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C82EA5" w14:textId="123AD72B" w:rsidR="00D017D4" w:rsidRPr="00D017D4" w:rsidRDefault="00D017D4" w:rsidP="008264B3">
      <w:pPr>
        <w:pStyle w:val="Tekstpodstawowy"/>
        <w:tabs>
          <w:tab w:val="right" w:pos="9070"/>
        </w:tabs>
        <w:jc w:val="right"/>
        <w:rPr>
          <w:rFonts w:ascii="Calibri" w:hAnsi="Calibri"/>
          <w:b/>
          <w:sz w:val="20"/>
          <w:szCs w:val="20"/>
        </w:rPr>
      </w:pPr>
      <w:r w:rsidRPr="00231905">
        <w:rPr>
          <w:rFonts w:ascii="Calibri" w:hAnsi="Calibri"/>
          <w:b/>
          <w:sz w:val="20"/>
          <w:szCs w:val="20"/>
        </w:rPr>
        <w:t>ZIF.271.</w:t>
      </w:r>
      <w:r w:rsidR="00B95BCD">
        <w:rPr>
          <w:rFonts w:ascii="Calibri" w:hAnsi="Calibri"/>
          <w:b/>
          <w:sz w:val="20"/>
          <w:szCs w:val="20"/>
        </w:rPr>
        <w:t>6</w:t>
      </w:r>
      <w:r w:rsidR="00AF3761">
        <w:rPr>
          <w:rFonts w:ascii="Calibri" w:hAnsi="Calibri"/>
          <w:b/>
          <w:sz w:val="20"/>
          <w:szCs w:val="20"/>
        </w:rPr>
        <w:t>.</w:t>
      </w:r>
      <w:r w:rsidRPr="00231905">
        <w:rPr>
          <w:rFonts w:ascii="Calibri" w:hAnsi="Calibri"/>
          <w:b/>
          <w:sz w:val="20"/>
          <w:szCs w:val="20"/>
        </w:rPr>
        <w:t>20</w:t>
      </w:r>
      <w:r w:rsidR="00C409A4" w:rsidRPr="00231905">
        <w:rPr>
          <w:rFonts w:ascii="Calibri" w:hAnsi="Calibri"/>
          <w:b/>
          <w:sz w:val="20"/>
          <w:szCs w:val="20"/>
        </w:rPr>
        <w:t>2</w:t>
      </w:r>
      <w:r w:rsidR="00B95BCD">
        <w:rPr>
          <w:rFonts w:ascii="Calibri" w:hAnsi="Calibri"/>
          <w:b/>
          <w:sz w:val="20"/>
          <w:szCs w:val="20"/>
        </w:rPr>
        <w:t>4</w:t>
      </w:r>
    </w:p>
    <w:p w14:paraId="1EB25B64" w14:textId="77777777" w:rsidR="00520980" w:rsidRPr="0005516F" w:rsidRDefault="00520980">
      <w:pPr>
        <w:pStyle w:val="Tekstpodstawowy"/>
        <w:tabs>
          <w:tab w:val="right" w:pos="9070"/>
        </w:tabs>
        <w:rPr>
          <w:rFonts w:ascii="Calibri" w:hAnsi="Calibri"/>
          <w:sz w:val="28"/>
          <w:szCs w:val="28"/>
        </w:rPr>
      </w:pPr>
      <w:r w:rsidRPr="0005516F">
        <w:rPr>
          <w:rFonts w:ascii="Calibri" w:hAnsi="Calibri"/>
          <w:sz w:val="28"/>
          <w:szCs w:val="28"/>
        </w:rPr>
        <w:t>Specyfikacja Warunków Zamówienia</w:t>
      </w:r>
    </w:p>
    <w:p w14:paraId="3B68D0F0" w14:textId="77777777" w:rsidR="00520980" w:rsidRPr="0005516F" w:rsidRDefault="00520980">
      <w:pPr>
        <w:rPr>
          <w:rFonts w:ascii="Calibri" w:hAnsi="Calibri"/>
        </w:rPr>
      </w:pPr>
    </w:p>
    <w:p w14:paraId="3F245736" w14:textId="1277104E" w:rsidR="00520980" w:rsidRPr="00580B58" w:rsidRDefault="007645C3" w:rsidP="00580B58">
      <w:pPr>
        <w:spacing w:line="360" w:lineRule="auto"/>
        <w:rPr>
          <w:rFonts w:ascii="Calibri" w:hAnsi="Calibri"/>
          <w:sz w:val="20"/>
          <w:szCs w:val="20"/>
        </w:rPr>
      </w:pPr>
      <w:r>
        <w:rPr>
          <w:rFonts w:ascii="Calibri" w:hAnsi="Calibri"/>
          <w:sz w:val="20"/>
          <w:szCs w:val="20"/>
        </w:rPr>
        <w:t>Dla zadania</w:t>
      </w:r>
      <w:r w:rsidR="00520980" w:rsidRPr="00580B58">
        <w:rPr>
          <w:rFonts w:ascii="Calibri" w:hAnsi="Calibri"/>
          <w:sz w:val="20"/>
          <w:szCs w:val="20"/>
        </w:rPr>
        <w:t xml:space="preserve"> pn.:</w:t>
      </w:r>
    </w:p>
    <w:p w14:paraId="70328C27" w14:textId="77777777" w:rsidR="00520980" w:rsidRPr="0005516F" w:rsidRDefault="00520980">
      <w:pPr>
        <w:rPr>
          <w:rFonts w:ascii="Calibri" w:hAnsi="Calibri"/>
          <w:sz w:val="22"/>
          <w:szCs w:val="22"/>
        </w:rPr>
      </w:pPr>
    </w:p>
    <w:p w14:paraId="5E37B6B1" w14:textId="77777777" w:rsidR="00520980" w:rsidRDefault="00520980">
      <w:pPr>
        <w:rPr>
          <w:rFonts w:ascii="Calibri" w:hAnsi="Calibri"/>
          <w:sz w:val="22"/>
          <w:szCs w:val="22"/>
        </w:rPr>
      </w:pPr>
    </w:p>
    <w:p w14:paraId="1A688E54" w14:textId="77777777" w:rsidR="00B867E9" w:rsidRDefault="00B867E9">
      <w:pPr>
        <w:rPr>
          <w:rFonts w:ascii="Calibri" w:hAnsi="Calibri"/>
          <w:sz w:val="22"/>
          <w:szCs w:val="22"/>
        </w:rPr>
      </w:pPr>
    </w:p>
    <w:p w14:paraId="3828E0D1" w14:textId="77777777" w:rsidR="00B867E9" w:rsidRPr="0005516F" w:rsidRDefault="00B867E9">
      <w:pPr>
        <w:rPr>
          <w:rFonts w:ascii="Calibri" w:hAnsi="Calibri"/>
          <w:sz w:val="22"/>
          <w:szCs w:val="22"/>
        </w:rPr>
      </w:pPr>
    </w:p>
    <w:p w14:paraId="13458387" w14:textId="5AB2D554" w:rsidR="00A27CFE" w:rsidRPr="00AA520B" w:rsidRDefault="00824876" w:rsidP="00824876">
      <w:pPr>
        <w:jc w:val="center"/>
        <w:rPr>
          <w:rFonts w:ascii="Calibri" w:hAnsi="Calibri"/>
          <w:b/>
          <w:sz w:val="30"/>
          <w:szCs w:val="30"/>
        </w:rPr>
      </w:pPr>
      <w:r>
        <w:rPr>
          <w:rFonts w:ascii="Calibri" w:hAnsi="Calibri"/>
          <w:b/>
          <w:sz w:val="30"/>
          <w:szCs w:val="30"/>
        </w:rPr>
        <w:t>Bieżące utrzymanie dróg</w:t>
      </w:r>
      <w:r w:rsidR="00B95BCD">
        <w:rPr>
          <w:rFonts w:ascii="Calibri" w:hAnsi="Calibri"/>
          <w:b/>
          <w:sz w:val="30"/>
          <w:szCs w:val="30"/>
        </w:rPr>
        <w:t>, obiektów mostowych</w:t>
      </w:r>
      <w:r>
        <w:rPr>
          <w:rFonts w:ascii="Calibri" w:hAnsi="Calibri"/>
          <w:b/>
          <w:sz w:val="30"/>
          <w:szCs w:val="30"/>
        </w:rPr>
        <w:t xml:space="preserve"> i terenów gminnych</w:t>
      </w:r>
      <w:r w:rsidR="007639C2">
        <w:rPr>
          <w:rFonts w:ascii="Calibri" w:hAnsi="Calibri"/>
          <w:b/>
          <w:sz w:val="30"/>
          <w:szCs w:val="30"/>
        </w:rPr>
        <w:t xml:space="preserve">, których </w:t>
      </w:r>
      <w:r>
        <w:rPr>
          <w:rFonts w:ascii="Calibri" w:hAnsi="Calibri"/>
          <w:b/>
          <w:sz w:val="30"/>
          <w:szCs w:val="30"/>
        </w:rPr>
        <w:t>zarząd</w:t>
      </w:r>
      <w:r w:rsidR="007639C2">
        <w:rPr>
          <w:rFonts w:ascii="Calibri" w:hAnsi="Calibri"/>
          <w:b/>
          <w:sz w:val="30"/>
          <w:szCs w:val="30"/>
        </w:rPr>
        <w:t>cą jest Burmistrz Miasta Kamienna Góra</w:t>
      </w:r>
    </w:p>
    <w:p w14:paraId="6CD37E19" w14:textId="611DEE1E" w:rsidR="001A6C41" w:rsidRPr="0005516F" w:rsidRDefault="00D269B5">
      <w:pPr>
        <w:rPr>
          <w:rFonts w:ascii="Calibri" w:hAnsi="Calibri"/>
        </w:rPr>
      </w:pPr>
      <w:r>
        <w:rPr>
          <w:rFonts w:ascii="Calibri" w:hAnsi="Calibri"/>
        </w:rPr>
        <w:t xml:space="preserve"> </w:t>
      </w:r>
    </w:p>
    <w:p w14:paraId="08997DCC" w14:textId="77777777" w:rsidR="001A6C41" w:rsidRDefault="001A6C41">
      <w:pPr>
        <w:rPr>
          <w:rFonts w:ascii="Calibri" w:hAnsi="Calibri"/>
        </w:rPr>
      </w:pPr>
    </w:p>
    <w:p w14:paraId="037BA034" w14:textId="7CB92978" w:rsidR="001A6C41" w:rsidRDefault="001A6C41">
      <w:pPr>
        <w:rPr>
          <w:rFonts w:ascii="Calibri" w:hAnsi="Calibri"/>
        </w:rPr>
      </w:pPr>
    </w:p>
    <w:p w14:paraId="6678D614" w14:textId="44B9B646" w:rsidR="007645C3" w:rsidRDefault="007645C3">
      <w:pPr>
        <w:rPr>
          <w:rFonts w:ascii="Calibri" w:hAnsi="Calibri"/>
        </w:rPr>
      </w:pPr>
    </w:p>
    <w:p w14:paraId="239282AF" w14:textId="46AC3297" w:rsidR="007645C3" w:rsidRDefault="007645C3">
      <w:pPr>
        <w:rPr>
          <w:rFonts w:ascii="Calibri" w:hAnsi="Calibri"/>
        </w:rPr>
      </w:pPr>
    </w:p>
    <w:p w14:paraId="571D9B7A" w14:textId="25E2823F" w:rsidR="007645C3" w:rsidRDefault="007645C3">
      <w:pPr>
        <w:rPr>
          <w:rFonts w:ascii="Calibri" w:hAnsi="Calibri"/>
        </w:rPr>
      </w:pPr>
    </w:p>
    <w:p w14:paraId="7DAB6614" w14:textId="3377FA23" w:rsidR="007645C3" w:rsidRDefault="007645C3">
      <w:pPr>
        <w:rPr>
          <w:rFonts w:ascii="Calibri" w:hAnsi="Calibri"/>
        </w:rPr>
      </w:pPr>
    </w:p>
    <w:p w14:paraId="1CC3E7B6" w14:textId="229CE02D" w:rsidR="007645C3" w:rsidRDefault="007645C3">
      <w:pPr>
        <w:rPr>
          <w:rFonts w:ascii="Calibri" w:hAnsi="Calibri"/>
        </w:rPr>
      </w:pPr>
    </w:p>
    <w:p w14:paraId="7750D485" w14:textId="72F5D8AA" w:rsidR="007645C3" w:rsidRDefault="007645C3">
      <w:pPr>
        <w:rPr>
          <w:rFonts w:ascii="Calibri" w:hAnsi="Calibri"/>
        </w:rPr>
      </w:pPr>
    </w:p>
    <w:p w14:paraId="5C85F6C1" w14:textId="1A5833D7" w:rsidR="007645C3" w:rsidRDefault="007645C3">
      <w:pPr>
        <w:rPr>
          <w:rFonts w:ascii="Calibri" w:hAnsi="Calibri"/>
        </w:rPr>
      </w:pPr>
    </w:p>
    <w:p w14:paraId="44C97DE5" w14:textId="77777777" w:rsidR="007645C3" w:rsidRPr="0005516F" w:rsidRDefault="007645C3">
      <w:pPr>
        <w:rPr>
          <w:rFonts w:ascii="Calibri" w:hAnsi="Calibri"/>
        </w:rPr>
      </w:pPr>
    </w:p>
    <w:p w14:paraId="38BD9AFF" w14:textId="77777777" w:rsidR="00520980" w:rsidRPr="0005516F" w:rsidRDefault="00520980">
      <w:pPr>
        <w:tabs>
          <w:tab w:val="left" w:pos="426"/>
        </w:tabs>
        <w:spacing w:after="60"/>
        <w:rPr>
          <w:rFonts w:ascii="Calibri" w:hAnsi="Calibri"/>
        </w:rPr>
      </w:pPr>
      <w:r w:rsidRPr="0005516F">
        <w:rPr>
          <w:rFonts w:ascii="Calibri" w:hAnsi="Calibri"/>
          <w:b/>
        </w:rPr>
        <w:t>Zamawiający: </w:t>
      </w:r>
      <w:r w:rsidR="008E4EB8">
        <w:rPr>
          <w:rFonts w:ascii="Calibri" w:hAnsi="Calibri"/>
        </w:rPr>
        <w:t>Gmina Miejska Kamienna Góra</w:t>
      </w:r>
    </w:p>
    <w:p w14:paraId="5CEFF3A3" w14:textId="77777777" w:rsidR="00520980" w:rsidRPr="0005516F" w:rsidRDefault="00520980">
      <w:pPr>
        <w:tabs>
          <w:tab w:val="left" w:pos="426"/>
        </w:tabs>
        <w:spacing w:after="60"/>
        <w:rPr>
          <w:rFonts w:ascii="Calibri" w:hAnsi="Calibri"/>
        </w:rPr>
      </w:pPr>
      <w:r w:rsidRPr="0005516F">
        <w:rPr>
          <w:rFonts w:ascii="Calibri" w:hAnsi="Calibri"/>
        </w:rPr>
        <w:tab/>
      </w:r>
      <w:r w:rsidRPr="0005516F">
        <w:rPr>
          <w:rFonts w:ascii="Calibri" w:hAnsi="Calibri"/>
        </w:rPr>
        <w:tab/>
      </w:r>
      <w:r w:rsidRPr="0005516F">
        <w:rPr>
          <w:rFonts w:ascii="Calibri" w:hAnsi="Calibri"/>
        </w:rPr>
        <w:tab/>
        <w:t>     </w:t>
      </w:r>
      <w:r w:rsidR="008E4EB8">
        <w:rPr>
          <w:rFonts w:ascii="Calibri" w:hAnsi="Calibri"/>
        </w:rPr>
        <w:t>Plac Grunwaldzki 1</w:t>
      </w:r>
    </w:p>
    <w:p w14:paraId="7C62AD98" w14:textId="77777777" w:rsidR="00520980" w:rsidRPr="0005516F" w:rsidRDefault="00520980">
      <w:pPr>
        <w:tabs>
          <w:tab w:val="left" w:pos="426"/>
        </w:tabs>
        <w:spacing w:after="60"/>
        <w:rPr>
          <w:rFonts w:ascii="Calibri" w:hAnsi="Calibri"/>
        </w:rPr>
      </w:pPr>
      <w:r w:rsidRPr="0005516F">
        <w:rPr>
          <w:rFonts w:ascii="Calibri" w:hAnsi="Calibri"/>
        </w:rPr>
        <w:tab/>
      </w:r>
      <w:r w:rsidRPr="0005516F">
        <w:rPr>
          <w:rFonts w:ascii="Calibri" w:hAnsi="Calibri"/>
        </w:rPr>
        <w:tab/>
      </w:r>
      <w:r w:rsidRPr="0005516F">
        <w:rPr>
          <w:rFonts w:ascii="Calibri" w:hAnsi="Calibri"/>
        </w:rPr>
        <w:tab/>
        <w:t>     58-400 Kamienna Góra</w:t>
      </w:r>
    </w:p>
    <w:p w14:paraId="70AAAA4F" w14:textId="77777777" w:rsidR="001A6C41" w:rsidRDefault="001A6C41">
      <w:pPr>
        <w:tabs>
          <w:tab w:val="left" w:pos="426"/>
        </w:tabs>
        <w:spacing w:line="360" w:lineRule="auto"/>
        <w:rPr>
          <w:rFonts w:ascii="Calibri" w:hAnsi="Calibri"/>
        </w:rPr>
      </w:pPr>
    </w:p>
    <w:p w14:paraId="5E548FE9" w14:textId="77777777" w:rsidR="00B867E9" w:rsidRDefault="00B867E9">
      <w:pPr>
        <w:tabs>
          <w:tab w:val="left" w:pos="426"/>
        </w:tabs>
        <w:spacing w:line="360" w:lineRule="auto"/>
        <w:rPr>
          <w:rFonts w:ascii="Calibri" w:hAnsi="Calibri"/>
        </w:rPr>
      </w:pPr>
    </w:p>
    <w:p w14:paraId="6D21B72E" w14:textId="77777777" w:rsidR="00B867E9" w:rsidRPr="0005516F" w:rsidRDefault="00B867E9">
      <w:pPr>
        <w:tabs>
          <w:tab w:val="left" w:pos="426"/>
        </w:tabs>
        <w:spacing w:line="360" w:lineRule="auto"/>
        <w:rPr>
          <w:rFonts w:ascii="Calibri" w:hAnsi="Calibri"/>
        </w:rPr>
      </w:pPr>
    </w:p>
    <w:p w14:paraId="72524D21" w14:textId="77777777" w:rsidR="00520980" w:rsidRPr="0005516F" w:rsidRDefault="00520980">
      <w:pPr>
        <w:tabs>
          <w:tab w:val="left" w:pos="426"/>
        </w:tabs>
        <w:spacing w:line="360" w:lineRule="auto"/>
        <w:rPr>
          <w:rFonts w:ascii="Calibri" w:hAnsi="Calibri"/>
        </w:rPr>
      </w:pPr>
    </w:p>
    <w:p w14:paraId="5A65E0C7" w14:textId="77777777" w:rsidR="00520980" w:rsidRPr="00C375DE" w:rsidRDefault="00520980">
      <w:pPr>
        <w:tabs>
          <w:tab w:val="left" w:pos="426"/>
        </w:tabs>
        <w:spacing w:line="360" w:lineRule="auto"/>
        <w:rPr>
          <w:rFonts w:asciiTheme="minorHAnsi" w:hAnsiTheme="minorHAnsi" w:cstheme="minorHAnsi"/>
          <w:b/>
          <w:sz w:val="22"/>
          <w:szCs w:val="22"/>
        </w:rPr>
      </w:pPr>
      <w:r w:rsidRPr="0005516F">
        <w:rPr>
          <w:rFonts w:ascii="Calibri" w:hAnsi="Calibri"/>
          <w:sz w:val="22"/>
          <w:szCs w:val="22"/>
        </w:rPr>
        <w:tab/>
      </w:r>
      <w:r w:rsidRPr="0005516F">
        <w:rPr>
          <w:rFonts w:ascii="Calibri" w:hAnsi="Calibri"/>
          <w:sz w:val="22"/>
          <w:szCs w:val="22"/>
        </w:rPr>
        <w:tab/>
      </w:r>
      <w:r w:rsidRPr="0005516F">
        <w:rPr>
          <w:rFonts w:ascii="Calibri" w:hAnsi="Calibri"/>
          <w:sz w:val="22"/>
          <w:szCs w:val="22"/>
        </w:rPr>
        <w:tab/>
      </w:r>
      <w:r w:rsidRPr="0005516F">
        <w:rPr>
          <w:rFonts w:ascii="Calibri" w:hAnsi="Calibri"/>
          <w:sz w:val="22"/>
          <w:szCs w:val="22"/>
        </w:rPr>
        <w:tab/>
      </w:r>
      <w:r w:rsidRPr="0005516F">
        <w:rPr>
          <w:rFonts w:ascii="Calibri" w:hAnsi="Calibri"/>
          <w:sz w:val="22"/>
          <w:szCs w:val="22"/>
        </w:rPr>
        <w:tab/>
      </w:r>
      <w:r w:rsidRPr="0005516F">
        <w:rPr>
          <w:rFonts w:ascii="Calibri" w:hAnsi="Calibri"/>
          <w:sz w:val="22"/>
          <w:szCs w:val="22"/>
        </w:rPr>
        <w:tab/>
      </w:r>
      <w:r w:rsidRPr="0005516F">
        <w:rPr>
          <w:rFonts w:ascii="Calibri" w:hAnsi="Calibri"/>
          <w:sz w:val="22"/>
          <w:szCs w:val="22"/>
        </w:rPr>
        <w:tab/>
      </w:r>
      <w:r w:rsidRPr="00580B58">
        <w:rPr>
          <w:rFonts w:ascii="Calibri" w:hAnsi="Calibri"/>
          <w:b/>
          <w:sz w:val="20"/>
          <w:szCs w:val="20"/>
        </w:rPr>
        <w:t>Zatwierdzam:</w:t>
      </w:r>
      <w:r w:rsidR="00FE5B65" w:rsidRPr="00C375DE">
        <w:rPr>
          <w:rFonts w:ascii="Calibri" w:hAnsi="Calibri"/>
          <w:b/>
          <w:sz w:val="20"/>
          <w:szCs w:val="20"/>
        </w:rPr>
        <w:tab/>
      </w:r>
    </w:p>
    <w:p w14:paraId="116D05FE" w14:textId="01804598" w:rsidR="00DB6EB5" w:rsidRPr="00C30913" w:rsidRDefault="004811D3" w:rsidP="004811D3">
      <w:pPr>
        <w:ind w:left="5664"/>
        <w:jc w:val="center"/>
        <w:rPr>
          <w:rFonts w:asciiTheme="minorHAnsi" w:hAnsiTheme="minorHAnsi" w:cstheme="minorHAnsi"/>
          <w:color w:val="FFFFFF" w:themeColor="background1"/>
          <w:sz w:val="20"/>
          <w:szCs w:val="20"/>
        </w:rPr>
      </w:pPr>
      <w:r w:rsidRPr="00C30913">
        <w:rPr>
          <w:rFonts w:asciiTheme="minorHAnsi" w:hAnsiTheme="minorHAnsi" w:cstheme="minorHAnsi"/>
          <w:color w:val="FFFFFF" w:themeColor="background1"/>
          <w:sz w:val="20"/>
          <w:szCs w:val="20"/>
        </w:rPr>
        <w:t xml:space="preserve">Z up. </w:t>
      </w:r>
      <w:r w:rsidR="008E4EB8" w:rsidRPr="00C30913">
        <w:rPr>
          <w:rFonts w:asciiTheme="minorHAnsi" w:hAnsiTheme="minorHAnsi" w:cstheme="minorHAnsi"/>
          <w:color w:val="FFFFFF" w:themeColor="background1"/>
          <w:sz w:val="20"/>
          <w:szCs w:val="20"/>
        </w:rPr>
        <w:t>Burmistrz</w:t>
      </w:r>
      <w:r w:rsidRPr="00C30913">
        <w:rPr>
          <w:rFonts w:asciiTheme="minorHAnsi" w:hAnsiTheme="minorHAnsi" w:cstheme="minorHAnsi"/>
          <w:color w:val="FFFFFF" w:themeColor="background1"/>
          <w:sz w:val="20"/>
          <w:szCs w:val="20"/>
        </w:rPr>
        <w:t>a</w:t>
      </w:r>
    </w:p>
    <w:p w14:paraId="6C25D72C" w14:textId="30FA7DD6" w:rsidR="0016630A" w:rsidRPr="00C30913" w:rsidRDefault="008E4EB8" w:rsidP="004811D3">
      <w:pPr>
        <w:ind w:left="5664"/>
        <w:jc w:val="center"/>
        <w:rPr>
          <w:rFonts w:asciiTheme="minorHAnsi" w:hAnsiTheme="minorHAnsi" w:cstheme="minorHAnsi"/>
          <w:color w:val="FFFFFF" w:themeColor="background1"/>
          <w:sz w:val="20"/>
          <w:szCs w:val="20"/>
        </w:rPr>
      </w:pPr>
      <w:r w:rsidRPr="00C30913">
        <w:rPr>
          <w:rFonts w:asciiTheme="minorHAnsi" w:hAnsiTheme="minorHAnsi" w:cstheme="minorHAnsi"/>
          <w:color w:val="FFFFFF" w:themeColor="background1"/>
          <w:sz w:val="20"/>
          <w:szCs w:val="20"/>
        </w:rPr>
        <w:t>Miasta Kamienn</w:t>
      </w:r>
      <w:r w:rsidR="006D5C4D" w:rsidRPr="00C30913">
        <w:rPr>
          <w:rFonts w:asciiTheme="minorHAnsi" w:hAnsiTheme="minorHAnsi" w:cstheme="minorHAnsi"/>
          <w:color w:val="FFFFFF" w:themeColor="background1"/>
          <w:sz w:val="20"/>
          <w:szCs w:val="20"/>
        </w:rPr>
        <w:t>a</w:t>
      </w:r>
      <w:r w:rsidRPr="00C30913">
        <w:rPr>
          <w:rFonts w:asciiTheme="minorHAnsi" w:hAnsiTheme="minorHAnsi" w:cstheme="minorHAnsi"/>
          <w:color w:val="FFFFFF" w:themeColor="background1"/>
          <w:sz w:val="20"/>
          <w:szCs w:val="20"/>
        </w:rPr>
        <w:t xml:space="preserve"> Gór</w:t>
      </w:r>
      <w:r w:rsidR="006D5C4D" w:rsidRPr="00C30913">
        <w:rPr>
          <w:rFonts w:asciiTheme="minorHAnsi" w:hAnsiTheme="minorHAnsi" w:cstheme="minorHAnsi"/>
          <w:color w:val="FFFFFF" w:themeColor="background1"/>
          <w:sz w:val="20"/>
          <w:szCs w:val="20"/>
        </w:rPr>
        <w:t>a</w:t>
      </w:r>
    </w:p>
    <w:p w14:paraId="14BA3544" w14:textId="5CF35E6E" w:rsidR="004811D3" w:rsidRPr="00C30913" w:rsidRDefault="004811D3" w:rsidP="004811D3">
      <w:pPr>
        <w:ind w:left="5664"/>
        <w:jc w:val="center"/>
        <w:rPr>
          <w:rFonts w:asciiTheme="minorHAnsi" w:hAnsiTheme="minorHAnsi" w:cstheme="minorHAnsi"/>
          <w:color w:val="FFFFFF" w:themeColor="background1"/>
          <w:sz w:val="20"/>
          <w:szCs w:val="20"/>
        </w:rPr>
      </w:pPr>
      <w:r w:rsidRPr="00C30913">
        <w:rPr>
          <w:rFonts w:asciiTheme="minorHAnsi" w:hAnsiTheme="minorHAnsi" w:cstheme="minorHAnsi"/>
          <w:color w:val="FFFFFF" w:themeColor="background1"/>
          <w:sz w:val="20"/>
          <w:szCs w:val="20"/>
        </w:rPr>
        <w:t>Sekretarz Miasta</w:t>
      </w:r>
    </w:p>
    <w:p w14:paraId="6B384288" w14:textId="68FE183F" w:rsidR="008E4EB8" w:rsidRPr="00C30913" w:rsidRDefault="008E4EB8" w:rsidP="004811D3">
      <w:pPr>
        <w:ind w:left="5664"/>
        <w:jc w:val="center"/>
        <w:rPr>
          <w:rFonts w:asciiTheme="minorHAnsi" w:hAnsiTheme="minorHAnsi" w:cstheme="minorHAnsi"/>
          <w:color w:val="FFFFFF" w:themeColor="background1"/>
          <w:sz w:val="20"/>
          <w:szCs w:val="20"/>
        </w:rPr>
      </w:pPr>
      <w:r w:rsidRPr="00C30913">
        <w:rPr>
          <w:rFonts w:asciiTheme="minorHAnsi" w:hAnsiTheme="minorHAnsi" w:cstheme="minorHAnsi"/>
          <w:color w:val="FFFFFF" w:themeColor="background1"/>
          <w:sz w:val="20"/>
          <w:szCs w:val="20"/>
        </w:rPr>
        <w:t xml:space="preserve">/-/ </w:t>
      </w:r>
      <w:r w:rsidR="004811D3" w:rsidRPr="00C30913">
        <w:rPr>
          <w:rFonts w:asciiTheme="minorHAnsi" w:hAnsiTheme="minorHAnsi" w:cstheme="minorHAnsi"/>
          <w:color w:val="FFFFFF" w:themeColor="background1"/>
          <w:sz w:val="20"/>
          <w:szCs w:val="20"/>
        </w:rPr>
        <w:t>Radosław Łukasiński</w:t>
      </w:r>
    </w:p>
    <w:p w14:paraId="3CABECFE" w14:textId="77777777" w:rsidR="0016630A" w:rsidRPr="00C30913" w:rsidRDefault="0016630A" w:rsidP="00530E7E">
      <w:pPr>
        <w:ind w:left="5664"/>
        <w:jc w:val="both"/>
        <w:rPr>
          <w:rFonts w:asciiTheme="minorHAnsi" w:hAnsiTheme="minorHAnsi" w:cstheme="minorHAnsi"/>
          <w:color w:val="FFFFFF" w:themeColor="background1"/>
          <w:sz w:val="20"/>
          <w:szCs w:val="20"/>
        </w:rPr>
      </w:pPr>
    </w:p>
    <w:p w14:paraId="685D57A3" w14:textId="5F869A7C" w:rsidR="00462636" w:rsidRPr="00F43101" w:rsidRDefault="004C0449" w:rsidP="0072568B">
      <w:pPr>
        <w:autoSpaceDE w:val="0"/>
        <w:autoSpaceDN w:val="0"/>
        <w:adjustRightInd w:val="0"/>
        <w:rPr>
          <w:rFonts w:ascii="Calibri" w:hAnsi="Calibri"/>
          <w:b/>
          <w:color w:val="FFFFFF" w:themeColor="background1"/>
        </w:rPr>
      </w:pP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sidRPr="00F43101">
        <w:rPr>
          <w:rFonts w:ascii="Calibri" w:hAnsi="Calibri"/>
          <w:b/>
          <w:color w:val="FFFFFF" w:themeColor="background1"/>
        </w:rPr>
        <w:t>……………………..</w:t>
      </w:r>
    </w:p>
    <w:p w14:paraId="5FF7E859" w14:textId="77777777" w:rsidR="00BD51BD" w:rsidRPr="00B55AAF" w:rsidRDefault="00BD51BD">
      <w:pPr>
        <w:autoSpaceDE w:val="0"/>
        <w:autoSpaceDN w:val="0"/>
        <w:adjustRightInd w:val="0"/>
        <w:jc w:val="center"/>
        <w:rPr>
          <w:rFonts w:ascii="Calibri" w:hAnsi="Calibri"/>
          <w:sz w:val="15"/>
          <w:szCs w:val="15"/>
        </w:rPr>
      </w:pPr>
    </w:p>
    <w:p w14:paraId="449979E5" w14:textId="7ABDFEC8" w:rsidR="00462636" w:rsidRPr="00462636" w:rsidRDefault="00462636">
      <w:pPr>
        <w:autoSpaceDE w:val="0"/>
        <w:autoSpaceDN w:val="0"/>
        <w:adjustRightInd w:val="0"/>
        <w:jc w:val="center"/>
        <w:rPr>
          <w:rFonts w:ascii="Calibri" w:hAnsi="Calibri"/>
          <w:sz w:val="15"/>
          <w:szCs w:val="15"/>
        </w:rPr>
      </w:pPr>
      <w:r w:rsidRPr="00462636">
        <w:rPr>
          <w:rFonts w:ascii="Calibri" w:hAnsi="Calibri"/>
          <w:sz w:val="15"/>
          <w:szCs w:val="15"/>
        </w:rPr>
        <w:t xml:space="preserve">Zamawiający oczekuje, że Wykonawcy zapoznają się dokładnie z treścią niniejszej SWZ. Wykonawca ponosi ryzyko niedostarczenia wszystkich wymaganych informacji i dokumentów, oraz przedłożenia oferty </w:t>
      </w:r>
      <w:r w:rsidR="006A482C" w:rsidRPr="00462636">
        <w:rPr>
          <w:rFonts w:ascii="Calibri" w:hAnsi="Calibri"/>
          <w:sz w:val="15"/>
          <w:szCs w:val="15"/>
        </w:rPr>
        <w:t>nieodpowiadającej</w:t>
      </w:r>
      <w:r w:rsidRPr="00462636">
        <w:rPr>
          <w:rFonts w:ascii="Calibri" w:hAnsi="Calibri"/>
          <w:sz w:val="15"/>
          <w:szCs w:val="15"/>
        </w:rPr>
        <w:t xml:space="preserve"> wymaganiom określonym przez Zamawiającego.</w:t>
      </w:r>
    </w:p>
    <w:p w14:paraId="4EE61EAE" w14:textId="77777777" w:rsidR="00462636" w:rsidRPr="00427B6E" w:rsidRDefault="00462636">
      <w:pPr>
        <w:autoSpaceDE w:val="0"/>
        <w:autoSpaceDN w:val="0"/>
        <w:adjustRightInd w:val="0"/>
        <w:jc w:val="center"/>
        <w:rPr>
          <w:rFonts w:ascii="Calibri" w:hAnsi="Calibri"/>
          <w:b/>
        </w:rPr>
      </w:pPr>
    </w:p>
    <w:p w14:paraId="6D33E6E7" w14:textId="77777777" w:rsidR="001A0B02" w:rsidRPr="0005516F" w:rsidRDefault="001A0B02" w:rsidP="00D072D6">
      <w:pPr>
        <w:autoSpaceDE w:val="0"/>
        <w:autoSpaceDN w:val="0"/>
        <w:adjustRightInd w:val="0"/>
        <w:rPr>
          <w:rFonts w:ascii="Calibri" w:hAnsi="Calibri"/>
          <w:b/>
          <w:color w:val="000000"/>
        </w:rPr>
        <w:sectPr w:rsidR="001A0B02" w:rsidRPr="0005516F" w:rsidSect="00040B90">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34EC782F" w14:textId="0E1018C0" w:rsidR="00520980" w:rsidRPr="00056081" w:rsidRDefault="00056081" w:rsidP="00BF3A08">
      <w:pPr>
        <w:pStyle w:val="Styl2"/>
        <w:numPr>
          <w:ilvl w:val="0"/>
          <w:numId w:val="31"/>
        </w:numPr>
        <w:ind w:left="567" w:hanging="567"/>
      </w:pPr>
      <w:r w:rsidRPr="00B46BF1">
        <w:lastRenderedPageBreak/>
        <w:t>NAZWA</w:t>
      </w:r>
      <w:r w:rsidRPr="00056081">
        <w:t xml:space="preserve"> ORAZ ADRES ZAMAWIAJĄCEGO</w:t>
      </w:r>
    </w:p>
    <w:p w14:paraId="6ECB6888" w14:textId="77777777" w:rsidR="00520980" w:rsidRPr="00580B58" w:rsidRDefault="008E4EB8" w:rsidP="005D2F9F">
      <w:pPr>
        <w:pStyle w:val="Nagwek3"/>
        <w:numPr>
          <w:ilvl w:val="0"/>
          <w:numId w:val="0"/>
        </w:numPr>
        <w:spacing w:before="120" w:after="120" w:afterAutospacing="0"/>
        <w:ind w:left="567"/>
        <w:rPr>
          <w:rFonts w:ascii="Calibri" w:hAnsi="Calibri"/>
          <w:sz w:val="20"/>
          <w:szCs w:val="20"/>
        </w:rPr>
      </w:pPr>
      <w:r>
        <w:rPr>
          <w:rFonts w:ascii="Calibri" w:hAnsi="Calibri"/>
          <w:sz w:val="20"/>
          <w:szCs w:val="20"/>
        </w:rPr>
        <w:t>Gmina Miejska Kamienna Góra</w:t>
      </w:r>
    </w:p>
    <w:p w14:paraId="0C7611DC" w14:textId="77777777" w:rsidR="00520980" w:rsidRPr="00580B58" w:rsidRDefault="008E4EB8" w:rsidP="005D2F9F">
      <w:pPr>
        <w:pStyle w:val="Tekstpodstawowy"/>
        <w:spacing w:before="120"/>
        <w:ind w:left="567"/>
        <w:rPr>
          <w:rFonts w:ascii="Calibri" w:hAnsi="Calibri"/>
          <w:sz w:val="20"/>
          <w:szCs w:val="20"/>
        </w:rPr>
      </w:pPr>
      <w:r>
        <w:rPr>
          <w:rFonts w:ascii="Calibri" w:hAnsi="Calibri"/>
          <w:sz w:val="20"/>
          <w:szCs w:val="20"/>
        </w:rPr>
        <w:t>Plac Grunwaldzki 1</w:t>
      </w:r>
    </w:p>
    <w:p w14:paraId="2897E07E" w14:textId="77777777" w:rsidR="00520980" w:rsidRPr="00580B58" w:rsidRDefault="00520980" w:rsidP="005D2F9F">
      <w:pPr>
        <w:pStyle w:val="Tekstpodstawowy"/>
        <w:spacing w:before="120"/>
        <w:ind w:left="567"/>
        <w:rPr>
          <w:rFonts w:ascii="Calibri" w:hAnsi="Calibri"/>
          <w:sz w:val="20"/>
          <w:szCs w:val="20"/>
        </w:rPr>
      </w:pPr>
      <w:r w:rsidRPr="00580B58">
        <w:rPr>
          <w:rFonts w:ascii="Calibri" w:hAnsi="Calibri"/>
          <w:sz w:val="20"/>
          <w:szCs w:val="20"/>
        </w:rPr>
        <w:t>58-400 Kamienna Góra</w:t>
      </w:r>
    </w:p>
    <w:p w14:paraId="658C04C2" w14:textId="68988FC2" w:rsidR="00520980" w:rsidRPr="00580B58" w:rsidRDefault="00520980" w:rsidP="005D2F9F">
      <w:pPr>
        <w:pStyle w:val="Nagwek3"/>
        <w:numPr>
          <w:ilvl w:val="0"/>
          <w:numId w:val="0"/>
        </w:numPr>
        <w:spacing w:before="120" w:after="120" w:afterAutospacing="0"/>
        <w:ind w:left="567"/>
        <w:rPr>
          <w:rFonts w:ascii="Calibri" w:hAnsi="Calibri"/>
          <w:sz w:val="20"/>
          <w:szCs w:val="20"/>
        </w:rPr>
      </w:pPr>
      <w:r w:rsidRPr="00580B58">
        <w:rPr>
          <w:rFonts w:ascii="Calibri" w:hAnsi="Calibri"/>
          <w:sz w:val="20"/>
          <w:szCs w:val="20"/>
        </w:rPr>
        <w:t xml:space="preserve">Telefon: (75) </w:t>
      </w:r>
      <w:r w:rsidR="008E4EB8">
        <w:rPr>
          <w:rFonts w:ascii="Calibri" w:hAnsi="Calibri"/>
          <w:sz w:val="20"/>
          <w:szCs w:val="20"/>
        </w:rPr>
        <w:t>64 55 110</w:t>
      </w:r>
    </w:p>
    <w:p w14:paraId="479F6F27" w14:textId="77777777" w:rsidR="00FF5392" w:rsidRDefault="00FF5392" w:rsidP="005D2F9F">
      <w:pPr>
        <w:pStyle w:val="Nagwek3"/>
        <w:numPr>
          <w:ilvl w:val="0"/>
          <w:numId w:val="0"/>
        </w:numPr>
        <w:spacing w:before="120" w:after="120" w:afterAutospacing="0"/>
        <w:ind w:left="567"/>
        <w:rPr>
          <w:rFonts w:ascii="Calibri" w:hAnsi="Calibri"/>
          <w:sz w:val="20"/>
          <w:szCs w:val="20"/>
        </w:rPr>
      </w:pPr>
      <w:r w:rsidRPr="00580B58">
        <w:rPr>
          <w:rFonts w:ascii="Calibri" w:hAnsi="Calibri"/>
          <w:sz w:val="20"/>
          <w:szCs w:val="20"/>
        </w:rPr>
        <w:t xml:space="preserve">E-mail: </w:t>
      </w:r>
      <w:hyperlink r:id="rId13" w:history="1">
        <w:r w:rsidR="00B665DB" w:rsidRPr="00A9512C">
          <w:rPr>
            <w:rStyle w:val="Hipercze"/>
            <w:rFonts w:ascii="Calibri" w:hAnsi="Calibri"/>
            <w:sz w:val="20"/>
            <w:szCs w:val="20"/>
          </w:rPr>
          <w:t>zamowienia@kamiennagora.pl</w:t>
        </w:r>
      </w:hyperlink>
    </w:p>
    <w:p w14:paraId="4A77FB7E" w14:textId="605DBDBC" w:rsidR="00015115" w:rsidRDefault="00DB6EB5" w:rsidP="005D2F9F">
      <w:pPr>
        <w:pStyle w:val="Nagwek3"/>
        <w:numPr>
          <w:ilvl w:val="0"/>
          <w:numId w:val="0"/>
        </w:numPr>
        <w:spacing w:before="120" w:after="120" w:afterAutospacing="0"/>
        <w:ind w:left="567"/>
        <w:jc w:val="left"/>
        <w:rPr>
          <w:rFonts w:asciiTheme="minorHAnsi" w:hAnsiTheme="minorHAnsi" w:cstheme="minorHAnsi"/>
          <w:sz w:val="20"/>
          <w:szCs w:val="20"/>
        </w:rPr>
      </w:pPr>
      <w:r w:rsidRPr="00DB6EB5">
        <w:rPr>
          <w:rFonts w:asciiTheme="minorHAnsi" w:hAnsiTheme="minorHAnsi" w:cstheme="minorHAnsi"/>
          <w:sz w:val="20"/>
          <w:szCs w:val="20"/>
        </w:rPr>
        <w:t>Strona internetowa</w:t>
      </w:r>
      <w:r w:rsidR="00B665DB">
        <w:rPr>
          <w:rFonts w:asciiTheme="minorHAnsi" w:hAnsiTheme="minorHAnsi" w:cstheme="minorHAnsi"/>
          <w:sz w:val="20"/>
          <w:szCs w:val="20"/>
        </w:rPr>
        <w:t xml:space="preserve"> prowadzonego post</w:t>
      </w:r>
      <w:r w:rsidR="00A33C00">
        <w:rPr>
          <w:rFonts w:asciiTheme="minorHAnsi" w:hAnsiTheme="minorHAnsi" w:cstheme="minorHAnsi"/>
          <w:sz w:val="20"/>
          <w:szCs w:val="20"/>
        </w:rPr>
        <w:t>ę</w:t>
      </w:r>
      <w:r w:rsidR="00B665DB">
        <w:rPr>
          <w:rFonts w:asciiTheme="minorHAnsi" w:hAnsiTheme="minorHAnsi" w:cstheme="minorHAnsi"/>
          <w:sz w:val="20"/>
          <w:szCs w:val="20"/>
        </w:rPr>
        <w:t>powania</w:t>
      </w:r>
      <w:r w:rsidRPr="00DB6EB5">
        <w:rPr>
          <w:rFonts w:asciiTheme="minorHAnsi" w:hAnsiTheme="minorHAnsi" w:cstheme="minorHAnsi"/>
          <w:sz w:val="20"/>
          <w:szCs w:val="20"/>
        </w:rPr>
        <w:t xml:space="preserve">: </w:t>
      </w:r>
      <w:hyperlink r:id="rId14" w:history="1">
        <w:r w:rsidR="0016630A" w:rsidRPr="00710C9E">
          <w:rPr>
            <w:rStyle w:val="Hipercze"/>
            <w:rFonts w:asciiTheme="minorHAnsi" w:hAnsiTheme="minorHAnsi" w:cstheme="minorHAnsi"/>
            <w:sz w:val="20"/>
            <w:szCs w:val="20"/>
          </w:rPr>
          <w:t>https://platformazakupowa.pl//pn/kamiennagora</w:t>
        </w:r>
      </w:hyperlink>
      <w:r w:rsidR="00111292" w:rsidRPr="00387E93">
        <w:rPr>
          <w:rFonts w:asciiTheme="minorHAnsi" w:hAnsiTheme="minorHAnsi" w:cstheme="minorHAnsi"/>
          <w:sz w:val="20"/>
          <w:szCs w:val="20"/>
        </w:rPr>
        <w:t xml:space="preserve"> </w:t>
      </w:r>
    </w:p>
    <w:p w14:paraId="77F7DFD2" w14:textId="77777777" w:rsidR="00DB6EB5" w:rsidRPr="00387E93" w:rsidRDefault="00B665DB" w:rsidP="005D2F9F">
      <w:pPr>
        <w:pStyle w:val="Nagwek3"/>
        <w:numPr>
          <w:ilvl w:val="0"/>
          <w:numId w:val="0"/>
        </w:numPr>
        <w:spacing w:before="120" w:after="120" w:afterAutospacing="0"/>
        <w:ind w:left="567"/>
        <w:rPr>
          <w:rFonts w:asciiTheme="minorHAnsi" w:hAnsiTheme="minorHAnsi" w:cstheme="minorHAnsi"/>
          <w:sz w:val="20"/>
          <w:szCs w:val="20"/>
        </w:rPr>
      </w:pPr>
      <w:r w:rsidRPr="00387E93">
        <w:rPr>
          <w:rStyle w:val="Teksttreci2"/>
          <w:rFonts w:asciiTheme="minorHAnsi" w:hAnsiTheme="minorHAnsi" w:cstheme="minorHAnsi"/>
          <w:sz w:val="20"/>
          <w:szCs w:val="20"/>
          <w:u w:val="none"/>
          <w:lang w:val="pl-PL"/>
        </w:rPr>
        <w:t>Na tej stronie udostępniane będą zmiany i</w:t>
      </w:r>
      <w:r w:rsidR="006F6EF5">
        <w:rPr>
          <w:rStyle w:val="Teksttreci2"/>
          <w:rFonts w:asciiTheme="minorHAnsi" w:hAnsiTheme="minorHAnsi" w:cstheme="minorHAnsi"/>
          <w:sz w:val="20"/>
          <w:szCs w:val="20"/>
          <w:u w:val="none"/>
          <w:lang w:val="pl-PL"/>
        </w:rPr>
        <w:t xml:space="preserve"> </w:t>
      </w:r>
      <w:r w:rsidRPr="00387E93">
        <w:rPr>
          <w:rStyle w:val="Teksttreci2"/>
          <w:rFonts w:asciiTheme="minorHAnsi" w:hAnsiTheme="minorHAnsi" w:cstheme="minorHAnsi"/>
          <w:sz w:val="20"/>
          <w:szCs w:val="20"/>
          <w:u w:val="none"/>
          <w:lang w:val="pl-PL"/>
        </w:rPr>
        <w:t>wyjaśnienia treści SWZ oraz inne dokumenty zamówienia bezpośrednio związane z postępowaniem o udzielenie zamówienia</w:t>
      </w:r>
      <w:r w:rsidR="00015115">
        <w:rPr>
          <w:rStyle w:val="Teksttreci2"/>
          <w:rFonts w:asciiTheme="minorHAnsi" w:hAnsiTheme="minorHAnsi" w:cstheme="minorHAnsi"/>
          <w:sz w:val="20"/>
          <w:szCs w:val="20"/>
          <w:u w:val="none"/>
          <w:lang w:val="pl-PL"/>
        </w:rPr>
        <w:t>.</w:t>
      </w:r>
    </w:p>
    <w:p w14:paraId="5B85A74E" w14:textId="44E9CD18" w:rsidR="005D2F9F" w:rsidRDefault="005D2F9F" w:rsidP="00BF3A08">
      <w:pPr>
        <w:pStyle w:val="Styl2"/>
        <w:numPr>
          <w:ilvl w:val="0"/>
          <w:numId w:val="31"/>
        </w:numPr>
        <w:ind w:left="567" w:hanging="567"/>
      </w:pPr>
      <w:r>
        <w:t>OCHRONA DANYCH OSOBOWYCH</w:t>
      </w:r>
    </w:p>
    <w:p w14:paraId="7BE2AC56" w14:textId="1FC7C513" w:rsidR="005D2F9F" w:rsidRPr="005D2F9F" w:rsidRDefault="005D2F9F" w:rsidP="00BF3A08">
      <w:pPr>
        <w:pStyle w:val="Akapitzlist"/>
        <w:numPr>
          <w:ilvl w:val="0"/>
          <w:numId w:val="14"/>
        </w:numPr>
        <w:spacing w:before="60" w:after="0"/>
        <w:contextualSpacing w:val="0"/>
        <w:jc w:val="both"/>
        <w:rPr>
          <w:rFonts w:asciiTheme="minorHAnsi" w:hAnsiTheme="minorHAnsi" w:cstheme="minorHAnsi"/>
          <w:sz w:val="20"/>
        </w:rPr>
      </w:pPr>
      <w:r w:rsidRPr="005D2F9F">
        <w:rPr>
          <w:rFonts w:asciiTheme="minorHAnsi" w:hAnsiTheme="minorHAnsi" w:cstheme="minorHAnsi"/>
          <w:sz w:val="20"/>
        </w:rPr>
        <w:t>Zamawiający zgodnie z art. 13 ust. 1 i 2 rozporządzenia Parlamentu Europejskiego i Rady (UE) 2016/679 z dnia 27 kwietnia 2016 r. w sprawie ochrony osób fizycznych w związku z</w:t>
      </w:r>
      <w:r w:rsidR="007639C2">
        <w:rPr>
          <w:rFonts w:asciiTheme="minorHAnsi" w:hAnsiTheme="minorHAnsi" w:cstheme="minorHAnsi"/>
          <w:sz w:val="20"/>
        </w:rPr>
        <w:t xml:space="preserve"> </w:t>
      </w:r>
      <w:r w:rsidRPr="005D2F9F">
        <w:rPr>
          <w:rFonts w:asciiTheme="minorHAnsi" w:hAnsiTheme="minorHAnsi" w:cstheme="minorHAnsi"/>
          <w:sz w:val="20"/>
        </w:rPr>
        <w:t>przetwarzaniem danych osobowych i</w:t>
      </w:r>
      <w:r w:rsidR="007639C2">
        <w:rPr>
          <w:rFonts w:asciiTheme="minorHAnsi" w:hAnsiTheme="minorHAnsi" w:cstheme="minorHAnsi"/>
          <w:sz w:val="20"/>
        </w:rPr>
        <w:t xml:space="preserve"> </w:t>
      </w:r>
      <w:r w:rsidRPr="005D2F9F">
        <w:rPr>
          <w:rFonts w:asciiTheme="minorHAnsi" w:hAnsiTheme="minorHAnsi" w:cstheme="minorHAnsi"/>
          <w:sz w:val="20"/>
        </w:rPr>
        <w:t>w</w:t>
      </w:r>
      <w:r w:rsidR="007639C2">
        <w:rPr>
          <w:rFonts w:asciiTheme="minorHAnsi" w:hAnsiTheme="minorHAnsi" w:cstheme="minorHAnsi"/>
          <w:sz w:val="20"/>
        </w:rPr>
        <w:t xml:space="preserve"> </w:t>
      </w:r>
      <w:r w:rsidRPr="005D2F9F">
        <w:rPr>
          <w:rFonts w:asciiTheme="minorHAnsi" w:hAnsiTheme="minorHAnsi" w:cstheme="minorHAnsi"/>
          <w:sz w:val="20"/>
        </w:rPr>
        <w:t>sprawie swobodnego przepływu takich danych oraz uchylenia dyrektywy 95/46/WE (ogólne rozporządzenie o ochronie danych) (Dz. Urz. UE L 119 z 04.05.2016, str. 1), dalej „RODO”, informuje</w:t>
      </w:r>
      <w:r w:rsidR="006A482C">
        <w:rPr>
          <w:rFonts w:asciiTheme="minorHAnsi" w:hAnsiTheme="minorHAnsi" w:cstheme="minorHAnsi"/>
          <w:sz w:val="20"/>
        </w:rPr>
        <w:t>,</w:t>
      </w:r>
      <w:r w:rsidRPr="005D2F9F">
        <w:rPr>
          <w:rFonts w:asciiTheme="minorHAnsi" w:hAnsiTheme="minorHAnsi" w:cstheme="minorHAnsi"/>
          <w:sz w:val="20"/>
        </w:rPr>
        <w:t xml:space="preserve"> że: </w:t>
      </w:r>
    </w:p>
    <w:p w14:paraId="41FA4FEF" w14:textId="25FDB68D" w:rsidR="005D2F9F" w:rsidRPr="00F447D0" w:rsidRDefault="005D2F9F" w:rsidP="00BF3A08">
      <w:pPr>
        <w:pStyle w:val="Akapitzlist"/>
        <w:numPr>
          <w:ilvl w:val="1"/>
          <w:numId w:val="14"/>
        </w:numPr>
        <w:tabs>
          <w:tab w:val="clear" w:pos="792"/>
        </w:tabs>
        <w:suppressAutoHyphens/>
        <w:spacing w:before="60" w:after="0" w:line="240" w:lineRule="auto"/>
        <w:ind w:left="851"/>
        <w:contextualSpacing w:val="0"/>
        <w:jc w:val="both"/>
        <w:rPr>
          <w:rFonts w:asciiTheme="minorHAnsi" w:hAnsiTheme="minorHAnsi" w:cstheme="minorHAnsi"/>
          <w:i/>
          <w:sz w:val="20"/>
          <w:szCs w:val="20"/>
        </w:rPr>
      </w:pPr>
      <w:r w:rsidRPr="00F447D0">
        <w:rPr>
          <w:rFonts w:asciiTheme="minorHAnsi" w:hAnsiTheme="minorHAnsi" w:cstheme="minorHAnsi"/>
          <w:sz w:val="20"/>
          <w:szCs w:val="20"/>
        </w:rPr>
        <w:t xml:space="preserve">administratorem Pani/Pana danych osobowych </w:t>
      </w:r>
      <w:r w:rsidR="006C42C9">
        <w:rPr>
          <w:rFonts w:asciiTheme="minorHAnsi" w:hAnsiTheme="minorHAnsi" w:cstheme="minorHAnsi"/>
          <w:sz w:val="20"/>
          <w:szCs w:val="20"/>
        </w:rPr>
        <w:t>przetwarzanych w Urzędzie Miasta Kamienna Góra jest Burmistrz Miasta Kamienna Góra</w:t>
      </w:r>
      <w:r w:rsidRPr="00F447D0">
        <w:rPr>
          <w:rFonts w:asciiTheme="minorHAnsi" w:hAnsiTheme="minorHAnsi" w:cstheme="minorHAnsi"/>
          <w:sz w:val="20"/>
          <w:szCs w:val="20"/>
        </w:rPr>
        <w:t xml:space="preserve"> z siedzibą w Kamiennej Górze (58-400) przy Placu Grunwaldzkim 1</w:t>
      </w:r>
      <w:r w:rsidRPr="00F447D0">
        <w:rPr>
          <w:rFonts w:asciiTheme="minorHAnsi" w:hAnsiTheme="minorHAnsi" w:cstheme="minorHAnsi"/>
          <w:i/>
          <w:sz w:val="20"/>
          <w:szCs w:val="20"/>
        </w:rPr>
        <w:t>;</w:t>
      </w:r>
    </w:p>
    <w:p w14:paraId="3AD964DB" w14:textId="77777777"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sz w:val="20"/>
          <w:szCs w:val="20"/>
        </w:rPr>
      </w:pPr>
      <w:r w:rsidRPr="00F447D0">
        <w:rPr>
          <w:rFonts w:asciiTheme="minorHAnsi" w:hAnsiTheme="minorHAnsi" w:cstheme="minorHAnsi"/>
          <w:sz w:val="20"/>
          <w:szCs w:val="20"/>
        </w:rPr>
        <w:t xml:space="preserve">z administratorem można się skontaktować poprzez adres e-mail: </w:t>
      </w:r>
      <w:hyperlink r:id="rId15" w:history="1">
        <w:r w:rsidRPr="00F447D0">
          <w:rPr>
            <w:rStyle w:val="Hipercze"/>
            <w:rFonts w:asciiTheme="minorHAnsi" w:hAnsiTheme="minorHAnsi" w:cstheme="minorHAnsi"/>
            <w:color w:val="auto"/>
            <w:sz w:val="20"/>
            <w:szCs w:val="20"/>
          </w:rPr>
          <w:t>iod@kamiennagora.pl</w:t>
        </w:r>
      </w:hyperlink>
      <w:r w:rsidRPr="00F447D0">
        <w:rPr>
          <w:rFonts w:asciiTheme="minorHAnsi" w:hAnsiTheme="minorHAnsi" w:cstheme="minorHAnsi"/>
          <w:sz w:val="20"/>
          <w:szCs w:val="20"/>
        </w:rPr>
        <w:t xml:space="preserve"> lub pisemnie na adres siedziby administratora;</w:t>
      </w:r>
    </w:p>
    <w:p w14:paraId="40FF0804" w14:textId="38C3D3AF"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sz w:val="20"/>
          <w:szCs w:val="20"/>
        </w:rPr>
      </w:pPr>
      <w:r w:rsidRPr="00F447D0">
        <w:rPr>
          <w:rFonts w:asciiTheme="minorHAnsi" w:hAnsiTheme="minorHAnsi" w:cstheme="minorHAnsi"/>
          <w:sz w:val="20"/>
          <w:szCs w:val="20"/>
        </w:rPr>
        <w:t>Pani/Pana dane osobowe przetwarzane będą na podstawie art. 6 ust. 1 lit. c</w:t>
      </w:r>
      <w:r>
        <w:rPr>
          <w:rFonts w:asciiTheme="minorHAnsi" w:hAnsiTheme="minorHAnsi" w:cstheme="minorHAnsi"/>
          <w:sz w:val="20"/>
          <w:szCs w:val="20"/>
        </w:rPr>
        <w:t xml:space="preserve"> </w:t>
      </w:r>
      <w:r w:rsidRPr="00F447D0">
        <w:rPr>
          <w:rFonts w:asciiTheme="minorHAnsi" w:hAnsiTheme="minorHAnsi" w:cstheme="minorHAnsi"/>
          <w:sz w:val="20"/>
          <w:szCs w:val="20"/>
        </w:rPr>
        <w:t>R</w:t>
      </w:r>
      <w:r>
        <w:rPr>
          <w:rFonts w:asciiTheme="minorHAnsi" w:hAnsiTheme="minorHAnsi" w:cstheme="minorHAnsi"/>
          <w:sz w:val="20"/>
          <w:szCs w:val="20"/>
        </w:rPr>
        <w:t>ODO w celu związanym z </w:t>
      </w:r>
      <w:r w:rsidRPr="00F447D0">
        <w:rPr>
          <w:rFonts w:asciiTheme="minorHAnsi" w:hAnsiTheme="minorHAnsi" w:cstheme="minorHAnsi"/>
          <w:sz w:val="20"/>
          <w:szCs w:val="20"/>
        </w:rPr>
        <w:t>niniejszym postępowaniem o udzielenie zamówienia publiczneg</w:t>
      </w:r>
      <w:r w:rsidR="00D11D10">
        <w:rPr>
          <w:rFonts w:asciiTheme="minorHAnsi" w:hAnsiTheme="minorHAnsi" w:cstheme="minorHAnsi"/>
          <w:sz w:val="20"/>
          <w:szCs w:val="20"/>
        </w:rPr>
        <w:t>o</w:t>
      </w:r>
      <w:r w:rsidRPr="00F447D0">
        <w:rPr>
          <w:rFonts w:asciiTheme="minorHAnsi" w:hAnsiTheme="minorHAnsi" w:cstheme="minorHAnsi"/>
          <w:sz w:val="20"/>
          <w:szCs w:val="20"/>
        </w:rPr>
        <w:t>;</w:t>
      </w:r>
    </w:p>
    <w:p w14:paraId="12E34EDB" w14:textId="56D01FCA"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sz w:val="20"/>
          <w:szCs w:val="20"/>
        </w:rPr>
      </w:pPr>
      <w:r w:rsidRPr="00F447D0">
        <w:rPr>
          <w:rFonts w:asciiTheme="minorHAnsi" w:hAnsiTheme="minorHAnsi" w:cstheme="minorHAnsi"/>
          <w:sz w:val="20"/>
          <w:szCs w:val="20"/>
        </w:rPr>
        <w:t xml:space="preserve">odbiorcami Pani/Pana danych osobowych będą osoby lub podmioty, którym udostępniona zostanie dokumentacja postępowania w oparciu o art. </w:t>
      </w:r>
      <w:r w:rsidR="00D11D10">
        <w:rPr>
          <w:rFonts w:asciiTheme="minorHAnsi" w:hAnsiTheme="minorHAnsi" w:cstheme="minorHAnsi"/>
          <w:sz w:val="20"/>
          <w:szCs w:val="20"/>
        </w:rPr>
        <w:t>74</w:t>
      </w:r>
      <w:r w:rsidRPr="00F447D0">
        <w:rPr>
          <w:rFonts w:asciiTheme="minorHAnsi" w:hAnsiTheme="minorHAnsi" w:cstheme="minorHAnsi"/>
          <w:sz w:val="20"/>
          <w:szCs w:val="20"/>
        </w:rPr>
        <w:t xml:space="preserve"> ustawy z dnia </w:t>
      </w:r>
      <w:r w:rsidR="00D11D10">
        <w:rPr>
          <w:rFonts w:asciiTheme="minorHAnsi" w:hAnsiTheme="minorHAnsi" w:cstheme="minorHAnsi"/>
          <w:sz w:val="20"/>
          <w:szCs w:val="20"/>
        </w:rPr>
        <w:t>11 września 2019 r.</w:t>
      </w:r>
      <w:r w:rsidRPr="00F447D0">
        <w:rPr>
          <w:rFonts w:asciiTheme="minorHAnsi" w:hAnsiTheme="minorHAnsi" w:cstheme="minorHAnsi"/>
          <w:sz w:val="20"/>
          <w:szCs w:val="20"/>
        </w:rPr>
        <w:t xml:space="preserve"> – Prawo zamówień publicznych (</w:t>
      </w:r>
      <w:r w:rsidR="007639C2">
        <w:rPr>
          <w:rFonts w:asciiTheme="minorHAnsi" w:hAnsiTheme="minorHAnsi" w:cstheme="minorHAnsi"/>
          <w:sz w:val="20"/>
          <w:szCs w:val="20"/>
        </w:rPr>
        <w:t xml:space="preserve">tekst jednolity </w:t>
      </w:r>
      <w:r w:rsidRPr="00F447D0">
        <w:rPr>
          <w:rFonts w:asciiTheme="minorHAnsi" w:hAnsiTheme="minorHAnsi" w:cstheme="minorHAnsi"/>
          <w:sz w:val="20"/>
          <w:szCs w:val="20"/>
        </w:rPr>
        <w:t>Dz. U. z 20</w:t>
      </w:r>
      <w:r w:rsidR="007639C2">
        <w:rPr>
          <w:rFonts w:asciiTheme="minorHAnsi" w:hAnsiTheme="minorHAnsi" w:cstheme="minorHAnsi"/>
          <w:sz w:val="20"/>
          <w:szCs w:val="20"/>
        </w:rPr>
        <w:t>2</w:t>
      </w:r>
      <w:r w:rsidR="00471739">
        <w:rPr>
          <w:rFonts w:asciiTheme="minorHAnsi" w:hAnsiTheme="minorHAnsi" w:cstheme="minorHAnsi"/>
          <w:sz w:val="20"/>
          <w:szCs w:val="20"/>
        </w:rPr>
        <w:t>3</w:t>
      </w:r>
      <w:r w:rsidRPr="00F447D0">
        <w:rPr>
          <w:rFonts w:asciiTheme="minorHAnsi" w:hAnsiTheme="minorHAnsi" w:cstheme="minorHAnsi"/>
          <w:sz w:val="20"/>
          <w:szCs w:val="20"/>
        </w:rPr>
        <w:t xml:space="preserve"> r. poz.</w:t>
      </w:r>
      <w:r w:rsidR="00D11D10">
        <w:rPr>
          <w:rFonts w:asciiTheme="minorHAnsi" w:hAnsiTheme="minorHAnsi" w:cstheme="minorHAnsi"/>
          <w:sz w:val="20"/>
          <w:szCs w:val="20"/>
        </w:rPr>
        <w:t xml:space="preserve"> </w:t>
      </w:r>
      <w:r w:rsidR="007639C2">
        <w:rPr>
          <w:rFonts w:asciiTheme="minorHAnsi" w:hAnsiTheme="minorHAnsi" w:cstheme="minorHAnsi"/>
          <w:sz w:val="20"/>
          <w:szCs w:val="20"/>
        </w:rPr>
        <w:t>1</w:t>
      </w:r>
      <w:r w:rsidR="00471739">
        <w:rPr>
          <w:rFonts w:asciiTheme="minorHAnsi" w:hAnsiTheme="minorHAnsi" w:cstheme="minorHAnsi"/>
          <w:sz w:val="20"/>
          <w:szCs w:val="20"/>
        </w:rPr>
        <w:t>605</w:t>
      </w:r>
      <w:r w:rsidR="00D11D10">
        <w:rPr>
          <w:rFonts w:asciiTheme="minorHAnsi" w:hAnsiTheme="minorHAnsi" w:cstheme="minorHAnsi"/>
          <w:sz w:val="20"/>
          <w:szCs w:val="20"/>
        </w:rPr>
        <w:t xml:space="preserve"> ze zmianami</w:t>
      </w:r>
      <w:r w:rsidRPr="00F447D0">
        <w:rPr>
          <w:rFonts w:asciiTheme="minorHAnsi" w:hAnsiTheme="minorHAnsi" w:cstheme="minorHAnsi"/>
          <w:sz w:val="20"/>
          <w:szCs w:val="20"/>
        </w:rPr>
        <w:t>), dalej „</w:t>
      </w:r>
      <w:r w:rsidR="00D11D10">
        <w:rPr>
          <w:rFonts w:asciiTheme="minorHAnsi" w:hAnsiTheme="minorHAnsi" w:cstheme="minorHAnsi"/>
          <w:sz w:val="20"/>
          <w:szCs w:val="20"/>
        </w:rPr>
        <w:t>Ustawa</w:t>
      </w:r>
      <w:r w:rsidRPr="00F447D0">
        <w:rPr>
          <w:rFonts w:asciiTheme="minorHAnsi" w:hAnsiTheme="minorHAnsi" w:cstheme="minorHAnsi"/>
          <w:sz w:val="20"/>
          <w:szCs w:val="20"/>
        </w:rPr>
        <w:t xml:space="preserve">”; </w:t>
      </w:r>
    </w:p>
    <w:p w14:paraId="3554F363" w14:textId="4DFAE58E"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sz w:val="20"/>
          <w:szCs w:val="20"/>
        </w:rPr>
      </w:pPr>
      <w:r w:rsidRPr="00F447D0">
        <w:rPr>
          <w:rFonts w:asciiTheme="minorHAnsi" w:hAnsiTheme="minorHAnsi" w:cstheme="minorHAnsi"/>
          <w:sz w:val="20"/>
          <w:szCs w:val="20"/>
        </w:rPr>
        <w:t xml:space="preserve">Pani/Pana dane osobowe będą przechowywane, zgodnie z art. </w:t>
      </w:r>
      <w:r w:rsidR="00D11D10">
        <w:rPr>
          <w:rFonts w:asciiTheme="minorHAnsi" w:hAnsiTheme="minorHAnsi" w:cstheme="minorHAnsi"/>
          <w:sz w:val="20"/>
          <w:szCs w:val="20"/>
        </w:rPr>
        <w:t>78</w:t>
      </w:r>
      <w:r w:rsidRPr="00F447D0">
        <w:rPr>
          <w:rFonts w:asciiTheme="minorHAnsi" w:hAnsiTheme="minorHAnsi" w:cstheme="minorHAnsi"/>
          <w:sz w:val="20"/>
          <w:szCs w:val="20"/>
        </w:rPr>
        <w:t xml:space="preserve"> ust. 1 </w:t>
      </w:r>
      <w:r w:rsidR="00D11D10">
        <w:rPr>
          <w:rFonts w:asciiTheme="minorHAnsi" w:hAnsiTheme="minorHAnsi" w:cstheme="minorHAnsi"/>
          <w:sz w:val="20"/>
          <w:szCs w:val="20"/>
        </w:rPr>
        <w:t>Ustawy</w:t>
      </w:r>
      <w:r w:rsidRPr="00F447D0">
        <w:rPr>
          <w:rFonts w:asciiTheme="minorHAnsi" w:hAnsiTheme="minorHAnsi" w:cstheme="minorHAnsi"/>
          <w:sz w:val="20"/>
          <w:szCs w:val="20"/>
        </w:rPr>
        <w:t>, przez okres 4 lat od dnia zakończenia postępowania o udzielenie zamówienia, a jeżeli czas trwania umowy przekracza 4</w:t>
      </w:r>
      <w:r w:rsidR="007639C2">
        <w:rPr>
          <w:rFonts w:asciiTheme="minorHAnsi" w:hAnsiTheme="minorHAnsi" w:cstheme="minorHAnsi"/>
          <w:sz w:val="20"/>
          <w:szCs w:val="20"/>
        </w:rPr>
        <w:t> </w:t>
      </w:r>
      <w:r w:rsidRPr="00F447D0">
        <w:rPr>
          <w:rFonts w:asciiTheme="minorHAnsi" w:hAnsiTheme="minorHAnsi" w:cstheme="minorHAnsi"/>
          <w:sz w:val="20"/>
          <w:szCs w:val="20"/>
        </w:rPr>
        <w:t xml:space="preserve">lata, okres przechowywania obejmuje cały </w:t>
      </w:r>
      <w:r w:rsidR="00D11D10">
        <w:rPr>
          <w:rFonts w:asciiTheme="minorHAnsi" w:hAnsiTheme="minorHAnsi" w:cstheme="minorHAnsi"/>
          <w:sz w:val="20"/>
          <w:szCs w:val="20"/>
        </w:rPr>
        <w:t>okres</w:t>
      </w:r>
      <w:r w:rsidRPr="00F447D0">
        <w:rPr>
          <w:rFonts w:asciiTheme="minorHAnsi" w:hAnsiTheme="minorHAnsi" w:cstheme="minorHAnsi"/>
          <w:sz w:val="20"/>
          <w:szCs w:val="20"/>
        </w:rPr>
        <w:t xml:space="preserve"> </w:t>
      </w:r>
      <w:r w:rsidR="00D11D10">
        <w:rPr>
          <w:rFonts w:asciiTheme="minorHAnsi" w:hAnsiTheme="minorHAnsi" w:cstheme="minorHAnsi"/>
          <w:sz w:val="20"/>
          <w:szCs w:val="20"/>
        </w:rPr>
        <w:t>obowiązywania</w:t>
      </w:r>
      <w:r w:rsidRPr="00F447D0">
        <w:rPr>
          <w:rFonts w:asciiTheme="minorHAnsi" w:hAnsiTheme="minorHAnsi" w:cstheme="minorHAnsi"/>
          <w:sz w:val="20"/>
          <w:szCs w:val="20"/>
        </w:rPr>
        <w:t xml:space="preserve"> umowy;</w:t>
      </w:r>
    </w:p>
    <w:p w14:paraId="1709EFEA" w14:textId="6619F4A2"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b/>
          <w:i/>
          <w:sz w:val="20"/>
          <w:szCs w:val="20"/>
        </w:rPr>
      </w:pPr>
      <w:r w:rsidRPr="00F447D0">
        <w:rPr>
          <w:rFonts w:asciiTheme="minorHAnsi" w:hAnsiTheme="minorHAnsi" w:cstheme="minorHAnsi"/>
          <w:sz w:val="20"/>
          <w:szCs w:val="20"/>
        </w:rPr>
        <w:t xml:space="preserve">obowiązek podania przez Panią/Pana danych osobowych bezpośrednio Pani/Pana dotyczących jest wymogiem ustawowym określonym w przepisach </w:t>
      </w:r>
      <w:r w:rsidR="00D11D10">
        <w:rPr>
          <w:rFonts w:asciiTheme="minorHAnsi" w:hAnsiTheme="minorHAnsi" w:cstheme="minorHAnsi"/>
          <w:sz w:val="20"/>
          <w:szCs w:val="20"/>
        </w:rPr>
        <w:t>Ustawy</w:t>
      </w:r>
      <w:r w:rsidRPr="00F447D0">
        <w:rPr>
          <w:rFonts w:asciiTheme="minorHAnsi" w:hAnsiTheme="minorHAnsi" w:cstheme="minorHAnsi"/>
          <w:sz w:val="20"/>
          <w:szCs w:val="20"/>
        </w:rPr>
        <w:t>, związa</w:t>
      </w:r>
      <w:r>
        <w:rPr>
          <w:rFonts w:asciiTheme="minorHAnsi" w:hAnsiTheme="minorHAnsi" w:cstheme="minorHAnsi"/>
          <w:sz w:val="20"/>
          <w:szCs w:val="20"/>
        </w:rPr>
        <w:t>nym z udziałem w postępowaniu o </w:t>
      </w:r>
      <w:r w:rsidRPr="00F447D0">
        <w:rPr>
          <w:rFonts w:asciiTheme="minorHAnsi" w:hAnsiTheme="minorHAnsi" w:cstheme="minorHAnsi"/>
          <w:sz w:val="20"/>
          <w:szCs w:val="20"/>
        </w:rPr>
        <w:t xml:space="preserve">udzielenie zamówienia publicznego; </w:t>
      </w:r>
    </w:p>
    <w:p w14:paraId="73459A67" w14:textId="10FF9689"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sz w:val="20"/>
          <w:szCs w:val="20"/>
        </w:rPr>
      </w:pPr>
      <w:r w:rsidRPr="00F447D0">
        <w:rPr>
          <w:rFonts w:asciiTheme="minorHAnsi" w:hAnsiTheme="minorHAnsi" w:cstheme="minorHAnsi"/>
          <w:sz w:val="20"/>
          <w:szCs w:val="20"/>
        </w:rPr>
        <w:t>w odniesieniu do Pani/Pana danych osobowych decyzje nie będą podejmowane w sposób zautomatyzowany, stosowanie do art. 22 RODO</w:t>
      </w:r>
      <w:r w:rsidR="0045795B">
        <w:rPr>
          <w:rFonts w:asciiTheme="minorHAnsi" w:hAnsiTheme="minorHAnsi" w:cstheme="minorHAnsi"/>
          <w:sz w:val="20"/>
          <w:szCs w:val="20"/>
        </w:rPr>
        <w:t>.</w:t>
      </w:r>
    </w:p>
    <w:p w14:paraId="50415CAD" w14:textId="305821C5" w:rsidR="005D2F9F" w:rsidRPr="00F447D0" w:rsidRDefault="00D11D10" w:rsidP="00BF3A08">
      <w:pPr>
        <w:pStyle w:val="Akapitzlist"/>
        <w:numPr>
          <w:ilvl w:val="0"/>
          <w:numId w:val="14"/>
        </w:numPr>
        <w:suppressAutoHyphens/>
        <w:spacing w:before="60" w:after="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P</w:t>
      </w:r>
      <w:r w:rsidR="005D2F9F" w:rsidRPr="00F447D0">
        <w:rPr>
          <w:rFonts w:asciiTheme="minorHAnsi" w:hAnsiTheme="minorHAnsi" w:cstheme="minorHAnsi"/>
          <w:sz w:val="20"/>
          <w:szCs w:val="20"/>
        </w:rPr>
        <w:t>osiada Pani/Pan:</w:t>
      </w:r>
    </w:p>
    <w:p w14:paraId="768D2B0A" w14:textId="77777777"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sz w:val="20"/>
          <w:szCs w:val="20"/>
        </w:rPr>
      </w:pPr>
      <w:r w:rsidRPr="00F447D0">
        <w:rPr>
          <w:rFonts w:asciiTheme="minorHAnsi" w:hAnsiTheme="minorHAnsi" w:cstheme="minorHAnsi"/>
          <w:sz w:val="20"/>
          <w:szCs w:val="20"/>
        </w:rPr>
        <w:t>na podstawie art. 15 RODO prawo dostępu do danych osobowych Pani/Pana dotyczących;</w:t>
      </w:r>
    </w:p>
    <w:p w14:paraId="20B928CE" w14:textId="77777777"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sz w:val="20"/>
          <w:szCs w:val="20"/>
        </w:rPr>
      </w:pPr>
      <w:r w:rsidRPr="00F447D0">
        <w:rPr>
          <w:rFonts w:asciiTheme="minorHAnsi" w:hAnsiTheme="minorHAnsi" w:cstheme="minorHAnsi"/>
          <w:sz w:val="20"/>
          <w:szCs w:val="20"/>
        </w:rPr>
        <w:t>na podstawie art. 16 RODO prawo do sprostowania Pani/Pana danych osobowych;</w:t>
      </w:r>
    </w:p>
    <w:p w14:paraId="7A5F1836" w14:textId="77777777"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sz w:val="20"/>
          <w:szCs w:val="20"/>
        </w:rPr>
      </w:pPr>
      <w:r w:rsidRPr="00F447D0">
        <w:rPr>
          <w:rFonts w:asciiTheme="minorHAnsi" w:hAnsiTheme="minorHAnsi" w:cstheme="minorHAnsi"/>
          <w:sz w:val="20"/>
          <w:szCs w:val="20"/>
        </w:rPr>
        <w:t>na podstawie art. 18 RODO prawo żądania od administratora ograniczenia przetwarzania danych osobowych z zastrzeżeniem przypadków, o których mowa w art. 18 ust. 2 RODO;</w:t>
      </w:r>
    </w:p>
    <w:p w14:paraId="2D30C45B" w14:textId="77777777"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i/>
          <w:sz w:val="20"/>
          <w:szCs w:val="20"/>
        </w:rPr>
      </w:pPr>
      <w:r w:rsidRPr="00F447D0">
        <w:rPr>
          <w:rFonts w:asciiTheme="minorHAnsi" w:hAnsiTheme="minorHAnsi" w:cstheme="minorHAnsi"/>
          <w:sz w:val="20"/>
          <w:szCs w:val="20"/>
        </w:rPr>
        <w:t>prawo do wniesienia skargi do Prezesa Urzędu Ochrony Danych Osobowych, gdy uzna Pani/Pan, że przetwarzanie danych osobowych Pani/Pana dotyczących narusza przepisy RODO;</w:t>
      </w:r>
    </w:p>
    <w:p w14:paraId="42E9B0E6" w14:textId="67A87945" w:rsidR="005D2F9F" w:rsidRPr="00F447D0" w:rsidRDefault="00D11D10" w:rsidP="00BF3A08">
      <w:pPr>
        <w:pStyle w:val="Akapitzlist"/>
        <w:numPr>
          <w:ilvl w:val="0"/>
          <w:numId w:val="14"/>
        </w:numPr>
        <w:suppressAutoHyphens/>
        <w:spacing w:before="60" w:after="0" w:line="240" w:lineRule="auto"/>
        <w:contextualSpacing w:val="0"/>
        <w:jc w:val="both"/>
        <w:rPr>
          <w:rFonts w:asciiTheme="minorHAnsi" w:hAnsiTheme="minorHAnsi" w:cstheme="minorHAnsi"/>
          <w:i/>
          <w:sz w:val="20"/>
          <w:szCs w:val="20"/>
        </w:rPr>
      </w:pPr>
      <w:r>
        <w:rPr>
          <w:rFonts w:asciiTheme="minorHAnsi" w:hAnsiTheme="minorHAnsi" w:cstheme="minorHAnsi"/>
          <w:sz w:val="20"/>
          <w:szCs w:val="20"/>
        </w:rPr>
        <w:t>N</w:t>
      </w:r>
      <w:r w:rsidR="005D2F9F" w:rsidRPr="00F447D0">
        <w:rPr>
          <w:rFonts w:asciiTheme="minorHAnsi" w:hAnsiTheme="minorHAnsi" w:cstheme="minorHAnsi"/>
          <w:sz w:val="20"/>
          <w:szCs w:val="20"/>
        </w:rPr>
        <w:t>ie przysługuje Pani/Panu:</w:t>
      </w:r>
    </w:p>
    <w:p w14:paraId="1A34393B" w14:textId="77777777" w:rsidR="005D2F9F" w:rsidRPr="00F447D0"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i/>
          <w:sz w:val="20"/>
          <w:szCs w:val="20"/>
        </w:rPr>
      </w:pPr>
      <w:r w:rsidRPr="00F447D0">
        <w:rPr>
          <w:rFonts w:asciiTheme="minorHAnsi" w:hAnsiTheme="minorHAnsi" w:cstheme="minorHAnsi"/>
          <w:sz w:val="20"/>
          <w:szCs w:val="20"/>
        </w:rPr>
        <w:t>w związku z art. 17 ust. 3 lit. b, d lub e RODO prawo do usunięcia danych osobowych;</w:t>
      </w:r>
    </w:p>
    <w:p w14:paraId="60843F75" w14:textId="77777777" w:rsidR="005D2F9F" w:rsidRPr="00A874CE"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b/>
          <w:i/>
          <w:sz w:val="20"/>
          <w:szCs w:val="20"/>
        </w:rPr>
      </w:pPr>
      <w:r w:rsidRPr="00A874CE">
        <w:rPr>
          <w:rFonts w:asciiTheme="minorHAnsi" w:hAnsiTheme="minorHAnsi" w:cstheme="minorHAnsi"/>
          <w:sz w:val="20"/>
          <w:szCs w:val="20"/>
        </w:rPr>
        <w:t>prawo do przenoszenia danych osobowych, o którym mowa w art. 20 RODO;</w:t>
      </w:r>
    </w:p>
    <w:p w14:paraId="4C836018" w14:textId="77777777" w:rsidR="005D2F9F" w:rsidRPr="00193DE3" w:rsidRDefault="005D2F9F" w:rsidP="00BF3A08">
      <w:pPr>
        <w:pStyle w:val="Akapitzlist"/>
        <w:numPr>
          <w:ilvl w:val="1"/>
          <w:numId w:val="14"/>
        </w:numPr>
        <w:suppressAutoHyphens/>
        <w:spacing w:before="60" w:after="0" w:line="240" w:lineRule="auto"/>
        <w:contextualSpacing w:val="0"/>
        <w:jc w:val="both"/>
        <w:rPr>
          <w:rFonts w:asciiTheme="minorHAnsi" w:hAnsiTheme="minorHAnsi" w:cstheme="minorHAnsi"/>
          <w:i/>
          <w:sz w:val="20"/>
          <w:szCs w:val="20"/>
        </w:rPr>
      </w:pPr>
      <w:r w:rsidRPr="00193DE3">
        <w:rPr>
          <w:rFonts w:asciiTheme="minorHAnsi" w:hAnsiTheme="minorHAnsi" w:cstheme="minorHAnsi"/>
          <w:sz w:val="20"/>
          <w:szCs w:val="20"/>
        </w:rPr>
        <w:t xml:space="preserve">na podstawie art. 21 RODO prawo sprzeciwu, wobec przetwarzania danych osobowych, gdyż podstawą prawną przetwarzania Pani/Pana danych osobowych jest art. 6 ust. 1 lit. c RODO. </w:t>
      </w:r>
    </w:p>
    <w:p w14:paraId="7B526D54" w14:textId="54D6A58A" w:rsidR="00520980" w:rsidRPr="00580B58" w:rsidRDefault="00056081" w:rsidP="00BF3A08">
      <w:pPr>
        <w:pStyle w:val="Styl2"/>
        <w:keepNext/>
        <w:numPr>
          <w:ilvl w:val="0"/>
          <w:numId w:val="31"/>
        </w:numPr>
        <w:ind w:left="567" w:hanging="567"/>
      </w:pPr>
      <w:r w:rsidRPr="00580B58">
        <w:lastRenderedPageBreak/>
        <w:t>TRYB UDZIELENIA ZAMÓWIENIA</w:t>
      </w:r>
    </w:p>
    <w:p w14:paraId="24391B0A" w14:textId="241ADD46" w:rsidR="00387E93" w:rsidRPr="00EF5A89" w:rsidRDefault="006F6EF5" w:rsidP="00BF3A08">
      <w:pPr>
        <w:pStyle w:val="Akapitzlist"/>
        <w:numPr>
          <w:ilvl w:val="0"/>
          <w:numId w:val="15"/>
        </w:numPr>
        <w:jc w:val="both"/>
        <w:rPr>
          <w:sz w:val="20"/>
          <w:szCs w:val="20"/>
        </w:rPr>
      </w:pPr>
      <w:r w:rsidRPr="00EF5A89">
        <w:rPr>
          <w:sz w:val="20"/>
          <w:szCs w:val="20"/>
        </w:rPr>
        <w:t>Postępowanie o udzielenie zamówienia publicznego prowadzone</w:t>
      </w:r>
      <w:r w:rsidR="00520980" w:rsidRPr="00EF5A89">
        <w:rPr>
          <w:sz w:val="20"/>
          <w:szCs w:val="20"/>
        </w:rPr>
        <w:t xml:space="preserve"> jest w trybie </w:t>
      </w:r>
      <w:r w:rsidR="00387E93" w:rsidRPr="00EF5A89">
        <w:rPr>
          <w:sz w:val="20"/>
          <w:szCs w:val="20"/>
        </w:rPr>
        <w:t>podstawowy</w:t>
      </w:r>
      <w:r w:rsidR="00EF5A89">
        <w:rPr>
          <w:sz w:val="20"/>
          <w:szCs w:val="20"/>
        </w:rPr>
        <w:t>m</w:t>
      </w:r>
      <w:r w:rsidR="00387E93" w:rsidRPr="00EF5A89">
        <w:rPr>
          <w:sz w:val="20"/>
          <w:szCs w:val="20"/>
        </w:rPr>
        <w:t xml:space="preserve">, o którym mowa w art. 275 pkt </w:t>
      </w:r>
      <w:r w:rsidR="00153919" w:rsidRPr="00EF5A89">
        <w:rPr>
          <w:sz w:val="20"/>
          <w:szCs w:val="20"/>
        </w:rPr>
        <w:t xml:space="preserve">1 </w:t>
      </w:r>
      <w:r w:rsidR="00387E93" w:rsidRPr="00EF5A89">
        <w:rPr>
          <w:sz w:val="20"/>
          <w:szCs w:val="20"/>
        </w:rPr>
        <w:t>ustawy z dnia 11 września 2019 r. Prawo zamówień publicznych (</w:t>
      </w:r>
      <w:r w:rsidR="0016630A">
        <w:rPr>
          <w:sz w:val="20"/>
          <w:szCs w:val="20"/>
        </w:rPr>
        <w:t xml:space="preserve">tekst jednolity </w:t>
      </w:r>
      <w:r w:rsidR="00387E93" w:rsidRPr="00EF5A89">
        <w:rPr>
          <w:sz w:val="20"/>
          <w:szCs w:val="20"/>
        </w:rPr>
        <w:t>Dz.U. z 20</w:t>
      </w:r>
      <w:r w:rsidR="0016630A">
        <w:rPr>
          <w:sz w:val="20"/>
          <w:szCs w:val="20"/>
        </w:rPr>
        <w:t>2</w:t>
      </w:r>
      <w:r w:rsidR="00DE2424">
        <w:rPr>
          <w:sz w:val="20"/>
          <w:szCs w:val="20"/>
        </w:rPr>
        <w:t>3</w:t>
      </w:r>
      <w:r w:rsidR="0016630A">
        <w:rPr>
          <w:sz w:val="20"/>
          <w:szCs w:val="20"/>
        </w:rPr>
        <w:t xml:space="preserve"> r.</w:t>
      </w:r>
      <w:r w:rsidR="00387E93" w:rsidRPr="00EF5A89">
        <w:rPr>
          <w:sz w:val="20"/>
          <w:szCs w:val="20"/>
        </w:rPr>
        <w:t xml:space="preserve"> poz. </w:t>
      </w:r>
      <w:r w:rsidR="0016630A">
        <w:rPr>
          <w:sz w:val="20"/>
          <w:szCs w:val="20"/>
        </w:rPr>
        <w:t>1</w:t>
      </w:r>
      <w:r w:rsidR="00DE2424">
        <w:rPr>
          <w:sz w:val="20"/>
          <w:szCs w:val="20"/>
        </w:rPr>
        <w:t>605</w:t>
      </w:r>
      <w:r w:rsidR="00387E93" w:rsidRPr="00EF5A89">
        <w:rPr>
          <w:sz w:val="20"/>
          <w:szCs w:val="20"/>
        </w:rPr>
        <w:t xml:space="preserve"> ze zm</w:t>
      </w:r>
      <w:r w:rsidR="004811D3">
        <w:rPr>
          <w:sz w:val="20"/>
          <w:szCs w:val="20"/>
        </w:rPr>
        <w:t>ianami</w:t>
      </w:r>
      <w:r w:rsidR="00387E93" w:rsidRPr="00EF5A89">
        <w:rPr>
          <w:sz w:val="20"/>
          <w:szCs w:val="20"/>
        </w:rPr>
        <w:t>)</w:t>
      </w:r>
      <w:r w:rsidR="00CB7B3F" w:rsidRPr="00EF5A89">
        <w:rPr>
          <w:sz w:val="20"/>
          <w:szCs w:val="20"/>
        </w:rPr>
        <w:t xml:space="preserve">, </w:t>
      </w:r>
      <w:r w:rsidR="00387E93" w:rsidRPr="00EF5A89">
        <w:rPr>
          <w:sz w:val="20"/>
          <w:szCs w:val="20"/>
        </w:rPr>
        <w:t xml:space="preserve">dalej </w:t>
      </w:r>
      <w:r w:rsidR="00CB7B3F" w:rsidRPr="00EF5A89">
        <w:rPr>
          <w:sz w:val="20"/>
          <w:szCs w:val="20"/>
        </w:rPr>
        <w:t>„</w:t>
      </w:r>
      <w:r w:rsidR="00390BFB" w:rsidRPr="00EF5A89">
        <w:rPr>
          <w:sz w:val="20"/>
          <w:szCs w:val="20"/>
        </w:rPr>
        <w:t>Ustawa</w:t>
      </w:r>
      <w:r w:rsidR="00CB7B3F" w:rsidRPr="00EF5A89">
        <w:rPr>
          <w:sz w:val="20"/>
          <w:szCs w:val="20"/>
        </w:rPr>
        <w:t>”</w:t>
      </w:r>
      <w:r w:rsidR="00387E93" w:rsidRPr="00EF5A89">
        <w:rPr>
          <w:sz w:val="20"/>
          <w:szCs w:val="20"/>
        </w:rPr>
        <w:t>.</w:t>
      </w:r>
    </w:p>
    <w:p w14:paraId="3DCF1B49" w14:textId="77777777" w:rsidR="00387E93" w:rsidRPr="00EF5A89" w:rsidRDefault="00387E93" w:rsidP="00BF3A08">
      <w:pPr>
        <w:pStyle w:val="Akapitzlist"/>
        <w:numPr>
          <w:ilvl w:val="0"/>
          <w:numId w:val="15"/>
        </w:numPr>
        <w:jc w:val="both"/>
        <w:rPr>
          <w:sz w:val="20"/>
          <w:szCs w:val="20"/>
        </w:rPr>
      </w:pPr>
      <w:r w:rsidRPr="00EF5A89">
        <w:rPr>
          <w:sz w:val="20"/>
          <w:szCs w:val="20"/>
        </w:rPr>
        <w:t xml:space="preserve">Zamawiający nie przewiduje wyboru najkorzystniejszej oferty z możliwością prowadzenia negocjacji. </w:t>
      </w:r>
    </w:p>
    <w:p w14:paraId="4D569264" w14:textId="77777777" w:rsidR="00462636" w:rsidRPr="00EF5A89" w:rsidRDefault="00462636" w:rsidP="00BF3A08">
      <w:pPr>
        <w:pStyle w:val="Akapitzlist"/>
        <w:numPr>
          <w:ilvl w:val="0"/>
          <w:numId w:val="15"/>
        </w:numPr>
        <w:jc w:val="both"/>
        <w:rPr>
          <w:sz w:val="20"/>
          <w:szCs w:val="20"/>
        </w:rPr>
      </w:pPr>
      <w:r w:rsidRPr="00EF5A89">
        <w:rPr>
          <w:sz w:val="20"/>
          <w:szCs w:val="20"/>
        </w:rPr>
        <w:t>W zakresie nieuregulowanym niniej</w:t>
      </w:r>
      <w:r w:rsidR="00DB6EB5" w:rsidRPr="00EF5A89">
        <w:rPr>
          <w:sz w:val="20"/>
          <w:szCs w:val="20"/>
        </w:rPr>
        <w:t xml:space="preserve">szą Specyfikacją </w:t>
      </w:r>
      <w:r w:rsidRPr="00EF5A89">
        <w:rPr>
          <w:sz w:val="20"/>
          <w:szCs w:val="20"/>
        </w:rPr>
        <w:t xml:space="preserve">Warunków Zamówienia </w:t>
      </w:r>
      <w:r w:rsidR="00DB6EB5" w:rsidRPr="00EF5A89">
        <w:rPr>
          <w:sz w:val="20"/>
          <w:szCs w:val="20"/>
        </w:rPr>
        <w:t xml:space="preserve">(„SWZ”) </w:t>
      </w:r>
      <w:r w:rsidRPr="00EF5A89">
        <w:rPr>
          <w:sz w:val="20"/>
          <w:szCs w:val="20"/>
        </w:rPr>
        <w:t>zastosowanie mają przepisy Ustawy.</w:t>
      </w:r>
    </w:p>
    <w:p w14:paraId="0D3ADC20" w14:textId="7303749F" w:rsidR="00520980" w:rsidRPr="00580B58" w:rsidRDefault="00056081" w:rsidP="00BF3A08">
      <w:pPr>
        <w:pStyle w:val="Styl2"/>
        <w:numPr>
          <w:ilvl w:val="0"/>
          <w:numId w:val="31"/>
        </w:numPr>
        <w:ind w:left="567" w:hanging="567"/>
      </w:pPr>
      <w:r w:rsidRPr="00580B58">
        <w:t>OPIS PRZEDMIOTU ZAMÓWIENIA</w:t>
      </w:r>
    </w:p>
    <w:p w14:paraId="261B6A47" w14:textId="50370669" w:rsidR="00462636" w:rsidRDefault="00462636" w:rsidP="00BF3A08">
      <w:pPr>
        <w:pStyle w:val="Nagwek3"/>
        <w:numPr>
          <w:ilvl w:val="0"/>
          <w:numId w:val="16"/>
        </w:numPr>
        <w:rPr>
          <w:rFonts w:ascii="Calibri" w:hAnsi="Calibri"/>
          <w:sz w:val="20"/>
          <w:szCs w:val="20"/>
        </w:rPr>
      </w:pPr>
      <w:r>
        <w:rPr>
          <w:rFonts w:ascii="Calibri" w:hAnsi="Calibri"/>
          <w:sz w:val="20"/>
          <w:szCs w:val="20"/>
        </w:rPr>
        <w:t xml:space="preserve">Przedmiotem zamówienia </w:t>
      </w:r>
      <w:r w:rsidR="002F036E">
        <w:rPr>
          <w:rFonts w:ascii="Calibri" w:hAnsi="Calibri"/>
          <w:sz w:val="20"/>
          <w:szCs w:val="20"/>
        </w:rPr>
        <w:t xml:space="preserve">jest </w:t>
      </w:r>
      <w:r w:rsidR="00824876">
        <w:rPr>
          <w:rFonts w:ascii="Calibri" w:hAnsi="Calibri"/>
          <w:bCs w:val="0"/>
          <w:sz w:val="20"/>
          <w:szCs w:val="20"/>
        </w:rPr>
        <w:t>bieżące utrzymanie dróg</w:t>
      </w:r>
      <w:r w:rsidR="00DE2424">
        <w:rPr>
          <w:rFonts w:ascii="Calibri" w:hAnsi="Calibri"/>
          <w:bCs w:val="0"/>
          <w:sz w:val="20"/>
          <w:szCs w:val="20"/>
        </w:rPr>
        <w:t xml:space="preserve">, obiektów mostowych </w:t>
      </w:r>
      <w:r w:rsidR="00824876">
        <w:rPr>
          <w:rFonts w:ascii="Calibri" w:hAnsi="Calibri"/>
          <w:bCs w:val="0"/>
          <w:sz w:val="20"/>
          <w:szCs w:val="20"/>
        </w:rPr>
        <w:t xml:space="preserve"> i terenów gminnych</w:t>
      </w:r>
      <w:r w:rsidR="007639C2">
        <w:rPr>
          <w:rFonts w:ascii="Calibri" w:hAnsi="Calibri"/>
          <w:bCs w:val="0"/>
          <w:sz w:val="20"/>
          <w:szCs w:val="20"/>
        </w:rPr>
        <w:t>, których zarządcą jest Burmistrz Miasta Kamienna Góra</w:t>
      </w:r>
      <w:r w:rsidR="009F7E6A" w:rsidRPr="009F7E6A">
        <w:rPr>
          <w:rFonts w:ascii="Calibri" w:hAnsi="Calibri"/>
          <w:bCs w:val="0"/>
          <w:sz w:val="20"/>
          <w:szCs w:val="20"/>
        </w:rPr>
        <w:t>.</w:t>
      </w:r>
    </w:p>
    <w:p w14:paraId="04C8F78B" w14:textId="66483F02" w:rsidR="00520980" w:rsidRDefault="00520980" w:rsidP="00DE2424">
      <w:pPr>
        <w:pStyle w:val="Nagwek3"/>
        <w:numPr>
          <w:ilvl w:val="0"/>
          <w:numId w:val="16"/>
        </w:numPr>
        <w:ind w:left="357" w:hanging="357"/>
        <w:rPr>
          <w:rFonts w:ascii="Calibri" w:hAnsi="Calibri"/>
          <w:sz w:val="20"/>
          <w:szCs w:val="20"/>
        </w:rPr>
      </w:pPr>
      <w:r w:rsidRPr="00580B58">
        <w:rPr>
          <w:rFonts w:ascii="Calibri" w:hAnsi="Calibri"/>
          <w:sz w:val="20"/>
          <w:szCs w:val="20"/>
        </w:rPr>
        <w:t xml:space="preserve">Przedmiot zamówienia </w:t>
      </w:r>
      <w:r w:rsidR="00462636">
        <w:rPr>
          <w:rFonts w:ascii="Calibri" w:hAnsi="Calibri"/>
          <w:sz w:val="20"/>
          <w:szCs w:val="20"/>
        </w:rPr>
        <w:t xml:space="preserve">szczegółowo </w:t>
      </w:r>
      <w:r w:rsidRPr="00580B58">
        <w:rPr>
          <w:rFonts w:ascii="Calibri" w:hAnsi="Calibri"/>
          <w:sz w:val="20"/>
          <w:szCs w:val="20"/>
        </w:rPr>
        <w:t xml:space="preserve">opisany jest w </w:t>
      </w:r>
      <w:r w:rsidR="00B46BF1" w:rsidRPr="00BA2775">
        <w:rPr>
          <w:rFonts w:ascii="Calibri" w:hAnsi="Calibri"/>
          <w:b/>
          <w:bCs w:val="0"/>
          <w:sz w:val="20"/>
          <w:szCs w:val="20"/>
        </w:rPr>
        <w:t xml:space="preserve">Załączniku nr </w:t>
      </w:r>
      <w:r w:rsidR="00AF31C6">
        <w:rPr>
          <w:rFonts w:ascii="Calibri" w:hAnsi="Calibri"/>
          <w:b/>
          <w:bCs w:val="0"/>
          <w:sz w:val="20"/>
          <w:szCs w:val="20"/>
        </w:rPr>
        <w:t>9</w:t>
      </w:r>
      <w:r w:rsidRPr="00580B58">
        <w:rPr>
          <w:rFonts w:ascii="Calibri" w:hAnsi="Calibri"/>
          <w:sz w:val="20"/>
          <w:szCs w:val="20"/>
        </w:rPr>
        <w:t xml:space="preserve"> niniejszej specyfikacji warunków zamówienia.</w:t>
      </w:r>
    </w:p>
    <w:p w14:paraId="2CCD497E" w14:textId="003F70A1" w:rsidR="00462636" w:rsidRDefault="00462636" w:rsidP="00DE2424">
      <w:pPr>
        <w:pStyle w:val="Nagwek3"/>
        <w:numPr>
          <w:ilvl w:val="0"/>
          <w:numId w:val="16"/>
        </w:numPr>
        <w:ind w:left="357" w:hanging="357"/>
        <w:rPr>
          <w:rFonts w:asciiTheme="minorHAnsi" w:hAnsiTheme="minorHAnsi" w:cstheme="minorHAnsi"/>
          <w:sz w:val="20"/>
          <w:szCs w:val="20"/>
        </w:rPr>
      </w:pPr>
      <w:r w:rsidRPr="00462636">
        <w:rPr>
          <w:rFonts w:asciiTheme="minorHAnsi" w:hAnsiTheme="minorHAnsi" w:cstheme="minorHAnsi"/>
          <w:sz w:val="20"/>
          <w:szCs w:val="20"/>
        </w:rPr>
        <w:t xml:space="preserve">Wykonawca zobowiązany jest zrealizować zamówienie na zasadach i warunkach opisanych </w:t>
      </w:r>
      <w:r w:rsidRPr="00B46BF1">
        <w:rPr>
          <w:rFonts w:asciiTheme="minorHAnsi" w:hAnsiTheme="minorHAnsi" w:cstheme="minorHAnsi"/>
          <w:sz w:val="20"/>
          <w:szCs w:val="20"/>
        </w:rPr>
        <w:t xml:space="preserve">w </w:t>
      </w:r>
      <w:r w:rsidR="00B46BF1" w:rsidRPr="00B46BF1">
        <w:rPr>
          <w:rFonts w:asciiTheme="minorHAnsi" w:hAnsiTheme="minorHAnsi" w:cstheme="minorHAnsi"/>
          <w:b/>
          <w:bCs w:val="0"/>
          <w:sz w:val="20"/>
          <w:szCs w:val="20"/>
        </w:rPr>
        <w:t>Załączniku nr</w:t>
      </w:r>
      <w:r w:rsidR="00B46BF1">
        <w:rPr>
          <w:rFonts w:asciiTheme="minorHAnsi" w:hAnsiTheme="minorHAnsi" w:cstheme="minorHAnsi"/>
          <w:b/>
          <w:bCs w:val="0"/>
          <w:sz w:val="20"/>
          <w:szCs w:val="20"/>
        </w:rPr>
        <w:t> </w:t>
      </w:r>
      <w:r w:rsidR="00AF31C6">
        <w:rPr>
          <w:rFonts w:asciiTheme="minorHAnsi" w:hAnsiTheme="minorHAnsi" w:cstheme="minorHAnsi"/>
          <w:b/>
          <w:bCs w:val="0"/>
          <w:sz w:val="20"/>
          <w:szCs w:val="20"/>
        </w:rPr>
        <w:t>10</w:t>
      </w:r>
      <w:r w:rsidRPr="00462636">
        <w:rPr>
          <w:rFonts w:asciiTheme="minorHAnsi" w:hAnsiTheme="minorHAnsi" w:cstheme="minorHAnsi"/>
          <w:sz w:val="20"/>
          <w:szCs w:val="20"/>
        </w:rPr>
        <w:t xml:space="preserve"> niniejszej specyfikacji warunków zamówienia.</w:t>
      </w:r>
    </w:p>
    <w:p w14:paraId="5A8930E0" w14:textId="4E882640" w:rsidR="00A6774F" w:rsidRDefault="00A6774F" w:rsidP="00DE2424">
      <w:pPr>
        <w:pStyle w:val="Nagwek3"/>
        <w:numPr>
          <w:ilvl w:val="0"/>
          <w:numId w:val="16"/>
        </w:numPr>
        <w:spacing w:after="0" w:afterAutospacing="0"/>
        <w:ind w:left="357" w:hanging="357"/>
        <w:rPr>
          <w:rFonts w:asciiTheme="minorHAnsi" w:hAnsiTheme="minorHAnsi" w:cstheme="minorHAnsi"/>
          <w:sz w:val="20"/>
          <w:szCs w:val="20"/>
        </w:rPr>
      </w:pPr>
      <w:r>
        <w:rPr>
          <w:rFonts w:asciiTheme="minorHAnsi" w:hAnsiTheme="minorHAnsi" w:cstheme="minorHAnsi"/>
          <w:sz w:val="20"/>
          <w:szCs w:val="20"/>
        </w:rPr>
        <w:t>Zamawiający, n</w:t>
      </w:r>
      <w:r w:rsidRPr="00A6774F">
        <w:rPr>
          <w:rFonts w:asciiTheme="minorHAnsi" w:hAnsiTheme="minorHAnsi" w:cstheme="minorHAnsi"/>
          <w:sz w:val="20"/>
          <w:szCs w:val="20"/>
        </w:rPr>
        <w:t xml:space="preserve">a podstawie art. </w:t>
      </w:r>
      <w:r w:rsidR="0030226C">
        <w:rPr>
          <w:rFonts w:asciiTheme="minorHAnsi" w:hAnsiTheme="minorHAnsi" w:cstheme="minorHAnsi"/>
          <w:sz w:val="20"/>
          <w:szCs w:val="20"/>
        </w:rPr>
        <w:t>95</w:t>
      </w:r>
      <w:r w:rsidRPr="00A6774F">
        <w:rPr>
          <w:rFonts w:asciiTheme="minorHAnsi" w:hAnsiTheme="minorHAnsi" w:cstheme="minorHAnsi"/>
          <w:sz w:val="20"/>
          <w:szCs w:val="20"/>
        </w:rPr>
        <w:t xml:space="preserve"> Ustawy</w:t>
      </w:r>
      <w:r>
        <w:rPr>
          <w:rFonts w:asciiTheme="minorHAnsi" w:hAnsiTheme="minorHAnsi" w:cstheme="minorHAnsi"/>
          <w:sz w:val="20"/>
          <w:szCs w:val="20"/>
        </w:rPr>
        <w:t>,</w:t>
      </w:r>
      <w:r w:rsidRPr="00A6774F">
        <w:rPr>
          <w:rFonts w:asciiTheme="minorHAnsi" w:hAnsiTheme="minorHAnsi" w:cstheme="minorHAnsi"/>
          <w:sz w:val="20"/>
          <w:szCs w:val="20"/>
        </w:rPr>
        <w:t xml:space="preserve"> wymaga zatrudnienia przez Wykonawcę lub Podwykonawcę na podstawie </w:t>
      </w:r>
      <w:r w:rsidR="00390BFB">
        <w:rPr>
          <w:rFonts w:asciiTheme="minorHAnsi" w:hAnsiTheme="minorHAnsi" w:cstheme="minorHAnsi"/>
          <w:sz w:val="20"/>
          <w:szCs w:val="20"/>
        </w:rPr>
        <w:t>stosunku pracy</w:t>
      </w:r>
      <w:r w:rsidRPr="00A6774F">
        <w:rPr>
          <w:rFonts w:asciiTheme="minorHAnsi" w:hAnsiTheme="minorHAnsi" w:cstheme="minorHAnsi"/>
          <w:sz w:val="20"/>
          <w:szCs w:val="20"/>
        </w:rPr>
        <w:t xml:space="preserve"> w rozumieniu przepisó</w:t>
      </w:r>
      <w:r>
        <w:rPr>
          <w:rFonts w:asciiTheme="minorHAnsi" w:hAnsiTheme="minorHAnsi" w:cstheme="minorHAnsi"/>
          <w:sz w:val="20"/>
          <w:szCs w:val="20"/>
        </w:rPr>
        <w:t>w ustawy z dnia 26 czerwca 1974 </w:t>
      </w:r>
      <w:r w:rsidR="00EE1D16">
        <w:rPr>
          <w:rFonts w:asciiTheme="minorHAnsi" w:hAnsiTheme="minorHAnsi" w:cstheme="minorHAnsi"/>
          <w:sz w:val="20"/>
          <w:szCs w:val="20"/>
        </w:rPr>
        <w:t>r. Kodeks pracy (</w:t>
      </w:r>
      <w:r w:rsidR="00266C82">
        <w:rPr>
          <w:rFonts w:asciiTheme="minorHAnsi" w:hAnsiTheme="minorHAnsi" w:cstheme="minorHAnsi"/>
          <w:sz w:val="20"/>
          <w:szCs w:val="20"/>
        </w:rPr>
        <w:t xml:space="preserve">tekst jednolity </w:t>
      </w:r>
      <w:r w:rsidR="00EE1D16">
        <w:rPr>
          <w:rFonts w:asciiTheme="minorHAnsi" w:hAnsiTheme="minorHAnsi" w:cstheme="minorHAnsi"/>
          <w:sz w:val="20"/>
          <w:szCs w:val="20"/>
        </w:rPr>
        <w:t>D</w:t>
      </w:r>
      <w:r w:rsidRPr="00A6774F">
        <w:rPr>
          <w:rFonts w:asciiTheme="minorHAnsi" w:hAnsiTheme="minorHAnsi" w:cstheme="minorHAnsi"/>
          <w:sz w:val="20"/>
          <w:szCs w:val="20"/>
        </w:rPr>
        <w:t>z. U. z 20</w:t>
      </w:r>
      <w:r w:rsidR="00266C82">
        <w:rPr>
          <w:rFonts w:asciiTheme="minorHAnsi" w:hAnsiTheme="minorHAnsi" w:cstheme="minorHAnsi"/>
          <w:sz w:val="20"/>
          <w:szCs w:val="20"/>
        </w:rPr>
        <w:t>2</w:t>
      </w:r>
      <w:r w:rsidR="00DE2424">
        <w:rPr>
          <w:rFonts w:asciiTheme="minorHAnsi" w:hAnsiTheme="minorHAnsi" w:cstheme="minorHAnsi"/>
          <w:sz w:val="20"/>
          <w:szCs w:val="20"/>
        </w:rPr>
        <w:t>3</w:t>
      </w:r>
      <w:r w:rsidR="007639C2">
        <w:rPr>
          <w:rFonts w:asciiTheme="minorHAnsi" w:hAnsiTheme="minorHAnsi" w:cstheme="minorHAnsi"/>
          <w:sz w:val="20"/>
          <w:szCs w:val="20"/>
        </w:rPr>
        <w:t xml:space="preserve"> </w:t>
      </w:r>
      <w:r w:rsidRPr="00A6774F">
        <w:rPr>
          <w:rFonts w:asciiTheme="minorHAnsi" w:hAnsiTheme="minorHAnsi" w:cstheme="minorHAnsi"/>
          <w:sz w:val="20"/>
          <w:szCs w:val="20"/>
        </w:rPr>
        <w:t>r</w:t>
      </w:r>
      <w:r w:rsidR="00EE1D16">
        <w:rPr>
          <w:rFonts w:asciiTheme="minorHAnsi" w:hAnsiTheme="minorHAnsi" w:cstheme="minorHAnsi"/>
          <w:sz w:val="20"/>
          <w:szCs w:val="20"/>
        </w:rPr>
        <w:t>.</w:t>
      </w:r>
      <w:r w:rsidRPr="00A6774F">
        <w:rPr>
          <w:rFonts w:asciiTheme="minorHAnsi" w:hAnsiTheme="minorHAnsi" w:cstheme="minorHAnsi"/>
          <w:sz w:val="20"/>
          <w:szCs w:val="20"/>
        </w:rPr>
        <w:t xml:space="preserve"> poz. </w:t>
      </w:r>
      <w:r w:rsidR="00266C82">
        <w:rPr>
          <w:rFonts w:asciiTheme="minorHAnsi" w:hAnsiTheme="minorHAnsi" w:cstheme="minorHAnsi"/>
          <w:sz w:val="20"/>
          <w:szCs w:val="20"/>
        </w:rPr>
        <w:t>1</w:t>
      </w:r>
      <w:r w:rsidR="00DE2424">
        <w:rPr>
          <w:rFonts w:asciiTheme="minorHAnsi" w:hAnsiTheme="minorHAnsi" w:cstheme="minorHAnsi"/>
          <w:sz w:val="20"/>
          <w:szCs w:val="20"/>
        </w:rPr>
        <w:t>465</w:t>
      </w:r>
      <w:r w:rsidR="00EC427D">
        <w:rPr>
          <w:rFonts w:asciiTheme="minorHAnsi" w:hAnsiTheme="minorHAnsi" w:cstheme="minorHAnsi"/>
          <w:sz w:val="20"/>
          <w:szCs w:val="20"/>
        </w:rPr>
        <w:t xml:space="preserve"> ze zmianami</w:t>
      </w:r>
      <w:r w:rsidRPr="00A6774F">
        <w:rPr>
          <w:rFonts w:asciiTheme="minorHAnsi" w:hAnsiTheme="minorHAnsi" w:cstheme="minorHAnsi"/>
          <w:sz w:val="20"/>
          <w:szCs w:val="20"/>
        </w:rPr>
        <w:t>) osób wykonujących następujące czynności:</w:t>
      </w:r>
    </w:p>
    <w:p w14:paraId="23D34100" w14:textId="3A56FCEB" w:rsidR="00824876" w:rsidRPr="00980DE3" w:rsidRDefault="00824876" w:rsidP="00DE2424">
      <w:pPr>
        <w:spacing w:before="120"/>
        <w:ind w:left="425"/>
        <w:jc w:val="both"/>
        <w:rPr>
          <w:rFonts w:asciiTheme="minorHAnsi" w:hAnsiTheme="minorHAnsi" w:cstheme="minorHAnsi"/>
          <w:b/>
          <w:bCs/>
          <w:sz w:val="20"/>
          <w:szCs w:val="20"/>
        </w:rPr>
      </w:pPr>
      <w:r w:rsidRPr="00980DE3">
        <w:rPr>
          <w:rFonts w:asciiTheme="minorHAnsi" w:hAnsiTheme="minorHAnsi" w:cstheme="minorHAnsi"/>
          <w:b/>
          <w:bCs/>
          <w:sz w:val="20"/>
          <w:szCs w:val="20"/>
        </w:rPr>
        <w:t xml:space="preserve">W zakresie </w:t>
      </w:r>
      <w:r w:rsidR="0025000F" w:rsidRPr="00980DE3">
        <w:rPr>
          <w:rFonts w:asciiTheme="minorHAnsi" w:hAnsiTheme="minorHAnsi" w:cstheme="minorHAnsi"/>
          <w:b/>
          <w:bCs/>
          <w:sz w:val="20"/>
          <w:szCs w:val="20"/>
        </w:rPr>
        <w:t>C</w:t>
      </w:r>
      <w:r w:rsidRPr="00980DE3">
        <w:rPr>
          <w:rFonts w:asciiTheme="minorHAnsi" w:hAnsiTheme="minorHAnsi" w:cstheme="minorHAnsi"/>
          <w:b/>
          <w:bCs/>
          <w:sz w:val="20"/>
          <w:szCs w:val="20"/>
        </w:rPr>
        <w:t xml:space="preserve">zęści 1 zamówienia: Utrzymanie oznakowania </w:t>
      </w:r>
      <w:r w:rsidR="007639C2">
        <w:rPr>
          <w:rFonts w:asciiTheme="minorHAnsi" w:hAnsiTheme="minorHAnsi" w:cstheme="minorHAnsi"/>
          <w:b/>
          <w:bCs/>
          <w:sz w:val="20"/>
          <w:szCs w:val="20"/>
        </w:rPr>
        <w:t xml:space="preserve">pionowego </w:t>
      </w:r>
      <w:r w:rsidRPr="00980DE3">
        <w:rPr>
          <w:rFonts w:asciiTheme="minorHAnsi" w:hAnsiTheme="minorHAnsi" w:cstheme="minorHAnsi"/>
          <w:b/>
          <w:bCs/>
          <w:sz w:val="20"/>
          <w:szCs w:val="20"/>
        </w:rPr>
        <w:t>i urządzeń bezpieczeństwa ruchu drogowego</w:t>
      </w:r>
      <w:r w:rsidR="007639C2">
        <w:rPr>
          <w:rFonts w:asciiTheme="minorHAnsi" w:hAnsiTheme="minorHAnsi" w:cstheme="minorHAnsi"/>
          <w:b/>
          <w:bCs/>
          <w:sz w:val="20"/>
          <w:szCs w:val="20"/>
        </w:rPr>
        <w:t xml:space="preserve"> oraz odnowa oznakowania poziomego</w:t>
      </w:r>
      <w:r w:rsidR="00980DE3">
        <w:rPr>
          <w:rFonts w:asciiTheme="minorHAnsi" w:hAnsiTheme="minorHAnsi" w:cstheme="minorHAnsi"/>
          <w:b/>
          <w:bCs/>
          <w:sz w:val="20"/>
          <w:szCs w:val="20"/>
        </w:rPr>
        <w:t>:</w:t>
      </w:r>
    </w:p>
    <w:p w14:paraId="342451F9" w14:textId="77777777" w:rsidR="00F7359B" w:rsidRPr="00F7359B" w:rsidRDefault="00824876" w:rsidP="00BF3A08">
      <w:pPr>
        <w:pStyle w:val="Tekstpodstawowy"/>
        <w:numPr>
          <w:ilvl w:val="1"/>
          <w:numId w:val="16"/>
        </w:numPr>
        <w:suppressAutoHyphens/>
        <w:overflowPunct w:val="0"/>
        <w:autoSpaceDE w:val="0"/>
        <w:spacing w:after="0" w:line="276" w:lineRule="auto"/>
        <w:ind w:left="851" w:hanging="425"/>
        <w:jc w:val="both"/>
        <w:textAlignment w:val="baseline"/>
        <w:rPr>
          <w:rFonts w:asciiTheme="minorHAnsi" w:hAnsiTheme="minorHAnsi" w:cs="Calibri"/>
          <w:b/>
          <w:sz w:val="20"/>
          <w:szCs w:val="20"/>
        </w:rPr>
      </w:pPr>
      <w:r>
        <w:rPr>
          <w:rFonts w:asciiTheme="minorHAnsi" w:hAnsiTheme="minorHAnsi" w:cs="Calibri"/>
          <w:sz w:val="20"/>
          <w:szCs w:val="20"/>
        </w:rPr>
        <w:t>Prace związane z montażem znaków i innych urządzeń drogowych</w:t>
      </w:r>
      <w:r w:rsidR="0025000F">
        <w:rPr>
          <w:rFonts w:asciiTheme="minorHAnsi" w:hAnsiTheme="minorHAnsi" w:cs="Calibri"/>
          <w:sz w:val="20"/>
          <w:szCs w:val="20"/>
        </w:rPr>
        <w:t>,</w:t>
      </w:r>
      <w:r>
        <w:rPr>
          <w:rFonts w:asciiTheme="minorHAnsi" w:hAnsiTheme="minorHAnsi" w:cs="Calibri"/>
          <w:sz w:val="20"/>
          <w:szCs w:val="20"/>
        </w:rPr>
        <w:t xml:space="preserve"> w tym: roboty przygotowawcze</w:t>
      </w:r>
      <w:r w:rsidR="0025000F">
        <w:rPr>
          <w:rFonts w:asciiTheme="minorHAnsi" w:hAnsiTheme="minorHAnsi" w:cs="Calibri"/>
          <w:sz w:val="20"/>
          <w:szCs w:val="20"/>
        </w:rPr>
        <w:t>, wykonywanie wykopów i fundamentów dla konstrukcji wsporczych znaków, ustawianie konstrukcji wsporczych i wysięgników, montowanie tarcz znaków drogowych, odtwarzanie nawierzchni drogowej po zdemontowanych słupkach i naprawa tynków po demontowanych wysięgnikach</w:t>
      </w:r>
      <w:r w:rsidR="00042F92">
        <w:rPr>
          <w:rFonts w:asciiTheme="minorHAnsi" w:hAnsiTheme="minorHAnsi" w:cs="Calibri"/>
          <w:sz w:val="20"/>
          <w:szCs w:val="20"/>
        </w:rPr>
        <w:t xml:space="preserve">, </w:t>
      </w:r>
    </w:p>
    <w:p w14:paraId="5C24F3DD" w14:textId="1C4302C7" w:rsidR="00DF66F4" w:rsidRPr="00824876" w:rsidRDefault="00F7359B" w:rsidP="00BF3A08">
      <w:pPr>
        <w:pStyle w:val="Tekstpodstawowy"/>
        <w:numPr>
          <w:ilvl w:val="1"/>
          <w:numId w:val="16"/>
        </w:numPr>
        <w:suppressAutoHyphens/>
        <w:overflowPunct w:val="0"/>
        <w:autoSpaceDE w:val="0"/>
        <w:spacing w:after="0" w:line="276" w:lineRule="auto"/>
        <w:ind w:left="851" w:hanging="425"/>
        <w:jc w:val="both"/>
        <w:textAlignment w:val="baseline"/>
        <w:rPr>
          <w:rFonts w:asciiTheme="minorHAnsi" w:hAnsiTheme="minorHAnsi" w:cs="Calibri"/>
          <w:b/>
          <w:sz w:val="20"/>
          <w:szCs w:val="20"/>
        </w:rPr>
      </w:pPr>
      <w:r>
        <w:rPr>
          <w:rFonts w:asciiTheme="minorHAnsi" w:hAnsiTheme="minorHAnsi" w:cs="Calibri"/>
          <w:sz w:val="20"/>
          <w:szCs w:val="20"/>
        </w:rPr>
        <w:t>W</w:t>
      </w:r>
      <w:r w:rsidR="00042F92">
        <w:rPr>
          <w:rFonts w:asciiTheme="minorHAnsi" w:hAnsiTheme="minorHAnsi" w:cs="Calibri"/>
          <w:sz w:val="20"/>
          <w:szCs w:val="20"/>
        </w:rPr>
        <w:t>ykonanie oznakowania poziomego,</w:t>
      </w:r>
    </w:p>
    <w:p w14:paraId="64BAEC52" w14:textId="02E16196" w:rsidR="00824876" w:rsidRPr="00040454" w:rsidRDefault="0025000F" w:rsidP="00423EAE">
      <w:pPr>
        <w:pStyle w:val="Tekstpodstawowy"/>
        <w:suppressAutoHyphens/>
        <w:overflowPunct w:val="0"/>
        <w:autoSpaceDE w:val="0"/>
        <w:spacing w:before="120" w:after="0" w:line="276" w:lineRule="auto"/>
        <w:ind w:left="425"/>
        <w:jc w:val="both"/>
        <w:textAlignment w:val="baseline"/>
        <w:rPr>
          <w:rFonts w:asciiTheme="minorHAnsi" w:hAnsiTheme="minorHAnsi" w:cs="Calibri"/>
          <w:b/>
          <w:sz w:val="20"/>
          <w:szCs w:val="20"/>
        </w:rPr>
      </w:pPr>
      <w:r>
        <w:rPr>
          <w:rFonts w:asciiTheme="minorHAnsi" w:hAnsiTheme="minorHAnsi" w:cs="Calibri"/>
          <w:b/>
          <w:sz w:val="20"/>
          <w:szCs w:val="20"/>
        </w:rPr>
        <w:t>W zakresie Części 2 zamówienia: Remonty cząstkowe</w:t>
      </w:r>
      <w:r w:rsidR="00980DE3">
        <w:rPr>
          <w:rFonts w:asciiTheme="minorHAnsi" w:hAnsiTheme="minorHAnsi" w:cs="Calibri"/>
          <w:b/>
          <w:sz w:val="20"/>
          <w:szCs w:val="20"/>
        </w:rPr>
        <w:t>:</w:t>
      </w:r>
      <w:r>
        <w:rPr>
          <w:rFonts w:asciiTheme="minorHAnsi" w:hAnsiTheme="minorHAnsi" w:cs="Calibri"/>
          <w:b/>
          <w:sz w:val="20"/>
          <w:szCs w:val="20"/>
        </w:rPr>
        <w:t xml:space="preserve"> </w:t>
      </w:r>
    </w:p>
    <w:p w14:paraId="253C7793" w14:textId="56039749" w:rsidR="00040454" w:rsidRPr="00040454" w:rsidRDefault="00980DE3" w:rsidP="00BF3A08">
      <w:pPr>
        <w:pStyle w:val="Tekstpodstawowy"/>
        <w:numPr>
          <w:ilvl w:val="1"/>
          <w:numId w:val="16"/>
        </w:numPr>
        <w:suppressAutoHyphens/>
        <w:overflowPunct w:val="0"/>
        <w:autoSpaceDE w:val="0"/>
        <w:spacing w:after="0" w:line="276" w:lineRule="auto"/>
        <w:ind w:left="851" w:hanging="425"/>
        <w:jc w:val="both"/>
        <w:textAlignment w:val="baseline"/>
        <w:rPr>
          <w:rFonts w:asciiTheme="minorHAnsi" w:hAnsiTheme="minorHAnsi" w:cs="Calibri"/>
          <w:b/>
          <w:sz w:val="20"/>
          <w:szCs w:val="20"/>
        </w:rPr>
      </w:pPr>
      <w:r>
        <w:rPr>
          <w:rFonts w:asciiTheme="minorHAnsi" w:hAnsiTheme="minorHAnsi" w:cs="Calibri"/>
          <w:sz w:val="20"/>
          <w:szCs w:val="20"/>
        </w:rPr>
        <w:t>Prace związane z rozbiórką starych, zniszczonych nawierzchni</w:t>
      </w:r>
      <w:r w:rsidR="00040454">
        <w:rPr>
          <w:rFonts w:asciiTheme="minorHAnsi" w:hAnsiTheme="minorHAnsi" w:cs="Calibri"/>
          <w:sz w:val="20"/>
          <w:szCs w:val="20"/>
        </w:rPr>
        <w:t>,</w:t>
      </w:r>
    </w:p>
    <w:p w14:paraId="3775AF8B" w14:textId="5951C839" w:rsidR="00980DE3" w:rsidRPr="00980DE3" w:rsidRDefault="00980DE3" w:rsidP="00BF3A08">
      <w:pPr>
        <w:pStyle w:val="Tekstpodstawowy"/>
        <w:numPr>
          <w:ilvl w:val="1"/>
          <w:numId w:val="16"/>
        </w:numPr>
        <w:suppressAutoHyphens/>
        <w:overflowPunct w:val="0"/>
        <w:autoSpaceDE w:val="0"/>
        <w:spacing w:after="0" w:line="276" w:lineRule="auto"/>
        <w:ind w:left="851" w:hanging="425"/>
        <w:jc w:val="both"/>
        <w:textAlignment w:val="baseline"/>
        <w:rPr>
          <w:rFonts w:asciiTheme="minorHAnsi" w:hAnsiTheme="minorHAnsi" w:cs="Calibri"/>
          <w:bCs/>
          <w:sz w:val="20"/>
          <w:szCs w:val="20"/>
        </w:rPr>
      </w:pPr>
      <w:r w:rsidRPr="00980DE3">
        <w:rPr>
          <w:rFonts w:asciiTheme="minorHAnsi" w:hAnsiTheme="minorHAnsi" w:cs="Calibri"/>
          <w:bCs/>
          <w:sz w:val="20"/>
          <w:szCs w:val="20"/>
        </w:rPr>
        <w:t>Prace związane z uzupełnieniem podbudowy z zagęszczeniem,</w:t>
      </w:r>
    </w:p>
    <w:p w14:paraId="7373010B" w14:textId="3C37B6A6" w:rsidR="00980DE3" w:rsidRPr="00980DE3" w:rsidRDefault="00980DE3" w:rsidP="00BF3A08">
      <w:pPr>
        <w:pStyle w:val="Tekstpodstawowy"/>
        <w:numPr>
          <w:ilvl w:val="1"/>
          <w:numId w:val="16"/>
        </w:numPr>
        <w:suppressAutoHyphens/>
        <w:overflowPunct w:val="0"/>
        <w:autoSpaceDE w:val="0"/>
        <w:spacing w:after="0" w:line="276" w:lineRule="auto"/>
        <w:ind w:left="851" w:hanging="425"/>
        <w:jc w:val="both"/>
        <w:textAlignment w:val="baseline"/>
        <w:rPr>
          <w:rFonts w:asciiTheme="minorHAnsi" w:hAnsiTheme="minorHAnsi" w:cs="Calibri"/>
          <w:bCs/>
          <w:sz w:val="20"/>
          <w:szCs w:val="20"/>
        </w:rPr>
      </w:pPr>
      <w:r w:rsidRPr="00980DE3">
        <w:rPr>
          <w:rFonts w:asciiTheme="minorHAnsi" w:hAnsiTheme="minorHAnsi" w:cs="Calibri"/>
          <w:bCs/>
          <w:sz w:val="20"/>
          <w:szCs w:val="20"/>
        </w:rPr>
        <w:t>Prace związane z uzupełnieniem i wymian</w:t>
      </w:r>
      <w:r w:rsidR="007639C2">
        <w:rPr>
          <w:rFonts w:asciiTheme="minorHAnsi" w:hAnsiTheme="minorHAnsi" w:cs="Calibri"/>
          <w:bCs/>
          <w:sz w:val="20"/>
          <w:szCs w:val="20"/>
        </w:rPr>
        <w:t>ą</w:t>
      </w:r>
      <w:r w:rsidRPr="00980DE3">
        <w:rPr>
          <w:rFonts w:asciiTheme="minorHAnsi" w:hAnsiTheme="minorHAnsi" w:cs="Calibri"/>
          <w:bCs/>
          <w:sz w:val="20"/>
          <w:szCs w:val="20"/>
        </w:rPr>
        <w:t xml:space="preserve"> krawężników, obrzeży,</w:t>
      </w:r>
    </w:p>
    <w:p w14:paraId="42872F4F" w14:textId="6D0765C9" w:rsidR="00980DE3" w:rsidRDefault="00980DE3" w:rsidP="00BF3A08">
      <w:pPr>
        <w:pStyle w:val="Tekstpodstawowy"/>
        <w:numPr>
          <w:ilvl w:val="1"/>
          <w:numId w:val="16"/>
        </w:numPr>
        <w:suppressAutoHyphens/>
        <w:overflowPunct w:val="0"/>
        <w:autoSpaceDE w:val="0"/>
        <w:spacing w:after="0" w:line="276" w:lineRule="auto"/>
        <w:ind w:left="851" w:hanging="425"/>
        <w:jc w:val="both"/>
        <w:textAlignment w:val="baseline"/>
        <w:rPr>
          <w:rFonts w:asciiTheme="minorHAnsi" w:hAnsiTheme="minorHAnsi" w:cs="Calibri"/>
          <w:bCs/>
          <w:sz w:val="20"/>
          <w:szCs w:val="20"/>
        </w:rPr>
      </w:pPr>
      <w:r w:rsidRPr="00980DE3">
        <w:rPr>
          <w:rFonts w:asciiTheme="minorHAnsi" w:hAnsiTheme="minorHAnsi" w:cs="Calibri"/>
          <w:bCs/>
          <w:sz w:val="20"/>
          <w:szCs w:val="20"/>
        </w:rPr>
        <w:t>Prace związane z uzupełnianiem nawierzchni asfaltowych, betonowych, z kostki kamiennej i</w:t>
      </w:r>
      <w:r w:rsidR="00423EAE">
        <w:rPr>
          <w:rFonts w:asciiTheme="minorHAnsi" w:hAnsiTheme="minorHAnsi" w:cs="Calibri"/>
          <w:bCs/>
          <w:sz w:val="20"/>
          <w:szCs w:val="20"/>
        </w:rPr>
        <w:t> </w:t>
      </w:r>
      <w:r w:rsidRPr="00980DE3">
        <w:rPr>
          <w:rFonts w:asciiTheme="minorHAnsi" w:hAnsiTheme="minorHAnsi" w:cs="Calibri"/>
          <w:bCs/>
          <w:sz w:val="20"/>
          <w:szCs w:val="20"/>
        </w:rPr>
        <w:t>betonowej</w:t>
      </w:r>
      <w:r w:rsidR="00423EAE">
        <w:rPr>
          <w:rFonts w:asciiTheme="minorHAnsi" w:hAnsiTheme="minorHAnsi" w:cs="Calibri"/>
          <w:bCs/>
          <w:sz w:val="20"/>
          <w:szCs w:val="20"/>
        </w:rPr>
        <w:t>,</w:t>
      </w:r>
    </w:p>
    <w:p w14:paraId="496130D4" w14:textId="2363D1D5" w:rsidR="00D958AE" w:rsidRPr="00980DE3" w:rsidRDefault="00D958AE" w:rsidP="00BF3A08">
      <w:pPr>
        <w:pStyle w:val="Tekstpodstawowy"/>
        <w:numPr>
          <w:ilvl w:val="1"/>
          <w:numId w:val="16"/>
        </w:numPr>
        <w:suppressAutoHyphens/>
        <w:overflowPunct w:val="0"/>
        <w:autoSpaceDE w:val="0"/>
        <w:spacing w:after="0" w:line="276" w:lineRule="auto"/>
        <w:ind w:left="851" w:hanging="425"/>
        <w:jc w:val="both"/>
        <w:textAlignment w:val="baseline"/>
        <w:rPr>
          <w:rFonts w:asciiTheme="minorHAnsi" w:hAnsiTheme="minorHAnsi" w:cs="Calibri"/>
          <w:bCs/>
          <w:sz w:val="20"/>
          <w:szCs w:val="20"/>
        </w:rPr>
      </w:pPr>
      <w:r>
        <w:rPr>
          <w:rFonts w:asciiTheme="minorHAnsi" w:hAnsiTheme="minorHAnsi" w:cs="Calibri"/>
          <w:bCs/>
          <w:sz w:val="20"/>
          <w:szCs w:val="20"/>
        </w:rPr>
        <w:t>Prace związane z układaniem obrzeży i nawierzchni z kostki betonowej,</w:t>
      </w:r>
    </w:p>
    <w:p w14:paraId="14E41F1D" w14:textId="4D69CD47" w:rsidR="00980DE3" w:rsidRPr="00980DE3" w:rsidRDefault="00980DE3" w:rsidP="00423EAE">
      <w:pPr>
        <w:pStyle w:val="Tekstpodstawowy"/>
        <w:suppressAutoHyphens/>
        <w:overflowPunct w:val="0"/>
        <w:autoSpaceDE w:val="0"/>
        <w:spacing w:before="120" w:after="0" w:line="276" w:lineRule="auto"/>
        <w:ind w:left="425"/>
        <w:jc w:val="both"/>
        <w:textAlignment w:val="baseline"/>
        <w:rPr>
          <w:rFonts w:asciiTheme="minorHAnsi" w:hAnsiTheme="minorHAnsi" w:cs="Calibri"/>
          <w:b/>
          <w:sz w:val="20"/>
          <w:szCs w:val="20"/>
        </w:rPr>
      </w:pPr>
      <w:r>
        <w:rPr>
          <w:rFonts w:asciiTheme="minorHAnsi" w:hAnsiTheme="minorHAnsi" w:cs="Calibri"/>
          <w:b/>
          <w:sz w:val="20"/>
          <w:szCs w:val="20"/>
        </w:rPr>
        <w:t>W zakresie Części 3 zamówienia: Naprawa dróg gruntowych i innych terenów</w:t>
      </w:r>
      <w:r w:rsidR="00423EAE">
        <w:rPr>
          <w:rFonts w:asciiTheme="minorHAnsi" w:hAnsiTheme="minorHAnsi" w:cs="Calibri"/>
          <w:b/>
          <w:sz w:val="20"/>
          <w:szCs w:val="20"/>
        </w:rPr>
        <w:t>:</w:t>
      </w:r>
    </w:p>
    <w:p w14:paraId="4C012A55" w14:textId="0FCBB4E3" w:rsidR="00040454" w:rsidRPr="00040454" w:rsidRDefault="00980DE3" w:rsidP="00BF3A08">
      <w:pPr>
        <w:pStyle w:val="Tekstpodstawowy"/>
        <w:numPr>
          <w:ilvl w:val="1"/>
          <w:numId w:val="16"/>
        </w:numPr>
        <w:suppressAutoHyphens/>
        <w:overflowPunct w:val="0"/>
        <w:autoSpaceDE w:val="0"/>
        <w:spacing w:after="0" w:line="276" w:lineRule="auto"/>
        <w:ind w:left="851" w:hanging="425"/>
        <w:jc w:val="both"/>
        <w:textAlignment w:val="baseline"/>
        <w:rPr>
          <w:rFonts w:asciiTheme="minorHAnsi" w:hAnsiTheme="minorHAnsi" w:cs="Calibri"/>
          <w:b/>
          <w:sz w:val="20"/>
          <w:szCs w:val="20"/>
        </w:rPr>
      </w:pPr>
      <w:r>
        <w:rPr>
          <w:rFonts w:asciiTheme="minorHAnsi" w:hAnsiTheme="minorHAnsi" w:cs="Calibri"/>
          <w:bCs/>
          <w:sz w:val="20"/>
          <w:szCs w:val="20"/>
        </w:rPr>
        <w:t>Prace związane z naprawą nawierzchni dróg gruntowych oraz innych terenów wskazanych przez Zamawiającego, w tym: roboty przygotowawcze</w:t>
      </w:r>
      <w:r w:rsidR="00040454">
        <w:rPr>
          <w:rFonts w:asciiTheme="minorHAnsi" w:hAnsiTheme="minorHAnsi" w:cs="Calibri"/>
          <w:bCs/>
          <w:sz w:val="20"/>
          <w:szCs w:val="20"/>
        </w:rPr>
        <w:t>,</w:t>
      </w:r>
      <w:r>
        <w:rPr>
          <w:rFonts w:asciiTheme="minorHAnsi" w:hAnsiTheme="minorHAnsi" w:cs="Calibri"/>
          <w:bCs/>
          <w:sz w:val="20"/>
          <w:szCs w:val="20"/>
        </w:rPr>
        <w:t xml:space="preserve"> plantowanie, profilowanie, naprawa kapitalna, roboty wykończeniowe,</w:t>
      </w:r>
    </w:p>
    <w:p w14:paraId="6A401DAB" w14:textId="5DDFE88A" w:rsidR="00040454" w:rsidRPr="00040454" w:rsidRDefault="00980DE3" w:rsidP="00BF3A08">
      <w:pPr>
        <w:pStyle w:val="Tekstpodstawowy"/>
        <w:numPr>
          <w:ilvl w:val="1"/>
          <w:numId w:val="16"/>
        </w:numPr>
        <w:suppressAutoHyphens/>
        <w:overflowPunct w:val="0"/>
        <w:autoSpaceDE w:val="0"/>
        <w:spacing w:after="0" w:line="276" w:lineRule="auto"/>
        <w:ind w:left="851" w:hanging="425"/>
        <w:jc w:val="both"/>
        <w:textAlignment w:val="baseline"/>
        <w:rPr>
          <w:rFonts w:asciiTheme="minorHAnsi" w:hAnsiTheme="minorHAnsi" w:cs="Calibri"/>
          <w:b/>
          <w:sz w:val="20"/>
          <w:szCs w:val="20"/>
        </w:rPr>
      </w:pPr>
      <w:r>
        <w:rPr>
          <w:rFonts w:asciiTheme="minorHAnsi" w:hAnsiTheme="minorHAnsi" w:cs="Calibri"/>
          <w:bCs/>
          <w:sz w:val="20"/>
          <w:szCs w:val="20"/>
        </w:rPr>
        <w:t>Transport materiałów</w:t>
      </w:r>
      <w:r w:rsidR="004514D5">
        <w:rPr>
          <w:rFonts w:asciiTheme="minorHAnsi" w:hAnsiTheme="minorHAnsi" w:cs="Calibri"/>
          <w:bCs/>
          <w:sz w:val="20"/>
          <w:szCs w:val="20"/>
        </w:rPr>
        <w:t>, operowanie sprzętem.</w:t>
      </w:r>
    </w:p>
    <w:p w14:paraId="2A415D9F" w14:textId="2E40FF04" w:rsidR="00AD2DF4" w:rsidRPr="003D6E78" w:rsidRDefault="00B14582" w:rsidP="00BF3A08">
      <w:pPr>
        <w:pStyle w:val="Nagwek3"/>
        <w:numPr>
          <w:ilvl w:val="0"/>
          <w:numId w:val="16"/>
        </w:numPr>
        <w:rPr>
          <w:rFonts w:asciiTheme="minorHAnsi" w:hAnsiTheme="minorHAnsi" w:cstheme="minorHAnsi"/>
          <w:sz w:val="20"/>
          <w:szCs w:val="20"/>
        </w:rPr>
      </w:pPr>
      <w:r w:rsidRPr="003D6E78">
        <w:rPr>
          <w:rFonts w:asciiTheme="minorHAnsi" w:hAnsiTheme="minorHAnsi" w:cstheme="minorHAnsi"/>
          <w:sz w:val="20"/>
          <w:szCs w:val="20"/>
        </w:rPr>
        <w:t>W</w:t>
      </w:r>
      <w:r w:rsidR="00313BDC">
        <w:rPr>
          <w:rFonts w:asciiTheme="minorHAnsi" w:hAnsiTheme="minorHAnsi" w:cstheme="minorHAnsi"/>
          <w:sz w:val="20"/>
          <w:szCs w:val="20"/>
        </w:rPr>
        <w:t xml:space="preserve"> trakcie realizacji zamówienia Z</w:t>
      </w:r>
      <w:r w:rsidRPr="003D6E78">
        <w:rPr>
          <w:rFonts w:asciiTheme="minorHAnsi" w:hAnsiTheme="minorHAnsi" w:cstheme="minorHAnsi"/>
          <w:sz w:val="20"/>
          <w:szCs w:val="20"/>
        </w:rPr>
        <w:t xml:space="preserve">amawiający zastrzega sobie prawo do dokonywania czynności kontrolnych wobec Wykonawcy odnośnie </w:t>
      </w:r>
      <w:r w:rsidR="006A482C">
        <w:rPr>
          <w:rFonts w:asciiTheme="minorHAnsi" w:hAnsiTheme="minorHAnsi" w:cstheme="minorHAnsi"/>
          <w:sz w:val="20"/>
          <w:szCs w:val="20"/>
        </w:rPr>
        <w:t xml:space="preserve">do </w:t>
      </w:r>
      <w:r w:rsidRPr="003D6E78">
        <w:rPr>
          <w:rFonts w:asciiTheme="minorHAnsi" w:hAnsiTheme="minorHAnsi" w:cstheme="minorHAnsi"/>
          <w:sz w:val="20"/>
          <w:szCs w:val="20"/>
        </w:rPr>
        <w:t xml:space="preserve">spełniania przez Wykonawcę lub Podwykonawcę wymogu zatrudnienia na podstawie </w:t>
      </w:r>
      <w:r w:rsidR="00266C82">
        <w:rPr>
          <w:rFonts w:asciiTheme="minorHAnsi" w:hAnsiTheme="minorHAnsi" w:cstheme="minorHAnsi"/>
          <w:sz w:val="20"/>
          <w:szCs w:val="20"/>
        </w:rPr>
        <w:t xml:space="preserve">stosunku pracy </w:t>
      </w:r>
      <w:r w:rsidRPr="003D6E78">
        <w:rPr>
          <w:rFonts w:asciiTheme="minorHAnsi" w:hAnsiTheme="minorHAnsi" w:cstheme="minorHAnsi"/>
          <w:sz w:val="20"/>
          <w:szCs w:val="20"/>
        </w:rPr>
        <w:t>osób wykonujących wskazane w pkt. 4. SWZ czynności. Zamawiający uprawniony jest w szczególności do:</w:t>
      </w:r>
    </w:p>
    <w:p w14:paraId="28B15D81" w14:textId="2E4E24CB" w:rsidR="00B14582" w:rsidRPr="003D6E78" w:rsidRDefault="00B14582" w:rsidP="00BF3A08">
      <w:pPr>
        <w:pStyle w:val="Nagwek4"/>
        <w:numPr>
          <w:ilvl w:val="1"/>
          <w:numId w:val="16"/>
        </w:numPr>
        <w:ind w:left="851" w:hanging="425"/>
        <w:rPr>
          <w:rFonts w:asciiTheme="minorHAnsi" w:hAnsiTheme="minorHAnsi" w:cstheme="minorHAnsi"/>
          <w:sz w:val="20"/>
          <w:szCs w:val="20"/>
        </w:rPr>
      </w:pPr>
      <w:r w:rsidRPr="003D6E78">
        <w:rPr>
          <w:rFonts w:asciiTheme="minorHAnsi" w:hAnsiTheme="minorHAnsi" w:cstheme="minorHAnsi"/>
          <w:sz w:val="20"/>
          <w:szCs w:val="20"/>
        </w:rPr>
        <w:t>Żądania oświadczeń i dokumentów w zakresie potwier</w:t>
      </w:r>
      <w:r w:rsidR="003D6E78">
        <w:rPr>
          <w:rFonts w:asciiTheme="minorHAnsi" w:hAnsiTheme="minorHAnsi" w:cstheme="minorHAnsi"/>
          <w:sz w:val="20"/>
          <w:szCs w:val="20"/>
        </w:rPr>
        <w:t>dzenia spełniania ww. wymogów i</w:t>
      </w:r>
      <w:r w:rsidR="00776729">
        <w:rPr>
          <w:rFonts w:asciiTheme="minorHAnsi" w:hAnsiTheme="minorHAnsi" w:cstheme="minorHAnsi"/>
          <w:sz w:val="20"/>
          <w:szCs w:val="20"/>
        </w:rPr>
        <w:t> </w:t>
      </w:r>
      <w:r w:rsidRPr="003D6E78">
        <w:rPr>
          <w:rFonts w:asciiTheme="minorHAnsi" w:hAnsiTheme="minorHAnsi" w:cstheme="minorHAnsi"/>
          <w:sz w:val="20"/>
          <w:szCs w:val="20"/>
        </w:rPr>
        <w:t>dokonywania ich oceny,</w:t>
      </w:r>
    </w:p>
    <w:p w14:paraId="375CE5F2" w14:textId="77777777" w:rsidR="00B14582" w:rsidRPr="003D6E78" w:rsidRDefault="00B14582" w:rsidP="00BF3A08">
      <w:pPr>
        <w:pStyle w:val="Nagwek4"/>
        <w:numPr>
          <w:ilvl w:val="1"/>
          <w:numId w:val="16"/>
        </w:numPr>
        <w:ind w:left="851" w:hanging="425"/>
        <w:rPr>
          <w:rFonts w:asciiTheme="minorHAnsi" w:hAnsiTheme="minorHAnsi" w:cstheme="minorHAnsi"/>
          <w:sz w:val="20"/>
          <w:szCs w:val="20"/>
        </w:rPr>
      </w:pPr>
      <w:r w:rsidRPr="003D6E78">
        <w:rPr>
          <w:rFonts w:asciiTheme="minorHAnsi" w:hAnsiTheme="minorHAnsi" w:cstheme="minorHAnsi"/>
          <w:sz w:val="20"/>
          <w:szCs w:val="20"/>
        </w:rPr>
        <w:t>Żądania wyjaśnień w przypadku wątpliwości w zakresie potwierdzenia ww. wymogów,</w:t>
      </w:r>
    </w:p>
    <w:p w14:paraId="01EE44B8" w14:textId="77777777" w:rsidR="00B14582" w:rsidRPr="003D6E78" w:rsidRDefault="00B14582" w:rsidP="00BF3A08">
      <w:pPr>
        <w:pStyle w:val="Nagwek4"/>
        <w:numPr>
          <w:ilvl w:val="1"/>
          <w:numId w:val="16"/>
        </w:numPr>
        <w:ind w:left="851" w:hanging="425"/>
        <w:rPr>
          <w:rFonts w:asciiTheme="minorHAnsi" w:hAnsiTheme="minorHAnsi" w:cstheme="minorHAnsi"/>
          <w:sz w:val="20"/>
          <w:szCs w:val="20"/>
        </w:rPr>
      </w:pPr>
      <w:r w:rsidRPr="003D6E78">
        <w:rPr>
          <w:rFonts w:asciiTheme="minorHAnsi" w:hAnsiTheme="minorHAnsi" w:cstheme="minorHAnsi"/>
          <w:sz w:val="20"/>
          <w:szCs w:val="20"/>
        </w:rPr>
        <w:t>Przeprowadzania</w:t>
      </w:r>
      <w:r w:rsidR="00A83641">
        <w:rPr>
          <w:rFonts w:asciiTheme="minorHAnsi" w:hAnsiTheme="minorHAnsi" w:cstheme="minorHAnsi"/>
          <w:sz w:val="20"/>
          <w:szCs w:val="20"/>
        </w:rPr>
        <w:t xml:space="preserve"> </w:t>
      </w:r>
      <w:r w:rsidRPr="003D6E78">
        <w:rPr>
          <w:rFonts w:asciiTheme="minorHAnsi" w:hAnsiTheme="minorHAnsi" w:cstheme="minorHAnsi"/>
          <w:sz w:val="20"/>
          <w:szCs w:val="20"/>
        </w:rPr>
        <w:t xml:space="preserve">kontroli na </w:t>
      </w:r>
      <w:r w:rsidR="004552AC" w:rsidRPr="003D6E78">
        <w:rPr>
          <w:rFonts w:asciiTheme="minorHAnsi" w:hAnsiTheme="minorHAnsi" w:cstheme="minorHAnsi"/>
          <w:sz w:val="20"/>
          <w:szCs w:val="20"/>
        </w:rPr>
        <w:t>miejscu wykonywania świadczenia.</w:t>
      </w:r>
    </w:p>
    <w:p w14:paraId="2CCEE51E" w14:textId="46B96DCC" w:rsidR="004552AC" w:rsidRDefault="004552AC" w:rsidP="00BF3A08">
      <w:pPr>
        <w:pStyle w:val="Nagwek3"/>
        <w:numPr>
          <w:ilvl w:val="0"/>
          <w:numId w:val="16"/>
        </w:numPr>
        <w:rPr>
          <w:rFonts w:asciiTheme="minorHAnsi" w:hAnsiTheme="minorHAnsi" w:cstheme="minorHAnsi"/>
          <w:sz w:val="20"/>
          <w:szCs w:val="20"/>
        </w:rPr>
      </w:pPr>
      <w:r w:rsidRPr="003D6E78">
        <w:rPr>
          <w:rFonts w:asciiTheme="minorHAnsi" w:hAnsiTheme="minorHAnsi" w:cstheme="minorHAnsi"/>
          <w:sz w:val="20"/>
          <w:szCs w:val="20"/>
        </w:rPr>
        <w:t>W trakcie realizacji zamówienia Wykonawca, na każde wezwanie Zamawiającego i terminie w tym wezwaniu określonym, przedłoży według wyboru Zamawiającego wskazane poniżej dowody w celu potwierdzeni</w:t>
      </w:r>
      <w:r w:rsidR="00313BDC">
        <w:rPr>
          <w:rFonts w:asciiTheme="minorHAnsi" w:hAnsiTheme="minorHAnsi" w:cstheme="minorHAnsi"/>
          <w:sz w:val="20"/>
          <w:szCs w:val="20"/>
        </w:rPr>
        <w:t>a</w:t>
      </w:r>
      <w:r w:rsidRPr="003D6E78">
        <w:rPr>
          <w:rFonts w:asciiTheme="minorHAnsi" w:hAnsiTheme="minorHAnsi" w:cstheme="minorHAnsi"/>
          <w:sz w:val="20"/>
          <w:szCs w:val="20"/>
        </w:rPr>
        <w:t xml:space="preserve"> spełnienia wymogu zatrudnienia na podstawie umowy o pracę osób wykonujących czynności określone w pkt. 4. w trakcie realizacji zamówienia:</w:t>
      </w:r>
    </w:p>
    <w:p w14:paraId="57DD1160" w14:textId="3595DE47" w:rsidR="00AC6D8C" w:rsidRPr="003D6E78" w:rsidRDefault="00AC6D8C" w:rsidP="00BF3A08">
      <w:pPr>
        <w:pStyle w:val="Nagwek4"/>
        <w:keepNext w:val="0"/>
        <w:numPr>
          <w:ilvl w:val="1"/>
          <w:numId w:val="16"/>
        </w:numPr>
        <w:ind w:left="851" w:hanging="425"/>
        <w:rPr>
          <w:rFonts w:asciiTheme="minorHAnsi" w:hAnsiTheme="minorHAnsi" w:cstheme="minorHAnsi"/>
          <w:sz w:val="20"/>
          <w:szCs w:val="20"/>
        </w:rPr>
      </w:pPr>
      <w:r w:rsidRPr="003D6E78">
        <w:rPr>
          <w:rFonts w:asciiTheme="minorHAnsi" w:hAnsiTheme="minorHAnsi" w:cstheme="minorHAnsi"/>
          <w:sz w:val="20"/>
          <w:szCs w:val="20"/>
        </w:rPr>
        <w:lastRenderedPageBreak/>
        <w:t>Oświadczenie</w:t>
      </w:r>
      <w:r>
        <w:rPr>
          <w:rFonts w:asciiTheme="minorHAnsi" w:hAnsiTheme="minorHAnsi" w:cstheme="minorHAnsi"/>
          <w:sz w:val="20"/>
          <w:szCs w:val="20"/>
        </w:rPr>
        <w:t xml:space="preserve"> zatrudnionego pracownika</w:t>
      </w:r>
      <w:r w:rsidR="002C6521">
        <w:rPr>
          <w:rFonts w:asciiTheme="minorHAnsi" w:hAnsiTheme="minorHAnsi" w:cstheme="minorHAnsi"/>
          <w:sz w:val="20"/>
          <w:szCs w:val="20"/>
        </w:rPr>
        <w:t xml:space="preserve"> zawierające informacje, w szczególności imię i nazwisko, datę zawarcia umowy o pracę, rodzaj umowy o pracę i zakres obowiązków;</w:t>
      </w:r>
    </w:p>
    <w:p w14:paraId="18387211" w14:textId="5EB6984A" w:rsidR="002C30D4" w:rsidRPr="003D6E78" w:rsidRDefault="002C30D4" w:rsidP="00BF3A08">
      <w:pPr>
        <w:pStyle w:val="Nagwek4"/>
        <w:keepNext w:val="0"/>
        <w:numPr>
          <w:ilvl w:val="1"/>
          <w:numId w:val="16"/>
        </w:numPr>
        <w:ind w:left="851" w:hanging="425"/>
        <w:rPr>
          <w:rFonts w:asciiTheme="minorHAnsi" w:hAnsiTheme="minorHAnsi" w:cstheme="minorHAnsi"/>
          <w:sz w:val="20"/>
          <w:szCs w:val="20"/>
        </w:rPr>
      </w:pPr>
      <w:r w:rsidRPr="003D6E78">
        <w:rPr>
          <w:rFonts w:asciiTheme="minorHAnsi" w:hAnsiTheme="minorHAnsi" w:cstheme="minorHAnsi"/>
          <w:sz w:val="20"/>
          <w:szCs w:val="20"/>
        </w:rPr>
        <w:t xml:space="preserve">Oświadczenie Wykonawcy lub Podwykonawcy </w:t>
      </w:r>
      <w:r>
        <w:rPr>
          <w:rFonts w:asciiTheme="minorHAnsi" w:hAnsiTheme="minorHAnsi" w:cstheme="minorHAnsi"/>
          <w:sz w:val="20"/>
          <w:szCs w:val="20"/>
        </w:rPr>
        <w:t>o zatrudnieniu na podstawie umowy o pracę osób wykonujących czynności, o których mowa w pkt. 4.</w:t>
      </w:r>
      <w:r w:rsidRPr="003D6E78">
        <w:rPr>
          <w:rFonts w:asciiTheme="minorHAnsi" w:hAnsiTheme="minorHAnsi" w:cstheme="minorHAnsi"/>
          <w:sz w:val="20"/>
          <w:szCs w:val="20"/>
        </w:rPr>
        <w:t xml:space="preserve"> Oświadczenie to powinno zawierać: dokładne określenie podmiotu składającego oświadczenie, datę złożenia oświadczenia, wskazanie</w:t>
      </w:r>
      <w:r>
        <w:rPr>
          <w:rFonts w:asciiTheme="minorHAnsi" w:hAnsiTheme="minorHAnsi" w:cstheme="minorHAnsi"/>
          <w:sz w:val="20"/>
          <w:szCs w:val="20"/>
        </w:rPr>
        <w:t xml:space="preserve">, że objęte wezwaniem czynności wykonują osoby zatrudnione na podstawie umowy o </w:t>
      </w:r>
      <w:r w:rsidRPr="003D6E78">
        <w:rPr>
          <w:rFonts w:asciiTheme="minorHAnsi" w:hAnsiTheme="minorHAnsi" w:cstheme="minorHAnsi"/>
          <w:sz w:val="20"/>
          <w:szCs w:val="20"/>
        </w:rPr>
        <w:t xml:space="preserve">pracę </w:t>
      </w:r>
      <w:r>
        <w:rPr>
          <w:rFonts w:asciiTheme="minorHAnsi" w:hAnsiTheme="minorHAnsi" w:cstheme="minorHAnsi"/>
          <w:sz w:val="20"/>
          <w:szCs w:val="20"/>
        </w:rPr>
        <w:t xml:space="preserve">wraz ze wskazaniem liczby tych osób, rodzaju umowy o pracę, okresu zatrudnienia </w:t>
      </w:r>
      <w:r w:rsidRPr="003D6E78">
        <w:rPr>
          <w:rFonts w:asciiTheme="minorHAnsi" w:hAnsiTheme="minorHAnsi" w:cstheme="minorHAnsi"/>
          <w:sz w:val="20"/>
          <w:szCs w:val="20"/>
        </w:rPr>
        <w:t xml:space="preserve">i wymiaru etatu oraz podpis osoby </w:t>
      </w:r>
      <w:r>
        <w:rPr>
          <w:rFonts w:asciiTheme="minorHAnsi" w:hAnsiTheme="minorHAnsi" w:cstheme="minorHAnsi"/>
          <w:sz w:val="20"/>
          <w:szCs w:val="20"/>
        </w:rPr>
        <w:t xml:space="preserve">upoważnionej </w:t>
      </w:r>
      <w:r w:rsidRPr="003D6E78">
        <w:rPr>
          <w:rFonts w:asciiTheme="minorHAnsi" w:hAnsiTheme="minorHAnsi" w:cstheme="minorHAnsi"/>
          <w:sz w:val="20"/>
          <w:szCs w:val="20"/>
        </w:rPr>
        <w:t>do złożenia oświadczenia w imieniu Wykonawcy lub Podwykonawcy;</w:t>
      </w:r>
    </w:p>
    <w:p w14:paraId="487CA934" w14:textId="4066C530" w:rsidR="002C30D4" w:rsidRPr="00081C0B" w:rsidRDefault="002C30D4" w:rsidP="00BF3A08">
      <w:pPr>
        <w:pStyle w:val="Nagwek4"/>
        <w:keepNext w:val="0"/>
        <w:numPr>
          <w:ilvl w:val="1"/>
          <w:numId w:val="16"/>
        </w:numPr>
        <w:ind w:left="851" w:hanging="431"/>
        <w:rPr>
          <w:rFonts w:asciiTheme="minorHAnsi" w:hAnsiTheme="minorHAnsi" w:cstheme="minorHAnsi"/>
          <w:sz w:val="20"/>
          <w:szCs w:val="20"/>
        </w:rPr>
      </w:pPr>
      <w:r w:rsidRPr="00081C0B">
        <w:rPr>
          <w:rFonts w:asciiTheme="minorHAnsi" w:hAnsiTheme="minorHAnsi" w:cstheme="minorHAnsi"/>
          <w:sz w:val="20"/>
          <w:szCs w:val="20"/>
        </w:rPr>
        <w:t xml:space="preserve">Poświadczone za zgodność z oryginałem kopie umów o pracę osób wykonujących czynności, których dotyczy oświadczenie, o którym mowa w </w:t>
      </w:r>
      <w:proofErr w:type="spellStart"/>
      <w:r w:rsidRPr="00081C0B">
        <w:rPr>
          <w:rFonts w:asciiTheme="minorHAnsi" w:hAnsiTheme="minorHAnsi" w:cstheme="minorHAnsi"/>
          <w:sz w:val="20"/>
          <w:szCs w:val="20"/>
        </w:rPr>
        <w:t>ppkt</w:t>
      </w:r>
      <w:proofErr w:type="spellEnd"/>
      <w:r w:rsidRPr="00081C0B">
        <w:rPr>
          <w:rFonts w:asciiTheme="minorHAnsi" w:hAnsiTheme="minorHAnsi" w:cstheme="minorHAnsi"/>
          <w:sz w:val="20"/>
          <w:szCs w:val="20"/>
        </w:rPr>
        <w:t>. 6.</w:t>
      </w:r>
      <w:r w:rsidR="00B91C24">
        <w:rPr>
          <w:rFonts w:asciiTheme="minorHAnsi" w:hAnsiTheme="minorHAnsi" w:cstheme="minorHAnsi"/>
          <w:sz w:val="20"/>
          <w:szCs w:val="20"/>
        </w:rPr>
        <w:t>2</w:t>
      </w:r>
      <w:r w:rsidRPr="00081C0B">
        <w:rPr>
          <w:rFonts w:asciiTheme="minorHAnsi" w:hAnsiTheme="minorHAnsi" w:cstheme="minorHAnsi"/>
          <w:sz w:val="20"/>
          <w:szCs w:val="20"/>
        </w:rPr>
        <w:t>. SWZ. Kopia umowy o pracę winna zostać zanonimizowan</w:t>
      </w:r>
      <w:r>
        <w:rPr>
          <w:rFonts w:asciiTheme="minorHAnsi" w:hAnsiTheme="minorHAnsi" w:cstheme="minorHAnsi"/>
          <w:sz w:val="20"/>
          <w:szCs w:val="20"/>
        </w:rPr>
        <w:t>a</w:t>
      </w:r>
      <w:r w:rsidR="00A83641">
        <w:rPr>
          <w:rFonts w:asciiTheme="minorHAnsi" w:hAnsiTheme="minorHAnsi" w:cstheme="minorHAnsi"/>
          <w:sz w:val="20"/>
          <w:szCs w:val="20"/>
        </w:rPr>
        <w:t xml:space="preserve"> </w:t>
      </w:r>
      <w:r>
        <w:rPr>
          <w:rFonts w:asciiTheme="minorHAnsi" w:hAnsiTheme="minorHAnsi" w:cstheme="minorHAnsi"/>
          <w:sz w:val="20"/>
          <w:szCs w:val="20"/>
        </w:rPr>
        <w:t>w sposób zapewniający ochronę</w:t>
      </w:r>
      <w:r w:rsidRPr="00081C0B">
        <w:rPr>
          <w:rFonts w:asciiTheme="minorHAnsi" w:hAnsiTheme="minorHAnsi" w:cstheme="minorHAnsi"/>
          <w:sz w:val="20"/>
          <w:szCs w:val="20"/>
        </w:rPr>
        <w:t xml:space="preserve"> danych osobowych pracowników, zgo</w:t>
      </w:r>
      <w:r>
        <w:rPr>
          <w:rFonts w:asciiTheme="minorHAnsi" w:hAnsiTheme="minorHAnsi" w:cstheme="minorHAnsi"/>
          <w:sz w:val="20"/>
          <w:szCs w:val="20"/>
        </w:rPr>
        <w:t>d</w:t>
      </w:r>
      <w:r w:rsidRPr="00081C0B">
        <w:rPr>
          <w:rFonts w:asciiTheme="minorHAnsi" w:hAnsiTheme="minorHAnsi" w:cstheme="minorHAnsi"/>
          <w:sz w:val="20"/>
          <w:szCs w:val="20"/>
        </w:rPr>
        <w:t>nie z</w:t>
      </w:r>
      <w:r w:rsidR="00776729">
        <w:rPr>
          <w:rFonts w:asciiTheme="minorHAnsi" w:hAnsiTheme="minorHAnsi" w:cstheme="minorHAnsi"/>
          <w:sz w:val="20"/>
          <w:szCs w:val="20"/>
        </w:rPr>
        <w:t> </w:t>
      </w:r>
      <w:r w:rsidRPr="00081C0B">
        <w:rPr>
          <w:rFonts w:asciiTheme="minorHAnsi" w:hAnsiTheme="minorHAnsi" w:cstheme="minorHAnsi"/>
          <w:sz w:val="20"/>
          <w:szCs w:val="20"/>
        </w:rPr>
        <w:t xml:space="preserve">przepisami </w:t>
      </w:r>
      <w:r w:rsidR="00894E50" w:rsidRPr="0071061C">
        <w:rPr>
          <w:rFonts w:asciiTheme="minorHAnsi" w:hAnsiTheme="minorHAnsi" w:cstheme="minorHAnsi"/>
          <w:color w:val="000000"/>
          <w:sz w:val="20"/>
          <w:szCs w:val="20"/>
        </w:rPr>
        <w:t>Rozporządzenia Parlamentu Europejskiego i Rady (UE) 2016/679 z dnia 27 kwietnia 2016</w:t>
      </w:r>
      <w:r w:rsidR="00894E50">
        <w:rPr>
          <w:rFonts w:asciiTheme="minorHAnsi" w:hAnsiTheme="minorHAnsi" w:cstheme="minorHAnsi"/>
          <w:color w:val="000000"/>
          <w:sz w:val="20"/>
          <w:szCs w:val="20"/>
        </w:rPr>
        <w:t> </w:t>
      </w:r>
      <w:r w:rsidR="00894E50" w:rsidRPr="0071061C">
        <w:rPr>
          <w:rFonts w:asciiTheme="minorHAnsi" w:hAnsiTheme="minorHAnsi" w:cstheme="minorHAnsi"/>
          <w:color w:val="000000"/>
          <w:sz w:val="20"/>
          <w:szCs w:val="20"/>
        </w:rPr>
        <w:t>r. w sprawie ochrony osób fizycznych w związku z przetwarzaniem danych osobowych i</w:t>
      </w:r>
      <w:r w:rsidR="00894E50">
        <w:rPr>
          <w:rFonts w:asciiTheme="minorHAnsi" w:hAnsiTheme="minorHAnsi" w:cstheme="minorHAnsi"/>
          <w:color w:val="000000"/>
          <w:sz w:val="20"/>
          <w:szCs w:val="20"/>
        </w:rPr>
        <w:t> </w:t>
      </w:r>
      <w:r w:rsidR="00894E50" w:rsidRPr="0071061C">
        <w:rPr>
          <w:rFonts w:asciiTheme="minorHAnsi" w:hAnsiTheme="minorHAnsi" w:cstheme="minorHAnsi"/>
          <w:color w:val="000000"/>
          <w:sz w:val="20"/>
          <w:szCs w:val="20"/>
        </w:rPr>
        <w:t>w</w:t>
      </w:r>
      <w:r w:rsidR="00894E50">
        <w:rPr>
          <w:rFonts w:asciiTheme="minorHAnsi" w:hAnsiTheme="minorHAnsi" w:cstheme="minorHAnsi"/>
          <w:color w:val="000000"/>
          <w:sz w:val="20"/>
          <w:szCs w:val="20"/>
        </w:rPr>
        <w:t> </w:t>
      </w:r>
      <w:r w:rsidR="00894E50" w:rsidRPr="0071061C">
        <w:rPr>
          <w:rFonts w:asciiTheme="minorHAnsi" w:hAnsiTheme="minorHAnsi" w:cstheme="minorHAnsi"/>
          <w:color w:val="000000"/>
          <w:sz w:val="20"/>
          <w:szCs w:val="20"/>
        </w:rPr>
        <w:t xml:space="preserve">sprawie swobodnego przepływu takich danych oraz uchylenia dyrektywy 95/46/WE (ogólne rozporządzenie o ochronie danych) (Dz. Urz. UE L rok 2016 nr 119 poz. 1 z </w:t>
      </w:r>
      <w:r w:rsidR="00894E50">
        <w:rPr>
          <w:rFonts w:asciiTheme="minorHAnsi" w:hAnsiTheme="minorHAnsi" w:cstheme="minorHAnsi"/>
          <w:color w:val="000000"/>
          <w:sz w:val="20"/>
          <w:szCs w:val="20"/>
        </w:rPr>
        <w:t>04.05.</w:t>
      </w:r>
      <w:r w:rsidR="00894E50" w:rsidRPr="0071061C">
        <w:rPr>
          <w:rFonts w:asciiTheme="minorHAnsi" w:hAnsiTheme="minorHAnsi" w:cstheme="minorHAnsi"/>
          <w:color w:val="000000"/>
          <w:sz w:val="20"/>
          <w:szCs w:val="20"/>
        </w:rPr>
        <w:t>2016)</w:t>
      </w:r>
      <w:r w:rsidR="00894E50">
        <w:rPr>
          <w:rFonts w:asciiTheme="minorHAnsi" w:hAnsiTheme="minorHAnsi" w:cstheme="minorHAnsi"/>
          <w:sz w:val="20"/>
          <w:szCs w:val="20"/>
        </w:rPr>
        <w:t xml:space="preserve"> tj. w szczególności </w:t>
      </w:r>
      <w:r w:rsidR="00894E50" w:rsidRPr="00081C0B">
        <w:rPr>
          <w:rFonts w:asciiTheme="minorHAnsi" w:hAnsiTheme="minorHAnsi" w:cstheme="minorHAnsi"/>
          <w:sz w:val="20"/>
          <w:szCs w:val="20"/>
        </w:rPr>
        <w:t>bez adresów, numerów PE</w:t>
      </w:r>
      <w:r w:rsidR="00894E50">
        <w:rPr>
          <w:rFonts w:asciiTheme="minorHAnsi" w:hAnsiTheme="minorHAnsi" w:cstheme="minorHAnsi"/>
          <w:sz w:val="20"/>
          <w:szCs w:val="20"/>
        </w:rPr>
        <w:t>SEL). Informacje takie jak: imię</w:t>
      </w:r>
      <w:r w:rsidR="00894E50" w:rsidRPr="00081C0B">
        <w:rPr>
          <w:rFonts w:asciiTheme="minorHAnsi" w:hAnsiTheme="minorHAnsi" w:cstheme="minorHAnsi"/>
          <w:sz w:val="20"/>
          <w:szCs w:val="20"/>
        </w:rPr>
        <w:t xml:space="preserve"> i nazwisko pracownika, data zawarcia</w:t>
      </w:r>
      <w:r w:rsidR="00894E50">
        <w:rPr>
          <w:rFonts w:asciiTheme="minorHAnsi" w:hAnsiTheme="minorHAnsi" w:cstheme="minorHAnsi"/>
          <w:sz w:val="20"/>
          <w:szCs w:val="20"/>
        </w:rPr>
        <w:t xml:space="preserve"> umowy, wymiar etatu</w:t>
      </w:r>
      <w:r w:rsidR="00894E50" w:rsidRPr="00081C0B">
        <w:rPr>
          <w:rFonts w:asciiTheme="minorHAnsi" w:hAnsiTheme="minorHAnsi" w:cstheme="minorHAnsi"/>
          <w:sz w:val="20"/>
          <w:szCs w:val="20"/>
        </w:rPr>
        <w:t>, rodzaj umowy o pracę nie podlegają anonimizacji i muszą być możliwe do zidentyfikowania</w:t>
      </w:r>
      <w:r w:rsidR="00894E50">
        <w:rPr>
          <w:rFonts w:asciiTheme="minorHAnsi" w:hAnsiTheme="minorHAnsi" w:cstheme="minorHAnsi"/>
          <w:sz w:val="20"/>
          <w:szCs w:val="20"/>
        </w:rPr>
        <w:t>;</w:t>
      </w:r>
    </w:p>
    <w:p w14:paraId="7173FE1D" w14:textId="77777777" w:rsidR="00D54282" w:rsidRPr="003D6E78" w:rsidRDefault="009D4786" w:rsidP="00BF3A08">
      <w:pPr>
        <w:pStyle w:val="Nagwek4"/>
        <w:keepNext w:val="0"/>
        <w:numPr>
          <w:ilvl w:val="1"/>
          <w:numId w:val="16"/>
        </w:numPr>
        <w:ind w:left="851" w:hanging="431"/>
        <w:rPr>
          <w:rFonts w:asciiTheme="minorHAnsi" w:hAnsiTheme="minorHAnsi" w:cstheme="minorHAnsi"/>
          <w:sz w:val="20"/>
          <w:szCs w:val="20"/>
        </w:rPr>
      </w:pPr>
      <w:r w:rsidRPr="003D6E78">
        <w:rPr>
          <w:rFonts w:asciiTheme="minorHAnsi" w:hAnsiTheme="minorHAnsi" w:cstheme="minorHAnsi"/>
          <w:sz w:val="20"/>
          <w:szCs w:val="20"/>
        </w:rPr>
        <w:t>Zaświadczenie właściwego oddziału ZUS, potwierdzające opłacenie przez Wykonawcę lub Podwykonawcę składek na ubezpieczenie społeczne i zdrowotne z tytułu zatrudnienia na podstawie umów o pracę za ostatni okres rozliczeniowy;</w:t>
      </w:r>
    </w:p>
    <w:p w14:paraId="09E890A8" w14:textId="41A795D5" w:rsidR="009D4786" w:rsidRPr="00FE15E6" w:rsidRDefault="00FE15E6" w:rsidP="00BF3A08">
      <w:pPr>
        <w:pStyle w:val="Nagwek4"/>
        <w:keepNext w:val="0"/>
        <w:numPr>
          <w:ilvl w:val="1"/>
          <w:numId w:val="16"/>
        </w:numPr>
        <w:ind w:left="851" w:hanging="431"/>
        <w:rPr>
          <w:rFonts w:asciiTheme="minorHAnsi" w:hAnsiTheme="minorHAnsi" w:cstheme="minorHAnsi"/>
          <w:sz w:val="20"/>
          <w:szCs w:val="20"/>
        </w:rPr>
      </w:pPr>
      <w:r w:rsidRPr="00FE15E6">
        <w:rPr>
          <w:rFonts w:asciiTheme="minorHAnsi" w:hAnsiTheme="minorHAnsi" w:cstheme="minorHAnsi"/>
          <w:sz w:val="20"/>
          <w:szCs w:val="20"/>
        </w:rPr>
        <w:t>Poświadczoną za zgodność z oryginałem odpowiednio przez Wykonawcę lub Podwykonawcę kopi</w:t>
      </w:r>
      <w:r w:rsidR="00C03EE8">
        <w:rPr>
          <w:rFonts w:asciiTheme="minorHAnsi" w:hAnsiTheme="minorHAnsi" w:cstheme="minorHAnsi"/>
          <w:sz w:val="20"/>
          <w:szCs w:val="20"/>
        </w:rPr>
        <w:t>ę</w:t>
      </w:r>
      <w:r w:rsidRPr="00FE15E6">
        <w:rPr>
          <w:rFonts w:asciiTheme="minorHAnsi" w:hAnsiTheme="minorHAnsi" w:cstheme="minorHAnsi"/>
          <w:sz w:val="20"/>
          <w:szCs w:val="20"/>
        </w:rPr>
        <w:t xml:space="preserve"> dowodu potwierdzającego zgłoszenie pracownika przez pracodawcę do ubezpieczeń, zanonimizowaną w sposób zapewniający ochronę danych osobowych pracowników</w:t>
      </w:r>
      <w:r>
        <w:rPr>
          <w:rFonts w:asciiTheme="minorHAnsi" w:hAnsiTheme="minorHAnsi" w:cstheme="minorHAnsi"/>
          <w:sz w:val="20"/>
          <w:szCs w:val="20"/>
        </w:rPr>
        <w:t>, zgodnie z </w:t>
      </w:r>
      <w:r w:rsidRPr="00FE15E6">
        <w:rPr>
          <w:rFonts w:asciiTheme="minorHAnsi" w:hAnsiTheme="minorHAnsi" w:cstheme="minorHAnsi"/>
          <w:sz w:val="20"/>
          <w:szCs w:val="20"/>
        </w:rPr>
        <w:t>przepisami o ochronie danych osobowych.</w:t>
      </w:r>
    </w:p>
    <w:p w14:paraId="3A0222B9" w14:textId="25A1421B" w:rsidR="004552AC" w:rsidRDefault="00FE15E6" w:rsidP="00BF3A08">
      <w:pPr>
        <w:pStyle w:val="Nagwek3"/>
        <w:numPr>
          <w:ilvl w:val="0"/>
          <w:numId w:val="16"/>
        </w:numPr>
        <w:rPr>
          <w:rFonts w:asciiTheme="minorHAnsi" w:hAnsiTheme="minorHAnsi" w:cstheme="minorHAnsi"/>
          <w:sz w:val="20"/>
          <w:szCs w:val="20"/>
        </w:rPr>
      </w:pPr>
      <w:r w:rsidRPr="00FE15E6">
        <w:rPr>
          <w:rFonts w:asciiTheme="minorHAnsi" w:hAnsiTheme="minorHAnsi" w:cstheme="minorHAnsi"/>
          <w:sz w:val="20"/>
          <w:szCs w:val="20"/>
        </w:rPr>
        <w:t xml:space="preserve">Nieprzedłożenie przez Wykonawcę dokumentów określonych powyżej Zamawiający będzie traktował jako niewypełnienie obowiązku zatrudnienia pracowników na podstawie </w:t>
      </w:r>
      <w:r w:rsidR="00D82AF3">
        <w:rPr>
          <w:rFonts w:asciiTheme="minorHAnsi" w:hAnsiTheme="minorHAnsi" w:cstheme="minorHAnsi"/>
          <w:sz w:val="20"/>
          <w:szCs w:val="20"/>
        </w:rPr>
        <w:t>stosunku pracy</w:t>
      </w:r>
      <w:r w:rsidRPr="00FE15E6">
        <w:rPr>
          <w:rFonts w:asciiTheme="minorHAnsi" w:hAnsiTheme="minorHAnsi" w:cstheme="minorHAnsi"/>
          <w:sz w:val="20"/>
          <w:szCs w:val="20"/>
        </w:rPr>
        <w:t xml:space="preserve"> i będzie podstawą do naliczania kar umownych w wysokości określonej w </w:t>
      </w:r>
      <w:r w:rsidR="00153919">
        <w:rPr>
          <w:rFonts w:asciiTheme="minorHAnsi" w:hAnsiTheme="minorHAnsi" w:cstheme="minorHAnsi"/>
          <w:sz w:val="20"/>
          <w:szCs w:val="20"/>
        </w:rPr>
        <w:t xml:space="preserve">Projektowanych </w:t>
      </w:r>
      <w:r w:rsidRPr="00FE15E6">
        <w:rPr>
          <w:rFonts w:asciiTheme="minorHAnsi" w:hAnsiTheme="minorHAnsi" w:cstheme="minorHAnsi"/>
          <w:sz w:val="20"/>
          <w:szCs w:val="20"/>
        </w:rPr>
        <w:t xml:space="preserve">postanowieniach umowy. </w:t>
      </w:r>
    </w:p>
    <w:p w14:paraId="7EFAD4B1" w14:textId="5F616DCB" w:rsidR="00520980" w:rsidRPr="00580B58" w:rsidRDefault="00056081" w:rsidP="00BF3A08">
      <w:pPr>
        <w:pStyle w:val="Styl2"/>
        <w:numPr>
          <w:ilvl w:val="0"/>
          <w:numId w:val="31"/>
        </w:numPr>
        <w:ind w:left="567" w:hanging="567"/>
        <w:jc w:val="left"/>
      </w:pPr>
      <w:r w:rsidRPr="00580B58">
        <w:t>OPIS CZĘŚCI ZAMÓWIENIA</w:t>
      </w:r>
    </w:p>
    <w:p w14:paraId="661475EA" w14:textId="457BD6BE" w:rsidR="003F301C" w:rsidRDefault="003112DA" w:rsidP="00BF3A08">
      <w:pPr>
        <w:pStyle w:val="Nagwek3"/>
        <w:numPr>
          <w:ilvl w:val="0"/>
          <w:numId w:val="35"/>
        </w:numPr>
        <w:tabs>
          <w:tab w:val="num" w:pos="360"/>
          <w:tab w:val="left" w:pos="708"/>
        </w:tabs>
        <w:ind w:left="284" w:hanging="284"/>
        <w:rPr>
          <w:rFonts w:ascii="Calibri" w:hAnsi="Calibri"/>
          <w:sz w:val="20"/>
          <w:szCs w:val="20"/>
        </w:rPr>
      </w:pPr>
      <w:r>
        <w:rPr>
          <w:rFonts w:ascii="Calibri" w:hAnsi="Calibri"/>
          <w:sz w:val="20"/>
          <w:szCs w:val="20"/>
        </w:rPr>
        <w:t xml:space="preserve">Zamawiający dopuszcza </w:t>
      </w:r>
      <w:r w:rsidR="00423EAE">
        <w:rPr>
          <w:rFonts w:ascii="Calibri" w:hAnsi="Calibri"/>
          <w:sz w:val="20"/>
          <w:szCs w:val="20"/>
        </w:rPr>
        <w:t xml:space="preserve">składanie ofert </w:t>
      </w:r>
      <w:r w:rsidR="006C42C9">
        <w:rPr>
          <w:rFonts w:ascii="Calibri" w:hAnsi="Calibri"/>
          <w:sz w:val="20"/>
          <w:szCs w:val="20"/>
        </w:rPr>
        <w:t>częściowych.</w:t>
      </w:r>
      <w:r w:rsidR="00423EAE">
        <w:rPr>
          <w:rFonts w:ascii="Calibri" w:hAnsi="Calibri"/>
          <w:sz w:val="20"/>
          <w:szCs w:val="20"/>
        </w:rPr>
        <w:t xml:space="preserve"> Zamówienie podzielone zostało na trzy części:</w:t>
      </w:r>
    </w:p>
    <w:p w14:paraId="61C82373" w14:textId="22189A84" w:rsidR="00423EAE" w:rsidRPr="00423EAE" w:rsidRDefault="00423EAE" w:rsidP="00BF3A08">
      <w:pPr>
        <w:pStyle w:val="Nagwek3"/>
        <w:numPr>
          <w:ilvl w:val="1"/>
          <w:numId w:val="35"/>
        </w:numPr>
        <w:rPr>
          <w:rFonts w:asciiTheme="minorHAnsi" w:hAnsiTheme="minorHAnsi" w:cstheme="minorHAnsi"/>
          <w:sz w:val="20"/>
          <w:szCs w:val="20"/>
        </w:rPr>
      </w:pPr>
      <w:r>
        <w:rPr>
          <w:rFonts w:asciiTheme="minorHAnsi" w:hAnsiTheme="minorHAnsi" w:cstheme="minorHAnsi"/>
          <w:sz w:val="20"/>
          <w:szCs w:val="20"/>
        </w:rPr>
        <w:t xml:space="preserve">Część 1 zamówienia: Utrzymanie oznakowania </w:t>
      </w:r>
      <w:r w:rsidR="00894E50">
        <w:rPr>
          <w:rFonts w:asciiTheme="minorHAnsi" w:hAnsiTheme="minorHAnsi" w:cstheme="minorHAnsi"/>
          <w:sz w:val="20"/>
          <w:szCs w:val="20"/>
        </w:rPr>
        <w:t xml:space="preserve">pionowego </w:t>
      </w:r>
      <w:r>
        <w:rPr>
          <w:rFonts w:asciiTheme="minorHAnsi" w:hAnsiTheme="minorHAnsi" w:cstheme="minorHAnsi"/>
          <w:sz w:val="20"/>
          <w:szCs w:val="20"/>
        </w:rPr>
        <w:t>i urządzeń bezpieczeństwa ruchu drogowego</w:t>
      </w:r>
      <w:r w:rsidR="00894E50">
        <w:rPr>
          <w:rFonts w:asciiTheme="minorHAnsi" w:hAnsiTheme="minorHAnsi" w:cstheme="minorHAnsi"/>
          <w:sz w:val="20"/>
          <w:szCs w:val="20"/>
        </w:rPr>
        <w:t xml:space="preserve"> </w:t>
      </w:r>
      <w:r w:rsidR="005C741D">
        <w:rPr>
          <w:rFonts w:asciiTheme="minorHAnsi" w:hAnsiTheme="minorHAnsi" w:cstheme="minorHAnsi"/>
          <w:sz w:val="20"/>
          <w:szCs w:val="20"/>
        </w:rPr>
        <w:t>oraz odnowa oznakowania poziomego</w:t>
      </w:r>
      <w:r>
        <w:rPr>
          <w:rFonts w:asciiTheme="minorHAnsi" w:hAnsiTheme="minorHAnsi" w:cstheme="minorHAnsi"/>
          <w:sz w:val="20"/>
          <w:szCs w:val="20"/>
        </w:rPr>
        <w:t>,</w:t>
      </w:r>
    </w:p>
    <w:p w14:paraId="0CF7B726" w14:textId="1F900220" w:rsidR="00423EAE" w:rsidRPr="00423EAE" w:rsidRDefault="00423EAE" w:rsidP="00BF3A08">
      <w:pPr>
        <w:pStyle w:val="Nagwek3"/>
        <w:numPr>
          <w:ilvl w:val="1"/>
          <w:numId w:val="35"/>
        </w:numPr>
        <w:rPr>
          <w:rFonts w:asciiTheme="minorHAnsi" w:hAnsiTheme="minorHAnsi" w:cstheme="minorHAnsi"/>
          <w:sz w:val="20"/>
          <w:szCs w:val="20"/>
        </w:rPr>
      </w:pPr>
      <w:r>
        <w:rPr>
          <w:rFonts w:asciiTheme="minorHAnsi" w:hAnsiTheme="minorHAnsi" w:cstheme="minorHAnsi"/>
          <w:sz w:val="20"/>
          <w:szCs w:val="20"/>
        </w:rPr>
        <w:t>Część 2 zamówienia: Remonty cząstkowe,</w:t>
      </w:r>
    </w:p>
    <w:p w14:paraId="23F927C7" w14:textId="552BEC96" w:rsidR="00423EAE" w:rsidRPr="00423EAE" w:rsidRDefault="00423EAE" w:rsidP="00BF3A08">
      <w:pPr>
        <w:pStyle w:val="Nagwek3"/>
        <w:numPr>
          <w:ilvl w:val="1"/>
          <w:numId w:val="35"/>
        </w:numPr>
        <w:rPr>
          <w:rFonts w:asciiTheme="minorHAnsi" w:hAnsiTheme="minorHAnsi" w:cstheme="minorHAnsi"/>
          <w:sz w:val="20"/>
          <w:szCs w:val="20"/>
        </w:rPr>
      </w:pPr>
      <w:r>
        <w:rPr>
          <w:rFonts w:asciiTheme="minorHAnsi" w:hAnsiTheme="minorHAnsi" w:cstheme="minorHAnsi"/>
          <w:sz w:val="20"/>
          <w:szCs w:val="20"/>
        </w:rPr>
        <w:t>Część 3 zamówienia: Napraw</w:t>
      </w:r>
      <w:r w:rsidR="00402E84">
        <w:rPr>
          <w:rFonts w:asciiTheme="minorHAnsi" w:hAnsiTheme="minorHAnsi" w:cstheme="minorHAnsi"/>
          <w:sz w:val="20"/>
          <w:szCs w:val="20"/>
        </w:rPr>
        <w:t>a</w:t>
      </w:r>
      <w:r>
        <w:rPr>
          <w:rFonts w:asciiTheme="minorHAnsi" w:hAnsiTheme="minorHAnsi" w:cstheme="minorHAnsi"/>
          <w:sz w:val="20"/>
          <w:szCs w:val="20"/>
        </w:rPr>
        <w:t xml:space="preserve"> dróg gruntowych i innych terenów.</w:t>
      </w:r>
    </w:p>
    <w:p w14:paraId="3B7785A7" w14:textId="11201907" w:rsidR="003112DA" w:rsidRDefault="00423EAE" w:rsidP="00BF3A08">
      <w:pPr>
        <w:pStyle w:val="Nagwek3"/>
        <w:numPr>
          <w:ilvl w:val="0"/>
          <w:numId w:val="35"/>
        </w:numPr>
        <w:ind w:left="284" w:hanging="284"/>
        <w:rPr>
          <w:rFonts w:asciiTheme="minorHAnsi" w:hAnsiTheme="minorHAnsi" w:cstheme="minorHAnsi"/>
          <w:sz w:val="20"/>
          <w:szCs w:val="20"/>
        </w:rPr>
      </w:pPr>
      <w:r>
        <w:rPr>
          <w:rFonts w:ascii="Calibri" w:hAnsi="Calibri"/>
          <w:sz w:val="20"/>
          <w:szCs w:val="20"/>
        </w:rPr>
        <w:t>Wykonawca może złożyć ofertę na wszystkie bądź na dowolnie wybrane prze</w:t>
      </w:r>
      <w:r w:rsidR="00402E84">
        <w:rPr>
          <w:rFonts w:ascii="Calibri" w:hAnsi="Calibri"/>
          <w:sz w:val="20"/>
          <w:szCs w:val="20"/>
        </w:rPr>
        <w:t>z</w:t>
      </w:r>
      <w:r>
        <w:rPr>
          <w:rFonts w:ascii="Calibri" w:hAnsi="Calibri"/>
          <w:sz w:val="20"/>
          <w:szCs w:val="20"/>
        </w:rPr>
        <w:t xml:space="preserve"> siebie części zamówienia.</w:t>
      </w:r>
    </w:p>
    <w:p w14:paraId="626A18E7" w14:textId="01FF52F3" w:rsidR="00520980" w:rsidRPr="00580B58" w:rsidRDefault="00056081" w:rsidP="00F80C12">
      <w:pPr>
        <w:pStyle w:val="Styl2"/>
        <w:numPr>
          <w:ilvl w:val="0"/>
          <w:numId w:val="31"/>
        </w:numPr>
        <w:ind w:left="567" w:hanging="567"/>
      </w:pPr>
      <w:r w:rsidRPr="00580B58">
        <w:t>INFORMACJA O PRZEWIDYWANYCH ZAMÓWIENIACH</w:t>
      </w:r>
      <w:r>
        <w:t xml:space="preserve">, O KTÓRYCH MOWA W ART. 214 </w:t>
      </w:r>
      <w:r w:rsidR="003413CA">
        <w:t>UST.</w:t>
      </w:r>
      <w:r w:rsidR="006C42C9">
        <w:t> </w:t>
      </w:r>
      <w:r w:rsidR="003413CA">
        <w:t>1 PKT</w:t>
      </w:r>
      <w:r>
        <w:t xml:space="preserve"> 7 I 8 USTAWY </w:t>
      </w:r>
    </w:p>
    <w:p w14:paraId="1B4A4AE2" w14:textId="7E7F39B5" w:rsidR="00520980" w:rsidRPr="009E1D5B" w:rsidRDefault="00520980" w:rsidP="00B46BF1">
      <w:pPr>
        <w:pStyle w:val="Nagwek3"/>
        <w:numPr>
          <w:ilvl w:val="0"/>
          <w:numId w:val="0"/>
        </w:numPr>
        <w:rPr>
          <w:rFonts w:ascii="Calibri" w:hAnsi="Calibri"/>
          <w:sz w:val="20"/>
          <w:szCs w:val="20"/>
        </w:rPr>
      </w:pPr>
      <w:r w:rsidRPr="009E1D5B">
        <w:rPr>
          <w:rFonts w:ascii="Calibri" w:hAnsi="Calibri"/>
          <w:sz w:val="20"/>
          <w:szCs w:val="20"/>
        </w:rPr>
        <w:t>Zamawiają</w:t>
      </w:r>
      <w:r w:rsidR="009E1D5B">
        <w:rPr>
          <w:rFonts w:ascii="Calibri" w:hAnsi="Calibri"/>
          <w:sz w:val="20"/>
          <w:szCs w:val="20"/>
        </w:rPr>
        <w:t>c</w:t>
      </w:r>
      <w:r w:rsidRPr="009E1D5B">
        <w:rPr>
          <w:rFonts w:ascii="Calibri" w:hAnsi="Calibri"/>
          <w:sz w:val="20"/>
          <w:szCs w:val="20"/>
        </w:rPr>
        <w:t>y</w:t>
      </w:r>
      <w:r w:rsidR="0025147E">
        <w:rPr>
          <w:rFonts w:ascii="Calibri" w:hAnsi="Calibri"/>
          <w:sz w:val="20"/>
          <w:szCs w:val="20"/>
        </w:rPr>
        <w:t xml:space="preserve"> </w:t>
      </w:r>
      <w:r w:rsidR="00DB1BF6">
        <w:rPr>
          <w:rFonts w:ascii="Calibri" w:hAnsi="Calibri"/>
          <w:sz w:val="20"/>
          <w:szCs w:val="20"/>
        </w:rPr>
        <w:t xml:space="preserve">nie </w:t>
      </w:r>
      <w:r w:rsidR="001862CD">
        <w:rPr>
          <w:rFonts w:ascii="Calibri" w:hAnsi="Calibri"/>
          <w:sz w:val="20"/>
          <w:szCs w:val="20"/>
        </w:rPr>
        <w:t xml:space="preserve">przewiduje </w:t>
      </w:r>
      <w:r w:rsidR="0058018F">
        <w:rPr>
          <w:rFonts w:ascii="Calibri" w:hAnsi="Calibri"/>
          <w:sz w:val="20"/>
          <w:szCs w:val="20"/>
        </w:rPr>
        <w:t>udziel</w:t>
      </w:r>
      <w:r w:rsidR="0025147E">
        <w:rPr>
          <w:rFonts w:ascii="Calibri" w:hAnsi="Calibri"/>
          <w:sz w:val="20"/>
          <w:szCs w:val="20"/>
        </w:rPr>
        <w:t>e</w:t>
      </w:r>
      <w:r w:rsidR="0058018F">
        <w:rPr>
          <w:rFonts w:ascii="Calibri" w:hAnsi="Calibri"/>
          <w:sz w:val="20"/>
          <w:szCs w:val="20"/>
        </w:rPr>
        <w:t>ni</w:t>
      </w:r>
      <w:r w:rsidR="0025147E">
        <w:rPr>
          <w:rFonts w:ascii="Calibri" w:hAnsi="Calibri"/>
          <w:sz w:val="20"/>
          <w:szCs w:val="20"/>
        </w:rPr>
        <w:t>e</w:t>
      </w:r>
      <w:r w:rsidR="0058018F">
        <w:rPr>
          <w:rFonts w:ascii="Calibri" w:hAnsi="Calibri"/>
          <w:sz w:val="20"/>
          <w:szCs w:val="20"/>
        </w:rPr>
        <w:t xml:space="preserve"> zamówień na podstawie art. 214 ust. </w:t>
      </w:r>
      <w:r w:rsidR="003413CA">
        <w:rPr>
          <w:rFonts w:ascii="Calibri" w:hAnsi="Calibri"/>
          <w:sz w:val="20"/>
          <w:szCs w:val="20"/>
        </w:rPr>
        <w:t xml:space="preserve">1 pkt </w:t>
      </w:r>
      <w:r w:rsidR="0058018F">
        <w:rPr>
          <w:rFonts w:ascii="Calibri" w:hAnsi="Calibri"/>
          <w:sz w:val="20"/>
          <w:szCs w:val="20"/>
        </w:rPr>
        <w:t>7</w:t>
      </w:r>
      <w:r w:rsidR="00DB1BF6">
        <w:rPr>
          <w:rFonts w:ascii="Calibri" w:hAnsi="Calibri"/>
          <w:sz w:val="20"/>
          <w:szCs w:val="20"/>
        </w:rPr>
        <w:t xml:space="preserve"> i 8</w:t>
      </w:r>
      <w:r w:rsidR="0058018F">
        <w:rPr>
          <w:rFonts w:ascii="Calibri" w:hAnsi="Calibri"/>
          <w:sz w:val="20"/>
          <w:szCs w:val="20"/>
        </w:rPr>
        <w:t xml:space="preserve"> Ustawy</w:t>
      </w:r>
      <w:r w:rsidR="001862CD">
        <w:rPr>
          <w:rFonts w:ascii="Calibri" w:hAnsi="Calibri"/>
          <w:sz w:val="20"/>
          <w:szCs w:val="20"/>
        </w:rPr>
        <w:t>.</w:t>
      </w:r>
      <w:r w:rsidR="0025147E">
        <w:rPr>
          <w:rFonts w:ascii="Calibri" w:hAnsi="Calibri"/>
          <w:sz w:val="20"/>
          <w:szCs w:val="20"/>
        </w:rPr>
        <w:t xml:space="preserve"> </w:t>
      </w:r>
    </w:p>
    <w:p w14:paraId="0C278856" w14:textId="55790B0C" w:rsidR="00520980" w:rsidRPr="00580B58" w:rsidRDefault="00056081" w:rsidP="00BF3A08">
      <w:pPr>
        <w:pStyle w:val="Styl2"/>
        <w:numPr>
          <w:ilvl w:val="0"/>
          <w:numId w:val="31"/>
        </w:numPr>
        <w:ind w:left="567" w:hanging="567"/>
      </w:pPr>
      <w:r w:rsidRPr="00580B58">
        <w:t>INFORMACJA DOTYCZĄCA OFERT WARIANTOWYCH</w:t>
      </w:r>
      <w:r>
        <w:t>, UMOWY RAMOWEJ, AUKCJI ELEKTRONICZNEJ, KATALOGÓW ELEKTRONICZNYCH</w:t>
      </w:r>
    </w:p>
    <w:p w14:paraId="63A6029D" w14:textId="77777777" w:rsidR="00520980" w:rsidRDefault="00520980" w:rsidP="00BF3A08">
      <w:pPr>
        <w:pStyle w:val="Nagwek3"/>
        <w:numPr>
          <w:ilvl w:val="0"/>
          <w:numId w:val="17"/>
        </w:numPr>
        <w:rPr>
          <w:rFonts w:ascii="Calibri" w:hAnsi="Calibri"/>
          <w:sz w:val="20"/>
          <w:szCs w:val="20"/>
        </w:rPr>
      </w:pPr>
      <w:r w:rsidRPr="00580B58">
        <w:rPr>
          <w:rFonts w:ascii="Calibri" w:hAnsi="Calibri"/>
          <w:sz w:val="20"/>
          <w:szCs w:val="20"/>
        </w:rPr>
        <w:t>Zamawiający nie dopuszcza składania ofert wariantowych.</w:t>
      </w:r>
    </w:p>
    <w:p w14:paraId="72BF23CA" w14:textId="77777777" w:rsidR="002D0A93" w:rsidRDefault="002D0A93" w:rsidP="00BF3A08">
      <w:pPr>
        <w:pStyle w:val="Nagwek3"/>
        <w:numPr>
          <w:ilvl w:val="0"/>
          <w:numId w:val="17"/>
        </w:numPr>
        <w:rPr>
          <w:rFonts w:asciiTheme="minorHAnsi" w:hAnsiTheme="minorHAnsi" w:cstheme="minorHAnsi"/>
          <w:sz w:val="20"/>
          <w:szCs w:val="20"/>
        </w:rPr>
      </w:pPr>
      <w:r w:rsidRPr="002D0A93">
        <w:rPr>
          <w:rFonts w:asciiTheme="minorHAnsi" w:hAnsiTheme="minorHAnsi" w:cstheme="minorHAnsi"/>
          <w:sz w:val="20"/>
          <w:szCs w:val="20"/>
        </w:rPr>
        <w:t>Zamawiający nie przewiduje zawarcia umowy ramowej.</w:t>
      </w:r>
    </w:p>
    <w:p w14:paraId="29CCE5A9" w14:textId="77777777" w:rsidR="006F6EF5" w:rsidRPr="006F6EF5" w:rsidRDefault="006F6EF5" w:rsidP="00BF3A08">
      <w:pPr>
        <w:pStyle w:val="Nagwek3"/>
        <w:numPr>
          <w:ilvl w:val="0"/>
          <w:numId w:val="17"/>
        </w:numPr>
        <w:rPr>
          <w:rFonts w:asciiTheme="minorHAnsi" w:hAnsiTheme="minorHAnsi" w:cstheme="minorHAnsi"/>
          <w:sz w:val="20"/>
          <w:szCs w:val="20"/>
        </w:rPr>
      </w:pPr>
      <w:r w:rsidRPr="006F6EF5">
        <w:rPr>
          <w:rFonts w:asciiTheme="minorHAnsi" w:hAnsiTheme="minorHAnsi" w:cstheme="minorHAnsi"/>
          <w:sz w:val="20"/>
          <w:szCs w:val="20"/>
        </w:rPr>
        <w:t>Zamawiający nie przewiduje przeprowadzenia aukcji elektronicznej.</w:t>
      </w:r>
    </w:p>
    <w:p w14:paraId="34933FD0" w14:textId="77777777" w:rsidR="006F6EF5" w:rsidRPr="006F6EF5" w:rsidRDefault="006F6EF5" w:rsidP="00BF3A08">
      <w:pPr>
        <w:pStyle w:val="Nagwek3"/>
        <w:numPr>
          <w:ilvl w:val="0"/>
          <w:numId w:val="17"/>
        </w:numPr>
        <w:rPr>
          <w:rFonts w:asciiTheme="minorHAnsi" w:hAnsiTheme="minorHAnsi" w:cstheme="minorHAnsi"/>
          <w:sz w:val="20"/>
          <w:szCs w:val="20"/>
        </w:rPr>
      </w:pPr>
      <w:r w:rsidRPr="006F6EF5">
        <w:rPr>
          <w:rFonts w:asciiTheme="minorHAnsi" w:hAnsiTheme="minorHAnsi" w:cstheme="minorHAnsi"/>
          <w:sz w:val="20"/>
          <w:szCs w:val="20"/>
        </w:rPr>
        <w:t>Zamawiający nie wymaga i nie dopuszcza złożenia ofert w postaci katalogów elektronicznych.</w:t>
      </w:r>
    </w:p>
    <w:p w14:paraId="1003E9FA" w14:textId="73B77F09" w:rsidR="00520980" w:rsidRPr="00580B58" w:rsidRDefault="00056081" w:rsidP="00BF3A08">
      <w:pPr>
        <w:pStyle w:val="Styl2"/>
        <w:numPr>
          <w:ilvl w:val="0"/>
          <w:numId w:val="31"/>
        </w:numPr>
        <w:ind w:left="680" w:hanging="567"/>
      </w:pPr>
      <w:r w:rsidRPr="00580B58">
        <w:t>TERMIN WYKONANIA ZAMÓWIENIA</w:t>
      </w:r>
    </w:p>
    <w:p w14:paraId="0133E661" w14:textId="04CB0BF9" w:rsidR="00662794" w:rsidRPr="008A41EF" w:rsidRDefault="00520980" w:rsidP="008C26A9">
      <w:pPr>
        <w:pStyle w:val="Nagwek3"/>
        <w:numPr>
          <w:ilvl w:val="0"/>
          <w:numId w:val="0"/>
        </w:numPr>
        <w:ind w:left="142" w:hanging="29"/>
        <w:rPr>
          <w:rFonts w:ascii="Calibri" w:hAnsi="Calibri"/>
          <w:b/>
          <w:bCs w:val="0"/>
          <w:sz w:val="20"/>
          <w:szCs w:val="20"/>
        </w:rPr>
      </w:pPr>
      <w:r w:rsidRPr="00580B58">
        <w:rPr>
          <w:rFonts w:ascii="Calibri" w:hAnsi="Calibri"/>
          <w:sz w:val="20"/>
          <w:szCs w:val="20"/>
        </w:rPr>
        <w:t>Termin wykonania zamówi</w:t>
      </w:r>
      <w:r w:rsidR="001A6C41" w:rsidRPr="00580B58">
        <w:rPr>
          <w:rFonts w:ascii="Calibri" w:hAnsi="Calibri"/>
          <w:sz w:val="20"/>
          <w:szCs w:val="20"/>
        </w:rPr>
        <w:t>enia</w:t>
      </w:r>
      <w:r w:rsidR="001A6C41" w:rsidRPr="008645F5">
        <w:rPr>
          <w:rFonts w:ascii="Calibri" w:hAnsi="Calibri"/>
          <w:sz w:val="20"/>
          <w:szCs w:val="20"/>
        </w:rPr>
        <w:t>:</w:t>
      </w:r>
      <w:r w:rsidR="00153919" w:rsidRPr="008645F5">
        <w:rPr>
          <w:rFonts w:ascii="Calibri" w:hAnsi="Calibri"/>
          <w:sz w:val="20"/>
          <w:szCs w:val="20"/>
        </w:rPr>
        <w:t xml:space="preserve"> </w:t>
      </w:r>
      <w:r w:rsidR="00152FE7" w:rsidRPr="00152FE7">
        <w:rPr>
          <w:rFonts w:ascii="Calibri" w:hAnsi="Calibri"/>
          <w:b/>
          <w:bCs w:val="0"/>
          <w:sz w:val="20"/>
          <w:szCs w:val="20"/>
        </w:rPr>
        <w:t>12 miesięcy</w:t>
      </w:r>
      <w:r w:rsidR="00152FE7">
        <w:rPr>
          <w:rFonts w:ascii="Calibri" w:hAnsi="Calibri"/>
          <w:b/>
          <w:bCs w:val="0"/>
          <w:sz w:val="20"/>
          <w:szCs w:val="20"/>
        </w:rPr>
        <w:t>,</w:t>
      </w:r>
      <w:r w:rsidR="00152FE7" w:rsidRPr="00152FE7">
        <w:rPr>
          <w:rFonts w:ascii="Calibri" w:hAnsi="Calibri"/>
          <w:b/>
          <w:bCs w:val="0"/>
          <w:sz w:val="20"/>
          <w:szCs w:val="20"/>
        </w:rPr>
        <w:t xml:space="preserve"> licząc od dnia 1 maja 2024 roku</w:t>
      </w:r>
      <w:r w:rsidR="008C26A9" w:rsidRPr="008A41EF">
        <w:rPr>
          <w:rFonts w:ascii="Calibri" w:hAnsi="Calibri"/>
          <w:b/>
          <w:bCs w:val="0"/>
          <w:sz w:val="20"/>
          <w:szCs w:val="20"/>
        </w:rPr>
        <w:t>.</w:t>
      </w:r>
    </w:p>
    <w:p w14:paraId="3F19C073" w14:textId="5978873B" w:rsidR="00C22910" w:rsidRPr="0083707F" w:rsidRDefault="00056081" w:rsidP="00BF3A08">
      <w:pPr>
        <w:pStyle w:val="Styl2"/>
        <w:numPr>
          <w:ilvl w:val="0"/>
          <w:numId w:val="31"/>
        </w:numPr>
        <w:ind w:left="567" w:hanging="567"/>
      </w:pPr>
      <w:r w:rsidRPr="0083707F">
        <w:lastRenderedPageBreak/>
        <w:t>PODSTAWY WYKLUCZENIA</w:t>
      </w:r>
    </w:p>
    <w:p w14:paraId="59F8D1DF" w14:textId="7CF345EE" w:rsidR="00C22910" w:rsidRPr="00E552BD" w:rsidRDefault="00C22910" w:rsidP="00BF3A08">
      <w:pPr>
        <w:pStyle w:val="Nagwek3"/>
        <w:numPr>
          <w:ilvl w:val="0"/>
          <w:numId w:val="18"/>
        </w:numPr>
        <w:rPr>
          <w:rFonts w:ascii="Calibri" w:hAnsi="Calibri"/>
          <w:sz w:val="20"/>
          <w:szCs w:val="20"/>
        </w:rPr>
      </w:pPr>
      <w:r>
        <w:rPr>
          <w:rFonts w:ascii="Calibri" w:hAnsi="Calibri"/>
          <w:sz w:val="20"/>
          <w:szCs w:val="20"/>
        </w:rPr>
        <w:t>Z post</w:t>
      </w:r>
      <w:r w:rsidR="00BC6225">
        <w:rPr>
          <w:rFonts w:ascii="Calibri" w:hAnsi="Calibri"/>
          <w:sz w:val="20"/>
          <w:szCs w:val="20"/>
        </w:rPr>
        <w:t>ę</w:t>
      </w:r>
      <w:r>
        <w:rPr>
          <w:rFonts w:ascii="Calibri" w:hAnsi="Calibri"/>
          <w:sz w:val="20"/>
          <w:szCs w:val="20"/>
        </w:rPr>
        <w:t xml:space="preserve">powania o udzielenie </w:t>
      </w:r>
      <w:r w:rsidRPr="00580B58">
        <w:rPr>
          <w:rFonts w:ascii="Calibri" w:hAnsi="Calibri"/>
          <w:sz w:val="20"/>
          <w:szCs w:val="20"/>
        </w:rPr>
        <w:t xml:space="preserve">zamówienia </w:t>
      </w:r>
      <w:r>
        <w:rPr>
          <w:rFonts w:ascii="Calibri" w:hAnsi="Calibri"/>
          <w:sz w:val="20"/>
          <w:szCs w:val="20"/>
        </w:rPr>
        <w:t>wyklucza się, z zastrzeżeniem art. 110 ust. 2 Ustawy, Wykonawcę</w:t>
      </w:r>
      <w:r w:rsidR="006A482C">
        <w:rPr>
          <w:rFonts w:ascii="Calibri" w:hAnsi="Calibri"/>
          <w:sz w:val="20"/>
          <w:szCs w:val="20"/>
        </w:rPr>
        <w:t>,</w:t>
      </w:r>
      <w:r>
        <w:rPr>
          <w:rFonts w:ascii="Calibri" w:hAnsi="Calibri"/>
          <w:sz w:val="20"/>
          <w:szCs w:val="20"/>
        </w:rPr>
        <w:t xml:space="preserve"> wobec którego</w:t>
      </w:r>
      <w:r>
        <w:t xml:space="preserve"> </w:t>
      </w:r>
      <w:r w:rsidRPr="00E552BD">
        <w:rPr>
          <w:rFonts w:asciiTheme="minorHAnsi" w:hAnsiTheme="minorHAnsi" w:cstheme="minorHAnsi"/>
          <w:sz w:val="20"/>
          <w:szCs w:val="20"/>
        </w:rPr>
        <w:t>zachodzą podstawy wykluczenia, o których mowa</w:t>
      </w:r>
      <w:r>
        <w:rPr>
          <w:rFonts w:asciiTheme="minorHAnsi" w:hAnsiTheme="minorHAnsi" w:cstheme="minorHAnsi"/>
          <w:sz w:val="20"/>
          <w:szCs w:val="20"/>
        </w:rPr>
        <w:t>:</w:t>
      </w:r>
    </w:p>
    <w:p w14:paraId="39983200" w14:textId="77777777" w:rsidR="00C22910" w:rsidRPr="00E552BD" w:rsidRDefault="00C22910" w:rsidP="00BF3A08">
      <w:pPr>
        <w:pStyle w:val="Nagwek4"/>
        <w:numPr>
          <w:ilvl w:val="1"/>
          <w:numId w:val="18"/>
        </w:numPr>
        <w:tabs>
          <w:tab w:val="clear" w:pos="792"/>
        </w:tabs>
        <w:ind w:left="851"/>
        <w:rPr>
          <w:rFonts w:asciiTheme="minorHAnsi" w:hAnsiTheme="minorHAnsi" w:cstheme="minorHAnsi"/>
          <w:sz w:val="20"/>
          <w:szCs w:val="20"/>
        </w:rPr>
      </w:pPr>
      <w:r w:rsidRPr="00E552BD">
        <w:rPr>
          <w:rFonts w:asciiTheme="minorHAnsi" w:hAnsiTheme="minorHAnsi" w:cstheme="minorHAnsi"/>
          <w:sz w:val="20"/>
          <w:szCs w:val="20"/>
        </w:rPr>
        <w:t>w art. 108 ust. 1 Ustawy,</w:t>
      </w:r>
    </w:p>
    <w:p w14:paraId="1EC3099C" w14:textId="1BCEC2DC" w:rsidR="00C22910" w:rsidRPr="00E552BD" w:rsidRDefault="00C22910" w:rsidP="00BF3A08">
      <w:pPr>
        <w:pStyle w:val="Nagwek4"/>
        <w:numPr>
          <w:ilvl w:val="1"/>
          <w:numId w:val="18"/>
        </w:numPr>
        <w:tabs>
          <w:tab w:val="clear" w:pos="792"/>
        </w:tabs>
        <w:ind w:left="851"/>
        <w:rPr>
          <w:rFonts w:asciiTheme="minorHAnsi" w:hAnsiTheme="minorHAnsi" w:cstheme="minorHAnsi"/>
          <w:sz w:val="20"/>
          <w:szCs w:val="20"/>
        </w:rPr>
      </w:pPr>
      <w:r w:rsidRPr="00E552BD">
        <w:rPr>
          <w:rFonts w:asciiTheme="minorHAnsi" w:hAnsiTheme="minorHAnsi" w:cstheme="minorHAnsi"/>
          <w:sz w:val="20"/>
          <w:szCs w:val="20"/>
        </w:rPr>
        <w:t>w art. 109 ust. 1 pkt 4 Ustawy, tj. w stosunku</w:t>
      </w:r>
      <w:r w:rsidR="006A482C">
        <w:rPr>
          <w:rFonts w:asciiTheme="minorHAnsi" w:hAnsiTheme="minorHAnsi" w:cstheme="minorHAnsi"/>
          <w:sz w:val="20"/>
          <w:szCs w:val="20"/>
        </w:rPr>
        <w:t>,</w:t>
      </w:r>
      <w:r w:rsidRPr="00E552BD">
        <w:rPr>
          <w:rFonts w:asciiTheme="minorHAnsi" w:hAnsiTheme="minorHAnsi" w:cstheme="minorHAnsi"/>
          <w:sz w:val="20"/>
          <w:szCs w:val="20"/>
        </w:rPr>
        <w:t xml:space="preserve"> do którego otwarto likwidację, ogłoszono upadłość, którego aktywami zarządza likwidator lub sąd, zawarł układ z wierzycielami, którego działalność gospodarcza jest zawieszona albo znajduje się on w innej tego rodzaju sytuacji wynikającej z</w:t>
      </w:r>
      <w:r>
        <w:rPr>
          <w:rFonts w:asciiTheme="minorHAnsi" w:hAnsiTheme="minorHAnsi" w:cstheme="minorHAnsi"/>
          <w:sz w:val="20"/>
          <w:szCs w:val="20"/>
        </w:rPr>
        <w:t> </w:t>
      </w:r>
      <w:r w:rsidRPr="00E552BD">
        <w:rPr>
          <w:rFonts w:asciiTheme="minorHAnsi" w:hAnsiTheme="minorHAnsi" w:cstheme="minorHAnsi"/>
          <w:sz w:val="20"/>
          <w:szCs w:val="20"/>
        </w:rPr>
        <w:t>podobnej procedury przewidzianej w przepisach miejsca wszczęcia tej procedury</w:t>
      </w:r>
      <w:r>
        <w:rPr>
          <w:rFonts w:asciiTheme="minorHAnsi" w:hAnsiTheme="minorHAnsi" w:cstheme="minorHAnsi"/>
          <w:sz w:val="20"/>
          <w:szCs w:val="20"/>
        </w:rPr>
        <w:t>.</w:t>
      </w:r>
    </w:p>
    <w:p w14:paraId="3B5476D2" w14:textId="77777777" w:rsidR="00C22910" w:rsidRPr="00E552BD" w:rsidRDefault="00C22910" w:rsidP="00BF3A08">
      <w:pPr>
        <w:pStyle w:val="Nagwek3"/>
        <w:numPr>
          <w:ilvl w:val="0"/>
          <w:numId w:val="18"/>
        </w:numPr>
        <w:ind w:left="357" w:hanging="357"/>
        <w:rPr>
          <w:rFonts w:asciiTheme="minorHAnsi" w:hAnsiTheme="minorHAnsi" w:cstheme="minorHAnsi"/>
          <w:sz w:val="20"/>
          <w:szCs w:val="20"/>
        </w:rPr>
      </w:pPr>
      <w:r w:rsidRPr="00E552BD">
        <w:rPr>
          <w:rFonts w:asciiTheme="minorHAnsi" w:hAnsiTheme="minorHAnsi" w:cstheme="minorHAnsi"/>
          <w:sz w:val="20"/>
          <w:szCs w:val="20"/>
        </w:rPr>
        <w:t>Wykonawca może zostać wykluczony przez Zamawiającego na każdym etapie postępowania o udzielenie zamówienia.</w:t>
      </w:r>
    </w:p>
    <w:p w14:paraId="325F2544" w14:textId="00075693" w:rsidR="00C22910" w:rsidRDefault="005D2F9F" w:rsidP="00BF3A08">
      <w:pPr>
        <w:pStyle w:val="Styl2"/>
        <w:numPr>
          <w:ilvl w:val="0"/>
          <w:numId w:val="31"/>
        </w:numPr>
        <w:ind w:left="567" w:hanging="567"/>
      </w:pPr>
      <w:r>
        <w:t>INFORMACJE O WARUNKACH UDZIAŁU W POSTĘPOWANIU</w:t>
      </w:r>
    </w:p>
    <w:p w14:paraId="0725666B" w14:textId="118521BE" w:rsidR="00C22910" w:rsidRPr="00D35565" w:rsidRDefault="00AE047E" w:rsidP="00BF3A08">
      <w:pPr>
        <w:pStyle w:val="Nagwek3"/>
        <w:numPr>
          <w:ilvl w:val="0"/>
          <w:numId w:val="33"/>
        </w:numPr>
        <w:spacing w:before="0" w:after="0" w:afterAutospacing="0"/>
        <w:rPr>
          <w:rFonts w:asciiTheme="minorHAnsi" w:hAnsiTheme="minorHAnsi" w:cstheme="minorHAnsi"/>
          <w:sz w:val="20"/>
          <w:szCs w:val="20"/>
        </w:rPr>
      </w:pPr>
      <w:r>
        <w:rPr>
          <w:rFonts w:asciiTheme="minorHAnsi" w:hAnsiTheme="minorHAnsi" w:cstheme="minorHAnsi"/>
          <w:sz w:val="20"/>
          <w:szCs w:val="20"/>
        </w:rPr>
        <w:t xml:space="preserve">O </w:t>
      </w:r>
      <w:r w:rsidR="00C22910" w:rsidRPr="003649E3">
        <w:rPr>
          <w:rFonts w:asciiTheme="minorHAnsi" w:hAnsiTheme="minorHAnsi" w:cstheme="minorHAnsi"/>
          <w:sz w:val="20"/>
          <w:szCs w:val="20"/>
        </w:rPr>
        <w:t>udzielenie zamówienia mogą ubiegać się Wykonawcy, którzy</w:t>
      </w:r>
      <w:r w:rsidR="00E64FB0">
        <w:rPr>
          <w:rFonts w:asciiTheme="minorHAnsi" w:hAnsiTheme="minorHAnsi" w:cstheme="minorHAnsi"/>
          <w:sz w:val="20"/>
          <w:szCs w:val="20"/>
        </w:rPr>
        <w:t xml:space="preserve"> </w:t>
      </w:r>
      <w:r w:rsidR="00E64FB0">
        <w:rPr>
          <w:rFonts w:ascii="Calibri" w:hAnsi="Calibri"/>
          <w:sz w:val="20"/>
          <w:szCs w:val="20"/>
        </w:rPr>
        <w:t>s</w:t>
      </w:r>
      <w:r w:rsidR="00C22910" w:rsidRPr="00D35565">
        <w:rPr>
          <w:rFonts w:ascii="Calibri" w:hAnsi="Calibri"/>
          <w:sz w:val="20"/>
          <w:szCs w:val="20"/>
        </w:rPr>
        <w:t>pełniają warunki dotyczące:</w:t>
      </w:r>
    </w:p>
    <w:p w14:paraId="40D6B9A3" w14:textId="77777777" w:rsidR="00C22910" w:rsidRPr="00E64FB0" w:rsidRDefault="00C22910" w:rsidP="00BF3A08">
      <w:pPr>
        <w:pStyle w:val="Nagwek4"/>
        <w:keepNext w:val="0"/>
        <w:numPr>
          <w:ilvl w:val="1"/>
          <w:numId w:val="19"/>
        </w:numPr>
        <w:spacing w:before="0" w:after="0" w:afterAutospacing="0"/>
        <w:ind w:left="851" w:hanging="425"/>
        <w:rPr>
          <w:rFonts w:asciiTheme="minorHAnsi" w:hAnsiTheme="minorHAnsi" w:cstheme="minorHAnsi"/>
          <w:sz w:val="20"/>
          <w:szCs w:val="20"/>
        </w:rPr>
      </w:pPr>
      <w:r w:rsidRPr="00E64FB0">
        <w:rPr>
          <w:rFonts w:asciiTheme="minorHAnsi" w:hAnsiTheme="minorHAnsi" w:cstheme="minorHAnsi"/>
          <w:sz w:val="20"/>
          <w:szCs w:val="20"/>
        </w:rPr>
        <w:t xml:space="preserve">Zdolności do występowania w obrocie gospodarczym – </w:t>
      </w:r>
      <w:r w:rsidRPr="00E64FB0">
        <w:rPr>
          <w:rFonts w:asciiTheme="minorHAnsi" w:hAnsiTheme="minorHAnsi" w:cstheme="minorHAnsi"/>
          <w:b/>
          <w:sz w:val="20"/>
          <w:szCs w:val="20"/>
          <w:u w:val="single"/>
        </w:rPr>
        <w:t>nie dotyczy</w:t>
      </w:r>
      <w:r w:rsidRPr="00E64FB0">
        <w:rPr>
          <w:rFonts w:asciiTheme="minorHAnsi" w:hAnsiTheme="minorHAnsi" w:cstheme="minorHAnsi"/>
          <w:sz w:val="20"/>
          <w:szCs w:val="20"/>
        </w:rPr>
        <w:t>.</w:t>
      </w:r>
    </w:p>
    <w:p w14:paraId="089C86D9" w14:textId="54DA048B" w:rsidR="00C22910" w:rsidRPr="00E64FB0" w:rsidRDefault="00C22910" w:rsidP="00BF3A08">
      <w:pPr>
        <w:pStyle w:val="Nagwek4"/>
        <w:keepNext w:val="0"/>
        <w:numPr>
          <w:ilvl w:val="1"/>
          <w:numId w:val="19"/>
        </w:numPr>
        <w:ind w:left="851"/>
        <w:rPr>
          <w:rFonts w:asciiTheme="minorHAnsi" w:hAnsiTheme="minorHAnsi" w:cstheme="minorHAnsi"/>
          <w:b/>
          <w:sz w:val="20"/>
          <w:szCs w:val="20"/>
          <w:u w:val="single"/>
        </w:rPr>
      </w:pPr>
      <w:r w:rsidRPr="00E64FB0">
        <w:rPr>
          <w:rFonts w:asciiTheme="minorHAnsi" w:hAnsiTheme="minorHAnsi" w:cstheme="minorHAnsi"/>
          <w:sz w:val="20"/>
          <w:szCs w:val="20"/>
        </w:rPr>
        <w:t>Uprawnień do prowadzenia określonej działalności gospodarczej lub zawodowej, o ile wynika to z</w:t>
      </w:r>
      <w:r w:rsidR="00B46BF1">
        <w:rPr>
          <w:rFonts w:asciiTheme="minorHAnsi" w:hAnsiTheme="minorHAnsi" w:cstheme="minorHAnsi"/>
          <w:sz w:val="20"/>
          <w:szCs w:val="20"/>
        </w:rPr>
        <w:t> </w:t>
      </w:r>
      <w:r w:rsidRPr="00E64FB0">
        <w:rPr>
          <w:rFonts w:asciiTheme="minorHAnsi" w:hAnsiTheme="minorHAnsi" w:cstheme="minorHAnsi"/>
          <w:sz w:val="20"/>
          <w:szCs w:val="20"/>
        </w:rPr>
        <w:t>odrębnych przepisów</w:t>
      </w:r>
      <w:r w:rsidRPr="00EF54C9">
        <w:rPr>
          <w:rFonts w:asciiTheme="minorHAnsi" w:hAnsiTheme="minorHAnsi" w:cstheme="minorHAnsi"/>
          <w:bCs w:val="0"/>
          <w:sz w:val="20"/>
          <w:szCs w:val="20"/>
        </w:rPr>
        <w:t xml:space="preserve"> – </w:t>
      </w:r>
      <w:r w:rsidRPr="00E64FB0">
        <w:rPr>
          <w:rFonts w:asciiTheme="minorHAnsi" w:hAnsiTheme="minorHAnsi" w:cstheme="minorHAnsi"/>
          <w:b/>
          <w:sz w:val="20"/>
          <w:szCs w:val="20"/>
          <w:u w:val="single"/>
        </w:rPr>
        <w:t>nie dotyczy</w:t>
      </w:r>
      <w:r w:rsidR="003F1A62">
        <w:rPr>
          <w:rFonts w:asciiTheme="minorHAnsi" w:hAnsiTheme="minorHAnsi" w:cstheme="minorHAnsi"/>
          <w:b/>
          <w:sz w:val="20"/>
          <w:szCs w:val="20"/>
          <w:u w:val="single"/>
        </w:rPr>
        <w:t>.</w:t>
      </w:r>
    </w:p>
    <w:p w14:paraId="0ADD3F58" w14:textId="77777777" w:rsidR="00AB7D4C" w:rsidRDefault="00C22910" w:rsidP="00BF3A08">
      <w:pPr>
        <w:pStyle w:val="Nagwek4"/>
        <w:keepNext w:val="0"/>
        <w:numPr>
          <w:ilvl w:val="1"/>
          <w:numId w:val="19"/>
        </w:numPr>
        <w:spacing w:after="0" w:afterAutospacing="0"/>
        <w:ind w:left="851" w:hanging="431"/>
        <w:rPr>
          <w:rFonts w:asciiTheme="minorHAnsi" w:hAnsiTheme="minorHAnsi" w:cstheme="minorHAnsi"/>
          <w:b/>
          <w:bCs w:val="0"/>
          <w:i/>
          <w:iCs/>
          <w:sz w:val="20"/>
          <w:szCs w:val="20"/>
        </w:rPr>
      </w:pPr>
      <w:r w:rsidRPr="00E64FB0">
        <w:rPr>
          <w:rFonts w:asciiTheme="minorHAnsi" w:hAnsiTheme="minorHAnsi" w:cstheme="minorHAnsi"/>
          <w:sz w:val="20"/>
          <w:szCs w:val="20"/>
        </w:rPr>
        <w:t>Sytuacji ekonomicznej lub finansowej</w:t>
      </w:r>
      <w:r w:rsidR="003F1A62">
        <w:rPr>
          <w:rFonts w:asciiTheme="minorHAnsi" w:hAnsiTheme="minorHAnsi" w:cstheme="minorHAnsi"/>
          <w:sz w:val="20"/>
          <w:szCs w:val="20"/>
        </w:rPr>
        <w:t xml:space="preserve"> </w:t>
      </w:r>
      <w:r w:rsidR="005E6F49">
        <w:rPr>
          <w:rFonts w:asciiTheme="minorHAnsi" w:hAnsiTheme="minorHAnsi" w:cstheme="minorHAnsi"/>
          <w:sz w:val="20"/>
          <w:szCs w:val="20"/>
        </w:rPr>
        <w:t xml:space="preserve">– </w:t>
      </w:r>
      <w:r w:rsidR="005E6F49" w:rsidRPr="004B15F5">
        <w:rPr>
          <w:rFonts w:asciiTheme="minorHAnsi" w:hAnsiTheme="minorHAnsi" w:cstheme="minorHAnsi"/>
          <w:b/>
          <w:bCs w:val="0"/>
          <w:i/>
          <w:iCs/>
          <w:sz w:val="20"/>
          <w:szCs w:val="20"/>
        </w:rPr>
        <w:t>Wykonawca spełni warunek</w:t>
      </w:r>
      <w:r w:rsidR="00680CD8">
        <w:rPr>
          <w:rFonts w:asciiTheme="minorHAnsi" w:hAnsiTheme="minorHAnsi" w:cstheme="minorHAnsi"/>
          <w:b/>
          <w:bCs w:val="0"/>
          <w:i/>
          <w:iCs/>
          <w:sz w:val="20"/>
          <w:szCs w:val="20"/>
        </w:rPr>
        <w:t>,</w:t>
      </w:r>
      <w:r w:rsidR="005E6F49" w:rsidRPr="004B15F5">
        <w:rPr>
          <w:rFonts w:asciiTheme="minorHAnsi" w:hAnsiTheme="minorHAnsi" w:cstheme="minorHAnsi"/>
          <w:b/>
          <w:bCs w:val="0"/>
          <w:i/>
          <w:iCs/>
          <w:sz w:val="20"/>
          <w:szCs w:val="20"/>
        </w:rPr>
        <w:t xml:space="preserve"> jeżeli wykaże, że</w:t>
      </w:r>
      <w:r w:rsidR="00AB7D4C">
        <w:rPr>
          <w:rFonts w:asciiTheme="minorHAnsi" w:hAnsiTheme="minorHAnsi" w:cstheme="minorHAnsi"/>
          <w:b/>
          <w:bCs w:val="0"/>
          <w:i/>
          <w:iCs/>
          <w:sz w:val="20"/>
          <w:szCs w:val="20"/>
        </w:rPr>
        <w:t>:</w:t>
      </w:r>
    </w:p>
    <w:p w14:paraId="36AD73A7" w14:textId="77777777" w:rsidR="00AB7D4C" w:rsidRPr="00AB7D4C" w:rsidRDefault="00AB7D4C" w:rsidP="00AB7D4C">
      <w:pPr>
        <w:pStyle w:val="Nagwek4"/>
        <w:keepNext w:val="0"/>
        <w:numPr>
          <w:ilvl w:val="0"/>
          <w:numId w:val="0"/>
        </w:numPr>
        <w:spacing w:before="120" w:after="0" w:afterAutospacing="0"/>
        <w:ind w:left="851"/>
        <w:rPr>
          <w:rFonts w:asciiTheme="minorHAnsi" w:hAnsiTheme="minorHAnsi" w:cstheme="minorHAnsi"/>
          <w:i/>
          <w:iCs/>
          <w:sz w:val="20"/>
          <w:szCs w:val="20"/>
          <w:u w:val="single"/>
        </w:rPr>
      </w:pPr>
      <w:r w:rsidRPr="00AB7D4C">
        <w:rPr>
          <w:rFonts w:asciiTheme="minorHAnsi" w:hAnsiTheme="minorHAnsi" w:cstheme="minorHAnsi"/>
          <w:i/>
          <w:iCs/>
          <w:sz w:val="20"/>
          <w:szCs w:val="20"/>
          <w:u w:val="single"/>
        </w:rPr>
        <w:t>W zakresie Części 1 zamówienia:</w:t>
      </w:r>
    </w:p>
    <w:p w14:paraId="373AACE7" w14:textId="1B56CF43" w:rsidR="00AB7D4C" w:rsidRDefault="00AB7D4C" w:rsidP="00AB7D4C">
      <w:pPr>
        <w:pStyle w:val="Nagwek4"/>
        <w:keepNext w:val="0"/>
        <w:numPr>
          <w:ilvl w:val="0"/>
          <w:numId w:val="0"/>
        </w:numPr>
        <w:spacing w:after="0" w:afterAutospacing="0"/>
        <w:ind w:left="851"/>
        <w:rPr>
          <w:rFonts w:asciiTheme="minorHAnsi" w:hAnsiTheme="minorHAnsi" w:cstheme="minorHAnsi"/>
          <w:b/>
          <w:bCs w:val="0"/>
          <w:i/>
          <w:iCs/>
          <w:sz w:val="20"/>
          <w:szCs w:val="20"/>
        </w:rPr>
      </w:pPr>
      <w:r>
        <w:rPr>
          <w:rFonts w:asciiTheme="minorHAnsi" w:hAnsiTheme="minorHAnsi" w:cstheme="minorHAnsi"/>
          <w:b/>
          <w:bCs w:val="0"/>
          <w:i/>
          <w:iCs/>
          <w:sz w:val="20"/>
          <w:szCs w:val="20"/>
        </w:rPr>
        <w:t xml:space="preserve">jest ubezpieczony od odpowiedzialności cywilnej w zakresie prowadzonej działalności gospodarczej na sumę gwarancyjną minimum </w:t>
      </w:r>
      <w:r w:rsidR="00152FE7">
        <w:rPr>
          <w:rFonts w:asciiTheme="minorHAnsi" w:hAnsiTheme="minorHAnsi" w:cstheme="minorHAnsi"/>
          <w:b/>
          <w:bCs w:val="0"/>
          <w:i/>
          <w:iCs/>
          <w:sz w:val="20"/>
          <w:szCs w:val="20"/>
        </w:rPr>
        <w:t>5</w:t>
      </w:r>
      <w:r>
        <w:rPr>
          <w:rFonts w:asciiTheme="minorHAnsi" w:hAnsiTheme="minorHAnsi" w:cstheme="minorHAnsi"/>
          <w:b/>
          <w:bCs w:val="0"/>
          <w:i/>
          <w:iCs/>
          <w:sz w:val="20"/>
          <w:szCs w:val="20"/>
        </w:rPr>
        <w:t xml:space="preserve">0 000,00 zł (słownie: </w:t>
      </w:r>
      <w:r w:rsidR="00152FE7">
        <w:rPr>
          <w:rFonts w:asciiTheme="minorHAnsi" w:hAnsiTheme="minorHAnsi" w:cstheme="minorHAnsi"/>
          <w:b/>
          <w:bCs w:val="0"/>
          <w:i/>
          <w:iCs/>
          <w:sz w:val="20"/>
          <w:szCs w:val="20"/>
        </w:rPr>
        <w:t>pięćdziesiąt</w:t>
      </w:r>
      <w:r>
        <w:rPr>
          <w:rFonts w:asciiTheme="minorHAnsi" w:hAnsiTheme="minorHAnsi" w:cstheme="minorHAnsi"/>
          <w:b/>
          <w:bCs w:val="0"/>
          <w:i/>
          <w:iCs/>
          <w:sz w:val="20"/>
          <w:szCs w:val="20"/>
        </w:rPr>
        <w:t xml:space="preserve"> tysięcy złotych);</w:t>
      </w:r>
    </w:p>
    <w:p w14:paraId="6107EE96" w14:textId="0101D2A4" w:rsidR="00AB7D4C" w:rsidRPr="00AB7D4C" w:rsidRDefault="00AB7D4C" w:rsidP="00AB7D4C">
      <w:pPr>
        <w:pStyle w:val="Nagwek4"/>
        <w:keepNext w:val="0"/>
        <w:numPr>
          <w:ilvl w:val="0"/>
          <w:numId w:val="0"/>
        </w:numPr>
        <w:spacing w:before="120" w:after="0" w:afterAutospacing="0"/>
        <w:ind w:left="851"/>
        <w:rPr>
          <w:rFonts w:asciiTheme="minorHAnsi" w:hAnsiTheme="minorHAnsi" w:cstheme="minorHAnsi"/>
          <w:i/>
          <w:iCs/>
          <w:sz w:val="20"/>
          <w:szCs w:val="20"/>
          <w:u w:val="single"/>
        </w:rPr>
      </w:pPr>
      <w:r w:rsidRPr="00AB7D4C">
        <w:rPr>
          <w:rFonts w:asciiTheme="minorHAnsi" w:hAnsiTheme="minorHAnsi" w:cstheme="minorHAnsi"/>
          <w:i/>
          <w:iCs/>
          <w:sz w:val="20"/>
          <w:szCs w:val="20"/>
          <w:u w:val="single"/>
        </w:rPr>
        <w:t xml:space="preserve">W zakresie Części </w:t>
      </w:r>
      <w:r>
        <w:rPr>
          <w:rFonts w:asciiTheme="minorHAnsi" w:hAnsiTheme="minorHAnsi" w:cstheme="minorHAnsi"/>
          <w:i/>
          <w:iCs/>
          <w:sz w:val="20"/>
          <w:szCs w:val="20"/>
          <w:u w:val="single"/>
        </w:rPr>
        <w:t>2</w:t>
      </w:r>
      <w:r w:rsidRPr="00AB7D4C">
        <w:rPr>
          <w:rFonts w:asciiTheme="minorHAnsi" w:hAnsiTheme="minorHAnsi" w:cstheme="minorHAnsi"/>
          <w:i/>
          <w:iCs/>
          <w:sz w:val="20"/>
          <w:szCs w:val="20"/>
          <w:u w:val="single"/>
        </w:rPr>
        <w:t xml:space="preserve"> zamówienia:</w:t>
      </w:r>
    </w:p>
    <w:p w14:paraId="0858D413" w14:textId="43A1E26E" w:rsidR="00AB7D4C" w:rsidRDefault="00AB7D4C" w:rsidP="00AB7D4C">
      <w:pPr>
        <w:pStyle w:val="Nagwek4"/>
        <w:keepNext w:val="0"/>
        <w:numPr>
          <w:ilvl w:val="0"/>
          <w:numId w:val="0"/>
        </w:numPr>
        <w:spacing w:after="0" w:afterAutospacing="0"/>
        <w:ind w:left="851"/>
        <w:rPr>
          <w:rFonts w:asciiTheme="minorHAnsi" w:hAnsiTheme="minorHAnsi" w:cstheme="minorHAnsi"/>
          <w:b/>
          <w:bCs w:val="0"/>
          <w:i/>
          <w:iCs/>
          <w:sz w:val="20"/>
          <w:szCs w:val="20"/>
        </w:rPr>
      </w:pPr>
      <w:r>
        <w:rPr>
          <w:rFonts w:asciiTheme="minorHAnsi" w:hAnsiTheme="minorHAnsi" w:cstheme="minorHAnsi"/>
          <w:b/>
          <w:bCs w:val="0"/>
          <w:i/>
          <w:iCs/>
          <w:sz w:val="20"/>
          <w:szCs w:val="20"/>
        </w:rPr>
        <w:t>jest ubezpieczony od odpowiedzialności cywilnej w zakresie prowadzonej działalności gospodarczej na sumę gwarancyjną minimum 100 000,00 zł (słownie: sto tysięcy złotych);</w:t>
      </w:r>
    </w:p>
    <w:p w14:paraId="2AFDDA43" w14:textId="4F6245DB" w:rsidR="00AB7D4C" w:rsidRPr="00AB7D4C" w:rsidRDefault="00AB7D4C" w:rsidP="00AB7D4C">
      <w:pPr>
        <w:pStyle w:val="Nagwek4"/>
        <w:keepNext w:val="0"/>
        <w:numPr>
          <w:ilvl w:val="0"/>
          <w:numId w:val="0"/>
        </w:numPr>
        <w:spacing w:before="120" w:after="0" w:afterAutospacing="0"/>
        <w:ind w:left="851"/>
        <w:rPr>
          <w:rFonts w:asciiTheme="minorHAnsi" w:hAnsiTheme="minorHAnsi" w:cstheme="minorHAnsi"/>
          <w:i/>
          <w:iCs/>
          <w:sz w:val="20"/>
          <w:szCs w:val="20"/>
          <w:u w:val="single"/>
        </w:rPr>
      </w:pPr>
      <w:r w:rsidRPr="00AB7D4C">
        <w:rPr>
          <w:rFonts w:asciiTheme="minorHAnsi" w:hAnsiTheme="minorHAnsi" w:cstheme="minorHAnsi"/>
          <w:i/>
          <w:iCs/>
          <w:sz w:val="20"/>
          <w:szCs w:val="20"/>
          <w:u w:val="single"/>
        </w:rPr>
        <w:t xml:space="preserve">W zakresie Części </w:t>
      </w:r>
      <w:r>
        <w:rPr>
          <w:rFonts w:asciiTheme="minorHAnsi" w:hAnsiTheme="minorHAnsi" w:cstheme="minorHAnsi"/>
          <w:i/>
          <w:iCs/>
          <w:sz w:val="20"/>
          <w:szCs w:val="20"/>
          <w:u w:val="single"/>
        </w:rPr>
        <w:t>3</w:t>
      </w:r>
      <w:r w:rsidRPr="00AB7D4C">
        <w:rPr>
          <w:rFonts w:asciiTheme="minorHAnsi" w:hAnsiTheme="minorHAnsi" w:cstheme="minorHAnsi"/>
          <w:i/>
          <w:iCs/>
          <w:sz w:val="20"/>
          <w:szCs w:val="20"/>
          <w:u w:val="single"/>
        </w:rPr>
        <w:t xml:space="preserve"> zamówienia:</w:t>
      </w:r>
    </w:p>
    <w:p w14:paraId="5E5C160C" w14:textId="72C8FD43" w:rsidR="004B15F5" w:rsidRDefault="006C42C9" w:rsidP="00AB7D4C">
      <w:pPr>
        <w:pStyle w:val="Nagwek4"/>
        <w:keepNext w:val="0"/>
        <w:numPr>
          <w:ilvl w:val="0"/>
          <w:numId w:val="0"/>
        </w:numPr>
        <w:spacing w:after="0" w:afterAutospacing="0"/>
        <w:ind w:left="851"/>
        <w:rPr>
          <w:rFonts w:asciiTheme="minorHAnsi" w:hAnsiTheme="minorHAnsi" w:cstheme="minorHAnsi"/>
          <w:b/>
          <w:bCs w:val="0"/>
          <w:i/>
          <w:iCs/>
          <w:sz w:val="20"/>
          <w:szCs w:val="20"/>
        </w:rPr>
      </w:pPr>
      <w:r>
        <w:rPr>
          <w:rFonts w:asciiTheme="minorHAnsi" w:hAnsiTheme="minorHAnsi" w:cstheme="minorHAnsi"/>
          <w:b/>
          <w:bCs w:val="0"/>
          <w:i/>
          <w:iCs/>
          <w:sz w:val="20"/>
          <w:szCs w:val="20"/>
        </w:rPr>
        <w:t xml:space="preserve">jest ubezpieczony od odpowiedzialności cywilnej w zakresie prowadzonej działalności gospodarczej na sumę gwarancyjną minimum </w:t>
      </w:r>
      <w:r w:rsidR="00152FE7">
        <w:rPr>
          <w:rFonts w:asciiTheme="minorHAnsi" w:hAnsiTheme="minorHAnsi" w:cstheme="minorHAnsi"/>
          <w:b/>
          <w:bCs w:val="0"/>
          <w:i/>
          <w:iCs/>
          <w:sz w:val="20"/>
          <w:szCs w:val="20"/>
        </w:rPr>
        <w:t>5</w:t>
      </w:r>
      <w:r>
        <w:rPr>
          <w:rFonts w:asciiTheme="minorHAnsi" w:hAnsiTheme="minorHAnsi" w:cstheme="minorHAnsi"/>
          <w:b/>
          <w:bCs w:val="0"/>
          <w:i/>
          <w:iCs/>
          <w:sz w:val="20"/>
          <w:szCs w:val="20"/>
        </w:rPr>
        <w:t xml:space="preserve">0 000,00 zł (słownie: </w:t>
      </w:r>
      <w:r w:rsidR="00152FE7">
        <w:rPr>
          <w:rFonts w:asciiTheme="minorHAnsi" w:hAnsiTheme="minorHAnsi" w:cstheme="minorHAnsi"/>
          <w:b/>
          <w:bCs w:val="0"/>
          <w:i/>
          <w:iCs/>
          <w:sz w:val="20"/>
          <w:szCs w:val="20"/>
        </w:rPr>
        <w:t>pięćdziesiąt</w:t>
      </w:r>
      <w:r>
        <w:rPr>
          <w:rFonts w:asciiTheme="minorHAnsi" w:hAnsiTheme="minorHAnsi" w:cstheme="minorHAnsi"/>
          <w:b/>
          <w:bCs w:val="0"/>
          <w:i/>
          <w:iCs/>
          <w:sz w:val="20"/>
          <w:szCs w:val="20"/>
        </w:rPr>
        <w:t xml:space="preserve"> tysięcy złotych);</w:t>
      </w:r>
    </w:p>
    <w:p w14:paraId="36F30B8D" w14:textId="3F4AAEC2" w:rsidR="005E6F49" w:rsidRDefault="00C22910" w:rsidP="00BF3A08">
      <w:pPr>
        <w:pStyle w:val="Nagwek5"/>
        <w:numPr>
          <w:ilvl w:val="1"/>
          <w:numId w:val="19"/>
        </w:numPr>
        <w:spacing w:before="60"/>
        <w:ind w:left="851" w:hanging="431"/>
        <w:rPr>
          <w:rFonts w:asciiTheme="minorHAnsi" w:hAnsiTheme="minorHAnsi" w:cstheme="minorHAnsi"/>
          <w:b/>
          <w:i/>
          <w:sz w:val="20"/>
          <w:szCs w:val="20"/>
        </w:rPr>
      </w:pPr>
      <w:r w:rsidRPr="00E64FB0">
        <w:rPr>
          <w:rFonts w:asciiTheme="minorHAnsi" w:hAnsiTheme="minorHAnsi" w:cstheme="minorHAnsi"/>
          <w:sz w:val="20"/>
          <w:szCs w:val="20"/>
        </w:rPr>
        <w:t>Zdolności technicznej lub zawodowej</w:t>
      </w:r>
      <w:r w:rsidR="00CD0874">
        <w:rPr>
          <w:rFonts w:asciiTheme="minorHAnsi" w:hAnsiTheme="minorHAnsi" w:cstheme="minorHAnsi"/>
          <w:sz w:val="20"/>
          <w:szCs w:val="20"/>
        </w:rPr>
        <w:t xml:space="preserve"> – </w:t>
      </w:r>
      <w:r w:rsidR="005E6F49" w:rsidRPr="00060E1C">
        <w:rPr>
          <w:rFonts w:asciiTheme="minorHAnsi" w:hAnsiTheme="minorHAnsi" w:cstheme="minorHAnsi"/>
          <w:b/>
          <w:i/>
          <w:sz w:val="20"/>
          <w:szCs w:val="20"/>
        </w:rPr>
        <w:t>Wykonawca spełni warunek</w:t>
      </w:r>
      <w:r w:rsidR="00680CD8">
        <w:rPr>
          <w:rFonts w:asciiTheme="minorHAnsi" w:hAnsiTheme="minorHAnsi" w:cstheme="minorHAnsi"/>
          <w:b/>
          <w:i/>
          <w:sz w:val="20"/>
          <w:szCs w:val="20"/>
        </w:rPr>
        <w:t>,</w:t>
      </w:r>
      <w:r w:rsidR="005E6F49" w:rsidRPr="00060E1C">
        <w:rPr>
          <w:rFonts w:asciiTheme="minorHAnsi" w:hAnsiTheme="minorHAnsi" w:cstheme="minorHAnsi"/>
          <w:b/>
          <w:i/>
          <w:sz w:val="20"/>
          <w:szCs w:val="20"/>
        </w:rPr>
        <w:t xml:space="preserve"> jeżeli wykaże, że:</w:t>
      </w:r>
    </w:p>
    <w:p w14:paraId="56B2C19F" w14:textId="786985B7" w:rsidR="00AB7D4C" w:rsidRPr="00AB7D4C" w:rsidRDefault="00AB7D4C" w:rsidP="00AB7D4C">
      <w:pPr>
        <w:pStyle w:val="Nagwek6"/>
        <w:numPr>
          <w:ilvl w:val="0"/>
          <w:numId w:val="0"/>
        </w:numPr>
        <w:spacing w:before="120"/>
        <w:ind w:left="851"/>
        <w:rPr>
          <w:rFonts w:asciiTheme="minorHAnsi" w:hAnsiTheme="minorHAnsi" w:cstheme="minorHAnsi"/>
          <w:bCs w:val="0"/>
          <w:i/>
          <w:sz w:val="20"/>
          <w:szCs w:val="20"/>
          <w:u w:val="single"/>
        </w:rPr>
      </w:pPr>
      <w:r w:rsidRPr="00AB7D4C">
        <w:rPr>
          <w:rFonts w:asciiTheme="minorHAnsi" w:hAnsiTheme="minorHAnsi" w:cstheme="minorHAnsi"/>
          <w:bCs w:val="0"/>
          <w:i/>
          <w:sz w:val="20"/>
          <w:szCs w:val="20"/>
          <w:u w:val="single"/>
        </w:rPr>
        <w:t>W zakresie Części 1 zamówienia:</w:t>
      </w:r>
    </w:p>
    <w:p w14:paraId="467A3914" w14:textId="316015EF" w:rsidR="005E6F49" w:rsidRPr="0090212F" w:rsidRDefault="008C26A9" w:rsidP="00BF3A08">
      <w:pPr>
        <w:pStyle w:val="Nagwek6"/>
        <w:numPr>
          <w:ilvl w:val="2"/>
          <w:numId w:val="19"/>
        </w:numPr>
        <w:ind w:hanging="373"/>
        <w:rPr>
          <w:rFonts w:asciiTheme="minorHAnsi" w:hAnsiTheme="minorHAnsi" w:cstheme="minorHAnsi"/>
          <w:b/>
          <w:i/>
          <w:sz w:val="20"/>
          <w:szCs w:val="20"/>
        </w:rPr>
      </w:pPr>
      <w:r>
        <w:rPr>
          <w:rFonts w:asciiTheme="minorHAnsi" w:hAnsiTheme="minorHAnsi" w:cstheme="minorHAnsi"/>
          <w:b/>
          <w:i/>
          <w:sz w:val="20"/>
          <w:szCs w:val="20"/>
        </w:rPr>
        <w:t>w</w:t>
      </w:r>
      <w:r w:rsidR="005E6F49">
        <w:rPr>
          <w:rFonts w:asciiTheme="minorHAnsi" w:hAnsiTheme="minorHAnsi" w:cstheme="minorHAnsi"/>
          <w:b/>
          <w:i/>
          <w:sz w:val="20"/>
          <w:szCs w:val="20"/>
        </w:rPr>
        <w:t xml:space="preserve"> okresie ostatnich </w:t>
      </w:r>
      <w:r w:rsidR="008414BA">
        <w:rPr>
          <w:rFonts w:asciiTheme="minorHAnsi" w:hAnsiTheme="minorHAnsi" w:cstheme="minorHAnsi"/>
          <w:b/>
          <w:i/>
          <w:sz w:val="20"/>
          <w:szCs w:val="20"/>
        </w:rPr>
        <w:t>5</w:t>
      </w:r>
      <w:r w:rsidR="005E6F49">
        <w:rPr>
          <w:rFonts w:asciiTheme="minorHAnsi" w:hAnsiTheme="minorHAnsi" w:cstheme="minorHAnsi"/>
          <w:b/>
          <w:i/>
          <w:sz w:val="20"/>
          <w:szCs w:val="20"/>
        </w:rPr>
        <w:t xml:space="preserve"> lat, a jeżeli okres prowadzenia działalności jest krótszy – w tym okresie, przed upływem terminu składania ofert zrealizował należycie co najmniej </w:t>
      </w:r>
      <w:r w:rsidR="008414BA">
        <w:rPr>
          <w:rFonts w:asciiTheme="minorHAnsi" w:hAnsiTheme="minorHAnsi" w:cstheme="minorHAnsi"/>
          <w:b/>
          <w:i/>
          <w:sz w:val="20"/>
          <w:szCs w:val="20"/>
        </w:rPr>
        <w:t>2 zamówienia</w:t>
      </w:r>
      <w:r w:rsidR="005E6F49">
        <w:rPr>
          <w:rFonts w:asciiTheme="minorHAnsi" w:hAnsiTheme="minorHAnsi" w:cstheme="minorHAnsi"/>
          <w:b/>
          <w:i/>
          <w:sz w:val="20"/>
          <w:szCs w:val="20"/>
        </w:rPr>
        <w:t xml:space="preserve"> </w:t>
      </w:r>
      <w:r w:rsidR="00EA3A71">
        <w:rPr>
          <w:rFonts w:asciiTheme="minorHAnsi" w:hAnsiTheme="minorHAnsi" w:cstheme="minorHAnsi"/>
          <w:b/>
          <w:i/>
          <w:sz w:val="20"/>
          <w:szCs w:val="20"/>
        </w:rPr>
        <w:t xml:space="preserve">w rozumieniu Ustawy </w:t>
      </w:r>
      <w:r w:rsidR="005E6F49">
        <w:rPr>
          <w:rFonts w:asciiTheme="minorHAnsi" w:hAnsiTheme="minorHAnsi" w:cstheme="minorHAnsi"/>
          <w:b/>
          <w:i/>
          <w:sz w:val="20"/>
          <w:szCs w:val="20"/>
        </w:rPr>
        <w:t>polegając</w:t>
      </w:r>
      <w:r w:rsidR="00B14AC6">
        <w:rPr>
          <w:rFonts w:asciiTheme="minorHAnsi" w:hAnsiTheme="minorHAnsi" w:cstheme="minorHAnsi"/>
          <w:b/>
          <w:i/>
          <w:sz w:val="20"/>
          <w:szCs w:val="20"/>
        </w:rPr>
        <w:t>e</w:t>
      </w:r>
      <w:r w:rsidR="005E6F49">
        <w:rPr>
          <w:rFonts w:asciiTheme="minorHAnsi" w:hAnsiTheme="minorHAnsi" w:cstheme="minorHAnsi"/>
          <w:b/>
          <w:i/>
          <w:sz w:val="20"/>
          <w:szCs w:val="20"/>
        </w:rPr>
        <w:t xml:space="preserve"> na </w:t>
      </w:r>
      <w:r w:rsidR="008414BA">
        <w:rPr>
          <w:rFonts w:asciiTheme="minorHAnsi" w:hAnsiTheme="minorHAnsi" w:cstheme="minorHAnsi"/>
          <w:b/>
          <w:i/>
          <w:sz w:val="20"/>
          <w:szCs w:val="20"/>
        </w:rPr>
        <w:t>wykonaniu oznakowania pionowego i/lub poziomego o</w:t>
      </w:r>
      <w:r w:rsidR="00EA3A71">
        <w:rPr>
          <w:rFonts w:asciiTheme="minorHAnsi" w:hAnsiTheme="minorHAnsi" w:cstheme="minorHAnsi"/>
          <w:b/>
          <w:i/>
          <w:sz w:val="20"/>
          <w:szCs w:val="20"/>
        </w:rPr>
        <w:t> </w:t>
      </w:r>
      <w:r w:rsidR="008414BA">
        <w:rPr>
          <w:rFonts w:asciiTheme="minorHAnsi" w:hAnsiTheme="minorHAnsi" w:cstheme="minorHAnsi"/>
          <w:b/>
          <w:i/>
          <w:sz w:val="20"/>
          <w:szCs w:val="20"/>
        </w:rPr>
        <w:t>wartości nie mniejszej niż 60</w:t>
      </w:r>
      <w:r w:rsidR="005E6F49">
        <w:rPr>
          <w:rFonts w:asciiTheme="minorHAnsi" w:hAnsiTheme="minorHAnsi" w:cstheme="minorHAnsi"/>
          <w:b/>
          <w:i/>
          <w:sz w:val="20"/>
          <w:szCs w:val="20"/>
        </w:rPr>
        <w:t> 000,00 zł</w:t>
      </w:r>
      <w:r w:rsidR="006F024B">
        <w:rPr>
          <w:rFonts w:asciiTheme="minorHAnsi" w:hAnsiTheme="minorHAnsi" w:cstheme="minorHAnsi"/>
          <w:b/>
          <w:i/>
          <w:sz w:val="20"/>
          <w:szCs w:val="20"/>
        </w:rPr>
        <w:t xml:space="preserve"> brutto</w:t>
      </w:r>
      <w:r w:rsidR="008414BA">
        <w:rPr>
          <w:rFonts w:asciiTheme="minorHAnsi" w:hAnsiTheme="minorHAnsi" w:cstheme="minorHAnsi"/>
          <w:b/>
          <w:i/>
          <w:sz w:val="20"/>
          <w:szCs w:val="20"/>
        </w:rPr>
        <w:t xml:space="preserve"> (słownie: sześćdziesiąt tysięcy złotych) za każd</w:t>
      </w:r>
      <w:r w:rsidR="00EA3A71">
        <w:rPr>
          <w:rFonts w:asciiTheme="minorHAnsi" w:hAnsiTheme="minorHAnsi" w:cstheme="minorHAnsi"/>
          <w:b/>
          <w:i/>
          <w:sz w:val="20"/>
          <w:szCs w:val="20"/>
        </w:rPr>
        <w:t>e</w:t>
      </w:r>
      <w:r w:rsidR="008414BA">
        <w:rPr>
          <w:rFonts w:asciiTheme="minorHAnsi" w:hAnsiTheme="minorHAnsi" w:cstheme="minorHAnsi"/>
          <w:b/>
          <w:i/>
          <w:sz w:val="20"/>
          <w:szCs w:val="20"/>
        </w:rPr>
        <w:t xml:space="preserve"> </w:t>
      </w:r>
      <w:r w:rsidR="00EA3A71">
        <w:rPr>
          <w:rFonts w:asciiTheme="minorHAnsi" w:hAnsiTheme="minorHAnsi" w:cstheme="minorHAnsi"/>
          <w:b/>
          <w:i/>
          <w:sz w:val="20"/>
          <w:szCs w:val="20"/>
        </w:rPr>
        <w:t>zamówienie</w:t>
      </w:r>
      <w:r w:rsidR="005E6F49">
        <w:rPr>
          <w:rFonts w:asciiTheme="minorHAnsi" w:hAnsiTheme="minorHAnsi" w:cstheme="minorHAnsi"/>
          <w:b/>
          <w:i/>
          <w:sz w:val="20"/>
          <w:szCs w:val="20"/>
        </w:rPr>
        <w:t>,</w:t>
      </w:r>
    </w:p>
    <w:p w14:paraId="6051534B" w14:textId="5749BCC5" w:rsidR="005E6F49" w:rsidRDefault="008C26A9" w:rsidP="00BF3A08">
      <w:pPr>
        <w:pStyle w:val="Nagwek6"/>
        <w:numPr>
          <w:ilvl w:val="2"/>
          <w:numId w:val="19"/>
        </w:numPr>
        <w:ind w:right="-2" w:hanging="373"/>
        <w:rPr>
          <w:rFonts w:asciiTheme="minorHAnsi" w:hAnsiTheme="minorHAnsi" w:cstheme="minorHAnsi"/>
          <w:b/>
          <w:i/>
          <w:sz w:val="20"/>
          <w:szCs w:val="20"/>
        </w:rPr>
      </w:pPr>
      <w:r>
        <w:rPr>
          <w:rFonts w:asciiTheme="minorHAnsi" w:hAnsiTheme="minorHAnsi" w:cstheme="minorHAnsi"/>
          <w:b/>
          <w:i/>
          <w:sz w:val="20"/>
          <w:szCs w:val="20"/>
        </w:rPr>
        <w:t>d</w:t>
      </w:r>
      <w:r w:rsidR="005E6F49" w:rsidRPr="009C20D1">
        <w:rPr>
          <w:rFonts w:asciiTheme="minorHAnsi" w:hAnsiTheme="minorHAnsi" w:cstheme="minorHAnsi"/>
          <w:b/>
          <w:i/>
          <w:sz w:val="20"/>
          <w:szCs w:val="20"/>
        </w:rPr>
        <w:t>ysponuje niżej wymienionymi narzędziami i urządzeniami technicznymi niezbędnymi do realizacji zamówienia</w:t>
      </w:r>
      <w:r w:rsidR="008414BA">
        <w:rPr>
          <w:rFonts w:asciiTheme="minorHAnsi" w:hAnsiTheme="minorHAnsi" w:cstheme="minorHAnsi"/>
          <w:b/>
          <w:i/>
          <w:sz w:val="20"/>
          <w:szCs w:val="20"/>
        </w:rPr>
        <w:t xml:space="preserve"> w ilości minimum po 1 szt.</w:t>
      </w:r>
      <w:r w:rsidR="005E6F49" w:rsidRPr="009C20D1">
        <w:rPr>
          <w:rFonts w:asciiTheme="minorHAnsi" w:hAnsiTheme="minorHAnsi" w:cstheme="minorHAnsi"/>
          <w:b/>
          <w:i/>
          <w:sz w:val="20"/>
          <w:szCs w:val="20"/>
        </w:rPr>
        <w:t>:</w:t>
      </w:r>
    </w:p>
    <w:p w14:paraId="37921A9F" w14:textId="53A9057D" w:rsidR="008414BA" w:rsidRDefault="003F4800" w:rsidP="00BF3A08">
      <w:pPr>
        <w:pStyle w:val="Nagwek6"/>
        <w:numPr>
          <w:ilvl w:val="0"/>
          <w:numId w:val="37"/>
        </w:numPr>
        <w:ind w:left="1701" w:hanging="357"/>
        <w:rPr>
          <w:rFonts w:asciiTheme="minorHAnsi" w:hAnsiTheme="minorHAnsi" w:cstheme="minorHAnsi"/>
          <w:b/>
          <w:bCs w:val="0"/>
          <w:i/>
          <w:iCs/>
          <w:sz w:val="20"/>
          <w:szCs w:val="20"/>
        </w:rPr>
      </w:pPr>
      <w:r>
        <w:rPr>
          <w:rFonts w:asciiTheme="minorHAnsi" w:hAnsiTheme="minorHAnsi" w:cstheme="minorHAnsi"/>
          <w:b/>
          <w:bCs w:val="0"/>
          <w:i/>
          <w:iCs/>
          <w:sz w:val="20"/>
          <w:szCs w:val="20"/>
        </w:rPr>
        <w:t>s</w:t>
      </w:r>
      <w:r w:rsidR="008414BA">
        <w:rPr>
          <w:rFonts w:asciiTheme="minorHAnsi" w:hAnsiTheme="minorHAnsi" w:cstheme="minorHAnsi"/>
          <w:b/>
          <w:bCs w:val="0"/>
          <w:i/>
          <w:iCs/>
          <w:sz w:val="20"/>
          <w:szCs w:val="20"/>
        </w:rPr>
        <w:t>amoch</w:t>
      </w:r>
      <w:r w:rsidR="00365592">
        <w:rPr>
          <w:rFonts w:asciiTheme="minorHAnsi" w:hAnsiTheme="minorHAnsi" w:cstheme="minorHAnsi"/>
          <w:b/>
          <w:bCs w:val="0"/>
          <w:i/>
          <w:iCs/>
          <w:sz w:val="20"/>
          <w:szCs w:val="20"/>
        </w:rPr>
        <w:t>odem</w:t>
      </w:r>
      <w:r w:rsidR="008414BA">
        <w:rPr>
          <w:rFonts w:asciiTheme="minorHAnsi" w:hAnsiTheme="minorHAnsi" w:cstheme="minorHAnsi"/>
          <w:b/>
          <w:bCs w:val="0"/>
          <w:i/>
          <w:iCs/>
          <w:sz w:val="20"/>
          <w:szCs w:val="20"/>
        </w:rPr>
        <w:t xml:space="preserve"> przystosowany</w:t>
      </w:r>
      <w:r w:rsidR="00365592">
        <w:rPr>
          <w:rFonts w:asciiTheme="minorHAnsi" w:hAnsiTheme="minorHAnsi" w:cstheme="minorHAnsi"/>
          <w:b/>
          <w:bCs w:val="0"/>
          <w:i/>
          <w:iCs/>
          <w:sz w:val="20"/>
          <w:szCs w:val="20"/>
        </w:rPr>
        <w:t>m</w:t>
      </w:r>
      <w:r w:rsidR="008414BA">
        <w:rPr>
          <w:rFonts w:asciiTheme="minorHAnsi" w:hAnsiTheme="minorHAnsi" w:cstheme="minorHAnsi"/>
          <w:b/>
          <w:bCs w:val="0"/>
          <w:i/>
          <w:iCs/>
          <w:sz w:val="20"/>
          <w:szCs w:val="20"/>
        </w:rPr>
        <w:t xml:space="preserve"> do przewozu osób, narzędzi i </w:t>
      </w:r>
      <w:r>
        <w:rPr>
          <w:rFonts w:asciiTheme="minorHAnsi" w:hAnsiTheme="minorHAnsi" w:cstheme="minorHAnsi"/>
          <w:b/>
          <w:bCs w:val="0"/>
          <w:i/>
          <w:iCs/>
          <w:sz w:val="20"/>
          <w:szCs w:val="20"/>
        </w:rPr>
        <w:t>oznakowania,</w:t>
      </w:r>
    </w:p>
    <w:p w14:paraId="2AF54DF9" w14:textId="35D1C250" w:rsidR="005E6F49" w:rsidRPr="006F7040" w:rsidRDefault="003F4800" w:rsidP="00BF3A08">
      <w:pPr>
        <w:pStyle w:val="Nagwek6"/>
        <w:numPr>
          <w:ilvl w:val="0"/>
          <w:numId w:val="37"/>
        </w:numPr>
        <w:ind w:left="1701" w:hanging="357"/>
        <w:rPr>
          <w:rFonts w:asciiTheme="minorHAnsi" w:hAnsiTheme="minorHAnsi" w:cstheme="minorHAnsi"/>
          <w:b/>
          <w:bCs w:val="0"/>
          <w:i/>
          <w:iCs/>
          <w:sz w:val="20"/>
          <w:szCs w:val="20"/>
        </w:rPr>
      </w:pPr>
      <w:r>
        <w:rPr>
          <w:rFonts w:asciiTheme="minorHAnsi" w:hAnsiTheme="minorHAnsi" w:cstheme="minorHAnsi"/>
          <w:b/>
          <w:bCs w:val="0"/>
          <w:i/>
          <w:iCs/>
          <w:sz w:val="20"/>
          <w:szCs w:val="20"/>
        </w:rPr>
        <w:t>śrutownic</w:t>
      </w:r>
      <w:r w:rsidR="00365592">
        <w:rPr>
          <w:rFonts w:asciiTheme="minorHAnsi" w:hAnsiTheme="minorHAnsi" w:cstheme="minorHAnsi"/>
          <w:b/>
          <w:bCs w:val="0"/>
          <w:i/>
          <w:iCs/>
          <w:sz w:val="20"/>
          <w:szCs w:val="20"/>
        </w:rPr>
        <w:t>ą</w:t>
      </w:r>
      <w:r>
        <w:rPr>
          <w:rFonts w:asciiTheme="minorHAnsi" w:hAnsiTheme="minorHAnsi" w:cstheme="minorHAnsi"/>
          <w:b/>
          <w:bCs w:val="0"/>
          <w:i/>
          <w:iCs/>
          <w:sz w:val="20"/>
          <w:szCs w:val="20"/>
        </w:rPr>
        <w:t xml:space="preserve"> lub frezark</w:t>
      </w:r>
      <w:r w:rsidR="00E76FC4">
        <w:rPr>
          <w:rFonts w:asciiTheme="minorHAnsi" w:hAnsiTheme="minorHAnsi" w:cstheme="minorHAnsi"/>
          <w:b/>
          <w:bCs w:val="0"/>
          <w:i/>
          <w:iCs/>
          <w:sz w:val="20"/>
          <w:szCs w:val="20"/>
        </w:rPr>
        <w:t xml:space="preserve">ą lub piaskarką </w:t>
      </w:r>
      <w:r>
        <w:rPr>
          <w:rFonts w:asciiTheme="minorHAnsi" w:hAnsiTheme="minorHAnsi" w:cstheme="minorHAnsi"/>
          <w:b/>
          <w:bCs w:val="0"/>
          <w:i/>
          <w:iCs/>
          <w:sz w:val="20"/>
          <w:szCs w:val="20"/>
        </w:rPr>
        <w:t>do usuwania oznakowania poziomego</w:t>
      </w:r>
      <w:r w:rsidR="001532C3">
        <w:rPr>
          <w:rFonts w:asciiTheme="minorHAnsi" w:hAnsiTheme="minorHAnsi" w:cstheme="minorHAnsi"/>
          <w:b/>
          <w:bCs w:val="0"/>
          <w:i/>
          <w:iCs/>
          <w:sz w:val="20"/>
          <w:szCs w:val="20"/>
        </w:rPr>
        <w:t>,</w:t>
      </w:r>
    </w:p>
    <w:p w14:paraId="1FBD0840" w14:textId="63E26D2F" w:rsidR="005E6F49" w:rsidRPr="006F7040" w:rsidRDefault="003F4800" w:rsidP="00BF3A08">
      <w:pPr>
        <w:pStyle w:val="Nagwek6"/>
        <w:numPr>
          <w:ilvl w:val="0"/>
          <w:numId w:val="37"/>
        </w:numPr>
        <w:ind w:left="1701" w:hanging="357"/>
        <w:rPr>
          <w:rFonts w:asciiTheme="minorHAnsi" w:hAnsiTheme="minorHAnsi" w:cstheme="minorHAnsi"/>
          <w:b/>
          <w:bCs w:val="0"/>
          <w:i/>
          <w:iCs/>
          <w:sz w:val="20"/>
          <w:szCs w:val="20"/>
        </w:rPr>
      </w:pPr>
      <w:proofErr w:type="spellStart"/>
      <w:r>
        <w:rPr>
          <w:rFonts w:asciiTheme="minorHAnsi" w:hAnsiTheme="minorHAnsi" w:cstheme="minorHAnsi"/>
          <w:b/>
          <w:bCs w:val="0"/>
          <w:i/>
          <w:iCs/>
          <w:sz w:val="20"/>
          <w:szCs w:val="20"/>
        </w:rPr>
        <w:t>malowark</w:t>
      </w:r>
      <w:r w:rsidR="00365592">
        <w:rPr>
          <w:rFonts w:asciiTheme="minorHAnsi" w:hAnsiTheme="minorHAnsi" w:cstheme="minorHAnsi"/>
          <w:b/>
          <w:bCs w:val="0"/>
          <w:i/>
          <w:iCs/>
          <w:sz w:val="20"/>
          <w:szCs w:val="20"/>
        </w:rPr>
        <w:t>ą</w:t>
      </w:r>
      <w:proofErr w:type="spellEnd"/>
      <w:r>
        <w:rPr>
          <w:rFonts w:asciiTheme="minorHAnsi" w:hAnsiTheme="minorHAnsi" w:cstheme="minorHAnsi"/>
          <w:b/>
          <w:bCs w:val="0"/>
          <w:i/>
          <w:iCs/>
          <w:sz w:val="20"/>
          <w:szCs w:val="20"/>
        </w:rPr>
        <w:t xml:space="preserve"> samojezdn</w:t>
      </w:r>
      <w:r w:rsidR="00365592">
        <w:rPr>
          <w:rFonts w:asciiTheme="minorHAnsi" w:hAnsiTheme="minorHAnsi" w:cstheme="minorHAnsi"/>
          <w:b/>
          <w:bCs w:val="0"/>
          <w:i/>
          <w:iCs/>
          <w:sz w:val="20"/>
          <w:szCs w:val="20"/>
        </w:rPr>
        <w:t>ą</w:t>
      </w:r>
      <w:r>
        <w:rPr>
          <w:rFonts w:asciiTheme="minorHAnsi" w:hAnsiTheme="minorHAnsi" w:cstheme="minorHAnsi"/>
          <w:b/>
          <w:bCs w:val="0"/>
          <w:i/>
          <w:iCs/>
          <w:sz w:val="20"/>
          <w:szCs w:val="20"/>
        </w:rPr>
        <w:t>.</w:t>
      </w:r>
    </w:p>
    <w:p w14:paraId="02E7AF73" w14:textId="768FE964" w:rsidR="008414BA" w:rsidRPr="00AB7D4C" w:rsidRDefault="008414BA" w:rsidP="008414BA">
      <w:pPr>
        <w:pStyle w:val="Nagwek6"/>
        <w:numPr>
          <w:ilvl w:val="0"/>
          <w:numId w:val="0"/>
        </w:numPr>
        <w:spacing w:before="120"/>
        <w:ind w:left="851"/>
        <w:rPr>
          <w:rFonts w:asciiTheme="minorHAnsi" w:hAnsiTheme="minorHAnsi" w:cstheme="minorHAnsi"/>
          <w:bCs w:val="0"/>
          <w:i/>
          <w:sz w:val="20"/>
          <w:szCs w:val="20"/>
          <w:u w:val="single"/>
        </w:rPr>
      </w:pPr>
      <w:r w:rsidRPr="00AB7D4C">
        <w:rPr>
          <w:rFonts w:asciiTheme="minorHAnsi" w:hAnsiTheme="minorHAnsi" w:cstheme="minorHAnsi"/>
          <w:bCs w:val="0"/>
          <w:i/>
          <w:sz w:val="20"/>
          <w:szCs w:val="20"/>
          <w:u w:val="single"/>
        </w:rPr>
        <w:t xml:space="preserve">W zakresie Części </w:t>
      </w:r>
      <w:r w:rsidR="003F4800">
        <w:rPr>
          <w:rFonts w:asciiTheme="minorHAnsi" w:hAnsiTheme="minorHAnsi" w:cstheme="minorHAnsi"/>
          <w:bCs w:val="0"/>
          <w:i/>
          <w:sz w:val="20"/>
          <w:szCs w:val="20"/>
          <w:u w:val="single"/>
        </w:rPr>
        <w:t>2</w:t>
      </w:r>
      <w:r w:rsidRPr="00AB7D4C">
        <w:rPr>
          <w:rFonts w:asciiTheme="minorHAnsi" w:hAnsiTheme="minorHAnsi" w:cstheme="minorHAnsi"/>
          <w:bCs w:val="0"/>
          <w:i/>
          <w:sz w:val="20"/>
          <w:szCs w:val="20"/>
          <w:u w:val="single"/>
        </w:rPr>
        <w:t xml:space="preserve"> zamówienia:</w:t>
      </w:r>
    </w:p>
    <w:p w14:paraId="2A7DE602" w14:textId="324CE658" w:rsidR="00365592" w:rsidRPr="0090212F" w:rsidRDefault="008C26A9" w:rsidP="00BF3A08">
      <w:pPr>
        <w:pStyle w:val="Nagwek6"/>
        <w:numPr>
          <w:ilvl w:val="2"/>
          <w:numId w:val="19"/>
        </w:numPr>
        <w:ind w:hanging="373"/>
        <w:rPr>
          <w:rFonts w:asciiTheme="minorHAnsi" w:hAnsiTheme="minorHAnsi" w:cstheme="minorHAnsi"/>
          <w:b/>
          <w:i/>
          <w:sz w:val="20"/>
          <w:szCs w:val="20"/>
        </w:rPr>
      </w:pPr>
      <w:r>
        <w:rPr>
          <w:rFonts w:asciiTheme="minorHAnsi" w:hAnsiTheme="minorHAnsi" w:cstheme="minorHAnsi"/>
          <w:b/>
          <w:i/>
          <w:sz w:val="20"/>
          <w:szCs w:val="20"/>
        </w:rPr>
        <w:t>w</w:t>
      </w:r>
      <w:r w:rsidR="00365592">
        <w:rPr>
          <w:rFonts w:asciiTheme="minorHAnsi" w:hAnsiTheme="minorHAnsi" w:cstheme="minorHAnsi"/>
          <w:b/>
          <w:i/>
          <w:sz w:val="20"/>
          <w:szCs w:val="20"/>
        </w:rPr>
        <w:t xml:space="preserve"> okresie ostatnich 5 lat, a jeżeli okres prowadzenia działalności jest krótszy – w tym okresie, przed upływem terminu składania ofert zrealizował należycie co najmniej 2 zamówienia </w:t>
      </w:r>
      <w:r w:rsidR="00EA3A71">
        <w:rPr>
          <w:rFonts w:asciiTheme="minorHAnsi" w:hAnsiTheme="minorHAnsi" w:cstheme="minorHAnsi"/>
          <w:b/>
          <w:i/>
          <w:sz w:val="20"/>
          <w:szCs w:val="20"/>
        </w:rPr>
        <w:t xml:space="preserve">w rozumieniu Ustawy </w:t>
      </w:r>
      <w:r w:rsidR="00365592">
        <w:rPr>
          <w:rFonts w:asciiTheme="minorHAnsi" w:hAnsiTheme="minorHAnsi" w:cstheme="minorHAnsi"/>
          <w:b/>
          <w:i/>
          <w:sz w:val="20"/>
          <w:szCs w:val="20"/>
        </w:rPr>
        <w:t>polegając</w:t>
      </w:r>
      <w:r w:rsidR="00B14AC6">
        <w:rPr>
          <w:rFonts w:asciiTheme="minorHAnsi" w:hAnsiTheme="minorHAnsi" w:cstheme="minorHAnsi"/>
          <w:b/>
          <w:i/>
          <w:sz w:val="20"/>
          <w:szCs w:val="20"/>
        </w:rPr>
        <w:t>e</w:t>
      </w:r>
      <w:r w:rsidR="00365592">
        <w:rPr>
          <w:rFonts w:asciiTheme="minorHAnsi" w:hAnsiTheme="minorHAnsi" w:cstheme="minorHAnsi"/>
          <w:b/>
          <w:i/>
          <w:sz w:val="20"/>
          <w:szCs w:val="20"/>
        </w:rPr>
        <w:t xml:space="preserve"> na </w:t>
      </w:r>
      <w:r w:rsidR="00B14AC6">
        <w:rPr>
          <w:rFonts w:asciiTheme="minorHAnsi" w:hAnsiTheme="minorHAnsi" w:cstheme="minorHAnsi"/>
          <w:b/>
          <w:i/>
          <w:sz w:val="20"/>
          <w:szCs w:val="20"/>
        </w:rPr>
        <w:t>remoncie cząstkowym nawierzchni pasa drogowego przy użyciu betonu asfaltowego (mieszanka na gorąco)</w:t>
      </w:r>
      <w:r w:rsidR="00365592">
        <w:rPr>
          <w:rFonts w:asciiTheme="minorHAnsi" w:hAnsiTheme="minorHAnsi" w:cstheme="minorHAnsi"/>
          <w:b/>
          <w:i/>
          <w:sz w:val="20"/>
          <w:szCs w:val="20"/>
        </w:rPr>
        <w:t xml:space="preserve"> </w:t>
      </w:r>
      <w:r w:rsidR="00E76FC4">
        <w:rPr>
          <w:rFonts w:asciiTheme="minorHAnsi" w:hAnsiTheme="minorHAnsi" w:cstheme="minorHAnsi"/>
          <w:b/>
          <w:i/>
          <w:sz w:val="20"/>
          <w:szCs w:val="20"/>
        </w:rPr>
        <w:t>o łącznej masie minimum 90 Mg</w:t>
      </w:r>
      <w:r w:rsidR="00B14AC6">
        <w:rPr>
          <w:rFonts w:asciiTheme="minorHAnsi" w:hAnsiTheme="minorHAnsi" w:cstheme="minorHAnsi"/>
          <w:b/>
          <w:i/>
          <w:sz w:val="20"/>
          <w:szCs w:val="20"/>
        </w:rPr>
        <w:t xml:space="preserve"> (</w:t>
      </w:r>
      <w:r>
        <w:rPr>
          <w:rFonts w:asciiTheme="minorHAnsi" w:hAnsiTheme="minorHAnsi" w:cstheme="minorHAnsi"/>
          <w:b/>
          <w:i/>
          <w:sz w:val="20"/>
          <w:szCs w:val="20"/>
        </w:rPr>
        <w:t>dziewięćdziesiąt ton</w:t>
      </w:r>
      <w:r w:rsidR="00B14AC6">
        <w:rPr>
          <w:rFonts w:asciiTheme="minorHAnsi" w:hAnsiTheme="minorHAnsi" w:cstheme="minorHAnsi"/>
          <w:b/>
          <w:i/>
          <w:sz w:val="20"/>
          <w:szCs w:val="20"/>
        </w:rPr>
        <w:t xml:space="preserve">) </w:t>
      </w:r>
      <w:r w:rsidR="00D11A12">
        <w:rPr>
          <w:rFonts w:asciiTheme="minorHAnsi" w:hAnsiTheme="minorHAnsi" w:cstheme="minorHAnsi"/>
          <w:b/>
          <w:i/>
          <w:sz w:val="20"/>
          <w:szCs w:val="20"/>
        </w:rPr>
        <w:t>i</w:t>
      </w:r>
      <w:r w:rsidR="00D451F6">
        <w:rPr>
          <w:rFonts w:asciiTheme="minorHAnsi" w:hAnsiTheme="minorHAnsi" w:cstheme="minorHAnsi"/>
          <w:b/>
          <w:i/>
          <w:sz w:val="20"/>
          <w:szCs w:val="20"/>
        </w:rPr>
        <w:t xml:space="preserve"> </w:t>
      </w:r>
      <w:r w:rsidR="00B14AC6">
        <w:rPr>
          <w:rFonts w:asciiTheme="minorHAnsi" w:hAnsiTheme="minorHAnsi" w:cstheme="minorHAnsi"/>
          <w:b/>
          <w:i/>
          <w:sz w:val="20"/>
          <w:szCs w:val="20"/>
        </w:rPr>
        <w:t>o</w:t>
      </w:r>
      <w:r w:rsidR="00D451F6">
        <w:rPr>
          <w:rFonts w:asciiTheme="minorHAnsi" w:hAnsiTheme="minorHAnsi" w:cstheme="minorHAnsi"/>
          <w:b/>
          <w:i/>
          <w:sz w:val="20"/>
          <w:szCs w:val="20"/>
        </w:rPr>
        <w:t xml:space="preserve"> </w:t>
      </w:r>
      <w:r w:rsidR="00B14AC6">
        <w:rPr>
          <w:rFonts w:asciiTheme="minorHAnsi" w:hAnsiTheme="minorHAnsi" w:cstheme="minorHAnsi"/>
          <w:b/>
          <w:i/>
          <w:sz w:val="20"/>
          <w:szCs w:val="20"/>
        </w:rPr>
        <w:t>wartości nie mniejszej niż 10</w:t>
      </w:r>
      <w:r w:rsidR="00365592">
        <w:rPr>
          <w:rFonts w:asciiTheme="minorHAnsi" w:hAnsiTheme="minorHAnsi" w:cstheme="minorHAnsi"/>
          <w:b/>
          <w:i/>
          <w:sz w:val="20"/>
          <w:szCs w:val="20"/>
        </w:rPr>
        <w:t xml:space="preserve">0 000,00 zł brutto (słownie: </w:t>
      </w:r>
      <w:r w:rsidR="00B14AC6">
        <w:rPr>
          <w:rFonts w:asciiTheme="minorHAnsi" w:hAnsiTheme="minorHAnsi" w:cstheme="minorHAnsi"/>
          <w:b/>
          <w:i/>
          <w:sz w:val="20"/>
          <w:szCs w:val="20"/>
        </w:rPr>
        <w:t>sto tysięcy</w:t>
      </w:r>
      <w:r w:rsidR="00365592">
        <w:rPr>
          <w:rFonts w:asciiTheme="minorHAnsi" w:hAnsiTheme="minorHAnsi" w:cstheme="minorHAnsi"/>
          <w:b/>
          <w:i/>
          <w:sz w:val="20"/>
          <w:szCs w:val="20"/>
        </w:rPr>
        <w:t xml:space="preserve"> złotych) każd</w:t>
      </w:r>
      <w:r w:rsidR="00D11A12">
        <w:rPr>
          <w:rFonts w:asciiTheme="minorHAnsi" w:hAnsiTheme="minorHAnsi" w:cstheme="minorHAnsi"/>
          <w:b/>
          <w:i/>
          <w:sz w:val="20"/>
          <w:szCs w:val="20"/>
        </w:rPr>
        <w:t>a</w:t>
      </w:r>
      <w:r w:rsidR="00365592">
        <w:rPr>
          <w:rFonts w:asciiTheme="minorHAnsi" w:hAnsiTheme="minorHAnsi" w:cstheme="minorHAnsi"/>
          <w:b/>
          <w:i/>
          <w:sz w:val="20"/>
          <w:szCs w:val="20"/>
        </w:rPr>
        <w:t xml:space="preserve"> robot</w:t>
      </w:r>
      <w:r w:rsidR="00D11A12">
        <w:rPr>
          <w:rFonts w:asciiTheme="minorHAnsi" w:hAnsiTheme="minorHAnsi" w:cstheme="minorHAnsi"/>
          <w:b/>
          <w:i/>
          <w:sz w:val="20"/>
          <w:szCs w:val="20"/>
        </w:rPr>
        <w:t>a</w:t>
      </w:r>
      <w:r w:rsidR="00B14AC6">
        <w:rPr>
          <w:rFonts w:asciiTheme="minorHAnsi" w:hAnsiTheme="minorHAnsi" w:cstheme="minorHAnsi"/>
          <w:b/>
          <w:i/>
          <w:sz w:val="20"/>
          <w:szCs w:val="20"/>
        </w:rPr>
        <w:t xml:space="preserve"> </w:t>
      </w:r>
      <w:r w:rsidR="00B14AC6" w:rsidRPr="00B14AC6">
        <w:rPr>
          <w:rFonts w:asciiTheme="minorHAnsi" w:hAnsiTheme="minorHAnsi" w:cstheme="minorHAnsi"/>
          <w:b/>
          <w:i/>
          <w:sz w:val="20"/>
          <w:szCs w:val="20"/>
          <w:u w:val="single"/>
        </w:rPr>
        <w:t>oraz</w:t>
      </w:r>
      <w:r w:rsidR="00B14AC6">
        <w:rPr>
          <w:rFonts w:asciiTheme="minorHAnsi" w:hAnsiTheme="minorHAnsi" w:cstheme="minorHAnsi"/>
          <w:b/>
          <w:i/>
          <w:sz w:val="20"/>
          <w:szCs w:val="20"/>
        </w:rPr>
        <w:t xml:space="preserve"> zrealizował należycie co najmniej 1 zamówienie </w:t>
      </w:r>
      <w:r w:rsidR="001B69BB">
        <w:rPr>
          <w:rFonts w:asciiTheme="minorHAnsi" w:hAnsiTheme="minorHAnsi" w:cstheme="minorHAnsi"/>
          <w:b/>
          <w:i/>
          <w:sz w:val="20"/>
          <w:szCs w:val="20"/>
        </w:rPr>
        <w:t xml:space="preserve">w rozumieniu Ustawy </w:t>
      </w:r>
      <w:r w:rsidR="00B14AC6">
        <w:rPr>
          <w:rFonts w:asciiTheme="minorHAnsi" w:hAnsiTheme="minorHAnsi" w:cstheme="minorHAnsi"/>
          <w:b/>
          <w:i/>
          <w:sz w:val="20"/>
          <w:szCs w:val="20"/>
        </w:rPr>
        <w:t>polegające na wykonaniu prac brukarskich, w tym remont</w:t>
      </w:r>
      <w:r w:rsidR="00D11A12">
        <w:rPr>
          <w:rFonts w:asciiTheme="minorHAnsi" w:hAnsiTheme="minorHAnsi" w:cstheme="minorHAnsi"/>
          <w:b/>
          <w:i/>
          <w:sz w:val="20"/>
          <w:szCs w:val="20"/>
        </w:rPr>
        <w:t>u</w:t>
      </w:r>
      <w:r w:rsidR="00B14AC6">
        <w:rPr>
          <w:rFonts w:asciiTheme="minorHAnsi" w:hAnsiTheme="minorHAnsi" w:cstheme="minorHAnsi"/>
          <w:b/>
          <w:i/>
          <w:sz w:val="20"/>
          <w:szCs w:val="20"/>
        </w:rPr>
        <w:t xml:space="preserve"> nawierzchni z kostki betonowej </w:t>
      </w:r>
      <w:r w:rsidR="00D11A12">
        <w:rPr>
          <w:rFonts w:asciiTheme="minorHAnsi" w:hAnsiTheme="minorHAnsi" w:cstheme="minorHAnsi"/>
          <w:b/>
          <w:i/>
          <w:sz w:val="20"/>
          <w:szCs w:val="20"/>
        </w:rPr>
        <w:t>lub z kostki kamiennej o</w:t>
      </w:r>
      <w:r>
        <w:rPr>
          <w:rFonts w:asciiTheme="minorHAnsi" w:hAnsiTheme="minorHAnsi" w:cstheme="minorHAnsi"/>
          <w:b/>
          <w:i/>
          <w:sz w:val="20"/>
          <w:szCs w:val="20"/>
        </w:rPr>
        <w:t xml:space="preserve"> </w:t>
      </w:r>
      <w:r w:rsidR="00D11A12">
        <w:rPr>
          <w:rFonts w:asciiTheme="minorHAnsi" w:hAnsiTheme="minorHAnsi" w:cstheme="minorHAnsi"/>
          <w:b/>
          <w:i/>
          <w:sz w:val="20"/>
          <w:szCs w:val="20"/>
        </w:rPr>
        <w:t>wartości nie mniejszej niż 10 000,00 zł brutto (słownie: dziesięć tysięcy złotych)</w:t>
      </w:r>
      <w:r w:rsidR="00365592">
        <w:rPr>
          <w:rFonts w:asciiTheme="minorHAnsi" w:hAnsiTheme="minorHAnsi" w:cstheme="minorHAnsi"/>
          <w:b/>
          <w:i/>
          <w:sz w:val="20"/>
          <w:szCs w:val="20"/>
        </w:rPr>
        <w:t>,</w:t>
      </w:r>
    </w:p>
    <w:p w14:paraId="4B5DCB5B" w14:textId="5AA72414" w:rsidR="008414BA" w:rsidRPr="0090212F" w:rsidRDefault="008C26A9" w:rsidP="00BF3A08">
      <w:pPr>
        <w:pStyle w:val="Nagwek6"/>
        <w:numPr>
          <w:ilvl w:val="2"/>
          <w:numId w:val="19"/>
        </w:numPr>
        <w:ind w:hanging="373"/>
        <w:rPr>
          <w:rFonts w:asciiTheme="minorHAnsi" w:hAnsiTheme="minorHAnsi" w:cstheme="minorHAnsi"/>
          <w:b/>
          <w:i/>
          <w:sz w:val="20"/>
          <w:szCs w:val="20"/>
        </w:rPr>
      </w:pPr>
      <w:r>
        <w:rPr>
          <w:rFonts w:asciiTheme="minorHAnsi" w:hAnsiTheme="minorHAnsi" w:cstheme="minorHAnsi"/>
          <w:b/>
          <w:i/>
          <w:sz w:val="20"/>
          <w:szCs w:val="20"/>
        </w:rPr>
        <w:lastRenderedPageBreak/>
        <w:t>d</w:t>
      </w:r>
      <w:r w:rsidR="008414BA" w:rsidRPr="0090212F">
        <w:rPr>
          <w:rFonts w:asciiTheme="minorHAnsi" w:hAnsiTheme="minorHAnsi" w:cstheme="minorHAnsi"/>
          <w:b/>
          <w:i/>
          <w:sz w:val="20"/>
          <w:szCs w:val="20"/>
        </w:rPr>
        <w:t xml:space="preserve">ysponuje </w:t>
      </w:r>
      <w:r w:rsidR="008414BA">
        <w:rPr>
          <w:rFonts w:asciiTheme="minorHAnsi" w:hAnsiTheme="minorHAnsi" w:cstheme="minorHAnsi"/>
          <w:b/>
          <w:i/>
          <w:sz w:val="20"/>
          <w:szCs w:val="20"/>
        </w:rPr>
        <w:t xml:space="preserve">co najmniej 1 </w:t>
      </w:r>
      <w:r w:rsidR="008414BA" w:rsidRPr="0090212F">
        <w:rPr>
          <w:rFonts w:asciiTheme="minorHAnsi" w:hAnsiTheme="minorHAnsi" w:cstheme="minorHAnsi"/>
          <w:b/>
          <w:i/>
          <w:sz w:val="20"/>
          <w:szCs w:val="20"/>
        </w:rPr>
        <w:t>osobą</w:t>
      </w:r>
      <w:r w:rsidR="003F4800">
        <w:rPr>
          <w:rFonts w:asciiTheme="minorHAnsi" w:hAnsiTheme="minorHAnsi" w:cstheme="minorHAnsi"/>
          <w:b/>
          <w:i/>
          <w:sz w:val="20"/>
          <w:szCs w:val="20"/>
        </w:rPr>
        <w:t xml:space="preserve"> pełniącą funkcję Kierownika Robót posiadającą wykształcenie techniczne i uprawnienia budowlane do kierowania robotami w specjalności drogowej i będącą członkiem właściwej terytorialnie Izby Inżynierów Budownictwa</w:t>
      </w:r>
      <w:r w:rsidR="008414BA">
        <w:rPr>
          <w:rFonts w:asciiTheme="minorHAnsi" w:hAnsiTheme="minorHAnsi" w:cstheme="minorHAnsi"/>
          <w:b/>
          <w:i/>
          <w:sz w:val="20"/>
          <w:szCs w:val="20"/>
        </w:rPr>
        <w:t>,</w:t>
      </w:r>
    </w:p>
    <w:p w14:paraId="7EB6A68A" w14:textId="27EC807A" w:rsidR="003F4800" w:rsidRPr="002023BA" w:rsidRDefault="003F4800" w:rsidP="003F4800">
      <w:pPr>
        <w:pStyle w:val="Akapitzlist"/>
        <w:ind w:left="1134" w:firstLine="0"/>
        <w:jc w:val="both"/>
        <w:rPr>
          <w:rFonts w:cs="Arial"/>
          <w:bCs/>
          <w:i/>
          <w:sz w:val="18"/>
          <w:szCs w:val="20"/>
        </w:rPr>
      </w:pPr>
      <w:r w:rsidRPr="002023BA">
        <w:rPr>
          <w:rFonts w:asciiTheme="minorHAnsi" w:hAnsiTheme="minorHAnsi" w:cstheme="minorHAnsi"/>
          <w:i/>
          <w:sz w:val="18"/>
        </w:rPr>
        <w:t xml:space="preserve">Osoby odpowiedzialne za kierowanie robotami budowlanymi muszą posiadać uprawnienia do </w:t>
      </w:r>
      <w:r w:rsidRPr="002023BA">
        <w:rPr>
          <w:rFonts w:cs="Arial"/>
          <w:bCs/>
          <w:i/>
          <w:sz w:val="18"/>
          <w:szCs w:val="20"/>
        </w:rPr>
        <w:t>wykonywania samodzielnych funkcji technicznych w budownictwie odpowiadające wymaganiom określonym w ustawie – Prawo budowlane (</w:t>
      </w:r>
      <w:r>
        <w:rPr>
          <w:rFonts w:cs="Arial"/>
          <w:bCs/>
          <w:i/>
          <w:sz w:val="18"/>
          <w:szCs w:val="20"/>
        </w:rPr>
        <w:t xml:space="preserve">tekst jednolity </w:t>
      </w:r>
      <w:r w:rsidRPr="002023BA">
        <w:rPr>
          <w:rFonts w:cs="Arial"/>
          <w:bCs/>
          <w:i/>
          <w:sz w:val="18"/>
          <w:szCs w:val="20"/>
        </w:rPr>
        <w:t>Dz. U. z 20</w:t>
      </w:r>
      <w:r>
        <w:rPr>
          <w:rFonts w:cs="Arial"/>
          <w:bCs/>
          <w:i/>
          <w:sz w:val="18"/>
          <w:szCs w:val="20"/>
        </w:rPr>
        <w:t>2</w:t>
      </w:r>
      <w:r w:rsidR="00FB6661">
        <w:rPr>
          <w:rFonts w:cs="Arial"/>
          <w:bCs/>
          <w:i/>
          <w:sz w:val="18"/>
          <w:szCs w:val="20"/>
        </w:rPr>
        <w:t>3</w:t>
      </w:r>
      <w:r w:rsidRPr="002023BA">
        <w:rPr>
          <w:rFonts w:cs="Arial"/>
          <w:bCs/>
          <w:i/>
          <w:sz w:val="18"/>
          <w:szCs w:val="20"/>
        </w:rPr>
        <w:t xml:space="preserve"> r. poz. </w:t>
      </w:r>
      <w:r w:rsidR="00FB6661">
        <w:rPr>
          <w:rFonts w:cs="Arial"/>
          <w:bCs/>
          <w:i/>
          <w:sz w:val="18"/>
          <w:szCs w:val="20"/>
        </w:rPr>
        <w:t>682</w:t>
      </w:r>
      <w:r>
        <w:rPr>
          <w:rFonts w:cs="Arial"/>
          <w:bCs/>
          <w:i/>
          <w:sz w:val="18"/>
          <w:szCs w:val="20"/>
        </w:rPr>
        <w:t xml:space="preserve"> </w:t>
      </w:r>
      <w:r w:rsidRPr="002023BA">
        <w:rPr>
          <w:rFonts w:cs="Arial"/>
          <w:bCs/>
          <w:i/>
          <w:sz w:val="18"/>
          <w:szCs w:val="20"/>
        </w:rPr>
        <w:t>z</w:t>
      </w:r>
      <w:r>
        <w:rPr>
          <w:rFonts w:cs="Arial"/>
          <w:bCs/>
          <w:i/>
          <w:sz w:val="18"/>
          <w:szCs w:val="20"/>
        </w:rPr>
        <w:t>e</w:t>
      </w:r>
      <w:r w:rsidRPr="002023BA">
        <w:rPr>
          <w:rFonts w:cs="Arial"/>
          <w:bCs/>
          <w:i/>
          <w:sz w:val="18"/>
          <w:szCs w:val="20"/>
        </w:rPr>
        <w:t xml:space="preserve"> zm</w:t>
      </w:r>
      <w:r>
        <w:rPr>
          <w:rFonts w:cs="Arial"/>
          <w:bCs/>
          <w:i/>
          <w:sz w:val="18"/>
          <w:szCs w:val="20"/>
        </w:rPr>
        <w:t>ianami</w:t>
      </w:r>
      <w:r w:rsidRPr="002023BA">
        <w:rPr>
          <w:rFonts w:cs="Arial"/>
          <w:bCs/>
          <w:i/>
          <w:sz w:val="18"/>
          <w:szCs w:val="20"/>
        </w:rPr>
        <w:t>) lub odpowiadające im ważne uprawnienia, które zostały wydane na podstawie wcześniej obowiązujących przepisów oraz odpowiadające wymaganiom określonym w ustawie o samorządach zawodowych architektów oraz inżynierów budownictwa (</w:t>
      </w:r>
      <w:r>
        <w:rPr>
          <w:rFonts w:cs="Arial"/>
          <w:bCs/>
          <w:i/>
          <w:sz w:val="18"/>
          <w:szCs w:val="20"/>
        </w:rPr>
        <w:t xml:space="preserve">tekst jednolity </w:t>
      </w:r>
      <w:r w:rsidRPr="002023BA">
        <w:rPr>
          <w:rFonts w:cs="Arial"/>
          <w:bCs/>
          <w:i/>
          <w:sz w:val="18"/>
          <w:szCs w:val="20"/>
        </w:rPr>
        <w:t>Dz. U. z 20</w:t>
      </w:r>
      <w:r w:rsidR="00FB6661">
        <w:rPr>
          <w:rFonts w:cs="Arial"/>
          <w:bCs/>
          <w:i/>
          <w:sz w:val="18"/>
          <w:szCs w:val="20"/>
        </w:rPr>
        <w:t>23</w:t>
      </w:r>
      <w:r w:rsidRPr="002023BA">
        <w:rPr>
          <w:rFonts w:cs="Arial"/>
          <w:bCs/>
          <w:i/>
          <w:sz w:val="18"/>
          <w:szCs w:val="20"/>
        </w:rPr>
        <w:t xml:space="preserve"> r. poz. </w:t>
      </w:r>
      <w:r w:rsidR="00FB6661">
        <w:rPr>
          <w:rFonts w:cs="Arial"/>
          <w:bCs/>
          <w:i/>
          <w:sz w:val="18"/>
          <w:szCs w:val="20"/>
        </w:rPr>
        <w:t>551</w:t>
      </w:r>
      <w:r w:rsidRPr="002023BA">
        <w:rPr>
          <w:rFonts w:cs="Arial"/>
          <w:bCs/>
          <w:i/>
          <w:sz w:val="18"/>
          <w:szCs w:val="20"/>
        </w:rPr>
        <w:t>). W przypadku uprawnień budowlanych wydanych na podstawie wcześniej obowiązujących przepisów – uprawnienia muszą obejmować zakres zamówienia.</w:t>
      </w:r>
    </w:p>
    <w:p w14:paraId="401FEB8D" w14:textId="7D2B4CB1" w:rsidR="003F4800" w:rsidRPr="00EF5A89" w:rsidRDefault="003F4800" w:rsidP="003F4800">
      <w:pPr>
        <w:pStyle w:val="Akapitzlist"/>
        <w:spacing w:after="60"/>
        <w:ind w:left="1134" w:firstLine="0"/>
        <w:jc w:val="both"/>
        <w:rPr>
          <w:rFonts w:cs="Arial"/>
          <w:bCs/>
          <w:i/>
          <w:sz w:val="18"/>
          <w:szCs w:val="20"/>
        </w:rPr>
      </w:pPr>
      <w:r w:rsidRPr="002023BA">
        <w:rPr>
          <w:rFonts w:cs="Arial"/>
          <w:bCs/>
          <w:i/>
          <w:sz w:val="18"/>
          <w:szCs w:val="20"/>
        </w:rPr>
        <w:t>W przypadku, gdy Wykonawca wykazuje osoby, które nabyły kwalifikacje wymagane do wykonywania działalności w budownictwie poza terytorium RP, osoby te muszą posiadać decyzje o uznaniu kwalifikacji zawodowych w danej branży budowlanej zgodnie z ustawą z dnia 22 grudnia 2015 r. o</w:t>
      </w:r>
      <w:r w:rsidR="00C87135">
        <w:rPr>
          <w:rFonts w:cs="Arial"/>
          <w:bCs/>
          <w:i/>
          <w:sz w:val="18"/>
          <w:szCs w:val="20"/>
        </w:rPr>
        <w:t xml:space="preserve"> </w:t>
      </w:r>
      <w:r w:rsidRPr="002023BA">
        <w:rPr>
          <w:rFonts w:cs="Arial"/>
          <w:bCs/>
          <w:i/>
          <w:sz w:val="18"/>
          <w:szCs w:val="20"/>
        </w:rPr>
        <w:t>zasadach uznawania kwalifikacji zawodowych nabytych w państwach członkowskich Unii Europejskiej (tekst jednolity Dz. U. z 20</w:t>
      </w:r>
      <w:r>
        <w:rPr>
          <w:rFonts w:cs="Arial"/>
          <w:bCs/>
          <w:i/>
          <w:sz w:val="18"/>
          <w:szCs w:val="20"/>
        </w:rPr>
        <w:t>2</w:t>
      </w:r>
      <w:r w:rsidR="00FB6661">
        <w:rPr>
          <w:rFonts w:cs="Arial"/>
          <w:bCs/>
          <w:i/>
          <w:sz w:val="18"/>
          <w:szCs w:val="20"/>
        </w:rPr>
        <w:t>3</w:t>
      </w:r>
      <w:r w:rsidRPr="002023BA">
        <w:rPr>
          <w:rFonts w:cs="Arial"/>
          <w:bCs/>
          <w:i/>
          <w:sz w:val="18"/>
          <w:szCs w:val="20"/>
        </w:rPr>
        <w:t xml:space="preserve"> r. poz. </w:t>
      </w:r>
      <w:r w:rsidR="00FB6661">
        <w:rPr>
          <w:rFonts w:cs="Arial"/>
          <w:bCs/>
          <w:i/>
          <w:sz w:val="18"/>
          <w:szCs w:val="20"/>
        </w:rPr>
        <w:t>334</w:t>
      </w:r>
      <w:r w:rsidRPr="002023BA">
        <w:rPr>
          <w:rFonts w:cs="Arial"/>
          <w:bCs/>
          <w:i/>
          <w:sz w:val="18"/>
          <w:szCs w:val="20"/>
        </w:rPr>
        <w:t>) lub posiadać prawo do świadczenia usług transgranicznych zgodnie z</w:t>
      </w:r>
      <w:r w:rsidR="00C87135">
        <w:rPr>
          <w:rFonts w:cs="Arial"/>
          <w:bCs/>
          <w:i/>
          <w:sz w:val="18"/>
          <w:szCs w:val="20"/>
        </w:rPr>
        <w:t xml:space="preserve"> </w:t>
      </w:r>
      <w:r w:rsidRPr="002023BA">
        <w:rPr>
          <w:rFonts w:cs="Arial"/>
          <w:bCs/>
          <w:i/>
          <w:sz w:val="18"/>
          <w:szCs w:val="20"/>
        </w:rPr>
        <w:t>ustawą z dnia 15</w:t>
      </w:r>
      <w:r>
        <w:rPr>
          <w:rFonts w:cs="Arial"/>
          <w:bCs/>
          <w:i/>
          <w:sz w:val="18"/>
          <w:szCs w:val="20"/>
        </w:rPr>
        <w:t> </w:t>
      </w:r>
      <w:r w:rsidRPr="002023BA">
        <w:rPr>
          <w:rFonts w:cs="Arial"/>
          <w:bCs/>
          <w:i/>
          <w:sz w:val="18"/>
          <w:szCs w:val="20"/>
        </w:rPr>
        <w:t>grudnia 2000 r. o samorządach zawodowych architektów oraz inżynierów budownictwa (</w:t>
      </w:r>
      <w:r>
        <w:rPr>
          <w:rFonts w:cs="Arial"/>
          <w:bCs/>
          <w:i/>
          <w:sz w:val="18"/>
          <w:szCs w:val="20"/>
        </w:rPr>
        <w:t xml:space="preserve">tekst jednolity </w:t>
      </w:r>
      <w:r w:rsidRPr="002023BA">
        <w:rPr>
          <w:rFonts w:cs="Arial"/>
          <w:bCs/>
          <w:i/>
          <w:sz w:val="18"/>
          <w:szCs w:val="20"/>
        </w:rPr>
        <w:t>Dz. U. z 20</w:t>
      </w:r>
      <w:r w:rsidR="00FB6661">
        <w:rPr>
          <w:rFonts w:cs="Arial"/>
          <w:bCs/>
          <w:i/>
          <w:sz w:val="18"/>
          <w:szCs w:val="20"/>
        </w:rPr>
        <w:t>23</w:t>
      </w:r>
      <w:r w:rsidRPr="002023BA">
        <w:rPr>
          <w:rFonts w:cs="Arial"/>
          <w:bCs/>
          <w:i/>
          <w:sz w:val="18"/>
          <w:szCs w:val="20"/>
        </w:rPr>
        <w:t xml:space="preserve"> r. poz. </w:t>
      </w:r>
      <w:r w:rsidR="00FB6661">
        <w:rPr>
          <w:rFonts w:cs="Arial"/>
          <w:bCs/>
          <w:i/>
          <w:sz w:val="18"/>
          <w:szCs w:val="20"/>
        </w:rPr>
        <w:t>551</w:t>
      </w:r>
      <w:r w:rsidRPr="002023BA">
        <w:rPr>
          <w:rFonts w:cs="Arial"/>
          <w:bCs/>
          <w:i/>
          <w:sz w:val="18"/>
          <w:szCs w:val="20"/>
        </w:rPr>
        <w:t>).</w:t>
      </w:r>
    </w:p>
    <w:p w14:paraId="684F47A6" w14:textId="0DABAF54" w:rsidR="008414BA" w:rsidRDefault="00F40D48" w:rsidP="00BF3A08">
      <w:pPr>
        <w:pStyle w:val="Nagwek6"/>
        <w:numPr>
          <w:ilvl w:val="2"/>
          <w:numId w:val="19"/>
        </w:numPr>
        <w:ind w:right="-2" w:hanging="373"/>
        <w:rPr>
          <w:rFonts w:asciiTheme="minorHAnsi" w:hAnsiTheme="minorHAnsi" w:cstheme="minorHAnsi"/>
          <w:b/>
          <w:i/>
          <w:sz w:val="20"/>
          <w:szCs w:val="20"/>
        </w:rPr>
      </w:pPr>
      <w:r>
        <w:rPr>
          <w:rFonts w:asciiTheme="minorHAnsi" w:hAnsiTheme="minorHAnsi" w:cstheme="minorHAnsi"/>
          <w:b/>
          <w:i/>
          <w:sz w:val="20"/>
          <w:szCs w:val="20"/>
        </w:rPr>
        <w:t>d</w:t>
      </w:r>
      <w:r w:rsidR="008414BA" w:rsidRPr="009C20D1">
        <w:rPr>
          <w:rFonts w:asciiTheme="minorHAnsi" w:hAnsiTheme="minorHAnsi" w:cstheme="minorHAnsi"/>
          <w:b/>
          <w:i/>
          <w:sz w:val="20"/>
          <w:szCs w:val="20"/>
        </w:rPr>
        <w:t>ysponuje niżej wymienionymi narzędziami i urządzeniami technicznymi niezbędnymi do realizacji zamówienia</w:t>
      </w:r>
      <w:r w:rsidR="0092606F">
        <w:rPr>
          <w:rFonts w:asciiTheme="minorHAnsi" w:hAnsiTheme="minorHAnsi" w:cstheme="minorHAnsi"/>
          <w:b/>
          <w:i/>
          <w:sz w:val="20"/>
          <w:szCs w:val="20"/>
        </w:rPr>
        <w:t xml:space="preserve"> w ilości minimum po 1 szt.</w:t>
      </w:r>
      <w:r w:rsidR="008414BA" w:rsidRPr="009C20D1">
        <w:rPr>
          <w:rFonts w:asciiTheme="minorHAnsi" w:hAnsiTheme="minorHAnsi" w:cstheme="minorHAnsi"/>
          <w:b/>
          <w:i/>
          <w:sz w:val="20"/>
          <w:szCs w:val="20"/>
        </w:rPr>
        <w:t>:</w:t>
      </w:r>
    </w:p>
    <w:p w14:paraId="336DF159" w14:textId="6BF265C6" w:rsidR="0092606F" w:rsidRDefault="0092606F" w:rsidP="00BF3A08">
      <w:pPr>
        <w:pStyle w:val="Nagwek6"/>
        <w:numPr>
          <w:ilvl w:val="0"/>
          <w:numId w:val="37"/>
        </w:numPr>
        <w:ind w:left="1701" w:hanging="357"/>
        <w:rPr>
          <w:rFonts w:asciiTheme="minorHAnsi" w:hAnsiTheme="minorHAnsi" w:cstheme="minorHAnsi"/>
          <w:b/>
          <w:bCs w:val="0"/>
          <w:i/>
          <w:iCs/>
          <w:sz w:val="20"/>
          <w:szCs w:val="20"/>
        </w:rPr>
      </w:pPr>
      <w:r>
        <w:rPr>
          <w:rFonts w:asciiTheme="minorHAnsi" w:hAnsiTheme="minorHAnsi" w:cstheme="minorHAnsi"/>
          <w:b/>
          <w:bCs w:val="0"/>
          <w:i/>
          <w:iCs/>
          <w:sz w:val="20"/>
          <w:szCs w:val="20"/>
        </w:rPr>
        <w:t>płyt</w:t>
      </w:r>
      <w:r w:rsidR="00365592">
        <w:rPr>
          <w:rFonts w:asciiTheme="minorHAnsi" w:hAnsiTheme="minorHAnsi" w:cstheme="minorHAnsi"/>
          <w:b/>
          <w:bCs w:val="0"/>
          <w:i/>
          <w:iCs/>
          <w:sz w:val="20"/>
          <w:szCs w:val="20"/>
        </w:rPr>
        <w:t>ą</w:t>
      </w:r>
      <w:r>
        <w:rPr>
          <w:rFonts w:asciiTheme="minorHAnsi" w:hAnsiTheme="minorHAnsi" w:cstheme="minorHAnsi"/>
          <w:b/>
          <w:bCs w:val="0"/>
          <w:i/>
          <w:iCs/>
          <w:sz w:val="20"/>
          <w:szCs w:val="20"/>
        </w:rPr>
        <w:t xml:space="preserve"> wibracyjn</w:t>
      </w:r>
      <w:r w:rsidR="00365592">
        <w:rPr>
          <w:rFonts w:asciiTheme="minorHAnsi" w:hAnsiTheme="minorHAnsi" w:cstheme="minorHAnsi"/>
          <w:b/>
          <w:bCs w:val="0"/>
          <w:i/>
          <w:iCs/>
          <w:sz w:val="20"/>
          <w:szCs w:val="20"/>
        </w:rPr>
        <w:t>ą</w:t>
      </w:r>
      <w:r>
        <w:rPr>
          <w:rFonts w:asciiTheme="minorHAnsi" w:hAnsiTheme="minorHAnsi" w:cstheme="minorHAnsi"/>
          <w:b/>
          <w:bCs w:val="0"/>
          <w:i/>
          <w:iCs/>
          <w:sz w:val="20"/>
          <w:szCs w:val="20"/>
        </w:rPr>
        <w:t xml:space="preserve"> o masie min. 200 kg,</w:t>
      </w:r>
    </w:p>
    <w:p w14:paraId="447CA7E9" w14:textId="394D3186" w:rsidR="008414BA" w:rsidRPr="006F7040" w:rsidRDefault="008414BA" w:rsidP="00BF3A08">
      <w:pPr>
        <w:pStyle w:val="Nagwek6"/>
        <w:numPr>
          <w:ilvl w:val="0"/>
          <w:numId w:val="37"/>
        </w:numPr>
        <w:ind w:left="1701" w:hanging="357"/>
        <w:rPr>
          <w:rFonts w:asciiTheme="minorHAnsi" w:hAnsiTheme="minorHAnsi" w:cstheme="minorHAnsi"/>
          <w:b/>
          <w:bCs w:val="0"/>
          <w:i/>
          <w:iCs/>
          <w:sz w:val="20"/>
          <w:szCs w:val="20"/>
        </w:rPr>
      </w:pPr>
      <w:r w:rsidRPr="006F7040">
        <w:rPr>
          <w:rFonts w:asciiTheme="minorHAnsi" w:hAnsiTheme="minorHAnsi" w:cstheme="minorHAnsi"/>
          <w:b/>
          <w:bCs w:val="0"/>
          <w:i/>
          <w:iCs/>
          <w:sz w:val="20"/>
          <w:szCs w:val="20"/>
        </w:rPr>
        <w:t>pił</w:t>
      </w:r>
      <w:r w:rsidR="00365592">
        <w:rPr>
          <w:rFonts w:asciiTheme="minorHAnsi" w:hAnsiTheme="minorHAnsi" w:cstheme="minorHAnsi"/>
          <w:b/>
          <w:bCs w:val="0"/>
          <w:i/>
          <w:iCs/>
          <w:sz w:val="20"/>
          <w:szCs w:val="20"/>
        </w:rPr>
        <w:t>ą</w:t>
      </w:r>
      <w:r w:rsidRPr="006F7040">
        <w:rPr>
          <w:rFonts w:asciiTheme="minorHAnsi" w:hAnsiTheme="minorHAnsi" w:cstheme="minorHAnsi"/>
          <w:b/>
          <w:bCs w:val="0"/>
          <w:i/>
          <w:iCs/>
          <w:sz w:val="20"/>
          <w:szCs w:val="20"/>
        </w:rPr>
        <w:t xml:space="preserve"> mechaniczn</w:t>
      </w:r>
      <w:r w:rsidR="00365592">
        <w:rPr>
          <w:rFonts w:asciiTheme="minorHAnsi" w:hAnsiTheme="minorHAnsi" w:cstheme="minorHAnsi"/>
          <w:b/>
          <w:bCs w:val="0"/>
          <w:i/>
          <w:iCs/>
          <w:sz w:val="20"/>
          <w:szCs w:val="20"/>
        </w:rPr>
        <w:t>ą</w:t>
      </w:r>
      <w:r w:rsidRPr="006F7040">
        <w:rPr>
          <w:rFonts w:asciiTheme="minorHAnsi" w:hAnsiTheme="minorHAnsi" w:cstheme="minorHAnsi"/>
          <w:b/>
          <w:bCs w:val="0"/>
          <w:i/>
          <w:iCs/>
          <w:sz w:val="20"/>
          <w:szCs w:val="20"/>
        </w:rPr>
        <w:t xml:space="preserve"> </w:t>
      </w:r>
      <w:r w:rsidR="0092606F">
        <w:rPr>
          <w:rFonts w:asciiTheme="minorHAnsi" w:hAnsiTheme="minorHAnsi" w:cstheme="minorHAnsi"/>
          <w:b/>
          <w:bCs w:val="0"/>
          <w:i/>
          <w:iCs/>
          <w:sz w:val="20"/>
          <w:szCs w:val="20"/>
        </w:rPr>
        <w:t>do cięcia nawierzchni i elementów betonowych,</w:t>
      </w:r>
    </w:p>
    <w:p w14:paraId="7D42721A" w14:textId="32E1E090" w:rsidR="008414BA" w:rsidRPr="006F7040" w:rsidRDefault="0092606F" w:rsidP="00BF3A08">
      <w:pPr>
        <w:pStyle w:val="Nagwek6"/>
        <w:numPr>
          <w:ilvl w:val="0"/>
          <w:numId w:val="37"/>
        </w:numPr>
        <w:ind w:left="1701" w:hanging="357"/>
        <w:rPr>
          <w:rFonts w:asciiTheme="minorHAnsi" w:hAnsiTheme="minorHAnsi" w:cstheme="minorHAnsi"/>
          <w:b/>
          <w:bCs w:val="0"/>
          <w:i/>
          <w:iCs/>
          <w:sz w:val="20"/>
          <w:szCs w:val="20"/>
        </w:rPr>
      </w:pPr>
      <w:r>
        <w:rPr>
          <w:rFonts w:asciiTheme="minorHAnsi" w:hAnsiTheme="minorHAnsi" w:cstheme="minorHAnsi"/>
          <w:b/>
          <w:bCs w:val="0"/>
          <w:i/>
          <w:iCs/>
          <w:sz w:val="20"/>
          <w:szCs w:val="20"/>
        </w:rPr>
        <w:t>sprężark</w:t>
      </w:r>
      <w:r w:rsidR="00365592">
        <w:rPr>
          <w:rFonts w:asciiTheme="minorHAnsi" w:hAnsiTheme="minorHAnsi" w:cstheme="minorHAnsi"/>
          <w:b/>
          <w:bCs w:val="0"/>
          <w:i/>
          <w:iCs/>
          <w:sz w:val="20"/>
          <w:szCs w:val="20"/>
        </w:rPr>
        <w:t>ą</w:t>
      </w:r>
      <w:r>
        <w:rPr>
          <w:rFonts w:asciiTheme="minorHAnsi" w:hAnsiTheme="minorHAnsi" w:cstheme="minorHAnsi"/>
          <w:b/>
          <w:bCs w:val="0"/>
          <w:i/>
          <w:iCs/>
          <w:sz w:val="20"/>
          <w:szCs w:val="20"/>
        </w:rPr>
        <w:t xml:space="preserve"> z młotem pneumatycznym lub młot</w:t>
      </w:r>
      <w:r w:rsidR="00365592">
        <w:rPr>
          <w:rFonts w:asciiTheme="minorHAnsi" w:hAnsiTheme="minorHAnsi" w:cstheme="minorHAnsi"/>
          <w:b/>
          <w:bCs w:val="0"/>
          <w:i/>
          <w:iCs/>
          <w:sz w:val="20"/>
          <w:szCs w:val="20"/>
        </w:rPr>
        <w:t>em</w:t>
      </w:r>
      <w:r>
        <w:rPr>
          <w:rFonts w:asciiTheme="minorHAnsi" w:hAnsiTheme="minorHAnsi" w:cstheme="minorHAnsi"/>
          <w:b/>
          <w:bCs w:val="0"/>
          <w:i/>
          <w:iCs/>
          <w:sz w:val="20"/>
          <w:szCs w:val="20"/>
        </w:rPr>
        <w:t xml:space="preserve"> spalinowy</w:t>
      </w:r>
      <w:r w:rsidR="00365592">
        <w:rPr>
          <w:rFonts w:asciiTheme="minorHAnsi" w:hAnsiTheme="minorHAnsi" w:cstheme="minorHAnsi"/>
          <w:b/>
          <w:bCs w:val="0"/>
          <w:i/>
          <w:iCs/>
          <w:sz w:val="20"/>
          <w:szCs w:val="20"/>
        </w:rPr>
        <w:t>m</w:t>
      </w:r>
      <w:r w:rsidR="008414BA">
        <w:rPr>
          <w:rFonts w:asciiTheme="minorHAnsi" w:hAnsiTheme="minorHAnsi" w:cstheme="minorHAnsi"/>
          <w:b/>
          <w:bCs w:val="0"/>
          <w:i/>
          <w:iCs/>
          <w:sz w:val="20"/>
          <w:szCs w:val="20"/>
        </w:rPr>
        <w:t>,</w:t>
      </w:r>
    </w:p>
    <w:p w14:paraId="79205530" w14:textId="46BE1F19" w:rsidR="008414BA" w:rsidRPr="006F7040" w:rsidRDefault="0092606F" w:rsidP="00BF3A08">
      <w:pPr>
        <w:pStyle w:val="Nagwek6"/>
        <w:numPr>
          <w:ilvl w:val="0"/>
          <w:numId w:val="37"/>
        </w:numPr>
        <w:ind w:left="1701"/>
        <w:rPr>
          <w:rFonts w:asciiTheme="minorHAnsi" w:hAnsiTheme="minorHAnsi" w:cstheme="minorHAnsi"/>
          <w:b/>
          <w:bCs w:val="0"/>
          <w:i/>
          <w:iCs/>
          <w:sz w:val="20"/>
          <w:szCs w:val="20"/>
        </w:rPr>
      </w:pPr>
      <w:r>
        <w:rPr>
          <w:rFonts w:asciiTheme="minorHAnsi" w:hAnsiTheme="minorHAnsi" w:cstheme="minorHAnsi"/>
          <w:b/>
          <w:bCs w:val="0"/>
          <w:i/>
          <w:iCs/>
          <w:sz w:val="20"/>
          <w:szCs w:val="20"/>
        </w:rPr>
        <w:t>samoch</w:t>
      </w:r>
      <w:r w:rsidR="00365592">
        <w:rPr>
          <w:rFonts w:asciiTheme="minorHAnsi" w:hAnsiTheme="minorHAnsi" w:cstheme="minorHAnsi"/>
          <w:b/>
          <w:bCs w:val="0"/>
          <w:i/>
          <w:iCs/>
          <w:sz w:val="20"/>
          <w:szCs w:val="20"/>
        </w:rPr>
        <w:t>odem</w:t>
      </w:r>
      <w:r>
        <w:rPr>
          <w:rFonts w:asciiTheme="minorHAnsi" w:hAnsiTheme="minorHAnsi" w:cstheme="minorHAnsi"/>
          <w:b/>
          <w:bCs w:val="0"/>
          <w:i/>
          <w:iCs/>
          <w:sz w:val="20"/>
          <w:szCs w:val="20"/>
        </w:rPr>
        <w:t xml:space="preserve"> samowyładowczy</w:t>
      </w:r>
      <w:r w:rsidR="00365592">
        <w:rPr>
          <w:rFonts w:asciiTheme="minorHAnsi" w:hAnsiTheme="minorHAnsi" w:cstheme="minorHAnsi"/>
          <w:b/>
          <w:bCs w:val="0"/>
          <w:i/>
          <w:iCs/>
          <w:sz w:val="20"/>
          <w:szCs w:val="20"/>
        </w:rPr>
        <w:t>m</w:t>
      </w:r>
      <w:r>
        <w:rPr>
          <w:rFonts w:asciiTheme="minorHAnsi" w:hAnsiTheme="minorHAnsi" w:cstheme="minorHAnsi"/>
          <w:b/>
          <w:bCs w:val="0"/>
          <w:i/>
          <w:iCs/>
          <w:sz w:val="20"/>
          <w:szCs w:val="20"/>
        </w:rPr>
        <w:t xml:space="preserve"> z zamontowanym termosem (lub możliwością </w:t>
      </w:r>
      <w:r w:rsidR="00365592">
        <w:rPr>
          <w:rFonts w:asciiTheme="minorHAnsi" w:hAnsiTheme="minorHAnsi" w:cstheme="minorHAnsi"/>
          <w:b/>
          <w:bCs w:val="0"/>
          <w:i/>
          <w:iCs/>
          <w:sz w:val="20"/>
          <w:szCs w:val="20"/>
        </w:rPr>
        <w:t>jego montażu)</w:t>
      </w:r>
      <w:r w:rsidR="008414BA" w:rsidRPr="006F7040">
        <w:rPr>
          <w:rFonts w:asciiTheme="minorHAnsi" w:hAnsiTheme="minorHAnsi" w:cstheme="minorHAnsi"/>
          <w:b/>
          <w:bCs w:val="0"/>
          <w:i/>
          <w:iCs/>
          <w:sz w:val="20"/>
          <w:szCs w:val="20"/>
        </w:rPr>
        <w:t>,</w:t>
      </w:r>
    </w:p>
    <w:p w14:paraId="0B86A7C3" w14:textId="067780DD" w:rsidR="00365592" w:rsidRDefault="00365592" w:rsidP="00BF3A08">
      <w:pPr>
        <w:pStyle w:val="Nagwek6"/>
        <w:numPr>
          <w:ilvl w:val="0"/>
          <w:numId w:val="37"/>
        </w:numPr>
        <w:ind w:left="1701"/>
        <w:rPr>
          <w:rFonts w:asciiTheme="minorHAnsi" w:hAnsiTheme="minorHAnsi" w:cstheme="minorHAnsi"/>
          <w:b/>
          <w:bCs w:val="0"/>
          <w:i/>
          <w:iCs/>
          <w:sz w:val="20"/>
          <w:szCs w:val="20"/>
        </w:rPr>
      </w:pPr>
      <w:r>
        <w:rPr>
          <w:rFonts w:asciiTheme="minorHAnsi" w:hAnsiTheme="minorHAnsi" w:cstheme="minorHAnsi"/>
          <w:b/>
          <w:bCs w:val="0"/>
          <w:i/>
          <w:iCs/>
          <w:sz w:val="20"/>
          <w:szCs w:val="20"/>
        </w:rPr>
        <w:t>samochodem ciężarowym do przewozu towarów sypkich o ładowności co najmniej 5 t,</w:t>
      </w:r>
    </w:p>
    <w:p w14:paraId="4DAEDAED" w14:textId="14CF6705" w:rsidR="00365592" w:rsidRDefault="00365592" w:rsidP="00BF3A08">
      <w:pPr>
        <w:pStyle w:val="Nagwek6"/>
        <w:numPr>
          <w:ilvl w:val="0"/>
          <w:numId w:val="37"/>
        </w:numPr>
        <w:ind w:left="1701"/>
        <w:rPr>
          <w:rFonts w:asciiTheme="minorHAnsi" w:hAnsiTheme="minorHAnsi" w:cstheme="minorHAnsi"/>
          <w:b/>
          <w:bCs w:val="0"/>
          <w:i/>
          <w:iCs/>
          <w:sz w:val="20"/>
          <w:szCs w:val="20"/>
        </w:rPr>
      </w:pPr>
      <w:proofErr w:type="spellStart"/>
      <w:r>
        <w:rPr>
          <w:rFonts w:asciiTheme="minorHAnsi" w:hAnsiTheme="minorHAnsi" w:cstheme="minorHAnsi"/>
          <w:b/>
          <w:bCs w:val="0"/>
          <w:i/>
          <w:iCs/>
          <w:sz w:val="20"/>
          <w:szCs w:val="20"/>
        </w:rPr>
        <w:t>remonterem</w:t>
      </w:r>
      <w:proofErr w:type="spellEnd"/>
      <w:r>
        <w:rPr>
          <w:rFonts w:asciiTheme="minorHAnsi" w:hAnsiTheme="minorHAnsi" w:cstheme="minorHAnsi"/>
          <w:b/>
          <w:bCs w:val="0"/>
          <w:i/>
          <w:iCs/>
          <w:sz w:val="20"/>
          <w:szCs w:val="20"/>
        </w:rPr>
        <w:t xml:space="preserve"> (</w:t>
      </w:r>
      <w:proofErr w:type="spellStart"/>
      <w:r>
        <w:rPr>
          <w:rFonts w:asciiTheme="minorHAnsi" w:hAnsiTheme="minorHAnsi" w:cstheme="minorHAnsi"/>
          <w:b/>
          <w:bCs w:val="0"/>
          <w:i/>
          <w:iCs/>
          <w:sz w:val="20"/>
          <w:szCs w:val="20"/>
        </w:rPr>
        <w:t>patcherem</w:t>
      </w:r>
      <w:proofErr w:type="spellEnd"/>
      <w:r>
        <w:rPr>
          <w:rFonts w:asciiTheme="minorHAnsi" w:hAnsiTheme="minorHAnsi" w:cstheme="minorHAnsi"/>
          <w:b/>
          <w:bCs w:val="0"/>
          <w:i/>
          <w:iCs/>
          <w:sz w:val="20"/>
          <w:szCs w:val="20"/>
        </w:rPr>
        <w:t>) ciśnieniowym do naprawy uszkodzeń powierzchniowych, w</w:t>
      </w:r>
      <w:r w:rsidR="0064114C">
        <w:rPr>
          <w:rFonts w:asciiTheme="minorHAnsi" w:hAnsiTheme="minorHAnsi" w:cstheme="minorHAnsi"/>
          <w:b/>
          <w:bCs w:val="0"/>
          <w:i/>
          <w:iCs/>
          <w:sz w:val="20"/>
          <w:szCs w:val="20"/>
        </w:rPr>
        <w:t> </w:t>
      </w:r>
      <w:r>
        <w:rPr>
          <w:rFonts w:asciiTheme="minorHAnsi" w:hAnsiTheme="minorHAnsi" w:cstheme="minorHAnsi"/>
          <w:b/>
          <w:bCs w:val="0"/>
          <w:i/>
          <w:iCs/>
          <w:sz w:val="20"/>
          <w:szCs w:val="20"/>
        </w:rPr>
        <w:t>tym wybojów,</w:t>
      </w:r>
    </w:p>
    <w:p w14:paraId="56382010" w14:textId="10243392" w:rsidR="008414BA" w:rsidRPr="00FA113D" w:rsidRDefault="00365592" w:rsidP="00BF3A08">
      <w:pPr>
        <w:pStyle w:val="Nagwek6"/>
        <w:numPr>
          <w:ilvl w:val="0"/>
          <w:numId w:val="37"/>
        </w:numPr>
        <w:ind w:left="1701"/>
        <w:rPr>
          <w:rFonts w:asciiTheme="minorHAnsi" w:hAnsiTheme="minorHAnsi" w:cstheme="minorHAnsi"/>
          <w:b/>
          <w:bCs w:val="0"/>
          <w:i/>
          <w:iCs/>
          <w:sz w:val="20"/>
          <w:szCs w:val="20"/>
        </w:rPr>
      </w:pPr>
      <w:r>
        <w:rPr>
          <w:rFonts w:asciiTheme="minorHAnsi" w:hAnsiTheme="minorHAnsi" w:cstheme="minorHAnsi"/>
          <w:b/>
          <w:bCs w:val="0"/>
          <w:i/>
          <w:iCs/>
          <w:sz w:val="20"/>
          <w:szCs w:val="20"/>
        </w:rPr>
        <w:t>walcem prowadzonym wibracyjnym o masie min. 500 kg</w:t>
      </w:r>
      <w:r w:rsidR="008414BA">
        <w:rPr>
          <w:rFonts w:asciiTheme="minorHAnsi" w:hAnsiTheme="minorHAnsi" w:cstheme="minorHAnsi"/>
          <w:b/>
          <w:bCs w:val="0"/>
          <w:i/>
          <w:iCs/>
          <w:sz w:val="20"/>
          <w:szCs w:val="20"/>
        </w:rPr>
        <w:t>.</w:t>
      </w:r>
    </w:p>
    <w:p w14:paraId="015462B2" w14:textId="3033E9F4" w:rsidR="00D11A12" w:rsidRPr="00AB7D4C" w:rsidRDefault="00D11A12" w:rsidP="00D11A12">
      <w:pPr>
        <w:pStyle w:val="Nagwek6"/>
        <w:numPr>
          <w:ilvl w:val="0"/>
          <w:numId w:val="0"/>
        </w:numPr>
        <w:spacing w:before="120"/>
        <w:ind w:left="851"/>
        <w:rPr>
          <w:rFonts w:asciiTheme="minorHAnsi" w:hAnsiTheme="minorHAnsi" w:cstheme="minorHAnsi"/>
          <w:bCs w:val="0"/>
          <w:i/>
          <w:sz w:val="20"/>
          <w:szCs w:val="20"/>
          <w:u w:val="single"/>
        </w:rPr>
      </w:pPr>
      <w:r w:rsidRPr="00AB7D4C">
        <w:rPr>
          <w:rFonts w:asciiTheme="minorHAnsi" w:hAnsiTheme="minorHAnsi" w:cstheme="minorHAnsi"/>
          <w:bCs w:val="0"/>
          <w:i/>
          <w:sz w:val="20"/>
          <w:szCs w:val="20"/>
          <w:u w:val="single"/>
        </w:rPr>
        <w:t xml:space="preserve">W zakresie Części </w:t>
      </w:r>
      <w:r>
        <w:rPr>
          <w:rFonts w:asciiTheme="minorHAnsi" w:hAnsiTheme="minorHAnsi" w:cstheme="minorHAnsi"/>
          <w:bCs w:val="0"/>
          <w:i/>
          <w:sz w:val="20"/>
          <w:szCs w:val="20"/>
          <w:u w:val="single"/>
        </w:rPr>
        <w:t>3</w:t>
      </w:r>
      <w:r w:rsidRPr="00AB7D4C">
        <w:rPr>
          <w:rFonts w:asciiTheme="minorHAnsi" w:hAnsiTheme="minorHAnsi" w:cstheme="minorHAnsi"/>
          <w:bCs w:val="0"/>
          <w:i/>
          <w:sz w:val="20"/>
          <w:szCs w:val="20"/>
          <w:u w:val="single"/>
        </w:rPr>
        <w:t xml:space="preserve"> zamówienia:</w:t>
      </w:r>
    </w:p>
    <w:p w14:paraId="1D5B0768" w14:textId="4EA971F4" w:rsidR="00D11A12" w:rsidRPr="0090212F" w:rsidRDefault="00F40D48" w:rsidP="00BF3A08">
      <w:pPr>
        <w:pStyle w:val="Nagwek6"/>
        <w:numPr>
          <w:ilvl w:val="2"/>
          <w:numId w:val="19"/>
        </w:numPr>
        <w:ind w:hanging="373"/>
        <w:rPr>
          <w:rFonts w:asciiTheme="minorHAnsi" w:hAnsiTheme="minorHAnsi" w:cstheme="minorHAnsi"/>
          <w:b/>
          <w:i/>
          <w:sz w:val="20"/>
          <w:szCs w:val="20"/>
        </w:rPr>
      </w:pPr>
      <w:r>
        <w:rPr>
          <w:rFonts w:asciiTheme="minorHAnsi" w:hAnsiTheme="minorHAnsi" w:cstheme="minorHAnsi"/>
          <w:b/>
          <w:i/>
          <w:sz w:val="20"/>
          <w:szCs w:val="20"/>
        </w:rPr>
        <w:t>w</w:t>
      </w:r>
      <w:r w:rsidR="00D11A12">
        <w:rPr>
          <w:rFonts w:asciiTheme="minorHAnsi" w:hAnsiTheme="minorHAnsi" w:cstheme="minorHAnsi"/>
          <w:b/>
          <w:i/>
          <w:sz w:val="20"/>
          <w:szCs w:val="20"/>
        </w:rPr>
        <w:t xml:space="preserve"> okresie ostatnich 5 lat, a jeżeli okres prowadzenia działalności jest krótszy – w tym okresie, przed upływem terminu składania ofert zrealizował należycie co najmniej 1 zamówienie </w:t>
      </w:r>
      <w:r w:rsidR="00527EC8">
        <w:rPr>
          <w:rFonts w:asciiTheme="minorHAnsi" w:hAnsiTheme="minorHAnsi" w:cstheme="minorHAnsi"/>
          <w:b/>
          <w:i/>
          <w:sz w:val="20"/>
          <w:szCs w:val="20"/>
        </w:rPr>
        <w:t xml:space="preserve">w rozumieniu Ustawy </w:t>
      </w:r>
      <w:r w:rsidR="00D11A12">
        <w:rPr>
          <w:rFonts w:asciiTheme="minorHAnsi" w:hAnsiTheme="minorHAnsi" w:cstheme="minorHAnsi"/>
          <w:b/>
          <w:i/>
          <w:sz w:val="20"/>
          <w:szCs w:val="20"/>
        </w:rPr>
        <w:t xml:space="preserve">polegające na naprawie nawierzchni dróg gruntowych i o wartości nie mniejszej niż </w:t>
      </w:r>
      <w:r w:rsidR="00D807C1">
        <w:rPr>
          <w:rFonts w:asciiTheme="minorHAnsi" w:hAnsiTheme="minorHAnsi" w:cstheme="minorHAnsi"/>
          <w:b/>
          <w:i/>
          <w:sz w:val="20"/>
          <w:szCs w:val="20"/>
        </w:rPr>
        <w:t>3</w:t>
      </w:r>
      <w:r w:rsidR="00D11A12">
        <w:rPr>
          <w:rFonts w:asciiTheme="minorHAnsi" w:hAnsiTheme="minorHAnsi" w:cstheme="minorHAnsi"/>
          <w:b/>
          <w:i/>
          <w:sz w:val="20"/>
          <w:szCs w:val="20"/>
        </w:rPr>
        <w:t>0 000,00</w:t>
      </w:r>
      <w:r w:rsidR="00D807C1">
        <w:rPr>
          <w:rFonts w:asciiTheme="minorHAnsi" w:hAnsiTheme="minorHAnsi" w:cstheme="minorHAnsi"/>
          <w:b/>
          <w:i/>
          <w:sz w:val="20"/>
          <w:szCs w:val="20"/>
        </w:rPr>
        <w:t> </w:t>
      </w:r>
      <w:r w:rsidR="00D11A12">
        <w:rPr>
          <w:rFonts w:asciiTheme="minorHAnsi" w:hAnsiTheme="minorHAnsi" w:cstheme="minorHAnsi"/>
          <w:b/>
          <w:i/>
          <w:sz w:val="20"/>
          <w:szCs w:val="20"/>
        </w:rPr>
        <w:t xml:space="preserve">zł brutto (słownie: </w:t>
      </w:r>
      <w:r w:rsidR="00D807C1">
        <w:rPr>
          <w:rFonts w:asciiTheme="minorHAnsi" w:hAnsiTheme="minorHAnsi" w:cstheme="minorHAnsi"/>
          <w:b/>
          <w:i/>
          <w:sz w:val="20"/>
          <w:szCs w:val="20"/>
        </w:rPr>
        <w:t>trzydzieści</w:t>
      </w:r>
      <w:r w:rsidR="00D11A12">
        <w:rPr>
          <w:rFonts w:asciiTheme="minorHAnsi" w:hAnsiTheme="minorHAnsi" w:cstheme="minorHAnsi"/>
          <w:b/>
          <w:i/>
          <w:sz w:val="20"/>
          <w:szCs w:val="20"/>
        </w:rPr>
        <w:t xml:space="preserve"> tysięcy złotych),</w:t>
      </w:r>
    </w:p>
    <w:p w14:paraId="4837D1DC" w14:textId="1C4F3BCA" w:rsidR="00D11A12" w:rsidRPr="0090212F" w:rsidRDefault="00F40D48" w:rsidP="00BF3A08">
      <w:pPr>
        <w:pStyle w:val="Nagwek6"/>
        <w:numPr>
          <w:ilvl w:val="2"/>
          <w:numId w:val="19"/>
        </w:numPr>
        <w:ind w:hanging="373"/>
        <w:rPr>
          <w:rFonts w:asciiTheme="minorHAnsi" w:hAnsiTheme="minorHAnsi" w:cstheme="minorHAnsi"/>
          <w:b/>
          <w:i/>
          <w:sz w:val="20"/>
          <w:szCs w:val="20"/>
        </w:rPr>
      </w:pPr>
      <w:r>
        <w:rPr>
          <w:rFonts w:asciiTheme="minorHAnsi" w:hAnsiTheme="minorHAnsi" w:cstheme="minorHAnsi"/>
          <w:b/>
          <w:i/>
          <w:sz w:val="20"/>
          <w:szCs w:val="20"/>
        </w:rPr>
        <w:t>d</w:t>
      </w:r>
      <w:r w:rsidR="00D11A12" w:rsidRPr="0090212F">
        <w:rPr>
          <w:rFonts w:asciiTheme="minorHAnsi" w:hAnsiTheme="minorHAnsi" w:cstheme="minorHAnsi"/>
          <w:b/>
          <w:i/>
          <w:sz w:val="20"/>
          <w:szCs w:val="20"/>
        </w:rPr>
        <w:t xml:space="preserve">ysponuje </w:t>
      </w:r>
      <w:r w:rsidR="00D11A12">
        <w:rPr>
          <w:rFonts w:asciiTheme="minorHAnsi" w:hAnsiTheme="minorHAnsi" w:cstheme="minorHAnsi"/>
          <w:b/>
          <w:i/>
          <w:sz w:val="20"/>
          <w:szCs w:val="20"/>
        </w:rPr>
        <w:t xml:space="preserve">co najmniej 1 </w:t>
      </w:r>
      <w:r w:rsidR="00D11A12" w:rsidRPr="0090212F">
        <w:rPr>
          <w:rFonts w:asciiTheme="minorHAnsi" w:hAnsiTheme="minorHAnsi" w:cstheme="minorHAnsi"/>
          <w:b/>
          <w:i/>
          <w:sz w:val="20"/>
          <w:szCs w:val="20"/>
        </w:rPr>
        <w:t>osobą</w:t>
      </w:r>
      <w:r w:rsidR="00D11A12">
        <w:rPr>
          <w:rFonts w:asciiTheme="minorHAnsi" w:hAnsiTheme="minorHAnsi" w:cstheme="minorHAnsi"/>
          <w:b/>
          <w:i/>
          <w:sz w:val="20"/>
          <w:szCs w:val="20"/>
        </w:rPr>
        <w:t xml:space="preserve"> pełniącą funkcję Kierownika Robót posiadającą wykształcenie techniczne i uprawnienia budowlane do kierowania robotami w specjalności drogowej i będącą członkiem właściwej terytorialnie Izby Inżynierów Budownictwa,</w:t>
      </w:r>
    </w:p>
    <w:p w14:paraId="207AC94A" w14:textId="2E84716B" w:rsidR="00D11A12" w:rsidRPr="002023BA" w:rsidRDefault="00D11A12" w:rsidP="00D11A12">
      <w:pPr>
        <w:pStyle w:val="Akapitzlist"/>
        <w:ind w:left="1134" w:firstLine="0"/>
        <w:jc w:val="both"/>
        <w:rPr>
          <w:rFonts w:cs="Arial"/>
          <w:bCs/>
          <w:i/>
          <w:sz w:val="18"/>
          <w:szCs w:val="20"/>
        </w:rPr>
      </w:pPr>
      <w:r w:rsidRPr="002023BA">
        <w:rPr>
          <w:rFonts w:asciiTheme="minorHAnsi" w:hAnsiTheme="minorHAnsi" w:cstheme="minorHAnsi"/>
          <w:i/>
          <w:sz w:val="18"/>
        </w:rPr>
        <w:t xml:space="preserve">Osoby odpowiedzialne za kierowanie robotami budowlanymi muszą posiadać uprawnienia do </w:t>
      </w:r>
      <w:r w:rsidRPr="002023BA">
        <w:rPr>
          <w:rFonts w:cs="Arial"/>
          <w:bCs/>
          <w:i/>
          <w:sz w:val="18"/>
          <w:szCs w:val="20"/>
        </w:rPr>
        <w:t>wykonywania samodzielnych funkcji technicznych w budownictwie odpowiadające wymaganiom określonym w ustawie – Prawo budowlane (</w:t>
      </w:r>
      <w:r>
        <w:rPr>
          <w:rFonts w:cs="Arial"/>
          <w:bCs/>
          <w:i/>
          <w:sz w:val="18"/>
          <w:szCs w:val="20"/>
        </w:rPr>
        <w:t xml:space="preserve">tekst jednolity </w:t>
      </w:r>
      <w:r w:rsidRPr="002023BA">
        <w:rPr>
          <w:rFonts w:cs="Arial"/>
          <w:bCs/>
          <w:i/>
          <w:sz w:val="18"/>
          <w:szCs w:val="20"/>
        </w:rPr>
        <w:t>Dz. U. z 20</w:t>
      </w:r>
      <w:r>
        <w:rPr>
          <w:rFonts w:cs="Arial"/>
          <w:bCs/>
          <w:i/>
          <w:sz w:val="18"/>
          <w:szCs w:val="20"/>
        </w:rPr>
        <w:t>2</w:t>
      </w:r>
      <w:r w:rsidR="00527EC8">
        <w:rPr>
          <w:rFonts w:cs="Arial"/>
          <w:bCs/>
          <w:i/>
          <w:sz w:val="18"/>
          <w:szCs w:val="20"/>
        </w:rPr>
        <w:t>3</w:t>
      </w:r>
      <w:r w:rsidRPr="002023BA">
        <w:rPr>
          <w:rFonts w:cs="Arial"/>
          <w:bCs/>
          <w:i/>
          <w:sz w:val="18"/>
          <w:szCs w:val="20"/>
        </w:rPr>
        <w:t xml:space="preserve"> r. poz. </w:t>
      </w:r>
      <w:r w:rsidR="00527EC8">
        <w:rPr>
          <w:rFonts w:cs="Arial"/>
          <w:bCs/>
          <w:i/>
          <w:sz w:val="18"/>
          <w:szCs w:val="20"/>
        </w:rPr>
        <w:t>682</w:t>
      </w:r>
      <w:r>
        <w:rPr>
          <w:rFonts w:cs="Arial"/>
          <w:bCs/>
          <w:i/>
          <w:sz w:val="18"/>
          <w:szCs w:val="20"/>
        </w:rPr>
        <w:t xml:space="preserve"> </w:t>
      </w:r>
      <w:r w:rsidRPr="002023BA">
        <w:rPr>
          <w:rFonts w:cs="Arial"/>
          <w:bCs/>
          <w:i/>
          <w:sz w:val="18"/>
          <w:szCs w:val="20"/>
        </w:rPr>
        <w:t>z</w:t>
      </w:r>
      <w:r>
        <w:rPr>
          <w:rFonts w:cs="Arial"/>
          <w:bCs/>
          <w:i/>
          <w:sz w:val="18"/>
          <w:szCs w:val="20"/>
        </w:rPr>
        <w:t>e</w:t>
      </w:r>
      <w:r w:rsidRPr="002023BA">
        <w:rPr>
          <w:rFonts w:cs="Arial"/>
          <w:bCs/>
          <w:i/>
          <w:sz w:val="18"/>
          <w:szCs w:val="20"/>
        </w:rPr>
        <w:t xml:space="preserve"> zm</w:t>
      </w:r>
      <w:r>
        <w:rPr>
          <w:rFonts w:cs="Arial"/>
          <w:bCs/>
          <w:i/>
          <w:sz w:val="18"/>
          <w:szCs w:val="20"/>
        </w:rPr>
        <w:t>ianami</w:t>
      </w:r>
      <w:r w:rsidRPr="002023BA">
        <w:rPr>
          <w:rFonts w:cs="Arial"/>
          <w:bCs/>
          <w:i/>
          <w:sz w:val="18"/>
          <w:szCs w:val="20"/>
        </w:rPr>
        <w:t>) lub odpowiadające im ważne uprawnienia, które zostały wydane na podstawie wcześniej obowiązujących przepisów oraz odpowiadające wymaganiom określonym w ustawie o samorządach zawodowych architektów oraz inżynierów budownictwa (</w:t>
      </w:r>
      <w:r>
        <w:rPr>
          <w:rFonts w:cs="Arial"/>
          <w:bCs/>
          <w:i/>
          <w:sz w:val="18"/>
          <w:szCs w:val="20"/>
        </w:rPr>
        <w:t xml:space="preserve">tekst jednolity </w:t>
      </w:r>
      <w:r w:rsidRPr="002023BA">
        <w:rPr>
          <w:rFonts w:cs="Arial"/>
          <w:bCs/>
          <w:i/>
          <w:sz w:val="18"/>
          <w:szCs w:val="20"/>
        </w:rPr>
        <w:t>Dz. U. z 20</w:t>
      </w:r>
      <w:r w:rsidR="00527EC8">
        <w:rPr>
          <w:rFonts w:cs="Arial"/>
          <w:bCs/>
          <w:i/>
          <w:sz w:val="18"/>
          <w:szCs w:val="20"/>
        </w:rPr>
        <w:t>23</w:t>
      </w:r>
      <w:r w:rsidRPr="002023BA">
        <w:rPr>
          <w:rFonts w:cs="Arial"/>
          <w:bCs/>
          <w:i/>
          <w:sz w:val="18"/>
          <w:szCs w:val="20"/>
        </w:rPr>
        <w:t xml:space="preserve"> r. poz. </w:t>
      </w:r>
      <w:r w:rsidR="00527EC8">
        <w:rPr>
          <w:rFonts w:cs="Arial"/>
          <w:bCs/>
          <w:i/>
          <w:sz w:val="18"/>
          <w:szCs w:val="20"/>
        </w:rPr>
        <w:t>551</w:t>
      </w:r>
      <w:r w:rsidRPr="002023BA">
        <w:rPr>
          <w:rFonts w:cs="Arial"/>
          <w:bCs/>
          <w:i/>
          <w:sz w:val="18"/>
          <w:szCs w:val="20"/>
        </w:rPr>
        <w:t>). W przypadku uprawnień budowlanych wydanych na podstawie wcześniej obowiązujących przepisów – uprawnienia muszą obejmować zakres zamówienia.</w:t>
      </w:r>
    </w:p>
    <w:p w14:paraId="2188EE4E" w14:textId="3B63280A" w:rsidR="00D11A12" w:rsidRPr="00EF5A89" w:rsidRDefault="00D11A12" w:rsidP="00D11A12">
      <w:pPr>
        <w:pStyle w:val="Akapitzlist"/>
        <w:spacing w:after="60"/>
        <w:ind w:left="1134" w:firstLine="0"/>
        <w:jc w:val="both"/>
        <w:rPr>
          <w:rFonts w:cs="Arial"/>
          <w:bCs/>
          <w:i/>
          <w:sz w:val="18"/>
          <w:szCs w:val="20"/>
        </w:rPr>
      </w:pPr>
      <w:r w:rsidRPr="002023BA">
        <w:rPr>
          <w:rFonts w:cs="Arial"/>
          <w:bCs/>
          <w:i/>
          <w:sz w:val="18"/>
          <w:szCs w:val="20"/>
        </w:rPr>
        <w:t>W przypadku, gdy Wykonawca wykazuje osoby, które nabyły kwalifikacje wymagane do wykonywania działalności w budownictwie poza terytorium RP, osoby te muszą posiadać decyzje o uznaniu kwalifikacji zawodowych w danej branży budowlanej zgodnie z ustawą z dnia 22 grudnia 2015 r. o</w:t>
      </w:r>
      <w:r w:rsidR="00F40D48">
        <w:rPr>
          <w:rFonts w:cs="Arial"/>
          <w:bCs/>
          <w:i/>
          <w:sz w:val="18"/>
          <w:szCs w:val="20"/>
        </w:rPr>
        <w:t xml:space="preserve"> </w:t>
      </w:r>
      <w:r w:rsidRPr="002023BA">
        <w:rPr>
          <w:rFonts w:cs="Arial"/>
          <w:bCs/>
          <w:i/>
          <w:sz w:val="18"/>
          <w:szCs w:val="20"/>
        </w:rPr>
        <w:t>zasadach uznawania kwalifikacji zawodowych nabytych w państwach członkowskich Unii Europejskiej (tekst jednolity Dz. U. z 20</w:t>
      </w:r>
      <w:r>
        <w:rPr>
          <w:rFonts w:cs="Arial"/>
          <w:bCs/>
          <w:i/>
          <w:sz w:val="18"/>
          <w:szCs w:val="20"/>
        </w:rPr>
        <w:t>2</w:t>
      </w:r>
      <w:r w:rsidR="00527EC8">
        <w:rPr>
          <w:rFonts w:cs="Arial"/>
          <w:bCs/>
          <w:i/>
          <w:sz w:val="18"/>
          <w:szCs w:val="20"/>
        </w:rPr>
        <w:t>3</w:t>
      </w:r>
      <w:r w:rsidRPr="002023BA">
        <w:rPr>
          <w:rFonts w:cs="Arial"/>
          <w:bCs/>
          <w:i/>
          <w:sz w:val="18"/>
          <w:szCs w:val="20"/>
        </w:rPr>
        <w:t xml:space="preserve"> r. poz. </w:t>
      </w:r>
      <w:r w:rsidR="00527EC8">
        <w:rPr>
          <w:rFonts w:cs="Arial"/>
          <w:bCs/>
          <w:i/>
          <w:sz w:val="18"/>
          <w:szCs w:val="20"/>
        </w:rPr>
        <w:t>334</w:t>
      </w:r>
      <w:r w:rsidRPr="002023BA">
        <w:rPr>
          <w:rFonts w:cs="Arial"/>
          <w:bCs/>
          <w:i/>
          <w:sz w:val="18"/>
          <w:szCs w:val="20"/>
        </w:rPr>
        <w:t>) lub posiadać prawo do świadczenia usług transgranicznych zgodnie z</w:t>
      </w:r>
      <w:r w:rsidR="00F40D48">
        <w:rPr>
          <w:rFonts w:cs="Arial"/>
          <w:bCs/>
          <w:i/>
          <w:sz w:val="18"/>
          <w:szCs w:val="20"/>
        </w:rPr>
        <w:t xml:space="preserve"> </w:t>
      </w:r>
      <w:r w:rsidRPr="002023BA">
        <w:rPr>
          <w:rFonts w:cs="Arial"/>
          <w:bCs/>
          <w:i/>
          <w:sz w:val="18"/>
          <w:szCs w:val="20"/>
        </w:rPr>
        <w:t>ustawą z dnia 15</w:t>
      </w:r>
      <w:r>
        <w:rPr>
          <w:rFonts w:cs="Arial"/>
          <w:bCs/>
          <w:i/>
          <w:sz w:val="18"/>
          <w:szCs w:val="20"/>
        </w:rPr>
        <w:t> </w:t>
      </w:r>
      <w:r w:rsidRPr="002023BA">
        <w:rPr>
          <w:rFonts w:cs="Arial"/>
          <w:bCs/>
          <w:i/>
          <w:sz w:val="18"/>
          <w:szCs w:val="20"/>
        </w:rPr>
        <w:t>grudnia 2000 r. o samorządach zawodowych architektów oraz inżynierów budownictwa (</w:t>
      </w:r>
      <w:r>
        <w:rPr>
          <w:rFonts w:cs="Arial"/>
          <w:bCs/>
          <w:i/>
          <w:sz w:val="18"/>
          <w:szCs w:val="20"/>
        </w:rPr>
        <w:t xml:space="preserve">tekst jednolity </w:t>
      </w:r>
      <w:r w:rsidRPr="002023BA">
        <w:rPr>
          <w:rFonts w:cs="Arial"/>
          <w:bCs/>
          <w:i/>
          <w:sz w:val="18"/>
          <w:szCs w:val="20"/>
        </w:rPr>
        <w:t>Dz. U. z 20</w:t>
      </w:r>
      <w:r w:rsidR="00527EC8">
        <w:rPr>
          <w:rFonts w:cs="Arial"/>
          <w:bCs/>
          <w:i/>
          <w:sz w:val="18"/>
          <w:szCs w:val="20"/>
        </w:rPr>
        <w:t>23</w:t>
      </w:r>
      <w:r w:rsidRPr="002023BA">
        <w:rPr>
          <w:rFonts w:cs="Arial"/>
          <w:bCs/>
          <w:i/>
          <w:sz w:val="18"/>
          <w:szCs w:val="20"/>
        </w:rPr>
        <w:t xml:space="preserve"> r. poz. </w:t>
      </w:r>
      <w:r w:rsidR="00527EC8">
        <w:rPr>
          <w:rFonts w:cs="Arial"/>
          <w:bCs/>
          <w:i/>
          <w:sz w:val="18"/>
          <w:szCs w:val="20"/>
        </w:rPr>
        <w:t>551</w:t>
      </w:r>
      <w:r w:rsidRPr="002023BA">
        <w:rPr>
          <w:rFonts w:cs="Arial"/>
          <w:bCs/>
          <w:i/>
          <w:sz w:val="18"/>
          <w:szCs w:val="20"/>
        </w:rPr>
        <w:t>).</w:t>
      </w:r>
    </w:p>
    <w:p w14:paraId="1D2AF8AF" w14:textId="455D93BA" w:rsidR="00D11A12" w:rsidRDefault="00F40D48" w:rsidP="00BF3A08">
      <w:pPr>
        <w:pStyle w:val="Nagwek6"/>
        <w:numPr>
          <w:ilvl w:val="2"/>
          <w:numId w:val="19"/>
        </w:numPr>
        <w:ind w:right="-2" w:hanging="373"/>
        <w:rPr>
          <w:rFonts w:asciiTheme="minorHAnsi" w:hAnsiTheme="minorHAnsi" w:cstheme="minorHAnsi"/>
          <w:b/>
          <w:i/>
          <w:sz w:val="20"/>
          <w:szCs w:val="20"/>
        </w:rPr>
      </w:pPr>
      <w:r>
        <w:rPr>
          <w:rFonts w:asciiTheme="minorHAnsi" w:hAnsiTheme="minorHAnsi" w:cstheme="minorHAnsi"/>
          <w:b/>
          <w:i/>
          <w:sz w:val="20"/>
          <w:szCs w:val="20"/>
        </w:rPr>
        <w:t>d</w:t>
      </w:r>
      <w:r w:rsidR="00D11A12" w:rsidRPr="009C20D1">
        <w:rPr>
          <w:rFonts w:asciiTheme="minorHAnsi" w:hAnsiTheme="minorHAnsi" w:cstheme="minorHAnsi"/>
          <w:b/>
          <w:i/>
          <w:sz w:val="20"/>
          <w:szCs w:val="20"/>
        </w:rPr>
        <w:t>ysponuje niżej wymienionymi narzędziami i urządzeniami technicznymi niezbędnymi do realizacji zamówienia</w:t>
      </w:r>
      <w:r w:rsidR="00D11A12">
        <w:rPr>
          <w:rFonts w:asciiTheme="minorHAnsi" w:hAnsiTheme="minorHAnsi" w:cstheme="minorHAnsi"/>
          <w:b/>
          <w:i/>
          <w:sz w:val="20"/>
          <w:szCs w:val="20"/>
        </w:rPr>
        <w:t xml:space="preserve"> w ilości minimum po 1 szt.</w:t>
      </w:r>
      <w:r w:rsidR="00D11A12" w:rsidRPr="009C20D1">
        <w:rPr>
          <w:rFonts w:asciiTheme="minorHAnsi" w:hAnsiTheme="minorHAnsi" w:cstheme="minorHAnsi"/>
          <w:b/>
          <w:i/>
          <w:sz w:val="20"/>
          <w:szCs w:val="20"/>
        </w:rPr>
        <w:t>:</w:t>
      </w:r>
    </w:p>
    <w:p w14:paraId="14931CF4" w14:textId="77777777" w:rsidR="00D11A12" w:rsidRDefault="00D11A12" w:rsidP="00BF3A08">
      <w:pPr>
        <w:pStyle w:val="Nagwek6"/>
        <w:numPr>
          <w:ilvl w:val="0"/>
          <w:numId w:val="37"/>
        </w:numPr>
        <w:ind w:left="1701" w:hanging="357"/>
        <w:rPr>
          <w:rFonts w:asciiTheme="minorHAnsi" w:hAnsiTheme="minorHAnsi" w:cstheme="minorHAnsi"/>
          <w:b/>
          <w:bCs w:val="0"/>
          <w:i/>
          <w:iCs/>
          <w:sz w:val="20"/>
          <w:szCs w:val="20"/>
        </w:rPr>
      </w:pPr>
      <w:r>
        <w:rPr>
          <w:rFonts w:asciiTheme="minorHAnsi" w:hAnsiTheme="minorHAnsi" w:cstheme="minorHAnsi"/>
          <w:b/>
          <w:bCs w:val="0"/>
          <w:i/>
          <w:iCs/>
          <w:sz w:val="20"/>
          <w:szCs w:val="20"/>
        </w:rPr>
        <w:lastRenderedPageBreak/>
        <w:t>płytą wibracyjną o masie min. 200 kg,</w:t>
      </w:r>
    </w:p>
    <w:p w14:paraId="54736D24" w14:textId="2AA4ECC6" w:rsidR="00D11A12" w:rsidRDefault="00D11A12" w:rsidP="00BF3A08">
      <w:pPr>
        <w:pStyle w:val="Nagwek6"/>
        <w:numPr>
          <w:ilvl w:val="0"/>
          <w:numId w:val="37"/>
        </w:numPr>
        <w:ind w:left="1701"/>
        <w:rPr>
          <w:rFonts w:asciiTheme="minorHAnsi" w:hAnsiTheme="minorHAnsi" w:cstheme="minorHAnsi"/>
          <w:b/>
          <w:bCs w:val="0"/>
          <w:i/>
          <w:iCs/>
          <w:sz w:val="20"/>
          <w:szCs w:val="20"/>
        </w:rPr>
      </w:pPr>
      <w:r>
        <w:rPr>
          <w:rFonts w:asciiTheme="minorHAnsi" w:hAnsiTheme="minorHAnsi" w:cstheme="minorHAnsi"/>
          <w:b/>
          <w:bCs w:val="0"/>
          <w:i/>
          <w:iCs/>
          <w:sz w:val="20"/>
          <w:szCs w:val="20"/>
        </w:rPr>
        <w:t xml:space="preserve">samochodem ciężarowym do przewozu towarów sypkich o ładowności co najmniej </w:t>
      </w:r>
      <w:r w:rsidR="001961B7">
        <w:rPr>
          <w:rFonts w:asciiTheme="minorHAnsi" w:hAnsiTheme="minorHAnsi" w:cstheme="minorHAnsi"/>
          <w:b/>
          <w:bCs w:val="0"/>
          <w:i/>
          <w:iCs/>
          <w:sz w:val="20"/>
          <w:szCs w:val="20"/>
        </w:rPr>
        <w:t>10</w:t>
      </w:r>
      <w:r>
        <w:rPr>
          <w:rFonts w:asciiTheme="minorHAnsi" w:hAnsiTheme="minorHAnsi" w:cstheme="minorHAnsi"/>
          <w:b/>
          <w:bCs w:val="0"/>
          <w:i/>
          <w:iCs/>
          <w:sz w:val="20"/>
          <w:szCs w:val="20"/>
        </w:rPr>
        <w:t xml:space="preserve"> t,</w:t>
      </w:r>
    </w:p>
    <w:p w14:paraId="1756BF4E" w14:textId="09B1C9FA" w:rsidR="001961B7" w:rsidRDefault="001961B7" w:rsidP="00BF3A08">
      <w:pPr>
        <w:pStyle w:val="Nagwek6"/>
        <w:numPr>
          <w:ilvl w:val="0"/>
          <w:numId w:val="37"/>
        </w:numPr>
        <w:ind w:left="1701"/>
        <w:rPr>
          <w:rFonts w:asciiTheme="minorHAnsi" w:hAnsiTheme="minorHAnsi" w:cstheme="minorHAnsi"/>
          <w:b/>
          <w:bCs w:val="0"/>
          <w:i/>
          <w:iCs/>
          <w:sz w:val="20"/>
          <w:szCs w:val="20"/>
        </w:rPr>
      </w:pPr>
      <w:r>
        <w:rPr>
          <w:rFonts w:asciiTheme="minorHAnsi" w:hAnsiTheme="minorHAnsi" w:cstheme="minorHAnsi"/>
          <w:b/>
          <w:bCs w:val="0"/>
          <w:i/>
          <w:iCs/>
          <w:sz w:val="20"/>
          <w:szCs w:val="20"/>
        </w:rPr>
        <w:t>koparko – ładowarką,</w:t>
      </w:r>
    </w:p>
    <w:p w14:paraId="24F86AC2" w14:textId="141C28D2" w:rsidR="00D11A12" w:rsidRPr="00FA113D" w:rsidRDefault="00D11A12" w:rsidP="00BF3A08">
      <w:pPr>
        <w:pStyle w:val="Nagwek6"/>
        <w:numPr>
          <w:ilvl w:val="0"/>
          <w:numId w:val="37"/>
        </w:numPr>
        <w:ind w:left="1701"/>
        <w:rPr>
          <w:rFonts w:asciiTheme="minorHAnsi" w:hAnsiTheme="minorHAnsi" w:cstheme="minorHAnsi"/>
          <w:b/>
          <w:bCs w:val="0"/>
          <w:i/>
          <w:iCs/>
          <w:sz w:val="20"/>
          <w:szCs w:val="20"/>
        </w:rPr>
      </w:pPr>
      <w:r>
        <w:rPr>
          <w:rFonts w:asciiTheme="minorHAnsi" w:hAnsiTheme="minorHAnsi" w:cstheme="minorHAnsi"/>
          <w:b/>
          <w:bCs w:val="0"/>
          <w:i/>
          <w:iCs/>
          <w:sz w:val="20"/>
          <w:szCs w:val="20"/>
        </w:rPr>
        <w:t xml:space="preserve">walcem </w:t>
      </w:r>
      <w:r w:rsidR="00D807C1">
        <w:rPr>
          <w:rFonts w:asciiTheme="minorHAnsi" w:hAnsiTheme="minorHAnsi" w:cstheme="minorHAnsi"/>
          <w:b/>
          <w:bCs w:val="0"/>
          <w:i/>
          <w:iCs/>
          <w:sz w:val="20"/>
          <w:szCs w:val="20"/>
        </w:rPr>
        <w:t>do pracy na drogach gruntowych</w:t>
      </w:r>
      <w:r>
        <w:rPr>
          <w:rFonts w:asciiTheme="minorHAnsi" w:hAnsiTheme="minorHAnsi" w:cstheme="minorHAnsi"/>
          <w:b/>
          <w:bCs w:val="0"/>
          <w:i/>
          <w:iCs/>
          <w:sz w:val="20"/>
          <w:szCs w:val="20"/>
        </w:rPr>
        <w:t>.</w:t>
      </w:r>
    </w:p>
    <w:p w14:paraId="5535533F" w14:textId="77777777" w:rsidR="003637AA" w:rsidRPr="00E64FB0" w:rsidRDefault="003637AA" w:rsidP="00BF3A08">
      <w:pPr>
        <w:pStyle w:val="Nagwek3"/>
        <w:numPr>
          <w:ilvl w:val="0"/>
          <w:numId w:val="38"/>
        </w:numPr>
        <w:spacing w:after="0" w:afterAutospacing="0"/>
        <w:rPr>
          <w:rFonts w:ascii="Calibri" w:hAnsi="Calibri"/>
          <w:sz w:val="20"/>
          <w:szCs w:val="20"/>
        </w:rPr>
      </w:pPr>
      <w:r>
        <w:rPr>
          <w:rFonts w:ascii="Calibri" w:hAnsi="Calibri"/>
          <w:sz w:val="20"/>
          <w:szCs w:val="20"/>
        </w:rPr>
        <w:t xml:space="preserve">Oceniając zdolność techniczną lub zawodową, </w:t>
      </w:r>
      <w:r w:rsidRPr="00E64FB0">
        <w:rPr>
          <w:rFonts w:ascii="Calibri" w:hAnsi="Calibri"/>
          <w:sz w:val="20"/>
          <w:szCs w:val="20"/>
        </w:rPr>
        <w:t xml:space="preserve">Zamawiający może, na każdym etapie postępowania uznać, że Wykonawca nie posiada wymaganych zdolności, jeżeli </w:t>
      </w:r>
      <w:r>
        <w:rPr>
          <w:rFonts w:ascii="Calibri" w:hAnsi="Calibri"/>
          <w:sz w:val="20"/>
          <w:szCs w:val="20"/>
        </w:rPr>
        <w:t xml:space="preserve">posiadanie przez Wykonawcę sprzecznych interesów, w szczególności </w:t>
      </w:r>
      <w:r w:rsidRPr="00E64FB0">
        <w:rPr>
          <w:rFonts w:ascii="Calibri" w:hAnsi="Calibri"/>
          <w:sz w:val="20"/>
          <w:szCs w:val="20"/>
        </w:rPr>
        <w:t>zaangażowanie zasobów technicznych lub zawodowych Wykonawcy w inne przedsięwzięcia gospodarcze Wykonawcy może mieć negatywny wpływ na realizację zamówienia.</w:t>
      </w:r>
    </w:p>
    <w:p w14:paraId="79C776E5" w14:textId="77777777" w:rsidR="003637AA" w:rsidRDefault="003637AA" w:rsidP="00BF3A08">
      <w:pPr>
        <w:pStyle w:val="Nagwek3"/>
        <w:numPr>
          <w:ilvl w:val="0"/>
          <w:numId w:val="38"/>
        </w:numPr>
        <w:spacing w:after="0" w:afterAutospacing="0"/>
        <w:rPr>
          <w:rFonts w:asciiTheme="minorHAnsi" w:hAnsiTheme="minorHAnsi" w:cstheme="minorHAnsi"/>
          <w:sz w:val="20"/>
          <w:szCs w:val="20"/>
        </w:rPr>
      </w:pPr>
      <w:r>
        <w:rPr>
          <w:rFonts w:asciiTheme="minorHAnsi" w:hAnsiTheme="minorHAnsi" w:cstheme="minorHAnsi"/>
          <w:sz w:val="20"/>
          <w:szCs w:val="20"/>
        </w:rPr>
        <w:t>Warunek dotyczący uprawnień do prowadzenia określonej działalności gospodarczej lub zawodowej, będzie spełniony, jeżeli co najmniej jeden z Wykonawców wspólnie ubiegających się o udzielenie zamówienia posiada uprawnienia do prowadzenia określonej działalności gospodarczej lub zawodowej i zrealizuje roboty budowlane, dostawy lub usługi, do których realizacji te uprawnienia są wymagane.</w:t>
      </w:r>
    </w:p>
    <w:p w14:paraId="74291551" w14:textId="77777777" w:rsidR="003637AA" w:rsidRDefault="003637AA" w:rsidP="00BF3A08">
      <w:pPr>
        <w:pStyle w:val="Nagwek3"/>
        <w:numPr>
          <w:ilvl w:val="0"/>
          <w:numId w:val="38"/>
        </w:numPr>
        <w:spacing w:after="0" w:afterAutospacing="0"/>
        <w:rPr>
          <w:rFonts w:asciiTheme="minorHAnsi" w:hAnsiTheme="minorHAnsi" w:cstheme="minorHAnsi"/>
          <w:sz w:val="20"/>
          <w:szCs w:val="20"/>
        </w:rPr>
      </w:pPr>
      <w:r>
        <w:rPr>
          <w:rFonts w:asciiTheme="minorHAnsi" w:hAnsiTheme="minorHAnsi" w:cstheme="minorHAnsi"/>
          <w:sz w:val="20"/>
          <w:szCs w:val="20"/>
        </w:rPr>
        <w:t>W odniesieniu do warunków dotyczących wykształcenia, kwalifikacji zawodowych lub doświadczenia Wykonawcy wspólnie ubiegający się o udzielenia zamówienia mogą polegać na zdolnościach tych z Wykonawców, którzy wykonają roboty budowlane lub usługi, do realizacji których te zdolności są wymagane.</w:t>
      </w:r>
    </w:p>
    <w:p w14:paraId="6723B471" w14:textId="4E0F33E7" w:rsidR="003637AA" w:rsidRPr="00C33383" w:rsidRDefault="003637AA" w:rsidP="00BF3A08">
      <w:pPr>
        <w:pStyle w:val="Nagwek3"/>
        <w:numPr>
          <w:ilvl w:val="0"/>
          <w:numId w:val="38"/>
        </w:numPr>
        <w:rPr>
          <w:rFonts w:asciiTheme="minorHAnsi" w:hAnsiTheme="minorHAnsi" w:cstheme="minorHAnsi"/>
          <w:sz w:val="20"/>
          <w:szCs w:val="20"/>
        </w:rPr>
      </w:pPr>
      <w:r w:rsidRPr="00C33383">
        <w:rPr>
          <w:rFonts w:asciiTheme="minorHAnsi" w:hAnsiTheme="minorHAnsi" w:cstheme="minorHAnsi"/>
          <w:sz w:val="20"/>
          <w:szCs w:val="20"/>
        </w:rPr>
        <w:t>W przypadku, o którym mowa w pkt. 3 i 4 Wykonawcy wspólnie ubiegający się o udzielenie zamówienia</w:t>
      </w:r>
      <w:r>
        <w:rPr>
          <w:rFonts w:asciiTheme="minorHAnsi" w:hAnsiTheme="minorHAnsi" w:cstheme="minorHAnsi"/>
          <w:sz w:val="20"/>
          <w:szCs w:val="20"/>
        </w:rPr>
        <w:t xml:space="preserve">, w tym </w:t>
      </w:r>
      <w:r w:rsidRPr="003637AA">
        <w:rPr>
          <w:rFonts w:asciiTheme="minorHAnsi" w:hAnsiTheme="minorHAnsi" w:cstheme="minorHAnsi"/>
          <w:sz w:val="20"/>
          <w:szCs w:val="20"/>
          <w:u w:val="single"/>
        </w:rPr>
        <w:t>spółki cywilne</w:t>
      </w:r>
      <w:r>
        <w:rPr>
          <w:rFonts w:asciiTheme="minorHAnsi" w:hAnsiTheme="minorHAnsi" w:cstheme="minorHAnsi"/>
          <w:sz w:val="20"/>
          <w:szCs w:val="20"/>
        </w:rPr>
        <w:t xml:space="preserve">, zobowiązani są </w:t>
      </w:r>
      <w:r w:rsidRPr="00C33383">
        <w:rPr>
          <w:rFonts w:asciiTheme="minorHAnsi" w:hAnsiTheme="minorHAnsi" w:cstheme="minorHAnsi"/>
          <w:sz w:val="20"/>
          <w:szCs w:val="20"/>
        </w:rPr>
        <w:t>dołącz</w:t>
      </w:r>
      <w:r>
        <w:rPr>
          <w:rFonts w:asciiTheme="minorHAnsi" w:hAnsiTheme="minorHAnsi" w:cstheme="minorHAnsi"/>
          <w:sz w:val="20"/>
          <w:szCs w:val="20"/>
        </w:rPr>
        <w:t>yć</w:t>
      </w:r>
      <w:r w:rsidRPr="00C33383">
        <w:rPr>
          <w:rFonts w:asciiTheme="minorHAnsi" w:hAnsiTheme="minorHAnsi" w:cstheme="minorHAnsi"/>
          <w:sz w:val="20"/>
          <w:szCs w:val="20"/>
        </w:rPr>
        <w:t xml:space="preserve"> do oferty oświadczenie, z którego wynika</w:t>
      </w:r>
      <w:r>
        <w:rPr>
          <w:rFonts w:asciiTheme="minorHAnsi" w:hAnsiTheme="minorHAnsi" w:cstheme="minorHAnsi"/>
          <w:sz w:val="20"/>
          <w:szCs w:val="20"/>
        </w:rPr>
        <w:t>ć będzie,</w:t>
      </w:r>
      <w:r w:rsidRPr="00C33383">
        <w:rPr>
          <w:rFonts w:asciiTheme="minorHAnsi" w:hAnsiTheme="minorHAnsi" w:cstheme="minorHAnsi"/>
          <w:sz w:val="20"/>
          <w:szCs w:val="20"/>
        </w:rPr>
        <w:t xml:space="preserve"> które roboty budowlane, dostawy lub usługi wykonają poszczególni </w:t>
      </w:r>
      <w:r>
        <w:rPr>
          <w:rFonts w:asciiTheme="minorHAnsi" w:hAnsiTheme="minorHAnsi" w:cstheme="minorHAnsi"/>
          <w:sz w:val="20"/>
          <w:szCs w:val="20"/>
        </w:rPr>
        <w:t>W</w:t>
      </w:r>
      <w:r w:rsidRPr="00C33383">
        <w:rPr>
          <w:rFonts w:asciiTheme="minorHAnsi" w:hAnsiTheme="minorHAnsi" w:cstheme="minorHAnsi"/>
          <w:sz w:val="20"/>
          <w:szCs w:val="20"/>
        </w:rPr>
        <w:t xml:space="preserve">ykonawcy. </w:t>
      </w:r>
      <w:r>
        <w:rPr>
          <w:rFonts w:asciiTheme="minorHAnsi" w:hAnsiTheme="minorHAnsi" w:cstheme="minorHAnsi"/>
          <w:sz w:val="20"/>
          <w:szCs w:val="20"/>
        </w:rPr>
        <w:t xml:space="preserve">Wzór oświadczenia stanowi </w:t>
      </w:r>
      <w:r>
        <w:rPr>
          <w:rFonts w:asciiTheme="minorHAnsi" w:hAnsiTheme="minorHAnsi" w:cstheme="minorHAnsi"/>
          <w:b/>
          <w:bCs w:val="0"/>
          <w:sz w:val="20"/>
          <w:szCs w:val="20"/>
        </w:rPr>
        <w:t>Z</w:t>
      </w:r>
      <w:r w:rsidRPr="00B46BF1">
        <w:rPr>
          <w:rFonts w:asciiTheme="minorHAnsi" w:hAnsiTheme="minorHAnsi" w:cstheme="minorHAnsi"/>
          <w:b/>
          <w:bCs w:val="0"/>
          <w:sz w:val="20"/>
          <w:szCs w:val="20"/>
        </w:rPr>
        <w:t xml:space="preserve">ałącznik nr </w:t>
      </w:r>
      <w:r>
        <w:rPr>
          <w:rFonts w:asciiTheme="minorHAnsi" w:hAnsiTheme="minorHAnsi" w:cstheme="minorHAnsi"/>
          <w:b/>
          <w:bCs w:val="0"/>
          <w:sz w:val="20"/>
          <w:szCs w:val="20"/>
        </w:rPr>
        <w:t>3</w:t>
      </w:r>
      <w:r w:rsidRPr="00683833">
        <w:rPr>
          <w:rFonts w:asciiTheme="minorHAnsi" w:hAnsiTheme="minorHAnsi" w:cstheme="minorHAnsi"/>
          <w:sz w:val="20"/>
          <w:szCs w:val="20"/>
        </w:rPr>
        <w:t xml:space="preserve"> do SWZ</w:t>
      </w:r>
      <w:r>
        <w:rPr>
          <w:rFonts w:asciiTheme="minorHAnsi" w:hAnsiTheme="minorHAnsi" w:cstheme="minorHAnsi"/>
          <w:sz w:val="20"/>
          <w:szCs w:val="20"/>
        </w:rPr>
        <w:t>.</w:t>
      </w:r>
    </w:p>
    <w:p w14:paraId="5FCE422B" w14:textId="17BD4DBA" w:rsidR="003637AA" w:rsidRPr="005B1D57" w:rsidRDefault="003637AA" w:rsidP="00BF3A08">
      <w:pPr>
        <w:pStyle w:val="Nagwek3"/>
        <w:numPr>
          <w:ilvl w:val="0"/>
          <w:numId w:val="38"/>
        </w:numPr>
        <w:spacing w:after="0" w:afterAutospacing="0"/>
        <w:rPr>
          <w:rFonts w:asciiTheme="minorHAnsi" w:hAnsiTheme="minorHAnsi" w:cstheme="minorHAnsi"/>
          <w:sz w:val="20"/>
          <w:szCs w:val="20"/>
        </w:rPr>
      </w:pPr>
      <w:r w:rsidRPr="005B1D57">
        <w:rPr>
          <w:rFonts w:asciiTheme="minorHAnsi" w:hAnsiTheme="minorHAnsi" w:cstheme="minorHAnsi"/>
          <w:sz w:val="20"/>
          <w:szCs w:val="20"/>
        </w:rPr>
        <w:t xml:space="preserve">Wykonawca, który </w:t>
      </w:r>
      <w:r>
        <w:rPr>
          <w:rFonts w:asciiTheme="minorHAnsi" w:hAnsiTheme="minorHAnsi" w:cstheme="minorHAnsi"/>
          <w:sz w:val="20"/>
          <w:szCs w:val="20"/>
        </w:rPr>
        <w:t xml:space="preserve">polega na zdolnościach lub sytuacji podmiotów udostępniających zasoby, obowiązany jest złożyć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 Wzór zobowiązania stanowi </w:t>
      </w:r>
      <w:r>
        <w:rPr>
          <w:rFonts w:asciiTheme="minorHAnsi" w:hAnsiTheme="minorHAnsi" w:cstheme="minorHAnsi"/>
          <w:b/>
          <w:bCs w:val="0"/>
          <w:sz w:val="20"/>
          <w:szCs w:val="20"/>
        </w:rPr>
        <w:t>Z</w:t>
      </w:r>
      <w:r w:rsidRPr="00B46BF1">
        <w:rPr>
          <w:rFonts w:asciiTheme="minorHAnsi" w:hAnsiTheme="minorHAnsi" w:cstheme="minorHAnsi"/>
          <w:b/>
          <w:bCs w:val="0"/>
          <w:sz w:val="20"/>
          <w:szCs w:val="20"/>
        </w:rPr>
        <w:t xml:space="preserve">ałącznik nr </w:t>
      </w:r>
      <w:r>
        <w:rPr>
          <w:rFonts w:asciiTheme="minorHAnsi" w:hAnsiTheme="minorHAnsi" w:cstheme="minorHAnsi"/>
          <w:b/>
          <w:bCs w:val="0"/>
          <w:sz w:val="20"/>
          <w:szCs w:val="20"/>
        </w:rPr>
        <w:t>4</w:t>
      </w:r>
      <w:r w:rsidRPr="00683833">
        <w:rPr>
          <w:rFonts w:asciiTheme="minorHAnsi" w:hAnsiTheme="minorHAnsi" w:cstheme="minorHAnsi"/>
          <w:sz w:val="20"/>
          <w:szCs w:val="20"/>
        </w:rPr>
        <w:t xml:space="preserve"> do SWZ.</w:t>
      </w:r>
      <w:r>
        <w:rPr>
          <w:rFonts w:asciiTheme="minorHAnsi" w:hAnsiTheme="minorHAnsi" w:cstheme="minorHAnsi"/>
          <w:sz w:val="20"/>
          <w:szCs w:val="20"/>
        </w:rPr>
        <w:t xml:space="preserve"> </w:t>
      </w:r>
    </w:p>
    <w:p w14:paraId="06CD53C6" w14:textId="77777777" w:rsidR="003637AA" w:rsidRPr="005453DB" w:rsidRDefault="003637AA" w:rsidP="00BF3A08">
      <w:pPr>
        <w:pStyle w:val="Nagwek3"/>
        <w:numPr>
          <w:ilvl w:val="0"/>
          <w:numId w:val="38"/>
        </w:numPr>
        <w:spacing w:after="0" w:afterAutospacing="0"/>
        <w:rPr>
          <w:rFonts w:asciiTheme="minorHAnsi" w:hAnsiTheme="minorHAnsi" w:cstheme="minorHAnsi"/>
          <w:sz w:val="20"/>
          <w:szCs w:val="20"/>
        </w:rPr>
      </w:pPr>
      <w:r w:rsidRPr="005453DB">
        <w:rPr>
          <w:rFonts w:asciiTheme="minorHAnsi" w:hAnsiTheme="minorHAnsi" w:cstheme="minorHAnsi"/>
          <w:sz w:val="20"/>
          <w:szCs w:val="20"/>
        </w:rPr>
        <w:t>Zobowiązanie podmiotu udostępniającego zasoby, o którym mowa w pkt. 6 musi potwierdzać, że stosunek łączący Wykonawcę z podmiot</w:t>
      </w:r>
      <w:r>
        <w:rPr>
          <w:rFonts w:asciiTheme="minorHAnsi" w:hAnsiTheme="minorHAnsi" w:cstheme="minorHAnsi"/>
          <w:sz w:val="20"/>
          <w:szCs w:val="20"/>
        </w:rPr>
        <w:t>em</w:t>
      </w:r>
      <w:r w:rsidRPr="005453DB">
        <w:rPr>
          <w:rFonts w:asciiTheme="minorHAnsi" w:hAnsiTheme="minorHAnsi" w:cstheme="minorHAnsi"/>
          <w:sz w:val="20"/>
          <w:szCs w:val="20"/>
        </w:rPr>
        <w:t xml:space="preserve"> udostępniającym zasoby gwarantuje rzeczywisty dostęp do tych zasobów </w:t>
      </w:r>
      <w:r>
        <w:rPr>
          <w:rFonts w:asciiTheme="minorHAnsi" w:hAnsiTheme="minorHAnsi" w:cstheme="minorHAnsi"/>
          <w:sz w:val="20"/>
          <w:szCs w:val="20"/>
        </w:rPr>
        <w:t>oraz określać w szczególności:</w:t>
      </w:r>
    </w:p>
    <w:p w14:paraId="0E1398D7" w14:textId="77777777" w:rsidR="003637AA" w:rsidRPr="000C46D9" w:rsidRDefault="003637AA" w:rsidP="00BF3A08">
      <w:pPr>
        <w:pStyle w:val="Nagwek4"/>
        <w:keepNext w:val="0"/>
        <w:numPr>
          <w:ilvl w:val="1"/>
          <w:numId w:val="38"/>
        </w:numPr>
        <w:tabs>
          <w:tab w:val="clear" w:pos="792"/>
        </w:tabs>
        <w:ind w:left="851" w:hanging="431"/>
        <w:rPr>
          <w:rFonts w:asciiTheme="minorHAnsi" w:hAnsiTheme="minorHAnsi" w:cstheme="minorHAnsi"/>
          <w:sz w:val="20"/>
          <w:szCs w:val="20"/>
        </w:rPr>
      </w:pPr>
      <w:r w:rsidRPr="000C46D9">
        <w:rPr>
          <w:rFonts w:asciiTheme="minorHAnsi" w:hAnsiTheme="minorHAnsi" w:cstheme="minorHAnsi"/>
          <w:sz w:val="20"/>
          <w:szCs w:val="20"/>
        </w:rPr>
        <w:t>Zakres dostępnych Wykonawcy zasobów podmiotu udostępniającego zasoby,</w:t>
      </w:r>
    </w:p>
    <w:p w14:paraId="20DB35A4" w14:textId="77777777" w:rsidR="003637AA" w:rsidRPr="000C46D9" w:rsidRDefault="003637AA" w:rsidP="00BF3A08">
      <w:pPr>
        <w:pStyle w:val="Nagwek4"/>
        <w:keepNext w:val="0"/>
        <w:numPr>
          <w:ilvl w:val="1"/>
          <w:numId w:val="38"/>
        </w:numPr>
        <w:tabs>
          <w:tab w:val="clear" w:pos="792"/>
        </w:tabs>
        <w:ind w:left="851" w:hanging="431"/>
        <w:rPr>
          <w:rFonts w:asciiTheme="minorHAnsi" w:hAnsiTheme="minorHAnsi" w:cstheme="minorHAnsi"/>
          <w:sz w:val="20"/>
          <w:szCs w:val="20"/>
        </w:rPr>
      </w:pPr>
      <w:r w:rsidRPr="000C46D9">
        <w:rPr>
          <w:rFonts w:asciiTheme="minorHAnsi" w:hAnsiTheme="minorHAnsi" w:cstheme="minorHAnsi"/>
          <w:sz w:val="20"/>
          <w:szCs w:val="20"/>
        </w:rPr>
        <w:t>Sposób i okres udost</w:t>
      </w:r>
      <w:r>
        <w:rPr>
          <w:rFonts w:asciiTheme="minorHAnsi" w:hAnsiTheme="minorHAnsi" w:cstheme="minorHAnsi"/>
          <w:sz w:val="20"/>
          <w:szCs w:val="20"/>
        </w:rPr>
        <w:t>ę</w:t>
      </w:r>
      <w:r w:rsidRPr="000C46D9">
        <w:rPr>
          <w:rFonts w:asciiTheme="minorHAnsi" w:hAnsiTheme="minorHAnsi" w:cstheme="minorHAnsi"/>
          <w:sz w:val="20"/>
          <w:szCs w:val="20"/>
        </w:rPr>
        <w:t>pnienia Wykonawcy i wykorzystania przez niego zasobów podmiotu udostępniającego te zasoby przy wykonywaniu zamówienia</w:t>
      </w:r>
      <w:r>
        <w:rPr>
          <w:rFonts w:asciiTheme="minorHAnsi" w:hAnsiTheme="minorHAnsi" w:cstheme="minorHAnsi"/>
          <w:sz w:val="20"/>
          <w:szCs w:val="20"/>
        </w:rPr>
        <w:t>,</w:t>
      </w:r>
    </w:p>
    <w:p w14:paraId="14A59DA3" w14:textId="77777777" w:rsidR="003637AA" w:rsidRPr="000C46D9" w:rsidRDefault="003637AA" w:rsidP="00BF3A08">
      <w:pPr>
        <w:pStyle w:val="Nagwek4"/>
        <w:keepNext w:val="0"/>
        <w:numPr>
          <w:ilvl w:val="1"/>
          <w:numId w:val="38"/>
        </w:numPr>
        <w:tabs>
          <w:tab w:val="clear" w:pos="792"/>
        </w:tabs>
        <w:ind w:left="851" w:hanging="431"/>
        <w:rPr>
          <w:rFonts w:asciiTheme="minorHAnsi" w:hAnsiTheme="minorHAnsi" w:cstheme="minorHAnsi"/>
          <w:sz w:val="20"/>
          <w:szCs w:val="20"/>
        </w:rPr>
      </w:pPr>
      <w:r w:rsidRPr="000C46D9">
        <w:rPr>
          <w:rFonts w:asciiTheme="minorHAnsi" w:hAnsiTheme="minorHAnsi" w:cstheme="minorHAnsi"/>
          <w:sz w:val="20"/>
          <w:szCs w:val="20"/>
        </w:rPr>
        <w:t>Czy i w jakim zakresie podmiot udostępniający zasoby, na zdolnościach którego Wykonawca polega w</w:t>
      </w:r>
      <w:r>
        <w:rPr>
          <w:rFonts w:asciiTheme="minorHAnsi" w:hAnsiTheme="minorHAnsi" w:cstheme="minorHAnsi"/>
          <w:sz w:val="20"/>
          <w:szCs w:val="20"/>
        </w:rPr>
        <w:t> </w:t>
      </w:r>
      <w:r w:rsidRPr="000C46D9">
        <w:rPr>
          <w:rFonts w:asciiTheme="minorHAnsi" w:hAnsiTheme="minorHAnsi" w:cstheme="minorHAnsi"/>
          <w:sz w:val="20"/>
          <w:szCs w:val="20"/>
        </w:rPr>
        <w:t>odniesieniu do warunków udziału w postępowaniu dotyczących wykształcenia, kwalifikacji zawodowych lub doświadczenia, zrealizuje roboty budowlane lub usługi, których wskazane zdolności dotyczą.</w:t>
      </w:r>
    </w:p>
    <w:p w14:paraId="309D2D83" w14:textId="77777777" w:rsidR="003637AA" w:rsidRPr="000C46D9" w:rsidRDefault="003637AA" w:rsidP="00BF3A08">
      <w:pPr>
        <w:pStyle w:val="Nagwek3"/>
        <w:numPr>
          <w:ilvl w:val="0"/>
          <w:numId w:val="38"/>
        </w:numPr>
        <w:rPr>
          <w:rFonts w:asciiTheme="minorHAnsi" w:hAnsiTheme="minorHAnsi" w:cstheme="minorHAnsi"/>
          <w:sz w:val="20"/>
          <w:szCs w:val="20"/>
        </w:rPr>
      </w:pPr>
      <w:r w:rsidRPr="000C46D9">
        <w:rPr>
          <w:rFonts w:asciiTheme="minorHAnsi" w:hAnsiTheme="minorHAnsi" w:cstheme="minorHAnsi"/>
          <w:sz w:val="20"/>
          <w:szCs w:val="20"/>
        </w:rPr>
        <w:t>Zamawiający oceni, czy udostępniane Wykonawcy przez podmioty udostępniające zasoby zdolności techniczne lub zawodowe lub ich sytuacja finansowa lub ekonomiczna, pozwalają na wykazanie przez Wykonawcę spełnienia warunków udziału w postępowaniu oraz zbada, czy nie zachodzą wobec tego podmiotu podstawy wykluczenia, które zostały przewidziane względem Wykonawcy.</w:t>
      </w:r>
    </w:p>
    <w:p w14:paraId="18E7D661" w14:textId="77777777" w:rsidR="003637AA" w:rsidRDefault="003637AA" w:rsidP="00BF3A08">
      <w:pPr>
        <w:pStyle w:val="Nagwek3"/>
        <w:numPr>
          <w:ilvl w:val="0"/>
          <w:numId w:val="38"/>
        </w:numPr>
        <w:rPr>
          <w:rFonts w:asciiTheme="minorHAnsi" w:hAnsiTheme="minorHAnsi" w:cstheme="minorHAnsi"/>
          <w:sz w:val="20"/>
          <w:szCs w:val="20"/>
        </w:rPr>
      </w:pPr>
      <w:r w:rsidRPr="00C163F9">
        <w:rPr>
          <w:rFonts w:asciiTheme="minorHAnsi" w:hAnsiTheme="minorHAnsi" w:cstheme="minorHAnsi"/>
          <w:sz w:val="20"/>
          <w:szCs w:val="20"/>
        </w:rPr>
        <w:t xml:space="preserve">Podmiot, który zobowiązał się do udostępnienia zasobów, odpowiada solidarnie z Wykonawcą, który polega na jego sytuacji finansowej lub ekonomicznej, za szkodę poniesioną przez Zamawiającego powstałą wskutek nieudostępnienia tych zasobów, chyba że za udostępnienie zasobów podmiot ten nie ponosi winy. </w:t>
      </w:r>
    </w:p>
    <w:p w14:paraId="11180E46" w14:textId="77777777" w:rsidR="003637AA" w:rsidRPr="00C163F9" w:rsidRDefault="003637AA" w:rsidP="00BF3A08">
      <w:pPr>
        <w:pStyle w:val="Nagwek3"/>
        <w:numPr>
          <w:ilvl w:val="0"/>
          <w:numId w:val="38"/>
        </w:numPr>
        <w:rPr>
          <w:rFonts w:asciiTheme="minorHAnsi" w:hAnsiTheme="minorHAnsi" w:cstheme="minorHAnsi"/>
          <w:sz w:val="20"/>
          <w:szCs w:val="20"/>
        </w:rPr>
      </w:pPr>
      <w:r w:rsidRPr="00C163F9">
        <w:rPr>
          <w:rFonts w:asciiTheme="minorHAnsi" w:hAnsiTheme="minorHAnsi" w:cstheme="minorHAnsi"/>
          <w:sz w:val="20"/>
          <w:szCs w:val="20"/>
        </w:rPr>
        <w:t>Jeżeli zdolności techniczne lub zawodowe, sytuacja ekonomiczna lub finansowa podmiotu udost</w:t>
      </w:r>
      <w:r>
        <w:rPr>
          <w:rFonts w:asciiTheme="minorHAnsi" w:hAnsiTheme="minorHAnsi" w:cstheme="minorHAnsi"/>
          <w:sz w:val="20"/>
          <w:szCs w:val="20"/>
        </w:rPr>
        <w:t>ę</w:t>
      </w:r>
      <w:r w:rsidRPr="00C163F9">
        <w:rPr>
          <w:rFonts w:asciiTheme="minorHAnsi" w:hAnsiTheme="minorHAnsi" w:cstheme="minorHAnsi"/>
          <w:sz w:val="20"/>
          <w:szCs w:val="20"/>
        </w:rPr>
        <w:t>pniającego zasoby nie potwierdzą spełnienia przez Wykonawcę warunków udziału w</w:t>
      </w:r>
      <w:r>
        <w:rPr>
          <w:rFonts w:asciiTheme="minorHAnsi" w:hAnsiTheme="minorHAnsi" w:cstheme="minorHAnsi"/>
          <w:sz w:val="20"/>
          <w:szCs w:val="20"/>
        </w:rPr>
        <w:t xml:space="preserve"> </w:t>
      </w:r>
      <w:r w:rsidRPr="00C163F9">
        <w:rPr>
          <w:rFonts w:asciiTheme="minorHAnsi" w:hAnsiTheme="minorHAnsi" w:cstheme="minorHAnsi"/>
          <w:sz w:val="20"/>
          <w:szCs w:val="20"/>
        </w:rPr>
        <w:t>post</w:t>
      </w:r>
      <w:r>
        <w:rPr>
          <w:rFonts w:asciiTheme="minorHAnsi" w:hAnsiTheme="minorHAnsi" w:cstheme="minorHAnsi"/>
          <w:sz w:val="20"/>
          <w:szCs w:val="20"/>
        </w:rPr>
        <w:t>ę</w:t>
      </w:r>
      <w:r w:rsidRPr="00C163F9">
        <w:rPr>
          <w:rFonts w:asciiTheme="minorHAnsi" w:hAnsiTheme="minorHAnsi" w:cstheme="minorHAnsi"/>
          <w:sz w:val="20"/>
          <w:szCs w:val="20"/>
        </w:rPr>
        <w:t>powaniu lub zachodzą wobec tego podmiotu podstawy wykluczenia, Zamawiający zażąda, aby Wykonawca w</w:t>
      </w:r>
      <w:r>
        <w:rPr>
          <w:rFonts w:asciiTheme="minorHAnsi" w:hAnsiTheme="minorHAnsi" w:cstheme="minorHAnsi"/>
          <w:sz w:val="20"/>
          <w:szCs w:val="20"/>
        </w:rPr>
        <w:t> </w:t>
      </w:r>
      <w:r w:rsidRPr="00C163F9">
        <w:rPr>
          <w:rFonts w:asciiTheme="minorHAnsi" w:hAnsiTheme="minorHAnsi" w:cstheme="minorHAnsi"/>
          <w:sz w:val="20"/>
          <w:szCs w:val="20"/>
        </w:rPr>
        <w:t>określonym terminie zastąpił ten podmiot innym podmiotem lub podmiotami albo wykazał, że samodzielnie spełnia warunki udziału w postępowaniu.</w:t>
      </w:r>
    </w:p>
    <w:p w14:paraId="62E84E65" w14:textId="77777777" w:rsidR="003637AA" w:rsidRDefault="003637AA" w:rsidP="00BF3A08">
      <w:pPr>
        <w:pStyle w:val="Nagwek3"/>
        <w:numPr>
          <w:ilvl w:val="0"/>
          <w:numId w:val="38"/>
        </w:numPr>
        <w:rPr>
          <w:rFonts w:asciiTheme="minorHAnsi" w:hAnsiTheme="minorHAnsi" w:cstheme="minorHAnsi"/>
          <w:sz w:val="20"/>
          <w:szCs w:val="20"/>
        </w:rPr>
      </w:pPr>
      <w:r w:rsidRPr="00C163F9">
        <w:rPr>
          <w:rFonts w:asciiTheme="minorHAnsi" w:hAnsiTheme="minorHAnsi" w:cstheme="minorHAnsi"/>
          <w:sz w:val="20"/>
          <w:szCs w:val="20"/>
        </w:rPr>
        <w:t>Wykonawca nie może, po upływie terminu składania ofert, powoływać się na zdolności lub sytuację podmiotów udostępniających zasoby, jeżeli na etapie składania ofert nie polegał w danym zakresie na zdolnościach lub sytuacji podmiotów udost</w:t>
      </w:r>
      <w:r>
        <w:rPr>
          <w:rFonts w:asciiTheme="minorHAnsi" w:hAnsiTheme="minorHAnsi" w:cstheme="minorHAnsi"/>
          <w:sz w:val="20"/>
          <w:szCs w:val="20"/>
        </w:rPr>
        <w:t>ę</w:t>
      </w:r>
      <w:r w:rsidRPr="00C163F9">
        <w:rPr>
          <w:rFonts w:asciiTheme="minorHAnsi" w:hAnsiTheme="minorHAnsi" w:cstheme="minorHAnsi"/>
          <w:sz w:val="20"/>
          <w:szCs w:val="20"/>
        </w:rPr>
        <w:t>pniających zasoby.</w:t>
      </w:r>
    </w:p>
    <w:p w14:paraId="05147706" w14:textId="77777777" w:rsidR="003637AA" w:rsidRPr="00984352" w:rsidRDefault="003637AA" w:rsidP="00BF3A08">
      <w:pPr>
        <w:pStyle w:val="Nagwek3"/>
        <w:numPr>
          <w:ilvl w:val="0"/>
          <w:numId w:val="38"/>
        </w:numPr>
        <w:rPr>
          <w:rFonts w:asciiTheme="minorHAnsi" w:hAnsiTheme="minorHAnsi" w:cstheme="minorHAnsi"/>
          <w:sz w:val="20"/>
          <w:szCs w:val="20"/>
        </w:rPr>
      </w:pPr>
      <w:r w:rsidRPr="00984352">
        <w:rPr>
          <w:rFonts w:asciiTheme="minorHAnsi" w:hAnsiTheme="minorHAnsi" w:cstheme="minorHAnsi"/>
          <w:sz w:val="20"/>
          <w:szCs w:val="20"/>
        </w:rPr>
        <w:t>Spe</w:t>
      </w:r>
      <w:r>
        <w:rPr>
          <w:rFonts w:asciiTheme="minorHAnsi" w:hAnsiTheme="minorHAnsi" w:cstheme="minorHAnsi"/>
          <w:sz w:val="20"/>
          <w:szCs w:val="20"/>
        </w:rPr>
        <w:t>ł</w:t>
      </w:r>
      <w:r w:rsidRPr="00984352">
        <w:rPr>
          <w:rFonts w:asciiTheme="minorHAnsi" w:hAnsiTheme="minorHAnsi" w:cstheme="minorHAnsi"/>
          <w:sz w:val="20"/>
          <w:szCs w:val="20"/>
        </w:rPr>
        <w:t>nianie warunków udziału w postępowaniu nastąpi w myśl zasady spełnia/nie spełnia.</w:t>
      </w:r>
    </w:p>
    <w:p w14:paraId="10286684" w14:textId="20F48915" w:rsidR="00C22910" w:rsidRPr="00580B58" w:rsidRDefault="005D2F9F" w:rsidP="00BF3A08">
      <w:pPr>
        <w:pStyle w:val="Styl2"/>
        <w:numPr>
          <w:ilvl w:val="0"/>
          <w:numId w:val="31"/>
        </w:numPr>
        <w:ind w:left="567" w:hanging="567"/>
      </w:pPr>
      <w:r>
        <w:lastRenderedPageBreak/>
        <w:t>INFORMACJA O PODMIOTOWYCH ŚRODKACH DOWODOWYCH</w:t>
      </w:r>
    </w:p>
    <w:p w14:paraId="637A466B" w14:textId="7D4D49B3" w:rsidR="00262C4E" w:rsidRPr="00BD76FC" w:rsidRDefault="00984352" w:rsidP="00BF3A08">
      <w:pPr>
        <w:pStyle w:val="Nagwek3"/>
        <w:numPr>
          <w:ilvl w:val="0"/>
          <w:numId w:val="20"/>
        </w:numPr>
        <w:rPr>
          <w:rFonts w:ascii="Calibri" w:hAnsi="Calibri"/>
          <w:sz w:val="20"/>
          <w:szCs w:val="20"/>
        </w:rPr>
      </w:pPr>
      <w:r w:rsidRPr="00D42565">
        <w:rPr>
          <w:rFonts w:ascii="Calibri" w:hAnsi="Calibri"/>
          <w:sz w:val="20"/>
          <w:szCs w:val="20"/>
        </w:rPr>
        <w:t>Podmiotowe środki dowodowe wymagane przez Zamawiającego to:</w:t>
      </w:r>
    </w:p>
    <w:p w14:paraId="0E201946" w14:textId="10F531DA" w:rsidR="002715AA" w:rsidRPr="005237C4" w:rsidRDefault="002715AA" w:rsidP="00BF3A08">
      <w:pPr>
        <w:pStyle w:val="Nagwek4"/>
        <w:numPr>
          <w:ilvl w:val="1"/>
          <w:numId w:val="20"/>
        </w:numPr>
        <w:tabs>
          <w:tab w:val="clear" w:pos="792"/>
        </w:tabs>
        <w:ind w:left="851"/>
        <w:rPr>
          <w:rFonts w:asciiTheme="minorHAnsi" w:hAnsiTheme="minorHAnsi" w:cstheme="minorHAnsi"/>
          <w:i/>
          <w:iCs/>
          <w:sz w:val="20"/>
          <w:szCs w:val="20"/>
        </w:rPr>
      </w:pPr>
      <w:r w:rsidRPr="005237C4">
        <w:rPr>
          <w:rFonts w:asciiTheme="minorHAnsi" w:hAnsiTheme="minorHAnsi" w:cstheme="minorHAnsi"/>
          <w:b/>
          <w:bCs w:val="0"/>
          <w:i/>
          <w:iCs/>
          <w:sz w:val="20"/>
          <w:szCs w:val="20"/>
        </w:rPr>
        <w:t>Dokument potwierdzający, że Wykonawca jest ubezpieczony od odpowiedzialności cywilnej</w:t>
      </w:r>
      <w:r w:rsidRPr="005237C4">
        <w:rPr>
          <w:rFonts w:asciiTheme="minorHAnsi" w:hAnsiTheme="minorHAnsi" w:cstheme="minorHAnsi"/>
          <w:i/>
          <w:iCs/>
          <w:sz w:val="20"/>
          <w:szCs w:val="20"/>
        </w:rPr>
        <w:t xml:space="preserve"> w</w:t>
      </w:r>
      <w:r w:rsidR="005237C4">
        <w:rPr>
          <w:rFonts w:asciiTheme="minorHAnsi" w:hAnsiTheme="minorHAnsi" w:cstheme="minorHAnsi"/>
          <w:i/>
          <w:iCs/>
          <w:sz w:val="20"/>
          <w:szCs w:val="20"/>
        </w:rPr>
        <w:t> </w:t>
      </w:r>
      <w:r w:rsidRPr="005237C4">
        <w:rPr>
          <w:rFonts w:asciiTheme="minorHAnsi" w:hAnsiTheme="minorHAnsi" w:cstheme="minorHAnsi"/>
          <w:i/>
          <w:iCs/>
          <w:sz w:val="20"/>
          <w:szCs w:val="20"/>
        </w:rPr>
        <w:t>zakresie prowadzonej działaln</w:t>
      </w:r>
      <w:r w:rsidR="005237C4" w:rsidRPr="005237C4">
        <w:rPr>
          <w:rFonts w:asciiTheme="minorHAnsi" w:hAnsiTheme="minorHAnsi" w:cstheme="minorHAnsi"/>
          <w:i/>
          <w:iCs/>
          <w:sz w:val="20"/>
          <w:szCs w:val="20"/>
        </w:rPr>
        <w:t>ości związanej z przedmiotem zamówienia ze wskazaniem sumy gwarancyjnej tego ubezpieczenia</w:t>
      </w:r>
      <w:r w:rsidR="005237C4">
        <w:rPr>
          <w:rFonts w:asciiTheme="minorHAnsi" w:hAnsiTheme="minorHAnsi" w:cstheme="minorHAnsi"/>
          <w:i/>
          <w:iCs/>
          <w:sz w:val="20"/>
          <w:szCs w:val="20"/>
        </w:rPr>
        <w:t>,</w:t>
      </w:r>
    </w:p>
    <w:p w14:paraId="4FCB87A0" w14:textId="4D0A38D4" w:rsidR="005237C4" w:rsidRDefault="005237C4" w:rsidP="00BF3A08">
      <w:pPr>
        <w:pStyle w:val="Nagwek4"/>
        <w:numPr>
          <w:ilvl w:val="1"/>
          <w:numId w:val="20"/>
        </w:numPr>
        <w:tabs>
          <w:tab w:val="clear" w:pos="792"/>
        </w:tabs>
        <w:ind w:left="851"/>
        <w:rPr>
          <w:rFonts w:asciiTheme="minorHAnsi" w:hAnsiTheme="minorHAnsi" w:cstheme="minorHAnsi"/>
          <w:sz w:val="20"/>
          <w:szCs w:val="20"/>
        </w:rPr>
      </w:pPr>
      <w:r w:rsidRPr="00685CDE">
        <w:rPr>
          <w:rFonts w:asciiTheme="minorHAnsi" w:hAnsiTheme="minorHAnsi" w:cstheme="minorHAnsi"/>
          <w:b/>
          <w:bCs w:val="0"/>
          <w:i/>
          <w:iCs/>
          <w:sz w:val="20"/>
          <w:szCs w:val="20"/>
        </w:rPr>
        <w:t xml:space="preserve">Wykaz </w:t>
      </w:r>
      <w:r w:rsidR="00B3068D">
        <w:rPr>
          <w:rFonts w:asciiTheme="minorHAnsi" w:hAnsiTheme="minorHAnsi" w:cstheme="minorHAnsi"/>
          <w:b/>
          <w:bCs w:val="0"/>
          <w:i/>
          <w:iCs/>
          <w:sz w:val="20"/>
          <w:szCs w:val="20"/>
        </w:rPr>
        <w:t>robót budowlanych wykonanych przez Wykonawcę, nie wcześniej niż w okresie ostatnich 5 lat</w:t>
      </w:r>
      <w:r w:rsidRPr="00685CDE">
        <w:rPr>
          <w:rFonts w:asciiTheme="minorHAnsi" w:hAnsiTheme="minorHAnsi" w:cstheme="minorHAnsi"/>
          <w:i/>
          <w:iCs/>
          <w:sz w:val="20"/>
          <w:szCs w:val="20"/>
        </w:rPr>
        <w:t xml:space="preserve">, a </w:t>
      </w:r>
      <w:r w:rsidR="00B3068D">
        <w:rPr>
          <w:rFonts w:asciiTheme="minorHAnsi" w:hAnsiTheme="minorHAnsi" w:cstheme="minorHAnsi"/>
          <w:i/>
          <w:iCs/>
          <w:sz w:val="20"/>
          <w:szCs w:val="20"/>
        </w:rPr>
        <w:t xml:space="preserve">jeżeli okres prowadzenia działalności jest krótszy – w tym okresie, </w:t>
      </w:r>
      <w:r w:rsidRPr="00685CDE">
        <w:rPr>
          <w:rFonts w:asciiTheme="minorHAnsi" w:hAnsiTheme="minorHAnsi" w:cstheme="minorHAnsi"/>
          <w:i/>
          <w:iCs/>
          <w:sz w:val="20"/>
          <w:szCs w:val="20"/>
        </w:rPr>
        <w:t>wraz z po</w:t>
      </w:r>
      <w:r w:rsidR="00685CDE">
        <w:rPr>
          <w:rFonts w:asciiTheme="minorHAnsi" w:hAnsiTheme="minorHAnsi" w:cstheme="minorHAnsi"/>
          <w:i/>
          <w:iCs/>
          <w:sz w:val="20"/>
          <w:szCs w:val="20"/>
        </w:rPr>
        <w:t>d</w:t>
      </w:r>
      <w:r w:rsidRPr="00685CDE">
        <w:rPr>
          <w:rFonts w:asciiTheme="minorHAnsi" w:hAnsiTheme="minorHAnsi" w:cstheme="minorHAnsi"/>
          <w:i/>
          <w:iCs/>
          <w:sz w:val="20"/>
          <w:szCs w:val="20"/>
        </w:rPr>
        <w:t xml:space="preserve">aniem ich </w:t>
      </w:r>
      <w:r w:rsidR="00B3068D">
        <w:rPr>
          <w:rFonts w:asciiTheme="minorHAnsi" w:hAnsiTheme="minorHAnsi" w:cstheme="minorHAnsi"/>
          <w:i/>
          <w:iCs/>
          <w:sz w:val="20"/>
          <w:szCs w:val="20"/>
        </w:rPr>
        <w:t xml:space="preserve">rodzaju, </w:t>
      </w:r>
      <w:r w:rsidRPr="00685CDE">
        <w:rPr>
          <w:rFonts w:asciiTheme="minorHAnsi" w:hAnsiTheme="minorHAnsi" w:cstheme="minorHAnsi"/>
          <w:i/>
          <w:iCs/>
          <w:sz w:val="20"/>
          <w:szCs w:val="20"/>
        </w:rPr>
        <w:t>wartości, dat</w:t>
      </w:r>
      <w:r w:rsidR="00B3068D">
        <w:rPr>
          <w:rFonts w:asciiTheme="minorHAnsi" w:hAnsiTheme="minorHAnsi" w:cstheme="minorHAnsi"/>
          <w:i/>
          <w:iCs/>
          <w:sz w:val="20"/>
          <w:szCs w:val="20"/>
        </w:rPr>
        <w:t>y i miejsca</w:t>
      </w:r>
      <w:r w:rsidRPr="00685CDE">
        <w:rPr>
          <w:rFonts w:asciiTheme="minorHAnsi" w:hAnsiTheme="minorHAnsi" w:cstheme="minorHAnsi"/>
          <w:i/>
          <w:iCs/>
          <w:sz w:val="20"/>
          <w:szCs w:val="20"/>
        </w:rPr>
        <w:t xml:space="preserve"> wykonania </w:t>
      </w:r>
      <w:r w:rsidR="00B3068D">
        <w:rPr>
          <w:rFonts w:asciiTheme="minorHAnsi" w:hAnsiTheme="minorHAnsi" w:cstheme="minorHAnsi"/>
          <w:i/>
          <w:iCs/>
          <w:sz w:val="20"/>
          <w:szCs w:val="20"/>
        </w:rPr>
        <w:t>oraz</w:t>
      </w:r>
      <w:r w:rsidRPr="00685CDE">
        <w:rPr>
          <w:rFonts w:asciiTheme="minorHAnsi" w:hAnsiTheme="minorHAnsi" w:cstheme="minorHAnsi"/>
          <w:i/>
          <w:iCs/>
          <w:sz w:val="20"/>
          <w:szCs w:val="20"/>
        </w:rPr>
        <w:t xml:space="preserve"> podmiotów, na rzecz których </w:t>
      </w:r>
      <w:r w:rsidR="00B3068D">
        <w:rPr>
          <w:rFonts w:asciiTheme="minorHAnsi" w:hAnsiTheme="minorHAnsi" w:cstheme="minorHAnsi"/>
          <w:i/>
          <w:iCs/>
          <w:sz w:val="20"/>
          <w:szCs w:val="20"/>
        </w:rPr>
        <w:t>roboty te</w:t>
      </w:r>
      <w:r w:rsidRPr="00685CDE">
        <w:rPr>
          <w:rFonts w:asciiTheme="minorHAnsi" w:hAnsiTheme="minorHAnsi" w:cstheme="minorHAnsi"/>
          <w:i/>
          <w:iCs/>
          <w:sz w:val="20"/>
          <w:szCs w:val="20"/>
        </w:rPr>
        <w:t xml:space="preserve"> zostały wykonane</w:t>
      </w:r>
      <w:r w:rsidR="00B3068D">
        <w:rPr>
          <w:rFonts w:asciiTheme="minorHAnsi" w:hAnsiTheme="minorHAnsi" w:cstheme="minorHAnsi"/>
          <w:i/>
          <w:iCs/>
          <w:sz w:val="20"/>
          <w:szCs w:val="20"/>
        </w:rPr>
        <w:t>,</w:t>
      </w:r>
      <w:r w:rsidRPr="00685CDE">
        <w:rPr>
          <w:rFonts w:asciiTheme="minorHAnsi" w:hAnsiTheme="minorHAnsi" w:cstheme="minorHAnsi"/>
          <w:i/>
          <w:iCs/>
          <w:sz w:val="20"/>
          <w:szCs w:val="20"/>
        </w:rPr>
        <w:t xml:space="preserve"> oraz załączeniem dowodów </w:t>
      </w:r>
      <w:r w:rsidR="00685CDE" w:rsidRPr="00685CDE">
        <w:rPr>
          <w:rFonts w:asciiTheme="minorHAnsi" w:hAnsiTheme="minorHAnsi" w:cstheme="minorHAnsi"/>
          <w:i/>
          <w:iCs/>
          <w:sz w:val="20"/>
          <w:szCs w:val="20"/>
        </w:rPr>
        <w:t xml:space="preserve">określających, czy </w:t>
      </w:r>
      <w:r w:rsidR="00B3068D">
        <w:rPr>
          <w:rFonts w:asciiTheme="minorHAnsi" w:hAnsiTheme="minorHAnsi" w:cstheme="minorHAnsi"/>
          <w:i/>
          <w:iCs/>
          <w:sz w:val="20"/>
          <w:szCs w:val="20"/>
        </w:rPr>
        <w:t xml:space="preserve">te roboty budowlane </w:t>
      </w:r>
      <w:r w:rsidR="00685CDE" w:rsidRPr="00685CDE">
        <w:rPr>
          <w:rFonts w:asciiTheme="minorHAnsi" w:hAnsiTheme="minorHAnsi" w:cstheme="minorHAnsi"/>
          <w:i/>
          <w:iCs/>
          <w:sz w:val="20"/>
          <w:szCs w:val="20"/>
        </w:rPr>
        <w:t xml:space="preserve">zostały wykonane należycie, przy czym dowodami, o których mowa, są referencje bądź inne dokumenty sporządzone przez podmiot, na rzecz którego </w:t>
      </w:r>
      <w:r w:rsidR="00B3068D">
        <w:rPr>
          <w:rFonts w:asciiTheme="minorHAnsi" w:hAnsiTheme="minorHAnsi" w:cstheme="minorHAnsi"/>
          <w:i/>
          <w:iCs/>
          <w:sz w:val="20"/>
          <w:szCs w:val="20"/>
        </w:rPr>
        <w:t>roboty budowlane</w:t>
      </w:r>
      <w:r w:rsidR="00685CDE" w:rsidRPr="00685CDE">
        <w:rPr>
          <w:rFonts w:asciiTheme="minorHAnsi" w:hAnsiTheme="minorHAnsi" w:cstheme="minorHAnsi"/>
          <w:i/>
          <w:iCs/>
          <w:sz w:val="20"/>
          <w:szCs w:val="20"/>
        </w:rPr>
        <w:t xml:space="preserve"> zostały </w:t>
      </w:r>
      <w:r w:rsidR="00185486" w:rsidRPr="00685CDE">
        <w:rPr>
          <w:rFonts w:asciiTheme="minorHAnsi" w:hAnsiTheme="minorHAnsi" w:cstheme="minorHAnsi"/>
          <w:i/>
          <w:iCs/>
          <w:sz w:val="20"/>
          <w:szCs w:val="20"/>
        </w:rPr>
        <w:t xml:space="preserve">wykonane, </w:t>
      </w:r>
      <w:r w:rsidR="00685CDE" w:rsidRPr="00685CDE">
        <w:rPr>
          <w:rFonts w:asciiTheme="minorHAnsi" w:hAnsiTheme="minorHAnsi" w:cstheme="minorHAnsi"/>
          <w:i/>
          <w:iCs/>
          <w:sz w:val="20"/>
          <w:szCs w:val="20"/>
        </w:rPr>
        <w:t xml:space="preserve">a jeżeli </w:t>
      </w:r>
      <w:r w:rsidR="00D8751B">
        <w:rPr>
          <w:rFonts w:asciiTheme="minorHAnsi" w:hAnsiTheme="minorHAnsi" w:cstheme="minorHAnsi"/>
          <w:i/>
          <w:iCs/>
          <w:sz w:val="20"/>
          <w:szCs w:val="20"/>
        </w:rPr>
        <w:t>W</w:t>
      </w:r>
      <w:r w:rsidR="00685CDE" w:rsidRPr="00685CDE">
        <w:rPr>
          <w:rFonts w:asciiTheme="minorHAnsi" w:hAnsiTheme="minorHAnsi" w:cstheme="minorHAnsi"/>
          <w:i/>
          <w:iCs/>
          <w:sz w:val="20"/>
          <w:szCs w:val="20"/>
        </w:rPr>
        <w:t xml:space="preserve">ykonawca </w:t>
      </w:r>
      <w:r w:rsidR="00B3068D">
        <w:rPr>
          <w:rFonts w:asciiTheme="minorHAnsi" w:hAnsiTheme="minorHAnsi" w:cstheme="minorHAnsi"/>
          <w:i/>
          <w:iCs/>
          <w:sz w:val="20"/>
          <w:szCs w:val="20"/>
        </w:rPr>
        <w:t xml:space="preserve">z </w:t>
      </w:r>
      <w:r w:rsidR="00685CDE" w:rsidRPr="00685CDE">
        <w:rPr>
          <w:rFonts w:asciiTheme="minorHAnsi" w:hAnsiTheme="minorHAnsi" w:cstheme="minorHAnsi"/>
          <w:i/>
          <w:iCs/>
          <w:sz w:val="20"/>
          <w:szCs w:val="20"/>
        </w:rPr>
        <w:t xml:space="preserve">przyczyn niezależnych od niego nie jest w stanie uzyskać tych dokumentów – </w:t>
      </w:r>
      <w:r w:rsidR="00B3068D">
        <w:rPr>
          <w:rFonts w:asciiTheme="minorHAnsi" w:hAnsiTheme="minorHAnsi" w:cstheme="minorHAnsi"/>
          <w:i/>
          <w:iCs/>
          <w:sz w:val="20"/>
          <w:szCs w:val="20"/>
        </w:rPr>
        <w:t>inne odpowiednie dokumenty</w:t>
      </w:r>
      <w:r w:rsidR="00D8751B">
        <w:rPr>
          <w:rFonts w:asciiTheme="minorHAnsi" w:hAnsiTheme="minorHAnsi" w:cstheme="minorHAnsi"/>
          <w:i/>
          <w:iCs/>
          <w:sz w:val="20"/>
          <w:szCs w:val="20"/>
        </w:rPr>
        <w:t xml:space="preserve"> – wzór: </w:t>
      </w:r>
      <w:r w:rsidR="00D8751B" w:rsidRPr="00BA2775">
        <w:rPr>
          <w:rFonts w:asciiTheme="minorHAnsi" w:hAnsiTheme="minorHAnsi" w:cstheme="minorHAnsi"/>
          <w:b/>
          <w:bCs w:val="0"/>
          <w:sz w:val="20"/>
          <w:szCs w:val="20"/>
        </w:rPr>
        <w:t xml:space="preserve">Załącznik nr </w:t>
      </w:r>
      <w:r w:rsidR="00AF31C6">
        <w:rPr>
          <w:rFonts w:asciiTheme="minorHAnsi" w:hAnsiTheme="minorHAnsi" w:cstheme="minorHAnsi"/>
          <w:b/>
          <w:bCs w:val="0"/>
          <w:sz w:val="20"/>
          <w:szCs w:val="20"/>
        </w:rPr>
        <w:t>5</w:t>
      </w:r>
      <w:r w:rsidR="00D8751B">
        <w:rPr>
          <w:rFonts w:asciiTheme="minorHAnsi" w:hAnsiTheme="minorHAnsi" w:cstheme="minorHAnsi"/>
          <w:sz w:val="20"/>
          <w:szCs w:val="20"/>
        </w:rPr>
        <w:t xml:space="preserve"> do SWZ,</w:t>
      </w:r>
    </w:p>
    <w:p w14:paraId="2D34C0BB" w14:textId="1FC29931" w:rsidR="00D8751B" w:rsidRPr="00D8751B" w:rsidRDefault="00D8751B" w:rsidP="00BF3A08">
      <w:pPr>
        <w:pStyle w:val="Nagwek4"/>
        <w:numPr>
          <w:ilvl w:val="1"/>
          <w:numId w:val="20"/>
        </w:numPr>
        <w:tabs>
          <w:tab w:val="clear" w:pos="792"/>
        </w:tabs>
        <w:ind w:left="851"/>
        <w:rPr>
          <w:rFonts w:asciiTheme="minorHAnsi" w:hAnsiTheme="minorHAnsi" w:cstheme="minorHAnsi"/>
          <w:sz w:val="20"/>
          <w:szCs w:val="20"/>
        </w:rPr>
      </w:pPr>
      <w:r w:rsidRPr="00617FD5">
        <w:rPr>
          <w:rFonts w:asciiTheme="minorHAnsi" w:hAnsiTheme="minorHAnsi" w:cstheme="minorHAnsi"/>
          <w:b/>
          <w:bCs w:val="0"/>
          <w:i/>
          <w:iCs/>
          <w:sz w:val="20"/>
          <w:szCs w:val="20"/>
        </w:rPr>
        <w:t>Wykaz osób</w:t>
      </w:r>
      <w:r w:rsidRPr="00B3068D">
        <w:rPr>
          <w:rFonts w:asciiTheme="minorHAnsi" w:hAnsiTheme="minorHAnsi" w:cstheme="minorHAnsi"/>
          <w:b/>
          <w:bCs w:val="0"/>
          <w:i/>
          <w:iCs/>
          <w:sz w:val="20"/>
          <w:szCs w:val="20"/>
        </w:rPr>
        <w:t xml:space="preserve"> skierowanych przez Wykonawcę do realizacji zamówienia publicznego</w:t>
      </w:r>
      <w:r w:rsidRPr="00617FD5">
        <w:rPr>
          <w:rFonts w:asciiTheme="minorHAnsi" w:hAnsiTheme="minorHAnsi" w:cstheme="minorHAnsi"/>
          <w:i/>
          <w:iCs/>
          <w:sz w:val="20"/>
          <w:szCs w:val="20"/>
        </w:rPr>
        <w:t xml:space="preserve">, w szczególności odpowiedzialnych za </w:t>
      </w:r>
      <w:r w:rsidR="00B3068D">
        <w:rPr>
          <w:rFonts w:asciiTheme="minorHAnsi" w:hAnsiTheme="minorHAnsi" w:cstheme="minorHAnsi"/>
          <w:i/>
          <w:iCs/>
          <w:sz w:val="20"/>
          <w:szCs w:val="20"/>
        </w:rPr>
        <w:t>kierowanie robotami budowlanymi</w:t>
      </w:r>
      <w:r w:rsidRPr="00617FD5">
        <w:rPr>
          <w:rFonts w:asciiTheme="minorHAnsi" w:hAnsiTheme="minorHAnsi" w:cstheme="minorHAnsi"/>
          <w:i/>
          <w:iCs/>
          <w:sz w:val="20"/>
          <w:szCs w:val="20"/>
        </w:rPr>
        <w:t xml:space="preserve">, wraz z informacjami na temat ich kwalifikacji zawodowych, uprawnień, doświadczenia </w:t>
      </w:r>
      <w:r w:rsidR="00617FD5" w:rsidRPr="00617FD5">
        <w:rPr>
          <w:rFonts w:asciiTheme="minorHAnsi" w:hAnsiTheme="minorHAnsi" w:cstheme="minorHAnsi"/>
          <w:i/>
          <w:iCs/>
          <w:sz w:val="20"/>
          <w:szCs w:val="20"/>
        </w:rPr>
        <w:t>i wykształcenia niezbędnych do wykonania zamówienia publicznego, a</w:t>
      </w:r>
      <w:r w:rsidR="00B3068D">
        <w:rPr>
          <w:rFonts w:asciiTheme="minorHAnsi" w:hAnsiTheme="minorHAnsi" w:cstheme="minorHAnsi"/>
          <w:i/>
          <w:iCs/>
          <w:sz w:val="20"/>
          <w:szCs w:val="20"/>
        </w:rPr>
        <w:t xml:space="preserve"> </w:t>
      </w:r>
      <w:r w:rsidR="00617FD5" w:rsidRPr="00617FD5">
        <w:rPr>
          <w:rFonts w:asciiTheme="minorHAnsi" w:hAnsiTheme="minorHAnsi" w:cstheme="minorHAnsi"/>
          <w:i/>
          <w:iCs/>
          <w:sz w:val="20"/>
          <w:szCs w:val="20"/>
        </w:rPr>
        <w:t>także zakresu wykonywanych przez nie czynności oraz informacj</w:t>
      </w:r>
      <w:r w:rsidR="00617FD5">
        <w:rPr>
          <w:rFonts w:asciiTheme="minorHAnsi" w:hAnsiTheme="minorHAnsi" w:cstheme="minorHAnsi"/>
          <w:i/>
          <w:iCs/>
          <w:sz w:val="20"/>
          <w:szCs w:val="20"/>
        </w:rPr>
        <w:t>ą</w:t>
      </w:r>
      <w:r w:rsidR="00617FD5" w:rsidRPr="00617FD5">
        <w:rPr>
          <w:rFonts w:asciiTheme="minorHAnsi" w:hAnsiTheme="minorHAnsi" w:cstheme="minorHAnsi"/>
          <w:i/>
          <w:iCs/>
          <w:sz w:val="20"/>
          <w:szCs w:val="20"/>
        </w:rPr>
        <w:t xml:space="preserve"> o</w:t>
      </w:r>
      <w:r w:rsidR="00B3068D">
        <w:rPr>
          <w:rFonts w:asciiTheme="minorHAnsi" w:hAnsiTheme="minorHAnsi" w:cstheme="minorHAnsi"/>
          <w:i/>
          <w:iCs/>
          <w:sz w:val="20"/>
          <w:szCs w:val="20"/>
        </w:rPr>
        <w:t> </w:t>
      </w:r>
      <w:r w:rsidR="00617FD5" w:rsidRPr="00617FD5">
        <w:rPr>
          <w:rFonts w:asciiTheme="minorHAnsi" w:hAnsiTheme="minorHAnsi" w:cstheme="minorHAnsi"/>
          <w:i/>
          <w:iCs/>
          <w:sz w:val="20"/>
          <w:szCs w:val="20"/>
        </w:rPr>
        <w:t xml:space="preserve">podstawie do dysponowania tymi osobami </w:t>
      </w:r>
      <w:r w:rsidR="006216DC">
        <w:rPr>
          <w:rFonts w:asciiTheme="minorHAnsi" w:hAnsiTheme="minorHAnsi" w:cstheme="minorHAnsi"/>
          <w:i/>
          <w:iCs/>
          <w:sz w:val="20"/>
          <w:szCs w:val="20"/>
        </w:rPr>
        <w:t>[w przypadku Części 2 i Części 3 zamówienia]</w:t>
      </w:r>
      <w:r w:rsidR="00617FD5" w:rsidRPr="00617FD5">
        <w:rPr>
          <w:rFonts w:asciiTheme="minorHAnsi" w:hAnsiTheme="minorHAnsi" w:cstheme="minorHAnsi"/>
          <w:i/>
          <w:iCs/>
          <w:sz w:val="20"/>
          <w:szCs w:val="20"/>
        </w:rPr>
        <w:t xml:space="preserve">- </w:t>
      </w:r>
      <w:r w:rsidR="00617FD5">
        <w:rPr>
          <w:rFonts w:asciiTheme="minorHAnsi" w:hAnsiTheme="minorHAnsi" w:cstheme="minorHAnsi"/>
          <w:i/>
          <w:iCs/>
          <w:sz w:val="20"/>
          <w:szCs w:val="20"/>
        </w:rPr>
        <w:t xml:space="preserve">wzór: </w:t>
      </w:r>
      <w:r w:rsidR="00617FD5" w:rsidRPr="00BA2775">
        <w:rPr>
          <w:rFonts w:asciiTheme="minorHAnsi" w:hAnsiTheme="minorHAnsi" w:cstheme="minorHAnsi"/>
          <w:b/>
          <w:bCs w:val="0"/>
          <w:sz w:val="20"/>
          <w:szCs w:val="20"/>
        </w:rPr>
        <w:t xml:space="preserve">Załącznik nr </w:t>
      </w:r>
      <w:r w:rsidR="00AF31C6">
        <w:rPr>
          <w:rFonts w:asciiTheme="minorHAnsi" w:hAnsiTheme="minorHAnsi" w:cstheme="minorHAnsi"/>
          <w:b/>
          <w:bCs w:val="0"/>
          <w:sz w:val="20"/>
          <w:szCs w:val="20"/>
        </w:rPr>
        <w:t>7</w:t>
      </w:r>
      <w:r w:rsidR="00617FD5">
        <w:rPr>
          <w:rFonts w:asciiTheme="minorHAnsi" w:hAnsiTheme="minorHAnsi" w:cstheme="minorHAnsi"/>
          <w:sz w:val="20"/>
          <w:szCs w:val="20"/>
        </w:rPr>
        <w:t xml:space="preserve"> do SWZ,</w:t>
      </w:r>
    </w:p>
    <w:p w14:paraId="44555DBD" w14:textId="64FC5136" w:rsidR="00617FD5" w:rsidRPr="00617FD5" w:rsidRDefault="00617FD5" w:rsidP="00BF3A08">
      <w:pPr>
        <w:pStyle w:val="Nagwek4"/>
        <w:numPr>
          <w:ilvl w:val="1"/>
          <w:numId w:val="20"/>
        </w:numPr>
        <w:tabs>
          <w:tab w:val="clear" w:pos="792"/>
        </w:tabs>
        <w:ind w:left="851"/>
        <w:rPr>
          <w:rFonts w:asciiTheme="minorHAnsi" w:hAnsiTheme="minorHAnsi" w:cstheme="minorHAnsi"/>
          <w:sz w:val="20"/>
          <w:szCs w:val="20"/>
        </w:rPr>
      </w:pPr>
      <w:r w:rsidRPr="00617FD5">
        <w:rPr>
          <w:rFonts w:asciiTheme="minorHAnsi" w:hAnsiTheme="minorHAnsi" w:cstheme="minorHAnsi"/>
          <w:b/>
          <w:bCs w:val="0"/>
          <w:i/>
          <w:iCs/>
          <w:sz w:val="20"/>
          <w:szCs w:val="20"/>
        </w:rPr>
        <w:t>Wykaz narzędzi</w:t>
      </w:r>
      <w:r w:rsidRPr="00617FD5">
        <w:rPr>
          <w:rFonts w:asciiTheme="minorHAnsi" w:hAnsiTheme="minorHAnsi" w:cstheme="minorHAnsi"/>
          <w:i/>
          <w:iCs/>
          <w:sz w:val="20"/>
          <w:szCs w:val="20"/>
        </w:rPr>
        <w:t>, wyposażenia zakładu lub urządzeń technicznych dostępnych Wykonawcy w celu wykonania zamówienia publicznego wraz z informacją o podstawie do dysponowania tymi zasobami</w:t>
      </w:r>
      <w:r>
        <w:rPr>
          <w:rFonts w:asciiTheme="minorHAnsi" w:hAnsiTheme="minorHAnsi" w:cstheme="minorHAnsi"/>
          <w:sz w:val="20"/>
          <w:szCs w:val="20"/>
        </w:rPr>
        <w:t xml:space="preserve"> </w:t>
      </w:r>
      <w:r w:rsidRPr="00617FD5">
        <w:rPr>
          <w:rFonts w:asciiTheme="minorHAnsi" w:hAnsiTheme="minorHAnsi" w:cstheme="minorHAnsi"/>
          <w:i/>
          <w:iCs/>
          <w:sz w:val="20"/>
          <w:szCs w:val="20"/>
        </w:rPr>
        <w:t xml:space="preserve">- </w:t>
      </w:r>
      <w:r>
        <w:rPr>
          <w:rFonts w:asciiTheme="minorHAnsi" w:hAnsiTheme="minorHAnsi" w:cstheme="minorHAnsi"/>
          <w:i/>
          <w:iCs/>
          <w:sz w:val="20"/>
          <w:szCs w:val="20"/>
        </w:rPr>
        <w:t xml:space="preserve">wzór: </w:t>
      </w:r>
      <w:r w:rsidRPr="00BA2775">
        <w:rPr>
          <w:rFonts w:asciiTheme="minorHAnsi" w:hAnsiTheme="minorHAnsi" w:cstheme="minorHAnsi"/>
          <w:b/>
          <w:bCs w:val="0"/>
          <w:sz w:val="20"/>
          <w:szCs w:val="20"/>
        </w:rPr>
        <w:t xml:space="preserve">Załącznik nr </w:t>
      </w:r>
      <w:r w:rsidR="00AF31C6">
        <w:rPr>
          <w:rFonts w:asciiTheme="minorHAnsi" w:hAnsiTheme="minorHAnsi" w:cstheme="minorHAnsi"/>
          <w:b/>
          <w:bCs w:val="0"/>
          <w:sz w:val="20"/>
          <w:szCs w:val="20"/>
        </w:rPr>
        <w:t>6</w:t>
      </w:r>
      <w:r>
        <w:rPr>
          <w:rFonts w:asciiTheme="minorHAnsi" w:hAnsiTheme="minorHAnsi" w:cstheme="minorHAnsi"/>
          <w:sz w:val="20"/>
          <w:szCs w:val="20"/>
        </w:rPr>
        <w:t xml:space="preserve"> do SWZ,</w:t>
      </w:r>
    </w:p>
    <w:p w14:paraId="4EB46BB1" w14:textId="7FBC09D3" w:rsidR="00956C8E" w:rsidRPr="009A4C02" w:rsidRDefault="00E96580" w:rsidP="00BF3A08">
      <w:pPr>
        <w:pStyle w:val="Nagwek4"/>
        <w:numPr>
          <w:ilvl w:val="1"/>
          <w:numId w:val="20"/>
        </w:numPr>
        <w:tabs>
          <w:tab w:val="clear" w:pos="792"/>
        </w:tabs>
        <w:ind w:left="851"/>
        <w:rPr>
          <w:rFonts w:asciiTheme="minorHAnsi" w:hAnsiTheme="minorHAnsi" w:cstheme="minorHAnsi"/>
          <w:sz w:val="20"/>
          <w:szCs w:val="20"/>
        </w:rPr>
      </w:pPr>
      <w:r w:rsidRPr="00E96580">
        <w:rPr>
          <w:rFonts w:asciiTheme="minorHAnsi" w:hAnsiTheme="minorHAnsi" w:cstheme="minorHAnsi"/>
          <w:b/>
          <w:bCs w:val="0"/>
          <w:i/>
          <w:iCs/>
          <w:sz w:val="20"/>
          <w:szCs w:val="20"/>
        </w:rPr>
        <w:t>Oświadczenie o aktualności informacji zawartych w oświadczeniu</w:t>
      </w:r>
      <w:r w:rsidRPr="00E96580">
        <w:rPr>
          <w:rFonts w:asciiTheme="minorHAnsi" w:hAnsiTheme="minorHAnsi" w:cstheme="minorHAnsi"/>
          <w:sz w:val="20"/>
          <w:szCs w:val="20"/>
        </w:rPr>
        <w:t xml:space="preserve">, o którym mowa </w:t>
      </w:r>
      <w:r w:rsidRPr="00615F31">
        <w:rPr>
          <w:rFonts w:asciiTheme="minorHAnsi" w:hAnsiTheme="minorHAnsi" w:cstheme="minorHAnsi"/>
          <w:sz w:val="20"/>
          <w:szCs w:val="20"/>
        </w:rPr>
        <w:t xml:space="preserve">w </w:t>
      </w:r>
      <w:r w:rsidR="00615F31" w:rsidRPr="00615F31">
        <w:rPr>
          <w:rFonts w:asciiTheme="minorHAnsi" w:hAnsiTheme="minorHAnsi" w:cstheme="minorHAnsi"/>
          <w:sz w:val="20"/>
          <w:szCs w:val="20"/>
        </w:rPr>
        <w:t xml:space="preserve">Rozdziale XIV, pkt </w:t>
      </w:r>
      <w:r w:rsidR="00DB7B45" w:rsidRPr="00DB7B45">
        <w:rPr>
          <w:rFonts w:asciiTheme="minorHAnsi" w:hAnsiTheme="minorHAnsi" w:cstheme="minorHAnsi"/>
          <w:sz w:val="20"/>
          <w:szCs w:val="20"/>
        </w:rPr>
        <w:t>7</w:t>
      </w:r>
      <w:r w:rsidR="00615F31" w:rsidRPr="00DB7B45">
        <w:rPr>
          <w:rFonts w:asciiTheme="minorHAnsi" w:hAnsiTheme="minorHAnsi" w:cstheme="minorHAnsi"/>
          <w:sz w:val="20"/>
          <w:szCs w:val="20"/>
        </w:rPr>
        <w:t xml:space="preserve">, </w:t>
      </w:r>
      <w:proofErr w:type="spellStart"/>
      <w:r w:rsidR="007753BA" w:rsidRPr="00DB7B45">
        <w:rPr>
          <w:rFonts w:asciiTheme="minorHAnsi" w:hAnsiTheme="minorHAnsi" w:cstheme="minorHAnsi"/>
          <w:sz w:val="20"/>
          <w:szCs w:val="20"/>
        </w:rPr>
        <w:t>p</w:t>
      </w:r>
      <w:r w:rsidRPr="00DB7B45">
        <w:rPr>
          <w:rFonts w:asciiTheme="minorHAnsi" w:hAnsiTheme="minorHAnsi" w:cstheme="minorHAnsi"/>
          <w:sz w:val="20"/>
          <w:szCs w:val="20"/>
        </w:rPr>
        <w:t>pkt</w:t>
      </w:r>
      <w:proofErr w:type="spellEnd"/>
      <w:r w:rsidRPr="00DB7B45">
        <w:rPr>
          <w:rFonts w:asciiTheme="minorHAnsi" w:hAnsiTheme="minorHAnsi" w:cstheme="minorHAnsi"/>
          <w:sz w:val="20"/>
          <w:szCs w:val="20"/>
        </w:rPr>
        <w:t xml:space="preserve"> </w:t>
      </w:r>
      <w:r w:rsidR="00DB7B45" w:rsidRPr="00DB7B45">
        <w:rPr>
          <w:rFonts w:asciiTheme="minorHAnsi" w:hAnsiTheme="minorHAnsi" w:cstheme="minorHAnsi"/>
          <w:sz w:val="20"/>
          <w:szCs w:val="20"/>
        </w:rPr>
        <w:t>7</w:t>
      </w:r>
      <w:r w:rsidR="00615F31" w:rsidRPr="00DB7B45">
        <w:rPr>
          <w:rFonts w:asciiTheme="minorHAnsi" w:hAnsiTheme="minorHAnsi" w:cstheme="minorHAnsi"/>
          <w:sz w:val="20"/>
          <w:szCs w:val="20"/>
        </w:rPr>
        <w:t>.</w:t>
      </w:r>
      <w:r w:rsidR="0042581C" w:rsidRPr="00DB7B45">
        <w:rPr>
          <w:rFonts w:asciiTheme="minorHAnsi" w:hAnsiTheme="minorHAnsi" w:cstheme="minorHAnsi"/>
          <w:sz w:val="20"/>
          <w:szCs w:val="20"/>
        </w:rPr>
        <w:t>4</w:t>
      </w:r>
      <w:r w:rsidR="008A0B5E" w:rsidRPr="00DB7B45">
        <w:rPr>
          <w:rFonts w:asciiTheme="minorHAnsi" w:hAnsiTheme="minorHAnsi" w:cstheme="minorHAnsi"/>
          <w:sz w:val="20"/>
          <w:szCs w:val="20"/>
        </w:rPr>
        <w:t>.</w:t>
      </w:r>
      <w:r w:rsidRPr="00E96580">
        <w:rPr>
          <w:rFonts w:asciiTheme="minorHAnsi" w:hAnsiTheme="minorHAnsi" w:cstheme="minorHAnsi"/>
          <w:sz w:val="20"/>
          <w:szCs w:val="20"/>
        </w:rPr>
        <w:t xml:space="preserve"> SWZ, w zakresie podstaw wykluczenia z postępowania wskazanych przez Zamawiającego</w:t>
      </w:r>
      <w:r w:rsidR="00B46BF1">
        <w:rPr>
          <w:rFonts w:asciiTheme="minorHAnsi" w:hAnsiTheme="minorHAnsi" w:cstheme="minorHAnsi"/>
          <w:sz w:val="20"/>
          <w:szCs w:val="20"/>
        </w:rPr>
        <w:t xml:space="preserve"> – wz</w:t>
      </w:r>
      <w:r w:rsidR="00B46BF1" w:rsidRPr="007F2129">
        <w:rPr>
          <w:rFonts w:asciiTheme="minorHAnsi" w:hAnsiTheme="minorHAnsi" w:cstheme="minorHAnsi"/>
          <w:sz w:val="20"/>
          <w:szCs w:val="20"/>
        </w:rPr>
        <w:t>ór</w:t>
      </w:r>
      <w:r w:rsidR="00B46BF1" w:rsidRPr="00BA2775">
        <w:rPr>
          <w:rFonts w:asciiTheme="minorHAnsi" w:hAnsiTheme="minorHAnsi" w:cstheme="minorHAnsi"/>
          <w:sz w:val="20"/>
          <w:szCs w:val="20"/>
        </w:rPr>
        <w:t xml:space="preserve">: </w:t>
      </w:r>
      <w:r w:rsidR="00B46BF1" w:rsidRPr="00BA2775">
        <w:rPr>
          <w:rFonts w:asciiTheme="minorHAnsi" w:hAnsiTheme="minorHAnsi" w:cstheme="minorHAnsi"/>
          <w:b/>
          <w:bCs w:val="0"/>
          <w:sz w:val="20"/>
          <w:szCs w:val="20"/>
        </w:rPr>
        <w:t xml:space="preserve">Załącznik nr </w:t>
      </w:r>
      <w:r w:rsidR="00AF31C6">
        <w:rPr>
          <w:rFonts w:asciiTheme="minorHAnsi" w:hAnsiTheme="minorHAnsi" w:cstheme="minorHAnsi"/>
          <w:b/>
          <w:bCs w:val="0"/>
          <w:sz w:val="20"/>
          <w:szCs w:val="20"/>
        </w:rPr>
        <w:t>8</w:t>
      </w:r>
      <w:r w:rsidR="00B46BF1">
        <w:rPr>
          <w:rFonts w:asciiTheme="minorHAnsi" w:hAnsiTheme="minorHAnsi" w:cstheme="minorHAnsi"/>
          <w:sz w:val="20"/>
          <w:szCs w:val="20"/>
        </w:rPr>
        <w:t xml:space="preserve"> do SWZ</w:t>
      </w:r>
      <w:r w:rsidR="009A4C02">
        <w:rPr>
          <w:rFonts w:asciiTheme="minorHAnsi" w:hAnsiTheme="minorHAnsi" w:cstheme="minorHAnsi"/>
          <w:sz w:val="20"/>
          <w:szCs w:val="20"/>
        </w:rPr>
        <w:t>.</w:t>
      </w:r>
    </w:p>
    <w:p w14:paraId="7A943792" w14:textId="0722C7E1" w:rsidR="00066793" w:rsidRPr="00E96580" w:rsidRDefault="00956C8E" w:rsidP="00BF3A08">
      <w:pPr>
        <w:pStyle w:val="Nagwek3"/>
        <w:numPr>
          <w:ilvl w:val="0"/>
          <w:numId w:val="20"/>
        </w:numPr>
        <w:rPr>
          <w:rFonts w:asciiTheme="minorHAnsi" w:hAnsiTheme="minorHAnsi" w:cstheme="minorHAnsi"/>
          <w:sz w:val="20"/>
          <w:szCs w:val="20"/>
        </w:rPr>
      </w:pPr>
      <w:r w:rsidRPr="00E96580">
        <w:rPr>
          <w:rFonts w:asciiTheme="minorHAnsi" w:hAnsiTheme="minorHAnsi" w:cstheme="minorHAnsi"/>
          <w:sz w:val="20"/>
          <w:szCs w:val="20"/>
        </w:rPr>
        <w:t xml:space="preserve">Zamawiający wezwie Wykonawcę, którego oferta została najwyżej oceniona, do złożenia w wyznaczonym terminie, nie krótszym niż 5 dni od dnia wezwania, podmiotowych środków dowodowych, o których mowa w </w:t>
      </w:r>
      <w:proofErr w:type="spellStart"/>
      <w:r w:rsidRPr="00E96580">
        <w:rPr>
          <w:rFonts w:asciiTheme="minorHAnsi" w:hAnsiTheme="minorHAnsi" w:cstheme="minorHAnsi"/>
          <w:sz w:val="20"/>
          <w:szCs w:val="20"/>
        </w:rPr>
        <w:t>p</w:t>
      </w:r>
      <w:r w:rsidR="00266381">
        <w:rPr>
          <w:rFonts w:asciiTheme="minorHAnsi" w:hAnsiTheme="minorHAnsi" w:cstheme="minorHAnsi"/>
          <w:sz w:val="20"/>
          <w:szCs w:val="20"/>
        </w:rPr>
        <w:t>p</w:t>
      </w:r>
      <w:r w:rsidRPr="00E96580">
        <w:rPr>
          <w:rFonts w:asciiTheme="minorHAnsi" w:hAnsiTheme="minorHAnsi" w:cstheme="minorHAnsi"/>
          <w:sz w:val="20"/>
          <w:szCs w:val="20"/>
        </w:rPr>
        <w:t>kt</w:t>
      </w:r>
      <w:proofErr w:type="spellEnd"/>
      <w:r w:rsidR="00606FBC">
        <w:rPr>
          <w:rFonts w:asciiTheme="minorHAnsi" w:hAnsiTheme="minorHAnsi" w:cstheme="minorHAnsi"/>
          <w:sz w:val="20"/>
          <w:szCs w:val="20"/>
        </w:rPr>
        <w:t xml:space="preserve"> 1.1</w:t>
      </w:r>
      <w:r w:rsidR="00266381">
        <w:rPr>
          <w:rFonts w:asciiTheme="minorHAnsi" w:hAnsiTheme="minorHAnsi" w:cstheme="minorHAnsi"/>
          <w:sz w:val="20"/>
          <w:szCs w:val="20"/>
        </w:rPr>
        <w:t>.</w:t>
      </w:r>
      <w:r w:rsidR="00E653E7">
        <w:rPr>
          <w:rFonts w:asciiTheme="minorHAnsi" w:hAnsiTheme="minorHAnsi" w:cstheme="minorHAnsi"/>
          <w:sz w:val="20"/>
          <w:szCs w:val="20"/>
        </w:rPr>
        <w:t xml:space="preserve"> ÷ 1.5.</w:t>
      </w:r>
      <w:r w:rsidRPr="00E96580">
        <w:rPr>
          <w:rFonts w:asciiTheme="minorHAnsi" w:hAnsiTheme="minorHAnsi" w:cstheme="minorHAnsi"/>
          <w:sz w:val="20"/>
          <w:szCs w:val="20"/>
        </w:rPr>
        <w:t>, aktualnych na dzień złożenia podmiotowych środków dowodowych</w:t>
      </w:r>
      <w:r w:rsidR="00E5182D">
        <w:rPr>
          <w:rFonts w:asciiTheme="minorHAnsi" w:hAnsiTheme="minorHAnsi" w:cstheme="minorHAnsi"/>
          <w:sz w:val="20"/>
          <w:szCs w:val="20"/>
        </w:rPr>
        <w:t>.</w:t>
      </w:r>
    </w:p>
    <w:p w14:paraId="2324C6D0" w14:textId="45B9AC6C" w:rsidR="00E96580" w:rsidRPr="00E96580" w:rsidRDefault="00E96580" w:rsidP="00BF3A08">
      <w:pPr>
        <w:pStyle w:val="Nagwek3"/>
        <w:numPr>
          <w:ilvl w:val="0"/>
          <w:numId w:val="20"/>
        </w:numPr>
        <w:rPr>
          <w:rFonts w:ascii="Calibri" w:hAnsi="Calibri"/>
          <w:sz w:val="20"/>
          <w:szCs w:val="20"/>
        </w:rPr>
      </w:pPr>
      <w:r w:rsidRPr="00E96580">
        <w:rPr>
          <w:rFonts w:ascii="Calibri" w:hAnsi="Calibri"/>
          <w:sz w:val="20"/>
          <w:szCs w:val="20"/>
        </w:rPr>
        <w:t>Jeżeli jest to niezbędne do zapewnienia odpowiedniego przebiegu post</w:t>
      </w:r>
      <w:r w:rsidR="00E5182D">
        <w:rPr>
          <w:rFonts w:ascii="Calibri" w:hAnsi="Calibri"/>
          <w:sz w:val="20"/>
          <w:szCs w:val="20"/>
        </w:rPr>
        <w:t>ę</w:t>
      </w:r>
      <w:r w:rsidRPr="00E96580">
        <w:rPr>
          <w:rFonts w:ascii="Calibri" w:hAnsi="Calibri"/>
          <w:sz w:val="20"/>
          <w:szCs w:val="20"/>
        </w:rPr>
        <w:t>powania o udzielenie zamówienia Zamawiający może na każdym etapie postępowania, wezwać Wykonawców do złożenia wszystkich lub niektórych podmiotowych środków dowodowych, aktualnych na dzień ich złożenia.</w:t>
      </w:r>
    </w:p>
    <w:p w14:paraId="54EBED42" w14:textId="3F29439D" w:rsidR="00542623" w:rsidRPr="00542623" w:rsidRDefault="00542623" w:rsidP="00BF3A08">
      <w:pPr>
        <w:pStyle w:val="Nagwek3"/>
        <w:numPr>
          <w:ilvl w:val="0"/>
          <w:numId w:val="20"/>
        </w:numPr>
        <w:rPr>
          <w:rFonts w:ascii="Calibri" w:hAnsi="Calibri"/>
          <w:sz w:val="20"/>
          <w:szCs w:val="20"/>
        </w:rPr>
      </w:pPr>
      <w:r w:rsidRPr="00E25225">
        <w:rPr>
          <w:rFonts w:ascii="Calibri" w:hAnsi="Calibri"/>
          <w:sz w:val="20"/>
          <w:szCs w:val="20"/>
        </w:rPr>
        <w:t>Jeżeli Wykonawca nie złożył oświadczenia o braku podstaw wykluczenia i spełnianiu warunków udziału w</w:t>
      </w:r>
      <w:r w:rsidR="00097C25">
        <w:rPr>
          <w:rFonts w:ascii="Calibri" w:hAnsi="Calibri"/>
          <w:sz w:val="20"/>
          <w:szCs w:val="20"/>
        </w:rPr>
        <w:t> </w:t>
      </w:r>
      <w:r w:rsidRPr="00E25225">
        <w:rPr>
          <w:rFonts w:ascii="Calibri" w:hAnsi="Calibri"/>
          <w:sz w:val="20"/>
          <w:szCs w:val="20"/>
        </w:rPr>
        <w:t>postępowaniu,</w:t>
      </w:r>
      <w:r w:rsidRPr="00542623">
        <w:rPr>
          <w:rFonts w:ascii="Calibri" w:hAnsi="Calibri"/>
          <w:sz w:val="20"/>
          <w:szCs w:val="20"/>
        </w:rPr>
        <w:t xml:space="preserve"> podmiotowych środków dowodowych, innych dokumentów lub oświadczeń składanych w post</w:t>
      </w:r>
      <w:r w:rsidR="00E5182D">
        <w:rPr>
          <w:rFonts w:ascii="Calibri" w:hAnsi="Calibri"/>
          <w:sz w:val="20"/>
          <w:szCs w:val="20"/>
        </w:rPr>
        <w:t>ę</w:t>
      </w:r>
      <w:r w:rsidRPr="00542623">
        <w:rPr>
          <w:rFonts w:ascii="Calibri" w:hAnsi="Calibri"/>
          <w:sz w:val="20"/>
          <w:szCs w:val="20"/>
        </w:rPr>
        <w:t>powaniu lub są one niekompletne lub zawierają błędy, Zamawiający wezwie Wykonawcę odpowiednio do ich złożenia, poprawienia lub uzupełnienia w wyznaczonym terminie, chyba, że oferta Wykonawcy podlega odrzuceniu bez względu na ich złożenie, uzupełnienie lub poprawienie lub zachodzą przesłanki unieważnienia post</w:t>
      </w:r>
      <w:r>
        <w:rPr>
          <w:rFonts w:ascii="Calibri" w:hAnsi="Calibri"/>
          <w:sz w:val="20"/>
          <w:szCs w:val="20"/>
        </w:rPr>
        <w:t>ę</w:t>
      </w:r>
      <w:r w:rsidRPr="00542623">
        <w:rPr>
          <w:rFonts w:ascii="Calibri" w:hAnsi="Calibri"/>
          <w:sz w:val="20"/>
          <w:szCs w:val="20"/>
        </w:rPr>
        <w:t>powania.</w:t>
      </w:r>
    </w:p>
    <w:p w14:paraId="79F9D2B1" w14:textId="43152FC6" w:rsidR="00542623" w:rsidRPr="00E25225" w:rsidRDefault="00542623" w:rsidP="00BF3A08">
      <w:pPr>
        <w:pStyle w:val="Nagwek3"/>
        <w:numPr>
          <w:ilvl w:val="0"/>
          <w:numId w:val="20"/>
        </w:numPr>
        <w:rPr>
          <w:rFonts w:ascii="Calibri" w:hAnsi="Calibri"/>
          <w:sz w:val="20"/>
          <w:szCs w:val="20"/>
        </w:rPr>
      </w:pPr>
      <w:r w:rsidRPr="00E25225">
        <w:rPr>
          <w:rFonts w:ascii="Calibri" w:hAnsi="Calibri"/>
          <w:sz w:val="20"/>
          <w:szCs w:val="20"/>
        </w:rPr>
        <w:t>Zamawiający może żądać od Wykonawców wyjaśnień dotyczących treści oświadcze</w:t>
      </w:r>
      <w:r w:rsidR="00E25225" w:rsidRPr="00E25225">
        <w:rPr>
          <w:rFonts w:ascii="Calibri" w:hAnsi="Calibri"/>
          <w:sz w:val="20"/>
          <w:szCs w:val="20"/>
        </w:rPr>
        <w:t>nia o braku podstaw wykluczenia i spełnianiu warunków udziału w postępowaniu</w:t>
      </w:r>
      <w:r w:rsidRPr="00E25225">
        <w:rPr>
          <w:rFonts w:ascii="Calibri" w:hAnsi="Calibri"/>
          <w:sz w:val="20"/>
          <w:szCs w:val="20"/>
        </w:rPr>
        <w:t xml:space="preserve"> lub złożonych podmiotowych środków dowodowych lub innych dokumentów lub oświadczeń składanych w post</w:t>
      </w:r>
      <w:r w:rsidR="00E5182D" w:rsidRPr="00E25225">
        <w:rPr>
          <w:rFonts w:ascii="Calibri" w:hAnsi="Calibri"/>
          <w:sz w:val="20"/>
          <w:szCs w:val="20"/>
        </w:rPr>
        <w:t>ę</w:t>
      </w:r>
      <w:r w:rsidRPr="00E25225">
        <w:rPr>
          <w:rFonts w:ascii="Calibri" w:hAnsi="Calibri"/>
          <w:sz w:val="20"/>
          <w:szCs w:val="20"/>
        </w:rPr>
        <w:t>powaniu.</w:t>
      </w:r>
    </w:p>
    <w:p w14:paraId="0014C8B7" w14:textId="4CFEC4FF" w:rsidR="00542623" w:rsidRPr="00E25225" w:rsidRDefault="00542623" w:rsidP="00BF3A08">
      <w:pPr>
        <w:pStyle w:val="Nagwek3"/>
        <w:numPr>
          <w:ilvl w:val="0"/>
          <w:numId w:val="20"/>
        </w:numPr>
        <w:rPr>
          <w:rFonts w:ascii="Calibri" w:hAnsi="Calibri"/>
          <w:sz w:val="20"/>
          <w:szCs w:val="20"/>
        </w:rPr>
      </w:pPr>
      <w:r w:rsidRPr="00E25225">
        <w:rPr>
          <w:rFonts w:ascii="Calibri" w:hAnsi="Calibri"/>
          <w:sz w:val="20"/>
          <w:szCs w:val="20"/>
        </w:rPr>
        <w:t>Jeżeli złożone przez Wykonawcę oświadczenie</w:t>
      </w:r>
      <w:r w:rsidR="00E25225" w:rsidRPr="00E25225">
        <w:rPr>
          <w:rFonts w:ascii="Calibri" w:hAnsi="Calibri"/>
          <w:sz w:val="20"/>
          <w:szCs w:val="20"/>
        </w:rPr>
        <w:t xml:space="preserve"> o braku podstaw wykluczenia i spełnianiu warunków udziału w postępowaniu</w:t>
      </w:r>
      <w:r w:rsidRPr="00E25225">
        <w:rPr>
          <w:rFonts w:ascii="Calibri" w:hAnsi="Calibri"/>
          <w:sz w:val="20"/>
          <w:szCs w:val="20"/>
        </w:rPr>
        <w:t xml:space="preserve"> lub podmiotowe środki dowodowe budzą wątpliwości Zamawiającego, może on zwrócić się bezpośrednio do podmiotu, który jest w posiadaniu informacji lub dokumentów istotnych w tym zakresie dla oceny spełniania przez Wykonawcę warunków udziału w post</w:t>
      </w:r>
      <w:r w:rsidR="00F860E0" w:rsidRPr="00E25225">
        <w:rPr>
          <w:rFonts w:ascii="Calibri" w:hAnsi="Calibri"/>
          <w:sz w:val="20"/>
          <w:szCs w:val="20"/>
        </w:rPr>
        <w:t>ę</w:t>
      </w:r>
      <w:r w:rsidRPr="00E25225">
        <w:rPr>
          <w:rFonts w:ascii="Calibri" w:hAnsi="Calibri"/>
          <w:sz w:val="20"/>
          <w:szCs w:val="20"/>
        </w:rPr>
        <w:t>powaniu lub braku podstaw wykluczenia, o przedstawienie takich informacji lub dokumentów.</w:t>
      </w:r>
    </w:p>
    <w:p w14:paraId="3864C410" w14:textId="4C5B6C42" w:rsidR="00066793" w:rsidRDefault="00542623" w:rsidP="00BF3A08">
      <w:pPr>
        <w:pStyle w:val="Nagwek3"/>
        <w:numPr>
          <w:ilvl w:val="0"/>
          <w:numId w:val="20"/>
        </w:numPr>
        <w:rPr>
          <w:rFonts w:ascii="Calibri" w:hAnsi="Calibri"/>
          <w:sz w:val="20"/>
          <w:szCs w:val="20"/>
        </w:rPr>
      </w:pPr>
      <w:r w:rsidRPr="00204EFC">
        <w:rPr>
          <w:rFonts w:ascii="Calibri" w:hAnsi="Calibri"/>
          <w:sz w:val="20"/>
          <w:szCs w:val="20"/>
        </w:rPr>
        <w:t>Zamawia</w:t>
      </w:r>
      <w:r w:rsidR="00204EFC" w:rsidRPr="00204EFC">
        <w:rPr>
          <w:rFonts w:ascii="Calibri" w:hAnsi="Calibri"/>
          <w:sz w:val="20"/>
          <w:szCs w:val="20"/>
        </w:rPr>
        <w:t>ją</w:t>
      </w:r>
      <w:r w:rsidRPr="00204EFC">
        <w:rPr>
          <w:rFonts w:ascii="Calibri" w:hAnsi="Calibri"/>
          <w:sz w:val="20"/>
          <w:szCs w:val="20"/>
        </w:rPr>
        <w:t xml:space="preserve">cy nie </w:t>
      </w:r>
      <w:r w:rsidR="00204EFC" w:rsidRPr="00204EFC">
        <w:rPr>
          <w:rFonts w:ascii="Calibri" w:hAnsi="Calibri"/>
          <w:sz w:val="20"/>
          <w:szCs w:val="20"/>
        </w:rPr>
        <w:t>wezwie do złożenia podmiotowych środków dowodowych, jeżeli może je uzyskać za pomocą bezpłatnych i ogólnodostępnych baz danych, w szczególności rejestrów publicznych w rozumieniu Ustawy z dnia 17 lutego 2005 roku o informatyzacji działalności podmiotów realizujących zadania publiczne</w:t>
      </w:r>
      <w:r w:rsidR="00204EFC">
        <w:rPr>
          <w:rFonts w:ascii="Calibri" w:hAnsi="Calibri"/>
          <w:sz w:val="20"/>
          <w:szCs w:val="20"/>
        </w:rPr>
        <w:t xml:space="preserve"> (tekst jednolity Dz. U. z 202</w:t>
      </w:r>
      <w:r w:rsidR="000C33C8">
        <w:rPr>
          <w:rFonts w:ascii="Calibri" w:hAnsi="Calibri"/>
          <w:sz w:val="20"/>
          <w:szCs w:val="20"/>
        </w:rPr>
        <w:t>3</w:t>
      </w:r>
      <w:r w:rsidR="00204EFC">
        <w:rPr>
          <w:rFonts w:ascii="Calibri" w:hAnsi="Calibri"/>
          <w:sz w:val="20"/>
          <w:szCs w:val="20"/>
        </w:rPr>
        <w:t xml:space="preserve"> roku, poz. </w:t>
      </w:r>
      <w:r w:rsidR="000C33C8">
        <w:rPr>
          <w:rFonts w:ascii="Calibri" w:hAnsi="Calibri"/>
          <w:sz w:val="20"/>
          <w:szCs w:val="20"/>
        </w:rPr>
        <w:t>57 ze zmianami</w:t>
      </w:r>
      <w:r w:rsidR="00204EFC">
        <w:rPr>
          <w:rFonts w:ascii="Calibri" w:hAnsi="Calibri"/>
          <w:sz w:val="20"/>
          <w:szCs w:val="20"/>
        </w:rPr>
        <w:t>)</w:t>
      </w:r>
      <w:r w:rsidR="000C33C8">
        <w:rPr>
          <w:rFonts w:ascii="Calibri" w:hAnsi="Calibri"/>
          <w:sz w:val="20"/>
          <w:szCs w:val="20"/>
        </w:rPr>
        <w:t xml:space="preserve">, o ile Wykonawca wskaże w oświadczeniu, o którym mowa w Rozdziale XIV. pkt. 7 </w:t>
      </w:r>
      <w:proofErr w:type="spellStart"/>
      <w:r w:rsidR="000C33C8">
        <w:rPr>
          <w:rFonts w:ascii="Calibri" w:hAnsi="Calibri"/>
          <w:sz w:val="20"/>
          <w:szCs w:val="20"/>
        </w:rPr>
        <w:t>ppkt</w:t>
      </w:r>
      <w:proofErr w:type="spellEnd"/>
      <w:r w:rsidR="000C33C8">
        <w:rPr>
          <w:rFonts w:ascii="Calibri" w:hAnsi="Calibri"/>
          <w:sz w:val="20"/>
          <w:szCs w:val="20"/>
        </w:rPr>
        <w:t>. 7.4. SWZ, dane umożliwiające dostęp do tych środków</w:t>
      </w:r>
      <w:r w:rsidR="00E25225">
        <w:rPr>
          <w:rFonts w:ascii="Calibri" w:hAnsi="Calibri"/>
          <w:sz w:val="20"/>
          <w:szCs w:val="20"/>
        </w:rPr>
        <w:t>.</w:t>
      </w:r>
    </w:p>
    <w:p w14:paraId="0CC25A68" w14:textId="12AB2999" w:rsidR="006F6EF5" w:rsidRDefault="005D2F9F" w:rsidP="00BF3A08">
      <w:pPr>
        <w:pStyle w:val="Styl2"/>
        <w:numPr>
          <w:ilvl w:val="0"/>
          <w:numId w:val="31"/>
        </w:numPr>
        <w:ind w:left="567" w:hanging="567"/>
      </w:pPr>
      <w:r>
        <w:t xml:space="preserve">INFORMACJA O ŚRODKACH KOMUNIKACJI ELEKTRONICZNEJ, PRZY UŻYCIU KTÓRYCH ZAMAWIAJĄCY BĘDZIE KOMUNIKOWAŁ SIĘ Z WYKONAWCAMI, ORAZ INFORMACJE </w:t>
      </w:r>
      <w:r>
        <w:lastRenderedPageBreak/>
        <w:t>O</w:t>
      </w:r>
      <w:r w:rsidR="00783C7A">
        <w:t> </w:t>
      </w:r>
      <w:r>
        <w:t>WYMAGANIACH TECHNICZNYCH I ORGANIZACYJNYCH SPORZĄDZANIA, WYSYŁANIA I</w:t>
      </w:r>
      <w:r w:rsidR="00783C7A">
        <w:t> </w:t>
      </w:r>
      <w:r>
        <w:t>ODBIERANIA KORESPONDENCJI ELEKTRONICZNEJ</w:t>
      </w:r>
    </w:p>
    <w:p w14:paraId="1712F890" w14:textId="64FFD72F" w:rsidR="00857B21" w:rsidRDefault="000E7435" w:rsidP="00BF3A08">
      <w:pPr>
        <w:pStyle w:val="Nagwek3"/>
        <w:numPr>
          <w:ilvl w:val="0"/>
          <w:numId w:val="34"/>
        </w:numPr>
        <w:rPr>
          <w:rFonts w:asciiTheme="minorHAnsi" w:hAnsiTheme="minorHAnsi" w:cstheme="minorHAnsi"/>
          <w:sz w:val="20"/>
          <w:szCs w:val="20"/>
        </w:rPr>
      </w:pPr>
      <w:r w:rsidRPr="00857B21">
        <w:rPr>
          <w:rFonts w:asciiTheme="minorHAnsi" w:hAnsiTheme="minorHAnsi" w:cstheme="minorHAnsi"/>
          <w:sz w:val="20"/>
          <w:szCs w:val="20"/>
        </w:rPr>
        <w:t xml:space="preserve">Postępowanie prowadzone jest w języku polskim w formie elektronicznej za pośrednictwem </w:t>
      </w:r>
      <w:hyperlink r:id="rId16" w:history="1">
        <w:r w:rsidRPr="009411C5">
          <w:rPr>
            <w:rStyle w:val="Hipercze"/>
            <w:rFonts w:asciiTheme="minorHAnsi" w:hAnsiTheme="minorHAnsi" w:cstheme="minorHAnsi"/>
            <w:color w:val="0070C0"/>
            <w:sz w:val="20"/>
            <w:szCs w:val="20"/>
          </w:rPr>
          <w:t>platformazakupowa.pl</w:t>
        </w:r>
      </w:hyperlink>
      <w:r w:rsidRPr="00857B21">
        <w:rPr>
          <w:rFonts w:asciiTheme="minorHAnsi" w:hAnsiTheme="minorHAnsi" w:cstheme="minorHAnsi"/>
          <w:sz w:val="20"/>
          <w:szCs w:val="20"/>
        </w:rPr>
        <w:t xml:space="preserve"> </w:t>
      </w:r>
      <w:r w:rsidR="009D7470">
        <w:rPr>
          <w:rFonts w:asciiTheme="minorHAnsi" w:hAnsiTheme="minorHAnsi" w:cstheme="minorHAnsi"/>
          <w:sz w:val="20"/>
          <w:szCs w:val="20"/>
        </w:rPr>
        <w:t>dalej: „</w:t>
      </w:r>
      <w:r w:rsidR="00EA3D2F">
        <w:rPr>
          <w:rFonts w:asciiTheme="minorHAnsi" w:hAnsiTheme="minorHAnsi" w:cstheme="minorHAnsi"/>
          <w:sz w:val="20"/>
          <w:szCs w:val="20"/>
        </w:rPr>
        <w:t>P</w:t>
      </w:r>
      <w:r w:rsidR="009D7470">
        <w:rPr>
          <w:rFonts w:asciiTheme="minorHAnsi" w:hAnsiTheme="minorHAnsi" w:cstheme="minorHAnsi"/>
          <w:sz w:val="20"/>
          <w:szCs w:val="20"/>
        </w:rPr>
        <w:t xml:space="preserve">latforma”, </w:t>
      </w:r>
      <w:r w:rsidRPr="00857B21">
        <w:rPr>
          <w:rFonts w:asciiTheme="minorHAnsi" w:hAnsiTheme="minorHAnsi" w:cstheme="minorHAnsi"/>
          <w:sz w:val="20"/>
          <w:szCs w:val="20"/>
        </w:rPr>
        <w:t xml:space="preserve">pod adresem: </w:t>
      </w:r>
      <w:hyperlink r:id="rId17" w:history="1">
        <w:r w:rsidR="00D765D3" w:rsidRPr="00256E8D">
          <w:rPr>
            <w:rStyle w:val="Hipercze"/>
            <w:rFonts w:asciiTheme="minorHAnsi" w:hAnsiTheme="minorHAnsi" w:cstheme="minorHAnsi"/>
            <w:color w:val="0070C0"/>
            <w:sz w:val="20"/>
            <w:szCs w:val="20"/>
          </w:rPr>
          <w:t>https://platformazakupowa.pl/pn/kamiennagora</w:t>
        </w:r>
      </w:hyperlink>
      <w:r w:rsidR="009D7470" w:rsidRPr="009D7470">
        <w:rPr>
          <w:rStyle w:val="Hipercze"/>
          <w:rFonts w:asciiTheme="minorHAnsi" w:hAnsiTheme="minorHAnsi" w:cstheme="minorHAnsi"/>
          <w:color w:val="auto"/>
          <w:sz w:val="20"/>
          <w:szCs w:val="20"/>
          <w:u w:val="none"/>
        </w:rPr>
        <w:t>.</w:t>
      </w:r>
    </w:p>
    <w:p w14:paraId="4DD6694E" w14:textId="53223AFB" w:rsidR="00671E64" w:rsidRPr="00C356B4" w:rsidRDefault="00671E64" w:rsidP="00BF3A08">
      <w:pPr>
        <w:pStyle w:val="Nagwek3"/>
        <w:numPr>
          <w:ilvl w:val="0"/>
          <w:numId w:val="34"/>
        </w:numPr>
        <w:rPr>
          <w:rFonts w:asciiTheme="minorHAnsi" w:hAnsiTheme="minorHAnsi"/>
          <w:sz w:val="20"/>
          <w:szCs w:val="20"/>
        </w:rPr>
      </w:pPr>
      <w:r w:rsidRPr="00C356B4">
        <w:rPr>
          <w:rFonts w:asciiTheme="minorHAnsi" w:hAnsiTheme="minorHAnsi"/>
          <w:sz w:val="20"/>
          <w:szCs w:val="20"/>
        </w:rPr>
        <w:t>Zamawiający nie przewiduje komunikowani</w:t>
      </w:r>
      <w:r w:rsidR="00354245">
        <w:rPr>
          <w:rFonts w:asciiTheme="minorHAnsi" w:hAnsiTheme="minorHAnsi"/>
          <w:sz w:val="20"/>
          <w:szCs w:val="20"/>
        </w:rPr>
        <w:t>a</w:t>
      </w:r>
      <w:r w:rsidRPr="00C356B4">
        <w:rPr>
          <w:rFonts w:asciiTheme="minorHAnsi" w:hAnsiTheme="minorHAnsi"/>
          <w:sz w:val="20"/>
          <w:szCs w:val="20"/>
        </w:rPr>
        <w:t xml:space="preserve"> się z Wykonawcami </w:t>
      </w:r>
      <w:r w:rsidR="000C33C8">
        <w:rPr>
          <w:rFonts w:asciiTheme="minorHAnsi" w:hAnsiTheme="minorHAnsi"/>
          <w:sz w:val="20"/>
          <w:szCs w:val="20"/>
        </w:rPr>
        <w:t xml:space="preserve">w inny sposób </w:t>
      </w:r>
      <w:r w:rsidRPr="00C356B4">
        <w:rPr>
          <w:rFonts w:asciiTheme="minorHAnsi" w:hAnsiTheme="minorHAnsi"/>
          <w:sz w:val="20"/>
          <w:szCs w:val="20"/>
        </w:rPr>
        <w:t>niż przy użyciu środków komunikacji elektronicznej wskazanych w SWZ.</w:t>
      </w:r>
    </w:p>
    <w:p w14:paraId="3592A9A2" w14:textId="77777777" w:rsidR="00671E64" w:rsidRPr="00671E64" w:rsidRDefault="00671E64" w:rsidP="00BF3A08">
      <w:pPr>
        <w:pStyle w:val="Nagwek3"/>
        <w:numPr>
          <w:ilvl w:val="0"/>
          <w:numId w:val="34"/>
        </w:numPr>
        <w:rPr>
          <w:rFonts w:asciiTheme="minorHAnsi" w:hAnsiTheme="minorHAnsi" w:cstheme="minorHAnsi"/>
          <w:sz w:val="20"/>
          <w:szCs w:val="20"/>
        </w:rPr>
      </w:pPr>
      <w:r>
        <w:rPr>
          <w:rFonts w:asciiTheme="minorHAnsi" w:hAnsiTheme="minorHAnsi" w:cstheme="minorHAnsi"/>
          <w:sz w:val="20"/>
          <w:szCs w:val="20"/>
        </w:rPr>
        <w:t xml:space="preserve">Funkcjonalność </w:t>
      </w:r>
      <w:hyperlink r:id="rId18" w:history="1">
        <w:r w:rsidR="00EA3D2F">
          <w:rPr>
            <w:rStyle w:val="Hipercze"/>
            <w:rFonts w:asciiTheme="minorHAnsi" w:hAnsiTheme="minorHAnsi" w:cstheme="minorHAnsi"/>
            <w:color w:val="auto"/>
            <w:sz w:val="20"/>
            <w:szCs w:val="20"/>
            <w:u w:val="none"/>
          </w:rPr>
          <w:t>P</w:t>
        </w:r>
        <w:r w:rsidR="009D7470" w:rsidRPr="009D7470">
          <w:rPr>
            <w:rStyle w:val="Hipercze"/>
            <w:rFonts w:asciiTheme="minorHAnsi" w:hAnsiTheme="minorHAnsi" w:cstheme="minorHAnsi"/>
            <w:color w:val="auto"/>
            <w:sz w:val="20"/>
            <w:szCs w:val="20"/>
            <w:u w:val="none"/>
          </w:rPr>
          <w:t>latformy</w:t>
        </w:r>
      </w:hyperlink>
      <w:r w:rsidRPr="00671E64">
        <w:rPr>
          <w:rStyle w:val="Hipercze"/>
          <w:rFonts w:asciiTheme="minorHAnsi" w:hAnsiTheme="minorHAnsi" w:cstheme="minorHAnsi"/>
          <w:color w:val="auto"/>
          <w:sz w:val="20"/>
          <w:szCs w:val="20"/>
          <w:u w:val="none"/>
        </w:rPr>
        <w:t xml:space="preserve"> gwarantuje złożenie przez Wykonawcę w postępowaniu zaszyfrowanej oferty wraz z załącznikami, w sposób uniemożliwiający </w:t>
      </w:r>
      <w:r w:rsidR="009D7470" w:rsidRPr="00671E64">
        <w:rPr>
          <w:rStyle w:val="Hipercze"/>
          <w:rFonts w:asciiTheme="minorHAnsi" w:hAnsiTheme="minorHAnsi" w:cstheme="minorHAnsi"/>
          <w:color w:val="auto"/>
          <w:sz w:val="20"/>
          <w:szCs w:val="20"/>
          <w:u w:val="none"/>
        </w:rPr>
        <w:t>Zamawiającemu</w:t>
      </w:r>
      <w:r w:rsidRPr="00671E64">
        <w:rPr>
          <w:rStyle w:val="Hipercze"/>
          <w:rFonts w:asciiTheme="minorHAnsi" w:hAnsiTheme="minorHAnsi" w:cstheme="minorHAnsi"/>
          <w:color w:val="auto"/>
          <w:sz w:val="20"/>
          <w:szCs w:val="20"/>
          <w:u w:val="none"/>
        </w:rPr>
        <w:t xml:space="preserve"> zapoznanie się z</w:t>
      </w:r>
      <w:r w:rsidR="009D7470">
        <w:rPr>
          <w:rStyle w:val="Hipercze"/>
          <w:rFonts w:asciiTheme="minorHAnsi" w:hAnsiTheme="minorHAnsi" w:cstheme="minorHAnsi"/>
          <w:color w:val="auto"/>
          <w:sz w:val="20"/>
          <w:szCs w:val="20"/>
          <w:u w:val="none"/>
        </w:rPr>
        <w:t xml:space="preserve"> </w:t>
      </w:r>
      <w:r w:rsidRPr="00671E64">
        <w:rPr>
          <w:rStyle w:val="Hipercze"/>
          <w:rFonts w:asciiTheme="minorHAnsi" w:hAnsiTheme="minorHAnsi" w:cstheme="minorHAnsi"/>
          <w:color w:val="auto"/>
          <w:sz w:val="20"/>
          <w:szCs w:val="20"/>
          <w:u w:val="none"/>
        </w:rPr>
        <w:t>treścią oferty przed upływem terminu składania ofert.</w:t>
      </w:r>
    </w:p>
    <w:p w14:paraId="56826C97" w14:textId="305C11F8" w:rsidR="000E7435" w:rsidRPr="00857B21" w:rsidRDefault="000E7435" w:rsidP="00BF3A08">
      <w:pPr>
        <w:pStyle w:val="Nagwek3"/>
        <w:numPr>
          <w:ilvl w:val="0"/>
          <w:numId w:val="34"/>
        </w:numPr>
        <w:rPr>
          <w:rFonts w:asciiTheme="minorHAnsi" w:hAnsiTheme="minorHAnsi" w:cstheme="minorHAnsi"/>
          <w:sz w:val="20"/>
          <w:szCs w:val="20"/>
        </w:rPr>
      </w:pPr>
      <w:r w:rsidRPr="00857B21">
        <w:rPr>
          <w:rFonts w:ascii="Calibri" w:hAnsi="Calibri" w:cs="Calibri"/>
          <w:color w:val="000000"/>
          <w:sz w:val="20"/>
          <w:szCs w:val="20"/>
        </w:rPr>
        <w:t xml:space="preserve">W </w:t>
      </w:r>
      <w:r w:rsidR="009D7470">
        <w:rPr>
          <w:rFonts w:ascii="Calibri" w:hAnsi="Calibri" w:cs="Calibri"/>
          <w:color w:val="000000"/>
          <w:sz w:val="20"/>
          <w:szCs w:val="20"/>
        </w:rPr>
        <w:t xml:space="preserve">toku prowadzonego postępowania </w:t>
      </w:r>
      <w:r w:rsidRPr="00857B21">
        <w:rPr>
          <w:rFonts w:ascii="Calibri" w:hAnsi="Calibri" w:cs="Calibri"/>
          <w:color w:val="000000"/>
          <w:sz w:val="20"/>
          <w:szCs w:val="20"/>
        </w:rPr>
        <w:t xml:space="preserve">komunikacja między </w:t>
      </w:r>
      <w:r w:rsidR="00857B21" w:rsidRPr="00857B21">
        <w:rPr>
          <w:rFonts w:ascii="Calibri" w:hAnsi="Calibri" w:cs="Calibri"/>
          <w:color w:val="000000"/>
          <w:sz w:val="20"/>
          <w:szCs w:val="20"/>
        </w:rPr>
        <w:t>W</w:t>
      </w:r>
      <w:r w:rsidRPr="00857B21">
        <w:rPr>
          <w:rFonts w:ascii="Calibri" w:hAnsi="Calibri" w:cs="Calibri"/>
          <w:color w:val="000000"/>
          <w:sz w:val="20"/>
          <w:szCs w:val="20"/>
        </w:rPr>
        <w:t>ykonawcami</w:t>
      </w:r>
      <w:r w:rsidR="009D7470">
        <w:rPr>
          <w:rFonts w:ascii="Calibri" w:hAnsi="Calibri" w:cs="Calibri"/>
          <w:color w:val="000000"/>
          <w:sz w:val="20"/>
          <w:szCs w:val="20"/>
        </w:rPr>
        <w:t xml:space="preserve"> a Zamawiającym</w:t>
      </w:r>
      <w:r w:rsidR="003E7167">
        <w:rPr>
          <w:rFonts w:ascii="Calibri" w:hAnsi="Calibri" w:cs="Calibri"/>
          <w:color w:val="000000"/>
          <w:sz w:val="20"/>
          <w:szCs w:val="20"/>
        </w:rPr>
        <w:t>, w tym wszelkie oświadczenia, wnioski, zawiadomienia oraz informacje,</w:t>
      </w:r>
      <w:r w:rsidR="0086165E">
        <w:rPr>
          <w:rFonts w:ascii="Calibri" w:hAnsi="Calibri" w:cs="Calibri"/>
          <w:color w:val="000000"/>
          <w:sz w:val="20"/>
          <w:szCs w:val="20"/>
        </w:rPr>
        <w:t xml:space="preserve"> </w:t>
      </w:r>
      <w:r w:rsidR="003E7167">
        <w:rPr>
          <w:rFonts w:ascii="Calibri" w:hAnsi="Calibri" w:cs="Calibri"/>
          <w:color w:val="000000"/>
          <w:sz w:val="20"/>
          <w:szCs w:val="20"/>
        </w:rPr>
        <w:t>przekazywane będą</w:t>
      </w:r>
      <w:r w:rsidR="0086165E">
        <w:rPr>
          <w:rFonts w:ascii="Calibri" w:hAnsi="Calibri" w:cs="Calibri"/>
          <w:color w:val="000000"/>
          <w:sz w:val="20"/>
          <w:szCs w:val="20"/>
        </w:rPr>
        <w:t xml:space="preserve"> za pośrednictwem Platformy</w:t>
      </w:r>
      <w:r w:rsidR="003E7167">
        <w:rPr>
          <w:rFonts w:ascii="Calibri" w:hAnsi="Calibri" w:cs="Calibri"/>
          <w:color w:val="000000"/>
          <w:sz w:val="20"/>
          <w:szCs w:val="20"/>
        </w:rPr>
        <w:t xml:space="preserve"> i</w:t>
      </w:r>
      <w:r w:rsidR="00997478">
        <w:rPr>
          <w:rFonts w:ascii="Calibri" w:hAnsi="Calibri" w:cs="Calibri"/>
          <w:color w:val="000000"/>
          <w:sz w:val="20"/>
          <w:szCs w:val="20"/>
        </w:rPr>
        <w:t> </w:t>
      </w:r>
      <w:r w:rsidR="003E7167">
        <w:rPr>
          <w:rFonts w:ascii="Calibri" w:hAnsi="Calibri" w:cs="Calibri"/>
          <w:color w:val="000000"/>
          <w:sz w:val="20"/>
          <w:szCs w:val="20"/>
        </w:rPr>
        <w:t>formularza</w:t>
      </w:r>
      <w:r w:rsidR="0086165E">
        <w:rPr>
          <w:rFonts w:ascii="Calibri" w:hAnsi="Calibri" w:cs="Calibri"/>
          <w:color w:val="000000"/>
          <w:sz w:val="20"/>
          <w:szCs w:val="20"/>
        </w:rPr>
        <w:t xml:space="preserve"> </w:t>
      </w:r>
      <w:r w:rsidRPr="00857B21">
        <w:rPr>
          <w:rFonts w:ascii="Calibri" w:hAnsi="Calibri" w:cs="Calibri"/>
          <w:color w:val="000000"/>
          <w:sz w:val="20"/>
          <w:szCs w:val="20"/>
        </w:rPr>
        <w:t xml:space="preserve">„Wyślij wiadomość do </w:t>
      </w:r>
      <w:r w:rsidR="00857B21" w:rsidRPr="00857B21">
        <w:rPr>
          <w:rFonts w:ascii="Calibri" w:hAnsi="Calibri" w:cs="Calibri"/>
          <w:color w:val="000000"/>
          <w:sz w:val="20"/>
          <w:szCs w:val="20"/>
        </w:rPr>
        <w:t>z</w:t>
      </w:r>
      <w:r w:rsidRPr="00857B21">
        <w:rPr>
          <w:rFonts w:ascii="Calibri" w:hAnsi="Calibri" w:cs="Calibri"/>
          <w:color w:val="000000"/>
          <w:sz w:val="20"/>
          <w:szCs w:val="20"/>
        </w:rPr>
        <w:t>amawiającego”.</w:t>
      </w:r>
      <w:r w:rsidR="00857B21">
        <w:rPr>
          <w:rFonts w:ascii="Calibri" w:hAnsi="Calibri" w:cs="Calibri"/>
          <w:color w:val="000000"/>
          <w:sz w:val="20"/>
          <w:szCs w:val="20"/>
        </w:rPr>
        <w:t xml:space="preserve"> </w:t>
      </w:r>
      <w:r w:rsidRPr="00857B21">
        <w:rPr>
          <w:rFonts w:asciiTheme="minorHAnsi" w:hAnsiTheme="minorHAnsi" w:cstheme="minorHAnsi"/>
          <w:color w:val="000000"/>
          <w:sz w:val="20"/>
          <w:szCs w:val="20"/>
        </w:rPr>
        <w:t xml:space="preserve">Za datę przekazania (wpływu) oświadczeń, wniosków, zawiadomień oraz informacji przyjmuje się datę ich przesłania za pośrednictwem </w:t>
      </w:r>
      <w:r w:rsidR="00EA3D2F">
        <w:rPr>
          <w:rFonts w:asciiTheme="minorHAnsi" w:hAnsiTheme="minorHAnsi" w:cstheme="minorHAnsi"/>
          <w:color w:val="000000"/>
          <w:sz w:val="20"/>
          <w:szCs w:val="20"/>
        </w:rPr>
        <w:t>P</w:t>
      </w:r>
      <w:r w:rsidR="009D7470">
        <w:rPr>
          <w:rFonts w:asciiTheme="minorHAnsi" w:hAnsiTheme="minorHAnsi" w:cstheme="minorHAnsi"/>
          <w:color w:val="000000"/>
          <w:sz w:val="20"/>
          <w:szCs w:val="20"/>
        </w:rPr>
        <w:t>latformy</w:t>
      </w:r>
      <w:r w:rsidR="00EA3D2F">
        <w:rPr>
          <w:rFonts w:asciiTheme="minorHAnsi" w:hAnsiTheme="minorHAnsi" w:cstheme="minorHAnsi"/>
          <w:color w:val="000000"/>
          <w:sz w:val="20"/>
          <w:szCs w:val="20"/>
        </w:rPr>
        <w:t xml:space="preserve"> </w:t>
      </w:r>
      <w:r w:rsidRPr="00857B21">
        <w:rPr>
          <w:rFonts w:asciiTheme="minorHAnsi" w:hAnsiTheme="minorHAnsi" w:cstheme="minorHAnsi"/>
          <w:color w:val="000000"/>
          <w:sz w:val="20"/>
          <w:szCs w:val="20"/>
        </w:rPr>
        <w:t>poprzez kliknięcie przycisku „Wyślij wiadomość do zamawiającego”</w:t>
      </w:r>
      <w:r w:rsidR="00857B21">
        <w:rPr>
          <w:rFonts w:asciiTheme="minorHAnsi" w:hAnsiTheme="minorHAnsi" w:cstheme="minorHAnsi"/>
          <w:color w:val="000000"/>
          <w:sz w:val="20"/>
          <w:szCs w:val="20"/>
        </w:rPr>
        <w:t>,</w:t>
      </w:r>
      <w:r w:rsidRPr="00857B21">
        <w:rPr>
          <w:rFonts w:asciiTheme="minorHAnsi" w:hAnsiTheme="minorHAnsi" w:cstheme="minorHAnsi"/>
          <w:color w:val="000000"/>
          <w:sz w:val="20"/>
          <w:szCs w:val="20"/>
        </w:rPr>
        <w:t xml:space="preserve"> po których pojawi się komunikat, że wiadomość została wysłana do </w:t>
      </w:r>
      <w:r w:rsidR="00857B21">
        <w:rPr>
          <w:rFonts w:asciiTheme="minorHAnsi" w:hAnsiTheme="minorHAnsi" w:cstheme="minorHAnsi"/>
          <w:color w:val="000000"/>
          <w:sz w:val="20"/>
          <w:szCs w:val="20"/>
        </w:rPr>
        <w:t>Z</w:t>
      </w:r>
      <w:r w:rsidRPr="00857B21">
        <w:rPr>
          <w:rFonts w:asciiTheme="minorHAnsi" w:hAnsiTheme="minorHAnsi" w:cstheme="minorHAnsi"/>
          <w:color w:val="000000"/>
          <w:sz w:val="20"/>
          <w:szCs w:val="20"/>
        </w:rPr>
        <w:t>amawiającego.</w:t>
      </w:r>
    </w:p>
    <w:p w14:paraId="648CB44B" w14:textId="77777777" w:rsidR="000E7435" w:rsidRDefault="000E7435" w:rsidP="00BF3A08">
      <w:pPr>
        <w:pStyle w:val="Nagwek3"/>
        <w:numPr>
          <w:ilvl w:val="0"/>
          <w:numId w:val="34"/>
        </w:numPr>
        <w:rPr>
          <w:rFonts w:asciiTheme="minorHAnsi" w:hAnsiTheme="minorHAnsi" w:cstheme="minorHAnsi"/>
          <w:sz w:val="20"/>
          <w:szCs w:val="20"/>
        </w:rPr>
      </w:pPr>
      <w:r w:rsidRPr="00857B21">
        <w:rPr>
          <w:rFonts w:asciiTheme="minorHAnsi" w:hAnsiTheme="minorHAnsi" w:cstheme="minorHAnsi"/>
          <w:sz w:val="20"/>
          <w:szCs w:val="20"/>
        </w:rPr>
        <w:t xml:space="preserve">Zamawiający będzie przekazywał </w:t>
      </w:r>
      <w:r w:rsidR="00857B21">
        <w:rPr>
          <w:rFonts w:asciiTheme="minorHAnsi" w:hAnsiTheme="minorHAnsi" w:cstheme="minorHAnsi"/>
          <w:sz w:val="20"/>
          <w:szCs w:val="20"/>
        </w:rPr>
        <w:t>W</w:t>
      </w:r>
      <w:r w:rsidRPr="00857B21">
        <w:rPr>
          <w:rFonts w:asciiTheme="minorHAnsi" w:hAnsiTheme="minorHAnsi" w:cstheme="minorHAnsi"/>
          <w:sz w:val="20"/>
          <w:szCs w:val="20"/>
        </w:rPr>
        <w:t xml:space="preserve">ykonawcom informacje w </w:t>
      </w:r>
      <w:r w:rsidR="00EA3D2F">
        <w:rPr>
          <w:rFonts w:asciiTheme="minorHAnsi" w:hAnsiTheme="minorHAnsi" w:cstheme="minorHAnsi"/>
          <w:sz w:val="20"/>
          <w:szCs w:val="20"/>
        </w:rPr>
        <w:t>postaci elektronicznej</w:t>
      </w:r>
      <w:r w:rsidRPr="00857B21">
        <w:rPr>
          <w:rFonts w:asciiTheme="minorHAnsi" w:hAnsiTheme="minorHAnsi" w:cstheme="minorHAnsi"/>
          <w:sz w:val="20"/>
          <w:szCs w:val="20"/>
        </w:rPr>
        <w:t xml:space="preserve"> za pośrednictwem</w:t>
      </w:r>
      <w:r w:rsidR="00EA3D2F">
        <w:rPr>
          <w:rFonts w:asciiTheme="minorHAnsi" w:hAnsiTheme="minorHAnsi" w:cstheme="minorHAnsi"/>
          <w:sz w:val="20"/>
          <w:szCs w:val="20"/>
        </w:rPr>
        <w:t xml:space="preserve"> Platformy</w:t>
      </w:r>
      <w:r w:rsidRPr="00857B21">
        <w:rPr>
          <w:rFonts w:asciiTheme="minorHAnsi" w:hAnsiTheme="minorHAnsi" w:cstheme="minorHAnsi"/>
          <w:sz w:val="20"/>
          <w:szCs w:val="20"/>
        </w:rPr>
        <w:t>. Informacje dotyczące odpowiedzi na pytania, zmiany specyfikacji, zmiany terminu składania i</w:t>
      </w:r>
      <w:r w:rsidR="00EA3D2F">
        <w:rPr>
          <w:rFonts w:asciiTheme="minorHAnsi" w:hAnsiTheme="minorHAnsi" w:cstheme="minorHAnsi"/>
          <w:sz w:val="20"/>
          <w:szCs w:val="20"/>
        </w:rPr>
        <w:t> </w:t>
      </w:r>
      <w:r w:rsidRPr="00857B21">
        <w:rPr>
          <w:rFonts w:asciiTheme="minorHAnsi" w:hAnsiTheme="minorHAnsi" w:cstheme="minorHAnsi"/>
          <w:sz w:val="20"/>
          <w:szCs w:val="20"/>
        </w:rPr>
        <w:t xml:space="preserve">otwarcia ofert Zamawiający będzie zamieszczał na </w:t>
      </w:r>
      <w:r w:rsidR="00EA3D2F">
        <w:rPr>
          <w:rFonts w:asciiTheme="minorHAnsi" w:hAnsiTheme="minorHAnsi" w:cstheme="minorHAnsi"/>
          <w:sz w:val="20"/>
          <w:szCs w:val="20"/>
        </w:rPr>
        <w:t>P</w:t>
      </w:r>
      <w:r w:rsidRPr="00857B21">
        <w:rPr>
          <w:rFonts w:asciiTheme="minorHAnsi" w:hAnsiTheme="minorHAnsi" w:cstheme="minorHAnsi"/>
          <w:sz w:val="20"/>
          <w:szCs w:val="20"/>
        </w:rPr>
        <w:t xml:space="preserve">latformie w sekcji “Komunikaty”. Korespondencja, której zgodnie z obowiązującymi przepisami adresatem jest konkretny </w:t>
      </w:r>
      <w:r w:rsidR="00857B21">
        <w:rPr>
          <w:rFonts w:asciiTheme="minorHAnsi" w:hAnsiTheme="minorHAnsi" w:cstheme="minorHAnsi"/>
          <w:sz w:val="20"/>
          <w:szCs w:val="20"/>
        </w:rPr>
        <w:t>W</w:t>
      </w:r>
      <w:r w:rsidRPr="00857B21">
        <w:rPr>
          <w:rFonts w:asciiTheme="minorHAnsi" w:hAnsiTheme="minorHAnsi" w:cstheme="minorHAnsi"/>
          <w:sz w:val="20"/>
          <w:szCs w:val="20"/>
        </w:rPr>
        <w:t xml:space="preserve">ykonawca, będzie przekazywana w </w:t>
      </w:r>
      <w:r w:rsidR="00EA3D2F">
        <w:rPr>
          <w:rFonts w:asciiTheme="minorHAnsi" w:hAnsiTheme="minorHAnsi" w:cstheme="minorHAnsi"/>
          <w:sz w:val="20"/>
          <w:szCs w:val="20"/>
        </w:rPr>
        <w:t>postaci</w:t>
      </w:r>
      <w:r w:rsidRPr="00857B21">
        <w:rPr>
          <w:rFonts w:asciiTheme="minorHAnsi" w:hAnsiTheme="minorHAnsi" w:cstheme="minorHAnsi"/>
          <w:sz w:val="20"/>
          <w:szCs w:val="20"/>
        </w:rPr>
        <w:t xml:space="preserve"> elektronicznej za pośrednictwem </w:t>
      </w:r>
      <w:r w:rsidR="00EA3D2F">
        <w:rPr>
          <w:rFonts w:asciiTheme="minorHAnsi" w:hAnsiTheme="minorHAnsi" w:cstheme="minorHAnsi"/>
          <w:sz w:val="20"/>
          <w:szCs w:val="20"/>
        </w:rPr>
        <w:t xml:space="preserve">platformy </w:t>
      </w:r>
      <w:r w:rsidRPr="00857B21">
        <w:rPr>
          <w:rFonts w:asciiTheme="minorHAnsi" w:hAnsiTheme="minorHAnsi" w:cstheme="minorHAnsi"/>
          <w:sz w:val="20"/>
          <w:szCs w:val="20"/>
        </w:rPr>
        <w:t xml:space="preserve">do konkretnego </w:t>
      </w:r>
      <w:r w:rsidR="00857B21">
        <w:rPr>
          <w:rFonts w:asciiTheme="minorHAnsi" w:hAnsiTheme="minorHAnsi" w:cstheme="minorHAnsi"/>
          <w:sz w:val="20"/>
          <w:szCs w:val="20"/>
        </w:rPr>
        <w:t>W</w:t>
      </w:r>
      <w:r w:rsidRPr="00857B21">
        <w:rPr>
          <w:rFonts w:asciiTheme="minorHAnsi" w:hAnsiTheme="minorHAnsi" w:cstheme="minorHAnsi"/>
          <w:sz w:val="20"/>
          <w:szCs w:val="20"/>
        </w:rPr>
        <w:t>ykonawcy.</w:t>
      </w:r>
    </w:p>
    <w:p w14:paraId="04EDA07A" w14:textId="77777777" w:rsidR="000E7435" w:rsidRPr="00857B21" w:rsidRDefault="000E7435" w:rsidP="00BF3A08">
      <w:pPr>
        <w:pStyle w:val="Nagwek3"/>
        <w:numPr>
          <w:ilvl w:val="0"/>
          <w:numId w:val="34"/>
        </w:numPr>
        <w:rPr>
          <w:rFonts w:asciiTheme="minorHAnsi" w:hAnsiTheme="minorHAnsi" w:cstheme="minorHAnsi"/>
          <w:sz w:val="20"/>
          <w:szCs w:val="20"/>
        </w:rPr>
      </w:pPr>
      <w:r w:rsidRPr="00857B21">
        <w:rPr>
          <w:rFonts w:asciiTheme="minorHAnsi" w:hAnsiTheme="minorHAnsi" w:cstheme="minorHAnsi"/>
          <w:sz w:val="20"/>
          <w:szCs w:val="20"/>
        </w:rPr>
        <w:t xml:space="preserve">Wykonawca jako podmiot profesjonalny ma obowiązek sprawdzania komunikatów i wiadomości przesłanych przez </w:t>
      </w:r>
      <w:r w:rsidR="00671E64">
        <w:rPr>
          <w:rFonts w:asciiTheme="minorHAnsi" w:hAnsiTheme="minorHAnsi" w:cstheme="minorHAnsi"/>
          <w:sz w:val="20"/>
          <w:szCs w:val="20"/>
        </w:rPr>
        <w:t>Z</w:t>
      </w:r>
      <w:r w:rsidRPr="00857B21">
        <w:rPr>
          <w:rFonts w:asciiTheme="minorHAnsi" w:hAnsiTheme="minorHAnsi" w:cstheme="minorHAnsi"/>
          <w:sz w:val="20"/>
          <w:szCs w:val="20"/>
        </w:rPr>
        <w:t>amawiającego</w:t>
      </w:r>
      <w:r w:rsidR="00EA3D2F" w:rsidRPr="00EA3D2F">
        <w:rPr>
          <w:rFonts w:asciiTheme="minorHAnsi" w:hAnsiTheme="minorHAnsi" w:cstheme="minorHAnsi"/>
          <w:sz w:val="20"/>
          <w:szCs w:val="20"/>
        </w:rPr>
        <w:t xml:space="preserve"> </w:t>
      </w:r>
      <w:r w:rsidR="00EA3D2F" w:rsidRPr="00857B21">
        <w:rPr>
          <w:rFonts w:asciiTheme="minorHAnsi" w:hAnsiTheme="minorHAnsi" w:cstheme="minorHAnsi"/>
          <w:sz w:val="20"/>
          <w:szCs w:val="20"/>
        </w:rPr>
        <w:t xml:space="preserve">bezpośrednio na </w:t>
      </w:r>
      <w:hyperlink r:id="rId19" w:history="1">
        <w:r w:rsidR="00EA3D2F" w:rsidRPr="00EA3D2F">
          <w:rPr>
            <w:rStyle w:val="Hipercze"/>
            <w:rFonts w:asciiTheme="minorHAnsi" w:hAnsiTheme="minorHAnsi" w:cstheme="minorHAnsi"/>
            <w:color w:val="auto"/>
            <w:sz w:val="20"/>
            <w:szCs w:val="20"/>
            <w:u w:val="none"/>
          </w:rPr>
          <w:t>Platformie</w:t>
        </w:r>
      </w:hyperlink>
      <w:r w:rsidRPr="00857B21">
        <w:rPr>
          <w:rFonts w:asciiTheme="minorHAnsi" w:hAnsiTheme="minorHAnsi" w:cstheme="minorHAnsi"/>
          <w:sz w:val="20"/>
          <w:szCs w:val="20"/>
        </w:rPr>
        <w:t>, gdyż system powiadomień może ulec awarii lub powiadomienie może trafić do folderu SPAM.</w:t>
      </w:r>
    </w:p>
    <w:p w14:paraId="2B322C22" w14:textId="47C48275" w:rsidR="000E7435" w:rsidRPr="00857B21" w:rsidRDefault="000E7435" w:rsidP="00BF3A08">
      <w:pPr>
        <w:pStyle w:val="Nagwek3"/>
        <w:numPr>
          <w:ilvl w:val="0"/>
          <w:numId w:val="34"/>
        </w:numPr>
        <w:rPr>
          <w:rFonts w:asciiTheme="minorHAnsi" w:hAnsiTheme="minorHAnsi" w:cstheme="minorHAnsi"/>
          <w:color w:val="000000"/>
          <w:sz w:val="20"/>
          <w:szCs w:val="20"/>
        </w:rPr>
      </w:pPr>
      <w:r w:rsidRPr="00F023A8">
        <w:rPr>
          <w:rFonts w:asciiTheme="minorHAnsi" w:hAnsiTheme="minorHAnsi" w:cstheme="minorHAnsi"/>
          <w:color w:val="000000"/>
          <w:sz w:val="20"/>
          <w:szCs w:val="20"/>
        </w:rPr>
        <w:t xml:space="preserve">Zamawiający, zgodnie z </w:t>
      </w:r>
      <w:r w:rsidRPr="00F023A8">
        <w:rPr>
          <w:rFonts w:asciiTheme="minorHAnsi" w:hAnsiTheme="minorHAnsi" w:cstheme="minorHAnsi"/>
          <w:color w:val="000000"/>
          <w:sz w:val="20"/>
          <w:szCs w:val="20"/>
          <w:shd w:val="clear" w:color="auto" w:fill="FFFFFF" w:themeFill="background1"/>
        </w:rPr>
        <w:t xml:space="preserve">Rozporządzeniem </w:t>
      </w:r>
      <w:r w:rsidRPr="00F023A8">
        <w:rPr>
          <w:rFonts w:asciiTheme="minorHAnsi" w:hAnsiTheme="minorHAnsi" w:cstheme="minorHAnsi"/>
          <w:sz w:val="20"/>
          <w:szCs w:val="20"/>
          <w:shd w:val="clear" w:color="auto" w:fill="FFFFFF" w:themeFill="background1"/>
        </w:rPr>
        <w:t>Prezesa Rady Ministrów z dnia 30 grudnia 2020</w:t>
      </w:r>
      <w:r w:rsidR="0086165E">
        <w:rPr>
          <w:rFonts w:asciiTheme="minorHAnsi" w:hAnsiTheme="minorHAnsi" w:cstheme="minorHAnsi"/>
          <w:sz w:val="20"/>
          <w:szCs w:val="20"/>
          <w:shd w:val="clear" w:color="auto" w:fill="FFFFFF" w:themeFill="background1"/>
        </w:rPr>
        <w:t xml:space="preserve"> </w:t>
      </w:r>
      <w:r w:rsidRPr="00F023A8">
        <w:rPr>
          <w:rFonts w:asciiTheme="minorHAnsi" w:hAnsiTheme="minorHAnsi" w:cstheme="minorHAnsi"/>
          <w:sz w:val="20"/>
          <w:szCs w:val="20"/>
          <w:shd w:val="clear" w:color="auto" w:fill="FFFFFF" w:themeFill="background1"/>
        </w:rPr>
        <w:t>r. w sprawie sposobu sporządzania i przekazywania informacji oraz wymagań technicznych dla dokumentów elektronicznych oraz środków komunikacji elektronicznej w postępowaniu o udzielenie zamówienia publicznego lub konkursie (Dz. U. z 2020</w:t>
      </w:r>
      <w:r w:rsidR="00857B21" w:rsidRPr="00F023A8">
        <w:rPr>
          <w:rFonts w:asciiTheme="minorHAnsi" w:hAnsiTheme="minorHAnsi" w:cstheme="minorHAnsi"/>
          <w:sz w:val="20"/>
          <w:szCs w:val="20"/>
          <w:shd w:val="clear" w:color="auto" w:fill="FFFFFF" w:themeFill="background1"/>
        </w:rPr>
        <w:t xml:space="preserve"> </w:t>
      </w:r>
      <w:r w:rsidRPr="00F023A8">
        <w:rPr>
          <w:rFonts w:asciiTheme="minorHAnsi" w:hAnsiTheme="minorHAnsi" w:cstheme="minorHAnsi"/>
          <w:sz w:val="20"/>
          <w:szCs w:val="20"/>
          <w:shd w:val="clear" w:color="auto" w:fill="FFFFFF" w:themeFill="background1"/>
        </w:rPr>
        <w:t>r.</w:t>
      </w:r>
      <w:r w:rsidR="00857B21" w:rsidRPr="00F023A8">
        <w:rPr>
          <w:rFonts w:asciiTheme="minorHAnsi" w:hAnsiTheme="minorHAnsi" w:cstheme="minorHAnsi"/>
          <w:sz w:val="20"/>
          <w:szCs w:val="20"/>
          <w:shd w:val="clear" w:color="auto" w:fill="FFFFFF" w:themeFill="background1"/>
        </w:rPr>
        <w:t>,</w:t>
      </w:r>
      <w:r w:rsidRPr="00F023A8">
        <w:rPr>
          <w:rFonts w:asciiTheme="minorHAnsi" w:hAnsiTheme="minorHAnsi" w:cstheme="minorHAnsi"/>
          <w:sz w:val="20"/>
          <w:szCs w:val="20"/>
          <w:shd w:val="clear" w:color="auto" w:fill="FFFFFF" w:themeFill="background1"/>
        </w:rPr>
        <w:t xml:space="preserve"> poz. 2452)</w:t>
      </w:r>
      <w:r w:rsidRPr="00F023A8">
        <w:rPr>
          <w:rFonts w:asciiTheme="minorHAnsi" w:hAnsiTheme="minorHAnsi" w:cstheme="minorHAnsi"/>
          <w:color w:val="000000"/>
          <w:sz w:val="20"/>
          <w:szCs w:val="20"/>
          <w:shd w:val="clear" w:color="auto" w:fill="FFFFFF" w:themeFill="background1"/>
        </w:rPr>
        <w:t>, określa</w:t>
      </w:r>
      <w:r w:rsidRPr="00857B21">
        <w:rPr>
          <w:rFonts w:asciiTheme="minorHAnsi" w:hAnsiTheme="minorHAnsi" w:cstheme="minorHAnsi"/>
          <w:color w:val="000000"/>
          <w:sz w:val="20"/>
          <w:szCs w:val="20"/>
        </w:rPr>
        <w:t xml:space="preserve"> niezbędne wymagania sprzętowo - aplikacyjne umożliwiające pracę na </w:t>
      </w:r>
      <w:hyperlink r:id="rId20" w:history="1">
        <w:r w:rsidR="00EA3D2F">
          <w:rPr>
            <w:rStyle w:val="Hipercze"/>
            <w:rFonts w:asciiTheme="minorHAnsi" w:hAnsiTheme="minorHAnsi" w:cstheme="minorHAnsi"/>
            <w:color w:val="auto"/>
            <w:sz w:val="20"/>
            <w:szCs w:val="20"/>
            <w:u w:val="none"/>
          </w:rPr>
          <w:t>P</w:t>
        </w:r>
        <w:r w:rsidR="00EA3D2F" w:rsidRPr="00EA3D2F">
          <w:rPr>
            <w:rStyle w:val="Hipercze"/>
            <w:rFonts w:asciiTheme="minorHAnsi" w:hAnsiTheme="minorHAnsi" w:cstheme="minorHAnsi"/>
            <w:color w:val="auto"/>
            <w:sz w:val="20"/>
            <w:szCs w:val="20"/>
            <w:u w:val="none"/>
          </w:rPr>
          <w:t>latformie</w:t>
        </w:r>
      </w:hyperlink>
      <w:r w:rsidRPr="00857B21">
        <w:rPr>
          <w:rFonts w:asciiTheme="minorHAnsi" w:hAnsiTheme="minorHAnsi" w:cstheme="minorHAnsi"/>
          <w:color w:val="000000"/>
          <w:sz w:val="20"/>
          <w:szCs w:val="20"/>
        </w:rPr>
        <w:t>, tj.:</w:t>
      </w:r>
    </w:p>
    <w:p w14:paraId="3ED3D697" w14:textId="77777777" w:rsidR="000E7435" w:rsidRPr="00583EF5" w:rsidRDefault="000E7435" w:rsidP="00BF3A08">
      <w:pPr>
        <w:pStyle w:val="Nagwek4"/>
        <w:keepNext w:val="0"/>
        <w:numPr>
          <w:ilvl w:val="1"/>
          <w:numId w:val="34"/>
        </w:numPr>
        <w:ind w:left="851" w:hanging="431"/>
        <w:rPr>
          <w:rFonts w:asciiTheme="minorHAnsi" w:hAnsiTheme="minorHAnsi"/>
          <w:sz w:val="20"/>
          <w:szCs w:val="20"/>
        </w:rPr>
      </w:pPr>
      <w:r w:rsidRPr="00583EF5">
        <w:rPr>
          <w:rFonts w:asciiTheme="minorHAnsi" w:hAnsiTheme="minorHAnsi"/>
          <w:sz w:val="20"/>
          <w:szCs w:val="20"/>
        </w:rPr>
        <w:t xml:space="preserve">stały dostęp do sieci Internet o gwarantowanej przepustowości nie mniejszej niż 512 </w:t>
      </w:r>
      <w:proofErr w:type="spellStart"/>
      <w:r w:rsidRPr="00583EF5">
        <w:rPr>
          <w:rFonts w:asciiTheme="minorHAnsi" w:hAnsiTheme="minorHAnsi"/>
          <w:sz w:val="20"/>
          <w:szCs w:val="20"/>
        </w:rPr>
        <w:t>kb</w:t>
      </w:r>
      <w:proofErr w:type="spellEnd"/>
      <w:r w:rsidRPr="00583EF5">
        <w:rPr>
          <w:rFonts w:asciiTheme="minorHAnsi" w:hAnsiTheme="minorHAnsi"/>
          <w:sz w:val="20"/>
          <w:szCs w:val="20"/>
        </w:rPr>
        <w:t>/s,</w:t>
      </w:r>
    </w:p>
    <w:p w14:paraId="5FDC2835" w14:textId="77777777" w:rsidR="000E7435" w:rsidRPr="00583EF5" w:rsidRDefault="000E7435" w:rsidP="00BF3A08">
      <w:pPr>
        <w:pStyle w:val="Nagwek4"/>
        <w:keepNext w:val="0"/>
        <w:numPr>
          <w:ilvl w:val="1"/>
          <w:numId w:val="34"/>
        </w:numPr>
        <w:ind w:left="851" w:hanging="431"/>
        <w:rPr>
          <w:rFonts w:asciiTheme="minorHAnsi" w:hAnsiTheme="minorHAnsi"/>
          <w:sz w:val="20"/>
          <w:szCs w:val="20"/>
        </w:rPr>
      </w:pPr>
      <w:r w:rsidRPr="00583EF5">
        <w:rPr>
          <w:rFonts w:asciiTheme="minorHAnsi" w:hAnsiTheme="minorHAnsi"/>
          <w:sz w:val="20"/>
          <w:szCs w:val="20"/>
        </w:rPr>
        <w:t>komputer klasy PC lub MAC o następującej konfiguracji: pamięć min. 2 GB Ram, procesor Intel IV 2 GHZ lub jego nowsza wersja, jeden z systemów operacyjnych - MS Windows 7, Mac Os x 10 4, Linux, lub ich nowsze wersje,</w:t>
      </w:r>
    </w:p>
    <w:p w14:paraId="1BFF72CA" w14:textId="4BFB6DA8" w:rsidR="000E7435" w:rsidRPr="00583EF5" w:rsidRDefault="000E7435" w:rsidP="00BF3A08">
      <w:pPr>
        <w:pStyle w:val="Nagwek4"/>
        <w:keepNext w:val="0"/>
        <w:numPr>
          <w:ilvl w:val="1"/>
          <w:numId w:val="34"/>
        </w:numPr>
        <w:ind w:left="851" w:hanging="431"/>
        <w:rPr>
          <w:rFonts w:asciiTheme="minorHAnsi" w:hAnsiTheme="minorHAnsi"/>
          <w:sz w:val="20"/>
          <w:szCs w:val="20"/>
        </w:rPr>
      </w:pPr>
      <w:r w:rsidRPr="00583EF5">
        <w:rPr>
          <w:rFonts w:asciiTheme="minorHAnsi" w:hAnsiTheme="minorHAnsi"/>
          <w:sz w:val="20"/>
          <w:szCs w:val="20"/>
        </w:rPr>
        <w:t>zainstalowana dowolna</w:t>
      </w:r>
      <w:r w:rsidR="003E7167">
        <w:rPr>
          <w:rFonts w:asciiTheme="minorHAnsi" w:hAnsiTheme="minorHAnsi"/>
          <w:sz w:val="20"/>
          <w:szCs w:val="20"/>
        </w:rPr>
        <w:t xml:space="preserve"> </w:t>
      </w:r>
      <w:r w:rsidRPr="00583EF5">
        <w:rPr>
          <w:rFonts w:asciiTheme="minorHAnsi" w:hAnsiTheme="minorHAnsi"/>
          <w:sz w:val="20"/>
          <w:szCs w:val="20"/>
        </w:rPr>
        <w:t>przeglądarka internetowa</w:t>
      </w:r>
      <w:r w:rsidR="003E7167">
        <w:rPr>
          <w:rFonts w:asciiTheme="minorHAnsi" w:hAnsiTheme="minorHAnsi"/>
          <w:sz w:val="20"/>
          <w:szCs w:val="20"/>
        </w:rPr>
        <w:t xml:space="preserve"> </w:t>
      </w:r>
      <w:r w:rsidR="007B793B">
        <w:rPr>
          <w:rFonts w:asciiTheme="minorHAnsi" w:hAnsiTheme="minorHAnsi"/>
          <w:sz w:val="20"/>
          <w:szCs w:val="20"/>
        </w:rPr>
        <w:t xml:space="preserve">inna </w:t>
      </w:r>
      <w:r w:rsidR="003E7167">
        <w:rPr>
          <w:rFonts w:asciiTheme="minorHAnsi" w:hAnsiTheme="minorHAnsi"/>
          <w:sz w:val="20"/>
          <w:szCs w:val="20"/>
        </w:rPr>
        <w:t xml:space="preserve">niż </w:t>
      </w:r>
      <w:r w:rsidRPr="00583EF5">
        <w:rPr>
          <w:rFonts w:asciiTheme="minorHAnsi" w:hAnsiTheme="minorHAnsi"/>
          <w:sz w:val="20"/>
          <w:szCs w:val="20"/>
        </w:rPr>
        <w:t>Internet Explorer,</w:t>
      </w:r>
    </w:p>
    <w:p w14:paraId="31E37AB0" w14:textId="77777777" w:rsidR="000E7435" w:rsidRPr="00583EF5" w:rsidRDefault="000E7435" w:rsidP="00BF3A08">
      <w:pPr>
        <w:pStyle w:val="Nagwek4"/>
        <w:keepNext w:val="0"/>
        <w:numPr>
          <w:ilvl w:val="1"/>
          <w:numId w:val="34"/>
        </w:numPr>
        <w:ind w:left="851" w:hanging="431"/>
        <w:rPr>
          <w:rFonts w:asciiTheme="minorHAnsi" w:hAnsiTheme="minorHAnsi"/>
          <w:sz w:val="20"/>
          <w:szCs w:val="20"/>
        </w:rPr>
      </w:pPr>
      <w:r w:rsidRPr="00583EF5">
        <w:rPr>
          <w:rFonts w:asciiTheme="minorHAnsi" w:hAnsiTheme="minorHAnsi"/>
          <w:sz w:val="20"/>
          <w:szCs w:val="20"/>
        </w:rPr>
        <w:t>włączona obsługa JavaScript,</w:t>
      </w:r>
    </w:p>
    <w:p w14:paraId="7EE67A77" w14:textId="74CC8751" w:rsidR="000E7435" w:rsidRDefault="000E7435" w:rsidP="00BF3A08">
      <w:pPr>
        <w:pStyle w:val="Nagwek4"/>
        <w:keepNext w:val="0"/>
        <w:numPr>
          <w:ilvl w:val="1"/>
          <w:numId w:val="34"/>
        </w:numPr>
        <w:ind w:left="851" w:hanging="431"/>
        <w:rPr>
          <w:rFonts w:asciiTheme="minorHAnsi" w:hAnsiTheme="minorHAnsi"/>
          <w:sz w:val="20"/>
          <w:szCs w:val="20"/>
        </w:rPr>
      </w:pPr>
      <w:r w:rsidRPr="00583EF5">
        <w:rPr>
          <w:rFonts w:asciiTheme="minorHAnsi" w:hAnsiTheme="minorHAnsi"/>
          <w:sz w:val="20"/>
          <w:szCs w:val="20"/>
        </w:rPr>
        <w:t xml:space="preserve">zainstalowany program Adobe </w:t>
      </w:r>
      <w:proofErr w:type="spellStart"/>
      <w:r w:rsidRPr="00583EF5">
        <w:rPr>
          <w:rFonts w:asciiTheme="minorHAnsi" w:hAnsiTheme="minorHAnsi"/>
          <w:sz w:val="20"/>
          <w:szCs w:val="20"/>
        </w:rPr>
        <w:t>Acrobat</w:t>
      </w:r>
      <w:proofErr w:type="spellEnd"/>
      <w:r w:rsidRPr="00583EF5">
        <w:rPr>
          <w:rFonts w:asciiTheme="minorHAnsi" w:hAnsiTheme="minorHAnsi"/>
          <w:sz w:val="20"/>
          <w:szCs w:val="20"/>
        </w:rPr>
        <w:t xml:space="preserve"> Reader lub inny obsługujący format plików .pdf,</w:t>
      </w:r>
    </w:p>
    <w:p w14:paraId="448FEAD6" w14:textId="06472172" w:rsidR="003E7167" w:rsidRPr="003E7167" w:rsidRDefault="003E7167" w:rsidP="00BF3A08">
      <w:pPr>
        <w:pStyle w:val="Nagwek4"/>
        <w:keepNext w:val="0"/>
        <w:numPr>
          <w:ilvl w:val="1"/>
          <w:numId w:val="34"/>
        </w:numPr>
        <w:ind w:left="851" w:hanging="431"/>
        <w:rPr>
          <w:rFonts w:asciiTheme="minorHAnsi" w:hAnsiTheme="minorHAnsi"/>
          <w:sz w:val="20"/>
          <w:szCs w:val="20"/>
        </w:rPr>
      </w:pPr>
      <w:r>
        <w:rPr>
          <w:rFonts w:asciiTheme="minorHAnsi" w:hAnsiTheme="minorHAnsi"/>
          <w:sz w:val="20"/>
          <w:szCs w:val="20"/>
        </w:rPr>
        <w:t xml:space="preserve">szyfrowanie na </w:t>
      </w:r>
      <w:hyperlink r:id="rId21" w:history="1">
        <w:r w:rsidRPr="009411C5">
          <w:rPr>
            <w:rStyle w:val="Hipercze"/>
            <w:rFonts w:asciiTheme="minorHAnsi" w:hAnsiTheme="minorHAnsi" w:cstheme="minorHAnsi"/>
            <w:color w:val="0070C0"/>
            <w:sz w:val="20"/>
            <w:szCs w:val="20"/>
          </w:rPr>
          <w:t>platformazakupowa.pl</w:t>
        </w:r>
      </w:hyperlink>
      <w:r>
        <w:rPr>
          <w:rFonts w:asciiTheme="minorHAnsi" w:hAnsiTheme="minorHAnsi"/>
          <w:sz w:val="20"/>
          <w:szCs w:val="20"/>
        </w:rPr>
        <w:t xml:space="preserve"> odbywa się za pomocą protokołu TLS 1.3.,</w:t>
      </w:r>
    </w:p>
    <w:p w14:paraId="58F9AA73" w14:textId="1920B69F" w:rsidR="000E7435" w:rsidRPr="00583EF5" w:rsidRDefault="004813E2" w:rsidP="00BF3A08">
      <w:pPr>
        <w:pStyle w:val="Nagwek4"/>
        <w:keepNext w:val="0"/>
        <w:numPr>
          <w:ilvl w:val="1"/>
          <w:numId w:val="34"/>
        </w:numPr>
        <w:ind w:left="851" w:hanging="431"/>
        <w:rPr>
          <w:rFonts w:asciiTheme="minorHAnsi" w:hAnsiTheme="minorHAnsi"/>
          <w:sz w:val="20"/>
          <w:szCs w:val="20"/>
        </w:rPr>
      </w:pPr>
      <w:r>
        <w:rPr>
          <w:rFonts w:asciiTheme="minorHAnsi" w:hAnsiTheme="minorHAnsi"/>
          <w:sz w:val="20"/>
          <w:szCs w:val="20"/>
        </w:rPr>
        <w:t>o</w:t>
      </w:r>
      <w:r w:rsidR="000E7435" w:rsidRPr="00583EF5">
        <w:rPr>
          <w:rFonts w:asciiTheme="minorHAnsi" w:hAnsiTheme="minorHAnsi"/>
          <w:sz w:val="20"/>
          <w:szCs w:val="20"/>
        </w:rPr>
        <w:t>znaczenie czasu odbioru danych przez platformę zakupową stanowi datę oraz dokładny czas (</w:t>
      </w:r>
      <w:proofErr w:type="spellStart"/>
      <w:r w:rsidR="000E7435" w:rsidRPr="00583EF5">
        <w:rPr>
          <w:rFonts w:asciiTheme="minorHAnsi" w:hAnsiTheme="minorHAnsi"/>
          <w:sz w:val="20"/>
          <w:szCs w:val="20"/>
        </w:rPr>
        <w:t>hh:mm:ss</w:t>
      </w:r>
      <w:proofErr w:type="spellEnd"/>
      <w:r w:rsidR="000E7435" w:rsidRPr="00583EF5">
        <w:rPr>
          <w:rFonts w:asciiTheme="minorHAnsi" w:hAnsiTheme="minorHAnsi"/>
          <w:sz w:val="20"/>
          <w:szCs w:val="20"/>
        </w:rPr>
        <w:t>) generowany wg czasu lokalnego serwera synchronizowanego z zegarem Głównego Urzędu Miar.</w:t>
      </w:r>
    </w:p>
    <w:p w14:paraId="7D0CEF97" w14:textId="77777777" w:rsidR="000E7435" w:rsidRPr="00583EF5" w:rsidRDefault="000E7435" w:rsidP="00BF3A08">
      <w:pPr>
        <w:pStyle w:val="Nagwek3"/>
        <w:numPr>
          <w:ilvl w:val="0"/>
          <w:numId w:val="34"/>
        </w:numPr>
        <w:rPr>
          <w:rFonts w:asciiTheme="minorHAnsi" w:hAnsiTheme="minorHAnsi"/>
          <w:sz w:val="20"/>
          <w:szCs w:val="20"/>
        </w:rPr>
      </w:pPr>
      <w:r w:rsidRPr="00583EF5">
        <w:rPr>
          <w:rFonts w:asciiTheme="minorHAnsi" w:hAnsiTheme="minorHAnsi"/>
          <w:sz w:val="20"/>
          <w:szCs w:val="20"/>
        </w:rPr>
        <w:t>Wykonawca, przystępując do niniejszego postępowania o udzielenie zamówienia publicznego:</w:t>
      </w:r>
    </w:p>
    <w:p w14:paraId="745070AF" w14:textId="6E1F21C6" w:rsidR="000E7435" w:rsidRPr="00583EF5" w:rsidRDefault="000E7435" w:rsidP="00BF3A08">
      <w:pPr>
        <w:pStyle w:val="Nagwek4"/>
        <w:numPr>
          <w:ilvl w:val="1"/>
          <w:numId w:val="34"/>
        </w:numPr>
        <w:ind w:left="851"/>
        <w:rPr>
          <w:rFonts w:asciiTheme="minorHAnsi" w:hAnsiTheme="minorHAnsi"/>
          <w:sz w:val="20"/>
          <w:szCs w:val="20"/>
        </w:rPr>
      </w:pPr>
      <w:r w:rsidRPr="00583EF5">
        <w:rPr>
          <w:rFonts w:asciiTheme="minorHAnsi" w:hAnsiTheme="minorHAnsi"/>
          <w:sz w:val="20"/>
          <w:szCs w:val="20"/>
        </w:rPr>
        <w:t xml:space="preserve">akceptuje warunki korzystania z </w:t>
      </w:r>
      <w:r w:rsidR="00230367" w:rsidRPr="00230367">
        <w:rPr>
          <w:rFonts w:asciiTheme="minorHAnsi" w:hAnsiTheme="minorHAnsi" w:cstheme="minorHAnsi"/>
          <w:sz w:val="20"/>
          <w:szCs w:val="20"/>
        </w:rPr>
        <w:t xml:space="preserve">Platformy </w:t>
      </w:r>
      <w:r w:rsidRPr="00583EF5">
        <w:rPr>
          <w:rFonts w:asciiTheme="minorHAnsi" w:hAnsiTheme="minorHAnsi"/>
          <w:sz w:val="20"/>
          <w:szCs w:val="20"/>
        </w:rPr>
        <w:t xml:space="preserve">określone w Regulaminie zamieszczonym na stronie internetowej </w:t>
      </w:r>
      <w:hyperlink r:id="rId22" w:history="1">
        <w:r w:rsidRPr="00E20A0A">
          <w:rPr>
            <w:rStyle w:val="Hipercze"/>
            <w:rFonts w:asciiTheme="minorHAnsi" w:hAnsiTheme="minorHAnsi" w:cs="Calibri"/>
            <w:color w:val="0070C0"/>
            <w:sz w:val="20"/>
            <w:szCs w:val="20"/>
          </w:rPr>
          <w:t>pod linkiem</w:t>
        </w:r>
      </w:hyperlink>
      <w:r w:rsidR="00583EF5" w:rsidRPr="00583EF5">
        <w:rPr>
          <w:rFonts w:asciiTheme="minorHAnsi" w:hAnsiTheme="minorHAnsi"/>
          <w:sz w:val="20"/>
          <w:szCs w:val="20"/>
        </w:rPr>
        <w:t xml:space="preserve"> </w:t>
      </w:r>
      <w:r w:rsidRPr="00583EF5">
        <w:rPr>
          <w:rFonts w:asciiTheme="minorHAnsi" w:hAnsiTheme="minorHAnsi"/>
          <w:sz w:val="20"/>
          <w:szCs w:val="20"/>
        </w:rPr>
        <w:t>w zakładce „Regulamin" oraz uznaje go za wiążący,</w:t>
      </w:r>
    </w:p>
    <w:p w14:paraId="4CFFDB17" w14:textId="3E8E0AB6" w:rsidR="000E7435" w:rsidRPr="00583EF5" w:rsidRDefault="000E7435" w:rsidP="00BF3A08">
      <w:pPr>
        <w:pStyle w:val="Nagwek4"/>
        <w:numPr>
          <w:ilvl w:val="1"/>
          <w:numId w:val="34"/>
        </w:numPr>
        <w:ind w:left="851"/>
        <w:rPr>
          <w:rFonts w:asciiTheme="minorHAnsi" w:hAnsiTheme="minorHAnsi"/>
          <w:sz w:val="20"/>
          <w:szCs w:val="20"/>
        </w:rPr>
      </w:pPr>
      <w:r w:rsidRPr="00583EF5">
        <w:rPr>
          <w:rFonts w:asciiTheme="minorHAnsi" w:hAnsiTheme="minorHAnsi"/>
          <w:sz w:val="20"/>
          <w:szCs w:val="20"/>
        </w:rPr>
        <w:t xml:space="preserve">zapoznał i stosuje się do Instrukcji składania ofert/wniosków dostępnej </w:t>
      </w:r>
      <w:hyperlink r:id="rId23" w:history="1">
        <w:r w:rsidRPr="009411C5">
          <w:rPr>
            <w:rStyle w:val="Hipercze"/>
            <w:rFonts w:asciiTheme="minorHAnsi" w:hAnsiTheme="minorHAnsi" w:cs="Calibri"/>
            <w:color w:val="0070C0"/>
            <w:sz w:val="20"/>
            <w:szCs w:val="20"/>
          </w:rPr>
          <w:t>pod linkiem</w:t>
        </w:r>
      </w:hyperlink>
      <w:r w:rsidRPr="00583EF5">
        <w:rPr>
          <w:rFonts w:asciiTheme="minorHAnsi" w:hAnsiTheme="minorHAnsi"/>
          <w:sz w:val="20"/>
          <w:szCs w:val="20"/>
        </w:rPr>
        <w:t>.</w:t>
      </w:r>
    </w:p>
    <w:p w14:paraId="0E84E264" w14:textId="23CD96CA" w:rsidR="000E7435" w:rsidRPr="00583EF5" w:rsidRDefault="000E7435" w:rsidP="00BF3A08">
      <w:pPr>
        <w:pStyle w:val="Nagwek3"/>
        <w:numPr>
          <w:ilvl w:val="0"/>
          <w:numId w:val="34"/>
        </w:numPr>
        <w:rPr>
          <w:rFonts w:asciiTheme="minorHAnsi" w:hAnsiTheme="minorHAnsi"/>
          <w:sz w:val="20"/>
          <w:szCs w:val="20"/>
        </w:rPr>
      </w:pPr>
      <w:r w:rsidRPr="00EA3D2F">
        <w:rPr>
          <w:rFonts w:asciiTheme="minorHAnsi" w:hAnsiTheme="minorHAnsi"/>
          <w:bCs w:val="0"/>
          <w:sz w:val="20"/>
          <w:szCs w:val="20"/>
        </w:rPr>
        <w:t>Zamawiający nie ponosi odpowiedzialności za złożenie oferty w sposób niezgodny z Instrukcją korzystania z</w:t>
      </w:r>
      <w:r w:rsidR="004813E2">
        <w:rPr>
          <w:rFonts w:asciiTheme="minorHAnsi" w:hAnsiTheme="minorHAnsi"/>
          <w:b/>
          <w:sz w:val="20"/>
          <w:szCs w:val="20"/>
        </w:rPr>
        <w:t> </w:t>
      </w:r>
      <w:hyperlink r:id="rId24" w:history="1">
        <w:r w:rsidR="00EA3D2F" w:rsidRPr="00EA3D2F">
          <w:rPr>
            <w:rStyle w:val="Hipercze"/>
            <w:rFonts w:asciiTheme="minorHAnsi" w:hAnsiTheme="minorHAnsi" w:cs="Calibri"/>
            <w:color w:val="auto"/>
            <w:sz w:val="20"/>
            <w:szCs w:val="20"/>
            <w:u w:val="none"/>
          </w:rPr>
          <w:t>Platformy</w:t>
        </w:r>
      </w:hyperlink>
      <w:r w:rsidRPr="00583EF5">
        <w:rPr>
          <w:rFonts w:asciiTheme="minorHAnsi" w:hAnsiTheme="minorHAnsi"/>
          <w:sz w:val="20"/>
          <w:szCs w:val="20"/>
        </w:rPr>
        <w:t xml:space="preserve">, w szczególności za sytuację, gdy </w:t>
      </w:r>
      <w:r w:rsidR="00583EF5">
        <w:rPr>
          <w:rFonts w:asciiTheme="minorHAnsi" w:hAnsiTheme="minorHAnsi"/>
          <w:sz w:val="20"/>
          <w:szCs w:val="20"/>
        </w:rPr>
        <w:t>Z</w:t>
      </w:r>
      <w:r w:rsidRPr="00583EF5">
        <w:rPr>
          <w:rFonts w:asciiTheme="minorHAnsi" w:hAnsiTheme="minorHAnsi"/>
          <w:sz w:val="20"/>
          <w:szCs w:val="20"/>
        </w:rPr>
        <w:t>amawiający zapozna się z</w:t>
      </w:r>
      <w:r w:rsidR="00EA3D2F">
        <w:rPr>
          <w:rFonts w:asciiTheme="minorHAnsi" w:hAnsiTheme="minorHAnsi"/>
          <w:sz w:val="20"/>
          <w:szCs w:val="20"/>
        </w:rPr>
        <w:t xml:space="preserve"> </w:t>
      </w:r>
      <w:r w:rsidRPr="00583EF5">
        <w:rPr>
          <w:rFonts w:asciiTheme="minorHAnsi" w:hAnsiTheme="minorHAnsi"/>
          <w:sz w:val="20"/>
          <w:szCs w:val="20"/>
        </w:rPr>
        <w:t>treścią oferty przed upływem terminu składania ofert (np. złożenie oferty w zakładce „Wyślij wiadomość do zamawiającego”). Taka oferta zostanie uznana przez Zamawiającego za ofertę handlową i nie będzie brana pod uwagę w</w:t>
      </w:r>
      <w:r w:rsidR="00017001">
        <w:rPr>
          <w:rFonts w:asciiTheme="minorHAnsi" w:hAnsiTheme="minorHAnsi"/>
          <w:sz w:val="20"/>
          <w:szCs w:val="20"/>
        </w:rPr>
        <w:t> </w:t>
      </w:r>
      <w:r w:rsidRPr="00583EF5">
        <w:rPr>
          <w:rFonts w:asciiTheme="minorHAnsi" w:hAnsiTheme="minorHAnsi"/>
          <w:sz w:val="20"/>
          <w:szCs w:val="20"/>
        </w:rPr>
        <w:t>przedmiotowym postępowaniu.</w:t>
      </w:r>
    </w:p>
    <w:p w14:paraId="1AEDD26C" w14:textId="77777777" w:rsidR="000E7435" w:rsidRPr="00195E73" w:rsidRDefault="000E7435" w:rsidP="00BF3A08">
      <w:pPr>
        <w:pStyle w:val="Nagwek3"/>
        <w:numPr>
          <w:ilvl w:val="0"/>
          <w:numId w:val="34"/>
        </w:numPr>
        <w:rPr>
          <w:rFonts w:asciiTheme="minorHAnsi" w:hAnsiTheme="minorHAnsi"/>
          <w:sz w:val="20"/>
          <w:szCs w:val="20"/>
        </w:rPr>
      </w:pPr>
      <w:r w:rsidRPr="00195E73">
        <w:rPr>
          <w:rFonts w:asciiTheme="minorHAnsi" w:hAnsiTheme="minorHAnsi"/>
          <w:sz w:val="20"/>
          <w:szCs w:val="20"/>
        </w:rPr>
        <w:t xml:space="preserve">Zamawiający informuje, że instrukcje korzystania z </w:t>
      </w:r>
      <w:r w:rsidR="00D35565">
        <w:rPr>
          <w:rFonts w:asciiTheme="minorHAnsi" w:hAnsiTheme="minorHAnsi" w:cs="Calibri"/>
          <w:sz w:val="20"/>
          <w:szCs w:val="20"/>
        </w:rPr>
        <w:t>Platformy</w:t>
      </w:r>
      <w:r w:rsidRPr="00195E73">
        <w:rPr>
          <w:rFonts w:asciiTheme="minorHAnsi" w:hAnsiTheme="minorHAnsi"/>
          <w:sz w:val="20"/>
          <w:szCs w:val="20"/>
        </w:rPr>
        <w:t xml:space="preserve"> dotyczące w szczególności logowania, składania wniosków o wyjaśnienie treści SWZ, składania ofert oraz innych czynności podejmowanych w</w:t>
      </w:r>
      <w:r w:rsidR="00D35565">
        <w:rPr>
          <w:rFonts w:asciiTheme="minorHAnsi" w:hAnsiTheme="minorHAnsi"/>
          <w:sz w:val="20"/>
          <w:szCs w:val="20"/>
        </w:rPr>
        <w:t> </w:t>
      </w:r>
      <w:r w:rsidRPr="00195E73">
        <w:rPr>
          <w:rFonts w:asciiTheme="minorHAnsi" w:hAnsiTheme="minorHAnsi"/>
          <w:sz w:val="20"/>
          <w:szCs w:val="20"/>
        </w:rPr>
        <w:t xml:space="preserve">niniejszym postępowaniu przy użyciu </w:t>
      </w:r>
      <w:r w:rsidR="00D35565" w:rsidRPr="00D35565">
        <w:rPr>
          <w:rFonts w:asciiTheme="minorHAnsi" w:hAnsiTheme="minorHAnsi" w:cstheme="minorHAnsi"/>
          <w:sz w:val="20"/>
          <w:szCs w:val="20"/>
        </w:rPr>
        <w:t xml:space="preserve">Platformy </w:t>
      </w:r>
      <w:r w:rsidRPr="00195E73">
        <w:rPr>
          <w:rFonts w:asciiTheme="minorHAnsi" w:hAnsiTheme="minorHAnsi"/>
          <w:sz w:val="20"/>
          <w:szCs w:val="20"/>
        </w:rPr>
        <w:t xml:space="preserve">znajdują się w zakładce „Instrukcje dla Wykonawców" na stronie internetowej pod adresem: </w:t>
      </w:r>
      <w:hyperlink r:id="rId25" w:history="1">
        <w:r w:rsidRPr="009411C5">
          <w:rPr>
            <w:rStyle w:val="Hipercze"/>
            <w:rFonts w:asciiTheme="minorHAnsi" w:hAnsiTheme="minorHAnsi" w:cs="Calibri"/>
            <w:color w:val="0070C0"/>
            <w:sz w:val="20"/>
            <w:szCs w:val="20"/>
          </w:rPr>
          <w:t>https://platformazakupowa.pl/strona/45-instrukcje</w:t>
        </w:r>
      </w:hyperlink>
      <w:r w:rsidR="00195E73">
        <w:rPr>
          <w:rFonts w:asciiTheme="minorHAnsi" w:hAnsiTheme="minorHAnsi"/>
          <w:sz w:val="20"/>
          <w:szCs w:val="20"/>
        </w:rPr>
        <w:t>.</w:t>
      </w:r>
    </w:p>
    <w:p w14:paraId="30AE46A3" w14:textId="77777777" w:rsidR="000E7435" w:rsidRDefault="00195E73" w:rsidP="00BF3A08">
      <w:pPr>
        <w:pStyle w:val="Nagwek3"/>
        <w:numPr>
          <w:ilvl w:val="0"/>
          <w:numId w:val="34"/>
        </w:numPr>
        <w:rPr>
          <w:rFonts w:asciiTheme="minorHAnsi" w:hAnsiTheme="minorHAnsi"/>
          <w:sz w:val="20"/>
          <w:szCs w:val="20"/>
        </w:rPr>
      </w:pPr>
      <w:r w:rsidRPr="00195E73">
        <w:rPr>
          <w:rFonts w:asciiTheme="minorHAnsi" w:hAnsiTheme="minorHAnsi"/>
          <w:sz w:val="20"/>
          <w:szCs w:val="20"/>
        </w:rPr>
        <w:lastRenderedPageBreak/>
        <w:t>Dodatkowe z</w:t>
      </w:r>
      <w:r w:rsidR="000E7435" w:rsidRPr="00195E73">
        <w:rPr>
          <w:rFonts w:asciiTheme="minorHAnsi" w:hAnsiTheme="minorHAnsi"/>
          <w:sz w:val="20"/>
          <w:szCs w:val="20"/>
        </w:rPr>
        <w:t>alecenia</w:t>
      </w:r>
    </w:p>
    <w:p w14:paraId="28D8A70B" w14:textId="5D98A518" w:rsidR="000E7435" w:rsidRDefault="000E7435" w:rsidP="00BF3A08">
      <w:pPr>
        <w:pStyle w:val="Nagwek4"/>
        <w:keepNext w:val="0"/>
        <w:numPr>
          <w:ilvl w:val="1"/>
          <w:numId w:val="34"/>
        </w:numPr>
        <w:ind w:left="851"/>
        <w:rPr>
          <w:rFonts w:ascii="Calibri" w:hAnsi="Calibri" w:cs="Calibri"/>
          <w:b/>
          <w:color w:val="000000"/>
          <w:sz w:val="20"/>
          <w:szCs w:val="20"/>
        </w:rPr>
      </w:pPr>
      <w:r w:rsidRPr="00066289">
        <w:rPr>
          <w:rFonts w:ascii="Calibri" w:hAnsi="Calibri" w:cs="Calibri"/>
          <w:color w:val="000000"/>
          <w:sz w:val="20"/>
          <w:szCs w:val="20"/>
        </w:rPr>
        <w:t>Zamawiający rekomenduje wykorzystanie formatów: .pdf .</w:t>
      </w:r>
      <w:proofErr w:type="spellStart"/>
      <w:r w:rsidRPr="00066289">
        <w:rPr>
          <w:rFonts w:ascii="Calibri" w:hAnsi="Calibri" w:cs="Calibri"/>
          <w:color w:val="000000"/>
          <w:sz w:val="20"/>
          <w:szCs w:val="20"/>
        </w:rPr>
        <w:t>doc</w:t>
      </w:r>
      <w:proofErr w:type="spellEnd"/>
      <w:r w:rsidRPr="00066289">
        <w:rPr>
          <w:rFonts w:ascii="Calibri" w:hAnsi="Calibri" w:cs="Calibri"/>
          <w:color w:val="000000"/>
          <w:sz w:val="20"/>
          <w:szCs w:val="20"/>
        </w:rPr>
        <w:t xml:space="preserve"> </w:t>
      </w:r>
      <w:r w:rsidR="003E7167">
        <w:rPr>
          <w:rFonts w:ascii="Calibri" w:hAnsi="Calibri" w:cs="Calibri"/>
          <w:color w:val="000000"/>
          <w:sz w:val="20"/>
          <w:szCs w:val="20"/>
        </w:rPr>
        <w:t>.</w:t>
      </w:r>
      <w:proofErr w:type="spellStart"/>
      <w:r w:rsidR="003E7167">
        <w:rPr>
          <w:rFonts w:ascii="Calibri" w:hAnsi="Calibri" w:cs="Calibri"/>
          <w:color w:val="000000"/>
          <w:sz w:val="20"/>
          <w:szCs w:val="20"/>
        </w:rPr>
        <w:t>docx</w:t>
      </w:r>
      <w:proofErr w:type="spellEnd"/>
      <w:r w:rsidR="003E7167">
        <w:rPr>
          <w:rFonts w:ascii="Calibri" w:hAnsi="Calibri" w:cs="Calibri"/>
          <w:color w:val="000000"/>
          <w:sz w:val="20"/>
          <w:szCs w:val="20"/>
        </w:rPr>
        <w:t xml:space="preserve"> </w:t>
      </w:r>
      <w:r w:rsidRPr="00066289">
        <w:rPr>
          <w:rFonts w:ascii="Calibri" w:hAnsi="Calibri" w:cs="Calibri"/>
          <w:color w:val="000000"/>
          <w:sz w:val="20"/>
          <w:szCs w:val="20"/>
        </w:rPr>
        <w:t>.xls .jpg (.</w:t>
      </w:r>
      <w:proofErr w:type="spellStart"/>
      <w:r w:rsidRPr="00066289">
        <w:rPr>
          <w:rFonts w:ascii="Calibri" w:hAnsi="Calibri" w:cs="Calibri"/>
          <w:color w:val="000000"/>
          <w:sz w:val="20"/>
          <w:szCs w:val="20"/>
        </w:rPr>
        <w:t>jpeg</w:t>
      </w:r>
      <w:proofErr w:type="spellEnd"/>
      <w:r w:rsidRPr="00066289">
        <w:rPr>
          <w:rFonts w:ascii="Calibri" w:hAnsi="Calibri" w:cs="Calibri"/>
          <w:color w:val="000000"/>
          <w:sz w:val="20"/>
          <w:szCs w:val="20"/>
        </w:rPr>
        <w:t xml:space="preserve">) </w:t>
      </w:r>
      <w:r w:rsidRPr="00066289">
        <w:rPr>
          <w:rFonts w:ascii="Calibri" w:hAnsi="Calibri" w:cs="Calibri"/>
          <w:b/>
          <w:color w:val="000000"/>
          <w:sz w:val="20"/>
          <w:szCs w:val="20"/>
        </w:rPr>
        <w:t>ze szczególnym wskazaniem na .pdf</w:t>
      </w:r>
      <w:r w:rsidR="00066289">
        <w:rPr>
          <w:rFonts w:ascii="Calibri" w:hAnsi="Calibri" w:cs="Calibri"/>
          <w:b/>
          <w:color w:val="000000"/>
          <w:sz w:val="20"/>
          <w:szCs w:val="20"/>
        </w:rPr>
        <w:t>.</w:t>
      </w:r>
    </w:p>
    <w:p w14:paraId="1A8D23F2" w14:textId="2FF3D09C" w:rsidR="000E7435" w:rsidRPr="00066289" w:rsidRDefault="000E7435" w:rsidP="00BF3A08">
      <w:pPr>
        <w:pStyle w:val="Nagwek4"/>
        <w:keepNext w:val="0"/>
        <w:numPr>
          <w:ilvl w:val="1"/>
          <w:numId w:val="34"/>
        </w:numPr>
        <w:ind w:left="851"/>
        <w:rPr>
          <w:rFonts w:asciiTheme="minorHAnsi" w:hAnsiTheme="minorHAnsi" w:cs="Calibri"/>
          <w:color w:val="000000"/>
          <w:sz w:val="20"/>
          <w:szCs w:val="20"/>
        </w:rPr>
      </w:pPr>
      <w:r w:rsidRPr="00066289">
        <w:rPr>
          <w:rFonts w:asciiTheme="minorHAnsi" w:hAnsiTheme="minorHAnsi"/>
          <w:sz w:val="20"/>
          <w:szCs w:val="20"/>
        </w:rPr>
        <w:t>W celu ewentualnej kompresji danych Zamawiający rekomenduje wykorzystanie jednego z</w:t>
      </w:r>
      <w:r w:rsidR="006216DC">
        <w:rPr>
          <w:rFonts w:asciiTheme="minorHAnsi" w:hAnsiTheme="minorHAnsi"/>
          <w:sz w:val="20"/>
          <w:szCs w:val="20"/>
        </w:rPr>
        <w:t> </w:t>
      </w:r>
      <w:r w:rsidRPr="00066289">
        <w:rPr>
          <w:rFonts w:asciiTheme="minorHAnsi" w:hAnsiTheme="minorHAnsi"/>
          <w:sz w:val="20"/>
          <w:szCs w:val="20"/>
        </w:rPr>
        <w:t>formatów:</w:t>
      </w:r>
      <w:r w:rsidR="00066289" w:rsidRPr="00066289">
        <w:rPr>
          <w:rFonts w:asciiTheme="minorHAnsi" w:hAnsiTheme="minorHAnsi"/>
          <w:sz w:val="20"/>
          <w:szCs w:val="20"/>
        </w:rPr>
        <w:t xml:space="preserve"> </w:t>
      </w:r>
      <w:r w:rsidRPr="00066289">
        <w:rPr>
          <w:rFonts w:asciiTheme="minorHAnsi" w:hAnsiTheme="minorHAnsi" w:cs="Calibri"/>
          <w:color w:val="000000"/>
          <w:sz w:val="20"/>
          <w:szCs w:val="20"/>
        </w:rPr>
        <w:t>.zip </w:t>
      </w:r>
      <w:r w:rsidR="00066289" w:rsidRPr="00066289">
        <w:rPr>
          <w:rFonts w:asciiTheme="minorHAnsi" w:hAnsiTheme="minorHAnsi" w:cs="Calibri"/>
          <w:color w:val="000000"/>
          <w:sz w:val="20"/>
          <w:szCs w:val="20"/>
        </w:rPr>
        <w:t xml:space="preserve">, </w:t>
      </w:r>
      <w:r w:rsidRPr="00066289">
        <w:rPr>
          <w:rFonts w:asciiTheme="minorHAnsi" w:hAnsiTheme="minorHAnsi" w:cs="Calibri"/>
          <w:color w:val="000000"/>
          <w:sz w:val="20"/>
          <w:szCs w:val="20"/>
        </w:rPr>
        <w:t>.7Z</w:t>
      </w:r>
      <w:r w:rsidR="00066289">
        <w:rPr>
          <w:rFonts w:asciiTheme="minorHAnsi" w:hAnsiTheme="minorHAnsi" w:cs="Calibri"/>
          <w:color w:val="000000"/>
          <w:sz w:val="20"/>
          <w:szCs w:val="20"/>
        </w:rPr>
        <w:t>.</w:t>
      </w:r>
    </w:p>
    <w:p w14:paraId="33A8B150" w14:textId="0698EA22" w:rsidR="000E7435" w:rsidRPr="00066289" w:rsidRDefault="000E7435" w:rsidP="00BF3A08">
      <w:pPr>
        <w:pStyle w:val="Nagwek4"/>
        <w:keepNext w:val="0"/>
        <w:numPr>
          <w:ilvl w:val="1"/>
          <w:numId w:val="34"/>
        </w:numPr>
        <w:ind w:left="851"/>
        <w:rPr>
          <w:rFonts w:asciiTheme="minorHAnsi" w:hAnsiTheme="minorHAnsi"/>
          <w:sz w:val="20"/>
          <w:szCs w:val="20"/>
        </w:rPr>
      </w:pPr>
      <w:r w:rsidRPr="00066289">
        <w:rPr>
          <w:rFonts w:asciiTheme="minorHAnsi" w:hAnsiTheme="minorHAnsi"/>
          <w:sz w:val="20"/>
          <w:szCs w:val="20"/>
        </w:rPr>
        <w:t xml:space="preserve">Wśród </w:t>
      </w:r>
      <w:r w:rsidR="003E7167">
        <w:rPr>
          <w:rFonts w:asciiTheme="minorHAnsi" w:hAnsiTheme="minorHAnsi"/>
          <w:sz w:val="20"/>
          <w:szCs w:val="20"/>
        </w:rPr>
        <w:t>rozszerzeń</w:t>
      </w:r>
      <w:r w:rsidRPr="00066289">
        <w:rPr>
          <w:rFonts w:asciiTheme="minorHAnsi" w:hAnsiTheme="minorHAnsi"/>
          <w:sz w:val="20"/>
          <w:szCs w:val="20"/>
        </w:rPr>
        <w:t xml:space="preserve"> powszechnych a </w:t>
      </w:r>
      <w:r w:rsidR="003E7167">
        <w:rPr>
          <w:rFonts w:asciiTheme="minorHAnsi" w:hAnsiTheme="minorHAnsi"/>
          <w:b/>
          <w:bCs w:val="0"/>
          <w:sz w:val="20"/>
          <w:szCs w:val="20"/>
        </w:rPr>
        <w:t>nie</w:t>
      </w:r>
      <w:r w:rsidRPr="00066289">
        <w:rPr>
          <w:rFonts w:asciiTheme="minorHAnsi" w:hAnsiTheme="minorHAnsi"/>
          <w:b/>
          <w:bCs w:val="0"/>
          <w:sz w:val="20"/>
          <w:szCs w:val="20"/>
        </w:rPr>
        <w:t>wy</w:t>
      </w:r>
      <w:r w:rsidR="00066289">
        <w:rPr>
          <w:rFonts w:asciiTheme="minorHAnsi" w:hAnsiTheme="minorHAnsi"/>
          <w:b/>
          <w:bCs w:val="0"/>
          <w:sz w:val="20"/>
          <w:szCs w:val="20"/>
        </w:rPr>
        <w:t>mienionych</w:t>
      </w:r>
      <w:r w:rsidRPr="00066289">
        <w:rPr>
          <w:rFonts w:asciiTheme="minorHAnsi" w:hAnsiTheme="minorHAnsi"/>
          <w:sz w:val="20"/>
          <w:szCs w:val="20"/>
        </w:rPr>
        <w:t xml:space="preserve"> w </w:t>
      </w:r>
      <w:r w:rsidR="00066289" w:rsidRPr="00066289">
        <w:rPr>
          <w:rFonts w:asciiTheme="minorHAnsi" w:hAnsiTheme="minorHAnsi"/>
          <w:sz w:val="20"/>
          <w:szCs w:val="20"/>
        </w:rPr>
        <w:t>R</w:t>
      </w:r>
      <w:r w:rsidRPr="00066289">
        <w:rPr>
          <w:rFonts w:asciiTheme="minorHAnsi" w:hAnsiTheme="minorHAnsi"/>
          <w:sz w:val="20"/>
          <w:szCs w:val="20"/>
        </w:rPr>
        <w:t xml:space="preserve">ozporządzeniu </w:t>
      </w:r>
      <w:r w:rsidR="00066289" w:rsidRPr="00066289">
        <w:rPr>
          <w:rFonts w:asciiTheme="minorHAnsi" w:hAnsiTheme="minorHAnsi"/>
          <w:sz w:val="20"/>
          <w:szCs w:val="20"/>
        </w:rPr>
        <w:t>Rady Ministrów z dnia 12</w:t>
      </w:r>
      <w:r w:rsidR="00066289">
        <w:rPr>
          <w:rFonts w:asciiTheme="minorHAnsi" w:hAnsiTheme="minorHAnsi"/>
          <w:sz w:val="20"/>
          <w:szCs w:val="20"/>
        </w:rPr>
        <w:t> </w:t>
      </w:r>
      <w:r w:rsidR="00066289" w:rsidRPr="00066289">
        <w:rPr>
          <w:rFonts w:asciiTheme="minorHAnsi" w:hAnsiTheme="minorHAnsi"/>
          <w:sz w:val="20"/>
          <w:szCs w:val="20"/>
        </w:rPr>
        <w:t xml:space="preserve">kwietnia 2012 r. w sprawie Krajowych Ram Interoperacyjności, minimalnych wymagań dla rejestrów publicznych i wymiany informacji w postaci elektronicznej oraz minimalnych wymagań dla systemów teleinformatycznych </w:t>
      </w:r>
      <w:r w:rsidR="00066289">
        <w:rPr>
          <w:rFonts w:asciiTheme="minorHAnsi" w:hAnsiTheme="minorHAnsi"/>
          <w:sz w:val="20"/>
          <w:szCs w:val="20"/>
        </w:rPr>
        <w:t xml:space="preserve">(tekst jednolity Dz. U. z 2017 r., poz. 2247) </w:t>
      </w:r>
      <w:r w:rsidRPr="00066289">
        <w:rPr>
          <w:rFonts w:asciiTheme="minorHAnsi" w:hAnsiTheme="minorHAnsi"/>
          <w:sz w:val="20"/>
          <w:szCs w:val="20"/>
        </w:rPr>
        <w:t>występują: .</w:t>
      </w:r>
      <w:proofErr w:type="spellStart"/>
      <w:r w:rsidRPr="00066289">
        <w:rPr>
          <w:rFonts w:asciiTheme="minorHAnsi" w:hAnsiTheme="minorHAnsi"/>
          <w:sz w:val="20"/>
          <w:szCs w:val="20"/>
        </w:rPr>
        <w:t>rar</w:t>
      </w:r>
      <w:proofErr w:type="spellEnd"/>
      <w:r w:rsidRPr="00066289">
        <w:rPr>
          <w:rFonts w:asciiTheme="minorHAnsi" w:hAnsiTheme="minorHAnsi"/>
          <w:sz w:val="20"/>
          <w:szCs w:val="20"/>
        </w:rPr>
        <w:t xml:space="preserve"> .gif .</w:t>
      </w:r>
      <w:proofErr w:type="spellStart"/>
      <w:r w:rsidRPr="00066289">
        <w:rPr>
          <w:rFonts w:asciiTheme="minorHAnsi" w:hAnsiTheme="minorHAnsi"/>
          <w:sz w:val="20"/>
          <w:szCs w:val="20"/>
        </w:rPr>
        <w:t>bmp</w:t>
      </w:r>
      <w:proofErr w:type="spellEnd"/>
      <w:r w:rsidRPr="00066289">
        <w:rPr>
          <w:rFonts w:asciiTheme="minorHAnsi" w:hAnsiTheme="minorHAnsi"/>
          <w:sz w:val="20"/>
          <w:szCs w:val="20"/>
        </w:rPr>
        <w:t xml:space="preserve"> .</w:t>
      </w:r>
      <w:proofErr w:type="spellStart"/>
      <w:r w:rsidRPr="00066289">
        <w:rPr>
          <w:rFonts w:asciiTheme="minorHAnsi" w:hAnsiTheme="minorHAnsi"/>
          <w:sz w:val="20"/>
          <w:szCs w:val="20"/>
        </w:rPr>
        <w:t>numbers</w:t>
      </w:r>
      <w:proofErr w:type="spellEnd"/>
      <w:r w:rsidRPr="00066289">
        <w:rPr>
          <w:rFonts w:asciiTheme="minorHAnsi" w:hAnsiTheme="minorHAnsi"/>
          <w:sz w:val="20"/>
          <w:szCs w:val="20"/>
        </w:rPr>
        <w:t xml:space="preserve"> .</w:t>
      </w:r>
      <w:proofErr w:type="spellStart"/>
      <w:r w:rsidRPr="00066289">
        <w:rPr>
          <w:rFonts w:asciiTheme="minorHAnsi" w:hAnsiTheme="minorHAnsi"/>
          <w:sz w:val="20"/>
          <w:szCs w:val="20"/>
        </w:rPr>
        <w:t>pages</w:t>
      </w:r>
      <w:proofErr w:type="spellEnd"/>
      <w:r w:rsidR="00066289">
        <w:rPr>
          <w:rFonts w:asciiTheme="minorHAnsi" w:hAnsiTheme="minorHAnsi"/>
          <w:sz w:val="20"/>
          <w:szCs w:val="20"/>
        </w:rPr>
        <w:t>.</w:t>
      </w:r>
      <w:r w:rsidRPr="00066289">
        <w:rPr>
          <w:rFonts w:asciiTheme="minorHAnsi" w:hAnsiTheme="minorHAnsi"/>
          <w:sz w:val="20"/>
          <w:szCs w:val="20"/>
        </w:rPr>
        <w:t xml:space="preserve"> Dokumenty złożone w takich plikach zostaną uznane za złożone nieskutecznie.</w:t>
      </w:r>
    </w:p>
    <w:p w14:paraId="69A71EF4" w14:textId="670A5FF3" w:rsidR="000E7435" w:rsidRPr="00C22910" w:rsidRDefault="000E7435" w:rsidP="00BF3A08">
      <w:pPr>
        <w:pStyle w:val="Nagwek4"/>
        <w:keepNext w:val="0"/>
        <w:numPr>
          <w:ilvl w:val="1"/>
          <w:numId w:val="34"/>
        </w:numPr>
        <w:ind w:left="851"/>
        <w:rPr>
          <w:rFonts w:asciiTheme="minorHAnsi" w:hAnsiTheme="minorHAnsi" w:cstheme="minorHAnsi"/>
          <w:sz w:val="20"/>
          <w:szCs w:val="20"/>
        </w:rPr>
      </w:pPr>
      <w:r w:rsidRPr="00C22910">
        <w:rPr>
          <w:rFonts w:asciiTheme="minorHAnsi" w:hAnsiTheme="minorHAnsi" w:cstheme="minorHAnsi"/>
          <w:sz w:val="20"/>
          <w:szCs w:val="20"/>
        </w:rPr>
        <w:t>Zamawiający zwraca uwagę na ograniczenia wielkości plików podpisywanych profilem zaufanym, który wynosi max</w:t>
      </w:r>
      <w:r w:rsidR="003E7167">
        <w:rPr>
          <w:rFonts w:asciiTheme="minorHAnsi" w:hAnsiTheme="minorHAnsi" w:cstheme="minorHAnsi"/>
          <w:sz w:val="20"/>
          <w:szCs w:val="20"/>
        </w:rPr>
        <w:t>.</w:t>
      </w:r>
      <w:r w:rsidRPr="00C22910">
        <w:rPr>
          <w:rFonts w:asciiTheme="minorHAnsi" w:hAnsiTheme="minorHAnsi" w:cstheme="minorHAnsi"/>
          <w:sz w:val="20"/>
          <w:szCs w:val="20"/>
        </w:rPr>
        <w:t xml:space="preserve"> 10MB, oraz na ograniczenie wielkości plików podpisywanych w aplikacji </w:t>
      </w:r>
      <w:proofErr w:type="spellStart"/>
      <w:r w:rsidRPr="00C22910">
        <w:rPr>
          <w:rFonts w:asciiTheme="minorHAnsi" w:hAnsiTheme="minorHAnsi" w:cstheme="minorHAnsi"/>
          <w:sz w:val="20"/>
          <w:szCs w:val="20"/>
        </w:rPr>
        <w:t>eDoApp</w:t>
      </w:r>
      <w:proofErr w:type="spellEnd"/>
      <w:r w:rsidRPr="00C22910">
        <w:rPr>
          <w:rFonts w:asciiTheme="minorHAnsi" w:hAnsiTheme="minorHAnsi" w:cstheme="minorHAnsi"/>
          <w:sz w:val="20"/>
          <w:szCs w:val="20"/>
        </w:rPr>
        <w:t xml:space="preserve"> służącej do składania podpisu osobistego, który wynosi max</w:t>
      </w:r>
      <w:r w:rsidR="003E7167">
        <w:rPr>
          <w:rFonts w:asciiTheme="minorHAnsi" w:hAnsiTheme="minorHAnsi" w:cstheme="minorHAnsi"/>
          <w:sz w:val="20"/>
          <w:szCs w:val="20"/>
        </w:rPr>
        <w:t>.</w:t>
      </w:r>
      <w:r w:rsidRPr="00C22910">
        <w:rPr>
          <w:rFonts w:asciiTheme="minorHAnsi" w:hAnsiTheme="minorHAnsi" w:cstheme="minorHAnsi"/>
          <w:sz w:val="20"/>
          <w:szCs w:val="20"/>
        </w:rPr>
        <w:t xml:space="preserve"> 5MB.</w:t>
      </w:r>
    </w:p>
    <w:p w14:paraId="3E1E299C" w14:textId="11DECBF3" w:rsidR="003E7167" w:rsidRDefault="003E7167" w:rsidP="00BF3A08">
      <w:pPr>
        <w:pStyle w:val="Nagwek4"/>
        <w:keepNext w:val="0"/>
        <w:numPr>
          <w:ilvl w:val="1"/>
          <w:numId w:val="34"/>
        </w:numPr>
        <w:ind w:left="851"/>
        <w:rPr>
          <w:rFonts w:asciiTheme="minorHAnsi" w:hAnsiTheme="minorHAnsi"/>
          <w:sz w:val="20"/>
          <w:szCs w:val="20"/>
        </w:rPr>
      </w:pPr>
      <w:r>
        <w:rPr>
          <w:rFonts w:asciiTheme="minorHAnsi" w:hAnsiTheme="minorHAnsi"/>
          <w:sz w:val="20"/>
          <w:szCs w:val="20"/>
        </w:rPr>
        <w:t xml:space="preserve">W przypadku stosowania </w:t>
      </w:r>
      <w:r w:rsidR="006B35D4">
        <w:rPr>
          <w:rFonts w:asciiTheme="minorHAnsi" w:hAnsiTheme="minorHAnsi"/>
          <w:sz w:val="20"/>
          <w:szCs w:val="20"/>
        </w:rPr>
        <w:t>przez</w:t>
      </w:r>
      <w:r>
        <w:rPr>
          <w:rFonts w:asciiTheme="minorHAnsi" w:hAnsiTheme="minorHAnsi"/>
          <w:sz w:val="20"/>
          <w:szCs w:val="20"/>
        </w:rPr>
        <w:t xml:space="preserve"> Wykonawcę kwalifikowanego podpisu elektronicznego:</w:t>
      </w:r>
    </w:p>
    <w:p w14:paraId="65937943" w14:textId="014287ED" w:rsidR="003E7167" w:rsidRPr="006B35D4" w:rsidRDefault="006B35D4" w:rsidP="00BF3A08">
      <w:pPr>
        <w:pStyle w:val="Akapitzlist"/>
        <w:numPr>
          <w:ilvl w:val="2"/>
          <w:numId w:val="34"/>
        </w:numPr>
        <w:jc w:val="both"/>
        <w:rPr>
          <w:sz w:val="20"/>
          <w:szCs w:val="20"/>
        </w:rPr>
      </w:pPr>
      <w:r w:rsidRPr="006B35D4">
        <w:rPr>
          <w:sz w:val="20"/>
          <w:szCs w:val="20"/>
        </w:rPr>
        <w:t xml:space="preserve">Ze względu na niskie ryzyko naruszenia integralności pliku oraz łatwiejszą weryfikację podpisu, Zamawiający zaleca, w miarę możliwości, przekonwertowanie plików składających się na ofertę na rozszerzenie.pdf i opatrzenie ich podpisem kwalifikowanym w formacje </w:t>
      </w:r>
      <w:proofErr w:type="spellStart"/>
      <w:r w:rsidRPr="006B35D4">
        <w:rPr>
          <w:sz w:val="20"/>
          <w:szCs w:val="20"/>
        </w:rPr>
        <w:t>PAdES</w:t>
      </w:r>
      <w:proofErr w:type="spellEnd"/>
      <w:r w:rsidRPr="006B35D4">
        <w:rPr>
          <w:sz w:val="20"/>
          <w:szCs w:val="20"/>
        </w:rPr>
        <w:t>,</w:t>
      </w:r>
    </w:p>
    <w:p w14:paraId="1D857F1E" w14:textId="4708E034" w:rsidR="006B35D4" w:rsidRPr="006B35D4" w:rsidRDefault="006B35D4" w:rsidP="00BF3A08">
      <w:pPr>
        <w:pStyle w:val="Akapitzlist"/>
        <w:numPr>
          <w:ilvl w:val="2"/>
          <w:numId w:val="34"/>
        </w:numPr>
        <w:jc w:val="both"/>
        <w:rPr>
          <w:sz w:val="20"/>
          <w:szCs w:val="20"/>
        </w:rPr>
      </w:pPr>
      <w:r w:rsidRPr="006B35D4">
        <w:rPr>
          <w:sz w:val="20"/>
          <w:szCs w:val="20"/>
        </w:rPr>
        <w:t xml:space="preserve">Pliki w innych formatach niż </w:t>
      </w:r>
      <w:r w:rsidR="00AC2A49">
        <w:rPr>
          <w:sz w:val="20"/>
          <w:szCs w:val="20"/>
        </w:rPr>
        <w:t>.pdf</w:t>
      </w:r>
      <w:r w:rsidRPr="006B35D4">
        <w:rPr>
          <w:sz w:val="20"/>
          <w:szCs w:val="20"/>
        </w:rPr>
        <w:t xml:space="preserve"> zaleca się opatrzyć podpisem w formacie </w:t>
      </w:r>
      <w:proofErr w:type="spellStart"/>
      <w:r w:rsidRPr="006B35D4">
        <w:rPr>
          <w:sz w:val="20"/>
          <w:szCs w:val="20"/>
        </w:rPr>
        <w:t>XAdES</w:t>
      </w:r>
      <w:proofErr w:type="spellEnd"/>
      <w:r w:rsidRPr="006B35D4">
        <w:rPr>
          <w:sz w:val="20"/>
          <w:szCs w:val="20"/>
        </w:rPr>
        <w:t xml:space="preserve"> o typie zewnętrznym. Wykonawca powinien pamiętać, aby plik z podpisem przekazywać łącznie z</w:t>
      </w:r>
      <w:r w:rsidR="00A36D60">
        <w:rPr>
          <w:sz w:val="20"/>
          <w:szCs w:val="20"/>
        </w:rPr>
        <w:t> </w:t>
      </w:r>
      <w:r w:rsidRPr="006B35D4">
        <w:rPr>
          <w:sz w:val="20"/>
          <w:szCs w:val="20"/>
        </w:rPr>
        <w:t>dokumentem podpisywanym,</w:t>
      </w:r>
    </w:p>
    <w:p w14:paraId="6117F751" w14:textId="779DF43C" w:rsidR="006B35D4" w:rsidRPr="006B35D4" w:rsidRDefault="006B35D4" w:rsidP="00BF3A08">
      <w:pPr>
        <w:pStyle w:val="Akapitzlist"/>
        <w:numPr>
          <w:ilvl w:val="2"/>
          <w:numId w:val="34"/>
        </w:numPr>
        <w:spacing w:after="0"/>
        <w:ind w:left="1225" w:hanging="505"/>
        <w:contextualSpacing w:val="0"/>
        <w:rPr>
          <w:sz w:val="20"/>
          <w:szCs w:val="20"/>
        </w:rPr>
      </w:pPr>
      <w:r w:rsidRPr="006B35D4">
        <w:rPr>
          <w:sz w:val="20"/>
          <w:szCs w:val="20"/>
        </w:rPr>
        <w:t>Zamawiający rekomenduje wykorzystanie podpisu z kwalifikowanym znacznikiem czasu.</w:t>
      </w:r>
    </w:p>
    <w:p w14:paraId="0C35B9BC" w14:textId="211E846C" w:rsidR="000E7435" w:rsidRPr="009D1163" w:rsidRDefault="000E7435" w:rsidP="00BF3A08">
      <w:pPr>
        <w:pStyle w:val="Nagwek4"/>
        <w:keepNext w:val="0"/>
        <w:numPr>
          <w:ilvl w:val="1"/>
          <w:numId w:val="34"/>
        </w:numPr>
        <w:ind w:left="851"/>
        <w:rPr>
          <w:rFonts w:asciiTheme="minorHAnsi" w:hAnsiTheme="minorHAnsi"/>
          <w:sz w:val="20"/>
          <w:szCs w:val="20"/>
        </w:rPr>
      </w:pPr>
      <w:r w:rsidRPr="009D1163">
        <w:rPr>
          <w:rFonts w:asciiTheme="minorHAnsi" w:hAnsiTheme="minorHAnsi"/>
          <w:sz w:val="20"/>
          <w:szCs w:val="20"/>
        </w:rPr>
        <w:t>Zamawiający zaleca</w:t>
      </w:r>
      <w:r w:rsidR="009D1163" w:rsidRPr="009D1163">
        <w:rPr>
          <w:rFonts w:asciiTheme="minorHAnsi" w:hAnsiTheme="minorHAnsi"/>
          <w:sz w:val="20"/>
          <w:szCs w:val="20"/>
        </w:rPr>
        <w:t>,</w:t>
      </w:r>
      <w:r w:rsidRPr="009D1163">
        <w:rPr>
          <w:rFonts w:asciiTheme="minorHAnsi" w:hAnsiTheme="minorHAnsi"/>
          <w:sz w:val="20"/>
          <w:szCs w:val="20"/>
        </w:rPr>
        <w:t xml:space="preserve"> aby w przypadku podpisywania pliku przez kilka osób, stosować podpisy tego samego rodzaju. Podpisywanie różnymi rodzajami podpisów np. osobistym i kwalifikowanym może doprowadzić do problemów w weryfikacji plików.</w:t>
      </w:r>
    </w:p>
    <w:p w14:paraId="042308F0" w14:textId="77777777" w:rsidR="000E7435" w:rsidRPr="009D1163" w:rsidRDefault="000E7435" w:rsidP="00BF3A08">
      <w:pPr>
        <w:pStyle w:val="Nagwek4"/>
        <w:keepNext w:val="0"/>
        <w:numPr>
          <w:ilvl w:val="1"/>
          <w:numId w:val="34"/>
        </w:numPr>
        <w:ind w:left="851"/>
        <w:rPr>
          <w:rFonts w:asciiTheme="minorHAnsi" w:hAnsiTheme="minorHAnsi"/>
          <w:sz w:val="20"/>
          <w:szCs w:val="20"/>
        </w:rPr>
      </w:pPr>
      <w:r w:rsidRPr="009D1163">
        <w:rPr>
          <w:rFonts w:asciiTheme="minorHAnsi" w:hAnsiTheme="minorHAnsi"/>
          <w:sz w:val="20"/>
          <w:szCs w:val="20"/>
        </w:rPr>
        <w:t>Zamawiający zaleca, aby Wykonawca z odpowiednim wyprzedzeniem przetestował możliwość prawidłowego wykorzystania wybranej metody podpisania plików oferty.</w:t>
      </w:r>
    </w:p>
    <w:p w14:paraId="4F1A9609" w14:textId="053E2219" w:rsidR="000E7435" w:rsidRDefault="000E7435" w:rsidP="00BF3A08">
      <w:pPr>
        <w:pStyle w:val="Nagwek4"/>
        <w:keepNext w:val="0"/>
        <w:numPr>
          <w:ilvl w:val="1"/>
          <w:numId w:val="34"/>
        </w:numPr>
        <w:ind w:left="851"/>
        <w:rPr>
          <w:rFonts w:asciiTheme="minorHAnsi" w:hAnsiTheme="minorHAnsi"/>
          <w:sz w:val="20"/>
          <w:szCs w:val="20"/>
        </w:rPr>
      </w:pPr>
      <w:r w:rsidRPr="009D1163">
        <w:rPr>
          <w:rFonts w:asciiTheme="minorHAnsi" w:hAnsiTheme="minorHAnsi"/>
          <w:sz w:val="20"/>
          <w:szCs w:val="20"/>
        </w:rPr>
        <w:t xml:space="preserve">Zaleca się, aby komunikacja z </w:t>
      </w:r>
      <w:r w:rsidR="009D1163">
        <w:rPr>
          <w:rFonts w:asciiTheme="minorHAnsi" w:hAnsiTheme="minorHAnsi"/>
          <w:sz w:val="20"/>
          <w:szCs w:val="20"/>
        </w:rPr>
        <w:t xml:space="preserve">Zamawiającym </w:t>
      </w:r>
      <w:r w:rsidRPr="009D1163">
        <w:rPr>
          <w:rFonts w:asciiTheme="minorHAnsi" w:hAnsiTheme="minorHAnsi"/>
          <w:sz w:val="20"/>
          <w:szCs w:val="20"/>
        </w:rPr>
        <w:t xml:space="preserve">odbywała się tylko na </w:t>
      </w:r>
      <w:hyperlink r:id="rId26" w:history="1">
        <w:r w:rsidR="00D35565" w:rsidRPr="00D35565">
          <w:rPr>
            <w:rStyle w:val="Hipercze"/>
            <w:rFonts w:asciiTheme="minorHAnsi" w:hAnsiTheme="minorHAnsi" w:cs="Calibri"/>
            <w:color w:val="auto"/>
            <w:sz w:val="20"/>
            <w:szCs w:val="20"/>
            <w:u w:val="none"/>
          </w:rPr>
          <w:t>Platformie</w:t>
        </w:r>
      </w:hyperlink>
      <w:r w:rsidRPr="009D1163">
        <w:rPr>
          <w:rFonts w:asciiTheme="minorHAnsi" w:hAnsiTheme="minorHAnsi"/>
          <w:sz w:val="20"/>
          <w:szCs w:val="20"/>
        </w:rPr>
        <w:t xml:space="preserve"> za pośrednictwem formularza </w:t>
      </w:r>
      <w:r w:rsidR="00017001">
        <w:rPr>
          <w:rFonts w:asciiTheme="minorHAnsi" w:hAnsiTheme="minorHAnsi"/>
          <w:sz w:val="20"/>
          <w:szCs w:val="20"/>
        </w:rPr>
        <w:t>„</w:t>
      </w:r>
      <w:r w:rsidRPr="009D1163">
        <w:rPr>
          <w:rFonts w:asciiTheme="minorHAnsi" w:hAnsiTheme="minorHAnsi"/>
          <w:sz w:val="20"/>
          <w:szCs w:val="20"/>
        </w:rPr>
        <w:t>Wyślij wiadomość do zamawiającego”, nie za pośrednictwem adresu email.</w:t>
      </w:r>
    </w:p>
    <w:p w14:paraId="49FAAF9C" w14:textId="5FA53A93" w:rsidR="000E7435" w:rsidRPr="009D1163" w:rsidRDefault="000E7435" w:rsidP="00BF3A08">
      <w:pPr>
        <w:pStyle w:val="Nagwek4"/>
        <w:keepNext w:val="0"/>
        <w:numPr>
          <w:ilvl w:val="1"/>
          <w:numId w:val="34"/>
        </w:numPr>
        <w:ind w:left="851" w:hanging="425"/>
        <w:rPr>
          <w:rFonts w:asciiTheme="minorHAnsi" w:hAnsiTheme="minorHAnsi"/>
          <w:sz w:val="20"/>
          <w:szCs w:val="20"/>
        </w:rPr>
      </w:pPr>
      <w:r w:rsidRPr="009D1163">
        <w:rPr>
          <w:rFonts w:asciiTheme="minorHAnsi" w:hAnsiTheme="minorHAnsi"/>
          <w:sz w:val="20"/>
          <w:szCs w:val="20"/>
        </w:rPr>
        <w:t xml:space="preserve">Ofertę należy przygotować z należytą starannością </w:t>
      </w:r>
      <w:r w:rsidR="009D1163">
        <w:rPr>
          <w:rFonts w:asciiTheme="minorHAnsi" w:hAnsiTheme="minorHAnsi"/>
          <w:sz w:val="20"/>
          <w:szCs w:val="20"/>
        </w:rPr>
        <w:t xml:space="preserve">i </w:t>
      </w:r>
      <w:r w:rsidRPr="009D1163">
        <w:rPr>
          <w:rFonts w:asciiTheme="minorHAnsi" w:hAnsiTheme="minorHAnsi"/>
          <w:sz w:val="20"/>
          <w:szCs w:val="20"/>
        </w:rPr>
        <w:t>odpowiedni</w:t>
      </w:r>
      <w:r w:rsidR="009D1163">
        <w:rPr>
          <w:rFonts w:asciiTheme="minorHAnsi" w:hAnsiTheme="minorHAnsi"/>
          <w:sz w:val="20"/>
          <w:szCs w:val="20"/>
        </w:rPr>
        <w:t>m wyprzedzenie</w:t>
      </w:r>
      <w:r w:rsidR="00A86422">
        <w:rPr>
          <w:rFonts w:asciiTheme="minorHAnsi" w:hAnsiTheme="minorHAnsi"/>
          <w:sz w:val="20"/>
          <w:szCs w:val="20"/>
        </w:rPr>
        <w:t>m</w:t>
      </w:r>
      <w:r w:rsidR="009D1163">
        <w:rPr>
          <w:rFonts w:asciiTheme="minorHAnsi" w:hAnsiTheme="minorHAnsi"/>
          <w:sz w:val="20"/>
          <w:szCs w:val="20"/>
        </w:rPr>
        <w:t xml:space="preserve"> w stosunku do</w:t>
      </w:r>
      <w:r w:rsidRPr="009D1163">
        <w:rPr>
          <w:rFonts w:asciiTheme="minorHAnsi" w:hAnsiTheme="minorHAnsi"/>
          <w:sz w:val="20"/>
          <w:szCs w:val="20"/>
        </w:rPr>
        <w:t xml:space="preserve"> czasu </w:t>
      </w:r>
      <w:r w:rsidR="009D1163">
        <w:rPr>
          <w:rFonts w:asciiTheme="minorHAnsi" w:hAnsiTheme="minorHAnsi"/>
          <w:sz w:val="20"/>
          <w:szCs w:val="20"/>
        </w:rPr>
        <w:t xml:space="preserve">wyznaczonego na </w:t>
      </w:r>
      <w:r w:rsidR="00671E64">
        <w:rPr>
          <w:rFonts w:asciiTheme="minorHAnsi" w:hAnsiTheme="minorHAnsi"/>
          <w:sz w:val="20"/>
          <w:szCs w:val="20"/>
        </w:rPr>
        <w:t>składanie</w:t>
      </w:r>
      <w:r w:rsidRPr="009D1163">
        <w:rPr>
          <w:rFonts w:asciiTheme="minorHAnsi" w:hAnsiTheme="minorHAnsi"/>
          <w:sz w:val="20"/>
          <w:szCs w:val="20"/>
        </w:rPr>
        <w:t xml:space="preserve"> ofert/wniosków. </w:t>
      </w:r>
    </w:p>
    <w:p w14:paraId="312FD36E" w14:textId="3E573FB0" w:rsidR="000E7435" w:rsidRPr="009D1163" w:rsidRDefault="000E7435" w:rsidP="00BF3A08">
      <w:pPr>
        <w:pStyle w:val="Nagwek4"/>
        <w:keepNext w:val="0"/>
        <w:numPr>
          <w:ilvl w:val="1"/>
          <w:numId w:val="34"/>
        </w:numPr>
        <w:ind w:left="993" w:hanging="567"/>
        <w:rPr>
          <w:rFonts w:asciiTheme="minorHAnsi" w:hAnsiTheme="minorHAnsi"/>
          <w:sz w:val="20"/>
          <w:szCs w:val="20"/>
        </w:rPr>
      </w:pPr>
      <w:r w:rsidRPr="009D1163">
        <w:rPr>
          <w:rFonts w:asciiTheme="minorHAnsi" w:hAnsiTheme="minorHAnsi"/>
          <w:sz w:val="20"/>
          <w:szCs w:val="20"/>
        </w:rPr>
        <w:t>Podczas podpisywania plików zaleca się stosowanie algorytmu skrótu SHA2 zamiast SHA1.</w:t>
      </w:r>
    </w:p>
    <w:p w14:paraId="12CF020C" w14:textId="26969674" w:rsidR="000E7435" w:rsidRPr="009D1163" w:rsidRDefault="000E7435" w:rsidP="00BF3A08">
      <w:pPr>
        <w:pStyle w:val="Nagwek4"/>
        <w:keepNext w:val="0"/>
        <w:numPr>
          <w:ilvl w:val="1"/>
          <w:numId w:val="34"/>
        </w:numPr>
        <w:ind w:left="993" w:hanging="567"/>
        <w:rPr>
          <w:rFonts w:asciiTheme="minorHAnsi" w:hAnsiTheme="minorHAnsi"/>
          <w:sz w:val="20"/>
          <w:szCs w:val="20"/>
        </w:rPr>
      </w:pPr>
      <w:r w:rsidRPr="009D1163">
        <w:rPr>
          <w:rFonts w:asciiTheme="minorHAnsi" w:hAnsiTheme="minorHAnsi"/>
          <w:sz w:val="20"/>
          <w:szCs w:val="20"/>
        </w:rPr>
        <w:t xml:space="preserve">Jeśli </w:t>
      </w:r>
      <w:r w:rsidR="00E85464">
        <w:rPr>
          <w:rFonts w:asciiTheme="minorHAnsi" w:hAnsiTheme="minorHAnsi"/>
          <w:sz w:val="20"/>
          <w:szCs w:val="20"/>
        </w:rPr>
        <w:t>W</w:t>
      </w:r>
      <w:r w:rsidRPr="009D1163">
        <w:rPr>
          <w:rFonts w:asciiTheme="minorHAnsi" w:hAnsiTheme="minorHAnsi"/>
          <w:sz w:val="20"/>
          <w:szCs w:val="20"/>
        </w:rPr>
        <w:t xml:space="preserve">ykonawca pakuje dokumenty np. w plik </w:t>
      </w:r>
      <w:r w:rsidR="006B35D4">
        <w:rPr>
          <w:rFonts w:asciiTheme="minorHAnsi" w:hAnsiTheme="minorHAnsi"/>
          <w:sz w:val="20"/>
          <w:szCs w:val="20"/>
        </w:rPr>
        <w:t>o rozszerzeniu .zip</w:t>
      </w:r>
      <w:r w:rsidRPr="009D1163">
        <w:rPr>
          <w:rFonts w:asciiTheme="minorHAnsi" w:hAnsiTheme="minorHAnsi"/>
          <w:sz w:val="20"/>
          <w:szCs w:val="20"/>
        </w:rPr>
        <w:t xml:space="preserve"> </w:t>
      </w:r>
      <w:r w:rsidR="006B35D4">
        <w:rPr>
          <w:rFonts w:asciiTheme="minorHAnsi" w:hAnsiTheme="minorHAnsi"/>
          <w:sz w:val="20"/>
          <w:szCs w:val="20"/>
        </w:rPr>
        <w:t>zaleca się</w:t>
      </w:r>
      <w:r w:rsidRPr="009D1163">
        <w:rPr>
          <w:rFonts w:asciiTheme="minorHAnsi" w:hAnsiTheme="minorHAnsi"/>
          <w:sz w:val="20"/>
          <w:szCs w:val="20"/>
        </w:rPr>
        <w:t xml:space="preserve"> wcześniejsze podpisanie każdego ze skompresowanych plików.</w:t>
      </w:r>
    </w:p>
    <w:p w14:paraId="3030572E" w14:textId="77777777" w:rsidR="000E7435" w:rsidRDefault="000E7435" w:rsidP="00BF3A08">
      <w:pPr>
        <w:pStyle w:val="Nagwek4"/>
        <w:keepNext w:val="0"/>
        <w:numPr>
          <w:ilvl w:val="1"/>
          <w:numId w:val="34"/>
        </w:numPr>
        <w:ind w:left="993" w:hanging="567"/>
        <w:rPr>
          <w:rFonts w:asciiTheme="minorHAnsi" w:hAnsiTheme="minorHAnsi"/>
          <w:sz w:val="20"/>
          <w:szCs w:val="20"/>
        </w:rPr>
      </w:pPr>
      <w:r w:rsidRPr="009D1163">
        <w:rPr>
          <w:rFonts w:asciiTheme="minorHAnsi" w:hAnsiTheme="minorHAnsi"/>
          <w:sz w:val="20"/>
          <w:szCs w:val="20"/>
        </w:rPr>
        <w:t>Zamawiający zaleca</w:t>
      </w:r>
      <w:r w:rsidR="00671E64">
        <w:rPr>
          <w:rFonts w:asciiTheme="minorHAnsi" w:hAnsiTheme="minorHAnsi"/>
          <w:sz w:val="20"/>
          <w:szCs w:val="20"/>
        </w:rPr>
        <w:t>,</w:t>
      </w:r>
      <w:r w:rsidRPr="009D1163">
        <w:rPr>
          <w:rFonts w:asciiTheme="minorHAnsi" w:hAnsiTheme="minorHAnsi"/>
          <w:sz w:val="20"/>
          <w:szCs w:val="20"/>
        </w:rPr>
        <w:t xml:space="preserve"> aby </w:t>
      </w:r>
      <w:r w:rsidRPr="00E85464">
        <w:rPr>
          <w:rFonts w:asciiTheme="minorHAnsi" w:hAnsiTheme="minorHAnsi"/>
          <w:b/>
          <w:bCs w:val="0"/>
          <w:sz w:val="20"/>
          <w:szCs w:val="20"/>
        </w:rPr>
        <w:t>nie wprowadzać</w:t>
      </w:r>
      <w:r w:rsidRPr="009D1163">
        <w:rPr>
          <w:rFonts w:asciiTheme="minorHAnsi" w:hAnsiTheme="minorHAnsi"/>
          <w:sz w:val="20"/>
          <w:szCs w:val="20"/>
        </w:rPr>
        <w:t xml:space="preserve"> jakichkolwiek zmian w plikach po podpisaniu ich podpisem kwalifikowanym. Może to skutkować naruszeniem integralności plików</w:t>
      </w:r>
      <w:r w:rsidR="00E85464">
        <w:rPr>
          <w:rFonts w:asciiTheme="minorHAnsi" w:hAnsiTheme="minorHAnsi"/>
          <w:sz w:val="20"/>
          <w:szCs w:val="20"/>
        </w:rPr>
        <w:t>,</w:t>
      </w:r>
      <w:r w:rsidRPr="009D1163">
        <w:rPr>
          <w:rFonts w:asciiTheme="minorHAnsi" w:hAnsiTheme="minorHAnsi"/>
          <w:sz w:val="20"/>
          <w:szCs w:val="20"/>
        </w:rPr>
        <w:t xml:space="preserve"> co równoważne będzie z koniecznością odrzucenia oferty w postępowaniu.</w:t>
      </w:r>
    </w:p>
    <w:p w14:paraId="498D41CC" w14:textId="27EF5DD5" w:rsidR="00E85464" w:rsidRDefault="00E85464" w:rsidP="00BF3A08">
      <w:pPr>
        <w:pStyle w:val="Nagwek3"/>
        <w:numPr>
          <w:ilvl w:val="0"/>
          <w:numId w:val="34"/>
        </w:numPr>
        <w:rPr>
          <w:rFonts w:asciiTheme="minorHAnsi" w:hAnsiTheme="minorHAnsi"/>
          <w:sz w:val="20"/>
          <w:szCs w:val="20"/>
        </w:rPr>
      </w:pPr>
      <w:r w:rsidRPr="00E85464">
        <w:rPr>
          <w:rFonts w:asciiTheme="minorHAnsi" w:hAnsiTheme="minorHAnsi"/>
          <w:sz w:val="20"/>
          <w:szCs w:val="20"/>
        </w:rPr>
        <w:t xml:space="preserve">Zamawiający może również komunikować się </w:t>
      </w:r>
      <w:r w:rsidR="0052457F">
        <w:rPr>
          <w:rFonts w:asciiTheme="minorHAnsi" w:hAnsiTheme="minorHAnsi"/>
          <w:sz w:val="20"/>
          <w:szCs w:val="20"/>
        </w:rPr>
        <w:t>z</w:t>
      </w:r>
      <w:r w:rsidRPr="00E85464">
        <w:rPr>
          <w:rFonts w:asciiTheme="minorHAnsi" w:hAnsiTheme="minorHAnsi"/>
          <w:sz w:val="20"/>
          <w:szCs w:val="20"/>
        </w:rPr>
        <w:t xml:space="preserve"> Wykonawcami za pomocą poczty elektronicznej, email: </w:t>
      </w:r>
      <w:hyperlink r:id="rId27" w:history="1">
        <w:r w:rsidR="003C248C" w:rsidRPr="00017001">
          <w:rPr>
            <w:rStyle w:val="Hipercze"/>
            <w:rFonts w:asciiTheme="minorHAnsi" w:hAnsiTheme="minorHAnsi"/>
            <w:color w:val="365F91" w:themeColor="accent1" w:themeShade="BF"/>
            <w:sz w:val="20"/>
            <w:szCs w:val="20"/>
          </w:rPr>
          <w:t>zamowienia@kamiennagora.pl</w:t>
        </w:r>
      </w:hyperlink>
      <w:r w:rsidRPr="00017001">
        <w:rPr>
          <w:rFonts w:asciiTheme="minorHAnsi" w:hAnsiTheme="minorHAnsi"/>
          <w:color w:val="365F91" w:themeColor="accent1" w:themeShade="BF"/>
          <w:sz w:val="20"/>
          <w:szCs w:val="20"/>
        </w:rPr>
        <w:t>.</w:t>
      </w:r>
      <w:r w:rsidRPr="00E85464">
        <w:rPr>
          <w:rFonts w:asciiTheme="minorHAnsi" w:hAnsiTheme="minorHAnsi"/>
          <w:sz w:val="20"/>
          <w:szCs w:val="20"/>
        </w:rPr>
        <w:t xml:space="preserve"> </w:t>
      </w:r>
    </w:p>
    <w:p w14:paraId="4B2210E4" w14:textId="7F3B7B1F" w:rsidR="00E85464" w:rsidRDefault="00C356B4" w:rsidP="00BF3A08">
      <w:pPr>
        <w:pStyle w:val="Nagwek3"/>
        <w:numPr>
          <w:ilvl w:val="0"/>
          <w:numId w:val="34"/>
        </w:numPr>
        <w:rPr>
          <w:rFonts w:asciiTheme="minorHAnsi" w:hAnsiTheme="minorHAnsi"/>
          <w:sz w:val="20"/>
          <w:szCs w:val="20"/>
        </w:rPr>
      </w:pPr>
      <w:r w:rsidRPr="00C356B4">
        <w:rPr>
          <w:rFonts w:asciiTheme="minorHAnsi" w:hAnsiTheme="minorHAnsi"/>
          <w:sz w:val="20"/>
          <w:szCs w:val="20"/>
        </w:rPr>
        <w:t>Zamawiający</w:t>
      </w:r>
      <w:r w:rsidR="00E85464" w:rsidRPr="00C356B4">
        <w:rPr>
          <w:rFonts w:asciiTheme="minorHAnsi" w:hAnsiTheme="minorHAnsi"/>
          <w:sz w:val="20"/>
          <w:szCs w:val="20"/>
        </w:rPr>
        <w:t xml:space="preserve"> dopuszcza możliwość składania dokumentów elektronicznych</w:t>
      </w:r>
      <w:r w:rsidRPr="00C356B4">
        <w:rPr>
          <w:rFonts w:asciiTheme="minorHAnsi" w:hAnsiTheme="minorHAnsi"/>
          <w:sz w:val="20"/>
          <w:szCs w:val="20"/>
        </w:rPr>
        <w:t xml:space="preserve">, oświadczeń lub elektronicznych kopii dokumentów lub oświadczeń za pomocą poczty elektronicznej, na adres email </w:t>
      </w:r>
      <w:hyperlink r:id="rId28" w:history="1">
        <w:r w:rsidRPr="009411C5">
          <w:rPr>
            <w:rStyle w:val="Hipercze"/>
            <w:rFonts w:asciiTheme="minorHAnsi" w:hAnsiTheme="minorHAnsi"/>
            <w:color w:val="0070C0"/>
            <w:sz w:val="20"/>
            <w:szCs w:val="20"/>
          </w:rPr>
          <w:t>zamowienia@kamiennagora.pl</w:t>
        </w:r>
      </w:hyperlink>
      <w:r w:rsidR="003C248C">
        <w:rPr>
          <w:rStyle w:val="Hipercze"/>
          <w:rFonts w:asciiTheme="minorHAnsi" w:hAnsiTheme="minorHAnsi"/>
          <w:color w:val="0070C0"/>
          <w:sz w:val="20"/>
          <w:szCs w:val="20"/>
        </w:rPr>
        <w:t xml:space="preserve">. </w:t>
      </w:r>
      <w:r w:rsidRPr="00C356B4">
        <w:rPr>
          <w:rFonts w:asciiTheme="minorHAnsi" w:hAnsiTheme="minorHAnsi"/>
          <w:sz w:val="20"/>
          <w:szCs w:val="20"/>
        </w:rPr>
        <w:t xml:space="preserve"> </w:t>
      </w:r>
    </w:p>
    <w:p w14:paraId="74EED63D" w14:textId="58180875" w:rsidR="00C356B4" w:rsidRDefault="005D2F9F" w:rsidP="00BF3A08">
      <w:pPr>
        <w:pStyle w:val="Styl2"/>
        <w:numPr>
          <w:ilvl w:val="0"/>
          <w:numId w:val="31"/>
        </w:numPr>
        <w:ind w:left="567" w:hanging="567"/>
      </w:pPr>
      <w:r>
        <w:t xml:space="preserve">WSKAZANIE OSÓB UPRAWNIONYCH DO KOMUNIKOWANIA SIĘ </w:t>
      </w:r>
      <w:r w:rsidR="00F02C86">
        <w:t>Z</w:t>
      </w:r>
      <w:r>
        <w:t xml:space="preserve"> WYKONAWCAMI</w:t>
      </w:r>
    </w:p>
    <w:p w14:paraId="099DD315" w14:textId="77777777" w:rsidR="00C356B4" w:rsidRPr="00C356B4" w:rsidRDefault="00C356B4" w:rsidP="00BF3A08">
      <w:pPr>
        <w:pStyle w:val="Nagwek3"/>
        <w:numPr>
          <w:ilvl w:val="0"/>
          <w:numId w:val="21"/>
        </w:numPr>
        <w:rPr>
          <w:rFonts w:asciiTheme="minorHAnsi" w:hAnsiTheme="minorHAnsi"/>
          <w:sz w:val="20"/>
          <w:szCs w:val="20"/>
        </w:rPr>
      </w:pPr>
      <w:r w:rsidRPr="00C356B4">
        <w:rPr>
          <w:rFonts w:asciiTheme="minorHAnsi" w:hAnsiTheme="minorHAnsi"/>
          <w:sz w:val="20"/>
          <w:szCs w:val="20"/>
        </w:rPr>
        <w:t>Zamawiający wyznacza następujące osoby do kontaktu z Wykonawcami:</w:t>
      </w:r>
    </w:p>
    <w:p w14:paraId="06B775EB" w14:textId="0A48C3F8" w:rsidR="00C356B4" w:rsidRDefault="00017001" w:rsidP="00BF3A08">
      <w:pPr>
        <w:pStyle w:val="Nagwek4"/>
        <w:numPr>
          <w:ilvl w:val="1"/>
          <w:numId w:val="21"/>
        </w:numPr>
        <w:tabs>
          <w:tab w:val="clear" w:pos="792"/>
        </w:tabs>
        <w:ind w:left="851"/>
        <w:rPr>
          <w:rFonts w:asciiTheme="minorHAnsi" w:hAnsiTheme="minorHAnsi"/>
          <w:sz w:val="20"/>
          <w:szCs w:val="20"/>
        </w:rPr>
      </w:pPr>
      <w:r>
        <w:rPr>
          <w:rFonts w:asciiTheme="minorHAnsi" w:hAnsiTheme="minorHAnsi"/>
          <w:sz w:val="20"/>
          <w:szCs w:val="20"/>
        </w:rPr>
        <w:t>Katarzyna Kwiatkowska</w:t>
      </w:r>
      <w:r w:rsidR="00F023A8">
        <w:rPr>
          <w:rFonts w:asciiTheme="minorHAnsi" w:hAnsiTheme="minorHAnsi"/>
          <w:sz w:val="20"/>
          <w:szCs w:val="20"/>
        </w:rPr>
        <w:t>.</w:t>
      </w:r>
    </w:p>
    <w:p w14:paraId="47336F12" w14:textId="15270CA0" w:rsidR="00D772DB" w:rsidRDefault="005D2F9F" w:rsidP="00BF3A08">
      <w:pPr>
        <w:pStyle w:val="Styl2"/>
        <w:numPr>
          <w:ilvl w:val="0"/>
          <w:numId w:val="31"/>
        </w:numPr>
        <w:ind w:left="567" w:hanging="567"/>
      </w:pPr>
      <w:r>
        <w:t>OPIS SPOSOBU PRZYGOTOWANIA OFERTY</w:t>
      </w:r>
    </w:p>
    <w:p w14:paraId="1B38CFF2" w14:textId="534956CD" w:rsidR="00415783" w:rsidRPr="009C05B8" w:rsidRDefault="009C05B8" w:rsidP="00BF3A08">
      <w:pPr>
        <w:pStyle w:val="Nagwek3"/>
        <w:numPr>
          <w:ilvl w:val="0"/>
          <w:numId w:val="22"/>
        </w:numPr>
        <w:rPr>
          <w:rFonts w:asciiTheme="minorHAnsi" w:hAnsiTheme="minorHAnsi"/>
          <w:sz w:val="20"/>
          <w:szCs w:val="20"/>
        </w:rPr>
      </w:pPr>
      <w:r w:rsidRPr="009C05B8">
        <w:rPr>
          <w:rFonts w:asciiTheme="minorHAnsi" w:hAnsiTheme="minorHAnsi"/>
          <w:sz w:val="20"/>
          <w:szCs w:val="20"/>
        </w:rPr>
        <w:t xml:space="preserve">Oferta </w:t>
      </w:r>
      <w:r w:rsidR="006B35D4">
        <w:rPr>
          <w:rFonts w:asciiTheme="minorHAnsi" w:hAnsiTheme="minorHAnsi"/>
          <w:sz w:val="20"/>
          <w:szCs w:val="20"/>
        </w:rPr>
        <w:t xml:space="preserve">składana elektronicznie musi być sporządzona w języku polskim </w:t>
      </w:r>
      <w:r w:rsidRPr="009C05B8">
        <w:rPr>
          <w:rFonts w:asciiTheme="minorHAnsi" w:hAnsiTheme="minorHAnsi"/>
          <w:sz w:val="20"/>
          <w:szCs w:val="20"/>
        </w:rPr>
        <w:t>i opatrzona kwalifikowalnym podpisem elektronicznym</w:t>
      </w:r>
      <w:r w:rsidR="0046584E">
        <w:rPr>
          <w:rFonts w:asciiTheme="minorHAnsi" w:hAnsiTheme="minorHAnsi"/>
          <w:sz w:val="20"/>
          <w:szCs w:val="20"/>
        </w:rPr>
        <w:t xml:space="preserve"> lub</w:t>
      </w:r>
      <w:r w:rsidRPr="009C05B8">
        <w:rPr>
          <w:rFonts w:asciiTheme="minorHAnsi" w:hAnsiTheme="minorHAnsi"/>
          <w:sz w:val="20"/>
          <w:szCs w:val="20"/>
        </w:rPr>
        <w:t xml:space="preserve"> podpisem zaufanym lub podpisem osobistym.</w:t>
      </w:r>
      <w:r>
        <w:rPr>
          <w:rFonts w:asciiTheme="minorHAnsi" w:hAnsiTheme="minorHAnsi"/>
          <w:sz w:val="20"/>
          <w:szCs w:val="20"/>
        </w:rPr>
        <w:t xml:space="preserve"> </w:t>
      </w:r>
      <w:r w:rsidR="00415783" w:rsidRPr="009C05B8">
        <w:rPr>
          <w:rFonts w:asciiTheme="minorHAnsi" w:hAnsiTheme="minorHAnsi"/>
          <w:color w:val="000000"/>
          <w:sz w:val="20"/>
          <w:szCs w:val="20"/>
        </w:rPr>
        <w:t xml:space="preserve">W procesie składania oferty </w:t>
      </w:r>
      <w:r w:rsidR="006B35D4">
        <w:rPr>
          <w:rFonts w:asciiTheme="minorHAnsi" w:hAnsiTheme="minorHAnsi"/>
          <w:color w:val="000000"/>
          <w:sz w:val="20"/>
          <w:szCs w:val="20"/>
        </w:rPr>
        <w:t xml:space="preserve">na platformie, </w:t>
      </w:r>
      <w:r w:rsidR="00415783" w:rsidRPr="009C05B8">
        <w:rPr>
          <w:rFonts w:asciiTheme="minorHAnsi" w:hAnsiTheme="minorHAnsi"/>
          <w:color w:val="000000"/>
          <w:sz w:val="20"/>
          <w:szCs w:val="20"/>
        </w:rPr>
        <w:t xml:space="preserve">kwalifikowany podpis elektroniczny </w:t>
      </w:r>
      <w:r w:rsidR="006B35D4">
        <w:rPr>
          <w:rFonts w:asciiTheme="minorHAnsi" w:hAnsiTheme="minorHAnsi"/>
          <w:color w:val="000000"/>
          <w:sz w:val="20"/>
          <w:szCs w:val="20"/>
        </w:rPr>
        <w:t xml:space="preserve">lub podpis zaufany lub podpis osobisty </w:t>
      </w:r>
      <w:r>
        <w:rPr>
          <w:rFonts w:asciiTheme="minorHAnsi" w:hAnsiTheme="minorHAnsi"/>
          <w:color w:val="000000"/>
          <w:sz w:val="20"/>
          <w:szCs w:val="20"/>
        </w:rPr>
        <w:t>W</w:t>
      </w:r>
      <w:r w:rsidR="00415783" w:rsidRPr="009C05B8">
        <w:rPr>
          <w:rFonts w:asciiTheme="minorHAnsi" w:hAnsiTheme="minorHAnsi"/>
          <w:color w:val="000000"/>
          <w:sz w:val="20"/>
          <w:szCs w:val="20"/>
        </w:rPr>
        <w:t xml:space="preserve">ykonawca </w:t>
      </w:r>
      <w:r w:rsidR="006B35D4">
        <w:rPr>
          <w:rFonts w:asciiTheme="minorHAnsi" w:hAnsiTheme="minorHAnsi"/>
          <w:color w:val="000000"/>
          <w:sz w:val="20"/>
          <w:szCs w:val="20"/>
        </w:rPr>
        <w:t>składa bezpośrednio na dokumencie, który następnie przesyła do systemu.</w:t>
      </w:r>
    </w:p>
    <w:p w14:paraId="6D8E388C" w14:textId="4CBDF01A" w:rsidR="009C05B8" w:rsidRDefault="009C05B8" w:rsidP="00BF3A08">
      <w:pPr>
        <w:pStyle w:val="Nagwek3"/>
        <w:numPr>
          <w:ilvl w:val="0"/>
          <w:numId w:val="22"/>
        </w:numPr>
        <w:rPr>
          <w:rFonts w:asciiTheme="minorHAnsi" w:hAnsiTheme="minorHAnsi"/>
          <w:sz w:val="20"/>
          <w:szCs w:val="20"/>
        </w:rPr>
      </w:pPr>
      <w:r>
        <w:rPr>
          <w:rFonts w:asciiTheme="minorHAnsi" w:hAnsiTheme="minorHAnsi"/>
          <w:sz w:val="20"/>
          <w:szCs w:val="20"/>
        </w:rPr>
        <w:lastRenderedPageBreak/>
        <w:t>Do przygotowania oferty konieczne jest posiadanie przez osobę upoważnioną do reprezentowania Wykonawcy kwalifikowalnego podpisu elektronicznego</w:t>
      </w:r>
      <w:r w:rsidR="0049380F">
        <w:rPr>
          <w:rFonts w:asciiTheme="minorHAnsi" w:hAnsiTheme="minorHAnsi"/>
          <w:sz w:val="20"/>
          <w:szCs w:val="20"/>
        </w:rPr>
        <w:t xml:space="preserve"> </w:t>
      </w:r>
      <w:r>
        <w:rPr>
          <w:rFonts w:asciiTheme="minorHAnsi" w:hAnsiTheme="minorHAnsi"/>
          <w:sz w:val="20"/>
          <w:szCs w:val="20"/>
        </w:rPr>
        <w:t>lub podpisu zaufanego</w:t>
      </w:r>
      <w:r w:rsidR="0046584E">
        <w:rPr>
          <w:rFonts w:asciiTheme="minorHAnsi" w:hAnsiTheme="minorHAnsi"/>
          <w:sz w:val="20"/>
          <w:szCs w:val="20"/>
        </w:rPr>
        <w:t xml:space="preserve"> lub podpisu osobistego</w:t>
      </w:r>
      <w:r>
        <w:rPr>
          <w:rFonts w:asciiTheme="minorHAnsi" w:hAnsiTheme="minorHAnsi"/>
          <w:sz w:val="20"/>
          <w:szCs w:val="20"/>
        </w:rPr>
        <w:t>.</w:t>
      </w:r>
    </w:p>
    <w:p w14:paraId="305C4BF2" w14:textId="0610A705" w:rsidR="0049380F" w:rsidRDefault="0049380F" w:rsidP="00BF3A08">
      <w:pPr>
        <w:pStyle w:val="Nagwek3"/>
        <w:numPr>
          <w:ilvl w:val="0"/>
          <w:numId w:val="22"/>
        </w:numPr>
        <w:rPr>
          <w:rFonts w:asciiTheme="minorHAnsi" w:hAnsiTheme="minorHAnsi"/>
          <w:sz w:val="20"/>
          <w:szCs w:val="20"/>
        </w:rPr>
      </w:pPr>
      <w:r>
        <w:rPr>
          <w:rFonts w:asciiTheme="minorHAnsi" w:hAnsiTheme="minorHAnsi"/>
          <w:sz w:val="20"/>
          <w:szCs w:val="20"/>
        </w:rPr>
        <w:t xml:space="preserve">Poświadczenie za zgodność z oryginałem dokonuje odpowiednio Wykonawca, podmiot, na którego zdolnościach lub sytuacji polega Wykonawca, wykonawcy wspólnie ubiegających się o udzielenie zamówienia publicznego,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postaci elektronicznej </w:t>
      </w:r>
      <w:r w:rsidR="00F9437F">
        <w:rPr>
          <w:rFonts w:asciiTheme="minorHAnsi" w:hAnsiTheme="minorHAnsi"/>
          <w:sz w:val="20"/>
          <w:szCs w:val="20"/>
        </w:rPr>
        <w:t xml:space="preserve">poprzez </w:t>
      </w:r>
      <w:r>
        <w:rPr>
          <w:rFonts w:asciiTheme="minorHAnsi" w:hAnsiTheme="minorHAnsi"/>
          <w:sz w:val="20"/>
          <w:szCs w:val="20"/>
        </w:rPr>
        <w:t>podpisan</w:t>
      </w:r>
      <w:r w:rsidR="00F9437F">
        <w:rPr>
          <w:rFonts w:asciiTheme="minorHAnsi" w:hAnsiTheme="minorHAnsi"/>
          <w:sz w:val="20"/>
          <w:szCs w:val="20"/>
        </w:rPr>
        <w:t>i</w:t>
      </w:r>
      <w:r>
        <w:rPr>
          <w:rFonts w:asciiTheme="minorHAnsi" w:hAnsiTheme="minorHAnsi"/>
          <w:sz w:val="20"/>
          <w:szCs w:val="20"/>
        </w:rPr>
        <w:t xml:space="preserve">e </w:t>
      </w:r>
      <w:r w:rsidR="00F9437F">
        <w:rPr>
          <w:rFonts w:asciiTheme="minorHAnsi" w:hAnsiTheme="minorHAnsi"/>
          <w:sz w:val="20"/>
          <w:szCs w:val="20"/>
        </w:rPr>
        <w:t xml:space="preserve">pliku </w:t>
      </w:r>
      <w:r>
        <w:rPr>
          <w:rFonts w:asciiTheme="minorHAnsi" w:hAnsiTheme="minorHAnsi"/>
          <w:sz w:val="20"/>
          <w:szCs w:val="20"/>
        </w:rPr>
        <w:t>kwalifikowanym podpisem elektronicznym lub podpisem zaufanym lub podpisem osobistym przez osobę/osoby upoważnioną/upoważnione.</w:t>
      </w:r>
    </w:p>
    <w:p w14:paraId="041C5790" w14:textId="41ECB158" w:rsidR="00415783" w:rsidRPr="009C05B8" w:rsidRDefault="00415783" w:rsidP="00BF3A08">
      <w:pPr>
        <w:pStyle w:val="Nagwek3"/>
        <w:numPr>
          <w:ilvl w:val="0"/>
          <w:numId w:val="22"/>
        </w:numPr>
        <w:rPr>
          <w:rFonts w:asciiTheme="minorHAnsi" w:hAnsiTheme="minorHAnsi"/>
          <w:sz w:val="20"/>
          <w:szCs w:val="20"/>
        </w:rPr>
      </w:pPr>
      <w:r w:rsidRPr="009C05B8">
        <w:rPr>
          <w:rFonts w:asciiTheme="minorHAnsi" w:hAnsiTheme="minorHAnsi"/>
          <w:sz w:val="20"/>
          <w:szCs w:val="20"/>
        </w:rPr>
        <w:t>Oferta powinna być:</w:t>
      </w:r>
    </w:p>
    <w:p w14:paraId="4E57D6CD" w14:textId="27047D3B" w:rsidR="00415783" w:rsidRPr="009C05B8" w:rsidRDefault="00415783" w:rsidP="00BF3A08">
      <w:pPr>
        <w:pStyle w:val="Nagwek4"/>
        <w:numPr>
          <w:ilvl w:val="1"/>
          <w:numId w:val="22"/>
        </w:numPr>
        <w:tabs>
          <w:tab w:val="clear" w:pos="792"/>
        </w:tabs>
        <w:ind w:left="851" w:hanging="425"/>
        <w:rPr>
          <w:rFonts w:asciiTheme="minorHAnsi" w:hAnsiTheme="minorHAnsi"/>
          <w:sz w:val="20"/>
          <w:szCs w:val="20"/>
        </w:rPr>
      </w:pPr>
      <w:r w:rsidRPr="009C05B8">
        <w:rPr>
          <w:rFonts w:asciiTheme="minorHAnsi" w:hAnsiTheme="minorHAnsi"/>
          <w:sz w:val="20"/>
          <w:szCs w:val="20"/>
        </w:rPr>
        <w:t xml:space="preserve">sporządzona </w:t>
      </w:r>
      <w:r w:rsidR="009C05B8">
        <w:rPr>
          <w:rFonts w:asciiTheme="minorHAnsi" w:hAnsiTheme="minorHAnsi"/>
          <w:sz w:val="20"/>
          <w:szCs w:val="20"/>
        </w:rPr>
        <w:t>z wykorzystanie</w:t>
      </w:r>
      <w:r w:rsidR="006A0324">
        <w:rPr>
          <w:rFonts w:asciiTheme="minorHAnsi" w:hAnsiTheme="minorHAnsi"/>
          <w:sz w:val="20"/>
          <w:szCs w:val="20"/>
        </w:rPr>
        <w:t>m</w:t>
      </w:r>
      <w:r w:rsidR="009C05B8">
        <w:rPr>
          <w:rFonts w:asciiTheme="minorHAnsi" w:hAnsiTheme="minorHAnsi"/>
          <w:sz w:val="20"/>
          <w:szCs w:val="20"/>
        </w:rPr>
        <w:t xml:space="preserve"> </w:t>
      </w:r>
      <w:r w:rsidR="00EE0990">
        <w:rPr>
          <w:rFonts w:asciiTheme="minorHAnsi" w:hAnsiTheme="minorHAnsi"/>
          <w:sz w:val="20"/>
          <w:szCs w:val="20"/>
        </w:rPr>
        <w:t xml:space="preserve">wzoru: </w:t>
      </w:r>
      <w:r w:rsidR="00EE0990" w:rsidRPr="00EE0990">
        <w:rPr>
          <w:rFonts w:asciiTheme="minorHAnsi" w:hAnsiTheme="minorHAnsi"/>
          <w:b/>
          <w:bCs w:val="0"/>
          <w:sz w:val="20"/>
          <w:szCs w:val="20"/>
        </w:rPr>
        <w:t>Załącznik nr 1</w:t>
      </w:r>
      <w:r w:rsidRPr="009C05B8">
        <w:rPr>
          <w:rFonts w:asciiTheme="minorHAnsi" w:hAnsiTheme="minorHAnsi"/>
          <w:sz w:val="20"/>
          <w:szCs w:val="20"/>
        </w:rPr>
        <w:t xml:space="preserve"> </w:t>
      </w:r>
      <w:r w:rsidR="009C05B8">
        <w:rPr>
          <w:rFonts w:asciiTheme="minorHAnsi" w:hAnsiTheme="minorHAnsi"/>
          <w:sz w:val="20"/>
          <w:szCs w:val="20"/>
        </w:rPr>
        <w:t xml:space="preserve">do </w:t>
      </w:r>
      <w:r w:rsidRPr="009C05B8">
        <w:rPr>
          <w:rFonts w:asciiTheme="minorHAnsi" w:hAnsiTheme="minorHAnsi"/>
          <w:sz w:val="20"/>
          <w:szCs w:val="20"/>
        </w:rPr>
        <w:t>SWZ,</w:t>
      </w:r>
    </w:p>
    <w:p w14:paraId="1AD845C0" w14:textId="77777777" w:rsidR="00415783" w:rsidRPr="009C05B8" w:rsidRDefault="00415783" w:rsidP="00BF3A08">
      <w:pPr>
        <w:pStyle w:val="Nagwek4"/>
        <w:numPr>
          <w:ilvl w:val="1"/>
          <w:numId w:val="22"/>
        </w:numPr>
        <w:tabs>
          <w:tab w:val="clear" w:pos="792"/>
        </w:tabs>
        <w:ind w:left="851" w:hanging="425"/>
        <w:rPr>
          <w:rFonts w:asciiTheme="minorHAnsi" w:hAnsiTheme="minorHAnsi"/>
          <w:sz w:val="20"/>
          <w:szCs w:val="20"/>
        </w:rPr>
      </w:pPr>
      <w:r w:rsidRPr="009C05B8">
        <w:rPr>
          <w:rFonts w:asciiTheme="minorHAnsi" w:hAnsiTheme="minorHAnsi"/>
          <w:sz w:val="20"/>
          <w:szCs w:val="20"/>
        </w:rPr>
        <w:t xml:space="preserve">złożona przy użyciu środków komunikacji elektronicznej tzn. za pośrednictwem </w:t>
      </w:r>
      <w:hyperlink r:id="rId29" w:history="1">
        <w:r w:rsidRPr="009411C5">
          <w:rPr>
            <w:rStyle w:val="Hipercze"/>
            <w:rFonts w:asciiTheme="minorHAnsi" w:hAnsiTheme="minorHAnsi"/>
            <w:color w:val="0070C0"/>
            <w:sz w:val="20"/>
            <w:szCs w:val="20"/>
          </w:rPr>
          <w:t>platformazakupowa.pl</w:t>
        </w:r>
      </w:hyperlink>
      <w:r w:rsidRPr="009C05B8">
        <w:rPr>
          <w:rFonts w:asciiTheme="minorHAnsi" w:hAnsiTheme="minorHAnsi"/>
          <w:sz w:val="20"/>
          <w:szCs w:val="20"/>
        </w:rPr>
        <w:t>,</w:t>
      </w:r>
    </w:p>
    <w:p w14:paraId="75F890F7" w14:textId="77777777" w:rsidR="00415783" w:rsidRPr="009C05B8" w:rsidRDefault="00415783" w:rsidP="00BF3A08">
      <w:pPr>
        <w:pStyle w:val="Nagwek4"/>
        <w:numPr>
          <w:ilvl w:val="1"/>
          <w:numId w:val="22"/>
        </w:numPr>
        <w:tabs>
          <w:tab w:val="clear" w:pos="792"/>
        </w:tabs>
        <w:ind w:left="851" w:hanging="425"/>
        <w:rPr>
          <w:rFonts w:asciiTheme="minorHAnsi" w:hAnsiTheme="minorHAnsi"/>
          <w:sz w:val="20"/>
          <w:szCs w:val="20"/>
        </w:rPr>
      </w:pPr>
      <w:r w:rsidRPr="009C05B8">
        <w:rPr>
          <w:rFonts w:asciiTheme="minorHAnsi" w:hAnsiTheme="minorHAnsi"/>
          <w:sz w:val="20"/>
          <w:szCs w:val="20"/>
        </w:rPr>
        <w:t>podpisana kwalifikowanym podpisem elektronicznym lub podpisem zaufanym lub podpisem osobistym przez osobę/osoby upoważnioną/upoważnione</w:t>
      </w:r>
      <w:r w:rsidR="009C05B8">
        <w:rPr>
          <w:rFonts w:asciiTheme="minorHAnsi" w:hAnsiTheme="minorHAnsi"/>
          <w:sz w:val="20"/>
          <w:szCs w:val="20"/>
        </w:rPr>
        <w:t>.</w:t>
      </w:r>
    </w:p>
    <w:p w14:paraId="5BDE591A" w14:textId="77777777" w:rsidR="00415783" w:rsidRPr="007077F9" w:rsidRDefault="00415783" w:rsidP="00BF3A08">
      <w:pPr>
        <w:pStyle w:val="Nagwek3"/>
        <w:numPr>
          <w:ilvl w:val="0"/>
          <w:numId w:val="22"/>
        </w:numPr>
        <w:rPr>
          <w:rFonts w:asciiTheme="minorHAnsi" w:hAnsiTheme="minorHAnsi"/>
          <w:sz w:val="20"/>
          <w:szCs w:val="20"/>
        </w:rPr>
      </w:pPr>
      <w:r w:rsidRPr="009C05B8">
        <w:rPr>
          <w:rFonts w:asciiTheme="minorHAnsi" w:hAnsiTheme="minorHAnsi"/>
          <w:sz w:val="20"/>
          <w:szCs w:val="20"/>
        </w:rPr>
        <w:t xml:space="preserve">Podpisy kwalifikowane wykorzystywane przez </w:t>
      </w:r>
      <w:r w:rsidR="009C05B8" w:rsidRPr="009C05B8">
        <w:rPr>
          <w:rFonts w:asciiTheme="minorHAnsi" w:hAnsiTheme="minorHAnsi"/>
          <w:sz w:val="20"/>
          <w:szCs w:val="20"/>
        </w:rPr>
        <w:t>W</w:t>
      </w:r>
      <w:r w:rsidRPr="009C05B8">
        <w:rPr>
          <w:rFonts w:asciiTheme="minorHAnsi" w:hAnsiTheme="minorHAnsi"/>
          <w:sz w:val="20"/>
          <w:szCs w:val="20"/>
        </w:rPr>
        <w:t xml:space="preserve">ykonawców do podpisywania wszelkich plików muszą spełniać </w:t>
      </w:r>
      <w:r w:rsidR="00803F18">
        <w:rPr>
          <w:rFonts w:asciiTheme="minorHAnsi" w:hAnsiTheme="minorHAnsi"/>
          <w:sz w:val="20"/>
          <w:szCs w:val="20"/>
        </w:rPr>
        <w:t xml:space="preserve">wymogi określone w </w:t>
      </w:r>
      <w:r w:rsidRPr="00803F18">
        <w:rPr>
          <w:rFonts w:asciiTheme="minorHAnsi" w:hAnsiTheme="minorHAnsi"/>
          <w:sz w:val="20"/>
          <w:szCs w:val="20"/>
        </w:rPr>
        <w:t>Rozporządzeni</w:t>
      </w:r>
      <w:r w:rsidR="00803F18" w:rsidRPr="00803F18">
        <w:rPr>
          <w:rFonts w:asciiTheme="minorHAnsi" w:hAnsiTheme="minorHAnsi"/>
          <w:sz w:val="20"/>
          <w:szCs w:val="20"/>
        </w:rPr>
        <w:t>u</w:t>
      </w:r>
      <w:r w:rsidRPr="00803F18">
        <w:rPr>
          <w:rFonts w:asciiTheme="minorHAnsi" w:hAnsiTheme="minorHAnsi"/>
          <w:sz w:val="20"/>
          <w:szCs w:val="20"/>
        </w:rPr>
        <w:t xml:space="preserve"> Parlamentu Europejskiego i Rady w sprawie identyfikacji elektronicznej i usług zaufania w odniesieniu do transakcji elektronicznych na rynku wewnętrznym (</w:t>
      </w:r>
      <w:proofErr w:type="spellStart"/>
      <w:r w:rsidRPr="00803F18">
        <w:rPr>
          <w:rFonts w:asciiTheme="minorHAnsi" w:hAnsiTheme="minorHAnsi"/>
          <w:sz w:val="20"/>
          <w:szCs w:val="20"/>
        </w:rPr>
        <w:t>eIDAS</w:t>
      </w:r>
      <w:proofErr w:type="spellEnd"/>
      <w:r w:rsidRPr="00803F18">
        <w:rPr>
          <w:rFonts w:asciiTheme="minorHAnsi" w:hAnsiTheme="minorHAnsi"/>
          <w:sz w:val="20"/>
          <w:szCs w:val="20"/>
        </w:rPr>
        <w:t>) (UE) nr 910/2014</w:t>
      </w:r>
      <w:r w:rsidR="007077F9" w:rsidRPr="007077F9">
        <w:rPr>
          <w:rFonts w:asciiTheme="minorHAnsi" w:hAnsiTheme="minorHAnsi"/>
          <w:sz w:val="20"/>
          <w:szCs w:val="20"/>
        </w:rPr>
        <w:t>.</w:t>
      </w:r>
    </w:p>
    <w:p w14:paraId="7C0D2092" w14:textId="77777777" w:rsidR="00415783" w:rsidRPr="0049380F" w:rsidRDefault="00415783" w:rsidP="00BF3A08">
      <w:pPr>
        <w:pStyle w:val="Nagwek3"/>
        <w:numPr>
          <w:ilvl w:val="0"/>
          <w:numId w:val="22"/>
        </w:numPr>
        <w:rPr>
          <w:rFonts w:asciiTheme="minorHAnsi" w:hAnsiTheme="minorHAnsi"/>
          <w:sz w:val="20"/>
          <w:szCs w:val="20"/>
        </w:rPr>
      </w:pPr>
      <w:r w:rsidRPr="0049380F">
        <w:rPr>
          <w:rFonts w:asciiTheme="minorHAnsi" w:hAnsiTheme="minorHAnsi"/>
          <w:sz w:val="20"/>
          <w:szCs w:val="20"/>
        </w:rPr>
        <w:t xml:space="preserve">W przypadku wykorzystania formatu podpisu </w:t>
      </w:r>
      <w:proofErr w:type="spellStart"/>
      <w:r w:rsidRPr="0049380F">
        <w:rPr>
          <w:rFonts w:asciiTheme="minorHAnsi" w:hAnsiTheme="minorHAnsi"/>
          <w:sz w:val="20"/>
          <w:szCs w:val="20"/>
        </w:rPr>
        <w:t>XAdES</w:t>
      </w:r>
      <w:proofErr w:type="spellEnd"/>
      <w:r w:rsidRPr="0049380F">
        <w:rPr>
          <w:rFonts w:asciiTheme="minorHAnsi" w:hAnsiTheme="minorHAnsi"/>
          <w:sz w:val="20"/>
          <w:szCs w:val="20"/>
        </w:rPr>
        <w:t xml:space="preserve"> zewnętrzny Zamawiający wymaga dołączenia odpowiedniej ilości plików tj. podpisywanych plików z danymi oraz plików </w:t>
      </w:r>
      <w:proofErr w:type="spellStart"/>
      <w:r w:rsidRPr="0049380F">
        <w:rPr>
          <w:rFonts w:asciiTheme="minorHAnsi" w:hAnsiTheme="minorHAnsi"/>
          <w:sz w:val="20"/>
          <w:szCs w:val="20"/>
        </w:rPr>
        <w:t>XAdES</w:t>
      </w:r>
      <w:proofErr w:type="spellEnd"/>
      <w:r w:rsidRPr="0049380F">
        <w:rPr>
          <w:rFonts w:asciiTheme="minorHAnsi" w:hAnsiTheme="minorHAnsi"/>
          <w:sz w:val="20"/>
          <w:szCs w:val="20"/>
        </w:rPr>
        <w:t>.</w:t>
      </w:r>
    </w:p>
    <w:p w14:paraId="1EA770FC" w14:textId="77777777" w:rsidR="00A55219" w:rsidRPr="007A2500" w:rsidRDefault="00A55219" w:rsidP="00BF3A08">
      <w:pPr>
        <w:pStyle w:val="Nagwek3"/>
        <w:numPr>
          <w:ilvl w:val="0"/>
          <w:numId w:val="22"/>
        </w:numPr>
        <w:rPr>
          <w:rFonts w:asciiTheme="minorHAnsi" w:hAnsiTheme="minorHAnsi" w:cstheme="minorHAnsi"/>
          <w:sz w:val="20"/>
          <w:szCs w:val="20"/>
        </w:rPr>
      </w:pPr>
      <w:r w:rsidRPr="007A2500">
        <w:rPr>
          <w:rFonts w:asciiTheme="minorHAnsi" w:hAnsiTheme="minorHAnsi" w:cstheme="minorHAnsi"/>
          <w:sz w:val="20"/>
          <w:szCs w:val="20"/>
        </w:rPr>
        <w:t>Do oferty należy dołączyć:</w:t>
      </w:r>
    </w:p>
    <w:p w14:paraId="1495B2DE" w14:textId="77777777" w:rsidR="0042581C" w:rsidRDefault="0042581C" w:rsidP="00BF3A08">
      <w:pPr>
        <w:pStyle w:val="Nagwek4"/>
        <w:keepNext w:val="0"/>
        <w:numPr>
          <w:ilvl w:val="1"/>
          <w:numId w:val="22"/>
        </w:numPr>
        <w:tabs>
          <w:tab w:val="clear" w:pos="792"/>
        </w:tabs>
        <w:ind w:left="851" w:hanging="431"/>
        <w:rPr>
          <w:rFonts w:asciiTheme="minorHAnsi" w:hAnsiTheme="minorHAnsi" w:cstheme="minorHAnsi"/>
          <w:sz w:val="20"/>
          <w:szCs w:val="20"/>
        </w:rPr>
      </w:pPr>
      <w:r>
        <w:rPr>
          <w:rFonts w:asciiTheme="minorHAnsi" w:hAnsiTheme="minorHAnsi" w:cstheme="minorHAnsi"/>
          <w:sz w:val="20"/>
          <w:szCs w:val="20"/>
        </w:rPr>
        <w:t>w celu potwierdzenia, że osoba działająca w imieniu Wykonawcy jest umocowana do jego reprezentowania – odpis lub informację z Krajowego Rejestru Sądowego, Centralnej Ewidencji i Informacji o Działalności Gospodarczej lub innego właściwego rejestru,</w:t>
      </w:r>
    </w:p>
    <w:p w14:paraId="4DFBA904" w14:textId="553BBE9D" w:rsidR="0042581C" w:rsidRDefault="0042581C" w:rsidP="00BF3A08">
      <w:pPr>
        <w:pStyle w:val="Nagwek4"/>
        <w:keepNext w:val="0"/>
        <w:numPr>
          <w:ilvl w:val="1"/>
          <w:numId w:val="22"/>
        </w:numPr>
        <w:tabs>
          <w:tab w:val="clear" w:pos="792"/>
        </w:tabs>
        <w:ind w:left="851" w:hanging="431"/>
        <w:rPr>
          <w:rFonts w:asciiTheme="minorHAnsi" w:hAnsiTheme="minorHAnsi" w:cstheme="minorHAnsi"/>
          <w:sz w:val="20"/>
          <w:szCs w:val="20"/>
        </w:rPr>
      </w:pPr>
      <w:r>
        <w:rPr>
          <w:rFonts w:asciiTheme="minorHAnsi" w:hAnsiTheme="minorHAnsi" w:cstheme="minorHAnsi"/>
          <w:sz w:val="20"/>
          <w:szCs w:val="20"/>
        </w:rPr>
        <w:t xml:space="preserve">jeżeli w imieniu Wykonawcy działa osoba, której umocowanie do jego reprezentowania nie wynika z dokumentów, o których mowa w </w:t>
      </w:r>
      <w:proofErr w:type="spellStart"/>
      <w:r>
        <w:rPr>
          <w:rFonts w:asciiTheme="minorHAnsi" w:hAnsiTheme="minorHAnsi" w:cstheme="minorHAnsi"/>
          <w:sz w:val="20"/>
          <w:szCs w:val="20"/>
        </w:rPr>
        <w:t>ppkt</w:t>
      </w:r>
      <w:proofErr w:type="spellEnd"/>
      <w:r>
        <w:rPr>
          <w:rFonts w:asciiTheme="minorHAnsi" w:hAnsiTheme="minorHAnsi" w:cstheme="minorHAnsi"/>
          <w:sz w:val="20"/>
          <w:szCs w:val="20"/>
        </w:rPr>
        <w:t xml:space="preserve">. </w:t>
      </w:r>
      <w:r w:rsidR="0049380F">
        <w:rPr>
          <w:rFonts w:asciiTheme="minorHAnsi" w:hAnsiTheme="minorHAnsi" w:cstheme="minorHAnsi"/>
          <w:sz w:val="20"/>
          <w:szCs w:val="20"/>
        </w:rPr>
        <w:t>7</w:t>
      </w:r>
      <w:r>
        <w:rPr>
          <w:rFonts w:asciiTheme="minorHAnsi" w:hAnsiTheme="minorHAnsi" w:cstheme="minorHAnsi"/>
          <w:sz w:val="20"/>
          <w:szCs w:val="20"/>
        </w:rPr>
        <w:t xml:space="preserve">.1. – pełnomocnictwo lub inny dokument (np. akt powołania na stanowisko prezesa zarządu, członka zarządu spółki lub, w przypadku spółek działających w systemie </w:t>
      </w:r>
      <w:proofErr w:type="spellStart"/>
      <w:r w:rsidRPr="00BA0E07">
        <w:rPr>
          <w:rFonts w:asciiTheme="minorHAnsi" w:hAnsiTheme="minorHAnsi" w:cstheme="minorHAnsi"/>
          <w:i/>
          <w:iCs/>
          <w:sz w:val="20"/>
          <w:szCs w:val="20"/>
        </w:rPr>
        <w:t>common</w:t>
      </w:r>
      <w:proofErr w:type="spellEnd"/>
      <w:r w:rsidRPr="00BA0E07">
        <w:rPr>
          <w:rFonts w:asciiTheme="minorHAnsi" w:hAnsiTheme="minorHAnsi" w:cstheme="minorHAnsi"/>
          <w:i/>
          <w:iCs/>
          <w:sz w:val="20"/>
          <w:szCs w:val="20"/>
        </w:rPr>
        <w:t xml:space="preserve"> law</w:t>
      </w:r>
      <w:r>
        <w:rPr>
          <w:rFonts w:asciiTheme="minorHAnsi" w:hAnsiTheme="minorHAnsi" w:cstheme="minorHAnsi"/>
          <w:sz w:val="20"/>
          <w:szCs w:val="20"/>
        </w:rPr>
        <w:t>, członka rady dyrektorów, a także umowa spółki cywilnej lub uchwała jej wspólników, wskazująca jednego ze wspólników jako umocowanego do reprezentowania spółki) potwierdzający umocowanie do reprezentowania Wykonawcy,</w:t>
      </w:r>
    </w:p>
    <w:p w14:paraId="3B5BCA06" w14:textId="05AD0810" w:rsidR="00A55219" w:rsidRPr="0042581C" w:rsidRDefault="0042581C" w:rsidP="00BF3A08">
      <w:pPr>
        <w:pStyle w:val="Nagwek4"/>
        <w:keepNext w:val="0"/>
        <w:numPr>
          <w:ilvl w:val="1"/>
          <w:numId w:val="22"/>
        </w:numPr>
        <w:tabs>
          <w:tab w:val="clear" w:pos="792"/>
        </w:tabs>
        <w:ind w:left="851" w:hanging="431"/>
        <w:rPr>
          <w:rFonts w:asciiTheme="minorHAnsi" w:hAnsiTheme="minorHAnsi" w:cstheme="minorHAnsi"/>
          <w:sz w:val="20"/>
          <w:szCs w:val="20"/>
        </w:rPr>
      </w:pPr>
      <w:r>
        <w:rPr>
          <w:rFonts w:asciiTheme="minorHAnsi" w:hAnsiTheme="minorHAnsi" w:cstheme="minorHAnsi"/>
          <w:sz w:val="20"/>
          <w:szCs w:val="20"/>
        </w:rPr>
        <w:t>p</w:t>
      </w:r>
      <w:r w:rsidRPr="00A55219">
        <w:rPr>
          <w:rFonts w:asciiTheme="minorHAnsi" w:hAnsiTheme="minorHAnsi" w:cstheme="minorHAnsi"/>
          <w:sz w:val="20"/>
          <w:szCs w:val="20"/>
        </w:rPr>
        <w:t>ełnomocnictwo dla pełnomocnika do reprezentowania w postępowaniu Wykonawców ubiegających się wspólnie o udzielenie zamówienia – dotyczy ofert składanych przez Wykonawców wspólnie ubiegających się o udzielenie zamówienia</w:t>
      </w:r>
      <w:r>
        <w:rPr>
          <w:rFonts w:asciiTheme="minorHAnsi" w:hAnsiTheme="minorHAnsi" w:cstheme="minorHAnsi"/>
          <w:sz w:val="20"/>
          <w:szCs w:val="20"/>
        </w:rPr>
        <w:t>,</w:t>
      </w:r>
    </w:p>
    <w:p w14:paraId="4B620997" w14:textId="2663C939" w:rsidR="00A55219" w:rsidRPr="00204EFC" w:rsidRDefault="00BD76FC" w:rsidP="00BF3A08">
      <w:pPr>
        <w:pStyle w:val="Nagwek4"/>
        <w:keepNext w:val="0"/>
        <w:numPr>
          <w:ilvl w:val="1"/>
          <w:numId w:val="22"/>
        </w:numPr>
        <w:tabs>
          <w:tab w:val="clear" w:pos="792"/>
        </w:tabs>
        <w:ind w:left="851" w:hanging="431"/>
        <w:rPr>
          <w:rFonts w:asciiTheme="minorHAnsi" w:hAnsiTheme="minorHAnsi" w:cstheme="minorHAnsi"/>
          <w:sz w:val="20"/>
          <w:szCs w:val="20"/>
        </w:rPr>
      </w:pPr>
      <w:r w:rsidRPr="00BD76FC">
        <w:rPr>
          <w:rFonts w:asciiTheme="minorHAnsi" w:hAnsiTheme="minorHAnsi" w:cstheme="minorHAnsi"/>
          <w:sz w:val="20"/>
          <w:szCs w:val="20"/>
        </w:rPr>
        <w:t>Oświadczenie o niepodleganiu wykluczeniu i spełnianiu warunków udziału w postępowaniu</w:t>
      </w:r>
      <w:r w:rsidRPr="00D42565">
        <w:rPr>
          <w:rFonts w:asciiTheme="minorHAnsi" w:hAnsiTheme="minorHAnsi" w:cstheme="minorHAnsi"/>
          <w:sz w:val="20"/>
          <w:szCs w:val="20"/>
        </w:rPr>
        <w:t xml:space="preserve"> – wzór: </w:t>
      </w:r>
      <w:r w:rsidRPr="00B46BF1">
        <w:rPr>
          <w:rFonts w:asciiTheme="minorHAnsi" w:hAnsiTheme="minorHAnsi" w:cstheme="minorHAnsi"/>
          <w:b/>
          <w:bCs w:val="0"/>
          <w:sz w:val="20"/>
          <w:szCs w:val="20"/>
        </w:rPr>
        <w:t xml:space="preserve">Załącznik nr </w:t>
      </w:r>
      <w:r w:rsidR="00D5615F">
        <w:rPr>
          <w:rFonts w:asciiTheme="minorHAnsi" w:hAnsiTheme="minorHAnsi" w:cstheme="minorHAnsi"/>
          <w:b/>
          <w:bCs w:val="0"/>
          <w:sz w:val="20"/>
          <w:szCs w:val="20"/>
        </w:rPr>
        <w:t>2</w:t>
      </w:r>
      <w:r w:rsidRPr="00D42565">
        <w:rPr>
          <w:rFonts w:asciiTheme="minorHAnsi" w:hAnsiTheme="minorHAnsi" w:cstheme="minorHAnsi"/>
          <w:sz w:val="20"/>
          <w:szCs w:val="20"/>
        </w:rPr>
        <w:t xml:space="preserve"> do SW</w:t>
      </w:r>
      <w:r>
        <w:rPr>
          <w:rFonts w:asciiTheme="minorHAnsi" w:hAnsiTheme="minorHAnsi" w:cstheme="minorHAnsi"/>
          <w:sz w:val="20"/>
          <w:szCs w:val="20"/>
        </w:rPr>
        <w:t>Z</w:t>
      </w:r>
      <w:r w:rsidR="00A55219" w:rsidRPr="00A55219">
        <w:rPr>
          <w:rFonts w:asciiTheme="minorHAnsi" w:hAnsiTheme="minorHAnsi" w:cstheme="minorHAnsi"/>
          <w:sz w:val="20"/>
          <w:szCs w:val="20"/>
        </w:rPr>
        <w:t xml:space="preserve">. </w:t>
      </w:r>
    </w:p>
    <w:p w14:paraId="2D19F107" w14:textId="2A0C6BEF" w:rsidR="00BD76FC" w:rsidRPr="00B343BA" w:rsidRDefault="00BD76FC" w:rsidP="00BF3A08">
      <w:pPr>
        <w:pStyle w:val="Nagwek3"/>
        <w:numPr>
          <w:ilvl w:val="0"/>
          <w:numId w:val="22"/>
        </w:numPr>
        <w:rPr>
          <w:rFonts w:ascii="Calibri" w:hAnsi="Calibri"/>
          <w:sz w:val="20"/>
          <w:szCs w:val="20"/>
        </w:rPr>
      </w:pPr>
      <w:r w:rsidRPr="00B343BA">
        <w:rPr>
          <w:rFonts w:ascii="Calibri" w:hAnsi="Calibri"/>
          <w:sz w:val="20"/>
          <w:szCs w:val="20"/>
        </w:rPr>
        <w:t>Wykonawca dołącza do oferty oświadczenie, o którym</w:t>
      </w:r>
      <w:r>
        <w:rPr>
          <w:rFonts w:ascii="Calibri" w:hAnsi="Calibri"/>
          <w:sz w:val="20"/>
          <w:szCs w:val="20"/>
        </w:rPr>
        <w:t xml:space="preserve"> mowa</w:t>
      </w:r>
      <w:r w:rsidRPr="00B343BA">
        <w:rPr>
          <w:rFonts w:ascii="Calibri" w:hAnsi="Calibri"/>
          <w:sz w:val="20"/>
          <w:szCs w:val="20"/>
        </w:rPr>
        <w:t xml:space="preserve"> w </w:t>
      </w:r>
      <w:proofErr w:type="spellStart"/>
      <w:r w:rsidRPr="00B343BA">
        <w:rPr>
          <w:rFonts w:ascii="Calibri" w:hAnsi="Calibri"/>
          <w:sz w:val="20"/>
          <w:szCs w:val="20"/>
        </w:rPr>
        <w:t>p</w:t>
      </w:r>
      <w:r>
        <w:rPr>
          <w:rFonts w:ascii="Calibri" w:hAnsi="Calibri"/>
          <w:sz w:val="20"/>
          <w:szCs w:val="20"/>
        </w:rPr>
        <w:t>p</w:t>
      </w:r>
      <w:r w:rsidRPr="00B343BA">
        <w:rPr>
          <w:rFonts w:ascii="Calibri" w:hAnsi="Calibri"/>
          <w:sz w:val="20"/>
          <w:szCs w:val="20"/>
        </w:rPr>
        <w:t>kt</w:t>
      </w:r>
      <w:proofErr w:type="spellEnd"/>
      <w:r w:rsidRPr="00B343BA">
        <w:rPr>
          <w:rFonts w:ascii="Calibri" w:hAnsi="Calibri"/>
          <w:sz w:val="20"/>
          <w:szCs w:val="20"/>
        </w:rPr>
        <w:t xml:space="preserve">. </w:t>
      </w:r>
      <w:r w:rsidR="0049380F">
        <w:rPr>
          <w:rFonts w:ascii="Calibri" w:hAnsi="Calibri"/>
          <w:sz w:val="20"/>
          <w:szCs w:val="20"/>
        </w:rPr>
        <w:t>7</w:t>
      </w:r>
      <w:r>
        <w:rPr>
          <w:rFonts w:ascii="Calibri" w:hAnsi="Calibri"/>
          <w:sz w:val="20"/>
          <w:szCs w:val="20"/>
        </w:rPr>
        <w:t>.</w:t>
      </w:r>
      <w:r w:rsidR="0042581C">
        <w:rPr>
          <w:rFonts w:ascii="Calibri" w:hAnsi="Calibri"/>
          <w:sz w:val="20"/>
          <w:szCs w:val="20"/>
        </w:rPr>
        <w:t>4</w:t>
      </w:r>
      <w:r>
        <w:rPr>
          <w:rFonts w:ascii="Calibri" w:hAnsi="Calibri"/>
          <w:sz w:val="20"/>
          <w:szCs w:val="20"/>
        </w:rPr>
        <w:t>.</w:t>
      </w:r>
      <w:r w:rsidRPr="00B343BA">
        <w:rPr>
          <w:rFonts w:ascii="Calibri" w:hAnsi="Calibri"/>
          <w:sz w:val="20"/>
          <w:szCs w:val="20"/>
        </w:rPr>
        <w:t>, aktualne na dzień składania ofert. Oświadczenie stanowi dowód potwierdzający brak podstaw wykluczenia i spełniania warunków udziału w post</w:t>
      </w:r>
      <w:r>
        <w:rPr>
          <w:rFonts w:ascii="Calibri" w:hAnsi="Calibri"/>
          <w:sz w:val="20"/>
          <w:szCs w:val="20"/>
        </w:rPr>
        <w:t>ę</w:t>
      </w:r>
      <w:r w:rsidRPr="00B343BA">
        <w:rPr>
          <w:rFonts w:ascii="Calibri" w:hAnsi="Calibri"/>
          <w:sz w:val="20"/>
          <w:szCs w:val="20"/>
        </w:rPr>
        <w:t xml:space="preserve">powaniu, tymczasowo zastępujący wymagane przez Zamawiającego podmiotowe środki dowodowe. </w:t>
      </w:r>
    </w:p>
    <w:p w14:paraId="57406E96" w14:textId="33FB080A" w:rsidR="00BD76FC" w:rsidRPr="00956C8E" w:rsidRDefault="00BD76FC" w:rsidP="00BF3A08">
      <w:pPr>
        <w:pStyle w:val="Nagwek3"/>
        <w:numPr>
          <w:ilvl w:val="0"/>
          <w:numId w:val="22"/>
        </w:numPr>
        <w:rPr>
          <w:rFonts w:ascii="Calibri" w:hAnsi="Calibri"/>
          <w:sz w:val="20"/>
          <w:szCs w:val="20"/>
        </w:rPr>
      </w:pPr>
      <w:r w:rsidRPr="00956C8E">
        <w:rPr>
          <w:rFonts w:ascii="Calibri" w:hAnsi="Calibri"/>
          <w:sz w:val="20"/>
          <w:szCs w:val="20"/>
        </w:rPr>
        <w:t>W przypadku wspólnego ubiegani</w:t>
      </w:r>
      <w:r>
        <w:rPr>
          <w:rFonts w:ascii="Calibri" w:hAnsi="Calibri"/>
          <w:sz w:val="20"/>
          <w:szCs w:val="20"/>
        </w:rPr>
        <w:t>a</w:t>
      </w:r>
      <w:r w:rsidRPr="00956C8E">
        <w:rPr>
          <w:rFonts w:ascii="Calibri" w:hAnsi="Calibri"/>
          <w:sz w:val="20"/>
          <w:szCs w:val="20"/>
        </w:rPr>
        <w:t xml:space="preserve"> się o zamówienie przez Wykonawców, oświadczenie, o którym mowa w</w:t>
      </w:r>
      <w:r>
        <w:rPr>
          <w:rFonts w:ascii="Calibri" w:hAnsi="Calibri"/>
          <w:sz w:val="20"/>
          <w:szCs w:val="20"/>
        </w:rPr>
        <w:t> </w:t>
      </w:r>
      <w:proofErr w:type="spellStart"/>
      <w:r w:rsidRPr="00956C8E">
        <w:rPr>
          <w:rFonts w:ascii="Calibri" w:hAnsi="Calibri"/>
          <w:sz w:val="20"/>
          <w:szCs w:val="20"/>
        </w:rPr>
        <w:t>p</w:t>
      </w:r>
      <w:r>
        <w:rPr>
          <w:rFonts w:ascii="Calibri" w:hAnsi="Calibri"/>
          <w:sz w:val="20"/>
          <w:szCs w:val="20"/>
        </w:rPr>
        <w:t>p</w:t>
      </w:r>
      <w:r w:rsidRPr="00956C8E">
        <w:rPr>
          <w:rFonts w:ascii="Calibri" w:hAnsi="Calibri"/>
          <w:sz w:val="20"/>
          <w:szCs w:val="20"/>
        </w:rPr>
        <w:t>kt</w:t>
      </w:r>
      <w:proofErr w:type="spellEnd"/>
      <w:r w:rsidRPr="00956C8E">
        <w:rPr>
          <w:rFonts w:ascii="Calibri" w:hAnsi="Calibri"/>
          <w:sz w:val="20"/>
          <w:szCs w:val="20"/>
        </w:rPr>
        <w:t xml:space="preserve">. </w:t>
      </w:r>
      <w:r w:rsidR="0049380F">
        <w:rPr>
          <w:rFonts w:ascii="Calibri" w:hAnsi="Calibri"/>
          <w:sz w:val="20"/>
          <w:szCs w:val="20"/>
        </w:rPr>
        <w:t>7</w:t>
      </w:r>
      <w:r>
        <w:rPr>
          <w:rFonts w:ascii="Calibri" w:hAnsi="Calibri"/>
          <w:sz w:val="20"/>
          <w:szCs w:val="20"/>
        </w:rPr>
        <w:t>.</w:t>
      </w:r>
      <w:r w:rsidR="0042581C">
        <w:rPr>
          <w:rFonts w:ascii="Calibri" w:hAnsi="Calibri"/>
          <w:sz w:val="20"/>
          <w:szCs w:val="20"/>
        </w:rPr>
        <w:t>4</w:t>
      </w:r>
      <w:r>
        <w:rPr>
          <w:rFonts w:ascii="Calibri" w:hAnsi="Calibri"/>
          <w:sz w:val="20"/>
          <w:szCs w:val="20"/>
        </w:rPr>
        <w:t>.</w:t>
      </w:r>
      <w:r w:rsidRPr="00956C8E">
        <w:rPr>
          <w:rFonts w:ascii="Calibri" w:hAnsi="Calibri"/>
          <w:sz w:val="20"/>
          <w:szCs w:val="20"/>
        </w:rPr>
        <w:t xml:space="preserve"> składa każdy z Wykonawców. Oświadczenia te potwierdzają brak podstaw wykluczenia oraz spełniania warunków udziału w postępowaniu, w jakim każdy z Wykonawców wykazuje spełnianie warunków udziału w postępowaniu.</w:t>
      </w:r>
    </w:p>
    <w:p w14:paraId="331AFAF2" w14:textId="2DB0F787" w:rsidR="00BD76FC" w:rsidRDefault="00BD76FC" w:rsidP="00BF3A08">
      <w:pPr>
        <w:pStyle w:val="Nagwek3"/>
        <w:numPr>
          <w:ilvl w:val="0"/>
          <w:numId w:val="22"/>
        </w:numPr>
        <w:rPr>
          <w:rFonts w:asciiTheme="minorHAnsi" w:hAnsiTheme="minorHAnsi" w:cstheme="minorHAnsi"/>
          <w:sz w:val="20"/>
          <w:szCs w:val="20"/>
        </w:rPr>
      </w:pPr>
      <w:r w:rsidRPr="00956C8E">
        <w:rPr>
          <w:rFonts w:ascii="Calibri" w:hAnsi="Calibri"/>
          <w:sz w:val="20"/>
          <w:szCs w:val="20"/>
        </w:rPr>
        <w:t>Wykonawca, w przypadku polegania na zdolnościach lub sytuacji podmiotów udost</w:t>
      </w:r>
      <w:r>
        <w:rPr>
          <w:rFonts w:ascii="Calibri" w:hAnsi="Calibri"/>
          <w:sz w:val="20"/>
          <w:szCs w:val="20"/>
        </w:rPr>
        <w:t>ę</w:t>
      </w:r>
      <w:r w:rsidRPr="00956C8E">
        <w:rPr>
          <w:rFonts w:ascii="Calibri" w:hAnsi="Calibri"/>
          <w:sz w:val="20"/>
          <w:szCs w:val="20"/>
        </w:rPr>
        <w:t>pniających zasoby, przedstawia, wraz z oświadczeniem</w:t>
      </w:r>
      <w:r w:rsidR="0046584E">
        <w:rPr>
          <w:rFonts w:ascii="Calibri" w:hAnsi="Calibri"/>
          <w:sz w:val="20"/>
          <w:szCs w:val="20"/>
        </w:rPr>
        <w:t>,</w:t>
      </w:r>
      <w:r w:rsidRPr="00956C8E">
        <w:rPr>
          <w:rFonts w:ascii="Calibri" w:hAnsi="Calibri"/>
          <w:sz w:val="20"/>
          <w:szCs w:val="20"/>
        </w:rPr>
        <w:t xml:space="preserve"> o którym mowa w </w:t>
      </w:r>
      <w:proofErr w:type="spellStart"/>
      <w:r w:rsidRPr="00956C8E">
        <w:rPr>
          <w:rFonts w:ascii="Calibri" w:hAnsi="Calibri"/>
          <w:sz w:val="20"/>
          <w:szCs w:val="20"/>
        </w:rPr>
        <w:t>p</w:t>
      </w:r>
      <w:r>
        <w:rPr>
          <w:rFonts w:ascii="Calibri" w:hAnsi="Calibri"/>
          <w:sz w:val="20"/>
          <w:szCs w:val="20"/>
        </w:rPr>
        <w:t>p</w:t>
      </w:r>
      <w:r w:rsidRPr="00956C8E">
        <w:rPr>
          <w:rFonts w:ascii="Calibri" w:hAnsi="Calibri"/>
          <w:sz w:val="20"/>
          <w:szCs w:val="20"/>
        </w:rPr>
        <w:t>kt</w:t>
      </w:r>
      <w:proofErr w:type="spellEnd"/>
      <w:r w:rsidRPr="00956C8E">
        <w:rPr>
          <w:rFonts w:ascii="Calibri" w:hAnsi="Calibri"/>
          <w:sz w:val="20"/>
          <w:szCs w:val="20"/>
        </w:rPr>
        <w:t xml:space="preserve">. </w:t>
      </w:r>
      <w:r w:rsidR="0049380F">
        <w:rPr>
          <w:rFonts w:ascii="Calibri" w:hAnsi="Calibri"/>
          <w:sz w:val="20"/>
          <w:szCs w:val="20"/>
        </w:rPr>
        <w:t>7</w:t>
      </w:r>
      <w:r>
        <w:rPr>
          <w:rFonts w:ascii="Calibri" w:hAnsi="Calibri"/>
          <w:sz w:val="20"/>
          <w:szCs w:val="20"/>
        </w:rPr>
        <w:t>.</w:t>
      </w:r>
      <w:r w:rsidR="0042581C">
        <w:rPr>
          <w:rFonts w:ascii="Calibri" w:hAnsi="Calibri"/>
          <w:sz w:val="20"/>
          <w:szCs w:val="20"/>
        </w:rPr>
        <w:t>4</w:t>
      </w:r>
      <w:r>
        <w:rPr>
          <w:rFonts w:ascii="Calibri" w:hAnsi="Calibri"/>
          <w:sz w:val="20"/>
          <w:szCs w:val="20"/>
        </w:rPr>
        <w:t>.</w:t>
      </w:r>
      <w:r w:rsidRPr="00956C8E">
        <w:rPr>
          <w:rFonts w:ascii="Calibri" w:hAnsi="Calibri"/>
          <w:sz w:val="20"/>
          <w:szCs w:val="20"/>
        </w:rPr>
        <w:t>, także oświadczenie podmiotu udost</w:t>
      </w:r>
      <w:r>
        <w:rPr>
          <w:rFonts w:ascii="Calibri" w:hAnsi="Calibri"/>
          <w:sz w:val="20"/>
          <w:szCs w:val="20"/>
        </w:rPr>
        <w:t>ę</w:t>
      </w:r>
      <w:r w:rsidRPr="00956C8E">
        <w:rPr>
          <w:rFonts w:ascii="Calibri" w:hAnsi="Calibri"/>
          <w:sz w:val="20"/>
          <w:szCs w:val="20"/>
        </w:rPr>
        <w:t>pniającego zasoby, potwierdzające brak podstaw wykluczenia tego podmiotu oraz odpowiednio spełnianie warunków udziału w post</w:t>
      </w:r>
      <w:r>
        <w:rPr>
          <w:rFonts w:ascii="Calibri" w:hAnsi="Calibri"/>
          <w:sz w:val="20"/>
          <w:szCs w:val="20"/>
        </w:rPr>
        <w:t>ę</w:t>
      </w:r>
      <w:r w:rsidRPr="00956C8E">
        <w:rPr>
          <w:rFonts w:ascii="Calibri" w:hAnsi="Calibri"/>
          <w:sz w:val="20"/>
          <w:szCs w:val="20"/>
        </w:rPr>
        <w:t>powaniu, w zakresie w jakim Wykonawca powołuj</w:t>
      </w:r>
      <w:r>
        <w:rPr>
          <w:rFonts w:ascii="Calibri" w:hAnsi="Calibri"/>
          <w:sz w:val="20"/>
          <w:szCs w:val="20"/>
        </w:rPr>
        <w:t>e</w:t>
      </w:r>
      <w:r w:rsidRPr="00956C8E">
        <w:rPr>
          <w:rFonts w:ascii="Calibri" w:hAnsi="Calibri"/>
          <w:sz w:val="20"/>
          <w:szCs w:val="20"/>
        </w:rPr>
        <w:t xml:space="preserve"> się na jego zasoby</w:t>
      </w:r>
      <w:r w:rsidR="009A4C02">
        <w:rPr>
          <w:rFonts w:ascii="Calibri" w:hAnsi="Calibri"/>
          <w:sz w:val="20"/>
          <w:szCs w:val="20"/>
        </w:rPr>
        <w:t>.</w:t>
      </w:r>
    </w:p>
    <w:p w14:paraId="0B16D5A7" w14:textId="60799376" w:rsidR="00A55219" w:rsidRPr="00A55219" w:rsidRDefault="00A55219" w:rsidP="00BF3A08">
      <w:pPr>
        <w:pStyle w:val="Nagwek3"/>
        <w:numPr>
          <w:ilvl w:val="0"/>
          <w:numId w:val="22"/>
        </w:numPr>
        <w:rPr>
          <w:rFonts w:asciiTheme="minorHAnsi" w:hAnsiTheme="minorHAnsi" w:cstheme="minorHAnsi"/>
          <w:sz w:val="20"/>
          <w:szCs w:val="20"/>
        </w:rPr>
      </w:pPr>
      <w:r w:rsidRPr="00A55219">
        <w:rPr>
          <w:rFonts w:asciiTheme="minorHAnsi" w:hAnsiTheme="minorHAnsi" w:cstheme="minorHAnsi"/>
          <w:sz w:val="20"/>
          <w:szCs w:val="20"/>
        </w:rPr>
        <w:t xml:space="preserve">Oferta oraz oświadczenie o niepodleganiu wykluczeniu </w:t>
      </w:r>
      <w:r w:rsidR="00635A20">
        <w:rPr>
          <w:rFonts w:asciiTheme="minorHAnsi" w:hAnsiTheme="minorHAnsi" w:cstheme="minorHAnsi"/>
          <w:sz w:val="20"/>
          <w:szCs w:val="20"/>
        </w:rPr>
        <w:t xml:space="preserve">i spełnianiu warunków udziału w postępowaniu </w:t>
      </w:r>
      <w:r w:rsidRPr="00A55219">
        <w:rPr>
          <w:rFonts w:asciiTheme="minorHAnsi" w:hAnsiTheme="minorHAnsi" w:cstheme="minorHAnsi"/>
          <w:sz w:val="20"/>
          <w:szCs w:val="20"/>
        </w:rPr>
        <w:t>muszą być złożone w oryginale</w:t>
      </w:r>
      <w:r w:rsidR="00635A20">
        <w:rPr>
          <w:rFonts w:asciiTheme="minorHAnsi" w:hAnsiTheme="minorHAnsi" w:cstheme="minorHAnsi"/>
          <w:sz w:val="20"/>
          <w:szCs w:val="20"/>
        </w:rPr>
        <w:t>.</w:t>
      </w:r>
    </w:p>
    <w:p w14:paraId="060F1B73" w14:textId="6D76DF88" w:rsidR="00A55219" w:rsidRDefault="00A55219" w:rsidP="00BF3A08">
      <w:pPr>
        <w:pStyle w:val="Nagwek3"/>
        <w:numPr>
          <w:ilvl w:val="0"/>
          <w:numId w:val="22"/>
        </w:numPr>
        <w:rPr>
          <w:rFonts w:asciiTheme="minorHAnsi" w:hAnsiTheme="minorHAnsi" w:cstheme="minorHAnsi"/>
          <w:sz w:val="20"/>
          <w:szCs w:val="20"/>
        </w:rPr>
      </w:pPr>
      <w:r>
        <w:rPr>
          <w:rFonts w:asciiTheme="minorHAnsi" w:hAnsiTheme="minorHAnsi" w:cstheme="minorHAnsi"/>
          <w:sz w:val="20"/>
          <w:szCs w:val="20"/>
        </w:rPr>
        <w:lastRenderedPageBreak/>
        <w:t>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w:t>
      </w:r>
      <w:r w:rsidR="00635A20">
        <w:rPr>
          <w:rFonts w:asciiTheme="minorHAnsi" w:hAnsiTheme="minorHAnsi" w:cstheme="minorHAnsi"/>
          <w:sz w:val="20"/>
          <w:szCs w:val="20"/>
        </w:rPr>
        <w:t>j</w:t>
      </w:r>
      <w:r>
        <w:rPr>
          <w:rFonts w:asciiTheme="minorHAnsi" w:hAnsiTheme="minorHAnsi" w:cstheme="minorHAnsi"/>
          <w:sz w:val="20"/>
          <w:szCs w:val="20"/>
        </w:rPr>
        <w:t xml:space="preserve">, w formie elektronicznego poświadczenia sporządzonego stosownie do art. 97 </w:t>
      </w:r>
      <w:r w:rsidR="007A2500">
        <w:rPr>
          <w:rFonts w:asciiTheme="minorHAnsi" w:hAnsiTheme="minorHAnsi" w:cstheme="minorHAnsi"/>
          <w:sz w:val="20"/>
          <w:szCs w:val="20"/>
        </w:rPr>
        <w:t xml:space="preserve">§ </w:t>
      </w:r>
      <w:r>
        <w:rPr>
          <w:rFonts w:asciiTheme="minorHAnsi" w:hAnsiTheme="minorHAnsi" w:cstheme="minorHAnsi"/>
          <w:sz w:val="20"/>
          <w:szCs w:val="20"/>
        </w:rPr>
        <w:t xml:space="preserve">2 ustawy z dnia 14 lutego 1991 r. </w:t>
      </w:r>
      <w:r w:rsidR="007A2500">
        <w:rPr>
          <w:rFonts w:asciiTheme="minorHAnsi" w:hAnsiTheme="minorHAnsi" w:cstheme="minorHAnsi"/>
          <w:sz w:val="20"/>
          <w:szCs w:val="20"/>
        </w:rPr>
        <w:t>-</w:t>
      </w:r>
      <w:r>
        <w:rPr>
          <w:rFonts w:asciiTheme="minorHAnsi" w:hAnsiTheme="minorHAnsi" w:cstheme="minorHAnsi"/>
          <w:sz w:val="20"/>
          <w:szCs w:val="20"/>
        </w:rPr>
        <w:t xml:space="preserve"> </w:t>
      </w:r>
      <w:r w:rsidR="00645407">
        <w:rPr>
          <w:rFonts w:asciiTheme="minorHAnsi" w:hAnsiTheme="minorHAnsi" w:cstheme="minorHAnsi"/>
          <w:sz w:val="20"/>
          <w:szCs w:val="20"/>
        </w:rPr>
        <w:t>P</w:t>
      </w:r>
      <w:r>
        <w:rPr>
          <w:rFonts w:asciiTheme="minorHAnsi" w:hAnsiTheme="minorHAnsi" w:cstheme="minorHAnsi"/>
          <w:sz w:val="20"/>
          <w:szCs w:val="20"/>
        </w:rPr>
        <w:t>rawo o notariacie</w:t>
      </w:r>
      <w:r w:rsidR="002974F0">
        <w:rPr>
          <w:rFonts w:asciiTheme="minorHAnsi" w:hAnsiTheme="minorHAnsi" w:cstheme="minorHAnsi"/>
          <w:sz w:val="20"/>
          <w:szCs w:val="20"/>
        </w:rPr>
        <w:t xml:space="preserve"> (tekst jednolity Dz.U. z 202</w:t>
      </w:r>
      <w:r w:rsidR="0046584E">
        <w:rPr>
          <w:rFonts w:asciiTheme="minorHAnsi" w:hAnsiTheme="minorHAnsi" w:cstheme="minorHAnsi"/>
          <w:sz w:val="20"/>
          <w:szCs w:val="20"/>
        </w:rPr>
        <w:t>2</w:t>
      </w:r>
      <w:r w:rsidR="002974F0">
        <w:rPr>
          <w:rFonts w:asciiTheme="minorHAnsi" w:hAnsiTheme="minorHAnsi" w:cstheme="minorHAnsi"/>
          <w:sz w:val="20"/>
          <w:szCs w:val="20"/>
        </w:rPr>
        <w:t xml:space="preserve"> r</w:t>
      </w:r>
      <w:r w:rsidR="0046584E">
        <w:rPr>
          <w:rFonts w:asciiTheme="minorHAnsi" w:hAnsiTheme="minorHAnsi" w:cstheme="minorHAnsi"/>
          <w:sz w:val="20"/>
          <w:szCs w:val="20"/>
        </w:rPr>
        <w:t>.</w:t>
      </w:r>
      <w:r w:rsidR="002974F0">
        <w:rPr>
          <w:rFonts w:asciiTheme="minorHAnsi" w:hAnsiTheme="minorHAnsi" w:cstheme="minorHAnsi"/>
          <w:sz w:val="20"/>
          <w:szCs w:val="20"/>
        </w:rPr>
        <w:t xml:space="preserve"> poz. 1</w:t>
      </w:r>
      <w:r w:rsidR="0046584E">
        <w:rPr>
          <w:rFonts w:asciiTheme="minorHAnsi" w:hAnsiTheme="minorHAnsi" w:cstheme="minorHAnsi"/>
          <w:sz w:val="20"/>
          <w:szCs w:val="20"/>
        </w:rPr>
        <w:t>799</w:t>
      </w:r>
      <w:r w:rsidR="008D0BDE">
        <w:rPr>
          <w:rFonts w:asciiTheme="minorHAnsi" w:hAnsiTheme="minorHAnsi" w:cstheme="minorHAnsi"/>
          <w:sz w:val="20"/>
          <w:szCs w:val="20"/>
        </w:rPr>
        <w:t xml:space="preserve"> ze zmianami</w:t>
      </w:r>
      <w:r w:rsidR="002974F0">
        <w:rPr>
          <w:rFonts w:asciiTheme="minorHAnsi" w:hAnsiTheme="minorHAnsi" w:cstheme="minorHAnsi"/>
          <w:sz w:val="20"/>
          <w:szCs w:val="20"/>
        </w:rPr>
        <w:t>)</w:t>
      </w:r>
      <w:r w:rsidR="007A2500">
        <w:rPr>
          <w:rFonts w:asciiTheme="minorHAnsi" w:hAnsiTheme="minorHAnsi" w:cstheme="minorHAnsi"/>
          <w:sz w:val="20"/>
          <w:szCs w:val="20"/>
        </w:rPr>
        <w:t>, które to poświadczenie notariusz opatruje kwalifikowalnym podpisem elektronicznym, bądź też poprzez opatrzenie skanu pełnomocnictwa sporządzonego uprzednio w formie pisemnej kwalifikowalnym podpisem, podpisem zaufanym lub podpisem osobistym mocodawcy. Elektroniczna kopia pełnomocnictwa nie może być uwierzytelniona przez upełnomocnionego.</w:t>
      </w:r>
    </w:p>
    <w:p w14:paraId="0C9CAB99" w14:textId="1DECDCE4" w:rsidR="007077F9" w:rsidRDefault="007077F9" w:rsidP="00BF3A08">
      <w:pPr>
        <w:pStyle w:val="Nagwek3"/>
        <w:numPr>
          <w:ilvl w:val="0"/>
          <w:numId w:val="22"/>
        </w:numPr>
        <w:rPr>
          <w:rFonts w:asciiTheme="minorHAnsi" w:hAnsiTheme="minorHAnsi" w:cstheme="minorHAnsi"/>
          <w:sz w:val="20"/>
          <w:szCs w:val="20"/>
        </w:rPr>
      </w:pPr>
      <w:r>
        <w:rPr>
          <w:rFonts w:asciiTheme="minorHAnsi" w:hAnsiTheme="minorHAnsi" w:cstheme="minorHAnsi"/>
          <w:sz w:val="20"/>
          <w:szCs w:val="20"/>
        </w:rPr>
        <w:t>O</w:t>
      </w:r>
      <w:r w:rsidRPr="00A55219">
        <w:rPr>
          <w:rFonts w:asciiTheme="minorHAnsi" w:hAnsiTheme="minorHAnsi" w:cstheme="minorHAnsi"/>
          <w:sz w:val="20"/>
          <w:szCs w:val="20"/>
        </w:rPr>
        <w:t xml:space="preserve">świadczenie o niepodleganiu wykluczeniu </w:t>
      </w:r>
      <w:r>
        <w:rPr>
          <w:rFonts w:asciiTheme="minorHAnsi" w:hAnsiTheme="minorHAnsi" w:cstheme="minorHAnsi"/>
          <w:sz w:val="20"/>
          <w:szCs w:val="20"/>
        </w:rPr>
        <w:t xml:space="preserve">i spełnianiu warunków udziału w </w:t>
      </w:r>
      <w:r w:rsidRPr="00A55219">
        <w:rPr>
          <w:rFonts w:asciiTheme="minorHAnsi" w:hAnsiTheme="minorHAnsi" w:cstheme="minorHAnsi"/>
          <w:sz w:val="20"/>
          <w:szCs w:val="20"/>
        </w:rPr>
        <w:t>post</w:t>
      </w:r>
      <w:r>
        <w:rPr>
          <w:rFonts w:asciiTheme="minorHAnsi" w:hAnsiTheme="minorHAnsi" w:cstheme="minorHAnsi"/>
          <w:sz w:val="20"/>
          <w:szCs w:val="20"/>
        </w:rPr>
        <w:t>ę</w:t>
      </w:r>
      <w:r w:rsidRPr="00A55219">
        <w:rPr>
          <w:rFonts w:asciiTheme="minorHAnsi" w:hAnsiTheme="minorHAnsi" w:cstheme="minorHAnsi"/>
          <w:sz w:val="20"/>
          <w:szCs w:val="20"/>
        </w:rPr>
        <w:t>powan</w:t>
      </w:r>
      <w:r>
        <w:rPr>
          <w:rFonts w:asciiTheme="minorHAnsi" w:hAnsiTheme="minorHAnsi" w:cstheme="minorHAnsi"/>
          <w:sz w:val="20"/>
          <w:szCs w:val="20"/>
        </w:rPr>
        <w:t>iu należy złożyć w</w:t>
      </w:r>
      <w:r w:rsidR="00645407">
        <w:rPr>
          <w:rFonts w:asciiTheme="minorHAnsi" w:hAnsiTheme="minorHAnsi" w:cstheme="minorHAnsi"/>
          <w:sz w:val="20"/>
          <w:szCs w:val="20"/>
        </w:rPr>
        <w:t> </w:t>
      </w:r>
      <w:r w:rsidR="00404DF2">
        <w:rPr>
          <w:rFonts w:asciiTheme="minorHAnsi" w:hAnsiTheme="minorHAnsi" w:cstheme="minorHAnsi"/>
          <w:sz w:val="20"/>
          <w:szCs w:val="20"/>
        </w:rPr>
        <w:t xml:space="preserve">formie elektronicznej lub w </w:t>
      </w:r>
      <w:r w:rsidRPr="00A55219">
        <w:rPr>
          <w:rFonts w:asciiTheme="minorHAnsi" w:hAnsiTheme="minorHAnsi" w:cstheme="minorHAnsi"/>
          <w:sz w:val="20"/>
          <w:szCs w:val="20"/>
        </w:rPr>
        <w:t>postaci elektronicznej opatrzone</w:t>
      </w:r>
      <w:r>
        <w:rPr>
          <w:rFonts w:asciiTheme="minorHAnsi" w:hAnsiTheme="minorHAnsi" w:cstheme="minorHAnsi"/>
          <w:sz w:val="20"/>
          <w:szCs w:val="20"/>
        </w:rPr>
        <w:t>j</w:t>
      </w:r>
      <w:r w:rsidRPr="00A55219">
        <w:rPr>
          <w:rFonts w:asciiTheme="minorHAnsi" w:hAnsiTheme="minorHAnsi" w:cstheme="minorHAnsi"/>
          <w:sz w:val="20"/>
          <w:szCs w:val="20"/>
        </w:rPr>
        <w:t xml:space="preserve"> podpisem zaufanym lub podpisem osobistym</w:t>
      </w:r>
      <w:r>
        <w:rPr>
          <w:rFonts w:asciiTheme="minorHAnsi" w:hAnsiTheme="minorHAnsi" w:cstheme="minorHAnsi"/>
          <w:sz w:val="20"/>
          <w:szCs w:val="20"/>
        </w:rPr>
        <w:t>.</w:t>
      </w:r>
    </w:p>
    <w:p w14:paraId="716FD57C" w14:textId="03ED7EAC" w:rsidR="007077F9" w:rsidRPr="00A55219" w:rsidRDefault="00635A20" w:rsidP="00BF3A08">
      <w:pPr>
        <w:pStyle w:val="Nagwek3"/>
        <w:numPr>
          <w:ilvl w:val="0"/>
          <w:numId w:val="22"/>
        </w:numPr>
        <w:rPr>
          <w:rFonts w:asciiTheme="minorHAnsi" w:hAnsiTheme="minorHAnsi" w:cstheme="minorHAnsi"/>
          <w:sz w:val="20"/>
          <w:szCs w:val="20"/>
        </w:rPr>
      </w:pPr>
      <w:r>
        <w:rPr>
          <w:rFonts w:asciiTheme="minorHAnsi" w:hAnsiTheme="minorHAnsi" w:cstheme="minorHAnsi"/>
          <w:sz w:val="20"/>
          <w:szCs w:val="20"/>
        </w:rPr>
        <w:t xml:space="preserve">Pełnomocnictwo, </w:t>
      </w:r>
      <w:r w:rsidR="00645407">
        <w:rPr>
          <w:rFonts w:asciiTheme="minorHAnsi" w:hAnsiTheme="minorHAnsi" w:cstheme="minorHAnsi"/>
          <w:sz w:val="20"/>
          <w:szCs w:val="20"/>
        </w:rPr>
        <w:t xml:space="preserve">dokumenty potwierdzające umocowanie do reprezentowania Wykonawcy, </w:t>
      </w:r>
      <w:r>
        <w:rPr>
          <w:rFonts w:asciiTheme="minorHAnsi" w:hAnsiTheme="minorHAnsi" w:cstheme="minorHAnsi"/>
          <w:sz w:val="20"/>
          <w:szCs w:val="20"/>
        </w:rPr>
        <w:t xml:space="preserve">oświadczenie </w:t>
      </w:r>
      <w:r w:rsidR="007077F9" w:rsidRPr="00A55219">
        <w:rPr>
          <w:rFonts w:asciiTheme="minorHAnsi" w:hAnsiTheme="minorHAnsi" w:cstheme="minorHAnsi"/>
          <w:sz w:val="20"/>
          <w:szCs w:val="20"/>
        </w:rPr>
        <w:t xml:space="preserve">wraz z plikami stanowiącymi ofertę </w:t>
      </w:r>
      <w:r>
        <w:rPr>
          <w:rFonts w:asciiTheme="minorHAnsi" w:hAnsiTheme="minorHAnsi" w:cstheme="minorHAnsi"/>
          <w:sz w:val="20"/>
          <w:szCs w:val="20"/>
        </w:rPr>
        <w:t xml:space="preserve">Wykonawca winien </w:t>
      </w:r>
      <w:r w:rsidR="007077F9" w:rsidRPr="00A55219">
        <w:rPr>
          <w:rFonts w:asciiTheme="minorHAnsi" w:hAnsiTheme="minorHAnsi" w:cstheme="minorHAnsi"/>
          <w:sz w:val="20"/>
          <w:szCs w:val="20"/>
        </w:rPr>
        <w:t>skompresować do jednego pliku archiwum (ZIP).</w:t>
      </w:r>
    </w:p>
    <w:p w14:paraId="1CA52646" w14:textId="1F7DD767" w:rsidR="00645407" w:rsidRDefault="00645407" w:rsidP="00BF3A08">
      <w:pPr>
        <w:pStyle w:val="Nagwek3"/>
        <w:numPr>
          <w:ilvl w:val="0"/>
          <w:numId w:val="22"/>
        </w:numPr>
        <w:rPr>
          <w:rFonts w:asciiTheme="minorHAnsi" w:hAnsiTheme="minorHAnsi" w:cstheme="minorHAnsi"/>
          <w:sz w:val="20"/>
          <w:szCs w:val="20"/>
        </w:rPr>
      </w:pPr>
      <w:r>
        <w:rPr>
          <w:rFonts w:asciiTheme="minorHAnsi" w:hAnsiTheme="minorHAnsi" w:cstheme="minorHAnsi"/>
          <w:sz w:val="20"/>
          <w:szCs w:val="20"/>
        </w:rPr>
        <w:t xml:space="preserve">Wykonawca nie jest zobowiązany do złożenia dokumentów, o których mowa w pkt. </w:t>
      </w:r>
      <w:r w:rsidR="00404DF2">
        <w:rPr>
          <w:rFonts w:asciiTheme="minorHAnsi" w:hAnsiTheme="minorHAnsi" w:cstheme="minorHAnsi"/>
          <w:sz w:val="20"/>
          <w:szCs w:val="20"/>
        </w:rPr>
        <w:t>7</w:t>
      </w:r>
      <w:r>
        <w:rPr>
          <w:rFonts w:asciiTheme="minorHAnsi" w:hAnsiTheme="minorHAnsi" w:cstheme="minorHAnsi"/>
          <w:sz w:val="20"/>
          <w:szCs w:val="20"/>
        </w:rPr>
        <w:t xml:space="preserve">., </w:t>
      </w:r>
      <w:proofErr w:type="spellStart"/>
      <w:r>
        <w:rPr>
          <w:rFonts w:asciiTheme="minorHAnsi" w:hAnsiTheme="minorHAnsi" w:cstheme="minorHAnsi"/>
          <w:sz w:val="20"/>
          <w:szCs w:val="20"/>
        </w:rPr>
        <w:t>ppkt</w:t>
      </w:r>
      <w:proofErr w:type="spellEnd"/>
      <w:r>
        <w:rPr>
          <w:rFonts w:asciiTheme="minorHAnsi" w:hAnsiTheme="minorHAnsi" w:cstheme="minorHAnsi"/>
          <w:sz w:val="20"/>
          <w:szCs w:val="20"/>
        </w:rPr>
        <w:t xml:space="preserve">. </w:t>
      </w:r>
      <w:r w:rsidR="00404DF2">
        <w:rPr>
          <w:rFonts w:asciiTheme="minorHAnsi" w:hAnsiTheme="minorHAnsi" w:cstheme="minorHAnsi"/>
          <w:sz w:val="20"/>
          <w:szCs w:val="20"/>
        </w:rPr>
        <w:t>7</w:t>
      </w:r>
      <w:r>
        <w:rPr>
          <w:rFonts w:asciiTheme="minorHAnsi" w:hAnsiTheme="minorHAnsi" w:cstheme="minorHAnsi"/>
          <w:sz w:val="20"/>
          <w:szCs w:val="20"/>
        </w:rPr>
        <w:t xml:space="preserve">.1., jeżeli Zamawiający może je uzyskać za pomocą bezpłatnych i ogólnodostępnych baz danych, o ile Wykonawca wskazał dane umożliwiające dostęp do tych </w:t>
      </w:r>
      <w:r w:rsidR="0046584E">
        <w:rPr>
          <w:rFonts w:asciiTheme="minorHAnsi" w:hAnsiTheme="minorHAnsi" w:cstheme="minorHAnsi"/>
          <w:sz w:val="20"/>
          <w:szCs w:val="20"/>
        </w:rPr>
        <w:t xml:space="preserve">środków w składanych </w:t>
      </w:r>
      <w:r>
        <w:rPr>
          <w:rFonts w:asciiTheme="minorHAnsi" w:hAnsiTheme="minorHAnsi" w:cstheme="minorHAnsi"/>
          <w:sz w:val="20"/>
          <w:szCs w:val="20"/>
        </w:rPr>
        <w:t>dokument</w:t>
      </w:r>
      <w:r w:rsidR="0046584E">
        <w:rPr>
          <w:rFonts w:asciiTheme="minorHAnsi" w:hAnsiTheme="minorHAnsi" w:cstheme="minorHAnsi"/>
          <w:sz w:val="20"/>
          <w:szCs w:val="20"/>
        </w:rPr>
        <w:t xml:space="preserve">ach (np. NIP, REGON, adres strony internetowej, np.: KRS, </w:t>
      </w:r>
      <w:proofErr w:type="spellStart"/>
      <w:r w:rsidR="0046584E">
        <w:rPr>
          <w:rFonts w:asciiTheme="minorHAnsi" w:hAnsiTheme="minorHAnsi" w:cstheme="minorHAnsi"/>
          <w:sz w:val="20"/>
          <w:szCs w:val="20"/>
        </w:rPr>
        <w:t>CEiDG</w:t>
      </w:r>
      <w:proofErr w:type="spellEnd"/>
      <w:r w:rsidR="0046584E">
        <w:rPr>
          <w:rFonts w:asciiTheme="minorHAnsi" w:hAnsiTheme="minorHAnsi" w:cstheme="minorHAnsi"/>
          <w:sz w:val="20"/>
          <w:szCs w:val="20"/>
        </w:rPr>
        <w:t>).</w:t>
      </w:r>
    </w:p>
    <w:p w14:paraId="6A5DEC22" w14:textId="73F3276D" w:rsidR="00635A20" w:rsidRPr="00803F18" w:rsidRDefault="00635A20" w:rsidP="00BF3A08">
      <w:pPr>
        <w:pStyle w:val="Nagwek3"/>
        <w:numPr>
          <w:ilvl w:val="0"/>
          <w:numId w:val="22"/>
        </w:numPr>
        <w:rPr>
          <w:rFonts w:asciiTheme="minorHAnsi" w:hAnsiTheme="minorHAnsi" w:cstheme="minorHAnsi"/>
          <w:sz w:val="20"/>
          <w:szCs w:val="20"/>
        </w:rPr>
      </w:pPr>
      <w:r w:rsidRPr="00803F18">
        <w:rPr>
          <w:rFonts w:asciiTheme="minorHAnsi" w:hAnsiTheme="minorHAnsi" w:cstheme="minorHAnsi"/>
          <w:sz w:val="20"/>
          <w:szCs w:val="20"/>
        </w:rPr>
        <w:t>Wszelkie informacje stanowiące tajemnicę przedsiębiorstwa w rozumieniu ustawy z dnia 16 kwietnia 1993</w:t>
      </w:r>
      <w:r w:rsidR="00404DF2">
        <w:rPr>
          <w:rFonts w:asciiTheme="minorHAnsi" w:hAnsiTheme="minorHAnsi" w:cstheme="minorHAnsi"/>
          <w:sz w:val="20"/>
          <w:szCs w:val="20"/>
        </w:rPr>
        <w:t> </w:t>
      </w:r>
      <w:r w:rsidRPr="00803F18">
        <w:rPr>
          <w:rFonts w:asciiTheme="minorHAnsi" w:hAnsiTheme="minorHAnsi" w:cstheme="minorHAnsi"/>
          <w:sz w:val="20"/>
          <w:szCs w:val="20"/>
        </w:rPr>
        <w:t>roku o zwalczaniu nieuczciwej konkurencji (</w:t>
      </w:r>
      <w:r w:rsidR="00645407">
        <w:rPr>
          <w:rFonts w:asciiTheme="minorHAnsi" w:hAnsiTheme="minorHAnsi" w:cstheme="minorHAnsi"/>
          <w:sz w:val="20"/>
          <w:szCs w:val="20"/>
        </w:rPr>
        <w:t xml:space="preserve">tekst jednolity </w:t>
      </w:r>
      <w:r>
        <w:rPr>
          <w:rFonts w:asciiTheme="minorHAnsi" w:hAnsiTheme="minorHAnsi" w:cstheme="minorHAnsi"/>
          <w:sz w:val="20"/>
          <w:szCs w:val="20"/>
        </w:rPr>
        <w:t>D</w:t>
      </w:r>
      <w:r w:rsidRPr="00803F18">
        <w:rPr>
          <w:rFonts w:asciiTheme="minorHAnsi" w:hAnsiTheme="minorHAnsi" w:cstheme="minorHAnsi"/>
          <w:sz w:val="20"/>
          <w:szCs w:val="20"/>
        </w:rPr>
        <w:t>z. U. z 20</w:t>
      </w:r>
      <w:r w:rsidR="00645407">
        <w:rPr>
          <w:rFonts w:asciiTheme="minorHAnsi" w:hAnsiTheme="minorHAnsi" w:cstheme="minorHAnsi"/>
          <w:sz w:val="20"/>
          <w:szCs w:val="20"/>
        </w:rPr>
        <w:t>2</w:t>
      </w:r>
      <w:r w:rsidR="0046584E">
        <w:rPr>
          <w:rFonts w:asciiTheme="minorHAnsi" w:hAnsiTheme="minorHAnsi" w:cstheme="minorHAnsi"/>
          <w:sz w:val="20"/>
          <w:szCs w:val="20"/>
        </w:rPr>
        <w:t>2</w:t>
      </w:r>
      <w:r w:rsidRPr="00803F18">
        <w:rPr>
          <w:rFonts w:asciiTheme="minorHAnsi" w:hAnsiTheme="minorHAnsi" w:cstheme="minorHAnsi"/>
          <w:sz w:val="20"/>
          <w:szCs w:val="20"/>
        </w:rPr>
        <w:t xml:space="preserve"> r. poz. 1</w:t>
      </w:r>
      <w:r w:rsidR="0046584E">
        <w:rPr>
          <w:rFonts w:asciiTheme="minorHAnsi" w:hAnsiTheme="minorHAnsi" w:cstheme="minorHAnsi"/>
          <w:sz w:val="20"/>
          <w:szCs w:val="20"/>
        </w:rPr>
        <w:t>233</w:t>
      </w:r>
      <w:r w:rsidR="00C508A0">
        <w:rPr>
          <w:rFonts w:asciiTheme="minorHAnsi" w:hAnsiTheme="minorHAnsi" w:cstheme="minorHAnsi"/>
          <w:sz w:val="20"/>
          <w:szCs w:val="20"/>
        </w:rPr>
        <w:t>)</w:t>
      </w:r>
      <w:r w:rsidRPr="00803F18">
        <w:rPr>
          <w:rFonts w:asciiTheme="minorHAnsi" w:hAnsiTheme="minorHAnsi" w:cstheme="minorHAnsi"/>
          <w:sz w:val="20"/>
          <w:szCs w:val="20"/>
        </w:rPr>
        <w:t>, które Wykonawca zastrzeże jako tajemnic</w:t>
      </w:r>
      <w:r w:rsidR="00404DF2">
        <w:rPr>
          <w:rFonts w:asciiTheme="minorHAnsi" w:hAnsiTheme="minorHAnsi" w:cstheme="minorHAnsi"/>
          <w:sz w:val="20"/>
          <w:szCs w:val="20"/>
        </w:rPr>
        <w:t>ę</w:t>
      </w:r>
      <w:r w:rsidRPr="00803F18">
        <w:rPr>
          <w:rFonts w:asciiTheme="minorHAnsi" w:hAnsiTheme="minorHAnsi" w:cstheme="minorHAnsi"/>
          <w:sz w:val="20"/>
          <w:szCs w:val="20"/>
        </w:rPr>
        <w:t xml:space="preserve"> przedsiębiorstwa, powinny zostać złożone w osobnym pliku. Na </w:t>
      </w:r>
      <w:hyperlink r:id="rId30" w:history="1">
        <w:r w:rsidRPr="009411C5">
          <w:rPr>
            <w:rStyle w:val="Hipercze"/>
            <w:rFonts w:asciiTheme="minorHAnsi" w:hAnsiTheme="minorHAnsi" w:cstheme="minorHAnsi"/>
            <w:color w:val="0070C0"/>
            <w:sz w:val="20"/>
            <w:szCs w:val="20"/>
          </w:rPr>
          <w:t>platformazakupowa.pl</w:t>
        </w:r>
      </w:hyperlink>
      <w:r w:rsidRPr="00803F18">
        <w:rPr>
          <w:rFonts w:asciiTheme="minorHAnsi" w:hAnsiTheme="minorHAnsi" w:cstheme="minorHAnsi"/>
          <w:sz w:val="20"/>
          <w:szCs w:val="20"/>
        </w:rPr>
        <w:t xml:space="preserve"> w formularzu składania oferty znajduje się miejsce wyznaczone do dołączenia części oferty stanowiącej tajemnicę przedsiębiorstwa.</w:t>
      </w:r>
      <w:r>
        <w:rPr>
          <w:rFonts w:asciiTheme="minorHAnsi" w:hAnsiTheme="minorHAnsi" w:cstheme="minorHAnsi"/>
          <w:sz w:val="20"/>
          <w:szCs w:val="20"/>
        </w:rPr>
        <w:t xml:space="preserve"> Wykonawca zobowiązany jest, wraz z</w:t>
      </w:r>
      <w:r w:rsidR="00EF7B46">
        <w:rPr>
          <w:rFonts w:asciiTheme="minorHAnsi" w:hAnsiTheme="minorHAnsi" w:cstheme="minorHAnsi"/>
          <w:sz w:val="20"/>
          <w:szCs w:val="20"/>
        </w:rPr>
        <w:t xml:space="preserve"> </w:t>
      </w:r>
      <w:r>
        <w:rPr>
          <w:rFonts w:asciiTheme="minorHAnsi" w:hAnsiTheme="minorHAnsi" w:cstheme="minorHAnsi"/>
          <w:sz w:val="20"/>
          <w:szCs w:val="20"/>
        </w:rPr>
        <w:t>przekazaniem tych informacji, wykazać spełnienie przesłanek określonych w art. 11 ust. 2 ustawy z</w:t>
      </w:r>
      <w:r w:rsidR="00EF7B46">
        <w:rPr>
          <w:rFonts w:asciiTheme="minorHAnsi" w:hAnsiTheme="minorHAnsi" w:cstheme="minorHAnsi"/>
          <w:sz w:val="20"/>
          <w:szCs w:val="20"/>
        </w:rPr>
        <w:t xml:space="preserve"> </w:t>
      </w:r>
      <w:r>
        <w:rPr>
          <w:rFonts w:asciiTheme="minorHAnsi" w:hAnsiTheme="minorHAnsi" w:cstheme="minorHAnsi"/>
          <w:sz w:val="20"/>
          <w:szCs w:val="20"/>
        </w:rPr>
        <w:t>dnia 16 kwietnia 1993 roku o zwalczaniu nieuczciwej konkurencji.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w:t>
      </w:r>
    </w:p>
    <w:p w14:paraId="3038B862" w14:textId="77777777" w:rsidR="00415783" w:rsidRPr="00A55219" w:rsidRDefault="00415783" w:rsidP="00BF3A08">
      <w:pPr>
        <w:pStyle w:val="Nagwek3"/>
        <w:numPr>
          <w:ilvl w:val="0"/>
          <w:numId w:val="22"/>
        </w:numPr>
        <w:rPr>
          <w:rFonts w:asciiTheme="minorHAnsi" w:hAnsiTheme="minorHAnsi" w:cstheme="minorHAnsi"/>
          <w:sz w:val="20"/>
          <w:szCs w:val="20"/>
        </w:rPr>
      </w:pPr>
      <w:r w:rsidRPr="00A55219">
        <w:rPr>
          <w:rFonts w:asciiTheme="minorHAnsi" w:hAnsiTheme="minorHAnsi" w:cstheme="minorHAnsi"/>
          <w:sz w:val="20"/>
          <w:szCs w:val="20"/>
        </w:rPr>
        <w:t>Maksymalny rozmiar jednego pliku przesyłanego za pośrednictwem dedykowanych formularzy do: złożenia, zmiany, wycofania oferty wynosi 150 MB</w:t>
      </w:r>
      <w:r w:rsidR="007A2500">
        <w:rPr>
          <w:rFonts w:asciiTheme="minorHAnsi" w:hAnsiTheme="minorHAnsi" w:cstheme="minorHAnsi"/>
          <w:sz w:val="20"/>
          <w:szCs w:val="20"/>
        </w:rPr>
        <w:t>,</w:t>
      </w:r>
      <w:r w:rsidRPr="00A55219">
        <w:rPr>
          <w:rFonts w:asciiTheme="minorHAnsi" w:hAnsiTheme="minorHAnsi" w:cstheme="minorHAnsi"/>
          <w:sz w:val="20"/>
          <w:szCs w:val="20"/>
        </w:rPr>
        <w:t xml:space="preserve"> natomiast przy komunikacji wielkość pliku to maksymalnie 500 MB.</w:t>
      </w:r>
    </w:p>
    <w:p w14:paraId="0B064DE3" w14:textId="230CB1BD" w:rsidR="00520980" w:rsidRPr="00580B58" w:rsidRDefault="005D2F9F" w:rsidP="00BF3A08">
      <w:pPr>
        <w:pStyle w:val="Styl2"/>
        <w:numPr>
          <w:ilvl w:val="0"/>
          <w:numId w:val="31"/>
        </w:numPr>
        <w:ind w:left="567" w:hanging="567"/>
      </w:pPr>
      <w:r>
        <w:t>SPOSÓB ORAZ TERMIN SKŁADANIA OFERT</w:t>
      </w:r>
    </w:p>
    <w:p w14:paraId="2E4C8623" w14:textId="007A4A27" w:rsidR="007A2500" w:rsidRPr="00C200CE" w:rsidRDefault="007A2500" w:rsidP="00BF3A08">
      <w:pPr>
        <w:pStyle w:val="Nagwek3"/>
        <w:numPr>
          <w:ilvl w:val="0"/>
          <w:numId w:val="23"/>
        </w:numPr>
        <w:rPr>
          <w:rFonts w:asciiTheme="minorHAnsi" w:hAnsiTheme="minorHAnsi" w:cstheme="minorHAnsi"/>
          <w:sz w:val="20"/>
          <w:szCs w:val="20"/>
        </w:rPr>
      </w:pPr>
      <w:r w:rsidRPr="007A2500">
        <w:rPr>
          <w:rFonts w:ascii="Calibri" w:hAnsi="Calibri" w:cs="Calibri"/>
          <w:color w:val="000000"/>
          <w:sz w:val="20"/>
          <w:szCs w:val="20"/>
        </w:rPr>
        <w:t xml:space="preserve">Ofertę </w:t>
      </w:r>
      <w:r w:rsidR="00C200CE">
        <w:rPr>
          <w:rFonts w:ascii="Calibri" w:hAnsi="Calibri" w:cs="Calibri"/>
          <w:color w:val="000000"/>
          <w:sz w:val="20"/>
          <w:szCs w:val="20"/>
        </w:rPr>
        <w:t xml:space="preserve">wraz z wymaganymi dokumentami (załącznikami) </w:t>
      </w:r>
      <w:r w:rsidRPr="007A2500">
        <w:rPr>
          <w:rFonts w:ascii="Calibri" w:hAnsi="Calibri" w:cs="Calibri"/>
          <w:color w:val="000000"/>
          <w:sz w:val="20"/>
          <w:szCs w:val="20"/>
        </w:rPr>
        <w:t xml:space="preserve">należy </w:t>
      </w:r>
      <w:r w:rsidR="00C200CE">
        <w:rPr>
          <w:rFonts w:ascii="Calibri" w:hAnsi="Calibri" w:cs="Calibri"/>
          <w:color w:val="000000"/>
          <w:sz w:val="20"/>
          <w:szCs w:val="20"/>
        </w:rPr>
        <w:t>umieścić</w:t>
      </w:r>
      <w:r w:rsidR="00C70C75">
        <w:rPr>
          <w:rFonts w:ascii="Calibri" w:hAnsi="Calibri" w:cs="Calibri"/>
          <w:color w:val="000000"/>
          <w:sz w:val="20"/>
          <w:szCs w:val="20"/>
        </w:rPr>
        <w:t xml:space="preserve"> </w:t>
      </w:r>
      <w:r w:rsidRPr="007A2500">
        <w:rPr>
          <w:rFonts w:ascii="Calibri" w:hAnsi="Calibri" w:cs="Calibri"/>
          <w:color w:val="000000"/>
          <w:sz w:val="20"/>
          <w:szCs w:val="20"/>
        </w:rPr>
        <w:t xml:space="preserve">na </w:t>
      </w:r>
      <w:hyperlink r:id="rId31" w:history="1">
        <w:r w:rsidRPr="009411C5">
          <w:rPr>
            <w:rStyle w:val="Hipercze"/>
            <w:rFonts w:ascii="Calibri" w:hAnsi="Calibri" w:cs="Calibri"/>
            <w:color w:val="0070C0"/>
            <w:sz w:val="20"/>
            <w:szCs w:val="20"/>
          </w:rPr>
          <w:t>platformazakupowa.pl</w:t>
        </w:r>
      </w:hyperlink>
      <w:r w:rsidRPr="009411C5">
        <w:rPr>
          <w:rFonts w:ascii="Calibri" w:hAnsi="Calibri" w:cs="Calibri"/>
          <w:color w:val="0070C0"/>
          <w:sz w:val="20"/>
          <w:szCs w:val="20"/>
        </w:rPr>
        <w:t xml:space="preserve"> </w:t>
      </w:r>
      <w:r w:rsidRPr="007A2500">
        <w:rPr>
          <w:rFonts w:ascii="Calibri" w:hAnsi="Calibri" w:cs="Calibri"/>
          <w:color w:val="000000"/>
          <w:sz w:val="20"/>
          <w:szCs w:val="20"/>
        </w:rPr>
        <w:t>pod adresem</w:t>
      </w:r>
      <w:r w:rsidRPr="009411C5">
        <w:rPr>
          <w:rFonts w:ascii="Calibri" w:hAnsi="Calibri" w:cs="Calibri"/>
          <w:sz w:val="20"/>
          <w:szCs w:val="20"/>
        </w:rPr>
        <w:t>:</w:t>
      </w:r>
      <w:r w:rsidRPr="009411C5">
        <w:rPr>
          <w:rFonts w:ascii="Calibri" w:hAnsi="Calibri" w:cs="Calibri"/>
          <w:color w:val="0070C0"/>
          <w:sz w:val="20"/>
          <w:szCs w:val="20"/>
        </w:rPr>
        <w:t xml:space="preserve"> </w:t>
      </w:r>
      <w:hyperlink r:id="rId32" w:history="1">
        <w:r w:rsidR="00FD2E75" w:rsidRPr="0046584E">
          <w:rPr>
            <w:rStyle w:val="Hipercze"/>
            <w:rFonts w:asciiTheme="minorHAnsi" w:hAnsiTheme="minorHAnsi" w:cstheme="minorHAnsi"/>
            <w:color w:val="0070C0"/>
            <w:sz w:val="20"/>
            <w:szCs w:val="20"/>
          </w:rPr>
          <w:t>https://platformazakupowa.pl/pn/kamiennagora</w:t>
        </w:r>
      </w:hyperlink>
      <w:r w:rsidRPr="007E6796">
        <w:rPr>
          <w:rFonts w:ascii="Calibri" w:hAnsi="Calibri" w:cs="Calibri"/>
          <w:color w:val="000000"/>
          <w:sz w:val="20"/>
          <w:szCs w:val="20"/>
        </w:rPr>
        <w:t xml:space="preserve"> </w:t>
      </w:r>
      <w:r w:rsidR="00C70C75">
        <w:rPr>
          <w:rFonts w:ascii="Calibri" w:hAnsi="Calibri" w:cs="Calibri"/>
          <w:color w:val="000000"/>
          <w:sz w:val="20"/>
          <w:szCs w:val="20"/>
        </w:rPr>
        <w:t xml:space="preserve">w zakładce dedykowanej </w:t>
      </w:r>
      <w:r w:rsidRPr="007E6796">
        <w:rPr>
          <w:rFonts w:ascii="Calibri" w:hAnsi="Calibri" w:cs="Calibri"/>
          <w:color w:val="000000"/>
          <w:sz w:val="20"/>
          <w:szCs w:val="20"/>
        </w:rPr>
        <w:t>postępowani</w:t>
      </w:r>
      <w:r w:rsidR="00C70C75">
        <w:rPr>
          <w:rFonts w:ascii="Calibri" w:hAnsi="Calibri" w:cs="Calibri"/>
          <w:color w:val="000000"/>
          <w:sz w:val="20"/>
          <w:szCs w:val="20"/>
        </w:rPr>
        <w:t>u</w:t>
      </w:r>
      <w:r w:rsidR="00C200CE">
        <w:rPr>
          <w:rFonts w:ascii="Calibri" w:hAnsi="Calibri" w:cs="Calibri"/>
          <w:color w:val="000000"/>
          <w:sz w:val="20"/>
          <w:szCs w:val="20"/>
        </w:rPr>
        <w:t xml:space="preserve"> w</w:t>
      </w:r>
      <w:r w:rsidR="00DB7B45">
        <w:rPr>
          <w:rFonts w:ascii="Calibri" w:hAnsi="Calibri" w:cs="Calibri"/>
          <w:color w:val="000000"/>
          <w:sz w:val="20"/>
          <w:szCs w:val="20"/>
        </w:rPr>
        <w:t> </w:t>
      </w:r>
      <w:r w:rsidR="00C200CE">
        <w:rPr>
          <w:rFonts w:ascii="Calibri" w:hAnsi="Calibri" w:cs="Calibri"/>
          <w:color w:val="000000"/>
          <w:sz w:val="20"/>
          <w:szCs w:val="20"/>
        </w:rPr>
        <w:t xml:space="preserve">terminie do </w:t>
      </w:r>
      <w:r w:rsidR="007E6796" w:rsidRPr="00C200CE">
        <w:rPr>
          <w:rFonts w:asciiTheme="minorHAnsi" w:hAnsiTheme="minorHAnsi" w:cstheme="minorHAnsi"/>
          <w:sz w:val="20"/>
          <w:szCs w:val="20"/>
        </w:rPr>
        <w:t>dnia</w:t>
      </w:r>
      <w:r w:rsidR="00FD2E75" w:rsidRPr="00C200CE">
        <w:rPr>
          <w:rFonts w:asciiTheme="minorHAnsi" w:hAnsiTheme="minorHAnsi" w:cstheme="minorHAnsi"/>
          <w:b/>
          <w:bCs w:val="0"/>
          <w:sz w:val="20"/>
          <w:szCs w:val="20"/>
        </w:rPr>
        <w:t xml:space="preserve"> </w:t>
      </w:r>
      <w:r w:rsidR="00E351B3">
        <w:rPr>
          <w:rFonts w:asciiTheme="minorHAnsi" w:hAnsiTheme="minorHAnsi" w:cstheme="minorHAnsi"/>
          <w:b/>
          <w:bCs w:val="0"/>
          <w:sz w:val="20"/>
          <w:szCs w:val="20"/>
        </w:rPr>
        <w:t>21 marca</w:t>
      </w:r>
      <w:r w:rsidR="00040B90" w:rsidRPr="00C200CE">
        <w:rPr>
          <w:rFonts w:asciiTheme="minorHAnsi" w:hAnsiTheme="minorHAnsi" w:cstheme="minorHAnsi"/>
          <w:b/>
          <w:bCs w:val="0"/>
          <w:sz w:val="20"/>
          <w:szCs w:val="20"/>
        </w:rPr>
        <w:t xml:space="preserve"> 202</w:t>
      </w:r>
      <w:r w:rsidR="00E351B3">
        <w:rPr>
          <w:rFonts w:asciiTheme="minorHAnsi" w:hAnsiTheme="minorHAnsi" w:cstheme="minorHAnsi"/>
          <w:b/>
          <w:bCs w:val="0"/>
          <w:sz w:val="20"/>
          <w:szCs w:val="20"/>
        </w:rPr>
        <w:t>4</w:t>
      </w:r>
      <w:r w:rsidR="00040B90" w:rsidRPr="00C200CE">
        <w:rPr>
          <w:rFonts w:asciiTheme="minorHAnsi" w:hAnsiTheme="minorHAnsi" w:cstheme="minorHAnsi"/>
          <w:b/>
          <w:bCs w:val="0"/>
          <w:sz w:val="20"/>
          <w:szCs w:val="20"/>
        </w:rPr>
        <w:t xml:space="preserve"> roku</w:t>
      </w:r>
      <w:r w:rsidR="007E6796" w:rsidRPr="00C200CE">
        <w:rPr>
          <w:rFonts w:asciiTheme="minorHAnsi" w:hAnsiTheme="minorHAnsi" w:cstheme="minorHAnsi"/>
          <w:sz w:val="20"/>
          <w:szCs w:val="20"/>
        </w:rPr>
        <w:t xml:space="preserve">, do godz. </w:t>
      </w:r>
      <w:r w:rsidR="00DB7B45">
        <w:rPr>
          <w:rFonts w:asciiTheme="minorHAnsi" w:hAnsiTheme="minorHAnsi" w:cstheme="minorHAnsi"/>
          <w:b/>
          <w:bCs w:val="0"/>
          <w:sz w:val="20"/>
          <w:szCs w:val="20"/>
        </w:rPr>
        <w:t>09</w:t>
      </w:r>
      <w:r w:rsidR="00040B90" w:rsidRPr="00C200CE">
        <w:rPr>
          <w:rFonts w:asciiTheme="minorHAnsi" w:hAnsiTheme="minorHAnsi" w:cstheme="minorHAnsi"/>
          <w:b/>
          <w:bCs w:val="0"/>
          <w:sz w:val="20"/>
          <w:szCs w:val="20"/>
        </w:rPr>
        <w:t>:</w:t>
      </w:r>
      <w:r w:rsidR="00EF7B46" w:rsidRPr="00C200CE">
        <w:rPr>
          <w:rFonts w:asciiTheme="minorHAnsi" w:hAnsiTheme="minorHAnsi" w:cstheme="minorHAnsi"/>
          <w:b/>
          <w:bCs w:val="0"/>
          <w:sz w:val="20"/>
          <w:szCs w:val="20"/>
        </w:rPr>
        <w:t>0</w:t>
      </w:r>
      <w:r w:rsidR="00722A04" w:rsidRPr="00C200CE">
        <w:rPr>
          <w:rFonts w:asciiTheme="minorHAnsi" w:hAnsiTheme="minorHAnsi" w:cstheme="minorHAnsi"/>
          <w:b/>
          <w:bCs w:val="0"/>
          <w:sz w:val="20"/>
          <w:szCs w:val="20"/>
        </w:rPr>
        <w:t>0</w:t>
      </w:r>
      <w:r w:rsidRPr="00C200CE">
        <w:rPr>
          <w:rFonts w:asciiTheme="minorHAnsi" w:hAnsiTheme="minorHAnsi" w:cstheme="minorHAnsi"/>
          <w:sz w:val="20"/>
          <w:szCs w:val="20"/>
        </w:rPr>
        <w:t>.</w:t>
      </w:r>
    </w:p>
    <w:p w14:paraId="48C2A5E3" w14:textId="77777777" w:rsidR="007A2500" w:rsidRPr="007E6796" w:rsidRDefault="007A2500" w:rsidP="00BF3A08">
      <w:pPr>
        <w:pStyle w:val="Nagwek3"/>
        <w:numPr>
          <w:ilvl w:val="0"/>
          <w:numId w:val="23"/>
        </w:numPr>
        <w:rPr>
          <w:rFonts w:asciiTheme="minorHAnsi" w:hAnsiTheme="minorHAnsi" w:cstheme="minorHAnsi"/>
          <w:sz w:val="20"/>
          <w:szCs w:val="20"/>
        </w:rPr>
      </w:pPr>
      <w:r w:rsidRPr="007E6796">
        <w:rPr>
          <w:rFonts w:asciiTheme="minorHAnsi" w:hAnsiTheme="minorHAnsi" w:cstheme="minorHAnsi"/>
          <w:sz w:val="20"/>
          <w:szCs w:val="20"/>
        </w:rPr>
        <w:t>Po wypełnieniu Formularza składania oferty</w:t>
      </w:r>
      <w:r w:rsidR="00C70C75">
        <w:rPr>
          <w:rFonts w:asciiTheme="minorHAnsi" w:hAnsiTheme="minorHAnsi" w:cstheme="minorHAnsi"/>
          <w:sz w:val="20"/>
          <w:szCs w:val="20"/>
        </w:rPr>
        <w:t>/</w:t>
      </w:r>
      <w:r w:rsidRPr="007E6796">
        <w:rPr>
          <w:rFonts w:asciiTheme="minorHAnsi" w:hAnsiTheme="minorHAnsi" w:cstheme="minorHAnsi"/>
          <w:sz w:val="20"/>
          <w:szCs w:val="20"/>
        </w:rPr>
        <w:t>wniosku i dołączeni</w:t>
      </w:r>
      <w:r w:rsidR="00C70C75">
        <w:rPr>
          <w:rFonts w:asciiTheme="minorHAnsi" w:hAnsiTheme="minorHAnsi" w:cstheme="minorHAnsi"/>
          <w:sz w:val="20"/>
          <w:szCs w:val="20"/>
        </w:rPr>
        <w:t>u</w:t>
      </w:r>
      <w:r w:rsidRPr="007E6796">
        <w:rPr>
          <w:rFonts w:asciiTheme="minorHAnsi" w:hAnsiTheme="minorHAnsi" w:cstheme="minorHAnsi"/>
          <w:sz w:val="20"/>
          <w:szCs w:val="20"/>
        </w:rPr>
        <w:t xml:space="preserve"> wszystkich wymaganych załączników należy kliknąć przycisk „Przejdź do podsumowania”.</w:t>
      </w:r>
    </w:p>
    <w:p w14:paraId="6E62BFA4" w14:textId="77777777" w:rsidR="00C70C75" w:rsidRDefault="007A2500" w:rsidP="00BF3A08">
      <w:pPr>
        <w:pStyle w:val="Nagwek3"/>
        <w:numPr>
          <w:ilvl w:val="0"/>
          <w:numId w:val="23"/>
        </w:numPr>
        <w:rPr>
          <w:rFonts w:asciiTheme="minorHAnsi" w:hAnsiTheme="minorHAnsi" w:cstheme="minorHAnsi"/>
          <w:sz w:val="20"/>
          <w:szCs w:val="20"/>
        </w:rPr>
      </w:pPr>
      <w:r w:rsidRPr="00C70C75">
        <w:rPr>
          <w:rFonts w:asciiTheme="minorHAnsi" w:hAnsiTheme="minorHAnsi" w:cstheme="minorHAnsi"/>
          <w:sz w:val="20"/>
          <w:szCs w:val="20"/>
        </w:rPr>
        <w:t xml:space="preserve">Oferta składana elektronicznie musi zostać podpisana elektronicznym podpisem kwalifikowanym, podpisem zaufanym lub podpisem osobistym. W procesie składania oferty za pośrednictwem </w:t>
      </w:r>
      <w:hyperlink r:id="rId33" w:history="1">
        <w:r w:rsidRPr="009411C5">
          <w:rPr>
            <w:rStyle w:val="Hipercze"/>
            <w:rFonts w:asciiTheme="minorHAnsi" w:hAnsiTheme="minorHAnsi" w:cstheme="minorHAnsi"/>
            <w:color w:val="0070C0"/>
            <w:sz w:val="20"/>
            <w:szCs w:val="20"/>
          </w:rPr>
          <w:t>platformazakupowa.pl</w:t>
        </w:r>
      </w:hyperlink>
      <w:r w:rsidRPr="00C70C75">
        <w:rPr>
          <w:rFonts w:asciiTheme="minorHAnsi" w:hAnsiTheme="minorHAnsi" w:cstheme="minorHAnsi"/>
          <w:sz w:val="20"/>
          <w:szCs w:val="20"/>
        </w:rPr>
        <w:t xml:space="preserve">, </w:t>
      </w:r>
      <w:r w:rsidR="00653CFD" w:rsidRPr="00C70C75">
        <w:rPr>
          <w:rFonts w:asciiTheme="minorHAnsi" w:hAnsiTheme="minorHAnsi" w:cstheme="minorHAnsi"/>
          <w:sz w:val="20"/>
          <w:szCs w:val="20"/>
        </w:rPr>
        <w:t>W</w:t>
      </w:r>
      <w:r w:rsidRPr="00C70C75">
        <w:rPr>
          <w:rFonts w:asciiTheme="minorHAnsi" w:hAnsiTheme="minorHAnsi" w:cstheme="minorHAnsi"/>
          <w:sz w:val="20"/>
          <w:szCs w:val="20"/>
        </w:rPr>
        <w:t xml:space="preserve">ykonawca powinien złożyć podpis bezpośrednio na dokumentach przesłanych za pośrednictwem </w:t>
      </w:r>
      <w:hyperlink r:id="rId34" w:history="1">
        <w:r w:rsidRPr="009411C5">
          <w:rPr>
            <w:rStyle w:val="Hipercze"/>
            <w:rFonts w:asciiTheme="minorHAnsi" w:hAnsiTheme="minorHAnsi" w:cstheme="minorHAnsi"/>
            <w:color w:val="0070C0"/>
            <w:sz w:val="20"/>
            <w:szCs w:val="20"/>
          </w:rPr>
          <w:t>platformazakupowa.pl</w:t>
        </w:r>
      </w:hyperlink>
      <w:r w:rsidRPr="00C70C75">
        <w:rPr>
          <w:rFonts w:asciiTheme="minorHAnsi" w:hAnsiTheme="minorHAnsi" w:cstheme="minorHAnsi"/>
          <w:sz w:val="20"/>
          <w:szCs w:val="20"/>
        </w:rPr>
        <w:t>. Zalecamy stosowanie podpisu na każdym załączonym pliku osobno</w:t>
      </w:r>
      <w:r w:rsidR="00C70C75">
        <w:rPr>
          <w:rFonts w:asciiTheme="minorHAnsi" w:hAnsiTheme="minorHAnsi" w:cstheme="minorHAnsi"/>
          <w:sz w:val="20"/>
          <w:szCs w:val="20"/>
        </w:rPr>
        <w:t>.</w:t>
      </w:r>
    </w:p>
    <w:p w14:paraId="5D5EF009" w14:textId="77777777" w:rsidR="007A2500" w:rsidRPr="00C70C75" w:rsidRDefault="007A2500" w:rsidP="00BF3A08">
      <w:pPr>
        <w:pStyle w:val="Nagwek3"/>
        <w:numPr>
          <w:ilvl w:val="0"/>
          <w:numId w:val="23"/>
        </w:numPr>
        <w:rPr>
          <w:rFonts w:asciiTheme="minorHAnsi" w:hAnsiTheme="minorHAnsi" w:cstheme="minorHAnsi"/>
          <w:sz w:val="20"/>
          <w:szCs w:val="20"/>
        </w:rPr>
      </w:pPr>
      <w:r w:rsidRPr="00C70C75">
        <w:rPr>
          <w:rFonts w:asciiTheme="minorHAnsi" w:hAnsiTheme="minorHAnsi" w:cstheme="minorHAns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1E2B740B" w14:textId="77777777" w:rsidR="00C70C75" w:rsidRPr="00803F18" w:rsidRDefault="00C70C75" w:rsidP="00BF3A08">
      <w:pPr>
        <w:pStyle w:val="Nagwek3"/>
        <w:numPr>
          <w:ilvl w:val="0"/>
          <w:numId w:val="23"/>
        </w:numPr>
        <w:rPr>
          <w:rFonts w:asciiTheme="minorHAnsi" w:hAnsiTheme="minorHAnsi" w:cstheme="minorHAnsi"/>
          <w:sz w:val="20"/>
          <w:szCs w:val="20"/>
        </w:rPr>
      </w:pPr>
      <w:r w:rsidRPr="00803F18">
        <w:rPr>
          <w:rFonts w:asciiTheme="minorHAnsi" w:hAnsiTheme="minorHAnsi" w:cstheme="minorHAnsi"/>
          <w:sz w:val="20"/>
          <w:szCs w:val="20"/>
        </w:rPr>
        <w:t xml:space="preserve">Wykonawca, za pośrednictwem </w:t>
      </w:r>
      <w:hyperlink r:id="rId35" w:history="1">
        <w:r w:rsidRPr="009411C5">
          <w:rPr>
            <w:rStyle w:val="Hipercze"/>
            <w:rFonts w:asciiTheme="minorHAnsi" w:hAnsiTheme="minorHAnsi" w:cstheme="minorHAnsi"/>
            <w:color w:val="0070C0"/>
            <w:sz w:val="20"/>
            <w:szCs w:val="20"/>
          </w:rPr>
          <w:t>platformazakupowa.pl</w:t>
        </w:r>
      </w:hyperlink>
      <w:r w:rsidRPr="00803F18">
        <w:rPr>
          <w:rFonts w:asciiTheme="minorHAnsi" w:hAnsiTheme="minorHAnsi" w:cstheme="minorHAnsi"/>
          <w:sz w:val="20"/>
          <w:szCs w:val="20"/>
        </w:rPr>
        <w:t xml:space="preserve"> może przed upływem terminu do składania ofert zmienić lub wycofać ofertę. Sposób dokonywania zmiany lub wycofania oferty </w:t>
      </w:r>
      <w:r>
        <w:rPr>
          <w:rFonts w:asciiTheme="minorHAnsi" w:hAnsiTheme="minorHAnsi" w:cstheme="minorHAnsi"/>
          <w:sz w:val="20"/>
          <w:szCs w:val="20"/>
        </w:rPr>
        <w:t>opisano</w:t>
      </w:r>
      <w:r w:rsidRPr="00803F18">
        <w:rPr>
          <w:rFonts w:asciiTheme="minorHAnsi" w:hAnsiTheme="minorHAnsi" w:cstheme="minorHAnsi"/>
          <w:sz w:val="20"/>
          <w:szCs w:val="20"/>
        </w:rPr>
        <w:t xml:space="preserve"> w</w:t>
      </w:r>
      <w:r>
        <w:rPr>
          <w:rFonts w:asciiTheme="minorHAnsi" w:hAnsiTheme="minorHAnsi" w:cstheme="minorHAnsi"/>
          <w:sz w:val="20"/>
          <w:szCs w:val="20"/>
        </w:rPr>
        <w:t xml:space="preserve"> </w:t>
      </w:r>
      <w:r w:rsidRPr="00803F18">
        <w:rPr>
          <w:rFonts w:asciiTheme="minorHAnsi" w:hAnsiTheme="minorHAnsi" w:cstheme="minorHAnsi"/>
          <w:sz w:val="20"/>
          <w:szCs w:val="20"/>
        </w:rPr>
        <w:t xml:space="preserve">instrukcji zamieszczonej na stronie internetowej pod adresem: </w:t>
      </w:r>
      <w:hyperlink r:id="rId36" w:history="1">
        <w:r w:rsidRPr="009411C5">
          <w:rPr>
            <w:rStyle w:val="Hipercze"/>
            <w:rFonts w:asciiTheme="minorHAnsi" w:hAnsiTheme="minorHAnsi" w:cstheme="minorHAnsi"/>
            <w:color w:val="0070C0"/>
            <w:sz w:val="20"/>
            <w:szCs w:val="20"/>
          </w:rPr>
          <w:t>https://platformazakupowa.pl/strona/45-instrukcje</w:t>
        </w:r>
      </w:hyperlink>
      <w:r>
        <w:rPr>
          <w:rStyle w:val="Hipercze"/>
          <w:rFonts w:asciiTheme="minorHAnsi" w:hAnsiTheme="minorHAnsi" w:cstheme="minorHAnsi"/>
          <w:sz w:val="20"/>
          <w:szCs w:val="20"/>
        </w:rPr>
        <w:t>.</w:t>
      </w:r>
    </w:p>
    <w:p w14:paraId="040F9D9F" w14:textId="77777777" w:rsidR="00653CFD" w:rsidRPr="00653CFD" w:rsidRDefault="00653CFD" w:rsidP="00BF3A08">
      <w:pPr>
        <w:pStyle w:val="Nagwek3"/>
        <w:numPr>
          <w:ilvl w:val="0"/>
          <w:numId w:val="23"/>
        </w:numPr>
        <w:rPr>
          <w:rFonts w:asciiTheme="minorHAnsi" w:hAnsiTheme="minorHAnsi" w:cstheme="minorHAnsi"/>
          <w:sz w:val="20"/>
          <w:szCs w:val="20"/>
        </w:rPr>
      </w:pPr>
      <w:r w:rsidRPr="00653CFD">
        <w:rPr>
          <w:rFonts w:asciiTheme="minorHAnsi" w:hAnsiTheme="minorHAnsi" w:cstheme="minorHAnsi"/>
          <w:sz w:val="20"/>
          <w:szCs w:val="20"/>
        </w:rPr>
        <w:t>Wykonawca po upływie terminu do składania ofert nie może wycofać złożonej oferty.</w:t>
      </w:r>
    </w:p>
    <w:p w14:paraId="661E8525" w14:textId="77777777" w:rsidR="007A2500" w:rsidRDefault="00653CFD" w:rsidP="00BF3A08">
      <w:pPr>
        <w:pStyle w:val="Nagwek3"/>
        <w:numPr>
          <w:ilvl w:val="0"/>
          <w:numId w:val="23"/>
        </w:numPr>
        <w:rPr>
          <w:rFonts w:ascii="Calibri" w:hAnsi="Calibri"/>
          <w:sz w:val="20"/>
          <w:szCs w:val="20"/>
        </w:rPr>
      </w:pPr>
      <w:r>
        <w:rPr>
          <w:rFonts w:ascii="Calibri" w:hAnsi="Calibri"/>
          <w:sz w:val="20"/>
          <w:szCs w:val="20"/>
        </w:rPr>
        <w:t>Zamawiający odrzuci ofertę złożoną po terminie składania ofert.</w:t>
      </w:r>
    </w:p>
    <w:p w14:paraId="3BE6D8F9" w14:textId="5021673C" w:rsidR="00653CFD" w:rsidRPr="00653CFD" w:rsidRDefault="005D2F9F" w:rsidP="00BF3A08">
      <w:pPr>
        <w:pStyle w:val="Styl2"/>
        <w:numPr>
          <w:ilvl w:val="0"/>
          <w:numId w:val="31"/>
        </w:numPr>
        <w:ind w:left="567" w:hanging="567"/>
      </w:pPr>
      <w:r w:rsidRPr="00653CFD">
        <w:t>TERMIN OTWARCIA OFERT</w:t>
      </w:r>
    </w:p>
    <w:p w14:paraId="221E9DF4" w14:textId="6A8228D9" w:rsidR="00653CFD" w:rsidRDefault="00653CFD" w:rsidP="00BF3A08">
      <w:pPr>
        <w:pStyle w:val="Nagwek3"/>
        <w:numPr>
          <w:ilvl w:val="0"/>
          <w:numId w:val="24"/>
        </w:numPr>
        <w:rPr>
          <w:rFonts w:ascii="Calibri" w:hAnsi="Calibri" w:cs="Calibri"/>
          <w:color w:val="000000"/>
          <w:sz w:val="20"/>
          <w:szCs w:val="20"/>
        </w:rPr>
      </w:pPr>
      <w:r w:rsidRPr="00065D6C">
        <w:rPr>
          <w:rFonts w:ascii="Calibri" w:hAnsi="Calibri" w:cs="Calibri"/>
          <w:color w:val="000000"/>
          <w:sz w:val="20"/>
          <w:szCs w:val="20"/>
        </w:rPr>
        <w:t>Otwarcie ofert</w:t>
      </w:r>
      <w:r w:rsidRPr="00653CFD">
        <w:rPr>
          <w:rFonts w:ascii="Calibri" w:hAnsi="Calibri" w:cs="Calibri"/>
          <w:color w:val="000000"/>
          <w:sz w:val="22"/>
          <w:szCs w:val="22"/>
        </w:rPr>
        <w:t xml:space="preserve"> </w:t>
      </w:r>
      <w:r w:rsidR="00065D6C">
        <w:rPr>
          <w:rFonts w:ascii="Calibri" w:hAnsi="Calibri" w:cs="Calibri"/>
          <w:color w:val="000000"/>
          <w:sz w:val="20"/>
          <w:szCs w:val="20"/>
        </w:rPr>
        <w:t xml:space="preserve">nastąpi w </w:t>
      </w:r>
      <w:r w:rsidR="00065D6C" w:rsidRPr="00A63A9D">
        <w:rPr>
          <w:rFonts w:ascii="Calibri" w:hAnsi="Calibri" w:cs="Calibri"/>
          <w:color w:val="000000"/>
          <w:sz w:val="20"/>
          <w:szCs w:val="20"/>
        </w:rPr>
        <w:t>dniu</w:t>
      </w:r>
      <w:r w:rsidR="00C200CE">
        <w:rPr>
          <w:rFonts w:ascii="Calibri" w:hAnsi="Calibri" w:cs="Calibri"/>
          <w:color w:val="000000"/>
          <w:sz w:val="20"/>
          <w:szCs w:val="20"/>
        </w:rPr>
        <w:t xml:space="preserve"> </w:t>
      </w:r>
      <w:r w:rsidR="00BC4B8B">
        <w:rPr>
          <w:rFonts w:ascii="Calibri" w:hAnsi="Calibri" w:cs="Calibri"/>
          <w:b/>
          <w:bCs w:val="0"/>
          <w:sz w:val="20"/>
          <w:szCs w:val="20"/>
        </w:rPr>
        <w:t>21</w:t>
      </w:r>
      <w:r w:rsidR="008A41EF">
        <w:rPr>
          <w:rFonts w:ascii="Calibri" w:hAnsi="Calibri" w:cs="Calibri"/>
          <w:b/>
          <w:bCs w:val="0"/>
          <w:color w:val="000000"/>
          <w:sz w:val="20"/>
          <w:szCs w:val="20"/>
        </w:rPr>
        <w:t xml:space="preserve"> </w:t>
      </w:r>
      <w:r w:rsidR="00BC4B8B">
        <w:rPr>
          <w:rFonts w:ascii="Calibri" w:hAnsi="Calibri" w:cs="Calibri"/>
          <w:b/>
          <w:bCs w:val="0"/>
          <w:color w:val="000000"/>
          <w:sz w:val="20"/>
          <w:szCs w:val="20"/>
        </w:rPr>
        <w:t>marca</w:t>
      </w:r>
      <w:r w:rsidR="00F02C86" w:rsidRPr="00722A04">
        <w:rPr>
          <w:rFonts w:ascii="Calibri" w:hAnsi="Calibri" w:cs="Calibri"/>
          <w:b/>
          <w:bCs w:val="0"/>
          <w:color w:val="000000"/>
          <w:sz w:val="20"/>
          <w:szCs w:val="20"/>
        </w:rPr>
        <w:t xml:space="preserve"> </w:t>
      </w:r>
      <w:r w:rsidR="00040B90" w:rsidRPr="00722A04">
        <w:rPr>
          <w:rFonts w:ascii="Calibri" w:hAnsi="Calibri" w:cs="Calibri"/>
          <w:b/>
          <w:bCs w:val="0"/>
          <w:color w:val="000000"/>
          <w:sz w:val="20"/>
          <w:szCs w:val="20"/>
        </w:rPr>
        <w:t>20</w:t>
      </w:r>
      <w:r w:rsidR="00EF7B46">
        <w:rPr>
          <w:rFonts w:ascii="Calibri" w:hAnsi="Calibri" w:cs="Calibri"/>
          <w:b/>
          <w:bCs w:val="0"/>
          <w:color w:val="000000"/>
          <w:sz w:val="20"/>
          <w:szCs w:val="20"/>
        </w:rPr>
        <w:t>2</w:t>
      </w:r>
      <w:r w:rsidR="00BC4B8B">
        <w:rPr>
          <w:rFonts w:ascii="Calibri" w:hAnsi="Calibri" w:cs="Calibri"/>
          <w:b/>
          <w:bCs w:val="0"/>
          <w:color w:val="000000"/>
          <w:sz w:val="20"/>
          <w:szCs w:val="20"/>
        </w:rPr>
        <w:t>4</w:t>
      </w:r>
      <w:r w:rsidR="00040B90" w:rsidRPr="00722A04">
        <w:rPr>
          <w:rFonts w:ascii="Calibri" w:hAnsi="Calibri" w:cs="Calibri"/>
          <w:b/>
          <w:bCs w:val="0"/>
          <w:color w:val="000000"/>
          <w:sz w:val="20"/>
          <w:szCs w:val="20"/>
        </w:rPr>
        <w:t xml:space="preserve"> roku</w:t>
      </w:r>
      <w:r w:rsidR="00065D6C" w:rsidRPr="00722A04">
        <w:rPr>
          <w:rFonts w:ascii="Calibri" w:hAnsi="Calibri" w:cs="Calibri"/>
          <w:color w:val="000000"/>
          <w:sz w:val="20"/>
          <w:szCs w:val="20"/>
        </w:rPr>
        <w:t xml:space="preserve">, o godz. </w:t>
      </w:r>
      <w:r w:rsidR="00DB7B45">
        <w:rPr>
          <w:rFonts w:ascii="Calibri" w:hAnsi="Calibri" w:cs="Calibri"/>
          <w:b/>
          <w:bCs w:val="0"/>
          <w:color w:val="000000"/>
          <w:sz w:val="20"/>
          <w:szCs w:val="20"/>
        </w:rPr>
        <w:t>09</w:t>
      </w:r>
      <w:r w:rsidR="00040B90" w:rsidRPr="00722A04">
        <w:rPr>
          <w:rFonts w:ascii="Calibri" w:hAnsi="Calibri" w:cs="Calibri"/>
          <w:b/>
          <w:bCs w:val="0"/>
          <w:color w:val="000000"/>
          <w:sz w:val="20"/>
          <w:szCs w:val="20"/>
        </w:rPr>
        <w:t>:</w:t>
      </w:r>
      <w:r w:rsidR="00DB7B45">
        <w:rPr>
          <w:rFonts w:ascii="Calibri" w:hAnsi="Calibri" w:cs="Calibri"/>
          <w:b/>
          <w:bCs w:val="0"/>
          <w:color w:val="000000"/>
          <w:sz w:val="20"/>
          <w:szCs w:val="20"/>
        </w:rPr>
        <w:t>0</w:t>
      </w:r>
      <w:r w:rsidR="003C248C" w:rsidRPr="00722A04">
        <w:rPr>
          <w:rFonts w:ascii="Calibri" w:hAnsi="Calibri" w:cs="Calibri"/>
          <w:b/>
          <w:bCs w:val="0"/>
          <w:color w:val="000000"/>
          <w:sz w:val="20"/>
          <w:szCs w:val="20"/>
        </w:rPr>
        <w:t>5</w:t>
      </w:r>
      <w:r w:rsidR="00BF07F0">
        <w:rPr>
          <w:rFonts w:ascii="Calibri" w:hAnsi="Calibri" w:cs="Calibri"/>
          <w:color w:val="000000"/>
          <w:sz w:val="20"/>
          <w:szCs w:val="20"/>
        </w:rPr>
        <w:t>.</w:t>
      </w:r>
    </w:p>
    <w:p w14:paraId="0B9E56C9" w14:textId="45ED5DDE" w:rsidR="00BF07F0" w:rsidRPr="00BF07F0" w:rsidRDefault="00BF07F0" w:rsidP="00BF3A08">
      <w:pPr>
        <w:pStyle w:val="Nagwek3"/>
        <w:numPr>
          <w:ilvl w:val="0"/>
          <w:numId w:val="24"/>
        </w:numPr>
        <w:rPr>
          <w:rFonts w:asciiTheme="minorHAnsi" w:hAnsiTheme="minorHAnsi" w:cstheme="minorHAnsi"/>
          <w:sz w:val="20"/>
          <w:szCs w:val="20"/>
        </w:rPr>
      </w:pPr>
      <w:r w:rsidRPr="00BF07F0">
        <w:rPr>
          <w:rFonts w:asciiTheme="minorHAnsi" w:hAnsiTheme="minorHAnsi" w:cstheme="minorHAnsi"/>
          <w:sz w:val="20"/>
          <w:szCs w:val="20"/>
        </w:rPr>
        <w:lastRenderedPageBreak/>
        <w:t xml:space="preserve">Otwarcie ofert </w:t>
      </w:r>
      <w:r w:rsidR="00EF7B46">
        <w:rPr>
          <w:rFonts w:asciiTheme="minorHAnsi" w:hAnsiTheme="minorHAnsi" w:cstheme="minorHAnsi"/>
          <w:sz w:val="20"/>
          <w:szCs w:val="20"/>
        </w:rPr>
        <w:t>odbywa się bez udziału Wykonawców</w:t>
      </w:r>
      <w:r w:rsidRPr="00BF07F0">
        <w:rPr>
          <w:rFonts w:asciiTheme="minorHAnsi" w:hAnsiTheme="minorHAnsi" w:cstheme="minorHAnsi"/>
          <w:sz w:val="20"/>
          <w:szCs w:val="20"/>
        </w:rPr>
        <w:t>.</w:t>
      </w:r>
      <w:r w:rsidR="00BC4B8B">
        <w:rPr>
          <w:rFonts w:asciiTheme="minorHAnsi" w:hAnsiTheme="minorHAnsi" w:cstheme="minorHAnsi"/>
          <w:sz w:val="20"/>
          <w:szCs w:val="20"/>
        </w:rPr>
        <w:t xml:space="preserve"> Dokonywane jest poprzez odszyfrowanie na stronie prowadzonego postepowania, a następnie ich otwarcie.</w:t>
      </w:r>
    </w:p>
    <w:p w14:paraId="547418E3" w14:textId="77777777" w:rsidR="00653CFD" w:rsidRPr="00BF07F0" w:rsidRDefault="00653CFD" w:rsidP="00BF3A08">
      <w:pPr>
        <w:pStyle w:val="Nagwek3"/>
        <w:numPr>
          <w:ilvl w:val="0"/>
          <w:numId w:val="24"/>
        </w:numPr>
        <w:rPr>
          <w:rFonts w:asciiTheme="minorHAnsi" w:hAnsiTheme="minorHAnsi" w:cstheme="minorHAnsi"/>
          <w:sz w:val="20"/>
          <w:szCs w:val="20"/>
        </w:rPr>
      </w:pPr>
      <w:r w:rsidRPr="00BF07F0">
        <w:rPr>
          <w:rFonts w:asciiTheme="minorHAnsi" w:hAnsiTheme="minorHAnsi" w:cstheme="minorHAnsi"/>
          <w:sz w:val="20"/>
          <w:szCs w:val="20"/>
        </w:rPr>
        <w:t xml:space="preserve">Zamawiający, najpóźniej przed otwarciem ofert, udostępnia na stronie internetowej prowadzonego postępowania </w:t>
      </w:r>
      <w:r w:rsidR="00BF07F0" w:rsidRPr="00BF07F0">
        <w:rPr>
          <w:rFonts w:asciiTheme="minorHAnsi" w:hAnsiTheme="minorHAnsi" w:cstheme="minorHAnsi"/>
          <w:color w:val="000000"/>
          <w:sz w:val="20"/>
          <w:szCs w:val="20"/>
        </w:rPr>
        <w:t>na</w:t>
      </w:r>
      <w:hyperlink r:id="rId37" w:history="1">
        <w:r w:rsidR="00BF07F0" w:rsidRPr="009411C5">
          <w:rPr>
            <w:rStyle w:val="Hipercze"/>
            <w:rFonts w:asciiTheme="minorHAnsi" w:hAnsiTheme="minorHAnsi" w:cstheme="minorHAnsi"/>
            <w:color w:val="0070C0"/>
            <w:sz w:val="20"/>
            <w:szCs w:val="20"/>
            <w:u w:val="none"/>
          </w:rPr>
          <w:t xml:space="preserve"> </w:t>
        </w:r>
        <w:r w:rsidR="00BF07F0" w:rsidRPr="009411C5">
          <w:rPr>
            <w:rStyle w:val="Hipercze"/>
            <w:rFonts w:asciiTheme="minorHAnsi" w:hAnsiTheme="minorHAnsi" w:cstheme="minorHAnsi"/>
            <w:color w:val="0070C0"/>
            <w:sz w:val="20"/>
            <w:szCs w:val="20"/>
          </w:rPr>
          <w:t>platformazakupowa.pl</w:t>
        </w:r>
      </w:hyperlink>
      <w:r w:rsidR="00BF07F0" w:rsidRPr="00BF07F0">
        <w:rPr>
          <w:rFonts w:asciiTheme="minorHAnsi" w:hAnsiTheme="minorHAnsi" w:cstheme="minorHAnsi"/>
          <w:sz w:val="20"/>
          <w:szCs w:val="20"/>
        </w:rPr>
        <w:t xml:space="preserve"> </w:t>
      </w:r>
      <w:r w:rsidRPr="00BF07F0">
        <w:rPr>
          <w:rFonts w:asciiTheme="minorHAnsi" w:hAnsiTheme="minorHAnsi" w:cstheme="minorHAnsi"/>
          <w:sz w:val="20"/>
          <w:szCs w:val="20"/>
        </w:rPr>
        <w:t>informację o kwocie, jaką zamierza przeznaczyć na sfinansowanie zamówienia.</w:t>
      </w:r>
    </w:p>
    <w:p w14:paraId="04EB9B54" w14:textId="77777777" w:rsidR="00653CFD" w:rsidRPr="00BF07F0" w:rsidRDefault="00653CFD" w:rsidP="00BF3A08">
      <w:pPr>
        <w:pStyle w:val="Nagwek3"/>
        <w:numPr>
          <w:ilvl w:val="0"/>
          <w:numId w:val="24"/>
        </w:numPr>
        <w:rPr>
          <w:rFonts w:asciiTheme="minorHAnsi" w:hAnsiTheme="minorHAnsi" w:cstheme="minorHAnsi"/>
          <w:sz w:val="20"/>
          <w:szCs w:val="20"/>
        </w:rPr>
      </w:pPr>
      <w:r w:rsidRPr="00BF07F0">
        <w:rPr>
          <w:rFonts w:asciiTheme="minorHAnsi" w:hAnsiTheme="minorHAnsi" w:cstheme="minorHAnsi"/>
          <w:sz w:val="20"/>
          <w:szCs w:val="20"/>
        </w:rPr>
        <w:t>Zamawiający, niezwłocznie po otwarciu ofert, udostępnia na stronie internetowej prowadzonego postępowania informacje o:</w:t>
      </w:r>
    </w:p>
    <w:p w14:paraId="5DB29757" w14:textId="77777777" w:rsidR="00653CFD" w:rsidRPr="00BF07F0" w:rsidRDefault="00653CFD" w:rsidP="00BF3A08">
      <w:pPr>
        <w:pStyle w:val="Nagwek4"/>
        <w:keepNext w:val="0"/>
        <w:numPr>
          <w:ilvl w:val="1"/>
          <w:numId w:val="24"/>
        </w:numPr>
        <w:tabs>
          <w:tab w:val="clear" w:pos="792"/>
        </w:tabs>
        <w:ind w:left="851"/>
        <w:rPr>
          <w:rFonts w:asciiTheme="minorHAnsi" w:hAnsiTheme="minorHAnsi" w:cstheme="minorHAnsi"/>
          <w:sz w:val="20"/>
          <w:szCs w:val="20"/>
        </w:rPr>
      </w:pPr>
      <w:r w:rsidRPr="00BF07F0">
        <w:rPr>
          <w:rFonts w:asciiTheme="minorHAnsi" w:hAnsiTheme="minorHAnsi" w:cstheme="minorHAnsi"/>
          <w:sz w:val="20"/>
          <w:szCs w:val="20"/>
        </w:rPr>
        <w:t>nazwach albo imionach i nazwiskach oraz siedzibach lub miejscach prowadzonej działalności gospodarczej albo miejscach zamieszkania wykonawców, których oferty zostały otwarte;</w:t>
      </w:r>
    </w:p>
    <w:p w14:paraId="2764DCCB" w14:textId="77777777" w:rsidR="00653CFD" w:rsidRPr="00BF07F0" w:rsidRDefault="00653CFD" w:rsidP="00BF3A08">
      <w:pPr>
        <w:pStyle w:val="Nagwek4"/>
        <w:keepNext w:val="0"/>
        <w:numPr>
          <w:ilvl w:val="1"/>
          <w:numId w:val="24"/>
        </w:numPr>
        <w:tabs>
          <w:tab w:val="clear" w:pos="792"/>
        </w:tabs>
        <w:spacing w:after="0" w:afterAutospacing="0"/>
        <w:ind w:left="851"/>
        <w:rPr>
          <w:rFonts w:asciiTheme="minorHAnsi" w:hAnsiTheme="minorHAnsi" w:cstheme="minorHAnsi"/>
          <w:sz w:val="20"/>
          <w:szCs w:val="20"/>
        </w:rPr>
      </w:pPr>
      <w:r w:rsidRPr="00BF07F0">
        <w:rPr>
          <w:rFonts w:asciiTheme="minorHAnsi" w:hAnsiTheme="minorHAnsi" w:cstheme="minorHAnsi"/>
          <w:sz w:val="20"/>
          <w:szCs w:val="20"/>
        </w:rPr>
        <w:t>cenach lub kosztach zawartych w ofertach.</w:t>
      </w:r>
    </w:p>
    <w:p w14:paraId="637718B5" w14:textId="77777777" w:rsidR="00653CFD" w:rsidRPr="00BF07F0" w:rsidRDefault="00653CFD" w:rsidP="006F15F2">
      <w:pPr>
        <w:pStyle w:val="Nagwek4"/>
        <w:keepNext w:val="0"/>
        <w:numPr>
          <w:ilvl w:val="0"/>
          <w:numId w:val="0"/>
        </w:numPr>
        <w:spacing w:after="0" w:afterAutospacing="0"/>
        <w:ind w:left="794"/>
        <w:rPr>
          <w:rFonts w:asciiTheme="minorHAnsi" w:hAnsiTheme="minorHAnsi" w:cstheme="minorHAnsi"/>
          <w:sz w:val="20"/>
          <w:szCs w:val="20"/>
        </w:rPr>
      </w:pPr>
      <w:r w:rsidRPr="00BF07F0">
        <w:rPr>
          <w:rFonts w:asciiTheme="minorHAnsi" w:hAnsiTheme="minorHAnsi" w:cstheme="minorHAnsi"/>
          <w:sz w:val="20"/>
          <w:szCs w:val="20"/>
        </w:rPr>
        <w:t>Informacja zostanie opublikowana w sekcji ,,Komunikaty”.</w:t>
      </w:r>
    </w:p>
    <w:p w14:paraId="6AFBC419" w14:textId="77777777" w:rsidR="00BF07F0" w:rsidRPr="00BF07F0" w:rsidRDefault="00BF07F0" w:rsidP="00BF3A08">
      <w:pPr>
        <w:pStyle w:val="Nagwek3"/>
        <w:numPr>
          <w:ilvl w:val="0"/>
          <w:numId w:val="24"/>
        </w:numPr>
        <w:rPr>
          <w:rFonts w:asciiTheme="minorHAnsi" w:hAnsiTheme="minorHAnsi" w:cstheme="minorHAnsi"/>
          <w:sz w:val="20"/>
          <w:szCs w:val="20"/>
        </w:rPr>
      </w:pPr>
      <w:r w:rsidRPr="00BF07F0">
        <w:rPr>
          <w:rFonts w:asciiTheme="minorHAnsi" w:hAnsiTheme="minorHAnsi" w:cstheme="minorHAnsi"/>
          <w:sz w:val="20"/>
          <w:szCs w:val="20"/>
        </w:rPr>
        <w:t>W przypadku awarii systemu teleinformatycznego, która powoduje brak możliwości otwarcia ofert w</w:t>
      </w:r>
      <w:r>
        <w:rPr>
          <w:rFonts w:asciiTheme="minorHAnsi" w:hAnsiTheme="minorHAnsi" w:cstheme="minorHAnsi"/>
          <w:sz w:val="20"/>
          <w:szCs w:val="20"/>
        </w:rPr>
        <w:t> </w:t>
      </w:r>
      <w:r w:rsidRPr="00BF07F0">
        <w:rPr>
          <w:rFonts w:asciiTheme="minorHAnsi" w:hAnsiTheme="minorHAnsi" w:cstheme="minorHAnsi"/>
          <w:sz w:val="20"/>
          <w:szCs w:val="20"/>
        </w:rPr>
        <w:t>terminie określonym przez Zamawiającego, otwarcie ofert nastąpi niezwłocznie po usunięciu awarii.</w:t>
      </w:r>
    </w:p>
    <w:p w14:paraId="579EE5F2" w14:textId="77777777" w:rsidR="00BF07F0" w:rsidRDefault="00BF07F0" w:rsidP="00BF3A08">
      <w:pPr>
        <w:pStyle w:val="Nagwek3"/>
        <w:numPr>
          <w:ilvl w:val="0"/>
          <w:numId w:val="24"/>
        </w:numPr>
        <w:rPr>
          <w:rFonts w:asciiTheme="minorHAnsi" w:hAnsiTheme="minorHAnsi" w:cstheme="minorHAnsi"/>
          <w:sz w:val="20"/>
          <w:szCs w:val="20"/>
        </w:rPr>
      </w:pPr>
      <w:r w:rsidRPr="00BF07F0">
        <w:rPr>
          <w:rFonts w:asciiTheme="minorHAnsi" w:hAnsiTheme="minorHAnsi" w:cstheme="minorHAnsi"/>
          <w:sz w:val="20"/>
          <w:szCs w:val="20"/>
        </w:rPr>
        <w:t>Zamawiający poinformuje o zmianie terminu otwarcia ofert na stronie internetowej prowadzonego postępowania.</w:t>
      </w:r>
    </w:p>
    <w:p w14:paraId="05E8604A" w14:textId="4E935157" w:rsidR="00C8446A" w:rsidRDefault="005D2F9F" w:rsidP="00BF3A08">
      <w:pPr>
        <w:pStyle w:val="Styl2"/>
        <w:numPr>
          <w:ilvl w:val="0"/>
          <w:numId w:val="31"/>
        </w:numPr>
        <w:ind w:left="567" w:hanging="567"/>
      </w:pPr>
      <w:r>
        <w:t>TERMIN ZWIĄZANIA OFERTĄ</w:t>
      </w:r>
    </w:p>
    <w:p w14:paraId="3EC2B586" w14:textId="60892358" w:rsidR="00C8446A" w:rsidRDefault="00C8446A" w:rsidP="00BF3A08">
      <w:pPr>
        <w:pStyle w:val="Nagwek3"/>
        <w:numPr>
          <w:ilvl w:val="0"/>
          <w:numId w:val="25"/>
        </w:numPr>
        <w:rPr>
          <w:rFonts w:asciiTheme="minorHAnsi" w:hAnsiTheme="minorHAnsi"/>
          <w:sz w:val="20"/>
          <w:szCs w:val="20"/>
        </w:rPr>
      </w:pPr>
      <w:r>
        <w:rPr>
          <w:rFonts w:asciiTheme="minorHAnsi" w:hAnsiTheme="minorHAnsi"/>
          <w:sz w:val="20"/>
          <w:szCs w:val="20"/>
        </w:rPr>
        <w:t xml:space="preserve">Wykonawca jest związany ofertą od dnia upływu terminu składania ofert do </w:t>
      </w:r>
      <w:r w:rsidRPr="00722A04">
        <w:rPr>
          <w:rFonts w:asciiTheme="minorHAnsi" w:hAnsiTheme="minorHAnsi"/>
          <w:sz w:val="20"/>
          <w:szCs w:val="20"/>
        </w:rPr>
        <w:t xml:space="preserve">dnia </w:t>
      </w:r>
      <w:r w:rsidR="004C5B1B" w:rsidRPr="004C5B1B">
        <w:rPr>
          <w:rFonts w:asciiTheme="minorHAnsi" w:hAnsiTheme="minorHAnsi"/>
          <w:b/>
          <w:bCs w:val="0"/>
          <w:sz w:val="20"/>
          <w:szCs w:val="20"/>
        </w:rPr>
        <w:t>1</w:t>
      </w:r>
      <w:r w:rsidR="00BC4B8B">
        <w:rPr>
          <w:rFonts w:asciiTheme="minorHAnsi" w:hAnsiTheme="minorHAnsi"/>
          <w:b/>
          <w:bCs w:val="0"/>
          <w:sz w:val="20"/>
          <w:szCs w:val="20"/>
        </w:rPr>
        <w:t>9 kwietnia</w:t>
      </w:r>
      <w:r w:rsidR="00E93CBE" w:rsidRPr="00722A04">
        <w:rPr>
          <w:rFonts w:asciiTheme="minorHAnsi" w:hAnsiTheme="minorHAnsi"/>
          <w:b/>
          <w:bCs w:val="0"/>
          <w:sz w:val="20"/>
          <w:szCs w:val="20"/>
        </w:rPr>
        <w:t xml:space="preserve"> 202</w:t>
      </w:r>
      <w:r w:rsidR="00BC4B8B">
        <w:rPr>
          <w:rFonts w:asciiTheme="minorHAnsi" w:hAnsiTheme="minorHAnsi"/>
          <w:b/>
          <w:bCs w:val="0"/>
          <w:sz w:val="20"/>
          <w:szCs w:val="20"/>
        </w:rPr>
        <w:t>4</w:t>
      </w:r>
      <w:r w:rsidR="00E93CBE" w:rsidRPr="00722A04">
        <w:rPr>
          <w:rFonts w:asciiTheme="minorHAnsi" w:hAnsiTheme="minorHAnsi"/>
          <w:b/>
          <w:bCs w:val="0"/>
          <w:sz w:val="20"/>
          <w:szCs w:val="20"/>
        </w:rPr>
        <w:t xml:space="preserve"> roku</w:t>
      </w:r>
      <w:r w:rsidRPr="00722A04">
        <w:rPr>
          <w:rFonts w:asciiTheme="minorHAnsi" w:hAnsiTheme="minorHAnsi"/>
          <w:sz w:val="20"/>
          <w:szCs w:val="20"/>
        </w:rPr>
        <w:t>.</w:t>
      </w:r>
    </w:p>
    <w:p w14:paraId="4EBAA9D3" w14:textId="7D6491FE" w:rsidR="00C8446A" w:rsidRDefault="00C8446A" w:rsidP="00BF3A08">
      <w:pPr>
        <w:pStyle w:val="Nagwek3"/>
        <w:numPr>
          <w:ilvl w:val="0"/>
          <w:numId w:val="25"/>
        </w:numPr>
        <w:rPr>
          <w:rFonts w:asciiTheme="minorHAnsi" w:hAnsiTheme="minorHAnsi"/>
          <w:sz w:val="20"/>
          <w:szCs w:val="20"/>
        </w:rPr>
      </w:pPr>
      <w:r w:rsidRPr="00C356B4">
        <w:rPr>
          <w:rFonts w:asciiTheme="minorHAnsi" w:hAnsiTheme="minorHAnsi"/>
          <w:sz w:val="20"/>
          <w:szCs w:val="20"/>
        </w:rPr>
        <w:t>W przypadku, gdy wybór oferty najkorzystniejszej nie nastąpi przed upływem terminu związania ofertą określonego w SWZ, Zamawiający przez upływem terminu związania ofertą zwróci się jednokrotnie do Wykonawców o wyrażenie zgody na przedłużenie tego terminu o wskazany przez niego okres, nie dłuższy niż 30 dni.</w:t>
      </w:r>
    </w:p>
    <w:p w14:paraId="6A11DCD1" w14:textId="04F9C82F" w:rsidR="00C8446A" w:rsidRPr="00D772DB" w:rsidRDefault="00C8446A" w:rsidP="00BF3A08">
      <w:pPr>
        <w:pStyle w:val="Nagwek3"/>
        <w:numPr>
          <w:ilvl w:val="0"/>
          <w:numId w:val="25"/>
        </w:numPr>
        <w:rPr>
          <w:rFonts w:asciiTheme="minorHAnsi" w:hAnsiTheme="minorHAnsi"/>
          <w:sz w:val="20"/>
          <w:szCs w:val="20"/>
        </w:rPr>
      </w:pPr>
      <w:r w:rsidRPr="00D772DB">
        <w:rPr>
          <w:rFonts w:asciiTheme="minorHAnsi" w:hAnsiTheme="minorHAnsi"/>
          <w:sz w:val="20"/>
          <w:szCs w:val="20"/>
        </w:rPr>
        <w:t>Przedłużenie terminu związania ofertą, o którym mowa w pkt. 2, wymaga złożenia przez Wykonawcę pisemnego</w:t>
      </w:r>
      <w:r>
        <w:rPr>
          <w:rFonts w:asciiTheme="minorHAnsi" w:hAnsiTheme="minorHAnsi"/>
          <w:sz w:val="20"/>
          <w:szCs w:val="20"/>
        </w:rPr>
        <w:t>,</w:t>
      </w:r>
      <w:r w:rsidRPr="00D772DB">
        <w:rPr>
          <w:rFonts w:asciiTheme="minorHAnsi" w:hAnsiTheme="minorHAnsi"/>
          <w:sz w:val="20"/>
          <w:szCs w:val="20"/>
        </w:rPr>
        <w:t xml:space="preserve"> </w:t>
      </w:r>
      <w:r>
        <w:rPr>
          <w:rFonts w:asciiTheme="minorHAnsi" w:hAnsiTheme="minorHAnsi"/>
          <w:sz w:val="20"/>
          <w:szCs w:val="20"/>
        </w:rPr>
        <w:t>tj. wyrażonego przy użyciu wyrazów, cyfr lub innych znaków pisarskich, które można odczytać i</w:t>
      </w:r>
      <w:r w:rsidR="00235077">
        <w:rPr>
          <w:rFonts w:asciiTheme="minorHAnsi" w:hAnsiTheme="minorHAnsi"/>
          <w:sz w:val="20"/>
          <w:szCs w:val="20"/>
        </w:rPr>
        <w:t> </w:t>
      </w:r>
      <w:r>
        <w:rPr>
          <w:rFonts w:asciiTheme="minorHAnsi" w:hAnsiTheme="minorHAnsi"/>
          <w:sz w:val="20"/>
          <w:szCs w:val="20"/>
        </w:rPr>
        <w:t xml:space="preserve">powielić, </w:t>
      </w:r>
      <w:r w:rsidRPr="00D772DB">
        <w:rPr>
          <w:rFonts w:asciiTheme="minorHAnsi" w:hAnsiTheme="minorHAnsi"/>
          <w:sz w:val="20"/>
          <w:szCs w:val="20"/>
        </w:rPr>
        <w:t>oświadczenia o wyrażeniu zgody na przedłużenie terminu związania ofertą.</w:t>
      </w:r>
    </w:p>
    <w:p w14:paraId="4A511D9C" w14:textId="15DAE888" w:rsidR="003649E3" w:rsidRPr="001F4208" w:rsidRDefault="005D2F9F" w:rsidP="00BF3A08">
      <w:pPr>
        <w:pStyle w:val="Styl2"/>
        <w:numPr>
          <w:ilvl w:val="0"/>
          <w:numId w:val="31"/>
        </w:numPr>
        <w:ind w:left="567" w:hanging="567"/>
      </w:pPr>
      <w:r w:rsidRPr="001F4208">
        <w:t>WYMAGANIA DOTYCZĄCE WADIUM</w:t>
      </w:r>
    </w:p>
    <w:p w14:paraId="1CBD7339" w14:textId="0EE296ED" w:rsidR="003649E3" w:rsidRPr="002C7DBF" w:rsidRDefault="00A076C1" w:rsidP="009777D6">
      <w:pPr>
        <w:pStyle w:val="Nagwek3"/>
        <w:numPr>
          <w:ilvl w:val="0"/>
          <w:numId w:val="0"/>
        </w:numPr>
        <w:ind w:left="360"/>
        <w:rPr>
          <w:rFonts w:asciiTheme="minorHAnsi" w:hAnsiTheme="minorHAnsi" w:cstheme="minorHAnsi"/>
          <w:sz w:val="20"/>
          <w:szCs w:val="20"/>
        </w:rPr>
      </w:pPr>
      <w:r>
        <w:rPr>
          <w:rFonts w:asciiTheme="minorHAnsi" w:hAnsiTheme="minorHAnsi" w:cstheme="minorHAnsi"/>
          <w:sz w:val="20"/>
          <w:szCs w:val="20"/>
        </w:rPr>
        <w:t xml:space="preserve">Zamawiający </w:t>
      </w:r>
      <w:r w:rsidR="002C7DBF">
        <w:rPr>
          <w:rFonts w:asciiTheme="minorHAnsi" w:hAnsiTheme="minorHAnsi" w:cstheme="minorHAnsi"/>
          <w:sz w:val="20"/>
          <w:szCs w:val="20"/>
        </w:rPr>
        <w:t xml:space="preserve">nie wymaga od Wykonawców ubiegających się o udzielenie zamówienia </w:t>
      </w:r>
      <w:r w:rsidR="003649E3" w:rsidRPr="00635A20">
        <w:rPr>
          <w:rFonts w:asciiTheme="minorHAnsi" w:hAnsiTheme="minorHAnsi" w:cstheme="minorHAnsi"/>
          <w:sz w:val="20"/>
          <w:szCs w:val="20"/>
        </w:rPr>
        <w:t>wniesieni</w:t>
      </w:r>
      <w:r w:rsidR="002C7DBF">
        <w:rPr>
          <w:rFonts w:asciiTheme="minorHAnsi" w:hAnsiTheme="minorHAnsi" w:cstheme="minorHAnsi"/>
          <w:sz w:val="20"/>
          <w:szCs w:val="20"/>
        </w:rPr>
        <w:t>a</w:t>
      </w:r>
      <w:r w:rsidR="003649E3" w:rsidRPr="00635A20">
        <w:rPr>
          <w:rFonts w:asciiTheme="minorHAnsi" w:hAnsiTheme="minorHAnsi" w:cstheme="minorHAnsi"/>
          <w:sz w:val="20"/>
          <w:szCs w:val="20"/>
        </w:rPr>
        <w:t xml:space="preserve"> wadium</w:t>
      </w:r>
      <w:r w:rsidR="002C7DBF">
        <w:rPr>
          <w:rFonts w:asciiTheme="minorHAnsi" w:hAnsiTheme="minorHAnsi" w:cstheme="minorHAnsi"/>
          <w:sz w:val="20"/>
          <w:szCs w:val="20"/>
        </w:rPr>
        <w:t>.</w:t>
      </w:r>
      <w:r w:rsidR="003649E3" w:rsidRPr="00635A20">
        <w:rPr>
          <w:rFonts w:asciiTheme="minorHAnsi" w:hAnsiTheme="minorHAnsi" w:cstheme="minorHAnsi"/>
          <w:sz w:val="20"/>
          <w:szCs w:val="20"/>
        </w:rPr>
        <w:t xml:space="preserve"> </w:t>
      </w:r>
    </w:p>
    <w:p w14:paraId="2AFA020A" w14:textId="2F995BA4" w:rsidR="0083707F" w:rsidRPr="0093595E" w:rsidRDefault="005D2F9F" w:rsidP="00BF3A08">
      <w:pPr>
        <w:pStyle w:val="Styl2"/>
        <w:numPr>
          <w:ilvl w:val="0"/>
          <w:numId w:val="31"/>
        </w:numPr>
        <w:ind w:left="567" w:hanging="567"/>
      </w:pPr>
      <w:r w:rsidRPr="0093595E">
        <w:t>SPOSÓB OBLICZENIA CENY</w:t>
      </w:r>
    </w:p>
    <w:p w14:paraId="2853C534" w14:textId="63597712" w:rsidR="00C17757" w:rsidRPr="00C17757" w:rsidRDefault="00C17757" w:rsidP="00BF3A08">
      <w:pPr>
        <w:pStyle w:val="Nagwek3"/>
        <w:numPr>
          <w:ilvl w:val="0"/>
          <w:numId w:val="26"/>
        </w:numPr>
        <w:rPr>
          <w:rFonts w:ascii="Calibri" w:hAnsi="Calibri"/>
          <w:sz w:val="20"/>
          <w:szCs w:val="20"/>
        </w:rPr>
      </w:pPr>
      <w:r>
        <w:rPr>
          <w:rFonts w:ascii="Calibri" w:hAnsi="Calibri" w:cs="Times New Roman"/>
          <w:noProof/>
          <w:sz w:val="20"/>
          <w:szCs w:val="20"/>
        </w:rPr>
        <w:t>Podan</w:t>
      </w:r>
      <w:r w:rsidR="006216DC">
        <w:rPr>
          <w:rFonts w:ascii="Calibri" w:hAnsi="Calibri" w:cs="Times New Roman"/>
          <w:noProof/>
          <w:sz w:val="20"/>
          <w:szCs w:val="20"/>
        </w:rPr>
        <w:t>e</w:t>
      </w:r>
      <w:r>
        <w:rPr>
          <w:rFonts w:ascii="Calibri" w:hAnsi="Calibri" w:cs="Times New Roman"/>
          <w:noProof/>
          <w:sz w:val="20"/>
          <w:szCs w:val="20"/>
        </w:rPr>
        <w:t xml:space="preserve"> w ofercie cen</w:t>
      </w:r>
      <w:r w:rsidR="006216DC">
        <w:rPr>
          <w:rFonts w:ascii="Calibri" w:hAnsi="Calibri" w:cs="Times New Roman"/>
          <w:noProof/>
          <w:sz w:val="20"/>
          <w:szCs w:val="20"/>
        </w:rPr>
        <w:t>y za poszczególne części zamówienia są cenami niezbędnymi</w:t>
      </w:r>
      <w:r>
        <w:rPr>
          <w:rFonts w:ascii="Calibri" w:hAnsi="Calibri" w:cs="Times New Roman"/>
          <w:noProof/>
          <w:sz w:val="20"/>
          <w:szCs w:val="20"/>
        </w:rPr>
        <w:t xml:space="preserve"> do oceny, wyboru oferty najkorzystniejszej i przyjęcia wstępnej wartości umowy. Ceny jednostkowe brutto stanowić będą podstawę rozliczeń umownych </w:t>
      </w:r>
      <w:r w:rsidR="00C200CE">
        <w:rPr>
          <w:rFonts w:ascii="Calibri" w:hAnsi="Calibri" w:cs="Times New Roman"/>
          <w:noProof/>
          <w:sz w:val="20"/>
          <w:szCs w:val="20"/>
        </w:rPr>
        <w:t>z</w:t>
      </w:r>
      <w:r>
        <w:rPr>
          <w:rFonts w:ascii="Calibri" w:hAnsi="Calibri" w:cs="Times New Roman"/>
          <w:noProof/>
          <w:sz w:val="20"/>
          <w:szCs w:val="20"/>
        </w:rPr>
        <w:t xml:space="preserve"> Wykonawcą</w:t>
      </w:r>
      <w:r w:rsidR="006216DC">
        <w:rPr>
          <w:rFonts w:ascii="Calibri" w:hAnsi="Calibri" w:cs="Times New Roman"/>
          <w:noProof/>
          <w:sz w:val="20"/>
          <w:szCs w:val="20"/>
        </w:rPr>
        <w:t xml:space="preserve"> i nie będą podlegały zmianom w okresie realizacji umowy</w:t>
      </w:r>
      <w:r>
        <w:rPr>
          <w:rFonts w:ascii="Calibri" w:hAnsi="Calibri" w:cs="Times New Roman"/>
          <w:noProof/>
          <w:sz w:val="20"/>
          <w:szCs w:val="20"/>
        </w:rPr>
        <w:t>.</w:t>
      </w:r>
    </w:p>
    <w:p w14:paraId="49597199" w14:textId="32B9C1FE" w:rsidR="001E361B" w:rsidRPr="001E361B" w:rsidRDefault="00C17757" w:rsidP="00BF3A08">
      <w:pPr>
        <w:pStyle w:val="Nagwek3"/>
        <w:numPr>
          <w:ilvl w:val="0"/>
          <w:numId w:val="26"/>
        </w:numPr>
        <w:rPr>
          <w:rFonts w:ascii="Calibri" w:hAnsi="Calibri"/>
          <w:sz w:val="20"/>
          <w:szCs w:val="20"/>
        </w:rPr>
      </w:pPr>
      <w:r>
        <w:rPr>
          <w:rFonts w:ascii="Calibri" w:hAnsi="Calibri" w:cs="Times New Roman"/>
          <w:noProof/>
          <w:sz w:val="20"/>
          <w:szCs w:val="20"/>
        </w:rPr>
        <w:t>Kalkulacji ceny należy dokonać uzupełniając pozycje kalkulacji ujęte w For</w:t>
      </w:r>
      <w:r w:rsidR="001E361B">
        <w:rPr>
          <w:rFonts w:ascii="Calibri" w:hAnsi="Calibri" w:cs="Times New Roman"/>
          <w:noProof/>
          <w:sz w:val="20"/>
          <w:szCs w:val="20"/>
        </w:rPr>
        <w:t>mularzu oferty</w:t>
      </w:r>
      <w:r w:rsidR="0054787D">
        <w:rPr>
          <w:rFonts w:ascii="Calibri" w:hAnsi="Calibri" w:cs="Times New Roman"/>
          <w:noProof/>
          <w:sz w:val="20"/>
          <w:szCs w:val="20"/>
        </w:rPr>
        <w:t xml:space="preserve"> oraz postępując zgodnie z zaleceniami w niej zawartymi</w:t>
      </w:r>
      <w:r w:rsidR="00330182">
        <w:rPr>
          <w:rFonts w:ascii="Calibri" w:hAnsi="Calibri" w:cs="Times New Roman"/>
          <w:noProof/>
          <w:sz w:val="20"/>
          <w:szCs w:val="20"/>
        </w:rPr>
        <w:t>, w odniesieniu do części, na którą składana jest oferta</w:t>
      </w:r>
      <w:r w:rsidR="001E361B">
        <w:rPr>
          <w:rFonts w:ascii="Calibri" w:hAnsi="Calibri" w:cs="Times New Roman"/>
          <w:noProof/>
          <w:sz w:val="20"/>
          <w:szCs w:val="20"/>
        </w:rPr>
        <w:t>.</w:t>
      </w:r>
    </w:p>
    <w:p w14:paraId="5D758E9F" w14:textId="29D40DF1" w:rsidR="00606FBC" w:rsidRPr="00606FBC" w:rsidRDefault="00606FBC" w:rsidP="00BF3A08">
      <w:pPr>
        <w:pStyle w:val="Nagwek3"/>
        <w:numPr>
          <w:ilvl w:val="0"/>
          <w:numId w:val="26"/>
        </w:numPr>
        <w:rPr>
          <w:rFonts w:ascii="Calibri" w:hAnsi="Calibri"/>
          <w:sz w:val="20"/>
          <w:szCs w:val="20"/>
        </w:rPr>
      </w:pPr>
      <w:r>
        <w:rPr>
          <w:rFonts w:ascii="Calibri" w:hAnsi="Calibri" w:cs="Times New Roman"/>
          <w:noProof/>
          <w:sz w:val="20"/>
          <w:szCs w:val="20"/>
        </w:rPr>
        <w:t xml:space="preserve">Całkowita cena oferty brutto </w:t>
      </w:r>
      <w:r w:rsidR="00330182">
        <w:rPr>
          <w:rFonts w:ascii="Calibri" w:hAnsi="Calibri" w:cs="Times New Roman"/>
          <w:noProof/>
          <w:sz w:val="20"/>
          <w:szCs w:val="20"/>
        </w:rPr>
        <w:t xml:space="preserve">w odniesieniu </w:t>
      </w:r>
      <w:r w:rsidR="00271B86">
        <w:rPr>
          <w:rFonts w:ascii="Calibri" w:hAnsi="Calibri" w:cs="Times New Roman"/>
          <w:noProof/>
          <w:sz w:val="20"/>
          <w:szCs w:val="20"/>
        </w:rPr>
        <w:t>do</w:t>
      </w:r>
      <w:r w:rsidR="00330182">
        <w:rPr>
          <w:rFonts w:ascii="Calibri" w:hAnsi="Calibri" w:cs="Times New Roman"/>
          <w:noProof/>
          <w:sz w:val="20"/>
          <w:szCs w:val="20"/>
        </w:rPr>
        <w:t xml:space="preserve"> każdej części zamówienia </w:t>
      </w:r>
      <w:r>
        <w:rPr>
          <w:rFonts w:ascii="Calibri" w:hAnsi="Calibri" w:cs="Times New Roman"/>
          <w:noProof/>
          <w:sz w:val="20"/>
          <w:szCs w:val="20"/>
        </w:rPr>
        <w:t xml:space="preserve">musi uwzględniać </w:t>
      </w:r>
      <w:r>
        <w:rPr>
          <w:rFonts w:ascii="Calibri" w:hAnsi="Calibri"/>
          <w:sz w:val="20"/>
          <w:szCs w:val="20"/>
        </w:rPr>
        <w:t>wszystkie wymagania niniejszej SWZ oraz obejmować wszystkie koszty, jakie doświadczony Wykonawca powinien przewidzieć do poniesienia z tytułu należytej oraz zgodnej z obowiązującymi przepisami realizacji przedmiotu zamówienia, w szczególności wszelkie koszty związane z realizacją zadania niezbędne do jego prawidłowego wykonania wynikające z opisu przedmiotu zamówienia, projektowanych postanowień umowy oraz załączników.</w:t>
      </w:r>
    </w:p>
    <w:p w14:paraId="63DD1129" w14:textId="28691D85" w:rsidR="001E361B" w:rsidRPr="001E361B" w:rsidRDefault="001E361B" w:rsidP="00BF3A08">
      <w:pPr>
        <w:pStyle w:val="Nagwek3"/>
        <w:numPr>
          <w:ilvl w:val="0"/>
          <w:numId w:val="26"/>
        </w:numPr>
        <w:rPr>
          <w:rFonts w:ascii="Calibri" w:hAnsi="Calibri"/>
          <w:sz w:val="20"/>
          <w:szCs w:val="20"/>
        </w:rPr>
      </w:pPr>
      <w:r>
        <w:rPr>
          <w:rFonts w:ascii="Calibri" w:hAnsi="Calibri" w:cs="Times New Roman"/>
          <w:noProof/>
          <w:sz w:val="20"/>
          <w:szCs w:val="20"/>
        </w:rPr>
        <w:t>Ceną oferty, jest cena brutto wymieniona w Formularzu oferty pkt. 4.</w:t>
      </w:r>
      <w:r w:rsidR="00330182">
        <w:rPr>
          <w:rFonts w:ascii="Calibri" w:hAnsi="Calibri" w:cs="Times New Roman"/>
          <w:noProof/>
          <w:sz w:val="20"/>
          <w:szCs w:val="20"/>
        </w:rPr>
        <w:t xml:space="preserve"> </w:t>
      </w:r>
      <w:r w:rsidR="00C32FE0">
        <w:rPr>
          <w:rFonts w:ascii="Calibri" w:hAnsi="Calibri" w:cs="Times New Roman"/>
          <w:noProof/>
          <w:sz w:val="20"/>
          <w:szCs w:val="20"/>
        </w:rPr>
        <w:t>p</w:t>
      </w:r>
      <w:r w:rsidR="00330182">
        <w:rPr>
          <w:rFonts w:ascii="Calibri" w:hAnsi="Calibri" w:cs="Times New Roman"/>
          <w:noProof/>
          <w:sz w:val="20"/>
          <w:szCs w:val="20"/>
        </w:rPr>
        <w:t>p</w:t>
      </w:r>
      <w:r w:rsidR="00C32FE0">
        <w:rPr>
          <w:rFonts w:ascii="Calibri" w:hAnsi="Calibri" w:cs="Times New Roman"/>
          <w:noProof/>
          <w:sz w:val="20"/>
          <w:szCs w:val="20"/>
        </w:rPr>
        <w:t>kt</w:t>
      </w:r>
      <w:r w:rsidR="00330182">
        <w:rPr>
          <w:rFonts w:ascii="Calibri" w:hAnsi="Calibri" w:cs="Times New Roman"/>
          <w:noProof/>
          <w:sz w:val="20"/>
          <w:szCs w:val="20"/>
        </w:rPr>
        <w:t xml:space="preserve"> 4.1., 4.2. lub 4.3. – w zależności od części zamówienia, na którą składana jest oferta.</w:t>
      </w:r>
    </w:p>
    <w:p w14:paraId="64B1CC98" w14:textId="18C6D7F7" w:rsidR="000B6CFF" w:rsidRDefault="000B6CFF" w:rsidP="00BF3A08">
      <w:pPr>
        <w:pStyle w:val="Nagwek3"/>
        <w:numPr>
          <w:ilvl w:val="0"/>
          <w:numId w:val="26"/>
        </w:numPr>
        <w:rPr>
          <w:rFonts w:ascii="Calibri" w:hAnsi="Calibri"/>
          <w:sz w:val="20"/>
          <w:szCs w:val="20"/>
        </w:rPr>
      </w:pPr>
      <w:r w:rsidRPr="0002523D">
        <w:rPr>
          <w:rFonts w:ascii="Calibri" w:hAnsi="Calibri" w:cs="Times New Roman"/>
          <w:noProof/>
          <w:sz w:val="20"/>
          <w:szCs w:val="20"/>
        </w:rPr>
        <w:t xml:space="preserve">Podana w Formularzu ofertowym cena </w:t>
      </w:r>
      <w:r w:rsidR="001E361B">
        <w:rPr>
          <w:rFonts w:ascii="Calibri" w:hAnsi="Calibri" w:cs="Times New Roman"/>
          <w:noProof/>
          <w:sz w:val="20"/>
          <w:szCs w:val="20"/>
        </w:rPr>
        <w:t xml:space="preserve">oferty brutto </w:t>
      </w:r>
      <w:r w:rsidRPr="0002523D">
        <w:rPr>
          <w:rFonts w:ascii="Calibri" w:hAnsi="Calibri" w:cs="Times New Roman"/>
          <w:noProof/>
          <w:sz w:val="20"/>
          <w:szCs w:val="20"/>
        </w:rPr>
        <w:t xml:space="preserve">(łącznie w podatkiem od towarów i usług) </w:t>
      </w:r>
      <w:r w:rsidR="001E361B">
        <w:rPr>
          <w:rFonts w:ascii="Calibri" w:hAnsi="Calibri" w:cs="Times New Roman"/>
          <w:noProof/>
          <w:sz w:val="20"/>
          <w:szCs w:val="20"/>
        </w:rPr>
        <w:t>jak i ceny jednostkowe brutto muszą być</w:t>
      </w:r>
      <w:r w:rsidRPr="0002523D">
        <w:rPr>
          <w:rFonts w:ascii="Calibri" w:hAnsi="Calibri" w:cs="Times New Roman"/>
          <w:noProof/>
          <w:sz w:val="20"/>
          <w:szCs w:val="20"/>
        </w:rPr>
        <w:t xml:space="preserve"> podan</w:t>
      </w:r>
      <w:r w:rsidR="001E361B">
        <w:rPr>
          <w:rFonts w:ascii="Calibri" w:hAnsi="Calibri" w:cs="Times New Roman"/>
          <w:noProof/>
          <w:sz w:val="20"/>
          <w:szCs w:val="20"/>
        </w:rPr>
        <w:t>e</w:t>
      </w:r>
      <w:r w:rsidRPr="0002523D">
        <w:rPr>
          <w:rFonts w:ascii="Calibri" w:hAnsi="Calibri" w:cs="Times New Roman"/>
          <w:noProof/>
          <w:sz w:val="20"/>
          <w:szCs w:val="20"/>
        </w:rPr>
        <w:t xml:space="preserve"> i wyliczon</w:t>
      </w:r>
      <w:r w:rsidR="001E361B">
        <w:rPr>
          <w:rFonts w:ascii="Calibri" w:hAnsi="Calibri" w:cs="Times New Roman"/>
          <w:noProof/>
          <w:sz w:val="20"/>
          <w:szCs w:val="20"/>
        </w:rPr>
        <w:t xml:space="preserve">e </w:t>
      </w:r>
      <w:r w:rsidRPr="0002523D">
        <w:rPr>
          <w:rFonts w:ascii="Calibri" w:hAnsi="Calibri" w:cs="Times New Roman"/>
          <w:noProof/>
          <w:sz w:val="20"/>
          <w:szCs w:val="20"/>
        </w:rPr>
        <w:t xml:space="preserve">w </w:t>
      </w:r>
      <w:r w:rsidRPr="0002523D">
        <w:rPr>
          <w:rFonts w:ascii="Calibri" w:hAnsi="Calibri" w:cs="Times New Roman"/>
          <w:b/>
          <w:noProof/>
          <w:sz w:val="20"/>
          <w:szCs w:val="20"/>
        </w:rPr>
        <w:t xml:space="preserve">PLN </w:t>
      </w:r>
      <w:r w:rsidRPr="0002523D">
        <w:rPr>
          <w:rFonts w:ascii="Calibri" w:hAnsi="Calibri" w:cs="Times New Roman"/>
          <w:noProof/>
          <w:sz w:val="20"/>
          <w:szCs w:val="20"/>
        </w:rPr>
        <w:t>w zaokrągleniu do dwóch miejsc po przecinku (zasada zaokrąglenia – poniżej 5 końcówkę należy pominąć, powyżej i równe 5 należy zakrąglić w górę)</w:t>
      </w:r>
      <w:r>
        <w:rPr>
          <w:rFonts w:ascii="Calibri" w:hAnsi="Calibri" w:cs="Times New Roman"/>
          <w:noProof/>
          <w:sz w:val="20"/>
          <w:szCs w:val="20"/>
        </w:rPr>
        <w:t>.</w:t>
      </w:r>
    </w:p>
    <w:p w14:paraId="5D851D92" w14:textId="09B76F71" w:rsidR="0093595E" w:rsidRDefault="0093595E" w:rsidP="00BF3A08">
      <w:pPr>
        <w:pStyle w:val="Nagwek3"/>
        <w:numPr>
          <w:ilvl w:val="0"/>
          <w:numId w:val="26"/>
        </w:numPr>
        <w:rPr>
          <w:rFonts w:ascii="Calibri" w:hAnsi="Calibri"/>
          <w:sz w:val="20"/>
          <w:szCs w:val="20"/>
        </w:rPr>
      </w:pPr>
      <w:r w:rsidRPr="001753D3">
        <w:rPr>
          <w:rFonts w:ascii="Calibri" w:hAnsi="Calibri"/>
          <w:sz w:val="20"/>
          <w:szCs w:val="20"/>
        </w:rPr>
        <w:t>Jeżeli złożona oferta powodować będzie powstanie obowiązku poda</w:t>
      </w:r>
      <w:r>
        <w:rPr>
          <w:rFonts w:ascii="Calibri" w:hAnsi="Calibri"/>
          <w:sz w:val="20"/>
          <w:szCs w:val="20"/>
        </w:rPr>
        <w:t>tkowego Zamawiającego zgodnie z </w:t>
      </w:r>
      <w:r w:rsidRPr="001753D3">
        <w:rPr>
          <w:rFonts w:ascii="Calibri" w:hAnsi="Calibri"/>
          <w:sz w:val="20"/>
          <w:szCs w:val="20"/>
        </w:rPr>
        <w:t>przepisami o podatku od towarów i usług w zakresie dotyczącym wewnątrzwspólnotowego nabycia towarów, Zamawiający w celu oceny takiej oferty doliczy do ofero</w:t>
      </w:r>
      <w:r>
        <w:rPr>
          <w:rFonts w:ascii="Calibri" w:hAnsi="Calibri"/>
          <w:sz w:val="20"/>
          <w:szCs w:val="20"/>
        </w:rPr>
        <w:t>wanej ceny podatek od towarów i</w:t>
      </w:r>
      <w:r w:rsidR="001E361B">
        <w:rPr>
          <w:rFonts w:ascii="Calibri" w:hAnsi="Calibri"/>
          <w:sz w:val="20"/>
          <w:szCs w:val="20"/>
        </w:rPr>
        <w:t xml:space="preserve"> </w:t>
      </w:r>
      <w:r w:rsidRPr="001753D3">
        <w:rPr>
          <w:rFonts w:ascii="Calibri" w:hAnsi="Calibri"/>
          <w:sz w:val="20"/>
          <w:szCs w:val="20"/>
        </w:rPr>
        <w:t>usług, który miał</w:t>
      </w:r>
      <w:r>
        <w:rPr>
          <w:rFonts w:ascii="Calibri" w:hAnsi="Calibri"/>
          <w:sz w:val="20"/>
          <w:szCs w:val="20"/>
        </w:rPr>
        <w:t xml:space="preserve">by obowiązek zapłacić zgodnie z </w:t>
      </w:r>
      <w:r w:rsidRPr="001753D3">
        <w:rPr>
          <w:rFonts w:ascii="Calibri" w:hAnsi="Calibri"/>
          <w:sz w:val="20"/>
          <w:szCs w:val="20"/>
        </w:rPr>
        <w:t>obowiązującymi przepisami.</w:t>
      </w:r>
      <w:r>
        <w:rPr>
          <w:rFonts w:ascii="Calibri" w:hAnsi="Calibri"/>
          <w:sz w:val="20"/>
          <w:szCs w:val="20"/>
        </w:rPr>
        <w:t xml:space="preserve"> W takim przypadku Wykonawca składając ofertę jest zobligowany poinformować Zamawiającego, że wybór jego oferty będzie prowadzić do </w:t>
      </w:r>
      <w:r>
        <w:rPr>
          <w:rFonts w:ascii="Calibri" w:hAnsi="Calibri"/>
          <w:sz w:val="20"/>
          <w:szCs w:val="20"/>
        </w:rPr>
        <w:lastRenderedPageBreak/>
        <w:t>powstania u Zamawiającego obowiązku podatkowego, wskazując nazwę (rodzaj) towaru, którego dostawa będzie prowadzić do jego powstania oraz wskazując ich wartość bez kwoty podatku.</w:t>
      </w:r>
    </w:p>
    <w:p w14:paraId="767A1337" w14:textId="029CC103" w:rsidR="0093595E" w:rsidRPr="0093595E" w:rsidRDefault="005D2F9F" w:rsidP="00BF3A08">
      <w:pPr>
        <w:pStyle w:val="Styl2"/>
        <w:numPr>
          <w:ilvl w:val="0"/>
          <w:numId w:val="31"/>
        </w:numPr>
        <w:ind w:left="567" w:hanging="567"/>
      </w:pPr>
      <w:r w:rsidRPr="0093595E">
        <w:t>OPIS KRYTERIÓW OCENY OFERT, WRAZ Z PODANIEM WAG TYCH KRYTERIÓW I SPOSOBU OCENY OFERT</w:t>
      </w:r>
    </w:p>
    <w:p w14:paraId="700A40CA" w14:textId="01123BC1" w:rsidR="00330182" w:rsidRDefault="00330182" w:rsidP="00BF3A08">
      <w:pPr>
        <w:pStyle w:val="Nagwek3"/>
        <w:numPr>
          <w:ilvl w:val="0"/>
          <w:numId w:val="27"/>
        </w:numPr>
        <w:spacing w:after="60" w:afterAutospacing="0"/>
        <w:rPr>
          <w:rFonts w:ascii="Calibri" w:hAnsi="Calibri"/>
          <w:sz w:val="20"/>
          <w:szCs w:val="20"/>
        </w:rPr>
      </w:pPr>
      <w:r>
        <w:rPr>
          <w:rFonts w:ascii="Calibri" w:hAnsi="Calibri"/>
          <w:sz w:val="20"/>
          <w:szCs w:val="20"/>
        </w:rPr>
        <w:t xml:space="preserve">Ocena ofert w oparciu o kryteria dokonywana będzie odrębnie dla każdej </w:t>
      </w:r>
      <w:r w:rsidR="004A14C7">
        <w:rPr>
          <w:rFonts w:ascii="Calibri" w:hAnsi="Calibri"/>
          <w:sz w:val="20"/>
          <w:szCs w:val="20"/>
        </w:rPr>
        <w:t>c</w:t>
      </w:r>
      <w:r>
        <w:rPr>
          <w:rFonts w:ascii="Calibri" w:hAnsi="Calibri"/>
          <w:sz w:val="20"/>
          <w:szCs w:val="20"/>
        </w:rPr>
        <w:t>zęści zamówienia.</w:t>
      </w:r>
    </w:p>
    <w:p w14:paraId="44402662" w14:textId="33BCE0D6" w:rsidR="0093595E" w:rsidRPr="00A05DA3" w:rsidRDefault="0093595E" w:rsidP="00BF3A08">
      <w:pPr>
        <w:pStyle w:val="Nagwek3"/>
        <w:numPr>
          <w:ilvl w:val="0"/>
          <w:numId w:val="27"/>
        </w:numPr>
        <w:spacing w:after="60" w:afterAutospacing="0"/>
        <w:rPr>
          <w:rFonts w:ascii="Calibri" w:hAnsi="Calibri"/>
          <w:sz w:val="20"/>
          <w:szCs w:val="20"/>
        </w:rPr>
      </w:pPr>
      <w:r w:rsidRPr="00A05DA3">
        <w:rPr>
          <w:rFonts w:ascii="Calibri" w:hAnsi="Calibri"/>
          <w:sz w:val="20"/>
          <w:szCs w:val="20"/>
        </w:rPr>
        <w:t>Przy wyborze oferty Zamawiający będzie się kierował następującymi kryteriami:</w:t>
      </w:r>
    </w:p>
    <w:p w14:paraId="6C0D4BC0" w14:textId="55D08337" w:rsidR="0093595E" w:rsidRPr="00A05DA3" w:rsidRDefault="0093595E" w:rsidP="00646624">
      <w:pPr>
        <w:spacing w:after="120"/>
        <w:ind w:left="360"/>
        <w:rPr>
          <w:rFonts w:ascii="Calibri" w:hAnsi="Calibri"/>
          <w:b/>
          <w:sz w:val="20"/>
          <w:szCs w:val="20"/>
        </w:rPr>
      </w:pPr>
      <w:r w:rsidRPr="00A05DA3">
        <w:rPr>
          <w:rFonts w:ascii="Calibri" w:hAnsi="Calibri"/>
          <w:b/>
          <w:sz w:val="20"/>
          <w:szCs w:val="20"/>
        </w:rPr>
        <w:t>cena oferty (brutto)</w:t>
      </w:r>
      <w:r w:rsidRPr="00A05DA3">
        <w:rPr>
          <w:rFonts w:ascii="Calibri" w:hAnsi="Calibri"/>
          <w:b/>
          <w:sz w:val="20"/>
          <w:szCs w:val="20"/>
        </w:rPr>
        <w:tab/>
      </w:r>
      <w:r w:rsidRPr="00A05DA3">
        <w:rPr>
          <w:rFonts w:ascii="Calibri" w:hAnsi="Calibri"/>
          <w:b/>
          <w:sz w:val="20"/>
          <w:szCs w:val="20"/>
        </w:rPr>
        <w:tab/>
      </w:r>
      <w:r w:rsidRPr="00A05DA3">
        <w:rPr>
          <w:rFonts w:ascii="Calibri" w:hAnsi="Calibri"/>
          <w:b/>
          <w:sz w:val="20"/>
          <w:szCs w:val="20"/>
        </w:rPr>
        <w:tab/>
      </w:r>
      <w:r w:rsidR="009B5559">
        <w:rPr>
          <w:rFonts w:ascii="Calibri" w:hAnsi="Calibri"/>
          <w:b/>
          <w:sz w:val="20"/>
          <w:szCs w:val="20"/>
        </w:rPr>
        <w:tab/>
      </w:r>
      <w:r w:rsidR="009B5559">
        <w:rPr>
          <w:rFonts w:ascii="Calibri" w:hAnsi="Calibri"/>
          <w:b/>
          <w:sz w:val="20"/>
          <w:szCs w:val="20"/>
        </w:rPr>
        <w:tab/>
      </w:r>
      <w:r w:rsidRPr="00A05DA3">
        <w:rPr>
          <w:rFonts w:ascii="Calibri" w:hAnsi="Calibri"/>
          <w:b/>
          <w:sz w:val="20"/>
          <w:szCs w:val="20"/>
        </w:rPr>
        <w:tab/>
        <w:t xml:space="preserve">- znaczenie </w:t>
      </w:r>
      <w:r>
        <w:rPr>
          <w:rFonts w:ascii="Calibri" w:hAnsi="Calibri"/>
          <w:b/>
          <w:sz w:val="20"/>
          <w:szCs w:val="20"/>
        </w:rPr>
        <w:t>60</w:t>
      </w:r>
      <w:r w:rsidRPr="00A05DA3">
        <w:rPr>
          <w:rFonts w:ascii="Calibri" w:hAnsi="Calibri"/>
          <w:b/>
          <w:sz w:val="20"/>
          <w:szCs w:val="20"/>
        </w:rPr>
        <w:t>%</w:t>
      </w:r>
    </w:p>
    <w:p w14:paraId="551FEFE6" w14:textId="4B20A96E" w:rsidR="0093595E" w:rsidRPr="00A05DA3" w:rsidRDefault="00330182" w:rsidP="00646624">
      <w:pPr>
        <w:spacing w:after="120"/>
        <w:ind w:left="360"/>
        <w:rPr>
          <w:rFonts w:ascii="Calibri" w:hAnsi="Calibri"/>
          <w:b/>
          <w:sz w:val="20"/>
          <w:szCs w:val="20"/>
        </w:rPr>
      </w:pPr>
      <w:r>
        <w:rPr>
          <w:rFonts w:ascii="Calibri" w:hAnsi="Calibri"/>
          <w:b/>
          <w:sz w:val="20"/>
          <w:szCs w:val="20"/>
        </w:rPr>
        <w:t>czas reakcji</w:t>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sidR="001A34DE">
        <w:rPr>
          <w:rFonts w:ascii="Calibri" w:hAnsi="Calibri"/>
          <w:b/>
          <w:sz w:val="20"/>
          <w:szCs w:val="20"/>
        </w:rPr>
        <w:tab/>
      </w:r>
      <w:r w:rsidR="0093595E" w:rsidRPr="00A05DA3">
        <w:rPr>
          <w:rFonts w:ascii="Calibri" w:hAnsi="Calibri"/>
          <w:b/>
          <w:sz w:val="20"/>
          <w:szCs w:val="20"/>
        </w:rPr>
        <w:t xml:space="preserve">- znaczenie </w:t>
      </w:r>
      <w:r w:rsidR="0093595E">
        <w:rPr>
          <w:rFonts w:ascii="Calibri" w:hAnsi="Calibri"/>
          <w:b/>
          <w:sz w:val="20"/>
          <w:szCs w:val="20"/>
        </w:rPr>
        <w:t>40</w:t>
      </w:r>
      <w:r w:rsidR="0093595E" w:rsidRPr="00A05DA3">
        <w:rPr>
          <w:rFonts w:ascii="Calibri" w:hAnsi="Calibri"/>
          <w:b/>
          <w:sz w:val="20"/>
          <w:szCs w:val="20"/>
        </w:rPr>
        <w:t>%</w:t>
      </w:r>
    </w:p>
    <w:p w14:paraId="45431ACE" w14:textId="77777777" w:rsidR="0093595E" w:rsidRPr="00A05DA3" w:rsidRDefault="0093595E" w:rsidP="00BF3A08">
      <w:pPr>
        <w:pStyle w:val="Nagwek3"/>
        <w:numPr>
          <w:ilvl w:val="0"/>
          <w:numId w:val="27"/>
        </w:numPr>
        <w:spacing w:after="60" w:afterAutospacing="0"/>
        <w:rPr>
          <w:rFonts w:ascii="Calibri" w:hAnsi="Calibri"/>
          <w:sz w:val="20"/>
          <w:szCs w:val="20"/>
        </w:rPr>
      </w:pPr>
      <w:r w:rsidRPr="00A05DA3">
        <w:rPr>
          <w:rFonts w:ascii="Calibri" w:hAnsi="Calibri"/>
          <w:sz w:val="20"/>
          <w:szCs w:val="20"/>
        </w:rPr>
        <w:t>Ocena ofert będzie się odbywała wg następujących zasad:</w:t>
      </w:r>
    </w:p>
    <w:p w14:paraId="3A6818EB" w14:textId="77777777" w:rsidR="0093595E" w:rsidRDefault="0093595E" w:rsidP="006A47D3">
      <w:pPr>
        <w:pStyle w:val="Tekstpodstawowy3"/>
        <w:spacing w:after="240"/>
        <w:ind w:left="426"/>
        <w:jc w:val="both"/>
        <w:rPr>
          <w:rFonts w:ascii="Calibri" w:hAnsi="Calibri"/>
          <w:bCs/>
          <w:sz w:val="20"/>
          <w:szCs w:val="20"/>
        </w:rPr>
      </w:pPr>
      <w:r w:rsidRPr="00A05DA3">
        <w:rPr>
          <w:rFonts w:ascii="Calibri" w:hAnsi="Calibri"/>
          <w:b/>
          <w:bCs/>
          <w:sz w:val="20"/>
          <w:szCs w:val="20"/>
        </w:rPr>
        <w:t>W kryterium „cena” (</w:t>
      </w:r>
      <w:proofErr w:type="spellStart"/>
      <w:r w:rsidRPr="00A05DA3">
        <w:rPr>
          <w:rFonts w:ascii="Calibri" w:hAnsi="Calibri"/>
          <w:b/>
          <w:bCs/>
          <w:sz w:val="20"/>
          <w:szCs w:val="20"/>
        </w:rPr>
        <w:t>Kc</w:t>
      </w:r>
      <w:proofErr w:type="spellEnd"/>
      <w:r w:rsidRPr="00A05DA3">
        <w:rPr>
          <w:rFonts w:ascii="Calibri" w:hAnsi="Calibri"/>
          <w:b/>
          <w:bCs/>
          <w:sz w:val="20"/>
          <w:szCs w:val="20"/>
        </w:rPr>
        <w:t>)</w:t>
      </w:r>
      <w:r w:rsidRPr="00A05DA3">
        <w:rPr>
          <w:rFonts w:ascii="Calibri" w:hAnsi="Calibri"/>
          <w:bCs/>
          <w:sz w:val="20"/>
          <w:szCs w:val="20"/>
        </w:rPr>
        <w:t xml:space="preserve"> Komisja Przetargowa dokona oceny punktowej każdej z ofert zgodnie z formułą:</w:t>
      </w:r>
    </w:p>
    <w:p w14:paraId="4690BF2B" w14:textId="77777777" w:rsidR="0093595E" w:rsidRPr="00993EAE" w:rsidRDefault="0093595E" w:rsidP="00646624">
      <w:pPr>
        <w:pStyle w:val="Tekstpodstawowy3"/>
        <w:ind w:left="360"/>
        <w:jc w:val="both"/>
        <w:rPr>
          <w:rFonts w:asciiTheme="minorHAnsi" w:hAnsiTheme="minorHAnsi" w:cstheme="minorHAnsi"/>
          <w:bCs/>
          <w:sz w:val="20"/>
          <w:szCs w:val="20"/>
        </w:rPr>
      </w:pPr>
      <m:oMathPara>
        <m:oMath>
          <m:r>
            <w:rPr>
              <w:rFonts w:ascii="Cambria Math" w:hAnsi="Cambria Math" w:cstheme="minorHAnsi"/>
              <w:sz w:val="20"/>
              <w:szCs w:val="20"/>
            </w:rPr>
            <m:t xml:space="preserve">Kc= </m:t>
          </m:r>
          <m:f>
            <m:fPr>
              <m:ctrlPr>
                <w:rPr>
                  <w:rFonts w:ascii="Cambria Math" w:hAnsi="Cambria Math" w:cstheme="minorHAnsi"/>
                  <w:bCs/>
                  <w:i/>
                  <w:sz w:val="20"/>
                  <w:szCs w:val="20"/>
                </w:rPr>
              </m:ctrlPr>
            </m:fPr>
            <m:num>
              <m:r>
                <w:rPr>
                  <w:rFonts w:ascii="Cambria Math" w:hAnsi="Cambria Math" w:cstheme="minorHAnsi"/>
                  <w:sz w:val="20"/>
                  <w:szCs w:val="20"/>
                </w:rPr>
                <m:t>cena najniższa</m:t>
              </m:r>
            </m:num>
            <m:den>
              <m:r>
                <w:rPr>
                  <w:rFonts w:ascii="Cambria Math" w:hAnsi="Cambria Math" w:cstheme="minorHAnsi"/>
                  <w:sz w:val="20"/>
                  <w:szCs w:val="20"/>
                </w:rPr>
                <m:t>cena oferty badanej</m:t>
              </m:r>
            </m:den>
          </m:f>
          <m:r>
            <w:rPr>
              <w:rFonts w:ascii="Cambria Math" w:hAnsi="Cambria Math" w:cstheme="minorHAnsi"/>
              <w:sz w:val="20"/>
              <w:szCs w:val="20"/>
            </w:rPr>
            <m:t xml:space="preserve"> ×100 pkt ×60%</m:t>
          </m:r>
        </m:oMath>
      </m:oMathPara>
    </w:p>
    <w:p w14:paraId="73A39995" w14:textId="5086CFC9" w:rsidR="00330182" w:rsidRDefault="00B347D6" w:rsidP="00B347D6">
      <w:pPr>
        <w:pStyle w:val="Tekstpodstawowy3"/>
        <w:spacing w:after="60"/>
        <w:ind w:left="425"/>
        <w:jc w:val="both"/>
        <w:rPr>
          <w:rFonts w:ascii="Calibri" w:hAnsi="Calibri"/>
          <w:noProof/>
          <w:sz w:val="20"/>
          <w:szCs w:val="20"/>
        </w:rPr>
      </w:pPr>
      <w:r w:rsidRPr="00B66B26">
        <w:rPr>
          <w:rFonts w:ascii="Calibri" w:hAnsi="Calibri"/>
          <w:b/>
          <w:noProof/>
          <w:sz w:val="20"/>
          <w:szCs w:val="20"/>
        </w:rPr>
        <w:t>W kryterium „</w:t>
      </w:r>
      <w:r w:rsidR="00330182">
        <w:rPr>
          <w:rFonts w:ascii="Calibri" w:hAnsi="Calibri"/>
          <w:b/>
          <w:noProof/>
          <w:sz w:val="20"/>
          <w:szCs w:val="20"/>
        </w:rPr>
        <w:t>czas reakcji</w:t>
      </w:r>
      <w:r w:rsidRPr="00B66B26">
        <w:rPr>
          <w:rFonts w:ascii="Calibri" w:hAnsi="Calibri"/>
          <w:b/>
          <w:noProof/>
          <w:sz w:val="20"/>
          <w:szCs w:val="20"/>
        </w:rPr>
        <w:t>” (Kr)</w:t>
      </w:r>
      <w:r w:rsidRPr="00B66B26">
        <w:rPr>
          <w:rFonts w:ascii="Calibri" w:hAnsi="Calibri"/>
          <w:noProof/>
          <w:sz w:val="20"/>
          <w:szCs w:val="20"/>
        </w:rPr>
        <w:t xml:space="preserve"> oferta może uzyskać maksymalnie 40 punktów. </w:t>
      </w:r>
      <w:r w:rsidR="009B5559">
        <w:rPr>
          <w:rFonts w:ascii="Calibri" w:hAnsi="Calibri"/>
          <w:noProof/>
          <w:sz w:val="20"/>
          <w:szCs w:val="20"/>
        </w:rPr>
        <w:t xml:space="preserve">W ramach kryterium </w:t>
      </w:r>
      <w:r w:rsidR="005B758B">
        <w:rPr>
          <w:rFonts w:ascii="Calibri" w:hAnsi="Calibri"/>
          <w:noProof/>
          <w:sz w:val="20"/>
          <w:szCs w:val="20"/>
        </w:rPr>
        <w:t>ocenian</w:t>
      </w:r>
      <w:r w:rsidR="00330182">
        <w:rPr>
          <w:rFonts w:ascii="Calibri" w:hAnsi="Calibri"/>
          <w:noProof/>
          <w:sz w:val="20"/>
          <w:szCs w:val="20"/>
        </w:rPr>
        <w:t>y</w:t>
      </w:r>
      <w:r w:rsidR="005B758B">
        <w:rPr>
          <w:rFonts w:ascii="Calibri" w:hAnsi="Calibri"/>
          <w:noProof/>
          <w:sz w:val="20"/>
          <w:szCs w:val="20"/>
        </w:rPr>
        <w:t xml:space="preserve"> będzie </w:t>
      </w:r>
      <w:r w:rsidR="00330182">
        <w:rPr>
          <w:rFonts w:ascii="Calibri" w:hAnsi="Calibri"/>
          <w:noProof/>
          <w:sz w:val="20"/>
          <w:szCs w:val="20"/>
        </w:rPr>
        <w:t xml:space="preserve">czas </w:t>
      </w:r>
      <w:r w:rsidR="00671616">
        <w:rPr>
          <w:rFonts w:ascii="Calibri" w:hAnsi="Calibri"/>
          <w:noProof/>
          <w:sz w:val="20"/>
          <w:szCs w:val="20"/>
        </w:rPr>
        <w:t xml:space="preserve">przystąpienia do realizacji robót </w:t>
      </w:r>
      <w:r w:rsidR="002662B1">
        <w:rPr>
          <w:rFonts w:ascii="Calibri" w:hAnsi="Calibri"/>
          <w:noProof/>
          <w:sz w:val="20"/>
          <w:szCs w:val="20"/>
        </w:rPr>
        <w:t xml:space="preserve">w trybie awaryjnym </w:t>
      </w:r>
      <w:r w:rsidR="009730CC">
        <w:rPr>
          <w:rFonts w:ascii="Calibri" w:hAnsi="Calibri"/>
          <w:noProof/>
          <w:sz w:val="20"/>
          <w:szCs w:val="20"/>
        </w:rPr>
        <w:t xml:space="preserve">[Część 1 zamówienia] </w:t>
      </w:r>
      <w:r w:rsidR="002662B1">
        <w:rPr>
          <w:rFonts w:ascii="Calibri" w:hAnsi="Calibri"/>
          <w:noProof/>
          <w:sz w:val="20"/>
          <w:szCs w:val="20"/>
        </w:rPr>
        <w:t xml:space="preserve">lub </w:t>
      </w:r>
      <w:r w:rsidR="00671616">
        <w:rPr>
          <w:rFonts w:ascii="Calibri" w:hAnsi="Calibri"/>
          <w:noProof/>
          <w:sz w:val="20"/>
          <w:szCs w:val="20"/>
        </w:rPr>
        <w:t>po okresie zimowym</w:t>
      </w:r>
      <w:r w:rsidR="009730CC">
        <w:rPr>
          <w:rFonts w:ascii="Calibri" w:hAnsi="Calibri"/>
          <w:noProof/>
          <w:sz w:val="20"/>
          <w:szCs w:val="20"/>
        </w:rPr>
        <w:t xml:space="preserve"> [Część 2 i Część 3 zamówienia]</w:t>
      </w:r>
      <w:r w:rsidR="00671616">
        <w:rPr>
          <w:rFonts w:ascii="Calibri" w:hAnsi="Calibri"/>
          <w:noProof/>
          <w:sz w:val="20"/>
          <w:szCs w:val="20"/>
        </w:rPr>
        <w:t xml:space="preserve">, zadeklarowany </w:t>
      </w:r>
      <w:r w:rsidR="00330182">
        <w:rPr>
          <w:rFonts w:ascii="Calibri" w:hAnsi="Calibri"/>
          <w:noProof/>
          <w:sz w:val="20"/>
          <w:szCs w:val="20"/>
        </w:rPr>
        <w:t>przez Wykonawcę w ofercie.</w:t>
      </w:r>
    </w:p>
    <w:p w14:paraId="43B47ABF" w14:textId="7215324B" w:rsidR="00723861" w:rsidRPr="000A27AD" w:rsidRDefault="00723861" w:rsidP="006A47D3">
      <w:pPr>
        <w:pStyle w:val="Tekstpodstawowy3"/>
        <w:spacing w:before="120" w:after="60"/>
        <w:ind w:left="425"/>
        <w:jc w:val="both"/>
        <w:rPr>
          <w:rFonts w:ascii="Calibri" w:hAnsi="Calibri"/>
          <w:b/>
          <w:noProof/>
          <w:sz w:val="20"/>
          <w:szCs w:val="20"/>
          <w:u w:val="single"/>
        </w:rPr>
      </w:pPr>
      <w:r w:rsidRPr="000A27AD">
        <w:rPr>
          <w:rFonts w:ascii="Calibri" w:hAnsi="Calibri"/>
          <w:b/>
          <w:noProof/>
          <w:sz w:val="20"/>
          <w:szCs w:val="20"/>
          <w:u w:val="single"/>
        </w:rPr>
        <w:t xml:space="preserve">W zakresie </w:t>
      </w:r>
      <w:r w:rsidR="006A47D3" w:rsidRPr="000A27AD">
        <w:rPr>
          <w:rFonts w:ascii="Calibri" w:hAnsi="Calibri"/>
          <w:b/>
          <w:noProof/>
          <w:sz w:val="20"/>
          <w:szCs w:val="20"/>
          <w:u w:val="single"/>
        </w:rPr>
        <w:t>C</w:t>
      </w:r>
      <w:r w:rsidRPr="000A27AD">
        <w:rPr>
          <w:rFonts w:ascii="Calibri" w:hAnsi="Calibri"/>
          <w:b/>
          <w:noProof/>
          <w:sz w:val="20"/>
          <w:szCs w:val="20"/>
          <w:u w:val="single"/>
        </w:rPr>
        <w:t>zęści 1 zamówienia</w:t>
      </w:r>
    </w:p>
    <w:p w14:paraId="7DD5CEBE" w14:textId="1468D93D" w:rsidR="00723861" w:rsidRDefault="00723861" w:rsidP="00723861">
      <w:pPr>
        <w:pStyle w:val="Tekstpodstawowy3"/>
        <w:spacing w:after="60"/>
        <w:ind w:left="425"/>
        <w:jc w:val="both"/>
        <w:rPr>
          <w:rFonts w:ascii="Calibri" w:hAnsi="Calibri"/>
          <w:noProof/>
          <w:sz w:val="20"/>
          <w:szCs w:val="20"/>
        </w:rPr>
      </w:pPr>
      <w:r>
        <w:rPr>
          <w:rFonts w:ascii="Calibri" w:hAnsi="Calibri"/>
          <w:noProof/>
          <w:sz w:val="20"/>
          <w:szCs w:val="20"/>
        </w:rPr>
        <w:t>Maksymalny czas reakcji wynosi 7 godzin. Za każdy krótszy czas reakcji o jedną (1) godzinę zostaną przyznane przez Zamawiaj</w:t>
      </w:r>
      <w:r w:rsidR="00C63C37">
        <w:rPr>
          <w:rFonts w:ascii="Calibri" w:hAnsi="Calibri"/>
          <w:noProof/>
          <w:sz w:val="20"/>
          <w:szCs w:val="20"/>
        </w:rPr>
        <w:t>ą</w:t>
      </w:r>
      <w:r>
        <w:rPr>
          <w:rFonts w:ascii="Calibri" w:hAnsi="Calibri"/>
          <w:noProof/>
          <w:sz w:val="20"/>
          <w:szCs w:val="20"/>
        </w:rPr>
        <w:t>cego punkty. Przyjmuje się, że punkty w tym kryterium będą przyznawane następująco:</w:t>
      </w:r>
    </w:p>
    <w:p w14:paraId="0E695BAB" w14:textId="3F82F888" w:rsidR="00723861" w:rsidRDefault="00723861" w:rsidP="00723861">
      <w:pPr>
        <w:pStyle w:val="Tekstpodstawowy3"/>
        <w:spacing w:after="60"/>
        <w:ind w:left="425"/>
        <w:jc w:val="both"/>
        <w:rPr>
          <w:rFonts w:ascii="Calibri" w:hAnsi="Calibri"/>
          <w:noProof/>
          <w:sz w:val="20"/>
          <w:szCs w:val="20"/>
        </w:rPr>
      </w:pPr>
      <w:r>
        <w:rPr>
          <w:rFonts w:ascii="Calibri" w:hAnsi="Calibri"/>
          <w:noProof/>
          <w:sz w:val="20"/>
          <w:szCs w:val="20"/>
        </w:rPr>
        <w:t>7 godzin (maksymalny czas) – 0 punktów</w:t>
      </w:r>
    </w:p>
    <w:p w14:paraId="7AEE6059" w14:textId="2082EFFB" w:rsidR="00723861" w:rsidRDefault="00723861" w:rsidP="00723861">
      <w:pPr>
        <w:pStyle w:val="Tekstpodstawowy3"/>
        <w:spacing w:after="60"/>
        <w:ind w:left="425"/>
        <w:jc w:val="both"/>
        <w:rPr>
          <w:rFonts w:ascii="Calibri" w:hAnsi="Calibri"/>
          <w:noProof/>
          <w:sz w:val="20"/>
          <w:szCs w:val="20"/>
        </w:rPr>
      </w:pPr>
      <w:r>
        <w:rPr>
          <w:rFonts w:ascii="Calibri" w:hAnsi="Calibri"/>
          <w:noProof/>
          <w:sz w:val="20"/>
          <w:szCs w:val="20"/>
        </w:rPr>
        <w:t>6 godzin – 20 punktów</w:t>
      </w:r>
    </w:p>
    <w:p w14:paraId="25F31D23" w14:textId="52599405" w:rsidR="00723861" w:rsidRDefault="006A47D3" w:rsidP="00723861">
      <w:pPr>
        <w:pStyle w:val="Tekstpodstawowy3"/>
        <w:spacing w:after="60"/>
        <w:ind w:left="425"/>
        <w:jc w:val="both"/>
        <w:rPr>
          <w:rFonts w:ascii="Calibri" w:hAnsi="Calibri"/>
          <w:noProof/>
          <w:sz w:val="20"/>
          <w:szCs w:val="20"/>
        </w:rPr>
      </w:pPr>
      <w:r>
        <w:rPr>
          <w:rFonts w:ascii="Calibri" w:hAnsi="Calibri"/>
          <w:noProof/>
          <w:sz w:val="20"/>
          <w:szCs w:val="20"/>
        </w:rPr>
        <w:t>5 godzin</w:t>
      </w:r>
      <w:r w:rsidR="00723861">
        <w:rPr>
          <w:rFonts w:ascii="Calibri" w:hAnsi="Calibri"/>
          <w:noProof/>
          <w:sz w:val="20"/>
          <w:szCs w:val="20"/>
        </w:rPr>
        <w:t xml:space="preserve"> – 40 punktów</w:t>
      </w:r>
    </w:p>
    <w:p w14:paraId="7AB18348" w14:textId="77777777" w:rsidR="00723861" w:rsidRDefault="00723861" w:rsidP="00723861">
      <w:pPr>
        <w:pStyle w:val="Tekstpodstawowy3"/>
        <w:spacing w:after="60"/>
        <w:ind w:left="425"/>
        <w:jc w:val="both"/>
        <w:rPr>
          <w:rFonts w:ascii="Calibri" w:hAnsi="Calibri"/>
          <w:noProof/>
          <w:sz w:val="20"/>
          <w:szCs w:val="20"/>
        </w:rPr>
      </w:pPr>
      <w:r>
        <w:rPr>
          <w:rFonts w:ascii="Calibri" w:hAnsi="Calibri"/>
          <w:noProof/>
          <w:sz w:val="20"/>
          <w:szCs w:val="20"/>
        </w:rPr>
        <w:t>Niepodanie przez Wykonawcę czasu reakcji skutkować będzie odrzuceniem oferty na podstawie art. 226 ust. 1 pkt. 5 Ustawy.</w:t>
      </w:r>
    </w:p>
    <w:p w14:paraId="479F595B" w14:textId="6B5B7C60" w:rsidR="00330182" w:rsidRPr="000A27AD" w:rsidRDefault="00330182" w:rsidP="006A47D3">
      <w:pPr>
        <w:pStyle w:val="Tekstpodstawowy3"/>
        <w:spacing w:before="120" w:after="60"/>
        <w:ind w:left="425"/>
        <w:jc w:val="both"/>
        <w:rPr>
          <w:rFonts w:ascii="Calibri" w:hAnsi="Calibri"/>
          <w:b/>
          <w:noProof/>
          <w:sz w:val="20"/>
          <w:szCs w:val="20"/>
          <w:u w:val="single"/>
        </w:rPr>
      </w:pPr>
      <w:r w:rsidRPr="000A27AD">
        <w:rPr>
          <w:rFonts w:ascii="Calibri" w:hAnsi="Calibri"/>
          <w:b/>
          <w:noProof/>
          <w:sz w:val="20"/>
          <w:szCs w:val="20"/>
          <w:u w:val="single"/>
        </w:rPr>
        <w:t xml:space="preserve">W zakresie </w:t>
      </w:r>
      <w:r w:rsidR="006A47D3" w:rsidRPr="000A27AD">
        <w:rPr>
          <w:rFonts w:ascii="Calibri" w:hAnsi="Calibri"/>
          <w:b/>
          <w:noProof/>
          <w:sz w:val="20"/>
          <w:szCs w:val="20"/>
          <w:u w:val="single"/>
        </w:rPr>
        <w:t>C</w:t>
      </w:r>
      <w:r w:rsidRPr="000A27AD">
        <w:rPr>
          <w:rFonts w:ascii="Calibri" w:hAnsi="Calibri"/>
          <w:b/>
          <w:noProof/>
          <w:sz w:val="20"/>
          <w:szCs w:val="20"/>
          <w:u w:val="single"/>
        </w:rPr>
        <w:t xml:space="preserve">zęści </w:t>
      </w:r>
      <w:r w:rsidR="00BD00D2" w:rsidRPr="000A27AD">
        <w:rPr>
          <w:rFonts w:ascii="Calibri" w:hAnsi="Calibri"/>
          <w:b/>
          <w:noProof/>
          <w:sz w:val="20"/>
          <w:szCs w:val="20"/>
          <w:u w:val="single"/>
        </w:rPr>
        <w:t>2</w:t>
      </w:r>
      <w:r w:rsidRPr="000A27AD">
        <w:rPr>
          <w:rFonts w:ascii="Calibri" w:hAnsi="Calibri"/>
          <w:b/>
          <w:noProof/>
          <w:sz w:val="20"/>
          <w:szCs w:val="20"/>
          <w:u w:val="single"/>
        </w:rPr>
        <w:t xml:space="preserve"> </w:t>
      </w:r>
      <w:r w:rsidR="006A47D3" w:rsidRPr="000A27AD">
        <w:rPr>
          <w:rFonts w:ascii="Calibri" w:hAnsi="Calibri"/>
          <w:b/>
          <w:noProof/>
          <w:sz w:val="20"/>
          <w:szCs w:val="20"/>
          <w:u w:val="single"/>
        </w:rPr>
        <w:t xml:space="preserve">i Części 3 </w:t>
      </w:r>
      <w:r w:rsidRPr="000A27AD">
        <w:rPr>
          <w:rFonts w:ascii="Calibri" w:hAnsi="Calibri"/>
          <w:b/>
          <w:noProof/>
          <w:sz w:val="20"/>
          <w:szCs w:val="20"/>
          <w:u w:val="single"/>
        </w:rPr>
        <w:t>zamówienia</w:t>
      </w:r>
    </w:p>
    <w:p w14:paraId="363D4F3B" w14:textId="0637F2DF" w:rsidR="00BD00D2" w:rsidRDefault="00671616" w:rsidP="00B347D6">
      <w:pPr>
        <w:pStyle w:val="Tekstpodstawowy3"/>
        <w:spacing w:after="60"/>
        <w:ind w:left="425"/>
        <w:jc w:val="both"/>
        <w:rPr>
          <w:rFonts w:ascii="Calibri" w:hAnsi="Calibri"/>
          <w:noProof/>
          <w:sz w:val="20"/>
          <w:szCs w:val="20"/>
        </w:rPr>
      </w:pPr>
      <w:r>
        <w:rPr>
          <w:rFonts w:ascii="Calibri" w:hAnsi="Calibri"/>
          <w:noProof/>
          <w:sz w:val="20"/>
          <w:szCs w:val="20"/>
        </w:rPr>
        <w:t xml:space="preserve">Maksymalny czas reakcji wynosi 3 dni robocze. Za każdy krótszy czas reakcji o jeden (1) dzień </w:t>
      </w:r>
      <w:r w:rsidR="00BD00D2">
        <w:rPr>
          <w:rFonts w:ascii="Calibri" w:hAnsi="Calibri"/>
          <w:noProof/>
          <w:sz w:val="20"/>
          <w:szCs w:val="20"/>
        </w:rPr>
        <w:t xml:space="preserve">zostaną </w:t>
      </w:r>
      <w:r>
        <w:rPr>
          <w:rFonts w:ascii="Calibri" w:hAnsi="Calibri"/>
          <w:noProof/>
          <w:sz w:val="20"/>
          <w:szCs w:val="20"/>
        </w:rPr>
        <w:t xml:space="preserve">przyznane przez </w:t>
      </w:r>
      <w:r w:rsidR="00BD00D2">
        <w:rPr>
          <w:rFonts w:ascii="Calibri" w:hAnsi="Calibri"/>
          <w:noProof/>
          <w:sz w:val="20"/>
          <w:szCs w:val="20"/>
        </w:rPr>
        <w:t>Z</w:t>
      </w:r>
      <w:r>
        <w:rPr>
          <w:rFonts w:ascii="Calibri" w:hAnsi="Calibri"/>
          <w:noProof/>
          <w:sz w:val="20"/>
          <w:szCs w:val="20"/>
        </w:rPr>
        <w:t>amawiaj</w:t>
      </w:r>
      <w:r w:rsidR="00C63C37">
        <w:rPr>
          <w:rFonts w:ascii="Calibri" w:hAnsi="Calibri"/>
          <w:noProof/>
          <w:sz w:val="20"/>
          <w:szCs w:val="20"/>
        </w:rPr>
        <w:t>ą</w:t>
      </w:r>
      <w:r>
        <w:rPr>
          <w:rFonts w:ascii="Calibri" w:hAnsi="Calibri"/>
          <w:noProof/>
          <w:sz w:val="20"/>
          <w:szCs w:val="20"/>
        </w:rPr>
        <w:t>cego punkty.</w:t>
      </w:r>
      <w:r w:rsidR="00BD00D2">
        <w:rPr>
          <w:rFonts w:ascii="Calibri" w:hAnsi="Calibri"/>
          <w:noProof/>
          <w:sz w:val="20"/>
          <w:szCs w:val="20"/>
        </w:rPr>
        <w:t xml:space="preserve"> Przyjmuje się, że punkty w tym kryterium będą przyznawane następująco:</w:t>
      </w:r>
    </w:p>
    <w:p w14:paraId="1CF18875" w14:textId="376405E8" w:rsidR="00BD00D2" w:rsidRDefault="00BD00D2" w:rsidP="00B347D6">
      <w:pPr>
        <w:pStyle w:val="Tekstpodstawowy3"/>
        <w:spacing w:after="60"/>
        <w:ind w:left="425"/>
        <w:jc w:val="both"/>
        <w:rPr>
          <w:rFonts w:ascii="Calibri" w:hAnsi="Calibri"/>
          <w:noProof/>
          <w:sz w:val="20"/>
          <w:szCs w:val="20"/>
        </w:rPr>
      </w:pPr>
      <w:r>
        <w:rPr>
          <w:rFonts w:ascii="Calibri" w:hAnsi="Calibri"/>
          <w:noProof/>
          <w:sz w:val="20"/>
          <w:szCs w:val="20"/>
        </w:rPr>
        <w:t xml:space="preserve">3 dni robocze (maksymalny </w:t>
      </w:r>
      <w:r w:rsidR="006A47D3">
        <w:rPr>
          <w:rFonts w:ascii="Calibri" w:hAnsi="Calibri"/>
          <w:noProof/>
          <w:sz w:val="20"/>
          <w:szCs w:val="20"/>
        </w:rPr>
        <w:t>czas</w:t>
      </w:r>
      <w:r>
        <w:rPr>
          <w:rFonts w:ascii="Calibri" w:hAnsi="Calibri"/>
          <w:noProof/>
          <w:sz w:val="20"/>
          <w:szCs w:val="20"/>
        </w:rPr>
        <w:t>) – 0 punktów</w:t>
      </w:r>
    </w:p>
    <w:p w14:paraId="5A0CBF7B" w14:textId="77777777" w:rsidR="00BD00D2" w:rsidRDefault="00BD00D2" w:rsidP="00B347D6">
      <w:pPr>
        <w:pStyle w:val="Tekstpodstawowy3"/>
        <w:spacing w:after="60"/>
        <w:ind w:left="425"/>
        <w:jc w:val="both"/>
        <w:rPr>
          <w:rFonts w:ascii="Calibri" w:hAnsi="Calibri"/>
          <w:noProof/>
          <w:sz w:val="20"/>
          <w:szCs w:val="20"/>
        </w:rPr>
      </w:pPr>
      <w:r>
        <w:rPr>
          <w:rFonts w:ascii="Calibri" w:hAnsi="Calibri"/>
          <w:noProof/>
          <w:sz w:val="20"/>
          <w:szCs w:val="20"/>
        </w:rPr>
        <w:t>2 dni robocze – 20 punktów</w:t>
      </w:r>
    </w:p>
    <w:p w14:paraId="11360562" w14:textId="77777777" w:rsidR="00BD00D2" w:rsidRDefault="00BD00D2" w:rsidP="00B347D6">
      <w:pPr>
        <w:pStyle w:val="Tekstpodstawowy3"/>
        <w:spacing w:after="60"/>
        <w:ind w:left="425"/>
        <w:jc w:val="both"/>
        <w:rPr>
          <w:rFonts w:ascii="Calibri" w:hAnsi="Calibri"/>
          <w:noProof/>
          <w:sz w:val="20"/>
          <w:szCs w:val="20"/>
        </w:rPr>
      </w:pPr>
      <w:r>
        <w:rPr>
          <w:rFonts w:ascii="Calibri" w:hAnsi="Calibri"/>
          <w:noProof/>
          <w:sz w:val="20"/>
          <w:szCs w:val="20"/>
        </w:rPr>
        <w:t>1 dzień roboczy – 40 punktów</w:t>
      </w:r>
    </w:p>
    <w:p w14:paraId="17931DD9" w14:textId="630BB01B" w:rsidR="007048FA" w:rsidRPr="007048FA" w:rsidRDefault="007048FA" w:rsidP="00B347D6">
      <w:pPr>
        <w:pStyle w:val="Tekstpodstawowy3"/>
        <w:spacing w:after="60"/>
        <w:ind w:left="425"/>
        <w:jc w:val="both"/>
        <w:rPr>
          <w:rFonts w:ascii="Calibri" w:hAnsi="Calibri"/>
          <w:noProof/>
          <w:sz w:val="20"/>
          <w:szCs w:val="20"/>
        </w:rPr>
      </w:pPr>
      <w:r w:rsidRPr="007048FA">
        <w:rPr>
          <w:rFonts w:ascii="Calibri" w:hAnsi="Calibri"/>
          <w:noProof/>
          <w:sz w:val="20"/>
          <w:szCs w:val="20"/>
        </w:rPr>
        <w:t xml:space="preserve">Za </w:t>
      </w:r>
      <w:r>
        <w:rPr>
          <w:rFonts w:ascii="Calibri" w:hAnsi="Calibri"/>
          <w:noProof/>
          <w:sz w:val="20"/>
          <w:szCs w:val="20"/>
        </w:rPr>
        <w:t>„</w:t>
      </w:r>
      <w:r w:rsidRPr="007048FA">
        <w:rPr>
          <w:rFonts w:ascii="Calibri" w:hAnsi="Calibri"/>
          <w:noProof/>
          <w:sz w:val="20"/>
          <w:szCs w:val="20"/>
        </w:rPr>
        <w:t>dzień roboczy</w:t>
      </w:r>
      <w:r>
        <w:rPr>
          <w:rFonts w:ascii="Calibri" w:hAnsi="Calibri"/>
          <w:noProof/>
          <w:sz w:val="20"/>
          <w:szCs w:val="20"/>
        </w:rPr>
        <w:t>”</w:t>
      </w:r>
      <w:r w:rsidRPr="007048FA">
        <w:rPr>
          <w:rFonts w:ascii="Calibri" w:hAnsi="Calibri"/>
          <w:noProof/>
          <w:sz w:val="20"/>
          <w:szCs w:val="20"/>
        </w:rPr>
        <w:t xml:space="preserve"> Zamawiaj</w:t>
      </w:r>
      <w:r w:rsidR="00C63C37">
        <w:rPr>
          <w:rFonts w:ascii="Calibri" w:hAnsi="Calibri"/>
          <w:noProof/>
          <w:sz w:val="20"/>
          <w:szCs w:val="20"/>
        </w:rPr>
        <w:t>ą</w:t>
      </w:r>
      <w:r w:rsidRPr="007048FA">
        <w:rPr>
          <w:rFonts w:ascii="Calibri" w:hAnsi="Calibri"/>
          <w:noProof/>
          <w:sz w:val="20"/>
          <w:szCs w:val="20"/>
        </w:rPr>
        <w:t>cy uznaje dni od poniedziałku do soboty, z wył</w:t>
      </w:r>
      <w:r w:rsidR="00C63C37">
        <w:rPr>
          <w:rFonts w:ascii="Calibri" w:hAnsi="Calibri"/>
          <w:noProof/>
          <w:sz w:val="20"/>
          <w:szCs w:val="20"/>
        </w:rPr>
        <w:t>ą</w:t>
      </w:r>
      <w:r w:rsidRPr="007048FA">
        <w:rPr>
          <w:rFonts w:ascii="Calibri" w:hAnsi="Calibri"/>
          <w:noProof/>
          <w:sz w:val="20"/>
          <w:szCs w:val="20"/>
        </w:rPr>
        <w:t>czeniem dni ustawowo wolnych od pracy.</w:t>
      </w:r>
    </w:p>
    <w:p w14:paraId="05DE3BC4" w14:textId="216AC1A2" w:rsidR="00B347D6" w:rsidRDefault="00723861" w:rsidP="00B347D6">
      <w:pPr>
        <w:pStyle w:val="Tekstpodstawowy3"/>
        <w:spacing w:after="60"/>
        <w:ind w:left="425"/>
        <w:jc w:val="both"/>
        <w:rPr>
          <w:rFonts w:ascii="Calibri" w:hAnsi="Calibri"/>
          <w:noProof/>
          <w:sz w:val="20"/>
          <w:szCs w:val="20"/>
        </w:rPr>
      </w:pPr>
      <w:r>
        <w:rPr>
          <w:rFonts w:ascii="Calibri" w:hAnsi="Calibri"/>
          <w:noProof/>
          <w:sz w:val="20"/>
          <w:szCs w:val="20"/>
        </w:rPr>
        <w:t>Niepodanie przez Wykonawcę czasu reakcji skutkować będzie odrzuceniem oferty na podstawie art. 226 ust. 1 pkt. 5 Ustawy.</w:t>
      </w:r>
    </w:p>
    <w:p w14:paraId="39A775B1" w14:textId="77777777" w:rsidR="00B347D6" w:rsidRPr="00BE42BD" w:rsidRDefault="00B347D6" w:rsidP="006A47D3">
      <w:pPr>
        <w:pStyle w:val="Tekstpodstawowy3"/>
        <w:spacing w:before="120" w:after="60"/>
        <w:ind w:left="425"/>
        <w:jc w:val="both"/>
        <w:rPr>
          <w:rFonts w:ascii="Calibri" w:hAnsi="Calibri"/>
          <w:noProof/>
          <w:sz w:val="20"/>
          <w:szCs w:val="20"/>
        </w:rPr>
      </w:pPr>
      <w:r w:rsidRPr="00BE42BD">
        <w:rPr>
          <w:rFonts w:ascii="Calibri" w:hAnsi="Calibri"/>
          <w:noProof/>
          <w:sz w:val="20"/>
          <w:szCs w:val="20"/>
        </w:rPr>
        <w:t>Ocena punktowa będzie wyrażona liczbą zaokrągloną do dwóch miejsc po przecinku.</w:t>
      </w:r>
    </w:p>
    <w:p w14:paraId="685AD693" w14:textId="77777777" w:rsidR="00B347D6" w:rsidRPr="00BE42BD" w:rsidRDefault="00B347D6" w:rsidP="00B347D6">
      <w:pPr>
        <w:pStyle w:val="Tekstpodstawowy3"/>
        <w:spacing w:before="60" w:after="60"/>
        <w:ind w:left="425"/>
        <w:jc w:val="both"/>
        <w:rPr>
          <w:rFonts w:ascii="Calibri" w:hAnsi="Calibri"/>
          <w:bCs/>
          <w:sz w:val="20"/>
          <w:szCs w:val="20"/>
        </w:rPr>
      </w:pPr>
      <w:r w:rsidRPr="00BE42BD">
        <w:rPr>
          <w:rFonts w:ascii="Calibri" w:hAnsi="Calibri"/>
          <w:bCs/>
          <w:sz w:val="20"/>
          <w:szCs w:val="20"/>
        </w:rPr>
        <w:t>Za ofertę najkorzystniejszą uznana zostanie oferta, która uzyska największą ilość punktów w wyniku następującego działania:</w:t>
      </w:r>
    </w:p>
    <w:p w14:paraId="7FE6A5FB" w14:textId="77777777" w:rsidR="00B347D6" w:rsidRPr="00BE42BD" w:rsidRDefault="00B347D6" w:rsidP="00B347D6">
      <w:pPr>
        <w:pStyle w:val="Tekstpodstawowy3"/>
        <w:spacing w:before="60" w:after="60"/>
        <w:ind w:left="425"/>
        <w:jc w:val="center"/>
        <w:rPr>
          <w:rFonts w:ascii="Calibri" w:hAnsi="Calibri"/>
          <w:bCs/>
          <w:sz w:val="20"/>
          <w:szCs w:val="20"/>
        </w:rPr>
      </w:pPr>
      <w:r>
        <w:rPr>
          <w:rFonts w:ascii="Calibri" w:hAnsi="Calibri"/>
          <w:bCs/>
          <w:sz w:val="20"/>
          <w:szCs w:val="20"/>
        </w:rPr>
        <w:t xml:space="preserve">K = </w:t>
      </w:r>
      <w:proofErr w:type="spellStart"/>
      <w:r>
        <w:rPr>
          <w:rFonts w:ascii="Calibri" w:hAnsi="Calibri"/>
          <w:bCs/>
          <w:sz w:val="20"/>
          <w:szCs w:val="20"/>
        </w:rPr>
        <w:t>Kc</w:t>
      </w:r>
      <w:proofErr w:type="spellEnd"/>
      <w:r>
        <w:rPr>
          <w:rFonts w:ascii="Calibri" w:hAnsi="Calibri"/>
          <w:bCs/>
          <w:sz w:val="20"/>
          <w:szCs w:val="20"/>
        </w:rPr>
        <w:t xml:space="preserve"> + Kr</w:t>
      </w:r>
    </w:p>
    <w:p w14:paraId="19206EE9" w14:textId="78099B8B" w:rsidR="000112F6" w:rsidRDefault="000112F6" w:rsidP="006A47D3">
      <w:pPr>
        <w:pStyle w:val="Nagwek3"/>
        <w:numPr>
          <w:ilvl w:val="0"/>
          <w:numId w:val="0"/>
        </w:numPr>
        <w:spacing w:after="120" w:afterAutospacing="0"/>
        <w:ind w:left="426"/>
        <w:rPr>
          <w:rFonts w:ascii="Calibri" w:hAnsi="Calibri"/>
          <w:sz w:val="20"/>
          <w:szCs w:val="20"/>
        </w:rPr>
      </w:pPr>
      <w:r w:rsidRPr="000112F6">
        <w:rPr>
          <w:rFonts w:ascii="Calibri" w:hAnsi="Calibri" w:cs="Times New Roman"/>
          <w:sz w:val="20"/>
          <w:szCs w:val="20"/>
        </w:rPr>
        <w:t>Zamawiający udzieli zamówienia temu Wykonawcy, którego oferta odpowiadać będzie wszystkim wymaganiom przedstawionym w Ustawie oraz w SWZ i zostanie oceniona jako najkorzystniejsza w oparciu o podane kryteria wyboru.</w:t>
      </w:r>
    </w:p>
    <w:p w14:paraId="193816FC" w14:textId="0661B978" w:rsidR="0093595E" w:rsidRPr="00BE42BD" w:rsidRDefault="0093595E" w:rsidP="00BF3A08">
      <w:pPr>
        <w:pStyle w:val="Nagwek3"/>
        <w:numPr>
          <w:ilvl w:val="0"/>
          <w:numId w:val="27"/>
        </w:numPr>
        <w:rPr>
          <w:rFonts w:ascii="Calibri" w:hAnsi="Calibri"/>
          <w:sz w:val="20"/>
          <w:szCs w:val="20"/>
        </w:rPr>
      </w:pPr>
      <w:r w:rsidRPr="00BE42BD">
        <w:rPr>
          <w:rFonts w:ascii="Calibri" w:hAnsi="Calibri"/>
          <w:sz w:val="20"/>
          <w:szCs w:val="20"/>
        </w:rPr>
        <w:t>Jeżeli nie można będzie dokonać wyboru oferty najkorzystniejszej ze względu na to, że dwie lub więcej ofert przedstawiać będzie taki sam bilans ceny i</w:t>
      </w:r>
      <w:r>
        <w:rPr>
          <w:rFonts w:ascii="Calibri" w:hAnsi="Calibri"/>
          <w:sz w:val="20"/>
          <w:szCs w:val="20"/>
        </w:rPr>
        <w:t xml:space="preserve"> innych kryteriów oceny ofert, Zamawiający spośród</w:t>
      </w:r>
      <w:r w:rsidRPr="00BE42BD">
        <w:rPr>
          <w:rFonts w:ascii="Calibri" w:hAnsi="Calibri"/>
          <w:sz w:val="20"/>
          <w:szCs w:val="20"/>
        </w:rPr>
        <w:t xml:space="preserve"> tych ofert</w:t>
      </w:r>
      <w:r>
        <w:rPr>
          <w:rFonts w:ascii="Calibri" w:hAnsi="Calibri"/>
          <w:sz w:val="20"/>
          <w:szCs w:val="20"/>
        </w:rPr>
        <w:t xml:space="preserve"> wybierze ofertę z niższą ceną, a jeżeli zostały złożone oferty o takiej samej cenie, Zamawiający wezwie Wykonawców, którzy złożyli te oferty do złożenia w określonym terminie ofert dodatkowych.</w:t>
      </w:r>
    </w:p>
    <w:p w14:paraId="17D68D27" w14:textId="77777777" w:rsidR="0093595E" w:rsidRPr="00AF5550" w:rsidRDefault="0093595E" w:rsidP="00BF3A08">
      <w:pPr>
        <w:pStyle w:val="Nagwek3"/>
        <w:numPr>
          <w:ilvl w:val="0"/>
          <w:numId w:val="27"/>
        </w:numPr>
        <w:rPr>
          <w:rFonts w:asciiTheme="minorHAnsi" w:hAnsiTheme="minorHAnsi" w:cstheme="minorHAnsi"/>
          <w:sz w:val="20"/>
          <w:szCs w:val="20"/>
        </w:rPr>
      </w:pPr>
      <w:r w:rsidRPr="00AF5550">
        <w:rPr>
          <w:rFonts w:asciiTheme="minorHAnsi" w:hAnsiTheme="minorHAnsi" w:cstheme="minorHAnsi"/>
          <w:sz w:val="20"/>
          <w:szCs w:val="20"/>
        </w:rPr>
        <w:lastRenderedPageBreak/>
        <w:t>Zamawiający wybiera ofertę najkorzystniejszą w terminie związania ofertą określonym w SWZ.</w:t>
      </w:r>
    </w:p>
    <w:p w14:paraId="1CF1CF36" w14:textId="77777777" w:rsidR="0093595E" w:rsidRPr="00AF5550" w:rsidRDefault="0093595E" w:rsidP="00BF3A08">
      <w:pPr>
        <w:pStyle w:val="Nagwek3"/>
        <w:numPr>
          <w:ilvl w:val="0"/>
          <w:numId w:val="27"/>
        </w:numPr>
        <w:rPr>
          <w:rFonts w:asciiTheme="minorHAnsi" w:hAnsiTheme="minorHAnsi" w:cstheme="minorHAnsi"/>
          <w:sz w:val="20"/>
          <w:szCs w:val="20"/>
        </w:rPr>
      </w:pPr>
      <w:r w:rsidRPr="00AF5550">
        <w:rPr>
          <w:rFonts w:asciiTheme="minorHAnsi" w:hAnsiTheme="minorHAnsi" w:cstheme="minorHAnsi"/>
          <w:sz w:val="20"/>
          <w:szCs w:val="20"/>
        </w:rPr>
        <w:t>Jeżeli termin związania ofertą upłynie przed wyborem oferty najkorzystniejszej, Zamawiający wezwie Wykonawcę, którego oferta otrzymała najwyższą ocenę, do wyrażenia, w wyznaczonym przez Zamawiającego terminie, pisemnej zgody na wybór jego oferty.</w:t>
      </w:r>
    </w:p>
    <w:p w14:paraId="03A70D62" w14:textId="3B21391F" w:rsidR="0093595E" w:rsidRPr="00AF5550" w:rsidRDefault="0093595E" w:rsidP="00BF3A08">
      <w:pPr>
        <w:pStyle w:val="Nagwek3"/>
        <w:numPr>
          <w:ilvl w:val="0"/>
          <w:numId w:val="27"/>
        </w:numPr>
        <w:rPr>
          <w:rFonts w:asciiTheme="minorHAnsi" w:hAnsiTheme="minorHAnsi" w:cstheme="minorHAnsi"/>
          <w:sz w:val="20"/>
          <w:szCs w:val="20"/>
        </w:rPr>
      </w:pPr>
      <w:r w:rsidRPr="00AF5550">
        <w:rPr>
          <w:rFonts w:asciiTheme="minorHAnsi" w:hAnsiTheme="minorHAnsi" w:cstheme="minorHAnsi"/>
          <w:sz w:val="20"/>
          <w:szCs w:val="20"/>
        </w:rPr>
        <w:t xml:space="preserve">W przypadku </w:t>
      </w:r>
      <w:r w:rsidR="006A0D6F">
        <w:rPr>
          <w:rFonts w:asciiTheme="minorHAnsi" w:hAnsiTheme="minorHAnsi" w:cstheme="minorHAnsi"/>
          <w:sz w:val="20"/>
          <w:szCs w:val="20"/>
        </w:rPr>
        <w:t xml:space="preserve">niewyrażenia </w:t>
      </w:r>
      <w:r w:rsidRPr="00AF5550">
        <w:rPr>
          <w:rFonts w:asciiTheme="minorHAnsi" w:hAnsiTheme="minorHAnsi" w:cstheme="minorHAnsi"/>
          <w:sz w:val="20"/>
          <w:szCs w:val="20"/>
        </w:rPr>
        <w:t>zgody, o której mowa w pkt</w:t>
      </w:r>
      <w:r w:rsidR="00666B42">
        <w:rPr>
          <w:rFonts w:asciiTheme="minorHAnsi" w:hAnsiTheme="minorHAnsi" w:cstheme="minorHAnsi"/>
          <w:sz w:val="20"/>
          <w:szCs w:val="20"/>
        </w:rPr>
        <w:t xml:space="preserve"> 6</w:t>
      </w:r>
      <w:r w:rsidRPr="00AF5550">
        <w:rPr>
          <w:rFonts w:asciiTheme="minorHAnsi" w:hAnsiTheme="minorHAnsi" w:cstheme="minorHAnsi"/>
          <w:sz w:val="20"/>
          <w:szCs w:val="20"/>
        </w:rPr>
        <w:t>, oferta podlega odrzuceniu, a Zamawiający zwraca się o wyrażenie takiej zgody do kolejnego Wykonawcy, którego oferta została najwyżej oceniona, chyba że zachodzą przesłanki do unieważnienia postępowania.</w:t>
      </w:r>
    </w:p>
    <w:p w14:paraId="3AB91602" w14:textId="232FF656" w:rsidR="00C22910" w:rsidRDefault="005D2F9F" w:rsidP="00BF3A08">
      <w:pPr>
        <w:pStyle w:val="Styl2"/>
        <w:numPr>
          <w:ilvl w:val="0"/>
          <w:numId w:val="31"/>
        </w:numPr>
        <w:ind w:left="567" w:hanging="567"/>
      </w:pPr>
      <w:r>
        <w:t>PROJEKTOWANE POSTANOWIENIA UMOWY W SPRAWIE ZAMÓWIENIA PUBLICZNEGO, KTÓRE ZOSTANĄ WPROWADZONE DO TREŚCI TEJ UMOWY.</w:t>
      </w:r>
    </w:p>
    <w:p w14:paraId="698E2769" w14:textId="0BE0F2BB" w:rsidR="00C22910" w:rsidRPr="00153919" w:rsidRDefault="00C22910" w:rsidP="00EE0990">
      <w:pPr>
        <w:pStyle w:val="Nagwek3"/>
        <w:numPr>
          <w:ilvl w:val="0"/>
          <w:numId w:val="0"/>
        </w:numPr>
        <w:rPr>
          <w:rFonts w:asciiTheme="minorHAnsi" w:hAnsiTheme="minorHAnsi" w:cstheme="minorHAnsi"/>
          <w:sz w:val="20"/>
          <w:szCs w:val="20"/>
        </w:rPr>
      </w:pPr>
      <w:r w:rsidRPr="00153919">
        <w:rPr>
          <w:rFonts w:asciiTheme="minorHAnsi" w:hAnsiTheme="minorHAnsi" w:cstheme="minorHAnsi"/>
          <w:sz w:val="20"/>
          <w:szCs w:val="20"/>
        </w:rPr>
        <w:t xml:space="preserve">Projektowane postanowienia umowy w sprawie zamówienia publicznego, określone zostały w </w:t>
      </w:r>
      <w:r w:rsidR="00EE0990" w:rsidRPr="00BA2775">
        <w:rPr>
          <w:rFonts w:asciiTheme="minorHAnsi" w:hAnsiTheme="minorHAnsi" w:cstheme="minorHAnsi"/>
          <w:b/>
          <w:bCs w:val="0"/>
          <w:sz w:val="20"/>
          <w:szCs w:val="20"/>
        </w:rPr>
        <w:t xml:space="preserve">Załączniku </w:t>
      </w:r>
      <w:r w:rsidR="00EE0990" w:rsidRPr="00AF31C6">
        <w:rPr>
          <w:rFonts w:asciiTheme="minorHAnsi" w:hAnsiTheme="minorHAnsi" w:cstheme="minorHAnsi"/>
          <w:b/>
          <w:bCs w:val="0"/>
          <w:sz w:val="20"/>
          <w:szCs w:val="20"/>
        </w:rPr>
        <w:t xml:space="preserve">nr </w:t>
      </w:r>
      <w:r w:rsidR="00AF31C6">
        <w:rPr>
          <w:rFonts w:asciiTheme="minorHAnsi" w:hAnsiTheme="minorHAnsi" w:cstheme="minorHAnsi"/>
          <w:b/>
          <w:bCs w:val="0"/>
          <w:sz w:val="20"/>
          <w:szCs w:val="20"/>
        </w:rPr>
        <w:t>10</w:t>
      </w:r>
      <w:r w:rsidR="007F2129">
        <w:rPr>
          <w:rFonts w:asciiTheme="minorHAnsi" w:hAnsiTheme="minorHAnsi" w:cstheme="minorHAnsi"/>
          <w:b/>
          <w:bCs w:val="0"/>
          <w:sz w:val="20"/>
          <w:szCs w:val="20"/>
        </w:rPr>
        <w:t xml:space="preserve"> </w:t>
      </w:r>
      <w:r w:rsidR="00EE0990" w:rsidRPr="00EE0990">
        <w:rPr>
          <w:rFonts w:asciiTheme="minorHAnsi" w:hAnsiTheme="minorHAnsi" w:cstheme="minorHAnsi"/>
          <w:sz w:val="20"/>
          <w:szCs w:val="20"/>
        </w:rPr>
        <w:t xml:space="preserve">do </w:t>
      </w:r>
      <w:r w:rsidRPr="00EE0990">
        <w:rPr>
          <w:rFonts w:asciiTheme="minorHAnsi" w:hAnsiTheme="minorHAnsi" w:cstheme="minorHAnsi"/>
          <w:sz w:val="20"/>
          <w:szCs w:val="20"/>
        </w:rPr>
        <w:t>SWZ.</w:t>
      </w:r>
    </w:p>
    <w:p w14:paraId="0D8ADB70" w14:textId="207D1527" w:rsidR="00C8446A" w:rsidRPr="009B2767" w:rsidRDefault="005D2F9F" w:rsidP="00BF3A08">
      <w:pPr>
        <w:pStyle w:val="Styl2"/>
        <w:numPr>
          <w:ilvl w:val="0"/>
          <w:numId w:val="31"/>
        </w:numPr>
        <w:ind w:left="567" w:hanging="567"/>
      </w:pPr>
      <w:r w:rsidRPr="009B2767">
        <w:t>WYMAGANIA DOTYCZĄCE ZABEZPIECZENIA NALEŻYTEGO WYKONANIA UMOWY</w:t>
      </w:r>
    </w:p>
    <w:p w14:paraId="23110792" w14:textId="6D8E1609" w:rsidR="00C8446A" w:rsidRPr="00700E9A" w:rsidRDefault="00C8446A" w:rsidP="00235077">
      <w:pPr>
        <w:pStyle w:val="Nagwek3"/>
        <w:numPr>
          <w:ilvl w:val="0"/>
          <w:numId w:val="0"/>
        </w:numPr>
        <w:rPr>
          <w:rFonts w:ascii="Calibri" w:hAnsi="Calibri"/>
          <w:sz w:val="20"/>
          <w:szCs w:val="20"/>
        </w:rPr>
      </w:pPr>
      <w:r w:rsidRPr="00700E9A">
        <w:rPr>
          <w:rFonts w:ascii="Calibri" w:hAnsi="Calibri"/>
          <w:sz w:val="20"/>
          <w:szCs w:val="20"/>
        </w:rPr>
        <w:t xml:space="preserve">Wykonawca, którego oferta zostanie wybrana, </w:t>
      </w:r>
      <w:r w:rsidR="00235077">
        <w:rPr>
          <w:rFonts w:ascii="Calibri" w:hAnsi="Calibri"/>
          <w:sz w:val="20"/>
          <w:szCs w:val="20"/>
        </w:rPr>
        <w:t xml:space="preserve">nie będzie </w:t>
      </w:r>
      <w:r w:rsidRPr="00700E9A">
        <w:rPr>
          <w:rFonts w:ascii="Calibri" w:hAnsi="Calibri"/>
          <w:sz w:val="20"/>
          <w:szCs w:val="20"/>
        </w:rPr>
        <w:t xml:space="preserve">zobowiązany do wniesienia zabezpieczenia należytego wykonania umowy. </w:t>
      </w:r>
    </w:p>
    <w:p w14:paraId="103CCB89" w14:textId="1A25B9F7" w:rsidR="00FA1279" w:rsidRDefault="00381B5F" w:rsidP="00BF3A08">
      <w:pPr>
        <w:pStyle w:val="Styl2"/>
        <w:numPr>
          <w:ilvl w:val="0"/>
          <w:numId w:val="31"/>
        </w:numPr>
        <w:ind w:left="567" w:hanging="567"/>
      </w:pPr>
      <w:r>
        <w:t>I</w:t>
      </w:r>
      <w:r w:rsidR="005D2F9F" w:rsidRPr="00AF5550">
        <w:t>NFORMACJE O FORMALNOŚCIACH, JAKIE MUSZĄ ZOSTAĆ DOPEŁNIONE PO WYBORZE OFERTY W CELU ZAWARCIA UMOWY W SPRAWIE ZAMÓWIENIA PUBLICZNEGO</w:t>
      </w:r>
    </w:p>
    <w:p w14:paraId="07590D5B" w14:textId="2F50CFFD" w:rsidR="00AF5550" w:rsidRDefault="00AF5550" w:rsidP="00BF3A08">
      <w:pPr>
        <w:pStyle w:val="Nagwek3"/>
        <w:numPr>
          <w:ilvl w:val="0"/>
          <w:numId w:val="28"/>
        </w:numPr>
        <w:rPr>
          <w:rFonts w:ascii="Calibri" w:hAnsi="Calibri"/>
          <w:sz w:val="20"/>
          <w:szCs w:val="20"/>
        </w:rPr>
      </w:pPr>
      <w:r>
        <w:rPr>
          <w:rFonts w:ascii="Calibri" w:hAnsi="Calibri"/>
          <w:sz w:val="20"/>
          <w:szCs w:val="20"/>
        </w:rPr>
        <w:t xml:space="preserve">Wykonawca ma obowiązek zawrzeć umowę w sprawie zamówienia na warunkach określonych w projektowanych postanowieniach umowy, które </w:t>
      </w:r>
      <w:r w:rsidRPr="00990C82">
        <w:rPr>
          <w:rFonts w:ascii="Calibri" w:hAnsi="Calibri"/>
          <w:sz w:val="20"/>
          <w:szCs w:val="20"/>
        </w:rPr>
        <w:t xml:space="preserve">stanowią </w:t>
      </w:r>
      <w:r w:rsidR="00EE0990" w:rsidRPr="00990C82">
        <w:rPr>
          <w:rFonts w:ascii="Calibri" w:hAnsi="Calibri"/>
          <w:b/>
          <w:bCs w:val="0"/>
          <w:sz w:val="20"/>
          <w:szCs w:val="20"/>
        </w:rPr>
        <w:t xml:space="preserve">Załącznik </w:t>
      </w:r>
      <w:r w:rsidR="00EE0990" w:rsidRPr="00AF31C6">
        <w:rPr>
          <w:rFonts w:ascii="Calibri" w:hAnsi="Calibri"/>
          <w:b/>
          <w:bCs w:val="0"/>
          <w:sz w:val="20"/>
          <w:szCs w:val="20"/>
        </w:rPr>
        <w:t xml:space="preserve">nr </w:t>
      </w:r>
      <w:r w:rsidR="00AF31C6">
        <w:rPr>
          <w:rFonts w:ascii="Calibri" w:hAnsi="Calibri"/>
          <w:b/>
          <w:bCs w:val="0"/>
          <w:sz w:val="20"/>
          <w:szCs w:val="20"/>
        </w:rPr>
        <w:t>10</w:t>
      </w:r>
      <w:r w:rsidR="00EE0990">
        <w:rPr>
          <w:rFonts w:ascii="Calibri" w:hAnsi="Calibri"/>
          <w:sz w:val="20"/>
          <w:szCs w:val="20"/>
        </w:rPr>
        <w:t xml:space="preserve"> do SWZ</w:t>
      </w:r>
      <w:r>
        <w:rPr>
          <w:rFonts w:ascii="Calibri" w:hAnsi="Calibri"/>
          <w:sz w:val="20"/>
          <w:szCs w:val="20"/>
        </w:rPr>
        <w:t>. Umowa zostanie uzupełniona o zapisy wynikające ze złożonej oferty.</w:t>
      </w:r>
    </w:p>
    <w:p w14:paraId="7E621394" w14:textId="77777777" w:rsidR="00AF5550" w:rsidRPr="00580B58" w:rsidRDefault="00AF5550" w:rsidP="00BF3A08">
      <w:pPr>
        <w:pStyle w:val="Nagwek3"/>
        <w:numPr>
          <w:ilvl w:val="0"/>
          <w:numId w:val="28"/>
        </w:numPr>
        <w:rPr>
          <w:rFonts w:ascii="Calibri" w:hAnsi="Calibri"/>
          <w:sz w:val="20"/>
          <w:szCs w:val="20"/>
        </w:rPr>
      </w:pPr>
      <w:r w:rsidRPr="00580B58">
        <w:rPr>
          <w:rFonts w:ascii="Calibri" w:hAnsi="Calibri"/>
          <w:sz w:val="20"/>
          <w:szCs w:val="20"/>
        </w:rPr>
        <w:t>Wykonawcy wspólnie ubiegający się o udzielenie niniejszego zamówienia, których oferta zostanie uznana za najkorzystniejszą, przed podpisaniem umowy o realizację zamówienia, są zobowiązani przedstawić Zamawiającemu stosowną umowę regulującą współpracę tych podmiotów.</w:t>
      </w:r>
    </w:p>
    <w:p w14:paraId="36308A9F" w14:textId="5B375993" w:rsidR="00AF5550" w:rsidRPr="00580B58" w:rsidRDefault="00B52040" w:rsidP="00BF3A08">
      <w:pPr>
        <w:pStyle w:val="Nagwek3"/>
        <w:numPr>
          <w:ilvl w:val="0"/>
          <w:numId w:val="28"/>
        </w:numPr>
        <w:rPr>
          <w:rFonts w:ascii="Calibri" w:hAnsi="Calibri"/>
          <w:sz w:val="20"/>
          <w:szCs w:val="20"/>
        </w:rPr>
      </w:pPr>
      <w:r>
        <w:rPr>
          <w:rFonts w:ascii="Calibri" w:hAnsi="Calibri"/>
          <w:sz w:val="20"/>
          <w:szCs w:val="20"/>
        </w:rPr>
        <w:t>P</w:t>
      </w:r>
      <w:r w:rsidR="00AF5550" w:rsidRPr="00580B58">
        <w:rPr>
          <w:rFonts w:ascii="Calibri" w:hAnsi="Calibri"/>
          <w:sz w:val="20"/>
          <w:szCs w:val="20"/>
        </w:rPr>
        <w:t xml:space="preserve">odpisanie umowy nastąpi w siedzibie </w:t>
      </w:r>
      <w:r w:rsidR="00AF5550">
        <w:rPr>
          <w:rFonts w:ascii="Calibri" w:hAnsi="Calibri"/>
          <w:sz w:val="20"/>
          <w:szCs w:val="20"/>
        </w:rPr>
        <w:t>Urzędu Miasta: 58-400 Kamienna Góra, Plac Grunwaldzki 1, w </w:t>
      </w:r>
      <w:r w:rsidR="00AF5550" w:rsidRPr="00580B58">
        <w:rPr>
          <w:rFonts w:ascii="Calibri" w:hAnsi="Calibri"/>
          <w:sz w:val="20"/>
          <w:szCs w:val="20"/>
        </w:rPr>
        <w:t>terminie wyznaczonym przez Zamawiającego.</w:t>
      </w:r>
      <w:r w:rsidR="00666B42">
        <w:rPr>
          <w:rFonts w:ascii="Calibri" w:hAnsi="Calibri"/>
          <w:sz w:val="20"/>
          <w:szCs w:val="20"/>
        </w:rPr>
        <w:t xml:space="preserve"> Dopuszcza się inny sposób zawarcia umowy, uzgodniony pomiędzy Zamawiającym i wybranym Wykonawcą.</w:t>
      </w:r>
    </w:p>
    <w:p w14:paraId="7F42CF86" w14:textId="249B6A44" w:rsidR="00AF5550" w:rsidRPr="00580B58" w:rsidRDefault="005D2F9F" w:rsidP="00BF3A08">
      <w:pPr>
        <w:pStyle w:val="Styl2"/>
        <w:numPr>
          <w:ilvl w:val="0"/>
          <w:numId w:val="31"/>
        </w:numPr>
        <w:ind w:left="567" w:hanging="567"/>
      </w:pPr>
      <w:r w:rsidRPr="00580B58">
        <w:t xml:space="preserve">POUCZENIE O ŚRODKACH OCHRONY PRAWNEJ </w:t>
      </w:r>
      <w:r>
        <w:t>PRZYSŁUGUJĄCYCH WYKONAWCY</w:t>
      </w:r>
    </w:p>
    <w:p w14:paraId="412038BF" w14:textId="712B1006" w:rsidR="00AF5550" w:rsidRDefault="00AF5550" w:rsidP="00BF3A08">
      <w:pPr>
        <w:pStyle w:val="Nagwek3"/>
        <w:numPr>
          <w:ilvl w:val="0"/>
          <w:numId w:val="29"/>
        </w:numPr>
        <w:spacing w:after="0" w:afterAutospacing="0"/>
        <w:rPr>
          <w:rFonts w:ascii="Calibri" w:hAnsi="Calibri"/>
          <w:sz w:val="20"/>
          <w:szCs w:val="20"/>
        </w:rPr>
      </w:pPr>
      <w:r>
        <w:rPr>
          <w:rFonts w:ascii="Calibri" w:hAnsi="Calibri"/>
          <w:sz w:val="20"/>
          <w:szCs w:val="20"/>
        </w:rPr>
        <w:t xml:space="preserve">Środki ochrony prawnej przysługują Wykonawcy, jeżeli ma lub miał interes w uzyskaniu zamówienia oraz poniósł lub może ponieść szkodę w wyniku naruszenia przez Zamawiającego </w:t>
      </w:r>
      <w:r w:rsidR="0013047C">
        <w:rPr>
          <w:rFonts w:ascii="Calibri" w:hAnsi="Calibri"/>
          <w:sz w:val="20"/>
          <w:szCs w:val="20"/>
        </w:rPr>
        <w:t>p</w:t>
      </w:r>
      <w:r>
        <w:rPr>
          <w:rFonts w:ascii="Calibri" w:hAnsi="Calibri"/>
          <w:sz w:val="20"/>
          <w:szCs w:val="20"/>
        </w:rPr>
        <w:t>rzepisów Ustawy.</w:t>
      </w:r>
    </w:p>
    <w:p w14:paraId="0C2DD4FA" w14:textId="77777777" w:rsidR="00AF5550" w:rsidRDefault="00AF5550" w:rsidP="00BF3A08">
      <w:pPr>
        <w:pStyle w:val="Nagwek3"/>
        <w:numPr>
          <w:ilvl w:val="0"/>
          <w:numId w:val="29"/>
        </w:numPr>
        <w:rPr>
          <w:rFonts w:asciiTheme="minorHAnsi" w:hAnsiTheme="minorHAnsi" w:cstheme="minorHAnsi"/>
          <w:sz w:val="20"/>
          <w:szCs w:val="20"/>
        </w:rPr>
      </w:pPr>
      <w:r>
        <w:rPr>
          <w:rFonts w:asciiTheme="minorHAnsi" w:hAnsiTheme="minorHAnsi" w:cstheme="minorHAnsi"/>
          <w:sz w:val="20"/>
          <w:szCs w:val="20"/>
        </w:rPr>
        <w:t>Odwołanie przysługuje na:</w:t>
      </w:r>
    </w:p>
    <w:p w14:paraId="55502946" w14:textId="136790BC" w:rsidR="00FC588E" w:rsidRPr="00FC588E" w:rsidRDefault="00FC588E" w:rsidP="00BF3A08">
      <w:pPr>
        <w:pStyle w:val="Nagwek4"/>
        <w:numPr>
          <w:ilvl w:val="1"/>
          <w:numId w:val="29"/>
        </w:numPr>
        <w:tabs>
          <w:tab w:val="clear" w:pos="792"/>
        </w:tabs>
        <w:ind w:left="851"/>
        <w:rPr>
          <w:rFonts w:asciiTheme="minorHAnsi" w:hAnsiTheme="minorHAnsi" w:cstheme="minorHAnsi"/>
          <w:sz w:val="20"/>
          <w:szCs w:val="20"/>
        </w:rPr>
      </w:pPr>
      <w:r>
        <w:rPr>
          <w:rFonts w:asciiTheme="minorHAnsi" w:hAnsiTheme="minorHAnsi" w:cstheme="minorHAnsi"/>
          <w:sz w:val="20"/>
          <w:szCs w:val="20"/>
        </w:rPr>
        <w:t>n</w:t>
      </w:r>
      <w:r w:rsidR="00AF5550" w:rsidRPr="00FC588E">
        <w:rPr>
          <w:rFonts w:asciiTheme="minorHAnsi" w:hAnsiTheme="minorHAnsi" w:cstheme="minorHAnsi"/>
          <w:sz w:val="20"/>
          <w:szCs w:val="20"/>
        </w:rPr>
        <w:t xml:space="preserve">iezgodną z przepisami </w:t>
      </w:r>
      <w:r w:rsidRPr="00FC588E">
        <w:rPr>
          <w:rFonts w:asciiTheme="minorHAnsi" w:hAnsiTheme="minorHAnsi" w:cstheme="minorHAnsi"/>
          <w:sz w:val="20"/>
          <w:szCs w:val="20"/>
        </w:rPr>
        <w:t>ustawy czynność Zamawiającego, podjętą w post</w:t>
      </w:r>
      <w:r w:rsidR="0013047C">
        <w:rPr>
          <w:rFonts w:asciiTheme="minorHAnsi" w:hAnsiTheme="minorHAnsi" w:cstheme="minorHAnsi"/>
          <w:sz w:val="20"/>
          <w:szCs w:val="20"/>
        </w:rPr>
        <w:t>ę</w:t>
      </w:r>
      <w:r w:rsidRPr="00FC588E">
        <w:rPr>
          <w:rFonts w:asciiTheme="minorHAnsi" w:hAnsiTheme="minorHAnsi" w:cstheme="minorHAnsi"/>
          <w:sz w:val="20"/>
          <w:szCs w:val="20"/>
        </w:rPr>
        <w:t>powaniu o udzielenie zamówienia, w tym na projektowane postanowienia umowy,</w:t>
      </w:r>
    </w:p>
    <w:p w14:paraId="7F4C53F1" w14:textId="77777777" w:rsidR="00FC588E" w:rsidRPr="00FC588E" w:rsidRDefault="00FC588E" w:rsidP="00BF3A08">
      <w:pPr>
        <w:pStyle w:val="Nagwek4"/>
        <w:numPr>
          <w:ilvl w:val="1"/>
          <w:numId w:val="29"/>
        </w:numPr>
        <w:tabs>
          <w:tab w:val="clear" w:pos="792"/>
        </w:tabs>
        <w:ind w:left="851"/>
        <w:rPr>
          <w:rFonts w:asciiTheme="minorHAnsi" w:hAnsiTheme="minorHAnsi" w:cstheme="minorHAnsi"/>
          <w:sz w:val="20"/>
          <w:szCs w:val="20"/>
        </w:rPr>
      </w:pPr>
      <w:r w:rsidRPr="00FC588E">
        <w:rPr>
          <w:rFonts w:asciiTheme="minorHAnsi" w:hAnsiTheme="minorHAnsi" w:cstheme="minorHAnsi"/>
          <w:sz w:val="20"/>
          <w:szCs w:val="20"/>
        </w:rPr>
        <w:t>zaniechanie czynności w postępowaniu o udzielenie zamówienia, do której Zamawiający był obowiązany na podstawie Ustawy.</w:t>
      </w:r>
    </w:p>
    <w:p w14:paraId="2E3D4BDF" w14:textId="77777777" w:rsidR="00FC588E" w:rsidRPr="00FC588E" w:rsidRDefault="00FC588E" w:rsidP="00BF3A08">
      <w:pPr>
        <w:pStyle w:val="Nagwek3"/>
        <w:numPr>
          <w:ilvl w:val="0"/>
          <w:numId w:val="29"/>
        </w:numPr>
        <w:rPr>
          <w:rFonts w:asciiTheme="minorHAnsi" w:hAnsiTheme="minorHAnsi" w:cstheme="minorHAnsi"/>
          <w:sz w:val="20"/>
          <w:szCs w:val="20"/>
        </w:rPr>
      </w:pPr>
      <w:r w:rsidRPr="00FC588E">
        <w:rPr>
          <w:rFonts w:asciiTheme="minorHAnsi" w:hAnsiTheme="minorHAnsi" w:cstheme="minorHAnsi"/>
          <w:sz w:val="20"/>
          <w:szCs w:val="20"/>
        </w:rPr>
        <w:t>Odwołanie wnosi się do Prezesa Krajowej Izby Odwoławczej w formie pisemnej albo w formie elektronicznej albo postaci elektronicznej opatrzonej podpisem zaufanym.</w:t>
      </w:r>
    </w:p>
    <w:p w14:paraId="009485A7" w14:textId="6B174DD8" w:rsidR="00FC588E" w:rsidRPr="00FC588E" w:rsidRDefault="00FC588E" w:rsidP="00BF3A08">
      <w:pPr>
        <w:pStyle w:val="Nagwek3"/>
        <w:numPr>
          <w:ilvl w:val="0"/>
          <w:numId w:val="29"/>
        </w:numPr>
        <w:rPr>
          <w:rFonts w:asciiTheme="minorHAnsi" w:hAnsiTheme="minorHAnsi" w:cstheme="minorHAnsi"/>
          <w:sz w:val="20"/>
          <w:szCs w:val="20"/>
        </w:rPr>
      </w:pPr>
      <w:r w:rsidRPr="00FC588E">
        <w:rPr>
          <w:rFonts w:asciiTheme="minorHAnsi" w:hAnsiTheme="minorHAnsi" w:cstheme="minorHAnsi"/>
          <w:sz w:val="20"/>
          <w:szCs w:val="20"/>
        </w:rPr>
        <w:t>Na orzeczenie Krajowej Izby Odwoławczej oraz postanowienie Prezesa Krajowej Izby Odwoławczej, o</w:t>
      </w:r>
      <w:r w:rsidR="00235077">
        <w:rPr>
          <w:rFonts w:asciiTheme="minorHAnsi" w:hAnsiTheme="minorHAnsi" w:cstheme="minorHAnsi"/>
          <w:sz w:val="20"/>
          <w:szCs w:val="20"/>
        </w:rPr>
        <w:t> </w:t>
      </w:r>
      <w:r w:rsidRPr="00FC588E">
        <w:rPr>
          <w:rFonts w:asciiTheme="minorHAnsi" w:hAnsiTheme="minorHAnsi" w:cstheme="minorHAnsi"/>
          <w:sz w:val="20"/>
          <w:szCs w:val="20"/>
        </w:rPr>
        <w:t>którym mowa w art. 519 ust. 1 Ustawy, stronom oraz uczestnikom post</w:t>
      </w:r>
      <w:r w:rsidR="0013047C">
        <w:rPr>
          <w:rFonts w:asciiTheme="minorHAnsi" w:hAnsiTheme="minorHAnsi" w:cstheme="minorHAnsi"/>
          <w:sz w:val="20"/>
          <w:szCs w:val="20"/>
        </w:rPr>
        <w:t>ę</w:t>
      </w:r>
      <w:r w:rsidRPr="00FC588E">
        <w:rPr>
          <w:rFonts w:asciiTheme="minorHAnsi" w:hAnsiTheme="minorHAnsi" w:cstheme="minorHAnsi"/>
          <w:sz w:val="20"/>
          <w:szCs w:val="20"/>
        </w:rPr>
        <w:t xml:space="preserve">powania odwoławczego przysługuje skarga do sądu. Skargę wnosi się do Sądu Okręgowego w Warszawie za pośrednictwem Prezesa </w:t>
      </w:r>
      <w:r w:rsidR="0013047C">
        <w:rPr>
          <w:rFonts w:asciiTheme="minorHAnsi" w:hAnsiTheme="minorHAnsi" w:cstheme="minorHAnsi"/>
          <w:sz w:val="20"/>
          <w:szCs w:val="20"/>
        </w:rPr>
        <w:t>K</w:t>
      </w:r>
      <w:r w:rsidRPr="00FC588E">
        <w:rPr>
          <w:rFonts w:asciiTheme="minorHAnsi" w:hAnsiTheme="minorHAnsi" w:cstheme="minorHAnsi"/>
          <w:sz w:val="20"/>
          <w:szCs w:val="20"/>
        </w:rPr>
        <w:t>rajowej Izby Odwoławczej.</w:t>
      </w:r>
    </w:p>
    <w:p w14:paraId="5CD810C3" w14:textId="77777777" w:rsidR="00AF5550" w:rsidRPr="00FC588E" w:rsidRDefault="00FC588E" w:rsidP="00BF3A08">
      <w:pPr>
        <w:pStyle w:val="Nagwek3"/>
        <w:numPr>
          <w:ilvl w:val="0"/>
          <w:numId w:val="29"/>
        </w:numPr>
        <w:rPr>
          <w:rFonts w:asciiTheme="minorHAnsi" w:hAnsiTheme="minorHAnsi" w:cstheme="minorHAnsi"/>
          <w:sz w:val="20"/>
          <w:szCs w:val="20"/>
        </w:rPr>
      </w:pPr>
      <w:r w:rsidRPr="00FC588E">
        <w:rPr>
          <w:rFonts w:asciiTheme="minorHAnsi" w:hAnsiTheme="minorHAnsi" w:cstheme="minorHAnsi"/>
          <w:sz w:val="20"/>
          <w:szCs w:val="20"/>
        </w:rPr>
        <w:t>Szczegółowe informacje dotyczące środków ochrony prawnej określone są w Dziale IX „Środki ochrony prawnej” Ustawy.</w:t>
      </w:r>
    </w:p>
    <w:p w14:paraId="6807F26A" w14:textId="5F2A5EA2" w:rsidR="00C8446A" w:rsidRPr="00580B58" w:rsidRDefault="005D2F9F" w:rsidP="00BF3A08">
      <w:pPr>
        <w:pStyle w:val="Styl2"/>
        <w:numPr>
          <w:ilvl w:val="0"/>
          <w:numId w:val="31"/>
        </w:numPr>
        <w:ind w:left="567" w:hanging="567"/>
      </w:pPr>
      <w:r w:rsidRPr="00580B58">
        <w:t>POZOSTAŁE INFORMACJE</w:t>
      </w:r>
    </w:p>
    <w:p w14:paraId="13EBAF31" w14:textId="77777777" w:rsidR="00C8446A" w:rsidRPr="00580B58" w:rsidRDefault="00C8446A" w:rsidP="00BF3A08">
      <w:pPr>
        <w:pStyle w:val="Nagwek3"/>
        <w:numPr>
          <w:ilvl w:val="0"/>
          <w:numId w:val="30"/>
        </w:numPr>
        <w:rPr>
          <w:rFonts w:ascii="Calibri" w:hAnsi="Calibri"/>
          <w:sz w:val="20"/>
          <w:szCs w:val="20"/>
        </w:rPr>
      </w:pPr>
      <w:r w:rsidRPr="00580B58">
        <w:rPr>
          <w:rFonts w:ascii="Calibri" w:hAnsi="Calibri"/>
          <w:sz w:val="20"/>
          <w:szCs w:val="20"/>
        </w:rPr>
        <w:t>Rozliczenia między Zamawiającym a Wykonawcą wyłonionym do wykonania zamówienia prowadzone będą wyłącznie w polskich złotych (PLN).</w:t>
      </w:r>
    </w:p>
    <w:p w14:paraId="53ACA6BE" w14:textId="77777777" w:rsidR="00C8446A" w:rsidRDefault="002F1F08" w:rsidP="008C589F">
      <w:pPr>
        <w:pStyle w:val="Nagwek3"/>
        <w:numPr>
          <w:ilvl w:val="0"/>
          <w:numId w:val="30"/>
        </w:numPr>
        <w:ind w:left="357" w:hanging="357"/>
        <w:rPr>
          <w:rFonts w:ascii="Calibri" w:hAnsi="Calibri"/>
          <w:sz w:val="20"/>
          <w:szCs w:val="20"/>
        </w:rPr>
      </w:pPr>
      <w:r>
        <w:rPr>
          <w:rFonts w:ascii="Calibri" w:hAnsi="Calibri"/>
          <w:sz w:val="20"/>
          <w:szCs w:val="20"/>
        </w:rPr>
        <w:lastRenderedPageBreak/>
        <w:t>Zamawiający nie przewiduje przeprowadzenia przez Wykonawcę wizji lokalnej lub sprawdzenia przez niego dokumentów niezbędnych do realizacji zamówienia.</w:t>
      </w:r>
    </w:p>
    <w:p w14:paraId="2185ACDA" w14:textId="77777777" w:rsidR="002F1F08" w:rsidRPr="002F1F08" w:rsidRDefault="002F1F08" w:rsidP="00BF3A08">
      <w:pPr>
        <w:pStyle w:val="Nagwek3"/>
        <w:numPr>
          <w:ilvl w:val="0"/>
          <w:numId w:val="30"/>
        </w:numPr>
        <w:rPr>
          <w:rFonts w:asciiTheme="minorHAnsi" w:hAnsiTheme="minorHAnsi" w:cstheme="minorHAnsi"/>
          <w:sz w:val="20"/>
          <w:szCs w:val="20"/>
        </w:rPr>
      </w:pPr>
      <w:r w:rsidRPr="002F1F08">
        <w:rPr>
          <w:rFonts w:asciiTheme="minorHAnsi" w:hAnsiTheme="minorHAnsi" w:cstheme="minorHAnsi"/>
          <w:sz w:val="20"/>
          <w:szCs w:val="20"/>
        </w:rPr>
        <w:t>Zamawiający nie przewiduje zwrotu kosztów udziału w niniejszym postępowaniu, z zastrzeżeniem przypadków, gdy przepisy Ustawy stanowią inaczej.</w:t>
      </w:r>
    </w:p>
    <w:p w14:paraId="2044FB44" w14:textId="77777777" w:rsidR="002F1F08" w:rsidRDefault="002F1F08" w:rsidP="00BF3A08">
      <w:pPr>
        <w:pStyle w:val="Nagwek3"/>
        <w:numPr>
          <w:ilvl w:val="0"/>
          <w:numId w:val="30"/>
        </w:numPr>
        <w:rPr>
          <w:rFonts w:ascii="Calibri" w:hAnsi="Calibri"/>
          <w:sz w:val="20"/>
          <w:szCs w:val="20"/>
        </w:rPr>
      </w:pPr>
      <w:r>
        <w:rPr>
          <w:rFonts w:ascii="Calibri" w:hAnsi="Calibri"/>
          <w:sz w:val="20"/>
          <w:szCs w:val="20"/>
        </w:rPr>
        <w:t>Zamawiający nie zastrzega obowiązku osobistego wykonania przez Wykonawcę kluczowych zadań.</w:t>
      </w:r>
    </w:p>
    <w:p w14:paraId="0B43D89B" w14:textId="542359DB" w:rsidR="004A14C7" w:rsidRDefault="004A14C7" w:rsidP="008C589F">
      <w:pPr>
        <w:pStyle w:val="Nagwek3"/>
        <w:numPr>
          <w:ilvl w:val="0"/>
          <w:numId w:val="30"/>
        </w:numPr>
        <w:tabs>
          <w:tab w:val="clear" w:pos="360"/>
        </w:tabs>
        <w:rPr>
          <w:rFonts w:ascii="Calibri" w:hAnsi="Calibri"/>
          <w:sz w:val="20"/>
          <w:szCs w:val="20"/>
        </w:rPr>
      </w:pPr>
      <w:r>
        <w:rPr>
          <w:rFonts w:ascii="Calibri" w:hAnsi="Calibri"/>
          <w:sz w:val="20"/>
          <w:szCs w:val="20"/>
        </w:rPr>
        <w:t>Zamawiający informuje, że na podstawie przepisu art. 7 ust. 1 ustawy z dnia 13 kwietnia 2022 roku o szczególnych rozwiązaniach w zakresie przeciwdziałania wspieraniu agresji na Ukrainę oraz służących ochronie bezpieczeństwa narodowego (</w:t>
      </w:r>
      <w:r w:rsidR="00666B42">
        <w:rPr>
          <w:rFonts w:ascii="Calibri" w:hAnsi="Calibri"/>
          <w:sz w:val="20"/>
          <w:szCs w:val="20"/>
        </w:rPr>
        <w:t xml:space="preserve">tekst jednolity </w:t>
      </w:r>
      <w:r>
        <w:rPr>
          <w:rFonts w:ascii="Calibri" w:hAnsi="Calibri"/>
          <w:sz w:val="20"/>
          <w:szCs w:val="20"/>
        </w:rPr>
        <w:t>Dz. U. z 202</w:t>
      </w:r>
      <w:r w:rsidR="00666B42">
        <w:rPr>
          <w:rFonts w:ascii="Calibri" w:hAnsi="Calibri"/>
          <w:sz w:val="20"/>
          <w:szCs w:val="20"/>
        </w:rPr>
        <w:t>3</w:t>
      </w:r>
      <w:r>
        <w:rPr>
          <w:rFonts w:ascii="Calibri" w:hAnsi="Calibri"/>
          <w:sz w:val="20"/>
          <w:szCs w:val="20"/>
        </w:rPr>
        <w:t xml:space="preserve"> r. poz. </w:t>
      </w:r>
      <w:r w:rsidR="00666B42">
        <w:rPr>
          <w:rFonts w:ascii="Calibri" w:hAnsi="Calibri"/>
          <w:sz w:val="20"/>
          <w:szCs w:val="20"/>
        </w:rPr>
        <w:t>1497</w:t>
      </w:r>
      <w:r>
        <w:rPr>
          <w:rFonts w:ascii="Calibri" w:hAnsi="Calibri"/>
          <w:sz w:val="20"/>
          <w:szCs w:val="20"/>
        </w:rPr>
        <w:t xml:space="preserve"> ze zmianami), wykluczy z</w:t>
      </w:r>
      <w:r w:rsidR="00666B42">
        <w:rPr>
          <w:rFonts w:ascii="Calibri" w:hAnsi="Calibri"/>
          <w:sz w:val="20"/>
          <w:szCs w:val="20"/>
        </w:rPr>
        <w:t> </w:t>
      </w:r>
      <w:r>
        <w:rPr>
          <w:rFonts w:ascii="Calibri" w:hAnsi="Calibri"/>
          <w:sz w:val="20"/>
          <w:szCs w:val="20"/>
        </w:rPr>
        <w:t>postępowania Wykonawcę ubiegającego się o udzielenie zamówienia, wobec którego zachodzą podstawy wykluczenia.</w:t>
      </w:r>
    </w:p>
    <w:p w14:paraId="44D96868" w14:textId="6DCB9000" w:rsidR="004A14C7" w:rsidRDefault="004A14C7" w:rsidP="004A14C7">
      <w:pPr>
        <w:pStyle w:val="Nagwek3"/>
        <w:numPr>
          <w:ilvl w:val="0"/>
          <w:numId w:val="30"/>
        </w:numPr>
        <w:tabs>
          <w:tab w:val="clear" w:pos="360"/>
        </w:tabs>
        <w:rPr>
          <w:rFonts w:ascii="Calibri" w:hAnsi="Calibri"/>
          <w:sz w:val="20"/>
          <w:szCs w:val="20"/>
        </w:rPr>
      </w:pPr>
      <w:r>
        <w:rPr>
          <w:rFonts w:ascii="Calibri" w:hAnsi="Calibri"/>
          <w:sz w:val="20"/>
          <w:szCs w:val="20"/>
        </w:rPr>
        <w:t>W zakresie nieuregulowanym Ustawą lub niniejszą SWZ w odniesieniu do oświadczeń i dokumentów składanych przez Wykonawcę w postępowaniu zastosowanie mają przepisy Rozporządzenia Ministra Rozwoju, Pracy i Technologii z dnia 23 grudnia 2020 roku w sprawie podmiotowych środków dowodowych oraz innych dokumentów lub oświadczeń, jakich może żądać zamawiający od wykonawcy (Dz. U. z 2020 r. poz. 2415</w:t>
      </w:r>
      <w:r w:rsidR="00666B42">
        <w:rPr>
          <w:rFonts w:ascii="Calibri" w:hAnsi="Calibri"/>
          <w:sz w:val="20"/>
          <w:szCs w:val="20"/>
        </w:rPr>
        <w:t xml:space="preserve"> ze zmianami</w:t>
      </w:r>
      <w:r>
        <w:rPr>
          <w:rFonts w:ascii="Calibri" w:hAnsi="Calibri"/>
          <w:sz w:val="20"/>
          <w:szCs w:val="20"/>
        </w:rPr>
        <w:t>) oraz przepisy Rozporządzenia Prezesa Rady Ministrów z dnia 30 grudnia 2020 roku w sprawie sposobu sporządzania i przekazywania informacji oraz wymagań technicznych dla dokumentów elektronicznych oraz środków komunikacji elektronicznej w postępowaniu o udzielenie zamówienia publicznego lub konkursie (Dz. U. z 2020 r. poz. 2452).</w:t>
      </w:r>
    </w:p>
    <w:p w14:paraId="116831E7" w14:textId="75DD5ECC" w:rsidR="00C8446A" w:rsidRDefault="00C8446A" w:rsidP="00BF3A08">
      <w:pPr>
        <w:pStyle w:val="Nagwek3"/>
        <w:numPr>
          <w:ilvl w:val="0"/>
          <w:numId w:val="30"/>
        </w:numPr>
        <w:rPr>
          <w:rFonts w:ascii="Calibri" w:hAnsi="Calibri"/>
          <w:sz w:val="20"/>
          <w:szCs w:val="20"/>
        </w:rPr>
      </w:pPr>
      <w:r w:rsidRPr="00580B58">
        <w:rPr>
          <w:rFonts w:ascii="Calibri" w:hAnsi="Calibri"/>
          <w:sz w:val="20"/>
          <w:szCs w:val="20"/>
        </w:rPr>
        <w:t>W sprawach nieuregulowanych stosuje się zapisy Ustawy.</w:t>
      </w:r>
    </w:p>
    <w:p w14:paraId="37BD825C" w14:textId="757E21D3" w:rsidR="007645C3" w:rsidRPr="007F2129" w:rsidRDefault="007645C3" w:rsidP="00BF3A08">
      <w:pPr>
        <w:pStyle w:val="Styl2"/>
        <w:numPr>
          <w:ilvl w:val="0"/>
          <w:numId w:val="31"/>
        </w:numPr>
        <w:ind w:left="567" w:hanging="567"/>
      </w:pPr>
      <w:r w:rsidRPr="007F2129">
        <w:t>ZAŁĄCZNIKI DO SWZ</w:t>
      </w:r>
    </w:p>
    <w:p w14:paraId="77C9330D" w14:textId="57CDE32A" w:rsidR="007645C3" w:rsidRDefault="007645C3" w:rsidP="00BF3A08">
      <w:pPr>
        <w:pStyle w:val="Styl2"/>
        <w:numPr>
          <w:ilvl w:val="0"/>
          <w:numId w:val="13"/>
        </w:numPr>
        <w:spacing w:before="0" w:after="0" w:line="276" w:lineRule="auto"/>
        <w:ind w:left="357" w:hanging="357"/>
        <w:rPr>
          <w:b w:val="0"/>
          <w:bCs w:val="0"/>
          <w:sz w:val="20"/>
          <w:szCs w:val="20"/>
        </w:rPr>
      </w:pPr>
      <w:r w:rsidRPr="007645C3">
        <w:rPr>
          <w:b w:val="0"/>
          <w:bCs w:val="0"/>
          <w:sz w:val="20"/>
          <w:szCs w:val="20"/>
        </w:rPr>
        <w:t>Zał</w:t>
      </w:r>
      <w:r>
        <w:rPr>
          <w:b w:val="0"/>
          <w:bCs w:val="0"/>
          <w:sz w:val="20"/>
          <w:szCs w:val="20"/>
        </w:rPr>
        <w:t>ącznik nr 1 – Formularz oferty</w:t>
      </w:r>
    </w:p>
    <w:p w14:paraId="23AFC5BD" w14:textId="1F086B2B" w:rsidR="007645C3" w:rsidRDefault="007645C3" w:rsidP="00BF3A08">
      <w:pPr>
        <w:pStyle w:val="Styl2"/>
        <w:numPr>
          <w:ilvl w:val="0"/>
          <w:numId w:val="13"/>
        </w:numPr>
        <w:spacing w:before="0" w:after="0" w:line="276" w:lineRule="auto"/>
        <w:ind w:left="357" w:hanging="357"/>
        <w:rPr>
          <w:b w:val="0"/>
          <w:bCs w:val="0"/>
          <w:sz w:val="20"/>
          <w:szCs w:val="20"/>
        </w:rPr>
      </w:pPr>
      <w:r>
        <w:rPr>
          <w:b w:val="0"/>
          <w:bCs w:val="0"/>
          <w:sz w:val="20"/>
          <w:szCs w:val="20"/>
        </w:rPr>
        <w:t xml:space="preserve">Załącznik nr 2 – </w:t>
      </w:r>
      <w:r w:rsidR="00EE0990">
        <w:rPr>
          <w:b w:val="0"/>
          <w:bCs w:val="0"/>
          <w:sz w:val="20"/>
          <w:szCs w:val="20"/>
        </w:rPr>
        <w:t>Oświadczenie o braku podstaw wykluczenia i spełnianiu warunków udziału w postępowaniu</w:t>
      </w:r>
    </w:p>
    <w:p w14:paraId="19DA1A90" w14:textId="590E5334" w:rsidR="0031527A" w:rsidRDefault="007645C3" w:rsidP="00BF3A08">
      <w:pPr>
        <w:pStyle w:val="Styl2"/>
        <w:numPr>
          <w:ilvl w:val="0"/>
          <w:numId w:val="13"/>
        </w:numPr>
        <w:spacing w:before="0" w:after="0" w:line="276" w:lineRule="auto"/>
        <w:ind w:left="357" w:hanging="357"/>
        <w:rPr>
          <w:b w:val="0"/>
          <w:bCs w:val="0"/>
          <w:sz w:val="20"/>
          <w:szCs w:val="20"/>
        </w:rPr>
      </w:pPr>
      <w:r>
        <w:rPr>
          <w:b w:val="0"/>
          <w:bCs w:val="0"/>
          <w:sz w:val="20"/>
          <w:szCs w:val="20"/>
        </w:rPr>
        <w:t>Załącznik nr 3</w:t>
      </w:r>
      <w:r w:rsidR="00EE0990">
        <w:rPr>
          <w:b w:val="0"/>
          <w:bCs w:val="0"/>
          <w:sz w:val="20"/>
          <w:szCs w:val="20"/>
        </w:rPr>
        <w:t xml:space="preserve"> </w:t>
      </w:r>
      <w:r w:rsidR="0031527A">
        <w:rPr>
          <w:b w:val="0"/>
          <w:bCs w:val="0"/>
          <w:sz w:val="20"/>
          <w:szCs w:val="20"/>
        </w:rPr>
        <w:t>– Oświadczenie wykonawców wspólnie ubiegających się o udzielenie zamówienia</w:t>
      </w:r>
    </w:p>
    <w:p w14:paraId="212D80FF" w14:textId="2395ED8A" w:rsidR="00AF31C6" w:rsidRDefault="007645C3" w:rsidP="00BF3A08">
      <w:pPr>
        <w:pStyle w:val="Styl2"/>
        <w:numPr>
          <w:ilvl w:val="0"/>
          <w:numId w:val="13"/>
        </w:numPr>
        <w:spacing w:before="0" w:after="0" w:line="276" w:lineRule="auto"/>
        <w:ind w:left="357" w:hanging="357"/>
        <w:rPr>
          <w:b w:val="0"/>
          <w:bCs w:val="0"/>
          <w:sz w:val="20"/>
          <w:szCs w:val="20"/>
        </w:rPr>
      </w:pPr>
      <w:r>
        <w:rPr>
          <w:b w:val="0"/>
          <w:bCs w:val="0"/>
          <w:sz w:val="20"/>
          <w:szCs w:val="20"/>
        </w:rPr>
        <w:t xml:space="preserve">Załącznik nr </w:t>
      </w:r>
      <w:r w:rsidR="006E0F83">
        <w:rPr>
          <w:b w:val="0"/>
          <w:bCs w:val="0"/>
          <w:sz w:val="20"/>
          <w:szCs w:val="20"/>
        </w:rPr>
        <w:t>4</w:t>
      </w:r>
      <w:r>
        <w:rPr>
          <w:b w:val="0"/>
          <w:bCs w:val="0"/>
          <w:sz w:val="20"/>
          <w:szCs w:val="20"/>
        </w:rPr>
        <w:t xml:space="preserve"> </w:t>
      </w:r>
      <w:r w:rsidR="00EE0990">
        <w:rPr>
          <w:b w:val="0"/>
          <w:bCs w:val="0"/>
          <w:sz w:val="20"/>
          <w:szCs w:val="20"/>
        </w:rPr>
        <w:t>–</w:t>
      </w:r>
      <w:r w:rsidR="00AF31C6">
        <w:rPr>
          <w:b w:val="0"/>
          <w:bCs w:val="0"/>
          <w:sz w:val="20"/>
          <w:szCs w:val="20"/>
        </w:rPr>
        <w:t xml:space="preserve"> Zobowiązanie podmiotu udostępniającego zasoby</w:t>
      </w:r>
    </w:p>
    <w:p w14:paraId="7A59D861" w14:textId="185D1374" w:rsidR="00AF31C6" w:rsidRDefault="00AF31C6" w:rsidP="00BF3A08">
      <w:pPr>
        <w:pStyle w:val="Styl2"/>
        <w:numPr>
          <w:ilvl w:val="0"/>
          <w:numId w:val="13"/>
        </w:numPr>
        <w:spacing w:before="0" w:after="0" w:line="276" w:lineRule="auto"/>
        <w:ind w:left="357" w:hanging="357"/>
        <w:rPr>
          <w:b w:val="0"/>
          <w:bCs w:val="0"/>
          <w:sz w:val="20"/>
          <w:szCs w:val="20"/>
        </w:rPr>
      </w:pPr>
      <w:r>
        <w:rPr>
          <w:b w:val="0"/>
          <w:bCs w:val="0"/>
          <w:sz w:val="20"/>
          <w:szCs w:val="20"/>
        </w:rPr>
        <w:t>Załącznik nr 5 – Wykaz usług wykonanych</w:t>
      </w:r>
    </w:p>
    <w:p w14:paraId="7256EE72" w14:textId="7077D18B" w:rsidR="00AF31C6" w:rsidRDefault="00AF31C6" w:rsidP="00BF3A08">
      <w:pPr>
        <w:pStyle w:val="Styl2"/>
        <w:numPr>
          <w:ilvl w:val="0"/>
          <w:numId w:val="13"/>
        </w:numPr>
        <w:spacing w:before="0" w:after="0" w:line="276" w:lineRule="auto"/>
        <w:ind w:left="357" w:hanging="357"/>
        <w:rPr>
          <w:b w:val="0"/>
          <w:bCs w:val="0"/>
          <w:sz w:val="20"/>
          <w:szCs w:val="20"/>
        </w:rPr>
      </w:pPr>
      <w:r>
        <w:rPr>
          <w:b w:val="0"/>
          <w:bCs w:val="0"/>
          <w:sz w:val="20"/>
          <w:szCs w:val="20"/>
        </w:rPr>
        <w:t>Załącznik nr 6 – Wykaz narzędzi, wyposażenia zakładu lub urządzeń technicznych</w:t>
      </w:r>
    </w:p>
    <w:p w14:paraId="7A2AAC14" w14:textId="77777777" w:rsidR="00AF31C6" w:rsidRDefault="00AF31C6" w:rsidP="00BF3A08">
      <w:pPr>
        <w:pStyle w:val="Styl2"/>
        <w:numPr>
          <w:ilvl w:val="0"/>
          <w:numId w:val="13"/>
        </w:numPr>
        <w:spacing w:before="0" w:after="0" w:line="276" w:lineRule="auto"/>
        <w:ind w:left="357" w:hanging="357"/>
        <w:rPr>
          <w:b w:val="0"/>
          <w:bCs w:val="0"/>
          <w:sz w:val="20"/>
          <w:szCs w:val="20"/>
        </w:rPr>
      </w:pPr>
      <w:r>
        <w:rPr>
          <w:b w:val="0"/>
          <w:bCs w:val="0"/>
          <w:sz w:val="20"/>
          <w:szCs w:val="20"/>
        </w:rPr>
        <w:t>Załącznik nr 7 – Wykaz osób skierowanych do realizacji zamówienia</w:t>
      </w:r>
    </w:p>
    <w:p w14:paraId="5EAE85ED" w14:textId="1C5BD666" w:rsidR="007645C3" w:rsidRDefault="00AF31C6" w:rsidP="00BF3A08">
      <w:pPr>
        <w:pStyle w:val="Styl2"/>
        <w:numPr>
          <w:ilvl w:val="0"/>
          <w:numId w:val="13"/>
        </w:numPr>
        <w:spacing w:before="0" w:after="0" w:line="276" w:lineRule="auto"/>
        <w:ind w:left="357" w:hanging="357"/>
        <w:rPr>
          <w:b w:val="0"/>
          <w:bCs w:val="0"/>
          <w:sz w:val="20"/>
          <w:szCs w:val="20"/>
        </w:rPr>
      </w:pPr>
      <w:r>
        <w:rPr>
          <w:b w:val="0"/>
          <w:bCs w:val="0"/>
          <w:sz w:val="20"/>
          <w:szCs w:val="20"/>
        </w:rPr>
        <w:t>Załącznik nr 8 -</w:t>
      </w:r>
      <w:r w:rsidR="007645C3">
        <w:rPr>
          <w:b w:val="0"/>
          <w:bCs w:val="0"/>
          <w:sz w:val="20"/>
          <w:szCs w:val="20"/>
        </w:rPr>
        <w:t xml:space="preserve"> </w:t>
      </w:r>
      <w:r w:rsidR="00EE0990">
        <w:rPr>
          <w:b w:val="0"/>
          <w:bCs w:val="0"/>
          <w:sz w:val="20"/>
          <w:szCs w:val="20"/>
        </w:rPr>
        <w:t xml:space="preserve">Oświadczenie o aktualności informacji </w:t>
      </w:r>
    </w:p>
    <w:p w14:paraId="368E2778" w14:textId="5B6A2FEC" w:rsidR="00EE0990" w:rsidRDefault="00EE0990" w:rsidP="00BF3A08">
      <w:pPr>
        <w:pStyle w:val="Styl2"/>
        <w:numPr>
          <w:ilvl w:val="0"/>
          <w:numId w:val="13"/>
        </w:numPr>
        <w:spacing w:before="0" w:after="0" w:line="276" w:lineRule="auto"/>
        <w:ind w:left="357" w:hanging="357"/>
        <w:rPr>
          <w:b w:val="0"/>
          <w:bCs w:val="0"/>
          <w:sz w:val="20"/>
          <w:szCs w:val="20"/>
        </w:rPr>
      </w:pPr>
      <w:r>
        <w:rPr>
          <w:b w:val="0"/>
          <w:bCs w:val="0"/>
          <w:sz w:val="20"/>
          <w:szCs w:val="20"/>
        </w:rPr>
        <w:t xml:space="preserve">Załącznik nr </w:t>
      </w:r>
      <w:r w:rsidR="00AF31C6">
        <w:rPr>
          <w:b w:val="0"/>
          <w:bCs w:val="0"/>
          <w:sz w:val="20"/>
          <w:szCs w:val="20"/>
        </w:rPr>
        <w:t>9</w:t>
      </w:r>
      <w:r>
        <w:rPr>
          <w:b w:val="0"/>
          <w:bCs w:val="0"/>
          <w:sz w:val="20"/>
          <w:szCs w:val="20"/>
        </w:rPr>
        <w:t xml:space="preserve"> – Opis przedmiotu zamówienia</w:t>
      </w:r>
    </w:p>
    <w:p w14:paraId="0A045E8D" w14:textId="642F1462" w:rsidR="00EE0990" w:rsidRPr="007645C3" w:rsidRDefault="00EE0990" w:rsidP="00BF3A08">
      <w:pPr>
        <w:pStyle w:val="Styl2"/>
        <w:numPr>
          <w:ilvl w:val="0"/>
          <w:numId w:val="13"/>
        </w:numPr>
        <w:spacing w:before="0" w:after="0" w:line="276" w:lineRule="auto"/>
        <w:ind w:left="357" w:hanging="357"/>
        <w:rPr>
          <w:b w:val="0"/>
          <w:bCs w:val="0"/>
          <w:sz w:val="20"/>
          <w:szCs w:val="20"/>
        </w:rPr>
      </w:pPr>
      <w:r>
        <w:rPr>
          <w:b w:val="0"/>
          <w:bCs w:val="0"/>
          <w:sz w:val="20"/>
          <w:szCs w:val="20"/>
        </w:rPr>
        <w:t xml:space="preserve">Załącznik nr </w:t>
      </w:r>
      <w:r w:rsidR="00AF31C6">
        <w:rPr>
          <w:b w:val="0"/>
          <w:bCs w:val="0"/>
          <w:sz w:val="20"/>
          <w:szCs w:val="20"/>
        </w:rPr>
        <w:t>10</w:t>
      </w:r>
      <w:r>
        <w:rPr>
          <w:b w:val="0"/>
          <w:bCs w:val="0"/>
          <w:sz w:val="20"/>
          <w:szCs w:val="20"/>
        </w:rPr>
        <w:t xml:space="preserve"> – Projektowane postanowienia umowy</w:t>
      </w:r>
    </w:p>
    <w:p w14:paraId="034AFA5B" w14:textId="77777777" w:rsidR="007645C3" w:rsidRDefault="00EE4FEA" w:rsidP="00883B7C">
      <w:pPr>
        <w:pStyle w:val="Tekstpodstawowy2"/>
        <w:spacing w:after="0" w:line="240" w:lineRule="auto"/>
        <w:jc w:val="right"/>
        <w:rPr>
          <w:rFonts w:ascii="Calibri" w:hAnsi="Calibri"/>
        </w:rPr>
      </w:pPr>
      <w:r w:rsidRPr="0005516F">
        <w:rPr>
          <w:rFonts w:ascii="Calibri" w:hAnsi="Calibri"/>
        </w:rPr>
        <w:br w:type="page"/>
      </w:r>
    </w:p>
    <w:p w14:paraId="4950B89E" w14:textId="77777777" w:rsidR="007645C3" w:rsidRPr="00B969D6" w:rsidRDefault="007645C3" w:rsidP="007645C3">
      <w:pPr>
        <w:pStyle w:val="Tekstpodstawowy2"/>
        <w:spacing w:after="0" w:line="240" w:lineRule="auto"/>
        <w:jc w:val="right"/>
        <w:rPr>
          <w:rFonts w:ascii="Calibri" w:hAnsi="Calibri"/>
          <w:b/>
          <w:i/>
          <w:sz w:val="20"/>
          <w:szCs w:val="20"/>
        </w:rPr>
      </w:pPr>
      <w:bookmarkStart w:id="0" w:name="_Toc62125162"/>
      <w:r>
        <w:rPr>
          <w:rFonts w:ascii="Calibri" w:hAnsi="Calibri"/>
          <w:b/>
          <w:i/>
          <w:sz w:val="20"/>
          <w:szCs w:val="20"/>
        </w:rPr>
        <w:lastRenderedPageBreak/>
        <w:t>Załącznik nr 1 do SWZ</w:t>
      </w:r>
    </w:p>
    <w:p w14:paraId="18886159" w14:textId="1DEA872E" w:rsidR="007645C3" w:rsidRPr="0005516F" w:rsidRDefault="007645C3" w:rsidP="007645C3">
      <w:pPr>
        <w:pStyle w:val="Nagwek1"/>
        <w:numPr>
          <w:ilvl w:val="0"/>
          <w:numId w:val="0"/>
        </w:numPr>
        <w:spacing w:before="0"/>
        <w:jc w:val="center"/>
        <w:rPr>
          <w:rFonts w:ascii="Calibri" w:hAnsi="Calibri"/>
          <w:sz w:val="28"/>
          <w:szCs w:val="28"/>
        </w:rPr>
      </w:pPr>
      <w:r w:rsidRPr="0005516F">
        <w:rPr>
          <w:rFonts w:ascii="Calibri" w:hAnsi="Calibri"/>
          <w:sz w:val="28"/>
          <w:szCs w:val="28"/>
        </w:rPr>
        <w:t>Formularz oferty</w:t>
      </w:r>
      <w:bookmarkEnd w:id="0"/>
    </w:p>
    <w:p w14:paraId="430B5605" w14:textId="40072266" w:rsidR="007645C3" w:rsidRPr="00DE19A6" w:rsidRDefault="007645C3" w:rsidP="007645C3">
      <w:pPr>
        <w:pStyle w:val="Nagwek2"/>
        <w:keepNext w:val="0"/>
        <w:numPr>
          <w:ilvl w:val="0"/>
          <w:numId w:val="1"/>
        </w:numPr>
        <w:tabs>
          <w:tab w:val="clear" w:pos="1154"/>
        </w:tabs>
        <w:ind w:left="284" w:hanging="284"/>
        <w:rPr>
          <w:rFonts w:ascii="Calibri" w:hAnsi="Calibri"/>
          <w:sz w:val="20"/>
          <w:szCs w:val="20"/>
        </w:rPr>
      </w:pPr>
      <w:r>
        <w:rPr>
          <w:rFonts w:ascii="Calibri" w:hAnsi="Calibri"/>
          <w:b w:val="0"/>
          <w:sz w:val="20"/>
          <w:szCs w:val="20"/>
        </w:rPr>
        <w:t xml:space="preserve">Postępowanie o udzielenie </w:t>
      </w:r>
      <w:r w:rsidRPr="003A73F7">
        <w:rPr>
          <w:rFonts w:ascii="Calibri" w:hAnsi="Calibri"/>
          <w:b w:val="0"/>
          <w:sz w:val="20"/>
          <w:szCs w:val="20"/>
        </w:rPr>
        <w:t>zamówienia publicznego</w:t>
      </w:r>
      <w:r>
        <w:rPr>
          <w:rFonts w:ascii="Calibri" w:hAnsi="Calibri"/>
          <w:b w:val="0"/>
          <w:sz w:val="20"/>
          <w:szCs w:val="20"/>
        </w:rPr>
        <w:t xml:space="preserve"> pn.: </w:t>
      </w:r>
      <w:r w:rsidR="00897BA7">
        <w:rPr>
          <w:rFonts w:ascii="Calibri" w:hAnsi="Calibri"/>
          <w:sz w:val="20"/>
          <w:szCs w:val="20"/>
        </w:rPr>
        <w:t>Bieżące utrzymanie dróg</w:t>
      </w:r>
      <w:r w:rsidR="00575F8C">
        <w:rPr>
          <w:rFonts w:ascii="Calibri" w:hAnsi="Calibri"/>
          <w:sz w:val="20"/>
          <w:szCs w:val="20"/>
        </w:rPr>
        <w:t xml:space="preserve">, obiektów mostowych </w:t>
      </w:r>
      <w:r w:rsidR="00897BA7">
        <w:rPr>
          <w:rFonts w:ascii="Calibri" w:hAnsi="Calibri"/>
          <w:sz w:val="20"/>
          <w:szCs w:val="20"/>
        </w:rPr>
        <w:t>i</w:t>
      </w:r>
      <w:r w:rsidR="00575F8C">
        <w:rPr>
          <w:rFonts w:ascii="Calibri" w:hAnsi="Calibri"/>
          <w:sz w:val="20"/>
          <w:szCs w:val="20"/>
        </w:rPr>
        <w:t> </w:t>
      </w:r>
      <w:r w:rsidR="00897BA7">
        <w:rPr>
          <w:rFonts w:ascii="Calibri" w:hAnsi="Calibri"/>
          <w:sz w:val="20"/>
          <w:szCs w:val="20"/>
        </w:rPr>
        <w:t>terenów gminnych</w:t>
      </w:r>
      <w:r w:rsidR="004A14C7">
        <w:rPr>
          <w:rFonts w:ascii="Calibri" w:hAnsi="Calibri"/>
          <w:sz w:val="20"/>
          <w:szCs w:val="20"/>
        </w:rPr>
        <w:t>, których zarządcą jest Burmistrz Miasta Kamienna Góra</w:t>
      </w:r>
      <w:r w:rsidR="00575F8C">
        <w:rPr>
          <w:rFonts w:ascii="Calibri" w:hAnsi="Calibri"/>
          <w:sz w:val="20"/>
          <w:szCs w:val="20"/>
        </w:rPr>
        <w:t xml:space="preserve"> – ZIF.271.6.2024</w:t>
      </w:r>
      <w:r w:rsidR="006E0F83">
        <w:rPr>
          <w:rFonts w:ascii="Calibri" w:hAnsi="Calibri"/>
          <w:sz w:val="20"/>
          <w:szCs w:val="20"/>
        </w:rPr>
        <w:t>.</w:t>
      </w:r>
    </w:p>
    <w:p w14:paraId="24EFE19F" w14:textId="77777777" w:rsidR="007645C3" w:rsidRPr="00DE19A6" w:rsidRDefault="007645C3" w:rsidP="007645C3">
      <w:pPr>
        <w:pStyle w:val="Nagwek2"/>
        <w:keepNext w:val="0"/>
        <w:numPr>
          <w:ilvl w:val="0"/>
          <w:numId w:val="1"/>
        </w:numPr>
        <w:tabs>
          <w:tab w:val="clear" w:pos="1154"/>
        </w:tabs>
        <w:ind w:left="284" w:hanging="284"/>
        <w:rPr>
          <w:rFonts w:ascii="Calibri" w:hAnsi="Calibri"/>
          <w:sz w:val="20"/>
          <w:szCs w:val="20"/>
        </w:rPr>
      </w:pPr>
      <w:r w:rsidRPr="00DE19A6">
        <w:rPr>
          <w:rFonts w:ascii="Calibri" w:hAnsi="Calibri"/>
          <w:sz w:val="20"/>
          <w:szCs w:val="20"/>
        </w:rPr>
        <w:t>Zamawiający:</w:t>
      </w:r>
    </w:p>
    <w:p w14:paraId="21AF6881" w14:textId="77777777" w:rsidR="007645C3" w:rsidRPr="00DE19A6" w:rsidRDefault="007645C3" w:rsidP="007645C3">
      <w:pPr>
        <w:spacing w:after="60"/>
        <w:ind w:left="397"/>
        <w:rPr>
          <w:rFonts w:ascii="Calibri" w:hAnsi="Calibri"/>
          <w:sz w:val="20"/>
          <w:szCs w:val="20"/>
        </w:rPr>
      </w:pPr>
      <w:r>
        <w:rPr>
          <w:rFonts w:ascii="Calibri" w:hAnsi="Calibri"/>
          <w:sz w:val="20"/>
          <w:szCs w:val="20"/>
        </w:rPr>
        <w:t>Gmina Miejska Kamienna Góra</w:t>
      </w:r>
    </w:p>
    <w:p w14:paraId="6148EB3D" w14:textId="77777777" w:rsidR="007645C3" w:rsidRPr="00DE19A6" w:rsidRDefault="007645C3" w:rsidP="007645C3">
      <w:pPr>
        <w:spacing w:after="60"/>
        <w:ind w:left="397"/>
        <w:rPr>
          <w:rFonts w:ascii="Calibri" w:hAnsi="Calibri"/>
          <w:sz w:val="20"/>
          <w:szCs w:val="20"/>
        </w:rPr>
      </w:pPr>
      <w:r>
        <w:rPr>
          <w:rFonts w:ascii="Calibri" w:hAnsi="Calibri"/>
          <w:sz w:val="20"/>
          <w:szCs w:val="20"/>
        </w:rPr>
        <w:t xml:space="preserve">Plac Grunwaldzki </w:t>
      </w:r>
      <w:r w:rsidRPr="00DE19A6">
        <w:rPr>
          <w:rFonts w:ascii="Calibri" w:hAnsi="Calibri"/>
          <w:sz w:val="20"/>
          <w:szCs w:val="20"/>
        </w:rPr>
        <w:t>1</w:t>
      </w:r>
    </w:p>
    <w:p w14:paraId="45755CD9" w14:textId="77777777" w:rsidR="007645C3" w:rsidRPr="00DE19A6" w:rsidRDefault="007645C3" w:rsidP="007645C3">
      <w:pPr>
        <w:spacing w:after="60"/>
        <w:ind w:left="397"/>
        <w:rPr>
          <w:rFonts w:ascii="Calibri" w:hAnsi="Calibri"/>
          <w:sz w:val="20"/>
          <w:szCs w:val="20"/>
        </w:rPr>
      </w:pPr>
      <w:r w:rsidRPr="00DE19A6">
        <w:rPr>
          <w:rFonts w:ascii="Calibri" w:hAnsi="Calibri"/>
          <w:sz w:val="20"/>
          <w:szCs w:val="20"/>
        </w:rPr>
        <w:t>58-400 Kamienna Góra</w:t>
      </w:r>
    </w:p>
    <w:p w14:paraId="4277DAEE" w14:textId="77777777" w:rsidR="007645C3" w:rsidRPr="00DE19A6" w:rsidRDefault="007645C3" w:rsidP="00E02E52">
      <w:pPr>
        <w:pStyle w:val="Nagwek2"/>
        <w:keepNext w:val="0"/>
        <w:numPr>
          <w:ilvl w:val="0"/>
          <w:numId w:val="2"/>
        </w:numPr>
        <w:tabs>
          <w:tab w:val="clear" w:pos="360"/>
        </w:tabs>
        <w:ind w:left="284" w:hanging="284"/>
        <w:rPr>
          <w:rFonts w:ascii="Calibri" w:hAnsi="Calibri"/>
          <w:sz w:val="20"/>
          <w:szCs w:val="20"/>
        </w:rPr>
      </w:pPr>
      <w:r w:rsidRPr="00DE19A6">
        <w:rPr>
          <w:rFonts w:ascii="Calibri" w:hAnsi="Calibri"/>
          <w:sz w:val="20"/>
          <w:szCs w:val="20"/>
        </w:rPr>
        <w:t>Oferta złożona przez:</w:t>
      </w:r>
    </w:p>
    <w:p w14:paraId="0B16BE19" w14:textId="77777777" w:rsidR="007645C3" w:rsidRPr="00DE19A6" w:rsidRDefault="007645C3" w:rsidP="007645C3">
      <w:pPr>
        <w:pStyle w:val="Nagwek3"/>
        <w:numPr>
          <w:ilvl w:val="0"/>
          <w:numId w:val="0"/>
        </w:numPr>
        <w:spacing w:before="120" w:after="0" w:afterAutospacing="0"/>
        <w:ind w:left="624" w:hanging="624"/>
        <w:rPr>
          <w:rFonts w:ascii="Calibri" w:hAnsi="Calibri"/>
          <w:sz w:val="20"/>
          <w:szCs w:val="20"/>
        </w:rPr>
      </w:pPr>
      <w:bookmarkStart w:id="1" w:name="_Ref128374914"/>
      <w:r w:rsidRPr="00DE19A6">
        <w:rPr>
          <w:rFonts w:ascii="Calibri" w:hAnsi="Calibri"/>
          <w:b/>
          <w:sz w:val="20"/>
          <w:szCs w:val="20"/>
        </w:rPr>
        <w:t>Zarejestrowana nazwa Wykonawcy</w:t>
      </w:r>
      <w:r>
        <w:rPr>
          <w:rFonts w:ascii="Calibri" w:hAnsi="Calibri"/>
          <w:sz w:val="20"/>
          <w:szCs w:val="20"/>
          <w:vertAlign w:val="superscript"/>
        </w:rPr>
        <w:t>1</w:t>
      </w:r>
      <w:r w:rsidRPr="00DE19A6">
        <w:rPr>
          <w:rFonts w:ascii="Calibri" w:hAnsi="Calibri"/>
          <w:sz w:val="20"/>
          <w:szCs w:val="20"/>
        </w:rPr>
        <w:t xml:space="preserve"> /</w:t>
      </w:r>
      <w:r w:rsidRPr="00DE19A6">
        <w:rPr>
          <w:rFonts w:ascii="Calibri" w:hAnsi="Calibri"/>
          <w:b/>
          <w:sz w:val="20"/>
          <w:szCs w:val="20"/>
        </w:rPr>
        <w:t>Pełnomocnika podmiotów występujących wspólnie</w:t>
      </w:r>
      <w:r>
        <w:rPr>
          <w:rFonts w:ascii="Calibri" w:hAnsi="Calibri"/>
          <w:sz w:val="20"/>
          <w:szCs w:val="20"/>
          <w:vertAlign w:val="superscript"/>
        </w:rPr>
        <w:t>1</w:t>
      </w:r>
      <w:r w:rsidRPr="00DE19A6">
        <w:rPr>
          <w:rFonts w:ascii="Calibri" w:hAnsi="Calibri"/>
          <w:sz w:val="20"/>
          <w:szCs w:val="20"/>
        </w:rPr>
        <w:t xml:space="preserve">: </w:t>
      </w:r>
    </w:p>
    <w:p w14:paraId="204E8CF6" w14:textId="610FEC81" w:rsidR="007645C3" w:rsidRPr="00DE19A6" w:rsidRDefault="004A14C7" w:rsidP="004A14C7">
      <w:pPr>
        <w:pStyle w:val="Nagwek3"/>
        <w:numPr>
          <w:ilvl w:val="0"/>
          <w:numId w:val="0"/>
        </w:numPr>
        <w:spacing w:before="240" w:after="0" w:afterAutospacing="0"/>
        <w:jc w:val="center"/>
        <w:rPr>
          <w:rFonts w:ascii="Calibri" w:hAnsi="Calibri"/>
          <w:sz w:val="20"/>
          <w:szCs w:val="20"/>
        </w:rPr>
      </w:pPr>
      <w:r>
        <w:rPr>
          <w:rFonts w:ascii="Calibri" w:hAnsi="Calibri"/>
          <w:sz w:val="20"/>
          <w:szCs w:val="20"/>
        </w:rPr>
        <w:t>__________________________________</w:t>
      </w:r>
    </w:p>
    <w:p w14:paraId="00828833" w14:textId="77777777" w:rsidR="007645C3" w:rsidRPr="00DE19A6" w:rsidRDefault="007645C3" w:rsidP="007645C3">
      <w:pPr>
        <w:spacing w:before="120"/>
        <w:rPr>
          <w:rFonts w:ascii="Calibri" w:hAnsi="Calibri"/>
          <w:sz w:val="20"/>
          <w:szCs w:val="20"/>
        </w:rPr>
      </w:pPr>
      <w:r w:rsidRPr="00DE19A6">
        <w:rPr>
          <w:rFonts w:ascii="Calibri" w:hAnsi="Calibri"/>
          <w:b/>
          <w:sz w:val="20"/>
          <w:szCs w:val="20"/>
        </w:rPr>
        <w:t>Zarejestrowany adres Wykonawcy</w:t>
      </w:r>
      <w:r>
        <w:rPr>
          <w:rFonts w:ascii="Calibri" w:hAnsi="Calibri"/>
          <w:sz w:val="20"/>
          <w:szCs w:val="20"/>
          <w:vertAlign w:val="superscript"/>
        </w:rPr>
        <w:t>1</w:t>
      </w:r>
      <w:r w:rsidRPr="00DE19A6">
        <w:rPr>
          <w:rFonts w:ascii="Calibri" w:hAnsi="Calibri"/>
          <w:sz w:val="20"/>
          <w:szCs w:val="20"/>
        </w:rPr>
        <w:t xml:space="preserve"> /</w:t>
      </w:r>
      <w:r w:rsidRPr="00DE19A6">
        <w:rPr>
          <w:rFonts w:ascii="Calibri" w:hAnsi="Calibri"/>
          <w:b/>
          <w:sz w:val="20"/>
          <w:szCs w:val="20"/>
        </w:rPr>
        <w:t>Pełnomocnika podmiotów występujących wspólnie</w:t>
      </w:r>
      <w:r>
        <w:rPr>
          <w:rFonts w:ascii="Calibri" w:hAnsi="Calibri"/>
          <w:sz w:val="20"/>
          <w:szCs w:val="20"/>
          <w:vertAlign w:val="superscript"/>
        </w:rPr>
        <w:t>1</w:t>
      </w:r>
      <w:r w:rsidRPr="00DE19A6">
        <w:rPr>
          <w:rFonts w:ascii="Calibri" w:hAnsi="Calibri"/>
          <w:sz w:val="20"/>
          <w:szCs w:val="20"/>
        </w:rPr>
        <w:t>:</w:t>
      </w:r>
    </w:p>
    <w:p w14:paraId="2AAFB3F1" w14:textId="5EBF388F" w:rsidR="007645C3" w:rsidRPr="00DE19A6" w:rsidRDefault="007645C3" w:rsidP="007645C3">
      <w:pPr>
        <w:pStyle w:val="Nagwek3"/>
        <w:numPr>
          <w:ilvl w:val="0"/>
          <w:numId w:val="0"/>
        </w:numPr>
        <w:spacing w:before="240" w:after="0" w:afterAutospacing="0"/>
        <w:ind w:left="624" w:hanging="624"/>
        <w:rPr>
          <w:rFonts w:ascii="Calibri" w:hAnsi="Calibri"/>
          <w:sz w:val="20"/>
          <w:szCs w:val="20"/>
        </w:rPr>
      </w:pPr>
      <w:r w:rsidRPr="00DE19A6">
        <w:rPr>
          <w:rFonts w:ascii="Calibri" w:hAnsi="Calibri"/>
          <w:sz w:val="20"/>
          <w:szCs w:val="20"/>
        </w:rPr>
        <w:t xml:space="preserve">ulica: </w:t>
      </w:r>
      <w:r w:rsidR="004A14C7">
        <w:rPr>
          <w:rFonts w:ascii="Calibri" w:hAnsi="Calibri"/>
          <w:sz w:val="20"/>
          <w:szCs w:val="20"/>
        </w:rPr>
        <w:t>_____</w:t>
      </w:r>
      <w:r w:rsidRPr="00DE19A6">
        <w:rPr>
          <w:rFonts w:ascii="Calibri" w:hAnsi="Calibri"/>
          <w:sz w:val="20"/>
          <w:szCs w:val="20"/>
        </w:rPr>
        <w:t xml:space="preserve"> nr: </w:t>
      </w:r>
      <w:r w:rsidR="004A14C7">
        <w:rPr>
          <w:rFonts w:ascii="Calibri" w:hAnsi="Calibri"/>
          <w:sz w:val="20"/>
          <w:szCs w:val="20"/>
        </w:rPr>
        <w:t>_____</w:t>
      </w:r>
    </w:p>
    <w:p w14:paraId="3196ECDC" w14:textId="31F0CFA8" w:rsidR="007645C3" w:rsidRPr="00DE19A6" w:rsidRDefault="007645C3" w:rsidP="007645C3">
      <w:pPr>
        <w:spacing w:before="240"/>
        <w:rPr>
          <w:rFonts w:ascii="Calibri" w:hAnsi="Calibri"/>
          <w:sz w:val="20"/>
          <w:szCs w:val="20"/>
        </w:rPr>
      </w:pPr>
      <w:r w:rsidRPr="00DE19A6">
        <w:rPr>
          <w:rFonts w:ascii="Calibri" w:hAnsi="Calibri"/>
          <w:sz w:val="20"/>
          <w:szCs w:val="20"/>
        </w:rPr>
        <w:t xml:space="preserve">kod: </w:t>
      </w:r>
      <w:r w:rsidR="004A14C7">
        <w:rPr>
          <w:rFonts w:ascii="Calibri" w:hAnsi="Calibri"/>
          <w:sz w:val="20"/>
          <w:szCs w:val="20"/>
        </w:rPr>
        <w:t>______</w:t>
      </w:r>
      <w:r w:rsidRPr="00DE19A6">
        <w:rPr>
          <w:rFonts w:ascii="Calibri" w:hAnsi="Calibri"/>
          <w:sz w:val="20"/>
          <w:szCs w:val="20"/>
        </w:rPr>
        <w:t xml:space="preserve"> miejscowość: </w:t>
      </w:r>
      <w:r w:rsidR="004A14C7">
        <w:rPr>
          <w:rFonts w:ascii="Calibri" w:hAnsi="Calibri"/>
          <w:sz w:val="20"/>
          <w:szCs w:val="20"/>
        </w:rPr>
        <w:t>______</w:t>
      </w:r>
    </w:p>
    <w:p w14:paraId="06097DC4" w14:textId="57E55B4E" w:rsidR="007645C3" w:rsidRPr="00DE19A6" w:rsidRDefault="007645C3" w:rsidP="007645C3">
      <w:pPr>
        <w:spacing w:before="240"/>
        <w:rPr>
          <w:rFonts w:ascii="Calibri" w:hAnsi="Calibri"/>
          <w:sz w:val="20"/>
          <w:szCs w:val="20"/>
        </w:rPr>
      </w:pPr>
      <w:r w:rsidRPr="00DE19A6">
        <w:rPr>
          <w:rFonts w:ascii="Calibri" w:hAnsi="Calibri"/>
          <w:sz w:val="20"/>
          <w:szCs w:val="20"/>
        </w:rPr>
        <w:t xml:space="preserve">województwo: </w:t>
      </w:r>
      <w:r w:rsidR="004A14C7">
        <w:rPr>
          <w:rFonts w:ascii="Calibri" w:hAnsi="Calibri"/>
          <w:sz w:val="20"/>
          <w:szCs w:val="20"/>
        </w:rPr>
        <w:t xml:space="preserve">______ </w:t>
      </w:r>
      <w:r>
        <w:rPr>
          <w:rFonts w:ascii="Calibri" w:hAnsi="Calibri"/>
          <w:sz w:val="20"/>
          <w:szCs w:val="20"/>
        </w:rPr>
        <w:t>tel.</w:t>
      </w:r>
      <w:r w:rsidRPr="00DE19A6">
        <w:rPr>
          <w:rFonts w:ascii="Calibri" w:hAnsi="Calibri"/>
          <w:sz w:val="20"/>
          <w:szCs w:val="20"/>
        </w:rPr>
        <w:t xml:space="preserve">: </w:t>
      </w:r>
      <w:r w:rsidR="004A14C7">
        <w:rPr>
          <w:rFonts w:ascii="Calibri" w:hAnsi="Calibri"/>
          <w:sz w:val="20"/>
          <w:szCs w:val="20"/>
        </w:rPr>
        <w:t>______</w:t>
      </w:r>
    </w:p>
    <w:p w14:paraId="352A8F20" w14:textId="46E526A9" w:rsidR="007645C3" w:rsidRPr="00DE19A6" w:rsidRDefault="007645C3" w:rsidP="007645C3">
      <w:pPr>
        <w:spacing w:before="240"/>
        <w:rPr>
          <w:rFonts w:ascii="Calibri" w:hAnsi="Calibri"/>
          <w:sz w:val="20"/>
          <w:szCs w:val="20"/>
        </w:rPr>
      </w:pPr>
      <w:r>
        <w:rPr>
          <w:rFonts w:ascii="Calibri" w:hAnsi="Calibri"/>
          <w:sz w:val="20"/>
          <w:szCs w:val="20"/>
        </w:rPr>
        <w:t>e-mail</w:t>
      </w:r>
      <w:r w:rsidRPr="00DE19A6">
        <w:rPr>
          <w:rFonts w:ascii="Calibri" w:hAnsi="Calibri"/>
          <w:sz w:val="20"/>
          <w:szCs w:val="20"/>
        </w:rPr>
        <w:t xml:space="preserve">.: </w:t>
      </w:r>
      <w:r w:rsidR="004A14C7">
        <w:rPr>
          <w:rFonts w:ascii="Calibri" w:hAnsi="Calibri"/>
          <w:sz w:val="20"/>
          <w:szCs w:val="20"/>
        </w:rPr>
        <w:t>______</w:t>
      </w:r>
    </w:p>
    <w:p w14:paraId="3CC18253" w14:textId="233D78F4" w:rsidR="007645C3" w:rsidRPr="00DE19A6" w:rsidRDefault="007645C3" w:rsidP="007645C3">
      <w:pPr>
        <w:spacing w:before="240"/>
        <w:rPr>
          <w:rFonts w:ascii="Calibri" w:hAnsi="Calibri"/>
          <w:sz w:val="20"/>
          <w:szCs w:val="20"/>
        </w:rPr>
      </w:pPr>
      <w:r w:rsidRPr="00DE19A6">
        <w:rPr>
          <w:rFonts w:ascii="Calibri" w:hAnsi="Calibri"/>
          <w:sz w:val="20"/>
          <w:szCs w:val="20"/>
        </w:rPr>
        <w:t xml:space="preserve">NIP: </w:t>
      </w:r>
      <w:r w:rsidR="004A14C7">
        <w:rPr>
          <w:rFonts w:ascii="Calibri" w:hAnsi="Calibri"/>
          <w:sz w:val="20"/>
          <w:szCs w:val="20"/>
        </w:rPr>
        <w:t>______</w:t>
      </w:r>
      <w:r w:rsidRPr="00DE19A6">
        <w:rPr>
          <w:rFonts w:ascii="Calibri" w:hAnsi="Calibri"/>
          <w:sz w:val="20"/>
          <w:szCs w:val="20"/>
        </w:rPr>
        <w:t xml:space="preserve"> REGON: </w:t>
      </w:r>
      <w:r w:rsidR="004A14C7">
        <w:rPr>
          <w:rFonts w:ascii="Calibri" w:hAnsi="Calibri"/>
          <w:sz w:val="20"/>
          <w:szCs w:val="20"/>
        </w:rPr>
        <w:t>______ KRS: _____</w:t>
      </w:r>
    </w:p>
    <w:p w14:paraId="40E6E2A7" w14:textId="1A4828A3" w:rsidR="007645C3" w:rsidRPr="008D4204" w:rsidRDefault="007645C3" w:rsidP="00A80E1B">
      <w:pPr>
        <w:pStyle w:val="Nagwek3"/>
        <w:numPr>
          <w:ilvl w:val="0"/>
          <w:numId w:val="0"/>
        </w:numPr>
        <w:spacing w:before="360" w:after="120" w:afterAutospacing="0" w:line="360" w:lineRule="auto"/>
        <w:rPr>
          <w:rFonts w:asciiTheme="minorHAnsi" w:hAnsiTheme="minorHAnsi" w:cstheme="minorHAnsi"/>
          <w:sz w:val="20"/>
          <w:szCs w:val="20"/>
        </w:rPr>
      </w:pPr>
      <w:r w:rsidRPr="00DE19A6">
        <w:rPr>
          <w:rFonts w:ascii="Calibri" w:hAnsi="Calibri"/>
          <w:sz w:val="20"/>
          <w:szCs w:val="20"/>
        </w:rPr>
        <w:t xml:space="preserve">Do kontaktów z Zamawiającym w czasie trwania postępowania o udzielenie zamówienia wyznaczamy: </w:t>
      </w:r>
      <w:r>
        <w:rPr>
          <w:rFonts w:ascii="Calibri" w:hAnsi="Calibri"/>
          <w:sz w:val="20"/>
          <w:szCs w:val="20"/>
        </w:rPr>
        <w:t xml:space="preserve">Pana/Panią </w:t>
      </w:r>
      <w:r w:rsidR="004A14C7">
        <w:rPr>
          <w:rFonts w:ascii="Calibri" w:hAnsi="Calibri"/>
          <w:sz w:val="20"/>
          <w:szCs w:val="20"/>
        </w:rPr>
        <w:t>_____</w:t>
      </w:r>
      <w:r w:rsidR="00A80E1B">
        <w:rPr>
          <w:rFonts w:ascii="Calibri" w:hAnsi="Calibri"/>
          <w:sz w:val="20"/>
          <w:szCs w:val="20"/>
        </w:rPr>
        <w:t xml:space="preserve">, </w:t>
      </w:r>
      <w:r>
        <w:rPr>
          <w:rFonts w:asciiTheme="minorHAnsi" w:hAnsiTheme="minorHAnsi" w:cstheme="minorHAnsi"/>
          <w:sz w:val="20"/>
          <w:szCs w:val="20"/>
        </w:rPr>
        <w:t>t</w:t>
      </w:r>
      <w:r w:rsidRPr="008D4204">
        <w:rPr>
          <w:rFonts w:asciiTheme="minorHAnsi" w:hAnsiTheme="minorHAnsi" w:cstheme="minorHAnsi"/>
          <w:sz w:val="20"/>
          <w:szCs w:val="20"/>
        </w:rPr>
        <w:t xml:space="preserve">el. </w:t>
      </w:r>
      <w:r w:rsidR="00A80E1B">
        <w:rPr>
          <w:rFonts w:asciiTheme="minorHAnsi" w:hAnsiTheme="minorHAnsi" w:cstheme="minorHAnsi"/>
          <w:sz w:val="20"/>
          <w:szCs w:val="20"/>
        </w:rPr>
        <w:t>_____</w:t>
      </w:r>
      <w:r w:rsidRPr="008D4204">
        <w:rPr>
          <w:rFonts w:asciiTheme="minorHAnsi" w:hAnsiTheme="minorHAnsi" w:cstheme="minorHAnsi"/>
          <w:sz w:val="20"/>
          <w:szCs w:val="20"/>
        </w:rPr>
        <w:t xml:space="preserve">, e-mail: </w:t>
      </w:r>
      <w:r w:rsidR="00A80E1B">
        <w:rPr>
          <w:rFonts w:asciiTheme="minorHAnsi" w:hAnsiTheme="minorHAnsi" w:cstheme="minorHAnsi"/>
          <w:sz w:val="20"/>
          <w:szCs w:val="20"/>
        </w:rPr>
        <w:t>______</w:t>
      </w:r>
    </w:p>
    <w:p w14:paraId="749209F0" w14:textId="77777777" w:rsidR="007645C3" w:rsidRPr="00DE19A6" w:rsidRDefault="007645C3" w:rsidP="007645C3">
      <w:pPr>
        <w:pStyle w:val="Nagwek3"/>
        <w:numPr>
          <w:ilvl w:val="0"/>
          <w:numId w:val="0"/>
        </w:numPr>
        <w:spacing w:before="240" w:after="0" w:afterAutospacing="0"/>
        <w:ind w:left="624" w:hanging="624"/>
        <w:rPr>
          <w:rFonts w:ascii="Calibri" w:hAnsi="Calibri"/>
          <w:sz w:val="20"/>
          <w:szCs w:val="20"/>
        </w:rPr>
      </w:pPr>
      <w:r w:rsidRPr="00DE19A6">
        <w:rPr>
          <w:rFonts w:ascii="Calibri" w:hAnsi="Calibri"/>
          <w:b/>
          <w:sz w:val="20"/>
          <w:szCs w:val="20"/>
        </w:rPr>
        <w:t>Zarejestrowana nazwa Partnera podmiotów występujących wspólnie</w:t>
      </w:r>
      <w:r>
        <w:rPr>
          <w:rFonts w:ascii="Calibri" w:hAnsi="Calibri"/>
          <w:sz w:val="20"/>
          <w:szCs w:val="20"/>
          <w:vertAlign w:val="superscript"/>
        </w:rPr>
        <w:t>1</w:t>
      </w:r>
      <w:r w:rsidRPr="00DE19A6">
        <w:rPr>
          <w:rFonts w:ascii="Calibri" w:hAnsi="Calibri"/>
          <w:sz w:val="20"/>
          <w:szCs w:val="20"/>
        </w:rPr>
        <w:t xml:space="preserve">: </w:t>
      </w:r>
    </w:p>
    <w:p w14:paraId="500B6C6C" w14:textId="2D549187" w:rsidR="007645C3" w:rsidRPr="00DE19A6" w:rsidRDefault="00A80E1B" w:rsidP="00A80E1B">
      <w:pPr>
        <w:pStyle w:val="Nagwek3"/>
        <w:numPr>
          <w:ilvl w:val="0"/>
          <w:numId w:val="0"/>
        </w:numPr>
        <w:spacing w:before="240" w:after="0" w:afterAutospacing="0"/>
        <w:jc w:val="center"/>
        <w:rPr>
          <w:rFonts w:ascii="Calibri" w:hAnsi="Calibri"/>
          <w:sz w:val="20"/>
          <w:szCs w:val="20"/>
        </w:rPr>
      </w:pPr>
      <w:r>
        <w:rPr>
          <w:rFonts w:ascii="Calibri" w:hAnsi="Calibri"/>
          <w:sz w:val="20"/>
          <w:szCs w:val="20"/>
        </w:rPr>
        <w:t>__________________________________</w:t>
      </w:r>
    </w:p>
    <w:p w14:paraId="614B39E8" w14:textId="77777777" w:rsidR="007645C3" w:rsidRPr="00DE19A6" w:rsidRDefault="007645C3" w:rsidP="007645C3">
      <w:pPr>
        <w:spacing w:before="120"/>
        <w:rPr>
          <w:rFonts w:ascii="Calibri" w:hAnsi="Calibri"/>
          <w:sz w:val="20"/>
          <w:szCs w:val="20"/>
        </w:rPr>
      </w:pPr>
      <w:r w:rsidRPr="00DE19A6">
        <w:rPr>
          <w:rFonts w:ascii="Calibri" w:hAnsi="Calibri"/>
          <w:b/>
          <w:sz w:val="20"/>
          <w:szCs w:val="20"/>
        </w:rPr>
        <w:t>Zarejestrowany adres</w:t>
      </w:r>
      <w:r>
        <w:rPr>
          <w:rFonts w:ascii="Calibri" w:hAnsi="Calibri"/>
          <w:b/>
          <w:sz w:val="20"/>
          <w:szCs w:val="20"/>
        </w:rPr>
        <w:t xml:space="preserve"> </w:t>
      </w:r>
      <w:r w:rsidRPr="00DE19A6">
        <w:rPr>
          <w:rFonts w:ascii="Calibri" w:hAnsi="Calibri"/>
          <w:b/>
          <w:sz w:val="20"/>
          <w:szCs w:val="20"/>
        </w:rPr>
        <w:t>Partnera podmiotów występujących wspólnie</w:t>
      </w:r>
    </w:p>
    <w:p w14:paraId="1DF96ED9" w14:textId="5C30CA62" w:rsidR="007645C3" w:rsidRPr="00DE19A6" w:rsidRDefault="007645C3" w:rsidP="007645C3">
      <w:pPr>
        <w:pStyle w:val="Nagwek3"/>
        <w:numPr>
          <w:ilvl w:val="0"/>
          <w:numId w:val="0"/>
        </w:numPr>
        <w:spacing w:before="240" w:after="0" w:afterAutospacing="0"/>
        <w:ind w:left="624" w:hanging="624"/>
        <w:rPr>
          <w:rFonts w:ascii="Calibri" w:hAnsi="Calibri"/>
          <w:sz w:val="20"/>
          <w:szCs w:val="20"/>
        </w:rPr>
      </w:pPr>
      <w:r w:rsidRPr="00DE19A6">
        <w:rPr>
          <w:rFonts w:ascii="Calibri" w:hAnsi="Calibri"/>
          <w:sz w:val="20"/>
          <w:szCs w:val="20"/>
        </w:rPr>
        <w:t xml:space="preserve">ulica: </w:t>
      </w:r>
      <w:r w:rsidR="00A80E1B">
        <w:rPr>
          <w:rFonts w:ascii="Calibri" w:hAnsi="Calibri"/>
          <w:sz w:val="20"/>
          <w:szCs w:val="20"/>
        </w:rPr>
        <w:t xml:space="preserve">______ </w:t>
      </w:r>
      <w:r w:rsidRPr="00DE19A6">
        <w:rPr>
          <w:rFonts w:ascii="Calibri" w:hAnsi="Calibri"/>
          <w:sz w:val="20"/>
          <w:szCs w:val="20"/>
        </w:rPr>
        <w:t xml:space="preserve">nr: </w:t>
      </w:r>
      <w:r w:rsidR="00A80E1B">
        <w:rPr>
          <w:rFonts w:ascii="Calibri" w:hAnsi="Calibri"/>
          <w:sz w:val="20"/>
          <w:szCs w:val="20"/>
        </w:rPr>
        <w:t>_____</w:t>
      </w:r>
    </w:p>
    <w:p w14:paraId="051E2E16" w14:textId="61F0D278" w:rsidR="007645C3" w:rsidRPr="00DE19A6" w:rsidRDefault="007645C3" w:rsidP="007645C3">
      <w:pPr>
        <w:spacing w:before="240"/>
        <w:rPr>
          <w:rFonts w:ascii="Calibri" w:hAnsi="Calibri"/>
          <w:sz w:val="20"/>
          <w:szCs w:val="20"/>
        </w:rPr>
      </w:pPr>
      <w:r w:rsidRPr="00DE19A6">
        <w:rPr>
          <w:rFonts w:ascii="Calibri" w:hAnsi="Calibri"/>
          <w:sz w:val="20"/>
          <w:szCs w:val="20"/>
        </w:rPr>
        <w:t xml:space="preserve">kod: </w:t>
      </w:r>
      <w:r w:rsidR="00A80E1B">
        <w:rPr>
          <w:rFonts w:ascii="Calibri" w:hAnsi="Calibri"/>
          <w:sz w:val="20"/>
          <w:szCs w:val="20"/>
        </w:rPr>
        <w:t>_____</w:t>
      </w:r>
      <w:r w:rsidRPr="00DE19A6">
        <w:rPr>
          <w:rFonts w:ascii="Calibri" w:hAnsi="Calibri"/>
          <w:sz w:val="20"/>
          <w:szCs w:val="20"/>
        </w:rPr>
        <w:t xml:space="preserve"> miejscowość: </w:t>
      </w:r>
      <w:r w:rsidR="00A80E1B">
        <w:rPr>
          <w:rFonts w:ascii="Calibri" w:hAnsi="Calibri"/>
          <w:sz w:val="20"/>
          <w:szCs w:val="20"/>
        </w:rPr>
        <w:t>_____</w:t>
      </w:r>
    </w:p>
    <w:p w14:paraId="71DABEC2" w14:textId="5E233E12" w:rsidR="007645C3" w:rsidRPr="00DE19A6" w:rsidRDefault="007645C3" w:rsidP="007645C3">
      <w:pPr>
        <w:spacing w:before="240"/>
        <w:rPr>
          <w:rFonts w:ascii="Calibri" w:hAnsi="Calibri"/>
          <w:sz w:val="20"/>
          <w:szCs w:val="20"/>
        </w:rPr>
      </w:pPr>
      <w:r w:rsidRPr="00DE19A6">
        <w:rPr>
          <w:rFonts w:ascii="Calibri" w:hAnsi="Calibri"/>
          <w:sz w:val="20"/>
          <w:szCs w:val="20"/>
        </w:rPr>
        <w:t xml:space="preserve">województwo: </w:t>
      </w:r>
      <w:r w:rsidR="00A80E1B">
        <w:rPr>
          <w:rFonts w:ascii="Calibri" w:hAnsi="Calibri"/>
          <w:sz w:val="20"/>
          <w:szCs w:val="20"/>
        </w:rPr>
        <w:t>_____</w:t>
      </w:r>
      <w:r w:rsidRPr="00DE19A6">
        <w:rPr>
          <w:rFonts w:ascii="Calibri" w:hAnsi="Calibri"/>
          <w:sz w:val="20"/>
          <w:szCs w:val="20"/>
        </w:rPr>
        <w:t xml:space="preserve"> </w:t>
      </w:r>
      <w:r>
        <w:rPr>
          <w:rFonts w:ascii="Calibri" w:hAnsi="Calibri"/>
          <w:sz w:val="20"/>
          <w:szCs w:val="20"/>
        </w:rPr>
        <w:t>tel.</w:t>
      </w:r>
      <w:r w:rsidRPr="00DE19A6">
        <w:rPr>
          <w:rFonts w:ascii="Calibri" w:hAnsi="Calibri"/>
          <w:sz w:val="20"/>
          <w:szCs w:val="20"/>
        </w:rPr>
        <w:t xml:space="preserve">: </w:t>
      </w:r>
      <w:r w:rsidR="00A80E1B">
        <w:rPr>
          <w:rFonts w:ascii="Calibri" w:hAnsi="Calibri"/>
          <w:sz w:val="20"/>
          <w:szCs w:val="20"/>
        </w:rPr>
        <w:t>______</w:t>
      </w:r>
    </w:p>
    <w:p w14:paraId="6FD4FE3A" w14:textId="483841A7" w:rsidR="007645C3" w:rsidRPr="000673B4" w:rsidRDefault="007645C3" w:rsidP="007645C3">
      <w:pPr>
        <w:spacing w:before="240"/>
        <w:rPr>
          <w:rFonts w:ascii="Calibri" w:hAnsi="Calibri"/>
          <w:sz w:val="20"/>
          <w:szCs w:val="20"/>
          <w:lang w:val="en-US"/>
        </w:rPr>
      </w:pPr>
      <w:r>
        <w:rPr>
          <w:rFonts w:ascii="Calibri" w:hAnsi="Calibri"/>
          <w:sz w:val="20"/>
          <w:szCs w:val="20"/>
          <w:lang w:val="en-US"/>
        </w:rPr>
        <w:t>e-mail</w:t>
      </w:r>
      <w:r w:rsidRPr="000673B4">
        <w:rPr>
          <w:rFonts w:ascii="Calibri" w:hAnsi="Calibri"/>
          <w:sz w:val="20"/>
          <w:szCs w:val="20"/>
          <w:lang w:val="en-US"/>
        </w:rPr>
        <w:t xml:space="preserve">.: </w:t>
      </w:r>
      <w:r w:rsidR="00A80E1B">
        <w:rPr>
          <w:rFonts w:ascii="Calibri" w:hAnsi="Calibri"/>
          <w:sz w:val="20"/>
          <w:szCs w:val="20"/>
          <w:lang w:val="en-US"/>
        </w:rPr>
        <w:t>_____</w:t>
      </w:r>
    </w:p>
    <w:p w14:paraId="5929EAAF" w14:textId="51AA184F" w:rsidR="007645C3" w:rsidRPr="000673B4" w:rsidRDefault="007645C3" w:rsidP="007645C3">
      <w:pPr>
        <w:spacing w:before="240"/>
        <w:rPr>
          <w:rFonts w:ascii="Calibri" w:hAnsi="Calibri"/>
          <w:sz w:val="20"/>
          <w:szCs w:val="20"/>
          <w:lang w:val="en-US"/>
        </w:rPr>
      </w:pPr>
      <w:r w:rsidRPr="000673B4">
        <w:rPr>
          <w:rFonts w:ascii="Calibri" w:hAnsi="Calibri"/>
          <w:sz w:val="20"/>
          <w:szCs w:val="20"/>
          <w:lang w:val="en-US"/>
        </w:rPr>
        <w:t xml:space="preserve">NIP: </w:t>
      </w:r>
      <w:r w:rsidR="00A80E1B">
        <w:rPr>
          <w:rFonts w:ascii="Calibri" w:hAnsi="Calibri"/>
          <w:sz w:val="20"/>
          <w:szCs w:val="20"/>
          <w:lang w:val="en-US"/>
        </w:rPr>
        <w:t>_____</w:t>
      </w:r>
      <w:r w:rsidRPr="000673B4">
        <w:rPr>
          <w:rFonts w:ascii="Calibri" w:hAnsi="Calibri"/>
          <w:sz w:val="20"/>
          <w:szCs w:val="20"/>
          <w:lang w:val="en-US"/>
        </w:rPr>
        <w:t xml:space="preserve"> REGON: </w:t>
      </w:r>
      <w:r w:rsidR="00A80E1B">
        <w:rPr>
          <w:rFonts w:ascii="Calibri" w:hAnsi="Calibri"/>
          <w:sz w:val="20"/>
          <w:szCs w:val="20"/>
          <w:lang w:val="en-US"/>
        </w:rPr>
        <w:t>_____ KRS: _____</w:t>
      </w:r>
    </w:p>
    <w:p w14:paraId="381D1FE7" w14:textId="4C031852" w:rsidR="007645C3" w:rsidRDefault="007645C3" w:rsidP="007645C3">
      <w:pPr>
        <w:pStyle w:val="Nagwek3"/>
        <w:numPr>
          <w:ilvl w:val="1"/>
          <w:numId w:val="0"/>
        </w:numPr>
        <w:tabs>
          <w:tab w:val="num" w:pos="724"/>
        </w:tabs>
        <w:spacing w:before="120" w:after="0" w:afterAutospacing="0"/>
        <w:ind w:left="624" w:hanging="624"/>
        <w:rPr>
          <w:rFonts w:ascii="Calibri" w:hAnsi="Calibri"/>
          <w:sz w:val="20"/>
          <w:szCs w:val="20"/>
          <w:lang w:val="en-US"/>
        </w:rPr>
      </w:pPr>
      <w:proofErr w:type="spellStart"/>
      <w:r w:rsidRPr="000673B4">
        <w:rPr>
          <w:rFonts w:ascii="Calibri" w:hAnsi="Calibri"/>
          <w:sz w:val="20"/>
          <w:szCs w:val="20"/>
          <w:lang w:val="en-US"/>
        </w:rPr>
        <w:t>itd</w:t>
      </w:r>
      <w:proofErr w:type="spellEnd"/>
      <w:r w:rsidRPr="000673B4">
        <w:rPr>
          <w:rFonts w:ascii="Calibri" w:hAnsi="Calibri"/>
          <w:sz w:val="20"/>
          <w:szCs w:val="20"/>
          <w:lang w:val="en-US"/>
        </w:rPr>
        <w:t>.</w:t>
      </w:r>
    </w:p>
    <w:p w14:paraId="2DC8F208" w14:textId="77777777" w:rsidR="006B5293" w:rsidRPr="006F5499" w:rsidRDefault="006B5293" w:rsidP="006B5293">
      <w:pPr>
        <w:rPr>
          <w:rFonts w:asciiTheme="minorHAnsi" w:hAnsiTheme="minorHAnsi" w:cstheme="minorHAnsi"/>
          <w:sz w:val="20"/>
          <w:szCs w:val="20"/>
          <w:lang w:val="en-US"/>
        </w:rPr>
      </w:pPr>
    </w:p>
    <w:p w14:paraId="65FB4B5C" w14:textId="77777777" w:rsidR="00897BA7" w:rsidRDefault="007645C3" w:rsidP="00BD0A1A">
      <w:pPr>
        <w:pStyle w:val="Nagwek2"/>
        <w:keepNext w:val="0"/>
        <w:numPr>
          <w:ilvl w:val="0"/>
          <w:numId w:val="2"/>
        </w:numPr>
        <w:tabs>
          <w:tab w:val="clear" w:pos="360"/>
        </w:tabs>
        <w:spacing w:line="360" w:lineRule="auto"/>
        <w:ind w:left="284" w:hanging="284"/>
        <w:rPr>
          <w:rFonts w:ascii="Calibri" w:hAnsi="Calibri"/>
          <w:sz w:val="20"/>
          <w:szCs w:val="20"/>
        </w:rPr>
      </w:pPr>
      <w:r w:rsidRPr="00332A4C">
        <w:rPr>
          <w:rFonts w:ascii="Calibri" w:hAnsi="Calibri"/>
          <w:sz w:val="20"/>
          <w:szCs w:val="20"/>
        </w:rPr>
        <w:t xml:space="preserve">Oferujemy wykonanie zamówienia opisanego szczegółowo w </w:t>
      </w:r>
      <w:r w:rsidR="00235077" w:rsidRPr="00806D1B">
        <w:rPr>
          <w:rFonts w:ascii="Calibri" w:hAnsi="Calibri"/>
          <w:sz w:val="20"/>
          <w:szCs w:val="20"/>
        </w:rPr>
        <w:t xml:space="preserve">Załączniku nr </w:t>
      </w:r>
      <w:r w:rsidR="00806D1B">
        <w:rPr>
          <w:rFonts w:ascii="Calibri" w:hAnsi="Calibri"/>
          <w:sz w:val="20"/>
          <w:szCs w:val="20"/>
        </w:rPr>
        <w:t>9</w:t>
      </w:r>
      <w:r w:rsidR="00235077" w:rsidRPr="006A775D">
        <w:rPr>
          <w:rFonts w:ascii="Calibri" w:hAnsi="Calibri"/>
          <w:sz w:val="20"/>
          <w:szCs w:val="20"/>
        </w:rPr>
        <w:t xml:space="preserve"> do SWZ</w:t>
      </w:r>
      <w:r w:rsidR="00BD0A1A">
        <w:rPr>
          <w:rFonts w:ascii="Calibri" w:hAnsi="Calibri"/>
          <w:sz w:val="20"/>
          <w:szCs w:val="20"/>
        </w:rPr>
        <w:t xml:space="preserve"> </w:t>
      </w:r>
    </w:p>
    <w:p w14:paraId="505DC313" w14:textId="31C8756D" w:rsidR="007645C3" w:rsidRPr="00BD0A1A" w:rsidRDefault="00897BA7" w:rsidP="00897BA7">
      <w:pPr>
        <w:pStyle w:val="Nagwek2"/>
        <w:keepNext w:val="0"/>
        <w:numPr>
          <w:ilvl w:val="1"/>
          <w:numId w:val="2"/>
        </w:numPr>
        <w:spacing w:line="360" w:lineRule="auto"/>
        <w:ind w:left="851" w:hanging="567"/>
        <w:rPr>
          <w:rFonts w:ascii="Calibri" w:hAnsi="Calibri"/>
          <w:sz w:val="20"/>
          <w:szCs w:val="20"/>
        </w:rPr>
      </w:pPr>
      <w:r w:rsidRPr="0075557A">
        <w:rPr>
          <w:rFonts w:ascii="Calibri" w:hAnsi="Calibri"/>
          <w:b w:val="0"/>
          <w:bCs w:val="0"/>
          <w:sz w:val="20"/>
          <w:szCs w:val="20"/>
        </w:rPr>
        <w:t>W zakresie Części 1 zamówienia</w:t>
      </w:r>
      <w:r w:rsidR="00672B8B" w:rsidRPr="00672B8B">
        <w:rPr>
          <w:rFonts w:ascii="Calibri" w:hAnsi="Calibri"/>
          <w:b w:val="0"/>
          <w:bCs w:val="0"/>
          <w:sz w:val="20"/>
          <w:szCs w:val="20"/>
          <w:vertAlign w:val="superscript"/>
        </w:rPr>
        <w:t>1</w:t>
      </w:r>
      <w:r w:rsidRPr="0075557A">
        <w:rPr>
          <w:rFonts w:ascii="Calibri" w:hAnsi="Calibri"/>
          <w:b w:val="0"/>
          <w:bCs w:val="0"/>
          <w:sz w:val="20"/>
          <w:szCs w:val="20"/>
        </w:rPr>
        <w:t>:</w:t>
      </w:r>
      <w:r>
        <w:rPr>
          <w:rFonts w:ascii="Calibri" w:hAnsi="Calibri"/>
          <w:sz w:val="20"/>
          <w:szCs w:val="20"/>
        </w:rPr>
        <w:t xml:space="preserve"> </w:t>
      </w:r>
      <w:r w:rsidR="0075557A">
        <w:rPr>
          <w:rFonts w:ascii="Calibri" w:hAnsi="Calibri"/>
          <w:sz w:val="20"/>
          <w:szCs w:val="20"/>
        </w:rPr>
        <w:t>U</w:t>
      </w:r>
      <w:r>
        <w:rPr>
          <w:rFonts w:ascii="Calibri" w:hAnsi="Calibri"/>
          <w:sz w:val="20"/>
          <w:szCs w:val="20"/>
        </w:rPr>
        <w:t xml:space="preserve">trzymanie oznakowania </w:t>
      </w:r>
      <w:r w:rsidR="00A80E1B">
        <w:rPr>
          <w:rFonts w:ascii="Calibri" w:hAnsi="Calibri"/>
          <w:sz w:val="20"/>
          <w:szCs w:val="20"/>
        </w:rPr>
        <w:t xml:space="preserve">pionowego </w:t>
      </w:r>
      <w:r>
        <w:rPr>
          <w:rFonts w:ascii="Calibri" w:hAnsi="Calibri"/>
          <w:sz w:val="20"/>
          <w:szCs w:val="20"/>
        </w:rPr>
        <w:t xml:space="preserve">i urządzeń bezpieczeństwa ruchu drogowego </w:t>
      </w:r>
      <w:r w:rsidR="00A80E1B">
        <w:rPr>
          <w:rFonts w:ascii="Calibri" w:hAnsi="Calibri"/>
          <w:sz w:val="20"/>
          <w:szCs w:val="20"/>
        </w:rPr>
        <w:t xml:space="preserve">oraz odnowa oznakowania poziomego </w:t>
      </w:r>
      <w:r w:rsidR="007645C3" w:rsidRPr="00BD0A1A">
        <w:rPr>
          <w:rFonts w:ascii="Calibri" w:hAnsi="Calibri"/>
          <w:sz w:val="20"/>
          <w:szCs w:val="20"/>
        </w:rPr>
        <w:t>za cenę brutto</w:t>
      </w:r>
      <w:r w:rsidR="00AB16C9" w:rsidRPr="00BD0A1A">
        <w:rPr>
          <w:rFonts w:ascii="Calibri" w:hAnsi="Calibri"/>
          <w:sz w:val="20"/>
          <w:szCs w:val="20"/>
        </w:rPr>
        <w:t xml:space="preserve"> </w:t>
      </w:r>
      <w:bookmarkEnd w:id="1"/>
      <w:r w:rsidR="00A80E1B">
        <w:rPr>
          <w:rFonts w:ascii="Calibri" w:hAnsi="Calibri"/>
          <w:sz w:val="20"/>
          <w:szCs w:val="20"/>
        </w:rPr>
        <w:t>_____</w:t>
      </w:r>
      <w:r w:rsidR="007645C3" w:rsidRPr="00BD0A1A">
        <w:rPr>
          <w:rFonts w:ascii="Calibri" w:hAnsi="Calibri"/>
          <w:sz w:val="20"/>
          <w:szCs w:val="20"/>
        </w:rPr>
        <w:t xml:space="preserve"> zł (słownie: </w:t>
      </w:r>
      <w:r w:rsidR="00A80E1B">
        <w:rPr>
          <w:rFonts w:ascii="Calibri" w:hAnsi="Calibri"/>
          <w:sz w:val="20"/>
          <w:szCs w:val="20"/>
        </w:rPr>
        <w:t>_____</w:t>
      </w:r>
      <w:r w:rsidR="007645C3" w:rsidRPr="00BD0A1A">
        <w:rPr>
          <w:rFonts w:ascii="Calibri" w:hAnsi="Calibri"/>
          <w:sz w:val="20"/>
          <w:szCs w:val="20"/>
        </w:rPr>
        <w:t>)</w:t>
      </w:r>
      <w:r w:rsidR="00F44A12" w:rsidRPr="00BD0A1A">
        <w:rPr>
          <w:rFonts w:ascii="Calibri" w:hAnsi="Calibri"/>
          <w:sz w:val="20"/>
          <w:szCs w:val="20"/>
        </w:rPr>
        <w:t>.</w:t>
      </w:r>
    </w:p>
    <w:p w14:paraId="047E586F" w14:textId="019EA92A" w:rsidR="00F44A12" w:rsidRDefault="00F44A12" w:rsidP="00E90926">
      <w:pPr>
        <w:keepNext/>
        <w:spacing w:after="120"/>
        <w:rPr>
          <w:rFonts w:asciiTheme="minorHAnsi" w:hAnsiTheme="minorHAnsi"/>
          <w:sz w:val="20"/>
          <w:szCs w:val="20"/>
        </w:rPr>
      </w:pPr>
      <w:r w:rsidRPr="001C7438">
        <w:rPr>
          <w:rFonts w:asciiTheme="minorHAnsi" w:hAnsiTheme="minorHAnsi"/>
          <w:sz w:val="20"/>
          <w:szCs w:val="20"/>
        </w:rPr>
        <w:lastRenderedPageBreak/>
        <w:t>Cen</w:t>
      </w:r>
      <w:r w:rsidR="00E55FFA">
        <w:rPr>
          <w:rFonts w:asciiTheme="minorHAnsi" w:hAnsiTheme="minorHAnsi"/>
          <w:sz w:val="20"/>
          <w:szCs w:val="20"/>
        </w:rPr>
        <w:t>ę</w:t>
      </w:r>
      <w:r w:rsidRPr="001C7438">
        <w:rPr>
          <w:rFonts w:asciiTheme="minorHAnsi" w:hAnsiTheme="minorHAnsi"/>
          <w:sz w:val="20"/>
          <w:szCs w:val="20"/>
        </w:rPr>
        <w:t xml:space="preserve"> brutto ustalono w oparciu o poniższą kalkulację:</w:t>
      </w:r>
    </w:p>
    <w:tbl>
      <w:tblPr>
        <w:tblStyle w:val="Tabela-Siatka"/>
        <w:tblW w:w="9180" w:type="dxa"/>
        <w:tblInd w:w="108" w:type="dxa"/>
        <w:tblLook w:val="04A0" w:firstRow="1" w:lastRow="0" w:firstColumn="1" w:lastColumn="0" w:noHBand="0" w:noVBand="1"/>
      </w:tblPr>
      <w:tblGrid>
        <w:gridCol w:w="510"/>
        <w:gridCol w:w="3332"/>
        <w:gridCol w:w="877"/>
        <w:gridCol w:w="1154"/>
        <w:gridCol w:w="1555"/>
        <w:gridCol w:w="1752"/>
      </w:tblGrid>
      <w:tr w:rsidR="00897BA7" w14:paraId="40444266" w14:textId="77777777" w:rsidTr="00897BA7">
        <w:tc>
          <w:tcPr>
            <w:tcW w:w="510" w:type="dxa"/>
            <w:shd w:val="clear" w:color="auto" w:fill="auto"/>
          </w:tcPr>
          <w:p w14:paraId="4AD6E36D" w14:textId="77777777" w:rsidR="00897BA7" w:rsidRDefault="00897BA7" w:rsidP="002544D5">
            <w:pPr>
              <w:jc w:val="center"/>
              <w:rPr>
                <w:rFonts w:asciiTheme="minorHAnsi" w:hAnsiTheme="minorHAnsi" w:cstheme="minorHAnsi"/>
                <w:sz w:val="20"/>
                <w:szCs w:val="20"/>
              </w:rPr>
            </w:pPr>
            <w:r>
              <w:rPr>
                <w:rFonts w:asciiTheme="minorHAnsi" w:hAnsiTheme="minorHAnsi" w:cstheme="minorHAnsi"/>
                <w:sz w:val="20"/>
                <w:szCs w:val="20"/>
              </w:rPr>
              <w:t>Lp.</w:t>
            </w:r>
          </w:p>
        </w:tc>
        <w:tc>
          <w:tcPr>
            <w:tcW w:w="3332" w:type="dxa"/>
            <w:shd w:val="clear" w:color="auto" w:fill="auto"/>
          </w:tcPr>
          <w:p w14:paraId="30DFA504" w14:textId="4D9A95F1" w:rsidR="00897BA7" w:rsidRDefault="00897BA7" w:rsidP="002544D5">
            <w:pPr>
              <w:jc w:val="center"/>
              <w:rPr>
                <w:rFonts w:asciiTheme="minorHAnsi" w:hAnsiTheme="minorHAnsi" w:cstheme="minorHAnsi"/>
                <w:sz w:val="20"/>
                <w:szCs w:val="20"/>
              </w:rPr>
            </w:pPr>
            <w:r>
              <w:rPr>
                <w:rFonts w:asciiTheme="minorHAnsi" w:hAnsiTheme="minorHAnsi" w:cstheme="minorHAnsi"/>
                <w:sz w:val="20"/>
                <w:szCs w:val="20"/>
              </w:rPr>
              <w:t>Wyszczególnienie</w:t>
            </w:r>
            <w:r w:rsidR="005623B0">
              <w:rPr>
                <w:rFonts w:asciiTheme="minorHAnsi" w:hAnsiTheme="minorHAnsi" w:cstheme="minorHAnsi"/>
                <w:sz w:val="20"/>
                <w:szCs w:val="20"/>
              </w:rPr>
              <w:t xml:space="preserve"> elementów rozliczeniowych</w:t>
            </w:r>
          </w:p>
        </w:tc>
        <w:tc>
          <w:tcPr>
            <w:tcW w:w="877" w:type="dxa"/>
            <w:shd w:val="clear" w:color="auto" w:fill="auto"/>
          </w:tcPr>
          <w:p w14:paraId="01A50EE5" w14:textId="7B57445C" w:rsidR="00897BA7" w:rsidRPr="00897BA7" w:rsidRDefault="00897BA7" w:rsidP="00897BA7">
            <w:pPr>
              <w:jc w:val="center"/>
              <w:rPr>
                <w:rFonts w:asciiTheme="minorHAnsi" w:hAnsiTheme="minorHAnsi" w:cstheme="minorHAnsi"/>
                <w:sz w:val="20"/>
                <w:szCs w:val="20"/>
              </w:rPr>
            </w:pPr>
            <w:r>
              <w:rPr>
                <w:rFonts w:asciiTheme="minorHAnsi" w:hAnsiTheme="minorHAnsi" w:cstheme="minorHAnsi"/>
                <w:sz w:val="20"/>
                <w:szCs w:val="20"/>
              </w:rPr>
              <w:t>Jedn. miary</w:t>
            </w:r>
          </w:p>
        </w:tc>
        <w:tc>
          <w:tcPr>
            <w:tcW w:w="1154" w:type="dxa"/>
          </w:tcPr>
          <w:p w14:paraId="40FF72B4" w14:textId="2F39546F" w:rsidR="00897BA7" w:rsidRDefault="00897BA7" w:rsidP="002544D5">
            <w:pPr>
              <w:jc w:val="center"/>
              <w:rPr>
                <w:rFonts w:asciiTheme="minorHAnsi" w:hAnsiTheme="minorHAnsi" w:cstheme="minorHAnsi"/>
                <w:sz w:val="20"/>
                <w:szCs w:val="20"/>
              </w:rPr>
            </w:pPr>
            <w:r>
              <w:rPr>
                <w:rFonts w:asciiTheme="minorHAnsi" w:hAnsiTheme="minorHAnsi" w:cstheme="minorHAnsi"/>
                <w:sz w:val="20"/>
                <w:szCs w:val="20"/>
              </w:rPr>
              <w:t>Ilość</w:t>
            </w:r>
          </w:p>
        </w:tc>
        <w:tc>
          <w:tcPr>
            <w:tcW w:w="1555" w:type="dxa"/>
            <w:shd w:val="clear" w:color="auto" w:fill="auto"/>
          </w:tcPr>
          <w:p w14:paraId="343907F0" w14:textId="3274AC36" w:rsidR="00897BA7" w:rsidRDefault="00897BA7" w:rsidP="002544D5">
            <w:pPr>
              <w:jc w:val="center"/>
              <w:rPr>
                <w:rFonts w:asciiTheme="minorHAnsi" w:hAnsiTheme="minorHAnsi" w:cstheme="minorHAnsi"/>
                <w:sz w:val="20"/>
                <w:szCs w:val="20"/>
              </w:rPr>
            </w:pPr>
            <w:r>
              <w:rPr>
                <w:rFonts w:asciiTheme="minorHAnsi" w:hAnsiTheme="minorHAnsi" w:cstheme="minorHAnsi"/>
                <w:sz w:val="20"/>
                <w:szCs w:val="20"/>
              </w:rPr>
              <w:t>Cena jedn. brutto</w:t>
            </w:r>
          </w:p>
        </w:tc>
        <w:tc>
          <w:tcPr>
            <w:tcW w:w="1752" w:type="dxa"/>
            <w:shd w:val="clear" w:color="auto" w:fill="auto"/>
          </w:tcPr>
          <w:p w14:paraId="0AF24421" w14:textId="77777777" w:rsidR="00897BA7" w:rsidRDefault="00897BA7" w:rsidP="002544D5">
            <w:pPr>
              <w:jc w:val="center"/>
              <w:rPr>
                <w:rFonts w:asciiTheme="minorHAnsi" w:hAnsiTheme="minorHAnsi" w:cstheme="minorHAnsi"/>
                <w:sz w:val="20"/>
                <w:szCs w:val="20"/>
              </w:rPr>
            </w:pPr>
            <w:r>
              <w:rPr>
                <w:rFonts w:asciiTheme="minorHAnsi" w:hAnsiTheme="minorHAnsi" w:cstheme="minorHAnsi"/>
                <w:sz w:val="20"/>
                <w:szCs w:val="20"/>
              </w:rPr>
              <w:t>Wartość brutto</w:t>
            </w:r>
          </w:p>
          <w:p w14:paraId="0B2C5EFA" w14:textId="1CC100E7" w:rsidR="00897BA7" w:rsidRDefault="00897BA7" w:rsidP="002544D5">
            <w:pPr>
              <w:jc w:val="center"/>
              <w:rPr>
                <w:rFonts w:asciiTheme="minorHAnsi" w:hAnsiTheme="minorHAnsi" w:cstheme="minorHAnsi"/>
                <w:sz w:val="16"/>
                <w:szCs w:val="16"/>
              </w:rPr>
            </w:pPr>
            <w:r>
              <w:rPr>
                <w:rFonts w:asciiTheme="minorHAnsi" w:hAnsiTheme="minorHAnsi" w:cstheme="minorHAnsi"/>
                <w:sz w:val="16"/>
                <w:szCs w:val="16"/>
              </w:rPr>
              <w:t xml:space="preserve">[kol. </w:t>
            </w:r>
            <w:r w:rsidR="008C1194">
              <w:rPr>
                <w:rFonts w:asciiTheme="minorHAnsi" w:hAnsiTheme="minorHAnsi" w:cstheme="minorHAnsi"/>
                <w:sz w:val="16"/>
                <w:szCs w:val="16"/>
              </w:rPr>
              <w:t>4</w:t>
            </w:r>
            <w:r>
              <w:rPr>
                <w:rFonts w:asciiTheme="minorHAnsi" w:hAnsiTheme="minorHAnsi" w:cstheme="minorHAnsi"/>
                <w:sz w:val="16"/>
                <w:szCs w:val="16"/>
              </w:rPr>
              <w:t xml:space="preserve"> × kol.</w:t>
            </w:r>
            <w:r w:rsidR="008C1194">
              <w:rPr>
                <w:rFonts w:asciiTheme="minorHAnsi" w:hAnsiTheme="minorHAnsi" w:cstheme="minorHAnsi"/>
                <w:sz w:val="16"/>
                <w:szCs w:val="16"/>
              </w:rPr>
              <w:t>5</w:t>
            </w:r>
            <w:r>
              <w:rPr>
                <w:rFonts w:asciiTheme="minorHAnsi" w:hAnsiTheme="minorHAnsi" w:cstheme="minorHAnsi"/>
                <w:sz w:val="16"/>
                <w:szCs w:val="16"/>
              </w:rPr>
              <w:t>]</w:t>
            </w:r>
          </w:p>
        </w:tc>
      </w:tr>
      <w:tr w:rsidR="00897BA7" w14:paraId="0EFFCEB4" w14:textId="77777777" w:rsidTr="00897BA7">
        <w:tc>
          <w:tcPr>
            <w:tcW w:w="510" w:type="dxa"/>
            <w:shd w:val="clear" w:color="auto" w:fill="auto"/>
          </w:tcPr>
          <w:p w14:paraId="15B40D46" w14:textId="77777777" w:rsidR="00897BA7" w:rsidRDefault="00897BA7" w:rsidP="002544D5">
            <w:pPr>
              <w:jc w:val="center"/>
              <w:rPr>
                <w:rFonts w:asciiTheme="minorHAnsi" w:hAnsiTheme="minorHAnsi" w:cstheme="minorHAnsi"/>
                <w:sz w:val="12"/>
                <w:szCs w:val="12"/>
              </w:rPr>
            </w:pPr>
            <w:r>
              <w:rPr>
                <w:rFonts w:asciiTheme="minorHAnsi" w:hAnsiTheme="minorHAnsi" w:cstheme="minorHAnsi"/>
                <w:sz w:val="12"/>
                <w:szCs w:val="12"/>
              </w:rPr>
              <w:t>1</w:t>
            </w:r>
          </w:p>
        </w:tc>
        <w:tc>
          <w:tcPr>
            <w:tcW w:w="3332" w:type="dxa"/>
            <w:shd w:val="clear" w:color="auto" w:fill="auto"/>
          </w:tcPr>
          <w:p w14:paraId="376DF9DE" w14:textId="77777777" w:rsidR="00897BA7" w:rsidRDefault="00897BA7" w:rsidP="002544D5">
            <w:pPr>
              <w:jc w:val="center"/>
              <w:rPr>
                <w:rFonts w:asciiTheme="minorHAnsi" w:hAnsiTheme="minorHAnsi" w:cstheme="minorHAnsi"/>
                <w:sz w:val="12"/>
                <w:szCs w:val="12"/>
              </w:rPr>
            </w:pPr>
            <w:r>
              <w:rPr>
                <w:rFonts w:asciiTheme="minorHAnsi" w:hAnsiTheme="minorHAnsi" w:cstheme="minorHAnsi"/>
                <w:sz w:val="12"/>
                <w:szCs w:val="12"/>
              </w:rPr>
              <w:t>2</w:t>
            </w:r>
          </w:p>
        </w:tc>
        <w:tc>
          <w:tcPr>
            <w:tcW w:w="877" w:type="dxa"/>
            <w:shd w:val="clear" w:color="auto" w:fill="auto"/>
          </w:tcPr>
          <w:p w14:paraId="11177F69" w14:textId="77777777" w:rsidR="00897BA7" w:rsidRDefault="00897BA7" w:rsidP="002544D5">
            <w:pPr>
              <w:jc w:val="center"/>
              <w:rPr>
                <w:rFonts w:asciiTheme="minorHAnsi" w:hAnsiTheme="minorHAnsi" w:cstheme="minorHAnsi"/>
                <w:sz w:val="12"/>
                <w:szCs w:val="12"/>
              </w:rPr>
            </w:pPr>
            <w:r>
              <w:rPr>
                <w:rFonts w:asciiTheme="minorHAnsi" w:hAnsiTheme="minorHAnsi" w:cstheme="minorHAnsi"/>
                <w:sz w:val="12"/>
                <w:szCs w:val="12"/>
              </w:rPr>
              <w:t>3</w:t>
            </w:r>
          </w:p>
        </w:tc>
        <w:tc>
          <w:tcPr>
            <w:tcW w:w="1154" w:type="dxa"/>
          </w:tcPr>
          <w:p w14:paraId="0CBCD316" w14:textId="58ACDB8F" w:rsidR="00897BA7" w:rsidRDefault="008C1194" w:rsidP="002544D5">
            <w:pPr>
              <w:jc w:val="center"/>
              <w:rPr>
                <w:rFonts w:asciiTheme="minorHAnsi" w:hAnsiTheme="minorHAnsi" w:cstheme="minorHAnsi"/>
                <w:sz w:val="12"/>
                <w:szCs w:val="12"/>
              </w:rPr>
            </w:pPr>
            <w:r>
              <w:rPr>
                <w:rFonts w:asciiTheme="minorHAnsi" w:hAnsiTheme="minorHAnsi" w:cstheme="minorHAnsi"/>
                <w:sz w:val="12"/>
                <w:szCs w:val="12"/>
              </w:rPr>
              <w:t>4</w:t>
            </w:r>
          </w:p>
        </w:tc>
        <w:tc>
          <w:tcPr>
            <w:tcW w:w="1555" w:type="dxa"/>
            <w:shd w:val="clear" w:color="auto" w:fill="auto"/>
          </w:tcPr>
          <w:p w14:paraId="4D7F96BE" w14:textId="3310ACB5" w:rsidR="00897BA7" w:rsidRDefault="008C1194" w:rsidP="002544D5">
            <w:pPr>
              <w:jc w:val="center"/>
              <w:rPr>
                <w:rFonts w:asciiTheme="minorHAnsi" w:hAnsiTheme="minorHAnsi" w:cstheme="minorHAnsi"/>
                <w:sz w:val="12"/>
                <w:szCs w:val="12"/>
              </w:rPr>
            </w:pPr>
            <w:r>
              <w:rPr>
                <w:rFonts w:asciiTheme="minorHAnsi" w:hAnsiTheme="minorHAnsi" w:cstheme="minorHAnsi"/>
                <w:sz w:val="12"/>
                <w:szCs w:val="12"/>
              </w:rPr>
              <w:t>5</w:t>
            </w:r>
          </w:p>
        </w:tc>
        <w:tc>
          <w:tcPr>
            <w:tcW w:w="1752" w:type="dxa"/>
            <w:shd w:val="clear" w:color="auto" w:fill="auto"/>
          </w:tcPr>
          <w:p w14:paraId="32C6C852" w14:textId="3451006A" w:rsidR="00897BA7" w:rsidRDefault="008C1194" w:rsidP="002544D5">
            <w:pPr>
              <w:jc w:val="center"/>
              <w:rPr>
                <w:rFonts w:asciiTheme="minorHAnsi" w:hAnsiTheme="minorHAnsi" w:cstheme="minorHAnsi"/>
                <w:sz w:val="12"/>
                <w:szCs w:val="12"/>
              </w:rPr>
            </w:pPr>
            <w:r>
              <w:rPr>
                <w:rFonts w:asciiTheme="minorHAnsi" w:hAnsiTheme="minorHAnsi" w:cstheme="minorHAnsi"/>
                <w:sz w:val="12"/>
                <w:szCs w:val="12"/>
              </w:rPr>
              <w:t>6</w:t>
            </w:r>
          </w:p>
        </w:tc>
      </w:tr>
      <w:tr w:rsidR="00897BA7" w:rsidRPr="00E55FFA" w14:paraId="23C5429D" w14:textId="77777777" w:rsidTr="00D92779">
        <w:tc>
          <w:tcPr>
            <w:tcW w:w="510" w:type="dxa"/>
            <w:shd w:val="clear" w:color="auto" w:fill="auto"/>
            <w:vAlign w:val="center"/>
          </w:tcPr>
          <w:p w14:paraId="06A98BDD" w14:textId="77777777" w:rsidR="00897BA7" w:rsidRDefault="00897BA7" w:rsidP="008C1194">
            <w:pPr>
              <w:spacing w:before="60" w:after="60"/>
              <w:jc w:val="center"/>
            </w:pPr>
            <w:r>
              <w:rPr>
                <w:rFonts w:asciiTheme="minorHAnsi" w:hAnsiTheme="minorHAnsi" w:cstheme="minorHAnsi"/>
                <w:sz w:val="20"/>
                <w:szCs w:val="20"/>
              </w:rPr>
              <w:t>1.</w:t>
            </w:r>
          </w:p>
        </w:tc>
        <w:tc>
          <w:tcPr>
            <w:tcW w:w="3332" w:type="dxa"/>
            <w:shd w:val="clear" w:color="auto" w:fill="auto"/>
          </w:tcPr>
          <w:p w14:paraId="316740CD" w14:textId="1F5BF672" w:rsidR="00897BA7" w:rsidRPr="00B5462B" w:rsidRDefault="00D92779" w:rsidP="008C1194">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Poprawa istniejącego znaku (obejmuje pionowanie słupka znaku)</w:t>
            </w:r>
          </w:p>
        </w:tc>
        <w:tc>
          <w:tcPr>
            <w:tcW w:w="877" w:type="dxa"/>
            <w:shd w:val="clear" w:color="auto" w:fill="auto"/>
            <w:vAlign w:val="center"/>
          </w:tcPr>
          <w:p w14:paraId="3679D245" w14:textId="26972E25" w:rsidR="00897BA7" w:rsidRPr="00B5462B" w:rsidRDefault="00D92779" w:rsidP="008C1194">
            <w:pPr>
              <w:widowControl w:val="0"/>
              <w:spacing w:before="60" w:after="60"/>
              <w:ind w:firstLine="34"/>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vAlign w:val="center"/>
          </w:tcPr>
          <w:p w14:paraId="2701A20D" w14:textId="256354C7" w:rsidR="00897BA7"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35</w:t>
            </w:r>
          </w:p>
        </w:tc>
        <w:tc>
          <w:tcPr>
            <w:tcW w:w="1555" w:type="dxa"/>
            <w:shd w:val="clear" w:color="auto" w:fill="auto"/>
            <w:vAlign w:val="center"/>
          </w:tcPr>
          <w:p w14:paraId="7A846C37" w14:textId="1182FDD3" w:rsidR="00897BA7"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shd w:val="clear" w:color="auto" w:fill="auto"/>
            <w:vAlign w:val="center"/>
          </w:tcPr>
          <w:p w14:paraId="4538814D" w14:textId="3D32FE59" w:rsidR="00897BA7"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6996E4B2" w14:textId="77777777" w:rsidTr="00D92779">
        <w:tc>
          <w:tcPr>
            <w:tcW w:w="510" w:type="dxa"/>
            <w:tcBorders>
              <w:top w:val="nil"/>
            </w:tcBorders>
            <w:shd w:val="clear" w:color="auto" w:fill="auto"/>
            <w:vAlign w:val="center"/>
          </w:tcPr>
          <w:p w14:paraId="61993A21" w14:textId="77777777" w:rsidR="00D92779" w:rsidRDefault="00D92779" w:rsidP="008C1194">
            <w:pPr>
              <w:spacing w:before="60" w:after="60"/>
              <w:jc w:val="center"/>
            </w:pPr>
            <w:r>
              <w:rPr>
                <w:rFonts w:asciiTheme="minorHAnsi" w:hAnsiTheme="minorHAnsi" w:cstheme="minorHAnsi"/>
                <w:sz w:val="20"/>
                <w:szCs w:val="20"/>
              </w:rPr>
              <w:t>2.</w:t>
            </w:r>
          </w:p>
        </w:tc>
        <w:tc>
          <w:tcPr>
            <w:tcW w:w="3332" w:type="dxa"/>
            <w:tcBorders>
              <w:top w:val="nil"/>
            </w:tcBorders>
            <w:shd w:val="clear" w:color="auto" w:fill="auto"/>
          </w:tcPr>
          <w:p w14:paraId="4E57ED90" w14:textId="4004B5D2" w:rsidR="00D92779" w:rsidRPr="00B5462B" w:rsidRDefault="00D92779" w:rsidP="008C1194">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Poprawa mocowania istniejącego znaku/tabliczki</w:t>
            </w:r>
          </w:p>
        </w:tc>
        <w:tc>
          <w:tcPr>
            <w:tcW w:w="877" w:type="dxa"/>
            <w:tcBorders>
              <w:top w:val="nil"/>
            </w:tcBorders>
            <w:shd w:val="clear" w:color="auto" w:fill="auto"/>
            <w:vAlign w:val="center"/>
          </w:tcPr>
          <w:p w14:paraId="5286195E" w14:textId="315457DE"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4F29537C" w14:textId="4D2FD39A" w:rsidR="00D92779"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15</w:t>
            </w:r>
          </w:p>
        </w:tc>
        <w:tc>
          <w:tcPr>
            <w:tcW w:w="1555" w:type="dxa"/>
            <w:tcBorders>
              <w:top w:val="nil"/>
            </w:tcBorders>
            <w:shd w:val="clear" w:color="auto" w:fill="auto"/>
            <w:vAlign w:val="center"/>
          </w:tcPr>
          <w:p w14:paraId="7D87FB51" w14:textId="424BBE94"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4C16043" w14:textId="7B15FA2E"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3F6B9FCE" w14:textId="77777777" w:rsidTr="00D92779">
        <w:tc>
          <w:tcPr>
            <w:tcW w:w="510" w:type="dxa"/>
            <w:tcBorders>
              <w:top w:val="nil"/>
            </w:tcBorders>
            <w:shd w:val="clear" w:color="auto" w:fill="auto"/>
            <w:vAlign w:val="center"/>
          </w:tcPr>
          <w:p w14:paraId="5CD07241" w14:textId="77777777"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w:t>
            </w:r>
          </w:p>
        </w:tc>
        <w:tc>
          <w:tcPr>
            <w:tcW w:w="3332" w:type="dxa"/>
            <w:tcBorders>
              <w:top w:val="nil"/>
            </w:tcBorders>
            <w:shd w:val="clear" w:color="auto" w:fill="auto"/>
          </w:tcPr>
          <w:p w14:paraId="43BC0F8A" w14:textId="1536DAB3" w:rsidR="00D92779" w:rsidRPr="00B5462B" w:rsidRDefault="00D92779" w:rsidP="008C1194">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Demontaż słupka (wykopanie) – obejmuje usunięcie słupka wraz z</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fundamentem/gniazdem</w:t>
            </w:r>
          </w:p>
        </w:tc>
        <w:tc>
          <w:tcPr>
            <w:tcW w:w="877" w:type="dxa"/>
            <w:tcBorders>
              <w:top w:val="nil"/>
            </w:tcBorders>
            <w:shd w:val="clear" w:color="auto" w:fill="auto"/>
            <w:vAlign w:val="center"/>
          </w:tcPr>
          <w:p w14:paraId="26C61866" w14:textId="380D6D05"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351D28DB" w14:textId="2CCF15B9" w:rsidR="00D92779"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13</w:t>
            </w:r>
          </w:p>
        </w:tc>
        <w:tc>
          <w:tcPr>
            <w:tcW w:w="1555" w:type="dxa"/>
            <w:tcBorders>
              <w:top w:val="nil"/>
            </w:tcBorders>
            <w:shd w:val="clear" w:color="auto" w:fill="auto"/>
            <w:vAlign w:val="center"/>
          </w:tcPr>
          <w:p w14:paraId="18A2C8FD" w14:textId="2E78D6BD"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80553C6" w14:textId="4A53433D"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7DFE48DE" w14:textId="77777777" w:rsidTr="00D92779">
        <w:tc>
          <w:tcPr>
            <w:tcW w:w="510" w:type="dxa"/>
            <w:tcBorders>
              <w:top w:val="nil"/>
            </w:tcBorders>
            <w:shd w:val="clear" w:color="auto" w:fill="auto"/>
            <w:vAlign w:val="center"/>
          </w:tcPr>
          <w:p w14:paraId="1EDE899D" w14:textId="77777777"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w:t>
            </w:r>
          </w:p>
        </w:tc>
        <w:tc>
          <w:tcPr>
            <w:tcW w:w="3332" w:type="dxa"/>
            <w:tcBorders>
              <w:top w:val="nil"/>
            </w:tcBorders>
            <w:shd w:val="clear" w:color="auto" w:fill="auto"/>
          </w:tcPr>
          <w:p w14:paraId="5A521577" w14:textId="7D28E5F0" w:rsidR="00D92779" w:rsidRPr="00B5462B" w:rsidRDefault="00444DDA" w:rsidP="008C1194">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Demontaż znaku/tabliczki</w:t>
            </w:r>
          </w:p>
        </w:tc>
        <w:tc>
          <w:tcPr>
            <w:tcW w:w="877" w:type="dxa"/>
            <w:tcBorders>
              <w:top w:val="nil"/>
            </w:tcBorders>
            <w:shd w:val="clear" w:color="auto" w:fill="auto"/>
            <w:vAlign w:val="center"/>
          </w:tcPr>
          <w:p w14:paraId="322E13B2" w14:textId="30D07FB9"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52D27520" w14:textId="3AAFBDDA" w:rsidR="00D92779"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30</w:t>
            </w:r>
          </w:p>
        </w:tc>
        <w:tc>
          <w:tcPr>
            <w:tcW w:w="1555" w:type="dxa"/>
            <w:tcBorders>
              <w:top w:val="nil"/>
            </w:tcBorders>
            <w:shd w:val="clear" w:color="auto" w:fill="auto"/>
            <w:vAlign w:val="center"/>
          </w:tcPr>
          <w:p w14:paraId="2CB65C92" w14:textId="1D945B2F"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B0A1CC3" w14:textId="65CDDEE8"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6C384E2C" w14:textId="77777777" w:rsidTr="00D92779">
        <w:tc>
          <w:tcPr>
            <w:tcW w:w="510" w:type="dxa"/>
            <w:tcBorders>
              <w:top w:val="nil"/>
            </w:tcBorders>
            <w:shd w:val="clear" w:color="auto" w:fill="auto"/>
            <w:vAlign w:val="center"/>
          </w:tcPr>
          <w:p w14:paraId="1F3E595F" w14:textId="77777777"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w:t>
            </w:r>
          </w:p>
        </w:tc>
        <w:tc>
          <w:tcPr>
            <w:tcW w:w="3332" w:type="dxa"/>
            <w:tcBorders>
              <w:top w:val="nil"/>
            </w:tcBorders>
            <w:shd w:val="clear" w:color="auto" w:fill="auto"/>
          </w:tcPr>
          <w:p w14:paraId="35F75A91" w14:textId="346ECB71" w:rsidR="00D92779" w:rsidRPr="00B5462B" w:rsidRDefault="00444DDA" w:rsidP="008C1194">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Demontaż wysięgnika (z budynku, ogrodzenia itp.)</w:t>
            </w:r>
          </w:p>
        </w:tc>
        <w:tc>
          <w:tcPr>
            <w:tcW w:w="877" w:type="dxa"/>
            <w:tcBorders>
              <w:top w:val="nil"/>
            </w:tcBorders>
            <w:shd w:val="clear" w:color="auto" w:fill="auto"/>
            <w:vAlign w:val="center"/>
          </w:tcPr>
          <w:p w14:paraId="3BE2A108" w14:textId="01B5B4CB"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4239EE2D" w14:textId="175D8900" w:rsidR="00D92779" w:rsidRPr="00B5462B" w:rsidRDefault="00B0156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00487704" w14:textId="29DA84ED"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70A9663" w14:textId="1C7B1736"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6A90B5A8" w14:textId="77777777" w:rsidTr="00D92779">
        <w:tc>
          <w:tcPr>
            <w:tcW w:w="510" w:type="dxa"/>
            <w:tcBorders>
              <w:top w:val="nil"/>
            </w:tcBorders>
            <w:shd w:val="clear" w:color="auto" w:fill="auto"/>
            <w:vAlign w:val="center"/>
          </w:tcPr>
          <w:p w14:paraId="74999A27" w14:textId="39B385EC"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w:t>
            </w:r>
          </w:p>
        </w:tc>
        <w:tc>
          <w:tcPr>
            <w:tcW w:w="3332" w:type="dxa"/>
            <w:tcBorders>
              <w:top w:val="nil"/>
            </w:tcBorders>
            <w:shd w:val="clear" w:color="auto" w:fill="auto"/>
            <w:vAlign w:val="center"/>
          </w:tcPr>
          <w:p w14:paraId="43BBD2EA" w14:textId="26D859DA" w:rsidR="00D92779" w:rsidRPr="00B5462B" w:rsidRDefault="00444DDA" w:rsidP="008C1194">
            <w:pPr>
              <w:widowControl w:val="0"/>
              <w:spacing w:before="60" w:after="60"/>
              <w:ind w:left="35" w:hanging="2"/>
              <w:rPr>
                <w:rFonts w:asciiTheme="minorHAnsi" w:hAnsiTheme="minorHAnsi" w:cstheme="minorHAnsi"/>
                <w:sz w:val="20"/>
                <w:szCs w:val="20"/>
              </w:rPr>
            </w:pPr>
            <w:r w:rsidRPr="00B5462B">
              <w:rPr>
                <w:rFonts w:asciiTheme="minorHAnsi" w:hAnsiTheme="minorHAnsi" w:cstheme="minorHAnsi"/>
                <w:sz w:val="20"/>
                <w:szCs w:val="20"/>
              </w:rPr>
              <w:t>Demontaż przedłużki znaku z rury stalowej</w:t>
            </w:r>
          </w:p>
        </w:tc>
        <w:tc>
          <w:tcPr>
            <w:tcW w:w="877" w:type="dxa"/>
            <w:tcBorders>
              <w:top w:val="nil"/>
            </w:tcBorders>
            <w:shd w:val="clear" w:color="auto" w:fill="auto"/>
            <w:vAlign w:val="center"/>
          </w:tcPr>
          <w:p w14:paraId="1BED9BDF" w14:textId="3AA7830F" w:rsidR="00D92779" w:rsidRPr="00B5462B" w:rsidRDefault="00912C32" w:rsidP="008C1194">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3249FE36" w14:textId="4DB762BB" w:rsidR="00D92779"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05818877" w14:textId="263B5DFB"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55CF786" w14:textId="3EC75798"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39D2D79F" w14:textId="77777777" w:rsidTr="00D92779">
        <w:tc>
          <w:tcPr>
            <w:tcW w:w="510" w:type="dxa"/>
            <w:tcBorders>
              <w:top w:val="nil"/>
            </w:tcBorders>
            <w:shd w:val="clear" w:color="auto" w:fill="auto"/>
            <w:vAlign w:val="center"/>
          </w:tcPr>
          <w:p w14:paraId="4C95D009" w14:textId="5F16B88A"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7.</w:t>
            </w:r>
          </w:p>
        </w:tc>
        <w:tc>
          <w:tcPr>
            <w:tcW w:w="3332" w:type="dxa"/>
            <w:tcBorders>
              <w:top w:val="nil"/>
            </w:tcBorders>
            <w:shd w:val="clear" w:color="auto" w:fill="auto"/>
          </w:tcPr>
          <w:p w14:paraId="2A5AD997" w14:textId="603C6CEE" w:rsidR="00D92779" w:rsidRPr="00B5462B" w:rsidRDefault="00444DDA" w:rsidP="008C1194">
            <w:pPr>
              <w:widowControl w:val="0"/>
              <w:spacing w:before="60" w:after="60"/>
              <w:jc w:val="both"/>
              <w:rPr>
                <w:rFonts w:asciiTheme="minorHAnsi" w:hAnsiTheme="minorHAnsi" w:cstheme="minorHAnsi"/>
                <w:sz w:val="20"/>
                <w:szCs w:val="20"/>
              </w:rPr>
            </w:pPr>
            <w:r w:rsidRPr="00B5462B">
              <w:rPr>
                <w:rFonts w:asciiTheme="minorHAnsi" w:hAnsiTheme="minorHAnsi" w:cstheme="minorHAnsi"/>
                <w:sz w:val="20"/>
                <w:szCs w:val="20"/>
              </w:rPr>
              <w:t>Montaż słupka z odzysku</w:t>
            </w:r>
          </w:p>
        </w:tc>
        <w:tc>
          <w:tcPr>
            <w:tcW w:w="877" w:type="dxa"/>
            <w:tcBorders>
              <w:top w:val="nil"/>
            </w:tcBorders>
            <w:shd w:val="clear" w:color="auto" w:fill="auto"/>
            <w:vAlign w:val="center"/>
          </w:tcPr>
          <w:p w14:paraId="718B810E" w14:textId="4C6E692C"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2A132CB7" w14:textId="133F3267" w:rsidR="00D92779"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4</w:t>
            </w:r>
          </w:p>
        </w:tc>
        <w:tc>
          <w:tcPr>
            <w:tcW w:w="1555" w:type="dxa"/>
            <w:tcBorders>
              <w:top w:val="nil"/>
            </w:tcBorders>
            <w:shd w:val="clear" w:color="auto" w:fill="auto"/>
            <w:vAlign w:val="center"/>
          </w:tcPr>
          <w:p w14:paraId="0FE2E80E" w14:textId="32E764E3"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EED1F34" w14:textId="596BE5E0"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74188A39" w14:textId="77777777" w:rsidTr="00D92779">
        <w:tc>
          <w:tcPr>
            <w:tcW w:w="510" w:type="dxa"/>
            <w:tcBorders>
              <w:top w:val="nil"/>
            </w:tcBorders>
            <w:shd w:val="clear" w:color="auto" w:fill="auto"/>
            <w:vAlign w:val="center"/>
          </w:tcPr>
          <w:p w14:paraId="68A6BE69" w14:textId="282C98B7"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8.</w:t>
            </w:r>
          </w:p>
        </w:tc>
        <w:tc>
          <w:tcPr>
            <w:tcW w:w="3332" w:type="dxa"/>
            <w:tcBorders>
              <w:top w:val="nil"/>
            </w:tcBorders>
            <w:shd w:val="clear" w:color="auto" w:fill="auto"/>
            <w:vAlign w:val="center"/>
          </w:tcPr>
          <w:p w14:paraId="5FE39F34" w14:textId="0AB8C3C2" w:rsidR="00D92779" w:rsidRPr="00B5462B" w:rsidRDefault="00444DDA"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Montaż znaku (tabliczki) z odzysku</w:t>
            </w:r>
          </w:p>
        </w:tc>
        <w:tc>
          <w:tcPr>
            <w:tcW w:w="877" w:type="dxa"/>
            <w:tcBorders>
              <w:top w:val="nil"/>
            </w:tcBorders>
            <w:shd w:val="clear" w:color="auto" w:fill="auto"/>
            <w:vAlign w:val="center"/>
          </w:tcPr>
          <w:p w14:paraId="7C8ADB07" w14:textId="30DED256"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7501B3FB" w14:textId="48024850" w:rsidR="00D92779"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10</w:t>
            </w:r>
          </w:p>
        </w:tc>
        <w:tc>
          <w:tcPr>
            <w:tcW w:w="1555" w:type="dxa"/>
            <w:tcBorders>
              <w:top w:val="nil"/>
            </w:tcBorders>
            <w:shd w:val="clear" w:color="auto" w:fill="auto"/>
            <w:vAlign w:val="center"/>
          </w:tcPr>
          <w:p w14:paraId="7601A03D" w14:textId="03DE97B6"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76D3860" w14:textId="7B848F62"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2B33A55E" w14:textId="77777777" w:rsidTr="00D92779">
        <w:tc>
          <w:tcPr>
            <w:tcW w:w="510" w:type="dxa"/>
            <w:tcBorders>
              <w:top w:val="nil"/>
            </w:tcBorders>
            <w:shd w:val="clear" w:color="auto" w:fill="auto"/>
            <w:vAlign w:val="center"/>
          </w:tcPr>
          <w:p w14:paraId="6C7B9441" w14:textId="3C90C18B"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9.</w:t>
            </w:r>
          </w:p>
        </w:tc>
        <w:tc>
          <w:tcPr>
            <w:tcW w:w="3332" w:type="dxa"/>
            <w:tcBorders>
              <w:top w:val="nil"/>
            </w:tcBorders>
            <w:shd w:val="clear" w:color="auto" w:fill="auto"/>
          </w:tcPr>
          <w:p w14:paraId="5BF38303" w14:textId="06C5A845" w:rsidR="00D92779" w:rsidRPr="00B5462B" w:rsidRDefault="00444DDA" w:rsidP="008C1194">
            <w:pPr>
              <w:widowControl w:val="0"/>
              <w:spacing w:before="60" w:after="60"/>
              <w:jc w:val="both"/>
              <w:rPr>
                <w:rFonts w:asciiTheme="minorHAnsi" w:hAnsiTheme="minorHAnsi" w:cstheme="minorHAnsi"/>
                <w:sz w:val="20"/>
                <w:szCs w:val="20"/>
              </w:rPr>
            </w:pPr>
            <w:r w:rsidRPr="00B5462B">
              <w:rPr>
                <w:rFonts w:asciiTheme="minorHAnsi" w:hAnsiTheme="minorHAnsi" w:cstheme="minorHAnsi"/>
                <w:sz w:val="20"/>
                <w:szCs w:val="20"/>
              </w:rPr>
              <w:t>Słupki z rury stalowej ocynkowanej średnicy 60 mm wraz z montażem</w:t>
            </w:r>
          </w:p>
        </w:tc>
        <w:tc>
          <w:tcPr>
            <w:tcW w:w="877" w:type="dxa"/>
            <w:tcBorders>
              <w:top w:val="nil"/>
            </w:tcBorders>
            <w:shd w:val="clear" w:color="auto" w:fill="auto"/>
            <w:vAlign w:val="center"/>
          </w:tcPr>
          <w:p w14:paraId="23354518" w14:textId="58CF5E3C" w:rsidR="00D92779" w:rsidRPr="00B5462B" w:rsidRDefault="00912C32" w:rsidP="008C1194">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287DA76D" w14:textId="4D5546B8" w:rsidR="00D92779" w:rsidRPr="00B5462B" w:rsidRDefault="00B0156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50</w:t>
            </w:r>
          </w:p>
        </w:tc>
        <w:tc>
          <w:tcPr>
            <w:tcW w:w="1555" w:type="dxa"/>
            <w:tcBorders>
              <w:top w:val="nil"/>
            </w:tcBorders>
            <w:shd w:val="clear" w:color="auto" w:fill="auto"/>
            <w:vAlign w:val="center"/>
          </w:tcPr>
          <w:p w14:paraId="4DA879D1" w14:textId="638AD695"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356276F" w14:textId="388BD097" w:rsidR="00D92779" w:rsidRPr="008C1194" w:rsidRDefault="00D92779" w:rsidP="008C1194">
            <w:pPr>
              <w:spacing w:before="60" w:after="60"/>
              <w:jc w:val="center"/>
              <w:rPr>
                <w:rFonts w:asciiTheme="minorHAnsi" w:hAnsiTheme="minorHAnsi" w:cstheme="minorHAnsi"/>
                <w:sz w:val="20"/>
                <w:szCs w:val="20"/>
              </w:rPr>
            </w:pPr>
          </w:p>
        </w:tc>
      </w:tr>
      <w:tr w:rsidR="00D92779" w:rsidRPr="00E55FFA" w14:paraId="21EE5AF0" w14:textId="77777777" w:rsidTr="00D92779">
        <w:tc>
          <w:tcPr>
            <w:tcW w:w="510" w:type="dxa"/>
            <w:tcBorders>
              <w:top w:val="nil"/>
            </w:tcBorders>
            <w:shd w:val="clear" w:color="auto" w:fill="auto"/>
            <w:vAlign w:val="center"/>
          </w:tcPr>
          <w:p w14:paraId="775BCB08" w14:textId="7CF160B4"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10.</w:t>
            </w:r>
          </w:p>
        </w:tc>
        <w:tc>
          <w:tcPr>
            <w:tcW w:w="3332" w:type="dxa"/>
            <w:tcBorders>
              <w:top w:val="nil"/>
            </w:tcBorders>
            <w:shd w:val="clear" w:color="auto" w:fill="auto"/>
            <w:vAlign w:val="center"/>
          </w:tcPr>
          <w:p w14:paraId="1788E17A" w14:textId="5984C94B" w:rsidR="00D92779" w:rsidRPr="00B5462B" w:rsidRDefault="00444DDA"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Słupki gięte z rury stalowej ocynkowanej średnicy 60 mm wraz z</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montażem</w:t>
            </w:r>
          </w:p>
        </w:tc>
        <w:tc>
          <w:tcPr>
            <w:tcW w:w="877" w:type="dxa"/>
            <w:tcBorders>
              <w:top w:val="nil"/>
            </w:tcBorders>
            <w:shd w:val="clear" w:color="auto" w:fill="auto"/>
            <w:vAlign w:val="center"/>
          </w:tcPr>
          <w:p w14:paraId="78F05D00" w14:textId="2845E495" w:rsidR="00D92779" w:rsidRPr="00B5462B" w:rsidRDefault="00912C32" w:rsidP="008C1194">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w:t>
            </w:r>
            <w:r w:rsidR="00385315" w:rsidRPr="00B5462B">
              <w:rPr>
                <w:rFonts w:asciiTheme="minorHAnsi" w:hAnsiTheme="minorHAnsi" w:cstheme="minorHAnsi"/>
                <w:sz w:val="20"/>
                <w:szCs w:val="20"/>
              </w:rPr>
              <w:t>b</w:t>
            </w:r>
            <w:proofErr w:type="spellEnd"/>
          </w:p>
        </w:tc>
        <w:tc>
          <w:tcPr>
            <w:tcW w:w="1154" w:type="dxa"/>
            <w:tcBorders>
              <w:top w:val="nil"/>
            </w:tcBorders>
            <w:vAlign w:val="center"/>
          </w:tcPr>
          <w:p w14:paraId="6EA54EE3" w14:textId="62E7360F" w:rsidR="00D92779" w:rsidRPr="00B5462B" w:rsidRDefault="00B0156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382CB306" w14:textId="3985C558"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5DCC7EB" w14:textId="03EA7555"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059F5102" w14:textId="77777777" w:rsidTr="00D92779">
        <w:tc>
          <w:tcPr>
            <w:tcW w:w="510" w:type="dxa"/>
            <w:tcBorders>
              <w:top w:val="nil"/>
            </w:tcBorders>
            <w:shd w:val="clear" w:color="auto" w:fill="auto"/>
            <w:vAlign w:val="center"/>
          </w:tcPr>
          <w:p w14:paraId="5743D28A" w14:textId="17796B26"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11.</w:t>
            </w:r>
          </w:p>
        </w:tc>
        <w:tc>
          <w:tcPr>
            <w:tcW w:w="3332" w:type="dxa"/>
            <w:tcBorders>
              <w:top w:val="nil"/>
            </w:tcBorders>
            <w:shd w:val="clear" w:color="auto" w:fill="auto"/>
            <w:vAlign w:val="center"/>
          </w:tcPr>
          <w:p w14:paraId="5FF0E334" w14:textId="6DE28067" w:rsidR="00D92779" w:rsidRPr="00B5462B" w:rsidRDefault="00444DDA"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Wysięgnik z rury stalowej ocynkowanej średnicy 60 mm wraz z</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montażem ( na budynku, ogrodzeniu itp.)</w:t>
            </w:r>
          </w:p>
        </w:tc>
        <w:tc>
          <w:tcPr>
            <w:tcW w:w="877" w:type="dxa"/>
            <w:tcBorders>
              <w:top w:val="nil"/>
            </w:tcBorders>
            <w:shd w:val="clear" w:color="auto" w:fill="auto"/>
            <w:vAlign w:val="center"/>
          </w:tcPr>
          <w:p w14:paraId="0DF8613C" w14:textId="6E97094C"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10503999" w14:textId="54382675" w:rsidR="00D92779" w:rsidRPr="00B5462B" w:rsidRDefault="00B0156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0CB6EC1A" w14:textId="544D8D67"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08C68DA" w14:textId="4F4DA196"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78861311" w14:textId="77777777" w:rsidTr="00D92779">
        <w:tc>
          <w:tcPr>
            <w:tcW w:w="510" w:type="dxa"/>
            <w:tcBorders>
              <w:top w:val="nil"/>
            </w:tcBorders>
            <w:shd w:val="clear" w:color="auto" w:fill="auto"/>
            <w:vAlign w:val="center"/>
          </w:tcPr>
          <w:p w14:paraId="4BF37D16" w14:textId="056D4378"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12.</w:t>
            </w:r>
          </w:p>
        </w:tc>
        <w:tc>
          <w:tcPr>
            <w:tcW w:w="3332" w:type="dxa"/>
            <w:tcBorders>
              <w:top w:val="nil"/>
            </w:tcBorders>
            <w:shd w:val="clear" w:color="auto" w:fill="auto"/>
            <w:vAlign w:val="center"/>
          </w:tcPr>
          <w:p w14:paraId="57129A25" w14:textId="2A6C4DFA" w:rsidR="00D92779" w:rsidRPr="00B5462B" w:rsidRDefault="00444DDA"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Przedłużka z rury stalowej do słupka istniejącego (średnica 60 mm) wraz z</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montażem</w:t>
            </w:r>
          </w:p>
        </w:tc>
        <w:tc>
          <w:tcPr>
            <w:tcW w:w="877" w:type="dxa"/>
            <w:tcBorders>
              <w:top w:val="nil"/>
            </w:tcBorders>
            <w:shd w:val="clear" w:color="auto" w:fill="auto"/>
            <w:vAlign w:val="center"/>
          </w:tcPr>
          <w:p w14:paraId="2C4D689B" w14:textId="6D0E0D7C" w:rsidR="00D92779" w:rsidRPr="00B5462B" w:rsidRDefault="00385315" w:rsidP="008C1194">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523760C4" w14:textId="64C81DAA" w:rsidR="00D92779" w:rsidRPr="00B5462B" w:rsidRDefault="00B0156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30B2BC61" w14:textId="7153C7F8"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3F1A64F" w14:textId="24164EE4"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4C41B9A8" w14:textId="77777777" w:rsidTr="00D92779">
        <w:tc>
          <w:tcPr>
            <w:tcW w:w="510" w:type="dxa"/>
            <w:tcBorders>
              <w:top w:val="nil"/>
            </w:tcBorders>
            <w:shd w:val="clear" w:color="auto" w:fill="auto"/>
            <w:vAlign w:val="center"/>
          </w:tcPr>
          <w:p w14:paraId="4A96625E" w14:textId="12C00045"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13.</w:t>
            </w:r>
          </w:p>
        </w:tc>
        <w:tc>
          <w:tcPr>
            <w:tcW w:w="3332" w:type="dxa"/>
            <w:tcBorders>
              <w:top w:val="nil"/>
            </w:tcBorders>
            <w:shd w:val="clear" w:color="auto" w:fill="auto"/>
            <w:vAlign w:val="center"/>
          </w:tcPr>
          <w:p w14:paraId="06489F45" w14:textId="2B3189F0" w:rsidR="00D92779" w:rsidRPr="00B5462B" w:rsidRDefault="00444DDA"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ostrzegawcze A-7 wielkości średnie pokryte folią odblaskową typu</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2 wraz z montażem</w:t>
            </w:r>
          </w:p>
        </w:tc>
        <w:tc>
          <w:tcPr>
            <w:tcW w:w="877" w:type="dxa"/>
            <w:tcBorders>
              <w:top w:val="nil"/>
            </w:tcBorders>
            <w:shd w:val="clear" w:color="auto" w:fill="auto"/>
            <w:vAlign w:val="center"/>
          </w:tcPr>
          <w:p w14:paraId="0D892678" w14:textId="620596D3"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4D974845" w14:textId="2F89CA77" w:rsidR="00D92779" w:rsidRPr="00B5462B" w:rsidRDefault="00B0156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61958F20" w14:textId="409954B0"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1A0AE0B" w14:textId="1D0CE17B"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0790950B" w14:textId="77777777" w:rsidTr="00D92779">
        <w:tc>
          <w:tcPr>
            <w:tcW w:w="510" w:type="dxa"/>
            <w:tcBorders>
              <w:top w:val="nil"/>
            </w:tcBorders>
            <w:shd w:val="clear" w:color="auto" w:fill="auto"/>
            <w:vAlign w:val="center"/>
          </w:tcPr>
          <w:p w14:paraId="107C3DD2" w14:textId="6A14B43C"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14.</w:t>
            </w:r>
          </w:p>
        </w:tc>
        <w:tc>
          <w:tcPr>
            <w:tcW w:w="3332" w:type="dxa"/>
            <w:tcBorders>
              <w:top w:val="nil"/>
            </w:tcBorders>
            <w:shd w:val="clear" w:color="auto" w:fill="auto"/>
            <w:vAlign w:val="center"/>
          </w:tcPr>
          <w:p w14:paraId="095C6853" w14:textId="77ED3824" w:rsidR="00D92779" w:rsidRPr="00B5462B" w:rsidRDefault="00C04BF6"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ostrzegawcze wielkości małe pokryte foli</w:t>
            </w:r>
            <w:r w:rsidR="0025443E" w:rsidRPr="00B5462B">
              <w:rPr>
                <w:rFonts w:asciiTheme="minorHAnsi" w:hAnsiTheme="minorHAnsi" w:cstheme="minorHAnsi"/>
                <w:sz w:val="20"/>
                <w:szCs w:val="20"/>
              </w:rPr>
              <w:t>ą</w:t>
            </w:r>
            <w:r w:rsidRPr="00B5462B">
              <w:rPr>
                <w:rFonts w:asciiTheme="minorHAnsi" w:hAnsiTheme="minorHAnsi" w:cstheme="minorHAnsi"/>
                <w:sz w:val="20"/>
                <w:szCs w:val="20"/>
              </w:rPr>
              <w:t xml:space="preserve"> odblaskow</w:t>
            </w:r>
            <w:r w:rsidR="0025443E" w:rsidRPr="00B5462B">
              <w:rPr>
                <w:rFonts w:asciiTheme="minorHAnsi" w:hAnsiTheme="minorHAnsi" w:cstheme="minorHAnsi"/>
                <w:sz w:val="20"/>
                <w:szCs w:val="20"/>
              </w:rPr>
              <w:t>ą</w:t>
            </w:r>
            <w:r w:rsidRPr="00B5462B">
              <w:rPr>
                <w:rFonts w:asciiTheme="minorHAnsi" w:hAnsiTheme="minorHAnsi" w:cstheme="minorHAnsi"/>
                <w:sz w:val="20"/>
                <w:szCs w:val="20"/>
              </w:rPr>
              <w:t xml:space="preserve"> typu 1 </w:t>
            </w:r>
            <w:r w:rsidR="00C81FC4" w:rsidRPr="00B5462B">
              <w:rPr>
                <w:rFonts w:asciiTheme="minorHAnsi" w:hAnsiTheme="minorHAnsi" w:cstheme="minorHAnsi"/>
                <w:sz w:val="20"/>
                <w:szCs w:val="20"/>
              </w:rPr>
              <w:t>wraz</w:t>
            </w:r>
            <w:r w:rsidRPr="00B5462B">
              <w:rPr>
                <w:rFonts w:asciiTheme="minorHAnsi" w:hAnsiTheme="minorHAnsi" w:cstheme="minorHAnsi"/>
                <w:sz w:val="20"/>
                <w:szCs w:val="20"/>
              </w:rPr>
              <w:t xml:space="preserve"> z montażem </w:t>
            </w:r>
          </w:p>
        </w:tc>
        <w:tc>
          <w:tcPr>
            <w:tcW w:w="877" w:type="dxa"/>
            <w:tcBorders>
              <w:top w:val="nil"/>
            </w:tcBorders>
            <w:shd w:val="clear" w:color="auto" w:fill="auto"/>
            <w:vAlign w:val="center"/>
          </w:tcPr>
          <w:p w14:paraId="59EDC43A" w14:textId="15B38061"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3999F7B6" w14:textId="4A376597" w:rsidR="00D92779"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118DC85A" w14:textId="17C5747E"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74BF206" w14:textId="5D214ED3"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53A64816" w14:textId="77777777" w:rsidTr="00D92779">
        <w:tc>
          <w:tcPr>
            <w:tcW w:w="510" w:type="dxa"/>
            <w:tcBorders>
              <w:top w:val="nil"/>
            </w:tcBorders>
            <w:shd w:val="clear" w:color="auto" w:fill="auto"/>
            <w:vAlign w:val="center"/>
          </w:tcPr>
          <w:p w14:paraId="50B277B3" w14:textId="5C7676C9"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15.</w:t>
            </w:r>
          </w:p>
        </w:tc>
        <w:tc>
          <w:tcPr>
            <w:tcW w:w="3332" w:type="dxa"/>
            <w:tcBorders>
              <w:top w:val="nil"/>
            </w:tcBorders>
            <w:shd w:val="clear" w:color="auto" w:fill="auto"/>
            <w:vAlign w:val="center"/>
          </w:tcPr>
          <w:p w14:paraId="69A6EA69" w14:textId="31108B42" w:rsidR="00D92779" w:rsidRPr="00B5462B" w:rsidRDefault="002A2D29"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Znaki zakazu wielkości </w:t>
            </w:r>
            <w:r w:rsidR="00C81FC4" w:rsidRPr="00B5462B">
              <w:rPr>
                <w:rFonts w:asciiTheme="minorHAnsi" w:hAnsiTheme="minorHAnsi" w:cstheme="minorHAnsi"/>
                <w:sz w:val="20"/>
                <w:szCs w:val="20"/>
              </w:rPr>
              <w:t>średnie</w:t>
            </w:r>
            <w:r w:rsidRPr="00B5462B">
              <w:rPr>
                <w:rFonts w:asciiTheme="minorHAnsi" w:hAnsiTheme="minorHAnsi" w:cstheme="minorHAnsi"/>
                <w:sz w:val="20"/>
                <w:szCs w:val="20"/>
              </w:rPr>
              <w:t xml:space="preserve"> </w:t>
            </w:r>
            <w:r w:rsidR="0025443E" w:rsidRPr="00B5462B">
              <w:rPr>
                <w:rFonts w:asciiTheme="minorHAnsi" w:hAnsiTheme="minorHAnsi" w:cstheme="minorHAnsi"/>
                <w:sz w:val="20"/>
                <w:szCs w:val="20"/>
              </w:rPr>
              <w:t>B</w:t>
            </w:r>
            <w:r w:rsidRPr="00B5462B">
              <w:rPr>
                <w:rFonts w:asciiTheme="minorHAnsi" w:hAnsiTheme="minorHAnsi" w:cstheme="minorHAnsi"/>
                <w:sz w:val="20"/>
                <w:szCs w:val="20"/>
              </w:rPr>
              <w:t>-20 pokryte foli</w:t>
            </w:r>
            <w:r w:rsidR="0025443E" w:rsidRPr="00B5462B">
              <w:rPr>
                <w:rFonts w:asciiTheme="minorHAnsi" w:hAnsiTheme="minorHAnsi" w:cstheme="minorHAnsi"/>
                <w:sz w:val="20"/>
                <w:szCs w:val="20"/>
              </w:rPr>
              <w:t>ą</w:t>
            </w:r>
            <w:r w:rsidRPr="00B5462B">
              <w:rPr>
                <w:rFonts w:asciiTheme="minorHAnsi" w:hAnsiTheme="minorHAnsi" w:cstheme="minorHAnsi"/>
                <w:sz w:val="20"/>
                <w:szCs w:val="20"/>
              </w:rPr>
              <w:t xml:space="preserve"> odblaskow</w:t>
            </w:r>
            <w:r w:rsidR="0025443E" w:rsidRPr="00B5462B">
              <w:rPr>
                <w:rFonts w:asciiTheme="minorHAnsi" w:hAnsiTheme="minorHAnsi" w:cstheme="minorHAnsi"/>
                <w:sz w:val="20"/>
                <w:szCs w:val="20"/>
              </w:rPr>
              <w:t>ą</w:t>
            </w:r>
            <w:r w:rsidRPr="00B5462B">
              <w:rPr>
                <w:rFonts w:asciiTheme="minorHAnsi" w:hAnsiTheme="minorHAnsi" w:cstheme="minorHAnsi"/>
                <w:sz w:val="20"/>
                <w:szCs w:val="20"/>
              </w:rPr>
              <w:t xml:space="preserve"> typu 1 wraz z </w:t>
            </w:r>
            <w:r w:rsidR="00C81FC4" w:rsidRPr="00B5462B">
              <w:rPr>
                <w:rFonts w:asciiTheme="minorHAnsi" w:hAnsiTheme="minorHAnsi" w:cstheme="minorHAnsi"/>
                <w:sz w:val="20"/>
                <w:szCs w:val="20"/>
              </w:rPr>
              <w:t>montażem</w:t>
            </w:r>
          </w:p>
        </w:tc>
        <w:tc>
          <w:tcPr>
            <w:tcW w:w="877" w:type="dxa"/>
            <w:tcBorders>
              <w:top w:val="nil"/>
            </w:tcBorders>
            <w:shd w:val="clear" w:color="auto" w:fill="auto"/>
            <w:vAlign w:val="center"/>
          </w:tcPr>
          <w:p w14:paraId="7D0B9075" w14:textId="0D4AD6D4"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18CE1B03" w14:textId="410AFF47" w:rsidR="00D92779"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4</w:t>
            </w:r>
          </w:p>
        </w:tc>
        <w:tc>
          <w:tcPr>
            <w:tcW w:w="1555" w:type="dxa"/>
            <w:tcBorders>
              <w:top w:val="nil"/>
            </w:tcBorders>
            <w:shd w:val="clear" w:color="auto" w:fill="auto"/>
            <w:vAlign w:val="center"/>
          </w:tcPr>
          <w:p w14:paraId="3FB1D9D5" w14:textId="390A9BF7"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4FE87A3" w14:textId="09136383"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7C7CA9F9" w14:textId="77777777" w:rsidTr="00D92779">
        <w:tc>
          <w:tcPr>
            <w:tcW w:w="510" w:type="dxa"/>
            <w:tcBorders>
              <w:top w:val="nil"/>
            </w:tcBorders>
            <w:shd w:val="clear" w:color="auto" w:fill="auto"/>
            <w:vAlign w:val="center"/>
          </w:tcPr>
          <w:p w14:paraId="2D2865F6" w14:textId="66D9BE2D"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16.</w:t>
            </w:r>
          </w:p>
        </w:tc>
        <w:tc>
          <w:tcPr>
            <w:tcW w:w="3332" w:type="dxa"/>
            <w:tcBorders>
              <w:top w:val="nil"/>
            </w:tcBorders>
            <w:shd w:val="clear" w:color="auto" w:fill="auto"/>
            <w:vAlign w:val="center"/>
          </w:tcPr>
          <w:p w14:paraId="01DC4C69" w14:textId="26E408EF" w:rsidR="00D92779" w:rsidRPr="00B5462B" w:rsidRDefault="0025443E"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zakazu wielkości małe B-2 pokryte folią odblaskową typu 2 wraz z montażem</w:t>
            </w:r>
          </w:p>
        </w:tc>
        <w:tc>
          <w:tcPr>
            <w:tcW w:w="877" w:type="dxa"/>
            <w:tcBorders>
              <w:top w:val="nil"/>
            </w:tcBorders>
            <w:shd w:val="clear" w:color="auto" w:fill="auto"/>
            <w:vAlign w:val="center"/>
          </w:tcPr>
          <w:p w14:paraId="7D510A0D" w14:textId="70CE2F4D"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2A6997B2" w14:textId="5DD37309" w:rsidR="00D92779"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4</w:t>
            </w:r>
          </w:p>
        </w:tc>
        <w:tc>
          <w:tcPr>
            <w:tcW w:w="1555" w:type="dxa"/>
            <w:tcBorders>
              <w:top w:val="nil"/>
            </w:tcBorders>
            <w:shd w:val="clear" w:color="auto" w:fill="auto"/>
            <w:vAlign w:val="center"/>
          </w:tcPr>
          <w:p w14:paraId="28FB887D" w14:textId="14A5AB9B"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4AFEF50" w14:textId="0C38F879"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62AD0352" w14:textId="77777777" w:rsidTr="00D92779">
        <w:tc>
          <w:tcPr>
            <w:tcW w:w="510" w:type="dxa"/>
            <w:tcBorders>
              <w:top w:val="nil"/>
            </w:tcBorders>
            <w:shd w:val="clear" w:color="auto" w:fill="auto"/>
            <w:vAlign w:val="center"/>
          </w:tcPr>
          <w:p w14:paraId="3633C97D" w14:textId="127D1029"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17.</w:t>
            </w:r>
          </w:p>
        </w:tc>
        <w:tc>
          <w:tcPr>
            <w:tcW w:w="3332" w:type="dxa"/>
            <w:tcBorders>
              <w:top w:val="nil"/>
            </w:tcBorders>
            <w:shd w:val="clear" w:color="auto" w:fill="auto"/>
            <w:vAlign w:val="center"/>
          </w:tcPr>
          <w:p w14:paraId="7BC57E39" w14:textId="6D2A041A" w:rsidR="00D92779" w:rsidRPr="00B5462B" w:rsidRDefault="0025443E"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Znaki zakazu i nakazu wielkości </w:t>
            </w:r>
            <w:r w:rsidR="002F745D" w:rsidRPr="00B5462B">
              <w:rPr>
                <w:rFonts w:asciiTheme="minorHAnsi" w:hAnsiTheme="minorHAnsi" w:cstheme="minorHAnsi"/>
                <w:sz w:val="20"/>
                <w:szCs w:val="20"/>
              </w:rPr>
              <w:t>ś</w:t>
            </w:r>
            <w:r w:rsidRPr="00B5462B">
              <w:rPr>
                <w:rFonts w:asciiTheme="minorHAnsi" w:hAnsiTheme="minorHAnsi" w:cstheme="minorHAnsi"/>
                <w:sz w:val="20"/>
                <w:szCs w:val="20"/>
              </w:rPr>
              <w:t>rednie pokryte foli</w:t>
            </w:r>
            <w:r w:rsidR="002F745D" w:rsidRPr="00B5462B">
              <w:rPr>
                <w:rFonts w:asciiTheme="minorHAnsi" w:hAnsiTheme="minorHAnsi" w:cstheme="minorHAnsi"/>
                <w:sz w:val="20"/>
                <w:szCs w:val="20"/>
              </w:rPr>
              <w:t>ą</w:t>
            </w:r>
            <w:r w:rsidRPr="00B5462B">
              <w:rPr>
                <w:rFonts w:asciiTheme="minorHAnsi" w:hAnsiTheme="minorHAnsi" w:cstheme="minorHAnsi"/>
                <w:sz w:val="20"/>
                <w:szCs w:val="20"/>
              </w:rPr>
              <w:t xml:space="preserve"> odblaskow</w:t>
            </w:r>
            <w:r w:rsidR="002F745D" w:rsidRPr="00B5462B">
              <w:rPr>
                <w:rFonts w:asciiTheme="minorHAnsi" w:hAnsiTheme="minorHAnsi" w:cstheme="minorHAnsi"/>
                <w:sz w:val="20"/>
                <w:szCs w:val="20"/>
              </w:rPr>
              <w:t>ą</w:t>
            </w:r>
            <w:r w:rsidRPr="00B5462B">
              <w:rPr>
                <w:rFonts w:asciiTheme="minorHAnsi" w:hAnsiTheme="minorHAnsi" w:cstheme="minorHAnsi"/>
                <w:sz w:val="20"/>
                <w:szCs w:val="20"/>
              </w:rPr>
              <w:t xml:space="preserve"> typu</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1 wraz z monta</w:t>
            </w:r>
            <w:r w:rsidR="002F745D" w:rsidRPr="00B5462B">
              <w:rPr>
                <w:rFonts w:asciiTheme="minorHAnsi" w:hAnsiTheme="minorHAnsi" w:cstheme="minorHAnsi"/>
                <w:sz w:val="20"/>
                <w:szCs w:val="20"/>
              </w:rPr>
              <w:t>ż</w:t>
            </w:r>
            <w:r w:rsidRPr="00B5462B">
              <w:rPr>
                <w:rFonts w:asciiTheme="minorHAnsi" w:hAnsiTheme="minorHAnsi" w:cstheme="minorHAnsi"/>
                <w:sz w:val="20"/>
                <w:szCs w:val="20"/>
              </w:rPr>
              <w:t>em</w:t>
            </w:r>
          </w:p>
        </w:tc>
        <w:tc>
          <w:tcPr>
            <w:tcW w:w="877" w:type="dxa"/>
            <w:tcBorders>
              <w:top w:val="nil"/>
            </w:tcBorders>
            <w:shd w:val="clear" w:color="auto" w:fill="auto"/>
            <w:vAlign w:val="center"/>
          </w:tcPr>
          <w:p w14:paraId="62884B4A" w14:textId="30F98EF1"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21BD3605" w14:textId="29A91552" w:rsidR="00D92779"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4</w:t>
            </w:r>
          </w:p>
        </w:tc>
        <w:tc>
          <w:tcPr>
            <w:tcW w:w="1555" w:type="dxa"/>
            <w:tcBorders>
              <w:top w:val="nil"/>
            </w:tcBorders>
            <w:shd w:val="clear" w:color="auto" w:fill="auto"/>
            <w:vAlign w:val="center"/>
          </w:tcPr>
          <w:p w14:paraId="72CE1303" w14:textId="51048D1E" w:rsidR="00D92779" w:rsidRPr="00E55FFA"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6BC58F1" w14:textId="5A79513C" w:rsidR="00D92779" w:rsidRPr="00E55FFA"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6B7D9F38" w14:textId="77777777" w:rsidTr="00D92779">
        <w:tc>
          <w:tcPr>
            <w:tcW w:w="510" w:type="dxa"/>
            <w:tcBorders>
              <w:top w:val="nil"/>
            </w:tcBorders>
            <w:shd w:val="clear" w:color="auto" w:fill="auto"/>
            <w:vAlign w:val="center"/>
          </w:tcPr>
          <w:p w14:paraId="04495A29" w14:textId="217A067D"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18.</w:t>
            </w:r>
          </w:p>
        </w:tc>
        <w:tc>
          <w:tcPr>
            <w:tcW w:w="3332" w:type="dxa"/>
            <w:tcBorders>
              <w:top w:val="nil"/>
            </w:tcBorders>
            <w:shd w:val="clear" w:color="auto" w:fill="auto"/>
            <w:vAlign w:val="center"/>
          </w:tcPr>
          <w:p w14:paraId="0D14788A" w14:textId="4936A983" w:rsidR="00D92779" w:rsidRPr="00B5462B" w:rsidRDefault="0025443E"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zakazu i nakazu wielkości małe pokryte foli</w:t>
            </w:r>
            <w:r w:rsidR="002F745D" w:rsidRPr="00B5462B">
              <w:rPr>
                <w:rFonts w:asciiTheme="minorHAnsi" w:hAnsiTheme="minorHAnsi" w:cstheme="minorHAnsi"/>
                <w:sz w:val="20"/>
                <w:szCs w:val="20"/>
              </w:rPr>
              <w:t>ą</w:t>
            </w:r>
            <w:r w:rsidRPr="00B5462B">
              <w:rPr>
                <w:rFonts w:asciiTheme="minorHAnsi" w:hAnsiTheme="minorHAnsi" w:cstheme="minorHAnsi"/>
                <w:sz w:val="20"/>
                <w:szCs w:val="20"/>
              </w:rPr>
              <w:t xml:space="preserve"> odblaskow</w:t>
            </w:r>
            <w:r w:rsidR="002F745D" w:rsidRPr="00B5462B">
              <w:rPr>
                <w:rFonts w:asciiTheme="minorHAnsi" w:hAnsiTheme="minorHAnsi" w:cstheme="minorHAnsi"/>
                <w:sz w:val="20"/>
                <w:szCs w:val="20"/>
              </w:rPr>
              <w:t>ą</w:t>
            </w:r>
            <w:r w:rsidRPr="00B5462B">
              <w:rPr>
                <w:rFonts w:asciiTheme="minorHAnsi" w:hAnsiTheme="minorHAnsi" w:cstheme="minorHAnsi"/>
                <w:sz w:val="20"/>
                <w:szCs w:val="20"/>
              </w:rPr>
              <w:t xml:space="preserve"> typu 1 wraz </w:t>
            </w:r>
            <w:r w:rsidRPr="00B5462B">
              <w:rPr>
                <w:rFonts w:asciiTheme="minorHAnsi" w:hAnsiTheme="minorHAnsi" w:cstheme="minorHAnsi"/>
                <w:sz w:val="20"/>
                <w:szCs w:val="20"/>
              </w:rPr>
              <w:lastRenderedPageBreak/>
              <w:t>z monta</w:t>
            </w:r>
            <w:r w:rsidR="002F745D" w:rsidRPr="00B5462B">
              <w:rPr>
                <w:rFonts w:asciiTheme="minorHAnsi" w:hAnsiTheme="minorHAnsi" w:cstheme="minorHAnsi"/>
                <w:sz w:val="20"/>
                <w:szCs w:val="20"/>
              </w:rPr>
              <w:t>ż</w:t>
            </w:r>
            <w:r w:rsidRPr="00B5462B">
              <w:rPr>
                <w:rFonts w:asciiTheme="minorHAnsi" w:hAnsiTheme="minorHAnsi" w:cstheme="minorHAnsi"/>
                <w:sz w:val="20"/>
                <w:szCs w:val="20"/>
              </w:rPr>
              <w:t xml:space="preserve">em </w:t>
            </w:r>
          </w:p>
        </w:tc>
        <w:tc>
          <w:tcPr>
            <w:tcW w:w="877" w:type="dxa"/>
            <w:tcBorders>
              <w:top w:val="nil"/>
            </w:tcBorders>
            <w:shd w:val="clear" w:color="auto" w:fill="auto"/>
            <w:vAlign w:val="center"/>
          </w:tcPr>
          <w:p w14:paraId="65610EF6" w14:textId="70ED71AA"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lastRenderedPageBreak/>
              <w:t>szt.</w:t>
            </w:r>
          </w:p>
        </w:tc>
        <w:tc>
          <w:tcPr>
            <w:tcW w:w="1154" w:type="dxa"/>
            <w:tcBorders>
              <w:top w:val="nil"/>
            </w:tcBorders>
            <w:vAlign w:val="center"/>
          </w:tcPr>
          <w:p w14:paraId="5787E27C" w14:textId="5E7CC28E" w:rsidR="00D92779"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4</w:t>
            </w:r>
          </w:p>
        </w:tc>
        <w:tc>
          <w:tcPr>
            <w:tcW w:w="1555" w:type="dxa"/>
            <w:tcBorders>
              <w:top w:val="nil"/>
            </w:tcBorders>
            <w:shd w:val="clear" w:color="auto" w:fill="auto"/>
            <w:vAlign w:val="center"/>
          </w:tcPr>
          <w:p w14:paraId="13089733" w14:textId="2FF9262B"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B9D456F" w14:textId="030C1279"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3049B0F2" w14:textId="77777777" w:rsidTr="00D92779">
        <w:tc>
          <w:tcPr>
            <w:tcW w:w="510" w:type="dxa"/>
            <w:tcBorders>
              <w:top w:val="nil"/>
            </w:tcBorders>
            <w:shd w:val="clear" w:color="auto" w:fill="auto"/>
            <w:vAlign w:val="center"/>
          </w:tcPr>
          <w:p w14:paraId="193B2F1E" w14:textId="07C72127"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19.</w:t>
            </w:r>
          </w:p>
        </w:tc>
        <w:tc>
          <w:tcPr>
            <w:tcW w:w="3332" w:type="dxa"/>
            <w:tcBorders>
              <w:top w:val="nil"/>
            </w:tcBorders>
            <w:shd w:val="clear" w:color="auto" w:fill="auto"/>
            <w:vAlign w:val="center"/>
          </w:tcPr>
          <w:p w14:paraId="0E8B617A" w14:textId="60F891C7" w:rsidR="0025443E" w:rsidRPr="00B5462B" w:rsidRDefault="0025443E"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nakazu wielko</w:t>
            </w:r>
            <w:r w:rsidR="002F745D" w:rsidRPr="00B5462B">
              <w:rPr>
                <w:rFonts w:asciiTheme="minorHAnsi" w:hAnsiTheme="minorHAnsi" w:cstheme="minorHAnsi"/>
                <w:sz w:val="20"/>
                <w:szCs w:val="20"/>
              </w:rPr>
              <w:t>ś</w:t>
            </w:r>
            <w:r w:rsidRPr="00B5462B">
              <w:rPr>
                <w:rFonts w:asciiTheme="minorHAnsi" w:hAnsiTheme="minorHAnsi" w:cstheme="minorHAnsi"/>
                <w:sz w:val="20"/>
                <w:szCs w:val="20"/>
              </w:rPr>
              <w:t>ci małe (400 mm) pokryte folia odblaskowa t</w:t>
            </w:r>
            <w:r w:rsidR="002F745D" w:rsidRPr="00B5462B">
              <w:rPr>
                <w:rFonts w:asciiTheme="minorHAnsi" w:hAnsiTheme="minorHAnsi" w:cstheme="minorHAnsi"/>
                <w:sz w:val="20"/>
                <w:szCs w:val="20"/>
              </w:rPr>
              <w:t>y</w:t>
            </w:r>
            <w:r w:rsidRPr="00B5462B">
              <w:rPr>
                <w:rFonts w:asciiTheme="minorHAnsi" w:hAnsiTheme="minorHAnsi" w:cstheme="minorHAnsi"/>
                <w:sz w:val="20"/>
                <w:szCs w:val="20"/>
              </w:rPr>
              <w:t>pu 1 wraz z monta</w:t>
            </w:r>
            <w:r w:rsidR="002F745D" w:rsidRPr="00B5462B">
              <w:rPr>
                <w:rFonts w:asciiTheme="minorHAnsi" w:hAnsiTheme="minorHAnsi" w:cstheme="minorHAnsi"/>
                <w:sz w:val="20"/>
                <w:szCs w:val="20"/>
              </w:rPr>
              <w:t>ż</w:t>
            </w:r>
            <w:r w:rsidRPr="00B5462B">
              <w:rPr>
                <w:rFonts w:asciiTheme="minorHAnsi" w:hAnsiTheme="minorHAnsi" w:cstheme="minorHAnsi"/>
                <w:sz w:val="20"/>
                <w:szCs w:val="20"/>
              </w:rPr>
              <w:t>em</w:t>
            </w:r>
          </w:p>
        </w:tc>
        <w:tc>
          <w:tcPr>
            <w:tcW w:w="877" w:type="dxa"/>
            <w:tcBorders>
              <w:top w:val="nil"/>
            </w:tcBorders>
            <w:shd w:val="clear" w:color="auto" w:fill="auto"/>
            <w:vAlign w:val="center"/>
          </w:tcPr>
          <w:p w14:paraId="1427350D" w14:textId="602E76D9"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3F2B023F" w14:textId="566813FD" w:rsidR="00D92779" w:rsidRPr="00B5462B" w:rsidRDefault="00385315"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70021283" w14:textId="469109BC"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1A8D0D73" w14:textId="758FDCBC"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17872490" w14:textId="77777777" w:rsidTr="00D92779">
        <w:tc>
          <w:tcPr>
            <w:tcW w:w="510" w:type="dxa"/>
            <w:tcBorders>
              <w:top w:val="nil"/>
            </w:tcBorders>
            <w:shd w:val="clear" w:color="auto" w:fill="auto"/>
            <w:vAlign w:val="center"/>
          </w:tcPr>
          <w:p w14:paraId="16160849" w14:textId="1D43A794"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20.</w:t>
            </w:r>
          </w:p>
        </w:tc>
        <w:tc>
          <w:tcPr>
            <w:tcW w:w="3332" w:type="dxa"/>
            <w:tcBorders>
              <w:top w:val="nil"/>
            </w:tcBorders>
            <w:shd w:val="clear" w:color="auto" w:fill="auto"/>
            <w:vAlign w:val="center"/>
          </w:tcPr>
          <w:p w14:paraId="6648A039" w14:textId="73135F5D" w:rsidR="00D92779" w:rsidRPr="00B5462B" w:rsidRDefault="0025443E"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in</w:t>
            </w:r>
            <w:r w:rsidR="002F745D" w:rsidRPr="00B5462B">
              <w:rPr>
                <w:rFonts w:asciiTheme="minorHAnsi" w:hAnsiTheme="minorHAnsi" w:cstheme="minorHAnsi"/>
                <w:sz w:val="20"/>
                <w:szCs w:val="20"/>
              </w:rPr>
              <w:t>formacyjne D-6 wielkości małe pokryte folia odblaskową typu 2 wraz z montażem</w:t>
            </w:r>
          </w:p>
        </w:tc>
        <w:tc>
          <w:tcPr>
            <w:tcW w:w="877" w:type="dxa"/>
            <w:tcBorders>
              <w:top w:val="nil"/>
            </w:tcBorders>
            <w:shd w:val="clear" w:color="auto" w:fill="auto"/>
            <w:vAlign w:val="center"/>
          </w:tcPr>
          <w:p w14:paraId="0B37A465" w14:textId="719258D7"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70AA6991" w14:textId="117A8C0E" w:rsidR="00D92779"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5</w:t>
            </w:r>
          </w:p>
        </w:tc>
        <w:tc>
          <w:tcPr>
            <w:tcW w:w="1555" w:type="dxa"/>
            <w:tcBorders>
              <w:top w:val="nil"/>
            </w:tcBorders>
            <w:shd w:val="clear" w:color="auto" w:fill="auto"/>
            <w:vAlign w:val="center"/>
          </w:tcPr>
          <w:p w14:paraId="54A0C654" w14:textId="782AAE05"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6E558A9" w14:textId="7F4ED0CE"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5E6362A2" w14:textId="77777777" w:rsidTr="00D92779">
        <w:tc>
          <w:tcPr>
            <w:tcW w:w="510" w:type="dxa"/>
            <w:tcBorders>
              <w:top w:val="nil"/>
            </w:tcBorders>
            <w:shd w:val="clear" w:color="auto" w:fill="auto"/>
            <w:vAlign w:val="center"/>
          </w:tcPr>
          <w:p w14:paraId="12F6AB06" w14:textId="025BAC0F"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21.</w:t>
            </w:r>
          </w:p>
        </w:tc>
        <w:tc>
          <w:tcPr>
            <w:tcW w:w="3332" w:type="dxa"/>
            <w:tcBorders>
              <w:top w:val="nil"/>
            </w:tcBorders>
            <w:shd w:val="clear" w:color="auto" w:fill="auto"/>
            <w:vAlign w:val="center"/>
          </w:tcPr>
          <w:p w14:paraId="1C0BBAFB" w14:textId="1F06C51E" w:rsidR="00D92779" w:rsidRPr="00B5462B" w:rsidRDefault="002F745D"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informacyjne wielkości małe pokryte folią odblaskową typu 1 wraz z montażem</w:t>
            </w:r>
          </w:p>
        </w:tc>
        <w:tc>
          <w:tcPr>
            <w:tcW w:w="877" w:type="dxa"/>
            <w:tcBorders>
              <w:top w:val="nil"/>
            </w:tcBorders>
            <w:shd w:val="clear" w:color="auto" w:fill="auto"/>
            <w:vAlign w:val="center"/>
          </w:tcPr>
          <w:p w14:paraId="0910F2B3" w14:textId="16673388"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6A3B6363" w14:textId="374C40FA" w:rsidR="00D92779"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6</w:t>
            </w:r>
          </w:p>
        </w:tc>
        <w:tc>
          <w:tcPr>
            <w:tcW w:w="1555" w:type="dxa"/>
            <w:tcBorders>
              <w:top w:val="nil"/>
            </w:tcBorders>
            <w:shd w:val="clear" w:color="auto" w:fill="auto"/>
            <w:vAlign w:val="center"/>
          </w:tcPr>
          <w:p w14:paraId="0360CD2C" w14:textId="40306CF9"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3ABBC4B" w14:textId="5031665F"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00938BA5" w14:textId="77777777" w:rsidTr="00D92779">
        <w:tc>
          <w:tcPr>
            <w:tcW w:w="510" w:type="dxa"/>
            <w:tcBorders>
              <w:top w:val="nil"/>
            </w:tcBorders>
            <w:shd w:val="clear" w:color="auto" w:fill="auto"/>
            <w:vAlign w:val="center"/>
          </w:tcPr>
          <w:p w14:paraId="25CBD571" w14:textId="1347C66A"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22.</w:t>
            </w:r>
          </w:p>
        </w:tc>
        <w:tc>
          <w:tcPr>
            <w:tcW w:w="3332" w:type="dxa"/>
            <w:tcBorders>
              <w:top w:val="nil"/>
            </w:tcBorders>
            <w:shd w:val="clear" w:color="auto" w:fill="auto"/>
            <w:vAlign w:val="center"/>
          </w:tcPr>
          <w:p w14:paraId="17C81BCE" w14:textId="293D80F4" w:rsidR="00D92779" w:rsidRPr="00B5462B" w:rsidRDefault="002F745D"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informacyjne D-40, D-41, D-46, D-47 pokryte folia odblaskową typu 1 wraz z montażem</w:t>
            </w:r>
          </w:p>
        </w:tc>
        <w:tc>
          <w:tcPr>
            <w:tcW w:w="877" w:type="dxa"/>
            <w:tcBorders>
              <w:top w:val="nil"/>
            </w:tcBorders>
            <w:shd w:val="clear" w:color="auto" w:fill="auto"/>
            <w:vAlign w:val="center"/>
          </w:tcPr>
          <w:p w14:paraId="72DF79CF" w14:textId="1030B2F7"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02510173" w14:textId="66AB6042" w:rsidR="00D92779"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4</w:t>
            </w:r>
          </w:p>
        </w:tc>
        <w:tc>
          <w:tcPr>
            <w:tcW w:w="1555" w:type="dxa"/>
            <w:tcBorders>
              <w:top w:val="nil"/>
            </w:tcBorders>
            <w:shd w:val="clear" w:color="auto" w:fill="auto"/>
            <w:vAlign w:val="center"/>
          </w:tcPr>
          <w:p w14:paraId="78B14701" w14:textId="559E3013"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3FDF457" w14:textId="31FE4869"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4965030F" w14:textId="77777777" w:rsidTr="00D92779">
        <w:tc>
          <w:tcPr>
            <w:tcW w:w="510" w:type="dxa"/>
            <w:tcBorders>
              <w:top w:val="nil"/>
            </w:tcBorders>
            <w:shd w:val="clear" w:color="auto" w:fill="auto"/>
            <w:vAlign w:val="center"/>
          </w:tcPr>
          <w:p w14:paraId="3760EAD8" w14:textId="1FE62F33"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23.</w:t>
            </w:r>
          </w:p>
        </w:tc>
        <w:tc>
          <w:tcPr>
            <w:tcW w:w="3332" w:type="dxa"/>
            <w:tcBorders>
              <w:top w:val="nil"/>
            </w:tcBorders>
            <w:shd w:val="clear" w:color="auto" w:fill="auto"/>
            <w:vAlign w:val="center"/>
          </w:tcPr>
          <w:p w14:paraId="1C1E3943" w14:textId="6E861EC4" w:rsidR="00D92779" w:rsidRPr="00B5462B" w:rsidRDefault="002F745D"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U-9 do oznakowania skrajni drogowej pokryte folią odblaskową typu 1 wraz z montażem</w:t>
            </w:r>
          </w:p>
        </w:tc>
        <w:tc>
          <w:tcPr>
            <w:tcW w:w="877" w:type="dxa"/>
            <w:tcBorders>
              <w:top w:val="nil"/>
            </w:tcBorders>
            <w:shd w:val="clear" w:color="auto" w:fill="auto"/>
            <w:vAlign w:val="center"/>
          </w:tcPr>
          <w:p w14:paraId="4E8787A5" w14:textId="374E56F1"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406BA9A5" w14:textId="4B440C9E" w:rsidR="00D92779"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4</w:t>
            </w:r>
          </w:p>
        </w:tc>
        <w:tc>
          <w:tcPr>
            <w:tcW w:w="1555" w:type="dxa"/>
            <w:tcBorders>
              <w:top w:val="nil"/>
            </w:tcBorders>
            <w:shd w:val="clear" w:color="auto" w:fill="auto"/>
            <w:vAlign w:val="center"/>
          </w:tcPr>
          <w:p w14:paraId="7D57FD93" w14:textId="3067D0AD"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3A7DA0D" w14:textId="661E6533"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7CE67EE6" w14:textId="77777777" w:rsidTr="00D92779">
        <w:tc>
          <w:tcPr>
            <w:tcW w:w="510" w:type="dxa"/>
            <w:tcBorders>
              <w:top w:val="nil"/>
            </w:tcBorders>
            <w:shd w:val="clear" w:color="auto" w:fill="auto"/>
            <w:vAlign w:val="center"/>
          </w:tcPr>
          <w:p w14:paraId="4333243A" w14:textId="43646BE2"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24.</w:t>
            </w:r>
          </w:p>
        </w:tc>
        <w:tc>
          <w:tcPr>
            <w:tcW w:w="3332" w:type="dxa"/>
            <w:tcBorders>
              <w:top w:val="nil"/>
            </w:tcBorders>
            <w:shd w:val="clear" w:color="auto" w:fill="auto"/>
            <w:vAlign w:val="center"/>
          </w:tcPr>
          <w:p w14:paraId="1C018D61" w14:textId="729388FB" w:rsidR="00D92779" w:rsidRPr="00B5462B" w:rsidRDefault="002F745D"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Tabliczki pod znaki pokryte folią odblaskową typu 1 wraz z montażem</w:t>
            </w:r>
          </w:p>
        </w:tc>
        <w:tc>
          <w:tcPr>
            <w:tcW w:w="877" w:type="dxa"/>
            <w:tcBorders>
              <w:top w:val="nil"/>
            </w:tcBorders>
            <w:shd w:val="clear" w:color="auto" w:fill="auto"/>
            <w:vAlign w:val="center"/>
          </w:tcPr>
          <w:p w14:paraId="02998095" w14:textId="536A31A4"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55E68C66" w14:textId="2E40DABA" w:rsidR="00D92779"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6</w:t>
            </w:r>
          </w:p>
        </w:tc>
        <w:tc>
          <w:tcPr>
            <w:tcW w:w="1555" w:type="dxa"/>
            <w:tcBorders>
              <w:top w:val="nil"/>
            </w:tcBorders>
            <w:shd w:val="clear" w:color="auto" w:fill="auto"/>
            <w:vAlign w:val="center"/>
          </w:tcPr>
          <w:p w14:paraId="08A50EB6" w14:textId="5F7F837D"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F320494" w14:textId="6E4D6726"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474C1989" w14:textId="77777777" w:rsidTr="00D92779">
        <w:tc>
          <w:tcPr>
            <w:tcW w:w="510" w:type="dxa"/>
            <w:tcBorders>
              <w:top w:val="nil"/>
            </w:tcBorders>
            <w:shd w:val="clear" w:color="auto" w:fill="auto"/>
            <w:vAlign w:val="center"/>
          </w:tcPr>
          <w:p w14:paraId="3707B544" w14:textId="227FAF38"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25.</w:t>
            </w:r>
          </w:p>
        </w:tc>
        <w:tc>
          <w:tcPr>
            <w:tcW w:w="3332" w:type="dxa"/>
            <w:tcBorders>
              <w:top w:val="nil"/>
            </w:tcBorders>
            <w:shd w:val="clear" w:color="auto" w:fill="auto"/>
            <w:vAlign w:val="center"/>
          </w:tcPr>
          <w:p w14:paraId="3DC1B3A4" w14:textId="0FE29D36" w:rsidR="00D92779" w:rsidRPr="00B5462B" w:rsidRDefault="002F745D"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Pozostałe znaki drogowe pokryte folia odblaskową typu 1 wraz z montażem</w:t>
            </w:r>
          </w:p>
        </w:tc>
        <w:tc>
          <w:tcPr>
            <w:tcW w:w="877" w:type="dxa"/>
            <w:tcBorders>
              <w:top w:val="nil"/>
            </w:tcBorders>
            <w:shd w:val="clear" w:color="auto" w:fill="auto"/>
            <w:vAlign w:val="center"/>
          </w:tcPr>
          <w:p w14:paraId="4B156E6C" w14:textId="075CC5CE" w:rsidR="00D92779"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103A08E4" w14:textId="5BF0302D" w:rsidR="00D92779"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1D73DCA3" w14:textId="4C5FFD0C"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0E40979" w14:textId="4BF279B3"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6E3B5B10" w14:textId="77777777" w:rsidTr="00D92779">
        <w:tc>
          <w:tcPr>
            <w:tcW w:w="510" w:type="dxa"/>
            <w:tcBorders>
              <w:top w:val="nil"/>
            </w:tcBorders>
            <w:shd w:val="clear" w:color="auto" w:fill="auto"/>
            <w:vAlign w:val="center"/>
          </w:tcPr>
          <w:p w14:paraId="4D7C678C" w14:textId="5CC252C8"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26.</w:t>
            </w:r>
          </w:p>
        </w:tc>
        <w:tc>
          <w:tcPr>
            <w:tcW w:w="3332" w:type="dxa"/>
            <w:tcBorders>
              <w:top w:val="nil"/>
            </w:tcBorders>
            <w:shd w:val="clear" w:color="auto" w:fill="auto"/>
            <w:vAlign w:val="center"/>
          </w:tcPr>
          <w:p w14:paraId="389D55CE" w14:textId="691C138F" w:rsidR="00D92779" w:rsidRPr="00B5462B" w:rsidRDefault="002F745D"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drogowe pokryte folią odblaskową typu 2 bez montaż</w:t>
            </w:r>
            <w:r w:rsidR="00385315" w:rsidRPr="00B5462B">
              <w:rPr>
                <w:rFonts w:asciiTheme="minorHAnsi" w:hAnsiTheme="minorHAnsi" w:cstheme="minorHAnsi"/>
                <w:sz w:val="20"/>
                <w:szCs w:val="20"/>
              </w:rPr>
              <w:t>u</w:t>
            </w:r>
          </w:p>
        </w:tc>
        <w:tc>
          <w:tcPr>
            <w:tcW w:w="877" w:type="dxa"/>
            <w:tcBorders>
              <w:top w:val="nil"/>
            </w:tcBorders>
            <w:shd w:val="clear" w:color="auto" w:fill="auto"/>
            <w:vAlign w:val="center"/>
          </w:tcPr>
          <w:p w14:paraId="06F1818D" w14:textId="33730202" w:rsidR="00D92779"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7A03BD29" w14:textId="00B01AC4" w:rsidR="00D92779" w:rsidRPr="00B5462B" w:rsidRDefault="00756F0A"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7C7CBDE9" w14:textId="608B9F67"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88E82C3" w14:textId="752F1DF2"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4CF2884D" w14:textId="77777777" w:rsidTr="00D92779">
        <w:tc>
          <w:tcPr>
            <w:tcW w:w="510" w:type="dxa"/>
            <w:tcBorders>
              <w:top w:val="nil"/>
            </w:tcBorders>
            <w:shd w:val="clear" w:color="auto" w:fill="auto"/>
            <w:vAlign w:val="center"/>
          </w:tcPr>
          <w:p w14:paraId="7621680D" w14:textId="6D130BEC"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27.</w:t>
            </w:r>
          </w:p>
        </w:tc>
        <w:tc>
          <w:tcPr>
            <w:tcW w:w="3332" w:type="dxa"/>
            <w:tcBorders>
              <w:top w:val="nil"/>
            </w:tcBorders>
            <w:shd w:val="clear" w:color="auto" w:fill="auto"/>
            <w:vAlign w:val="center"/>
          </w:tcPr>
          <w:p w14:paraId="7AA1A2A5" w14:textId="00900AA8" w:rsidR="00D92779" w:rsidRPr="00B5462B" w:rsidRDefault="00385315"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Lustro prostokątne akrylowe 800mm×1000mm</w:t>
            </w:r>
            <w:r w:rsidR="004003E5" w:rsidRPr="00B5462B">
              <w:rPr>
                <w:rFonts w:asciiTheme="minorHAnsi" w:hAnsiTheme="minorHAnsi" w:cstheme="minorHAnsi"/>
                <w:sz w:val="20"/>
                <w:szCs w:val="20"/>
              </w:rPr>
              <w:t xml:space="preserve"> wraz z montażem</w:t>
            </w:r>
          </w:p>
        </w:tc>
        <w:tc>
          <w:tcPr>
            <w:tcW w:w="877" w:type="dxa"/>
            <w:tcBorders>
              <w:top w:val="nil"/>
            </w:tcBorders>
            <w:shd w:val="clear" w:color="auto" w:fill="auto"/>
            <w:vAlign w:val="center"/>
          </w:tcPr>
          <w:p w14:paraId="25E991BF" w14:textId="3D47FB00"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0C892554" w14:textId="45AB1677" w:rsidR="00D92779"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0469D24C" w14:textId="1453B815"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AB56BB9" w14:textId="69B39D10"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216D58C5" w14:textId="77777777" w:rsidTr="00D92779">
        <w:tc>
          <w:tcPr>
            <w:tcW w:w="510" w:type="dxa"/>
            <w:tcBorders>
              <w:top w:val="nil"/>
            </w:tcBorders>
            <w:shd w:val="clear" w:color="auto" w:fill="auto"/>
            <w:vAlign w:val="center"/>
          </w:tcPr>
          <w:p w14:paraId="0F63C1A0" w14:textId="10B96913"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28.</w:t>
            </w:r>
          </w:p>
        </w:tc>
        <w:tc>
          <w:tcPr>
            <w:tcW w:w="3332" w:type="dxa"/>
            <w:tcBorders>
              <w:top w:val="nil"/>
            </w:tcBorders>
            <w:shd w:val="clear" w:color="auto" w:fill="auto"/>
            <w:vAlign w:val="center"/>
          </w:tcPr>
          <w:p w14:paraId="0107CDD4" w14:textId="44D57CEB" w:rsidR="00D92779" w:rsidRPr="00B5462B" w:rsidRDefault="00385315"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Lustro prostokątne poliwęglanowe 800mm×1000mm</w:t>
            </w:r>
            <w:r w:rsidR="004003E5" w:rsidRPr="00B5462B">
              <w:rPr>
                <w:rFonts w:asciiTheme="minorHAnsi" w:hAnsiTheme="minorHAnsi" w:cstheme="minorHAnsi"/>
                <w:sz w:val="20"/>
                <w:szCs w:val="20"/>
              </w:rPr>
              <w:t xml:space="preserve"> wraz z montażem</w:t>
            </w:r>
          </w:p>
        </w:tc>
        <w:tc>
          <w:tcPr>
            <w:tcW w:w="877" w:type="dxa"/>
            <w:tcBorders>
              <w:top w:val="nil"/>
            </w:tcBorders>
            <w:shd w:val="clear" w:color="auto" w:fill="auto"/>
            <w:vAlign w:val="center"/>
          </w:tcPr>
          <w:p w14:paraId="236FE20F" w14:textId="0D7509AB"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16401B17" w14:textId="0A9DF5CC" w:rsidR="00D92779"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345C04D4" w14:textId="72DFF3FB"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9321570" w14:textId="6A94E2E2"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92779" w:rsidRPr="00E55FFA" w14:paraId="32D16B69" w14:textId="77777777" w:rsidTr="00D92779">
        <w:tc>
          <w:tcPr>
            <w:tcW w:w="510" w:type="dxa"/>
            <w:tcBorders>
              <w:top w:val="nil"/>
            </w:tcBorders>
            <w:shd w:val="clear" w:color="auto" w:fill="auto"/>
            <w:vAlign w:val="center"/>
          </w:tcPr>
          <w:p w14:paraId="7AF34F16" w14:textId="55B59D8A" w:rsidR="00D92779" w:rsidRDefault="00D92779"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29.</w:t>
            </w:r>
          </w:p>
        </w:tc>
        <w:tc>
          <w:tcPr>
            <w:tcW w:w="3332" w:type="dxa"/>
            <w:tcBorders>
              <w:top w:val="nil"/>
            </w:tcBorders>
            <w:shd w:val="clear" w:color="auto" w:fill="auto"/>
            <w:vAlign w:val="center"/>
          </w:tcPr>
          <w:p w14:paraId="632DF0CE" w14:textId="77220E42" w:rsidR="00D92779" w:rsidRPr="00B5462B" w:rsidRDefault="00385315"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Lustro drogowe okrągłe akrylowe 600mm</w:t>
            </w:r>
            <w:r w:rsidR="004003E5" w:rsidRPr="00B5462B">
              <w:rPr>
                <w:rFonts w:asciiTheme="minorHAnsi" w:hAnsiTheme="minorHAnsi" w:cstheme="minorHAnsi"/>
                <w:sz w:val="20"/>
                <w:szCs w:val="20"/>
              </w:rPr>
              <w:t xml:space="preserve"> wraz z montażem</w:t>
            </w:r>
          </w:p>
        </w:tc>
        <w:tc>
          <w:tcPr>
            <w:tcW w:w="877" w:type="dxa"/>
            <w:tcBorders>
              <w:top w:val="nil"/>
            </w:tcBorders>
            <w:shd w:val="clear" w:color="auto" w:fill="auto"/>
            <w:vAlign w:val="center"/>
          </w:tcPr>
          <w:p w14:paraId="747C0BBD" w14:textId="7AB9E804" w:rsidR="00D92779" w:rsidRPr="00B5462B" w:rsidRDefault="00D92779"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55DB49FE" w14:textId="7053F69D" w:rsidR="00D92779"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58B28AAF" w14:textId="17189145"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47F4D9D" w14:textId="78DE4455" w:rsidR="00D92779"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7A7326AD" w14:textId="77777777" w:rsidTr="00D92779">
        <w:tc>
          <w:tcPr>
            <w:tcW w:w="510" w:type="dxa"/>
            <w:tcBorders>
              <w:top w:val="nil"/>
            </w:tcBorders>
            <w:shd w:val="clear" w:color="auto" w:fill="auto"/>
            <w:vAlign w:val="center"/>
          </w:tcPr>
          <w:p w14:paraId="271259C9" w14:textId="751B38D5"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30.</w:t>
            </w:r>
          </w:p>
        </w:tc>
        <w:tc>
          <w:tcPr>
            <w:tcW w:w="3332" w:type="dxa"/>
            <w:tcBorders>
              <w:top w:val="nil"/>
            </w:tcBorders>
            <w:shd w:val="clear" w:color="auto" w:fill="auto"/>
            <w:vAlign w:val="center"/>
          </w:tcPr>
          <w:p w14:paraId="060B482B" w14:textId="387CFB54" w:rsidR="00385315" w:rsidRPr="00B5462B" w:rsidRDefault="00385315"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Lustro drogowe okrągłe poliwęglanowe 600mm</w:t>
            </w:r>
            <w:r w:rsidR="004003E5" w:rsidRPr="00B5462B">
              <w:rPr>
                <w:rFonts w:asciiTheme="minorHAnsi" w:hAnsiTheme="minorHAnsi" w:cstheme="minorHAnsi"/>
                <w:sz w:val="20"/>
                <w:szCs w:val="20"/>
              </w:rPr>
              <w:t xml:space="preserve"> wraz z montażem</w:t>
            </w:r>
          </w:p>
        </w:tc>
        <w:tc>
          <w:tcPr>
            <w:tcW w:w="877" w:type="dxa"/>
            <w:tcBorders>
              <w:top w:val="nil"/>
            </w:tcBorders>
            <w:shd w:val="clear" w:color="auto" w:fill="auto"/>
            <w:vAlign w:val="center"/>
          </w:tcPr>
          <w:p w14:paraId="79DC4C6B" w14:textId="4906D6F1"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136CAAEC" w14:textId="696D7440" w:rsidR="00385315" w:rsidRPr="00B5462B" w:rsidRDefault="00497DE4"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4AE5D190" w14:textId="2C3DBE9E"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DA55322" w14:textId="13685726"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546E6089" w14:textId="77777777" w:rsidTr="00D92779">
        <w:tc>
          <w:tcPr>
            <w:tcW w:w="510" w:type="dxa"/>
            <w:tcBorders>
              <w:top w:val="nil"/>
            </w:tcBorders>
            <w:shd w:val="clear" w:color="auto" w:fill="auto"/>
            <w:vAlign w:val="center"/>
          </w:tcPr>
          <w:p w14:paraId="2E9FA745" w14:textId="387C7DBC"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31.</w:t>
            </w:r>
          </w:p>
        </w:tc>
        <w:tc>
          <w:tcPr>
            <w:tcW w:w="3332" w:type="dxa"/>
            <w:tcBorders>
              <w:top w:val="nil"/>
            </w:tcBorders>
            <w:shd w:val="clear" w:color="auto" w:fill="auto"/>
            <w:vAlign w:val="center"/>
          </w:tcPr>
          <w:p w14:paraId="3DE0D59D" w14:textId="43B2F2DE" w:rsidR="00385315" w:rsidRPr="00B5462B" w:rsidRDefault="00593F93"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Słupek plastikowy prowadzący U-1a wraz z montażem</w:t>
            </w:r>
          </w:p>
        </w:tc>
        <w:tc>
          <w:tcPr>
            <w:tcW w:w="877" w:type="dxa"/>
            <w:tcBorders>
              <w:top w:val="nil"/>
            </w:tcBorders>
            <w:shd w:val="clear" w:color="auto" w:fill="auto"/>
            <w:vAlign w:val="center"/>
          </w:tcPr>
          <w:p w14:paraId="756FAFD0" w14:textId="2670AE33"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58B8BF37" w14:textId="3145B761" w:rsidR="00385315"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428C762D" w14:textId="17BC56B2"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19E63FB" w14:textId="7D5606F1"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0CED77BE" w14:textId="77777777" w:rsidTr="00D92779">
        <w:tc>
          <w:tcPr>
            <w:tcW w:w="510" w:type="dxa"/>
            <w:tcBorders>
              <w:top w:val="nil"/>
            </w:tcBorders>
            <w:shd w:val="clear" w:color="auto" w:fill="auto"/>
            <w:vAlign w:val="center"/>
          </w:tcPr>
          <w:p w14:paraId="297A4522" w14:textId="7F8F9D18"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32.</w:t>
            </w:r>
          </w:p>
        </w:tc>
        <w:tc>
          <w:tcPr>
            <w:tcW w:w="3332" w:type="dxa"/>
            <w:tcBorders>
              <w:top w:val="nil"/>
            </w:tcBorders>
            <w:shd w:val="clear" w:color="auto" w:fill="auto"/>
            <w:vAlign w:val="center"/>
          </w:tcPr>
          <w:p w14:paraId="52BAE944" w14:textId="35FB06E3" w:rsidR="00385315" w:rsidRPr="00B5462B" w:rsidRDefault="00593F93"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Słupek krawędziowy plastikowy U-2 wraz z montażem</w:t>
            </w:r>
          </w:p>
        </w:tc>
        <w:tc>
          <w:tcPr>
            <w:tcW w:w="877" w:type="dxa"/>
            <w:tcBorders>
              <w:top w:val="nil"/>
            </w:tcBorders>
            <w:shd w:val="clear" w:color="auto" w:fill="auto"/>
            <w:vAlign w:val="center"/>
          </w:tcPr>
          <w:p w14:paraId="6793AD38" w14:textId="4BD79B6A"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27691D2E" w14:textId="7A43F42C" w:rsidR="00385315" w:rsidRPr="00B5462B" w:rsidRDefault="00593F93"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06912D67" w14:textId="5E4616C2"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A878B08" w14:textId="67C69B84"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73388E7B" w14:textId="77777777" w:rsidTr="00D92779">
        <w:tc>
          <w:tcPr>
            <w:tcW w:w="510" w:type="dxa"/>
            <w:tcBorders>
              <w:top w:val="nil"/>
            </w:tcBorders>
            <w:shd w:val="clear" w:color="auto" w:fill="auto"/>
            <w:vAlign w:val="center"/>
          </w:tcPr>
          <w:p w14:paraId="12E9FF7B" w14:textId="79442FDD"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33.</w:t>
            </w:r>
          </w:p>
        </w:tc>
        <w:tc>
          <w:tcPr>
            <w:tcW w:w="3332" w:type="dxa"/>
            <w:tcBorders>
              <w:top w:val="nil"/>
            </w:tcBorders>
            <w:shd w:val="clear" w:color="auto" w:fill="auto"/>
            <w:vAlign w:val="center"/>
          </w:tcPr>
          <w:p w14:paraId="35FADA5D" w14:textId="3CF3FCE2" w:rsidR="00385315" w:rsidRPr="00B5462B" w:rsidRDefault="00593F93"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Poprawa istniejącego słupka blokującego (obejmuje pionowanie) wraz z fundamentem/gniazdem</w:t>
            </w:r>
          </w:p>
        </w:tc>
        <w:tc>
          <w:tcPr>
            <w:tcW w:w="877" w:type="dxa"/>
            <w:tcBorders>
              <w:top w:val="nil"/>
            </w:tcBorders>
            <w:shd w:val="clear" w:color="auto" w:fill="auto"/>
            <w:vAlign w:val="center"/>
          </w:tcPr>
          <w:p w14:paraId="739802F7" w14:textId="297216E3"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29B6AE20" w14:textId="191DA74C" w:rsidR="00385315"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6042C6C8" w14:textId="42126E62"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CD0D998" w14:textId="331F5418"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01F77560" w14:textId="77777777" w:rsidTr="00D92779">
        <w:tc>
          <w:tcPr>
            <w:tcW w:w="510" w:type="dxa"/>
            <w:tcBorders>
              <w:top w:val="nil"/>
            </w:tcBorders>
            <w:shd w:val="clear" w:color="auto" w:fill="auto"/>
            <w:vAlign w:val="center"/>
          </w:tcPr>
          <w:p w14:paraId="5BBF0509" w14:textId="51B95B5C"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34.</w:t>
            </w:r>
          </w:p>
        </w:tc>
        <w:tc>
          <w:tcPr>
            <w:tcW w:w="3332" w:type="dxa"/>
            <w:tcBorders>
              <w:top w:val="nil"/>
            </w:tcBorders>
            <w:shd w:val="clear" w:color="auto" w:fill="auto"/>
            <w:vAlign w:val="center"/>
          </w:tcPr>
          <w:p w14:paraId="4A3109F4" w14:textId="2694855F" w:rsidR="00385315" w:rsidRPr="00B5462B" w:rsidRDefault="00593F93"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Słupek blokujący U-12c fi 76 mm rurowy, wkopywany wraz z</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montażem</w:t>
            </w:r>
          </w:p>
        </w:tc>
        <w:tc>
          <w:tcPr>
            <w:tcW w:w="877" w:type="dxa"/>
            <w:tcBorders>
              <w:top w:val="nil"/>
            </w:tcBorders>
            <w:shd w:val="clear" w:color="auto" w:fill="auto"/>
            <w:vAlign w:val="center"/>
          </w:tcPr>
          <w:p w14:paraId="5657ADC1" w14:textId="18E4D317"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7CB1B654" w14:textId="3B85BAE6" w:rsidR="00385315"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48AC9FF6" w14:textId="376AD59A"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1818C7E" w14:textId="791615E5"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59085C1E" w14:textId="77777777" w:rsidTr="00D92779">
        <w:tc>
          <w:tcPr>
            <w:tcW w:w="510" w:type="dxa"/>
            <w:tcBorders>
              <w:top w:val="nil"/>
            </w:tcBorders>
            <w:shd w:val="clear" w:color="auto" w:fill="auto"/>
            <w:vAlign w:val="center"/>
          </w:tcPr>
          <w:p w14:paraId="0D5E8ED0" w14:textId="007911CA"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35.</w:t>
            </w:r>
          </w:p>
        </w:tc>
        <w:tc>
          <w:tcPr>
            <w:tcW w:w="3332" w:type="dxa"/>
            <w:tcBorders>
              <w:top w:val="nil"/>
            </w:tcBorders>
            <w:shd w:val="clear" w:color="auto" w:fill="auto"/>
            <w:vAlign w:val="center"/>
          </w:tcPr>
          <w:p w14:paraId="7F99781C" w14:textId="209BEC11" w:rsidR="00385315" w:rsidRPr="00B5462B" w:rsidRDefault="00593F93"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Słupek blokujący U-12c fi 76 mm z</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gniazdem, wyjmowany za pomocą klucza uniwersalnego trójkątnego wraz z montażem</w:t>
            </w:r>
          </w:p>
        </w:tc>
        <w:tc>
          <w:tcPr>
            <w:tcW w:w="877" w:type="dxa"/>
            <w:tcBorders>
              <w:top w:val="nil"/>
            </w:tcBorders>
            <w:shd w:val="clear" w:color="auto" w:fill="auto"/>
            <w:vAlign w:val="center"/>
          </w:tcPr>
          <w:p w14:paraId="3DA1C401" w14:textId="1D82DDEB"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01E941B2" w14:textId="598EDA95" w:rsidR="00385315"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6C89E948" w14:textId="366CDF9B"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1C76207" w14:textId="7051D2F7"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134040F1" w14:textId="77777777" w:rsidTr="00D92779">
        <w:tc>
          <w:tcPr>
            <w:tcW w:w="510" w:type="dxa"/>
            <w:tcBorders>
              <w:top w:val="nil"/>
            </w:tcBorders>
            <w:shd w:val="clear" w:color="auto" w:fill="auto"/>
            <w:vAlign w:val="center"/>
          </w:tcPr>
          <w:p w14:paraId="30C2BFDF" w14:textId="4391A598"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36.</w:t>
            </w:r>
          </w:p>
        </w:tc>
        <w:tc>
          <w:tcPr>
            <w:tcW w:w="3332" w:type="dxa"/>
            <w:tcBorders>
              <w:top w:val="nil"/>
            </w:tcBorders>
            <w:shd w:val="clear" w:color="auto" w:fill="auto"/>
            <w:vAlign w:val="center"/>
          </w:tcPr>
          <w:p w14:paraId="3A4797BE" w14:textId="7F41C0DF" w:rsidR="00385315" w:rsidRPr="00B5462B" w:rsidRDefault="00593F93"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Słupek blokujący U-12c fi 120 mm rurowy, wkopywany wraz </w:t>
            </w:r>
            <w:r w:rsidRPr="00B5462B">
              <w:rPr>
                <w:rFonts w:asciiTheme="minorHAnsi" w:hAnsiTheme="minorHAnsi" w:cstheme="minorHAnsi"/>
                <w:sz w:val="20"/>
                <w:szCs w:val="20"/>
              </w:rPr>
              <w:lastRenderedPageBreak/>
              <w:t>z</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montażem</w:t>
            </w:r>
          </w:p>
        </w:tc>
        <w:tc>
          <w:tcPr>
            <w:tcW w:w="877" w:type="dxa"/>
            <w:tcBorders>
              <w:top w:val="nil"/>
            </w:tcBorders>
            <w:shd w:val="clear" w:color="auto" w:fill="auto"/>
            <w:vAlign w:val="center"/>
          </w:tcPr>
          <w:p w14:paraId="679523AC" w14:textId="40883B91"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lastRenderedPageBreak/>
              <w:t>szt.</w:t>
            </w:r>
          </w:p>
        </w:tc>
        <w:tc>
          <w:tcPr>
            <w:tcW w:w="1154" w:type="dxa"/>
            <w:tcBorders>
              <w:top w:val="nil"/>
            </w:tcBorders>
            <w:vAlign w:val="center"/>
          </w:tcPr>
          <w:p w14:paraId="5F865A8B" w14:textId="3BC360F6" w:rsidR="00385315"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404C7743" w14:textId="239D4EC3"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0882D57" w14:textId="23C211C2"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5388D825" w14:textId="77777777" w:rsidTr="00D92779">
        <w:tc>
          <w:tcPr>
            <w:tcW w:w="510" w:type="dxa"/>
            <w:tcBorders>
              <w:top w:val="nil"/>
            </w:tcBorders>
            <w:shd w:val="clear" w:color="auto" w:fill="auto"/>
            <w:vAlign w:val="center"/>
          </w:tcPr>
          <w:p w14:paraId="23082B54" w14:textId="172EABE4"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37.</w:t>
            </w:r>
          </w:p>
        </w:tc>
        <w:tc>
          <w:tcPr>
            <w:tcW w:w="3332" w:type="dxa"/>
            <w:tcBorders>
              <w:top w:val="nil"/>
            </w:tcBorders>
            <w:shd w:val="clear" w:color="auto" w:fill="auto"/>
            <w:vAlign w:val="center"/>
          </w:tcPr>
          <w:p w14:paraId="0B72FDD3" w14:textId="12004814" w:rsidR="00385315" w:rsidRPr="00B5462B" w:rsidRDefault="00593F93"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Słupek blokujący U-12c fi 120 mm z</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gniazdem, wyjmowany za pomocą klucza uniwersalnego trójkątnego wraz z montażem</w:t>
            </w:r>
          </w:p>
        </w:tc>
        <w:tc>
          <w:tcPr>
            <w:tcW w:w="877" w:type="dxa"/>
            <w:tcBorders>
              <w:top w:val="nil"/>
            </w:tcBorders>
            <w:shd w:val="clear" w:color="auto" w:fill="auto"/>
            <w:vAlign w:val="center"/>
          </w:tcPr>
          <w:p w14:paraId="558045FE" w14:textId="4561F02F"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3509FFE9" w14:textId="272A42B6" w:rsidR="00385315"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5BAB50EE" w14:textId="14E5ED0A"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64C98A5" w14:textId="749BAE04"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3B726154" w14:textId="77777777" w:rsidTr="00D92779">
        <w:tc>
          <w:tcPr>
            <w:tcW w:w="510" w:type="dxa"/>
            <w:tcBorders>
              <w:top w:val="nil"/>
            </w:tcBorders>
            <w:shd w:val="clear" w:color="auto" w:fill="auto"/>
            <w:vAlign w:val="center"/>
          </w:tcPr>
          <w:p w14:paraId="43D8D3FD" w14:textId="2B76BF66"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38.</w:t>
            </w:r>
          </w:p>
        </w:tc>
        <w:tc>
          <w:tcPr>
            <w:tcW w:w="3332" w:type="dxa"/>
            <w:tcBorders>
              <w:top w:val="nil"/>
            </w:tcBorders>
            <w:shd w:val="clear" w:color="auto" w:fill="auto"/>
            <w:vAlign w:val="center"/>
          </w:tcPr>
          <w:p w14:paraId="704974DD" w14:textId="54F40DD2" w:rsidR="00385315" w:rsidRPr="00B5462B" w:rsidRDefault="00593F93"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Oklejenie istniejącego słupka blokującego U-12c folia odblaskową I</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generacji</w:t>
            </w:r>
          </w:p>
        </w:tc>
        <w:tc>
          <w:tcPr>
            <w:tcW w:w="877" w:type="dxa"/>
            <w:tcBorders>
              <w:top w:val="nil"/>
            </w:tcBorders>
            <w:shd w:val="clear" w:color="auto" w:fill="auto"/>
            <w:vAlign w:val="center"/>
          </w:tcPr>
          <w:p w14:paraId="4D1527F6" w14:textId="6411B679" w:rsidR="00385315" w:rsidRPr="00B5462B" w:rsidRDefault="00593F93"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3FAAF4F0" w14:textId="24F47622" w:rsidR="00385315" w:rsidRPr="00B5462B" w:rsidRDefault="00756F0A"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1C837C99" w14:textId="399FFA43"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B4FB226" w14:textId="72F52DA2"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1F38CD6C" w14:textId="77777777" w:rsidTr="00D92779">
        <w:tc>
          <w:tcPr>
            <w:tcW w:w="510" w:type="dxa"/>
            <w:tcBorders>
              <w:top w:val="nil"/>
            </w:tcBorders>
            <w:shd w:val="clear" w:color="auto" w:fill="auto"/>
            <w:vAlign w:val="center"/>
          </w:tcPr>
          <w:p w14:paraId="2E0CA15E" w14:textId="7600A3E8"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39.</w:t>
            </w:r>
          </w:p>
        </w:tc>
        <w:tc>
          <w:tcPr>
            <w:tcW w:w="3332" w:type="dxa"/>
            <w:tcBorders>
              <w:top w:val="nil"/>
            </w:tcBorders>
            <w:shd w:val="clear" w:color="auto" w:fill="auto"/>
            <w:vAlign w:val="center"/>
          </w:tcPr>
          <w:p w14:paraId="3597626C" w14:textId="17C30D26" w:rsidR="00385315" w:rsidRPr="00B5462B" w:rsidRDefault="00732D86"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Słupek blokujący ozdobny wkopywany </w:t>
            </w:r>
            <w:r w:rsidRPr="00B5462B">
              <w:rPr>
                <w:rFonts w:asciiTheme="minorHAnsi" w:hAnsiTheme="minorHAnsi" w:cstheme="minorHAnsi"/>
                <w:i/>
                <w:iCs/>
                <w:sz w:val="20"/>
                <w:szCs w:val="20"/>
              </w:rPr>
              <w:t xml:space="preserve">(wymiary i zdjęcie słupka znajdują się w </w:t>
            </w:r>
            <w:r w:rsidR="008C1194" w:rsidRPr="00B5462B">
              <w:rPr>
                <w:rFonts w:asciiTheme="minorHAnsi" w:hAnsiTheme="minorHAnsi" w:cstheme="minorHAnsi"/>
                <w:i/>
                <w:iCs/>
                <w:sz w:val="20"/>
                <w:szCs w:val="20"/>
              </w:rPr>
              <w:t>OPZ</w:t>
            </w:r>
            <w:r w:rsidRPr="00B5462B">
              <w:rPr>
                <w:rFonts w:asciiTheme="minorHAnsi" w:hAnsiTheme="minorHAnsi" w:cstheme="minorHAnsi"/>
                <w:i/>
                <w:iCs/>
                <w:sz w:val="20"/>
                <w:szCs w:val="20"/>
              </w:rPr>
              <w:t>)</w:t>
            </w:r>
            <w:r w:rsidRPr="00B5462B">
              <w:rPr>
                <w:rFonts w:asciiTheme="minorHAnsi" w:hAnsiTheme="minorHAnsi" w:cstheme="minorHAnsi"/>
                <w:sz w:val="20"/>
                <w:szCs w:val="20"/>
              </w:rPr>
              <w:t xml:space="preserve"> wraz z montażem</w:t>
            </w:r>
          </w:p>
        </w:tc>
        <w:tc>
          <w:tcPr>
            <w:tcW w:w="877" w:type="dxa"/>
            <w:tcBorders>
              <w:top w:val="nil"/>
            </w:tcBorders>
            <w:shd w:val="clear" w:color="auto" w:fill="auto"/>
            <w:vAlign w:val="center"/>
          </w:tcPr>
          <w:p w14:paraId="0BA7A9D2" w14:textId="3CE70BB9"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3A2A95EF" w14:textId="1E100023" w:rsidR="00385315"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0EC6D7F4" w14:textId="6B7FABD8"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D577537" w14:textId="29B386EF"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185B4897" w14:textId="77777777" w:rsidTr="00D92779">
        <w:tc>
          <w:tcPr>
            <w:tcW w:w="510" w:type="dxa"/>
            <w:tcBorders>
              <w:top w:val="nil"/>
            </w:tcBorders>
            <w:shd w:val="clear" w:color="auto" w:fill="auto"/>
            <w:vAlign w:val="center"/>
          </w:tcPr>
          <w:p w14:paraId="612D673F" w14:textId="6C45CA39"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40.</w:t>
            </w:r>
          </w:p>
        </w:tc>
        <w:tc>
          <w:tcPr>
            <w:tcW w:w="3332" w:type="dxa"/>
            <w:tcBorders>
              <w:top w:val="nil"/>
            </w:tcBorders>
            <w:shd w:val="clear" w:color="auto" w:fill="auto"/>
            <w:vAlign w:val="center"/>
          </w:tcPr>
          <w:p w14:paraId="25DED2E0" w14:textId="7B2BF24B" w:rsidR="00385315" w:rsidRPr="00B5462B" w:rsidRDefault="00732D86"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Słupek blokujący ozdobny z gniazdem, wyjmowany za pomocą klucza uniwersalnego trójkątnego </w:t>
            </w:r>
            <w:r w:rsidRPr="00B5462B">
              <w:rPr>
                <w:rFonts w:asciiTheme="minorHAnsi" w:hAnsiTheme="minorHAnsi" w:cstheme="minorHAnsi"/>
                <w:i/>
                <w:iCs/>
                <w:sz w:val="20"/>
                <w:szCs w:val="20"/>
              </w:rPr>
              <w:t>(wymiary i</w:t>
            </w:r>
            <w:r w:rsidR="008C1194" w:rsidRPr="00B5462B">
              <w:rPr>
                <w:rFonts w:asciiTheme="minorHAnsi" w:hAnsiTheme="minorHAnsi" w:cstheme="minorHAnsi"/>
                <w:i/>
                <w:iCs/>
                <w:sz w:val="20"/>
                <w:szCs w:val="20"/>
              </w:rPr>
              <w:t> </w:t>
            </w:r>
            <w:r w:rsidRPr="00B5462B">
              <w:rPr>
                <w:rFonts w:asciiTheme="minorHAnsi" w:hAnsiTheme="minorHAnsi" w:cstheme="minorHAnsi"/>
                <w:i/>
                <w:iCs/>
                <w:sz w:val="20"/>
                <w:szCs w:val="20"/>
              </w:rPr>
              <w:t xml:space="preserve">zdjęcie słupka znajdują się w </w:t>
            </w:r>
            <w:r w:rsidR="008C1194" w:rsidRPr="00B5462B">
              <w:rPr>
                <w:rFonts w:asciiTheme="minorHAnsi" w:hAnsiTheme="minorHAnsi" w:cstheme="minorHAnsi"/>
                <w:i/>
                <w:iCs/>
                <w:sz w:val="20"/>
                <w:szCs w:val="20"/>
              </w:rPr>
              <w:t>OPZ</w:t>
            </w:r>
            <w:r w:rsidRPr="00B5462B">
              <w:rPr>
                <w:rFonts w:asciiTheme="minorHAnsi" w:hAnsiTheme="minorHAnsi" w:cstheme="minorHAnsi"/>
                <w:i/>
                <w:iCs/>
                <w:sz w:val="20"/>
                <w:szCs w:val="20"/>
              </w:rPr>
              <w:t>)</w:t>
            </w:r>
            <w:r w:rsidRPr="00B5462B">
              <w:rPr>
                <w:rFonts w:asciiTheme="minorHAnsi" w:hAnsiTheme="minorHAnsi" w:cstheme="minorHAnsi"/>
                <w:sz w:val="20"/>
                <w:szCs w:val="20"/>
              </w:rPr>
              <w:t xml:space="preserve"> wraz z montażem</w:t>
            </w:r>
          </w:p>
        </w:tc>
        <w:tc>
          <w:tcPr>
            <w:tcW w:w="877" w:type="dxa"/>
            <w:tcBorders>
              <w:top w:val="nil"/>
            </w:tcBorders>
            <w:shd w:val="clear" w:color="auto" w:fill="auto"/>
            <w:vAlign w:val="center"/>
          </w:tcPr>
          <w:p w14:paraId="704C9FEF" w14:textId="06B998DE"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46A07561" w14:textId="05403189" w:rsidR="00385315"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14C3F743" w14:textId="1C412A18"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CF183D5" w14:textId="7F5235B9"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4EF020FA" w14:textId="77777777" w:rsidTr="00D92779">
        <w:tc>
          <w:tcPr>
            <w:tcW w:w="510" w:type="dxa"/>
            <w:tcBorders>
              <w:top w:val="nil"/>
            </w:tcBorders>
            <w:shd w:val="clear" w:color="auto" w:fill="auto"/>
            <w:vAlign w:val="center"/>
          </w:tcPr>
          <w:p w14:paraId="50FB648D" w14:textId="755C3144"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41.</w:t>
            </w:r>
          </w:p>
        </w:tc>
        <w:tc>
          <w:tcPr>
            <w:tcW w:w="3332" w:type="dxa"/>
            <w:tcBorders>
              <w:top w:val="nil"/>
            </w:tcBorders>
            <w:shd w:val="clear" w:color="auto" w:fill="auto"/>
            <w:vAlign w:val="center"/>
          </w:tcPr>
          <w:p w14:paraId="574D4851" w14:textId="35C96CA6" w:rsidR="00385315" w:rsidRPr="00B5462B" w:rsidRDefault="00732D86"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Słupek blokujący prosty przykręcany na stopie </w:t>
            </w:r>
            <w:r w:rsidRPr="00B5462B">
              <w:rPr>
                <w:rFonts w:asciiTheme="minorHAnsi" w:hAnsiTheme="minorHAnsi" w:cstheme="minorHAnsi"/>
                <w:i/>
                <w:iCs/>
                <w:sz w:val="20"/>
                <w:szCs w:val="20"/>
              </w:rPr>
              <w:t xml:space="preserve">(wymiary i zdjęcie słupka znajdują się w </w:t>
            </w:r>
            <w:r w:rsidR="008C1194" w:rsidRPr="00B5462B">
              <w:rPr>
                <w:rFonts w:asciiTheme="minorHAnsi" w:hAnsiTheme="minorHAnsi" w:cstheme="minorHAnsi"/>
                <w:i/>
                <w:iCs/>
                <w:sz w:val="20"/>
                <w:szCs w:val="20"/>
              </w:rPr>
              <w:t>OPZ</w:t>
            </w:r>
            <w:r w:rsidRPr="00B5462B">
              <w:rPr>
                <w:rFonts w:asciiTheme="minorHAnsi" w:hAnsiTheme="minorHAnsi" w:cstheme="minorHAnsi"/>
                <w:i/>
                <w:iCs/>
                <w:sz w:val="20"/>
                <w:szCs w:val="20"/>
              </w:rPr>
              <w:t>)</w:t>
            </w:r>
            <w:r w:rsidRPr="00B5462B">
              <w:rPr>
                <w:rFonts w:asciiTheme="minorHAnsi" w:hAnsiTheme="minorHAnsi" w:cstheme="minorHAnsi"/>
                <w:sz w:val="20"/>
                <w:szCs w:val="20"/>
              </w:rPr>
              <w:t xml:space="preserve"> wraz z montażem</w:t>
            </w:r>
          </w:p>
        </w:tc>
        <w:tc>
          <w:tcPr>
            <w:tcW w:w="877" w:type="dxa"/>
            <w:tcBorders>
              <w:top w:val="nil"/>
            </w:tcBorders>
            <w:shd w:val="clear" w:color="auto" w:fill="auto"/>
            <w:vAlign w:val="center"/>
          </w:tcPr>
          <w:p w14:paraId="4ADC3620" w14:textId="192A3C44"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7D153646" w14:textId="79A8F198" w:rsidR="00385315"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31D014AA" w14:textId="0CF35B00"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16B593B4" w14:textId="70BB3BB2"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385315" w:rsidRPr="00E55FFA" w14:paraId="130A39D1" w14:textId="77777777" w:rsidTr="00D92779">
        <w:tc>
          <w:tcPr>
            <w:tcW w:w="510" w:type="dxa"/>
            <w:tcBorders>
              <w:top w:val="nil"/>
            </w:tcBorders>
            <w:shd w:val="clear" w:color="auto" w:fill="auto"/>
            <w:vAlign w:val="center"/>
          </w:tcPr>
          <w:p w14:paraId="6D2E06B0" w14:textId="4E3939E8" w:rsidR="00385315" w:rsidRDefault="0038531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42.</w:t>
            </w:r>
          </w:p>
        </w:tc>
        <w:tc>
          <w:tcPr>
            <w:tcW w:w="3332" w:type="dxa"/>
            <w:tcBorders>
              <w:top w:val="nil"/>
            </w:tcBorders>
            <w:shd w:val="clear" w:color="auto" w:fill="auto"/>
            <w:vAlign w:val="center"/>
          </w:tcPr>
          <w:p w14:paraId="19C36F0C" w14:textId="7F36C412" w:rsidR="00385315" w:rsidRPr="00B5462B" w:rsidRDefault="00732D86"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Słupek blokujący prosty wkopywany </w:t>
            </w:r>
            <w:r w:rsidRPr="00B5462B">
              <w:rPr>
                <w:rFonts w:asciiTheme="minorHAnsi" w:hAnsiTheme="minorHAnsi" w:cstheme="minorHAnsi"/>
                <w:i/>
                <w:iCs/>
                <w:sz w:val="20"/>
                <w:szCs w:val="20"/>
              </w:rPr>
              <w:t xml:space="preserve">(wymiary i zdjęcie słupka znajdują się w </w:t>
            </w:r>
            <w:r w:rsidR="008C1194" w:rsidRPr="00B5462B">
              <w:rPr>
                <w:rFonts w:asciiTheme="minorHAnsi" w:hAnsiTheme="minorHAnsi" w:cstheme="minorHAnsi"/>
                <w:i/>
                <w:iCs/>
                <w:sz w:val="20"/>
                <w:szCs w:val="20"/>
              </w:rPr>
              <w:t>OPZ</w:t>
            </w:r>
            <w:r w:rsidRPr="00B5462B">
              <w:rPr>
                <w:rFonts w:asciiTheme="minorHAnsi" w:hAnsiTheme="minorHAnsi" w:cstheme="minorHAnsi"/>
                <w:i/>
                <w:iCs/>
                <w:sz w:val="20"/>
                <w:szCs w:val="20"/>
              </w:rPr>
              <w:t>)</w:t>
            </w:r>
            <w:r w:rsidRPr="00B5462B">
              <w:rPr>
                <w:rFonts w:asciiTheme="minorHAnsi" w:hAnsiTheme="minorHAnsi" w:cstheme="minorHAnsi"/>
                <w:sz w:val="20"/>
                <w:szCs w:val="20"/>
              </w:rPr>
              <w:t xml:space="preserve"> wraz z montażem</w:t>
            </w:r>
          </w:p>
        </w:tc>
        <w:tc>
          <w:tcPr>
            <w:tcW w:w="877" w:type="dxa"/>
            <w:tcBorders>
              <w:top w:val="nil"/>
            </w:tcBorders>
            <w:shd w:val="clear" w:color="auto" w:fill="auto"/>
            <w:vAlign w:val="center"/>
          </w:tcPr>
          <w:p w14:paraId="7987E26B" w14:textId="0456B85A" w:rsidR="00385315" w:rsidRPr="00B5462B" w:rsidRDefault="00385315"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6D061283" w14:textId="56B1141D" w:rsidR="00385315"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1D011E4F" w14:textId="2852C605"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EF473C5" w14:textId="28BF4D50" w:rsidR="0038531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5A332B3C" w14:textId="77777777" w:rsidTr="00D92779">
        <w:tc>
          <w:tcPr>
            <w:tcW w:w="510" w:type="dxa"/>
            <w:tcBorders>
              <w:top w:val="nil"/>
            </w:tcBorders>
            <w:shd w:val="clear" w:color="auto" w:fill="auto"/>
            <w:vAlign w:val="center"/>
          </w:tcPr>
          <w:p w14:paraId="0A58B3F6" w14:textId="1AA9AFB4"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43.</w:t>
            </w:r>
          </w:p>
        </w:tc>
        <w:tc>
          <w:tcPr>
            <w:tcW w:w="3332" w:type="dxa"/>
            <w:tcBorders>
              <w:top w:val="nil"/>
            </w:tcBorders>
            <w:shd w:val="clear" w:color="auto" w:fill="auto"/>
            <w:vAlign w:val="center"/>
          </w:tcPr>
          <w:p w14:paraId="07FC9E37" w14:textId="123E96FF" w:rsidR="009B4CF8" w:rsidRPr="00B5462B" w:rsidRDefault="009B4CF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Słupek blokujący prosty z gniazdem, wyjmowany za pomocą klucza uniwersalnego trójkątnego </w:t>
            </w:r>
            <w:r w:rsidRPr="00B5462B">
              <w:rPr>
                <w:rFonts w:asciiTheme="minorHAnsi" w:hAnsiTheme="minorHAnsi" w:cstheme="minorHAnsi"/>
                <w:i/>
                <w:iCs/>
                <w:sz w:val="20"/>
                <w:szCs w:val="20"/>
              </w:rPr>
              <w:t>(wymiary i</w:t>
            </w:r>
            <w:r w:rsidR="008C1194" w:rsidRPr="00B5462B">
              <w:rPr>
                <w:rFonts w:asciiTheme="minorHAnsi" w:hAnsiTheme="minorHAnsi" w:cstheme="minorHAnsi"/>
                <w:i/>
                <w:iCs/>
                <w:sz w:val="20"/>
                <w:szCs w:val="20"/>
              </w:rPr>
              <w:t> </w:t>
            </w:r>
            <w:r w:rsidRPr="00B5462B">
              <w:rPr>
                <w:rFonts w:asciiTheme="minorHAnsi" w:hAnsiTheme="minorHAnsi" w:cstheme="minorHAnsi"/>
                <w:i/>
                <w:iCs/>
                <w:sz w:val="20"/>
                <w:szCs w:val="20"/>
              </w:rPr>
              <w:t xml:space="preserve">zdjęcie słupka znajdują się w </w:t>
            </w:r>
            <w:r w:rsidR="008C1194" w:rsidRPr="00B5462B">
              <w:rPr>
                <w:rFonts w:asciiTheme="minorHAnsi" w:hAnsiTheme="minorHAnsi" w:cstheme="minorHAnsi"/>
                <w:i/>
                <w:iCs/>
                <w:sz w:val="20"/>
                <w:szCs w:val="20"/>
              </w:rPr>
              <w:t>OPZ</w:t>
            </w:r>
            <w:r w:rsidRPr="00B5462B">
              <w:rPr>
                <w:rFonts w:asciiTheme="minorHAnsi" w:hAnsiTheme="minorHAnsi" w:cstheme="minorHAnsi"/>
                <w:i/>
                <w:iCs/>
                <w:sz w:val="20"/>
                <w:szCs w:val="20"/>
              </w:rPr>
              <w:t>)</w:t>
            </w:r>
            <w:r w:rsidRPr="00B5462B">
              <w:rPr>
                <w:rFonts w:asciiTheme="minorHAnsi" w:hAnsiTheme="minorHAnsi" w:cstheme="minorHAnsi"/>
                <w:sz w:val="20"/>
                <w:szCs w:val="20"/>
              </w:rPr>
              <w:t xml:space="preserve"> wraz z montażem</w:t>
            </w:r>
          </w:p>
        </w:tc>
        <w:tc>
          <w:tcPr>
            <w:tcW w:w="877" w:type="dxa"/>
            <w:tcBorders>
              <w:top w:val="nil"/>
            </w:tcBorders>
            <w:shd w:val="clear" w:color="auto" w:fill="auto"/>
            <w:vAlign w:val="center"/>
          </w:tcPr>
          <w:p w14:paraId="014E6027" w14:textId="0DEAF84A"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36CB662D" w14:textId="382E200E" w:rsidR="009B4CF8"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p>
        </w:tc>
        <w:tc>
          <w:tcPr>
            <w:tcW w:w="1555" w:type="dxa"/>
            <w:tcBorders>
              <w:top w:val="nil"/>
            </w:tcBorders>
            <w:shd w:val="clear" w:color="auto" w:fill="auto"/>
            <w:vAlign w:val="center"/>
          </w:tcPr>
          <w:p w14:paraId="341B940E" w14:textId="059EACBE"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10BBBDF" w14:textId="79F286D0"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395AB4DF" w14:textId="77777777" w:rsidTr="00D92779">
        <w:tc>
          <w:tcPr>
            <w:tcW w:w="510" w:type="dxa"/>
            <w:tcBorders>
              <w:top w:val="nil"/>
            </w:tcBorders>
            <w:shd w:val="clear" w:color="auto" w:fill="auto"/>
            <w:vAlign w:val="center"/>
          </w:tcPr>
          <w:p w14:paraId="780E72BD" w14:textId="324969B7"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44.</w:t>
            </w:r>
          </w:p>
        </w:tc>
        <w:tc>
          <w:tcPr>
            <w:tcW w:w="3332" w:type="dxa"/>
            <w:tcBorders>
              <w:top w:val="nil"/>
            </w:tcBorders>
            <w:shd w:val="clear" w:color="auto" w:fill="auto"/>
            <w:vAlign w:val="center"/>
          </w:tcPr>
          <w:p w14:paraId="5D54A39C" w14:textId="1BBB61CB" w:rsidR="009B4CF8" w:rsidRPr="00B5462B" w:rsidRDefault="009B4CF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Montaż słupka blokującego z odzysku</w:t>
            </w:r>
          </w:p>
        </w:tc>
        <w:tc>
          <w:tcPr>
            <w:tcW w:w="877" w:type="dxa"/>
            <w:tcBorders>
              <w:top w:val="nil"/>
            </w:tcBorders>
            <w:shd w:val="clear" w:color="auto" w:fill="auto"/>
            <w:vAlign w:val="center"/>
          </w:tcPr>
          <w:p w14:paraId="131587B1" w14:textId="0A43ED14"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3C0359FB" w14:textId="3B541C99" w:rsidR="009B4CF8"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679FD35D" w14:textId="32B30DA4"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97C872D" w14:textId="45EDCADA"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5A0753F5" w14:textId="77777777" w:rsidTr="00D92779">
        <w:tc>
          <w:tcPr>
            <w:tcW w:w="510" w:type="dxa"/>
            <w:tcBorders>
              <w:top w:val="nil"/>
            </w:tcBorders>
            <w:shd w:val="clear" w:color="auto" w:fill="auto"/>
            <w:vAlign w:val="center"/>
          </w:tcPr>
          <w:p w14:paraId="7C438A59" w14:textId="1B21EBBD"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45.</w:t>
            </w:r>
          </w:p>
        </w:tc>
        <w:tc>
          <w:tcPr>
            <w:tcW w:w="3332" w:type="dxa"/>
            <w:tcBorders>
              <w:top w:val="nil"/>
            </w:tcBorders>
            <w:shd w:val="clear" w:color="auto" w:fill="auto"/>
            <w:vAlign w:val="center"/>
          </w:tcPr>
          <w:p w14:paraId="461F6AD3" w14:textId="7FC8D433" w:rsidR="009B4CF8" w:rsidRPr="00B5462B" w:rsidRDefault="009B4CF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Demontaż istniejącego słupka blokującego wyjmowanego (wraz z</w:t>
            </w:r>
            <w:r w:rsidR="008C1194" w:rsidRPr="00B5462B">
              <w:rPr>
                <w:rFonts w:asciiTheme="minorHAnsi" w:hAnsiTheme="minorHAnsi" w:cstheme="minorHAnsi"/>
                <w:sz w:val="20"/>
                <w:szCs w:val="20"/>
              </w:rPr>
              <w:t> </w:t>
            </w:r>
            <w:r w:rsidRPr="00B5462B">
              <w:rPr>
                <w:rFonts w:asciiTheme="minorHAnsi" w:hAnsiTheme="minorHAnsi" w:cstheme="minorHAnsi"/>
                <w:sz w:val="20"/>
                <w:szCs w:val="20"/>
              </w:rPr>
              <w:t>gniazdem)</w:t>
            </w:r>
          </w:p>
        </w:tc>
        <w:tc>
          <w:tcPr>
            <w:tcW w:w="877" w:type="dxa"/>
            <w:tcBorders>
              <w:top w:val="nil"/>
            </w:tcBorders>
            <w:shd w:val="clear" w:color="auto" w:fill="auto"/>
            <w:vAlign w:val="center"/>
          </w:tcPr>
          <w:p w14:paraId="3E51E91C" w14:textId="6AEAC299"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6768A372" w14:textId="583129D8" w:rsidR="009B4CF8"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3453492C" w14:textId="0361ABBD"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A2AE104" w14:textId="267D9A4C"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2928901D" w14:textId="77777777" w:rsidTr="00D92779">
        <w:tc>
          <w:tcPr>
            <w:tcW w:w="510" w:type="dxa"/>
            <w:tcBorders>
              <w:top w:val="nil"/>
            </w:tcBorders>
            <w:shd w:val="clear" w:color="auto" w:fill="auto"/>
            <w:vAlign w:val="center"/>
          </w:tcPr>
          <w:p w14:paraId="662CC16F" w14:textId="1C8F16E5"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46.</w:t>
            </w:r>
          </w:p>
        </w:tc>
        <w:tc>
          <w:tcPr>
            <w:tcW w:w="3332" w:type="dxa"/>
            <w:tcBorders>
              <w:top w:val="nil"/>
            </w:tcBorders>
            <w:shd w:val="clear" w:color="auto" w:fill="auto"/>
            <w:vAlign w:val="center"/>
          </w:tcPr>
          <w:p w14:paraId="5E059A96" w14:textId="2C1958B9" w:rsidR="009B4CF8" w:rsidRPr="00B5462B" w:rsidRDefault="009B4CF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Demontaż istniejącego słupka blokującego przykręcanego (na stopie)</w:t>
            </w:r>
          </w:p>
        </w:tc>
        <w:tc>
          <w:tcPr>
            <w:tcW w:w="877" w:type="dxa"/>
            <w:tcBorders>
              <w:top w:val="nil"/>
            </w:tcBorders>
            <w:shd w:val="clear" w:color="auto" w:fill="auto"/>
            <w:vAlign w:val="center"/>
          </w:tcPr>
          <w:p w14:paraId="18084F7A" w14:textId="4B385979"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11DDACC7" w14:textId="5526A9AB" w:rsidR="009B4CF8"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0039FD47" w14:textId="3CDC15CD"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BB63BFF" w14:textId="7DCB3CD5"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67C15AFF" w14:textId="77777777" w:rsidTr="00D92779">
        <w:tc>
          <w:tcPr>
            <w:tcW w:w="510" w:type="dxa"/>
            <w:tcBorders>
              <w:top w:val="nil"/>
            </w:tcBorders>
            <w:shd w:val="clear" w:color="auto" w:fill="auto"/>
            <w:vAlign w:val="center"/>
          </w:tcPr>
          <w:p w14:paraId="142D6EAC" w14:textId="4DE4D2A1"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47.</w:t>
            </w:r>
          </w:p>
        </w:tc>
        <w:tc>
          <w:tcPr>
            <w:tcW w:w="3332" w:type="dxa"/>
            <w:tcBorders>
              <w:top w:val="nil"/>
            </w:tcBorders>
            <w:shd w:val="clear" w:color="auto" w:fill="auto"/>
            <w:vAlign w:val="center"/>
          </w:tcPr>
          <w:p w14:paraId="2DFB7090" w14:textId="020A8553" w:rsidR="009B4CF8" w:rsidRPr="00B5462B" w:rsidRDefault="009B4CF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Demontaż istniejącego słupka blokującego wkopywanego</w:t>
            </w:r>
          </w:p>
        </w:tc>
        <w:tc>
          <w:tcPr>
            <w:tcW w:w="877" w:type="dxa"/>
            <w:tcBorders>
              <w:top w:val="nil"/>
            </w:tcBorders>
            <w:shd w:val="clear" w:color="auto" w:fill="auto"/>
            <w:vAlign w:val="center"/>
          </w:tcPr>
          <w:p w14:paraId="221A0102" w14:textId="4BCD5464"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5AA56225" w14:textId="2B529444" w:rsidR="009B4CF8"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15B31D08" w14:textId="7FC99369"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136D6B7D" w14:textId="24FA460E"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119E8DD1" w14:textId="77777777" w:rsidTr="00D92779">
        <w:tc>
          <w:tcPr>
            <w:tcW w:w="510" w:type="dxa"/>
            <w:tcBorders>
              <w:top w:val="nil"/>
            </w:tcBorders>
            <w:shd w:val="clear" w:color="auto" w:fill="auto"/>
            <w:vAlign w:val="center"/>
          </w:tcPr>
          <w:p w14:paraId="7FCCD880" w14:textId="6E463232"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48.</w:t>
            </w:r>
          </w:p>
        </w:tc>
        <w:tc>
          <w:tcPr>
            <w:tcW w:w="3332" w:type="dxa"/>
            <w:tcBorders>
              <w:top w:val="nil"/>
            </w:tcBorders>
            <w:shd w:val="clear" w:color="auto" w:fill="auto"/>
            <w:vAlign w:val="center"/>
          </w:tcPr>
          <w:p w14:paraId="709AADF8" w14:textId="686E330A" w:rsidR="009B4CF8" w:rsidRPr="00B5462B" w:rsidRDefault="009B4CF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Zaślepka zabezpieczająca do istniejącego gniazda słupka blokującego wraz z montażem</w:t>
            </w:r>
          </w:p>
        </w:tc>
        <w:tc>
          <w:tcPr>
            <w:tcW w:w="877" w:type="dxa"/>
            <w:tcBorders>
              <w:top w:val="nil"/>
            </w:tcBorders>
            <w:shd w:val="clear" w:color="auto" w:fill="auto"/>
            <w:vAlign w:val="center"/>
          </w:tcPr>
          <w:p w14:paraId="7910EC84" w14:textId="1F2B6D93"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194E73AD" w14:textId="4150A79F" w:rsidR="009B4CF8"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71B860BA" w14:textId="61A30C30"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963B834" w14:textId="633AD6BF"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47C7F370" w14:textId="77777777" w:rsidTr="00D92779">
        <w:tc>
          <w:tcPr>
            <w:tcW w:w="510" w:type="dxa"/>
            <w:tcBorders>
              <w:top w:val="nil"/>
            </w:tcBorders>
            <w:shd w:val="clear" w:color="auto" w:fill="auto"/>
            <w:vAlign w:val="center"/>
          </w:tcPr>
          <w:p w14:paraId="46994F22" w14:textId="55F2B880"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49.</w:t>
            </w:r>
          </w:p>
        </w:tc>
        <w:tc>
          <w:tcPr>
            <w:tcW w:w="3332" w:type="dxa"/>
            <w:tcBorders>
              <w:top w:val="nil"/>
            </w:tcBorders>
            <w:shd w:val="clear" w:color="auto" w:fill="auto"/>
            <w:vAlign w:val="center"/>
          </w:tcPr>
          <w:p w14:paraId="027D9F33" w14:textId="04800013" w:rsidR="009B4CF8" w:rsidRPr="00B5462B" w:rsidRDefault="009B4CF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Środkowy element progu zwalniającego (długość najazdu 900mm) wraz z montażem</w:t>
            </w:r>
          </w:p>
        </w:tc>
        <w:tc>
          <w:tcPr>
            <w:tcW w:w="877" w:type="dxa"/>
            <w:tcBorders>
              <w:top w:val="nil"/>
            </w:tcBorders>
            <w:shd w:val="clear" w:color="auto" w:fill="auto"/>
            <w:vAlign w:val="center"/>
          </w:tcPr>
          <w:p w14:paraId="285124D2" w14:textId="601773CC"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4BFE5618" w14:textId="2F3C5879" w:rsidR="009B4CF8"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4</w:t>
            </w:r>
          </w:p>
        </w:tc>
        <w:tc>
          <w:tcPr>
            <w:tcW w:w="1555" w:type="dxa"/>
            <w:tcBorders>
              <w:top w:val="nil"/>
            </w:tcBorders>
            <w:shd w:val="clear" w:color="auto" w:fill="auto"/>
            <w:vAlign w:val="center"/>
          </w:tcPr>
          <w:p w14:paraId="7739C456" w14:textId="73E386FF"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E2E0D7A" w14:textId="3DB92177"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0A626A03" w14:textId="77777777" w:rsidTr="00D92779">
        <w:tc>
          <w:tcPr>
            <w:tcW w:w="510" w:type="dxa"/>
            <w:tcBorders>
              <w:top w:val="nil"/>
            </w:tcBorders>
            <w:shd w:val="clear" w:color="auto" w:fill="auto"/>
            <w:vAlign w:val="center"/>
          </w:tcPr>
          <w:p w14:paraId="5CD2DBBD" w14:textId="6C644247"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50.</w:t>
            </w:r>
          </w:p>
        </w:tc>
        <w:tc>
          <w:tcPr>
            <w:tcW w:w="3332" w:type="dxa"/>
            <w:tcBorders>
              <w:top w:val="nil"/>
            </w:tcBorders>
            <w:shd w:val="clear" w:color="auto" w:fill="auto"/>
            <w:vAlign w:val="center"/>
          </w:tcPr>
          <w:p w14:paraId="2044C983" w14:textId="394E7149" w:rsidR="009B4CF8" w:rsidRPr="00B5462B" w:rsidRDefault="009B4CF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Skrajny element progu zwalniającego (długość najazdu 900mm) wraz z</w:t>
            </w:r>
            <w:r w:rsidR="009A799D" w:rsidRPr="00B5462B">
              <w:rPr>
                <w:rFonts w:asciiTheme="minorHAnsi" w:hAnsiTheme="minorHAnsi" w:cstheme="minorHAnsi"/>
                <w:sz w:val="20"/>
                <w:szCs w:val="20"/>
              </w:rPr>
              <w:t> </w:t>
            </w:r>
            <w:r w:rsidRPr="00B5462B">
              <w:rPr>
                <w:rFonts w:asciiTheme="minorHAnsi" w:hAnsiTheme="minorHAnsi" w:cstheme="minorHAnsi"/>
                <w:sz w:val="20"/>
                <w:szCs w:val="20"/>
              </w:rPr>
              <w:t>montażem</w:t>
            </w:r>
          </w:p>
        </w:tc>
        <w:tc>
          <w:tcPr>
            <w:tcW w:w="877" w:type="dxa"/>
            <w:tcBorders>
              <w:top w:val="nil"/>
            </w:tcBorders>
            <w:shd w:val="clear" w:color="auto" w:fill="auto"/>
            <w:vAlign w:val="center"/>
          </w:tcPr>
          <w:p w14:paraId="09F376FE" w14:textId="7EC23950"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5C289DED" w14:textId="57306B80" w:rsidR="009B4CF8"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1D3F7B05" w14:textId="4DAE9C08"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75F3434" w14:textId="25A04449"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3C3CFEA5" w14:textId="77777777" w:rsidTr="00D92779">
        <w:tc>
          <w:tcPr>
            <w:tcW w:w="510" w:type="dxa"/>
            <w:tcBorders>
              <w:top w:val="nil"/>
            </w:tcBorders>
            <w:shd w:val="clear" w:color="auto" w:fill="auto"/>
            <w:vAlign w:val="center"/>
          </w:tcPr>
          <w:p w14:paraId="7C89B4A0" w14:textId="3A11663D"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51.</w:t>
            </w:r>
          </w:p>
        </w:tc>
        <w:tc>
          <w:tcPr>
            <w:tcW w:w="3332" w:type="dxa"/>
            <w:tcBorders>
              <w:top w:val="nil"/>
            </w:tcBorders>
            <w:shd w:val="clear" w:color="auto" w:fill="auto"/>
            <w:vAlign w:val="center"/>
          </w:tcPr>
          <w:p w14:paraId="49E35F87" w14:textId="53ACCBD8" w:rsidR="009B4CF8" w:rsidRPr="00B5462B" w:rsidRDefault="00AE0CE0"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Demontaż elementu progu zwalniającego</w:t>
            </w:r>
          </w:p>
        </w:tc>
        <w:tc>
          <w:tcPr>
            <w:tcW w:w="877" w:type="dxa"/>
            <w:tcBorders>
              <w:top w:val="nil"/>
            </w:tcBorders>
            <w:shd w:val="clear" w:color="auto" w:fill="auto"/>
            <w:vAlign w:val="center"/>
          </w:tcPr>
          <w:p w14:paraId="32D48C32" w14:textId="7C1DBAF4"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1F131EF3" w14:textId="71EF4C5A" w:rsidR="009B4CF8" w:rsidRPr="00B5462B" w:rsidRDefault="005B3135"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5</w:t>
            </w:r>
          </w:p>
        </w:tc>
        <w:tc>
          <w:tcPr>
            <w:tcW w:w="1555" w:type="dxa"/>
            <w:tcBorders>
              <w:top w:val="nil"/>
            </w:tcBorders>
            <w:shd w:val="clear" w:color="auto" w:fill="auto"/>
            <w:vAlign w:val="center"/>
          </w:tcPr>
          <w:p w14:paraId="3B972060" w14:textId="01A66254"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FC1E362" w14:textId="5F0F4BD0"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661BDF85" w14:textId="77777777" w:rsidTr="00D92779">
        <w:tc>
          <w:tcPr>
            <w:tcW w:w="510" w:type="dxa"/>
            <w:tcBorders>
              <w:top w:val="nil"/>
            </w:tcBorders>
            <w:shd w:val="clear" w:color="auto" w:fill="auto"/>
            <w:vAlign w:val="center"/>
          </w:tcPr>
          <w:p w14:paraId="0B01C3D4" w14:textId="21166AF6"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52.</w:t>
            </w:r>
          </w:p>
        </w:tc>
        <w:tc>
          <w:tcPr>
            <w:tcW w:w="3332" w:type="dxa"/>
            <w:tcBorders>
              <w:top w:val="nil"/>
            </w:tcBorders>
            <w:shd w:val="clear" w:color="auto" w:fill="auto"/>
            <w:vAlign w:val="center"/>
          </w:tcPr>
          <w:p w14:paraId="5DC26538" w14:textId="0A2FEA31" w:rsidR="009B4CF8" w:rsidRPr="00B5462B" w:rsidRDefault="00AE0CE0"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Montaż elementu progu </w:t>
            </w:r>
            <w:r w:rsidRPr="00B5462B">
              <w:rPr>
                <w:rFonts w:asciiTheme="minorHAnsi" w:hAnsiTheme="minorHAnsi" w:cstheme="minorHAnsi"/>
                <w:sz w:val="20"/>
                <w:szCs w:val="20"/>
              </w:rPr>
              <w:lastRenderedPageBreak/>
              <w:t>zwalniającego (z odzysku)</w:t>
            </w:r>
          </w:p>
        </w:tc>
        <w:tc>
          <w:tcPr>
            <w:tcW w:w="877" w:type="dxa"/>
            <w:tcBorders>
              <w:top w:val="nil"/>
            </w:tcBorders>
            <w:shd w:val="clear" w:color="auto" w:fill="auto"/>
            <w:vAlign w:val="center"/>
          </w:tcPr>
          <w:p w14:paraId="05B200F2" w14:textId="5A3F7DAC"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lastRenderedPageBreak/>
              <w:t>szt.</w:t>
            </w:r>
          </w:p>
        </w:tc>
        <w:tc>
          <w:tcPr>
            <w:tcW w:w="1154" w:type="dxa"/>
            <w:tcBorders>
              <w:top w:val="nil"/>
            </w:tcBorders>
            <w:vAlign w:val="center"/>
          </w:tcPr>
          <w:p w14:paraId="18DAF119" w14:textId="40E41B49" w:rsidR="009B4CF8"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226013DE" w14:textId="1B4AF68B"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AE6DF93" w14:textId="02B5CE40"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6D19CA9D" w14:textId="77777777" w:rsidTr="00D92779">
        <w:tc>
          <w:tcPr>
            <w:tcW w:w="510" w:type="dxa"/>
            <w:tcBorders>
              <w:top w:val="nil"/>
            </w:tcBorders>
            <w:shd w:val="clear" w:color="auto" w:fill="auto"/>
            <w:vAlign w:val="center"/>
          </w:tcPr>
          <w:p w14:paraId="565AD857" w14:textId="672245FA"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53.</w:t>
            </w:r>
          </w:p>
        </w:tc>
        <w:tc>
          <w:tcPr>
            <w:tcW w:w="3332" w:type="dxa"/>
            <w:tcBorders>
              <w:top w:val="nil"/>
            </w:tcBorders>
            <w:shd w:val="clear" w:color="auto" w:fill="auto"/>
            <w:vAlign w:val="center"/>
          </w:tcPr>
          <w:p w14:paraId="762A7870" w14:textId="3273CDF3" w:rsidR="009B4CF8" w:rsidRPr="00B5462B" w:rsidRDefault="00AE0CE0"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Barierka ozdobna typu „pałąk” wraz z</w:t>
            </w:r>
            <w:r w:rsidR="009A799D" w:rsidRPr="00B5462B">
              <w:rPr>
                <w:rFonts w:asciiTheme="minorHAnsi" w:hAnsiTheme="minorHAnsi" w:cstheme="minorHAnsi"/>
                <w:sz w:val="20"/>
                <w:szCs w:val="20"/>
              </w:rPr>
              <w:t> </w:t>
            </w:r>
            <w:r w:rsidRPr="00B5462B">
              <w:rPr>
                <w:rFonts w:asciiTheme="minorHAnsi" w:hAnsiTheme="minorHAnsi" w:cstheme="minorHAnsi"/>
                <w:sz w:val="20"/>
                <w:szCs w:val="20"/>
              </w:rPr>
              <w:t xml:space="preserve">montażem </w:t>
            </w:r>
            <w:r w:rsidRPr="00B5462B">
              <w:rPr>
                <w:rFonts w:asciiTheme="minorHAnsi" w:hAnsiTheme="minorHAnsi" w:cstheme="minorHAnsi"/>
                <w:i/>
                <w:iCs/>
                <w:sz w:val="20"/>
                <w:szCs w:val="20"/>
              </w:rPr>
              <w:t>(wymiary i zdjęcia barierki znajdują się w OPZ)</w:t>
            </w:r>
          </w:p>
        </w:tc>
        <w:tc>
          <w:tcPr>
            <w:tcW w:w="877" w:type="dxa"/>
            <w:tcBorders>
              <w:top w:val="nil"/>
            </w:tcBorders>
            <w:shd w:val="clear" w:color="auto" w:fill="auto"/>
            <w:vAlign w:val="center"/>
          </w:tcPr>
          <w:p w14:paraId="565B6409" w14:textId="50C51BDE" w:rsidR="009B4CF8" w:rsidRPr="00B5462B" w:rsidRDefault="009B4CF8"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0B199726" w14:textId="7689C934" w:rsidR="009B4CF8" w:rsidRPr="00B5462B" w:rsidRDefault="005B3135"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6FC8332A" w14:textId="372A462B"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E5FD275" w14:textId="5055361A"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357260B2" w14:textId="77777777" w:rsidTr="00D92779">
        <w:tc>
          <w:tcPr>
            <w:tcW w:w="510" w:type="dxa"/>
            <w:tcBorders>
              <w:top w:val="nil"/>
            </w:tcBorders>
            <w:shd w:val="clear" w:color="auto" w:fill="auto"/>
            <w:vAlign w:val="center"/>
          </w:tcPr>
          <w:p w14:paraId="117EC979" w14:textId="1C83B75C"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54.</w:t>
            </w:r>
          </w:p>
        </w:tc>
        <w:tc>
          <w:tcPr>
            <w:tcW w:w="3332" w:type="dxa"/>
            <w:tcBorders>
              <w:top w:val="nil"/>
            </w:tcBorders>
            <w:shd w:val="clear" w:color="auto" w:fill="auto"/>
            <w:vAlign w:val="center"/>
          </w:tcPr>
          <w:p w14:paraId="4803D1BE" w14:textId="3D826171" w:rsidR="009B4CF8" w:rsidRPr="00B5462B" w:rsidRDefault="00AE0CE0"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Bariera drogowa ochronna U-12, rurowa, materiał: stal ocynkowana malowana proszkowo, mocowanie na stopie lub fundamencie betonowym wraz z montażem </w:t>
            </w:r>
            <w:r w:rsidRPr="00B5462B">
              <w:rPr>
                <w:rFonts w:asciiTheme="minorHAnsi" w:hAnsiTheme="minorHAnsi" w:cstheme="minorHAnsi"/>
                <w:i/>
                <w:iCs/>
                <w:sz w:val="20"/>
                <w:szCs w:val="20"/>
              </w:rPr>
              <w:t>(zdjęcie barierki znajduje się w OPZ)</w:t>
            </w:r>
          </w:p>
        </w:tc>
        <w:tc>
          <w:tcPr>
            <w:tcW w:w="877" w:type="dxa"/>
            <w:tcBorders>
              <w:top w:val="nil"/>
            </w:tcBorders>
            <w:shd w:val="clear" w:color="auto" w:fill="auto"/>
            <w:vAlign w:val="center"/>
          </w:tcPr>
          <w:p w14:paraId="559234FF" w14:textId="78DCB534" w:rsidR="009B4CF8" w:rsidRPr="00B5462B" w:rsidRDefault="00AE0CE0" w:rsidP="008C1194">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650805B5" w14:textId="12D10DA6" w:rsidR="009B4CF8"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7FCFE03E" w14:textId="0C25B612"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4DAB583" w14:textId="2068D7C6"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4238DA95" w14:textId="77777777" w:rsidTr="00D92779">
        <w:tc>
          <w:tcPr>
            <w:tcW w:w="510" w:type="dxa"/>
            <w:tcBorders>
              <w:top w:val="nil"/>
            </w:tcBorders>
            <w:shd w:val="clear" w:color="auto" w:fill="auto"/>
            <w:vAlign w:val="center"/>
          </w:tcPr>
          <w:p w14:paraId="7FF45B09" w14:textId="7482E852"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55.</w:t>
            </w:r>
          </w:p>
        </w:tc>
        <w:tc>
          <w:tcPr>
            <w:tcW w:w="3332" w:type="dxa"/>
            <w:tcBorders>
              <w:top w:val="nil"/>
            </w:tcBorders>
            <w:shd w:val="clear" w:color="auto" w:fill="auto"/>
            <w:vAlign w:val="center"/>
          </w:tcPr>
          <w:p w14:paraId="5C556852" w14:textId="55D90D2C" w:rsidR="009B4CF8" w:rsidRPr="00B5462B" w:rsidRDefault="00AE0CE0" w:rsidP="008C1194">
            <w:pPr>
              <w:widowControl w:val="0"/>
              <w:spacing w:before="60" w:after="60"/>
              <w:rPr>
                <w:rFonts w:asciiTheme="minorHAnsi" w:hAnsiTheme="minorHAnsi" w:cstheme="minorHAnsi"/>
                <w:i/>
                <w:iCs/>
                <w:sz w:val="20"/>
                <w:szCs w:val="20"/>
              </w:rPr>
            </w:pPr>
            <w:r w:rsidRPr="00B5462B">
              <w:rPr>
                <w:rFonts w:asciiTheme="minorHAnsi" w:hAnsiTheme="minorHAnsi" w:cstheme="minorHAnsi"/>
                <w:sz w:val="20"/>
                <w:szCs w:val="20"/>
              </w:rPr>
              <w:t>Bariera drogowa ochronna U-12, rurowa, materiał: stal ocynkowana, mocowanie na stopie lun na fundamencie betonowym wraz z</w:t>
            </w:r>
            <w:r w:rsidR="009A799D" w:rsidRPr="00B5462B">
              <w:rPr>
                <w:rFonts w:asciiTheme="minorHAnsi" w:hAnsiTheme="minorHAnsi" w:cstheme="minorHAnsi"/>
                <w:sz w:val="20"/>
                <w:szCs w:val="20"/>
              </w:rPr>
              <w:t> </w:t>
            </w:r>
            <w:r w:rsidRPr="00B5462B">
              <w:rPr>
                <w:rFonts w:asciiTheme="minorHAnsi" w:hAnsiTheme="minorHAnsi" w:cstheme="minorHAnsi"/>
                <w:sz w:val="20"/>
                <w:szCs w:val="20"/>
              </w:rPr>
              <w:t xml:space="preserve">montażem </w:t>
            </w:r>
            <w:r w:rsidRPr="00B5462B">
              <w:rPr>
                <w:rFonts w:asciiTheme="minorHAnsi" w:hAnsiTheme="minorHAnsi" w:cstheme="minorHAnsi"/>
                <w:i/>
                <w:iCs/>
                <w:sz w:val="20"/>
                <w:szCs w:val="20"/>
              </w:rPr>
              <w:t>(zdjęcie barierki znajduje się w OPZ)</w:t>
            </w:r>
          </w:p>
        </w:tc>
        <w:tc>
          <w:tcPr>
            <w:tcW w:w="877" w:type="dxa"/>
            <w:tcBorders>
              <w:top w:val="nil"/>
            </w:tcBorders>
            <w:shd w:val="clear" w:color="auto" w:fill="auto"/>
            <w:vAlign w:val="center"/>
          </w:tcPr>
          <w:p w14:paraId="538FFBF6" w14:textId="3E382E78" w:rsidR="009B4CF8" w:rsidRPr="00B5462B" w:rsidRDefault="00AE0CE0" w:rsidP="008C1194">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55C1F4F7" w14:textId="79F43967" w:rsidR="009B4CF8" w:rsidRPr="00B5462B" w:rsidRDefault="00C61DAF"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0CDF9774" w14:textId="2E511A54"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8C1E9F2" w14:textId="18748940"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9B4CF8" w:rsidRPr="00E55FFA" w14:paraId="37F3E0F8" w14:textId="77777777" w:rsidTr="00D92779">
        <w:tc>
          <w:tcPr>
            <w:tcW w:w="510" w:type="dxa"/>
            <w:tcBorders>
              <w:top w:val="nil"/>
            </w:tcBorders>
            <w:shd w:val="clear" w:color="auto" w:fill="auto"/>
            <w:vAlign w:val="center"/>
          </w:tcPr>
          <w:p w14:paraId="5949F7C7" w14:textId="77D53F6B" w:rsidR="009B4CF8" w:rsidRDefault="009B4CF8"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56.</w:t>
            </w:r>
          </w:p>
        </w:tc>
        <w:tc>
          <w:tcPr>
            <w:tcW w:w="3332" w:type="dxa"/>
            <w:tcBorders>
              <w:top w:val="nil"/>
            </w:tcBorders>
            <w:shd w:val="clear" w:color="auto" w:fill="auto"/>
            <w:vAlign w:val="center"/>
          </w:tcPr>
          <w:p w14:paraId="05B37AC4" w14:textId="2C295C49" w:rsidR="009B4CF8" w:rsidRPr="00B5462B" w:rsidRDefault="00A86AD4"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Bariera drogowa </w:t>
            </w:r>
            <w:proofErr w:type="spellStart"/>
            <w:r w:rsidRPr="00B5462B">
              <w:rPr>
                <w:rFonts w:asciiTheme="minorHAnsi" w:hAnsiTheme="minorHAnsi" w:cstheme="minorHAnsi"/>
                <w:sz w:val="20"/>
                <w:szCs w:val="20"/>
              </w:rPr>
              <w:t>szczeblinkowa</w:t>
            </w:r>
            <w:proofErr w:type="spellEnd"/>
            <w:r w:rsidRPr="00B5462B">
              <w:rPr>
                <w:rFonts w:asciiTheme="minorHAnsi" w:hAnsiTheme="minorHAnsi" w:cstheme="minorHAnsi"/>
                <w:sz w:val="20"/>
                <w:szCs w:val="20"/>
              </w:rPr>
              <w:t xml:space="preserve"> U-11a, rurowa, materiał: stal ocynkowana malowana proszkowo, mocowanie na stopie lub na fundamencie betonowym wraz z</w:t>
            </w:r>
            <w:r w:rsidR="009A799D" w:rsidRPr="00B5462B">
              <w:rPr>
                <w:rFonts w:asciiTheme="minorHAnsi" w:hAnsiTheme="minorHAnsi" w:cstheme="minorHAnsi"/>
                <w:sz w:val="20"/>
                <w:szCs w:val="20"/>
              </w:rPr>
              <w:t> </w:t>
            </w:r>
            <w:r w:rsidRPr="00B5462B">
              <w:rPr>
                <w:rFonts w:asciiTheme="minorHAnsi" w:hAnsiTheme="minorHAnsi" w:cstheme="minorHAnsi"/>
                <w:sz w:val="20"/>
                <w:szCs w:val="20"/>
              </w:rPr>
              <w:t xml:space="preserve">montażem </w:t>
            </w:r>
            <w:r w:rsidRPr="00B5462B">
              <w:rPr>
                <w:rFonts w:asciiTheme="minorHAnsi" w:hAnsiTheme="minorHAnsi" w:cstheme="minorHAnsi"/>
                <w:i/>
                <w:iCs/>
                <w:sz w:val="20"/>
                <w:szCs w:val="20"/>
              </w:rPr>
              <w:t>(zdjęcie barierki znajduje się w OPZ)</w:t>
            </w:r>
          </w:p>
        </w:tc>
        <w:tc>
          <w:tcPr>
            <w:tcW w:w="877" w:type="dxa"/>
            <w:tcBorders>
              <w:top w:val="nil"/>
            </w:tcBorders>
            <w:shd w:val="clear" w:color="auto" w:fill="auto"/>
            <w:vAlign w:val="center"/>
          </w:tcPr>
          <w:p w14:paraId="51797324" w14:textId="2AF38B7F" w:rsidR="009B4CF8" w:rsidRPr="00B5462B" w:rsidRDefault="00A86AD4" w:rsidP="008C1194">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3B42FFEC" w14:textId="6EEF2EA8" w:rsidR="009B4CF8" w:rsidRPr="00B5462B" w:rsidRDefault="005B3135"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1460E464" w14:textId="77492CD6"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4269A21" w14:textId="56904DFE" w:rsidR="009B4CF8"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0A3AF8BC" w14:textId="77777777" w:rsidTr="00D92779">
        <w:tc>
          <w:tcPr>
            <w:tcW w:w="510" w:type="dxa"/>
            <w:tcBorders>
              <w:top w:val="nil"/>
            </w:tcBorders>
            <w:shd w:val="clear" w:color="auto" w:fill="auto"/>
            <w:vAlign w:val="center"/>
          </w:tcPr>
          <w:p w14:paraId="220A6309" w14:textId="4A7BEAA7"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57.</w:t>
            </w:r>
          </w:p>
        </w:tc>
        <w:tc>
          <w:tcPr>
            <w:tcW w:w="3332" w:type="dxa"/>
            <w:tcBorders>
              <w:top w:val="nil"/>
            </w:tcBorders>
            <w:shd w:val="clear" w:color="auto" w:fill="auto"/>
            <w:vAlign w:val="center"/>
          </w:tcPr>
          <w:p w14:paraId="03861B0D" w14:textId="24898D0C" w:rsidR="00A86AD4" w:rsidRPr="00B5462B" w:rsidRDefault="00A86AD4"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Bariera drogowa </w:t>
            </w:r>
            <w:proofErr w:type="spellStart"/>
            <w:r w:rsidRPr="00B5462B">
              <w:rPr>
                <w:rFonts w:asciiTheme="minorHAnsi" w:hAnsiTheme="minorHAnsi" w:cstheme="minorHAnsi"/>
                <w:sz w:val="20"/>
                <w:szCs w:val="20"/>
              </w:rPr>
              <w:t>szczeblinkowa</w:t>
            </w:r>
            <w:proofErr w:type="spellEnd"/>
            <w:r w:rsidRPr="00B5462B">
              <w:rPr>
                <w:rFonts w:asciiTheme="minorHAnsi" w:hAnsiTheme="minorHAnsi" w:cstheme="minorHAnsi"/>
                <w:sz w:val="20"/>
                <w:szCs w:val="20"/>
              </w:rPr>
              <w:t xml:space="preserve"> U-11a, rurowa, materiał: stal ocynkowana, mocowanie na stopie lub na fundamencie betonowym wraz z montażem </w:t>
            </w:r>
            <w:r w:rsidRPr="00B5462B">
              <w:rPr>
                <w:rFonts w:asciiTheme="minorHAnsi" w:hAnsiTheme="minorHAnsi" w:cstheme="minorHAnsi"/>
                <w:i/>
                <w:iCs/>
                <w:sz w:val="20"/>
                <w:szCs w:val="20"/>
              </w:rPr>
              <w:t>(zdjęcie barierki znajduje się w OPZ)</w:t>
            </w:r>
          </w:p>
        </w:tc>
        <w:tc>
          <w:tcPr>
            <w:tcW w:w="877" w:type="dxa"/>
            <w:tcBorders>
              <w:top w:val="nil"/>
            </w:tcBorders>
            <w:shd w:val="clear" w:color="auto" w:fill="auto"/>
            <w:vAlign w:val="center"/>
          </w:tcPr>
          <w:p w14:paraId="4AC87FD6" w14:textId="6F23D804" w:rsidR="00A86AD4" w:rsidRPr="00B5462B" w:rsidRDefault="00A86AD4" w:rsidP="008C1194">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08DD24D7" w14:textId="2315A9F6" w:rsidR="00A86AD4" w:rsidRPr="00B5462B" w:rsidRDefault="005B3135"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26DAF565" w14:textId="27C74D48"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904DA64" w14:textId="67879900"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7A2FF7C5" w14:textId="77777777" w:rsidTr="00D92779">
        <w:tc>
          <w:tcPr>
            <w:tcW w:w="510" w:type="dxa"/>
            <w:tcBorders>
              <w:top w:val="nil"/>
            </w:tcBorders>
            <w:shd w:val="clear" w:color="auto" w:fill="auto"/>
            <w:vAlign w:val="center"/>
          </w:tcPr>
          <w:p w14:paraId="136505F0" w14:textId="1A3265EB"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58.</w:t>
            </w:r>
          </w:p>
        </w:tc>
        <w:tc>
          <w:tcPr>
            <w:tcW w:w="3332" w:type="dxa"/>
            <w:tcBorders>
              <w:top w:val="nil"/>
            </w:tcBorders>
            <w:shd w:val="clear" w:color="auto" w:fill="auto"/>
            <w:vAlign w:val="center"/>
          </w:tcPr>
          <w:p w14:paraId="25A18029" w14:textId="1D3839B8" w:rsidR="00A86AD4" w:rsidRPr="00B5462B" w:rsidRDefault="00A86AD4"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Demontaż bariery drogowej</w:t>
            </w:r>
          </w:p>
        </w:tc>
        <w:tc>
          <w:tcPr>
            <w:tcW w:w="877" w:type="dxa"/>
            <w:tcBorders>
              <w:top w:val="nil"/>
            </w:tcBorders>
            <w:shd w:val="clear" w:color="auto" w:fill="auto"/>
            <w:vAlign w:val="center"/>
          </w:tcPr>
          <w:p w14:paraId="3FBE72AC" w14:textId="4236A5E0" w:rsidR="00A86AD4" w:rsidRPr="00B5462B" w:rsidRDefault="00A86AD4"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0841F8CB" w14:textId="4A6DB29A" w:rsidR="00A86AD4" w:rsidRPr="00B5462B" w:rsidRDefault="00756F0A"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65F24216" w14:textId="178C50B3"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19DE24A1" w14:textId="6F05E8A9"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59453759" w14:textId="77777777" w:rsidTr="00D92779">
        <w:tc>
          <w:tcPr>
            <w:tcW w:w="510" w:type="dxa"/>
            <w:tcBorders>
              <w:top w:val="nil"/>
            </w:tcBorders>
            <w:shd w:val="clear" w:color="auto" w:fill="auto"/>
            <w:vAlign w:val="center"/>
          </w:tcPr>
          <w:p w14:paraId="1D41451E" w14:textId="7342250D"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59.</w:t>
            </w:r>
          </w:p>
        </w:tc>
        <w:tc>
          <w:tcPr>
            <w:tcW w:w="3332" w:type="dxa"/>
            <w:tcBorders>
              <w:top w:val="nil"/>
            </w:tcBorders>
            <w:shd w:val="clear" w:color="auto" w:fill="auto"/>
            <w:vAlign w:val="center"/>
          </w:tcPr>
          <w:p w14:paraId="6C054FCF" w14:textId="5D589629" w:rsidR="00A86AD4" w:rsidRPr="00B5462B" w:rsidRDefault="00A86AD4"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Montaż bariery drogowej z odzysku</w:t>
            </w:r>
          </w:p>
        </w:tc>
        <w:tc>
          <w:tcPr>
            <w:tcW w:w="877" w:type="dxa"/>
            <w:tcBorders>
              <w:top w:val="nil"/>
            </w:tcBorders>
            <w:shd w:val="clear" w:color="auto" w:fill="auto"/>
            <w:vAlign w:val="center"/>
          </w:tcPr>
          <w:p w14:paraId="22D3B615" w14:textId="45864908" w:rsidR="00A86AD4" w:rsidRPr="00B5462B" w:rsidRDefault="00A86AD4"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2EFCFD1A" w14:textId="04C604A8" w:rsidR="00A86AD4" w:rsidRPr="00B5462B" w:rsidRDefault="00756F0A"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3A868E23" w14:textId="740BEF53"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7079753" w14:textId="4F3B7B3A"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06071668" w14:textId="77777777" w:rsidTr="00D92779">
        <w:tc>
          <w:tcPr>
            <w:tcW w:w="510" w:type="dxa"/>
            <w:tcBorders>
              <w:top w:val="nil"/>
            </w:tcBorders>
            <w:shd w:val="clear" w:color="auto" w:fill="auto"/>
            <w:vAlign w:val="center"/>
          </w:tcPr>
          <w:p w14:paraId="4F693643" w14:textId="21A212C1"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60.</w:t>
            </w:r>
          </w:p>
        </w:tc>
        <w:tc>
          <w:tcPr>
            <w:tcW w:w="3332" w:type="dxa"/>
            <w:tcBorders>
              <w:top w:val="nil"/>
            </w:tcBorders>
            <w:shd w:val="clear" w:color="auto" w:fill="auto"/>
            <w:vAlign w:val="center"/>
          </w:tcPr>
          <w:p w14:paraId="12537585" w14:textId="2B28067D" w:rsidR="00A86AD4" w:rsidRPr="00B5462B" w:rsidRDefault="00A86AD4"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Tabliczka z informacją miejską </w:t>
            </w:r>
            <w:r w:rsidRPr="00B5462B">
              <w:rPr>
                <w:rFonts w:asciiTheme="minorHAnsi" w:hAnsiTheme="minorHAnsi" w:cstheme="minorHAnsi"/>
                <w:i/>
                <w:iCs/>
                <w:sz w:val="20"/>
                <w:szCs w:val="20"/>
              </w:rPr>
              <w:t>(wymiary i charakterystyka znajdują się w OPZ)</w:t>
            </w:r>
          </w:p>
        </w:tc>
        <w:tc>
          <w:tcPr>
            <w:tcW w:w="877" w:type="dxa"/>
            <w:tcBorders>
              <w:top w:val="nil"/>
            </w:tcBorders>
            <w:shd w:val="clear" w:color="auto" w:fill="auto"/>
            <w:vAlign w:val="center"/>
          </w:tcPr>
          <w:p w14:paraId="26D0263E" w14:textId="4BAC9CC2" w:rsidR="00A86AD4" w:rsidRPr="00B5462B" w:rsidRDefault="00A86AD4"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1A57D179" w14:textId="0BE75395" w:rsidR="00A86AD4"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360BC43B" w14:textId="1D962A70"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C73EAE4" w14:textId="65C3A4E0"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4A031870" w14:textId="77777777" w:rsidTr="00D92779">
        <w:tc>
          <w:tcPr>
            <w:tcW w:w="510" w:type="dxa"/>
            <w:tcBorders>
              <w:top w:val="nil"/>
            </w:tcBorders>
            <w:shd w:val="clear" w:color="auto" w:fill="auto"/>
            <w:vAlign w:val="center"/>
          </w:tcPr>
          <w:p w14:paraId="58F344B5" w14:textId="59310A1A"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61.</w:t>
            </w:r>
          </w:p>
        </w:tc>
        <w:tc>
          <w:tcPr>
            <w:tcW w:w="3332" w:type="dxa"/>
            <w:tcBorders>
              <w:top w:val="nil"/>
            </w:tcBorders>
            <w:shd w:val="clear" w:color="auto" w:fill="auto"/>
            <w:vAlign w:val="center"/>
          </w:tcPr>
          <w:p w14:paraId="079FC50D" w14:textId="75A67483" w:rsidR="00A86AD4" w:rsidRPr="00B5462B" w:rsidRDefault="00A86AD4"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Ramka stalowa do tabliczki z</w:t>
            </w:r>
            <w:r w:rsidR="009A799D" w:rsidRPr="00B5462B">
              <w:rPr>
                <w:rFonts w:asciiTheme="minorHAnsi" w:hAnsiTheme="minorHAnsi" w:cstheme="minorHAnsi"/>
                <w:sz w:val="20"/>
                <w:szCs w:val="20"/>
              </w:rPr>
              <w:t> i</w:t>
            </w:r>
            <w:r w:rsidRPr="00B5462B">
              <w:rPr>
                <w:rFonts w:asciiTheme="minorHAnsi" w:hAnsiTheme="minorHAnsi" w:cstheme="minorHAnsi"/>
                <w:sz w:val="20"/>
                <w:szCs w:val="20"/>
              </w:rPr>
              <w:t>nformacją miejską malowana proszkowo, kolor szary wraz z</w:t>
            </w:r>
            <w:r w:rsidR="009A799D" w:rsidRPr="00B5462B">
              <w:rPr>
                <w:rFonts w:asciiTheme="minorHAnsi" w:hAnsiTheme="minorHAnsi" w:cstheme="minorHAnsi"/>
                <w:sz w:val="20"/>
                <w:szCs w:val="20"/>
              </w:rPr>
              <w:t> </w:t>
            </w:r>
            <w:r w:rsidRPr="00B5462B">
              <w:rPr>
                <w:rFonts w:asciiTheme="minorHAnsi" w:hAnsiTheme="minorHAnsi" w:cstheme="minorHAnsi"/>
                <w:sz w:val="20"/>
                <w:szCs w:val="20"/>
              </w:rPr>
              <w:t xml:space="preserve">uchwytami i montażem </w:t>
            </w:r>
            <w:r w:rsidRPr="00B5462B">
              <w:rPr>
                <w:rFonts w:asciiTheme="minorHAnsi" w:hAnsiTheme="minorHAnsi" w:cstheme="minorHAnsi"/>
                <w:i/>
                <w:iCs/>
                <w:sz w:val="20"/>
                <w:szCs w:val="20"/>
              </w:rPr>
              <w:t>(wymiary i</w:t>
            </w:r>
            <w:r w:rsidR="009A799D" w:rsidRPr="00B5462B">
              <w:rPr>
                <w:rFonts w:asciiTheme="minorHAnsi" w:hAnsiTheme="minorHAnsi" w:cstheme="minorHAnsi"/>
                <w:i/>
                <w:iCs/>
                <w:sz w:val="20"/>
                <w:szCs w:val="20"/>
              </w:rPr>
              <w:t> </w:t>
            </w:r>
            <w:r w:rsidRPr="00B5462B">
              <w:rPr>
                <w:rFonts w:asciiTheme="minorHAnsi" w:hAnsiTheme="minorHAnsi" w:cstheme="minorHAnsi"/>
                <w:i/>
                <w:iCs/>
                <w:sz w:val="20"/>
                <w:szCs w:val="20"/>
              </w:rPr>
              <w:t>charakterystyka znajdują się OPZ)</w:t>
            </w:r>
          </w:p>
        </w:tc>
        <w:tc>
          <w:tcPr>
            <w:tcW w:w="877" w:type="dxa"/>
            <w:tcBorders>
              <w:top w:val="nil"/>
            </w:tcBorders>
            <w:shd w:val="clear" w:color="auto" w:fill="auto"/>
            <w:vAlign w:val="center"/>
          </w:tcPr>
          <w:p w14:paraId="1757296A" w14:textId="3806AB0C" w:rsidR="00A86AD4" w:rsidRPr="00B5462B" w:rsidRDefault="00A86AD4"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05DC8900" w14:textId="3A1EE757" w:rsidR="00A86AD4"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78806F08" w14:textId="50B5F3EF"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2308249" w14:textId="0BE5FD36"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40A38D50" w14:textId="77777777" w:rsidTr="00D92779">
        <w:tc>
          <w:tcPr>
            <w:tcW w:w="510" w:type="dxa"/>
            <w:tcBorders>
              <w:top w:val="nil"/>
            </w:tcBorders>
            <w:shd w:val="clear" w:color="auto" w:fill="auto"/>
            <w:vAlign w:val="center"/>
          </w:tcPr>
          <w:p w14:paraId="7D79A361" w14:textId="1C2C246F"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62.</w:t>
            </w:r>
          </w:p>
        </w:tc>
        <w:tc>
          <w:tcPr>
            <w:tcW w:w="3332" w:type="dxa"/>
            <w:tcBorders>
              <w:top w:val="nil"/>
            </w:tcBorders>
            <w:shd w:val="clear" w:color="auto" w:fill="auto"/>
            <w:vAlign w:val="center"/>
          </w:tcPr>
          <w:p w14:paraId="3E7DC2EA" w14:textId="648FC62D" w:rsidR="00A86AD4" w:rsidRPr="00B5462B" w:rsidRDefault="00A86AD4"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Wkładka z informacją miejską wraz z</w:t>
            </w:r>
            <w:r w:rsidR="009A799D" w:rsidRPr="00B5462B">
              <w:rPr>
                <w:rFonts w:asciiTheme="minorHAnsi" w:hAnsiTheme="minorHAnsi" w:cstheme="minorHAnsi"/>
                <w:sz w:val="20"/>
                <w:szCs w:val="20"/>
              </w:rPr>
              <w:t> </w:t>
            </w:r>
            <w:r w:rsidRPr="00B5462B">
              <w:rPr>
                <w:rFonts w:asciiTheme="minorHAnsi" w:hAnsiTheme="minorHAnsi" w:cstheme="minorHAnsi"/>
                <w:sz w:val="20"/>
                <w:szCs w:val="20"/>
              </w:rPr>
              <w:t xml:space="preserve">montażem </w:t>
            </w:r>
            <w:r w:rsidRPr="00B5462B">
              <w:rPr>
                <w:rFonts w:asciiTheme="minorHAnsi" w:hAnsiTheme="minorHAnsi" w:cstheme="minorHAnsi"/>
                <w:i/>
                <w:iCs/>
                <w:sz w:val="20"/>
                <w:szCs w:val="20"/>
              </w:rPr>
              <w:t>(wymiary i</w:t>
            </w:r>
            <w:r w:rsidR="009A799D" w:rsidRPr="00B5462B">
              <w:rPr>
                <w:rFonts w:asciiTheme="minorHAnsi" w:hAnsiTheme="minorHAnsi" w:cstheme="minorHAnsi"/>
                <w:i/>
                <w:iCs/>
                <w:sz w:val="20"/>
                <w:szCs w:val="20"/>
              </w:rPr>
              <w:t> </w:t>
            </w:r>
            <w:r w:rsidRPr="00B5462B">
              <w:rPr>
                <w:rFonts w:asciiTheme="minorHAnsi" w:hAnsiTheme="minorHAnsi" w:cstheme="minorHAnsi"/>
                <w:i/>
                <w:iCs/>
                <w:sz w:val="20"/>
                <w:szCs w:val="20"/>
              </w:rPr>
              <w:t>charakterystyka znajdują się w OPZ)</w:t>
            </w:r>
          </w:p>
        </w:tc>
        <w:tc>
          <w:tcPr>
            <w:tcW w:w="877" w:type="dxa"/>
            <w:tcBorders>
              <w:top w:val="nil"/>
            </w:tcBorders>
            <w:shd w:val="clear" w:color="auto" w:fill="auto"/>
            <w:vAlign w:val="center"/>
          </w:tcPr>
          <w:p w14:paraId="79AB5C74" w14:textId="72DCCCC3" w:rsidR="00A86AD4" w:rsidRPr="00B5462B" w:rsidRDefault="00A86AD4"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3E06B8FD" w14:textId="4E660641" w:rsidR="00A86AD4"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7</w:t>
            </w:r>
          </w:p>
        </w:tc>
        <w:tc>
          <w:tcPr>
            <w:tcW w:w="1555" w:type="dxa"/>
            <w:tcBorders>
              <w:top w:val="nil"/>
            </w:tcBorders>
            <w:shd w:val="clear" w:color="auto" w:fill="auto"/>
            <w:vAlign w:val="center"/>
          </w:tcPr>
          <w:p w14:paraId="22F39CA7" w14:textId="38B756B1"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6CD64DE" w14:textId="294B3E5F"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4E2DB749" w14:textId="77777777" w:rsidTr="00D92779">
        <w:tc>
          <w:tcPr>
            <w:tcW w:w="510" w:type="dxa"/>
            <w:tcBorders>
              <w:top w:val="nil"/>
            </w:tcBorders>
            <w:shd w:val="clear" w:color="auto" w:fill="auto"/>
            <w:vAlign w:val="center"/>
          </w:tcPr>
          <w:p w14:paraId="5D7108DB" w14:textId="4C5CA3F8"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63.</w:t>
            </w:r>
          </w:p>
        </w:tc>
        <w:tc>
          <w:tcPr>
            <w:tcW w:w="3332" w:type="dxa"/>
            <w:tcBorders>
              <w:top w:val="nil"/>
            </w:tcBorders>
            <w:shd w:val="clear" w:color="auto" w:fill="auto"/>
            <w:vAlign w:val="center"/>
          </w:tcPr>
          <w:p w14:paraId="546DAEBF" w14:textId="7A921FC5" w:rsidR="00A86AD4" w:rsidRPr="00B5462B" w:rsidRDefault="00E27C2F"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Słupek stalowy do tabliczki </w:t>
            </w:r>
            <w:r w:rsidR="009A799D" w:rsidRPr="00B5462B">
              <w:rPr>
                <w:rFonts w:asciiTheme="minorHAnsi" w:hAnsiTheme="minorHAnsi" w:cstheme="minorHAnsi"/>
                <w:sz w:val="20"/>
                <w:szCs w:val="20"/>
              </w:rPr>
              <w:t>z </w:t>
            </w:r>
            <w:r w:rsidRPr="00B5462B">
              <w:rPr>
                <w:rFonts w:asciiTheme="minorHAnsi" w:hAnsiTheme="minorHAnsi" w:cstheme="minorHAnsi"/>
                <w:sz w:val="20"/>
                <w:szCs w:val="20"/>
              </w:rPr>
              <w:t>informacją miejską, malowany proszkowo, kolor szary RAL 7035 wraz z montażem</w:t>
            </w:r>
          </w:p>
        </w:tc>
        <w:tc>
          <w:tcPr>
            <w:tcW w:w="877" w:type="dxa"/>
            <w:tcBorders>
              <w:top w:val="nil"/>
            </w:tcBorders>
            <w:shd w:val="clear" w:color="auto" w:fill="auto"/>
            <w:vAlign w:val="center"/>
          </w:tcPr>
          <w:p w14:paraId="0ED5B287" w14:textId="1BA85A24" w:rsidR="00A86AD4" w:rsidRPr="00B5462B" w:rsidRDefault="00A86AD4"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372E900D" w14:textId="273D2534" w:rsidR="00A86AD4"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1059269B" w14:textId="57D6B3A6"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72AC0A8" w14:textId="091D4185"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0DD3CEB2" w14:textId="77777777" w:rsidTr="00D92779">
        <w:tc>
          <w:tcPr>
            <w:tcW w:w="510" w:type="dxa"/>
            <w:tcBorders>
              <w:top w:val="nil"/>
            </w:tcBorders>
            <w:shd w:val="clear" w:color="auto" w:fill="auto"/>
            <w:vAlign w:val="center"/>
          </w:tcPr>
          <w:p w14:paraId="4ADD4595" w14:textId="75722D19"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64.</w:t>
            </w:r>
          </w:p>
        </w:tc>
        <w:tc>
          <w:tcPr>
            <w:tcW w:w="3332" w:type="dxa"/>
            <w:tcBorders>
              <w:top w:val="nil"/>
            </w:tcBorders>
            <w:shd w:val="clear" w:color="auto" w:fill="auto"/>
            <w:vAlign w:val="center"/>
          </w:tcPr>
          <w:p w14:paraId="25C34BB5" w14:textId="792E22B3" w:rsidR="00A86AD4" w:rsidRPr="00B5462B" w:rsidRDefault="00E27C2F"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Demontaż ramki stalowej (elementu tabliczki </w:t>
            </w:r>
            <w:r w:rsidR="009A799D" w:rsidRPr="00B5462B">
              <w:rPr>
                <w:rFonts w:asciiTheme="minorHAnsi" w:hAnsiTheme="minorHAnsi" w:cstheme="minorHAnsi"/>
                <w:sz w:val="20"/>
                <w:szCs w:val="20"/>
              </w:rPr>
              <w:t>z</w:t>
            </w:r>
            <w:r w:rsidRPr="00B5462B">
              <w:rPr>
                <w:rFonts w:asciiTheme="minorHAnsi" w:hAnsiTheme="minorHAnsi" w:cstheme="minorHAnsi"/>
                <w:sz w:val="20"/>
                <w:szCs w:val="20"/>
              </w:rPr>
              <w:t xml:space="preserve"> informacją miejską) i</w:t>
            </w:r>
            <w:r w:rsidR="009A799D" w:rsidRPr="00B5462B">
              <w:rPr>
                <w:rFonts w:asciiTheme="minorHAnsi" w:hAnsiTheme="minorHAnsi" w:cstheme="minorHAnsi"/>
                <w:sz w:val="20"/>
                <w:szCs w:val="20"/>
              </w:rPr>
              <w:t> </w:t>
            </w:r>
            <w:r w:rsidRPr="00B5462B">
              <w:rPr>
                <w:rFonts w:asciiTheme="minorHAnsi" w:hAnsiTheme="minorHAnsi" w:cstheme="minorHAnsi"/>
                <w:sz w:val="20"/>
                <w:szCs w:val="20"/>
              </w:rPr>
              <w:t xml:space="preserve">montaż ramki z odzysku </w:t>
            </w:r>
            <w:r w:rsidRPr="00B5462B">
              <w:rPr>
                <w:rFonts w:asciiTheme="minorHAnsi" w:hAnsiTheme="minorHAnsi" w:cstheme="minorHAnsi"/>
                <w:i/>
                <w:iCs/>
                <w:sz w:val="20"/>
                <w:szCs w:val="20"/>
              </w:rPr>
              <w:t>(wymiary i</w:t>
            </w:r>
            <w:r w:rsidR="009A799D" w:rsidRPr="00B5462B">
              <w:rPr>
                <w:rFonts w:asciiTheme="minorHAnsi" w:hAnsiTheme="minorHAnsi" w:cstheme="minorHAnsi"/>
                <w:i/>
                <w:iCs/>
                <w:sz w:val="20"/>
                <w:szCs w:val="20"/>
              </w:rPr>
              <w:t> </w:t>
            </w:r>
            <w:r w:rsidRPr="00B5462B">
              <w:rPr>
                <w:rFonts w:asciiTheme="minorHAnsi" w:hAnsiTheme="minorHAnsi" w:cstheme="minorHAnsi"/>
                <w:i/>
                <w:iCs/>
                <w:sz w:val="20"/>
                <w:szCs w:val="20"/>
              </w:rPr>
              <w:t>charakterystyka znajdują się w OPZ)</w:t>
            </w:r>
          </w:p>
        </w:tc>
        <w:tc>
          <w:tcPr>
            <w:tcW w:w="877" w:type="dxa"/>
            <w:tcBorders>
              <w:top w:val="nil"/>
            </w:tcBorders>
            <w:shd w:val="clear" w:color="auto" w:fill="auto"/>
            <w:vAlign w:val="center"/>
          </w:tcPr>
          <w:p w14:paraId="503C2BC8" w14:textId="2496CFF3" w:rsidR="00A86AD4" w:rsidRPr="00B5462B" w:rsidRDefault="00A86AD4"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2F686702" w14:textId="0C5CC643" w:rsidR="00A86AD4"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534478EA" w14:textId="07A55F60"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4DF83E6" w14:textId="4F8EF81A"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2E88CF12" w14:textId="77777777" w:rsidTr="00D92779">
        <w:tc>
          <w:tcPr>
            <w:tcW w:w="510" w:type="dxa"/>
            <w:tcBorders>
              <w:top w:val="nil"/>
            </w:tcBorders>
            <w:shd w:val="clear" w:color="auto" w:fill="auto"/>
            <w:vAlign w:val="center"/>
          </w:tcPr>
          <w:p w14:paraId="11AD48BA" w14:textId="1D1E93E9"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lastRenderedPageBreak/>
              <w:t>65.</w:t>
            </w:r>
          </w:p>
        </w:tc>
        <w:tc>
          <w:tcPr>
            <w:tcW w:w="3332" w:type="dxa"/>
            <w:tcBorders>
              <w:top w:val="nil"/>
            </w:tcBorders>
            <w:shd w:val="clear" w:color="auto" w:fill="auto"/>
            <w:vAlign w:val="center"/>
          </w:tcPr>
          <w:p w14:paraId="3FCBB4AD" w14:textId="7418236B" w:rsidR="00A86AD4" w:rsidRPr="00B5462B" w:rsidRDefault="00E27C2F"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Poprawa mocowania tabliczki z</w:t>
            </w:r>
            <w:r w:rsidR="009A799D" w:rsidRPr="00B5462B">
              <w:rPr>
                <w:rFonts w:asciiTheme="minorHAnsi" w:hAnsiTheme="minorHAnsi" w:cstheme="minorHAnsi"/>
                <w:sz w:val="20"/>
                <w:szCs w:val="20"/>
              </w:rPr>
              <w:t> </w:t>
            </w:r>
            <w:r w:rsidRPr="00B5462B">
              <w:rPr>
                <w:rFonts w:asciiTheme="minorHAnsi" w:hAnsiTheme="minorHAnsi" w:cstheme="minorHAnsi"/>
                <w:sz w:val="20"/>
                <w:szCs w:val="20"/>
              </w:rPr>
              <w:t>informacją miejską</w:t>
            </w:r>
          </w:p>
        </w:tc>
        <w:tc>
          <w:tcPr>
            <w:tcW w:w="877" w:type="dxa"/>
            <w:tcBorders>
              <w:top w:val="nil"/>
            </w:tcBorders>
            <w:shd w:val="clear" w:color="auto" w:fill="auto"/>
            <w:vAlign w:val="center"/>
          </w:tcPr>
          <w:p w14:paraId="04DF3807" w14:textId="48B471F2" w:rsidR="00A86AD4" w:rsidRPr="00B5462B" w:rsidRDefault="00A86AD4"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02751C98" w14:textId="3EFE088C" w:rsidR="00A86AD4" w:rsidRPr="00B5462B" w:rsidRDefault="00D66FEE"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61D6A199" w14:textId="3E183380"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2025523" w14:textId="566A508E"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0819B4F0" w14:textId="77777777" w:rsidTr="00D92779">
        <w:tc>
          <w:tcPr>
            <w:tcW w:w="510" w:type="dxa"/>
            <w:tcBorders>
              <w:top w:val="nil"/>
            </w:tcBorders>
            <w:shd w:val="clear" w:color="auto" w:fill="auto"/>
            <w:vAlign w:val="center"/>
          </w:tcPr>
          <w:p w14:paraId="517CB796" w14:textId="457D04B6"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66.</w:t>
            </w:r>
          </w:p>
        </w:tc>
        <w:tc>
          <w:tcPr>
            <w:tcW w:w="3332" w:type="dxa"/>
            <w:tcBorders>
              <w:top w:val="nil"/>
            </w:tcBorders>
            <w:shd w:val="clear" w:color="auto" w:fill="auto"/>
            <w:vAlign w:val="center"/>
          </w:tcPr>
          <w:p w14:paraId="389BE25D" w14:textId="55D417A7" w:rsidR="00A86AD4" w:rsidRPr="00B5462B" w:rsidRDefault="00E27C2F"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Element odblaskowy u-1c metalowy do barier ochronnych wraz z</w:t>
            </w:r>
            <w:r w:rsidR="009A799D" w:rsidRPr="00B5462B">
              <w:rPr>
                <w:rFonts w:asciiTheme="minorHAnsi" w:hAnsiTheme="minorHAnsi" w:cstheme="minorHAnsi"/>
                <w:sz w:val="20"/>
                <w:szCs w:val="20"/>
              </w:rPr>
              <w:t> </w:t>
            </w:r>
            <w:r w:rsidRPr="00B5462B">
              <w:rPr>
                <w:rFonts w:asciiTheme="minorHAnsi" w:hAnsiTheme="minorHAnsi" w:cstheme="minorHAnsi"/>
                <w:sz w:val="20"/>
                <w:szCs w:val="20"/>
              </w:rPr>
              <w:t>montażem</w:t>
            </w:r>
          </w:p>
        </w:tc>
        <w:tc>
          <w:tcPr>
            <w:tcW w:w="877" w:type="dxa"/>
            <w:tcBorders>
              <w:top w:val="nil"/>
            </w:tcBorders>
            <w:shd w:val="clear" w:color="auto" w:fill="auto"/>
            <w:vAlign w:val="center"/>
          </w:tcPr>
          <w:p w14:paraId="4F47E0B4" w14:textId="4D84347E" w:rsidR="00A86AD4" w:rsidRPr="00B5462B" w:rsidRDefault="00A86AD4"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138427D8" w14:textId="3C9EF85A" w:rsidR="00A86AD4" w:rsidRPr="00B5462B" w:rsidRDefault="005B3135"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w:t>
            </w:r>
          </w:p>
        </w:tc>
        <w:tc>
          <w:tcPr>
            <w:tcW w:w="1555" w:type="dxa"/>
            <w:tcBorders>
              <w:top w:val="nil"/>
            </w:tcBorders>
            <w:shd w:val="clear" w:color="auto" w:fill="auto"/>
            <w:vAlign w:val="center"/>
          </w:tcPr>
          <w:p w14:paraId="4FF943C3" w14:textId="5FA78FBC"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8A975D2" w14:textId="2771F624"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5B3135" w:rsidRPr="00E55FFA" w14:paraId="7391D108" w14:textId="77777777" w:rsidTr="00D92779">
        <w:tc>
          <w:tcPr>
            <w:tcW w:w="510" w:type="dxa"/>
            <w:tcBorders>
              <w:top w:val="nil"/>
            </w:tcBorders>
            <w:shd w:val="clear" w:color="auto" w:fill="auto"/>
            <w:vAlign w:val="center"/>
          </w:tcPr>
          <w:p w14:paraId="518B07DB" w14:textId="1F5533F1" w:rsidR="005B3135" w:rsidRDefault="005B313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67.</w:t>
            </w:r>
          </w:p>
        </w:tc>
        <w:tc>
          <w:tcPr>
            <w:tcW w:w="3332" w:type="dxa"/>
            <w:tcBorders>
              <w:top w:val="nil"/>
            </w:tcBorders>
            <w:shd w:val="clear" w:color="auto" w:fill="auto"/>
            <w:vAlign w:val="center"/>
          </w:tcPr>
          <w:p w14:paraId="5DB92D1B" w14:textId="2851CBB6" w:rsidR="005B3135" w:rsidRPr="00B5462B" w:rsidRDefault="005B3135"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przed przejazdami kolejowymi G-1</w:t>
            </w:r>
          </w:p>
        </w:tc>
        <w:tc>
          <w:tcPr>
            <w:tcW w:w="877" w:type="dxa"/>
            <w:tcBorders>
              <w:top w:val="nil"/>
            </w:tcBorders>
            <w:shd w:val="clear" w:color="auto" w:fill="auto"/>
            <w:vAlign w:val="center"/>
          </w:tcPr>
          <w:p w14:paraId="240448C4" w14:textId="64C8F4F7" w:rsidR="005B3135" w:rsidRPr="00B5462B" w:rsidRDefault="0060500D"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53684684" w14:textId="306DE5D1" w:rsidR="005B3135" w:rsidRPr="00B5462B" w:rsidRDefault="0060500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62662273" w14:textId="4FF96A23" w:rsidR="005B313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3447038" w14:textId="126E73B0" w:rsidR="005B313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5B3135" w:rsidRPr="00E55FFA" w14:paraId="120A4F4F" w14:textId="77777777" w:rsidTr="00D92779">
        <w:tc>
          <w:tcPr>
            <w:tcW w:w="510" w:type="dxa"/>
            <w:tcBorders>
              <w:top w:val="nil"/>
            </w:tcBorders>
            <w:shd w:val="clear" w:color="auto" w:fill="auto"/>
            <w:vAlign w:val="center"/>
          </w:tcPr>
          <w:p w14:paraId="7DB274EC" w14:textId="51D9780C" w:rsidR="005B3135" w:rsidRDefault="005B313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68.</w:t>
            </w:r>
          </w:p>
        </w:tc>
        <w:tc>
          <w:tcPr>
            <w:tcW w:w="3332" w:type="dxa"/>
            <w:tcBorders>
              <w:top w:val="nil"/>
            </w:tcBorders>
            <w:shd w:val="clear" w:color="auto" w:fill="auto"/>
            <w:vAlign w:val="center"/>
          </w:tcPr>
          <w:p w14:paraId="423C71D4" w14:textId="77493387" w:rsidR="005B3135" w:rsidRPr="00B5462B" w:rsidRDefault="005B3135"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przed przejazdami kolejowymi G-2</w:t>
            </w:r>
          </w:p>
        </w:tc>
        <w:tc>
          <w:tcPr>
            <w:tcW w:w="877" w:type="dxa"/>
            <w:tcBorders>
              <w:top w:val="nil"/>
            </w:tcBorders>
            <w:shd w:val="clear" w:color="auto" w:fill="auto"/>
            <w:vAlign w:val="center"/>
          </w:tcPr>
          <w:p w14:paraId="23E7A1AB" w14:textId="7A865B89" w:rsidR="005B3135" w:rsidRPr="00B5462B" w:rsidRDefault="0060500D"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0831D3D3" w14:textId="03164A7D" w:rsidR="005B3135" w:rsidRPr="00B5462B" w:rsidRDefault="0060500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7A97E9B1" w14:textId="30589026" w:rsidR="005B313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0ED134D" w14:textId="04004F9E" w:rsidR="005B313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5B3135" w:rsidRPr="00E55FFA" w14:paraId="229807BA" w14:textId="77777777" w:rsidTr="00D92779">
        <w:tc>
          <w:tcPr>
            <w:tcW w:w="510" w:type="dxa"/>
            <w:tcBorders>
              <w:top w:val="nil"/>
            </w:tcBorders>
            <w:shd w:val="clear" w:color="auto" w:fill="auto"/>
            <w:vAlign w:val="center"/>
          </w:tcPr>
          <w:p w14:paraId="6BFBA2DF" w14:textId="23F332AE" w:rsidR="005B3135" w:rsidRDefault="005B313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69.</w:t>
            </w:r>
          </w:p>
        </w:tc>
        <w:tc>
          <w:tcPr>
            <w:tcW w:w="3332" w:type="dxa"/>
            <w:tcBorders>
              <w:top w:val="nil"/>
            </w:tcBorders>
            <w:shd w:val="clear" w:color="auto" w:fill="auto"/>
            <w:vAlign w:val="center"/>
          </w:tcPr>
          <w:p w14:paraId="2FA43927" w14:textId="16BDCE5C" w:rsidR="005B3135" w:rsidRPr="00B5462B" w:rsidRDefault="005B3135"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przed przejazdami kolejowymi G-3</w:t>
            </w:r>
          </w:p>
        </w:tc>
        <w:tc>
          <w:tcPr>
            <w:tcW w:w="877" w:type="dxa"/>
            <w:tcBorders>
              <w:top w:val="nil"/>
            </w:tcBorders>
            <w:shd w:val="clear" w:color="auto" w:fill="auto"/>
            <w:vAlign w:val="center"/>
          </w:tcPr>
          <w:p w14:paraId="4A3155A0" w14:textId="37FA3885" w:rsidR="005B3135" w:rsidRPr="00B5462B" w:rsidRDefault="0060500D"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61AEA766" w14:textId="09343C6F" w:rsidR="005B3135" w:rsidRPr="00B5462B" w:rsidRDefault="0060500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0458F0D0" w14:textId="0DF0D848" w:rsidR="005B313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31B1F98" w14:textId="7D4F4446" w:rsidR="005B313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5B3135" w:rsidRPr="00E55FFA" w14:paraId="4334911F" w14:textId="77777777" w:rsidTr="00D92779">
        <w:tc>
          <w:tcPr>
            <w:tcW w:w="510" w:type="dxa"/>
            <w:tcBorders>
              <w:top w:val="nil"/>
            </w:tcBorders>
            <w:shd w:val="clear" w:color="auto" w:fill="auto"/>
            <w:vAlign w:val="center"/>
          </w:tcPr>
          <w:p w14:paraId="0BA63A14" w14:textId="4BFF89A2" w:rsidR="005B3135" w:rsidRDefault="005B313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70.</w:t>
            </w:r>
          </w:p>
        </w:tc>
        <w:tc>
          <w:tcPr>
            <w:tcW w:w="3332" w:type="dxa"/>
            <w:tcBorders>
              <w:top w:val="nil"/>
            </w:tcBorders>
            <w:shd w:val="clear" w:color="auto" w:fill="auto"/>
            <w:vAlign w:val="center"/>
          </w:tcPr>
          <w:p w14:paraId="030ED155" w14:textId="07B4A0F3" w:rsidR="005B3135" w:rsidRPr="00B5462B" w:rsidRDefault="005B3135"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Znaki przed przejazdami kolejowymi G-4</w:t>
            </w:r>
          </w:p>
        </w:tc>
        <w:tc>
          <w:tcPr>
            <w:tcW w:w="877" w:type="dxa"/>
            <w:tcBorders>
              <w:top w:val="nil"/>
            </w:tcBorders>
            <w:shd w:val="clear" w:color="auto" w:fill="auto"/>
            <w:vAlign w:val="center"/>
          </w:tcPr>
          <w:p w14:paraId="6A8168F7" w14:textId="46D33A3C" w:rsidR="005B3135" w:rsidRPr="00B5462B" w:rsidRDefault="0060500D"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szt.</w:t>
            </w:r>
          </w:p>
        </w:tc>
        <w:tc>
          <w:tcPr>
            <w:tcW w:w="1154" w:type="dxa"/>
            <w:tcBorders>
              <w:top w:val="nil"/>
            </w:tcBorders>
            <w:vAlign w:val="center"/>
          </w:tcPr>
          <w:p w14:paraId="01A4C9B1" w14:textId="33FF2972" w:rsidR="005B3135" w:rsidRPr="00B5462B" w:rsidRDefault="0060500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p>
        </w:tc>
        <w:tc>
          <w:tcPr>
            <w:tcW w:w="1555" w:type="dxa"/>
            <w:tcBorders>
              <w:top w:val="nil"/>
            </w:tcBorders>
            <w:shd w:val="clear" w:color="auto" w:fill="auto"/>
            <w:vAlign w:val="center"/>
          </w:tcPr>
          <w:p w14:paraId="29DA3C61" w14:textId="56F49379" w:rsidR="005B313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44B2E1B" w14:textId="0D83386C" w:rsidR="005B3135"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2C08761B" w14:textId="77777777" w:rsidTr="00D92779">
        <w:tc>
          <w:tcPr>
            <w:tcW w:w="510" w:type="dxa"/>
            <w:tcBorders>
              <w:top w:val="nil"/>
            </w:tcBorders>
            <w:shd w:val="clear" w:color="auto" w:fill="auto"/>
            <w:vAlign w:val="center"/>
          </w:tcPr>
          <w:p w14:paraId="5D3EFEC7" w14:textId="68531318" w:rsidR="00A86AD4" w:rsidRDefault="0060500D"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71</w:t>
            </w:r>
            <w:r w:rsidR="00A86AD4">
              <w:rPr>
                <w:rFonts w:asciiTheme="minorHAnsi" w:hAnsiTheme="minorHAnsi" w:cstheme="minorHAnsi"/>
                <w:sz w:val="20"/>
                <w:szCs w:val="20"/>
              </w:rPr>
              <w:t>.</w:t>
            </w:r>
          </w:p>
        </w:tc>
        <w:tc>
          <w:tcPr>
            <w:tcW w:w="3332" w:type="dxa"/>
            <w:tcBorders>
              <w:top w:val="nil"/>
            </w:tcBorders>
            <w:shd w:val="clear" w:color="auto" w:fill="auto"/>
            <w:vAlign w:val="center"/>
          </w:tcPr>
          <w:p w14:paraId="54C0FCD9" w14:textId="02FB0035" w:rsidR="00A86AD4" w:rsidRPr="00B5462B" w:rsidRDefault="00E27C2F"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Wykonanie oznakowania poziomego (</w:t>
            </w:r>
            <w:r w:rsidR="00F61188" w:rsidRPr="00B5462B">
              <w:rPr>
                <w:rFonts w:asciiTheme="minorHAnsi" w:hAnsiTheme="minorHAnsi" w:cstheme="minorHAnsi"/>
                <w:sz w:val="20"/>
                <w:szCs w:val="20"/>
              </w:rPr>
              <w:t>m</w:t>
            </w:r>
            <w:r w:rsidRPr="00B5462B">
              <w:rPr>
                <w:rFonts w:asciiTheme="minorHAnsi" w:hAnsiTheme="minorHAnsi" w:cstheme="minorHAnsi"/>
                <w:sz w:val="20"/>
                <w:szCs w:val="20"/>
              </w:rPr>
              <w:t>.in. znaki P-10, P-11, P-19, P-20, P-21, P-24) w technologii cienkowarstwowej, kolor biały</w:t>
            </w:r>
          </w:p>
        </w:tc>
        <w:tc>
          <w:tcPr>
            <w:tcW w:w="877" w:type="dxa"/>
            <w:tcBorders>
              <w:top w:val="nil"/>
            </w:tcBorders>
            <w:shd w:val="clear" w:color="auto" w:fill="auto"/>
            <w:vAlign w:val="center"/>
          </w:tcPr>
          <w:p w14:paraId="0AB0E189" w14:textId="0BEB92F0" w:rsidR="00A86AD4" w:rsidRPr="00B5462B" w:rsidRDefault="00E27C2F"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3EC8E9EF" w14:textId="58817AE3" w:rsidR="00A86AD4" w:rsidRPr="00B5462B" w:rsidRDefault="0060500D"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r w:rsidR="00D66FEE" w:rsidRPr="00B5462B">
              <w:rPr>
                <w:rFonts w:asciiTheme="minorHAnsi" w:hAnsiTheme="minorHAnsi" w:cstheme="minorHAnsi"/>
                <w:sz w:val="20"/>
                <w:szCs w:val="20"/>
              </w:rPr>
              <w:t>0</w:t>
            </w:r>
            <w:r w:rsidR="001E3ABB" w:rsidRPr="00B5462B">
              <w:rPr>
                <w:rFonts w:asciiTheme="minorHAnsi" w:hAnsiTheme="minorHAnsi" w:cstheme="minorHAnsi"/>
                <w:sz w:val="20"/>
                <w:szCs w:val="20"/>
              </w:rPr>
              <w:t>20</w:t>
            </w:r>
          </w:p>
        </w:tc>
        <w:tc>
          <w:tcPr>
            <w:tcW w:w="1555" w:type="dxa"/>
            <w:tcBorders>
              <w:top w:val="nil"/>
            </w:tcBorders>
            <w:shd w:val="clear" w:color="auto" w:fill="auto"/>
            <w:vAlign w:val="center"/>
          </w:tcPr>
          <w:p w14:paraId="3CC35343" w14:textId="3C9D96FD"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C5DF839" w14:textId="688AEECE"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7E13EB64" w14:textId="77777777" w:rsidTr="00D92779">
        <w:tc>
          <w:tcPr>
            <w:tcW w:w="510" w:type="dxa"/>
            <w:tcBorders>
              <w:top w:val="nil"/>
            </w:tcBorders>
            <w:shd w:val="clear" w:color="auto" w:fill="auto"/>
            <w:vAlign w:val="center"/>
          </w:tcPr>
          <w:p w14:paraId="5BA7A3A7" w14:textId="2C4CB0FB" w:rsidR="00A86AD4" w:rsidRDefault="0060500D"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72</w:t>
            </w:r>
            <w:r w:rsidR="00A86AD4">
              <w:rPr>
                <w:rFonts w:asciiTheme="minorHAnsi" w:hAnsiTheme="minorHAnsi" w:cstheme="minorHAnsi"/>
                <w:sz w:val="20"/>
                <w:szCs w:val="20"/>
              </w:rPr>
              <w:t>.</w:t>
            </w:r>
          </w:p>
        </w:tc>
        <w:tc>
          <w:tcPr>
            <w:tcW w:w="3332" w:type="dxa"/>
            <w:tcBorders>
              <w:top w:val="nil"/>
            </w:tcBorders>
            <w:shd w:val="clear" w:color="auto" w:fill="auto"/>
            <w:vAlign w:val="center"/>
          </w:tcPr>
          <w:p w14:paraId="493E2033" w14:textId="51C7CF0E" w:rsidR="00A86AD4" w:rsidRPr="00B5462B" w:rsidRDefault="00E27C2F"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Wykonanie oznakowania poziomego (m. in. </w:t>
            </w:r>
            <w:r w:rsidR="0060500D" w:rsidRPr="00B5462B">
              <w:rPr>
                <w:rFonts w:asciiTheme="minorHAnsi" w:hAnsiTheme="minorHAnsi" w:cstheme="minorHAnsi"/>
                <w:sz w:val="20"/>
                <w:szCs w:val="20"/>
              </w:rPr>
              <w:t>z</w:t>
            </w:r>
            <w:r w:rsidRPr="00B5462B">
              <w:rPr>
                <w:rFonts w:asciiTheme="minorHAnsi" w:hAnsiTheme="minorHAnsi" w:cstheme="minorHAnsi"/>
                <w:sz w:val="20"/>
                <w:szCs w:val="20"/>
              </w:rPr>
              <w:t>naki P-10, P-11, P-19, P-20, P-21, P-24) w technologii cienkowarstwowej, kolor inny (np. niebieski, czerwony)</w:t>
            </w:r>
          </w:p>
        </w:tc>
        <w:tc>
          <w:tcPr>
            <w:tcW w:w="877" w:type="dxa"/>
            <w:tcBorders>
              <w:top w:val="nil"/>
            </w:tcBorders>
            <w:shd w:val="clear" w:color="auto" w:fill="auto"/>
            <w:vAlign w:val="center"/>
          </w:tcPr>
          <w:p w14:paraId="6F6618E5" w14:textId="39944689" w:rsidR="00A86AD4" w:rsidRPr="00B5462B" w:rsidRDefault="00E27C2F"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3AD5F743" w14:textId="3685F0D9" w:rsidR="00A86AD4" w:rsidRPr="00B5462B" w:rsidRDefault="001E3ABB"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240</w:t>
            </w:r>
          </w:p>
        </w:tc>
        <w:tc>
          <w:tcPr>
            <w:tcW w:w="1555" w:type="dxa"/>
            <w:tcBorders>
              <w:top w:val="nil"/>
            </w:tcBorders>
            <w:shd w:val="clear" w:color="auto" w:fill="auto"/>
            <w:vAlign w:val="center"/>
          </w:tcPr>
          <w:p w14:paraId="3D7B98BC" w14:textId="59B402B4"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99F4481" w14:textId="335D65D3"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166E3311" w14:textId="77777777" w:rsidTr="00D92779">
        <w:tc>
          <w:tcPr>
            <w:tcW w:w="510" w:type="dxa"/>
            <w:tcBorders>
              <w:top w:val="nil"/>
            </w:tcBorders>
            <w:shd w:val="clear" w:color="auto" w:fill="auto"/>
            <w:vAlign w:val="center"/>
          </w:tcPr>
          <w:p w14:paraId="5D3A560F" w14:textId="62B3C4D4" w:rsidR="00A86AD4" w:rsidRDefault="0060500D"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73</w:t>
            </w:r>
            <w:r w:rsidR="00A86AD4">
              <w:rPr>
                <w:rFonts w:asciiTheme="minorHAnsi" w:hAnsiTheme="minorHAnsi" w:cstheme="minorHAnsi"/>
                <w:sz w:val="20"/>
                <w:szCs w:val="20"/>
              </w:rPr>
              <w:t>.</w:t>
            </w:r>
          </w:p>
        </w:tc>
        <w:tc>
          <w:tcPr>
            <w:tcW w:w="3332" w:type="dxa"/>
            <w:tcBorders>
              <w:top w:val="nil"/>
            </w:tcBorders>
            <w:shd w:val="clear" w:color="auto" w:fill="auto"/>
            <w:vAlign w:val="center"/>
          </w:tcPr>
          <w:p w14:paraId="22046BAC" w14:textId="2A1EEAF9" w:rsidR="00A86AD4" w:rsidRPr="00B5462B" w:rsidRDefault="00F6118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Wykonanie oznakowania poziomego w technologii grubowarstwowej masą chemoutwardzalną (m.in. znaki P-10) kolor biały </w:t>
            </w:r>
          </w:p>
        </w:tc>
        <w:tc>
          <w:tcPr>
            <w:tcW w:w="877" w:type="dxa"/>
            <w:tcBorders>
              <w:top w:val="nil"/>
            </w:tcBorders>
            <w:shd w:val="clear" w:color="auto" w:fill="auto"/>
            <w:vAlign w:val="center"/>
          </w:tcPr>
          <w:p w14:paraId="1EA36061" w14:textId="6364AD3B" w:rsidR="00A86AD4" w:rsidRPr="00B5462B" w:rsidRDefault="00E27C2F"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7CB53A3B" w14:textId="6EFC3A2A" w:rsidR="00A86AD4" w:rsidRPr="00B5462B" w:rsidRDefault="001E3ABB"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80</w:t>
            </w:r>
          </w:p>
        </w:tc>
        <w:tc>
          <w:tcPr>
            <w:tcW w:w="1555" w:type="dxa"/>
            <w:tcBorders>
              <w:top w:val="nil"/>
            </w:tcBorders>
            <w:shd w:val="clear" w:color="auto" w:fill="auto"/>
            <w:vAlign w:val="center"/>
          </w:tcPr>
          <w:p w14:paraId="4F87F733" w14:textId="6DD8DC4E"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E232C7B" w14:textId="172FFDAD" w:rsidR="00A86AD4" w:rsidRPr="008C1194" w:rsidRDefault="00066C05"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1FDCC351" w14:textId="77777777" w:rsidTr="00D92779">
        <w:tc>
          <w:tcPr>
            <w:tcW w:w="510" w:type="dxa"/>
            <w:tcBorders>
              <w:top w:val="nil"/>
            </w:tcBorders>
            <w:shd w:val="clear" w:color="auto" w:fill="auto"/>
            <w:vAlign w:val="center"/>
          </w:tcPr>
          <w:p w14:paraId="1CA9D87D" w14:textId="23CEBED7"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7</w:t>
            </w:r>
            <w:r w:rsidR="0060500D">
              <w:rPr>
                <w:rFonts w:asciiTheme="minorHAnsi" w:hAnsiTheme="minorHAnsi" w:cstheme="minorHAnsi"/>
                <w:sz w:val="20"/>
                <w:szCs w:val="20"/>
              </w:rPr>
              <w:t>4</w:t>
            </w:r>
            <w:r>
              <w:rPr>
                <w:rFonts w:asciiTheme="minorHAnsi" w:hAnsiTheme="minorHAnsi" w:cstheme="minorHAnsi"/>
                <w:sz w:val="20"/>
                <w:szCs w:val="20"/>
              </w:rPr>
              <w:t>.</w:t>
            </w:r>
          </w:p>
        </w:tc>
        <w:tc>
          <w:tcPr>
            <w:tcW w:w="3332" w:type="dxa"/>
            <w:tcBorders>
              <w:top w:val="nil"/>
            </w:tcBorders>
            <w:shd w:val="clear" w:color="auto" w:fill="auto"/>
            <w:vAlign w:val="center"/>
          </w:tcPr>
          <w:p w14:paraId="3AE2E790" w14:textId="60603886" w:rsidR="00A86AD4" w:rsidRPr="00B5462B" w:rsidRDefault="00F6118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Wykonanie oznakowania poziomego w technologii grubowarstwowej masą chemoutwardzalną, kolor inny (np. niebieski, czerwony)</w:t>
            </w:r>
          </w:p>
        </w:tc>
        <w:tc>
          <w:tcPr>
            <w:tcW w:w="877" w:type="dxa"/>
            <w:tcBorders>
              <w:top w:val="nil"/>
            </w:tcBorders>
            <w:shd w:val="clear" w:color="auto" w:fill="auto"/>
            <w:vAlign w:val="center"/>
          </w:tcPr>
          <w:p w14:paraId="2DDA42F9" w14:textId="1FB21B2D" w:rsidR="00A86AD4" w:rsidRPr="00B5462B" w:rsidRDefault="00E27C2F"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2948251F" w14:textId="746B5E7A" w:rsidR="00A86AD4" w:rsidRPr="00B5462B" w:rsidRDefault="001E3ABB"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50</w:t>
            </w:r>
          </w:p>
        </w:tc>
        <w:tc>
          <w:tcPr>
            <w:tcW w:w="1555" w:type="dxa"/>
            <w:tcBorders>
              <w:top w:val="nil"/>
            </w:tcBorders>
            <w:shd w:val="clear" w:color="auto" w:fill="auto"/>
            <w:vAlign w:val="center"/>
          </w:tcPr>
          <w:p w14:paraId="4FC4E7DC" w14:textId="043DC267" w:rsidR="00A86AD4" w:rsidRPr="008C1194" w:rsidRDefault="002C7B30"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FFFB558" w14:textId="03521370" w:rsidR="00A86AD4" w:rsidRPr="008C1194" w:rsidRDefault="002C7B30"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A86AD4" w:rsidRPr="00E55FFA" w14:paraId="5CA3FC72" w14:textId="77777777" w:rsidTr="00D92779">
        <w:tc>
          <w:tcPr>
            <w:tcW w:w="510" w:type="dxa"/>
            <w:tcBorders>
              <w:top w:val="nil"/>
            </w:tcBorders>
            <w:shd w:val="clear" w:color="auto" w:fill="auto"/>
            <w:vAlign w:val="center"/>
          </w:tcPr>
          <w:p w14:paraId="733DC5CD" w14:textId="58A1EC86" w:rsidR="00A86AD4" w:rsidRDefault="00A86AD4"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7</w:t>
            </w:r>
            <w:r w:rsidR="0060500D">
              <w:rPr>
                <w:rFonts w:asciiTheme="minorHAnsi" w:hAnsiTheme="minorHAnsi" w:cstheme="minorHAnsi"/>
                <w:sz w:val="20"/>
                <w:szCs w:val="20"/>
              </w:rPr>
              <w:t>5</w:t>
            </w:r>
            <w:r>
              <w:rPr>
                <w:rFonts w:asciiTheme="minorHAnsi" w:hAnsiTheme="minorHAnsi" w:cstheme="minorHAnsi"/>
                <w:sz w:val="20"/>
                <w:szCs w:val="20"/>
              </w:rPr>
              <w:t>.</w:t>
            </w:r>
          </w:p>
        </w:tc>
        <w:tc>
          <w:tcPr>
            <w:tcW w:w="3332" w:type="dxa"/>
            <w:tcBorders>
              <w:top w:val="nil"/>
            </w:tcBorders>
            <w:shd w:val="clear" w:color="auto" w:fill="auto"/>
            <w:vAlign w:val="center"/>
          </w:tcPr>
          <w:p w14:paraId="23DA3F56" w14:textId="7EA7E7A8" w:rsidR="00A86AD4" w:rsidRPr="00B5462B" w:rsidRDefault="00F61188" w:rsidP="008C1194">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Usuwanie starego oznakowania poziomego poprzez </w:t>
            </w:r>
            <w:r w:rsidR="008C1194" w:rsidRPr="00B5462B">
              <w:rPr>
                <w:rFonts w:asciiTheme="minorHAnsi" w:hAnsiTheme="minorHAnsi" w:cstheme="minorHAnsi"/>
                <w:sz w:val="20"/>
                <w:szCs w:val="20"/>
              </w:rPr>
              <w:t>frezowanie lub piaskowanie</w:t>
            </w:r>
          </w:p>
        </w:tc>
        <w:tc>
          <w:tcPr>
            <w:tcW w:w="877" w:type="dxa"/>
            <w:tcBorders>
              <w:top w:val="nil"/>
            </w:tcBorders>
            <w:shd w:val="clear" w:color="auto" w:fill="auto"/>
            <w:vAlign w:val="center"/>
          </w:tcPr>
          <w:p w14:paraId="06BC9572" w14:textId="5AE54385" w:rsidR="00A86AD4" w:rsidRPr="00B5462B" w:rsidRDefault="00E27C2F" w:rsidP="008C1194">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0BBDE9AB" w14:textId="278C0F63" w:rsidR="00A86AD4" w:rsidRPr="00B5462B" w:rsidRDefault="001E3ABB" w:rsidP="008C1194">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20</w:t>
            </w:r>
          </w:p>
        </w:tc>
        <w:tc>
          <w:tcPr>
            <w:tcW w:w="1555" w:type="dxa"/>
            <w:tcBorders>
              <w:top w:val="nil"/>
            </w:tcBorders>
            <w:shd w:val="clear" w:color="auto" w:fill="auto"/>
            <w:vAlign w:val="center"/>
          </w:tcPr>
          <w:p w14:paraId="0FBA01E4" w14:textId="73BE462B" w:rsidR="00A86AD4" w:rsidRPr="008C1194" w:rsidRDefault="002C7B30"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DE74737" w14:textId="3E35318F" w:rsidR="00A86AD4" w:rsidRPr="008C1194" w:rsidRDefault="002C7B30" w:rsidP="008C1194">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561936" w14:paraId="37BE368C" w14:textId="77777777" w:rsidTr="00775987">
        <w:tc>
          <w:tcPr>
            <w:tcW w:w="7428" w:type="dxa"/>
            <w:gridSpan w:val="5"/>
          </w:tcPr>
          <w:p w14:paraId="5591B476" w14:textId="2FED5178" w:rsidR="00561936" w:rsidRDefault="00561936" w:rsidP="00A86AD4">
            <w:pPr>
              <w:jc w:val="right"/>
              <w:rPr>
                <w:rFonts w:asciiTheme="minorHAnsi" w:hAnsiTheme="minorHAnsi" w:cstheme="minorHAnsi"/>
                <w:sz w:val="20"/>
                <w:szCs w:val="20"/>
              </w:rPr>
            </w:pPr>
            <w:r>
              <w:rPr>
                <w:rFonts w:asciiTheme="minorHAnsi" w:hAnsiTheme="minorHAnsi" w:cstheme="minorHAnsi"/>
                <w:sz w:val="20"/>
                <w:szCs w:val="20"/>
              </w:rPr>
              <w:t>OGÓŁEM:</w:t>
            </w:r>
          </w:p>
          <w:p w14:paraId="51C4E836" w14:textId="011B5181" w:rsidR="00561936" w:rsidRDefault="00561936" w:rsidP="00A86AD4">
            <w:pPr>
              <w:jc w:val="right"/>
            </w:pPr>
            <w:r>
              <w:rPr>
                <w:rFonts w:asciiTheme="minorHAnsi" w:hAnsiTheme="minorHAnsi" w:cstheme="minorHAnsi"/>
                <w:sz w:val="12"/>
                <w:szCs w:val="12"/>
              </w:rPr>
              <w:t>[suma wierszy od 1 do 75, przenieść do pkt. 4.1. formularza]</w:t>
            </w:r>
          </w:p>
        </w:tc>
        <w:tc>
          <w:tcPr>
            <w:tcW w:w="1752" w:type="dxa"/>
            <w:shd w:val="clear" w:color="auto" w:fill="auto"/>
            <w:vAlign w:val="bottom"/>
          </w:tcPr>
          <w:p w14:paraId="0A0D3530" w14:textId="21D2BAE2" w:rsidR="00561936" w:rsidRDefault="002C7B30" w:rsidP="00A86AD4">
            <w:pPr>
              <w:spacing w:before="240"/>
              <w:jc w:val="center"/>
              <w:rPr>
                <w:rFonts w:asciiTheme="minorHAnsi" w:hAnsiTheme="minorHAnsi" w:cstheme="minorHAnsi"/>
                <w:sz w:val="20"/>
                <w:szCs w:val="20"/>
              </w:rPr>
            </w:pPr>
            <w:r>
              <w:rPr>
                <w:rFonts w:asciiTheme="minorHAnsi" w:hAnsiTheme="minorHAnsi" w:cstheme="minorHAnsi"/>
                <w:sz w:val="20"/>
                <w:szCs w:val="20"/>
              </w:rPr>
              <w:t>___</w:t>
            </w:r>
          </w:p>
        </w:tc>
      </w:tr>
    </w:tbl>
    <w:p w14:paraId="13AD9AE4" w14:textId="765EB34B" w:rsidR="0075557A" w:rsidRPr="00BD0A1A" w:rsidRDefault="0075557A" w:rsidP="00672B8B">
      <w:pPr>
        <w:pStyle w:val="Nagwek2"/>
        <w:keepNext w:val="0"/>
        <w:numPr>
          <w:ilvl w:val="1"/>
          <w:numId w:val="2"/>
        </w:numPr>
        <w:tabs>
          <w:tab w:val="clear" w:pos="2774"/>
        </w:tabs>
        <w:spacing w:before="360" w:line="360" w:lineRule="auto"/>
        <w:ind w:left="851" w:hanging="567"/>
        <w:rPr>
          <w:rFonts w:ascii="Calibri" w:hAnsi="Calibri"/>
          <w:sz w:val="20"/>
          <w:szCs w:val="20"/>
        </w:rPr>
      </w:pPr>
      <w:r w:rsidRPr="0075557A">
        <w:rPr>
          <w:rFonts w:ascii="Calibri" w:hAnsi="Calibri"/>
          <w:b w:val="0"/>
          <w:bCs w:val="0"/>
          <w:sz w:val="20"/>
          <w:szCs w:val="20"/>
        </w:rPr>
        <w:t xml:space="preserve">W zakresie Części </w:t>
      </w:r>
      <w:r>
        <w:rPr>
          <w:rFonts w:ascii="Calibri" w:hAnsi="Calibri"/>
          <w:b w:val="0"/>
          <w:bCs w:val="0"/>
          <w:sz w:val="20"/>
          <w:szCs w:val="20"/>
        </w:rPr>
        <w:t>2</w:t>
      </w:r>
      <w:r w:rsidRPr="0075557A">
        <w:rPr>
          <w:rFonts w:ascii="Calibri" w:hAnsi="Calibri"/>
          <w:b w:val="0"/>
          <w:bCs w:val="0"/>
          <w:sz w:val="20"/>
          <w:szCs w:val="20"/>
        </w:rPr>
        <w:t xml:space="preserve"> zamówienia</w:t>
      </w:r>
      <w:r w:rsidR="00672B8B" w:rsidRPr="00672B8B">
        <w:rPr>
          <w:rFonts w:ascii="Calibri" w:hAnsi="Calibri"/>
          <w:b w:val="0"/>
          <w:bCs w:val="0"/>
          <w:sz w:val="20"/>
          <w:szCs w:val="20"/>
          <w:vertAlign w:val="superscript"/>
        </w:rPr>
        <w:t>1</w:t>
      </w:r>
      <w:r w:rsidRPr="0075557A">
        <w:rPr>
          <w:rFonts w:ascii="Calibri" w:hAnsi="Calibri"/>
          <w:b w:val="0"/>
          <w:bCs w:val="0"/>
          <w:sz w:val="20"/>
          <w:szCs w:val="20"/>
        </w:rPr>
        <w:t>:</w:t>
      </w:r>
      <w:r>
        <w:rPr>
          <w:rFonts w:ascii="Calibri" w:hAnsi="Calibri"/>
          <w:sz w:val="20"/>
          <w:szCs w:val="20"/>
        </w:rPr>
        <w:t xml:space="preserve"> Remonty cząstkowe </w:t>
      </w:r>
      <w:r w:rsidRPr="00BD0A1A">
        <w:rPr>
          <w:rFonts w:ascii="Calibri" w:hAnsi="Calibri"/>
          <w:sz w:val="20"/>
          <w:szCs w:val="20"/>
        </w:rPr>
        <w:t xml:space="preserve">za cenę brutto </w:t>
      </w:r>
      <w:r w:rsidR="00561936">
        <w:rPr>
          <w:rFonts w:ascii="Calibri" w:hAnsi="Calibri"/>
          <w:sz w:val="20"/>
          <w:szCs w:val="20"/>
        </w:rPr>
        <w:t>_____</w:t>
      </w:r>
      <w:r w:rsidRPr="00BD0A1A">
        <w:rPr>
          <w:rFonts w:ascii="Calibri" w:hAnsi="Calibri"/>
          <w:sz w:val="20"/>
          <w:szCs w:val="20"/>
        </w:rPr>
        <w:t xml:space="preserve"> zł (słownie: </w:t>
      </w:r>
      <w:r w:rsidR="00561936">
        <w:rPr>
          <w:rFonts w:ascii="Calibri" w:hAnsi="Calibri"/>
          <w:sz w:val="20"/>
          <w:szCs w:val="20"/>
        </w:rPr>
        <w:t>_____</w:t>
      </w:r>
      <w:r w:rsidRPr="00BD0A1A">
        <w:rPr>
          <w:rFonts w:ascii="Calibri" w:hAnsi="Calibri"/>
          <w:sz w:val="20"/>
          <w:szCs w:val="20"/>
        </w:rPr>
        <w:t>).</w:t>
      </w:r>
    </w:p>
    <w:p w14:paraId="061BCDC3" w14:textId="77777777" w:rsidR="0075557A" w:rsidRDefault="0075557A" w:rsidP="0075557A">
      <w:pPr>
        <w:spacing w:after="120"/>
        <w:rPr>
          <w:rFonts w:asciiTheme="minorHAnsi" w:hAnsiTheme="minorHAnsi"/>
          <w:sz w:val="20"/>
          <w:szCs w:val="20"/>
        </w:rPr>
      </w:pPr>
      <w:r w:rsidRPr="001C7438">
        <w:rPr>
          <w:rFonts w:asciiTheme="minorHAnsi" w:hAnsiTheme="minorHAnsi"/>
          <w:sz w:val="20"/>
          <w:szCs w:val="20"/>
        </w:rPr>
        <w:t>Cen</w:t>
      </w:r>
      <w:r>
        <w:rPr>
          <w:rFonts w:asciiTheme="minorHAnsi" w:hAnsiTheme="minorHAnsi"/>
          <w:sz w:val="20"/>
          <w:szCs w:val="20"/>
        </w:rPr>
        <w:t>ę</w:t>
      </w:r>
      <w:r w:rsidRPr="001C7438">
        <w:rPr>
          <w:rFonts w:asciiTheme="minorHAnsi" w:hAnsiTheme="minorHAnsi"/>
          <w:sz w:val="20"/>
          <w:szCs w:val="20"/>
        </w:rPr>
        <w:t xml:space="preserve"> brutto ustalono w oparciu o poniższą kalkulację:</w:t>
      </w:r>
    </w:p>
    <w:tbl>
      <w:tblPr>
        <w:tblStyle w:val="Tabela-Siatka"/>
        <w:tblW w:w="9180" w:type="dxa"/>
        <w:tblInd w:w="108" w:type="dxa"/>
        <w:tblLook w:val="04A0" w:firstRow="1" w:lastRow="0" w:firstColumn="1" w:lastColumn="0" w:noHBand="0" w:noVBand="1"/>
      </w:tblPr>
      <w:tblGrid>
        <w:gridCol w:w="510"/>
        <w:gridCol w:w="3332"/>
        <w:gridCol w:w="877"/>
        <w:gridCol w:w="1154"/>
        <w:gridCol w:w="1555"/>
        <w:gridCol w:w="1752"/>
      </w:tblGrid>
      <w:tr w:rsidR="0075557A" w14:paraId="09A5FE6A" w14:textId="77777777" w:rsidTr="00F56703">
        <w:tc>
          <w:tcPr>
            <w:tcW w:w="510" w:type="dxa"/>
            <w:shd w:val="clear" w:color="auto" w:fill="auto"/>
          </w:tcPr>
          <w:p w14:paraId="73B15667" w14:textId="77777777"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Lp.</w:t>
            </w:r>
          </w:p>
        </w:tc>
        <w:tc>
          <w:tcPr>
            <w:tcW w:w="3332" w:type="dxa"/>
            <w:shd w:val="clear" w:color="auto" w:fill="auto"/>
          </w:tcPr>
          <w:p w14:paraId="754C9FD5" w14:textId="36EC77D6"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Wyszczególnienie</w:t>
            </w:r>
            <w:r w:rsidR="005623B0">
              <w:rPr>
                <w:rFonts w:asciiTheme="minorHAnsi" w:hAnsiTheme="minorHAnsi" w:cstheme="minorHAnsi"/>
                <w:sz w:val="20"/>
                <w:szCs w:val="20"/>
              </w:rPr>
              <w:t xml:space="preserve"> – opis robót</w:t>
            </w:r>
          </w:p>
        </w:tc>
        <w:tc>
          <w:tcPr>
            <w:tcW w:w="877" w:type="dxa"/>
            <w:shd w:val="clear" w:color="auto" w:fill="auto"/>
          </w:tcPr>
          <w:p w14:paraId="179C964F" w14:textId="77777777" w:rsidR="0075557A" w:rsidRPr="00897BA7" w:rsidRDefault="0075557A" w:rsidP="00F56703">
            <w:pPr>
              <w:jc w:val="center"/>
              <w:rPr>
                <w:rFonts w:asciiTheme="minorHAnsi" w:hAnsiTheme="minorHAnsi" w:cstheme="minorHAnsi"/>
                <w:sz w:val="20"/>
                <w:szCs w:val="20"/>
              </w:rPr>
            </w:pPr>
            <w:r>
              <w:rPr>
                <w:rFonts w:asciiTheme="minorHAnsi" w:hAnsiTheme="minorHAnsi" w:cstheme="minorHAnsi"/>
                <w:sz w:val="20"/>
                <w:szCs w:val="20"/>
              </w:rPr>
              <w:t>Jedn. miary</w:t>
            </w:r>
          </w:p>
        </w:tc>
        <w:tc>
          <w:tcPr>
            <w:tcW w:w="1154" w:type="dxa"/>
          </w:tcPr>
          <w:p w14:paraId="6D3F05C6" w14:textId="77777777"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Ilość</w:t>
            </w:r>
          </w:p>
        </w:tc>
        <w:tc>
          <w:tcPr>
            <w:tcW w:w="1555" w:type="dxa"/>
            <w:shd w:val="clear" w:color="auto" w:fill="auto"/>
          </w:tcPr>
          <w:p w14:paraId="25CD7C29" w14:textId="77777777"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Cena jedn. brutto</w:t>
            </w:r>
          </w:p>
        </w:tc>
        <w:tc>
          <w:tcPr>
            <w:tcW w:w="1752" w:type="dxa"/>
            <w:shd w:val="clear" w:color="auto" w:fill="auto"/>
          </w:tcPr>
          <w:p w14:paraId="5720F4DA" w14:textId="77777777"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Wartość brutto</w:t>
            </w:r>
          </w:p>
          <w:p w14:paraId="265E45BC" w14:textId="77777777" w:rsidR="0075557A" w:rsidRDefault="0075557A" w:rsidP="00F56703">
            <w:pPr>
              <w:jc w:val="center"/>
              <w:rPr>
                <w:rFonts w:asciiTheme="minorHAnsi" w:hAnsiTheme="minorHAnsi" w:cstheme="minorHAnsi"/>
                <w:sz w:val="16"/>
                <w:szCs w:val="16"/>
              </w:rPr>
            </w:pPr>
            <w:r>
              <w:rPr>
                <w:rFonts w:asciiTheme="minorHAnsi" w:hAnsiTheme="minorHAnsi" w:cstheme="minorHAnsi"/>
                <w:sz w:val="16"/>
                <w:szCs w:val="16"/>
              </w:rPr>
              <w:t>[kol. 4 × kol.5]</w:t>
            </w:r>
          </w:p>
        </w:tc>
      </w:tr>
      <w:tr w:rsidR="0075557A" w14:paraId="4FFEF7A7" w14:textId="77777777" w:rsidTr="00F56703">
        <w:tc>
          <w:tcPr>
            <w:tcW w:w="510" w:type="dxa"/>
            <w:shd w:val="clear" w:color="auto" w:fill="auto"/>
          </w:tcPr>
          <w:p w14:paraId="401DD611"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1</w:t>
            </w:r>
          </w:p>
        </w:tc>
        <w:tc>
          <w:tcPr>
            <w:tcW w:w="3332" w:type="dxa"/>
            <w:shd w:val="clear" w:color="auto" w:fill="auto"/>
          </w:tcPr>
          <w:p w14:paraId="53AA0E6F"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2</w:t>
            </w:r>
          </w:p>
        </w:tc>
        <w:tc>
          <w:tcPr>
            <w:tcW w:w="877" w:type="dxa"/>
            <w:shd w:val="clear" w:color="auto" w:fill="auto"/>
          </w:tcPr>
          <w:p w14:paraId="3DF8A45F"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3</w:t>
            </w:r>
          </w:p>
        </w:tc>
        <w:tc>
          <w:tcPr>
            <w:tcW w:w="1154" w:type="dxa"/>
          </w:tcPr>
          <w:p w14:paraId="06C6A782"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4</w:t>
            </w:r>
          </w:p>
        </w:tc>
        <w:tc>
          <w:tcPr>
            <w:tcW w:w="1555" w:type="dxa"/>
            <w:shd w:val="clear" w:color="auto" w:fill="auto"/>
          </w:tcPr>
          <w:p w14:paraId="0E14D549"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5</w:t>
            </w:r>
          </w:p>
        </w:tc>
        <w:tc>
          <w:tcPr>
            <w:tcW w:w="1752" w:type="dxa"/>
            <w:shd w:val="clear" w:color="auto" w:fill="auto"/>
          </w:tcPr>
          <w:p w14:paraId="504707B1" w14:textId="1EBF84A9"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6</w:t>
            </w:r>
          </w:p>
        </w:tc>
      </w:tr>
      <w:tr w:rsidR="0075557A" w:rsidRPr="00E55FFA" w14:paraId="64EFB1B8" w14:textId="77777777" w:rsidTr="00F56703">
        <w:tc>
          <w:tcPr>
            <w:tcW w:w="510" w:type="dxa"/>
            <w:shd w:val="clear" w:color="auto" w:fill="auto"/>
            <w:vAlign w:val="center"/>
          </w:tcPr>
          <w:p w14:paraId="036FA028" w14:textId="77777777" w:rsidR="0075557A" w:rsidRDefault="0075557A" w:rsidP="00F56703">
            <w:pPr>
              <w:spacing w:before="60" w:after="60"/>
              <w:jc w:val="center"/>
            </w:pPr>
            <w:r>
              <w:rPr>
                <w:rFonts w:asciiTheme="minorHAnsi" w:hAnsiTheme="minorHAnsi" w:cstheme="minorHAnsi"/>
                <w:sz w:val="20"/>
                <w:szCs w:val="20"/>
              </w:rPr>
              <w:t>1.</w:t>
            </w:r>
          </w:p>
        </w:tc>
        <w:tc>
          <w:tcPr>
            <w:tcW w:w="3332" w:type="dxa"/>
            <w:shd w:val="clear" w:color="auto" w:fill="auto"/>
          </w:tcPr>
          <w:p w14:paraId="6C5FD3E1" w14:textId="6344EDC8" w:rsidR="0075557A" w:rsidRPr="00B5462B" w:rsidRDefault="005623B0"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 xml:space="preserve">Remont cząstkowy mieszanką </w:t>
            </w:r>
            <w:proofErr w:type="spellStart"/>
            <w:r w:rsidRPr="00B5462B">
              <w:rPr>
                <w:rFonts w:asciiTheme="minorHAnsi" w:hAnsiTheme="minorHAnsi" w:cstheme="minorHAnsi"/>
                <w:sz w:val="20"/>
                <w:szCs w:val="20"/>
              </w:rPr>
              <w:t>mineralno</w:t>
            </w:r>
            <w:proofErr w:type="spellEnd"/>
            <w:r w:rsidRPr="00B5462B">
              <w:rPr>
                <w:rFonts w:asciiTheme="minorHAnsi" w:hAnsiTheme="minorHAnsi" w:cstheme="minorHAnsi"/>
                <w:sz w:val="20"/>
                <w:szCs w:val="20"/>
              </w:rPr>
              <w:t xml:space="preserve"> – asfaltową „na gorąco” wytworzona na </w:t>
            </w:r>
            <w:proofErr w:type="spellStart"/>
            <w:r w:rsidRPr="00B5462B">
              <w:rPr>
                <w:rFonts w:asciiTheme="minorHAnsi" w:hAnsiTheme="minorHAnsi" w:cstheme="minorHAnsi"/>
                <w:sz w:val="20"/>
                <w:szCs w:val="20"/>
              </w:rPr>
              <w:t>otoczarni</w:t>
            </w:r>
            <w:proofErr w:type="spellEnd"/>
            <w:r w:rsidRPr="00B5462B">
              <w:rPr>
                <w:rFonts w:asciiTheme="minorHAnsi" w:hAnsiTheme="minorHAnsi" w:cstheme="minorHAnsi"/>
                <w:sz w:val="20"/>
                <w:szCs w:val="20"/>
              </w:rPr>
              <w:t xml:space="preserve"> lub na budowie w </w:t>
            </w:r>
            <w:proofErr w:type="spellStart"/>
            <w:r w:rsidRPr="00B5462B">
              <w:rPr>
                <w:rFonts w:asciiTheme="minorHAnsi" w:hAnsiTheme="minorHAnsi" w:cstheme="minorHAnsi"/>
                <w:sz w:val="20"/>
                <w:szCs w:val="20"/>
              </w:rPr>
              <w:t>recyklerze</w:t>
            </w:r>
            <w:proofErr w:type="spellEnd"/>
            <w:r w:rsidRPr="00B5462B">
              <w:rPr>
                <w:rFonts w:asciiTheme="minorHAnsi" w:hAnsiTheme="minorHAnsi" w:cstheme="minorHAnsi"/>
                <w:sz w:val="20"/>
                <w:szCs w:val="20"/>
              </w:rPr>
              <w:t xml:space="preserve"> z obcięciem krawędzi uszkodzenia</w:t>
            </w:r>
          </w:p>
        </w:tc>
        <w:tc>
          <w:tcPr>
            <w:tcW w:w="877" w:type="dxa"/>
            <w:shd w:val="clear" w:color="auto" w:fill="auto"/>
            <w:vAlign w:val="center"/>
          </w:tcPr>
          <w:p w14:paraId="3350452B" w14:textId="35BCE7BB" w:rsidR="0075557A" w:rsidRPr="00B5462B" w:rsidRDefault="005623B0" w:rsidP="00F56703">
            <w:pPr>
              <w:widowControl w:val="0"/>
              <w:spacing w:before="60" w:after="60"/>
              <w:ind w:firstLine="34"/>
              <w:jc w:val="center"/>
              <w:rPr>
                <w:rFonts w:asciiTheme="minorHAnsi" w:hAnsiTheme="minorHAnsi" w:cstheme="minorHAnsi"/>
                <w:sz w:val="20"/>
                <w:szCs w:val="20"/>
              </w:rPr>
            </w:pPr>
            <w:r w:rsidRPr="00B5462B">
              <w:rPr>
                <w:rFonts w:asciiTheme="minorHAnsi" w:hAnsiTheme="minorHAnsi" w:cstheme="minorHAnsi"/>
                <w:sz w:val="20"/>
                <w:szCs w:val="20"/>
              </w:rPr>
              <w:t>tona</w:t>
            </w:r>
          </w:p>
        </w:tc>
        <w:tc>
          <w:tcPr>
            <w:tcW w:w="1154" w:type="dxa"/>
            <w:vAlign w:val="center"/>
          </w:tcPr>
          <w:p w14:paraId="297A41CA" w14:textId="3361DFFA" w:rsidR="0075557A" w:rsidRPr="00B5462B" w:rsidRDefault="00561936"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9</w:t>
            </w:r>
            <w:r w:rsidR="001E3ABB" w:rsidRPr="00B5462B">
              <w:rPr>
                <w:rFonts w:asciiTheme="minorHAnsi" w:hAnsiTheme="minorHAnsi" w:cstheme="minorHAnsi"/>
                <w:sz w:val="20"/>
                <w:szCs w:val="20"/>
              </w:rPr>
              <w:t>0</w:t>
            </w:r>
          </w:p>
        </w:tc>
        <w:tc>
          <w:tcPr>
            <w:tcW w:w="1555" w:type="dxa"/>
            <w:shd w:val="clear" w:color="auto" w:fill="auto"/>
            <w:vAlign w:val="center"/>
          </w:tcPr>
          <w:p w14:paraId="523A9A94" w14:textId="670A9F67"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shd w:val="clear" w:color="auto" w:fill="auto"/>
            <w:vAlign w:val="center"/>
          </w:tcPr>
          <w:p w14:paraId="2D490273" w14:textId="1C46CE38"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423F730C" w14:textId="77777777" w:rsidTr="00F56703">
        <w:tc>
          <w:tcPr>
            <w:tcW w:w="510" w:type="dxa"/>
            <w:tcBorders>
              <w:top w:val="nil"/>
            </w:tcBorders>
            <w:shd w:val="clear" w:color="auto" w:fill="auto"/>
            <w:vAlign w:val="center"/>
          </w:tcPr>
          <w:p w14:paraId="5A81C5AC" w14:textId="77777777" w:rsidR="0075557A" w:rsidRDefault="0075557A" w:rsidP="00F56703">
            <w:pPr>
              <w:spacing w:before="60" w:after="60"/>
              <w:jc w:val="center"/>
            </w:pPr>
            <w:r>
              <w:rPr>
                <w:rFonts w:asciiTheme="minorHAnsi" w:hAnsiTheme="minorHAnsi" w:cstheme="minorHAnsi"/>
                <w:sz w:val="20"/>
                <w:szCs w:val="20"/>
              </w:rPr>
              <w:t>2.</w:t>
            </w:r>
          </w:p>
        </w:tc>
        <w:tc>
          <w:tcPr>
            <w:tcW w:w="3332" w:type="dxa"/>
            <w:tcBorders>
              <w:top w:val="nil"/>
            </w:tcBorders>
            <w:shd w:val="clear" w:color="auto" w:fill="auto"/>
          </w:tcPr>
          <w:p w14:paraId="3F892B8E" w14:textId="69612439" w:rsidR="0075557A" w:rsidRPr="00B5462B" w:rsidRDefault="005623B0"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Remont cząstkowy mieszank</w:t>
            </w:r>
            <w:r w:rsidR="007A6AAC" w:rsidRPr="00B5462B">
              <w:rPr>
                <w:rFonts w:asciiTheme="minorHAnsi" w:hAnsiTheme="minorHAnsi" w:cstheme="minorHAnsi"/>
                <w:sz w:val="20"/>
                <w:szCs w:val="20"/>
              </w:rPr>
              <w:t>ą</w:t>
            </w:r>
            <w:r w:rsidRPr="00B5462B">
              <w:rPr>
                <w:rFonts w:asciiTheme="minorHAnsi" w:hAnsiTheme="minorHAnsi" w:cstheme="minorHAnsi"/>
                <w:sz w:val="20"/>
                <w:szCs w:val="20"/>
              </w:rPr>
              <w:t xml:space="preserve"> </w:t>
            </w:r>
            <w:proofErr w:type="spellStart"/>
            <w:r w:rsidRPr="00B5462B">
              <w:rPr>
                <w:rFonts w:asciiTheme="minorHAnsi" w:hAnsiTheme="minorHAnsi" w:cstheme="minorHAnsi"/>
                <w:sz w:val="20"/>
                <w:szCs w:val="20"/>
              </w:rPr>
              <w:t>mineralno</w:t>
            </w:r>
            <w:proofErr w:type="spellEnd"/>
            <w:r w:rsidRPr="00B5462B">
              <w:rPr>
                <w:rFonts w:asciiTheme="minorHAnsi" w:hAnsiTheme="minorHAnsi" w:cstheme="minorHAnsi"/>
                <w:sz w:val="20"/>
                <w:szCs w:val="20"/>
              </w:rPr>
              <w:t xml:space="preserve"> – asfaltową „na gorąco” </w:t>
            </w:r>
            <w:r w:rsidRPr="00B5462B">
              <w:rPr>
                <w:rFonts w:asciiTheme="minorHAnsi" w:hAnsiTheme="minorHAnsi" w:cstheme="minorHAnsi"/>
                <w:sz w:val="20"/>
                <w:szCs w:val="20"/>
              </w:rPr>
              <w:lastRenderedPageBreak/>
              <w:t xml:space="preserve">wytworzoną na </w:t>
            </w:r>
            <w:proofErr w:type="spellStart"/>
            <w:r w:rsidRPr="00B5462B">
              <w:rPr>
                <w:rFonts w:asciiTheme="minorHAnsi" w:hAnsiTheme="minorHAnsi" w:cstheme="minorHAnsi"/>
                <w:sz w:val="20"/>
                <w:szCs w:val="20"/>
              </w:rPr>
              <w:t>otoczarni</w:t>
            </w:r>
            <w:proofErr w:type="spellEnd"/>
            <w:r w:rsidRPr="00B5462B">
              <w:rPr>
                <w:rFonts w:asciiTheme="minorHAnsi" w:hAnsiTheme="minorHAnsi" w:cstheme="minorHAnsi"/>
                <w:sz w:val="20"/>
                <w:szCs w:val="20"/>
              </w:rPr>
              <w:t xml:space="preserve"> lub na budowie w </w:t>
            </w:r>
            <w:proofErr w:type="spellStart"/>
            <w:r w:rsidRPr="00B5462B">
              <w:rPr>
                <w:rFonts w:asciiTheme="minorHAnsi" w:hAnsiTheme="minorHAnsi" w:cstheme="minorHAnsi"/>
                <w:sz w:val="20"/>
                <w:szCs w:val="20"/>
              </w:rPr>
              <w:t>recyklerze</w:t>
            </w:r>
            <w:proofErr w:type="spellEnd"/>
            <w:r w:rsidRPr="00B5462B">
              <w:rPr>
                <w:rFonts w:asciiTheme="minorHAnsi" w:hAnsiTheme="minorHAnsi" w:cstheme="minorHAnsi"/>
                <w:sz w:val="20"/>
                <w:szCs w:val="20"/>
              </w:rPr>
              <w:t xml:space="preserve"> bez obcięcia krawędzi uszkodzenia</w:t>
            </w:r>
          </w:p>
        </w:tc>
        <w:tc>
          <w:tcPr>
            <w:tcW w:w="877" w:type="dxa"/>
            <w:tcBorders>
              <w:top w:val="nil"/>
            </w:tcBorders>
            <w:shd w:val="clear" w:color="auto" w:fill="auto"/>
            <w:vAlign w:val="center"/>
          </w:tcPr>
          <w:p w14:paraId="0C58B8C9" w14:textId="1FBBA0F2" w:rsidR="0075557A" w:rsidRPr="00B5462B" w:rsidRDefault="005623B0"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lastRenderedPageBreak/>
              <w:t>tona</w:t>
            </w:r>
          </w:p>
        </w:tc>
        <w:tc>
          <w:tcPr>
            <w:tcW w:w="1154" w:type="dxa"/>
            <w:tcBorders>
              <w:top w:val="nil"/>
            </w:tcBorders>
            <w:vAlign w:val="center"/>
          </w:tcPr>
          <w:p w14:paraId="42B5B476" w14:textId="13A37F1A" w:rsidR="0075557A" w:rsidRPr="00B5462B" w:rsidRDefault="005623B0"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w:t>
            </w:r>
            <w:r w:rsidR="0075557A" w:rsidRPr="00B5462B">
              <w:rPr>
                <w:rFonts w:asciiTheme="minorHAnsi" w:hAnsiTheme="minorHAnsi" w:cstheme="minorHAnsi"/>
                <w:sz w:val="20"/>
                <w:szCs w:val="20"/>
              </w:rPr>
              <w:t>0</w:t>
            </w:r>
          </w:p>
        </w:tc>
        <w:tc>
          <w:tcPr>
            <w:tcW w:w="1555" w:type="dxa"/>
            <w:tcBorders>
              <w:top w:val="nil"/>
            </w:tcBorders>
            <w:shd w:val="clear" w:color="auto" w:fill="auto"/>
            <w:vAlign w:val="center"/>
          </w:tcPr>
          <w:p w14:paraId="4FD8EA9C" w14:textId="60EFF14B"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FAD310C" w14:textId="1781DDD8"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0C1203D2" w14:textId="77777777" w:rsidTr="00F56703">
        <w:tc>
          <w:tcPr>
            <w:tcW w:w="510" w:type="dxa"/>
            <w:tcBorders>
              <w:top w:val="nil"/>
            </w:tcBorders>
            <w:shd w:val="clear" w:color="auto" w:fill="auto"/>
            <w:vAlign w:val="center"/>
          </w:tcPr>
          <w:p w14:paraId="172D7D76"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3.</w:t>
            </w:r>
          </w:p>
        </w:tc>
        <w:tc>
          <w:tcPr>
            <w:tcW w:w="3332" w:type="dxa"/>
            <w:tcBorders>
              <w:top w:val="nil"/>
            </w:tcBorders>
            <w:shd w:val="clear" w:color="auto" w:fill="auto"/>
          </w:tcPr>
          <w:p w14:paraId="4732D323" w14:textId="730ADCD3" w:rsidR="0075557A" w:rsidRPr="00B5462B" w:rsidRDefault="004B1A60"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Remont cząstkowy mieszank</w:t>
            </w:r>
            <w:r w:rsidR="007A6AAC" w:rsidRPr="00B5462B">
              <w:rPr>
                <w:rFonts w:asciiTheme="minorHAnsi" w:hAnsiTheme="minorHAnsi" w:cstheme="minorHAnsi"/>
                <w:sz w:val="20"/>
                <w:szCs w:val="20"/>
              </w:rPr>
              <w:t>ą</w:t>
            </w:r>
            <w:r w:rsidRPr="00B5462B">
              <w:rPr>
                <w:rFonts w:asciiTheme="minorHAnsi" w:hAnsiTheme="minorHAnsi" w:cstheme="minorHAnsi"/>
                <w:sz w:val="20"/>
                <w:szCs w:val="20"/>
              </w:rPr>
              <w:t xml:space="preserve"> </w:t>
            </w:r>
            <w:proofErr w:type="spellStart"/>
            <w:r w:rsidRPr="00B5462B">
              <w:rPr>
                <w:rFonts w:asciiTheme="minorHAnsi" w:hAnsiTheme="minorHAnsi" w:cstheme="minorHAnsi"/>
                <w:sz w:val="20"/>
                <w:szCs w:val="20"/>
              </w:rPr>
              <w:t>mineralno</w:t>
            </w:r>
            <w:proofErr w:type="spellEnd"/>
            <w:r w:rsidRPr="00B5462B">
              <w:rPr>
                <w:rFonts w:asciiTheme="minorHAnsi" w:hAnsiTheme="minorHAnsi" w:cstheme="minorHAnsi"/>
                <w:sz w:val="20"/>
                <w:szCs w:val="20"/>
              </w:rPr>
              <w:t xml:space="preserve"> – asfaltową na zimno</w:t>
            </w:r>
            <w:r w:rsidR="0075557A" w:rsidRPr="00B5462B">
              <w:rPr>
                <w:rFonts w:asciiTheme="minorHAnsi" w:hAnsiTheme="minorHAnsi" w:cstheme="minorHAnsi"/>
                <w:sz w:val="20"/>
                <w:szCs w:val="20"/>
              </w:rPr>
              <w:t xml:space="preserve"> </w:t>
            </w:r>
          </w:p>
        </w:tc>
        <w:tc>
          <w:tcPr>
            <w:tcW w:w="877" w:type="dxa"/>
            <w:tcBorders>
              <w:top w:val="nil"/>
            </w:tcBorders>
            <w:shd w:val="clear" w:color="auto" w:fill="auto"/>
            <w:vAlign w:val="center"/>
          </w:tcPr>
          <w:p w14:paraId="03DAB332" w14:textId="3554804C" w:rsidR="0075557A" w:rsidRPr="00B5462B" w:rsidRDefault="00561936"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tona</w:t>
            </w:r>
          </w:p>
        </w:tc>
        <w:tc>
          <w:tcPr>
            <w:tcW w:w="1154" w:type="dxa"/>
            <w:tcBorders>
              <w:top w:val="nil"/>
            </w:tcBorders>
            <w:vAlign w:val="center"/>
          </w:tcPr>
          <w:p w14:paraId="78193198" w14:textId="230984D3" w:rsidR="0075557A" w:rsidRPr="00B5462B" w:rsidRDefault="0075557A"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5</w:t>
            </w:r>
          </w:p>
        </w:tc>
        <w:tc>
          <w:tcPr>
            <w:tcW w:w="1555" w:type="dxa"/>
            <w:tcBorders>
              <w:top w:val="nil"/>
            </w:tcBorders>
            <w:shd w:val="clear" w:color="auto" w:fill="auto"/>
            <w:vAlign w:val="center"/>
          </w:tcPr>
          <w:p w14:paraId="79908967" w14:textId="1F309DCA"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8F437EB" w14:textId="1ADFC389"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53543072" w14:textId="77777777" w:rsidTr="00F56703">
        <w:tc>
          <w:tcPr>
            <w:tcW w:w="510" w:type="dxa"/>
            <w:tcBorders>
              <w:top w:val="nil"/>
            </w:tcBorders>
            <w:shd w:val="clear" w:color="auto" w:fill="auto"/>
            <w:vAlign w:val="center"/>
          </w:tcPr>
          <w:p w14:paraId="2A2953C6"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4.</w:t>
            </w:r>
          </w:p>
        </w:tc>
        <w:tc>
          <w:tcPr>
            <w:tcW w:w="3332" w:type="dxa"/>
            <w:tcBorders>
              <w:top w:val="nil"/>
            </w:tcBorders>
            <w:shd w:val="clear" w:color="auto" w:fill="auto"/>
          </w:tcPr>
          <w:p w14:paraId="0E7FAD85" w14:textId="6D522743" w:rsidR="0075557A" w:rsidRPr="00B5462B" w:rsidRDefault="004B1A60"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 xml:space="preserve">Remont cząstkowy ubytków nawierzchni bitumicznej emulsją asfaltową i grysami przy użyciu specjalnych </w:t>
            </w:r>
            <w:proofErr w:type="spellStart"/>
            <w:r w:rsidRPr="00B5462B">
              <w:rPr>
                <w:rFonts w:asciiTheme="minorHAnsi" w:hAnsiTheme="minorHAnsi" w:cstheme="minorHAnsi"/>
                <w:sz w:val="20"/>
                <w:szCs w:val="20"/>
              </w:rPr>
              <w:t>remonterów</w:t>
            </w:r>
            <w:proofErr w:type="spellEnd"/>
            <w:r w:rsidRPr="00B5462B">
              <w:rPr>
                <w:rFonts w:asciiTheme="minorHAnsi" w:hAnsiTheme="minorHAnsi" w:cstheme="minorHAnsi"/>
                <w:sz w:val="20"/>
                <w:szCs w:val="20"/>
              </w:rPr>
              <w:t xml:space="preserve"> poprzez wprowadzenie pod ciśnieniem mieszanki kruszywa zmodyfikowaną emulsją asfaltową w oczyszczone sprężonym powietrzem uszkodzenia</w:t>
            </w:r>
          </w:p>
        </w:tc>
        <w:tc>
          <w:tcPr>
            <w:tcW w:w="877" w:type="dxa"/>
            <w:tcBorders>
              <w:top w:val="nil"/>
            </w:tcBorders>
            <w:shd w:val="clear" w:color="auto" w:fill="auto"/>
            <w:vAlign w:val="center"/>
          </w:tcPr>
          <w:p w14:paraId="533091F2" w14:textId="11E7AA45" w:rsidR="0075557A" w:rsidRPr="00B5462B" w:rsidRDefault="004B1A60"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tona</w:t>
            </w:r>
          </w:p>
        </w:tc>
        <w:tc>
          <w:tcPr>
            <w:tcW w:w="1154" w:type="dxa"/>
            <w:tcBorders>
              <w:top w:val="nil"/>
            </w:tcBorders>
            <w:vAlign w:val="center"/>
          </w:tcPr>
          <w:p w14:paraId="095BC776" w14:textId="0EAEB13B" w:rsidR="0075557A" w:rsidRPr="00B5462B" w:rsidRDefault="00561936"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7</w:t>
            </w:r>
            <w:r w:rsidR="004B1A60" w:rsidRPr="00B5462B">
              <w:rPr>
                <w:rFonts w:asciiTheme="minorHAnsi" w:hAnsiTheme="minorHAnsi" w:cstheme="minorHAnsi"/>
                <w:sz w:val="20"/>
                <w:szCs w:val="20"/>
              </w:rPr>
              <w:t>0</w:t>
            </w:r>
          </w:p>
        </w:tc>
        <w:tc>
          <w:tcPr>
            <w:tcW w:w="1555" w:type="dxa"/>
            <w:tcBorders>
              <w:top w:val="nil"/>
            </w:tcBorders>
            <w:shd w:val="clear" w:color="auto" w:fill="auto"/>
            <w:vAlign w:val="center"/>
          </w:tcPr>
          <w:p w14:paraId="20FFA57A" w14:textId="29E4EEEA"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A7C0839" w14:textId="6B9A1100"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71835AE0" w14:textId="77777777" w:rsidTr="00F56703">
        <w:tc>
          <w:tcPr>
            <w:tcW w:w="510" w:type="dxa"/>
            <w:tcBorders>
              <w:top w:val="nil"/>
            </w:tcBorders>
            <w:shd w:val="clear" w:color="auto" w:fill="auto"/>
            <w:vAlign w:val="center"/>
          </w:tcPr>
          <w:p w14:paraId="5FD37907"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5.</w:t>
            </w:r>
          </w:p>
        </w:tc>
        <w:tc>
          <w:tcPr>
            <w:tcW w:w="3332" w:type="dxa"/>
            <w:tcBorders>
              <w:top w:val="nil"/>
            </w:tcBorders>
            <w:shd w:val="clear" w:color="auto" w:fill="auto"/>
          </w:tcPr>
          <w:p w14:paraId="4ED6E5CC" w14:textId="4F29ADB8" w:rsidR="0075557A" w:rsidRPr="00B5462B" w:rsidRDefault="004B1A60"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Remont cząstkowy nawierzchni z kostki betonowej, ułożonej na podsypce cementowo - piaskowej</w:t>
            </w:r>
          </w:p>
        </w:tc>
        <w:tc>
          <w:tcPr>
            <w:tcW w:w="877" w:type="dxa"/>
            <w:tcBorders>
              <w:top w:val="nil"/>
            </w:tcBorders>
            <w:shd w:val="clear" w:color="auto" w:fill="auto"/>
            <w:vAlign w:val="center"/>
          </w:tcPr>
          <w:p w14:paraId="253A9E4D" w14:textId="7ABB2C46" w:rsidR="0075557A" w:rsidRPr="00B5462B" w:rsidRDefault="00367F52"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54D7A59F" w14:textId="7329D4BD"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55</w:t>
            </w:r>
          </w:p>
        </w:tc>
        <w:tc>
          <w:tcPr>
            <w:tcW w:w="1555" w:type="dxa"/>
            <w:tcBorders>
              <w:top w:val="nil"/>
            </w:tcBorders>
            <w:shd w:val="clear" w:color="auto" w:fill="auto"/>
            <w:vAlign w:val="center"/>
          </w:tcPr>
          <w:p w14:paraId="6FF9A0B2" w14:textId="1C3BA95B"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696C7FF" w14:textId="4E9BA150"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324072D8" w14:textId="77777777" w:rsidTr="00F56703">
        <w:tc>
          <w:tcPr>
            <w:tcW w:w="510" w:type="dxa"/>
            <w:tcBorders>
              <w:top w:val="nil"/>
            </w:tcBorders>
            <w:shd w:val="clear" w:color="auto" w:fill="auto"/>
            <w:vAlign w:val="center"/>
          </w:tcPr>
          <w:p w14:paraId="57422A07"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6.</w:t>
            </w:r>
          </w:p>
        </w:tc>
        <w:tc>
          <w:tcPr>
            <w:tcW w:w="3332" w:type="dxa"/>
            <w:tcBorders>
              <w:top w:val="nil"/>
            </w:tcBorders>
            <w:shd w:val="clear" w:color="auto" w:fill="auto"/>
            <w:vAlign w:val="center"/>
          </w:tcPr>
          <w:p w14:paraId="205322B1" w14:textId="616D3CE3" w:rsidR="0075557A" w:rsidRPr="00B5462B" w:rsidRDefault="00367F52" w:rsidP="00F56703">
            <w:pPr>
              <w:widowControl w:val="0"/>
              <w:spacing w:before="60" w:after="60"/>
              <w:ind w:left="35" w:hanging="2"/>
              <w:rPr>
                <w:rFonts w:asciiTheme="minorHAnsi" w:hAnsiTheme="minorHAnsi" w:cstheme="minorHAnsi"/>
                <w:sz w:val="20"/>
                <w:szCs w:val="20"/>
              </w:rPr>
            </w:pPr>
            <w:r w:rsidRPr="00B5462B">
              <w:rPr>
                <w:rFonts w:asciiTheme="minorHAnsi" w:hAnsiTheme="minorHAnsi" w:cstheme="minorHAnsi"/>
                <w:sz w:val="20"/>
                <w:szCs w:val="20"/>
              </w:rPr>
              <w:t>Przełożenie nawierzchni z kostki betonowej, ułożonej na podsypce cementowo - piaskowej</w:t>
            </w:r>
          </w:p>
        </w:tc>
        <w:tc>
          <w:tcPr>
            <w:tcW w:w="877" w:type="dxa"/>
            <w:tcBorders>
              <w:top w:val="nil"/>
            </w:tcBorders>
            <w:shd w:val="clear" w:color="auto" w:fill="auto"/>
            <w:vAlign w:val="center"/>
          </w:tcPr>
          <w:p w14:paraId="3066931A" w14:textId="4FB1B5FC" w:rsidR="0075557A" w:rsidRPr="00B5462B" w:rsidRDefault="00367F52"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6A262C20" w14:textId="12AFE585"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5</w:t>
            </w:r>
            <w:r w:rsidR="00561936" w:rsidRPr="00B5462B">
              <w:rPr>
                <w:rFonts w:asciiTheme="minorHAnsi" w:hAnsiTheme="minorHAnsi" w:cstheme="minorHAnsi"/>
                <w:sz w:val="20"/>
                <w:szCs w:val="20"/>
              </w:rPr>
              <w:t>5</w:t>
            </w:r>
          </w:p>
        </w:tc>
        <w:tc>
          <w:tcPr>
            <w:tcW w:w="1555" w:type="dxa"/>
            <w:tcBorders>
              <w:top w:val="nil"/>
            </w:tcBorders>
            <w:shd w:val="clear" w:color="auto" w:fill="auto"/>
            <w:vAlign w:val="center"/>
          </w:tcPr>
          <w:p w14:paraId="5577C61A" w14:textId="54D21F33"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EF7C4A9" w14:textId="2B5A1796"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58956B16" w14:textId="77777777" w:rsidTr="00F56703">
        <w:tc>
          <w:tcPr>
            <w:tcW w:w="510" w:type="dxa"/>
            <w:tcBorders>
              <w:top w:val="nil"/>
            </w:tcBorders>
            <w:shd w:val="clear" w:color="auto" w:fill="auto"/>
            <w:vAlign w:val="center"/>
          </w:tcPr>
          <w:p w14:paraId="6D828E39"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7.</w:t>
            </w:r>
          </w:p>
        </w:tc>
        <w:tc>
          <w:tcPr>
            <w:tcW w:w="3332" w:type="dxa"/>
            <w:tcBorders>
              <w:top w:val="nil"/>
            </w:tcBorders>
            <w:shd w:val="clear" w:color="auto" w:fill="auto"/>
          </w:tcPr>
          <w:p w14:paraId="44972508" w14:textId="5770A084" w:rsidR="0075557A" w:rsidRPr="00B5462B" w:rsidRDefault="00367F52" w:rsidP="00F56703">
            <w:pPr>
              <w:widowControl w:val="0"/>
              <w:spacing w:before="60" w:after="60"/>
              <w:jc w:val="both"/>
              <w:rPr>
                <w:rFonts w:asciiTheme="minorHAnsi" w:hAnsiTheme="minorHAnsi" w:cstheme="minorHAnsi"/>
                <w:sz w:val="20"/>
                <w:szCs w:val="20"/>
              </w:rPr>
            </w:pPr>
            <w:r w:rsidRPr="00B5462B">
              <w:rPr>
                <w:rFonts w:asciiTheme="minorHAnsi" w:hAnsiTheme="minorHAnsi" w:cstheme="minorHAnsi"/>
                <w:sz w:val="20"/>
                <w:szCs w:val="20"/>
              </w:rPr>
              <w:t>Remont cząstkowy nawierzchni z kostki kamiennej nieregularnej</w:t>
            </w:r>
            <w:r w:rsidR="00561936" w:rsidRPr="00B5462B">
              <w:rPr>
                <w:rFonts w:asciiTheme="minorHAnsi" w:hAnsiTheme="minorHAnsi" w:cstheme="minorHAnsi"/>
                <w:sz w:val="20"/>
                <w:szCs w:val="20"/>
              </w:rPr>
              <w:t xml:space="preserve"> 9/11 cm</w:t>
            </w:r>
            <w:r w:rsidRPr="00B5462B">
              <w:rPr>
                <w:rFonts w:asciiTheme="minorHAnsi" w:hAnsiTheme="minorHAnsi" w:cstheme="minorHAnsi"/>
                <w:sz w:val="20"/>
                <w:szCs w:val="20"/>
              </w:rPr>
              <w:t>, ułożonej na podsypce cementowo – piaskowej</w:t>
            </w:r>
          </w:p>
        </w:tc>
        <w:tc>
          <w:tcPr>
            <w:tcW w:w="877" w:type="dxa"/>
            <w:tcBorders>
              <w:top w:val="nil"/>
            </w:tcBorders>
            <w:shd w:val="clear" w:color="auto" w:fill="auto"/>
            <w:vAlign w:val="center"/>
          </w:tcPr>
          <w:p w14:paraId="7574755A" w14:textId="5022CB91" w:rsidR="0075557A" w:rsidRPr="00B5462B" w:rsidRDefault="00367F52"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0FC6E88C" w14:textId="220A2C03"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18</w:t>
            </w:r>
          </w:p>
        </w:tc>
        <w:tc>
          <w:tcPr>
            <w:tcW w:w="1555" w:type="dxa"/>
            <w:tcBorders>
              <w:top w:val="nil"/>
            </w:tcBorders>
            <w:shd w:val="clear" w:color="auto" w:fill="auto"/>
            <w:vAlign w:val="center"/>
          </w:tcPr>
          <w:p w14:paraId="5CD3F73C" w14:textId="3CE9FE9D"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AC0915D" w14:textId="3A259A76"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0D0119BF" w14:textId="77777777" w:rsidTr="00F56703">
        <w:tc>
          <w:tcPr>
            <w:tcW w:w="510" w:type="dxa"/>
            <w:tcBorders>
              <w:top w:val="nil"/>
            </w:tcBorders>
            <w:shd w:val="clear" w:color="auto" w:fill="auto"/>
            <w:vAlign w:val="center"/>
          </w:tcPr>
          <w:p w14:paraId="7739FDB6"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8.</w:t>
            </w:r>
          </w:p>
        </w:tc>
        <w:tc>
          <w:tcPr>
            <w:tcW w:w="3332" w:type="dxa"/>
            <w:tcBorders>
              <w:top w:val="nil"/>
            </w:tcBorders>
            <w:shd w:val="clear" w:color="auto" w:fill="auto"/>
            <w:vAlign w:val="center"/>
          </w:tcPr>
          <w:p w14:paraId="06C71D57" w14:textId="4B2AAA25" w:rsidR="0075557A" w:rsidRPr="00B5462B" w:rsidRDefault="00367F52" w:rsidP="00F56703">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Remont cząstkowy nawierzchni z kostki kamiennej nieregularnej</w:t>
            </w:r>
            <w:r w:rsidR="00561936" w:rsidRPr="00B5462B">
              <w:rPr>
                <w:rFonts w:asciiTheme="minorHAnsi" w:hAnsiTheme="minorHAnsi" w:cstheme="minorHAnsi"/>
                <w:sz w:val="20"/>
                <w:szCs w:val="20"/>
              </w:rPr>
              <w:t xml:space="preserve"> 16/18 cm</w:t>
            </w:r>
            <w:r w:rsidRPr="00B5462B">
              <w:rPr>
                <w:rFonts w:asciiTheme="minorHAnsi" w:hAnsiTheme="minorHAnsi" w:cstheme="minorHAnsi"/>
                <w:sz w:val="20"/>
                <w:szCs w:val="20"/>
              </w:rPr>
              <w:t xml:space="preserve">, ułożonej na podsypce cementowo – piaskowej </w:t>
            </w:r>
          </w:p>
        </w:tc>
        <w:tc>
          <w:tcPr>
            <w:tcW w:w="877" w:type="dxa"/>
            <w:tcBorders>
              <w:top w:val="nil"/>
            </w:tcBorders>
            <w:shd w:val="clear" w:color="auto" w:fill="auto"/>
            <w:vAlign w:val="center"/>
          </w:tcPr>
          <w:p w14:paraId="1FBD4D94" w14:textId="2A6B2E85" w:rsidR="0075557A" w:rsidRPr="00B5462B" w:rsidRDefault="00367F52"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3C55D85E" w14:textId="032923EE"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5</w:t>
            </w:r>
          </w:p>
        </w:tc>
        <w:tc>
          <w:tcPr>
            <w:tcW w:w="1555" w:type="dxa"/>
            <w:tcBorders>
              <w:top w:val="nil"/>
            </w:tcBorders>
            <w:shd w:val="clear" w:color="auto" w:fill="auto"/>
            <w:vAlign w:val="center"/>
          </w:tcPr>
          <w:p w14:paraId="445A716E" w14:textId="0B20084E"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CBE5649" w14:textId="369D11B5"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336FCE7C" w14:textId="77777777" w:rsidTr="00F56703">
        <w:tc>
          <w:tcPr>
            <w:tcW w:w="510" w:type="dxa"/>
            <w:tcBorders>
              <w:top w:val="nil"/>
            </w:tcBorders>
            <w:shd w:val="clear" w:color="auto" w:fill="auto"/>
            <w:vAlign w:val="center"/>
          </w:tcPr>
          <w:p w14:paraId="7E456516"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9.</w:t>
            </w:r>
          </w:p>
        </w:tc>
        <w:tc>
          <w:tcPr>
            <w:tcW w:w="3332" w:type="dxa"/>
            <w:tcBorders>
              <w:top w:val="nil"/>
            </w:tcBorders>
            <w:shd w:val="clear" w:color="auto" w:fill="auto"/>
          </w:tcPr>
          <w:p w14:paraId="4743FFBE" w14:textId="0E75279B" w:rsidR="0075557A" w:rsidRPr="00B5462B" w:rsidRDefault="00367F52" w:rsidP="00F56703">
            <w:pPr>
              <w:widowControl w:val="0"/>
              <w:spacing w:before="60" w:after="60"/>
              <w:jc w:val="both"/>
              <w:rPr>
                <w:rFonts w:asciiTheme="minorHAnsi" w:hAnsiTheme="minorHAnsi" w:cstheme="minorHAnsi"/>
                <w:sz w:val="20"/>
                <w:szCs w:val="20"/>
              </w:rPr>
            </w:pPr>
            <w:r w:rsidRPr="00B5462B">
              <w:rPr>
                <w:rFonts w:asciiTheme="minorHAnsi" w:hAnsiTheme="minorHAnsi" w:cstheme="minorHAnsi"/>
                <w:sz w:val="20"/>
                <w:szCs w:val="20"/>
              </w:rPr>
              <w:t>Przełożenie nawierzchni z kostki kamiennej nieregularnej, ułożonej na podsypce cementowo - piaskowej</w:t>
            </w:r>
          </w:p>
        </w:tc>
        <w:tc>
          <w:tcPr>
            <w:tcW w:w="877" w:type="dxa"/>
            <w:tcBorders>
              <w:top w:val="nil"/>
            </w:tcBorders>
            <w:shd w:val="clear" w:color="auto" w:fill="auto"/>
            <w:vAlign w:val="center"/>
          </w:tcPr>
          <w:p w14:paraId="16B6F484" w14:textId="790EB434" w:rsidR="0075557A" w:rsidRPr="00B5462B" w:rsidRDefault="00367F52"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03CF334A" w14:textId="506E1952"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35</w:t>
            </w:r>
          </w:p>
        </w:tc>
        <w:tc>
          <w:tcPr>
            <w:tcW w:w="1555" w:type="dxa"/>
            <w:tcBorders>
              <w:top w:val="nil"/>
            </w:tcBorders>
            <w:shd w:val="clear" w:color="auto" w:fill="auto"/>
            <w:vAlign w:val="center"/>
          </w:tcPr>
          <w:p w14:paraId="3EEF4E5D" w14:textId="56BC2986"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D9E0D43" w14:textId="387A22B7"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61F87BBC" w14:textId="77777777" w:rsidTr="00F56703">
        <w:tc>
          <w:tcPr>
            <w:tcW w:w="510" w:type="dxa"/>
            <w:tcBorders>
              <w:top w:val="nil"/>
            </w:tcBorders>
            <w:shd w:val="clear" w:color="auto" w:fill="auto"/>
            <w:vAlign w:val="center"/>
          </w:tcPr>
          <w:p w14:paraId="63512A5C"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10.</w:t>
            </w:r>
          </w:p>
        </w:tc>
        <w:tc>
          <w:tcPr>
            <w:tcW w:w="3332" w:type="dxa"/>
            <w:tcBorders>
              <w:top w:val="nil"/>
            </w:tcBorders>
            <w:shd w:val="clear" w:color="auto" w:fill="auto"/>
            <w:vAlign w:val="center"/>
          </w:tcPr>
          <w:p w14:paraId="3BD2F7EB" w14:textId="1EE8961A" w:rsidR="0075557A" w:rsidRPr="00B5462B" w:rsidRDefault="00367F52" w:rsidP="00F56703">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Remont cząstkowy krawężnika wraz z</w:t>
            </w:r>
            <w:r w:rsidR="0031533A" w:rsidRPr="00B5462B">
              <w:rPr>
                <w:rFonts w:asciiTheme="minorHAnsi" w:hAnsiTheme="minorHAnsi" w:cstheme="minorHAnsi"/>
                <w:sz w:val="20"/>
                <w:szCs w:val="20"/>
              </w:rPr>
              <w:t> </w:t>
            </w:r>
            <w:r w:rsidRPr="00B5462B">
              <w:rPr>
                <w:rFonts w:asciiTheme="minorHAnsi" w:hAnsiTheme="minorHAnsi" w:cstheme="minorHAnsi"/>
                <w:sz w:val="20"/>
                <w:szCs w:val="20"/>
              </w:rPr>
              <w:t>wykonaniem ławy z oporem z</w:t>
            </w:r>
            <w:r w:rsidR="0031533A" w:rsidRPr="00B5462B">
              <w:rPr>
                <w:rFonts w:asciiTheme="minorHAnsi" w:hAnsiTheme="minorHAnsi" w:cstheme="minorHAnsi"/>
                <w:sz w:val="20"/>
                <w:szCs w:val="20"/>
              </w:rPr>
              <w:t> </w:t>
            </w:r>
            <w:r w:rsidRPr="00B5462B">
              <w:rPr>
                <w:rFonts w:asciiTheme="minorHAnsi" w:hAnsiTheme="minorHAnsi" w:cstheme="minorHAnsi"/>
                <w:sz w:val="20"/>
                <w:szCs w:val="20"/>
              </w:rPr>
              <w:t>betonu (C12/15 – B15)</w:t>
            </w:r>
          </w:p>
        </w:tc>
        <w:tc>
          <w:tcPr>
            <w:tcW w:w="877" w:type="dxa"/>
            <w:tcBorders>
              <w:top w:val="nil"/>
            </w:tcBorders>
            <w:shd w:val="clear" w:color="auto" w:fill="auto"/>
            <w:vAlign w:val="center"/>
          </w:tcPr>
          <w:p w14:paraId="277DCCD0" w14:textId="77777777" w:rsidR="0075557A" w:rsidRPr="00B5462B" w:rsidRDefault="0075557A" w:rsidP="00F56703">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20270442" w14:textId="5398F3D0"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20</w:t>
            </w:r>
          </w:p>
        </w:tc>
        <w:tc>
          <w:tcPr>
            <w:tcW w:w="1555" w:type="dxa"/>
            <w:tcBorders>
              <w:top w:val="nil"/>
            </w:tcBorders>
            <w:shd w:val="clear" w:color="auto" w:fill="auto"/>
            <w:vAlign w:val="center"/>
          </w:tcPr>
          <w:p w14:paraId="13DB1067" w14:textId="36474B1F"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5610EA47" w14:textId="598CDF9B"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19F8FBFE" w14:textId="77777777" w:rsidTr="00F56703">
        <w:tc>
          <w:tcPr>
            <w:tcW w:w="510" w:type="dxa"/>
            <w:tcBorders>
              <w:top w:val="nil"/>
            </w:tcBorders>
            <w:shd w:val="clear" w:color="auto" w:fill="auto"/>
            <w:vAlign w:val="center"/>
          </w:tcPr>
          <w:p w14:paraId="14AFC240"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11.</w:t>
            </w:r>
          </w:p>
        </w:tc>
        <w:tc>
          <w:tcPr>
            <w:tcW w:w="3332" w:type="dxa"/>
            <w:tcBorders>
              <w:top w:val="nil"/>
            </w:tcBorders>
            <w:shd w:val="clear" w:color="auto" w:fill="auto"/>
            <w:vAlign w:val="center"/>
          </w:tcPr>
          <w:p w14:paraId="35BBDAC1" w14:textId="6AC366DC" w:rsidR="0075557A" w:rsidRPr="00B5462B" w:rsidRDefault="0031533A" w:rsidP="00F56703">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Remont cząstkowy obrzeża betonowego o wym. 8×30×100cm </w:t>
            </w:r>
            <w:r w:rsidR="002710F1" w:rsidRPr="00B5462B">
              <w:rPr>
                <w:rFonts w:asciiTheme="minorHAnsi" w:hAnsiTheme="minorHAnsi" w:cstheme="minorHAnsi"/>
                <w:sz w:val="20"/>
                <w:szCs w:val="20"/>
              </w:rPr>
              <w:t xml:space="preserve">lub 6×20×100cm </w:t>
            </w:r>
            <w:r w:rsidRPr="00B5462B">
              <w:rPr>
                <w:rFonts w:asciiTheme="minorHAnsi" w:hAnsiTheme="minorHAnsi" w:cstheme="minorHAnsi"/>
                <w:sz w:val="20"/>
                <w:szCs w:val="20"/>
              </w:rPr>
              <w:t>wraz z wykonaniem ławy z oporem z</w:t>
            </w:r>
            <w:r w:rsidR="00561936" w:rsidRPr="00B5462B">
              <w:rPr>
                <w:rFonts w:asciiTheme="minorHAnsi" w:hAnsiTheme="minorHAnsi" w:cstheme="minorHAnsi"/>
                <w:sz w:val="20"/>
                <w:szCs w:val="20"/>
              </w:rPr>
              <w:t xml:space="preserve"> </w:t>
            </w:r>
            <w:r w:rsidRPr="00B5462B">
              <w:rPr>
                <w:rFonts w:asciiTheme="minorHAnsi" w:hAnsiTheme="minorHAnsi" w:cstheme="minorHAnsi"/>
                <w:sz w:val="20"/>
                <w:szCs w:val="20"/>
              </w:rPr>
              <w:t>betonu (C12/15 – B15)</w:t>
            </w:r>
          </w:p>
        </w:tc>
        <w:tc>
          <w:tcPr>
            <w:tcW w:w="877" w:type="dxa"/>
            <w:tcBorders>
              <w:top w:val="nil"/>
            </w:tcBorders>
            <w:shd w:val="clear" w:color="auto" w:fill="auto"/>
            <w:vAlign w:val="center"/>
          </w:tcPr>
          <w:p w14:paraId="02C3FF39" w14:textId="6E2028EC" w:rsidR="0075557A" w:rsidRPr="00B5462B" w:rsidRDefault="0031533A" w:rsidP="00F56703">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3422F0C5" w14:textId="24A523D5"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20</w:t>
            </w:r>
          </w:p>
        </w:tc>
        <w:tc>
          <w:tcPr>
            <w:tcW w:w="1555" w:type="dxa"/>
            <w:tcBorders>
              <w:top w:val="nil"/>
            </w:tcBorders>
            <w:shd w:val="clear" w:color="auto" w:fill="auto"/>
            <w:vAlign w:val="center"/>
          </w:tcPr>
          <w:p w14:paraId="3B7B7ED9" w14:textId="35025A4F"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BBE2E0A" w14:textId="35AEC524"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3F5A00D8" w14:textId="77777777" w:rsidTr="00F56703">
        <w:tc>
          <w:tcPr>
            <w:tcW w:w="510" w:type="dxa"/>
            <w:tcBorders>
              <w:top w:val="nil"/>
            </w:tcBorders>
            <w:shd w:val="clear" w:color="auto" w:fill="auto"/>
            <w:vAlign w:val="center"/>
          </w:tcPr>
          <w:p w14:paraId="7FE80840"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12.</w:t>
            </w:r>
          </w:p>
        </w:tc>
        <w:tc>
          <w:tcPr>
            <w:tcW w:w="3332" w:type="dxa"/>
            <w:tcBorders>
              <w:top w:val="nil"/>
            </w:tcBorders>
            <w:shd w:val="clear" w:color="auto" w:fill="auto"/>
            <w:vAlign w:val="center"/>
          </w:tcPr>
          <w:p w14:paraId="03917C4F" w14:textId="7F1E8076" w:rsidR="0075557A" w:rsidRPr="00B5462B" w:rsidRDefault="0031533A" w:rsidP="00F56703">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Przestawnie obrzeża betonowego o</w:t>
            </w:r>
            <w:r w:rsidR="007A6AAC" w:rsidRPr="00B5462B">
              <w:rPr>
                <w:rFonts w:asciiTheme="minorHAnsi" w:hAnsiTheme="minorHAnsi" w:cstheme="minorHAnsi"/>
                <w:sz w:val="20"/>
                <w:szCs w:val="20"/>
              </w:rPr>
              <w:t> </w:t>
            </w:r>
            <w:r w:rsidRPr="00B5462B">
              <w:rPr>
                <w:rFonts w:asciiTheme="minorHAnsi" w:hAnsiTheme="minorHAnsi" w:cstheme="minorHAnsi"/>
                <w:sz w:val="20"/>
                <w:szCs w:val="20"/>
              </w:rPr>
              <w:t xml:space="preserve">wym. 8×30×100cm </w:t>
            </w:r>
            <w:r w:rsidR="002710F1" w:rsidRPr="00B5462B">
              <w:rPr>
                <w:rFonts w:asciiTheme="minorHAnsi" w:hAnsiTheme="minorHAnsi" w:cstheme="minorHAnsi"/>
                <w:sz w:val="20"/>
                <w:szCs w:val="20"/>
              </w:rPr>
              <w:t xml:space="preserve">lub </w:t>
            </w:r>
            <w:r w:rsidR="00475EC3" w:rsidRPr="00B5462B">
              <w:rPr>
                <w:rFonts w:asciiTheme="minorHAnsi" w:hAnsiTheme="minorHAnsi" w:cstheme="minorHAnsi"/>
                <w:sz w:val="20"/>
                <w:szCs w:val="20"/>
              </w:rPr>
              <w:t>6</w:t>
            </w:r>
            <w:r w:rsidR="002710F1" w:rsidRPr="00B5462B">
              <w:rPr>
                <w:rFonts w:asciiTheme="minorHAnsi" w:hAnsiTheme="minorHAnsi" w:cstheme="minorHAnsi"/>
                <w:sz w:val="20"/>
                <w:szCs w:val="20"/>
              </w:rPr>
              <w:t>×</w:t>
            </w:r>
            <w:r w:rsidR="00475EC3" w:rsidRPr="00B5462B">
              <w:rPr>
                <w:rFonts w:asciiTheme="minorHAnsi" w:hAnsiTheme="minorHAnsi" w:cstheme="minorHAnsi"/>
                <w:sz w:val="20"/>
                <w:szCs w:val="20"/>
              </w:rPr>
              <w:t>2</w:t>
            </w:r>
            <w:r w:rsidR="002710F1" w:rsidRPr="00B5462B">
              <w:rPr>
                <w:rFonts w:asciiTheme="minorHAnsi" w:hAnsiTheme="minorHAnsi" w:cstheme="minorHAnsi"/>
                <w:sz w:val="20"/>
                <w:szCs w:val="20"/>
              </w:rPr>
              <w:t xml:space="preserve">0×100cm </w:t>
            </w:r>
            <w:r w:rsidRPr="00B5462B">
              <w:rPr>
                <w:rFonts w:asciiTheme="minorHAnsi" w:hAnsiTheme="minorHAnsi" w:cstheme="minorHAnsi"/>
                <w:sz w:val="20"/>
                <w:szCs w:val="20"/>
              </w:rPr>
              <w:t>wraz z</w:t>
            </w:r>
            <w:r w:rsidR="00561936" w:rsidRPr="00B5462B">
              <w:rPr>
                <w:rFonts w:asciiTheme="minorHAnsi" w:hAnsiTheme="minorHAnsi" w:cstheme="minorHAnsi"/>
                <w:sz w:val="20"/>
                <w:szCs w:val="20"/>
              </w:rPr>
              <w:t xml:space="preserve"> </w:t>
            </w:r>
            <w:r w:rsidRPr="00B5462B">
              <w:rPr>
                <w:rFonts w:asciiTheme="minorHAnsi" w:hAnsiTheme="minorHAnsi" w:cstheme="minorHAnsi"/>
                <w:sz w:val="20"/>
                <w:szCs w:val="20"/>
              </w:rPr>
              <w:t>wcześniejszym wykonaniem ławy z</w:t>
            </w:r>
            <w:r w:rsidR="00561936" w:rsidRPr="00B5462B">
              <w:rPr>
                <w:rFonts w:asciiTheme="minorHAnsi" w:hAnsiTheme="minorHAnsi" w:cstheme="minorHAnsi"/>
                <w:sz w:val="20"/>
                <w:szCs w:val="20"/>
              </w:rPr>
              <w:t xml:space="preserve"> </w:t>
            </w:r>
            <w:r w:rsidRPr="00B5462B">
              <w:rPr>
                <w:rFonts w:asciiTheme="minorHAnsi" w:hAnsiTheme="minorHAnsi" w:cstheme="minorHAnsi"/>
                <w:sz w:val="20"/>
                <w:szCs w:val="20"/>
              </w:rPr>
              <w:t>oporem z betonu (C12/15 – B15)</w:t>
            </w:r>
          </w:p>
        </w:tc>
        <w:tc>
          <w:tcPr>
            <w:tcW w:w="877" w:type="dxa"/>
            <w:tcBorders>
              <w:top w:val="nil"/>
            </w:tcBorders>
            <w:shd w:val="clear" w:color="auto" w:fill="auto"/>
            <w:vAlign w:val="center"/>
          </w:tcPr>
          <w:p w14:paraId="7F5A9C51" w14:textId="77777777" w:rsidR="0075557A" w:rsidRPr="00B5462B" w:rsidRDefault="0075557A" w:rsidP="00F56703">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522BC36A" w14:textId="47918B2D"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15</w:t>
            </w:r>
          </w:p>
        </w:tc>
        <w:tc>
          <w:tcPr>
            <w:tcW w:w="1555" w:type="dxa"/>
            <w:tcBorders>
              <w:top w:val="nil"/>
            </w:tcBorders>
            <w:shd w:val="clear" w:color="auto" w:fill="auto"/>
            <w:vAlign w:val="center"/>
          </w:tcPr>
          <w:p w14:paraId="73F49A3D" w14:textId="6E5795EF"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9CE031C" w14:textId="7B156F20"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2C5AABF5" w14:textId="77777777" w:rsidTr="00F56703">
        <w:tc>
          <w:tcPr>
            <w:tcW w:w="510" w:type="dxa"/>
            <w:tcBorders>
              <w:top w:val="nil"/>
            </w:tcBorders>
            <w:shd w:val="clear" w:color="auto" w:fill="auto"/>
            <w:vAlign w:val="center"/>
          </w:tcPr>
          <w:p w14:paraId="7ADF36BB"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13.</w:t>
            </w:r>
          </w:p>
        </w:tc>
        <w:tc>
          <w:tcPr>
            <w:tcW w:w="3332" w:type="dxa"/>
            <w:tcBorders>
              <w:top w:val="nil"/>
            </w:tcBorders>
            <w:shd w:val="clear" w:color="auto" w:fill="auto"/>
            <w:vAlign w:val="center"/>
          </w:tcPr>
          <w:p w14:paraId="6043A316" w14:textId="4D30E287" w:rsidR="0075557A" w:rsidRPr="00B5462B" w:rsidRDefault="0031533A" w:rsidP="00F56703">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Przestawienie krawężnika na podsypce cementowo – piaskowej wraz z wcześniejszym wykonaniem ławy z oporem z betonu (C12/15 – B15)</w:t>
            </w:r>
          </w:p>
        </w:tc>
        <w:tc>
          <w:tcPr>
            <w:tcW w:w="877" w:type="dxa"/>
            <w:tcBorders>
              <w:top w:val="nil"/>
            </w:tcBorders>
            <w:shd w:val="clear" w:color="auto" w:fill="auto"/>
            <w:vAlign w:val="center"/>
          </w:tcPr>
          <w:p w14:paraId="1DD46646" w14:textId="065B3653" w:rsidR="0075557A" w:rsidRPr="00B5462B" w:rsidRDefault="0031533A" w:rsidP="00F56703">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786458C1" w14:textId="496CF937"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15</w:t>
            </w:r>
          </w:p>
        </w:tc>
        <w:tc>
          <w:tcPr>
            <w:tcW w:w="1555" w:type="dxa"/>
            <w:tcBorders>
              <w:top w:val="nil"/>
            </w:tcBorders>
            <w:shd w:val="clear" w:color="auto" w:fill="auto"/>
            <w:vAlign w:val="center"/>
          </w:tcPr>
          <w:p w14:paraId="3CADCF56" w14:textId="4DF306FA"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72F7ED62" w14:textId="10008397"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79F0A937" w14:textId="77777777" w:rsidTr="00F56703">
        <w:tc>
          <w:tcPr>
            <w:tcW w:w="510" w:type="dxa"/>
            <w:tcBorders>
              <w:top w:val="nil"/>
            </w:tcBorders>
            <w:shd w:val="clear" w:color="auto" w:fill="auto"/>
            <w:vAlign w:val="center"/>
          </w:tcPr>
          <w:p w14:paraId="2D83AA73"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14.</w:t>
            </w:r>
          </w:p>
        </w:tc>
        <w:tc>
          <w:tcPr>
            <w:tcW w:w="3332" w:type="dxa"/>
            <w:tcBorders>
              <w:top w:val="nil"/>
            </w:tcBorders>
            <w:shd w:val="clear" w:color="auto" w:fill="auto"/>
            <w:vAlign w:val="center"/>
          </w:tcPr>
          <w:p w14:paraId="2F2ECC74" w14:textId="00A7D9AB" w:rsidR="0075557A" w:rsidRPr="00B5462B" w:rsidRDefault="00536054" w:rsidP="00F56703">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Naprawa (przez uszczelnienie) podłużnych i poprzecznych spękań </w:t>
            </w:r>
            <w:r w:rsidRPr="00B5462B">
              <w:rPr>
                <w:rFonts w:asciiTheme="minorHAnsi" w:hAnsiTheme="minorHAnsi" w:cstheme="minorHAnsi"/>
                <w:sz w:val="20"/>
                <w:szCs w:val="20"/>
              </w:rPr>
              <w:lastRenderedPageBreak/>
              <w:t>nawierzchni bitumicznych</w:t>
            </w:r>
          </w:p>
        </w:tc>
        <w:tc>
          <w:tcPr>
            <w:tcW w:w="877" w:type="dxa"/>
            <w:tcBorders>
              <w:top w:val="nil"/>
            </w:tcBorders>
            <w:shd w:val="clear" w:color="auto" w:fill="auto"/>
            <w:vAlign w:val="center"/>
          </w:tcPr>
          <w:p w14:paraId="31664D57" w14:textId="1B73AC50" w:rsidR="0075557A" w:rsidRPr="00B5462B" w:rsidRDefault="00536054" w:rsidP="00F56703">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lastRenderedPageBreak/>
              <w:t>mb</w:t>
            </w:r>
            <w:proofErr w:type="spellEnd"/>
          </w:p>
        </w:tc>
        <w:tc>
          <w:tcPr>
            <w:tcW w:w="1154" w:type="dxa"/>
            <w:tcBorders>
              <w:top w:val="nil"/>
            </w:tcBorders>
            <w:vAlign w:val="center"/>
          </w:tcPr>
          <w:p w14:paraId="3CB1DC38" w14:textId="1EC319D3" w:rsidR="0075557A" w:rsidRPr="00B5462B" w:rsidRDefault="00526A08"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102</w:t>
            </w:r>
          </w:p>
        </w:tc>
        <w:tc>
          <w:tcPr>
            <w:tcW w:w="1555" w:type="dxa"/>
            <w:tcBorders>
              <w:top w:val="nil"/>
            </w:tcBorders>
            <w:shd w:val="clear" w:color="auto" w:fill="auto"/>
            <w:vAlign w:val="center"/>
          </w:tcPr>
          <w:p w14:paraId="0E5A337A" w14:textId="79EB68AA"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5758EB6" w14:textId="23D4C0B8"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01ECE094" w14:textId="77777777" w:rsidTr="00F56703">
        <w:tc>
          <w:tcPr>
            <w:tcW w:w="510" w:type="dxa"/>
            <w:tcBorders>
              <w:top w:val="nil"/>
            </w:tcBorders>
            <w:shd w:val="clear" w:color="auto" w:fill="auto"/>
            <w:vAlign w:val="center"/>
          </w:tcPr>
          <w:p w14:paraId="20989FAA" w14:textId="58706263"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1</w:t>
            </w:r>
            <w:r w:rsidR="00561936">
              <w:rPr>
                <w:rFonts w:asciiTheme="minorHAnsi" w:hAnsiTheme="minorHAnsi" w:cstheme="minorHAnsi"/>
                <w:sz w:val="20"/>
                <w:szCs w:val="20"/>
              </w:rPr>
              <w:t>5</w:t>
            </w:r>
            <w:r>
              <w:rPr>
                <w:rFonts w:asciiTheme="minorHAnsi" w:hAnsiTheme="minorHAnsi" w:cstheme="minorHAnsi"/>
                <w:sz w:val="20"/>
                <w:szCs w:val="20"/>
              </w:rPr>
              <w:t>.</w:t>
            </w:r>
          </w:p>
        </w:tc>
        <w:tc>
          <w:tcPr>
            <w:tcW w:w="3332" w:type="dxa"/>
            <w:tcBorders>
              <w:top w:val="nil"/>
            </w:tcBorders>
            <w:shd w:val="clear" w:color="auto" w:fill="auto"/>
            <w:vAlign w:val="center"/>
          </w:tcPr>
          <w:p w14:paraId="1A31F9D4" w14:textId="0FF6EDBB" w:rsidR="0075557A" w:rsidRPr="00B5462B" w:rsidRDefault="00536054" w:rsidP="00F56703">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 xml:space="preserve">Wykonanie nawierzchni z kostki betonowej </w:t>
            </w:r>
            <w:r w:rsidR="00BB4A5A">
              <w:rPr>
                <w:rFonts w:asciiTheme="minorHAnsi" w:hAnsiTheme="minorHAnsi" w:cstheme="minorHAnsi"/>
                <w:sz w:val="20"/>
                <w:szCs w:val="20"/>
              </w:rPr>
              <w:t xml:space="preserve">gr. 8 cm </w:t>
            </w:r>
            <w:r w:rsidR="00F80C12">
              <w:rPr>
                <w:rFonts w:asciiTheme="minorHAnsi" w:hAnsiTheme="minorHAnsi" w:cstheme="minorHAnsi"/>
                <w:sz w:val="20"/>
                <w:szCs w:val="20"/>
              </w:rPr>
              <w:t xml:space="preserve">(w tym ok. 20% z kostki z odzysku, powierzonej) </w:t>
            </w:r>
            <w:r w:rsidRPr="00B5462B">
              <w:rPr>
                <w:rFonts w:asciiTheme="minorHAnsi" w:hAnsiTheme="minorHAnsi" w:cstheme="minorHAnsi"/>
                <w:sz w:val="20"/>
                <w:szCs w:val="20"/>
              </w:rPr>
              <w:t>wraz z</w:t>
            </w:r>
            <w:r w:rsidR="00BB4A5A">
              <w:rPr>
                <w:rFonts w:asciiTheme="minorHAnsi" w:hAnsiTheme="minorHAnsi" w:cstheme="minorHAnsi"/>
                <w:sz w:val="20"/>
                <w:szCs w:val="20"/>
              </w:rPr>
              <w:t> </w:t>
            </w:r>
            <w:r w:rsidRPr="00B5462B">
              <w:rPr>
                <w:rFonts w:asciiTheme="minorHAnsi" w:hAnsiTheme="minorHAnsi" w:cstheme="minorHAnsi"/>
                <w:sz w:val="20"/>
                <w:szCs w:val="20"/>
              </w:rPr>
              <w:t>podbudową</w:t>
            </w:r>
          </w:p>
        </w:tc>
        <w:tc>
          <w:tcPr>
            <w:tcW w:w="877" w:type="dxa"/>
            <w:tcBorders>
              <w:top w:val="nil"/>
            </w:tcBorders>
            <w:shd w:val="clear" w:color="auto" w:fill="auto"/>
            <w:vAlign w:val="center"/>
          </w:tcPr>
          <w:p w14:paraId="0A49EEEB" w14:textId="6297939C" w:rsidR="0075557A" w:rsidRPr="00B5462B" w:rsidRDefault="00536054"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m</w:t>
            </w:r>
            <w:r w:rsidRPr="00B5462B">
              <w:rPr>
                <w:rFonts w:asciiTheme="minorHAnsi" w:hAnsiTheme="minorHAnsi" w:cstheme="minorHAnsi"/>
                <w:sz w:val="20"/>
                <w:szCs w:val="20"/>
                <w:vertAlign w:val="superscript"/>
              </w:rPr>
              <w:t>2</w:t>
            </w:r>
          </w:p>
        </w:tc>
        <w:tc>
          <w:tcPr>
            <w:tcW w:w="1154" w:type="dxa"/>
            <w:tcBorders>
              <w:top w:val="nil"/>
            </w:tcBorders>
            <w:vAlign w:val="center"/>
          </w:tcPr>
          <w:p w14:paraId="515F69FD" w14:textId="655B967A" w:rsidR="0075557A" w:rsidRPr="00B5462B" w:rsidRDefault="00F80C12"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1140</w:t>
            </w:r>
          </w:p>
        </w:tc>
        <w:tc>
          <w:tcPr>
            <w:tcW w:w="1555" w:type="dxa"/>
            <w:tcBorders>
              <w:top w:val="nil"/>
            </w:tcBorders>
            <w:shd w:val="clear" w:color="auto" w:fill="auto"/>
            <w:vAlign w:val="center"/>
          </w:tcPr>
          <w:p w14:paraId="5471E6BA" w14:textId="5B5D42BB"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30AD42EA" w14:textId="1115DDA6"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526A08" w:rsidRPr="00E55FFA" w14:paraId="062A358E" w14:textId="77777777" w:rsidTr="00F56703">
        <w:tc>
          <w:tcPr>
            <w:tcW w:w="510" w:type="dxa"/>
            <w:tcBorders>
              <w:top w:val="nil"/>
            </w:tcBorders>
            <w:shd w:val="clear" w:color="auto" w:fill="auto"/>
            <w:vAlign w:val="center"/>
          </w:tcPr>
          <w:p w14:paraId="0B2A6107" w14:textId="35482633" w:rsidR="00526A08" w:rsidRDefault="009A558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1</w:t>
            </w:r>
            <w:r w:rsidR="00F80C12">
              <w:rPr>
                <w:rFonts w:asciiTheme="minorHAnsi" w:hAnsiTheme="minorHAnsi" w:cstheme="minorHAnsi"/>
                <w:sz w:val="20"/>
                <w:szCs w:val="20"/>
              </w:rPr>
              <w:t>6</w:t>
            </w:r>
            <w:r>
              <w:rPr>
                <w:rFonts w:asciiTheme="minorHAnsi" w:hAnsiTheme="minorHAnsi" w:cstheme="minorHAnsi"/>
                <w:sz w:val="20"/>
                <w:szCs w:val="20"/>
              </w:rPr>
              <w:t>.</w:t>
            </w:r>
          </w:p>
        </w:tc>
        <w:tc>
          <w:tcPr>
            <w:tcW w:w="3332" w:type="dxa"/>
            <w:tcBorders>
              <w:top w:val="nil"/>
            </w:tcBorders>
            <w:shd w:val="clear" w:color="auto" w:fill="auto"/>
            <w:vAlign w:val="center"/>
          </w:tcPr>
          <w:p w14:paraId="73D90927" w14:textId="0E7A91E5" w:rsidR="00526A08" w:rsidRPr="00B5462B" w:rsidRDefault="009A5580" w:rsidP="00F56703">
            <w:pPr>
              <w:widowControl w:val="0"/>
              <w:spacing w:before="60" w:after="60"/>
              <w:rPr>
                <w:rFonts w:asciiTheme="minorHAnsi" w:hAnsiTheme="minorHAnsi" w:cstheme="minorHAnsi"/>
                <w:sz w:val="20"/>
                <w:szCs w:val="20"/>
              </w:rPr>
            </w:pPr>
            <w:r w:rsidRPr="00B5462B">
              <w:rPr>
                <w:rFonts w:asciiTheme="minorHAnsi" w:hAnsiTheme="minorHAnsi" w:cstheme="minorHAnsi"/>
                <w:sz w:val="20"/>
                <w:szCs w:val="20"/>
              </w:rPr>
              <w:t>Ułożenie nowego obrzeża betonowego o wym. 8×30×100cm lub 6×20×100cm wraz z wcześniejszym wykonaniem ławy z oporem z betonu (C12/15 – B15)</w:t>
            </w:r>
          </w:p>
        </w:tc>
        <w:tc>
          <w:tcPr>
            <w:tcW w:w="877" w:type="dxa"/>
            <w:tcBorders>
              <w:top w:val="nil"/>
            </w:tcBorders>
            <w:shd w:val="clear" w:color="auto" w:fill="auto"/>
            <w:vAlign w:val="center"/>
          </w:tcPr>
          <w:p w14:paraId="68412589" w14:textId="3DC68B2D" w:rsidR="00526A08" w:rsidRPr="00B5462B" w:rsidRDefault="009A5580" w:rsidP="00F56703">
            <w:pPr>
              <w:widowControl w:val="0"/>
              <w:spacing w:before="60" w:after="60"/>
              <w:jc w:val="center"/>
              <w:rPr>
                <w:rFonts w:asciiTheme="minorHAnsi" w:hAnsiTheme="minorHAnsi" w:cstheme="minorHAnsi"/>
                <w:sz w:val="20"/>
                <w:szCs w:val="20"/>
              </w:rPr>
            </w:pPr>
            <w:proofErr w:type="spellStart"/>
            <w:r w:rsidRPr="00B5462B">
              <w:rPr>
                <w:rFonts w:asciiTheme="minorHAnsi" w:hAnsiTheme="minorHAnsi" w:cstheme="minorHAnsi"/>
                <w:sz w:val="20"/>
                <w:szCs w:val="20"/>
              </w:rPr>
              <w:t>mb</w:t>
            </w:r>
            <w:proofErr w:type="spellEnd"/>
          </w:p>
        </w:tc>
        <w:tc>
          <w:tcPr>
            <w:tcW w:w="1154" w:type="dxa"/>
            <w:tcBorders>
              <w:top w:val="nil"/>
            </w:tcBorders>
            <w:vAlign w:val="center"/>
          </w:tcPr>
          <w:p w14:paraId="2649E917" w14:textId="114EF0C1" w:rsidR="00526A08" w:rsidRPr="00B5462B" w:rsidRDefault="009A5580"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620</w:t>
            </w:r>
          </w:p>
        </w:tc>
        <w:tc>
          <w:tcPr>
            <w:tcW w:w="1555" w:type="dxa"/>
            <w:tcBorders>
              <w:top w:val="nil"/>
            </w:tcBorders>
            <w:shd w:val="clear" w:color="auto" w:fill="auto"/>
            <w:vAlign w:val="center"/>
          </w:tcPr>
          <w:p w14:paraId="7C7FD58B" w14:textId="752FF00A" w:rsidR="00526A08"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4F302C8E" w14:textId="1DA1E95A" w:rsidR="00526A08"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561936" w14:paraId="78FA0A6C" w14:textId="77777777" w:rsidTr="00DB4CB5">
        <w:tc>
          <w:tcPr>
            <w:tcW w:w="7428" w:type="dxa"/>
            <w:gridSpan w:val="5"/>
          </w:tcPr>
          <w:p w14:paraId="2A647D6A" w14:textId="77777777" w:rsidR="00561936" w:rsidRDefault="00561936" w:rsidP="00F56703">
            <w:pPr>
              <w:jc w:val="right"/>
              <w:rPr>
                <w:rFonts w:asciiTheme="minorHAnsi" w:hAnsiTheme="minorHAnsi" w:cstheme="minorHAnsi"/>
                <w:sz w:val="20"/>
                <w:szCs w:val="20"/>
              </w:rPr>
            </w:pPr>
            <w:r>
              <w:rPr>
                <w:rFonts w:asciiTheme="minorHAnsi" w:hAnsiTheme="minorHAnsi" w:cstheme="minorHAnsi"/>
                <w:sz w:val="20"/>
                <w:szCs w:val="20"/>
              </w:rPr>
              <w:t>OGÓŁEM:</w:t>
            </w:r>
          </w:p>
          <w:p w14:paraId="6C2C0FB1" w14:textId="6EE0903C" w:rsidR="00561936" w:rsidRDefault="00561936" w:rsidP="00F56703">
            <w:pPr>
              <w:jc w:val="right"/>
            </w:pPr>
            <w:r>
              <w:rPr>
                <w:rFonts w:asciiTheme="minorHAnsi" w:hAnsiTheme="minorHAnsi" w:cstheme="minorHAnsi"/>
                <w:sz w:val="12"/>
                <w:szCs w:val="12"/>
              </w:rPr>
              <w:t>[suma wierszy od 1 do 1</w:t>
            </w:r>
            <w:r w:rsidR="00F80C12">
              <w:rPr>
                <w:rFonts w:asciiTheme="minorHAnsi" w:hAnsiTheme="minorHAnsi" w:cstheme="minorHAnsi"/>
                <w:sz w:val="12"/>
                <w:szCs w:val="12"/>
              </w:rPr>
              <w:t>6</w:t>
            </w:r>
            <w:r>
              <w:rPr>
                <w:rFonts w:asciiTheme="minorHAnsi" w:hAnsiTheme="minorHAnsi" w:cstheme="minorHAnsi"/>
                <w:sz w:val="12"/>
                <w:szCs w:val="12"/>
              </w:rPr>
              <w:t>, przenieść do pkt. 4.2. formularza)</w:t>
            </w:r>
          </w:p>
        </w:tc>
        <w:tc>
          <w:tcPr>
            <w:tcW w:w="1752" w:type="dxa"/>
            <w:shd w:val="clear" w:color="auto" w:fill="auto"/>
            <w:vAlign w:val="bottom"/>
          </w:tcPr>
          <w:p w14:paraId="7162DE60" w14:textId="5465EF4F" w:rsidR="00561936" w:rsidRDefault="002C7B30" w:rsidP="00F56703">
            <w:pPr>
              <w:spacing w:before="240"/>
              <w:jc w:val="center"/>
              <w:rPr>
                <w:rFonts w:asciiTheme="minorHAnsi" w:hAnsiTheme="minorHAnsi" w:cstheme="minorHAnsi"/>
                <w:sz w:val="20"/>
                <w:szCs w:val="20"/>
              </w:rPr>
            </w:pPr>
            <w:r>
              <w:rPr>
                <w:rFonts w:asciiTheme="minorHAnsi" w:hAnsiTheme="minorHAnsi" w:cstheme="minorHAnsi"/>
                <w:sz w:val="20"/>
                <w:szCs w:val="20"/>
              </w:rPr>
              <w:t>___</w:t>
            </w:r>
          </w:p>
        </w:tc>
      </w:tr>
    </w:tbl>
    <w:p w14:paraId="5C36E868" w14:textId="4183A8AA" w:rsidR="0075557A" w:rsidRPr="00BD0A1A" w:rsidRDefault="0075557A" w:rsidP="00672B8B">
      <w:pPr>
        <w:pStyle w:val="Nagwek2"/>
        <w:keepNext w:val="0"/>
        <w:numPr>
          <w:ilvl w:val="1"/>
          <w:numId w:val="2"/>
        </w:numPr>
        <w:tabs>
          <w:tab w:val="clear" w:pos="2774"/>
        </w:tabs>
        <w:spacing w:before="360" w:line="360" w:lineRule="auto"/>
        <w:ind w:left="851" w:hanging="567"/>
        <w:rPr>
          <w:rFonts w:ascii="Calibri" w:hAnsi="Calibri"/>
          <w:sz w:val="20"/>
          <w:szCs w:val="20"/>
        </w:rPr>
      </w:pPr>
      <w:r w:rsidRPr="00536054">
        <w:rPr>
          <w:rFonts w:ascii="Calibri" w:hAnsi="Calibri"/>
          <w:b w:val="0"/>
          <w:bCs w:val="0"/>
          <w:sz w:val="20"/>
          <w:szCs w:val="20"/>
        </w:rPr>
        <w:t xml:space="preserve">W zakresie Części </w:t>
      </w:r>
      <w:r w:rsidR="00536054" w:rsidRPr="00536054">
        <w:rPr>
          <w:rFonts w:ascii="Calibri" w:hAnsi="Calibri"/>
          <w:b w:val="0"/>
          <w:bCs w:val="0"/>
          <w:sz w:val="20"/>
          <w:szCs w:val="20"/>
        </w:rPr>
        <w:t>3</w:t>
      </w:r>
      <w:r w:rsidRPr="00536054">
        <w:rPr>
          <w:rFonts w:ascii="Calibri" w:hAnsi="Calibri"/>
          <w:b w:val="0"/>
          <w:bCs w:val="0"/>
          <w:sz w:val="20"/>
          <w:szCs w:val="20"/>
        </w:rPr>
        <w:t xml:space="preserve"> zamówienia</w:t>
      </w:r>
      <w:r w:rsidR="00672B8B" w:rsidRPr="00672B8B">
        <w:rPr>
          <w:rFonts w:ascii="Calibri" w:hAnsi="Calibri"/>
          <w:b w:val="0"/>
          <w:bCs w:val="0"/>
          <w:sz w:val="20"/>
          <w:szCs w:val="20"/>
          <w:vertAlign w:val="superscript"/>
        </w:rPr>
        <w:t>1</w:t>
      </w:r>
      <w:r w:rsidRPr="00536054">
        <w:rPr>
          <w:rFonts w:ascii="Calibri" w:hAnsi="Calibri"/>
          <w:b w:val="0"/>
          <w:bCs w:val="0"/>
          <w:sz w:val="20"/>
          <w:szCs w:val="20"/>
        </w:rPr>
        <w:t>:</w:t>
      </w:r>
      <w:r>
        <w:rPr>
          <w:rFonts w:ascii="Calibri" w:hAnsi="Calibri"/>
          <w:sz w:val="20"/>
          <w:szCs w:val="20"/>
        </w:rPr>
        <w:t xml:space="preserve"> </w:t>
      </w:r>
      <w:r w:rsidR="007A2FC5">
        <w:rPr>
          <w:rFonts w:ascii="Calibri" w:hAnsi="Calibri"/>
          <w:sz w:val="20"/>
          <w:szCs w:val="20"/>
        </w:rPr>
        <w:t>Naprawa dróg gruntowych i innych terenów</w:t>
      </w:r>
      <w:r>
        <w:rPr>
          <w:rFonts w:ascii="Calibri" w:hAnsi="Calibri"/>
          <w:sz w:val="20"/>
          <w:szCs w:val="20"/>
        </w:rPr>
        <w:t xml:space="preserve"> </w:t>
      </w:r>
      <w:r w:rsidRPr="00BD0A1A">
        <w:rPr>
          <w:rFonts w:ascii="Calibri" w:hAnsi="Calibri"/>
          <w:sz w:val="20"/>
          <w:szCs w:val="20"/>
        </w:rPr>
        <w:t xml:space="preserve">za cenę brutto </w:t>
      </w:r>
      <w:r w:rsidR="00DF63A0">
        <w:rPr>
          <w:rFonts w:ascii="Calibri" w:hAnsi="Calibri"/>
          <w:sz w:val="20"/>
          <w:szCs w:val="20"/>
        </w:rPr>
        <w:t>_____ </w:t>
      </w:r>
      <w:r w:rsidRPr="00BD0A1A">
        <w:rPr>
          <w:rFonts w:ascii="Calibri" w:hAnsi="Calibri"/>
          <w:sz w:val="20"/>
          <w:szCs w:val="20"/>
        </w:rPr>
        <w:t xml:space="preserve">zł (słownie: </w:t>
      </w:r>
      <w:r w:rsidR="00DF63A0">
        <w:rPr>
          <w:rFonts w:ascii="Calibri" w:hAnsi="Calibri"/>
          <w:sz w:val="20"/>
          <w:szCs w:val="20"/>
        </w:rPr>
        <w:t>_____</w:t>
      </w:r>
      <w:r w:rsidRPr="00BD0A1A">
        <w:rPr>
          <w:rFonts w:ascii="Calibri" w:hAnsi="Calibri"/>
          <w:sz w:val="20"/>
          <w:szCs w:val="20"/>
        </w:rPr>
        <w:t>).</w:t>
      </w:r>
    </w:p>
    <w:p w14:paraId="417EC868" w14:textId="77777777" w:rsidR="0075557A" w:rsidRDefault="0075557A" w:rsidP="0075557A">
      <w:pPr>
        <w:spacing w:after="120"/>
        <w:rPr>
          <w:rFonts w:asciiTheme="minorHAnsi" w:hAnsiTheme="minorHAnsi"/>
          <w:sz w:val="20"/>
          <w:szCs w:val="20"/>
        </w:rPr>
      </w:pPr>
      <w:r w:rsidRPr="001C7438">
        <w:rPr>
          <w:rFonts w:asciiTheme="minorHAnsi" w:hAnsiTheme="minorHAnsi"/>
          <w:sz w:val="20"/>
          <w:szCs w:val="20"/>
        </w:rPr>
        <w:t>Cen</w:t>
      </w:r>
      <w:r>
        <w:rPr>
          <w:rFonts w:asciiTheme="minorHAnsi" w:hAnsiTheme="minorHAnsi"/>
          <w:sz w:val="20"/>
          <w:szCs w:val="20"/>
        </w:rPr>
        <w:t>ę</w:t>
      </w:r>
      <w:r w:rsidRPr="001C7438">
        <w:rPr>
          <w:rFonts w:asciiTheme="minorHAnsi" w:hAnsiTheme="minorHAnsi"/>
          <w:sz w:val="20"/>
          <w:szCs w:val="20"/>
        </w:rPr>
        <w:t xml:space="preserve"> brutto ustalono w oparciu o poniższą kalkulację:</w:t>
      </w:r>
    </w:p>
    <w:tbl>
      <w:tblPr>
        <w:tblStyle w:val="Tabela-Siatka"/>
        <w:tblW w:w="9180" w:type="dxa"/>
        <w:tblInd w:w="108" w:type="dxa"/>
        <w:tblLook w:val="04A0" w:firstRow="1" w:lastRow="0" w:firstColumn="1" w:lastColumn="0" w:noHBand="0" w:noVBand="1"/>
      </w:tblPr>
      <w:tblGrid>
        <w:gridCol w:w="510"/>
        <w:gridCol w:w="3332"/>
        <w:gridCol w:w="877"/>
        <w:gridCol w:w="1154"/>
        <w:gridCol w:w="1555"/>
        <w:gridCol w:w="1752"/>
      </w:tblGrid>
      <w:tr w:rsidR="0075557A" w14:paraId="723A7A22" w14:textId="77777777" w:rsidTr="00F56703">
        <w:tc>
          <w:tcPr>
            <w:tcW w:w="510" w:type="dxa"/>
            <w:shd w:val="clear" w:color="auto" w:fill="auto"/>
          </w:tcPr>
          <w:p w14:paraId="37DB0377" w14:textId="77777777"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Lp.</w:t>
            </w:r>
          </w:p>
        </w:tc>
        <w:tc>
          <w:tcPr>
            <w:tcW w:w="3332" w:type="dxa"/>
            <w:shd w:val="clear" w:color="auto" w:fill="auto"/>
          </w:tcPr>
          <w:p w14:paraId="6820C338" w14:textId="5A123628"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Wyszczególnienie</w:t>
            </w:r>
            <w:r w:rsidR="007A2FC5">
              <w:rPr>
                <w:rFonts w:asciiTheme="minorHAnsi" w:hAnsiTheme="minorHAnsi" w:cstheme="minorHAnsi"/>
                <w:sz w:val="20"/>
                <w:szCs w:val="20"/>
              </w:rPr>
              <w:t xml:space="preserve"> – opis robót</w:t>
            </w:r>
          </w:p>
        </w:tc>
        <w:tc>
          <w:tcPr>
            <w:tcW w:w="877" w:type="dxa"/>
            <w:shd w:val="clear" w:color="auto" w:fill="auto"/>
          </w:tcPr>
          <w:p w14:paraId="4BEE3720" w14:textId="77777777" w:rsidR="0075557A" w:rsidRPr="00897BA7" w:rsidRDefault="0075557A" w:rsidP="00F56703">
            <w:pPr>
              <w:jc w:val="center"/>
              <w:rPr>
                <w:rFonts w:asciiTheme="minorHAnsi" w:hAnsiTheme="minorHAnsi" w:cstheme="minorHAnsi"/>
                <w:sz w:val="20"/>
                <w:szCs w:val="20"/>
              </w:rPr>
            </w:pPr>
            <w:r>
              <w:rPr>
                <w:rFonts w:asciiTheme="minorHAnsi" w:hAnsiTheme="minorHAnsi" w:cstheme="minorHAnsi"/>
                <w:sz w:val="20"/>
                <w:szCs w:val="20"/>
              </w:rPr>
              <w:t>Jedn. miary</w:t>
            </w:r>
          </w:p>
        </w:tc>
        <w:tc>
          <w:tcPr>
            <w:tcW w:w="1154" w:type="dxa"/>
          </w:tcPr>
          <w:p w14:paraId="0CC5A32A" w14:textId="77777777"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Ilość</w:t>
            </w:r>
          </w:p>
        </w:tc>
        <w:tc>
          <w:tcPr>
            <w:tcW w:w="1555" w:type="dxa"/>
            <w:shd w:val="clear" w:color="auto" w:fill="auto"/>
          </w:tcPr>
          <w:p w14:paraId="15114240" w14:textId="21984779"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 xml:space="preserve">Cena jedn. </w:t>
            </w:r>
            <w:r w:rsidR="00DF63A0">
              <w:rPr>
                <w:rFonts w:asciiTheme="minorHAnsi" w:hAnsiTheme="minorHAnsi" w:cstheme="minorHAnsi"/>
                <w:sz w:val="20"/>
                <w:szCs w:val="20"/>
              </w:rPr>
              <w:t>b</w:t>
            </w:r>
            <w:r>
              <w:rPr>
                <w:rFonts w:asciiTheme="minorHAnsi" w:hAnsiTheme="minorHAnsi" w:cstheme="minorHAnsi"/>
                <w:sz w:val="20"/>
                <w:szCs w:val="20"/>
              </w:rPr>
              <w:t>rutto</w:t>
            </w:r>
          </w:p>
        </w:tc>
        <w:tc>
          <w:tcPr>
            <w:tcW w:w="1752" w:type="dxa"/>
            <w:shd w:val="clear" w:color="auto" w:fill="auto"/>
          </w:tcPr>
          <w:p w14:paraId="5227495F" w14:textId="77777777" w:rsidR="0075557A" w:rsidRDefault="0075557A" w:rsidP="00F56703">
            <w:pPr>
              <w:jc w:val="center"/>
              <w:rPr>
                <w:rFonts w:asciiTheme="minorHAnsi" w:hAnsiTheme="minorHAnsi" w:cstheme="minorHAnsi"/>
                <w:sz w:val="20"/>
                <w:szCs w:val="20"/>
              </w:rPr>
            </w:pPr>
            <w:r>
              <w:rPr>
                <w:rFonts w:asciiTheme="minorHAnsi" w:hAnsiTheme="minorHAnsi" w:cstheme="minorHAnsi"/>
                <w:sz w:val="20"/>
                <w:szCs w:val="20"/>
              </w:rPr>
              <w:t>Wartość brutto</w:t>
            </w:r>
          </w:p>
          <w:p w14:paraId="48369D39" w14:textId="77777777" w:rsidR="0075557A" w:rsidRDefault="0075557A" w:rsidP="00F56703">
            <w:pPr>
              <w:jc w:val="center"/>
              <w:rPr>
                <w:rFonts w:asciiTheme="minorHAnsi" w:hAnsiTheme="minorHAnsi" w:cstheme="minorHAnsi"/>
                <w:sz w:val="16"/>
                <w:szCs w:val="16"/>
              </w:rPr>
            </w:pPr>
            <w:r>
              <w:rPr>
                <w:rFonts w:asciiTheme="minorHAnsi" w:hAnsiTheme="minorHAnsi" w:cstheme="minorHAnsi"/>
                <w:sz w:val="16"/>
                <w:szCs w:val="16"/>
              </w:rPr>
              <w:t>[kol. 4 × kol.5]</w:t>
            </w:r>
          </w:p>
        </w:tc>
      </w:tr>
      <w:tr w:rsidR="0075557A" w14:paraId="4C37FF31" w14:textId="77777777" w:rsidTr="00F56703">
        <w:tc>
          <w:tcPr>
            <w:tcW w:w="510" w:type="dxa"/>
            <w:shd w:val="clear" w:color="auto" w:fill="auto"/>
          </w:tcPr>
          <w:p w14:paraId="486C4FCE"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1</w:t>
            </w:r>
          </w:p>
        </w:tc>
        <w:tc>
          <w:tcPr>
            <w:tcW w:w="3332" w:type="dxa"/>
            <w:shd w:val="clear" w:color="auto" w:fill="auto"/>
          </w:tcPr>
          <w:p w14:paraId="7E3E6993"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2</w:t>
            </w:r>
          </w:p>
        </w:tc>
        <w:tc>
          <w:tcPr>
            <w:tcW w:w="877" w:type="dxa"/>
            <w:shd w:val="clear" w:color="auto" w:fill="auto"/>
          </w:tcPr>
          <w:p w14:paraId="3B652124"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3</w:t>
            </w:r>
          </w:p>
        </w:tc>
        <w:tc>
          <w:tcPr>
            <w:tcW w:w="1154" w:type="dxa"/>
          </w:tcPr>
          <w:p w14:paraId="31B53BEB"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4</w:t>
            </w:r>
          </w:p>
        </w:tc>
        <w:tc>
          <w:tcPr>
            <w:tcW w:w="1555" w:type="dxa"/>
            <w:shd w:val="clear" w:color="auto" w:fill="auto"/>
          </w:tcPr>
          <w:p w14:paraId="10C8780C" w14:textId="77777777"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5</w:t>
            </w:r>
          </w:p>
        </w:tc>
        <w:tc>
          <w:tcPr>
            <w:tcW w:w="1752" w:type="dxa"/>
            <w:shd w:val="clear" w:color="auto" w:fill="auto"/>
          </w:tcPr>
          <w:p w14:paraId="75B21762" w14:textId="2289C51E" w:rsidR="0075557A" w:rsidRDefault="0075557A" w:rsidP="00F56703">
            <w:pPr>
              <w:jc w:val="center"/>
              <w:rPr>
                <w:rFonts w:asciiTheme="minorHAnsi" w:hAnsiTheme="minorHAnsi" w:cstheme="minorHAnsi"/>
                <w:sz w:val="12"/>
                <w:szCs w:val="12"/>
              </w:rPr>
            </w:pPr>
            <w:r>
              <w:rPr>
                <w:rFonts w:asciiTheme="minorHAnsi" w:hAnsiTheme="minorHAnsi" w:cstheme="minorHAnsi"/>
                <w:sz w:val="12"/>
                <w:szCs w:val="12"/>
              </w:rPr>
              <w:t>6</w:t>
            </w:r>
          </w:p>
        </w:tc>
      </w:tr>
      <w:tr w:rsidR="0075557A" w:rsidRPr="00E55FFA" w14:paraId="5863CF18" w14:textId="77777777" w:rsidTr="00F56703">
        <w:tc>
          <w:tcPr>
            <w:tcW w:w="510" w:type="dxa"/>
            <w:shd w:val="clear" w:color="auto" w:fill="auto"/>
            <w:vAlign w:val="center"/>
          </w:tcPr>
          <w:p w14:paraId="1B45C68E" w14:textId="77777777" w:rsidR="0075557A" w:rsidRDefault="0075557A" w:rsidP="00F56703">
            <w:pPr>
              <w:spacing w:before="60" w:after="60"/>
              <w:jc w:val="center"/>
            </w:pPr>
            <w:r>
              <w:rPr>
                <w:rFonts w:asciiTheme="minorHAnsi" w:hAnsiTheme="minorHAnsi" w:cstheme="minorHAnsi"/>
                <w:sz w:val="20"/>
                <w:szCs w:val="20"/>
              </w:rPr>
              <w:t>1.</w:t>
            </w:r>
          </w:p>
        </w:tc>
        <w:tc>
          <w:tcPr>
            <w:tcW w:w="3332" w:type="dxa"/>
            <w:shd w:val="clear" w:color="auto" w:fill="auto"/>
          </w:tcPr>
          <w:p w14:paraId="5EDF0190" w14:textId="7CC4B797" w:rsidR="0075557A" w:rsidRPr="00B5462B" w:rsidRDefault="007A2FC5"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Praca samochodu 10 t wraz z operatorem</w:t>
            </w:r>
          </w:p>
        </w:tc>
        <w:tc>
          <w:tcPr>
            <w:tcW w:w="877" w:type="dxa"/>
            <w:shd w:val="clear" w:color="auto" w:fill="auto"/>
            <w:vAlign w:val="center"/>
          </w:tcPr>
          <w:p w14:paraId="2C4BD232" w14:textId="367C113E" w:rsidR="0075557A" w:rsidRPr="00B5462B" w:rsidRDefault="007A2FC5" w:rsidP="00F56703">
            <w:pPr>
              <w:widowControl w:val="0"/>
              <w:spacing w:before="60" w:after="60"/>
              <w:ind w:firstLine="34"/>
              <w:jc w:val="center"/>
              <w:rPr>
                <w:rFonts w:asciiTheme="minorHAnsi" w:hAnsiTheme="minorHAnsi" w:cstheme="minorHAnsi"/>
                <w:sz w:val="20"/>
                <w:szCs w:val="20"/>
              </w:rPr>
            </w:pPr>
            <w:r w:rsidRPr="00B5462B">
              <w:rPr>
                <w:rFonts w:asciiTheme="minorHAnsi" w:hAnsiTheme="minorHAnsi" w:cstheme="minorHAnsi"/>
                <w:sz w:val="20"/>
                <w:szCs w:val="20"/>
              </w:rPr>
              <w:t>km</w:t>
            </w:r>
          </w:p>
        </w:tc>
        <w:tc>
          <w:tcPr>
            <w:tcW w:w="1154" w:type="dxa"/>
            <w:vAlign w:val="center"/>
          </w:tcPr>
          <w:p w14:paraId="73CB9CAE" w14:textId="6F775969" w:rsidR="0075557A" w:rsidRPr="00B5462B" w:rsidRDefault="007312A3"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6</w:t>
            </w:r>
            <w:r w:rsidR="009A5580" w:rsidRPr="00B5462B">
              <w:rPr>
                <w:rFonts w:asciiTheme="minorHAnsi" w:hAnsiTheme="minorHAnsi" w:cstheme="minorHAnsi"/>
                <w:sz w:val="20"/>
                <w:szCs w:val="20"/>
              </w:rPr>
              <w:t>0</w:t>
            </w:r>
            <w:r w:rsidR="007A2FC5" w:rsidRPr="00B5462B">
              <w:rPr>
                <w:rFonts w:asciiTheme="minorHAnsi" w:hAnsiTheme="minorHAnsi" w:cstheme="minorHAnsi"/>
                <w:sz w:val="20"/>
                <w:szCs w:val="20"/>
              </w:rPr>
              <w:t>0</w:t>
            </w:r>
          </w:p>
        </w:tc>
        <w:tc>
          <w:tcPr>
            <w:tcW w:w="1555" w:type="dxa"/>
            <w:shd w:val="clear" w:color="auto" w:fill="auto"/>
            <w:vAlign w:val="center"/>
          </w:tcPr>
          <w:p w14:paraId="6546BB37" w14:textId="5D7B4D73"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shd w:val="clear" w:color="auto" w:fill="auto"/>
            <w:vAlign w:val="center"/>
          </w:tcPr>
          <w:p w14:paraId="65891E7F" w14:textId="01F925E2"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46A6E69C" w14:textId="77777777" w:rsidTr="00F56703">
        <w:tc>
          <w:tcPr>
            <w:tcW w:w="510" w:type="dxa"/>
            <w:tcBorders>
              <w:top w:val="nil"/>
            </w:tcBorders>
            <w:shd w:val="clear" w:color="auto" w:fill="auto"/>
            <w:vAlign w:val="center"/>
          </w:tcPr>
          <w:p w14:paraId="080CA736" w14:textId="77777777" w:rsidR="0075557A" w:rsidRDefault="0075557A" w:rsidP="00F56703">
            <w:pPr>
              <w:spacing w:before="60" w:after="60"/>
              <w:jc w:val="center"/>
            </w:pPr>
            <w:r>
              <w:rPr>
                <w:rFonts w:asciiTheme="minorHAnsi" w:hAnsiTheme="minorHAnsi" w:cstheme="minorHAnsi"/>
                <w:sz w:val="20"/>
                <w:szCs w:val="20"/>
              </w:rPr>
              <w:t>2.</w:t>
            </w:r>
          </w:p>
        </w:tc>
        <w:tc>
          <w:tcPr>
            <w:tcW w:w="3332" w:type="dxa"/>
            <w:tcBorders>
              <w:top w:val="nil"/>
            </w:tcBorders>
            <w:shd w:val="clear" w:color="auto" w:fill="auto"/>
          </w:tcPr>
          <w:p w14:paraId="68776DC6" w14:textId="69E0AFD8" w:rsidR="0075557A" w:rsidRPr="00B5462B" w:rsidRDefault="007A2FC5"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Praca koparko - ładowarki wraz z operatorem</w:t>
            </w:r>
          </w:p>
        </w:tc>
        <w:tc>
          <w:tcPr>
            <w:tcW w:w="877" w:type="dxa"/>
            <w:tcBorders>
              <w:top w:val="nil"/>
            </w:tcBorders>
            <w:shd w:val="clear" w:color="auto" w:fill="auto"/>
            <w:vAlign w:val="center"/>
          </w:tcPr>
          <w:p w14:paraId="48BB36BF" w14:textId="2361A13B" w:rsidR="0075557A" w:rsidRPr="00B5462B" w:rsidRDefault="007A2FC5"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godz</w:t>
            </w:r>
            <w:r w:rsidR="0075557A" w:rsidRPr="00B5462B">
              <w:rPr>
                <w:rFonts w:asciiTheme="minorHAnsi" w:hAnsiTheme="minorHAnsi" w:cstheme="minorHAnsi"/>
                <w:sz w:val="20"/>
                <w:szCs w:val="20"/>
              </w:rPr>
              <w:t>.</w:t>
            </w:r>
          </w:p>
        </w:tc>
        <w:tc>
          <w:tcPr>
            <w:tcW w:w="1154" w:type="dxa"/>
            <w:tcBorders>
              <w:top w:val="nil"/>
            </w:tcBorders>
            <w:vAlign w:val="center"/>
          </w:tcPr>
          <w:p w14:paraId="513013DA" w14:textId="44C66182" w:rsidR="0075557A" w:rsidRPr="00B5462B" w:rsidRDefault="009A5580"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280</w:t>
            </w:r>
          </w:p>
        </w:tc>
        <w:tc>
          <w:tcPr>
            <w:tcW w:w="1555" w:type="dxa"/>
            <w:tcBorders>
              <w:top w:val="nil"/>
            </w:tcBorders>
            <w:shd w:val="clear" w:color="auto" w:fill="auto"/>
            <w:vAlign w:val="center"/>
          </w:tcPr>
          <w:p w14:paraId="3C768390" w14:textId="0186D5B7"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9A1FE56" w14:textId="3BE0BEC3"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2BD23A5A" w14:textId="77777777" w:rsidTr="00F56703">
        <w:tc>
          <w:tcPr>
            <w:tcW w:w="510" w:type="dxa"/>
            <w:tcBorders>
              <w:top w:val="nil"/>
            </w:tcBorders>
            <w:shd w:val="clear" w:color="auto" w:fill="auto"/>
            <w:vAlign w:val="center"/>
          </w:tcPr>
          <w:p w14:paraId="0BE9BF73"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3.</w:t>
            </w:r>
          </w:p>
        </w:tc>
        <w:tc>
          <w:tcPr>
            <w:tcW w:w="3332" w:type="dxa"/>
            <w:tcBorders>
              <w:top w:val="nil"/>
            </w:tcBorders>
            <w:shd w:val="clear" w:color="auto" w:fill="auto"/>
          </w:tcPr>
          <w:p w14:paraId="21624AEA" w14:textId="1776834A" w:rsidR="0075557A" w:rsidRPr="00B5462B" w:rsidRDefault="007A2FC5"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 xml:space="preserve">Praca samochodu pod koparkę 10 t wraz z operatorem </w:t>
            </w:r>
          </w:p>
        </w:tc>
        <w:tc>
          <w:tcPr>
            <w:tcW w:w="877" w:type="dxa"/>
            <w:tcBorders>
              <w:top w:val="nil"/>
            </w:tcBorders>
            <w:shd w:val="clear" w:color="auto" w:fill="auto"/>
            <w:vAlign w:val="center"/>
          </w:tcPr>
          <w:p w14:paraId="52E0A5F5" w14:textId="1845CB90" w:rsidR="0075557A" w:rsidRPr="00B5462B" w:rsidRDefault="007A2FC5"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godz</w:t>
            </w:r>
            <w:r w:rsidR="0075557A" w:rsidRPr="00B5462B">
              <w:rPr>
                <w:rFonts w:asciiTheme="minorHAnsi" w:hAnsiTheme="minorHAnsi" w:cstheme="minorHAnsi"/>
                <w:sz w:val="20"/>
                <w:szCs w:val="20"/>
              </w:rPr>
              <w:t>.</w:t>
            </w:r>
          </w:p>
        </w:tc>
        <w:tc>
          <w:tcPr>
            <w:tcW w:w="1154" w:type="dxa"/>
            <w:tcBorders>
              <w:top w:val="nil"/>
            </w:tcBorders>
            <w:vAlign w:val="center"/>
          </w:tcPr>
          <w:p w14:paraId="0F4B95A1" w14:textId="16C2C83D" w:rsidR="0075557A" w:rsidRPr="00B5462B" w:rsidRDefault="007312A3"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w:t>
            </w:r>
            <w:r w:rsidR="009A5580" w:rsidRPr="00B5462B">
              <w:rPr>
                <w:rFonts w:asciiTheme="minorHAnsi" w:hAnsiTheme="minorHAnsi" w:cstheme="minorHAnsi"/>
                <w:sz w:val="20"/>
                <w:szCs w:val="20"/>
              </w:rPr>
              <w:t>5</w:t>
            </w:r>
            <w:r w:rsidRPr="00B5462B">
              <w:rPr>
                <w:rFonts w:asciiTheme="minorHAnsi" w:hAnsiTheme="minorHAnsi" w:cstheme="minorHAnsi"/>
                <w:sz w:val="20"/>
                <w:szCs w:val="20"/>
              </w:rPr>
              <w:t>0</w:t>
            </w:r>
          </w:p>
        </w:tc>
        <w:tc>
          <w:tcPr>
            <w:tcW w:w="1555" w:type="dxa"/>
            <w:tcBorders>
              <w:top w:val="nil"/>
            </w:tcBorders>
            <w:shd w:val="clear" w:color="auto" w:fill="auto"/>
            <w:vAlign w:val="center"/>
          </w:tcPr>
          <w:p w14:paraId="61B7EAFF" w14:textId="57E7D804"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67BF2A9A" w14:textId="3277F750"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3C0F5E0D" w14:textId="77777777" w:rsidTr="00F56703">
        <w:tc>
          <w:tcPr>
            <w:tcW w:w="510" w:type="dxa"/>
            <w:tcBorders>
              <w:top w:val="nil"/>
            </w:tcBorders>
            <w:shd w:val="clear" w:color="auto" w:fill="auto"/>
            <w:vAlign w:val="center"/>
          </w:tcPr>
          <w:p w14:paraId="3B155175"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4.</w:t>
            </w:r>
          </w:p>
        </w:tc>
        <w:tc>
          <w:tcPr>
            <w:tcW w:w="3332" w:type="dxa"/>
            <w:tcBorders>
              <w:top w:val="nil"/>
            </w:tcBorders>
            <w:shd w:val="clear" w:color="auto" w:fill="auto"/>
          </w:tcPr>
          <w:p w14:paraId="3BE2C946" w14:textId="6BEE63AE" w:rsidR="0075557A" w:rsidRPr="00B5462B" w:rsidRDefault="007A2FC5"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 xml:space="preserve">Praca zagęszczarki płytowo – wibracyjnej wraz z operatorem </w:t>
            </w:r>
          </w:p>
        </w:tc>
        <w:tc>
          <w:tcPr>
            <w:tcW w:w="877" w:type="dxa"/>
            <w:tcBorders>
              <w:top w:val="nil"/>
            </w:tcBorders>
            <w:shd w:val="clear" w:color="auto" w:fill="auto"/>
            <w:vAlign w:val="center"/>
          </w:tcPr>
          <w:p w14:paraId="06505F1F" w14:textId="28862FBB" w:rsidR="0075557A" w:rsidRPr="00B5462B" w:rsidRDefault="007A2FC5"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godz</w:t>
            </w:r>
            <w:r w:rsidR="0075557A" w:rsidRPr="00B5462B">
              <w:rPr>
                <w:rFonts w:asciiTheme="minorHAnsi" w:hAnsiTheme="minorHAnsi" w:cstheme="minorHAnsi"/>
                <w:sz w:val="20"/>
                <w:szCs w:val="20"/>
              </w:rPr>
              <w:t>.</w:t>
            </w:r>
          </w:p>
        </w:tc>
        <w:tc>
          <w:tcPr>
            <w:tcW w:w="1154" w:type="dxa"/>
            <w:tcBorders>
              <w:top w:val="nil"/>
            </w:tcBorders>
            <w:vAlign w:val="center"/>
          </w:tcPr>
          <w:p w14:paraId="545DCFD3" w14:textId="4D4DE206" w:rsidR="0075557A" w:rsidRPr="00B5462B" w:rsidRDefault="009A5580"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210</w:t>
            </w:r>
          </w:p>
        </w:tc>
        <w:tc>
          <w:tcPr>
            <w:tcW w:w="1555" w:type="dxa"/>
            <w:tcBorders>
              <w:top w:val="nil"/>
            </w:tcBorders>
            <w:shd w:val="clear" w:color="auto" w:fill="auto"/>
            <w:vAlign w:val="center"/>
          </w:tcPr>
          <w:p w14:paraId="2DFAA7E5" w14:textId="676E59F4"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0407D8A8" w14:textId="5980FC57"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75557A" w:rsidRPr="00E55FFA" w14:paraId="3750F445" w14:textId="77777777" w:rsidTr="00F56703">
        <w:tc>
          <w:tcPr>
            <w:tcW w:w="510" w:type="dxa"/>
            <w:tcBorders>
              <w:top w:val="nil"/>
            </w:tcBorders>
            <w:shd w:val="clear" w:color="auto" w:fill="auto"/>
            <w:vAlign w:val="center"/>
          </w:tcPr>
          <w:p w14:paraId="3497FB54" w14:textId="77777777" w:rsidR="0075557A" w:rsidRDefault="0075557A"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5.</w:t>
            </w:r>
          </w:p>
        </w:tc>
        <w:tc>
          <w:tcPr>
            <w:tcW w:w="3332" w:type="dxa"/>
            <w:tcBorders>
              <w:top w:val="nil"/>
            </w:tcBorders>
            <w:shd w:val="clear" w:color="auto" w:fill="auto"/>
          </w:tcPr>
          <w:p w14:paraId="4591A0DA" w14:textId="37449563" w:rsidR="0075557A" w:rsidRPr="00B5462B" w:rsidRDefault="007A2FC5" w:rsidP="00F56703">
            <w:pPr>
              <w:widowControl w:val="0"/>
              <w:spacing w:before="60" w:after="60"/>
              <w:ind w:left="35" w:hanging="2"/>
              <w:jc w:val="both"/>
              <w:rPr>
                <w:rFonts w:asciiTheme="minorHAnsi" w:hAnsiTheme="minorHAnsi" w:cstheme="minorHAnsi"/>
                <w:sz w:val="20"/>
                <w:szCs w:val="20"/>
              </w:rPr>
            </w:pPr>
            <w:r w:rsidRPr="00B5462B">
              <w:rPr>
                <w:rFonts w:asciiTheme="minorHAnsi" w:hAnsiTheme="minorHAnsi" w:cstheme="minorHAnsi"/>
                <w:sz w:val="20"/>
                <w:szCs w:val="20"/>
              </w:rPr>
              <w:t>Praca brygady robotniczej dwuosobowej</w:t>
            </w:r>
          </w:p>
        </w:tc>
        <w:tc>
          <w:tcPr>
            <w:tcW w:w="877" w:type="dxa"/>
            <w:tcBorders>
              <w:top w:val="nil"/>
            </w:tcBorders>
            <w:shd w:val="clear" w:color="auto" w:fill="auto"/>
            <w:vAlign w:val="center"/>
          </w:tcPr>
          <w:p w14:paraId="7ED4B524" w14:textId="357DF9E5" w:rsidR="0075557A" w:rsidRPr="00B5462B" w:rsidRDefault="007A2FC5" w:rsidP="00F56703">
            <w:pPr>
              <w:widowControl w:val="0"/>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godz</w:t>
            </w:r>
            <w:r w:rsidR="0075557A" w:rsidRPr="00B5462B">
              <w:rPr>
                <w:rFonts w:asciiTheme="minorHAnsi" w:hAnsiTheme="minorHAnsi" w:cstheme="minorHAnsi"/>
                <w:sz w:val="20"/>
                <w:szCs w:val="20"/>
              </w:rPr>
              <w:t>.</w:t>
            </w:r>
          </w:p>
        </w:tc>
        <w:tc>
          <w:tcPr>
            <w:tcW w:w="1154" w:type="dxa"/>
            <w:tcBorders>
              <w:top w:val="nil"/>
            </w:tcBorders>
            <w:vAlign w:val="center"/>
          </w:tcPr>
          <w:p w14:paraId="41362023" w14:textId="49C36108" w:rsidR="0075557A" w:rsidRPr="00B5462B" w:rsidRDefault="009A5580" w:rsidP="00F56703">
            <w:pPr>
              <w:spacing w:before="60" w:after="60"/>
              <w:jc w:val="center"/>
              <w:rPr>
                <w:rFonts w:asciiTheme="minorHAnsi" w:hAnsiTheme="minorHAnsi" w:cstheme="minorHAnsi"/>
                <w:sz w:val="20"/>
                <w:szCs w:val="20"/>
              </w:rPr>
            </w:pPr>
            <w:r w:rsidRPr="00B5462B">
              <w:rPr>
                <w:rFonts w:asciiTheme="minorHAnsi" w:hAnsiTheme="minorHAnsi" w:cstheme="minorHAnsi"/>
                <w:sz w:val="20"/>
                <w:szCs w:val="20"/>
              </w:rPr>
              <w:t>6</w:t>
            </w:r>
            <w:r w:rsidR="007312A3" w:rsidRPr="00B5462B">
              <w:rPr>
                <w:rFonts w:asciiTheme="minorHAnsi" w:hAnsiTheme="minorHAnsi" w:cstheme="minorHAnsi"/>
                <w:sz w:val="20"/>
                <w:szCs w:val="20"/>
              </w:rPr>
              <w:t>0</w:t>
            </w:r>
          </w:p>
        </w:tc>
        <w:tc>
          <w:tcPr>
            <w:tcW w:w="1555" w:type="dxa"/>
            <w:tcBorders>
              <w:top w:val="nil"/>
            </w:tcBorders>
            <w:shd w:val="clear" w:color="auto" w:fill="auto"/>
            <w:vAlign w:val="center"/>
          </w:tcPr>
          <w:p w14:paraId="547BB482" w14:textId="36D5A1F1"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c>
          <w:tcPr>
            <w:tcW w:w="1752" w:type="dxa"/>
            <w:tcBorders>
              <w:top w:val="nil"/>
            </w:tcBorders>
            <w:shd w:val="clear" w:color="auto" w:fill="auto"/>
            <w:vAlign w:val="center"/>
          </w:tcPr>
          <w:p w14:paraId="28C8B83E" w14:textId="6827C8CE" w:rsidR="0075557A" w:rsidRPr="008C1194" w:rsidRDefault="002C7B30" w:rsidP="00F56703">
            <w:pPr>
              <w:spacing w:before="60" w:after="60"/>
              <w:jc w:val="center"/>
              <w:rPr>
                <w:rFonts w:asciiTheme="minorHAnsi" w:hAnsiTheme="minorHAnsi" w:cstheme="minorHAnsi"/>
                <w:sz w:val="20"/>
                <w:szCs w:val="20"/>
              </w:rPr>
            </w:pPr>
            <w:r>
              <w:rPr>
                <w:rFonts w:asciiTheme="minorHAnsi" w:hAnsiTheme="minorHAnsi" w:cstheme="minorHAnsi"/>
                <w:sz w:val="20"/>
                <w:szCs w:val="20"/>
              </w:rPr>
              <w:t>___</w:t>
            </w:r>
          </w:p>
        </w:tc>
      </w:tr>
      <w:tr w:rsidR="00DF63A0" w14:paraId="2E370B13" w14:textId="77777777" w:rsidTr="004E519A">
        <w:tc>
          <w:tcPr>
            <w:tcW w:w="7428" w:type="dxa"/>
            <w:gridSpan w:val="5"/>
          </w:tcPr>
          <w:p w14:paraId="25E32161" w14:textId="77777777" w:rsidR="00DF63A0" w:rsidRDefault="00DF63A0" w:rsidP="00F56703">
            <w:pPr>
              <w:jc w:val="right"/>
              <w:rPr>
                <w:rFonts w:asciiTheme="minorHAnsi" w:hAnsiTheme="minorHAnsi" w:cstheme="minorHAnsi"/>
                <w:sz w:val="20"/>
                <w:szCs w:val="20"/>
              </w:rPr>
            </w:pPr>
            <w:r>
              <w:rPr>
                <w:rFonts w:asciiTheme="minorHAnsi" w:hAnsiTheme="minorHAnsi" w:cstheme="minorHAnsi"/>
                <w:sz w:val="20"/>
                <w:szCs w:val="20"/>
              </w:rPr>
              <w:t>OGÓŁEM:</w:t>
            </w:r>
          </w:p>
          <w:p w14:paraId="158458E3" w14:textId="1912C722" w:rsidR="00DF63A0" w:rsidRDefault="00DF63A0" w:rsidP="00F56703">
            <w:pPr>
              <w:jc w:val="right"/>
            </w:pPr>
            <w:r>
              <w:rPr>
                <w:rFonts w:asciiTheme="minorHAnsi" w:hAnsiTheme="minorHAnsi" w:cstheme="minorHAnsi"/>
                <w:sz w:val="12"/>
                <w:szCs w:val="12"/>
              </w:rPr>
              <w:t>[suma wierszy od 1 do 5, przenieść do pkt. 4.3. formularza]</w:t>
            </w:r>
          </w:p>
        </w:tc>
        <w:tc>
          <w:tcPr>
            <w:tcW w:w="1752" w:type="dxa"/>
            <w:shd w:val="clear" w:color="auto" w:fill="auto"/>
            <w:vAlign w:val="bottom"/>
          </w:tcPr>
          <w:p w14:paraId="1152BD5B" w14:textId="7D1FE7C8" w:rsidR="00DF63A0" w:rsidRDefault="002C7B30" w:rsidP="00F56703">
            <w:pPr>
              <w:spacing w:before="240"/>
              <w:jc w:val="center"/>
              <w:rPr>
                <w:rFonts w:asciiTheme="minorHAnsi" w:hAnsiTheme="minorHAnsi" w:cstheme="minorHAnsi"/>
                <w:sz w:val="20"/>
                <w:szCs w:val="20"/>
              </w:rPr>
            </w:pPr>
            <w:r>
              <w:rPr>
                <w:rFonts w:asciiTheme="minorHAnsi" w:hAnsiTheme="minorHAnsi" w:cstheme="minorHAnsi"/>
                <w:sz w:val="20"/>
                <w:szCs w:val="20"/>
              </w:rPr>
              <w:t>___</w:t>
            </w:r>
          </w:p>
        </w:tc>
      </w:tr>
    </w:tbl>
    <w:p w14:paraId="5EDAF3B0" w14:textId="689D0BFC" w:rsidR="00E02E52" w:rsidRDefault="00E02E52" w:rsidP="00BF3A08">
      <w:pPr>
        <w:pStyle w:val="Nagwek2"/>
        <w:keepNext w:val="0"/>
        <w:numPr>
          <w:ilvl w:val="1"/>
          <w:numId w:val="39"/>
        </w:numPr>
        <w:tabs>
          <w:tab w:val="clear" w:pos="340"/>
        </w:tabs>
        <w:spacing w:before="240" w:after="60"/>
        <w:ind w:left="283" w:hanging="289"/>
        <w:rPr>
          <w:rFonts w:ascii="Calibri" w:hAnsi="Calibri"/>
          <w:b w:val="0"/>
          <w:sz w:val="20"/>
          <w:szCs w:val="20"/>
        </w:rPr>
      </w:pPr>
      <w:r>
        <w:rPr>
          <w:rFonts w:ascii="Calibri" w:hAnsi="Calibri"/>
          <w:b w:val="0"/>
          <w:sz w:val="20"/>
          <w:szCs w:val="20"/>
        </w:rPr>
        <w:t>Oświadczamy, że:</w:t>
      </w:r>
    </w:p>
    <w:p w14:paraId="6BE1B6C2" w14:textId="66A78BEE" w:rsidR="00672B8B" w:rsidRPr="00093A8E" w:rsidRDefault="00672B8B" w:rsidP="00245F36">
      <w:pPr>
        <w:spacing w:before="120" w:line="276" w:lineRule="auto"/>
        <w:ind w:left="284"/>
        <w:jc w:val="both"/>
        <w:rPr>
          <w:rFonts w:asciiTheme="minorHAnsi" w:hAnsiTheme="minorHAnsi" w:cstheme="minorHAnsi"/>
          <w:sz w:val="20"/>
          <w:szCs w:val="20"/>
        </w:rPr>
      </w:pPr>
      <w:r w:rsidRPr="000C2A1A">
        <w:rPr>
          <w:rFonts w:asciiTheme="minorHAnsi" w:hAnsiTheme="minorHAnsi" w:cstheme="minorHAnsi"/>
          <w:sz w:val="20"/>
          <w:szCs w:val="20"/>
          <w:u w:val="single"/>
        </w:rPr>
        <w:t>W zakresie Części 1 zamówienia</w:t>
      </w:r>
      <w:r w:rsidRPr="00093A8E">
        <w:rPr>
          <w:rFonts w:asciiTheme="minorHAnsi" w:hAnsiTheme="minorHAnsi" w:cstheme="minorHAnsi"/>
          <w:sz w:val="20"/>
          <w:szCs w:val="20"/>
        </w:rPr>
        <w:t xml:space="preserve">: Utrzymanie oznakowania </w:t>
      </w:r>
      <w:r w:rsidR="00DF63A0">
        <w:rPr>
          <w:rFonts w:asciiTheme="minorHAnsi" w:hAnsiTheme="minorHAnsi" w:cstheme="minorHAnsi"/>
          <w:sz w:val="20"/>
          <w:szCs w:val="20"/>
        </w:rPr>
        <w:t xml:space="preserve">pionowego </w:t>
      </w:r>
      <w:r w:rsidRPr="00093A8E">
        <w:rPr>
          <w:rFonts w:asciiTheme="minorHAnsi" w:hAnsiTheme="minorHAnsi" w:cstheme="minorHAnsi"/>
          <w:sz w:val="20"/>
          <w:szCs w:val="20"/>
        </w:rPr>
        <w:t>i urządzeń bezpieczeństwa ruchu drogowego</w:t>
      </w:r>
      <w:r w:rsidR="00DF63A0">
        <w:rPr>
          <w:rFonts w:asciiTheme="minorHAnsi" w:hAnsiTheme="minorHAnsi" w:cstheme="minorHAnsi"/>
          <w:sz w:val="20"/>
          <w:szCs w:val="20"/>
        </w:rPr>
        <w:t xml:space="preserve"> oraz odnowa oznakowania poziomego</w:t>
      </w:r>
      <w:r w:rsidRPr="00093A8E">
        <w:rPr>
          <w:rFonts w:asciiTheme="minorHAnsi" w:hAnsiTheme="minorHAnsi" w:cstheme="minorHAnsi"/>
          <w:sz w:val="20"/>
          <w:szCs w:val="20"/>
        </w:rPr>
        <w:t xml:space="preserve"> </w:t>
      </w:r>
      <w:r w:rsidRPr="000C2A1A">
        <w:rPr>
          <w:rFonts w:asciiTheme="minorHAnsi" w:hAnsiTheme="minorHAnsi" w:cstheme="minorHAnsi"/>
          <w:b/>
          <w:bCs/>
          <w:sz w:val="20"/>
          <w:szCs w:val="20"/>
        </w:rPr>
        <w:t>czas, w którym przystąpimy do realizacji robót wyniesie</w:t>
      </w:r>
      <w:r w:rsidR="000C2A1A">
        <w:rPr>
          <w:rFonts w:asciiTheme="minorHAnsi" w:hAnsiTheme="minorHAnsi" w:cstheme="minorHAnsi"/>
          <w:sz w:val="20"/>
          <w:szCs w:val="20"/>
        </w:rPr>
        <w:t>:</w:t>
      </w:r>
    </w:p>
    <w:p w14:paraId="7857B671" w14:textId="43DCF521" w:rsidR="00672B8B" w:rsidRPr="00093A8E" w:rsidRDefault="00672B8B" w:rsidP="00542DBD">
      <w:pPr>
        <w:spacing w:before="60" w:line="276" w:lineRule="auto"/>
        <w:ind w:left="851"/>
        <w:rPr>
          <w:rFonts w:asciiTheme="minorHAnsi" w:hAnsiTheme="minorHAnsi" w:cstheme="minorHAnsi"/>
          <w:sz w:val="20"/>
          <w:szCs w:val="20"/>
        </w:rPr>
      </w:pPr>
      <w:r w:rsidRPr="00093A8E">
        <w:rPr>
          <w:rFonts w:asciiTheme="minorHAnsi" w:hAnsiTheme="minorHAnsi" w:cstheme="minorHAnsi"/>
          <w:sz w:val="20"/>
          <w:szCs w:val="20"/>
        </w:rPr>
        <w:fldChar w:fldCharType="begin">
          <w:ffData>
            <w:name w:val="Wybór3"/>
            <w:enabled/>
            <w:calcOnExit w:val="0"/>
            <w:checkBox>
              <w:sizeAuto/>
              <w:default w:val="0"/>
            </w:checkBox>
          </w:ffData>
        </w:fldChar>
      </w:r>
      <w:bookmarkStart w:id="2" w:name="Wybór3"/>
      <w:r w:rsidRPr="00093A8E">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sidRPr="00093A8E">
        <w:rPr>
          <w:rFonts w:asciiTheme="minorHAnsi" w:hAnsiTheme="minorHAnsi" w:cstheme="minorHAnsi"/>
          <w:sz w:val="20"/>
          <w:szCs w:val="20"/>
        </w:rPr>
        <w:fldChar w:fldCharType="end"/>
      </w:r>
      <w:bookmarkEnd w:id="2"/>
      <w:r w:rsidR="00AE6FC8" w:rsidRPr="00093A8E">
        <w:rPr>
          <w:rFonts w:asciiTheme="minorHAnsi" w:hAnsiTheme="minorHAnsi" w:cstheme="minorHAnsi"/>
          <w:sz w:val="20"/>
          <w:szCs w:val="20"/>
        </w:rPr>
        <w:t xml:space="preserve"> </w:t>
      </w:r>
      <w:r w:rsidR="00AE6FC8" w:rsidRPr="000C2A1A">
        <w:rPr>
          <w:rFonts w:asciiTheme="minorHAnsi" w:hAnsiTheme="minorHAnsi" w:cstheme="minorHAnsi"/>
          <w:b/>
          <w:bCs/>
          <w:sz w:val="20"/>
          <w:szCs w:val="20"/>
        </w:rPr>
        <w:t xml:space="preserve">7 </w:t>
      </w:r>
      <w:r w:rsidR="00AE6FC8" w:rsidRPr="000C2A1A">
        <w:rPr>
          <w:rFonts w:asciiTheme="minorHAnsi" w:hAnsiTheme="minorHAnsi" w:cstheme="minorHAnsi"/>
          <w:sz w:val="20"/>
          <w:szCs w:val="20"/>
        </w:rPr>
        <w:t>godzin</w:t>
      </w:r>
      <w:r w:rsidR="000C2A1A" w:rsidRPr="000C2A1A">
        <w:rPr>
          <w:rFonts w:asciiTheme="minorHAnsi" w:hAnsiTheme="minorHAnsi" w:cstheme="minorHAnsi"/>
          <w:sz w:val="20"/>
          <w:szCs w:val="20"/>
          <w:vertAlign w:val="superscript"/>
        </w:rPr>
        <w:t>4</w:t>
      </w:r>
    </w:p>
    <w:p w14:paraId="0FEAD1FE" w14:textId="0EB4BBE6" w:rsidR="00AE6FC8" w:rsidRPr="00093A8E" w:rsidRDefault="00AE6FC8" w:rsidP="00542DBD">
      <w:pPr>
        <w:spacing w:before="60" w:line="276" w:lineRule="auto"/>
        <w:ind w:left="851"/>
        <w:rPr>
          <w:rFonts w:asciiTheme="minorHAnsi" w:hAnsiTheme="minorHAnsi" w:cstheme="minorHAnsi"/>
          <w:sz w:val="20"/>
          <w:szCs w:val="20"/>
        </w:rPr>
      </w:pPr>
      <w:r w:rsidRPr="00093A8E">
        <w:rPr>
          <w:rFonts w:asciiTheme="minorHAnsi" w:hAnsiTheme="minorHAnsi" w:cstheme="minorHAnsi"/>
          <w:sz w:val="20"/>
          <w:szCs w:val="20"/>
        </w:rPr>
        <w:fldChar w:fldCharType="begin">
          <w:ffData>
            <w:name w:val="Wybór4"/>
            <w:enabled/>
            <w:calcOnExit w:val="0"/>
            <w:checkBox>
              <w:sizeAuto/>
              <w:default w:val="0"/>
            </w:checkBox>
          </w:ffData>
        </w:fldChar>
      </w:r>
      <w:bookmarkStart w:id="3" w:name="Wybór4"/>
      <w:r w:rsidRPr="00093A8E">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sidRPr="00093A8E">
        <w:rPr>
          <w:rFonts w:asciiTheme="minorHAnsi" w:hAnsiTheme="minorHAnsi" w:cstheme="minorHAnsi"/>
          <w:sz w:val="20"/>
          <w:szCs w:val="20"/>
        </w:rPr>
        <w:fldChar w:fldCharType="end"/>
      </w:r>
      <w:bookmarkEnd w:id="3"/>
      <w:r w:rsidRPr="00093A8E">
        <w:rPr>
          <w:rFonts w:asciiTheme="minorHAnsi" w:hAnsiTheme="minorHAnsi" w:cstheme="minorHAnsi"/>
          <w:sz w:val="20"/>
          <w:szCs w:val="20"/>
        </w:rPr>
        <w:t xml:space="preserve"> </w:t>
      </w:r>
      <w:r w:rsidRPr="000C2A1A">
        <w:rPr>
          <w:rFonts w:asciiTheme="minorHAnsi" w:hAnsiTheme="minorHAnsi" w:cstheme="minorHAnsi"/>
          <w:b/>
          <w:bCs/>
          <w:sz w:val="20"/>
          <w:szCs w:val="20"/>
        </w:rPr>
        <w:t>6</w:t>
      </w:r>
      <w:r w:rsidRPr="00093A8E">
        <w:rPr>
          <w:rFonts w:asciiTheme="minorHAnsi" w:hAnsiTheme="minorHAnsi" w:cstheme="minorHAnsi"/>
          <w:sz w:val="20"/>
          <w:szCs w:val="20"/>
        </w:rPr>
        <w:t xml:space="preserve"> godzin</w:t>
      </w:r>
      <w:r w:rsidR="000C2A1A" w:rsidRPr="000C2A1A">
        <w:rPr>
          <w:rFonts w:asciiTheme="minorHAnsi" w:hAnsiTheme="minorHAnsi" w:cstheme="minorHAnsi"/>
          <w:sz w:val="20"/>
          <w:szCs w:val="20"/>
          <w:vertAlign w:val="superscript"/>
        </w:rPr>
        <w:t>4</w:t>
      </w:r>
    </w:p>
    <w:p w14:paraId="4372924C" w14:textId="46990FEA" w:rsidR="00AE6FC8" w:rsidRPr="00093A8E" w:rsidRDefault="00AE6FC8" w:rsidP="00542DBD">
      <w:pPr>
        <w:spacing w:before="60" w:line="276" w:lineRule="auto"/>
        <w:ind w:left="851"/>
        <w:rPr>
          <w:rFonts w:asciiTheme="minorHAnsi" w:hAnsiTheme="minorHAnsi" w:cstheme="minorHAnsi"/>
          <w:sz w:val="20"/>
          <w:szCs w:val="20"/>
        </w:rPr>
      </w:pPr>
      <w:r w:rsidRPr="00093A8E">
        <w:rPr>
          <w:rFonts w:asciiTheme="minorHAnsi" w:hAnsiTheme="minorHAnsi" w:cstheme="minorHAnsi"/>
          <w:sz w:val="20"/>
          <w:szCs w:val="20"/>
        </w:rPr>
        <w:fldChar w:fldCharType="begin">
          <w:ffData>
            <w:name w:val="Wybór5"/>
            <w:enabled/>
            <w:calcOnExit w:val="0"/>
            <w:checkBox>
              <w:sizeAuto/>
              <w:default w:val="0"/>
            </w:checkBox>
          </w:ffData>
        </w:fldChar>
      </w:r>
      <w:bookmarkStart w:id="4" w:name="Wybór5"/>
      <w:r w:rsidRPr="00093A8E">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sidRPr="00093A8E">
        <w:rPr>
          <w:rFonts w:asciiTheme="minorHAnsi" w:hAnsiTheme="minorHAnsi" w:cstheme="minorHAnsi"/>
          <w:sz w:val="20"/>
          <w:szCs w:val="20"/>
        </w:rPr>
        <w:fldChar w:fldCharType="end"/>
      </w:r>
      <w:bookmarkEnd w:id="4"/>
      <w:r w:rsidRPr="00093A8E">
        <w:rPr>
          <w:rFonts w:asciiTheme="minorHAnsi" w:hAnsiTheme="minorHAnsi" w:cstheme="minorHAnsi"/>
          <w:sz w:val="20"/>
          <w:szCs w:val="20"/>
        </w:rPr>
        <w:t xml:space="preserve"> </w:t>
      </w:r>
      <w:r w:rsidRPr="000C2A1A">
        <w:rPr>
          <w:rFonts w:asciiTheme="minorHAnsi" w:hAnsiTheme="minorHAnsi" w:cstheme="minorHAnsi"/>
          <w:b/>
          <w:bCs/>
          <w:sz w:val="20"/>
          <w:szCs w:val="20"/>
        </w:rPr>
        <w:t>5</w:t>
      </w:r>
      <w:r w:rsidRPr="00093A8E">
        <w:rPr>
          <w:rFonts w:asciiTheme="minorHAnsi" w:hAnsiTheme="minorHAnsi" w:cstheme="minorHAnsi"/>
          <w:sz w:val="20"/>
          <w:szCs w:val="20"/>
        </w:rPr>
        <w:t xml:space="preserve"> godzin</w:t>
      </w:r>
      <w:r w:rsidR="000C2A1A" w:rsidRPr="000C2A1A">
        <w:rPr>
          <w:rFonts w:asciiTheme="minorHAnsi" w:hAnsiTheme="minorHAnsi" w:cstheme="minorHAnsi"/>
          <w:sz w:val="20"/>
          <w:szCs w:val="20"/>
          <w:vertAlign w:val="superscript"/>
        </w:rPr>
        <w:t>4</w:t>
      </w:r>
    </w:p>
    <w:p w14:paraId="32F20F1B" w14:textId="44B01728" w:rsidR="00AE6FC8" w:rsidRPr="00093A8E" w:rsidRDefault="00AE6FC8" w:rsidP="00245F36">
      <w:pPr>
        <w:spacing w:before="120" w:line="276" w:lineRule="auto"/>
        <w:ind w:left="284"/>
        <w:jc w:val="both"/>
        <w:rPr>
          <w:rFonts w:asciiTheme="minorHAnsi" w:hAnsiTheme="minorHAnsi" w:cstheme="minorHAnsi"/>
          <w:sz w:val="20"/>
          <w:szCs w:val="20"/>
        </w:rPr>
      </w:pPr>
      <w:r w:rsidRPr="000C2A1A">
        <w:rPr>
          <w:rFonts w:asciiTheme="minorHAnsi" w:hAnsiTheme="minorHAnsi" w:cstheme="minorHAnsi"/>
          <w:sz w:val="20"/>
          <w:szCs w:val="20"/>
          <w:u w:val="single"/>
        </w:rPr>
        <w:t>W zakresie Części 2 zamówienia</w:t>
      </w:r>
      <w:r w:rsidRPr="00093A8E">
        <w:rPr>
          <w:rFonts w:asciiTheme="minorHAnsi" w:hAnsiTheme="minorHAnsi" w:cstheme="minorHAnsi"/>
          <w:sz w:val="20"/>
          <w:szCs w:val="20"/>
        </w:rPr>
        <w:t xml:space="preserve">: Remonty cząstkowe </w:t>
      </w:r>
      <w:r w:rsidRPr="000C2A1A">
        <w:rPr>
          <w:rFonts w:asciiTheme="minorHAnsi" w:hAnsiTheme="minorHAnsi" w:cstheme="minorHAnsi"/>
          <w:b/>
          <w:bCs/>
          <w:sz w:val="20"/>
          <w:szCs w:val="20"/>
        </w:rPr>
        <w:t>czas</w:t>
      </w:r>
      <w:r w:rsidR="00245F36">
        <w:rPr>
          <w:rFonts w:asciiTheme="minorHAnsi" w:hAnsiTheme="minorHAnsi" w:cstheme="minorHAnsi"/>
          <w:b/>
          <w:bCs/>
          <w:sz w:val="20"/>
          <w:szCs w:val="20"/>
        </w:rPr>
        <w:t>,</w:t>
      </w:r>
      <w:r w:rsidRPr="000C2A1A">
        <w:rPr>
          <w:rFonts w:asciiTheme="minorHAnsi" w:hAnsiTheme="minorHAnsi" w:cstheme="minorHAnsi"/>
          <w:b/>
          <w:bCs/>
          <w:sz w:val="20"/>
          <w:szCs w:val="20"/>
        </w:rPr>
        <w:t xml:space="preserve"> w którym przystąpimy do realizacji robót wyniesie</w:t>
      </w:r>
      <w:r w:rsidRPr="00093A8E">
        <w:rPr>
          <w:rFonts w:asciiTheme="minorHAnsi" w:hAnsiTheme="minorHAnsi" w:cstheme="minorHAnsi"/>
          <w:sz w:val="20"/>
          <w:szCs w:val="20"/>
        </w:rPr>
        <w:t>:</w:t>
      </w:r>
    </w:p>
    <w:p w14:paraId="7B4D063D" w14:textId="59B66A71" w:rsidR="00AE6FC8" w:rsidRPr="00093A8E" w:rsidRDefault="00AE6FC8" w:rsidP="00542DBD">
      <w:pPr>
        <w:spacing w:before="60" w:line="276" w:lineRule="auto"/>
        <w:ind w:left="851"/>
        <w:rPr>
          <w:rFonts w:asciiTheme="minorHAnsi" w:hAnsiTheme="minorHAnsi" w:cstheme="minorHAnsi"/>
          <w:sz w:val="20"/>
          <w:szCs w:val="20"/>
        </w:rPr>
      </w:pPr>
      <w:r w:rsidRPr="00093A8E">
        <w:rPr>
          <w:rFonts w:asciiTheme="minorHAnsi" w:hAnsiTheme="minorHAnsi" w:cstheme="minorHAnsi"/>
          <w:sz w:val="20"/>
          <w:szCs w:val="20"/>
        </w:rPr>
        <w:fldChar w:fldCharType="begin">
          <w:ffData>
            <w:name w:val="Wybór6"/>
            <w:enabled/>
            <w:calcOnExit w:val="0"/>
            <w:checkBox>
              <w:sizeAuto/>
              <w:default w:val="0"/>
            </w:checkBox>
          </w:ffData>
        </w:fldChar>
      </w:r>
      <w:bookmarkStart w:id="5" w:name="Wybór6"/>
      <w:r w:rsidRPr="00093A8E">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sidRPr="00093A8E">
        <w:rPr>
          <w:rFonts w:asciiTheme="minorHAnsi" w:hAnsiTheme="minorHAnsi" w:cstheme="minorHAnsi"/>
          <w:sz w:val="20"/>
          <w:szCs w:val="20"/>
        </w:rPr>
        <w:fldChar w:fldCharType="end"/>
      </w:r>
      <w:bookmarkEnd w:id="5"/>
      <w:r w:rsidRPr="00093A8E">
        <w:rPr>
          <w:rFonts w:asciiTheme="minorHAnsi" w:hAnsiTheme="minorHAnsi" w:cstheme="minorHAnsi"/>
          <w:sz w:val="20"/>
          <w:szCs w:val="20"/>
        </w:rPr>
        <w:t xml:space="preserve"> </w:t>
      </w:r>
      <w:r w:rsidRPr="000C2A1A">
        <w:rPr>
          <w:rFonts w:asciiTheme="minorHAnsi" w:hAnsiTheme="minorHAnsi" w:cstheme="minorHAnsi"/>
          <w:b/>
          <w:bCs/>
          <w:sz w:val="20"/>
          <w:szCs w:val="20"/>
        </w:rPr>
        <w:t>3 dni</w:t>
      </w:r>
      <w:r w:rsidRPr="00093A8E">
        <w:rPr>
          <w:rFonts w:asciiTheme="minorHAnsi" w:hAnsiTheme="minorHAnsi" w:cstheme="minorHAnsi"/>
          <w:sz w:val="20"/>
          <w:szCs w:val="20"/>
        </w:rPr>
        <w:t xml:space="preserve"> robocze</w:t>
      </w:r>
      <w:r w:rsidR="000C2A1A" w:rsidRPr="000C2A1A">
        <w:rPr>
          <w:rFonts w:asciiTheme="minorHAnsi" w:hAnsiTheme="minorHAnsi" w:cstheme="minorHAnsi"/>
          <w:sz w:val="20"/>
          <w:szCs w:val="20"/>
          <w:vertAlign w:val="superscript"/>
        </w:rPr>
        <w:t>4</w:t>
      </w:r>
    </w:p>
    <w:p w14:paraId="1E94E673" w14:textId="461E46FE" w:rsidR="00AE6FC8" w:rsidRPr="00093A8E" w:rsidRDefault="00AE6FC8" w:rsidP="00542DBD">
      <w:pPr>
        <w:spacing w:before="60" w:line="276" w:lineRule="auto"/>
        <w:ind w:left="851"/>
        <w:rPr>
          <w:rFonts w:asciiTheme="minorHAnsi" w:hAnsiTheme="minorHAnsi" w:cstheme="minorHAnsi"/>
          <w:sz w:val="20"/>
          <w:szCs w:val="20"/>
        </w:rPr>
      </w:pPr>
      <w:r w:rsidRPr="00093A8E">
        <w:rPr>
          <w:rFonts w:asciiTheme="minorHAnsi" w:hAnsiTheme="minorHAnsi" w:cstheme="minorHAnsi"/>
          <w:sz w:val="20"/>
          <w:szCs w:val="20"/>
        </w:rPr>
        <w:fldChar w:fldCharType="begin">
          <w:ffData>
            <w:name w:val="Wybór7"/>
            <w:enabled/>
            <w:calcOnExit w:val="0"/>
            <w:checkBox>
              <w:sizeAuto/>
              <w:default w:val="0"/>
            </w:checkBox>
          </w:ffData>
        </w:fldChar>
      </w:r>
      <w:bookmarkStart w:id="6" w:name="Wybór7"/>
      <w:r w:rsidRPr="00093A8E">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sidRPr="00093A8E">
        <w:rPr>
          <w:rFonts w:asciiTheme="minorHAnsi" w:hAnsiTheme="minorHAnsi" w:cstheme="minorHAnsi"/>
          <w:sz w:val="20"/>
          <w:szCs w:val="20"/>
        </w:rPr>
        <w:fldChar w:fldCharType="end"/>
      </w:r>
      <w:bookmarkEnd w:id="6"/>
      <w:r w:rsidRPr="00093A8E">
        <w:rPr>
          <w:rFonts w:asciiTheme="minorHAnsi" w:hAnsiTheme="minorHAnsi" w:cstheme="minorHAnsi"/>
          <w:sz w:val="20"/>
          <w:szCs w:val="20"/>
        </w:rPr>
        <w:t xml:space="preserve"> </w:t>
      </w:r>
      <w:r w:rsidRPr="000C2A1A">
        <w:rPr>
          <w:rFonts w:asciiTheme="minorHAnsi" w:hAnsiTheme="minorHAnsi" w:cstheme="minorHAnsi"/>
          <w:b/>
          <w:bCs/>
          <w:sz w:val="20"/>
          <w:szCs w:val="20"/>
        </w:rPr>
        <w:t>2 dni</w:t>
      </w:r>
      <w:r w:rsidRPr="00093A8E">
        <w:rPr>
          <w:rFonts w:asciiTheme="minorHAnsi" w:hAnsiTheme="minorHAnsi" w:cstheme="minorHAnsi"/>
          <w:sz w:val="20"/>
          <w:szCs w:val="20"/>
        </w:rPr>
        <w:t xml:space="preserve"> robocze</w:t>
      </w:r>
      <w:r w:rsidR="000C2A1A" w:rsidRPr="000C2A1A">
        <w:rPr>
          <w:rFonts w:asciiTheme="minorHAnsi" w:hAnsiTheme="minorHAnsi" w:cstheme="minorHAnsi"/>
          <w:sz w:val="20"/>
          <w:szCs w:val="20"/>
          <w:vertAlign w:val="superscript"/>
        </w:rPr>
        <w:t>4</w:t>
      </w:r>
    </w:p>
    <w:p w14:paraId="371644F5" w14:textId="1296653A" w:rsidR="00AE6FC8" w:rsidRPr="00093A8E" w:rsidRDefault="00AE6FC8" w:rsidP="00542DBD">
      <w:pPr>
        <w:spacing w:before="60" w:line="276" w:lineRule="auto"/>
        <w:ind w:left="851"/>
        <w:rPr>
          <w:rFonts w:asciiTheme="minorHAnsi" w:hAnsiTheme="minorHAnsi" w:cstheme="minorHAnsi"/>
          <w:sz w:val="20"/>
          <w:szCs w:val="20"/>
        </w:rPr>
      </w:pPr>
      <w:r w:rsidRPr="00093A8E">
        <w:rPr>
          <w:rFonts w:asciiTheme="minorHAnsi" w:hAnsiTheme="minorHAnsi" w:cstheme="minorHAnsi"/>
          <w:sz w:val="20"/>
          <w:szCs w:val="20"/>
        </w:rPr>
        <w:fldChar w:fldCharType="begin">
          <w:ffData>
            <w:name w:val="Wybór8"/>
            <w:enabled/>
            <w:calcOnExit w:val="0"/>
            <w:checkBox>
              <w:sizeAuto/>
              <w:default w:val="0"/>
            </w:checkBox>
          </w:ffData>
        </w:fldChar>
      </w:r>
      <w:bookmarkStart w:id="7" w:name="Wybór8"/>
      <w:r w:rsidRPr="00093A8E">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sidRPr="00093A8E">
        <w:rPr>
          <w:rFonts w:asciiTheme="minorHAnsi" w:hAnsiTheme="minorHAnsi" w:cstheme="minorHAnsi"/>
          <w:sz w:val="20"/>
          <w:szCs w:val="20"/>
        </w:rPr>
        <w:fldChar w:fldCharType="end"/>
      </w:r>
      <w:bookmarkEnd w:id="7"/>
      <w:r w:rsidRPr="00093A8E">
        <w:rPr>
          <w:rFonts w:asciiTheme="minorHAnsi" w:hAnsiTheme="minorHAnsi" w:cstheme="minorHAnsi"/>
          <w:sz w:val="20"/>
          <w:szCs w:val="20"/>
        </w:rPr>
        <w:t xml:space="preserve"> </w:t>
      </w:r>
      <w:r w:rsidRPr="000C2A1A">
        <w:rPr>
          <w:rFonts w:asciiTheme="minorHAnsi" w:hAnsiTheme="minorHAnsi" w:cstheme="minorHAnsi"/>
          <w:b/>
          <w:bCs/>
          <w:sz w:val="20"/>
          <w:szCs w:val="20"/>
        </w:rPr>
        <w:t>1 dzień</w:t>
      </w:r>
      <w:r w:rsidRPr="00093A8E">
        <w:rPr>
          <w:rFonts w:asciiTheme="minorHAnsi" w:hAnsiTheme="minorHAnsi" w:cstheme="minorHAnsi"/>
          <w:sz w:val="20"/>
          <w:szCs w:val="20"/>
        </w:rPr>
        <w:t xml:space="preserve"> roboczy</w:t>
      </w:r>
      <w:r w:rsidR="000C2A1A" w:rsidRPr="000C2A1A">
        <w:rPr>
          <w:rFonts w:asciiTheme="minorHAnsi" w:hAnsiTheme="minorHAnsi" w:cstheme="minorHAnsi"/>
          <w:sz w:val="20"/>
          <w:szCs w:val="20"/>
          <w:vertAlign w:val="superscript"/>
        </w:rPr>
        <w:t>4</w:t>
      </w:r>
    </w:p>
    <w:p w14:paraId="6044CF19" w14:textId="32753060" w:rsidR="00AE6FC8" w:rsidRPr="00093A8E" w:rsidRDefault="00AE6FC8" w:rsidP="00245F36">
      <w:pPr>
        <w:spacing w:before="120" w:line="276" w:lineRule="auto"/>
        <w:ind w:left="284"/>
        <w:jc w:val="both"/>
        <w:rPr>
          <w:rFonts w:asciiTheme="minorHAnsi" w:hAnsiTheme="minorHAnsi" w:cstheme="minorHAnsi"/>
          <w:sz w:val="20"/>
          <w:szCs w:val="20"/>
        </w:rPr>
      </w:pPr>
      <w:r w:rsidRPr="000C2A1A">
        <w:rPr>
          <w:rFonts w:asciiTheme="minorHAnsi" w:hAnsiTheme="minorHAnsi" w:cstheme="minorHAnsi"/>
          <w:sz w:val="20"/>
          <w:szCs w:val="20"/>
          <w:u w:val="single"/>
        </w:rPr>
        <w:t>W zakresie Części 3 zamówienia</w:t>
      </w:r>
      <w:r w:rsidRPr="00093A8E">
        <w:rPr>
          <w:rFonts w:asciiTheme="minorHAnsi" w:hAnsiTheme="minorHAnsi" w:cstheme="minorHAnsi"/>
          <w:sz w:val="20"/>
          <w:szCs w:val="20"/>
        </w:rPr>
        <w:t xml:space="preserve">: Naprawa dróg gruntowych i innych terenów </w:t>
      </w:r>
      <w:r w:rsidRPr="000C2A1A">
        <w:rPr>
          <w:rFonts w:asciiTheme="minorHAnsi" w:hAnsiTheme="minorHAnsi" w:cstheme="minorHAnsi"/>
          <w:b/>
          <w:bCs/>
          <w:sz w:val="20"/>
          <w:szCs w:val="20"/>
        </w:rPr>
        <w:t>czas</w:t>
      </w:r>
      <w:r w:rsidR="00542DBD">
        <w:rPr>
          <w:rFonts w:asciiTheme="minorHAnsi" w:hAnsiTheme="minorHAnsi" w:cstheme="minorHAnsi"/>
          <w:b/>
          <w:bCs/>
          <w:sz w:val="20"/>
          <w:szCs w:val="20"/>
        </w:rPr>
        <w:t>,</w:t>
      </w:r>
      <w:r w:rsidRPr="000C2A1A">
        <w:rPr>
          <w:rFonts w:asciiTheme="minorHAnsi" w:hAnsiTheme="minorHAnsi" w:cstheme="minorHAnsi"/>
          <w:b/>
          <w:bCs/>
          <w:sz w:val="20"/>
          <w:szCs w:val="20"/>
        </w:rPr>
        <w:t xml:space="preserve"> w którym przystąpimy do realizacji </w:t>
      </w:r>
      <w:r w:rsidR="000C2A1A">
        <w:rPr>
          <w:rFonts w:asciiTheme="minorHAnsi" w:hAnsiTheme="minorHAnsi" w:cstheme="minorHAnsi"/>
          <w:b/>
          <w:bCs/>
          <w:sz w:val="20"/>
          <w:szCs w:val="20"/>
        </w:rPr>
        <w:t>robót</w:t>
      </w:r>
      <w:r w:rsidRPr="000C2A1A">
        <w:rPr>
          <w:rFonts w:asciiTheme="minorHAnsi" w:hAnsiTheme="minorHAnsi" w:cstheme="minorHAnsi"/>
          <w:b/>
          <w:bCs/>
          <w:sz w:val="20"/>
          <w:szCs w:val="20"/>
        </w:rPr>
        <w:t xml:space="preserve"> wyniesie</w:t>
      </w:r>
      <w:r w:rsidRPr="00093A8E">
        <w:rPr>
          <w:rFonts w:asciiTheme="minorHAnsi" w:hAnsiTheme="minorHAnsi" w:cstheme="minorHAnsi"/>
          <w:sz w:val="20"/>
          <w:szCs w:val="20"/>
        </w:rPr>
        <w:t>:</w:t>
      </w:r>
    </w:p>
    <w:p w14:paraId="7DB8C880" w14:textId="6F119EC9" w:rsidR="00AE6FC8" w:rsidRPr="00093A8E" w:rsidRDefault="00AE6FC8" w:rsidP="00542DBD">
      <w:pPr>
        <w:spacing w:before="60" w:line="276" w:lineRule="auto"/>
        <w:ind w:left="851"/>
        <w:rPr>
          <w:rFonts w:asciiTheme="minorHAnsi" w:hAnsiTheme="minorHAnsi" w:cstheme="minorHAnsi"/>
          <w:sz w:val="20"/>
          <w:szCs w:val="20"/>
        </w:rPr>
      </w:pPr>
      <w:r w:rsidRPr="00093A8E">
        <w:rPr>
          <w:rFonts w:asciiTheme="minorHAnsi" w:hAnsiTheme="minorHAnsi" w:cstheme="minorHAnsi"/>
          <w:sz w:val="20"/>
          <w:szCs w:val="20"/>
        </w:rPr>
        <w:lastRenderedPageBreak/>
        <w:fldChar w:fldCharType="begin">
          <w:ffData>
            <w:name w:val="Wybór9"/>
            <w:enabled/>
            <w:calcOnExit w:val="0"/>
            <w:checkBox>
              <w:sizeAuto/>
              <w:default w:val="0"/>
            </w:checkBox>
          </w:ffData>
        </w:fldChar>
      </w:r>
      <w:bookmarkStart w:id="8" w:name="Wybór9"/>
      <w:r w:rsidRPr="00093A8E">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sidRPr="00093A8E">
        <w:rPr>
          <w:rFonts w:asciiTheme="minorHAnsi" w:hAnsiTheme="minorHAnsi" w:cstheme="minorHAnsi"/>
          <w:sz w:val="20"/>
          <w:szCs w:val="20"/>
        </w:rPr>
        <w:fldChar w:fldCharType="end"/>
      </w:r>
      <w:bookmarkEnd w:id="8"/>
      <w:r w:rsidRPr="00093A8E">
        <w:rPr>
          <w:rFonts w:asciiTheme="minorHAnsi" w:hAnsiTheme="minorHAnsi" w:cstheme="minorHAnsi"/>
          <w:sz w:val="20"/>
          <w:szCs w:val="20"/>
        </w:rPr>
        <w:t xml:space="preserve"> </w:t>
      </w:r>
      <w:r w:rsidRPr="00245F36">
        <w:rPr>
          <w:rFonts w:asciiTheme="minorHAnsi" w:hAnsiTheme="minorHAnsi" w:cstheme="minorHAnsi"/>
          <w:b/>
          <w:bCs/>
          <w:sz w:val="20"/>
          <w:szCs w:val="20"/>
        </w:rPr>
        <w:t>3 dni</w:t>
      </w:r>
      <w:r w:rsidRPr="00093A8E">
        <w:rPr>
          <w:rFonts w:asciiTheme="minorHAnsi" w:hAnsiTheme="minorHAnsi" w:cstheme="minorHAnsi"/>
          <w:sz w:val="20"/>
          <w:szCs w:val="20"/>
        </w:rPr>
        <w:t xml:space="preserve"> robocze</w:t>
      </w:r>
      <w:r w:rsidR="00245F36" w:rsidRPr="00245F36">
        <w:rPr>
          <w:rFonts w:asciiTheme="minorHAnsi" w:hAnsiTheme="minorHAnsi" w:cstheme="minorHAnsi"/>
          <w:sz w:val="20"/>
          <w:szCs w:val="20"/>
          <w:vertAlign w:val="superscript"/>
        </w:rPr>
        <w:t>4</w:t>
      </w:r>
    </w:p>
    <w:p w14:paraId="305BBB47" w14:textId="12058467" w:rsidR="00AE6FC8" w:rsidRPr="00093A8E" w:rsidRDefault="00AE6FC8" w:rsidP="00542DBD">
      <w:pPr>
        <w:spacing w:before="60" w:line="276" w:lineRule="auto"/>
        <w:ind w:left="851"/>
        <w:rPr>
          <w:rFonts w:asciiTheme="minorHAnsi" w:hAnsiTheme="minorHAnsi" w:cstheme="minorHAnsi"/>
          <w:sz w:val="20"/>
          <w:szCs w:val="20"/>
        </w:rPr>
      </w:pPr>
      <w:r w:rsidRPr="00093A8E">
        <w:rPr>
          <w:rFonts w:asciiTheme="minorHAnsi" w:hAnsiTheme="minorHAnsi" w:cstheme="minorHAnsi"/>
          <w:sz w:val="20"/>
          <w:szCs w:val="20"/>
        </w:rPr>
        <w:fldChar w:fldCharType="begin">
          <w:ffData>
            <w:name w:val="Wybór10"/>
            <w:enabled/>
            <w:calcOnExit w:val="0"/>
            <w:checkBox>
              <w:sizeAuto/>
              <w:default w:val="0"/>
            </w:checkBox>
          </w:ffData>
        </w:fldChar>
      </w:r>
      <w:bookmarkStart w:id="9" w:name="Wybór10"/>
      <w:r w:rsidRPr="00093A8E">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sidRPr="00093A8E">
        <w:rPr>
          <w:rFonts w:asciiTheme="minorHAnsi" w:hAnsiTheme="minorHAnsi" w:cstheme="minorHAnsi"/>
          <w:sz w:val="20"/>
          <w:szCs w:val="20"/>
        </w:rPr>
        <w:fldChar w:fldCharType="end"/>
      </w:r>
      <w:bookmarkEnd w:id="9"/>
      <w:r w:rsidRPr="00093A8E">
        <w:rPr>
          <w:rFonts w:asciiTheme="minorHAnsi" w:hAnsiTheme="minorHAnsi" w:cstheme="minorHAnsi"/>
          <w:sz w:val="20"/>
          <w:szCs w:val="20"/>
        </w:rPr>
        <w:t xml:space="preserve"> </w:t>
      </w:r>
      <w:r w:rsidRPr="00245F36">
        <w:rPr>
          <w:rFonts w:asciiTheme="minorHAnsi" w:hAnsiTheme="minorHAnsi" w:cstheme="minorHAnsi"/>
          <w:b/>
          <w:bCs/>
          <w:sz w:val="20"/>
          <w:szCs w:val="20"/>
        </w:rPr>
        <w:t>2 dni</w:t>
      </w:r>
      <w:r w:rsidRPr="00093A8E">
        <w:rPr>
          <w:rFonts w:asciiTheme="minorHAnsi" w:hAnsiTheme="minorHAnsi" w:cstheme="minorHAnsi"/>
          <w:sz w:val="20"/>
          <w:szCs w:val="20"/>
        </w:rPr>
        <w:t xml:space="preserve"> robocze</w:t>
      </w:r>
      <w:r w:rsidR="00245F36" w:rsidRPr="00245F36">
        <w:rPr>
          <w:rFonts w:asciiTheme="minorHAnsi" w:hAnsiTheme="minorHAnsi" w:cstheme="minorHAnsi"/>
          <w:sz w:val="20"/>
          <w:szCs w:val="20"/>
          <w:vertAlign w:val="superscript"/>
        </w:rPr>
        <w:t>4</w:t>
      </w:r>
    </w:p>
    <w:p w14:paraId="7AEE8B16" w14:textId="5F1B4C48" w:rsidR="00AE6FC8" w:rsidRDefault="00AE6FC8" w:rsidP="00542DBD">
      <w:pPr>
        <w:spacing w:before="60" w:line="276" w:lineRule="auto"/>
        <w:ind w:left="851"/>
        <w:rPr>
          <w:rFonts w:asciiTheme="minorHAnsi" w:hAnsiTheme="minorHAnsi" w:cstheme="minorHAnsi"/>
          <w:sz w:val="20"/>
          <w:szCs w:val="20"/>
          <w:vertAlign w:val="superscript"/>
        </w:rPr>
      </w:pPr>
      <w:r w:rsidRPr="00093A8E">
        <w:rPr>
          <w:rFonts w:asciiTheme="minorHAnsi" w:hAnsiTheme="minorHAnsi" w:cstheme="minorHAnsi"/>
          <w:sz w:val="20"/>
          <w:szCs w:val="20"/>
        </w:rPr>
        <w:fldChar w:fldCharType="begin">
          <w:ffData>
            <w:name w:val="Wybór11"/>
            <w:enabled/>
            <w:calcOnExit w:val="0"/>
            <w:checkBox>
              <w:sizeAuto/>
              <w:default w:val="0"/>
            </w:checkBox>
          </w:ffData>
        </w:fldChar>
      </w:r>
      <w:bookmarkStart w:id="10" w:name="Wybór11"/>
      <w:r w:rsidRPr="00093A8E">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sidRPr="00093A8E">
        <w:rPr>
          <w:rFonts w:asciiTheme="minorHAnsi" w:hAnsiTheme="minorHAnsi" w:cstheme="minorHAnsi"/>
          <w:sz w:val="20"/>
          <w:szCs w:val="20"/>
        </w:rPr>
        <w:fldChar w:fldCharType="end"/>
      </w:r>
      <w:bookmarkEnd w:id="10"/>
      <w:r w:rsidRPr="00093A8E">
        <w:rPr>
          <w:rFonts w:asciiTheme="minorHAnsi" w:hAnsiTheme="minorHAnsi" w:cstheme="minorHAnsi"/>
          <w:sz w:val="20"/>
          <w:szCs w:val="20"/>
        </w:rPr>
        <w:t xml:space="preserve"> </w:t>
      </w:r>
      <w:r w:rsidRPr="00245F36">
        <w:rPr>
          <w:rFonts w:asciiTheme="minorHAnsi" w:hAnsiTheme="minorHAnsi" w:cstheme="minorHAnsi"/>
          <w:b/>
          <w:bCs/>
          <w:sz w:val="20"/>
          <w:szCs w:val="20"/>
        </w:rPr>
        <w:t>1 dzień</w:t>
      </w:r>
      <w:r w:rsidRPr="00093A8E">
        <w:rPr>
          <w:rFonts w:asciiTheme="minorHAnsi" w:hAnsiTheme="minorHAnsi" w:cstheme="minorHAnsi"/>
          <w:sz w:val="20"/>
          <w:szCs w:val="20"/>
        </w:rPr>
        <w:t xml:space="preserve"> roboczy</w:t>
      </w:r>
      <w:r w:rsidR="00245F36" w:rsidRPr="00245F36">
        <w:rPr>
          <w:rFonts w:asciiTheme="minorHAnsi" w:hAnsiTheme="minorHAnsi" w:cstheme="minorHAnsi"/>
          <w:sz w:val="20"/>
          <w:szCs w:val="20"/>
          <w:vertAlign w:val="superscript"/>
        </w:rPr>
        <w:t>4</w:t>
      </w:r>
    </w:p>
    <w:p w14:paraId="354A4D1C" w14:textId="6EF35F92" w:rsidR="007048FA" w:rsidRPr="00093A8E" w:rsidRDefault="007048FA" w:rsidP="007048FA">
      <w:pPr>
        <w:spacing w:before="60" w:line="276" w:lineRule="auto"/>
        <w:ind w:left="284"/>
        <w:rPr>
          <w:rFonts w:asciiTheme="minorHAnsi" w:hAnsiTheme="minorHAnsi" w:cstheme="minorHAnsi"/>
          <w:sz w:val="20"/>
          <w:szCs w:val="20"/>
        </w:rPr>
      </w:pPr>
      <w:r>
        <w:rPr>
          <w:rFonts w:asciiTheme="minorHAnsi" w:hAnsiTheme="minorHAnsi" w:cstheme="minorHAnsi"/>
          <w:sz w:val="20"/>
          <w:szCs w:val="20"/>
        </w:rPr>
        <w:t>Przy czym za dzień roboczy uznaje się dni od poniedziałku do soboty, z wyłączeniem dni ustawowo wolnych od pracy.</w:t>
      </w:r>
    </w:p>
    <w:p w14:paraId="296CE8F5" w14:textId="615883D0" w:rsidR="00F44A12" w:rsidRPr="00AE6FC8" w:rsidRDefault="00F44A12" w:rsidP="00BF3A08">
      <w:pPr>
        <w:pStyle w:val="Nagwek2"/>
        <w:keepNext w:val="0"/>
        <w:numPr>
          <w:ilvl w:val="0"/>
          <w:numId w:val="36"/>
        </w:numPr>
        <w:spacing w:after="60"/>
        <w:ind w:left="284" w:hanging="284"/>
        <w:rPr>
          <w:rFonts w:ascii="Calibri" w:hAnsi="Calibri"/>
          <w:bCs w:val="0"/>
          <w:sz w:val="20"/>
          <w:szCs w:val="20"/>
        </w:rPr>
      </w:pPr>
      <w:r w:rsidRPr="00B86762">
        <w:rPr>
          <w:rFonts w:ascii="Calibri" w:hAnsi="Calibri"/>
          <w:b w:val="0"/>
          <w:sz w:val="20"/>
          <w:szCs w:val="20"/>
        </w:rPr>
        <w:t>Oświadczamy, że przyjmujemy termin realizacji zamówienia</w:t>
      </w:r>
      <w:r w:rsidR="00A274A9">
        <w:rPr>
          <w:rFonts w:asciiTheme="minorHAnsi" w:hAnsiTheme="minorHAnsi" w:cstheme="minorHAnsi"/>
          <w:b w:val="0"/>
          <w:sz w:val="20"/>
        </w:rPr>
        <w:t xml:space="preserve"> wynoszący: </w:t>
      </w:r>
      <w:r w:rsidR="00A274A9" w:rsidRPr="00A274A9">
        <w:rPr>
          <w:rFonts w:asciiTheme="minorHAnsi" w:hAnsiTheme="minorHAnsi" w:cstheme="minorHAnsi"/>
          <w:bCs w:val="0"/>
          <w:sz w:val="20"/>
        </w:rPr>
        <w:t>12 miesięcy</w:t>
      </w:r>
      <w:r w:rsidR="00A274A9">
        <w:rPr>
          <w:rFonts w:asciiTheme="minorHAnsi" w:hAnsiTheme="minorHAnsi" w:cstheme="minorHAnsi"/>
          <w:b w:val="0"/>
          <w:sz w:val="20"/>
        </w:rPr>
        <w:t xml:space="preserve"> </w:t>
      </w:r>
      <w:r w:rsidR="00A274A9">
        <w:rPr>
          <w:rFonts w:asciiTheme="minorHAnsi" w:hAnsiTheme="minorHAnsi" w:cstheme="minorHAnsi"/>
          <w:bCs w:val="0"/>
          <w:sz w:val="20"/>
        </w:rPr>
        <w:t>licząc od dnia 1 maja 2024 roku.</w:t>
      </w:r>
    </w:p>
    <w:p w14:paraId="065E3185" w14:textId="391667CE" w:rsidR="00AE6FC8" w:rsidRPr="005F6668" w:rsidRDefault="00AE6FC8" w:rsidP="00BF3A08">
      <w:pPr>
        <w:pStyle w:val="Nagwek2"/>
        <w:keepNext w:val="0"/>
        <w:numPr>
          <w:ilvl w:val="0"/>
          <w:numId w:val="36"/>
        </w:numPr>
        <w:spacing w:before="60" w:after="60"/>
        <w:ind w:left="284" w:hanging="284"/>
        <w:rPr>
          <w:rFonts w:ascii="Calibri" w:hAnsi="Calibri"/>
          <w:b w:val="0"/>
          <w:bCs w:val="0"/>
          <w:sz w:val="20"/>
          <w:szCs w:val="20"/>
        </w:rPr>
      </w:pPr>
      <w:r w:rsidRPr="005F6668">
        <w:rPr>
          <w:rFonts w:ascii="Calibri" w:hAnsi="Calibri"/>
          <w:b w:val="0"/>
          <w:bCs w:val="0"/>
          <w:sz w:val="20"/>
          <w:szCs w:val="20"/>
        </w:rPr>
        <w:t>Oświadczamy, że udzielamy gwarancji i rękojmi na wykonany przedmiot zamówienia na zasadach określonych w Projektowanych postanowieniach umowy</w:t>
      </w:r>
      <w:r w:rsidR="00245F36" w:rsidRPr="005F6668">
        <w:rPr>
          <w:rFonts w:ascii="Calibri" w:hAnsi="Calibri"/>
          <w:b w:val="0"/>
          <w:bCs w:val="0"/>
          <w:sz w:val="20"/>
          <w:szCs w:val="20"/>
        </w:rPr>
        <w:t>.</w:t>
      </w:r>
    </w:p>
    <w:p w14:paraId="6F23B0BB" w14:textId="1FF7F427" w:rsidR="00212361" w:rsidRDefault="007645C3" w:rsidP="00BF3A08">
      <w:pPr>
        <w:pStyle w:val="Nagwek2"/>
        <w:keepNext w:val="0"/>
        <w:numPr>
          <w:ilvl w:val="0"/>
          <w:numId w:val="36"/>
        </w:numPr>
        <w:spacing w:before="60" w:after="60"/>
        <w:ind w:left="284" w:hanging="284"/>
        <w:rPr>
          <w:rFonts w:ascii="Calibri" w:hAnsi="Calibri"/>
          <w:sz w:val="20"/>
          <w:szCs w:val="20"/>
        </w:rPr>
      </w:pPr>
      <w:r w:rsidRPr="00212361">
        <w:rPr>
          <w:rFonts w:ascii="Calibri" w:hAnsi="Calibri"/>
          <w:b w:val="0"/>
          <w:sz w:val="20"/>
          <w:szCs w:val="20"/>
        </w:rPr>
        <w:t>Oświadczamy, że przyjmujemy 30 dniowy termin płatności faktury, licząc od dnia jej otrzymania przez Zamawiającego.</w:t>
      </w:r>
    </w:p>
    <w:p w14:paraId="5BCEA216" w14:textId="23654395" w:rsidR="007645C3" w:rsidRDefault="007645C3" w:rsidP="00BF3A08">
      <w:pPr>
        <w:pStyle w:val="Nagwek2"/>
        <w:keepNext w:val="0"/>
        <w:numPr>
          <w:ilvl w:val="0"/>
          <w:numId w:val="36"/>
        </w:numPr>
        <w:spacing w:before="60" w:after="60"/>
        <w:ind w:left="284" w:hanging="284"/>
        <w:rPr>
          <w:rFonts w:ascii="Calibri" w:hAnsi="Calibri"/>
          <w:sz w:val="20"/>
          <w:szCs w:val="20"/>
        </w:rPr>
      </w:pPr>
      <w:r w:rsidRPr="00212361">
        <w:rPr>
          <w:rFonts w:ascii="Calibri" w:hAnsi="Calibri"/>
          <w:sz w:val="20"/>
          <w:szCs w:val="20"/>
        </w:rPr>
        <w:t>Oświadczamy, że:</w:t>
      </w:r>
    </w:p>
    <w:p w14:paraId="7EDE687E" w14:textId="76EFCC7A" w:rsidR="00093A8E" w:rsidRPr="00245F36" w:rsidRDefault="00093A8E" w:rsidP="00E90926">
      <w:pPr>
        <w:spacing w:before="120" w:after="120"/>
        <w:ind w:left="284"/>
        <w:jc w:val="both"/>
        <w:rPr>
          <w:rFonts w:asciiTheme="minorHAnsi" w:hAnsiTheme="minorHAnsi" w:cstheme="minorHAnsi"/>
          <w:sz w:val="20"/>
          <w:szCs w:val="20"/>
        </w:rPr>
      </w:pPr>
      <w:r w:rsidRPr="00245F36">
        <w:rPr>
          <w:rFonts w:asciiTheme="minorHAnsi" w:hAnsiTheme="minorHAnsi" w:cstheme="minorHAnsi"/>
          <w:sz w:val="20"/>
          <w:szCs w:val="20"/>
          <w:u w:val="single"/>
        </w:rPr>
        <w:t>W zakresie Części 1 zamówienia</w:t>
      </w:r>
      <w:r w:rsidRPr="00245F36">
        <w:rPr>
          <w:rFonts w:asciiTheme="minorHAnsi" w:hAnsiTheme="minorHAnsi" w:cstheme="minorHAnsi"/>
          <w:sz w:val="20"/>
          <w:szCs w:val="20"/>
        </w:rPr>
        <w:t xml:space="preserve">: </w:t>
      </w:r>
      <w:r w:rsidRPr="00245F36">
        <w:rPr>
          <w:rFonts w:asciiTheme="minorHAnsi" w:hAnsiTheme="minorHAnsi" w:cstheme="minorHAnsi"/>
          <w:b/>
          <w:bCs/>
          <w:sz w:val="20"/>
          <w:szCs w:val="20"/>
        </w:rPr>
        <w:t xml:space="preserve">Utrzymanie oznakowania </w:t>
      </w:r>
      <w:r w:rsidR="00614703">
        <w:rPr>
          <w:rFonts w:asciiTheme="minorHAnsi" w:hAnsiTheme="minorHAnsi" w:cstheme="minorHAnsi"/>
          <w:b/>
          <w:bCs/>
          <w:sz w:val="20"/>
          <w:szCs w:val="20"/>
        </w:rPr>
        <w:t xml:space="preserve">pionowego </w:t>
      </w:r>
      <w:r w:rsidRPr="00245F36">
        <w:rPr>
          <w:rFonts w:asciiTheme="minorHAnsi" w:hAnsiTheme="minorHAnsi" w:cstheme="minorHAnsi"/>
          <w:b/>
          <w:bCs/>
          <w:sz w:val="20"/>
          <w:szCs w:val="20"/>
        </w:rPr>
        <w:t>i urządzeń bezpieczeństwa ruchu drogowego</w:t>
      </w:r>
      <w:r w:rsidR="00614703">
        <w:rPr>
          <w:rFonts w:asciiTheme="minorHAnsi" w:hAnsiTheme="minorHAnsi" w:cstheme="minorHAnsi"/>
          <w:b/>
          <w:bCs/>
          <w:sz w:val="20"/>
          <w:szCs w:val="20"/>
        </w:rPr>
        <w:t xml:space="preserve"> oraz odnowa oznakowania poziomego</w:t>
      </w:r>
    </w:p>
    <w:p w14:paraId="212D199C" w14:textId="68845AA1" w:rsidR="007645C3" w:rsidRPr="00DE19A6" w:rsidRDefault="00093A8E" w:rsidP="00614703">
      <w:pPr>
        <w:numPr>
          <w:ilvl w:val="0"/>
          <w:numId w:val="3"/>
        </w:numPr>
        <w:rPr>
          <w:rFonts w:ascii="Calibri" w:hAnsi="Calibri"/>
          <w:sz w:val="20"/>
          <w:szCs w:val="20"/>
        </w:rPr>
      </w:pPr>
      <w:r>
        <w:rPr>
          <w:rFonts w:ascii="Calibri" w:hAnsi="Calibri"/>
          <w:sz w:val="20"/>
          <w:szCs w:val="20"/>
        </w:rPr>
        <w:t xml:space="preserve">Roboty budowlane </w:t>
      </w:r>
      <w:r w:rsidR="007645C3" w:rsidRPr="00DE19A6">
        <w:rPr>
          <w:rFonts w:ascii="Calibri" w:hAnsi="Calibri"/>
          <w:sz w:val="20"/>
          <w:szCs w:val="20"/>
        </w:rPr>
        <w:t>stanowiąc</w:t>
      </w:r>
      <w:r w:rsidR="007645C3">
        <w:rPr>
          <w:rFonts w:ascii="Calibri" w:hAnsi="Calibri"/>
          <w:sz w:val="20"/>
          <w:szCs w:val="20"/>
        </w:rPr>
        <w:t>e</w:t>
      </w:r>
      <w:r w:rsidR="007645C3" w:rsidRPr="00DE19A6">
        <w:rPr>
          <w:rFonts w:ascii="Calibri" w:hAnsi="Calibri"/>
          <w:sz w:val="20"/>
          <w:szCs w:val="20"/>
        </w:rPr>
        <w:t xml:space="preserve"> przedmiot zamówienia wykonamy siłami własnymi</w:t>
      </w:r>
      <w:r w:rsidR="007645C3">
        <w:rPr>
          <w:rFonts w:ascii="Calibri" w:hAnsi="Calibri"/>
          <w:sz w:val="20"/>
          <w:szCs w:val="20"/>
          <w:vertAlign w:val="superscript"/>
        </w:rPr>
        <w:t>2</w:t>
      </w:r>
    </w:p>
    <w:p w14:paraId="5A3C3390" w14:textId="45BEE7D9" w:rsidR="007645C3" w:rsidRPr="00DE19A6" w:rsidRDefault="007645C3" w:rsidP="00614703">
      <w:pPr>
        <w:numPr>
          <w:ilvl w:val="0"/>
          <w:numId w:val="3"/>
        </w:numPr>
        <w:rPr>
          <w:rFonts w:ascii="Calibri" w:hAnsi="Calibri"/>
          <w:sz w:val="20"/>
          <w:szCs w:val="20"/>
        </w:rPr>
      </w:pPr>
      <w:r w:rsidRPr="00DE19A6">
        <w:rPr>
          <w:rFonts w:ascii="Calibri" w:hAnsi="Calibri"/>
          <w:sz w:val="20"/>
          <w:szCs w:val="20"/>
        </w:rPr>
        <w:t>Podwykonawcy (om) powierzony zostanie następujący zakres</w:t>
      </w:r>
      <w:r>
        <w:rPr>
          <w:rFonts w:ascii="Calibri" w:hAnsi="Calibri"/>
          <w:sz w:val="20"/>
          <w:szCs w:val="20"/>
        </w:rPr>
        <w:t xml:space="preserve"> </w:t>
      </w:r>
      <w:r w:rsidR="00093A8E">
        <w:rPr>
          <w:rFonts w:ascii="Calibri" w:hAnsi="Calibri"/>
          <w:sz w:val="20"/>
          <w:szCs w:val="20"/>
        </w:rPr>
        <w:t>prac</w:t>
      </w:r>
      <w:r w:rsidRPr="00DE19A6">
        <w:rPr>
          <w:rFonts w:ascii="Calibri" w:hAnsi="Calibri"/>
          <w:sz w:val="20"/>
          <w:szCs w:val="20"/>
        </w:rPr>
        <w:t>:</w:t>
      </w:r>
      <w:r w:rsidR="00614703">
        <w:rPr>
          <w:rFonts w:ascii="Calibri" w:hAnsi="Calibri"/>
          <w:sz w:val="20"/>
          <w:szCs w:val="20"/>
        </w:rPr>
        <w:t xml:space="preserve"> _____</w:t>
      </w:r>
    </w:p>
    <w:p w14:paraId="16414588" w14:textId="35FD7F64" w:rsidR="007645C3" w:rsidRDefault="007645C3" w:rsidP="00614703">
      <w:pPr>
        <w:numPr>
          <w:ilvl w:val="0"/>
          <w:numId w:val="8"/>
        </w:numPr>
        <w:ind w:left="709" w:hanging="357"/>
        <w:jc w:val="both"/>
        <w:rPr>
          <w:rFonts w:ascii="Calibri" w:hAnsi="Calibri"/>
          <w:sz w:val="20"/>
          <w:szCs w:val="20"/>
        </w:rPr>
      </w:pPr>
      <w:r>
        <w:rPr>
          <w:rFonts w:ascii="Calibri" w:hAnsi="Calibri"/>
          <w:sz w:val="20"/>
          <w:szCs w:val="20"/>
        </w:rPr>
        <w:t>Wartość lub procentowa część zamówienia, jaka zostanie powierzona podwykonawcy lub podwykonawcom</w:t>
      </w:r>
      <w:r w:rsidR="00614703">
        <w:rPr>
          <w:rFonts w:ascii="Calibri" w:hAnsi="Calibri"/>
          <w:sz w:val="20"/>
          <w:szCs w:val="20"/>
        </w:rPr>
        <w:t>: _____</w:t>
      </w:r>
    </w:p>
    <w:p w14:paraId="61152116" w14:textId="054BC207" w:rsidR="007645C3" w:rsidRDefault="007645C3" w:rsidP="00614703">
      <w:pPr>
        <w:numPr>
          <w:ilvl w:val="0"/>
          <w:numId w:val="8"/>
        </w:numPr>
        <w:ind w:left="709" w:hanging="357"/>
        <w:rPr>
          <w:rFonts w:ascii="Calibri" w:hAnsi="Calibri"/>
          <w:sz w:val="20"/>
          <w:szCs w:val="20"/>
        </w:rPr>
      </w:pPr>
      <w:r>
        <w:rPr>
          <w:rFonts w:ascii="Calibri" w:hAnsi="Calibri"/>
          <w:sz w:val="20"/>
          <w:szCs w:val="20"/>
        </w:rPr>
        <w:t>Nazwa podwykonawcy lub podwykonawców (o ile jest znana):</w:t>
      </w:r>
      <w:r w:rsidR="00614703">
        <w:rPr>
          <w:rFonts w:ascii="Calibri" w:hAnsi="Calibri"/>
          <w:sz w:val="20"/>
          <w:szCs w:val="20"/>
        </w:rPr>
        <w:t xml:space="preserve"> _____</w:t>
      </w:r>
    </w:p>
    <w:p w14:paraId="590E3173" w14:textId="597198B7" w:rsidR="00093A8E" w:rsidRDefault="007645C3" w:rsidP="00614703">
      <w:pPr>
        <w:ind w:left="720"/>
        <w:rPr>
          <w:rFonts w:ascii="Calibri" w:hAnsi="Calibri"/>
          <w:sz w:val="20"/>
          <w:szCs w:val="20"/>
          <w:vertAlign w:val="superscript"/>
        </w:rPr>
      </w:pPr>
      <w:r w:rsidRPr="00DE19A6">
        <w:rPr>
          <w:rFonts w:ascii="Calibri" w:hAnsi="Calibri"/>
          <w:sz w:val="20"/>
          <w:szCs w:val="20"/>
        </w:rPr>
        <w:t>a pozostałą część wykonamy siłami własnymi</w:t>
      </w:r>
      <w:r>
        <w:rPr>
          <w:rFonts w:ascii="Calibri" w:hAnsi="Calibri"/>
          <w:sz w:val="20"/>
          <w:szCs w:val="20"/>
          <w:vertAlign w:val="superscript"/>
        </w:rPr>
        <w:t>2</w:t>
      </w:r>
    </w:p>
    <w:p w14:paraId="609BA36A" w14:textId="5ED1E0C3" w:rsidR="00093A8E" w:rsidRDefault="00245F36" w:rsidP="00245F36">
      <w:pPr>
        <w:spacing w:before="120" w:after="120"/>
        <w:ind w:left="284"/>
        <w:rPr>
          <w:rFonts w:ascii="Calibri" w:hAnsi="Calibri"/>
          <w:sz w:val="20"/>
          <w:szCs w:val="20"/>
        </w:rPr>
      </w:pPr>
      <w:r>
        <w:rPr>
          <w:rFonts w:ascii="Calibri" w:hAnsi="Calibri"/>
          <w:sz w:val="20"/>
          <w:szCs w:val="20"/>
          <w:u w:val="single"/>
        </w:rPr>
        <w:t>W</w:t>
      </w:r>
      <w:r w:rsidR="00093A8E" w:rsidRPr="00245F36">
        <w:rPr>
          <w:rFonts w:ascii="Calibri" w:hAnsi="Calibri"/>
          <w:sz w:val="20"/>
          <w:szCs w:val="20"/>
          <w:u w:val="single"/>
        </w:rPr>
        <w:t xml:space="preserve"> zakresie Części 2 zamówienia</w:t>
      </w:r>
      <w:r w:rsidR="00093A8E">
        <w:rPr>
          <w:rFonts w:ascii="Calibri" w:hAnsi="Calibri"/>
          <w:sz w:val="20"/>
          <w:szCs w:val="20"/>
        </w:rPr>
        <w:t xml:space="preserve">: </w:t>
      </w:r>
      <w:r w:rsidR="00093A8E" w:rsidRPr="00245F36">
        <w:rPr>
          <w:rFonts w:ascii="Calibri" w:hAnsi="Calibri"/>
          <w:b/>
          <w:bCs/>
          <w:sz w:val="20"/>
          <w:szCs w:val="20"/>
        </w:rPr>
        <w:t>Remonty cząstkowe</w:t>
      </w:r>
    </w:p>
    <w:p w14:paraId="67DE840C" w14:textId="26C1F50C" w:rsidR="00093A8E" w:rsidRPr="00DE19A6" w:rsidRDefault="00093A8E" w:rsidP="00C0584D">
      <w:pPr>
        <w:numPr>
          <w:ilvl w:val="0"/>
          <w:numId w:val="3"/>
        </w:numPr>
        <w:rPr>
          <w:rFonts w:ascii="Calibri" w:hAnsi="Calibri"/>
          <w:sz w:val="20"/>
          <w:szCs w:val="20"/>
        </w:rPr>
      </w:pPr>
      <w:r>
        <w:rPr>
          <w:rFonts w:ascii="Calibri" w:hAnsi="Calibri"/>
          <w:sz w:val="20"/>
          <w:szCs w:val="20"/>
        </w:rPr>
        <w:t>Roboty budowlane</w:t>
      </w:r>
      <w:r w:rsidRPr="00DE19A6">
        <w:rPr>
          <w:rFonts w:ascii="Calibri" w:hAnsi="Calibri"/>
          <w:sz w:val="20"/>
          <w:szCs w:val="20"/>
        </w:rPr>
        <w:t xml:space="preserve"> stanowiąc</w:t>
      </w:r>
      <w:r>
        <w:rPr>
          <w:rFonts w:ascii="Calibri" w:hAnsi="Calibri"/>
          <w:sz w:val="20"/>
          <w:szCs w:val="20"/>
        </w:rPr>
        <w:t>e</w:t>
      </w:r>
      <w:r w:rsidRPr="00DE19A6">
        <w:rPr>
          <w:rFonts w:ascii="Calibri" w:hAnsi="Calibri"/>
          <w:sz w:val="20"/>
          <w:szCs w:val="20"/>
        </w:rPr>
        <w:t xml:space="preserve"> przedmiot zamówienia wykonamy siłami własnymi</w:t>
      </w:r>
      <w:r>
        <w:rPr>
          <w:rFonts w:ascii="Calibri" w:hAnsi="Calibri"/>
          <w:sz w:val="20"/>
          <w:szCs w:val="20"/>
          <w:vertAlign w:val="superscript"/>
        </w:rPr>
        <w:t>2</w:t>
      </w:r>
    </w:p>
    <w:p w14:paraId="5E7CB07D" w14:textId="24149043" w:rsidR="00093A8E" w:rsidRPr="00DE19A6" w:rsidRDefault="00093A8E" w:rsidP="00C0584D">
      <w:pPr>
        <w:numPr>
          <w:ilvl w:val="0"/>
          <w:numId w:val="3"/>
        </w:numPr>
        <w:rPr>
          <w:rFonts w:ascii="Calibri" w:hAnsi="Calibri"/>
          <w:sz w:val="20"/>
          <w:szCs w:val="20"/>
        </w:rPr>
      </w:pPr>
      <w:r w:rsidRPr="00DE19A6">
        <w:rPr>
          <w:rFonts w:ascii="Calibri" w:hAnsi="Calibri"/>
          <w:sz w:val="20"/>
          <w:szCs w:val="20"/>
        </w:rPr>
        <w:t>Podwykonawcy (om) powierzony zostanie następujący zakres</w:t>
      </w:r>
      <w:r>
        <w:rPr>
          <w:rFonts w:ascii="Calibri" w:hAnsi="Calibri"/>
          <w:sz w:val="20"/>
          <w:szCs w:val="20"/>
        </w:rPr>
        <w:t xml:space="preserve"> prac</w:t>
      </w:r>
      <w:r w:rsidRPr="00DE19A6">
        <w:rPr>
          <w:rFonts w:ascii="Calibri" w:hAnsi="Calibri"/>
          <w:sz w:val="20"/>
          <w:szCs w:val="20"/>
        </w:rPr>
        <w:t>:</w:t>
      </w:r>
      <w:r w:rsidR="00C0584D">
        <w:rPr>
          <w:rFonts w:ascii="Calibri" w:hAnsi="Calibri"/>
          <w:sz w:val="20"/>
          <w:szCs w:val="20"/>
        </w:rPr>
        <w:t xml:space="preserve"> _____</w:t>
      </w:r>
    </w:p>
    <w:p w14:paraId="4F6F7FF0" w14:textId="4460D83C" w:rsidR="00093A8E" w:rsidRDefault="00093A8E" w:rsidP="00C0584D">
      <w:pPr>
        <w:numPr>
          <w:ilvl w:val="0"/>
          <w:numId w:val="8"/>
        </w:numPr>
        <w:ind w:left="709" w:hanging="357"/>
        <w:jc w:val="both"/>
        <w:rPr>
          <w:rFonts w:ascii="Calibri" w:hAnsi="Calibri"/>
          <w:sz w:val="20"/>
          <w:szCs w:val="20"/>
        </w:rPr>
      </w:pPr>
      <w:r>
        <w:rPr>
          <w:rFonts w:ascii="Calibri" w:hAnsi="Calibri"/>
          <w:sz w:val="20"/>
          <w:szCs w:val="20"/>
        </w:rPr>
        <w:t>Wartość lub procentowa część zamówienia, jaka zostanie powierzona podwykonawcy lub podwykonawcom</w:t>
      </w:r>
      <w:r w:rsidR="00C0584D">
        <w:rPr>
          <w:rFonts w:ascii="Calibri" w:hAnsi="Calibri"/>
          <w:sz w:val="20"/>
          <w:szCs w:val="20"/>
        </w:rPr>
        <w:t>:</w:t>
      </w:r>
      <w:r>
        <w:rPr>
          <w:rFonts w:ascii="Calibri" w:hAnsi="Calibri"/>
          <w:sz w:val="20"/>
          <w:szCs w:val="20"/>
        </w:rPr>
        <w:t xml:space="preserve"> </w:t>
      </w:r>
      <w:r w:rsidR="00C0584D">
        <w:rPr>
          <w:rFonts w:ascii="Calibri" w:hAnsi="Calibri"/>
          <w:sz w:val="20"/>
          <w:szCs w:val="20"/>
        </w:rPr>
        <w:t>_____</w:t>
      </w:r>
    </w:p>
    <w:p w14:paraId="038C0796" w14:textId="714270E8" w:rsidR="00093A8E" w:rsidRDefault="00093A8E" w:rsidP="00C0584D">
      <w:pPr>
        <w:numPr>
          <w:ilvl w:val="0"/>
          <w:numId w:val="8"/>
        </w:numPr>
        <w:ind w:left="709" w:hanging="357"/>
        <w:rPr>
          <w:rFonts w:ascii="Calibri" w:hAnsi="Calibri"/>
          <w:sz w:val="20"/>
          <w:szCs w:val="20"/>
        </w:rPr>
      </w:pPr>
      <w:r>
        <w:rPr>
          <w:rFonts w:ascii="Calibri" w:hAnsi="Calibri"/>
          <w:sz w:val="20"/>
          <w:szCs w:val="20"/>
        </w:rPr>
        <w:t>Nazwa podwykonawcy lub podwykonawców (o ile jest znana):</w:t>
      </w:r>
      <w:r w:rsidR="00C0584D">
        <w:rPr>
          <w:rFonts w:ascii="Calibri" w:hAnsi="Calibri"/>
          <w:sz w:val="20"/>
          <w:szCs w:val="20"/>
        </w:rPr>
        <w:t xml:space="preserve"> _____</w:t>
      </w:r>
    </w:p>
    <w:p w14:paraId="11213CA9" w14:textId="76610C43" w:rsidR="00093A8E" w:rsidRDefault="00093A8E" w:rsidP="00C0584D">
      <w:pPr>
        <w:ind w:left="720"/>
        <w:rPr>
          <w:rFonts w:ascii="Calibri" w:hAnsi="Calibri"/>
          <w:sz w:val="20"/>
          <w:szCs w:val="20"/>
        </w:rPr>
      </w:pPr>
      <w:r w:rsidRPr="00DE19A6">
        <w:rPr>
          <w:rFonts w:ascii="Calibri" w:hAnsi="Calibri"/>
          <w:sz w:val="20"/>
          <w:szCs w:val="20"/>
        </w:rPr>
        <w:t>a pozostałą część wykonamy siłami własnymi</w:t>
      </w:r>
      <w:r>
        <w:rPr>
          <w:rFonts w:ascii="Calibri" w:hAnsi="Calibri"/>
          <w:sz w:val="20"/>
          <w:szCs w:val="20"/>
          <w:vertAlign w:val="superscript"/>
        </w:rPr>
        <w:t>2</w:t>
      </w:r>
    </w:p>
    <w:p w14:paraId="00D942D6" w14:textId="1E71D923" w:rsidR="00093A8E" w:rsidRDefault="00093A8E" w:rsidP="00245F36">
      <w:pPr>
        <w:spacing w:before="120" w:after="120"/>
        <w:ind w:left="284"/>
        <w:rPr>
          <w:rFonts w:ascii="Calibri" w:hAnsi="Calibri"/>
          <w:sz w:val="20"/>
          <w:szCs w:val="20"/>
        </w:rPr>
      </w:pPr>
      <w:r w:rsidRPr="00245F36">
        <w:rPr>
          <w:rFonts w:ascii="Calibri" w:hAnsi="Calibri"/>
          <w:sz w:val="20"/>
          <w:szCs w:val="20"/>
          <w:u w:val="single"/>
        </w:rPr>
        <w:t>W zakresie Części 3 zamówienia</w:t>
      </w:r>
      <w:r>
        <w:rPr>
          <w:rFonts w:ascii="Calibri" w:hAnsi="Calibri"/>
          <w:sz w:val="20"/>
          <w:szCs w:val="20"/>
        </w:rPr>
        <w:t xml:space="preserve">: </w:t>
      </w:r>
      <w:r w:rsidRPr="00245F36">
        <w:rPr>
          <w:rFonts w:ascii="Calibri" w:hAnsi="Calibri"/>
          <w:b/>
          <w:bCs/>
          <w:sz w:val="20"/>
          <w:szCs w:val="20"/>
        </w:rPr>
        <w:t>Naprawa dróg gruntowych i innych terenów</w:t>
      </w:r>
    </w:p>
    <w:p w14:paraId="4320ECB8" w14:textId="7E95EB4C" w:rsidR="00093A8E" w:rsidRPr="00DE19A6" w:rsidRDefault="00093A8E" w:rsidP="00C0584D">
      <w:pPr>
        <w:numPr>
          <w:ilvl w:val="0"/>
          <w:numId w:val="3"/>
        </w:numPr>
        <w:rPr>
          <w:rFonts w:ascii="Calibri" w:hAnsi="Calibri"/>
          <w:sz w:val="20"/>
          <w:szCs w:val="20"/>
        </w:rPr>
      </w:pPr>
      <w:r>
        <w:rPr>
          <w:rFonts w:ascii="Calibri" w:hAnsi="Calibri"/>
          <w:sz w:val="20"/>
          <w:szCs w:val="20"/>
        </w:rPr>
        <w:t>Roboty budowlane</w:t>
      </w:r>
      <w:r w:rsidRPr="00DE19A6">
        <w:rPr>
          <w:rFonts w:ascii="Calibri" w:hAnsi="Calibri"/>
          <w:sz w:val="20"/>
          <w:szCs w:val="20"/>
        </w:rPr>
        <w:t xml:space="preserve"> stanowiąc</w:t>
      </w:r>
      <w:r>
        <w:rPr>
          <w:rFonts w:ascii="Calibri" w:hAnsi="Calibri"/>
          <w:sz w:val="20"/>
          <w:szCs w:val="20"/>
        </w:rPr>
        <w:t>e</w:t>
      </w:r>
      <w:r w:rsidRPr="00DE19A6">
        <w:rPr>
          <w:rFonts w:ascii="Calibri" w:hAnsi="Calibri"/>
          <w:sz w:val="20"/>
          <w:szCs w:val="20"/>
        </w:rPr>
        <w:t xml:space="preserve"> przedmiot zamówienia wykonamy siłami własnymi</w:t>
      </w:r>
      <w:r>
        <w:rPr>
          <w:rFonts w:ascii="Calibri" w:hAnsi="Calibri"/>
          <w:sz w:val="20"/>
          <w:szCs w:val="20"/>
          <w:vertAlign w:val="superscript"/>
        </w:rPr>
        <w:t>2</w:t>
      </w:r>
    </w:p>
    <w:p w14:paraId="61263A10" w14:textId="7CF1FC4B" w:rsidR="00093A8E" w:rsidRPr="00DE19A6" w:rsidRDefault="00093A8E" w:rsidP="00C0584D">
      <w:pPr>
        <w:numPr>
          <w:ilvl w:val="0"/>
          <w:numId w:val="3"/>
        </w:numPr>
        <w:rPr>
          <w:rFonts w:ascii="Calibri" w:hAnsi="Calibri"/>
          <w:sz w:val="20"/>
          <w:szCs w:val="20"/>
        </w:rPr>
      </w:pPr>
      <w:r w:rsidRPr="00DE19A6">
        <w:rPr>
          <w:rFonts w:ascii="Calibri" w:hAnsi="Calibri"/>
          <w:sz w:val="20"/>
          <w:szCs w:val="20"/>
        </w:rPr>
        <w:t>Podwykonawcy (om) powierzony zostanie następujący zakres</w:t>
      </w:r>
      <w:r>
        <w:rPr>
          <w:rFonts w:ascii="Calibri" w:hAnsi="Calibri"/>
          <w:sz w:val="20"/>
          <w:szCs w:val="20"/>
        </w:rPr>
        <w:t xml:space="preserve"> prac</w:t>
      </w:r>
      <w:r w:rsidRPr="00DE19A6">
        <w:rPr>
          <w:rFonts w:ascii="Calibri" w:hAnsi="Calibri"/>
          <w:sz w:val="20"/>
          <w:szCs w:val="20"/>
        </w:rPr>
        <w:t>:</w:t>
      </w:r>
      <w:r w:rsidR="00C0584D">
        <w:rPr>
          <w:rFonts w:ascii="Calibri" w:hAnsi="Calibri"/>
          <w:sz w:val="20"/>
          <w:szCs w:val="20"/>
        </w:rPr>
        <w:t xml:space="preserve"> _____</w:t>
      </w:r>
    </w:p>
    <w:p w14:paraId="451A6E0F" w14:textId="2AF62F2F" w:rsidR="00093A8E" w:rsidRDefault="00093A8E" w:rsidP="00C0584D">
      <w:pPr>
        <w:numPr>
          <w:ilvl w:val="0"/>
          <w:numId w:val="8"/>
        </w:numPr>
        <w:ind w:left="709" w:hanging="357"/>
        <w:jc w:val="both"/>
        <w:rPr>
          <w:rFonts w:ascii="Calibri" w:hAnsi="Calibri"/>
          <w:sz w:val="20"/>
          <w:szCs w:val="20"/>
        </w:rPr>
      </w:pPr>
      <w:r>
        <w:rPr>
          <w:rFonts w:ascii="Calibri" w:hAnsi="Calibri"/>
          <w:sz w:val="20"/>
          <w:szCs w:val="20"/>
        </w:rPr>
        <w:t>Wartość lub procentowa część zamówienia, jaka zostanie powierzona podwykonawcy lub podwykonawcom</w:t>
      </w:r>
      <w:r w:rsidR="00C0584D">
        <w:rPr>
          <w:rFonts w:ascii="Calibri" w:hAnsi="Calibri"/>
          <w:sz w:val="20"/>
          <w:szCs w:val="20"/>
        </w:rPr>
        <w:t>:</w:t>
      </w:r>
      <w:r>
        <w:rPr>
          <w:rFonts w:ascii="Calibri" w:hAnsi="Calibri"/>
          <w:sz w:val="20"/>
          <w:szCs w:val="20"/>
        </w:rPr>
        <w:t xml:space="preserve"> </w:t>
      </w:r>
      <w:r w:rsidR="00C0584D">
        <w:rPr>
          <w:rFonts w:ascii="Calibri" w:hAnsi="Calibri"/>
          <w:sz w:val="20"/>
          <w:szCs w:val="20"/>
        </w:rPr>
        <w:t>_____</w:t>
      </w:r>
    </w:p>
    <w:p w14:paraId="21FD1C2E" w14:textId="01E3502E" w:rsidR="00093A8E" w:rsidRDefault="00093A8E" w:rsidP="00C0584D">
      <w:pPr>
        <w:numPr>
          <w:ilvl w:val="0"/>
          <w:numId w:val="8"/>
        </w:numPr>
        <w:ind w:left="709" w:hanging="357"/>
        <w:rPr>
          <w:rFonts w:ascii="Calibri" w:hAnsi="Calibri"/>
          <w:sz w:val="20"/>
          <w:szCs w:val="20"/>
        </w:rPr>
      </w:pPr>
      <w:r>
        <w:rPr>
          <w:rFonts w:ascii="Calibri" w:hAnsi="Calibri"/>
          <w:sz w:val="20"/>
          <w:szCs w:val="20"/>
        </w:rPr>
        <w:t>Nazwa podwykonawcy lub podwykonawców (o ile jest znana):</w:t>
      </w:r>
      <w:r w:rsidR="00C0584D">
        <w:rPr>
          <w:rFonts w:ascii="Calibri" w:hAnsi="Calibri"/>
          <w:sz w:val="20"/>
          <w:szCs w:val="20"/>
        </w:rPr>
        <w:t xml:space="preserve"> _____</w:t>
      </w:r>
    </w:p>
    <w:p w14:paraId="7D543AEB" w14:textId="77777777" w:rsidR="00093A8E" w:rsidRPr="00DE19A6" w:rsidRDefault="00093A8E" w:rsidP="00C0584D">
      <w:pPr>
        <w:ind w:left="720"/>
        <w:rPr>
          <w:rFonts w:ascii="Calibri" w:hAnsi="Calibri"/>
          <w:sz w:val="20"/>
          <w:szCs w:val="20"/>
        </w:rPr>
      </w:pPr>
      <w:r w:rsidRPr="00DE19A6">
        <w:rPr>
          <w:rFonts w:ascii="Calibri" w:hAnsi="Calibri"/>
          <w:sz w:val="20"/>
          <w:szCs w:val="20"/>
        </w:rPr>
        <w:t>a pozostałą część wykonamy siłami własnymi</w:t>
      </w:r>
      <w:r>
        <w:rPr>
          <w:rFonts w:ascii="Calibri" w:hAnsi="Calibri"/>
          <w:sz w:val="20"/>
          <w:szCs w:val="20"/>
          <w:vertAlign w:val="superscript"/>
        </w:rPr>
        <w:t>2</w:t>
      </w:r>
    </w:p>
    <w:p w14:paraId="19E06998" w14:textId="7669CFDA" w:rsidR="007645C3" w:rsidRPr="00DE19A6" w:rsidRDefault="007645C3" w:rsidP="00C0584D">
      <w:pPr>
        <w:pStyle w:val="Nagwek2"/>
        <w:numPr>
          <w:ilvl w:val="0"/>
          <w:numId w:val="36"/>
        </w:numPr>
        <w:rPr>
          <w:rFonts w:ascii="Calibri" w:hAnsi="Calibri"/>
          <w:sz w:val="20"/>
          <w:szCs w:val="20"/>
        </w:rPr>
      </w:pPr>
      <w:r w:rsidRPr="00DE19A6">
        <w:rPr>
          <w:rFonts w:ascii="Calibri" w:hAnsi="Calibri"/>
          <w:sz w:val="20"/>
          <w:szCs w:val="20"/>
        </w:rPr>
        <w:t xml:space="preserve">Oświadczamy, że: </w:t>
      </w:r>
    </w:p>
    <w:p w14:paraId="513FBD84" w14:textId="68E13D88" w:rsidR="007645C3" w:rsidRPr="00DE19A6" w:rsidRDefault="007645C3" w:rsidP="00C0584D">
      <w:pPr>
        <w:pStyle w:val="Nagwek3"/>
        <w:numPr>
          <w:ilvl w:val="1"/>
          <w:numId w:val="36"/>
        </w:numPr>
        <w:ind w:left="709" w:hanging="425"/>
        <w:rPr>
          <w:rFonts w:ascii="Calibri" w:hAnsi="Calibri"/>
          <w:sz w:val="20"/>
          <w:szCs w:val="20"/>
        </w:rPr>
      </w:pPr>
      <w:r w:rsidRPr="00DE19A6">
        <w:rPr>
          <w:rFonts w:ascii="Calibri" w:hAnsi="Calibri"/>
          <w:sz w:val="20"/>
          <w:szCs w:val="20"/>
        </w:rPr>
        <w:t>Zapoznaliśmy się ze specyfikacją warunków zamówienia</w:t>
      </w:r>
      <w:r>
        <w:rPr>
          <w:rFonts w:ascii="Calibri" w:hAnsi="Calibri"/>
          <w:sz w:val="20"/>
          <w:szCs w:val="20"/>
        </w:rPr>
        <w:t xml:space="preserve"> i akceptujemy bez zastrzeżeń i </w:t>
      </w:r>
      <w:r w:rsidRPr="00DE19A6">
        <w:rPr>
          <w:rFonts w:ascii="Calibri" w:hAnsi="Calibri"/>
          <w:sz w:val="20"/>
          <w:szCs w:val="20"/>
        </w:rPr>
        <w:t>ograniczeń oraz w całości jej warunki, w tym „</w:t>
      </w:r>
      <w:r>
        <w:rPr>
          <w:rFonts w:ascii="Calibri" w:hAnsi="Calibri"/>
          <w:sz w:val="20"/>
          <w:szCs w:val="20"/>
        </w:rPr>
        <w:t>Projektowane</w:t>
      </w:r>
      <w:r w:rsidRPr="00DE19A6">
        <w:rPr>
          <w:rFonts w:ascii="Calibri" w:hAnsi="Calibri"/>
          <w:sz w:val="20"/>
          <w:szCs w:val="20"/>
        </w:rPr>
        <w:t xml:space="preserve"> postanowienia umowy</w:t>
      </w:r>
      <w:r>
        <w:rPr>
          <w:rFonts w:ascii="Calibri" w:hAnsi="Calibri"/>
          <w:sz w:val="20"/>
          <w:szCs w:val="20"/>
        </w:rPr>
        <w:t xml:space="preserve">” przedstawione </w:t>
      </w:r>
      <w:r w:rsidRPr="00EE0990">
        <w:rPr>
          <w:rFonts w:ascii="Calibri" w:hAnsi="Calibri"/>
          <w:sz w:val="20"/>
          <w:szCs w:val="20"/>
        </w:rPr>
        <w:t>w</w:t>
      </w:r>
      <w:r w:rsidR="00EE0990">
        <w:rPr>
          <w:rFonts w:ascii="Calibri" w:hAnsi="Calibri"/>
          <w:sz w:val="20"/>
          <w:szCs w:val="20"/>
        </w:rPr>
        <w:t xml:space="preserve"> </w:t>
      </w:r>
      <w:r w:rsidR="00EE0990" w:rsidRPr="006A775D">
        <w:rPr>
          <w:rFonts w:ascii="Calibri" w:hAnsi="Calibri"/>
          <w:sz w:val="20"/>
          <w:szCs w:val="20"/>
        </w:rPr>
        <w:t xml:space="preserve">Załączniku </w:t>
      </w:r>
      <w:r w:rsidR="00EE0990" w:rsidRPr="00106E91">
        <w:rPr>
          <w:rFonts w:ascii="Calibri" w:hAnsi="Calibri"/>
          <w:sz w:val="20"/>
          <w:szCs w:val="20"/>
        </w:rPr>
        <w:t xml:space="preserve">nr </w:t>
      </w:r>
      <w:r w:rsidR="006A775D" w:rsidRPr="00106E91">
        <w:rPr>
          <w:rFonts w:ascii="Calibri" w:hAnsi="Calibri"/>
          <w:sz w:val="20"/>
          <w:szCs w:val="20"/>
        </w:rPr>
        <w:t>10</w:t>
      </w:r>
      <w:r w:rsidR="00EE0990">
        <w:rPr>
          <w:rFonts w:ascii="Calibri" w:hAnsi="Calibri"/>
          <w:sz w:val="20"/>
          <w:szCs w:val="20"/>
        </w:rPr>
        <w:t xml:space="preserve"> do</w:t>
      </w:r>
      <w:r w:rsidRPr="00DE19A6">
        <w:rPr>
          <w:rFonts w:ascii="Calibri" w:hAnsi="Calibri"/>
          <w:sz w:val="20"/>
          <w:szCs w:val="20"/>
        </w:rPr>
        <w:t xml:space="preserve"> specyfikacji warunków zamówienia.</w:t>
      </w:r>
    </w:p>
    <w:p w14:paraId="15564DDE" w14:textId="77777777" w:rsidR="007645C3" w:rsidRPr="00DE19A6" w:rsidRDefault="007645C3" w:rsidP="00C0584D">
      <w:pPr>
        <w:pStyle w:val="Nagwek3"/>
        <w:numPr>
          <w:ilvl w:val="1"/>
          <w:numId w:val="36"/>
        </w:numPr>
        <w:ind w:left="709" w:hanging="425"/>
        <w:rPr>
          <w:rFonts w:ascii="Calibri" w:hAnsi="Calibri"/>
          <w:sz w:val="20"/>
          <w:szCs w:val="20"/>
        </w:rPr>
      </w:pPr>
      <w:r w:rsidRPr="00DE19A6">
        <w:rPr>
          <w:rFonts w:ascii="Calibri" w:hAnsi="Calibri"/>
          <w:sz w:val="20"/>
          <w:szCs w:val="20"/>
        </w:rPr>
        <w:t>Uważamy się za związanych niniejszą ofertą na czas wskazany w specyfikacji warunków zamówienia.</w:t>
      </w:r>
    </w:p>
    <w:p w14:paraId="5BD521E1" w14:textId="77777777" w:rsidR="007645C3" w:rsidRPr="00DE19A6" w:rsidRDefault="007645C3" w:rsidP="00C0584D">
      <w:pPr>
        <w:pStyle w:val="Nagwek3"/>
        <w:numPr>
          <w:ilvl w:val="1"/>
          <w:numId w:val="36"/>
        </w:numPr>
        <w:ind w:left="709" w:hanging="425"/>
        <w:rPr>
          <w:rFonts w:ascii="Calibri" w:hAnsi="Calibri"/>
          <w:sz w:val="20"/>
          <w:szCs w:val="20"/>
        </w:rPr>
      </w:pPr>
      <w:r w:rsidRPr="00DE19A6">
        <w:rPr>
          <w:rFonts w:ascii="Calibri" w:hAnsi="Calibri"/>
          <w:sz w:val="20"/>
          <w:szCs w:val="20"/>
        </w:rPr>
        <w:t>W przypadku uznania naszej oferty za najkorzystniejszą um</w:t>
      </w:r>
      <w:r>
        <w:rPr>
          <w:rFonts w:ascii="Calibri" w:hAnsi="Calibri"/>
          <w:sz w:val="20"/>
          <w:szCs w:val="20"/>
        </w:rPr>
        <w:t>owę zobowiązujemy się zawrzeć w miejscu i </w:t>
      </w:r>
      <w:r w:rsidRPr="00DE19A6">
        <w:rPr>
          <w:rFonts w:ascii="Calibri" w:hAnsi="Calibri"/>
          <w:sz w:val="20"/>
          <w:szCs w:val="20"/>
        </w:rPr>
        <w:t>terminie wskazanym przez Zamawiającego.</w:t>
      </w:r>
    </w:p>
    <w:p w14:paraId="1A81898F" w14:textId="12EAE3DA" w:rsidR="007645C3" w:rsidRDefault="00DD0B07" w:rsidP="00E90926">
      <w:pPr>
        <w:pStyle w:val="Nagwek3"/>
        <w:numPr>
          <w:ilvl w:val="1"/>
          <w:numId w:val="36"/>
        </w:numPr>
        <w:spacing w:after="0" w:afterAutospacing="0"/>
        <w:ind w:left="709" w:hanging="425"/>
        <w:rPr>
          <w:rFonts w:ascii="Calibri" w:hAnsi="Calibri"/>
          <w:sz w:val="20"/>
          <w:szCs w:val="20"/>
        </w:rPr>
      </w:pPr>
      <w:r>
        <w:rPr>
          <w:rFonts w:ascii="Calibri" w:hAnsi="Calibri"/>
          <w:sz w:val="20"/>
          <w:szCs w:val="20"/>
        </w:rPr>
        <w:t>Rodzaj p</w:t>
      </w:r>
      <w:r w:rsidR="003631DA">
        <w:rPr>
          <w:rFonts w:ascii="Calibri" w:hAnsi="Calibri"/>
          <w:sz w:val="20"/>
          <w:szCs w:val="20"/>
        </w:rPr>
        <w:t>rowadzon</w:t>
      </w:r>
      <w:r>
        <w:rPr>
          <w:rFonts w:ascii="Calibri" w:hAnsi="Calibri"/>
          <w:sz w:val="20"/>
          <w:szCs w:val="20"/>
        </w:rPr>
        <w:t>ej</w:t>
      </w:r>
      <w:r w:rsidR="003631DA">
        <w:rPr>
          <w:rFonts w:ascii="Calibri" w:hAnsi="Calibri"/>
          <w:sz w:val="20"/>
          <w:szCs w:val="20"/>
        </w:rPr>
        <w:t xml:space="preserve"> przez nas działalnoś</w:t>
      </w:r>
      <w:r>
        <w:rPr>
          <w:rFonts w:ascii="Calibri" w:hAnsi="Calibri"/>
          <w:sz w:val="20"/>
          <w:szCs w:val="20"/>
        </w:rPr>
        <w:t>ci</w:t>
      </w:r>
      <w:r w:rsidR="003631DA">
        <w:rPr>
          <w:rFonts w:ascii="Calibri" w:hAnsi="Calibri"/>
          <w:sz w:val="20"/>
          <w:szCs w:val="20"/>
        </w:rPr>
        <w:t xml:space="preserve"> gospodarcz</w:t>
      </w:r>
      <w:r>
        <w:rPr>
          <w:rFonts w:ascii="Calibri" w:hAnsi="Calibri"/>
          <w:sz w:val="20"/>
          <w:szCs w:val="20"/>
        </w:rPr>
        <w:t>ej</w:t>
      </w:r>
      <w:r w:rsidR="003631DA">
        <w:rPr>
          <w:rFonts w:ascii="Calibri" w:hAnsi="Calibri"/>
          <w:sz w:val="20"/>
          <w:szCs w:val="20"/>
        </w:rPr>
        <w:t xml:space="preserve"> to:</w:t>
      </w:r>
    </w:p>
    <w:p w14:paraId="01A0C58B" w14:textId="4E6129C2" w:rsidR="003631DA" w:rsidRPr="00235077" w:rsidRDefault="003631DA" w:rsidP="00BF3A08">
      <w:pPr>
        <w:pStyle w:val="Akapitzlist"/>
        <w:numPr>
          <w:ilvl w:val="0"/>
          <w:numId w:val="32"/>
        </w:numPr>
        <w:spacing w:after="0"/>
        <w:ind w:left="851" w:hanging="284"/>
        <w:contextualSpacing w:val="0"/>
        <w:rPr>
          <w:sz w:val="20"/>
          <w:szCs w:val="20"/>
        </w:rPr>
      </w:pPr>
      <w:r w:rsidRPr="00235077">
        <w:rPr>
          <w:sz w:val="20"/>
          <w:szCs w:val="20"/>
        </w:rPr>
        <w:t>mikroprzedsiębiorstwo</w:t>
      </w:r>
      <w:r w:rsidRPr="00235077">
        <w:rPr>
          <w:sz w:val="20"/>
          <w:szCs w:val="20"/>
          <w:vertAlign w:val="superscript"/>
        </w:rPr>
        <w:t>1</w:t>
      </w:r>
      <w:r w:rsidR="0034061D" w:rsidRPr="00235077">
        <w:rPr>
          <w:sz w:val="20"/>
          <w:szCs w:val="20"/>
          <w:vertAlign w:val="superscript"/>
        </w:rPr>
        <w:t>,</w:t>
      </w:r>
      <w:r w:rsidR="00235077">
        <w:rPr>
          <w:sz w:val="20"/>
          <w:szCs w:val="20"/>
          <w:vertAlign w:val="superscript"/>
        </w:rPr>
        <w:t xml:space="preserve"> </w:t>
      </w:r>
      <w:r w:rsidR="0034061D" w:rsidRPr="00235077">
        <w:rPr>
          <w:sz w:val="20"/>
          <w:szCs w:val="20"/>
          <w:vertAlign w:val="superscript"/>
        </w:rPr>
        <w:t>3</w:t>
      </w:r>
    </w:p>
    <w:p w14:paraId="56886657" w14:textId="12061E47" w:rsidR="003631DA" w:rsidRPr="00235077" w:rsidRDefault="003631DA" w:rsidP="00BF3A08">
      <w:pPr>
        <w:pStyle w:val="Akapitzlist"/>
        <w:numPr>
          <w:ilvl w:val="0"/>
          <w:numId w:val="32"/>
        </w:numPr>
        <w:ind w:left="851" w:hanging="284"/>
        <w:rPr>
          <w:sz w:val="20"/>
          <w:szCs w:val="20"/>
        </w:rPr>
      </w:pPr>
      <w:r w:rsidRPr="00235077">
        <w:rPr>
          <w:sz w:val="20"/>
          <w:szCs w:val="20"/>
        </w:rPr>
        <w:t>małe przedsiębiorstwo</w:t>
      </w:r>
      <w:r w:rsidRPr="00235077">
        <w:rPr>
          <w:sz w:val="20"/>
          <w:szCs w:val="20"/>
          <w:vertAlign w:val="superscript"/>
        </w:rPr>
        <w:t>1</w:t>
      </w:r>
      <w:r w:rsidR="0034061D" w:rsidRPr="00235077">
        <w:rPr>
          <w:sz w:val="20"/>
          <w:szCs w:val="20"/>
          <w:vertAlign w:val="superscript"/>
        </w:rPr>
        <w:t>,</w:t>
      </w:r>
      <w:r w:rsidR="00235077">
        <w:rPr>
          <w:sz w:val="20"/>
          <w:szCs w:val="20"/>
          <w:vertAlign w:val="superscript"/>
        </w:rPr>
        <w:t xml:space="preserve"> </w:t>
      </w:r>
      <w:r w:rsidR="0034061D" w:rsidRPr="00235077">
        <w:rPr>
          <w:sz w:val="20"/>
          <w:szCs w:val="20"/>
          <w:vertAlign w:val="superscript"/>
        </w:rPr>
        <w:t>3</w:t>
      </w:r>
    </w:p>
    <w:p w14:paraId="6AA23F9A" w14:textId="77C56DD9" w:rsidR="003631DA" w:rsidRPr="00235077" w:rsidRDefault="003631DA" w:rsidP="00BF3A08">
      <w:pPr>
        <w:pStyle w:val="Akapitzlist"/>
        <w:numPr>
          <w:ilvl w:val="0"/>
          <w:numId w:val="32"/>
        </w:numPr>
        <w:ind w:left="851" w:hanging="284"/>
        <w:rPr>
          <w:sz w:val="20"/>
          <w:szCs w:val="20"/>
        </w:rPr>
      </w:pPr>
      <w:r w:rsidRPr="00235077">
        <w:rPr>
          <w:sz w:val="20"/>
          <w:szCs w:val="20"/>
        </w:rPr>
        <w:t>średnie przedsiębiorstwo</w:t>
      </w:r>
      <w:r w:rsidRPr="00235077">
        <w:rPr>
          <w:sz w:val="20"/>
          <w:szCs w:val="20"/>
          <w:vertAlign w:val="superscript"/>
        </w:rPr>
        <w:t>1</w:t>
      </w:r>
      <w:r w:rsidR="0034061D" w:rsidRPr="00235077">
        <w:rPr>
          <w:sz w:val="20"/>
          <w:szCs w:val="20"/>
          <w:vertAlign w:val="superscript"/>
        </w:rPr>
        <w:t>,</w:t>
      </w:r>
      <w:r w:rsidR="00235077">
        <w:rPr>
          <w:sz w:val="20"/>
          <w:szCs w:val="20"/>
          <w:vertAlign w:val="superscript"/>
        </w:rPr>
        <w:t xml:space="preserve"> </w:t>
      </w:r>
      <w:r w:rsidR="0034061D" w:rsidRPr="00235077">
        <w:rPr>
          <w:sz w:val="20"/>
          <w:szCs w:val="20"/>
          <w:vertAlign w:val="superscript"/>
        </w:rPr>
        <w:t>3</w:t>
      </w:r>
    </w:p>
    <w:p w14:paraId="31BF6D6F" w14:textId="6C140E2F" w:rsidR="003631DA" w:rsidRPr="00235077" w:rsidRDefault="003631DA" w:rsidP="00BF3A08">
      <w:pPr>
        <w:pStyle w:val="Akapitzlist"/>
        <w:numPr>
          <w:ilvl w:val="0"/>
          <w:numId w:val="32"/>
        </w:numPr>
        <w:ind w:left="851" w:hanging="284"/>
        <w:rPr>
          <w:sz w:val="20"/>
          <w:szCs w:val="20"/>
        </w:rPr>
      </w:pPr>
      <w:r w:rsidRPr="00235077">
        <w:rPr>
          <w:sz w:val="20"/>
          <w:szCs w:val="20"/>
        </w:rPr>
        <w:t>jednoosobowa działalność gospodarcza</w:t>
      </w:r>
      <w:r w:rsidRPr="00235077">
        <w:rPr>
          <w:sz w:val="20"/>
          <w:szCs w:val="20"/>
          <w:vertAlign w:val="superscript"/>
        </w:rPr>
        <w:t>1</w:t>
      </w:r>
    </w:p>
    <w:p w14:paraId="6815F833" w14:textId="58711C55" w:rsidR="003631DA" w:rsidRPr="00235077" w:rsidRDefault="003631DA" w:rsidP="00BF3A08">
      <w:pPr>
        <w:pStyle w:val="Akapitzlist"/>
        <w:numPr>
          <w:ilvl w:val="0"/>
          <w:numId w:val="32"/>
        </w:numPr>
        <w:ind w:left="851" w:hanging="284"/>
        <w:rPr>
          <w:sz w:val="20"/>
          <w:szCs w:val="20"/>
        </w:rPr>
      </w:pPr>
      <w:r w:rsidRPr="00235077">
        <w:rPr>
          <w:sz w:val="20"/>
          <w:szCs w:val="20"/>
        </w:rPr>
        <w:t>osoba fizyczna nieprowadząca działalności gospodarczej</w:t>
      </w:r>
      <w:r w:rsidRPr="00235077">
        <w:rPr>
          <w:sz w:val="20"/>
          <w:szCs w:val="20"/>
          <w:vertAlign w:val="superscript"/>
        </w:rPr>
        <w:t>1</w:t>
      </w:r>
    </w:p>
    <w:p w14:paraId="03AF2E76" w14:textId="371D4C26" w:rsidR="003631DA" w:rsidRPr="00235077" w:rsidRDefault="003631DA" w:rsidP="007312A3">
      <w:pPr>
        <w:pStyle w:val="Akapitzlist"/>
        <w:numPr>
          <w:ilvl w:val="0"/>
          <w:numId w:val="32"/>
        </w:numPr>
        <w:spacing w:before="60" w:after="0"/>
        <w:ind w:left="851" w:hanging="284"/>
        <w:contextualSpacing w:val="0"/>
        <w:rPr>
          <w:sz w:val="20"/>
          <w:szCs w:val="20"/>
        </w:rPr>
      </w:pPr>
      <w:r w:rsidRPr="00235077">
        <w:rPr>
          <w:sz w:val="20"/>
          <w:szCs w:val="20"/>
        </w:rPr>
        <w:t>inny rodzaj</w:t>
      </w:r>
      <w:r w:rsidRPr="00235077">
        <w:rPr>
          <w:sz w:val="20"/>
          <w:szCs w:val="20"/>
          <w:vertAlign w:val="superscript"/>
        </w:rPr>
        <w:t>1</w:t>
      </w:r>
      <w:r w:rsidRPr="00235077">
        <w:rPr>
          <w:sz w:val="20"/>
          <w:szCs w:val="20"/>
        </w:rPr>
        <w:t xml:space="preserve">: </w:t>
      </w:r>
      <w:r w:rsidR="00C0584D">
        <w:rPr>
          <w:sz w:val="20"/>
          <w:szCs w:val="20"/>
        </w:rPr>
        <w:t>_____</w:t>
      </w:r>
      <w:r w:rsidRPr="00235077">
        <w:rPr>
          <w:sz w:val="20"/>
          <w:szCs w:val="20"/>
        </w:rPr>
        <w:t xml:space="preserve"> </w:t>
      </w:r>
      <w:r w:rsidRPr="00C0584D">
        <w:rPr>
          <w:i/>
          <w:iCs/>
          <w:sz w:val="16"/>
          <w:szCs w:val="16"/>
        </w:rPr>
        <w:t>(wskazać jaki)</w:t>
      </w:r>
    </w:p>
    <w:p w14:paraId="67B7F86F" w14:textId="4DB10B7F" w:rsidR="007645C3" w:rsidRDefault="007645C3" w:rsidP="00E90926">
      <w:pPr>
        <w:pStyle w:val="Nagwek3"/>
        <w:keepNext/>
        <w:numPr>
          <w:ilvl w:val="1"/>
          <w:numId w:val="36"/>
        </w:numPr>
        <w:spacing w:after="0" w:afterAutospacing="0"/>
        <w:ind w:left="709" w:hanging="425"/>
        <w:rPr>
          <w:rFonts w:ascii="Calibri" w:hAnsi="Calibri"/>
          <w:sz w:val="20"/>
          <w:szCs w:val="20"/>
        </w:rPr>
      </w:pPr>
      <w:r>
        <w:rPr>
          <w:rFonts w:ascii="Calibri" w:hAnsi="Calibri"/>
          <w:sz w:val="20"/>
          <w:szCs w:val="20"/>
        </w:rPr>
        <w:lastRenderedPageBreak/>
        <w:t>Informujemy, ż</w:t>
      </w:r>
      <w:r w:rsidR="000C2A1A">
        <w:rPr>
          <w:rFonts w:ascii="Calibri" w:hAnsi="Calibri"/>
          <w:sz w:val="20"/>
          <w:szCs w:val="20"/>
        </w:rPr>
        <w:t>e</w:t>
      </w:r>
      <w:r w:rsidR="000C2A1A">
        <w:rPr>
          <w:rFonts w:ascii="Calibri" w:hAnsi="Calibri"/>
          <w:sz w:val="20"/>
          <w:szCs w:val="20"/>
          <w:vertAlign w:val="superscript"/>
        </w:rPr>
        <w:t>4,5</w:t>
      </w:r>
      <w:r>
        <w:rPr>
          <w:rFonts w:ascii="Calibri" w:hAnsi="Calibri"/>
          <w:sz w:val="20"/>
          <w:szCs w:val="20"/>
        </w:rPr>
        <w:t>:</w:t>
      </w:r>
    </w:p>
    <w:p w14:paraId="17C2B0DD" w14:textId="6AF3A671" w:rsidR="007645C3" w:rsidRPr="008B0438" w:rsidRDefault="007312A3" w:rsidP="007645C3">
      <w:pPr>
        <w:spacing w:before="120"/>
        <w:ind w:left="851" w:hanging="284"/>
        <w:jc w:val="both"/>
        <w:rPr>
          <w:rFonts w:asciiTheme="minorHAnsi" w:hAnsiTheme="minorHAnsi" w:cstheme="minorHAnsi"/>
          <w:sz w:val="20"/>
          <w:szCs w:val="20"/>
        </w:rPr>
      </w:pPr>
      <w:r>
        <w:rPr>
          <w:rFonts w:asciiTheme="minorHAnsi" w:hAnsiTheme="minorHAnsi" w:cstheme="minorHAnsi"/>
          <w:sz w:val="20"/>
          <w:szCs w:val="20"/>
        </w:rPr>
        <w:fldChar w:fldCharType="begin">
          <w:ffData>
            <w:name w:val="Wybór1"/>
            <w:enabled/>
            <w:calcOnExit w:val="0"/>
            <w:checkBox>
              <w:sizeAuto/>
              <w:default w:val="0"/>
            </w:checkBox>
          </w:ffData>
        </w:fldChar>
      </w:r>
      <w:bookmarkStart w:id="11" w:name="Wybór1"/>
      <w:r>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Pr>
          <w:rFonts w:asciiTheme="minorHAnsi" w:hAnsiTheme="minorHAnsi" w:cstheme="minorHAnsi"/>
          <w:sz w:val="20"/>
          <w:szCs w:val="20"/>
        </w:rPr>
        <w:fldChar w:fldCharType="end"/>
      </w:r>
      <w:bookmarkEnd w:id="11"/>
      <w:r w:rsidR="006F5499">
        <w:rPr>
          <w:rFonts w:asciiTheme="minorHAnsi" w:hAnsiTheme="minorHAnsi" w:cstheme="minorHAnsi"/>
          <w:sz w:val="20"/>
          <w:szCs w:val="20"/>
        </w:rPr>
        <w:t xml:space="preserve"> </w:t>
      </w:r>
      <w:r w:rsidR="007645C3">
        <w:rPr>
          <w:rFonts w:asciiTheme="minorHAnsi" w:hAnsiTheme="minorHAnsi" w:cstheme="minorHAnsi"/>
          <w:sz w:val="20"/>
          <w:szCs w:val="20"/>
        </w:rPr>
        <w:t xml:space="preserve">wybór oferty </w:t>
      </w:r>
      <w:r w:rsidR="007645C3" w:rsidRPr="002B1963">
        <w:rPr>
          <w:rFonts w:asciiTheme="minorHAnsi" w:hAnsiTheme="minorHAnsi" w:cstheme="minorHAnsi"/>
          <w:b/>
          <w:sz w:val="20"/>
          <w:szCs w:val="20"/>
        </w:rPr>
        <w:t>nie prowadzi</w:t>
      </w:r>
      <w:r w:rsidR="007645C3">
        <w:rPr>
          <w:rFonts w:asciiTheme="minorHAnsi" w:hAnsiTheme="minorHAnsi" w:cstheme="minorHAnsi"/>
          <w:sz w:val="20"/>
          <w:szCs w:val="20"/>
        </w:rPr>
        <w:t xml:space="preserve"> do powstania u Zamawiając</w:t>
      </w:r>
      <w:r w:rsidR="007645C3" w:rsidRPr="008B0438">
        <w:rPr>
          <w:rFonts w:asciiTheme="minorHAnsi" w:hAnsiTheme="minorHAnsi" w:cstheme="minorHAnsi"/>
          <w:sz w:val="20"/>
          <w:szCs w:val="20"/>
        </w:rPr>
        <w:t xml:space="preserve">ego </w:t>
      </w:r>
      <w:r w:rsidR="007645C3">
        <w:rPr>
          <w:rFonts w:asciiTheme="minorHAnsi" w:hAnsiTheme="minorHAnsi" w:cstheme="minorHAnsi"/>
          <w:sz w:val="20"/>
          <w:szCs w:val="20"/>
        </w:rPr>
        <w:t>obowiązku podatkowego zgodnie z </w:t>
      </w:r>
      <w:r w:rsidR="007645C3" w:rsidRPr="008B0438">
        <w:rPr>
          <w:rFonts w:asciiTheme="minorHAnsi" w:hAnsiTheme="minorHAnsi" w:cstheme="minorHAnsi"/>
          <w:sz w:val="20"/>
          <w:szCs w:val="20"/>
        </w:rPr>
        <w:t>przepi</w:t>
      </w:r>
      <w:r w:rsidR="007645C3">
        <w:rPr>
          <w:rFonts w:asciiTheme="minorHAnsi" w:hAnsiTheme="minorHAnsi" w:cstheme="minorHAnsi"/>
          <w:sz w:val="20"/>
          <w:szCs w:val="20"/>
        </w:rPr>
        <w:t xml:space="preserve">sami o </w:t>
      </w:r>
      <w:r w:rsidR="007645C3" w:rsidRPr="008B0438">
        <w:rPr>
          <w:rFonts w:asciiTheme="minorHAnsi" w:hAnsiTheme="minorHAnsi" w:cstheme="minorHAnsi"/>
          <w:sz w:val="20"/>
          <w:szCs w:val="20"/>
        </w:rPr>
        <w:t>podatku od towarów i usług;</w:t>
      </w:r>
    </w:p>
    <w:p w14:paraId="2307CF66" w14:textId="1E97E29A" w:rsidR="007645C3" w:rsidRPr="008B0438" w:rsidRDefault="006F5499" w:rsidP="007645C3">
      <w:pPr>
        <w:spacing w:before="120" w:after="120"/>
        <w:ind w:left="851" w:hanging="284"/>
        <w:jc w:val="both"/>
        <w:rPr>
          <w:rFonts w:asciiTheme="minorHAnsi" w:hAnsiTheme="minorHAnsi" w:cstheme="minorHAnsi"/>
          <w:sz w:val="20"/>
          <w:szCs w:val="20"/>
        </w:rPr>
      </w:pPr>
      <w:r>
        <w:rPr>
          <w:rFonts w:asciiTheme="minorHAnsi" w:hAnsiTheme="minorHAnsi" w:cstheme="minorHAnsi"/>
          <w:sz w:val="20"/>
          <w:szCs w:val="20"/>
        </w:rPr>
        <w:fldChar w:fldCharType="begin">
          <w:ffData>
            <w:name w:val="Wybór2"/>
            <w:enabled/>
            <w:calcOnExit w:val="0"/>
            <w:checkBox>
              <w:sizeAuto/>
              <w:default w:val="0"/>
            </w:checkBox>
          </w:ffData>
        </w:fldChar>
      </w:r>
      <w:bookmarkStart w:id="12" w:name="Wybór2"/>
      <w:r>
        <w:rPr>
          <w:rFonts w:asciiTheme="minorHAnsi" w:hAnsiTheme="minorHAnsi" w:cstheme="minorHAnsi"/>
          <w:sz w:val="20"/>
          <w:szCs w:val="20"/>
        </w:rPr>
        <w:instrText xml:space="preserve"> FORMCHECKBOX </w:instrText>
      </w:r>
      <w:r w:rsidR="0009264B">
        <w:rPr>
          <w:rFonts w:asciiTheme="minorHAnsi" w:hAnsiTheme="minorHAnsi" w:cstheme="minorHAnsi"/>
          <w:sz w:val="20"/>
          <w:szCs w:val="20"/>
        </w:rPr>
      </w:r>
      <w:r w:rsidR="0009264B">
        <w:rPr>
          <w:rFonts w:asciiTheme="minorHAnsi" w:hAnsiTheme="minorHAnsi" w:cstheme="minorHAnsi"/>
          <w:sz w:val="20"/>
          <w:szCs w:val="20"/>
        </w:rPr>
        <w:fldChar w:fldCharType="separate"/>
      </w:r>
      <w:r>
        <w:rPr>
          <w:rFonts w:asciiTheme="minorHAnsi" w:hAnsiTheme="minorHAnsi" w:cstheme="minorHAnsi"/>
          <w:sz w:val="20"/>
          <w:szCs w:val="20"/>
        </w:rPr>
        <w:fldChar w:fldCharType="end"/>
      </w:r>
      <w:bookmarkEnd w:id="12"/>
      <w:r w:rsidR="007645C3">
        <w:rPr>
          <w:rFonts w:asciiTheme="minorHAnsi" w:hAnsiTheme="minorHAnsi" w:cstheme="minorHAnsi"/>
          <w:sz w:val="20"/>
          <w:szCs w:val="20"/>
        </w:rPr>
        <w:t xml:space="preserve"> wybór oferty </w:t>
      </w:r>
      <w:r w:rsidR="007645C3" w:rsidRPr="002B1963">
        <w:rPr>
          <w:rFonts w:asciiTheme="minorHAnsi" w:hAnsiTheme="minorHAnsi" w:cstheme="minorHAnsi"/>
          <w:b/>
          <w:sz w:val="20"/>
          <w:szCs w:val="20"/>
        </w:rPr>
        <w:t>prowadzi</w:t>
      </w:r>
      <w:r w:rsidR="007645C3" w:rsidRPr="008B0438">
        <w:rPr>
          <w:rFonts w:asciiTheme="minorHAnsi" w:hAnsiTheme="minorHAnsi" w:cstheme="minorHAnsi"/>
          <w:sz w:val="20"/>
          <w:szCs w:val="20"/>
        </w:rPr>
        <w:t xml:space="preserve"> do powstania u Zamawia</w:t>
      </w:r>
      <w:r w:rsidR="007645C3">
        <w:rPr>
          <w:rFonts w:asciiTheme="minorHAnsi" w:hAnsiTheme="minorHAnsi" w:cstheme="minorHAnsi"/>
          <w:sz w:val="20"/>
          <w:szCs w:val="20"/>
        </w:rPr>
        <w:t>ją</w:t>
      </w:r>
      <w:r w:rsidR="007645C3" w:rsidRPr="008B0438">
        <w:rPr>
          <w:rFonts w:asciiTheme="minorHAnsi" w:hAnsiTheme="minorHAnsi" w:cstheme="minorHAnsi"/>
          <w:sz w:val="20"/>
          <w:szCs w:val="20"/>
        </w:rPr>
        <w:t>cego obowiązku podatkowego zgodnie z</w:t>
      </w:r>
      <w:r w:rsidR="000C2A1A">
        <w:rPr>
          <w:rFonts w:asciiTheme="minorHAnsi" w:hAnsiTheme="minorHAnsi" w:cstheme="minorHAnsi"/>
          <w:sz w:val="20"/>
          <w:szCs w:val="20"/>
        </w:rPr>
        <w:t> </w:t>
      </w:r>
      <w:r w:rsidR="007645C3" w:rsidRPr="008B0438">
        <w:rPr>
          <w:rFonts w:asciiTheme="minorHAnsi" w:hAnsiTheme="minorHAnsi" w:cstheme="minorHAnsi"/>
          <w:sz w:val="20"/>
          <w:szCs w:val="20"/>
        </w:rPr>
        <w:t>przepisami o podatku od towarów i usłu</w:t>
      </w:r>
      <w:r w:rsidR="007645C3">
        <w:rPr>
          <w:rFonts w:asciiTheme="minorHAnsi" w:hAnsiTheme="minorHAnsi" w:cstheme="minorHAnsi"/>
          <w:sz w:val="20"/>
          <w:szCs w:val="20"/>
        </w:rPr>
        <w:t>g</w:t>
      </w:r>
      <w:r w:rsidR="007645C3" w:rsidRPr="008B0438">
        <w:rPr>
          <w:rFonts w:asciiTheme="minorHAnsi" w:hAnsiTheme="minorHAnsi" w:cstheme="minorHAnsi"/>
          <w:sz w:val="20"/>
          <w:szCs w:val="20"/>
        </w:rPr>
        <w:t>, jednocześnie wskazuj</w:t>
      </w:r>
      <w:r w:rsidR="007645C3">
        <w:rPr>
          <w:rFonts w:asciiTheme="minorHAnsi" w:hAnsiTheme="minorHAnsi" w:cstheme="minorHAnsi"/>
          <w:sz w:val="20"/>
          <w:szCs w:val="20"/>
        </w:rPr>
        <w:t>emy</w:t>
      </w:r>
      <w:r w:rsidR="007645C3" w:rsidRPr="008B0438">
        <w:rPr>
          <w:rFonts w:asciiTheme="minorHAnsi" w:hAnsiTheme="minorHAnsi" w:cstheme="minorHAnsi"/>
          <w:sz w:val="20"/>
          <w:szCs w:val="20"/>
        </w:rPr>
        <w:t xml:space="preserve"> nazwę (rodzaj) towaru lub usługi, których dostawa lub świadczenie będzie prowadzić do jego powstania oraz ich wartość bez podatku</w:t>
      </w:r>
      <w:r w:rsidR="007645C3" w:rsidRPr="002B1963">
        <w:rPr>
          <w:rFonts w:asciiTheme="minorHAnsi" w:hAnsiTheme="minorHAnsi" w:cstheme="minorHAnsi"/>
          <w:sz w:val="20"/>
          <w:szCs w:val="20"/>
          <w:vertAlign w:val="superscript"/>
        </w:rPr>
        <w:t>5</w:t>
      </w:r>
    </w:p>
    <w:tbl>
      <w:tblPr>
        <w:tblStyle w:val="Tabela-Siatka"/>
        <w:tblW w:w="8613" w:type="dxa"/>
        <w:tblInd w:w="675" w:type="dxa"/>
        <w:tblLook w:val="04A0" w:firstRow="1" w:lastRow="0" w:firstColumn="1" w:lastColumn="0" w:noHBand="0" w:noVBand="1"/>
      </w:tblPr>
      <w:tblGrid>
        <w:gridCol w:w="456"/>
        <w:gridCol w:w="3569"/>
        <w:gridCol w:w="2398"/>
        <w:gridCol w:w="2190"/>
      </w:tblGrid>
      <w:tr w:rsidR="00753E24" w14:paraId="70DAF0EC" w14:textId="3952AB15" w:rsidTr="00753E24">
        <w:tc>
          <w:tcPr>
            <w:tcW w:w="456" w:type="dxa"/>
          </w:tcPr>
          <w:p w14:paraId="7DAC4FF9" w14:textId="77777777" w:rsidR="00753E24" w:rsidRPr="005747CB" w:rsidRDefault="00753E24" w:rsidP="007645C3">
            <w:pPr>
              <w:jc w:val="center"/>
              <w:rPr>
                <w:rFonts w:asciiTheme="minorHAnsi" w:hAnsiTheme="minorHAnsi" w:cstheme="minorHAnsi"/>
                <w:sz w:val="20"/>
                <w:szCs w:val="20"/>
              </w:rPr>
            </w:pPr>
            <w:r w:rsidRPr="005747CB">
              <w:rPr>
                <w:rFonts w:asciiTheme="minorHAnsi" w:hAnsiTheme="minorHAnsi" w:cstheme="minorHAnsi"/>
                <w:sz w:val="20"/>
                <w:szCs w:val="20"/>
              </w:rPr>
              <w:t>Lp.</w:t>
            </w:r>
          </w:p>
        </w:tc>
        <w:tc>
          <w:tcPr>
            <w:tcW w:w="3569" w:type="dxa"/>
          </w:tcPr>
          <w:p w14:paraId="5684EE14" w14:textId="77777777" w:rsidR="00753E24" w:rsidRPr="005747CB" w:rsidRDefault="00753E24" w:rsidP="007645C3">
            <w:pPr>
              <w:jc w:val="center"/>
              <w:rPr>
                <w:rFonts w:asciiTheme="minorHAnsi" w:hAnsiTheme="minorHAnsi" w:cstheme="minorHAnsi"/>
                <w:sz w:val="20"/>
                <w:szCs w:val="20"/>
              </w:rPr>
            </w:pPr>
            <w:r w:rsidRPr="005747CB">
              <w:rPr>
                <w:rFonts w:asciiTheme="minorHAnsi" w:hAnsiTheme="minorHAnsi" w:cstheme="minorHAnsi"/>
                <w:sz w:val="20"/>
                <w:szCs w:val="20"/>
              </w:rPr>
              <w:t>Nazwa (rodzaj) towaru lub usługi</w:t>
            </w:r>
          </w:p>
        </w:tc>
        <w:tc>
          <w:tcPr>
            <w:tcW w:w="2398" w:type="dxa"/>
          </w:tcPr>
          <w:p w14:paraId="44AE6163" w14:textId="77777777" w:rsidR="00753E24" w:rsidRPr="005747CB" w:rsidRDefault="00753E24" w:rsidP="007645C3">
            <w:pPr>
              <w:jc w:val="center"/>
              <w:rPr>
                <w:rFonts w:asciiTheme="minorHAnsi" w:hAnsiTheme="minorHAnsi" w:cstheme="minorHAnsi"/>
                <w:sz w:val="20"/>
                <w:szCs w:val="20"/>
              </w:rPr>
            </w:pPr>
            <w:r w:rsidRPr="005747CB">
              <w:rPr>
                <w:rFonts w:asciiTheme="minorHAnsi" w:hAnsiTheme="minorHAnsi" w:cstheme="minorHAnsi"/>
                <w:sz w:val="20"/>
                <w:szCs w:val="20"/>
              </w:rPr>
              <w:t>Wartość bez kwoty podatku</w:t>
            </w:r>
          </w:p>
        </w:tc>
        <w:tc>
          <w:tcPr>
            <w:tcW w:w="2190" w:type="dxa"/>
          </w:tcPr>
          <w:p w14:paraId="337A21C4" w14:textId="4BB7E090" w:rsidR="00753E24" w:rsidRPr="005747CB" w:rsidRDefault="00753E24" w:rsidP="007645C3">
            <w:pPr>
              <w:jc w:val="center"/>
              <w:rPr>
                <w:rFonts w:asciiTheme="minorHAnsi" w:hAnsiTheme="minorHAnsi" w:cstheme="minorHAnsi"/>
                <w:sz w:val="20"/>
                <w:szCs w:val="20"/>
              </w:rPr>
            </w:pPr>
            <w:r>
              <w:rPr>
                <w:rFonts w:asciiTheme="minorHAnsi" w:hAnsiTheme="minorHAnsi" w:cstheme="minorHAnsi"/>
                <w:sz w:val="20"/>
                <w:szCs w:val="20"/>
              </w:rPr>
              <w:t>Stawka podatku VAT, która będzie miała zastosowanie</w:t>
            </w:r>
          </w:p>
        </w:tc>
      </w:tr>
      <w:tr w:rsidR="00753E24" w14:paraId="38B7A83A" w14:textId="6F6E2D93" w:rsidTr="00753E24">
        <w:tc>
          <w:tcPr>
            <w:tcW w:w="456" w:type="dxa"/>
          </w:tcPr>
          <w:p w14:paraId="1A598566" w14:textId="77777777" w:rsidR="00753E24" w:rsidRDefault="00753E24" w:rsidP="007645C3">
            <w:pPr>
              <w:rPr>
                <w:rFonts w:asciiTheme="minorHAnsi" w:hAnsiTheme="minorHAnsi" w:cstheme="minorHAnsi"/>
                <w:sz w:val="20"/>
                <w:szCs w:val="20"/>
              </w:rPr>
            </w:pPr>
          </w:p>
          <w:p w14:paraId="1EA6E6A6" w14:textId="77777777" w:rsidR="00753E24" w:rsidRPr="005747CB" w:rsidRDefault="00753E24" w:rsidP="007645C3">
            <w:pPr>
              <w:rPr>
                <w:rFonts w:asciiTheme="minorHAnsi" w:hAnsiTheme="minorHAnsi" w:cstheme="minorHAnsi"/>
                <w:sz w:val="20"/>
                <w:szCs w:val="20"/>
              </w:rPr>
            </w:pPr>
          </w:p>
        </w:tc>
        <w:tc>
          <w:tcPr>
            <w:tcW w:w="3569" w:type="dxa"/>
          </w:tcPr>
          <w:p w14:paraId="03EB3411" w14:textId="77777777" w:rsidR="00753E24" w:rsidRPr="005747CB" w:rsidRDefault="00753E24" w:rsidP="007645C3">
            <w:pPr>
              <w:rPr>
                <w:rFonts w:asciiTheme="minorHAnsi" w:hAnsiTheme="minorHAnsi" w:cstheme="minorHAnsi"/>
                <w:sz w:val="20"/>
                <w:szCs w:val="20"/>
              </w:rPr>
            </w:pPr>
          </w:p>
        </w:tc>
        <w:tc>
          <w:tcPr>
            <w:tcW w:w="2398" w:type="dxa"/>
          </w:tcPr>
          <w:p w14:paraId="713927C5" w14:textId="77777777" w:rsidR="00753E24" w:rsidRPr="005747CB" w:rsidRDefault="00753E24" w:rsidP="007645C3">
            <w:pPr>
              <w:rPr>
                <w:rFonts w:asciiTheme="minorHAnsi" w:hAnsiTheme="minorHAnsi" w:cstheme="minorHAnsi"/>
                <w:sz w:val="20"/>
                <w:szCs w:val="20"/>
              </w:rPr>
            </w:pPr>
          </w:p>
        </w:tc>
        <w:tc>
          <w:tcPr>
            <w:tcW w:w="2190" w:type="dxa"/>
          </w:tcPr>
          <w:p w14:paraId="70D74447" w14:textId="77777777" w:rsidR="00753E24" w:rsidRPr="005747CB" w:rsidRDefault="00753E24" w:rsidP="007645C3">
            <w:pPr>
              <w:rPr>
                <w:rFonts w:asciiTheme="minorHAnsi" w:hAnsiTheme="minorHAnsi" w:cstheme="minorHAnsi"/>
                <w:sz w:val="20"/>
                <w:szCs w:val="20"/>
              </w:rPr>
            </w:pPr>
          </w:p>
        </w:tc>
      </w:tr>
      <w:tr w:rsidR="00753E24" w14:paraId="40E50CC8" w14:textId="0D635CF2" w:rsidTr="00753E24">
        <w:tc>
          <w:tcPr>
            <w:tcW w:w="456" w:type="dxa"/>
          </w:tcPr>
          <w:p w14:paraId="78BD960E" w14:textId="77777777" w:rsidR="00753E24" w:rsidRDefault="00753E24" w:rsidP="007645C3">
            <w:pPr>
              <w:rPr>
                <w:rFonts w:asciiTheme="minorHAnsi" w:hAnsiTheme="minorHAnsi" w:cstheme="minorHAnsi"/>
                <w:sz w:val="20"/>
                <w:szCs w:val="20"/>
              </w:rPr>
            </w:pPr>
          </w:p>
          <w:p w14:paraId="58874A39" w14:textId="77777777" w:rsidR="00753E24" w:rsidRPr="005747CB" w:rsidRDefault="00753E24" w:rsidP="007645C3">
            <w:pPr>
              <w:rPr>
                <w:rFonts w:asciiTheme="minorHAnsi" w:hAnsiTheme="minorHAnsi" w:cstheme="minorHAnsi"/>
                <w:sz w:val="20"/>
                <w:szCs w:val="20"/>
              </w:rPr>
            </w:pPr>
          </w:p>
        </w:tc>
        <w:tc>
          <w:tcPr>
            <w:tcW w:w="3569" w:type="dxa"/>
          </w:tcPr>
          <w:p w14:paraId="59374AAA" w14:textId="77777777" w:rsidR="00753E24" w:rsidRPr="005747CB" w:rsidRDefault="00753E24" w:rsidP="007645C3">
            <w:pPr>
              <w:rPr>
                <w:rFonts w:asciiTheme="minorHAnsi" w:hAnsiTheme="minorHAnsi" w:cstheme="minorHAnsi"/>
                <w:sz w:val="20"/>
                <w:szCs w:val="20"/>
              </w:rPr>
            </w:pPr>
          </w:p>
        </w:tc>
        <w:tc>
          <w:tcPr>
            <w:tcW w:w="2398" w:type="dxa"/>
          </w:tcPr>
          <w:p w14:paraId="3938536B" w14:textId="77777777" w:rsidR="00753E24" w:rsidRPr="005747CB" w:rsidRDefault="00753E24" w:rsidP="007645C3">
            <w:pPr>
              <w:rPr>
                <w:rFonts w:asciiTheme="minorHAnsi" w:hAnsiTheme="minorHAnsi" w:cstheme="minorHAnsi"/>
                <w:sz w:val="20"/>
                <w:szCs w:val="20"/>
              </w:rPr>
            </w:pPr>
          </w:p>
        </w:tc>
        <w:tc>
          <w:tcPr>
            <w:tcW w:w="2190" w:type="dxa"/>
          </w:tcPr>
          <w:p w14:paraId="37F15AD9" w14:textId="77777777" w:rsidR="00753E24" w:rsidRPr="005747CB" w:rsidRDefault="00753E24" w:rsidP="007645C3">
            <w:pPr>
              <w:rPr>
                <w:rFonts w:asciiTheme="minorHAnsi" w:hAnsiTheme="minorHAnsi" w:cstheme="minorHAnsi"/>
                <w:sz w:val="20"/>
                <w:szCs w:val="20"/>
              </w:rPr>
            </w:pPr>
          </w:p>
        </w:tc>
      </w:tr>
    </w:tbl>
    <w:p w14:paraId="2E28377D" w14:textId="7A5720B2" w:rsidR="007645C3" w:rsidRDefault="007645C3" w:rsidP="00C0584D">
      <w:pPr>
        <w:pStyle w:val="Nagwek3"/>
        <w:numPr>
          <w:ilvl w:val="1"/>
          <w:numId w:val="36"/>
        </w:numPr>
        <w:spacing w:before="120"/>
        <w:ind w:left="709" w:hanging="425"/>
        <w:rPr>
          <w:rFonts w:ascii="Calibri" w:hAnsi="Calibri"/>
          <w:sz w:val="20"/>
          <w:szCs w:val="20"/>
        </w:rPr>
      </w:pPr>
      <w:r w:rsidRPr="00DE19A6">
        <w:rPr>
          <w:rFonts w:ascii="Calibri" w:hAnsi="Calibri"/>
          <w:sz w:val="20"/>
          <w:szCs w:val="20"/>
        </w:rPr>
        <w:t xml:space="preserve">W </w:t>
      </w:r>
      <w:r w:rsidR="00B26E1B" w:rsidRPr="00DE19A6">
        <w:rPr>
          <w:rFonts w:ascii="Calibri" w:hAnsi="Calibri"/>
          <w:sz w:val="20"/>
          <w:szCs w:val="20"/>
        </w:rPr>
        <w:t>przypadku,</w:t>
      </w:r>
      <w:r w:rsidRPr="00DE19A6">
        <w:rPr>
          <w:rFonts w:ascii="Calibri" w:hAnsi="Calibri"/>
          <w:sz w:val="20"/>
          <w:szCs w:val="20"/>
        </w:rPr>
        <w:t xml:space="preserve"> gdyby nasza firma została wybrana do realizacji zamówienia, zobowiązujemy się do dopełnienia formalności, o których mowa w</w:t>
      </w:r>
      <w:r>
        <w:rPr>
          <w:rFonts w:ascii="Calibri" w:hAnsi="Calibri"/>
          <w:sz w:val="20"/>
          <w:szCs w:val="20"/>
        </w:rPr>
        <w:t xml:space="preserve"> Rozdziale XXIII Informacja o formalnościach, jakie muszą zostać dopełnione po wyborze oferty w celu zawarcia umowy w sprawie zamówienia publicznego</w:t>
      </w:r>
      <w:r w:rsidRPr="00C414DF">
        <w:rPr>
          <w:rFonts w:ascii="Calibri" w:hAnsi="Calibri"/>
          <w:sz w:val="20"/>
          <w:szCs w:val="20"/>
        </w:rPr>
        <w:t>,</w:t>
      </w:r>
      <w:r w:rsidRPr="00DE19A6">
        <w:rPr>
          <w:rFonts w:ascii="Calibri" w:hAnsi="Calibri"/>
          <w:sz w:val="20"/>
          <w:szCs w:val="20"/>
        </w:rPr>
        <w:t xml:space="preserve"> pod rygorem odstąpienia przez Zamawiającego od podpisania umowy z naszej winy.</w:t>
      </w:r>
    </w:p>
    <w:p w14:paraId="3AB6E2BF" w14:textId="1B7B6861" w:rsidR="006D362D" w:rsidRDefault="006D362D" w:rsidP="004E4EEA">
      <w:pPr>
        <w:pStyle w:val="Akapitzlist"/>
        <w:numPr>
          <w:ilvl w:val="1"/>
          <w:numId w:val="36"/>
        </w:numPr>
        <w:spacing w:before="120" w:after="0"/>
        <w:ind w:left="709" w:hanging="425"/>
        <w:contextualSpacing w:val="0"/>
        <w:jc w:val="both"/>
        <w:rPr>
          <w:sz w:val="20"/>
          <w:szCs w:val="20"/>
        </w:rPr>
      </w:pPr>
      <w:r w:rsidRPr="00CE11B5">
        <w:rPr>
          <w:sz w:val="20"/>
          <w:szCs w:val="20"/>
        </w:rPr>
        <w:t>Informacje o umocowaniu osób działających w imieniu Wykonawcy można uzyskać za pomocą bezpłatnych i ogólnodostępnych baz danych</w:t>
      </w:r>
      <w:r w:rsidR="004E4EEA">
        <w:rPr>
          <w:sz w:val="20"/>
          <w:szCs w:val="20"/>
          <w:vertAlign w:val="superscript"/>
        </w:rPr>
        <w:t>1</w:t>
      </w:r>
      <w:r w:rsidRPr="00CE11B5">
        <w:rPr>
          <w:sz w:val="20"/>
          <w:szCs w:val="20"/>
        </w:rPr>
        <w:t>, tj.</w:t>
      </w:r>
      <w:r w:rsidR="004E4EEA">
        <w:rPr>
          <w:sz w:val="20"/>
          <w:szCs w:val="20"/>
        </w:rPr>
        <w:t>:</w:t>
      </w:r>
    </w:p>
    <w:p w14:paraId="686004C9" w14:textId="3D0A9800" w:rsidR="004E4EEA" w:rsidRDefault="004E4EEA" w:rsidP="00A274A9">
      <w:pPr>
        <w:pStyle w:val="Akapitzlist"/>
        <w:numPr>
          <w:ilvl w:val="0"/>
          <w:numId w:val="103"/>
        </w:numPr>
        <w:spacing w:before="60" w:after="0"/>
        <w:ind w:left="1134" w:hanging="425"/>
        <w:contextualSpacing w:val="0"/>
        <w:jc w:val="both"/>
        <w:rPr>
          <w:sz w:val="20"/>
          <w:szCs w:val="20"/>
        </w:rPr>
      </w:pPr>
      <w:r>
        <w:rPr>
          <w:sz w:val="20"/>
          <w:szCs w:val="20"/>
        </w:rPr>
        <w:t xml:space="preserve">bazy Krajowego rejestru Sądowego dostępnej na stronie internetowej </w:t>
      </w:r>
      <w:hyperlink r:id="rId38" w:history="1">
        <w:r w:rsidRPr="00733AEB">
          <w:rPr>
            <w:rStyle w:val="Hipercze"/>
            <w:sz w:val="20"/>
            <w:szCs w:val="20"/>
          </w:rPr>
          <w:t>https://ekrs.ms.gov.pl/wyszukiwarka-krs/strona-glowna/index.html</w:t>
        </w:r>
      </w:hyperlink>
    </w:p>
    <w:p w14:paraId="0925066C" w14:textId="4DD9F569" w:rsidR="004E4EEA" w:rsidRDefault="004E4EEA" w:rsidP="00A274A9">
      <w:pPr>
        <w:pStyle w:val="Akapitzlist"/>
        <w:numPr>
          <w:ilvl w:val="0"/>
          <w:numId w:val="103"/>
        </w:numPr>
        <w:spacing w:before="60" w:after="60"/>
        <w:ind w:left="1134" w:hanging="425"/>
        <w:contextualSpacing w:val="0"/>
        <w:jc w:val="both"/>
        <w:rPr>
          <w:sz w:val="20"/>
          <w:szCs w:val="20"/>
        </w:rPr>
      </w:pPr>
      <w:r>
        <w:rPr>
          <w:sz w:val="20"/>
          <w:szCs w:val="20"/>
        </w:rPr>
        <w:t xml:space="preserve">bazy Centralnej Ewidencji i Informacji o Działalności Gospodarczej na stronie internetowej </w:t>
      </w:r>
      <w:hyperlink r:id="rId39" w:history="1">
        <w:r w:rsidRPr="00733AEB">
          <w:rPr>
            <w:rStyle w:val="Hipercze"/>
            <w:sz w:val="20"/>
            <w:szCs w:val="20"/>
          </w:rPr>
          <w:t>https://aplikacja.ceidg.gov.pl/CEIDG/CEIDG.Public.UL/Search.aspx</w:t>
        </w:r>
      </w:hyperlink>
    </w:p>
    <w:p w14:paraId="0BECDE3C" w14:textId="3817B465" w:rsidR="004E4EEA" w:rsidRPr="004E4EEA" w:rsidRDefault="004E4EEA" w:rsidP="004E4EEA">
      <w:pPr>
        <w:pStyle w:val="Akapitzlist"/>
        <w:numPr>
          <w:ilvl w:val="0"/>
          <w:numId w:val="103"/>
        </w:numPr>
        <w:spacing w:before="120" w:after="120"/>
        <w:ind w:left="1134" w:hanging="425"/>
        <w:contextualSpacing w:val="0"/>
        <w:jc w:val="both"/>
        <w:rPr>
          <w:sz w:val="20"/>
          <w:szCs w:val="20"/>
        </w:rPr>
      </w:pPr>
      <w:r>
        <w:rPr>
          <w:sz w:val="20"/>
          <w:szCs w:val="20"/>
        </w:rPr>
        <w:t xml:space="preserve">_____ </w:t>
      </w:r>
      <w:r w:rsidRPr="004E4EEA">
        <w:rPr>
          <w:i/>
          <w:iCs/>
          <w:sz w:val="16"/>
          <w:szCs w:val="16"/>
        </w:rPr>
        <w:t>(jeśli dotyczy to wskazać adres strony internetowej innej bazy danych)</w:t>
      </w:r>
    </w:p>
    <w:p w14:paraId="57E5804A" w14:textId="1F41CF35" w:rsidR="007645C3" w:rsidRPr="00947B62" w:rsidRDefault="007645C3" w:rsidP="00C0584D">
      <w:pPr>
        <w:pStyle w:val="Akapitzlist"/>
        <w:numPr>
          <w:ilvl w:val="1"/>
          <w:numId w:val="36"/>
        </w:numPr>
        <w:spacing w:before="120" w:after="120"/>
        <w:ind w:left="709" w:hanging="425"/>
        <w:jc w:val="both"/>
      </w:pPr>
      <w:r w:rsidRPr="00212361">
        <w:rPr>
          <w:sz w:val="20"/>
          <w:szCs w:val="20"/>
        </w:rPr>
        <w:t>Wypełniliśmy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pozyskaliśmy w celu ubiegania się o udzielenie zamówienia publicznego w niniejszym postępowaniu:</w:t>
      </w:r>
    </w:p>
    <w:tbl>
      <w:tblPr>
        <w:tblStyle w:val="Tabela-Siatka"/>
        <w:tblW w:w="0" w:type="auto"/>
        <w:jc w:val="center"/>
        <w:tblLook w:val="04A0" w:firstRow="1" w:lastRow="0" w:firstColumn="1" w:lastColumn="0" w:noHBand="0" w:noVBand="1"/>
      </w:tblPr>
      <w:tblGrid>
        <w:gridCol w:w="1417"/>
      </w:tblGrid>
      <w:tr w:rsidR="007645C3" w:rsidRPr="00CF4673" w14:paraId="73BBF469" w14:textId="77777777" w:rsidTr="007645C3">
        <w:trPr>
          <w:jc w:val="center"/>
        </w:trPr>
        <w:tc>
          <w:tcPr>
            <w:tcW w:w="1417" w:type="dxa"/>
          </w:tcPr>
          <w:p w14:paraId="1A777479" w14:textId="77777777" w:rsidR="007645C3" w:rsidRPr="00CF4673" w:rsidRDefault="007645C3" w:rsidP="007645C3">
            <w:pPr>
              <w:pStyle w:val="Nagwek3"/>
              <w:numPr>
                <w:ilvl w:val="0"/>
                <w:numId w:val="0"/>
              </w:numPr>
              <w:suppressAutoHyphens/>
              <w:spacing w:after="120" w:afterAutospacing="0"/>
              <w:jc w:val="center"/>
              <w:rPr>
                <w:rFonts w:ascii="Calibri" w:hAnsi="Calibri"/>
                <w:sz w:val="20"/>
                <w:szCs w:val="20"/>
              </w:rPr>
            </w:pPr>
            <w:r w:rsidRPr="00CF4673">
              <w:rPr>
                <w:rFonts w:ascii="Calibri" w:hAnsi="Calibri"/>
                <w:sz w:val="20"/>
                <w:szCs w:val="20"/>
              </w:rPr>
              <w:t>TAK</w:t>
            </w:r>
            <w:r>
              <w:rPr>
                <w:rFonts w:ascii="Calibri" w:hAnsi="Calibri"/>
                <w:sz w:val="20"/>
                <w:szCs w:val="20"/>
                <w:vertAlign w:val="superscript"/>
              </w:rPr>
              <w:t>1</w:t>
            </w:r>
          </w:p>
        </w:tc>
      </w:tr>
      <w:tr w:rsidR="007645C3" w:rsidRPr="00CF4673" w14:paraId="63F5A16D" w14:textId="77777777" w:rsidTr="007645C3">
        <w:trPr>
          <w:jc w:val="center"/>
        </w:trPr>
        <w:tc>
          <w:tcPr>
            <w:tcW w:w="1417" w:type="dxa"/>
          </w:tcPr>
          <w:p w14:paraId="0C9C51AA" w14:textId="77777777" w:rsidR="007645C3" w:rsidRPr="00CF4673" w:rsidRDefault="007645C3" w:rsidP="007645C3">
            <w:pPr>
              <w:pStyle w:val="Nagwek3"/>
              <w:numPr>
                <w:ilvl w:val="0"/>
                <w:numId w:val="0"/>
              </w:numPr>
              <w:suppressAutoHyphens/>
              <w:spacing w:after="120" w:afterAutospacing="0"/>
              <w:jc w:val="center"/>
              <w:rPr>
                <w:rFonts w:ascii="Calibri" w:hAnsi="Calibri"/>
                <w:sz w:val="20"/>
                <w:szCs w:val="20"/>
              </w:rPr>
            </w:pPr>
            <w:r w:rsidRPr="00CF4673">
              <w:rPr>
                <w:rFonts w:ascii="Calibri" w:hAnsi="Calibri"/>
                <w:sz w:val="20"/>
                <w:szCs w:val="20"/>
              </w:rPr>
              <w:t>NIE</w:t>
            </w:r>
            <w:r>
              <w:rPr>
                <w:rFonts w:ascii="Calibri" w:hAnsi="Calibri"/>
                <w:sz w:val="20"/>
                <w:szCs w:val="20"/>
                <w:vertAlign w:val="superscript"/>
              </w:rPr>
              <w:t>1</w:t>
            </w:r>
          </w:p>
        </w:tc>
      </w:tr>
    </w:tbl>
    <w:p w14:paraId="613EB50D" w14:textId="77777777" w:rsidR="007645C3" w:rsidRPr="005479EB" w:rsidRDefault="007645C3" w:rsidP="007645C3">
      <w:pPr>
        <w:spacing w:before="120"/>
        <w:ind w:left="357"/>
        <w:rPr>
          <w:rFonts w:ascii="Calibri" w:hAnsi="Calibri"/>
          <w:i/>
          <w:sz w:val="14"/>
          <w:szCs w:val="14"/>
        </w:rPr>
      </w:pPr>
      <w:r w:rsidRPr="005479EB">
        <w:rPr>
          <w:rFonts w:ascii="Calibri" w:hAnsi="Calibri"/>
          <w:i/>
          <w:sz w:val="14"/>
          <w:szCs w:val="14"/>
          <w:vertAlign w:val="superscript"/>
        </w:rPr>
        <w:t xml:space="preserve">1 </w:t>
      </w:r>
      <w:r w:rsidRPr="005479EB">
        <w:rPr>
          <w:rFonts w:ascii="Calibri" w:hAnsi="Calibri"/>
          <w:i/>
          <w:sz w:val="14"/>
          <w:szCs w:val="14"/>
        </w:rPr>
        <w:t>niepotrzebne skreślić</w:t>
      </w:r>
    </w:p>
    <w:p w14:paraId="3DB4A77D" w14:textId="77777777" w:rsidR="007645C3" w:rsidRPr="005479EB" w:rsidRDefault="007645C3" w:rsidP="007645C3">
      <w:pPr>
        <w:ind w:left="426" w:hanging="66"/>
        <w:jc w:val="both"/>
        <w:rPr>
          <w:rFonts w:ascii="Calibri" w:hAnsi="Calibri"/>
          <w:i/>
          <w:sz w:val="14"/>
          <w:szCs w:val="14"/>
        </w:rPr>
      </w:pPr>
      <w:r w:rsidRPr="005479EB">
        <w:rPr>
          <w:rFonts w:ascii="Calibri" w:hAnsi="Calibri"/>
          <w:i/>
          <w:sz w:val="14"/>
          <w:szCs w:val="14"/>
          <w:vertAlign w:val="superscript"/>
        </w:rPr>
        <w:t>2</w:t>
      </w:r>
      <w:r w:rsidRPr="005479EB">
        <w:rPr>
          <w:rFonts w:ascii="Calibri" w:hAnsi="Calibri"/>
          <w:i/>
          <w:sz w:val="14"/>
          <w:szCs w:val="14"/>
        </w:rPr>
        <w:t xml:space="preserve"> niepotrzebne skreślić UWAGA! Wypełniając część dotyczącą podwykonawstwa należy wskazać części zamówienia, których wykonanie będzie powierzone podwykonawcy i podać nazwy firm tych podwykonawców</w:t>
      </w:r>
    </w:p>
    <w:p w14:paraId="568A323D" w14:textId="20452966" w:rsidR="007645C3" w:rsidRPr="005479EB" w:rsidRDefault="007645C3" w:rsidP="007645C3">
      <w:pPr>
        <w:ind w:left="426" w:hanging="66"/>
        <w:jc w:val="both"/>
        <w:rPr>
          <w:rFonts w:ascii="Calibri" w:hAnsi="Calibri"/>
          <w:i/>
          <w:sz w:val="14"/>
          <w:szCs w:val="14"/>
        </w:rPr>
      </w:pPr>
      <w:r w:rsidRPr="005479EB">
        <w:rPr>
          <w:rFonts w:ascii="Calibri" w:hAnsi="Calibri"/>
          <w:i/>
          <w:sz w:val="14"/>
          <w:szCs w:val="14"/>
          <w:vertAlign w:val="superscript"/>
        </w:rPr>
        <w:t>3</w:t>
      </w:r>
      <w:r w:rsidR="007312A3">
        <w:rPr>
          <w:rFonts w:ascii="Calibri" w:hAnsi="Calibri"/>
          <w:i/>
          <w:sz w:val="14"/>
          <w:szCs w:val="14"/>
          <w:vertAlign w:val="superscript"/>
        </w:rPr>
        <w:t xml:space="preserve"> </w:t>
      </w:r>
      <w:r w:rsidRPr="005479EB">
        <w:rPr>
          <w:rFonts w:ascii="Calibri" w:hAnsi="Calibri"/>
          <w:i/>
          <w:sz w:val="14"/>
          <w:szCs w:val="14"/>
          <w:u w:val="single"/>
        </w:rPr>
        <w:t>mikroprzedsiębiorstwo</w:t>
      </w:r>
      <w:r w:rsidRPr="005479EB">
        <w:rPr>
          <w:rFonts w:ascii="Calibri" w:hAnsi="Calibri"/>
          <w:i/>
          <w:sz w:val="14"/>
          <w:szCs w:val="14"/>
        </w:rPr>
        <w:t xml:space="preserve"> zatrudnia mniej niż 10 pracowników ora</w:t>
      </w:r>
      <w:r w:rsidR="003631DA">
        <w:rPr>
          <w:rFonts w:ascii="Calibri" w:hAnsi="Calibri"/>
          <w:i/>
          <w:sz w:val="14"/>
          <w:szCs w:val="14"/>
        </w:rPr>
        <w:t>z</w:t>
      </w:r>
      <w:r w:rsidRPr="005479EB">
        <w:rPr>
          <w:rFonts w:ascii="Calibri" w:hAnsi="Calibri"/>
          <w:i/>
          <w:sz w:val="14"/>
          <w:szCs w:val="14"/>
        </w:rPr>
        <w:t xml:space="preserve"> jego roczny obrót nie przekracza 2 mln euro lub roczna suma bilansowa nie przekracza 2 mln euro, </w:t>
      </w:r>
      <w:r w:rsidRPr="005479EB">
        <w:rPr>
          <w:rFonts w:ascii="Calibri" w:hAnsi="Calibri"/>
          <w:i/>
          <w:sz w:val="14"/>
          <w:szCs w:val="14"/>
          <w:u w:val="single"/>
        </w:rPr>
        <w:t>małe przedsiębiorstwo</w:t>
      </w:r>
      <w:r w:rsidRPr="005479EB">
        <w:rPr>
          <w:rFonts w:ascii="Calibri" w:hAnsi="Calibri"/>
          <w:i/>
          <w:sz w:val="14"/>
          <w:szCs w:val="14"/>
        </w:rPr>
        <w:t xml:space="preserve"> zatrudnia mniej niż 50 pracowników oraz jego roczny obrót nie przekracza 10 mln euro lub roczna suma bilansowa nie przekracza 10 mln euro, </w:t>
      </w:r>
      <w:r w:rsidRPr="005479EB">
        <w:rPr>
          <w:rFonts w:ascii="Calibri" w:hAnsi="Calibri"/>
          <w:i/>
          <w:sz w:val="14"/>
          <w:szCs w:val="14"/>
          <w:u w:val="single"/>
        </w:rPr>
        <w:t>średnie przedsiębiorstwo</w:t>
      </w:r>
      <w:r w:rsidRPr="005479EB">
        <w:rPr>
          <w:rFonts w:ascii="Calibri" w:hAnsi="Calibri"/>
          <w:i/>
          <w:sz w:val="14"/>
          <w:szCs w:val="14"/>
        </w:rPr>
        <w:t xml:space="preserve"> zatrudnia mniej niż 250 pracowników oraz jego roczny obrót nie przekracza 50 mln euro lub roczna suma bilansowa nie przekracza 43 mln euro; niepotrzebne skreślić</w:t>
      </w:r>
    </w:p>
    <w:p w14:paraId="0EB6211C" w14:textId="77777777" w:rsidR="007645C3" w:rsidRPr="005479EB" w:rsidRDefault="007645C3" w:rsidP="007645C3">
      <w:pPr>
        <w:ind w:left="360"/>
        <w:rPr>
          <w:rFonts w:ascii="Calibri" w:hAnsi="Calibri"/>
          <w:i/>
          <w:sz w:val="14"/>
          <w:szCs w:val="14"/>
        </w:rPr>
      </w:pPr>
      <w:r w:rsidRPr="005479EB">
        <w:rPr>
          <w:rFonts w:ascii="Calibri" w:hAnsi="Calibri"/>
          <w:i/>
          <w:sz w:val="14"/>
          <w:szCs w:val="14"/>
          <w:vertAlign w:val="superscript"/>
        </w:rPr>
        <w:t>4</w:t>
      </w:r>
      <w:r w:rsidRPr="005479EB">
        <w:rPr>
          <w:rFonts w:ascii="Calibri" w:hAnsi="Calibri"/>
          <w:i/>
          <w:sz w:val="14"/>
          <w:szCs w:val="14"/>
        </w:rPr>
        <w:t xml:space="preserve"> właściwe zaznaczyć</w:t>
      </w:r>
    </w:p>
    <w:p w14:paraId="7C20E591" w14:textId="1C0BC4A1" w:rsidR="007645C3" w:rsidRPr="005479EB" w:rsidRDefault="007645C3" w:rsidP="007645C3">
      <w:pPr>
        <w:ind w:left="426" w:hanging="66"/>
        <w:jc w:val="both"/>
        <w:rPr>
          <w:rFonts w:ascii="Calibri" w:hAnsi="Calibri"/>
          <w:i/>
          <w:sz w:val="14"/>
          <w:szCs w:val="14"/>
        </w:rPr>
      </w:pPr>
      <w:r w:rsidRPr="005479EB">
        <w:rPr>
          <w:rFonts w:ascii="Calibri" w:hAnsi="Calibri"/>
          <w:i/>
          <w:sz w:val="14"/>
          <w:szCs w:val="14"/>
          <w:vertAlign w:val="superscript"/>
        </w:rPr>
        <w:t xml:space="preserve">5 </w:t>
      </w:r>
      <w:r w:rsidRPr="005479EB">
        <w:rPr>
          <w:rFonts w:ascii="Calibri" w:hAnsi="Calibri"/>
          <w:i/>
          <w:sz w:val="14"/>
          <w:szCs w:val="14"/>
        </w:rPr>
        <w:t>dotyczy Wykonawców, których oferty będą generować obowiązek doliczania wartości podatku VAT do wartości netto oferty, tj. w</w:t>
      </w:r>
      <w:r w:rsidR="007312A3">
        <w:rPr>
          <w:rFonts w:ascii="Calibri" w:hAnsi="Calibri"/>
          <w:i/>
          <w:sz w:val="14"/>
          <w:szCs w:val="14"/>
        </w:rPr>
        <w:t xml:space="preserve"> </w:t>
      </w:r>
      <w:r w:rsidRPr="005479EB">
        <w:rPr>
          <w:rFonts w:ascii="Calibri" w:hAnsi="Calibri"/>
          <w:i/>
          <w:sz w:val="14"/>
          <w:szCs w:val="14"/>
        </w:rPr>
        <w:t>przypadku: wewnątrzwspólnotowego nabycia towarów, mechanizmu odwróconego obciążenia, o którym mowa w art. 17 ust. 1 pkt. 7 ustawy o podatku od towarów i usług, importu usług lub importu towarów, z którymi wiąże się obowiązek doliczenia przez Zamawiającego przy porównywaniu cen ofertowych podatku VAT.</w:t>
      </w:r>
    </w:p>
    <w:p w14:paraId="1513E6F0" w14:textId="77777777" w:rsidR="007645C3" w:rsidRPr="00DE19A6" w:rsidRDefault="007645C3" w:rsidP="007645C3">
      <w:pPr>
        <w:spacing w:before="120"/>
        <w:jc w:val="both"/>
        <w:rPr>
          <w:rFonts w:ascii="Calibri" w:hAnsi="Calibri"/>
          <w:sz w:val="20"/>
          <w:szCs w:val="20"/>
        </w:rPr>
      </w:pPr>
      <w:r>
        <w:rPr>
          <w:rFonts w:ascii="Calibri" w:hAnsi="Calibri"/>
          <w:sz w:val="20"/>
          <w:szCs w:val="20"/>
        </w:rPr>
        <w:t xml:space="preserve">Wraz z ofertą składamy </w:t>
      </w:r>
      <w:r w:rsidRPr="00DE19A6">
        <w:rPr>
          <w:rFonts w:ascii="Calibri" w:hAnsi="Calibri"/>
          <w:sz w:val="20"/>
          <w:szCs w:val="20"/>
        </w:rPr>
        <w:t>następujące załączniki:</w:t>
      </w:r>
    </w:p>
    <w:p w14:paraId="6D41BDF7" w14:textId="6713CEA3" w:rsidR="004E4EEA" w:rsidRPr="00DE19A6" w:rsidRDefault="004E4EEA" w:rsidP="004E4EEA">
      <w:pPr>
        <w:spacing w:before="120" w:line="276" w:lineRule="auto"/>
        <w:jc w:val="both"/>
        <w:rPr>
          <w:rFonts w:ascii="Calibri" w:hAnsi="Calibri"/>
          <w:sz w:val="20"/>
          <w:szCs w:val="20"/>
        </w:rPr>
      </w:pPr>
      <w:r>
        <w:rPr>
          <w:rFonts w:ascii="Calibri" w:hAnsi="Calibri"/>
          <w:sz w:val="20"/>
          <w:szCs w:val="20"/>
        </w:rPr>
        <w:t>_____</w:t>
      </w:r>
    </w:p>
    <w:p w14:paraId="2D28AE71" w14:textId="492D55C7" w:rsidR="007645C3" w:rsidRPr="00A274A9" w:rsidRDefault="004E4EEA" w:rsidP="00A274A9">
      <w:pPr>
        <w:jc w:val="both"/>
        <w:rPr>
          <w:rFonts w:ascii="Calibri" w:hAnsi="Calibri"/>
          <w:sz w:val="20"/>
          <w:szCs w:val="20"/>
        </w:rPr>
      </w:pPr>
      <w:r>
        <w:rPr>
          <w:rFonts w:ascii="Calibri" w:hAnsi="Calibri"/>
          <w:sz w:val="20"/>
          <w:szCs w:val="20"/>
        </w:rPr>
        <w:t>_____</w:t>
      </w:r>
      <w:r w:rsidR="000B02AD">
        <w:rPr>
          <w:rFonts w:ascii="Calibri" w:hAnsi="Calibri"/>
          <w:sz w:val="14"/>
          <w:szCs w:val="14"/>
        </w:rPr>
        <w:br w:type="page"/>
      </w:r>
    </w:p>
    <w:p w14:paraId="654F285B" w14:textId="76E981D9" w:rsidR="00883B7C" w:rsidRPr="00B969D6" w:rsidRDefault="00B969D6" w:rsidP="00883B7C">
      <w:pPr>
        <w:pStyle w:val="Tekstpodstawowy2"/>
        <w:spacing w:after="0" w:line="240" w:lineRule="auto"/>
        <w:jc w:val="right"/>
        <w:rPr>
          <w:rFonts w:ascii="Calibri" w:hAnsi="Calibri"/>
          <w:b/>
          <w:i/>
          <w:sz w:val="20"/>
          <w:szCs w:val="20"/>
        </w:rPr>
      </w:pPr>
      <w:r>
        <w:rPr>
          <w:rFonts w:ascii="Calibri" w:hAnsi="Calibri"/>
          <w:b/>
          <w:i/>
          <w:sz w:val="20"/>
          <w:szCs w:val="20"/>
        </w:rPr>
        <w:lastRenderedPageBreak/>
        <w:t xml:space="preserve">Załącznik nr </w:t>
      </w:r>
      <w:r w:rsidR="00B46BF1">
        <w:rPr>
          <w:rFonts w:ascii="Calibri" w:hAnsi="Calibri"/>
          <w:b/>
          <w:i/>
          <w:sz w:val="20"/>
          <w:szCs w:val="20"/>
        </w:rPr>
        <w:t>2</w:t>
      </w:r>
      <w:r>
        <w:rPr>
          <w:rFonts w:ascii="Calibri" w:hAnsi="Calibri"/>
          <w:b/>
          <w:i/>
          <w:sz w:val="20"/>
          <w:szCs w:val="20"/>
        </w:rPr>
        <w:t xml:space="preserve"> do SWZ</w:t>
      </w:r>
    </w:p>
    <w:p w14:paraId="2CB40711" w14:textId="0842377A" w:rsidR="00AD4150" w:rsidRPr="00912C32" w:rsidRDefault="00AD4150" w:rsidP="009A4E2E">
      <w:pPr>
        <w:pStyle w:val="Nagwek8"/>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i w:val="0"/>
        </w:rPr>
      </w:pPr>
      <w:r w:rsidRPr="00912C32">
        <w:rPr>
          <w:rFonts w:asciiTheme="minorHAnsi" w:hAnsiTheme="minorHAnsi" w:cstheme="minorHAnsi"/>
          <w:b/>
          <w:i w:val="0"/>
        </w:rPr>
        <w:t>OŚWIADCZENIE  WYKONAWCY  O  BRAKU  PODSTAW  WYKLUCZENIA  I</w:t>
      </w:r>
      <w:r w:rsidR="00912C32">
        <w:rPr>
          <w:rFonts w:asciiTheme="minorHAnsi" w:hAnsiTheme="minorHAnsi" w:cstheme="minorHAnsi"/>
          <w:b/>
          <w:i w:val="0"/>
        </w:rPr>
        <w:t xml:space="preserve">  </w:t>
      </w:r>
      <w:r w:rsidRPr="00912C32">
        <w:rPr>
          <w:rFonts w:asciiTheme="minorHAnsi" w:hAnsiTheme="minorHAnsi" w:cstheme="minorHAnsi"/>
          <w:b/>
          <w:i w:val="0"/>
        </w:rPr>
        <w:t>SPEŁNIANIU  WARUNKÓW  UDZIAŁU  W  POSTĘPOWANIU</w:t>
      </w:r>
    </w:p>
    <w:p w14:paraId="7273AD76" w14:textId="003AF638" w:rsidR="00AD4150" w:rsidRPr="00AD4150" w:rsidRDefault="00AD4150" w:rsidP="008F410E">
      <w:pPr>
        <w:spacing w:before="240"/>
        <w:ind w:left="992" w:hanging="992"/>
        <w:jc w:val="both"/>
        <w:rPr>
          <w:rFonts w:asciiTheme="minorHAnsi" w:hAnsiTheme="minorHAnsi" w:cstheme="minorHAnsi"/>
          <w:b/>
          <w:bCs/>
        </w:rPr>
      </w:pPr>
      <w:r w:rsidRPr="00AD4150">
        <w:rPr>
          <w:rFonts w:asciiTheme="minorHAnsi" w:hAnsiTheme="minorHAnsi" w:cstheme="minorHAnsi"/>
          <w:b/>
          <w:bCs/>
        </w:rPr>
        <w:t>Zadanie:</w:t>
      </w:r>
      <w:r w:rsidR="00542DBD">
        <w:rPr>
          <w:rFonts w:asciiTheme="minorHAnsi" w:hAnsiTheme="minorHAnsi" w:cstheme="minorHAnsi"/>
          <w:b/>
          <w:bCs/>
        </w:rPr>
        <w:t xml:space="preserve"> </w:t>
      </w:r>
      <w:r w:rsidR="00542DBD">
        <w:rPr>
          <w:rFonts w:ascii="Calibri" w:hAnsi="Calibri"/>
          <w:b/>
          <w:bCs/>
        </w:rPr>
        <w:t>Bieżące utrzymanie dróg</w:t>
      </w:r>
      <w:r w:rsidR="00A274A9">
        <w:rPr>
          <w:rFonts w:ascii="Calibri" w:hAnsi="Calibri"/>
          <w:b/>
          <w:bCs/>
        </w:rPr>
        <w:t xml:space="preserve">, obiektów mostowych </w:t>
      </w:r>
      <w:r w:rsidR="00542DBD">
        <w:rPr>
          <w:rFonts w:ascii="Calibri" w:hAnsi="Calibri"/>
          <w:b/>
          <w:bCs/>
        </w:rPr>
        <w:t>i terenów</w:t>
      </w:r>
      <w:r w:rsidR="00A274A9">
        <w:rPr>
          <w:rFonts w:ascii="Calibri" w:hAnsi="Calibri"/>
          <w:b/>
          <w:bCs/>
        </w:rPr>
        <w:t xml:space="preserve"> gminnych</w:t>
      </w:r>
      <w:r w:rsidR="004E4EEA">
        <w:rPr>
          <w:rFonts w:ascii="Calibri" w:hAnsi="Calibri"/>
          <w:b/>
          <w:bCs/>
        </w:rPr>
        <w:t>, których zarządcą jest Burmistrz Miasta Kamienna Góra</w:t>
      </w:r>
      <w:r w:rsidR="00A274A9">
        <w:rPr>
          <w:rFonts w:ascii="Calibri" w:hAnsi="Calibri"/>
          <w:b/>
          <w:bCs/>
        </w:rPr>
        <w:t xml:space="preserve"> – ZIF.271.6.2024</w:t>
      </w:r>
    </w:p>
    <w:p w14:paraId="718EBF75" w14:textId="0C2ADCF9" w:rsidR="004E4EEA" w:rsidRDefault="004E4EEA" w:rsidP="004E4EEA">
      <w:pPr>
        <w:spacing w:before="480" w:line="480" w:lineRule="auto"/>
        <w:jc w:val="center"/>
        <w:rPr>
          <w:rFonts w:asciiTheme="minorHAnsi" w:hAnsiTheme="minorHAnsi" w:cstheme="minorHAnsi"/>
          <w:b/>
          <w:bCs/>
          <w:sz w:val="16"/>
          <w:szCs w:val="16"/>
        </w:rPr>
      </w:pPr>
      <w:r>
        <w:rPr>
          <w:rFonts w:asciiTheme="minorHAnsi" w:hAnsiTheme="minorHAnsi" w:cstheme="minorHAnsi"/>
          <w:b/>
          <w:bCs/>
          <w:sz w:val="16"/>
          <w:szCs w:val="16"/>
        </w:rPr>
        <w:t>__________________________________________________</w:t>
      </w:r>
    </w:p>
    <w:p w14:paraId="5AD27D0E" w14:textId="54216F17" w:rsidR="00AD4150" w:rsidRPr="00AD4150" w:rsidRDefault="00F60C81" w:rsidP="004E4EEA">
      <w:pPr>
        <w:spacing w:line="480" w:lineRule="auto"/>
        <w:jc w:val="center"/>
        <w:rPr>
          <w:rFonts w:asciiTheme="minorHAnsi" w:hAnsiTheme="minorHAnsi" w:cstheme="minorHAnsi"/>
          <w:b/>
          <w:bCs/>
          <w:sz w:val="16"/>
          <w:szCs w:val="16"/>
        </w:rPr>
      </w:pPr>
      <w:r>
        <w:rPr>
          <w:rFonts w:asciiTheme="minorHAnsi" w:hAnsiTheme="minorHAnsi" w:cstheme="minorHAnsi"/>
          <w:b/>
          <w:bCs/>
          <w:sz w:val="16"/>
          <w:szCs w:val="16"/>
        </w:rPr>
        <w:t>nazwa i adres Wykonawcy</w:t>
      </w:r>
    </w:p>
    <w:p w14:paraId="58145F38" w14:textId="77777777" w:rsidR="00AD4150" w:rsidRPr="00AD4150" w:rsidRDefault="00AD4150" w:rsidP="000B02AD">
      <w:pPr>
        <w:spacing w:before="120"/>
        <w:jc w:val="center"/>
        <w:rPr>
          <w:rFonts w:asciiTheme="minorHAnsi" w:hAnsiTheme="minorHAnsi" w:cstheme="minorHAnsi"/>
          <w:b/>
        </w:rPr>
      </w:pPr>
      <w:r w:rsidRPr="00AD4150">
        <w:rPr>
          <w:rFonts w:asciiTheme="minorHAnsi" w:hAnsiTheme="minorHAnsi" w:cstheme="minorHAnsi"/>
          <w:b/>
        </w:rPr>
        <w:t>OŚWIADCZAM, ŻE</w:t>
      </w:r>
      <w:r w:rsidR="005B5BB7">
        <w:rPr>
          <w:rFonts w:asciiTheme="minorHAnsi" w:hAnsiTheme="minorHAnsi" w:cstheme="minorHAnsi"/>
          <w:b/>
        </w:rPr>
        <w:t xml:space="preserve"> NA DZIEŃ SKŁADANIA OFERT</w:t>
      </w:r>
      <w:r w:rsidRPr="00AD4150">
        <w:rPr>
          <w:rFonts w:asciiTheme="minorHAnsi" w:hAnsiTheme="minorHAnsi" w:cstheme="minorHAnsi"/>
          <w:b/>
        </w:rPr>
        <w:t xml:space="preserve">: </w:t>
      </w:r>
    </w:p>
    <w:p w14:paraId="2095DF15" w14:textId="453F6075" w:rsidR="00AD4150" w:rsidRPr="009D1E5E" w:rsidRDefault="00AD4150" w:rsidP="00EE0990">
      <w:pPr>
        <w:spacing w:before="240"/>
        <w:ind w:left="284" w:hanging="284"/>
        <w:jc w:val="both"/>
        <w:rPr>
          <w:rFonts w:asciiTheme="minorHAnsi" w:hAnsiTheme="minorHAnsi" w:cstheme="minorHAnsi"/>
          <w:b/>
          <w:sz w:val="20"/>
          <w:szCs w:val="20"/>
          <w:vertAlign w:val="superscript"/>
        </w:rPr>
      </w:pPr>
      <w:r w:rsidRPr="009D1E5E">
        <w:rPr>
          <w:rFonts w:asciiTheme="minorHAnsi" w:hAnsiTheme="minorHAnsi" w:cstheme="minorHAnsi"/>
          <w:b/>
          <w:sz w:val="20"/>
          <w:szCs w:val="20"/>
        </w:rPr>
        <w:t xml:space="preserve">I. </w:t>
      </w:r>
      <w:r w:rsidRPr="009D1E5E">
        <w:rPr>
          <w:rFonts w:asciiTheme="minorHAnsi" w:hAnsiTheme="minorHAnsi" w:cstheme="minorHAnsi"/>
          <w:b/>
          <w:sz w:val="20"/>
          <w:szCs w:val="20"/>
        </w:rPr>
        <w:tab/>
        <w:t xml:space="preserve">nie podlegam wykluczeniu na podstawie przesłanek określonych w art. </w:t>
      </w:r>
      <w:r w:rsidR="00293174" w:rsidRPr="009D1E5E">
        <w:rPr>
          <w:rFonts w:asciiTheme="minorHAnsi" w:hAnsiTheme="minorHAnsi" w:cstheme="minorHAnsi"/>
          <w:b/>
          <w:sz w:val="20"/>
          <w:szCs w:val="20"/>
        </w:rPr>
        <w:t>108</w:t>
      </w:r>
      <w:r w:rsidRPr="009D1E5E">
        <w:rPr>
          <w:rFonts w:asciiTheme="minorHAnsi" w:hAnsiTheme="minorHAnsi" w:cstheme="minorHAnsi"/>
          <w:b/>
          <w:sz w:val="20"/>
          <w:szCs w:val="20"/>
        </w:rPr>
        <w:t xml:space="preserve"> ust. 1 </w:t>
      </w:r>
      <w:r w:rsidR="003571BB" w:rsidRPr="009D1E5E">
        <w:rPr>
          <w:rFonts w:asciiTheme="minorHAnsi" w:hAnsiTheme="minorHAnsi" w:cstheme="minorHAnsi"/>
          <w:b/>
          <w:sz w:val="20"/>
          <w:szCs w:val="20"/>
        </w:rPr>
        <w:t xml:space="preserve">oraz art. </w:t>
      </w:r>
      <w:r w:rsidR="00293174" w:rsidRPr="009D1E5E">
        <w:rPr>
          <w:rFonts w:asciiTheme="minorHAnsi" w:hAnsiTheme="minorHAnsi" w:cstheme="minorHAnsi"/>
          <w:b/>
          <w:sz w:val="20"/>
          <w:szCs w:val="20"/>
        </w:rPr>
        <w:t>109</w:t>
      </w:r>
      <w:r w:rsidR="003571BB" w:rsidRPr="009D1E5E">
        <w:rPr>
          <w:rFonts w:asciiTheme="minorHAnsi" w:hAnsiTheme="minorHAnsi" w:cstheme="minorHAnsi"/>
          <w:b/>
          <w:sz w:val="20"/>
          <w:szCs w:val="20"/>
        </w:rPr>
        <w:t xml:space="preserve"> ust. </w:t>
      </w:r>
      <w:r w:rsidR="00293174" w:rsidRPr="009D1E5E">
        <w:rPr>
          <w:rFonts w:asciiTheme="minorHAnsi" w:hAnsiTheme="minorHAnsi" w:cstheme="minorHAnsi"/>
          <w:b/>
          <w:sz w:val="20"/>
          <w:szCs w:val="20"/>
        </w:rPr>
        <w:t>1</w:t>
      </w:r>
      <w:r w:rsidR="003571BB" w:rsidRPr="009D1E5E">
        <w:rPr>
          <w:rFonts w:asciiTheme="minorHAnsi" w:hAnsiTheme="minorHAnsi" w:cstheme="minorHAnsi"/>
          <w:b/>
          <w:sz w:val="20"/>
          <w:szCs w:val="20"/>
        </w:rPr>
        <w:t xml:space="preserve"> pkt</w:t>
      </w:r>
      <w:r w:rsidR="00A44A5E" w:rsidRPr="009D1E5E">
        <w:rPr>
          <w:rFonts w:asciiTheme="minorHAnsi" w:hAnsiTheme="minorHAnsi" w:cstheme="minorHAnsi"/>
          <w:b/>
          <w:sz w:val="20"/>
          <w:szCs w:val="20"/>
        </w:rPr>
        <w:t xml:space="preserve"> </w:t>
      </w:r>
      <w:r w:rsidR="00293174" w:rsidRPr="009D1E5E">
        <w:rPr>
          <w:rFonts w:asciiTheme="minorHAnsi" w:hAnsiTheme="minorHAnsi" w:cstheme="minorHAnsi"/>
          <w:b/>
          <w:sz w:val="20"/>
          <w:szCs w:val="20"/>
        </w:rPr>
        <w:t>4</w:t>
      </w:r>
      <w:r w:rsidR="00A44A5E" w:rsidRPr="009D1E5E">
        <w:rPr>
          <w:rFonts w:asciiTheme="minorHAnsi" w:hAnsiTheme="minorHAnsi" w:cstheme="minorHAnsi"/>
          <w:b/>
          <w:sz w:val="20"/>
          <w:szCs w:val="20"/>
        </w:rPr>
        <w:t xml:space="preserve"> </w:t>
      </w:r>
      <w:r w:rsidR="00286AAC" w:rsidRPr="009D1E5E">
        <w:rPr>
          <w:rFonts w:asciiTheme="minorHAnsi" w:hAnsiTheme="minorHAnsi" w:cstheme="minorHAnsi"/>
          <w:b/>
          <w:sz w:val="20"/>
          <w:szCs w:val="20"/>
        </w:rPr>
        <w:t>u</w:t>
      </w:r>
      <w:r w:rsidRPr="009D1E5E">
        <w:rPr>
          <w:rFonts w:asciiTheme="minorHAnsi" w:hAnsiTheme="minorHAnsi" w:cstheme="minorHAnsi"/>
          <w:b/>
          <w:sz w:val="20"/>
          <w:szCs w:val="20"/>
        </w:rPr>
        <w:t xml:space="preserve">stawy z dnia </w:t>
      </w:r>
      <w:r w:rsidR="00293174" w:rsidRPr="009D1E5E">
        <w:rPr>
          <w:rFonts w:asciiTheme="minorHAnsi" w:hAnsiTheme="minorHAnsi" w:cstheme="minorHAnsi"/>
          <w:b/>
          <w:sz w:val="20"/>
          <w:szCs w:val="20"/>
        </w:rPr>
        <w:t>11 września 2019</w:t>
      </w:r>
      <w:r w:rsidRPr="009D1E5E">
        <w:rPr>
          <w:rFonts w:asciiTheme="minorHAnsi" w:hAnsiTheme="minorHAnsi" w:cstheme="minorHAnsi"/>
          <w:b/>
          <w:sz w:val="20"/>
          <w:szCs w:val="20"/>
        </w:rPr>
        <w:t xml:space="preserve"> roku Prawo zamówień publicznych</w:t>
      </w:r>
      <w:r w:rsidR="00512BB9" w:rsidRPr="009D1E5E">
        <w:rPr>
          <w:rFonts w:asciiTheme="minorHAnsi" w:hAnsiTheme="minorHAnsi" w:cstheme="minorHAnsi"/>
          <w:b/>
          <w:sz w:val="20"/>
          <w:szCs w:val="20"/>
          <w:vertAlign w:val="superscript"/>
        </w:rPr>
        <w:t>1</w:t>
      </w:r>
      <w:r w:rsidR="00696021" w:rsidRPr="009D1E5E">
        <w:rPr>
          <w:rFonts w:asciiTheme="minorHAnsi" w:hAnsiTheme="minorHAnsi" w:cstheme="minorHAnsi"/>
          <w:b/>
          <w:sz w:val="20"/>
          <w:szCs w:val="20"/>
          <w:vertAlign w:val="superscript"/>
        </w:rPr>
        <w:t>)</w:t>
      </w:r>
    </w:p>
    <w:p w14:paraId="58C7EB73" w14:textId="545376C0" w:rsidR="00993EAE" w:rsidRPr="00F60C81" w:rsidRDefault="00993EAE" w:rsidP="00EE0990">
      <w:pPr>
        <w:spacing w:before="240" w:after="120"/>
        <w:ind w:left="284" w:hanging="284"/>
        <w:jc w:val="both"/>
        <w:rPr>
          <w:rFonts w:asciiTheme="minorHAnsi" w:hAnsiTheme="minorHAnsi" w:cstheme="minorHAnsi"/>
          <w:i/>
          <w:sz w:val="16"/>
          <w:vertAlign w:val="superscript"/>
        </w:rPr>
      </w:pPr>
      <w:r w:rsidRPr="009D1E5E">
        <w:rPr>
          <w:rFonts w:asciiTheme="minorHAnsi" w:hAnsiTheme="minorHAnsi" w:cstheme="minorHAnsi"/>
          <w:b/>
          <w:sz w:val="20"/>
          <w:szCs w:val="20"/>
        </w:rPr>
        <w:t>I</w:t>
      </w:r>
      <w:r w:rsidR="00397580" w:rsidRPr="009D1E5E">
        <w:rPr>
          <w:rFonts w:asciiTheme="minorHAnsi" w:hAnsiTheme="minorHAnsi" w:cstheme="minorHAnsi"/>
          <w:b/>
          <w:sz w:val="20"/>
          <w:szCs w:val="20"/>
        </w:rPr>
        <w:t>I</w:t>
      </w:r>
      <w:r w:rsidRPr="009D1E5E">
        <w:rPr>
          <w:rFonts w:asciiTheme="minorHAnsi" w:hAnsiTheme="minorHAnsi" w:cstheme="minorHAnsi"/>
          <w:b/>
          <w:sz w:val="20"/>
          <w:szCs w:val="20"/>
        </w:rPr>
        <w:t xml:space="preserve">. </w:t>
      </w:r>
      <w:r w:rsidRPr="009D1E5E">
        <w:rPr>
          <w:rFonts w:asciiTheme="minorHAnsi" w:hAnsiTheme="minorHAnsi" w:cstheme="minorHAnsi"/>
          <w:b/>
          <w:sz w:val="20"/>
          <w:szCs w:val="20"/>
        </w:rPr>
        <w:tab/>
      </w:r>
      <w:r w:rsidR="00397580" w:rsidRPr="009D1E5E">
        <w:rPr>
          <w:rFonts w:asciiTheme="minorHAnsi" w:hAnsiTheme="minorHAnsi" w:cstheme="minorHAnsi"/>
          <w:b/>
          <w:sz w:val="20"/>
          <w:szCs w:val="20"/>
        </w:rPr>
        <w:t>zachodzą w stosunku do mnie podstawy wykluczenia z postępowani</w:t>
      </w:r>
      <w:r w:rsidR="0095080E" w:rsidRPr="009D1E5E">
        <w:rPr>
          <w:rFonts w:asciiTheme="minorHAnsi" w:hAnsiTheme="minorHAnsi" w:cstheme="minorHAnsi"/>
          <w:b/>
          <w:sz w:val="20"/>
          <w:szCs w:val="20"/>
        </w:rPr>
        <w:t>a na podstawie</w:t>
      </w:r>
      <w:r w:rsidR="009846E3" w:rsidRPr="009D1E5E">
        <w:rPr>
          <w:rFonts w:asciiTheme="minorHAnsi" w:hAnsiTheme="minorHAnsi" w:cstheme="minorHAnsi"/>
          <w:b/>
          <w:sz w:val="20"/>
          <w:szCs w:val="20"/>
        </w:rPr>
        <w:t xml:space="preserve"> </w:t>
      </w:r>
      <w:r w:rsidR="0095080E" w:rsidRPr="009D1E5E">
        <w:rPr>
          <w:rFonts w:asciiTheme="minorHAnsi" w:hAnsiTheme="minorHAnsi" w:cstheme="minorHAnsi"/>
          <w:b/>
          <w:sz w:val="20"/>
          <w:szCs w:val="20"/>
        </w:rPr>
        <w:t xml:space="preserve">art. </w:t>
      </w:r>
      <w:r w:rsidR="004E4EEA">
        <w:rPr>
          <w:rFonts w:asciiTheme="minorHAnsi" w:hAnsiTheme="minorHAnsi" w:cstheme="minorHAnsi"/>
          <w:b/>
          <w:sz w:val="20"/>
          <w:szCs w:val="20"/>
        </w:rPr>
        <w:t>_____</w:t>
      </w:r>
      <w:r w:rsidR="00286AAC" w:rsidRPr="009D1E5E">
        <w:rPr>
          <w:rFonts w:asciiTheme="minorHAnsi" w:hAnsiTheme="minorHAnsi" w:cstheme="minorHAnsi"/>
          <w:b/>
          <w:sz w:val="20"/>
          <w:szCs w:val="20"/>
        </w:rPr>
        <w:t xml:space="preserve"> u</w:t>
      </w:r>
      <w:r w:rsidRPr="009D1E5E">
        <w:rPr>
          <w:rFonts w:asciiTheme="minorHAnsi" w:hAnsiTheme="minorHAnsi" w:cstheme="minorHAnsi"/>
          <w:b/>
          <w:sz w:val="20"/>
          <w:szCs w:val="20"/>
        </w:rPr>
        <w:t xml:space="preserve">stawy z dnia </w:t>
      </w:r>
      <w:r w:rsidR="00293174" w:rsidRPr="009D1E5E">
        <w:rPr>
          <w:rFonts w:asciiTheme="minorHAnsi" w:hAnsiTheme="minorHAnsi" w:cstheme="minorHAnsi"/>
          <w:b/>
          <w:sz w:val="20"/>
          <w:szCs w:val="20"/>
        </w:rPr>
        <w:t>11 września</w:t>
      </w:r>
      <w:r w:rsidRPr="009D1E5E">
        <w:rPr>
          <w:rFonts w:asciiTheme="minorHAnsi" w:hAnsiTheme="minorHAnsi" w:cstheme="minorHAnsi"/>
          <w:b/>
          <w:sz w:val="20"/>
          <w:szCs w:val="20"/>
        </w:rPr>
        <w:t xml:space="preserve"> 20</w:t>
      </w:r>
      <w:r w:rsidR="00293174" w:rsidRPr="009D1E5E">
        <w:rPr>
          <w:rFonts w:asciiTheme="minorHAnsi" w:hAnsiTheme="minorHAnsi" w:cstheme="minorHAnsi"/>
          <w:b/>
          <w:sz w:val="20"/>
          <w:szCs w:val="20"/>
        </w:rPr>
        <w:t>19</w:t>
      </w:r>
      <w:r w:rsidRPr="009D1E5E">
        <w:rPr>
          <w:rFonts w:asciiTheme="minorHAnsi" w:hAnsiTheme="minorHAnsi" w:cstheme="minorHAnsi"/>
          <w:b/>
          <w:sz w:val="20"/>
          <w:szCs w:val="20"/>
        </w:rPr>
        <w:t xml:space="preserve"> roku Prawo zamówień publicznych</w:t>
      </w:r>
      <w:r w:rsidR="009846E3">
        <w:rPr>
          <w:rFonts w:asciiTheme="minorHAnsi" w:hAnsiTheme="minorHAnsi" w:cstheme="minorHAnsi"/>
          <w:b/>
          <w:sz w:val="22"/>
        </w:rPr>
        <w:t xml:space="preserve"> </w:t>
      </w:r>
      <w:r w:rsidR="0095080E" w:rsidRPr="00F60C81">
        <w:rPr>
          <w:rFonts w:asciiTheme="minorHAnsi" w:hAnsiTheme="minorHAnsi" w:cstheme="minorHAnsi"/>
          <w:i/>
          <w:sz w:val="16"/>
        </w:rPr>
        <w:t xml:space="preserve">(należy podać podstawę wykluczenia spośród wymienionych w art. </w:t>
      </w:r>
      <w:r w:rsidR="00293174">
        <w:rPr>
          <w:rFonts w:asciiTheme="minorHAnsi" w:hAnsiTheme="minorHAnsi" w:cstheme="minorHAnsi"/>
          <w:i/>
          <w:sz w:val="16"/>
        </w:rPr>
        <w:t>108</w:t>
      </w:r>
      <w:r w:rsidR="0095080E" w:rsidRPr="00F60C81">
        <w:rPr>
          <w:rFonts w:asciiTheme="minorHAnsi" w:hAnsiTheme="minorHAnsi" w:cstheme="minorHAnsi"/>
          <w:i/>
          <w:sz w:val="16"/>
        </w:rPr>
        <w:t xml:space="preserve"> ust. 1 pkt </w:t>
      </w:r>
      <w:r w:rsidR="00F9191B">
        <w:rPr>
          <w:rFonts w:asciiTheme="minorHAnsi" w:hAnsiTheme="minorHAnsi" w:cstheme="minorHAnsi"/>
          <w:i/>
          <w:sz w:val="16"/>
        </w:rPr>
        <w:t>1, 2 i 5 oraz art. 109 ust. 1 pkt. 4</w:t>
      </w:r>
      <w:r w:rsidR="00286AAC" w:rsidRPr="00F60C81">
        <w:rPr>
          <w:rFonts w:asciiTheme="minorHAnsi" w:hAnsiTheme="minorHAnsi" w:cstheme="minorHAnsi"/>
          <w:i/>
          <w:sz w:val="16"/>
        </w:rPr>
        <w:t>)</w:t>
      </w:r>
      <w:r w:rsidR="00512BB9">
        <w:rPr>
          <w:rFonts w:asciiTheme="minorHAnsi" w:hAnsiTheme="minorHAnsi" w:cstheme="minorHAnsi"/>
          <w:b/>
          <w:i/>
          <w:sz w:val="22"/>
          <w:vertAlign w:val="superscript"/>
        </w:rPr>
        <w:t>1</w:t>
      </w:r>
      <w:r w:rsidR="00696021" w:rsidRPr="00F60C81">
        <w:rPr>
          <w:rFonts w:asciiTheme="minorHAnsi" w:hAnsiTheme="minorHAnsi" w:cstheme="minorHAnsi"/>
          <w:b/>
          <w:i/>
          <w:sz w:val="22"/>
          <w:vertAlign w:val="superscript"/>
        </w:rPr>
        <w:t>)</w:t>
      </w:r>
    </w:p>
    <w:p w14:paraId="08A07E36" w14:textId="0B76BE59" w:rsidR="00397580" w:rsidRPr="009D1E5E" w:rsidRDefault="00397580" w:rsidP="00397580">
      <w:pPr>
        <w:spacing w:before="120" w:after="120"/>
        <w:ind w:left="284"/>
        <w:jc w:val="both"/>
        <w:rPr>
          <w:rFonts w:asciiTheme="minorHAnsi" w:hAnsiTheme="minorHAnsi" w:cstheme="minorHAnsi"/>
          <w:b/>
          <w:sz w:val="20"/>
          <w:szCs w:val="22"/>
        </w:rPr>
      </w:pPr>
      <w:r w:rsidRPr="009D1E5E">
        <w:rPr>
          <w:rFonts w:asciiTheme="minorHAnsi" w:hAnsiTheme="minorHAnsi" w:cstheme="minorHAnsi"/>
          <w:b/>
          <w:sz w:val="20"/>
          <w:szCs w:val="22"/>
        </w:rPr>
        <w:t xml:space="preserve">Jednocześnie oświadczam, że w związku z </w:t>
      </w:r>
      <w:r w:rsidR="00286AAC" w:rsidRPr="009D1E5E">
        <w:rPr>
          <w:rFonts w:asciiTheme="minorHAnsi" w:hAnsiTheme="minorHAnsi" w:cstheme="minorHAnsi"/>
          <w:b/>
          <w:sz w:val="20"/>
          <w:szCs w:val="22"/>
        </w:rPr>
        <w:t xml:space="preserve">ww. okolicznością, na podstawie art. </w:t>
      </w:r>
      <w:r w:rsidR="00F9191B" w:rsidRPr="009D1E5E">
        <w:rPr>
          <w:rFonts w:asciiTheme="minorHAnsi" w:hAnsiTheme="minorHAnsi" w:cstheme="minorHAnsi"/>
          <w:b/>
          <w:sz w:val="20"/>
          <w:szCs w:val="22"/>
        </w:rPr>
        <w:t>110</w:t>
      </w:r>
      <w:r w:rsidR="00286AAC" w:rsidRPr="009D1E5E">
        <w:rPr>
          <w:rFonts w:asciiTheme="minorHAnsi" w:hAnsiTheme="minorHAnsi" w:cstheme="minorHAnsi"/>
          <w:b/>
          <w:sz w:val="20"/>
          <w:szCs w:val="22"/>
        </w:rPr>
        <w:t xml:space="preserve"> ust. </w:t>
      </w:r>
      <w:r w:rsidR="00F9191B" w:rsidRPr="009D1E5E">
        <w:rPr>
          <w:rFonts w:asciiTheme="minorHAnsi" w:hAnsiTheme="minorHAnsi" w:cstheme="minorHAnsi"/>
          <w:b/>
          <w:sz w:val="20"/>
          <w:szCs w:val="22"/>
        </w:rPr>
        <w:t>2</w:t>
      </w:r>
      <w:r w:rsidR="00286AAC" w:rsidRPr="009D1E5E">
        <w:rPr>
          <w:rFonts w:asciiTheme="minorHAnsi" w:hAnsiTheme="minorHAnsi" w:cstheme="minorHAnsi"/>
          <w:b/>
          <w:sz w:val="20"/>
          <w:szCs w:val="22"/>
        </w:rPr>
        <w:t xml:space="preserve"> u</w:t>
      </w:r>
      <w:r w:rsidRPr="009D1E5E">
        <w:rPr>
          <w:rFonts w:asciiTheme="minorHAnsi" w:hAnsiTheme="minorHAnsi" w:cstheme="minorHAnsi"/>
          <w:b/>
          <w:sz w:val="20"/>
          <w:szCs w:val="22"/>
        </w:rPr>
        <w:t>stawy Prawo zamówień publicznych, podjąłem następujące środki naprawcze:</w:t>
      </w:r>
      <w:r w:rsidR="004E4EEA">
        <w:rPr>
          <w:rFonts w:asciiTheme="minorHAnsi" w:hAnsiTheme="minorHAnsi" w:cstheme="minorHAnsi"/>
          <w:b/>
          <w:sz w:val="20"/>
          <w:szCs w:val="22"/>
        </w:rPr>
        <w:t xml:space="preserve"> ______</w:t>
      </w:r>
    </w:p>
    <w:p w14:paraId="46C5F690" w14:textId="50810D1C" w:rsidR="003222A7" w:rsidRPr="00512BB9" w:rsidRDefault="00EE0990" w:rsidP="00512BB9">
      <w:pPr>
        <w:ind w:left="284"/>
        <w:jc w:val="both"/>
        <w:rPr>
          <w:rFonts w:asciiTheme="minorHAnsi" w:hAnsiTheme="minorHAnsi" w:cstheme="minorHAnsi"/>
          <w:color w:val="222222"/>
          <w:sz w:val="18"/>
          <w:szCs w:val="16"/>
        </w:rPr>
      </w:pPr>
      <w:r w:rsidRPr="00EE0990">
        <w:rPr>
          <w:rFonts w:asciiTheme="minorHAnsi" w:hAnsiTheme="minorHAnsi" w:cstheme="minorHAnsi"/>
          <w:color w:val="222222"/>
          <w:sz w:val="16"/>
          <w:szCs w:val="16"/>
          <w:vertAlign w:val="superscript"/>
        </w:rPr>
        <w:t>1)</w:t>
      </w:r>
      <w:r w:rsidR="007312A3">
        <w:rPr>
          <w:rFonts w:asciiTheme="minorHAnsi" w:hAnsiTheme="minorHAnsi" w:cstheme="minorHAnsi"/>
          <w:color w:val="222222"/>
          <w:sz w:val="16"/>
          <w:szCs w:val="16"/>
          <w:vertAlign w:val="superscript"/>
        </w:rPr>
        <w:t xml:space="preserve"> </w:t>
      </w:r>
      <w:r w:rsidR="007312A3">
        <w:rPr>
          <w:rFonts w:asciiTheme="minorHAnsi" w:hAnsiTheme="minorHAnsi" w:cstheme="minorHAnsi"/>
          <w:i/>
          <w:color w:val="222222"/>
          <w:sz w:val="16"/>
          <w:szCs w:val="16"/>
        </w:rPr>
        <w:t>nie</w:t>
      </w:r>
      <w:r w:rsidR="003222A7" w:rsidRPr="00EE0990">
        <w:rPr>
          <w:rFonts w:asciiTheme="minorHAnsi" w:hAnsiTheme="minorHAnsi" w:cstheme="minorHAnsi"/>
          <w:i/>
          <w:color w:val="222222"/>
          <w:sz w:val="16"/>
          <w:szCs w:val="16"/>
        </w:rPr>
        <w:t>właściwe</w:t>
      </w:r>
      <w:r w:rsidR="007312A3">
        <w:rPr>
          <w:rFonts w:asciiTheme="minorHAnsi" w:hAnsiTheme="minorHAnsi" w:cstheme="minorHAnsi"/>
          <w:i/>
          <w:color w:val="222222"/>
          <w:sz w:val="16"/>
          <w:szCs w:val="16"/>
        </w:rPr>
        <w:t xml:space="preserve"> skreślić</w:t>
      </w:r>
    </w:p>
    <w:p w14:paraId="40C283FB" w14:textId="0A4B1A78" w:rsidR="004E4EEA" w:rsidRDefault="00AD4150" w:rsidP="00303F38">
      <w:pPr>
        <w:tabs>
          <w:tab w:val="left" w:pos="426"/>
        </w:tabs>
        <w:spacing w:before="240"/>
        <w:ind w:left="284" w:hanging="284"/>
        <w:jc w:val="both"/>
        <w:rPr>
          <w:rFonts w:asciiTheme="minorHAnsi" w:hAnsiTheme="minorHAnsi" w:cstheme="minorHAnsi"/>
          <w:b/>
          <w:sz w:val="20"/>
        </w:rPr>
      </w:pPr>
      <w:r w:rsidRPr="00F60C81">
        <w:rPr>
          <w:rFonts w:asciiTheme="minorHAnsi" w:hAnsiTheme="minorHAnsi" w:cstheme="minorHAnsi"/>
          <w:b/>
          <w:sz w:val="20"/>
        </w:rPr>
        <w:t>II</w:t>
      </w:r>
      <w:r w:rsidR="00397580" w:rsidRPr="00F60C81">
        <w:rPr>
          <w:rFonts w:asciiTheme="minorHAnsi" w:hAnsiTheme="minorHAnsi" w:cstheme="minorHAnsi"/>
          <w:b/>
          <w:sz w:val="20"/>
        </w:rPr>
        <w:t>I</w:t>
      </w:r>
      <w:r w:rsidRPr="00F60C81">
        <w:rPr>
          <w:rFonts w:asciiTheme="minorHAnsi" w:hAnsiTheme="minorHAnsi" w:cstheme="minorHAnsi"/>
          <w:b/>
          <w:sz w:val="20"/>
        </w:rPr>
        <w:t xml:space="preserve">. </w:t>
      </w:r>
      <w:r w:rsidRPr="00F60C81">
        <w:rPr>
          <w:rFonts w:asciiTheme="minorHAnsi" w:hAnsiTheme="minorHAnsi" w:cstheme="minorHAnsi"/>
          <w:b/>
          <w:sz w:val="20"/>
        </w:rPr>
        <w:tab/>
      </w:r>
      <w:r w:rsidR="00303F38">
        <w:rPr>
          <w:rFonts w:asciiTheme="minorHAnsi" w:hAnsiTheme="minorHAnsi" w:cstheme="minorHAnsi"/>
          <w:b/>
          <w:sz w:val="20"/>
        </w:rPr>
        <w:t>nie podlegam wykluczeniu z postępowania na podstawie art. 7 ust. 1 ustawy z dnia 13 kwietnia 2022 r. o szczególnych rozwiązaniach w zakresie przeciwdziałania wspieraniu agresji na Ukrainę oraz służących ochronie bezpieczeństwa narodowego (</w:t>
      </w:r>
      <w:r w:rsidR="001E496E">
        <w:rPr>
          <w:rFonts w:asciiTheme="minorHAnsi" w:hAnsiTheme="minorHAnsi" w:cstheme="minorHAnsi"/>
          <w:b/>
          <w:sz w:val="20"/>
        </w:rPr>
        <w:t xml:space="preserve">tekst jednolity </w:t>
      </w:r>
      <w:r w:rsidR="00303F38">
        <w:rPr>
          <w:rFonts w:asciiTheme="minorHAnsi" w:hAnsiTheme="minorHAnsi" w:cstheme="minorHAnsi"/>
          <w:b/>
          <w:sz w:val="20"/>
        </w:rPr>
        <w:t>Dz. U. z 202</w:t>
      </w:r>
      <w:r w:rsidR="001E496E">
        <w:rPr>
          <w:rFonts w:asciiTheme="minorHAnsi" w:hAnsiTheme="minorHAnsi" w:cstheme="minorHAnsi"/>
          <w:b/>
          <w:sz w:val="20"/>
        </w:rPr>
        <w:t>3</w:t>
      </w:r>
      <w:r w:rsidR="00303F38">
        <w:rPr>
          <w:rFonts w:asciiTheme="minorHAnsi" w:hAnsiTheme="minorHAnsi" w:cstheme="minorHAnsi"/>
          <w:b/>
          <w:sz w:val="20"/>
        </w:rPr>
        <w:t xml:space="preserve"> r. poz.</w:t>
      </w:r>
      <w:r w:rsidR="001E496E">
        <w:rPr>
          <w:rFonts w:asciiTheme="minorHAnsi" w:hAnsiTheme="minorHAnsi" w:cstheme="minorHAnsi"/>
          <w:b/>
          <w:sz w:val="20"/>
        </w:rPr>
        <w:t>1497</w:t>
      </w:r>
      <w:r w:rsidR="00303F38">
        <w:rPr>
          <w:rFonts w:asciiTheme="minorHAnsi" w:hAnsiTheme="minorHAnsi" w:cstheme="minorHAnsi"/>
          <w:b/>
          <w:sz w:val="20"/>
        </w:rPr>
        <w:t xml:space="preserve"> ze zmianami)</w:t>
      </w:r>
    </w:p>
    <w:p w14:paraId="3EE552AD" w14:textId="79603ABA" w:rsidR="00AD4150" w:rsidRPr="00F60C81" w:rsidRDefault="004E4EEA" w:rsidP="00303F38">
      <w:pPr>
        <w:tabs>
          <w:tab w:val="left" w:pos="426"/>
        </w:tabs>
        <w:spacing w:before="240"/>
        <w:ind w:left="284" w:hanging="284"/>
        <w:jc w:val="both"/>
        <w:rPr>
          <w:rFonts w:asciiTheme="minorHAnsi" w:hAnsiTheme="minorHAnsi" w:cstheme="minorHAnsi"/>
          <w:b/>
          <w:sz w:val="20"/>
        </w:rPr>
      </w:pPr>
      <w:r>
        <w:rPr>
          <w:rFonts w:asciiTheme="minorHAnsi" w:hAnsiTheme="minorHAnsi" w:cstheme="minorHAnsi"/>
          <w:b/>
          <w:sz w:val="20"/>
        </w:rPr>
        <w:t xml:space="preserve">IV. </w:t>
      </w:r>
      <w:r w:rsidR="00AD4150" w:rsidRPr="00F60C81">
        <w:rPr>
          <w:rFonts w:asciiTheme="minorHAnsi" w:hAnsiTheme="minorHAnsi" w:cstheme="minorHAnsi"/>
          <w:b/>
          <w:sz w:val="20"/>
        </w:rPr>
        <w:t>Spełniam warunki udziału w postępowaniu określone przez Zamawiającego w zakresie</w:t>
      </w:r>
      <w:r w:rsidR="00EB0999" w:rsidRPr="00F60C81">
        <w:rPr>
          <w:rFonts w:asciiTheme="minorHAnsi" w:hAnsiTheme="minorHAnsi" w:cstheme="minorHAnsi"/>
          <w:sz w:val="20"/>
        </w:rPr>
        <w:t>:</w:t>
      </w:r>
    </w:p>
    <w:p w14:paraId="7EA19A6D" w14:textId="2B7A0B01" w:rsidR="00AD4150" w:rsidRPr="00F9191B" w:rsidRDefault="00F9191B" w:rsidP="00BF3A08">
      <w:pPr>
        <w:pStyle w:val="Akapitzlist"/>
        <w:numPr>
          <w:ilvl w:val="0"/>
          <w:numId w:val="11"/>
        </w:numPr>
        <w:tabs>
          <w:tab w:val="left" w:pos="664"/>
        </w:tabs>
        <w:spacing w:before="120" w:after="120"/>
        <w:jc w:val="both"/>
        <w:rPr>
          <w:rFonts w:asciiTheme="minorHAnsi" w:hAnsiTheme="minorHAnsi" w:cstheme="minorHAnsi"/>
          <w:sz w:val="20"/>
        </w:rPr>
      </w:pPr>
      <w:r w:rsidRPr="00F9191B">
        <w:rPr>
          <w:rFonts w:asciiTheme="minorHAnsi" w:hAnsiTheme="minorHAnsi" w:cstheme="minorHAnsi"/>
          <w:sz w:val="20"/>
        </w:rPr>
        <w:t>zdolności do występowania w obrocie gospodarczym</w:t>
      </w:r>
      <w:r w:rsidR="00AD4150" w:rsidRPr="00F9191B">
        <w:rPr>
          <w:rFonts w:asciiTheme="minorHAnsi" w:hAnsiTheme="minorHAnsi" w:cstheme="minorHAnsi"/>
          <w:sz w:val="20"/>
        </w:rPr>
        <w:t>;</w:t>
      </w:r>
    </w:p>
    <w:p w14:paraId="155DD97B" w14:textId="179D9924" w:rsidR="00F9191B" w:rsidRPr="003222A7" w:rsidRDefault="00F9191B" w:rsidP="00BF3A08">
      <w:pPr>
        <w:pStyle w:val="Akapitzlist"/>
        <w:numPr>
          <w:ilvl w:val="0"/>
          <w:numId w:val="11"/>
        </w:numPr>
        <w:tabs>
          <w:tab w:val="left" w:pos="686"/>
        </w:tabs>
        <w:spacing w:before="120" w:after="120"/>
        <w:jc w:val="both"/>
        <w:rPr>
          <w:rFonts w:asciiTheme="minorHAnsi" w:hAnsiTheme="minorHAnsi" w:cstheme="minorHAnsi"/>
          <w:sz w:val="20"/>
        </w:rPr>
      </w:pPr>
      <w:r w:rsidRPr="003222A7">
        <w:rPr>
          <w:rFonts w:asciiTheme="minorHAnsi" w:hAnsiTheme="minorHAnsi" w:cstheme="minorHAnsi"/>
          <w:sz w:val="20"/>
        </w:rPr>
        <w:t xml:space="preserve">uprawnień do prowadzenia </w:t>
      </w:r>
      <w:r w:rsidR="003222A7" w:rsidRPr="003222A7">
        <w:rPr>
          <w:rFonts w:asciiTheme="minorHAnsi" w:hAnsiTheme="minorHAnsi" w:cstheme="minorHAnsi"/>
          <w:sz w:val="20"/>
        </w:rPr>
        <w:t>określonej</w:t>
      </w:r>
      <w:r w:rsidRPr="003222A7">
        <w:rPr>
          <w:rFonts w:asciiTheme="minorHAnsi" w:hAnsiTheme="minorHAnsi" w:cstheme="minorHAnsi"/>
          <w:sz w:val="20"/>
        </w:rPr>
        <w:t xml:space="preserve"> działalności gospodarczej lub zawodowej</w:t>
      </w:r>
      <w:r w:rsidR="003222A7">
        <w:rPr>
          <w:rFonts w:asciiTheme="minorHAnsi" w:hAnsiTheme="minorHAnsi" w:cstheme="minorHAnsi"/>
          <w:sz w:val="20"/>
        </w:rPr>
        <w:t>,</w:t>
      </w:r>
      <w:r w:rsidRPr="003222A7">
        <w:rPr>
          <w:rFonts w:asciiTheme="minorHAnsi" w:hAnsiTheme="minorHAnsi" w:cstheme="minorHAnsi"/>
          <w:sz w:val="20"/>
        </w:rPr>
        <w:t xml:space="preserve"> o ile wynika to z</w:t>
      </w:r>
      <w:r w:rsidR="003222A7">
        <w:rPr>
          <w:rFonts w:asciiTheme="minorHAnsi" w:hAnsiTheme="minorHAnsi" w:cstheme="minorHAnsi"/>
          <w:sz w:val="20"/>
        </w:rPr>
        <w:t> </w:t>
      </w:r>
      <w:r w:rsidRPr="003222A7">
        <w:rPr>
          <w:rFonts w:asciiTheme="minorHAnsi" w:hAnsiTheme="minorHAnsi" w:cstheme="minorHAnsi"/>
          <w:sz w:val="20"/>
        </w:rPr>
        <w:t>odrębnych przepisów</w:t>
      </w:r>
      <w:r w:rsidR="003222A7">
        <w:rPr>
          <w:rFonts w:asciiTheme="minorHAnsi" w:hAnsiTheme="minorHAnsi" w:cstheme="minorHAnsi"/>
          <w:sz w:val="20"/>
        </w:rPr>
        <w:t>;</w:t>
      </w:r>
    </w:p>
    <w:p w14:paraId="18AE30CD" w14:textId="46FDE598" w:rsidR="00AD4150" w:rsidRPr="003222A7" w:rsidRDefault="00AD4150" w:rsidP="00BF3A08">
      <w:pPr>
        <w:pStyle w:val="Akapitzlist"/>
        <w:numPr>
          <w:ilvl w:val="0"/>
          <w:numId w:val="11"/>
        </w:numPr>
        <w:tabs>
          <w:tab w:val="left" w:pos="686"/>
        </w:tabs>
        <w:spacing w:before="120" w:after="120"/>
        <w:jc w:val="both"/>
        <w:rPr>
          <w:rFonts w:asciiTheme="minorHAnsi" w:hAnsiTheme="minorHAnsi" w:cstheme="minorHAnsi"/>
          <w:sz w:val="20"/>
        </w:rPr>
      </w:pPr>
      <w:r w:rsidRPr="003222A7">
        <w:rPr>
          <w:rFonts w:asciiTheme="minorHAnsi" w:hAnsiTheme="minorHAnsi" w:cstheme="minorHAnsi"/>
          <w:sz w:val="20"/>
        </w:rPr>
        <w:t>sytuacji ekonomicznej lub finansowej;</w:t>
      </w:r>
    </w:p>
    <w:p w14:paraId="6D92DCD8" w14:textId="4901AF8C" w:rsidR="00AD4150" w:rsidRPr="003222A7" w:rsidRDefault="00AD4150" w:rsidP="00BF3A08">
      <w:pPr>
        <w:pStyle w:val="Akapitzlist"/>
        <w:numPr>
          <w:ilvl w:val="0"/>
          <w:numId w:val="11"/>
        </w:numPr>
        <w:tabs>
          <w:tab w:val="left" w:pos="686"/>
        </w:tabs>
        <w:jc w:val="both"/>
        <w:rPr>
          <w:rFonts w:asciiTheme="minorHAnsi" w:hAnsiTheme="minorHAnsi" w:cstheme="minorHAnsi"/>
          <w:sz w:val="20"/>
        </w:rPr>
      </w:pPr>
      <w:r w:rsidRPr="003222A7">
        <w:rPr>
          <w:rFonts w:asciiTheme="minorHAnsi" w:hAnsiTheme="minorHAnsi" w:cstheme="minorHAnsi"/>
          <w:sz w:val="20"/>
        </w:rPr>
        <w:t>zdolności technicznej lub zawodowej.</w:t>
      </w:r>
    </w:p>
    <w:p w14:paraId="6F9FF6D4" w14:textId="51350526" w:rsidR="00512BB9" w:rsidRPr="00C60858" w:rsidRDefault="00512BB9" w:rsidP="00512BB9">
      <w:pPr>
        <w:pStyle w:val="Style10"/>
        <w:spacing w:line="240" w:lineRule="exact"/>
        <w:ind w:left="284"/>
        <w:rPr>
          <w:rStyle w:val="FontStyle44"/>
          <w:rFonts w:asciiTheme="minorHAnsi" w:hAnsiTheme="minorHAnsi" w:cstheme="minorHAnsi"/>
          <w:sz w:val="20"/>
          <w:szCs w:val="20"/>
        </w:rPr>
      </w:pPr>
      <w:r w:rsidRPr="00C60858">
        <w:rPr>
          <w:rStyle w:val="FontStyle44"/>
          <w:rFonts w:asciiTheme="minorHAnsi" w:hAnsiTheme="minorHAnsi" w:cstheme="minorHAnsi"/>
          <w:sz w:val="20"/>
          <w:szCs w:val="20"/>
        </w:rPr>
        <w:t xml:space="preserve">Oświadczam, że w celu wykazania spełniania warunków udziału w postępowaniu, określonych przez </w:t>
      </w:r>
      <w:r w:rsidR="00701944">
        <w:rPr>
          <w:rStyle w:val="FontStyle44"/>
          <w:rFonts w:asciiTheme="minorHAnsi" w:hAnsiTheme="minorHAnsi" w:cstheme="minorHAnsi"/>
          <w:sz w:val="20"/>
          <w:szCs w:val="20"/>
        </w:rPr>
        <w:t>Z</w:t>
      </w:r>
      <w:r w:rsidRPr="00C60858">
        <w:rPr>
          <w:rStyle w:val="FontStyle44"/>
          <w:rFonts w:asciiTheme="minorHAnsi" w:hAnsiTheme="minorHAnsi" w:cstheme="minorHAnsi"/>
          <w:sz w:val="20"/>
          <w:szCs w:val="20"/>
        </w:rPr>
        <w:t>amawiającego w Specyfikacji Warunków Zamówienia, polegam na zasobach następującego/</w:t>
      </w:r>
      <w:proofErr w:type="spellStart"/>
      <w:r w:rsidRPr="00C60858">
        <w:rPr>
          <w:rStyle w:val="FontStyle44"/>
          <w:rFonts w:asciiTheme="minorHAnsi" w:hAnsiTheme="minorHAnsi" w:cstheme="minorHAnsi"/>
          <w:sz w:val="20"/>
          <w:szCs w:val="20"/>
        </w:rPr>
        <w:t>ych</w:t>
      </w:r>
      <w:proofErr w:type="spellEnd"/>
      <w:r w:rsidRPr="00C60858">
        <w:rPr>
          <w:rStyle w:val="FontStyle44"/>
          <w:rFonts w:asciiTheme="minorHAnsi" w:hAnsiTheme="minorHAnsi" w:cstheme="minorHAnsi"/>
          <w:sz w:val="20"/>
          <w:szCs w:val="20"/>
        </w:rPr>
        <w:t xml:space="preserve"> podmiotu/ów</w:t>
      </w:r>
      <w:r w:rsidRPr="00C60858">
        <w:rPr>
          <w:rStyle w:val="FontStyle44"/>
          <w:rFonts w:asciiTheme="minorHAnsi" w:hAnsiTheme="minorHAnsi" w:cstheme="minorHAnsi"/>
          <w:sz w:val="20"/>
          <w:szCs w:val="20"/>
          <w:vertAlign w:val="superscript"/>
        </w:rPr>
        <w:t>2)</w:t>
      </w:r>
      <w:r w:rsidRPr="00C60858">
        <w:rPr>
          <w:rStyle w:val="FontStyle44"/>
          <w:rFonts w:asciiTheme="minorHAnsi" w:hAnsiTheme="minorHAnsi" w:cstheme="minorHAnsi"/>
          <w:sz w:val="20"/>
          <w:szCs w:val="20"/>
        </w:rPr>
        <w:t>:</w:t>
      </w:r>
    </w:p>
    <w:p w14:paraId="66CD1AD3" w14:textId="3064385A" w:rsidR="00512BB9" w:rsidRPr="00C60858" w:rsidRDefault="00303F38" w:rsidP="00303F38">
      <w:pPr>
        <w:pStyle w:val="Style10"/>
        <w:numPr>
          <w:ilvl w:val="0"/>
          <w:numId w:val="12"/>
        </w:numPr>
        <w:spacing w:before="120" w:line="240" w:lineRule="exact"/>
        <w:ind w:left="1003" w:hanging="357"/>
        <w:rPr>
          <w:rStyle w:val="FontStyle44"/>
          <w:rFonts w:asciiTheme="minorHAnsi" w:hAnsiTheme="minorHAnsi" w:cstheme="minorHAnsi"/>
          <w:sz w:val="20"/>
          <w:szCs w:val="20"/>
        </w:rPr>
      </w:pPr>
      <w:r>
        <w:rPr>
          <w:rStyle w:val="FontStyle44"/>
          <w:rFonts w:asciiTheme="minorHAnsi" w:hAnsiTheme="minorHAnsi" w:cstheme="minorHAnsi"/>
          <w:sz w:val="20"/>
          <w:szCs w:val="20"/>
        </w:rPr>
        <w:t>_____</w:t>
      </w:r>
      <w:r w:rsidR="00512BB9" w:rsidRPr="00C60858">
        <w:rPr>
          <w:rStyle w:val="FontStyle44"/>
          <w:rFonts w:asciiTheme="minorHAnsi" w:hAnsiTheme="minorHAnsi" w:cstheme="minorHAnsi"/>
          <w:sz w:val="20"/>
          <w:szCs w:val="20"/>
        </w:rPr>
        <w:t xml:space="preserve"> w zakresie </w:t>
      </w:r>
      <w:r>
        <w:rPr>
          <w:rStyle w:val="FontStyle44"/>
          <w:rFonts w:asciiTheme="minorHAnsi" w:hAnsiTheme="minorHAnsi" w:cstheme="minorHAnsi"/>
          <w:sz w:val="20"/>
          <w:szCs w:val="20"/>
        </w:rPr>
        <w:t>_____</w:t>
      </w:r>
    </w:p>
    <w:p w14:paraId="658AFB93" w14:textId="2798B819" w:rsidR="00512BB9" w:rsidRDefault="00303F38" w:rsidP="00303F38">
      <w:pPr>
        <w:pStyle w:val="Style10"/>
        <w:numPr>
          <w:ilvl w:val="0"/>
          <w:numId w:val="12"/>
        </w:numPr>
        <w:spacing w:before="120" w:after="120" w:line="240" w:lineRule="exact"/>
        <w:ind w:left="1003" w:hanging="357"/>
        <w:rPr>
          <w:rStyle w:val="FontStyle44"/>
          <w:rFonts w:asciiTheme="minorHAnsi" w:hAnsiTheme="minorHAnsi" w:cstheme="minorHAnsi"/>
          <w:sz w:val="20"/>
          <w:szCs w:val="20"/>
        </w:rPr>
      </w:pPr>
      <w:r>
        <w:rPr>
          <w:rStyle w:val="FontStyle44"/>
          <w:rFonts w:asciiTheme="minorHAnsi" w:hAnsiTheme="minorHAnsi" w:cstheme="minorHAnsi"/>
          <w:sz w:val="20"/>
          <w:szCs w:val="20"/>
        </w:rPr>
        <w:t xml:space="preserve">_____ </w:t>
      </w:r>
      <w:r w:rsidR="00512BB9" w:rsidRPr="00C60858">
        <w:rPr>
          <w:rStyle w:val="FontStyle44"/>
          <w:rFonts w:asciiTheme="minorHAnsi" w:hAnsiTheme="minorHAnsi" w:cstheme="minorHAnsi"/>
          <w:sz w:val="20"/>
          <w:szCs w:val="20"/>
        </w:rPr>
        <w:t xml:space="preserve">w zakresie </w:t>
      </w:r>
      <w:r>
        <w:rPr>
          <w:rStyle w:val="FontStyle44"/>
          <w:rFonts w:asciiTheme="minorHAnsi" w:hAnsiTheme="minorHAnsi" w:cstheme="minorHAnsi"/>
          <w:sz w:val="20"/>
          <w:szCs w:val="20"/>
        </w:rPr>
        <w:t>_____</w:t>
      </w:r>
    </w:p>
    <w:p w14:paraId="362F4966" w14:textId="5E577456" w:rsidR="00F60C81" w:rsidRPr="00EE0990" w:rsidRDefault="00512BB9" w:rsidP="00C60858">
      <w:pPr>
        <w:shd w:val="clear" w:color="auto" w:fill="FFFFFF"/>
        <w:ind w:left="426" w:hanging="142"/>
        <w:jc w:val="both"/>
        <w:rPr>
          <w:rFonts w:asciiTheme="minorHAnsi" w:hAnsiTheme="minorHAnsi" w:cstheme="minorHAnsi"/>
          <w:color w:val="222222"/>
          <w:sz w:val="16"/>
          <w:szCs w:val="16"/>
        </w:rPr>
      </w:pPr>
      <w:r w:rsidRPr="00EE0990">
        <w:rPr>
          <w:rFonts w:asciiTheme="minorHAnsi" w:hAnsiTheme="minorHAnsi" w:cstheme="minorHAnsi"/>
          <w:i/>
          <w:iCs/>
          <w:color w:val="222222"/>
          <w:sz w:val="16"/>
          <w:szCs w:val="16"/>
          <w:vertAlign w:val="superscript"/>
        </w:rPr>
        <w:t>2)</w:t>
      </w:r>
      <w:r w:rsidRPr="00EE0990">
        <w:rPr>
          <w:rFonts w:asciiTheme="minorHAnsi" w:hAnsiTheme="minorHAnsi" w:cstheme="minorHAnsi"/>
          <w:i/>
          <w:iCs/>
          <w:color w:val="222222"/>
          <w:sz w:val="16"/>
          <w:szCs w:val="16"/>
        </w:rPr>
        <w:t>uzupełnić, jeżeli dotyczy. Wykonawca zobowiązany jest do złożenia wraz z ofertą zobowiązania podmiotu udostępniającego</w:t>
      </w:r>
      <w:r w:rsidR="00506430" w:rsidRPr="00EE0990">
        <w:rPr>
          <w:rFonts w:asciiTheme="minorHAnsi" w:hAnsiTheme="minorHAnsi" w:cstheme="minorHAnsi"/>
          <w:i/>
          <w:iCs/>
          <w:color w:val="222222"/>
          <w:sz w:val="16"/>
          <w:szCs w:val="16"/>
        </w:rPr>
        <w:t xml:space="preserve"> zasoby do oddania mu niezbędnych zasobów na potrzeby realizacji zamówienia wg wzoru Załącznik nr</w:t>
      </w:r>
      <w:r w:rsidR="00506430" w:rsidRPr="00EE0990">
        <w:rPr>
          <w:rFonts w:asciiTheme="minorHAnsi" w:hAnsiTheme="minorHAnsi" w:cstheme="minorHAnsi"/>
          <w:color w:val="222222"/>
          <w:sz w:val="16"/>
          <w:szCs w:val="16"/>
        </w:rPr>
        <w:t xml:space="preserve"> </w:t>
      </w:r>
      <w:r w:rsidR="00303F38">
        <w:rPr>
          <w:rFonts w:asciiTheme="minorHAnsi" w:hAnsiTheme="minorHAnsi" w:cstheme="minorHAnsi"/>
          <w:color w:val="222222"/>
          <w:sz w:val="16"/>
          <w:szCs w:val="16"/>
        </w:rPr>
        <w:t>4</w:t>
      </w:r>
    </w:p>
    <w:p w14:paraId="60B2F457" w14:textId="16074684" w:rsidR="00512BB9" w:rsidRDefault="00512BB9" w:rsidP="00F60C81">
      <w:pPr>
        <w:shd w:val="clear" w:color="auto" w:fill="FFFFFF"/>
        <w:ind w:left="284"/>
        <w:jc w:val="center"/>
        <w:rPr>
          <w:rFonts w:asciiTheme="minorHAnsi" w:hAnsiTheme="minorHAnsi" w:cstheme="minorHAnsi"/>
          <w:color w:val="222222"/>
          <w:sz w:val="20"/>
          <w:szCs w:val="20"/>
        </w:rPr>
      </w:pPr>
    </w:p>
    <w:p w14:paraId="06FD5733" w14:textId="2DD1A0AD" w:rsidR="003222A7" w:rsidRDefault="003222A7" w:rsidP="003222A7">
      <w:pPr>
        <w:shd w:val="clear" w:color="auto" w:fill="FFFFFF"/>
        <w:jc w:val="both"/>
        <w:rPr>
          <w:rFonts w:asciiTheme="minorHAnsi" w:hAnsiTheme="minorHAnsi" w:cstheme="minorHAnsi"/>
          <w:color w:val="222222"/>
          <w:sz w:val="20"/>
          <w:szCs w:val="20"/>
        </w:rPr>
      </w:pPr>
      <w:r>
        <w:rPr>
          <w:rFonts w:asciiTheme="minorHAnsi" w:hAnsiTheme="minorHAnsi" w:cstheme="minorHAnsi"/>
          <w:color w:val="222222"/>
          <w:sz w:val="20"/>
          <w:szCs w:val="20"/>
        </w:rPr>
        <w:t>Oświadczam, że wszystkie informacje podane w powyższych oświadczeniach są aktualne i zgodne z prawdą oraz zostały przedstawione z pełną świadomością konsekwencji wprowadzenia Zamawiającego w błąd przy ich przedstawianiu.</w:t>
      </w:r>
    </w:p>
    <w:p w14:paraId="4F1F9C81" w14:textId="77777777" w:rsidR="00F60C81" w:rsidRDefault="00F60C81" w:rsidP="00F60C81">
      <w:pPr>
        <w:shd w:val="clear" w:color="auto" w:fill="FFFFFF"/>
        <w:ind w:left="284"/>
        <w:jc w:val="center"/>
        <w:rPr>
          <w:rFonts w:asciiTheme="minorHAnsi" w:hAnsiTheme="minorHAnsi" w:cstheme="minorHAnsi"/>
          <w:color w:val="222222"/>
          <w:sz w:val="20"/>
          <w:szCs w:val="20"/>
        </w:rPr>
      </w:pPr>
    </w:p>
    <w:p w14:paraId="3FFB6648" w14:textId="77777777" w:rsidR="009A4E2E" w:rsidRDefault="00D3703B" w:rsidP="00C60858">
      <w:pPr>
        <w:tabs>
          <w:tab w:val="left" w:pos="900"/>
          <w:tab w:val="left" w:pos="5529"/>
        </w:tabs>
        <w:rPr>
          <w:rFonts w:asciiTheme="minorHAnsi" w:hAnsiTheme="minorHAnsi" w:cstheme="minorHAnsi"/>
          <w:color w:val="222222"/>
          <w:sz w:val="18"/>
          <w:szCs w:val="18"/>
        </w:rPr>
      </w:pPr>
      <w:r>
        <w:rPr>
          <w:rFonts w:asciiTheme="minorHAnsi" w:hAnsiTheme="minorHAnsi" w:cstheme="minorHAnsi"/>
          <w:color w:val="222222"/>
          <w:sz w:val="18"/>
          <w:szCs w:val="18"/>
        </w:rPr>
        <w:br w:type="page"/>
      </w:r>
    </w:p>
    <w:p w14:paraId="66B96B8A" w14:textId="77777777" w:rsidR="00983D52" w:rsidRPr="00B969D6" w:rsidRDefault="00983D52" w:rsidP="00983D52">
      <w:pPr>
        <w:shd w:val="clear" w:color="auto" w:fill="FFFFFF"/>
        <w:ind w:left="5220"/>
        <w:jc w:val="right"/>
        <w:rPr>
          <w:rFonts w:ascii="Calibri" w:hAnsi="Calibri"/>
          <w:b/>
          <w:i/>
          <w:sz w:val="20"/>
          <w:szCs w:val="20"/>
        </w:rPr>
      </w:pPr>
      <w:r w:rsidRPr="00B969D6">
        <w:rPr>
          <w:rFonts w:ascii="Calibri" w:hAnsi="Calibri"/>
          <w:b/>
          <w:i/>
          <w:sz w:val="20"/>
          <w:szCs w:val="20"/>
        </w:rPr>
        <w:lastRenderedPageBreak/>
        <w:t>Załącznik nr</w:t>
      </w:r>
      <w:r>
        <w:rPr>
          <w:rFonts w:ascii="Calibri" w:hAnsi="Calibri"/>
          <w:b/>
          <w:i/>
          <w:sz w:val="20"/>
          <w:szCs w:val="20"/>
        </w:rPr>
        <w:t xml:space="preserve"> 3</w:t>
      </w:r>
      <w:r w:rsidRPr="00B969D6">
        <w:rPr>
          <w:rFonts w:ascii="Calibri" w:hAnsi="Calibri"/>
          <w:b/>
          <w:i/>
          <w:sz w:val="20"/>
          <w:szCs w:val="20"/>
        </w:rPr>
        <w:t xml:space="preserve"> do SWZ</w:t>
      </w:r>
    </w:p>
    <w:p w14:paraId="725F8551" w14:textId="77777777" w:rsidR="00983D52" w:rsidRPr="00BE0E03" w:rsidRDefault="00983D52" w:rsidP="00983D52">
      <w:pPr>
        <w:shd w:val="clear" w:color="auto" w:fill="FFFFFF"/>
        <w:ind w:left="5054" w:right="-257"/>
        <w:jc w:val="right"/>
        <w:rPr>
          <w:rFonts w:asciiTheme="minorHAnsi" w:hAnsiTheme="minorHAnsi" w:cs="Calibri"/>
          <w:b/>
          <w:bCs/>
          <w:i/>
          <w:sz w:val="20"/>
          <w:szCs w:val="20"/>
        </w:rPr>
      </w:pPr>
    </w:p>
    <w:p w14:paraId="558A5BC0" w14:textId="11E16EE6" w:rsidR="00983D52" w:rsidRDefault="00983D52" w:rsidP="00983D52">
      <w:pPr>
        <w:shd w:val="clear" w:color="auto" w:fill="FFFFFF"/>
        <w:rPr>
          <w:rFonts w:asciiTheme="minorHAnsi" w:hAnsiTheme="minorHAnsi" w:cs="Calibri"/>
          <w:b/>
          <w:bCs/>
          <w:color w:val="222222"/>
          <w:sz w:val="20"/>
          <w:szCs w:val="20"/>
        </w:rPr>
      </w:pPr>
      <w:r>
        <w:rPr>
          <w:rFonts w:asciiTheme="minorHAnsi" w:hAnsiTheme="minorHAnsi" w:cs="Calibri"/>
          <w:b/>
          <w:bCs/>
          <w:color w:val="222222"/>
          <w:sz w:val="20"/>
          <w:szCs w:val="20"/>
        </w:rPr>
        <w:t xml:space="preserve">Wykonawcy wspólnie </w:t>
      </w:r>
    </w:p>
    <w:p w14:paraId="10681DBD" w14:textId="32CC4B04" w:rsidR="00983D52" w:rsidRDefault="00983D52" w:rsidP="00983D52">
      <w:pPr>
        <w:shd w:val="clear" w:color="auto" w:fill="FFFFFF"/>
        <w:rPr>
          <w:rFonts w:asciiTheme="minorHAnsi" w:hAnsiTheme="minorHAnsi" w:cs="Calibri"/>
          <w:b/>
          <w:bCs/>
          <w:color w:val="222222"/>
          <w:sz w:val="20"/>
          <w:szCs w:val="20"/>
        </w:rPr>
      </w:pPr>
      <w:r>
        <w:rPr>
          <w:rFonts w:asciiTheme="minorHAnsi" w:hAnsiTheme="minorHAnsi" w:cs="Calibri"/>
          <w:b/>
          <w:bCs/>
          <w:color w:val="222222"/>
          <w:sz w:val="20"/>
          <w:szCs w:val="20"/>
        </w:rPr>
        <w:t>ubiegający się o udzielenie zamówienia</w:t>
      </w:r>
    </w:p>
    <w:p w14:paraId="384079B2" w14:textId="0A6989B7" w:rsidR="00983D52" w:rsidRDefault="00303F38" w:rsidP="00983D52">
      <w:pPr>
        <w:shd w:val="clear" w:color="auto" w:fill="FFFFFF"/>
        <w:spacing w:before="120" w:line="360" w:lineRule="auto"/>
        <w:rPr>
          <w:rFonts w:asciiTheme="minorHAnsi" w:hAnsiTheme="minorHAnsi" w:cs="Calibri"/>
          <w:b/>
          <w:bCs/>
          <w:color w:val="222222"/>
          <w:sz w:val="20"/>
          <w:szCs w:val="20"/>
        </w:rPr>
      </w:pPr>
      <w:r>
        <w:rPr>
          <w:rFonts w:asciiTheme="minorHAnsi" w:hAnsiTheme="minorHAnsi" w:cs="Calibri"/>
          <w:b/>
          <w:bCs/>
          <w:color w:val="222222"/>
          <w:sz w:val="20"/>
          <w:szCs w:val="20"/>
        </w:rPr>
        <w:t>______________________________________</w:t>
      </w:r>
    </w:p>
    <w:p w14:paraId="60E94947" w14:textId="2EC232CE" w:rsidR="00983D52" w:rsidRDefault="00303F38" w:rsidP="00983D52">
      <w:pPr>
        <w:shd w:val="clear" w:color="auto" w:fill="FFFFFF"/>
        <w:spacing w:line="360" w:lineRule="auto"/>
        <w:rPr>
          <w:rFonts w:asciiTheme="minorHAnsi" w:hAnsiTheme="minorHAnsi" w:cs="Calibri"/>
          <w:b/>
          <w:bCs/>
          <w:color w:val="222222"/>
          <w:sz w:val="20"/>
          <w:szCs w:val="20"/>
        </w:rPr>
      </w:pPr>
      <w:r>
        <w:rPr>
          <w:rFonts w:asciiTheme="minorHAnsi" w:hAnsiTheme="minorHAnsi" w:cs="Calibri"/>
          <w:b/>
          <w:bCs/>
          <w:color w:val="222222"/>
          <w:sz w:val="20"/>
          <w:szCs w:val="20"/>
        </w:rPr>
        <w:t>______________________________________</w:t>
      </w:r>
    </w:p>
    <w:p w14:paraId="1EBBA3DD" w14:textId="7A8198B1" w:rsidR="00983D52" w:rsidRPr="00983D52" w:rsidRDefault="00983D52" w:rsidP="00A57AFA">
      <w:pPr>
        <w:shd w:val="clear" w:color="auto" w:fill="FFFFFF"/>
        <w:spacing w:after="360"/>
        <w:rPr>
          <w:rFonts w:asciiTheme="minorHAnsi" w:hAnsiTheme="minorHAnsi" w:cs="Calibri"/>
          <w:i/>
          <w:iCs/>
          <w:color w:val="222222"/>
          <w:sz w:val="12"/>
          <w:szCs w:val="12"/>
        </w:rPr>
      </w:pPr>
      <w:r w:rsidRPr="00983D52">
        <w:rPr>
          <w:rFonts w:asciiTheme="minorHAnsi" w:hAnsiTheme="minorHAnsi" w:cs="Calibri"/>
          <w:i/>
          <w:iCs/>
          <w:color w:val="222222"/>
          <w:sz w:val="12"/>
          <w:szCs w:val="12"/>
        </w:rPr>
        <w:t>(pełna nazwa/ firma, adres, w zależności od podmiotu NIP/PESEL, KRS/</w:t>
      </w:r>
      <w:proofErr w:type="spellStart"/>
      <w:r w:rsidRPr="00983D52">
        <w:rPr>
          <w:rFonts w:asciiTheme="minorHAnsi" w:hAnsiTheme="minorHAnsi" w:cs="Calibri"/>
          <w:i/>
          <w:iCs/>
          <w:color w:val="222222"/>
          <w:sz w:val="12"/>
          <w:szCs w:val="12"/>
        </w:rPr>
        <w:t>CEiDG</w:t>
      </w:r>
      <w:proofErr w:type="spellEnd"/>
      <w:r w:rsidRPr="00983D52">
        <w:rPr>
          <w:rFonts w:asciiTheme="minorHAnsi" w:hAnsiTheme="minorHAnsi" w:cs="Calibri"/>
          <w:i/>
          <w:iCs/>
          <w:color w:val="222222"/>
          <w:sz w:val="12"/>
          <w:szCs w:val="12"/>
        </w:rPr>
        <w:t>)</w:t>
      </w:r>
    </w:p>
    <w:p w14:paraId="37EEC12C" w14:textId="5C1F9968" w:rsidR="00983D52" w:rsidRPr="00303F38" w:rsidRDefault="00A57AFA" w:rsidP="00983D5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Calibri"/>
          <w:b/>
          <w:bCs/>
          <w:color w:val="222222"/>
          <w:u w:val="single"/>
        </w:rPr>
      </w:pPr>
      <w:r w:rsidRPr="00303F38">
        <w:rPr>
          <w:rFonts w:asciiTheme="minorHAnsi" w:hAnsiTheme="minorHAnsi" w:cs="Calibri"/>
          <w:b/>
          <w:bCs/>
          <w:color w:val="222222"/>
          <w:u w:val="single"/>
        </w:rPr>
        <w:t>OŚWIADCZENIE WYKONAWCÓW WSPÓLNIE UBIEGAJĄCYCH SIĘ O UDZIELENIE ZAMÓWIENIA</w:t>
      </w:r>
    </w:p>
    <w:p w14:paraId="5D758874" w14:textId="09BAA956" w:rsidR="00983D52" w:rsidRPr="00303F38" w:rsidRDefault="00983D52" w:rsidP="00983D5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Calibri"/>
          <w:b/>
          <w:bCs/>
          <w:color w:val="222222"/>
        </w:rPr>
      </w:pPr>
      <w:r w:rsidRPr="00303F38">
        <w:rPr>
          <w:rFonts w:asciiTheme="minorHAnsi" w:hAnsiTheme="minorHAnsi" w:cs="Calibri"/>
          <w:b/>
          <w:bCs/>
          <w:color w:val="222222"/>
        </w:rPr>
        <w:t>składane na podstawie art. 117 ust. 4 ustawy z dnia 11 września 2019 roku Prawo zamówień publicznych</w:t>
      </w:r>
    </w:p>
    <w:p w14:paraId="4E3E71D1" w14:textId="78998F01" w:rsidR="00983D52" w:rsidRPr="00303F38" w:rsidRDefault="00983D52" w:rsidP="00983D5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Calibri"/>
          <w:b/>
          <w:bCs/>
          <w:color w:val="222222"/>
          <w:u w:val="single"/>
        </w:rPr>
      </w:pPr>
      <w:r w:rsidRPr="00303F38">
        <w:rPr>
          <w:rFonts w:asciiTheme="minorHAnsi" w:hAnsiTheme="minorHAnsi" w:cs="Calibri"/>
          <w:b/>
          <w:bCs/>
          <w:color w:val="222222"/>
          <w:u w:val="single"/>
        </w:rPr>
        <w:t>DOTYCZĄCE DOSTAW, USŁUG LUB ROBÓT BUDOWLANYCH, KTÓRE WYKONAJĄ POSZCZEGÓLNI WYKONAWCY</w:t>
      </w:r>
    </w:p>
    <w:p w14:paraId="694D1BF0" w14:textId="405EF60F" w:rsidR="00983D52" w:rsidRPr="00E86E15" w:rsidRDefault="00983D52" w:rsidP="00A57AFA">
      <w:pPr>
        <w:spacing w:before="480" w:after="240"/>
        <w:jc w:val="both"/>
        <w:rPr>
          <w:rFonts w:asciiTheme="minorHAnsi" w:hAnsiTheme="minorHAnsi" w:cs="Calibri"/>
          <w:bCs/>
          <w:iCs/>
          <w:noProof/>
          <w:sz w:val="20"/>
          <w:szCs w:val="20"/>
        </w:rPr>
      </w:pPr>
      <w:r>
        <w:rPr>
          <w:rFonts w:asciiTheme="minorHAnsi" w:hAnsiTheme="minorHAnsi" w:cs="Calibri"/>
          <w:bCs/>
          <w:iCs/>
          <w:noProof/>
          <w:sz w:val="20"/>
          <w:szCs w:val="20"/>
        </w:rPr>
        <w:t xml:space="preserve">Na potrzeby </w:t>
      </w:r>
      <w:r w:rsidR="00A57AFA">
        <w:rPr>
          <w:rFonts w:asciiTheme="minorHAnsi" w:hAnsiTheme="minorHAnsi" w:cs="Calibri"/>
          <w:bCs/>
          <w:iCs/>
          <w:noProof/>
          <w:sz w:val="20"/>
          <w:szCs w:val="20"/>
        </w:rPr>
        <w:t>postępowania o udzielenie zamówienia publicznego</w:t>
      </w:r>
      <w:r w:rsidRPr="00E86E15">
        <w:rPr>
          <w:rFonts w:asciiTheme="minorHAnsi" w:hAnsiTheme="minorHAnsi" w:cs="Calibri"/>
          <w:bCs/>
          <w:iCs/>
          <w:noProof/>
          <w:sz w:val="20"/>
          <w:szCs w:val="20"/>
        </w:rPr>
        <w:t xml:space="preserve"> pod nazwą: </w:t>
      </w:r>
      <w:r>
        <w:rPr>
          <w:rFonts w:asciiTheme="minorHAnsi" w:hAnsiTheme="minorHAnsi" w:cs="Calibri"/>
          <w:bCs/>
          <w:iCs/>
          <w:noProof/>
          <w:sz w:val="20"/>
          <w:szCs w:val="20"/>
        </w:rPr>
        <w:t>„</w:t>
      </w:r>
      <w:r w:rsidR="00542DBD">
        <w:rPr>
          <w:rFonts w:ascii="Calibri" w:hAnsi="Calibri"/>
          <w:b/>
          <w:bCs/>
          <w:sz w:val="20"/>
          <w:szCs w:val="20"/>
        </w:rPr>
        <w:t>Bieżące utrzymanie dróg</w:t>
      </w:r>
      <w:r w:rsidR="005F6668">
        <w:rPr>
          <w:rFonts w:ascii="Calibri" w:hAnsi="Calibri"/>
          <w:b/>
          <w:bCs/>
          <w:sz w:val="20"/>
          <w:szCs w:val="20"/>
        </w:rPr>
        <w:t xml:space="preserve">, obiektów mostowych </w:t>
      </w:r>
      <w:r w:rsidR="00542DBD">
        <w:rPr>
          <w:rFonts w:ascii="Calibri" w:hAnsi="Calibri"/>
          <w:b/>
          <w:bCs/>
          <w:sz w:val="20"/>
          <w:szCs w:val="20"/>
        </w:rPr>
        <w:t>i</w:t>
      </w:r>
      <w:r w:rsidR="005F6668">
        <w:rPr>
          <w:rFonts w:ascii="Calibri" w:hAnsi="Calibri"/>
          <w:b/>
          <w:bCs/>
          <w:sz w:val="20"/>
          <w:szCs w:val="20"/>
        </w:rPr>
        <w:t xml:space="preserve"> </w:t>
      </w:r>
      <w:r w:rsidR="00542DBD">
        <w:rPr>
          <w:rFonts w:ascii="Calibri" w:hAnsi="Calibri"/>
          <w:b/>
          <w:bCs/>
          <w:sz w:val="20"/>
          <w:szCs w:val="20"/>
        </w:rPr>
        <w:t xml:space="preserve">terenów </w:t>
      </w:r>
      <w:r w:rsidR="00303F38">
        <w:rPr>
          <w:rFonts w:ascii="Calibri" w:hAnsi="Calibri"/>
          <w:b/>
          <w:bCs/>
          <w:sz w:val="20"/>
          <w:szCs w:val="20"/>
        </w:rPr>
        <w:t>gminnych, których zarządcą jest Burmistrz Miasta Kamienna Góra</w:t>
      </w:r>
      <w:r w:rsidR="005F6668">
        <w:rPr>
          <w:rFonts w:ascii="Calibri" w:hAnsi="Calibri"/>
          <w:b/>
          <w:bCs/>
          <w:sz w:val="20"/>
          <w:szCs w:val="20"/>
        </w:rPr>
        <w:t xml:space="preserve"> – ZIF.271.6.2024</w:t>
      </w:r>
      <w:r w:rsidRPr="00253802">
        <w:rPr>
          <w:rFonts w:asciiTheme="minorHAnsi" w:hAnsiTheme="minorHAnsi" w:cs="Calibri"/>
          <w:b/>
          <w:bCs/>
          <w:iCs/>
          <w:noProof/>
          <w:sz w:val="20"/>
          <w:szCs w:val="20"/>
        </w:rPr>
        <w:t>”</w:t>
      </w:r>
      <w:r w:rsidR="00A57AFA">
        <w:rPr>
          <w:rFonts w:asciiTheme="minorHAnsi" w:hAnsiTheme="minorHAnsi" w:cs="Calibri"/>
          <w:b/>
          <w:bCs/>
          <w:iCs/>
          <w:noProof/>
          <w:sz w:val="20"/>
          <w:szCs w:val="20"/>
        </w:rPr>
        <w:t xml:space="preserve"> </w:t>
      </w:r>
      <w:r w:rsidR="00A57AFA" w:rsidRPr="00A57AFA">
        <w:rPr>
          <w:rFonts w:asciiTheme="minorHAnsi" w:hAnsiTheme="minorHAnsi" w:cs="Calibri"/>
          <w:iCs/>
          <w:noProof/>
          <w:sz w:val="20"/>
          <w:szCs w:val="20"/>
        </w:rPr>
        <w:t>prowadzonego przez Gminę Miejską Kamienna Góra oświadczam, że:</w:t>
      </w:r>
    </w:p>
    <w:p w14:paraId="7C6E0583" w14:textId="1AAD751D" w:rsidR="00983D52" w:rsidRDefault="00A57AFA" w:rsidP="00BF3A08">
      <w:pPr>
        <w:numPr>
          <w:ilvl w:val="0"/>
          <w:numId w:val="7"/>
        </w:numPr>
        <w:ind w:left="426" w:hanging="357"/>
        <w:jc w:val="both"/>
        <w:rPr>
          <w:rFonts w:asciiTheme="minorHAnsi" w:hAnsiTheme="minorHAnsi" w:cs="Calibri"/>
          <w:bCs/>
          <w:iCs/>
          <w:noProof/>
          <w:sz w:val="20"/>
          <w:szCs w:val="20"/>
        </w:rPr>
      </w:pPr>
      <w:r>
        <w:rPr>
          <w:rFonts w:asciiTheme="minorHAnsi" w:hAnsiTheme="minorHAnsi" w:cs="Calibri"/>
          <w:bCs/>
          <w:iCs/>
          <w:noProof/>
          <w:sz w:val="20"/>
          <w:szCs w:val="20"/>
        </w:rPr>
        <w:t>Wykonawca</w:t>
      </w:r>
      <w:r>
        <w:rPr>
          <w:rFonts w:asciiTheme="minorHAnsi" w:hAnsiTheme="minorHAnsi" w:cs="Calibri"/>
          <w:bCs/>
          <w:iCs/>
          <w:noProof/>
          <w:sz w:val="20"/>
          <w:szCs w:val="20"/>
          <w:vertAlign w:val="superscript"/>
        </w:rPr>
        <w:t>1</w:t>
      </w:r>
      <w:r>
        <w:rPr>
          <w:rFonts w:asciiTheme="minorHAnsi" w:hAnsiTheme="minorHAnsi" w:cs="Calibri"/>
          <w:bCs/>
          <w:iCs/>
          <w:noProof/>
          <w:sz w:val="20"/>
          <w:szCs w:val="20"/>
        </w:rPr>
        <w:t xml:space="preserve"> </w:t>
      </w:r>
      <w:r w:rsidR="00303F38">
        <w:rPr>
          <w:rFonts w:asciiTheme="minorHAnsi" w:hAnsiTheme="minorHAnsi" w:cs="Calibri"/>
          <w:bCs/>
          <w:iCs/>
          <w:noProof/>
          <w:sz w:val="20"/>
          <w:szCs w:val="20"/>
        </w:rPr>
        <w:t>_____</w:t>
      </w:r>
      <w:r>
        <w:rPr>
          <w:rFonts w:asciiTheme="minorHAnsi" w:hAnsiTheme="minorHAnsi" w:cs="Calibri"/>
          <w:bCs/>
          <w:iCs/>
          <w:noProof/>
          <w:sz w:val="20"/>
          <w:szCs w:val="20"/>
        </w:rPr>
        <w:t xml:space="preserve"> </w:t>
      </w:r>
      <w:r w:rsidRPr="00A57AFA">
        <w:rPr>
          <w:rFonts w:asciiTheme="minorHAnsi" w:hAnsiTheme="minorHAnsi" w:cs="Calibri"/>
          <w:bCs/>
          <w:i/>
          <w:noProof/>
          <w:sz w:val="16"/>
          <w:szCs w:val="16"/>
        </w:rPr>
        <w:t>(nazwa i adres Wykonawcy)</w:t>
      </w:r>
      <w:r>
        <w:rPr>
          <w:rFonts w:asciiTheme="minorHAnsi" w:hAnsiTheme="minorHAnsi" w:cs="Calibri"/>
          <w:bCs/>
          <w:iCs/>
          <w:noProof/>
          <w:sz w:val="20"/>
          <w:szCs w:val="20"/>
        </w:rPr>
        <w:t xml:space="preserve"> zrealizuje następujące dostawy, usługi lub roboty budowlane</w:t>
      </w:r>
      <w:r w:rsidR="00983D52" w:rsidRPr="00E86E15">
        <w:rPr>
          <w:rFonts w:asciiTheme="minorHAnsi" w:hAnsiTheme="minorHAnsi" w:cs="Calibri"/>
          <w:bCs/>
          <w:iCs/>
          <w:noProof/>
          <w:sz w:val="20"/>
          <w:szCs w:val="20"/>
        </w:rPr>
        <w:t>:</w:t>
      </w:r>
    </w:p>
    <w:p w14:paraId="23D65E7D" w14:textId="63BC100D" w:rsidR="00983D52" w:rsidRPr="00E86E15" w:rsidRDefault="00303F38" w:rsidP="00983D52">
      <w:pPr>
        <w:spacing w:line="276" w:lineRule="auto"/>
        <w:ind w:left="284"/>
        <w:rPr>
          <w:rFonts w:asciiTheme="minorHAnsi" w:hAnsiTheme="minorHAnsi" w:cs="Calibri"/>
          <w:bCs/>
          <w:iCs/>
          <w:noProof/>
          <w:sz w:val="20"/>
          <w:szCs w:val="20"/>
        </w:rPr>
      </w:pPr>
      <w:r>
        <w:rPr>
          <w:rFonts w:asciiTheme="minorHAnsi" w:hAnsiTheme="minorHAnsi" w:cs="Calibri"/>
          <w:bCs/>
          <w:iCs/>
          <w:noProof/>
          <w:sz w:val="20"/>
          <w:szCs w:val="20"/>
        </w:rPr>
        <w:t>______</w:t>
      </w:r>
    </w:p>
    <w:p w14:paraId="0DE8B0A0" w14:textId="06381EE6" w:rsidR="00A57AFA" w:rsidRDefault="00A57AFA" w:rsidP="00BF3A08">
      <w:pPr>
        <w:numPr>
          <w:ilvl w:val="0"/>
          <w:numId w:val="7"/>
        </w:numPr>
        <w:spacing w:before="240"/>
        <w:ind w:left="425" w:hanging="357"/>
        <w:jc w:val="both"/>
        <w:rPr>
          <w:rFonts w:asciiTheme="minorHAnsi" w:hAnsiTheme="minorHAnsi" w:cs="Calibri"/>
          <w:bCs/>
          <w:iCs/>
          <w:noProof/>
          <w:sz w:val="20"/>
          <w:szCs w:val="20"/>
        </w:rPr>
      </w:pPr>
      <w:r>
        <w:rPr>
          <w:rFonts w:asciiTheme="minorHAnsi" w:hAnsiTheme="minorHAnsi" w:cs="Calibri"/>
          <w:bCs/>
          <w:iCs/>
          <w:noProof/>
          <w:sz w:val="20"/>
          <w:szCs w:val="20"/>
        </w:rPr>
        <w:t>Wykonawca</w:t>
      </w:r>
      <w:r w:rsidRPr="00A57AFA">
        <w:rPr>
          <w:rFonts w:asciiTheme="minorHAnsi" w:hAnsiTheme="minorHAnsi" w:cs="Calibri"/>
          <w:bCs/>
          <w:iCs/>
          <w:noProof/>
          <w:sz w:val="20"/>
          <w:szCs w:val="20"/>
          <w:vertAlign w:val="superscript"/>
        </w:rPr>
        <w:t>1</w:t>
      </w:r>
      <w:r>
        <w:rPr>
          <w:rFonts w:asciiTheme="minorHAnsi" w:hAnsiTheme="minorHAnsi" w:cs="Calibri"/>
          <w:bCs/>
          <w:iCs/>
          <w:noProof/>
          <w:sz w:val="20"/>
          <w:szCs w:val="20"/>
        </w:rPr>
        <w:t xml:space="preserve"> </w:t>
      </w:r>
      <w:r w:rsidR="00303F38">
        <w:rPr>
          <w:rFonts w:asciiTheme="minorHAnsi" w:hAnsiTheme="minorHAnsi" w:cs="Calibri"/>
          <w:bCs/>
          <w:iCs/>
          <w:noProof/>
          <w:sz w:val="20"/>
          <w:szCs w:val="20"/>
        </w:rPr>
        <w:t>______</w:t>
      </w:r>
      <w:r>
        <w:rPr>
          <w:rFonts w:asciiTheme="minorHAnsi" w:hAnsiTheme="minorHAnsi" w:cs="Calibri"/>
          <w:bCs/>
          <w:iCs/>
          <w:noProof/>
          <w:sz w:val="20"/>
          <w:szCs w:val="20"/>
        </w:rPr>
        <w:t xml:space="preserve"> </w:t>
      </w:r>
      <w:r w:rsidRPr="00A57AFA">
        <w:rPr>
          <w:rFonts w:asciiTheme="minorHAnsi" w:hAnsiTheme="minorHAnsi" w:cs="Calibri"/>
          <w:bCs/>
          <w:i/>
          <w:noProof/>
          <w:sz w:val="16"/>
          <w:szCs w:val="16"/>
        </w:rPr>
        <w:t>(nazwa i adres Wykonawcy)</w:t>
      </w:r>
      <w:r>
        <w:rPr>
          <w:rFonts w:asciiTheme="minorHAnsi" w:hAnsiTheme="minorHAnsi" w:cs="Calibri"/>
          <w:bCs/>
          <w:iCs/>
          <w:noProof/>
          <w:sz w:val="20"/>
          <w:szCs w:val="20"/>
        </w:rPr>
        <w:t xml:space="preserve"> zrealizuje następujące dostawy, usługi lub roboty budowlane</w:t>
      </w:r>
      <w:r w:rsidRPr="00E86E15">
        <w:rPr>
          <w:rFonts w:asciiTheme="minorHAnsi" w:hAnsiTheme="minorHAnsi" w:cs="Calibri"/>
          <w:bCs/>
          <w:iCs/>
          <w:noProof/>
          <w:sz w:val="20"/>
          <w:szCs w:val="20"/>
        </w:rPr>
        <w:t>:</w:t>
      </w:r>
    </w:p>
    <w:p w14:paraId="2BDF74E4" w14:textId="08D1675F" w:rsidR="00983D52" w:rsidRPr="00E86E15" w:rsidRDefault="00303F38" w:rsidP="00983D52">
      <w:pPr>
        <w:ind w:left="284"/>
        <w:rPr>
          <w:rFonts w:asciiTheme="minorHAnsi" w:hAnsiTheme="minorHAnsi" w:cs="Calibri"/>
          <w:bCs/>
          <w:iCs/>
          <w:noProof/>
          <w:sz w:val="20"/>
          <w:szCs w:val="20"/>
        </w:rPr>
      </w:pPr>
      <w:r>
        <w:rPr>
          <w:rFonts w:asciiTheme="minorHAnsi" w:hAnsiTheme="minorHAnsi" w:cs="Calibri"/>
          <w:bCs/>
          <w:iCs/>
          <w:noProof/>
          <w:sz w:val="20"/>
          <w:szCs w:val="20"/>
        </w:rPr>
        <w:t>______</w:t>
      </w:r>
    </w:p>
    <w:p w14:paraId="32CCB3DB" w14:textId="1CE5A4F8" w:rsidR="00A57AFA" w:rsidRDefault="00A57AFA" w:rsidP="00BF3A08">
      <w:pPr>
        <w:numPr>
          <w:ilvl w:val="0"/>
          <w:numId w:val="7"/>
        </w:numPr>
        <w:spacing w:before="240"/>
        <w:ind w:left="425" w:hanging="357"/>
        <w:jc w:val="both"/>
        <w:rPr>
          <w:rFonts w:asciiTheme="minorHAnsi" w:hAnsiTheme="minorHAnsi" w:cs="Calibri"/>
          <w:bCs/>
          <w:iCs/>
          <w:noProof/>
          <w:sz w:val="20"/>
          <w:szCs w:val="20"/>
        </w:rPr>
      </w:pPr>
      <w:r>
        <w:rPr>
          <w:rFonts w:asciiTheme="minorHAnsi" w:hAnsiTheme="minorHAnsi" w:cs="Calibri"/>
          <w:bCs/>
          <w:iCs/>
          <w:noProof/>
          <w:sz w:val="20"/>
          <w:szCs w:val="20"/>
        </w:rPr>
        <w:t>Wykonawca</w:t>
      </w:r>
      <w:r w:rsidRPr="00A57AFA">
        <w:rPr>
          <w:rFonts w:asciiTheme="minorHAnsi" w:hAnsiTheme="minorHAnsi" w:cs="Calibri"/>
          <w:bCs/>
          <w:iCs/>
          <w:noProof/>
          <w:sz w:val="20"/>
          <w:szCs w:val="20"/>
          <w:vertAlign w:val="superscript"/>
        </w:rPr>
        <w:t>1</w:t>
      </w:r>
      <w:r>
        <w:rPr>
          <w:rFonts w:asciiTheme="minorHAnsi" w:hAnsiTheme="minorHAnsi" w:cs="Calibri"/>
          <w:bCs/>
          <w:iCs/>
          <w:noProof/>
          <w:sz w:val="20"/>
          <w:szCs w:val="20"/>
        </w:rPr>
        <w:t xml:space="preserve"> </w:t>
      </w:r>
      <w:r w:rsidR="00303F38">
        <w:rPr>
          <w:rFonts w:asciiTheme="minorHAnsi" w:hAnsiTheme="minorHAnsi" w:cs="Calibri"/>
          <w:bCs/>
          <w:iCs/>
          <w:noProof/>
          <w:sz w:val="20"/>
          <w:szCs w:val="20"/>
        </w:rPr>
        <w:t>______</w:t>
      </w:r>
      <w:r>
        <w:rPr>
          <w:rFonts w:asciiTheme="minorHAnsi" w:hAnsiTheme="minorHAnsi" w:cs="Calibri"/>
          <w:bCs/>
          <w:iCs/>
          <w:noProof/>
          <w:sz w:val="20"/>
          <w:szCs w:val="20"/>
        </w:rPr>
        <w:t xml:space="preserve"> </w:t>
      </w:r>
      <w:r w:rsidRPr="00A57AFA">
        <w:rPr>
          <w:rFonts w:asciiTheme="minorHAnsi" w:hAnsiTheme="minorHAnsi" w:cs="Calibri"/>
          <w:bCs/>
          <w:i/>
          <w:noProof/>
          <w:sz w:val="16"/>
          <w:szCs w:val="16"/>
        </w:rPr>
        <w:t>(nazwa i adres Wykonawcy)</w:t>
      </w:r>
      <w:r>
        <w:rPr>
          <w:rFonts w:asciiTheme="minorHAnsi" w:hAnsiTheme="minorHAnsi" w:cs="Calibri"/>
          <w:bCs/>
          <w:iCs/>
          <w:noProof/>
          <w:sz w:val="20"/>
          <w:szCs w:val="20"/>
        </w:rPr>
        <w:t xml:space="preserve"> zrealizuje następujące dostawy, usługi lub roboty budowlane</w:t>
      </w:r>
      <w:r w:rsidRPr="00E86E15">
        <w:rPr>
          <w:rFonts w:asciiTheme="minorHAnsi" w:hAnsiTheme="minorHAnsi" w:cs="Calibri"/>
          <w:bCs/>
          <w:iCs/>
          <w:noProof/>
          <w:sz w:val="20"/>
          <w:szCs w:val="20"/>
        </w:rPr>
        <w:t>:</w:t>
      </w:r>
    </w:p>
    <w:p w14:paraId="6D39762B" w14:textId="6358214C" w:rsidR="00983D52" w:rsidRPr="00E86E15" w:rsidRDefault="00303F38" w:rsidP="00983D52">
      <w:pPr>
        <w:ind w:left="284"/>
        <w:rPr>
          <w:rFonts w:asciiTheme="minorHAnsi" w:hAnsiTheme="minorHAnsi" w:cs="Calibri"/>
          <w:bCs/>
          <w:iCs/>
          <w:noProof/>
          <w:sz w:val="20"/>
          <w:szCs w:val="20"/>
        </w:rPr>
      </w:pPr>
      <w:r>
        <w:rPr>
          <w:rFonts w:asciiTheme="minorHAnsi" w:hAnsiTheme="minorHAnsi" w:cs="Calibri"/>
          <w:bCs/>
          <w:iCs/>
          <w:noProof/>
          <w:sz w:val="20"/>
          <w:szCs w:val="20"/>
        </w:rPr>
        <w:t>______</w:t>
      </w:r>
    </w:p>
    <w:p w14:paraId="7820BD81" w14:textId="77777777" w:rsidR="00983D52" w:rsidRDefault="00983D52" w:rsidP="00983D52">
      <w:pPr>
        <w:shd w:val="clear" w:color="auto" w:fill="FFFFFF"/>
        <w:ind w:left="284"/>
        <w:rPr>
          <w:rFonts w:asciiTheme="minorHAnsi" w:hAnsiTheme="minorHAnsi" w:cs="Calibri"/>
          <w:i/>
          <w:sz w:val="20"/>
          <w:szCs w:val="20"/>
        </w:rPr>
      </w:pPr>
      <w:r w:rsidRPr="005479EB">
        <w:rPr>
          <w:rFonts w:ascii="Calibri" w:hAnsi="Calibri"/>
          <w:i/>
          <w:sz w:val="14"/>
          <w:szCs w:val="14"/>
          <w:vertAlign w:val="superscript"/>
        </w:rPr>
        <w:t>1</w:t>
      </w:r>
      <w:r>
        <w:rPr>
          <w:rFonts w:ascii="Calibri" w:hAnsi="Calibri"/>
          <w:i/>
          <w:sz w:val="14"/>
          <w:szCs w:val="14"/>
          <w:vertAlign w:val="superscript"/>
        </w:rPr>
        <w:t xml:space="preserve"> </w:t>
      </w:r>
      <w:r w:rsidRPr="005479EB">
        <w:rPr>
          <w:rFonts w:ascii="Calibri" w:hAnsi="Calibri"/>
          <w:i/>
          <w:sz w:val="14"/>
          <w:szCs w:val="14"/>
        </w:rPr>
        <w:t>niepotrzebne skreślić</w:t>
      </w:r>
    </w:p>
    <w:p w14:paraId="1777B723" w14:textId="45EB171C" w:rsidR="00983D52" w:rsidRDefault="00983D52">
      <w:pPr>
        <w:rPr>
          <w:rFonts w:ascii="Calibri" w:hAnsi="Calibri"/>
          <w:b/>
          <w:i/>
          <w:sz w:val="20"/>
          <w:szCs w:val="20"/>
        </w:rPr>
      </w:pPr>
      <w:r>
        <w:rPr>
          <w:rFonts w:ascii="Calibri" w:hAnsi="Calibri"/>
          <w:b/>
          <w:i/>
          <w:sz w:val="20"/>
          <w:szCs w:val="20"/>
        </w:rPr>
        <w:br w:type="page"/>
      </w:r>
    </w:p>
    <w:p w14:paraId="45944CB2" w14:textId="77777777" w:rsidR="00243EF7" w:rsidRPr="00B969D6" w:rsidRDefault="00243EF7" w:rsidP="009A5BA9">
      <w:pPr>
        <w:shd w:val="clear" w:color="auto" w:fill="FFFFFF"/>
        <w:spacing w:after="240"/>
        <w:ind w:left="5222"/>
        <w:jc w:val="right"/>
        <w:rPr>
          <w:rFonts w:ascii="Calibri" w:hAnsi="Calibri"/>
          <w:b/>
          <w:i/>
          <w:sz w:val="20"/>
          <w:szCs w:val="20"/>
        </w:rPr>
      </w:pPr>
      <w:r w:rsidRPr="00B969D6">
        <w:rPr>
          <w:rFonts w:ascii="Calibri" w:hAnsi="Calibri"/>
          <w:b/>
          <w:i/>
          <w:sz w:val="20"/>
          <w:szCs w:val="20"/>
        </w:rPr>
        <w:lastRenderedPageBreak/>
        <w:t>Załącznik nr</w:t>
      </w:r>
      <w:r>
        <w:rPr>
          <w:rFonts w:ascii="Calibri" w:hAnsi="Calibri"/>
          <w:b/>
          <w:i/>
          <w:sz w:val="20"/>
          <w:szCs w:val="20"/>
        </w:rPr>
        <w:t xml:space="preserve"> 4</w:t>
      </w:r>
      <w:r w:rsidRPr="00B969D6">
        <w:rPr>
          <w:rFonts w:ascii="Calibri" w:hAnsi="Calibri"/>
          <w:b/>
          <w:i/>
          <w:sz w:val="20"/>
          <w:szCs w:val="20"/>
        </w:rPr>
        <w:t xml:space="preserve"> do SWZ</w:t>
      </w:r>
    </w:p>
    <w:p w14:paraId="2ABEB62B" w14:textId="77777777" w:rsidR="00243EF7" w:rsidRPr="00303F38" w:rsidRDefault="00243EF7" w:rsidP="00243EF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Calibri"/>
          <w:b/>
          <w:bCs/>
          <w:color w:val="222222"/>
        </w:rPr>
      </w:pPr>
      <w:r w:rsidRPr="00303F38">
        <w:rPr>
          <w:rFonts w:asciiTheme="minorHAnsi" w:hAnsiTheme="minorHAnsi" w:cs="Calibri"/>
          <w:b/>
          <w:bCs/>
          <w:color w:val="222222"/>
        </w:rPr>
        <w:t xml:space="preserve">ZOBOWIĄZANIE PODMIOTU UDOSTĘPNIAJĄCEGO ZASOBY </w:t>
      </w:r>
    </w:p>
    <w:p w14:paraId="715F4E09" w14:textId="77777777" w:rsidR="00243EF7" w:rsidRPr="00303F38" w:rsidRDefault="00243EF7" w:rsidP="00243EF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Calibri"/>
          <w:b/>
          <w:bCs/>
          <w:color w:val="222222"/>
        </w:rPr>
      </w:pPr>
      <w:r w:rsidRPr="00303F38">
        <w:rPr>
          <w:rFonts w:asciiTheme="minorHAnsi" w:hAnsiTheme="minorHAnsi" w:cs="Calibri"/>
          <w:b/>
          <w:bCs/>
          <w:color w:val="222222"/>
        </w:rPr>
        <w:t xml:space="preserve">do oddania do dyspozycji Wykonawcy niezbędnych zasobów na potrzeby realizacji zamówienia </w:t>
      </w:r>
    </w:p>
    <w:p w14:paraId="704194DF" w14:textId="0FF47914" w:rsidR="00243EF7" w:rsidRPr="00E86E15" w:rsidRDefault="00243EF7" w:rsidP="00243EF7">
      <w:pPr>
        <w:spacing w:before="240" w:after="120"/>
        <w:ind w:right="-471"/>
        <w:rPr>
          <w:rFonts w:asciiTheme="minorHAnsi" w:hAnsiTheme="minorHAnsi" w:cs="Calibri"/>
          <w:bCs/>
          <w:iCs/>
          <w:noProof/>
          <w:sz w:val="20"/>
          <w:szCs w:val="20"/>
        </w:rPr>
      </w:pPr>
      <w:r w:rsidRPr="00E86E15">
        <w:rPr>
          <w:rFonts w:asciiTheme="minorHAnsi" w:hAnsiTheme="minorHAnsi" w:cs="Calibri"/>
          <w:bCs/>
          <w:iCs/>
          <w:noProof/>
          <w:sz w:val="20"/>
          <w:szCs w:val="20"/>
        </w:rPr>
        <w:t xml:space="preserve">Nazwa i adres podmiotu </w:t>
      </w:r>
      <w:r>
        <w:rPr>
          <w:rFonts w:asciiTheme="minorHAnsi" w:hAnsiTheme="minorHAnsi" w:cs="Calibri"/>
          <w:bCs/>
          <w:iCs/>
          <w:noProof/>
          <w:sz w:val="20"/>
          <w:szCs w:val="20"/>
        </w:rPr>
        <w:t>udostępniaj</w:t>
      </w:r>
      <w:r w:rsidR="003137C2">
        <w:rPr>
          <w:rFonts w:asciiTheme="minorHAnsi" w:hAnsiTheme="minorHAnsi" w:cs="Calibri"/>
          <w:bCs/>
          <w:iCs/>
          <w:noProof/>
          <w:sz w:val="20"/>
          <w:szCs w:val="20"/>
        </w:rPr>
        <w:t>ą</w:t>
      </w:r>
      <w:r>
        <w:rPr>
          <w:rFonts w:asciiTheme="minorHAnsi" w:hAnsiTheme="minorHAnsi" w:cs="Calibri"/>
          <w:bCs/>
          <w:iCs/>
          <w:noProof/>
          <w:sz w:val="20"/>
          <w:szCs w:val="20"/>
        </w:rPr>
        <w:t>cego zasoby:</w:t>
      </w:r>
      <w:r w:rsidR="00303F38">
        <w:rPr>
          <w:rFonts w:asciiTheme="minorHAnsi" w:hAnsiTheme="minorHAnsi" w:cs="Calibri"/>
          <w:bCs/>
          <w:iCs/>
          <w:noProof/>
          <w:sz w:val="20"/>
          <w:szCs w:val="20"/>
        </w:rPr>
        <w:t xml:space="preserve"> ______</w:t>
      </w:r>
    </w:p>
    <w:p w14:paraId="5495D0C4" w14:textId="3E97B02F" w:rsidR="00243EF7" w:rsidRPr="00E86E15" w:rsidRDefault="00243EF7" w:rsidP="00243EF7">
      <w:pPr>
        <w:spacing w:before="240" w:after="120"/>
        <w:rPr>
          <w:rFonts w:asciiTheme="minorHAnsi" w:hAnsiTheme="minorHAnsi" w:cs="Calibri"/>
          <w:bCs/>
          <w:iCs/>
          <w:noProof/>
          <w:sz w:val="20"/>
          <w:szCs w:val="20"/>
        </w:rPr>
      </w:pPr>
      <w:r w:rsidRPr="00E86E15">
        <w:rPr>
          <w:rFonts w:asciiTheme="minorHAnsi" w:hAnsiTheme="minorHAnsi" w:cs="Calibri"/>
          <w:bCs/>
          <w:iCs/>
          <w:noProof/>
          <w:sz w:val="20"/>
          <w:szCs w:val="20"/>
        </w:rPr>
        <w:t>Zobo</w:t>
      </w:r>
      <w:r>
        <w:rPr>
          <w:rFonts w:asciiTheme="minorHAnsi" w:hAnsiTheme="minorHAnsi" w:cs="Calibri"/>
          <w:bCs/>
          <w:iCs/>
          <w:noProof/>
          <w:sz w:val="20"/>
          <w:szCs w:val="20"/>
        </w:rPr>
        <w:t>w</w:t>
      </w:r>
      <w:r w:rsidRPr="00E86E15">
        <w:rPr>
          <w:rFonts w:asciiTheme="minorHAnsi" w:hAnsiTheme="minorHAnsi" w:cs="Calibri"/>
          <w:bCs/>
          <w:iCs/>
          <w:noProof/>
          <w:sz w:val="20"/>
          <w:szCs w:val="20"/>
        </w:rPr>
        <w:t>iązuj</w:t>
      </w:r>
      <w:r>
        <w:rPr>
          <w:rFonts w:asciiTheme="minorHAnsi" w:hAnsiTheme="minorHAnsi" w:cs="Calibri"/>
          <w:bCs/>
          <w:iCs/>
          <w:noProof/>
          <w:sz w:val="20"/>
          <w:szCs w:val="20"/>
        </w:rPr>
        <w:t>ę</w:t>
      </w:r>
      <w:r w:rsidRPr="00E86E15">
        <w:rPr>
          <w:rFonts w:asciiTheme="minorHAnsi" w:hAnsiTheme="minorHAnsi" w:cs="Calibri"/>
          <w:bCs/>
          <w:iCs/>
          <w:noProof/>
          <w:sz w:val="20"/>
          <w:szCs w:val="20"/>
        </w:rPr>
        <w:t xml:space="preserve"> się do </w:t>
      </w:r>
      <w:r>
        <w:rPr>
          <w:rFonts w:asciiTheme="minorHAnsi" w:hAnsiTheme="minorHAnsi" w:cs="Calibri"/>
          <w:bCs/>
          <w:iCs/>
          <w:noProof/>
          <w:sz w:val="20"/>
          <w:szCs w:val="20"/>
        </w:rPr>
        <w:t xml:space="preserve">oddania </w:t>
      </w:r>
      <w:r w:rsidRPr="00E86E15">
        <w:rPr>
          <w:rFonts w:asciiTheme="minorHAnsi" w:hAnsiTheme="minorHAnsi" w:cs="Calibri"/>
          <w:bCs/>
          <w:iCs/>
          <w:noProof/>
          <w:sz w:val="20"/>
          <w:szCs w:val="20"/>
        </w:rPr>
        <w:t>swoich zasobów</w:t>
      </w:r>
      <w:r>
        <w:rPr>
          <w:rFonts w:asciiTheme="minorHAnsi" w:hAnsiTheme="minorHAnsi" w:cs="Calibri"/>
          <w:bCs/>
          <w:iCs/>
          <w:noProof/>
          <w:sz w:val="20"/>
          <w:szCs w:val="20"/>
        </w:rPr>
        <w:t xml:space="preserve"> d</w:t>
      </w:r>
      <w:r w:rsidRPr="00E86E15">
        <w:rPr>
          <w:rFonts w:asciiTheme="minorHAnsi" w:hAnsiTheme="minorHAnsi" w:cs="Calibri"/>
          <w:bCs/>
          <w:iCs/>
          <w:noProof/>
          <w:sz w:val="20"/>
          <w:szCs w:val="20"/>
        </w:rPr>
        <w:t>o dyspozycji Wykonawcy</w:t>
      </w:r>
      <w:r>
        <w:rPr>
          <w:rFonts w:asciiTheme="minorHAnsi" w:hAnsiTheme="minorHAnsi" w:cs="Calibri"/>
          <w:bCs/>
          <w:iCs/>
          <w:noProof/>
          <w:sz w:val="20"/>
          <w:szCs w:val="20"/>
        </w:rPr>
        <w:t>:</w:t>
      </w:r>
      <w:r w:rsidR="00303F38">
        <w:rPr>
          <w:rFonts w:asciiTheme="minorHAnsi" w:hAnsiTheme="minorHAnsi" w:cs="Calibri"/>
          <w:bCs/>
          <w:iCs/>
          <w:noProof/>
          <w:sz w:val="20"/>
          <w:szCs w:val="20"/>
        </w:rPr>
        <w:t xml:space="preserve"> _____</w:t>
      </w:r>
    </w:p>
    <w:p w14:paraId="746A0161" w14:textId="77777777" w:rsidR="00243EF7" w:rsidRPr="009A5BA9" w:rsidRDefault="00243EF7" w:rsidP="00243EF7">
      <w:pPr>
        <w:spacing w:after="240"/>
        <w:jc w:val="center"/>
        <w:rPr>
          <w:rFonts w:asciiTheme="minorHAnsi" w:hAnsiTheme="minorHAnsi" w:cs="Calibri"/>
          <w:bCs/>
          <w:iCs/>
          <w:noProof/>
          <w:sz w:val="14"/>
          <w:szCs w:val="14"/>
        </w:rPr>
      </w:pPr>
      <w:r w:rsidRPr="009A5BA9">
        <w:rPr>
          <w:rFonts w:asciiTheme="minorHAnsi" w:hAnsiTheme="minorHAnsi" w:cs="Calibri"/>
          <w:bCs/>
          <w:iCs/>
          <w:noProof/>
          <w:sz w:val="14"/>
          <w:szCs w:val="14"/>
        </w:rPr>
        <w:t>(nazwa Wykonawcy)</w:t>
      </w:r>
    </w:p>
    <w:p w14:paraId="21C3CC71" w14:textId="072F7B82" w:rsidR="00243EF7" w:rsidRPr="00E86E15" w:rsidRDefault="00243EF7" w:rsidP="00243EF7">
      <w:pPr>
        <w:spacing w:before="240" w:after="240"/>
        <w:ind w:right="-2"/>
        <w:jc w:val="both"/>
        <w:rPr>
          <w:rFonts w:asciiTheme="minorHAnsi" w:hAnsiTheme="minorHAnsi" w:cs="Calibri"/>
          <w:bCs/>
          <w:iCs/>
          <w:noProof/>
          <w:sz w:val="20"/>
          <w:szCs w:val="20"/>
        </w:rPr>
      </w:pPr>
      <w:r>
        <w:rPr>
          <w:rFonts w:asciiTheme="minorHAnsi" w:hAnsiTheme="minorHAnsi" w:cs="Calibri"/>
          <w:bCs/>
          <w:iCs/>
          <w:noProof/>
          <w:sz w:val="20"/>
          <w:szCs w:val="20"/>
        </w:rPr>
        <w:t>Na potrzeby realizacji</w:t>
      </w:r>
      <w:r w:rsidRPr="00E86E15">
        <w:rPr>
          <w:rFonts w:asciiTheme="minorHAnsi" w:hAnsiTheme="minorHAnsi" w:cs="Calibri"/>
          <w:bCs/>
          <w:iCs/>
          <w:noProof/>
          <w:sz w:val="20"/>
          <w:szCs w:val="20"/>
        </w:rPr>
        <w:t xml:space="preserve"> zamówienia pod nazwą: </w:t>
      </w:r>
      <w:r>
        <w:rPr>
          <w:rFonts w:asciiTheme="minorHAnsi" w:hAnsiTheme="minorHAnsi" w:cs="Calibri"/>
          <w:bCs/>
          <w:iCs/>
          <w:noProof/>
          <w:sz w:val="20"/>
          <w:szCs w:val="20"/>
        </w:rPr>
        <w:t>„</w:t>
      </w:r>
      <w:r w:rsidR="00542DBD">
        <w:rPr>
          <w:rFonts w:asciiTheme="minorHAnsi" w:hAnsiTheme="minorHAnsi" w:cs="Calibri"/>
          <w:b/>
          <w:bCs/>
          <w:iCs/>
          <w:noProof/>
          <w:sz w:val="20"/>
          <w:szCs w:val="20"/>
        </w:rPr>
        <w:t>Bieżące utrzymanie dróg</w:t>
      </w:r>
      <w:r w:rsidR="005F6668">
        <w:rPr>
          <w:rFonts w:asciiTheme="minorHAnsi" w:hAnsiTheme="minorHAnsi" w:cs="Calibri"/>
          <w:b/>
          <w:bCs/>
          <w:iCs/>
          <w:noProof/>
          <w:sz w:val="20"/>
          <w:szCs w:val="20"/>
        </w:rPr>
        <w:t xml:space="preserve">, obiektów mostowych </w:t>
      </w:r>
      <w:r w:rsidR="00542DBD">
        <w:rPr>
          <w:rFonts w:asciiTheme="minorHAnsi" w:hAnsiTheme="minorHAnsi" w:cs="Calibri"/>
          <w:b/>
          <w:bCs/>
          <w:iCs/>
          <w:noProof/>
          <w:sz w:val="20"/>
          <w:szCs w:val="20"/>
        </w:rPr>
        <w:t>i terenów gminnych</w:t>
      </w:r>
      <w:r w:rsidR="00303F38">
        <w:rPr>
          <w:rFonts w:asciiTheme="minorHAnsi" w:hAnsiTheme="minorHAnsi" w:cs="Calibri"/>
          <w:b/>
          <w:bCs/>
          <w:iCs/>
          <w:noProof/>
          <w:sz w:val="20"/>
          <w:szCs w:val="20"/>
        </w:rPr>
        <w:t>, których zarządcą jest Burmistrz Miasta Kamienna Góra</w:t>
      </w:r>
      <w:r w:rsidR="005F6668">
        <w:rPr>
          <w:rFonts w:asciiTheme="minorHAnsi" w:hAnsiTheme="minorHAnsi" w:cs="Calibri"/>
          <w:b/>
          <w:bCs/>
          <w:iCs/>
          <w:noProof/>
          <w:sz w:val="20"/>
          <w:szCs w:val="20"/>
        </w:rPr>
        <w:t xml:space="preserve"> – ZIF.271.6.2024</w:t>
      </w:r>
      <w:r>
        <w:rPr>
          <w:rFonts w:asciiTheme="minorHAnsi" w:hAnsiTheme="minorHAnsi" w:cs="Calibri"/>
          <w:b/>
          <w:bCs/>
          <w:iCs/>
          <w:noProof/>
          <w:sz w:val="20"/>
          <w:szCs w:val="20"/>
        </w:rPr>
        <w:t>”</w:t>
      </w:r>
    </w:p>
    <w:p w14:paraId="6F86DB99" w14:textId="77777777" w:rsidR="00243EF7" w:rsidRPr="00E86E15" w:rsidRDefault="00243EF7" w:rsidP="00243EF7">
      <w:pPr>
        <w:spacing w:before="240"/>
        <w:rPr>
          <w:rFonts w:asciiTheme="minorHAnsi" w:hAnsiTheme="minorHAnsi" w:cs="Calibri"/>
          <w:bCs/>
          <w:iCs/>
          <w:noProof/>
          <w:sz w:val="20"/>
          <w:szCs w:val="20"/>
        </w:rPr>
      </w:pPr>
      <w:r w:rsidRPr="00E86E15">
        <w:rPr>
          <w:rFonts w:asciiTheme="minorHAnsi" w:hAnsiTheme="minorHAnsi" w:cs="Calibri"/>
          <w:bCs/>
          <w:iCs/>
          <w:noProof/>
          <w:sz w:val="20"/>
          <w:szCs w:val="20"/>
        </w:rPr>
        <w:t>Oświadczam, że:</w:t>
      </w:r>
    </w:p>
    <w:p w14:paraId="23A3608A" w14:textId="7F53E9FE" w:rsidR="00243EF7" w:rsidRDefault="00243EF7" w:rsidP="00303F38">
      <w:pPr>
        <w:numPr>
          <w:ilvl w:val="0"/>
          <w:numId w:val="41"/>
        </w:numPr>
        <w:spacing w:before="120"/>
        <w:ind w:left="425" w:hanging="357"/>
        <w:rPr>
          <w:rFonts w:asciiTheme="minorHAnsi" w:hAnsiTheme="minorHAnsi" w:cs="Calibri"/>
          <w:bCs/>
          <w:iCs/>
          <w:noProof/>
          <w:sz w:val="20"/>
          <w:szCs w:val="20"/>
        </w:rPr>
      </w:pPr>
      <w:r>
        <w:rPr>
          <w:rFonts w:asciiTheme="minorHAnsi" w:hAnsiTheme="minorHAnsi" w:cs="Calibri"/>
          <w:bCs/>
          <w:iCs/>
          <w:noProof/>
          <w:sz w:val="20"/>
          <w:szCs w:val="20"/>
        </w:rPr>
        <w:t>udostę</w:t>
      </w:r>
      <w:r w:rsidRPr="00E86E15">
        <w:rPr>
          <w:rFonts w:asciiTheme="minorHAnsi" w:hAnsiTheme="minorHAnsi" w:cs="Calibri"/>
          <w:bCs/>
          <w:iCs/>
          <w:noProof/>
          <w:sz w:val="20"/>
          <w:szCs w:val="20"/>
        </w:rPr>
        <w:t>pniam W</w:t>
      </w:r>
      <w:r>
        <w:rPr>
          <w:rFonts w:asciiTheme="minorHAnsi" w:hAnsiTheme="minorHAnsi" w:cs="Calibri"/>
          <w:bCs/>
          <w:iCs/>
          <w:noProof/>
          <w:sz w:val="20"/>
          <w:szCs w:val="20"/>
        </w:rPr>
        <w:t>ykonawcy swoje zasoby, w następują</w:t>
      </w:r>
      <w:r w:rsidRPr="00E86E15">
        <w:rPr>
          <w:rFonts w:asciiTheme="minorHAnsi" w:hAnsiTheme="minorHAnsi" w:cs="Calibri"/>
          <w:bCs/>
          <w:iCs/>
          <w:noProof/>
          <w:sz w:val="20"/>
          <w:szCs w:val="20"/>
        </w:rPr>
        <w:t>cym zakresie:</w:t>
      </w:r>
      <w:r w:rsidR="00303F38">
        <w:rPr>
          <w:rFonts w:asciiTheme="minorHAnsi" w:hAnsiTheme="minorHAnsi" w:cs="Calibri"/>
          <w:bCs/>
          <w:iCs/>
          <w:noProof/>
          <w:sz w:val="20"/>
          <w:szCs w:val="20"/>
        </w:rPr>
        <w:t xml:space="preserve"> _____</w:t>
      </w:r>
    </w:p>
    <w:p w14:paraId="08B16ADE" w14:textId="17CFE2BA" w:rsidR="00243EF7" w:rsidRPr="00303F38" w:rsidRDefault="00243EF7" w:rsidP="00303F38">
      <w:pPr>
        <w:numPr>
          <w:ilvl w:val="0"/>
          <w:numId w:val="41"/>
        </w:numPr>
        <w:spacing w:before="120"/>
        <w:ind w:left="425" w:hanging="357"/>
        <w:jc w:val="both"/>
        <w:rPr>
          <w:rFonts w:asciiTheme="minorHAnsi" w:hAnsiTheme="minorHAnsi" w:cs="Calibri"/>
          <w:bCs/>
          <w:iCs/>
          <w:noProof/>
          <w:sz w:val="20"/>
          <w:szCs w:val="20"/>
        </w:rPr>
      </w:pPr>
      <w:r w:rsidRPr="00E86E15">
        <w:rPr>
          <w:rFonts w:asciiTheme="minorHAnsi" w:hAnsiTheme="minorHAnsi" w:cs="Calibri"/>
          <w:bCs/>
          <w:iCs/>
          <w:noProof/>
          <w:sz w:val="20"/>
          <w:szCs w:val="20"/>
        </w:rPr>
        <w:t xml:space="preserve">sposób </w:t>
      </w:r>
      <w:r>
        <w:rPr>
          <w:rFonts w:asciiTheme="minorHAnsi" w:hAnsiTheme="minorHAnsi" w:cs="Calibri"/>
          <w:bCs/>
          <w:iCs/>
          <w:noProof/>
          <w:sz w:val="20"/>
          <w:szCs w:val="20"/>
        </w:rPr>
        <w:t xml:space="preserve">i okres udostępnienia Wykonawcy i </w:t>
      </w:r>
      <w:r w:rsidRPr="00E86E15">
        <w:rPr>
          <w:rFonts w:asciiTheme="minorHAnsi" w:hAnsiTheme="minorHAnsi" w:cs="Calibri"/>
          <w:bCs/>
          <w:iCs/>
          <w:noProof/>
          <w:sz w:val="20"/>
          <w:szCs w:val="20"/>
        </w:rPr>
        <w:t xml:space="preserve">wykorzystania </w:t>
      </w:r>
      <w:r>
        <w:rPr>
          <w:rFonts w:asciiTheme="minorHAnsi" w:hAnsiTheme="minorHAnsi" w:cs="Calibri"/>
          <w:bCs/>
          <w:iCs/>
          <w:noProof/>
          <w:sz w:val="20"/>
          <w:szCs w:val="20"/>
        </w:rPr>
        <w:t>przez niego zasobów będzie następujący</w:t>
      </w:r>
      <w:r w:rsidRPr="00E86E15">
        <w:rPr>
          <w:rFonts w:asciiTheme="minorHAnsi" w:hAnsiTheme="minorHAnsi" w:cs="Calibri"/>
          <w:bCs/>
          <w:iCs/>
          <w:noProof/>
          <w:sz w:val="20"/>
          <w:szCs w:val="20"/>
        </w:rPr>
        <w:t>:</w:t>
      </w:r>
      <w:r w:rsidR="00303F38">
        <w:rPr>
          <w:rFonts w:asciiTheme="minorHAnsi" w:hAnsiTheme="minorHAnsi" w:cs="Calibri"/>
          <w:bCs/>
          <w:iCs/>
          <w:noProof/>
          <w:sz w:val="20"/>
          <w:szCs w:val="20"/>
        </w:rPr>
        <w:t xml:space="preserve"> </w:t>
      </w:r>
      <w:r w:rsidR="00303F38" w:rsidRPr="00303F38">
        <w:rPr>
          <w:rFonts w:asciiTheme="minorHAnsi" w:hAnsiTheme="minorHAnsi" w:cs="Calibri"/>
          <w:bCs/>
          <w:iCs/>
          <w:noProof/>
          <w:sz w:val="20"/>
          <w:szCs w:val="20"/>
        </w:rPr>
        <w:t>_____</w:t>
      </w:r>
    </w:p>
    <w:p w14:paraId="195D8418" w14:textId="6EE5B5BD" w:rsidR="00243EF7" w:rsidRDefault="00243EF7" w:rsidP="00303F38">
      <w:pPr>
        <w:numPr>
          <w:ilvl w:val="0"/>
          <w:numId w:val="41"/>
        </w:numPr>
        <w:spacing w:before="120"/>
        <w:ind w:left="425" w:hanging="357"/>
        <w:rPr>
          <w:rFonts w:asciiTheme="minorHAnsi" w:hAnsiTheme="minorHAnsi" w:cs="Calibri"/>
          <w:bCs/>
          <w:iCs/>
          <w:noProof/>
          <w:sz w:val="20"/>
          <w:szCs w:val="20"/>
        </w:rPr>
      </w:pPr>
      <w:r w:rsidRPr="00E86E15">
        <w:rPr>
          <w:rFonts w:asciiTheme="minorHAnsi" w:hAnsiTheme="minorHAnsi" w:cs="Calibri"/>
          <w:bCs/>
          <w:iCs/>
          <w:noProof/>
          <w:sz w:val="20"/>
          <w:szCs w:val="20"/>
        </w:rPr>
        <w:t>zakres mojego udziału przy wykonyw</w:t>
      </w:r>
      <w:r>
        <w:rPr>
          <w:rFonts w:asciiTheme="minorHAnsi" w:hAnsiTheme="minorHAnsi" w:cs="Calibri"/>
          <w:bCs/>
          <w:iCs/>
          <w:noProof/>
          <w:sz w:val="20"/>
          <w:szCs w:val="20"/>
        </w:rPr>
        <w:t>aniu zamówienia będzie następują</w:t>
      </w:r>
      <w:r w:rsidRPr="00E86E15">
        <w:rPr>
          <w:rFonts w:asciiTheme="minorHAnsi" w:hAnsiTheme="minorHAnsi" w:cs="Calibri"/>
          <w:bCs/>
          <w:iCs/>
          <w:noProof/>
          <w:sz w:val="20"/>
          <w:szCs w:val="20"/>
        </w:rPr>
        <w:t>cy:</w:t>
      </w:r>
      <w:r w:rsidR="00303F38">
        <w:rPr>
          <w:rFonts w:asciiTheme="minorHAnsi" w:hAnsiTheme="minorHAnsi" w:cs="Calibri"/>
          <w:bCs/>
          <w:iCs/>
          <w:noProof/>
          <w:sz w:val="20"/>
          <w:szCs w:val="20"/>
        </w:rPr>
        <w:t xml:space="preserve"> _____</w:t>
      </w:r>
    </w:p>
    <w:p w14:paraId="4BD81375" w14:textId="7BB42FB5" w:rsidR="00243EF7" w:rsidRDefault="00243EF7" w:rsidP="00303F38">
      <w:pPr>
        <w:numPr>
          <w:ilvl w:val="0"/>
          <w:numId w:val="41"/>
        </w:numPr>
        <w:spacing w:before="120"/>
        <w:ind w:left="425" w:hanging="357"/>
        <w:rPr>
          <w:rFonts w:asciiTheme="minorHAnsi" w:hAnsiTheme="minorHAnsi" w:cs="Calibri"/>
          <w:bCs/>
          <w:iCs/>
          <w:noProof/>
          <w:sz w:val="20"/>
          <w:szCs w:val="20"/>
        </w:rPr>
      </w:pPr>
      <w:r w:rsidRPr="00E86E15">
        <w:rPr>
          <w:rFonts w:asciiTheme="minorHAnsi" w:hAnsiTheme="minorHAnsi" w:cs="Calibri"/>
          <w:bCs/>
          <w:iCs/>
          <w:noProof/>
          <w:sz w:val="20"/>
          <w:szCs w:val="20"/>
        </w:rPr>
        <w:t>zrealizuję/nie zrealizuję</w:t>
      </w:r>
      <w:r>
        <w:rPr>
          <w:rFonts w:asciiTheme="minorHAnsi" w:hAnsiTheme="minorHAnsi" w:cs="Calibri"/>
          <w:bCs/>
          <w:iCs/>
          <w:noProof/>
          <w:sz w:val="20"/>
          <w:szCs w:val="20"/>
          <w:vertAlign w:val="superscript"/>
        </w:rPr>
        <w:t>1</w:t>
      </w:r>
      <w:r w:rsidRPr="00E86E15">
        <w:rPr>
          <w:rFonts w:asciiTheme="minorHAnsi" w:hAnsiTheme="minorHAnsi" w:cs="Calibri"/>
          <w:bCs/>
          <w:iCs/>
          <w:noProof/>
          <w:sz w:val="20"/>
          <w:szCs w:val="20"/>
        </w:rPr>
        <w:t xml:space="preserve"> prace, których wskazane zdolności dotyczą:</w:t>
      </w:r>
      <w:r w:rsidR="00303F38">
        <w:rPr>
          <w:rFonts w:asciiTheme="minorHAnsi" w:hAnsiTheme="minorHAnsi" w:cs="Calibri"/>
          <w:bCs/>
          <w:iCs/>
          <w:noProof/>
          <w:sz w:val="20"/>
          <w:szCs w:val="20"/>
        </w:rPr>
        <w:t xml:space="preserve"> _____</w:t>
      </w:r>
    </w:p>
    <w:p w14:paraId="3757C6E6" w14:textId="77777777" w:rsidR="00243EF7" w:rsidRDefault="00243EF7" w:rsidP="00243EF7">
      <w:pPr>
        <w:shd w:val="clear" w:color="auto" w:fill="FFFFFF"/>
        <w:ind w:left="284"/>
        <w:rPr>
          <w:rFonts w:asciiTheme="minorHAnsi" w:hAnsiTheme="minorHAnsi" w:cs="Calibri"/>
          <w:i/>
          <w:sz w:val="20"/>
          <w:szCs w:val="20"/>
        </w:rPr>
      </w:pPr>
      <w:r w:rsidRPr="005479EB">
        <w:rPr>
          <w:rFonts w:ascii="Calibri" w:hAnsi="Calibri"/>
          <w:i/>
          <w:sz w:val="14"/>
          <w:szCs w:val="14"/>
          <w:vertAlign w:val="superscript"/>
        </w:rPr>
        <w:t>1</w:t>
      </w:r>
      <w:r>
        <w:rPr>
          <w:rFonts w:ascii="Calibri" w:hAnsi="Calibri"/>
          <w:i/>
          <w:sz w:val="14"/>
          <w:szCs w:val="14"/>
          <w:vertAlign w:val="superscript"/>
        </w:rPr>
        <w:t xml:space="preserve"> </w:t>
      </w:r>
      <w:r w:rsidRPr="005479EB">
        <w:rPr>
          <w:rFonts w:ascii="Calibri" w:hAnsi="Calibri"/>
          <w:i/>
          <w:sz w:val="14"/>
          <w:szCs w:val="14"/>
        </w:rPr>
        <w:t>niepotrzebne skreślić</w:t>
      </w:r>
    </w:p>
    <w:p w14:paraId="0FD57C0B" w14:textId="73D987CD" w:rsidR="00243EF7" w:rsidRDefault="00243EF7">
      <w:pPr>
        <w:rPr>
          <w:rFonts w:ascii="Calibri" w:hAnsi="Calibri"/>
          <w:b/>
          <w:i/>
          <w:sz w:val="20"/>
          <w:szCs w:val="20"/>
        </w:rPr>
      </w:pPr>
      <w:r>
        <w:rPr>
          <w:rFonts w:ascii="Calibri" w:hAnsi="Calibri"/>
          <w:b/>
          <w:i/>
          <w:sz w:val="20"/>
          <w:szCs w:val="20"/>
        </w:rPr>
        <w:br w:type="page"/>
      </w:r>
    </w:p>
    <w:p w14:paraId="7136083B" w14:textId="7613498B" w:rsidR="008F410E" w:rsidRDefault="008F410E" w:rsidP="008F410E">
      <w:pPr>
        <w:pStyle w:val="Tekstpodstawowy2"/>
        <w:spacing w:after="0" w:line="240" w:lineRule="auto"/>
        <w:jc w:val="right"/>
        <w:rPr>
          <w:rFonts w:ascii="Calibri" w:hAnsi="Calibri"/>
          <w:b/>
          <w:i/>
          <w:sz w:val="20"/>
          <w:szCs w:val="20"/>
        </w:rPr>
      </w:pPr>
      <w:r>
        <w:rPr>
          <w:rFonts w:ascii="Calibri" w:hAnsi="Calibri"/>
          <w:b/>
          <w:i/>
          <w:sz w:val="20"/>
          <w:szCs w:val="20"/>
        </w:rPr>
        <w:lastRenderedPageBreak/>
        <w:t xml:space="preserve">Załącznik nr </w:t>
      </w:r>
      <w:r w:rsidR="009A5BA9">
        <w:rPr>
          <w:rFonts w:ascii="Calibri" w:hAnsi="Calibri"/>
          <w:b/>
          <w:i/>
          <w:sz w:val="20"/>
          <w:szCs w:val="20"/>
        </w:rPr>
        <w:t>5</w:t>
      </w:r>
      <w:r>
        <w:rPr>
          <w:rFonts w:ascii="Calibri" w:hAnsi="Calibri"/>
          <w:b/>
          <w:i/>
          <w:sz w:val="20"/>
          <w:szCs w:val="20"/>
        </w:rPr>
        <w:t xml:space="preserve"> do SWZ</w:t>
      </w:r>
    </w:p>
    <w:p w14:paraId="40E6B166" w14:textId="77777777" w:rsidR="008F410E" w:rsidRDefault="008F410E" w:rsidP="008F410E">
      <w:pPr>
        <w:shd w:val="clear" w:color="auto" w:fill="FFFFFF"/>
        <w:ind w:left="4682" w:right="-257"/>
        <w:jc w:val="right"/>
        <w:rPr>
          <w:rFonts w:asciiTheme="minorHAnsi" w:hAnsiTheme="minorHAnsi" w:cs="Calibri"/>
          <w:b/>
          <w:bCs/>
          <w:i/>
          <w:sz w:val="12"/>
          <w:szCs w:val="12"/>
        </w:rPr>
      </w:pPr>
    </w:p>
    <w:p w14:paraId="563F21FF" w14:textId="737F92BB" w:rsidR="008F410E" w:rsidRPr="00303F38" w:rsidRDefault="008F410E" w:rsidP="008F410E">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heme="minorHAnsi" w:hAnsiTheme="minorHAnsi" w:cs="Calibri"/>
          <w:b/>
          <w:bCs/>
          <w:color w:val="222222"/>
        </w:rPr>
      </w:pPr>
      <w:r w:rsidRPr="00303F38">
        <w:rPr>
          <w:rFonts w:asciiTheme="minorHAnsi" w:hAnsiTheme="minorHAnsi" w:cs="Calibri"/>
          <w:b/>
          <w:bCs/>
          <w:color w:val="222222"/>
        </w:rPr>
        <w:t xml:space="preserve">WYKAZ </w:t>
      </w:r>
      <w:r w:rsidR="001A0EC3" w:rsidRPr="00303F38">
        <w:rPr>
          <w:rFonts w:asciiTheme="minorHAnsi" w:hAnsiTheme="minorHAnsi" w:cs="Calibri"/>
          <w:b/>
          <w:bCs/>
          <w:color w:val="222222"/>
        </w:rPr>
        <w:t>ROBÓT BUDOWLANYCH</w:t>
      </w:r>
      <w:r w:rsidRPr="00303F38">
        <w:rPr>
          <w:rFonts w:asciiTheme="minorHAnsi" w:hAnsiTheme="minorHAnsi" w:cs="Calibri"/>
          <w:b/>
          <w:bCs/>
          <w:color w:val="222222"/>
        </w:rPr>
        <w:t xml:space="preserve"> WYKONANYCH W OKRESIE OSTATNICH </w:t>
      </w:r>
      <w:r w:rsidR="001A0EC3" w:rsidRPr="00303F38">
        <w:rPr>
          <w:rFonts w:asciiTheme="minorHAnsi" w:hAnsiTheme="minorHAnsi" w:cs="Calibri"/>
          <w:b/>
          <w:bCs/>
          <w:color w:val="222222"/>
        </w:rPr>
        <w:t>5</w:t>
      </w:r>
      <w:r w:rsidRPr="00303F38">
        <w:rPr>
          <w:rFonts w:asciiTheme="minorHAnsi" w:hAnsiTheme="minorHAnsi" w:cs="Calibri"/>
          <w:b/>
          <w:bCs/>
          <w:color w:val="222222"/>
        </w:rPr>
        <w:t xml:space="preserve"> LAT PRZED UPŁYWEM TERMINU SKŁADANIA OFERT</w:t>
      </w:r>
    </w:p>
    <w:p w14:paraId="058655A4" w14:textId="3D4D4C2F" w:rsidR="008F410E" w:rsidRDefault="000C190E" w:rsidP="000C190E">
      <w:pPr>
        <w:spacing w:before="240"/>
        <w:ind w:left="993" w:hanging="993"/>
        <w:jc w:val="both"/>
        <w:rPr>
          <w:rFonts w:ascii="Calibri" w:hAnsi="Calibri"/>
          <w:b/>
        </w:rPr>
      </w:pPr>
      <w:r>
        <w:rPr>
          <w:rFonts w:ascii="Calibri" w:hAnsi="Calibri"/>
          <w:b/>
        </w:rPr>
        <w:t xml:space="preserve">Zadanie: </w:t>
      </w:r>
      <w:r w:rsidR="00C15BE4">
        <w:rPr>
          <w:rFonts w:ascii="Calibri" w:hAnsi="Calibri"/>
          <w:b/>
        </w:rPr>
        <w:t>Bieżące utrzymanie dróg</w:t>
      </w:r>
      <w:r w:rsidR="005F6668">
        <w:rPr>
          <w:rFonts w:ascii="Calibri" w:hAnsi="Calibri"/>
          <w:b/>
        </w:rPr>
        <w:t xml:space="preserve">, obiektów mostowych </w:t>
      </w:r>
      <w:r w:rsidR="00C15BE4">
        <w:rPr>
          <w:rFonts w:ascii="Calibri" w:hAnsi="Calibri"/>
          <w:b/>
        </w:rPr>
        <w:t>i terenów gminnych</w:t>
      </w:r>
      <w:r w:rsidR="00303F38">
        <w:rPr>
          <w:rFonts w:ascii="Calibri" w:hAnsi="Calibri"/>
          <w:b/>
        </w:rPr>
        <w:t>, których zarządcą jest Burmistrz Miasta Kamienna Góra</w:t>
      </w:r>
      <w:r w:rsidR="005F6668">
        <w:rPr>
          <w:rFonts w:ascii="Calibri" w:hAnsi="Calibri"/>
          <w:b/>
        </w:rPr>
        <w:t xml:space="preserve"> – ZIF.271.6.2024</w:t>
      </w:r>
    </w:p>
    <w:p w14:paraId="0D9018D9" w14:textId="77777777" w:rsidR="008F410E" w:rsidRDefault="008F410E" w:rsidP="008F410E">
      <w:pPr>
        <w:spacing w:before="120"/>
        <w:jc w:val="center"/>
        <w:rPr>
          <w:rFonts w:asciiTheme="minorHAnsi" w:hAnsiTheme="minorHAnsi" w:cs="Calibri"/>
          <w:bCs/>
          <w:sz w:val="22"/>
          <w:szCs w:val="22"/>
        </w:rPr>
      </w:pPr>
      <w:r>
        <w:rPr>
          <w:rFonts w:asciiTheme="minorHAnsi" w:hAnsiTheme="minorHAnsi" w:cs="Calibri"/>
          <w:b/>
          <w:sz w:val="22"/>
          <w:szCs w:val="22"/>
        </w:rPr>
        <w:t>OŚWIADCZAM, ŻE:</w:t>
      </w:r>
    </w:p>
    <w:p w14:paraId="6C15ED02" w14:textId="3118F244" w:rsidR="008F410E" w:rsidRDefault="008F410E" w:rsidP="008F410E">
      <w:pPr>
        <w:spacing w:after="120"/>
        <w:jc w:val="center"/>
        <w:rPr>
          <w:rFonts w:asciiTheme="minorHAnsi" w:hAnsiTheme="minorHAnsi" w:cs="Calibri"/>
          <w:bCs/>
          <w:sz w:val="18"/>
          <w:szCs w:val="18"/>
        </w:rPr>
      </w:pPr>
      <w:r>
        <w:rPr>
          <w:rFonts w:asciiTheme="minorHAnsi" w:hAnsiTheme="minorHAnsi" w:cs="Calibri"/>
          <w:bCs/>
          <w:sz w:val="18"/>
          <w:szCs w:val="18"/>
        </w:rPr>
        <w:t xml:space="preserve">w okresie ostatnich </w:t>
      </w:r>
      <w:r w:rsidR="00C15BE4">
        <w:rPr>
          <w:rFonts w:asciiTheme="minorHAnsi" w:hAnsiTheme="minorHAnsi" w:cs="Calibri"/>
          <w:bCs/>
          <w:sz w:val="18"/>
          <w:szCs w:val="18"/>
        </w:rPr>
        <w:t>5</w:t>
      </w:r>
      <w:r>
        <w:rPr>
          <w:rFonts w:asciiTheme="minorHAnsi" w:hAnsiTheme="minorHAnsi" w:cs="Calibri"/>
          <w:bCs/>
          <w:sz w:val="18"/>
          <w:szCs w:val="18"/>
        </w:rPr>
        <w:t xml:space="preserve"> lat (</w:t>
      </w:r>
      <w:r>
        <w:rPr>
          <w:rFonts w:asciiTheme="minorHAnsi" w:hAnsiTheme="minorHAnsi" w:cs="Calibri"/>
          <w:sz w:val="18"/>
          <w:szCs w:val="18"/>
        </w:rPr>
        <w:t>a jeżeli okres prowadzenia działalności jest krótszy – w tym okresie</w:t>
      </w:r>
      <w:r>
        <w:rPr>
          <w:rFonts w:asciiTheme="minorHAnsi" w:hAnsiTheme="minorHAnsi" w:cs="Calibri"/>
          <w:bCs/>
          <w:sz w:val="18"/>
          <w:szCs w:val="18"/>
        </w:rPr>
        <w:t xml:space="preserve">) wykonałem następujące </w:t>
      </w:r>
      <w:r w:rsidR="00C15BE4">
        <w:rPr>
          <w:rFonts w:asciiTheme="minorHAnsi" w:hAnsiTheme="minorHAnsi" w:cs="Calibri"/>
          <w:bCs/>
          <w:sz w:val="18"/>
          <w:szCs w:val="18"/>
        </w:rPr>
        <w:t>roboty budowlane</w:t>
      </w:r>
      <w:r>
        <w:rPr>
          <w:rFonts w:asciiTheme="minorHAnsi" w:hAnsiTheme="minorHAnsi" w:cs="Calibri"/>
          <w:bCs/>
          <w:sz w:val="18"/>
          <w:szCs w:val="18"/>
        </w:rPr>
        <w:t xml:space="preserve"> zgodne z wymogiem określonym w</w:t>
      </w:r>
      <w:r w:rsidR="001B026F">
        <w:rPr>
          <w:rFonts w:asciiTheme="minorHAnsi" w:hAnsiTheme="minorHAnsi" w:cs="Calibri"/>
          <w:bCs/>
          <w:sz w:val="18"/>
          <w:szCs w:val="18"/>
        </w:rPr>
        <w:t xml:space="preserve"> Rozdziale </w:t>
      </w:r>
      <w:r w:rsidR="001B026F" w:rsidRPr="00C15BE4">
        <w:rPr>
          <w:rFonts w:asciiTheme="minorHAnsi" w:hAnsiTheme="minorHAnsi" w:cs="Calibri"/>
          <w:bCs/>
          <w:sz w:val="18"/>
          <w:szCs w:val="18"/>
        </w:rPr>
        <w:t xml:space="preserve">X pkt. 1, </w:t>
      </w:r>
      <w:proofErr w:type="spellStart"/>
      <w:r w:rsidR="001B026F" w:rsidRPr="00C15BE4">
        <w:rPr>
          <w:rFonts w:asciiTheme="minorHAnsi" w:hAnsiTheme="minorHAnsi" w:cs="Calibri"/>
          <w:bCs/>
          <w:sz w:val="18"/>
          <w:szCs w:val="18"/>
        </w:rPr>
        <w:t>ppkt</w:t>
      </w:r>
      <w:proofErr w:type="spellEnd"/>
      <w:r w:rsidR="001B026F" w:rsidRPr="00C15BE4">
        <w:rPr>
          <w:rFonts w:asciiTheme="minorHAnsi" w:hAnsiTheme="minorHAnsi" w:cs="Calibri"/>
          <w:bCs/>
          <w:sz w:val="18"/>
          <w:szCs w:val="18"/>
        </w:rPr>
        <w:t>. 1.4.</w:t>
      </w:r>
      <w:r w:rsidRPr="00C15BE4">
        <w:rPr>
          <w:rFonts w:asciiTheme="minorHAnsi" w:hAnsiTheme="minorHAnsi" w:cs="Calibri"/>
          <w:bCs/>
          <w:sz w:val="18"/>
          <w:szCs w:val="18"/>
        </w:rPr>
        <w:t xml:space="preserve"> SWZ</w:t>
      </w:r>
    </w:p>
    <w:tbl>
      <w:tblPr>
        <w:tblW w:w="9356" w:type="dxa"/>
        <w:tblInd w:w="-72" w:type="dxa"/>
        <w:tblBorders>
          <w:top w:val="single" w:sz="4" w:space="0" w:color="000000"/>
          <w:left w:val="single" w:sz="4" w:space="0" w:color="000000"/>
          <w:bottom w:val="single" w:sz="4" w:space="0" w:color="000000"/>
          <w:insideH w:val="single" w:sz="4" w:space="0" w:color="000000"/>
        </w:tblBorders>
        <w:tblCellMar>
          <w:left w:w="70" w:type="dxa"/>
          <w:right w:w="70" w:type="dxa"/>
        </w:tblCellMar>
        <w:tblLook w:val="0000" w:firstRow="0" w:lastRow="0" w:firstColumn="0" w:lastColumn="0" w:noHBand="0" w:noVBand="0"/>
      </w:tblPr>
      <w:tblGrid>
        <w:gridCol w:w="562"/>
        <w:gridCol w:w="2948"/>
        <w:gridCol w:w="1347"/>
        <w:gridCol w:w="1831"/>
        <w:gridCol w:w="2668"/>
      </w:tblGrid>
      <w:tr w:rsidR="008F410E" w14:paraId="314E84A7" w14:textId="77777777" w:rsidTr="009F4149">
        <w:trPr>
          <w:cantSplit/>
          <w:trHeight w:val="1230"/>
        </w:trPr>
        <w:tc>
          <w:tcPr>
            <w:tcW w:w="562" w:type="dxa"/>
            <w:tcBorders>
              <w:top w:val="single" w:sz="4" w:space="0" w:color="000000"/>
              <w:left w:val="single" w:sz="4" w:space="0" w:color="000000"/>
              <w:bottom w:val="single" w:sz="4" w:space="0" w:color="000000"/>
            </w:tcBorders>
            <w:shd w:val="clear" w:color="auto" w:fill="auto"/>
            <w:vAlign w:val="center"/>
          </w:tcPr>
          <w:p w14:paraId="20325E10"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Lp.</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96663" w14:textId="63AC4F48" w:rsidR="009F4149" w:rsidRDefault="008F410E" w:rsidP="009F4149">
            <w:pPr>
              <w:pStyle w:val="tabulka"/>
              <w:widowControl/>
              <w:spacing w:before="0" w:line="240" w:lineRule="auto"/>
              <w:textAlignment w:val="baseline"/>
              <w:rPr>
                <w:rFonts w:asciiTheme="minorHAnsi" w:hAnsiTheme="minorHAnsi" w:cs="Calibri"/>
                <w:bCs/>
                <w:lang w:val="pl-PL"/>
              </w:rPr>
            </w:pPr>
            <w:r>
              <w:rPr>
                <w:rFonts w:asciiTheme="minorHAnsi" w:hAnsiTheme="minorHAnsi" w:cs="Calibri"/>
                <w:bCs/>
                <w:lang w:val="pl-PL"/>
              </w:rPr>
              <w:t>Przedmiot zamówienia (</w:t>
            </w:r>
            <w:r w:rsidR="00C15BE4">
              <w:rPr>
                <w:rFonts w:asciiTheme="minorHAnsi" w:hAnsiTheme="minorHAnsi" w:cs="Calibri"/>
                <w:bCs/>
                <w:lang w:val="pl-PL"/>
              </w:rPr>
              <w:t>rodzaj i </w:t>
            </w:r>
            <w:r>
              <w:rPr>
                <w:rFonts w:asciiTheme="minorHAnsi" w:hAnsiTheme="minorHAnsi" w:cs="Calibri"/>
                <w:bCs/>
                <w:lang w:val="pl-PL"/>
              </w:rPr>
              <w:t xml:space="preserve">zakres </w:t>
            </w:r>
            <w:r w:rsidR="00C15BE4">
              <w:rPr>
                <w:rFonts w:asciiTheme="minorHAnsi" w:hAnsiTheme="minorHAnsi" w:cs="Calibri"/>
                <w:bCs/>
                <w:lang w:val="pl-PL"/>
              </w:rPr>
              <w:t>robót</w:t>
            </w:r>
            <w:r>
              <w:rPr>
                <w:rFonts w:asciiTheme="minorHAnsi" w:hAnsiTheme="minorHAnsi" w:cs="Calibri"/>
                <w:bCs/>
                <w:lang w:val="pl-PL"/>
              </w:rPr>
              <w:t>)</w:t>
            </w:r>
            <w:r w:rsidR="009F4149">
              <w:rPr>
                <w:rFonts w:asciiTheme="minorHAnsi" w:hAnsiTheme="minorHAnsi" w:cs="Calibri"/>
                <w:bCs/>
                <w:lang w:val="pl-PL"/>
              </w:rPr>
              <w:t>, ilość wbudowanego materiału</w:t>
            </w:r>
          </w:p>
          <w:p w14:paraId="474F5ADD" w14:textId="7A71CBB0" w:rsidR="008F410E" w:rsidRDefault="009F4149" w:rsidP="009F4149">
            <w:pPr>
              <w:pStyle w:val="tabulka"/>
              <w:widowControl/>
              <w:spacing w:before="0" w:line="240" w:lineRule="auto"/>
              <w:textAlignment w:val="baseline"/>
              <w:rPr>
                <w:rFonts w:asciiTheme="minorHAnsi" w:hAnsiTheme="minorHAnsi" w:cs="Calibri"/>
                <w:bCs/>
                <w:lang w:val="pl-PL"/>
              </w:rPr>
            </w:pPr>
            <w:r w:rsidRPr="002502CC">
              <w:rPr>
                <w:rFonts w:asciiTheme="minorHAnsi" w:hAnsiTheme="minorHAnsi" w:cs="Calibri"/>
                <w:bCs/>
                <w:sz w:val="16"/>
                <w:szCs w:val="16"/>
                <w:lang w:val="pl-PL"/>
              </w:rPr>
              <w:t>[tona]</w:t>
            </w:r>
            <w:r>
              <w:rPr>
                <w:rFonts w:asciiTheme="minorHAnsi" w:hAnsiTheme="minorHAnsi" w:cs="Calibri"/>
                <w:bCs/>
                <w:sz w:val="16"/>
                <w:szCs w:val="16"/>
                <w:lang w:val="pl-PL"/>
              </w:rPr>
              <w:t xml:space="preserve"> </w:t>
            </w:r>
            <w:r w:rsidRPr="00C15BE4">
              <w:rPr>
                <w:rFonts w:asciiTheme="minorHAnsi" w:hAnsiTheme="minorHAnsi" w:cs="Calibri"/>
                <w:bCs/>
                <w:i/>
                <w:iCs/>
                <w:sz w:val="14"/>
                <w:szCs w:val="14"/>
                <w:lang w:val="pl-PL"/>
              </w:rPr>
              <w:t>jeśli dotyczy</w:t>
            </w:r>
            <w:r>
              <w:rPr>
                <w:rFonts w:asciiTheme="minorHAnsi" w:hAnsiTheme="minorHAnsi" w:cs="Calibri"/>
                <w:bCs/>
                <w:lang w:val="pl-PL"/>
              </w:rPr>
              <w:t xml:space="preserve">, </w:t>
            </w:r>
            <w:r w:rsidR="008F410E">
              <w:rPr>
                <w:rFonts w:asciiTheme="minorHAnsi" w:hAnsiTheme="minorHAnsi" w:cs="Calibri"/>
                <w:bCs/>
                <w:lang w:val="pl-PL"/>
              </w:rPr>
              <w:t>miejsce wykonania zamówienia</w:t>
            </w:r>
          </w:p>
        </w:tc>
        <w:tc>
          <w:tcPr>
            <w:tcW w:w="1347" w:type="dxa"/>
            <w:tcBorders>
              <w:top w:val="single" w:sz="4" w:space="0" w:color="000000"/>
              <w:left w:val="single" w:sz="4" w:space="0" w:color="000000"/>
              <w:bottom w:val="single" w:sz="4" w:space="0" w:color="000000"/>
            </w:tcBorders>
            <w:shd w:val="clear" w:color="auto" w:fill="auto"/>
            <w:vAlign w:val="center"/>
          </w:tcPr>
          <w:p w14:paraId="4A5D9BF6" w14:textId="4915D0F0" w:rsidR="008F410E" w:rsidRDefault="00C15BE4" w:rsidP="002544D5">
            <w:pPr>
              <w:pStyle w:val="tabulka"/>
              <w:widowControl/>
              <w:spacing w:before="0" w:line="240" w:lineRule="auto"/>
              <w:textAlignment w:val="baseline"/>
              <w:rPr>
                <w:rFonts w:asciiTheme="minorHAnsi" w:hAnsiTheme="minorHAnsi" w:cs="Calibri"/>
                <w:bCs/>
                <w:lang w:val="pl-PL"/>
              </w:rPr>
            </w:pPr>
            <w:r>
              <w:rPr>
                <w:rFonts w:asciiTheme="minorHAnsi" w:hAnsiTheme="minorHAnsi" w:cs="Calibri"/>
                <w:bCs/>
                <w:lang w:val="pl-PL"/>
              </w:rPr>
              <w:t>w</w:t>
            </w:r>
            <w:r w:rsidR="008F410E">
              <w:rPr>
                <w:rFonts w:asciiTheme="minorHAnsi" w:hAnsiTheme="minorHAnsi" w:cs="Calibri"/>
                <w:bCs/>
                <w:lang w:val="pl-PL"/>
              </w:rPr>
              <w:t>artość</w:t>
            </w:r>
          </w:p>
          <w:p w14:paraId="043517BE" w14:textId="77777777" w:rsidR="008F410E" w:rsidRDefault="008F410E" w:rsidP="002544D5">
            <w:pPr>
              <w:pStyle w:val="tabulka"/>
              <w:widowControl/>
              <w:spacing w:before="0" w:line="240" w:lineRule="auto"/>
              <w:textAlignment w:val="baseline"/>
              <w:rPr>
                <w:rFonts w:asciiTheme="minorHAnsi" w:hAnsiTheme="minorHAnsi" w:cs="Calibri"/>
                <w:bCs/>
                <w:lang w:val="pl-PL"/>
              </w:rPr>
            </w:pPr>
            <w:r>
              <w:rPr>
                <w:rFonts w:asciiTheme="minorHAnsi" w:hAnsiTheme="minorHAnsi" w:cs="Calibri"/>
                <w:bCs/>
                <w:lang w:val="pl-PL"/>
              </w:rPr>
              <w:t>zamówienia</w:t>
            </w:r>
          </w:p>
          <w:p w14:paraId="03DC92AB" w14:textId="147C7249" w:rsidR="008F410E" w:rsidRPr="002502CC" w:rsidRDefault="002050AE" w:rsidP="002544D5">
            <w:pPr>
              <w:pStyle w:val="tabulka"/>
              <w:widowControl/>
              <w:spacing w:before="0" w:line="240" w:lineRule="auto"/>
              <w:textAlignment w:val="baseline"/>
              <w:rPr>
                <w:rFonts w:asciiTheme="minorHAnsi" w:hAnsiTheme="minorHAnsi" w:cs="Calibri"/>
                <w:bCs/>
                <w:sz w:val="16"/>
                <w:szCs w:val="16"/>
                <w:lang w:val="pl-PL"/>
              </w:rPr>
            </w:pPr>
            <w:r w:rsidRPr="002502CC">
              <w:rPr>
                <w:rFonts w:asciiTheme="minorHAnsi" w:hAnsiTheme="minorHAnsi" w:cs="Calibri"/>
                <w:bCs/>
                <w:sz w:val="16"/>
                <w:szCs w:val="16"/>
                <w:lang w:val="pl-PL"/>
              </w:rPr>
              <w:t>[</w:t>
            </w:r>
            <w:r w:rsidR="008F410E" w:rsidRPr="002502CC">
              <w:rPr>
                <w:rFonts w:asciiTheme="minorHAnsi" w:hAnsiTheme="minorHAnsi" w:cs="Calibri"/>
                <w:bCs/>
                <w:sz w:val="16"/>
                <w:szCs w:val="16"/>
                <w:lang w:val="pl-PL"/>
              </w:rPr>
              <w:t>zł</w:t>
            </w:r>
            <w:r w:rsidRPr="002502CC">
              <w:rPr>
                <w:rFonts w:asciiTheme="minorHAnsi" w:hAnsiTheme="minorHAnsi" w:cs="Calibri"/>
                <w:bCs/>
                <w:sz w:val="16"/>
                <w:szCs w:val="16"/>
                <w:lang w:val="pl-PL"/>
              </w:rPr>
              <w:t>]</w:t>
            </w:r>
          </w:p>
        </w:tc>
        <w:tc>
          <w:tcPr>
            <w:tcW w:w="1831" w:type="dxa"/>
            <w:tcBorders>
              <w:top w:val="single" w:sz="4" w:space="0" w:color="000000"/>
              <w:left w:val="single" w:sz="4" w:space="0" w:color="000000"/>
              <w:bottom w:val="single" w:sz="4" w:space="0" w:color="000000"/>
            </w:tcBorders>
            <w:shd w:val="clear" w:color="auto" w:fill="auto"/>
            <w:vAlign w:val="center"/>
          </w:tcPr>
          <w:p w14:paraId="3FF357E7"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Data wykonania:</w:t>
            </w:r>
          </w:p>
          <w:p w14:paraId="75801214"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początek (data)</w:t>
            </w:r>
          </w:p>
          <w:p w14:paraId="4D428F50"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koniec (data)</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0C842" w14:textId="2AA1EF2C" w:rsidR="008F410E" w:rsidRDefault="00B26E1B" w:rsidP="002544D5">
            <w:pPr>
              <w:jc w:val="center"/>
              <w:rPr>
                <w:rFonts w:asciiTheme="minorHAnsi" w:hAnsiTheme="minorHAnsi" w:cs="Calibri"/>
                <w:bCs/>
                <w:sz w:val="20"/>
                <w:szCs w:val="20"/>
              </w:rPr>
            </w:pPr>
            <w:r>
              <w:rPr>
                <w:rFonts w:asciiTheme="minorHAnsi" w:hAnsiTheme="minorHAnsi" w:cs="Calibri"/>
                <w:bCs/>
                <w:sz w:val="20"/>
                <w:szCs w:val="20"/>
              </w:rPr>
              <w:t>Podmiot,</w:t>
            </w:r>
            <w:r w:rsidR="008F410E">
              <w:rPr>
                <w:rFonts w:asciiTheme="minorHAnsi" w:hAnsiTheme="minorHAnsi" w:cs="Calibri"/>
                <w:bCs/>
                <w:sz w:val="20"/>
                <w:szCs w:val="20"/>
              </w:rPr>
              <w:t xml:space="preserve"> na rzecz którego zamówienie wykonano </w:t>
            </w:r>
          </w:p>
          <w:p w14:paraId="208F3770"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(nazwa, adres)</w:t>
            </w:r>
          </w:p>
        </w:tc>
      </w:tr>
      <w:tr w:rsidR="002050AE" w14:paraId="1404067A" w14:textId="77777777" w:rsidTr="00AD2FB0">
        <w:trPr>
          <w:cantSplit/>
          <w:trHeight w:hRule="exact" w:val="687"/>
        </w:trPr>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62F954" w14:textId="58BF4C48" w:rsidR="002050AE" w:rsidRDefault="002050AE" w:rsidP="00AD2FB0">
            <w:pPr>
              <w:snapToGrid w:val="0"/>
              <w:spacing w:before="120" w:after="120"/>
              <w:jc w:val="both"/>
              <w:rPr>
                <w:rFonts w:asciiTheme="minorHAnsi" w:hAnsiTheme="minorHAnsi" w:cs="Calibri"/>
                <w:b/>
                <w:sz w:val="20"/>
                <w:szCs w:val="20"/>
              </w:rPr>
            </w:pPr>
            <w:r w:rsidRPr="002050AE">
              <w:rPr>
                <w:rFonts w:asciiTheme="minorHAnsi" w:hAnsiTheme="minorHAnsi" w:cs="Calibri"/>
                <w:bCs/>
                <w:sz w:val="20"/>
                <w:szCs w:val="20"/>
              </w:rPr>
              <w:t>Częś</w:t>
            </w:r>
            <w:r>
              <w:rPr>
                <w:rFonts w:asciiTheme="minorHAnsi" w:hAnsiTheme="minorHAnsi" w:cs="Calibri"/>
                <w:bCs/>
                <w:sz w:val="20"/>
                <w:szCs w:val="20"/>
              </w:rPr>
              <w:t>ć</w:t>
            </w:r>
            <w:r w:rsidRPr="002050AE">
              <w:rPr>
                <w:rFonts w:asciiTheme="minorHAnsi" w:hAnsiTheme="minorHAnsi" w:cs="Calibri"/>
                <w:bCs/>
                <w:sz w:val="20"/>
                <w:szCs w:val="20"/>
              </w:rPr>
              <w:t xml:space="preserve"> 1 zamówienia:</w:t>
            </w:r>
            <w:r>
              <w:rPr>
                <w:rFonts w:asciiTheme="minorHAnsi" w:hAnsiTheme="minorHAnsi" w:cs="Calibri"/>
                <w:b/>
                <w:sz w:val="20"/>
                <w:szCs w:val="20"/>
              </w:rPr>
              <w:t xml:space="preserve"> Utrzymanie oznakowania </w:t>
            </w:r>
            <w:r w:rsidR="002502CC">
              <w:rPr>
                <w:rFonts w:asciiTheme="minorHAnsi" w:hAnsiTheme="minorHAnsi" w:cs="Calibri"/>
                <w:b/>
                <w:sz w:val="20"/>
                <w:szCs w:val="20"/>
              </w:rPr>
              <w:t xml:space="preserve">pionowego </w:t>
            </w:r>
            <w:r>
              <w:rPr>
                <w:rFonts w:asciiTheme="minorHAnsi" w:hAnsiTheme="minorHAnsi" w:cs="Calibri"/>
                <w:b/>
                <w:sz w:val="20"/>
                <w:szCs w:val="20"/>
              </w:rPr>
              <w:t xml:space="preserve">i urządzeń bezpieczeństwa ruchu drogowego </w:t>
            </w:r>
            <w:r w:rsidR="002502CC">
              <w:rPr>
                <w:rFonts w:asciiTheme="minorHAnsi" w:hAnsiTheme="minorHAnsi" w:cs="Calibri"/>
                <w:b/>
                <w:sz w:val="20"/>
                <w:szCs w:val="20"/>
              </w:rPr>
              <w:t>oraz odnow</w:t>
            </w:r>
            <w:r w:rsidR="00E90926">
              <w:rPr>
                <w:rFonts w:asciiTheme="minorHAnsi" w:hAnsiTheme="minorHAnsi" w:cs="Calibri"/>
                <w:b/>
                <w:sz w:val="20"/>
                <w:szCs w:val="20"/>
              </w:rPr>
              <w:t>a</w:t>
            </w:r>
            <w:r w:rsidR="002502CC">
              <w:rPr>
                <w:rFonts w:asciiTheme="minorHAnsi" w:hAnsiTheme="minorHAnsi" w:cs="Calibri"/>
                <w:b/>
                <w:sz w:val="20"/>
                <w:szCs w:val="20"/>
              </w:rPr>
              <w:t xml:space="preserve"> oznakowania poziomego </w:t>
            </w:r>
            <w:r w:rsidRPr="002502CC">
              <w:rPr>
                <w:rFonts w:asciiTheme="minorHAnsi" w:hAnsiTheme="minorHAnsi" w:cs="Calibri"/>
                <w:bCs/>
                <w:i/>
                <w:iCs/>
                <w:sz w:val="16"/>
                <w:szCs w:val="16"/>
              </w:rPr>
              <w:t>(uzupełnić w przypadku złożenia oferty na część 1)</w:t>
            </w:r>
          </w:p>
        </w:tc>
      </w:tr>
      <w:tr w:rsidR="008F410E" w14:paraId="49DAB972" w14:textId="77777777" w:rsidTr="00D451F6">
        <w:trPr>
          <w:cantSplit/>
          <w:trHeight w:hRule="exact" w:val="1517"/>
        </w:trPr>
        <w:tc>
          <w:tcPr>
            <w:tcW w:w="562" w:type="dxa"/>
            <w:tcBorders>
              <w:top w:val="single" w:sz="4" w:space="0" w:color="000000"/>
              <w:left w:val="single" w:sz="4" w:space="0" w:color="000000"/>
              <w:bottom w:val="single" w:sz="4" w:space="0" w:color="000000"/>
            </w:tcBorders>
            <w:shd w:val="clear" w:color="auto" w:fill="auto"/>
            <w:vAlign w:val="center"/>
          </w:tcPr>
          <w:p w14:paraId="1B14C3EC" w14:textId="4FA9724B" w:rsidR="008F410E" w:rsidRDefault="005F6668" w:rsidP="005F6668">
            <w:pPr>
              <w:snapToGrid w:val="0"/>
              <w:jc w:val="center"/>
              <w:rPr>
                <w:rFonts w:asciiTheme="minorHAnsi" w:hAnsiTheme="minorHAnsi" w:cs="Calibri"/>
                <w:sz w:val="20"/>
                <w:szCs w:val="20"/>
              </w:rPr>
            </w:pPr>
            <w:r>
              <w:rPr>
                <w:rFonts w:asciiTheme="minorHAnsi" w:hAnsiTheme="minorHAnsi" w:cs="Calibri"/>
                <w:sz w:val="20"/>
                <w:szCs w:val="20"/>
              </w:rPr>
              <w:t>1</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6EE1D" w14:textId="77777777" w:rsidR="00D451F6" w:rsidRDefault="00D451F6" w:rsidP="00D451F6">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13A99831" w14:textId="04BF3D77" w:rsidR="00D451F6" w:rsidRPr="00300A37"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r w:rsidRPr="00300A37">
              <w:rPr>
                <w:rFonts w:asciiTheme="minorHAnsi" w:hAnsiTheme="minorHAnsi" w:cs="Calibri"/>
                <w:bCs/>
                <w:sz w:val="12"/>
                <w:szCs w:val="12"/>
              </w:rPr>
              <w:t>)</w:t>
            </w:r>
          </w:p>
          <w:p w14:paraId="6C40587B"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06ACEC69" w14:textId="5963CBC1" w:rsidR="008F410E" w:rsidRPr="00D451F6" w:rsidRDefault="00D451F6" w:rsidP="00D451F6">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w:t>
            </w:r>
          </w:p>
        </w:tc>
        <w:tc>
          <w:tcPr>
            <w:tcW w:w="1347" w:type="dxa"/>
            <w:tcBorders>
              <w:top w:val="single" w:sz="4" w:space="0" w:color="000000"/>
              <w:left w:val="single" w:sz="4" w:space="0" w:color="000000"/>
              <w:bottom w:val="single" w:sz="4" w:space="0" w:color="000000"/>
            </w:tcBorders>
            <w:shd w:val="clear" w:color="auto" w:fill="auto"/>
            <w:vAlign w:val="center"/>
          </w:tcPr>
          <w:p w14:paraId="32F62A0C" w14:textId="28D01256" w:rsidR="008F410E" w:rsidRPr="00DA2033" w:rsidRDefault="009F4149" w:rsidP="005F6668">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28B7E727" w14:textId="70894CDE" w:rsidR="008F410E" w:rsidRPr="00DA2033" w:rsidRDefault="005F6668" w:rsidP="005F6668">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B8003" w14:textId="6ED9E71C" w:rsidR="008F410E" w:rsidRPr="00DA2033" w:rsidRDefault="005F6668" w:rsidP="005F6668">
            <w:pPr>
              <w:snapToGrid w:val="0"/>
              <w:jc w:val="center"/>
              <w:rPr>
                <w:rFonts w:asciiTheme="minorHAnsi" w:hAnsiTheme="minorHAnsi" w:cs="Calibri"/>
                <w:bCs/>
                <w:sz w:val="20"/>
                <w:szCs w:val="20"/>
              </w:rPr>
            </w:pPr>
            <w:r>
              <w:rPr>
                <w:rFonts w:asciiTheme="minorHAnsi" w:hAnsiTheme="minorHAnsi" w:cs="Calibri"/>
                <w:bCs/>
                <w:sz w:val="20"/>
                <w:szCs w:val="20"/>
              </w:rPr>
              <w:t>___</w:t>
            </w:r>
          </w:p>
        </w:tc>
      </w:tr>
      <w:tr w:rsidR="008F410E" w14:paraId="47482333" w14:textId="77777777" w:rsidTr="00D451F6">
        <w:trPr>
          <w:cantSplit/>
          <w:trHeight w:hRule="exact" w:val="1398"/>
        </w:trPr>
        <w:tc>
          <w:tcPr>
            <w:tcW w:w="562" w:type="dxa"/>
            <w:tcBorders>
              <w:top w:val="single" w:sz="4" w:space="0" w:color="000000"/>
              <w:left w:val="single" w:sz="4" w:space="0" w:color="000000"/>
              <w:bottom w:val="single" w:sz="4" w:space="0" w:color="000000"/>
            </w:tcBorders>
            <w:shd w:val="clear" w:color="auto" w:fill="auto"/>
            <w:vAlign w:val="center"/>
          </w:tcPr>
          <w:p w14:paraId="670939C1" w14:textId="32927852" w:rsidR="008F410E" w:rsidRDefault="005F6668" w:rsidP="005F6668">
            <w:pPr>
              <w:snapToGrid w:val="0"/>
              <w:jc w:val="center"/>
              <w:rPr>
                <w:rFonts w:asciiTheme="minorHAnsi" w:hAnsiTheme="minorHAnsi" w:cs="Calibri"/>
                <w:sz w:val="20"/>
                <w:szCs w:val="20"/>
              </w:rPr>
            </w:pPr>
            <w:r>
              <w:rPr>
                <w:rFonts w:asciiTheme="minorHAnsi" w:hAnsiTheme="minorHAnsi" w:cs="Calibri"/>
                <w:sz w:val="20"/>
                <w:szCs w:val="20"/>
              </w:rPr>
              <w:t>2</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C970D" w14:textId="77777777" w:rsidR="00D451F6" w:rsidRDefault="00D451F6" w:rsidP="00D451F6">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105B8672" w14:textId="1B9FC4A1" w:rsidR="00D451F6" w:rsidRPr="00300A37"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r w:rsidRPr="00300A37">
              <w:rPr>
                <w:rFonts w:asciiTheme="minorHAnsi" w:hAnsiTheme="minorHAnsi" w:cs="Calibri"/>
                <w:bCs/>
                <w:sz w:val="12"/>
                <w:szCs w:val="12"/>
              </w:rPr>
              <w:t>)</w:t>
            </w:r>
          </w:p>
          <w:p w14:paraId="22418A26"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67F99E2B" w14:textId="464EAE87" w:rsidR="008F410E" w:rsidRPr="00D451F6" w:rsidRDefault="00D451F6" w:rsidP="00D451F6">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w:t>
            </w:r>
          </w:p>
        </w:tc>
        <w:tc>
          <w:tcPr>
            <w:tcW w:w="1347" w:type="dxa"/>
            <w:tcBorders>
              <w:top w:val="single" w:sz="4" w:space="0" w:color="000000"/>
              <w:left w:val="single" w:sz="4" w:space="0" w:color="000000"/>
              <w:bottom w:val="single" w:sz="4" w:space="0" w:color="000000"/>
            </w:tcBorders>
            <w:shd w:val="clear" w:color="auto" w:fill="auto"/>
            <w:vAlign w:val="center"/>
          </w:tcPr>
          <w:p w14:paraId="6E35B787" w14:textId="4786F94C" w:rsidR="008F410E" w:rsidRPr="00DA2033" w:rsidRDefault="009F4149" w:rsidP="005F6668">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1DCEA311" w14:textId="42E11088" w:rsidR="008F410E" w:rsidRPr="00DA2033" w:rsidRDefault="005F6668" w:rsidP="005F6668">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281BE" w14:textId="4E536E87" w:rsidR="008F410E" w:rsidRPr="00DA2033" w:rsidRDefault="005F6668" w:rsidP="005F6668">
            <w:pPr>
              <w:snapToGrid w:val="0"/>
              <w:jc w:val="center"/>
              <w:rPr>
                <w:rFonts w:asciiTheme="minorHAnsi" w:hAnsiTheme="minorHAnsi" w:cs="Calibri"/>
                <w:bCs/>
                <w:sz w:val="20"/>
                <w:szCs w:val="20"/>
              </w:rPr>
            </w:pPr>
            <w:r>
              <w:rPr>
                <w:rFonts w:asciiTheme="minorHAnsi" w:hAnsiTheme="minorHAnsi" w:cs="Calibri"/>
                <w:bCs/>
                <w:sz w:val="20"/>
                <w:szCs w:val="20"/>
              </w:rPr>
              <w:t>___</w:t>
            </w:r>
          </w:p>
        </w:tc>
      </w:tr>
      <w:tr w:rsidR="002050AE" w14:paraId="409F3507" w14:textId="77777777" w:rsidTr="00D451F6">
        <w:trPr>
          <w:cantSplit/>
          <w:trHeight w:hRule="exact" w:val="1419"/>
        </w:trPr>
        <w:tc>
          <w:tcPr>
            <w:tcW w:w="562" w:type="dxa"/>
            <w:tcBorders>
              <w:top w:val="single" w:sz="4" w:space="0" w:color="000000"/>
              <w:left w:val="single" w:sz="4" w:space="0" w:color="000000"/>
              <w:bottom w:val="single" w:sz="4" w:space="0" w:color="000000"/>
            </w:tcBorders>
            <w:shd w:val="clear" w:color="auto" w:fill="auto"/>
            <w:vAlign w:val="center"/>
          </w:tcPr>
          <w:p w14:paraId="67834FB2" w14:textId="381EA9CC" w:rsidR="002050AE" w:rsidRDefault="005F6668" w:rsidP="005F6668">
            <w:pPr>
              <w:snapToGrid w:val="0"/>
              <w:jc w:val="center"/>
              <w:rPr>
                <w:rFonts w:asciiTheme="minorHAnsi" w:hAnsiTheme="minorHAnsi" w:cs="Calibri"/>
                <w:sz w:val="20"/>
                <w:szCs w:val="20"/>
              </w:rPr>
            </w:pPr>
            <w:r>
              <w:rPr>
                <w:rFonts w:asciiTheme="minorHAnsi" w:hAnsiTheme="minorHAnsi" w:cs="Calibri"/>
                <w:sz w:val="20"/>
                <w:szCs w:val="20"/>
              </w:rPr>
              <w:t>3</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683C8" w14:textId="77777777" w:rsidR="00D451F6" w:rsidRDefault="00D451F6" w:rsidP="00D451F6">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591A8392" w14:textId="3FCB38C0" w:rsidR="00D451F6" w:rsidRPr="00300A37"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r w:rsidRPr="00300A37">
              <w:rPr>
                <w:rFonts w:asciiTheme="minorHAnsi" w:hAnsiTheme="minorHAnsi" w:cs="Calibri"/>
                <w:bCs/>
                <w:sz w:val="12"/>
                <w:szCs w:val="12"/>
              </w:rPr>
              <w:t>)</w:t>
            </w:r>
          </w:p>
          <w:p w14:paraId="693651CD"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33953AC7" w14:textId="09FC3FF8" w:rsidR="002050AE" w:rsidRPr="00D451F6" w:rsidRDefault="00D451F6" w:rsidP="00D451F6">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 xml:space="preserve">) </w:t>
            </w:r>
          </w:p>
        </w:tc>
        <w:tc>
          <w:tcPr>
            <w:tcW w:w="1347" w:type="dxa"/>
            <w:tcBorders>
              <w:top w:val="single" w:sz="4" w:space="0" w:color="000000"/>
              <w:left w:val="single" w:sz="4" w:space="0" w:color="000000"/>
              <w:bottom w:val="single" w:sz="4" w:space="0" w:color="000000"/>
            </w:tcBorders>
            <w:shd w:val="clear" w:color="auto" w:fill="auto"/>
            <w:vAlign w:val="center"/>
          </w:tcPr>
          <w:p w14:paraId="7EFCB955" w14:textId="6AE1C6D0" w:rsidR="002050AE" w:rsidRPr="00DA2033" w:rsidRDefault="009F4149" w:rsidP="005F6668">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405EF84D" w14:textId="514974AA" w:rsidR="002050AE" w:rsidRPr="00DA2033" w:rsidRDefault="005F6668" w:rsidP="005F6668">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876B8" w14:textId="0A1E838D" w:rsidR="002050AE" w:rsidRPr="00DA2033" w:rsidRDefault="005F6668" w:rsidP="005F6668">
            <w:pPr>
              <w:snapToGrid w:val="0"/>
              <w:jc w:val="center"/>
              <w:rPr>
                <w:rFonts w:asciiTheme="minorHAnsi" w:hAnsiTheme="minorHAnsi" w:cs="Calibri"/>
                <w:bCs/>
                <w:sz w:val="20"/>
                <w:szCs w:val="20"/>
              </w:rPr>
            </w:pPr>
            <w:r>
              <w:rPr>
                <w:rFonts w:asciiTheme="minorHAnsi" w:hAnsiTheme="minorHAnsi" w:cs="Calibri"/>
                <w:bCs/>
                <w:sz w:val="20"/>
                <w:szCs w:val="20"/>
              </w:rPr>
              <w:t>___</w:t>
            </w:r>
          </w:p>
        </w:tc>
      </w:tr>
      <w:tr w:rsidR="002050AE" w14:paraId="28C4299D" w14:textId="77777777" w:rsidTr="002050AE">
        <w:trPr>
          <w:cantSplit/>
          <w:trHeight w:hRule="exact" w:val="507"/>
        </w:trPr>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27D376D" w14:textId="3565D6BA" w:rsidR="002050AE" w:rsidRDefault="002050AE" w:rsidP="00AD2FB0">
            <w:pPr>
              <w:snapToGrid w:val="0"/>
              <w:spacing w:before="120" w:after="120"/>
              <w:jc w:val="both"/>
              <w:rPr>
                <w:rFonts w:asciiTheme="minorHAnsi" w:hAnsiTheme="minorHAnsi" w:cs="Calibri"/>
                <w:b/>
                <w:sz w:val="20"/>
                <w:szCs w:val="20"/>
              </w:rPr>
            </w:pPr>
            <w:r w:rsidRPr="002050AE">
              <w:rPr>
                <w:rFonts w:asciiTheme="minorHAnsi" w:hAnsiTheme="minorHAnsi" w:cs="Calibri"/>
                <w:bCs/>
                <w:sz w:val="20"/>
                <w:szCs w:val="20"/>
              </w:rPr>
              <w:t>Częś</w:t>
            </w:r>
            <w:r>
              <w:rPr>
                <w:rFonts w:asciiTheme="minorHAnsi" w:hAnsiTheme="minorHAnsi" w:cs="Calibri"/>
                <w:bCs/>
                <w:sz w:val="20"/>
                <w:szCs w:val="20"/>
              </w:rPr>
              <w:t>ć</w:t>
            </w:r>
            <w:r w:rsidRPr="002050AE">
              <w:rPr>
                <w:rFonts w:asciiTheme="minorHAnsi" w:hAnsiTheme="minorHAnsi" w:cs="Calibri"/>
                <w:bCs/>
                <w:sz w:val="20"/>
                <w:szCs w:val="20"/>
              </w:rPr>
              <w:t xml:space="preserve"> </w:t>
            </w:r>
            <w:r>
              <w:rPr>
                <w:rFonts w:asciiTheme="minorHAnsi" w:hAnsiTheme="minorHAnsi" w:cs="Calibri"/>
                <w:bCs/>
                <w:sz w:val="20"/>
                <w:szCs w:val="20"/>
              </w:rPr>
              <w:t>2</w:t>
            </w:r>
            <w:r w:rsidRPr="002050AE">
              <w:rPr>
                <w:rFonts w:asciiTheme="minorHAnsi" w:hAnsiTheme="minorHAnsi" w:cs="Calibri"/>
                <w:bCs/>
                <w:sz w:val="20"/>
                <w:szCs w:val="20"/>
              </w:rPr>
              <w:t xml:space="preserve"> zamówienia:</w:t>
            </w:r>
            <w:r>
              <w:rPr>
                <w:rFonts w:asciiTheme="minorHAnsi" w:hAnsiTheme="minorHAnsi" w:cs="Calibri"/>
                <w:b/>
                <w:sz w:val="20"/>
                <w:szCs w:val="20"/>
              </w:rPr>
              <w:t xml:space="preserve"> Remonty cząstkowe </w:t>
            </w:r>
            <w:r w:rsidRPr="002502CC">
              <w:rPr>
                <w:rFonts w:asciiTheme="minorHAnsi" w:hAnsiTheme="minorHAnsi" w:cs="Calibri"/>
                <w:bCs/>
                <w:i/>
                <w:iCs/>
                <w:sz w:val="16"/>
                <w:szCs w:val="16"/>
              </w:rPr>
              <w:t>(uzupełnić w przypadku złożenia oferty na część 2)</w:t>
            </w:r>
          </w:p>
        </w:tc>
      </w:tr>
      <w:tr w:rsidR="009F4149" w14:paraId="43916BEB" w14:textId="77777777" w:rsidTr="00D451F6">
        <w:trPr>
          <w:cantSplit/>
          <w:trHeight w:hRule="exact" w:val="1913"/>
        </w:trPr>
        <w:tc>
          <w:tcPr>
            <w:tcW w:w="562" w:type="dxa"/>
            <w:tcBorders>
              <w:top w:val="single" w:sz="4" w:space="0" w:color="000000"/>
              <w:left w:val="single" w:sz="4" w:space="0" w:color="000000"/>
              <w:bottom w:val="single" w:sz="4" w:space="0" w:color="000000"/>
            </w:tcBorders>
            <w:shd w:val="clear" w:color="auto" w:fill="auto"/>
            <w:vAlign w:val="center"/>
          </w:tcPr>
          <w:p w14:paraId="421F37A9" w14:textId="0FC1B3DE" w:rsidR="009F4149" w:rsidRDefault="00D451F6" w:rsidP="009F4149">
            <w:pPr>
              <w:snapToGrid w:val="0"/>
              <w:jc w:val="center"/>
              <w:rPr>
                <w:rFonts w:asciiTheme="minorHAnsi" w:hAnsiTheme="minorHAnsi" w:cs="Calibri"/>
                <w:sz w:val="20"/>
                <w:szCs w:val="20"/>
              </w:rPr>
            </w:pPr>
            <w:r>
              <w:rPr>
                <w:rFonts w:asciiTheme="minorHAnsi" w:hAnsiTheme="minorHAnsi" w:cs="Calibri"/>
                <w:sz w:val="20"/>
                <w:szCs w:val="20"/>
              </w:rPr>
              <w:t>1</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544E" w14:textId="77777777" w:rsidR="00D451F6" w:rsidRDefault="00D451F6" w:rsidP="00D451F6">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2CE1D9A7" w14:textId="6FDD85A5" w:rsidR="00D451F6" w:rsidRPr="00300A37"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p>
          <w:p w14:paraId="6F67A0AD"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758BFD59" w14:textId="28FC3DD9" w:rsidR="00D451F6" w:rsidRPr="00300A37" w:rsidRDefault="00D451F6" w:rsidP="00D451F6">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w:t>
            </w:r>
          </w:p>
          <w:p w14:paraId="2E051731" w14:textId="205D06A6"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_____</w:t>
            </w:r>
          </w:p>
          <w:p w14:paraId="42A72191" w14:textId="5DB7A291" w:rsidR="009F4149" w:rsidRPr="00DA2033"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w:t>
            </w:r>
            <w:r>
              <w:rPr>
                <w:rFonts w:asciiTheme="minorHAnsi" w:hAnsiTheme="minorHAnsi" w:cs="Calibri"/>
                <w:bCs/>
                <w:sz w:val="12"/>
                <w:szCs w:val="12"/>
              </w:rPr>
              <w:t>ilość wbudowanego materiału w tonach [Mg]</w:t>
            </w:r>
            <w:r w:rsidRPr="00300A37">
              <w:rPr>
                <w:rFonts w:asciiTheme="minorHAnsi" w:hAnsiTheme="minorHAnsi" w:cs="Calibri"/>
                <w:bCs/>
                <w:sz w:val="12"/>
                <w:szCs w:val="12"/>
              </w:rPr>
              <w:t>)</w:t>
            </w:r>
          </w:p>
        </w:tc>
        <w:tc>
          <w:tcPr>
            <w:tcW w:w="1347" w:type="dxa"/>
            <w:tcBorders>
              <w:top w:val="single" w:sz="4" w:space="0" w:color="000000"/>
              <w:left w:val="single" w:sz="4" w:space="0" w:color="000000"/>
              <w:bottom w:val="single" w:sz="4" w:space="0" w:color="000000"/>
            </w:tcBorders>
            <w:shd w:val="clear" w:color="auto" w:fill="auto"/>
            <w:vAlign w:val="center"/>
          </w:tcPr>
          <w:p w14:paraId="20BF82FB" w14:textId="494CBFDB"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6E109FB6" w14:textId="18147FC5" w:rsidR="009F4149" w:rsidRPr="00DA2033" w:rsidRDefault="009F4149" w:rsidP="009F4149">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C02BB" w14:textId="085F5DAC"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r>
      <w:tr w:rsidR="009F4149" w14:paraId="6968ADA4" w14:textId="77777777" w:rsidTr="00D451F6">
        <w:trPr>
          <w:cantSplit/>
          <w:trHeight w:hRule="exact" w:val="1835"/>
        </w:trPr>
        <w:tc>
          <w:tcPr>
            <w:tcW w:w="562" w:type="dxa"/>
            <w:tcBorders>
              <w:top w:val="single" w:sz="4" w:space="0" w:color="000000"/>
              <w:left w:val="single" w:sz="4" w:space="0" w:color="000000"/>
              <w:bottom w:val="single" w:sz="4" w:space="0" w:color="000000"/>
            </w:tcBorders>
            <w:shd w:val="clear" w:color="auto" w:fill="auto"/>
            <w:vAlign w:val="center"/>
          </w:tcPr>
          <w:p w14:paraId="003E8E0F" w14:textId="151E11A2" w:rsidR="009F4149" w:rsidRDefault="00D451F6" w:rsidP="009F4149">
            <w:pPr>
              <w:snapToGrid w:val="0"/>
              <w:jc w:val="center"/>
              <w:rPr>
                <w:rFonts w:asciiTheme="minorHAnsi" w:hAnsiTheme="minorHAnsi" w:cs="Calibri"/>
                <w:sz w:val="20"/>
                <w:szCs w:val="20"/>
              </w:rPr>
            </w:pPr>
            <w:r>
              <w:rPr>
                <w:rFonts w:asciiTheme="minorHAnsi" w:hAnsiTheme="minorHAnsi" w:cs="Calibri"/>
                <w:sz w:val="20"/>
                <w:szCs w:val="20"/>
              </w:rPr>
              <w:t>2</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38B6A" w14:textId="77777777" w:rsidR="00D451F6" w:rsidRDefault="00D451F6" w:rsidP="00D451F6">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3FA82505" w14:textId="77777777" w:rsidR="00D451F6" w:rsidRPr="00300A37"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p>
          <w:p w14:paraId="30A0FD8B"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2B2B9756" w14:textId="77777777" w:rsidR="00D451F6" w:rsidRPr="00300A37" w:rsidRDefault="00D451F6" w:rsidP="00D451F6">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w:t>
            </w:r>
          </w:p>
          <w:p w14:paraId="42598FEA"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_____</w:t>
            </w:r>
          </w:p>
          <w:p w14:paraId="7ADC7FB5" w14:textId="00F2DD67" w:rsidR="009F4149" w:rsidRPr="00DA2033"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w:t>
            </w:r>
            <w:r>
              <w:rPr>
                <w:rFonts w:asciiTheme="minorHAnsi" w:hAnsiTheme="minorHAnsi" w:cs="Calibri"/>
                <w:bCs/>
                <w:sz w:val="12"/>
                <w:szCs w:val="12"/>
              </w:rPr>
              <w:t>ilość wbudowanego materiału w tonach [Mg]</w:t>
            </w:r>
            <w:r w:rsidRPr="00300A37">
              <w:rPr>
                <w:rFonts w:asciiTheme="minorHAnsi" w:hAnsiTheme="minorHAnsi" w:cs="Calibri"/>
                <w:bCs/>
                <w:sz w:val="12"/>
                <w:szCs w:val="12"/>
              </w:rPr>
              <w:t>))</w:t>
            </w:r>
          </w:p>
        </w:tc>
        <w:tc>
          <w:tcPr>
            <w:tcW w:w="1347" w:type="dxa"/>
            <w:tcBorders>
              <w:top w:val="single" w:sz="4" w:space="0" w:color="000000"/>
              <w:left w:val="single" w:sz="4" w:space="0" w:color="000000"/>
              <w:bottom w:val="single" w:sz="4" w:space="0" w:color="000000"/>
            </w:tcBorders>
            <w:shd w:val="clear" w:color="auto" w:fill="auto"/>
            <w:vAlign w:val="center"/>
          </w:tcPr>
          <w:p w14:paraId="781C2DAD" w14:textId="1C05108A"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6C1135DD" w14:textId="65767631" w:rsidR="009F4149" w:rsidRPr="00DA2033" w:rsidRDefault="009F4149" w:rsidP="009F4149">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C4E67" w14:textId="4ECF2349"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r>
      <w:tr w:rsidR="009F4149" w14:paraId="54AF070C" w14:textId="77777777" w:rsidTr="00D451F6">
        <w:trPr>
          <w:cantSplit/>
          <w:trHeight w:hRule="exact" w:val="1720"/>
        </w:trPr>
        <w:tc>
          <w:tcPr>
            <w:tcW w:w="562" w:type="dxa"/>
            <w:tcBorders>
              <w:top w:val="single" w:sz="4" w:space="0" w:color="000000"/>
              <w:left w:val="single" w:sz="4" w:space="0" w:color="000000"/>
              <w:bottom w:val="single" w:sz="4" w:space="0" w:color="000000"/>
            </w:tcBorders>
            <w:shd w:val="clear" w:color="auto" w:fill="auto"/>
            <w:vAlign w:val="center"/>
          </w:tcPr>
          <w:p w14:paraId="0BC1EB7D" w14:textId="3D97405B" w:rsidR="009F4149" w:rsidRDefault="00D451F6" w:rsidP="009F4149">
            <w:pPr>
              <w:snapToGrid w:val="0"/>
              <w:jc w:val="center"/>
              <w:rPr>
                <w:rFonts w:asciiTheme="minorHAnsi" w:hAnsiTheme="minorHAnsi" w:cs="Calibri"/>
                <w:sz w:val="20"/>
                <w:szCs w:val="20"/>
              </w:rPr>
            </w:pPr>
            <w:r>
              <w:rPr>
                <w:rFonts w:asciiTheme="minorHAnsi" w:hAnsiTheme="minorHAnsi" w:cs="Calibri"/>
                <w:sz w:val="20"/>
                <w:szCs w:val="20"/>
              </w:rPr>
              <w:lastRenderedPageBreak/>
              <w:t>3</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E75EA" w14:textId="77777777" w:rsidR="00D451F6" w:rsidRDefault="00D451F6" w:rsidP="00D451F6">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0A4E4320" w14:textId="77777777" w:rsidR="00D451F6" w:rsidRPr="00300A37"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p>
          <w:p w14:paraId="7771D7AC"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656BD266" w14:textId="77777777" w:rsidR="00D451F6" w:rsidRPr="00300A37" w:rsidRDefault="00D451F6" w:rsidP="00D451F6">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w:t>
            </w:r>
          </w:p>
          <w:p w14:paraId="74738910"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_____</w:t>
            </w:r>
          </w:p>
          <w:p w14:paraId="2973CA71" w14:textId="0F5E2E3D" w:rsidR="009F4149" w:rsidRPr="00DA2033"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w:t>
            </w:r>
            <w:r>
              <w:rPr>
                <w:rFonts w:asciiTheme="minorHAnsi" w:hAnsiTheme="minorHAnsi" w:cs="Calibri"/>
                <w:bCs/>
                <w:sz w:val="12"/>
                <w:szCs w:val="12"/>
              </w:rPr>
              <w:t>ilość wbudowanego materiału w tonach [Mg]</w:t>
            </w:r>
            <w:r w:rsidRPr="00300A37">
              <w:rPr>
                <w:rFonts w:asciiTheme="minorHAnsi" w:hAnsiTheme="minorHAnsi" w:cs="Calibri"/>
                <w:bCs/>
                <w:sz w:val="12"/>
                <w:szCs w:val="12"/>
              </w:rPr>
              <w:t>)</w:t>
            </w:r>
          </w:p>
        </w:tc>
        <w:tc>
          <w:tcPr>
            <w:tcW w:w="1347" w:type="dxa"/>
            <w:tcBorders>
              <w:top w:val="single" w:sz="4" w:space="0" w:color="000000"/>
              <w:left w:val="single" w:sz="4" w:space="0" w:color="000000"/>
              <w:bottom w:val="single" w:sz="4" w:space="0" w:color="000000"/>
            </w:tcBorders>
            <w:shd w:val="clear" w:color="auto" w:fill="auto"/>
            <w:vAlign w:val="center"/>
          </w:tcPr>
          <w:p w14:paraId="5A2A1516" w14:textId="24B2B0FD"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1B77C423" w14:textId="0CA11689" w:rsidR="009F4149" w:rsidRPr="00DA2033" w:rsidRDefault="009F4149" w:rsidP="009F4149">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C2FB4" w14:textId="197AAF63"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r>
      <w:tr w:rsidR="009F4149" w14:paraId="42328E0B" w14:textId="77777777" w:rsidTr="000C340F">
        <w:trPr>
          <w:cantSplit/>
          <w:trHeight w:hRule="exact" w:val="1829"/>
        </w:trPr>
        <w:tc>
          <w:tcPr>
            <w:tcW w:w="562" w:type="dxa"/>
            <w:tcBorders>
              <w:top w:val="single" w:sz="4" w:space="0" w:color="000000"/>
              <w:left w:val="single" w:sz="4" w:space="0" w:color="000000"/>
              <w:bottom w:val="single" w:sz="4" w:space="0" w:color="000000"/>
            </w:tcBorders>
            <w:shd w:val="clear" w:color="auto" w:fill="auto"/>
            <w:vAlign w:val="center"/>
          </w:tcPr>
          <w:p w14:paraId="688380CE" w14:textId="6E8CA7FD" w:rsidR="009F4149" w:rsidRDefault="00D451F6" w:rsidP="009F4149">
            <w:pPr>
              <w:snapToGrid w:val="0"/>
              <w:jc w:val="center"/>
              <w:rPr>
                <w:rFonts w:asciiTheme="minorHAnsi" w:hAnsiTheme="minorHAnsi" w:cs="Calibri"/>
                <w:sz w:val="20"/>
                <w:szCs w:val="20"/>
              </w:rPr>
            </w:pPr>
            <w:r>
              <w:rPr>
                <w:rFonts w:asciiTheme="minorHAnsi" w:hAnsiTheme="minorHAnsi" w:cs="Calibri"/>
                <w:sz w:val="20"/>
                <w:szCs w:val="20"/>
              </w:rPr>
              <w:t>4</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BD00F" w14:textId="77777777" w:rsidR="00D451F6" w:rsidRDefault="00D451F6" w:rsidP="00D451F6">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43497F2E" w14:textId="77777777" w:rsidR="00D451F6" w:rsidRPr="00300A37"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p>
          <w:p w14:paraId="75A0D63C"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3647A36C" w14:textId="77777777" w:rsidR="00D451F6" w:rsidRPr="00300A37" w:rsidRDefault="00D451F6" w:rsidP="00D451F6">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w:t>
            </w:r>
          </w:p>
          <w:p w14:paraId="7555482A" w14:textId="77777777" w:rsidR="00D451F6" w:rsidRDefault="00D451F6" w:rsidP="00D451F6">
            <w:pPr>
              <w:snapToGrid w:val="0"/>
              <w:spacing w:before="120"/>
              <w:jc w:val="center"/>
              <w:rPr>
                <w:rFonts w:asciiTheme="minorHAnsi" w:hAnsiTheme="minorHAnsi" w:cs="Calibri"/>
                <w:b/>
                <w:sz w:val="20"/>
                <w:szCs w:val="20"/>
              </w:rPr>
            </w:pPr>
            <w:r>
              <w:rPr>
                <w:rFonts w:asciiTheme="minorHAnsi" w:hAnsiTheme="minorHAnsi" w:cs="Calibri"/>
                <w:b/>
                <w:sz w:val="20"/>
                <w:szCs w:val="20"/>
              </w:rPr>
              <w:t>_____</w:t>
            </w:r>
          </w:p>
          <w:p w14:paraId="17F1554D" w14:textId="63BE5C9B" w:rsidR="009F4149" w:rsidRPr="00DA2033" w:rsidRDefault="00D451F6" w:rsidP="00D451F6">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w:t>
            </w:r>
            <w:r>
              <w:rPr>
                <w:rFonts w:asciiTheme="minorHAnsi" w:hAnsiTheme="minorHAnsi" w:cs="Calibri"/>
                <w:bCs/>
                <w:sz w:val="12"/>
                <w:szCs w:val="12"/>
              </w:rPr>
              <w:t>ilość wbudowanego materiału w tonach [Mg]</w:t>
            </w:r>
            <w:r w:rsidRPr="00300A37">
              <w:rPr>
                <w:rFonts w:asciiTheme="minorHAnsi" w:hAnsiTheme="minorHAnsi" w:cs="Calibri"/>
                <w:bCs/>
                <w:sz w:val="12"/>
                <w:szCs w:val="12"/>
              </w:rPr>
              <w:t>)</w:t>
            </w:r>
          </w:p>
        </w:tc>
        <w:tc>
          <w:tcPr>
            <w:tcW w:w="1347" w:type="dxa"/>
            <w:tcBorders>
              <w:top w:val="single" w:sz="4" w:space="0" w:color="000000"/>
              <w:left w:val="single" w:sz="4" w:space="0" w:color="000000"/>
              <w:bottom w:val="single" w:sz="4" w:space="0" w:color="000000"/>
            </w:tcBorders>
            <w:shd w:val="clear" w:color="auto" w:fill="auto"/>
            <w:vAlign w:val="center"/>
          </w:tcPr>
          <w:p w14:paraId="2062251F" w14:textId="0603A0C6"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7036C7F0" w14:textId="297FF695" w:rsidR="009F4149" w:rsidRPr="00DA2033" w:rsidRDefault="009F4149" w:rsidP="009F4149">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12C71" w14:textId="5012FBF5"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r>
      <w:tr w:rsidR="009F4149" w14:paraId="6400C8FA" w14:textId="77777777" w:rsidTr="00AD2FB0">
        <w:trPr>
          <w:cantSplit/>
          <w:trHeight w:hRule="exact" w:val="565"/>
        </w:trPr>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A204B98" w14:textId="251E7273" w:rsidR="009F4149" w:rsidRPr="00DA2033" w:rsidRDefault="009F4149" w:rsidP="009F4149">
            <w:pPr>
              <w:snapToGrid w:val="0"/>
              <w:spacing w:before="120" w:after="120"/>
              <w:jc w:val="both"/>
              <w:rPr>
                <w:rFonts w:asciiTheme="minorHAnsi" w:hAnsiTheme="minorHAnsi" w:cs="Calibri"/>
                <w:bCs/>
                <w:sz w:val="20"/>
                <w:szCs w:val="20"/>
              </w:rPr>
            </w:pPr>
            <w:r>
              <w:rPr>
                <w:rFonts w:asciiTheme="minorHAnsi" w:hAnsiTheme="minorHAnsi" w:cs="Calibri"/>
                <w:bCs/>
                <w:sz w:val="20"/>
                <w:szCs w:val="20"/>
              </w:rPr>
              <w:t xml:space="preserve">Część 3 zamówienia: </w:t>
            </w:r>
            <w:r w:rsidRPr="00DA2033">
              <w:rPr>
                <w:rFonts w:asciiTheme="minorHAnsi" w:hAnsiTheme="minorHAnsi" w:cs="Calibri"/>
                <w:b/>
                <w:sz w:val="20"/>
                <w:szCs w:val="20"/>
              </w:rPr>
              <w:t>Naprawa dróg gminnych i innych terenów</w:t>
            </w:r>
            <w:r>
              <w:rPr>
                <w:rFonts w:asciiTheme="minorHAnsi" w:hAnsiTheme="minorHAnsi" w:cs="Calibri"/>
                <w:bCs/>
                <w:sz w:val="20"/>
                <w:szCs w:val="20"/>
              </w:rPr>
              <w:t xml:space="preserve"> </w:t>
            </w:r>
            <w:r w:rsidRPr="002502CC">
              <w:rPr>
                <w:rFonts w:asciiTheme="minorHAnsi" w:hAnsiTheme="minorHAnsi" w:cs="Calibri"/>
                <w:bCs/>
                <w:i/>
                <w:iCs/>
                <w:sz w:val="16"/>
                <w:szCs w:val="16"/>
              </w:rPr>
              <w:t>(uzupełnić w przypadku złożenia oferty na część 3)</w:t>
            </w:r>
          </w:p>
        </w:tc>
      </w:tr>
      <w:tr w:rsidR="009F4149" w14:paraId="6CC8EA23" w14:textId="77777777" w:rsidTr="000C340F">
        <w:trPr>
          <w:cantSplit/>
          <w:trHeight w:hRule="exact" w:val="1296"/>
        </w:trPr>
        <w:tc>
          <w:tcPr>
            <w:tcW w:w="562" w:type="dxa"/>
            <w:tcBorders>
              <w:top w:val="single" w:sz="4" w:space="0" w:color="000000"/>
              <w:left w:val="single" w:sz="4" w:space="0" w:color="000000"/>
              <w:bottom w:val="single" w:sz="4" w:space="0" w:color="000000"/>
            </w:tcBorders>
            <w:shd w:val="clear" w:color="auto" w:fill="auto"/>
            <w:vAlign w:val="center"/>
          </w:tcPr>
          <w:p w14:paraId="0D2B18F5" w14:textId="728F2A87" w:rsidR="009F4149" w:rsidRDefault="000C340F" w:rsidP="009F4149">
            <w:pPr>
              <w:snapToGrid w:val="0"/>
              <w:jc w:val="center"/>
              <w:rPr>
                <w:rFonts w:asciiTheme="minorHAnsi" w:hAnsiTheme="minorHAnsi" w:cs="Calibri"/>
                <w:sz w:val="20"/>
                <w:szCs w:val="20"/>
              </w:rPr>
            </w:pPr>
            <w:r>
              <w:rPr>
                <w:rFonts w:asciiTheme="minorHAnsi" w:hAnsiTheme="minorHAnsi" w:cs="Calibri"/>
                <w:sz w:val="20"/>
                <w:szCs w:val="20"/>
              </w:rPr>
              <w:t>1</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9D5F0" w14:textId="77777777" w:rsidR="000C340F" w:rsidRDefault="000C340F" w:rsidP="000C340F">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38214FD9" w14:textId="77777777" w:rsidR="000C340F" w:rsidRPr="00300A37" w:rsidRDefault="000C340F" w:rsidP="000C340F">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p>
          <w:p w14:paraId="710114D1" w14:textId="77777777" w:rsidR="000C340F" w:rsidRDefault="000C340F" w:rsidP="000C340F">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49692554" w14:textId="103784A7" w:rsidR="009F4149" w:rsidRPr="000C340F" w:rsidRDefault="000C340F" w:rsidP="000C340F">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w:t>
            </w:r>
          </w:p>
        </w:tc>
        <w:tc>
          <w:tcPr>
            <w:tcW w:w="1347" w:type="dxa"/>
            <w:tcBorders>
              <w:top w:val="single" w:sz="4" w:space="0" w:color="000000"/>
              <w:left w:val="single" w:sz="4" w:space="0" w:color="000000"/>
              <w:bottom w:val="single" w:sz="4" w:space="0" w:color="000000"/>
            </w:tcBorders>
            <w:shd w:val="clear" w:color="auto" w:fill="auto"/>
            <w:vAlign w:val="center"/>
          </w:tcPr>
          <w:p w14:paraId="61C9D570" w14:textId="44A342B6"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170E264C" w14:textId="2D237C76" w:rsidR="009F4149" w:rsidRPr="00DA2033" w:rsidRDefault="009F4149" w:rsidP="009F4149">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FE7B6" w14:textId="3850EB3A"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r>
      <w:tr w:rsidR="009F4149" w14:paraId="4F23D282" w14:textId="77777777" w:rsidTr="000C340F">
        <w:trPr>
          <w:cantSplit/>
          <w:trHeight w:hRule="exact" w:val="1259"/>
        </w:trPr>
        <w:tc>
          <w:tcPr>
            <w:tcW w:w="562" w:type="dxa"/>
            <w:tcBorders>
              <w:top w:val="single" w:sz="4" w:space="0" w:color="000000"/>
              <w:left w:val="single" w:sz="4" w:space="0" w:color="000000"/>
              <w:bottom w:val="single" w:sz="4" w:space="0" w:color="000000"/>
            </w:tcBorders>
            <w:shd w:val="clear" w:color="auto" w:fill="auto"/>
            <w:vAlign w:val="center"/>
          </w:tcPr>
          <w:p w14:paraId="13FF2F48" w14:textId="795F7646" w:rsidR="009F4149" w:rsidRDefault="000C340F" w:rsidP="009F4149">
            <w:pPr>
              <w:snapToGrid w:val="0"/>
              <w:jc w:val="center"/>
              <w:rPr>
                <w:rFonts w:asciiTheme="minorHAnsi" w:hAnsiTheme="minorHAnsi" w:cs="Calibri"/>
                <w:sz w:val="20"/>
                <w:szCs w:val="20"/>
              </w:rPr>
            </w:pPr>
            <w:r>
              <w:rPr>
                <w:rFonts w:asciiTheme="minorHAnsi" w:hAnsiTheme="minorHAnsi" w:cs="Calibri"/>
                <w:sz w:val="20"/>
                <w:szCs w:val="20"/>
              </w:rPr>
              <w:t>2</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8C853" w14:textId="77777777" w:rsidR="000C340F" w:rsidRDefault="000C340F" w:rsidP="000C340F">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0C4A1C7B" w14:textId="77777777" w:rsidR="000C340F" w:rsidRPr="00300A37" w:rsidRDefault="000C340F" w:rsidP="000C340F">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p>
          <w:p w14:paraId="123345C5" w14:textId="77777777" w:rsidR="000C340F" w:rsidRDefault="000C340F" w:rsidP="000C340F">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3FC59AE6" w14:textId="0BD6A230" w:rsidR="009F4149" w:rsidRPr="000C340F" w:rsidRDefault="000C340F" w:rsidP="000C340F">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w:t>
            </w:r>
          </w:p>
        </w:tc>
        <w:tc>
          <w:tcPr>
            <w:tcW w:w="1347" w:type="dxa"/>
            <w:tcBorders>
              <w:top w:val="single" w:sz="4" w:space="0" w:color="000000"/>
              <w:left w:val="single" w:sz="4" w:space="0" w:color="000000"/>
              <w:bottom w:val="single" w:sz="4" w:space="0" w:color="000000"/>
            </w:tcBorders>
            <w:shd w:val="clear" w:color="auto" w:fill="auto"/>
            <w:vAlign w:val="center"/>
          </w:tcPr>
          <w:p w14:paraId="1AD436CF" w14:textId="3D5E9C0C"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5A476117" w14:textId="4FEBDD78" w:rsidR="009F4149" w:rsidRPr="00DA2033" w:rsidRDefault="009F4149" w:rsidP="009F4149">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48A8A" w14:textId="41CEB5BC"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r>
      <w:tr w:rsidR="009F4149" w14:paraId="35A00520" w14:textId="77777777" w:rsidTr="000C340F">
        <w:trPr>
          <w:cantSplit/>
          <w:trHeight w:hRule="exact" w:val="1277"/>
        </w:trPr>
        <w:tc>
          <w:tcPr>
            <w:tcW w:w="562" w:type="dxa"/>
            <w:tcBorders>
              <w:top w:val="single" w:sz="4" w:space="0" w:color="000000"/>
              <w:left w:val="single" w:sz="4" w:space="0" w:color="000000"/>
              <w:bottom w:val="single" w:sz="4" w:space="0" w:color="000000"/>
            </w:tcBorders>
            <w:shd w:val="clear" w:color="auto" w:fill="auto"/>
            <w:vAlign w:val="center"/>
          </w:tcPr>
          <w:p w14:paraId="2C4FA12A" w14:textId="5E4957BC" w:rsidR="009F4149" w:rsidRDefault="000C340F" w:rsidP="009F4149">
            <w:pPr>
              <w:snapToGrid w:val="0"/>
              <w:jc w:val="center"/>
              <w:rPr>
                <w:rFonts w:asciiTheme="minorHAnsi" w:hAnsiTheme="minorHAnsi" w:cs="Calibri"/>
                <w:sz w:val="20"/>
                <w:szCs w:val="20"/>
              </w:rPr>
            </w:pPr>
            <w:r>
              <w:rPr>
                <w:rFonts w:asciiTheme="minorHAnsi" w:hAnsiTheme="minorHAnsi" w:cs="Calibri"/>
                <w:sz w:val="20"/>
                <w:szCs w:val="20"/>
              </w:rPr>
              <w:t>3</w:t>
            </w:r>
          </w:p>
        </w:tc>
        <w:tc>
          <w:tcPr>
            <w:tcW w:w="2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9DC4F" w14:textId="77777777" w:rsidR="000C340F" w:rsidRDefault="000C340F" w:rsidP="000C340F">
            <w:pPr>
              <w:snapToGrid w:val="0"/>
              <w:spacing w:before="120"/>
              <w:jc w:val="center"/>
              <w:rPr>
                <w:rFonts w:asciiTheme="minorHAnsi" w:hAnsiTheme="minorHAnsi" w:cs="Calibri"/>
                <w:bCs/>
                <w:sz w:val="20"/>
                <w:szCs w:val="20"/>
              </w:rPr>
            </w:pPr>
            <w:r>
              <w:rPr>
                <w:rFonts w:asciiTheme="minorHAnsi" w:hAnsiTheme="minorHAnsi" w:cs="Calibri"/>
                <w:b/>
                <w:sz w:val="20"/>
                <w:szCs w:val="20"/>
              </w:rPr>
              <w:t>_____</w:t>
            </w:r>
            <w:r>
              <w:rPr>
                <w:rFonts w:asciiTheme="minorHAnsi" w:hAnsiTheme="minorHAnsi" w:cs="Calibri"/>
                <w:bCs/>
                <w:sz w:val="20"/>
                <w:szCs w:val="20"/>
              </w:rPr>
              <w:t xml:space="preserve"> </w:t>
            </w:r>
          </w:p>
          <w:p w14:paraId="2CA5B3B1" w14:textId="77777777" w:rsidR="000C340F" w:rsidRPr="00300A37" w:rsidRDefault="000C340F" w:rsidP="000C340F">
            <w:pPr>
              <w:snapToGrid w:val="0"/>
              <w:jc w:val="center"/>
              <w:rPr>
                <w:rFonts w:asciiTheme="minorHAnsi" w:hAnsiTheme="minorHAnsi" w:cs="Calibri"/>
                <w:bCs/>
                <w:sz w:val="20"/>
                <w:szCs w:val="20"/>
              </w:rPr>
            </w:pPr>
            <w:r w:rsidRPr="00300A37">
              <w:rPr>
                <w:rFonts w:asciiTheme="minorHAnsi" w:hAnsiTheme="minorHAnsi" w:cs="Calibri"/>
                <w:bCs/>
                <w:sz w:val="12"/>
                <w:szCs w:val="12"/>
              </w:rPr>
              <w:t xml:space="preserve">(wpisać zakres </w:t>
            </w:r>
            <w:r>
              <w:rPr>
                <w:rFonts w:asciiTheme="minorHAnsi" w:hAnsiTheme="minorHAnsi" w:cs="Calibri"/>
                <w:bCs/>
                <w:sz w:val="12"/>
                <w:szCs w:val="12"/>
              </w:rPr>
              <w:t>prac)</w:t>
            </w:r>
          </w:p>
          <w:p w14:paraId="6BEB63D7" w14:textId="77777777" w:rsidR="000C340F" w:rsidRDefault="000C340F" w:rsidP="000C340F">
            <w:pPr>
              <w:snapToGrid w:val="0"/>
              <w:spacing w:before="120"/>
              <w:jc w:val="center"/>
              <w:rPr>
                <w:rFonts w:asciiTheme="minorHAnsi" w:hAnsiTheme="minorHAnsi" w:cs="Calibri"/>
                <w:b/>
                <w:sz w:val="20"/>
                <w:szCs w:val="20"/>
              </w:rPr>
            </w:pPr>
            <w:r>
              <w:rPr>
                <w:rFonts w:asciiTheme="minorHAnsi" w:hAnsiTheme="minorHAnsi" w:cs="Calibri"/>
                <w:b/>
                <w:sz w:val="20"/>
                <w:szCs w:val="20"/>
              </w:rPr>
              <w:t xml:space="preserve">_____ </w:t>
            </w:r>
          </w:p>
          <w:p w14:paraId="05E69D3B" w14:textId="49B8FA2B" w:rsidR="009F4149" w:rsidRPr="000C340F" w:rsidRDefault="000C340F" w:rsidP="000C340F">
            <w:pPr>
              <w:snapToGrid w:val="0"/>
              <w:jc w:val="center"/>
              <w:rPr>
                <w:rFonts w:asciiTheme="minorHAnsi" w:hAnsiTheme="minorHAnsi" w:cs="Calibri"/>
                <w:bCs/>
                <w:sz w:val="12"/>
                <w:szCs w:val="12"/>
              </w:rPr>
            </w:pPr>
            <w:r w:rsidRPr="00300A37">
              <w:rPr>
                <w:rFonts w:asciiTheme="minorHAnsi" w:hAnsiTheme="minorHAnsi" w:cs="Calibri"/>
                <w:bCs/>
                <w:sz w:val="12"/>
                <w:szCs w:val="12"/>
              </w:rPr>
              <w:t xml:space="preserve">(wpisać miejsce </w:t>
            </w:r>
            <w:r>
              <w:rPr>
                <w:rFonts w:asciiTheme="minorHAnsi" w:hAnsiTheme="minorHAnsi" w:cs="Calibri"/>
                <w:bCs/>
                <w:sz w:val="12"/>
                <w:szCs w:val="12"/>
              </w:rPr>
              <w:t>wykonywania prac</w:t>
            </w:r>
            <w:r w:rsidRPr="00300A37">
              <w:rPr>
                <w:rFonts w:asciiTheme="minorHAnsi" w:hAnsiTheme="minorHAnsi" w:cs="Calibri"/>
                <w:bCs/>
                <w:sz w:val="12"/>
                <w:szCs w:val="12"/>
              </w:rPr>
              <w:t>)</w:t>
            </w:r>
          </w:p>
        </w:tc>
        <w:tc>
          <w:tcPr>
            <w:tcW w:w="1347" w:type="dxa"/>
            <w:tcBorders>
              <w:top w:val="single" w:sz="4" w:space="0" w:color="000000"/>
              <w:left w:val="single" w:sz="4" w:space="0" w:color="000000"/>
              <w:bottom w:val="single" w:sz="4" w:space="0" w:color="000000"/>
            </w:tcBorders>
            <w:shd w:val="clear" w:color="auto" w:fill="auto"/>
            <w:vAlign w:val="center"/>
          </w:tcPr>
          <w:p w14:paraId="7B2A9328" w14:textId="187D6904"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c>
          <w:tcPr>
            <w:tcW w:w="1831" w:type="dxa"/>
            <w:tcBorders>
              <w:top w:val="single" w:sz="4" w:space="0" w:color="000000"/>
              <w:left w:val="single" w:sz="4" w:space="0" w:color="000000"/>
              <w:bottom w:val="single" w:sz="4" w:space="0" w:color="000000"/>
            </w:tcBorders>
            <w:shd w:val="clear" w:color="auto" w:fill="auto"/>
            <w:vAlign w:val="center"/>
          </w:tcPr>
          <w:p w14:paraId="2B5C649C" w14:textId="269C36C9" w:rsidR="009F4149" w:rsidRPr="00DA2033" w:rsidRDefault="009F4149" w:rsidP="009F4149">
            <w:pPr>
              <w:snapToGrid w:val="0"/>
              <w:jc w:val="center"/>
              <w:rPr>
                <w:rFonts w:asciiTheme="minorHAnsi" w:hAnsiTheme="minorHAnsi" w:cs="Calibri"/>
                <w:bCs/>
                <w:sz w:val="20"/>
                <w:szCs w:val="20"/>
              </w:rPr>
            </w:pPr>
            <w:r w:rsidRPr="00E42A78">
              <w:rPr>
                <w:rFonts w:asciiTheme="minorHAnsi" w:hAnsiTheme="minorHAnsi" w:cs="Calibri"/>
                <w:bCs/>
                <w:sz w:val="20"/>
                <w:szCs w:val="20"/>
              </w:rPr>
              <w:t xml:space="preserve">_ _ _ </w:t>
            </w:r>
            <w:r w:rsidRPr="00E42A78">
              <w:rPr>
                <w:rFonts w:asciiTheme="minorHAnsi" w:hAnsiTheme="minorHAnsi" w:cstheme="minorHAnsi"/>
                <w:bCs/>
                <w:sz w:val="20"/>
                <w:szCs w:val="20"/>
              </w:rPr>
              <w:t>÷</w:t>
            </w:r>
            <w:r w:rsidRPr="00E42A78">
              <w:rPr>
                <w:rFonts w:asciiTheme="minorHAnsi" w:hAnsiTheme="minorHAnsi" w:cs="Calibri"/>
                <w:bCs/>
                <w:sz w:val="20"/>
                <w:szCs w:val="20"/>
              </w:rPr>
              <w:t xml:space="preserve"> _ _ _</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C90E9" w14:textId="00503C19" w:rsidR="009F4149" w:rsidRPr="00DA2033" w:rsidRDefault="009F4149" w:rsidP="009F4149">
            <w:pPr>
              <w:snapToGrid w:val="0"/>
              <w:jc w:val="center"/>
              <w:rPr>
                <w:rFonts w:asciiTheme="minorHAnsi" w:hAnsiTheme="minorHAnsi" w:cs="Calibri"/>
                <w:bCs/>
                <w:sz w:val="20"/>
                <w:szCs w:val="20"/>
              </w:rPr>
            </w:pPr>
            <w:r>
              <w:rPr>
                <w:rFonts w:asciiTheme="minorHAnsi" w:hAnsiTheme="minorHAnsi" w:cs="Calibri"/>
                <w:bCs/>
                <w:sz w:val="20"/>
                <w:szCs w:val="20"/>
              </w:rPr>
              <w:t>___</w:t>
            </w:r>
          </w:p>
        </w:tc>
      </w:tr>
    </w:tbl>
    <w:p w14:paraId="19CC75CE" w14:textId="4B68FD77" w:rsidR="008F410E" w:rsidRDefault="008F410E" w:rsidP="008F410E">
      <w:pPr>
        <w:shd w:val="clear" w:color="auto" w:fill="FFFFFF"/>
        <w:spacing w:before="240"/>
        <w:jc w:val="both"/>
        <w:rPr>
          <w:rFonts w:asciiTheme="minorHAnsi" w:hAnsiTheme="minorHAnsi" w:cs="Calibri"/>
          <w:sz w:val="20"/>
          <w:szCs w:val="20"/>
        </w:rPr>
      </w:pPr>
      <w:r>
        <w:rPr>
          <w:rFonts w:asciiTheme="minorHAnsi" w:hAnsiTheme="minorHAnsi" w:cs="Calibri"/>
          <w:sz w:val="20"/>
          <w:szCs w:val="20"/>
        </w:rPr>
        <w:t xml:space="preserve">Do wykazu załączam dowody określające, że </w:t>
      </w:r>
      <w:r w:rsidR="00E403F0">
        <w:rPr>
          <w:rFonts w:asciiTheme="minorHAnsi" w:hAnsiTheme="minorHAnsi" w:cs="Calibri"/>
          <w:sz w:val="20"/>
          <w:szCs w:val="20"/>
        </w:rPr>
        <w:t>roboty budowlane</w:t>
      </w:r>
      <w:r>
        <w:rPr>
          <w:rFonts w:asciiTheme="minorHAnsi" w:hAnsiTheme="minorHAnsi" w:cs="Calibri"/>
          <w:sz w:val="20"/>
          <w:szCs w:val="20"/>
        </w:rPr>
        <w:t xml:space="preserve"> zostały wykonane należycie, wystawione przez:</w:t>
      </w:r>
    </w:p>
    <w:p w14:paraId="53D023B8" w14:textId="7761AFBC" w:rsidR="008F410E" w:rsidRPr="002502CC" w:rsidRDefault="002502CC" w:rsidP="008F410E">
      <w:pPr>
        <w:shd w:val="clear" w:color="auto" w:fill="FFFFFF"/>
        <w:spacing w:before="120"/>
        <w:rPr>
          <w:rFonts w:asciiTheme="minorHAnsi" w:hAnsiTheme="minorHAnsi" w:cs="Calibri"/>
          <w:sz w:val="20"/>
          <w:szCs w:val="20"/>
        </w:rPr>
      </w:pPr>
      <w:r w:rsidRPr="002502CC">
        <w:rPr>
          <w:rFonts w:asciiTheme="minorHAnsi" w:hAnsiTheme="minorHAnsi" w:cs="Calibri"/>
          <w:sz w:val="20"/>
          <w:szCs w:val="20"/>
        </w:rPr>
        <w:t>_____</w:t>
      </w:r>
    </w:p>
    <w:p w14:paraId="72F73969" w14:textId="78F22DA5" w:rsidR="008F410E" w:rsidRPr="002502CC" w:rsidRDefault="002502CC" w:rsidP="008F410E">
      <w:pPr>
        <w:shd w:val="clear" w:color="auto" w:fill="FFFFFF"/>
        <w:spacing w:before="120"/>
        <w:rPr>
          <w:rFonts w:asciiTheme="minorHAnsi" w:hAnsiTheme="minorHAnsi" w:cs="Calibri"/>
          <w:sz w:val="20"/>
          <w:szCs w:val="20"/>
        </w:rPr>
      </w:pPr>
      <w:r w:rsidRPr="002502CC">
        <w:rPr>
          <w:rFonts w:asciiTheme="minorHAnsi" w:hAnsiTheme="minorHAnsi" w:cs="Calibri"/>
          <w:sz w:val="20"/>
          <w:szCs w:val="20"/>
        </w:rPr>
        <w:t>_____</w:t>
      </w:r>
    </w:p>
    <w:p w14:paraId="11625CBF" w14:textId="2E1287A5" w:rsidR="008F410E" w:rsidRPr="002502CC" w:rsidRDefault="002502CC" w:rsidP="008F410E">
      <w:pPr>
        <w:shd w:val="clear" w:color="auto" w:fill="FFFFFF"/>
        <w:spacing w:before="120"/>
        <w:rPr>
          <w:rFonts w:asciiTheme="minorHAnsi" w:hAnsiTheme="minorHAnsi" w:cs="Calibri"/>
          <w:sz w:val="20"/>
          <w:szCs w:val="20"/>
        </w:rPr>
      </w:pPr>
      <w:r w:rsidRPr="002502CC">
        <w:rPr>
          <w:rFonts w:asciiTheme="minorHAnsi" w:hAnsiTheme="minorHAnsi" w:cs="Calibri"/>
          <w:sz w:val="20"/>
          <w:szCs w:val="20"/>
        </w:rPr>
        <w:t>_____</w:t>
      </w:r>
    </w:p>
    <w:p w14:paraId="2307D294" w14:textId="6606A47F" w:rsidR="008F410E" w:rsidRDefault="008F410E" w:rsidP="008F410E">
      <w:pPr>
        <w:shd w:val="clear" w:color="auto" w:fill="FFFFFF"/>
        <w:ind w:left="4590" w:right="-257"/>
        <w:jc w:val="center"/>
        <w:rPr>
          <w:rFonts w:asciiTheme="minorHAnsi" w:hAnsiTheme="minorHAnsi" w:cs="Calibri"/>
          <w:color w:val="222222"/>
          <w:sz w:val="16"/>
          <w:szCs w:val="16"/>
        </w:rPr>
      </w:pPr>
      <w:r>
        <w:br w:type="page"/>
      </w:r>
    </w:p>
    <w:p w14:paraId="7E264CE2" w14:textId="10D094FB" w:rsidR="008F410E" w:rsidRDefault="008F410E" w:rsidP="001B026F">
      <w:pPr>
        <w:shd w:val="clear" w:color="auto" w:fill="FFFFFF"/>
        <w:spacing w:after="240"/>
        <w:ind w:left="4848"/>
        <w:jc w:val="right"/>
        <w:rPr>
          <w:rFonts w:ascii="Calibri" w:hAnsi="Calibri"/>
          <w:b/>
          <w:i/>
          <w:sz w:val="20"/>
          <w:szCs w:val="20"/>
        </w:rPr>
      </w:pPr>
      <w:r>
        <w:rPr>
          <w:rFonts w:ascii="Calibri" w:hAnsi="Calibri"/>
          <w:b/>
          <w:i/>
          <w:sz w:val="20"/>
          <w:szCs w:val="20"/>
        </w:rPr>
        <w:lastRenderedPageBreak/>
        <w:t xml:space="preserve">Załącznik nr </w:t>
      </w:r>
      <w:r w:rsidR="001B026F">
        <w:rPr>
          <w:rFonts w:ascii="Calibri" w:hAnsi="Calibri"/>
          <w:b/>
          <w:i/>
          <w:sz w:val="20"/>
          <w:szCs w:val="20"/>
        </w:rPr>
        <w:t>6</w:t>
      </w:r>
      <w:r>
        <w:rPr>
          <w:rFonts w:ascii="Calibri" w:hAnsi="Calibri"/>
          <w:b/>
          <w:i/>
          <w:sz w:val="20"/>
          <w:szCs w:val="20"/>
        </w:rPr>
        <w:t xml:space="preserve"> do SWZ</w:t>
      </w:r>
    </w:p>
    <w:p w14:paraId="40CE4D2D" w14:textId="77777777" w:rsidR="008F410E" w:rsidRPr="002502CC" w:rsidRDefault="008F410E" w:rsidP="008F410E">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heme="minorHAnsi" w:hAnsiTheme="minorHAnsi" w:cs="Calibri"/>
          <w:b/>
          <w:bCs/>
          <w:color w:val="222222"/>
        </w:rPr>
      </w:pPr>
      <w:r w:rsidRPr="002502CC">
        <w:rPr>
          <w:rFonts w:asciiTheme="minorHAnsi" w:hAnsiTheme="minorHAnsi" w:cs="Calibri"/>
          <w:b/>
          <w:bCs/>
          <w:color w:val="222222"/>
        </w:rPr>
        <w:t>WYKAZ NARZĘDZI, WYPOSAŻENIA ZAKŁADU LUB URZĄDZEŃ TECHNICZNYCH</w:t>
      </w:r>
    </w:p>
    <w:p w14:paraId="7BBB6572" w14:textId="183CC90E" w:rsidR="008F410E" w:rsidRDefault="001B026F" w:rsidP="001B026F">
      <w:pPr>
        <w:spacing w:before="240" w:after="120"/>
        <w:ind w:left="993" w:hanging="993"/>
        <w:jc w:val="both"/>
        <w:rPr>
          <w:rFonts w:ascii="Calibri" w:hAnsi="Calibri"/>
          <w:b/>
        </w:rPr>
      </w:pPr>
      <w:r>
        <w:rPr>
          <w:rFonts w:ascii="Calibri" w:hAnsi="Calibri"/>
          <w:b/>
        </w:rPr>
        <w:t xml:space="preserve">Zadanie: </w:t>
      </w:r>
      <w:r w:rsidR="00E403F0">
        <w:rPr>
          <w:rFonts w:ascii="Calibri" w:hAnsi="Calibri"/>
          <w:b/>
        </w:rPr>
        <w:t>Bieżące utrzymanie dróg</w:t>
      </w:r>
      <w:r w:rsidR="000C340F">
        <w:rPr>
          <w:rFonts w:ascii="Calibri" w:hAnsi="Calibri"/>
          <w:b/>
        </w:rPr>
        <w:t>, obiektów mostowych</w:t>
      </w:r>
      <w:r w:rsidR="00E403F0">
        <w:rPr>
          <w:rFonts w:ascii="Calibri" w:hAnsi="Calibri"/>
          <w:b/>
        </w:rPr>
        <w:t xml:space="preserve"> i terenów</w:t>
      </w:r>
      <w:r w:rsidR="000C340F">
        <w:rPr>
          <w:rFonts w:ascii="Calibri" w:hAnsi="Calibri"/>
          <w:b/>
        </w:rPr>
        <w:t xml:space="preserve"> gminnych</w:t>
      </w:r>
      <w:r w:rsidR="002502CC">
        <w:rPr>
          <w:rFonts w:ascii="Calibri" w:hAnsi="Calibri"/>
          <w:b/>
        </w:rPr>
        <w:t>, których zarządcą jest Burmistrz Miasta Kamienna Góra</w:t>
      </w:r>
      <w:r w:rsidR="000C340F">
        <w:rPr>
          <w:rFonts w:ascii="Calibri" w:hAnsi="Calibri"/>
          <w:b/>
        </w:rPr>
        <w:t xml:space="preserve"> – ZIF.271.6.2024</w:t>
      </w:r>
    </w:p>
    <w:p w14:paraId="5F2FBB9A" w14:textId="77777777" w:rsidR="008F410E" w:rsidRDefault="008F410E" w:rsidP="008F410E">
      <w:pPr>
        <w:jc w:val="center"/>
        <w:rPr>
          <w:rFonts w:asciiTheme="minorHAnsi" w:hAnsiTheme="minorHAnsi" w:cs="Calibri"/>
          <w:bCs/>
          <w:sz w:val="22"/>
          <w:szCs w:val="22"/>
        </w:rPr>
      </w:pPr>
      <w:r>
        <w:rPr>
          <w:rFonts w:asciiTheme="minorHAnsi" w:hAnsiTheme="minorHAnsi" w:cs="Calibri"/>
          <w:b/>
          <w:sz w:val="22"/>
          <w:szCs w:val="22"/>
        </w:rPr>
        <w:t>OŚWIADCZAM, ŻE:</w:t>
      </w:r>
    </w:p>
    <w:p w14:paraId="453CE015" w14:textId="77777777" w:rsidR="008F410E" w:rsidRDefault="008F410E" w:rsidP="008F410E">
      <w:pPr>
        <w:spacing w:after="120"/>
        <w:jc w:val="center"/>
        <w:rPr>
          <w:rFonts w:ascii="Calibri" w:hAnsi="Calibri"/>
          <w:sz w:val="20"/>
          <w:szCs w:val="20"/>
        </w:rPr>
      </w:pPr>
      <w:r>
        <w:rPr>
          <w:rFonts w:ascii="Calibri" w:hAnsi="Calibri"/>
          <w:sz w:val="20"/>
          <w:szCs w:val="20"/>
        </w:rPr>
        <w:t>Dysponuję następującymi narzędziami i urządzeniami technicznymi niezbędnymi do realizacji zamówienia</w:t>
      </w:r>
    </w:p>
    <w:tbl>
      <w:tblPr>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3662"/>
        <w:gridCol w:w="1072"/>
        <w:gridCol w:w="3655"/>
      </w:tblGrid>
      <w:tr w:rsidR="008F410E" w14:paraId="6A25EEAB" w14:textId="77777777" w:rsidTr="004C0D34">
        <w:trPr>
          <w:trHeight w:val="284"/>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D5700" w14:textId="77777777" w:rsidR="008F410E" w:rsidRDefault="008F410E" w:rsidP="002544D5">
            <w:pPr>
              <w:pStyle w:val="Tekstpodstawowywcity2"/>
              <w:spacing w:after="0" w:line="240" w:lineRule="auto"/>
              <w:ind w:left="0"/>
              <w:jc w:val="center"/>
              <w:rPr>
                <w:rFonts w:ascii="Calibri" w:hAnsi="Calibri"/>
                <w:sz w:val="20"/>
                <w:szCs w:val="20"/>
              </w:rPr>
            </w:pPr>
            <w:r>
              <w:rPr>
                <w:rFonts w:ascii="Calibri" w:hAnsi="Calibri"/>
                <w:sz w:val="20"/>
                <w:szCs w:val="20"/>
              </w:rPr>
              <w:t>Lp.</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F7EE1" w14:textId="77777777" w:rsidR="008F410E" w:rsidRDefault="008F410E" w:rsidP="00912C32">
            <w:pPr>
              <w:pStyle w:val="Tekstpodstawowywcity2"/>
              <w:spacing w:after="0" w:line="240" w:lineRule="auto"/>
              <w:ind w:left="0"/>
              <w:jc w:val="center"/>
              <w:rPr>
                <w:rFonts w:ascii="Calibri" w:hAnsi="Calibri"/>
                <w:sz w:val="20"/>
                <w:szCs w:val="20"/>
              </w:rPr>
            </w:pPr>
            <w:r>
              <w:rPr>
                <w:rFonts w:ascii="Calibri" w:hAnsi="Calibri"/>
                <w:sz w:val="20"/>
                <w:szCs w:val="20"/>
              </w:rPr>
              <w:t>Rodzaj narzędzi/urządzeń</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35C73" w14:textId="77777777" w:rsidR="008F410E" w:rsidRDefault="008F410E" w:rsidP="002544D5">
            <w:pPr>
              <w:pStyle w:val="Tekstpodstawowywcity2"/>
              <w:spacing w:after="0" w:line="240" w:lineRule="auto"/>
              <w:ind w:left="0"/>
              <w:jc w:val="center"/>
              <w:rPr>
                <w:rFonts w:ascii="Calibri" w:hAnsi="Calibri"/>
                <w:sz w:val="20"/>
                <w:szCs w:val="20"/>
              </w:rPr>
            </w:pPr>
            <w:r>
              <w:rPr>
                <w:rFonts w:ascii="Calibri" w:hAnsi="Calibri"/>
                <w:sz w:val="20"/>
                <w:szCs w:val="20"/>
              </w:rPr>
              <w:t>Ilość</w:t>
            </w:r>
          </w:p>
          <w:p w14:paraId="1D1E7209" w14:textId="77777777" w:rsidR="008F410E" w:rsidRPr="00912C32" w:rsidRDefault="008F410E" w:rsidP="002544D5">
            <w:pPr>
              <w:pStyle w:val="Tekstpodstawowywcity2"/>
              <w:spacing w:after="0" w:line="240" w:lineRule="auto"/>
              <w:ind w:left="0"/>
              <w:jc w:val="center"/>
              <w:rPr>
                <w:rFonts w:ascii="Calibri" w:hAnsi="Calibri"/>
                <w:sz w:val="16"/>
                <w:szCs w:val="16"/>
              </w:rPr>
            </w:pPr>
            <w:r w:rsidRPr="00912C32">
              <w:rPr>
                <w:rFonts w:ascii="Calibri" w:hAnsi="Calibri"/>
                <w:sz w:val="16"/>
                <w:szCs w:val="16"/>
              </w:rPr>
              <w:t>(szt.)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976F9" w14:textId="77777777" w:rsidR="008F410E" w:rsidRDefault="008F410E" w:rsidP="002544D5">
            <w:pPr>
              <w:pStyle w:val="Tekstpodstawowywcity2"/>
              <w:spacing w:after="0" w:line="240" w:lineRule="auto"/>
              <w:ind w:left="0"/>
              <w:jc w:val="center"/>
              <w:rPr>
                <w:rFonts w:ascii="Calibri" w:hAnsi="Calibri"/>
                <w:sz w:val="20"/>
                <w:szCs w:val="20"/>
                <w:vertAlign w:val="superscript"/>
              </w:rPr>
            </w:pPr>
            <w:r>
              <w:rPr>
                <w:rFonts w:ascii="Calibri" w:hAnsi="Calibri"/>
                <w:sz w:val="20"/>
                <w:szCs w:val="20"/>
              </w:rPr>
              <w:t>Informacja o podstawie do dysponowania narzędziami i urządzeniami</w:t>
            </w:r>
            <w:r>
              <w:rPr>
                <w:rFonts w:ascii="Calibri" w:hAnsi="Calibri"/>
                <w:sz w:val="20"/>
                <w:szCs w:val="20"/>
                <w:vertAlign w:val="superscript"/>
              </w:rPr>
              <w:t>1</w:t>
            </w:r>
          </w:p>
        </w:tc>
      </w:tr>
      <w:tr w:rsidR="00E403F0" w14:paraId="3ECB4D93" w14:textId="77777777" w:rsidTr="007E29AE">
        <w:trPr>
          <w:trHeight w:val="510"/>
          <w:jc w:val="center"/>
        </w:trPr>
        <w:tc>
          <w:tcPr>
            <w:tcW w:w="88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FA779B" w14:textId="14D38E15" w:rsidR="00E403F0" w:rsidRDefault="00E403F0" w:rsidP="00843B4F">
            <w:pPr>
              <w:pStyle w:val="Tekstpodstawowywcity2"/>
              <w:spacing w:before="120" w:line="240" w:lineRule="auto"/>
              <w:ind w:left="0"/>
              <w:jc w:val="both"/>
              <w:rPr>
                <w:rFonts w:ascii="Calibri" w:hAnsi="Calibri"/>
                <w:sz w:val="20"/>
                <w:szCs w:val="20"/>
              </w:rPr>
            </w:pPr>
            <w:r>
              <w:rPr>
                <w:rFonts w:ascii="Calibri" w:hAnsi="Calibri"/>
                <w:sz w:val="20"/>
                <w:szCs w:val="20"/>
              </w:rPr>
              <w:t xml:space="preserve">Część 1 zamówienia: </w:t>
            </w:r>
            <w:r w:rsidRPr="00AD2FB0">
              <w:rPr>
                <w:rFonts w:ascii="Calibri" w:hAnsi="Calibri"/>
                <w:b/>
                <w:bCs/>
                <w:sz w:val="20"/>
                <w:szCs w:val="20"/>
              </w:rPr>
              <w:t xml:space="preserve">Utrzymanie oznakowania </w:t>
            </w:r>
            <w:r w:rsidR="002502CC">
              <w:rPr>
                <w:rFonts w:ascii="Calibri" w:hAnsi="Calibri"/>
                <w:b/>
                <w:bCs/>
                <w:sz w:val="20"/>
                <w:szCs w:val="20"/>
              </w:rPr>
              <w:t xml:space="preserve">pionowego </w:t>
            </w:r>
            <w:r w:rsidRPr="00AD2FB0">
              <w:rPr>
                <w:rFonts w:ascii="Calibri" w:hAnsi="Calibri"/>
                <w:b/>
                <w:bCs/>
                <w:sz w:val="20"/>
                <w:szCs w:val="20"/>
              </w:rPr>
              <w:t>i urządzeń bezpieczeństwa ruchu drogowego</w:t>
            </w:r>
            <w:r w:rsidR="002502CC">
              <w:rPr>
                <w:rFonts w:ascii="Calibri" w:hAnsi="Calibri"/>
                <w:b/>
                <w:bCs/>
                <w:sz w:val="20"/>
                <w:szCs w:val="20"/>
              </w:rPr>
              <w:t xml:space="preserve"> oraz odnow</w:t>
            </w:r>
            <w:r w:rsidR="00E90926">
              <w:rPr>
                <w:rFonts w:ascii="Calibri" w:hAnsi="Calibri"/>
                <w:b/>
                <w:bCs/>
                <w:sz w:val="20"/>
                <w:szCs w:val="20"/>
              </w:rPr>
              <w:t>a</w:t>
            </w:r>
            <w:r w:rsidR="002502CC">
              <w:rPr>
                <w:rFonts w:ascii="Calibri" w:hAnsi="Calibri"/>
                <w:b/>
                <w:bCs/>
                <w:sz w:val="20"/>
                <w:szCs w:val="20"/>
              </w:rPr>
              <w:t xml:space="preserve"> oznakowania poziomego</w:t>
            </w:r>
            <w:r>
              <w:rPr>
                <w:rFonts w:ascii="Calibri" w:hAnsi="Calibri"/>
                <w:sz w:val="20"/>
                <w:szCs w:val="20"/>
              </w:rPr>
              <w:t xml:space="preserve"> </w:t>
            </w:r>
            <w:r w:rsidR="00AD2FB0" w:rsidRPr="002502CC">
              <w:rPr>
                <w:rFonts w:ascii="Calibri" w:hAnsi="Calibri"/>
                <w:i/>
                <w:iCs/>
                <w:sz w:val="16"/>
                <w:szCs w:val="16"/>
              </w:rPr>
              <w:t>(uzupełnić w</w:t>
            </w:r>
            <w:r w:rsidR="002502CC">
              <w:rPr>
                <w:rFonts w:ascii="Calibri" w:hAnsi="Calibri"/>
                <w:i/>
                <w:iCs/>
                <w:sz w:val="16"/>
                <w:szCs w:val="16"/>
              </w:rPr>
              <w:t xml:space="preserve"> </w:t>
            </w:r>
            <w:r w:rsidR="00AD2FB0" w:rsidRPr="002502CC">
              <w:rPr>
                <w:rFonts w:ascii="Calibri" w:hAnsi="Calibri"/>
                <w:i/>
                <w:iCs/>
                <w:sz w:val="16"/>
                <w:szCs w:val="16"/>
              </w:rPr>
              <w:t>przypadku złożenia oferty na część 1)</w:t>
            </w:r>
          </w:p>
        </w:tc>
      </w:tr>
      <w:tr w:rsidR="00AD2FB0" w14:paraId="1EE30728" w14:textId="77777777" w:rsidTr="004C0D34">
        <w:trPr>
          <w:trHeight w:val="510"/>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78605" w14:textId="3EA3F845" w:rsidR="00AD2FB0" w:rsidRDefault="00AD2FB0" w:rsidP="000C340F">
            <w:pPr>
              <w:pStyle w:val="Tekstpodstawowywcity2"/>
              <w:spacing w:before="120" w:line="240" w:lineRule="auto"/>
              <w:ind w:left="0"/>
              <w:jc w:val="center"/>
              <w:rPr>
                <w:rFonts w:ascii="Calibri" w:hAnsi="Calibri"/>
                <w:sz w:val="20"/>
                <w:szCs w:val="20"/>
              </w:rPr>
            </w:pPr>
            <w:r>
              <w:rPr>
                <w:rFonts w:ascii="Calibri" w:hAnsi="Calibri"/>
                <w:sz w:val="20"/>
                <w:szCs w:val="20"/>
              </w:rPr>
              <w:t>1</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499B" w14:textId="2BDB69A6" w:rsidR="00AD2FB0" w:rsidRDefault="00AD2FB0" w:rsidP="000C340F">
            <w:pPr>
              <w:pStyle w:val="Tekstpodstawowywcity2"/>
              <w:spacing w:before="120" w:line="240" w:lineRule="auto"/>
              <w:ind w:left="0"/>
              <w:jc w:val="center"/>
              <w:rPr>
                <w:rFonts w:ascii="Calibri" w:hAnsi="Calibri"/>
                <w:sz w:val="20"/>
                <w:szCs w:val="20"/>
              </w:rPr>
            </w:pPr>
            <w:r>
              <w:rPr>
                <w:rFonts w:ascii="Calibri" w:hAnsi="Calibri"/>
                <w:sz w:val="20"/>
                <w:szCs w:val="20"/>
              </w:rPr>
              <w:t>Samochód przystosowany do przewozu osób, narzędzi i oznakowania</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99F04" w14:textId="58EF8116" w:rsidR="00AD2FB0"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76062F9F" w14:textId="77777777" w:rsidR="00AD2FB0" w:rsidRDefault="00AD2FB0" w:rsidP="000C340F">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420D8657" w14:textId="532D8B9F" w:rsidR="00AD2FB0" w:rsidRDefault="00AD2FB0"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798F1" w14:textId="4BA8E84E" w:rsidR="00AD2FB0"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AD2FB0" w14:paraId="476BED35" w14:textId="77777777" w:rsidTr="004C0D34">
        <w:trPr>
          <w:trHeight w:val="510"/>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1EBD4" w14:textId="33785426" w:rsidR="00AD2FB0" w:rsidRDefault="00AD2FB0" w:rsidP="000C340F">
            <w:pPr>
              <w:pStyle w:val="Tekstpodstawowywcity2"/>
              <w:spacing w:before="120" w:line="240" w:lineRule="auto"/>
              <w:ind w:left="0"/>
              <w:jc w:val="center"/>
              <w:rPr>
                <w:rFonts w:ascii="Calibri" w:hAnsi="Calibri"/>
                <w:sz w:val="20"/>
                <w:szCs w:val="20"/>
              </w:rPr>
            </w:pPr>
            <w:r>
              <w:rPr>
                <w:rFonts w:ascii="Calibri" w:hAnsi="Calibri"/>
                <w:sz w:val="20"/>
                <w:szCs w:val="20"/>
              </w:rPr>
              <w:t>2</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0D611" w14:textId="3D9034C6" w:rsidR="00AD2FB0" w:rsidRDefault="00E428E3" w:rsidP="000C340F">
            <w:pPr>
              <w:pStyle w:val="Tekstpodstawowywcity2"/>
              <w:spacing w:before="120" w:line="240" w:lineRule="auto"/>
              <w:ind w:left="0"/>
              <w:jc w:val="center"/>
              <w:rPr>
                <w:rFonts w:ascii="Calibri" w:hAnsi="Calibri"/>
                <w:sz w:val="20"/>
                <w:szCs w:val="20"/>
              </w:rPr>
            </w:pPr>
            <w:r>
              <w:rPr>
                <w:rFonts w:ascii="Calibri" w:hAnsi="Calibri"/>
                <w:sz w:val="20"/>
                <w:szCs w:val="20"/>
              </w:rPr>
              <w:t>Śrutownica lub frezarka</w:t>
            </w:r>
            <w:r w:rsidR="003137C2">
              <w:rPr>
                <w:rFonts w:ascii="Calibri" w:hAnsi="Calibri"/>
                <w:sz w:val="20"/>
                <w:szCs w:val="20"/>
              </w:rPr>
              <w:t xml:space="preserve"> lub piaskarka</w:t>
            </w:r>
            <w:r>
              <w:rPr>
                <w:rFonts w:ascii="Calibri" w:hAnsi="Calibri"/>
                <w:sz w:val="20"/>
                <w:szCs w:val="20"/>
              </w:rPr>
              <w:t xml:space="preserve"> do usuwania oznakowania poziomego</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66EF1" w14:textId="2FF9F6C7" w:rsidR="00AD2FB0"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27EAFC01" w14:textId="77777777" w:rsidR="00AD2FB0" w:rsidRDefault="00AD2FB0" w:rsidP="00AD2FB0">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405130E7" w14:textId="2F29151D" w:rsidR="00AD2FB0" w:rsidRDefault="00AD2FB0"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DE8E3" w14:textId="4E414E73" w:rsidR="00AD2FB0"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AD2FB0" w14:paraId="3F3D8C82" w14:textId="77777777" w:rsidTr="004C0D34">
        <w:trPr>
          <w:trHeight w:val="510"/>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F28F" w14:textId="2A40F605" w:rsidR="00AD2FB0" w:rsidRDefault="00AD2FB0" w:rsidP="000C340F">
            <w:pPr>
              <w:pStyle w:val="Tekstpodstawowywcity2"/>
              <w:spacing w:before="120" w:line="240" w:lineRule="auto"/>
              <w:ind w:left="0"/>
              <w:jc w:val="center"/>
              <w:rPr>
                <w:rFonts w:ascii="Calibri" w:hAnsi="Calibri"/>
                <w:sz w:val="20"/>
                <w:szCs w:val="20"/>
              </w:rPr>
            </w:pPr>
            <w:r>
              <w:rPr>
                <w:rFonts w:ascii="Calibri" w:hAnsi="Calibri"/>
                <w:sz w:val="20"/>
                <w:szCs w:val="20"/>
              </w:rPr>
              <w:t>3</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1056F" w14:textId="7B229727" w:rsidR="00AD2FB0" w:rsidRDefault="00E428E3" w:rsidP="000C340F">
            <w:pPr>
              <w:pStyle w:val="Tekstpodstawowywcity2"/>
              <w:spacing w:before="120" w:line="240" w:lineRule="auto"/>
              <w:ind w:left="0"/>
              <w:jc w:val="center"/>
              <w:rPr>
                <w:rFonts w:ascii="Calibri" w:hAnsi="Calibri"/>
                <w:sz w:val="20"/>
                <w:szCs w:val="20"/>
              </w:rPr>
            </w:pPr>
            <w:r>
              <w:rPr>
                <w:rFonts w:ascii="Calibri" w:hAnsi="Calibri"/>
                <w:sz w:val="20"/>
                <w:szCs w:val="20"/>
              </w:rPr>
              <w:t>Malowarka samojezdna</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7E4BE" w14:textId="7A5D9CCA" w:rsidR="00AD2FB0"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358F3EFE" w14:textId="77777777" w:rsidR="00AD2FB0" w:rsidRDefault="00AD2FB0" w:rsidP="00AD2FB0">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225A309E" w14:textId="7FB00737" w:rsidR="00AD2FB0" w:rsidRDefault="00AD2FB0"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7E733" w14:textId="09313696" w:rsidR="00AD2FB0"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AD2FB0" w14:paraId="32E2328B" w14:textId="77777777" w:rsidTr="006F2468">
        <w:trPr>
          <w:trHeight w:val="510"/>
          <w:jc w:val="center"/>
        </w:trPr>
        <w:tc>
          <w:tcPr>
            <w:tcW w:w="88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A7057BA" w14:textId="69594D45" w:rsidR="00AD2FB0" w:rsidRDefault="00AD2FB0" w:rsidP="00843B4F">
            <w:pPr>
              <w:pStyle w:val="Tekstpodstawowywcity2"/>
              <w:spacing w:before="120" w:line="240" w:lineRule="auto"/>
              <w:ind w:left="0"/>
              <w:jc w:val="both"/>
              <w:rPr>
                <w:rFonts w:ascii="Calibri" w:hAnsi="Calibri"/>
                <w:sz w:val="20"/>
                <w:szCs w:val="20"/>
              </w:rPr>
            </w:pPr>
            <w:r>
              <w:rPr>
                <w:rFonts w:ascii="Calibri" w:hAnsi="Calibri"/>
                <w:sz w:val="20"/>
                <w:szCs w:val="20"/>
              </w:rPr>
              <w:t xml:space="preserve">Część 2 zamówienia: </w:t>
            </w:r>
            <w:r w:rsidR="00843B4F">
              <w:rPr>
                <w:rFonts w:ascii="Calibri" w:hAnsi="Calibri"/>
                <w:b/>
                <w:bCs/>
                <w:sz w:val="20"/>
                <w:szCs w:val="20"/>
              </w:rPr>
              <w:t>Remonty cząstkowe</w:t>
            </w:r>
            <w:r>
              <w:rPr>
                <w:rFonts w:ascii="Calibri" w:hAnsi="Calibri"/>
                <w:sz w:val="20"/>
                <w:szCs w:val="20"/>
              </w:rPr>
              <w:t xml:space="preserve"> </w:t>
            </w:r>
            <w:r w:rsidRPr="00912C32">
              <w:rPr>
                <w:rFonts w:ascii="Calibri" w:hAnsi="Calibri"/>
                <w:i/>
                <w:iCs/>
                <w:sz w:val="16"/>
                <w:szCs w:val="16"/>
              </w:rPr>
              <w:t>(uzupełnić w</w:t>
            </w:r>
            <w:r w:rsidR="00843B4F" w:rsidRPr="00912C32">
              <w:rPr>
                <w:rFonts w:ascii="Calibri" w:hAnsi="Calibri"/>
                <w:i/>
                <w:iCs/>
                <w:sz w:val="16"/>
                <w:szCs w:val="16"/>
              </w:rPr>
              <w:t xml:space="preserve"> </w:t>
            </w:r>
            <w:r w:rsidRPr="00912C32">
              <w:rPr>
                <w:rFonts w:ascii="Calibri" w:hAnsi="Calibri"/>
                <w:i/>
                <w:iCs/>
                <w:sz w:val="16"/>
                <w:szCs w:val="16"/>
              </w:rPr>
              <w:t xml:space="preserve">przypadku złożenia oferty na część </w:t>
            </w:r>
            <w:r w:rsidR="00843B4F" w:rsidRPr="00912C32">
              <w:rPr>
                <w:rFonts w:ascii="Calibri" w:hAnsi="Calibri"/>
                <w:i/>
                <w:iCs/>
                <w:sz w:val="16"/>
                <w:szCs w:val="16"/>
              </w:rPr>
              <w:t>2</w:t>
            </w:r>
            <w:r w:rsidRPr="00912C32">
              <w:rPr>
                <w:rFonts w:ascii="Calibri" w:hAnsi="Calibri"/>
                <w:i/>
                <w:iCs/>
                <w:sz w:val="16"/>
                <w:szCs w:val="16"/>
              </w:rPr>
              <w:t>)</w:t>
            </w:r>
          </w:p>
        </w:tc>
      </w:tr>
      <w:tr w:rsidR="00E428E3" w14:paraId="62B11480" w14:textId="77777777" w:rsidTr="004C0D34">
        <w:trPr>
          <w:trHeight w:val="510"/>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9CC46" w14:textId="32309231" w:rsidR="00E428E3" w:rsidRDefault="009023DE" w:rsidP="000C340F">
            <w:pPr>
              <w:pStyle w:val="Tekstpodstawowywcity2"/>
              <w:spacing w:before="120" w:line="240" w:lineRule="auto"/>
              <w:ind w:left="0"/>
              <w:jc w:val="center"/>
              <w:rPr>
                <w:rFonts w:ascii="Calibri" w:hAnsi="Calibri"/>
                <w:sz w:val="20"/>
                <w:szCs w:val="20"/>
              </w:rPr>
            </w:pPr>
            <w:r>
              <w:rPr>
                <w:rFonts w:ascii="Calibri" w:hAnsi="Calibri"/>
                <w:sz w:val="20"/>
                <w:szCs w:val="20"/>
              </w:rPr>
              <w:t>1</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E61BD" w14:textId="45E2E03F" w:rsidR="00E428E3" w:rsidRDefault="00E428E3" w:rsidP="000C340F">
            <w:pPr>
              <w:pStyle w:val="Tekstpodstawowywcity2"/>
              <w:spacing w:before="120" w:line="240" w:lineRule="auto"/>
              <w:ind w:left="0"/>
              <w:jc w:val="center"/>
              <w:rPr>
                <w:rFonts w:ascii="Calibri" w:hAnsi="Calibri"/>
                <w:sz w:val="20"/>
                <w:szCs w:val="20"/>
              </w:rPr>
            </w:pPr>
            <w:r>
              <w:rPr>
                <w:rFonts w:ascii="Calibri" w:hAnsi="Calibri"/>
                <w:sz w:val="20"/>
                <w:szCs w:val="20"/>
              </w:rPr>
              <w:t>Płyta wibracyjna o masie min. 200 kg</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47733" w14:textId="42A425E2" w:rsidR="00E428E3"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13DD98B3" w14:textId="77777777" w:rsidR="00E428E3" w:rsidRDefault="00E428E3" w:rsidP="00E428E3">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52584E00" w14:textId="408B8A0F" w:rsidR="00E428E3" w:rsidRDefault="00E428E3"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534A3" w14:textId="152E4B67" w:rsidR="00E428E3"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E428E3" w14:paraId="361CEE27" w14:textId="77777777" w:rsidTr="004C0D34">
        <w:trPr>
          <w:trHeight w:val="510"/>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66E48" w14:textId="0C652C5C" w:rsidR="00E428E3" w:rsidRDefault="009023DE" w:rsidP="000C340F">
            <w:pPr>
              <w:pStyle w:val="Tekstpodstawowywcity2"/>
              <w:spacing w:before="120" w:line="240" w:lineRule="auto"/>
              <w:ind w:left="0"/>
              <w:jc w:val="center"/>
              <w:rPr>
                <w:rFonts w:ascii="Calibri" w:hAnsi="Calibri"/>
                <w:sz w:val="20"/>
                <w:szCs w:val="20"/>
              </w:rPr>
            </w:pPr>
            <w:r>
              <w:rPr>
                <w:rFonts w:ascii="Calibri" w:hAnsi="Calibri"/>
                <w:sz w:val="20"/>
                <w:szCs w:val="20"/>
              </w:rPr>
              <w:t>2</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16DDE" w14:textId="6D921A5A" w:rsidR="00E428E3" w:rsidRDefault="009023DE" w:rsidP="000C340F">
            <w:pPr>
              <w:pStyle w:val="Tekstpodstawowywcity2"/>
              <w:spacing w:before="120" w:line="240" w:lineRule="auto"/>
              <w:ind w:left="0"/>
              <w:jc w:val="center"/>
              <w:rPr>
                <w:rFonts w:ascii="Calibri" w:hAnsi="Calibri"/>
                <w:sz w:val="20"/>
                <w:szCs w:val="20"/>
              </w:rPr>
            </w:pPr>
            <w:r>
              <w:rPr>
                <w:rFonts w:ascii="Calibri" w:hAnsi="Calibri"/>
                <w:sz w:val="20"/>
                <w:szCs w:val="20"/>
              </w:rPr>
              <w:t>Piła mechaniczna do cięcia nawierzchni i</w:t>
            </w:r>
            <w:r w:rsidR="00881D3B">
              <w:rPr>
                <w:rFonts w:ascii="Calibri" w:hAnsi="Calibri"/>
                <w:sz w:val="20"/>
                <w:szCs w:val="20"/>
              </w:rPr>
              <w:t> </w:t>
            </w:r>
            <w:r>
              <w:rPr>
                <w:rFonts w:ascii="Calibri" w:hAnsi="Calibri"/>
                <w:sz w:val="20"/>
                <w:szCs w:val="20"/>
              </w:rPr>
              <w:t>elementów betonowych</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C08B3" w14:textId="35EF3409" w:rsidR="00E428E3"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0526A475" w14:textId="77777777" w:rsidR="00E428E3" w:rsidRDefault="00E428E3" w:rsidP="00E428E3">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7EE0897A" w14:textId="57CF1FA1" w:rsidR="00E428E3" w:rsidRDefault="00E428E3"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7177E" w14:textId="7696699E" w:rsidR="00E428E3"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E428E3" w14:paraId="56E60EE0" w14:textId="77777777" w:rsidTr="004C0D34">
        <w:trPr>
          <w:trHeight w:val="510"/>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91C8C" w14:textId="080C287F" w:rsidR="00E428E3" w:rsidRDefault="009023DE" w:rsidP="000C340F">
            <w:pPr>
              <w:pStyle w:val="Tekstpodstawowywcity2"/>
              <w:spacing w:before="120" w:line="240" w:lineRule="auto"/>
              <w:ind w:left="0"/>
              <w:jc w:val="center"/>
              <w:rPr>
                <w:rFonts w:ascii="Calibri" w:hAnsi="Calibri"/>
                <w:sz w:val="20"/>
                <w:szCs w:val="20"/>
              </w:rPr>
            </w:pPr>
            <w:r>
              <w:rPr>
                <w:rFonts w:ascii="Calibri" w:hAnsi="Calibri"/>
                <w:sz w:val="20"/>
                <w:szCs w:val="20"/>
              </w:rPr>
              <w:t>3</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8DA30" w14:textId="323D8573" w:rsidR="00E428E3" w:rsidRDefault="009023DE" w:rsidP="000C340F">
            <w:pPr>
              <w:pStyle w:val="Tekstpodstawowywcity2"/>
              <w:spacing w:before="120" w:line="240" w:lineRule="auto"/>
              <w:ind w:left="0"/>
              <w:jc w:val="center"/>
              <w:rPr>
                <w:rFonts w:ascii="Calibri" w:hAnsi="Calibri"/>
                <w:sz w:val="20"/>
                <w:szCs w:val="20"/>
              </w:rPr>
            </w:pPr>
            <w:r>
              <w:rPr>
                <w:rFonts w:ascii="Calibri" w:hAnsi="Calibri"/>
                <w:sz w:val="20"/>
                <w:szCs w:val="20"/>
              </w:rPr>
              <w:t>Sprężarka z młotem pneumatycznym lub młotem spalinowym</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765A0" w14:textId="11C62980" w:rsidR="00E428E3"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279269FE" w14:textId="77777777" w:rsidR="00E428E3" w:rsidRDefault="00E428E3" w:rsidP="00E428E3">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28D7272D" w14:textId="71D0298E" w:rsidR="00E428E3" w:rsidRDefault="00E428E3"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6A49D" w14:textId="78B3E298" w:rsidR="00E428E3"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E428E3" w14:paraId="22F0D911" w14:textId="77777777" w:rsidTr="004C0D34">
        <w:trPr>
          <w:trHeight w:val="510"/>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57A2C" w14:textId="7D356B42" w:rsidR="00E428E3" w:rsidRDefault="009023DE" w:rsidP="000C340F">
            <w:pPr>
              <w:pStyle w:val="Tekstpodstawowywcity2"/>
              <w:spacing w:before="120" w:line="240" w:lineRule="auto"/>
              <w:ind w:left="0"/>
              <w:jc w:val="center"/>
              <w:rPr>
                <w:rFonts w:ascii="Calibri" w:hAnsi="Calibri"/>
                <w:sz w:val="20"/>
                <w:szCs w:val="20"/>
              </w:rPr>
            </w:pPr>
            <w:r>
              <w:rPr>
                <w:rFonts w:ascii="Calibri" w:hAnsi="Calibri"/>
                <w:sz w:val="20"/>
                <w:szCs w:val="20"/>
              </w:rPr>
              <w:t>4</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CB8CF" w14:textId="627036CE" w:rsidR="00E428E3" w:rsidRDefault="009023DE" w:rsidP="000C340F">
            <w:pPr>
              <w:pStyle w:val="Tekstpodstawowywcity2"/>
              <w:spacing w:before="120" w:line="240" w:lineRule="auto"/>
              <w:ind w:left="0"/>
              <w:jc w:val="center"/>
              <w:rPr>
                <w:rFonts w:ascii="Calibri" w:hAnsi="Calibri"/>
                <w:sz w:val="20"/>
                <w:szCs w:val="20"/>
              </w:rPr>
            </w:pPr>
            <w:r>
              <w:rPr>
                <w:rFonts w:ascii="Calibri" w:hAnsi="Calibri"/>
                <w:sz w:val="20"/>
                <w:szCs w:val="20"/>
              </w:rPr>
              <w:t>Samochód samowyładowczy z zamontowanym termosem</w:t>
            </w:r>
            <w:r w:rsidR="003137C2">
              <w:rPr>
                <w:rFonts w:ascii="Calibri" w:hAnsi="Calibri"/>
                <w:sz w:val="20"/>
                <w:szCs w:val="20"/>
              </w:rPr>
              <w:t xml:space="preserve"> </w:t>
            </w:r>
            <w:r>
              <w:rPr>
                <w:rFonts w:ascii="Calibri" w:hAnsi="Calibri"/>
                <w:sz w:val="20"/>
                <w:szCs w:val="20"/>
              </w:rPr>
              <w:t xml:space="preserve">(lub możliwością jego montażu) </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2225A" w14:textId="14AFFE55" w:rsidR="00E428E3"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519CA48C" w14:textId="77777777" w:rsidR="00E428E3" w:rsidRDefault="00E428E3" w:rsidP="00E428E3">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7D0ABA55" w14:textId="2CDB8A35" w:rsidR="00E428E3" w:rsidRDefault="00E428E3"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B469E" w14:textId="3BDBA5C0" w:rsidR="00E428E3"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E428E3" w14:paraId="2D47FBB3" w14:textId="77777777" w:rsidTr="004C0D34">
        <w:trPr>
          <w:trHeight w:val="510"/>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35121" w14:textId="2B755271" w:rsidR="00E428E3" w:rsidRDefault="00881D3B" w:rsidP="000C340F">
            <w:pPr>
              <w:pStyle w:val="Tekstpodstawowywcity2"/>
              <w:spacing w:before="120" w:line="240" w:lineRule="auto"/>
              <w:ind w:left="0"/>
              <w:jc w:val="center"/>
              <w:rPr>
                <w:rFonts w:ascii="Calibri" w:hAnsi="Calibri"/>
                <w:sz w:val="20"/>
                <w:szCs w:val="20"/>
              </w:rPr>
            </w:pPr>
            <w:r>
              <w:rPr>
                <w:rFonts w:ascii="Calibri" w:hAnsi="Calibri"/>
                <w:sz w:val="20"/>
                <w:szCs w:val="20"/>
              </w:rPr>
              <w:t>5</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C2353" w14:textId="334C6F58" w:rsidR="00E428E3" w:rsidRDefault="009023DE" w:rsidP="000C340F">
            <w:pPr>
              <w:pStyle w:val="Tekstpodstawowywcity2"/>
              <w:spacing w:before="120" w:line="240" w:lineRule="auto"/>
              <w:ind w:left="0"/>
              <w:jc w:val="center"/>
              <w:rPr>
                <w:rFonts w:ascii="Calibri" w:hAnsi="Calibri"/>
                <w:sz w:val="20"/>
                <w:szCs w:val="20"/>
              </w:rPr>
            </w:pPr>
            <w:r>
              <w:rPr>
                <w:rFonts w:ascii="Calibri" w:hAnsi="Calibri"/>
                <w:sz w:val="20"/>
                <w:szCs w:val="20"/>
              </w:rPr>
              <w:t>Samochód ciężarowy do przewozu</w:t>
            </w:r>
            <w:r w:rsidR="00884812">
              <w:rPr>
                <w:rFonts w:ascii="Calibri" w:hAnsi="Calibri"/>
                <w:sz w:val="20"/>
                <w:szCs w:val="20"/>
              </w:rPr>
              <w:t xml:space="preserve"> towarów sypkich o ładowności co</w:t>
            </w:r>
            <w:r w:rsidR="009A101B">
              <w:rPr>
                <w:rFonts w:ascii="Calibri" w:hAnsi="Calibri"/>
                <w:sz w:val="20"/>
                <w:szCs w:val="20"/>
              </w:rPr>
              <w:t> </w:t>
            </w:r>
            <w:r w:rsidR="00884812">
              <w:rPr>
                <w:rFonts w:ascii="Calibri" w:hAnsi="Calibri"/>
                <w:sz w:val="20"/>
                <w:szCs w:val="20"/>
              </w:rPr>
              <w:t>najmniej 5t</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2D859" w14:textId="410F7611" w:rsidR="00E428E3" w:rsidRDefault="005D7D81" w:rsidP="005D7D81">
            <w:pPr>
              <w:pStyle w:val="Tekstpodstawowywcity2"/>
              <w:spacing w:after="0" w:line="240" w:lineRule="auto"/>
              <w:ind w:left="0"/>
              <w:jc w:val="center"/>
              <w:rPr>
                <w:rFonts w:ascii="Calibri" w:hAnsi="Calibri"/>
                <w:sz w:val="20"/>
                <w:szCs w:val="20"/>
              </w:rPr>
            </w:pPr>
            <w:r>
              <w:rPr>
                <w:rFonts w:ascii="Calibri" w:hAnsi="Calibri"/>
                <w:sz w:val="20"/>
                <w:szCs w:val="20"/>
              </w:rPr>
              <w:t>___</w:t>
            </w:r>
          </w:p>
          <w:p w14:paraId="4E1296A3" w14:textId="77777777" w:rsidR="00E428E3" w:rsidRDefault="00E428E3" w:rsidP="00E428E3">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1343FF4F" w14:textId="2A42DBA2" w:rsidR="00E428E3" w:rsidRDefault="00E428E3" w:rsidP="00E428E3">
            <w:pPr>
              <w:pStyle w:val="Tekstpodstawowywcity2"/>
              <w:spacing w:after="0"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634E5" w14:textId="380EAD7F" w:rsidR="00E428E3"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E428E3" w14:paraId="7C7C519F" w14:textId="77777777" w:rsidTr="004C0D34">
        <w:trPr>
          <w:trHeight w:val="510"/>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FD8F2" w14:textId="4BBCA1F9" w:rsidR="00E428E3" w:rsidRDefault="00881D3B" w:rsidP="000C340F">
            <w:pPr>
              <w:pStyle w:val="Tekstpodstawowywcity2"/>
              <w:spacing w:before="120" w:line="240" w:lineRule="auto"/>
              <w:ind w:left="0"/>
              <w:jc w:val="center"/>
              <w:rPr>
                <w:rFonts w:ascii="Calibri" w:hAnsi="Calibri"/>
                <w:sz w:val="20"/>
                <w:szCs w:val="20"/>
              </w:rPr>
            </w:pPr>
            <w:r>
              <w:rPr>
                <w:rFonts w:ascii="Calibri" w:hAnsi="Calibri"/>
                <w:sz w:val="20"/>
                <w:szCs w:val="20"/>
              </w:rPr>
              <w:t>6</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28A5D" w14:textId="60B2CC15" w:rsidR="00E428E3" w:rsidRDefault="00884812" w:rsidP="000C340F">
            <w:pPr>
              <w:pStyle w:val="Tekstpodstawowywcity2"/>
              <w:spacing w:before="120" w:line="240" w:lineRule="auto"/>
              <w:ind w:left="0"/>
              <w:jc w:val="center"/>
              <w:rPr>
                <w:rFonts w:ascii="Calibri" w:hAnsi="Calibri"/>
                <w:sz w:val="20"/>
                <w:szCs w:val="20"/>
              </w:rPr>
            </w:pPr>
            <w:proofErr w:type="spellStart"/>
            <w:r>
              <w:rPr>
                <w:rFonts w:ascii="Calibri" w:hAnsi="Calibri"/>
                <w:sz w:val="20"/>
                <w:szCs w:val="20"/>
              </w:rPr>
              <w:t>Remonter</w:t>
            </w:r>
            <w:proofErr w:type="spellEnd"/>
            <w:r>
              <w:rPr>
                <w:rFonts w:ascii="Calibri" w:hAnsi="Calibri"/>
                <w:sz w:val="20"/>
                <w:szCs w:val="20"/>
              </w:rPr>
              <w:t xml:space="preserve"> (</w:t>
            </w:r>
            <w:proofErr w:type="spellStart"/>
            <w:r>
              <w:rPr>
                <w:rFonts w:ascii="Calibri" w:hAnsi="Calibri"/>
                <w:sz w:val="20"/>
                <w:szCs w:val="20"/>
              </w:rPr>
              <w:t>patcher</w:t>
            </w:r>
            <w:proofErr w:type="spellEnd"/>
            <w:r>
              <w:rPr>
                <w:rFonts w:ascii="Calibri" w:hAnsi="Calibri"/>
                <w:sz w:val="20"/>
                <w:szCs w:val="20"/>
              </w:rPr>
              <w:t>) ciśnieniowy do naprawy uszkodzeń powierzchniowych, w tym wybojów</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21D6B" w14:textId="691BFAA3" w:rsidR="00E428E3"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594F4A24" w14:textId="77777777" w:rsidR="00E428E3" w:rsidRDefault="00E428E3" w:rsidP="00E428E3">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7502F271" w14:textId="65BF96F1" w:rsidR="00E428E3" w:rsidRDefault="00E428E3" w:rsidP="00E428E3">
            <w:pPr>
              <w:pStyle w:val="Tekstpodstawowywcity2"/>
              <w:spacing w:after="0"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BBF08" w14:textId="7DD976DA" w:rsidR="00E428E3"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E428E3" w14:paraId="5D4888D7" w14:textId="77777777" w:rsidTr="004C0D34">
        <w:trPr>
          <w:trHeight w:val="284"/>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3EDE8" w14:textId="48D53126" w:rsidR="00E428E3" w:rsidRDefault="00881D3B" w:rsidP="000C340F">
            <w:pPr>
              <w:pStyle w:val="Tekstpodstawowywcity2"/>
              <w:spacing w:before="120" w:line="240" w:lineRule="auto"/>
              <w:ind w:left="0"/>
              <w:jc w:val="center"/>
              <w:rPr>
                <w:rFonts w:ascii="Calibri" w:hAnsi="Calibri"/>
                <w:sz w:val="20"/>
                <w:szCs w:val="20"/>
              </w:rPr>
            </w:pPr>
            <w:r>
              <w:rPr>
                <w:rFonts w:ascii="Calibri" w:hAnsi="Calibri"/>
                <w:sz w:val="20"/>
                <w:szCs w:val="20"/>
              </w:rPr>
              <w:t>7</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AC7D4" w14:textId="475BCCC1" w:rsidR="00E428E3" w:rsidRDefault="00843B4F" w:rsidP="000C340F">
            <w:pPr>
              <w:pStyle w:val="Tekstpodstawowywcity2"/>
              <w:spacing w:before="120" w:line="240" w:lineRule="auto"/>
              <w:ind w:left="0"/>
              <w:jc w:val="center"/>
              <w:rPr>
                <w:rFonts w:ascii="Calibri" w:hAnsi="Calibri"/>
                <w:sz w:val="20"/>
                <w:szCs w:val="20"/>
              </w:rPr>
            </w:pPr>
            <w:r>
              <w:rPr>
                <w:rFonts w:ascii="Calibri" w:hAnsi="Calibri"/>
                <w:sz w:val="20"/>
                <w:szCs w:val="20"/>
              </w:rPr>
              <w:t>Walec prowadzony wibracyjny o masie min. 500 kg</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0F518" w14:textId="030C9708" w:rsidR="00E428E3" w:rsidRDefault="005D7D81" w:rsidP="005D7D81">
            <w:pPr>
              <w:pStyle w:val="Tekstpodstawowywcity2"/>
              <w:spacing w:after="0" w:line="240" w:lineRule="auto"/>
              <w:ind w:left="0"/>
              <w:jc w:val="center"/>
              <w:rPr>
                <w:rFonts w:ascii="Calibri" w:hAnsi="Calibri"/>
                <w:sz w:val="20"/>
                <w:szCs w:val="20"/>
              </w:rPr>
            </w:pPr>
            <w:r>
              <w:rPr>
                <w:rFonts w:ascii="Calibri" w:hAnsi="Calibri"/>
                <w:sz w:val="20"/>
                <w:szCs w:val="20"/>
              </w:rPr>
              <w:t>___</w:t>
            </w:r>
          </w:p>
          <w:p w14:paraId="4EC774D5" w14:textId="77777777" w:rsidR="00E428E3" w:rsidRDefault="00E428E3" w:rsidP="00E428E3">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54D9E46C" w14:textId="780BE79D" w:rsidR="00E428E3" w:rsidRDefault="00E428E3"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CE34B" w14:textId="2C33421D" w:rsidR="00E428E3"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843B4F" w14:paraId="760BF6FF" w14:textId="77777777" w:rsidTr="00B02232">
        <w:trPr>
          <w:trHeight w:val="284"/>
          <w:jc w:val="center"/>
        </w:trPr>
        <w:tc>
          <w:tcPr>
            <w:tcW w:w="88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A9115D" w14:textId="6BE6EC2C" w:rsidR="00843B4F" w:rsidRDefault="00843B4F" w:rsidP="00843B4F">
            <w:pPr>
              <w:pStyle w:val="Tekstpodstawowywcity2"/>
              <w:spacing w:before="120" w:line="240" w:lineRule="auto"/>
              <w:ind w:left="0"/>
              <w:jc w:val="both"/>
              <w:rPr>
                <w:rFonts w:ascii="Calibri" w:hAnsi="Calibri"/>
                <w:sz w:val="20"/>
                <w:szCs w:val="20"/>
              </w:rPr>
            </w:pPr>
            <w:r>
              <w:rPr>
                <w:rFonts w:ascii="Calibri" w:hAnsi="Calibri"/>
                <w:sz w:val="20"/>
                <w:szCs w:val="20"/>
              </w:rPr>
              <w:t xml:space="preserve">Część 3 zamówienia: </w:t>
            </w:r>
            <w:r>
              <w:rPr>
                <w:rFonts w:ascii="Calibri" w:hAnsi="Calibri"/>
                <w:b/>
                <w:bCs/>
                <w:sz w:val="20"/>
                <w:szCs w:val="20"/>
              </w:rPr>
              <w:t>Naprawa dróg gruntowych i innych terenów</w:t>
            </w:r>
            <w:r>
              <w:rPr>
                <w:rFonts w:ascii="Calibri" w:hAnsi="Calibri"/>
                <w:sz w:val="20"/>
                <w:szCs w:val="20"/>
              </w:rPr>
              <w:t xml:space="preserve"> </w:t>
            </w:r>
            <w:r w:rsidRPr="005D7D81">
              <w:rPr>
                <w:rFonts w:ascii="Calibri" w:hAnsi="Calibri"/>
                <w:i/>
                <w:iCs/>
                <w:sz w:val="16"/>
                <w:szCs w:val="16"/>
              </w:rPr>
              <w:t>(uzupełnić w przypadku złożenia oferty na część 3)</w:t>
            </w:r>
          </w:p>
        </w:tc>
      </w:tr>
      <w:tr w:rsidR="00E428E3" w14:paraId="69BB6C0D" w14:textId="77777777" w:rsidTr="004C0D34">
        <w:trPr>
          <w:trHeight w:val="284"/>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F8926" w14:textId="7FDC8F12" w:rsidR="00E428E3" w:rsidRDefault="00843B4F" w:rsidP="000C340F">
            <w:pPr>
              <w:pStyle w:val="Tekstpodstawowywcity2"/>
              <w:spacing w:before="120" w:line="240" w:lineRule="auto"/>
              <w:ind w:left="0"/>
              <w:jc w:val="center"/>
              <w:rPr>
                <w:rFonts w:ascii="Calibri" w:hAnsi="Calibri"/>
                <w:sz w:val="20"/>
                <w:szCs w:val="20"/>
              </w:rPr>
            </w:pPr>
            <w:r>
              <w:rPr>
                <w:rFonts w:ascii="Calibri" w:hAnsi="Calibri"/>
                <w:sz w:val="20"/>
                <w:szCs w:val="20"/>
              </w:rPr>
              <w:t>1</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D6207" w14:textId="319AE954" w:rsidR="00E428E3" w:rsidRDefault="00843B4F" w:rsidP="000C340F">
            <w:pPr>
              <w:pStyle w:val="Tekstpodstawowywcity2"/>
              <w:spacing w:before="120" w:line="240" w:lineRule="auto"/>
              <w:ind w:left="0"/>
              <w:jc w:val="center"/>
              <w:rPr>
                <w:rFonts w:ascii="Calibri" w:hAnsi="Calibri"/>
                <w:sz w:val="20"/>
                <w:szCs w:val="20"/>
              </w:rPr>
            </w:pPr>
            <w:r>
              <w:rPr>
                <w:rFonts w:ascii="Calibri" w:hAnsi="Calibri"/>
                <w:sz w:val="20"/>
                <w:szCs w:val="20"/>
              </w:rPr>
              <w:t>Płyta wibracyjna o masie min. 200 kg</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67D9C" w14:textId="6B64DC26" w:rsidR="00E428E3"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03BDA610" w14:textId="77777777" w:rsidR="00E428E3" w:rsidRDefault="00E428E3" w:rsidP="00E428E3">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1D9865DE" w14:textId="77777777" w:rsidR="00E428E3" w:rsidRDefault="00E428E3"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8B602" w14:textId="27F1B0FD" w:rsidR="00E428E3"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843B4F" w14:paraId="2B96AC3D" w14:textId="77777777" w:rsidTr="004C0D34">
        <w:trPr>
          <w:trHeight w:val="284"/>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35EFB" w14:textId="0C24DB83" w:rsidR="00843B4F" w:rsidRDefault="00843B4F" w:rsidP="000C340F">
            <w:pPr>
              <w:pStyle w:val="Tekstpodstawowywcity2"/>
              <w:spacing w:before="120" w:line="240" w:lineRule="auto"/>
              <w:ind w:left="0"/>
              <w:jc w:val="center"/>
              <w:rPr>
                <w:rFonts w:ascii="Calibri" w:hAnsi="Calibri"/>
                <w:sz w:val="20"/>
                <w:szCs w:val="20"/>
              </w:rPr>
            </w:pPr>
            <w:r>
              <w:rPr>
                <w:rFonts w:ascii="Calibri" w:hAnsi="Calibri"/>
                <w:sz w:val="20"/>
                <w:szCs w:val="20"/>
              </w:rPr>
              <w:lastRenderedPageBreak/>
              <w:t>2</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9706" w14:textId="50114107" w:rsidR="00843B4F" w:rsidRDefault="00843B4F" w:rsidP="000C340F">
            <w:pPr>
              <w:pStyle w:val="Tekstpodstawowywcity2"/>
              <w:spacing w:before="120" w:line="240" w:lineRule="auto"/>
              <w:ind w:left="0"/>
              <w:jc w:val="center"/>
              <w:rPr>
                <w:rFonts w:ascii="Calibri" w:hAnsi="Calibri"/>
                <w:sz w:val="20"/>
                <w:szCs w:val="20"/>
              </w:rPr>
            </w:pPr>
            <w:r>
              <w:rPr>
                <w:rFonts w:ascii="Calibri" w:hAnsi="Calibri"/>
                <w:sz w:val="20"/>
                <w:szCs w:val="20"/>
              </w:rPr>
              <w:t>Samochód ciężarowy do przewozu towarów sypkich o ładowności co</w:t>
            </w:r>
            <w:r w:rsidR="009A101B">
              <w:rPr>
                <w:rFonts w:ascii="Calibri" w:hAnsi="Calibri"/>
                <w:sz w:val="20"/>
                <w:szCs w:val="20"/>
              </w:rPr>
              <w:t> </w:t>
            </w:r>
            <w:r>
              <w:rPr>
                <w:rFonts w:ascii="Calibri" w:hAnsi="Calibri"/>
                <w:sz w:val="20"/>
                <w:szCs w:val="20"/>
              </w:rPr>
              <w:t xml:space="preserve">najmniej </w:t>
            </w:r>
            <w:r w:rsidR="003137C2">
              <w:rPr>
                <w:rFonts w:ascii="Calibri" w:hAnsi="Calibri"/>
                <w:sz w:val="20"/>
                <w:szCs w:val="20"/>
              </w:rPr>
              <w:t>10</w:t>
            </w:r>
            <w:r>
              <w:rPr>
                <w:rFonts w:ascii="Calibri" w:hAnsi="Calibri"/>
                <w:sz w:val="20"/>
                <w:szCs w:val="20"/>
              </w:rPr>
              <w:t xml:space="preserve"> t</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A79F6" w14:textId="3D7731B5" w:rsidR="00843B4F"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27B59D13" w14:textId="77777777" w:rsidR="00843B4F" w:rsidRDefault="00843B4F" w:rsidP="00843B4F">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1CF1CB33" w14:textId="7D57990C" w:rsidR="00843B4F" w:rsidRDefault="00843B4F"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2D7C" w14:textId="1DA3F92F" w:rsidR="00843B4F"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881D3B" w14:paraId="1161A864" w14:textId="77777777" w:rsidTr="004C0D34">
        <w:trPr>
          <w:trHeight w:val="284"/>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D153C" w14:textId="65492C37" w:rsidR="00881D3B" w:rsidRDefault="00881D3B" w:rsidP="000C340F">
            <w:pPr>
              <w:pStyle w:val="Tekstpodstawowywcity2"/>
              <w:spacing w:before="120" w:line="240" w:lineRule="auto"/>
              <w:ind w:left="0"/>
              <w:jc w:val="center"/>
              <w:rPr>
                <w:rFonts w:ascii="Calibri" w:hAnsi="Calibri"/>
                <w:sz w:val="20"/>
                <w:szCs w:val="20"/>
              </w:rPr>
            </w:pPr>
            <w:r>
              <w:rPr>
                <w:rFonts w:ascii="Calibri" w:hAnsi="Calibri"/>
                <w:sz w:val="20"/>
                <w:szCs w:val="20"/>
              </w:rPr>
              <w:t>3</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493D6" w14:textId="767AEFA9" w:rsidR="00881D3B" w:rsidRDefault="00881D3B" w:rsidP="000C340F">
            <w:pPr>
              <w:pStyle w:val="Tekstpodstawowywcity2"/>
              <w:spacing w:before="120" w:line="240" w:lineRule="auto"/>
              <w:ind w:left="0"/>
              <w:jc w:val="center"/>
              <w:rPr>
                <w:rFonts w:ascii="Calibri" w:hAnsi="Calibri"/>
                <w:sz w:val="20"/>
                <w:szCs w:val="20"/>
              </w:rPr>
            </w:pPr>
            <w:r>
              <w:rPr>
                <w:rFonts w:ascii="Calibri" w:hAnsi="Calibri"/>
                <w:sz w:val="20"/>
                <w:szCs w:val="20"/>
              </w:rPr>
              <w:t>Koparko - ładowarka</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F0F93" w14:textId="552349A4" w:rsidR="00881D3B"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169528B6" w14:textId="77777777" w:rsidR="00881D3B" w:rsidRDefault="00881D3B" w:rsidP="00881D3B">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457847F1" w14:textId="73478B55" w:rsidR="00881D3B" w:rsidRDefault="00881D3B"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CC22B" w14:textId="1FA51167" w:rsidR="00881D3B"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r w:rsidR="00881D3B" w14:paraId="4D640716" w14:textId="77777777" w:rsidTr="004C0D34">
        <w:trPr>
          <w:trHeight w:val="284"/>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1C57" w14:textId="7590958A" w:rsidR="00881D3B" w:rsidRDefault="00881D3B" w:rsidP="000C340F">
            <w:pPr>
              <w:pStyle w:val="Tekstpodstawowywcity2"/>
              <w:spacing w:before="120" w:line="240" w:lineRule="auto"/>
              <w:ind w:left="0"/>
              <w:jc w:val="center"/>
              <w:rPr>
                <w:rFonts w:ascii="Calibri" w:hAnsi="Calibri"/>
                <w:sz w:val="20"/>
                <w:szCs w:val="20"/>
              </w:rPr>
            </w:pPr>
            <w:r>
              <w:rPr>
                <w:rFonts w:ascii="Calibri" w:hAnsi="Calibri"/>
                <w:sz w:val="20"/>
                <w:szCs w:val="20"/>
              </w:rPr>
              <w:t>4</w:t>
            </w:r>
          </w:p>
        </w:tc>
        <w:tc>
          <w:tcPr>
            <w:tcW w:w="3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52BD8" w14:textId="289FE7FB" w:rsidR="00881D3B" w:rsidRDefault="00881D3B" w:rsidP="000C340F">
            <w:pPr>
              <w:pStyle w:val="Tekstpodstawowywcity2"/>
              <w:spacing w:before="120" w:line="240" w:lineRule="auto"/>
              <w:ind w:left="0"/>
              <w:jc w:val="center"/>
              <w:rPr>
                <w:rFonts w:ascii="Calibri" w:hAnsi="Calibri"/>
                <w:sz w:val="20"/>
                <w:szCs w:val="20"/>
              </w:rPr>
            </w:pPr>
            <w:r>
              <w:rPr>
                <w:rFonts w:ascii="Calibri" w:hAnsi="Calibri"/>
                <w:sz w:val="20"/>
                <w:szCs w:val="20"/>
              </w:rPr>
              <w:t>Walec do pracy na drogach gruntowych</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FC913" w14:textId="6BE1690C" w:rsidR="00881D3B" w:rsidRDefault="005D7D81" w:rsidP="000C340F">
            <w:pPr>
              <w:pStyle w:val="Tekstpodstawowywcity2"/>
              <w:spacing w:before="120" w:after="0" w:line="240" w:lineRule="auto"/>
              <w:ind w:left="0"/>
              <w:jc w:val="center"/>
              <w:rPr>
                <w:rFonts w:ascii="Calibri" w:hAnsi="Calibri"/>
                <w:sz w:val="20"/>
                <w:szCs w:val="20"/>
              </w:rPr>
            </w:pPr>
            <w:r>
              <w:rPr>
                <w:rFonts w:ascii="Calibri" w:hAnsi="Calibri"/>
                <w:sz w:val="20"/>
                <w:szCs w:val="20"/>
              </w:rPr>
              <w:t>___</w:t>
            </w:r>
          </w:p>
          <w:p w14:paraId="69219BF1" w14:textId="77777777" w:rsidR="00881D3B" w:rsidRDefault="00881D3B" w:rsidP="00881D3B">
            <w:pPr>
              <w:pStyle w:val="Tekstpodstawowywcity2"/>
              <w:spacing w:after="0" w:line="240" w:lineRule="auto"/>
              <w:ind w:left="0"/>
              <w:jc w:val="center"/>
              <w:rPr>
                <w:rFonts w:ascii="Calibri" w:hAnsi="Calibri"/>
                <w:sz w:val="12"/>
                <w:szCs w:val="12"/>
              </w:rPr>
            </w:pPr>
            <w:r>
              <w:rPr>
                <w:rFonts w:ascii="Calibri" w:hAnsi="Calibri"/>
                <w:sz w:val="12"/>
                <w:szCs w:val="12"/>
              </w:rPr>
              <w:t>podać ilość</w:t>
            </w:r>
          </w:p>
          <w:p w14:paraId="496855AD" w14:textId="77777777" w:rsidR="00881D3B" w:rsidRDefault="00881D3B" w:rsidP="000C340F">
            <w:pPr>
              <w:pStyle w:val="Tekstpodstawowywcity2"/>
              <w:spacing w:line="240" w:lineRule="auto"/>
              <w:ind w:left="0"/>
              <w:jc w:val="center"/>
              <w:rPr>
                <w:rFonts w:ascii="Calibri" w:hAnsi="Calibri"/>
                <w:sz w:val="20"/>
                <w:szCs w:val="20"/>
              </w:rPr>
            </w:pPr>
            <w:r>
              <w:rPr>
                <w:rFonts w:ascii="Calibri" w:hAnsi="Calibri"/>
                <w:sz w:val="12"/>
                <w:szCs w:val="12"/>
              </w:rPr>
              <w:t>min. 1 szt.</w:t>
            </w:r>
          </w:p>
        </w:tc>
        <w:tc>
          <w:tcPr>
            <w:tcW w:w="3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BA19E" w14:textId="5730F56B" w:rsidR="00881D3B" w:rsidRDefault="005D7D81" w:rsidP="000C340F">
            <w:pPr>
              <w:pStyle w:val="Tekstpodstawowywcity2"/>
              <w:spacing w:before="120" w:line="240" w:lineRule="auto"/>
              <w:ind w:left="0"/>
              <w:jc w:val="center"/>
              <w:rPr>
                <w:rFonts w:ascii="Calibri" w:hAnsi="Calibri"/>
                <w:sz w:val="20"/>
                <w:szCs w:val="20"/>
              </w:rPr>
            </w:pPr>
            <w:r>
              <w:rPr>
                <w:rFonts w:ascii="Calibri" w:hAnsi="Calibri"/>
                <w:sz w:val="20"/>
                <w:szCs w:val="20"/>
              </w:rPr>
              <w:t>_____</w:t>
            </w:r>
          </w:p>
        </w:tc>
      </w:tr>
    </w:tbl>
    <w:p w14:paraId="794E30A2" w14:textId="14C793A3" w:rsidR="008F410E" w:rsidRDefault="008F410E" w:rsidP="008F410E">
      <w:pPr>
        <w:pStyle w:val="Tekstpodstawowy2"/>
        <w:spacing w:before="120" w:line="240" w:lineRule="auto"/>
        <w:rPr>
          <w:rFonts w:ascii="Calibri" w:hAnsi="Calibri"/>
          <w:sz w:val="16"/>
          <w:szCs w:val="16"/>
        </w:rPr>
      </w:pPr>
      <w:r>
        <w:rPr>
          <w:rFonts w:ascii="Calibri" w:hAnsi="Calibri"/>
          <w:sz w:val="16"/>
          <w:szCs w:val="16"/>
          <w:vertAlign w:val="superscript"/>
        </w:rPr>
        <w:t xml:space="preserve">1 </w:t>
      </w:r>
      <w:r>
        <w:rPr>
          <w:rFonts w:ascii="Calibri" w:hAnsi="Calibri"/>
          <w:sz w:val="16"/>
          <w:szCs w:val="16"/>
        </w:rPr>
        <w:t>wpisać np.: własność, leasing, użyczenie, najem, zobowiązanie do udostępnienia w celu realizacji zamówienia.</w:t>
      </w:r>
    </w:p>
    <w:p w14:paraId="515AEEED" w14:textId="77777777" w:rsidR="009A101B" w:rsidRPr="001B026F" w:rsidRDefault="009A101B" w:rsidP="009A101B">
      <w:pPr>
        <w:pStyle w:val="Tekstpodstawowy2"/>
        <w:spacing w:before="120" w:line="240" w:lineRule="auto"/>
        <w:rPr>
          <w:rFonts w:ascii="Calibri" w:hAnsi="Calibri"/>
          <w:b/>
          <w:sz w:val="14"/>
          <w:szCs w:val="14"/>
          <w:u w:val="single"/>
        </w:rPr>
      </w:pPr>
      <w:r w:rsidRPr="001B026F">
        <w:rPr>
          <w:rFonts w:ascii="Calibri" w:hAnsi="Calibri"/>
          <w:b/>
          <w:sz w:val="14"/>
          <w:szCs w:val="14"/>
          <w:u w:val="single"/>
        </w:rPr>
        <w:t>UWAGA!</w:t>
      </w:r>
    </w:p>
    <w:p w14:paraId="288CE0E7" w14:textId="77777777" w:rsidR="009A101B" w:rsidRPr="00104611" w:rsidRDefault="009A101B" w:rsidP="00BF3A08">
      <w:pPr>
        <w:pStyle w:val="Tekstpodstawowy2"/>
        <w:numPr>
          <w:ilvl w:val="0"/>
          <w:numId w:val="40"/>
        </w:numPr>
        <w:spacing w:after="0" w:line="240" w:lineRule="auto"/>
        <w:ind w:left="284" w:hanging="295"/>
        <w:jc w:val="both"/>
        <w:rPr>
          <w:rFonts w:ascii="Calibri" w:hAnsi="Calibri"/>
          <w:b/>
          <w:bCs/>
          <w:sz w:val="14"/>
          <w:szCs w:val="14"/>
        </w:rPr>
      </w:pPr>
      <w:r w:rsidRPr="00104611">
        <w:rPr>
          <w:rFonts w:ascii="Calibri" w:hAnsi="Calibri"/>
          <w:b/>
          <w:bCs/>
          <w:sz w:val="14"/>
          <w:szCs w:val="14"/>
        </w:rPr>
        <w:t>W przypadku, gdy Wykonawca przy realizacji zamówienia korzystał będzie z zasobów innych podmiotów winien przedstawić pisemne zobowiązanie tych podmiotów do oddania Wykonawcy do dyspozycji niezbędnych zasobów na okres korzystania z nich przy wykonywaniu zamówienia</w:t>
      </w:r>
    </w:p>
    <w:p w14:paraId="4777934E" w14:textId="65BFBCB5" w:rsidR="009A101B" w:rsidRPr="00104611" w:rsidRDefault="009A101B" w:rsidP="00BF3A08">
      <w:pPr>
        <w:pStyle w:val="Tekstpodstawowy2"/>
        <w:numPr>
          <w:ilvl w:val="0"/>
          <w:numId w:val="40"/>
        </w:numPr>
        <w:spacing w:after="0" w:line="240" w:lineRule="auto"/>
        <w:ind w:left="284" w:hanging="295"/>
        <w:jc w:val="both"/>
        <w:rPr>
          <w:rFonts w:ascii="Calibri" w:hAnsi="Calibri"/>
          <w:b/>
          <w:bCs/>
          <w:sz w:val="14"/>
          <w:szCs w:val="14"/>
        </w:rPr>
      </w:pPr>
      <w:r w:rsidRPr="00104611">
        <w:rPr>
          <w:rFonts w:ascii="Calibri" w:hAnsi="Calibri"/>
          <w:b/>
          <w:bCs/>
          <w:sz w:val="14"/>
          <w:szCs w:val="14"/>
        </w:rPr>
        <w:t>W przypadku, gdy oferta Wykonawcy zostanie uznana za najkorzystniejszą w kilku częściach, Wykonawca winien dysponować sprzętem w ilości stanowiącej sumę narzędzi i urządzeń dla poszczególnych części.</w:t>
      </w:r>
    </w:p>
    <w:p w14:paraId="2F00EC3F" w14:textId="64F514EE" w:rsidR="008F410E" w:rsidRDefault="008F410E" w:rsidP="008F410E">
      <w:pPr>
        <w:shd w:val="clear" w:color="auto" w:fill="FFFFFF"/>
        <w:ind w:left="4590" w:right="-257"/>
        <w:jc w:val="center"/>
        <w:rPr>
          <w:rFonts w:asciiTheme="minorHAnsi" w:hAnsiTheme="minorHAnsi" w:cs="Calibri"/>
          <w:color w:val="222222"/>
          <w:sz w:val="16"/>
          <w:szCs w:val="16"/>
        </w:rPr>
      </w:pPr>
      <w:r>
        <w:br w:type="page"/>
      </w:r>
    </w:p>
    <w:p w14:paraId="51740826" w14:textId="2CF01A95" w:rsidR="008F410E" w:rsidRDefault="008F410E" w:rsidP="00415660">
      <w:pPr>
        <w:pStyle w:val="Tekstpodstawowy2"/>
        <w:spacing w:after="240" w:line="240" w:lineRule="auto"/>
        <w:jc w:val="right"/>
        <w:rPr>
          <w:rFonts w:ascii="Calibri" w:hAnsi="Calibri"/>
          <w:b/>
          <w:i/>
          <w:sz w:val="20"/>
          <w:szCs w:val="20"/>
        </w:rPr>
      </w:pPr>
      <w:r>
        <w:rPr>
          <w:rFonts w:ascii="Calibri" w:hAnsi="Calibri"/>
          <w:b/>
          <w:i/>
          <w:sz w:val="20"/>
          <w:szCs w:val="20"/>
        </w:rPr>
        <w:lastRenderedPageBreak/>
        <w:t xml:space="preserve">Załącznik nr </w:t>
      </w:r>
      <w:r w:rsidR="00415660">
        <w:rPr>
          <w:rFonts w:ascii="Calibri" w:hAnsi="Calibri"/>
          <w:b/>
          <w:i/>
          <w:sz w:val="20"/>
          <w:szCs w:val="20"/>
        </w:rPr>
        <w:t>7</w:t>
      </w:r>
      <w:r>
        <w:rPr>
          <w:rFonts w:ascii="Calibri" w:hAnsi="Calibri"/>
          <w:b/>
          <w:i/>
          <w:sz w:val="20"/>
          <w:szCs w:val="20"/>
        </w:rPr>
        <w:t xml:space="preserve"> do SWZ</w:t>
      </w:r>
    </w:p>
    <w:p w14:paraId="70F29E8F" w14:textId="77777777" w:rsidR="008F410E" w:rsidRPr="005D7D81" w:rsidRDefault="008F410E" w:rsidP="008F410E">
      <w:pPr>
        <w:pBdr>
          <w:top w:val="single" w:sz="4" w:space="1" w:color="000000"/>
          <w:left w:val="single" w:sz="4" w:space="4" w:color="000000"/>
          <w:bottom w:val="single" w:sz="4" w:space="1" w:color="000000"/>
          <w:right w:val="single" w:sz="4" w:space="4" w:color="000000"/>
        </w:pBdr>
        <w:shd w:val="clear" w:color="auto" w:fill="D9D9D9" w:themeFill="background1" w:themeFillShade="D9"/>
        <w:jc w:val="center"/>
        <w:rPr>
          <w:rFonts w:asciiTheme="minorHAnsi" w:hAnsiTheme="minorHAnsi" w:cs="Calibri"/>
          <w:b/>
          <w:bCs/>
          <w:color w:val="222222"/>
        </w:rPr>
      </w:pPr>
      <w:r w:rsidRPr="005D7D81">
        <w:rPr>
          <w:rFonts w:asciiTheme="minorHAnsi" w:hAnsiTheme="minorHAnsi" w:cs="Calibri"/>
          <w:b/>
          <w:bCs/>
          <w:color w:val="222222"/>
        </w:rPr>
        <w:t>WYKAZ OSÓB SKIEROWANYCH DO REALIZACJI ZAMÓWIENIA</w:t>
      </w:r>
    </w:p>
    <w:p w14:paraId="3ECB136B" w14:textId="1AF0E551" w:rsidR="008F410E" w:rsidRDefault="00415660" w:rsidP="00415660">
      <w:pPr>
        <w:spacing w:before="360" w:after="240"/>
        <w:ind w:left="851" w:hanging="851"/>
        <w:jc w:val="both"/>
        <w:rPr>
          <w:rFonts w:ascii="Calibri" w:hAnsi="Calibri"/>
          <w:b/>
        </w:rPr>
      </w:pPr>
      <w:r>
        <w:rPr>
          <w:rFonts w:ascii="Calibri" w:hAnsi="Calibri"/>
          <w:b/>
        </w:rPr>
        <w:t xml:space="preserve">Zadanie: </w:t>
      </w:r>
      <w:r w:rsidR="004D5189">
        <w:rPr>
          <w:rFonts w:ascii="Calibri" w:hAnsi="Calibri"/>
          <w:b/>
        </w:rPr>
        <w:t>Bieżące utrzymanie dróg</w:t>
      </w:r>
      <w:r w:rsidR="00104611">
        <w:rPr>
          <w:rFonts w:ascii="Calibri" w:hAnsi="Calibri"/>
          <w:b/>
        </w:rPr>
        <w:t xml:space="preserve">, obiektów mostowych </w:t>
      </w:r>
      <w:r w:rsidR="004D5189">
        <w:rPr>
          <w:rFonts w:ascii="Calibri" w:hAnsi="Calibri"/>
          <w:b/>
        </w:rPr>
        <w:t>i terenów gminnych</w:t>
      </w:r>
      <w:r w:rsidR="005D7D81">
        <w:rPr>
          <w:rFonts w:ascii="Calibri" w:hAnsi="Calibri"/>
          <w:b/>
        </w:rPr>
        <w:t xml:space="preserve">, których zarządcą jest Burmistrz Miasta </w:t>
      </w:r>
      <w:r w:rsidR="004D5189">
        <w:rPr>
          <w:rFonts w:ascii="Calibri" w:hAnsi="Calibri"/>
          <w:b/>
        </w:rPr>
        <w:t>Kamienna Góra</w:t>
      </w:r>
      <w:r w:rsidR="00104611">
        <w:rPr>
          <w:rFonts w:ascii="Calibri" w:hAnsi="Calibri"/>
          <w:b/>
        </w:rPr>
        <w:t xml:space="preserve"> – ZIF.271.6.2024</w:t>
      </w:r>
    </w:p>
    <w:p w14:paraId="0FB4D614" w14:textId="77777777" w:rsidR="008F410E" w:rsidRDefault="008F410E" w:rsidP="008F410E">
      <w:pPr>
        <w:jc w:val="center"/>
        <w:rPr>
          <w:rFonts w:asciiTheme="minorHAnsi" w:hAnsiTheme="minorHAnsi" w:cs="Calibri"/>
          <w:bCs/>
          <w:sz w:val="22"/>
          <w:szCs w:val="22"/>
        </w:rPr>
      </w:pPr>
      <w:r>
        <w:rPr>
          <w:rFonts w:asciiTheme="minorHAnsi" w:hAnsiTheme="minorHAnsi" w:cs="Calibri"/>
          <w:b/>
          <w:sz w:val="22"/>
          <w:szCs w:val="22"/>
        </w:rPr>
        <w:t>OŚWIADCZAM, ŻE:</w:t>
      </w:r>
    </w:p>
    <w:p w14:paraId="27856774" w14:textId="77777777" w:rsidR="008F410E" w:rsidRDefault="008F410E" w:rsidP="00415660">
      <w:pPr>
        <w:spacing w:after="120"/>
        <w:jc w:val="center"/>
        <w:rPr>
          <w:rFonts w:asciiTheme="minorHAnsi" w:hAnsiTheme="minorHAnsi" w:cs="Calibri"/>
          <w:bCs/>
          <w:sz w:val="20"/>
          <w:szCs w:val="20"/>
        </w:rPr>
      </w:pPr>
      <w:r>
        <w:rPr>
          <w:rFonts w:asciiTheme="minorHAnsi" w:hAnsiTheme="minorHAnsi" w:cs="Calibri"/>
          <w:bCs/>
          <w:sz w:val="20"/>
          <w:szCs w:val="20"/>
        </w:rPr>
        <w:t>Przy wykonaniu zamówienia uczestniczyć będą następujące osoby:</w:t>
      </w:r>
    </w:p>
    <w:tbl>
      <w:tblPr>
        <w:tblW w:w="9423" w:type="dxa"/>
        <w:tblInd w:w="-72" w:type="dxa"/>
        <w:tblBorders>
          <w:top w:val="single" w:sz="4" w:space="0" w:color="000000"/>
          <w:left w:val="single" w:sz="4" w:space="0" w:color="000000"/>
          <w:bottom w:val="single" w:sz="4" w:space="0" w:color="000000"/>
          <w:insideH w:val="single" w:sz="4" w:space="0" w:color="000000"/>
        </w:tblBorders>
        <w:tblCellMar>
          <w:left w:w="70" w:type="dxa"/>
          <w:right w:w="70" w:type="dxa"/>
        </w:tblCellMar>
        <w:tblLook w:val="0000" w:firstRow="0" w:lastRow="0" w:firstColumn="0" w:lastColumn="0" w:noHBand="0" w:noVBand="0"/>
      </w:tblPr>
      <w:tblGrid>
        <w:gridCol w:w="570"/>
        <w:gridCol w:w="2417"/>
        <w:gridCol w:w="1991"/>
        <w:gridCol w:w="1848"/>
        <w:gridCol w:w="2597"/>
      </w:tblGrid>
      <w:tr w:rsidR="008F410E" w14:paraId="0B6A2680" w14:textId="77777777" w:rsidTr="002544D5">
        <w:trPr>
          <w:cantSplit/>
          <w:trHeight w:val="744"/>
        </w:trPr>
        <w:tc>
          <w:tcPr>
            <w:tcW w:w="570" w:type="dxa"/>
            <w:tcBorders>
              <w:top w:val="single" w:sz="4" w:space="0" w:color="000000"/>
              <w:left w:val="single" w:sz="4" w:space="0" w:color="000000"/>
              <w:bottom w:val="single" w:sz="4" w:space="0" w:color="000000"/>
            </w:tcBorders>
            <w:shd w:val="clear" w:color="auto" w:fill="auto"/>
            <w:vAlign w:val="center"/>
          </w:tcPr>
          <w:p w14:paraId="43DE8ABB"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Lp.</w:t>
            </w:r>
          </w:p>
        </w:tc>
        <w:tc>
          <w:tcPr>
            <w:tcW w:w="2417" w:type="dxa"/>
            <w:tcBorders>
              <w:top w:val="single" w:sz="4" w:space="0" w:color="000000"/>
              <w:left w:val="single" w:sz="4" w:space="0" w:color="000000"/>
              <w:bottom w:val="single" w:sz="4" w:space="0" w:color="000000"/>
            </w:tcBorders>
            <w:shd w:val="clear" w:color="auto" w:fill="auto"/>
            <w:vAlign w:val="center"/>
          </w:tcPr>
          <w:p w14:paraId="4B7D0D9C" w14:textId="7E4FD9FA" w:rsidR="008F410E" w:rsidRDefault="00104611" w:rsidP="002544D5">
            <w:pPr>
              <w:pStyle w:val="tabulka"/>
              <w:widowControl/>
              <w:spacing w:before="0" w:line="240" w:lineRule="auto"/>
              <w:textAlignment w:val="baseline"/>
              <w:rPr>
                <w:rFonts w:asciiTheme="minorHAnsi" w:hAnsiTheme="minorHAnsi" w:cs="Calibri"/>
                <w:bCs/>
                <w:lang w:val="pl-PL"/>
              </w:rPr>
            </w:pPr>
            <w:r>
              <w:rPr>
                <w:rFonts w:asciiTheme="minorHAnsi" w:hAnsiTheme="minorHAnsi" w:cs="Calibri"/>
                <w:bCs/>
                <w:lang w:val="pl-PL"/>
              </w:rPr>
              <w:t>Osoby wyznaczone do realizacji zamówienia</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0062C"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Kwalifikacje zawodowe/</w:t>
            </w:r>
          </w:p>
          <w:p w14:paraId="25797A10"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Uprawnienia</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C7481"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Doświadczenie</w:t>
            </w:r>
          </w:p>
          <w:p w14:paraId="501E57A6" w14:textId="6A34715C" w:rsidR="008F410E" w:rsidRDefault="008F410E" w:rsidP="002544D5">
            <w:pPr>
              <w:jc w:val="center"/>
              <w:rPr>
                <w:rFonts w:asciiTheme="minorHAnsi" w:hAnsiTheme="minorHAnsi" w:cs="Calibri"/>
                <w:bCs/>
                <w:sz w:val="16"/>
                <w:szCs w:val="16"/>
              </w:rPr>
            </w:pPr>
            <w:r>
              <w:rPr>
                <w:rFonts w:asciiTheme="minorHAnsi" w:hAnsiTheme="minorHAnsi" w:cs="Calibri"/>
                <w:bCs/>
                <w:sz w:val="16"/>
                <w:szCs w:val="16"/>
              </w:rPr>
              <w:t>(lata pracy</w:t>
            </w:r>
            <w:r w:rsidR="004D5189">
              <w:rPr>
                <w:rFonts w:asciiTheme="minorHAnsi" w:hAnsiTheme="minorHAnsi" w:cs="Calibri"/>
                <w:bCs/>
                <w:sz w:val="16"/>
                <w:szCs w:val="16"/>
              </w:rPr>
              <w:t xml:space="preserve"> w charakterze kierownika budowy/ robót</w:t>
            </w:r>
            <w:r>
              <w:rPr>
                <w:rFonts w:asciiTheme="minorHAnsi" w:hAnsiTheme="minorHAnsi" w:cs="Calibri"/>
                <w:bCs/>
                <w:sz w:val="16"/>
                <w:szCs w:val="16"/>
              </w:rPr>
              <w:t>)</w:t>
            </w:r>
          </w:p>
        </w:t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54C87" w14:textId="77777777" w:rsidR="008F410E" w:rsidRDefault="008F410E" w:rsidP="002544D5">
            <w:pPr>
              <w:jc w:val="center"/>
              <w:rPr>
                <w:rFonts w:asciiTheme="minorHAnsi" w:hAnsiTheme="minorHAnsi" w:cs="Calibri"/>
                <w:bCs/>
                <w:sz w:val="20"/>
                <w:szCs w:val="20"/>
              </w:rPr>
            </w:pPr>
            <w:r>
              <w:rPr>
                <w:rFonts w:asciiTheme="minorHAnsi" w:hAnsiTheme="minorHAnsi" w:cs="Calibri"/>
                <w:bCs/>
                <w:sz w:val="20"/>
                <w:szCs w:val="20"/>
              </w:rPr>
              <w:t>Informacja o podstawie dysponowania osobą</w:t>
            </w:r>
          </w:p>
          <w:p w14:paraId="4725ACFC" w14:textId="77777777" w:rsidR="008F410E" w:rsidRDefault="008F410E" w:rsidP="002544D5">
            <w:pPr>
              <w:jc w:val="center"/>
              <w:rPr>
                <w:rFonts w:asciiTheme="minorHAnsi" w:hAnsiTheme="minorHAnsi" w:cs="Calibri"/>
                <w:bCs/>
                <w:sz w:val="14"/>
                <w:szCs w:val="14"/>
              </w:rPr>
            </w:pPr>
          </w:p>
        </w:tc>
      </w:tr>
      <w:tr w:rsidR="004D5189" w14:paraId="3B8DB029" w14:textId="77777777" w:rsidTr="004D5189">
        <w:trPr>
          <w:cantSplit/>
          <w:trHeight w:hRule="exact" w:val="522"/>
        </w:trPr>
        <w:tc>
          <w:tcPr>
            <w:tcW w:w="94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761197" w14:textId="585CF290" w:rsidR="004D5189" w:rsidRDefault="004D5189" w:rsidP="004D5189">
            <w:pPr>
              <w:pStyle w:val="Tekstpodstawowy21"/>
              <w:suppressAutoHyphens/>
              <w:snapToGrid w:val="0"/>
              <w:spacing w:before="60"/>
              <w:ind w:firstLine="0"/>
              <w:jc w:val="left"/>
              <w:rPr>
                <w:rFonts w:asciiTheme="minorHAnsi" w:hAnsiTheme="minorHAnsi" w:cs="Calibri"/>
                <w:sz w:val="16"/>
                <w:szCs w:val="16"/>
              </w:rPr>
            </w:pPr>
            <w:r>
              <w:rPr>
                <w:rFonts w:ascii="Calibri" w:hAnsi="Calibri"/>
              </w:rPr>
              <w:t xml:space="preserve">Część 2 zamówienia: </w:t>
            </w:r>
            <w:r>
              <w:rPr>
                <w:rFonts w:ascii="Calibri" w:hAnsi="Calibri"/>
                <w:b/>
                <w:bCs/>
              </w:rPr>
              <w:t>Remonty cząstkowe</w:t>
            </w:r>
            <w:r>
              <w:rPr>
                <w:rFonts w:ascii="Calibri" w:hAnsi="Calibri"/>
              </w:rPr>
              <w:t xml:space="preserve"> </w:t>
            </w:r>
            <w:r w:rsidRPr="005D7D81">
              <w:rPr>
                <w:rFonts w:ascii="Calibri" w:hAnsi="Calibri"/>
                <w:i/>
                <w:iCs/>
                <w:sz w:val="16"/>
                <w:szCs w:val="16"/>
              </w:rPr>
              <w:t>(uzupełnić w przypadku złożenia oferty na część 2)</w:t>
            </w:r>
          </w:p>
        </w:tc>
      </w:tr>
      <w:tr w:rsidR="008F410E" w14:paraId="725C266C" w14:textId="77777777" w:rsidTr="00C309E1">
        <w:trPr>
          <w:cantSplit/>
          <w:trHeight w:hRule="exact" w:val="2145"/>
        </w:trPr>
        <w:tc>
          <w:tcPr>
            <w:tcW w:w="570" w:type="dxa"/>
            <w:tcBorders>
              <w:top w:val="single" w:sz="4" w:space="0" w:color="000000"/>
              <w:left w:val="single" w:sz="4" w:space="0" w:color="000000"/>
              <w:bottom w:val="single" w:sz="4" w:space="0" w:color="000000"/>
            </w:tcBorders>
            <w:shd w:val="clear" w:color="auto" w:fill="auto"/>
            <w:vAlign w:val="center"/>
          </w:tcPr>
          <w:p w14:paraId="44D8E605" w14:textId="77777777" w:rsidR="008F410E" w:rsidRDefault="008F410E" w:rsidP="002544D5">
            <w:pPr>
              <w:snapToGrid w:val="0"/>
              <w:jc w:val="center"/>
              <w:rPr>
                <w:rFonts w:asciiTheme="minorHAnsi" w:hAnsiTheme="minorHAnsi" w:cs="Calibri"/>
                <w:sz w:val="20"/>
                <w:szCs w:val="20"/>
              </w:rPr>
            </w:pPr>
            <w:r>
              <w:rPr>
                <w:rFonts w:asciiTheme="minorHAnsi" w:hAnsiTheme="minorHAnsi" w:cs="Calibri"/>
                <w:sz w:val="20"/>
                <w:szCs w:val="20"/>
              </w:rPr>
              <w:t>1</w:t>
            </w:r>
          </w:p>
        </w:tc>
        <w:tc>
          <w:tcPr>
            <w:tcW w:w="2417" w:type="dxa"/>
            <w:tcBorders>
              <w:top w:val="single" w:sz="4" w:space="0" w:color="000000"/>
              <w:left w:val="single" w:sz="4" w:space="0" w:color="000000"/>
              <w:bottom w:val="single" w:sz="4" w:space="0" w:color="000000"/>
            </w:tcBorders>
            <w:shd w:val="clear" w:color="auto" w:fill="auto"/>
            <w:vAlign w:val="center"/>
          </w:tcPr>
          <w:p w14:paraId="3EDE5E95" w14:textId="74069297" w:rsidR="008F410E" w:rsidRPr="00E17C13" w:rsidRDefault="00C309E1" w:rsidP="00C309E1">
            <w:pPr>
              <w:snapToGrid w:val="0"/>
              <w:spacing w:after="120"/>
              <w:jc w:val="center"/>
              <w:rPr>
                <w:rFonts w:asciiTheme="minorHAnsi" w:hAnsiTheme="minorHAnsi" w:cs="Calibri"/>
                <w:sz w:val="20"/>
                <w:szCs w:val="20"/>
              </w:rPr>
            </w:pPr>
            <w:r>
              <w:rPr>
                <w:rFonts w:asciiTheme="minorHAnsi" w:hAnsiTheme="minorHAnsi" w:cs="Calibri"/>
                <w:sz w:val="20"/>
                <w:szCs w:val="20"/>
              </w:rPr>
              <w:t>_____</w:t>
            </w:r>
          </w:p>
          <w:p w14:paraId="73DF4A60" w14:textId="1F93B1F8" w:rsidR="008F410E" w:rsidRDefault="008F410E" w:rsidP="002544D5">
            <w:pPr>
              <w:snapToGrid w:val="0"/>
              <w:jc w:val="center"/>
              <w:rPr>
                <w:rFonts w:asciiTheme="minorHAnsi" w:hAnsiTheme="minorHAnsi" w:cs="Calibri"/>
                <w:sz w:val="16"/>
                <w:szCs w:val="16"/>
              </w:rPr>
            </w:pPr>
            <w:r>
              <w:rPr>
                <w:rFonts w:asciiTheme="minorHAnsi" w:hAnsiTheme="minorHAnsi" w:cs="Calibri"/>
                <w:sz w:val="12"/>
                <w:szCs w:val="12"/>
              </w:rPr>
              <w:t>(</w:t>
            </w:r>
            <w:r w:rsidR="00C309E1">
              <w:rPr>
                <w:rFonts w:asciiTheme="minorHAnsi" w:hAnsiTheme="minorHAnsi" w:cs="Calibri"/>
                <w:sz w:val="12"/>
                <w:szCs w:val="12"/>
              </w:rPr>
              <w:t xml:space="preserve">imię i nazwisko </w:t>
            </w:r>
            <w:r w:rsidR="004D5189">
              <w:rPr>
                <w:rFonts w:asciiTheme="minorHAnsi" w:hAnsiTheme="minorHAnsi" w:cs="Calibri"/>
                <w:sz w:val="12"/>
                <w:szCs w:val="12"/>
              </w:rPr>
              <w:t>kierownik</w:t>
            </w:r>
            <w:r w:rsidR="00C309E1">
              <w:rPr>
                <w:rFonts w:asciiTheme="minorHAnsi" w:hAnsiTheme="minorHAnsi" w:cs="Calibri"/>
                <w:sz w:val="12"/>
                <w:szCs w:val="12"/>
              </w:rPr>
              <w:t>a</w:t>
            </w:r>
            <w:r w:rsidR="004D5189">
              <w:rPr>
                <w:rFonts w:asciiTheme="minorHAnsi" w:hAnsiTheme="minorHAnsi" w:cs="Calibri"/>
                <w:sz w:val="12"/>
                <w:szCs w:val="12"/>
              </w:rPr>
              <w:t xml:space="preserve"> robót – specjalność drogowa)</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CDE32" w14:textId="72B19664" w:rsidR="008F410E" w:rsidRDefault="00E17C13" w:rsidP="00E17C13">
            <w:pPr>
              <w:snapToGrid w:val="0"/>
              <w:spacing w:before="120"/>
              <w:rPr>
                <w:rFonts w:asciiTheme="minorHAnsi" w:hAnsiTheme="minorHAnsi" w:cs="Calibri"/>
                <w:sz w:val="16"/>
                <w:szCs w:val="16"/>
              </w:rPr>
            </w:pPr>
            <w:r>
              <w:rPr>
                <w:rFonts w:asciiTheme="minorHAnsi" w:hAnsiTheme="minorHAnsi" w:cs="Calibri"/>
                <w:sz w:val="16"/>
                <w:szCs w:val="16"/>
              </w:rPr>
              <w:t>Uprawnienia nr:</w:t>
            </w:r>
            <w:r w:rsidR="00C309E1">
              <w:rPr>
                <w:rFonts w:asciiTheme="minorHAnsi" w:hAnsiTheme="minorHAnsi" w:cs="Calibri"/>
                <w:sz w:val="16"/>
                <w:szCs w:val="16"/>
              </w:rPr>
              <w:t xml:space="preserve"> _____</w:t>
            </w:r>
          </w:p>
          <w:p w14:paraId="5787BAD3" w14:textId="3B0251A5" w:rsidR="00E17C13" w:rsidRDefault="00E17C13" w:rsidP="00E17C13">
            <w:pPr>
              <w:snapToGrid w:val="0"/>
              <w:spacing w:before="120"/>
              <w:rPr>
                <w:rFonts w:asciiTheme="minorHAnsi" w:hAnsiTheme="minorHAnsi" w:cs="Calibri"/>
                <w:sz w:val="16"/>
                <w:szCs w:val="16"/>
              </w:rPr>
            </w:pPr>
            <w:r>
              <w:rPr>
                <w:rFonts w:asciiTheme="minorHAnsi" w:hAnsiTheme="minorHAnsi" w:cs="Calibri"/>
                <w:sz w:val="16"/>
                <w:szCs w:val="16"/>
              </w:rPr>
              <w:t>w specjalności:</w:t>
            </w:r>
            <w:r w:rsidR="00C309E1">
              <w:rPr>
                <w:rFonts w:asciiTheme="minorHAnsi" w:hAnsiTheme="minorHAnsi" w:cs="Calibri"/>
                <w:sz w:val="16"/>
                <w:szCs w:val="16"/>
              </w:rPr>
              <w:t xml:space="preserve"> _____</w:t>
            </w:r>
          </w:p>
          <w:p w14:paraId="56001368" w14:textId="7A65E815" w:rsidR="00E17C13" w:rsidRDefault="00E17C13" w:rsidP="00E17C13">
            <w:pPr>
              <w:snapToGrid w:val="0"/>
              <w:spacing w:before="120"/>
              <w:rPr>
                <w:rFonts w:asciiTheme="minorHAnsi" w:hAnsiTheme="minorHAnsi" w:cs="Calibri"/>
                <w:sz w:val="16"/>
                <w:szCs w:val="16"/>
              </w:rPr>
            </w:pPr>
            <w:r>
              <w:rPr>
                <w:rFonts w:asciiTheme="minorHAnsi" w:hAnsiTheme="minorHAnsi" w:cs="Calibri"/>
                <w:sz w:val="16"/>
                <w:szCs w:val="16"/>
              </w:rPr>
              <w:t>w zakresie:</w:t>
            </w:r>
            <w:r w:rsidR="00C309E1">
              <w:rPr>
                <w:rFonts w:asciiTheme="minorHAnsi" w:hAnsiTheme="minorHAnsi" w:cs="Calibri"/>
                <w:sz w:val="16"/>
                <w:szCs w:val="16"/>
              </w:rPr>
              <w:t xml:space="preserve"> _____</w:t>
            </w:r>
          </w:p>
          <w:p w14:paraId="5E53EF68" w14:textId="11F7724F" w:rsidR="00E17C13" w:rsidRDefault="00E17C13" w:rsidP="00E17C13">
            <w:pPr>
              <w:snapToGrid w:val="0"/>
              <w:spacing w:before="120"/>
              <w:rPr>
                <w:rFonts w:asciiTheme="minorHAnsi" w:hAnsiTheme="minorHAnsi" w:cs="Calibri"/>
                <w:sz w:val="16"/>
                <w:szCs w:val="16"/>
              </w:rPr>
            </w:pPr>
            <w:r>
              <w:rPr>
                <w:rFonts w:asciiTheme="minorHAnsi" w:hAnsiTheme="minorHAnsi" w:cs="Calibri"/>
                <w:sz w:val="16"/>
                <w:szCs w:val="16"/>
              </w:rPr>
              <w:t>data uzyskania uprawnień:</w:t>
            </w:r>
            <w:r w:rsidR="00C309E1">
              <w:rPr>
                <w:rFonts w:asciiTheme="minorHAnsi" w:hAnsiTheme="minorHAnsi" w:cs="Calibri"/>
                <w:sz w:val="16"/>
                <w:szCs w:val="16"/>
              </w:rPr>
              <w:t xml:space="preserve"> _____</w:t>
            </w:r>
          </w:p>
          <w:p w14:paraId="5B91C8B7" w14:textId="3DBBD674" w:rsidR="00E17C13" w:rsidRDefault="00E17C13" w:rsidP="00E17C13">
            <w:pPr>
              <w:snapToGrid w:val="0"/>
              <w:spacing w:before="120" w:after="120"/>
              <w:rPr>
                <w:rFonts w:asciiTheme="minorHAnsi" w:hAnsiTheme="minorHAnsi" w:cs="Calibri"/>
                <w:sz w:val="16"/>
                <w:szCs w:val="16"/>
              </w:rPr>
            </w:pPr>
            <w:r>
              <w:rPr>
                <w:rFonts w:asciiTheme="minorHAnsi" w:hAnsiTheme="minorHAnsi" w:cs="Calibri"/>
                <w:sz w:val="16"/>
                <w:szCs w:val="16"/>
              </w:rPr>
              <w:t xml:space="preserve">Izba Inżynierów Budownictwa: </w:t>
            </w:r>
            <w:r w:rsidR="00C309E1">
              <w:rPr>
                <w:rFonts w:asciiTheme="minorHAnsi" w:hAnsiTheme="minorHAnsi" w:cs="Calibri"/>
                <w:sz w:val="16"/>
                <w:szCs w:val="16"/>
              </w:rPr>
              <w:t xml:space="preserve"> _____</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DFDFC" w14:textId="2D235878" w:rsidR="008F410E" w:rsidRPr="00E17C13" w:rsidRDefault="00C309E1" w:rsidP="002544D5">
            <w:pPr>
              <w:snapToGrid w:val="0"/>
              <w:jc w:val="center"/>
              <w:rPr>
                <w:rFonts w:asciiTheme="minorHAnsi" w:hAnsiTheme="minorHAnsi" w:cs="Calibri"/>
                <w:sz w:val="20"/>
                <w:szCs w:val="20"/>
              </w:rPr>
            </w:pPr>
            <w:r>
              <w:rPr>
                <w:rFonts w:asciiTheme="minorHAnsi" w:hAnsiTheme="minorHAnsi" w:cs="Calibri"/>
                <w:sz w:val="20"/>
                <w:szCs w:val="20"/>
              </w:rPr>
              <w:t>_____</w:t>
            </w:r>
          </w:p>
          <w:p w14:paraId="3395566F" w14:textId="77777777" w:rsidR="008F410E" w:rsidRDefault="008F410E" w:rsidP="002544D5">
            <w:pPr>
              <w:snapToGrid w:val="0"/>
              <w:jc w:val="center"/>
              <w:rPr>
                <w:rFonts w:asciiTheme="minorHAnsi" w:hAnsiTheme="minorHAnsi" w:cs="Calibri"/>
                <w:i/>
                <w:sz w:val="12"/>
                <w:szCs w:val="12"/>
              </w:rPr>
            </w:pPr>
            <w:r>
              <w:rPr>
                <w:rFonts w:asciiTheme="minorHAnsi" w:hAnsiTheme="minorHAnsi" w:cs="Calibri"/>
                <w:i/>
                <w:sz w:val="12"/>
                <w:szCs w:val="12"/>
              </w:rPr>
              <w:t>(lata pracy)</w:t>
            </w:r>
          </w:p>
        </w:t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1A869" w14:textId="77777777" w:rsidR="008F410E" w:rsidRDefault="008F410E" w:rsidP="002544D5">
            <w:pPr>
              <w:pStyle w:val="Tekstpodstawowy21"/>
              <w:suppressAutoHyphens/>
              <w:snapToGrid w:val="0"/>
              <w:spacing w:before="60"/>
              <w:ind w:firstLine="0"/>
              <w:jc w:val="center"/>
              <w:rPr>
                <w:rFonts w:asciiTheme="minorHAnsi" w:hAnsiTheme="minorHAnsi" w:cs="Calibri"/>
                <w:sz w:val="16"/>
                <w:szCs w:val="16"/>
              </w:rPr>
            </w:pPr>
            <w:r>
              <w:rPr>
                <w:rFonts w:asciiTheme="minorHAnsi" w:hAnsiTheme="minorHAnsi" w:cs="Calibri"/>
                <w:sz w:val="16"/>
                <w:szCs w:val="16"/>
              </w:rPr>
              <w:t xml:space="preserve">dysponuję </w:t>
            </w:r>
            <w:r>
              <w:rPr>
                <w:rFonts w:asciiTheme="minorHAnsi" w:hAnsiTheme="minorHAnsi" w:cs="Calibri"/>
                <w:sz w:val="16"/>
                <w:szCs w:val="16"/>
                <w:vertAlign w:val="superscript"/>
              </w:rPr>
              <w:t>1</w:t>
            </w:r>
          </w:p>
          <w:p w14:paraId="0E7BA141" w14:textId="0329C68B" w:rsidR="00E17C13" w:rsidRPr="00E17C13" w:rsidRDefault="00E17C13" w:rsidP="002544D5">
            <w:pPr>
              <w:pStyle w:val="Tekstpodstawowy21"/>
              <w:snapToGrid w:val="0"/>
              <w:ind w:left="-70" w:firstLine="0"/>
              <w:jc w:val="center"/>
              <w:rPr>
                <w:rFonts w:asciiTheme="minorHAnsi" w:hAnsiTheme="minorHAnsi" w:cs="Calibri"/>
                <w:i/>
                <w:sz w:val="16"/>
                <w:szCs w:val="16"/>
              </w:rPr>
            </w:pPr>
            <w:r w:rsidRPr="00E17C13">
              <w:rPr>
                <w:rFonts w:asciiTheme="minorHAnsi" w:hAnsiTheme="minorHAnsi" w:cs="Calibri"/>
                <w:i/>
                <w:sz w:val="16"/>
                <w:szCs w:val="16"/>
              </w:rPr>
              <w:t>na podstawie</w:t>
            </w:r>
            <w:r>
              <w:rPr>
                <w:rFonts w:asciiTheme="minorHAnsi" w:hAnsiTheme="minorHAnsi" w:cs="Calibri"/>
                <w:i/>
                <w:sz w:val="16"/>
                <w:szCs w:val="16"/>
              </w:rPr>
              <w:t xml:space="preserve">: </w:t>
            </w:r>
            <w:r w:rsidR="00C309E1">
              <w:rPr>
                <w:rFonts w:asciiTheme="minorHAnsi" w:hAnsiTheme="minorHAnsi" w:cs="Calibri"/>
                <w:i/>
                <w:sz w:val="16"/>
                <w:szCs w:val="16"/>
              </w:rPr>
              <w:t>_____</w:t>
            </w:r>
          </w:p>
          <w:p w14:paraId="3D468495" w14:textId="5DF80243" w:rsidR="008F410E" w:rsidRDefault="008F410E" w:rsidP="002544D5">
            <w:pPr>
              <w:pStyle w:val="Tekstpodstawowy21"/>
              <w:snapToGrid w:val="0"/>
              <w:ind w:left="-70" w:firstLine="0"/>
              <w:jc w:val="center"/>
              <w:rPr>
                <w:rFonts w:asciiTheme="minorHAnsi" w:hAnsiTheme="minorHAnsi" w:cs="Calibri"/>
                <w:i/>
                <w:sz w:val="12"/>
                <w:szCs w:val="12"/>
              </w:rPr>
            </w:pPr>
            <w:r>
              <w:rPr>
                <w:rFonts w:asciiTheme="minorHAnsi" w:hAnsiTheme="minorHAnsi" w:cs="Calibri"/>
                <w:i/>
                <w:sz w:val="12"/>
                <w:szCs w:val="12"/>
              </w:rPr>
              <w:t>Wykonawca winien podać podstawę dysponowania</w:t>
            </w:r>
          </w:p>
          <w:p w14:paraId="60137514" w14:textId="1960E1CB" w:rsidR="008F410E" w:rsidRDefault="008F410E" w:rsidP="002544D5">
            <w:pPr>
              <w:pStyle w:val="Tekstpodstawowy21"/>
              <w:snapToGrid w:val="0"/>
              <w:ind w:left="-70" w:firstLine="0"/>
              <w:jc w:val="center"/>
              <w:rPr>
                <w:rFonts w:asciiTheme="minorHAnsi" w:hAnsiTheme="minorHAnsi" w:cs="Calibri"/>
                <w:i/>
                <w:sz w:val="12"/>
                <w:szCs w:val="12"/>
              </w:rPr>
            </w:pPr>
            <w:r>
              <w:rPr>
                <w:rFonts w:asciiTheme="minorHAnsi" w:hAnsiTheme="minorHAnsi" w:cs="Calibri"/>
                <w:i/>
                <w:sz w:val="12"/>
                <w:szCs w:val="12"/>
              </w:rPr>
              <w:t>(np. umowa o pracę, umowa zlecenie, umowa o</w:t>
            </w:r>
            <w:r w:rsidR="006F5499">
              <w:rPr>
                <w:rFonts w:asciiTheme="minorHAnsi" w:hAnsiTheme="minorHAnsi" w:cs="Calibri"/>
                <w:i/>
                <w:sz w:val="12"/>
                <w:szCs w:val="12"/>
              </w:rPr>
              <w:t> </w:t>
            </w:r>
            <w:r>
              <w:rPr>
                <w:rFonts w:asciiTheme="minorHAnsi" w:hAnsiTheme="minorHAnsi" w:cs="Calibri"/>
                <w:i/>
                <w:sz w:val="12"/>
                <w:szCs w:val="12"/>
              </w:rPr>
              <w:t>dzieło)</w:t>
            </w:r>
          </w:p>
          <w:p w14:paraId="657F77C6" w14:textId="77777777" w:rsidR="008F410E" w:rsidRDefault="008F410E" w:rsidP="002544D5">
            <w:pPr>
              <w:pStyle w:val="Tekstpodstawowy21"/>
              <w:snapToGrid w:val="0"/>
              <w:spacing w:before="60"/>
              <w:ind w:firstLine="0"/>
              <w:jc w:val="center"/>
              <w:rPr>
                <w:rFonts w:asciiTheme="minorHAnsi" w:hAnsiTheme="minorHAnsi" w:cs="Calibri"/>
                <w:sz w:val="16"/>
                <w:szCs w:val="16"/>
              </w:rPr>
            </w:pPr>
            <w:r>
              <w:rPr>
                <w:rFonts w:asciiTheme="minorHAnsi" w:hAnsiTheme="minorHAnsi" w:cs="Calibri"/>
                <w:sz w:val="16"/>
                <w:szCs w:val="16"/>
              </w:rPr>
              <w:t>lub</w:t>
            </w:r>
          </w:p>
          <w:p w14:paraId="6622DC44" w14:textId="77777777" w:rsidR="008F410E" w:rsidRDefault="008F410E" w:rsidP="002544D5">
            <w:pPr>
              <w:pStyle w:val="Tekstpodstawowy21"/>
              <w:suppressAutoHyphens/>
              <w:snapToGrid w:val="0"/>
              <w:ind w:firstLine="0"/>
              <w:jc w:val="center"/>
              <w:rPr>
                <w:rFonts w:asciiTheme="minorHAnsi" w:hAnsiTheme="minorHAnsi" w:cs="Calibri"/>
                <w:sz w:val="16"/>
                <w:szCs w:val="16"/>
              </w:rPr>
            </w:pPr>
            <w:r>
              <w:rPr>
                <w:rFonts w:asciiTheme="minorHAnsi" w:hAnsiTheme="minorHAnsi" w:cs="Calibri"/>
                <w:sz w:val="16"/>
                <w:szCs w:val="16"/>
              </w:rPr>
              <w:t xml:space="preserve">będę dysponował </w:t>
            </w:r>
            <w:r>
              <w:rPr>
                <w:rFonts w:asciiTheme="minorHAnsi" w:hAnsiTheme="minorHAnsi" w:cs="Calibri"/>
                <w:sz w:val="16"/>
                <w:szCs w:val="16"/>
                <w:vertAlign w:val="superscript"/>
              </w:rPr>
              <w:t>1</w:t>
            </w:r>
          </w:p>
          <w:p w14:paraId="626907C6" w14:textId="77777777" w:rsidR="008F410E" w:rsidRDefault="008F410E" w:rsidP="002544D5">
            <w:pPr>
              <w:pStyle w:val="Tekstpodstawowy21"/>
              <w:suppressAutoHyphens/>
              <w:snapToGrid w:val="0"/>
              <w:ind w:left="214" w:firstLine="0"/>
              <w:jc w:val="center"/>
              <w:rPr>
                <w:rFonts w:asciiTheme="minorHAnsi" w:hAnsiTheme="minorHAnsi" w:cs="Calibri"/>
                <w:sz w:val="16"/>
                <w:szCs w:val="16"/>
              </w:rPr>
            </w:pPr>
            <w:r>
              <w:rPr>
                <w:rFonts w:asciiTheme="minorHAnsi" w:hAnsiTheme="minorHAnsi" w:cs="Calibri"/>
                <w:sz w:val="12"/>
                <w:szCs w:val="12"/>
              </w:rPr>
              <w:t>(Wykonawca winien załączyć do oferty pisemne zobowiązanie podmiotu udostępniającego)</w:t>
            </w:r>
          </w:p>
        </w:tc>
      </w:tr>
      <w:tr w:rsidR="004D5189" w14:paraId="002FC23E" w14:textId="77777777" w:rsidTr="004D5189">
        <w:trPr>
          <w:cantSplit/>
          <w:trHeight w:hRule="exact" w:val="546"/>
        </w:trPr>
        <w:tc>
          <w:tcPr>
            <w:tcW w:w="94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F81C358" w14:textId="78A9D77F" w:rsidR="004D5189" w:rsidRDefault="004D5189" w:rsidP="004D5189">
            <w:pPr>
              <w:pStyle w:val="Tekstpodstawowy21"/>
              <w:suppressAutoHyphens/>
              <w:snapToGrid w:val="0"/>
              <w:spacing w:before="60"/>
              <w:ind w:firstLine="0"/>
              <w:jc w:val="left"/>
              <w:rPr>
                <w:rFonts w:asciiTheme="minorHAnsi" w:hAnsiTheme="minorHAnsi" w:cs="Calibri"/>
                <w:sz w:val="16"/>
                <w:szCs w:val="16"/>
              </w:rPr>
            </w:pPr>
            <w:r>
              <w:rPr>
                <w:rFonts w:ascii="Calibri" w:hAnsi="Calibri"/>
              </w:rPr>
              <w:t xml:space="preserve">Część 3 zamówienia: </w:t>
            </w:r>
            <w:r>
              <w:rPr>
                <w:rFonts w:ascii="Calibri" w:hAnsi="Calibri"/>
                <w:b/>
                <w:bCs/>
              </w:rPr>
              <w:t>Naprawa dróg gruntowych i innych terenów</w:t>
            </w:r>
            <w:r>
              <w:rPr>
                <w:rFonts w:ascii="Calibri" w:hAnsi="Calibri"/>
              </w:rPr>
              <w:t xml:space="preserve"> </w:t>
            </w:r>
            <w:r w:rsidRPr="005D7D81">
              <w:rPr>
                <w:rFonts w:ascii="Calibri" w:hAnsi="Calibri"/>
                <w:i/>
                <w:iCs/>
                <w:sz w:val="16"/>
                <w:szCs w:val="16"/>
              </w:rPr>
              <w:t>(uzupełnić w przypadku złożenia oferty na część 3)</w:t>
            </w:r>
          </w:p>
        </w:tc>
      </w:tr>
      <w:tr w:rsidR="008F410E" w14:paraId="510B6774" w14:textId="77777777" w:rsidTr="00C309E1">
        <w:trPr>
          <w:cantSplit/>
          <w:trHeight w:hRule="exact" w:val="2147"/>
        </w:trPr>
        <w:tc>
          <w:tcPr>
            <w:tcW w:w="570" w:type="dxa"/>
            <w:tcBorders>
              <w:top w:val="single" w:sz="4" w:space="0" w:color="000000"/>
              <w:left w:val="single" w:sz="4" w:space="0" w:color="000000"/>
              <w:bottom w:val="single" w:sz="4" w:space="0" w:color="000000"/>
            </w:tcBorders>
            <w:shd w:val="clear" w:color="auto" w:fill="auto"/>
            <w:vAlign w:val="center"/>
          </w:tcPr>
          <w:p w14:paraId="543AE1DD" w14:textId="607311C8" w:rsidR="008F410E" w:rsidRDefault="004D5189" w:rsidP="002544D5">
            <w:pPr>
              <w:snapToGrid w:val="0"/>
              <w:jc w:val="center"/>
              <w:rPr>
                <w:rFonts w:asciiTheme="minorHAnsi" w:hAnsiTheme="minorHAnsi" w:cs="Calibri"/>
                <w:sz w:val="20"/>
                <w:szCs w:val="20"/>
              </w:rPr>
            </w:pPr>
            <w:r>
              <w:rPr>
                <w:rFonts w:asciiTheme="minorHAnsi" w:hAnsiTheme="minorHAnsi" w:cs="Calibri"/>
                <w:sz w:val="20"/>
                <w:szCs w:val="20"/>
              </w:rPr>
              <w:t>1</w:t>
            </w:r>
          </w:p>
        </w:tc>
        <w:tc>
          <w:tcPr>
            <w:tcW w:w="2417" w:type="dxa"/>
            <w:tcBorders>
              <w:top w:val="single" w:sz="4" w:space="0" w:color="000000"/>
              <w:left w:val="single" w:sz="4" w:space="0" w:color="000000"/>
              <w:bottom w:val="single" w:sz="4" w:space="0" w:color="000000"/>
            </w:tcBorders>
            <w:shd w:val="clear" w:color="auto" w:fill="auto"/>
            <w:vAlign w:val="center"/>
          </w:tcPr>
          <w:p w14:paraId="70735070" w14:textId="417422DF" w:rsidR="00E17C13" w:rsidRPr="00E17C13" w:rsidRDefault="00C309E1" w:rsidP="00C309E1">
            <w:pPr>
              <w:snapToGrid w:val="0"/>
              <w:spacing w:after="120"/>
              <w:jc w:val="center"/>
              <w:rPr>
                <w:rFonts w:asciiTheme="minorHAnsi" w:hAnsiTheme="minorHAnsi" w:cs="Calibri"/>
                <w:sz w:val="20"/>
                <w:szCs w:val="20"/>
              </w:rPr>
            </w:pPr>
            <w:r>
              <w:rPr>
                <w:rFonts w:asciiTheme="minorHAnsi" w:hAnsiTheme="minorHAnsi" w:cs="Calibri"/>
                <w:sz w:val="20"/>
                <w:szCs w:val="20"/>
              </w:rPr>
              <w:t>_____</w:t>
            </w:r>
          </w:p>
          <w:p w14:paraId="6536CE35" w14:textId="2DC6C20C" w:rsidR="008F410E" w:rsidRDefault="008F410E" w:rsidP="00C309E1">
            <w:pPr>
              <w:snapToGrid w:val="0"/>
              <w:jc w:val="center"/>
              <w:rPr>
                <w:rFonts w:asciiTheme="minorHAnsi" w:hAnsiTheme="minorHAnsi" w:cs="Calibri"/>
                <w:sz w:val="16"/>
                <w:szCs w:val="16"/>
              </w:rPr>
            </w:pPr>
            <w:r>
              <w:rPr>
                <w:rFonts w:asciiTheme="minorHAnsi" w:hAnsiTheme="minorHAnsi" w:cs="Calibri"/>
                <w:sz w:val="12"/>
                <w:szCs w:val="12"/>
              </w:rPr>
              <w:t>(</w:t>
            </w:r>
            <w:r w:rsidR="00C309E1">
              <w:rPr>
                <w:rFonts w:asciiTheme="minorHAnsi" w:hAnsiTheme="minorHAnsi" w:cs="Calibri"/>
                <w:sz w:val="12"/>
                <w:szCs w:val="12"/>
              </w:rPr>
              <w:t xml:space="preserve">imię i nazwisko </w:t>
            </w:r>
            <w:r w:rsidR="004D5189">
              <w:rPr>
                <w:rFonts w:asciiTheme="minorHAnsi" w:hAnsiTheme="minorHAnsi" w:cs="Calibri"/>
                <w:sz w:val="12"/>
                <w:szCs w:val="12"/>
              </w:rPr>
              <w:t>kierownik</w:t>
            </w:r>
            <w:r w:rsidR="00C309E1">
              <w:rPr>
                <w:rFonts w:asciiTheme="minorHAnsi" w:hAnsiTheme="minorHAnsi" w:cs="Calibri"/>
                <w:sz w:val="12"/>
                <w:szCs w:val="12"/>
              </w:rPr>
              <w:t>a</w:t>
            </w:r>
            <w:r w:rsidR="004D5189">
              <w:rPr>
                <w:rFonts w:asciiTheme="minorHAnsi" w:hAnsiTheme="minorHAnsi" w:cs="Calibri"/>
                <w:sz w:val="12"/>
                <w:szCs w:val="12"/>
              </w:rPr>
              <w:t xml:space="preserve"> robót – specjalność drogowa</w:t>
            </w:r>
            <w:r>
              <w:rPr>
                <w:rFonts w:asciiTheme="minorHAnsi" w:hAnsiTheme="minorHAnsi" w:cs="Calibri"/>
                <w:sz w:val="12"/>
                <w:szCs w:val="12"/>
              </w:rPr>
              <w:t>)</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13F357" w14:textId="626F0EAD" w:rsidR="00E17C13" w:rsidRDefault="00E17C13" w:rsidP="00E17C13">
            <w:pPr>
              <w:snapToGrid w:val="0"/>
              <w:spacing w:before="120"/>
              <w:rPr>
                <w:rFonts w:asciiTheme="minorHAnsi" w:hAnsiTheme="minorHAnsi" w:cs="Calibri"/>
                <w:sz w:val="16"/>
                <w:szCs w:val="16"/>
              </w:rPr>
            </w:pPr>
            <w:r>
              <w:rPr>
                <w:rFonts w:asciiTheme="minorHAnsi" w:hAnsiTheme="minorHAnsi" w:cs="Calibri"/>
                <w:sz w:val="16"/>
                <w:szCs w:val="16"/>
              </w:rPr>
              <w:t>Uprawnienia nr:</w:t>
            </w:r>
            <w:r w:rsidR="00C309E1">
              <w:rPr>
                <w:rFonts w:asciiTheme="minorHAnsi" w:hAnsiTheme="minorHAnsi" w:cs="Calibri"/>
                <w:sz w:val="16"/>
                <w:szCs w:val="16"/>
              </w:rPr>
              <w:t xml:space="preserve"> _____</w:t>
            </w:r>
          </w:p>
          <w:p w14:paraId="4A6B2E7E" w14:textId="2D392C89" w:rsidR="00E17C13" w:rsidRDefault="00E17C13" w:rsidP="00E17C13">
            <w:pPr>
              <w:snapToGrid w:val="0"/>
              <w:spacing w:before="120"/>
              <w:rPr>
                <w:rFonts w:asciiTheme="minorHAnsi" w:hAnsiTheme="minorHAnsi" w:cs="Calibri"/>
                <w:sz w:val="16"/>
                <w:szCs w:val="16"/>
              </w:rPr>
            </w:pPr>
            <w:r>
              <w:rPr>
                <w:rFonts w:asciiTheme="minorHAnsi" w:hAnsiTheme="minorHAnsi" w:cs="Calibri"/>
                <w:sz w:val="16"/>
                <w:szCs w:val="16"/>
              </w:rPr>
              <w:t>w specjalności:</w:t>
            </w:r>
            <w:r w:rsidR="00C309E1">
              <w:rPr>
                <w:rFonts w:asciiTheme="minorHAnsi" w:hAnsiTheme="minorHAnsi" w:cs="Calibri"/>
                <w:sz w:val="16"/>
                <w:szCs w:val="16"/>
              </w:rPr>
              <w:t xml:space="preserve"> _____</w:t>
            </w:r>
          </w:p>
          <w:p w14:paraId="0CE3621B" w14:textId="6374064B" w:rsidR="00E17C13" w:rsidRDefault="00E17C13" w:rsidP="00E17C13">
            <w:pPr>
              <w:snapToGrid w:val="0"/>
              <w:spacing w:before="120"/>
              <w:rPr>
                <w:rFonts w:asciiTheme="minorHAnsi" w:hAnsiTheme="minorHAnsi" w:cs="Calibri"/>
                <w:sz w:val="16"/>
                <w:szCs w:val="16"/>
              </w:rPr>
            </w:pPr>
            <w:r>
              <w:rPr>
                <w:rFonts w:asciiTheme="minorHAnsi" w:hAnsiTheme="minorHAnsi" w:cs="Calibri"/>
                <w:sz w:val="16"/>
                <w:szCs w:val="16"/>
              </w:rPr>
              <w:t>w zakresie:</w:t>
            </w:r>
            <w:r w:rsidR="00C309E1">
              <w:rPr>
                <w:rFonts w:asciiTheme="minorHAnsi" w:hAnsiTheme="minorHAnsi" w:cs="Calibri"/>
                <w:sz w:val="16"/>
                <w:szCs w:val="16"/>
              </w:rPr>
              <w:t xml:space="preserve"> _____</w:t>
            </w:r>
          </w:p>
          <w:p w14:paraId="0A37607B" w14:textId="3B63D973" w:rsidR="00E17C13" w:rsidRDefault="00E17C13" w:rsidP="00E17C13">
            <w:pPr>
              <w:snapToGrid w:val="0"/>
              <w:spacing w:before="120"/>
              <w:rPr>
                <w:rFonts w:asciiTheme="minorHAnsi" w:hAnsiTheme="minorHAnsi" w:cs="Calibri"/>
                <w:sz w:val="16"/>
                <w:szCs w:val="16"/>
              </w:rPr>
            </w:pPr>
            <w:r>
              <w:rPr>
                <w:rFonts w:asciiTheme="minorHAnsi" w:hAnsiTheme="minorHAnsi" w:cs="Calibri"/>
                <w:sz w:val="16"/>
                <w:szCs w:val="16"/>
              </w:rPr>
              <w:t>data uzyskania uprawnień:</w:t>
            </w:r>
            <w:r w:rsidR="00C309E1">
              <w:rPr>
                <w:rFonts w:asciiTheme="minorHAnsi" w:hAnsiTheme="minorHAnsi" w:cs="Calibri"/>
                <w:sz w:val="16"/>
                <w:szCs w:val="16"/>
              </w:rPr>
              <w:t xml:space="preserve"> _____</w:t>
            </w:r>
          </w:p>
          <w:p w14:paraId="40CA79C9" w14:textId="2B4F132B" w:rsidR="008F410E" w:rsidRDefault="00E17C13" w:rsidP="00E17C13">
            <w:pPr>
              <w:snapToGrid w:val="0"/>
              <w:spacing w:before="120" w:after="120"/>
              <w:rPr>
                <w:rFonts w:asciiTheme="minorHAnsi" w:hAnsiTheme="minorHAnsi" w:cs="Calibri"/>
                <w:sz w:val="16"/>
                <w:szCs w:val="16"/>
              </w:rPr>
            </w:pPr>
            <w:r>
              <w:rPr>
                <w:rFonts w:asciiTheme="minorHAnsi" w:hAnsiTheme="minorHAnsi" w:cs="Calibri"/>
                <w:sz w:val="16"/>
                <w:szCs w:val="16"/>
              </w:rPr>
              <w:t>Izba Inżynierów Budownictwa:</w:t>
            </w:r>
            <w:r w:rsidR="00C309E1">
              <w:rPr>
                <w:rFonts w:asciiTheme="minorHAnsi" w:hAnsiTheme="minorHAnsi" w:cs="Calibri"/>
                <w:sz w:val="16"/>
                <w:szCs w:val="16"/>
              </w:rPr>
              <w:t xml:space="preserve"> _____</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EFD4B" w14:textId="00B40088" w:rsidR="008F410E" w:rsidRPr="00E17C13" w:rsidRDefault="00C309E1" w:rsidP="002544D5">
            <w:pPr>
              <w:snapToGrid w:val="0"/>
              <w:jc w:val="center"/>
              <w:rPr>
                <w:rFonts w:asciiTheme="minorHAnsi" w:hAnsiTheme="minorHAnsi" w:cs="Calibri"/>
                <w:sz w:val="20"/>
                <w:szCs w:val="20"/>
              </w:rPr>
            </w:pPr>
            <w:r>
              <w:rPr>
                <w:rFonts w:asciiTheme="minorHAnsi" w:hAnsiTheme="minorHAnsi" w:cs="Calibri"/>
                <w:sz w:val="20"/>
                <w:szCs w:val="20"/>
              </w:rPr>
              <w:t>_____</w:t>
            </w:r>
          </w:p>
          <w:p w14:paraId="7E3807F3" w14:textId="77777777" w:rsidR="008F410E" w:rsidRDefault="008F410E" w:rsidP="002544D5">
            <w:pPr>
              <w:snapToGrid w:val="0"/>
              <w:jc w:val="center"/>
              <w:rPr>
                <w:rFonts w:asciiTheme="minorHAnsi" w:hAnsiTheme="minorHAnsi" w:cs="Calibri"/>
                <w:i/>
                <w:sz w:val="12"/>
                <w:szCs w:val="12"/>
              </w:rPr>
            </w:pPr>
            <w:r>
              <w:rPr>
                <w:rFonts w:asciiTheme="minorHAnsi" w:hAnsiTheme="minorHAnsi" w:cs="Calibri"/>
                <w:i/>
                <w:sz w:val="12"/>
                <w:szCs w:val="12"/>
              </w:rPr>
              <w:t>(lata pracy)</w:t>
            </w:r>
          </w:p>
        </w:t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5F016" w14:textId="77777777" w:rsidR="008F410E" w:rsidRDefault="008F410E" w:rsidP="002544D5">
            <w:pPr>
              <w:pStyle w:val="Tekstpodstawowy21"/>
              <w:suppressAutoHyphens/>
              <w:snapToGrid w:val="0"/>
              <w:spacing w:before="60"/>
              <w:ind w:firstLine="0"/>
              <w:jc w:val="center"/>
              <w:rPr>
                <w:rFonts w:asciiTheme="minorHAnsi" w:hAnsiTheme="minorHAnsi" w:cs="Calibri"/>
                <w:sz w:val="16"/>
                <w:szCs w:val="16"/>
              </w:rPr>
            </w:pPr>
            <w:r>
              <w:rPr>
                <w:rFonts w:asciiTheme="minorHAnsi" w:hAnsiTheme="minorHAnsi" w:cs="Calibri"/>
                <w:sz w:val="16"/>
                <w:szCs w:val="16"/>
              </w:rPr>
              <w:t xml:space="preserve">dysponuję </w:t>
            </w:r>
            <w:r>
              <w:rPr>
                <w:rFonts w:asciiTheme="minorHAnsi" w:hAnsiTheme="minorHAnsi" w:cs="Calibri"/>
                <w:sz w:val="16"/>
                <w:szCs w:val="16"/>
                <w:vertAlign w:val="superscript"/>
              </w:rPr>
              <w:t>1</w:t>
            </w:r>
          </w:p>
          <w:p w14:paraId="0B881281" w14:textId="45D045A1" w:rsidR="00E17C13" w:rsidRPr="00E17C13" w:rsidRDefault="00E17C13" w:rsidP="002544D5">
            <w:pPr>
              <w:pStyle w:val="Tekstpodstawowy21"/>
              <w:snapToGrid w:val="0"/>
              <w:ind w:left="-70" w:firstLine="0"/>
              <w:jc w:val="center"/>
              <w:rPr>
                <w:rFonts w:asciiTheme="minorHAnsi" w:hAnsiTheme="minorHAnsi" w:cs="Calibri"/>
                <w:i/>
                <w:sz w:val="16"/>
                <w:szCs w:val="16"/>
              </w:rPr>
            </w:pPr>
            <w:r w:rsidRPr="00E17C13">
              <w:rPr>
                <w:rFonts w:asciiTheme="minorHAnsi" w:hAnsiTheme="minorHAnsi" w:cs="Calibri"/>
                <w:i/>
                <w:sz w:val="16"/>
                <w:szCs w:val="16"/>
              </w:rPr>
              <w:t xml:space="preserve">na podstawie: </w:t>
            </w:r>
            <w:r w:rsidR="00C309E1">
              <w:rPr>
                <w:rFonts w:asciiTheme="minorHAnsi" w:hAnsiTheme="minorHAnsi" w:cs="Calibri"/>
                <w:i/>
                <w:sz w:val="16"/>
                <w:szCs w:val="16"/>
              </w:rPr>
              <w:t>_____</w:t>
            </w:r>
          </w:p>
          <w:p w14:paraId="01284ABF" w14:textId="622A4AE5" w:rsidR="008F410E" w:rsidRDefault="008F410E" w:rsidP="002544D5">
            <w:pPr>
              <w:pStyle w:val="Tekstpodstawowy21"/>
              <w:snapToGrid w:val="0"/>
              <w:ind w:left="-70" w:firstLine="0"/>
              <w:jc w:val="center"/>
              <w:rPr>
                <w:rFonts w:asciiTheme="minorHAnsi" w:hAnsiTheme="minorHAnsi" w:cs="Calibri"/>
                <w:i/>
                <w:sz w:val="12"/>
                <w:szCs w:val="12"/>
              </w:rPr>
            </w:pPr>
            <w:r>
              <w:rPr>
                <w:rFonts w:asciiTheme="minorHAnsi" w:hAnsiTheme="minorHAnsi" w:cs="Calibri"/>
                <w:i/>
                <w:sz w:val="12"/>
                <w:szCs w:val="12"/>
              </w:rPr>
              <w:t>Wykonawca winien podać podstawę dysponowania</w:t>
            </w:r>
          </w:p>
          <w:p w14:paraId="3175FE40" w14:textId="356FC6E2" w:rsidR="008F410E" w:rsidRDefault="008F410E" w:rsidP="002544D5">
            <w:pPr>
              <w:pStyle w:val="Tekstpodstawowy21"/>
              <w:snapToGrid w:val="0"/>
              <w:ind w:left="-70" w:firstLine="0"/>
              <w:jc w:val="center"/>
              <w:rPr>
                <w:rFonts w:asciiTheme="minorHAnsi" w:hAnsiTheme="minorHAnsi" w:cs="Calibri"/>
                <w:i/>
                <w:sz w:val="12"/>
                <w:szCs w:val="12"/>
              </w:rPr>
            </w:pPr>
            <w:r>
              <w:rPr>
                <w:rFonts w:asciiTheme="minorHAnsi" w:hAnsiTheme="minorHAnsi" w:cs="Calibri"/>
                <w:i/>
                <w:sz w:val="12"/>
                <w:szCs w:val="12"/>
              </w:rPr>
              <w:t>(np. umowa o pracę, umowa zlecenie, umowa o</w:t>
            </w:r>
            <w:r w:rsidR="006F5499">
              <w:rPr>
                <w:rFonts w:asciiTheme="minorHAnsi" w:hAnsiTheme="minorHAnsi" w:cs="Calibri"/>
                <w:i/>
                <w:sz w:val="12"/>
                <w:szCs w:val="12"/>
              </w:rPr>
              <w:t> </w:t>
            </w:r>
            <w:r>
              <w:rPr>
                <w:rFonts w:asciiTheme="minorHAnsi" w:hAnsiTheme="minorHAnsi" w:cs="Calibri"/>
                <w:i/>
                <w:sz w:val="12"/>
                <w:szCs w:val="12"/>
              </w:rPr>
              <w:t>dzieło)</w:t>
            </w:r>
          </w:p>
          <w:p w14:paraId="16A7B73E" w14:textId="77777777" w:rsidR="008F410E" w:rsidRDefault="008F410E" w:rsidP="002544D5">
            <w:pPr>
              <w:pStyle w:val="Tekstpodstawowy21"/>
              <w:snapToGrid w:val="0"/>
              <w:spacing w:before="60"/>
              <w:ind w:firstLine="0"/>
              <w:jc w:val="center"/>
              <w:rPr>
                <w:rFonts w:asciiTheme="minorHAnsi" w:hAnsiTheme="minorHAnsi" w:cs="Calibri"/>
                <w:sz w:val="16"/>
                <w:szCs w:val="16"/>
              </w:rPr>
            </w:pPr>
            <w:r>
              <w:rPr>
                <w:rFonts w:asciiTheme="minorHAnsi" w:hAnsiTheme="minorHAnsi" w:cs="Calibri"/>
                <w:sz w:val="16"/>
                <w:szCs w:val="16"/>
              </w:rPr>
              <w:t>lub</w:t>
            </w:r>
          </w:p>
          <w:p w14:paraId="3B2D7EC5" w14:textId="77777777" w:rsidR="008F410E" w:rsidRDefault="008F410E" w:rsidP="002544D5">
            <w:pPr>
              <w:pStyle w:val="Tekstpodstawowy21"/>
              <w:suppressAutoHyphens/>
              <w:snapToGrid w:val="0"/>
              <w:ind w:firstLine="0"/>
              <w:jc w:val="center"/>
              <w:rPr>
                <w:rFonts w:asciiTheme="minorHAnsi" w:hAnsiTheme="minorHAnsi" w:cs="Calibri"/>
                <w:sz w:val="16"/>
                <w:szCs w:val="16"/>
              </w:rPr>
            </w:pPr>
            <w:r>
              <w:rPr>
                <w:rFonts w:asciiTheme="minorHAnsi" w:hAnsiTheme="minorHAnsi" w:cs="Calibri"/>
                <w:sz w:val="16"/>
                <w:szCs w:val="16"/>
              </w:rPr>
              <w:t xml:space="preserve">będę dysponował </w:t>
            </w:r>
            <w:r>
              <w:rPr>
                <w:rFonts w:asciiTheme="minorHAnsi" w:hAnsiTheme="minorHAnsi" w:cs="Calibri"/>
                <w:sz w:val="16"/>
                <w:szCs w:val="16"/>
                <w:vertAlign w:val="superscript"/>
              </w:rPr>
              <w:t>1</w:t>
            </w:r>
          </w:p>
          <w:p w14:paraId="5B651CB6" w14:textId="77777777" w:rsidR="008F410E" w:rsidRDefault="008F410E" w:rsidP="002544D5">
            <w:pPr>
              <w:pStyle w:val="Tekstpodstawowy21"/>
              <w:suppressAutoHyphens/>
              <w:snapToGrid w:val="0"/>
              <w:ind w:left="214" w:firstLine="0"/>
              <w:jc w:val="center"/>
              <w:rPr>
                <w:rFonts w:asciiTheme="minorHAnsi" w:hAnsiTheme="minorHAnsi" w:cs="Calibri"/>
                <w:sz w:val="16"/>
                <w:szCs w:val="16"/>
              </w:rPr>
            </w:pPr>
            <w:r>
              <w:rPr>
                <w:rFonts w:asciiTheme="minorHAnsi" w:hAnsiTheme="minorHAnsi" w:cs="Calibri"/>
                <w:sz w:val="12"/>
                <w:szCs w:val="12"/>
              </w:rPr>
              <w:t>(Wykonawca winien załączyć do oferty pisemne zobowiązanie podmiotu udostępniającego)</w:t>
            </w:r>
          </w:p>
        </w:tc>
      </w:tr>
    </w:tbl>
    <w:p w14:paraId="0DB1C4C1" w14:textId="77777777" w:rsidR="008F410E" w:rsidRDefault="008F410E" w:rsidP="008F410E">
      <w:pPr>
        <w:shd w:val="clear" w:color="auto" w:fill="FFFFFF"/>
        <w:spacing w:before="120"/>
        <w:rPr>
          <w:rFonts w:asciiTheme="minorHAnsi" w:hAnsiTheme="minorHAnsi" w:cs="Calibri"/>
          <w:color w:val="222222"/>
          <w:sz w:val="12"/>
          <w:szCs w:val="12"/>
        </w:rPr>
      </w:pPr>
      <w:r>
        <w:rPr>
          <w:rFonts w:asciiTheme="minorHAnsi" w:hAnsiTheme="minorHAnsi" w:cs="Calibri"/>
          <w:color w:val="222222"/>
          <w:sz w:val="12"/>
          <w:szCs w:val="12"/>
          <w:vertAlign w:val="superscript"/>
        </w:rPr>
        <w:t>1</w:t>
      </w:r>
      <w:r>
        <w:rPr>
          <w:rFonts w:asciiTheme="minorHAnsi" w:hAnsiTheme="minorHAnsi" w:cs="Calibri"/>
          <w:color w:val="222222"/>
          <w:sz w:val="12"/>
          <w:szCs w:val="12"/>
        </w:rPr>
        <w:t xml:space="preserve"> niepotrzebne skreślić</w:t>
      </w:r>
    </w:p>
    <w:p w14:paraId="77D5E066" w14:textId="77777777" w:rsidR="008F410E" w:rsidRDefault="008F410E" w:rsidP="008F410E">
      <w:pPr>
        <w:pStyle w:val="Tekstpodstawowy2"/>
        <w:spacing w:after="0"/>
        <w:rPr>
          <w:rFonts w:ascii="Calibri" w:hAnsi="Calibri"/>
          <w:sz w:val="12"/>
          <w:szCs w:val="12"/>
        </w:rPr>
      </w:pPr>
    </w:p>
    <w:p w14:paraId="7AB60C4E" w14:textId="77777777" w:rsidR="00415660" w:rsidRDefault="00415660">
      <w:pPr>
        <w:rPr>
          <w:rFonts w:asciiTheme="minorHAnsi" w:hAnsiTheme="minorHAnsi" w:cs="Calibri"/>
          <w:color w:val="222222"/>
          <w:sz w:val="20"/>
          <w:szCs w:val="20"/>
        </w:rPr>
      </w:pPr>
      <w:r>
        <w:rPr>
          <w:rFonts w:asciiTheme="minorHAnsi" w:hAnsiTheme="minorHAnsi" w:cs="Calibri"/>
          <w:color w:val="222222"/>
          <w:sz w:val="20"/>
          <w:szCs w:val="20"/>
        </w:rPr>
        <w:br w:type="page"/>
      </w:r>
    </w:p>
    <w:p w14:paraId="798A4823" w14:textId="0F7B9F3F" w:rsidR="00EE0990" w:rsidRPr="00B969D6" w:rsidRDefault="00EE0990" w:rsidP="00415660">
      <w:pPr>
        <w:pStyle w:val="Tekstpodstawowy2"/>
        <w:spacing w:after="240" w:line="240" w:lineRule="auto"/>
        <w:jc w:val="right"/>
        <w:rPr>
          <w:rFonts w:ascii="Calibri" w:hAnsi="Calibri"/>
          <w:b/>
          <w:i/>
          <w:sz w:val="20"/>
          <w:szCs w:val="20"/>
        </w:rPr>
      </w:pPr>
      <w:r w:rsidRPr="000B752F">
        <w:rPr>
          <w:rFonts w:ascii="Calibri" w:hAnsi="Calibri"/>
          <w:b/>
          <w:i/>
          <w:sz w:val="20"/>
          <w:szCs w:val="20"/>
        </w:rPr>
        <w:lastRenderedPageBreak/>
        <w:t xml:space="preserve">Załącznik nr </w:t>
      </w:r>
      <w:r w:rsidR="00000E5C">
        <w:rPr>
          <w:rFonts w:ascii="Calibri" w:hAnsi="Calibri"/>
          <w:b/>
          <w:i/>
          <w:sz w:val="20"/>
          <w:szCs w:val="20"/>
        </w:rPr>
        <w:t>8</w:t>
      </w:r>
      <w:r w:rsidRPr="000B752F">
        <w:rPr>
          <w:rFonts w:ascii="Calibri" w:hAnsi="Calibri"/>
          <w:b/>
          <w:i/>
          <w:sz w:val="20"/>
          <w:szCs w:val="20"/>
        </w:rPr>
        <w:t xml:space="preserve"> do SWZ</w:t>
      </w:r>
    </w:p>
    <w:p w14:paraId="2F388E69" w14:textId="4E0FD520" w:rsidR="00EE0990" w:rsidRPr="00AD4150" w:rsidRDefault="00EE0990" w:rsidP="00EE0990">
      <w:pPr>
        <w:pStyle w:val="Nagwek8"/>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i w:val="0"/>
          <w:sz w:val="28"/>
          <w:szCs w:val="28"/>
        </w:rPr>
      </w:pPr>
      <w:r w:rsidRPr="00AD4150">
        <w:rPr>
          <w:rFonts w:asciiTheme="minorHAnsi" w:hAnsiTheme="minorHAnsi" w:cstheme="minorHAnsi"/>
          <w:b/>
          <w:i w:val="0"/>
          <w:sz w:val="28"/>
          <w:szCs w:val="28"/>
        </w:rPr>
        <w:t xml:space="preserve">OŚWIADCZENIE  </w:t>
      </w:r>
      <w:r w:rsidR="005763AB">
        <w:rPr>
          <w:rFonts w:asciiTheme="minorHAnsi" w:hAnsiTheme="minorHAnsi" w:cstheme="minorHAnsi"/>
          <w:b/>
          <w:i w:val="0"/>
          <w:sz w:val="28"/>
          <w:szCs w:val="28"/>
        </w:rPr>
        <w:t>O  AKTUALNOŚCI  INFORMACJI  ZAWARTYCH  W  OŚW</w:t>
      </w:r>
      <w:r w:rsidR="00555690">
        <w:rPr>
          <w:rFonts w:asciiTheme="minorHAnsi" w:hAnsiTheme="minorHAnsi" w:cstheme="minorHAnsi"/>
          <w:b/>
          <w:i w:val="0"/>
          <w:sz w:val="28"/>
          <w:szCs w:val="28"/>
        </w:rPr>
        <w:t>IA</w:t>
      </w:r>
      <w:r w:rsidR="005763AB">
        <w:rPr>
          <w:rFonts w:asciiTheme="minorHAnsi" w:hAnsiTheme="minorHAnsi" w:cstheme="minorHAnsi"/>
          <w:b/>
          <w:i w:val="0"/>
          <w:sz w:val="28"/>
          <w:szCs w:val="28"/>
        </w:rPr>
        <w:t xml:space="preserve">DCZENIU  </w:t>
      </w:r>
      <w:r w:rsidRPr="00AD4150">
        <w:rPr>
          <w:rFonts w:asciiTheme="minorHAnsi" w:hAnsiTheme="minorHAnsi" w:cstheme="minorHAnsi"/>
          <w:b/>
          <w:i w:val="0"/>
          <w:sz w:val="28"/>
          <w:szCs w:val="28"/>
        </w:rPr>
        <w:t>O  BRAKU  PODSTAW  WYKLUCZENIA  I</w:t>
      </w:r>
      <w:r w:rsidR="005763AB">
        <w:rPr>
          <w:rFonts w:asciiTheme="minorHAnsi" w:hAnsiTheme="minorHAnsi" w:cstheme="minorHAnsi"/>
          <w:b/>
          <w:i w:val="0"/>
          <w:sz w:val="28"/>
          <w:szCs w:val="28"/>
        </w:rPr>
        <w:t xml:space="preserve">  </w:t>
      </w:r>
      <w:r w:rsidRPr="00AD4150">
        <w:rPr>
          <w:rFonts w:asciiTheme="minorHAnsi" w:hAnsiTheme="minorHAnsi" w:cstheme="minorHAnsi"/>
          <w:b/>
          <w:i w:val="0"/>
          <w:sz w:val="28"/>
          <w:szCs w:val="28"/>
        </w:rPr>
        <w:t>SPEŁNIANIU  WARUNKÓW  UDZIAŁU  W  POSTĘPOWANIU</w:t>
      </w:r>
    </w:p>
    <w:p w14:paraId="76FC0AB8" w14:textId="3D8D5693" w:rsidR="00EE0990" w:rsidRPr="00AD4150" w:rsidRDefault="00EE0990" w:rsidP="005763AB">
      <w:pPr>
        <w:spacing w:before="600"/>
        <w:ind w:left="992" w:hanging="992"/>
        <w:jc w:val="both"/>
        <w:rPr>
          <w:rFonts w:asciiTheme="minorHAnsi" w:hAnsiTheme="minorHAnsi" w:cstheme="minorHAnsi"/>
          <w:b/>
          <w:bCs/>
        </w:rPr>
      </w:pPr>
      <w:r w:rsidRPr="00AD4150">
        <w:rPr>
          <w:rFonts w:asciiTheme="minorHAnsi" w:hAnsiTheme="minorHAnsi" w:cstheme="minorHAnsi"/>
          <w:b/>
          <w:bCs/>
        </w:rPr>
        <w:t xml:space="preserve">Zadanie: </w:t>
      </w:r>
      <w:r w:rsidR="000A27AD">
        <w:rPr>
          <w:rFonts w:ascii="Calibri" w:hAnsi="Calibri"/>
          <w:b/>
          <w:bCs/>
        </w:rPr>
        <w:t>Bieżące utrzymanie dróg</w:t>
      </w:r>
      <w:r w:rsidR="00104611">
        <w:rPr>
          <w:rFonts w:ascii="Calibri" w:hAnsi="Calibri"/>
          <w:b/>
          <w:bCs/>
        </w:rPr>
        <w:t>, obiektów mostowych</w:t>
      </w:r>
      <w:r w:rsidR="000A27AD">
        <w:rPr>
          <w:rFonts w:ascii="Calibri" w:hAnsi="Calibri"/>
          <w:b/>
          <w:bCs/>
        </w:rPr>
        <w:t xml:space="preserve"> i terenów gminnych</w:t>
      </w:r>
      <w:r w:rsidR="00C309E1">
        <w:rPr>
          <w:rFonts w:ascii="Calibri" w:hAnsi="Calibri"/>
          <w:b/>
          <w:bCs/>
        </w:rPr>
        <w:t>, których zarządcą jest Burmistrz Miasta Kamienna Góra</w:t>
      </w:r>
      <w:r w:rsidR="00104611">
        <w:rPr>
          <w:rFonts w:ascii="Calibri" w:hAnsi="Calibri"/>
          <w:b/>
          <w:bCs/>
        </w:rPr>
        <w:t xml:space="preserve"> – ZIF.271.6.2024</w:t>
      </w:r>
    </w:p>
    <w:p w14:paraId="7466BBD9" w14:textId="77777777" w:rsidR="00C309E1" w:rsidRDefault="00C309E1" w:rsidP="00C309E1">
      <w:pPr>
        <w:spacing w:before="720" w:line="480" w:lineRule="auto"/>
        <w:jc w:val="center"/>
        <w:rPr>
          <w:rFonts w:asciiTheme="minorHAnsi" w:hAnsiTheme="minorHAnsi" w:cstheme="minorHAnsi"/>
          <w:b/>
          <w:bCs/>
          <w:sz w:val="16"/>
          <w:szCs w:val="16"/>
        </w:rPr>
      </w:pPr>
      <w:r>
        <w:rPr>
          <w:rFonts w:asciiTheme="minorHAnsi" w:hAnsiTheme="minorHAnsi" w:cstheme="minorHAnsi"/>
          <w:b/>
          <w:bCs/>
          <w:sz w:val="16"/>
          <w:szCs w:val="16"/>
        </w:rPr>
        <w:t>____________________________________________</w:t>
      </w:r>
    </w:p>
    <w:p w14:paraId="3E3428C2" w14:textId="06F1016C" w:rsidR="00EE0990" w:rsidRPr="00AD4150" w:rsidRDefault="00C309E1" w:rsidP="00C309E1">
      <w:pPr>
        <w:spacing w:line="480" w:lineRule="auto"/>
        <w:jc w:val="center"/>
        <w:rPr>
          <w:rFonts w:asciiTheme="minorHAnsi" w:hAnsiTheme="minorHAnsi" w:cstheme="minorHAnsi"/>
          <w:b/>
          <w:bCs/>
          <w:sz w:val="16"/>
          <w:szCs w:val="16"/>
        </w:rPr>
      </w:pPr>
      <w:r>
        <w:rPr>
          <w:rFonts w:asciiTheme="minorHAnsi" w:hAnsiTheme="minorHAnsi" w:cstheme="minorHAnsi"/>
          <w:b/>
          <w:bCs/>
          <w:sz w:val="16"/>
          <w:szCs w:val="16"/>
        </w:rPr>
        <w:t>n</w:t>
      </w:r>
      <w:r w:rsidR="00EE0990">
        <w:rPr>
          <w:rFonts w:asciiTheme="minorHAnsi" w:hAnsiTheme="minorHAnsi" w:cstheme="minorHAnsi"/>
          <w:b/>
          <w:bCs/>
          <w:sz w:val="16"/>
          <w:szCs w:val="16"/>
        </w:rPr>
        <w:t>azwa i adres Wykonawcy</w:t>
      </w:r>
    </w:p>
    <w:p w14:paraId="720C7450" w14:textId="74ED0517" w:rsidR="00EE0990" w:rsidRPr="00AD4150" w:rsidRDefault="00EE0990" w:rsidP="00EE0990">
      <w:pPr>
        <w:spacing w:before="240"/>
        <w:jc w:val="center"/>
        <w:rPr>
          <w:rFonts w:asciiTheme="minorHAnsi" w:hAnsiTheme="minorHAnsi" w:cstheme="minorHAnsi"/>
          <w:b/>
        </w:rPr>
      </w:pPr>
      <w:r w:rsidRPr="00AD4150">
        <w:rPr>
          <w:rFonts w:asciiTheme="minorHAnsi" w:hAnsiTheme="minorHAnsi" w:cstheme="minorHAnsi"/>
          <w:b/>
        </w:rPr>
        <w:t xml:space="preserve">OŚWIADCZAM, ŻE: </w:t>
      </w:r>
    </w:p>
    <w:p w14:paraId="3E31366E" w14:textId="3EB70141" w:rsidR="00EE0990" w:rsidRPr="005763AB" w:rsidRDefault="005763AB" w:rsidP="005763AB">
      <w:pPr>
        <w:spacing w:before="240"/>
        <w:jc w:val="both"/>
        <w:rPr>
          <w:rFonts w:asciiTheme="minorHAnsi" w:hAnsiTheme="minorHAnsi" w:cstheme="minorHAnsi"/>
          <w:color w:val="222222"/>
        </w:rPr>
      </w:pPr>
      <w:r w:rsidRPr="005763AB">
        <w:rPr>
          <w:rFonts w:asciiTheme="minorHAnsi" w:hAnsiTheme="minorHAnsi" w:cstheme="minorHAnsi"/>
          <w:b/>
        </w:rPr>
        <w:t xml:space="preserve">informacje zawarte w oświadczeniu o braku podstaw wykluczenia i spełnianiu warunków udziału w postępowaniu są aktualne w zakresie podstaw wykluczenia z postępowania wskazanych przez Zamawiającego. </w:t>
      </w:r>
    </w:p>
    <w:p w14:paraId="0101EF4F" w14:textId="77777777" w:rsidR="00EE0990" w:rsidRDefault="00EE0990" w:rsidP="00EE0990">
      <w:pPr>
        <w:shd w:val="clear" w:color="auto" w:fill="FFFFFF"/>
        <w:ind w:left="284"/>
        <w:jc w:val="center"/>
        <w:rPr>
          <w:rFonts w:asciiTheme="minorHAnsi" w:hAnsiTheme="minorHAnsi" w:cstheme="minorHAnsi"/>
          <w:color w:val="222222"/>
          <w:sz w:val="20"/>
          <w:szCs w:val="20"/>
        </w:rPr>
      </w:pPr>
    </w:p>
    <w:p w14:paraId="6312734A" w14:textId="55DDD937" w:rsidR="00EE0990" w:rsidRDefault="00EE0990" w:rsidP="00B46BF1">
      <w:pPr>
        <w:pStyle w:val="Tekstpodstawowy2"/>
        <w:spacing w:after="0" w:line="240" w:lineRule="auto"/>
        <w:jc w:val="right"/>
        <w:rPr>
          <w:rFonts w:ascii="Calibri" w:hAnsi="Calibri"/>
          <w:b/>
          <w:i/>
          <w:sz w:val="20"/>
          <w:szCs w:val="20"/>
        </w:rPr>
      </w:pPr>
    </w:p>
    <w:p w14:paraId="3AE2EC12" w14:textId="7BE55C49" w:rsidR="005763AB" w:rsidRDefault="005763AB">
      <w:pPr>
        <w:rPr>
          <w:rFonts w:ascii="Calibri" w:hAnsi="Calibri"/>
          <w:b/>
          <w:i/>
          <w:sz w:val="20"/>
          <w:szCs w:val="20"/>
        </w:rPr>
      </w:pPr>
      <w:r>
        <w:rPr>
          <w:rFonts w:ascii="Calibri" w:hAnsi="Calibri"/>
          <w:b/>
          <w:i/>
          <w:sz w:val="20"/>
          <w:szCs w:val="20"/>
        </w:rPr>
        <w:br w:type="page"/>
      </w:r>
    </w:p>
    <w:p w14:paraId="6EA2BCE5" w14:textId="4A60A768" w:rsidR="00B46BF1" w:rsidRPr="00B04F4F" w:rsidRDefault="00B46BF1" w:rsidP="00B46BF1">
      <w:pPr>
        <w:pStyle w:val="Tekstpodstawowy2"/>
        <w:spacing w:after="0" w:line="240" w:lineRule="auto"/>
        <w:jc w:val="right"/>
        <w:rPr>
          <w:rFonts w:asciiTheme="minorHAnsi" w:hAnsiTheme="minorHAnsi" w:cstheme="minorHAnsi"/>
          <w:b/>
          <w:i/>
          <w:sz w:val="20"/>
          <w:szCs w:val="20"/>
        </w:rPr>
      </w:pPr>
      <w:r w:rsidRPr="00B04F4F">
        <w:rPr>
          <w:rFonts w:asciiTheme="minorHAnsi" w:hAnsiTheme="minorHAnsi" w:cstheme="minorHAnsi"/>
          <w:b/>
          <w:i/>
          <w:sz w:val="20"/>
          <w:szCs w:val="20"/>
        </w:rPr>
        <w:lastRenderedPageBreak/>
        <w:t xml:space="preserve">Załącznik nr </w:t>
      </w:r>
      <w:r w:rsidR="00000E5C" w:rsidRPr="00B04F4F">
        <w:rPr>
          <w:rFonts w:asciiTheme="minorHAnsi" w:hAnsiTheme="minorHAnsi" w:cstheme="minorHAnsi"/>
          <w:b/>
          <w:i/>
          <w:sz w:val="20"/>
          <w:szCs w:val="20"/>
        </w:rPr>
        <w:t>9</w:t>
      </w:r>
      <w:r w:rsidRPr="00B04F4F">
        <w:rPr>
          <w:rFonts w:asciiTheme="minorHAnsi" w:hAnsiTheme="minorHAnsi" w:cstheme="minorHAnsi"/>
          <w:b/>
          <w:i/>
          <w:sz w:val="20"/>
          <w:szCs w:val="20"/>
        </w:rPr>
        <w:t xml:space="preserve"> do SWZ</w:t>
      </w:r>
    </w:p>
    <w:p w14:paraId="04B864CD" w14:textId="2265B5C9" w:rsidR="00B46BF1" w:rsidRPr="00B04F4F" w:rsidRDefault="00B46BF1" w:rsidP="00B46BF1">
      <w:pPr>
        <w:pStyle w:val="Nagwek1"/>
        <w:numPr>
          <w:ilvl w:val="0"/>
          <w:numId w:val="0"/>
        </w:numPr>
        <w:spacing w:before="0" w:after="120"/>
        <w:rPr>
          <w:rFonts w:asciiTheme="minorHAnsi" w:hAnsiTheme="minorHAnsi" w:cstheme="minorHAnsi"/>
          <w:sz w:val="28"/>
          <w:szCs w:val="28"/>
        </w:rPr>
      </w:pPr>
      <w:bookmarkStart w:id="13" w:name="_Ref136065875"/>
      <w:bookmarkStart w:id="14" w:name="_Toc139083231"/>
      <w:bookmarkStart w:id="15" w:name="_Toc62125166"/>
      <w:bookmarkStart w:id="16" w:name="_Hlk533680664"/>
      <w:bookmarkStart w:id="17" w:name="_Hlk516145116"/>
      <w:r w:rsidRPr="00B04F4F">
        <w:rPr>
          <w:rFonts w:asciiTheme="minorHAnsi" w:hAnsiTheme="minorHAnsi" w:cstheme="minorHAnsi"/>
          <w:sz w:val="28"/>
          <w:szCs w:val="28"/>
        </w:rPr>
        <w:t>OPIS PRZ</w:t>
      </w:r>
      <w:r w:rsidR="009C43E4" w:rsidRPr="00B04F4F">
        <w:rPr>
          <w:rFonts w:asciiTheme="minorHAnsi" w:hAnsiTheme="minorHAnsi" w:cstheme="minorHAnsi"/>
          <w:sz w:val="28"/>
          <w:szCs w:val="28"/>
        </w:rPr>
        <w:t>E</w:t>
      </w:r>
      <w:r w:rsidRPr="00B04F4F">
        <w:rPr>
          <w:rFonts w:asciiTheme="minorHAnsi" w:hAnsiTheme="minorHAnsi" w:cstheme="minorHAnsi"/>
          <w:sz w:val="28"/>
          <w:szCs w:val="28"/>
        </w:rPr>
        <w:t>DMIOTU ZAMÓWIENIA</w:t>
      </w:r>
      <w:bookmarkEnd w:id="13"/>
      <w:bookmarkEnd w:id="14"/>
      <w:bookmarkEnd w:id="15"/>
    </w:p>
    <w:bookmarkEnd w:id="16"/>
    <w:bookmarkEnd w:id="17"/>
    <w:p w14:paraId="177DEC0B" w14:textId="0CB10653" w:rsidR="00A71C18" w:rsidRDefault="00A71C18" w:rsidP="00A71C18">
      <w:pPr>
        <w:spacing w:line="276" w:lineRule="auto"/>
        <w:jc w:val="both"/>
        <w:rPr>
          <w:rFonts w:ascii="Calibri" w:hAnsi="Calibri"/>
          <w:sz w:val="20"/>
          <w:szCs w:val="20"/>
        </w:rPr>
      </w:pPr>
      <w:r>
        <w:rPr>
          <w:rFonts w:ascii="Calibri" w:hAnsi="Calibri"/>
          <w:sz w:val="20"/>
          <w:szCs w:val="20"/>
        </w:rPr>
        <w:t>Przedmiotem zamówienia jest bieżące utrzymanie dróg i terenów gminnych</w:t>
      </w:r>
      <w:r w:rsidR="00E90926">
        <w:rPr>
          <w:rFonts w:ascii="Calibri" w:hAnsi="Calibri"/>
          <w:sz w:val="20"/>
          <w:szCs w:val="20"/>
        </w:rPr>
        <w:t>, których zarządcą jest Burmistrz Miasta Kamienna Góra.</w:t>
      </w:r>
    </w:p>
    <w:p w14:paraId="4FD907A3" w14:textId="2D12247F" w:rsidR="00A71C18" w:rsidRDefault="00A71C18" w:rsidP="00A71C18">
      <w:pPr>
        <w:spacing w:line="276" w:lineRule="auto"/>
        <w:jc w:val="both"/>
        <w:rPr>
          <w:rFonts w:ascii="Calibri" w:hAnsi="Calibri"/>
          <w:sz w:val="20"/>
          <w:szCs w:val="20"/>
        </w:rPr>
      </w:pPr>
      <w:r>
        <w:rPr>
          <w:rFonts w:ascii="Calibri" w:hAnsi="Calibri"/>
          <w:sz w:val="20"/>
          <w:szCs w:val="20"/>
        </w:rPr>
        <w:t>Zamówienie podzielone zostało na trzy części:</w:t>
      </w:r>
    </w:p>
    <w:p w14:paraId="2C0EDE3A" w14:textId="1C9C68FA" w:rsidR="00A71C18" w:rsidRDefault="00A71C18" w:rsidP="00A71C18">
      <w:pPr>
        <w:spacing w:line="276" w:lineRule="auto"/>
        <w:jc w:val="both"/>
        <w:rPr>
          <w:rFonts w:ascii="Calibri" w:hAnsi="Calibri"/>
          <w:sz w:val="20"/>
          <w:szCs w:val="20"/>
        </w:rPr>
      </w:pPr>
      <w:r>
        <w:rPr>
          <w:rFonts w:ascii="Calibri" w:hAnsi="Calibri"/>
          <w:sz w:val="20"/>
          <w:szCs w:val="20"/>
        </w:rPr>
        <w:t xml:space="preserve">Część 1. : Utrzymanie oznakowania </w:t>
      </w:r>
      <w:r w:rsidR="00C309E1">
        <w:rPr>
          <w:rFonts w:ascii="Calibri" w:hAnsi="Calibri"/>
          <w:sz w:val="20"/>
          <w:szCs w:val="20"/>
        </w:rPr>
        <w:t xml:space="preserve">pionowego </w:t>
      </w:r>
      <w:r>
        <w:rPr>
          <w:rFonts w:ascii="Calibri" w:hAnsi="Calibri"/>
          <w:sz w:val="20"/>
          <w:szCs w:val="20"/>
        </w:rPr>
        <w:t>i urządzeń bezpieczeństwa ruchu drogowego</w:t>
      </w:r>
      <w:r w:rsidR="00C309E1">
        <w:rPr>
          <w:rFonts w:ascii="Calibri" w:hAnsi="Calibri"/>
          <w:sz w:val="20"/>
          <w:szCs w:val="20"/>
        </w:rPr>
        <w:t xml:space="preserve"> oraz odnowa oznakowania poziomego</w:t>
      </w:r>
      <w:r>
        <w:rPr>
          <w:rFonts w:ascii="Calibri" w:hAnsi="Calibri"/>
          <w:sz w:val="20"/>
          <w:szCs w:val="20"/>
        </w:rPr>
        <w:t>,</w:t>
      </w:r>
    </w:p>
    <w:p w14:paraId="77808DD1" w14:textId="50408688" w:rsidR="00A71C18" w:rsidRDefault="00A71C18" w:rsidP="00A71C18">
      <w:pPr>
        <w:spacing w:line="276" w:lineRule="auto"/>
        <w:jc w:val="both"/>
        <w:rPr>
          <w:rFonts w:ascii="Calibri" w:hAnsi="Calibri"/>
          <w:sz w:val="20"/>
          <w:szCs w:val="20"/>
        </w:rPr>
      </w:pPr>
      <w:r>
        <w:rPr>
          <w:rFonts w:ascii="Calibri" w:hAnsi="Calibri"/>
          <w:sz w:val="20"/>
          <w:szCs w:val="20"/>
        </w:rPr>
        <w:t xml:space="preserve">Część 2.: Remonty </w:t>
      </w:r>
      <w:r w:rsidR="00E90926">
        <w:rPr>
          <w:rFonts w:ascii="Calibri" w:hAnsi="Calibri"/>
          <w:sz w:val="20"/>
          <w:szCs w:val="20"/>
        </w:rPr>
        <w:t>c</w:t>
      </w:r>
      <w:r>
        <w:rPr>
          <w:rFonts w:ascii="Calibri" w:hAnsi="Calibri"/>
          <w:sz w:val="20"/>
          <w:szCs w:val="20"/>
        </w:rPr>
        <w:t>ząstkowe,</w:t>
      </w:r>
    </w:p>
    <w:p w14:paraId="679EE710" w14:textId="787BA377" w:rsidR="00A71C18" w:rsidRDefault="00A71C18" w:rsidP="00A71C18">
      <w:pPr>
        <w:spacing w:line="276" w:lineRule="auto"/>
        <w:jc w:val="both"/>
        <w:rPr>
          <w:rFonts w:ascii="Calibri" w:hAnsi="Calibri"/>
          <w:sz w:val="20"/>
          <w:szCs w:val="20"/>
        </w:rPr>
      </w:pPr>
      <w:r>
        <w:rPr>
          <w:rFonts w:ascii="Calibri" w:hAnsi="Calibri"/>
          <w:sz w:val="20"/>
          <w:szCs w:val="20"/>
        </w:rPr>
        <w:t>Część 3.: Napraw dróg gruntowych i innych terenów</w:t>
      </w:r>
    </w:p>
    <w:p w14:paraId="798CE62C" w14:textId="34BDA19C" w:rsidR="00A71C18" w:rsidRPr="00A71C18" w:rsidRDefault="00A71C18" w:rsidP="00A71C18">
      <w:pPr>
        <w:spacing w:before="240" w:after="240"/>
        <w:jc w:val="both"/>
        <w:rPr>
          <w:rFonts w:ascii="Calibri" w:hAnsi="Calibri"/>
          <w:b/>
          <w:sz w:val="28"/>
          <w:szCs w:val="28"/>
          <w:u w:val="single"/>
        </w:rPr>
      </w:pPr>
      <w:r w:rsidRPr="00A71C18">
        <w:rPr>
          <w:rFonts w:ascii="Calibri" w:hAnsi="Calibri"/>
          <w:b/>
          <w:sz w:val="28"/>
          <w:szCs w:val="28"/>
          <w:u w:val="single"/>
        </w:rPr>
        <w:t>Część 1 zamówienia:</w:t>
      </w:r>
      <w:r w:rsidRPr="00A71C18">
        <w:rPr>
          <w:rFonts w:ascii="Calibri" w:hAnsi="Calibri"/>
          <w:b/>
          <w:sz w:val="28"/>
          <w:szCs w:val="28"/>
        </w:rPr>
        <w:t xml:space="preserve"> Utrzymanie oznakowania </w:t>
      </w:r>
      <w:r w:rsidR="00406ECB">
        <w:rPr>
          <w:rFonts w:ascii="Calibri" w:hAnsi="Calibri"/>
          <w:b/>
          <w:sz w:val="28"/>
          <w:szCs w:val="28"/>
        </w:rPr>
        <w:t xml:space="preserve">pionowego </w:t>
      </w:r>
      <w:r w:rsidRPr="00A71C18">
        <w:rPr>
          <w:rFonts w:ascii="Calibri" w:hAnsi="Calibri"/>
          <w:b/>
          <w:sz w:val="28"/>
          <w:szCs w:val="28"/>
        </w:rPr>
        <w:t>i urządzeń bezpieczeństwa ruchu drogowego</w:t>
      </w:r>
      <w:r w:rsidR="00406ECB">
        <w:rPr>
          <w:rFonts w:ascii="Calibri" w:hAnsi="Calibri"/>
          <w:b/>
          <w:sz w:val="28"/>
          <w:szCs w:val="28"/>
        </w:rPr>
        <w:t xml:space="preserve"> oraz odnowa oznakowania poziomego</w:t>
      </w:r>
    </w:p>
    <w:p w14:paraId="67D500E8" w14:textId="3637CC23" w:rsidR="00A71C18" w:rsidRPr="006A6815" w:rsidRDefault="00A71C18" w:rsidP="00A71C18">
      <w:pPr>
        <w:autoSpaceDE w:val="0"/>
        <w:autoSpaceDN w:val="0"/>
        <w:adjustRightInd w:val="0"/>
        <w:jc w:val="both"/>
        <w:rPr>
          <w:rFonts w:ascii="Calibri" w:hAnsi="Calibri" w:cs="Calibri"/>
          <w:b/>
          <w:bCs/>
          <w:sz w:val="20"/>
          <w:szCs w:val="20"/>
        </w:rPr>
      </w:pPr>
      <w:r w:rsidRPr="00D22C22">
        <w:rPr>
          <w:rFonts w:ascii="Calibri" w:hAnsi="Calibri" w:cs="Calibri"/>
          <w:sz w:val="20"/>
          <w:szCs w:val="20"/>
        </w:rPr>
        <w:t>Kod CPV:</w:t>
      </w:r>
      <w:r w:rsidRPr="00733FCF">
        <w:rPr>
          <w:rFonts w:ascii="Calibri" w:hAnsi="Calibri" w:cs="Calibri"/>
          <w:b/>
          <w:bCs/>
          <w:sz w:val="20"/>
          <w:szCs w:val="20"/>
        </w:rPr>
        <w:t xml:space="preserve"> </w:t>
      </w:r>
      <w:r w:rsidRPr="006A6815">
        <w:rPr>
          <w:rFonts w:ascii="Calibri" w:hAnsi="Calibri" w:cs="Calibri"/>
          <w:b/>
          <w:bCs/>
          <w:sz w:val="20"/>
          <w:szCs w:val="20"/>
        </w:rPr>
        <w:t>45</w:t>
      </w:r>
      <w:r w:rsidR="00D22C22" w:rsidRPr="006A6815">
        <w:rPr>
          <w:rFonts w:ascii="Calibri" w:hAnsi="Calibri" w:cs="Calibri"/>
          <w:b/>
          <w:bCs/>
          <w:sz w:val="20"/>
          <w:szCs w:val="20"/>
        </w:rPr>
        <w:t> </w:t>
      </w:r>
      <w:r w:rsidRPr="006A6815">
        <w:rPr>
          <w:rFonts w:ascii="Calibri" w:hAnsi="Calibri" w:cs="Calibri"/>
          <w:b/>
          <w:bCs/>
          <w:sz w:val="20"/>
          <w:szCs w:val="20"/>
        </w:rPr>
        <w:t>23</w:t>
      </w:r>
      <w:r w:rsidR="00D22C22" w:rsidRPr="006A6815">
        <w:rPr>
          <w:rFonts w:ascii="Calibri" w:hAnsi="Calibri" w:cs="Calibri"/>
          <w:b/>
          <w:bCs/>
          <w:sz w:val="20"/>
          <w:szCs w:val="20"/>
        </w:rPr>
        <w:t> </w:t>
      </w:r>
      <w:r w:rsidRPr="006A6815">
        <w:rPr>
          <w:rFonts w:ascii="Calibri" w:hAnsi="Calibri" w:cs="Calibri"/>
          <w:b/>
          <w:bCs/>
          <w:sz w:val="20"/>
          <w:szCs w:val="20"/>
        </w:rPr>
        <w:t>32</w:t>
      </w:r>
      <w:r w:rsidR="00D22C22" w:rsidRPr="006A6815">
        <w:rPr>
          <w:rFonts w:ascii="Calibri" w:hAnsi="Calibri" w:cs="Calibri"/>
          <w:b/>
          <w:bCs/>
          <w:sz w:val="20"/>
          <w:szCs w:val="20"/>
        </w:rPr>
        <w:t> </w:t>
      </w:r>
      <w:r w:rsidRPr="006A6815">
        <w:rPr>
          <w:rFonts w:ascii="Calibri" w:hAnsi="Calibri" w:cs="Calibri"/>
          <w:b/>
          <w:bCs/>
          <w:sz w:val="20"/>
          <w:szCs w:val="20"/>
        </w:rPr>
        <w:t>21</w:t>
      </w:r>
      <w:r w:rsidR="00D22C22" w:rsidRPr="006A6815">
        <w:rPr>
          <w:rFonts w:ascii="Calibri" w:hAnsi="Calibri" w:cs="Calibri"/>
          <w:b/>
          <w:bCs/>
          <w:sz w:val="20"/>
          <w:szCs w:val="20"/>
        </w:rPr>
        <w:t xml:space="preserve"> – </w:t>
      </w:r>
      <w:r w:rsidRPr="006A6815">
        <w:rPr>
          <w:rFonts w:ascii="Calibri" w:hAnsi="Calibri" w:cs="Calibri"/>
          <w:b/>
          <w:bCs/>
          <w:sz w:val="20"/>
          <w:szCs w:val="20"/>
        </w:rPr>
        <w:t>4</w:t>
      </w:r>
      <w:r w:rsidR="00D22C22" w:rsidRPr="006A6815">
        <w:rPr>
          <w:rFonts w:ascii="Calibri" w:hAnsi="Calibri" w:cs="Calibri"/>
          <w:b/>
          <w:bCs/>
          <w:sz w:val="20"/>
          <w:szCs w:val="20"/>
        </w:rPr>
        <w:t xml:space="preserve"> </w:t>
      </w:r>
      <w:r w:rsidRPr="006A6815">
        <w:rPr>
          <w:rFonts w:ascii="Calibri" w:hAnsi="Calibri" w:cs="Calibri"/>
          <w:b/>
          <w:bCs/>
          <w:sz w:val="20"/>
          <w:szCs w:val="20"/>
        </w:rPr>
        <w:t>Malowanie nawierzchni</w:t>
      </w:r>
    </w:p>
    <w:p w14:paraId="39AE6204" w14:textId="2F8F9108" w:rsidR="009A6F45" w:rsidRPr="006A6815" w:rsidRDefault="009A6F45" w:rsidP="00D22C22">
      <w:pPr>
        <w:autoSpaceDE w:val="0"/>
        <w:autoSpaceDN w:val="0"/>
        <w:adjustRightInd w:val="0"/>
        <w:ind w:left="2127" w:hanging="1418"/>
        <w:jc w:val="both"/>
        <w:rPr>
          <w:rFonts w:ascii="Calibri" w:hAnsi="Calibri" w:cs="Calibri"/>
          <w:b/>
          <w:bCs/>
          <w:sz w:val="20"/>
          <w:szCs w:val="20"/>
        </w:rPr>
      </w:pPr>
      <w:r w:rsidRPr="006A6815">
        <w:rPr>
          <w:rFonts w:ascii="Calibri" w:hAnsi="Calibri" w:cs="Calibri"/>
          <w:b/>
          <w:bCs/>
          <w:sz w:val="20"/>
          <w:szCs w:val="20"/>
        </w:rPr>
        <w:t xml:space="preserve">  45 23 32 90 - 8 Instalowanie znaków drogowych</w:t>
      </w:r>
    </w:p>
    <w:p w14:paraId="561165C9" w14:textId="6EF149F0" w:rsidR="00A71C18" w:rsidRPr="006A6815" w:rsidRDefault="00406ECB" w:rsidP="00D22C22">
      <w:pPr>
        <w:autoSpaceDE w:val="0"/>
        <w:autoSpaceDN w:val="0"/>
        <w:adjustRightInd w:val="0"/>
        <w:ind w:left="2127" w:hanging="1418"/>
        <w:jc w:val="both"/>
        <w:rPr>
          <w:rFonts w:ascii="Calibri" w:hAnsi="Calibri" w:cs="Calibri"/>
          <w:b/>
          <w:bCs/>
          <w:sz w:val="20"/>
          <w:szCs w:val="20"/>
        </w:rPr>
      </w:pPr>
      <w:r w:rsidRPr="006A6815">
        <w:rPr>
          <w:rFonts w:ascii="Calibri" w:hAnsi="Calibri" w:cs="Calibri"/>
          <w:b/>
          <w:bCs/>
          <w:sz w:val="20"/>
          <w:szCs w:val="20"/>
        </w:rPr>
        <w:t xml:space="preserve">  </w:t>
      </w:r>
      <w:r w:rsidR="00A71C18" w:rsidRPr="006A6815">
        <w:rPr>
          <w:rFonts w:ascii="Calibri" w:hAnsi="Calibri" w:cs="Calibri"/>
          <w:b/>
          <w:bCs/>
          <w:sz w:val="20"/>
          <w:szCs w:val="20"/>
        </w:rPr>
        <w:t>50</w:t>
      </w:r>
      <w:r w:rsidR="00D22C22" w:rsidRPr="006A6815">
        <w:rPr>
          <w:rFonts w:ascii="Calibri" w:hAnsi="Calibri" w:cs="Calibri"/>
          <w:b/>
          <w:bCs/>
          <w:sz w:val="20"/>
          <w:szCs w:val="20"/>
        </w:rPr>
        <w:t> </w:t>
      </w:r>
      <w:r w:rsidR="00A71C18" w:rsidRPr="006A6815">
        <w:rPr>
          <w:rFonts w:ascii="Calibri" w:hAnsi="Calibri" w:cs="Calibri"/>
          <w:b/>
          <w:bCs/>
          <w:sz w:val="20"/>
          <w:szCs w:val="20"/>
        </w:rPr>
        <w:t>23</w:t>
      </w:r>
      <w:r w:rsidR="00D22C22" w:rsidRPr="006A6815">
        <w:rPr>
          <w:rFonts w:ascii="Calibri" w:hAnsi="Calibri" w:cs="Calibri"/>
          <w:b/>
          <w:bCs/>
          <w:sz w:val="20"/>
          <w:szCs w:val="20"/>
        </w:rPr>
        <w:t> </w:t>
      </w:r>
      <w:r w:rsidR="00A71C18" w:rsidRPr="006A6815">
        <w:rPr>
          <w:rFonts w:ascii="Calibri" w:hAnsi="Calibri" w:cs="Calibri"/>
          <w:b/>
          <w:bCs/>
          <w:sz w:val="20"/>
          <w:szCs w:val="20"/>
        </w:rPr>
        <w:t>00</w:t>
      </w:r>
      <w:r w:rsidR="00D22C22" w:rsidRPr="006A6815">
        <w:rPr>
          <w:rFonts w:ascii="Calibri" w:hAnsi="Calibri" w:cs="Calibri"/>
          <w:b/>
          <w:bCs/>
          <w:sz w:val="20"/>
          <w:szCs w:val="20"/>
        </w:rPr>
        <w:t> </w:t>
      </w:r>
      <w:r w:rsidR="00A71C18" w:rsidRPr="006A6815">
        <w:rPr>
          <w:rFonts w:ascii="Calibri" w:hAnsi="Calibri" w:cs="Calibri"/>
          <w:b/>
          <w:bCs/>
          <w:sz w:val="20"/>
          <w:szCs w:val="20"/>
        </w:rPr>
        <w:t>00</w:t>
      </w:r>
      <w:r w:rsidR="00D22C22" w:rsidRPr="006A6815">
        <w:rPr>
          <w:rFonts w:ascii="Calibri" w:hAnsi="Calibri" w:cs="Calibri"/>
          <w:b/>
          <w:bCs/>
          <w:sz w:val="20"/>
          <w:szCs w:val="20"/>
        </w:rPr>
        <w:t xml:space="preserve"> – </w:t>
      </w:r>
      <w:r w:rsidR="00A71C18" w:rsidRPr="006A6815">
        <w:rPr>
          <w:rFonts w:ascii="Calibri" w:hAnsi="Calibri" w:cs="Calibri"/>
          <w:b/>
          <w:bCs/>
          <w:sz w:val="20"/>
          <w:szCs w:val="20"/>
        </w:rPr>
        <w:t>6</w:t>
      </w:r>
      <w:r w:rsidR="00D22C22" w:rsidRPr="006A6815">
        <w:rPr>
          <w:rFonts w:ascii="Calibri" w:hAnsi="Calibri" w:cs="Calibri"/>
          <w:b/>
          <w:bCs/>
          <w:sz w:val="20"/>
          <w:szCs w:val="20"/>
        </w:rPr>
        <w:t xml:space="preserve"> </w:t>
      </w:r>
      <w:r w:rsidR="00A71C18" w:rsidRPr="006A6815">
        <w:rPr>
          <w:rFonts w:ascii="Calibri" w:hAnsi="Calibri" w:cs="Calibri"/>
          <w:b/>
          <w:bCs/>
          <w:sz w:val="20"/>
          <w:szCs w:val="20"/>
        </w:rPr>
        <w:t>Usługi w zakresie napraw i konserwacji i podobne usługi</w:t>
      </w:r>
      <w:r w:rsidR="00D22C22" w:rsidRPr="006A6815">
        <w:rPr>
          <w:rFonts w:ascii="Calibri" w:hAnsi="Calibri" w:cs="Calibri"/>
          <w:b/>
          <w:bCs/>
          <w:sz w:val="20"/>
          <w:szCs w:val="20"/>
        </w:rPr>
        <w:t xml:space="preserve"> </w:t>
      </w:r>
      <w:r w:rsidR="00A71C18" w:rsidRPr="006A6815">
        <w:rPr>
          <w:rFonts w:ascii="Calibri" w:hAnsi="Calibri" w:cs="Calibri"/>
          <w:b/>
          <w:bCs/>
          <w:sz w:val="20"/>
          <w:szCs w:val="20"/>
        </w:rPr>
        <w:t>osprz</w:t>
      </w:r>
      <w:r w:rsidR="00A71C18" w:rsidRPr="006A6815">
        <w:rPr>
          <w:rFonts w:ascii="Calibri" w:eastAsia="TimesNewRoman" w:hAnsi="Calibri" w:cs="Calibri"/>
          <w:b/>
          <w:bCs/>
          <w:sz w:val="20"/>
          <w:szCs w:val="20"/>
        </w:rPr>
        <w:t>ę</w:t>
      </w:r>
      <w:r w:rsidR="00A71C18" w:rsidRPr="006A6815">
        <w:rPr>
          <w:rFonts w:ascii="Calibri" w:hAnsi="Calibri" w:cs="Calibri"/>
          <w:b/>
          <w:bCs/>
          <w:sz w:val="20"/>
          <w:szCs w:val="20"/>
        </w:rPr>
        <w:t>tu dróg i innego sprz</w:t>
      </w:r>
      <w:r w:rsidR="00A71C18" w:rsidRPr="006A6815">
        <w:rPr>
          <w:rFonts w:ascii="Calibri" w:eastAsia="TimesNewRoman" w:hAnsi="Calibri" w:cs="Calibri"/>
          <w:b/>
          <w:bCs/>
          <w:sz w:val="20"/>
          <w:szCs w:val="20"/>
        </w:rPr>
        <w:t>ę</w:t>
      </w:r>
      <w:r w:rsidR="00A71C18" w:rsidRPr="006A6815">
        <w:rPr>
          <w:rFonts w:ascii="Calibri" w:hAnsi="Calibri" w:cs="Calibri"/>
          <w:b/>
          <w:bCs/>
          <w:sz w:val="20"/>
          <w:szCs w:val="20"/>
        </w:rPr>
        <w:t>tu</w:t>
      </w:r>
    </w:p>
    <w:p w14:paraId="747AA0B7" w14:textId="7709DEAE" w:rsidR="00A71C18" w:rsidRPr="006A6815" w:rsidRDefault="00D22C22" w:rsidP="00D22C22">
      <w:pPr>
        <w:pStyle w:val="StylIwony"/>
        <w:overflowPunct/>
        <w:autoSpaceDE/>
        <w:autoSpaceDN/>
        <w:adjustRightInd/>
        <w:spacing w:before="0" w:after="0"/>
        <w:ind w:left="708" w:firstLine="1"/>
        <w:textAlignment w:val="auto"/>
        <w:rPr>
          <w:rFonts w:ascii="Calibri" w:hAnsi="Calibri" w:cs="Calibri"/>
          <w:b/>
          <w:bCs/>
          <w:sz w:val="20"/>
        </w:rPr>
      </w:pPr>
      <w:r w:rsidRPr="006A6815">
        <w:rPr>
          <w:rFonts w:ascii="Calibri" w:hAnsi="Calibri" w:cs="Calibri"/>
          <w:b/>
          <w:bCs/>
          <w:sz w:val="20"/>
        </w:rPr>
        <w:t xml:space="preserve">  </w:t>
      </w:r>
      <w:r w:rsidR="00A71C18" w:rsidRPr="006A6815">
        <w:rPr>
          <w:rFonts w:ascii="Calibri" w:hAnsi="Calibri" w:cs="Calibri"/>
          <w:b/>
          <w:bCs/>
          <w:sz w:val="20"/>
        </w:rPr>
        <w:t>34</w:t>
      </w:r>
      <w:r w:rsidRPr="006A6815">
        <w:rPr>
          <w:rFonts w:ascii="Calibri" w:hAnsi="Calibri" w:cs="Calibri"/>
          <w:b/>
          <w:bCs/>
          <w:sz w:val="20"/>
        </w:rPr>
        <w:t> </w:t>
      </w:r>
      <w:r w:rsidR="00A71C18" w:rsidRPr="006A6815">
        <w:rPr>
          <w:rFonts w:ascii="Calibri" w:hAnsi="Calibri" w:cs="Calibri"/>
          <w:b/>
          <w:bCs/>
          <w:sz w:val="20"/>
        </w:rPr>
        <w:t>99</w:t>
      </w:r>
      <w:r w:rsidRPr="006A6815">
        <w:rPr>
          <w:rFonts w:ascii="Calibri" w:hAnsi="Calibri" w:cs="Calibri"/>
          <w:b/>
          <w:bCs/>
          <w:sz w:val="20"/>
        </w:rPr>
        <w:t> </w:t>
      </w:r>
      <w:r w:rsidR="00A71C18" w:rsidRPr="006A6815">
        <w:rPr>
          <w:rFonts w:ascii="Calibri" w:hAnsi="Calibri" w:cs="Calibri"/>
          <w:b/>
          <w:bCs/>
          <w:sz w:val="20"/>
        </w:rPr>
        <w:t>22</w:t>
      </w:r>
      <w:r w:rsidRPr="006A6815">
        <w:rPr>
          <w:rFonts w:ascii="Calibri" w:hAnsi="Calibri" w:cs="Calibri"/>
          <w:b/>
          <w:bCs/>
          <w:sz w:val="20"/>
        </w:rPr>
        <w:t> </w:t>
      </w:r>
      <w:r w:rsidR="00A71C18" w:rsidRPr="006A6815">
        <w:rPr>
          <w:rFonts w:ascii="Calibri" w:hAnsi="Calibri" w:cs="Calibri"/>
          <w:b/>
          <w:bCs/>
          <w:sz w:val="20"/>
        </w:rPr>
        <w:t>00</w:t>
      </w:r>
      <w:r w:rsidRPr="006A6815">
        <w:rPr>
          <w:rFonts w:ascii="Calibri" w:hAnsi="Calibri" w:cs="Calibri"/>
          <w:b/>
          <w:bCs/>
          <w:sz w:val="20"/>
        </w:rPr>
        <w:t xml:space="preserve"> – </w:t>
      </w:r>
      <w:r w:rsidR="00A71C18" w:rsidRPr="006A6815">
        <w:rPr>
          <w:rFonts w:ascii="Calibri" w:hAnsi="Calibri" w:cs="Calibri"/>
          <w:b/>
          <w:bCs/>
          <w:sz w:val="20"/>
        </w:rPr>
        <w:t>9</w:t>
      </w:r>
      <w:r w:rsidRPr="006A6815">
        <w:rPr>
          <w:rFonts w:ascii="Calibri" w:hAnsi="Calibri" w:cs="Calibri"/>
          <w:b/>
          <w:bCs/>
          <w:sz w:val="20"/>
        </w:rPr>
        <w:t xml:space="preserve"> </w:t>
      </w:r>
      <w:r w:rsidR="00A71C18" w:rsidRPr="006A6815">
        <w:rPr>
          <w:rFonts w:ascii="Calibri" w:hAnsi="Calibri" w:cs="Calibri"/>
          <w:b/>
          <w:bCs/>
          <w:sz w:val="20"/>
        </w:rPr>
        <w:t>Znaki drogowe</w:t>
      </w:r>
    </w:p>
    <w:p w14:paraId="5320DFF2" w14:textId="4332240F" w:rsidR="00A71C18" w:rsidRPr="00733FCF" w:rsidRDefault="00A71C18" w:rsidP="00D22C22">
      <w:pPr>
        <w:pStyle w:val="StylIwony"/>
        <w:overflowPunct/>
        <w:autoSpaceDE/>
        <w:autoSpaceDN/>
        <w:adjustRightInd/>
        <w:spacing w:after="0"/>
        <w:textAlignment w:val="auto"/>
        <w:rPr>
          <w:rFonts w:ascii="Calibri" w:hAnsi="Calibri" w:cs="Calibri"/>
          <w:bCs/>
          <w:sz w:val="20"/>
        </w:rPr>
      </w:pPr>
      <w:r w:rsidRPr="00733FCF">
        <w:rPr>
          <w:rFonts w:ascii="Calibri" w:hAnsi="Calibri" w:cs="Calibri"/>
          <w:bCs/>
          <w:sz w:val="20"/>
        </w:rPr>
        <w:t xml:space="preserve">Przedmiotem zamówienia </w:t>
      </w:r>
      <w:r w:rsidR="00D22C22">
        <w:rPr>
          <w:rFonts w:ascii="Calibri" w:hAnsi="Calibri" w:cs="Calibri"/>
          <w:bCs/>
          <w:sz w:val="20"/>
        </w:rPr>
        <w:t xml:space="preserve">w ramach niniejszej części </w:t>
      </w:r>
      <w:r>
        <w:rPr>
          <w:rFonts w:ascii="Calibri" w:hAnsi="Calibri" w:cs="Calibri"/>
          <w:bCs/>
          <w:sz w:val="20"/>
        </w:rPr>
        <w:t>jest utrzymanie</w:t>
      </w:r>
      <w:r w:rsidRPr="00733FCF">
        <w:rPr>
          <w:rFonts w:ascii="Calibri" w:hAnsi="Calibri" w:cs="Calibri"/>
          <w:bCs/>
          <w:sz w:val="20"/>
        </w:rPr>
        <w:t xml:space="preserve"> oznakowania pionowego i </w:t>
      </w:r>
      <w:r>
        <w:rPr>
          <w:rFonts w:ascii="Calibri" w:hAnsi="Calibri" w:cs="Calibri"/>
          <w:bCs/>
          <w:sz w:val="20"/>
        </w:rPr>
        <w:t>urządzeń bezpieczeństwa ruchu drogowego oraz odnowa oznakowania poziomego na drogach Gminy Miejskiej Kamienna Góra.</w:t>
      </w:r>
    </w:p>
    <w:p w14:paraId="33A9DC4A" w14:textId="31DCE355" w:rsidR="00A71C18" w:rsidRDefault="00D22C22" w:rsidP="00D22C22">
      <w:pPr>
        <w:pStyle w:val="StylIwony"/>
        <w:overflowPunct/>
        <w:autoSpaceDE/>
        <w:autoSpaceDN/>
        <w:adjustRightInd/>
        <w:spacing w:after="0"/>
        <w:textAlignment w:val="auto"/>
        <w:rPr>
          <w:rFonts w:ascii="Calibri" w:hAnsi="Calibri" w:cs="Calibri"/>
          <w:bCs/>
          <w:sz w:val="20"/>
        </w:rPr>
      </w:pPr>
      <w:r>
        <w:rPr>
          <w:rFonts w:ascii="Calibri" w:hAnsi="Calibri" w:cs="Calibri"/>
          <w:bCs/>
          <w:sz w:val="20"/>
        </w:rPr>
        <w:t>Przedmiot zamówienia obejmuje wykonanie niżej w</w:t>
      </w:r>
      <w:r w:rsidR="00A71C18" w:rsidRPr="003A4934">
        <w:rPr>
          <w:rFonts w:ascii="Calibri" w:hAnsi="Calibri" w:cs="Calibri"/>
          <w:bCs/>
          <w:sz w:val="20"/>
        </w:rPr>
        <w:t>yszczególni</w:t>
      </w:r>
      <w:r>
        <w:rPr>
          <w:rFonts w:ascii="Calibri" w:hAnsi="Calibri" w:cs="Calibri"/>
          <w:bCs/>
          <w:sz w:val="20"/>
        </w:rPr>
        <w:t>onych</w:t>
      </w:r>
      <w:r w:rsidR="00A71C18" w:rsidRPr="003A4934">
        <w:rPr>
          <w:rFonts w:ascii="Calibri" w:hAnsi="Calibri" w:cs="Calibri"/>
          <w:bCs/>
          <w:sz w:val="20"/>
        </w:rPr>
        <w:t xml:space="preserve"> elementów:</w:t>
      </w:r>
    </w:p>
    <w:p w14:paraId="0209F179" w14:textId="224C3193" w:rsidR="00D22C22" w:rsidRDefault="0087648B" w:rsidP="00406ECB">
      <w:pPr>
        <w:pStyle w:val="StylIwony"/>
        <w:numPr>
          <w:ilvl w:val="0"/>
          <w:numId w:val="44"/>
        </w:numPr>
        <w:overflowPunct/>
        <w:autoSpaceDE/>
        <w:autoSpaceDN/>
        <w:adjustRightInd/>
        <w:spacing w:before="0" w:after="0" w:line="276" w:lineRule="auto"/>
        <w:ind w:left="426" w:hanging="284"/>
        <w:textAlignment w:val="auto"/>
        <w:rPr>
          <w:rFonts w:ascii="Calibri" w:hAnsi="Calibri" w:cs="Calibri"/>
          <w:sz w:val="20"/>
        </w:rPr>
      </w:pPr>
      <w:r>
        <w:rPr>
          <w:rFonts w:ascii="Calibri" w:hAnsi="Calibri" w:cs="Calibri"/>
          <w:bCs/>
          <w:sz w:val="20"/>
        </w:rPr>
        <w:t>p</w:t>
      </w:r>
      <w:r w:rsidR="00D22C22" w:rsidRPr="0087648B">
        <w:rPr>
          <w:rFonts w:ascii="Calibri" w:hAnsi="Calibri" w:cs="Calibri"/>
          <w:sz w:val="20"/>
        </w:rPr>
        <w:t>oprawa istniejącego znaku (obejmuje pionowanie słupka znaku)</w:t>
      </w:r>
      <w:r>
        <w:rPr>
          <w:rFonts w:ascii="Calibri" w:hAnsi="Calibri" w:cs="Calibri"/>
          <w:sz w:val="20"/>
        </w:rPr>
        <w:t>,</w:t>
      </w:r>
    </w:p>
    <w:p w14:paraId="36A23DA5" w14:textId="03D3B141" w:rsidR="00D22C22" w:rsidRDefault="0087648B" w:rsidP="00BF3A08">
      <w:pPr>
        <w:pStyle w:val="StylIwony"/>
        <w:numPr>
          <w:ilvl w:val="0"/>
          <w:numId w:val="44"/>
        </w:numPr>
        <w:overflowPunct/>
        <w:autoSpaceDE/>
        <w:autoSpaceDN/>
        <w:adjustRightInd/>
        <w:spacing w:before="0" w:after="0" w:line="276" w:lineRule="auto"/>
        <w:ind w:left="426" w:hanging="284"/>
        <w:textAlignment w:val="auto"/>
        <w:rPr>
          <w:rFonts w:ascii="Calibri" w:hAnsi="Calibri" w:cs="Calibri"/>
          <w:sz w:val="20"/>
        </w:rPr>
      </w:pPr>
      <w:r>
        <w:rPr>
          <w:rFonts w:ascii="Calibri" w:hAnsi="Calibri" w:cs="Calibri"/>
          <w:sz w:val="20"/>
        </w:rPr>
        <w:t>p</w:t>
      </w:r>
      <w:r w:rsidR="00D22C22" w:rsidRPr="0087648B">
        <w:rPr>
          <w:rFonts w:ascii="Calibri" w:hAnsi="Calibri" w:cs="Calibri"/>
          <w:sz w:val="20"/>
        </w:rPr>
        <w:t>oprawa mocowania istniejącego znaku/tabliczki</w:t>
      </w:r>
      <w:r>
        <w:rPr>
          <w:rFonts w:ascii="Calibri" w:hAnsi="Calibri" w:cs="Calibri"/>
          <w:sz w:val="20"/>
        </w:rPr>
        <w:t>,</w:t>
      </w:r>
    </w:p>
    <w:p w14:paraId="7217BA76" w14:textId="57E0C840" w:rsidR="00D22C22" w:rsidRDefault="0087648B" w:rsidP="00BF3A08">
      <w:pPr>
        <w:pStyle w:val="StylIwony"/>
        <w:numPr>
          <w:ilvl w:val="0"/>
          <w:numId w:val="44"/>
        </w:numPr>
        <w:overflowPunct/>
        <w:autoSpaceDE/>
        <w:autoSpaceDN/>
        <w:adjustRightInd/>
        <w:spacing w:before="0" w:after="0" w:line="276" w:lineRule="auto"/>
        <w:ind w:left="426" w:hanging="284"/>
        <w:textAlignment w:val="auto"/>
        <w:rPr>
          <w:rFonts w:ascii="Calibri" w:hAnsi="Calibri" w:cs="Calibri"/>
          <w:sz w:val="20"/>
        </w:rPr>
      </w:pPr>
      <w:r>
        <w:rPr>
          <w:rFonts w:ascii="Calibri" w:hAnsi="Calibri" w:cs="Calibri"/>
          <w:sz w:val="20"/>
        </w:rPr>
        <w:t>d</w:t>
      </w:r>
      <w:r w:rsidR="00D22C22" w:rsidRPr="0087648B">
        <w:rPr>
          <w:rFonts w:ascii="Calibri" w:hAnsi="Calibri" w:cs="Calibri"/>
          <w:sz w:val="20"/>
        </w:rPr>
        <w:t>emontaż słupka (wykopanie) - obejmuje usunięcie słupka wraz</w:t>
      </w:r>
      <w:r w:rsidR="006A6815">
        <w:rPr>
          <w:rFonts w:ascii="Calibri" w:hAnsi="Calibri" w:cs="Calibri"/>
          <w:sz w:val="20"/>
        </w:rPr>
        <w:t xml:space="preserve"> z</w:t>
      </w:r>
      <w:r w:rsidR="00D22C22" w:rsidRPr="0087648B">
        <w:rPr>
          <w:rFonts w:ascii="Calibri" w:hAnsi="Calibri" w:cs="Calibri"/>
          <w:sz w:val="20"/>
        </w:rPr>
        <w:t xml:space="preserve"> fundamentem/gniazdem</w:t>
      </w:r>
      <w:r>
        <w:rPr>
          <w:rFonts w:ascii="Calibri" w:hAnsi="Calibri" w:cs="Calibri"/>
          <w:sz w:val="20"/>
        </w:rPr>
        <w:t>,</w:t>
      </w:r>
    </w:p>
    <w:p w14:paraId="38594CB9" w14:textId="6ADBCAE8" w:rsidR="002245B3" w:rsidRDefault="0087648B" w:rsidP="00BF3A08">
      <w:pPr>
        <w:pStyle w:val="StylIwony"/>
        <w:numPr>
          <w:ilvl w:val="0"/>
          <w:numId w:val="44"/>
        </w:numPr>
        <w:overflowPunct/>
        <w:autoSpaceDE/>
        <w:autoSpaceDN/>
        <w:adjustRightInd/>
        <w:spacing w:before="0" w:after="0" w:line="276" w:lineRule="auto"/>
        <w:ind w:left="426" w:hanging="284"/>
        <w:textAlignment w:val="auto"/>
        <w:rPr>
          <w:rFonts w:ascii="Calibri" w:hAnsi="Calibri" w:cs="Calibri"/>
          <w:sz w:val="20"/>
        </w:rPr>
      </w:pPr>
      <w:r>
        <w:rPr>
          <w:rFonts w:ascii="Calibri" w:hAnsi="Calibri" w:cs="Calibri"/>
          <w:sz w:val="20"/>
        </w:rPr>
        <w:t>d</w:t>
      </w:r>
      <w:r w:rsidR="002245B3" w:rsidRPr="0087648B">
        <w:rPr>
          <w:rFonts w:ascii="Calibri" w:hAnsi="Calibri" w:cs="Calibri"/>
          <w:sz w:val="20"/>
        </w:rPr>
        <w:t>emontaż znaku/tabliczki</w:t>
      </w:r>
      <w:r>
        <w:rPr>
          <w:rFonts w:ascii="Calibri" w:hAnsi="Calibri" w:cs="Calibri"/>
          <w:sz w:val="20"/>
        </w:rPr>
        <w:t>,</w:t>
      </w:r>
    </w:p>
    <w:p w14:paraId="5E8672A9" w14:textId="3EC35175" w:rsidR="002245B3" w:rsidRDefault="0087648B" w:rsidP="00BF3A08">
      <w:pPr>
        <w:pStyle w:val="StylIwony"/>
        <w:numPr>
          <w:ilvl w:val="0"/>
          <w:numId w:val="44"/>
        </w:numPr>
        <w:overflowPunct/>
        <w:autoSpaceDE/>
        <w:autoSpaceDN/>
        <w:adjustRightInd/>
        <w:spacing w:before="0" w:after="0" w:line="276" w:lineRule="auto"/>
        <w:ind w:left="426" w:hanging="284"/>
        <w:textAlignment w:val="auto"/>
        <w:rPr>
          <w:rFonts w:ascii="Calibri" w:hAnsi="Calibri" w:cs="Calibri"/>
          <w:sz w:val="20"/>
        </w:rPr>
      </w:pPr>
      <w:r>
        <w:rPr>
          <w:rFonts w:ascii="Calibri" w:hAnsi="Calibri" w:cs="Calibri"/>
          <w:sz w:val="20"/>
        </w:rPr>
        <w:t>d</w:t>
      </w:r>
      <w:r w:rsidR="002245B3" w:rsidRPr="0087648B">
        <w:rPr>
          <w:rFonts w:ascii="Calibri" w:hAnsi="Calibri" w:cs="Calibri"/>
          <w:sz w:val="20"/>
        </w:rPr>
        <w:t>emontaż wysięgnika (</w:t>
      </w:r>
      <w:r w:rsidR="002245B3" w:rsidRPr="0087648B">
        <w:rPr>
          <w:rFonts w:ascii="Calibri" w:hAnsi="Calibri" w:cs="Calibri"/>
          <w:color w:val="00000A"/>
          <w:sz w:val="20"/>
        </w:rPr>
        <w:t>z</w:t>
      </w:r>
      <w:r w:rsidR="002245B3" w:rsidRPr="0087648B">
        <w:rPr>
          <w:rFonts w:ascii="Calibri" w:hAnsi="Calibri" w:cs="Calibri"/>
          <w:sz w:val="20"/>
        </w:rPr>
        <w:t xml:space="preserve"> budynku, ogrodzeni</w:t>
      </w:r>
      <w:r w:rsidR="002245B3" w:rsidRPr="0087648B">
        <w:rPr>
          <w:rFonts w:ascii="Calibri" w:hAnsi="Calibri" w:cs="Calibri"/>
          <w:color w:val="00000A"/>
          <w:sz w:val="20"/>
        </w:rPr>
        <w:t>a</w:t>
      </w:r>
      <w:r w:rsidR="002245B3" w:rsidRPr="0087648B">
        <w:rPr>
          <w:rFonts w:ascii="Calibri" w:hAnsi="Calibri" w:cs="Calibri"/>
          <w:sz w:val="20"/>
        </w:rPr>
        <w:t xml:space="preserve"> itp.)</w:t>
      </w:r>
      <w:r>
        <w:rPr>
          <w:rFonts w:ascii="Calibri" w:hAnsi="Calibri" w:cs="Calibri"/>
          <w:sz w:val="20"/>
        </w:rPr>
        <w:t>,</w:t>
      </w:r>
    </w:p>
    <w:p w14:paraId="1452ABCD" w14:textId="2E15F9D7" w:rsidR="002245B3" w:rsidRPr="0087648B" w:rsidRDefault="0087648B" w:rsidP="00BF3A08">
      <w:pPr>
        <w:pStyle w:val="StylIwony"/>
        <w:numPr>
          <w:ilvl w:val="0"/>
          <w:numId w:val="44"/>
        </w:numPr>
        <w:overflowPunct/>
        <w:autoSpaceDE/>
        <w:autoSpaceDN/>
        <w:adjustRightInd/>
        <w:spacing w:before="0" w:after="0" w:line="276" w:lineRule="auto"/>
        <w:ind w:left="426" w:hanging="284"/>
        <w:textAlignment w:val="auto"/>
        <w:rPr>
          <w:rFonts w:ascii="Calibri" w:hAnsi="Calibri" w:cs="Calibri"/>
          <w:sz w:val="20"/>
        </w:rPr>
      </w:pPr>
      <w:r>
        <w:rPr>
          <w:rFonts w:ascii="Calibri" w:hAnsi="Calibri"/>
          <w:sz w:val="20"/>
        </w:rPr>
        <w:t>d</w:t>
      </w:r>
      <w:r w:rsidR="002245B3" w:rsidRPr="0087648B">
        <w:rPr>
          <w:rFonts w:ascii="Calibri" w:hAnsi="Calibri"/>
          <w:sz w:val="20"/>
        </w:rPr>
        <w:t>emontaż przedłużki znaku z rury stalowej</w:t>
      </w:r>
      <w:r>
        <w:rPr>
          <w:rFonts w:ascii="Calibri" w:hAnsi="Calibri"/>
          <w:sz w:val="20"/>
        </w:rPr>
        <w:t>,</w:t>
      </w:r>
    </w:p>
    <w:p w14:paraId="62EFEED1" w14:textId="731DFD28" w:rsidR="002245B3" w:rsidRDefault="0087648B" w:rsidP="00BF3A08">
      <w:pPr>
        <w:pStyle w:val="StylIwony"/>
        <w:numPr>
          <w:ilvl w:val="0"/>
          <w:numId w:val="44"/>
        </w:numPr>
        <w:overflowPunct/>
        <w:autoSpaceDE/>
        <w:autoSpaceDN/>
        <w:adjustRightInd/>
        <w:spacing w:before="0" w:after="0" w:line="276" w:lineRule="auto"/>
        <w:ind w:left="426" w:hanging="284"/>
        <w:textAlignment w:val="auto"/>
        <w:rPr>
          <w:rFonts w:ascii="Calibri" w:hAnsi="Calibri" w:cs="Calibri"/>
          <w:sz w:val="20"/>
        </w:rPr>
      </w:pPr>
      <w:r>
        <w:rPr>
          <w:rFonts w:ascii="Calibri" w:hAnsi="Calibri" w:cs="Calibri"/>
          <w:sz w:val="20"/>
        </w:rPr>
        <w:t>m</w:t>
      </w:r>
      <w:r w:rsidR="002245B3" w:rsidRPr="0087648B">
        <w:rPr>
          <w:rFonts w:ascii="Calibri" w:hAnsi="Calibri" w:cs="Calibri"/>
          <w:sz w:val="20"/>
        </w:rPr>
        <w:t>ontaż słupka z odzysku</w:t>
      </w:r>
      <w:r>
        <w:rPr>
          <w:rFonts w:ascii="Calibri" w:hAnsi="Calibri" w:cs="Calibri"/>
          <w:sz w:val="20"/>
        </w:rPr>
        <w:t>,</w:t>
      </w:r>
    </w:p>
    <w:p w14:paraId="5DAB74C4" w14:textId="1DD547F2" w:rsidR="002245B3" w:rsidRDefault="0087648B" w:rsidP="00BF3A08">
      <w:pPr>
        <w:pStyle w:val="StylIwony"/>
        <w:numPr>
          <w:ilvl w:val="0"/>
          <w:numId w:val="44"/>
        </w:numPr>
        <w:overflowPunct/>
        <w:autoSpaceDE/>
        <w:autoSpaceDN/>
        <w:adjustRightInd/>
        <w:spacing w:before="0" w:after="0" w:line="276" w:lineRule="auto"/>
        <w:ind w:left="426" w:hanging="284"/>
        <w:textAlignment w:val="auto"/>
        <w:rPr>
          <w:rFonts w:ascii="Calibri" w:hAnsi="Calibri" w:cs="Calibri"/>
          <w:sz w:val="20"/>
        </w:rPr>
      </w:pPr>
      <w:r>
        <w:rPr>
          <w:rFonts w:ascii="Calibri" w:hAnsi="Calibri" w:cs="Calibri"/>
          <w:sz w:val="20"/>
        </w:rPr>
        <w:t>m</w:t>
      </w:r>
      <w:r w:rsidR="002245B3" w:rsidRPr="0087648B">
        <w:rPr>
          <w:rFonts w:ascii="Calibri" w:hAnsi="Calibri" w:cs="Calibri"/>
          <w:sz w:val="20"/>
        </w:rPr>
        <w:t>ontaż znaku (tabliczki) z odzysku</w:t>
      </w:r>
      <w:r>
        <w:rPr>
          <w:rFonts w:ascii="Calibri" w:hAnsi="Calibri" w:cs="Calibri"/>
          <w:sz w:val="20"/>
        </w:rPr>
        <w:t>,</w:t>
      </w:r>
    </w:p>
    <w:p w14:paraId="6A1EE946" w14:textId="6FE9D199" w:rsidR="002245B3" w:rsidRDefault="003D2D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 xml:space="preserve">dostarczenie </w:t>
      </w:r>
      <w:r w:rsidR="0087648B" w:rsidRPr="0087648B">
        <w:rPr>
          <w:rFonts w:ascii="Calibri" w:hAnsi="Calibri" w:cs="Calibri"/>
          <w:sz w:val="20"/>
        </w:rPr>
        <w:t>s</w:t>
      </w:r>
      <w:r w:rsidR="002245B3" w:rsidRPr="0087648B">
        <w:rPr>
          <w:rFonts w:ascii="Calibri" w:hAnsi="Calibri" w:cs="Calibri"/>
          <w:sz w:val="20"/>
        </w:rPr>
        <w:t>łupk</w:t>
      </w:r>
      <w:r>
        <w:rPr>
          <w:rFonts w:ascii="Calibri" w:hAnsi="Calibri" w:cs="Calibri"/>
          <w:sz w:val="20"/>
        </w:rPr>
        <w:t>a</w:t>
      </w:r>
      <w:r w:rsidR="002245B3" w:rsidRPr="0087648B">
        <w:rPr>
          <w:rFonts w:ascii="Calibri" w:hAnsi="Calibri" w:cs="Calibri"/>
          <w:sz w:val="20"/>
        </w:rPr>
        <w:t xml:space="preserve"> z rury stalowej ocynkowanej średnicy 60 mm wraz z montażem</w:t>
      </w:r>
      <w:r w:rsidR="0087648B">
        <w:rPr>
          <w:rFonts w:ascii="Calibri" w:hAnsi="Calibri" w:cs="Calibri"/>
          <w:sz w:val="20"/>
        </w:rPr>
        <w:t>,</w:t>
      </w:r>
    </w:p>
    <w:p w14:paraId="3E296FEF" w14:textId="1D6A9FF2" w:rsidR="002245B3" w:rsidRDefault="003D2D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 xml:space="preserve">dostarczenie </w:t>
      </w:r>
      <w:r w:rsidR="0087648B" w:rsidRPr="0087648B">
        <w:rPr>
          <w:rFonts w:ascii="Calibri" w:hAnsi="Calibri" w:cs="Calibri"/>
          <w:sz w:val="20"/>
        </w:rPr>
        <w:t>s</w:t>
      </w:r>
      <w:r w:rsidR="002245B3" w:rsidRPr="0087648B">
        <w:rPr>
          <w:rFonts w:ascii="Calibri" w:hAnsi="Calibri" w:cs="Calibri"/>
          <w:sz w:val="20"/>
        </w:rPr>
        <w:t>łupk</w:t>
      </w:r>
      <w:r>
        <w:rPr>
          <w:rFonts w:ascii="Calibri" w:hAnsi="Calibri" w:cs="Calibri"/>
          <w:sz w:val="20"/>
        </w:rPr>
        <w:t>a</w:t>
      </w:r>
      <w:r w:rsidR="002245B3" w:rsidRPr="0087648B">
        <w:rPr>
          <w:rFonts w:ascii="Calibri" w:hAnsi="Calibri" w:cs="Calibri"/>
          <w:sz w:val="20"/>
        </w:rPr>
        <w:t xml:space="preserve"> gięte</w:t>
      </w:r>
      <w:r>
        <w:rPr>
          <w:rFonts w:ascii="Calibri" w:hAnsi="Calibri" w:cs="Calibri"/>
          <w:sz w:val="20"/>
        </w:rPr>
        <w:t>go</w:t>
      </w:r>
      <w:r w:rsidR="002245B3" w:rsidRPr="0087648B">
        <w:rPr>
          <w:rFonts w:ascii="Calibri" w:hAnsi="Calibri" w:cs="Calibri"/>
          <w:sz w:val="20"/>
        </w:rPr>
        <w:t xml:space="preserve"> z rury stalowej ocynkowanej średnicy 60</w:t>
      </w:r>
      <w:r>
        <w:rPr>
          <w:rFonts w:ascii="Calibri" w:hAnsi="Calibri" w:cs="Calibri"/>
          <w:sz w:val="20"/>
        </w:rPr>
        <w:t xml:space="preserve"> </w:t>
      </w:r>
      <w:r w:rsidR="002245B3" w:rsidRPr="0087648B">
        <w:rPr>
          <w:rFonts w:ascii="Calibri" w:hAnsi="Calibri" w:cs="Calibri"/>
          <w:sz w:val="20"/>
        </w:rPr>
        <w:t>mm wraz z montażem</w:t>
      </w:r>
      <w:r w:rsidR="0087648B">
        <w:rPr>
          <w:rFonts w:ascii="Calibri" w:hAnsi="Calibri" w:cs="Calibri"/>
          <w:sz w:val="20"/>
        </w:rPr>
        <w:t>,</w:t>
      </w:r>
    </w:p>
    <w:p w14:paraId="4DE0CE71" w14:textId="71F2A11B" w:rsidR="002245B3" w:rsidRDefault="003D2D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 xml:space="preserve">dostarczenie </w:t>
      </w:r>
      <w:r w:rsidR="0087648B" w:rsidRPr="0087648B">
        <w:rPr>
          <w:rFonts w:ascii="Calibri" w:hAnsi="Calibri" w:cs="Calibri"/>
          <w:sz w:val="20"/>
        </w:rPr>
        <w:t>w</w:t>
      </w:r>
      <w:r w:rsidR="002245B3" w:rsidRPr="0087648B">
        <w:rPr>
          <w:rFonts w:ascii="Calibri" w:hAnsi="Calibri" w:cs="Calibri"/>
          <w:sz w:val="20"/>
        </w:rPr>
        <w:t>ysięgnik</w:t>
      </w:r>
      <w:r>
        <w:rPr>
          <w:rFonts w:ascii="Calibri" w:hAnsi="Calibri" w:cs="Calibri"/>
          <w:sz w:val="20"/>
        </w:rPr>
        <w:t>a</w:t>
      </w:r>
      <w:r w:rsidR="002245B3" w:rsidRPr="0087648B">
        <w:rPr>
          <w:rFonts w:ascii="Calibri" w:hAnsi="Calibri" w:cs="Calibri"/>
          <w:sz w:val="20"/>
        </w:rPr>
        <w:t xml:space="preserve"> z rury stalowej ocynkowanej średnicy 60</w:t>
      </w:r>
      <w:r w:rsidR="00774212">
        <w:rPr>
          <w:rFonts w:ascii="Calibri" w:hAnsi="Calibri" w:cs="Calibri"/>
          <w:sz w:val="20"/>
        </w:rPr>
        <w:t xml:space="preserve"> </w:t>
      </w:r>
      <w:r w:rsidR="002245B3" w:rsidRPr="0087648B">
        <w:rPr>
          <w:rFonts w:ascii="Calibri" w:hAnsi="Calibri" w:cs="Calibri"/>
          <w:sz w:val="20"/>
        </w:rPr>
        <w:t>mm wraz z montażem (na budynku, ogrodzeniu itp.)</w:t>
      </w:r>
      <w:r w:rsidR="0087648B">
        <w:rPr>
          <w:rFonts w:ascii="Calibri" w:hAnsi="Calibri" w:cs="Calibri"/>
          <w:sz w:val="20"/>
        </w:rPr>
        <w:t>,</w:t>
      </w:r>
    </w:p>
    <w:p w14:paraId="53E1850D" w14:textId="2D4FBAD4" w:rsidR="002245B3" w:rsidRDefault="003D2D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 xml:space="preserve">dostarczenie </w:t>
      </w:r>
      <w:r w:rsidR="0087648B">
        <w:rPr>
          <w:rFonts w:ascii="Calibri" w:hAnsi="Calibri" w:cs="Calibri"/>
          <w:sz w:val="20"/>
        </w:rPr>
        <w:t>p</w:t>
      </w:r>
      <w:r w:rsidR="002245B3" w:rsidRPr="0087648B">
        <w:rPr>
          <w:rFonts w:ascii="Calibri" w:hAnsi="Calibri" w:cs="Calibri"/>
          <w:sz w:val="20"/>
        </w:rPr>
        <w:t>rzedłużk</w:t>
      </w:r>
      <w:r>
        <w:rPr>
          <w:rFonts w:ascii="Calibri" w:hAnsi="Calibri" w:cs="Calibri"/>
          <w:sz w:val="20"/>
        </w:rPr>
        <w:t>i</w:t>
      </w:r>
      <w:r w:rsidR="002245B3" w:rsidRPr="0087648B">
        <w:rPr>
          <w:rFonts w:ascii="Calibri" w:hAnsi="Calibri" w:cs="Calibri"/>
          <w:sz w:val="20"/>
        </w:rPr>
        <w:t xml:space="preserve"> z rury stalowej do słupka istniejącego (średnica 60 mm) wraz z montażem</w:t>
      </w:r>
      <w:r w:rsidR="0087648B">
        <w:rPr>
          <w:rFonts w:ascii="Calibri" w:hAnsi="Calibri" w:cs="Calibri"/>
          <w:sz w:val="20"/>
        </w:rPr>
        <w:t>,</w:t>
      </w:r>
    </w:p>
    <w:p w14:paraId="168DF1B0" w14:textId="0BBB56DC" w:rsidR="002245B3" w:rsidRDefault="003D2D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 xml:space="preserve">dostarczenie </w:t>
      </w:r>
      <w:r w:rsidR="0087648B">
        <w:rPr>
          <w:rFonts w:ascii="Calibri" w:hAnsi="Calibri" w:cs="Calibri"/>
          <w:sz w:val="20"/>
        </w:rPr>
        <w:t>z</w:t>
      </w:r>
      <w:r w:rsidR="002245B3" w:rsidRPr="0087648B">
        <w:rPr>
          <w:rFonts w:ascii="Calibri" w:hAnsi="Calibri" w:cs="Calibri"/>
          <w:sz w:val="20"/>
        </w:rPr>
        <w:t>nak</w:t>
      </w:r>
      <w:r>
        <w:rPr>
          <w:rFonts w:ascii="Calibri" w:hAnsi="Calibri" w:cs="Calibri"/>
          <w:sz w:val="20"/>
        </w:rPr>
        <w:t>u</w:t>
      </w:r>
      <w:r w:rsidR="002245B3" w:rsidRPr="0087648B">
        <w:rPr>
          <w:rFonts w:ascii="Calibri" w:hAnsi="Calibri" w:cs="Calibri"/>
          <w:sz w:val="20"/>
        </w:rPr>
        <w:t xml:space="preserve"> ostrzegawcze</w:t>
      </w:r>
      <w:r>
        <w:rPr>
          <w:rFonts w:ascii="Calibri" w:hAnsi="Calibri" w:cs="Calibri"/>
          <w:sz w:val="20"/>
        </w:rPr>
        <w:t>go</w:t>
      </w:r>
      <w:r w:rsidR="002245B3" w:rsidRPr="0087648B">
        <w:rPr>
          <w:rFonts w:ascii="Calibri" w:hAnsi="Calibri" w:cs="Calibri"/>
          <w:sz w:val="20"/>
        </w:rPr>
        <w:t xml:space="preserve"> A-7 wielkości średnie pokryte</w:t>
      </w:r>
      <w:r>
        <w:rPr>
          <w:rFonts w:ascii="Calibri" w:hAnsi="Calibri" w:cs="Calibri"/>
          <w:sz w:val="20"/>
        </w:rPr>
        <w:t>go</w:t>
      </w:r>
      <w:r w:rsidR="002245B3" w:rsidRPr="0087648B">
        <w:rPr>
          <w:rFonts w:ascii="Calibri" w:hAnsi="Calibri" w:cs="Calibri"/>
          <w:sz w:val="20"/>
        </w:rPr>
        <w:t xml:space="preserve"> folią odblaskową typu 2 wraz z</w:t>
      </w:r>
      <w:r>
        <w:rPr>
          <w:rFonts w:ascii="Calibri" w:hAnsi="Calibri" w:cs="Calibri"/>
          <w:sz w:val="20"/>
        </w:rPr>
        <w:t> </w:t>
      </w:r>
      <w:r w:rsidR="002245B3" w:rsidRPr="0087648B">
        <w:rPr>
          <w:rFonts w:ascii="Calibri" w:hAnsi="Calibri" w:cs="Calibri"/>
          <w:sz w:val="20"/>
        </w:rPr>
        <w:t>montażem</w:t>
      </w:r>
      <w:r w:rsidR="0087648B">
        <w:rPr>
          <w:rFonts w:ascii="Calibri" w:hAnsi="Calibri" w:cs="Calibri"/>
          <w:sz w:val="20"/>
        </w:rPr>
        <w:t>,</w:t>
      </w:r>
    </w:p>
    <w:p w14:paraId="1A6FCF97" w14:textId="016E4DE9" w:rsidR="002245B3" w:rsidRDefault="003D2D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z</w:t>
      </w:r>
      <w:r w:rsidR="002245B3" w:rsidRPr="0087648B">
        <w:rPr>
          <w:rFonts w:ascii="Calibri" w:hAnsi="Calibri" w:cs="Calibri"/>
          <w:sz w:val="20"/>
        </w:rPr>
        <w:t>nak</w:t>
      </w:r>
      <w:r>
        <w:rPr>
          <w:rFonts w:ascii="Calibri" w:hAnsi="Calibri" w:cs="Calibri"/>
          <w:sz w:val="20"/>
        </w:rPr>
        <w:t>u</w:t>
      </w:r>
      <w:r w:rsidR="002245B3" w:rsidRPr="0087648B">
        <w:rPr>
          <w:rFonts w:ascii="Calibri" w:hAnsi="Calibri" w:cs="Calibri"/>
          <w:sz w:val="20"/>
        </w:rPr>
        <w:t xml:space="preserve"> ostrzegawcze</w:t>
      </w:r>
      <w:r>
        <w:rPr>
          <w:rFonts w:ascii="Calibri" w:hAnsi="Calibri" w:cs="Calibri"/>
          <w:sz w:val="20"/>
        </w:rPr>
        <w:t>go</w:t>
      </w:r>
      <w:r w:rsidR="002245B3" w:rsidRPr="0087648B">
        <w:rPr>
          <w:rFonts w:ascii="Calibri" w:hAnsi="Calibri" w:cs="Calibri"/>
          <w:sz w:val="20"/>
        </w:rPr>
        <w:t xml:space="preserve"> wielkości małe pokryte</w:t>
      </w:r>
      <w:r>
        <w:rPr>
          <w:rFonts w:ascii="Calibri" w:hAnsi="Calibri" w:cs="Calibri"/>
          <w:sz w:val="20"/>
        </w:rPr>
        <w:t>go</w:t>
      </w:r>
      <w:r w:rsidR="002245B3" w:rsidRPr="0087648B">
        <w:rPr>
          <w:rFonts w:ascii="Calibri" w:hAnsi="Calibri" w:cs="Calibri"/>
          <w:sz w:val="20"/>
        </w:rPr>
        <w:t xml:space="preserve"> folią odblaskową typu 1 wraz z</w:t>
      </w:r>
      <w:r w:rsidR="004003E5">
        <w:rPr>
          <w:rFonts w:ascii="Calibri" w:hAnsi="Calibri" w:cs="Calibri"/>
          <w:sz w:val="20"/>
        </w:rPr>
        <w:t xml:space="preserve"> </w:t>
      </w:r>
      <w:r w:rsidR="002245B3" w:rsidRPr="0087648B">
        <w:rPr>
          <w:rFonts w:ascii="Calibri" w:hAnsi="Calibri" w:cs="Calibri"/>
          <w:sz w:val="20"/>
        </w:rPr>
        <w:t>montażem</w:t>
      </w:r>
      <w:r w:rsidR="0087648B">
        <w:rPr>
          <w:rFonts w:ascii="Calibri" w:hAnsi="Calibri" w:cs="Calibri"/>
          <w:sz w:val="20"/>
        </w:rPr>
        <w:t>,</w:t>
      </w:r>
    </w:p>
    <w:p w14:paraId="22577311" w14:textId="03BBD049" w:rsidR="002245B3" w:rsidRDefault="003D2D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z</w:t>
      </w:r>
      <w:r w:rsidR="002245B3" w:rsidRPr="0087648B">
        <w:rPr>
          <w:rFonts w:ascii="Calibri" w:hAnsi="Calibri" w:cs="Calibri"/>
          <w:sz w:val="20"/>
        </w:rPr>
        <w:t>nak</w:t>
      </w:r>
      <w:r>
        <w:rPr>
          <w:rFonts w:ascii="Calibri" w:hAnsi="Calibri" w:cs="Calibri"/>
          <w:sz w:val="20"/>
        </w:rPr>
        <w:t>u</w:t>
      </w:r>
      <w:r w:rsidR="002245B3" w:rsidRPr="0087648B">
        <w:rPr>
          <w:rFonts w:ascii="Calibri" w:hAnsi="Calibri" w:cs="Calibri"/>
          <w:sz w:val="20"/>
        </w:rPr>
        <w:t xml:space="preserve"> zakazu </w:t>
      </w:r>
      <w:r w:rsidR="00774212">
        <w:rPr>
          <w:rFonts w:ascii="Calibri" w:hAnsi="Calibri" w:cs="Calibri"/>
          <w:sz w:val="20"/>
        </w:rPr>
        <w:t xml:space="preserve">B-20 </w:t>
      </w:r>
      <w:r w:rsidR="002245B3" w:rsidRPr="0087648B">
        <w:rPr>
          <w:rFonts w:ascii="Calibri" w:hAnsi="Calibri" w:cs="Calibri"/>
          <w:sz w:val="20"/>
        </w:rPr>
        <w:t>wielkości średnie pokryte</w:t>
      </w:r>
      <w:r>
        <w:rPr>
          <w:rFonts w:ascii="Calibri" w:hAnsi="Calibri" w:cs="Calibri"/>
          <w:sz w:val="20"/>
        </w:rPr>
        <w:t>go</w:t>
      </w:r>
      <w:r w:rsidR="002245B3" w:rsidRPr="0087648B">
        <w:rPr>
          <w:rFonts w:ascii="Calibri" w:hAnsi="Calibri" w:cs="Calibri"/>
          <w:sz w:val="20"/>
        </w:rPr>
        <w:t xml:space="preserve"> folią odblaskową typu 1 wraz z</w:t>
      </w:r>
      <w:r w:rsidR="004003E5">
        <w:rPr>
          <w:rFonts w:ascii="Calibri" w:hAnsi="Calibri" w:cs="Calibri"/>
          <w:sz w:val="20"/>
        </w:rPr>
        <w:t xml:space="preserve"> </w:t>
      </w:r>
      <w:r w:rsidR="002245B3" w:rsidRPr="0087648B">
        <w:rPr>
          <w:rFonts w:ascii="Calibri" w:hAnsi="Calibri" w:cs="Calibri"/>
          <w:sz w:val="20"/>
        </w:rPr>
        <w:t>montażem</w:t>
      </w:r>
      <w:r w:rsidR="0087648B">
        <w:rPr>
          <w:rFonts w:ascii="Calibri" w:hAnsi="Calibri" w:cs="Calibri"/>
          <w:sz w:val="20"/>
        </w:rPr>
        <w:t>,</w:t>
      </w:r>
    </w:p>
    <w:p w14:paraId="4BA35298" w14:textId="681B8B7D" w:rsidR="002245B3" w:rsidRDefault="003D2D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z</w:t>
      </w:r>
      <w:r w:rsidR="002245B3" w:rsidRPr="0087648B">
        <w:rPr>
          <w:rFonts w:ascii="Calibri" w:hAnsi="Calibri" w:cs="Calibri"/>
          <w:sz w:val="20"/>
        </w:rPr>
        <w:t>nak</w:t>
      </w:r>
      <w:r>
        <w:rPr>
          <w:rFonts w:ascii="Calibri" w:hAnsi="Calibri" w:cs="Calibri"/>
          <w:sz w:val="20"/>
        </w:rPr>
        <w:t>u</w:t>
      </w:r>
      <w:r w:rsidR="002245B3" w:rsidRPr="0087648B">
        <w:rPr>
          <w:rFonts w:ascii="Calibri" w:hAnsi="Calibri" w:cs="Calibri"/>
          <w:sz w:val="20"/>
        </w:rPr>
        <w:t xml:space="preserve"> zakazu </w:t>
      </w:r>
      <w:r w:rsidR="00774212">
        <w:rPr>
          <w:rFonts w:ascii="Calibri" w:hAnsi="Calibri" w:cs="Calibri"/>
          <w:sz w:val="20"/>
        </w:rPr>
        <w:t xml:space="preserve">B-2 </w:t>
      </w:r>
      <w:r w:rsidR="002245B3" w:rsidRPr="0087648B">
        <w:rPr>
          <w:rFonts w:ascii="Calibri" w:hAnsi="Calibri" w:cs="Calibri"/>
          <w:sz w:val="20"/>
        </w:rPr>
        <w:t>wielkości małe pokryte</w:t>
      </w:r>
      <w:r>
        <w:rPr>
          <w:rFonts w:ascii="Calibri" w:hAnsi="Calibri" w:cs="Calibri"/>
          <w:sz w:val="20"/>
        </w:rPr>
        <w:t>go</w:t>
      </w:r>
      <w:r w:rsidR="002245B3" w:rsidRPr="0087648B">
        <w:rPr>
          <w:rFonts w:ascii="Calibri" w:hAnsi="Calibri" w:cs="Calibri"/>
          <w:sz w:val="20"/>
        </w:rPr>
        <w:t xml:space="preserve"> folią odblaskową typu 2 wraz z montażem</w:t>
      </w:r>
      <w:r w:rsidR="0087648B">
        <w:rPr>
          <w:rFonts w:ascii="Calibri" w:hAnsi="Calibri" w:cs="Calibri"/>
          <w:sz w:val="20"/>
        </w:rPr>
        <w:t>,</w:t>
      </w:r>
    </w:p>
    <w:p w14:paraId="14164C62" w14:textId="4B956FA4" w:rsidR="002245B3" w:rsidRDefault="003D2D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z</w:t>
      </w:r>
      <w:r w:rsidR="002245B3" w:rsidRPr="0087648B">
        <w:rPr>
          <w:rFonts w:ascii="Calibri" w:hAnsi="Calibri" w:cs="Calibri"/>
          <w:sz w:val="20"/>
        </w:rPr>
        <w:t>nak</w:t>
      </w:r>
      <w:r>
        <w:rPr>
          <w:rFonts w:ascii="Calibri" w:hAnsi="Calibri" w:cs="Calibri"/>
          <w:sz w:val="20"/>
        </w:rPr>
        <w:t>u</w:t>
      </w:r>
      <w:r w:rsidR="002245B3" w:rsidRPr="0087648B">
        <w:rPr>
          <w:rFonts w:ascii="Calibri" w:hAnsi="Calibri" w:cs="Calibri"/>
          <w:sz w:val="20"/>
        </w:rPr>
        <w:t xml:space="preserve"> zakazu i nakazu wielkości średnie pokryte</w:t>
      </w:r>
      <w:r w:rsidR="000D303B">
        <w:rPr>
          <w:rFonts w:ascii="Calibri" w:hAnsi="Calibri" w:cs="Calibri"/>
          <w:sz w:val="20"/>
        </w:rPr>
        <w:t>go</w:t>
      </w:r>
      <w:r w:rsidR="002245B3" w:rsidRPr="0087648B">
        <w:rPr>
          <w:rFonts w:ascii="Calibri" w:hAnsi="Calibri" w:cs="Calibri"/>
          <w:sz w:val="20"/>
        </w:rPr>
        <w:t xml:space="preserve"> folią odblaskową typu 1 wraz z</w:t>
      </w:r>
      <w:r w:rsidR="004003E5">
        <w:rPr>
          <w:rFonts w:ascii="Calibri" w:hAnsi="Calibri" w:cs="Calibri"/>
          <w:sz w:val="20"/>
        </w:rPr>
        <w:t> </w:t>
      </w:r>
      <w:r w:rsidR="002245B3" w:rsidRPr="0087648B">
        <w:rPr>
          <w:rFonts w:ascii="Calibri" w:hAnsi="Calibri" w:cs="Calibri"/>
          <w:sz w:val="20"/>
        </w:rPr>
        <w:t>montażem</w:t>
      </w:r>
      <w:r w:rsidR="0087648B">
        <w:rPr>
          <w:rFonts w:ascii="Calibri" w:hAnsi="Calibri" w:cs="Calibri"/>
          <w:sz w:val="20"/>
        </w:rPr>
        <w:t>,</w:t>
      </w:r>
    </w:p>
    <w:p w14:paraId="7FED2AE3" w14:textId="453ABF2A" w:rsidR="002245B3" w:rsidRDefault="000D303B"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z</w:t>
      </w:r>
      <w:r w:rsidR="002245B3" w:rsidRPr="0087648B">
        <w:rPr>
          <w:rFonts w:ascii="Calibri" w:hAnsi="Calibri" w:cs="Calibri"/>
          <w:sz w:val="20"/>
        </w:rPr>
        <w:t>nak</w:t>
      </w:r>
      <w:r>
        <w:rPr>
          <w:rFonts w:ascii="Calibri" w:hAnsi="Calibri" w:cs="Calibri"/>
          <w:sz w:val="20"/>
        </w:rPr>
        <w:t>u</w:t>
      </w:r>
      <w:r w:rsidR="002245B3" w:rsidRPr="0087648B">
        <w:rPr>
          <w:rFonts w:ascii="Calibri" w:hAnsi="Calibri" w:cs="Calibri"/>
          <w:sz w:val="20"/>
        </w:rPr>
        <w:t xml:space="preserve"> zakazu i nakazu wielkości małe pokryte</w:t>
      </w:r>
      <w:r>
        <w:rPr>
          <w:rFonts w:ascii="Calibri" w:hAnsi="Calibri" w:cs="Calibri"/>
          <w:sz w:val="20"/>
        </w:rPr>
        <w:t>go</w:t>
      </w:r>
      <w:r w:rsidR="002245B3" w:rsidRPr="0087648B">
        <w:rPr>
          <w:rFonts w:ascii="Calibri" w:hAnsi="Calibri" w:cs="Calibri"/>
          <w:sz w:val="20"/>
        </w:rPr>
        <w:t xml:space="preserve"> folią odblaskową typu 1 wraz z montażem</w:t>
      </w:r>
      <w:r w:rsidR="0087648B">
        <w:rPr>
          <w:rFonts w:ascii="Calibri" w:hAnsi="Calibri" w:cs="Calibri"/>
          <w:sz w:val="20"/>
        </w:rPr>
        <w:t>,</w:t>
      </w:r>
    </w:p>
    <w:p w14:paraId="47BC292D" w14:textId="09A71FEA" w:rsidR="002245B3" w:rsidRPr="0087648B" w:rsidRDefault="000D303B"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sz w:val="20"/>
        </w:rPr>
        <w:t xml:space="preserve">dostarczenie </w:t>
      </w:r>
      <w:r w:rsidR="0087648B">
        <w:rPr>
          <w:rFonts w:ascii="Calibri" w:hAnsi="Calibri"/>
          <w:sz w:val="20"/>
        </w:rPr>
        <w:t>z</w:t>
      </w:r>
      <w:r w:rsidR="002245B3" w:rsidRPr="0087648B">
        <w:rPr>
          <w:rFonts w:ascii="Calibri" w:hAnsi="Calibri"/>
          <w:sz w:val="20"/>
        </w:rPr>
        <w:t>nak</w:t>
      </w:r>
      <w:r>
        <w:rPr>
          <w:rFonts w:ascii="Calibri" w:hAnsi="Calibri"/>
          <w:sz w:val="20"/>
        </w:rPr>
        <w:t>u</w:t>
      </w:r>
      <w:r w:rsidR="002245B3" w:rsidRPr="0087648B">
        <w:rPr>
          <w:rFonts w:ascii="Calibri" w:hAnsi="Calibri"/>
          <w:sz w:val="20"/>
        </w:rPr>
        <w:t xml:space="preserve"> nakazu wielkości mini (400 mm) pokryte</w:t>
      </w:r>
      <w:r>
        <w:rPr>
          <w:rFonts w:ascii="Calibri" w:hAnsi="Calibri"/>
          <w:sz w:val="20"/>
        </w:rPr>
        <w:t>go</w:t>
      </w:r>
      <w:r w:rsidR="002245B3" w:rsidRPr="0087648B">
        <w:rPr>
          <w:rFonts w:ascii="Calibri" w:hAnsi="Calibri"/>
          <w:sz w:val="20"/>
        </w:rPr>
        <w:t xml:space="preserve"> folią odblaskową typu 1 wraz z montażem</w:t>
      </w:r>
      <w:r w:rsidR="0087648B">
        <w:rPr>
          <w:rFonts w:ascii="Calibri" w:hAnsi="Calibri"/>
          <w:sz w:val="20"/>
        </w:rPr>
        <w:t>,</w:t>
      </w:r>
    </w:p>
    <w:p w14:paraId="1F3EA847" w14:textId="078DF31E" w:rsidR="002245B3" w:rsidRDefault="000D303B"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z</w:t>
      </w:r>
      <w:r w:rsidR="002245B3" w:rsidRPr="0087648B">
        <w:rPr>
          <w:rFonts w:ascii="Calibri" w:hAnsi="Calibri" w:cs="Calibri"/>
          <w:sz w:val="20"/>
        </w:rPr>
        <w:t>nak</w:t>
      </w:r>
      <w:r>
        <w:rPr>
          <w:rFonts w:ascii="Calibri" w:hAnsi="Calibri" w:cs="Calibri"/>
          <w:sz w:val="20"/>
        </w:rPr>
        <w:t>u</w:t>
      </w:r>
      <w:r w:rsidR="002245B3" w:rsidRPr="0087648B">
        <w:rPr>
          <w:rFonts w:ascii="Calibri" w:hAnsi="Calibri" w:cs="Calibri"/>
          <w:sz w:val="20"/>
        </w:rPr>
        <w:t xml:space="preserve"> informacyjne</w:t>
      </w:r>
      <w:r>
        <w:rPr>
          <w:rFonts w:ascii="Calibri" w:hAnsi="Calibri" w:cs="Calibri"/>
          <w:sz w:val="20"/>
        </w:rPr>
        <w:t>go</w:t>
      </w:r>
      <w:r w:rsidR="002245B3" w:rsidRPr="0087648B">
        <w:rPr>
          <w:rFonts w:ascii="Calibri" w:hAnsi="Calibri" w:cs="Calibri"/>
          <w:sz w:val="20"/>
        </w:rPr>
        <w:t xml:space="preserve"> D-6 wielkości małe pokryte</w:t>
      </w:r>
      <w:r>
        <w:rPr>
          <w:rFonts w:ascii="Calibri" w:hAnsi="Calibri" w:cs="Calibri"/>
          <w:sz w:val="20"/>
        </w:rPr>
        <w:t>go</w:t>
      </w:r>
      <w:r w:rsidR="002245B3" w:rsidRPr="0087648B">
        <w:rPr>
          <w:rFonts w:ascii="Calibri" w:hAnsi="Calibri" w:cs="Calibri"/>
          <w:sz w:val="20"/>
        </w:rPr>
        <w:t xml:space="preserve"> folią odblaskową typu 2 wraz z</w:t>
      </w:r>
      <w:r w:rsidR="004003E5">
        <w:rPr>
          <w:rFonts w:ascii="Calibri" w:hAnsi="Calibri" w:cs="Calibri"/>
          <w:sz w:val="20"/>
        </w:rPr>
        <w:t> </w:t>
      </w:r>
      <w:r w:rsidR="002245B3" w:rsidRPr="0087648B">
        <w:rPr>
          <w:rFonts w:ascii="Calibri" w:hAnsi="Calibri" w:cs="Calibri"/>
          <w:sz w:val="20"/>
        </w:rPr>
        <w:t>montażem</w:t>
      </w:r>
      <w:r w:rsidR="0087648B">
        <w:rPr>
          <w:rFonts w:ascii="Calibri" w:hAnsi="Calibri" w:cs="Calibri"/>
          <w:sz w:val="20"/>
        </w:rPr>
        <w:t>,</w:t>
      </w:r>
    </w:p>
    <w:p w14:paraId="21B36046" w14:textId="3FFEA626" w:rsidR="002245B3" w:rsidRDefault="000D303B"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z</w:t>
      </w:r>
      <w:r w:rsidR="002245B3" w:rsidRPr="0087648B">
        <w:rPr>
          <w:rFonts w:ascii="Calibri" w:hAnsi="Calibri" w:cs="Calibri"/>
          <w:sz w:val="20"/>
        </w:rPr>
        <w:t>nak</w:t>
      </w:r>
      <w:r>
        <w:rPr>
          <w:rFonts w:ascii="Calibri" w:hAnsi="Calibri" w:cs="Calibri"/>
          <w:sz w:val="20"/>
        </w:rPr>
        <w:t>u</w:t>
      </w:r>
      <w:r w:rsidR="002245B3" w:rsidRPr="0087648B">
        <w:rPr>
          <w:rFonts w:ascii="Calibri" w:hAnsi="Calibri" w:cs="Calibri"/>
          <w:sz w:val="20"/>
        </w:rPr>
        <w:t xml:space="preserve"> informacyjne</w:t>
      </w:r>
      <w:r>
        <w:rPr>
          <w:rFonts w:ascii="Calibri" w:hAnsi="Calibri" w:cs="Calibri"/>
          <w:sz w:val="20"/>
        </w:rPr>
        <w:t>go</w:t>
      </w:r>
      <w:r w:rsidR="002245B3" w:rsidRPr="0087648B">
        <w:rPr>
          <w:rFonts w:ascii="Calibri" w:hAnsi="Calibri" w:cs="Calibri"/>
          <w:sz w:val="20"/>
        </w:rPr>
        <w:t xml:space="preserve"> wielkości małe pokryte</w:t>
      </w:r>
      <w:r>
        <w:rPr>
          <w:rFonts w:ascii="Calibri" w:hAnsi="Calibri" w:cs="Calibri"/>
          <w:sz w:val="20"/>
        </w:rPr>
        <w:t>go</w:t>
      </w:r>
      <w:r w:rsidR="002245B3" w:rsidRPr="0087648B">
        <w:rPr>
          <w:rFonts w:ascii="Calibri" w:hAnsi="Calibri" w:cs="Calibri"/>
          <w:sz w:val="20"/>
        </w:rPr>
        <w:t xml:space="preserve"> folią odblaskową typu 1 wraz z montażem</w:t>
      </w:r>
      <w:r w:rsidR="0087648B">
        <w:rPr>
          <w:rFonts w:ascii="Calibri" w:hAnsi="Calibri" w:cs="Calibri"/>
          <w:sz w:val="20"/>
        </w:rPr>
        <w:t>,</w:t>
      </w:r>
    </w:p>
    <w:p w14:paraId="5458F33E" w14:textId="51D04737" w:rsidR="002245B3" w:rsidRDefault="000D303B"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z</w:t>
      </w:r>
      <w:r w:rsidR="002245B3" w:rsidRPr="0087648B">
        <w:rPr>
          <w:rFonts w:ascii="Calibri" w:hAnsi="Calibri" w:cs="Calibri"/>
          <w:sz w:val="20"/>
        </w:rPr>
        <w:t>nak</w:t>
      </w:r>
      <w:r>
        <w:rPr>
          <w:rFonts w:ascii="Calibri" w:hAnsi="Calibri" w:cs="Calibri"/>
          <w:sz w:val="20"/>
        </w:rPr>
        <w:t>u</w:t>
      </w:r>
      <w:r w:rsidR="002245B3" w:rsidRPr="0087648B">
        <w:rPr>
          <w:rFonts w:ascii="Calibri" w:hAnsi="Calibri" w:cs="Calibri"/>
          <w:sz w:val="20"/>
        </w:rPr>
        <w:t xml:space="preserve"> informacyjne</w:t>
      </w:r>
      <w:r>
        <w:rPr>
          <w:rFonts w:ascii="Calibri" w:hAnsi="Calibri" w:cs="Calibri"/>
          <w:sz w:val="20"/>
        </w:rPr>
        <w:t>go</w:t>
      </w:r>
      <w:r w:rsidR="002245B3" w:rsidRPr="0087648B">
        <w:rPr>
          <w:rFonts w:ascii="Calibri" w:hAnsi="Calibri" w:cs="Calibri"/>
          <w:sz w:val="20"/>
        </w:rPr>
        <w:t xml:space="preserve"> D-40, D-41, D-46, D-47 pokryte</w:t>
      </w:r>
      <w:r>
        <w:rPr>
          <w:rFonts w:ascii="Calibri" w:hAnsi="Calibri" w:cs="Calibri"/>
          <w:sz w:val="20"/>
        </w:rPr>
        <w:t>go</w:t>
      </w:r>
      <w:r w:rsidR="002245B3" w:rsidRPr="0087648B">
        <w:rPr>
          <w:rFonts w:ascii="Calibri" w:hAnsi="Calibri" w:cs="Calibri"/>
          <w:sz w:val="20"/>
        </w:rPr>
        <w:t xml:space="preserve"> folią odblaskową typu 1 wraz </w:t>
      </w:r>
      <w:r w:rsidR="002245B3" w:rsidRPr="0087648B">
        <w:rPr>
          <w:rFonts w:ascii="Calibri" w:hAnsi="Calibri" w:cs="Calibri"/>
          <w:sz w:val="20"/>
        </w:rPr>
        <w:lastRenderedPageBreak/>
        <w:t>z</w:t>
      </w:r>
      <w:r w:rsidR="004003E5">
        <w:rPr>
          <w:rFonts w:ascii="Calibri" w:hAnsi="Calibri" w:cs="Calibri"/>
          <w:sz w:val="20"/>
        </w:rPr>
        <w:t> </w:t>
      </w:r>
      <w:r w:rsidR="002245B3" w:rsidRPr="0087648B">
        <w:rPr>
          <w:rFonts w:ascii="Calibri" w:hAnsi="Calibri" w:cs="Calibri"/>
          <w:sz w:val="20"/>
        </w:rPr>
        <w:t>montażem</w:t>
      </w:r>
      <w:r w:rsidR="004003E5">
        <w:rPr>
          <w:rFonts w:ascii="Calibri" w:hAnsi="Calibri" w:cs="Calibri"/>
          <w:sz w:val="20"/>
        </w:rPr>
        <w:t>,</w:t>
      </w:r>
    </w:p>
    <w:p w14:paraId="1CC6CA46" w14:textId="1031E16F" w:rsidR="005671B4" w:rsidRPr="005671B4" w:rsidRDefault="000D303B"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sz w:val="20"/>
        </w:rPr>
      </w:pPr>
      <w:r>
        <w:rPr>
          <w:rFonts w:ascii="Calibri" w:hAnsi="Calibri" w:cs="Calibri"/>
          <w:sz w:val="20"/>
        </w:rPr>
        <w:t>dostarczenie z</w:t>
      </w:r>
      <w:r w:rsidR="002245B3" w:rsidRPr="005671B4">
        <w:rPr>
          <w:rFonts w:ascii="Calibri" w:hAnsi="Calibri" w:cs="Calibri"/>
          <w:sz w:val="20"/>
        </w:rPr>
        <w:t>nak</w:t>
      </w:r>
      <w:r>
        <w:rPr>
          <w:rFonts w:ascii="Calibri" w:hAnsi="Calibri" w:cs="Calibri"/>
          <w:sz w:val="20"/>
        </w:rPr>
        <w:t>u</w:t>
      </w:r>
      <w:r w:rsidR="002245B3" w:rsidRPr="005671B4">
        <w:rPr>
          <w:rFonts w:ascii="Calibri" w:hAnsi="Calibri" w:cs="Calibri"/>
          <w:sz w:val="20"/>
        </w:rPr>
        <w:t xml:space="preserve"> U-9 do oznakowania skrajni drogowej pokryte</w:t>
      </w:r>
      <w:r>
        <w:rPr>
          <w:rFonts w:ascii="Calibri" w:hAnsi="Calibri" w:cs="Calibri"/>
          <w:sz w:val="20"/>
        </w:rPr>
        <w:t>go</w:t>
      </w:r>
      <w:r w:rsidR="002245B3" w:rsidRPr="005671B4">
        <w:rPr>
          <w:rFonts w:ascii="Calibri" w:hAnsi="Calibri" w:cs="Calibri"/>
          <w:sz w:val="20"/>
        </w:rPr>
        <w:t xml:space="preserve"> folią odblaskową typu 1 wraz z</w:t>
      </w:r>
      <w:r w:rsidR="004003E5">
        <w:rPr>
          <w:rFonts w:ascii="Calibri" w:hAnsi="Calibri" w:cs="Calibri"/>
          <w:sz w:val="20"/>
        </w:rPr>
        <w:t> </w:t>
      </w:r>
      <w:r w:rsidR="002245B3" w:rsidRPr="005671B4">
        <w:rPr>
          <w:rFonts w:ascii="Calibri" w:hAnsi="Calibri" w:cs="Calibri"/>
          <w:sz w:val="20"/>
        </w:rPr>
        <w:t>montażem</w:t>
      </w:r>
      <w:r w:rsidR="005671B4">
        <w:rPr>
          <w:rFonts w:ascii="Calibri" w:hAnsi="Calibri" w:cs="Calibri"/>
          <w:sz w:val="20"/>
        </w:rPr>
        <w:t>,</w:t>
      </w:r>
    </w:p>
    <w:p w14:paraId="08618A0A" w14:textId="5EFC9DC1" w:rsidR="002245B3" w:rsidRDefault="000D303B"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t</w:t>
      </w:r>
      <w:r w:rsidR="002245B3" w:rsidRPr="005671B4">
        <w:rPr>
          <w:rFonts w:ascii="Calibri" w:hAnsi="Calibri" w:cs="Calibri"/>
          <w:sz w:val="20"/>
        </w:rPr>
        <w:t>ablicz</w:t>
      </w:r>
      <w:r w:rsidR="00774212">
        <w:rPr>
          <w:rFonts w:ascii="Calibri" w:hAnsi="Calibri" w:cs="Calibri"/>
          <w:sz w:val="20"/>
        </w:rPr>
        <w:t>ki</w:t>
      </w:r>
      <w:r w:rsidR="002245B3" w:rsidRPr="005671B4">
        <w:rPr>
          <w:rFonts w:ascii="Calibri" w:hAnsi="Calibri" w:cs="Calibri"/>
          <w:sz w:val="20"/>
        </w:rPr>
        <w:t xml:space="preserve"> pod znaki pokryte folią odblaskową typu 1 wraz z montażem</w:t>
      </w:r>
      <w:r>
        <w:rPr>
          <w:rFonts w:ascii="Calibri" w:hAnsi="Calibri" w:cs="Calibri"/>
          <w:sz w:val="20"/>
        </w:rPr>
        <w:t>,</w:t>
      </w:r>
    </w:p>
    <w:p w14:paraId="18931A87" w14:textId="53B8F110" w:rsidR="002245B3" w:rsidRDefault="000D303B"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p</w:t>
      </w:r>
      <w:r w:rsidR="002245B3" w:rsidRPr="005671B4">
        <w:rPr>
          <w:rFonts w:ascii="Calibri" w:hAnsi="Calibri" w:cs="Calibri"/>
          <w:sz w:val="20"/>
        </w:rPr>
        <w:t>ozostał</w:t>
      </w:r>
      <w:r>
        <w:rPr>
          <w:rFonts w:ascii="Calibri" w:hAnsi="Calibri" w:cs="Calibri"/>
          <w:sz w:val="20"/>
        </w:rPr>
        <w:t>ych</w:t>
      </w:r>
      <w:r w:rsidR="002245B3" w:rsidRPr="005671B4">
        <w:rPr>
          <w:rFonts w:ascii="Calibri" w:hAnsi="Calibri" w:cs="Calibri"/>
          <w:sz w:val="20"/>
        </w:rPr>
        <w:t xml:space="preserve"> znak</w:t>
      </w:r>
      <w:r>
        <w:rPr>
          <w:rFonts w:ascii="Calibri" w:hAnsi="Calibri" w:cs="Calibri"/>
          <w:sz w:val="20"/>
        </w:rPr>
        <w:t>ów</w:t>
      </w:r>
      <w:r w:rsidR="002245B3" w:rsidRPr="005671B4">
        <w:rPr>
          <w:rFonts w:ascii="Calibri" w:hAnsi="Calibri" w:cs="Calibri"/>
          <w:sz w:val="20"/>
        </w:rPr>
        <w:t xml:space="preserve"> drogow</w:t>
      </w:r>
      <w:r>
        <w:rPr>
          <w:rFonts w:ascii="Calibri" w:hAnsi="Calibri" w:cs="Calibri"/>
          <w:sz w:val="20"/>
        </w:rPr>
        <w:t>ych</w:t>
      </w:r>
      <w:r w:rsidR="002245B3" w:rsidRPr="005671B4">
        <w:rPr>
          <w:rFonts w:ascii="Calibri" w:hAnsi="Calibri" w:cs="Calibri"/>
          <w:sz w:val="20"/>
        </w:rPr>
        <w:t xml:space="preserve"> pokryt</w:t>
      </w:r>
      <w:r>
        <w:rPr>
          <w:rFonts w:ascii="Calibri" w:hAnsi="Calibri" w:cs="Calibri"/>
          <w:sz w:val="20"/>
        </w:rPr>
        <w:t>ych</w:t>
      </w:r>
      <w:r w:rsidR="002245B3" w:rsidRPr="005671B4">
        <w:rPr>
          <w:rFonts w:ascii="Calibri" w:hAnsi="Calibri" w:cs="Calibri"/>
          <w:sz w:val="20"/>
        </w:rPr>
        <w:t xml:space="preserve"> folią odblaskową typu 1 wraz z montażem</w:t>
      </w:r>
      <w:r>
        <w:rPr>
          <w:rFonts w:ascii="Calibri" w:hAnsi="Calibri" w:cs="Calibri"/>
          <w:sz w:val="20"/>
        </w:rPr>
        <w:t>,</w:t>
      </w:r>
    </w:p>
    <w:p w14:paraId="4F442CFF" w14:textId="7166B266" w:rsidR="002245B3" w:rsidRDefault="00097159"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z</w:t>
      </w:r>
      <w:r w:rsidR="002245B3" w:rsidRPr="005671B4">
        <w:rPr>
          <w:rFonts w:ascii="Calibri" w:hAnsi="Calibri" w:cs="Calibri"/>
          <w:sz w:val="20"/>
        </w:rPr>
        <w:t>nak</w:t>
      </w:r>
      <w:r>
        <w:rPr>
          <w:rFonts w:ascii="Calibri" w:hAnsi="Calibri" w:cs="Calibri"/>
          <w:sz w:val="20"/>
        </w:rPr>
        <w:t>ów</w:t>
      </w:r>
      <w:r w:rsidR="002245B3" w:rsidRPr="005671B4">
        <w:rPr>
          <w:rFonts w:ascii="Calibri" w:hAnsi="Calibri" w:cs="Calibri"/>
          <w:sz w:val="20"/>
        </w:rPr>
        <w:t xml:space="preserve"> drogow</w:t>
      </w:r>
      <w:r>
        <w:rPr>
          <w:rFonts w:ascii="Calibri" w:hAnsi="Calibri" w:cs="Calibri"/>
          <w:sz w:val="20"/>
        </w:rPr>
        <w:t>ych</w:t>
      </w:r>
      <w:r w:rsidR="002245B3" w:rsidRPr="005671B4">
        <w:rPr>
          <w:rFonts w:ascii="Calibri" w:hAnsi="Calibri" w:cs="Calibri"/>
          <w:sz w:val="20"/>
        </w:rPr>
        <w:t xml:space="preserve"> pokryt</w:t>
      </w:r>
      <w:r w:rsidR="0049568B">
        <w:rPr>
          <w:rFonts w:ascii="Calibri" w:hAnsi="Calibri" w:cs="Calibri"/>
          <w:sz w:val="20"/>
        </w:rPr>
        <w:t>ych</w:t>
      </w:r>
      <w:r w:rsidR="002245B3" w:rsidRPr="005671B4">
        <w:rPr>
          <w:rFonts w:ascii="Calibri" w:hAnsi="Calibri" w:cs="Calibri"/>
          <w:sz w:val="20"/>
        </w:rPr>
        <w:t xml:space="preserve"> folią odblaskową typu 2 bez montażu</w:t>
      </w:r>
      <w:r w:rsidR="006229B4">
        <w:rPr>
          <w:rFonts w:ascii="Calibri" w:hAnsi="Calibri" w:cs="Calibri"/>
          <w:sz w:val="20"/>
        </w:rPr>
        <w:t>,</w:t>
      </w:r>
    </w:p>
    <w:p w14:paraId="3E13D9BD" w14:textId="5CFA241B" w:rsidR="002245B3" w:rsidRDefault="008C6F51"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l</w:t>
      </w:r>
      <w:r w:rsidR="002245B3" w:rsidRPr="006229B4">
        <w:rPr>
          <w:rFonts w:ascii="Calibri" w:hAnsi="Calibri" w:cs="Calibri"/>
          <w:sz w:val="20"/>
        </w:rPr>
        <w:t>ustr</w:t>
      </w:r>
      <w:r>
        <w:rPr>
          <w:rFonts w:ascii="Calibri" w:hAnsi="Calibri" w:cs="Calibri"/>
          <w:sz w:val="20"/>
        </w:rPr>
        <w:t>a</w:t>
      </w:r>
      <w:r w:rsidR="002245B3" w:rsidRPr="006229B4">
        <w:rPr>
          <w:rFonts w:ascii="Calibri" w:hAnsi="Calibri" w:cs="Calibri"/>
          <w:sz w:val="20"/>
        </w:rPr>
        <w:t xml:space="preserve"> prostokątne</w:t>
      </w:r>
      <w:r>
        <w:rPr>
          <w:rFonts w:ascii="Calibri" w:hAnsi="Calibri" w:cs="Calibri"/>
          <w:sz w:val="20"/>
        </w:rPr>
        <w:t>go</w:t>
      </w:r>
      <w:r w:rsidR="002245B3" w:rsidRPr="006229B4">
        <w:rPr>
          <w:rFonts w:ascii="Calibri" w:hAnsi="Calibri" w:cs="Calibri"/>
          <w:sz w:val="20"/>
        </w:rPr>
        <w:t xml:space="preserve"> </w:t>
      </w:r>
      <w:r w:rsidR="00164AE8">
        <w:rPr>
          <w:rFonts w:ascii="Calibri" w:hAnsi="Calibri" w:cs="Calibri"/>
          <w:sz w:val="20"/>
        </w:rPr>
        <w:t xml:space="preserve">akrylowego </w:t>
      </w:r>
      <w:r w:rsidR="002245B3" w:rsidRPr="006229B4">
        <w:rPr>
          <w:rFonts w:ascii="Calibri" w:hAnsi="Calibri" w:cs="Calibri"/>
          <w:sz w:val="20"/>
        </w:rPr>
        <w:t>800mm</w:t>
      </w:r>
      <w:r w:rsidR="003B4D72">
        <w:rPr>
          <w:rFonts w:ascii="Calibri" w:hAnsi="Calibri" w:cs="Calibri"/>
          <w:sz w:val="20"/>
        </w:rPr>
        <w:t>×</w:t>
      </w:r>
      <w:r w:rsidR="002245B3" w:rsidRPr="006229B4">
        <w:rPr>
          <w:rFonts w:ascii="Calibri" w:hAnsi="Calibri" w:cs="Calibri"/>
          <w:sz w:val="20"/>
        </w:rPr>
        <w:t>1000mm</w:t>
      </w:r>
      <w:r>
        <w:rPr>
          <w:rFonts w:ascii="Calibri" w:hAnsi="Calibri" w:cs="Calibri"/>
          <w:sz w:val="20"/>
        </w:rPr>
        <w:t xml:space="preserve"> wraz montażem</w:t>
      </w:r>
      <w:r w:rsidR="006229B4">
        <w:rPr>
          <w:rFonts w:ascii="Calibri" w:hAnsi="Calibri" w:cs="Calibri"/>
          <w:sz w:val="20"/>
        </w:rPr>
        <w:t>,</w:t>
      </w:r>
    </w:p>
    <w:p w14:paraId="77746533" w14:textId="7C779902" w:rsidR="002245B3" w:rsidRDefault="008C6F51"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l</w:t>
      </w:r>
      <w:r w:rsidR="002245B3" w:rsidRPr="006229B4">
        <w:rPr>
          <w:rFonts w:ascii="Calibri" w:hAnsi="Calibri" w:cs="Calibri"/>
          <w:sz w:val="20"/>
        </w:rPr>
        <w:t>ustr</w:t>
      </w:r>
      <w:r>
        <w:rPr>
          <w:rFonts w:ascii="Calibri" w:hAnsi="Calibri" w:cs="Calibri"/>
          <w:sz w:val="20"/>
        </w:rPr>
        <w:t>a</w:t>
      </w:r>
      <w:r w:rsidR="002245B3" w:rsidRPr="006229B4">
        <w:rPr>
          <w:rFonts w:ascii="Calibri" w:hAnsi="Calibri" w:cs="Calibri"/>
          <w:sz w:val="20"/>
        </w:rPr>
        <w:t xml:space="preserve"> prostokątne</w:t>
      </w:r>
      <w:r>
        <w:rPr>
          <w:rFonts w:ascii="Calibri" w:hAnsi="Calibri" w:cs="Calibri"/>
          <w:sz w:val="20"/>
        </w:rPr>
        <w:t>go</w:t>
      </w:r>
      <w:r w:rsidR="002245B3" w:rsidRPr="006229B4">
        <w:rPr>
          <w:rFonts w:ascii="Calibri" w:hAnsi="Calibri" w:cs="Calibri"/>
          <w:sz w:val="20"/>
        </w:rPr>
        <w:t xml:space="preserve"> poliwęglanowe</w:t>
      </w:r>
      <w:r>
        <w:rPr>
          <w:rFonts w:ascii="Calibri" w:hAnsi="Calibri" w:cs="Calibri"/>
          <w:sz w:val="20"/>
        </w:rPr>
        <w:t>go</w:t>
      </w:r>
      <w:r w:rsidR="002245B3" w:rsidRPr="006229B4">
        <w:rPr>
          <w:rFonts w:ascii="Calibri" w:hAnsi="Calibri" w:cs="Calibri"/>
          <w:sz w:val="20"/>
        </w:rPr>
        <w:t xml:space="preserve"> 800mm</w:t>
      </w:r>
      <w:r w:rsidR="003B4D72">
        <w:rPr>
          <w:rFonts w:ascii="Calibri" w:hAnsi="Calibri" w:cs="Calibri"/>
          <w:sz w:val="20"/>
        </w:rPr>
        <w:t>×</w:t>
      </w:r>
      <w:r w:rsidR="002245B3" w:rsidRPr="006229B4">
        <w:rPr>
          <w:rFonts w:ascii="Calibri" w:hAnsi="Calibri" w:cs="Calibri"/>
          <w:sz w:val="20"/>
        </w:rPr>
        <w:t>1000mm</w:t>
      </w:r>
      <w:r>
        <w:rPr>
          <w:rFonts w:ascii="Calibri" w:hAnsi="Calibri" w:cs="Calibri"/>
          <w:sz w:val="20"/>
        </w:rPr>
        <w:t xml:space="preserve"> wraz z montażem,</w:t>
      </w:r>
    </w:p>
    <w:p w14:paraId="525B5DC5" w14:textId="7FC63993" w:rsidR="002245B3" w:rsidRDefault="008C6F51"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l</w:t>
      </w:r>
      <w:r w:rsidR="002245B3" w:rsidRPr="006229B4">
        <w:rPr>
          <w:rFonts w:ascii="Calibri" w:hAnsi="Calibri" w:cs="Calibri"/>
          <w:sz w:val="20"/>
        </w:rPr>
        <w:t>ustr</w:t>
      </w:r>
      <w:r>
        <w:rPr>
          <w:rFonts w:ascii="Calibri" w:hAnsi="Calibri" w:cs="Calibri"/>
          <w:sz w:val="20"/>
        </w:rPr>
        <w:t>a</w:t>
      </w:r>
      <w:r w:rsidR="002245B3" w:rsidRPr="006229B4">
        <w:rPr>
          <w:rFonts w:ascii="Calibri" w:hAnsi="Calibri" w:cs="Calibri"/>
          <w:sz w:val="20"/>
        </w:rPr>
        <w:t xml:space="preserve"> drogowe</w:t>
      </w:r>
      <w:r>
        <w:rPr>
          <w:rFonts w:ascii="Calibri" w:hAnsi="Calibri" w:cs="Calibri"/>
          <w:sz w:val="20"/>
        </w:rPr>
        <w:t>go</w:t>
      </w:r>
      <w:r w:rsidR="002245B3" w:rsidRPr="006229B4">
        <w:rPr>
          <w:rFonts w:ascii="Calibri" w:hAnsi="Calibri" w:cs="Calibri"/>
          <w:sz w:val="20"/>
        </w:rPr>
        <w:t xml:space="preserve"> okrągłe</w:t>
      </w:r>
      <w:r>
        <w:rPr>
          <w:rFonts w:ascii="Calibri" w:hAnsi="Calibri" w:cs="Calibri"/>
          <w:sz w:val="20"/>
        </w:rPr>
        <w:t>go</w:t>
      </w:r>
      <w:r w:rsidR="002245B3" w:rsidRPr="006229B4">
        <w:rPr>
          <w:rFonts w:ascii="Calibri" w:hAnsi="Calibri" w:cs="Calibri"/>
          <w:sz w:val="20"/>
        </w:rPr>
        <w:t xml:space="preserve"> </w:t>
      </w:r>
      <w:r w:rsidR="00164AE8">
        <w:rPr>
          <w:rFonts w:ascii="Calibri" w:hAnsi="Calibri" w:cs="Calibri"/>
          <w:sz w:val="20"/>
        </w:rPr>
        <w:t xml:space="preserve">akrylowego </w:t>
      </w:r>
      <w:r w:rsidR="002245B3" w:rsidRPr="006229B4">
        <w:rPr>
          <w:rFonts w:ascii="Calibri" w:hAnsi="Calibri" w:cs="Calibri"/>
          <w:sz w:val="20"/>
        </w:rPr>
        <w:t>600mm</w:t>
      </w:r>
      <w:r>
        <w:rPr>
          <w:rFonts w:ascii="Calibri" w:hAnsi="Calibri" w:cs="Calibri"/>
          <w:sz w:val="20"/>
        </w:rPr>
        <w:t xml:space="preserve"> wraz z montażem,</w:t>
      </w:r>
    </w:p>
    <w:p w14:paraId="6A21A4B5" w14:textId="130E62B0" w:rsidR="002245B3" w:rsidRDefault="008C6F51"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l</w:t>
      </w:r>
      <w:r w:rsidR="002245B3" w:rsidRPr="006229B4">
        <w:rPr>
          <w:rFonts w:ascii="Calibri" w:hAnsi="Calibri" w:cs="Calibri"/>
          <w:sz w:val="20"/>
        </w:rPr>
        <w:t>ustr</w:t>
      </w:r>
      <w:r>
        <w:rPr>
          <w:rFonts w:ascii="Calibri" w:hAnsi="Calibri" w:cs="Calibri"/>
          <w:sz w:val="20"/>
        </w:rPr>
        <w:t>a</w:t>
      </w:r>
      <w:r w:rsidR="002245B3" w:rsidRPr="006229B4">
        <w:rPr>
          <w:rFonts w:ascii="Calibri" w:hAnsi="Calibri" w:cs="Calibri"/>
          <w:sz w:val="20"/>
        </w:rPr>
        <w:t xml:space="preserve"> drogowe</w:t>
      </w:r>
      <w:r>
        <w:rPr>
          <w:rFonts w:ascii="Calibri" w:hAnsi="Calibri" w:cs="Calibri"/>
          <w:sz w:val="20"/>
        </w:rPr>
        <w:t>go</w:t>
      </w:r>
      <w:r w:rsidR="002245B3" w:rsidRPr="006229B4">
        <w:rPr>
          <w:rFonts w:ascii="Calibri" w:hAnsi="Calibri" w:cs="Calibri"/>
          <w:sz w:val="20"/>
        </w:rPr>
        <w:t xml:space="preserve"> okrągłe</w:t>
      </w:r>
      <w:r>
        <w:rPr>
          <w:rFonts w:ascii="Calibri" w:hAnsi="Calibri" w:cs="Calibri"/>
          <w:sz w:val="20"/>
        </w:rPr>
        <w:t>go</w:t>
      </w:r>
      <w:r w:rsidR="002245B3" w:rsidRPr="006229B4">
        <w:rPr>
          <w:rFonts w:ascii="Calibri" w:hAnsi="Calibri" w:cs="Calibri"/>
          <w:sz w:val="20"/>
        </w:rPr>
        <w:t xml:space="preserve"> poliwęglanowe</w:t>
      </w:r>
      <w:r>
        <w:rPr>
          <w:rFonts w:ascii="Calibri" w:hAnsi="Calibri" w:cs="Calibri"/>
          <w:sz w:val="20"/>
        </w:rPr>
        <w:t>go</w:t>
      </w:r>
      <w:r w:rsidR="002245B3" w:rsidRPr="006229B4">
        <w:rPr>
          <w:rFonts w:ascii="Calibri" w:hAnsi="Calibri" w:cs="Calibri"/>
          <w:sz w:val="20"/>
        </w:rPr>
        <w:t xml:space="preserve"> 600mm</w:t>
      </w:r>
      <w:r>
        <w:rPr>
          <w:rFonts w:ascii="Calibri" w:hAnsi="Calibri" w:cs="Calibri"/>
          <w:sz w:val="20"/>
        </w:rPr>
        <w:t xml:space="preserve"> wraz z montażem,</w:t>
      </w:r>
    </w:p>
    <w:p w14:paraId="791E7DA8" w14:textId="14B13CE5" w:rsidR="008C6F51" w:rsidRDefault="008C6F51"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słupka prowadzącego plastikowego U-1a wraz z montażem,</w:t>
      </w:r>
    </w:p>
    <w:p w14:paraId="745FA7B2" w14:textId="78FB2C69" w:rsidR="008C6F51" w:rsidRDefault="008C6F51"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 xml:space="preserve">dostarczenie słupka krawędziowego </w:t>
      </w:r>
      <w:r w:rsidR="00774212">
        <w:rPr>
          <w:rFonts w:ascii="Calibri" w:hAnsi="Calibri" w:cs="Calibri"/>
          <w:sz w:val="20"/>
        </w:rPr>
        <w:t xml:space="preserve">plastikowego </w:t>
      </w:r>
      <w:r>
        <w:rPr>
          <w:rFonts w:ascii="Calibri" w:hAnsi="Calibri" w:cs="Calibri"/>
          <w:sz w:val="20"/>
        </w:rPr>
        <w:t>U-2 wraz z montażem,</w:t>
      </w:r>
    </w:p>
    <w:p w14:paraId="0DFEB1CA" w14:textId="55D60ADC" w:rsidR="002245B3" w:rsidRDefault="008C6F51"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p</w:t>
      </w:r>
      <w:r w:rsidR="008375B0" w:rsidRPr="006229B4">
        <w:rPr>
          <w:rFonts w:ascii="Calibri" w:hAnsi="Calibri" w:cs="Calibri"/>
          <w:sz w:val="20"/>
        </w:rPr>
        <w:t>oprawa istniejącego słupka blokującego (obejmuje pionowanie) wraz z fundamentem/gniazdem</w:t>
      </w:r>
      <w:r>
        <w:rPr>
          <w:rFonts w:ascii="Calibri" w:hAnsi="Calibri" w:cs="Calibri"/>
          <w:sz w:val="20"/>
        </w:rPr>
        <w:t>,</w:t>
      </w:r>
    </w:p>
    <w:p w14:paraId="5BC63AD8" w14:textId="4CB783F1" w:rsidR="008375B0" w:rsidRDefault="008C6F51"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s</w:t>
      </w:r>
      <w:r w:rsidR="008375B0" w:rsidRPr="006229B4">
        <w:rPr>
          <w:rFonts w:ascii="Calibri" w:hAnsi="Calibri" w:cs="Calibri"/>
          <w:sz w:val="20"/>
        </w:rPr>
        <w:t>łupk</w:t>
      </w:r>
      <w:r>
        <w:rPr>
          <w:rFonts w:ascii="Calibri" w:hAnsi="Calibri" w:cs="Calibri"/>
          <w:sz w:val="20"/>
        </w:rPr>
        <w:t>a</w:t>
      </w:r>
      <w:r w:rsidR="008375B0" w:rsidRPr="006229B4">
        <w:rPr>
          <w:rFonts w:ascii="Calibri" w:hAnsi="Calibri" w:cs="Calibri"/>
          <w:sz w:val="20"/>
        </w:rPr>
        <w:t xml:space="preserve"> blokując</w:t>
      </w:r>
      <w:r>
        <w:rPr>
          <w:rFonts w:ascii="Calibri" w:hAnsi="Calibri" w:cs="Calibri"/>
          <w:sz w:val="20"/>
        </w:rPr>
        <w:t>ego</w:t>
      </w:r>
      <w:r w:rsidR="008375B0" w:rsidRPr="006229B4">
        <w:rPr>
          <w:rFonts w:ascii="Calibri" w:hAnsi="Calibri" w:cs="Calibri"/>
          <w:sz w:val="20"/>
        </w:rPr>
        <w:t xml:space="preserve"> U-12c fi 76 </w:t>
      </w:r>
      <w:r w:rsidR="00164AE8">
        <w:rPr>
          <w:rFonts w:ascii="Calibri" w:hAnsi="Calibri" w:cs="Calibri"/>
          <w:sz w:val="20"/>
        </w:rPr>
        <w:t xml:space="preserve">rurowego, wkopywanego </w:t>
      </w:r>
      <w:r w:rsidR="008375B0" w:rsidRPr="006229B4">
        <w:rPr>
          <w:rFonts w:ascii="Calibri" w:hAnsi="Calibri" w:cs="Calibri"/>
          <w:sz w:val="20"/>
        </w:rPr>
        <w:t>wraz z montażem</w:t>
      </w:r>
      <w:r w:rsidR="006229B4">
        <w:rPr>
          <w:rFonts w:ascii="Calibri" w:hAnsi="Calibri" w:cs="Calibri"/>
          <w:sz w:val="20"/>
        </w:rPr>
        <w:t>,</w:t>
      </w:r>
    </w:p>
    <w:p w14:paraId="058F9B2D" w14:textId="77777777" w:rsidR="002E7C8F" w:rsidRPr="002E7C8F" w:rsidRDefault="008C6F51"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sz w:val="20"/>
        </w:rPr>
        <w:t>dostarczenie słupka blokującego U-12c fi 76 z gniazdem</w:t>
      </w:r>
      <w:r w:rsidR="002E7C8F">
        <w:rPr>
          <w:rFonts w:ascii="Calibri" w:hAnsi="Calibri"/>
          <w:sz w:val="20"/>
        </w:rPr>
        <w:t>, wyjmowanego za pomocą klucza uniwersalnego trójkątnego wraz z montażem,</w:t>
      </w:r>
    </w:p>
    <w:p w14:paraId="7D2B82B2" w14:textId="0F745C4F" w:rsidR="008375B0" w:rsidRPr="006229B4" w:rsidRDefault="002E7C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sz w:val="20"/>
        </w:rPr>
        <w:t>dostarczenie s</w:t>
      </w:r>
      <w:r w:rsidR="008375B0" w:rsidRPr="006229B4">
        <w:rPr>
          <w:rFonts w:ascii="Calibri" w:hAnsi="Calibri"/>
          <w:sz w:val="20"/>
        </w:rPr>
        <w:t>łupk</w:t>
      </w:r>
      <w:r>
        <w:rPr>
          <w:rFonts w:ascii="Calibri" w:hAnsi="Calibri"/>
          <w:sz w:val="20"/>
        </w:rPr>
        <w:t>a</w:t>
      </w:r>
      <w:r w:rsidR="008375B0" w:rsidRPr="006229B4">
        <w:rPr>
          <w:rFonts w:ascii="Calibri" w:hAnsi="Calibri"/>
          <w:sz w:val="20"/>
        </w:rPr>
        <w:t xml:space="preserve"> blokując</w:t>
      </w:r>
      <w:r>
        <w:rPr>
          <w:rFonts w:ascii="Calibri" w:hAnsi="Calibri"/>
          <w:sz w:val="20"/>
        </w:rPr>
        <w:t>ego</w:t>
      </w:r>
      <w:r w:rsidR="008375B0" w:rsidRPr="006229B4">
        <w:rPr>
          <w:rFonts w:ascii="Calibri" w:hAnsi="Calibri"/>
          <w:sz w:val="20"/>
        </w:rPr>
        <w:t xml:space="preserve"> </w:t>
      </w:r>
      <w:r w:rsidR="008375B0" w:rsidRPr="006229B4">
        <w:rPr>
          <w:rFonts w:ascii="Calibri" w:hAnsi="Calibri" w:cs="Calibri"/>
          <w:sz w:val="20"/>
        </w:rPr>
        <w:t xml:space="preserve">U-12c </w:t>
      </w:r>
      <w:r w:rsidR="008375B0" w:rsidRPr="006229B4">
        <w:rPr>
          <w:rFonts w:ascii="Calibri" w:hAnsi="Calibri"/>
          <w:sz w:val="20"/>
        </w:rPr>
        <w:t xml:space="preserve">fi 120 mm </w:t>
      </w:r>
      <w:r>
        <w:rPr>
          <w:rFonts w:ascii="Calibri" w:hAnsi="Calibri"/>
          <w:sz w:val="20"/>
        </w:rPr>
        <w:t xml:space="preserve">rurowego, wkopywanego </w:t>
      </w:r>
      <w:r w:rsidR="008375B0" w:rsidRPr="006229B4">
        <w:rPr>
          <w:rFonts w:ascii="Calibri" w:hAnsi="Calibri"/>
          <w:sz w:val="20"/>
        </w:rPr>
        <w:t>wraz z montażem</w:t>
      </w:r>
      <w:r w:rsidR="006229B4">
        <w:rPr>
          <w:rFonts w:ascii="Calibri" w:hAnsi="Calibri"/>
          <w:sz w:val="20"/>
        </w:rPr>
        <w:t>,</w:t>
      </w:r>
    </w:p>
    <w:p w14:paraId="478539B7" w14:textId="5743D301" w:rsidR="002E7C8F" w:rsidRDefault="002E7C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słupka blokującego U-12c fi 120 mm z gniazdem, wyjmowanego za pomocą klucza uniwersalnego trójkątnego wraz z montażem,</w:t>
      </w:r>
    </w:p>
    <w:p w14:paraId="4CB2295A" w14:textId="007D7653" w:rsidR="008375B0" w:rsidRDefault="002E7C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o</w:t>
      </w:r>
      <w:r w:rsidR="008375B0" w:rsidRPr="006229B4">
        <w:rPr>
          <w:rFonts w:ascii="Calibri" w:hAnsi="Calibri" w:cs="Calibri"/>
          <w:sz w:val="20"/>
        </w:rPr>
        <w:t>klejenie istniejącego słupka blokującego U-12c folią odblaskową I generacji</w:t>
      </w:r>
      <w:r w:rsidR="006229B4">
        <w:rPr>
          <w:rFonts w:ascii="Calibri" w:hAnsi="Calibri" w:cs="Calibri"/>
          <w:sz w:val="20"/>
        </w:rPr>
        <w:t>,</w:t>
      </w:r>
    </w:p>
    <w:p w14:paraId="3D01A1F7" w14:textId="4F0E4A6E" w:rsidR="008375B0" w:rsidRDefault="002E7C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s</w:t>
      </w:r>
      <w:r w:rsidR="008375B0" w:rsidRPr="006229B4">
        <w:rPr>
          <w:rFonts w:ascii="Calibri" w:hAnsi="Calibri" w:cs="Calibri"/>
          <w:sz w:val="20"/>
        </w:rPr>
        <w:t>łupk</w:t>
      </w:r>
      <w:r>
        <w:rPr>
          <w:rFonts w:ascii="Calibri" w:hAnsi="Calibri" w:cs="Calibri"/>
          <w:sz w:val="20"/>
        </w:rPr>
        <w:t>a</w:t>
      </w:r>
      <w:r w:rsidR="008375B0" w:rsidRPr="006229B4">
        <w:rPr>
          <w:rFonts w:ascii="Calibri" w:hAnsi="Calibri" w:cs="Calibri"/>
          <w:sz w:val="20"/>
        </w:rPr>
        <w:t xml:space="preserve"> blokując</w:t>
      </w:r>
      <w:r>
        <w:rPr>
          <w:rFonts w:ascii="Calibri" w:hAnsi="Calibri" w:cs="Calibri"/>
          <w:sz w:val="20"/>
        </w:rPr>
        <w:t>ego</w:t>
      </w:r>
      <w:r w:rsidR="008375B0" w:rsidRPr="006229B4">
        <w:rPr>
          <w:rFonts w:ascii="Calibri" w:hAnsi="Calibri" w:cs="Calibri"/>
          <w:sz w:val="20"/>
        </w:rPr>
        <w:t xml:space="preserve"> ozdobn</w:t>
      </w:r>
      <w:r>
        <w:rPr>
          <w:rFonts w:ascii="Calibri" w:hAnsi="Calibri" w:cs="Calibri"/>
          <w:sz w:val="20"/>
        </w:rPr>
        <w:t>ego</w:t>
      </w:r>
      <w:r w:rsidR="008375B0" w:rsidRPr="006229B4">
        <w:rPr>
          <w:rFonts w:ascii="Calibri" w:hAnsi="Calibri" w:cs="Calibri"/>
          <w:sz w:val="20"/>
        </w:rPr>
        <w:t xml:space="preserve"> wkopywan</w:t>
      </w:r>
      <w:r>
        <w:rPr>
          <w:rFonts w:ascii="Calibri" w:hAnsi="Calibri" w:cs="Calibri"/>
          <w:sz w:val="20"/>
        </w:rPr>
        <w:t>ego</w:t>
      </w:r>
      <w:r w:rsidR="008375B0" w:rsidRPr="006229B4">
        <w:rPr>
          <w:rFonts w:ascii="Calibri" w:hAnsi="Calibri" w:cs="Calibri"/>
          <w:sz w:val="20"/>
        </w:rPr>
        <w:t xml:space="preserve"> </w:t>
      </w:r>
      <w:r w:rsidR="008375B0" w:rsidRPr="006229B4">
        <w:rPr>
          <w:rFonts w:ascii="Calibri" w:hAnsi="Calibri" w:cs="Calibri"/>
          <w:i/>
          <w:sz w:val="20"/>
        </w:rPr>
        <w:t>(wymiary i zdjęcie słupka znajdują</w:t>
      </w:r>
      <w:r>
        <w:rPr>
          <w:rFonts w:ascii="Calibri" w:hAnsi="Calibri" w:cs="Calibri"/>
          <w:i/>
          <w:sz w:val="20"/>
        </w:rPr>
        <w:t xml:space="preserve"> </w:t>
      </w:r>
      <w:r w:rsidR="008375B0" w:rsidRPr="006229B4">
        <w:rPr>
          <w:rFonts w:ascii="Calibri" w:hAnsi="Calibri" w:cs="Calibri"/>
          <w:i/>
          <w:sz w:val="20"/>
        </w:rPr>
        <w:t>się w</w:t>
      </w:r>
      <w:r w:rsidR="0049568B">
        <w:rPr>
          <w:rFonts w:ascii="Calibri" w:hAnsi="Calibri" w:cs="Calibri"/>
          <w:i/>
          <w:sz w:val="20"/>
        </w:rPr>
        <w:t xml:space="preserve"> </w:t>
      </w:r>
      <w:r w:rsidR="008375B0" w:rsidRPr="006229B4">
        <w:rPr>
          <w:rFonts w:ascii="Calibri" w:hAnsi="Calibri" w:cs="Calibri"/>
          <w:i/>
          <w:sz w:val="20"/>
        </w:rPr>
        <w:t xml:space="preserve">opisie </w:t>
      </w:r>
      <w:r>
        <w:rPr>
          <w:rFonts w:ascii="Calibri" w:hAnsi="Calibri" w:cs="Calibri"/>
          <w:i/>
          <w:sz w:val="20"/>
        </w:rPr>
        <w:t>poniżej</w:t>
      </w:r>
      <w:r w:rsidR="008375B0" w:rsidRPr="006229B4">
        <w:rPr>
          <w:rFonts w:ascii="Calibri" w:hAnsi="Calibri" w:cs="Calibri"/>
          <w:i/>
          <w:sz w:val="20"/>
        </w:rPr>
        <w:t xml:space="preserve">) </w:t>
      </w:r>
      <w:r w:rsidR="008375B0" w:rsidRPr="006229B4">
        <w:rPr>
          <w:rFonts w:ascii="Calibri" w:hAnsi="Calibri" w:cs="Calibri"/>
          <w:sz w:val="20"/>
        </w:rPr>
        <w:t>wraz z montażem</w:t>
      </w:r>
      <w:r>
        <w:rPr>
          <w:rFonts w:ascii="Calibri" w:hAnsi="Calibri" w:cs="Calibri"/>
          <w:sz w:val="20"/>
        </w:rPr>
        <w:t>,</w:t>
      </w:r>
    </w:p>
    <w:p w14:paraId="66F2B564" w14:textId="08095C3B" w:rsidR="008375B0" w:rsidRDefault="002E7C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s</w:t>
      </w:r>
      <w:r w:rsidR="008375B0" w:rsidRPr="006229B4">
        <w:rPr>
          <w:rFonts w:ascii="Calibri" w:hAnsi="Calibri" w:cs="Calibri"/>
          <w:sz w:val="20"/>
        </w:rPr>
        <w:t>łupk</w:t>
      </w:r>
      <w:r>
        <w:rPr>
          <w:rFonts w:ascii="Calibri" w:hAnsi="Calibri" w:cs="Calibri"/>
          <w:sz w:val="20"/>
        </w:rPr>
        <w:t>a</w:t>
      </w:r>
      <w:r w:rsidR="008375B0" w:rsidRPr="006229B4">
        <w:rPr>
          <w:rFonts w:ascii="Calibri" w:hAnsi="Calibri" w:cs="Calibri"/>
          <w:sz w:val="20"/>
        </w:rPr>
        <w:t xml:space="preserve"> blokując</w:t>
      </w:r>
      <w:r>
        <w:rPr>
          <w:rFonts w:ascii="Calibri" w:hAnsi="Calibri" w:cs="Calibri"/>
          <w:sz w:val="20"/>
        </w:rPr>
        <w:t>ego</w:t>
      </w:r>
      <w:r w:rsidR="008375B0" w:rsidRPr="006229B4">
        <w:rPr>
          <w:rFonts w:ascii="Calibri" w:hAnsi="Calibri" w:cs="Calibri"/>
          <w:sz w:val="20"/>
        </w:rPr>
        <w:t xml:space="preserve"> ozdobn</w:t>
      </w:r>
      <w:r>
        <w:rPr>
          <w:rFonts w:ascii="Calibri" w:hAnsi="Calibri" w:cs="Calibri"/>
          <w:sz w:val="20"/>
        </w:rPr>
        <w:t>ego</w:t>
      </w:r>
      <w:r w:rsidR="008375B0" w:rsidRPr="006229B4">
        <w:rPr>
          <w:rFonts w:ascii="Calibri" w:hAnsi="Calibri" w:cs="Calibri"/>
          <w:sz w:val="20"/>
        </w:rPr>
        <w:t xml:space="preserve"> z gniazdem – wyjmowan</w:t>
      </w:r>
      <w:r>
        <w:rPr>
          <w:rFonts w:ascii="Calibri" w:hAnsi="Calibri" w:cs="Calibri"/>
          <w:sz w:val="20"/>
        </w:rPr>
        <w:t>ego</w:t>
      </w:r>
      <w:r w:rsidR="008375B0" w:rsidRPr="006229B4">
        <w:rPr>
          <w:rFonts w:ascii="Calibri" w:hAnsi="Calibri" w:cs="Calibri"/>
          <w:sz w:val="20"/>
        </w:rPr>
        <w:t xml:space="preserve"> za pomocą klucza uniwersalnego trójkątnego </w:t>
      </w:r>
      <w:r w:rsidR="008375B0" w:rsidRPr="006229B4">
        <w:rPr>
          <w:rFonts w:ascii="Calibri" w:hAnsi="Calibri" w:cs="Calibri"/>
          <w:i/>
          <w:sz w:val="20"/>
        </w:rPr>
        <w:t xml:space="preserve">(wymiary i zdjęcie słupka znajdują się w opisie </w:t>
      </w:r>
      <w:r>
        <w:rPr>
          <w:rFonts w:ascii="Calibri" w:hAnsi="Calibri" w:cs="Calibri"/>
          <w:i/>
          <w:sz w:val="20"/>
        </w:rPr>
        <w:t>poniżej</w:t>
      </w:r>
      <w:r w:rsidR="008375B0" w:rsidRPr="006229B4">
        <w:rPr>
          <w:rFonts w:ascii="Calibri" w:hAnsi="Calibri" w:cs="Calibri"/>
          <w:i/>
          <w:sz w:val="20"/>
        </w:rPr>
        <w:t>)</w:t>
      </w:r>
      <w:r w:rsidR="008375B0" w:rsidRPr="006229B4">
        <w:rPr>
          <w:rFonts w:ascii="Calibri" w:hAnsi="Calibri" w:cs="Calibri"/>
          <w:sz w:val="20"/>
        </w:rPr>
        <w:t xml:space="preserve"> wraz z montażem</w:t>
      </w:r>
      <w:r>
        <w:rPr>
          <w:rFonts w:ascii="Calibri" w:hAnsi="Calibri" w:cs="Calibri"/>
          <w:sz w:val="20"/>
        </w:rPr>
        <w:t>,</w:t>
      </w:r>
    </w:p>
    <w:p w14:paraId="74381B88" w14:textId="277EC04A" w:rsidR="008375B0" w:rsidRDefault="002E7C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s</w:t>
      </w:r>
      <w:r w:rsidR="008375B0" w:rsidRPr="006229B4">
        <w:rPr>
          <w:rFonts w:ascii="Calibri" w:hAnsi="Calibri" w:cs="Calibri"/>
          <w:sz w:val="20"/>
        </w:rPr>
        <w:t>łupk</w:t>
      </w:r>
      <w:r>
        <w:rPr>
          <w:rFonts w:ascii="Calibri" w:hAnsi="Calibri" w:cs="Calibri"/>
          <w:sz w:val="20"/>
        </w:rPr>
        <w:t>a</w:t>
      </w:r>
      <w:r w:rsidR="008375B0" w:rsidRPr="006229B4">
        <w:rPr>
          <w:rFonts w:ascii="Calibri" w:hAnsi="Calibri" w:cs="Calibri"/>
          <w:sz w:val="20"/>
        </w:rPr>
        <w:t xml:space="preserve"> blokując</w:t>
      </w:r>
      <w:r>
        <w:rPr>
          <w:rFonts w:ascii="Calibri" w:hAnsi="Calibri" w:cs="Calibri"/>
          <w:sz w:val="20"/>
        </w:rPr>
        <w:t>ego</w:t>
      </w:r>
      <w:r w:rsidR="008375B0" w:rsidRPr="006229B4">
        <w:rPr>
          <w:rFonts w:ascii="Calibri" w:hAnsi="Calibri" w:cs="Calibri"/>
          <w:sz w:val="20"/>
        </w:rPr>
        <w:t xml:space="preserve"> prost</w:t>
      </w:r>
      <w:r>
        <w:rPr>
          <w:rFonts w:ascii="Calibri" w:hAnsi="Calibri" w:cs="Calibri"/>
          <w:sz w:val="20"/>
        </w:rPr>
        <w:t>ego</w:t>
      </w:r>
      <w:r w:rsidR="008375B0" w:rsidRPr="006229B4">
        <w:rPr>
          <w:rFonts w:ascii="Calibri" w:hAnsi="Calibri" w:cs="Calibri"/>
          <w:sz w:val="20"/>
        </w:rPr>
        <w:t xml:space="preserve"> przykręcan</w:t>
      </w:r>
      <w:r>
        <w:rPr>
          <w:rFonts w:ascii="Calibri" w:hAnsi="Calibri" w:cs="Calibri"/>
          <w:sz w:val="20"/>
        </w:rPr>
        <w:t>ego</w:t>
      </w:r>
      <w:r w:rsidR="008375B0" w:rsidRPr="006229B4">
        <w:rPr>
          <w:rFonts w:ascii="Calibri" w:hAnsi="Calibri" w:cs="Calibri"/>
          <w:sz w:val="20"/>
        </w:rPr>
        <w:t xml:space="preserve"> na stopie </w:t>
      </w:r>
      <w:r w:rsidR="008375B0" w:rsidRPr="006229B4">
        <w:rPr>
          <w:rFonts w:ascii="Calibri" w:hAnsi="Calibri" w:cs="Calibri"/>
          <w:i/>
          <w:sz w:val="20"/>
        </w:rPr>
        <w:t>(wymiary i zdjęcie słupka znajdują</w:t>
      </w:r>
      <w:r w:rsidR="0049568B">
        <w:rPr>
          <w:rFonts w:ascii="Calibri" w:hAnsi="Calibri" w:cs="Calibri"/>
          <w:i/>
          <w:sz w:val="20"/>
        </w:rPr>
        <w:t xml:space="preserve"> </w:t>
      </w:r>
      <w:r w:rsidR="008375B0" w:rsidRPr="006229B4">
        <w:rPr>
          <w:rFonts w:ascii="Calibri" w:hAnsi="Calibri" w:cs="Calibri"/>
          <w:i/>
          <w:sz w:val="20"/>
        </w:rPr>
        <w:t xml:space="preserve">się w opisie </w:t>
      </w:r>
      <w:r>
        <w:rPr>
          <w:rFonts w:ascii="Calibri" w:hAnsi="Calibri" w:cs="Calibri"/>
          <w:i/>
          <w:sz w:val="20"/>
        </w:rPr>
        <w:t>poniżej</w:t>
      </w:r>
      <w:r w:rsidR="008375B0" w:rsidRPr="006229B4">
        <w:rPr>
          <w:rFonts w:ascii="Calibri" w:hAnsi="Calibri" w:cs="Calibri"/>
          <w:i/>
          <w:sz w:val="20"/>
        </w:rPr>
        <w:t xml:space="preserve">) </w:t>
      </w:r>
      <w:r w:rsidR="008375B0" w:rsidRPr="006229B4">
        <w:rPr>
          <w:rFonts w:ascii="Calibri" w:hAnsi="Calibri" w:cs="Calibri"/>
          <w:sz w:val="20"/>
        </w:rPr>
        <w:t>wraz z montażem</w:t>
      </w:r>
      <w:r>
        <w:rPr>
          <w:rFonts w:ascii="Calibri" w:hAnsi="Calibri" w:cs="Calibri"/>
          <w:sz w:val="20"/>
        </w:rPr>
        <w:t>,</w:t>
      </w:r>
    </w:p>
    <w:p w14:paraId="40F02662" w14:textId="5327A443" w:rsidR="008375B0" w:rsidRDefault="002E7C8F"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s</w:t>
      </w:r>
      <w:r w:rsidR="008375B0" w:rsidRPr="006229B4">
        <w:rPr>
          <w:rFonts w:ascii="Calibri" w:hAnsi="Calibri" w:cs="Calibri"/>
          <w:sz w:val="20"/>
        </w:rPr>
        <w:t>łupk</w:t>
      </w:r>
      <w:r>
        <w:rPr>
          <w:rFonts w:ascii="Calibri" w:hAnsi="Calibri" w:cs="Calibri"/>
          <w:sz w:val="20"/>
        </w:rPr>
        <w:t>a</w:t>
      </w:r>
      <w:r w:rsidR="008375B0" w:rsidRPr="006229B4">
        <w:rPr>
          <w:rFonts w:ascii="Calibri" w:hAnsi="Calibri" w:cs="Calibri"/>
          <w:sz w:val="20"/>
        </w:rPr>
        <w:t xml:space="preserve"> blokując</w:t>
      </w:r>
      <w:r>
        <w:rPr>
          <w:rFonts w:ascii="Calibri" w:hAnsi="Calibri" w:cs="Calibri"/>
          <w:sz w:val="20"/>
        </w:rPr>
        <w:t>ego</w:t>
      </w:r>
      <w:r w:rsidR="008375B0" w:rsidRPr="006229B4">
        <w:rPr>
          <w:rFonts w:ascii="Calibri" w:hAnsi="Calibri" w:cs="Calibri"/>
          <w:sz w:val="20"/>
        </w:rPr>
        <w:t xml:space="preserve"> prost</w:t>
      </w:r>
      <w:r>
        <w:rPr>
          <w:rFonts w:ascii="Calibri" w:hAnsi="Calibri" w:cs="Calibri"/>
          <w:sz w:val="20"/>
        </w:rPr>
        <w:t>ego</w:t>
      </w:r>
      <w:r w:rsidR="008375B0" w:rsidRPr="006229B4">
        <w:rPr>
          <w:rFonts w:ascii="Calibri" w:hAnsi="Calibri" w:cs="Calibri"/>
          <w:sz w:val="20"/>
        </w:rPr>
        <w:t xml:space="preserve"> wkopywan</w:t>
      </w:r>
      <w:r>
        <w:rPr>
          <w:rFonts w:ascii="Calibri" w:hAnsi="Calibri" w:cs="Calibri"/>
          <w:sz w:val="20"/>
        </w:rPr>
        <w:t>ego</w:t>
      </w:r>
      <w:r w:rsidR="008375B0" w:rsidRPr="006229B4">
        <w:rPr>
          <w:rFonts w:ascii="Calibri" w:hAnsi="Calibri" w:cs="Calibri"/>
          <w:sz w:val="20"/>
        </w:rPr>
        <w:t xml:space="preserve"> </w:t>
      </w:r>
      <w:r w:rsidR="008375B0" w:rsidRPr="006229B4">
        <w:rPr>
          <w:rFonts w:ascii="Calibri" w:hAnsi="Calibri" w:cs="Calibri"/>
          <w:i/>
          <w:sz w:val="20"/>
        </w:rPr>
        <w:t>(wymiary i zdjęcie słupka znajdują</w:t>
      </w:r>
      <w:r>
        <w:rPr>
          <w:rFonts w:ascii="Calibri" w:hAnsi="Calibri" w:cs="Calibri"/>
          <w:i/>
          <w:sz w:val="20"/>
        </w:rPr>
        <w:t xml:space="preserve"> </w:t>
      </w:r>
      <w:r w:rsidR="008375B0" w:rsidRPr="006229B4">
        <w:rPr>
          <w:rFonts w:ascii="Calibri" w:hAnsi="Calibri" w:cs="Calibri"/>
          <w:i/>
          <w:sz w:val="20"/>
        </w:rPr>
        <w:t>się w</w:t>
      </w:r>
      <w:r w:rsidR="0049568B">
        <w:rPr>
          <w:rFonts w:ascii="Calibri" w:hAnsi="Calibri" w:cs="Calibri"/>
          <w:i/>
          <w:sz w:val="20"/>
        </w:rPr>
        <w:t xml:space="preserve"> </w:t>
      </w:r>
      <w:r w:rsidR="008375B0" w:rsidRPr="006229B4">
        <w:rPr>
          <w:rFonts w:ascii="Calibri" w:hAnsi="Calibri" w:cs="Calibri"/>
          <w:i/>
          <w:sz w:val="20"/>
        </w:rPr>
        <w:t xml:space="preserve">opisie </w:t>
      </w:r>
      <w:r>
        <w:rPr>
          <w:rFonts w:ascii="Calibri" w:hAnsi="Calibri" w:cs="Calibri"/>
          <w:i/>
          <w:sz w:val="20"/>
        </w:rPr>
        <w:t>poniżej</w:t>
      </w:r>
      <w:r w:rsidR="008375B0" w:rsidRPr="006229B4">
        <w:rPr>
          <w:rFonts w:ascii="Calibri" w:hAnsi="Calibri" w:cs="Calibri"/>
          <w:i/>
          <w:sz w:val="20"/>
        </w:rPr>
        <w:t xml:space="preserve">) </w:t>
      </w:r>
      <w:r w:rsidR="008375B0" w:rsidRPr="006229B4">
        <w:rPr>
          <w:rFonts w:ascii="Calibri" w:hAnsi="Calibri" w:cs="Calibri"/>
          <w:sz w:val="20"/>
        </w:rPr>
        <w:t>wraz z montażem</w:t>
      </w:r>
      <w:r>
        <w:rPr>
          <w:rFonts w:ascii="Calibri" w:hAnsi="Calibri" w:cs="Calibri"/>
          <w:sz w:val="20"/>
        </w:rPr>
        <w:t>,</w:t>
      </w:r>
    </w:p>
    <w:p w14:paraId="4752A78C" w14:textId="0BC768BB" w:rsidR="008375B0"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s</w:t>
      </w:r>
      <w:r w:rsidR="008375B0" w:rsidRPr="006229B4">
        <w:rPr>
          <w:rFonts w:ascii="Calibri" w:hAnsi="Calibri" w:cs="Calibri"/>
          <w:sz w:val="20"/>
        </w:rPr>
        <w:t>łupk</w:t>
      </w:r>
      <w:r>
        <w:rPr>
          <w:rFonts w:ascii="Calibri" w:hAnsi="Calibri" w:cs="Calibri"/>
          <w:sz w:val="20"/>
        </w:rPr>
        <w:t>a</w:t>
      </w:r>
      <w:r w:rsidR="008375B0" w:rsidRPr="006229B4">
        <w:rPr>
          <w:rFonts w:ascii="Calibri" w:hAnsi="Calibri" w:cs="Calibri"/>
          <w:sz w:val="20"/>
        </w:rPr>
        <w:t xml:space="preserve"> blokując</w:t>
      </w:r>
      <w:r>
        <w:rPr>
          <w:rFonts w:ascii="Calibri" w:hAnsi="Calibri" w:cs="Calibri"/>
          <w:sz w:val="20"/>
        </w:rPr>
        <w:t>ego</w:t>
      </w:r>
      <w:r w:rsidR="008375B0" w:rsidRPr="006229B4">
        <w:rPr>
          <w:rFonts w:ascii="Calibri" w:hAnsi="Calibri" w:cs="Calibri"/>
          <w:sz w:val="20"/>
        </w:rPr>
        <w:t xml:space="preserve"> prost</w:t>
      </w:r>
      <w:r>
        <w:rPr>
          <w:rFonts w:ascii="Calibri" w:hAnsi="Calibri" w:cs="Calibri"/>
          <w:sz w:val="20"/>
        </w:rPr>
        <w:t>ego</w:t>
      </w:r>
      <w:r w:rsidR="008375B0" w:rsidRPr="006229B4">
        <w:rPr>
          <w:rFonts w:ascii="Calibri" w:hAnsi="Calibri" w:cs="Calibri"/>
          <w:sz w:val="20"/>
        </w:rPr>
        <w:t xml:space="preserve"> z gniazdem – wyjmowan</w:t>
      </w:r>
      <w:r>
        <w:rPr>
          <w:rFonts w:ascii="Calibri" w:hAnsi="Calibri" w:cs="Calibri"/>
          <w:sz w:val="20"/>
        </w:rPr>
        <w:t>ego</w:t>
      </w:r>
      <w:r w:rsidR="008375B0" w:rsidRPr="006229B4">
        <w:rPr>
          <w:rFonts w:ascii="Calibri" w:hAnsi="Calibri" w:cs="Calibri"/>
          <w:sz w:val="20"/>
        </w:rPr>
        <w:t xml:space="preserve"> za pomocą klucza uniwersalnego trójkątnego </w:t>
      </w:r>
      <w:r w:rsidR="008375B0" w:rsidRPr="006229B4">
        <w:rPr>
          <w:rFonts w:ascii="Calibri" w:hAnsi="Calibri" w:cs="Calibri"/>
          <w:i/>
          <w:sz w:val="20"/>
        </w:rPr>
        <w:t xml:space="preserve">(wymiary i zdjęcie słupka znajdują się w opisie </w:t>
      </w:r>
      <w:r>
        <w:rPr>
          <w:rFonts w:ascii="Calibri" w:hAnsi="Calibri" w:cs="Calibri"/>
          <w:i/>
          <w:sz w:val="20"/>
        </w:rPr>
        <w:t>poniżej</w:t>
      </w:r>
      <w:r w:rsidR="008375B0" w:rsidRPr="006229B4">
        <w:rPr>
          <w:rFonts w:ascii="Calibri" w:hAnsi="Calibri" w:cs="Calibri"/>
          <w:i/>
          <w:sz w:val="20"/>
        </w:rPr>
        <w:t>)</w:t>
      </w:r>
      <w:r w:rsidR="008375B0" w:rsidRPr="006229B4">
        <w:rPr>
          <w:rFonts w:ascii="Calibri" w:hAnsi="Calibri" w:cs="Calibri"/>
          <w:sz w:val="20"/>
        </w:rPr>
        <w:t xml:space="preserve"> wraz z montażem</w:t>
      </w:r>
      <w:r>
        <w:rPr>
          <w:rFonts w:ascii="Calibri" w:hAnsi="Calibri" w:cs="Calibri"/>
          <w:sz w:val="20"/>
        </w:rPr>
        <w:t>,</w:t>
      </w:r>
    </w:p>
    <w:p w14:paraId="0670A03B" w14:textId="345C29DA" w:rsidR="008375B0"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m</w:t>
      </w:r>
      <w:r w:rsidR="008375B0" w:rsidRPr="006229B4">
        <w:rPr>
          <w:rFonts w:ascii="Calibri" w:hAnsi="Calibri" w:cs="Calibri"/>
          <w:sz w:val="20"/>
        </w:rPr>
        <w:t>ontaż słupka blokującego z odzysku</w:t>
      </w:r>
      <w:r>
        <w:rPr>
          <w:rFonts w:ascii="Calibri" w:hAnsi="Calibri" w:cs="Calibri"/>
          <w:sz w:val="20"/>
        </w:rPr>
        <w:t>,</w:t>
      </w:r>
    </w:p>
    <w:p w14:paraId="2ECAAD8C" w14:textId="058DABFD" w:rsidR="008375B0" w:rsidRPr="006229B4"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sz w:val="20"/>
        </w:rPr>
        <w:t>d</w:t>
      </w:r>
      <w:r w:rsidR="008375B0" w:rsidRPr="006229B4">
        <w:rPr>
          <w:rFonts w:ascii="Calibri" w:hAnsi="Calibri"/>
          <w:sz w:val="20"/>
        </w:rPr>
        <w:t>emontaż istniejącego słupka blokującego wyjmowanego (wraz z gniazdem)</w:t>
      </w:r>
      <w:r>
        <w:rPr>
          <w:rFonts w:ascii="Calibri" w:hAnsi="Calibri"/>
          <w:sz w:val="20"/>
        </w:rPr>
        <w:t>,</w:t>
      </w:r>
    </w:p>
    <w:p w14:paraId="096EECD6" w14:textId="644855C9" w:rsidR="008375B0"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w:t>
      </w:r>
      <w:r w:rsidR="008375B0" w:rsidRPr="006229B4">
        <w:rPr>
          <w:rFonts w:ascii="Calibri" w:hAnsi="Calibri" w:cs="Calibri"/>
          <w:sz w:val="20"/>
        </w:rPr>
        <w:t>emontaż istniejącego słupka blokującego przykręcanego (na stopie)</w:t>
      </w:r>
      <w:r>
        <w:rPr>
          <w:rFonts w:ascii="Calibri" w:hAnsi="Calibri" w:cs="Calibri"/>
          <w:sz w:val="20"/>
        </w:rPr>
        <w:t>,</w:t>
      </w:r>
    </w:p>
    <w:p w14:paraId="315543AB" w14:textId="74BD6280" w:rsidR="008375B0"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w:t>
      </w:r>
      <w:r w:rsidR="008375B0" w:rsidRPr="006229B4">
        <w:rPr>
          <w:rFonts w:ascii="Calibri" w:hAnsi="Calibri" w:cs="Calibri"/>
          <w:sz w:val="20"/>
        </w:rPr>
        <w:t>emontaż istniejącego słupka blokującego wkopywanego</w:t>
      </w:r>
      <w:r>
        <w:rPr>
          <w:rFonts w:ascii="Calibri" w:hAnsi="Calibri" w:cs="Calibri"/>
          <w:sz w:val="20"/>
        </w:rPr>
        <w:t>,</w:t>
      </w:r>
    </w:p>
    <w:p w14:paraId="7613B6EE" w14:textId="3C2D5E46" w:rsidR="008375B0" w:rsidRPr="006229B4"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sz w:val="20"/>
        </w:rPr>
        <w:t>dostarczenie z</w:t>
      </w:r>
      <w:r w:rsidR="008375B0" w:rsidRPr="006229B4">
        <w:rPr>
          <w:rFonts w:ascii="Calibri" w:hAnsi="Calibri"/>
          <w:sz w:val="20"/>
        </w:rPr>
        <w:t>aślepk</w:t>
      </w:r>
      <w:r>
        <w:rPr>
          <w:rFonts w:ascii="Calibri" w:hAnsi="Calibri"/>
          <w:sz w:val="20"/>
        </w:rPr>
        <w:t>i</w:t>
      </w:r>
      <w:r w:rsidR="008375B0" w:rsidRPr="006229B4">
        <w:rPr>
          <w:rFonts w:ascii="Calibri" w:hAnsi="Calibri"/>
          <w:sz w:val="20"/>
        </w:rPr>
        <w:t xml:space="preserve"> zabezpieczając</w:t>
      </w:r>
      <w:r>
        <w:rPr>
          <w:rFonts w:ascii="Calibri" w:hAnsi="Calibri"/>
          <w:sz w:val="20"/>
        </w:rPr>
        <w:t>ej</w:t>
      </w:r>
      <w:r w:rsidR="008375B0" w:rsidRPr="006229B4">
        <w:rPr>
          <w:rFonts w:ascii="Calibri" w:hAnsi="Calibri"/>
          <w:sz w:val="20"/>
        </w:rPr>
        <w:t xml:space="preserve"> do istniejącego gniazda słupka blokującego wraz z montażem</w:t>
      </w:r>
      <w:r>
        <w:rPr>
          <w:rFonts w:ascii="Calibri" w:hAnsi="Calibri"/>
          <w:sz w:val="20"/>
        </w:rPr>
        <w:t>,</w:t>
      </w:r>
    </w:p>
    <w:p w14:paraId="47BA4440" w14:textId="2E8FD6B2" w:rsidR="008375B0" w:rsidRPr="006229B4"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color w:val="000000"/>
          <w:sz w:val="20"/>
        </w:rPr>
        <w:t>dostarczenie ś</w:t>
      </w:r>
      <w:r w:rsidR="008375B0" w:rsidRPr="006229B4">
        <w:rPr>
          <w:rFonts w:ascii="Calibri" w:hAnsi="Calibri"/>
          <w:color w:val="000000"/>
          <w:sz w:val="20"/>
        </w:rPr>
        <w:t>rodkow</w:t>
      </w:r>
      <w:r>
        <w:rPr>
          <w:rFonts w:ascii="Calibri" w:hAnsi="Calibri"/>
          <w:color w:val="000000"/>
          <w:sz w:val="20"/>
        </w:rPr>
        <w:t>ego</w:t>
      </w:r>
      <w:r w:rsidR="008375B0" w:rsidRPr="006229B4">
        <w:rPr>
          <w:rFonts w:ascii="Calibri" w:hAnsi="Calibri"/>
          <w:color w:val="000000"/>
          <w:sz w:val="20"/>
        </w:rPr>
        <w:t xml:space="preserve"> element</w:t>
      </w:r>
      <w:r>
        <w:rPr>
          <w:rFonts w:ascii="Calibri" w:hAnsi="Calibri"/>
          <w:color w:val="000000"/>
          <w:sz w:val="20"/>
        </w:rPr>
        <w:t>u</w:t>
      </w:r>
      <w:r w:rsidR="008375B0" w:rsidRPr="006229B4">
        <w:rPr>
          <w:rFonts w:ascii="Calibri" w:hAnsi="Calibri"/>
          <w:color w:val="000000"/>
          <w:sz w:val="20"/>
        </w:rPr>
        <w:t xml:space="preserve"> progu zwalniającego (długość najazdu 900 mm) wraz z montażem</w:t>
      </w:r>
      <w:r>
        <w:rPr>
          <w:rFonts w:ascii="Calibri" w:hAnsi="Calibri"/>
          <w:color w:val="000000"/>
          <w:sz w:val="20"/>
        </w:rPr>
        <w:t>,</w:t>
      </w:r>
    </w:p>
    <w:p w14:paraId="1DD21BE2" w14:textId="5EB4501F" w:rsidR="008375B0" w:rsidRPr="006229B4"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olor w:val="000000"/>
          <w:sz w:val="20"/>
        </w:rPr>
        <w:t>dostarczenie s</w:t>
      </w:r>
      <w:r w:rsidR="008375B0" w:rsidRPr="006229B4">
        <w:rPr>
          <w:rFonts w:ascii="Calibri" w:hAnsi="Calibri"/>
          <w:color w:val="000000"/>
          <w:sz w:val="20"/>
        </w:rPr>
        <w:t>krajn</w:t>
      </w:r>
      <w:r>
        <w:rPr>
          <w:rFonts w:ascii="Calibri" w:hAnsi="Calibri"/>
          <w:color w:val="000000"/>
          <w:sz w:val="20"/>
        </w:rPr>
        <w:t>ego</w:t>
      </w:r>
      <w:r w:rsidR="008375B0" w:rsidRPr="006229B4">
        <w:rPr>
          <w:rFonts w:ascii="Calibri" w:hAnsi="Calibri"/>
          <w:color w:val="000000"/>
          <w:sz w:val="20"/>
        </w:rPr>
        <w:t xml:space="preserve"> element</w:t>
      </w:r>
      <w:r>
        <w:rPr>
          <w:rFonts w:ascii="Calibri" w:hAnsi="Calibri"/>
          <w:color w:val="000000"/>
          <w:sz w:val="20"/>
        </w:rPr>
        <w:t>u</w:t>
      </w:r>
      <w:r w:rsidR="008375B0" w:rsidRPr="006229B4">
        <w:rPr>
          <w:rFonts w:ascii="Calibri" w:hAnsi="Calibri"/>
          <w:color w:val="000000"/>
          <w:sz w:val="20"/>
        </w:rPr>
        <w:t xml:space="preserve"> progu zwalniającego (długość najazdu 900 mm) wraz z montażem</w:t>
      </w:r>
      <w:r>
        <w:rPr>
          <w:rFonts w:ascii="Calibri" w:hAnsi="Calibri"/>
          <w:color w:val="000000"/>
          <w:sz w:val="20"/>
        </w:rPr>
        <w:t>,</w:t>
      </w:r>
    </w:p>
    <w:p w14:paraId="5BA721EC" w14:textId="7B0C694D" w:rsidR="008375B0" w:rsidRPr="006229B4"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olor w:val="000000"/>
          <w:sz w:val="20"/>
        </w:rPr>
        <w:t>d</w:t>
      </w:r>
      <w:r w:rsidR="008375B0" w:rsidRPr="006229B4">
        <w:rPr>
          <w:rFonts w:ascii="Calibri" w:hAnsi="Calibri"/>
          <w:color w:val="000000"/>
          <w:sz w:val="20"/>
        </w:rPr>
        <w:t>emontaż elementu progu zwalniającego</w:t>
      </w:r>
      <w:r>
        <w:rPr>
          <w:rFonts w:ascii="Calibri" w:hAnsi="Calibri"/>
          <w:color w:val="000000"/>
          <w:sz w:val="20"/>
        </w:rPr>
        <w:t>,</w:t>
      </w:r>
    </w:p>
    <w:p w14:paraId="16D979C6" w14:textId="47229E29" w:rsidR="008375B0" w:rsidRPr="006229B4"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olor w:val="000000"/>
          <w:sz w:val="20"/>
        </w:rPr>
        <w:t>m</w:t>
      </w:r>
      <w:r w:rsidR="008375B0" w:rsidRPr="006229B4">
        <w:rPr>
          <w:rFonts w:ascii="Calibri" w:hAnsi="Calibri"/>
          <w:color w:val="000000"/>
          <w:sz w:val="20"/>
        </w:rPr>
        <w:t>ontaż elementu progu zwalniającego (z odzysku)</w:t>
      </w:r>
      <w:r>
        <w:rPr>
          <w:rFonts w:ascii="Calibri" w:hAnsi="Calibri"/>
          <w:color w:val="000000"/>
          <w:sz w:val="20"/>
        </w:rPr>
        <w:t>,</w:t>
      </w:r>
    </w:p>
    <w:p w14:paraId="136D7016" w14:textId="3A7B5FD7" w:rsidR="008375B0" w:rsidRPr="006229B4"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sz w:val="20"/>
        </w:rPr>
      </w:pPr>
      <w:r>
        <w:rPr>
          <w:rFonts w:ascii="Calibri" w:hAnsi="Calibri" w:cs="Calibri"/>
          <w:sz w:val="20"/>
        </w:rPr>
        <w:t>dostarczenie b</w:t>
      </w:r>
      <w:r w:rsidR="008375B0" w:rsidRPr="006229B4">
        <w:rPr>
          <w:rFonts w:ascii="Calibri" w:hAnsi="Calibri" w:cs="Calibri"/>
          <w:sz w:val="20"/>
        </w:rPr>
        <w:t>arierk</w:t>
      </w:r>
      <w:r>
        <w:rPr>
          <w:rFonts w:ascii="Calibri" w:hAnsi="Calibri" w:cs="Calibri"/>
          <w:sz w:val="20"/>
        </w:rPr>
        <w:t>i</w:t>
      </w:r>
      <w:r w:rsidR="008375B0" w:rsidRPr="006229B4">
        <w:rPr>
          <w:rFonts w:ascii="Calibri" w:hAnsi="Calibri" w:cs="Calibri"/>
          <w:sz w:val="20"/>
        </w:rPr>
        <w:t xml:space="preserve"> ozdobn</w:t>
      </w:r>
      <w:r>
        <w:rPr>
          <w:rFonts w:ascii="Calibri" w:hAnsi="Calibri" w:cs="Calibri"/>
          <w:sz w:val="20"/>
        </w:rPr>
        <w:t>ej</w:t>
      </w:r>
      <w:r w:rsidR="008375B0" w:rsidRPr="006229B4">
        <w:rPr>
          <w:rFonts w:ascii="Calibri" w:hAnsi="Calibri" w:cs="Calibri"/>
          <w:sz w:val="20"/>
        </w:rPr>
        <w:t xml:space="preserve"> typu „pałąk” wraz z montażem </w:t>
      </w:r>
      <w:r w:rsidR="008375B0" w:rsidRPr="006229B4">
        <w:rPr>
          <w:rFonts w:ascii="Calibri" w:hAnsi="Calibri" w:cs="Calibri"/>
          <w:i/>
          <w:sz w:val="20"/>
        </w:rPr>
        <w:t>(wymiary i zdjęcie barierki znajdują się w</w:t>
      </w:r>
      <w:r w:rsidR="004003E5">
        <w:rPr>
          <w:rFonts w:ascii="Calibri" w:hAnsi="Calibri" w:cs="Calibri"/>
          <w:i/>
          <w:sz w:val="20"/>
        </w:rPr>
        <w:t> </w:t>
      </w:r>
      <w:r w:rsidR="008375B0" w:rsidRPr="006229B4">
        <w:rPr>
          <w:rFonts w:ascii="Calibri" w:hAnsi="Calibri" w:cs="Calibri"/>
          <w:i/>
          <w:sz w:val="20"/>
        </w:rPr>
        <w:t xml:space="preserve">opisie </w:t>
      </w:r>
      <w:r>
        <w:rPr>
          <w:rFonts w:ascii="Calibri" w:hAnsi="Calibri" w:cs="Calibri"/>
          <w:i/>
          <w:sz w:val="20"/>
        </w:rPr>
        <w:t>poniżej</w:t>
      </w:r>
      <w:r w:rsidR="008375B0" w:rsidRPr="006229B4">
        <w:rPr>
          <w:rFonts w:ascii="Calibri" w:hAnsi="Calibri" w:cs="Calibri"/>
          <w:i/>
          <w:sz w:val="20"/>
        </w:rPr>
        <w:t>)</w:t>
      </w:r>
      <w:r>
        <w:rPr>
          <w:rFonts w:ascii="Calibri" w:hAnsi="Calibri" w:cs="Calibri"/>
          <w:i/>
          <w:sz w:val="20"/>
        </w:rPr>
        <w:t>,</w:t>
      </w:r>
    </w:p>
    <w:p w14:paraId="5E012EDB" w14:textId="0CCBF171" w:rsidR="008375B0"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s="Calibri"/>
          <w:sz w:val="20"/>
        </w:rPr>
        <w:t>dostarczenie b</w:t>
      </w:r>
      <w:r w:rsidR="008375B0" w:rsidRPr="006229B4">
        <w:rPr>
          <w:rFonts w:ascii="Calibri" w:hAnsi="Calibri" w:cs="Calibri"/>
          <w:sz w:val="20"/>
        </w:rPr>
        <w:t>arier</w:t>
      </w:r>
      <w:r>
        <w:rPr>
          <w:rFonts w:ascii="Calibri" w:hAnsi="Calibri" w:cs="Calibri"/>
          <w:sz w:val="20"/>
        </w:rPr>
        <w:t>y</w:t>
      </w:r>
      <w:r w:rsidR="008375B0" w:rsidRPr="006229B4">
        <w:rPr>
          <w:rFonts w:ascii="Calibri" w:hAnsi="Calibri" w:cs="Calibri"/>
          <w:sz w:val="20"/>
        </w:rPr>
        <w:t xml:space="preserve"> drogow</w:t>
      </w:r>
      <w:r>
        <w:rPr>
          <w:rFonts w:ascii="Calibri" w:hAnsi="Calibri" w:cs="Calibri"/>
          <w:sz w:val="20"/>
        </w:rPr>
        <w:t>ej</w:t>
      </w:r>
      <w:r w:rsidR="008375B0" w:rsidRPr="006229B4">
        <w:rPr>
          <w:rFonts w:ascii="Calibri" w:hAnsi="Calibri" w:cs="Calibri"/>
          <w:sz w:val="20"/>
        </w:rPr>
        <w:t xml:space="preserve"> </w:t>
      </w:r>
      <w:r w:rsidR="008375B0" w:rsidRPr="006229B4">
        <w:rPr>
          <w:rFonts w:ascii="Calibri" w:hAnsi="Calibri" w:cs="Calibri"/>
          <w:color w:val="00000A"/>
          <w:sz w:val="20"/>
        </w:rPr>
        <w:t>ochronn</w:t>
      </w:r>
      <w:r>
        <w:rPr>
          <w:rFonts w:ascii="Calibri" w:hAnsi="Calibri" w:cs="Calibri"/>
          <w:color w:val="00000A"/>
          <w:sz w:val="20"/>
        </w:rPr>
        <w:t>ej</w:t>
      </w:r>
      <w:r w:rsidR="008375B0" w:rsidRPr="006229B4">
        <w:rPr>
          <w:rFonts w:ascii="Calibri" w:hAnsi="Calibri" w:cs="Calibri"/>
          <w:sz w:val="20"/>
        </w:rPr>
        <w:t xml:space="preserve"> U-1</w:t>
      </w:r>
      <w:r w:rsidR="008375B0" w:rsidRPr="006229B4">
        <w:rPr>
          <w:rFonts w:ascii="Calibri" w:hAnsi="Calibri" w:cs="Calibri"/>
          <w:color w:val="00000A"/>
          <w:sz w:val="20"/>
        </w:rPr>
        <w:t>2</w:t>
      </w:r>
      <w:r w:rsidR="008375B0" w:rsidRPr="006229B4">
        <w:rPr>
          <w:rFonts w:ascii="Calibri" w:hAnsi="Calibri" w:cs="Calibri"/>
          <w:sz w:val="20"/>
        </w:rPr>
        <w:t>, rurow</w:t>
      </w:r>
      <w:r>
        <w:rPr>
          <w:rFonts w:ascii="Calibri" w:hAnsi="Calibri" w:cs="Calibri"/>
          <w:sz w:val="20"/>
        </w:rPr>
        <w:t>ej</w:t>
      </w:r>
      <w:r w:rsidR="008375B0" w:rsidRPr="006229B4">
        <w:rPr>
          <w:rFonts w:ascii="Calibri" w:hAnsi="Calibri" w:cs="Calibri"/>
          <w:sz w:val="20"/>
        </w:rPr>
        <w:t>, materiał: stal ocynkowana malowan</w:t>
      </w:r>
      <w:r w:rsidR="008375B0" w:rsidRPr="006229B4">
        <w:rPr>
          <w:rFonts w:ascii="Calibri" w:hAnsi="Calibri" w:cs="Calibri"/>
          <w:color w:val="00000A"/>
          <w:sz w:val="20"/>
        </w:rPr>
        <w:t>a</w:t>
      </w:r>
      <w:r w:rsidR="008375B0" w:rsidRPr="006229B4">
        <w:rPr>
          <w:rFonts w:ascii="Calibri" w:hAnsi="Calibri" w:cs="Calibri"/>
          <w:sz w:val="20"/>
        </w:rPr>
        <w:t xml:space="preserve"> proszko</w:t>
      </w:r>
      <w:r w:rsidR="008375B0" w:rsidRPr="006229B4">
        <w:rPr>
          <w:rFonts w:ascii="Calibri" w:hAnsi="Calibri" w:cs="Calibri"/>
          <w:color w:val="00000A"/>
          <w:sz w:val="20"/>
        </w:rPr>
        <w:t>wo</w:t>
      </w:r>
      <w:r w:rsidR="008375B0" w:rsidRPr="006229B4">
        <w:rPr>
          <w:rFonts w:ascii="Calibri" w:hAnsi="Calibri" w:cs="Calibri"/>
          <w:sz w:val="20"/>
        </w:rPr>
        <w:t xml:space="preserve">, mocowanie na stopie lub na </w:t>
      </w:r>
      <w:r w:rsidR="008375B0" w:rsidRPr="006229B4">
        <w:rPr>
          <w:rFonts w:ascii="Calibri" w:hAnsi="Calibri" w:cs="Calibri"/>
          <w:color w:val="00000A"/>
          <w:sz w:val="20"/>
        </w:rPr>
        <w:t>fundamencie betonowym</w:t>
      </w:r>
      <w:r w:rsidR="008375B0" w:rsidRPr="006229B4">
        <w:rPr>
          <w:rFonts w:ascii="Calibri" w:hAnsi="Calibri" w:cs="Calibri"/>
          <w:sz w:val="20"/>
        </w:rPr>
        <w:t xml:space="preserve"> wraz z montażem (</w:t>
      </w:r>
      <w:r w:rsidR="008375B0" w:rsidRPr="006229B4">
        <w:rPr>
          <w:rFonts w:ascii="Calibri" w:hAnsi="Calibri" w:cs="Calibri"/>
          <w:i/>
          <w:sz w:val="20"/>
        </w:rPr>
        <w:t>zdjęcie barierki znajdu</w:t>
      </w:r>
      <w:r w:rsidR="008375B0" w:rsidRPr="006229B4">
        <w:rPr>
          <w:rFonts w:ascii="Calibri" w:hAnsi="Calibri" w:cs="Calibri"/>
          <w:i/>
          <w:color w:val="00000A"/>
          <w:sz w:val="20"/>
        </w:rPr>
        <w:t xml:space="preserve">je </w:t>
      </w:r>
      <w:r w:rsidR="008375B0" w:rsidRPr="006229B4">
        <w:rPr>
          <w:rFonts w:ascii="Calibri" w:hAnsi="Calibri" w:cs="Calibri"/>
          <w:i/>
          <w:sz w:val="20"/>
        </w:rPr>
        <w:t>się w</w:t>
      </w:r>
      <w:r w:rsidR="004003E5">
        <w:rPr>
          <w:rFonts w:ascii="Calibri" w:hAnsi="Calibri" w:cs="Calibri"/>
          <w:i/>
          <w:sz w:val="20"/>
        </w:rPr>
        <w:t> </w:t>
      </w:r>
      <w:r w:rsidR="008375B0" w:rsidRPr="006229B4">
        <w:rPr>
          <w:rFonts w:ascii="Calibri" w:hAnsi="Calibri" w:cs="Calibri"/>
          <w:i/>
          <w:sz w:val="20"/>
        </w:rPr>
        <w:t>opisie p</w:t>
      </w:r>
      <w:r>
        <w:rPr>
          <w:rFonts w:ascii="Calibri" w:hAnsi="Calibri" w:cs="Calibri"/>
          <w:i/>
          <w:sz w:val="20"/>
        </w:rPr>
        <w:t>oniżej</w:t>
      </w:r>
      <w:r w:rsidR="008375B0" w:rsidRPr="006229B4">
        <w:rPr>
          <w:rFonts w:ascii="Calibri" w:hAnsi="Calibri" w:cs="Calibri"/>
          <w:i/>
          <w:sz w:val="20"/>
        </w:rPr>
        <w:t>)</w:t>
      </w:r>
      <w:r>
        <w:rPr>
          <w:rFonts w:ascii="Calibri" w:hAnsi="Calibri" w:cs="Calibri"/>
          <w:i/>
          <w:sz w:val="20"/>
        </w:rPr>
        <w:t>,</w:t>
      </w:r>
    </w:p>
    <w:p w14:paraId="23B0AEB7" w14:textId="33E849DF" w:rsidR="008375B0" w:rsidRDefault="009A397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s="Calibri"/>
          <w:sz w:val="20"/>
        </w:rPr>
        <w:t>dostarczenie b</w:t>
      </w:r>
      <w:r w:rsidR="008375B0" w:rsidRPr="006229B4">
        <w:rPr>
          <w:rFonts w:ascii="Calibri" w:hAnsi="Calibri" w:cs="Calibri"/>
          <w:sz w:val="20"/>
        </w:rPr>
        <w:t>arier</w:t>
      </w:r>
      <w:r>
        <w:rPr>
          <w:rFonts w:ascii="Calibri" w:hAnsi="Calibri" w:cs="Calibri"/>
          <w:sz w:val="20"/>
        </w:rPr>
        <w:t>y</w:t>
      </w:r>
      <w:r w:rsidR="008375B0" w:rsidRPr="006229B4">
        <w:rPr>
          <w:rFonts w:ascii="Calibri" w:hAnsi="Calibri" w:cs="Calibri"/>
          <w:sz w:val="20"/>
        </w:rPr>
        <w:t xml:space="preserve"> drogow</w:t>
      </w:r>
      <w:r>
        <w:rPr>
          <w:rFonts w:ascii="Calibri" w:hAnsi="Calibri" w:cs="Calibri"/>
          <w:sz w:val="20"/>
        </w:rPr>
        <w:t>ej</w:t>
      </w:r>
      <w:r w:rsidR="008375B0" w:rsidRPr="006229B4">
        <w:rPr>
          <w:rFonts w:ascii="Calibri" w:hAnsi="Calibri" w:cs="Calibri"/>
          <w:sz w:val="20"/>
        </w:rPr>
        <w:t xml:space="preserve"> </w:t>
      </w:r>
      <w:r w:rsidR="008375B0" w:rsidRPr="006229B4">
        <w:rPr>
          <w:rFonts w:ascii="Calibri" w:hAnsi="Calibri" w:cs="Calibri"/>
          <w:color w:val="00000A"/>
          <w:sz w:val="20"/>
        </w:rPr>
        <w:t>ochronn</w:t>
      </w:r>
      <w:r>
        <w:rPr>
          <w:rFonts w:ascii="Calibri" w:hAnsi="Calibri" w:cs="Calibri"/>
          <w:color w:val="00000A"/>
          <w:sz w:val="20"/>
        </w:rPr>
        <w:t>ej</w:t>
      </w:r>
      <w:r w:rsidR="008375B0" w:rsidRPr="006229B4">
        <w:rPr>
          <w:rFonts w:ascii="Calibri" w:hAnsi="Calibri" w:cs="Calibri"/>
          <w:sz w:val="20"/>
        </w:rPr>
        <w:t xml:space="preserve"> U-1</w:t>
      </w:r>
      <w:r w:rsidR="008375B0" w:rsidRPr="006229B4">
        <w:rPr>
          <w:rFonts w:ascii="Calibri" w:hAnsi="Calibri" w:cs="Calibri"/>
          <w:color w:val="00000A"/>
          <w:sz w:val="20"/>
        </w:rPr>
        <w:t>2</w:t>
      </w:r>
      <w:r w:rsidR="008375B0" w:rsidRPr="006229B4">
        <w:rPr>
          <w:rFonts w:ascii="Calibri" w:hAnsi="Calibri" w:cs="Calibri"/>
          <w:sz w:val="20"/>
        </w:rPr>
        <w:t>, rurow</w:t>
      </w:r>
      <w:r>
        <w:rPr>
          <w:rFonts w:ascii="Calibri" w:hAnsi="Calibri" w:cs="Calibri"/>
          <w:sz w:val="20"/>
        </w:rPr>
        <w:t>ej</w:t>
      </w:r>
      <w:r w:rsidR="008375B0" w:rsidRPr="006229B4">
        <w:rPr>
          <w:rFonts w:ascii="Calibri" w:hAnsi="Calibri" w:cs="Calibri"/>
          <w:sz w:val="20"/>
        </w:rPr>
        <w:t>, materiał: stal ocynkowana, mocowanie na stopie lub na fundamencie betonowym wraz z montażem (</w:t>
      </w:r>
      <w:r w:rsidR="008375B0" w:rsidRPr="006229B4">
        <w:rPr>
          <w:rFonts w:ascii="Calibri" w:hAnsi="Calibri" w:cs="Calibri"/>
          <w:i/>
          <w:sz w:val="20"/>
        </w:rPr>
        <w:t>zdjęcie barierki znajdu</w:t>
      </w:r>
      <w:r w:rsidR="008375B0" w:rsidRPr="006229B4">
        <w:rPr>
          <w:rFonts w:ascii="Calibri" w:hAnsi="Calibri" w:cs="Calibri"/>
          <w:i/>
          <w:color w:val="00000A"/>
          <w:sz w:val="20"/>
        </w:rPr>
        <w:t xml:space="preserve">je </w:t>
      </w:r>
      <w:r w:rsidR="008375B0" w:rsidRPr="006229B4">
        <w:rPr>
          <w:rFonts w:ascii="Calibri" w:hAnsi="Calibri" w:cs="Calibri"/>
          <w:i/>
          <w:sz w:val="20"/>
        </w:rPr>
        <w:t xml:space="preserve">się w opisie </w:t>
      </w:r>
      <w:r w:rsidR="001F522E">
        <w:rPr>
          <w:rFonts w:ascii="Calibri" w:hAnsi="Calibri" w:cs="Calibri"/>
          <w:i/>
          <w:sz w:val="20"/>
        </w:rPr>
        <w:t>poniżej</w:t>
      </w:r>
      <w:r w:rsidR="008375B0" w:rsidRPr="006229B4">
        <w:rPr>
          <w:rFonts w:ascii="Calibri" w:hAnsi="Calibri" w:cs="Calibri"/>
          <w:i/>
          <w:sz w:val="20"/>
        </w:rPr>
        <w:t>)</w:t>
      </w:r>
      <w:r w:rsidR="001F522E">
        <w:rPr>
          <w:rFonts w:ascii="Calibri" w:hAnsi="Calibri" w:cs="Calibri"/>
          <w:i/>
          <w:sz w:val="20"/>
        </w:rPr>
        <w:t>,</w:t>
      </w:r>
    </w:p>
    <w:p w14:paraId="1B448B27" w14:textId="32FF2F28" w:rsidR="008375B0" w:rsidRDefault="001F522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sz w:val="20"/>
        </w:rPr>
        <w:t>dostarczenie b</w:t>
      </w:r>
      <w:r w:rsidR="008375B0" w:rsidRPr="006229B4">
        <w:rPr>
          <w:rFonts w:ascii="Calibri" w:hAnsi="Calibri"/>
          <w:sz w:val="20"/>
        </w:rPr>
        <w:t>arier</w:t>
      </w:r>
      <w:r>
        <w:rPr>
          <w:rFonts w:ascii="Calibri" w:hAnsi="Calibri"/>
          <w:sz w:val="20"/>
        </w:rPr>
        <w:t>y</w:t>
      </w:r>
      <w:r w:rsidR="008375B0" w:rsidRPr="006229B4">
        <w:rPr>
          <w:rFonts w:ascii="Calibri" w:hAnsi="Calibri"/>
          <w:sz w:val="20"/>
        </w:rPr>
        <w:t xml:space="preserve"> drogow</w:t>
      </w:r>
      <w:r>
        <w:rPr>
          <w:rFonts w:ascii="Calibri" w:hAnsi="Calibri"/>
          <w:sz w:val="20"/>
        </w:rPr>
        <w:t>ej</w:t>
      </w:r>
      <w:r w:rsidR="008375B0" w:rsidRPr="006229B4">
        <w:rPr>
          <w:rFonts w:ascii="Calibri" w:hAnsi="Calibri"/>
          <w:sz w:val="20"/>
        </w:rPr>
        <w:t xml:space="preserve"> </w:t>
      </w:r>
      <w:proofErr w:type="spellStart"/>
      <w:r w:rsidR="008375B0" w:rsidRPr="006229B4">
        <w:rPr>
          <w:rFonts w:ascii="Calibri" w:hAnsi="Calibri"/>
          <w:sz w:val="20"/>
        </w:rPr>
        <w:t>szczeblinkow</w:t>
      </w:r>
      <w:r>
        <w:rPr>
          <w:rFonts w:ascii="Calibri" w:hAnsi="Calibri"/>
          <w:sz w:val="20"/>
        </w:rPr>
        <w:t>ej</w:t>
      </w:r>
      <w:proofErr w:type="spellEnd"/>
      <w:r w:rsidR="008375B0" w:rsidRPr="006229B4">
        <w:rPr>
          <w:rFonts w:ascii="Calibri" w:hAnsi="Calibri"/>
          <w:sz w:val="20"/>
        </w:rPr>
        <w:t xml:space="preserve"> U-11 a, rurow</w:t>
      </w:r>
      <w:r>
        <w:rPr>
          <w:rFonts w:ascii="Calibri" w:hAnsi="Calibri"/>
          <w:sz w:val="20"/>
        </w:rPr>
        <w:t>ej</w:t>
      </w:r>
      <w:r w:rsidR="008375B0" w:rsidRPr="006229B4">
        <w:rPr>
          <w:rFonts w:ascii="Calibri" w:hAnsi="Calibri"/>
          <w:sz w:val="20"/>
        </w:rPr>
        <w:t xml:space="preserve">, </w:t>
      </w:r>
      <w:r w:rsidR="008375B0" w:rsidRPr="006229B4">
        <w:rPr>
          <w:rFonts w:ascii="Calibri" w:hAnsi="Calibri" w:cs="Calibri"/>
          <w:sz w:val="20"/>
        </w:rPr>
        <w:t>materiał: stal ocynkowana malowan</w:t>
      </w:r>
      <w:r w:rsidR="008375B0" w:rsidRPr="006229B4">
        <w:rPr>
          <w:rFonts w:ascii="Calibri" w:hAnsi="Calibri" w:cs="Calibri"/>
          <w:color w:val="00000A"/>
          <w:sz w:val="20"/>
        </w:rPr>
        <w:t>a</w:t>
      </w:r>
      <w:r w:rsidR="008375B0" w:rsidRPr="006229B4">
        <w:rPr>
          <w:rFonts w:ascii="Calibri" w:hAnsi="Calibri" w:cs="Calibri"/>
          <w:sz w:val="20"/>
        </w:rPr>
        <w:t xml:space="preserve"> proszko</w:t>
      </w:r>
      <w:r w:rsidR="008375B0" w:rsidRPr="006229B4">
        <w:rPr>
          <w:rFonts w:ascii="Calibri" w:hAnsi="Calibri" w:cs="Calibri"/>
          <w:color w:val="00000A"/>
          <w:sz w:val="20"/>
        </w:rPr>
        <w:t>wo</w:t>
      </w:r>
      <w:r w:rsidR="008375B0" w:rsidRPr="006229B4">
        <w:rPr>
          <w:rFonts w:ascii="Calibri" w:hAnsi="Calibri" w:cs="Calibri"/>
          <w:sz w:val="20"/>
        </w:rPr>
        <w:t xml:space="preserve">, mocowanie na stopie lub na </w:t>
      </w:r>
      <w:r w:rsidR="008375B0" w:rsidRPr="006229B4">
        <w:rPr>
          <w:rFonts w:ascii="Calibri" w:hAnsi="Calibri" w:cs="Calibri"/>
          <w:color w:val="00000A"/>
          <w:sz w:val="20"/>
        </w:rPr>
        <w:t>fundamencie betonowym</w:t>
      </w:r>
      <w:r w:rsidR="008375B0" w:rsidRPr="006229B4">
        <w:rPr>
          <w:rFonts w:ascii="Calibri" w:hAnsi="Calibri" w:cs="Calibri"/>
          <w:sz w:val="20"/>
        </w:rPr>
        <w:t xml:space="preserve"> wraz z montażem (</w:t>
      </w:r>
      <w:r w:rsidR="008375B0" w:rsidRPr="006229B4">
        <w:rPr>
          <w:rFonts w:ascii="Calibri" w:hAnsi="Calibri" w:cs="Calibri"/>
          <w:i/>
          <w:sz w:val="20"/>
        </w:rPr>
        <w:t xml:space="preserve">zdjęcie barierki </w:t>
      </w:r>
      <w:r w:rsidR="008375B0" w:rsidRPr="006229B4">
        <w:rPr>
          <w:rFonts w:ascii="Calibri" w:hAnsi="Calibri" w:cs="Calibri"/>
          <w:i/>
          <w:sz w:val="20"/>
        </w:rPr>
        <w:lastRenderedPageBreak/>
        <w:t>znajdu</w:t>
      </w:r>
      <w:r w:rsidR="008375B0" w:rsidRPr="006229B4">
        <w:rPr>
          <w:rFonts w:ascii="Calibri" w:hAnsi="Calibri" w:cs="Calibri"/>
          <w:i/>
          <w:color w:val="00000A"/>
          <w:sz w:val="20"/>
        </w:rPr>
        <w:t xml:space="preserve">je </w:t>
      </w:r>
      <w:r w:rsidR="008375B0" w:rsidRPr="006229B4">
        <w:rPr>
          <w:rFonts w:ascii="Calibri" w:hAnsi="Calibri" w:cs="Calibri"/>
          <w:i/>
          <w:sz w:val="20"/>
        </w:rPr>
        <w:t>się w opisie p</w:t>
      </w:r>
      <w:r>
        <w:rPr>
          <w:rFonts w:ascii="Calibri" w:hAnsi="Calibri" w:cs="Calibri"/>
          <w:i/>
          <w:sz w:val="20"/>
        </w:rPr>
        <w:t>oniżej</w:t>
      </w:r>
      <w:r w:rsidR="008375B0" w:rsidRPr="006229B4">
        <w:rPr>
          <w:rFonts w:ascii="Calibri" w:hAnsi="Calibri" w:cs="Calibri"/>
          <w:i/>
          <w:sz w:val="20"/>
        </w:rPr>
        <w:t>)</w:t>
      </w:r>
      <w:r>
        <w:rPr>
          <w:rFonts w:ascii="Calibri" w:hAnsi="Calibri" w:cs="Calibri"/>
          <w:i/>
          <w:sz w:val="20"/>
        </w:rPr>
        <w:t>,</w:t>
      </w:r>
    </w:p>
    <w:p w14:paraId="32D52AE1" w14:textId="35CB082C" w:rsidR="008375B0" w:rsidRDefault="001F522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sz w:val="20"/>
        </w:rPr>
        <w:t>dostarczenie b</w:t>
      </w:r>
      <w:r w:rsidR="008375B0" w:rsidRPr="006229B4">
        <w:rPr>
          <w:rFonts w:ascii="Calibri" w:hAnsi="Calibri"/>
          <w:sz w:val="20"/>
        </w:rPr>
        <w:t>arier</w:t>
      </w:r>
      <w:r>
        <w:rPr>
          <w:rFonts w:ascii="Calibri" w:hAnsi="Calibri"/>
          <w:sz w:val="20"/>
        </w:rPr>
        <w:t>y</w:t>
      </w:r>
      <w:r w:rsidR="008375B0" w:rsidRPr="006229B4">
        <w:rPr>
          <w:rFonts w:ascii="Calibri" w:hAnsi="Calibri"/>
          <w:sz w:val="20"/>
        </w:rPr>
        <w:t xml:space="preserve"> drogow</w:t>
      </w:r>
      <w:r>
        <w:rPr>
          <w:rFonts w:ascii="Calibri" w:hAnsi="Calibri"/>
          <w:sz w:val="20"/>
        </w:rPr>
        <w:t>ej</w:t>
      </w:r>
      <w:r w:rsidR="008375B0" w:rsidRPr="006229B4">
        <w:rPr>
          <w:rFonts w:ascii="Calibri" w:hAnsi="Calibri"/>
          <w:sz w:val="20"/>
        </w:rPr>
        <w:t xml:space="preserve"> </w:t>
      </w:r>
      <w:proofErr w:type="spellStart"/>
      <w:r w:rsidR="008375B0" w:rsidRPr="006229B4">
        <w:rPr>
          <w:rFonts w:ascii="Calibri" w:hAnsi="Calibri"/>
          <w:sz w:val="20"/>
        </w:rPr>
        <w:t>szczeblinkow</w:t>
      </w:r>
      <w:r>
        <w:rPr>
          <w:rFonts w:ascii="Calibri" w:hAnsi="Calibri"/>
          <w:sz w:val="20"/>
        </w:rPr>
        <w:t>ej</w:t>
      </w:r>
      <w:proofErr w:type="spellEnd"/>
      <w:r w:rsidR="008375B0" w:rsidRPr="006229B4">
        <w:rPr>
          <w:rFonts w:ascii="Calibri" w:hAnsi="Calibri"/>
          <w:sz w:val="20"/>
        </w:rPr>
        <w:t xml:space="preserve"> U-11 a, rurow</w:t>
      </w:r>
      <w:r>
        <w:rPr>
          <w:rFonts w:ascii="Calibri" w:hAnsi="Calibri"/>
          <w:sz w:val="20"/>
        </w:rPr>
        <w:t>ej</w:t>
      </w:r>
      <w:r w:rsidR="008375B0" w:rsidRPr="006229B4">
        <w:rPr>
          <w:rFonts w:ascii="Calibri" w:hAnsi="Calibri"/>
          <w:sz w:val="20"/>
        </w:rPr>
        <w:t xml:space="preserve">, </w:t>
      </w:r>
      <w:r w:rsidR="008375B0" w:rsidRPr="006229B4">
        <w:rPr>
          <w:rFonts w:ascii="Calibri" w:hAnsi="Calibri" w:cs="Calibri"/>
          <w:sz w:val="20"/>
        </w:rPr>
        <w:t>materiał: stal ocynkowana, mocowanie na stopie lub na fundamencie betonowym wraz z montażem (</w:t>
      </w:r>
      <w:r w:rsidR="008375B0" w:rsidRPr="006229B4">
        <w:rPr>
          <w:rFonts w:ascii="Calibri" w:hAnsi="Calibri" w:cs="Calibri"/>
          <w:i/>
          <w:sz w:val="20"/>
        </w:rPr>
        <w:t>zdjęcie barierki znajdu</w:t>
      </w:r>
      <w:r w:rsidR="008375B0" w:rsidRPr="006229B4">
        <w:rPr>
          <w:rFonts w:ascii="Calibri" w:hAnsi="Calibri" w:cs="Calibri"/>
          <w:i/>
          <w:color w:val="00000A"/>
          <w:sz w:val="20"/>
        </w:rPr>
        <w:t xml:space="preserve">je </w:t>
      </w:r>
      <w:r w:rsidR="008375B0" w:rsidRPr="006229B4">
        <w:rPr>
          <w:rFonts w:ascii="Calibri" w:hAnsi="Calibri" w:cs="Calibri"/>
          <w:i/>
          <w:sz w:val="20"/>
        </w:rPr>
        <w:t xml:space="preserve">się w opisie </w:t>
      </w:r>
      <w:r>
        <w:rPr>
          <w:rFonts w:ascii="Calibri" w:hAnsi="Calibri" w:cs="Calibri"/>
          <w:i/>
          <w:sz w:val="20"/>
        </w:rPr>
        <w:t>poniżej</w:t>
      </w:r>
      <w:r w:rsidR="008375B0" w:rsidRPr="006229B4">
        <w:rPr>
          <w:rFonts w:ascii="Calibri" w:hAnsi="Calibri" w:cs="Calibri"/>
          <w:i/>
          <w:sz w:val="20"/>
        </w:rPr>
        <w:t>)</w:t>
      </w:r>
      <w:r>
        <w:rPr>
          <w:rFonts w:ascii="Calibri" w:hAnsi="Calibri" w:cs="Calibri"/>
          <w:i/>
          <w:sz w:val="20"/>
        </w:rPr>
        <w:t>,</w:t>
      </w:r>
    </w:p>
    <w:p w14:paraId="4C660BBA" w14:textId="1A7CF032" w:rsidR="008375B0" w:rsidRPr="006229B4" w:rsidRDefault="001F522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sz w:val="20"/>
        </w:rPr>
        <w:t>de</w:t>
      </w:r>
      <w:r w:rsidR="008375B0" w:rsidRPr="006229B4">
        <w:rPr>
          <w:rFonts w:ascii="Calibri" w:hAnsi="Calibri"/>
          <w:sz w:val="20"/>
        </w:rPr>
        <w:t xml:space="preserve">montaż </w:t>
      </w:r>
      <w:r w:rsidR="008375B0" w:rsidRPr="006229B4">
        <w:rPr>
          <w:rFonts w:ascii="Calibri" w:hAnsi="Calibri" w:cs="Calibri"/>
          <w:color w:val="00000A"/>
          <w:sz w:val="20"/>
        </w:rPr>
        <w:t>b</w:t>
      </w:r>
      <w:r w:rsidR="008375B0" w:rsidRPr="006229B4">
        <w:rPr>
          <w:rFonts w:ascii="Calibri" w:hAnsi="Calibri" w:cs="Calibri"/>
          <w:sz w:val="20"/>
        </w:rPr>
        <w:t>arier</w:t>
      </w:r>
      <w:r w:rsidR="008375B0" w:rsidRPr="006229B4">
        <w:rPr>
          <w:rFonts w:ascii="Calibri" w:hAnsi="Calibri" w:cs="Calibri"/>
          <w:color w:val="00000A"/>
          <w:sz w:val="20"/>
        </w:rPr>
        <w:t>y</w:t>
      </w:r>
      <w:r w:rsidR="008375B0" w:rsidRPr="006229B4">
        <w:rPr>
          <w:rFonts w:ascii="Calibri" w:hAnsi="Calibri" w:cs="Calibri"/>
          <w:sz w:val="20"/>
        </w:rPr>
        <w:t xml:space="preserve"> drogow</w:t>
      </w:r>
      <w:r w:rsidR="008375B0" w:rsidRPr="006229B4">
        <w:rPr>
          <w:rFonts w:ascii="Calibri" w:hAnsi="Calibri" w:cs="Calibri"/>
          <w:color w:val="00000A"/>
          <w:sz w:val="20"/>
        </w:rPr>
        <w:t>ej</w:t>
      </w:r>
      <w:r>
        <w:rPr>
          <w:rFonts w:ascii="Calibri" w:hAnsi="Calibri" w:cs="Calibri"/>
          <w:sz w:val="20"/>
        </w:rPr>
        <w:t>,</w:t>
      </w:r>
    </w:p>
    <w:p w14:paraId="7ED9E6BE" w14:textId="1CAA7A52" w:rsidR="008375B0" w:rsidRPr="006229B4" w:rsidRDefault="001F522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sz w:val="20"/>
        </w:rPr>
        <w:t>m</w:t>
      </w:r>
      <w:r w:rsidR="008375B0" w:rsidRPr="006229B4">
        <w:rPr>
          <w:rFonts w:ascii="Calibri" w:hAnsi="Calibri"/>
          <w:sz w:val="20"/>
        </w:rPr>
        <w:t xml:space="preserve">ontaż bariery </w:t>
      </w:r>
      <w:r w:rsidR="008375B0" w:rsidRPr="006229B4">
        <w:rPr>
          <w:rFonts w:ascii="Calibri" w:hAnsi="Calibri" w:cs="Calibri"/>
          <w:sz w:val="20"/>
        </w:rPr>
        <w:t>drogow</w:t>
      </w:r>
      <w:r w:rsidR="008375B0" w:rsidRPr="006229B4">
        <w:rPr>
          <w:rFonts w:ascii="Calibri" w:hAnsi="Calibri" w:cs="Calibri"/>
          <w:color w:val="00000A"/>
          <w:sz w:val="20"/>
        </w:rPr>
        <w:t>ej</w:t>
      </w:r>
      <w:r w:rsidR="008375B0" w:rsidRPr="006229B4">
        <w:rPr>
          <w:rFonts w:ascii="Calibri" w:hAnsi="Calibri" w:cs="Calibri"/>
          <w:sz w:val="20"/>
        </w:rPr>
        <w:t xml:space="preserve"> </w:t>
      </w:r>
      <w:r w:rsidR="008375B0" w:rsidRPr="006229B4">
        <w:rPr>
          <w:rFonts w:ascii="Calibri" w:hAnsi="Calibri"/>
          <w:sz w:val="20"/>
        </w:rPr>
        <w:t>z odzysku</w:t>
      </w:r>
      <w:r>
        <w:rPr>
          <w:rFonts w:ascii="Calibri" w:hAnsi="Calibri"/>
          <w:sz w:val="20"/>
        </w:rPr>
        <w:t>,</w:t>
      </w:r>
    </w:p>
    <w:p w14:paraId="7E04A646" w14:textId="1C4533BC" w:rsidR="008375B0" w:rsidRDefault="001F522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s="Calibri"/>
          <w:sz w:val="20"/>
        </w:rPr>
        <w:t>dostarczenie t</w:t>
      </w:r>
      <w:r w:rsidR="008375B0" w:rsidRPr="006229B4">
        <w:rPr>
          <w:rFonts w:ascii="Calibri" w:hAnsi="Calibri" w:cs="Calibri"/>
          <w:sz w:val="20"/>
        </w:rPr>
        <w:t>abliczk</w:t>
      </w:r>
      <w:r>
        <w:rPr>
          <w:rFonts w:ascii="Calibri" w:hAnsi="Calibri" w:cs="Calibri"/>
          <w:sz w:val="20"/>
        </w:rPr>
        <w:t>i</w:t>
      </w:r>
      <w:r w:rsidR="008375B0" w:rsidRPr="006229B4">
        <w:rPr>
          <w:rFonts w:ascii="Calibri" w:hAnsi="Calibri" w:cs="Calibri"/>
          <w:sz w:val="20"/>
        </w:rPr>
        <w:t xml:space="preserve"> z informacją miejską </w:t>
      </w:r>
      <w:r w:rsidR="008375B0" w:rsidRPr="006229B4">
        <w:rPr>
          <w:rFonts w:ascii="Calibri" w:hAnsi="Calibri" w:cs="Calibri"/>
          <w:i/>
          <w:sz w:val="20"/>
        </w:rPr>
        <w:t xml:space="preserve">(wymiary i charakterystyka znajdują się w opisie </w:t>
      </w:r>
      <w:r>
        <w:rPr>
          <w:rFonts w:ascii="Calibri" w:hAnsi="Calibri" w:cs="Calibri"/>
          <w:i/>
          <w:sz w:val="20"/>
        </w:rPr>
        <w:t>poniżej</w:t>
      </w:r>
      <w:r w:rsidR="008375B0" w:rsidRPr="006229B4">
        <w:rPr>
          <w:rFonts w:ascii="Calibri" w:hAnsi="Calibri" w:cs="Calibri"/>
          <w:i/>
          <w:sz w:val="20"/>
        </w:rPr>
        <w:t>)</w:t>
      </w:r>
      <w:r>
        <w:rPr>
          <w:rFonts w:ascii="Calibri" w:hAnsi="Calibri" w:cs="Calibri"/>
          <w:i/>
          <w:sz w:val="20"/>
        </w:rPr>
        <w:t>,</w:t>
      </w:r>
    </w:p>
    <w:p w14:paraId="349E5B77" w14:textId="1870DFB9" w:rsidR="008375B0" w:rsidRPr="006229B4" w:rsidRDefault="001F522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sz w:val="20"/>
        </w:rPr>
        <w:t>dostarczenie r</w:t>
      </w:r>
      <w:r w:rsidR="008375B0" w:rsidRPr="006229B4">
        <w:rPr>
          <w:rFonts w:ascii="Calibri" w:hAnsi="Calibri"/>
          <w:sz w:val="20"/>
        </w:rPr>
        <w:t>amk</w:t>
      </w:r>
      <w:r>
        <w:rPr>
          <w:rFonts w:ascii="Calibri" w:hAnsi="Calibri"/>
          <w:sz w:val="20"/>
        </w:rPr>
        <w:t>i</w:t>
      </w:r>
      <w:r w:rsidR="008375B0" w:rsidRPr="006229B4">
        <w:rPr>
          <w:rFonts w:ascii="Calibri" w:hAnsi="Calibri"/>
          <w:sz w:val="20"/>
        </w:rPr>
        <w:t xml:space="preserve"> stalow</w:t>
      </w:r>
      <w:r>
        <w:rPr>
          <w:rFonts w:ascii="Calibri" w:hAnsi="Calibri"/>
          <w:sz w:val="20"/>
        </w:rPr>
        <w:t>ej</w:t>
      </w:r>
      <w:r w:rsidR="008375B0" w:rsidRPr="006229B4">
        <w:rPr>
          <w:rFonts w:ascii="Calibri" w:hAnsi="Calibri"/>
          <w:sz w:val="20"/>
        </w:rPr>
        <w:t xml:space="preserve"> do tabliczki z informacją miejską malowan</w:t>
      </w:r>
      <w:r>
        <w:rPr>
          <w:rFonts w:ascii="Calibri" w:hAnsi="Calibri"/>
          <w:sz w:val="20"/>
        </w:rPr>
        <w:t>ej</w:t>
      </w:r>
      <w:r w:rsidR="008375B0" w:rsidRPr="006229B4">
        <w:rPr>
          <w:rFonts w:ascii="Calibri" w:hAnsi="Calibri"/>
          <w:sz w:val="20"/>
        </w:rPr>
        <w:t xml:space="preserve"> proszkowo, kolor szary wraz z</w:t>
      </w:r>
      <w:r>
        <w:rPr>
          <w:rFonts w:ascii="Calibri" w:hAnsi="Calibri"/>
          <w:sz w:val="20"/>
        </w:rPr>
        <w:t> </w:t>
      </w:r>
      <w:r w:rsidR="008375B0" w:rsidRPr="006229B4">
        <w:rPr>
          <w:rFonts w:ascii="Calibri" w:hAnsi="Calibri"/>
          <w:sz w:val="20"/>
        </w:rPr>
        <w:t xml:space="preserve">uchwytami i montażem </w:t>
      </w:r>
      <w:r w:rsidR="008375B0" w:rsidRPr="006229B4">
        <w:rPr>
          <w:rFonts w:ascii="Calibri" w:hAnsi="Calibri" w:cs="Calibri"/>
          <w:i/>
          <w:iCs/>
          <w:sz w:val="20"/>
        </w:rPr>
        <w:t>(wymiary i charakterystyka znajdują się w opisie p</w:t>
      </w:r>
      <w:r>
        <w:rPr>
          <w:rFonts w:ascii="Calibri" w:hAnsi="Calibri" w:cs="Calibri"/>
          <w:i/>
          <w:iCs/>
          <w:sz w:val="20"/>
        </w:rPr>
        <w:t>oniżej</w:t>
      </w:r>
      <w:r w:rsidR="008375B0" w:rsidRPr="006229B4">
        <w:rPr>
          <w:rFonts w:ascii="Calibri" w:hAnsi="Calibri" w:cs="Calibri"/>
          <w:i/>
          <w:iCs/>
          <w:sz w:val="20"/>
        </w:rPr>
        <w:t>)</w:t>
      </w:r>
      <w:r>
        <w:rPr>
          <w:rFonts w:ascii="Calibri" w:hAnsi="Calibri" w:cs="Calibri"/>
          <w:i/>
          <w:iCs/>
          <w:sz w:val="20"/>
        </w:rPr>
        <w:t>,</w:t>
      </w:r>
    </w:p>
    <w:p w14:paraId="5E9F0410" w14:textId="147D1BF9" w:rsidR="001F522E" w:rsidRPr="001F522E" w:rsidRDefault="001F522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Cs/>
          <w:sz w:val="20"/>
        </w:rPr>
      </w:pPr>
      <w:r w:rsidRPr="001F522E">
        <w:rPr>
          <w:rFonts w:ascii="Calibri" w:hAnsi="Calibri" w:cs="Calibri"/>
          <w:iCs/>
          <w:sz w:val="20"/>
        </w:rPr>
        <w:t>dostarczenie wkładki z informacją miejską wraz z montażem</w:t>
      </w:r>
      <w:r>
        <w:rPr>
          <w:rFonts w:ascii="Calibri" w:hAnsi="Calibri" w:cs="Calibri"/>
          <w:iCs/>
          <w:sz w:val="20"/>
        </w:rPr>
        <w:t xml:space="preserve"> </w:t>
      </w:r>
      <w:r w:rsidRPr="006229B4">
        <w:rPr>
          <w:rFonts w:ascii="Calibri" w:hAnsi="Calibri" w:cs="Calibri"/>
          <w:i/>
          <w:iCs/>
          <w:sz w:val="20"/>
        </w:rPr>
        <w:t>(wymiary i charakterystyka znajdują się w</w:t>
      </w:r>
      <w:r>
        <w:rPr>
          <w:rFonts w:ascii="Calibri" w:hAnsi="Calibri" w:cs="Calibri"/>
          <w:i/>
          <w:iCs/>
          <w:sz w:val="20"/>
        </w:rPr>
        <w:t> </w:t>
      </w:r>
      <w:r w:rsidRPr="006229B4">
        <w:rPr>
          <w:rFonts w:ascii="Calibri" w:hAnsi="Calibri" w:cs="Calibri"/>
          <w:i/>
          <w:iCs/>
          <w:sz w:val="20"/>
        </w:rPr>
        <w:t>opisie p</w:t>
      </w:r>
      <w:r>
        <w:rPr>
          <w:rFonts w:ascii="Calibri" w:hAnsi="Calibri" w:cs="Calibri"/>
          <w:i/>
          <w:iCs/>
          <w:sz w:val="20"/>
        </w:rPr>
        <w:t>oniżej</w:t>
      </w:r>
      <w:r w:rsidRPr="006229B4">
        <w:rPr>
          <w:rFonts w:ascii="Calibri" w:hAnsi="Calibri" w:cs="Calibri"/>
          <w:i/>
          <w:iCs/>
          <w:sz w:val="20"/>
        </w:rPr>
        <w:t>)</w:t>
      </w:r>
      <w:r>
        <w:rPr>
          <w:rFonts w:ascii="Calibri" w:hAnsi="Calibri" w:cs="Calibri"/>
          <w:i/>
          <w:iCs/>
          <w:sz w:val="20"/>
        </w:rPr>
        <w:t>,</w:t>
      </w:r>
    </w:p>
    <w:p w14:paraId="01A084DF" w14:textId="16BE2147" w:rsidR="001F522E" w:rsidRPr="001F522E" w:rsidRDefault="001F522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s="Calibri"/>
          <w:iCs/>
          <w:sz w:val="20"/>
        </w:rPr>
        <w:t>dostarczenie słupka stalowego do tabliczki z informacją miejską, malowan</w:t>
      </w:r>
      <w:r w:rsidR="00011463">
        <w:rPr>
          <w:rFonts w:ascii="Calibri" w:hAnsi="Calibri" w:cs="Calibri"/>
          <w:iCs/>
          <w:sz w:val="20"/>
        </w:rPr>
        <w:t>ego proszkowo, kolor szary RAL 7035 wraz z montażem,</w:t>
      </w:r>
    </w:p>
    <w:p w14:paraId="4E54BD14" w14:textId="4842F11A" w:rsidR="008375B0" w:rsidRPr="006229B4" w:rsidRDefault="0001146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sz w:val="20"/>
        </w:rPr>
        <w:t>d</w:t>
      </w:r>
      <w:r w:rsidR="008375B0" w:rsidRPr="006229B4">
        <w:rPr>
          <w:rFonts w:ascii="Calibri" w:hAnsi="Calibri"/>
          <w:sz w:val="20"/>
        </w:rPr>
        <w:t xml:space="preserve">emontaż ramki stalowej (elementu tabliczki z informacją miejską) i montaż ramki z odzysku </w:t>
      </w:r>
      <w:r w:rsidR="008375B0" w:rsidRPr="006229B4">
        <w:rPr>
          <w:rFonts w:ascii="Calibri" w:hAnsi="Calibri" w:cs="Calibri"/>
          <w:i/>
          <w:iCs/>
          <w:sz w:val="20"/>
        </w:rPr>
        <w:t>(wymiary i</w:t>
      </w:r>
      <w:r w:rsidR="004003E5">
        <w:rPr>
          <w:rFonts w:ascii="Calibri" w:hAnsi="Calibri" w:cs="Calibri"/>
          <w:i/>
          <w:iCs/>
          <w:sz w:val="20"/>
        </w:rPr>
        <w:t> </w:t>
      </w:r>
      <w:r w:rsidR="008375B0" w:rsidRPr="006229B4">
        <w:rPr>
          <w:rFonts w:ascii="Calibri" w:hAnsi="Calibri" w:cs="Calibri"/>
          <w:i/>
          <w:iCs/>
          <w:sz w:val="20"/>
        </w:rPr>
        <w:t xml:space="preserve">charakterystyka znajdują się w opisie </w:t>
      </w:r>
      <w:r>
        <w:rPr>
          <w:rFonts w:ascii="Calibri" w:hAnsi="Calibri" w:cs="Calibri"/>
          <w:i/>
          <w:iCs/>
          <w:sz w:val="20"/>
        </w:rPr>
        <w:t>poniżej</w:t>
      </w:r>
      <w:r w:rsidR="008375B0" w:rsidRPr="006229B4">
        <w:rPr>
          <w:rFonts w:ascii="Calibri" w:hAnsi="Calibri" w:cs="Calibri"/>
          <w:i/>
          <w:iCs/>
          <w:sz w:val="20"/>
        </w:rPr>
        <w:t>)</w:t>
      </w:r>
      <w:r>
        <w:rPr>
          <w:rFonts w:ascii="Calibri" w:hAnsi="Calibri" w:cs="Calibri"/>
          <w:i/>
          <w:iCs/>
          <w:sz w:val="20"/>
        </w:rPr>
        <w:t>,</w:t>
      </w:r>
    </w:p>
    <w:p w14:paraId="2F50D612" w14:textId="5210015D" w:rsidR="008375B0" w:rsidRPr="006229B4" w:rsidRDefault="0001146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sz w:val="20"/>
        </w:rPr>
        <w:t>p</w:t>
      </w:r>
      <w:r w:rsidR="008375B0" w:rsidRPr="006229B4">
        <w:rPr>
          <w:rFonts w:ascii="Calibri" w:hAnsi="Calibri"/>
          <w:sz w:val="20"/>
        </w:rPr>
        <w:t>oprawa mocowania tabliczki z informacją miejską</w:t>
      </w:r>
      <w:r>
        <w:rPr>
          <w:rFonts w:ascii="Calibri" w:hAnsi="Calibri"/>
          <w:sz w:val="20"/>
        </w:rPr>
        <w:t>,</w:t>
      </w:r>
    </w:p>
    <w:p w14:paraId="7E3D3953" w14:textId="37F9F299" w:rsidR="008375B0" w:rsidRPr="006229B4" w:rsidRDefault="0001146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olor w:val="000000"/>
          <w:sz w:val="20"/>
        </w:rPr>
        <w:t>dostarczenie e</w:t>
      </w:r>
      <w:r w:rsidR="008375B0" w:rsidRPr="006229B4">
        <w:rPr>
          <w:rFonts w:ascii="Calibri" w:hAnsi="Calibri"/>
          <w:color w:val="000000"/>
          <w:sz w:val="20"/>
        </w:rPr>
        <w:t>lement</w:t>
      </w:r>
      <w:r>
        <w:rPr>
          <w:rFonts w:ascii="Calibri" w:hAnsi="Calibri"/>
          <w:color w:val="000000"/>
          <w:sz w:val="20"/>
        </w:rPr>
        <w:t>u</w:t>
      </w:r>
      <w:r w:rsidR="008375B0" w:rsidRPr="006229B4">
        <w:rPr>
          <w:rFonts w:ascii="Calibri" w:hAnsi="Calibri"/>
          <w:color w:val="000000"/>
          <w:sz w:val="20"/>
        </w:rPr>
        <w:t xml:space="preserve"> odblaskow</w:t>
      </w:r>
      <w:r>
        <w:rPr>
          <w:rFonts w:ascii="Calibri" w:hAnsi="Calibri"/>
          <w:color w:val="000000"/>
          <w:sz w:val="20"/>
        </w:rPr>
        <w:t>ego</w:t>
      </w:r>
      <w:r w:rsidR="008375B0" w:rsidRPr="006229B4">
        <w:rPr>
          <w:rFonts w:ascii="Calibri" w:hAnsi="Calibri"/>
          <w:color w:val="000000"/>
          <w:sz w:val="20"/>
        </w:rPr>
        <w:t xml:space="preserve"> </w:t>
      </w:r>
      <w:r w:rsidR="000468AE">
        <w:rPr>
          <w:rFonts w:ascii="Calibri" w:hAnsi="Calibri"/>
          <w:color w:val="000000"/>
          <w:sz w:val="20"/>
        </w:rPr>
        <w:t>U</w:t>
      </w:r>
      <w:r w:rsidR="008375B0" w:rsidRPr="006229B4">
        <w:rPr>
          <w:rFonts w:ascii="Calibri" w:hAnsi="Calibri"/>
          <w:color w:val="000000"/>
          <w:sz w:val="20"/>
        </w:rPr>
        <w:t>-1c metalow</w:t>
      </w:r>
      <w:r>
        <w:rPr>
          <w:rFonts w:ascii="Calibri" w:hAnsi="Calibri"/>
          <w:color w:val="000000"/>
          <w:sz w:val="20"/>
        </w:rPr>
        <w:t>ego</w:t>
      </w:r>
      <w:r w:rsidR="008375B0" w:rsidRPr="006229B4">
        <w:rPr>
          <w:rFonts w:ascii="Calibri" w:hAnsi="Calibri"/>
          <w:color w:val="000000"/>
          <w:sz w:val="20"/>
        </w:rPr>
        <w:t xml:space="preserve"> do barier ochronnych wraz z montażem</w:t>
      </w:r>
      <w:r>
        <w:rPr>
          <w:rFonts w:ascii="Calibri" w:hAnsi="Calibri"/>
          <w:color w:val="000000"/>
          <w:sz w:val="20"/>
        </w:rPr>
        <w:t>,</w:t>
      </w:r>
    </w:p>
    <w:p w14:paraId="4D9284CC" w14:textId="4DBEA48B" w:rsidR="000468AE" w:rsidRPr="000468AE" w:rsidRDefault="000468A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Cs/>
          <w:sz w:val="20"/>
        </w:rPr>
      </w:pPr>
      <w:r w:rsidRPr="000468AE">
        <w:rPr>
          <w:rFonts w:ascii="Calibri" w:hAnsi="Calibri" w:cs="Calibri"/>
          <w:iCs/>
          <w:sz w:val="20"/>
        </w:rPr>
        <w:t>dostarczenie znaki G-1 wraz z montażem,</w:t>
      </w:r>
    </w:p>
    <w:p w14:paraId="25BB4017" w14:textId="66CD47F2" w:rsidR="000468AE" w:rsidRPr="000468AE" w:rsidRDefault="000468A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Cs/>
          <w:sz w:val="20"/>
        </w:rPr>
      </w:pPr>
      <w:r w:rsidRPr="000468AE">
        <w:rPr>
          <w:rFonts w:ascii="Calibri" w:hAnsi="Calibri" w:cs="Calibri"/>
          <w:iCs/>
          <w:sz w:val="20"/>
        </w:rPr>
        <w:t>dostarczenie znaku G-2 wraz z montażem,</w:t>
      </w:r>
    </w:p>
    <w:p w14:paraId="6C4E0A2B" w14:textId="5F54084C" w:rsidR="000468AE" w:rsidRPr="000468AE" w:rsidRDefault="000468A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Cs/>
          <w:sz w:val="20"/>
        </w:rPr>
      </w:pPr>
      <w:r w:rsidRPr="000468AE">
        <w:rPr>
          <w:rFonts w:ascii="Calibri" w:hAnsi="Calibri" w:cs="Calibri"/>
          <w:iCs/>
          <w:sz w:val="20"/>
        </w:rPr>
        <w:t>dostarczenie znaku G-3 wraz z montażem,</w:t>
      </w:r>
    </w:p>
    <w:p w14:paraId="35CF3A34" w14:textId="645F632E" w:rsidR="000468AE" w:rsidRPr="000468AE" w:rsidRDefault="000468AE"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Cs/>
          <w:sz w:val="20"/>
        </w:rPr>
      </w:pPr>
      <w:r w:rsidRPr="000468AE">
        <w:rPr>
          <w:rFonts w:ascii="Calibri" w:hAnsi="Calibri" w:cs="Calibri"/>
          <w:iCs/>
          <w:sz w:val="20"/>
        </w:rPr>
        <w:t>dostarczenie znaku G-4 wraz z montażem,</w:t>
      </w:r>
    </w:p>
    <w:p w14:paraId="53E76D01" w14:textId="0ADCA42A" w:rsidR="008375B0" w:rsidRPr="006229B4" w:rsidRDefault="0001146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s="Calibri"/>
          <w:sz w:val="20"/>
        </w:rPr>
        <w:t>w</w:t>
      </w:r>
      <w:r w:rsidR="008375B0" w:rsidRPr="006229B4">
        <w:rPr>
          <w:rFonts w:ascii="Calibri" w:hAnsi="Calibri" w:cs="Calibri"/>
          <w:sz w:val="20"/>
        </w:rPr>
        <w:t>ykonanie oznakowania poziomego (m.in. znaki P-10, P-11, P-19, P-20, P-21, P-24) w technologii cienkowarstwowej, kolor biały</w:t>
      </w:r>
      <w:r>
        <w:rPr>
          <w:rFonts w:ascii="Calibri" w:hAnsi="Calibri" w:cs="Calibri"/>
          <w:sz w:val="20"/>
        </w:rPr>
        <w:t>,</w:t>
      </w:r>
    </w:p>
    <w:p w14:paraId="1FFC85E2" w14:textId="36AB75BE" w:rsidR="008375B0" w:rsidRPr="006229B4" w:rsidRDefault="0001146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s="Calibri"/>
          <w:sz w:val="20"/>
        </w:rPr>
        <w:t>w</w:t>
      </w:r>
      <w:r w:rsidR="008375B0" w:rsidRPr="006229B4">
        <w:rPr>
          <w:rFonts w:ascii="Calibri" w:hAnsi="Calibri" w:cs="Calibri"/>
          <w:sz w:val="20"/>
        </w:rPr>
        <w:t>ykonanie oznakowania poziomego (m.in. znaki P-10, P-11, P-19, P-20, P-21, P-24) w technologii cienkowarstwowej, kolor inny (np. niebieski, czerwony)</w:t>
      </w:r>
      <w:r>
        <w:rPr>
          <w:rFonts w:ascii="Calibri" w:hAnsi="Calibri" w:cs="Calibri"/>
          <w:sz w:val="20"/>
        </w:rPr>
        <w:t>,</w:t>
      </w:r>
    </w:p>
    <w:p w14:paraId="529A1F6A" w14:textId="256D7AA0" w:rsidR="008375B0" w:rsidRPr="00011463" w:rsidRDefault="0001146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s="Calibri"/>
          <w:sz w:val="20"/>
        </w:rPr>
        <w:t>w</w:t>
      </w:r>
      <w:r w:rsidR="008375B0" w:rsidRPr="006229B4">
        <w:rPr>
          <w:rFonts w:ascii="Calibri" w:hAnsi="Calibri" w:cs="Calibri"/>
          <w:sz w:val="20"/>
        </w:rPr>
        <w:t>ykonanie oznakowania poziomego w technologii grubowarstwowej masą chemoutwardzalną (m.in. znaki P-10)</w:t>
      </w:r>
      <w:r>
        <w:rPr>
          <w:rFonts w:ascii="Calibri" w:hAnsi="Calibri" w:cs="Calibri"/>
          <w:sz w:val="20"/>
        </w:rPr>
        <w:t>, kolor biały,</w:t>
      </w:r>
    </w:p>
    <w:p w14:paraId="49D10FCA" w14:textId="5095CD07" w:rsidR="00011463" w:rsidRPr="00011463" w:rsidRDefault="0001146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s="Calibri"/>
          <w:sz w:val="20"/>
        </w:rPr>
        <w:t>w</w:t>
      </w:r>
      <w:r w:rsidRPr="006229B4">
        <w:rPr>
          <w:rFonts w:ascii="Calibri" w:hAnsi="Calibri" w:cs="Calibri"/>
          <w:sz w:val="20"/>
        </w:rPr>
        <w:t>ykonanie oznakowania poziomego w technologii grubowarstwowej masą chemoutwardzalną</w:t>
      </w:r>
      <w:r>
        <w:rPr>
          <w:rFonts w:ascii="Calibri" w:hAnsi="Calibri" w:cs="Calibri"/>
          <w:sz w:val="20"/>
        </w:rPr>
        <w:t>, kolor inny (np. niebieski, czerwony),</w:t>
      </w:r>
    </w:p>
    <w:p w14:paraId="42905FA2" w14:textId="1CB84067" w:rsidR="0087648B" w:rsidRPr="006229B4" w:rsidRDefault="00011463" w:rsidP="00BF3A08">
      <w:pPr>
        <w:pStyle w:val="StylIwony"/>
        <w:widowControl w:val="0"/>
        <w:numPr>
          <w:ilvl w:val="0"/>
          <w:numId w:val="44"/>
        </w:numPr>
        <w:overflowPunct/>
        <w:autoSpaceDE/>
        <w:autoSpaceDN/>
        <w:adjustRightInd/>
        <w:snapToGrid w:val="0"/>
        <w:spacing w:before="0" w:after="0" w:line="276" w:lineRule="auto"/>
        <w:ind w:left="426" w:hanging="284"/>
        <w:textAlignment w:val="auto"/>
        <w:rPr>
          <w:rFonts w:ascii="Calibri" w:hAnsi="Calibri" w:cs="Calibri"/>
          <w:i/>
          <w:sz w:val="20"/>
        </w:rPr>
      </w:pPr>
      <w:r>
        <w:rPr>
          <w:rFonts w:ascii="Calibri" w:hAnsi="Calibri" w:cs="Calibri"/>
          <w:sz w:val="20"/>
        </w:rPr>
        <w:t>u</w:t>
      </w:r>
      <w:r w:rsidR="0087648B" w:rsidRPr="006229B4">
        <w:rPr>
          <w:rFonts w:ascii="Calibri" w:hAnsi="Calibri" w:cs="Calibri"/>
          <w:sz w:val="20"/>
        </w:rPr>
        <w:t>suwanie starego oznakowania poziomego poprzez frezowanie lub piaskowanie</w:t>
      </w:r>
      <w:r>
        <w:rPr>
          <w:rFonts w:ascii="Calibri" w:hAnsi="Calibri" w:cs="Calibri"/>
          <w:sz w:val="20"/>
        </w:rPr>
        <w:t>.</w:t>
      </w:r>
    </w:p>
    <w:p w14:paraId="17EC6524" w14:textId="7B85C66A" w:rsidR="00A71C18" w:rsidRPr="00094558" w:rsidRDefault="00A71C18" w:rsidP="004003E5">
      <w:pPr>
        <w:spacing w:before="120" w:line="276" w:lineRule="auto"/>
        <w:jc w:val="both"/>
        <w:rPr>
          <w:rFonts w:ascii="Calibri" w:hAnsi="Calibri"/>
          <w:sz w:val="20"/>
          <w:szCs w:val="20"/>
        </w:rPr>
      </w:pPr>
      <w:r w:rsidRPr="00094558">
        <w:rPr>
          <w:rFonts w:ascii="Calibri" w:hAnsi="Calibri"/>
          <w:sz w:val="20"/>
          <w:szCs w:val="20"/>
        </w:rPr>
        <w:t xml:space="preserve">Sposób wykonania i odbioru prac będących przedmiotem </w:t>
      </w:r>
      <w:r w:rsidR="004003E5">
        <w:rPr>
          <w:rFonts w:ascii="Calibri" w:hAnsi="Calibri"/>
          <w:sz w:val="20"/>
          <w:szCs w:val="20"/>
        </w:rPr>
        <w:t>zamówienia</w:t>
      </w:r>
      <w:r w:rsidRPr="00094558">
        <w:rPr>
          <w:rFonts w:ascii="Calibri" w:hAnsi="Calibri"/>
          <w:sz w:val="20"/>
          <w:szCs w:val="20"/>
        </w:rPr>
        <w:t xml:space="preserve"> opisany jest w specyfikacji technicznej wykonania i odbioru robót, stanowiącej załącznik do </w:t>
      </w:r>
      <w:r w:rsidR="004003E5">
        <w:rPr>
          <w:rFonts w:ascii="Calibri" w:hAnsi="Calibri"/>
          <w:sz w:val="20"/>
          <w:szCs w:val="20"/>
        </w:rPr>
        <w:t xml:space="preserve">niniejszego </w:t>
      </w:r>
      <w:r w:rsidRPr="00094558">
        <w:rPr>
          <w:rFonts w:ascii="Calibri" w:hAnsi="Calibri"/>
          <w:sz w:val="20"/>
          <w:szCs w:val="20"/>
        </w:rPr>
        <w:t>opisu przedmiotu zamówienia.</w:t>
      </w:r>
    </w:p>
    <w:p w14:paraId="6FC99DAD" w14:textId="57101851" w:rsidR="00CD10AB" w:rsidRDefault="00CD10AB" w:rsidP="004003E5">
      <w:pPr>
        <w:spacing w:before="120" w:line="276" w:lineRule="auto"/>
        <w:jc w:val="both"/>
        <w:rPr>
          <w:rFonts w:ascii="Calibri" w:hAnsi="Calibri"/>
          <w:sz w:val="20"/>
          <w:szCs w:val="20"/>
        </w:rPr>
      </w:pPr>
      <w:r w:rsidRPr="00CD10AB">
        <w:rPr>
          <w:rFonts w:ascii="Calibri" w:hAnsi="Calibri"/>
          <w:sz w:val="20"/>
          <w:szCs w:val="20"/>
        </w:rPr>
        <w:t>Prace zlecane będą sukcesywnie, w zależności od bieżących potrzeb Zamawiającego protokołami typowania robót.</w:t>
      </w:r>
    </w:p>
    <w:p w14:paraId="267C6B0A" w14:textId="4486F654" w:rsidR="0046747F" w:rsidRPr="0046747F" w:rsidRDefault="0046747F" w:rsidP="0046747F">
      <w:pPr>
        <w:autoSpaceDE w:val="0"/>
        <w:autoSpaceDN w:val="0"/>
        <w:adjustRightInd w:val="0"/>
        <w:spacing w:before="120" w:line="276" w:lineRule="auto"/>
        <w:jc w:val="both"/>
        <w:rPr>
          <w:rFonts w:asciiTheme="minorHAnsi" w:hAnsiTheme="minorHAnsi" w:cstheme="minorHAnsi"/>
          <w:color w:val="000000"/>
          <w:sz w:val="20"/>
          <w:szCs w:val="20"/>
        </w:rPr>
      </w:pPr>
      <w:r w:rsidRPr="0046747F">
        <w:rPr>
          <w:rFonts w:asciiTheme="minorHAnsi" w:hAnsiTheme="minorHAnsi" w:cstheme="minorHAnsi"/>
          <w:color w:val="000000"/>
          <w:sz w:val="20"/>
          <w:szCs w:val="20"/>
        </w:rPr>
        <w:t xml:space="preserve">Ilości </w:t>
      </w:r>
      <w:r>
        <w:rPr>
          <w:rFonts w:asciiTheme="minorHAnsi" w:hAnsiTheme="minorHAnsi" w:cstheme="minorHAnsi"/>
          <w:color w:val="000000"/>
          <w:sz w:val="20"/>
          <w:szCs w:val="20"/>
        </w:rPr>
        <w:t>prac przewidzianych do wykonania</w:t>
      </w:r>
      <w:r w:rsidR="00383C98">
        <w:rPr>
          <w:rFonts w:asciiTheme="minorHAnsi" w:hAnsiTheme="minorHAnsi" w:cstheme="minorHAnsi"/>
          <w:color w:val="000000"/>
          <w:sz w:val="20"/>
          <w:szCs w:val="20"/>
        </w:rPr>
        <w:t>,</w:t>
      </w:r>
      <w:r w:rsidR="001271EC">
        <w:rPr>
          <w:rFonts w:asciiTheme="minorHAnsi" w:hAnsiTheme="minorHAnsi" w:cstheme="minorHAnsi"/>
          <w:color w:val="000000"/>
          <w:sz w:val="20"/>
          <w:szCs w:val="20"/>
        </w:rPr>
        <w:t xml:space="preserve"> podane w </w:t>
      </w:r>
      <w:r w:rsidR="00383C98">
        <w:rPr>
          <w:rFonts w:asciiTheme="minorHAnsi" w:hAnsiTheme="minorHAnsi" w:cstheme="minorHAnsi"/>
          <w:color w:val="000000"/>
          <w:sz w:val="20"/>
          <w:szCs w:val="20"/>
        </w:rPr>
        <w:t>F</w:t>
      </w:r>
      <w:r w:rsidR="001271EC">
        <w:rPr>
          <w:rFonts w:asciiTheme="minorHAnsi" w:hAnsiTheme="minorHAnsi" w:cstheme="minorHAnsi"/>
          <w:color w:val="000000"/>
          <w:sz w:val="20"/>
          <w:szCs w:val="20"/>
        </w:rPr>
        <w:t>ormularzu oferty,</w:t>
      </w:r>
      <w:r>
        <w:rPr>
          <w:rFonts w:asciiTheme="minorHAnsi" w:hAnsiTheme="minorHAnsi" w:cstheme="minorHAnsi"/>
          <w:color w:val="000000"/>
          <w:sz w:val="20"/>
          <w:szCs w:val="20"/>
        </w:rPr>
        <w:t xml:space="preserve"> </w:t>
      </w:r>
      <w:r w:rsidRPr="0046747F">
        <w:rPr>
          <w:rFonts w:asciiTheme="minorHAnsi" w:hAnsiTheme="minorHAnsi" w:cstheme="minorHAnsi"/>
          <w:color w:val="000000"/>
          <w:sz w:val="20"/>
          <w:szCs w:val="20"/>
        </w:rPr>
        <w:t>stanowią wartość szac</w:t>
      </w:r>
      <w:r w:rsidR="000962B8">
        <w:rPr>
          <w:rFonts w:asciiTheme="minorHAnsi" w:hAnsiTheme="minorHAnsi" w:cstheme="minorHAnsi"/>
          <w:color w:val="000000"/>
          <w:sz w:val="20"/>
          <w:szCs w:val="20"/>
        </w:rPr>
        <w:t>owaną</w:t>
      </w:r>
      <w:r w:rsidRPr="0046747F">
        <w:rPr>
          <w:rFonts w:asciiTheme="minorHAnsi" w:hAnsiTheme="minorHAnsi" w:cstheme="minorHAnsi"/>
          <w:color w:val="000000"/>
          <w:sz w:val="20"/>
          <w:szCs w:val="20"/>
        </w:rPr>
        <w:t xml:space="preserve">, co oznacza, że ostateczna ilość </w:t>
      </w:r>
      <w:r w:rsidR="000962B8">
        <w:rPr>
          <w:rFonts w:asciiTheme="minorHAnsi" w:hAnsiTheme="minorHAnsi" w:cstheme="minorHAnsi"/>
          <w:color w:val="000000"/>
          <w:sz w:val="20"/>
          <w:szCs w:val="20"/>
        </w:rPr>
        <w:t>zlecana</w:t>
      </w:r>
      <w:r w:rsidRPr="0046747F">
        <w:rPr>
          <w:rFonts w:asciiTheme="minorHAnsi" w:hAnsiTheme="minorHAnsi" w:cstheme="minorHAnsi"/>
          <w:color w:val="000000"/>
          <w:sz w:val="20"/>
          <w:szCs w:val="20"/>
        </w:rPr>
        <w:t xml:space="preserve"> na podstawie umowy może ulec zmianie. Ilość </w:t>
      </w:r>
      <w:r w:rsidR="000962B8">
        <w:rPr>
          <w:rFonts w:asciiTheme="minorHAnsi" w:hAnsiTheme="minorHAnsi" w:cstheme="minorHAnsi"/>
          <w:color w:val="000000"/>
          <w:sz w:val="20"/>
          <w:szCs w:val="20"/>
        </w:rPr>
        <w:t>zlecanych robót</w:t>
      </w:r>
      <w:r w:rsidRPr="0046747F">
        <w:rPr>
          <w:rFonts w:asciiTheme="minorHAnsi" w:hAnsiTheme="minorHAnsi" w:cstheme="minorHAnsi"/>
          <w:color w:val="000000"/>
          <w:sz w:val="20"/>
          <w:szCs w:val="20"/>
        </w:rPr>
        <w:t xml:space="preserve"> może ulec zmniejszeniu o nie więcej niż </w:t>
      </w:r>
      <w:r w:rsidR="0049568B">
        <w:rPr>
          <w:rFonts w:asciiTheme="minorHAnsi" w:hAnsiTheme="minorHAnsi" w:cstheme="minorHAnsi"/>
          <w:color w:val="000000"/>
          <w:sz w:val="20"/>
          <w:szCs w:val="20"/>
        </w:rPr>
        <w:t>4</w:t>
      </w:r>
      <w:r w:rsidRPr="0046747F">
        <w:rPr>
          <w:rFonts w:asciiTheme="minorHAnsi" w:hAnsiTheme="minorHAnsi" w:cstheme="minorHAnsi"/>
          <w:color w:val="000000"/>
          <w:sz w:val="20"/>
          <w:szCs w:val="20"/>
        </w:rPr>
        <w:t xml:space="preserve">0% wartości brutto zawartej umowy w wyniku jednostronnego oświadczenia Zamawiającego bez podania przyczyny. W razie zmniejszenia przez Zamawiającego ilości </w:t>
      </w:r>
      <w:r w:rsidR="000962B8">
        <w:rPr>
          <w:rFonts w:asciiTheme="minorHAnsi" w:hAnsiTheme="minorHAnsi" w:cstheme="minorHAnsi"/>
          <w:color w:val="000000"/>
          <w:sz w:val="20"/>
          <w:szCs w:val="20"/>
        </w:rPr>
        <w:t>zlecanych prac</w:t>
      </w:r>
      <w:r w:rsidRPr="0046747F">
        <w:rPr>
          <w:rFonts w:asciiTheme="minorHAnsi" w:hAnsiTheme="minorHAnsi" w:cstheme="minorHAnsi"/>
          <w:color w:val="000000"/>
          <w:sz w:val="20"/>
          <w:szCs w:val="20"/>
        </w:rPr>
        <w:t xml:space="preserve">, Wykonawca </w:t>
      </w:r>
      <w:r w:rsidR="00406ECB">
        <w:rPr>
          <w:rFonts w:asciiTheme="minorHAnsi" w:hAnsiTheme="minorHAnsi" w:cstheme="minorHAnsi"/>
          <w:color w:val="000000"/>
          <w:sz w:val="20"/>
          <w:szCs w:val="20"/>
        </w:rPr>
        <w:t>nie</w:t>
      </w:r>
      <w:r w:rsidRPr="0046747F">
        <w:rPr>
          <w:rFonts w:asciiTheme="minorHAnsi" w:hAnsiTheme="minorHAnsi" w:cstheme="minorHAnsi"/>
          <w:color w:val="000000"/>
          <w:sz w:val="20"/>
          <w:szCs w:val="20"/>
        </w:rPr>
        <w:t xml:space="preserve"> będzie mógł domagać się naprawienia szkody, która została spowodowana tą zmianą i nie stwarza podstawy do żądania zmiany warunków umowy, w tym także w zakresie ceny.</w:t>
      </w:r>
    </w:p>
    <w:p w14:paraId="73BB0564" w14:textId="37311DAB" w:rsidR="00641A92" w:rsidRDefault="006E0EA5" w:rsidP="004003E5">
      <w:pPr>
        <w:spacing w:before="120" w:line="276" w:lineRule="auto"/>
        <w:jc w:val="both"/>
        <w:rPr>
          <w:rFonts w:ascii="Calibri" w:hAnsi="Calibri"/>
          <w:sz w:val="20"/>
          <w:szCs w:val="20"/>
        </w:rPr>
      </w:pPr>
      <w:r>
        <w:rPr>
          <w:rFonts w:ascii="Calibri" w:hAnsi="Calibri"/>
          <w:sz w:val="20"/>
          <w:szCs w:val="20"/>
        </w:rPr>
        <w:t xml:space="preserve">Rozliczenie za wykonane roboty następować będzie na podstawie faktur wystawianych każdorazowo po zrealizowaniu </w:t>
      </w:r>
      <w:r w:rsidR="00641A92">
        <w:rPr>
          <w:rFonts w:ascii="Calibri" w:hAnsi="Calibri"/>
          <w:sz w:val="20"/>
          <w:szCs w:val="20"/>
        </w:rPr>
        <w:t>zlecenia/zleceń. Wartość faktury ustalona zostanie w oparciu o zrealizowany asortyment, jego ilość oraz ceny jednostkowe brutto określone w ofercie Wykonawcy.</w:t>
      </w:r>
      <w:r w:rsidR="009D5C4B">
        <w:rPr>
          <w:rFonts w:ascii="Calibri" w:hAnsi="Calibri"/>
          <w:sz w:val="20"/>
          <w:szCs w:val="20"/>
        </w:rPr>
        <w:t xml:space="preserve"> </w:t>
      </w:r>
    </w:p>
    <w:p w14:paraId="724BF5C5" w14:textId="38236D29" w:rsidR="009D5C4B" w:rsidRDefault="009D5C4B" w:rsidP="004003E5">
      <w:pPr>
        <w:spacing w:before="120" w:line="276" w:lineRule="auto"/>
        <w:jc w:val="both"/>
        <w:rPr>
          <w:rFonts w:ascii="Calibri" w:hAnsi="Calibri"/>
          <w:sz w:val="20"/>
          <w:szCs w:val="20"/>
        </w:rPr>
      </w:pPr>
      <w:r>
        <w:rPr>
          <w:rFonts w:ascii="Calibri" w:hAnsi="Calibri"/>
          <w:sz w:val="20"/>
          <w:szCs w:val="20"/>
        </w:rPr>
        <w:t xml:space="preserve">Ceny jednostkowe brutto za elementy rozliczeniowe, podane w ofercie Wykonawcy będą uwzględniały koszty: </w:t>
      </w:r>
      <w:r w:rsidR="00E207A5">
        <w:rPr>
          <w:rFonts w:ascii="Calibri" w:hAnsi="Calibri"/>
          <w:sz w:val="20"/>
          <w:szCs w:val="20"/>
        </w:rPr>
        <w:t xml:space="preserve">robocizny, pośrednie, zysk kalkulacyjny, </w:t>
      </w:r>
      <w:r>
        <w:rPr>
          <w:rFonts w:ascii="Calibri" w:hAnsi="Calibri"/>
          <w:sz w:val="20"/>
          <w:szCs w:val="20"/>
        </w:rPr>
        <w:t>organizacji prac, ubezpieczeń, gwarancji, zabezpieczenia i oznakowania robót, wartości materiałów wraz z</w:t>
      </w:r>
      <w:r w:rsidR="00406ECB">
        <w:rPr>
          <w:rFonts w:ascii="Calibri" w:hAnsi="Calibri"/>
          <w:sz w:val="20"/>
          <w:szCs w:val="20"/>
        </w:rPr>
        <w:t xml:space="preserve"> </w:t>
      </w:r>
      <w:r>
        <w:rPr>
          <w:rFonts w:ascii="Calibri" w:hAnsi="Calibri"/>
          <w:sz w:val="20"/>
          <w:szCs w:val="20"/>
        </w:rPr>
        <w:t>kosztami zakupu, transportu</w:t>
      </w:r>
      <w:r w:rsidR="00E207A5">
        <w:rPr>
          <w:rFonts w:ascii="Calibri" w:hAnsi="Calibri"/>
          <w:sz w:val="20"/>
          <w:szCs w:val="20"/>
        </w:rPr>
        <w:t>,</w:t>
      </w:r>
      <w:r>
        <w:rPr>
          <w:rFonts w:ascii="Calibri" w:hAnsi="Calibri"/>
          <w:sz w:val="20"/>
          <w:szCs w:val="20"/>
        </w:rPr>
        <w:t xml:space="preserve"> magazyn</w:t>
      </w:r>
      <w:r w:rsidR="00E207A5">
        <w:rPr>
          <w:rFonts w:ascii="Calibri" w:hAnsi="Calibri"/>
          <w:sz w:val="20"/>
          <w:szCs w:val="20"/>
        </w:rPr>
        <w:t>owania, pracy sprzętu wraz z kosztami towarzyszącymi, utylizacji odpadów, prowadzenia przeglądów i innych obowiązków Wykonawcy wynikających z</w:t>
      </w:r>
      <w:r w:rsidR="001271EC">
        <w:rPr>
          <w:rFonts w:ascii="Calibri" w:hAnsi="Calibri"/>
          <w:sz w:val="20"/>
          <w:szCs w:val="20"/>
        </w:rPr>
        <w:t> </w:t>
      </w:r>
      <w:r w:rsidR="00E207A5">
        <w:rPr>
          <w:rFonts w:ascii="Calibri" w:hAnsi="Calibri"/>
          <w:sz w:val="20"/>
          <w:szCs w:val="20"/>
        </w:rPr>
        <w:t>Projektowanych postanowień umowy.</w:t>
      </w:r>
    </w:p>
    <w:p w14:paraId="563B1915" w14:textId="0E4C6F69" w:rsidR="00A71C18" w:rsidRDefault="00A71C18" w:rsidP="000962B8">
      <w:pPr>
        <w:autoSpaceDE w:val="0"/>
        <w:autoSpaceDN w:val="0"/>
        <w:adjustRightInd w:val="0"/>
        <w:spacing w:before="120" w:line="276" w:lineRule="auto"/>
        <w:jc w:val="both"/>
        <w:rPr>
          <w:rFonts w:ascii="Calibri" w:hAnsi="Calibri" w:cs="Calibri"/>
          <w:sz w:val="20"/>
          <w:szCs w:val="20"/>
        </w:rPr>
      </w:pPr>
      <w:r w:rsidRPr="00733FCF">
        <w:rPr>
          <w:rFonts w:ascii="Calibri" w:hAnsi="Calibri" w:cs="Calibri"/>
          <w:sz w:val="20"/>
          <w:szCs w:val="20"/>
        </w:rPr>
        <w:lastRenderedPageBreak/>
        <w:t>Konstrukcja i sposób umieszczania oznakowania pionowego, poziomego, urz</w:t>
      </w:r>
      <w:r w:rsidRPr="00733FCF">
        <w:rPr>
          <w:rFonts w:ascii="Calibri" w:eastAsia="TimesNewRoman" w:hAnsi="Calibri" w:cs="Calibri"/>
          <w:sz w:val="20"/>
          <w:szCs w:val="20"/>
        </w:rPr>
        <w:t>ą</w:t>
      </w:r>
      <w:r w:rsidRPr="00733FCF">
        <w:rPr>
          <w:rFonts w:ascii="Calibri" w:hAnsi="Calibri" w:cs="Calibri"/>
          <w:sz w:val="20"/>
          <w:szCs w:val="20"/>
        </w:rPr>
        <w:t>dze</w:t>
      </w:r>
      <w:r w:rsidRPr="00733FCF">
        <w:rPr>
          <w:rFonts w:ascii="Calibri" w:eastAsia="TimesNewRoman" w:hAnsi="Calibri" w:cs="Calibri"/>
          <w:sz w:val="20"/>
          <w:szCs w:val="20"/>
        </w:rPr>
        <w:t xml:space="preserve">ń </w:t>
      </w:r>
      <w:r w:rsidRPr="00733FCF">
        <w:rPr>
          <w:rFonts w:ascii="Calibri" w:hAnsi="Calibri" w:cs="Calibri"/>
          <w:sz w:val="20"/>
          <w:szCs w:val="20"/>
        </w:rPr>
        <w:t>bezpiecze</w:t>
      </w:r>
      <w:r w:rsidRPr="00733FCF">
        <w:rPr>
          <w:rFonts w:ascii="Calibri" w:eastAsia="TimesNewRoman" w:hAnsi="Calibri" w:cs="Calibri"/>
          <w:sz w:val="20"/>
          <w:szCs w:val="20"/>
        </w:rPr>
        <w:t>ń</w:t>
      </w:r>
      <w:r w:rsidRPr="00733FCF">
        <w:rPr>
          <w:rFonts w:ascii="Calibri" w:hAnsi="Calibri" w:cs="Calibri"/>
          <w:sz w:val="20"/>
          <w:szCs w:val="20"/>
        </w:rPr>
        <w:t>stwa ruchu drogowego oraz inn</w:t>
      </w:r>
      <w:r w:rsidR="00406ECB">
        <w:rPr>
          <w:rFonts w:ascii="Calibri" w:hAnsi="Calibri" w:cs="Calibri"/>
          <w:sz w:val="20"/>
          <w:szCs w:val="20"/>
        </w:rPr>
        <w:t>ych</w:t>
      </w:r>
      <w:r w:rsidRPr="00733FCF">
        <w:rPr>
          <w:rFonts w:ascii="Calibri" w:hAnsi="Calibri" w:cs="Calibri"/>
          <w:sz w:val="20"/>
          <w:szCs w:val="20"/>
        </w:rPr>
        <w:t xml:space="preserve"> element</w:t>
      </w:r>
      <w:r w:rsidR="00406ECB">
        <w:rPr>
          <w:rFonts w:ascii="Calibri" w:hAnsi="Calibri" w:cs="Calibri"/>
          <w:sz w:val="20"/>
          <w:szCs w:val="20"/>
        </w:rPr>
        <w:t>ów</w:t>
      </w:r>
      <w:r w:rsidRPr="00733FCF">
        <w:rPr>
          <w:rFonts w:ascii="Calibri" w:hAnsi="Calibri" w:cs="Calibri"/>
          <w:sz w:val="20"/>
          <w:szCs w:val="20"/>
        </w:rPr>
        <w:t xml:space="preserve"> oznakowania powinn</w:t>
      </w:r>
      <w:r w:rsidR="00406ECB">
        <w:rPr>
          <w:rFonts w:ascii="Calibri" w:hAnsi="Calibri" w:cs="Calibri"/>
          <w:sz w:val="20"/>
          <w:szCs w:val="20"/>
        </w:rPr>
        <w:t>y</w:t>
      </w:r>
      <w:r w:rsidRPr="00733FCF">
        <w:rPr>
          <w:rFonts w:ascii="Calibri" w:hAnsi="Calibri" w:cs="Calibri"/>
          <w:sz w:val="20"/>
          <w:szCs w:val="20"/>
        </w:rPr>
        <w:t xml:space="preserve"> by</w:t>
      </w:r>
      <w:r w:rsidRPr="00733FCF">
        <w:rPr>
          <w:rFonts w:ascii="Calibri" w:eastAsia="TimesNewRoman" w:hAnsi="Calibri" w:cs="Calibri"/>
          <w:sz w:val="20"/>
          <w:szCs w:val="20"/>
        </w:rPr>
        <w:t xml:space="preserve">ć </w:t>
      </w:r>
      <w:r w:rsidRPr="00733FCF">
        <w:rPr>
          <w:rFonts w:ascii="Calibri" w:hAnsi="Calibri" w:cs="Calibri"/>
          <w:sz w:val="20"/>
          <w:szCs w:val="20"/>
        </w:rPr>
        <w:t>zgodn</w:t>
      </w:r>
      <w:r w:rsidR="006161B9">
        <w:rPr>
          <w:rFonts w:ascii="Calibri" w:hAnsi="Calibri" w:cs="Calibri"/>
          <w:sz w:val="20"/>
          <w:szCs w:val="20"/>
        </w:rPr>
        <w:t>e</w:t>
      </w:r>
      <w:r w:rsidRPr="00733FCF">
        <w:rPr>
          <w:rFonts w:ascii="Calibri" w:hAnsi="Calibri" w:cs="Calibri"/>
          <w:sz w:val="20"/>
          <w:szCs w:val="20"/>
        </w:rPr>
        <w:t xml:space="preserve"> z rozporz</w:t>
      </w:r>
      <w:r w:rsidRPr="00733FCF">
        <w:rPr>
          <w:rFonts w:ascii="Calibri" w:eastAsia="TimesNewRoman" w:hAnsi="Calibri" w:cs="Calibri"/>
          <w:sz w:val="20"/>
          <w:szCs w:val="20"/>
        </w:rPr>
        <w:t>ą</w:t>
      </w:r>
      <w:r w:rsidRPr="00733FCF">
        <w:rPr>
          <w:rFonts w:ascii="Calibri" w:hAnsi="Calibri" w:cs="Calibri"/>
          <w:sz w:val="20"/>
          <w:szCs w:val="20"/>
        </w:rPr>
        <w:t>dzeniem Ministra Infrastruktury z</w:t>
      </w:r>
      <w:r w:rsidR="001271EC">
        <w:rPr>
          <w:rFonts w:ascii="Calibri" w:hAnsi="Calibri" w:cs="Calibri"/>
          <w:sz w:val="20"/>
          <w:szCs w:val="20"/>
        </w:rPr>
        <w:t xml:space="preserve"> </w:t>
      </w:r>
      <w:r w:rsidRPr="00733FCF">
        <w:rPr>
          <w:rFonts w:ascii="Calibri" w:hAnsi="Calibri" w:cs="Calibri"/>
          <w:sz w:val="20"/>
          <w:szCs w:val="20"/>
        </w:rPr>
        <w:t xml:space="preserve">dnia 3 lipca </w:t>
      </w:r>
      <w:r w:rsidR="00E82BC2" w:rsidRPr="00733FCF">
        <w:rPr>
          <w:rFonts w:ascii="Calibri" w:hAnsi="Calibri" w:cs="Calibri"/>
          <w:sz w:val="20"/>
          <w:szCs w:val="20"/>
        </w:rPr>
        <w:t>2003 r.</w:t>
      </w:r>
      <w:r w:rsidRPr="00733FCF">
        <w:rPr>
          <w:rFonts w:ascii="Calibri" w:hAnsi="Calibri" w:cs="Calibri"/>
          <w:sz w:val="20"/>
          <w:szCs w:val="20"/>
        </w:rPr>
        <w:t xml:space="preserve"> w sprawie</w:t>
      </w:r>
      <w:r w:rsidRPr="00733FCF">
        <w:rPr>
          <w:rFonts w:ascii="Calibri" w:eastAsia="TimesNewRoman" w:hAnsi="Calibri" w:cs="Calibri"/>
          <w:sz w:val="20"/>
          <w:szCs w:val="20"/>
        </w:rPr>
        <w:t xml:space="preserve"> </w:t>
      </w:r>
      <w:r w:rsidRPr="00733FCF">
        <w:rPr>
          <w:rFonts w:ascii="Calibri" w:hAnsi="Calibri" w:cs="Calibri"/>
          <w:sz w:val="20"/>
          <w:szCs w:val="20"/>
        </w:rPr>
        <w:t>szczegółowych warunków technicznych dla znaków i sygnałów drogowych oraz urz</w:t>
      </w:r>
      <w:r w:rsidRPr="00733FCF">
        <w:rPr>
          <w:rFonts w:ascii="Calibri" w:eastAsia="TimesNewRoman" w:hAnsi="Calibri" w:cs="Calibri"/>
          <w:sz w:val="20"/>
          <w:szCs w:val="20"/>
        </w:rPr>
        <w:t>ą</w:t>
      </w:r>
      <w:r w:rsidRPr="00733FCF">
        <w:rPr>
          <w:rFonts w:ascii="Calibri" w:hAnsi="Calibri" w:cs="Calibri"/>
          <w:sz w:val="20"/>
          <w:szCs w:val="20"/>
        </w:rPr>
        <w:t>dze</w:t>
      </w:r>
      <w:r w:rsidRPr="00733FCF">
        <w:rPr>
          <w:rFonts w:ascii="Calibri" w:eastAsia="TimesNewRoman" w:hAnsi="Calibri" w:cs="Calibri"/>
          <w:sz w:val="20"/>
          <w:szCs w:val="20"/>
        </w:rPr>
        <w:t xml:space="preserve">ń </w:t>
      </w:r>
      <w:r w:rsidRPr="00733FCF">
        <w:rPr>
          <w:rFonts w:ascii="Calibri" w:hAnsi="Calibri" w:cs="Calibri"/>
          <w:sz w:val="20"/>
          <w:szCs w:val="20"/>
        </w:rPr>
        <w:t>bezpiecze</w:t>
      </w:r>
      <w:r w:rsidRPr="00733FCF">
        <w:rPr>
          <w:rFonts w:ascii="Calibri" w:eastAsia="TimesNewRoman" w:hAnsi="Calibri" w:cs="Calibri"/>
          <w:sz w:val="20"/>
          <w:szCs w:val="20"/>
        </w:rPr>
        <w:t>ń</w:t>
      </w:r>
      <w:r w:rsidRPr="00733FCF">
        <w:rPr>
          <w:rFonts w:ascii="Calibri" w:hAnsi="Calibri" w:cs="Calibri"/>
          <w:sz w:val="20"/>
          <w:szCs w:val="20"/>
        </w:rPr>
        <w:t>stwa ruchu drogowego i warunków ich umieszczania na drogach (</w:t>
      </w:r>
      <w:r w:rsidR="006161B9">
        <w:rPr>
          <w:rFonts w:ascii="Calibri" w:hAnsi="Calibri" w:cs="Calibri"/>
          <w:sz w:val="20"/>
          <w:szCs w:val="20"/>
        </w:rPr>
        <w:t xml:space="preserve">tekst jednolity </w:t>
      </w:r>
      <w:r w:rsidRPr="00733FCF">
        <w:rPr>
          <w:rFonts w:ascii="Calibri" w:hAnsi="Calibri" w:cs="Calibri"/>
          <w:sz w:val="20"/>
          <w:szCs w:val="20"/>
        </w:rPr>
        <w:t>Dz. U. z</w:t>
      </w:r>
      <w:r w:rsidR="00CD10AB">
        <w:rPr>
          <w:rFonts w:ascii="Calibri" w:hAnsi="Calibri" w:cs="Calibri"/>
          <w:sz w:val="20"/>
          <w:szCs w:val="20"/>
        </w:rPr>
        <w:t> </w:t>
      </w:r>
      <w:r w:rsidR="006161B9">
        <w:rPr>
          <w:rFonts w:ascii="Calibri" w:hAnsi="Calibri" w:cs="Calibri"/>
          <w:sz w:val="20"/>
          <w:szCs w:val="20"/>
        </w:rPr>
        <w:t>2019 </w:t>
      </w:r>
      <w:r w:rsidRPr="00733FCF">
        <w:rPr>
          <w:rFonts w:ascii="Calibri" w:hAnsi="Calibri" w:cs="Calibri"/>
          <w:sz w:val="20"/>
          <w:szCs w:val="20"/>
        </w:rPr>
        <w:t>r. poz. 2</w:t>
      </w:r>
      <w:r w:rsidR="006161B9">
        <w:rPr>
          <w:rFonts w:ascii="Calibri" w:hAnsi="Calibri" w:cs="Calibri"/>
          <w:sz w:val="20"/>
          <w:szCs w:val="20"/>
        </w:rPr>
        <w:t>311 ze zmianami</w:t>
      </w:r>
      <w:r w:rsidRPr="00733FCF">
        <w:rPr>
          <w:rFonts w:ascii="Calibri" w:hAnsi="Calibri" w:cs="Calibri"/>
          <w:sz w:val="20"/>
          <w:szCs w:val="20"/>
        </w:rPr>
        <w:t>).</w:t>
      </w:r>
    </w:p>
    <w:p w14:paraId="50CBA16A" w14:textId="77777777" w:rsidR="00A71C18" w:rsidRPr="003B4636" w:rsidRDefault="00A71C18" w:rsidP="000962B8">
      <w:pPr>
        <w:spacing w:before="120" w:after="120"/>
        <w:jc w:val="both"/>
        <w:rPr>
          <w:rFonts w:ascii="Calibri" w:hAnsi="Calibri" w:cs="Calibri"/>
          <w:bCs/>
          <w:sz w:val="16"/>
          <w:szCs w:val="16"/>
        </w:rPr>
      </w:pPr>
      <w:r w:rsidRPr="003B4636">
        <w:rPr>
          <w:rFonts w:ascii="Calibri" w:hAnsi="Calibri" w:cs="Calibri"/>
          <w:bCs/>
          <w:sz w:val="20"/>
          <w:szCs w:val="20"/>
        </w:rPr>
        <w:t xml:space="preserve">Wymiary i zdjęcia urządzeń </w:t>
      </w:r>
      <w:r w:rsidRPr="003B4636">
        <w:rPr>
          <w:rFonts w:ascii="Calibri" w:hAnsi="Calibri" w:cs="Calibri"/>
          <w:bCs/>
          <w:color w:val="00000A"/>
          <w:sz w:val="20"/>
          <w:szCs w:val="20"/>
        </w:rPr>
        <w:t>Bezpieczeństwa Ruchu Drogowego:</w:t>
      </w:r>
    </w:p>
    <w:tbl>
      <w:tblPr>
        <w:tblStyle w:val="Tabela-Siatka"/>
        <w:tblW w:w="9072" w:type="dxa"/>
        <w:tblInd w:w="103" w:type="dxa"/>
        <w:tblCellMar>
          <w:left w:w="103" w:type="dxa"/>
        </w:tblCellMar>
        <w:tblLook w:val="04A0" w:firstRow="1" w:lastRow="0" w:firstColumn="1" w:lastColumn="0" w:noHBand="0" w:noVBand="1"/>
      </w:tblPr>
      <w:tblGrid>
        <w:gridCol w:w="4483"/>
        <w:gridCol w:w="4589"/>
      </w:tblGrid>
      <w:tr w:rsidR="00A71C18" w14:paraId="5739BB7B" w14:textId="77777777" w:rsidTr="000962B8">
        <w:tc>
          <w:tcPr>
            <w:tcW w:w="4483" w:type="dxa"/>
            <w:shd w:val="clear" w:color="auto" w:fill="auto"/>
          </w:tcPr>
          <w:p w14:paraId="1E954CF8" w14:textId="77777777" w:rsidR="00A71C18" w:rsidRDefault="00A71C18" w:rsidP="00F56703">
            <w:pPr>
              <w:jc w:val="center"/>
            </w:pPr>
            <w:r>
              <w:rPr>
                <w:rFonts w:ascii="Calibri" w:hAnsi="Calibri" w:cs="Calibri"/>
                <w:b/>
              </w:rPr>
              <w:t>Zdjęcie/Rysunek</w:t>
            </w:r>
          </w:p>
        </w:tc>
        <w:tc>
          <w:tcPr>
            <w:tcW w:w="4589" w:type="dxa"/>
            <w:shd w:val="clear" w:color="auto" w:fill="auto"/>
          </w:tcPr>
          <w:p w14:paraId="60B69331" w14:textId="77777777" w:rsidR="00A71C18" w:rsidRDefault="00A71C18" w:rsidP="00F56703">
            <w:pPr>
              <w:jc w:val="center"/>
              <w:rPr>
                <w:rFonts w:ascii="Calibri" w:hAnsi="Calibri" w:cs="Calibri"/>
                <w:b/>
                <w:sz w:val="20"/>
                <w:szCs w:val="20"/>
              </w:rPr>
            </w:pPr>
            <w:r>
              <w:rPr>
                <w:rFonts w:ascii="Calibri" w:hAnsi="Calibri" w:cs="Calibri"/>
                <w:b/>
              </w:rPr>
              <w:t>Nazwa i wymiary</w:t>
            </w:r>
          </w:p>
        </w:tc>
      </w:tr>
      <w:tr w:rsidR="00A71C18" w14:paraId="60CB3DF5" w14:textId="77777777" w:rsidTr="000962B8">
        <w:trPr>
          <w:cantSplit/>
          <w:trHeight w:val="6042"/>
        </w:trPr>
        <w:tc>
          <w:tcPr>
            <w:tcW w:w="4483" w:type="dxa"/>
            <w:shd w:val="clear" w:color="auto" w:fill="auto"/>
          </w:tcPr>
          <w:p w14:paraId="5CDA411D" w14:textId="128C57A3" w:rsidR="00A71C18" w:rsidRDefault="000962B8" w:rsidP="00F56703">
            <w:pPr>
              <w:jc w:val="both"/>
              <w:rPr>
                <w:rFonts w:ascii="Calibri" w:hAnsi="Calibri" w:cs="Calibri"/>
                <w:sz w:val="20"/>
                <w:szCs w:val="20"/>
              </w:rPr>
            </w:pPr>
            <w:r>
              <w:rPr>
                <w:rFonts w:ascii="Calibri" w:hAnsi="Calibri" w:cs="Calibri"/>
                <w:noProof/>
                <w:sz w:val="20"/>
                <w:szCs w:val="20"/>
              </w:rPr>
              <w:drawing>
                <wp:anchor distT="0" distB="0" distL="133350" distR="123190" simplePos="0" relativeHeight="251652608" behindDoc="0" locked="0" layoutInCell="1" allowOverlap="1" wp14:anchorId="1E1E33B8" wp14:editId="18205875">
                  <wp:simplePos x="0" y="0"/>
                  <wp:positionH relativeFrom="column">
                    <wp:posOffset>389255</wp:posOffset>
                  </wp:positionH>
                  <wp:positionV relativeFrom="paragraph">
                    <wp:posOffset>485140</wp:posOffset>
                  </wp:positionV>
                  <wp:extent cx="636270" cy="1819275"/>
                  <wp:effectExtent l="0" t="0" r="0" b="0"/>
                  <wp:wrapTight wrapText="bothSides">
                    <wp:wrapPolygon edited="0">
                      <wp:start x="0" y="0"/>
                      <wp:lineTo x="0" y="21487"/>
                      <wp:lineTo x="20695" y="21487"/>
                      <wp:lineTo x="20695" y="0"/>
                      <wp:lineTo x="0" y="0"/>
                    </wp:wrapPolygon>
                  </wp:wrapTight>
                  <wp:docPr id="4" name="Obraz3" descr="C:\Users\piotr.kepesz\AppData\Local\Microsoft\Windows\Temporary Internet Files\Content.Word\SŁUPEK WYJMOWANYPOZ.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3" descr="C:\Users\piotr.kepesz\AppData\Local\Microsoft\Windows\Temporary Internet Files\Content.Word\SŁUPEK WYJMOWANYPOZ. 30.jpg"/>
                          <pic:cNvPicPr>
                            <a:picLocks noChangeAspect="1" noChangeArrowheads="1"/>
                          </pic:cNvPicPr>
                        </pic:nvPicPr>
                        <pic:blipFill>
                          <a:blip r:embed="rId40"/>
                          <a:srcRect l="25722" t="5234" r="26655" b="4237"/>
                          <a:stretch>
                            <a:fillRect/>
                          </a:stretch>
                        </pic:blipFill>
                        <pic:spPr bwMode="auto">
                          <a:xfrm>
                            <a:off x="0" y="0"/>
                            <a:ext cx="636270" cy="1819275"/>
                          </a:xfrm>
                          <a:prstGeom prst="rect">
                            <a:avLst/>
                          </a:prstGeom>
                        </pic:spPr>
                      </pic:pic>
                    </a:graphicData>
                  </a:graphic>
                  <wp14:sizeRelH relativeFrom="margin">
                    <wp14:pctWidth>0</wp14:pctWidth>
                  </wp14:sizeRelH>
                  <wp14:sizeRelV relativeFrom="margin">
                    <wp14:pctHeight>0</wp14:pctHeight>
                  </wp14:sizeRelV>
                </wp:anchor>
              </w:drawing>
            </w:r>
            <w:r w:rsidR="00A71C18">
              <w:rPr>
                <w:rFonts w:ascii="Calibri" w:hAnsi="Calibri" w:cs="Calibri"/>
                <w:noProof/>
                <w:sz w:val="20"/>
                <w:szCs w:val="20"/>
              </w:rPr>
              <w:drawing>
                <wp:anchor distT="0" distB="0" distL="0" distR="0" simplePos="0" relativeHeight="251651584" behindDoc="0" locked="0" layoutInCell="1" allowOverlap="1" wp14:anchorId="1F3A789F" wp14:editId="2BEE4AC2">
                  <wp:simplePos x="0" y="0"/>
                  <wp:positionH relativeFrom="column">
                    <wp:posOffset>1675130</wp:posOffset>
                  </wp:positionH>
                  <wp:positionV relativeFrom="paragraph">
                    <wp:posOffset>475615</wp:posOffset>
                  </wp:positionV>
                  <wp:extent cx="504825" cy="1918335"/>
                  <wp:effectExtent l="0" t="0" r="0" b="0"/>
                  <wp:wrapSquare wrapText="largest"/>
                  <wp:docPr id="12"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4"/>
                          <pic:cNvPicPr>
                            <a:picLocks noChangeAspect="1" noChangeArrowheads="1"/>
                          </pic:cNvPicPr>
                        </pic:nvPicPr>
                        <pic:blipFill>
                          <a:blip r:embed="rId41"/>
                          <a:srcRect l="5208" r="6782" b="10558"/>
                          <a:stretch>
                            <a:fillRect/>
                          </a:stretch>
                        </pic:blipFill>
                        <pic:spPr bwMode="auto">
                          <a:xfrm>
                            <a:off x="0" y="0"/>
                            <a:ext cx="504825" cy="1918335"/>
                          </a:xfrm>
                          <a:prstGeom prst="rect">
                            <a:avLst/>
                          </a:prstGeom>
                        </pic:spPr>
                      </pic:pic>
                    </a:graphicData>
                  </a:graphic>
                  <wp14:sizeRelH relativeFrom="margin">
                    <wp14:pctWidth>0</wp14:pctWidth>
                  </wp14:sizeRelH>
                  <wp14:sizeRelV relativeFrom="margin">
                    <wp14:pctHeight>0</wp14:pctHeight>
                  </wp14:sizeRelV>
                </wp:anchor>
              </w:drawing>
            </w:r>
          </w:p>
        </w:tc>
        <w:tc>
          <w:tcPr>
            <w:tcW w:w="4589" w:type="dxa"/>
            <w:shd w:val="clear" w:color="auto" w:fill="auto"/>
            <w:vAlign w:val="center"/>
          </w:tcPr>
          <w:p w14:paraId="3C00D0CC" w14:textId="2515E042" w:rsidR="00A71C18" w:rsidRDefault="00A71C18" w:rsidP="00F56703">
            <w:pPr>
              <w:jc w:val="both"/>
              <w:rPr>
                <w:rFonts w:ascii="Calibri" w:hAnsi="Calibri" w:cs="Calibri"/>
                <w:b/>
                <w:sz w:val="20"/>
                <w:szCs w:val="20"/>
              </w:rPr>
            </w:pPr>
            <w:r>
              <w:rPr>
                <w:rFonts w:ascii="Calibri" w:hAnsi="Calibri" w:cs="Calibri"/>
                <w:b/>
                <w:sz w:val="20"/>
                <w:szCs w:val="20"/>
              </w:rPr>
              <w:t xml:space="preserve">Słupek blokujący ozdobny </w:t>
            </w:r>
            <w:r>
              <w:rPr>
                <w:rFonts w:ascii="Calibri" w:hAnsi="Calibri" w:cs="Calibri"/>
                <w:b/>
                <w:color w:val="00000A"/>
                <w:sz w:val="20"/>
                <w:szCs w:val="20"/>
              </w:rPr>
              <w:t>wkopywan</w:t>
            </w:r>
            <w:r>
              <w:rPr>
                <w:rFonts w:ascii="Calibri" w:hAnsi="Calibri" w:cs="Calibri"/>
                <w:b/>
                <w:sz w:val="20"/>
                <w:szCs w:val="20"/>
              </w:rPr>
              <w:t>y (poz. 3</w:t>
            </w:r>
            <w:r w:rsidR="00790DDC">
              <w:rPr>
                <w:rFonts w:ascii="Calibri" w:hAnsi="Calibri" w:cs="Calibri"/>
                <w:b/>
                <w:color w:val="00000A"/>
                <w:sz w:val="20"/>
                <w:szCs w:val="20"/>
              </w:rPr>
              <w:t>9</w:t>
            </w:r>
            <w:r>
              <w:rPr>
                <w:rFonts w:ascii="Calibri" w:hAnsi="Calibri" w:cs="Calibri"/>
                <w:b/>
                <w:sz w:val="20"/>
                <w:szCs w:val="20"/>
              </w:rPr>
              <w:t xml:space="preserve"> </w:t>
            </w:r>
            <w:r w:rsidR="00790DDC">
              <w:rPr>
                <w:rFonts w:ascii="Calibri" w:hAnsi="Calibri" w:cs="Calibri"/>
                <w:b/>
                <w:sz w:val="20"/>
                <w:szCs w:val="20"/>
              </w:rPr>
              <w:t>k</w:t>
            </w:r>
            <w:r>
              <w:rPr>
                <w:rFonts w:ascii="Calibri" w:hAnsi="Calibri" w:cs="Calibri"/>
                <w:b/>
                <w:sz w:val="20"/>
                <w:szCs w:val="20"/>
              </w:rPr>
              <w:t>alkulacji cen</w:t>
            </w:r>
            <w:r w:rsidR="00790DDC">
              <w:rPr>
                <w:rFonts w:ascii="Calibri" w:hAnsi="Calibri" w:cs="Calibri"/>
                <w:b/>
                <w:sz w:val="20"/>
                <w:szCs w:val="20"/>
              </w:rPr>
              <w:t>y</w:t>
            </w:r>
            <w:r>
              <w:rPr>
                <w:rFonts w:ascii="Calibri" w:hAnsi="Calibri" w:cs="Calibri"/>
                <w:b/>
                <w:sz w:val="20"/>
                <w:szCs w:val="20"/>
              </w:rPr>
              <w:t>)</w:t>
            </w:r>
          </w:p>
          <w:p w14:paraId="536B1B2C" w14:textId="31434AA6" w:rsidR="00A71C18" w:rsidRPr="000962B8" w:rsidRDefault="00A71C18" w:rsidP="00BF3A08">
            <w:pPr>
              <w:pStyle w:val="Akapitzlist"/>
              <w:numPr>
                <w:ilvl w:val="0"/>
                <w:numId w:val="45"/>
              </w:numPr>
              <w:ind w:left="373"/>
              <w:jc w:val="both"/>
            </w:pPr>
            <w:r w:rsidRPr="000962B8">
              <w:rPr>
                <w:rFonts w:cs="Calibri"/>
                <w:sz w:val="20"/>
                <w:szCs w:val="20"/>
              </w:rPr>
              <w:t>wysokość całkowita: 115 cm</w:t>
            </w:r>
          </w:p>
          <w:p w14:paraId="0A5D3816" w14:textId="57DC6D9C" w:rsidR="00A71C18" w:rsidRPr="000962B8" w:rsidRDefault="00A71C18" w:rsidP="00BF3A08">
            <w:pPr>
              <w:pStyle w:val="Akapitzlist"/>
              <w:numPr>
                <w:ilvl w:val="0"/>
                <w:numId w:val="45"/>
              </w:numPr>
              <w:ind w:left="373"/>
              <w:jc w:val="both"/>
            </w:pPr>
            <w:r w:rsidRPr="000962B8">
              <w:rPr>
                <w:rFonts w:cs="Calibri"/>
                <w:sz w:val="20"/>
                <w:szCs w:val="20"/>
              </w:rPr>
              <w:t>wysokość (części) słupka wystającej</w:t>
            </w:r>
            <w:r w:rsidR="000962B8">
              <w:rPr>
                <w:rFonts w:cs="Calibri"/>
                <w:sz w:val="20"/>
                <w:szCs w:val="20"/>
              </w:rPr>
              <w:t xml:space="preserve"> </w:t>
            </w:r>
            <w:r w:rsidRPr="000962B8">
              <w:rPr>
                <w:rFonts w:cs="Calibri"/>
                <w:sz w:val="20"/>
                <w:szCs w:val="20"/>
              </w:rPr>
              <w:t>ponad nawierzchnię: 90  cm</w:t>
            </w:r>
          </w:p>
          <w:p w14:paraId="353D681A" w14:textId="4ABBB45B" w:rsidR="00A71C18" w:rsidRPr="000962B8" w:rsidRDefault="00A71C18" w:rsidP="00BF3A08">
            <w:pPr>
              <w:pStyle w:val="Akapitzlist"/>
              <w:numPr>
                <w:ilvl w:val="0"/>
                <w:numId w:val="45"/>
              </w:numPr>
              <w:ind w:left="373"/>
              <w:jc w:val="both"/>
            </w:pPr>
            <w:r w:rsidRPr="000962B8">
              <w:rPr>
                <w:rFonts w:cs="Calibri"/>
                <w:sz w:val="20"/>
                <w:szCs w:val="20"/>
              </w:rPr>
              <w:t>obwód: ok. 25 cm</w:t>
            </w:r>
          </w:p>
          <w:p w14:paraId="0FCF8B8F" w14:textId="70F0B826" w:rsidR="00A71C18" w:rsidRPr="000962B8" w:rsidRDefault="00A71C18" w:rsidP="00BF3A08">
            <w:pPr>
              <w:pStyle w:val="Akapitzlist"/>
              <w:numPr>
                <w:ilvl w:val="0"/>
                <w:numId w:val="45"/>
              </w:numPr>
              <w:ind w:left="373"/>
              <w:jc w:val="both"/>
            </w:pPr>
            <w:r w:rsidRPr="000962B8">
              <w:rPr>
                <w:rFonts w:cs="Calibri"/>
                <w:sz w:val="20"/>
                <w:szCs w:val="20"/>
              </w:rPr>
              <w:t>średnica: 80 mm</w:t>
            </w:r>
          </w:p>
          <w:p w14:paraId="2829A5D2" w14:textId="77777777" w:rsidR="00A71C18" w:rsidRPr="000962B8" w:rsidRDefault="00A71C18" w:rsidP="00BF3A08">
            <w:pPr>
              <w:pStyle w:val="Akapitzlist"/>
              <w:numPr>
                <w:ilvl w:val="0"/>
                <w:numId w:val="45"/>
              </w:numPr>
              <w:ind w:left="373"/>
              <w:jc w:val="both"/>
            </w:pPr>
            <w:r w:rsidRPr="000962B8">
              <w:rPr>
                <w:rFonts w:cs="Calibri"/>
                <w:sz w:val="20"/>
                <w:szCs w:val="20"/>
              </w:rPr>
              <w:t>materiał: stal malowana proszkowo, kolor czarny</w:t>
            </w:r>
          </w:p>
        </w:tc>
      </w:tr>
      <w:tr w:rsidR="00B76717" w14:paraId="1573BEF6" w14:textId="77777777" w:rsidTr="000962B8">
        <w:trPr>
          <w:cantSplit/>
          <w:trHeight w:val="6042"/>
        </w:trPr>
        <w:tc>
          <w:tcPr>
            <w:tcW w:w="4483" w:type="dxa"/>
            <w:shd w:val="clear" w:color="auto" w:fill="auto"/>
          </w:tcPr>
          <w:p w14:paraId="57446AFA" w14:textId="37BCA0D4" w:rsidR="00B76717" w:rsidRDefault="00B76717" w:rsidP="00B76717">
            <w:pPr>
              <w:jc w:val="both"/>
              <w:rPr>
                <w:rFonts w:ascii="Calibri" w:hAnsi="Calibri" w:cs="Calibri"/>
                <w:noProof/>
                <w:sz w:val="20"/>
                <w:szCs w:val="20"/>
              </w:rPr>
            </w:pPr>
            <w:r>
              <w:rPr>
                <w:rFonts w:ascii="Calibri" w:hAnsi="Calibri" w:cs="Calibri"/>
                <w:noProof/>
                <w:sz w:val="20"/>
                <w:szCs w:val="20"/>
              </w:rPr>
              <w:lastRenderedPageBreak/>
              <w:drawing>
                <wp:anchor distT="0" distB="0" distL="0" distR="0" simplePos="0" relativeHeight="251660800" behindDoc="0" locked="0" layoutInCell="1" allowOverlap="1" wp14:anchorId="5A72A5C1" wp14:editId="6FB6CE8A">
                  <wp:simplePos x="0" y="0"/>
                  <wp:positionH relativeFrom="column">
                    <wp:posOffset>1501775</wp:posOffset>
                  </wp:positionH>
                  <wp:positionV relativeFrom="paragraph">
                    <wp:posOffset>153670</wp:posOffset>
                  </wp:positionV>
                  <wp:extent cx="569595" cy="2152650"/>
                  <wp:effectExtent l="0" t="0" r="0" b="0"/>
                  <wp:wrapSquare wrapText="largest"/>
                  <wp:docPr id="16"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7"/>
                          <pic:cNvPicPr>
                            <a:picLocks noChangeAspect="1" noChangeArrowheads="1"/>
                          </pic:cNvPicPr>
                        </pic:nvPicPr>
                        <pic:blipFill>
                          <a:blip r:embed="rId42"/>
                          <a:srcRect l="7384" b="19"/>
                          <a:stretch>
                            <a:fillRect/>
                          </a:stretch>
                        </pic:blipFill>
                        <pic:spPr bwMode="auto">
                          <a:xfrm>
                            <a:off x="0" y="0"/>
                            <a:ext cx="569595" cy="21526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0"/>
                <w:szCs w:val="20"/>
              </w:rPr>
              <w:drawing>
                <wp:anchor distT="0" distB="0" distL="133350" distR="123190" simplePos="0" relativeHeight="251658752" behindDoc="0" locked="0" layoutInCell="1" allowOverlap="1" wp14:anchorId="197FC376" wp14:editId="531E6AB5">
                  <wp:simplePos x="0" y="0"/>
                  <wp:positionH relativeFrom="column">
                    <wp:posOffset>-3175</wp:posOffset>
                  </wp:positionH>
                  <wp:positionV relativeFrom="paragraph">
                    <wp:posOffset>163195</wp:posOffset>
                  </wp:positionV>
                  <wp:extent cx="685800" cy="1914525"/>
                  <wp:effectExtent l="0" t="0" r="0" b="0"/>
                  <wp:wrapTight wrapText="bothSides">
                    <wp:wrapPolygon edited="0">
                      <wp:start x="0" y="0"/>
                      <wp:lineTo x="0" y="21493"/>
                      <wp:lineTo x="21000" y="21493"/>
                      <wp:lineTo x="21000" y="0"/>
                      <wp:lineTo x="0" y="0"/>
                    </wp:wrapPolygon>
                  </wp:wrapTight>
                  <wp:docPr id="15" name="Obraz 5" descr="C:\Users\piotr.kepesz\AppData\Local\Microsoft\Windows\Temporary Internet Files\Content.Word\SŁUPEK WYJMOWANYPOZ.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5" descr="C:\Users\piotr.kepesz\AppData\Local\Microsoft\Windows\Temporary Internet Files\Content.Word\SŁUPEK WYJMOWANYPOZ. 30.jpg"/>
                          <pic:cNvPicPr>
                            <a:picLocks noChangeAspect="1" noChangeArrowheads="1"/>
                          </pic:cNvPicPr>
                        </pic:nvPicPr>
                        <pic:blipFill>
                          <a:blip r:embed="rId40"/>
                          <a:srcRect l="25455" t="5234" r="28432" b="4237"/>
                          <a:stretch>
                            <a:fillRect/>
                          </a:stretch>
                        </pic:blipFill>
                        <pic:spPr bwMode="auto">
                          <a:xfrm>
                            <a:off x="0" y="0"/>
                            <a:ext cx="685800" cy="1914525"/>
                          </a:xfrm>
                          <a:prstGeom prst="rect">
                            <a:avLst/>
                          </a:prstGeom>
                        </pic:spPr>
                      </pic:pic>
                    </a:graphicData>
                  </a:graphic>
                  <wp14:sizeRelH relativeFrom="margin">
                    <wp14:pctWidth>0</wp14:pctWidth>
                  </wp14:sizeRelH>
                  <wp14:sizeRelV relativeFrom="margin">
                    <wp14:pctHeight>0</wp14:pctHeight>
                  </wp14:sizeRelV>
                </wp:anchor>
              </w:drawing>
            </w:r>
          </w:p>
        </w:tc>
        <w:tc>
          <w:tcPr>
            <w:tcW w:w="4589" w:type="dxa"/>
            <w:shd w:val="clear" w:color="auto" w:fill="auto"/>
            <w:vAlign w:val="center"/>
          </w:tcPr>
          <w:p w14:paraId="5B5F50F7" w14:textId="6501F8FE" w:rsidR="00B76717" w:rsidRDefault="00B76717" w:rsidP="00B76717">
            <w:pPr>
              <w:jc w:val="both"/>
              <w:rPr>
                <w:rFonts w:ascii="Calibri" w:hAnsi="Calibri" w:cs="Calibri"/>
                <w:b/>
                <w:sz w:val="20"/>
                <w:szCs w:val="20"/>
              </w:rPr>
            </w:pPr>
            <w:r>
              <w:rPr>
                <w:rFonts w:ascii="Calibri" w:hAnsi="Calibri" w:cs="Calibri"/>
                <w:b/>
                <w:sz w:val="20"/>
                <w:szCs w:val="20"/>
              </w:rPr>
              <w:t xml:space="preserve">Słupek </w:t>
            </w:r>
            <w:r>
              <w:rPr>
                <w:rFonts w:ascii="Calibri" w:hAnsi="Calibri" w:cs="Calibri"/>
                <w:b/>
                <w:color w:val="00000A"/>
                <w:sz w:val="20"/>
                <w:szCs w:val="20"/>
              </w:rPr>
              <w:t>blokujący ozdobny z gniazdem</w:t>
            </w:r>
            <w:r>
              <w:rPr>
                <w:rFonts w:ascii="Calibri" w:hAnsi="Calibri" w:cs="Calibri"/>
                <w:b/>
                <w:sz w:val="20"/>
                <w:szCs w:val="20"/>
              </w:rPr>
              <w:t xml:space="preserve"> (poz. </w:t>
            </w:r>
            <w:r w:rsidR="00790DDC">
              <w:rPr>
                <w:rFonts w:ascii="Calibri" w:hAnsi="Calibri" w:cs="Calibri"/>
                <w:b/>
                <w:sz w:val="20"/>
                <w:szCs w:val="20"/>
              </w:rPr>
              <w:t>40</w:t>
            </w:r>
            <w:r>
              <w:rPr>
                <w:rFonts w:ascii="Calibri" w:hAnsi="Calibri" w:cs="Calibri"/>
                <w:b/>
                <w:sz w:val="20"/>
                <w:szCs w:val="20"/>
              </w:rPr>
              <w:t xml:space="preserve"> </w:t>
            </w:r>
            <w:r w:rsidR="00790DDC">
              <w:rPr>
                <w:rFonts w:ascii="Calibri" w:hAnsi="Calibri" w:cs="Calibri"/>
                <w:b/>
                <w:sz w:val="20"/>
                <w:szCs w:val="20"/>
              </w:rPr>
              <w:t>k</w:t>
            </w:r>
            <w:r>
              <w:rPr>
                <w:rFonts w:ascii="Calibri" w:hAnsi="Calibri" w:cs="Calibri"/>
                <w:b/>
                <w:sz w:val="20"/>
                <w:szCs w:val="20"/>
              </w:rPr>
              <w:t>alkulacji cen</w:t>
            </w:r>
            <w:r w:rsidR="00790DDC">
              <w:rPr>
                <w:rFonts w:ascii="Calibri" w:hAnsi="Calibri" w:cs="Calibri"/>
                <w:b/>
                <w:sz w:val="20"/>
                <w:szCs w:val="20"/>
              </w:rPr>
              <w:t>y</w:t>
            </w:r>
            <w:r>
              <w:rPr>
                <w:rFonts w:ascii="Calibri" w:hAnsi="Calibri" w:cs="Calibri"/>
                <w:b/>
                <w:sz w:val="20"/>
                <w:szCs w:val="20"/>
              </w:rPr>
              <w:t>)</w:t>
            </w:r>
          </w:p>
          <w:p w14:paraId="72B1F8A8" w14:textId="77777777" w:rsidR="00B76717" w:rsidRPr="00B76717" w:rsidRDefault="00B76717" w:rsidP="00BF3A08">
            <w:pPr>
              <w:pStyle w:val="Akapitzlist"/>
              <w:numPr>
                <w:ilvl w:val="0"/>
                <w:numId w:val="46"/>
              </w:numPr>
              <w:ind w:left="373"/>
              <w:jc w:val="both"/>
            </w:pPr>
            <w:r w:rsidRPr="00B76717">
              <w:rPr>
                <w:rFonts w:cs="Calibri"/>
                <w:sz w:val="20"/>
                <w:szCs w:val="20"/>
              </w:rPr>
              <w:t>wysokość całkowita: 115 cm</w:t>
            </w:r>
          </w:p>
          <w:p w14:paraId="309D3892" w14:textId="77777777" w:rsidR="00B76717" w:rsidRPr="00B76717" w:rsidRDefault="00B76717" w:rsidP="00BF3A08">
            <w:pPr>
              <w:pStyle w:val="Akapitzlist"/>
              <w:numPr>
                <w:ilvl w:val="0"/>
                <w:numId w:val="46"/>
              </w:numPr>
              <w:ind w:left="373"/>
              <w:jc w:val="both"/>
            </w:pPr>
            <w:r w:rsidRPr="00B76717">
              <w:rPr>
                <w:rFonts w:cs="Calibri"/>
                <w:sz w:val="20"/>
                <w:szCs w:val="20"/>
              </w:rPr>
              <w:t>wysokość (części) słupka wystającej</w:t>
            </w:r>
            <w:r>
              <w:rPr>
                <w:rFonts w:cs="Calibri"/>
                <w:sz w:val="20"/>
                <w:szCs w:val="20"/>
              </w:rPr>
              <w:t xml:space="preserve"> </w:t>
            </w:r>
            <w:r w:rsidRPr="00B76717">
              <w:rPr>
                <w:rFonts w:cs="Calibri"/>
                <w:sz w:val="20"/>
                <w:szCs w:val="20"/>
              </w:rPr>
              <w:t>ponad nawierzchnię: 90 cm</w:t>
            </w:r>
          </w:p>
          <w:p w14:paraId="1A90167A" w14:textId="77777777" w:rsidR="00B76717" w:rsidRPr="00B76717" w:rsidRDefault="00B76717" w:rsidP="00BF3A08">
            <w:pPr>
              <w:pStyle w:val="Akapitzlist"/>
              <w:numPr>
                <w:ilvl w:val="0"/>
                <w:numId w:val="46"/>
              </w:numPr>
              <w:ind w:left="373"/>
              <w:jc w:val="both"/>
            </w:pPr>
            <w:r w:rsidRPr="00B76717">
              <w:rPr>
                <w:rFonts w:cs="Calibri"/>
                <w:sz w:val="20"/>
                <w:szCs w:val="20"/>
              </w:rPr>
              <w:t>obwód: ok. 25 cm</w:t>
            </w:r>
          </w:p>
          <w:p w14:paraId="24BB0D34" w14:textId="237F6BBB" w:rsidR="00B76717" w:rsidRPr="00B76717" w:rsidRDefault="00B76717" w:rsidP="00BF3A08">
            <w:pPr>
              <w:pStyle w:val="Akapitzlist"/>
              <w:numPr>
                <w:ilvl w:val="0"/>
                <w:numId w:val="46"/>
              </w:numPr>
              <w:ind w:left="373"/>
              <w:jc w:val="both"/>
            </w:pPr>
            <w:r w:rsidRPr="00B76717">
              <w:rPr>
                <w:rFonts w:cs="Calibri"/>
                <w:sz w:val="20"/>
                <w:szCs w:val="20"/>
              </w:rPr>
              <w:t>średnica: 80 mm</w:t>
            </w:r>
          </w:p>
          <w:p w14:paraId="76C8EE88" w14:textId="36F65749" w:rsidR="00B76717" w:rsidRPr="00B76717" w:rsidRDefault="00B76717" w:rsidP="00BF3A08">
            <w:pPr>
              <w:pStyle w:val="Akapitzlist"/>
              <w:numPr>
                <w:ilvl w:val="0"/>
                <w:numId w:val="46"/>
              </w:numPr>
              <w:ind w:left="373"/>
              <w:jc w:val="both"/>
            </w:pPr>
            <w:r w:rsidRPr="00B76717">
              <w:rPr>
                <w:rFonts w:cs="Calibri"/>
                <w:sz w:val="20"/>
                <w:szCs w:val="20"/>
              </w:rPr>
              <w:t>materiał: stal malowana proszkowo, kolor czarny</w:t>
            </w:r>
          </w:p>
        </w:tc>
      </w:tr>
      <w:tr w:rsidR="00B76717" w14:paraId="3A711F56" w14:textId="77777777" w:rsidTr="000962B8">
        <w:trPr>
          <w:cantSplit/>
          <w:trHeight w:val="4733"/>
        </w:trPr>
        <w:tc>
          <w:tcPr>
            <w:tcW w:w="4483" w:type="dxa"/>
            <w:tcBorders>
              <w:top w:val="single" w:sz="4" w:space="0" w:color="auto"/>
            </w:tcBorders>
            <w:shd w:val="clear" w:color="auto" w:fill="auto"/>
          </w:tcPr>
          <w:p w14:paraId="45CF12C5" w14:textId="77777777" w:rsidR="00B76717" w:rsidRDefault="00B76717" w:rsidP="00B76717">
            <w:pPr>
              <w:jc w:val="both"/>
              <w:rPr>
                <w:rFonts w:ascii="Calibri" w:hAnsi="Calibri" w:cs="Calibri"/>
                <w:sz w:val="20"/>
                <w:szCs w:val="20"/>
              </w:rPr>
            </w:pPr>
            <w:r>
              <w:rPr>
                <w:rFonts w:ascii="Calibri" w:hAnsi="Calibri" w:cs="Calibri"/>
                <w:noProof/>
                <w:sz w:val="20"/>
                <w:szCs w:val="20"/>
              </w:rPr>
              <w:drawing>
                <wp:anchor distT="0" distB="0" distL="133350" distR="123190" simplePos="0" relativeHeight="251655680" behindDoc="0" locked="0" layoutInCell="1" allowOverlap="1" wp14:anchorId="7150411E" wp14:editId="50F09538">
                  <wp:simplePos x="0" y="0"/>
                  <wp:positionH relativeFrom="column">
                    <wp:posOffset>659765</wp:posOffset>
                  </wp:positionH>
                  <wp:positionV relativeFrom="paragraph">
                    <wp:posOffset>775335</wp:posOffset>
                  </wp:positionV>
                  <wp:extent cx="1304925" cy="2808605"/>
                  <wp:effectExtent l="0" t="0" r="0" b="0"/>
                  <wp:wrapTight wrapText="bothSides">
                    <wp:wrapPolygon edited="0">
                      <wp:start x="-1018" y="0"/>
                      <wp:lineTo x="-1018" y="20558"/>
                      <wp:lineTo x="21618" y="20558"/>
                      <wp:lineTo x="21618" y="0"/>
                      <wp:lineTo x="-1018" y="0"/>
                    </wp:wrapPolygon>
                  </wp:wrapTight>
                  <wp:docPr id="5" name="Obraz 6" descr="C:\Users\piotr.kepesz\AppData\Local\Microsoft\Windows\Temporary Internet Files\Content.Word\SŁUPEK OZDOBNY POZ.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 descr="C:\Users\piotr.kepesz\AppData\Local\Microsoft\Windows\Temporary Internet Files\Content.Word\SŁUPEK OZDOBNY POZ. 26.jpg"/>
                          <pic:cNvPicPr>
                            <a:picLocks noChangeAspect="1" noChangeArrowheads="1"/>
                          </pic:cNvPicPr>
                        </pic:nvPicPr>
                        <pic:blipFill>
                          <a:blip r:embed="rId43"/>
                          <a:srcRect l="22867" t="8600" r="22427" b="8878"/>
                          <a:stretch>
                            <a:fillRect/>
                          </a:stretch>
                        </pic:blipFill>
                        <pic:spPr bwMode="auto">
                          <a:xfrm>
                            <a:off x="0" y="0"/>
                            <a:ext cx="1304925" cy="2808605"/>
                          </a:xfrm>
                          <a:prstGeom prst="rect">
                            <a:avLst/>
                          </a:prstGeom>
                        </pic:spPr>
                      </pic:pic>
                    </a:graphicData>
                  </a:graphic>
                </wp:anchor>
              </w:drawing>
            </w:r>
          </w:p>
        </w:tc>
        <w:tc>
          <w:tcPr>
            <w:tcW w:w="4589" w:type="dxa"/>
            <w:tcBorders>
              <w:top w:val="single" w:sz="4" w:space="0" w:color="auto"/>
            </w:tcBorders>
            <w:shd w:val="clear" w:color="auto" w:fill="auto"/>
            <w:vAlign w:val="center"/>
          </w:tcPr>
          <w:p w14:paraId="61B0A9FF" w14:textId="77777777" w:rsidR="00B76717" w:rsidRPr="00790DDC" w:rsidRDefault="00B76717" w:rsidP="00B76717">
            <w:pPr>
              <w:spacing w:before="120"/>
              <w:jc w:val="both"/>
              <w:rPr>
                <w:rFonts w:asciiTheme="minorHAnsi" w:hAnsiTheme="minorHAnsi" w:cstheme="minorHAnsi"/>
                <w:sz w:val="20"/>
                <w:szCs w:val="20"/>
              </w:rPr>
            </w:pPr>
            <w:r>
              <w:rPr>
                <w:rFonts w:ascii="Calibri" w:hAnsi="Calibri" w:cs="Calibri"/>
                <w:b/>
                <w:sz w:val="20"/>
                <w:szCs w:val="20"/>
              </w:rPr>
              <w:t xml:space="preserve">Słupek </w:t>
            </w:r>
            <w:r>
              <w:rPr>
                <w:rFonts w:ascii="Calibri" w:hAnsi="Calibri" w:cs="Calibri"/>
                <w:b/>
                <w:color w:val="00000A"/>
                <w:sz w:val="20"/>
                <w:szCs w:val="20"/>
              </w:rPr>
              <w:t>blokujący prosty przykręcany na stopie</w:t>
            </w:r>
            <w:r>
              <w:rPr>
                <w:rFonts w:ascii="Calibri" w:hAnsi="Calibri" w:cs="Calibri"/>
                <w:b/>
                <w:sz w:val="20"/>
                <w:szCs w:val="20"/>
              </w:rPr>
              <w:t xml:space="preserve"> </w:t>
            </w:r>
          </w:p>
          <w:p w14:paraId="51767374" w14:textId="17196BF5" w:rsidR="00B76717" w:rsidRPr="00790DDC" w:rsidRDefault="00B76717" w:rsidP="00B76717">
            <w:pPr>
              <w:jc w:val="both"/>
              <w:rPr>
                <w:rFonts w:asciiTheme="minorHAnsi" w:hAnsiTheme="minorHAnsi" w:cstheme="minorHAnsi"/>
                <w:sz w:val="20"/>
                <w:szCs w:val="20"/>
              </w:rPr>
            </w:pPr>
            <w:r w:rsidRPr="00790DDC">
              <w:rPr>
                <w:rFonts w:asciiTheme="minorHAnsi" w:hAnsiTheme="minorHAnsi" w:cstheme="minorHAnsi"/>
                <w:b/>
                <w:sz w:val="20"/>
                <w:szCs w:val="20"/>
              </w:rPr>
              <w:t xml:space="preserve">(poz. </w:t>
            </w:r>
            <w:r w:rsidR="00790DDC">
              <w:rPr>
                <w:rFonts w:asciiTheme="minorHAnsi" w:hAnsiTheme="minorHAnsi" w:cstheme="minorHAnsi"/>
                <w:b/>
                <w:sz w:val="20"/>
                <w:szCs w:val="20"/>
              </w:rPr>
              <w:t>41</w:t>
            </w:r>
            <w:r w:rsidRPr="00790DDC">
              <w:rPr>
                <w:rFonts w:asciiTheme="minorHAnsi" w:hAnsiTheme="minorHAnsi" w:cstheme="minorHAnsi"/>
                <w:b/>
                <w:color w:val="00000A"/>
                <w:sz w:val="20"/>
                <w:szCs w:val="20"/>
              </w:rPr>
              <w:t xml:space="preserve"> </w:t>
            </w:r>
            <w:r w:rsidR="00790DDC">
              <w:rPr>
                <w:rFonts w:asciiTheme="minorHAnsi" w:hAnsiTheme="minorHAnsi" w:cstheme="minorHAnsi"/>
                <w:b/>
                <w:color w:val="00000A"/>
                <w:sz w:val="20"/>
                <w:szCs w:val="20"/>
              </w:rPr>
              <w:t>k</w:t>
            </w:r>
            <w:r w:rsidRPr="00790DDC">
              <w:rPr>
                <w:rFonts w:asciiTheme="minorHAnsi" w:hAnsiTheme="minorHAnsi" w:cstheme="minorHAnsi"/>
                <w:b/>
                <w:sz w:val="20"/>
                <w:szCs w:val="20"/>
              </w:rPr>
              <w:t>alkulacji cen</w:t>
            </w:r>
            <w:r w:rsidR="00790DDC">
              <w:rPr>
                <w:rFonts w:asciiTheme="minorHAnsi" w:hAnsiTheme="minorHAnsi" w:cstheme="minorHAnsi"/>
                <w:b/>
                <w:sz w:val="20"/>
                <w:szCs w:val="20"/>
              </w:rPr>
              <w:t>y</w:t>
            </w:r>
            <w:r w:rsidRPr="00790DDC">
              <w:rPr>
                <w:rFonts w:asciiTheme="minorHAnsi" w:hAnsiTheme="minorHAnsi" w:cstheme="minorHAnsi"/>
                <w:b/>
                <w:sz w:val="20"/>
                <w:szCs w:val="20"/>
              </w:rPr>
              <w:t>)</w:t>
            </w:r>
          </w:p>
          <w:p w14:paraId="4837FE7C" w14:textId="79674FFF" w:rsidR="00B76717" w:rsidRPr="00B76717" w:rsidRDefault="00B76717" w:rsidP="00BF3A08">
            <w:pPr>
              <w:pStyle w:val="Akapitzlist"/>
              <w:numPr>
                <w:ilvl w:val="0"/>
                <w:numId w:val="47"/>
              </w:numPr>
              <w:ind w:left="373"/>
              <w:jc w:val="both"/>
              <w:rPr>
                <w:rFonts w:cs="Calibri"/>
                <w:sz w:val="20"/>
                <w:szCs w:val="20"/>
              </w:rPr>
            </w:pPr>
            <w:r w:rsidRPr="00B76717">
              <w:rPr>
                <w:rFonts w:cs="Calibri"/>
                <w:sz w:val="20"/>
                <w:szCs w:val="20"/>
              </w:rPr>
              <w:t>długość całkowita: 90 cm</w:t>
            </w:r>
          </w:p>
          <w:p w14:paraId="272AB09E" w14:textId="1EF3D22A" w:rsidR="00B76717" w:rsidRPr="00B76717" w:rsidRDefault="00B76717" w:rsidP="00BF3A08">
            <w:pPr>
              <w:pStyle w:val="Akapitzlist"/>
              <w:numPr>
                <w:ilvl w:val="0"/>
                <w:numId w:val="47"/>
              </w:numPr>
              <w:ind w:left="373"/>
              <w:jc w:val="both"/>
              <w:rPr>
                <w:rFonts w:cs="Calibri"/>
                <w:sz w:val="20"/>
                <w:szCs w:val="20"/>
              </w:rPr>
            </w:pPr>
            <w:r w:rsidRPr="00B76717">
              <w:rPr>
                <w:rFonts w:cs="Calibri"/>
                <w:sz w:val="20"/>
                <w:szCs w:val="20"/>
              </w:rPr>
              <w:t>obwód: ok. 25 cm</w:t>
            </w:r>
          </w:p>
          <w:p w14:paraId="2BC66183" w14:textId="4073C383" w:rsidR="00B76717" w:rsidRPr="00B76717" w:rsidRDefault="00B76717" w:rsidP="00BF3A08">
            <w:pPr>
              <w:pStyle w:val="Akapitzlist"/>
              <w:numPr>
                <w:ilvl w:val="0"/>
                <w:numId w:val="47"/>
              </w:numPr>
              <w:ind w:left="373"/>
              <w:jc w:val="both"/>
              <w:rPr>
                <w:rFonts w:cs="Calibri"/>
                <w:sz w:val="20"/>
                <w:szCs w:val="20"/>
              </w:rPr>
            </w:pPr>
            <w:r w:rsidRPr="00B76717">
              <w:rPr>
                <w:rFonts w:cs="Calibri"/>
                <w:sz w:val="20"/>
                <w:szCs w:val="20"/>
              </w:rPr>
              <w:t>średnica: 80 mm</w:t>
            </w:r>
          </w:p>
          <w:p w14:paraId="74979655" w14:textId="56B97B20" w:rsidR="00B76717" w:rsidRPr="00B76717" w:rsidRDefault="00B76717" w:rsidP="00BF3A08">
            <w:pPr>
              <w:pStyle w:val="Akapitzlist"/>
              <w:numPr>
                <w:ilvl w:val="0"/>
                <w:numId w:val="47"/>
              </w:numPr>
              <w:ind w:left="373"/>
              <w:jc w:val="both"/>
              <w:rPr>
                <w:rFonts w:cs="Calibri"/>
                <w:sz w:val="20"/>
                <w:szCs w:val="20"/>
              </w:rPr>
            </w:pPr>
            <w:r w:rsidRPr="00B76717">
              <w:rPr>
                <w:rFonts w:cs="Calibri"/>
                <w:sz w:val="20"/>
                <w:szCs w:val="20"/>
              </w:rPr>
              <w:t>materiał: stal malowana proszkowo, kolor czarny</w:t>
            </w:r>
          </w:p>
          <w:p w14:paraId="766F4079" w14:textId="5AD25246" w:rsidR="00B76717" w:rsidRDefault="00B76717" w:rsidP="00BF3A08">
            <w:pPr>
              <w:pStyle w:val="Akapitzlist"/>
              <w:numPr>
                <w:ilvl w:val="0"/>
                <w:numId w:val="47"/>
              </w:numPr>
              <w:ind w:left="373"/>
              <w:jc w:val="both"/>
              <w:rPr>
                <w:rFonts w:cs="Calibri"/>
                <w:sz w:val="20"/>
                <w:szCs w:val="20"/>
              </w:rPr>
            </w:pPr>
            <w:r w:rsidRPr="00B76717">
              <w:rPr>
                <w:rFonts w:cs="Calibri"/>
                <w:sz w:val="20"/>
                <w:szCs w:val="20"/>
              </w:rPr>
              <w:t>sposób montażu: przykręcany</w:t>
            </w:r>
          </w:p>
          <w:p w14:paraId="25095D11" w14:textId="339E8578" w:rsidR="00B76717" w:rsidRPr="00B76717" w:rsidRDefault="00B76717" w:rsidP="00BF3A08">
            <w:pPr>
              <w:pStyle w:val="Akapitzlist"/>
              <w:numPr>
                <w:ilvl w:val="0"/>
                <w:numId w:val="47"/>
              </w:numPr>
              <w:spacing w:after="0"/>
              <w:ind w:left="368" w:hanging="357"/>
              <w:contextualSpacing w:val="0"/>
              <w:jc w:val="both"/>
              <w:rPr>
                <w:rFonts w:cs="Calibri"/>
                <w:sz w:val="20"/>
                <w:szCs w:val="20"/>
              </w:rPr>
            </w:pPr>
            <w:r w:rsidRPr="00B76717">
              <w:rPr>
                <w:rFonts w:cs="Calibri"/>
                <w:b/>
                <w:bCs/>
                <w:sz w:val="20"/>
                <w:szCs w:val="20"/>
              </w:rPr>
              <w:t>posadowienie: na fundamencie betonowym</w:t>
            </w:r>
          </w:p>
          <w:p w14:paraId="1690A360" w14:textId="77777777" w:rsidR="00B76717" w:rsidRPr="00997041" w:rsidRDefault="00B76717" w:rsidP="00B76717">
            <w:pPr>
              <w:spacing w:before="120"/>
              <w:jc w:val="both"/>
              <w:rPr>
                <w:rFonts w:asciiTheme="minorHAnsi" w:hAnsiTheme="minorHAnsi" w:cstheme="minorHAnsi"/>
                <w:sz w:val="20"/>
                <w:szCs w:val="20"/>
              </w:rPr>
            </w:pPr>
            <w:r w:rsidRPr="00997041">
              <w:rPr>
                <w:rFonts w:asciiTheme="minorHAnsi" w:hAnsiTheme="minorHAnsi" w:cstheme="minorHAnsi"/>
                <w:b/>
                <w:sz w:val="20"/>
                <w:szCs w:val="20"/>
              </w:rPr>
              <w:t xml:space="preserve">Słupek </w:t>
            </w:r>
            <w:r w:rsidRPr="00997041">
              <w:rPr>
                <w:rFonts w:asciiTheme="minorHAnsi" w:hAnsiTheme="minorHAnsi" w:cstheme="minorHAnsi"/>
                <w:b/>
                <w:color w:val="00000A"/>
                <w:sz w:val="20"/>
                <w:szCs w:val="20"/>
              </w:rPr>
              <w:t>blokujący prosty wkopywany</w:t>
            </w:r>
            <w:r w:rsidRPr="00997041">
              <w:rPr>
                <w:rFonts w:asciiTheme="minorHAnsi" w:hAnsiTheme="minorHAnsi" w:cstheme="minorHAnsi"/>
                <w:b/>
                <w:sz w:val="20"/>
                <w:szCs w:val="20"/>
              </w:rPr>
              <w:t xml:space="preserve"> </w:t>
            </w:r>
          </w:p>
          <w:p w14:paraId="45D84AA7" w14:textId="5C277515" w:rsidR="00B76717" w:rsidRPr="00997041" w:rsidRDefault="00B76717" w:rsidP="00B76717">
            <w:pPr>
              <w:jc w:val="both"/>
              <w:rPr>
                <w:rFonts w:asciiTheme="minorHAnsi" w:hAnsiTheme="minorHAnsi" w:cstheme="minorHAnsi"/>
                <w:sz w:val="20"/>
                <w:szCs w:val="20"/>
              </w:rPr>
            </w:pPr>
            <w:r w:rsidRPr="00997041">
              <w:rPr>
                <w:rFonts w:asciiTheme="minorHAnsi" w:hAnsiTheme="minorHAnsi" w:cstheme="minorHAnsi"/>
                <w:b/>
                <w:sz w:val="20"/>
                <w:szCs w:val="20"/>
              </w:rPr>
              <w:t xml:space="preserve">(poz. </w:t>
            </w:r>
            <w:r w:rsidR="00997041">
              <w:rPr>
                <w:rFonts w:asciiTheme="minorHAnsi" w:hAnsiTheme="minorHAnsi" w:cstheme="minorHAnsi"/>
                <w:b/>
                <w:sz w:val="20"/>
                <w:szCs w:val="20"/>
              </w:rPr>
              <w:t>4</w:t>
            </w:r>
            <w:r w:rsidR="00883B85">
              <w:rPr>
                <w:rFonts w:asciiTheme="minorHAnsi" w:hAnsiTheme="minorHAnsi" w:cstheme="minorHAnsi"/>
                <w:b/>
                <w:sz w:val="20"/>
                <w:szCs w:val="20"/>
              </w:rPr>
              <w:t>2</w:t>
            </w:r>
            <w:r w:rsidRPr="00997041">
              <w:rPr>
                <w:rFonts w:asciiTheme="minorHAnsi" w:hAnsiTheme="minorHAnsi" w:cstheme="minorHAnsi"/>
                <w:b/>
                <w:color w:val="00000A"/>
                <w:sz w:val="20"/>
                <w:szCs w:val="20"/>
              </w:rPr>
              <w:t xml:space="preserve"> </w:t>
            </w:r>
            <w:r w:rsidR="00997041">
              <w:rPr>
                <w:rFonts w:asciiTheme="minorHAnsi" w:hAnsiTheme="minorHAnsi" w:cstheme="minorHAnsi"/>
                <w:b/>
                <w:color w:val="00000A"/>
                <w:sz w:val="20"/>
                <w:szCs w:val="20"/>
              </w:rPr>
              <w:t>k</w:t>
            </w:r>
            <w:r w:rsidRPr="00997041">
              <w:rPr>
                <w:rFonts w:asciiTheme="minorHAnsi" w:hAnsiTheme="minorHAnsi" w:cstheme="minorHAnsi"/>
                <w:b/>
                <w:sz w:val="20"/>
                <w:szCs w:val="20"/>
              </w:rPr>
              <w:t>alkulacji cen</w:t>
            </w:r>
            <w:r w:rsidR="00997041">
              <w:rPr>
                <w:rFonts w:asciiTheme="minorHAnsi" w:hAnsiTheme="minorHAnsi" w:cstheme="minorHAnsi"/>
                <w:b/>
                <w:sz w:val="20"/>
                <w:szCs w:val="20"/>
              </w:rPr>
              <w:t>y</w:t>
            </w:r>
            <w:r w:rsidRPr="00997041">
              <w:rPr>
                <w:rFonts w:asciiTheme="minorHAnsi" w:hAnsiTheme="minorHAnsi" w:cstheme="minorHAnsi"/>
                <w:b/>
                <w:sz w:val="20"/>
                <w:szCs w:val="20"/>
              </w:rPr>
              <w:t>)</w:t>
            </w:r>
          </w:p>
          <w:p w14:paraId="5403D679" w14:textId="64D255B1" w:rsidR="00B76717" w:rsidRPr="005C65E2" w:rsidRDefault="00B76717" w:rsidP="00BF3A08">
            <w:pPr>
              <w:pStyle w:val="Akapitzlist"/>
              <w:numPr>
                <w:ilvl w:val="0"/>
                <w:numId w:val="48"/>
              </w:numPr>
              <w:ind w:left="373"/>
              <w:jc w:val="both"/>
            </w:pPr>
            <w:r w:rsidRPr="005C65E2">
              <w:rPr>
                <w:rFonts w:cs="Calibri"/>
                <w:sz w:val="20"/>
                <w:szCs w:val="20"/>
              </w:rPr>
              <w:t>wysokość (części) słupka wystającej</w:t>
            </w:r>
            <w:r w:rsidR="005C65E2">
              <w:rPr>
                <w:rFonts w:cs="Calibri"/>
                <w:sz w:val="20"/>
                <w:szCs w:val="20"/>
              </w:rPr>
              <w:t xml:space="preserve"> </w:t>
            </w:r>
            <w:r w:rsidRPr="005C65E2">
              <w:rPr>
                <w:rFonts w:cs="Calibri"/>
                <w:sz w:val="20"/>
                <w:szCs w:val="20"/>
              </w:rPr>
              <w:t>ponad nawierzchnię: 90  cm</w:t>
            </w:r>
          </w:p>
          <w:p w14:paraId="3247C70F" w14:textId="74CDB1E0" w:rsidR="00B76717" w:rsidRPr="005C65E2" w:rsidRDefault="00B76717" w:rsidP="00BF3A08">
            <w:pPr>
              <w:pStyle w:val="Akapitzlist"/>
              <w:numPr>
                <w:ilvl w:val="0"/>
                <w:numId w:val="48"/>
              </w:numPr>
              <w:ind w:left="373"/>
              <w:jc w:val="both"/>
            </w:pPr>
            <w:r w:rsidRPr="005C65E2">
              <w:rPr>
                <w:rFonts w:cs="Calibri"/>
                <w:sz w:val="20"/>
                <w:szCs w:val="20"/>
              </w:rPr>
              <w:t>obwód: ok. 25 cm</w:t>
            </w:r>
          </w:p>
          <w:p w14:paraId="06AC61E5" w14:textId="7320869C" w:rsidR="00B76717" w:rsidRPr="005C65E2" w:rsidRDefault="00B76717" w:rsidP="00BF3A08">
            <w:pPr>
              <w:pStyle w:val="Akapitzlist"/>
              <w:numPr>
                <w:ilvl w:val="0"/>
                <w:numId w:val="48"/>
              </w:numPr>
              <w:ind w:left="373"/>
              <w:jc w:val="both"/>
            </w:pPr>
            <w:r w:rsidRPr="005C65E2">
              <w:rPr>
                <w:rFonts w:cs="Calibri"/>
                <w:sz w:val="20"/>
                <w:szCs w:val="20"/>
              </w:rPr>
              <w:t>średnica: 80 mm</w:t>
            </w:r>
          </w:p>
          <w:p w14:paraId="1E3440B2" w14:textId="4D6332C8" w:rsidR="00B76717" w:rsidRPr="005C65E2" w:rsidRDefault="00B76717" w:rsidP="00BF3A08">
            <w:pPr>
              <w:pStyle w:val="Akapitzlist"/>
              <w:numPr>
                <w:ilvl w:val="0"/>
                <w:numId w:val="48"/>
              </w:numPr>
              <w:ind w:left="373"/>
              <w:jc w:val="both"/>
            </w:pPr>
            <w:r w:rsidRPr="005C65E2">
              <w:rPr>
                <w:rFonts w:cs="Calibri"/>
                <w:sz w:val="20"/>
                <w:szCs w:val="20"/>
              </w:rPr>
              <w:t>materiał: stal malowana proszkowo, kolor czarny</w:t>
            </w:r>
          </w:p>
          <w:p w14:paraId="55A2B079" w14:textId="350EA48E" w:rsidR="00B76717" w:rsidRPr="005C65E2" w:rsidRDefault="00B76717" w:rsidP="00BF3A08">
            <w:pPr>
              <w:pStyle w:val="Akapitzlist"/>
              <w:numPr>
                <w:ilvl w:val="0"/>
                <w:numId w:val="48"/>
              </w:numPr>
              <w:spacing w:after="0"/>
              <w:ind w:left="368" w:hanging="357"/>
              <w:contextualSpacing w:val="0"/>
              <w:jc w:val="both"/>
            </w:pPr>
            <w:r w:rsidRPr="005C65E2">
              <w:rPr>
                <w:rFonts w:cs="Calibri"/>
                <w:sz w:val="20"/>
                <w:szCs w:val="20"/>
              </w:rPr>
              <w:t xml:space="preserve">sposób montażu: </w:t>
            </w:r>
            <w:r w:rsidRPr="005C65E2">
              <w:rPr>
                <w:rFonts w:cs="Calibri"/>
                <w:b/>
                <w:bCs/>
                <w:color w:val="00000A"/>
                <w:sz w:val="20"/>
                <w:szCs w:val="20"/>
              </w:rPr>
              <w:t>wkopywany (rurowy)</w:t>
            </w:r>
          </w:p>
          <w:p w14:paraId="3991094E" w14:textId="77777777" w:rsidR="00B76717" w:rsidRDefault="00B76717" w:rsidP="00B76717">
            <w:pPr>
              <w:spacing w:before="120"/>
              <w:jc w:val="both"/>
            </w:pPr>
            <w:r>
              <w:rPr>
                <w:rFonts w:ascii="Calibri" w:hAnsi="Calibri" w:cs="Calibri"/>
                <w:b/>
                <w:sz w:val="20"/>
                <w:szCs w:val="20"/>
              </w:rPr>
              <w:t xml:space="preserve">Słupek </w:t>
            </w:r>
            <w:r>
              <w:rPr>
                <w:rFonts w:ascii="Calibri" w:hAnsi="Calibri" w:cs="Calibri"/>
                <w:b/>
                <w:color w:val="00000A"/>
                <w:sz w:val="20"/>
                <w:szCs w:val="20"/>
              </w:rPr>
              <w:t xml:space="preserve">blokujący prosty z gniazdem – wyjmowany </w:t>
            </w:r>
          </w:p>
          <w:p w14:paraId="0C1EC883" w14:textId="77777777" w:rsidR="00B76717" w:rsidRDefault="00B76717" w:rsidP="00B76717">
            <w:pPr>
              <w:jc w:val="both"/>
            </w:pPr>
            <w:r>
              <w:rPr>
                <w:rFonts w:ascii="Calibri" w:hAnsi="Calibri" w:cs="Calibri"/>
                <w:b/>
                <w:color w:val="00000A"/>
                <w:sz w:val="20"/>
                <w:szCs w:val="20"/>
              </w:rPr>
              <w:t>za pomocą klucza uniwersalnego trójkątnego</w:t>
            </w:r>
          </w:p>
          <w:p w14:paraId="13FEEE88" w14:textId="0EE2DFC4" w:rsidR="00B76717" w:rsidRDefault="00B76717" w:rsidP="00B76717">
            <w:pPr>
              <w:jc w:val="both"/>
            </w:pPr>
            <w:r>
              <w:rPr>
                <w:rFonts w:ascii="Calibri" w:hAnsi="Calibri" w:cs="Calibri"/>
                <w:b/>
                <w:sz w:val="20"/>
                <w:szCs w:val="20"/>
              </w:rPr>
              <w:t>(poz. 4</w:t>
            </w:r>
            <w:r w:rsidR="00997041">
              <w:rPr>
                <w:rFonts w:ascii="Calibri" w:hAnsi="Calibri" w:cs="Calibri"/>
                <w:b/>
                <w:sz w:val="20"/>
                <w:szCs w:val="20"/>
              </w:rPr>
              <w:t>3</w:t>
            </w:r>
            <w:r>
              <w:rPr>
                <w:rFonts w:ascii="Calibri" w:hAnsi="Calibri" w:cs="Calibri"/>
                <w:b/>
                <w:color w:val="00000A"/>
                <w:sz w:val="20"/>
                <w:szCs w:val="20"/>
              </w:rPr>
              <w:t xml:space="preserve"> </w:t>
            </w:r>
            <w:r w:rsidR="00997041">
              <w:rPr>
                <w:rFonts w:ascii="Calibri" w:hAnsi="Calibri" w:cs="Calibri"/>
                <w:b/>
                <w:color w:val="00000A"/>
                <w:sz w:val="20"/>
                <w:szCs w:val="20"/>
              </w:rPr>
              <w:t>k</w:t>
            </w:r>
            <w:r>
              <w:rPr>
                <w:rFonts w:ascii="Calibri" w:hAnsi="Calibri" w:cs="Calibri"/>
                <w:b/>
                <w:sz w:val="20"/>
                <w:szCs w:val="20"/>
              </w:rPr>
              <w:t>alkulacji cen</w:t>
            </w:r>
            <w:r w:rsidR="00997041">
              <w:rPr>
                <w:rFonts w:ascii="Calibri" w:hAnsi="Calibri" w:cs="Calibri"/>
                <w:b/>
                <w:sz w:val="20"/>
                <w:szCs w:val="20"/>
              </w:rPr>
              <w:t>y</w:t>
            </w:r>
            <w:r>
              <w:rPr>
                <w:rFonts w:ascii="Calibri" w:hAnsi="Calibri" w:cs="Calibri"/>
                <w:b/>
                <w:sz w:val="20"/>
                <w:szCs w:val="20"/>
              </w:rPr>
              <w:t>)</w:t>
            </w:r>
          </w:p>
          <w:p w14:paraId="5D318D6E" w14:textId="0641ADC5" w:rsidR="00B76717" w:rsidRPr="005C65E2" w:rsidRDefault="00B76717" w:rsidP="00BF3A08">
            <w:pPr>
              <w:pStyle w:val="Akapitzlist"/>
              <w:numPr>
                <w:ilvl w:val="0"/>
                <w:numId w:val="49"/>
              </w:numPr>
              <w:ind w:left="373"/>
              <w:jc w:val="both"/>
              <w:rPr>
                <w:rFonts w:cs="Calibri"/>
                <w:sz w:val="20"/>
                <w:szCs w:val="20"/>
              </w:rPr>
            </w:pPr>
            <w:r w:rsidRPr="005C65E2">
              <w:rPr>
                <w:rFonts w:cs="Calibri"/>
                <w:sz w:val="20"/>
                <w:szCs w:val="20"/>
              </w:rPr>
              <w:t>wysokość (części) słupka wystającej</w:t>
            </w:r>
            <w:r w:rsidR="005C65E2">
              <w:rPr>
                <w:rFonts w:cs="Calibri"/>
                <w:sz w:val="20"/>
                <w:szCs w:val="20"/>
              </w:rPr>
              <w:t xml:space="preserve"> </w:t>
            </w:r>
            <w:r w:rsidRPr="005C65E2">
              <w:rPr>
                <w:rFonts w:cs="Calibri"/>
                <w:sz w:val="20"/>
                <w:szCs w:val="20"/>
              </w:rPr>
              <w:t>ponad nawierzchnię: 90  cm</w:t>
            </w:r>
          </w:p>
          <w:p w14:paraId="510BAD98" w14:textId="59E0CBA2" w:rsidR="00B76717" w:rsidRPr="005C65E2" w:rsidRDefault="00B76717" w:rsidP="00BF3A08">
            <w:pPr>
              <w:pStyle w:val="Akapitzlist"/>
              <w:numPr>
                <w:ilvl w:val="0"/>
                <w:numId w:val="49"/>
              </w:numPr>
              <w:ind w:left="373"/>
              <w:jc w:val="both"/>
              <w:rPr>
                <w:rFonts w:cs="Calibri"/>
                <w:sz w:val="20"/>
                <w:szCs w:val="20"/>
              </w:rPr>
            </w:pPr>
            <w:r w:rsidRPr="005C65E2">
              <w:rPr>
                <w:rFonts w:cs="Calibri"/>
                <w:sz w:val="20"/>
                <w:szCs w:val="20"/>
              </w:rPr>
              <w:t>obwód: ok. 25 cm</w:t>
            </w:r>
          </w:p>
          <w:p w14:paraId="480F8AFE" w14:textId="64B0DF6B" w:rsidR="00B76717" w:rsidRDefault="00B76717" w:rsidP="00BF3A08">
            <w:pPr>
              <w:pStyle w:val="Akapitzlist"/>
              <w:numPr>
                <w:ilvl w:val="0"/>
                <w:numId w:val="49"/>
              </w:numPr>
              <w:ind w:left="373"/>
              <w:jc w:val="both"/>
              <w:rPr>
                <w:rFonts w:cs="Calibri"/>
                <w:sz w:val="20"/>
                <w:szCs w:val="20"/>
              </w:rPr>
            </w:pPr>
            <w:r w:rsidRPr="005C65E2">
              <w:rPr>
                <w:rFonts w:cs="Calibri"/>
                <w:sz w:val="20"/>
                <w:szCs w:val="20"/>
              </w:rPr>
              <w:t>średnica: 80 mm</w:t>
            </w:r>
          </w:p>
          <w:p w14:paraId="175405E5" w14:textId="694D6D08" w:rsidR="00B76717" w:rsidRDefault="00B76717" w:rsidP="00BF3A08">
            <w:pPr>
              <w:pStyle w:val="Akapitzlist"/>
              <w:numPr>
                <w:ilvl w:val="0"/>
                <w:numId w:val="49"/>
              </w:numPr>
              <w:ind w:left="373"/>
              <w:jc w:val="both"/>
              <w:rPr>
                <w:rFonts w:cs="Calibri"/>
                <w:sz w:val="20"/>
                <w:szCs w:val="20"/>
              </w:rPr>
            </w:pPr>
            <w:r w:rsidRPr="005C65E2">
              <w:rPr>
                <w:rFonts w:cs="Calibri"/>
                <w:sz w:val="20"/>
                <w:szCs w:val="20"/>
              </w:rPr>
              <w:t>materiał: stal malowana proszkowo, kolor czarny</w:t>
            </w:r>
          </w:p>
          <w:p w14:paraId="0D9223B9" w14:textId="5ABEE6D7" w:rsidR="00B76717" w:rsidRPr="005C65E2" w:rsidRDefault="00B76717" w:rsidP="00BF3A08">
            <w:pPr>
              <w:pStyle w:val="Akapitzlist"/>
              <w:numPr>
                <w:ilvl w:val="0"/>
                <w:numId w:val="49"/>
              </w:numPr>
              <w:ind w:left="373"/>
              <w:jc w:val="both"/>
              <w:rPr>
                <w:rFonts w:cs="Calibri"/>
                <w:sz w:val="20"/>
                <w:szCs w:val="20"/>
              </w:rPr>
            </w:pPr>
            <w:r w:rsidRPr="005C65E2">
              <w:rPr>
                <w:rFonts w:cs="Calibri"/>
                <w:b/>
                <w:bCs/>
                <w:color w:val="00000A"/>
                <w:sz w:val="20"/>
                <w:szCs w:val="20"/>
              </w:rPr>
              <w:t>sposób montażu: wkopywany z gniazdem</w:t>
            </w:r>
          </w:p>
        </w:tc>
      </w:tr>
      <w:tr w:rsidR="00B76717" w14:paraId="2132C021" w14:textId="77777777" w:rsidTr="000962B8">
        <w:trPr>
          <w:cantSplit/>
          <w:trHeight w:val="6184"/>
        </w:trPr>
        <w:tc>
          <w:tcPr>
            <w:tcW w:w="4483" w:type="dxa"/>
            <w:tcBorders>
              <w:top w:val="nil"/>
            </w:tcBorders>
            <w:shd w:val="clear" w:color="auto" w:fill="auto"/>
          </w:tcPr>
          <w:p w14:paraId="20CC09C0" w14:textId="77777777" w:rsidR="00B76717" w:rsidRDefault="00B76717" w:rsidP="00B76717">
            <w:pPr>
              <w:jc w:val="both"/>
              <w:rPr>
                <w:rFonts w:ascii="Calibri" w:hAnsi="Calibri" w:cs="Calibri"/>
                <w:sz w:val="20"/>
                <w:szCs w:val="20"/>
              </w:rPr>
            </w:pPr>
            <w:r>
              <w:rPr>
                <w:rFonts w:ascii="Calibri" w:hAnsi="Calibri" w:cs="Calibri"/>
                <w:noProof/>
                <w:sz w:val="20"/>
                <w:szCs w:val="20"/>
              </w:rPr>
              <w:lastRenderedPageBreak/>
              <w:drawing>
                <wp:anchor distT="0" distB="0" distL="0" distR="0" simplePos="0" relativeHeight="251656704" behindDoc="1" locked="0" layoutInCell="1" allowOverlap="1" wp14:anchorId="41319896" wp14:editId="38995BA9">
                  <wp:simplePos x="0" y="0"/>
                  <wp:positionH relativeFrom="column">
                    <wp:posOffset>92076</wp:posOffset>
                  </wp:positionH>
                  <wp:positionV relativeFrom="paragraph">
                    <wp:posOffset>247015</wp:posOffset>
                  </wp:positionV>
                  <wp:extent cx="2509846" cy="2576504"/>
                  <wp:effectExtent l="38100" t="0" r="5080" b="0"/>
                  <wp:wrapNone/>
                  <wp:docPr id="6" name="Picture 2"/>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a:srcRect l="10727" r="25947" b="17238"/>
                          <a:stretch/>
                        </pic:blipFill>
                        <pic:spPr>
                          <a:xfrm rot="16200000">
                            <a:off x="0" y="0"/>
                            <a:ext cx="2516821" cy="2583664"/>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4589" w:type="dxa"/>
            <w:tcBorders>
              <w:top w:val="nil"/>
            </w:tcBorders>
            <w:shd w:val="clear" w:color="auto" w:fill="auto"/>
            <w:vAlign w:val="center"/>
          </w:tcPr>
          <w:p w14:paraId="3C367A42" w14:textId="2810B225" w:rsidR="00B76717" w:rsidRDefault="00B76717" w:rsidP="00B76717">
            <w:pPr>
              <w:jc w:val="both"/>
              <w:rPr>
                <w:rFonts w:ascii="Calibri" w:hAnsi="Calibri" w:cs="Calibri"/>
                <w:b/>
                <w:sz w:val="20"/>
                <w:szCs w:val="20"/>
              </w:rPr>
            </w:pPr>
            <w:r>
              <w:rPr>
                <w:rFonts w:ascii="Calibri" w:hAnsi="Calibri" w:cs="Calibri"/>
                <w:b/>
                <w:sz w:val="20"/>
                <w:szCs w:val="20"/>
              </w:rPr>
              <w:t>Barierka ozdobna typu „pałąk”</w:t>
            </w:r>
            <w:r w:rsidR="005C65E2">
              <w:rPr>
                <w:rFonts w:ascii="Calibri" w:hAnsi="Calibri" w:cs="Calibri"/>
                <w:b/>
                <w:sz w:val="20"/>
                <w:szCs w:val="20"/>
              </w:rPr>
              <w:t xml:space="preserve"> </w:t>
            </w:r>
            <w:r>
              <w:rPr>
                <w:rFonts w:ascii="Calibri" w:hAnsi="Calibri" w:cs="Calibri"/>
                <w:b/>
                <w:sz w:val="20"/>
                <w:szCs w:val="20"/>
              </w:rPr>
              <w:t xml:space="preserve">(poz. </w:t>
            </w:r>
            <w:r>
              <w:rPr>
                <w:rFonts w:ascii="Calibri" w:hAnsi="Calibri" w:cs="Calibri"/>
                <w:b/>
                <w:color w:val="00000A"/>
                <w:sz w:val="20"/>
                <w:szCs w:val="20"/>
              </w:rPr>
              <w:t>5</w:t>
            </w:r>
            <w:r w:rsidR="00997041">
              <w:rPr>
                <w:rFonts w:ascii="Calibri" w:hAnsi="Calibri" w:cs="Calibri"/>
                <w:b/>
                <w:color w:val="00000A"/>
                <w:sz w:val="20"/>
                <w:szCs w:val="20"/>
              </w:rPr>
              <w:t>3</w:t>
            </w:r>
            <w:r>
              <w:rPr>
                <w:rFonts w:ascii="Calibri" w:hAnsi="Calibri" w:cs="Calibri"/>
                <w:b/>
                <w:sz w:val="20"/>
                <w:szCs w:val="20"/>
              </w:rPr>
              <w:t xml:space="preserve"> </w:t>
            </w:r>
            <w:r w:rsidR="00997041">
              <w:rPr>
                <w:rFonts w:ascii="Calibri" w:hAnsi="Calibri" w:cs="Calibri"/>
                <w:b/>
                <w:sz w:val="20"/>
                <w:szCs w:val="20"/>
              </w:rPr>
              <w:t>k</w:t>
            </w:r>
            <w:r>
              <w:rPr>
                <w:rFonts w:ascii="Calibri" w:hAnsi="Calibri" w:cs="Calibri"/>
                <w:b/>
                <w:sz w:val="20"/>
                <w:szCs w:val="20"/>
              </w:rPr>
              <w:t>alkulacji cen</w:t>
            </w:r>
            <w:r w:rsidR="00997041">
              <w:rPr>
                <w:rFonts w:ascii="Calibri" w:hAnsi="Calibri" w:cs="Calibri"/>
                <w:b/>
                <w:sz w:val="20"/>
                <w:szCs w:val="20"/>
              </w:rPr>
              <w:t>y</w:t>
            </w:r>
            <w:r>
              <w:rPr>
                <w:rFonts w:ascii="Calibri" w:hAnsi="Calibri" w:cs="Calibri"/>
                <w:b/>
                <w:sz w:val="20"/>
                <w:szCs w:val="20"/>
              </w:rPr>
              <w:t>):</w:t>
            </w:r>
          </w:p>
          <w:p w14:paraId="57155971" w14:textId="2EBB3A8C" w:rsidR="00B76717" w:rsidRDefault="00B76717" w:rsidP="00BF3A08">
            <w:pPr>
              <w:pStyle w:val="Akapitzlist"/>
              <w:numPr>
                <w:ilvl w:val="0"/>
                <w:numId w:val="50"/>
              </w:numPr>
              <w:ind w:left="373"/>
              <w:jc w:val="both"/>
              <w:rPr>
                <w:rFonts w:cs="Calibri"/>
                <w:sz w:val="20"/>
                <w:szCs w:val="20"/>
              </w:rPr>
            </w:pPr>
            <w:r w:rsidRPr="005C65E2">
              <w:rPr>
                <w:rFonts w:cs="Calibri"/>
                <w:sz w:val="20"/>
                <w:szCs w:val="20"/>
              </w:rPr>
              <w:t xml:space="preserve">szerokość (rozstaw w osiach): 1100 mm </w:t>
            </w:r>
          </w:p>
          <w:p w14:paraId="69152B60" w14:textId="7A91073C" w:rsidR="00B76717" w:rsidRDefault="00B76717" w:rsidP="00BF3A08">
            <w:pPr>
              <w:pStyle w:val="Akapitzlist"/>
              <w:numPr>
                <w:ilvl w:val="0"/>
                <w:numId w:val="50"/>
              </w:numPr>
              <w:ind w:left="373"/>
              <w:jc w:val="both"/>
              <w:rPr>
                <w:rFonts w:cs="Calibri"/>
                <w:sz w:val="20"/>
                <w:szCs w:val="20"/>
              </w:rPr>
            </w:pPr>
            <w:r w:rsidRPr="005C65E2">
              <w:rPr>
                <w:rFonts w:cs="Calibri"/>
                <w:sz w:val="20"/>
                <w:szCs w:val="20"/>
              </w:rPr>
              <w:t>wysokość całkowita: 1200 mm</w:t>
            </w:r>
          </w:p>
          <w:p w14:paraId="6C2DEE38" w14:textId="149AE0D2" w:rsidR="00B76717" w:rsidRDefault="00B76717" w:rsidP="00BF3A08">
            <w:pPr>
              <w:pStyle w:val="Akapitzlist"/>
              <w:numPr>
                <w:ilvl w:val="0"/>
                <w:numId w:val="50"/>
              </w:numPr>
              <w:ind w:left="373"/>
              <w:jc w:val="both"/>
              <w:rPr>
                <w:rFonts w:cs="Calibri"/>
                <w:sz w:val="20"/>
                <w:szCs w:val="20"/>
              </w:rPr>
            </w:pPr>
            <w:r w:rsidRPr="005C65E2">
              <w:rPr>
                <w:rFonts w:cs="Calibri"/>
                <w:sz w:val="20"/>
                <w:szCs w:val="20"/>
              </w:rPr>
              <w:t>wysokość (części) bariery nad nawierzchnią: 700 mm</w:t>
            </w:r>
          </w:p>
          <w:p w14:paraId="3918CD36" w14:textId="73D5BA7D" w:rsidR="00B76717" w:rsidRDefault="00B76717" w:rsidP="00BF3A08">
            <w:pPr>
              <w:pStyle w:val="Akapitzlist"/>
              <w:numPr>
                <w:ilvl w:val="0"/>
                <w:numId w:val="50"/>
              </w:numPr>
              <w:ind w:left="373"/>
              <w:jc w:val="both"/>
              <w:rPr>
                <w:rFonts w:cs="Calibri"/>
                <w:sz w:val="20"/>
                <w:szCs w:val="20"/>
              </w:rPr>
            </w:pPr>
            <w:r w:rsidRPr="005C65E2">
              <w:rPr>
                <w:rFonts w:cs="Calibri"/>
                <w:sz w:val="20"/>
                <w:szCs w:val="20"/>
              </w:rPr>
              <w:t>wysokość (części) bariery pod nawierzchnią: 500 mm</w:t>
            </w:r>
          </w:p>
          <w:p w14:paraId="078555A1" w14:textId="2D1E47AD" w:rsidR="00B76717" w:rsidRPr="005C65E2" w:rsidRDefault="00B76717" w:rsidP="00BF3A08">
            <w:pPr>
              <w:pStyle w:val="Akapitzlist"/>
              <w:numPr>
                <w:ilvl w:val="0"/>
                <w:numId w:val="50"/>
              </w:numPr>
              <w:ind w:left="373"/>
              <w:jc w:val="both"/>
              <w:rPr>
                <w:rFonts w:cs="Calibri"/>
                <w:sz w:val="20"/>
                <w:szCs w:val="20"/>
              </w:rPr>
            </w:pPr>
            <w:r w:rsidRPr="005C65E2">
              <w:rPr>
                <w:rFonts w:cs="Calibri"/>
                <w:sz w:val="20"/>
                <w:szCs w:val="20"/>
              </w:rPr>
              <w:t>materiał: stal malowana proszkowo, kolor czarny</w:t>
            </w:r>
          </w:p>
        </w:tc>
      </w:tr>
    </w:tbl>
    <w:p w14:paraId="4284C801" w14:textId="43BA7AF1" w:rsidR="00947789" w:rsidRPr="00997041" w:rsidRDefault="00997041" w:rsidP="00997041">
      <w:pPr>
        <w:spacing w:before="120" w:after="120"/>
        <w:jc w:val="both"/>
        <w:rPr>
          <w:rFonts w:ascii="Calibri" w:hAnsi="Calibri" w:cs="Calibri"/>
          <w:b/>
          <w:sz w:val="20"/>
          <w:szCs w:val="20"/>
        </w:rPr>
      </w:pPr>
      <w:r>
        <w:rPr>
          <w:rFonts w:ascii="Calibri" w:hAnsi="Calibri" w:cs="Calibri"/>
          <w:noProof/>
          <w:sz w:val="20"/>
          <w:szCs w:val="20"/>
        </w:rPr>
        <w:drawing>
          <wp:anchor distT="0" distB="0" distL="0" distR="0" simplePos="0" relativeHeight="251657728" behindDoc="0" locked="0" layoutInCell="1" allowOverlap="1" wp14:anchorId="6CA332A0" wp14:editId="6E5E45D2">
            <wp:simplePos x="0" y="0"/>
            <wp:positionH relativeFrom="column">
              <wp:posOffset>-4445</wp:posOffset>
            </wp:positionH>
            <wp:positionV relativeFrom="paragraph">
              <wp:posOffset>309880</wp:posOffset>
            </wp:positionV>
            <wp:extent cx="5762625" cy="4046220"/>
            <wp:effectExtent l="0" t="0" r="0" b="0"/>
            <wp:wrapSquare wrapText="largest"/>
            <wp:docPr id="7"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1"/>
                    <pic:cNvPicPr>
                      <a:picLocks noChangeAspect="1" noChangeArrowheads="1"/>
                    </pic:cNvPicPr>
                  </pic:nvPicPr>
                  <pic:blipFill>
                    <a:blip r:embed="rId45"/>
                    <a:stretch>
                      <a:fillRect/>
                    </a:stretch>
                  </pic:blipFill>
                  <pic:spPr bwMode="auto">
                    <a:xfrm>
                      <a:off x="0" y="0"/>
                      <a:ext cx="5762625" cy="4046220"/>
                    </a:xfrm>
                    <a:prstGeom prst="rect">
                      <a:avLst/>
                    </a:prstGeom>
                  </pic:spPr>
                </pic:pic>
              </a:graphicData>
            </a:graphic>
            <wp14:sizeRelH relativeFrom="margin">
              <wp14:pctWidth>0</wp14:pctWidth>
            </wp14:sizeRelH>
            <wp14:sizeRelV relativeFrom="margin">
              <wp14:pctHeight>0</wp14:pctHeight>
            </wp14:sizeRelV>
          </wp:anchor>
        </w:drawing>
      </w:r>
      <w:r w:rsidR="00A71C18">
        <w:rPr>
          <w:rFonts w:ascii="Calibri" w:hAnsi="Calibri" w:cs="Calibri"/>
          <w:b/>
          <w:sz w:val="20"/>
          <w:szCs w:val="20"/>
        </w:rPr>
        <w:t xml:space="preserve">Wymiary i opis </w:t>
      </w:r>
      <w:r w:rsidR="00A71C18">
        <w:rPr>
          <w:rFonts w:ascii="Calibri" w:hAnsi="Calibri" w:cs="Calibri"/>
          <w:b/>
          <w:color w:val="00000A"/>
          <w:sz w:val="20"/>
          <w:szCs w:val="20"/>
        </w:rPr>
        <w:t>bariery drogowej ochronnej U-12</w:t>
      </w:r>
      <w:r w:rsidR="00A71C18">
        <w:rPr>
          <w:rFonts w:ascii="Calibri" w:hAnsi="Calibri" w:cs="Calibri"/>
          <w:b/>
          <w:sz w:val="20"/>
          <w:szCs w:val="20"/>
        </w:rPr>
        <w:t xml:space="preserve"> (poz. </w:t>
      </w:r>
      <w:r w:rsidR="00A71C18">
        <w:rPr>
          <w:rFonts w:ascii="Calibri" w:hAnsi="Calibri" w:cs="Calibri"/>
          <w:b/>
          <w:color w:val="00000A"/>
          <w:sz w:val="20"/>
          <w:szCs w:val="20"/>
        </w:rPr>
        <w:t>5</w:t>
      </w:r>
      <w:r>
        <w:rPr>
          <w:rFonts w:ascii="Calibri" w:hAnsi="Calibri" w:cs="Calibri"/>
          <w:b/>
          <w:color w:val="00000A"/>
          <w:sz w:val="20"/>
          <w:szCs w:val="20"/>
        </w:rPr>
        <w:t>4</w:t>
      </w:r>
      <w:r w:rsidR="00A71C18">
        <w:rPr>
          <w:rFonts w:ascii="Calibri" w:hAnsi="Calibri" w:cs="Calibri"/>
          <w:b/>
          <w:color w:val="00000A"/>
          <w:sz w:val="20"/>
          <w:szCs w:val="20"/>
        </w:rPr>
        <w:t>-5</w:t>
      </w:r>
      <w:r>
        <w:rPr>
          <w:rFonts w:ascii="Calibri" w:hAnsi="Calibri" w:cs="Calibri"/>
          <w:b/>
          <w:color w:val="00000A"/>
          <w:sz w:val="20"/>
          <w:szCs w:val="20"/>
        </w:rPr>
        <w:t>5</w:t>
      </w:r>
      <w:r w:rsidR="00A71C18">
        <w:rPr>
          <w:rFonts w:ascii="Calibri" w:hAnsi="Calibri" w:cs="Calibri"/>
          <w:b/>
          <w:color w:val="00000A"/>
          <w:sz w:val="20"/>
          <w:szCs w:val="20"/>
        </w:rPr>
        <w:t xml:space="preserve"> </w:t>
      </w:r>
      <w:r>
        <w:rPr>
          <w:rFonts w:ascii="Calibri" w:hAnsi="Calibri" w:cs="Calibri"/>
          <w:b/>
          <w:sz w:val="20"/>
          <w:szCs w:val="20"/>
        </w:rPr>
        <w:t>k</w:t>
      </w:r>
      <w:r w:rsidR="00A71C18">
        <w:rPr>
          <w:rFonts w:ascii="Calibri" w:hAnsi="Calibri" w:cs="Calibri"/>
          <w:b/>
          <w:sz w:val="20"/>
          <w:szCs w:val="20"/>
        </w:rPr>
        <w:t>alkulacji cen</w:t>
      </w:r>
      <w:r>
        <w:rPr>
          <w:rFonts w:ascii="Calibri" w:hAnsi="Calibri" w:cs="Calibri"/>
          <w:b/>
          <w:sz w:val="20"/>
          <w:szCs w:val="20"/>
        </w:rPr>
        <w:t>y</w:t>
      </w:r>
      <w:r w:rsidR="00A71C18">
        <w:rPr>
          <w:rFonts w:ascii="Calibri" w:hAnsi="Calibri" w:cs="Calibri"/>
          <w:b/>
          <w:sz w:val="20"/>
          <w:szCs w:val="20"/>
        </w:rPr>
        <w:t>)</w:t>
      </w:r>
    </w:p>
    <w:p w14:paraId="5786D836" w14:textId="50F435A2" w:rsidR="00997041" w:rsidRPr="00997041" w:rsidRDefault="00997041">
      <w:pPr>
        <w:rPr>
          <w:rFonts w:asciiTheme="minorHAnsi" w:hAnsiTheme="minorHAnsi" w:cstheme="minorHAnsi"/>
          <w:sz w:val="20"/>
          <w:szCs w:val="20"/>
        </w:rPr>
      </w:pPr>
    </w:p>
    <w:tbl>
      <w:tblPr>
        <w:tblStyle w:val="Tabela-Siatka"/>
        <w:tblW w:w="0" w:type="auto"/>
        <w:tblLook w:val="04A0" w:firstRow="1" w:lastRow="0" w:firstColumn="1" w:lastColumn="0" w:noHBand="0" w:noVBand="1"/>
      </w:tblPr>
      <w:tblGrid>
        <w:gridCol w:w="4606"/>
        <w:gridCol w:w="4606"/>
      </w:tblGrid>
      <w:tr w:rsidR="00997041" w14:paraId="6F0A344B" w14:textId="77777777" w:rsidTr="005B7495">
        <w:tc>
          <w:tcPr>
            <w:tcW w:w="4606" w:type="dxa"/>
          </w:tcPr>
          <w:p w14:paraId="73C846CC" w14:textId="58267928" w:rsidR="005B7495" w:rsidRDefault="005B7495" w:rsidP="005B7495">
            <w:pPr>
              <w:autoSpaceDE w:val="0"/>
              <w:autoSpaceDN w:val="0"/>
              <w:adjustRightInd w:val="0"/>
              <w:jc w:val="both"/>
              <w:rPr>
                <w:rFonts w:ascii="Calibri" w:hAnsi="Calibri" w:cs="Calibri"/>
                <w:b/>
                <w:sz w:val="20"/>
                <w:szCs w:val="20"/>
              </w:rPr>
            </w:pPr>
            <w:r>
              <w:rPr>
                <w:noProof/>
              </w:rPr>
              <w:lastRenderedPageBreak/>
              <w:drawing>
                <wp:anchor distT="0" distB="0" distL="0" distR="0" simplePos="0" relativeHeight="251659776" behindDoc="0" locked="0" layoutInCell="1" allowOverlap="1" wp14:anchorId="0461921B" wp14:editId="31A98AEB">
                  <wp:simplePos x="0" y="0"/>
                  <wp:positionH relativeFrom="column">
                    <wp:posOffset>138430</wp:posOffset>
                  </wp:positionH>
                  <wp:positionV relativeFrom="paragraph">
                    <wp:posOffset>76835</wp:posOffset>
                  </wp:positionV>
                  <wp:extent cx="2495550" cy="2776855"/>
                  <wp:effectExtent l="0" t="0" r="0" b="0"/>
                  <wp:wrapSquare wrapText="largest"/>
                  <wp:docPr id="17" name="Obraz2" descr="Obraz zawierający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2" descr="Obraz zawierający zewnętrzne&#10;&#10;Opis wygenerowany automatycznie"/>
                          <pic:cNvPicPr>
                            <a:picLocks noChangeAspect="1" noChangeArrowheads="1"/>
                          </pic:cNvPicPr>
                        </pic:nvPicPr>
                        <pic:blipFill>
                          <a:blip r:embed="rId46"/>
                          <a:srcRect l="55113" t="13217" b="7057"/>
                          <a:stretch>
                            <a:fillRect/>
                          </a:stretch>
                        </pic:blipFill>
                        <pic:spPr bwMode="auto">
                          <a:xfrm>
                            <a:off x="0" y="0"/>
                            <a:ext cx="2495550" cy="2776855"/>
                          </a:xfrm>
                          <a:prstGeom prst="rect">
                            <a:avLst/>
                          </a:prstGeom>
                        </pic:spPr>
                      </pic:pic>
                    </a:graphicData>
                  </a:graphic>
                  <wp14:sizeRelH relativeFrom="margin">
                    <wp14:pctWidth>0</wp14:pctWidth>
                  </wp14:sizeRelH>
                  <wp14:sizeRelV relativeFrom="margin">
                    <wp14:pctHeight>0</wp14:pctHeight>
                  </wp14:sizeRelV>
                </wp:anchor>
              </w:drawing>
            </w:r>
          </w:p>
        </w:tc>
        <w:tc>
          <w:tcPr>
            <w:tcW w:w="4606" w:type="dxa"/>
          </w:tcPr>
          <w:p w14:paraId="785DD8A7" w14:textId="3E0F98AA" w:rsidR="005B7495" w:rsidRPr="00947789" w:rsidRDefault="005B7495" w:rsidP="00947789">
            <w:pPr>
              <w:autoSpaceDE w:val="0"/>
              <w:autoSpaceDN w:val="0"/>
              <w:adjustRightInd w:val="0"/>
              <w:spacing w:before="120"/>
              <w:jc w:val="both"/>
              <w:rPr>
                <w:rFonts w:asciiTheme="minorHAnsi" w:hAnsiTheme="minorHAnsi" w:cstheme="minorHAnsi"/>
                <w:b/>
                <w:sz w:val="20"/>
                <w:szCs w:val="20"/>
                <w:highlight w:val="yellow"/>
              </w:rPr>
            </w:pPr>
            <w:r w:rsidRPr="00947789">
              <w:rPr>
                <w:rFonts w:asciiTheme="minorHAnsi" w:hAnsiTheme="minorHAnsi" w:cstheme="minorHAnsi"/>
                <w:b/>
                <w:sz w:val="20"/>
                <w:szCs w:val="20"/>
              </w:rPr>
              <w:t>Bariera drogowa ochronna U-12 rurowa</w:t>
            </w:r>
            <w:r w:rsidR="00947789">
              <w:rPr>
                <w:rFonts w:asciiTheme="minorHAnsi" w:hAnsiTheme="minorHAnsi" w:cstheme="minorHAnsi"/>
                <w:b/>
                <w:sz w:val="20"/>
                <w:szCs w:val="20"/>
              </w:rPr>
              <w:t>:</w:t>
            </w:r>
          </w:p>
          <w:p w14:paraId="0EE3A485" w14:textId="7805F2FE" w:rsidR="005B7495" w:rsidRDefault="005B7495" w:rsidP="00BF3A08">
            <w:pPr>
              <w:pStyle w:val="Akapitzlist"/>
              <w:numPr>
                <w:ilvl w:val="0"/>
                <w:numId w:val="51"/>
              </w:numPr>
              <w:ind w:left="358"/>
              <w:jc w:val="both"/>
              <w:rPr>
                <w:rFonts w:asciiTheme="minorHAnsi" w:hAnsiTheme="minorHAnsi" w:cstheme="minorHAnsi"/>
                <w:bCs/>
                <w:sz w:val="20"/>
                <w:szCs w:val="20"/>
              </w:rPr>
            </w:pPr>
            <w:r w:rsidRPr="00947789">
              <w:rPr>
                <w:rFonts w:asciiTheme="minorHAnsi" w:hAnsiTheme="minorHAnsi" w:cstheme="minorHAnsi"/>
                <w:bCs/>
                <w:sz w:val="20"/>
                <w:szCs w:val="20"/>
              </w:rPr>
              <w:t>szerokość: 1 m, 2 m lub 1,5 m</w:t>
            </w:r>
          </w:p>
          <w:p w14:paraId="4E2B2C20" w14:textId="2E29B5EA" w:rsidR="005B7495" w:rsidRDefault="005B7495" w:rsidP="00BF3A08">
            <w:pPr>
              <w:pStyle w:val="Akapitzlist"/>
              <w:numPr>
                <w:ilvl w:val="0"/>
                <w:numId w:val="51"/>
              </w:numPr>
              <w:ind w:left="358"/>
              <w:jc w:val="both"/>
              <w:rPr>
                <w:rFonts w:asciiTheme="minorHAnsi" w:hAnsiTheme="minorHAnsi" w:cstheme="minorHAnsi"/>
                <w:bCs/>
                <w:sz w:val="20"/>
                <w:szCs w:val="20"/>
              </w:rPr>
            </w:pPr>
            <w:r w:rsidRPr="00947789">
              <w:rPr>
                <w:rFonts w:asciiTheme="minorHAnsi" w:hAnsiTheme="minorHAnsi" w:cstheme="minorHAnsi"/>
                <w:bCs/>
                <w:sz w:val="20"/>
                <w:szCs w:val="20"/>
              </w:rPr>
              <w:t>materiał: stal ocynkowana lub malowana proszkowo na wybrany kolor</w:t>
            </w:r>
          </w:p>
          <w:p w14:paraId="6948AF19" w14:textId="7F632179" w:rsidR="005B7495" w:rsidRDefault="005B7495" w:rsidP="00BF3A08">
            <w:pPr>
              <w:pStyle w:val="Akapitzlist"/>
              <w:numPr>
                <w:ilvl w:val="0"/>
                <w:numId w:val="51"/>
              </w:numPr>
              <w:ind w:left="358"/>
              <w:jc w:val="both"/>
              <w:rPr>
                <w:rFonts w:asciiTheme="minorHAnsi" w:hAnsiTheme="minorHAnsi" w:cstheme="minorHAnsi"/>
                <w:bCs/>
                <w:sz w:val="20"/>
                <w:szCs w:val="20"/>
              </w:rPr>
            </w:pPr>
            <w:r w:rsidRPr="00947789">
              <w:rPr>
                <w:rFonts w:asciiTheme="minorHAnsi" w:hAnsiTheme="minorHAnsi" w:cstheme="minorHAnsi"/>
                <w:bCs/>
                <w:sz w:val="20"/>
                <w:szCs w:val="20"/>
              </w:rPr>
              <w:t>posadowienie – na fundamencie betonowym</w:t>
            </w:r>
          </w:p>
          <w:p w14:paraId="6550FD16" w14:textId="558D2A8B" w:rsidR="005B7495" w:rsidRPr="00947789" w:rsidRDefault="005B7495" w:rsidP="00BF3A08">
            <w:pPr>
              <w:pStyle w:val="Akapitzlist"/>
              <w:numPr>
                <w:ilvl w:val="0"/>
                <w:numId w:val="51"/>
              </w:numPr>
              <w:ind w:left="358"/>
              <w:jc w:val="both"/>
              <w:rPr>
                <w:rFonts w:asciiTheme="minorHAnsi" w:hAnsiTheme="minorHAnsi" w:cstheme="minorHAnsi"/>
                <w:bCs/>
                <w:sz w:val="20"/>
                <w:szCs w:val="20"/>
              </w:rPr>
            </w:pPr>
            <w:r w:rsidRPr="00947789">
              <w:rPr>
                <w:rFonts w:asciiTheme="minorHAnsi" w:hAnsiTheme="minorHAnsi" w:cstheme="minorHAnsi"/>
                <w:bCs/>
                <w:sz w:val="20"/>
                <w:szCs w:val="20"/>
              </w:rPr>
              <w:t>sposób montażu: przykręc</w:t>
            </w:r>
            <w:r w:rsidRPr="00947789">
              <w:rPr>
                <w:rFonts w:asciiTheme="minorHAnsi" w:hAnsiTheme="minorHAnsi" w:cstheme="minorHAnsi"/>
                <w:bCs/>
                <w:color w:val="00000A"/>
                <w:sz w:val="20"/>
                <w:szCs w:val="20"/>
              </w:rPr>
              <w:t>enie na stopie lub wkopanie</w:t>
            </w:r>
          </w:p>
        </w:tc>
      </w:tr>
    </w:tbl>
    <w:p w14:paraId="5F22C6FC" w14:textId="70C385C9" w:rsidR="005B7495" w:rsidRDefault="005B7495" w:rsidP="005B7495">
      <w:pPr>
        <w:autoSpaceDE w:val="0"/>
        <w:autoSpaceDN w:val="0"/>
        <w:adjustRightInd w:val="0"/>
        <w:jc w:val="both"/>
        <w:rPr>
          <w:rFonts w:ascii="Calibri" w:hAnsi="Calibri" w:cs="Calibri"/>
          <w:b/>
          <w:sz w:val="20"/>
          <w:szCs w:val="20"/>
        </w:rPr>
      </w:pPr>
    </w:p>
    <w:p w14:paraId="17F06416" w14:textId="77777777" w:rsidR="00883B85" w:rsidRDefault="00883B85" w:rsidP="005B7495">
      <w:pPr>
        <w:autoSpaceDE w:val="0"/>
        <w:autoSpaceDN w:val="0"/>
        <w:adjustRightInd w:val="0"/>
        <w:jc w:val="both"/>
        <w:rPr>
          <w:rFonts w:ascii="Calibri" w:hAnsi="Calibri" w:cs="Calibri"/>
          <w:b/>
          <w:sz w:val="20"/>
          <w:szCs w:val="20"/>
        </w:rPr>
      </w:pPr>
    </w:p>
    <w:p w14:paraId="4D4498EA" w14:textId="2E828D3E" w:rsidR="00A71C18" w:rsidRDefault="00A71C18" w:rsidP="00947789">
      <w:pPr>
        <w:spacing w:before="120" w:after="120"/>
        <w:jc w:val="both"/>
        <w:rPr>
          <w:rFonts w:ascii="Calibri" w:hAnsi="Calibri" w:cs="Calibri"/>
          <w:b/>
          <w:sz w:val="20"/>
          <w:szCs w:val="20"/>
        </w:rPr>
      </w:pPr>
      <w:r>
        <w:rPr>
          <w:rFonts w:ascii="Calibri" w:hAnsi="Calibri" w:cs="Calibri"/>
          <w:b/>
          <w:sz w:val="20"/>
          <w:szCs w:val="20"/>
        </w:rPr>
        <w:t xml:space="preserve">Wymiary i opis </w:t>
      </w:r>
      <w:r>
        <w:rPr>
          <w:rFonts w:ascii="Calibri" w:hAnsi="Calibri" w:cs="Calibri"/>
          <w:b/>
          <w:color w:val="00000A"/>
          <w:sz w:val="20"/>
          <w:szCs w:val="20"/>
        </w:rPr>
        <w:t xml:space="preserve">bariery drogowej </w:t>
      </w:r>
      <w:proofErr w:type="spellStart"/>
      <w:r>
        <w:rPr>
          <w:rFonts w:ascii="Calibri" w:hAnsi="Calibri" w:cs="Calibri"/>
          <w:b/>
          <w:color w:val="00000A"/>
          <w:sz w:val="20"/>
          <w:szCs w:val="20"/>
        </w:rPr>
        <w:t>szczeblinkowej</w:t>
      </w:r>
      <w:proofErr w:type="spellEnd"/>
      <w:r>
        <w:rPr>
          <w:rFonts w:ascii="Calibri" w:hAnsi="Calibri" w:cs="Calibri"/>
          <w:b/>
          <w:color w:val="00000A"/>
          <w:sz w:val="20"/>
          <w:szCs w:val="20"/>
        </w:rPr>
        <w:t xml:space="preserve"> U-11a</w:t>
      </w:r>
      <w:r>
        <w:rPr>
          <w:rFonts w:ascii="Calibri" w:hAnsi="Calibri" w:cs="Calibri"/>
          <w:b/>
          <w:sz w:val="20"/>
          <w:szCs w:val="20"/>
        </w:rPr>
        <w:t xml:space="preserve"> (poz. </w:t>
      </w:r>
      <w:r>
        <w:rPr>
          <w:rFonts w:ascii="Calibri" w:hAnsi="Calibri" w:cs="Calibri"/>
          <w:b/>
          <w:color w:val="00000A"/>
          <w:sz w:val="20"/>
          <w:szCs w:val="20"/>
        </w:rPr>
        <w:t>5</w:t>
      </w:r>
      <w:r w:rsidR="008A0E9A">
        <w:rPr>
          <w:rFonts w:ascii="Calibri" w:hAnsi="Calibri" w:cs="Calibri"/>
          <w:b/>
          <w:color w:val="00000A"/>
          <w:sz w:val="20"/>
          <w:szCs w:val="20"/>
        </w:rPr>
        <w:t>6</w:t>
      </w:r>
      <w:r>
        <w:rPr>
          <w:rFonts w:ascii="Calibri" w:hAnsi="Calibri" w:cs="Calibri"/>
          <w:b/>
          <w:color w:val="00000A"/>
          <w:sz w:val="20"/>
          <w:szCs w:val="20"/>
        </w:rPr>
        <w:t>-5</w:t>
      </w:r>
      <w:r w:rsidR="008A0E9A">
        <w:rPr>
          <w:rFonts w:ascii="Calibri" w:hAnsi="Calibri" w:cs="Calibri"/>
          <w:b/>
          <w:color w:val="00000A"/>
          <w:sz w:val="20"/>
          <w:szCs w:val="20"/>
        </w:rPr>
        <w:t>7</w:t>
      </w:r>
      <w:r>
        <w:rPr>
          <w:rFonts w:ascii="Calibri" w:hAnsi="Calibri" w:cs="Calibri"/>
          <w:b/>
          <w:sz w:val="20"/>
          <w:szCs w:val="20"/>
        </w:rPr>
        <w:t xml:space="preserve"> </w:t>
      </w:r>
      <w:r w:rsidR="008A0E9A">
        <w:rPr>
          <w:rFonts w:ascii="Calibri" w:hAnsi="Calibri" w:cs="Calibri"/>
          <w:b/>
          <w:sz w:val="20"/>
          <w:szCs w:val="20"/>
        </w:rPr>
        <w:t>k</w:t>
      </w:r>
      <w:r>
        <w:rPr>
          <w:rFonts w:ascii="Calibri" w:hAnsi="Calibri" w:cs="Calibri"/>
          <w:b/>
          <w:sz w:val="20"/>
          <w:szCs w:val="20"/>
        </w:rPr>
        <w:t>alkulacji cen</w:t>
      </w:r>
      <w:r w:rsidR="008A0E9A">
        <w:rPr>
          <w:rFonts w:ascii="Calibri" w:hAnsi="Calibri" w:cs="Calibri"/>
          <w:b/>
          <w:sz w:val="20"/>
          <w:szCs w:val="20"/>
        </w:rPr>
        <w:t>y</w:t>
      </w:r>
      <w:r>
        <w:rPr>
          <w:rFonts w:ascii="Calibri" w:hAnsi="Calibri" w:cs="Calibri"/>
          <w:b/>
          <w:sz w:val="20"/>
          <w:szCs w:val="20"/>
        </w:rPr>
        <w:t>)</w:t>
      </w:r>
    </w:p>
    <w:tbl>
      <w:tblPr>
        <w:tblW w:w="9070" w:type="dxa"/>
        <w:tblCellMar>
          <w:top w:w="55" w:type="dxa"/>
          <w:left w:w="55" w:type="dxa"/>
          <w:bottom w:w="55" w:type="dxa"/>
          <w:right w:w="55" w:type="dxa"/>
        </w:tblCellMar>
        <w:tblLook w:val="04A0" w:firstRow="1" w:lastRow="0" w:firstColumn="1" w:lastColumn="0" w:noHBand="0" w:noVBand="1"/>
      </w:tblPr>
      <w:tblGrid>
        <w:gridCol w:w="4536"/>
        <w:gridCol w:w="4534"/>
      </w:tblGrid>
      <w:tr w:rsidR="00A71C18" w14:paraId="190551AC" w14:textId="77777777" w:rsidTr="00947789">
        <w:trPr>
          <w:trHeight w:val="390"/>
        </w:trPr>
        <w:tc>
          <w:tcPr>
            <w:tcW w:w="4536" w:type="dxa"/>
            <w:tcBorders>
              <w:top w:val="single" w:sz="2" w:space="0" w:color="000000"/>
              <w:left w:val="single" w:sz="2" w:space="0" w:color="000000"/>
            </w:tcBorders>
          </w:tcPr>
          <w:p w14:paraId="7E869BEF" w14:textId="706F16E9" w:rsidR="00A71C18" w:rsidRPr="006C1132" w:rsidRDefault="00A71C18" w:rsidP="00F56703">
            <w:pPr>
              <w:pStyle w:val="Zawartotabeli"/>
              <w:jc w:val="center"/>
              <w:rPr>
                <w:rFonts w:ascii="Calibri" w:hAnsi="Calibri"/>
                <w:b/>
                <w:bCs/>
                <w:sz w:val="20"/>
              </w:rPr>
            </w:pPr>
          </w:p>
        </w:tc>
        <w:tc>
          <w:tcPr>
            <w:tcW w:w="4534" w:type="dxa"/>
            <w:tcBorders>
              <w:top w:val="single" w:sz="2" w:space="0" w:color="000000"/>
              <w:left w:val="single" w:sz="2" w:space="0" w:color="000000"/>
              <w:right w:val="single" w:sz="2" w:space="0" w:color="000000"/>
            </w:tcBorders>
          </w:tcPr>
          <w:p w14:paraId="0D19274C" w14:textId="617142C3" w:rsidR="00A71C18" w:rsidRPr="00947789" w:rsidRDefault="00A71C18" w:rsidP="00947789">
            <w:pPr>
              <w:pStyle w:val="Zawartotabeli"/>
              <w:jc w:val="left"/>
              <w:rPr>
                <w:rFonts w:ascii="Calibri" w:hAnsi="Calibri"/>
                <w:sz w:val="20"/>
              </w:rPr>
            </w:pPr>
          </w:p>
        </w:tc>
      </w:tr>
      <w:tr w:rsidR="00A71C18" w14:paraId="254B8F05" w14:textId="77777777" w:rsidTr="006C1132">
        <w:trPr>
          <w:trHeight w:val="3583"/>
        </w:trPr>
        <w:tc>
          <w:tcPr>
            <w:tcW w:w="4536" w:type="dxa"/>
            <w:tcBorders>
              <w:left w:val="single" w:sz="2" w:space="0" w:color="000000"/>
              <w:bottom w:val="single" w:sz="2" w:space="0" w:color="000000"/>
            </w:tcBorders>
          </w:tcPr>
          <w:p w14:paraId="7C1AFCC3" w14:textId="77777777" w:rsidR="00A71C18" w:rsidRDefault="00A71C18" w:rsidP="00F56703">
            <w:pPr>
              <w:pStyle w:val="Zawartotabeli"/>
            </w:pPr>
            <w:r>
              <w:rPr>
                <w:noProof/>
              </w:rPr>
              <w:drawing>
                <wp:anchor distT="0" distB="0" distL="0" distR="0" simplePos="0" relativeHeight="251653632" behindDoc="0" locked="0" layoutInCell="1" allowOverlap="1" wp14:anchorId="2590792C" wp14:editId="50431623">
                  <wp:simplePos x="0" y="0"/>
                  <wp:positionH relativeFrom="column">
                    <wp:posOffset>0</wp:posOffset>
                  </wp:positionH>
                  <wp:positionV relativeFrom="paragraph">
                    <wp:posOffset>-200660</wp:posOffset>
                  </wp:positionV>
                  <wp:extent cx="2809875" cy="1984375"/>
                  <wp:effectExtent l="0" t="0" r="0" b="0"/>
                  <wp:wrapSquare wrapText="largest"/>
                  <wp:docPr id="9" name="Obraz8" descr="Obraz zawierający płot, zewnętrzne, podłoże,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8" descr="Obraz zawierający płot, zewnętrzne, podłoże, budynek&#10;&#10;Opis wygenerowany automatycznie"/>
                          <pic:cNvPicPr>
                            <a:picLocks noChangeAspect="1" noChangeArrowheads="1"/>
                          </pic:cNvPicPr>
                        </pic:nvPicPr>
                        <pic:blipFill>
                          <a:blip r:embed="rId47"/>
                          <a:stretch>
                            <a:fillRect/>
                          </a:stretch>
                        </pic:blipFill>
                        <pic:spPr bwMode="auto">
                          <a:xfrm>
                            <a:off x="0" y="0"/>
                            <a:ext cx="2809875" cy="1984375"/>
                          </a:xfrm>
                          <a:prstGeom prst="rect">
                            <a:avLst/>
                          </a:prstGeom>
                        </pic:spPr>
                      </pic:pic>
                    </a:graphicData>
                  </a:graphic>
                </wp:anchor>
              </w:drawing>
            </w:r>
          </w:p>
        </w:tc>
        <w:tc>
          <w:tcPr>
            <w:tcW w:w="4534" w:type="dxa"/>
            <w:tcBorders>
              <w:left w:val="single" w:sz="2" w:space="0" w:color="000000"/>
              <w:bottom w:val="single" w:sz="2" w:space="0" w:color="000000"/>
              <w:right w:val="single" w:sz="2" w:space="0" w:color="000000"/>
            </w:tcBorders>
          </w:tcPr>
          <w:p w14:paraId="261311CE" w14:textId="35115203" w:rsidR="00A71C18" w:rsidRPr="006C1132" w:rsidRDefault="00A71C18" w:rsidP="00F56703">
            <w:pPr>
              <w:jc w:val="both"/>
              <w:rPr>
                <w:rFonts w:ascii="Calibri" w:hAnsi="Calibri" w:cs="Calibri"/>
                <w:b/>
                <w:sz w:val="20"/>
                <w:szCs w:val="20"/>
              </w:rPr>
            </w:pPr>
            <w:r w:rsidRPr="006C1132">
              <w:rPr>
                <w:rFonts w:ascii="Calibri" w:hAnsi="Calibri" w:cs="Calibri"/>
                <w:b/>
                <w:color w:val="00000A"/>
                <w:sz w:val="20"/>
                <w:szCs w:val="20"/>
              </w:rPr>
              <w:t xml:space="preserve">Bariera drogowa </w:t>
            </w:r>
            <w:proofErr w:type="spellStart"/>
            <w:r w:rsidRPr="006C1132">
              <w:rPr>
                <w:rFonts w:ascii="Calibri" w:hAnsi="Calibri" w:cs="Calibri"/>
                <w:b/>
                <w:color w:val="00000A"/>
                <w:sz w:val="20"/>
                <w:szCs w:val="20"/>
              </w:rPr>
              <w:t>szczeblinkowa</w:t>
            </w:r>
            <w:proofErr w:type="spellEnd"/>
            <w:r w:rsidRPr="006C1132">
              <w:rPr>
                <w:rFonts w:ascii="Calibri" w:hAnsi="Calibri" w:cs="Calibri"/>
                <w:b/>
                <w:color w:val="00000A"/>
                <w:sz w:val="20"/>
                <w:szCs w:val="20"/>
              </w:rPr>
              <w:t xml:space="preserve"> U-11a</w:t>
            </w:r>
            <w:r w:rsidRPr="006C1132">
              <w:rPr>
                <w:rFonts w:ascii="Calibri" w:hAnsi="Calibri" w:cs="Calibri"/>
                <w:b/>
                <w:sz w:val="20"/>
                <w:szCs w:val="20"/>
              </w:rPr>
              <w:t>, rurowa</w:t>
            </w:r>
            <w:r w:rsidR="00947789" w:rsidRPr="006C1132">
              <w:rPr>
                <w:rFonts w:ascii="Calibri" w:hAnsi="Calibri" w:cs="Calibri"/>
                <w:b/>
                <w:sz w:val="20"/>
                <w:szCs w:val="20"/>
              </w:rPr>
              <w:t>:</w:t>
            </w:r>
          </w:p>
          <w:p w14:paraId="3FE94702" w14:textId="47C9554A" w:rsidR="00A71C18" w:rsidRPr="006C1132" w:rsidRDefault="00A71C18" w:rsidP="00BF3A08">
            <w:pPr>
              <w:pStyle w:val="Akapitzlist"/>
              <w:numPr>
                <w:ilvl w:val="0"/>
                <w:numId w:val="52"/>
              </w:numPr>
              <w:ind w:left="433"/>
              <w:jc w:val="both"/>
              <w:rPr>
                <w:rFonts w:asciiTheme="minorHAnsi" w:hAnsiTheme="minorHAnsi" w:cstheme="minorHAnsi"/>
                <w:bCs/>
                <w:sz w:val="20"/>
                <w:szCs w:val="20"/>
              </w:rPr>
            </w:pPr>
            <w:r w:rsidRPr="006C1132">
              <w:rPr>
                <w:rFonts w:asciiTheme="minorHAnsi" w:hAnsiTheme="minorHAnsi" w:cstheme="minorHAnsi"/>
                <w:bCs/>
                <w:sz w:val="20"/>
                <w:szCs w:val="20"/>
              </w:rPr>
              <w:t>szerokość: 1 m, 2 m lub 1,5 m</w:t>
            </w:r>
          </w:p>
          <w:p w14:paraId="7355DCA8" w14:textId="375E709D" w:rsidR="00A71C18" w:rsidRPr="006C1132" w:rsidRDefault="00A71C18" w:rsidP="00BF3A08">
            <w:pPr>
              <w:pStyle w:val="Akapitzlist"/>
              <w:numPr>
                <w:ilvl w:val="0"/>
                <w:numId w:val="52"/>
              </w:numPr>
              <w:ind w:left="433"/>
              <w:jc w:val="both"/>
              <w:rPr>
                <w:rFonts w:asciiTheme="minorHAnsi" w:hAnsiTheme="minorHAnsi" w:cstheme="minorHAnsi"/>
                <w:bCs/>
                <w:sz w:val="20"/>
                <w:szCs w:val="20"/>
              </w:rPr>
            </w:pPr>
            <w:r w:rsidRPr="006C1132">
              <w:rPr>
                <w:rFonts w:asciiTheme="minorHAnsi" w:hAnsiTheme="minorHAnsi" w:cstheme="minorHAnsi"/>
                <w:bCs/>
                <w:sz w:val="20"/>
                <w:szCs w:val="20"/>
              </w:rPr>
              <w:t>materiał: stal ocynkowana lub malowana proszkowo na wybrany kolor</w:t>
            </w:r>
          </w:p>
          <w:p w14:paraId="3FFF1D6E" w14:textId="5788EBD5" w:rsidR="00A71C18" w:rsidRPr="006C1132" w:rsidRDefault="00A71C18" w:rsidP="00BF3A08">
            <w:pPr>
              <w:pStyle w:val="Akapitzlist"/>
              <w:numPr>
                <w:ilvl w:val="0"/>
                <w:numId w:val="52"/>
              </w:numPr>
              <w:ind w:left="433"/>
              <w:jc w:val="both"/>
              <w:rPr>
                <w:rFonts w:asciiTheme="minorHAnsi" w:hAnsiTheme="minorHAnsi" w:cstheme="minorHAnsi"/>
                <w:bCs/>
                <w:sz w:val="20"/>
                <w:szCs w:val="20"/>
              </w:rPr>
            </w:pPr>
            <w:r w:rsidRPr="006C1132">
              <w:rPr>
                <w:rFonts w:asciiTheme="minorHAnsi" w:hAnsiTheme="minorHAnsi" w:cstheme="minorHAnsi"/>
                <w:bCs/>
                <w:sz w:val="20"/>
                <w:szCs w:val="20"/>
              </w:rPr>
              <w:t>posadowienie – na fundamencie betonowym</w:t>
            </w:r>
          </w:p>
          <w:p w14:paraId="09EEB2BC" w14:textId="41DC0ACD" w:rsidR="00A71C18" w:rsidRPr="006C1132" w:rsidRDefault="00A71C18" w:rsidP="00BF3A08">
            <w:pPr>
              <w:pStyle w:val="Akapitzlist"/>
              <w:numPr>
                <w:ilvl w:val="0"/>
                <w:numId w:val="52"/>
              </w:numPr>
              <w:ind w:left="433"/>
              <w:jc w:val="both"/>
              <w:rPr>
                <w:rFonts w:asciiTheme="minorHAnsi" w:hAnsiTheme="minorHAnsi" w:cstheme="minorHAnsi"/>
                <w:bCs/>
                <w:sz w:val="20"/>
                <w:szCs w:val="20"/>
              </w:rPr>
            </w:pPr>
            <w:r w:rsidRPr="006C1132">
              <w:rPr>
                <w:rFonts w:asciiTheme="minorHAnsi" w:hAnsiTheme="minorHAnsi" w:cstheme="minorHAnsi"/>
                <w:bCs/>
                <w:sz w:val="20"/>
                <w:szCs w:val="20"/>
              </w:rPr>
              <w:t>sposób montażu: przykręc</w:t>
            </w:r>
            <w:r w:rsidRPr="006C1132">
              <w:rPr>
                <w:rFonts w:asciiTheme="minorHAnsi" w:hAnsiTheme="minorHAnsi" w:cstheme="minorHAnsi"/>
                <w:bCs/>
                <w:color w:val="00000A"/>
                <w:sz w:val="20"/>
                <w:szCs w:val="20"/>
              </w:rPr>
              <w:t>enie na stopie lub wkopanie</w:t>
            </w:r>
          </w:p>
        </w:tc>
      </w:tr>
    </w:tbl>
    <w:p w14:paraId="11C7D362" w14:textId="139B0C19" w:rsidR="00A71C18" w:rsidRDefault="00A71C18" w:rsidP="006C1132">
      <w:pPr>
        <w:spacing w:before="240" w:after="120" w:line="276" w:lineRule="auto"/>
        <w:jc w:val="both"/>
        <w:rPr>
          <w:rFonts w:ascii="Calibri" w:hAnsi="Calibri" w:cs="Calibri"/>
          <w:b/>
          <w:sz w:val="20"/>
          <w:szCs w:val="20"/>
        </w:rPr>
      </w:pPr>
      <w:r>
        <w:rPr>
          <w:rFonts w:ascii="Calibri" w:hAnsi="Calibri" w:cs="Calibri"/>
          <w:b/>
          <w:sz w:val="20"/>
          <w:szCs w:val="20"/>
        </w:rPr>
        <w:t xml:space="preserve">Wymiary i opis tablicy z informacją miejską (poz. </w:t>
      </w:r>
      <w:r w:rsidR="008A0E9A">
        <w:rPr>
          <w:rFonts w:ascii="Calibri" w:hAnsi="Calibri" w:cs="Calibri"/>
          <w:b/>
          <w:sz w:val="20"/>
          <w:szCs w:val="20"/>
        </w:rPr>
        <w:t>60</w:t>
      </w:r>
      <w:r>
        <w:rPr>
          <w:rFonts w:ascii="Calibri" w:hAnsi="Calibri" w:cs="Calibri"/>
          <w:b/>
          <w:sz w:val="20"/>
          <w:szCs w:val="20"/>
        </w:rPr>
        <w:t>-6</w:t>
      </w:r>
      <w:r w:rsidR="008A0E9A">
        <w:rPr>
          <w:rFonts w:ascii="Calibri" w:hAnsi="Calibri" w:cs="Calibri"/>
          <w:b/>
          <w:sz w:val="20"/>
          <w:szCs w:val="20"/>
        </w:rPr>
        <w:t>4</w:t>
      </w:r>
      <w:r>
        <w:rPr>
          <w:rFonts w:ascii="Calibri" w:hAnsi="Calibri" w:cs="Calibri"/>
          <w:b/>
          <w:sz w:val="20"/>
          <w:szCs w:val="20"/>
        </w:rPr>
        <w:t xml:space="preserve"> </w:t>
      </w:r>
      <w:r w:rsidR="008A0E9A">
        <w:rPr>
          <w:rFonts w:ascii="Calibri" w:hAnsi="Calibri" w:cs="Calibri"/>
          <w:b/>
          <w:sz w:val="20"/>
          <w:szCs w:val="20"/>
        </w:rPr>
        <w:t>k</w:t>
      </w:r>
      <w:r>
        <w:rPr>
          <w:rFonts w:ascii="Calibri" w:hAnsi="Calibri" w:cs="Calibri"/>
          <w:b/>
          <w:sz w:val="20"/>
          <w:szCs w:val="20"/>
        </w:rPr>
        <w:t>alkulacji cen</w:t>
      </w:r>
      <w:r w:rsidR="008A0E9A">
        <w:rPr>
          <w:rFonts w:ascii="Calibri" w:hAnsi="Calibri" w:cs="Calibri"/>
          <w:b/>
          <w:sz w:val="20"/>
          <w:szCs w:val="20"/>
        </w:rPr>
        <w:t>y</w:t>
      </w:r>
      <w:r>
        <w:rPr>
          <w:rFonts w:ascii="Calibri" w:hAnsi="Calibri" w:cs="Calibri"/>
          <w:b/>
          <w:sz w:val="20"/>
          <w:szCs w:val="20"/>
        </w:rPr>
        <w:t xml:space="preserve">) i przykłady </w:t>
      </w:r>
      <w:r>
        <w:rPr>
          <w:rFonts w:ascii="Calibri" w:hAnsi="Calibri" w:cs="Calibri"/>
          <w:b/>
          <w:bCs/>
          <w:sz w:val="20"/>
          <w:szCs w:val="20"/>
        </w:rPr>
        <w:t>istniejących tablic z</w:t>
      </w:r>
      <w:r w:rsidR="006C1132">
        <w:rPr>
          <w:rFonts w:ascii="Calibri" w:hAnsi="Calibri" w:cs="Calibri"/>
          <w:b/>
          <w:bCs/>
          <w:sz w:val="20"/>
          <w:szCs w:val="20"/>
        </w:rPr>
        <w:t> </w:t>
      </w:r>
      <w:r>
        <w:rPr>
          <w:rFonts w:ascii="Calibri" w:hAnsi="Calibri" w:cs="Calibri"/>
          <w:b/>
          <w:bCs/>
          <w:sz w:val="20"/>
          <w:szCs w:val="20"/>
        </w:rPr>
        <w:t>informacją miejską:</w:t>
      </w:r>
    </w:p>
    <w:p w14:paraId="3A051445" w14:textId="77777777" w:rsidR="00A71C18" w:rsidRDefault="00A71C18" w:rsidP="006C1132">
      <w:pPr>
        <w:spacing w:line="276" w:lineRule="auto"/>
        <w:rPr>
          <w:rFonts w:ascii="Calibri" w:hAnsi="Calibri" w:cs="Calibri"/>
          <w:sz w:val="20"/>
          <w:szCs w:val="20"/>
        </w:rPr>
      </w:pPr>
      <w:r>
        <w:rPr>
          <w:rFonts w:ascii="Calibri" w:hAnsi="Calibri" w:cs="Calibri"/>
          <w:sz w:val="20"/>
          <w:szCs w:val="20"/>
        </w:rPr>
        <w:t>Tablice dwustronne i jednostronne z nazwą ulicy – rozmiar 165:750 mm, w następujących wariantach:</w:t>
      </w:r>
    </w:p>
    <w:p w14:paraId="6FE76159" w14:textId="265D3978" w:rsidR="00A71C18" w:rsidRDefault="00A71C18" w:rsidP="00BF3A08">
      <w:pPr>
        <w:numPr>
          <w:ilvl w:val="0"/>
          <w:numId w:val="43"/>
        </w:numPr>
        <w:spacing w:line="276" w:lineRule="auto"/>
        <w:jc w:val="both"/>
        <w:rPr>
          <w:rFonts w:ascii="Calibri" w:hAnsi="Calibri" w:cs="Calibri"/>
          <w:sz w:val="20"/>
          <w:szCs w:val="20"/>
        </w:rPr>
      </w:pPr>
      <w:r>
        <w:rPr>
          <w:rFonts w:ascii="Calibri" w:hAnsi="Calibri" w:cs="Calibri"/>
          <w:b/>
          <w:bCs/>
          <w:color w:val="00000A"/>
          <w:sz w:val="20"/>
          <w:szCs w:val="20"/>
        </w:rPr>
        <w:t>wykonane w całości z metalu</w:t>
      </w:r>
      <w:r>
        <w:rPr>
          <w:rFonts w:ascii="Calibri" w:hAnsi="Calibri" w:cs="Calibri"/>
          <w:sz w:val="20"/>
          <w:szCs w:val="20"/>
        </w:rPr>
        <w:t xml:space="preserve"> - z dwóch płatów blachy aluminiowej o grubości 1 mm, malowane proszkowo na kolor niebieski (RAL 5017) i czerwony (RAL</w:t>
      </w:r>
      <w:r w:rsidR="006C1132">
        <w:rPr>
          <w:rFonts w:ascii="Calibri" w:hAnsi="Calibri" w:cs="Calibri"/>
          <w:sz w:val="20"/>
          <w:szCs w:val="20"/>
        </w:rPr>
        <w:t xml:space="preserve"> </w:t>
      </w:r>
      <w:r>
        <w:rPr>
          <w:rFonts w:ascii="Calibri" w:hAnsi="Calibri" w:cs="Calibri"/>
          <w:sz w:val="20"/>
          <w:szCs w:val="20"/>
        </w:rPr>
        <w:t xml:space="preserve">3000) w szerokiej ramce kolor szary (RAL 7035), ramka z profilu </w:t>
      </w:r>
      <w:proofErr w:type="spellStart"/>
      <w:r>
        <w:rPr>
          <w:rFonts w:ascii="Calibri" w:hAnsi="Calibri" w:cs="Calibri"/>
          <w:sz w:val="20"/>
          <w:szCs w:val="20"/>
        </w:rPr>
        <w:t>zimnogiętego</w:t>
      </w:r>
      <w:proofErr w:type="spellEnd"/>
      <w:r>
        <w:rPr>
          <w:rFonts w:ascii="Calibri" w:hAnsi="Calibri" w:cs="Calibri"/>
          <w:sz w:val="20"/>
          <w:szCs w:val="20"/>
        </w:rPr>
        <w:t>, pokryte białą folią odblaskową 1-wszej generacji. Napisy wykonane w</w:t>
      </w:r>
      <w:r w:rsidR="006C1132">
        <w:rPr>
          <w:rFonts w:ascii="Calibri" w:hAnsi="Calibri" w:cs="Calibri"/>
          <w:sz w:val="20"/>
          <w:szCs w:val="20"/>
        </w:rPr>
        <w:t> </w:t>
      </w:r>
      <w:r>
        <w:rPr>
          <w:rFonts w:ascii="Calibri" w:hAnsi="Calibri" w:cs="Calibri"/>
          <w:sz w:val="20"/>
          <w:szCs w:val="20"/>
        </w:rPr>
        <w:t xml:space="preserve">technologii druku </w:t>
      </w:r>
      <w:proofErr w:type="spellStart"/>
      <w:r>
        <w:rPr>
          <w:rFonts w:ascii="Calibri" w:hAnsi="Calibri" w:cs="Calibri"/>
          <w:sz w:val="20"/>
          <w:szCs w:val="20"/>
        </w:rPr>
        <w:t>solwentowego</w:t>
      </w:r>
      <w:proofErr w:type="spellEnd"/>
      <w:r>
        <w:rPr>
          <w:rFonts w:ascii="Calibri" w:hAnsi="Calibri" w:cs="Calibri"/>
          <w:sz w:val="20"/>
          <w:szCs w:val="20"/>
        </w:rPr>
        <w:t>. Dodatkow</w:t>
      </w:r>
      <w:r>
        <w:rPr>
          <w:rFonts w:ascii="Calibri" w:hAnsi="Calibri" w:cs="Calibri"/>
          <w:color w:val="00000A"/>
          <w:sz w:val="20"/>
          <w:szCs w:val="20"/>
        </w:rPr>
        <w:t>e</w:t>
      </w:r>
      <w:r>
        <w:rPr>
          <w:rFonts w:ascii="Calibri" w:hAnsi="Calibri" w:cs="Calibri"/>
          <w:sz w:val="20"/>
          <w:szCs w:val="20"/>
        </w:rPr>
        <w:t xml:space="preserve"> zabezpieczen</w:t>
      </w:r>
      <w:r>
        <w:rPr>
          <w:rFonts w:ascii="Calibri" w:hAnsi="Calibri" w:cs="Calibri"/>
          <w:color w:val="00000A"/>
          <w:sz w:val="20"/>
          <w:szCs w:val="20"/>
        </w:rPr>
        <w:t>ie</w:t>
      </w:r>
      <w:r>
        <w:rPr>
          <w:rFonts w:ascii="Calibri" w:hAnsi="Calibri" w:cs="Calibri"/>
          <w:sz w:val="20"/>
          <w:szCs w:val="20"/>
        </w:rPr>
        <w:t xml:space="preserve"> folią UV w kolorze białym (RAL 9016).</w:t>
      </w:r>
    </w:p>
    <w:p w14:paraId="1A8E7BB6" w14:textId="0FB092BC" w:rsidR="00A71C18" w:rsidRDefault="00A71C18" w:rsidP="00BF3A08">
      <w:pPr>
        <w:numPr>
          <w:ilvl w:val="0"/>
          <w:numId w:val="43"/>
        </w:numPr>
        <w:spacing w:line="276" w:lineRule="auto"/>
        <w:jc w:val="both"/>
        <w:rPr>
          <w:rFonts w:ascii="Calibri" w:hAnsi="Calibri" w:cs="Calibri"/>
          <w:sz w:val="20"/>
          <w:szCs w:val="20"/>
        </w:rPr>
      </w:pPr>
      <w:r>
        <w:rPr>
          <w:rFonts w:ascii="Calibri" w:hAnsi="Calibri" w:cs="Calibri"/>
          <w:b/>
          <w:bCs/>
          <w:sz w:val="20"/>
          <w:szCs w:val="20"/>
        </w:rPr>
        <w:t>wykonane z tworzywa sztucznego i metalu</w:t>
      </w:r>
      <w:r>
        <w:rPr>
          <w:rFonts w:ascii="Calibri" w:hAnsi="Calibri" w:cs="Calibri"/>
          <w:sz w:val="20"/>
          <w:szCs w:val="20"/>
        </w:rPr>
        <w:t xml:space="preserve"> - ramka metalowa, wkładka z tworzywa sztucznego, zabezpieczenie UV, odblaskowość i kolorystyka jw.</w:t>
      </w:r>
    </w:p>
    <w:tbl>
      <w:tblPr>
        <w:tblStyle w:val="Tabela-Siatka"/>
        <w:tblW w:w="0" w:type="auto"/>
        <w:tblLook w:val="04A0" w:firstRow="1" w:lastRow="0" w:firstColumn="1" w:lastColumn="0" w:noHBand="0" w:noVBand="1"/>
      </w:tblPr>
      <w:tblGrid>
        <w:gridCol w:w="4606"/>
        <w:gridCol w:w="4606"/>
      </w:tblGrid>
      <w:tr w:rsidR="000E6062" w14:paraId="4D2F6024" w14:textId="77777777" w:rsidTr="006C1132">
        <w:tc>
          <w:tcPr>
            <w:tcW w:w="4606" w:type="dxa"/>
          </w:tcPr>
          <w:p w14:paraId="58A9DF77" w14:textId="2B8BD26C" w:rsidR="006C1132" w:rsidRDefault="006C1132" w:rsidP="00A71C18">
            <w:pPr>
              <w:jc w:val="center"/>
              <w:rPr>
                <w:rFonts w:ascii="Calibri" w:hAnsi="Calibri" w:cs="Calibri"/>
                <w:sz w:val="20"/>
                <w:szCs w:val="20"/>
              </w:rPr>
            </w:pPr>
            <w:r>
              <w:rPr>
                <w:noProof/>
              </w:rPr>
              <w:lastRenderedPageBreak/>
              <w:drawing>
                <wp:anchor distT="0" distB="0" distL="0" distR="0" simplePos="0" relativeHeight="251661824" behindDoc="0" locked="0" layoutInCell="1" allowOverlap="1" wp14:anchorId="2E145609" wp14:editId="38B52278">
                  <wp:simplePos x="0" y="0"/>
                  <wp:positionH relativeFrom="page">
                    <wp:posOffset>3810</wp:posOffset>
                  </wp:positionH>
                  <wp:positionV relativeFrom="page">
                    <wp:posOffset>161290</wp:posOffset>
                  </wp:positionV>
                  <wp:extent cx="2660650" cy="1657350"/>
                  <wp:effectExtent l="0" t="0" r="0" b="0"/>
                  <wp:wrapSquare wrapText="largest"/>
                  <wp:docPr id="19" name="Picture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braz zawierający tekst&#10;&#10;Opis wygenerowany automatycznie"/>
                          <pic:cNvPicPr>
                            <a:picLocks noChangeAspect="1" noChangeArrowheads="1"/>
                          </pic:cNvPicPr>
                        </pic:nvPicPr>
                        <pic:blipFill>
                          <a:blip r:embed="rId48"/>
                          <a:srcRect t="4686"/>
                          <a:stretch>
                            <a:fillRect/>
                          </a:stretch>
                        </pic:blipFill>
                        <pic:spPr bwMode="auto">
                          <a:xfrm>
                            <a:off x="0" y="0"/>
                            <a:ext cx="2660650" cy="1657350"/>
                          </a:xfrm>
                          <a:prstGeom prst="rect">
                            <a:avLst/>
                          </a:prstGeom>
                        </pic:spPr>
                      </pic:pic>
                    </a:graphicData>
                  </a:graphic>
                  <wp14:sizeRelH relativeFrom="margin">
                    <wp14:pctWidth>0</wp14:pctWidth>
                  </wp14:sizeRelH>
                  <wp14:sizeRelV relativeFrom="margin">
                    <wp14:pctHeight>0</wp14:pctHeight>
                  </wp14:sizeRelV>
                </wp:anchor>
              </w:drawing>
            </w:r>
          </w:p>
          <w:p w14:paraId="207C0413" w14:textId="720C0AD5" w:rsidR="006C1132" w:rsidRDefault="006C1132" w:rsidP="00A71C18">
            <w:pPr>
              <w:jc w:val="center"/>
              <w:rPr>
                <w:rFonts w:ascii="Calibri" w:hAnsi="Calibri" w:cs="Calibri"/>
                <w:sz w:val="20"/>
                <w:szCs w:val="20"/>
              </w:rPr>
            </w:pPr>
          </w:p>
        </w:tc>
        <w:tc>
          <w:tcPr>
            <w:tcW w:w="4606" w:type="dxa"/>
          </w:tcPr>
          <w:p w14:paraId="27C16F45" w14:textId="77777777" w:rsidR="000E6062" w:rsidRDefault="000E6062" w:rsidP="00A71C18">
            <w:pPr>
              <w:jc w:val="center"/>
              <w:rPr>
                <w:rFonts w:ascii="Calibri" w:hAnsi="Calibri" w:cs="Calibri"/>
                <w:sz w:val="20"/>
                <w:szCs w:val="20"/>
              </w:rPr>
            </w:pPr>
          </w:p>
          <w:p w14:paraId="50B50FE3" w14:textId="45BABBBF" w:rsidR="006C1132" w:rsidRDefault="000E6062" w:rsidP="00A71C18">
            <w:pPr>
              <w:jc w:val="center"/>
              <w:rPr>
                <w:rFonts w:ascii="Calibri" w:hAnsi="Calibri" w:cs="Calibri"/>
                <w:sz w:val="20"/>
                <w:szCs w:val="20"/>
              </w:rPr>
            </w:pPr>
            <w:r>
              <w:rPr>
                <w:rFonts w:ascii="Calibri" w:hAnsi="Calibri" w:cs="Calibri"/>
                <w:noProof/>
                <w:sz w:val="20"/>
                <w:szCs w:val="20"/>
              </w:rPr>
              <w:drawing>
                <wp:inline distT="0" distB="0" distL="0" distR="0" wp14:anchorId="28766D32" wp14:editId="17F822B3">
                  <wp:extent cx="2089795" cy="4762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2029" cy="476759"/>
                          </a:xfrm>
                          <a:prstGeom prst="rect">
                            <a:avLst/>
                          </a:prstGeom>
                          <a:noFill/>
                        </pic:spPr>
                      </pic:pic>
                    </a:graphicData>
                  </a:graphic>
                </wp:inline>
              </w:drawing>
            </w:r>
            <w:r>
              <w:rPr>
                <w:noProof/>
              </w:rPr>
              <w:drawing>
                <wp:anchor distT="0" distB="0" distL="0" distR="0" simplePos="0" relativeHeight="251654656" behindDoc="0" locked="0" layoutInCell="1" allowOverlap="1" wp14:anchorId="3E6290E4" wp14:editId="2557DCFC">
                  <wp:simplePos x="0" y="0"/>
                  <wp:positionH relativeFrom="page">
                    <wp:posOffset>250825</wp:posOffset>
                  </wp:positionH>
                  <wp:positionV relativeFrom="page">
                    <wp:posOffset>865505</wp:posOffset>
                  </wp:positionV>
                  <wp:extent cx="2452370" cy="962025"/>
                  <wp:effectExtent l="0" t="0" r="0" b="0"/>
                  <wp:wrapSquare wrapText="largest"/>
                  <wp:docPr id="11" name="Obraz10" descr="Obraz zawierający tekst, budynek,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0" descr="Obraz zawierający tekst, budynek, zewnętrzne&#10;&#10;Opis wygenerowany automatycznie"/>
                          <pic:cNvPicPr>
                            <a:picLocks noChangeAspect="1" noChangeArrowheads="1"/>
                          </pic:cNvPicPr>
                        </pic:nvPicPr>
                        <pic:blipFill>
                          <a:blip r:embed="rId50"/>
                          <a:srcRect t="18334" b="21596"/>
                          <a:stretch>
                            <a:fillRect/>
                          </a:stretch>
                        </pic:blipFill>
                        <pic:spPr bwMode="auto">
                          <a:xfrm>
                            <a:off x="0" y="0"/>
                            <a:ext cx="2452370" cy="962025"/>
                          </a:xfrm>
                          <a:prstGeom prst="rect">
                            <a:avLst/>
                          </a:prstGeom>
                        </pic:spPr>
                      </pic:pic>
                    </a:graphicData>
                  </a:graphic>
                  <wp14:sizeRelH relativeFrom="margin">
                    <wp14:pctWidth>0</wp14:pctWidth>
                  </wp14:sizeRelH>
                  <wp14:sizeRelV relativeFrom="margin">
                    <wp14:pctHeight>0</wp14:pctHeight>
                  </wp14:sizeRelV>
                </wp:anchor>
              </w:drawing>
            </w:r>
          </w:p>
        </w:tc>
      </w:tr>
    </w:tbl>
    <w:p w14:paraId="672CA9A4" w14:textId="060FC94C" w:rsidR="00A71C18" w:rsidRDefault="00A71C18" w:rsidP="00A71C18">
      <w:pPr>
        <w:jc w:val="center"/>
        <w:rPr>
          <w:rFonts w:ascii="Calibri" w:hAnsi="Calibri" w:cs="Calibri"/>
          <w:sz w:val="20"/>
          <w:szCs w:val="20"/>
        </w:rPr>
      </w:pPr>
    </w:p>
    <w:p w14:paraId="199EEEB1" w14:textId="39C31623" w:rsidR="00A71C18" w:rsidRDefault="00A71C18" w:rsidP="00A71C18">
      <w:pPr>
        <w:rPr>
          <w:rFonts w:ascii="Calibri" w:hAnsi="Calibri"/>
          <w:b/>
          <w:u w:val="single"/>
        </w:rPr>
      </w:pPr>
      <w:r>
        <w:rPr>
          <w:rFonts w:ascii="Calibri" w:hAnsi="Calibri"/>
          <w:b/>
          <w:u w:val="single"/>
        </w:rPr>
        <w:br w:type="page"/>
      </w:r>
    </w:p>
    <w:p w14:paraId="42B91EEF" w14:textId="479F7943" w:rsidR="000E6062" w:rsidRPr="00A71C18" w:rsidRDefault="000E6062" w:rsidP="000E6062">
      <w:pPr>
        <w:spacing w:before="240" w:after="240"/>
        <w:jc w:val="both"/>
        <w:rPr>
          <w:rFonts w:ascii="Calibri" w:hAnsi="Calibri"/>
          <w:b/>
          <w:sz w:val="28"/>
          <w:szCs w:val="28"/>
          <w:u w:val="single"/>
        </w:rPr>
      </w:pPr>
      <w:r w:rsidRPr="00A71C18">
        <w:rPr>
          <w:rFonts w:ascii="Calibri" w:hAnsi="Calibri"/>
          <w:b/>
          <w:sz w:val="28"/>
          <w:szCs w:val="28"/>
          <w:u w:val="single"/>
        </w:rPr>
        <w:lastRenderedPageBreak/>
        <w:t xml:space="preserve">Część </w:t>
      </w:r>
      <w:r>
        <w:rPr>
          <w:rFonts w:ascii="Calibri" w:hAnsi="Calibri"/>
          <w:b/>
          <w:sz w:val="28"/>
          <w:szCs w:val="28"/>
          <w:u w:val="single"/>
        </w:rPr>
        <w:t>2</w:t>
      </w:r>
      <w:r w:rsidRPr="00A71C18">
        <w:rPr>
          <w:rFonts w:ascii="Calibri" w:hAnsi="Calibri"/>
          <w:b/>
          <w:sz w:val="28"/>
          <w:szCs w:val="28"/>
          <w:u w:val="single"/>
        </w:rPr>
        <w:t xml:space="preserve"> zamówienia:</w:t>
      </w:r>
      <w:r w:rsidRPr="00A71C18">
        <w:rPr>
          <w:rFonts w:ascii="Calibri" w:hAnsi="Calibri"/>
          <w:b/>
          <w:sz w:val="28"/>
          <w:szCs w:val="28"/>
        </w:rPr>
        <w:t xml:space="preserve"> </w:t>
      </w:r>
      <w:r>
        <w:rPr>
          <w:rFonts w:ascii="Calibri" w:hAnsi="Calibri"/>
          <w:b/>
          <w:sz w:val="28"/>
          <w:szCs w:val="28"/>
        </w:rPr>
        <w:t>Remonty cząstkowe</w:t>
      </w:r>
    </w:p>
    <w:p w14:paraId="19B24C56" w14:textId="20C7E2DA" w:rsidR="00A71C18" w:rsidRDefault="00A71C18" w:rsidP="00C54881">
      <w:pPr>
        <w:tabs>
          <w:tab w:val="left" w:pos="2380"/>
          <w:tab w:val="left" w:pos="2700"/>
        </w:tabs>
        <w:spacing w:line="276" w:lineRule="auto"/>
        <w:jc w:val="both"/>
        <w:rPr>
          <w:rFonts w:ascii="Calibri" w:hAnsi="Calibri"/>
          <w:b/>
          <w:sz w:val="20"/>
          <w:szCs w:val="20"/>
        </w:rPr>
      </w:pPr>
      <w:r w:rsidRPr="00733FCF">
        <w:rPr>
          <w:rFonts w:ascii="Calibri" w:hAnsi="Calibri"/>
          <w:b/>
          <w:sz w:val="20"/>
          <w:szCs w:val="20"/>
        </w:rPr>
        <w:t xml:space="preserve">Kod CPV:  </w:t>
      </w:r>
      <w:r>
        <w:rPr>
          <w:rFonts w:ascii="Calibri" w:hAnsi="Calibri"/>
          <w:b/>
          <w:sz w:val="20"/>
          <w:szCs w:val="20"/>
        </w:rPr>
        <w:t>45</w:t>
      </w:r>
      <w:r w:rsidR="00B70512">
        <w:rPr>
          <w:rFonts w:ascii="Calibri" w:hAnsi="Calibri"/>
          <w:b/>
          <w:sz w:val="20"/>
          <w:szCs w:val="20"/>
        </w:rPr>
        <w:t> </w:t>
      </w:r>
      <w:r>
        <w:rPr>
          <w:rFonts w:ascii="Calibri" w:hAnsi="Calibri"/>
          <w:b/>
          <w:sz w:val="20"/>
          <w:szCs w:val="20"/>
        </w:rPr>
        <w:t>23</w:t>
      </w:r>
      <w:r w:rsidR="00B70512">
        <w:rPr>
          <w:rFonts w:ascii="Calibri" w:hAnsi="Calibri"/>
          <w:b/>
          <w:sz w:val="20"/>
          <w:szCs w:val="20"/>
        </w:rPr>
        <w:t> </w:t>
      </w:r>
      <w:r>
        <w:rPr>
          <w:rFonts w:ascii="Calibri" w:hAnsi="Calibri"/>
          <w:b/>
          <w:sz w:val="20"/>
          <w:szCs w:val="20"/>
        </w:rPr>
        <w:t>31</w:t>
      </w:r>
      <w:r w:rsidR="00B70512">
        <w:rPr>
          <w:rFonts w:ascii="Calibri" w:hAnsi="Calibri"/>
          <w:b/>
          <w:sz w:val="20"/>
          <w:szCs w:val="20"/>
        </w:rPr>
        <w:t> </w:t>
      </w:r>
      <w:r>
        <w:rPr>
          <w:rFonts w:ascii="Calibri" w:hAnsi="Calibri"/>
          <w:b/>
          <w:sz w:val="20"/>
          <w:szCs w:val="20"/>
        </w:rPr>
        <w:t>42</w:t>
      </w:r>
      <w:r w:rsidR="00B70512">
        <w:rPr>
          <w:rFonts w:ascii="Calibri" w:hAnsi="Calibri"/>
          <w:b/>
          <w:sz w:val="20"/>
          <w:szCs w:val="20"/>
        </w:rPr>
        <w:t xml:space="preserve"> </w:t>
      </w:r>
      <w:r>
        <w:rPr>
          <w:rFonts w:ascii="Calibri" w:hAnsi="Calibri"/>
          <w:b/>
          <w:sz w:val="20"/>
          <w:szCs w:val="20"/>
        </w:rPr>
        <w:t>-</w:t>
      </w:r>
      <w:r w:rsidR="00B70512">
        <w:rPr>
          <w:rFonts w:ascii="Calibri" w:hAnsi="Calibri"/>
          <w:b/>
          <w:sz w:val="20"/>
          <w:szCs w:val="20"/>
        </w:rPr>
        <w:t xml:space="preserve"> </w:t>
      </w:r>
      <w:r>
        <w:rPr>
          <w:rFonts w:ascii="Calibri" w:hAnsi="Calibri"/>
          <w:b/>
          <w:sz w:val="20"/>
          <w:szCs w:val="20"/>
        </w:rPr>
        <w:t>6</w:t>
      </w:r>
      <w:r>
        <w:rPr>
          <w:rFonts w:ascii="Calibri" w:hAnsi="Calibri"/>
          <w:b/>
          <w:sz w:val="20"/>
          <w:szCs w:val="20"/>
        </w:rPr>
        <w:tab/>
      </w:r>
      <w:r>
        <w:rPr>
          <w:rFonts w:ascii="Calibri" w:hAnsi="Calibri"/>
          <w:b/>
          <w:sz w:val="20"/>
          <w:szCs w:val="20"/>
        </w:rPr>
        <w:tab/>
        <w:t>Roboty w zakresie naprawy dróg</w:t>
      </w:r>
    </w:p>
    <w:p w14:paraId="449D79D3" w14:textId="29875E12" w:rsidR="00A71C18" w:rsidRDefault="00A71C18" w:rsidP="00C54881">
      <w:pPr>
        <w:tabs>
          <w:tab w:val="left" w:pos="5700"/>
        </w:tabs>
        <w:spacing w:before="120" w:line="276" w:lineRule="auto"/>
        <w:jc w:val="both"/>
        <w:rPr>
          <w:rFonts w:ascii="Calibri" w:hAnsi="Calibri"/>
          <w:bCs/>
          <w:sz w:val="20"/>
          <w:szCs w:val="20"/>
        </w:rPr>
      </w:pPr>
      <w:r>
        <w:rPr>
          <w:rFonts w:ascii="Calibri" w:hAnsi="Calibri"/>
          <w:sz w:val="20"/>
          <w:szCs w:val="20"/>
        </w:rPr>
        <w:t xml:space="preserve">Przedmiotem zamówienia </w:t>
      </w:r>
      <w:r w:rsidR="00BB7208">
        <w:rPr>
          <w:rFonts w:ascii="Calibri" w:hAnsi="Calibri" w:cs="Calibri"/>
          <w:bCs/>
          <w:sz w:val="20"/>
        </w:rPr>
        <w:t xml:space="preserve">w ramach niniejszej części </w:t>
      </w:r>
      <w:r>
        <w:rPr>
          <w:rFonts w:ascii="Calibri" w:hAnsi="Calibri"/>
          <w:sz w:val="20"/>
          <w:szCs w:val="20"/>
        </w:rPr>
        <w:t>jest w</w:t>
      </w:r>
      <w:r w:rsidRPr="00BA6D51">
        <w:rPr>
          <w:rFonts w:ascii="Calibri" w:hAnsi="Calibri"/>
          <w:sz w:val="20"/>
          <w:szCs w:val="20"/>
        </w:rPr>
        <w:t xml:space="preserve">ykonywanie robót związanych </w:t>
      </w:r>
      <w:r>
        <w:rPr>
          <w:rFonts w:ascii="Calibri" w:hAnsi="Calibri"/>
          <w:sz w:val="20"/>
          <w:szCs w:val="20"/>
        </w:rPr>
        <w:t xml:space="preserve">z </w:t>
      </w:r>
      <w:r>
        <w:rPr>
          <w:rFonts w:ascii="Calibri" w:hAnsi="Calibri"/>
          <w:bCs/>
          <w:sz w:val="20"/>
          <w:szCs w:val="20"/>
        </w:rPr>
        <w:t>remontami cząstkowymi na</w:t>
      </w:r>
      <w:r w:rsidRPr="00C42AA6">
        <w:rPr>
          <w:rFonts w:ascii="Calibri" w:hAnsi="Calibri"/>
          <w:bCs/>
          <w:sz w:val="20"/>
          <w:szCs w:val="20"/>
        </w:rPr>
        <w:t xml:space="preserve"> dr</w:t>
      </w:r>
      <w:r>
        <w:rPr>
          <w:rFonts w:ascii="Calibri" w:hAnsi="Calibri"/>
          <w:bCs/>
          <w:sz w:val="20"/>
          <w:szCs w:val="20"/>
        </w:rPr>
        <w:t>ogach</w:t>
      </w:r>
      <w:r w:rsidRPr="00C42AA6">
        <w:rPr>
          <w:rFonts w:ascii="Calibri" w:hAnsi="Calibri"/>
          <w:bCs/>
          <w:sz w:val="20"/>
          <w:szCs w:val="20"/>
        </w:rPr>
        <w:t xml:space="preserve"> </w:t>
      </w:r>
      <w:r w:rsidR="00646FD6">
        <w:rPr>
          <w:rFonts w:ascii="Calibri" w:hAnsi="Calibri"/>
          <w:bCs/>
          <w:sz w:val="20"/>
          <w:szCs w:val="20"/>
        </w:rPr>
        <w:t>i innych terenach</w:t>
      </w:r>
      <w:r w:rsidR="003271EC">
        <w:rPr>
          <w:rFonts w:ascii="Calibri" w:hAnsi="Calibri"/>
          <w:bCs/>
          <w:sz w:val="20"/>
          <w:szCs w:val="20"/>
        </w:rPr>
        <w:t xml:space="preserve"> gminnych</w:t>
      </w:r>
      <w:r w:rsidR="008235EA">
        <w:rPr>
          <w:rFonts w:ascii="Calibri" w:hAnsi="Calibri"/>
          <w:bCs/>
          <w:sz w:val="20"/>
          <w:szCs w:val="20"/>
        </w:rPr>
        <w:t>, których zarządcą jest Burmistrz Miasta Kamienna Góra</w:t>
      </w:r>
      <w:r>
        <w:rPr>
          <w:rFonts w:ascii="Calibri" w:hAnsi="Calibri"/>
          <w:bCs/>
          <w:sz w:val="20"/>
          <w:szCs w:val="20"/>
        </w:rPr>
        <w:t>.</w:t>
      </w:r>
    </w:p>
    <w:p w14:paraId="7BEB19A2" w14:textId="494A9CA3" w:rsidR="00A71C18" w:rsidRPr="00094558" w:rsidRDefault="00A71C18" w:rsidP="00C54881">
      <w:pPr>
        <w:tabs>
          <w:tab w:val="left" w:pos="5700"/>
        </w:tabs>
        <w:spacing w:before="120" w:line="276" w:lineRule="auto"/>
        <w:rPr>
          <w:rFonts w:ascii="Calibri" w:hAnsi="Calibri"/>
          <w:sz w:val="20"/>
          <w:szCs w:val="20"/>
        </w:rPr>
      </w:pPr>
      <w:r w:rsidRPr="00094558">
        <w:rPr>
          <w:rFonts w:ascii="Calibri" w:hAnsi="Calibri"/>
          <w:sz w:val="20"/>
          <w:szCs w:val="20"/>
        </w:rPr>
        <w:t xml:space="preserve">W ramach </w:t>
      </w:r>
      <w:r w:rsidR="008235EA">
        <w:rPr>
          <w:rFonts w:ascii="Calibri" w:hAnsi="Calibri"/>
          <w:sz w:val="20"/>
          <w:szCs w:val="20"/>
        </w:rPr>
        <w:t>zamówienia</w:t>
      </w:r>
      <w:r w:rsidRPr="00094558">
        <w:rPr>
          <w:rFonts w:ascii="Calibri" w:hAnsi="Calibri"/>
          <w:sz w:val="20"/>
          <w:szCs w:val="20"/>
        </w:rPr>
        <w:t xml:space="preserve"> przewiduje się wykonanie:</w:t>
      </w:r>
    </w:p>
    <w:p w14:paraId="054359F6" w14:textId="2D67047B" w:rsidR="00A71C18" w:rsidRPr="00FB1E61" w:rsidRDefault="00C64FF8" w:rsidP="00BF3A08">
      <w:pPr>
        <w:pStyle w:val="Nagwek5"/>
        <w:numPr>
          <w:ilvl w:val="0"/>
          <w:numId w:val="53"/>
        </w:numPr>
        <w:tabs>
          <w:tab w:val="clear" w:pos="360"/>
        </w:tabs>
        <w:spacing w:after="0" w:line="276" w:lineRule="auto"/>
        <w:ind w:left="284" w:hanging="284"/>
        <w:rPr>
          <w:rFonts w:ascii="Calibri" w:hAnsi="Calibri"/>
          <w:sz w:val="20"/>
          <w:szCs w:val="20"/>
        </w:rPr>
      </w:pPr>
      <w:r>
        <w:rPr>
          <w:rFonts w:ascii="Calibri" w:hAnsi="Calibri"/>
          <w:sz w:val="20"/>
          <w:szCs w:val="20"/>
        </w:rPr>
        <w:t>r</w:t>
      </w:r>
      <w:r w:rsidR="00A71C18" w:rsidRPr="00FB1E61">
        <w:rPr>
          <w:rFonts w:ascii="Calibri" w:hAnsi="Calibri"/>
          <w:sz w:val="20"/>
          <w:szCs w:val="20"/>
        </w:rPr>
        <w:t xml:space="preserve">emontów cząstkowych mieszanką </w:t>
      </w:r>
      <w:proofErr w:type="spellStart"/>
      <w:r w:rsidR="00A71C18" w:rsidRPr="00FB1E61">
        <w:rPr>
          <w:rFonts w:ascii="Calibri" w:hAnsi="Calibri"/>
          <w:sz w:val="20"/>
          <w:szCs w:val="20"/>
        </w:rPr>
        <w:t>mineralno</w:t>
      </w:r>
      <w:proofErr w:type="spellEnd"/>
      <w:r w:rsidR="00A71C18" w:rsidRPr="00FB1E61">
        <w:rPr>
          <w:rFonts w:ascii="Calibri" w:hAnsi="Calibri"/>
          <w:sz w:val="20"/>
          <w:szCs w:val="20"/>
        </w:rPr>
        <w:t xml:space="preserve"> – asfaltową „na gorąco” wytworzoną na </w:t>
      </w:r>
      <w:proofErr w:type="spellStart"/>
      <w:r w:rsidR="00A71C18" w:rsidRPr="00FB1E61">
        <w:rPr>
          <w:rFonts w:ascii="Calibri" w:hAnsi="Calibri"/>
          <w:sz w:val="20"/>
          <w:szCs w:val="20"/>
        </w:rPr>
        <w:t>otoczarni</w:t>
      </w:r>
      <w:proofErr w:type="spellEnd"/>
      <w:r w:rsidR="00A71C18" w:rsidRPr="00FB1E61">
        <w:rPr>
          <w:rFonts w:ascii="Calibri" w:hAnsi="Calibri"/>
          <w:sz w:val="20"/>
          <w:szCs w:val="20"/>
        </w:rPr>
        <w:t xml:space="preserve"> lub na budowie w </w:t>
      </w:r>
      <w:proofErr w:type="spellStart"/>
      <w:r w:rsidR="00A71C18" w:rsidRPr="00FB1E61">
        <w:rPr>
          <w:rFonts w:ascii="Calibri" w:hAnsi="Calibri"/>
          <w:sz w:val="20"/>
          <w:szCs w:val="20"/>
        </w:rPr>
        <w:t>recyklerze</w:t>
      </w:r>
      <w:proofErr w:type="spellEnd"/>
      <w:r w:rsidR="00A71C18" w:rsidRPr="00FB1E61">
        <w:rPr>
          <w:rFonts w:ascii="Calibri" w:hAnsi="Calibri"/>
          <w:sz w:val="20"/>
          <w:szCs w:val="20"/>
        </w:rPr>
        <w:t xml:space="preserve"> (dotyczy okresu zimowego):</w:t>
      </w:r>
    </w:p>
    <w:p w14:paraId="03DEDA75" w14:textId="77777777" w:rsidR="00A71C18" w:rsidRPr="00FB1E61" w:rsidRDefault="00A71C18" w:rsidP="00BF3A08">
      <w:pPr>
        <w:pStyle w:val="Nagwek5"/>
        <w:numPr>
          <w:ilvl w:val="1"/>
          <w:numId w:val="53"/>
        </w:numPr>
        <w:spacing w:after="0" w:line="276" w:lineRule="auto"/>
        <w:ind w:left="709"/>
        <w:rPr>
          <w:rFonts w:ascii="Calibri" w:hAnsi="Calibri"/>
          <w:sz w:val="20"/>
          <w:szCs w:val="20"/>
          <w:u w:val="single"/>
        </w:rPr>
      </w:pPr>
      <w:r w:rsidRPr="00FB1E61">
        <w:rPr>
          <w:rFonts w:ascii="Calibri" w:hAnsi="Calibri"/>
          <w:sz w:val="20"/>
          <w:szCs w:val="20"/>
          <w:u w:val="single"/>
        </w:rPr>
        <w:t>z obcięciem krawędzi uszkodzenia:</w:t>
      </w:r>
    </w:p>
    <w:p w14:paraId="176F74CD" w14:textId="77A2ACBA" w:rsidR="00A71C18" w:rsidRPr="00FB1E61" w:rsidRDefault="00A71C18" w:rsidP="00BF3A08">
      <w:pPr>
        <w:pStyle w:val="Nagwek6"/>
        <w:numPr>
          <w:ilvl w:val="2"/>
          <w:numId w:val="53"/>
        </w:numPr>
        <w:tabs>
          <w:tab w:val="clear" w:pos="1440"/>
        </w:tabs>
        <w:spacing w:after="0" w:line="276" w:lineRule="auto"/>
        <w:rPr>
          <w:rFonts w:ascii="Calibri" w:hAnsi="Calibri"/>
          <w:sz w:val="20"/>
          <w:szCs w:val="20"/>
        </w:rPr>
      </w:pPr>
      <w:r w:rsidRPr="00FB1E61">
        <w:rPr>
          <w:rFonts w:ascii="Calibri" w:hAnsi="Calibri"/>
          <w:sz w:val="20"/>
          <w:szCs w:val="20"/>
        </w:rPr>
        <w:t>obcięcie krawędzi uszkodzenia,</w:t>
      </w:r>
    </w:p>
    <w:p w14:paraId="29E09C17" w14:textId="77777777" w:rsidR="00A71C18" w:rsidRPr="00FB1E61" w:rsidRDefault="00A71C18" w:rsidP="00BF3A08">
      <w:pPr>
        <w:pStyle w:val="Nagwek6"/>
        <w:numPr>
          <w:ilvl w:val="2"/>
          <w:numId w:val="53"/>
        </w:numPr>
        <w:spacing w:after="0" w:line="276" w:lineRule="auto"/>
        <w:rPr>
          <w:rFonts w:ascii="Calibri" w:hAnsi="Calibri"/>
          <w:sz w:val="20"/>
          <w:szCs w:val="20"/>
        </w:rPr>
      </w:pPr>
      <w:r w:rsidRPr="00FB1E61">
        <w:rPr>
          <w:rFonts w:ascii="Calibri" w:hAnsi="Calibri"/>
          <w:sz w:val="20"/>
          <w:szCs w:val="20"/>
        </w:rPr>
        <w:t>oczyszczenie uszkodzonych miejsc z usunięciem rumoszu, pyłu i ewentualnie wody,</w:t>
      </w:r>
    </w:p>
    <w:p w14:paraId="28D0DA00" w14:textId="3E6445EF" w:rsidR="00A71C18" w:rsidRPr="00FB1E61" w:rsidRDefault="00A71C18" w:rsidP="00BF3A08">
      <w:pPr>
        <w:pStyle w:val="Nagwek6"/>
        <w:numPr>
          <w:ilvl w:val="2"/>
          <w:numId w:val="53"/>
        </w:numPr>
        <w:spacing w:after="0" w:line="276" w:lineRule="auto"/>
        <w:rPr>
          <w:rFonts w:ascii="Calibri" w:hAnsi="Calibri"/>
          <w:sz w:val="20"/>
          <w:szCs w:val="20"/>
        </w:rPr>
      </w:pPr>
      <w:r w:rsidRPr="00FB1E61">
        <w:rPr>
          <w:rFonts w:ascii="Calibri" w:hAnsi="Calibri"/>
          <w:sz w:val="20"/>
          <w:szCs w:val="20"/>
        </w:rPr>
        <w:t>skropienie dna i krawędzi emulsją asfaltową (przy zastosowaniu mieszanek mineralno-asfaltowych, alternatywnie można okleić krawędzie taśmą kauczukowo – asfaltową),</w:t>
      </w:r>
    </w:p>
    <w:p w14:paraId="6F47FBF4" w14:textId="205F6F25" w:rsidR="00A71C18" w:rsidRPr="00FB1E61" w:rsidRDefault="00A71C18" w:rsidP="00BF3A08">
      <w:pPr>
        <w:pStyle w:val="Nagwek6"/>
        <w:numPr>
          <w:ilvl w:val="2"/>
          <w:numId w:val="53"/>
        </w:numPr>
        <w:spacing w:after="0" w:line="276" w:lineRule="auto"/>
        <w:rPr>
          <w:rFonts w:ascii="Calibri" w:hAnsi="Calibri"/>
          <w:sz w:val="20"/>
          <w:szCs w:val="20"/>
        </w:rPr>
      </w:pPr>
      <w:r w:rsidRPr="00FB1E61">
        <w:rPr>
          <w:rFonts w:ascii="Calibri" w:hAnsi="Calibri"/>
          <w:sz w:val="20"/>
          <w:szCs w:val="20"/>
        </w:rPr>
        <w:t xml:space="preserve">rozłożenie mieszanki </w:t>
      </w:r>
      <w:proofErr w:type="spellStart"/>
      <w:r w:rsidRPr="00FB1E61">
        <w:rPr>
          <w:rFonts w:ascii="Calibri" w:hAnsi="Calibri"/>
          <w:sz w:val="20"/>
          <w:szCs w:val="20"/>
        </w:rPr>
        <w:t>mineralno</w:t>
      </w:r>
      <w:proofErr w:type="spellEnd"/>
      <w:r w:rsidRPr="00FB1E61">
        <w:rPr>
          <w:rFonts w:ascii="Calibri" w:hAnsi="Calibri"/>
          <w:sz w:val="20"/>
          <w:szCs w:val="20"/>
        </w:rPr>
        <w:t xml:space="preserve"> – asfaltowej o uziarnieniu dostosowanym do głębokości uszkodzenia w jednej lub dwóch warstwach,</w:t>
      </w:r>
    </w:p>
    <w:p w14:paraId="3799A432" w14:textId="21F06FF6" w:rsidR="00A71C18" w:rsidRPr="00FB1E61" w:rsidRDefault="00A71C18" w:rsidP="00BF3A08">
      <w:pPr>
        <w:pStyle w:val="Nagwek6"/>
        <w:numPr>
          <w:ilvl w:val="2"/>
          <w:numId w:val="53"/>
        </w:numPr>
        <w:spacing w:after="0" w:line="276" w:lineRule="auto"/>
        <w:rPr>
          <w:rFonts w:ascii="Calibri" w:hAnsi="Calibri"/>
          <w:sz w:val="20"/>
          <w:szCs w:val="20"/>
        </w:rPr>
      </w:pPr>
      <w:r w:rsidRPr="00FB1E61">
        <w:rPr>
          <w:rFonts w:ascii="Calibri" w:hAnsi="Calibri"/>
          <w:sz w:val="20"/>
          <w:szCs w:val="20"/>
        </w:rPr>
        <w:t>zagęszczenie rozłożonej mieszanki,</w:t>
      </w:r>
    </w:p>
    <w:p w14:paraId="1C3CE304" w14:textId="374D83D3" w:rsidR="00A71C18" w:rsidRPr="00175BA6" w:rsidRDefault="00A71C18" w:rsidP="00BF3A08">
      <w:pPr>
        <w:pStyle w:val="Akapitzlist"/>
        <w:numPr>
          <w:ilvl w:val="1"/>
          <w:numId w:val="53"/>
        </w:numPr>
        <w:spacing w:after="0"/>
        <w:ind w:left="709" w:hanging="431"/>
        <w:contextualSpacing w:val="0"/>
        <w:rPr>
          <w:sz w:val="20"/>
          <w:szCs w:val="20"/>
        </w:rPr>
      </w:pPr>
      <w:r w:rsidRPr="00175BA6">
        <w:rPr>
          <w:sz w:val="20"/>
          <w:szCs w:val="20"/>
          <w:u w:val="single"/>
        </w:rPr>
        <w:t>bez obcięcia krawędzi uszkodzenia:</w:t>
      </w:r>
    </w:p>
    <w:p w14:paraId="66DDC38D" w14:textId="18E1CD55" w:rsidR="00A71C18" w:rsidRPr="00FB1E61" w:rsidRDefault="00A71C18" w:rsidP="00BF3A08">
      <w:pPr>
        <w:pStyle w:val="Nagwek6"/>
        <w:numPr>
          <w:ilvl w:val="2"/>
          <w:numId w:val="53"/>
        </w:numPr>
        <w:spacing w:after="0" w:line="276" w:lineRule="auto"/>
        <w:rPr>
          <w:rFonts w:ascii="Calibri" w:hAnsi="Calibri"/>
          <w:sz w:val="20"/>
          <w:szCs w:val="20"/>
        </w:rPr>
      </w:pPr>
      <w:r w:rsidRPr="00FB1E61">
        <w:rPr>
          <w:rFonts w:ascii="Calibri" w:hAnsi="Calibri"/>
          <w:sz w:val="20"/>
          <w:szCs w:val="20"/>
        </w:rPr>
        <w:t>usunięcie z wyboju luźnych odłamków nawierzchni,</w:t>
      </w:r>
    </w:p>
    <w:p w14:paraId="64A3F3C7" w14:textId="2A100F61" w:rsidR="00A71C18" w:rsidRPr="00FB1E61" w:rsidRDefault="00A71C18" w:rsidP="00BF3A08">
      <w:pPr>
        <w:pStyle w:val="Nagwek6"/>
        <w:numPr>
          <w:ilvl w:val="2"/>
          <w:numId w:val="53"/>
        </w:numPr>
        <w:spacing w:after="0" w:line="276" w:lineRule="auto"/>
        <w:rPr>
          <w:rFonts w:ascii="Calibri" w:hAnsi="Calibri"/>
          <w:sz w:val="20"/>
          <w:szCs w:val="20"/>
        </w:rPr>
      </w:pPr>
      <w:r w:rsidRPr="00FB1E61">
        <w:rPr>
          <w:rFonts w:ascii="Calibri" w:hAnsi="Calibri"/>
          <w:sz w:val="20"/>
          <w:szCs w:val="20"/>
        </w:rPr>
        <w:t>oczyszczenie wyboju z zanieczyszczeń, pyłu i ewentualnie wody,</w:t>
      </w:r>
    </w:p>
    <w:p w14:paraId="00CC074B" w14:textId="40858774" w:rsidR="00A71C18" w:rsidRPr="00FB1E61" w:rsidRDefault="00A71C18" w:rsidP="00BF3A08">
      <w:pPr>
        <w:pStyle w:val="Nagwek6"/>
        <w:numPr>
          <w:ilvl w:val="2"/>
          <w:numId w:val="53"/>
        </w:numPr>
        <w:spacing w:after="0" w:line="276" w:lineRule="auto"/>
        <w:rPr>
          <w:rFonts w:ascii="Calibri" w:hAnsi="Calibri"/>
          <w:sz w:val="20"/>
          <w:szCs w:val="20"/>
        </w:rPr>
      </w:pPr>
      <w:r w:rsidRPr="00FB1E61">
        <w:rPr>
          <w:rFonts w:ascii="Calibri" w:hAnsi="Calibri"/>
          <w:sz w:val="20"/>
          <w:szCs w:val="20"/>
        </w:rPr>
        <w:t>skropienie dna i bocznych ścianek wyboju,</w:t>
      </w:r>
    </w:p>
    <w:p w14:paraId="2E406E3C" w14:textId="51A653B5" w:rsidR="00A71C18" w:rsidRPr="00FB1E61" w:rsidRDefault="00A71C18" w:rsidP="00BF3A08">
      <w:pPr>
        <w:pStyle w:val="Nagwek6"/>
        <w:numPr>
          <w:ilvl w:val="2"/>
          <w:numId w:val="53"/>
        </w:numPr>
        <w:spacing w:after="0" w:line="276" w:lineRule="auto"/>
        <w:rPr>
          <w:rFonts w:ascii="Calibri" w:hAnsi="Calibri"/>
          <w:sz w:val="20"/>
          <w:szCs w:val="20"/>
        </w:rPr>
      </w:pPr>
      <w:r w:rsidRPr="00FB1E61">
        <w:rPr>
          <w:rFonts w:ascii="Calibri" w:hAnsi="Calibri"/>
          <w:sz w:val="20"/>
          <w:szCs w:val="20"/>
        </w:rPr>
        <w:t xml:space="preserve">rozłożenie mieszanki </w:t>
      </w:r>
      <w:proofErr w:type="spellStart"/>
      <w:r w:rsidRPr="00FB1E61">
        <w:rPr>
          <w:rFonts w:ascii="Calibri" w:hAnsi="Calibri"/>
          <w:sz w:val="20"/>
          <w:szCs w:val="20"/>
        </w:rPr>
        <w:t>mineralno</w:t>
      </w:r>
      <w:proofErr w:type="spellEnd"/>
      <w:r w:rsidRPr="00FB1E61">
        <w:rPr>
          <w:rFonts w:ascii="Calibri" w:hAnsi="Calibri"/>
          <w:sz w:val="20"/>
          <w:szCs w:val="20"/>
        </w:rPr>
        <w:t xml:space="preserve"> – asfaltowej,</w:t>
      </w:r>
    </w:p>
    <w:p w14:paraId="78D1D128" w14:textId="00A7CDD6" w:rsidR="00A71C18" w:rsidRPr="00FB1E61" w:rsidRDefault="00A71C18" w:rsidP="00BF3A08">
      <w:pPr>
        <w:pStyle w:val="Nagwek6"/>
        <w:numPr>
          <w:ilvl w:val="2"/>
          <w:numId w:val="53"/>
        </w:numPr>
        <w:spacing w:after="0" w:line="276" w:lineRule="auto"/>
        <w:rPr>
          <w:rFonts w:ascii="Calibri" w:hAnsi="Calibri"/>
          <w:sz w:val="20"/>
          <w:szCs w:val="20"/>
        </w:rPr>
      </w:pPr>
      <w:r w:rsidRPr="00FB1E61">
        <w:rPr>
          <w:rFonts w:ascii="Calibri" w:hAnsi="Calibri"/>
          <w:sz w:val="20"/>
          <w:szCs w:val="20"/>
        </w:rPr>
        <w:t>zagęszczenie rozłożonej mieszanki</w:t>
      </w:r>
      <w:r w:rsidR="00646FD6">
        <w:rPr>
          <w:rFonts w:ascii="Calibri" w:hAnsi="Calibri"/>
          <w:sz w:val="20"/>
          <w:szCs w:val="20"/>
        </w:rPr>
        <w:t>;</w:t>
      </w:r>
    </w:p>
    <w:p w14:paraId="79BF5033" w14:textId="225D49A5" w:rsidR="00501501" w:rsidRDefault="00501501" w:rsidP="00BF3A08">
      <w:pPr>
        <w:pStyle w:val="Nagwek5"/>
        <w:numPr>
          <w:ilvl w:val="0"/>
          <w:numId w:val="53"/>
        </w:numPr>
        <w:spacing w:after="0" w:line="276" w:lineRule="auto"/>
        <w:rPr>
          <w:rFonts w:ascii="Calibri" w:hAnsi="Calibri"/>
          <w:sz w:val="20"/>
          <w:szCs w:val="20"/>
        </w:rPr>
      </w:pPr>
      <w:r>
        <w:rPr>
          <w:rFonts w:ascii="Calibri" w:hAnsi="Calibri"/>
          <w:sz w:val="20"/>
          <w:szCs w:val="20"/>
        </w:rPr>
        <w:t xml:space="preserve">remontów cząstkowych mieszanką </w:t>
      </w:r>
      <w:proofErr w:type="spellStart"/>
      <w:r>
        <w:rPr>
          <w:rFonts w:ascii="Calibri" w:hAnsi="Calibri"/>
          <w:sz w:val="20"/>
          <w:szCs w:val="20"/>
        </w:rPr>
        <w:t>mineralno</w:t>
      </w:r>
      <w:proofErr w:type="spellEnd"/>
      <w:r>
        <w:rPr>
          <w:rFonts w:ascii="Calibri" w:hAnsi="Calibri"/>
          <w:sz w:val="20"/>
          <w:szCs w:val="20"/>
        </w:rPr>
        <w:t xml:space="preserve"> – asfaltową na zimno,</w:t>
      </w:r>
    </w:p>
    <w:p w14:paraId="2451DD50" w14:textId="263C2D13" w:rsidR="00A71C18" w:rsidRPr="00FB1E61" w:rsidRDefault="008235EA" w:rsidP="00BF3A08">
      <w:pPr>
        <w:pStyle w:val="Nagwek5"/>
        <w:numPr>
          <w:ilvl w:val="0"/>
          <w:numId w:val="53"/>
        </w:numPr>
        <w:spacing w:after="0" w:line="276" w:lineRule="auto"/>
        <w:rPr>
          <w:rFonts w:ascii="Calibri" w:hAnsi="Calibri"/>
          <w:sz w:val="20"/>
          <w:szCs w:val="20"/>
        </w:rPr>
      </w:pPr>
      <w:r>
        <w:rPr>
          <w:rFonts w:ascii="Calibri" w:hAnsi="Calibri"/>
          <w:sz w:val="20"/>
          <w:szCs w:val="20"/>
        </w:rPr>
        <w:t>remontów cząstkowych ubytków nawierzchni bitumicznej emulsją asfaltową i grysami</w:t>
      </w:r>
      <w:r w:rsidR="00A71C18" w:rsidRPr="00FB1E61">
        <w:rPr>
          <w:rFonts w:ascii="Calibri" w:hAnsi="Calibri"/>
          <w:sz w:val="20"/>
          <w:szCs w:val="20"/>
        </w:rPr>
        <w:t xml:space="preserve"> przy użyciu specjalnych </w:t>
      </w:r>
      <w:proofErr w:type="spellStart"/>
      <w:r w:rsidR="00A71C18" w:rsidRPr="00FB1E61">
        <w:rPr>
          <w:rFonts w:ascii="Calibri" w:hAnsi="Calibri"/>
          <w:sz w:val="20"/>
          <w:szCs w:val="20"/>
        </w:rPr>
        <w:t>remonterów</w:t>
      </w:r>
      <w:proofErr w:type="spellEnd"/>
      <w:r w:rsidR="00A71C18" w:rsidRPr="00FB1E61">
        <w:rPr>
          <w:rFonts w:ascii="Calibri" w:hAnsi="Calibri"/>
          <w:sz w:val="20"/>
          <w:szCs w:val="20"/>
        </w:rPr>
        <w:t xml:space="preserve"> poprzez wprowadzenie pod ciśnieniem mieszanki kruszywa zmodyfikowaną emulsją asfaltową w oczyszczone sprężonym powietrzem uszkodzenia</w:t>
      </w:r>
      <w:r w:rsidR="00646FD6">
        <w:rPr>
          <w:rFonts w:ascii="Calibri" w:hAnsi="Calibri"/>
          <w:sz w:val="20"/>
          <w:szCs w:val="20"/>
        </w:rPr>
        <w:t>;</w:t>
      </w:r>
    </w:p>
    <w:p w14:paraId="73A405F9" w14:textId="2A1AD5A0" w:rsidR="00A71C18" w:rsidRPr="00175BA6" w:rsidRDefault="00646FD6" w:rsidP="00BF3A08">
      <w:pPr>
        <w:pStyle w:val="Akapitzlist"/>
        <w:numPr>
          <w:ilvl w:val="0"/>
          <w:numId w:val="53"/>
        </w:numPr>
        <w:rPr>
          <w:rFonts w:cs="Calibri"/>
          <w:sz w:val="20"/>
          <w:szCs w:val="20"/>
        </w:rPr>
      </w:pPr>
      <w:r>
        <w:rPr>
          <w:rFonts w:cs="Calibri"/>
          <w:sz w:val="20"/>
          <w:szCs w:val="20"/>
        </w:rPr>
        <w:t>p</w:t>
      </w:r>
      <w:r w:rsidR="00A71C18" w:rsidRPr="00175BA6">
        <w:rPr>
          <w:rFonts w:cs="Calibri"/>
          <w:sz w:val="20"/>
          <w:szCs w:val="20"/>
        </w:rPr>
        <w:t>rac związanych z bieżącym utrzymaniem infrastruktury drogowej</w:t>
      </w:r>
      <w:r>
        <w:rPr>
          <w:rFonts w:cs="Calibri"/>
          <w:sz w:val="20"/>
          <w:szCs w:val="20"/>
        </w:rPr>
        <w:t xml:space="preserve"> i innych terenów</w:t>
      </w:r>
      <w:r w:rsidR="00A71C18" w:rsidRPr="00175BA6">
        <w:rPr>
          <w:rFonts w:cs="Calibri"/>
          <w:sz w:val="20"/>
          <w:szCs w:val="20"/>
        </w:rPr>
        <w:t>, obejmujących:</w:t>
      </w:r>
    </w:p>
    <w:p w14:paraId="76861F55" w14:textId="2C3D8003" w:rsidR="00A71C18" w:rsidRDefault="00646FD6" w:rsidP="00BF3A08">
      <w:pPr>
        <w:pStyle w:val="Akapitzlist"/>
        <w:numPr>
          <w:ilvl w:val="1"/>
          <w:numId w:val="53"/>
        </w:numPr>
        <w:snapToGrid w:val="0"/>
        <w:ind w:left="709"/>
        <w:jc w:val="both"/>
        <w:rPr>
          <w:rFonts w:cs="Calibri"/>
          <w:sz w:val="20"/>
          <w:szCs w:val="20"/>
        </w:rPr>
      </w:pPr>
      <w:r>
        <w:rPr>
          <w:rFonts w:cs="Calibri"/>
          <w:sz w:val="20"/>
          <w:szCs w:val="20"/>
        </w:rPr>
        <w:t>r</w:t>
      </w:r>
      <w:r w:rsidR="00A71C18" w:rsidRPr="00FB1E61">
        <w:rPr>
          <w:rFonts w:cs="Calibri"/>
          <w:sz w:val="20"/>
          <w:szCs w:val="20"/>
        </w:rPr>
        <w:t>emont cząstkowy nawierzchni z kostki betonowej (wys. 6 cm</w:t>
      </w:r>
      <w:r w:rsidR="00A71C18">
        <w:rPr>
          <w:rFonts w:cs="Calibri"/>
          <w:sz w:val="20"/>
          <w:szCs w:val="20"/>
        </w:rPr>
        <w:t xml:space="preserve"> oraz 8 cm</w:t>
      </w:r>
      <w:r w:rsidR="00A71C18" w:rsidRPr="00FB1E61">
        <w:rPr>
          <w:rFonts w:cs="Calibri"/>
          <w:sz w:val="20"/>
          <w:szCs w:val="20"/>
        </w:rPr>
        <w:t>), ułożonej na podsypce cementowo-piaskowej</w:t>
      </w:r>
      <w:r>
        <w:rPr>
          <w:rFonts w:cs="Calibri"/>
          <w:sz w:val="20"/>
          <w:szCs w:val="20"/>
        </w:rPr>
        <w:t>,</w:t>
      </w:r>
    </w:p>
    <w:p w14:paraId="5A0EE1A0" w14:textId="43A3BC11" w:rsidR="00501501" w:rsidRPr="00501501" w:rsidRDefault="00501501" w:rsidP="00BF3A08">
      <w:pPr>
        <w:pStyle w:val="Akapitzlist"/>
        <w:numPr>
          <w:ilvl w:val="1"/>
          <w:numId w:val="53"/>
        </w:numPr>
        <w:snapToGrid w:val="0"/>
        <w:ind w:left="709"/>
        <w:jc w:val="both"/>
        <w:rPr>
          <w:rFonts w:cs="Calibri"/>
          <w:sz w:val="20"/>
          <w:szCs w:val="20"/>
        </w:rPr>
      </w:pPr>
      <w:r>
        <w:rPr>
          <w:rFonts w:cs="Calibri"/>
          <w:sz w:val="20"/>
          <w:szCs w:val="20"/>
        </w:rPr>
        <w:t xml:space="preserve">przełożenie nawierzchni z kostki betonowej (wys. 6 cm lub 8 cm), ułożonej na podsypce cementowo – piaskowej, </w:t>
      </w:r>
    </w:p>
    <w:p w14:paraId="217A47D0" w14:textId="35B55103" w:rsidR="00CB4727" w:rsidRPr="00646FD6" w:rsidRDefault="00CB4727" w:rsidP="00BF3A08">
      <w:pPr>
        <w:pStyle w:val="Akapitzlist"/>
        <w:numPr>
          <w:ilvl w:val="1"/>
          <w:numId w:val="53"/>
        </w:numPr>
        <w:snapToGrid w:val="0"/>
        <w:ind w:left="709"/>
        <w:jc w:val="both"/>
        <w:rPr>
          <w:rFonts w:cs="Calibri"/>
          <w:sz w:val="20"/>
          <w:szCs w:val="20"/>
        </w:rPr>
      </w:pPr>
      <w:r>
        <w:rPr>
          <w:sz w:val="20"/>
          <w:szCs w:val="20"/>
        </w:rPr>
        <w:t>r</w:t>
      </w:r>
      <w:r w:rsidRPr="00646FD6">
        <w:rPr>
          <w:sz w:val="20"/>
          <w:szCs w:val="20"/>
        </w:rPr>
        <w:t>emont cząstkowy nawierzchni z kostki kamiennej nieregularnej</w:t>
      </w:r>
      <w:r w:rsidR="00383C98">
        <w:rPr>
          <w:sz w:val="20"/>
          <w:szCs w:val="20"/>
        </w:rPr>
        <w:t xml:space="preserve"> </w:t>
      </w:r>
      <w:r w:rsidR="00383C98" w:rsidRPr="00646FD6">
        <w:rPr>
          <w:sz w:val="20"/>
          <w:szCs w:val="20"/>
        </w:rPr>
        <w:t xml:space="preserve">9/11 cm </w:t>
      </w:r>
      <w:r w:rsidR="004A63EC">
        <w:rPr>
          <w:sz w:val="20"/>
          <w:szCs w:val="20"/>
        </w:rPr>
        <w:t>lub</w:t>
      </w:r>
      <w:r w:rsidR="00383C98" w:rsidRPr="00646FD6">
        <w:rPr>
          <w:sz w:val="20"/>
          <w:szCs w:val="20"/>
        </w:rPr>
        <w:t xml:space="preserve"> 16/18 cm</w:t>
      </w:r>
      <w:r w:rsidRPr="00646FD6">
        <w:rPr>
          <w:sz w:val="20"/>
          <w:szCs w:val="20"/>
        </w:rPr>
        <w:t>, ułożonej na podsypce cementowo-piaskowej</w:t>
      </w:r>
      <w:r>
        <w:rPr>
          <w:sz w:val="20"/>
          <w:szCs w:val="20"/>
        </w:rPr>
        <w:t>,</w:t>
      </w:r>
    </w:p>
    <w:p w14:paraId="63B6FE17" w14:textId="10BAF70F" w:rsidR="00CB4727" w:rsidRPr="00CB4727" w:rsidRDefault="00CB4727" w:rsidP="00BF3A08">
      <w:pPr>
        <w:pStyle w:val="Akapitzlist"/>
        <w:numPr>
          <w:ilvl w:val="1"/>
          <w:numId w:val="53"/>
        </w:numPr>
        <w:snapToGrid w:val="0"/>
        <w:ind w:left="709"/>
        <w:jc w:val="both"/>
        <w:rPr>
          <w:rFonts w:cs="Calibri"/>
          <w:sz w:val="20"/>
          <w:szCs w:val="20"/>
        </w:rPr>
      </w:pPr>
      <w:r>
        <w:rPr>
          <w:sz w:val="20"/>
          <w:szCs w:val="20"/>
        </w:rPr>
        <w:t>przełożenie nawierzchni z kostki kamiennej nieregularnej, ułożonej na podsypce cementowo – piaskowej,</w:t>
      </w:r>
    </w:p>
    <w:p w14:paraId="5054D0BC" w14:textId="72D32E0D" w:rsidR="00CB4727" w:rsidRPr="00CB4727" w:rsidRDefault="00CB4727" w:rsidP="00BF3A08">
      <w:pPr>
        <w:pStyle w:val="Akapitzlist"/>
        <w:numPr>
          <w:ilvl w:val="1"/>
          <w:numId w:val="53"/>
        </w:numPr>
        <w:snapToGrid w:val="0"/>
        <w:ind w:left="709"/>
        <w:jc w:val="both"/>
        <w:rPr>
          <w:rFonts w:cs="Calibri"/>
          <w:sz w:val="20"/>
          <w:szCs w:val="20"/>
        </w:rPr>
      </w:pPr>
      <w:r>
        <w:rPr>
          <w:sz w:val="20"/>
          <w:szCs w:val="20"/>
        </w:rPr>
        <w:t>remont cząstkowy krawężnika wraz z wykonaniem ławy z oporem z betonu (C12/15 – B15),</w:t>
      </w:r>
    </w:p>
    <w:p w14:paraId="0B12D50E" w14:textId="488F7B46" w:rsidR="00CB4727" w:rsidRDefault="00CB4727" w:rsidP="00BF3A08">
      <w:pPr>
        <w:pStyle w:val="Akapitzlist"/>
        <w:numPr>
          <w:ilvl w:val="1"/>
          <w:numId w:val="53"/>
        </w:numPr>
        <w:snapToGrid w:val="0"/>
        <w:ind w:left="709"/>
        <w:jc w:val="both"/>
        <w:rPr>
          <w:rFonts w:cs="Calibri"/>
          <w:sz w:val="20"/>
          <w:szCs w:val="20"/>
        </w:rPr>
      </w:pPr>
      <w:r>
        <w:rPr>
          <w:rFonts w:cs="Calibri"/>
          <w:sz w:val="20"/>
          <w:szCs w:val="20"/>
        </w:rPr>
        <w:t>remont cząstkowy obrzeża betonowego o wym. 8</w:t>
      </w:r>
      <w:r w:rsidR="003B4D72">
        <w:rPr>
          <w:rFonts w:cs="Calibri"/>
          <w:sz w:val="20"/>
          <w:szCs w:val="20"/>
        </w:rPr>
        <w:t> </w:t>
      </w:r>
      <w:r>
        <w:rPr>
          <w:rFonts w:cs="Calibri"/>
          <w:sz w:val="20"/>
          <w:szCs w:val="20"/>
        </w:rPr>
        <w:t>cm×30</w:t>
      </w:r>
      <w:r w:rsidR="003B4D72">
        <w:rPr>
          <w:rFonts w:cs="Calibri"/>
          <w:sz w:val="20"/>
          <w:szCs w:val="20"/>
        </w:rPr>
        <w:t> </w:t>
      </w:r>
      <w:r>
        <w:rPr>
          <w:rFonts w:cs="Calibri"/>
          <w:sz w:val="20"/>
          <w:szCs w:val="20"/>
        </w:rPr>
        <w:t>cm×100</w:t>
      </w:r>
      <w:r w:rsidR="003B4D72">
        <w:rPr>
          <w:rFonts w:cs="Calibri"/>
          <w:sz w:val="20"/>
          <w:szCs w:val="20"/>
        </w:rPr>
        <w:t> </w:t>
      </w:r>
      <w:r>
        <w:rPr>
          <w:rFonts w:cs="Calibri"/>
          <w:sz w:val="20"/>
          <w:szCs w:val="20"/>
        </w:rPr>
        <w:t>cm lub 6</w:t>
      </w:r>
      <w:r w:rsidR="003B4D72">
        <w:rPr>
          <w:rFonts w:cs="Calibri"/>
          <w:sz w:val="20"/>
          <w:szCs w:val="20"/>
        </w:rPr>
        <w:t> </w:t>
      </w:r>
      <w:r>
        <w:rPr>
          <w:rFonts w:cs="Calibri"/>
          <w:sz w:val="20"/>
          <w:szCs w:val="20"/>
        </w:rPr>
        <w:t>cm×20</w:t>
      </w:r>
      <w:r w:rsidR="003B4D72">
        <w:rPr>
          <w:rFonts w:cs="Calibri"/>
          <w:sz w:val="20"/>
          <w:szCs w:val="20"/>
        </w:rPr>
        <w:t> </w:t>
      </w:r>
      <w:r>
        <w:rPr>
          <w:rFonts w:cs="Calibri"/>
          <w:sz w:val="20"/>
          <w:szCs w:val="20"/>
        </w:rPr>
        <w:t>cm×100</w:t>
      </w:r>
      <w:r w:rsidR="003B4D72">
        <w:rPr>
          <w:rFonts w:cs="Calibri"/>
          <w:sz w:val="20"/>
          <w:szCs w:val="20"/>
        </w:rPr>
        <w:t> </w:t>
      </w:r>
      <w:r>
        <w:rPr>
          <w:rFonts w:cs="Calibri"/>
          <w:sz w:val="20"/>
          <w:szCs w:val="20"/>
        </w:rPr>
        <w:t>cm wraz z</w:t>
      </w:r>
      <w:r w:rsidR="003B4D72">
        <w:rPr>
          <w:rFonts w:cs="Calibri"/>
          <w:sz w:val="20"/>
          <w:szCs w:val="20"/>
        </w:rPr>
        <w:t> </w:t>
      </w:r>
      <w:r>
        <w:rPr>
          <w:rFonts w:cs="Calibri"/>
          <w:sz w:val="20"/>
          <w:szCs w:val="20"/>
        </w:rPr>
        <w:t>wykonaniem ławy z oporem z betonu (C12/15 – B15),</w:t>
      </w:r>
    </w:p>
    <w:p w14:paraId="126D0614" w14:textId="08535C00" w:rsidR="00A71C18" w:rsidRDefault="00646FD6" w:rsidP="00BF3A08">
      <w:pPr>
        <w:pStyle w:val="Akapitzlist"/>
        <w:numPr>
          <w:ilvl w:val="1"/>
          <w:numId w:val="53"/>
        </w:numPr>
        <w:snapToGrid w:val="0"/>
        <w:ind w:left="709"/>
        <w:jc w:val="both"/>
        <w:rPr>
          <w:rFonts w:cs="Calibri"/>
          <w:sz w:val="20"/>
          <w:szCs w:val="20"/>
        </w:rPr>
      </w:pPr>
      <w:r>
        <w:rPr>
          <w:sz w:val="20"/>
          <w:szCs w:val="20"/>
        </w:rPr>
        <w:t>p</w:t>
      </w:r>
      <w:r w:rsidR="00A71C18" w:rsidRPr="00646FD6">
        <w:rPr>
          <w:sz w:val="20"/>
          <w:szCs w:val="20"/>
        </w:rPr>
        <w:t xml:space="preserve">rzestawienie obrzeży betonowych o wym. </w:t>
      </w:r>
      <w:r w:rsidR="00CB4727">
        <w:rPr>
          <w:rFonts w:cs="Calibri"/>
          <w:sz w:val="20"/>
          <w:szCs w:val="20"/>
        </w:rPr>
        <w:t>8</w:t>
      </w:r>
      <w:r w:rsidR="003B4D72">
        <w:rPr>
          <w:rFonts w:cs="Calibri"/>
          <w:sz w:val="20"/>
          <w:szCs w:val="20"/>
        </w:rPr>
        <w:t> </w:t>
      </w:r>
      <w:r w:rsidR="00CB4727">
        <w:rPr>
          <w:rFonts w:cs="Calibri"/>
          <w:sz w:val="20"/>
          <w:szCs w:val="20"/>
        </w:rPr>
        <w:t>cm×30</w:t>
      </w:r>
      <w:r w:rsidR="003B4D72">
        <w:rPr>
          <w:rFonts w:cs="Calibri"/>
          <w:sz w:val="20"/>
          <w:szCs w:val="20"/>
        </w:rPr>
        <w:t> </w:t>
      </w:r>
      <w:r w:rsidR="00CB4727">
        <w:rPr>
          <w:rFonts w:cs="Calibri"/>
          <w:sz w:val="20"/>
          <w:szCs w:val="20"/>
        </w:rPr>
        <w:t>cm×100</w:t>
      </w:r>
      <w:r w:rsidR="003B4D72">
        <w:rPr>
          <w:rFonts w:cs="Calibri"/>
          <w:sz w:val="20"/>
          <w:szCs w:val="20"/>
        </w:rPr>
        <w:t> </w:t>
      </w:r>
      <w:r w:rsidR="00CB4727">
        <w:rPr>
          <w:rFonts w:cs="Calibri"/>
          <w:sz w:val="20"/>
          <w:szCs w:val="20"/>
        </w:rPr>
        <w:t>cm lub 6</w:t>
      </w:r>
      <w:r w:rsidR="003B4D72">
        <w:rPr>
          <w:rFonts w:cs="Calibri"/>
          <w:sz w:val="20"/>
          <w:szCs w:val="20"/>
        </w:rPr>
        <w:t> </w:t>
      </w:r>
      <w:r w:rsidR="00CB4727">
        <w:rPr>
          <w:rFonts w:cs="Calibri"/>
          <w:sz w:val="20"/>
          <w:szCs w:val="20"/>
        </w:rPr>
        <w:t>cm×20</w:t>
      </w:r>
      <w:r w:rsidR="003B4D72">
        <w:rPr>
          <w:rFonts w:cs="Calibri"/>
          <w:sz w:val="20"/>
          <w:szCs w:val="20"/>
        </w:rPr>
        <w:t> </w:t>
      </w:r>
      <w:r w:rsidR="00CB4727">
        <w:rPr>
          <w:rFonts w:cs="Calibri"/>
          <w:sz w:val="20"/>
          <w:szCs w:val="20"/>
        </w:rPr>
        <w:t>cm×100</w:t>
      </w:r>
      <w:r w:rsidR="003B4D72">
        <w:rPr>
          <w:rFonts w:cs="Calibri"/>
          <w:sz w:val="20"/>
          <w:szCs w:val="20"/>
        </w:rPr>
        <w:t> </w:t>
      </w:r>
      <w:r w:rsidR="00CB4727">
        <w:rPr>
          <w:rFonts w:cs="Calibri"/>
          <w:sz w:val="20"/>
          <w:szCs w:val="20"/>
        </w:rPr>
        <w:t>cm wraz z wcześniejszym wykonaniem ławy z oporem z betonu (C12/15 – B 15),</w:t>
      </w:r>
    </w:p>
    <w:p w14:paraId="3528157D" w14:textId="5D8DD5B1" w:rsidR="00A71C18" w:rsidRPr="004E4A56" w:rsidRDefault="00646FD6" w:rsidP="00BF3A08">
      <w:pPr>
        <w:pStyle w:val="Akapitzlist"/>
        <w:numPr>
          <w:ilvl w:val="1"/>
          <w:numId w:val="53"/>
        </w:numPr>
        <w:snapToGrid w:val="0"/>
        <w:ind w:left="709"/>
        <w:jc w:val="both"/>
        <w:rPr>
          <w:rFonts w:cs="Calibri"/>
          <w:sz w:val="20"/>
          <w:szCs w:val="20"/>
        </w:rPr>
      </w:pPr>
      <w:r>
        <w:rPr>
          <w:sz w:val="20"/>
          <w:szCs w:val="20"/>
        </w:rPr>
        <w:t>p</w:t>
      </w:r>
      <w:r w:rsidR="00A71C18" w:rsidRPr="00646FD6">
        <w:rPr>
          <w:sz w:val="20"/>
          <w:szCs w:val="20"/>
        </w:rPr>
        <w:t>rzestawienie krawężników betonowych na podsypce cementowo-piaskowej wraz z</w:t>
      </w:r>
      <w:r w:rsidR="004E4A56">
        <w:rPr>
          <w:sz w:val="20"/>
          <w:szCs w:val="20"/>
        </w:rPr>
        <w:t xml:space="preserve"> </w:t>
      </w:r>
      <w:r w:rsidR="00A71C18" w:rsidRPr="00646FD6">
        <w:rPr>
          <w:sz w:val="20"/>
          <w:szCs w:val="20"/>
        </w:rPr>
        <w:t>wcześniejszym wykonaniem ławy z oporem z betonu (C12/15 – B15)</w:t>
      </w:r>
      <w:r>
        <w:rPr>
          <w:sz w:val="20"/>
          <w:szCs w:val="20"/>
        </w:rPr>
        <w:t>,</w:t>
      </w:r>
    </w:p>
    <w:p w14:paraId="254BE0D6" w14:textId="6DC031A5" w:rsidR="004E4A56" w:rsidRPr="00646FD6" w:rsidRDefault="004E4A56" w:rsidP="00BF3A08">
      <w:pPr>
        <w:pStyle w:val="Akapitzlist"/>
        <w:numPr>
          <w:ilvl w:val="1"/>
          <w:numId w:val="53"/>
        </w:numPr>
        <w:snapToGrid w:val="0"/>
        <w:ind w:left="709"/>
        <w:jc w:val="both"/>
        <w:rPr>
          <w:rFonts w:cs="Calibri"/>
          <w:sz w:val="20"/>
          <w:szCs w:val="20"/>
        </w:rPr>
      </w:pPr>
      <w:r>
        <w:rPr>
          <w:sz w:val="20"/>
          <w:szCs w:val="20"/>
        </w:rPr>
        <w:t>naprawę (przez uszczelnienie) podłużnych i poprzecznych spękań nawierzchni bitumicznych,</w:t>
      </w:r>
    </w:p>
    <w:p w14:paraId="5DCD1E45" w14:textId="3F469083" w:rsidR="00A71C18" w:rsidRPr="00BB4A5A" w:rsidRDefault="004E4A56" w:rsidP="00BF3A08">
      <w:pPr>
        <w:pStyle w:val="Akapitzlist"/>
        <w:numPr>
          <w:ilvl w:val="1"/>
          <w:numId w:val="53"/>
        </w:numPr>
        <w:snapToGrid w:val="0"/>
        <w:spacing w:after="0"/>
        <w:ind w:left="709" w:hanging="431"/>
        <w:contextualSpacing w:val="0"/>
        <w:jc w:val="both"/>
        <w:rPr>
          <w:rFonts w:cs="Calibri"/>
          <w:sz w:val="20"/>
          <w:szCs w:val="20"/>
        </w:rPr>
      </w:pPr>
      <w:r>
        <w:rPr>
          <w:sz w:val="20"/>
          <w:szCs w:val="20"/>
        </w:rPr>
        <w:t xml:space="preserve">wykonanie nawierzchni z kostki betonowej </w:t>
      </w:r>
      <w:r w:rsidR="00BB4A5A">
        <w:rPr>
          <w:sz w:val="20"/>
          <w:szCs w:val="20"/>
        </w:rPr>
        <w:t xml:space="preserve">nowej </w:t>
      </w:r>
      <w:r>
        <w:rPr>
          <w:sz w:val="20"/>
          <w:szCs w:val="20"/>
        </w:rPr>
        <w:t>gr. 8 cm wraz z podbudową</w:t>
      </w:r>
      <w:r w:rsidR="00BB4A5A">
        <w:rPr>
          <w:sz w:val="20"/>
          <w:szCs w:val="20"/>
        </w:rPr>
        <w:t>,</w:t>
      </w:r>
    </w:p>
    <w:p w14:paraId="7CBE0555" w14:textId="52A01B6E" w:rsidR="00BB4A5A" w:rsidRPr="00BB4A5A" w:rsidRDefault="00BB4A5A" w:rsidP="00BF3A08">
      <w:pPr>
        <w:pStyle w:val="Akapitzlist"/>
        <w:numPr>
          <w:ilvl w:val="1"/>
          <w:numId w:val="53"/>
        </w:numPr>
        <w:snapToGrid w:val="0"/>
        <w:spacing w:after="0"/>
        <w:ind w:left="709" w:hanging="431"/>
        <w:contextualSpacing w:val="0"/>
        <w:jc w:val="both"/>
        <w:rPr>
          <w:rFonts w:cs="Calibri"/>
          <w:sz w:val="20"/>
          <w:szCs w:val="20"/>
        </w:rPr>
      </w:pPr>
      <w:r>
        <w:rPr>
          <w:sz w:val="20"/>
          <w:szCs w:val="20"/>
        </w:rPr>
        <w:t>wykonanie nawierzchni z kostki betonowej z odzysku (powierzonej) wraz z podbudową,</w:t>
      </w:r>
    </w:p>
    <w:p w14:paraId="0B4039AE" w14:textId="0BC72193" w:rsidR="00BB4A5A" w:rsidRPr="00646FD6" w:rsidRDefault="00BB4A5A" w:rsidP="00BF3A08">
      <w:pPr>
        <w:pStyle w:val="Akapitzlist"/>
        <w:numPr>
          <w:ilvl w:val="1"/>
          <w:numId w:val="53"/>
        </w:numPr>
        <w:snapToGrid w:val="0"/>
        <w:spacing w:after="0"/>
        <w:ind w:left="709" w:hanging="431"/>
        <w:contextualSpacing w:val="0"/>
        <w:jc w:val="both"/>
        <w:rPr>
          <w:rFonts w:cs="Calibri"/>
          <w:sz w:val="20"/>
          <w:szCs w:val="20"/>
        </w:rPr>
      </w:pPr>
      <w:r>
        <w:rPr>
          <w:sz w:val="20"/>
          <w:szCs w:val="20"/>
        </w:rPr>
        <w:t xml:space="preserve">ułożenie nowego obrzeża betonowego </w:t>
      </w:r>
      <w:r>
        <w:rPr>
          <w:rFonts w:cs="Calibri"/>
          <w:sz w:val="20"/>
          <w:szCs w:val="20"/>
        </w:rPr>
        <w:t>o wym. 8 cm×30 cm×100 cm lub 6 cm×20 cm×100 cm wraz z wykonaniem ławy z oporem z betonu (C12/15 – B15).</w:t>
      </w:r>
    </w:p>
    <w:p w14:paraId="5EBD081C" w14:textId="214F9D85" w:rsidR="00A71C18" w:rsidRPr="00733FCF" w:rsidRDefault="00A71C18" w:rsidP="00107088">
      <w:pPr>
        <w:pStyle w:val="StylIwony"/>
        <w:overflowPunct/>
        <w:autoSpaceDE/>
        <w:autoSpaceDN/>
        <w:adjustRightInd/>
        <w:spacing w:after="0" w:line="276" w:lineRule="auto"/>
        <w:textAlignment w:val="auto"/>
        <w:rPr>
          <w:rFonts w:ascii="Calibri" w:hAnsi="Calibri" w:cs="Calibri"/>
          <w:sz w:val="20"/>
        </w:rPr>
      </w:pPr>
      <w:r w:rsidRPr="00733FCF">
        <w:rPr>
          <w:rFonts w:ascii="Calibri" w:hAnsi="Calibri" w:cs="Calibri"/>
          <w:sz w:val="20"/>
        </w:rPr>
        <w:lastRenderedPageBreak/>
        <w:t xml:space="preserve">Wykonawca zobowiązany jest </w:t>
      </w:r>
      <w:r w:rsidR="00107088">
        <w:rPr>
          <w:rFonts w:ascii="Calibri" w:hAnsi="Calibri" w:cs="Calibri"/>
          <w:sz w:val="20"/>
        </w:rPr>
        <w:t xml:space="preserve">mieć możliwość </w:t>
      </w:r>
      <w:r w:rsidRPr="00733FCF">
        <w:rPr>
          <w:rFonts w:ascii="Calibri" w:hAnsi="Calibri" w:cs="Calibri"/>
          <w:sz w:val="20"/>
        </w:rPr>
        <w:t>korzystania z wytwórni stacjonarnej (</w:t>
      </w:r>
      <w:proofErr w:type="spellStart"/>
      <w:r w:rsidRPr="00733FCF">
        <w:rPr>
          <w:rFonts w:ascii="Calibri" w:hAnsi="Calibri" w:cs="Calibri"/>
          <w:sz w:val="20"/>
        </w:rPr>
        <w:t>otoczarni</w:t>
      </w:r>
      <w:proofErr w:type="spellEnd"/>
      <w:r w:rsidRPr="00733FCF">
        <w:rPr>
          <w:rFonts w:ascii="Calibri" w:hAnsi="Calibri" w:cs="Calibri"/>
          <w:sz w:val="20"/>
        </w:rPr>
        <w:t>) o mieszaniu cyklicznym lub ciągłym do wytwarzania mieszanek mineralno-asfaltowych o standardzie I.</w:t>
      </w:r>
    </w:p>
    <w:p w14:paraId="3B706337" w14:textId="77777777" w:rsidR="00107088" w:rsidRDefault="00107088" w:rsidP="00107088">
      <w:pPr>
        <w:spacing w:before="120" w:line="276" w:lineRule="auto"/>
        <w:jc w:val="both"/>
        <w:rPr>
          <w:rFonts w:ascii="Calibri" w:hAnsi="Calibri"/>
          <w:sz w:val="20"/>
          <w:szCs w:val="20"/>
        </w:rPr>
      </w:pPr>
      <w:r w:rsidRPr="00CD10AB">
        <w:rPr>
          <w:rFonts w:ascii="Calibri" w:hAnsi="Calibri"/>
          <w:sz w:val="20"/>
          <w:szCs w:val="20"/>
        </w:rPr>
        <w:t>Prace zlecane będą sukcesywnie, w zależności od bieżących potrzeb Zamawiającego protokołami typowania robót.</w:t>
      </w:r>
    </w:p>
    <w:p w14:paraId="619B035B" w14:textId="5E73FCC5" w:rsidR="00107088" w:rsidRPr="0046747F" w:rsidRDefault="00107088" w:rsidP="00107088">
      <w:pPr>
        <w:autoSpaceDE w:val="0"/>
        <w:autoSpaceDN w:val="0"/>
        <w:adjustRightInd w:val="0"/>
        <w:spacing w:before="120" w:line="276" w:lineRule="auto"/>
        <w:jc w:val="both"/>
        <w:rPr>
          <w:rFonts w:asciiTheme="minorHAnsi" w:hAnsiTheme="minorHAnsi" w:cstheme="minorHAnsi"/>
          <w:color w:val="000000"/>
          <w:sz w:val="20"/>
          <w:szCs w:val="20"/>
        </w:rPr>
      </w:pPr>
      <w:r w:rsidRPr="0046747F">
        <w:rPr>
          <w:rFonts w:asciiTheme="minorHAnsi" w:hAnsiTheme="minorHAnsi" w:cstheme="minorHAnsi"/>
          <w:color w:val="000000"/>
          <w:sz w:val="20"/>
          <w:szCs w:val="20"/>
        </w:rPr>
        <w:t xml:space="preserve">Ilości </w:t>
      </w:r>
      <w:r>
        <w:rPr>
          <w:rFonts w:asciiTheme="minorHAnsi" w:hAnsiTheme="minorHAnsi" w:cstheme="minorHAnsi"/>
          <w:color w:val="000000"/>
          <w:sz w:val="20"/>
          <w:szCs w:val="20"/>
        </w:rPr>
        <w:t>prac przewidzianych do wykonania</w:t>
      </w:r>
      <w:r w:rsidR="00383C98">
        <w:rPr>
          <w:rFonts w:asciiTheme="minorHAnsi" w:hAnsiTheme="minorHAnsi" w:cstheme="minorHAnsi"/>
          <w:color w:val="000000"/>
          <w:sz w:val="20"/>
          <w:szCs w:val="20"/>
        </w:rPr>
        <w:t>, określone w Formularzu oferty,</w:t>
      </w:r>
      <w:r>
        <w:rPr>
          <w:rFonts w:asciiTheme="minorHAnsi" w:hAnsiTheme="minorHAnsi" w:cstheme="minorHAnsi"/>
          <w:color w:val="000000"/>
          <w:sz w:val="20"/>
          <w:szCs w:val="20"/>
        </w:rPr>
        <w:t xml:space="preserve"> </w:t>
      </w:r>
      <w:r w:rsidRPr="0046747F">
        <w:rPr>
          <w:rFonts w:asciiTheme="minorHAnsi" w:hAnsiTheme="minorHAnsi" w:cstheme="minorHAnsi"/>
          <w:color w:val="000000"/>
          <w:sz w:val="20"/>
          <w:szCs w:val="20"/>
        </w:rPr>
        <w:t>stanowią wartość szac</w:t>
      </w:r>
      <w:r>
        <w:rPr>
          <w:rFonts w:asciiTheme="minorHAnsi" w:hAnsiTheme="minorHAnsi" w:cstheme="minorHAnsi"/>
          <w:color w:val="000000"/>
          <w:sz w:val="20"/>
          <w:szCs w:val="20"/>
        </w:rPr>
        <w:t>owaną</w:t>
      </w:r>
      <w:r w:rsidRPr="0046747F">
        <w:rPr>
          <w:rFonts w:asciiTheme="minorHAnsi" w:hAnsiTheme="minorHAnsi" w:cstheme="minorHAnsi"/>
          <w:color w:val="000000"/>
          <w:sz w:val="20"/>
          <w:szCs w:val="20"/>
        </w:rPr>
        <w:t xml:space="preserve">, co oznacza, że ostateczna ilość </w:t>
      </w:r>
      <w:r>
        <w:rPr>
          <w:rFonts w:asciiTheme="minorHAnsi" w:hAnsiTheme="minorHAnsi" w:cstheme="minorHAnsi"/>
          <w:color w:val="000000"/>
          <w:sz w:val="20"/>
          <w:szCs w:val="20"/>
        </w:rPr>
        <w:t>zlecana</w:t>
      </w:r>
      <w:r w:rsidRPr="0046747F">
        <w:rPr>
          <w:rFonts w:asciiTheme="minorHAnsi" w:hAnsiTheme="minorHAnsi" w:cstheme="minorHAnsi"/>
          <w:color w:val="000000"/>
          <w:sz w:val="20"/>
          <w:szCs w:val="20"/>
        </w:rPr>
        <w:t xml:space="preserve"> na podstawie umowy może ulec zmianie. Ilość </w:t>
      </w:r>
      <w:r>
        <w:rPr>
          <w:rFonts w:asciiTheme="minorHAnsi" w:hAnsiTheme="minorHAnsi" w:cstheme="minorHAnsi"/>
          <w:color w:val="000000"/>
          <w:sz w:val="20"/>
          <w:szCs w:val="20"/>
        </w:rPr>
        <w:t>zlecanych robót</w:t>
      </w:r>
      <w:r w:rsidRPr="0046747F">
        <w:rPr>
          <w:rFonts w:asciiTheme="minorHAnsi" w:hAnsiTheme="minorHAnsi" w:cstheme="minorHAnsi"/>
          <w:color w:val="000000"/>
          <w:sz w:val="20"/>
          <w:szCs w:val="20"/>
        </w:rPr>
        <w:t xml:space="preserve"> może ulec zmniejszeniu o nie więcej niż </w:t>
      </w:r>
      <w:r w:rsidR="004A63EC">
        <w:rPr>
          <w:rFonts w:asciiTheme="minorHAnsi" w:hAnsiTheme="minorHAnsi" w:cstheme="minorHAnsi"/>
          <w:color w:val="000000"/>
          <w:sz w:val="20"/>
          <w:szCs w:val="20"/>
        </w:rPr>
        <w:t>4</w:t>
      </w:r>
      <w:r w:rsidRPr="0046747F">
        <w:rPr>
          <w:rFonts w:asciiTheme="minorHAnsi" w:hAnsiTheme="minorHAnsi" w:cstheme="minorHAnsi"/>
          <w:color w:val="000000"/>
          <w:sz w:val="20"/>
          <w:szCs w:val="20"/>
        </w:rPr>
        <w:t xml:space="preserve">0% wartości brutto zawartej umowy w wyniku jednostronnego oświadczenia Zamawiającego bez podania przyczyny. W razie zmniejszenia przez Zamawiającego ilości </w:t>
      </w:r>
      <w:r>
        <w:rPr>
          <w:rFonts w:asciiTheme="minorHAnsi" w:hAnsiTheme="minorHAnsi" w:cstheme="minorHAnsi"/>
          <w:color w:val="000000"/>
          <w:sz w:val="20"/>
          <w:szCs w:val="20"/>
        </w:rPr>
        <w:t>zlecanych prac</w:t>
      </w:r>
      <w:r w:rsidRPr="0046747F">
        <w:rPr>
          <w:rFonts w:asciiTheme="minorHAnsi" w:hAnsiTheme="minorHAnsi" w:cstheme="minorHAnsi"/>
          <w:color w:val="000000"/>
          <w:sz w:val="20"/>
          <w:szCs w:val="20"/>
        </w:rPr>
        <w:t xml:space="preserve">, Wykonawca </w:t>
      </w:r>
      <w:r w:rsidR="0054072F">
        <w:rPr>
          <w:rFonts w:asciiTheme="minorHAnsi" w:hAnsiTheme="minorHAnsi" w:cstheme="minorHAnsi"/>
          <w:color w:val="000000"/>
          <w:sz w:val="20"/>
          <w:szCs w:val="20"/>
        </w:rPr>
        <w:t>nie</w:t>
      </w:r>
      <w:r w:rsidRPr="0046747F">
        <w:rPr>
          <w:rFonts w:asciiTheme="minorHAnsi" w:hAnsiTheme="minorHAnsi" w:cstheme="minorHAnsi"/>
          <w:color w:val="000000"/>
          <w:sz w:val="20"/>
          <w:szCs w:val="20"/>
        </w:rPr>
        <w:t xml:space="preserve"> będzie mógł domagać się naprawienia szkody, która została spowodowana tą zmianą i nie stwarza podstawy do żądania zmiany warunków umowy, w tym także w zakresie ceny.</w:t>
      </w:r>
    </w:p>
    <w:p w14:paraId="12DC93C0" w14:textId="73BBDDF1" w:rsidR="00107088" w:rsidRPr="005A35A4" w:rsidRDefault="00107088" w:rsidP="00107088">
      <w:pPr>
        <w:spacing w:before="120" w:line="276" w:lineRule="auto"/>
        <w:jc w:val="both"/>
        <w:rPr>
          <w:rFonts w:ascii="Calibri" w:hAnsi="Calibri"/>
          <w:sz w:val="20"/>
          <w:szCs w:val="20"/>
        </w:rPr>
      </w:pPr>
      <w:r w:rsidRPr="005A35A4">
        <w:rPr>
          <w:rFonts w:ascii="Calibri" w:hAnsi="Calibri"/>
          <w:sz w:val="20"/>
          <w:szCs w:val="20"/>
        </w:rPr>
        <w:t xml:space="preserve">Rozliczenie za wykonane roboty następować będzie na </w:t>
      </w:r>
      <w:r w:rsidR="005A35A4" w:rsidRPr="005A35A4">
        <w:rPr>
          <w:rFonts w:ascii="Calibri" w:hAnsi="Calibri"/>
          <w:sz w:val="20"/>
          <w:szCs w:val="20"/>
        </w:rPr>
        <w:t>zasadach określonych w Projektowanych postanowieniach umowy, przy uwzględnieniu cen jednostkowych brutto, określonych przez Wykonawcę w</w:t>
      </w:r>
      <w:r w:rsidR="005A35A4">
        <w:rPr>
          <w:rFonts w:ascii="Calibri" w:hAnsi="Calibri"/>
          <w:sz w:val="20"/>
          <w:szCs w:val="20"/>
        </w:rPr>
        <w:t> </w:t>
      </w:r>
      <w:r w:rsidR="005A35A4" w:rsidRPr="005A35A4">
        <w:rPr>
          <w:rFonts w:ascii="Calibri" w:hAnsi="Calibri"/>
          <w:sz w:val="20"/>
          <w:szCs w:val="20"/>
        </w:rPr>
        <w:t xml:space="preserve">ofercie. </w:t>
      </w:r>
    </w:p>
    <w:p w14:paraId="64A422DE" w14:textId="4FF60EC0" w:rsidR="00A71C18" w:rsidRPr="00094558" w:rsidRDefault="00A71C18" w:rsidP="00107088">
      <w:pPr>
        <w:spacing w:before="120" w:line="276" w:lineRule="auto"/>
        <w:jc w:val="both"/>
        <w:rPr>
          <w:rFonts w:ascii="Calibri" w:hAnsi="Calibri"/>
          <w:sz w:val="20"/>
          <w:szCs w:val="20"/>
        </w:rPr>
      </w:pPr>
      <w:r w:rsidRPr="00094558">
        <w:rPr>
          <w:rFonts w:ascii="Calibri" w:hAnsi="Calibri"/>
          <w:sz w:val="20"/>
          <w:szCs w:val="20"/>
        </w:rPr>
        <w:t>Sposób wykonania i odbioru prac będących przedmiotem niniejszego postępowania opisany jest w</w:t>
      </w:r>
      <w:r w:rsidR="00107088">
        <w:rPr>
          <w:rFonts w:ascii="Calibri" w:hAnsi="Calibri"/>
          <w:sz w:val="20"/>
          <w:szCs w:val="20"/>
        </w:rPr>
        <w:t> </w:t>
      </w:r>
      <w:r w:rsidRPr="00094558">
        <w:rPr>
          <w:rFonts w:ascii="Calibri" w:hAnsi="Calibri"/>
          <w:sz w:val="20"/>
          <w:szCs w:val="20"/>
        </w:rPr>
        <w:t>specyfikacj</w:t>
      </w:r>
      <w:r w:rsidR="00107088">
        <w:rPr>
          <w:rFonts w:ascii="Calibri" w:hAnsi="Calibri"/>
          <w:sz w:val="20"/>
          <w:szCs w:val="20"/>
        </w:rPr>
        <w:t>ach</w:t>
      </w:r>
      <w:r w:rsidRPr="00094558">
        <w:rPr>
          <w:rFonts w:ascii="Calibri" w:hAnsi="Calibri"/>
          <w:sz w:val="20"/>
          <w:szCs w:val="20"/>
        </w:rPr>
        <w:t xml:space="preserve"> techniczn</w:t>
      </w:r>
      <w:r w:rsidR="00107088">
        <w:rPr>
          <w:rFonts w:ascii="Calibri" w:hAnsi="Calibri"/>
          <w:sz w:val="20"/>
          <w:szCs w:val="20"/>
        </w:rPr>
        <w:t>ych</w:t>
      </w:r>
      <w:r w:rsidRPr="00094558">
        <w:rPr>
          <w:rFonts w:ascii="Calibri" w:hAnsi="Calibri"/>
          <w:sz w:val="20"/>
          <w:szCs w:val="20"/>
        </w:rPr>
        <w:t xml:space="preserve"> wykonania i odbioru robót, stanowiąc</w:t>
      </w:r>
      <w:r w:rsidR="00107088">
        <w:rPr>
          <w:rFonts w:ascii="Calibri" w:hAnsi="Calibri"/>
          <w:sz w:val="20"/>
          <w:szCs w:val="20"/>
        </w:rPr>
        <w:t>ych</w:t>
      </w:r>
      <w:r w:rsidRPr="00094558">
        <w:rPr>
          <w:rFonts w:ascii="Calibri" w:hAnsi="Calibri"/>
          <w:sz w:val="20"/>
          <w:szCs w:val="20"/>
        </w:rPr>
        <w:t xml:space="preserve"> załącznik</w:t>
      </w:r>
      <w:r w:rsidR="00107088">
        <w:rPr>
          <w:rFonts w:ascii="Calibri" w:hAnsi="Calibri"/>
          <w:sz w:val="20"/>
          <w:szCs w:val="20"/>
        </w:rPr>
        <w:t>i</w:t>
      </w:r>
      <w:r w:rsidRPr="00094558">
        <w:rPr>
          <w:rFonts w:ascii="Calibri" w:hAnsi="Calibri"/>
          <w:sz w:val="20"/>
          <w:szCs w:val="20"/>
        </w:rPr>
        <w:t xml:space="preserve"> do opisu przedmiotu zamówienia.</w:t>
      </w:r>
    </w:p>
    <w:p w14:paraId="0ABF03E2" w14:textId="3B111C41" w:rsidR="00107088" w:rsidRPr="00A71C18" w:rsidRDefault="00107088" w:rsidP="00107088">
      <w:pPr>
        <w:spacing w:before="240" w:after="240"/>
        <w:jc w:val="both"/>
        <w:rPr>
          <w:rFonts w:ascii="Calibri" w:hAnsi="Calibri"/>
          <w:b/>
          <w:sz w:val="28"/>
          <w:szCs w:val="28"/>
          <w:u w:val="single"/>
        </w:rPr>
      </w:pPr>
      <w:r w:rsidRPr="00A71C18">
        <w:rPr>
          <w:rFonts w:ascii="Calibri" w:hAnsi="Calibri"/>
          <w:b/>
          <w:sz w:val="28"/>
          <w:szCs w:val="28"/>
          <w:u w:val="single"/>
        </w:rPr>
        <w:t xml:space="preserve">Część </w:t>
      </w:r>
      <w:r>
        <w:rPr>
          <w:rFonts w:ascii="Calibri" w:hAnsi="Calibri"/>
          <w:b/>
          <w:sz w:val="28"/>
          <w:szCs w:val="28"/>
          <w:u w:val="single"/>
        </w:rPr>
        <w:t>3</w:t>
      </w:r>
      <w:r w:rsidRPr="00A71C18">
        <w:rPr>
          <w:rFonts w:ascii="Calibri" w:hAnsi="Calibri"/>
          <w:b/>
          <w:sz w:val="28"/>
          <w:szCs w:val="28"/>
          <w:u w:val="single"/>
        </w:rPr>
        <w:t xml:space="preserve"> zamówienia:</w:t>
      </w:r>
      <w:r w:rsidRPr="00A71C18">
        <w:rPr>
          <w:rFonts w:ascii="Calibri" w:hAnsi="Calibri"/>
          <w:b/>
          <w:sz w:val="28"/>
          <w:szCs w:val="28"/>
        </w:rPr>
        <w:t xml:space="preserve"> </w:t>
      </w:r>
      <w:r w:rsidR="00BB7208">
        <w:rPr>
          <w:rFonts w:ascii="Calibri" w:hAnsi="Calibri"/>
          <w:b/>
          <w:sz w:val="28"/>
          <w:szCs w:val="28"/>
        </w:rPr>
        <w:t>Naprawa dróg gruntowych i innych terenów</w:t>
      </w:r>
    </w:p>
    <w:p w14:paraId="526B526A" w14:textId="4EF0BE15" w:rsidR="00A71C18" w:rsidRPr="00733FCF" w:rsidRDefault="00A71C18" w:rsidP="00A71C18">
      <w:pPr>
        <w:autoSpaceDE w:val="0"/>
        <w:autoSpaceDN w:val="0"/>
        <w:adjustRightInd w:val="0"/>
        <w:jc w:val="both"/>
        <w:rPr>
          <w:rFonts w:ascii="Calibri" w:hAnsi="Calibri" w:cs="Calibri"/>
          <w:b/>
          <w:bCs/>
          <w:sz w:val="20"/>
          <w:szCs w:val="20"/>
        </w:rPr>
      </w:pPr>
      <w:r w:rsidRPr="00733FCF">
        <w:rPr>
          <w:rFonts w:ascii="Calibri" w:hAnsi="Calibri" w:cs="Calibri"/>
          <w:b/>
          <w:bCs/>
          <w:sz w:val="20"/>
          <w:szCs w:val="20"/>
        </w:rPr>
        <w:t>Kod CPV: 45</w:t>
      </w:r>
      <w:r w:rsidR="00B70512">
        <w:rPr>
          <w:rFonts w:ascii="Calibri" w:hAnsi="Calibri" w:cs="Calibri"/>
          <w:b/>
          <w:bCs/>
          <w:sz w:val="20"/>
          <w:szCs w:val="20"/>
        </w:rPr>
        <w:t> </w:t>
      </w:r>
      <w:r w:rsidRPr="00733FCF">
        <w:rPr>
          <w:rFonts w:ascii="Calibri" w:hAnsi="Calibri" w:cs="Calibri"/>
          <w:b/>
          <w:bCs/>
          <w:sz w:val="20"/>
          <w:szCs w:val="20"/>
        </w:rPr>
        <w:t>23</w:t>
      </w:r>
      <w:r w:rsidR="00B70512">
        <w:rPr>
          <w:rFonts w:ascii="Calibri" w:hAnsi="Calibri" w:cs="Calibri"/>
          <w:b/>
          <w:bCs/>
          <w:sz w:val="20"/>
          <w:szCs w:val="20"/>
        </w:rPr>
        <w:t> </w:t>
      </w:r>
      <w:r w:rsidRPr="00733FCF">
        <w:rPr>
          <w:rFonts w:ascii="Calibri" w:hAnsi="Calibri" w:cs="Calibri"/>
          <w:b/>
          <w:bCs/>
          <w:sz w:val="20"/>
          <w:szCs w:val="20"/>
        </w:rPr>
        <w:t>3</w:t>
      </w:r>
      <w:r w:rsidR="00B70512">
        <w:rPr>
          <w:rFonts w:ascii="Calibri" w:hAnsi="Calibri" w:cs="Calibri"/>
          <w:b/>
          <w:bCs/>
          <w:sz w:val="20"/>
          <w:szCs w:val="20"/>
        </w:rPr>
        <w:t>1 </w:t>
      </w:r>
      <w:r w:rsidRPr="00733FCF">
        <w:rPr>
          <w:rFonts w:ascii="Calibri" w:hAnsi="Calibri" w:cs="Calibri"/>
          <w:b/>
          <w:bCs/>
          <w:sz w:val="20"/>
          <w:szCs w:val="20"/>
        </w:rPr>
        <w:t>42</w:t>
      </w:r>
      <w:r w:rsidR="00B70512">
        <w:rPr>
          <w:rFonts w:ascii="Calibri" w:hAnsi="Calibri" w:cs="Calibri"/>
          <w:b/>
          <w:bCs/>
          <w:sz w:val="20"/>
          <w:szCs w:val="20"/>
        </w:rPr>
        <w:t xml:space="preserve"> </w:t>
      </w:r>
      <w:r w:rsidRPr="00733FCF">
        <w:rPr>
          <w:rFonts w:ascii="Calibri" w:hAnsi="Calibri" w:cs="Calibri"/>
          <w:b/>
          <w:bCs/>
          <w:sz w:val="20"/>
          <w:szCs w:val="20"/>
        </w:rPr>
        <w:t>-</w:t>
      </w:r>
      <w:r w:rsidR="00B70512">
        <w:rPr>
          <w:rFonts w:ascii="Calibri" w:hAnsi="Calibri" w:cs="Calibri"/>
          <w:b/>
          <w:bCs/>
          <w:sz w:val="20"/>
          <w:szCs w:val="20"/>
        </w:rPr>
        <w:t xml:space="preserve"> </w:t>
      </w:r>
      <w:r w:rsidRPr="00733FCF">
        <w:rPr>
          <w:rFonts w:ascii="Calibri" w:hAnsi="Calibri" w:cs="Calibri"/>
          <w:b/>
          <w:bCs/>
          <w:sz w:val="20"/>
          <w:szCs w:val="20"/>
        </w:rPr>
        <w:t>6</w:t>
      </w:r>
      <w:r w:rsidRPr="00733FCF">
        <w:rPr>
          <w:rFonts w:ascii="Calibri" w:hAnsi="Calibri" w:cs="Calibri"/>
          <w:b/>
          <w:bCs/>
          <w:sz w:val="20"/>
          <w:szCs w:val="20"/>
        </w:rPr>
        <w:tab/>
        <w:t>Roboty w zakresie naprawy dróg</w:t>
      </w:r>
    </w:p>
    <w:p w14:paraId="59342B03" w14:textId="2A2788BA" w:rsidR="00A71C18" w:rsidRPr="00733FCF" w:rsidRDefault="00A71C18" w:rsidP="00BB7208">
      <w:pPr>
        <w:autoSpaceDE w:val="0"/>
        <w:autoSpaceDN w:val="0"/>
        <w:adjustRightInd w:val="0"/>
        <w:spacing w:before="120"/>
        <w:jc w:val="both"/>
        <w:rPr>
          <w:rFonts w:ascii="Calibri" w:hAnsi="Calibri" w:cs="Calibri"/>
          <w:sz w:val="20"/>
          <w:szCs w:val="20"/>
        </w:rPr>
      </w:pPr>
      <w:r w:rsidRPr="00733FCF">
        <w:rPr>
          <w:rFonts w:ascii="Calibri" w:hAnsi="Calibri" w:cs="Calibri"/>
          <w:sz w:val="20"/>
          <w:szCs w:val="20"/>
        </w:rPr>
        <w:t xml:space="preserve">Przedmiotem zamówienia </w:t>
      </w:r>
      <w:r w:rsidR="00BB7208">
        <w:rPr>
          <w:rFonts w:ascii="Calibri" w:hAnsi="Calibri" w:cs="Calibri"/>
          <w:bCs/>
          <w:sz w:val="20"/>
        </w:rPr>
        <w:t xml:space="preserve">w ramach niniejszej części </w:t>
      </w:r>
      <w:r w:rsidRPr="00733FCF">
        <w:rPr>
          <w:rFonts w:ascii="Calibri" w:hAnsi="Calibri" w:cs="Calibri"/>
          <w:sz w:val="20"/>
          <w:szCs w:val="20"/>
        </w:rPr>
        <w:t>jest napraw</w:t>
      </w:r>
      <w:r>
        <w:rPr>
          <w:rFonts w:ascii="Calibri" w:hAnsi="Calibri" w:cs="Calibri"/>
          <w:sz w:val="20"/>
          <w:szCs w:val="20"/>
        </w:rPr>
        <w:t>a</w:t>
      </w:r>
      <w:r w:rsidRPr="00733FCF">
        <w:rPr>
          <w:rFonts w:ascii="Calibri" w:hAnsi="Calibri" w:cs="Calibri"/>
          <w:sz w:val="20"/>
          <w:szCs w:val="20"/>
        </w:rPr>
        <w:t xml:space="preserve"> dróg gruntowych </w:t>
      </w:r>
      <w:r w:rsidR="00BB7208">
        <w:rPr>
          <w:rFonts w:ascii="Calibri" w:hAnsi="Calibri" w:cs="Calibri"/>
          <w:sz w:val="20"/>
          <w:szCs w:val="20"/>
        </w:rPr>
        <w:t>i innych terenów</w:t>
      </w:r>
      <w:r w:rsidR="00383C98">
        <w:rPr>
          <w:rFonts w:ascii="Calibri" w:hAnsi="Calibri" w:cs="Calibri"/>
          <w:sz w:val="20"/>
          <w:szCs w:val="20"/>
        </w:rPr>
        <w:t>, których zarządcą jest Burmistrz Miasta Kamienna Góra</w:t>
      </w:r>
      <w:r w:rsidR="00BB7208">
        <w:rPr>
          <w:rFonts w:ascii="Calibri" w:hAnsi="Calibri" w:cs="Calibri"/>
          <w:sz w:val="20"/>
          <w:szCs w:val="20"/>
        </w:rPr>
        <w:t xml:space="preserve"> </w:t>
      </w:r>
      <w:r w:rsidRPr="00733FCF">
        <w:rPr>
          <w:rFonts w:ascii="Calibri" w:hAnsi="Calibri" w:cs="Calibri"/>
          <w:sz w:val="20"/>
          <w:szCs w:val="20"/>
        </w:rPr>
        <w:t>oraz transport kruszyw i ziemi</w:t>
      </w:r>
      <w:r>
        <w:rPr>
          <w:rFonts w:ascii="Calibri" w:hAnsi="Calibri" w:cs="Calibri"/>
          <w:sz w:val="20"/>
          <w:szCs w:val="20"/>
        </w:rPr>
        <w:t xml:space="preserve"> </w:t>
      </w:r>
      <w:r w:rsidR="00BB7208">
        <w:rPr>
          <w:rFonts w:ascii="Calibri" w:hAnsi="Calibri" w:cs="Calibri"/>
          <w:sz w:val="20"/>
          <w:szCs w:val="20"/>
        </w:rPr>
        <w:t>niezbędnych do wykonania napraw</w:t>
      </w:r>
      <w:r>
        <w:rPr>
          <w:rFonts w:ascii="Calibri" w:hAnsi="Calibri" w:cs="Calibri"/>
          <w:sz w:val="20"/>
          <w:szCs w:val="20"/>
        </w:rPr>
        <w:t>.</w:t>
      </w:r>
    </w:p>
    <w:p w14:paraId="0A32E473" w14:textId="77777777" w:rsidR="00A71C18" w:rsidRPr="00733FCF" w:rsidRDefault="00A71C18" w:rsidP="000E3B29">
      <w:pPr>
        <w:autoSpaceDE w:val="0"/>
        <w:autoSpaceDN w:val="0"/>
        <w:adjustRightInd w:val="0"/>
        <w:spacing w:before="120"/>
        <w:jc w:val="both"/>
        <w:rPr>
          <w:rFonts w:ascii="Calibri" w:hAnsi="Calibri" w:cs="Calibri"/>
          <w:sz w:val="20"/>
          <w:szCs w:val="20"/>
        </w:rPr>
      </w:pPr>
      <w:r w:rsidRPr="00733FCF">
        <w:rPr>
          <w:rFonts w:ascii="Calibri" w:hAnsi="Calibri" w:cs="Calibri"/>
          <w:sz w:val="20"/>
          <w:szCs w:val="20"/>
        </w:rPr>
        <w:t>W ramach niniejszego zamówienia przewiduje się m.in.:</w:t>
      </w:r>
    </w:p>
    <w:p w14:paraId="5D72B89D" w14:textId="7EA2957A" w:rsidR="00A71C18" w:rsidRPr="00733FCF" w:rsidRDefault="00BB4A5A" w:rsidP="00BF3A08">
      <w:pPr>
        <w:pStyle w:val="Akapitzlist"/>
        <w:numPr>
          <w:ilvl w:val="0"/>
          <w:numId w:val="42"/>
        </w:numPr>
        <w:autoSpaceDE w:val="0"/>
        <w:autoSpaceDN w:val="0"/>
        <w:adjustRightInd w:val="0"/>
        <w:ind w:left="426" w:hanging="284"/>
        <w:jc w:val="both"/>
        <w:rPr>
          <w:sz w:val="20"/>
          <w:szCs w:val="20"/>
        </w:rPr>
      </w:pPr>
      <w:r>
        <w:rPr>
          <w:sz w:val="20"/>
          <w:szCs w:val="20"/>
        </w:rPr>
        <w:t>p</w:t>
      </w:r>
      <w:r w:rsidR="00A71C18" w:rsidRPr="00733FCF">
        <w:rPr>
          <w:sz w:val="20"/>
          <w:szCs w:val="20"/>
        </w:rPr>
        <w:t>racę samochodu 10</w:t>
      </w:r>
      <w:r w:rsidR="00383C98">
        <w:rPr>
          <w:sz w:val="20"/>
          <w:szCs w:val="20"/>
        </w:rPr>
        <w:t xml:space="preserve"> </w:t>
      </w:r>
      <w:r w:rsidR="00A71C18" w:rsidRPr="00733FCF">
        <w:rPr>
          <w:sz w:val="20"/>
          <w:szCs w:val="20"/>
        </w:rPr>
        <w:t>t wraz z operatorem</w:t>
      </w:r>
      <w:r w:rsidR="000E3B29">
        <w:rPr>
          <w:sz w:val="20"/>
          <w:szCs w:val="20"/>
        </w:rPr>
        <w:t>,</w:t>
      </w:r>
    </w:p>
    <w:p w14:paraId="152138A7" w14:textId="3BD3000C" w:rsidR="00A71C18" w:rsidRPr="00733FCF" w:rsidRDefault="00BB4A5A" w:rsidP="00BF3A08">
      <w:pPr>
        <w:pStyle w:val="Akapitzlist"/>
        <w:numPr>
          <w:ilvl w:val="0"/>
          <w:numId w:val="42"/>
        </w:numPr>
        <w:autoSpaceDE w:val="0"/>
        <w:autoSpaceDN w:val="0"/>
        <w:adjustRightInd w:val="0"/>
        <w:ind w:left="426" w:hanging="284"/>
        <w:jc w:val="both"/>
        <w:rPr>
          <w:sz w:val="20"/>
          <w:szCs w:val="20"/>
        </w:rPr>
      </w:pPr>
      <w:r>
        <w:rPr>
          <w:sz w:val="20"/>
          <w:szCs w:val="20"/>
        </w:rPr>
        <w:t>p</w:t>
      </w:r>
      <w:r w:rsidR="00A71C18" w:rsidRPr="00733FCF">
        <w:rPr>
          <w:sz w:val="20"/>
          <w:szCs w:val="20"/>
        </w:rPr>
        <w:t>racę koparko</w:t>
      </w:r>
      <w:r w:rsidR="00383C98">
        <w:rPr>
          <w:sz w:val="20"/>
          <w:szCs w:val="20"/>
        </w:rPr>
        <w:t xml:space="preserve"> </w:t>
      </w:r>
      <w:r w:rsidR="00A71C18" w:rsidRPr="00733FCF">
        <w:rPr>
          <w:sz w:val="20"/>
          <w:szCs w:val="20"/>
        </w:rPr>
        <w:t>-</w:t>
      </w:r>
      <w:r w:rsidR="00383C98">
        <w:rPr>
          <w:sz w:val="20"/>
          <w:szCs w:val="20"/>
        </w:rPr>
        <w:t xml:space="preserve"> </w:t>
      </w:r>
      <w:r w:rsidR="00A71C18" w:rsidRPr="00733FCF">
        <w:rPr>
          <w:sz w:val="20"/>
          <w:szCs w:val="20"/>
        </w:rPr>
        <w:t>ładowarki wraz z operatorem</w:t>
      </w:r>
      <w:r w:rsidR="000E3B29">
        <w:rPr>
          <w:sz w:val="20"/>
          <w:szCs w:val="20"/>
        </w:rPr>
        <w:t>,</w:t>
      </w:r>
    </w:p>
    <w:p w14:paraId="36871B70" w14:textId="5A14F6F3" w:rsidR="00A71C18" w:rsidRPr="00733FCF" w:rsidRDefault="00BB4A5A" w:rsidP="00BF3A08">
      <w:pPr>
        <w:pStyle w:val="Akapitzlist"/>
        <w:numPr>
          <w:ilvl w:val="0"/>
          <w:numId w:val="42"/>
        </w:numPr>
        <w:autoSpaceDE w:val="0"/>
        <w:autoSpaceDN w:val="0"/>
        <w:adjustRightInd w:val="0"/>
        <w:ind w:left="426" w:hanging="284"/>
        <w:jc w:val="both"/>
        <w:rPr>
          <w:sz w:val="20"/>
          <w:szCs w:val="20"/>
        </w:rPr>
      </w:pPr>
      <w:r>
        <w:rPr>
          <w:sz w:val="20"/>
          <w:szCs w:val="20"/>
        </w:rPr>
        <w:t>p</w:t>
      </w:r>
      <w:r w:rsidR="00A71C18" w:rsidRPr="00733FCF">
        <w:rPr>
          <w:sz w:val="20"/>
          <w:szCs w:val="20"/>
        </w:rPr>
        <w:t>racę samochodu pod koparkę 10</w:t>
      </w:r>
      <w:r w:rsidR="00383C98">
        <w:rPr>
          <w:sz w:val="20"/>
          <w:szCs w:val="20"/>
        </w:rPr>
        <w:t xml:space="preserve"> </w:t>
      </w:r>
      <w:r w:rsidR="00A71C18" w:rsidRPr="00733FCF">
        <w:rPr>
          <w:sz w:val="20"/>
          <w:szCs w:val="20"/>
        </w:rPr>
        <w:t>t wraz z operatorem</w:t>
      </w:r>
      <w:r w:rsidR="000E3B29">
        <w:rPr>
          <w:sz w:val="20"/>
          <w:szCs w:val="20"/>
        </w:rPr>
        <w:t>,</w:t>
      </w:r>
    </w:p>
    <w:p w14:paraId="3D52F6F7" w14:textId="0D60E533" w:rsidR="00164AE8" w:rsidRDefault="00BB4A5A" w:rsidP="00BF3A08">
      <w:pPr>
        <w:pStyle w:val="Akapitzlist"/>
        <w:numPr>
          <w:ilvl w:val="0"/>
          <w:numId w:val="42"/>
        </w:numPr>
        <w:autoSpaceDE w:val="0"/>
        <w:autoSpaceDN w:val="0"/>
        <w:adjustRightInd w:val="0"/>
        <w:spacing w:after="0"/>
        <w:ind w:left="426" w:hanging="284"/>
        <w:contextualSpacing w:val="0"/>
        <w:jc w:val="both"/>
        <w:rPr>
          <w:sz w:val="20"/>
          <w:szCs w:val="20"/>
        </w:rPr>
      </w:pPr>
      <w:r>
        <w:rPr>
          <w:sz w:val="20"/>
          <w:szCs w:val="20"/>
        </w:rPr>
        <w:t>p</w:t>
      </w:r>
      <w:r w:rsidR="00A71C18" w:rsidRPr="00733FCF">
        <w:rPr>
          <w:sz w:val="20"/>
          <w:szCs w:val="20"/>
        </w:rPr>
        <w:t>racę zagęszczarki płytowo</w:t>
      </w:r>
      <w:r w:rsidR="00383C98">
        <w:rPr>
          <w:sz w:val="20"/>
          <w:szCs w:val="20"/>
        </w:rPr>
        <w:t xml:space="preserve"> </w:t>
      </w:r>
      <w:r w:rsidR="00A71C18" w:rsidRPr="00733FCF">
        <w:rPr>
          <w:sz w:val="20"/>
          <w:szCs w:val="20"/>
        </w:rPr>
        <w:t>-</w:t>
      </w:r>
      <w:r w:rsidR="00383C98">
        <w:rPr>
          <w:sz w:val="20"/>
          <w:szCs w:val="20"/>
        </w:rPr>
        <w:t xml:space="preserve"> </w:t>
      </w:r>
      <w:r w:rsidR="00A71C18" w:rsidRPr="00733FCF">
        <w:rPr>
          <w:sz w:val="20"/>
          <w:szCs w:val="20"/>
        </w:rPr>
        <w:t>wibracyjnej wraz z operatorem</w:t>
      </w:r>
      <w:r w:rsidR="00164AE8">
        <w:rPr>
          <w:sz w:val="20"/>
          <w:szCs w:val="20"/>
        </w:rPr>
        <w:t>,</w:t>
      </w:r>
    </w:p>
    <w:p w14:paraId="78345713" w14:textId="5B5540A8" w:rsidR="00A71C18" w:rsidRPr="006C4CBE" w:rsidRDefault="00BB4A5A" w:rsidP="00BF3A08">
      <w:pPr>
        <w:pStyle w:val="Akapitzlist"/>
        <w:numPr>
          <w:ilvl w:val="0"/>
          <w:numId w:val="42"/>
        </w:numPr>
        <w:autoSpaceDE w:val="0"/>
        <w:autoSpaceDN w:val="0"/>
        <w:adjustRightInd w:val="0"/>
        <w:spacing w:after="0"/>
        <w:ind w:left="426" w:hanging="284"/>
        <w:contextualSpacing w:val="0"/>
        <w:jc w:val="both"/>
        <w:rPr>
          <w:sz w:val="20"/>
          <w:szCs w:val="20"/>
        </w:rPr>
      </w:pPr>
      <w:r>
        <w:rPr>
          <w:sz w:val="20"/>
          <w:szCs w:val="20"/>
        </w:rPr>
        <w:t>p</w:t>
      </w:r>
      <w:r w:rsidR="00164AE8">
        <w:rPr>
          <w:sz w:val="20"/>
          <w:szCs w:val="20"/>
        </w:rPr>
        <w:t>racę brygady robotniczej</w:t>
      </w:r>
      <w:r w:rsidR="00383C98">
        <w:rPr>
          <w:sz w:val="20"/>
          <w:szCs w:val="20"/>
        </w:rPr>
        <w:t xml:space="preserve"> dwuosobowej</w:t>
      </w:r>
      <w:r w:rsidR="00A71C18" w:rsidRPr="00733FCF">
        <w:rPr>
          <w:sz w:val="20"/>
          <w:szCs w:val="20"/>
        </w:rPr>
        <w:t xml:space="preserve">. </w:t>
      </w:r>
    </w:p>
    <w:p w14:paraId="3627B1DE" w14:textId="77777777" w:rsidR="005A35A4" w:rsidRDefault="005A35A4" w:rsidP="005A35A4">
      <w:pPr>
        <w:spacing w:before="120" w:line="276" w:lineRule="auto"/>
        <w:jc w:val="both"/>
        <w:rPr>
          <w:rFonts w:ascii="Calibri" w:hAnsi="Calibri"/>
          <w:sz w:val="20"/>
          <w:szCs w:val="20"/>
        </w:rPr>
      </w:pPr>
      <w:r w:rsidRPr="00CD10AB">
        <w:rPr>
          <w:rFonts w:ascii="Calibri" w:hAnsi="Calibri"/>
          <w:sz w:val="20"/>
          <w:szCs w:val="20"/>
        </w:rPr>
        <w:t>Prace zlecane będą sukcesywnie, w zależności od bieżących potrzeb Zamawiającego protokołami typowania robót.</w:t>
      </w:r>
    </w:p>
    <w:p w14:paraId="2BDF742E" w14:textId="157D9B01" w:rsidR="005A35A4" w:rsidRPr="0046747F" w:rsidRDefault="005A35A4" w:rsidP="005A35A4">
      <w:pPr>
        <w:autoSpaceDE w:val="0"/>
        <w:autoSpaceDN w:val="0"/>
        <w:adjustRightInd w:val="0"/>
        <w:spacing w:before="120" w:line="276" w:lineRule="auto"/>
        <w:jc w:val="both"/>
        <w:rPr>
          <w:rFonts w:asciiTheme="minorHAnsi" w:hAnsiTheme="minorHAnsi" w:cstheme="minorHAnsi"/>
          <w:color w:val="000000"/>
          <w:sz w:val="20"/>
          <w:szCs w:val="20"/>
        </w:rPr>
      </w:pPr>
      <w:r w:rsidRPr="0046747F">
        <w:rPr>
          <w:rFonts w:asciiTheme="minorHAnsi" w:hAnsiTheme="minorHAnsi" w:cstheme="minorHAnsi"/>
          <w:color w:val="000000"/>
          <w:sz w:val="20"/>
          <w:szCs w:val="20"/>
        </w:rPr>
        <w:t xml:space="preserve">Ilości </w:t>
      </w:r>
      <w:r>
        <w:rPr>
          <w:rFonts w:asciiTheme="minorHAnsi" w:hAnsiTheme="minorHAnsi" w:cstheme="minorHAnsi"/>
          <w:color w:val="000000"/>
          <w:sz w:val="20"/>
          <w:szCs w:val="20"/>
        </w:rPr>
        <w:t>prac przewidzianych do wykonania</w:t>
      </w:r>
      <w:r w:rsidR="00383C98">
        <w:rPr>
          <w:rFonts w:asciiTheme="minorHAnsi" w:hAnsiTheme="minorHAnsi" w:cstheme="minorHAnsi"/>
          <w:color w:val="000000"/>
          <w:sz w:val="20"/>
          <w:szCs w:val="20"/>
        </w:rPr>
        <w:t>, podane w Formularzu oferty,</w:t>
      </w:r>
      <w:r>
        <w:rPr>
          <w:rFonts w:asciiTheme="minorHAnsi" w:hAnsiTheme="minorHAnsi" w:cstheme="minorHAnsi"/>
          <w:color w:val="000000"/>
          <w:sz w:val="20"/>
          <w:szCs w:val="20"/>
        </w:rPr>
        <w:t xml:space="preserve"> </w:t>
      </w:r>
      <w:r w:rsidRPr="0046747F">
        <w:rPr>
          <w:rFonts w:asciiTheme="minorHAnsi" w:hAnsiTheme="minorHAnsi" w:cstheme="minorHAnsi"/>
          <w:color w:val="000000"/>
          <w:sz w:val="20"/>
          <w:szCs w:val="20"/>
        </w:rPr>
        <w:t>stanowią wartość szac</w:t>
      </w:r>
      <w:r>
        <w:rPr>
          <w:rFonts w:asciiTheme="minorHAnsi" w:hAnsiTheme="minorHAnsi" w:cstheme="minorHAnsi"/>
          <w:color w:val="000000"/>
          <w:sz w:val="20"/>
          <w:szCs w:val="20"/>
        </w:rPr>
        <w:t>owaną</w:t>
      </w:r>
      <w:r w:rsidRPr="0046747F">
        <w:rPr>
          <w:rFonts w:asciiTheme="minorHAnsi" w:hAnsiTheme="minorHAnsi" w:cstheme="minorHAnsi"/>
          <w:color w:val="000000"/>
          <w:sz w:val="20"/>
          <w:szCs w:val="20"/>
        </w:rPr>
        <w:t xml:space="preserve">, co oznacza, że ostateczna ilość </w:t>
      </w:r>
      <w:r>
        <w:rPr>
          <w:rFonts w:asciiTheme="minorHAnsi" w:hAnsiTheme="minorHAnsi" w:cstheme="minorHAnsi"/>
          <w:color w:val="000000"/>
          <w:sz w:val="20"/>
          <w:szCs w:val="20"/>
        </w:rPr>
        <w:t>zlecana</w:t>
      </w:r>
      <w:r w:rsidRPr="0046747F">
        <w:rPr>
          <w:rFonts w:asciiTheme="minorHAnsi" w:hAnsiTheme="minorHAnsi" w:cstheme="minorHAnsi"/>
          <w:color w:val="000000"/>
          <w:sz w:val="20"/>
          <w:szCs w:val="20"/>
        </w:rPr>
        <w:t xml:space="preserve"> na podstawie umowy może ulec zmianie. Ilość </w:t>
      </w:r>
      <w:r>
        <w:rPr>
          <w:rFonts w:asciiTheme="minorHAnsi" w:hAnsiTheme="minorHAnsi" w:cstheme="minorHAnsi"/>
          <w:color w:val="000000"/>
          <w:sz w:val="20"/>
          <w:szCs w:val="20"/>
        </w:rPr>
        <w:t>zlecanych robót</w:t>
      </w:r>
      <w:r w:rsidRPr="0046747F">
        <w:rPr>
          <w:rFonts w:asciiTheme="minorHAnsi" w:hAnsiTheme="minorHAnsi" w:cstheme="minorHAnsi"/>
          <w:color w:val="000000"/>
          <w:sz w:val="20"/>
          <w:szCs w:val="20"/>
        </w:rPr>
        <w:t xml:space="preserve"> może ulec zmniejszeniu o nie więcej niż </w:t>
      </w:r>
      <w:r w:rsidR="004A63EC">
        <w:rPr>
          <w:rFonts w:asciiTheme="minorHAnsi" w:hAnsiTheme="minorHAnsi" w:cstheme="minorHAnsi"/>
          <w:color w:val="000000"/>
          <w:sz w:val="20"/>
          <w:szCs w:val="20"/>
        </w:rPr>
        <w:t>4</w:t>
      </w:r>
      <w:r w:rsidRPr="0046747F">
        <w:rPr>
          <w:rFonts w:asciiTheme="minorHAnsi" w:hAnsiTheme="minorHAnsi" w:cstheme="minorHAnsi"/>
          <w:color w:val="000000"/>
          <w:sz w:val="20"/>
          <w:szCs w:val="20"/>
        </w:rPr>
        <w:t xml:space="preserve">0% wartości brutto zawartej umowy w wyniku jednostronnego oświadczenia Zamawiającego bez podania przyczyny. W razie zmniejszenia przez Zamawiającego ilości </w:t>
      </w:r>
      <w:r>
        <w:rPr>
          <w:rFonts w:asciiTheme="minorHAnsi" w:hAnsiTheme="minorHAnsi" w:cstheme="minorHAnsi"/>
          <w:color w:val="000000"/>
          <w:sz w:val="20"/>
          <w:szCs w:val="20"/>
        </w:rPr>
        <w:t>zlecanych prac</w:t>
      </w:r>
      <w:r w:rsidRPr="0046747F">
        <w:rPr>
          <w:rFonts w:asciiTheme="minorHAnsi" w:hAnsiTheme="minorHAnsi" w:cstheme="minorHAnsi"/>
          <w:color w:val="000000"/>
          <w:sz w:val="20"/>
          <w:szCs w:val="20"/>
        </w:rPr>
        <w:t xml:space="preserve">, Wykonawca </w:t>
      </w:r>
      <w:r w:rsidR="00383C98">
        <w:rPr>
          <w:rFonts w:asciiTheme="minorHAnsi" w:hAnsiTheme="minorHAnsi" w:cstheme="minorHAnsi"/>
          <w:color w:val="000000"/>
          <w:sz w:val="20"/>
          <w:szCs w:val="20"/>
        </w:rPr>
        <w:t>nie</w:t>
      </w:r>
      <w:r w:rsidRPr="0046747F">
        <w:rPr>
          <w:rFonts w:asciiTheme="minorHAnsi" w:hAnsiTheme="minorHAnsi" w:cstheme="minorHAnsi"/>
          <w:color w:val="000000"/>
          <w:sz w:val="20"/>
          <w:szCs w:val="20"/>
        </w:rPr>
        <w:t xml:space="preserve"> będzie mógł domagać się naprawienia szkody, która została spowodowana tą zmianą i nie stwarza podstawy do żądania zmiany warunków umowy, w tym także w zakresie ceny.</w:t>
      </w:r>
    </w:p>
    <w:p w14:paraId="15475BC6" w14:textId="0F941AF6" w:rsidR="00466B36" w:rsidRPr="005A35A4" w:rsidRDefault="00466B36" w:rsidP="00466B36">
      <w:pPr>
        <w:spacing w:before="120" w:line="276" w:lineRule="auto"/>
        <w:jc w:val="both"/>
        <w:rPr>
          <w:rFonts w:ascii="Calibri" w:hAnsi="Calibri"/>
          <w:sz w:val="20"/>
          <w:szCs w:val="20"/>
        </w:rPr>
      </w:pPr>
      <w:r w:rsidRPr="005A35A4">
        <w:rPr>
          <w:rFonts w:ascii="Calibri" w:hAnsi="Calibri"/>
          <w:sz w:val="20"/>
          <w:szCs w:val="20"/>
        </w:rPr>
        <w:t>Rozliczenie za wykonane roboty następować będzie na zasadach określonych w Projektowanych postanowieniach umowy, przy uwzględnieniu cen jednostkowych brutto, określonych przez Wykonawcę w</w:t>
      </w:r>
      <w:r>
        <w:rPr>
          <w:rFonts w:ascii="Calibri" w:hAnsi="Calibri"/>
          <w:sz w:val="20"/>
          <w:szCs w:val="20"/>
        </w:rPr>
        <w:t> </w:t>
      </w:r>
      <w:r w:rsidRPr="005A35A4">
        <w:rPr>
          <w:rFonts w:ascii="Calibri" w:hAnsi="Calibri"/>
          <w:sz w:val="20"/>
          <w:szCs w:val="20"/>
        </w:rPr>
        <w:t xml:space="preserve">ofercie. </w:t>
      </w:r>
    </w:p>
    <w:p w14:paraId="0AFD675F" w14:textId="32956438" w:rsidR="00A71C18" w:rsidRPr="00094558" w:rsidRDefault="00A71C18" w:rsidP="000E3B29">
      <w:pPr>
        <w:spacing w:before="120" w:line="276" w:lineRule="auto"/>
        <w:jc w:val="both"/>
        <w:rPr>
          <w:rFonts w:ascii="Calibri" w:hAnsi="Calibri"/>
          <w:sz w:val="20"/>
          <w:szCs w:val="20"/>
        </w:rPr>
      </w:pPr>
      <w:r w:rsidRPr="00094558">
        <w:rPr>
          <w:rFonts w:ascii="Calibri" w:hAnsi="Calibri"/>
          <w:sz w:val="20"/>
          <w:szCs w:val="20"/>
        </w:rPr>
        <w:t xml:space="preserve">Sposób </w:t>
      </w:r>
      <w:r>
        <w:rPr>
          <w:rFonts w:ascii="Calibri" w:hAnsi="Calibri"/>
          <w:sz w:val="20"/>
          <w:szCs w:val="20"/>
        </w:rPr>
        <w:t>wykonania i odbioru robót</w:t>
      </w:r>
      <w:r w:rsidRPr="00094558">
        <w:rPr>
          <w:rFonts w:ascii="Calibri" w:hAnsi="Calibri"/>
          <w:sz w:val="20"/>
          <w:szCs w:val="20"/>
        </w:rPr>
        <w:t xml:space="preserve"> będących prze</w:t>
      </w:r>
      <w:r>
        <w:rPr>
          <w:rFonts w:ascii="Calibri" w:hAnsi="Calibri"/>
          <w:sz w:val="20"/>
          <w:szCs w:val="20"/>
        </w:rPr>
        <w:t>dmiotem niniejszego zamówienia</w:t>
      </w:r>
      <w:r w:rsidRPr="00094558">
        <w:rPr>
          <w:rFonts w:ascii="Calibri" w:hAnsi="Calibri"/>
          <w:sz w:val="20"/>
          <w:szCs w:val="20"/>
        </w:rPr>
        <w:t xml:space="preserve"> opisany jest w specyfikacji technicznej wykonania i odbioru robót, stanowiącej załącznik do opisu przedmiotu zamówienia.</w:t>
      </w:r>
    </w:p>
    <w:p w14:paraId="5882711E" w14:textId="77777777" w:rsidR="00A71C18" w:rsidRDefault="00A71C18" w:rsidP="00A71C18">
      <w:pPr>
        <w:rPr>
          <w:rFonts w:ascii="Calibri" w:hAnsi="Calibri" w:cs="Calibri"/>
          <w:sz w:val="20"/>
          <w:szCs w:val="20"/>
        </w:rPr>
      </w:pPr>
      <w:r>
        <w:rPr>
          <w:rFonts w:ascii="Calibri" w:hAnsi="Calibri" w:cs="Calibri"/>
          <w:sz w:val="20"/>
          <w:szCs w:val="20"/>
        </w:rPr>
        <w:br w:type="page"/>
      </w:r>
    </w:p>
    <w:p w14:paraId="2ABF5688" w14:textId="530ED310" w:rsidR="00B26C51" w:rsidRDefault="00B46BF1" w:rsidP="005A554D">
      <w:pPr>
        <w:pStyle w:val="Tekstpodstawowy2"/>
        <w:spacing w:after="0" w:line="240" w:lineRule="auto"/>
        <w:jc w:val="right"/>
        <w:rPr>
          <w:rFonts w:ascii="Calibri" w:hAnsi="Calibri"/>
        </w:rPr>
      </w:pPr>
      <w:r>
        <w:rPr>
          <w:rFonts w:ascii="Calibri" w:hAnsi="Calibri"/>
          <w:b/>
          <w:i/>
          <w:sz w:val="20"/>
          <w:szCs w:val="20"/>
        </w:rPr>
        <w:lastRenderedPageBreak/>
        <w:t xml:space="preserve">Załącznik nr </w:t>
      </w:r>
      <w:r w:rsidR="00000E5C">
        <w:rPr>
          <w:rFonts w:ascii="Calibri" w:hAnsi="Calibri"/>
          <w:b/>
          <w:i/>
          <w:sz w:val="20"/>
          <w:szCs w:val="20"/>
        </w:rPr>
        <w:t>10</w:t>
      </w:r>
      <w:r>
        <w:rPr>
          <w:rFonts w:ascii="Calibri" w:hAnsi="Calibri"/>
          <w:b/>
          <w:i/>
          <w:sz w:val="20"/>
          <w:szCs w:val="20"/>
        </w:rPr>
        <w:t xml:space="preserve"> do SWZ</w:t>
      </w:r>
    </w:p>
    <w:p w14:paraId="15EFF8C9" w14:textId="49BAB519" w:rsidR="00DB6EB5" w:rsidRPr="0005516F" w:rsidRDefault="00B46BF1" w:rsidP="00DB6EB5">
      <w:pPr>
        <w:pStyle w:val="Nagwek1"/>
        <w:numPr>
          <w:ilvl w:val="0"/>
          <w:numId w:val="0"/>
        </w:numPr>
        <w:spacing w:before="0"/>
        <w:rPr>
          <w:rFonts w:ascii="Calibri" w:hAnsi="Calibri"/>
          <w:sz w:val="28"/>
          <w:szCs w:val="28"/>
        </w:rPr>
      </w:pPr>
      <w:bookmarkStart w:id="18" w:name="_Toc62125163"/>
      <w:bookmarkStart w:id="19" w:name="_Ref128536351"/>
      <w:bookmarkStart w:id="20" w:name="_Ref128536408"/>
      <w:bookmarkStart w:id="21" w:name="_Toc139083230"/>
      <w:r>
        <w:rPr>
          <w:rFonts w:ascii="Calibri" w:hAnsi="Calibri"/>
          <w:sz w:val="28"/>
          <w:szCs w:val="28"/>
        </w:rPr>
        <w:t>PROJEKTOWANE</w:t>
      </w:r>
      <w:r w:rsidRPr="0005516F">
        <w:rPr>
          <w:rFonts w:ascii="Calibri" w:hAnsi="Calibri"/>
          <w:sz w:val="28"/>
          <w:szCs w:val="28"/>
        </w:rPr>
        <w:t xml:space="preserve"> POSTANOWIENIA UMOWY</w:t>
      </w:r>
      <w:bookmarkEnd w:id="18"/>
      <w:bookmarkEnd w:id="19"/>
      <w:bookmarkEnd w:id="20"/>
      <w:bookmarkEnd w:id="21"/>
    </w:p>
    <w:p w14:paraId="63C13ACB" w14:textId="3DB4A0DF" w:rsidR="00466B36" w:rsidRPr="00466B36" w:rsidRDefault="00466B36" w:rsidP="00466B36">
      <w:pPr>
        <w:pStyle w:val="Tekstpodstawowy"/>
        <w:spacing w:line="276" w:lineRule="auto"/>
        <w:rPr>
          <w:rFonts w:ascii="Calibri" w:hAnsi="Calibri"/>
          <w:bCs/>
          <w:i/>
          <w:iCs/>
          <w:sz w:val="16"/>
          <w:szCs w:val="16"/>
        </w:rPr>
      </w:pPr>
      <w:r>
        <w:rPr>
          <w:rFonts w:ascii="Calibri" w:hAnsi="Calibri"/>
          <w:bCs/>
          <w:i/>
          <w:iCs/>
          <w:sz w:val="16"/>
          <w:szCs w:val="16"/>
        </w:rPr>
        <w:t>[</w:t>
      </w:r>
      <w:r w:rsidRPr="00466B36">
        <w:rPr>
          <w:rFonts w:ascii="Calibri" w:hAnsi="Calibri"/>
          <w:bCs/>
          <w:i/>
          <w:iCs/>
          <w:sz w:val="16"/>
          <w:szCs w:val="16"/>
        </w:rPr>
        <w:t xml:space="preserve">dla Części 1 zamówienia: Utrzymanie oznakowania </w:t>
      </w:r>
      <w:r w:rsidR="00383C98">
        <w:rPr>
          <w:rFonts w:ascii="Calibri" w:hAnsi="Calibri"/>
          <w:bCs/>
          <w:i/>
          <w:iCs/>
          <w:sz w:val="16"/>
          <w:szCs w:val="16"/>
        </w:rPr>
        <w:t xml:space="preserve">pionowego </w:t>
      </w:r>
      <w:r w:rsidRPr="00466B36">
        <w:rPr>
          <w:rFonts w:ascii="Calibri" w:hAnsi="Calibri"/>
          <w:bCs/>
          <w:i/>
          <w:iCs/>
          <w:sz w:val="16"/>
          <w:szCs w:val="16"/>
        </w:rPr>
        <w:t>i urządzeń bezpieczeństwa ruchu drogowego</w:t>
      </w:r>
      <w:r w:rsidR="00383C98">
        <w:rPr>
          <w:rFonts w:ascii="Calibri" w:hAnsi="Calibri"/>
          <w:bCs/>
          <w:i/>
          <w:iCs/>
          <w:sz w:val="16"/>
          <w:szCs w:val="16"/>
        </w:rPr>
        <w:t xml:space="preserve"> oraz odnowa oznakowania poziomego</w:t>
      </w:r>
      <w:r>
        <w:rPr>
          <w:rFonts w:ascii="Calibri" w:hAnsi="Calibri"/>
          <w:bCs/>
          <w:i/>
          <w:iCs/>
          <w:sz w:val="16"/>
          <w:szCs w:val="16"/>
        </w:rPr>
        <w:t>]</w:t>
      </w:r>
    </w:p>
    <w:p w14:paraId="03001DF4" w14:textId="030BEAF2" w:rsidR="00466B36" w:rsidRPr="00466B36" w:rsidRDefault="00466B36" w:rsidP="00466B36">
      <w:pPr>
        <w:pStyle w:val="Tekstpodstawowy"/>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xml:space="preserve">UMOWA Nr </w:t>
      </w:r>
      <w:r w:rsidR="00CD5EF1">
        <w:rPr>
          <w:rFonts w:asciiTheme="minorHAnsi" w:hAnsiTheme="minorHAnsi" w:cstheme="minorHAnsi"/>
          <w:b/>
          <w:sz w:val="20"/>
          <w:szCs w:val="20"/>
        </w:rPr>
        <w:t>_</w:t>
      </w:r>
      <w:r w:rsidR="00383C98">
        <w:rPr>
          <w:rFonts w:asciiTheme="minorHAnsi" w:hAnsiTheme="minorHAnsi" w:cstheme="minorHAnsi"/>
          <w:b/>
          <w:sz w:val="20"/>
          <w:szCs w:val="20"/>
        </w:rPr>
        <w:t>_/_</w:t>
      </w:r>
      <w:r w:rsidR="00CD5EF1">
        <w:rPr>
          <w:rFonts w:asciiTheme="minorHAnsi" w:hAnsiTheme="minorHAnsi" w:cstheme="minorHAnsi"/>
          <w:b/>
          <w:sz w:val="20"/>
          <w:szCs w:val="20"/>
        </w:rPr>
        <w:t>_</w:t>
      </w:r>
      <w:r w:rsidRPr="00466B36">
        <w:rPr>
          <w:rFonts w:asciiTheme="minorHAnsi" w:hAnsiTheme="minorHAnsi" w:cstheme="minorHAnsi"/>
          <w:b/>
          <w:sz w:val="20"/>
          <w:szCs w:val="20"/>
        </w:rPr>
        <w:t>/202</w:t>
      </w:r>
      <w:r w:rsidR="00BB4A5A">
        <w:rPr>
          <w:rFonts w:asciiTheme="minorHAnsi" w:hAnsiTheme="minorHAnsi" w:cstheme="minorHAnsi"/>
          <w:b/>
          <w:sz w:val="20"/>
          <w:szCs w:val="20"/>
        </w:rPr>
        <w:t>4</w:t>
      </w:r>
      <w:r w:rsidRPr="00466B36">
        <w:rPr>
          <w:rFonts w:asciiTheme="minorHAnsi" w:hAnsiTheme="minorHAnsi" w:cstheme="minorHAnsi"/>
          <w:b/>
          <w:sz w:val="20"/>
          <w:szCs w:val="20"/>
        </w:rPr>
        <w:t>/</w:t>
      </w:r>
      <w:r>
        <w:rPr>
          <w:rFonts w:asciiTheme="minorHAnsi" w:hAnsiTheme="minorHAnsi" w:cstheme="minorHAnsi"/>
          <w:b/>
          <w:sz w:val="20"/>
          <w:szCs w:val="20"/>
        </w:rPr>
        <w:t>IOŚ</w:t>
      </w:r>
    </w:p>
    <w:p w14:paraId="61DEEEEE" w14:textId="4285F4D2" w:rsidR="00466B36" w:rsidRPr="00466B36" w:rsidRDefault="00466B36" w:rsidP="001D21FC">
      <w:pPr>
        <w:spacing w:line="276" w:lineRule="auto"/>
        <w:jc w:val="both"/>
        <w:rPr>
          <w:rFonts w:asciiTheme="minorHAnsi" w:hAnsiTheme="minorHAnsi" w:cstheme="minorHAnsi"/>
          <w:sz w:val="20"/>
          <w:szCs w:val="20"/>
        </w:rPr>
      </w:pPr>
      <w:r w:rsidRPr="00466B36">
        <w:rPr>
          <w:rFonts w:asciiTheme="minorHAnsi" w:hAnsiTheme="minorHAnsi" w:cstheme="minorHAnsi"/>
          <w:sz w:val="20"/>
          <w:szCs w:val="20"/>
        </w:rPr>
        <w:t xml:space="preserve">W dniu </w:t>
      </w:r>
      <w:r w:rsidR="00DC312E">
        <w:rPr>
          <w:rFonts w:asciiTheme="minorHAnsi" w:hAnsiTheme="minorHAnsi" w:cstheme="minorHAnsi"/>
          <w:sz w:val="20"/>
          <w:szCs w:val="20"/>
        </w:rPr>
        <w:t>_</w:t>
      </w:r>
      <w:r w:rsidR="00A3154C">
        <w:rPr>
          <w:rFonts w:asciiTheme="minorHAnsi" w:hAnsiTheme="minorHAnsi" w:cstheme="minorHAnsi"/>
          <w:sz w:val="20"/>
          <w:szCs w:val="20"/>
        </w:rPr>
        <w:t>____</w:t>
      </w:r>
      <w:r w:rsidRPr="00466B36">
        <w:rPr>
          <w:rFonts w:asciiTheme="minorHAnsi" w:hAnsiTheme="minorHAnsi" w:cstheme="minorHAnsi"/>
          <w:sz w:val="20"/>
          <w:szCs w:val="20"/>
        </w:rPr>
        <w:t xml:space="preserve"> 202</w:t>
      </w:r>
      <w:r w:rsidR="00BB4A5A">
        <w:rPr>
          <w:rFonts w:asciiTheme="minorHAnsi" w:hAnsiTheme="minorHAnsi" w:cstheme="minorHAnsi"/>
          <w:sz w:val="20"/>
          <w:szCs w:val="20"/>
        </w:rPr>
        <w:t>4</w:t>
      </w:r>
      <w:r w:rsidRPr="00466B36">
        <w:rPr>
          <w:rFonts w:asciiTheme="minorHAnsi" w:hAnsiTheme="minorHAnsi" w:cstheme="minorHAnsi"/>
          <w:sz w:val="20"/>
          <w:szCs w:val="20"/>
        </w:rPr>
        <w:t xml:space="preserve"> r. w</w:t>
      </w:r>
      <w:r>
        <w:rPr>
          <w:rFonts w:asciiTheme="minorHAnsi" w:hAnsiTheme="minorHAnsi" w:cstheme="minorHAnsi"/>
          <w:sz w:val="20"/>
          <w:szCs w:val="20"/>
        </w:rPr>
        <w:t xml:space="preserve"> </w:t>
      </w:r>
      <w:r w:rsidRPr="00466B36">
        <w:rPr>
          <w:rFonts w:asciiTheme="minorHAnsi" w:hAnsiTheme="minorHAnsi" w:cstheme="minorHAnsi"/>
          <w:sz w:val="20"/>
          <w:szCs w:val="20"/>
        </w:rPr>
        <w:t>Kamiennej Górze</w:t>
      </w:r>
      <w:r w:rsidR="001D21FC">
        <w:rPr>
          <w:rFonts w:asciiTheme="minorHAnsi" w:hAnsiTheme="minorHAnsi" w:cstheme="minorHAnsi"/>
          <w:sz w:val="20"/>
          <w:szCs w:val="20"/>
        </w:rPr>
        <w:t xml:space="preserve"> </w:t>
      </w:r>
      <w:r w:rsidR="001D21FC" w:rsidRPr="001D21FC">
        <w:rPr>
          <w:rFonts w:asciiTheme="minorHAnsi" w:hAnsiTheme="minorHAnsi" w:cstheme="minorHAnsi"/>
          <w:sz w:val="20"/>
          <w:szCs w:val="20"/>
          <w:u w:val="single"/>
        </w:rPr>
        <w:t>lub</w:t>
      </w:r>
      <w:r w:rsidR="001D21FC">
        <w:rPr>
          <w:rFonts w:asciiTheme="minorHAnsi" w:hAnsiTheme="minorHAnsi" w:cstheme="minorHAnsi"/>
          <w:sz w:val="20"/>
          <w:szCs w:val="20"/>
        </w:rPr>
        <w:t xml:space="preserve"> w dacie wskazanej przez znacznik czasu z ostatniego ze złożonych chronologicznie kwalifikowanych podpisów elektronicznych</w:t>
      </w:r>
      <w:r w:rsidRPr="00466B36">
        <w:rPr>
          <w:rFonts w:asciiTheme="minorHAnsi" w:hAnsiTheme="minorHAnsi" w:cstheme="minorHAnsi"/>
          <w:sz w:val="20"/>
          <w:szCs w:val="20"/>
        </w:rPr>
        <w:t>,</w:t>
      </w:r>
      <w:r w:rsidR="001D21FC">
        <w:rPr>
          <w:rFonts w:asciiTheme="minorHAnsi" w:hAnsiTheme="minorHAnsi" w:cstheme="minorHAnsi"/>
          <w:sz w:val="20"/>
          <w:szCs w:val="20"/>
        </w:rPr>
        <w:t xml:space="preserve"> </w:t>
      </w:r>
      <w:r w:rsidRPr="00466B36">
        <w:rPr>
          <w:rFonts w:asciiTheme="minorHAnsi" w:hAnsiTheme="minorHAnsi" w:cstheme="minorHAnsi"/>
          <w:sz w:val="20"/>
          <w:szCs w:val="20"/>
        </w:rPr>
        <w:t>pomiędzy:</w:t>
      </w:r>
    </w:p>
    <w:p w14:paraId="40810BE9" w14:textId="13DF8BAF" w:rsidR="00466B36" w:rsidRPr="00466B36" w:rsidRDefault="00466B36" w:rsidP="00466B36">
      <w:pPr>
        <w:spacing w:before="120" w:line="276" w:lineRule="auto"/>
        <w:rPr>
          <w:rFonts w:asciiTheme="minorHAnsi" w:hAnsiTheme="minorHAnsi" w:cstheme="minorHAnsi"/>
          <w:sz w:val="20"/>
          <w:szCs w:val="20"/>
        </w:rPr>
      </w:pPr>
      <w:r w:rsidRPr="009522BF">
        <w:rPr>
          <w:rFonts w:asciiTheme="minorHAnsi" w:hAnsiTheme="minorHAnsi" w:cstheme="minorHAnsi"/>
          <w:b/>
          <w:bCs/>
          <w:sz w:val="20"/>
          <w:szCs w:val="20"/>
        </w:rPr>
        <w:t>Gminą Miejską Kamienna Góra</w:t>
      </w:r>
      <w:r w:rsidRPr="00466B36">
        <w:rPr>
          <w:rFonts w:asciiTheme="minorHAnsi" w:hAnsiTheme="minorHAnsi" w:cstheme="minorHAnsi"/>
          <w:sz w:val="20"/>
          <w:szCs w:val="20"/>
        </w:rPr>
        <w:t>, z</w:t>
      </w:r>
      <w:r w:rsidR="009522BF">
        <w:rPr>
          <w:rFonts w:asciiTheme="minorHAnsi" w:hAnsiTheme="minorHAnsi" w:cstheme="minorHAnsi"/>
          <w:sz w:val="20"/>
          <w:szCs w:val="20"/>
        </w:rPr>
        <w:t xml:space="preserve"> </w:t>
      </w:r>
      <w:r w:rsidRPr="00466B36">
        <w:rPr>
          <w:rFonts w:asciiTheme="minorHAnsi" w:hAnsiTheme="minorHAnsi" w:cstheme="minorHAnsi"/>
          <w:sz w:val="20"/>
          <w:szCs w:val="20"/>
        </w:rPr>
        <w:t>siedzibą</w:t>
      </w:r>
      <w:r w:rsidR="009522BF">
        <w:rPr>
          <w:rFonts w:asciiTheme="minorHAnsi" w:hAnsiTheme="minorHAnsi" w:cstheme="minorHAnsi"/>
          <w:sz w:val="20"/>
          <w:szCs w:val="20"/>
        </w:rPr>
        <w:t>:</w:t>
      </w:r>
      <w:r w:rsidRPr="00466B36">
        <w:rPr>
          <w:rFonts w:asciiTheme="minorHAnsi" w:hAnsiTheme="minorHAnsi" w:cstheme="minorHAnsi"/>
          <w:sz w:val="20"/>
          <w:szCs w:val="20"/>
        </w:rPr>
        <w:t xml:space="preserve"> Plac Grunwaldzki 1</w:t>
      </w:r>
      <w:r w:rsidR="009522BF">
        <w:rPr>
          <w:rFonts w:asciiTheme="minorHAnsi" w:hAnsiTheme="minorHAnsi" w:cstheme="minorHAnsi"/>
          <w:sz w:val="20"/>
          <w:szCs w:val="20"/>
        </w:rPr>
        <w:t>, 58-400 Kamienna Góra, NIP: 6140102927</w:t>
      </w:r>
    </w:p>
    <w:p w14:paraId="31B2AF41" w14:textId="77777777" w:rsidR="00466B36" w:rsidRPr="00466B36" w:rsidRDefault="00466B36" w:rsidP="00466B36">
      <w:pPr>
        <w:pStyle w:val="Tekstpodstawowy3"/>
        <w:spacing w:after="0" w:line="276" w:lineRule="auto"/>
        <w:rPr>
          <w:rFonts w:asciiTheme="minorHAnsi" w:hAnsiTheme="minorHAnsi" w:cstheme="minorHAnsi"/>
          <w:sz w:val="20"/>
          <w:szCs w:val="20"/>
        </w:rPr>
      </w:pPr>
      <w:r w:rsidRPr="00466B36">
        <w:rPr>
          <w:rFonts w:asciiTheme="minorHAnsi" w:hAnsiTheme="minorHAnsi" w:cstheme="minorHAnsi"/>
          <w:sz w:val="20"/>
          <w:szCs w:val="20"/>
        </w:rPr>
        <w:t>reprezentowaną przez:</w:t>
      </w:r>
    </w:p>
    <w:p w14:paraId="2EFA20A3" w14:textId="77777777" w:rsidR="00466B36" w:rsidRPr="00466B36" w:rsidRDefault="00466B36" w:rsidP="00466B36">
      <w:pPr>
        <w:spacing w:line="276" w:lineRule="auto"/>
        <w:ind w:firstLine="360"/>
        <w:jc w:val="both"/>
        <w:rPr>
          <w:rFonts w:asciiTheme="minorHAnsi" w:hAnsiTheme="minorHAnsi" w:cstheme="minorHAnsi"/>
          <w:sz w:val="20"/>
          <w:szCs w:val="20"/>
        </w:rPr>
      </w:pPr>
      <w:r w:rsidRPr="00466B36">
        <w:rPr>
          <w:rFonts w:asciiTheme="minorHAnsi" w:hAnsiTheme="minorHAnsi" w:cstheme="minorHAnsi"/>
          <w:sz w:val="20"/>
          <w:szCs w:val="20"/>
        </w:rPr>
        <w:t>Janusza Chodasewicza – Burmistrza Miasta</w:t>
      </w:r>
    </w:p>
    <w:p w14:paraId="4CC2E6C1" w14:textId="7ED3F1C5" w:rsidR="00466B36" w:rsidRPr="00466B36" w:rsidRDefault="00466B36" w:rsidP="00466B36">
      <w:pPr>
        <w:spacing w:line="276" w:lineRule="auto"/>
        <w:ind w:firstLine="360"/>
        <w:jc w:val="both"/>
        <w:rPr>
          <w:rFonts w:asciiTheme="minorHAnsi" w:hAnsiTheme="minorHAnsi" w:cstheme="minorHAnsi"/>
          <w:sz w:val="20"/>
          <w:szCs w:val="20"/>
        </w:rPr>
      </w:pPr>
      <w:r w:rsidRPr="00466B36">
        <w:rPr>
          <w:rFonts w:asciiTheme="minorHAnsi" w:hAnsiTheme="minorHAnsi" w:cstheme="minorHAnsi"/>
          <w:sz w:val="20"/>
          <w:szCs w:val="20"/>
        </w:rPr>
        <w:t xml:space="preserve">przy kontrasygnacie </w:t>
      </w:r>
      <w:r w:rsidR="00BB4A5A">
        <w:rPr>
          <w:rFonts w:asciiTheme="minorHAnsi" w:hAnsiTheme="minorHAnsi" w:cstheme="minorHAnsi"/>
          <w:sz w:val="20"/>
          <w:szCs w:val="20"/>
        </w:rPr>
        <w:t>Iwony Pazgan</w:t>
      </w:r>
      <w:r w:rsidRPr="00466B36">
        <w:rPr>
          <w:rFonts w:asciiTheme="minorHAnsi" w:hAnsiTheme="minorHAnsi" w:cstheme="minorHAnsi"/>
          <w:sz w:val="20"/>
          <w:szCs w:val="20"/>
        </w:rPr>
        <w:t xml:space="preserve"> –Skarbnika Miasta</w:t>
      </w:r>
    </w:p>
    <w:p w14:paraId="6C1B5646" w14:textId="175BEDB8" w:rsidR="00466B36" w:rsidRPr="00466B36" w:rsidRDefault="00466B36" w:rsidP="00466B36">
      <w:pPr>
        <w:spacing w:line="276" w:lineRule="auto"/>
        <w:jc w:val="both"/>
        <w:rPr>
          <w:rFonts w:asciiTheme="minorHAnsi" w:hAnsiTheme="minorHAnsi" w:cstheme="minorHAnsi"/>
          <w:sz w:val="20"/>
          <w:szCs w:val="20"/>
        </w:rPr>
      </w:pPr>
      <w:r w:rsidRPr="00466B36">
        <w:rPr>
          <w:rFonts w:asciiTheme="minorHAnsi" w:hAnsiTheme="minorHAnsi" w:cstheme="minorHAnsi"/>
          <w:sz w:val="20"/>
          <w:szCs w:val="20"/>
        </w:rPr>
        <w:t>zwaną w</w:t>
      </w:r>
      <w:r w:rsidR="009522BF">
        <w:rPr>
          <w:rFonts w:asciiTheme="minorHAnsi" w:hAnsiTheme="minorHAnsi" w:cstheme="minorHAnsi"/>
          <w:sz w:val="20"/>
          <w:szCs w:val="20"/>
        </w:rPr>
        <w:t xml:space="preserve"> </w:t>
      </w:r>
      <w:r w:rsidRPr="00466B36">
        <w:rPr>
          <w:rFonts w:asciiTheme="minorHAnsi" w:hAnsiTheme="minorHAnsi" w:cstheme="minorHAnsi"/>
          <w:sz w:val="20"/>
          <w:szCs w:val="20"/>
        </w:rPr>
        <w:t xml:space="preserve">dalszej części umowy </w:t>
      </w:r>
      <w:r w:rsidRPr="00466B36">
        <w:rPr>
          <w:rFonts w:asciiTheme="minorHAnsi" w:hAnsiTheme="minorHAnsi" w:cstheme="minorHAnsi"/>
          <w:b/>
          <w:sz w:val="20"/>
          <w:szCs w:val="20"/>
        </w:rPr>
        <w:t>Zamawiającym</w:t>
      </w:r>
    </w:p>
    <w:p w14:paraId="6FC9A54D" w14:textId="77777777" w:rsidR="00466B36" w:rsidRPr="00466B36" w:rsidRDefault="00466B36" w:rsidP="00466B36">
      <w:pPr>
        <w:spacing w:before="120" w:after="120" w:line="276" w:lineRule="auto"/>
        <w:jc w:val="both"/>
        <w:rPr>
          <w:rFonts w:asciiTheme="minorHAnsi" w:hAnsiTheme="minorHAnsi" w:cstheme="minorHAnsi"/>
          <w:sz w:val="20"/>
          <w:szCs w:val="20"/>
        </w:rPr>
      </w:pPr>
      <w:r w:rsidRPr="00466B36">
        <w:rPr>
          <w:rFonts w:asciiTheme="minorHAnsi" w:hAnsiTheme="minorHAnsi" w:cstheme="minorHAnsi"/>
          <w:sz w:val="20"/>
          <w:szCs w:val="20"/>
        </w:rPr>
        <w:t>a</w:t>
      </w:r>
    </w:p>
    <w:p w14:paraId="25D76E24" w14:textId="4C34D545" w:rsidR="00466B36" w:rsidRPr="00466B36" w:rsidRDefault="00A3154C" w:rsidP="00466B36">
      <w:pPr>
        <w:spacing w:before="120" w:after="120" w:line="276" w:lineRule="auto"/>
        <w:jc w:val="both"/>
        <w:rPr>
          <w:rFonts w:asciiTheme="minorHAnsi" w:hAnsiTheme="minorHAnsi" w:cstheme="minorHAnsi"/>
          <w:sz w:val="20"/>
          <w:szCs w:val="20"/>
        </w:rPr>
      </w:pPr>
      <w:r>
        <w:rPr>
          <w:rFonts w:asciiTheme="minorHAnsi" w:hAnsiTheme="minorHAnsi" w:cstheme="minorHAnsi"/>
          <w:sz w:val="20"/>
          <w:szCs w:val="20"/>
        </w:rPr>
        <w:t>_____</w:t>
      </w:r>
      <w:r w:rsidR="00466B36" w:rsidRPr="00466B36">
        <w:rPr>
          <w:rFonts w:asciiTheme="minorHAnsi" w:hAnsiTheme="minorHAnsi" w:cstheme="minorHAnsi"/>
          <w:sz w:val="20"/>
          <w:szCs w:val="20"/>
        </w:rPr>
        <w:t xml:space="preserve"> </w:t>
      </w:r>
      <w:r w:rsidR="00466B36" w:rsidRPr="00A3154C">
        <w:rPr>
          <w:rFonts w:asciiTheme="minorHAnsi" w:hAnsiTheme="minorHAnsi" w:cstheme="minorHAnsi"/>
          <w:i/>
          <w:iCs/>
          <w:sz w:val="16"/>
          <w:szCs w:val="16"/>
        </w:rPr>
        <w:t>(nazwa i adres podmiotu gospodarczego)</w:t>
      </w:r>
    </w:p>
    <w:p w14:paraId="75AE6319" w14:textId="2147C941" w:rsidR="00466B36" w:rsidRPr="00466B36" w:rsidRDefault="00466B36" w:rsidP="00BB4A5A">
      <w:pPr>
        <w:spacing w:before="120" w:after="120"/>
        <w:jc w:val="both"/>
        <w:rPr>
          <w:rFonts w:asciiTheme="minorHAnsi" w:hAnsiTheme="minorHAnsi" w:cstheme="minorHAnsi"/>
          <w:sz w:val="20"/>
          <w:szCs w:val="20"/>
        </w:rPr>
      </w:pPr>
      <w:r w:rsidRPr="00466B36">
        <w:rPr>
          <w:rFonts w:asciiTheme="minorHAnsi" w:hAnsiTheme="minorHAnsi" w:cstheme="minorHAnsi"/>
          <w:sz w:val="20"/>
          <w:szCs w:val="20"/>
        </w:rPr>
        <w:t>zwanym w dalszej części umowy Wykonawcą, reprezentowanym przez właściciela, upełnomocnionego (</w:t>
      </w:r>
      <w:proofErr w:type="spellStart"/>
      <w:r w:rsidRPr="00466B36">
        <w:rPr>
          <w:rFonts w:asciiTheme="minorHAnsi" w:hAnsiTheme="minorHAnsi" w:cstheme="minorHAnsi"/>
          <w:sz w:val="20"/>
          <w:szCs w:val="20"/>
        </w:rPr>
        <w:t>ych</w:t>
      </w:r>
      <w:proofErr w:type="spellEnd"/>
      <w:r w:rsidRPr="00466B36">
        <w:rPr>
          <w:rFonts w:asciiTheme="minorHAnsi" w:hAnsiTheme="minorHAnsi" w:cstheme="minorHAnsi"/>
          <w:sz w:val="20"/>
          <w:szCs w:val="20"/>
        </w:rPr>
        <w:t>)</w:t>
      </w:r>
      <w:r w:rsidR="00BB4A5A">
        <w:rPr>
          <w:rFonts w:asciiTheme="minorHAnsi" w:hAnsiTheme="minorHAnsi" w:cstheme="minorHAnsi"/>
          <w:sz w:val="20"/>
          <w:szCs w:val="20"/>
        </w:rPr>
        <w:t xml:space="preserve"> </w:t>
      </w:r>
      <w:r w:rsidRPr="00466B36">
        <w:rPr>
          <w:rFonts w:asciiTheme="minorHAnsi" w:hAnsiTheme="minorHAnsi" w:cstheme="minorHAnsi"/>
          <w:sz w:val="20"/>
          <w:szCs w:val="20"/>
        </w:rPr>
        <w:t xml:space="preserve">przedstawiciela (i) - </w:t>
      </w:r>
      <w:r w:rsidRPr="00A3154C">
        <w:rPr>
          <w:rFonts w:asciiTheme="minorHAnsi" w:hAnsiTheme="minorHAnsi" w:cstheme="minorHAnsi"/>
          <w:i/>
          <w:iCs/>
          <w:sz w:val="16"/>
          <w:szCs w:val="16"/>
        </w:rPr>
        <w:t>(niepotrzebne skreślić)</w:t>
      </w:r>
      <w:r w:rsidRPr="00466B36">
        <w:rPr>
          <w:rFonts w:asciiTheme="minorHAnsi" w:hAnsiTheme="minorHAnsi" w:cstheme="minorHAnsi"/>
          <w:sz w:val="20"/>
          <w:szCs w:val="20"/>
        </w:rPr>
        <w:t>:</w:t>
      </w:r>
    </w:p>
    <w:p w14:paraId="3E1CB217" w14:textId="7D0B1778" w:rsidR="00466B36" w:rsidRPr="00466B36" w:rsidRDefault="00466B36" w:rsidP="00466B36">
      <w:pPr>
        <w:spacing w:before="120" w:after="120" w:line="276" w:lineRule="auto"/>
        <w:jc w:val="both"/>
        <w:rPr>
          <w:rFonts w:asciiTheme="minorHAnsi" w:hAnsiTheme="minorHAnsi" w:cstheme="minorHAnsi"/>
          <w:sz w:val="20"/>
          <w:szCs w:val="20"/>
        </w:rPr>
      </w:pPr>
      <w:r w:rsidRPr="00466B36">
        <w:rPr>
          <w:rFonts w:asciiTheme="minorHAnsi" w:hAnsiTheme="minorHAnsi" w:cstheme="minorHAnsi"/>
          <w:sz w:val="20"/>
          <w:szCs w:val="20"/>
        </w:rPr>
        <w:t xml:space="preserve">1. </w:t>
      </w:r>
      <w:r w:rsidR="00A3154C">
        <w:rPr>
          <w:rFonts w:asciiTheme="minorHAnsi" w:hAnsiTheme="minorHAnsi" w:cstheme="minorHAnsi"/>
          <w:sz w:val="20"/>
          <w:szCs w:val="20"/>
        </w:rPr>
        <w:t>_____</w:t>
      </w:r>
      <w:r w:rsidRPr="00466B36">
        <w:rPr>
          <w:rFonts w:asciiTheme="minorHAnsi" w:hAnsiTheme="minorHAnsi" w:cstheme="minorHAnsi"/>
          <w:sz w:val="20"/>
          <w:szCs w:val="20"/>
        </w:rPr>
        <w:t>.</w:t>
      </w:r>
    </w:p>
    <w:p w14:paraId="5AE5B1B6" w14:textId="3A245E33" w:rsidR="00466B36" w:rsidRPr="00466B36" w:rsidRDefault="00466B36" w:rsidP="009522BF">
      <w:pPr>
        <w:spacing w:before="120" w:after="120" w:line="276" w:lineRule="auto"/>
        <w:jc w:val="both"/>
        <w:rPr>
          <w:rFonts w:asciiTheme="minorHAnsi" w:hAnsiTheme="minorHAnsi" w:cstheme="minorHAnsi"/>
          <w:sz w:val="20"/>
          <w:szCs w:val="20"/>
        </w:rPr>
      </w:pPr>
      <w:r w:rsidRPr="00466B36">
        <w:rPr>
          <w:rFonts w:asciiTheme="minorHAnsi" w:hAnsiTheme="minorHAnsi" w:cstheme="minorHAnsi"/>
          <w:sz w:val="20"/>
          <w:szCs w:val="20"/>
        </w:rPr>
        <w:t xml:space="preserve">w rezultacie dokonania wyboru oferty w </w:t>
      </w:r>
      <w:r w:rsidR="009522BF">
        <w:rPr>
          <w:rFonts w:asciiTheme="minorHAnsi" w:hAnsiTheme="minorHAnsi" w:cstheme="minorHAnsi"/>
          <w:sz w:val="20"/>
          <w:szCs w:val="20"/>
        </w:rPr>
        <w:t>trybie podstawowym</w:t>
      </w:r>
      <w:r w:rsidRPr="00466B36">
        <w:rPr>
          <w:rFonts w:asciiTheme="minorHAnsi" w:hAnsiTheme="minorHAnsi" w:cstheme="minorHAnsi"/>
          <w:sz w:val="20"/>
          <w:szCs w:val="20"/>
        </w:rPr>
        <w:t>, została zawarta umowa następującej</w:t>
      </w:r>
      <w:r w:rsidR="009522BF">
        <w:rPr>
          <w:rFonts w:asciiTheme="minorHAnsi" w:hAnsiTheme="minorHAnsi" w:cstheme="minorHAnsi"/>
          <w:sz w:val="20"/>
          <w:szCs w:val="20"/>
        </w:rPr>
        <w:t xml:space="preserve"> </w:t>
      </w:r>
      <w:r w:rsidRPr="00466B36">
        <w:rPr>
          <w:rFonts w:asciiTheme="minorHAnsi" w:hAnsiTheme="minorHAnsi" w:cstheme="minorHAnsi"/>
          <w:sz w:val="20"/>
          <w:szCs w:val="20"/>
        </w:rPr>
        <w:t>treści:</w:t>
      </w:r>
    </w:p>
    <w:p w14:paraId="38DF7294" w14:textId="77777777" w:rsidR="00466B36" w:rsidRPr="00466B36" w:rsidRDefault="00466B36" w:rsidP="009522BF">
      <w:pPr>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1</w:t>
      </w:r>
    </w:p>
    <w:p w14:paraId="6F3B5AF9" w14:textId="77777777" w:rsidR="00466B36" w:rsidRPr="00466B36" w:rsidRDefault="00466B36" w:rsidP="00466B36">
      <w:pPr>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Przedmiot i realizacja umowy</w:t>
      </w:r>
    </w:p>
    <w:p w14:paraId="531E0009" w14:textId="384D8D72" w:rsidR="00466B36" w:rsidRPr="00466B36" w:rsidRDefault="00466B36" w:rsidP="00BF3A08">
      <w:pPr>
        <w:numPr>
          <w:ilvl w:val="0"/>
          <w:numId w:val="57"/>
        </w:numPr>
        <w:tabs>
          <w:tab w:val="clear" w:pos="36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Zamawiający zleca, a Wykonawca zobowiązuje się wykon</w:t>
      </w:r>
      <w:r w:rsidR="009522BF">
        <w:rPr>
          <w:rFonts w:asciiTheme="minorHAnsi" w:hAnsiTheme="minorHAnsi" w:cstheme="minorHAnsi"/>
          <w:sz w:val="20"/>
          <w:szCs w:val="20"/>
        </w:rPr>
        <w:t>ywać</w:t>
      </w:r>
      <w:r w:rsidRPr="00466B36">
        <w:rPr>
          <w:rFonts w:asciiTheme="minorHAnsi" w:hAnsiTheme="minorHAnsi" w:cstheme="minorHAnsi"/>
          <w:sz w:val="20"/>
          <w:szCs w:val="20"/>
        </w:rPr>
        <w:t xml:space="preserve"> roboty polegające na bieżącym utrzymaniu oznakowania pionowego i urządzeń bezpieczeństwa ruchu drogowego oraz odnowie oznakowania poziomego na drogach </w:t>
      </w:r>
      <w:r w:rsidR="009522BF">
        <w:rPr>
          <w:rFonts w:asciiTheme="minorHAnsi" w:hAnsiTheme="minorHAnsi" w:cstheme="minorHAnsi"/>
          <w:sz w:val="20"/>
          <w:szCs w:val="20"/>
        </w:rPr>
        <w:t>i terenach gminnych</w:t>
      </w:r>
      <w:r w:rsidR="00A3154C">
        <w:rPr>
          <w:rFonts w:asciiTheme="minorHAnsi" w:hAnsiTheme="minorHAnsi" w:cstheme="minorHAnsi"/>
          <w:sz w:val="20"/>
          <w:szCs w:val="20"/>
        </w:rPr>
        <w:t xml:space="preserve"> </w:t>
      </w:r>
      <w:r w:rsidR="009522BF">
        <w:rPr>
          <w:rFonts w:asciiTheme="minorHAnsi" w:hAnsiTheme="minorHAnsi" w:cstheme="minorHAnsi"/>
          <w:sz w:val="20"/>
          <w:szCs w:val="20"/>
        </w:rPr>
        <w:t>zarządzanych prze</w:t>
      </w:r>
      <w:r w:rsidR="00DC312E">
        <w:rPr>
          <w:rFonts w:asciiTheme="minorHAnsi" w:hAnsiTheme="minorHAnsi" w:cstheme="minorHAnsi"/>
          <w:sz w:val="20"/>
          <w:szCs w:val="20"/>
        </w:rPr>
        <w:t>z Burmistrza Miasta Kamienna Góra</w:t>
      </w:r>
      <w:r w:rsidRPr="00466B36">
        <w:rPr>
          <w:rFonts w:asciiTheme="minorHAnsi" w:hAnsiTheme="minorHAnsi" w:cstheme="minorHAnsi"/>
          <w:sz w:val="20"/>
          <w:szCs w:val="20"/>
        </w:rPr>
        <w:t>.</w:t>
      </w:r>
    </w:p>
    <w:p w14:paraId="40F44398" w14:textId="0E6EB58E" w:rsidR="00466B36" w:rsidRPr="00466B36" w:rsidRDefault="00466B36" w:rsidP="00BF3A08">
      <w:pPr>
        <w:pStyle w:val="Tekstpodstawowy3"/>
        <w:numPr>
          <w:ilvl w:val="0"/>
          <w:numId w:val="60"/>
        </w:numPr>
        <w:tabs>
          <w:tab w:val="clear" w:pos="360"/>
        </w:tabs>
        <w:suppressAutoHyphens/>
        <w:spacing w:after="0"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Roboty będące przedmiotem </w:t>
      </w:r>
      <w:r w:rsidR="009522BF">
        <w:rPr>
          <w:rFonts w:asciiTheme="minorHAnsi" w:hAnsiTheme="minorHAnsi" w:cstheme="minorHAnsi"/>
          <w:sz w:val="20"/>
          <w:szCs w:val="20"/>
        </w:rPr>
        <w:t>umowy</w:t>
      </w:r>
      <w:r w:rsidRPr="00466B36">
        <w:rPr>
          <w:rFonts w:asciiTheme="minorHAnsi" w:hAnsiTheme="minorHAnsi" w:cstheme="minorHAnsi"/>
          <w:sz w:val="20"/>
          <w:szCs w:val="20"/>
        </w:rPr>
        <w:t xml:space="preserve"> muszą być wykon</w:t>
      </w:r>
      <w:r w:rsidR="009522BF">
        <w:rPr>
          <w:rFonts w:asciiTheme="minorHAnsi" w:hAnsiTheme="minorHAnsi" w:cstheme="minorHAnsi"/>
          <w:sz w:val="20"/>
          <w:szCs w:val="20"/>
        </w:rPr>
        <w:t xml:space="preserve">ywane </w:t>
      </w:r>
      <w:r w:rsidRPr="00466B36">
        <w:rPr>
          <w:rFonts w:asciiTheme="minorHAnsi" w:hAnsiTheme="minorHAnsi" w:cstheme="minorHAnsi"/>
          <w:sz w:val="20"/>
          <w:szCs w:val="20"/>
        </w:rPr>
        <w:t>przy użyciu sprzętu, urządzeń i materiałów o</w:t>
      </w:r>
      <w:r w:rsidR="004C54FB">
        <w:rPr>
          <w:rFonts w:asciiTheme="minorHAnsi" w:hAnsiTheme="minorHAnsi" w:cstheme="minorHAnsi"/>
          <w:sz w:val="20"/>
          <w:szCs w:val="20"/>
        </w:rPr>
        <w:t> </w:t>
      </w:r>
      <w:r w:rsidRPr="00466B36">
        <w:rPr>
          <w:rFonts w:asciiTheme="minorHAnsi" w:hAnsiTheme="minorHAnsi" w:cstheme="minorHAnsi"/>
          <w:sz w:val="20"/>
          <w:szCs w:val="20"/>
        </w:rPr>
        <w:t>jakości odpowiadającej stosownym przepisom, normom, standardom i warunkom, z uwzględnieniem specyfikacji technicznych (załącznik nr 1 do umowy).</w:t>
      </w:r>
    </w:p>
    <w:p w14:paraId="75D1EE64" w14:textId="77777777" w:rsidR="00466B36" w:rsidRPr="00466B36" w:rsidRDefault="00466B36" w:rsidP="00BF3A08">
      <w:pPr>
        <w:pStyle w:val="Tekstpodstawowy3"/>
        <w:numPr>
          <w:ilvl w:val="0"/>
          <w:numId w:val="61"/>
        </w:numPr>
        <w:tabs>
          <w:tab w:val="clear" w:pos="360"/>
        </w:tabs>
        <w:suppressAutoHyphens/>
        <w:spacing w:after="0"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Materiały i urządzenia niezbędne do zrealizowania przedmiotu umowy dostarcza Wykonawca.</w:t>
      </w:r>
    </w:p>
    <w:p w14:paraId="11B359CF" w14:textId="77777777" w:rsidR="00466B36" w:rsidRPr="00466B36" w:rsidRDefault="00466B36" w:rsidP="00BF3A08">
      <w:pPr>
        <w:pStyle w:val="Tekstpodstawowy3"/>
        <w:numPr>
          <w:ilvl w:val="0"/>
          <w:numId w:val="62"/>
        </w:numPr>
        <w:tabs>
          <w:tab w:val="clear" w:pos="360"/>
        </w:tabs>
        <w:suppressAutoHyphens/>
        <w:spacing w:after="0"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Roboty będą wykonywane w zależności od bieżących potrzeb Zamawiającego.</w:t>
      </w:r>
    </w:p>
    <w:p w14:paraId="288907D5" w14:textId="77777777" w:rsidR="00466B36" w:rsidRPr="00466B36" w:rsidRDefault="00466B36" w:rsidP="00BF3A08">
      <w:pPr>
        <w:pStyle w:val="Tekstpodstawowy3"/>
        <w:numPr>
          <w:ilvl w:val="0"/>
          <w:numId w:val="63"/>
        </w:numPr>
        <w:tabs>
          <w:tab w:val="clear" w:pos="360"/>
        </w:tabs>
        <w:suppressAutoHyphens/>
        <w:spacing w:after="0"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Realizacja umowy będzie się odbywać na podstawie zleceń, w których zostaną określone asortyment, zakres, lokalizacja robót wraz z terminem ich wykonania (protokół typowania robót stanowi załącznik nr 3 do umowy).</w:t>
      </w:r>
    </w:p>
    <w:p w14:paraId="2BFE419C" w14:textId="2552FBB6" w:rsidR="00466B36" w:rsidRPr="00466B36" w:rsidRDefault="00466B36" w:rsidP="00BF3A08">
      <w:pPr>
        <w:pStyle w:val="Tekstpodstawowy3"/>
        <w:numPr>
          <w:ilvl w:val="0"/>
          <w:numId w:val="64"/>
        </w:numPr>
        <w:tabs>
          <w:tab w:val="clear" w:pos="360"/>
        </w:tabs>
        <w:suppressAutoHyphens/>
        <w:spacing w:after="0"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Po otrzymaniu pisemnego zlecenia Wykonawca musi przystąpić do montażu nowych znaków zaraz po zdemontowaniu starych w terminie określonym w </w:t>
      </w:r>
      <w:r w:rsidR="0033336F">
        <w:rPr>
          <w:rFonts w:asciiTheme="minorHAnsi" w:hAnsiTheme="minorHAnsi" w:cstheme="minorHAnsi"/>
          <w:sz w:val="20"/>
          <w:szCs w:val="20"/>
        </w:rPr>
        <w:t>zleceniu</w:t>
      </w:r>
      <w:r w:rsidRPr="00466B36">
        <w:rPr>
          <w:rFonts w:asciiTheme="minorHAnsi" w:hAnsiTheme="minorHAnsi" w:cstheme="minorHAnsi"/>
          <w:sz w:val="20"/>
          <w:szCs w:val="20"/>
        </w:rPr>
        <w:t>. Nie dopuszcza się pozostawienia odcinka drogi bez oznakowania.</w:t>
      </w:r>
    </w:p>
    <w:p w14:paraId="5427BF3C" w14:textId="0384DE81" w:rsidR="00466B36" w:rsidRPr="00466B36" w:rsidRDefault="00466B36" w:rsidP="00BF3A08">
      <w:pPr>
        <w:pStyle w:val="Tekstpodstawowy3"/>
        <w:numPr>
          <w:ilvl w:val="0"/>
          <w:numId w:val="65"/>
        </w:numPr>
        <w:tabs>
          <w:tab w:val="clear" w:pos="360"/>
        </w:tabs>
        <w:suppressAutoHyphens/>
        <w:spacing w:after="0"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Po otrzymaniu drogą mailową lub telefoniczną zgłoszenia </w:t>
      </w:r>
      <w:r w:rsidR="0090131F">
        <w:rPr>
          <w:rFonts w:asciiTheme="minorHAnsi" w:hAnsiTheme="minorHAnsi" w:cstheme="minorHAnsi"/>
          <w:sz w:val="20"/>
          <w:szCs w:val="20"/>
        </w:rPr>
        <w:t>wykonania robót w trybie awaryjnym</w:t>
      </w:r>
      <w:r w:rsidR="00A3154C">
        <w:rPr>
          <w:rFonts w:asciiTheme="minorHAnsi" w:hAnsiTheme="minorHAnsi" w:cstheme="minorHAnsi"/>
          <w:sz w:val="20"/>
          <w:szCs w:val="20"/>
        </w:rPr>
        <w:t>,</w:t>
      </w:r>
      <w:r w:rsidR="0090131F">
        <w:rPr>
          <w:rFonts w:asciiTheme="minorHAnsi" w:hAnsiTheme="minorHAnsi" w:cstheme="minorHAnsi"/>
          <w:sz w:val="20"/>
          <w:szCs w:val="20"/>
        </w:rPr>
        <w:t xml:space="preserve"> </w:t>
      </w:r>
      <w:r w:rsidR="00722445">
        <w:rPr>
          <w:rFonts w:asciiTheme="minorHAnsi" w:hAnsiTheme="minorHAnsi" w:cstheme="minorHAnsi"/>
          <w:sz w:val="20"/>
          <w:szCs w:val="20"/>
        </w:rPr>
        <w:t xml:space="preserve">np. </w:t>
      </w:r>
      <w:r w:rsidRPr="00466B36">
        <w:rPr>
          <w:rFonts w:asciiTheme="minorHAnsi" w:hAnsiTheme="minorHAnsi" w:cstheme="minorHAnsi"/>
          <w:sz w:val="20"/>
          <w:szCs w:val="20"/>
        </w:rPr>
        <w:t>na montaż nowych znaków w miejsce tych, które uległy zniszczeniu lub zostały skradzione, tj. znaków o dużym znaczeniu dla bezpieczeństwa ruchu (np. A-7, B-20, B-1, B-2, D-42, D-43, D-6a lustra drogowe itp.)</w:t>
      </w:r>
      <w:r w:rsidR="00A3154C">
        <w:rPr>
          <w:rFonts w:asciiTheme="minorHAnsi" w:hAnsiTheme="minorHAnsi" w:cstheme="minorHAnsi"/>
          <w:sz w:val="20"/>
          <w:szCs w:val="20"/>
        </w:rPr>
        <w:t>,</w:t>
      </w:r>
      <w:r w:rsidRPr="00466B36">
        <w:rPr>
          <w:rFonts w:asciiTheme="minorHAnsi" w:hAnsiTheme="minorHAnsi" w:cstheme="minorHAnsi"/>
          <w:sz w:val="20"/>
          <w:szCs w:val="20"/>
        </w:rPr>
        <w:t xml:space="preserve"> </w:t>
      </w:r>
      <w:r w:rsidR="00A3154C">
        <w:rPr>
          <w:rFonts w:asciiTheme="minorHAnsi" w:hAnsiTheme="minorHAnsi" w:cstheme="minorHAnsi"/>
          <w:sz w:val="20"/>
          <w:szCs w:val="20"/>
        </w:rPr>
        <w:t xml:space="preserve">montaż </w:t>
      </w:r>
      <w:r w:rsidRPr="00466B36">
        <w:rPr>
          <w:rFonts w:asciiTheme="minorHAnsi" w:hAnsiTheme="minorHAnsi" w:cstheme="minorHAnsi"/>
          <w:sz w:val="20"/>
          <w:szCs w:val="20"/>
        </w:rPr>
        <w:t>będzie wykonywany natychmiastowo, tj. najpóźniej w</w:t>
      </w:r>
      <w:r w:rsidR="00A3154C">
        <w:rPr>
          <w:rFonts w:asciiTheme="minorHAnsi" w:hAnsiTheme="minorHAnsi" w:cstheme="minorHAnsi"/>
          <w:sz w:val="20"/>
          <w:szCs w:val="20"/>
        </w:rPr>
        <w:t xml:space="preserve"> </w:t>
      </w:r>
      <w:r w:rsidRPr="00466B36">
        <w:rPr>
          <w:rFonts w:asciiTheme="minorHAnsi" w:hAnsiTheme="minorHAnsi" w:cstheme="minorHAnsi"/>
          <w:sz w:val="20"/>
          <w:szCs w:val="20"/>
        </w:rPr>
        <w:t xml:space="preserve">ciągu </w:t>
      </w:r>
      <w:r w:rsidR="00A3154C">
        <w:rPr>
          <w:rFonts w:asciiTheme="minorHAnsi" w:hAnsiTheme="minorHAnsi" w:cstheme="minorHAnsi"/>
          <w:sz w:val="20"/>
          <w:szCs w:val="20"/>
        </w:rPr>
        <w:t>___</w:t>
      </w:r>
      <w:r w:rsidRPr="00466B36">
        <w:rPr>
          <w:rFonts w:asciiTheme="minorHAnsi" w:hAnsiTheme="minorHAnsi" w:cstheme="minorHAnsi"/>
          <w:sz w:val="20"/>
          <w:szCs w:val="20"/>
        </w:rPr>
        <w:t xml:space="preserve"> godzin od otrzymania powiadomienia. Polecenie wykonania prac będzie przesyłane na adres e-mail: </w:t>
      </w:r>
      <w:r w:rsidR="00A3154C">
        <w:rPr>
          <w:rFonts w:asciiTheme="minorHAnsi" w:hAnsiTheme="minorHAnsi" w:cstheme="minorHAnsi"/>
          <w:sz w:val="20"/>
          <w:szCs w:val="20"/>
        </w:rPr>
        <w:t>___</w:t>
      </w:r>
      <w:r w:rsidRPr="00466B36">
        <w:rPr>
          <w:rFonts w:asciiTheme="minorHAnsi" w:hAnsiTheme="minorHAnsi" w:cstheme="minorHAnsi"/>
          <w:sz w:val="20"/>
          <w:szCs w:val="20"/>
        </w:rPr>
        <w:t xml:space="preserve"> </w:t>
      </w:r>
      <w:r w:rsidR="00077727">
        <w:rPr>
          <w:rFonts w:asciiTheme="minorHAnsi" w:hAnsiTheme="minorHAnsi" w:cstheme="minorHAnsi"/>
          <w:sz w:val="20"/>
          <w:szCs w:val="20"/>
        </w:rPr>
        <w:t xml:space="preserve">lub telefonicznie na numer </w:t>
      </w:r>
      <w:r w:rsidR="00A3154C">
        <w:rPr>
          <w:rFonts w:asciiTheme="minorHAnsi" w:hAnsiTheme="minorHAnsi" w:cstheme="minorHAnsi"/>
          <w:sz w:val="20"/>
          <w:szCs w:val="20"/>
        </w:rPr>
        <w:t>___</w:t>
      </w:r>
      <w:r w:rsidR="00077727">
        <w:rPr>
          <w:rFonts w:asciiTheme="minorHAnsi" w:hAnsiTheme="minorHAnsi" w:cstheme="minorHAnsi"/>
          <w:sz w:val="20"/>
          <w:szCs w:val="20"/>
        </w:rPr>
        <w:t xml:space="preserve">. </w:t>
      </w:r>
      <w:r w:rsidRPr="00466B36">
        <w:rPr>
          <w:rFonts w:asciiTheme="minorHAnsi" w:hAnsiTheme="minorHAnsi" w:cstheme="minorHAnsi"/>
          <w:sz w:val="20"/>
          <w:szCs w:val="20"/>
        </w:rPr>
        <w:t>W</w:t>
      </w:r>
      <w:r w:rsidR="00A3154C">
        <w:rPr>
          <w:rFonts w:asciiTheme="minorHAnsi" w:hAnsiTheme="minorHAnsi" w:cstheme="minorHAnsi"/>
          <w:sz w:val="20"/>
          <w:szCs w:val="20"/>
        </w:rPr>
        <w:t> </w:t>
      </w:r>
      <w:r w:rsidRPr="00466B36">
        <w:rPr>
          <w:rFonts w:asciiTheme="minorHAnsi" w:hAnsiTheme="minorHAnsi" w:cstheme="minorHAnsi"/>
          <w:sz w:val="20"/>
          <w:szCs w:val="20"/>
        </w:rPr>
        <w:t>przypadku zmiany adresu e-mail</w:t>
      </w:r>
      <w:r w:rsidR="00077727">
        <w:rPr>
          <w:rFonts w:asciiTheme="minorHAnsi" w:hAnsiTheme="minorHAnsi" w:cstheme="minorHAnsi"/>
          <w:sz w:val="20"/>
          <w:szCs w:val="20"/>
        </w:rPr>
        <w:t xml:space="preserve"> lub numeru telefonu</w:t>
      </w:r>
      <w:r w:rsidRPr="00466B36">
        <w:rPr>
          <w:rFonts w:asciiTheme="minorHAnsi" w:hAnsiTheme="minorHAnsi" w:cstheme="minorHAnsi"/>
          <w:sz w:val="20"/>
          <w:szCs w:val="20"/>
        </w:rPr>
        <w:t>, Wykonawca poinformuje niezwłocznie Zamawiającego o tej zmianie.</w:t>
      </w:r>
    </w:p>
    <w:p w14:paraId="13E0382B" w14:textId="77777777" w:rsidR="00466B36" w:rsidRPr="00466B36" w:rsidRDefault="00466B36" w:rsidP="00A3154C">
      <w:pPr>
        <w:keepNext/>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lastRenderedPageBreak/>
        <w:t>§ 2</w:t>
      </w:r>
    </w:p>
    <w:p w14:paraId="1BD77528" w14:textId="77777777" w:rsidR="00466B36" w:rsidRPr="00466B36" w:rsidRDefault="00466B36" w:rsidP="00A3154C">
      <w:pPr>
        <w:keepNext/>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Wynagrodzenie</w:t>
      </w:r>
    </w:p>
    <w:p w14:paraId="33B64777" w14:textId="333FFBAF" w:rsidR="00466B36" w:rsidRPr="00466B36" w:rsidRDefault="00466B36" w:rsidP="00BF3A08">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Wstępna szac</w:t>
      </w:r>
      <w:r w:rsidR="00077727">
        <w:rPr>
          <w:rFonts w:asciiTheme="minorHAnsi" w:hAnsiTheme="minorHAnsi" w:cstheme="minorHAnsi"/>
          <w:sz w:val="20"/>
          <w:szCs w:val="20"/>
        </w:rPr>
        <w:t>owana wartość</w:t>
      </w:r>
      <w:r w:rsidRPr="00466B36">
        <w:rPr>
          <w:rFonts w:asciiTheme="minorHAnsi" w:hAnsiTheme="minorHAnsi" w:cstheme="minorHAnsi"/>
          <w:sz w:val="20"/>
          <w:szCs w:val="20"/>
        </w:rPr>
        <w:t xml:space="preserve"> </w:t>
      </w:r>
      <w:r w:rsidR="00F83194">
        <w:rPr>
          <w:rFonts w:asciiTheme="minorHAnsi" w:hAnsiTheme="minorHAnsi" w:cstheme="minorHAnsi"/>
          <w:sz w:val="20"/>
          <w:szCs w:val="20"/>
        </w:rPr>
        <w:t xml:space="preserve">przedmiotu </w:t>
      </w:r>
      <w:r w:rsidRPr="00466B36">
        <w:rPr>
          <w:rFonts w:asciiTheme="minorHAnsi" w:hAnsiTheme="minorHAnsi" w:cstheme="minorHAnsi"/>
          <w:sz w:val="20"/>
          <w:szCs w:val="20"/>
        </w:rPr>
        <w:t>umowy określonego w § 1 wynosi</w:t>
      </w:r>
      <w:r w:rsidR="00077727">
        <w:rPr>
          <w:rFonts w:asciiTheme="minorHAnsi" w:hAnsiTheme="minorHAnsi" w:cstheme="minorHAnsi"/>
          <w:sz w:val="20"/>
          <w:szCs w:val="20"/>
        </w:rPr>
        <w:t>,</w:t>
      </w:r>
      <w:r w:rsidRPr="00466B36">
        <w:rPr>
          <w:rFonts w:asciiTheme="minorHAnsi" w:hAnsiTheme="minorHAnsi" w:cstheme="minorHAnsi"/>
          <w:sz w:val="20"/>
          <w:szCs w:val="20"/>
        </w:rPr>
        <w:t xml:space="preserve"> zgodnie z ofertą Wykonawcy</w:t>
      </w:r>
      <w:r w:rsidR="00077727">
        <w:rPr>
          <w:rFonts w:asciiTheme="minorHAnsi" w:hAnsiTheme="minorHAnsi" w:cstheme="minorHAnsi"/>
          <w:sz w:val="20"/>
          <w:szCs w:val="20"/>
        </w:rPr>
        <w:t>,</w:t>
      </w:r>
      <w:r w:rsidRPr="00466B36">
        <w:rPr>
          <w:rFonts w:asciiTheme="minorHAnsi" w:hAnsiTheme="minorHAnsi" w:cstheme="minorHAnsi"/>
          <w:sz w:val="20"/>
          <w:szCs w:val="20"/>
        </w:rPr>
        <w:t xml:space="preserve"> </w:t>
      </w:r>
      <w:r w:rsidR="00A3154C">
        <w:rPr>
          <w:rFonts w:asciiTheme="minorHAnsi" w:hAnsiTheme="minorHAnsi" w:cstheme="minorHAnsi"/>
          <w:sz w:val="20"/>
          <w:szCs w:val="20"/>
        </w:rPr>
        <w:t>___</w:t>
      </w:r>
      <w:r w:rsidRPr="00466B36">
        <w:rPr>
          <w:rFonts w:asciiTheme="minorHAnsi" w:hAnsiTheme="minorHAnsi" w:cstheme="minorHAnsi"/>
          <w:b/>
          <w:sz w:val="20"/>
          <w:szCs w:val="20"/>
        </w:rPr>
        <w:t xml:space="preserve"> zł brutto</w:t>
      </w:r>
      <w:r w:rsidRPr="00466B36">
        <w:rPr>
          <w:rFonts w:asciiTheme="minorHAnsi" w:hAnsiTheme="minorHAnsi" w:cstheme="minorHAnsi"/>
          <w:sz w:val="20"/>
          <w:szCs w:val="20"/>
        </w:rPr>
        <w:t xml:space="preserve"> (słownie: </w:t>
      </w:r>
      <w:r w:rsidR="00A3154C">
        <w:rPr>
          <w:rFonts w:asciiTheme="minorHAnsi" w:hAnsiTheme="minorHAnsi" w:cstheme="minorHAnsi"/>
          <w:sz w:val="20"/>
          <w:szCs w:val="20"/>
        </w:rPr>
        <w:t>___</w:t>
      </w:r>
      <w:r w:rsidRPr="00466B36">
        <w:rPr>
          <w:rFonts w:asciiTheme="minorHAnsi" w:hAnsiTheme="minorHAnsi" w:cstheme="minorHAnsi"/>
          <w:sz w:val="20"/>
          <w:szCs w:val="20"/>
        </w:rPr>
        <w:t>), w tym 23 % podatku VAT</w:t>
      </w:r>
      <w:r w:rsidR="00077727">
        <w:rPr>
          <w:rFonts w:asciiTheme="minorHAnsi" w:hAnsiTheme="minorHAnsi" w:cstheme="minorHAnsi"/>
          <w:sz w:val="20"/>
          <w:szCs w:val="20"/>
        </w:rPr>
        <w:t>.</w:t>
      </w:r>
      <w:r w:rsidRPr="00466B36">
        <w:rPr>
          <w:rFonts w:asciiTheme="minorHAnsi" w:hAnsiTheme="minorHAnsi" w:cstheme="minorHAnsi"/>
          <w:sz w:val="20"/>
          <w:szCs w:val="20"/>
        </w:rPr>
        <w:t xml:space="preserve"> </w:t>
      </w:r>
      <w:r w:rsidR="00F83194">
        <w:rPr>
          <w:rFonts w:asciiTheme="minorHAnsi" w:hAnsiTheme="minorHAnsi" w:cstheme="minorHAnsi"/>
          <w:sz w:val="20"/>
          <w:szCs w:val="20"/>
        </w:rPr>
        <w:t>O</w:t>
      </w:r>
      <w:r w:rsidRPr="00466B36">
        <w:rPr>
          <w:rFonts w:asciiTheme="minorHAnsi" w:hAnsiTheme="minorHAnsi" w:cstheme="minorHAnsi"/>
          <w:sz w:val="20"/>
          <w:szCs w:val="20"/>
        </w:rPr>
        <w:t>ferta Wykonawcy stanowi załącznik nr 2 do niniejszej umowy.</w:t>
      </w:r>
    </w:p>
    <w:p w14:paraId="72E06217" w14:textId="75B6CA94" w:rsidR="00466B36" w:rsidRPr="00466B36" w:rsidRDefault="00466B36" w:rsidP="00BF3A08">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Ostateczna wartość wynagrodzenia za wykonanie przedmiotu </w:t>
      </w:r>
      <w:r w:rsidR="00722445">
        <w:rPr>
          <w:rFonts w:asciiTheme="minorHAnsi" w:hAnsiTheme="minorHAnsi" w:cstheme="minorHAnsi"/>
          <w:sz w:val="20"/>
          <w:szCs w:val="20"/>
        </w:rPr>
        <w:t>umowy</w:t>
      </w:r>
      <w:r w:rsidRPr="00466B36">
        <w:rPr>
          <w:rFonts w:asciiTheme="minorHAnsi" w:hAnsiTheme="minorHAnsi" w:cstheme="minorHAnsi"/>
          <w:sz w:val="20"/>
          <w:szCs w:val="20"/>
        </w:rPr>
        <w:t xml:space="preserve"> określonego w § 1 zostanie ustalona przez zsumowanie wartości zlecenia/zleceń. Wartość każdego zlecenia ustalona zostanie przez przemnożenie ilości wykonanych i odebranych robót </w:t>
      </w:r>
      <w:r w:rsidR="00722445">
        <w:rPr>
          <w:rFonts w:asciiTheme="minorHAnsi" w:hAnsiTheme="minorHAnsi" w:cstheme="minorHAnsi"/>
          <w:sz w:val="20"/>
          <w:szCs w:val="20"/>
        </w:rPr>
        <w:t>oraz</w:t>
      </w:r>
      <w:r w:rsidRPr="00466B36">
        <w:rPr>
          <w:rFonts w:asciiTheme="minorHAnsi" w:hAnsiTheme="minorHAnsi" w:cstheme="minorHAnsi"/>
          <w:sz w:val="20"/>
          <w:szCs w:val="20"/>
        </w:rPr>
        <w:t xml:space="preserve"> ich ceny jednostkowe brutto określone w poszczególnych pozycjach kalkulacji cen</w:t>
      </w:r>
      <w:r w:rsidR="00F83194">
        <w:rPr>
          <w:rFonts w:asciiTheme="minorHAnsi" w:hAnsiTheme="minorHAnsi" w:cstheme="minorHAnsi"/>
          <w:sz w:val="20"/>
          <w:szCs w:val="20"/>
        </w:rPr>
        <w:t>y</w:t>
      </w:r>
      <w:r w:rsidR="009A5CEF">
        <w:rPr>
          <w:rFonts w:asciiTheme="minorHAnsi" w:hAnsiTheme="minorHAnsi" w:cstheme="minorHAnsi"/>
          <w:sz w:val="20"/>
          <w:szCs w:val="20"/>
        </w:rPr>
        <w:t xml:space="preserve"> zawartej w ofercie Wykonawcy</w:t>
      </w:r>
      <w:r w:rsidRPr="00466B36">
        <w:rPr>
          <w:rFonts w:asciiTheme="minorHAnsi" w:hAnsiTheme="minorHAnsi" w:cstheme="minorHAnsi"/>
          <w:sz w:val="20"/>
          <w:szCs w:val="20"/>
        </w:rPr>
        <w:t xml:space="preserve">. </w:t>
      </w:r>
    </w:p>
    <w:p w14:paraId="251FFF99" w14:textId="20CA3395" w:rsidR="00466B36" w:rsidRPr="00466B36" w:rsidRDefault="00466B36" w:rsidP="00BF3A08">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Jeżeli roboty nie będą </w:t>
      </w:r>
      <w:r w:rsidR="00F83194">
        <w:rPr>
          <w:rFonts w:asciiTheme="minorHAnsi" w:hAnsiTheme="minorHAnsi" w:cstheme="minorHAnsi"/>
          <w:sz w:val="20"/>
          <w:szCs w:val="20"/>
        </w:rPr>
        <w:t>odpowiadały</w:t>
      </w:r>
      <w:r w:rsidRPr="00466B36">
        <w:rPr>
          <w:rFonts w:asciiTheme="minorHAnsi" w:hAnsiTheme="minorHAnsi" w:cstheme="minorHAnsi"/>
          <w:sz w:val="20"/>
          <w:szCs w:val="20"/>
        </w:rPr>
        <w:t xml:space="preserve"> opisowi pozycji w kalkulacji cen</w:t>
      </w:r>
      <w:r w:rsidR="00F83194">
        <w:rPr>
          <w:rFonts w:asciiTheme="minorHAnsi" w:hAnsiTheme="minorHAnsi" w:cstheme="minorHAnsi"/>
          <w:sz w:val="20"/>
          <w:szCs w:val="20"/>
        </w:rPr>
        <w:t>y</w:t>
      </w:r>
      <w:r w:rsidRPr="00466B36">
        <w:rPr>
          <w:rFonts w:asciiTheme="minorHAnsi" w:hAnsiTheme="minorHAnsi" w:cstheme="minorHAnsi"/>
          <w:sz w:val="20"/>
          <w:szCs w:val="20"/>
        </w:rPr>
        <w:t>, Wykonawca uzgodni z Zamawiającym ceny jednostkowe tych robót.</w:t>
      </w:r>
    </w:p>
    <w:p w14:paraId="579D5225" w14:textId="5E550607" w:rsidR="00466B36" w:rsidRPr="00466B36" w:rsidRDefault="00466B36" w:rsidP="00BF3A08">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W wartość wynagrodzenia Wykonawcy wkalkulowane są: organizacja prac, wymagania i badania składające się na jej wykonanie, ubezpieczenie, gwarancje, zabezpieczenie i oznakowanie robót, robocizna, wartość materiału wraz z kosztami zakupu, transportu i magazynowania, wartość pracy sprzętu wraz z kosztami towarzyszącymi, koszt utylizacji odpadów, koszty pośrednie, zysk kalkulacyjny i ryzyko, podatki obliczone zgodnie z obowiązującymi przepisami</w:t>
      </w:r>
      <w:r w:rsidR="00480303">
        <w:rPr>
          <w:rFonts w:asciiTheme="minorHAnsi" w:hAnsiTheme="minorHAnsi" w:cstheme="minorHAnsi"/>
          <w:sz w:val="20"/>
          <w:szCs w:val="20"/>
        </w:rPr>
        <w:t xml:space="preserve"> oraz inne koszty wynikające z obowiązków Wykonawcy określonych w niniejszej umowie. </w:t>
      </w:r>
    </w:p>
    <w:p w14:paraId="49652CCF" w14:textId="52E59DF5" w:rsidR="00466B36" w:rsidRPr="00466B36" w:rsidRDefault="00466B36" w:rsidP="00BF3A08">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Strony ustalają, że ceny jednostkowe określone w kalkulacji cen</w:t>
      </w:r>
      <w:r w:rsidR="00480303">
        <w:rPr>
          <w:rFonts w:asciiTheme="minorHAnsi" w:hAnsiTheme="minorHAnsi" w:cstheme="minorHAnsi"/>
          <w:sz w:val="20"/>
          <w:szCs w:val="20"/>
        </w:rPr>
        <w:t>y</w:t>
      </w:r>
      <w:r w:rsidRPr="00466B36">
        <w:rPr>
          <w:rFonts w:asciiTheme="minorHAnsi" w:hAnsiTheme="minorHAnsi" w:cstheme="minorHAnsi"/>
          <w:sz w:val="20"/>
          <w:szCs w:val="20"/>
        </w:rPr>
        <w:t xml:space="preserve"> zawierają wszelkie koszty, jakie poniesie Wykonawca z tytułu realizacji niniejszej umowy.</w:t>
      </w:r>
    </w:p>
    <w:p w14:paraId="68BEDD94" w14:textId="3946E95E" w:rsidR="00722445" w:rsidRPr="00466B36" w:rsidRDefault="00722445" w:rsidP="00722445">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Strony umowy stwierdzają, że ceny jednostkowe określone w </w:t>
      </w:r>
      <w:r>
        <w:rPr>
          <w:rFonts w:asciiTheme="minorHAnsi" w:hAnsiTheme="minorHAnsi" w:cstheme="minorHAnsi"/>
          <w:sz w:val="20"/>
          <w:szCs w:val="20"/>
        </w:rPr>
        <w:t>ofercie Wykonawcy</w:t>
      </w:r>
      <w:r w:rsidRPr="00466B36">
        <w:rPr>
          <w:rFonts w:asciiTheme="minorHAnsi" w:hAnsiTheme="minorHAnsi" w:cstheme="minorHAnsi"/>
          <w:sz w:val="20"/>
          <w:szCs w:val="20"/>
        </w:rPr>
        <w:t xml:space="preserve"> zostały ustalone na okres ważności umowy i nie podlegają zmianom</w:t>
      </w:r>
      <w:r w:rsidR="00A951CD">
        <w:rPr>
          <w:rFonts w:asciiTheme="minorHAnsi" w:hAnsiTheme="minorHAnsi" w:cstheme="minorHAnsi"/>
          <w:sz w:val="20"/>
          <w:szCs w:val="20"/>
        </w:rPr>
        <w:t xml:space="preserve">, z zastrzeżeniem zapisów </w:t>
      </w:r>
      <w:r w:rsidR="00A951CD" w:rsidRPr="00D56A7F">
        <w:rPr>
          <w:rFonts w:asciiTheme="minorHAnsi" w:hAnsiTheme="minorHAnsi" w:cstheme="minorHAnsi"/>
          <w:sz w:val="20"/>
          <w:szCs w:val="20"/>
        </w:rPr>
        <w:t xml:space="preserve">§ </w:t>
      </w:r>
      <w:r w:rsidR="00D56A7F">
        <w:rPr>
          <w:rFonts w:asciiTheme="minorHAnsi" w:hAnsiTheme="minorHAnsi" w:cstheme="minorHAnsi"/>
          <w:sz w:val="20"/>
          <w:szCs w:val="20"/>
        </w:rPr>
        <w:t>13 ust. 2</w:t>
      </w:r>
      <w:r w:rsidR="00A951CD" w:rsidRPr="00D56A7F">
        <w:rPr>
          <w:rFonts w:asciiTheme="minorHAnsi" w:hAnsiTheme="minorHAnsi" w:cstheme="minorHAnsi"/>
          <w:sz w:val="20"/>
          <w:szCs w:val="20"/>
        </w:rPr>
        <w:t xml:space="preserve"> niniejszej umowy</w:t>
      </w:r>
      <w:r w:rsidR="00A951CD">
        <w:rPr>
          <w:rFonts w:asciiTheme="minorHAnsi" w:hAnsiTheme="minorHAnsi" w:cstheme="minorHAnsi"/>
          <w:sz w:val="20"/>
          <w:szCs w:val="20"/>
        </w:rPr>
        <w:t>.</w:t>
      </w:r>
    </w:p>
    <w:p w14:paraId="4974D318" w14:textId="0EB3EE5F" w:rsidR="00466B36" w:rsidRPr="00466B36" w:rsidRDefault="00466B36" w:rsidP="00BF3A08">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Wynagrodzenie za wykonane i odebrane </w:t>
      </w:r>
      <w:r w:rsidR="00480303">
        <w:rPr>
          <w:rFonts w:asciiTheme="minorHAnsi" w:hAnsiTheme="minorHAnsi" w:cstheme="minorHAnsi"/>
          <w:sz w:val="20"/>
          <w:szCs w:val="20"/>
        </w:rPr>
        <w:t>roboty</w:t>
      </w:r>
      <w:r w:rsidRPr="00466B36">
        <w:rPr>
          <w:rFonts w:asciiTheme="minorHAnsi" w:hAnsiTheme="minorHAnsi" w:cstheme="minorHAnsi"/>
          <w:sz w:val="20"/>
          <w:szCs w:val="20"/>
        </w:rPr>
        <w:t xml:space="preserve"> będzie płatne w terminie 30 dni od daty otrzymania przez Zamawiającego faktury VAT.</w:t>
      </w:r>
    </w:p>
    <w:p w14:paraId="21D32E04" w14:textId="695DE292" w:rsidR="00466B36" w:rsidRPr="00466B36" w:rsidRDefault="00466B36" w:rsidP="00BF3A08">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Podstawę wystawienia przez Wykonawcę faktury, o której mowa w ust. </w:t>
      </w:r>
      <w:r w:rsidR="00722445">
        <w:rPr>
          <w:rFonts w:asciiTheme="minorHAnsi" w:hAnsiTheme="minorHAnsi" w:cstheme="minorHAnsi"/>
          <w:sz w:val="20"/>
          <w:szCs w:val="20"/>
        </w:rPr>
        <w:t>7</w:t>
      </w:r>
      <w:r w:rsidRPr="00466B36">
        <w:rPr>
          <w:rFonts w:asciiTheme="minorHAnsi" w:hAnsiTheme="minorHAnsi" w:cstheme="minorHAnsi"/>
          <w:sz w:val="20"/>
          <w:szCs w:val="20"/>
        </w:rPr>
        <w:t xml:space="preserve"> stanowi podpisany przez Strony protokół zdawczo – odbiorczy. Protokół stanowi potwierdzenie przyjęcia przez Zamawiającego wykonanego </w:t>
      </w:r>
      <w:r w:rsidR="00722445">
        <w:rPr>
          <w:rFonts w:asciiTheme="minorHAnsi" w:hAnsiTheme="minorHAnsi" w:cstheme="minorHAnsi"/>
          <w:sz w:val="20"/>
          <w:szCs w:val="20"/>
        </w:rPr>
        <w:t xml:space="preserve">i określonego w zleceniu </w:t>
      </w:r>
      <w:r w:rsidRPr="00466B36">
        <w:rPr>
          <w:rFonts w:asciiTheme="minorHAnsi" w:hAnsiTheme="minorHAnsi" w:cstheme="minorHAnsi"/>
          <w:sz w:val="20"/>
          <w:szCs w:val="20"/>
        </w:rPr>
        <w:t>przedmiotu umowy.</w:t>
      </w:r>
    </w:p>
    <w:p w14:paraId="3D991151" w14:textId="77777777" w:rsidR="00466B36" w:rsidRPr="00466B36" w:rsidRDefault="00466B36" w:rsidP="00BF3A08">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Za termin zapłaty uznaje się datę, w której Zamawiający polecił swemu bankowi przelać na konto Wykonawcy określoną kwotę.</w:t>
      </w:r>
    </w:p>
    <w:p w14:paraId="343A1D4E" w14:textId="6BD67103" w:rsidR="00466B36" w:rsidRPr="00466B36" w:rsidRDefault="00466B36" w:rsidP="00BF3A08">
      <w:pPr>
        <w:numPr>
          <w:ilvl w:val="0"/>
          <w:numId w:val="54"/>
        </w:numPr>
        <w:tabs>
          <w:tab w:val="clear" w:pos="72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W razie nieterminowej zapłaty faktury, Wykonawca naliczy, a Zamawiający zapłaci ustawowe odsetki, liczone za każdy dzień </w:t>
      </w:r>
      <w:r w:rsidR="00480303">
        <w:rPr>
          <w:rFonts w:asciiTheme="minorHAnsi" w:hAnsiTheme="minorHAnsi" w:cstheme="minorHAnsi"/>
          <w:sz w:val="20"/>
          <w:szCs w:val="20"/>
        </w:rPr>
        <w:t>zwłoki</w:t>
      </w:r>
      <w:r w:rsidRPr="00466B36">
        <w:rPr>
          <w:rFonts w:asciiTheme="minorHAnsi" w:hAnsiTheme="minorHAnsi" w:cstheme="minorHAnsi"/>
          <w:sz w:val="20"/>
          <w:szCs w:val="20"/>
        </w:rPr>
        <w:t>.</w:t>
      </w:r>
    </w:p>
    <w:p w14:paraId="1FDA612F" w14:textId="1B423EB9" w:rsidR="00466B36" w:rsidRDefault="00466B36" w:rsidP="00BF3A08">
      <w:pPr>
        <w:pStyle w:val="Akapitzlist"/>
        <w:numPr>
          <w:ilvl w:val="0"/>
          <w:numId w:val="54"/>
        </w:numPr>
        <w:tabs>
          <w:tab w:val="clear" w:pos="720"/>
        </w:tabs>
        <w:suppressAutoHyphens/>
        <w:spacing w:after="0"/>
        <w:ind w:left="284" w:hanging="284"/>
        <w:contextualSpacing w:val="0"/>
        <w:jc w:val="both"/>
        <w:rPr>
          <w:rFonts w:asciiTheme="minorHAnsi" w:hAnsiTheme="minorHAnsi" w:cstheme="minorHAnsi"/>
          <w:sz w:val="20"/>
          <w:szCs w:val="20"/>
        </w:rPr>
      </w:pPr>
      <w:r w:rsidRPr="00466B36">
        <w:rPr>
          <w:rFonts w:asciiTheme="minorHAnsi" w:hAnsiTheme="minorHAnsi" w:cstheme="minorHAnsi"/>
          <w:sz w:val="20"/>
          <w:szCs w:val="20"/>
        </w:rPr>
        <w:t xml:space="preserve">Zamawiający może zlecić wykonanie przedmiotu </w:t>
      </w:r>
      <w:r w:rsidR="0054072F">
        <w:rPr>
          <w:rFonts w:asciiTheme="minorHAnsi" w:hAnsiTheme="minorHAnsi" w:cstheme="minorHAnsi"/>
          <w:sz w:val="20"/>
          <w:szCs w:val="20"/>
        </w:rPr>
        <w:t>umowy</w:t>
      </w:r>
      <w:r w:rsidRPr="00466B36">
        <w:rPr>
          <w:rFonts w:asciiTheme="minorHAnsi" w:hAnsiTheme="minorHAnsi" w:cstheme="minorHAnsi"/>
          <w:sz w:val="20"/>
          <w:szCs w:val="20"/>
        </w:rPr>
        <w:t xml:space="preserve"> w mniejszym zakresie niż wynika to z oferty Wykonawcy – załącznik nr 2 do umowy</w:t>
      </w:r>
      <w:r w:rsidR="0054072F">
        <w:rPr>
          <w:rFonts w:asciiTheme="minorHAnsi" w:hAnsiTheme="minorHAnsi" w:cstheme="minorHAnsi"/>
          <w:sz w:val="20"/>
          <w:szCs w:val="20"/>
        </w:rPr>
        <w:t xml:space="preserve">, jednak o nie więcej niż </w:t>
      </w:r>
      <w:r w:rsidR="0087702E">
        <w:rPr>
          <w:rFonts w:asciiTheme="minorHAnsi" w:hAnsiTheme="minorHAnsi" w:cstheme="minorHAnsi"/>
          <w:sz w:val="20"/>
          <w:szCs w:val="20"/>
        </w:rPr>
        <w:t>4</w:t>
      </w:r>
      <w:r w:rsidR="0054072F">
        <w:rPr>
          <w:rFonts w:asciiTheme="minorHAnsi" w:hAnsiTheme="minorHAnsi" w:cstheme="minorHAnsi"/>
          <w:sz w:val="20"/>
          <w:szCs w:val="20"/>
        </w:rPr>
        <w:t xml:space="preserve">0% wartości brutto, określonej w ust. 1 </w:t>
      </w:r>
      <w:r w:rsidR="00CE3D0B">
        <w:rPr>
          <w:rFonts w:asciiTheme="minorHAnsi" w:hAnsiTheme="minorHAnsi" w:cstheme="minorHAnsi"/>
          <w:sz w:val="20"/>
          <w:szCs w:val="20"/>
        </w:rPr>
        <w:t>niniejsz</w:t>
      </w:r>
      <w:r w:rsidR="0087702E">
        <w:rPr>
          <w:rFonts w:asciiTheme="minorHAnsi" w:hAnsiTheme="minorHAnsi" w:cstheme="minorHAnsi"/>
          <w:sz w:val="20"/>
          <w:szCs w:val="20"/>
        </w:rPr>
        <w:t>ego paragrafu</w:t>
      </w:r>
      <w:r w:rsidR="00CE3D0B">
        <w:rPr>
          <w:rFonts w:asciiTheme="minorHAnsi" w:hAnsiTheme="minorHAnsi" w:cstheme="minorHAnsi"/>
          <w:sz w:val="20"/>
          <w:szCs w:val="20"/>
        </w:rPr>
        <w:t xml:space="preserve"> umowy.</w:t>
      </w:r>
      <w:r w:rsidRPr="00466B36">
        <w:rPr>
          <w:rFonts w:asciiTheme="minorHAnsi" w:hAnsiTheme="minorHAnsi" w:cstheme="minorHAnsi"/>
          <w:sz w:val="20"/>
          <w:szCs w:val="20"/>
        </w:rPr>
        <w:t xml:space="preserve"> </w:t>
      </w:r>
      <w:r w:rsidR="00CE3D0B">
        <w:rPr>
          <w:rFonts w:asciiTheme="minorHAnsi" w:hAnsiTheme="minorHAnsi" w:cstheme="minorHAnsi"/>
          <w:sz w:val="20"/>
          <w:szCs w:val="20"/>
        </w:rPr>
        <w:t>Taka sytuacja nie stanowi podstawy do żądana zmiany warunków umowy, w</w:t>
      </w:r>
      <w:r w:rsidR="0087702E">
        <w:rPr>
          <w:rFonts w:asciiTheme="minorHAnsi" w:hAnsiTheme="minorHAnsi" w:cstheme="minorHAnsi"/>
          <w:sz w:val="20"/>
          <w:szCs w:val="20"/>
        </w:rPr>
        <w:t> </w:t>
      </w:r>
      <w:r w:rsidR="00CE3D0B">
        <w:rPr>
          <w:rFonts w:asciiTheme="minorHAnsi" w:hAnsiTheme="minorHAnsi" w:cstheme="minorHAnsi"/>
          <w:sz w:val="20"/>
          <w:szCs w:val="20"/>
        </w:rPr>
        <w:t>tym także w</w:t>
      </w:r>
      <w:r w:rsidR="0087702E">
        <w:rPr>
          <w:rFonts w:asciiTheme="minorHAnsi" w:hAnsiTheme="minorHAnsi" w:cstheme="minorHAnsi"/>
          <w:sz w:val="20"/>
          <w:szCs w:val="20"/>
        </w:rPr>
        <w:t xml:space="preserve"> </w:t>
      </w:r>
      <w:r w:rsidR="00CE3D0B">
        <w:rPr>
          <w:rFonts w:asciiTheme="minorHAnsi" w:hAnsiTheme="minorHAnsi" w:cstheme="minorHAnsi"/>
          <w:sz w:val="20"/>
          <w:szCs w:val="20"/>
        </w:rPr>
        <w:t>zakresie ceny/ cen jednostkowych.</w:t>
      </w:r>
    </w:p>
    <w:p w14:paraId="17CEFBDA" w14:textId="77777777" w:rsidR="00466B36" w:rsidRPr="00466B36" w:rsidRDefault="00466B36" w:rsidP="00663ECA">
      <w:pPr>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3</w:t>
      </w:r>
    </w:p>
    <w:p w14:paraId="7AA0A160" w14:textId="77777777" w:rsidR="00466B36" w:rsidRPr="00466B36" w:rsidRDefault="00466B36" w:rsidP="00466B36">
      <w:pPr>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xml:space="preserve">Terminy realizacji </w:t>
      </w:r>
    </w:p>
    <w:p w14:paraId="7F5BCF24" w14:textId="7ACF2B43" w:rsidR="00466B36" w:rsidRPr="00466B36" w:rsidRDefault="00466B36" w:rsidP="00BF3A08">
      <w:pPr>
        <w:numPr>
          <w:ilvl w:val="0"/>
          <w:numId w:val="58"/>
        </w:numPr>
        <w:tabs>
          <w:tab w:val="clear" w:pos="36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Termin realizacji przedmiotu umowy </w:t>
      </w:r>
      <w:r w:rsidR="001B5CA0">
        <w:rPr>
          <w:rFonts w:asciiTheme="minorHAnsi" w:hAnsiTheme="minorHAnsi" w:cstheme="minorHAnsi"/>
          <w:sz w:val="20"/>
          <w:szCs w:val="20"/>
        </w:rPr>
        <w:t xml:space="preserve">to: </w:t>
      </w:r>
      <w:r w:rsidR="001B5CA0" w:rsidRPr="001B5CA0">
        <w:rPr>
          <w:rFonts w:asciiTheme="minorHAnsi" w:hAnsiTheme="minorHAnsi" w:cstheme="minorHAnsi"/>
          <w:b/>
          <w:bCs/>
          <w:sz w:val="20"/>
          <w:szCs w:val="20"/>
        </w:rPr>
        <w:t xml:space="preserve">12 miesięcy licząc od </w:t>
      </w:r>
      <w:r w:rsidR="001B5CA0">
        <w:rPr>
          <w:rFonts w:asciiTheme="minorHAnsi" w:hAnsiTheme="minorHAnsi" w:cstheme="minorHAnsi"/>
          <w:b/>
          <w:bCs/>
          <w:sz w:val="20"/>
          <w:szCs w:val="20"/>
        </w:rPr>
        <w:t>1</w:t>
      </w:r>
      <w:r w:rsidR="00631795">
        <w:rPr>
          <w:rFonts w:asciiTheme="minorHAnsi" w:hAnsiTheme="minorHAnsi" w:cstheme="minorHAnsi"/>
          <w:b/>
          <w:bCs/>
          <w:sz w:val="20"/>
          <w:szCs w:val="20"/>
        </w:rPr>
        <w:t xml:space="preserve"> maja 202</w:t>
      </w:r>
      <w:r w:rsidR="001B5CA0">
        <w:rPr>
          <w:rFonts w:asciiTheme="minorHAnsi" w:hAnsiTheme="minorHAnsi" w:cstheme="minorHAnsi"/>
          <w:b/>
          <w:bCs/>
          <w:sz w:val="20"/>
          <w:szCs w:val="20"/>
        </w:rPr>
        <w:t>4</w:t>
      </w:r>
      <w:r w:rsidR="00631795">
        <w:rPr>
          <w:rFonts w:asciiTheme="minorHAnsi" w:hAnsiTheme="minorHAnsi" w:cstheme="minorHAnsi"/>
          <w:b/>
          <w:bCs/>
          <w:sz w:val="20"/>
          <w:szCs w:val="20"/>
        </w:rPr>
        <w:t xml:space="preserve"> roku</w:t>
      </w:r>
      <w:r w:rsidR="0087702E">
        <w:rPr>
          <w:rFonts w:asciiTheme="minorHAnsi" w:hAnsiTheme="minorHAnsi" w:cstheme="minorHAnsi"/>
          <w:b/>
          <w:bCs/>
          <w:sz w:val="20"/>
          <w:szCs w:val="20"/>
        </w:rPr>
        <w:t>.</w:t>
      </w:r>
    </w:p>
    <w:p w14:paraId="622BA53B" w14:textId="77777777" w:rsidR="00466B36" w:rsidRPr="00466B36" w:rsidRDefault="00466B36" w:rsidP="00663ECA">
      <w:pPr>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4</w:t>
      </w:r>
    </w:p>
    <w:p w14:paraId="3F6EB7EE" w14:textId="77777777" w:rsidR="00466B36" w:rsidRPr="00466B36" w:rsidRDefault="00466B36" w:rsidP="00466B36">
      <w:pPr>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Obowiązki stron</w:t>
      </w:r>
    </w:p>
    <w:p w14:paraId="1592F21E" w14:textId="1F3859B5" w:rsidR="00466B36" w:rsidRDefault="00466B36" w:rsidP="00BF3A08">
      <w:pPr>
        <w:numPr>
          <w:ilvl w:val="0"/>
          <w:numId w:val="59"/>
        </w:numPr>
        <w:tabs>
          <w:tab w:val="clear" w:pos="360"/>
        </w:tabs>
        <w:suppressAutoHyphens/>
        <w:spacing w:line="276" w:lineRule="auto"/>
        <w:ind w:left="284" w:hanging="284"/>
        <w:rPr>
          <w:rFonts w:asciiTheme="minorHAnsi" w:hAnsiTheme="minorHAnsi" w:cstheme="minorHAnsi"/>
          <w:sz w:val="20"/>
          <w:szCs w:val="20"/>
        </w:rPr>
      </w:pPr>
      <w:r w:rsidRPr="00466B36">
        <w:rPr>
          <w:rFonts w:asciiTheme="minorHAnsi" w:hAnsiTheme="minorHAnsi" w:cstheme="minorHAnsi"/>
          <w:sz w:val="20"/>
          <w:szCs w:val="20"/>
        </w:rPr>
        <w:t>Do obowiązków Zamawiającego należy:</w:t>
      </w:r>
    </w:p>
    <w:p w14:paraId="415F1568" w14:textId="339E176F" w:rsidR="00466B36" w:rsidRDefault="00466B36" w:rsidP="00BF3A08">
      <w:pPr>
        <w:numPr>
          <w:ilvl w:val="1"/>
          <w:numId w:val="59"/>
        </w:numPr>
        <w:suppressAutoHyphens/>
        <w:spacing w:line="276" w:lineRule="auto"/>
        <w:ind w:left="851" w:hanging="567"/>
        <w:rPr>
          <w:rFonts w:asciiTheme="minorHAnsi" w:hAnsiTheme="minorHAnsi" w:cstheme="minorHAnsi"/>
          <w:sz w:val="20"/>
          <w:szCs w:val="20"/>
        </w:rPr>
      </w:pPr>
      <w:r w:rsidRPr="00663ECA">
        <w:rPr>
          <w:rFonts w:asciiTheme="minorHAnsi" w:hAnsiTheme="minorHAnsi" w:cstheme="minorHAnsi"/>
          <w:sz w:val="20"/>
          <w:szCs w:val="20"/>
        </w:rPr>
        <w:t>Terminowe uregulowanie należności Wykonawcy</w:t>
      </w:r>
      <w:r w:rsidR="00663ECA">
        <w:rPr>
          <w:rFonts w:asciiTheme="minorHAnsi" w:hAnsiTheme="minorHAnsi" w:cstheme="minorHAnsi"/>
          <w:sz w:val="20"/>
          <w:szCs w:val="20"/>
        </w:rPr>
        <w:t>,</w:t>
      </w:r>
    </w:p>
    <w:p w14:paraId="77C50C92" w14:textId="7859EAB7" w:rsidR="00466B36" w:rsidRPr="00663ECA" w:rsidRDefault="00466B36" w:rsidP="00BF3A08">
      <w:pPr>
        <w:numPr>
          <w:ilvl w:val="1"/>
          <w:numId w:val="59"/>
        </w:numPr>
        <w:suppressAutoHyphens/>
        <w:spacing w:line="276" w:lineRule="auto"/>
        <w:ind w:left="851" w:hanging="567"/>
        <w:rPr>
          <w:rFonts w:asciiTheme="minorHAnsi" w:hAnsiTheme="minorHAnsi" w:cstheme="minorHAnsi"/>
          <w:sz w:val="20"/>
          <w:szCs w:val="20"/>
        </w:rPr>
      </w:pPr>
      <w:r w:rsidRPr="00663ECA">
        <w:rPr>
          <w:rFonts w:asciiTheme="minorHAnsi" w:hAnsiTheme="minorHAnsi" w:cstheme="minorHAnsi"/>
          <w:sz w:val="20"/>
          <w:szCs w:val="20"/>
        </w:rPr>
        <w:t>Dokonanie odbioru przedmiotu umowy.</w:t>
      </w:r>
    </w:p>
    <w:p w14:paraId="5D803C6A" w14:textId="15BD69A8" w:rsidR="00466B36" w:rsidRPr="00663ECA" w:rsidRDefault="00466B36" w:rsidP="00BF3A08">
      <w:pPr>
        <w:pStyle w:val="Akapitzlist"/>
        <w:numPr>
          <w:ilvl w:val="0"/>
          <w:numId w:val="59"/>
        </w:numPr>
        <w:tabs>
          <w:tab w:val="clear" w:pos="360"/>
        </w:tabs>
        <w:ind w:left="284" w:hanging="284"/>
        <w:rPr>
          <w:rFonts w:asciiTheme="minorHAnsi" w:hAnsiTheme="minorHAnsi" w:cstheme="minorHAnsi"/>
          <w:sz w:val="20"/>
          <w:szCs w:val="20"/>
        </w:rPr>
      </w:pPr>
      <w:r w:rsidRPr="00663ECA">
        <w:rPr>
          <w:rFonts w:asciiTheme="minorHAnsi" w:hAnsiTheme="minorHAnsi" w:cstheme="minorHAnsi"/>
          <w:sz w:val="20"/>
          <w:szCs w:val="20"/>
        </w:rPr>
        <w:t>Do podstawowych obowiązków Wykonawcy należy:</w:t>
      </w:r>
    </w:p>
    <w:p w14:paraId="1B9AA69F" w14:textId="67908F86"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Wykonanie robót w terminie określonym w protokołach typowania, jednak nie później niż w</w:t>
      </w:r>
      <w:r w:rsidR="00A1782B">
        <w:rPr>
          <w:rFonts w:asciiTheme="minorHAnsi" w:hAnsiTheme="minorHAnsi" w:cstheme="minorHAnsi"/>
          <w:sz w:val="20"/>
          <w:szCs w:val="20"/>
        </w:rPr>
        <w:t> </w:t>
      </w:r>
      <w:r w:rsidRPr="00663ECA">
        <w:rPr>
          <w:rFonts w:asciiTheme="minorHAnsi" w:hAnsiTheme="minorHAnsi" w:cstheme="minorHAnsi"/>
          <w:sz w:val="20"/>
          <w:szCs w:val="20"/>
        </w:rPr>
        <w:t>terminie 14 dni od dnia otrzymania protokołu. Po tym terminie Zamawiający zastrzega sobie prawo do</w:t>
      </w:r>
      <w:r w:rsidR="00A1782B">
        <w:rPr>
          <w:rFonts w:asciiTheme="minorHAnsi" w:hAnsiTheme="minorHAnsi" w:cstheme="minorHAnsi"/>
          <w:sz w:val="20"/>
          <w:szCs w:val="20"/>
        </w:rPr>
        <w:t xml:space="preserve"> </w:t>
      </w:r>
      <w:r w:rsidRPr="00663ECA">
        <w:rPr>
          <w:rFonts w:asciiTheme="minorHAnsi" w:hAnsiTheme="minorHAnsi" w:cstheme="minorHAnsi"/>
          <w:sz w:val="20"/>
          <w:szCs w:val="20"/>
        </w:rPr>
        <w:t>naliczenia kar umownych, zgodnie z § 8 niniejszej umowy.</w:t>
      </w:r>
    </w:p>
    <w:p w14:paraId="16F6DBC2" w14:textId="49E39F22"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 xml:space="preserve">Przegląd minimum 1 raz w miesiącu oznakowania pionowego oraz urządzeń bezpieczeństwa ruchu drogowego, zlokalizowanego </w:t>
      </w:r>
      <w:r w:rsidRPr="00663ECA">
        <w:rPr>
          <w:rFonts w:asciiTheme="minorHAnsi" w:hAnsiTheme="minorHAnsi" w:cstheme="minorHAnsi"/>
          <w:bCs/>
          <w:iCs/>
          <w:sz w:val="20"/>
          <w:szCs w:val="20"/>
        </w:rPr>
        <w:t xml:space="preserve">na drogach gminnych </w:t>
      </w:r>
      <w:r w:rsidR="00574033">
        <w:rPr>
          <w:rFonts w:asciiTheme="minorHAnsi" w:hAnsiTheme="minorHAnsi" w:cstheme="minorHAnsi"/>
          <w:bCs/>
          <w:iCs/>
          <w:sz w:val="20"/>
          <w:szCs w:val="20"/>
        </w:rPr>
        <w:t xml:space="preserve">przy </w:t>
      </w:r>
      <w:r w:rsidRPr="00663ECA">
        <w:rPr>
          <w:rFonts w:asciiTheme="minorHAnsi" w:hAnsiTheme="minorHAnsi" w:cstheme="minorHAnsi"/>
          <w:iCs/>
          <w:sz w:val="20"/>
          <w:szCs w:val="20"/>
        </w:rPr>
        <w:t>przejazd</w:t>
      </w:r>
      <w:r w:rsidRPr="00663ECA">
        <w:rPr>
          <w:rFonts w:asciiTheme="minorHAnsi" w:hAnsiTheme="minorHAnsi" w:cstheme="minorHAnsi"/>
          <w:iCs/>
          <w:kern w:val="2"/>
          <w:sz w:val="20"/>
          <w:szCs w:val="20"/>
        </w:rPr>
        <w:t>a</w:t>
      </w:r>
      <w:r w:rsidR="00574033">
        <w:rPr>
          <w:rFonts w:asciiTheme="minorHAnsi" w:hAnsiTheme="minorHAnsi" w:cstheme="minorHAnsi"/>
          <w:iCs/>
          <w:kern w:val="2"/>
          <w:sz w:val="20"/>
          <w:szCs w:val="20"/>
        </w:rPr>
        <w:t>ch</w:t>
      </w:r>
      <w:r w:rsidRPr="00663ECA">
        <w:rPr>
          <w:rFonts w:asciiTheme="minorHAnsi" w:hAnsiTheme="minorHAnsi" w:cstheme="minorHAnsi"/>
          <w:iCs/>
          <w:sz w:val="20"/>
          <w:szCs w:val="20"/>
        </w:rPr>
        <w:t xml:space="preserve"> kolejowo</w:t>
      </w:r>
      <w:r w:rsidR="00A1782B">
        <w:rPr>
          <w:rFonts w:asciiTheme="minorHAnsi" w:hAnsiTheme="minorHAnsi" w:cstheme="minorHAnsi"/>
          <w:iCs/>
          <w:sz w:val="20"/>
          <w:szCs w:val="20"/>
        </w:rPr>
        <w:t xml:space="preserve"> </w:t>
      </w:r>
      <w:r w:rsidRPr="00663ECA">
        <w:rPr>
          <w:rFonts w:asciiTheme="minorHAnsi" w:hAnsiTheme="minorHAnsi" w:cstheme="minorHAnsi"/>
          <w:iCs/>
          <w:sz w:val="20"/>
          <w:szCs w:val="20"/>
        </w:rPr>
        <w:t>-</w:t>
      </w:r>
      <w:r w:rsidR="00A1782B">
        <w:rPr>
          <w:rFonts w:asciiTheme="minorHAnsi" w:hAnsiTheme="minorHAnsi" w:cstheme="minorHAnsi"/>
          <w:iCs/>
          <w:sz w:val="20"/>
          <w:szCs w:val="20"/>
        </w:rPr>
        <w:t xml:space="preserve"> </w:t>
      </w:r>
      <w:r w:rsidRPr="00663ECA">
        <w:rPr>
          <w:rFonts w:asciiTheme="minorHAnsi" w:hAnsiTheme="minorHAnsi" w:cstheme="minorHAnsi"/>
          <w:iCs/>
          <w:sz w:val="20"/>
          <w:szCs w:val="20"/>
        </w:rPr>
        <w:t>drogow</w:t>
      </w:r>
      <w:r w:rsidRPr="00663ECA">
        <w:rPr>
          <w:rFonts w:asciiTheme="minorHAnsi" w:hAnsiTheme="minorHAnsi" w:cstheme="minorHAnsi"/>
          <w:iCs/>
          <w:kern w:val="2"/>
          <w:sz w:val="20"/>
          <w:szCs w:val="20"/>
        </w:rPr>
        <w:t>y</w:t>
      </w:r>
      <w:r w:rsidR="00574033">
        <w:rPr>
          <w:rFonts w:asciiTheme="minorHAnsi" w:hAnsiTheme="minorHAnsi" w:cstheme="minorHAnsi"/>
          <w:iCs/>
          <w:kern w:val="2"/>
          <w:sz w:val="20"/>
          <w:szCs w:val="20"/>
        </w:rPr>
        <w:t>ch</w:t>
      </w:r>
      <w:r w:rsidRPr="00663ECA">
        <w:rPr>
          <w:rFonts w:asciiTheme="minorHAnsi" w:hAnsiTheme="minorHAnsi" w:cstheme="minorHAnsi"/>
          <w:iCs/>
          <w:kern w:val="2"/>
          <w:sz w:val="20"/>
          <w:szCs w:val="20"/>
        </w:rPr>
        <w:t xml:space="preserve">, </w:t>
      </w:r>
      <w:r w:rsidRPr="00663ECA">
        <w:rPr>
          <w:rFonts w:asciiTheme="minorHAnsi" w:hAnsiTheme="minorHAnsi" w:cstheme="minorHAnsi"/>
          <w:bCs/>
          <w:iCs/>
          <w:sz w:val="20"/>
          <w:szCs w:val="20"/>
        </w:rPr>
        <w:t>będących w</w:t>
      </w:r>
      <w:r w:rsidR="00A1782B">
        <w:rPr>
          <w:rFonts w:asciiTheme="minorHAnsi" w:hAnsiTheme="minorHAnsi" w:cstheme="minorHAnsi"/>
          <w:bCs/>
          <w:iCs/>
          <w:sz w:val="20"/>
          <w:szCs w:val="20"/>
        </w:rPr>
        <w:t xml:space="preserve"> </w:t>
      </w:r>
      <w:r w:rsidRPr="00663ECA">
        <w:rPr>
          <w:rFonts w:asciiTheme="minorHAnsi" w:hAnsiTheme="minorHAnsi" w:cstheme="minorHAnsi"/>
          <w:bCs/>
          <w:iCs/>
          <w:sz w:val="20"/>
          <w:szCs w:val="20"/>
        </w:rPr>
        <w:t xml:space="preserve">zarządzie </w:t>
      </w:r>
      <w:r w:rsidRPr="00663ECA">
        <w:rPr>
          <w:rFonts w:asciiTheme="minorHAnsi" w:hAnsiTheme="minorHAnsi" w:cstheme="minorHAnsi"/>
          <w:bCs/>
          <w:iCs/>
          <w:kern w:val="2"/>
          <w:sz w:val="20"/>
          <w:szCs w:val="20"/>
        </w:rPr>
        <w:t>Burmistrza Miasta Kamienna Góra oraz składanie protokołu</w:t>
      </w:r>
      <w:r w:rsidR="00722445">
        <w:rPr>
          <w:rFonts w:asciiTheme="minorHAnsi" w:hAnsiTheme="minorHAnsi" w:cstheme="minorHAnsi"/>
          <w:bCs/>
          <w:iCs/>
          <w:kern w:val="2"/>
          <w:sz w:val="20"/>
          <w:szCs w:val="20"/>
        </w:rPr>
        <w:t xml:space="preserve"> (</w:t>
      </w:r>
      <w:r w:rsidRPr="00663ECA">
        <w:rPr>
          <w:rFonts w:asciiTheme="minorHAnsi" w:hAnsiTheme="minorHAnsi" w:cstheme="minorHAnsi"/>
          <w:bCs/>
          <w:iCs/>
          <w:kern w:val="2"/>
          <w:sz w:val="20"/>
          <w:szCs w:val="20"/>
        </w:rPr>
        <w:t xml:space="preserve">wg załącznika nr 5 </w:t>
      </w:r>
      <w:r w:rsidRPr="00663ECA">
        <w:rPr>
          <w:rFonts w:asciiTheme="minorHAnsi" w:hAnsiTheme="minorHAnsi" w:cstheme="minorHAnsi"/>
          <w:bCs/>
          <w:iCs/>
          <w:kern w:val="2"/>
          <w:sz w:val="20"/>
          <w:szCs w:val="20"/>
        </w:rPr>
        <w:lastRenderedPageBreak/>
        <w:t xml:space="preserve">do umowy) z dokonanych przeglądów. Raz na 3 miesiące </w:t>
      </w:r>
      <w:r w:rsidRPr="00663ECA">
        <w:rPr>
          <w:rFonts w:asciiTheme="minorHAnsi" w:hAnsiTheme="minorHAnsi" w:cstheme="minorHAnsi"/>
          <w:bCs/>
          <w:iCs/>
          <w:kern w:val="2"/>
          <w:sz w:val="20"/>
          <w:szCs w:val="20"/>
          <w:lang w:eastAsia="zh-CN"/>
        </w:rPr>
        <w:t>przegląd</w:t>
      </w:r>
      <w:r w:rsidRPr="00663ECA">
        <w:rPr>
          <w:rFonts w:asciiTheme="minorHAnsi" w:hAnsiTheme="minorHAnsi" w:cstheme="minorHAnsi"/>
          <w:sz w:val="20"/>
          <w:szCs w:val="20"/>
        </w:rPr>
        <w:t xml:space="preserve"> winien być przeprowadzony w obecności przedstawiciela </w:t>
      </w:r>
      <w:r w:rsidRPr="00663ECA">
        <w:rPr>
          <w:rFonts w:asciiTheme="minorHAnsi" w:hAnsiTheme="minorHAnsi" w:cstheme="minorHAnsi"/>
          <w:kern w:val="2"/>
          <w:sz w:val="20"/>
          <w:szCs w:val="20"/>
          <w:lang w:eastAsia="zh-CN"/>
        </w:rPr>
        <w:t>Z</w:t>
      </w:r>
      <w:r w:rsidRPr="00663ECA">
        <w:rPr>
          <w:rFonts w:asciiTheme="minorHAnsi" w:hAnsiTheme="minorHAnsi" w:cstheme="minorHAnsi"/>
          <w:sz w:val="20"/>
          <w:szCs w:val="20"/>
        </w:rPr>
        <w:t>amawiającego.</w:t>
      </w:r>
    </w:p>
    <w:p w14:paraId="17596B95" w14:textId="1E7D3A4B"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 xml:space="preserve">Przegląd minimum 4 razy w okresie wegetacyjnym (od 15 kwietnia do 15 listopada) w celu </w:t>
      </w:r>
      <w:r w:rsidR="00574033">
        <w:rPr>
          <w:rFonts w:asciiTheme="minorHAnsi" w:hAnsiTheme="minorHAnsi" w:cstheme="minorHAnsi"/>
          <w:sz w:val="20"/>
          <w:szCs w:val="20"/>
        </w:rPr>
        <w:t xml:space="preserve">sprawdzenia i </w:t>
      </w:r>
      <w:r w:rsidRPr="00663ECA">
        <w:rPr>
          <w:rFonts w:asciiTheme="minorHAnsi" w:hAnsiTheme="minorHAnsi" w:cstheme="minorHAnsi"/>
          <w:sz w:val="20"/>
          <w:szCs w:val="20"/>
        </w:rPr>
        <w:t xml:space="preserve">zapewnienia widoczności i czytelności oznakowania pionowego, zlokalizowanego </w:t>
      </w:r>
      <w:r w:rsidRPr="00663ECA">
        <w:rPr>
          <w:rFonts w:asciiTheme="minorHAnsi" w:hAnsiTheme="minorHAnsi" w:cstheme="minorHAnsi"/>
          <w:bCs/>
          <w:iCs/>
          <w:sz w:val="20"/>
          <w:szCs w:val="20"/>
        </w:rPr>
        <w:t>na drogach gminnych</w:t>
      </w:r>
      <w:r w:rsidRPr="00663ECA">
        <w:rPr>
          <w:rFonts w:asciiTheme="minorHAnsi" w:hAnsiTheme="minorHAnsi" w:cstheme="minorHAnsi"/>
          <w:iCs/>
          <w:kern w:val="2"/>
          <w:sz w:val="20"/>
          <w:szCs w:val="20"/>
        </w:rPr>
        <w:t xml:space="preserve">, </w:t>
      </w:r>
      <w:r w:rsidRPr="00663ECA">
        <w:rPr>
          <w:rFonts w:asciiTheme="minorHAnsi" w:hAnsiTheme="minorHAnsi" w:cstheme="minorHAnsi"/>
          <w:bCs/>
          <w:iCs/>
          <w:sz w:val="20"/>
          <w:szCs w:val="20"/>
        </w:rPr>
        <w:t>będących w</w:t>
      </w:r>
      <w:r w:rsidR="00574033">
        <w:rPr>
          <w:rFonts w:asciiTheme="minorHAnsi" w:hAnsiTheme="minorHAnsi" w:cstheme="minorHAnsi"/>
          <w:bCs/>
          <w:iCs/>
          <w:sz w:val="20"/>
          <w:szCs w:val="20"/>
        </w:rPr>
        <w:t xml:space="preserve"> </w:t>
      </w:r>
      <w:r w:rsidRPr="00663ECA">
        <w:rPr>
          <w:rFonts w:asciiTheme="minorHAnsi" w:hAnsiTheme="minorHAnsi" w:cstheme="minorHAnsi"/>
          <w:bCs/>
          <w:iCs/>
          <w:sz w:val="20"/>
          <w:szCs w:val="20"/>
        </w:rPr>
        <w:t xml:space="preserve">zarządzie </w:t>
      </w:r>
      <w:r w:rsidRPr="00663ECA">
        <w:rPr>
          <w:rFonts w:asciiTheme="minorHAnsi" w:hAnsiTheme="minorHAnsi" w:cstheme="minorHAnsi"/>
          <w:bCs/>
          <w:iCs/>
          <w:kern w:val="2"/>
          <w:sz w:val="20"/>
          <w:szCs w:val="20"/>
        </w:rPr>
        <w:t>Burmistrza Miasta Kamienna Góra oraz składanie protokołu (wg załącznika nr 6 do umowy) z dokonanych przeglądów i</w:t>
      </w:r>
      <w:r w:rsidR="00574033">
        <w:rPr>
          <w:rFonts w:asciiTheme="minorHAnsi" w:hAnsiTheme="minorHAnsi" w:cstheme="minorHAnsi"/>
          <w:bCs/>
          <w:iCs/>
          <w:kern w:val="2"/>
          <w:sz w:val="20"/>
          <w:szCs w:val="20"/>
        </w:rPr>
        <w:t xml:space="preserve"> </w:t>
      </w:r>
      <w:r w:rsidRPr="00663ECA">
        <w:rPr>
          <w:rFonts w:asciiTheme="minorHAnsi" w:hAnsiTheme="minorHAnsi" w:cstheme="minorHAnsi"/>
          <w:bCs/>
          <w:iCs/>
          <w:kern w:val="2"/>
          <w:sz w:val="20"/>
          <w:szCs w:val="20"/>
        </w:rPr>
        <w:t xml:space="preserve">podjętych działań. Pierwszy </w:t>
      </w:r>
      <w:r w:rsidRPr="00663ECA">
        <w:rPr>
          <w:rFonts w:asciiTheme="minorHAnsi" w:hAnsiTheme="minorHAnsi" w:cstheme="minorHAnsi"/>
          <w:bCs/>
          <w:iCs/>
          <w:kern w:val="2"/>
          <w:sz w:val="20"/>
          <w:szCs w:val="20"/>
          <w:lang w:eastAsia="zh-CN"/>
        </w:rPr>
        <w:t>przegląd</w:t>
      </w:r>
      <w:r w:rsidRPr="00663ECA">
        <w:rPr>
          <w:rFonts w:asciiTheme="minorHAnsi" w:hAnsiTheme="minorHAnsi" w:cstheme="minorHAnsi"/>
          <w:sz w:val="20"/>
          <w:szCs w:val="20"/>
        </w:rPr>
        <w:t xml:space="preserve"> winien być przeprowadzony w</w:t>
      </w:r>
      <w:r w:rsidR="00574033">
        <w:rPr>
          <w:rFonts w:asciiTheme="minorHAnsi" w:hAnsiTheme="minorHAnsi" w:cstheme="minorHAnsi"/>
          <w:sz w:val="20"/>
          <w:szCs w:val="20"/>
        </w:rPr>
        <w:t xml:space="preserve"> </w:t>
      </w:r>
      <w:r w:rsidRPr="00663ECA">
        <w:rPr>
          <w:rFonts w:asciiTheme="minorHAnsi" w:hAnsiTheme="minorHAnsi" w:cstheme="minorHAnsi"/>
          <w:sz w:val="20"/>
          <w:szCs w:val="20"/>
        </w:rPr>
        <w:t xml:space="preserve">obecności przedstawiciela </w:t>
      </w:r>
      <w:r w:rsidRPr="00663ECA">
        <w:rPr>
          <w:rFonts w:asciiTheme="minorHAnsi" w:hAnsiTheme="minorHAnsi" w:cstheme="minorHAnsi"/>
          <w:kern w:val="2"/>
          <w:sz w:val="20"/>
          <w:szCs w:val="20"/>
          <w:lang w:eastAsia="zh-CN"/>
        </w:rPr>
        <w:t>Z</w:t>
      </w:r>
      <w:r w:rsidRPr="00663ECA">
        <w:rPr>
          <w:rFonts w:asciiTheme="minorHAnsi" w:hAnsiTheme="minorHAnsi" w:cstheme="minorHAnsi"/>
          <w:sz w:val="20"/>
          <w:szCs w:val="20"/>
        </w:rPr>
        <w:t>amawiającego, a odstęp pomiędzy kolejnymi przeglądami powinien wynosić minimum 21 dni.</w:t>
      </w:r>
    </w:p>
    <w:p w14:paraId="5C80FF41" w14:textId="77CEC918" w:rsidR="00466B36" w:rsidRPr="00663ECA"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 xml:space="preserve">Przegląd minimum 1 raz w miesiącu oznakowania pionowego oraz urządzeń bezpieczeństwa ruchu drogowego, zlokalizowanego </w:t>
      </w:r>
      <w:r w:rsidRPr="00663ECA">
        <w:rPr>
          <w:rFonts w:asciiTheme="minorHAnsi" w:hAnsiTheme="minorHAnsi" w:cstheme="minorHAnsi"/>
          <w:bCs/>
          <w:iCs/>
          <w:sz w:val="20"/>
          <w:szCs w:val="20"/>
        </w:rPr>
        <w:t>na drogach gminnych</w:t>
      </w:r>
      <w:r w:rsidRPr="00663ECA">
        <w:rPr>
          <w:rFonts w:asciiTheme="minorHAnsi" w:hAnsiTheme="minorHAnsi" w:cstheme="minorHAnsi"/>
          <w:iCs/>
          <w:kern w:val="2"/>
          <w:sz w:val="20"/>
          <w:szCs w:val="20"/>
        </w:rPr>
        <w:t xml:space="preserve">, </w:t>
      </w:r>
      <w:r w:rsidRPr="00663ECA">
        <w:rPr>
          <w:rFonts w:asciiTheme="minorHAnsi" w:hAnsiTheme="minorHAnsi" w:cstheme="minorHAnsi"/>
          <w:bCs/>
          <w:iCs/>
          <w:sz w:val="20"/>
          <w:szCs w:val="20"/>
        </w:rPr>
        <w:t>będących w</w:t>
      </w:r>
      <w:r w:rsidR="00574033">
        <w:rPr>
          <w:rFonts w:asciiTheme="minorHAnsi" w:hAnsiTheme="minorHAnsi" w:cstheme="minorHAnsi"/>
          <w:bCs/>
          <w:iCs/>
          <w:sz w:val="20"/>
          <w:szCs w:val="20"/>
        </w:rPr>
        <w:t xml:space="preserve"> </w:t>
      </w:r>
      <w:r w:rsidRPr="00663ECA">
        <w:rPr>
          <w:rFonts w:asciiTheme="minorHAnsi" w:hAnsiTheme="minorHAnsi" w:cstheme="minorHAnsi"/>
          <w:bCs/>
          <w:iCs/>
          <w:sz w:val="20"/>
          <w:szCs w:val="20"/>
        </w:rPr>
        <w:t xml:space="preserve">zarządzie </w:t>
      </w:r>
      <w:r w:rsidRPr="00663ECA">
        <w:rPr>
          <w:rFonts w:asciiTheme="minorHAnsi" w:hAnsiTheme="minorHAnsi" w:cstheme="minorHAnsi"/>
          <w:bCs/>
          <w:iCs/>
          <w:kern w:val="2"/>
          <w:sz w:val="20"/>
          <w:szCs w:val="20"/>
        </w:rPr>
        <w:t xml:space="preserve">Burmistrza Miasta Kamienna Góra oraz składanie protokołu (wg załącznika nr 7 do umowy) z dokonanego przeglądu, zawierającego wykaz podjętych działań. Raz na 3 miesiące </w:t>
      </w:r>
      <w:r w:rsidRPr="00663ECA">
        <w:rPr>
          <w:rFonts w:asciiTheme="minorHAnsi" w:hAnsiTheme="minorHAnsi" w:cstheme="minorHAnsi"/>
          <w:bCs/>
          <w:iCs/>
          <w:kern w:val="2"/>
          <w:sz w:val="20"/>
          <w:szCs w:val="20"/>
          <w:lang w:eastAsia="zh-CN"/>
        </w:rPr>
        <w:t>przegląd</w:t>
      </w:r>
      <w:r w:rsidRPr="00663ECA">
        <w:rPr>
          <w:rFonts w:asciiTheme="minorHAnsi" w:hAnsiTheme="minorHAnsi" w:cstheme="minorHAnsi"/>
          <w:bCs/>
          <w:iCs/>
          <w:kern w:val="2"/>
          <w:sz w:val="20"/>
          <w:szCs w:val="20"/>
        </w:rPr>
        <w:t xml:space="preserve"> winien być </w:t>
      </w:r>
      <w:r w:rsidRPr="00663ECA">
        <w:rPr>
          <w:rFonts w:asciiTheme="minorHAnsi" w:hAnsiTheme="minorHAnsi" w:cstheme="minorHAnsi"/>
          <w:bCs/>
          <w:iCs/>
          <w:sz w:val="20"/>
          <w:szCs w:val="20"/>
        </w:rPr>
        <w:t>przeprowadzony</w:t>
      </w:r>
      <w:r w:rsidRPr="00663ECA">
        <w:rPr>
          <w:rFonts w:asciiTheme="minorHAnsi" w:hAnsiTheme="minorHAnsi" w:cstheme="minorHAnsi"/>
          <w:bCs/>
          <w:iCs/>
          <w:kern w:val="2"/>
          <w:sz w:val="20"/>
          <w:szCs w:val="20"/>
        </w:rPr>
        <w:t xml:space="preserve"> w obecności przedstawiciela </w:t>
      </w:r>
      <w:r w:rsidRPr="00663ECA">
        <w:rPr>
          <w:rFonts w:asciiTheme="minorHAnsi" w:hAnsiTheme="minorHAnsi" w:cstheme="minorHAnsi"/>
          <w:bCs/>
          <w:iCs/>
          <w:kern w:val="2"/>
          <w:sz w:val="20"/>
          <w:szCs w:val="20"/>
          <w:lang w:eastAsia="zh-CN"/>
        </w:rPr>
        <w:t>Z</w:t>
      </w:r>
      <w:r w:rsidRPr="00663ECA">
        <w:rPr>
          <w:rFonts w:asciiTheme="minorHAnsi" w:hAnsiTheme="minorHAnsi" w:cstheme="minorHAnsi"/>
          <w:bCs/>
          <w:iCs/>
          <w:kern w:val="2"/>
          <w:sz w:val="20"/>
          <w:szCs w:val="20"/>
        </w:rPr>
        <w:t>amawiającego.</w:t>
      </w:r>
    </w:p>
    <w:p w14:paraId="5BCD4F6E" w14:textId="1D6D5C17" w:rsidR="00466B36" w:rsidRPr="00663ECA"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 xml:space="preserve">Posiadanie zestawu </w:t>
      </w:r>
      <w:r w:rsidRPr="00663ECA">
        <w:rPr>
          <w:rFonts w:asciiTheme="minorHAnsi" w:hAnsiTheme="minorHAnsi" w:cstheme="minorHAnsi"/>
          <w:kern w:val="2"/>
          <w:sz w:val="20"/>
          <w:szCs w:val="20"/>
          <w:lang w:eastAsia="zh-CN"/>
        </w:rPr>
        <w:t>znaków i urządzeń bezpieczeństwa ruchu drogowego o dużym znaczeniu dla bezpieczeństwa ruchu (np. A-7, B-20, B-1, B-2, D-42, D-43, D-6, D-6a</w:t>
      </w:r>
      <w:r w:rsidR="00AB5C42">
        <w:rPr>
          <w:rFonts w:asciiTheme="minorHAnsi" w:hAnsiTheme="minorHAnsi" w:cstheme="minorHAnsi"/>
          <w:kern w:val="2"/>
          <w:sz w:val="20"/>
          <w:szCs w:val="20"/>
          <w:lang w:eastAsia="zh-CN"/>
        </w:rPr>
        <w:t>,</w:t>
      </w:r>
      <w:r w:rsidRPr="00663ECA">
        <w:rPr>
          <w:rFonts w:asciiTheme="minorHAnsi" w:hAnsiTheme="minorHAnsi" w:cstheme="minorHAnsi"/>
          <w:kern w:val="2"/>
          <w:sz w:val="20"/>
          <w:szCs w:val="20"/>
          <w:lang w:eastAsia="zh-CN"/>
        </w:rPr>
        <w:t xml:space="preserve"> lustra drogowe itp.).</w:t>
      </w:r>
    </w:p>
    <w:p w14:paraId="6E6D2199" w14:textId="03DA3687"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Wykonywanie przedmiotu umowy z uwzględnieniem specyfikacji technicznych, należytą starannością, zgodnie z zasadami wiedzy technicznej oraz zapewnienie kompetentnego kierownictwa, siły roboczej, materiałów, sprzętu i</w:t>
      </w:r>
      <w:r w:rsidR="00AB5C42">
        <w:rPr>
          <w:rFonts w:asciiTheme="minorHAnsi" w:hAnsiTheme="minorHAnsi" w:cstheme="minorHAnsi"/>
          <w:sz w:val="20"/>
          <w:szCs w:val="20"/>
        </w:rPr>
        <w:t xml:space="preserve"> </w:t>
      </w:r>
      <w:r w:rsidRPr="00663ECA">
        <w:rPr>
          <w:rFonts w:asciiTheme="minorHAnsi" w:hAnsiTheme="minorHAnsi" w:cstheme="minorHAnsi"/>
          <w:sz w:val="20"/>
          <w:szCs w:val="20"/>
        </w:rPr>
        <w:t>innych urządzeń oraz wszelkich przedmiotów niezbędnych do wykonania oraz usunięcia wad w</w:t>
      </w:r>
      <w:r w:rsidR="00AB5C42">
        <w:rPr>
          <w:rFonts w:asciiTheme="minorHAnsi" w:hAnsiTheme="minorHAnsi" w:cstheme="minorHAnsi"/>
          <w:sz w:val="20"/>
          <w:szCs w:val="20"/>
        </w:rPr>
        <w:t xml:space="preserve"> </w:t>
      </w:r>
      <w:r w:rsidRPr="00663ECA">
        <w:rPr>
          <w:rFonts w:asciiTheme="minorHAnsi" w:hAnsiTheme="minorHAnsi" w:cstheme="minorHAnsi"/>
          <w:sz w:val="20"/>
          <w:szCs w:val="20"/>
        </w:rPr>
        <w:t>takim zakresie, w jakim jest to wymienione w</w:t>
      </w:r>
      <w:r w:rsidR="00AB5C42">
        <w:rPr>
          <w:rFonts w:asciiTheme="minorHAnsi" w:hAnsiTheme="minorHAnsi" w:cstheme="minorHAnsi"/>
          <w:sz w:val="20"/>
          <w:szCs w:val="20"/>
        </w:rPr>
        <w:t> </w:t>
      </w:r>
      <w:r w:rsidRPr="00663ECA">
        <w:rPr>
          <w:rFonts w:asciiTheme="minorHAnsi" w:hAnsiTheme="minorHAnsi" w:cstheme="minorHAnsi"/>
          <w:sz w:val="20"/>
          <w:szCs w:val="20"/>
        </w:rPr>
        <w:t>dokumentach umownych lub może być logicznie z nich wywnioskowane.</w:t>
      </w:r>
    </w:p>
    <w:p w14:paraId="6BAEE756" w14:textId="656A9AE7"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Pełna odpowiedzialność za zapewnienie warunków bezpieczeństwa oraz za metody organizacyjno-techniczne.</w:t>
      </w:r>
    </w:p>
    <w:p w14:paraId="2FEDB8B7" w14:textId="45C58328"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Odpowiedzialność za szkody i straty spowodowane przez niego przy usuwaniu wad w okresie gwarancji i rękojmi.</w:t>
      </w:r>
    </w:p>
    <w:p w14:paraId="4DD422AA" w14:textId="093161F8"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Informowanie Zamawiającego o terminie zakończenia prac.</w:t>
      </w:r>
    </w:p>
    <w:p w14:paraId="5E42B9F5" w14:textId="6A3C50AE"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663ECA">
        <w:rPr>
          <w:rFonts w:asciiTheme="minorHAnsi" w:hAnsiTheme="minorHAnsi" w:cstheme="minorHAnsi"/>
          <w:sz w:val="20"/>
          <w:szCs w:val="20"/>
        </w:rPr>
        <w:t xml:space="preserve">Utrzymywanie terenu </w:t>
      </w:r>
      <w:r w:rsidR="00722445">
        <w:rPr>
          <w:rFonts w:asciiTheme="minorHAnsi" w:hAnsiTheme="minorHAnsi" w:cstheme="minorHAnsi"/>
          <w:sz w:val="20"/>
          <w:szCs w:val="20"/>
        </w:rPr>
        <w:t xml:space="preserve">prac </w:t>
      </w:r>
      <w:r w:rsidRPr="00663ECA">
        <w:rPr>
          <w:rFonts w:asciiTheme="minorHAnsi" w:hAnsiTheme="minorHAnsi" w:cstheme="minorHAnsi"/>
          <w:sz w:val="20"/>
          <w:szCs w:val="20"/>
        </w:rPr>
        <w:t>w stanie wolnym od przeszkód komunikacyjnych oraz bieżące usuwanie zbędnych materiałów, śmieci i odpadów.</w:t>
      </w:r>
    </w:p>
    <w:p w14:paraId="40E4E2EA" w14:textId="5DA3680A" w:rsidR="00466B36" w:rsidRDefault="00A1782B" w:rsidP="00BF3A08">
      <w:pPr>
        <w:pStyle w:val="Akapitzlist"/>
        <w:numPr>
          <w:ilvl w:val="1"/>
          <w:numId w:val="59"/>
        </w:numPr>
        <w:ind w:left="851" w:hanging="567"/>
        <w:jc w:val="both"/>
        <w:rPr>
          <w:rFonts w:asciiTheme="minorHAnsi" w:hAnsiTheme="minorHAnsi" w:cstheme="minorHAnsi"/>
          <w:sz w:val="20"/>
          <w:szCs w:val="20"/>
        </w:rPr>
      </w:pPr>
      <w:r>
        <w:rPr>
          <w:rFonts w:asciiTheme="minorHAnsi" w:hAnsiTheme="minorHAnsi" w:cstheme="minorHAnsi"/>
          <w:sz w:val="20"/>
          <w:szCs w:val="20"/>
        </w:rPr>
        <w:t>W</w:t>
      </w:r>
      <w:r w:rsidR="00466B36" w:rsidRPr="00663ECA">
        <w:rPr>
          <w:rFonts w:asciiTheme="minorHAnsi" w:hAnsiTheme="minorHAnsi" w:cstheme="minorHAnsi"/>
          <w:sz w:val="20"/>
          <w:szCs w:val="20"/>
        </w:rPr>
        <w:t>ykon</w:t>
      </w:r>
      <w:r w:rsidR="00AB5C42">
        <w:rPr>
          <w:rFonts w:asciiTheme="minorHAnsi" w:hAnsiTheme="minorHAnsi" w:cstheme="minorHAnsi"/>
          <w:sz w:val="20"/>
          <w:szCs w:val="20"/>
        </w:rPr>
        <w:t xml:space="preserve">ywanie </w:t>
      </w:r>
      <w:r w:rsidR="00466B36" w:rsidRPr="00663ECA">
        <w:rPr>
          <w:rFonts w:asciiTheme="minorHAnsi" w:hAnsiTheme="minorHAnsi" w:cstheme="minorHAnsi"/>
          <w:sz w:val="20"/>
          <w:szCs w:val="20"/>
        </w:rPr>
        <w:t xml:space="preserve">przedmiotu </w:t>
      </w:r>
      <w:r w:rsidR="00AB5C42">
        <w:rPr>
          <w:rFonts w:asciiTheme="minorHAnsi" w:hAnsiTheme="minorHAnsi" w:cstheme="minorHAnsi"/>
          <w:sz w:val="20"/>
          <w:szCs w:val="20"/>
        </w:rPr>
        <w:t>umowy</w:t>
      </w:r>
      <w:r w:rsidR="00466B36" w:rsidRPr="00663ECA">
        <w:rPr>
          <w:rFonts w:asciiTheme="minorHAnsi" w:hAnsiTheme="minorHAnsi" w:cstheme="minorHAnsi"/>
          <w:sz w:val="20"/>
          <w:szCs w:val="20"/>
        </w:rPr>
        <w:t xml:space="preserve"> w sposób </w:t>
      </w:r>
      <w:r w:rsidR="00E82BC2" w:rsidRPr="00663ECA">
        <w:rPr>
          <w:rFonts w:asciiTheme="minorHAnsi" w:hAnsiTheme="minorHAnsi" w:cstheme="minorHAnsi"/>
          <w:sz w:val="20"/>
          <w:szCs w:val="20"/>
        </w:rPr>
        <w:t>niestwarzający</w:t>
      </w:r>
      <w:r w:rsidR="00466B36" w:rsidRPr="00663ECA">
        <w:rPr>
          <w:rFonts w:asciiTheme="minorHAnsi" w:hAnsiTheme="minorHAnsi" w:cstheme="minorHAnsi"/>
          <w:sz w:val="20"/>
          <w:szCs w:val="20"/>
        </w:rPr>
        <w:t xml:space="preserve"> zagrożenia dla osób postronnych.</w:t>
      </w:r>
    </w:p>
    <w:p w14:paraId="27E20EF7" w14:textId="582FA975"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A1782B">
        <w:rPr>
          <w:rFonts w:asciiTheme="minorHAnsi" w:hAnsiTheme="minorHAnsi" w:cstheme="minorHAnsi"/>
          <w:sz w:val="20"/>
          <w:szCs w:val="20"/>
        </w:rPr>
        <w:t>Przedstawienie na żądanie Zamawiającego aprobaty technicznej na znaki drogowe.</w:t>
      </w:r>
    </w:p>
    <w:p w14:paraId="2664D90C" w14:textId="2B92A019"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A1782B">
        <w:rPr>
          <w:rFonts w:asciiTheme="minorHAnsi" w:hAnsiTheme="minorHAnsi" w:cstheme="minorHAnsi"/>
          <w:sz w:val="20"/>
          <w:szCs w:val="20"/>
        </w:rPr>
        <w:t>Niezwłoczne usuwanie ujawnionych usterek.</w:t>
      </w:r>
    </w:p>
    <w:p w14:paraId="05E7677F" w14:textId="5664FCE8" w:rsidR="00466B36" w:rsidRDefault="00466B36" w:rsidP="00BF3A08">
      <w:pPr>
        <w:pStyle w:val="Akapitzlist"/>
        <w:numPr>
          <w:ilvl w:val="1"/>
          <w:numId w:val="59"/>
        </w:numPr>
        <w:ind w:left="851" w:hanging="567"/>
        <w:jc w:val="both"/>
        <w:rPr>
          <w:rFonts w:asciiTheme="minorHAnsi" w:hAnsiTheme="minorHAnsi" w:cstheme="minorHAnsi"/>
          <w:sz w:val="20"/>
          <w:szCs w:val="20"/>
        </w:rPr>
      </w:pPr>
      <w:r w:rsidRPr="00A1782B">
        <w:rPr>
          <w:rFonts w:asciiTheme="minorHAnsi" w:hAnsiTheme="minorHAnsi" w:cstheme="minorHAnsi"/>
          <w:sz w:val="20"/>
          <w:szCs w:val="20"/>
        </w:rPr>
        <w:t>Posiadanie aktualnej polisy odpowiedzialności cywilnej w zakresie prowadzonej działalności.</w:t>
      </w:r>
    </w:p>
    <w:p w14:paraId="197A2737" w14:textId="0EA99D42" w:rsidR="00466B36" w:rsidRDefault="00466B36" w:rsidP="00BF3A08">
      <w:pPr>
        <w:pStyle w:val="Akapitzlist"/>
        <w:numPr>
          <w:ilvl w:val="1"/>
          <w:numId w:val="59"/>
        </w:numPr>
        <w:spacing w:after="0"/>
        <w:ind w:left="851" w:hanging="567"/>
        <w:contextualSpacing w:val="0"/>
        <w:jc w:val="both"/>
        <w:rPr>
          <w:rFonts w:asciiTheme="minorHAnsi" w:hAnsiTheme="minorHAnsi" w:cstheme="minorHAnsi"/>
          <w:sz w:val="20"/>
          <w:szCs w:val="20"/>
        </w:rPr>
      </w:pPr>
      <w:r w:rsidRPr="00A1782B">
        <w:rPr>
          <w:rFonts w:asciiTheme="minorHAnsi" w:hAnsiTheme="minorHAnsi" w:cstheme="minorHAnsi"/>
          <w:sz w:val="20"/>
          <w:szCs w:val="20"/>
        </w:rPr>
        <w:t xml:space="preserve">Zabezpieczenie i oznakowanie miejsc, w których prowadzone </w:t>
      </w:r>
      <w:r w:rsidR="00AB5C42">
        <w:rPr>
          <w:rFonts w:asciiTheme="minorHAnsi" w:hAnsiTheme="minorHAnsi" w:cstheme="minorHAnsi"/>
          <w:sz w:val="20"/>
          <w:szCs w:val="20"/>
        </w:rPr>
        <w:t>będą</w:t>
      </w:r>
      <w:r w:rsidRPr="00A1782B">
        <w:rPr>
          <w:rFonts w:asciiTheme="minorHAnsi" w:hAnsiTheme="minorHAnsi" w:cstheme="minorHAnsi"/>
          <w:sz w:val="20"/>
          <w:szCs w:val="20"/>
        </w:rPr>
        <w:t xml:space="preserve"> roboty zgodnie z zasadami określonymi w rozporządzeniu Ministra Infrastruktury z dnia 3 lipca 2003 r. w sprawie szczegółowych warunków technicznych dla znaków i sygnałów drogowych oraz urządzeń bezpieczeństwa ruchu drogowego i warunków ich umieszczania na drogach (</w:t>
      </w:r>
      <w:r w:rsidR="00AB5C42">
        <w:rPr>
          <w:rFonts w:asciiTheme="minorHAnsi" w:hAnsiTheme="minorHAnsi" w:cstheme="minorHAnsi"/>
          <w:sz w:val="20"/>
          <w:szCs w:val="20"/>
        </w:rPr>
        <w:t>tekst jednolity</w:t>
      </w:r>
      <w:r w:rsidRPr="00A1782B">
        <w:rPr>
          <w:rFonts w:asciiTheme="minorHAnsi" w:hAnsiTheme="minorHAnsi" w:cstheme="minorHAnsi"/>
          <w:sz w:val="20"/>
          <w:szCs w:val="20"/>
        </w:rPr>
        <w:t xml:space="preserve"> </w:t>
      </w:r>
      <w:r w:rsidRPr="00A1782B">
        <w:rPr>
          <w:rFonts w:asciiTheme="minorHAnsi" w:hAnsiTheme="minorHAnsi" w:cstheme="minorHAnsi"/>
          <w:color w:val="000000"/>
          <w:sz w:val="20"/>
          <w:szCs w:val="20"/>
        </w:rPr>
        <w:t>Dz.</w:t>
      </w:r>
      <w:r w:rsidR="00AB5C42">
        <w:rPr>
          <w:rFonts w:asciiTheme="minorHAnsi" w:hAnsiTheme="minorHAnsi" w:cstheme="minorHAnsi"/>
          <w:color w:val="000000"/>
          <w:sz w:val="20"/>
          <w:szCs w:val="20"/>
        </w:rPr>
        <w:t xml:space="preserve"> </w:t>
      </w:r>
      <w:r w:rsidRPr="00A1782B">
        <w:rPr>
          <w:rFonts w:asciiTheme="minorHAnsi" w:hAnsiTheme="minorHAnsi" w:cstheme="minorHAnsi"/>
          <w:color w:val="000000"/>
          <w:sz w:val="20"/>
          <w:szCs w:val="20"/>
        </w:rPr>
        <w:t>U. z 2019 r., poz. 2311 z</w:t>
      </w:r>
      <w:r w:rsidR="00AB5C42">
        <w:rPr>
          <w:rFonts w:asciiTheme="minorHAnsi" w:hAnsiTheme="minorHAnsi" w:cstheme="minorHAnsi"/>
          <w:color w:val="000000"/>
          <w:sz w:val="20"/>
          <w:szCs w:val="20"/>
        </w:rPr>
        <w:t>e zmianami</w:t>
      </w:r>
      <w:r w:rsidRPr="00A1782B">
        <w:rPr>
          <w:rFonts w:asciiTheme="minorHAnsi" w:hAnsiTheme="minorHAnsi" w:cstheme="minorHAnsi"/>
          <w:sz w:val="20"/>
          <w:szCs w:val="20"/>
        </w:rPr>
        <w:t>).</w:t>
      </w:r>
    </w:p>
    <w:p w14:paraId="2B709836" w14:textId="77777777" w:rsidR="00ED28C5" w:rsidRDefault="00ED28C5" w:rsidP="00BF3A08">
      <w:pPr>
        <w:numPr>
          <w:ilvl w:val="1"/>
          <w:numId w:val="59"/>
        </w:numPr>
        <w:spacing w:line="276" w:lineRule="auto"/>
        <w:ind w:left="851" w:hanging="567"/>
        <w:jc w:val="both"/>
        <w:rPr>
          <w:rFonts w:ascii="Calibri" w:hAnsi="Calibri"/>
          <w:sz w:val="20"/>
          <w:szCs w:val="20"/>
        </w:rPr>
      </w:pPr>
      <w:r>
        <w:rPr>
          <w:rFonts w:ascii="Calibri" w:hAnsi="Calibri"/>
          <w:sz w:val="20"/>
          <w:szCs w:val="20"/>
        </w:rPr>
        <w:t>Pełnienie funkcji koordynacyjnych w stosunku do robót realizowanych przez podwykonawców.</w:t>
      </w:r>
    </w:p>
    <w:p w14:paraId="198C1BAC" w14:textId="77777777" w:rsidR="00ED28C5" w:rsidRPr="007A7B58" w:rsidRDefault="00ED28C5" w:rsidP="00BF3A08">
      <w:pPr>
        <w:numPr>
          <w:ilvl w:val="1"/>
          <w:numId w:val="59"/>
        </w:numPr>
        <w:spacing w:line="276" w:lineRule="auto"/>
        <w:ind w:left="851" w:hanging="567"/>
        <w:jc w:val="both"/>
        <w:rPr>
          <w:rFonts w:ascii="Calibri" w:hAnsi="Calibri"/>
          <w:sz w:val="20"/>
          <w:szCs w:val="20"/>
        </w:rPr>
      </w:pPr>
      <w:r>
        <w:rPr>
          <w:rFonts w:asciiTheme="minorHAnsi" w:hAnsiTheme="minorHAnsi" w:cstheme="minorHAnsi"/>
          <w:color w:val="000000"/>
          <w:sz w:val="20"/>
          <w:szCs w:val="20"/>
        </w:rPr>
        <w:t>P</w:t>
      </w:r>
      <w:r w:rsidRPr="007A7B58">
        <w:rPr>
          <w:rFonts w:asciiTheme="minorHAnsi" w:hAnsiTheme="minorHAnsi" w:cstheme="minorHAnsi"/>
          <w:color w:val="000000"/>
          <w:sz w:val="20"/>
          <w:szCs w:val="20"/>
        </w:rPr>
        <w:t>rzedkładani</w:t>
      </w:r>
      <w:r>
        <w:rPr>
          <w:rFonts w:asciiTheme="minorHAnsi" w:hAnsiTheme="minorHAnsi" w:cstheme="minorHAnsi"/>
          <w:color w:val="000000"/>
          <w:sz w:val="20"/>
          <w:szCs w:val="20"/>
        </w:rPr>
        <w:t>e</w:t>
      </w:r>
      <w:r w:rsidRPr="007A7B58">
        <w:rPr>
          <w:rFonts w:asciiTheme="minorHAnsi" w:hAnsiTheme="minorHAnsi" w:cstheme="minorHAnsi"/>
          <w:color w:val="000000"/>
          <w:sz w:val="20"/>
          <w:szCs w:val="20"/>
        </w:rPr>
        <w:t xml:space="preserve"> Zamawiającemu każdego projektu umowy o podwykonawstwo, a także projektu zmian tej umowy, wraz z dokładnym określeniem których części przedmiotu umowy dotyczy przedkładany projekt umowy o podwykonawstwo, nie później niż 10 dni przed jej zawarciem</w:t>
      </w:r>
      <w:r>
        <w:rPr>
          <w:rFonts w:asciiTheme="minorHAnsi" w:hAnsiTheme="minorHAnsi" w:cstheme="minorHAnsi"/>
          <w:color w:val="000000"/>
          <w:sz w:val="20"/>
          <w:szCs w:val="20"/>
        </w:rPr>
        <w:t>.</w:t>
      </w:r>
    </w:p>
    <w:p w14:paraId="1C029DE8" w14:textId="4E23CD81" w:rsidR="00ED28C5" w:rsidRPr="009A14A7" w:rsidRDefault="00ED28C5" w:rsidP="00BF3A08">
      <w:pPr>
        <w:numPr>
          <w:ilvl w:val="1"/>
          <w:numId w:val="59"/>
        </w:numPr>
        <w:spacing w:line="276" w:lineRule="auto"/>
        <w:ind w:left="851" w:hanging="567"/>
        <w:jc w:val="both"/>
        <w:rPr>
          <w:rFonts w:ascii="Calibri" w:hAnsi="Calibri"/>
          <w:sz w:val="20"/>
          <w:szCs w:val="20"/>
        </w:rPr>
      </w:pPr>
      <w:r>
        <w:rPr>
          <w:rFonts w:asciiTheme="minorHAnsi" w:hAnsiTheme="minorHAnsi" w:cstheme="minorHAnsi"/>
          <w:color w:val="000000"/>
          <w:sz w:val="20"/>
          <w:szCs w:val="20"/>
        </w:rPr>
        <w:t>P</w:t>
      </w:r>
      <w:r w:rsidRPr="007A7B58">
        <w:rPr>
          <w:rFonts w:asciiTheme="minorHAnsi" w:hAnsiTheme="minorHAnsi" w:cstheme="minorHAnsi"/>
          <w:color w:val="000000"/>
          <w:sz w:val="20"/>
          <w:szCs w:val="20"/>
        </w:rPr>
        <w:t>rzedkładani</w:t>
      </w:r>
      <w:r>
        <w:rPr>
          <w:rFonts w:asciiTheme="minorHAnsi" w:hAnsiTheme="minorHAnsi" w:cstheme="minorHAnsi"/>
          <w:color w:val="000000"/>
          <w:sz w:val="20"/>
          <w:szCs w:val="20"/>
        </w:rPr>
        <w:t>e</w:t>
      </w:r>
      <w:r w:rsidRPr="007A7B58">
        <w:rPr>
          <w:rFonts w:asciiTheme="minorHAnsi" w:hAnsiTheme="minorHAnsi" w:cstheme="minorHAnsi"/>
          <w:color w:val="000000"/>
          <w:sz w:val="20"/>
          <w:szCs w:val="20"/>
        </w:rPr>
        <w:t xml:space="preserve"> Zamawiającemu poświadczonej za zgodność z oryginałem, kopii każdej zawartej umowy o</w:t>
      </w:r>
      <w:r w:rsidR="0006040A">
        <w:rPr>
          <w:rFonts w:asciiTheme="minorHAnsi" w:hAnsiTheme="minorHAnsi" w:cstheme="minorHAnsi"/>
          <w:color w:val="000000"/>
          <w:sz w:val="20"/>
          <w:szCs w:val="20"/>
        </w:rPr>
        <w:t xml:space="preserve"> </w:t>
      </w:r>
      <w:r w:rsidRPr="007A7B58">
        <w:rPr>
          <w:rFonts w:asciiTheme="minorHAnsi" w:hAnsiTheme="minorHAnsi" w:cstheme="minorHAnsi"/>
          <w:color w:val="000000"/>
          <w:sz w:val="20"/>
          <w:szCs w:val="20"/>
        </w:rPr>
        <w:t>podwykonawstwo lub dalsze podwykonawstwo, w terminie 7 dni od daty zawarcia takiej umowy, jednak nie później niż na 3 dni robocze przed dniem skierowania Podwykonawcy lub dalszego Podwykonawcy do realizacji robót budowlanych.</w:t>
      </w:r>
    </w:p>
    <w:p w14:paraId="763C7DF2" w14:textId="6CFEC1AC"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Ponadto do obowiązków Wykonawcy należy przedkładanie Zamawiającemu </w:t>
      </w:r>
      <w:r w:rsidRPr="00A659C8">
        <w:rPr>
          <w:rFonts w:asciiTheme="minorHAnsi" w:hAnsiTheme="minorHAnsi" w:cstheme="minorHAnsi"/>
          <w:color w:val="000000"/>
          <w:sz w:val="20"/>
          <w:szCs w:val="20"/>
        </w:rPr>
        <w:t>wraz z fakturą</w:t>
      </w:r>
      <w:r>
        <w:rPr>
          <w:rFonts w:asciiTheme="minorHAnsi" w:hAnsiTheme="minorHAnsi" w:cstheme="minorHAnsi"/>
          <w:color w:val="000000"/>
          <w:sz w:val="20"/>
          <w:szCs w:val="20"/>
        </w:rPr>
        <w:t>:</w:t>
      </w:r>
    </w:p>
    <w:p w14:paraId="09B89658" w14:textId="73B427AC" w:rsidR="009A14A7" w:rsidRDefault="009A14A7" w:rsidP="0033336F">
      <w:pPr>
        <w:pStyle w:val="Akapitzlist"/>
        <w:numPr>
          <w:ilvl w:val="1"/>
          <w:numId w:val="59"/>
        </w:numPr>
        <w:autoSpaceDE w:val="0"/>
        <w:autoSpaceDN w:val="0"/>
        <w:adjustRightInd w:val="0"/>
        <w:spacing w:after="0"/>
        <w:ind w:left="851" w:hanging="567"/>
        <w:jc w:val="both"/>
        <w:rPr>
          <w:rFonts w:cstheme="minorHAnsi"/>
          <w:color w:val="000000"/>
          <w:sz w:val="20"/>
          <w:szCs w:val="20"/>
        </w:rPr>
      </w:pPr>
      <w:r>
        <w:rPr>
          <w:rFonts w:cstheme="minorHAnsi"/>
          <w:color w:val="000000"/>
          <w:sz w:val="20"/>
          <w:szCs w:val="20"/>
        </w:rPr>
        <w:t xml:space="preserve">w przypadku, gdy przedmiot umowy wykonuje bez udziału Podwykonawców lub dalszych Podwykonawców - </w:t>
      </w:r>
      <w:r w:rsidRPr="006B6173">
        <w:rPr>
          <w:rFonts w:cstheme="minorHAnsi"/>
          <w:color w:val="000000"/>
          <w:sz w:val="20"/>
          <w:szCs w:val="20"/>
        </w:rPr>
        <w:t>oświadczeni</w:t>
      </w:r>
      <w:r>
        <w:rPr>
          <w:rFonts w:cstheme="minorHAnsi"/>
          <w:color w:val="000000"/>
          <w:sz w:val="20"/>
          <w:szCs w:val="20"/>
        </w:rPr>
        <w:t>a</w:t>
      </w:r>
      <w:r w:rsidRPr="006B6173">
        <w:rPr>
          <w:rFonts w:cstheme="minorHAnsi"/>
          <w:color w:val="000000"/>
          <w:sz w:val="20"/>
          <w:szCs w:val="20"/>
        </w:rPr>
        <w:t xml:space="preserve"> o wykonaniu </w:t>
      </w:r>
      <w:r>
        <w:rPr>
          <w:rFonts w:cstheme="minorHAnsi"/>
          <w:color w:val="000000"/>
          <w:sz w:val="20"/>
          <w:szCs w:val="20"/>
        </w:rPr>
        <w:t xml:space="preserve">przedmiotu umowy </w:t>
      </w:r>
      <w:r w:rsidRPr="006B6173">
        <w:rPr>
          <w:rFonts w:cstheme="minorHAnsi"/>
          <w:color w:val="000000"/>
          <w:sz w:val="20"/>
          <w:szCs w:val="20"/>
        </w:rPr>
        <w:t>wyłącznie siłami własnymi,</w:t>
      </w:r>
    </w:p>
    <w:p w14:paraId="096C50F7" w14:textId="77777777" w:rsidR="009A14A7" w:rsidRDefault="009A14A7" w:rsidP="0033336F">
      <w:pPr>
        <w:pStyle w:val="Akapitzlist"/>
        <w:numPr>
          <w:ilvl w:val="1"/>
          <w:numId w:val="59"/>
        </w:numPr>
        <w:autoSpaceDE w:val="0"/>
        <w:autoSpaceDN w:val="0"/>
        <w:adjustRightInd w:val="0"/>
        <w:spacing w:after="0"/>
        <w:ind w:left="851" w:hanging="567"/>
        <w:jc w:val="both"/>
        <w:rPr>
          <w:rFonts w:cstheme="minorHAnsi"/>
          <w:color w:val="000000"/>
          <w:sz w:val="20"/>
          <w:szCs w:val="20"/>
        </w:rPr>
      </w:pPr>
      <w:r w:rsidRPr="00AA3331">
        <w:rPr>
          <w:rFonts w:cstheme="minorHAnsi"/>
          <w:color w:val="000000"/>
          <w:sz w:val="20"/>
          <w:szCs w:val="20"/>
        </w:rPr>
        <w:t xml:space="preserve">w przypadku, gdy przedmiot umowy wykonuje przy udziale Podwykonawców lub dalszych Podwykonawców: </w:t>
      </w:r>
    </w:p>
    <w:p w14:paraId="1B6AC08A" w14:textId="6CFB9800" w:rsidR="009A14A7" w:rsidRPr="00AA3331" w:rsidRDefault="009A14A7" w:rsidP="0033336F">
      <w:pPr>
        <w:pStyle w:val="Akapitzlist"/>
        <w:numPr>
          <w:ilvl w:val="2"/>
          <w:numId w:val="59"/>
        </w:numPr>
        <w:autoSpaceDE w:val="0"/>
        <w:autoSpaceDN w:val="0"/>
        <w:adjustRightInd w:val="0"/>
        <w:spacing w:after="0"/>
        <w:ind w:left="1134" w:hanging="567"/>
        <w:jc w:val="both"/>
        <w:rPr>
          <w:rFonts w:cstheme="minorHAnsi"/>
          <w:color w:val="000000"/>
          <w:sz w:val="20"/>
          <w:szCs w:val="20"/>
        </w:rPr>
      </w:pPr>
      <w:r w:rsidRPr="00AA3331">
        <w:rPr>
          <w:rFonts w:asciiTheme="minorHAnsi" w:hAnsiTheme="minorHAnsi" w:cstheme="minorHAnsi"/>
          <w:color w:val="000000"/>
          <w:sz w:val="20"/>
          <w:szCs w:val="20"/>
        </w:rPr>
        <w:lastRenderedPageBreak/>
        <w:t>kop</w:t>
      </w:r>
      <w:r w:rsidR="000213A9">
        <w:rPr>
          <w:rFonts w:asciiTheme="minorHAnsi" w:hAnsiTheme="minorHAnsi" w:cstheme="minorHAnsi"/>
          <w:color w:val="000000"/>
          <w:sz w:val="20"/>
          <w:szCs w:val="20"/>
        </w:rPr>
        <w:t>i</w:t>
      </w:r>
      <w:r w:rsidRPr="00AA3331">
        <w:rPr>
          <w:rFonts w:asciiTheme="minorHAnsi" w:hAnsiTheme="minorHAnsi" w:cstheme="minorHAnsi"/>
          <w:color w:val="000000"/>
          <w:sz w:val="20"/>
          <w:szCs w:val="20"/>
        </w:rPr>
        <w:t>i faktur VAT lub rachunków wystawionych przez zaakceptowanych przez Zamawiającego Podwykonawców i dalszych Podwykonawców za wykonane przez nich roboty budowlane, dostawy i</w:t>
      </w:r>
      <w:r>
        <w:rPr>
          <w:rFonts w:asciiTheme="minorHAnsi" w:hAnsiTheme="minorHAnsi" w:cstheme="minorHAnsi"/>
          <w:color w:val="000000"/>
          <w:sz w:val="20"/>
          <w:szCs w:val="20"/>
        </w:rPr>
        <w:t xml:space="preserve"> </w:t>
      </w:r>
      <w:r w:rsidRPr="00AA3331">
        <w:rPr>
          <w:rFonts w:asciiTheme="minorHAnsi" w:hAnsiTheme="minorHAnsi" w:cstheme="minorHAnsi"/>
          <w:color w:val="000000"/>
          <w:sz w:val="20"/>
          <w:szCs w:val="20"/>
        </w:rPr>
        <w:t>usługi,</w:t>
      </w:r>
    </w:p>
    <w:p w14:paraId="6969396F" w14:textId="0B031763" w:rsidR="009A14A7" w:rsidRPr="00AA3331" w:rsidRDefault="009A14A7" w:rsidP="0033336F">
      <w:pPr>
        <w:pStyle w:val="Akapitzlist"/>
        <w:numPr>
          <w:ilvl w:val="2"/>
          <w:numId w:val="59"/>
        </w:numPr>
        <w:autoSpaceDE w:val="0"/>
        <w:autoSpaceDN w:val="0"/>
        <w:adjustRightInd w:val="0"/>
        <w:spacing w:after="0"/>
        <w:ind w:left="1134" w:hanging="567"/>
        <w:jc w:val="both"/>
        <w:rPr>
          <w:rFonts w:cstheme="minorHAnsi"/>
          <w:color w:val="000000"/>
          <w:sz w:val="20"/>
          <w:szCs w:val="20"/>
        </w:rPr>
      </w:pPr>
      <w:r w:rsidRPr="00AA3331">
        <w:rPr>
          <w:rFonts w:cstheme="minorHAnsi"/>
          <w:color w:val="000000"/>
          <w:sz w:val="20"/>
          <w:szCs w:val="20"/>
        </w:rPr>
        <w:t>kopi</w:t>
      </w:r>
      <w:r w:rsidR="000213A9">
        <w:rPr>
          <w:rFonts w:cstheme="minorHAnsi"/>
          <w:color w:val="000000"/>
          <w:sz w:val="20"/>
          <w:szCs w:val="20"/>
        </w:rPr>
        <w:t>i</w:t>
      </w:r>
      <w:r w:rsidRPr="00AA3331">
        <w:rPr>
          <w:rFonts w:cstheme="minorHAnsi"/>
          <w:color w:val="000000"/>
          <w:sz w:val="20"/>
          <w:szCs w:val="20"/>
        </w:rPr>
        <w:t xml:space="preserve"> przelewów bankowych potwierdzających dokonanie przez Wykonawcę płatności na rzecz Podwykonawców i dalszych Podwykonawców za wykonane przez nich roboty budowlane, dostawy i</w:t>
      </w:r>
      <w:r>
        <w:rPr>
          <w:rFonts w:cstheme="minorHAnsi"/>
          <w:color w:val="000000"/>
          <w:sz w:val="20"/>
          <w:szCs w:val="20"/>
        </w:rPr>
        <w:t xml:space="preserve"> </w:t>
      </w:r>
      <w:r w:rsidRPr="00AA3331">
        <w:rPr>
          <w:rFonts w:cstheme="minorHAnsi"/>
          <w:color w:val="000000"/>
          <w:sz w:val="20"/>
          <w:szCs w:val="20"/>
        </w:rPr>
        <w:t>usługi.</w:t>
      </w:r>
    </w:p>
    <w:p w14:paraId="04CD4639" w14:textId="10FB7ECA"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Jeżeli Wykonawca nie przedstawi wraz z fakturami dokumentów, o których mowa w </w:t>
      </w:r>
      <w:r w:rsidR="00AB7CF0">
        <w:rPr>
          <w:rFonts w:asciiTheme="minorHAnsi" w:hAnsiTheme="minorHAnsi" w:cstheme="minorHAnsi"/>
          <w:color w:val="000000"/>
          <w:sz w:val="20"/>
          <w:szCs w:val="20"/>
        </w:rPr>
        <w:t>ust.</w:t>
      </w:r>
      <w:r>
        <w:rPr>
          <w:rFonts w:asciiTheme="minorHAnsi" w:hAnsiTheme="minorHAnsi" w:cstheme="minorHAnsi"/>
          <w:color w:val="000000"/>
          <w:sz w:val="20"/>
          <w:szCs w:val="20"/>
        </w:rPr>
        <w:t xml:space="preserve"> </w:t>
      </w:r>
      <w:r w:rsidR="009B4E3D">
        <w:rPr>
          <w:rFonts w:asciiTheme="minorHAnsi" w:hAnsiTheme="minorHAnsi" w:cstheme="minorHAnsi"/>
          <w:color w:val="000000"/>
          <w:sz w:val="20"/>
          <w:szCs w:val="20"/>
        </w:rPr>
        <w:t>3.</w:t>
      </w:r>
      <w:r>
        <w:rPr>
          <w:rFonts w:asciiTheme="minorHAnsi" w:hAnsiTheme="minorHAnsi" w:cstheme="minorHAnsi"/>
          <w:color w:val="000000"/>
          <w:sz w:val="20"/>
          <w:szCs w:val="20"/>
        </w:rPr>
        <w:t xml:space="preserve">, Zamawiający jest uprawniony do wstrzymania wypłaty należnego Wykonawcy wynagrodzenia do czasu przedłożenia przez Wykonawcę stosownych dokumentów. Wstrzymanie przez Zamawiającego zapłaty do czasu wypełnienia przez Wykonawcę wymagań, o których mowa w </w:t>
      </w:r>
      <w:r w:rsidR="00AB7CF0">
        <w:rPr>
          <w:rFonts w:asciiTheme="minorHAnsi" w:hAnsiTheme="minorHAnsi" w:cstheme="minorHAnsi"/>
          <w:color w:val="000000"/>
          <w:sz w:val="20"/>
          <w:szCs w:val="20"/>
        </w:rPr>
        <w:t>ust.</w:t>
      </w:r>
      <w:r>
        <w:rPr>
          <w:rFonts w:asciiTheme="minorHAnsi" w:hAnsiTheme="minorHAnsi" w:cstheme="minorHAnsi"/>
          <w:color w:val="000000"/>
          <w:sz w:val="20"/>
          <w:szCs w:val="20"/>
        </w:rPr>
        <w:t xml:space="preserve"> </w:t>
      </w:r>
      <w:r w:rsidR="009B4E3D">
        <w:rPr>
          <w:rFonts w:asciiTheme="minorHAnsi" w:hAnsiTheme="minorHAnsi" w:cstheme="minorHAnsi"/>
          <w:color w:val="000000"/>
          <w:sz w:val="20"/>
          <w:szCs w:val="20"/>
        </w:rPr>
        <w:t>3.</w:t>
      </w:r>
      <w:r>
        <w:rPr>
          <w:rFonts w:asciiTheme="minorHAnsi" w:hAnsiTheme="minorHAnsi" w:cstheme="minorHAnsi"/>
          <w:color w:val="000000"/>
          <w:sz w:val="20"/>
          <w:szCs w:val="20"/>
        </w:rPr>
        <w:t>, nie skutkuje nie dotrzymaniem przez Zamawiającego terminu płatności i nie uprawnia Wykonawcy do żądania odsetek.</w:t>
      </w:r>
    </w:p>
    <w:p w14:paraId="520BA597" w14:textId="77777777"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jest uprawniony do żądania i uzyskania od Wykonawcy niezwłocznych wyjaśnień w przypadku wątpliwości dotyczących dokumentów składanych wraz z fakturami.</w:t>
      </w:r>
    </w:p>
    <w:p w14:paraId="23DC6421" w14:textId="77777777"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Jeżeli w terminie określonym w zaakceptowanej przez Zamawiającego umowie o podwykonawstwo, Wykonawca, Podwykonawca lub dalszy Podwykonawca nie zapłaci wymagalnego wynagrodzenia przysługującego Podwykonawcy lub dalszemu Podwykonawcy, Podwykonawca lub dalszy Podwykonawca może zwrócić się z żądaniem zapłaty należnego wynagrodzenia bezpośrednio do Zamawiającego.</w:t>
      </w:r>
    </w:p>
    <w:p w14:paraId="58FA0A66" w14:textId="77777777"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niezwłocznie po zgłoszeniu żądania dokonania płatności bezpośredniej zawiadomi Wykonawcę o żądaniu Podwykonawcy lub dalszego Podwykonawcy, oraz wezwie Wykonawcę do zgłoszenia w formie pisemnej uwag dotyczących zasadności bezpośredniej zapłaty wynagrodzenia Podwykonawcy lub dalszemu Podwykonawcy, w terminie 7 dni od dnia doręczenia Wykonawcy wezwania.</w:t>
      </w:r>
    </w:p>
    <w:p w14:paraId="0B6DBEAE" w14:textId="6D97E5CE"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Zamawiający jest uprawniony do odstąpienia od dokonania bezpośredniej płatności na rzecz Podwykonawcy lub dalszego Podwykonawcy i do wypłaty Wykonawcy należnego wynagrodzenia, jeżeli Wykonawca zgłosi uwagi, o których mowa w ust. </w:t>
      </w:r>
      <w:r w:rsidR="00AB7CF0">
        <w:rPr>
          <w:rFonts w:asciiTheme="minorHAnsi" w:hAnsiTheme="minorHAnsi" w:cstheme="minorHAnsi"/>
          <w:color w:val="000000"/>
          <w:sz w:val="20"/>
          <w:szCs w:val="20"/>
        </w:rPr>
        <w:t>7</w:t>
      </w:r>
      <w:r>
        <w:rPr>
          <w:rFonts w:asciiTheme="minorHAnsi" w:hAnsiTheme="minorHAnsi" w:cstheme="minorHAnsi"/>
          <w:color w:val="000000"/>
          <w:sz w:val="20"/>
          <w:szCs w:val="20"/>
        </w:rPr>
        <w:t xml:space="preserve"> i wykaże niezasadność takiej płatności, lub jeżeli Wykonawca nie zgłosi uwag o których mowa w ust. </w:t>
      </w:r>
      <w:r w:rsidR="00AB7CF0">
        <w:rPr>
          <w:rFonts w:asciiTheme="minorHAnsi" w:hAnsiTheme="minorHAnsi" w:cstheme="minorHAnsi"/>
          <w:color w:val="000000"/>
          <w:sz w:val="20"/>
          <w:szCs w:val="20"/>
        </w:rPr>
        <w:t>7</w:t>
      </w:r>
      <w:r>
        <w:rPr>
          <w:rFonts w:asciiTheme="minorHAnsi" w:hAnsiTheme="minorHAnsi" w:cstheme="minorHAnsi"/>
          <w:color w:val="000000"/>
          <w:sz w:val="20"/>
          <w:szCs w:val="20"/>
        </w:rPr>
        <w:t>, a Podwykonawca lub dalszy Podwykonawca nie wykażą zasadności takiej płatności.</w:t>
      </w:r>
    </w:p>
    <w:p w14:paraId="0C38C19A" w14:textId="37C8B5AC"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Zamawiający może dokonać bezpośredniej płatności na rzecz Podwykonawcy lub dalszego Podwykonawcy, jeżeli Wykonawca zgłosi uwagi, o których mowa w ust. </w:t>
      </w:r>
      <w:r w:rsidR="00AB7CF0">
        <w:rPr>
          <w:rFonts w:asciiTheme="minorHAnsi" w:hAnsiTheme="minorHAnsi" w:cstheme="minorHAnsi"/>
          <w:color w:val="000000"/>
          <w:sz w:val="20"/>
          <w:szCs w:val="20"/>
        </w:rPr>
        <w:t>7</w:t>
      </w:r>
      <w:r>
        <w:rPr>
          <w:rFonts w:asciiTheme="minorHAnsi" w:hAnsiTheme="minorHAnsi" w:cstheme="minorHAnsi"/>
          <w:color w:val="000000"/>
          <w:sz w:val="20"/>
          <w:szCs w:val="20"/>
        </w:rPr>
        <w:t xml:space="preserve">, i potwierdzi zasadność takiej płatności, lub jeżeli Wykonawca nie zgłosi uwag, o których mowa w ust. </w:t>
      </w:r>
      <w:r w:rsidR="00AB7CF0">
        <w:rPr>
          <w:rFonts w:asciiTheme="minorHAnsi" w:hAnsiTheme="minorHAnsi" w:cstheme="minorHAnsi"/>
          <w:color w:val="000000"/>
          <w:sz w:val="20"/>
          <w:szCs w:val="20"/>
        </w:rPr>
        <w:t>7</w:t>
      </w:r>
      <w:r>
        <w:rPr>
          <w:rFonts w:asciiTheme="minorHAnsi" w:hAnsiTheme="minorHAnsi" w:cstheme="minorHAnsi"/>
          <w:color w:val="000000"/>
          <w:sz w:val="20"/>
          <w:szCs w:val="20"/>
        </w:rPr>
        <w:t>, a Podwykonawca lub dalszy Podwykonawca wykażą zasadność takiej płatności.</w:t>
      </w:r>
    </w:p>
    <w:p w14:paraId="7867E0BF" w14:textId="77777777"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Podstawą płatności bezpośredniej dokonywanej przez Zamawiającego na rzecz Podwykonawcy lub dalszego Podwykonawcy będzie kopia faktury VAT lub rachunku Podwykonawcy lub dalszego Podwykonawcy, potwierdzona za zgodność z oryginałem przez Podwykonawcę lub dalszego Podwykonawcę, przedstawiona Zamawiającemu wraz z potwierdzoną za zgodność z oryginałem kopią protokołu odbioru przez Podwykonawcę lub dalszego Podwykonawcę robót budowlanych, lub potwierdzeniem odbioru dostaw lub usług.</w:t>
      </w:r>
    </w:p>
    <w:p w14:paraId="4425FB3E" w14:textId="77777777"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dokona bezpośredniej płatności na rzecz Podwykonawcy lub dalszego Podwykonawcy w terminie 14 dni od dnia pisemnego potwierdzenia Podwykonawcy lub dalszemu Podwykonawcy przez Zamawiającego uznania płatności bezpośredniej za uzasadnioną.</w:t>
      </w:r>
    </w:p>
    <w:p w14:paraId="00245D1B" w14:textId="77777777"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może złożyć do depozytu sądowego kwotę potrzebną na pokrycie wynagrodzenia Podwykonawcy lub dalszego Podwykonawcy w przypadku zasadniczych wątpliwości co do wysokości należnej zapłaty lub co do podmiotu, któremu płatność należy się, co uznaje się za równoznaczne z wykonaniem w zakresie objętym zdeponowaną kwotą zobowiązania Zamawiającego względem Wykonawcy.</w:t>
      </w:r>
    </w:p>
    <w:p w14:paraId="0E1497A6" w14:textId="77777777"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Odpowiedzialność Zamawiającego wobec Podwykonawcy lub dalszego Podwykonawcy z tytułu płatności bezpośrednich za wykonanie robót budowlanych jest ograniczona wyłącznie do wysokości kwoty należności za wykonanie tych robót budowlanych wynikającej z umowy o podwykonawstwo. W przypadku różnic w cenach za wykonane roboty pomiędzy cenami określonymi umową o podwykonawstwo a cenami wynikającymi z umowy Zamawiającego z Wykonawcą, Zamawiający uzna i wypłaci Podwykonawcy lub </w:t>
      </w:r>
      <w:r>
        <w:rPr>
          <w:rFonts w:asciiTheme="minorHAnsi" w:hAnsiTheme="minorHAnsi" w:cstheme="minorHAnsi"/>
          <w:color w:val="000000"/>
          <w:sz w:val="20"/>
          <w:szCs w:val="20"/>
        </w:rPr>
        <w:lastRenderedPageBreak/>
        <w:t>dalszemu Podwykonawcy na podstawie wystawionej przez niego faktury VAT lub rachunku wyłącznie kwotę należną na podstawie cen wynikających z umowy Zamawiającego z Wykonawcą.</w:t>
      </w:r>
    </w:p>
    <w:p w14:paraId="470A6FAE" w14:textId="1F3C5A70" w:rsidR="009A14A7"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 przypadku, gdy Podwykonawcy lub dalsi Podwykonawcy, uprawnieni do uzyskania od Zamawiającego płatności bezpośrednich, nie wystawili żadnych rachunków lub faktur VAT w danym okresie rozliczeniowym, i Wykonawca załączy do wystawianego rachunku lub faktury VAT oświadczenia Podwykonawców i dalszych Podwykonawców potwierdzające tę okoliczność, cała kwota wynikająca z</w:t>
      </w:r>
      <w:r w:rsidR="00282738">
        <w:rPr>
          <w:rFonts w:asciiTheme="minorHAnsi" w:hAnsiTheme="minorHAnsi" w:cstheme="minorHAnsi"/>
          <w:color w:val="000000"/>
          <w:sz w:val="20"/>
          <w:szCs w:val="20"/>
        </w:rPr>
        <w:t xml:space="preserve"> </w:t>
      </w:r>
      <w:r>
        <w:rPr>
          <w:rFonts w:asciiTheme="minorHAnsi" w:hAnsiTheme="minorHAnsi" w:cstheme="minorHAnsi"/>
          <w:color w:val="000000"/>
          <w:sz w:val="20"/>
          <w:szCs w:val="20"/>
        </w:rPr>
        <w:t>faktury VAT lub rachunku zostanie wypłacona przez Zamawiającego Wykonawcy.</w:t>
      </w:r>
    </w:p>
    <w:p w14:paraId="766B4D24" w14:textId="77777777" w:rsidR="009A14A7" w:rsidRPr="00CF01D4"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sidRPr="00CF01D4">
        <w:rPr>
          <w:rFonts w:asciiTheme="minorHAnsi" w:hAnsiTheme="minorHAnsi" w:cstheme="minorHAnsi"/>
          <w:color w:val="000000"/>
          <w:sz w:val="20"/>
          <w:szCs w:val="20"/>
        </w:rPr>
        <w:t>Bezpośrednia płatność dokonywana przez Zamawiającego na rzecz Podwykonawcy lub dalszego Podwykonawcy będzie obejmować wyłącznie należne Podwykonawcy lub dalszemu Podwykonawcy wynagrodzenie, bez odsetek należnych Podwykonawcy lub dalszemu Podwykonawcy z tytułu opóźnienia w zapłacie należnego wynagrodzenia przez Wykonawcę lub Podwykonawcę i będzie dotyczyć wyłącznie należności powstałych po zaakceptowaniu przez Zamawiającego umowy o podwykonawstwo robót budowlanych lub umowy o podwykonawstwo w zakresie dostaw lub usług.</w:t>
      </w:r>
    </w:p>
    <w:p w14:paraId="06F86E97" w14:textId="655BC1F1" w:rsidR="009A14A7" w:rsidRPr="00282738" w:rsidRDefault="009A14A7" w:rsidP="0033336F">
      <w:pPr>
        <w:pStyle w:val="Akapitzlist"/>
        <w:numPr>
          <w:ilvl w:val="0"/>
          <w:numId w:val="59"/>
        </w:numPr>
        <w:tabs>
          <w:tab w:val="clear" w:pos="360"/>
        </w:tabs>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Dokonanie bezpośredniej płatności na rzecz Podwykonawcy lub dalszego Podwykonawcy lub ważne złożenie kwoty potrzebnej na pokrycie wynagrodzenia z tytułu bezpośredniej płatności do depozytu sądowego, skutkuje umorzeniem wierzytelności przysługującej Wykonawcy od Zamawiającego z tytułu wynagrodzenia do wysokości kwoty odpowiadającej dokonanej płatności.</w:t>
      </w:r>
    </w:p>
    <w:p w14:paraId="57951644" w14:textId="77777777" w:rsidR="00466B36" w:rsidRPr="00466B36" w:rsidRDefault="00466B36" w:rsidP="00AB5C42">
      <w:pPr>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5</w:t>
      </w:r>
    </w:p>
    <w:p w14:paraId="0D84265E" w14:textId="77777777" w:rsidR="00466B36" w:rsidRPr="00466B36" w:rsidRDefault="00466B36" w:rsidP="00466B36">
      <w:pPr>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Odbiór robót</w:t>
      </w:r>
    </w:p>
    <w:p w14:paraId="21C09AB3" w14:textId="30C6A777" w:rsidR="00466B36" w:rsidRPr="00022629" w:rsidRDefault="00466B36" w:rsidP="00BF3A08">
      <w:pPr>
        <w:numPr>
          <w:ilvl w:val="0"/>
          <w:numId w:val="67"/>
        </w:numPr>
        <w:suppressAutoHyphens/>
        <w:spacing w:line="276" w:lineRule="auto"/>
        <w:ind w:left="284" w:hanging="284"/>
        <w:jc w:val="both"/>
        <w:rPr>
          <w:rFonts w:asciiTheme="minorHAnsi" w:hAnsiTheme="minorHAnsi" w:cstheme="minorHAnsi"/>
          <w:sz w:val="20"/>
          <w:szCs w:val="20"/>
        </w:rPr>
      </w:pPr>
      <w:r w:rsidRPr="00022629">
        <w:rPr>
          <w:rFonts w:asciiTheme="minorHAnsi" w:hAnsiTheme="minorHAnsi" w:cstheme="minorHAnsi"/>
          <w:sz w:val="20"/>
          <w:szCs w:val="20"/>
        </w:rPr>
        <w:t xml:space="preserve">Przedmiotem odbioru jest wykonany przedmiot umowy określony w </w:t>
      </w:r>
      <w:r w:rsidR="0050292C">
        <w:rPr>
          <w:rFonts w:asciiTheme="minorHAnsi" w:hAnsiTheme="minorHAnsi" w:cstheme="minorHAnsi"/>
          <w:sz w:val="20"/>
          <w:szCs w:val="20"/>
        </w:rPr>
        <w:t>zleceniu (protokole typowania rob</w:t>
      </w:r>
      <w:r w:rsidR="00B876F1">
        <w:rPr>
          <w:rFonts w:asciiTheme="minorHAnsi" w:hAnsiTheme="minorHAnsi" w:cstheme="minorHAnsi"/>
          <w:sz w:val="20"/>
          <w:szCs w:val="20"/>
        </w:rPr>
        <w:t>ó</w:t>
      </w:r>
      <w:r w:rsidR="0050292C">
        <w:rPr>
          <w:rFonts w:asciiTheme="minorHAnsi" w:hAnsiTheme="minorHAnsi" w:cstheme="minorHAnsi"/>
          <w:sz w:val="20"/>
          <w:szCs w:val="20"/>
        </w:rPr>
        <w:t>t, zgłoszeniu wykonania prac w trybie awaryjnym)</w:t>
      </w:r>
      <w:r w:rsidRPr="00022629">
        <w:rPr>
          <w:rFonts w:asciiTheme="minorHAnsi" w:hAnsiTheme="minorHAnsi" w:cstheme="minorHAnsi"/>
          <w:sz w:val="20"/>
          <w:szCs w:val="20"/>
        </w:rPr>
        <w:t>.</w:t>
      </w:r>
    </w:p>
    <w:p w14:paraId="74FB817E" w14:textId="77777777" w:rsidR="00466B36" w:rsidRPr="00022629" w:rsidRDefault="00466B36" w:rsidP="00BF3A08">
      <w:pPr>
        <w:numPr>
          <w:ilvl w:val="0"/>
          <w:numId w:val="67"/>
        </w:numPr>
        <w:suppressAutoHyphens/>
        <w:spacing w:line="276" w:lineRule="auto"/>
        <w:ind w:left="284" w:hanging="284"/>
        <w:jc w:val="both"/>
        <w:rPr>
          <w:rFonts w:asciiTheme="minorHAnsi" w:hAnsiTheme="minorHAnsi" w:cstheme="minorHAnsi"/>
          <w:sz w:val="20"/>
          <w:szCs w:val="20"/>
        </w:rPr>
      </w:pPr>
      <w:r w:rsidRPr="00022629">
        <w:rPr>
          <w:rFonts w:asciiTheme="minorHAnsi" w:hAnsiTheme="minorHAnsi" w:cstheme="minorHAnsi"/>
          <w:sz w:val="20"/>
          <w:szCs w:val="20"/>
        </w:rPr>
        <w:t>Strony ustalają, że rozliczanie realizowanych robót następować będzie na podstawie obmiaru powykonawczego, sporządzonego przez Wykonawcę i cen jednostkowych zawartych w ofercie.</w:t>
      </w:r>
    </w:p>
    <w:p w14:paraId="6FA3AF03" w14:textId="43343D40" w:rsidR="00466B36" w:rsidRPr="00022629" w:rsidRDefault="00466B36" w:rsidP="00BF3A08">
      <w:pPr>
        <w:numPr>
          <w:ilvl w:val="0"/>
          <w:numId w:val="67"/>
        </w:numPr>
        <w:suppressAutoHyphens/>
        <w:spacing w:line="276" w:lineRule="auto"/>
        <w:ind w:left="284" w:hanging="284"/>
        <w:jc w:val="both"/>
        <w:rPr>
          <w:rFonts w:asciiTheme="minorHAnsi" w:hAnsiTheme="minorHAnsi" w:cstheme="minorHAnsi"/>
          <w:sz w:val="20"/>
          <w:szCs w:val="20"/>
        </w:rPr>
      </w:pPr>
      <w:r w:rsidRPr="00022629">
        <w:rPr>
          <w:rFonts w:asciiTheme="minorHAnsi" w:hAnsiTheme="minorHAnsi" w:cstheme="minorHAnsi"/>
          <w:sz w:val="20"/>
          <w:szCs w:val="20"/>
        </w:rPr>
        <w:t>Odbioru prac dokonuje przedstawiciel Zamawiającego w obecności przedstawiciela Wykonawcy, w</w:t>
      </w:r>
      <w:r w:rsidR="00295AE6" w:rsidRPr="00022629">
        <w:rPr>
          <w:rFonts w:asciiTheme="minorHAnsi" w:hAnsiTheme="minorHAnsi" w:cstheme="minorHAnsi"/>
          <w:sz w:val="20"/>
          <w:szCs w:val="20"/>
        </w:rPr>
        <w:t xml:space="preserve"> </w:t>
      </w:r>
      <w:r w:rsidRPr="00022629">
        <w:rPr>
          <w:rFonts w:asciiTheme="minorHAnsi" w:hAnsiTheme="minorHAnsi" w:cstheme="minorHAnsi"/>
          <w:sz w:val="20"/>
          <w:szCs w:val="20"/>
        </w:rPr>
        <w:t xml:space="preserve">terminie 7 dni od daty zgłoszenia Wykonawcy o zakończeniu wykonanych robót i przyjęcia dokumentów niezbędnych do oceny wykonania </w:t>
      </w:r>
      <w:r w:rsidR="00295AE6" w:rsidRPr="00022629">
        <w:rPr>
          <w:rFonts w:asciiTheme="minorHAnsi" w:hAnsiTheme="minorHAnsi" w:cstheme="minorHAnsi"/>
          <w:sz w:val="20"/>
          <w:szCs w:val="20"/>
        </w:rPr>
        <w:t>zlecenia</w:t>
      </w:r>
      <w:r w:rsidRPr="00022629">
        <w:rPr>
          <w:rFonts w:asciiTheme="minorHAnsi" w:hAnsiTheme="minorHAnsi" w:cstheme="minorHAnsi"/>
          <w:sz w:val="20"/>
          <w:szCs w:val="20"/>
        </w:rPr>
        <w:t xml:space="preserve"> tj. obmiaru powykonawczego </w:t>
      </w:r>
      <w:r w:rsidRPr="00022629">
        <w:rPr>
          <w:rFonts w:asciiTheme="minorHAnsi" w:hAnsiTheme="minorHAnsi" w:cstheme="minorHAnsi"/>
          <w:kern w:val="2"/>
          <w:sz w:val="20"/>
          <w:szCs w:val="20"/>
          <w:lang w:eastAsia="zh-CN"/>
        </w:rPr>
        <w:t>z opisem ilości i wartości wykonanych robót.</w:t>
      </w:r>
    </w:p>
    <w:p w14:paraId="757E0A2F" w14:textId="77777777" w:rsidR="00466B36" w:rsidRPr="00022629" w:rsidRDefault="00466B36" w:rsidP="00BF3A08">
      <w:pPr>
        <w:numPr>
          <w:ilvl w:val="0"/>
          <w:numId w:val="67"/>
        </w:numPr>
        <w:suppressAutoHyphens/>
        <w:spacing w:line="276" w:lineRule="auto"/>
        <w:ind w:left="284" w:hanging="284"/>
        <w:jc w:val="both"/>
        <w:rPr>
          <w:rFonts w:asciiTheme="minorHAnsi" w:hAnsiTheme="minorHAnsi" w:cstheme="minorHAnsi"/>
          <w:sz w:val="20"/>
          <w:szCs w:val="20"/>
        </w:rPr>
      </w:pPr>
      <w:r w:rsidRPr="00022629">
        <w:rPr>
          <w:rFonts w:asciiTheme="minorHAnsi" w:hAnsiTheme="minorHAnsi" w:cstheme="minorHAnsi"/>
          <w:sz w:val="20"/>
          <w:szCs w:val="20"/>
        </w:rPr>
        <w:t>Odbiór polega na końcowej ocenie ilości i jakości wykonanych prac.</w:t>
      </w:r>
    </w:p>
    <w:p w14:paraId="7F59B644" w14:textId="77777777" w:rsidR="00466B36" w:rsidRPr="00022629" w:rsidRDefault="00466B36" w:rsidP="00BF3A08">
      <w:pPr>
        <w:numPr>
          <w:ilvl w:val="0"/>
          <w:numId w:val="67"/>
        </w:numPr>
        <w:suppressAutoHyphens/>
        <w:spacing w:line="276" w:lineRule="auto"/>
        <w:ind w:left="284" w:hanging="284"/>
        <w:jc w:val="both"/>
        <w:rPr>
          <w:rFonts w:asciiTheme="minorHAnsi" w:hAnsiTheme="minorHAnsi" w:cstheme="minorHAnsi"/>
          <w:sz w:val="20"/>
          <w:szCs w:val="20"/>
        </w:rPr>
      </w:pPr>
      <w:r w:rsidRPr="00022629">
        <w:rPr>
          <w:rFonts w:asciiTheme="minorHAnsi" w:hAnsiTheme="minorHAnsi" w:cstheme="minorHAnsi"/>
          <w:sz w:val="20"/>
          <w:szCs w:val="20"/>
        </w:rPr>
        <w:t xml:space="preserve">Jeżeli w toku czynności odbioru zostaną stwierdzone wady, to Zamawiającemu przysługują następujące uprawnienia: </w:t>
      </w:r>
    </w:p>
    <w:p w14:paraId="2FB23F06" w14:textId="078E7F73" w:rsidR="00466B36" w:rsidRPr="00022629" w:rsidRDefault="00466B36" w:rsidP="00BF3A08">
      <w:pPr>
        <w:pStyle w:val="Nagwek3"/>
        <w:widowControl w:val="0"/>
        <w:numPr>
          <w:ilvl w:val="1"/>
          <w:numId w:val="67"/>
        </w:numPr>
        <w:spacing w:before="0" w:after="0" w:afterAutospacing="0" w:line="276" w:lineRule="auto"/>
        <w:ind w:left="851" w:hanging="567"/>
        <w:rPr>
          <w:rFonts w:asciiTheme="minorHAnsi" w:hAnsiTheme="minorHAnsi" w:cstheme="minorHAnsi"/>
          <w:bCs w:val="0"/>
          <w:sz w:val="20"/>
          <w:szCs w:val="20"/>
        </w:rPr>
      </w:pPr>
      <w:r w:rsidRPr="00022629">
        <w:rPr>
          <w:rFonts w:asciiTheme="minorHAnsi" w:hAnsiTheme="minorHAnsi" w:cstheme="minorHAnsi"/>
          <w:bCs w:val="0"/>
          <w:sz w:val="20"/>
          <w:szCs w:val="20"/>
        </w:rPr>
        <w:t>Jeżeli wady nadają się do usunięcia, to:</w:t>
      </w:r>
    </w:p>
    <w:p w14:paraId="64288771" w14:textId="46C8C634" w:rsidR="00466B36" w:rsidRPr="00022629" w:rsidRDefault="00466B36" w:rsidP="00BF3A08">
      <w:pPr>
        <w:pStyle w:val="Akapitzlist"/>
        <w:numPr>
          <w:ilvl w:val="2"/>
          <w:numId w:val="67"/>
        </w:numPr>
        <w:spacing w:after="0"/>
        <w:ind w:left="1134" w:hanging="567"/>
        <w:contextualSpacing w:val="0"/>
        <w:jc w:val="both"/>
        <w:rPr>
          <w:rFonts w:asciiTheme="minorHAnsi" w:hAnsiTheme="minorHAnsi" w:cstheme="minorHAnsi"/>
          <w:sz w:val="20"/>
          <w:szCs w:val="20"/>
        </w:rPr>
      </w:pPr>
      <w:r w:rsidRPr="00022629">
        <w:rPr>
          <w:rFonts w:asciiTheme="minorHAnsi" w:hAnsiTheme="minorHAnsi" w:cstheme="minorHAnsi"/>
          <w:sz w:val="20"/>
          <w:szCs w:val="20"/>
        </w:rPr>
        <w:t>Jeżeli utrudniają one w ocenie Zamawiającego użytkowanie przedmiotu umowy zgodnie z przeznaczeniem, to Strony przerwą czynności odbioru i określą termin usunięcia wad; przerwanie czynności odbioru i określenie terminu usunięcia wad poza termin określony w § 3 ust. 2 stanowi okoliczność z § 8 ust. 2 pkt 2.</w:t>
      </w:r>
      <w:r w:rsidR="007D2E90">
        <w:rPr>
          <w:rFonts w:asciiTheme="minorHAnsi" w:hAnsiTheme="minorHAnsi" w:cstheme="minorHAnsi"/>
          <w:sz w:val="20"/>
          <w:szCs w:val="20"/>
        </w:rPr>
        <w:t>2</w:t>
      </w:r>
      <w:r w:rsidRPr="00022629">
        <w:rPr>
          <w:rFonts w:asciiTheme="minorHAnsi" w:hAnsiTheme="minorHAnsi" w:cstheme="minorHAnsi"/>
          <w:sz w:val="20"/>
          <w:szCs w:val="20"/>
        </w:rPr>
        <w:t>.,</w:t>
      </w:r>
    </w:p>
    <w:p w14:paraId="01E0F816" w14:textId="504842C7" w:rsidR="00466B36" w:rsidRPr="00022629" w:rsidRDefault="00466B36" w:rsidP="00BF3A08">
      <w:pPr>
        <w:pStyle w:val="Akapitzlist"/>
        <w:numPr>
          <w:ilvl w:val="2"/>
          <w:numId w:val="67"/>
        </w:numPr>
        <w:ind w:left="1134" w:hanging="567"/>
        <w:jc w:val="both"/>
        <w:rPr>
          <w:rFonts w:asciiTheme="minorHAnsi" w:hAnsiTheme="minorHAnsi" w:cstheme="minorHAnsi"/>
          <w:sz w:val="20"/>
          <w:szCs w:val="20"/>
        </w:rPr>
      </w:pPr>
      <w:r w:rsidRPr="00022629">
        <w:rPr>
          <w:rFonts w:asciiTheme="minorHAnsi" w:hAnsiTheme="minorHAnsi" w:cstheme="minorHAnsi"/>
          <w:sz w:val="20"/>
          <w:szCs w:val="20"/>
        </w:rPr>
        <w:t>Jeżeli nie utrudniają one w ocenie Zamawiającego użytkowania przedmiotu umowy zgodnie z przeznaczeniem, to Strony ujawnią je w treści protokołu odbioru i określą terminy ich usunięcia.</w:t>
      </w:r>
    </w:p>
    <w:p w14:paraId="2E9A0509" w14:textId="789973A1" w:rsidR="00466B36" w:rsidRPr="00022629" w:rsidRDefault="00466B36" w:rsidP="00BF3A08">
      <w:pPr>
        <w:pStyle w:val="Akapitzlist"/>
        <w:numPr>
          <w:ilvl w:val="1"/>
          <w:numId w:val="67"/>
        </w:numPr>
        <w:spacing w:after="0"/>
        <w:ind w:left="851" w:hanging="567"/>
        <w:contextualSpacing w:val="0"/>
        <w:jc w:val="both"/>
        <w:rPr>
          <w:rFonts w:asciiTheme="minorHAnsi" w:hAnsiTheme="minorHAnsi" w:cstheme="minorHAnsi"/>
          <w:sz w:val="20"/>
          <w:szCs w:val="20"/>
        </w:rPr>
      </w:pPr>
      <w:r w:rsidRPr="00022629">
        <w:rPr>
          <w:rFonts w:asciiTheme="minorHAnsi" w:hAnsiTheme="minorHAnsi" w:cstheme="minorHAnsi"/>
          <w:sz w:val="20"/>
          <w:szCs w:val="20"/>
        </w:rPr>
        <w:t>Jeżeli wady nie nadają się do usunięcia, to:</w:t>
      </w:r>
    </w:p>
    <w:p w14:paraId="65C00815" w14:textId="6BA6FA71" w:rsidR="00466B36" w:rsidRPr="00022629" w:rsidRDefault="00466B36" w:rsidP="00BF3A08">
      <w:pPr>
        <w:pStyle w:val="Tekstpodstawowywcity3"/>
        <w:numPr>
          <w:ilvl w:val="2"/>
          <w:numId w:val="67"/>
        </w:numPr>
        <w:suppressAutoHyphens/>
        <w:spacing w:after="0" w:line="276" w:lineRule="auto"/>
        <w:ind w:left="1134" w:hanging="567"/>
        <w:jc w:val="both"/>
        <w:rPr>
          <w:rFonts w:asciiTheme="minorHAnsi" w:hAnsiTheme="minorHAnsi" w:cstheme="minorHAnsi"/>
          <w:sz w:val="20"/>
          <w:szCs w:val="20"/>
        </w:rPr>
      </w:pPr>
      <w:r w:rsidRPr="00022629">
        <w:rPr>
          <w:rFonts w:asciiTheme="minorHAnsi" w:hAnsiTheme="minorHAnsi" w:cstheme="minorHAnsi"/>
          <w:sz w:val="20"/>
          <w:szCs w:val="20"/>
        </w:rPr>
        <w:t>Jeżeli nie uniemożliwiają one użytkowania przedmiotu odbioru zgodnie z</w:t>
      </w:r>
      <w:r w:rsidR="00022629" w:rsidRPr="00022629">
        <w:rPr>
          <w:rFonts w:asciiTheme="minorHAnsi" w:hAnsiTheme="minorHAnsi" w:cstheme="minorHAnsi"/>
          <w:sz w:val="20"/>
          <w:szCs w:val="20"/>
        </w:rPr>
        <w:t xml:space="preserve"> </w:t>
      </w:r>
      <w:r w:rsidRPr="00022629">
        <w:rPr>
          <w:rFonts w:asciiTheme="minorHAnsi" w:hAnsiTheme="minorHAnsi" w:cstheme="minorHAnsi"/>
          <w:sz w:val="20"/>
          <w:szCs w:val="20"/>
        </w:rPr>
        <w:t xml:space="preserve">przeznaczeniem, Zamawiający może obniżyć odpowiednio wynagrodzenie, </w:t>
      </w:r>
    </w:p>
    <w:p w14:paraId="1302E7FF" w14:textId="77777777" w:rsidR="00466B36" w:rsidRPr="00022629" w:rsidRDefault="00466B36" w:rsidP="00BF3A08">
      <w:pPr>
        <w:pStyle w:val="Tekstpodstawowywcity3"/>
        <w:numPr>
          <w:ilvl w:val="2"/>
          <w:numId w:val="67"/>
        </w:numPr>
        <w:suppressAutoHyphens/>
        <w:spacing w:after="0" w:line="276" w:lineRule="auto"/>
        <w:ind w:left="1134" w:hanging="567"/>
        <w:jc w:val="both"/>
        <w:rPr>
          <w:rFonts w:asciiTheme="minorHAnsi" w:hAnsiTheme="minorHAnsi" w:cstheme="minorHAnsi"/>
          <w:sz w:val="20"/>
          <w:szCs w:val="20"/>
        </w:rPr>
      </w:pPr>
      <w:r w:rsidRPr="00022629">
        <w:rPr>
          <w:rFonts w:asciiTheme="minorHAnsi" w:hAnsiTheme="minorHAnsi" w:cstheme="minorHAnsi"/>
          <w:sz w:val="20"/>
          <w:szCs w:val="20"/>
        </w:rPr>
        <w:t>Jeżeli uniemożliwiają użytkowanie przedmiotu odbioru zgodnie z przeznaczeniem, Zamawiający może odstąpić od umowy lub żądać wykonania przedmiotu odbioru po raz drugi.</w:t>
      </w:r>
    </w:p>
    <w:p w14:paraId="718AD75C" w14:textId="01773799" w:rsidR="00466B36" w:rsidRPr="00022629" w:rsidRDefault="00466B36" w:rsidP="00BF3A08">
      <w:pPr>
        <w:pStyle w:val="Akapitzlist"/>
        <w:numPr>
          <w:ilvl w:val="0"/>
          <w:numId w:val="67"/>
        </w:numPr>
        <w:ind w:left="284" w:hanging="284"/>
        <w:jc w:val="both"/>
        <w:rPr>
          <w:rFonts w:asciiTheme="minorHAnsi" w:hAnsiTheme="minorHAnsi" w:cstheme="minorHAnsi"/>
          <w:sz w:val="20"/>
          <w:szCs w:val="20"/>
        </w:rPr>
      </w:pPr>
      <w:r w:rsidRPr="00022629">
        <w:rPr>
          <w:rFonts w:asciiTheme="minorHAnsi" w:hAnsiTheme="minorHAnsi" w:cstheme="minorHAnsi"/>
          <w:sz w:val="20"/>
          <w:szCs w:val="20"/>
        </w:rPr>
        <w:t>Strony postanawiają, że z czynności odbioru będzie spisany protokół zdawczo-odbiorczy</w:t>
      </w:r>
      <w:r w:rsidR="00022629">
        <w:rPr>
          <w:rFonts w:asciiTheme="minorHAnsi" w:hAnsiTheme="minorHAnsi" w:cstheme="minorHAnsi"/>
          <w:sz w:val="20"/>
          <w:szCs w:val="20"/>
        </w:rPr>
        <w:t xml:space="preserve">, </w:t>
      </w:r>
      <w:r w:rsidRPr="00022629">
        <w:rPr>
          <w:rFonts w:asciiTheme="minorHAnsi" w:hAnsiTheme="minorHAnsi" w:cstheme="minorHAnsi"/>
          <w:sz w:val="20"/>
          <w:szCs w:val="20"/>
        </w:rPr>
        <w:t>wg złącznika nr 4 do</w:t>
      </w:r>
      <w:r w:rsidR="00022629">
        <w:rPr>
          <w:rFonts w:asciiTheme="minorHAnsi" w:hAnsiTheme="minorHAnsi" w:cstheme="minorHAnsi"/>
          <w:sz w:val="20"/>
          <w:szCs w:val="20"/>
        </w:rPr>
        <w:t xml:space="preserve"> </w:t>
      </w:r>
      <w:r w:rsidRPr="00022629">
        <w:rPr>
          <w:rFonts w:asciiTheme="minorHAnsi" w:hAnsiTheme="minorHAnsi" w:cstheme="minorHAnsi"/>
          <w:sz w:val="20"/>
          <w:szCs w:val="20"/>
        </w:rPr>
        <w:t>umowy</w:t>
      </w:r>
      <w:r w:rsidR="00022629">
        <w:rPr>
          <w:rFonts w:asciiTheme="minorHAnsi" w:hAnsiTheme="minorHAnsi" w:cstheme="minorHAnsi"/>
          <w:sz w:val="20"/>
          <w:szCs w:val="20"/>
        </w:rPr>
        <w:t>,</w:t>
      </w:r>
      <w:r w:rsidRPr="00022629">
        <w:rPr>
          <w:rFonts w:asciiTheme="minorHAnsi" w:hAnsiTheme="minorHAnsi" w:cstheme="minorHAnsi"/>
          <w:sz w:val="20"/>
          <w:szCs w:val="20"/>
        </w:rPr>
        <w:t xml:space="preserve"> zawierający wszelkie ustalenia dokonane w toku odbioru, a w szczególności te, o których mowa </w:t>
      </w:r>
      <w:r w:rsidR="009E32B6">
        <w:rPr>
          <w:rFonts w:asciiTheme="minorHAnsi" w:hAnsiTheme="minorHAnsi" w:cstheme="minorHAnsi"/>
          <w:sz w:val="20"/>
          <w:szCs w:val="20"/>
        </w:rPr>
        <w:t xml:space="preserve">w ust. 5 </w:t>
      </w:r>
      <w:r w:rsidRPr="00022629">
        <w:rPr>
          <w:rFonts w:asciiTheme="minorHAnsi" w:hAnsiTheme="minorHAnsi" w:cstheme="minorHAnsi"/>
          <w:sz w:val="20"/>
          <w:szCs w:val="20"/>
        </w:rPr>
        <w:t xml:space="preserve">pkt. 5.1. </w:t>
      </w:r>
      <w:proofErr w:type="spellStart"/>
      <w:r w:rsidRPr="00022629">
        <w:rPr>
          <w:rFonts w:asciiTheme="minorHAnsi" w:hAnsiTheme="minorHAnsi" w:cstheme="minorHAnsi"/>
          <w:sz w:val="20"/>
          <w:szCs w:val="20"/>
        </w:rPr>
        <w:t>ppkt</w:t>
      </w:r>
      <w:proofErr w:type="spellEnd"/>
      <w:r w:rsidRPr="00022629">
        <w:rPr>
          <w:rFonts w:asciiTheme="minorHAnsi" w:hAnsiTheme="minorHAnsi" w:cstheme="minorHAnsi"/>
          <w:sz w:val="20"/>
          <w:szCs w:val="20"/>
        </w:rPr>
        <w:t xml:space="preserve"> 5.1.2. i pkt. 5.2. </w:t>
      </w:r>
      <w:proofErr w:type="spellStart"/>
      <w:r w:rsidRPr="00022629">
        <w:rPr>
          <w:rFonts w:asciiTheme="minorHAnsi" w:hAnsiTheme="minorHAnsi" w:cstheme="minorHAnsi"/>
          <w:sz w:val="20"/>
          <w:szCs w:val="20"/>
        </w:rPr>
        <w:t>ppkt</w:t>
      </w:r>
      <w:proofErr w:type="spellEnd"/>
      <w:r w:rsidRPr="00022629">
        <w:rPr>
          <w:rFonts w:asciiTheme="minorHAnsi" w:hAnsiTheme="minorHAnsi" w:cstheme="minorHAnsi"/>
          <w:sz w:val="20"/>
          <w:szCs w:val="20"/>
        </w:rPr>
        <w:t xml:space="preserve"> 5.2.1. i 5.2.2.</w:t>
      </w:r>
    </w:p>
    <w:p w14:paraId="7674C753" w14:textId="31F51ED4" w:rsidR="00466B36" w:rsidRPr="00022629" w:rsidRDefault="00466B36" w:rsidP="00BF3A08">
      <w:pPr>
        <w:pStyle w:val="Akapitzlist"/>
        <w:numPr>
          <w:ilvl w:val="0"/>
          <w:numId w:val="67"/>
        </w:numPr>
        <w:spacing w:after="0"/>
        <w:ind w:left="284" w:hanging="284"/>
        <w:contextualSpacing w:val="0"/>
        <w:jc w:val="both"/>
        <w:rPr>
          <w:rFonts w:asciiTheme="minorHAnsi" w:hAnsiTheme="minorHAnsi" w:cstheme="minorHAnsi"/>
          <w:sz w:val="20"/>
          <w:szCs w:val="20"/>
        </w:rPr>
      </w:pPr>
      <w:r w:rsidRPr="00022629">
        <w:rPr>
          <w:rFonts w:asciiTheme="minorHAnsi" w:hAnsiTheme="minorHAnsi" w:cstheme="minorHAnsi"/>
          <w:sz w:val="20"/>
          <w:szCs w:val="20"/>
        </w:rPr>
        <w:t xml:space="preserve">Wykonawca po usunięciu wad, o których mowa w </w:t>
      </w:r>
      <w:r w:rsidR="009E32B6">
        <w:rPr>
          <w:rFonts w:asciiTheme="minorHAnsi" w:hAnsiTheme="minorHAnsi" w:cstheme="minorHAnsi"/>
          <w:sz w:val="20"/>
          <w:szCs w:val="20"/>
        </w:rPr>
        <w:t>ust.</w:t>
      </w:r>
      <w:r w:rsidRPr="00022629">
        <w:rPr>
          <w:rFonts w:asciiTheme="minorHAnsi" w:hAnsiTheme="minorHAnsi" w:cstheme="minorHAnsi"/>
          <w:sz w:val="20"/>
          <w:szCs w:val="20"/>
        </w:rPr>
        <w:t xml:space="preserve"> 5 zgłasza Zamawiającemu gotowość do ponownego odbioru.</w:t>
      </w:r>
    </w:p>
    <w:p w14:paraId="790FB25C" w14:textId="77777777" w:rsidR="00466B36" w:rsidRPr="00466B36" w:rsidRDefault="00466B36" w:rsidP="00B876F1">
      <w:pPr>
        <w:keepNext/>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lastRenderedPageBreak/>
        <w:t>§ 6</w:t>
      </w:r>
    </w:p>
    <w:p w14:paraId="6A3A7352" w14:textId="77777777" w:rsidR="00466B36" w:rsidRPr="00466B36" w:rsidRDefault="00466B36" w:rsidP="00B876F1">
      <w:pPr>
        <w:keepNext/>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Gwarancja i rękojmia</w:t>
      </w:r>
    </w:p>
    <w:p w14:paraId="5F671363" w14:textId="0DDBAB26" w:rsidR="00466B36" w:rsidRDefault="00466B36" w:rsidP="00BF3A08">
      <w:pPr>
        <w:pStyle w:val="Akapitzlist"/>
        <w:numPr>
          <w:ilvl w:val="0"/>
          <w:numId w:val="55"/>
        </w:numPr>
        <w:suppressAutoHyphens/>
        <w:ind w:left="284" w:hanging="284"/>
        <w:jc w:val="both"/>
        <w:rPr>
          <w:rFonts w:asciiTheme="minorHAnsi" w:hAnsiTheme="minorHAnsi" w:cstheme="minorHAnsi"/>
          <w:sz w:val="20"/>
          <w:szCs w:val="20"/>
        </w:rPr>
      </w:pPr>
      <w:r w:rsidRPr="00466B36">
        <w:rPr>
          <w:rFonts w:asciiTheme="minorHAnsi" w:hAnsiTheme="minorHAnsi" w:cstheme="minorHAnsi"/>
          <w:sz w:val="20"/>
          <w:szCs w:val="20"/>
        </w:rPr>
        <w:t>Wykonawca udziela 12-miesięcznej gwarancji jakości wykonanych robót, przy czym dla wyrobu, gwarancja obejmująca m.in. pełne związanie folii z tarczą znaku, odpowiednią gęstość współczynnika odblasku lica wynosi:</w:t>
      </w:r>
    </w:p>
    <w:p w14:paraId="105FADCF" w14:textId="1326953D" w:rsidR="00466B36" w:rsidRDefault="00466B36" w:rsidP="00BF3A08">
      <w:pPr>
        <w:pStyle w:val="Akapitzlist"/>
        <w:numPr>
          <w:ilvl w:val="1"/>
          <w:numId w:val="55"/>
        </w:numPr>
        <w:suppressAutoHyphens/>
        <w:ind w:left="851" w:hanging="567"/>
        <w:jc w:val="both"/>
        <w:rPr>
          <w:rFonts w:asciiTheme="minorHAnsi" w:hAnsiTheme="minorHAnsi" w:cstheme="minorHAnsi"/>
          <w:sz w:val="20"/>
          <w:szCs w:val="20"/>
        </w:rPr>
      </w:pPr>
      <w:r w:rsidRPr="001552F4">
        <w:rPr>
          <w:rFonts w:asciiTheme="minorHAnsi" w:hAnsiTheme="minorHAnsi" w:cstheme="minorHAnsi"/>
          <w:sz w:val="20"/>
          <w:szCs w:val="20"/>
        </w:rPr>
        <w:t>7 lat dla znaków z folii typu 1,</w:t>
      </w:r>
    </w:p>
    <w:p w14:paraId="419BA6CE" w14:textId="679A922C" w:rsidR="00466B36" w:rsidRDefault="00466B36" w:rsidP="00BF3A08">
      <w:pPr>
        <w:pStyle w:val="Akapitzlist"/>
        <w:numPr>
          <w:ilvl w:val="1"/>
          <w:numId w:val="55"/>
        </w:numPr>
        <w:suppressAutoHyphens/>
        <w:ind w:left="851" w:hanging="567"/>
        <w:jc w:val="both"/>
        <w:rPr>
          <w:rFonts w:asciiTheme="minorHAnsi" w:hAnsiTheme="minorHAnsi" w:cstheme="minorHAnsi"/>
          <w:sz w:val="20"/>
          <w:szCs w:val="20"/>
        </w:rPr>
      </w:pPr>
      <w:r w:rsidRPr="001552F4">
        <w:rPr>
          <w:rFonts w:asciiTheme="minorHAnsi" w:hAnsiTheme="minorHAnsi" w:cstheme="minorHAnsi"/>
          <w:sz w:val="20"/>
          <w:szCs w:val="20"/>
        </w:rPr>
        <w:t>10 lat dla znaków z folii typu 2.</w:t>
      </w:r>
    </w:p>
    <w:p w14:paraId="0B5B070E" w14:textId="77777777" w:rsidR="00466B36" w:rsidRPr="00466B36" w:rsidRDefault="00466B36" w:rsidP="00BF3A08">
      <w:pPr>
        <w:pStyle w:val="Akapitzlist"/>
        <w:widowControl w:val="0"/>
        <w:numPr>
          <w:ilvl w:val="0"/>
          <w:numId w:val="55"/>
        </w:numPr>
        <w:suppressAutoHyphens/>
        <w:spacing w:after="0"/>
        <w:ind w:left="284" w:hanging="284"/>
        <w:jc w:val="both"/>
        <w:rPr>
          <w:rFonts w:asciiTheme="minorHAnsi" w:hAnsiTheme="minorHAnsi" w:cstheme="minorHAnsi"/>
          <w:sz w:val="20"/>
          <w:szCs w:val="20"/>
        </w:rPr>
      </w:pPr>
      <w:r w:rsidRPr="00466B36">
        <w:rPr>
          <w:rFonts w:asciiTheme="minorHAnsi" w:hAnsiTheme="minorHAnsi" w:cstheme="minorHAnsi"/>
          <w:sz w:val="20"/>
          <w:szCs w:val="20"/>
        </w:rPr>
        <w:t>Wykonawca ponosi odpowiedzialność z tytułu gwarancji za wady fizyczne zmniejszające wartość użytkową, techniczną i estetyczną wykonanych robót.</w:t>
      </w:r>
    </w:p>
    <w:p w14:paraId="3E2A4BE0" w14:textId="2F211CA4" w:rsidR="00466B36" w:rsidRPr="00466B36" w:rsidRDefault="00466B36" w:rsidP="00BF3A08">
      <w:pPr>
        <w:widowControl w:val="0"/>
        <w:numPr>
          <w:ilvl w:val="0"/>
          <w:numId w:val="55"/>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W okresie gwarancyjnym Wykonawca jest obowiązany do nieodpłatnego usuwania wad ujawnionych po</w:t>
      </w:r>
      <w:r w:rsidR="001552F4">
        <w:rPr>
          <w:rFonts w:asciiTheme="minorHAnsi" w:hAnsiTheme="minorHAnsi" w:cstheme="minorHAnsi"/>
          <w:sz w:val="20"/>
          <w:szCs w:val="20"/>
        </w:rPr>
        <w:t xml:space="preserve"> </w:t>
      </w:r>
      <w:r w:rsidRPr="00466B36">
        <w:rPr>
          <w:rFonts w:asciiTheme="minorHAnsi" w:hAnsiTheme="minorHAnsi" w:cstheme="minorHAnsi"/>
          <w:sz w:val="20"/>
          <w:szCs w:val="20"/>
        </w:rPr>
        <w:t>odbiorze robót. Strony ustalają, że wady będą mu zgłaszane na piśmie. Każda wada winna być usunięta w</w:t>
      </w:r>
      <w:r w:rsidR="001552F4">
        <w:rPr>
          <w:rFonts w:asciiTheme="minorHAnsi" w:hAnsiTheme="minorHAnsi" w:cstheme="minorHAnsi"/>
          <w:sz w:val="20"/>
          <w:szCs w:val="20"/>
        </w:rPr>
        <w:t> </w:t>
      </w:r>
      <w:r w:rsidRPr="00466B36">
        <w:rPr>
          <w:rFonts w:asciiTheme="minorHAnsi" w:hAnsiTheme="minorHAnsi" w:cstheme="minorHAnsi"/>
          <w:sz w:val="20"/>
          <w:szCs w:val="20"/>
        </w:rPr>
        <w:t>ciągu 7 dni licząc od otrzymania zgłoszenia.</w:t>
      </w:r>
    </w:p>
    <w:p w14:paraId="77AD9528" w14:textId="77777777" w:rsidR="00466B36" w:rsidRPr="00466B36" w:rsidRDefault="00466B36" w:rsidP="00BF3A08">
      <w:pPr>
        <w:numPr>
          <w:ilvl w:val="0"/>
          <w:numId w:val="55"/>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Okres gwarancji liczony jest od daty bezusterkowego odbioru robót.</w:t>
      </w:r>
    </w:p>
    <w:p w14:paraId="594015FE" w14:textId="1BF9D068" w:rsidR="00466B36" w:rsidRPr="00466B36" w:rsidRDefault="00466B36" w:rsidP="00BF3A08">
      <w:pPr>
        <w:numPr>
          <w:ilvl w:val="0"/>
          <w:numId w:val="55"/>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Wykonawca jest odpowiedzialny względem Zamawiającego, jeżeli wykonany przedmiot umowy ma wady zmniejszające jego wartość lub użyteczność ze względu na cel oznaczony w umowie albo wynikający z</w:t>
      </w:r>
      <w:r w:rsidR="001552F4">
        <w:rPr>
          <w:rFonts w:asciiTheme="minorHAnsi" w:hAnsiTheme="minorHAnsi" w:cstheme="minorHAnsi"/>
          <w:sz w:val="20"/>
          <w:szCs w:val="20"/>
        </w:rPr>
        <w:t> </w:t>
      </w:r>
      <w:r w:rsidRPr="00466B36">
        <w:rPr>
          <w:rFonts w:asciiTheme="minorHAnsi" w:hAnsiTheme="minorHAnsi" w:cstheme="minorHAnsi"/>
          <w:sz w:val="20"/>
          <w:szCs w:val="20"/>
        </w:rPr>
        <w:t>okoliczności lub przeznaczenia rzeczy (rękojmia za wady fizyczne).</w:t>
      </w:r>
    </w:p>
    <w:p w14:paraId="0A9891DC" w14:textId="77777777" w:rsidR="00466B36" w:rsidRPr="00466B36" w:rsidRDefault="00466B36" w:rsidP="00BF3A08">
      <w:pPr>
        <w:numPr>
          <w:ilvl w:val="0"/>
          <w:numId w:val="55"/>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Uprawnienia z tytułu rękojmi za wady, o których mowa w ust. 1, wygasają po upływie 12 miesięcy od daty bezusterkowego odbioru końcowego.</w:t>
      </w:r>
    </w:p>
    <w:p w14:paraId="1A205D92" w14:textId="77777777" w:rsidR="00466B36" w:rsidRPr="00466B36" w:rsidRDefault="00466B36" w:rsidP="001552F4">
      <w:pPr>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7</w:t>
      </w:r>
    </w:p>
    <w:p w14:paraId="66B269CD" w14:textId="77777777" w:rsidR="00466B36" w:rsidRPr="00466B36" w:rsidRDefault="00466B36" w:rsidP="001552F4">
      <w:pPr>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Siła wyższa</w:t>
      </w:r>
    </w:p>
    <w:p w14:paraId="6591CD6A" w14:textId="77777777" w:rsidR="00466B36" w:rsidRPr="00466B36" w:rsidRDefault="00466B36" w:rsidP="00BF3A08">
      <w:pPr>
        <w:pStyle w:val="Akapitzlist"/>
        <w:numPr>
          <w:ilvl w:val="0"/>
          <w:numId w:val="56"/>
        </w:numPr>
        <w:suppressAutoHyphens/>
        <w:ind w:left="284" w:hanging="284"/>
        <w:jc w:val="both"/>
        <w:rPr>
          <w:rFonts w:asciiTheme="minorHAnsi" w:hAnsiTheme="minorHAnsi" w:cstheme="minorHAnsi"/>
          <w:sz w:val="20"/>
          <w:szCs w:val="20"/>
        </w:rPr>
      </w:pPr>
      <w:r w:rsidRPr="00466B36">
        <w:rPr>
          <w:rFonts w:asciiTheme="minorHAnsi" w:hAnsiTheme="minorHAnsi" w:cstheme="minorHAnsi"/>
          <w:sz w:val="20"/>
          <w:szCs w:val="20"/>
        </w:rPr>
        <w:t>Strony niniejszej umowy będą zwolnione ze swoich odpowiedzialności za wypełnienie swoich zobowiązań zawartych w umowie z powodu siły wyższej, jeżeli okoliczności zaistnienia siły wyższej będą miały miejsce. Okoliczności siły wyższej są to takie, które są nieprzewidywalne lub są nieuchronnymi zdarzeniami o nadzwyczajnym charakterze i które są poza kontrolą stron, takie jak pożar, powódź, katastrofy narodowe, wojna, zamieszki państwowe lub embarga.</w:t>
      </w:r>
    </w:p>
    <w:p w14:paraId="25824396" w14:textId="77777777" w:rsidR="00466B36" w:rsidRPr="00466B36" w:rsidRDefault="00466B36" w:rsidP="00BF3A08">
      <w:pPr>
        <w:pStyle w:val="Akapitzlist"/>
        <w:numPr>
          <w:ilvl w:val="0"/>
          <w:numId w:val="56"/>
        </w:numPr>
        <w:suppressAutoHyphens/>
        <w:spacing w:after="0"/>
        <w:ind w:left="284" w:hanging="284"/>
        <w:jc w:val="both"/>
        <w:rPr>
          <w:rFonts w:asciiTheme="minorHAnsi" w:hAnsiTheme="minorHAnsi" w:cstheme="minorHAnsi"/>
          <w:sz w:val="20"/>
          <w:szCs w:val="20"/>
        </w:rPr>
      </w:pPr>
      <w:r w:rsidRPr="00466B36">
        <w:rPr>
          <w:rFonts w:asciiTheme="minorHAnsi" w:hAnsiTheme="minorHAnsi" w:cstheme="minorHAnsi"/>
          <w:sz w:val="20"/>
          <w:szCs w:val="20"/>
        </w:rPr>
        <w:t>Strona może powołać się na zaistnienie siły wyższej tylko wtedy, gdy poinformuje o tym pisemnie drugą stronę w terminie 5 dni od rozpoczęcia zaistnienia tejże lub od momentu powstania obaw, że mogą zaistnieć okoliczności siły wyższej.</w:t>
      </w:r>
    </w:p>
    <w:p w14:paraId="1167906F" w14:textId="2B7D423A" w:rsidR="00466B36" w:rsidRPr="00466B36" w:rsidRDefault="00466B36" w:rsidP="00BF3A08">
      <w:pPr>
        <w:numPr>
          <w:ilvl w:val="0"/>
          <w:numId w:val="56"/>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Okoliczności zaistnienia siły wyższej muszą zostać udowodnione przez stronę, która z</w:t>
      </w:r>
      <w:r w:rsidR="009E32B6">
        <w:rPr>
          <w:rFonts w:asciiTheme="minorHAnsi" w:hAnsiTheme="minorHAnsi" w:cstheme="minorHAnsi"/>
          <w:sz w:val="20"/>
          <w:szCs w:val="20"/>
        </w:rPr>
        <w:t xml:space="preserve"> </w:t>
      </w:r>
      <w:r w:rsidRPr="00466B36">
        <w:rPr>
          <w:rFonts w:asciiTheme="minorHAnsi" w:hAnsiTheme="minorHAnsi" w:cstheme="minorHAnsi"/>
          <w:sz w:val="20"/>
          <w:szCs w:val="20"/>
        </w:rPr>
        <w:t>faktu tego wywodzi skutki prawne.</w:t>
      </w:r>
    </w:p>
    <w:p w14:paraId="4D1CBBFA" w14:textId="77777777" w:rsidR="00466B36" w:rsidRPr="00466B36" w:rsidRDefault="00466B36" w:rsidP="001552F4">
      <w:pPr>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8</w:t>
      </w:r>
    </w:p>
    <w:p w14:paraId="626454DD" w14:textId="77777777" w:rsidR="00466B36" w:rsidRPr="00466B36" w:rsidRDefault="00466B36" w:rsidP="001552F4">
      <w:pPr>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Kary umowne</w:t>
      </w:r>
    </w:p>
    <w:p w14:paraId="4D785C9F" w14:textId="77777777" w:rsidR="00466B36" w:rsidRPr="00466B36" w:rsidRDefault="00466B36" w:rsidP="00BF3A08">
      <w:pPr>
        <w:numPr>
          <w:ilvl w:val="0"/>
          <w:numId w:val="68"/>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Zamawiający zapłaci Wykonawcy kary umowne: </w:t>
      </w:r>
    </w:p>
    <w:p w14:paraId="1D862B49" w14:textId="738C70A5" w:rsidR="00466B36" w:rsidRDefault="009E32B6" w:rsidP="00BF3A08">
      <w:pPr>
        <w:pStyle w:val="Akapitzlist"/>
        <w:numPr>
          <w:ilvl w:val="1"/>
          <w:numId w:val="68"/>
        </w:numPr>
        <w:suppressAutoHyphens/>
        <w:spacing w:after="0"/>
        <w:ind w:left="851" w:hanging="567"/>
        <w:jc w:val="both"/>
        <w:rPr>
          <w:rFonts w:asciiTheme="minorHAnsi" w:hAnsiTheme="minorHAnsi" w:cstheme="minorHAnsi"/>
          <w:sz w:val="20"/>
          <w:szCs w:val="20"/>
        </w:rPr>
      </w:pPr>
      <w:r>
        <w:rPr>
          <w:rFonts w:asciiTheme="minorHAnsi" w:hAnsiTheme="minorHAnsi" w:cstheme="minorHAnsi"/>
          <w:bCs/>
          <w:sz w:val="20"/>
          <w:szCs w:val="20"/>
        </w:rPr>
        <w:t>z</w:t>
      </w:r>
      <w:r w:rsidR="00466B36" w:rsidRPr="00466B36">
        <w:rPr>
          <w:rFonts w:asciiTheme="minorHAnsi" w:hAnsiTheme="minorHAnsi" w:cstheme="minorHAnsi"/>
          <w:sz w:val="20"/>
          <w:szCs w:val="20"/>
        </w:rPr>
        <w:t>a zwłokę w przeprowadzeniu odbioru robót</w:t>
      </w:r>
      <w:r w:rsidR="00466B36" w:rsidRPr="00466B36">
        <w:rPr>
          <w:rFonts w:asciiTheme="minorHAnsi" w:hAnsiTheme="minorHAnsi" w:cstheme="minorHAnsi"/>
          <w:bCs/>
          <w:sz w:val="20"/>
          <w:szCs w:val="20"/>
        </w:rPr>
        <w:t xml:space="preserve"> z winy Zamawiającego</w:t>
      </w:r>
      <w:r w:rsidR="00466B36" w:rsidRPr="00466B36">
        <w:rPr>
          <w:rFonts w:asciiTheme="minorHAnsi" w:hAnsiTheme="minorHAnsi" w:cstheme="minorHAnsi"/>
          <w:sz w:val="20"/>
          <w:szCs w:val="20"/>
        </w:rPr>
        <w:t xml:space="preserve"> lub nieuzasadnioną odmowę podpisania przez niego protokołu odbioru - w wysokości 0,2% wynagrodzenia brutto określonego w § 2 ust. 1, za każdy dzień zwłoki, </w:t>
      </w:r>
    </w:p>
    <w:p w14:paraId="3F375C19" w14:textId="09F4F827" w:rsidR="00466B36" w:rsidRDefault="009E32B6" w:rsidP="00BF3A08">
      <w:pPr>
        <w:pStyle w:val="Akapitzlist"/>
        <w:numPr>
          <w:ilvl w:val="1"/>
          <w:numId w:val="68"/>
        </w:numPr>
        <w:suppressAutoHyphens/>
        <w:spacing w:after="0"/>
        <w:ind w:left="851" w:hanging="567"/>
        <w:jc w:val="both"/>
        <w:rPr>
          <w:rFonts w:asciiTheme="minorHAnsi" w:hAnsiTheme="minorHAnsi" w:cstheme="minorHAnsi"/>
          <w:sz w:val="20"/>
          <w:szCs w:val="20"/>
        </w:rPr>
      </w:pPr>
      <w:r>
        <w:rPr>
          <w:rFonts w:asciiTheme="minorHAnsi" w:hAnsiTheme="minorHAnsi" w:cstheme="minorHAnsi"/>
          <w:bCs/>
          <w:sz w:val="20"/>
          <w:szCs w:val="20"/>
        </w:rPr>
        <w:t>z</w:t>
      </w:r>
      <w:r w:rsidR="00466B36" w:rsidRPr="003220D7">
        <w:rPr>
          <w:rFonts w:asciiTheme="minorHAnsi" w:hAnsiTheme="minorHAnsi" w:cstheme="minorHAnsi"/>
          <w:sz w:val="20"/>
          <w:szCs w:val="20"/>
        </w:rPr>
        <w:t>a odstąpienie od umowy z</w:t>
      </w:r>
      <w:r w:rsidR="00466B36" w:rsidRPr="003220D7">
        <w:rPr>
          <w:rFonts w:asciiTheme="minorHAnsi" w:hAnsiTheme="minorHAnsi" w:cstheme="minorHAnsi"/>
          <w:bCs/>
          <w:sz w:val="20"/>
          <w:szCs w:val="20"/>
        </w:rPr>
        <w:t xml:space="preserve"> przyczyn zależnych od Zamawiającego</w:t>
      </w:r>
      <w:r w:rsidR="00466B36" w:rsidRPr="003220D7">
        <w:rPr>
          <w:rFonts w:asciiTheme="minorHAnsi" w:hAnsiTheme="minorHAnsi" w:cstheme="minorHAnsi"/>
          <w:sz w:val="20"/>
          <w:szCs w:val="20"/>
        </w:rPr>
        <w:t xml:space="preserve"> - w wysokości 10% wynagrodzenia brutto, określonego w § 2 ust. 1.</w:t>
      </w:r>
    </w:p>
    <w:p w14:paraId="49D4F6FC" w14:textId="77777777" w:rsidR="00466B36" w:rsidRPr="003220D7" w:rsidRDefault="00466B36" w:rsidP="00BF3A08">
      <w:pPr>
        <w:pStyle w:val="Akapitzlist"/>
        <w:numPr>
          <w:ilvl w:val="0"/>
          <w:numId w:val="68"/>
        </w:numPr>
        <w:suppressAutoHyphens/>
        <w:spacing w:after="0"/>
        <w:jc w:val="both"/>
        <w:rPr>
          <w:rFonts w:asciiTheme="minorHAnsi" w:hAnsiTheme="minorHAnsi" w:cstheme="minorHAnsi"/>
          <w:sz w:val="20"/>
          <w:szCs w:val="20"/>
        </w:rPr>
      </w:pPr>
      <w:r w:rsidRPr="003220D7">
        <w:rPr>
          <w:rFonts w:asciiTheme="minorHAnsi" w:hAnsiTheme="minorHAnsi" w:cstheme="minorHAnsi"/>
          <w:sz w:val="20"/>
          <w:szCs w:val="20"/>
        </w:rPr>
        <w:t>Wykonawca zapłaci Zamawiającemu kary umowne:</w:t>
      </w:r>
    </w:p>
    <w:p w14:paraId="0A13FB77" w14:textId="68822520" w:rsidR="00466B36" w:rsidRDefault="009E32B6" w:rsidP="00BF3A08">
      <w:pPr>
        <w:numPr>
          <w:ilvl w:val="1"/>
          <w:numId w:val="68"/>
        </w:numPr>
        <w:suppressAutoHyphens/>
        <w:spacing w:line="276" w:lineRule="auto"/>
        <w:ind w:left="851" w:hanging="567"/>
        <w:jc w:val="both"/>
        <w:rPr>
          <w:rFonts w:asciiTheme="minorHAnsi" w:hAnsiTheme="minorHAnsi" w:cstheme="minorHAnsi"/>
          <w:sz w:val="20"/>
          <w:szCs w:val="20"/>
        </w:rPr>
      </w:pPr>
      <w:r>
        <w:rPr>
          <w:rFonts w:asciiTheme="minorHAnsi" w:hAnsiTheme="minorHAnsi" w:cstheme="minorHAnsi"/>
          <w:sz w:val="20"/>
          <w:szCs w:val="20"/>
        </w:rPr>
        <w:t>z</w:t>
      </w:r>
      <w:r w:rsidR="00466B36" w:rsidRPr="00466B36">
        <w:rPr>
          <w:rFonts w:asciiTheme="minorHAnsi" w:hAnsiTheme="minorHAnsi" w:cstheme="minorHAnsi"/>
          <w:sz w:val="20"/>
          <w:szCs w:val="20"/>
        </w:rPr>
        <w:t>a zwłokę w przystąpieniu do realizacji robót albo za uniemożliwienie rozpoczęcia lub spowodowanie przerwy w wykonaniu robót, z przyczyn leżących po stronie Wykonawcy - w wysokości 0,2% wynagrodzenia brutto określonego w § 2 ust. 1, za każdy dzień zwłoki lub przerwy,</w:t>
      </w:r>
    </w:p>
    <w:p w14:paraId="3BA2B682" w14:textId="505FC40E" w:rsidR="00466B36" w:rsidRDefault="009E32B6" w:rsidP="00BF3A08">
      <w:pPr>
        <w:numPr>
          <w:ilvl w:val="1"/>
          <w:numId w:val="68"/>
        </w:numPr>
        <w:suppressAutoHyphens/>
        <w:spacing w:line="276" w:lineRule="auto"/>
        <w:ind w:left="851" w:hanging="567"/>
        <w:jc w:val="both"/>
        <w:rPr>
          <w:rFonts w:asciiTheme="minorHAnsi" w:hAnsiTheme="minorHAnsi" w:cstheme="minorHAnsi"/>
          <w:sz w:val="20"/>
          <w:szCs w:val="20"/>
        </w:rPr>
      </w:pPr>
      <w:r>
        <w:rPr>
          <w:rFonts w:asciiTheme="minorHAnsi" w:hAnsiTheme="minorHAnsi" w:cstheme="minorHAnsi"/>
          <w:sz w:val="20"/>
          <w:szCs w:val="20"/>
        </w:rPr>
        <w:t>z</w:t>
      </w:r>
      <w:r w:rsidR="00466B36" w:rsidRPr="003220D7">
        <w:rPr>
          <w:rFonts w:asciiTheme="minorHAnsi" w:hAnsiTheme="minorHAnsi" w:cstheme="minorHAnsi"/>
          <w:sz w:val="20"/>
          <w:szCs w:val="20"/>
        </w:rPr>
        <w:t>a zwłokę w oddaniu przedmiotu zlecenia (typowania)</w:t>
      </w:r>
      <w:r w:rsidR="00466B36" w:rsidRPr="007D2E90">
        <w:rPr>
          <w:rFonts w:asciiTheme="minorHAnsi" w:hAnsiTheme="minorHAnsi" w:cstheme="minorHAnsi"/>
          <w:sz w:val="20"/>
          <w:szCs w:val="20"/>
        </w:rPr>
        <w:t xml:space="preserve"> </w:t>
      </w:r>
      <w:r w:rsidR="00466B36" w:rsidRPr="003220D7">
        <w:rPr>
          <w:rFonts w:asciiTheme="minorHAnsi" w:hAnsiTheme="minorHAnsi" w:cstheme="minorHAnsi"/>
          <w:sz w:val="20"/>
          <w:szCs w:val="20"/>
        </w:rPr>
        <w:t xml:space="preserve">- w wysokości 0,2% wynagrodzenia brutto określonego w § 2 ust. 1, za każdy dzień zwłoki, </w:t>
      </w:r>
    </w:p>
    <w:p w14:paraId="6C406E7E" w14:textId="498463D4" w:rsidR="00466B36" w:rsidRDefault="007D2E90" w:rsidP="00BF3A08">
      <w:pPr>
        <w:numPr>
          <w:ilvl w:val="1"/>
          <w:numId w:val="68"/>
        </w:numPr>
        <w:suppressAutoHyphens/>
        <w:spacing w:line="276" w:lineRule="auto"/>
        <w:ind w:left="851" w:hanging="567"/>
        <w:jc w:val="both"/>
        <w:rPr>
          <w:rFonts w:asciiTheme="minorHAnsi" w:hAnsiTheme="minorHAnsi" w:cstheme="minorHAnsi"/>
          <w:sz w:val="20"/>
          <w:szCs w:val="20"/>
        </w:rPr>
      </w:pPr>
      <w:r>
        <w:rPr>
          <w:rFonts w:asciiTheme="minorHAnsi" w:hAnsiTheme="minorHAnsi" w:cstheme="minorHAnsi"/>
          <w:sz w:val="20"/>
          <w:szCs w:val="20"/>
        </w:rPr>
        <w:t>z</w:t>
      </w:r>
      <w:r w:rsidR="00466B36" w:rsidRPr="003220D7">
        <w:rPr>
          <w:rFonts w:asciiTheme="minorHAnsi" w:hAnsiTheme="minorHAnsi" w:cstheme="minorHAnsi"/>
          <w:sz w:val="20"/>
          <w:szCs w:val="20"/>
        </w:rPr>
        <w:t>a zwłokę w usunięciu wad stwierdzonych przy odbiorze lub w okresie gwarancji i</w:t>
      </w:r>
      <w:r w:rsidR="007C2443">
        <w:rPr>
          <w:rFonts w:asciiTheme="minorHAnsi" w:hAnsiTheme="minorHAnsi" w:cstheme="minorHAnsi"/>
          <w:sz w:val="20"/>
          <w:szCs w:val="20"/>
        </w:rPr>
        <w:t xml:space="preserve"> </w:t>
      </w:r>
      <w:r w:rsidR="00466B36" w:rsidRPr="003220D7">
        <w:rPr>
          <w:rFonts w:asciiTheme="minorHAnsi" w:hAnsiTheme="minorHAnsi" w:cstheme="minorHAnsi"/>
          <w:sz w:val="20"/>
          <w:szCs w:val="20"/>
        </w:rPr>
        <w:t xml:space="preserve">rękojmi – w wysokości 0,2% wynagrodzenia brutto określonego w § 2 ust. 1, za każdy dzień zwłoki liczonej od dnia wyznaczonego na usunięcie wad, </w:t>
      </w:r>
    </w:p>
    <w:p w14:paraId="2465E704" w14:textId="308D6934" w:rsidR="007459E3" w:rsidRPr="00154316" w:rsidRDefault="007D2E90" w:rsidP="00BF3A08">
      <w:pPr>
        <w:pStyle w:val="Akapitzlist"/>
        <w:numPr>
          <w:ilvl w:val="1"/>
          <w:numId w:val="68"/>
        </w:numPr>
        <w:ind w:left="851" w:hanging="567"/>
        <w:jc w:val="both"/>
        <w:rPr>
          <w:sz w:val="20"/>
          <w:szCs w:val="20"/>
        </w:rPr>
      </w:pPr>
      <w:r>
        <w:rPr>
          <w:sz w:val="20"/>
          <w:szCs w:val="20"/>
        </w:rPr>
        <w:t>z</w:t>
      </w:r>
      <w:r w:rsidR="007459E3" w:rsidRPr="00154316">
        <w:rPr>
          <w:sz w:val="20"/>
          <w:szCs w:val="20"/>
        </w:rPr>
        <w:t xml:space="preserve"> tytułu braku zapłaty wynagrodzenia należnego </w:t>
      </w:r>
      <w:r w:rsidR="007459E3">
        <w:rPr>
          <w:sz w:val="20"/>
          <w:szCs w:val="20"/>
        </w:rPr>
        <w:t>P</w:t>
      </w:r>
      <w:r w:rsidR="007459E3" w:rsidRPr="00154316">
        <w:rPr>
          <w:sz w:val="20"/>
          <w:szCs w:val="20"/>
        </w:rPr>
        <w:t xml:space="preserve">odwykonawcom lub dalszym </w:t>
      </w:r>
      <w:r w:rsidR="007459E3">
        <w:rPr>
          <w:sz w:val="20"/>
          <w:szCs w:val="20"/>
        </w:rPr>
        <w:t>P</w:t>
      </w:r>
      <w:r w:rsidR="007459E3" w:rsidRPr="00154316">
        <w:rPr>
          <w:sz w:val="20"/>
          <w:szCs w:val="20"/>
        </w:rPr>
        <w:t>odwykonawcom</w:t>
      </w:r>
      <w:r w:rsidR="00A7150F">
        <w:rPr>
          <w:sz w:val="20"/>
          <w:szCs w:val="20"/>
        </w:rPr>
        <w:t xml:space="preserve">, w tym z tytułu zmiany wysokości wynagrodzenia, o której mowa w art. 439 ust. 5 Ustawy Prawo </w:t>
      </w:r>
      <w:r w:rsidR="00A7150F">
        <w:rPr>
          <w:sz w:val="20"/>
          <w:szCs w:val="20"/>
        </w:rPr>
        <w:lastRenderedPageBreak/>
        <w:t>zamówień publicznych</w:t>
      </w:r>
      <w:r w:rsidR="007459E3" w:rsidRPr="00154316">
        <w:rPr>
          <w:sz w:val="20"/>
          <w:szCs w:val="20"/>
        </w:rPr>
        <w:t xml:space="preserve"> – w</w:t>
      </w:r>
      <w:r w:rsidR="007459E3">
        <w:rPr>
          <w:sz w:val="20"/>
          <w:szCs w:val="20"/>
        </w:rPr>
        <w:t> </w:t>
      </w:r>
      <w:r w:rsidR="007459E3" w:rsidRPr="00154316">
        <w:rPr>
          <w:sz w:val="20"/>
          <w:szCs w:val="20"/>
        </w:rPr>
        <w:t xml:space="preserve">wysokości </w:t>
      </w:r>
      <w:r w:rsidR="00375CDF">
        <w:rPr>
          <w:sz w:val="20"/>
          <w:szCs w:val="20"/>
        </w:rPr>
        <w:t>5</w:t>
      </w:r>
      <w:r w:rsidR="007459E3" w:rsidRPr="00154316">
        <w:rPr>
          <w:sz w:val="20"/>
          <w:szCs w:val="20"/>
        </w:rPr>
        <w:t xml:space="preserve">00,00 zł za każde </w:t>
      </w:r>
      <w:r w:rsidR="007459E3">
        <w:rPr>
          <w:sz w:val="20"/>
          <w:szCs w:val="20"/>
        </w:rPr>
        <w:t>dokonanie przez Zamawiającego bezpośredniej płatności na rzecz Podwykonawcy lub dalszego Podwykonawcy</w:t>
      </w:r>
      <w:r w:rsidR="007459E3" w:rsidRPr="00154316">
        <w:rPr>
          <w:sz w:val="20"/>
          <w:szCs w:val="20"/>
        </w:rPr>
        <w:t>;</w:t>
      </w:r>
    </w:p>
    <w:p w14:paraId="745C4723" w14:textId="4C3ACBCA" w:rsidR="007459E3" w:rsidRDefault="007D2E90" w:rsidP="00BF3A08">
      <w:pPr>
        <w:pStyle w:val="Akapitzlist"/>
        <w:numPr>
          <w:ilvl w:val="1"/>
          <w:numId w:val="68"/>
        </w:numPr>
        <w:ind w:left="851" w:hanging="567"/>
        <w:jc w:val="both"/>
        <w:rPr>
          <w:sz w:val="20"/>
          <w:szCs w:val="20"/>
        </w:rPr>
      </w:pPr>
      <w:r>
        <w:rPr>
          <w:sz w:val="20"/>
          <w:szCs w:val="20"/>
        </w:rPr>
        <w:t>z</w:t>
      </w:r>
      <w:r w:rsidR="00375CDF">
        <w:rPr>
          <w:sz w:val="20"/>
          <w:szCs w:val="20"/>
        </w:rPr>
        <w:t xml:space="preserve"> </w:t>
      </w:r>
      <w:r w:rsidR="007459E3">
        <w:rPr>
          <w:sz w:val="20"/>
          <w:szCs w:val="20"/>
        </w:rPr>
        <w:t xml:space="preserve">tytułu nieterminowej zapłaty </w:t>
      </w:r>
      <w:r w:rsidR="007459E3">
        <w:rPr>
          <w:rFonts w:asciiTheme="minorHAnsi" w:hAnsiTheme="minorHAnsi" w:cstheme="minorHAnsi"/>
          <w:color w:val="000000"/>
          <w:sz w:val="20"/>
          <w:szCs w:val="20"/>
        </w:rPr>
        <w:t>wynagrodzenia należnego Podwykonawcy lub dalszemu Podwykonawcy, w wysokości 0,2% wynagrodzenia brutto określonego w danej umowie o podwykonawstwo za każdy dzień zwłoki od dnia upływu terminu zapłaty do dnia zapłaty,</w:t>
      </w:r>
    </w:p>
    <w:p w14:paraId="1321FCE2" w14:textId="1A3F0167" w:rsidR="007459E3" w:rsidRPr="00154316" w:rsidRDefault="007D2E90" w:rsidP="00BF3A08">
      <w:pPr>
        <w:pStyle w:val="Akapitzlist"/>
        <w:numPr>
          <w:ilvl w:val="1"/>
          <w:numId w:val="68"/>
        </w:numPr>
        <w:ind w:left="851" w:hanging="567"/>
        <w:jc w:val="both"/>
        <w:rPr>
          <w:sz w:val="20"/>
          <w:szCs w:val="20"/>
        </w:rPr>
      </w:pPr>
      <w:r>
        <w:rPr>
          <w:sz w:val="20"/>
          <w:szCs w:val="20"/>
        </w:rPr>
        <w:t>z</w:t>
      </w:r>
      <w:r w:rsidR="007459E3" w:rsidRPr="00154316">
        <w:rPr>
          <w:sz w:val="20"/>
          <w:szCs w:val="20"/>
        </w:rPr>
        <w:t xml:space="preserve"> tytułu nieprzedłożenia do zaakceptowania projektu umowy o podwykonawstwo, której przedmiotem są roboty budowlane lub projektu jej zmiany – w wysokości </w:t>
      </w:r>
      <w:r w:rsidR="00375CDF">
        <w:rPr>
          <w:sz w:val="20"/>
          <w:szCs w:val="20"/>
        </w:rPr>
        <w:t>5</w:t>
      </w:r>
      <w:r w:rsidR="007459E3" w:rsidRPr="00154316">
        <w:rPr>
          <w:sz w:val="20"/>
          <w:szCs w:val="20"/>
        </w:rPr>
        <w:t>00,00 zł</w:t>
      </w:r>
      <w:r w:rsidR="007459E3">
        <w:rPr>
          <w:sz w:val="20"/>
          <w:szCs w:val="20"/>
        </w:rPr>
        <w:t xml:space="preserve"> za każdy nieprzedłożony do zaakceptowania projekt umowy o podwykonawstwo lub projekt jej zmiany</w:t>
      </w:r>
      <w:r w:rsidR="007459E3" w:rsidRPr="00154316">
        <w:rPr>
          <w:sz w:val="20"/>
          <w:szCs w:val="20"/>
        </w:rPr>
        <w:t>;</w:t>
      </w:r>
    </w:p>
    <w:p w14:paraId="19EF24A0" w14:textId="0314FE6C" w:rsidR="007459E3" w:rsidRPr="00154316" w:rsidRDefault="007D2E90" w:rsidP="00BF3A08">
      <w:pPr>
        <w:pStyle w:val="Akapitzlist"/>
        <w:numPr>
          <w:ilvl w:val="1"/>
          <w:numId w:val="68"/>
        </w:numPr>
        <w:ind w:left="851" w:hanging="567"/>
        <w:jc w:val="both"/>
        <w:rPr>
          <w:sz w:val="20"/>
          <w:szCs w:val="20"/>
        </w:rPr>
      </w:pPr>
      <w:r>
        <w:rPr>
          <w:sz w:val="20"/>
          <w:szCs w:val="20"/>
        </w:rPr>
        <w:t>z</w:t>
      </w:r>
      <w:r w:rsidR="007459E3" w:rsidRPr="00154316">
        <w:rPr>
          <w:sz w:val="20"/>
          <w:szCs w:val="20"/>
        </w:rPr>
        <w:t xml:space="preserve"> tytułu nieprzedłożenia poświadczonej za zgodność z oryginałem kopii umowy o podwykonawstwo lub jej zmiany – w wysokości </w:t>
      </w:r>
      <w:r w:rsidR="007459E3">
        <w:rPr>
          <w:sz w:val="20"/>
          <w:szCs w:val="20"/>
        </w:rPr>
        <w:t>5</w:t>
      </w:r>
      <w:r w:rsidR="007459E3" w:rsidRPr="00154316">
        <w:rPr>
          <w:sz w:val="20"/>
          <w:szCs w:val="20"/>
        </w:rPr>
        <w:t xml:space="preserve">00,00 zł za każdy dzień zwłoki w stosunku do terminu wynikającego z postanowień § </w:t>
      </w:r>
      <w:r w:rsidR="00375CDF">
        <w:rPr>
          <w:sz w:val="20"/>
          <w:szCs w:val="20"/>
        </w:rPr>
        <w:t>4</w:t>
      </w:r>
      <w:r w:rsidR="007459E3" w:rsidRPr="00154316">
        <w:rPr>
          <w:sz w:val="20"/>
          <w:szCs w:val="20"/>
        </w:rPr>
        <w:t xml:space="preserve"> ust. </w:t>
      </w:r>
      <w:r w:rsidR="00375CDF">
        <w:rPr>
          <w:sz w:val="20"/>
          <w:szCs w:val="20"/>
        </w:rPr>
        <w:t>2</w:t>
      </w:r>
      <w:r w:rsidR="007459E3">
        <w:rPr>
          <w:sz w:val="20"/>
          <w:szCs w:val="20"/>
        </w:rPr>
        <w:t xml:space="preserve"> pkt. </w:t>
      </w:r>
      <w:r w:rsidR="00375CDF">
        <w:rPr>
          <w:sz w:val="20"/>
          <w:szCs w:val="20"/>
        </w:rPr>
        <w:t>2</w:t>
      </w:r>
      <w:r w:rsidR="007459E3">
        <w:rPr>
          <w:sz w:val="20"/>
          <w:szCs w:val="20"/>
        </w:rPr>
        <w:t>.</w:t>
      </w:r>
      <w:r w:rsidR="00375CDF">
        <w:rPr>
          <w:sz w:val="20"/>
          <w:szCs w:val="20"/>
        </w:rPr>
        <w:t>18</w:t>
      </w:r>
      <w:r w:rsidR="007459E3">
        <w:rPr>
          <w:sz w:val="20"/>
          <w:szCs w:val="20"/>
        </w:rPr>
        <w:t xml:space="preserve">. </w:t>
      </w:r>
      <w:r w:rsidR="007459E3" w:rsidRPr="00154316">
        <w:rPr>
          <w:sz w:val="20"/>
          <w:szCs w:val="20"/>
        </w:rPr>
        <w:t>umowy;</w:t>
      </w:r>
    </w:p>
    <w:p w14:paraId="065CBC49" w14:textId="2C8110CB" w:rsidR="007459E3" w:rsidRPr="00154316" w:rsidRDefault="007D2E90" w:rsidP="00BF3A08">
      <w:pPr>
        <w:pStyle w:val="Akapitzlist"/>
        <w:numPr>
          <w:ilvl w:val="1"/>
          <w:numId w:val="68"/>
        </w:numPr>
        <w:spacing w:after="0"/>
        <w:ind w:left="851" w:hanging="567"/>
        <w:contextualSpacing w:val="0"/>
        <w:jc w:val="both"/>
        <w:rPr>
          <w:sz w:val="20"/>
          <w:szCs w:val="20"/>
        </w:rPr>
      </w:pPr>
      <w:r>
        <w:rPr>
          <w:sz w:val="20"/>
          <w:szCs w:val="20"/>
        </w:rPr>
        <w:t>z</w:t>
      </w:r>
      <w:r w:rsidR="007459E3">
        <w:rPr>
          <w:sz w:val="20"/>
          <w:szCs w:val="20"/>
        </w:rPr>
        <w:t xml:space="preserve"> tytułu </w:t>
      </w:r>
      <w:r w:rsidR="007459E3" w:rsidRPr="00154316">
        <w:rPr>
          <w:sz w:val="20"/>
          <w:szCs w:val="20"/>
        </w:rPr>
        <w:t xml:space="preserve">braku zmiany umowy o podwykonawstwo w zakresie terminu zapłaty – w wysokości </w:t>
      </w:r>
      <w:r w:rsidR="0050292C">
        <w:rPr>
          <w:sz w:val="20"/>
          <w:szCs w:val="20"/>
        </w:rPr>
        <w:t>5</w:t>
      </w:r>
      <w:r w:rsidR="007459E3" w:rsidRPr="00154316">
        <w:rPr>
          <w:sz w:val="20"/>
          <w:szCs w:val="20"/>
        </w:rPr>
        <w:t>00,00</w:t>
      </w:r>
      <w:r w:rsidR="007459E3">
        <w:rPr>
          <w:sz w:val="20"/>
          <w:szCs w:val="20"/>
        </w:rPr>
        <w:t> </w:t>
      </w:r>
      <w:r w:rsidR="007459E3" w:rsidRPr="00154316">
        <w:rPr>
          <w:sz w:val="20"/>
          <w:szCs w:val="20"/>
        </w:rPr>
        <w:t>zł;</w:t>
      </w:r>
    </w:p>
    <w:p w14:paraId="7EDBCCBC" w14:textId="0B3A06FA" w:rsidR="00466B36" w:rsidRDefault="007D2E90" w:rsidP="00BF3A08">
      <w:pPr>
        <w:numPr>
          <w:ilvl w:val="1"/>
          <w:numId w:val="68"/>
        </w:numPr>
        <w:suppressAutoHyphens/>
        <w:spacing w:line="276" w:lineRule="auto"/>
        <w:ind w:left="851" w:hanging="567"/>
        <w:jc w:val="both"/>
        <w:rPr>
          <w:rFonts w:asciiTheme="minorHAnsi" w:hAnsiTheme="minorHAnsi" w:cstheme="minorHAnsi"/>
          <w:sz w:val="20"/>
          <w:szCs w:val="20"/>
        </w:rPr>
      </w:pPr>
      <w:r>
        <w:rPr>
          <w:rFonts w:asciiTheme="minorHAnsi" w:hAnsiTheme="minorHAnsi" w:cstheme="minorHAnsi"/>
          <w:sz w:val="20"/>
          <w:szCs w:val="20"/>
        </w:rPr>
        <w:t>z</w:t>
      </w:r>
      <w:r w:rsidR="00466B36" w:rsidRPr="003220D7">
        <w:rPr>
          <w:rFonts w:asciiTheme="minorHAnsi" w:hAnsiTheme="minorHAnsi" w:cstheme="minorHAnsi"/>
          <w:sz w:val="20"/>
          <w:szCs w:val="20"/>
        </w:rPr>
        <w:t>a odstąpienie od umowy z przyczyn zależnych od Wykonawcy - w wysokości 10% wynagrodzenia brutto określonego w § 2 ust. 1.</w:t>
      </w:r>
    </w:p>
    <w:p w14:paraId="514A36F7" w14:textId="0F95ACC4" w:rsidR="00466B36" w:rsidRPr="003220D7" w:rsidRDefault="007D2E90" w:rsidP="00BF3A08">
      <w:pPr>
        <w:numPr>
          <w:ilvl w:val="1"/>
          <w:numId w:val="68"/>
        </w:numPr>
        <w:suppressAutoHyphens/>
        <w:spacing w:line="276" w:lineRule="auto"/>
        <w:ind w:left="851" w:hanging="567"/>
        <w:jc w:val="both"/>
        <w:rPr>
          <w:rFonts w:asciiTheme="minorHAnsi" w:hAnsiTheme="minorHAnsi" w:cstheme="minorHAnsi"/>
          <w:sz w:val="20"/>
          <w:szCs w:val="20"/>
        </w:rPr>
      </w:pPr>
      <w:r>
        <w:rPr>
          <w:rFonts w:asciiTheme="minorHAnsi" w:hAnsiTheme="minorHAnsi" w:cstheme="minorHAnsi"/>
          <w:sz w:val="20"/>
          <w:szCs w:val="20"/>
        </w:rPr>
        <w:t>z</w:t>
      </w:r>
      <w:r w:rsidR="00D62752">
        <w:rPr>
          <w:rFonts w:asciiTheme="minorHAnsi" w:hAnsiTheme="minorHAnsi" w:cstheme="minorHAnsi"/>
          <w:sz w:val="20"/>
          <w:szCs w:val="20"/>
        </w:rPr>
        <w:t xml:space="preserve"> przypadku naruszenia zobowiązania do zatrudnienia pracowników na podstawie stosunku pracy zgodnie </w:t>
      </w:r>
      <w:r w:rsidR="00D62752" w:rsidRPr="00042F92">
        <w:rPr>
          <w:rFonts w:asciiTheme="minorHAnsi" w:hAnsiTheme="minorHAnsi" w:cstheme="minorHAnsi"/>
          <w:sz w:val="20"/>
          <w:szCs w:val="20"/>
        </w:rPr>
        <w:t xml:space="preserve">z § </w:t>
      </w:r>
      <w:r w:rsidR="00042F92">
        <w:rPr>
          <w:rFonts w:asciiTheme="minorHAnsi" w:hAnsiTheme="minorHAnsi" w:cstheme="minorHAnsi"/>
          <w:sz w:val="20"/>
          <w:szCs w:val="20"/>
        </w:rPr>
        <w:t>12</w:t>
      </w:r>
      <w:r w:rsidR="00D62752" w:rsidRPr="00042F92">
        <w:rPr>
          <w:rFonts w:asciiTheme="minorHAnsi" w:hAnsiTheme="minorHAnsi" w:cstheme="minorHAnsi"/>
          <w:sz w:val="20"/>
          <w:szCs w:val="20"/>
        </w:rPr>
        <w:t xml:space="preserve"> ust. 1</w:t>
      </w:r>
      <w:r w:rsidR="00D62752">
        <w:rPr>
          <w:rFonts w:asciiTheme="minorHAnsi" w:hAnsiTheme="minorHAnsi" w:cstheme="minorHAnsi"/>
          <w:sz w:val="20"/>
          <w:szCs w:val="20"/>
        </w:rPr>
        <w:t>, w wysokości równej dwukrotności przeciętnego wynagrodzenia w gospodarce narodowej ogłoszonego przez Prezesa Głównego Urzędu statystycznego za każdy stwierdzony przez Zamawia</w:t>
      </w:r>
      <w:r w:rsidR="00404A02">
        <w:rPr>
          <w:rFonts w:asciiTheme="minorHAnsi" w:hAnsiTheme="minorHAnsi" w:cstheme="minorHAnsi"/>
          <w:sz w:val="20"/>
          <w:szCs w:val="20"/>
        </w:rPr>
        <w:t>ją</w:t>
      </w:r>
      <w:r w:rsidR="00D62752">
        <w:rPr>
          <w:rFonts w:asciiTheme="minorHAnsi" w:hAnsiTheme="minorHAnsi" w:cstheme="minorHAnsi"/>
          <w:sz w:val="20"/>
          <w:szCs w:val="20"/>
        </w:rPr>
        <w:t>cego przypadek naruszenia tego zobowiązania.</w:t>
      </w:r>
    </w:p>
    <w:p w14:paraId="15D09EF4" w14:textId="77777777" w:rsidR="00B876F1" w:rsidRDefault="00B876F1" w:rsidP="00B876F1">
      <w:pPr>
        <w:numPr>
          <w:ilvl w:val="0"/>
          <w:numId w:val="68"/>
        </w:numPr>
        <w:suppressAutoHyphens/>
        <w:spacing w:line="276" w:lineRule="auto"/>
        <w:ind w:left="284" w:hanging="284"/>
        <w:jc w:val="both"/>
        <w:rPr>
          <w:rFonts w:asciiTheme="minorHAnsi" w:hAnsiTheme="minorHAnsi" w:cstheme="minorHAnsi"/>
          <w:sz w:val="20"/>
          <w:szCs w:val="20"/>
        </w:rPr>
      </w:pPr>
      <w:r>
        <w:rPr>
          <w:rFonts w:asciiTheme="minorHAnsi" w:hAnsiTheme="minorHAnsi" w:cstheme="minorHAnsi"/>
          <w:sz w:val="20"/>
          <w:szCs w:val="20"/>
        </w:rPr>
        <w:t xml:space="preserve">Łączna maksymalna wysokość wszystkich kar umownych, których mogą dochodzić strony, nie może przekroczyć </w:t>
      </w:r>
      <w:r w:rsidR="00466B36" w:rsidRPr="00B876F1">
        <w:rPr>
          <w:rFonts w:asciiTheme="minorHAnsi" w:hAnsiTheme="minorHAnsi" w:cstheme="minorHAnsi"/>
          <w:sz w:val="20"/>
          <w:szCs w:val="20"/>
        </w:rPr>
        <w:t>10% wynagrodzenia brutto, o którym mowa w § 2 ust. 1</w:t>
      </w:r>
      <w:r>
        <w:rPr>
          <w:rFonts w:asciiTheme="minorHAnsi" w:hAnsiTheme="minorHAnsi" w:cstheme="minorHAnsi"/>
          <w:sz w:val="20"/>
          <w:szCs w:val="20"/>
        </w:rPr>
        <w:t>.</w:t>
      </w:r>
    </w:p>
    <w:p w14:paraId="272B8683" w14:textId="79E2D224" w:rsidR="00466B36" w:rsidRPr="00B876F1" w:rsidRDefault="00B876F1" w:rsidP="00B876F1">
      <w:pPr>
        <w:numPr>
          <w:ilvl w:val="0"/>
          <w:numId w:val="68"/>
        </w:numPr>
        <w:suppressAutoHyphens/>
        <w:spacing w:line="276" w:lineRule="auto"/>
        <w:ind w:left="284" w:hanging="284"/>
        <w:jc w:val="both"/>
        <w:rPr>
          <w:rFonts w:asciiTheme="minorHAnsi" w:hAnsiTheme="minorHAnsi" w:cstheme="minorHAnsi"/>
          <w:sz w:val="20"/>
          <w:szCs w:val="20"/>
        </w:rPr>
      </w:pPr>
      <w:r>
        <w:rPr>
          <w:rFonts w:asciiTheme="minorHAnsi" w:hAnsiTheme="minorHAnsi" w:cstheme="minorHAnsi"/>
          <w:sz w:val="20"/>
          <w:szCs w:val="20"/>
        </w:rPr>
        <w:t>G</w:t>
      </w:r>
      <w:r w:rsidR="00466B36" w:rsidRPr="00B876F1">
        <w:rPr>
          <w:rFonts w:asciiTheme="minorHAnsi" w:hAnsiTheme="minorHAnsi" w:cstheme="minorHAnsi"/>
          <w:sz w:val="20"/>
          <w:szCs w:val="20"/>
        </w:rPr>
        <w:t xml:space="preserve">dy suma wszystkich kar umownych </w:t>
      </w:r>
      <w:r>
        <w:rPr>
          <w:rFonts w:asciiTheme="minorHAnsi" w:hAnsiTheme="minorHAnsi" w:cstheme="minorHAnsi"/>
          <w:sz w:val="20"/>
          <w:szCs w:val="20"/>
        </w:rPr>
        <w:t xml:space="preserve">należnych Zamawiającemu </w:t>
      </w:r>
      <w:r w:rsidR="00466B36" w:rsidRPr="00B876F1">
        <w:rPr>
          <w:rFonts w:asciiTheme="minorHAnsi" w:hAnsiTheme="minorHAnsi" w:cstheme="minorHAnsi"/>
          <w:sz w:val="20"/>
          <w:szCs w:val="20"/>
        </w:rPr>
        <w:t>przekroczy 10 %, Zamawiający zastrzega sobie prawo do odstąpienia od umowy bez jakichkolwiek zobowiązań w stosunku do Wykonawcy.</w:t>
      </w:r>
    </w:p>
    <w:p w14:paraId="4BD40ED4" w14:textId="3F272FB4" w:rsidR="00466B36" w:rsidRPr="00466B36" w:rsidRDefault="00466B36" w:rsidP="00BF3A08">
      <w:pPr>
        <w:numPr>
          <w:ilvl w:val="0"/>
          <w:numId w:val="68"/>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Kara umowna powinna być zapłacona przez stronę, która naruszyła warunki niniejszej umowy w terminie </w:t>
      </w:r>
      <w:r w:rsidR="00B876F1">
        <w:rPr>
          <w:rFonts w:asciiTheme="minorHAnsi" w:hAnsiTheme="minorHAnsi" w:cstheme="minorHAnsi"/>
          <w:sz w:val="20"/>
          <w:szCs w:val="20"/>
        </w:rPr>
        <w:t>14</w:t>
      </w:r>
      <w:r w:rsidR="00404A02">
        <w:rPr>
          <w:rFonts w:asciiTheme="minorHAnsi" w:hAnsiTheme="minorHAnsi" w:cstheme="minorHAnsi"/>
          <w:sz w:val="20"/>
          <w:szCs w:val="20"/>
        </w:rPr>
        <w:t> </w:t>
      </w:r>
      <w:r w:rsidRPr="00466B36">
        <w:rPr>
          <w:rFonts w:asciiTheme="minorHAnsi" w:hAnsiTheme="minorHAnsi" w:cstheme="minorHAnsi"/>
          <w:sz w:val="20"/>
          <w:szCs w:val="20"/>
        </w:rPr>
        <w:t>dni od daty wystąpienia z żądaniem zapłaty. Zamawiający może w razie zwłoki w zapłacie kary potrącić należną mu kwotę z dowolnej należności Wykonawcy.</w:t>
      </w:r>
    </w:p>
    <w:p w14:paraId="2149C08C" w14:textId="77777777" w:rsidR="00466B36" w:rsidRPr="00466B36" w:rsidRDefault="00466B36" w:rsidP="00BF3A08">
      <w:pPr>
        <w:numPr>
          <w:ilvl w:val="0"/>
          <w:numId w:val="68"/>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Jeżeli kara nie pokrywa poniesionej szkody, Strony mogą dochodzić odszkodowania uzupełniającego na warunkach ogólnych określonych w Kodeksie Cywilnym. </w:t>
      </w:r>
    </w:p>
    <w:p w14:paraId="256C730F" w14:textId="77777777" w:rsidR="00466B36" w:rsidRPr="00466B36" w:rsidRDefault="00466B36" w:rsidP="00375CDF">
      <w:pPr>
        <w:keepNext/>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9</w:t>
      </w:r>
    </w:p>
    <w:p w14:paraId="4C86C2C4" w14:textId="77777777" w:rsidR="00466B36" w:rsidRPr="00466B36" w:rsidRDefault="00466B36" w:rsidP="00375CDF">
      <w:pPr>
        <w:keepNext/>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Odstąpienie od umowy</w:t>
      </w:r>
    </w:p>
    <w:p w14:paraId="68EABB82" w14:textId="25C8A97B" w:rsidR="00466B36" w:rsidRPr="00466B36" w:rsidRDefault="00466B36" w:rsidP="00BF3A08">
      <w:pPr>
        <w:numPr>
          <w:ilvl w:val="0"/>
          <w:numId w:val="69"/>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Oprócz wypadków wymienionych w </w:t>
      </w:r>
      <w:r w:rsidR="0050292C">
        <w:rPr>
          <w:rFonts w:asciiTheme="minorHAnsi" w:hAnsiTheme="minorHAnsi" w:cstheme="minorHAnsi"/>
          <w:sz w:val="20"/>
          <w:szCs w:val="20"/>
        </w:rPr>
        <w:t>Kodeksie Cywilnym</w:t>
      </w:r>
      <w:r w:rsidRPr="00466B36">
        <w:rPr>
          <w:rFonts w:asciiTheme="minorHAnsi" w:hAnsiTheme="minorHAnsi" w:cstheme="minorHAnsi"/>
          <w:sz w:val="20"/>
          <w:szCs w:val="20"/>
        </w:rPr>
        <w:t xml:space="preserve">, </w:t>
      </w:r>
      <w:r w:rsidR="00404A02">
        <w:rPr>
          <w:rFonts w:asciiTheme="minorHAnsi" w:hAnsiTheme="minorHAnsi" w:cstheme="minorHAnsi"/>
          <w:sz w:val="20"/>
          <w:szCs w:val="20"/>
        </w:rPr>
        <w:t xml:space="preserve">Zamawiającemu </w:t>
      </w:r>
      <w:r w:rsidRPr="00466B36">
        <w:rPr>
          <w:rFonts w:asciiTheme="minorHAnsi" w:hAnsiTheme="minorHAnsi" w:cstheme="minorHAnsi"/>
          <w:sz w:val="20"/>
          <w:szCs w:val="20"/>
        </w:rPr>
        <w:t>przysługuje prawo odstąpienia od umowy w ciągu 30 dni od powzięcia informacji</w:t>
      </w:r>
      <w:r w:rsidR="00404A02">
        <w:rPr>
          <w:rFonts w:asciiTheme="minorHAnsi" w:hAnsiTheme="minorHAnsi" w:cstheme="minorHAnsi"/>
          <w:sz w:val="20"/>
          <w:szCs w:val="20"/>
        </w:rPr>
        <w:t>, jeżeli</w:t>
      </w:r>
      <w:r w:rsidRPr="00466B36">
        <w:rPr>
          <w:rFonts w:asciiTheme="minorHAnsi" w:hAnsiTheme="minorHAnsi" w:cstheme="minorHAnsi"/>
          <w:sz w:val="20"/>
          <w:szCs w:val="20"/>
        </w:rPr>
        <w:t>:</w:t>
      </w:r>
    </w:p>
    <w:p w14:paraId="7593FD27" w14:textId="4BD195E5" w:rsidR="00466B36" w:rsidRDefault="007D2E90" w:rsidP="00BF3A08">
      <w:pPr>
        <w:pStyle w:val="Nagwek3"/>
        <w:widowControl w:val="0"/>
        <w:numPr>
          <w:ilvl w:val="1"/>
          <w:numId w:val="69"/>
        </w:numPr>
        <w:spacing w:before="0" w:after="0" w:afterAutospacing="0" w:line="276" w:lineRule="auto"/>
        <w:ind w:left="851" w:hanging="567"/>
        <w:rPr>
          <w:rFonts w:asciiTheme="minorHAnsi" w:hAnsiTheme="minorHAnsi" w:cstheme="minorHAnsi"/>
          <w:bCs w:val="0"/>
          <w:sz w:val="20"/>
          <w:szCs w:val="20"/>
        </w:rPr>
      </w:pPr>
      <w:r>
        <w:rPr>
          <w:rFonts w:asciiTheme="minorHAnsi" w:hAnsiTheme="minorHAnsi" w:cstheme="minorHAnsi"/>
          <w:bCs w:val="0"/>
          <w:sz w:val="20"/>
          <w:szCs w:val="20"/>
        </w:rPr>
        <w:t>z</w:t>
      </w:r>
      <w:r w:rsidR="00466B36" w:rsidRPr="00466B36">
        <w:rPr>
          <w:rFonts w:asciiTheme="minorHAnsi" w:hAnsiTheme="minorHAnsi" w:cstheme="minorHAnsi"/>
          <w:bCs w:val="0"/>
          <w:sz w:val="20"/>
          <w:szCs w:val="20"/>
        </w:rPr>
        <w:t>ostanie ogłoszona upadłość lub rozwiązanie firmy Wykonawcy,</w:t>
      </w:r>
    </w:p>
    <w:p w14:paraId="4963B9BA" w14:textId="6AA88EFD" w:rsidR="00466B36" w:rsidRPr="00466B36" w:rsidRDefault="007D2E90" w:rsidP="00BF3A08">
      <w:pPr>
        <w:pStyle w:val="Nagwek3"/>
        <w:widowControl w:val="0"/>
        <w:numPr>
          <w:ilvl w:val="1"/>
          <w:numId w:val="69"/>
        </w:numPr>
        <w:spacing w:before="0" w:after="0" w:afterAutospacing="0" w:line="276" w:lineRule="auto"/>
        <w:ind w:left="851" w:hanging="567"/>
        <w:rPr>
          <w:rFonts w:asciiTheme="minorHAnsi" w:hAnsiTheme="minorHAnsi" w:cstheme="minorHAnsi"/>
          <w:bCs w:val="0"/>
          <w:sz w:val="20"/>
          <w:szCs w:val="20"/>
        </w:rPr>
      </w:pPr>
      <w:r>
        <w:rPr>
          <w:rFonts w:asciiTheme="minorHAnsi" w:hAnsiTheme="minorHAnsi" w:cstheme="minorHAnsi"/>
          <w:bCs w:val="0"/>
          <w:sz w:val="20"/>
          <w:szCs w:val="20"/>
        </w:rPr>
        <w:t>z</w:t>
      </w:r>
      <w:r w:rsidR="00466B36" w:rsidRPr="00466B36">
        <w:rPr>
          <w:rFonts w:asciiTheme="minorHAnsi" w:hAnsiTheme="minorHAnsi" w:cstheme="minorHAnsi"/>
          <w:bCs w:val="0"/>
          <w:sz w:val="20"/>
          <w:szCs w:val="20"/>
        </w:rPr>
        <w:t>ostanie wydany nakaz zajęcia składników majątku Wykonawcy,</w:t>
      </w:r>
    </w:p>
    <w:p w14:paraId="11D8F874" w14:textId="4240F6ED" w:rsidR="00466B36" w:rsidRPr="00404A02" w:rsidRDefault="00466B36" w:rsidP="00BF3A08">
      <w:pPr>
        <w:pStyle w:val="Akapitzlist"/>
        <w:numPr>
          <w:ilvl w:val="1"/>
          <w:numId w:val="69"/>
        </w:numPr>
        <w:ind w:left="851" w:hanging="567"/>
        <w:jc w:val="both"/>
        <w:rPr>
          <w:rFonts w:asciiTheme="minorHAnsi" w:hAnsiTheme="minorHAnsi" w:cstheme="minorHAnsi"/>
          <w:sz w:val="20"/>
          <w:szCs w:val="20"/>
        </w:rPr>
      </w:pPr>
      <w:r w:rsidRPr="00404A02">
        <w:rPr>
          <w:rFonts w:asciiTheme="minorHAnsi" w:hAnsiTheme="minorHAnsi" w:cstheme="minorHAnsi"/>
          <w:sz w:val="20"/>
          <w:szCs w:val="20"/>
        </w:rPr>
        <w:t>Wykonawca nie rozpoczął wykonywania robót bez uzasadnionych przyczyn oraz nie kontynuu</w:t>
      </w:r>
      <w:r w:rsidRPr="00404A02">
        <w:rPr>
          <w:rFonts w:asciiTheme="minorHAnsi" w:hAnsiTheme="minorHAnsi" w:cstheme="minorHAnsi"/>
          <w:bCs/>
          <w:sz w:val="20"/>
          <w:szCs w:val="20"/>
        </w:rPr>
        <w:t>je ich pomimo wezwania Zamawiającego</w:t>
      </w:r>
      <w:r w:rsidRPr="00404A02">
        <w:rPr>
          <w:rFonts w:asciiTheme="minorHAnsi" w:hAnsiTheme="minorHAnsi" w:cstheme="minorHAnsi"/>
          <w:sz w:val="20"/>
          <w:szCs w:val="20"/>
        </w:rPr>
        <w:t xml:space="preserve"> złożonego na piśmie,</w:t>
      </w:r>
    </w:p>
    <w:p w14:paraId="4BC0327C" w14:textId="730EDCDE" w:rsidR="00466B36" w:rsidRPr="00404A02" w:rsidRDefault="00466B36" w:rsidP="00BF3A08">
      <w:pPr>
        <w:pStyle w:val="Akapitzlist"/>
        <w:numPr>
          <w:ilvl w:val="1"/>
          <w:numId w:val="69"/>
        </w:numPr>
        <w:ind w:left="851" w:hanging="567"/>
        <w:jc w:val="both"/>
        <w:rPr>
          <w:rFonts w:asciiTheme="minorHAnsi" w:hAnsiTheme="minorHAnsi" w:cstheme="minorHAnsi"/>
          <w:sz w:val="20"/>
          <w:szCs w:val="20"/>
        </w:rPr>
      </w:pPr>
      <w:r w:rsidRPr="00404A02">
        <w:rPr>
          <w:rFonts w:asciiTheme="minorHAnsi" w:hAnsiTheme="minorHAnsi" w:cstheme="minorHAnsi"/>
          <w:sz w:val="20"/>
          <w:szCs w:val="20"/>
        </w:rPr>
        <w:t>Wykonawca przerwał realizację robót bez uzasadnionych przyczyn i przerwa ta trwa dłużej niż 1</w:t>
      </w:r>
      <w:r w:rsidR="00B876F1">
        <w:rPr>
          <w:rFonts w:asciiTheme="minorHAnsi" w:hAnsiTheme="minorHAnsi" w:cstheme="minorHAnsi"/>
          <w:sz w:val="20"/>
          <w:szCs w:val="20"/>
        </w:rPr>
        <w:t> </w:t>
      </w:r>
      <w:r w:rsidRPr="00404A02">
        <w:rPr>
          <w:rFonts w:asciiTheme="minorHAnsi" w:hAnsiTheme="minorHAnsi" w:cstheme="minorHAnsi"/>
          <w:sz w:val="20"/>
          <w:szCs w:val="20"/>
        </w:rPr>
        <w:t>tydzień,</w:t>
      </w:r>
    </w:p>
    <w:p w14:paraId="275DAFAA" w14:textId="28E79356" w:rsidR="00466B36" w:rsidRPr="00404A02" w:rsidRDefault="007D2E90" w:rsidP="00BF3A08">
      <w:pPr>
        <w:pStyle w:val="Akapitzlist"/>
        <w:numPr>
          <w:ilvl w:val="1"/>
          <w:numId w:val="69"/>
        </w:numPr>
        <w:spacing w:after="0"/>
        <w:ind w:left="851" w:hanging="567"/>
        <w:contextualSpacing w:val="0"/>
        <w:jc w:val="both"/>
        <w:rPr>
          <w:rFonts w:asciiTheme="minorHAnsi" w:hAnsiTheme="minorHAnsi" w:cstheme="minorHAnsi"/>
          <w:sz w:val="20"/>
          <w:szCs w:val="20"/>
        </w:rPr>
      </w:pPr>
      <w:r>
        <w:rPr>
          <w:rFonts w:asciiTheme="minorHAnsi" w:hAnsiTheme="minorHAnsi" w:cstheme="minorHAnsi"/>
          <w:bCs/>
          <w:sz w:val="20"/>
          <w:szCs w:val="20"/>
        </w:rPr>
        <w:t>w</w:t>
      </w:r>
      <w:r w:rsidR="00404A02">
        <w:rPr>
          <w:rFonts w:asciiTheme="minorHAnsi" w:hAnsiTheme="minorHAnsi" w:cstheme="minorHAnsi"/>
          <w:bCs/>
          <w:sz w:val="20"/>
          <w:szCs w:val="20"/>
        </w:rPr>
        <w:t xml:space="preserve"> razie zaistnienia </w:t>
      </w:r>
      <w:r w:rsidR="00040A69">
        <w:rPr>
          <w:rFonts w:asciiTheme="minorHAnsi" w:hAnsiTheme="minorHAnsi" w:cstheme="minorHAnsi"/>
          <w:bCs/>
          <w:sz w:val="20"/>
          <w:szCs w:val="20"/>
        </w:rPr>
        <w:t xml:space="preserve">istotnej okoliczności powodującej, </w:t>
      </w:r>
      <w:r w:rsidR="00E82BC2">
        <w:rPr>
          <w:rFonts w:asciiTheme="minorHAnsi" w:hAnsiTheme="minorHAnsi" w:cstheme="minorHAnsi"/>
          <w:bCs/>
          <w:sz w:val="20"/>
          <w:szCs w:val="20"/>
        </w:rPr>
        <w:t>że</w:t>
      </w:r>
      <w:r w:rsidR="00040A69">
        <w:rPr>
          <w:rFonts w:asciiTheme="minorHAnsi" w:hAnsiTheme="minorHAnsi" w:cstheme="minorHAnsi"/>
          <w:bCs/>
          <w:sz w:val="20"/>
          <w:szCs w:val="20"/>
        </w:rPr>
        <w:t xml:space="preserve"> wykonanie umowy nie leży w interesie publicznym, czego nie można było przewidzieć w chwili zawarcia umowy</w:t>
      </w:r>
      <w:r w:rsidR="00466B36" w:rsidRPr="00404A02">
        <w:rPr>
          <w:rFonts w:asciiTheme="minorHAnsi" w:hAnsiTheme="minorHAnsi" w:cstheme="minorHAnsi"/>
          <w:sz w:val="20"/>
          <w:szCs w:val="20"/>
        </w:rPr>
        <w:t>.</w:t>
      </w:r>
    </w:p>
    <w:p w14:paraId="5028E6D2" w14:textId="77777777" w:rsidR="00466B36" w:rsidRPr="00466B36" w:rsidRDefault="00466B36" w:rsidP="00BF3A08">
      <w:pPr>
        <w:numPr>
          <w:ilvl w:val="0"/>
          <w:numId w:val="69"/>
        </w:numPr>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Wykonawcy przysługuje prawo odstąpienia od umowy w szczególności, jeżeli Zamawiający nie wywiązuje się z obowiązku zapłaty faktury, mimo dodatkowego wezwania - w terminie dwóch miesięcy od upływu terminu na zapłatę faktury określonego w niniejszej umowie.</w:t>
      </w:r>
    </w:p>
    <w:p w14:paraId="4C2BECDE" w14:textId="77777777" w:rsidR="00466B36" w:rsidRPr="00466B36" w:rsidRDefault="00466B36" w:rsidP="00BF3A08">
      <w:pPr>
        <w:pStyle w:val="Tekstpodstawowy3"/>
        <w:numPr>
          <w:ilvl w:val="0"/>
          <w:numId w:val="69"/>
        </w:numPr>
        <w:suppressAutoHyphens/>
        <w:spacing w:after="0"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Odstąpienie od umowy powinno nastąpić w formie pisemnej pod rygorem nieważności takiego oświadczenia i powinno zawierać uzasadnienie.</w:t>
      </w:r>
    </w:p>
    <w:p w14:paraId="4C2ACDAD" w14:textId="77777777" w:rsidR="00466B36" w:rsidRPr="00466B36" w:rsidRDefault="00466B36" w:rsidP="00B876F1">
      <w:pPr>
        <w:keepNext/>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10</w:t>
      </w:r>
    </w:p>
    <w:p w14:paraId="21213533" w14:textId="77777777" w:rsidR="00466B36" w:rsidRPr="00466B36" w:rsidRDefault="00466B36" w:rsidP="00B876F1">
      <w:pPr>
        <w:keepNext/>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xml:space="preserve">Podwykonawstwo </w:t>
      </w:r>
    </w:p>
    <w:p w14:paraId="2254EF41" w14:textId="44FF562C" w:rsidR="00BE1A1F" w:rsidRDefault="00BE1A1F" w:rsidP="00BF3A08">
      <w:pPr>
        <w:pStyle w:val="Akapitzlist"/>
        <w:numPr>
          <w:ilvl w:val="0"/>
          <w:numId w:val="70"/>
        </w:numPr>
        <w:suppressAutoHyphens/>
        <w:ind w:left="284" w:hanging="284"/>
        <w:jc w:val="both"/>
        <w:rPr>
          <w:rFonts w:asciiTheme="minorHAnsi" w:hAnsiTheme="minorHAnsi" w:cs="Tahoma"/>
          <w:bCs/>
          <w:color w:val="000000"/>
          <w:sz w:val="20"/>
          <w:szCs w:val="20"/>
        </w:rPr>
      </w:pPr>
      <w:r w:rsidRPr="00B83693">
        <w:rPr>
          <w:rFonts w:asciiTheme="minorHAnsi" w:hAnsiTheme="minorHAnsi" w:cs="Tahoma"/>
          <w:bCs/>
          <w:color w:val="000000"/>
          <w:sz w:val="20"/>
          <w:szCs w:val="20"/>
        </w:rPr>
        <w:t>Przy wykonywaniu części przedmiotu umowy Wykonawca może korzystać z udziału Podwykonawców lub dalszych Podwykonawców</w:t>
      </w:r>
      <w:r w:rsidR="003040CD">
        <w:rPr>
          <w:rFonts w:asciiTheme="minorHAnsi" w:hAnsiTheme="minorHAnsi" w:cs="Tahoma"/>
          <w:bCs/>
          <w:color w:val="000000"/>
          <w:sz w:val="20"/>
          <w:szCs w:val="20"/>
        </w:rPr>
        <w:t>, pod warunkiem, że posiadają oni kwalifikacje do ich wykonania</w:t>
      </w:r>
      <w:r w:rsidRPr="00B83693">
        <w:rPr>
          <w:rFonts w:asciiTheme="minorHAnsi" w:hAnsiTheme="minorHAnsi" w:cs="Tahoma"/>
          <w:bCs/>
          <w:color w:val="000000"/>
          <w:sz w:val="20"/>
          <w:szCs w:val="20"/>
        </w:rPr>
        <w:t>.</w:t>
      </w:r>
    </w:p>
    <w:p w14:paraId="2F6B644F" w14:textId="77777777" w:rsidR="00BE1A1F" w:rsidRPr="00B83693" w:rsidRDefault="00BE1A1F" w:rsidP="00BF3A08">
      <w:pPr>
        <w:pStyle w:val="Akapitzlist"/>
        <w:numPr>
          <w:ilvl w:val="0"/>
          <w:numId w:val="7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lastRenderedPageBreak/>
        <w:t>Zakres robót i czynności powierzonych do wykonania Podwykonawcy lub dalszemu Podwykonawcy określa stosowna umowa o podwykonawstwo.</w:t>
      </w:r>
    </w:p>
    <w:p w14:paraId="45F4006B" w14:textId="77777777" w:rsidR="00BE1A1F" w:rsidRPr="00B83693" w:rsidRDefault="00BE1A1F" w:rsidP="00BF3A08">
      <w:pPr>
        <w:pStyle w:val="Akapitzlist"/>
        <w:numPr>
          <w:ilvl w:val="0"/>
          <w:numId w:val="7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Zawarcie umowy o podwykonawstwo może nastąpić wyłącznie po akceptacji jej projektu przez Zamawiającego.</w:t>
      </w:r>
    </w:p>
    <w:p w14:paraId="3CC0DAEB" w14:textId="77777777" w:rsidR="00BE1A1F" w:rsidRPr="00B83693" w:rsidRDefault="00BE1A1F" w:rsidP="00BF3A08">
      <w:pPr>
        <w:pStyle w:val="Akapitzlist"/>
        <w:numPr>
          <w:ilvl w:val="0"/>
          <w:numId w:val="7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Zmiana Podwykonawcy lub dalszego Podwykonawcy w zakresie wykonania części przedmiotu umowy nie stanowi zmiany niniejszej umowy, jednakże wymagana jest zgoda Zamawiającego na zmianę Podwykonawcy lub dalszego Podwykonawcy, wyrażona poprzez akceptację projektu umowy o</w:t>
      </w:r>
      <w:r>
        <w:rPr>
          <w:rFonts w:asciiTheme="minorHAnsi" w:hAnsiTheme="minorHAnsi" w:cstheme="minorHAnsi"/>
          <w:color w:val="000000"/>
          <w:sz w:val="20"/>
          <w:szCs w:val="20"/>
        </w:rPr>
        <w:t> </w:t>
      </w:r>
      <w:r w:rsidRPr="00B83693">
        <w:rPr>
          <w:rFonts w:asciiTheme="minorHAnsi" w:hAnsiTheme="minorHAnsi" w:cstheme="minorHAnsi"/>
          <w:color w:val="000000"/>
          <w:sz w:val="20"/>
          <w:szCs w:val="20"/>
        </w:rPr>
        <w:t>podwykonawstwo lub projektu zmiany umowy o podwykonawstwo.</w:t>
      </w:r>
    </w:p>
    <w:p w14:paraId="4D9B3F3D" w14:textId="77777777" w:rsidR="00BE1A1F" w:rsidRPr="00B83693" w:rsidRDefault="00BE1A1F" w:rsidP="00BF3A08">
      <w:pPr>
        <w:pStyle w:val="Akapitzlist"/>
        <w:numPr>
          <w:ilvl w:val="0"/>
          <w:numId w:val="7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Wykonawca jest odpowiedzialny za działania, zaniechania i uchybienia Podwykonawców, dalszych Podwykonawców, ich przedstawicieli lub pracowników, jak za własne działania lub zaniechania.</w:t>
      </w:r>
    </w:p>
    <w:p w14:paraId="57D5E724" w14:textId="77777777" w:rsidR="00BE1A1F" w:rsidRPr="00B83693" w:rsidRDefault="00BE1A1F" w:rsidP="00BF3A08">
      <w:pPr>
        <w:pStyle w:val="Akapitzlist"/>
        <w:numPr>
          <w:ilvl w:val="0"/>
          <w:numId w:val="7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Umowa z Podwykonawcą lub dalszym Podwykonawcą powinna stanowić w szczególności, iż:</w:t>
      </w:r>
    </w:p>
    <w:p w14:paraId="44114411" w14:textId="7D7AECD6" w:rsidR="00BE1A1F" w:rsidRDefault="00BE1A1F" w:rsidP="00BF3A08">
      <w:pPr>
        <w:pStyle w:val="Akapitzlist"/>
        <w:numPr>
          <w:ilvl w:val="1"/>
          <w:numId w:val="70"/>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termin zapłaty wynagrodzenia Podwykonawcy lub dalszemu Podwykonawcy nie może być dłuższy niż 30 dni od dnia doręczenia Wykonawcy, Podwykonawcy lub dalszemu Podwykonawcy odpowiedniej faktury VAT (rachunku), potwierdzających wykonanie zleconej Podwykonawcy lub dalszemu Podwykonawcy, dostawy, usługi lub roboty budowlanej,</w:t>
      </w:r>
    </w:p>
    <w:p w14:paraId="656D20E8" w14:textId="77777777" w:rsidR="00BE1A1F" w:rsidRPr="00BE1A1F" w:rsidRDefault="00BE1A1F" w:rsidP="00BF3A08">
      <w:pPr>
        <w:pStyle w:val="Akapitzlist"/>
        <w:numPr>
          <w:ilvl w:val="1"/>
          <w:numId w:val="70"/>
        </w:numPr>
        <w:autoSpaceDE w:val="0"/>
        <w:autoSpaceDN w:val="0"/>
        <w:adjustRightInd w:val="0"/>
        <w:spacing w:after="0"/>
        <w:ind w:left="851" w:hanging="567"/>
        <w:jc w:val="both"/>
        <w:rPr>
          <w:rFonts w:asciiTheme="minorHAnsi" w:hAnsiTheme="minorHAnsi" w:cstheme="minorHAnsi"/>
          <w:color w:val="000000"/>
          <w:sz w:val="20"/>
          <w:szCs w:val="20"/>
        </w:rPr>
      </w:pPr>
      <w:r w:rsidRPr="00BE1A1F">
        <w:rPr>
          <w:rFonts w:asciiTheme="minorHAnsi" w:hAnsiTheme="minorHAnsi" w:cstheme="minorHAnsi"/>
          <w:color w:val="000000"/>
          <w:sz w:val="20"/>
          <w:szCs w:val="20"/>
        </w:rPr>
        <w:t>przedmiotem umowy o podwykonawstwo jest wyłącznie wykonanie robót budowlanych, dostaw lub usług, które odpowiadają ściśle określonym częściom przedmiotu umowy,</w:t>
      </w:r>
    </w:p>
    <w:p w14:paraId="2694513B" w14:textId="208FD3E0" w:rsidR="00BE1A1F" w:rsidRDefault="00BE1A1F" w:rsidP="0050292C">
      <w:pPr>
        <w:pStyle w:val="Akapitzlist"/>
        <w:numPr>
          <w:ilvl w:val="1"/>
          <w:numId w:val="70"/>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wykonanie przedmiotu umowy o podwykonawstwo zostaje określone na co najmniej takim poziomie jakości, jaki wynika z umowy zawartej pomiędzy Zamawiającym a Wykonawcą i powinno odpowiadać stosownym dla tego wykonania wymaganiom określonym </w:t>
      </w:r>
      <w:proofErr w:type="spellStart"/>
      <w:r>
        <w:rPr>
          <w:rFonts w:asciiTheme="minorHAnsi" w:hAnsiTheme="minorHAnsi" w:cstheme="minorHAnsi"/>
          <w:color w:val="000000"/>
          <w:sz w:val="20"/>
          <w:szCs w:val="20"/>
        </w:rPr>
        <w:t>STWiORB</w:t>
      </w:r>
      <w:proofErr w:type="spellEnd"/>
      <w:r>
        <w:rPr>
          <w:rFonts w:asciiTheme="minorHAnsi" w:hAnsiTheme="minorHAnsi" w:cstheme="minorHAnsi"/>
          <w:color w:val="000000"/>
          <w:sz w:val="20"/>
          <w:szCs w:val="20"/>
        </w:rPr>
        <w:t>, SWZ oraz standardom deklarowanym w ofercie Wykonawcy,</w:t>
      </w:r>
    </w:p>
    <w:p w14:paraId="22FCFBF5" w14:textId="77777777" w:rsidR="00BE1A1F" w:rsidRDefault="00BE1A1F" w:rsidP="0050292C">
      <w:pPr>
        <w:pStyle w:val="Akapitzlist"/>
        <w:numPr>
          <w:ilvl w:val="1"/>
          <w:numId w:val="70"/>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okres odpowiedzialności Podwykonawcy lub dalszego Podwykonawcy za wady przedmiotu umowy o podwykonawstwo, nie będzie krótszy od okresu odpowiedzialności za wady przedmiotu umowy Wykonawcy wobec Zamawiającego,</w:t>
      </w:r>
    </w:p>
    <w:p w14:paraId="5E5AB055" w14:textId="4BDA9D3C" w:rsidR="00BE1A1F" w:rsidRDefault="00BE1A1F" w:rsidP="0050292C">
      <w:pPr>
        <w:pStyle w:val="Akapitzlist"/>
        <w:numPr>
          <w:ilvl w:val="1"/>
          <w:numId w:val="70"/>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Podwykonawca lub dalszy Podwykonawca są zobowiązani do przedstawiania Zamawiającemu na jego żądanie, wszelkich dokumentów, oświadczeń i wyjaśnień dotyczących realizacji umowy o</w:t>
      </w:r>
      <w:r w:rsidR="003040CD">
        <w:rPr>
          <w:rFonts w:asciiTheme="minorHAnsi" w:hAnsiTheme="minorHAnsi" w:cstheme="minorHAnsi"/>
          <w:color w:val="000000"/>
          <w:sz w:val="20"/>
          <w:szCs w:val="20"/>
        </w:rPr>
        <w:t> </w:t>
      </w:r>
      <w:r>
        <w:rPr>
          <w:rFonts w:asciiTheme="minorHAnsi" w:hAnsiTheme="minorHAnsi" w:cstheme="minorHAnsi"/>
          <w:color w:val="000000"/>
          <w:sz w:val="20"/>
          <w:szCs w:val="20"/>
        </w:rPr>
        <w:t>podwykonawstwo.</w:t>
      </w:r>
    </w:p>
    <w:p w14:paraId="582B8DE9" w14:textId="78A25E61"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W sytuacji, gdy Podwykonawca lub dalszy Podwykonawca zamierza zawrzeć umowę o podwykonawstwo, lub zamierza zmienić zawartą umowę o podwykonawstwo, jest zobowiązany do przedłożenia Zamawiającemu projektu takiej umowy lub jej zmiany stosując odpowiednio </w:t>
      </w:r>
      <w:r w:rsidRPr="007459E3">
        <w:rPr>
          <w:rFonts w:asciiTheme="minorHAnsi" w:hAnsiTheme="minorHAnsi" w:cstheme="minorHAnsi"/>
          <w:sz w:val="20"/>
          <w:szCs w:val="20"/>
        </w:rPr>
        <w:t xml:space="preserve">postanowienia § </w:t>
      </w:r>
      <w:r w:rsidR="007459E3" w:rsidRPr="007459E3">
        <w:rPr>
          <w:rFonts w:asciiTheme="minorHAnsi" w:hAnsiTheme="minorHAnsi" w:cstheme="minorHAnsi"/>
          <w:sz w:val="20"/>
          <w:szCs w:val="20"/>
        </w:rPr>
        <w:t>4</w:t>
      </w:r>
      <w:r w:rsidRPr="007459E3">
        <w:rPr>
          <w:rFonts w:asciiTheme="minorHAnsi" w:hAnsiTheme="minorHAnsi" w:cstheme="minorHAnsi"/>
          <w:sz w:val="20"/>
          <w:szCs w:val="20"/>
        </w:rPr>
        <w:t xml:space="preserve"> ust. </w:t>
      </w:r>
      <w:r w:rsidR="007459E3" w:rsidRPr="007459E3">
        <w:rPr>
          <w:rFonts w:asciiTheme="minorHAnsi" w:hAnsiTheme="minorHAnsi" w:cstheme="minorHAnsi"/>
          <w:sz w:val="20"/>
          <w:szCs w:val="20"/>
        </w:rPr>
        <w:t>2</w:t>
      </w:r>
      <w:r w:rsidRPr="007459E3">
        <w:rPr>
          <w:rFonts w:asciiTheme="minorHAnsi" w:hAnsiTheme="minorHAnsi" w:cstheme="minorHAnsi"/>
          <w:sz w:val="20"/>
          <w:szCs w:val="20"/>
        </w:rPr>
        <w:t xml:space="preserve"> pkt </w:t>
      </w:r>
      <w:r w:rsidR="007459E3" w:rsidRPr="007459E3">
        <w:rPr>
          <w:rFonts w:asciiTheme="minorHAnsi" w:hAnsiTheme="minorHAnsi" w:cstheme="minorHAnsi"/>
          <w:sz w:val="20"/>
          <w:szCs w:val="20"/>
        </w:rPr>
        <w:t>2</w:t>
      </w:r>
      <w:r w:rsidRPr="007459E3">
        <w:rPr>
          <w:rFonts w:asciiTheme="minorHAnsi" w:hAnsiTheme="minorHAnsi" w:cstheme="minorHAnsi"/>
          <w:sz w:val="20"/>
          <w:szCs w:val="20"/>
        </w:rPr>
        <w:t>.</w:t>
      </w:r>
      <w:r w:rsidR="007459E3" w:rsidRPr="007459E3">
        <w:rPr>
          <w:rFonts w:asciiTheme="minorHAnsi" w:hAnsiTheme="minorHAnsi" w:cstheme="minorHAnsi"/>
          <w:sz w:val="20"/>
          <w:szCs w:val="20"/>
        </w:rPr>
        <w:t>17</w:t>
      </w:r>
      <w:r w:rsidRPr="007459E3">
        <w:rPr>
          <w:rFonts w:asciiTheme="minorHAnsi" w:hAnsiTheme="minorHAnsi" w:cstheme="minorHAnsi"/>
          <w:sz w:val="20"/>
          <w:szCs w:val="20"/>
        </w:rPr>
        <w:t xml:space="preserve"> i pkt </w:t>
      </w:r>
      <w:r w:rsidR="007459E3" w:rsidRPr="007459E3">
        <w:rPr>
          <w:rFonts w:asciiTheme="minorHAnsi" w:hAnsiTheme="minorHAnsi" w:cstheme="minorHAnsi"/>
          <w:sz w:val="20"/>
          <w:szCs w:val="20"/>
        </w:rPr>
        <w:t>2</w:t>
      </w:r>
      <w:r w:rsidRPr="007459E3">
        <w:rPr>
          <w:rFonts w:asciiTheme="minorHAnsi" w:hAnsiTheme="minorHAnsi" w:cstheme="minorHAnsi"/>
          <w:sz w:val="20"/>
          <w:szCs w:val="20"/>
        </w:rPr>
        <w:t>.</w:t>
      </w:r>
      <w:r w:rsidR="007459E3" w:rsidRPr="007459E3">
        <w:rPr>
          <w:rFonts w:asciiTheme="minorHAnsi" w:hAnsiTheme="minorHAnsi" w:cstheme="minorHAnsi"/>
          <w:sz w:val="20"/>
          <w:szCs w:val="20"/>
        </w:rPr>
        <w:t>18</w:t>
      </w:r>
      <w:r w:rsidRPr="007459E3">
        <w:rPr>
          <w:rFonts w:asciiTheme="minorHAnsi" w:hAnsiTheme="minorHAnsi" w:cstheme="minorHAnsi"/>
          <w:sz w:val="20"/>
          <w:szCs w:val="20"/>
        </w:rPr>
        <w:t xml:space="preserve"> umowy. </w:t>
      </w:r>
      <w:r>
        <w:rPr>
          <w:rFonts w:asciiTheme="minorHAnsi" w:hAnsiTheme="minorHAnsi" w:cstheme="minorHAnsi"/>
          <w:color w:val="000000"/>
          <w:sz w:val="20"/>
          <w:szCs w:val="20"/>
        </w:rPr>
        <w:t>Wraz z projektem umowy o podwykonawstwo lub projektem jej zmiany, należy przedłożyć ponadto zgodę Wykonawcy na zawarcie umowy o podwykonawstwo o brzmieniu zgodnym z projektem.</w:t>
      </w:r>
    </w:p>
    <w:p w14:paraId="19F0061A" w14:textId="77777777"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Projekt umowy o podwykonawstwo będzie uważany za zaakceptowany przez Zamawiającego, jeżeli Zamawiający w terminie 14 dni od daty przedłożenia mu projektu nie zgłosi zastrzeżeń w formie pisemnej.</w:t>
      </w:r>
    </w:p>
    <w:p w14:paraId="2826E0D9" w14:textId="77777777"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w terminie o którym mowa w ust. 8, zgłosi pisemne zastrzeżenia do przedłożonego projektu umowy o podwykonawstwo, w szczególności w następujących przypadkach:</w:t>
      </w:r>
    </w:p>
    <w:p w14:paraId="768CB0A8" w14:textId="77777777" w:rsidR="00BE1A1F" w:rsidRDefault="00BE1A1F" w:rsidP="00BF3A08">
      <w:pPr>
        <w:pStyle w:val="Akapitzlist"/>
        <w:numPr>
          <w:ilvl w:val="1"/>
          <w:numId w:val="70"/>
        </w:numPr>
        <w:autoSpaceDE w:val="0"/>
        <w:autoSpaceDN w:val="0"/>
        <w:adjustRightInd w:val="0"/>
        <w:spacing w:after="0"/>
        <w:rPr>
          <w:rFonts w:asciiTheme="minorHAnsi" w:hAnsiTheme="minorHAnsi" w:cstheme="minorHAnsi"/>
          <w:color w:val="000000"/>
          <w:sz w:val="20"/>
          <w:szCs w:val="20"/>
        </w:rPr>
      </w:pPr>
      <w:r>
        <w:rPr>
          <w:rFonts w:asciiTheme="minorHAnsi" w:hAnsiTheme="minorHAnsi" w:cstheme="minorHAnsi"/>
          <w:color w:val="000000"/>
          <w:sz w:val="20"/>
          <w:szCs w:val="20"/>
        </w:rPr>
        <w:t>niespełniania przez projekt umowy wymagań określonych w ust. 6,</w:t>
      </w:r>
    </w:p>
    <w:p w14:paraId="0E621658" w14:textId="77777777" w:rsidR="00BE1A1F" w:rsidRDefault="00BE1A1F" w:rsidP="00BF3A08">
      <w:pPr>
        <w:pStyle w:val="Akapitzlist"/>
        <w:numPr>
          <w:ilvl w:val="1"/>
          <w:numId w:val="7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niezałączenia do projektu dokumentów lub informacji, określających części przedmiotu umowy, których dotyczy projekt umowy o podwykonawstwo,</w:t>
      </w:r>
    </w:p>
    <w:p w14:paraId="63FFE471" w14:textId="77777777" w:rsidR="00BE1A1F" w:rsidRDefault="00BE1A1F" w:rsidP="00BF3A08">
      <w:pPr>
        <w:pStyle w:val="Akapitzlist"/>
        <w:numPr>
          <w:ilvl w:val="1"/>
          <w:numId w:val="7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gdy termin wykonania przedmiotu umowy lub zakończenia robót budowlanych określony w projekcie umowy o podwykonawstwo jest dłuższy niż przewidywany niniejszą umową,</w:t>
      </w:r>
    </w:p>
    <w:p w14:paraId="6AEB9EE9" w14:textId="77777777" w:rsidR="00BE1A1F" w:rsidRDefault="00BE1A1F" w:rsidP="00BF3A08">
      <w:pPr>
        <w:pStyle w:val="Akapitzlist"/>
        <w:numPr>
          <w:ilvl w:val="1"/>
          <w:numId w:val="7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gdy projekt umowy o podwykonawstwo zawiera postanowienia dotyczące sposobu rozliczeń za wykonane roboty, uniemożliwiające rozliczenie tych robót pomiędzy Zamawiającym a Wykonawcą na podstawie niniejszej umowy,</w:t>
      </w:r>
    </w:p>
    <w:p w14:paraId="6C3C4501" w14:textId="570C0369" w:rsidR="00BE1A1F" w:rsidRDefault="00BE1A1F" w:rsidP="00BF3A08">
      <w:pPr>
        <w:pStyle w:val="Akapitzlist"/>
        <w:numPr>
          <w:ilvl w:val="1"/>
          <w:numId w:val="7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gdy projekt umowy o podwykonawstwo zawiera postanowienia uzależniające uzyskanie przez Podwykonawcę lub dalszego Podwykonawcę zapłaty od Wykonawcy lub Podwykonawcy za wykonanie przedmiotu umowy o podwykonawstwo od zapłaty przez Zamawiającego wynagrodzenia Wykonawcy lub odpowiednio od zapłaty przez Wykonawcę wynagrodzenia Podwykonawcy</w:t>
      </w:r>
      <w:r w:rsidR="007D2E90">
        <w:rPr>
          <w:rFonts w:asciiTheme="minorHAnsi" w:hAnsiTheme="minorHAnsi" w:cstheme="minorHAnsi"/>
          <w:color w:val="000000"/>
          <w:sz w:val="20"/>
          <w:szCs w:val="20"/>
        </w:rPr>
        <w:t>,</w:t>
      </w:r>
    </w:p>
    <w:p w14:paraId="5854C179" w14:textId="4C763C20" w:rsidR="00BE1A1F" w:rsidRDefault="00BE1A1F" w:rsidP="00BF3A08">
      <w:pPr>
        <w:pStyle w:val="Akapitzlist"/>
        <w:numPr>
          <w:ilvl w:val="1"/>
          <w:numId w:val="7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gdy projekt umowy o podwykonawstwo zawiera postanowienia uzależniające odbiór prac wykonanych przez Podwykonawcę od ich odbioru przez Zamawiającego, może jednak uzależniać odbiór prac Podwykonawcy od potwierdzenia ich należytego wykonania.</w:t>
      </w:r>
    </w:p>
    <w:p w14:paraId="468F2190" w14:textId="77777777" w:rsidR="00BE1A1F" w:rsidRPr="005157A9"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sz w:val="20"/>
          <w:szCs w:val="20"/>
        </w:rPr>
      </w:pPr>
      <w:r w:rsidRPr="005157A9">
        <w:rPr>
          <w:rFonts w:asciiTheme="minorHAnsi" w:hAnsiTheme="minorHAnsi" w:cstheme="minorHAnsi"/>
          <w:sz w:val="20"/>
          <w:szCs w:val="20"/>
        </w:rPr>
        <w:t xml:space="preserve">W przypadku zgłoszenia przez Zamawiającego zastrzeżeń do projektu umowy o podwykonawstwo w terminie określonym w ust. </w:t>
      </w:r>
      <w:r>
        <w:rPr>
          <w:rFonts w:asciiTheme="minorHAnsi" w:hAnsiTheme="minorHAnsi" w:cstheme="minorHAnsi"/>
          <w:sz w:val="20"/>
          <w:szCs w:val="20"/>
        </w:rPr>
        <w:t>8</w:t>
      </w:r>
      <w:r w:rsidRPr="005157A9">
        <w:rPr>
          <w:rFonts w:asciiTheme="minorHAnsi" w:hAnsiTheme="minorHAnsi" w:cstheme="minorHAnsi"/>
          <w:sz w:val="20"/>
          <w:szCs w:val="20"/>
        </w:rPr>
        <w:t>, Wykonawca, Podwykonawca lub dalszy Podwykonawca może przedłożyć zmieniony projekt umowy o podwykonawstwo uwzględniający w całości zastrzeżenia Zamawiającego.</w:t>
      </w:r>
    </w:p>
    <w:p w14:paraId="7C076CA6" w14:textId="77777777"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Po akceptacji projektu umowy o podwykonawstwo, której przedmiotem są roboty budowlane lub po upływie terminu na zgłoszenie przez Zamawiającego zastrzeżeń do przedstawionego projektu, Wykonawca, Podwykonawca lub dalszy Podwykonawca przedłoży Zamawiającemu poświadczoną za zgodność z oryginałem kopię zawartej umowy o podwykonawstwo w terminie 7 dni od dnia jej zawarcia, nie później jednak niż na 3 dni robocze przed dniem skierowania Podwykonawcy lub dalszego Podwykonawcy do realizacji robót budowlanych.</w:t>
      </w:r>
    </w:p>
    <w:p w14:paraId="43E00641" w14:textId="77777777"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przedłoży Zamawiającemu poświadczoną za zgodność z oryginałem kopię zawartej umowy o podwykonawstwo, której przedmiotem są dostawy lub usługi stanowiące część przedmiotu umowy, w terminie 7 dni od dnia jej zawarcia, z wyłączeniem umów o podwykonawstwo o wartości mniejszej niż 50.000,00 złotych brutto, a także umów o podwykonawstwo, których przedmiotem jest pełnienie funkcji technicznych.</w:t>
      </w:r>
    </w:p>
    <w:p w14:paraId="045CBF76" w14:textId="77777777"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Umowa o podwykonawstwo będzie uważana za zaakceptowaną przez Zamawiającego, jeżeli Zamawiający w terminie 14 dni od daty przedłożenia kopii umowy nie zgłosi sprzeciwu w formie pisemnej.</w:t>
      </w:r>
    </w:p>
    <w:p w14:paraId="7529CF28" w14:textId="77777777"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Sprzeciw, o którym mowa w ust. 13, może dotyczyć w szczególności przypadków, o których mowa w ust. 9.</w:t>
      </w:r>
    </w:p>
    <w:p w14:paraId="5FFD21B3" w14:textId="2793C37B"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nie może polecić Podwykonawcy realizacji umowy o</w:t>
      </w:r>
      <w:r w:rsidR="00ED28C5">
        <w:rPr>
          <w:rFonts w:asciiTheme="minorHAnsi" w:hAnsiTheme="minorHAnsi" w:cstheme="minorHAnsi"/>
          <w:color w:val="000000"/>
          <w:sz w:val="20"/>
          <w:szCs w:val="20"/>
        </w:rPr>
        <w:t> </w:t>
      </w:r>
      <w:r>
        <w:rPr>
          <w:rFonts w:asciiTheme="minorHAnsi" w:hAnsiTheme="minorHAnsi" w:cstheme="minorHAnsi"/>
          <w:color w:val="000000"/>
          <w:sz w:val="20"/>
          <w:szCs w:val="20"/>
        </w:rPr>
        <w:t>podwykonawstwo, w przypadku braku jej akceptacji przez Zamawiającego.</w:t>
      </w:r>
    </w:p>
    <w:p w14:paraId="0D02A6B9" w14:textId="77777777"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wraz z kopią umowy o podwykonawstwo przedłoży Zamawiającemu odpis z 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39C2C0C1" w14:textId="77777777"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Do zmian postanowień umów o podwykonawstwo, stosuje się zasady określone w ust. 7 – ust. 12.</w:t>
      </w:r>
    </w:p>
    <w:p w14:paraId="7F6972C4" w14:textId="31164D0A"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Zamawiający może zażądać od Wykonawcy niezwłocznego usunięcia z terenu </w:t>
      </w:r>
      <w:r w:rsidR="00ED28C5">
        <w:rPr>
          <w:rFonts w:asciiTheme="minorHAnsi" w:hAnsiTheme="minorHAnsi" w:cstheme="minorHAnsi"/>
          <w:color w:val="000000"/>
          <w:sz w:val="20"/>
          <w:szCs w:val="20"/>
        </w:rPr>
        <w:t>realizacji prac</w:t>
      </w:r>
      <w:r>
        <w:rPr>
          <w:rFonts w:asciiTheme="minorHAnsi" w:hAnsiTheme="minorHAnsi" w:cstheme="minorHAnsi"/>
          <w:color w:val="000000"/>
          <w:sz w:val="20"/>
          <w:szCs w:val="20"/>
        </w:rPr>
        <w:t xml:space="preserve"> Podwykonawcy lub dalszego Podwykonawcy, z którym nie zawarto umowy o podwykonawstwo zaakceptowanej przez Zamawiającego, lub może usunąć takiego Podwykonawcę lub dalszego Podwykonawcę na koszt Wykonawcy.</w:t>
      </w:r>
    </w:p>
    <w:p w14:paraId="0B64D46C" w14:textId="32A24107" w:rsidR="00BE1A1F" w:rsidRDefault="00BE1A1F" w:rsidP="00BF3A08">
      <w:pPr>
        <w:pStyle w:val="Akapitzlist"/>
        <w:numPr>
          <w:ilvl w:val="0"/>
          <w:numId w:val="7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Wykonawca, Podwykonawca lub dalszy Podwykonawca niezwłocznie usunie na żądanie Zamawiającego odpowiednio Podwykonawcę lub dalszego Podwykonawcę z terenu </w:t>
      </w:r>
      <w:r w:rsidR="00ED28C5">
        <w:rPr>
          <w:rFonts w:asciiTheme="minorHAnsi" w:hAnsiTheme="minorHAnsi" w:cstheme="minorHAnsi"/>
          <w:color w:val="000000"/>
          <w:sz w:val="20"/>
          <w:szCs w:val="20"/>
        </w:rPr>
        <w:t>prowadzenia prac</w:t>
      </w:r>
      <w:r>
        <w:rPr>
          <w:rFonts w:asciiTheme="minorHAnsi" w:hAnsiTheme="minorHAnsi" w:cstheme="minorHAnsi"/>
          <w:color w:val="000000"/>
          <w:sz w:val="20"/>
          <w:szCs w:val="20"/>
        </w:rPr>
        <w:t>, jeżeli działania Podwykonawcy lub dalszego Podwykonawcy na terenie budowy naruszają postanowienia niniejszej umowy.</w:t>
      </w:r>
    </w:p>
    <w:p w14:paraId="2947A857" w14:textId="77777777" w:rsidR="00466B36" w:rsidRPr="00466B36" w:rsidRDefault="00466B36" w:rsidP="00375CDF">
      <w:pPr>
        <w:spacing w:before="120"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11</w:t>
      </w:r>
    </w:p>
    <w:p w14:paraId="3D11CC0D" w14:textId="77777777" w:rsidR="00466B36" w:rsidRPr="00466B36" w:rsidRDefault="00466B36" w:rsidP="00466B36">
      <w:pPr>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Reprezentacja w zakresie odpowiedzialności stron</w:t>
      </w:r>
    </w:p>
    <w:p w14:paraId="23ECD527" w14:textId="77777777" w:rsidR="001945EC" w:rsidRDefault="00466B36" w:rsidP="00BF3A08">
      <w:pPr>
        <w:pStyle w:val="Akapitzlist"/>
        <w:numPr>
          <w:ilvl w:val="0"/>
          <w:numId w:val="71"/>
        </w:numPr>
        <w:suppressAutoHyphens/>
        <w:ind w:left="284" w:hanging="284"/>
        <w:jc w:val="both"/>
        <w:rPr>
          <w:rFonts w:asciiTheme="minorHAnsi" w:hAnsiTheme="minorHAnsi" w:cstheme="minorHAnsi"/>
          <w:sz w:val="20"/>
          <w:szCs w:val="20"/>
        </w:rPr>
      </w:pPr>
      <w:r w:rsidRPr="00466B36">
        <w:rPr>
          <w:rFonts w:asciiTheme="minorHAnsi" w:hAnsiTheme="minorHAnsi" w:cstheme="minorHAnsi"/>
          <w:sz w:val="20"/>
          <w:szCs w:val="20"/>
        </w:rPr>
        <w:t>Zamawiający ustala przedstawiciela w osob</w:t>
      </w:r>
      <w:r w:rsidR="001945EC">
        <w:rPr>
          <w:rFonts w:asciiTheme="minorHAnsi" w:hAnsiTheme="minorHAnsi" w:cstheme="minorHAnsi"/>
          <w:sz w:val="20"/>
          <w:szCs w:val="20"/>
        </w:rPr>
        <w:t>ach</w:t>
      </w:r>
      <w:r w:rsidRPr="001945EC">
        <w:rPr>
          <w:rFonts w:asciiTheme="minorHAnsi" w:hAnsiTheme="minorHAnsi" w:cstheme="minorHAnsi"/>
          <w:sz w:val="20"/>
          <w:szCs w:val="20"/>
        </w:rPr>
        <w:t xml:space="preserve">: </w:t>
      </w:r>
    </w:p>
    <w:p w14:paraId="26B8132C" w14:textId="365F6939" w:rsidR="001945EC" w:rsidRDefault="004570F6" w:rsidP="00BF3A08">
      <w:pPr>
        <w:pStyle w:val="Akapitzlist"/>
        <w:numPr>
          <w:ilvl w:val="1"/>
          <w:numId w:val="71"/>
        </w:numPr>
        <w:suppressAutoHyphens/>
        <w:ind w:left="851" w:hanging="567"/>
        <w:jc w:val="both"/>
        <w:rPr>
          <w:rFonts w:asciiTheme="minorHAnsi" w:hAnsiTheme="minorHAnsi" w:cstheme="minorHAnsi"/>
          <w:sz w:val="20"/>
          <w:szCs w:val="20"/>
        </w:rPr>
      </w:pPr>
      <w:r>
        <w:rPr>
          <w:rFonts w:asciiTheme="minorHAnsi" w:hAnsiTheme="minorHAnsi" w:cstheme="minorHAnsi"/>
          <w:sz w:val="20"/>
          <w:szCs w:val="20"/>
        </w:rPr>
        <w:t xml:space="preserve">Danuta </w:t>
      </w:r>
      <w:r w:rsidR="00A62356">
        <w:rPr>
          <w:rFonts w:asciiTheme="minorHAnsi" w:hAnsiTheme="minorHAnsi" w:cstheme="minorHAnsi"/>
          <w:sz w:val="20"/>
          <w:szCs w:val="20"/>
        </w:rPr>
        <w:t>R</w:t>
      </w:r>
      <w:r>
        <w:rPr>
          <w:rFonts w:asciiTheme="minorHAnsi" w:hAnsiTheme="minorHAnsi" w:cstheme="minorHAnsi"/>
          <w:sz w:val="20"/>
          <w:szCs w:val="20"/>
        </w:rPr>
        <w:t>uchała</w:t>
      </w:r>
      <w:r w:rsidR="00466B36" w:rsidRPr="001945EC">
        <w:rPr>
          <w:rFonts w:asciiTheme="minorHAnsi" w:hAnsiTheme="minorHAnsi" w:cstheme="minorHAnsi"/>
          <w:sz w:val="20"/>
          <w:szCs w:val="20"/>
        </w:rPr>
        <w:t xml:space="preserve">, tel. </w:t>
      </w:r>
      <w:r>
        <w:rPr>
          <w:rFonts w:asciiTheme="minorHAnsi" w:hAnsiTheme="minorHAnsi" w:cstheme="minorHAnsi"/>
          <w:sz w:val="20"/>
          <w:szCs w:val="20"/>
        </w:rPr>
        <w:t>_____</w:t>
      </w:r>
      <w:r w:rsidR="001945EC" w:rsidRPr="001945EC">
        <w:rPr>
          <w:rFonts w:asciiTheme="minorHAnsi" w:hAnsiTheme="minorHAnsi" w:cstheme="minorHAnsi"/>
          <w:sz w:val="20"/>
          <w:szCs w:val="20"/>
        </w:rPr>
        <w:t xml:space="preserve">, email: </w:t>
      </w:r>
      <w:r>
        <w:rPr>
          <w:rFonts w:asciiTheme="minorHAnsi" w:hAnsiTheme="minorHAnsi" w:cstheme="minorHAnsi"/>
          <w:sz w:val="20"/>
          <w:szCs w:val="20"/>
        </w:rPr>
        <w:t>_____</w:t>
      </w:r>
      <w:r w:rsidR="00164AE8">
        <w:rPr>
          <w:rFonts w:asciiTheme="minorHAnsi" w:hAnsiTheme="minorHAnsi" w:cstheme="minorHAnsi"/>
          <w:sz w:val="20"/>
          <w:szCs w:val="20"/>
        </w:rPr>
        <w:t xml:space="preserve"> – w zakresie</w:t>
      </w:r>
      <w:r w:rsidR="00A7150F">
        <w:rPr>
          <w:rFonts w:asciiTheme="minorHAnsi" w:hAnsiTheme="minorHAnsi" w:cstheme="minorHAnsi"/>
          <w:sz w:val="20"/>
          <w:szCs w:val="20"/>
        </w:rPr>
        <w:t xml:space="preserve"> </w:t>
      </w:r>
      <w:r w:rsidR="00164AE8">
        <w:rPr>
          <w:rFonts w:asciiTheme="minorHAnsi" w:hAnsiTheme="minorHAnsi" w:cstheme="minorHAnsi"/>
          <w:sz w:val="20"/>
          <w:szCs w:val="20"/>
        </w:rPr>
        <w:t>terenów drogowych</w:t>
      </w:r>
      <w:r w:rsidR="001945EC" w:rsidRPr="001945EC">
        <w:rPr>
          <w:rFonts w:asciiTheme="minorHAnsi" w:hAnsiTheme="minorHAnsi" w:cstheme="minorHAnsi"/>
          <w:sz w:val="20"/>
          <w:szCs w:val="20"/>
        </w:rPr>
        <w:t xml:space="preserve">, </w:t>
      </w:r>
    </w:p>
    <w:p w14:paraId="6ECDDC45" w14:textId="6E6967ED" w:rsidR="00466B36" w:rsidRPr="001945EC" w:rsidRDefault="001945EC" w:rsidP="00BF3A08">
      <w:pPr>
        <w:pStyle w:val="Akapitzlist"/>
        <w:numPr>
          <w:ilvl w:val="1"/>
          <w:numId w:val="71"/>
        </w:numPr>
        <w:suppressAutoHyphens/>
        <w:ind w:left="851" w:hanging="567"/>
        <w:jc w:val="both"/>
        <w:rPr>
          <w:rFonts w:asciiTheme="minorHAnsi" w:hAnsiTheme="minorHAnsi" w:cstheme="minorHAnsi"/>
          <w:sz w:val="20"/>
          <w:szCs w:val="20"/>
        </w:rPr>
      </w:pPr>
      <w:r w:rsidRPr="001945EC">
        <w:rPr>
          <w:rFonts w:asciiTheme="minorHAnsi" w:hAnsiTheme="minorHAnsi" w:cstheme="minorHAnsi"/>
          <w:sz w:val="20"/>
          <w:szCs w:val="20"/>
        </w:rPr>
        <w:t>Małgorzata Stępień</w:t>
      </w:r>
      <w:r>
        <w:rPr>
          <w:rFonts w:asciiTheme="minorHAnsi" w:hAnsiTheme="minorHAnsi" w:cstheme="minorHAnsi"/>
          <w:sz w:val="20"/>
          <w:szCs w:val="20"/>
        </w:rPr>
        <w:t xml:space="preserve">, tel. </w:t>
      </w:r>
      <w:r w:rsidR="004570F6">
        <w:rPr>
          <w:rFonts w:asciiTheme="minorHAnsi" w:hAnsiTheme="minorHAnsi" w:cstheme="minorHAnsi"/>
          <w:sz w:val="20"/>
          <w:szCs w:val="20"/>
        </w:rPr>
        <w:t>_____</w:t>
      </w:r>
      <w:r>
        <w:rPr>
          <w:rFonts w:asciiTheme="minorHAnsi" w:hAnsiTheme="minorHAnsi" w:cstheme="minorHAnsi"/>
          <w:sz w:val="20"/>
          <w:szCs w:val="20"/>
        </w:rPr>
        <w:t>, email:</w:t>
      </w:r>
      <w:r w:rsidR="004570F6">
        <w:rPr>
          <w:rFonts w:asciiTheme="minorHAnsi" w:hAnsiTheme="minorHAnsi" w:cstheme="minorHAnsi"/>
          <w:sz w:val="20"/>
          <w:szCs w:val="20"/>
        </w:rPr>
        <w:t xml:space="preserve"> _____</w:t>
      </w:r>
      <w:r w:rsidR="00164AE8">
        <w:rPr>
          <w:rFonts w:asciiTheme="minorHAnsi" w:hAnsiTheme="minorHAnsi" w:cstheme="minorHAnsi"/>
          <w:sz w:val="20"/>
          <w:szCs w:val="20"/>
        </w:rPr>
        <w:t xml:space="preserve"> – w zakresie pozostałych terenów gminnych</w:t>
      </w:r>
      <w:r w:rsidR="00A62356">
        <w:rPr>
          <w:rFonts w:asciiTheme="minorHAnsi" w:hAnsiTheme="minorHAnsi" w:cstheme="minorHAnsi"/>
          <w:sz w:val="20"/>
          <w:szCs w:val="20"/>
        </w:rPr>
        <w:t>.</w:t>
      </w:r>
    </w:p>
    <w:p w14:paraId="6A884331" w14:textId="1467933C" w:rsidR="00466B36" w:rsidRPr="00466B36" w:rsidRDefault="00466B36" w:rsidP="00BF3A08">
      <w:pPr>
        <w:pStyle w:val="Akapitzlist"/>
        <w:numPr>
          <w:ilvl w:val="0"/>
          <w:numId w:val="71"/>
        </w:numPr>
        <w:suppressAutoHyphens/>
        <w:ind w:left="284" w:hanging="284"/>
        <w:jc w:val="both"/>
        <w:rPr>
          <w:rFonts w:asciiTheme="minorHAnsi" w:hAnsiTheme="minorHAnsi" w:cstheme="minorHAnsi"/>
          <w:sz w:val="20"/>
          <w:szCs w:val="20"/>
        </w:rPr>
      </w:pPr>
      <w:r w:rsidRPr="00466B36">
        <w:rPr>
          <w:rFonts w:asciiTheme="minorHAnsi" w:hAnsiTheme="minorHAnsi" w:cstheme="minorHAnsi"/>
          <w:sz w:val="20"/>
          <w:szCs w:val="20"/>
        </w:rPr>
        <w:t xml:space="preserve">Wykonawca ustala przedstawiciela w osobie: </w:t>
      </w:r>
      <w:r w:rsidR="00160471">
        <w:rPr>
          <w:rFonts w:asciiTheme="minorHAnsi" w:hAnsiTheme="minorHAnsi" w:cstheme="minorHAnsi"/>
          <w:sz w:val="20"/>
          <w:szCs w:val="20"/>
        </w:rPr>
        <w:t>_____</w:t>
      </w:r>
      <w:r w:rsidR="001945EC">
        <w:rPr>
          <w:rFonts w:asciiTheme="minorHAnsi" w:hAnsiTheme="minorHAnsi" w:cstheme="minorHAnsi"/>
          <w:sz w:val="20"/>
          <w:szCs w:val="20"/>
        </w:rPr>
        <w:t xml:space="preserve">, </w:t>
      </w:r>
      <w:r w:rsidRPr="00466B36">
        <w:rPr>
          <w:rFonts w:asciiTheme="minorHAnsi" w:hAnsiTheme="minorHAnsi" w:cstheme="minorHAnsi"/>
          <w:sz w:val="20"/>
          <w:szCs w:val="20"/>
        </w:rPr>
        <w:t xml:space="preserve">tel. </w:t>
      </w:r>
      <w:r w:rsidR="00160471">
        <w:rPr>
          <w:rFonts w:asciiTheme="minorHAnsi" w:hAnsiTheme="minorHAnsi" w:cstheme="minorHAnsi"/>
          <w:sz w:val="20"/>
          <w:szCs w:val="20"/>
        </w:rPr>
        <w:t>_____</w:t>
      </w:r>
      <w:r w:rsidR="001945EC">
        <w:rPr>
          <w:rFonts w:asciiTheme="minorHAnsi" w:hAnsiTheme="minorHAnsi" w:cstheme="minorHAnsi"/>
          <w:sz w:val="20"/>
          <w:szCs w:val="20"/>
        </w:rPr>
        <w:t xml:space="preserve">, email: </w:t>
      </w:r>
      <w:r w:rsidR="00160471">
        <w:rPr>
          <w:rFonts w:asciiTheme="minorHAnsi" w:hAnsiTheme="minorHAnsi" w:cstheme="minorHAnsi"/>
          <w:sz w:val="20"/>
          <w:szCs w:val="20"/>
        </w:rPr>
        <w:t>______.</w:t>
      </w:r>
    </w:p>
    <w:p w14:paraId="0886A005" w14:textId="77777777" w:rsidR="00466B36" w:rsidRPr="00466B36" w:rsidRDefault="00466B36" w:rsidP="004570F6">
      <w:pPr>
        <w:keepNext/>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12</w:t>
      </w:r>
    </w:p>
    <w:p w14:paraId="2FB5A4E7" w14:textId="77777777" w:rsidR="00466B36" w:rsidRPr="00466B36" w:rsidRDefault="00466B36" w:rsidP="004570F6">
      <w:pPr>
        <w:keepNext/>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Zatrudnienie osób na podstawie umowy o pracę</w:t>
      </w:r>
    </w:p>
    <w:p w14:paraId="3FA68167" w14:textId="693A0109" w:rsidR="00042F92" w:rsidRDefault="00797E1A" w:rsidP="00BF3A08">
      <w:pPr>
        <w:pStyle w:val="Nagwek3"/>
        <w:numPr>
          <w:ilvl w:val="0"/>
          <w:numId w:val="6"/>
        </w:numPr>
        <w:spacing w:before="0" w:after="0" w:afterAutospacing="0" w:line="276" w:lineRule="auto"/>
        <w:ind w:left="284" w:hanging="284"/>
        <w:rPr>
          <w:rFonts w:asciiTheme="minorHAnsi" w:hAnsiTheme="minorHAnsi" w:cstheme="minorHAnsi"/>
          <w:sz w:val="20"/>
          <w:szCs w:val="20"/>
        </w:rPr>
      </w:pPr>
      <w:r>
        <w:rPr>
          <w:rFonts w:asciiTheme="minorHAnsi" w:hAnsiTheme="minorHAnsi" w:cstheme="minorHAnsi"/>
          <w:sz w:val="20"/>
          <w:szCs w:val="20"/>
        </w:rPr>
        <w:t>Zamawiający</w:t>
      </w:r>
      <w:r w:rsidRPr="00A6774F">
        <w:rPr>
          <w:rFonts w:asciiTheme="minorHAnsi" w:hAnsiTheme="minorHAnsi" w:cstheme="minorHAnsi"/>
          <w:sz w:val="20"/>
          <w:szCs w:val="20"/>
        </w:rPr>
        <w:t xml:space="preserve"> wymaga zatrudnienia przez Wykonawcę lub Podwykonaw</w:t>
      </w:r>
      <w:r>
        <w:rPr>
          <w:rFonts w:asciiTheme="minorHAnsi" w:hAnsiTheme="minorHAnsi" w:cstheme="minorHAnsi"/>
          <w:sz w:val="20"/>
          <w:szCs w:val="20"/>
        </w:rPr>
        <w:t>cę na podstawie stosunku pracy w </w:t>
      </w:r>
      <w:r w:rsidRPr="00A6774F">
        <w:rPr>
          <w:rFonts w:asciiTheme="minorHAnsi" w:hAnsiTheme="minorHAnsi" w:cstheme="minorHAnsi"/>
          <w:sz w:val="20"/>
          <w:szCs w:val="20"/>
        </w:rPr>
        <w:t>rozumieniu przepisó</w:t>
      </w:r>
      <w:r>
        <w:rPr>
          <w:rFonts w:asciiTheme="minorHAnsi" w:hAnsiTheme="minorHAnsi" w:cstheme="minorHAnsi"/>
          <w:sz w:val="20"/>
          <w:szCs w:val="20"/>
        </w:rPr>
        <w:t xml:space="preserve">w ustawy z dnia 26 czerwca 1974 r. Kodeks pracy (tekst jednolity </w:t>
      </w:r>
      <w:r w:rsidRPr="00C03EE8">
        <w:rPr>
          <w:rFonts w:asciiTheme="minorHAnsi" w:hAnsiTheme="minorHAnsi" w:cstheme="minorHAnsi"/>
          <w:sz w:val="20"/>
          <w:szCs w:val="20"/>
        </w:rPr>
        <w:t>Dz. U. z 202</w:t>
      </w:r>
      <w:r w:rsidR="00A7150F">
        <w:rPr>
          <w:rFonts w:asciiTheme="minorHAnsi" w:hAnsiTheme="minorHAnsi" w:cstheme="minorHAnsi"/>
          <w:sz w:val="20"/>
          <w:szCs w:val="20"/>
        </w:rPr>
        <w:t>3</w:t>
      </w:r>
      <w:r w:rsidRPr="00C03EE8">
        <w:rPr>
          <w:rFonts w:asciiTheme="minorHAnsi" w:hAnsiTheme="minorHAnsi" w:cstheme="minorHAnsi"/>
          <w:sz w:val="20"/>
          <w:szCs w:val="20"/>
        </w:rPr>
        <w:t xml:space="preserve"> r. poz. </w:t>
      </w:r>
      <w:r w:rsidR="004570F6">
        <w:rPr>
          <w:rFonts w:asciiTheme="minorHAnsi" w:hAnsiTheme="minorHAnsi" w:cstheme="minorHAnsi"/>
          <w:sz w:val="20"/>
          <w:szCs w:val="20"/>
        </w:rPr>
        <w:t>1</w:t>
      </w:r>
      <w:r w:rsidR="00A7150F">
        <w:rPr>
          <w:rFonts w:asciiTheme="minorHAnsi" w:hAnsiTheme="minorHAnsi" w:cstheme="minorHAnsi"/>
          <w:sz w:val="20"/>
          <w:szCs w:val="20"/>
        </w:rPr>
        <w:t>465</w:t>
      </w:r>
      <w:r w:rsidR="004570F6">
        <w:rPr>
          <w:rFonts w:asciiTheme="minorHAnsi" w:hAnsiTheme="minorHAnsi" w:cstheme="minorHAnsi"/>
          <w:sz w:val="20"/>
          <w:szCs w:val="20"/>
        </w:rPr>
        <w:t xml:space="preserve"> ze zmianami</w:t>
      </w:r>
      <w:r w:rsidRPr="00C03EE8">
        <w:rPr>
          <w:rFonts w:asciiTheme="minorHAnsi" w:hAnsiTheme="minorHAnsi" w:cstheme="minorHAnsi"/>
          <w:sz w:val="20"/>
          <w:szCs w:val="20"/>
        </w:rPr>
        <w:t>) osób wykonujących następujące czynności:</w:t>
      </w:r>
      <w:r w:rsidR="00042F92">
        <w:rPr>
          <w:rFonts w:asciiTheme="minorHAnsi" w:hAnsiTheme="minorHAnsi" w:cstheme="minorHAnsi"/>
          <w:sz w:val="20"/>
          <w:szCs w:val="20"/>
        </w:rPr>
        <w:t xml:space="preserve"> </w:t>
      </w:r>
    </w:p>
    <w:p w14:paraId="7276A2F5" w14:textId="77777777" w:rsidR="00F7359B" w:rsidRPr="00F7359B" w:rsidRDefault="00042F92" w:rsidP="00BF3A08">
      <w:pPr>
        <w:pStyle w:val="Nagwek3"/>
        <w:numPr>
          <w:ilvl w:val="1"/>
          <w:numId w:val="6"/>
        </w:numPr>
        <w:spacing w:before="0" w:after="0" w:afterAutospacing="0" w:line="276" w:lineRule="auto"/>
        <w:ind w:left="851" w:hanging="567"/>
        <w:rPr>
          <w:rFonts w:asciiTheme="minorHAnsi" w:hAnsiTheme="minorHAnsi" w:cstheme="minorHAnsi"/>
          <w:sz w:val="20"/>
          <w:szCs w:val="20"/>
        </w:rPr>
      </w:pPr>
      <w:r>
        <w:rPr>
          <w:rFonts w:asciiTheme="minorHAnsi" w:hAnsiTheme="minorHAnsi" w:cstheme="minorHAnsi"/>
          <w:sz w:val="20"/>
          <w:szCs w:val="20"/>
        </w:rPr>
        <w:t>p</w:t>
      </w:r>
      <w:r w:rsidR="00797E1A" w:rsidRPr="00042F92">
        <w:rPr>
          <w:rFonts w:asciiTheme="minorHAnsi" w:hAnsiTheme="minorHAnsi" w:cs="Calibri"/>
          <w:sz w:val="20"/>
          <w:szCs w:val="20"/>
        </w:rPr>
        <w:t xml:space="preserve">race związane z montażem znaków i innych urządzeń drogowych, w tym: roboty przygotowawcze, wykonywanie wykopów i fundamentów dla konstrukcji wsporczych znaków, ustawienie konstrukcji </w:t>
      </w:r>
      <w:r w:rsidR="00797E1A" w:rsidRPr="00042F92">
        <w:rPr>
          <w:rFonts w:asciiTheme="minorHAnsi" w:hAnsiTheme="minorHAnsi" w:cs="Calibri"/>
          <w:sz w:val="20"/>
          <w:szCs w:val="20"/>
        </w:rPr>
        <w:lastRenderedPageBreak/>
        <w:t>wsporczych i wysięgników</w:t>
      </w:r>
      <w:r w:rsidRPr="00042F92">
        <w:rPr>
          <w:rFonts w:asciiTheme="minorHAnsi" w:hAnsiTheme="minorHAnsi" w:cs="Calibri"/>
          <w:sz w:val="20"/>
          <w:szCs w:val="20"/>
        </w:rPr>
        <w:t xml:space="preserve">, montowanie tarcz znaków drogowych, odtworzenie nawierzchni drogowej po zdemontowanych słupkach i naprawa tynków po demontowanych wysięgnikach, </w:t>
      </w:r>
    </w:p>
    <w:p w14:paraId="711148DC" w14:textId="51CE4D41" w:rsidR="00797E1A" w:rsidRPr="00042F92" w:rsidRDefault="00042F92" w:rsidP="00BF3A08">
      <w:pPr>
        <w:pStyle w:val="Nagwek3"/>
        <w:numPr>
          <w:ilvl w:val="1"/>
          <w:numId w:val="6"/>
        </w:numPr>
        <w:spacing w:before="0" w:after="0" w:afterAutospacing="0" w:line="276" w:lineRule="auto"/>
        <w:ind w:left="851" w:hanging="567"/>
        <w:rPr>
          <w:rFonts w:asciiTheme="minorHAnsi" w:hAnsiTheme="minorHAnsi" w:cstheme="minorHAnsi"/>
          <w:sz w:val="20"/>
          <w:szCs w:val="20"/>
        </w:rPr>
      </w:pPr>
      <w:r w:rsidRPr="00042F92">
        <w:rPr>
          <w:rFonts w:asciiTheme="minorHAnsi" w:hAnsiTheme="minorHAnsi" w:cs="Calibri"/>
          <w:sz w:val="20"/>
          <w:szCs w:val="20"/>
        </w:rPr>
        <w:t>wykonanie oznakowania poziomego</w:t>
      </w:r>
      <w:r>
        <w:rPr>
          <w:rFonts w:asciiTheme="minorHAnsi" w:hAnsiTheme="minorHAnsi" w:cs="Calibri"/>
          <w:sz w:val="20"/>
          <w:szCs w:val="20"/>
        </w:rPr>
        <w:t>.</w:t>
      </w:r>
    </w:p>
    <w:p w14:paraId="18EBC277" w14:textId="1D481B78" w:rsidR="004570F6" w:rsidRDefault="004570F6" w:rsidP="00BF3A08">
      <w:pPr>
        <w:numPr>
          <w:ilvl w:val="0"/>
          <w:numId w:val="6"/>
        </w:numPr>
        <w:spacing w:line="276" w:lineRule="auto"/>
        <w:ind w:left="284" w:hanging="284"/>
        <w:jc w:val="both"/>
        <w:rPr>
          <w:rFonts w:asciiTheme="minorHAnsi" w:hAnsiTheme="minorHAnsi" w:cstheme="minorHAnsi"/>
          <w:sz w:val="20"/>
          <w:szCs w:val="20"/>
        </w:rPr>
      </w:pPr>
      <w:r>
        <w:rPr>
          <w:rFonts w:asciiTheme="minorHAnsi" w:hAnsiTheme="minorHAnsi" w:cstheme="minorHAnsi"/>
          <w:sz w:val="20"/>
          <w:szCs w:val="20"/>
        </w:rPr>
        <w:t>Wykonawca zobowiązuje się do zatrudnienia pracowników w okresie realizacji umowy na podstawie umowy o pracę w rozumieniu przepisów ustawy z dnia 26 czerwca 1974 r. – Kodeks pracy (tekst jednolity Dz. U. z 202</w:t>
      </w:r>
      <w:r w:rsidR="00A7150F">
        <w:rPr>
          <w:rFonts w:asciiTheme="minorHAnsi" w:hAnsiTheme="minorHAnsi" w:cstheme="minorHAnsi"/>
          <w:sz w:val="20"/>
          <w:szCs w:val="20"/>
        </w:rPr>
        <w:t>3</w:t>
      </w:r>
      <w:r>
        <w:rPr>
          <w:rFonts w:asciiTheme="minorHAnsi" w:hAnsiTheme="minorHAnsi" w:cstheme="minorHAnsi"/>
          <w:sz w:val="20"/>
          <w:szCs w:val="20"/>
        </w:rPr>
        <w:t xml:space="preserve"> r. poz. 1</w:t>
      </w:r>
      <w:r w:rsidR="00A7150F">
        <w:rPr>
          <w:rFonts w:asciiTheme="minorHAnsi" w:hAnsiTheme="minorHAnsi" w:cstheme="minorHAnsi"/>
          <w:sz w:val="20"/>
          <w:szCs w:val="20"/>
        </w:rPr>
        <w:t>465</w:t>
      </w:r>
      <w:r>
        <w:rPr>
          <w:rFonts w:asciiTheme="minorHAnsi" w:hAnsiTheme="minorHAnsi" w:cstheme="minorHAnsi"/>
          <w:sz w:val="20"/>
          <w:szCs w:val="20"/>
        </w:rPr>
        <w:t xml:space="preserve"> ze zmianami)</w:t>
      </w:r>
      <w:r w:rsidR="00A7150F">
        <w:rPr>
          <w:rFonts w:asciiTheme="minorHAnsi" w:hAnsiTheme="minorHAnsi" w:cstheme="minorHAnsi"/>
          <w:sz w:val="20"/>
          <w:szCs w:val="20"/>
        </w:rPr>
        <w:t>.</w:t>
      </w:r>
    </w:p>
    <w:p w14:paraId="5E9E6D5C" w14:textId="19DEF1B7" w:rsidR="00797E1A" w:rsidRPr="00D96E93" w:rsidRDefault="00797E1A" w:rsidP="00BF3A08">
      <w:pPr>
        <w:numPr>
          <w:ilvl w:val="0"/>
          <w:numId w:val="6"/>
        </w:numPr>
        <w:spacing w:line="276" w:lineRule="auto"/>
        <w:ind w:left="284" w:hanging="284"/>
        <w:jc w:val="both"/>
        <w:rPr>
          <w:rFonts w:asciiTheme="minorHAnsi" w:hAnsiTheme="minorHAnsi" w:cstheme="minorHAnsi"/>
          <w:sz w:val="20"/>
          <w:szCs w:val="20"/>
        </w:rPr>
      </w:pPr>
      <w:r w:rsidRPr="00D96E93">
        <w:rPr>
          <w:rFonts w:asciiTheme="minorHAnsi" w:hAnsiTheme="minorHAnsi" w:cstheme="minorHAnsi"/>
          <w:sz w:val="20"/>
          <w:szCs w:val="20"/>
        </w:rPr>
        <w:t xml:space="preserve">Obowiązek określony w ust. 1 i 2 dotyczy także </w:t>
      </w:r>
      <w:r w:rsidR="00B92470">
        <w:rPr>
          <w:rFonts w:asciiTheme="minorHAnsi" w:hAnsiTheme="minorHAnsi" w:cstheme="minorHAnsi"/>
          <w:sz w:val="20"/>
          <w:szCs w:val="20"/>
        </w:rPr>
        <w:t>P</w:t>
      </w:r>
      <w:r w:rsidRPr="00D96E93">
        <w:rPr>
          <w:rFonts w:asciiTheme="minorHAnsi" w:hAnsiTheme="minorHAnsi" w:cstheme="minorHAnsi"/>
          <w:sz w:val="20"/>
          <w:szCs w:val="20"/>
        </w:rPr>
        <w:t>odwykonawców. Wykonawca jest zobowiązany zawrzeć w</w:t>
      </w:r>
      <w:r w:rsidR="00F7359B">
        <w:rPr>
          <w:rFonts w:asciiTheme="minorHAnsi" w:hAnsiTheme="minorHAnsi" w:cstheme="minorHAnsi"/>
          <w:sz w:val="20"/>
          <w:szCs w:val="20"/>
        </w:rPr>
        <w:t> </w:t>
      </w:r>
      <w:r w:rsidRPr="00D96E93">
        <w:rPr>
          <w:rFonts w:asciiTheme="minorHAnsi" w:hAnsiTheme="minorHAnsi" w:cstheme="minorHAnsi"/>
          <w:sz w:val="20"/>
          <w:szCs w:val="20"/>
        </w:rPr>
        <w:t>każdej umowie o podwykonawstwo stosowne zapisy.</w:t>
      </w:r>
    </w:p>
    <w:p w14:paraId="7ED64087" w14:textId="30566819" w:rsidR="00797E1A" w:rsidRDefault="00797E1A" w:rsidP="00BF3A08">
      <w:pPr>
        <w:pStyle w:val="Akapitzlist"/>
        <w:numPr>
          <w:ilvl w:val="0"/>
          <w:numId w:val="6"/>
        </w:numPr>
        <w:spacing w:after="0"/>
        <w:ind w:left="284" w:hanging="284"/>
        <w:jc w:val="both"/>
        <w:rPr>
          <w:rFonts w:asciiTheme="minorHAnsi" w:hAnsiTheme="minorHAnsi" w:cstheme="minorHAnsi"/>
          <w:sz w:val="20"/>
          <w:szCs w:val="20"/>
        </w:rPr>
      </w:pPr>
      <w:r w:rsidRPr="00D96E93">
        <w:rPr>
          <w:rFonts w:asciiTheme="minorHAnsi" w:hAnsiTheme="minorHAnsi" w:cstheme="minorHAnsi"/>
          <w:sz w:val="20"/>
          <w:szCs w:val="20"/>
        </w:rPr>
        <w:t xml:space="preserve">W trakcie realizacji </w:t>
      </w:r>
      <w:r w:rsidR="00B92470">
        <w:rPr>
          <w:rFonts w:asciiTheme="minorHAnsi" w:hAnsiTheme="minorHAnsi" w:cstheme="minorHAnsi"/>
          <w:sz w:val="20"/>
          <w:szCs w:val="20"/>
        </w:rPr>
        <w:t>umowy</w:t>
      </w:r>
      <w:r w:rsidRPr="00D96E93">
        <w:rPr>
          <w:rFonts w:asciiTheme="minorHAnsi" w:hAnsiTheme="minorHAnsi" w:cstheme="minorHAnsi"/>
          <w:sz w:val="20"/>
          <w:szCs w:val="20"/>
        </w:rPr>
        <w:t xml:space="preserve"> Zamawiający uprawniony jest do wykonywania czynności kontrolnych </w:t>
      </w:r>
      <w:r w:rsidRPr="00D96E93">
        <w:rPr>
          <w:rFonts w:asciiTheme="minorHAnsi" w:hAnsiTheme="minorHAnsi" w:cstheme="minorHAnsi"/>
          <w:color w:val="000000"/>
          <w:sz w:val="20"/>
          <w:szCs w:val="20"/>
        </w:rPr>
        <w:t>wobec Wykonawcy odnośnie</w:t>
      </w:r>
      <w:r w:rsidRPr="00D96E93">
        <w:rPr>
          <w:rFonts w:asciiTheme="minorHAnsi" w:hAnsiTheme="minorHAnsi" w:cstheme="minorHAnsi"/>
          <w:sz w:val="20"/>
          <w:szCs w:val="20"/>
        </w:rPr>
        <w:t xml:space="preserve"> spełniania przez Wykonawcę lub podwykonawcę wymogu zatrudnienia na podstawie </w:t>
      </w:r>
      <w:r>
        <w:rPr>
          <w:rFonts w:asciiTheme="minorHAnsi" w:hAnsiTheme="minorHAnsi" w:cstheme="minorHAnsi"/>
          <w:sz w:val="20"/>
          <w:szCs w:val="20"/>
        </w:rPr>
        <w:t>stosunku pracy</w:t>
      </w:r>
      <w:r w:rsidRPr="00D96E93">
        <w:rPr>
          <w:rFonts w:asciiTheme="minorHAnsi" w:hAnsiTheme="minorHAnsi" w:cstheme="minorHAnsi"/>
          <w:sz w:val="20"/>
          <w:szCs w:val="20"/>
        </w:rPr>
        <w:t xml:space="preserve"> osób wykonujących wskazane w ust</w:t>
      </w:r>
      <w:r>
        <w:rPr>
          <w:rFonts w:asciiTheme="minorHAnsi" w:hAnsiTheme="minorHAnsi" w:cstheme="minorHAnsi"/>
          <w:sz w:val="20"/>
          <w:szCs w:val="20"/>
        </w:rPr>
        <w:t>.</w:t>
      </w:r>
      <w:r w:rsidRPr="00D96E93">
        <w:rPr>
          <w:rFonts w:asciiTheme="minorHAnsi" w:hAnsiTheme="minorHAnsi" w:cstheme="minorHAnsi"/>
          <w:sz w:val="20"/>
          <w:szCs w:val="20"/>
        </w:rPr>
        <w:t xml:space="preserve"> 1 czynności. Zamawiający uprawniony jest w</w:t>
      </w:r>
      <w:r w:rsidR="00F7359B">
        <w:rPr>
          <w:rFonts w:asciiTheme="minorHAnsi" w:hAnsiTheme="minorHAnsi" w:cstheme="minorHAnsi"/>
          <w:sz w:val="20"/>
          <w:szCs w:val="20"/>
        </w:rPr>
        <w:t> </w:t>
      </w:r>
      <w:r w:rsidRPr="00D96E93">
        <w:rPr>
          <w:rFonts w:asciiTheme="minorHAnsi" w:hAnsiTheme="minorHAnsi" w:cstheme="minorHAnsi"/>
          <w:sz w:val="20"/>
          <w:szCs w:val="20"/>
        </w:rPr>
        <w:t xml:space="preserve">szczególności do: </w:t>
      </w:r>
    </w:p>
    <w:p w14:paraId="7C7680A3" w14:textId="275A3085" w:rsidR="00797E1A" w:rsidRDefault="00797E1A" w:rsidP="00BF3A08">
      <w:pPr>
        <w:pStyle w:val="Akapitzlist"/>
        <w:numPr>
          <w:ilvl w:val="1"/>
          <w:numId w:val="6"/>
        </w:numPr>
        <w:spacing w:after="0"/>
        <w:ind w:left="851" w:hanging="567"/>
        <w:jc w:val="both"/>
        <w:rPr>
          <w:rFonts w:asciiTheme="minorHAnsi" w:hAnsiTheme="minorHAnsi" w:cstheme="minorHAnsi"/>
          <w:sz w:val="20"/>
          <w:szCs w:val="20"/>
        </w:rPr>
      </w:pPr>
      <w:r w:rsidRPr="00F7359B">
        <w:rPr>
          <w:rFonts w:asciiTheme="minorHAnsi" w:hAnsiTheme="minorHAnsi" w:cstheme="minorHAnsi"/>
          <w:sz w:val="20"/>
          <w:szCs w:val="20"/>
        </w:rPr>
        <w:t>żądania oświadczeń i dokumentów w zakresie potwierdzenia spełniania ww. wymogów i dokonywania ich oceny,</w:t>
      </w:r>
    </w:p>
    <w:p w14:paraId="6931E852" w14:textId="20CC9928" w:rsidR="00797E1A" w:rsidRDefault="00797E1A" w:rsidP="00BF3A08">
      <w:pPr>
        <w:pStyle w:val="Akapitzlist"/>
        <w:numPr>
          <w:ilvl w:val="1"/>
          <w:numId w:val="6"/>
        </w:numPr>
        <w:spacing w:after="0"/>
        <w:ind w:left="851" w:hanging="567"/>
        <w:jc w:val="both"/>
        <w:rPr>
          <w:rFonts w:asciiTheme="minorHAnsi" w:hAnsiTheme="minorHAnsi" w:cstheme="minorHAnsi"/>
          <w:sz w:val="20"/>
          <w:szCs w:val="20"/>
        </w:rPr>
      </w:pPr>
      <w:r w:rsidRPr="00F7359B">
        <w:rPr>
          <w:rFonts w:asciiTheme="minorHAnsi" w:hAnsiTheme="minorHAnsi" w:cstheme="minorHAnsi"/>
          <w:sz w:val="20"/>
          <w:szCs w:val="20"/>
        </w:rPr>
        <w:t>żądania wyjaśnień w przypadku wątpliwości w zakresie potwierdzenia spełniania ww. wymogów,</w:t>
      </w:r>
    </w:p>
    <w:p w14:paraId="3AAA7C6A" w14:textId="77777777" w:rsidR="00797E1A" w:rsidRPr="00F7359B" w:rsidRDefault="00797E1A" w:rsidP="00BF3A08">
      <w:pPr>
        <w:pStyle w:val="Akapitzlist"/>
        <w:numPr>
          <w:ilvl w:val="1"/>
          <w:numId w:val="6"/>
        </w:numPr>
        <w:spacing w:after="0"/>
        <w:ind w:left="851" w:hanging="567"/>
        <w:contextualSpacing w:val="0"/>
        <w:jc w:val="both"/>
        <w:rPr>
          <w:rFonts w:asciiTheme="minorHAnsi" w:hAnsiTheme="minorHAnsi" w:cstheme="minorHAnsi"/>
          <w:sz w:val="20"/>
          <w:szCs w:val="20"/>
        </w:rPr>
      </w:pPr>
      <w:r w:rsidRPr="00F7359B">
        <w:rPr>
          <w:rFonts w:asciiTheme="minorHAnsi" w:hAnsiTheme="minorHAnsi" w:cstheme="minorHAnsi"/>
          <w:sz w:val="20"/>
          <w:szCs w:val="20"/>
        </w:rPr>
        <w:t>przeprowadzania kontroli na miejscu wykonywania świadczenia.</w:t>
      </w:r>
    </w:p>
    <w:p w14:paraId="3973B431" w14:textId="40F170F1" w:rsidR="00797E1A" w:rsidRPr="00D96E93" w:rsidRDefault="00797E1A" w:rsidP="00BF3A08">
      <w:pPr>
        <w:pStyle w:val="Akapitzlist"/>
        <w:numPr>
          <w:ilvl w:val="0"/>
          <w:numId w:val="6"/>
        </w:numPr>
        <w:spacing w:after="0"/>
        <w:ind w:left="284" w:hanging="284"/>
        <w:contextualSpacing w:val="0"/>
        <w:jc w:val="both"/>
        <w:rPr>
          <w:rFonts w:asciiTheme="minorHAnsi" w:hAnsiTheme="minorHAnsi" w:cstheme="minorHAnsi"/>
          <w:sz w:val="20"/>
          <w:szCs w:val="20"/>
        </w:rPr>
      </w:pPr>
      <w:r w:rsidRPr="00D96E93">
        <w:rPr>
          <w:rFonts w:asciiTheme="minorHAnsi" w:hAnsiTheme="minorHAnsi" w:cstheme="minorHAnsi"/>
          <w:sz w:val="20"/>
          <w:szCs w:val="20"/>
        </w:rPr>
        <w:t xml:space="preserve">W trakcie realizacji </w:t>
      </w:r>
      <w:r w:rsidR="00F7359B">
        <w:rPr>
          <w:rFonts w:asciiTheme="minorHAnsi" w:hAnsiTheme="minorHAnsi" w:cstheme="minorHAnsi"/>
          <w:sz w:val="20"/>
          <w:szCs w:val="20"/>
        </w:rPr>
        <w:t>umowy</w:t>
      </w:r>
      <w:r w:rsidRPr="00D96E93">
        <w:rPr>
          <w:rFonts w:asciiTheme="minorHAnsi" w:hAnsiTheme="minorHAnsi" w:cstheme="minorHAnsi"/>
          <w:sz w:val="20"/>
          <w:szCs w:val="20"/>
        </w:rPr>
        <w:t xml:space="preserve"> na każde wezwanie Zamawiającego w wyznaczonym w tym wezwaniu terminie Wykonawca przedłoży według wyboru Zamawiającego wskazane poniżej dowody w celu potwierdzenia spełnienia wymogu zatrudnienia na podstawie </w:t>
      </w:r>
      <w:r>
        <w:rPr>
          <w:rFonts w:asciiTheme="minorHAnsi" w:hAnsiTheme="minorHAnsi" w:cstheme="minorHAnsi"/>
          <w:sz w:val="20"/>
          <w:szCs w:val="20"/>
        </w:rPr>
        <w:t>stosunku pracy</w:t>
      </w:r>
      <w:r w:rsidRPr="00D96E93">
        <w:rPr>
          <w:rFonts w:asciiTheme="minorHAnsi" w:hAnsiTheme="minorHAnsi" w:cstheme="minorHAnsi"/>
          <w:sz w:val="20"/>
          <w:szCs w:val="20"/>
        </w:rPr>
        <w:t xml:space="preserve"> przez Wykonawcę lub podwykonawcę osób wykonujących wskazane w ust. 1 czynności w trakcie realizacji </w:t>
      </w:r>
      <w:r w:rsidR="004570F6">
        <w:rPr>
          <w:rFonts w:asciiTheme="minorHAnsi" w:hAnsiTheme="minorHAnsi" w:cstheme="minorHAnsi"/>
          <w:sz w:val="20"/>
          <w:szCs w:val="20"/>
        </w:rPr>
        <w:t>umowy</w:t>
      </w:r>
      <w:r w:rsidRPr="00D96E93">
        <w:rPr>
          <w:rFonts w:asciiTheme="minorHAnsi" w:hAnsiTheme="minorHAnsi" w:cstheme="minorHAnsi"/>
          <w:sz w:val="20"/>
          <w:szCs w:val="20"/>
        </w:rPr>
        <w:t>:</w:t>
      </w:r>
    </w:p>
    <w:p w14:paraId="26D492CB" w14:textId="77777777" w:rsidR="00797E1A" w:rsidRPr="003D6E78" w:rsidRDefault="00797E1A" w:rsidP="00BF3A08">
      <w:pPr>
        <w:pStyle w:val="Nagwek4"/>
        <w:keepNext w:val="0"/>
        <w:numPr>
          <w:ilvl w:val="1"/>
          <w:numId w:val="6"/>
        </w:numPr>
        <w:spacing w:before="0" w:after="0" w:afterAutospacing="0" w:line="276" w:lineRule="auto"/>
        <w:ind w:left="851" w:hanging="567"/>
        <w:rPr>
          <w:rFonts w:asciiTheme="minorHAnsi" w:hAnsiTheme="minorHAnsi" w:cstheme="minorHAnsi"/>
          <w:sz w:val="20"/>
          <w:szCs w:val="20"/>
        </w:rPr>
      </w:pPr>
      <w:r w:rsidRPr="003D6E78">
        <w:rPr>
          <w:rFonts w:asciiTheme="minorHAnsi" w:hAnsiTheme="minorHAnsi" w:cstheme="minorHAnsi"/>
          <w:sz w:val="20"/>
          <w:szCs w:val="20"/>
        </w:rPr>
        <w:t>Oświadczenie</w:t>
      </w:r>
      <w:r>
        <w:rPr>
          <w:rFonts w:asciiTheme="minorHAnsi" w:hAnsiTheme="minorHAnsi" w:cstheme="minorHAnsi"/>
          <w:sz w:val="20"/>
          <w:szCs w:val="20"/>
        </w:rPr>
        <w:t xml:space="preserve"> zatrudnionego pracownika zawierające informacje, w szczególności imię i nazwisko, datę zawarcia umowy o pracę, rodzaj umowy o pracę i zakres obowiązków;</w:t>
      </w:r>
    </w:p>
    <w:p w14:paraId="44104B2A" w14:textId="77777777" w:rsidR="00797E1A" w:rsidRPr="003D6E78" w:rsidRDefault="00797E1A" w:rsidP="00BF3A08">
      <w:pPr>
        <w:pStyle w:val="Nagwek4"/>
        <w:keepNext w:val="0"/>
        <w:numPr>
          <w:ilvl w:val="1"/>
          <w:numId w:val="6"/>
        </w:numPr>
        <w:spacing w:before="0" w:after="0" w:afterAutospacing="0" w:line="276" w:lineRule="auto"/>
        <w:ind w:left="851" w:hanging="567"/>
        <w:rPr>
          <w:rFonts w:asciiTheme="minorHAnsi" w:hAnsiTheme="minorHAnsi" w:cstheme="minorHAnsi"/>
          <w:sz w:val="20"/>
          <w:szCs w:val="20"/>
        </w:rPr>
      </w:pPr>
      <w:r w:rsidRPr="003D6E78">
        <w:rPr>
          <w:rFonts w:asciiTheme="minorHAnsi" w:hAnsiTheme="minorHAnsi" w:cstheme="minorHAnsi"/>
          <w:sz w:val="20"/>
          <w:szCs w:val="20"/>
        </w:rPr>
        <w:t xml:space="preserve">Oświadczenie Wykonawcy lub Podwykonawcy </w:t>
      </w:r>
      <w:r>
        <w:rPr>
          <w:rFonts w:asciiTheme="minorHAnsi" w:hAnsiTheme="minorHAnsi" w:cstheme="minorHAnsi"/>
          <w:sz w:val="20"/>
          <w:szCs w:val="20"/>
        </w:rPr>
        <w:t>o zatrudnieniu na podstawie stosunku pracy osób wykonujących czynności, o których mowa w ust. 1.</w:t>
      </w:r>
      <w:r w:rsidRPr="003D6E78">
        <w:rPr>
          <w:rFonts w:asciiTheme="minorHAnsi" w:hAnsiTheme="minorHAnsi" w:cstheme="minorHAnsi"/>
          <w:sz w:val="20"/>
          <w:szCs w:val="20"/>
        </w:rPr>
        <w:t xml:space="preserve"> Oświadczenie to powinno zawierać: dokładne określenie podmiotu składającego oświadczenie, datę złożenia oświadczenia, wskazanie</w:t>
      </w:r>
      <w:r>
        <w:rPr>
          <w:rFonts w:asciiTheme="minorHAnsi" w:hAnsiTheme="minorHAnsi" w:cstheme="minorHAnsi"/>
          <w:sz w:val="20"/>
          <w:szCs w:val="20"/>
        </w:rPr>
        <w:t>, że objęte wezwaniem czynności wykonują osoby zatrudnione na podstawie stosunku pracy</w:t>
      </w:r>
      <w:r w:rsidRPr="003D6E78">
        <w:rPr>
          <w:rFonts w:asciiTheme="minorHAnsi" w:hAnsiTheme="minorHAnsi" w:cstheme="minorHAnsi"/>
          <w:sz w:val="20"/>
          <w:szCs w:val="20"/>
        </w:rPr>
        <w:t xml:space="preserve"> </w:t>
      </w:r>
      <w:r>
        <w:rPr>
          <w:rFonts w:asciiTheme="minorHAnsi" w:hAnsiTheme="minorHAnsi" w:cstheme="minorHAnsi"/>
          <w:sz w:val="20"/>
          <w:szCs w:val="20"/>
        </w:rPr>
        <w:t xml:space="preserve">wraz ze wskazaniem liczby tych osób, rodzaju umowy o pracę, okresu zatrudnienia </w:t>
      </w:r>
      <w:r w:rsidRPr="003D6E78">
        <w:rPr>
          <w:rFonts w:asciiTheme="minorHAnsi" w:hAnsiTheme="minorHAnsi" w:cstheme="minorHAnsi"/>
          <w:sz w:val="20"/>
          <w:szCs w:val="20"/>
        </w:rPr>
        <w:t xml:space="preserve">i wymiaru etatu oraz podpis osoby </w:t>
      </w:r>
      <w:r>
        <w:rPr>
          <w:rFonts w:asciiTheme="minorHAnsi" w:hAnsiTheme="minorHAnsi" w:cstheme="minorHAnsi"/>
          <w:sz w:val="20"/>
          <w:szCs w:val="20"/>
        </w:rPr>
        <w:t xml:space="preserve">upoważnionej </w:t>
      </w:r>
      <w:r w:rsidRPr="003D6E78">
        <w:rPr>
          <w:rFonts w:asciiTheme="minorHAnsi" w:hAnsiTheme="minorHAnsi" w:cstheme="minorHAnsi"/>
          <w:sz w:val="20"/>
          <w:szCs w:val="20"/>
        </w:rPr>
        <w:t>do złożenia oświadczenia w imieniu Wykonawcy lub Podwykonawcy;</w:t>
      </w:r>
    </w:p>
    <w:p w14:paraId="402066CB" w14:textId="6BC247EB" w:rsidR="00797E1A" w:rsidRPr="00081C0B" w:rsidRDefault="00797E1A" w:rsidP="00BF3A08">
      <w:pPr>
        <w:pStyle w:val="Nagwek4"/>
        <w:keepNext w:val="0"/>
        <w:numPr>
          <w:ilvl w:val="1"/>
          <w:numId w:val="6"/>
        </w:numPr>
        <w:spacing w:before="0" w:after="0" w:afterAutospacing="0" w:line="276" w:lineRule="auto"/>
        <w:ind w:left="851" w:hanging="567"/>
        <w:rPr>
          <w:rFonts w:asciiTheme="minorHAnsi" w:hAnsiTheme="minorHAnsi" w:cstheme="minorHAnsi"/>
          <w:sz w:val="20"/>
          <w:szCs w:val="20"/>
        </w:rPr>
      </w:pPr>
      <w:r w:rsidRPr="00081C0B">
        <w:rPr>
          <w:rFonts w:asciiTheme="minorHAnsi" w:hAnsiTheme="minorHAnsi" w:cstheme="minorHAnsi"/>
          <w:sz w:val="20"/>
          <w:szCs w:val="20"/>
        </w:rPr>
        <w:t xml:space="preserve">Poświadczone za zgodność z oryginałem kopie umów o pracę osób wykonujących czynności, których dotyczy oświadczenie, o którym mowa w pkt. </w:t>
      </w:r>
      <w:r w:rsidR="009E52A9">
        <w:rPr>
          <w:rFonts w:asciiTheme="minorHAnsi" w:hAnsiTheme="minorHAnsi" w:cstheme="minorHAnsi"/>
          <w:sz w:val="20"/>
          <w:szCs w:val="20"/>
        </w:rPr>
        <w:t>5</w:t>
      </w:r>
      <w:r w:rsidRPr="00081C0B">
        <w:rPr>
          <w:rFonts w:asciiTheme="minorHAnsi" w:hAnsiTheme="minorHAnsi" w:cstheme="minorHAnsi"/>
          <w:sz w:val="20"/>
          <w:szCs w:val="20"/>
        </w:rPr>
        <w:t>.</w:t>
      </w:r>
      <w:r>
        <w:rPr>
          <w:rFonts w:asciiTheme="minorHAnsi" w:hAnsiTheme="minorHAnsi" w:cstheme="minorHAnsi"/>
          <w:sz w:val="20"/>
          <w:szCs w:val="20"/>
        </w:rPr>
        <w:t>2</w:t>
      </w:r>
      <w:r w:rsidRPr="00081C0B">
        <w:rPr>
          <w:rFonts w:asciiTheme="minorHAnsi" w:hAnsiTheme="minorHAnsi" w:cstheme="minorHAnsi"/>
          <w:sz w:val="20"/>
          <w:szCs w:val="20"/>
        </w:rPr>
        <w:t>. Kopia umowy o pracę winna zostać zanonimizowan</w:t>
      </w:r>
      <w:r>
        <w:rPr>
          <w:rFonts w:asciiTheme="minorHAnsi" w:hAnsiTheme="minorHAnsi" w:cstheme="minorHAnsi"/>
          <w:sz w:val="20"/>
          <w:szCs w:val="20"/>
        </w:rPr>
        <w:t>a w sposób zapewniający ochronę</w:t>
      </w:r>
      <w:r w:rsidRPr="00081C0B">
        <w:rPr>
          <w:rFonts w:asciiTheme="minorHAnsi" w:hAnsiTheme="minorHAnsi" w:cstheme="minorHAnsi"/>
          <w:sz w:val="20"/>
          <w:szCs w:val="20"/>
        </w:rPr>
        <w:t xml:space="preserve"> danych osobowych pracowników, </w:t>
      </w:r>
      <w:r w:rsidR="009E52A9" w:rsidRPr="00081C0B">
        <w:rPr>
          <w:rFonts w:asciiTheme="minorHAnsi" w:hAnsiTheme="minorHAnsi" w:cstheme="minorHAnsi"/>
          <w:sz w:val="20"/>
          <w:szCs w:val="20"/>
        </w:rPr>
        <w:t>zgo</w:t>
      </w:r>
      <w:r w:rsidR="009E52A9">
        <w:rPr>
          <w:rFonts w:asciiTheme="minorHAnsi" w:hAnsiTheme="minorHAnsi" w:cstheme="minorHAnsi"/>
          <w:sz w:val="20"/>
          <w:szCs w:val="20"/>
        </w:rPr>
        <w:t>d</w:t>
      </w:r>
      <w:r w:rsidR="009E52A9" w:rsidRPr="00081C0B">
        <w:rPr>
          <w:rFonts w:asciiTheme="minorHAnsi" w:hAnsiTheme="minorHAnsi" w:cstheme="minorHAnsi"/>
          <w:sz w:val="20"/>
          <w:szCs w:val="20"/>
        </w:rPr>
        <w:t>nie z</w:t>
      </w:r>
      <w:r w:rsidR="009E52A9">
        <w:rPr>
          <w:rFonts w:asciiTheme="minorHAnsi" w:hAnsiTheme="minorHAnsi" w:cstheme="minorHAnsi"/>
          <w:sz w:val="20"/>
          <w:szCs w:val="20"/>
        </w:rPr>
        <w:t> </w:t>
      </w:r>
      <w:r w:rsidR="009E52A9" w:rsidRPr="00081C0B">
        <w:rPr>
          <w:rFonts w:asciiTheme="minorHAnsi" w:hAnsiTheme="minorHAnsi" w:cstheme="minorHAnsi"/>
          <w:sz w:val="20"/>
          <w:szCs w:val="20"/>
        </w:rPr>
        <w:t xml:space="preserve">przepisami </w:t>
      </w:r>
      <w:r w:rsidR="009E52A9" w:rsidRPr="0071061C">
        <w:rPr>
          <w:rFonts w:asciiTheme="minorHAnsi" w:hAnsiTheme="minorHAnsi" w:cstheme="minorHAnsi"/>
          <w:color w:val="000000"/>
          <w:sz w:val="20"/>
          <w:szCs w:val="20"/>
        </w:rPr>
        <w:t>Rozporządzenia Parlamentu Europejskiego i Rady (UE) 2016/679 z dnia 27 kwietnia 2016</w:t>
      </w:r>
      <w:r w:rsidR="009E52A9">
        <w:rPr>
          <w:rFonts w:asciiTheme="minorHAnsi" w:hAnsiTheme="minorHAnsi" w:cstheme="minorHAnsi"/>
          <w:color w:val="000000"/>
          <w:sz w:val="20"/>
          <w:szCs w:val="20"/>
        </w:rPr>
        <w:t> </w:t>
      </w:r>
      <w:r w:rsidR="009E52A9" w:rsidRPr="0071061C">
        <w:rPr>
          <w:rFonts w:asciiTheme="minorHAnsi" w:hAnsiTheme="minorHAnsi" w:cstheme="minorHAnsi"/>
          <w:color w:val="000000"/>
          <w:sz w:val="20"/>
          <w:szCs w:val="20"/>
        </w:rPr>
        <w:t>r. w sprawie ochrony osób fizycznych w związku z przetwarzaniem danych osobowych i</w:t>
      </w:r>
      <w:r w:rsidR="009E52A9">
        <w:rPr>
          <w:rFonts w:asciiTheme="minorHAnsi" w:hAnsiTheme="minorHAnsi" w:cstheme="minorHAnsi"/>
          <w:color w:val="000000"/>
          <w:sz w:val="20"/>
          <w:szCs w:val="20"/>
        </w:rPr>
        <w:t> </w:t>
      </w:r>
      <w:r w:rsidR="009E52A9" w:rsidRPr="0071061C">
        <w:rPr>
          <w:rFonts w:asciiTheme="minorHAnsi" w:hAnsiTheme="minorHAnsi" w:cstheme="minorHAnsi"/>
          <w:color w:val="000000"/>
          <w:sz w:val="20"/>
          <w:szCs w:val="20"/>
        </w:rPr>
        <w:t>w</w:t>
      </w:r>
      <w:r w:rsidR="009E52A9">
        <w:rPr>
          <w:rFonts w:asciiTheme="minorHAnsi" w:hAnsiTheme="minorHAnsi" w:cstheme="minorHAnsi"/>
          <w:color w:val="000000"/>
          <w:sz w:val="20"/>
          <w:szCs w:val="20"/>
        </w:rPr>
        <w:t> </w:t>
      </w:r>
      <w:r w:rsidR="009E52A9" w:rsidRPr="0071061C">
        <w:rPr>
          <w:rFonts w:asciiTheme="minorHAnsi" w:hAnsiTheme="minorHAnsi" w:cstheme="minorHAnsi"/>
          <w:color w:val="000000"/>
          <w:sz w:val="20"/>
          <w:szCs w:val="20"/>
        </w:rPr>
        <w:t xml:space="preserve">sprawie swobodnego przepływu takich danych oraz uchylenia dyrektywy 95/46/WE (ogólne rozporządzenie o ochronie danych) (Dz. Urz. UE L rok 2016 nr 119 poz. 1 z </w:t>
      </w:r>
      <w:r w:rsidR="009E52A9">
        <w:rPr>
          <w:rFonts w:asciiTheme="minorHAnsi" w:hAnsiTheme="minorHAnsi" w:cstheme="minorHAnsi"/>
          <w:color w:val="000000"/>
          <w:sz w:val="20"/>
          <w:szCs w:val="20"/>
        </w:rPr>
        <w:t>04.05.</w:t>
      </w:r>
      <w:r w:rsidR="009E52A9" w:rsidRPr="0071061C">
        <w:rPr>
          <w:rFonts w:asciiTheme="minorHAnsi" w:hAnsiTheme="minorHAnsi" w:cstheme="minorHAnsi"/>
          <w:color w:val="000000"/>
          <w:sz w:val="20"/>
          <w:szCs w:val="20"/>
        </w:rPr>
        <w:t>2016)</w:t>
      </w:r>
      <w:r w:rsidR="009E52A9">
        <w:rPr>
          <w:rFonts w:asciiTheme="minorHAnsi" w:hAnsiTheme="minorHAnsi" w:cstheme="minorHAnsi"/>
          <w:sz w:val="20"/>
          <w:szCs w:val="20"/>
        </w:rPr>
        <w:t xml:space="preserve"> </w:t>
      </w:r>
      <w:r w:rsidR="009E52A9" w:rsidRPr="00B63D11">
        <w:rPr>
          <w:rFonts w:asciiTheme="minorHAnsi" w:hAnsiTheme="minorHAnsi" w:cstheme="minorHAnsi"/>
          <w:sz w:val="20"/>
          <w:szCs w:val="20"/>
        </w:rPr>
        <w:t>tj. w szczególności bez adresów, numerów PESEL. Informacje takie jak: imię i nazwisko pracownika, data zawarcia umowy, wymiar etatu, rodzaj umowy o pracę nie podlegają anonimizacji i muszą być możliwe do zidentyfikowania</w:t>
      </w:r>
      <w:r w:rsidR="00F7359B">
        <w:rPr>
          <w:rFonts w:asciiTheme="minorHAnsi" w:hAnsiTheme="minorHAnsi" w:cstheme="minorHAnsi"/>
          <w:sz w:val="20"/>
          <w:szCs w:val="20"/>
        </w:rPr>
        <w:t>;</w:t>
      </w:r>
    </w:p>
    <w:p w14:paraId="36146019" w14:textId="21B19D27" w:rsidR="00797E1A" w:rsidRPr="003D6E78" w:rsidRDefault="00797E1A" w:rsidP="00BF3A08">
      <w:pPr>
        <w:pStyle w:val="Nagwek4"/>
        <w:keepNext w:val="0"/>
        <w:numPr>
          <w:ilvl w:val="1"/>
          <w:numId w:val="6"/>
        </w:numPr>
        <w:spacing w:before="0" w:after="0" w:afterAutospacing="0" w:line="276" w:lineRule="auto"/>
        <w:ind w:left="851" w:hanging="567"/>
        <w:rPr>
          <w:rFonts w:asciiTheme="minorHAnsi" w:hAnsiTheme="minorHAnsi" w:cstheme="minorHAnsi"/>
          <w:sz w:val="20"/>
          <w:szCs w:val="20"/>
        </w:rPr>
      </w:pPr>
      <w:r w:rsidRPr="003D6E78">
        <w:rPr>
          <w:rFonts w:asciiTheme="minorHAnsi" w:hAnsiTheme="minorHAnsi" w:cstheme="minorHAnsi"/>
          <w:sz w:val="20"/>
          <w:szCs w:val="20"/>
        </w:rPr>
        <w:t xml:space="preserve">Zaświadczenie właściwego oddziału ZUS, potwierdzające opłacenie przez Wykonawcę lub </w:t>
      </w:r>
      <w:r w:rsidR="00A62356">
        <w:rPr>
          <w:rFonts w:asciiTheme="minorHAnsi" w:hAnsiTheme="minorHAnsi" w:cstheme="minorHAnsi"/>
          <w:sz w:val="20"/>
          <w:szCs w:val="20"/>
        </w:rPr>
        <w:t>p</w:t>
      </w:r>
      <w:r w:rsidRPr="003D6E78">
        <w:rPr>
          <w:rFonts w:asciiTheme="minorHAnsi" w:hAnsiTheme="minorHAnsi" w:cstheme="minorHAnsi"/>
          <w:sz w:val="20"/>
          <w:szCs w:val="20"/>
        </w:rPr>
        <w:t xml:space="preserve">odwykonawcę składek na ubezpieczenie społeczne i zdrowotne z tytułu zatrudnienia na podstawie </w:t>
      </w:r>
      <w:r>
        <w:rPr>
          <w:rFonts w:asciiTheme="minorHAnsi" w:hAnsiTheme="minorHAnsi" w:cstheme="minorHAnsi"/>
          <w:sz w:val="20"/>
          <w:szCs w:val="20"/>
        </w:rPr>
        <w:t>stosunku pracy</w:t>
      </w:r>
      <w:r w:rsidRPr="003D6E78">
        <w:rPr>
          <w:rFonts w:asciiTheme="minorHAnsi" w:hAnsiTheme="minorHAnsi" w:cstheme="minorHAnsi"/>
          <w:sz w:val="20"/>
          <w:szCs w:val="20"/>
        </w:rPr>
        <w:t xml:space="preserve"> za ostatni okres rozliczeniowy;</w:t>
      </w:r>
    </w:p>
    <w:p w14:paraId="46B77D91" w14:textId="6A62A9CB" w:rsidR="00797E1A" w:rsidRPr="00C03EE8" w:rsidRDefault="00797E1A" w:rsidP="00BF3A08">
      <w:pPr>
        <w:pStyle w:val="Akapitzlist"/>
        <w:numPr>
          <w:ilvl w:val="1"/>
          <w:numId w:val="6"/>
        </w:numPr>
        <w:spacing w:after="0"/>
        <w:ind w:left="851" w:hanging="567"/>
        <w:contextualSpacing w:val="0"/>
        <w:jc w:val="both"/>
        <w:rPr>
          <w:rFonts w:asciiTheme="minorHAnsi" w:hAnsiTheme="minorHAnsi" w:cstheme="minorHAnsi"/>
          <w:sz w:val="20"/>
          <w:szCs w:val="20"/>
        </w:rPr>
      </w:pPr>
      <w:r w:rsidRPr="00C03EE8">
        <w:rPr>
          <w:rFonts w:asciiTheme="minorHAnsi" w:hAnsiTheme="minorHAnsi" w:cstheme="minorHAnsi"/>
          <w:sz w:val="20"/>
          <w:szCs w:val="20"/>
        </w:rPr>
        <w:t xml:space="preserve">Poświadczoną za zgodność z oryginałem odpowiednio przez Wykonawcę lub </w:t>
      </w:r>
      <w:r w:rsidR="00A62356">
        <w:rPr>
          <w:rFonts w:asciiTheme="minorHAnsi" w:hAnsiTheme="minorHAnsi" w:cstheme="minorHAnsi"/>
          <w:sz w:val="20"/>
          <w:szCs w:val="20"/>
        </w:rPr>
        <w:t>p</w:t>
      </w:r>
      <w:r w:rsidRPr="00C03EE8">
        <w:rPr>
          <w:rFonts w:asciiTheme="minorHAnsi" w:hAnsiTheme="minorHAnsi" w:cstheme="minorHAnsi"/>
          <w:sz w:val="20"/>
          <w:szCs w:val="20"/>
        </w:rPr>
        <w:t>odwykonawcę kopi</w:t>
      </w:r>
      <w:r w:rsidR="009E52A9">
        <w:rPr>
          <w:rFonts w:asciiTheme="minorHAnsi" w:hAnsiTheme="minorHAnsi" w:cstheme="minorHAnsi"/>
          <w:sz w:val="20"/>
          <w:szCs w:val="20"/>
        </w:rPr>
        <w:t>ę</w:t>
      </w:r>
      <w:r w:rsidRPr="00C03EE8">
        <w:rPr>
          <w:rFonts w:asciiTheme="minorHAnsi" w:hAnsiTheme="minorHAnsi" w:cstheme="minorHAnsi"/>
          <w:sz w:val="20"/>
          <w:szCs w:val="20"/>
        </w:rPr>
        <w:t xml:space="preserve"> dowodu potwierdzającego zgłoszenie pracownika przez pracodawcę do ubezpieczeń, zanonimizowaną w sposób zapewniający ochronę danych osobowych pracowników, zgodnie z przepisami o ochronie danych osobowych</w:t>
      </w:r>
      <w:r w:rsidR="009E52A9">
        <w:rPr>
          <w:rFonts w:asciiTheme="minorHAnsi" w:hAnsiTheme="minorHAnsi" w:cstheme="minorHAnsi"/>
          <w:sz w:val="20"/>
          <w:szCs w:val="20"/>
        </w:rPr>
        <w:t>.</w:t>
      </w:r>
    </w:p>
    <w:p w14:paraId="0858FF64" w14:textId="401C808C" w:rsidR="00797E1A" w:rsidRPr="00D96E93" w:rsidRDefault="00797E1A" w:rsidP="00BF3A08">
      <w:pPr>
        <w:pStyle w:val="Akapitzlist"/>
        <w:numPr>
          <w:ilvl w:val="0"/>
          <w:numId w:val="6"/>
        </w:numPr>
        <w:spacing w:after="0"/>
        <w:ind w:left="284" w:hanging="284"/>
        <w:contextualSpacing w:val="0"/>
        <w:jc w:val="both"/>
        <w:rPr>
          <w:rFonts w:asciiTheme="minorHAnsi" w:hAnsiTheme="minorHAnsi" w:cstheme="minorHAnsi"/>
          <w:sz w:val="20"/>
          <w:szCs w:val="20"/>
        </w:rPr>
      </w:pPr>
      <w:r w:rsidRPr="00D96E93">
        <w:rPr>
          <w:rFonts w:asciiTheme="minorHAnsi" w:hAnsiTheme="minorHAnsi" w:cstheme="minorHAnsi"/>
          <w:sz w:val="20"/>
          <w:szCs w:val="20"/>
        </w:rPr>
        <w:t xml:space="preserve">Z tytułu niespełnienia przez </w:t>
      </w:r>
      <w:r w:rsidRPr="00D96E93">
        <w:rPr>
          <w:rFonts w:asciiTheme="minorHAnsi" w:hAnsiTheme="minorHAnsi" w:cstheme="minorHAnsi"/>
          <w:color w:val="000000"/>
          <w:sz w:val="20"/>
          <w:szCs w:val="20"/>
        </w:rPr>
        <w:t>Wykonawcę lub podwykonawcę wymogu za</w:t>
      </w:r>
      <w:r>
        <w:rPr>
          <w:rFonts w:asciiTheme="minorHAnsi" w:hAnsiTheme="minorHAnsi" w:cstheme="minorHAnsi"/>
          <w:color w:val="000000"/>
          <w:sz w:val="20"/>
          <w:szCs w:val="20"/>
        </w:rPr>
        <w:t>trudnienia na podstawie stosunku pracy</w:t>
      </w:r>
      <w:r w:rsidRPr="00D96E93">
        <w:rPr>
          <w:rFonts w:asciiTheme="minorHAnsi" w:hAnsiTheme="minorHAnsi" w:cstheme="minorHAnsi"/>
          <w:color w:val="000000"/>
          <w:sz w:val="20"/>
          <w:szCs w:val="20"/>
        </w:rPr>
        <w:t xml:space="preserve"> wykonujących wskazane w ust. 1 czynności Zamawiający przewiduje sankcję w p</w:t>
      </w:r>
      <w:r>
        <w:rPr>
          <w:rFonts w:asciiTheme="minorHAnsi" w:hAnsiTheme="minorHAnsi" w:cstheme="minorHAnsi"/>
          <w:color w:val="000000"/>
          <w:sz w:val="20"/>
          <w:szCs w:val="20"/>
        </w:rPr>
        <w:t>ostaci obowiązku zapłaty przez W</w:t>
      </w:r>
      <w:r w:rsidRPr="00D96E93">
        <w:rPr>
          <w:rFonts w:asciiTheme="minorHAnsi" w:hAnsiTheme="minorHAnsi" w:cstheme="minorHAnsi"/>
          <w:color w:val="000000"/>
          <w:sz w:val="20"/>
          <w:szCs w:val="20"/>
        </w:rPr>
        <w:t xml:space="preserve">ykonawcę kary umownej określonej w </w:t>
      </w:r>
      <w:r w:rsidRPr="00D96E93">
        <w:rPr>
          <w:rFonts w:asciiTheme="minorHAnsi" w:hAnsiTheme="minorHAnsi" w:cstheme="minorHAnsi"/>
          <w:bCs/>
          <w:sz w:val="20"/>
          <w:szCs w:val="20"/>
        </w:rPr>
        <w:t>§</w:t>
      </w:r>
      <w:r>
        <w:rPr>
          <w:rFonts w:asciiTheme="minorHAnsi" w:hAnsiTheme="minorHAnsi" w:cstheme="minorHAnsi"/>
          <w:color w:val="000000"/>
          <w:sz w:val="20"/>
          <w:szCs w:val="20"/>
        </w:rPr>
        <w:t xml:space="preserve"> </w:t>
      </w:r>
      <w:r w:rsidR="001945EC">
        <w:rPr>
          <w:rFonts w:asciiTheme="minorHAnsi" w:hAnsiTheme="minorHAnsi" w:cstheme="minorHAnsi"/>
          <w:color w:val="000000"/>
          <w:sz w:val="20"/>
          <w:szCs w:val="20"/>
        </w:rPr>
        <w:t>8</w:t>
      </w:r>
      <w:r>
        <w:rPr>
          <w:rFonts w:asciiTheme="minorHAnsi" w:hAnsiTheme="minorHAnsi" w:cstheme="minorHAnsi"/>
          <w:color w:val="000000"/>
          <w:sz w:val="20"/>
          <w:szCs w:val="20"/>
        </w:rPr>
        <w:t xml:space="preserve"> ust. 2 </w:t>
      </w:r>
      <w:r w:rsidR="001945EC">
        <w:rPr>
          <w:rFonts w:asciiTheme="minorHAnsi" w:hAnsiTheme="minorHAnsi" w:cstheme="minorHAnsi"/>
          <w:color w:val="000000"/>
          <w:sz w:val="20"/>
          <w:szCs w:val="20"/>
        </w:rPr>
        <w:t>pkt. 2.10.</w:t>
      </w:r>
      <w:r w:rsidRPr="00D96E93">
        <w:rPr>
          <w:rFonts w:asciiTheme="minorHAnsi" w:hAnsiTheme="minorHAnsi" w:cstheme="minorHAnsi"/>
          <w:color w:val="000000"/>
          <w:sz w:val="20"/>
          <w:szCs w:val="20"/>
        </w:rPr>
        <w:t xml:space="preserve"> niniejszej umowy. Niezłożenie przez Wykonawcę w wyznaczonym przez </w:t>
      </w:r>
      <w:r w:rsidR="00A62356">
        <w:rPr>
          <w:rFonts w:asciiTheme="minorHAnsi" w:hAnsiTheme="minorHAnsi" w:cstheme="minorHAnsi"/>
          <w:color w:val="000000"/>
          <w:sz w:val="20"/>
          <w:szCs w:val="20"/>
        </w:rPr>
        <w:t>Z</w:t>
      </w:r>
      <w:r w:rsidRPr="00D96E93">
        <w:rPr>
          <w:rFonts w:asciiTheme="minorHAnsi" w:hAnsiTheme="minorHAnsi" w:cstheme="minorHAnsi"/>
          <w:color w:val="000000"/>
          <w:sz w:val="20"/>
          <w:szCs w:val="20"/>
        </w:rPr>
        <w:t>amawiającego terminie żądanych przez Zamawiającego dowodów w</w:t>
      </w:r>
      <w:r w:rsidR="00A62356">
        <w:rPr>
          <w:rFonts w:asciiTheme="minorHAnsi" w:hAnsiTheme="minorHAnsi" w:cstheme="minorHAnsi"/>
          <w:color w:val="000000"/>
          <w:sz w:val="20"/>
          <w:szCs w:val="20"/>
        </w:rPr>
        <w:t xml:space="preserve"> </w:t>
      </w:r>
      <w:r w:rsidRPr="00D96E93">
        <w:rPr>
          <w:rFonts w:asciiTheme="minorHAnsi" w:hAnsiTheme="minorHAnsi" w:cstheme="minorHAnsi"/>
          <w:color w:val="000000"/>
          <w:sz w:val="20"/>
          <w:szCs w:val="20"/>
        </w:rPr>
        <w:t xml:space="preserve">celu potwierdzenia spełnienia </w:t>
      </w:r>
      <w:r w:rsidRPr="00D96E93">
        <w:rPr>
          <w:rFonts w:asciiTheme="minorHAnsi" w:hAnsiTheme="minorHAnsi" w:cstheme="minorHAnsi"/>
          <w:sz w:val="20"/>
          <w:szCs w:val="20"/>
        </w:rPr>
        <w:t xml:space="preserve">przez </w:t>
      </w:r>
      <w:r w:rsidR="00A62356">
        <w:rPr>
          <w:rFonts w:asciiTheme="minorHAnsi" w:hAnsiTheme="minorHAnsi" w:cstheme="minorHAnsi"/>
          <w:color w:val="000000"/>
          <w:sz w:val="20"/>
          <w:szCs w:val="20"/>
        </w:rPr>
        <w:t>W</w:t>
      </w:r>
      <w:r w:rsidRPr="00D96E93">
        <w:rPr>
          <w:rFonts w:asciiTheme="minorHAnsi" w:hAnsiTheme="minorHAnsi" w:cstheme="minorHAnsi"/>
          <w:color w:val="000000"/>
          <w:sz w:val="20"/>
          <w:szCs w:val="20"/>
        </w:rPr>
        <w:t xml:space="preserve">ykonawcę lub </w:t>
      </w:r>
      <w:r w:rsidR="00A62356">
        <w:rPr>
          <w:rFonts w:asciiTheme="minorHAnsi" w:hAnsiTheme="minorHAnsi" w:cstheme="minorHAnsi"/>
          <w:color w:val="000000"/>
          <w:sz w:val="20"/>
          <w:szCs w:val="20"/>
        </w:rPr>
        <w:t>p</w:t>
      </w:r>
      <w:r w:rsidRPr="00D96E93">
        <w:rPr>
          <w:rFonts w:asciiTheme="minorHAnsi" w:hAnsiTheme="minorHAnsi" w:cstheme="minorHAnsi"/>
          <w:color w:val="000000"/>
          <w:sz w:val="20"/>
          <w:szCs w:val="20"/>
        </w:rPr>
        <w:t xml:space="preserve">odwykonawcę wymogu zatrudnienia na </w:t>
      </w:r>
      <w:r w:rsidRPr="00D96E93">
        <w:rPr>
          <w:rFonts w:asciiTheme="minorHAnsi" w:hAnsiTheme="minorHAnsi" w:cstheme="minorHAnsi"/>
          <w:color w:val="000000"/>
          <w:sz w:val="20"/>
          <w:szCs w:val="20"/>
        </w:rPr>
        <w:lastRenderedPageBreak/>
        <w:t xml:space="preserve">podstawie </w:t>
      </w:r>
      <w:r>
        <w:rPr>
          <w:rFonts w:asciiTheme="minorHAnsi" w:hAnsiTheme="minorHAnsi" w:cstheme="minorHAnsi"/>
          <w:color w:val="000000"/>
          <w:sz w:val="20"/>
          <w:szCs w:val="20"/>
        </w:rPr>
        <w:t>stosunku pracy</w:t>
      </w:r>
      <w:r w:rsidRPr="00D96E93">
        <w:rPr>
          <w:rFonts w:asciiTheme="minorHAnsi" w:hAnsiTheme="minorHAnsi" w:cstheme="minorHAnsi"/>
          <w:color w:val="000000"/>
          <w:sz w:val="20"/>
          <w:szCs w:val="20"/>
        </w:rPr>
        <w:t xml:space="preserve"> traktowane będzie jako </w:t>
      </w:r>
      <w:r w:rsidRPr="00D96E93">
        <w:rPr>
          <w:rFonts w:asciiTheme="minorHAnsi" w:hAnsiTheme="minorHAnsi" w:cstheme="minorHAnsi"/>
          <w:sz w:val="20"/>
          <w:szCs w:val="20"/>
        </w:rPr>
        <w:t xml:space="preserve">niespełnienie przez </w:t>
      </w:r>
      <w:r w:rsidR="00A62356">
        <w:rPr>
          <w:rFonts w:asciiTheme="minorHAnsi" w:hAnsiTheme="minorHAnsi" w:cstheme="minorHAnsi"/>
          <w:color w:val="000000"/>
          <w:sz w:val="20"/>
          <w:szCs w:val="20"/>
        </w:rPr>
        <w:t>W</w:t>
      </w:r>
      <w:r w:rsidRPr="00D96E93">
        <w:rPr>
          <w:rFonts w:asciiTheme="minorHAnsi" w:hAnsiTheme="minorHAnsi" w:cstheme="minorHAnsi"/>
          <w:color w:val="000000"/>
          <w:sz w:val="20"/>
          <w:szCs w:val="20"/>
        </w:rPr>
        <w:t xml:space="preserve">ykonawcę lub </w:t>
      </w:r>
      <w:r w:rsidR="00A62356">
        <w:rPr>
          <w:rFonts w:asciiTheme="minorHAnsi" w:hAnsiTheme="minorHAnsi" w:cstheme="minorHAnsi"/>
          <w:color w:val="000000"/>
          <w:sz w:val="20"/>
          <w:szCs w:val="20"/>
        </w:rPr>
        <w:t>p</w:t>
      </w:r>
      <w:r w:rsidRPr="00D96E93">
        <w:rPr>
          <w:rFonts w:asciiTheme="minorHAnsi" w:hAnsiTheme="minorHAnsi" w:cstheme="minorHAnsi"/>
          <w:color w:val="000000"/>
          <w:sz w:val="20"/>
          <w:szCs w:val="20"/>
        </w:rPr>
        <w:t xml:space="preserve">odwykonawcę wymogu zatrudnienia na podstawie </w:t>
      </w:r>
      <w:r>
        <w:rPr>
          <w:rFonts w:asciiTheme="minorHAnsi" w:hAnsiTheme="minorHAnsi" w:cstheme="minorHAnsi"/>
          <w:color w:val="000000"/>
          <w:sz w:val="20"/>
          <w:szCs w:val="20"/>
        </w:rPr>
        <w:t>stosunku pracy</w:t>
      </w:r>
      <w:r w:rsidRPr="00D96E93">
        <w:rPr>
          <w:rFonts w:asciiTheme="minorHAnsi" w:hAnsiTheme="minorHAnsi" w:cstheme="minorHAnsi"/>
          <w:color w:val="000000"/>
          <w:sz w:val="20"/>
          <w:szCs w:val="20"/>
        </w:rPr>
        <w:t xml:space="preserve"> os</w:t>
      </w:r>
      <w:r>
        <w:rPr>
          <w:rFonts w:asciiTheme="minorHAnsi" w:hAnsiTheme="minorHAnsi" w:cstheme="minorHAnsi"/>
          <w:color w:val="000000"/>
          <w:sz w:val="20"/>
          <w:szCs w:val="20"/>
        </w:rPr>
        <w:t>ób wykonujących wskazane w</w:t>
      </w:r>
      <w:r w:rsidR="00A62356">
        <w:rPr>
          <w:rFonts w:asciiTheme="minorHAnsi" w:hAnsiTheme="minorHAnsi" w:cstheme="minorHAnsi"/>
          <w:color w:val="000000"/>
          <w:sz w:val="20"/>
          <w:szCs w:val="20"/>
        </w:rPr>
        <w:t xml:space="preserve"> </w:t>
      </w:r>
      <w:r>
        <w:rPr>
          <w:rFonts w:asciiTheme="minorHAnsi" w:hAnsiTheme="minorHAnsi" w:cstheme="minorHAnsi"/>
          <w:color w:val="000000"/>
          <w:sz w:val="20"/>
          <w:szCs w:val="20"/>
        </w:rPr>
        <w:t>ust.</w:t>
      </w:r>
      <w:r w:rsidR="00A62356">
        <w:rPr>
          <w:rFonts w:asciiTheme="minorHAnsi" w:hAnsiTheme="minorHAnsi" w:cstheme="minorHAnsi"/>
          <w:color w:val="000000"/>
          <w:sz w:val="20"/>
          <w:szCs w:val="20"/>
        </w:rPr>
        <w:t xml:space="preserve"> </w:t>
      </w:r>
      <w:r w:rsidRPr="00D96E93">
        <w:rPr>
          <w:rFonts w:asciiTheme="minorHAnsi" w:hAnsiTheme="minorHAnsi" w:cstheme="minorHAnsi"/>
          <w:color w:val="000000"/>
          <w:sz w:val="20"/>
          <w:szCs w:val="20"/>
        </w:rPr>
        <w:t xml:space="preserve">1 czynności. </w:t>
      </w:r>
    </w:p>
    <w:p w14:paraId="594A5F64" w14:textId="77777777" w:rsidR="00797E1A" w:rsidRPr="004B204B" w:rsidRDefault="00797E1A" w:rsidP="00BF3A08">
      <w:pPr>
        <w:pStyle w:val="Akapitzlist"/>
        <w:keepNext/>
        <w:numPr>
          <w:ilvl w:val="0"/>
          <w:numId w:val="6"/>
        </w:numPr>
        <w:spacing w:after="0"/>
        <w:ind w:left="284" w:hanging="284"/>
        <w:contextualSpacing w:val="0"/>
        <w:jc w:val="both"/>
        <w:rPr>
          <w:b/>
          <w:sz w:val="20"/>
          <w:szCs w:val="20"/>
        </w:rPr>
      </w:pPr>
      <w:r w:rsidRPr="004B204B">
        <w:rPr>
          <w:rFonts w:asciiTheme="minorHAnsi" w:hAnsiTheme="minorHAnsi" w:cstheme="minorHAnsi"/>
          <w:color w:val="000000"/>
          <w:sz w:val="20"/>
          <w:szCs w:val="20"/>
        </w:rPr>
        <w:t>W przypadku uzasadnionych wątpliwości co do przestrzegania prawa pracy przez Wykonawcę lub podwykonawcę, Zamawiający może zwrócić się o przeprowadzenie kontroli przez Państwową</w:t>
      </w:r>
      <w:r w:rsidRPr="004B204B">
        <w:rPr>
          <w:rFonts w:asciiTheme="minorHAnsi" w:hAnsiTheme="minorHAnsi" w:cstheme="minorHAnsi"/>
          <w:sz w:val="20"/>
          <w:szCs w:val="20"/>
        </w:rPr>
        <w:t xml:space="preserve"> Inspekcję Pracy</w:t>
      </w:r>
      <w:r>
        <w:rPr>
          <w:rFonts w:asciiTheme="minorHAnsi" w:hAnsiTheme="minorHAnsi" w:cstheme="minorHAnsi"/>
          <w:sz w:val="20"/>
          <w:szCs w:val="20"/>
        </w:rPr>
        <w:t>.</w:t>
      </w:r>
    </w:p>
    <w:p w14:paraId="05DE0315" w14:textId="77777777" w:rsidR="00466B36" w:rsidRPr="00466B36" w:rsidRDefault="00466B36" w:rsidP="00466B36">
      <w:pPr>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13</w:t>
      </w:r>
    </w:p>
    <w:p w14:paraId="3128F919" w14:textId="77777777" w:rsidR="00466B36" w:rsidRPr="00466B36" w:rsidRDefault="00466B36" w:rsidP="00466B36">
      <w:pPr>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Postanowienia ogólne</w:t>
      </w:r>
    </w:p>
    <w:p w14:paraId="6A65D047" w14:textId="0AC6E397" w:rsidR="00446686" w:rsidRDefault="00446686" w:rsidP="0081525E">
      <w:pPr>
        <w:pStyle w:val="Akapitzlist"/>
        <w:numPr>
          <w:ilvl w:val="0"/>
          <w:numId w:val="87"/>
        </w:numPr>
        <w:tabs>
          <w:tab w:val="clear" w:pos="360"/>
        </w:tabs>
        <w:suppressAutoHyphens/>
        <w:ind w:left="284" w:hanging="284"/>
        <w:jc w:val="both"/>
        <w:rPr>
          <w:rFonts w:asciiTheme="minorHAnsi" w:hAnsiTheme="minorHAnsi" w:cstheme="minorHAnsi"/>
          <w:sz w:val="20"/>
          <w:szCs w:val="20"/>
        </w:rPr>
      </w:pPr>
      <w:r>
        <w:rPr>
          <w:rFonts w:asciiTheme="minorHAnsi" w:hAnsiTheme="minorHAnsi" w:cstheme="minorHAnsi"/>
          <w:sz w:val="20"/>
          <w:szCs w:val="20"/>
        </w:rPr>
        <w:t>Strony umowy dopuszczają wprowadzenie niżej wymienionych zmian do umowy:</w:t>
      </w:r>
    </w:p>
    <w:p w14:paraId="691AADAE" w14:textId="388F4175" w:rsidR="009E52A9" w:rsidRPr="00FE2198" w:rsidRDefault="00446686" w:rsidP="00FE2198">
      <w:pPr>
        <w:pStyle w:val="Akapitzlist"/>
        <w:numPr>
          <w:ilvl w:val="1"/>
          <w:numId w:val="87"/>
        </w:numPr>
        <w:tabs>
          <w:tab w:val="clear" w:pos="792"/>
        </w:tabs>
        <w:suppressAutoHyphens/>
        <w:ind w:left="851" w:hanging="567"/>
        <w:jc w:val="both"/>
        <w:rPr>
          <w:rFonts w:asciiTheme="minorHAnsi" w:hAnsiTheme="minorHAnsi" w:cstheme="minorHAnsi"/>
          <w:sz w:val="20"/>
          <w:szCs w:val="20"/>
        </w:rPr>
      </w:pPr>
      <w:r>
        <w:rPr>
          <w:rFonts w:asciiTheme="minorHAnsi" w:hAnsiTheme="minorHAnsi" w:cstheme="minorHAnsi"/>
          <w:sz w:val="20"/>
          <w:szCs w:val="20"/>
        </w:rPr>
        <w:t>Dopuszcza się zmianę wynagrodzenia Wykonawcy w wyniku</w:t>
      </w:r>
      <w:r w:rsidR="00FE2198">
        <w:rPr>
          <w:rFonts w:asciiTheme="minorHAnsi" w:hAnsiTheme="minorHAnsi" w:cstheme="minorHAnsi"/>
          <w:sz w:val="20"/>
          <w:szCs w:val="20"/>
        </w:rPr>
        <w:t xml:space="preserve"> </w:t>
      </w:r>
      <w:r w:rsidR="00A62356" w:rsidRPr="00FE2198">
        <w:rPr>
          <w:rFonts w:asciiTheme="minorHAnsi" w:hAnsiTheme="minorHAnsi" w:cstheme="minorHAnsi"/>
          <w:sz w:val="20"/>
          <w:szCs w:val="20"/>
        </w:rPr>
        <w:t>r</w:t>
      </w:r>
      <w:r w:rsidR="009E52A9" w:rsidRPr="00FE2198">
        <w:rPr>
          <w:rFonts w:asciiTheme="minorHAnsi" w:hAnsiTheme="minorHAnsi" w:cstheme="minorHAnsi"/>
          <w:sz w:val="20"/>
          <w:szCs w:val="20"/>
        </w:rPr>
        <w:t xml:space="preserve">ozliczenia ilości faktycznie zrealizowanych prac przy zastosowaniu cen jednostkowych brutto zaoferowanych przez Wykonawcę w złożonej ofercie. W takim przypadku wynagrodzenie Wykonawcy może ulec zmniejszeniu o nie więcej niż </w:t>
      </w:r>
      <w:r w:rsidR="009A5CEF" w:rsidRPr="00FE2198">
        <w:rPr>
          <w:rFonts w:asciiTheme="minorHAnsi" w:hAnsiTheme="minorHAnsi" w:cstheme="minorHAnsi"/>
          <w:sz w:val="20"/>
          <w:szCs w:val="20"/>
        </w:rPr>
        <w:t>4</w:t>
      </w:r>
      <w:r w:rsidR="009E52A9" w:rsidRPr="00FE2198">
        <w:rPr>
          <w:rFonts w:asciiTheme="minorHAnsi" w:hAnsiTheme="minorHAnsi" w:cstheme="minorHAnsi"/>
          <w:sz w:val="20"/>
          <w:szCs w:val="20"/>
        </w:rPr>
        <w:t>0% lub zwiększeniu o nie więcej niż 15%.</w:t>
      </w:r>
    </w:p>
    <w:p w14:paraId="7EAD9066" w14:textId="7E758B1E" w:rsidR="00446686" w:rsidRDefault="00446686" w:rsidP="0081525E">
      <w:pPr>
        <w:pStyle w:val="Akapitzlist"/>
        <w:numPr>
          <w:ilvl w:val="1"/>
          <w:numId w:val="87"/>
        </w:numPr>
        <w:tabs>
          <w:tab w:val="clear" w:pos="792"/>
        </w:tabs>
        <w:suppressAutoHyphens/>
        <w:ind w:left="851" w:hanging="567"/>
        <w:jc w:val="both"/>
        <w:rPr>
          <w:rFonts w:asciiTheme="minorHAnsi" w:hAnsiTheme="minorHAnsi" w:cstheme="minorHAnsi"/>
          <w:sz w:val="20"/>
          <w:szCs w:val="20"/>
        </w:rPr>
      </w:pPr>
      <w:r>
        <w:rPr>
          <w:rFonts w:asciiTheme="minorHAnsi" w:hAnsiTheme="minorHAnsi" w:cstheme="minorHAnsi"/>
          <w:sz w:val="20"/>
          <w:szCs w:val="20"/>
        </w:rPr>
        <w:t xml:space="preserve">Gdy zachodzi co najmniej jedna z okoliczności </w:t>
      </w:r>
      <w:r w:rsidR="00CD5EF1">
        <w:rPr>
          <w:rFonts w:asciiTheme="minorHAnsi" w:hAnsiTheme="minorHAnsi" w:cstheme="minorHAnsi"/>
          <w:sz w:val="20"/>
          <w:szCs w:val="20"/>
        </w:rPr>
        <w:t>wymienionych w art. 455 ust. 1 pkt. 2) – 4) i ust. 2 Ustawy Prawo zamówień publicznych.</w:t>
      </w:r>
    </w:p>
    <w:p w14:paraId="69970800" w14:textId="7F538D45" w:rsidR="00A7150F" w:rsidRPr="002E1A43" w:rsidRDefault="00A7150F" w:rsidP="00A7150F">
      <w:pPr>
        <w:pStyle w:val="Akapitzlist"/>
        <w:numPr>
          <w:ilvl w:val="0"/>
          <w:numId w:val="87"/>
        </w:numPr>
        <w:spacing w:after="0"/>
        <w:contextualSpacing w:val="0"/>
        <w:jc w:val="both"/>
        <w:rPr>
          <w:rFonts w:cs="Calibri"/>
          <w:sz w:val="20"/>
          <w:szCs w:val="20"/>
        </w:rPr>
      </w:pPr>
      <w:r w:rsidRPr="002E1A43">
        <w:rPr>
          <w:rFonts w:cs="Calibri"/>
          <w:sz w:val="20"/>
          <w:szCs w:val="20"/>
        </w:rPr>
        <w:t>Stosownie do treści art. 436 pkt. 4) lit. b) ustawy Prawo zamówień publicznych Zamawiający przewiduje możliwość zmiany wysokości wynagrodzenia określonego w §</w:t>
      </w:r>
      <w:r>
        <w:rPr>
          <w:rFonts w:cs="Calibri"/>
          <w:sz w:val="20"/>
          <w:szCs w:val="20"/>
        </w:rPr>
        <w:t xml:space="preserve"> </w:t>
      </w:r>
      <w:r w:rsidR="00FE2198">
        <w:rPr>
          <w:rFonts w:cs="Calibri"/>
          <w:sz w:val="20"/>
          <w:szCs w:val="20"/>
        </w:rPr>
        <w:t>2</w:t>
      </w:r>
      <w:r w:rsidRPr="002E1A43">
        <w:rPr>
          <w:rFonts w:cs="Calibri"/>
          <w:sz w:val="20"/>
          <w:szCs w:val="20"/>
        </w:rPr>
        <w:t xml:space="preserve"> ust. </w:t>
      </w:r>
      <w:r>
        <w:rPr>
          <w:rFonts w:cs="Calibri"/>
          <w:sz w:val="20"/>
          <w:szCs w:val="20"/>
        </w:rPr>
        <w:t>1</w:t>
      </w:r>
      <w:r w:rsidRPr="002E1A43">
        <w:rPr>
          <w:rFonts w:cs="Calibri"/>
          <w:sz w:val="20"/>
          <w:szCs w:val="20"/>
        </w:rPr>
        <w:t xml:space="preserve"> niniejszej umowy w</w:t>
      </w:r>
      <w:r w:rsidR="00FE2198">
        <w:rPr>
          <w:rFonts w:cs="Calibri"/>
          <w:sz w:val="20"/>
          <w:szCs w:val="20"/>
        </w:rPr>
        <w:t xml:space="preserve"> </w:t>
      </w:r>
      <w:r w:rsidRPr="002E1A43">
        <w:rPr>
          <w:rFonts w:cs="Calibri"/>
          <w:sz w:val="20"/>
          <w:szCs w:val="20"/>
        </w:rPr>
        <w:t>następujących przypadkach:</w:t>
      </w:r>
    </w:p>
    <w:p w14:paraId="621AD2C5" w14:textId="77777777" w:rsidR="00A7150F" w:rsidRPr="002E1A43" w:rsidRDefault="00A7150F" w:rsidP="00A7150F">
      <w:pPr>
        <w:pStyle w:val="Akapitzlist"/>
        <w:numPr>
          <w:ilvl w:val="1"/>
          <w:numId w:val="87"/>
        </w:numPr>
        <w:spacing w:after="0"/>
        <w:contextualSpacing w:val="0"/>
        <w:jc w:val="both"/>
        <w:rPr>
          <w:rFonts w:cs="Calibri"/>
          <w:sz w:val="20"/>
          <w:szCs w:val="20"/>
        </w:rPr>
      </w:pPr>
      <w:r w:rsidRPr="002E1A43">
        <w:rPr>
          <w:rFonts w:cs="Calibri"/>
          <w:sz w:val="20"/>
          <w:szCs w:val="20"/>
        </w:rPr>
        <w:t>zmiany stawki podatku od towarów i usług. W przypadku zaistnienia powyższej okoliczności Wykonawca jest uprawniony złożyć Zamawiającemu pisemny wniosek o zmianę umowy w zakresie płatności wynikających z faktur wystawionych po wejściu przepisów zmieniających stawkę podatku od towarów i usług. Wniosek musi zawierać wyczerpujące uzasadnienie faktyczne i wskazanie podstaw prawnych zmiany stawki podatku od towarów i usług oraz dokładne wyliczenie kwoty wynagrodzenia należnego Wykonawcy po zmianie umowy;</w:t>
      </w:r>
    </w:p>
    <w:p w14:paraId="3A14C98D" w14:textId="77777777" w:rsidR="00A7150F" w:rsidRPr="002E1A43" w:rsidRDefault="00A7150F" w:rsidP="00A7150F">
      <w:pPr>
        <w:pStyle w:val="Akapitzlist"/>
        <w:numPr>
          <w:ilvl w:val="1"/>
          <w:numId w:val="87"/>
        </w:numPr>
        <w:spacing w:after="0"/>
        <w:contextualSpacing w:val="0"/>
        <w:jc w:val="both"/>
        <w:rPr>
          <w:rFonts w:cs="Calibri"/>
          <w:sz w:val="20"/>
          <w:szCs w:val="20"/>
        </w:rPr>
      </w:pPr>
      <w:r w:rsidRPr="002E1A43">
        <w:rPr>
          <w:rFonts w:cs="Calibri"/>
          <w:sz w:val="20"/>
          <w:szCs w:val="20"/>
        </w:rPr>
        <w:t>zmiany wysokości minimalnego wynagrodzenia za pracę albo wysokości minimalnej stawki godzinowej, ustalonych na podstawie ustawy z dnia 10 października 2002 r. o minimalnym wynagrodzeniu za pracę. W przypadku zaistnienia powyższej okoliczności Wykonawca jest uprawniony złożyć Zamawiającemu pisemny wniosek o zmianę umowy w zakresie płatności wynikającej z faktur wystawionych po wejściu w życie przepisów zmieniających wysokość minimalnego wynagrodzenia za pracę. Wniosek powinien zawierać wyczerpujące uzasadnienie faktyczne i wskazanie podstaw prawnych oraz dokładne wyliczenie kwoty wynagrodzenia należnej Wykonawcy po zmianie umowy, w</w:t>
      </w:r>
      <w:r>
        <w:rPr>
          <w:rFonts w:cs="Calibri"/>
          <w:sz w:val="20"/>
          <w:szCs w:val="20"/>
        </w:rPr>
        <w:t xml:space="preserve"> </w:t>
      </w:r>
      <w:r w:rsidRPr="002E1A43">
        <w:rPr>
          <w:rFonts w:cs="Calibri"/>
          <w:sz w:val="20"/>
          <w:szCs w:val="20"/>
        </w:rPr>
        <w:t>szczególności Wykonawca zobowiązany jest wykazać związek pomiędzy wnioskowaną kwotą podwyższenia wynagrodzenia, a wpływem zmiany minimalnego wynagrodzenia za pracę na kalkulację wynagrodzenia. Wniosek może obejmować jedynie dodatkowe koszty realizacji umowy, które Wykonawca obowiązkowo ponosi w związku z podwyższeniem wysokości płacy minimalnej. Zamawiający oświadcza, że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w:t>
      </w:r>
    </w:p>
    <w:p w14:paraId="4A84F4F9" w14:textId="77777777" w:rsidR="00A7150F" w:rsidRPr="002E1A43" w:rsidRDefault="00A7150F" w:rsidP="00A7150F">
      <w:pPr>
        <w:pStyle w:val="Akapitzlist"/>
        <w:numPr>
          <w:ilvl w:val="1"/>
          <w:numId w:val="87"/>
        </w:numPr>
        <w:spacing w:after="0"/>
        <w:contextualSpacing w:val="0"/>
        <w:jc w:val="both"/>
        <w:rPr>
          <w:rFonts w:cs="Calibri"/>
          <w:sz w:val="20"/>
          <w:szCs w:val="20"/>
        </w:rPr>
      </w:pPr>
      <w:r w:rsidRPr="002E1A43">
        <w:rPr>
          <w:rFonts w:cs="Calibri"/>
          <w:sz w:val="20"/>
          <w:szCs w:val="20"/>
        </w:rPr>
        <w:t>zmiany zasad podlegania ubezpieczeniom społecznym lub ubezpieczeniu zdrowotnemu lub zmiany wysokości stawki składki na ubezpieczenia społeczne lub zdrowotne. W przypadku wystąpienia powyższych okoliczności Wykonawca uprawniony jest złożyć Zamawiającemu pisemny wniosek o zmianę umowy w zakresie płatności faktur wystawionych po zmianie zasad podlegania ubezpieczeniom społecznym lub ubezpieczeniu zdrowotnemu albo wysokości składki na ubezpieczenie społeczne lub zdrowotne. Wniosek musi zawierać wyczerpujące uzasadnienie faktyczne i wskazanie podstaw prawnych oraz dokładne wyliczenie kwoty wynagrodzenia Wykonawcy po zmianie umowy, w szczególności Wykonawca zobowiązany jest wykazać związek pomiędzy wnioskowaną kwotą podwyższenia wynagrodzenia a wpływem zmiany powyższych zasad na kalkulację wynagrodzenia. Wniosek może obejmować jedynie dodatkowe koszty realizacji umowy, które Wykonawca obowiązkowo ponosi w związku ze zmianą tych zasad;</w:t>
      </w:r>
    </w:p>
    <w:p w14:paraId="69B6CA9F" w14:textId="77777777" w:rsidR="00A7150F" w:rsidRPr="002E1A43" w:rsidRDefault="00A7150F" w:rsidP="00A7150F">
      <w:pPr>
        <w:pStyle w:val="Akapitzlist"/>
        <w:numPr>
          <w:ilvl w:val="1"/>
          <w:numId w:val="87"/>
        </w:numPr>
        <w:spacing w:after="0"/>
        <w:contextualSpacing w:val="0"/>
        <w:jc w:val="both"/>
        <w:rPr>
          <w:rFonts w:cs="Calibri"/>
          <w:sz w:val="20"/>
          <w:szCs w:val="20"/>
        </w:rPr>
      </w:pPr>
      <w:r w:rsidRPr="002E1A43">
        <w:rPr>
          <w:rFonts w:cs="Calibri"/>
          <w:sz w:val="20"/>
          <w:szCs w:val="20"/>
        </w:rPr>
        <w:lastRenderedPageBreak/>
        <w:t>zmiany zasad gromadzenia i wysokości wpłat do pracowniczych planów kapitałowych, o których mowa w ustawie z dnia 4 października 2018 r. o pracowniczych planach kapitałowych. W przypadku wystąpienia powyższej okoliczności Wykonawca uprawniony jest złożyć Zamawiającemu pisemny wniosek o zmianę umowy w zakresie płatności faktur wystawionych po zmianie zasad gromadzenia i wysokości wpłat do pracowniczych planów kapitałowych. Wniosek musi zawierać wyczerpujące uzasadnienie faktyczne i wskazanie podstaw prawnych oraz dokładne wyliczenie kwoty wynagrodzenia Wykonawcy po zmianie umowy, w szczególności Wykonawca zobowiązany jest wykazać związek pomiędzy wnioskowaną kwotą podwyższenia wynagrodzenia a wpływem zmiany powyższych zasad na kalkulację wynagrodzenia. Wniosek może obejmować jedynie dodatkowe koszty realizacji umowy, które Wykonawca obowiązkowo ponosi w związku ze zmianą tych zasad.</w:t>
      </w:r>
    </w:p>
    <w:p w14:paraId="2488319F" w14:textId="50B0031C" w:rsidR="00A7150F" w:rsidRPr="002E1A43" w:rsidRDefault="00A7150F" w:rsidP="00A7150F">
      <w:pPr>
        <w:pStyle w:val="Akapitzlist"/>
        <w:numPr>
          <w:ilvl w:val="0"/>
          <w:numId w:val="87"/>
        </w:numPr>
        <w:spacing w:after="0"/>
        <w:contextualSpacing w:val="0"/>
        <w:jc w:val="both"/>
        <w:rPr>
          <w:rFonts w:cs="Calibri"/>
          <w:sz w:val="20"/>
          <w:szCs w:val="20"/>
        </w:rPr>
      </w:pPr>
      <w:r w:rsidRPr="002E1A43">
        <w:rPr>
          <w:rFonts w:cs="Calibri"/>
          <w:sz w:val="20"/>
          <w:szCs w:val="20"/>
        </w:rPr>
        <w:t xml:space="preserve">Zmiana </w:t>
      </w:r>
      <w:r>
        <w:rPr>
          <w:rFonts w:cs="Calibri"/>
          <w:sz w:val="20"/>
          <w:szCs w:val="20"/>
        </w:rPr>
        <w:t>u</w:t>
      </w:r>
      <w:r w:rsidRPr="002E1A43">
        <w:rPr>
          <w:rFonts w:cs="Calibri"/>
          <w:sz w:val="20"/>
          <w:szCs w:val="20"/>
        </w:rPr>
        <w:t xml:space="preserve">mowy w zakresie zmiany wynagrodzenia z przyczyn określonych w ust. </w:t>
      </w:r>
      <w:r w:rsidR="00FE2198">
        <w:rPr>
          <w:rFonts w:cs="Calibri"/>
          <w:sz w:val="20"/>
          <w:szCs w:val="20"/>
        </w:rPr>
        <w:t>2</w:t>
      </w:r>
      <w:r w:rsidRPr="002E1A43">
        <w:rPr>
          <w:rFonts w:cs="Calibri"/>
          <w:sz w:val="20"/>
          <w:szCs w:val="20"/>
        </w:rPr>
        <w:t xml:space="preserve"> pkt </w:t>
      </w:r>
      <w:r w:rsidR="00FE2198">
        <w:rPr>
          <w:rFonts w:cs="Calibri"/>
          <w:sz w:val="20"/>
          <w:szCs w:val="20"/>
        </w:rPr>
        <w:t>2</w:t>
      </w:r>
      <w:r w:rsidRPr="002E1A43">
        <w:rPr>
          <w:rFonts w:cs="Calibri"/>
          <w:sz w:val="20"/>
          <w:szCs w:val="20"/>
        </w:rPr>
        <w:t xml:space="preserve">.1., </w:t>
      </w:r>
      <w:r w:rsidR="00FE2198">
        <w:rPr>
          <w:rFonts w:cs="Calibri"/>
          <w:sz w:val="20"/>
          <w:szCs w:val="20"/>
        </w:rPr>
        <w:t>2</w:t>
      </w:r>
      <w:r w:rsidRPr="002E1A43">
        <w:rPr>
          <w:rFonts w:cs="Calibri"/>
          <w:sz w:val="20"/>
          <w:szCs w:val="20"/>
        </w:rPr>
        <w:t xml:space="preserve">.2., </w:t>
      </w:r>
      <w:r w:rsidR="00FE2198">
        <w:rPr>
          <w:rFonts w:cs="Calibri"/>
          <w:sz w:val="20"/>
          <w:szCs w:val="20"/>
        </w:rPr>
        <w:t>2</w:t>
      </w:r>
      <w:r w:rsidRPr="002E1A43">
        <w:rPr>
          <w:rFonts w:cs="Calibri"/>
          <w:sz w:val="20"/>
          <w:szCs w:val="20"/>
        </w:rPr>
        <w:t xml:space="preserve">.3. i </w:t>
      </w:r>
      <w:r w:rsidR="00FE2198">
        <w:rPr>
          <w:rFonts w:cs="Calibri"/>
          <w:sz w:val="20"/>
          <w:szCs w:val="20"/>
        </w:rPr>
        <w:t>2</w:t>
      </w:r>
      <w:r w:rsidRPr="002E1A43">
        <w:rPr>
          <w:rFonts w:cs="Calibri"/>
          <w:sz w:val="20"/>
          <w:szCs w:val="20"/>
        </w:rPr>
        <w:t xml:space="preserve">.4. obejmować będzie wyłącznie płatności za </w:t>
      </w:r>
      <w:r w:rsidR="00FE2198">
        <w:rPr>
          <w:rFonts w:cs="Calibri"/>
          <w:sz w:val="20"/>
          <w:szCs w:val="20"/>
        </w:rPr>
        <w:t>prace</w:t>
      </w:r>
      <w:r w:rsidRPr="002E1A43">
        <w:rPr>
          <w:rFonts w:cs="Calibri"/>
          <w:sz w:val="20"/>
          <w:szCs w:val="20"/>
        </w:rPr>
        <w:t>, których w dniu zmiany jeszcze nie wykonano.</w:t>
      </w:r>
    </w:p>
    <w:p w14:paraId="17E45DE8" w14:textId="6E4CEEEB" w:rsidR="00A7150F" w:rsidRPr="002E1A43" w:rsidRDefault="00A7150F" w:rsidP="00A7150F">
      <w:pPr>
        <w:pStyle w:val="Akapitzlist"/>
        <w:numPr>
          <w:ilvl w:val="0"/>
          <w:numId w:val="87"/>
        </w:numPr>
        <w:spacing w:after="0"/>
        <w:contextualSpacing w:val="0"/>
        <w:jc w:val="both"/>
        <w:rPr>
          <w:rFonts w:cs="Calibri"/>
          <w:sz w:val="20"/>
          <w:szCs w:val="20"/>
        </w:rPr>
      </w:pPr>
      <w:r w:rsidRPr="002E1A43">
        <w:rPr>
          <w:rFonts w:cs="Calibri"/>
          <w:sz w:val="20"/>
          <w:szCs w:val="20"/>
        </w:rPr>
        <w:t xml:space="preserve">Obowiązek wykazania wpływu zmian, o których mowa w ust. </w:t>
      </w:r>
      <w:r w:rsidR="00FE2198">
        <w:rPr>
          <w:rFonts w:cs="Calibri"/>
          <w:sz w:val="20"/>
          <w:szCs w:val="20"/>
        </w:rPr>
        <w:t>2</w:t>
      </w:r>
      <w:r w:rsidRPr="002E1A43">
        <w:rPr>
          <w:rFonts w:cs="Calibri"/>
          <w:sz w:val="20"/>
          <w:szCs w:val="20"/>
        </w:rPr>
        <w:t xml:space="preserve"> niniejszego paragrafu na zmianę wynagrodzenia, o którym mowa w § </w:t>
      </w:r>
      <w:r w:rsidR="00FE2198">
        <w:rPr>
          <w:rFonts w:cs="Calibri"/>
          <w:sz w:val="20"/>
          <w:szCs w:val="20"/>
        </w:rPr>
        <w:t>2</w:t>
      </w:r>
      <w:r w:rsidRPr="002E1A43">
        <w:rPr>
          <w:rFonts w:cs="Calibri"/>
          <w:sz w:val="20"/>
          <w:szCs w:val="20"/>
        </w:rPr>
        <w:t xml:space="preserve"> ust. </w:t>
      </w:r>
      <w:r>
        <w:rPr>
          <w:rFonts w:cs="Calibri"/>
          <w:sz w:val="20"/>
          <w:szCs w:val="20"/>
        </w:rPr>
        <w:t xml:space="preserve">1 oraz cen jednostkowych, o których mowa w § </w:t>
      </w:r>
      <w:r w:rsidR="00FE2198">
        <w:rPr>
          <w:rFonts w:cs="Calibri"/>
          <w:sz w:val="20"/>
          <w:szCs w:val="20"/>
        </w:rPr>
        <w:t>2</w:t>
      </w:r>
      <w:r>
        <w:rPr>
          <w:rFonts w:cs="Calibri"/>
          <w:sz w:val="20"/>
          <w:szCs w:val="20"/>
        </w:rPr>
        <w:t xml:space="preserve"> ust. 2</w:t>
      </w:r>
      <w:r w:rsidRPr="002E1A43">
        <w:rPr>
          <w:rFonts w:cs="Calibri"/>
          <w:sz w:val="20"/>
          <w:szCs w:val="20"/>
        </w:rPr>
        <w:t xml:space="preserve"> niniejszej umowy należy do Wykonawcy pod rygorem odmowy dokonania zmiany </w:t>
      </w:r>
      <w:r>
        <w:rPr>
          <w:rFonts w:cs="Calibri"/>
          <w:sz w:val="20"/>
          <w:szCs w:val="20"/>
        </w:rPr>
        <w:t>u</w:t>
      </w:r>
      <w:r w:rsidRPr="002E1A43">
        <w:rPr>
          <w:rFonts w:cs="Calibri"/>
          <w:sz w:val="20"/>
          <w:szCs w:val="20"/>
        </w:rPr>
        <w:t>mowy przez Zamawiającego.</w:t>
      </w:r>
    </w:p>
    <w:p w14:paraId="201B3712" w14:textId="228B4C82" w:rsidR="009E52A9" w:rsidRDefault="009E52A9" w:rsidP="009E52A9">
      <w:pPr>
        <w:pStyle w:val="Akapitzlist"/>
        <w:numPr>
          <w:ilvl w:val="0"/>
          <w:numId w:val="87"/>
        </w:numPr>
        <w:tabs>
          <w:tab w:val="clear" w:pos="360"/>
        </w:tabs>
        <w:spacing w:after="0"/>
        <w:contextualSpacing w:val="0"/>
        <w:jc w:val="both"/>
        <w:rPr>
          <w:rFonts w:cs="Calibri"/>
          <w:sz w:val="20"/>
          <w:szCs w:val="20"/>
        </w:rPr>
      </w:pPr>
      <w:r w:rsidRPr="002E1A43">
        <w:rPr>
          <w:rFonts w:cs="Calibri"/>
          <w:sz w:val="20"/>
          <w:szCs w:val="20"/>
        </w:rPr>
        <w:t xml:space="preserve">Niezależnie od zapisów niniejszego paragrafu Strony </w:t>
      </w:r>
      <w:r>
        <w:rPr>
          <w:rFonts w:cs="Calibri"/>
          <w:sz w:val="20"/>
          <w:szCs w:val="20"/>
        </w:rPr>
        <w:t xml:space="preserve">przewidują możliwość zmiany wynagrodzenia </w:t>
      </w:r>
      <w:r w:rsidRPr="002E1A43">
        <w:rPr>
          <w:rFonts w:cs="Calibri"/>
          <w:sz w:val="20"/>
          <w:szCs w:val="20"/>
        </w:rPr>
        <w:t>Wykonawcy, o</w:t>
      </w:r>
      <w:r>
        <w:rPr>
          <w:rFonts w:cs="Calibri"/>
          <w:sz w:val="20"/>
          <w:szCs w:val="20"/>
        </w:rPr>
        <w:t xml:space="preserve"> </w:t>
      </w:r>
      <w:r w:rsidRPr="002E1A43">
        <w:rPr>
          <w:rFonts w:cs="Calibri"/>
          <w:sz w:val="20"/>
          <w:szCs w:val="20"/>
        </w:rPr>
        <w:t xml:space="preserve">którym mowa w § </w:t>
      </w:r>
      <w:r>
        <w:rPr>
          <w:rFonts w:cs="Calibri"/>
          <w:sz w:val="20"/>
          <w:szCs w:val="20"/>
        </w:rPr>
        <w:t>2</w:t>
      </w:r>
      <w:r w:rsidRPr="002E1A43">
        <w:rPr>
          <w:rFonts w:cs="Calibri"/>
          <w:sz w:val="20"/>
          <w:szCs w:val="20"/>
        </w:rPr>
        <w:t xml:space="preserve"> ust.</w:t>
      </w:r>
      <w:r>
        <w:rPr>
          <w:rFonts w:cs="Calibri"/>
          <w:sz w:val="20"/>
          <w:szCs w:val="20"/>
        </w:rPr>
        <w:t xml:space="preserve"> 1, cen jednostkowych, o któr</w:t>
      </w:r>
      <w:r w:rsidR="009A5CEF">
        <w:rPr>
          <w:rFonts w:cs="Calibri"/>
          <w:sz w:val="20"/>
          <w:szCs w:val="20"/>
        </w:rPr>
        <w:t>ych</w:t>
      </w:r>
      <w:r>
        <w:rPr>
          <w:rFonts w:cs="Calibri"/>
          <w:sz w:val="20"/>
          <w:szCs w:val="20"/>
        </w:rPr>
        <w:t xml:space="preserve"> mowa </w:t>
      </w:r>
      <w:r w:rsidRPr="002E1A43">
        <w:rPr>
          <w:rFonts w:cs="Calibri"/>
          <w:sz w:val="20"/>
          <w:szCs w:val="20"/>
        </w:rPr>
        <w:t xml:space="preserve">w § </w:t>
      </w:r>
      <w:r>
        <w:rPr>
          <w:rFonts w:cs="Calibri"/>
          <w:sz w:val="20"/>
          <w:szCs w:val="20"/>
        </w:rPr>
        <w:t>2</w:t>
      </w:r>
      <w:r w:rsidRPr="002E1A43">
        <w:rPr>
          <w:rFonts w:cs="Calibri"/>
          <w:sz w:val="20"/>
          <w:szCs w:val="20"/>
        </w:rPr>
        <w:t xml:space="preserve"> ust. </w:t>
      </w:r>
      <w:r>
        <w:rPr>
          <w:rFonts w:cs="Calibri"/>
          <w:sz w:val="20"/>
          <w:szCs w:val="20"/>
        </w:rPr>
        <w:t>2 niniejszej u</w:t>
      </w:r>
      <w:r w:rsidRPr="002E1A43">
        <w:rPr>
          <w:rFonts w:cs="Calibri"/>
          <w:sz w:val="20"/>
          <w:szCs w:val="20"/>
        </w:rPr>
        <w:t xml:space="preserve">mowy </w:t>
      </w:r>
      <w:r>
        <w:rPr>
          <w:rFonts w:cs="Calibri"/>
          <w:sz w:val="20"/>
          <w:szCs w:val="20"/>
        </w:rPr>
        <w:t>w przypadku zmiany ceny materiałów lub kosztów związanych z realizacją umowy zgodnie z</w:t>
      </w:r>
      <w:r w:rsidR="009A5CEF">
        <w:rPr>
          <w:rFonts w:cs="Calibri"/>
          <w:sz w:val="20"/>
          <w:szCs w:val="20"/>
        </w:rPr>
        <w:t> </w:t>
      </w:r>
      <w:r>
        <w:rPr>
          <w:rFonts w:cs="Calibri"/>
          <w:sz w:val="20"/>
          <w:szCs w:val="20"/>
        </w:rPr>
        <w:t>poniższymi zasadami:</w:t>
      </w:r>
    </w:p>
    <w:p w14:paraId="4F1C7DB6" w14:textId="77777777" w:rsidR="009E52A9" w:rsidRDefault="009E52A9" w:rsidP="009E52A9">
      <w:pPr>
        <w:pStyle w:val="Akapitzlist"/>
        <w:numPr>
          <w:ilvl w:val="1"/>
          <w:numId w:val="87"/>
        </w:numPr>
        <w:tabs>
          <w:tab w:val="clear" w:pos="792"/>
        </w:tabs>
        <w:spacing w:after="0"/>
        <w:contextualSpacing w:val="0"/>
        <w:jc w:val="both"/>
        <w:rPr>
          <w:rFonts w:cs="Calibri"/>
          <w:sz w:val="20"/>
          <w:szCs w:val="20"/>
        </w:rPr>
      </w:pPr>
      <w:r>
        <w:rPr>
          <w:rFonts w:cs="Calibri"/>
          <w:sz w:val="20"/>
          <w:szCs w:val="20"/>
        </w:rPr>
        <w:t>wyliczenie wysokości zmiany wynagrodzenia odbywać się będzie w oparciu o miesięczny wskaźnik cen towarów i usług konsumpcyjnych w stosunku do miesiąca poprzedzającego publikowany przez Prezesa GUS – zwany dalej wskaźnikiem GUS;</w:t>
      </w:r>
    </w:p>
    <w:p w14:paraId="130F9699" w14:textId="77777777" w:rsidR="009E52A9" w:rsidRDefault="009E52A9" w:rsidP="009E52A9">
      <w:pPr>
        <w:pStyle w:val="Akapitzlist"/>
        <w:numPr>
          <w:ilvl w:val="1"/>
          <w:numId w:val="87"/>
        </w:numPr>
        <w:tabs>
          <w:tab w:val="clear" w:pos="792"/>
        </w:tabs>
        <w:spacing w:after="0"/>
        <w:contextualSpacing w:val="0"/>
        <w:jc w:val="both"/>
        <w:rPr>
          <w:rFonts w:cs="Calibri"/>
          <w:sz w:val="20"/>
          <w:szCs w:val="20"/>
        </w:rPr>
      </w:pPr>
      <w:r>
        <w:rPr>
          <w:rFonts w:cs="Calibri"/>
          <w:sz w:val="20"/>
          <w:szCs w:val="20"/>
        </w:rPr>
        <w:t>w sytuacji, gdy wzrost lub spadek wskaźnika GUS w dowolnym miesiącu przypadającym po upływie 6 miesięcy po dniu zawarcia umowy zmieni się o więcej niż 1% w stosunku do miesiąca poprzedzającego, Strony mogą złożyć wniosek o dokonanie odpowiedniej zmiany wynagrodzenia;</w:t>
      </w:r>
    </w:p>
    <w:p w14:paraId="58111923" w14:textId="77777777" w:rsidR="009E52A9" w:rsidRDefault="009E52A9" w:rsidP="009E52A9">
      <w:pPr>
        <w:pStyle w:val="Akapitzlist"/>
        <w:numPr>
          <w:ilvl w:val="1"/>
          <w:numId w:val="87"/>
        </w:numPr>
        <w:tabs>
          <w:tab w:val="clear" w:pos="792"/>
        </w:tabs>
        <w:spacing w:after="0"/>
        <w:contextualSpacing w:val="0"/>
        <w:jc w:val="both"/>
        <w:rPr>
          <w:rFonts w:cs="Calibri"/>
          <w:sz w:val="20"/>
          <w:szCs w:val="20"/>
        </w:rPr>
      </w:pPr>
      <w:r>
        <w:rPr>
          <w:rFonts w:cs="Calibri"/>
          <w:sz w:val="20"/>
          <w:szCs w:val="20"/>
        </w:rPr>
        <w:t>zmiana wskaźnika GUS w okresie 6 miesięcy od dnia zawarcia umowy nie upoważnia Stron do wnioskowania o zmianę wynagrodzenia;</w:t>
      </w:r>
    </w:p>
    <w:p w14:paraId="22FE3E57" w14:textId="63675477" w:rsidR="009E52A9" w:rsidRDefault="009E52A9" w:rsidP="009E52A9">
      <w:pPr>
        <w:pStyle w:val="Akapitzlist"/>
        <w:numPr>
          <w:ilvl w:val="1"/>
          <w:numId w:val="87"/>
        </w:numPr>
        <w:tabs>
          <w:tab w:val="clear" w:pos="792"/>
        </w:tabs>
        <w:spacing w:after="0"/>
        <w:contextualSpacing w:val="0"/>
        <w:jc w:val="both"/>
        <w:rPr>
          <w:rFonts w:cs="Calibri"/>
          <w:sz w:val="20"/>
          <w:szCs w:val="20"/>
        </w:rPr>
      </w:pPr>
      <w:r>
        <w:rPr>
          <w:rFonts w:cs="Calibri"/>
          <w:sz w:val="20"/>
          <w:szCs w:val="20"/>
        </w:rPr>
        <w:t xml:space="preserve">Strona po spełnieniu przesłanek wskazanych w pkt. </w:t>
      </w:r>
      <w:r w:rsidR="00FE2198">
        <w:rPr>
          <w:rFonts w:cs="Calibri"/>
          <w:sz w:val="20"/>
          <w:szCs w:val="20"/>
        </w:rPr>
        <w:t>5</w:t>
      </w:r>
      <w:r>
        <w:rPr>
          <w:rFonts w:cs="Calibri"/>
          <w:sz w:val="20"/>
          <w:szCs w:val="20"/>
        </w:rPr>
        <w:t xml:space="preserve">.1. – </w:t>
      </w:r>
      <w:r w:rsidR="00FE2198">
        <w:rPr>
          <w:rFonts w:cs="Calibri"/>
          <w:sz w:val="20"/>
          <w:szCs w:val="20"/>
        </w:rPr>
        <w:t>5</w:t>
      </w:r>
      <w:r>
        <w:rPr>
          <w:rFonts w:cs="Calibri"/>
          <w:sz w:val="20"/>
          <w:szCs w:val="20"/>
        </w:rPr>
        <w:t>.3. może złożyć wniosek o zmianę wynagrodzenia pozostałego do zapłaty (przez co rozumie się wynagrodzenie, które nie zostało jeszcze objęte złożoną do Zamawiającego fakturą) w wysokości wynikającej z wyliczenia:</w:t>
      </w:r>
    </w:p>
    <w:p w14:paraId="0EAA554B" w14:textId="77777777" w:rsidR="009E52A9" w:rsidRDefault="009E52A9" w:rsidP="009E52A9">
      <w:pPr>
        <w:pStyle w:val="Akapitzlist"/>
        <w:spacing w:before="60" w:after="0"/>
        <w:ind w:left="1225" w:firstLine="0"/>
        <w:contextualSpacing w:val="0"/>
        <w:jc w:val="both"/>
        <w:rPr>
          <w:rFonts w:cs="Calibri"/>
          <w:sz w:val="20"/>
          <w:szCs w:val="20"/>
        </w:rPr>
      </w:pPr>
      <w:r>
        <w:rPr>
          <w:rFonts w:cs="Calibri"/>
          <w:sz w:val="20"/>
          <w:szCs w:val="20"/>
        </w:rPr>
        <w:t>przy wzroście wskaźnika GUS: A × (B1% - 1%) = C1</w:t>
      </w:r>
    </w:p>
    <w:p w14:paraId="3796CEE0" w14:textId="77777777" w:rsidR="009E52A9" w:rsidRDefault="009E52A9" w:rsidP="009E52A9">
      <w:pPr>
        <w:pStyle w:val="Akapitzlist"/>
        <w:spacing w:before="60" w:after="0"/>
        <w:ind w:left="1225" w:firstLine="0"/>
        <w:contextualSpacing w:val="0"/>
        <w:jc w:val="both"/>
        <w:rPr>
          <w:rFonts w:cs="Calibri"/>
          <w:sz w:val="20"/>
          <w:szCs w:val="20"/>
        </w:rPr>
      </w:pPr>
      <w:r>
        <w:rPr>
          <w:rFonts w:cs="Calibri"/>
          <w:sz w:val="20"/>
          <w:szCs w:val="20"/>
        </w:rPr>
        <w:t>przy spadku wskaźnika GUS: A × (B2% - 1%) = C2</w:t>
      </w:r>
    </w:p>
    <w:p w14:paraId="2F8B3CCB" w14:textId="77777777" w:rsidR="009E52A9" w:rsidRDefault="009E52A9" w:rsidP="009E52A9">
      <w:pPr>
        <w:pStyle w:val="Akapitzlist"/>
        <w:spacing w:before="60" w:after="60"/>
        <w:ind w:left="709" w:firstLine="0"/>
        <w:contextualSpacing w:val="0"/>
        <w:jc w:val="both"/>
        <w:rPr>
          <w:rFonts w:cs="Calibri"/>
          <w:sz w:val="20"/>
          <w:szCs w:val="20"/>
        </w:rPr>
      </w:pPr>
      <w:r>
        <w:rPr>
          <w:rFonts w:cs="Calibri"/>
          <w:sz w:val="20"/>
          <w:szCs w:val="20"/>
        </w:rPr>
        <w:t>gdzie:</w:t>
      </w:r>
    </w:p>
    <w:p w14:paraId="0BA81449" w14:textId="77777777" w:rsidR="009E52A9" w:rsidRDefault="009E52A9" w:rsidP="009E52A9">
      <w:pPr>
        <w:pStyle w:val="Akapitzlist"/>
        <w:spacing w:before="60" w:after="0"/>
        <w:ind w:left="1225" w:firstLine="0"/>
        <w:contextualSpacing w:val="0"/>
        <w:jc w:val="both"/>
        <w:rPr>
          <w:rFonts w:cs="Calibri"/>
          <w:sz w:val="20"/>
          <w:szCs w:val="20"/>
        </w:rPr>
      </w:pPr>
      <w:r>
        <w:rPr>
          <w:rFonts w:cs="Calibri"/>
          <w:sz w:val="20"/>
          <w:szCs w:val="20"/>
        </w:rPr>
        <w:t>A – wartość wynagrodzenia pozostałego do wypłaty;</w:t>
      </w:r>
    </w:p>
    <w:p w14:paraId="4A1EF482" w14:textId="77777777" w:rsidR="009E52A9" w:rsidRDefault="009E52A9" w:rsidP="009E52A9">
      <w:pPr>
        <w:pStyle w:val="Akapitzlist"/>
        <w:spacing w:before="60" w:after="0"/>
        <w:ind w:left="1560" w:hanging="335"/>
        <w:contextualSpacing w:val="0"/>
        <w:jc w:val="both"/>
        <w:rPr>
          <w:rFonts w:cs="Calibri"/>
          <w:sz w:val="20"/>
          <w:szCs w:val="20"/>
        </w:rPr>
      </w:pPr>
      <w:r>
        <w:rPr>
          <w:rFonts w:cs="Calibri"/>
          <w:sz w:val="20"/>
          <w:szCs w:val="20"/>
        </w:rPr>
        <w:t>B1 – wartość wzrostu wskaźnika GUS z miesiąca objętego wnioskiem o zmianę wynagrodzenia pod warunkiem, że przekracza 1%</w:t>
      </w:r>
    </w:p>
    <w:p w14:paraId="2096FDB7" w14:textId="77777777" w:rsidR="009E52A9" w:rsidRDefault="009E52A9" w:rsidP="009E52A9">
      <w:pPr>
        <w:pStyle w:val="Akapitzlist"/>
        <w:spacing w:before="60" w:after="0"/>
        <w:ind w:left="1560" w:hanging="335"/>
        <w:contextualSpacing w:val="0"/>
        <w:jc w:val="both"/>
        <w:rPr>
          <w:rFonts w:cs="Calibri"/>
          <w:sz w:val="20"/>
          <w:szCs w:val="20"/>
        </w:rPr>
      </w:pPr>
      <w:r>
        <w:rPr>
          <w:rFonts w:cs="Calibri"/>
          <w:sz w:val="20"/>
          <w:szCs w:val="20"/>
        </w:rPr>
        <w:t>B2 – wartość spadku wskaźnika GUS z miesiąca objętego wnioskiem o zmianę wynagrodzenia pod warunkiem, że przekracza 1%</w:t>
      </w:r>
    </w:p>
    <w:p w14:paraId="5B900AD4" w14:textId="77777777" w:rsidR="009E52A9" w:rsidRDefault="009E52A9" w:rsidP="009E52A9">
      <w:pPr>
        <w:pStyle w:val="Akapitzlist"/>
        <w:spacing w:before="60" w:after="0"/>
        <w:ind w:left="1225" w:firstLine="0"/>
        <w:contextualSpacing w:val="0"/>
        <w:jc w:val="both"/>
        <w:rPr>
          <w:rFonts w:cs="Calibri"/>
          <w:sz w:val="20"/>
          <w:szCs w:val="20"/>
        </w:rPr>
      </w:pPr>
      <w:r>
        <w:rPr>
          <w:rFonts w:cs="Calibri"/>
          <w:sz w:val="20"/>
          <w:szCs w:val="20"/>
        </w:rPr>
        <w:t>C1 – wartość zmiany umowy (podwyższenia kwoty wynagrodzenia)</w:t>
      </w:r>
    </w:p>
    <w:p w14:paraId="3FFC4D71" w14:textId="77777777" w:rsidR="009E52A9" w:rsidRDefault="009E52A9" w:rsidP="009E52A9">
      <w:pPr>
        <w:pStyle w:val="Akapitzlist"/>
        <w:spacing w:before="60" w:after="0"/>
        <w:ind w:left="1225" w:firstLine="0"/>
        <w:contextualSpacing w:val="0"/>
        <w:jc w:val="both"/>
        <w:rPr>
          <w:rFonts w:cs="Calibri"/>
          <w:sz w:val="20"/>
          <w:szCs w:val="20"/>
        </w:rPr>
      </w:pPr>
      <w:r>
        <w:rPr>
          <w:rFonts w:cs="Calibri"/>
          <w:sz w:val="20"/>
          <w:szCs w:val="20"/>
        </w:rPr>
        <w:t>C2 – wartość zmiany umowy (obniżenia kwoty wynagrodzenia)</w:t>
      </w:r>
    </w:p>
    <w:p w14:paraId="4D33CD81" w14:textId="77777777" w:rsidR="009E52A9" w:rsidRDefault="009E52A9" w:rsidP="009E52A9">
      <w:pPr>
        <w:pStyle w:val="Akapitzlist"/>
        <w:numPr>
          <w:ilvl w:val="1"/>
          <w:numId w:val="87"/>
        </w:numPr>
        <w:tabs>
          <w:tab w:val="clear" w:pos="792"/>
        </w:tabs>
        <w:spacing w:after="0"/>
        <w:contextualSpacing w:val="0"/>
        <w:jc w:val="both"/>
        <w:rPr>
          <w:rFonts w:cs="Calibri"/>
          <w:sz w:val="20"/>
          <w:szCs w:val="20"/>
        </w:rPr>
      </w:pPr>
      <w:r>
        <w:rPr>
          <w:rFonts w:cs="Calibri"/>
          <w:sz w:val="20"/>
          <w:szCs w:val="20"/>
        </w:rPr>
        <w:t>Strona składająca wniosek o zmianę powinna przedstawić w szczególności:</w:t>
      </w:r>
    </w:p>
    <w:p w14:paraId="575FA574" w14:textId="77777777" w:rsidR="009E52A9" w:rsidRDefault="009E52A9" w:rsidP="009E52A9">
      <w:pPr>
        <w:pStyle w:val="Akapitzlist"/>
        <w:numPr>
          <w:ilvl w:val="2"/>
          <w:numId w:val="87"/>
        </w:numPr>
        <w:tabs>
          <w:tab w:val="clear" w:pos="1440"/>
        </w:tabs>
        <w:spacing w:after="0"/>
        <w:contextualSpacing w:val="0"/>
        <w:jc w:val="both"/>
        <w:rPr>
          <w:rFonts w:cs="Calibri"/>
          <w:sz w:val="20"/>
          <w:szCs w:val="20"/>
        </w:rPr>
      </w:pPr>
      <w:r>
        <w:rPr>
          <w:rFonts w:cs="Calibri"/>
          <w:sz w:val="20"/>
          <w:szCs w:val="20"/>
        </w:rPr>
        <w:t>wyliczenie wnioskowanej kwoty zmiany wynagrodzenia,</w:t>
      </w:r>
    </w:p>
    <w:p w14:paraId="0B5B39F2" w14:textId="77777777" w:rsidR="009E52A9" w:rsidRDefault="009E52A9" w:rsidP="009E52A9">
      <w:pPr>
        <w:pStyle w:val="Akapitzlist"/>
        <w:numPr>
          <w:ilvl w:val="2"/>
          <w:numId w:val="87"/>
        </w:numPr>
        <w:tabs>
          <w:tab w:val="clear" w:pos="1440"/>
        </w:tabs>
        <w:spacing w:after="0"/>
        <w:contextualSpacing w:val="0"/>
        <w:jc w:val="both"/>
        <w:rPr>
          <w:rFonts w:cs="Calibri"/>
          <w:sz w:val="20"/>
          <w:szCs w:val="20"/>
        </w:rPr>
      </w:pPr>
      <w:r>
        <w:rPr>
          <w:rFonts w:cs="Calibri"/>
          <w:sz w:val="20"/>
          <w:szCs w:val="20"/>
        </w:rPr>
        <w:t>dowody na to, że wliczona do wniosku wartość materiałów i innych kosztów nie obejmuje kosztów materiałów i usług zakontraktowanych lub nabytych przed okresem objętym wnioskiem;</w:t>
      </w:r>
    </w:p>
    <w:p w14:paraId="45CAB47B" w14:textId="77777777" w:rsidR="009E52A9" w:rsidRDefault="009E52A9" w:rsidP="009E52A9">
      <w:pPr>
        <w:pStyle w:val="Akapitzlist"/>
        <w:numPr>
          <w:ilvl w:val="2"/>
          <w:numId w:val="87"/>
        </w:numPr>
        <w:tabs>
          <w:tab w:val="clear" w:pos="1440"/>
        </w:tabs>
        <w:spacing w:after="0"/>
        <w:contextualSpacing w:val="0"/>
        <w:jc w:val="both"/>
        <w:rPr>
          <w:rFonts w:cs="Calibri"/>
          <w:sz w:val="20"/>
          <w:szCs w:val="20"/>
        </w:rPr>
      </w:pPr>
      <w:r>
        <w:rPr>
          <w:rFonts w:cs="Calibri"/>
          <w:sz w:val="20"/>
          <w:szCs w:val="20"/>
        </w:rPr>
        <w:t>dowody na to, że wzrost kosztów materiałów lub usług miał wpływ na koszt realizacji przedmiotu umowy;</w:t>
      </w:r>
    </w:p>
    <w:p w14:paraId="0C7ABC09" w14:textId="10417AD0" w:rsidR="009E52A9" w:rsidRDefault="009E52A9" w:rsidP="009E52A9">
      <w:pPr>
        <w:pStyle w:val="Akapitzlist"/>
        <w:numPr>
          <w:ilvl w:val="1"/>
          <w:numId w:val="87"/>
        </w:numPr>
        <w:tabs>
          <w:tab w:val="clear" w:pos="792"/>
        </w:tabs>
        <w:spacing w:after="0"/>
        <w:contextualSpacing w:val="0"/>
        <w:jc w:val="both"/>
        <w:rPr>
          <w:rFonts w:cs="Calibri"/>
          <w:sz w:val="20"/>
          <w:szCs w:val="20"/>
        </w:rPr>
      </w:pPr>
      <w:r>
        <w:rPr>
          <w:rFonts w:cs="Calibri"/>
          <w:sz w:val="20"/>
          <w:szCs w:val="20"/>
        </w:rPr>
        <w:lastRenderedPageBreak/>
        <w:t xml:space="preserve">łączna wartość zmian wysokości wynagrodzenia Wykonawcy, dokonanych na podstawie postanowień niniejszego ustępu nie może być wyższa niż 1% w stosunku do wartości wynagrodzenia Wykonawcy wynikającego z </w:t>
      </w:r>
      <w:r w:rsidRPr="002E1A43">
        <w:rPr>
          <w:rFonts w:cs="Calibri"/>
          <w:sz w:val="20"/>
          <w:szCs w:val="20"/>
        </w:rPr>
        <w:t xml:space="preserve">w § </w:t>
      </w:r>
      <w:r>
        <w:rPr>
          <w:rFonts w:cs="Calibri"/>
          <w:sz w:val="20"/>
          <w:szCs w:val="20"/>
        </w:rPr>
        <w:t>2</w:t>
      </w:r>
      <w:r w:rsidRPr="002E1A43">
        <w:rPr>
          <w:rFonts w:cs="Calibri"/>
          <w:sz w:val="20"/>
          <w:szCs w:val="20"/>
        </w:rPr>
        <w:t xml:space="preserve"> ust. </w:t>
      </w:r>
      <w:r>
        <w:rPr>
          <w:rFonts w:cs="Calibri"/>
          <w:sz w:val="20"/>
          <w:szCs w:val="20"/>
        </w:rPr>
        <w:t>1</w:t>
      </w:r>
      <w:r w:rsidRPr="002E1A43">
        <w:rPr>
          <w:rFonts w:cs="Calibri"/>
          <w:sz w:val="20"/>
          <w:szCs w:val="20"/>
        </w:rPr>
        <w:t xml:space="preserve"> </w:t>
      </w:r>
      <w:r>
        <w:rPr>
          <w:rFonts w:cs="Calibri"/>
          <w:sz w:val="20"/>
          <w:szCs w:val="20"/>
        </w:rPr>
        <w:t>niniejszej u</w:t>
      </w:r>
      <w:r w:rsidRPr="002E1A43">
        <w:rPr>
          <w:rFonts w:cs="Calibri"/>
          <w:sz w:val="20"/>
          <w:szCs w:val="20"/>
        </w:rPr>
        <w:t>mowy</w:t>
      </w:r>
      <w:r>
        <w:rPr>
          <w:rFonts w:cs="Calibri"/>
          <w:sz w:val="20"/>
          <w:szCs w:val="20"/>
        </w:rPr>
        <w:t>;</w:t>
      </w:r>
    </w:p>
    <w:p w14:paraId="5B8C6794" w14:textId="77777777" w:rsidR="009E52A9" w:rsidRPr="002E1A43" w:rsidRDefault="009E52A9" w:rsidP="009E52A9">
      <w:pPr>
        <w:pStyle w:val="Akapitzlist"/>
        <w:numPr>
          <w:ilvl w:val="1"/>
          <w:numId w:val="87"/>
        </w:numPr>
        <w:tabs>
          <w:tab w:val="clear" w:pos="792"/>
        </w:tabs>
        <w:spacing w:after="0"/>
        <w:contextualSpacing w:val="0"/>
        <w:jc w:val="both"/>
        <w:rPr>
          <w:rFonts w:cs="Calibri"/>
          <w:sz w:val="20"/>
          <w:szCs w:val="20"/>
        </w:rPr>
      </w:pPr>
      <w:r>
        <w:rPr>
          <w:rFonts w:cs="Calibri"/>
          <w:sz w:val="20"/>
          <w:szCs w:val="20"/>
        </w:rPr>
        <w:t>zmiana wynagrodzenia w oparciu o niniejszy ustęp wymaga zgodnej woli obu stron wyrażonej aneksem do umowy.</w:t>
      </w:r>
    </w:p>
    <w:p w14:paraId="346E8F74" w14:textId="400E2111" w:rsidR="009E52A9" w:rsidRDefault="009E52A9" w:rsidP="009E52A9">
      <w:pPr>
        <w:pStyle w:val="Akapitzlist"/>
        <w:numPr>
          <w:ilvl w:val="0"/>
          <w:numId w:val="87"/>
        </w:numPr>
        <w:tabs>
          <w:tab w:val="clear" w:pos="360"/>
        </w:tabs>
        <w:autoSpaceDE w:val="0"/>
        <w:autoSpaceDN w:val="0"/>
        <w:adjustRightInd w:val="0"/>
        <w:spacing w:after="0"/>
        <w:rPr>
          <w:rFonts w:eastAsia="TimesNewRomanPSMT" w:cs="TimesNewRomanPSMT"/>
          <w:sz w:val="20"/>
          <w:szCs w:val="20"/>
        </w:rPr>
      </w:pPr>
      <w:r>
        <w:rPr>
          <w:rFonts w:eastAsia="TimesNewRomanPSMT" w:cs="TimesNewRomanPSMT"/>
          <w:sz w:val="20"/>
          <w:szCs w:val="20"/>
        </w:rPr>
        <w:t xml:space="preserve">Zmiany przewidziane </w:t>
      </w:r>
      <w:r w:rsidR="009A5CEF">
        <w:rPr>
          <w:rFonts w:eastAsia="TimesNewRomanPSMT" w:cs="TimesNewRomanPSMT"/>
          <w:sz w:val="20"/>
          <w:szCs w:val="20"/>
        </w:rPr>
        <w:t>w</w:t>
      </w:r>
      <w:r>
        <w:rPr>
          <w:rFonts w:eastAsia="TimesNewRomanPSMT" w:cs="TimesNewRomanPSMT"/>
          <w:sz w:val="20"/>
          <w:szCs w:val="20"/>
        </w:rPr>
        <w:t xml:space="preserve"> umowie mogą być inicjowane przez Zamawiającego oraz przez Wykonawcę.</w:t>
      </w:r>
    </w:p>
    <w:p w14:paraId="10822431" w14:textId="77777777" w:rsidR="009E52A9" w:rsidRPr="00557B35" w:rsidRDefault="009E52A9" w:rsidP="009E52A9">
      <w:pPr>
        <w:pStyle w:val="Akapitzlist"/>
        <w:numPr>
          <w:ilvl w:val="0"/>
          <w:numId w:val="87"/>
        </w:numPr>
        <w:tabs>
          <w:tab w:val="clear" w:pos="360"/>
        </w:tabs>
        <w:autoSpaceDE w:val="0"/>
        <w:autoSpaceDN w:val="0"/>
        <w:adjustRightInd w:val="0"/>
        <w:spacing w:after="0"/>
        <w:jc w:val="both"/>
        <w:rPr>
          <w:rFonts w:eastAsia="TimesNewRomanPSMT" w:cs="TimesNewRomanPSMT"/>
          <w:sz w:val="20"/>
          <w:szCs w:val="20"/>
        </w:rPr>
      </w:pPr>
      <w:r>
        <w:rPr>
          <w:rFonts w:eastAsia="TimesNewRomanPSMT" w:cs="TimesNewRomanPSMT"/>
          <w:sz w:val="20"/>
          <w:szCs w:val="20"/>
        </w:rPr>
        <w:t>Warunkiem dokonania zmian w umowie jest złożenie wniosku przez stronę inicjującą zmianę zawierającego: opis propozycji zmian, uzasadnienie zmian, opis wpływu zmian na termin wykonania umowy.</w:t>
      </w:r>
    </w:p>
    <w:p w14:paraId="6BB3377A" w14:textId="746382CC" w:rsidR="009E52A9" w:rsidRDefault="009E52A9" w:rsidP="009E52A9">
      <w:pPr>
        <w:numPr>
          <w:ilvl w:val="0"/>
          <w:numId w:val="87"/>
        </w:numPr>
        <w:tabs>
          <w:tab w:val="clear" w:pos="360"/>
        </w:tabs>
        <w:spacing w:line="276" w:lineRule="auto"/>
        <w:jc w:val="both"/>
        <w:rPr>
          <w:rFonts w:ascii="Calibri" w:hAnsi="Calibri" w:cs="Calibri"/>
          <w:sz w:val="20"/>
          <w:szCs w:val="20"/>
        </w:rPr>
      </w:pPr>
      <w:r>
        <w:rPr>
          <w:rFonts w:ascii="Calibri" w:hAnsi="Calibri" w:cs="Calibri"/>
          <w:sz w:val="20"/>
          <w:szCs w:val="20"/>
        </w:rPr>
        <w:t>W rezultacie dokonania zmian, o których mowa w ust. 1</w:t>
      </w:r>
      <w:r w:rsidR="00FE2198">
        <w:rPr>
          <w:rFonts w:ascii="Calibri" w:hAnsi="Calibri" w:cs="Calibri"/>
          <w:sz w:val="20"/>
          <w:szCs w:val="20"/>
        </w:rPr>
        <w:t>,</w:t>
      </w:r>
      <w:r>
        <w:rPr>
          <w:rFonts w:ascii="Calibri" w:hAnsi="Calibri" w:cs="Calibri"/>
          <w:sz w:val="20"/>
          <w:szCs w:val="20"/>
        </w:rPr>
        <w:t xml:space="preserve"> 2</w:t>
      </w:r>
      <w:r w:rsidR="00FE2198">
        <w:rPr>
          <w:rFonts w:ascii="Calibri" w:hAnsi="Calibri" w:cs="Calibri"/>
          <w:sz w:val="20"/>
          <w:szCs w:val="20"/>
        </w:rPr>
        <w:t xml:space="preserve"> i 5</w:t>
      </w:r>
      <w:r>
        <w:rPr>
          <w:rFonts w:ascii="Calibri" w:hAnsi="Calibri" w:cs="Calibri"/>
          <w:sz w:val="20"/>
          <w:szCs w:val="20"/>
        </w:rPr>
        <w:t xml:space="preserve"> dojdzie do podpisania przez Strony aneksu do umowy. Projekt aneksu przygotuje Zamawiający.</w:t>
      </w:r>
    </w:p>
    <w:p w14:paraId="55642EB1" w14:textId="77777777" w:rsidR="009E52A9" w:rsidRDefault="009E52A9" w:rsidP="009E52A9">
      <w:pPr>
        <w:numPr>
          <w:ilvl w:val="0"/>
          <w:numId w:val="87"/>
        </w:numPr>
        <w:tabs>
          <w:tab w:val="clear" w:pos="360"/>
        </w:tabs>
        <w:spacing w:line="276" w:lineRule="auto"/>
        <w:jc w:val="both"/>
        <w:rPr>
          <w:rFonts w:ascii="Calibri" w:hAnsi="Calibri" w:cs="Calibri"/>
          <w:sz w:val="20"/>
          <w:szCs w:val="20"/>
        </w:rPr>
      </w:pPr>
      <w:r>
        <w:rPr>
          <w:rFonts w:ascii="Calibri" w:hAnsi="Calibri" w:cs="Calibri"/>
          <w:sz w:val="20"/>
          <w:szCs w:val="20"/>
        </w:rPr>
        <w:t>Spory mogące wyniknąć w związku z wykonywaniem przedmiotu umowy Strony zobowiązują się przede wszystkim załatwić polubownie, a nie dające się usunąć wątpliwości poddadzą pod rozstrzygnięcie właściwego dla Zamawiającego sądu powszechnego.</w:t>
      </w:r>
    </w:p>
    <w:p w14:paraId="7F602160" w14:textId="77777777" w:rsidR="009E52A9" w:rsidRDefault="009E52A9" w:rsidP="009E52A9">
      <w:pPr>
        <w:numPr>
          <w:ilvl w:val="0"/>
          <w:numId w:val="87"/>
        </w:numPr>
        <w:tabs>
          <w:tab w:val="clear" w:pos="360"/>
        </w:tabs>
        <w:spacing w:line="276" w:lineRule="auto"/>
        <w:jc w:val="both"/>
        <w:rPr>
          <w:rFonts w:ascii="Calibri" w:hAnsi="Calibri" w:cs="Calibri"/>
          <w:sz w:val="20"/>
          <w:szCs w:val="20"/>
        </w:rPr>
      </w:pPr>
      <w:r>
        <w:rPr>
          <w:rFonts w:ascii="Calibri" w:hAnsi="Calibri" w:cs="Calibri"/>
          <w:sz w:val="20"/>
          <w:szCs w:val="20"/>
        </w:rPr>
        <w:t>W sprawach nie uregulowanych niniejszą umową zastosowanie mają przepisy prawa polskiego, a w szczególności Prawa zamówień publicznych oraz Kodeksu Cywilnego.</w:t>
      </w:r>
    </w:p>
    <w:p w14:paraId="7D959C75" w14:textId="77777777" w:rsidR="00466B36" w:rsidRDefault="00466B36" w:rsidP="0081525E">
      <w:pPr>
        <w:numPr>
          <w:ilvl w:val="0"/>
          <w:numId w:val="87"/>
        </w:numPr>
        <w:tabs>
          <w:tab w:val="clear" w:pos="360"/>
        </w:tabs>
        <w:suppressAutoHyphens/>
        <w:spacing w:line="276" w:lineRule="auto"/>
        <w:ind w:left="284" w:hanging="284"/>
        <w:jc w:val="both"/>
        <w:rPr>
          <w:rFonts w:asciiTheme="minorHAnsi" w:hAnsiTheme="minorHAnsi" w:cstheme="minorHAnsi"/>
          <w:sz w:val="20"/>
          <w:szCs w:val="20"/>
        </w:rPr>
      </w:pPr>
      <w:r w:rsidRPr="00466B36">
        <w:rPr>
          <w:rFonts w:asciiTheme="minorHAnsi" w:hAnsiTheme="minorHAnsi" w:cstheme="minorHAnsi"/>
          <w:sz w:val="20"/>
          <w:szCs w:val="20"/>
        </w:rPr>
        <w:t>Umowę niniejszą sporządzono w czterech jednobrzmiących egzemplarzach, z czego trzy otrzymuje Zamawiający, a jeden Wykonawca.</w:t>
      </w:r>
    </w:p>
    <w:p w14:paraId="46C2A142" w14:textId="5C6CA815" w:rsidR="00FE2198" w:rsidRPr="00FE2198" w:rsidRDefault="00FE2198" w:rsidP="00FE2198">
      <w:pPr>
        <w:suppressAutoHyphens/>
        <w:spacing w:line="276" w:lineRule="auto"/>
        <w:ind w:left="284"/>
        <w:jc w:val="both"/>
        <w:rPr>
          <w:rFonts w:asciiTheme="minorHAnsi" w:hAnsiTheme="minorHAnsi" w:cstheme="minorHAnsi"/>
          <w:sz w:val="20"/>
          <w:szCs w:val="20"/>
          <w:u w:val="single"/>
        </w:rPr>
      </w:pPr>
      <w:r w:rsidRPr="00FE2198">
        <w:rPr>
          <w:rFonts w:asciiTheme="minorHAnsi" w:hAnsiTheme="minorHAnsi" w:cstheme="minorHAnsi"/>
          <w:sz w:val="20"/>
          <w:szCs w:val="20"/>
          <w:u w:val="single"/>
        </w:rPr>
        <w:t xml:space="preserve">lub </w:t>
      </w:r>
    </w:p>
    <w:p w14:paraId="15239AD9" w14:textId="098CA3CD" w:rsidR="00FE2198" w:rsidRPr="00466B36" w:rsidRDefault="00FE2198" w:rsidP="00FE2198">
      <w:pPr>
        <w:suppressAutoHyphens/>
        <w:spacing w:line="276" w:lineRule="auto"/>
        <w:ind w:left="284"/>
        <w:jc w:val="both"/>
        <w:rPr>
          <w:rFonts w:asciiTheme="minorHAnsi" w:hAnsiTheme="minorHAnsi" w:cstheme="minorHAnsi"/>
          <w:sz w:val="20"/>
          <w:szCs w:val="20"/>
        </w:rPr>
      </w:pPr>
      <w:r>
        <w:rPr>
          <w:rFonts w:asciiTheme="minorHAnsi" w:hAnsiTheme="minorHAnsi" w:cstheme="minorHAnsi"/>
          <w:sz w:val="20"/>
          <w:szCs w:val="20"/>
        </w:rPr>
        <w:t>Umowę zawarto w formie elektronicznej, równoważnej z formą pisemną.</w:t>
      </w:r>
    </w:p>
    <w:p w14:paraId="6FA02605" w14:textId="77777777" w:rsidR="00466B36" w:rsidRDefault="00466B36" w:rsidP="00466B36">
      <w:pPr>
        <w:ind w:left="284"/>
        <w:jc w:val="both"/>
        <w:rPr>
          <w:rFonts w:ascii="Calibri" w:hAnsi="Calibri" w:cs="Calibri"/>
          <w:sz w:val="20"/>
          <w:szCs w:val="20"/>
        </w:rPr>
      </w:pPr>
    </w:p>
    <w:p w14:paraId="6DDF6ED9" w14:textId="77777777" w:rsidR="00466B36" w:rsidRDefault="00466B36" w:rsidP="00466B36">
      <w:pPr>
        <w:spacing w:line="120" w:lineRule="atLeast"/>
        <w:jc w:val="both"/>
        <w:rPr>
          <w:rFonts w:ascii="Calibri" w:hAnsi="Calibri"/>
          <w:sz w:val="14"/>
          <w:szCs w:val="16"/>
        </w:rPr>
      </w:pPr>
      <w:r>
        <w:rPr>
          <w:rFonts w:ascii="Calibri" w:hAnsi="Calibri"/>
          <w:sz w:val="14"/>
          <w:szCs w:val="16"/>
        </w:rPr>
        <w:t>Integralną część umowy stanowią załączniki:</w:t>
      </w:r>
    </w:p>
    <w:p w14:paraId="2FAC5D5D" w14:textId="77777777" w:rsidR="00466B36" w:rsidRDefault="00466B36" w:rsidP="00466B36">
      <w:pPr>
        <w:spacing w:line="120" w:lineRule="atLeast"/>
        <w:jc w:val="both"/>
        <w:rPr>
          <w:rFonts w:ascii="Calibri" w:hAnsi="Calibri"/>
          <w:sz w:val="20"/>
          <w:szCs w:val="22"/>
        </w:rPr>
      </w:pPr>
      <w:r>
        <w:rPr>
          <w:rFonts w:ascii="Calibri" w:hAnsi="Calibri"/>
          <w:sz w:val="14"/>
          <w:szCs w:val="16"/>
        </w:rPr>
        <w:t>1) Specyfikacje techniczne wykonania i odbioru robót</w:t>
      </w:r>
    </w:p>
    <w:p w14:paraId="02868D3C" w14:textId="2A74A9AF" w:rsidR="00466B36" w:rsidRDefault="00466B36" w:rsidP="00466B36">
      <w:pPr>
        <w:spacing w:line="120" w:lineRule="atLeast"/>
        <w:jc w:val="both"/>
        <w:rPr>
          <w:rFonts w:ascii="Calibri" w:hAnsi="Calibri"/>
          <w:sz w:val="14"/>
          <w:szCs w:val="16"/>
        </w:rPr>
      </w:pPr>
      <w:r>
        <w:rPr>
          <w:rFonts w:ascii="Calibri" w:hAnsi="Calibri"/>
          <w:sz w:val="14"/>
          <w:szCs w:val="16"/>
        </w:rPr>
        <w:t xml:space="preserve">2) </w:t>
      </w:r>
      <w:r w:rsidR="009A5CEF">
        <w:rPr>
          <w:rFonts w:ascii="Calibri" w:hAnsi="Calibri"/>
          <w:sz w:val="14"/>
          <w:szCs w:val="16"/>
        </w:rPr>
        <w:t>O</w:t>
      </w:r>
      <w:r>
        <w:rPr>
          <w:rFonts w:ascii="Calibri" w:hAnsi="Calibri"/>
          <w:sz w:val="14"/>
          <w:szCs w:val="16"/>
        </w:rPr>
        <w:t>ferta Wykonawcy</w:t>
      </w:r>
    </w:p>
    <w:p w14:paraId="7EE4DF1B" w14:textId="77777777" w:rsidR="00466B36" w:rsidRDefault="00466B36" w:rsidP="00466B36">
      <w:pPr>
        <w:spacing w:line="120" w:lineRule="atLeast"/>
        <w:jc w:val="both"/>
        <w:rPr>
          <w:rFonts w:ascii="Calibri" w:hAnsi="Calibri"/>
          <w:sz w:val="14"/>
          <w:szCs w:val="16"/>
        </w:rPr>
      </w:pPr>
      <w:r>
        <w:rPr>
          <w:rFonts w:ascii="Calibri" w:hAnsi="Calibri"/>
          <w:sz w:val="14"/>
          <w:szCs w:val="16"/>
        </w:rPr>
        <w:t>3) Protokół typowania robót</w:t>
      </w:r>
    </w:p>
    <w:p w14:paraId="2D500460" w14:textId="77777777" w:rsidR="00466B36" w:rsidRDefault="00466B36" w:rsidP="00466B36">
      <w:pPr>
        <w:spacing w:line="120" w:lineRule="atLeast"/>
        <w:jc w:val="both"/>
        <w:rPr>
          <w:rFonts w:ascii="Calibri" w:hAnsi="Calibri"/>
          <w:sz w:val="14"/>
          <w:szCs w:val="16"/>
        </w:rPr>
      </w:pPr>
      <w:r>
        <w:rPr>
          <w:rFonts w:ascii="Calibri" w:hAnsi="Calibri"/>
          <w:sz w:val="14"/>
          <w:szCs w:val="16"/>
        </w:rPr>
        <w:t>4) Protokół zdawczo-odbiorczy</w:t>
      </w:r>
    </w:p>
    <w:p w14:paraId="71C4A120" w14:textId="5078E375" w:rsidR="00466B36" w:rsidRDefault="00466B36" w:rsidP="00466B36">
      <w:pPr>
        <w:spacing w:line="120" w:lineRule="atLeast"/>
        <w:jc w:val="both"/>
        <w:rPr>
          <w:rFonts w:ascii="Calibri" w:hAnsi="Calibri"/>
          <w:sz w:val="14"/>
          <w:szCs w:val="16"/>
        </w:rPr>
      </w:pPr>
      <w:r>
        <w:rPr>
          <w:rFonts w:ascii="Calibri" w:hAnsi="Calibri"/>
          <w:sz w:val="14"/>
          <w:szCs w:val="16"/>
        </w:rPr>
        <w:t xml:space="preserve">5) </w:t>
      </w:r>
      <w:r w:rsidR="009A5CEF">
        <w:rPr>
          <w:rFonts w:ascii="Calibri" w:hAnsi="Calibri"/>
          <w:sz w:val="14"/>
          <w:szCs w:val="16"/>
        </w:rPr>
        <w:t>P</w:t>
      </w:r>
      <w:r>
        <w:rPr>
          <w:rFonts w:ascii="Calibri" w:hAnsi="Calibri"/>
          <w:sz w:val="14"/>
          <w:szCs w:val="16"/>
        </w:rPr>
        <w:t>rotokół w zakresie przeglądu sta</w:t>
      </w:r>
      <w:r>
        <w:rPr>
          <w:rFonts w:ascii="Calibri" w:hAnsi="Calibri"/>
          <w:sz w:val="14"/>
          <w:szCs w:val="14"/>
        </w:rPr>
        <w:t>nu technicznego oznakowania (dotyczy przejazdów kolejowo-drogowych)</w:t>
      </w:r>
    </w:p>
    <w:p w14:paraId="1F66490E" w14:textId="450E012C" w:rsidR="00466B36" w:rsidRDefault="00466B36" w:rsidP="00466B36">
      <w:pPr>
        <w:spacing w:line="120" w:lineRule="atLeast"/>
        <w:jc w:val="both"/>
        <w:rPr>
          <w:rFonts w:ascii="Calibri" w:hAnsi="Calibri"/>
          <w:sz w:val="14"/>
          <w:szCs w:val="16"/>
        </w:rPr>
      </w:pPr>
      <w:r>
        <w:rPr>
          <w:rFonts w:ascii="Calibri" w:hAnsi="Calibri"/>
          <w:sz w:val="14"/>
          <w:szCs w:val="14"/>
        </w:rPr>
        <w:t xml:space="preserve">6) </w:t>
      </w:r>
      <w:r w:rsidR="009A5CEF">
        <w:rPr>
          <w:rFonts w:ascii="Calibri" w:hAnsi="Calibri"/>
          <w:sz w:val="14"/>
          <w:szCs w:val="14"/>
        </w:rPr>
        <w:t>P</w:t>
      </w:r>
      <w:r>
        <w:rPr>
          <w:rFonts w:ascii="Calibri" w:hAnsi="Calibri"/>
          <w:sz w:val="14"/>
          <w:szCs w:val="14"/>
        </w:rPr>
        <w:t xml:space="preserve">rotokół </w:t>
      </w:r>
      <w:r>
        <w:rPr>
          <w:rFonts w:ascii="Calibri" w:hAnsi="Calibri"/>
          <w:sz w:val="14"/>
          <w:szCs w:val="16"/>
        </w:rPr>
        <w:t xml:space="preserve">w zakresie przeglądu </w:t>
      </w:r>
      <w:r>
        <w:rPr>
          <w:rFonts w:ascii="Calibri" w:hAnsi="Calibri"/>
          <w:sz w:val="14"/>
          <w:szCs w:val="14"/>
        </w:rPr>
        <w:t xml:space="preserve">widoczności i czytelności oznakowania </w:t>
      </w:r>
      <w:r>
        <w:rPr>
          <w:rFonts w:asciiTheme="minorHAnsi" w:hAnsiTheme="minorHAnsi" w:cstheme="minorHAnsi"/>
          <w:sz w:val="14"/>
          <w:szCs w:val="14"/>
        </w:rPr>
        <w:t xml:space="preserve">w okresie wegetacyjnym </w:t>
      </w:r>
    </w:p>
    <w:p w14:paraId="320D5E73" w14:textId="22A43BFB" w:rsidR="00466B36" w:rsidRDefault="00466B36" w:rsidP="00466B36">
      <w:pPr>
        <w:spacing w:line="120" w:lineRule="atLeast"/>
        <w:jc w:val="both"/>
        <w:rPr>
          <w:rFonts w:ascii="Calibri" w:hAnsi="Calibri"/>
          <w:sz w:val="14"/>
          <w:szCs w:val="16"/>
        </w:rPr>
      </w:pPr>
      <w:r>
        <w:rPr>
          <w:rFonts w:ascii="Calibri" w:hAnsi="Calibri"/>
          <w:sz w:val="14"/>
          <w:szCs w:val="14"/>
        </w:rPr>
        <w:t xml:space="preserve">7) </w:t>
      </w:r>
      <w:r w:rsidR="009A5CEF">
        <w:rPr>
          <w:rFonts w:ascii="Calibri" w:hAnsi="Calibri"/>
          <w:sz w:val="14"/>
          <w:szCs w:val="14"/>
        </w:rPr>
        <w:t>P</w:t>
      </w:r>
      <w:r>
        <w:rPr>
          <w:rFonts w:ascii="Calibri" w:hAnsi="Calibri"/>
          <w:sz w:val="14"/>
          <w:szCs w:val="14"/>
        </w:rPr>
        <w:t>rotokół w zakresie przeglądu stanu technicznego oznakowania (dotyczy dróg gminnych)</w:t>
      </w:r>
    </w:p>
    <w:p w14:paraId="45ED3CBE" w14:textId="77777777" w:rsidR="00466B36" w:rsidRDefault="00466B36" w:rsidP="00466B36">
      <w:pPr>
        <w:spacing w:line="120" w:lineRule="atLeast"/>
        <w:jc w:val="both"/>
        <w:rPr>
          <w:rFonts w:ascii="Calibri" w:hAnsi="Calibri"/>
          <w:sz w:val="16"/>
          <w:szCs w:val="16"/>
        </w:rPr>
      </w:pPr>
    </w:p>
    <w:p w14:paraId="39400C22" w14:textId="77777777" w:rsidR="00466B36" w:rsidRDefault="00466B36" w:rsidP="00466B36">
      <w:pPr>
        <w:spacing w:line="120" w:lineRule="atLeast"/>
        <w:jc w:val="center"/>
        <w:rPr>
          <w:rFonts w:ascii="Calibri" w:hAnsi="Calibri"/>
          <w:sz w:val="16"/>
          <w:szCs w:val="16"/>
        </w:rPr>
      </w:pPr>
      <w:r>
        <w:rPr>
          <w:rFonts w:asciiTheme="minorHAnsi" w:hAnsiTheme="minorHAnsi" w:cs="Calibri"/>
          <w:b/>
          <w:sz w:val="20"/>
          <w:szCs w:val="20"/>
        </w:rPr>
        <w:t xml:space="preserve">WYKONAWCA:                             </w:t>
      </w:r>
      <w:r>
        <w:rPr>
          <w:rFonts w:asciiTheme="minorHAnsi" w:hAnsiTheme="minorHAnsi" w:cs="Calibri"/>
          <w:b/>
          <w:sz w:val="20"/>
          <w:szCs w:val="20"/>
        </w:rPr>
        <w:tab/>
      </w:r>
      <w:r>
        <w:rPr>
          <w:rFonts w:asciiTheme="minorHAnsi" w:hAnsiTheme="minorHAnsi" w:cs="Calibri"/>
          <w:b/>
          <w:sz w:val="20"/>
          <w:szCs w:val="20"/>
        </w:rPr>
        <w:tab/>
      </w:r>
      <w:r>
        <w:rPr>
          <w:rFonts w:asciiTheme="minorHAnsi" w:hAnsiTheme="minorHAnsi" w:cs="Calibri"/>
          <w:b/>
          <w:sz w:val="20"/>
          <w:szCs w:val="20"/>
        </w:rPr>
        <w:tab/>
      </w:r>
      <w:r>
        <w:rPr>
          <w:rFonts w:asciiTheme="minorHAnsi" w:hAnsiTheme="minorHAnsi" w:cs="Calibri"/>
          <w:b/>
          <w:sz w:val="20"/>
          <w:szCs w:val="20"/>
        </w:rPr>
        <w:tab/>
        <w:t xml:space="preserve"> ZAMAWIAJĄCY:</w:t>
      </w:r>
    </w:p>
    <w:p w14:paraId="752485F0" w14:textId="1C9803B2" w:rsidR="00282738" w:rsidRDefault="00282738">
      <w:pPr>
        <w:rPr>
          <w:rFonts w:ascii="Calibri" w:hAnsi="Calibri"/>
          <w:b/>
          <w:sz w:val="22"/>
          <w:szCs w:val="22"/>
        </w:rPr>
      </w:pPr>
      <w:r>
        <w:rPr>
          <w:rFonts w:ascii="Calibri" w:hAnsi="Calibri"/>
          <w:b/>
          <w:sz w:val="22"/>
          <w:szCs w:val="22"/>
        </w:rPr>
        <w:br w:type="page"/>
      </w:r>
    </w:p>
    <w:p w14:paraId="1DCE34C5" w14:textId="77777777" w:rsidR="00282738" w:rsidRPr="00DF02DC" w:rsidRDefault="00282738" w:rsidP="00282738">
      <w:pPr>
        <w:jc w:val="right"/>
        <w:rPr>
          <w:rFonts w:asciiTheme="minorHAnsi" w:hAnsiTheme="minorHAnsi" w:cstheme="minorHAnsi"/>
          <w:bCs/>
          <w:sz w:val="20"/>
          <w:szCs w:val="20"/>
        </w:rPr>
      </w:pPr>
      <w:r w:rsidRPr="00DF02DC">
        <w:rPr>
          <w:rFonts w:asciiTheme="minorHAnsi" w:hAnsiTheme="minorHAnsi" w:cstheme="minorHAnsi"/>
          <w:bCs/>
          <w:sz w:val="20"/>
          <w:szCs w:val="20"/>
        </w:rPr>
        <w:lastRenderedPageBreak/>
        <w:t xml:space="preserve">Załącznik nr </w:t>
      </w:r>
      <w:r w:rsidRPr="00DF02DC">
        <w:rPr>
          <w:rFonts w:asciiTheme="minorHAnsi" w:eastAsia="Lucida Sans Unicode" w:hAnsiTheme="minorHAnsi" w:cstheme="minorHAnsi"/>
          <w:bCs/>
          <w:kern w:val="2"/>
          <w:sz w:val="20"/>
          <w:szCs w:val="20"/>
          <w:lang w:eastAsia="ar-SA"/>
        </w:rPr>
        <w:t>3</w:t>
      </w:r>
      <w:r w:rsidRPr="00DF02DC">
        <w:rPr>
          <w:rFonts w:asciiTheme="minorHAnsi" w:hAnsiTheme="minorHAnsi" w:cstheme="minorHAnsi"/>
          <w:bCs/>
          <w:sz w:val="20"/>
          <w:szCs w:val="20"/>
        </w:rPr>
        <w:t xml:space="preserve"> do umowy</w:t>
      </w:r>
    </w:p>
    <w:p w14:paraId="1953FE10" w14:textId="7A13515F" w:rsidR="00282738" w:rsidRPr="008A0E9A" w:rsidRDefault="00282738" w:rsidP="008A0E9A">
      <w:pPr>
        <w:pStyle w:val="Bezodstpw"/>
        <w:spacing w:before="120"/>
        <w:jc w:val="right"/>
        <w:rPr>
          <w:rFonts w:asciiTheme="minorHAnsi" w:hAnsiTheme="minorHAnsi" w:cstheme="minorHAnsi"/>
          <w:sz w:val="20"/>
          <w:szCs w:val="20"/>
        </w:rPr>
      </w:pPr>
      <w:r w:rsidRPr="008A0E9A">
        <w:rPr>
          <w:rFonts w:asciiTheme="minorHAnsi" w:hAnsiTheme="minorHAnsi" w:cstheme="minorHAnsi"/>
          <w:sz w:val="20"/>
          <w:szCs w:val="20"/>
        </w:rPr>
        <w:t xml:space="preserve">Kamienna Góra, dnia </w:t>
      </w:r>
      <w:r w:rsidR="00981EC5">
        <w:rPr>
          <w:rFonts w:asciiTheme="minorHAnsi" w:eastAsia="Arial" w:hAnsiTheme="minorHAnsi" w:cstheme="minorHAnsi"/>
          <w:sz w:val="20"/>
          <w:szCs w:val="20"/>
        </w:rPr>
        <w:t>_</w:t>
      </w:r>
      <w:r w:rsidR="00012D96">
        <w:rPr>
          <w:rFonts w:asciiTheme="minorHAnsi" w:eastAsia="Arial" w:hAnsiTheme="minorHAnsi" w:cstheme="minorHAnsi"/>
          <w:sz w:val="20"/>
          <w:szCs w:val="20"/>
        </w:rPr>
        <w:t>__</w:t>
      </w:r>
      <w:r w:rsidRPr="008A0E9A">
        <w:rPr>
          <w:rFonts w:asciiTheme="minorHAnsi" w:hAnsiTheme="minorHAnsi" w:cstheme="minorHAnsi"/>
          <w:sz w:val="20"/>
          <w:szCs w:val="20"/>
        </w:rPr>
        <w:t xml:space="preserve"> 202</w:t>
      </w:r>
      <w:r w:rsidR="001D21FC">
        <w:rPr>
          <w:rFonts w:asciiTheme="minorHAnsi" w:hAnsiTheme="minorHAnsi" w:cstheme="minorHAnsi"/>
          <w:sz w:val="20"/>
          <w:szCs w:val="20"/>
        </w:rPr>
        <w:t>4</w:t>
      </w:r>
      <w:r w:rsidR="00981EC5">
        <w:rPr>
          <w:rFonts w:asciiTheme="minorHAnsi" w:hAnsiTheme="minorHAnsi" w:cstheme="minorHAnsi"/>
          <w:sz w:val="20"/>
          <w:szCs w:val="20"/>
        </w:rPr>
        <w:t> </w:t>
      </w:r>
      <w:r w:rsidRPr="008A0E9A">
        <w:rPr>
          <w:rFonts w:asciiTheme="minorHAnsi" w:hAnsiTheme="minorHAnsi" w:cstheme="minorHAnsi"/>
          <w:sz w:val="20"/>
          <w:szCs w:val="20"/>
        </w:rPr>
        <w:t>r.</w:t>
      </w:r>
    </w:p>
    <w:p w14:paraId="46465CD1" w14:textId="77B0DCF2" w:rsidR="00282738" w:rsidRPr="008A0E9A" w:rsidRDefault="00012D96" w:rsidP="00282738">
      <w:pPr>
        <w:jc w:val="both"/>
        <w:rPr>
          <w:rFonts w:asciiTheme="minorHAnsi" w:hAnsiTheme="minorHAnsi" w:cstheme="minorHAnsi"/>
          <w:sz w:val="20"/>
          <w:szCs w:val="20"/>
        </w:rPr>
      </w:pPr>
      <w:r>
        <w:rPr>
          <w:rFonts w:asciiTheme="minorHAnsi" w:hAnsiTheme="minorHAnsi" w:cstheme="minorHAnsi"/>
          <w:sz w:val="20"/>
          <w:szCs w:val="20"/>
        </w:rPr>
        <w:t>_________</w:t>
      </w:r>
    </w:p>
    <w:p w14:paraId="14638FD3" w14:textId="77777777" w:rsidR="00282738" w:rsidRPr="00981EC5" w:rsidRDefault="00282738" w:rsidP="00282738">
      <w:pPr>
        <w:jc w:val="both"/>
        <w:rPr>
          <w:rFonts w:asciiTheme="minorHAnsi" w:hAnsiTheme="minorHAnsi" w:cstheme="minorHAnsi"/>
          <w:sz w:val="16"/>
          <w:szCs w:val="16"/>
        </w:rPr>
      </w:pPr>
      <w:r w:rsidRPr="00981EC5">
        <w:rPr>
          <w:rFonts w:asciiTheme="minorHAnsi" w:hAnsiTheme="minorHAnsi" w:cstheme="minorHAnsi"/>
          <w:sz w:val="16"/>
          <w:szCs w:val="16"/>
        </w:rPr>
        <w:t>(znak sprawy)</w:t>
      </w:r>
    </w:p>
    <w:p w14:paraId="4526915B" w14:textId="08AB638C" w:rsidR="00282738" w:rsidRPr="008A0E9A" w:rsidRDefault="00282738" w:rsidP="00981EC5">
      <w:pPr>
        <w:spacing w:before="120" w:after="120"/>
        <w:ind w:left="5670"/>
        <w:jc w:val="both"/>
        <w:rPr>
          <w:rFonts w:asciiTheme="minorHAnsi" w:hAnsiTheme="minorHAnsi" w:cstheme="minorHAnsi"/>
          <w:sz w:val="20"/>
          <w:szCs w:val="20"/>
        </w:rPr>
      </w:pPr>
      <w:r w:rsidRPr="008A0E9A">
        <w:rPr>
          <w:rFonts w:asciiTheme="minorHAnsi" w:eastAsia="Arial" w:hAnsiTheme="minorHAnsi" w:cstheme="minorHAnsi"/>
          <w:b/>
          <w:sz w:val="20"/>
          <w:szCs w:val="20"/>
        </w:rPr>
        <w:t>Dane adresowe Wykonawcy</w:t>
      </w:r>
    </w:p>
    <w:p w14:paraId="5399E499" w14:textId="7B458321" w:rsidR="00282738" w:rsidRPr="008A0E9A" w:rsidRDefault="00282738" w:rsidP="00981EC5">
      <w:pPr>
        <w:spacing w:before="240"/>
        <w:jc w:val="center"/>
        <w:rPr>
          <w:rFonts w:asciiTheme="minorHAnsi" w:hAnsiTheme="minorHAnsi" w:cstheme="minorHAnsi"/>
          <w:sz w:val="20"/>
          <w:szCs w:val="20"/>
        </w:rPr>
      </w:pPr>
      <w:r w:rsidRPr="008A0E9A">
        <w:rPr>
          <w:rFonts w:asciiTheme="minorHAnsi" w:hAnsiTheme="minorHAnsi" w:cstheme="minorHAnsi"/>
          <w:b/>
          <w:sz w:val="20"/>
          <w:szCs w:val="20"/>
        </w:rPr>
        <w:t xml:space="preserve">Protokół typowania Robót nr </w:t>
      </w:r>
      <w:r w:rsidR="00012D96">
        <w:rPr>
          <w:rFonts w:asciiTheme="minorHAnsi" w:hAnsiTheme="minorHAnsi" w:cstheme="minorHAnsi"/>
          <w:b/>
          <w:sz w:val="20"/>
          <w:szCs w:val="20"/>
        </w:rPr>
        <w:t>___</w:t>
      </w:r>
    </w:p>
    <w:p w14:paraId="51E3B173" w14:textId="0AF7F721" w:rsidR="00282738" w:rsidRPr="008A0E9A" w:rsidRDefault="00282738" w:rsidP="00282738">
      <w:pPr>
        <w:jc w:val="center"/>
        <w:rPr>
          <w:rFonts w:asciiTheme="minorHAnsi" w:hAnsiTheme="minorHAnsi" w:cstheme="minorHAnsi"/>
          <w:sz w:val="20"/>
          <w:szCs w:val="20"/>
        </w:rPr>
      </w:pPr>
      <w:r w:rsidRPr="008A0E9A">
        <w:rPr>
          <w:rFonts w:asciiTheme="minorHAnsi" w:eastAsia="Lucida Sans Unicode" w:hAnsiTheme="minorHAnsi" w:cstheme="minorHAnsi"/>
          <w:kern w:val="2"/>
          <w:sz w:val="20"/>
          <w:szCs w:val="20"/>
          <w:lang w:eastAsia="ar-SA"/>
        </w:rPr>
        <w:t>d</w:t>
      </w:r>
      <w:r w:rsidRPr="008A0E9A">
        <w:rPr>
          <w:rFonts w:asciiTheme="minorHAnsi" w:hAnsiTheme="minorHAnsi" w:cstheme="minorHAnsi"/>
          <w:sz w:val="20"/>
          <w:szCs w:val="20"/>
        </w:rPr>
        <w:t xml:space="preserve">otyczy: umowy nr </w:t>
      </w:r>
      <w:r w:rsidR="00012D96">
        <w:rPr>
          <w:rFonts w:asciiTheme="minorHAnsi" w:hAnsiTheme="minorHAnsi" w:cstheme="minorHAnsi"/>
          <w:sz w:val="20"/>
          <w:szCs w:val="20"/>
        </w:rPr>
        <w:t>___</w:t>
      </w:r>
      <w:r w:rsidRPr="008A0E9A">
        <w:rPr>
          <w:rFonts w:asciiTheme="minorHAnsi" w:hAnsiTheme="minorHAnsi" w:cstheme="minorHAnsi"/>
          <w:sz w:val="20"/>
          <w:szCs w:val="20"/>
        </w:rPr>
        <w:t xml:space="preserve"> z dnia </w:t>
      </w:r>
      <w:r w:rsidR="00012D96">
        <w:rPr>
          <w:rFonts w:asciiTheme="minorHAnsi" w:hAnsiTheme="minorHAnsi" w:cstheme="minorHAnsi"/>
          <w:sz w:val="20"/>
          <w:szCs w:val="20"/>
        </w:rPr>
        <w:t>_____</w:t>
      </w:r>
      <w:r w:rsidRPr="008A0E9A">
        <w:rPr>
          <w:rFonts w:asciiTheme="minorHAnsi" w:hAnsiTheme="minorHAnsi" w:cstheme="minorHAnsi"/>
          <w:sz w:val="20"/>
          <w:szCs w:val="20"/>
        </w:rPr>
        <w:t xml:space="preserve"> 20</w:t>
      </w:r>
      <w:r w:rsidRPr="008A0E9A">
        <w:rPr>
          <w:rFonts w:asciiTheme="minorHAnsi" w:eastAsia="Calibri" w:hAnsiTheme="minorHAnsi" w:cstheme="minorHAnsi"/>
          <w:kern w:val="2"/>
          <w:sz w:val="20"/>
          <w:szCs w:val="20"/>
          <w:lang w:eastAsia="en-US"/>
        </w:rPr>
        <w:t>2</w:t>
      </w:r>
      <w:r w:rsidR="001D21FC">
        <w:rPr>
          <w:rFonts w:asciiTheme="minorHAnsi" w:eastAsia="Calibri" w:hAnsiTheme="minorHAnsi" w:cstheme="minorHAnsi"/>
          <w:kern w:val="2"/>
          <w:sz w:val="20"/>
          <w:szCs w:val="20"/>
          <w:lang w:eastAsia="en-US"/>
        </w:rPr>
        <w:t>4</w:t>
      </w:r>
      <w:r w:rsidR="00981EC5">
        <w:rPr>
          <w:rFonts w:asciiTheme="minorHAnsi" w:eastAsia="Calibri" w:hAnsiTheme="minorHAnsi" w:cstheme="minorHAnsi"/>
          <w:sz w:val="20"/>
          <w:szCs w:val="20"/>
          <w:lang w:eastAsia="en-US"/>
        </w:rPr>
        <w:t> </w:t>
      </w:r>
      <w:r w:rsidRPr="008A0E9A">
        <w:rPr>
          <w:rFonts w:asciiTheme="minorHAnsi" w:hAnsiTheme="minorHAnsi" w:cstheme="minorHAnsi"/>
          <w:sz w:val="20"/>
          <w:szCs w:val="20"/>
        </w:rPr>
        <w:t xml:space="preserve">r. </w:t>
      </w:r>
    </w:p>
    <w:p w14:paraId="34B3C053" w14:textId="77777777" w:rsidR="00282738" w:rsidRPr="008A0E9A" w:rsidRDefault="00282738" w:rsidP="00981EC5">
      <w:pPr>
        <w:spacing w:before="240" w:after="240"/>
        <w:jc w:val="both"/>
        <w:rPr>
          <w:rFonts w:asciiTheme="minorHAnsi" w:hAnsiTheme="minorHAnsi" w:cstheme="minorHAnsi"/>
          <w:sz w:val="20"/>
          <w:szCs w:val="20"/>
        </w:rPr>
      </w:pPr>
      <w:r w:rsidRPr="008A0E9A">
        <w:rPr>
          <w:rFonts w:asciiTheme="minorHAnsi" w:hAnsiTheme="minorHAnsi" w:cstheme="minorHAnsi"/>
          <w:sz w:val="20"/>
          <w:szCs w:val="20"/>
        </w:rPr>
        <w:t>Na podstawie zawartej umowy zlecam wykonanie oznakowania pionowego/poziomego* w następującym zakresie:</w:t>
      </w:r>
    </w:p>
    <w:tbl>
      <w:tblPr>
        <w:tblW w:w="9825" w:type="dxa"/>
        <w:tblInd w:w="70" w:type="dxa"/>
        <w:tblLayout w:type="fixed"/>
        <w:tblCellMar>
          <w:left w:w="70" w:type="dxa"/>
          <w:right w:w="70" w:type="dxa"/>
        </w:tblCellMar>
        <w:tblLook w:val="0000" w:firstRow="0" w:lastRow="0" w:firstColumn="0" w:lastColumn="0" w:noHBand="0" w:noVBand="0"/>
      </w:tblPr>
      <w:tblGrid>
        <w:gridCol w:w="630"/>
        <w:gridCol w:w="2655"/>
        <w:gridCol w:w="2670"/>
        <w:gridCol w:w="1650"/>
        <w:gridCol w:w="2220"/>
      </w:tblGrid>
      <w:tr w:rsidR="00282738" w:rsidRPr="008A0E9A" w14:paraId="6686B2A3" w14:textId="77777777" w:rsidTr="00981EC5">
        <w:tc>
          <w:tcPr>
            <w:tcW w:w="630" w:type="dxa"/>
            <w:tcBorders>
              <w:top w:val="single" w:sz="6" w:space="0" w:color="000000"/>
              <w:left w:val="single" w:sz="6" w:space="0" w:color="000000"/>
              <w:bottom w:val="single" w:sz="6" w:space="0" w:color="000000"/>
            </w:tcBorders>
            <w:shd w:val="clear" w:color="auto" w:fill="auto"/>
          </w:tcPr>
          <w:p w14:paraId="4245A334"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b/>
                <w:sz w:val="20"/>
                <w:szCs w:val="20"/>
              </w:rPr>
              <w:t>Lp.</w:t>
            </w:r>
          </w:p>
        </w:tc>
        <w:tc>
          <w:tcPr>
            <w:tcW w:w="2655" w:type="dxa"/>
            <w:tcBorders>
              <w:top w:val="single" w:sz="6" w:space="0" w:color="000000"/>
              <w:left w:val="single" w:sz="6" w:space="0" w:color="000000"/>
              <w:bottom w:val="single" w:sz="6" w:space="0" w:color="000000"/>
            </w:tcBorders>
            <w:shd w:val="clear" w:color="auto" w:fill="auto"/>
          </w:tcPr>
          <w:p w14:paraId="0492D8A9"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b/>
                <w:sz w:val="20"/>
                <w:szCs w:val="20"/>
              </w:rPr>
              <w:t>Lokalizacja miejsca wykonania robót</w:t>
            </w:r>
          </w:p>
        </w:tc>
        <w:tc>
          <w:tcPr>
            <w:tcW w:w="2670" w:type="dxa"/>
            <w:tcBorders>
              <w:top w:val="single" w:sz="6" w:space="0" w:color="000000"/>
              <w:left w:val="single" w:sz="6" w:space="0" w:color="000000"/>
              <w:bottom w:val="single" w:sz="6" w:space="0" w:color="000000"/>
            </w:tcBorders>
            <w:shd w:val="clear" w:color="auto" w:fill="auto"/>
          </w:tcPr>
          <w:p w14:paraId="108E8BE9"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b/>
                <w:sz w:val="20"/>
                <w:szCs w:val="20"/>
              </w:rPr>
              <w:t xml:space="preserve">Wyszczególnienie </w:t>
            </w:r>
          </w:p>
          <w:p w14:paraId="479A2C2E"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b/>
                <w:sz w:val="20"/>
                <w:szCs w:val="20"/>
              </w:rPr>
              <w:t>(opis robót)</w:t>
            </w:r>
          </w:p>
        </w:tc>
        <w:tc>
          <w:tcPr>
            <w:tcW w:w="1650" w:type="dxa"/>
            <w:tcBorders>
              <w:top w:val="single" w:sz="6" w:space="0" w:color="000000"/>
              <w:left w:val="single" w:sz="6" w:space="0" w:color="000000"/>
              <w:bottom w:val="single" w:sz="6" w:space="0" w:color="000000"/>
            </w:tcBorders>
            <w:shd w:val="clear" w:color="auto" w:fill="auto"/>
          </w:tcPr>
          <w:p w14:paraId="009DC5F1"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b/>
                <w:sz w:val="20"/>
                <w:szCs w:val="20"/>
              </w:rPr>
              <w:t>Jednostka miary</w:t>
            </w:r>
          </w:p>
          <w:p w14:paraId="3FBF713D" w14:textId="77777777" w:rsidR="00282738" w:rsidRPr="008A0E9A" w:rsidRDefault="00282738" w:rsidP="00E40AA1">
            <w:pPr>
              <w:jc w:val="center"/>
              <w:rPr>
                <w:rFonts w:asciiTheme="minorHAnsi" w:hAnsiTheme="minorHAnsi" w:cstheme="minorHAnsi"/>
                <w:b/>
                <w:sz w:val="20"/>
                <w:szCs w:val="20"/>
              </w:rPr>
            </w:pP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14:paraId="2E67FDF7"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b/>
                <w:sz w:val="20"/>
                <w:szCs w:val="20"/>
              </w:rPr>
              <w:t>Orientacyjna ilość robót</w:t>
            </w:r>
          </w:p>
        </w:tc>
      </w:tr>
      <w:tr w:rsidR="00282738" w:rsidRPr="008A0E9A" w14:paraId="4E9D636B" w14:textId="77777777" w:rsidTr="00981EC5">
        <w:tc>
          <w:tcPr>
            <w:tcW w:w="630" w:type="dxa"/>
            <w:tcBorders>
              <w:top w:val="single" w:sz="6" w:space="0" w:color="000000"/>
              <w:left w:val="single" w:sz="6" w:space="0" w:color="000000"/>
              <w:bottom w:val="single" w:sz="6" w:space="0" w:color="000000"/>
            </w:tcBorders>
            <w:shd w:val="clear" w:color="auto" w:fill="auto"/>
          </w:tcPr>
          <w:p w14:paraId="5880031C"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sz w:val="20"/>
                <w:szCs w:val="20"/>
              </w:rPr>
              <w:t>a</w:t>
            </w:r>
          </w:p>
        </w:tc>
        <w:tc>
          <w:tcPr>
            <w:tcW w:w="2655" w:type="dxa"/>
            <w:tcBorders>
              <w:top w:val="single" w:sz="6" w:space="0" w:color="000000"/>
              <w:left w:val="single" w:sz="6" w:space="0" w:color="000000"/>
              <w:bottom w:val="single" w:sz="6" w:space="0" w:color="000000"/>
            </w:tcBorders>
            <w:shd w:val="clear" w:color="auto" w:fill="auto"/>
          </w:tcPr>
          <w:p w14:paraId="42043897"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sz w:val="20"/>
                <w:szCs w:val="20"/>
              </w:rPr>
              <w:t>b</w:t>
            </w:r>
          </w:p>
        </w:tc>
        <w:tc>
          <w:tcPr>
            <w:tcW w:w="2670" w:type="dxa"/>
            <w:tcBorders>
              <w:top w:val="single" w:sz="6" w:space="0" w:color="000000"/>
              <w:left w:val="single" w:sz="6" w:space="0" w:color="000000"/>
              <w:bottom w:val="single" w:sz="6" w:space="0" w:color="000000"/>
            </w:tcBorders>
            <w:shd w:val="clear" w:color="auto" w:fill="auto"/>
          </w:tcPr>
          <w:p w14:paraId="36FBD684"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sz w:val="20"/>
                <w:szCs w:val="20"/>
              </w:rPr>
              <w:t>c</w:t>
            </w:r>
          </w:p>
        </w:tc>
        <w:tc>
          <w:tcPr>
            <w:tcW w:w="1650" w:type="dxa"/>
            <w:tcBorders>
              <w:top w:val="single" w:sz="6" w:space="0" w:color="000000"/>
              <w:left w:val="single" w:sz="6" w:space="0" w:color="000000"/>
              <w:bottom w:val="single" w:sz="6" w:space="0" w:color="000000"/>
            </w:tcBorders>
            <w:shd w:val="clear" w:color="auto" w:fill="auto"/>
          </w:tcPr>
          <w:p w14:paraId="766161BD"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sz w:val="20"/>
                <w:szCs w:val="20"/>
              </w:rPr>
              <w:t>d</w:t>
            </w: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14:paraId="10EF7D0F" w14:textId="77777777" w:rsidR="00282738" w:rsidRPr="008A0E9A" w:rsidRDefault="00282738" w:rsidP="00E40AA1">
            <w:pPr>
              <w:jc w:val="center"/>
              <w:rPr>
                <w:rFonts w:asciiTheme="minorHAnsi" w:hAnsiTheme="minorHAnsi" w:cstheme="minorHAnsi"/>
                <w:sz w:val="20"/>
                <w:szCs w:val="20"/>
              </w:rPr>
            </w:pPr>
            <w:r w:rsidRPr="008A0E9A">
              <w:rPr>
                <w:rFonts w:asciiTheme="minorHAnsi" w:hAnsiTheme="minorHAnsi" w:cstheme="minorHAnsi"/>
                <w:sz w:val="20"/>
                <w:szCs w:val="20"/>
              </w:rPr>
              <w:t>e</w:t>
            </w:r>
          </w:p>
        </w:tc>
      </w:tr>
      <w:tr w:rsidR="00282738" w:rsidRPr="008A0E9A" w14:paraId="662081B4" w14:textId="77777777" w:rsidTr="00981EC5">
        <w:trPr>
          <w:trHeight w:val="1139"/>
        </w:trPr>
        <w:tc>
          <w:tcPr>
            <w:tcW w:w="630" w:type="dxa"/>
            <w:tcBorders>
              <w:top w:val="single" w:sz="6" w:space="0" w:color="000000"/>
              <w:left w:val="single" w:sz="6" w:space="0" w:color="000000"/>
              <w:bottom w:val="single" w:sz="6" w:space="0" w:color="000000"/>
            </w:tcBorders>
            <w:shd w:val="clear" w:color="auto" w:fill="auto"/>
          </w:tcPr>
          <w:p w14:paraId="06FBD7D7" w14:textId="77777777" w:rsidR="00282738" w:rsidRPr="008A0E9A" w:rsidRDefault="00282738" w:rsidP="00E40AA1">
            <w:pPr>
              <w:spacing w:line="360" w:lineRule="auto"/>
              <w:jc w:val="center"/>
              <w:rPr>
                <w:rFonts w:asciiTheme="minorHAnsi" w:hAnsiTheme="minorHAnsi" w:cstheme="minorHAnsi"/>
                <w:sz w:val="20"/>
                <w:szCs w:val="20"/>
              </w:rPr>
            </w:pPr>
            <w:r w:rsidRPr="008A0E9A">
              <w:rPr>
                <w:rFonts w:asciiTheme="minorHAnsi" w:hAnsiTheme="minorHAnsi" w:cstheme="minorHAnsi"/>
                <w:b/>
                <w:sz w:val="20"/>
                <w:szCs w:val="20"/>
              </w:rPr>
              <w:t>1.</w:t>
            </w:r>
          </w:p>
        </w:tc>
        <w:tc>
          <w:tcPr>
            <w:tcW w:w="2655" w:type="dxa"/>
            <w:tcBorders>
              <w:top w:val="single" w:sz="6" w:space="0" w:color="000000"/>
              <w:left w:val="single" w:sz="6" w:space="0" w:color="000000"/>
              <w:bottom w:val="single" w:sz="6" w:space="0" w:color="000000"/>
            </w:tcBorders>
            <w:shd w:val="clear" w:color="auto" w:fill="auto"/>
          </w:tcPr>
          <w:p w14:paraId="06941007" w14:textId="77777777" w:rsidR="00282738" w:rsidRPr="008A0E9A" w:rsidRDefault="00282738" w:rsidP="00E40AA1">
            <w:pPr>
              <w:snapToGrid w:val="0"/>
              <w:rPr>
                <w:rFonts w:asciiTheme="minorHAnsi" w:hAnsiTheme="minorHAnsi" w:cstheme="minorHAnsi"/>
                <w:b/>
                <w:sz w:val="20"/>
                <w:szCs w:val="20"/>
              </w:rPr>
            </w:pPr>
          </w:p>
        </w:tc>
        <w:tc>
          <w:tcPr>
            <w:tcW w:w="2670" w:type="dxa"/>
            <w:tcBorders>
              <w:top w:val="single" w:sz="6" w:space="0" w:color="000000"/>
              <w:left w:val="single" w:sz="6" w:space="0" w:color="000000"/>
              <w:bottom w:val="single" w:sz="6" w:space="0" w:color="000000"/>
            </w:tcBorders>
            <w:shd w:val="clear" w:color="auto" w:fill="auto"/>
          </w:tcPr>
          <w:p w14:paraId="79378381" w14:textId="77777777" w:rsidR="00282738" w:rsidRPr="008A0E9A" w:rsidRDefault="00282738" w:rsidP="00E40AA1">
            <w:pPr>
              <w:snapToGrid w:val="0"/>
              <w:rPr>
                <w:rFonts w:asciiTheme="minorHAnsi" w:hAnsiTheme="minorHAnsi" w:cstheme="minorHAnsi"/>
                <w:b/>
                <w:sz w:val="20"/>
                <w:szCs w:val="20"/>
              </w:rPr>
            </w:pPr>
          </w:p>
        </w:tc>
        <w:tc>
          <w:tcPr>
            <w:tcW w:w="1650" w:type="dxa"/>
            <w:tcBorders>
              <w:top w:val="single" w:sz="6" w:space="0" w:color="000000"/>
              <w:left w:val="single" w:sz="6" w:space="0" w:color="000000"/>
              <w:bottom w:val="single" w:sz="6" w:space="0" w:color="000000"/>
            </w:tcBorders>
            <w:shd w:val="clear" w:color="auto" w:fill="auto"/>
          </w:tcPr>
          <w:p w14:paraId="61BCD715" w14:textId="77777777" w:rsidR="00282738" w:rsidRPr="008A0E9A" w:rsidRDefault="00282738" w:rsidP="00E40AA1">
            <w:pPr>
              <w:snapToGrid w:val="0"/>
              <w:rPr>
                <w:rFonts w:asciiTheme="minorHAnsi" w:hAnsiTheme="minorHAnsi" w:cstheme="minorHAnsi"/>
                <w:b/>
                <w:sz w:val="20"/>
                <w:szCs w:val="20"/>
              </w:rPr>
            </w:pP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14:paraId="24943E23" w14:textId="77777777" w:rsidR="00282738" w:rsidRPr="008A0E9A" w:rsidRDefault="00282738" w:rsidP="00E40AA1">
            <w:pPr>
              <w:snapToGrid w:val="0"/>
              <w:rPr>
                <w:rFonts w:asciiTheme="minorHAnsi" w:hAnsiTheme="minorHAnsi" w:cstheme="minorHAnsi"/>
                <w:b/>
                <w:sz w:val="20"/>
                <w:szCs w:val="20"/>
              </w:rPr>
            </w:pPr>
          </w:p>
        </w:tc>
      </w:tr>
    </w:tbl>
    <w:p w14:paraId="548CA076" w14:textId="0E792559" w:rsidR="00282738" w:rsidRPr="008A0E9A" w:rsidRDefault="00282738" w:rsidP="00981EC5">
      <w:pPr>
        <w:spacing w:before="240" w:after="240" w:line="360" w:lineRule="auto"/>
        <w:jc w:val="both"/>
        <w:rPr>
          <w:rFonts w:asciiTheme="minorHAnsi" w:hAnsiTheme="minorHAnsi" w:cstheme="minorHAnsi"/>
          <w:sz w:val="20"/>
          <w:szCs w:val="20"/>
        </w:rPr>
      </w:pPr>
      <w:r w:rsidRPr="008A0E9A">
        <w:rPr>
          <w:rFonts w:asciiTheme="minorHAnsi" w:eastAsia="Arial" w:hAnsiTheme="minorHAnsi" w:cstheme="minorHAnsi"/>
          <w:b/>
          <w:bCs/>
          <w:sz w:val="20"/>
          <w:szCs w:val="20"/>
        </w:rPr>
        <w:t>Termin wykonania:</w:t>
      </w:r>
      <w:r w:rsidRPr="008A0E9A">
        <w:rPr>
          <w:rFonts w:asciiTheme="minorHAnsi" w:eastAsia="Arial" w:hAnsiTheme="minorHAnsi" w:cstheme="minorHAnsi"/>
          <w:sz w:val="20"/>
          <w:szCs w:val="20"/>
        </w:rPr>
        <w:t xml:space="preserve"> </w:t>
      </w:r>
      <w:r w:rsidR="00012D96">
        <w:rPr>
          <w:rFonts w:asciiTheme="minorHAnsi" w:eastAsia="Arial" w:hAnsiTheme="minorHAnsi" w:cstheme="minorHAnsi"/>
          <w:sz w:val="20"/>
          <w:szCs w:val="20"/>
        </w:rPr>
        <w:t>______</w:t>
      </w:r>
    </w:p>
    <w:p w14:paraId="119CFD91" w14:textId="77777777" w:rsidR="00282738" w:rsidRPr="008A0E9A" w:rsidRDefault="00282738" w:rsidP="00981EC5">
      <w:pPr>
        <w:spacing w:before="120" w:after="120"/>
        <w:rPr>
          <w:rFonts w:asciiTheme="minorHAnsi" w:hAnsiTheme="minorHAnsi" w:cstheme="minorHAnsi"/>
          <w:sz w:val="20"/>
          <w:szCs w:val="20"/>
        </w:rPr>
      </w:pPr>
      <w:r w:rsidRPr="008A0E9A">
        <w:rPr>
          <w:rFonts w:asciiTheme="minorHAnsi" w:hAnsiTheme="minorHAnsi" w:cstheme="minorHAnsi"/>
          <w:sz w:val="20"/>
          <w:szCs w:val="20"/>
        </w:rPr>
        <w:t>Rozliczenie nastąpi na podstawie protokołu zdawczo-odbiorczego robót.</w:t>
      </w:r>
    </w:p>
    <w:p w14:paraId="14351EDD" w14:textId="77777777" w:rsidR="00981EC5" w:rsidRDefault="00282738" w:rsidP="00981EC5">
      <w:pPr>
        <w:spacing w:before="120" w:after="120"/>
        <w:jc w:val="both"/>
        <w:rPr>
          <w:rFonts w:asciiTheme="minorHAnsi" w:hAnsiTheme="minorHAnsi" w:cstheme="minorHAnsi"/>
          <w:sz w:val="20"/>
          <w:szCs w:val="20"/>
        </w:rPr>
      </w:pPr>
      <w:r w:rsidRPr="008A0E9A">
        <w:rPr>
          <w:rFonts w:asciiTheme="minorHAnsi" w:hAnsiTheme="minorHAnsi" w:cstheme="minorHAnsi"/>
          <w:sz w:val="20"/>
          <w:szCs w:val="20"/>
        </w:rPr>
        <w:t xml:space="preserve">Płatne przelewem. </w:t>
      </w:r>
    </w:p>
    <w:p w14:paraId="1366E8A6" w14:textId="7611214F" w:rsidR="00282738" w:rsidRPr="008A0E9A" w:rsidRDefault="00282738" w:rsidP="00981EC5">
      <w:pPr>
        <w:jc w:val="both"/>
        <w:rPr>
          <w:rFonts w:asciiTheme="minorHAnsi" w:hAnsiTheme="minorHAnsi" w:cstheme="minorHAnsi"/>
          <w:sz w:val="20"/>
          <w:szCs w:val="20"/>
        </w:rPr>
      </w:pPr>
      <w:r w:rsidRPr="008A0E9A">
        <w:rPr>
          <w:rFonts w:asciiTheme="minorHAnsi" w:hAnsiTheme="minorHAnsi" w:cstheme="minorHAnsi"/>
          <w:sz w:val="20"/>
          <w:szCs w:val="20"/>
        </w:rPr>
        <w:t>Fakturę należy wystawić na</w:t>
      </w:r>
      <w:r w:rsidR="001558D1">
        <w:rPr>
          <w:rFonts w:asciiTheme="minorHAnsi" w:hAnsiTheme="minorHAnsi" w:cstheme="minorHAnsi"/>
          <w:sz w:val="20"/>
          <w:szCs w:val="20"/>
        </w:rPr>
        <w:t>:</w:t>
      </w:r>
      <w:r w:rsidRPr="008A0E9A">
        <w:rPr>
          <w:rFonts w:asciiTheme="minorHAnsi" w:hAnsiTheme="minorHAnsi" w:cstheme="minorHAnsi"/>
          <w:sz w:val="20"/>
          <w:szCs w:val="20"/>
        </w:rPr>
        <w:t xml:space="preserve"> Gminę Miejską Kamienna Góra, </w:t>
      </w:r>
      <w:r w:rsidR="001558D1">
        <w:rPr>
          <w:rFonts w:asciiTheme="minorHAnsi" w:hAnsiTheme="minorHAnsi" w:cstheme="minorHAnsi"/>
          <w:sz w:val="20"/>
          <w:szCs w:val="20"/>
        </w:rPr>
        <w:t>Plac</w:t>
      </w:r>
      <w:r w:rsidRPr="008A0E9A">
        <w:rPr>
          <w:rFonts w:asciiTheme="minorHAnsi" w:hAnsiTheme="minorHAnsi" w:cstheme="minorHAnsi"/>
          <w:sz w:val="20"/>
          <w:szCs w:val="20"/>
        </w:rPr>
        <w:t xml:space="preserve"> Grunwaldzki 1, 58-400 Kamienna Góra</w:t>
      </w:r>
      <w:r w:rsidR="001558D1">
        <w:rPr>
          <w:rFonts w:asciiTheme="minorHAnsi" w:hAnsiTheme="minorHAnsi" w:cstheme="minorHAnsi"/>
          <w:sz w:val="20"/>
          <w:szCs w:val="20"/>
        </w:rPr>
        <w:t xml:space="preserve">, </w:t>
      </w:r>
      <w:r w:rsidRPr="008A0E9A">
        <w:rPr>
          <w:rFonts w:asciiTheme="minorHAnsi" w:hAnsiTheme="minorHAnsi" w:cstheme="minorHAnsi"/>
          <w:sz w:val="20"/>
          <w:szCs w:val="20"/>
        </w:rPr>
        <w:t>NIP</w:t>
      </w:r>
      <w:r w:rsidR="001558D1">
        <w:rPr>
          <w:rFonts w:asciiTheme="minorHAnsi" w:hAnsiTheme="minorHAnsi" w:cstheme="minorHAnsi"/>
          <w:sz w:val="20"/>
          <w:szCs w:val="20"/>
        </w:rPr>
        <w:t> </w:t>
      </w:r>
      <w:r w:rsidRPr="008A0E9A">
        <w:rPr>
          <w:rFonts w:asciiTheme="minorHAnsi" w:hAnsiTheme="minorHAnsi" w:cstheme="minorHAnsi"/>
          <w:sz w:val="20"/>
          <w:szCs w:val="20"/>
        </w:rPr>
        <w:t>614-01-02-927.</w:t>
      </w:r>
    </w:p>
    <w:p w14:paraId="68A20174" w14:textId="156DF16C" w:rsidR="00282738" w:rsidRPr="008A0E9A" w:rsidRDefault="00012D96" w:rsidP="00981EC5">
      <w:pPr>
        <w:spacing w:before="600"/>
        <w:jc w:val="center"/>
        <w:rPr>
          <w:rFonts w:asciiTheme="minorHAnsi" w:hAnsiTheme="minorHAnsi" w:cstheme="minorHAnsi"/>
          <w:sz w:val="20"/>
          <w:szCs w:val="20"/>
        </w:rPr>
      </w:pPr>
      <w:r>
        <w:rPr>
          <w:rFonts w:asciiTheme="minorHAnsi" w:hAnsiTheme="minorHAnsi" w:cstheme="minorHAnsi"/>
          <w:sz w:val="20"/>
          <w:szCs w:val="20"/>
        </w:rPr>
        <w:t>____________</w:t>
      </w:r>
      <w:r w:rsidR="00282738" w:rsidRPr="008A0E9A">
        <w:rPr>
          <w:rFonts w:asciiTheme="minorHAnsi" w:hAnsiTheme="minorHAnsi" w:cstheme="minorHAnsi"/>
          <w:sz w:val="20"/>
          <w:szCs w:val="20"/>
        </w:rPr>
        <w:tab/>
      </w:r>
      <w:r w:rsidR="00282738" w:rsidRPr="008A0E9A">
        <w:rPr>
          <w:rFonts w:asciiTheme="minorHAnsi" w:hAnsiTheme="minorHAnsi" w:cstheme="minorHAnsi"/>
          <w:sz w:val="20"/>
          <w:szCs w:val="20"/>
        </w:rPr>
        <w:tab/>
      </w:r>
      <w:r w:rsidR="00282738" w:rsidRPr="008A0E9A">
        <w:rPr>
          <w:rFonts w:asciiTheme="minorHAnsi" w:hAnsiTheme="minorHAnsi" w:cstheme="minorHAnsi"/>
          <w:sz w:val="20"/>
          <w:szCs w:val="20"/>
        </w:rPr>
        <w:tab/>
      </w:r>
      <w:r w:rsidR="00282738" w:rsidRPr="008A0E9A">
        <w:rPr>
          <w:rFonts w:asciiTheme="minorHAnsi" w:hAnsiTheme="minorHAnsi" w:cstheme="minorHAnsi"/>
          <w:sz w:val="20"/>
          <w:szCs w:val="20"/>
        </w:rPr>
        <w:tab/>
      </w:r>
      <w:r w:rsidR="00282738" w:rsidRPr="008A0E9A">
        <w:rPr>
          <w:rFonts w:asciiTheme="minorHAnsi" w:hAnsiTheme="minorHAnsi" w:cstheme="minorHAnsi"/>
          <w:sz w:val="20"/>
          <w:szCs w:val="20"/>
        </w:rPr>
        <w:tab/>
      </w:r>
      <w:r w:rsidR="00282738" w:rsidRPr="008A0E9A">
        <w:rPr>
          <w:rFonts w:asciiTheme="minorHAnsi" w:hAnsiTheme="minorHAnsi" w:cstheme="minorHAnsi"/>
          <w:sz w:val="20"/>
          <w:szCs w:val="20"/>
        </w:rPr>
        <w:tab/>
      </w:r>
      <w:r>
        <w:rPr>
          <w:rFonts w:asciiTheme="minorHAnsi" w:hAnsiTheme="minorHAnsi" w:cstheme="minorHAnsi"/>
          <w:sz w:val="20"/>
          <w:szCs w:val="20"/>
        </w:rPr>
        <w:t>____________</w:t>
      </w:r>
    </w:p>
    <w:p w14:paraId="0ED273B2" w14:textId="72C154D6" w:rsidR="00981EC5" w:rsidRDefault="00981EC5">
      <w:pPr>
        <w:rPr>
          <w:rFonts w:asciiTheme="minorHAnsi" w:hAnsiTheme="minorHAnsi" w:cstheme="minorHAnsi"/>
          <w:b/>
          <w:sz w:val="20"/>
          <w:szCs w:val="20"/>
        </w:rPr>
      </w:pPr>
      <w:r>
        <w:rPr>
          <w:rFonts w:asciiTheme="minorHAnsi" w:hAnsiTheme="minorHAnsi" w:cstheme="minorHAnsi"/>
          <w:b/>
          <w:sz w:val="20"/>
          <w:szCs w:val="20"/>
        </w:rPr>
        <w:br w:type="page"/>
      </w:r>
    </w:p>
    <w:p w14:paraId="04779324" w14:textId="77777777" w:rsidR="00790DDC" w:rsidRPr="00DF02DC" w:rsidRDefault="00790DDC" w:rsidP="00790DDC">
      <w:pPr>
        <w:jc w:val="right"/>
        <w:rPr>
          <w:rFonts w:asciiTheme="minorHAnsi" w:hAnsiTheme="minorHAnsi" w:cstheme="minorHAnsi"/>
          <w:bCs/>
          <w:sz w:val="20"/>
          <w:szCs w:val="20"/>
        </w:rPr>
      </w:pPr>
      <w:r w:rsidRPr="00DF02DC">
        <w:rPr>
          <w:rFonts w:asciiTheme="minorHAnsi" w:hAnsiTheme="minorHAnsi" w:cstheme="minorHAnsi"/>
          <w:bCs/>
          <w:sz w:val="20"/>
          <w:szCs w:val="20"/>
        </w:rPr>
        <w:lastRenderedPageBreak/>
        <w:t>Załącznik nr 4 do umowy</w:t>
      </w:r>
    </w:p>
    <w:p w14:paraId="7A54700A" w14:textId="77777777" w:rsidR="00790DDC" w:rsidRPr="008A0E9A" w:rsidRDefault="00790DDC" w:rsidP="00687C82">
      <w:pPr>
        <w:spacing w:before="120"/>
        <w:jc w:val="center"/>
        <w:rPr>
          <w:rFonts w:asciiTheme="minorHAnsi" w:hAnsiTheme="minorHAnsi" w:cstheme="minorHAnsi"/>
          <w:b/>
          <w:sz w:val="20"/>
          <w:szCs w:val="20"/>
        </w:rPr>
      </w:pPr>
      <w:r w:rsidRPr="008A0E9A">
        <w:rPr>
          <w:rFonts w:asciiTheme="minorHAnsi" w:hAnsiTheme="minorHAnsi" w:cstheme="minorHAnsi"/>
          <w:b/>
          <w:sz w:val="20"/>
          <w:szCs w:val="20"/>
        </w:rPr>
        <w:t xml:space="preserve">WZÓR </w:t>
      </w:r>
    </w:p>
    <w:p w14:paraId="145B3708" w14:textId="77777777" w:rsidR="00790DDC" w:rsidRPr="008A0E9A" w:rsidRDefault="00790DDC" w:rsidP="00790DDC">
      <w:pPr>
        <w:jc w:val="center"/>
        <w:rPr>
          <w:rFonts w:asciiTheme="minorHAnsi" w:hAnsiTheme="minorHAnsi" w:cstheme="minorHAnsi"/>
          <w:b/>
          <w:sz w:val="20"/>
          <w:szCs w:val="20"/>
        </w:rPr>
      </w:pPr>
      <w:r w:rsidRPr="008A0E9A">
        <w:rPr>
          <w:rFonts w:asciiTheme="minorHAnsi" w:hAnsiTheme="minorHAnsi" w:cstheme="minorHAnsi"/>
          <w:b/>
          <w:sz w:val="20"/>
          <w:szCs w:val="20"/>
        </w:rPr>
        <w:t>Protokół zdawczo-odbiorczy</w:t>
      </w:r>
    </w:p>
    <w:p w14:paraId="0A5AEA14" w14:textId="060EA709" w:rsidR="00790DDC" w:rsidRPr="008A0E9A" w:rsidRDefault="00790DDC" w:rsidP="00790DDC">
      <w:pPr>
        <w:jc w:val="center"/>
        <w:rPr>
          <w:rFonts w:asciiTheme="minorHAnsi" w:hAnsiTheme="minorHAnsi" w:cstheme="minorHAnsi"/>
          <w:sz w:val="20"/>
          <w:szCs w:val="20"/>
        </w:rPr>
      </w:pPr>
      <w:r w:rsidRPr="008A0E9A">
        <w:rPr>
          <w:rFonts w:asciiTheme="minorHAnsi" w:hAnsiTheme="minorHAnsi" w:cstheme="minorHAnsi"/>
          <w:sz w:val="20"/>
          <w:szCs w:val="20"/>
        </w:rPr>
        <w:t xml:space="preserve">Dotyczy: umowy nr </w:t>
      </w:r>
      <w:r w:rsidR="00012D96">
        <w:rPr>
          <w:rFonts w:asciiTheme="minorHAnsi" w:hAnsiTheme="minorHAnsi" w:cstheme="minorHAnsi"/>
          <w:sz w:val="20"/>
          <w:szCs w:val="20"/>
        </w:rPr>
        <w:t>___</w:t>
      </w:r>
      <w:r w:rsidRPr="008A0E9A">
        <w:rPr>
          <w:rFonts w:asciiTheme="minorHAnsi" w:hAnsiTheme="minorHAnsi" w:cstheme="minorHAnsi"/>
          <w:sz w:val="20"/>
          <w:szCs w:val="20"/>
        </w:rPr>
        <w:t xml:space="preserve"> z dnia </w:t>
      </w:r>
      <w:r w:rsidR="00012D96">
        <w:rPr>
          <w:rFonts w:asciiTheme="minorHAnsi" w:hAnsiTheme="minorHAnsi" w:cstheme="minorHAnsi"/>
          <w:sz w:val="20"/>
          <w:szCs w:val="20"/>
        </w:rPr>
        <w:t>_____</w:t>
      </w:r>
      <w:r w:rsidRPr="008A0E9A">
        <w:rPr>
          <w:rFonts w:asciiTheme="minorHAnsi" w:hAnsiTheme="minorHAnsi" w:cstheme="minorHAnsi"/>
          <w:sz w:val="20"/>
          <w:szCs w:val="20"/>
        </w:rPr>
        <w:t xml:space="preserve"> 20</w:t>
      </w:r>
      <w:r w:rsidR="00981EC5">
        <w:rPr>
          <w:rFonts w:asciiTheme="minorHAnsi" w:hAnsiTheme="minorHAnsi" w:cstheme="minorHAnsi"/>
          <w:sz w:val="20"/>
          <w:szCs w:val="20"/>
        </w:rPr>
        <w:t>2</w:t>
      </w:r>
      <w:r w:rsidR="001D21FC">
        <w:rPr>
          <w:rFonts w:asciiTheme="minorHAnsi" w:hAnsiTheme="minorHAnsi" w:cstheme="minorHAnsi"/>
          <w:sz w:val="20"/>
          <w:szCs w:val="20"/>
        </w:rPr>
        <w:t>4</w:t>
      </w:r>
      <w:r w:rsidR="00981EC5">
        <w:rPr>
          <w:rFonts w:asciiTheme="minorHAnsi" w:eastAsiaTheme="minorHAnsi" w:hAnsiTheme="minorHAnsi" w:cstheme="minorHAnsi"/>
          <w:sz w:val="20"/>
          <w:szCs w:val="20"/>
          <w:lang w:eastAsia="en-US"/>
        </w:rPr>
        <w:t> </w:t>
      </w:r>
      <w:r w:rsidRPr="008A0E9A">
        <w:rPr>
          <w:rFonts w:asciiTheme="minorHAnsi" w:hAnsiTheme="minorHAnsi" w:cstheme="minorHAnsi"/>
          <w:sz w:val="20"/>
          <w:szCs w:val="20"/>
        </w:rPr>
        <w:t xml:space="preserve">r. </w:t>
      </w:r>
    </w:p>
    <w:p w14:paraId="5CD2AF45" w14:textId="77777777" w:rsidR="00790DDC" w:rsidRPr="008A0E9A" w:rsidRDefault="00790DDC" w:rsidP="00981EC5">
      <w:pPr>
        <w:spacing w:before="120"/>
        <w:rPr>
          <w:rFonts w:asciiTheme="minorHAnsi" w:hAnsiTheme="minorHAnsi" w:cstheme="minorHAnsi"/>
          <w:sz w:val="20"/>
          <w:szCs w:val="20"/>
        </w:rPr>
      </w:pPr>
      <w:r w:rsidRPr="008A0E9A">
        <w:rPr>
          <w:rFonts w:asciiTheme="minorHAnsi" w:hAnsiTheme="minorHAnsi" w:cstheme="minorHAnsi"/>
          <w:sz w:val="20"/>
          <w:szCs w:val="20"/>
        </w:rPr>
        <w:t>Obecni:</w:t>
      </w:r>
    </w:p>
    <w:p w14:paraId="199AD824" w14:textId="25082F8B" w:rsidR="00790DDC" w:rsidRPr="008A0E9A" w:rsidRDefault="00790DDC" w:rsidP="00981EC5">
      <w:pPr>
        <w:spacing w:before="120"/>
        <w:rPr>
          <w:rFonts w:asciiTheme="minorHAnsi" w:hAnsiTheme="minorHAnsi" w:cstheme="minorHAnsi"/>
          <w:sz w:val="20"/>
          <w:szCs w:val="20"/>
        </w:rPr>
      </w:pPr>
      <w:r w:rsidRPr="008A0E9A">
        <w:rPr>
          <w:rFonts w:asciiTheme="minorHAnsi" w:hAnsiTheme="minorHAnsi" w:cstheme="minorHAnsi"/>
          <w:b/>
          <w:sz w:val="20"/>
          <w:szCs w:val="20"/>
        </w:rPr>
        <w:t>Przedstawiciel Zamawiającego</w:t>
      </w:r>
      <w:r w:rsidRPr="008A0E9A">
        <w:rPr>
          <w:rFonts w:asciiTheme="minorHAnsi" w:hAnsiTheme="minorHAnsi" w:cstheme="minorHAnsi"/>
          <w:sz w:val="20"/>
          <w:szCs w:val="20"/>
        </w:rPr>
        <w:t xml:space="preserve"> (Gmina Miejska Kamienna Góra, Plac Grunwaldzki</w:t>
      </w:r>
      <w:r w:rsidR="00981EC5">
        <w:rPr>
          <w:rFonts w:asciiTheme="minorHAnsi" w:hAnsiTheme="minorHAnsi" w:cstheme="minorHAnsi"/>
          <w:sz w:val="20"/>
          <w:szCs w:val="20"/>
        </w:rPr>
        <w:t xml:space="preserve"> </w:t>
      </w:r>
      <w:r w:rsidRPr="008A0E9A">
        <w:rPr>
          <w:rFonts w:asciiTheme="minorHAnsi" w:hAnsiTheme="minorHAnsi" w:cstheme="minorHAnsi"/>
          <w:sz w:val="20"/>
          <w:szCs w:val="20"/>
        </w:rPr>
        <w:t>1, 58-400 Kamienna Góra)</w:t>
      </w:r>
    </w:p>
    <w:p w14:paraId="64628A09" w14:textId="3A74D576" w:rsidR="00790DDC" w:rsidRPr="008A0E9A" w:rsidRDefault="00012D96" w:rsidP="00981EC5">
      <w:pPr>
        <w:jc w:val="center"/>
        <w:rPr>
          <w:rFonts w:asciiTheme="minorHAnsi" w:hAnsiTheme="minorHAnsi" w:cstheme="minorHAnsi"/>
          <w:sz w:val="20"/>
          <w:szCs w:val="20"/>
        </w:rPr>
      </w:pPr>
      <w:r>
        <w:rPr>
          <w:rFonts w:asciiTheme="minorHAnsi" w:hAnsiTheme="minorHAnsi" w:cstheme="minorHAnsi"/>
          <w:sz w:val="20"/>
          <w:szCs w:val="20"/>
        </w:rPr>
        <w:t>___________________________</w:t>
      </w:r>
    </w:p>
    <w:p w14:paraId="33565483" w14:textId="77777777" w:rsidR="00790DDC" w:rsidRPr="00981EC5" w:rsidRDefault="00790DDC" w:rsidP="00981EC5">
      <w:pPr>
        <w:jc w:val="center"/>
        <w:rPr>
          <w:rFonts w:asciiTheme="minorHAnsi" w:hAnsiTheme="minorHAnsi" w:cstheme="minorHAnsi"/>
          <w:sz w:val="16"/>
          <w:szCs w:val="16"/>
        </w:rPr>
      </w:pPr>
      <w:r w:rsidRPr="00981EC5">
        <w:rPr>
          <w:rFonts w:asciiTheme="minorHAnsi" w:hAnsiTheme="minorHAnsi" w:cstheme="minorHAnsi"/>
          <w:sz w:val="16"/>
          <w:szCs w:val="16"/>
        </w:rPr>
        <w:t>(imię i nazwisko osoby upoważnionej)</w:t>
      </w:r>
    </w:p>
    <w:p w14:paraId="11F4E5E2" w14:textId="4E2679A0" w:rsidR="00790DDC" w:rsidRPr="008A0E9A" w:rsidRDefault="00790DDC" w:rsidP="00981EC5">
      <w:pPr>
        <w:spacing w:before="120"/>
        <w:rPr>
          <w:rFonts w:asciiTheme="minorHAnsi" w:hAnsiTheme="minorHAnsi" w:cstheme="minorHAnsi"/>
          <w:sz w:val="20"/>
          <w:szCs w:val="20"/>
        </w:rPr>
      </w:pPr>
      <w:r w:rsidRPr="008A0E9A">
        <w:rPr>
          <w:rFonts w:asciiTheme="minorHAnsi" w:hAnsiTheme="minorHAnsi" w:cstheme="minorHAnsi"/>
          <w:b/>
          <w:sz w:val="20"/>
          <w:szCs w:val="20"/>
        </w:rPr>
        <w:t>Przedstawiciel Wykonawcy</w:t>
      </w:r>
      <w:r w:rsidRPr="008A0E9A">
        <w:rPr>
          <w:rFonts w:asciiTheme="minorHAnsi" w:hAnsiTheme="minorHAnsi" w:cstheme="minorHAnsi"/>
          <w:sz w:val="20"/>
          <w:szCs w:val="20"/>
        </w:rPr>
        <w:t xml:space="preserve"> </w:t>
      </w:r>
      <w:r w:rsidR="00012D96">
        <w:rPr>
          <w:rFonts w:asciiTheme="minorHAnsi" w:hAnsiTheme="minorHAnsi" w:cstheme="minorHAnsi"/>
          <w:sz w:val="20"/>
          <w:szCs w:val="20"/>
        </w:rPr>
        <w:t>________________________________</w:t>
      </w:r>
    </w:p>
    <w:p w14:paraId="7B23BCBB" w14:textId="77777777" w:rsidR="00790DDC" w:rsidRPr="00687C82" w:rsidRDefault="00790DDC" w:rsidP="00687C82">
      <w:pPr>
        <w:jc w:val="center"/>
        <w:rPr>
          <w:rFonts w:asciiTheme="minorHAnsi" w:hAnsiTheme="minorHAnsi" w:cstheme="minorHAnsi"/>
          <w:sz w:val="16"/>
          <w:szCs w:val="16"/>
        </w:rPr>
      </w:pPr>
      <w:r w:rsidRPr="00687C82">
        <w:rPr>
          <w:rFonts w:asciiTheme="minorHAnsi" w:hAnsiTheme="minorHAnsi" w:cstheme="minorHAnsi"/>
          <w:sz w:val="16"/>
          <w:szCs w:val="16"/>
        </w:rPr>
        <w:t>(nazwa i adres)</w:t>
      </w:r>
    </w:p>
    <w:p w14:paraId="250C4387" w14:textId="1CD80FB6" w:rsidR="00790DDC" w:rsidRPr="008A0E9A" w:rsidRDefault="00012D96" w:rsidP="00687C82">
      <w:pPr>
        <w:jc w:val="center"/>
        <w:rPr>
          <w:rFonts w:asciiTheme="minorHAnsi" w:hAnsiTheme="minorHAnsi" w:cstheme="minorHAnsi"/>
          <w:sz w:val="20"/>
          <w:szCs w:val="20"/>
        </w:rPr>
      </w:pPr>
      <w:r>
        <w:rPr>
          <w:rFonts w:asciiTheme="minorHAnsi" w:hAnsiTheme="minorHAnsi" w:cstheme="minorHAnsi"/>
          <w:sz w:val="20"/>
          <w:szCs w:val="20"/>
        </w:rPr>
        <w:t>____________________________</w:t>
      </w:r>
    </w:p>
    <w:p w14:paraId="6287539A" w14:textId="77777777" w:rsidR="00790DDC" w:rsidRPr="00687C82" w:rsidRDefault="00790DDC" w:rsidP="00687C82">
      <w:pPr>
        <w:jc w:val="center"/>
        <w:rPr>
          <w:rFonts w:asciiTheme="minorHAnsi" w:hAnsiTheme="minorHAnsi" w:cstheme="minorHAnsi"/>
          <w:sz w:val="16"/>
          <w:szCs w:val="16"/>
        </w:rPr>
      </w:pPr>
      <w:r w:rsidRPr="00687C82">
        <w:rPr>
          <w:rFonts w:asciiTheme="minorHAnsi" w:hAnsiTheme="minorHAnsi" w:cstheme="minorHAnsi"/>
          <w:sz w:val="16"/>
          <w:szCs w:val="16"/>
        </w:rPr>
        <w:t>(imię i nazwisko osoby upoważnionej)</w:t>
      </w:r>
    </w:p>
    <w:p w14:paraId="7C9F38AC" w14:textId="3164C5B9" w:rsidR="00790DDC" w:rsidRPr="008A0E9A" w:rsidRDefault="00790DDC" w:rsidP="00687C82">
      <w:pPr>
        <w:spacing w:before="120"/>
        <w:jc w:val="both"/>
        <w:rPr>
          <w:rFonts w:asciiTheme="minorHAnsi" w:hAnsiTheme="minorHAnsi" w:cstheme="minorHAnsi"/>
          <w:sz w:val="20"/>
          <w:szCs w:val="20"/>
        </w:rPr>
      </w:pPr>
      <w:r w:rsidRPr="008A0E9A">
        <w:rPr>
          <w:rFonts w:asciiTheme="minorHAnsi" w:hAnsiTheme="minorHAnsi" w:cstheme="minorHAnsi"/>
          <w:sz w:val="20"/>
          <w:szCs w:val="20"/>
        </w:rPr>
        <w:t xml:space="preserve">W dniu </w:t>
      </w:r>
      <w:r w:rsidR="00012D96">
        <w:rPr>
          <w:rFonts w:asciiTheme="minorHAnsi" w:hAnsiTheme="minorHAnsi" w:cstheme="minorHAnsi"/>
          <w:sz w:val="20"/>
          <w:szCs w:val="20"/>
        </w:rPr>
        <w:t>_____</w:t>
      </w:r>
      <w:r w:rsidRPr="008A0E9A">
        <w:rPr>
          <w:rFonts w:asciiTheme="minorHAnsi" w:hAnsiTheme="minorHAnsi" w:cstheme="minorHAnsi"/>
          <w:sz w:val="20"/>
          <w:szCs w:val="20"/>
        </w:rPr>
        <w:t xml:space="preserve"> 20</w:t>
      </w:r>
      <w:r w:rsidRPr="008A0E9A">
        <w:rPr>
          <w:rFonts w:asciiTheme="minorHAnsi" w:eastAsiaTheme="minorHAnsi" w:hAnsiTheme="minorHAnsi" w:cstheme="minorHAnsi"/>
          <w:sz w:val="20"/>
          <w:szCs w:val="20"/>
          <w:lang w:eastAsia="en-US"/>
        </w:rPr>
        <w:t>2</w:t>
      </w:r>
      <w:r w:rsidR="001D21FC">
        <w:rPr>
          <w:rFonts w:asciiTheme="minorHAnsi" w:eastAsiaTheme="minorHAnsi" w:hAnsiTheme="minorHAnsi" w:cstheme="minorHAnsi"/>
          <w:sz w:val="20"/>
          <w:szCs w:val="20"/>
          <w:lang w:eastAsia="en-US"/>
        </w:rPr>
        <w:t>4</w:t>
      </w:r>
      <w:r w:rsidR="00687C82">
        <w:rPr>
          <w:rFonts w:asciiTheme="minorHAnsi" w:eastAsiaTheme="minorHAnsi" w:hAnsiTheme="minorHAnsi" w:cstheme="minorHAnsi"/>
          <w:sz w:val="20"/>
          <w:szCs w:val="20"/>
          <w:lang w:eastAsia="en-US"/>
        </w:rPr>
        <w:t> </w:t>
      </w:r>
      <w:r w:rsidRPr="008A0E9A">
        <w:rPr>
          <w:rFonts w:asciiTheme="minorHAnsi" w:hAnsiTheme="minorHAnsi" w:cstheme="minorHAnsi"/>
          <w:sz w:val="20"/>
          <w:szCs w:val="20"/>
        </w:rPr>
        <w:t>r. w Kamiennej Górze dokonano końcowej oceny ilości i jakości wykonanych usług, wyszczególnionych w __________________________________________</w:t>
      </w:r>
    </w:p>
    <w:p w14:paraId="65CB6564" w14:textId="5605865C" w:rsidR="00790DDC" w:rsidRPr="008A0E9A" w:rsidRDefault="00790DDC" w:rsidP="00687C82">
      <w:pPr>
        <w:spacing w:before="120" w:after="120"/>
        <w:jc w:val="both"/>
        <w:rPr>
          <w:rFonts w:asciiTheme="minorHAnsi" w:hAnsiTheme="minorHAnsi" w:cstheme="minorHAnsi"/>
          <w:sz w:val="20"/>
          <w:szCs w:val="20"/>
        </w:rPr>
      </w:pPr>
      <w:r w:rsidRPr="008A0E9A">
        <w:rPr>
          <w:rFonts w:asciiTheme="minorHAnsi" w:hAnsiTheme="minorHAnsi" w:cstheme="minorHAnsi"/>
          <w:sz w:val="20"/>
          <w:szCs w:val="20"/>
        </w:rPr>
        <w:t xml:space="preserve">W wyniku przeprowadzonych czynności stwierdzono, że przedmiot zlecenia został wykonany </w:t>
      </w:r>
      <w:r w:rsidRPr="008A0E9A">
        <w:rPr>
          <w:rFonts w:asciiTheme="minorHAnsi" w:hAnsiTheme="minorHAnsi" w:cstheme="minorHAnsi"/>
          <w:b/>
          <w:sz w:val="20"/>
          <w:szCs w:val="20"/>
        </w:rPr>
        <w:t>zgodnie/niezgodnie*</w:t>
      </w:r>
      <w:r w:rsidRPr="008A0E9A">
        <w:rPr>
          <w:rFonts w:asciiTheme="minorHAnsi" w:hAnsiTheme="minorHAnsi" w:cstheme="minorHAnsi"/>
          <w:sz w:val="20"/>
          <w:szCs w:val="20"/>
        </w:rPr>
        <w:t xml:space="preserve"> z umową. </w:t>
      </w:r>
    </w:p>
    <w:p w14:paraId="46FD9C86" w14:textId="55708281" w:rsidR="00790DDC" w:rsidRPr="008A0E9A" w:rsidRDefault="00790DDC" w:rsidP="00790DDC">
      <w:pPr>
        <w:rPr>
          <w:rFonts w:asciiTheme="minorHAnsi" w:hAnsiTheme="minorHAnsi" w:cstheme="minorHAnsi"/>
          <w:sz w:val="20"/>
          <w:szCs w:val="20"/>
        </w:rPr>
      </w:pPr>
      <w:r w:rsidRPr="008A0E9A">
        <w:rPr>
          <w:rFonts w:asciiTheme="minorHAnsi" w:hAnsiTheme="minorHAnsi" w:cstheme="minorHAnsi"/>
          <w:b/>
          <w:sz w:val="20"/>
          <w:szCs w:val="20"/>
        </w:rPr>
        <w:t xml:space="preserve">Stwierdzone wady: </w:t>
      </w:r>
      <w:r w:rsidRPr="008A0E9A">
        <w:rPr>
          <w:rFonts w:asciiTheme="minorHAnsi" w:hAnsiTheme="minorHAnsi" w:cstheme="minorHAns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22" w:name="__DdeLink__242_9696363"/>
      <w:bookmarkEnd w:id="22"/>
      <w:r w:rsidRPr="008A0E9A">
        <w:rPr>
          <w:rFonts w:asciiTheme="minorHAnsi" w:hAnsiTheme="minorHAnsi" w:cstheme="minorHAnsi"/>
          <w:sz w:val="20"/>
          <w:szCs w:val="20"/>
        </w:rPr>
        <w:t>__________________________________________________________________________________________________________________________________________________________</w:t>
      </w:r>
    </w:p>
    <w:p w14:paraId="0A6AA071" w14:textId="77777777" w:rsidR="00790DDC" w:rsidRPr="008A0E9A" w:rsidRDefault="00790DDC" w:rsidP="00687C82">
      <w:pPr>
        <w:spacing w:before="120"/>
        <w:rPr>
          <w:rFonts w:asciiTheme="minorHAnsi" w:hAnsiTheme="minorHAnsi" w:cstheme="minorHAnsi"/>
          <w:sz w:val="20"/>
          <w:szCs w:val="20"/>
        </w:rPr>
      </w:pPr>
      <w:r w:rsidRPr="008A0E9A">
        <w:rPr>
          <w:rFonts w:asciiTheme="minorHAnsi" w:hAnsiTheme="minorHAnsi" w:cstheme="minorHAnsi"/>
          <w:b/>
          <w:sz w:val="20"/>
          <w:szCs w:val="20"/>
        </w:rPr>
        <w:t>Termin usunięcia wad</w:t>
      </w:r>
      <w:r w:rsidRPr="008A0E9A">
        <w:rPr>
          <w:rFonts w:asciiTheme="minorHAnsi" w:hAnsiTheme="minorHAnsi" w:cstheme="minorHAnsi"/>
          <w:sz w:val="20"/>
          <w:szCs w:val="20"/>
        </w:rPr>
        <w:t xml:space="preserve"> ______________</w:t>
      </w:r>
    </w:p>
    <w:p w14:paraId="3799C7C6" w14:textId="1CE55C11" w:rsidR="00790DDC" w:rsidRPr="008A0E9A" w:rsidRDefault="00790DDC" w:rsidP="00687C82">
      <w:pPr>
        <w:pStyle w:val="Tekstpodstawowy"/>
        <w:spacing w:before="120"/>
        <w:rPr>
          <w:rFonts w:asciiTheme="minorHAnsi" w:hAnsiTheme="minorHAnsi" w:cstheme="minorHAnsi"/>
          <w:sz w:val="20"/>
          <w:szCs w:val="20"/>
        </w:rPr>
      </w:pPr>
      <w:r w:rsidRPr="008A0E9A">
        <w:rPr>
          <w:rFonts w:asciiTheme="minorHAnsi" w:hAnsiTheme="minorHAnsi" w:cstheme="minorHAnsi"/>
          <w:sz w:val="20"/>
          <w:szCs w:val="20"/>
        </w:rPr>
        <w:t>Załączniki do protokołu: ___________________________________________________________________________________________</w:t>
      </w:r>
    </w:p>
    <w:p w14:paraId="2191BDAA" w14:textId="77777777" w:rsidR="00790DDC" w:rsidRPr="008A0E9A" w:rsidRDefault="00790DDC" w:rsidP="00687C82">
      <w:pPr>
        <w:spacing w:before="120"/>
        <w:rPr>
          <w:rFonts w:asciiTheme="minorHAnsi" w:hAnsiTheme="minorHAnsi" w:cstheme="minorHAnsi"/>
          <w:b/>
          <w:sz w:val="20"/>
          <w:szCs w:val="20"/>
        </w:rPr>
      </w:pPr>
      <w:r w:rsidRPr="008A0E9A">
        <w:rPr>
          <w:rFonts w:asciiTheme="minorHAnsi" w:hAnsiTheme="minorHAnsi" w:cstheme="minorHAnsi"/>
          <w:b/>
          <w:sz w:val="20"/>
          <w:szCs w:val="20"/>
        </w:rPr>
        <w:t>Podpisy:</w:t>
      </w:r>
    </w:p>
    <w:p w14:paraId="6F25E837" w14:textId="77777777" w:rsidR="00790DDC" w:rsidRPr="008A0E9A" w:rsidRDefault="00790DDC" w:rsidP="00687C82">
      <w:pPr>
        <w:spacing w:before="240"/>
        <w:jc w:val="center"/>
        <w:rPr>
          <w:rFonts w:asciiTheme="minorHAnsi" w:hAnsiTheme="minorHAnsi" w:cstheme="minorHAnsi"/>
          <w:sz w:val="20"/>
          <w:szCs w:val="20"/>
        </w:rPr>
      </w:pPr>
      <w:r w:rsidRPr="008A0E9A">
        <w:rPr>
          <w:rFonts w:asciiTheme="minorHAnsi" w:hAnsiTheme="minorHAnsi" w:cstheme="minorHAnsi"/>
          <w:b/>
          <w:sz w:val="20"/>
          <w:szCs w:val="20"/>
        </w:rPr>
        <w:t>Wykonawca</w:t>
      </w:r>
      <w:r w:rsidRPr="008A0E9A">
        <w:rPr>
          <w:rFonts w:asciiTheme="minorHAnsi" w:hAnsiTheme="minorHAnsi" w:cstheme="minorHAnsi"/>
          <w:b/>
          <w:sz w:val="20"/>
          <w:szCs w:val="20"/>
        </w:rPr>
        <w:tab/>
      </w:r>
      <w:r w:rsidRPr="008A0E9A">
        <w:rPr>
          <w:rFonts w:asciiTheme="minorHAnsi" w:hAnsiTheme="minorHAnsi" w:cstheme="minorHAnsi"/>
          <w:b/>
          <w:sz w:val="20"/>
          <w:szCs w:val="20"/>
        </w:rPr>
        <w:tab/>
      </w:r>
      <w:r w:rsidRPr="008A0E9A">
        <w:rPr>
          <w:rFonts w:asciiTheme="minorHAnsi" w:hAnsiTheme="minorHAnsi" w:cstheme="minorHAnsi"/>
          <w:b/>
          <w:sz w:val="20"/>
          <w:szCs w:val="20"/>
        </w:rPr>
        <w:tab/>
      </w:r>
      <w:r w:rsidRPr="008A0E9A">
        <w:rPr>
          <w:rFonts w:asciiTheme="minorHAnsi" w:hAnsiTheme="minorHAnsi" w:cstheme="minorHAnsi"/>
          <w:b/>
          <w:sz w:val="20"/>
          <w:szCs w:val="20"/>
        </w:rPr>
        <w:tab/>
      </w:r>
      <w:r w:rsidRPr="008A0E9A">
        <w:rPr>
          <w:rFonts w:asciiTheme="minorHAnsi" w:hAnsiTheme="minorHAnsi" w:cstheme="minorHAnsi"/>
          <w:b/>
          <w:sz w:val="20"/>
          <w:szCs w:val="20"/>
        </w:rPr>
        <w:tab/>
      </w:r>
      <w:r w:rsidRPr="008A0E9A">
        <w:rPr>
          <w:rFonts w:asciiTheme="minorHAnsi" w:hAnsiTheme="minorHAnsi" w:cstheme="minorHAnsi"/>
          <w:b/>
          <w:sz w:val="20"/>
          <w:szCs w:val="20"/>
        </w:rPr>
        <w:tab/>
        <w:t>Zamawiający</w:t>
      </w:r>
    </w:p>
    <w:p w14:paraId="1C4A6E6F" w14:textId="31467EE7" w:rsidR="00790DDC" w:rsidRPr="008A0E9A" w:rsidRDefault="00790DDC" w:rsidP="00687C82">
      <w:pPr>
        <w:jc w:val="center"/>
        <w:rPr>
          <w:rFonts w:asciiTheme="minorHAnsi" w:hAnsiTheme="minorHAnsi" w:cstheme="minorHAnsi"/>
          <w:sz w:val="20"/>
          <w:szCs w:val="20"/>
        </w:rPr>
      </w:pPr>
      <w:r w:rsidRPr="008A0E9A">
        <w:rPr>
          <w:rFonts w:asciiTheme="minorHAnsi" w:hAnsiTheme="minorHAnsi" w:cstheme="minorHAnsi"/>
          <w:sz w:val="20"/>
          <w:szCs w:val="20"/>
        </w:rPr>
        <w:t>1. ___</w:t>
      </w:r>
      <w:r w:rsidR="00687C82">
        <w:rPr>
          <w:rFonts w:asciiTheme="minorHAnsi" w:hAnsiTheme="minorHAnsi" w:cstheme="minorHAnsi"/>
          <w:sz w:val="20"/>
          <w:szCs w:val="20"/>
        </w:rPr>
        <w:t>__</w:t>
      </w:r>
      <w:r w:rsidRPr="008A0E9A">
        <w:rPr>
          <w:rFonts w:asciiTheme="minorHAnsi" w:hAnsiTheme="minorHAnsi" w:cstheme="minorHAnsi"/>
          <w:sz w:val="20"/>
          <w:szCs w:val="20"/>
        </w:rPr>
        <w:t>________________</w:t>
      </w:r>
      <w:r w:rsidRPr="008A0E9A">
        <w:rPr>
          <w:rFonts w:asciiTheme="minorHAnsi" w:hAnsiTheme="minorHAnsi" w:cstheme="minorHAnsi"/>
          <w:sz w:val="20"/>
          <w:szCs w:val="20"/>
        </w:rPr>
        <w:tab/>
      </w:r>
      <w:r w:rsidRPr="008A0E9A">
        <w:rPr>
          <w:rFonts w:asciiTheme="minorHAnsi" w:hAnsiTheme="minorHAnsi" w:cstheme="minorHAnsi"/>
          <w:sz w:val="20"/>
          <w:szCs w:val="20"/>
        </w:rPr>
        <w:tab/>
      </w:r>
      <w:r w:rsidRPr="008A0E9A">
        <w:rPr>
          <w:rFonts w:asciiTheme="minorHAnsi" w:hAnsiTheme="minorHAnsi" w:cstheme="minorHAnsi"/>
          <w:sz w:val="20"/>
          <w:szCs w:val="20"/>
        </w:rPr>
        <w:tab/>
        <w:t>2. _____________________</w:t>
      </w:r>
    </w:p>
    <w:p w14:paraId="6E7B53E4" w14:textId="22B11B91" w:rsidR="00687C82" w:rsidRDefault="00790DDC" w:rsidP="00687C82">
      <w:pPr>
        <w:spacing w:before="240"/>
        <w:rPr>
          <w:rFonts w:asciiTheme="minorHAnsi" w:hAnsiTheme="minorHAnsi" w:cstheme="minorHAnsi"/>
          <w:sz w:val="16"/>
          <w:szCs w:val="16"/>
        </w:rPr>
      </w:pPr>
      <w:r w:rsidRPr="00687C82">
        <w:rPr>
          <w:rFonts w:asciiTheme="minorHAnsi" w:hAnsiTheme="minorHAnsi" w:cstheme="minorHAnsi"/>
          <w:sz w:val="16"/>
          <w:szCs w:val="16"/>
        </w:rPr>
        <w:t>*/ niepotrzebne skreślić</w:t>
      </w:r>
    </w:p>
    <w:p w14:paraId="7F7B3F05" w14:textId="77777777" w:rsidR="00687C82" w:rsidRDefault="00687C82">
      <w:pPr>
        <w:rPr>
          <w:rFonts w:asciiTheme="minorHAnsi" w:hAnsiTheme="minorHAnsi" w:cstheme="minorHAnsi"/>
          <w:sz w:val="16"/>
          <w:szCs w:val="16"/>
        </w:rPr>
      </w:pPr>
      <w:r>
        <w:rPr>
          <w:rFonts w:asciiTheme="minorHAnsi" w:hAnsiTheme="minorHAnsi" w:cstheme="minorHAnsi"/>
          <w:sz w:val="16"/>
          <w:szCs w:val="16"/>
        </w:rPr>
        <w:br w:type="page"/>
      </w:r>
    </w:p>
    <w:p w14:paraId="765379A2" w14:textId="77777777" w:rsidR="00790DDC" w:rsidRPr="00DF02DC" w:rsidRDefault="00790DDC" w:rsidP="00790DDC">
      <w:pPr>
        <w:pStyle w:val="Standard"/>
        <w:jc w:val="right"/>
        <w:rPr>
          <w:rFonts w:asciiTheme="minorHAnsi" w:hAnsiTheme="minorHAnsi" w:cstheme="minorHAnsi"/>
          <w:sz w:val="20"/>
          <w:szCs w:val="20"/>
        </w:rPr>
      </w:pPr>
      <w:r w:rsidRPr="00DF02DC">
        <w:rPr>
          <w:rFonts w:asciiTheme="minorHAnsi" w:hAnsiTheme="minorHAnsi" w:cstheme="minorHAnsi"/>
          <w:sz w:val="20"/>
          <w:szCs w:val="20"/>
        </w:rPr>
        <w:lastRenderedPageBreak/>
        <w:t>Załącznik nr 5 do umowy</w:t>
      </w:r>
    </w:p>
    <w:p w14:paraId="7B6E2738" w14:textId="77777777" w:rsidR="00790DDC" w:rsidRPr="008A0E9A" w:rsidRDefault="00790DDC" w:rsidP="00687C82">
      <w:pPr>
        <w:pStyle w:val="Standard"/>
        <w:spacing w:before="120"/>
        <w:jc w:val="center"/>
        <w:rPr>
          <w:rFonts w:asciiTheme="minorHAnsi" w:hAnsiTheme="minorHAnsi" w:cstheme="minorHAnsi"/>
          <w:b/>
          <w:bCs/>
          <w:sz w:val="20"/>
          <w:szCs w:val="20"/>
        </w:rPr>
      </w:pPr>
      <w:r w:rsidRPr="008A0E9A">
        <w:rPr>
          <w:rFonts w:asciiTheme="minorHAnsi" w:hAnsiTheme="minorHAnsi" w:cstheme="minorHAnsi"/>
          <w:b/>
          <w:bCs/>
          <w:sz w:val="20"/>
          <w:szCs w:val="20"/>
        </w:rPr>
        <w:t>Protokół</w:t>
      </w:r>
    </w:p>
    <w:p w14:paraId="4BE39AC9" w14:textId="77777777" w:rsidR="00790DDC" w:rsidRPr="008A0E9A" w:rsidRDefault="00790DDC" w:rsidP="00790DDC">
      <w:pPr>
        <w:pStyle w:val="Standard"/>
        <w:jc w:val="center"/>
        <w:rPr>
          <w:rFonts w:asciiTheme="minorHAnsi" w:hAnsiTheme="minorHAnsi" w:cstheme="minorHAnsi"/>
          <w:sz w:val="20"/>
          <w:szCs w:val="20"/>
        </w:rPr>
      </w:pPr>
      <w:r w:rsidRPr="008A0E9A">
        <w:rPr>
          <w:rFonts w:asciiTheme="minorHAnsi" w:hAnsiTheme="minorHAnsi" w:cstheme="minorHAnsi"/>
          <w:b/>
          <w:bCs/>
          <w:sz w:val="20"/>
          <w:szCs w:val="20"/>
        </w:rPr>
        <w:t>sporządzony w wyniku przeglądu stanu technicznego</w:t>
      </w:r>
    </w:p>
    <w:p w14:paraId="75B5EC34" w14:textId="77777777" w:rsidR="00790DDC" w:rsidRPr="008A0E9A" w:rsidRDefault="00790DDC" w:rsidP="00790DDC">
      <w:pPr>
        <w:pStyle w:val="Standard"/>
        <w:jc w:val="center"/>
        <w:rPr>
          <w:rFonts w:asciiTheme="minorHAnsi" w:hAnsiTheme="minorHAnsi" w:cstheme="minorHAnsi"/>
          <w:sz w:val="20"/>
          <w:szCs w:val="20"/>
        </w:rPr>
      </w:pPr>
      <w:r w:rsidRPr="008A0E9A">
        <w:rPr>
          <w:rFonts w:asciiTheme="minorHAnsi" w:hAnsiTheme="minorHAnsi" w:cstheme="minorHAnsi"/>
          <w:b/>
          <w:bCs/>
          <w:sz w:val="20"/>
          <w:szCs w:val="20"/>
        </w:rPr>
        <w:t>oznakowania (dotyczy przejazdów kolejowo-drogowych)</w:t>
      </w:r>
    </w:p>
    <w:p w14:paraId="5F338944" w14:textId="259B4424" w:rsidR="00790DDC" w:rsidRPr="008A0E9A" w:rsidRDefault="00790DDC" w:rsidP="00790DDC">
      <w:pPr>
        <w:pStyle w:val="Standard"/>
        <w:jc w:val="center"/>
        <w:rPr>
          <w:rFonts w:asciiTheme="minorHAnsi" w:hAnsiTheme="minorHAnsi" w:cstheme="minorHAnsi"/>
          <w:sz w:val="20"/>
          <w:szCs w:val="20"/>
        </w:rPr>
      </w:pPr>
      <w:r w:rsidRPr="008A0E9A">
        <w:rPr>
          <w:rFonts w:asciiTheme="minorHAnsi" w:hAnsiTheme="minorHAnsi" w:cstheme="minorHAnsi"/>
          <w:sz w:val="20"/>
          <w:szCs w:val="20"/>
        </w:rPr>
        <w:t xml:space="preserve">dotyczy umowy nr </w:t>
      </w:r>
      <w:r w:rsidR="00357095">
        <w:rPr>
          <w:rFonts w:asciiTheme="minorHAnsi" w:hAnsiTheme="minorHAnsi" w:cstheme="minorHAnsi"/>
          <w:sz w:val="20"/>
          <w:szCs w:val="20"/>
        </w:rPr>
        <w:t>___</w:t>
      </w:r>
      <w:r w:rsidRPr="008A0E9A">
        <w:rPr>
          <w:rFonts w:asciiTheme="minorHAnsi" w:hAnsiTheme="minorHAnsi" w:cstheme="minorHAnsi"/>
          <w:sz w:val="20"/>
          <w:szCs w:val="20"/>
        </w:rPr>
        <w:t xml:space="preserve"> z dnia </w:t>
      </w:r>
      <w:r w:rsidR="00357095">
        <w:rPr>
          <w:rFonts w:asciiTheme="minorHAnsi" w:hAnsiTheme="minorHAnsi" w:cstheme="minorHAnsi"/>
          <w:sz w:val="20"/>
          <w:szCs w:val="20"/>
        </w:rPr>
        <w:t>_____</w:t>
      </w:r>
      <w:r w:rsidRPr="008A0E9A">
        <w:rPr>
          <w:rFonts w:asciiTheme="minorHAnsi" w:hAnsiTheme="minorHAnsi" w:cstheme="minorHAnsi"/>
          <w:sz w:val="20"/>
          <w:szCs w:val="20"/>
        </w:rPr>
        <w:t xml:space="preserve"> 20</w:t>
      </w:r>
      <w:r w:rsidR="00687C82">
        <w:rPr>
          <w:rFonts w:asciiTheme="minorHAnsi" w:hAnsiTheme="minorHAnsi" w:cstheme="minorHAnsi"/>
          <w:sz w:val="20"/>
          <w:szCs w:val="20"/>
        </w:rPr>
        <w:t>2</w:t>
      </w:r>
      <w:r w:rsidR="001D21FC">
        <w:rPr>
          <w:rFonts w:asciiTheme="minorHAnsi" w:hAnsiTheme="minorHAnsi" w:cstheme="minorHAnsi"/>
          <w:sz w:val="20"/>
          <w:szCs w:val="20"/>
        </w:rPr>
        <w:t>4</w:t>
      </w:r>
      <w:r w:rsidR="00687C82">
        <w:rPr>
          <w:rFonts w:asciiTheme="minorHAnsi" w:hAnsiTheme="minorHAnsi" w:cstheme="minorHAnsi"/>
          <w:sz w:val="20"/>
          <w:szCs w:val="20"/>
        </w:rPr>
        <w:t> </w:t>
      </w:r>
      <w:r w:rsidRPr="008A0E9A">
        <w:rPr>
          <w:rFonts w:asciiTheme="minorHAnsi" w:hAnsiTheme="minorHAnsi" w:cstheme="minorHAnsi"/>
          <w:sz w:val="20"/>
          <w:szCs w:val="20"/>
        </w:rPr>
        <w:t>r.</w:t>
      </w:r>
    </w:p>
    <w:p w14:paraId="60E8558C" w14:textId="133C966D" w:rsidR="00790DDC" w:rsidRPr="008A0E9A" w:rsidRDefault="00790DDC" w:rsidP="00687C82">
      <w:pPr>
        <w:pStyle w:val="Standard"/>
        <w:spacing w:before="240" w:after="120"/>
        <w:rPr>
          <w:rFonts w:asciiTheme="minorHAnsi" w:hAnsiTheme="minorHAnsi" w:cstheme="minorHAnsi"/>
          <w:sz w:val="20"/>
          <w:szCs w:val="20"/>
        </w:rPr>
      </w:pPr>
      <w:r w:rsidRPr="008A0E9A">
        <w:rPr>
          <w:rFonts w:asciiTheme="minorHAnsi" w:hAnsiTheme="minorHAnsi" w:cstheme="minorHAnsi"/>
          <w:b/>
          <w:bCs/>
          <w:sz w:val="20"/>
          <w:szCs w:val="20"/>
        </w:rPr>
        <w:t xml:space="preserve">Data przeglądu </w:t>
      </w:r>
      <w:r w:rsidR="00357095">
        <w:rPr>
          <w:rFonts w:asciiTheme="minorHAnsi" w:hAnsiTheme="minorHAnsi" w:cstheme="minorHAnsi"/>
          <w:b/>
          <w:bCs/>
          <w:sz w:val="20"/>
          <w:szCs w:val="20"/>
        </w:rPr>
        <w:t>_____</w:t>
      </w:r>
    </w:p>
    <w:p w14:paraId="03F8A6FF" w14:textId="77777777" w:rsidR="00790DDC" w:rsidRPr="008A0E9A" w:rsidRDefault="00790DDC" w:rsidP="00687C82">
      <w:pPr>
        <w:pStyle w:val="Standard"/>
        <w:spacing w:before="120" w:after="120"/>
        <w:rPr>
          <w:rFonts w:asciiTheme="minorHAnsi" w:hAnsiTheme="minorHAnsi" w:cstheme="minorHAnsi"/>
          <w:sz w:val="20"/>
          <w:szCs w:val="20"/>
        </w:rPr>
      </w:pPr>
      <w:r w:rsidRPr="008A0E9A">
        <w:rPr>
          <w:rFonts w:asciiTheme="minorHAnsi" w:hAnsiTheme="minorHAnsi" w:cstheme="minorHAnsi"/>
          <w:b/>
          <w:bCs/>
          <w:sz w:val="20"/>
          <w:szCs w:val="20"/>
        </w:rPr>
        <w:t xml:space="preserve">Lokalizacja: </w:t>
      </w:r>
      <w:r w:rsidRPr="008A0E9A">
        <w:rPr>
          <w:rFonts w:asciiTheme="minorHAnsi" w:hAnsiTheme="minorHAnsi" w:cstheme="minorHAnsi"/>
          <w:sz w:val="20"/>
          <w:szCs w:val="20"/>
        </w:rPr>
        <w:t>przejazdy kolejowo-drogowe w ciągu dróg gminnych</w:t>
      </w:r>
    </w:p>
    <w:p w14:paraId="16707E12" w14:textId="77777777" w:rsidR="00790DDC" w:rsidRPr="008A0E9A" w:rsidRDefault="00790DDC" w:rsidP="00BF3A08">
      <w:pPr>
        <w:pStyle w:val="Standard"/>
        <w:numPr>
          <w:ilvl w:val="0"/>
          <w:numId w:val="72"/>
        </w:numPr>
        <w:ind w:left="284" w:hanging="284"/>
        <w:jc w:val="both"/>
        <w:rPr>
          <w:rFonts w:asciiTheme="minorHAnsi" w:hAnsiTheme="minorHAnsi" w:cstheme="minorHAnsi"/>
          <w:sz w:val="20"/>
          <w:szCs w:val="20"/>
        </w:rPr>
      </w:pPr>
      <w:r w:rsidRPr="008A0E9A">
        <w:rPr>
          <w:rFonts w:asciiTheme="minorHAnsi" w:hAnsiTheme="minorHAnsi" w:cstheme="minorHAnsi"/>
          <w:b/>
          <w:bCs/>
          <w:sz w:val="20"/>
          <w:szCs w:val="20"/>
        </w:rPr>
        <w:t xml:space="preserve">ul. Towarowa i Boh. Getta </w:t>
      </w:r>
      <w:r w:rsidRPr="008A0E9A">
        <w:rPr>
          <w:rFonts w:asciiTheme="minorHAnsi" w:hAnsiTheme="minorHAnsi" w:cstheme="minorHAnsi"/>
          <w:sz w:val="20"/>
          <w:szCs w:val="20"/>
        </w:rPr>
        <w:t>w km 0,665 linii Kamienna Góra - Sędzisław</w:t>
      </w:r>
    </w:p>
    <w:p w14:paraId="74A1414B" w14:textId="77777777" w:rsidR="00790DDC" w:rsidRPr="008A0E9A" w:rsidRDefault="00790DDC" w:rsidP="00BF3A08">
      <w:pPr>
        <w:pStyle w:val="Bezodstpw"/>
        <w:numPr>
          <w:ilvl w:val="0"/>
          <w:numId w:val="72"/>
        </w:numPr>
        <w:autoSpaceDN w:val="0"/>
        <w:ind w:left="284" w:hanging="284"/>
        <w:jc w:val="both"/>
        <w:textAlignment w:val="baseline"/>
        <w:rPr>
          <w:rFonts w:asciiTheme="minorHAnsi" w:hAnsiTheme="minorHAnsi" w:cstheme="minorHAnsi"/>
          <w:sz w:val="20"/>
          <w:szCs w:val="20"/>
        </w:rPr>
      </w:pPr>
      <w:r w:rsidRPr="008A0E9A">
        <w:rPr>
          <w:rFonts w:asciiTheme="minorHAnsi" w:hAnsiTheme="minorHAnsi" w:cstheme="minorHAnsi"/>
          <w:b/>
          <w:bCs/>
          <w:sz w:val="20"/>
          <w:szCs w:val="20"/>
        </w:rPr>
        <w:t>ul. Jesionowa</w:t>
      </w:r>
      <w:r w:rsidRPr="008A0E9A">
        <w:rPr>
          <w:rFonts w:asciiTheme="minorHAnsi" w:hAnsiTheme="minorHAnsi" w:cstheme="minorHAnsi"/>
          <w:sz w:val="20"/>
          <w:szCs w:val="20"/>
        </w:rPr>
        <w:t xml:space="preserve"> w km 0,1053 linii Kamienna Góra - Sędzisław</w:t>
      </w:r>
    </w:p>
    <w:p w14:paraId="6952C265" w14:textId="77777777" w:rsidR="00790DDC" w:rsidRPr="008A0E9A" w:rsidRDefault="00790DDC" w:rsidP="00BF3A08">
      <w:pPr>
        <w:pStyle w:val="Bezodstpw"/>
        <w:numPr>
          <w:ilvl w:val="0"/>
          <w:numId w:val="72"/>
        </w:numPr>
        <w:autoSpaceDN w:val="0"/>
        <w:ind w:left="284" w:hanging="284"/>
        <w:jc w:val="both"/>
        <w:textAlignment w:val="baseline"/>
        <w:rPr>
          <w:rFonts w:asciiTheme="minorHAnsi" w:hAnsiTheme="minorHAnsi" w:cstheme="minorHAnsi"/>
          <w:sz w:val="20"/>
          <w:szCs w:val="20"/>
        </w:rPr>
      </w:pPr>
      <w:r w:rsidRPr="008A0E9A">
        <w:rPr>
          <w:rFonts w:asciiTheme="minorHAnsi" w:hAnsiTheme="minorHAnsi" w:cstheme="minorHAnsi"/>
          <w:b/>
          <w:bCs/>
          <w:sz w:val="20"/>
          <w:szCs w:val="20"/>
        </w:rPr>
        <w:t>ul. Jedwabna</w:t>
      </w:r>
      <w:r w:rsidRPr="008A0E9A">
        <w:rPr>
          <w:rFonts w:asciiTheme="minorHAnsi" w:hAnsiTheme="minorHAnsi" w:cstheme="minorHAnsi"/>
          <w:sz w:val="20"/>
          <w:szCs w:val="20"/>
        </w:rPr>
        <w:t xml:space="preserve"> w km 0,354 linii Kamienna Góra - Lubawka</w:t>
      </w:r>
    </w:p>
    <w:p w14:paraId="26F8891D" w14:textId="77777777" w:rsidR="00790DDC" w:rsidRPr="008A0E9A" w:rsidRDefault="00790DDC" w:rsidP="00BF3A08">
      <w:pPr>
        <w:pStyle w:val="Bezodstpw"/>
        <w:numPr>
          <w:ilvl w:val="0"/>
          <w:numId w:val="72"/>
        </w:numPr>
        <w:autoSpaceDN w:val="0"/>
        <w:ind w:left="284" w:hanging="284"/>
        <w:jc w:val="both"/>
        <w:textAlignment w:val="baseline"/>
        <w:rPr>
          <w:rFonts w:asciiTheme="minorHAnsi" w:hAnsiTheme="minorHAnsi" w:cstheme="minorHAnsi"/>
          <w:sz w:val="20"/>
          <w:szCs w:val="20"/>
        </w:rPr>
      </w:pPr>
      <w:r w:rsidRPr="008A0E9A">
        <w:rPr>
          <w:rFonts w:asciiTheme="minorHAnsi" w:hAnsiTheme="minorHAnsi" w:cstheme="minorHAnsi"/>
          <w:b/>
          <w:bCs/>
          <w:sz w:val="20"/>
          <w:szCs w:val="20"/>
        </w:rPr>
        <w:t xml:space="preserve">ul. Jeleniogórska – dz. nr 3, obręb 5 </w:t>
      </w:r>
      <w:r w:rsidRPr="008A0E9A">
        <w:rPr>
          <w:rFonts w:asciiTheme="minorHAnsi" w:hAnsiTheme="minorHAnsi" w:cstheme="minorHAnsi"/>
          <w:sz w:val="20"/>
          <w:szCs w:val="20"/>
        </w:rPr>
        <w:t>w km 0,781 linii Kamienna Góra - Lubawka</w:t>
      </w:r>
    </w:p>
    <w:p w14:paraId="23EE61C9" w14:textId="77777777" w:rsidR="00790DDC" w:rsidRPr="008A0E9A" w:rsidRDefault="00790DDC" w:rsidP="001558D1">
      <w:pPr>
        <w:pStyle w:val="Standard"/>
        <w:spacing w:before="120"/>
        <w:rPr>
          <w:rFonts w:asciiTheme="minorHAnsi" w:hAnsiTheme="minorHAnsi" w:cstheme="minorHAnsi"/>
          <w:b/>
          <w:bCs/>
          <w:sz w:val="20"/>
          <w:szCs w:val="20"/>
        </w:rPr>
      </w:pPr>
      <w:r w:rsidRPr="008A0E9A">
        <w:rPr>
          <w:rFonts w:asciiTheme="minorHAnsi" w:hAnsiTheme="minorHAnsi" w:cstheme="minorHAnsi"/>
          <w:b/>
          <w:bCs/>
          <w:sz w:val="20"/>
          <w:szCs w:val="20"/>
        </w:rPr>
        <w:t>Informacje ogólne:</w:t>
      </w:r>
    </w:p>
    <w:p w14:paraId="6A5BCD61" w14:textId="7894358C"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Właściciel/Zarządca: Burmistrz Miasta Kamienna Góra</w:t>
      </w:r>
      <w:r w:rsidR="001558D1">
        <w:rPr>
          <w:rFonts w:asciiTheme="minorHAnsi" w:hAnsiTheme="minorHAnsi" w:cstheme="minorHAnsi"/>
          <w:sz w:val="20"/>
          <w:szCs w:val="20"/>
        </w:rPr>
        <w:t xml:space="preserve">, </w:t>
      </w:r>
      <w:r w:rsidRPr="008A0E9A">
        <w:rPr>
          <w:rFonts w:asciiTheme="minorHAnsi" w:hAnsiTheme="minorHAnsi" w:cstheme="minorHAnsi"/>
          <w:sz w:val="20"/>
          <w:szCs w:val="20"/>
        </w:rPr>
        <w:t>Pl. Grunwaldzki 1, 58-400 Kamienna Góra</w:t>
      </w:r>
    </w:p>
    <w:p w14:paraId="5EE2FE05" w14:textId="77777777" w:rsidR="00790DDC" w:rsidRPr="008A0E9A" w:rsidRDefault="00790DDC" w:rsidP="001558D1">
      <w:pPr>
        <w:pStyle w:val="Standard"/>
        <w:spacing w:before="120"/>
        <w:rPr>
          <w:rFonts w:asciiTheme="minorHAnsi" w:hAnsiTheme="minorHAnsi" w:cstheme="minorHAnsi"/>
          <w:sz w:val="20"/>
          <w:szCs w:val="20"/>
        </w:rPr>
      </w:pPr>
      <w:r w:rsidRPr="008A0E9A">
        <w:rPr>
          <w:rFonts w:asciiTheme="minorHAnsi" w:hAnsiTheme="minorHAnsi" w:cstheme="minorHAnsi"/>
          <w:b/>
          <w:bCs/>
          <w:sz w:val="20"/>
          <w:szCs w:val="20"/>
        </w:rPr>
        <w:t>Zakres przeglądu:</w:t>
      </w:r>
    </w:p>
    <w:p w14:paraId="4537E25A" w14:textId="77777777" w:rsidR="00790DDC" w:rsidRPr="008A0E9A" w:rsidRDefault="00790DDC" w:rsidP="001558D1">
      <w:pPr>
        <w:pStyle w:val="Standard"/>
        <w:jc w:val="both"/>
        <w:rPr>
          <w:rFonts w:asciiTheme="minorHAnsi" w:hAnsiTheme="minorHAnsi" w:cstheme="minorHAnsi"/>
          <w:sz w:val="20"/>
          <w:szCs w:val="20"/>
        </w:rPr>
      </w:pPr>
      <w:r w:rsidRPr="008A0E9A">
        <w:rPr>
          <w:rFonts w:asciiTheme="minorHAnsi" w:hAnsiTheme="minorHAnsi" w:cstheme="minorHAnsi"/>
          <w:sz w:val="20"/>
          <w:szCs w:val="20"/>
        </w:rPr>
        <w:t>Zakres kontroli obejmuje sprawdzenie stanu technicznego (prawidłowości i czytelności) oznakowania pionowego wraz z ich mocowaniami.</w:t>
      </w:r>
    </w:p>
    <w:p w14:paraId="171113D9" w14:textId="77777777" w:rsidR="00790DDC" w:rsidRPr="008A0E9A" w:rsidRDefault="00790DDC" w:rsidP="001558D1">
      <w:pPr>
        <w:pStyle w:val="Standard"/>
        <w:spacing w:before="240"/>
        <w:rPr>
          <w:rFonts w:asciiTheme="minorHAnsi" w:hAnsiTheme="minorHAnsi" w:cstheme="minorHAnsi"/>
          <w:sz w:val="20"/>
          <w:szCs w:val="20"/>
        </w:rPr>
      </w:pPr>
      <w:r w:rsidRPr="008A0E9A">
        <w:rPr>
          <w:rFonts w:asciiTheme="minorHAnsi" w:hAnsiTheme="minorHAnsi" w:cstheme="minorHAnsi"/>
          <w:b/>
          <w:bCs/>
          <w:sz w:val="20"/>
          <w:szCs w:val="20"/>
        </w:rPr>
        <w:t>Wyniki przeglądu:</w:t>
      </w:r>
    </w:p>
    <w:p w14:paraId="14DE9428" w14:textId="5A105379" w:rsidR="001558D1" w:rsidRDefault="00790DDC" w:rsidP="001558D1">
      <w:pPr>
        <w:pStyle w:val="Standard"/>
        <w:spacing w:before="60"/>
        <w:rPr>
          <w:rFonts w:asciiTheme="minorHAnsi" w:hAnsiTheme="minorHAnsi" w:cstheme="minorHAnsi"/>
          <w:sz w:val="20"/>
          <w:szCs w:val="20"/>
        </w:rPr>
      </w:pPr>
      <w:r w:rsidRPr="008A0E9A">
        <w:rPr>
          <w:rFonts w:asciiTheme="minorHAnsi" w:hAnsiTheme="minorHAnsi" w:cstheme="minorHAnsi"/>
          <w:sz w:val="20"/>
          <w:szCs w:val="20"/>
        </w:rPr>
        <w:t>Ad 1</w:t>
      </w:r>
      <w:r w:rsidRPr="008A0E9A">
        <w:rPr>
          <w:rFonts w:asciiTheme="minorHAnsi" w:hAnsiTheme="minorHAnsi" w:cstheme="minorHAnsi"/>
          <w:b/>
          <w:bCs/>
          <w:sz w:val="20"/>
          <w:szCs w:val="20"/>
        </w:rPr>
        <w:t xml:space="preserve"> ul. Towarowa i Boh. Getta </w:t>
      </w:r>
      <w:r w:rsidRPr="008A0E9A">
        <w:rPr>
          <w:rFonts w:asciiTheme="minorHAnsi" w:hAnsiTheme="minorHAnsi" w:cstheme="minorHAnsi"/>
          <w:sz w:val="20"/>
          <w:szCs w:val="20"/>
        </w:rPr>
        <w:t xml:space="preserve">w km 0,665 linii Kamienna Góra </w:t>
      </w:r>
      <w:r w:rsidR="001558D1">
        <w:rPr>
          <w:rFonts w:asciiTheme="minorHAnsi" w:hAnsiTheme="minorHAnsi" w:cstheme="minorHAnsi"/>
          <w:sz w:val="20"/>
          <w:szCs w:val="20"/>
        </w:rPr>
        <w:t>–</w:t>
      </w:r>
      <w:r w:rsidRPr="008A0E9A">
        <w:rPr>
          <w:rFonts w:asciiTheme="minorHAnsi" w:hAnsiTheme="minorHAnsi" w:cstheme="minorHAnsi"/>
          <w:sz w:val="20"/>
          <w:szCs w:val="20"/>
        </w:rPr>
        <w:t xml:space="preserve"> Sędzisław</w:t>
      </w:r>
    </w:p>
    <w:p w14:paraId="0533212F" w14:textId="53804929"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w:t>
      </w:r>
    </w:p>
    <w:p w14:paraId="4316B7A1" w14:textId="714CB566" w:rsidR="001558D1" w:rsidRDefault="00790DDC" w:rsidP="001558D1">
      <w:pPr>
        <w:pStyle w:val="Standard"/>
        <w:spacing w:before="60"/>
        <w:rPr>
          <w:rFonts w:asciiTheme="minorHAnsi" w:hAnsiTheme="minorHAnsi" w:cstheme="minorHAnsi"/>
          <w:sz w:val="20"/>
          <w:szCs w:val="20"/>
        </w:rPr>
      </w:pPr>
      <w:r w:rsidRPr="008A0E9A">
        <w:rPr>
          <w:rFonts w:asciiTheme="minorHAnsi" w:hAnsiTheme="minorHAnsi" w:cstheme="minorHAnsi"/>
          <w:sz w:val="20"/>
          <w:szCs w:val="20"/>
        </w:rPr>
        <w:t xml:space="preserve">Ad 2 </w:t>
      </w:r>
      <w:r w:rsidRPr="008A0E9A">
        <w:rPr>
          <w:rFonts w:asciiTheme="minorHAnsi" w:hAnsiTheme="minorHAnsi" w:cstheme="minorHAnsi"/>
          <w:b/>
          <w:bCs/>
          <w:sz w:val="20"/>
          <w:szCs w:val="20"/>
        </w:rPr>
        <w:t>ul. Jesionowa</w:t>
      </w:r>
      <w:r w:rsidRPr="008A0E9A">
        <w:rPr>
          <w:rFonts w:asciiTheme="minorHAnsi" w:hAnsiTheme="minorHAnsi" w:cstheme="minorHAnsi"/>
          <w:sz w:val="20"/>
          <w:szCs w:val="20"/>
        </w:rPr>
        <w:t xml:space="preserve">  w km 0,1053 linii Kamienna Góra </w:t>
      </w:r>
      <w:r w:rsidR="001558D1">
        <w:rPr>
          <w:rFonts w:asciiTheme="minorHAnsi" w:hAnsiTheme="minorHAnsi" w:cstheme="minorHAnsi"/>
          <w:sz w:val="20"/>
          <w:szCs w:val="20"/>
        </w:rPr>
        <w:t>–</w:t>
      </w:r>
      <w:r w:rsidRPr="008A0E9A">
        <w:rPr>
          <w:rFonts w:asciiTheme="minorHAnsi" w:hAnsiTheme="minorHAnsi" w:cstheme="minorHAnsi"/>
          <w:sz w:val="20"/>
          <w:szCs w:val="20"/>
        </w:rPr>
        <w:t xml:space="preserve"> Sędzisław</w:t>
      </w:r>
    </w:p>
    <w:p w14:paraId="158CC824" w14:textId="7B8382FB"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w:t>
      </w:r>
    </w:p>
    <w:p w14:paraId="54E6CC2B" w14:textId="75A4867A" w:rsidR="00790DDC" w:rsidRPr="008A0E9A" w:rsidRDefault="00790DDC" w:rsidP="001558D1">
      <w:pPr>
        <w:pStyle w:val="Standard"/>
        <w:spacing w:before="60"/>
        <w:rPr>
          <w:rFonts w:asciiTheme="minorHAnsi" w:hAnsiTheme="minorHAnsi" w:cstheme="minorHAnsi"/>
          <w:sz w:val="20"/>
          <w:szCs w:val="20"/>
        </w:rPr>
      </w:pPr>
      <w:r w:rsidRPr="008A0E9A">
        <w:rPr>
          <w:rFonts w:asciiTheme="minorHAnsi" w:hAnsiTheme="minorHAnsi" w:cstheme="minorHAnsi"/>
          <w:sz w:val="20"/>
          <w:szCs w:val="20"/>
        </w:rPr>
        <w:t xml:space="preserve">Ad 3 </w:t>
      </w:r>
      <w:r w:rsidRPr="008A0E9A">
        <w:rPr>
          <w:rFonts w:asciiTheme="minorHAnsi" w:hAnsiTheme="minorHAnsi" w:cstheme="minorHAnsi"/>
          <w:b/>
          <w:bCs/>
          <w:sz w:val="20"/>
          <w:szCs w:val="20"/>
        </w:rPr>
        <w:t>ul. Jedwabna</w:t>
      </w:r>
      <w:r w:rsidRPr="008A0E9A">
        <w:rPr>
          <w:rFonts w:asciiTheme="minorHAnsi" w:hAnsiTheme="minorHAnsi" w:cstheme="minorHAnsi"/>
          <w:sz w:val="20"/>
          <w:szCs w:val="20"/>
        </w:rPr>
        <w:t xml:space="preserve"> w km 0,354 linii Kamienna Góra - Lubawka …………………………………………………………………………………………………………………………………………………………………………………………………………………………………………………………………………………………………………………………………………………………</w:t>
      </w:r>
    </w:p>
    <w:p w14:paraId="35336537" w14:textId="0AB224C7" w:rsidR="00790DDC" w:rsidRPr="008A0E9A" w:rsidRDefault="00790DDC" w:rsidP="001558D1">
      <w:pPr>
        <w:pStyle w:val="Standard"/>
        <w:spacing w:before="60"/>
        <w:rPr>
          <w:rFonts w:asciiTheme="minorHAnsi" w:hAnsiTheme="minorHAnsi" w:cstheme="minorHAnsi"/>
          <w:sz w:val="20"/>
          <w:szCs w:val="20"/>
        </w:rPr>
      </w:pPr>
      <w:r w:rsidRPr="008A0E9A">
        <w:rPr>
          <w:rFonts w:asciiTheme="minorHAnsi" w:hAnsiTheme="minorHAnsi" w:cstheme="minorHAnsi"/>
          <w:sz w:val="20"/>
          <w:szCs w:val="20"/>
        </w:rPr>
        <w:t xml:space="preserve">Ad 4 </w:t>
      </w:r>
      <w:r w:rsidRPr="008A0E9A">
        <w:rPr>
          <w:rFonts w:asciiTheme="minorHAnsi" w:hAnsiTheme="minorHAnsi" w:cstheme="minorHAnsi"/>
          <w:b/>
          <w:bCs/>
          <w:sz w:val="20"/>
          <w:szCs w:val="20"/>
        </w:rPr>
        <w:t xml:space="preserve">ul. Jeleniogórska – dz. nr 3, obręb 5 </w:t>
      </w:r>
      <w:r w:rsidRPr="008A0E9A">
        <w:rPr>
          <w:rFonts w:asciiTheme="minorHAnsi" w:hAnsiTheme="minorHAnsi" w:cstheme="minorHAnsi"/>
          <w:sz w:val="20"/>
          <w:szCs w:val="20"/>
        </w:rPr>
        <w:t>w km 0,781 linii Kamienna Góra - Lubawka …………………………………………………………………………………………………………………………………………………………………………………………………………………………………………………………………………………………………………………………………………………………</w:t>
      </w:r>
    </w:p>
    <w:p w14:paraId="57853A48" w14:textId="77777777" w:rsidR="00790DDC" w:rsidRPr="008A0E9A" w:rsidRDefault="00790DDC" w:rsidP="00DF02DC">
      <w:pPr>
        <w:pStyle w:val="Standard"/>
        <w:spacing w:before="120"/>
        <w:rPr>
          <w:rFonts w:asciiTheme="minorHAnsi" w:hAnsiTheme="minorHAnsi" w:cstheme="minorHAnsi"/>
          <w:b/>
          <w:bCs/>
          <w:sz w:val="20"/>
          <w:szCs w:val="20"/>
        </w:rPr>
      </w:pPr>
      <w:r w:rsidRPr="008A0E9A">
        <w:rPr>
          <w:rFonts w:asciiTheme="minorHAnsi" w:hAnsiTheme="minorHAnsi" w:cstheme="minorHAnsi"/>
          <w:b/>
          <w:bCs/>
          <w:sz w:val="20"/>
          <w:szCs w:val="20"/>
        </w:rPr>
        <w:t>Wnioski końcowe i zalecenia:</w:t>
      </w:r>
    </w:p>
    <w:p w14:paraId="60A5FAD9" w14:textId="61CD83F7"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w:t>
      </w:r>
    </w:p>
    <w:p w14:paraId="28B56571" w14:textId="1A1F51AA" w:rsidR="00790DDC" w:rsidRPr="008A0E9A" w:rsidRDefault="00357095" w:rsidP="00DF02DC">
      <w:pPr>
        <w:pStyle w:val="Standard"/>
        <w:spacing w:before="240"/>
        <w:ind w:left="5670"/>
        <w:jc w:val="center"/>
        <w:rPr>
          <w:rFonts w:asciiTheme="minorHAnsi" w:hAnsiTheme="minorHAnsi" w:cstheme="minorHAnsi"/>
          <w:sz w:val="20"/>
          <w:szCs w:val="20"/>
        </w:rPr>
      </w:pPr>
      <w:r>
        <w:rPr>
          <w:rFonts w:asciiTheme="minorHAnsi" w:hAnsiTheme="minorHAnsi" w:cstheme="minorHAnsi"/>
          <w:sz w:val="20"/>
          <w:szCs w:val="20"/>
        </w:rPr>
        <w:t>_____________</w:t>
      </w:r>
    </w:p>
    <w:p w14:paraId="52016FA0" w14:textId="4C81AC90" w:rsidR="00DF02DC" w:rsidRPr="003D3011" w:rsidRDefault="00790DDC" w:rsidP="00DF02DC">
      <w:pPr>
        <w:pStyle w:val="Standard"/>
        <w:ind w:left="5670"/>
        <w:jc w:val="center"/>
        <w:rPr>
          <w:rFonts w:asciiTheme="minorHAnsi" w:hAnsiTheme="minorHAnsi" w:cstheme="minorHAnsi"/>
          <w:sz w:val="16"/>
          <w:szCs w:val="16"/>
        </w:rPr>
      </w:pPr>
      <w:r w:rsidRPr="003D3011">
        <w:rPr>
          <w:rFonts w:asciiTheme="minorHAnsi" w:hAnsiTheme="minorHAnsi" w:cstheme="minorHAnsi"/>
          <w:sz w:val="16"/>
          <w:szCs w:val="16"/>
        </w:rPr>
        <w:t>(podpis)</w:t>
      </w:r>
    </w:p>
    <w:p w14:paraId="25C5F2EC" w14:textId="77777777" w:rsidR="00DF02DC" w:rsidRDefault="00DF02DC">
      <w:pPr>
        <w:rPr>
          <w:rFonts w:asciiTheme="minorHAnsi" w:eastAsia="NSimSun" w:hAnsiTheme="minorHAnsi" w:cstheme="minorHAnsi"/>
          <w:kern w:val="3"/>
          <w:sz w:val="20"/>
          <w:szCs w:val="20"/>
          <w:lang w:eastAsia="zh-CN" w:bidi="hi-IN"/>
        </w:rPr>
      </w:pPr>
      <w:r>
        <w:rPr>
          <w:rFonts w:asciiTheme="minorHAnsi" w:hAnsiTheme="minorHAnsi" w:cstheme="minorHAnsi"/>
          <w:sz w:val="20"/>
          <w:szCs w:val="20"/>
        </w:rPr>
        <w:br w:type="page"/>
      </w:r>
    </w:p>
    <w:p w14:paraId="44536C4D" w14:textId="77777777" w:rsidR="00790DDC" w:rsidRPr="008A0E9A" w:rsidRDefault="00790DDC" w:rsidP="00DF02DC">
      <w:pPr>
        <w:pStyle w:val="Standard"/>
        <w:jc w:val="right"/>
        <w:rPr>
          <w:rFonts w:asciiTheme="minorHAnsi" w:hAnsiTheme="minorHAnsi" w:cstheme="minorHAnsi"/>
          <w:sz w:val="20"/>
          <w:szCs w:val="20"/>
        </w:rPr>
      </w:pPr>
      <w:r w:rsidRPr="008A0E9A">
        <w:rPr>
          <w:rFonts w:asciiTheme="minorHAnsi" w:hAnsiTheme="minorHAnsi" w:cstheme="minorHAnsi"/>
          <w:sz w:val="20"/>
          <w:szCs w:val="20"/>
        </w:rPr>
        <w:lastRenderedPageBreak/>
        <w:t>Załącznik nr 6 do umowy</w:t>
      </w:r>
    </w:p>
    <w:p w14:paraId="4F6E9B8A" w14:textId="77777777" w:rsidR="00790DDC" w:rsidRPr="008A0E9A" w:rsidRDefault="00790DDC" w:rsidP="00DF02DC">
      <w:pPr>
        <w:pStyle w:val="Standard"/>
        <w:spacing w:before="120"/>
        <w:jc w:val="center"/>
        <w:rPr>
          <w:rFonts w:asciiTheme="minorHAnsi" w:hAnsiTheme="minorHAnsi" w:cstheme="minorHAnsi"/>
          <w:b/>
          <w:bCs/>
          <w:sz w:val="20"/>
          <w:szCs w:val="20"/>
        </w:rPr>
      </w:pPr>
      <w:r w:rsidRPr="008A0E9A">
        <w:rPr>
          <w:rFonts w:asciiTheme="minorHAnsi" w:hAnsiTheme="minorHAnsi" w:cstheme="minorHAnsi"/>
          <w:b/>
          <w:bCs/>
          <w:sz w:val="20"/>
          <w:szCs w:val="20"/>
        </w:rPr>
        <w:t>Protokół</w:t>
      </w:r>
    </w:p>
    <w:p w14:paraId="6151E79B" w14:textId="77777777" w:rsidR="00790DDC" w:rsidRPr="008A0E9A" w:rsidRDefault="00790DDC" w:rsidP="00790DDC">
      <w:pPr>
        <w:pStyle w:val="Standard"/>
        <w:jc w:val="center"/>
        <w:rPr>
          <w:rFonts w:asciiTheme="minorHAnsi" w:hAnsiTheme="minorHAnsi" w:cstheme="minorHAnsi"/>
          <w:sz w:val="20"/>
          <w:szCs w:val="20"/>
        </w:rPr>
      </w:pPr>
      <w:r w:rsidRPr="008A0E9A">
        <w:rPr>
          <w:rFonts w:asciiTheme="minorHAnsi" w:hAnsiTheme="minorHAnsi" w:cstheme="minorHAnsi"/>
          <w:b/>
          <w:bCs/>
          <w:sz w:val="20"/>
          <w:szCs w:val="20"/>
        </w:rPr>
        <w:t>sporządzony w wyniku przeglądu</w:t>
      </w:r>
    </w:p>
    <w:p w14:paraId="1E2F036C" w14:textId="77777777" w:rsidR="00790DDC" w:rsidRPr="008A0E9A" w:rsidRDefault="00790DDC" w:rsidP="00790DDC">
      <w:pPr>
        <w:pStyle w:val="Standard"/>
        <w:jc w:val="center"/>
        <w:rPr>
          <w:rFonts w:asciiTheme="minorHAnsi" w:hAnsiTheme="minorHAnsi" w:cstheme="minorHAnsi"/>
          <w:b/>
          <w:bCs/>
          <w:sz w:val="20"/>
          <w:szCs w:val="20"/>
        </w:rPr>
      </w:pPr>
      <w:r w:rsidRPr="008A0E9A">
        <w:rPr>
          <w:rFonts w:asciiTheme="minorHAnsi" w:hAnsiTheme="minorHAnsi" w:cstheme="minorHAnsi"/>
          <w:b/>
          <w:bCs/>
          <w:sz w:val="20"/>
          <w:szCs w:val="20"/>
        </w:rPr>
        <w:t>widoczności i czytelności oznakowania pionowego</w:t>
      </w:r>
    </w:p>
    <w:p w14:paraId="0CA2FF1C" w14:textId="77777777" w:rsidR="00790DDC" w:rsidRPr="008A0E9A" w:rsidRDefault="00790DDC" w:rsidP="00790DDC">
      <w:pPr>
        <w:pStyle w:val="Standard"/>
        <w:jc w:val="center"/>
        <w:rPr>
          <w:rFonts w:asciiTheme="minorHAnsi" w:hAnsiTheme="minorHAnsi" w:cstheme="minorHAnsi"/>
          <w:b/>
          <w:bCs/>
          <w:sz w:val="20"/>
          <w:szCs w:val="20"/>
        </w:rPr>
      </w:pPr>
      <w:r w:rsidRPr="008A0E9A">
        <w:rPr>
          <w:rFonts w:asciiTheme="minorHAnsi" w:hAnsiTheme="minorHAnsi" w:cstheme="minorHAnsi"/>
          <w:b/>
          <w:bCs/>
          <w:sz w:val="20"/>
          <w:szCs w:val="20"/>
        </w:rPr>
        <w:t>w okresie wegetacyjnym</w:t>
      </w:r>
    </w:p>
    <w:p w14:paraId="6421837A" w14:textId="54F7194B" w:rsidR="00790DDC" w:rsidRPr="008A0E9A" w:rsidRDefault="00790DDC" w:rsidP="00790DDC">
      <w:pPr>
        <w:pStyle w:val="Standard"/>
        <w:jc w:val="center"/>
        <w:rPr>
          <w:rFonts w:asciiTheme="minorHAnsi" w:hAnsiTheme="minorHAnsi" w:cstheme="minorHAnsi"/>
          <w:sz w:val="20"/>
          <w:szCs w:val="20"/>
        </w:rPr>
      </w:pPr>
      <w:r w:rsidRPr="008A0E9A">
        <w:rPr>
          <w:rFonts w:asciiTheme="minorHAnsi" w:hAnsiTheme="minorHAnsi" w:cstheme="minorHAnsi"/>
          <w:sz w:val="20"/>
          <w:szCs w:val="20"/>
        </w:rPr>
        <w:t xml:space="preserve">dotyczy umowy nr </w:t>
      </w:r>
      <w:r w:rsidR="00357095">
        <w:rPr>
          <w:rFonts w:asciiTheme="minorHAnsi" w:hAnsiTheme="minorHAnsi" w:cstheme="minorHAnsi"/>
          <w:sz w:val="20"/>
          <w:szCs w:val="20"/>
        </w:rPr>
        <w:t>___</w:t>
      </w:r>
      <w:r w:rsidRPr="008A0E9A">
        <w:rPr>
          <w:rFonts w:asciiTheme="minorHAnsi" w:hAnsiTheme="minorHAnsi" w:cstheme="minorHAnsi"/>
          <w:sz w:val="20"/>
          <w:szCs w:val="20"/>
        </w:rPr>
        <w:t xml:space="preserve"> z dnia </w:t>
      </w:r>
      <w:r w:rsidR="00357095">
        <w:rPr>
          <w:rFonts w:asciiTheme="minorHAnsi" w:hAnsiTheme="minorHAnsi" w:cstheme="minorHAnsi"/>
          <w:sz w:val="20"/>
          <w:szCs w:val="20"/>
        </w:rPr>
        <w:t>_____</w:t>
      </w:r>
    </w:p>
    <w:p w14:paraId="74BDC2E6" w14:textId="5539DEE6" w:rsidR="00790DDC" w:rsidRPr="008A0E9A" w:rsidRDefault="00790DDC" w:rsidP="00DF02DC">
      <w:pPr>
        <w:pStyle w:val="Standard"/>
        <w:spacing w:before="120" w:after="120"/>
        <w:rPr>
          <w:rFonts w:asciiTheme="minorHAnsi" w:hAnsiTheme="minorHAnsi" w:cstheme="minorHAnsi"/>
          <w:sz w:val="20"/>
          <w:szCs w:val="20"/>
        </w:rPr>
      </w:pPr>
      <w:r w:rsidRPr="008A0E9A">
        <w:rPr>
          <w:rFonts w:asciiTheme="minorHAnsi" w:hAnsiTheme="minorHAnsi" w:cstheme="minorHAnsi"/>
          <w:b/>
          <w:bCs/>
          <w:sz w:val="20"/>
          <w:szCs w:val="20"/>
        </w:rPr>
        <w:t xml:space="preserve">Data kontroli: </w:t>
      </w:r>
      <w:r w:rsidR="00357095">
        <w:rPr>
          <w:rFonts w:asciiTheme="minorHAnsi" w:hAnsiTheme="minorHAnsi" w:cstheme="minorHAnsi"/>
          <w:b/>
          <w:bCs/>
          <w:sz w:val="20"/>
          <w:szCs w:val="20"/>
        </w:rPr>
        <w:t>_____</w:t>
      </w:r>
    </w:p>
    <w:p w14:paraId="2EEADAC1" w14:textId="77777777" w:rsidR="00790DDC" w:rsidRPr="008A0E9A" w:rsidRDefault="00790DDC" w:rsidP="00DF02DC">
      <w:pPr>
        <w:pStyle w:val="Standard"/>
        <w:spacing w:before="120"/>
        <w:rPr>
          <w:rFonts w:asciiTheme="minorHAnsi" w:hAnsiTheme="minorHAnsi" w:cstheme="minorHAnsi"/>
          <w:sz w:val="20"/>
          <w:szCs w:val="20"/>
        </w:rPr>
      </w:pPr>
      <w:r w:rsidRPr="008A0E9A">
        <w:rPr>
          <w:rFonts w:asciiTheme="minorHAnsi" w:hAnsiTheme="minorHAnsi" w:cstheme="minorHAnsi"/>
          <w:b/>
          <w:bCs/>
          <w:sz w:val="20"/>
          <w:szCs w:val="20"/>
        </w:rPr>
        <w:t>Lokalizacja:</w:t>
      </w:r>
      <w:r w:rsidRPr="008A0E9A">
        <w:rPr>
          <w:rFonts w:asciiTheme="minorHAnsi" w:hAnsiTheme="minorHAnsi" w:cstheme="minorHAnsi"/>
          <w:sz w:val="20"/>
          <w:szCs w:val="20"/>
        </w:rPr>
        <w:t xml:space="preserve"> drogi gminne</w:t>
      </w:r>
    </w:p>
    <w:p w14:paraId="02D6F8DB" w14:textId="77777777" w:rsidR="00790DDC" w:rsidRPr="008A0E9A" w:rsidRDefault="00790DDC" w:rsidP="00DF02DC">
      <w:pPr>
        <w:pStyle w:val="Standard"/>
        <w:spacing w:before="120"/>
        <w:rPr>
          <w:rFonts w:asciiTheme="minorHAnsi" w:hAnsiTheme="minorHAnsi" w:cstheme="minorHAnsi"/>
          <w:sz w:val="20"/>
          <w:szCs w:val="20"/>
        </w:rPr>
      </w:pPr>
      <w:r w:rsidRPr="008A0E9A">
        <w:rPr>
          <w:rFonts w:asciiTheme="minorHAnsi" w:hAnsiTheme="minorHAnsi" w:cstheme="minorHAnsi"/>
          <w:sz w:val="20"/>
          <w:szCs w:val="20"/>
        </w:rPr>
        <w:t>Informacje ogólne:</w:t>
      </w:r>
    </w:p>
    <w:p w14:paraId="34055625" w14:textId="2058FF1A"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Właściciel/Zarządca: Burmistrz Miasta Kamienna Góra</w:t>
      </w:r>
      <w:r w:rsidR="00DF02DC">
        <w:rPr>
          <w:rFonts w:asciiTheme="minorHAnsi" w:hAnsiTheme="minorHAnsi" w:cstheme="minorHAnsi"/>
          <w:sz w:val="20"/>
          <w:szCs w:val="20"/>
        </w:rPr>
        <w:t xml:space="preserve">, </w:t>
      </w:r>
      <w:r w:rsidRPr="008A0E9A">
        <w:rPr>
          <w:rFonts w:asciiTheme="minorHAnsi" w:hAnsiTheme="minorHAnsi" w:cstheme="minorHAnsi"/>
          <w:sz w:val="20"/>
          <w:szCs w:val="20"/>
        </w:rPr>
        <w:t>Pl</w:t>
      </w:r>
      <w:r w:rsidR="00DF02DC">
        <w:rPr>
          <w:rFonts w:asciiTheme="minorHAnsi" w:hAnsiTheme="minorHAnsi" w:cstheme="minorHAnsi"/>
          <w:sz w:val="20"/>
          <w:szCs w:val="20"/>
        </w:rPr>
        <w:t>ac</w:t>
      </w:r>
      <w:r w:rsidRPr="008A0E9A">
        <w:rPr>
          <w:rFonts w:asciiTheme="minorHAnsi" w:hAnsiTheme="minorHAnsi" w:cstheme="minorHAnsi"/>
          <w:sz w:val="20"/>
          <w:szCs w:val="20"/>
        </w:rPr>
        <w:t xml:space="preserve"> Grunwaldzki 1, 58-400 Kamienna Góra</w:t>
      </w:r>
    </w:p>
    <w:p w14:paraId="1B141DA7" w14:textId="77777777" w:rsidR="00790DDC" w:rsidRPr="008A0E9A" w:rsidRDefault="00790DDC" w:rsidP="00DF02DC">
      <w:pPr>
        <w:pStyle w:val="Standard"/>
        <w:spacing w:before="120"/>
        <w:rPr>
          <w:rFonts w:asciiTheme="minorHAnsi" w:hAnsiTheme="minorHAnsi" w:cstheme="minorHAnsi"/>
          <w:sz w:val="20"/>
          <w:szCs w:val="20"/>
        </w:rPr>
      </w:pPr>
      <w:r w:rsidRPr="008A0E9A">
        <w:rPr>
          <w:rFonts w:asciiTheme="minorHAnsi" w:hAnsiTheme="minorHAnsi" w:cstheme="minorHAnsi"/>
          <w:sz w:val="20"/>
          <w:szCs w:val="20"/>
        </w:rPr>
        <w:t>Zakres przeglądu obejmuje:</w:t>
      </w:r>
    </w:p>
    <w:p w14:paraId="6DC25FFD" w14:textId="77777777" w:rsidR="00790DDC" w:rsidRPr="008A0E9A" w:rsidRDefault="00790DDC" w:rsidP="00BF3A08">
      <w:pPr>
        <w:pStyle w:val="Standard"/>
        <w:numPr>
          <w:ilvl w:val="0"/>
          <w:numId w:val="73"/>
        </w:numPr>
        <w:ind w:left="284" w:hanging="284"/>
        <w:jc w:val="both"/>
        <w:rPr>
          <w:rFonts w:asciiTheme="minorHAnsi" w:hAnsiTheme="minorHAnsi" w:cstheme="minorHAnsi"/>
          <w:sz w:val="20"/>
          <w:szCs w:val="20"/>
        </w:rPr>
      </w:pPr>
      <w:r w:rsidRPr="008A0E9A">
        <w:rPr>
          <w:rFonts w:asciiTheme="minorHAnsi" w:hAnsiTheme="minorHAnsi" w:cstheme="minorHAnsi"/>
          <w:sz w:val="20"/>
          <w:szCs w:val="20"/>
        </w:rPr>
        <w:t>sprawdzenie czytelności i widoczności istniejącego oznakowania pionowego oraz usunięcie przeszkód, wpływających na widoczność oznakowania np. gałęzie drzew oraz krzewów;</w:t>
      </w:r>
    </w:p>
    <w:p w14:paraId="186DD5E8" w14:textId="77777777" w:rsidR="00790DDC" w:rsidRPr="008A0E9A" w:rsidRDefault="00790DDC" w:rsidP="00DF02DC">
      <w:pPr>
        <w:pStyle w:val="Standard"/>
        <w:spacing w:before="120" w:after="120"/>
        <w:rPr>
          <w:rFonts w:asciiTheme="minorHAnsi" w:hAnsiTheme="minorHAnsi" w:cstheme="minorHAnsi"/>
          <w:sz w:val="20"/>
          <w:szCs w:val="20"/>
        </w:rPr>
      </w:pPr>
      <w:r w:rsidRPr="008A0E9A">
        <w:rPr>
          <w:rFonts w:asciiTheme="minorHAnsi" w:hAnsiTheme="minorHAnsi" w:cstheme="minorHAnsi"/>
          <w:sz w:val="20"/>
          <w:szCs w:val="20"/>
        </w:rPr>
        <w:t>Ad.1 Wyniki kontroli:</w:t>
      </w:r>
    </w:p>
    <w:tbl>
      <w:tblPr>
        <w:tblW w:w="9638" w:type="dxa"/>
        <w:tblLayout w:type="fixed"/>
        <w:tblCellMar>
          <w:left w:w="10" w:type="dxa"/>
          <w:right w:w="10" w:type="dxa"/>
        </w:tblCellMar>
        <w:tblLook w:val="04A0" w:firstRow="1" w:lastRow="0" w:firstColumn="1" w:lastColumn="0" w:noHBand="0" w:noVBand="1"/>
      </w:tblPr>
      <w:tblGrid>
        <w:gridCol w:w="512"/>
        <w:gridCol w:w="3288"/>
        <w:gridCol w:w="3062"/>
        <w:gridCol w:w="2776"/>
      </w:tblGrid>
      <w:tr w:rsidR="00790DDC" w:rsidRPr="008A0E9A" w14:paraId="4F858F03" w14:textId="77777777" w:rsidTr="00E40AA1">
        <w:tc>
          <w:tcPr>
            <w:tcW w:w="51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A3B51DC" w14:textId="77777777" w:rsidR="00790DDC" w:rsidRPr="008A0E9A" w:rsidRDefault="00790DDC" w:rsidP="00E40AA1">
            <w:pPr>
              <w:pStyle w:val="TableContents"/>
              <w:jc w:val="center"/>
              <w:rPr>
                <w:rFonts w:asciiTheme="minorHAnsi" w:hAnsiTheme="minorHAnsi" w:cstheme="minorHAnsi"/>
                <w:b/>
                <w:bCs/>
                <w:sz w:val="20"/>
                <w:szCs w:val="20"/>
              </w:rPr>
            </w:pPr>
            <w:r w:rsidRPr="008A0E9A">
              <w:rPr>
                <w:rFonts w:asciiTheme="minorHAnsi" w:hAnsiTheme="minorHAnsi" w:cstheme="minorHAnsi"/>
                <w:b/>
                <w:bCs/>
                <w:sz w:val="20"/>
                <w:szCs w:val="20"/>
              </w:rPr>
              <w:t>Lp.</w:t>
            </w:r>
          </w:p>
        </w:tc>
        <w:tc>
          <w:tcPr>
            <w:tcW w:w="328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0C03972" w14:textId="77777777" w:rsidR="00790DDC" w:rsidRPr="008A0E9A" w:rsidRDefault="00790DDC" w:rsidP="00E40AA1">
            <w:pPr>
              <w:pStyle w:val="TableContents"/>
              <w:jc w:val="center"/>
              <w:rPr>
                <w:rFonts w:asciiTheme="minorHAnsi" w:hAnsiTheme="minorHAnsi" w:cstheme="minorHAnsi"/>
                <w:b/>
                <w:bCs/>
                <w:sz w:val="20"/>
                <w:szCs w:val="20"/>
              </w:rPr>
            </w:pPr>
            <w:r w:rsidRPr="008A0E9A">
              <w:rPr>
                <w:rFonts w:asciiTheme="minorHAnsi" w:hAnsiTheme="minorHAnsi" w:cstheme="minorHAnsi"/>
                <w:b/>
                <w:bCs/>
                <w:sz w:val="20"/>
                <w:szCs w:val="20"/>
              </w:rPr>
              <w:t>Lokalizacja (adres)</w:t>
            </w:r>
          </w:p>
        </w:tc>
        <w:tc>
          <w:tcPr>
            <w:tcW w:w="306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96879B2" w14:textId="77777777" w:rsidR="00790DDC" w:rsidRPr="008A0E9A" w:rsidRDefault="00790DDC" w:rsidP="00E40AA1">
            <w:pPr>
              <w:pStyle w:val="TableContents"/>
              <w:jc w:val="center"/>
              <w:rPr>
                <w:rFonts w:asciiTheme="minorHAnsi" w:hAnsiTheme="minorHAnsi" w:cstheme="minorHAnsi"/>
                <w:b/>
                <w:bCs/>
                <w:sz w:val="20"/>
                <w:szCs w:val="20"/>
              </w:rPr>
            </w:pPr>
            <w:r w:rsidRPr="008A0E9A">
              <w:rPr>
                <w:rFonts w:asciiTheme="minorHAnsi" w:hAnsiTheme="minorHAnsi" w:cstheme="minorHAnsi"/>
                <w:b/>
                <w:bCs/>
                <w:sz w:val="20"/>
                <w:szCs w:val="20"/>
              </w:rPr>
              <w:t>Stwierdzone nieprawidłowości</w:t>
            </w:r>
          </w:p>
        </w:tc>
        <w:tc>
          <w:tcPr>
            <w:tcW w:w="277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8116CBD" w14:textId="77777777" w:rsidR="00790DDC" w:rsidRPr="008A0E9A" w:rsidRDefault="00790DDC" w:rsidP="00E40AA1">
            <w:pPr>
              <w:pStyle w:val="TableContents"/>
              <w:jc w:val="center"/>
              <w:rPr>
                <w:rFonts w:asciiTheme="minorHAnsi" w:hAnsiTheme="minorHAnsi" w:cstheme="minorHAnsi"/>
                <w:b/>
                <w:bCs/>
                <w:sz w:val="20"/>
                <w:szCs w:val="20"/>
              </w:rPr>
            </w:pPr>
            <w:r w:rsidRPr="008A0E9A">
              <w:rPr>
                <w:rFonts w:asciiTheme="minorHAnsi" w:hAnsiTheme="minorHAnsi" w:cstheme="minorHAnsi"/>
                <w:b/>
                <w:bCs/>
                <w:sz w:val="20"/>
                <w:szCs w:val="20"/>
              </w:rPr>
              <w:t>Podjęte działania</w:t>
            </w:r>
          </w:p>
        </w:tc>
      </w:tr>
      <w:tr w:rsidR="00790DDC" w:rsidRPr="008A0E9A" w14:paraId="5F8EE0C8" w14:textId="77777777" w:rsidTr="00E40AA1">
        <w:tc>
          <w:tcPr>
            <w:tcW w:w="512" w:type="dxa"/>
            <w:tcBorders>
              <w:left w:val="single" w:sz="2" w:space="0" w:color="000000"/>
              <w:bottom w:val="single" w:sz="2" w:space="0" w:color="000000"/>
            </w:tcBorders>
            <w:tcMar>
              <w:top w:w="55" w:type="dxa"/>
              <w:left w:w="55" w:type="dxa"/>
              <w:bottom w:w="55" w:type="dxa"/>
              <w:right w:w="55" w:type="dxa"/>
            </w:tcMar>
            <w:vAlign w:val="center"/>
          </w:tcPr>
          <w:p w14:paraId="51CC45C6" w14:textId="77777777" w:rsidR="00790DDC" w:rsidRPr="00FC262A" w:rsidRDefault="00790DDC" w:rsidP="00E40AA1">
            <w:pPr>
              <w:pStyle w:val="TableContents"/>
              <w:jc w:val="center"/>
              <w:rPr>
                <w:rFonts w:asciiTheme="minorHAnsi" w:hAnsiTheme="minorHAnsi" w:cstheme="minorHAnsi"/>
                <w:sz w:val="16"/>
                <w:szCs w:val="16"/>
              </w:rPr>
            </w:pPr>
            <w:r w:rsidRPr="00FC262A">
              <w:rPr>
                <w:rFonts w:asciiTheme="minorHAnsi" w:hAnsiTheme="minorHAnsi" w:cstheme="minorHAnsi"/>
                <w:sz w:val="16"/>
                <w:szCs w:val="16"/>
              </w:rPr>
              <w:t>a</w:t>
            </w:r>
          </w:p>
        </w:tc>
        <w:tc>
          <w:tcPr>
            <w:tcW w:w="3288" w:type="dxa"/>
            <w:tcBorders>
              <w:left w:val="single" w:sz="2" w:space="0" w:color="000000"/>
              <w:bottom w:val="single" w:sz="2" w:space="0" w:color="000000"/>
            </w:tcBorders>
            <w:tcMar>
              <w:top w:w="55" w:type="dxa"/>
              <w:left w:w="55" w:type="dxa"/>
              <w:bottom w:w="55" w:type="dxa"/>
              <w:right w:w="55" w:type="dxa"/>
            </w:tcMar>
            <w:vAlign w:val="center"/>
          </w:tcPr>
          <w:p w14:paraId="249D950C" w14:textId="77777777" w:rsidR="00790DDC" w:rsidRPr="00FC262A" w:rsidRDefault="00790DDC" w:rsidP="00E40AA1">
            <w:pPr>
              <w:pStyle w:val="TableContents"/>
              <w:jc w:val="center"/>
              <w:rPr>
                <w:rFonts w:asciiTheme="minorHAnsi" w:hAnsiTheme="minorHAnsi" w:cstheme="minorHAnsi"/>
                <w:sz w:val="16"/>
                <w:szCs w:val="16"/>
              </w:rPr>
            </w:pPr>
            <w:r w:rsidRPr="00FC262A">
              <w:rPr>
                <w:rFonts w:asciiTheme="minorHAnsi" w:hAnsiTheme="minorHAnsi" w:cstheme="minorHAnsi"/>
                <w:sz w:val="16"/>
                <w:szCs w:val="16"/>
              </w:rPr>
              <w:t>b</w:t>
            </w:r>
          </w:p>
        </w:tc>
        <w:tc>
          <w:tcPr>
            <w:tcW w:w="3062" w:type="dxa"/>
            <w:tcBorders>
              <w:left w:val="single" w:sz="2" w:space="0" w:color="000000"/>
              <w:bottom w:val="single" w:sz="2" w:space="0" w:color="000000"/>
            </w:tcBorders>
            <w:tcMar>
              <w:top w:w="55" w:type="dxa"/>
              <w:left w:w="55" w:type="dxa"/>
              <w:bottom w:w="55" w:type="dxa"/>
              <w:right w:w="55" w:type="dxa"/>
            </w:tcMar>
            <w:vAlign w:val="center"/>
          </w:tcPr>
          <w:p w14:paraId="4C6BB836" w14:textId="77777777" w:rsidR="00790DDC" w:rsidRPr="00FC262A" w:rsidRDefault="00790DDC" w:rsidP="00E40AA1">
            <w:pPr>
              <w:pStyle w:val="TableContents"/>
              <w:jc w:val="center"/>
              <w:rPr>
                <w:rFonts w:asciiTheme="minorHAnsi" w:hAnsiTheme="minorHAnsi" w:cstheme="minorHAnsi"/>
                <w:sz w:val="16"/>
                <w:szCs w:val="16"/>
              </w:rPr>
            </w:pPr>
            <w:r w:rsidRPr="00FC262A">
              <w:rPr>
                <w:rFonts w:asciiTheme="minorHAnsi" w:hAnsiTheme="minorHAnsi" w:cstheme="minorHAnsi"/>
                <w:sz w:val="16"/>
                <w:szCs w:val="16"/>
              </w:rPr>
              <w:t>c</w:t>
            </w:r>
          </w:p>
        </w:tc>
        <w:tc>
          <w:tcPr>
            <w:tcW w:w="277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B86DB10" w14:textId="77777777" w:rsidR="00790DDC" w:rsidRPr="00FC262A" w:rsidRDefault="00790DDC" w:rsidP="00E40AA1">
            <w:pPr>
              <w:pStyle w:val="TableContents"/>
              <w:jc w:val="center"/>
              <w:rPr>
                <w:rFonts w:asciiTheme="minorHAnsi" w:hAnsiTheme="minorHAnsi" w:cstheme="minorHAnsi"/>
                <w:sz w:val="16"/>
                <w:szCs w:val="16"/>
              </w:rPr>
            </w:pPr>
            <w:r w:rsidRPr="00FC262A">
              <w:rPr>
                <w:rFonts w:asciiTheme="minorHAnsi" w:hAnsiTheme="minorHAnsi" w:cstheme="minorHAnsi"/>
                <w:sz w:val="16"/>
                <w:szCs w:val="16"/>
              </w:rPr>
              <w:t>d</w:t>
            </w:r>
          </w:p>
        </w:tc>
      </w:tr>
      <w:tr w:rsidR="00790DDC" w:rsidRPr="008A0E9A" w14:paraId="2F9A5FB7" w14:textId="77777777" w:rsidTr="00E40AA1">
        <w:trPr>
          <w:trHeight w:val="410"/>
        </w:trPr>
        <w:tc>
          <w:tcPr>
            <w:tcW w:w="512" w:type="dxa"/>
            <w:tcBorders>
              <w:left w:val="single" w:sz="2" w:space="0" w:color="000000"/>
              <w:bottom w:val="single" w:sz="2" w:space="0" w:color="000000"/>
            </w:tcBorders>
            <w:tcMar>
              <w:top w:w="55" w:type="dxa"/>
              <w:left w:w="55" w:type="dxa"/>
              <w:bottom w:w="55" w:type="dxa"/>
              <w:right w:w="55" w:type="dxa"/>
            </w:tcMar>
            <w:vAlign w:val="center"/>
          </w:tcPr>
          <w:p w14:paraId="07524F0C" w14:textId="77777777" w:rsidR="00790DDC" w:rsidRPr="008A0E9A" w:rsidRDefault="00790DDC" w:rsidP="00E40AA1">
            <w:pPr>
              <w:pStyle w:val="TableContents"/>
              <w:rPr>
                <w:rFonts w:asciiTheme="minorHAnsi" w:hAnsiTheme="minorHAnsi" w:cstheme="minorHAnsi"/>
                <w:sz w:val="20"/>
                <w:szCs w:val="20"/>
              </w:rPr>
            </w:pPr>
            <w:r w:rsidRPr="008A0E9A">
              <w:rPr>
                <w:rFonts w:asciiTheme="minorHAnsi" w:hAnsiTheme="minorHAnsi" w:cstheme="minorHAnsi"/>
                <w:sz w:val="20"/>
                <w:szCs w:val="20"/>
              </w:rPr>
              <w:t>1.</w:t>
            </w:r>
          </w:p>
        </w:tc>
        <w:tc>
          <w:tcPr>
            <w:tcW w:w="3288" w:type="dxa"/>
            <w:tcBorders>
              <w:left w:val="single" w:sz="2" w:space="0" w:color="000000"/>
              <w:bottom w:val="single" w:sz="2" w:space="0" w:color="000000"/>
            </w:tcBorders>
            <w:tcMar>
              <w:top w:w="55" w:type="dxa"/>
              <w:left w:w="55" w:type="dxa"/>
              <w:bottom w:w="55" w:type="dxa"/>
              <w:right w:w="55" w:type="dxa"/>
            </w:tcMar>
          </w:tcPr>
          <w:p w14:paraId="0B328DEF" w14:textId="77777777" w:rsidR="00790DDC" w:rsidRPr="008A0E9A" w:rsidRDefault="00790DDC" w:rsidP="00E40AA1">
            <w:pPr>
              <w:pStyle w:val="TableContents"/>
              <w:rPr>
                <w:rFonts w:asciiTheme="minorHAnsi" w:hAnsiTheme="minorHAnsi" w:cstheme="minorHAnsi"/>
                <w:sz w:val="20"/>
                <w:szCs w:val="20"/>
              </w:rPr>
            </w:pPr>
          </w:p>
        </w:tc>
        <w:tc>
          <w:tcPr>
            <w:tcW w:w="3062" w:type="dxa"/>
            <w:tcBorders>
              <w:left w:val="single" w:sz="2" w:space="0" w:color="000000"/>
              <w:bottom w:val="single" w:sz="2" w:space="0" w:color="000000"/>
            </w:tcBorders>
            <w:tcMar>
              <w:top w:w="55" w:type="dxa"/>
              <w:left w:w="55" w:type="dxa"/>
              <w:bottom w:w="55" w:type="dxa"/>
              <w:right w:w="55" w:type="dxa"/>
            </w:tcMar>
          </w:tcPr>
          <w:p w14:paraId="2D7BCD7C" w14:textId="77777777" w:rsidR="00790DDC" w:rsidRPr="008A0E9A" w:rsidRDefault="00790DDC" w:rsidP="00E40AA1">
            <w:pPr>
              <w:pStyle w:val="TableContents"/>
              <w:rPr>
                <w:rFonts w:asciiTheme="minorHAnsi" w:hAnsiTheme="minorHAnsi" w:cstheme="minorHAnsi"/>
                <w:sz w:val="20"/>
                <w:szCs w:val="20"/>
              </w:rPr>
            </w:pPr>
          </w:p>
        </w:tc>
        <w:tc>
          <w:tcPr>
            <w:tcW w:w="277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86E8B7" w14:textId="77777777" w:rsidR="00790DDC" w:rsidRPr="008A0E9A" w:rsidRDefault="00790DDC" w:rsidP="00E40AA1">
            <w:pPr>
              <w:pStyle w:val="TableContents"/>
              <w:rPr>
                <w:rFonts w:asciiTheme="minorHAnsi" w:hAnsiTheme="minorHAnsi" w:cstheme="minorHAnsi"/>
                <w:sz w:val="20"/>
                <w:szCs w:val="20"/>
              </w:rPr>
            </w:pPr>
          </w:p>
        </w:tc>
      </w:tr>
      <w:tr w:rsidR="00790DDC" w:rsidRPr="008A0E9A" w14:paraId="5CD3F96C" w14:textId="77777777" w:rsidTr="00E40AA1">
        <w:trPr>
          <w:trHeight w:val="387"/>
        </w:trPr>
        <w:tc>
          <w:tcPr>
            <w:tcW w:w="512" w:type="dxa"/>
            <w:tcBorders>
              <w:left w:val="single" w:sz="2" w:space="0" w:color="000000"/>
              <w:bottom w:val="single" w:sz="2" w:space="0" w:color="000000"/>
            </w:tcBorders>
            <w:tcMar>
              <w:top w:w="55" w:type="dxa"/>
              <w:left w:w="55" w:type="dxa"/>
              <w:bottom w:w="55" w:type="dxa"/>
              <w:right w:w="55" w:type="dxa"/>
            </w:tcMar>
            <w:vAlign w:val="center"/>
          </w:tcPr>
          <w:p w14:paraId="5056C1E7" w14:textId="77777777" w:rsidR="00790DDC" w:rsidRPr="008A0E9A" w:rsidRDefault="00790DDC" w:rsidP="00E40AA1">
            <w:pPr>
              <w:pStyle w:val="TableContents"/>
              <w:rPr>
                <w:rFonts w:asciiTheme="minorHAnsi" w:hAnsiTheme="minorHAnsi" w:cstheme="minorHAnsi"/>
                <w:sz w:val="20"/>
                <w:szCs w:val="20"/>
              </w:rPr>
            </w:pPr>
            <w:r w:rsidRPr="008A0E9A">
              <w:rPr>
                <w:rFonts w:asciiTheme="minorHAnsi" w:hAnsiTheme="minorHAnsi" w:cstheme="minorHAnsi"/>
                <w:sz w:val="20"/>
                <w:szCs w:val="20"/>
              </w:rPr>
              <w:t>2.</w:t>
            </w:r>
          </w:p>
        </w:tc>
        <w:tc>
          <w:tcPr>
            <w:tcW w:w="3288" w:type="dxa"/>
            <w:tcBorders>
              <w:left w:val="single" w:sz="2" w:space="0" w:color="000000"/>
              <w:bottom w:val="single" w:sz="2" w:space="0" w:color="000000"/>
            </w:tcBorders>
            <w:tcMar>
              <w:top w:w="55" w:type="dxa"/>
              <w:left w:w="55" w:type="dxa"/>
              <w:bottom w:w="55" w:type="dxa"/>
              <w:right w:w="55" w:type="dxa"/>
            </w:tcMar>
          </w:tcPr>
          <w:p w14:paraId="27467145" w14:textId="77777777" w:rsidR="00790DDC" w:rsidRPr="008A0E9A" w:rsidRDefault="00790DDC" w:rsidP="00E40AA1">
            <w:pPr>
              <w:pStyle w:val="TableContents"/>
              <w:rPr>
                <w:rFonts w:asciiTheme="minorHAnsi" w:hAnsiTheme="minorHAnsi" w:cstheme="minorHAnsi"/>
                <w:sz w:val="20"/>
                <w:szCs w:val="20"/>
              </w:rPr>
            </w:pPr>
          </w:p>
        </w:tc>
        <w:tc>
          <w:tcPr>
            <w:tcW w:w="3062" w:type="dxa"/>
            <w:tcBorders>
              <w:left w:val="single" w:sz="2" w:space="0" w:color="000000"/>
              <w:bottom w:val="single" w:sz="2" w:space="0" w:color="000000"/>
            </w:tcBorders>
            <w:tcMar>
              <w:top w:w="55" w:type="dxa"/>
              <w:left w:w="55" w:type="dxa"/>
              <w:bottom w:w="55" w:type="dxa"/>
              <w:right w:w="55" w:type="dxa"/>
            </w:tcMar>
          </w:tcPr>
          <w:p w14:paraId="54742447" w14:textId="77777777" w:rsidR="00790DDC" w:rsidRPr="008A0E9A" w:rsidRDefault="00790DDC" w:rsidP="00E40AA1">
            <w:pPr>
              <w:pStyle w:val="TableContents"/>
              <w:rPr>
                <w:rFonts w:asciiTheme="minorHAnsi" w:hAnsiTheme="minorHAnsi" w:cstheme="minorHAnsi"/>
                <w:sz w:val="20"/>
                <w:szCs w:val="20"/>
              </w:rPr>
            </w:pPr>
          </w:p>
        </w:tc>
        <w:tc>
          <w:tcPr>
            <w:tcW w:w="277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A0AB30" w14:textId="77777777" w:rsidR="00790DDC" w:rsidRPr="008A0E9A" w:rsidRDefault="00790DDC" w:rsidP="00E40AA1">
            <w:pPr>
              <w:pStyle w:val="TableContents"/>
              <w:rPr>
                <w:rFonts w:asciiTheme="minorHAnsi" w:hAnsiTheme="minorHAnsi" w:cstheme="minorHAnsi"/>
                <w:sz w:val="20"/>
                <w:szCs w:val="20"/>
              </w:rPr>
            </w:pPr>
          </w:p>
        </w:tc>
      </w:tr>
      <w:tr w:rsidR="00790DDC" w:rsidRPr="008A0E9A" w14:paraId="30EE74A0" w14:textId="77777777" w:rsidTr="00E40AA1">
        <w:trPr>
          <w:trHeight w:val="400"/>
        </w:trPr>
        <w:tc>
          <w:tcPr>
            <w:tcW w:w="512" w:type="dxa"/>
            <w:tcBorders>
              <w:left w:val="single" w:sz="2" w:space="0" w:color="000000"/>
              <w:bottom w:val="single" w:sz="2" w:space="0" w:color="000000"/>
            </w:tcBorders>
            <w:tcMar>
              <w:top w:w="55" w:type="dxa"/>
              <w:left w:w="55" w:type="dxa"/>
              <w:bottom w:w="55" w:type="dxa"/>
              <w:right w:w="55" w:type="dxa"/>
            </w:tcMar>
            <w:vAlign w:val="center"/>
          </w:tcPr>
          <w:p w14:paraId="4B148BC9" w14:textId="77777777" w:rsidR="00790DDC" w:rsidRPr="008A0E9A" w:rsidRDefault="00790DDC" w:rsidP="00E40AA1">
            <w:pPr>
              <w:pStyle w:val="TableContents"/>
              <w:rPr>
                <w:rFonts w:asciiTheme="minorHAnsi" w:hAnsiTheme="minorHAnsi" w:cstheme="minorHAnsi"/>
                <w:sz w:val="20"/>
                <w:szCs w:val="20"/>
              </w:rPr>
            </w:pPr>
            <w:r w:rsidRPr="008A0E9A">
              <w:rPr>
                <w:rFonts w:asciiTheme="minorHAnsi" w:hAnsiTheme="minorHAnsi" w:cstheme="minorHAnsi"/>
                <w:sz w:val="20"/>
                <w:szCs w:val="20"/>
              </w:rPr>
              <w:t>3.</w:t>
            </w:r>
          </w:p>
        </w:tc>
        <w:tc>
          <w:tcPr>
            <w:tcW w:w="3288" w:type="dxa"/>
            <w:tcBorders>
              <w:left w:val="single" w:sz="2" w:space="0" w:color="000000"/>
              <w:bottom w:val="single" w:sz="2" w:space="0" w:color="000000"/>
            </w:tcBorders>
            <w:tcMar>
              <w:top w:w="55" w:type="dxa"/>
              <w:left w:w="55" w:type="dxa"/>
              <w:bottom w:w="55" w:type="dxa"/>
              <w:right w:w="55" w:type="dxa"/>
            </w:tcMar>
          </w:tcPr>
          <w:p w14:paraId="2D8242C9" w14:textId="77777777" w:rsidR="00790DDC" w:rsidRPr="008A0E9A" w:rsidRDefault="00790DDC" w:rsidP="00E40AA1">
            <w:pPr>
              <w:pStyle w:val="TableContents"/>
              <w:rPr>
                <w:rFonts w:asciiTheme="minorHAnsi" w:hAnsiTheme="minorHAnsi" w:cstheme="minorHAnsi"/>
                <w:sz w:val="20"/>
                <w:szCs w:val="20"/>
              </w:rPr>
            </w:pPr>
          </w:p>
        </w:tc>
        <w:tc>
          <w:tcPr>
            <w:tcW w:w="3062" w:type="dxa"/>
            <w:tcBorders>
              <w:left w:val="single" w:sz="2" w:space="0" w:color="000000"/>
              <w:bottom w:val="single" w:sz="2" w:space="0" w:color="000000"/>
            </w:tcBorders>
            <w:tcMar>
              <w:top w:w="55" w:type="dxa"/>
              <w:left w:w="55" w:type="dxa"/>
              <w:bottom w:w="55" w:type="dxa"/>
              <w:right w:w="55" w:type="dxa"/>
            </w:tcMar>
          </w:tcPr>
          <w:p w14:paraId="7948DF13" w14:textId="77777777" w:rsidR="00790DDC" w:rsidRPr="008A0E9A" w:rsidRDefault="00790DDC" w:rsidP="00E40AA1">
            <w:pPr>
              <w:pStyle w:val="TableContents"/>
              <w:rPr>
                <w:rFonts w:asciiTheme="minorHAnsi" w:hAnsiTheme="minorHAnsi" w:cstheme="minorHAnsi"/>
                <w:sz w:val="20"/>
                <w:szCs w:val="20"/>
              </w:rPr>
            </w:pPr>
          </w:p>
        </w:tc>
        <w:tc>
          <w:tcPr>
            <w:tcW w:w="277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A2D5BC" w14:textId="77777777" w:rsidR="00790DDC" w:rsidRPr="008A0E9A" w:rsidRDefault="00790DDC" w:rsidP="00E40AA1">
            <w:pPr>
              <w:pStyle w:val="TableContents"/>
              <w:rPr>
                <w:rFonts w:asciiTheme="minorHAnsi" w:hAnsiTheme="minorHAnsi" w:cstheme="minorHAnsi"/>
                <w:sz w:val="20"/>
                <w:szCs w:val="20"/>
              </w:rPr>
            </w:pPr>
          </w:p>
        </w:tc>
      </w:tr>
    </w:tbl>
    <w:p w14:paraId="46FCE42F" w14:textId="77777777" w:rsidR="00790DDC" w:rsidRPr="008A0E9A" w:rsidRDefault="00790DDC" w:rsidP="00FC262A">
      <w:pPr>
        <w:pStyle w:val="Standard"/>
        <w:spacing w:before="120"/>
        <w:rPr>
          <w:rFonts w:asciiTheme="minorHAnsi" w:hAnsiTheme="minorHAnsi" w:cstheme="minorHAnsi"/>
          <w:sz w:val="20"/>
          <w:szCs w:val="20"/>
        </w:rPr>
      </w:pPr>
      <w:r w:rsidRPr="008A0E9A">
        <w:rPr>
          <w:rFonts w:asciiTheme="minorHAnsi" w:hAnsiTheme="minorHAnsi" w:cstheme="minorHAnsi"/>
          <w:sz w:val="20"/>
          <w:szCs w:val="20"/>
        </w:rPr>
        <w:t>Uwagi:</w:t>
      </w:r>
    </w:p>
    <w:p w14:paraId="6ECAB28B" w14:textId="4C11C967"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w:t>
      </w:r>
    </w:p>
    <w:p w14:paraId="68B955F8" w14:textId="77777777" w:rsidR="00790DDC" w:rsidRPr="008A0E9A" w:rsidRDefault="00790DDC" w:rsidP="00FC262A">
      <w:pPr>
        <w:pStyle w:val="Standard"/>
        <w:spacing w:before="120"/>
        <w:rPr>
          <w:rFonts w:asciiTheme="minorHAnsi" w:hAnsiTheme="minorHAnsi" w:cstheme="minorHAnsi"/>
          <w:sz w:val="20"/>
          <w:szCs w:val="20"/>
        </w:rPr>
      </w:pPr>
      <w:r w:rsidRPr="008A0E9A">
        <w:rPr>
          <w:rFonts w:asciiTheme="minorHAnsi" w:hAnsiTheme="minorHAnsi" w:cstheme="minorHAnsi"/>
          <w:sz w:val="20"/>
          <w:szCs w:val="20"/>
        </w:rPr>
        <w:t>Dodatkowe ustalenia:</w:t>
      </w:r>
    </w:p>
    <w:p w14:paraId="2923E6E2" w14:textId="14B095E5"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w:t>
      </w:r>
    </w:p>
    <w:p w14:paraId="51743E69" w14:textId="1DE43DEE" w:rsidR="00790DDC" w:rsidRPr="008A0E9A" w:rsidRDefault="00790DDC" w:rsidP="00FC262A">
      <w:pPr>
        <w:pStyle w:val="Standard"/>
        <w:spacing w:before="120"/>
        <w:rPr>
          <w:rFonts w:asciiTheme="minorHAnsi" w:hAnsiTheme="minorHAnsi" w:cstheme="minorHAnsi"/>
          <w:sz w:val="20"/>
          <w:szCs w:val="20"/>
        </w:rPr>
      </w:pPr>
      <w:r w:rsidRPr="008A0E9A">
        <w:rPr>
          <w:rFonts w:asciiTheme="minorHAnsi" w:hAnsiTheme="minorHAnsi" w:cstheme="minorHAnsi"/>
          <w:b/>
          <w:bCs/>
          <w:sz w:val="20"/>
          <w:szCs w:val="20"/>
        </w:rPr>
        <w:t xml:space="preserve">Załącznik do protokołu: </w:t>
      </w:r>
      <w:r w:rsidRPr="008A0E9A">
        <w:rPr>
          <w:rFonts w:asciiTheme="minorHAnsi" w:hAnsiTheme="minorHAnsi" w:cstheme="minorHAnsi"/>
          <w:sz w:val="20"/>
          <w:szCs w:val="20"/>
        </w:rPr>
        <w:t>Dokumentacja fotograficzna przed i po przeprowadzonych pracach</w:t>
      </w:r>
    </w:p>
    <w:p w14:paraId="738B35D5" w14:textId="17BAA915" w:rsidR="00790DDC" w:rsidRPr="008A0E9A" w:rsidRDefault="00357095" w:rsidP="00BD3DB2">
      <w:pPr>
        <w:pStyle w:val="Standard"/>
        <w:spacing w:before="480"/>
        <w:ind w:left="5670"/>
        <w:jc w:val="center"/>
        <w:rPr>
          <w:rFonts w:asciiTheme="minorHAnsi" w:hAnsiTheme="minorHAnsi" w:cstheme="minorHAnsi"/>
          <w:sz w:val="20"/>
          <w:szCs w:val="20"/>
        </w:rPr>
      </w:pPr>
      <w:r>
        <w:rPr>
          <w:rFonts w:asciiTheme="minorHAnsi" w:hAnsiTheme="minorHAnsi" w:cstheme="minorHAnsi"/>
          <w:sz w:val="20"/>
          <w:szCs w:val="20"/>
        </w:rPr>
        <w:t>____________________</w:t>
      </w:r>
    </w:p>
    <w:p w14:paraId="3E9D179A" w14:textId="03E3FA8E" w:rsidR="00790DDC" w:rsidRPr="003D3011" w:rsidRDefault="00790DDC" w:rsidP="00BD3DB2">
      <w:pPr>
        <w:pStyle w:val="Standard"/>
        <w:ind w:left="5670"/>
        <w:jc w:val="center"/>
        <w:rPr>
          <w:rFonts w:asciiTheme="minorHAnsi" w:hAnsiTheme="minorHAnsi" w:cstheme="minorHAnsi"/>
          <w:sz w:val="16"/>
          <w:szCs w:val="16"/>
        </w:rPr>
      </w:pPr>
      <w:r w:rsidRPr="003D3011">
        <w:rPr>
          <w:rFonts w:asciiTheme="minorHAnsi" w:hAnsiTheme="minorHAnsi" w:cstheme="minorHAnsi"/>
          <w:sz w:val="16"/>
          <w:szCs w:val="16"/>
        </w:rPr>
        <w:t>(podpis)</w:t>
      </w:r>
    </w:p>
    <w:p w14:paraId="2B9F4617" w14:textId="510890DE" w:rsidR="00BD3DB2" w:rsidRDefault="00BD3DB2">
      <w:pPr>
        <w:rPr>
          <w:rFonts w:asciiTheme="minorHAnsi" w:eastAsia="NSimSun" w:hAnsiTheme="minorHAnsi" w:cstheme="minorHAnsi"/>
          <w:kern w:val="3"/>
          <w:sz w:val="20"/>
          <w:szCs w:val="20"/>
          <w:lang w:eastAsia="zh-CN" w:bidi="hi-IN"/>
        </w:rPr>
      </w:pPr>
      <w:r>
        <w:rPr>
          <w:rFonts w:asciiTheme="minorHAnsi" w:hAnsiTheme="minorHAnsi" w:cstheme="minorHAnsi"/>
          <w:sz w:val="20"/>
          <w:szCs w:val="20"/>
        </w:rPr>
        <w:br w:type="page"/>
      </w:r>
    </w:p>
    <w:p w14:paraId="4269667C" w14:textId="77777777" w:rsidR="00790DDC" w:rsidRPr="008A0E9A" w:rsidRDefault="00790DDC" w:rsidP="00790DDC">
      <w:pPr>
        <w:pStyle w:val="Standard"/>
        <w:jc w:val="right"/>
        <w:rPr>
          <w:rFonts w:asciiTheme="minorHAnsi" w:hAnsiTheme="minorHAnsi" w:cstheme="minorHAnsi"/>
          <w:sz w:val="20"/>
          <w:szCs w:val="20"/>
        </w:rPr>
      </w:pPr>
      <w:r w:rsidRPr="008A0E9A">
        <w:rPr>
          <w:rFonts w:asciiTheme="minorHAnsi" w:hAnsiTheme="minorHAnsi" w:cstheme="minorHAnsi"/>
          <w:sz w:val="20"/>
          <w:szCs w:val="20"/>
        </w:rPr>
        <w:lastRenderedPageBreak/>
        <w:t>Załącznik nr 7 do umowy</w:t>
      </w:r>
    </w:p>
    <w:p w14:paraId="608D79AA" w14:textId="77777777" w:rsidR="00790DDC" w:rsidRPr="008A0E9A" w:rsidRDefault="00790DDC" w:rsidP="00BD3DB2">
      <w:pPr>
        <w:pStyle w:val="Standard"/>
        <w:spacing w:before="120"/>
        <w:jc w:val="center"/>
        <w:rPr>
          <w:rFonts w:asciiTheme="minorHAnsi" w:hAnsiTheme="minorHAnsi" w:cstheme="minorHAnsi"/>
          <w:b/>
          <w:bCs/>
          <w:sz w:val="20"/>
          <w:szCs w:val="20"/>
        </w:rPr>
      </w:pPr>
      <w:r w:rsidRPr="008A0E9A">
        <w:rPr>
          <w:rFonts w:asciiTheme="minorHAnsi" w:hAnsiTheme="minorHAnsi" w:cstheme="minorHAnsi"/>
          <w:b/>
          <w:bCs/>
          <w:sz w:val="20"/>
          <w:szCs w:val="20"/>
        </w:rPr>
        <w:t>Protokół</w:t>
      </w:r>
    </w:p>
    <w:p w14:paraId="2E8147B3" w14:textId="77777777" w:rsidR="00790DDC" w:rsidRPr="008A0E9A" w:rsidRDefault="00790DDC" w:rsidP="00790DDC">
      <w:pPr>
        <w:pStyle w:val="Standard"/>
        <w:jc w:val="center"/>
        <w:rPr>
          <w:rFonts w:asciiTheme="minorHAnsi" w:hAnsiTheme="minorHAnsi" w:cstheme="minorHAnsi"/>
          <w:sz w:val="20"/>
          <w:szCs w:val="20"/>
        </w:rPr>
      </w:pPr>
      <w:r w:rsidRPr="008A0E9A">
        <w:rPr>
          <w:rFonts w:asciiTheme="minorHAnsi" w:hAnsiTheme="minorHAnsi" w:cstheme="minorHAnsi"/>
          <w:b/>
          <w:bCs/>
          <w:sz w:val="20"/>
          <w:szCs w:val="20"/>
        </w:rPr>
        <w:t>sporządzony w wyniku przeglądu stanu technicznego oznakowania</w:t>
      </w:r>
    </w:p>
    <w:p w14:paraId="30A868CF" w14:textId="77777777" w:rsidR="00790DDC" w:rsidRPr="008A0E9A" w:rsidRDefault="00790DDC" w:rsidP="00790DDC">
      <w:pPr>
        <w:pStyle w:val="Standard"/>
        <w:jc w:val="center"/>
        <w:rPr>
          <w:rFonts w:asciiTheme="minorHAnsi" w:hAnsiTheme="minorHAnsi" w:cstheme="minorHAnsi"/>
          <w:b/>
          <w:bCs/>
          <w:sz w:val="20"/>
          <w:szCs w:val="20"/>
        </w:rPr>
      </w:pPr>
      <w:r w:rsidRPr="008A0E9A">
        <w:rPr>
          <w:rFonts w:asciiTheme="minorHAnsi" w:hAnsiTheme="minorHAnsi" w:cstheme="minorHAnsi"/>
          <w:b/>
          <w:bCs/>
          <w:sz w:val="20"/>
          <w:szCs w:val="20"/>
        </w:rPr>
        <w:t>(dotyczy dróg gminnych)</w:t>
      </w:r>
    </w:p>
    <w:p w14:paraId="47C98B51" w14:textId="64854E14" w:rsidR="00790DDC" w:rsidRPr="008A0E9A" w:rsidRDefault="00790DDC" w:rsidP="00790DDC">
      <w:pPr>
        <w:pStyle w:val="Standard"/>
        <w:jc w:val="center"/>
        <w:rPr>
          <w:rFonts w:asciiTheme="minorHAnsi" w:hAnsiTheme="minorHAnsi" w:cstheme="minorHAnsi"/>
          <w:sz w:val="20"/>
          <w:szCs w:val="20"/>
        </w:rPr>
      </w:pPr>
      <w:r w:rsidRPr="008A0E9A">
        <w:rPr>
          <w:rFonts w:asciiTheme="minorHAnsi" w:hAnsiTheme="minorHAnsi" w:cstheme="minorHAnsi"/>
          <w:sz w:val="20"/>
          <w:szCs w:val="20"/>
        </w:rPr>
        <w:t xml:space="preserve">dotyczy umowy nr </w:t>
      </w:r>
      <w:r w:rsidR="00357095">
        <w:rPr>
          <w:rFonts w:asciiTheme="minorHAnsi" w:hAnsiTheme="minorHAnsi" w:cstheme="minorHAnsi"/>
          <w:sz w:val="20"/>
          <w:szCs w:val="20"/>
        </w:rPr>
        <w:t>___</w:t>
      </w:r>
      <w:r w:rsidRPr="008A0E9A">
        <w:rPr>
          <w:rFonts w:asciiTheme="minorHAnsi" w:hAnsiTheme="minorHAnsi" w:cstheme="minorHAnsi"/>
          <w:sz w:val="20"/>
          <w:szCs w:val="20"/>
        </w:rPr>
        <w:t xml:space="preserve"> z dnia </w:t>
      </w:r>
      <w:r w:rsidR="00357095">
        <w:rPr>
          <w:rFonts w:asciiTheme="minorHAnsi" w:hAnsiTheme="minorHAnsi" w:cstheme="minorHAnsi"/>
          <w:sz w:val="20"/>
          <w:szCs w:val="20"/>
        </w:rPr>
        <w:t>______</w:t>
      </w:r>
    </w:p>
    <w:p w14:paraId="19F26C28" w14:textId="266E3591" w:rsidR="00790DDC" w:rsidRPr="008A0E9A" w:rsidRDefault="00790DDC" w:rsidP="00BD3DB2">
      <w:pPr>
        <w:pStyle w:val="Standard"/>
        <w:spacing w:before="120" w:after="120"/>
        <w:rPr>
          <w:rFonts w:asciiTheme="minorHAnsi" w:hAnsiTheme="minorHAnsi" w:cstheme="minorHAnsi"/>
          <w:sz w:val="20"/>
          <w:szCs w:val="20"/>
        </w:rPr>
      </w:pPr>
      <w:r w:rsidRPr="008A0E9A">
        <w:rPr>
          <w:rFonts w:asciiTheme="minorHAnsi" w:hAnsiTheme="minorHAnsi" w:cstheme="minorHAnsi"/>
          <w:b/>
          <w:bCs/>
          <w:sz w:val="20"/>
          <w:szCs w:val="20"/>
        </w:rPr>
        <w:t xml:space="preserve">Data przeglądu: </w:t>
      </w:r>
      <w:r w:rsidR="00357095">
        <w:rPr>
          <w:rFonts w:asciiTheme="minorHAnsi" w:hAnsiTheme="minorHAnsi" w:cstheme="minorHAnsi"/>
          <w:b/>
          <w:bCs/>
          <w:sz w:val="20"/>
          <w:szCs w:val="20"/>
        </w:rPr>
        <w:t>_____</w:t>
      </w:r>
    </w:p>
    <w:p w14:paraId="042C0A2F" w14:textId="77777777" w:rsidR="00790DDC" w:rsidRPr="008A0E9A" w:rsidRDefault="00790DDC" w:rsidP="00BD3DB2">
      <w:pPr>
        <w:pStyle w:val="Standard"/>
        <w:spacing w:before="120" w:after="120"/>
        <w:rPr>
          <w:rFonts w:asciiTheme="minorHAnsi" w:hAnsiTheme="minorHAnsi" w:cstheme="minorHAnsi"/>
          <w:sz w:val="20"/>
          <w:szCs w:val="20"/>
        </w:rPr>
      </w:pPr>
      <w:r w:rsidRPr="008A0E9A">
        <w:rPr>
          <w:rFonts w:asciiTheme="minorHAnsi" w:hAnsiTheme="minorHAnsi" w:cstheme="minorHAnsi"/>
          <w:b/>
          <w:bCs/>
          <w:sz w:val="20"/>
          <w:szCs w:val="20"/>
        </w:rPr>
        <w:t>Lokalizacja:</w:t>
      </w:r>
      <w:r w:rsidRPr="008A0E9A">
        <w:rPr>
          <w:rFonts w:asciiTheme="minorHAnsi" w:hAnsiTheme="minorHAnsi" w:cstheme="minorHAnsi"/>
          <w:sz w:val="20"/>
          <w:szCs w:val="20"/>
        </w:rPr>
        <w:t xml:space="preserve"> drogi gminne</w:t>
      </w:r>
    </w:p>
    <w:p w14:paraId="288F63C6" w14:textId="77777777"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Informacje ogólne:</w:t>
      </w:r>
    </w:p>
    <w:p w14:paraId="58B63DE1" w14:textId="5CEF5701"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Właściciel/Zarządca: Burmistrz Miasta Kamienna Góra</w:t>
      </w:r>
      <w:r w:rsidR="00BD3DB2">
        <w:rPr>
          <w:rFonts w:asciiTheme="minorHAnsi" w:hAnsiTheme="minorHAnsi" w:cstheme="minorHAnsi"/>
          <w:sz w:val="20"/>
          <w:szCs w:val="20"/>
        </w:rPr>
        <w:t xml:space="preserve">, </w:t>
      </w:r>
      <w:r w:rsidRPr="008A0E9A">
        <w:rPr>
          <w:rFonts w:asciiTheme="minorHAnsi" w:hAnsiTheme="minorHAnsi" w:cstheme="minorHAnsi"/>
          <w:sz w:val="20"/>
          <w:szCs w:val="20"/>
        </w:rPr>
        <w:t>Pl</w:t>
      </w:r>
      <w:r w:rsidR="00BD3DB2">
        <w:rPr>
          <w:rFonts w:asciiTheme="minorHAnsi" w:hAnsiTheme="minorHAnsi" w:cstheme="minorHAnsi"/>
          <w:sz w:val="20"/>
          <w:szCs w:val="20"/>
        </w:rPr>
        <w:t>ac</w:t>
      </w:r>
      <w:r w:rsidRPr="008A0E9A">
        <w:rPr>
          <w:rFonts w:asciiTheme="minorHAnsi" w:hAnsiTheme="minorHAnsi" w:cstheme="minorHAnsi"/>
          <w:sz w:val="20"/>
          <w:szCs w:val="20"/>
        </w:rPr>
        <w:t xml:space="preserve"> Grunwaldzki 1, 58-400 Kamienna Góra</w:t>
      </w:r>
    </w:p>
    <w:p w14:paraId="1A5F09AE" w14:textId="77777777" w:rsidR="00790DDC" w:rsidRPr="008A0E9A" w:rsidRDefault="00790DDC" w:rsidP="00BD3DB2">
      <w:pPr>
        <w:pStyle w:val="Standard"/>
        <w:spacing w:before="120" w:after="120"/>
        <w:rPr>
          <w:rFonts w:asciiTheme="minorHAnsi" w:hAnsiTheme="minorHAnsi" w:cstheme="minorHAnsi"/>
          <w:sz w:val="20"/>
          <w:szCs w:val="20"/>
        </w:rPr>
      </w:pPr>
      <w:r w:rsidRPr="008A0E9A">
        <w:rPr>
          <w:rFonts w:asciiTheme="minorHAnsi" w:hAnsiTheme="minorHAnsi" w:cstheme="minorHAnsi"/>
          <w:sz w:val="20"/>
          <w:szCs w:val="20"/>
        </w:rPr>
        <w:t>Zakres przeglądu obejmuje:</w:t>
      </w:r>
    </w:p>
    <w:p w14:paraId="52034CA8" w14:textId="77777777" w:rsidR="00790DDC" w:rsidRPr="008A0E9A" w:rsidRDefault="00790DDC" w:rsidP="00BF3A08">
      <w:pPr>
        <w:pStyle w:val="Standard"/>
        <w:numPr>
          <w:ilvl w:val="0"/>
          <w:numId w:val="74"/>
        </w:numPr>
        <w:ind w:left="284" w:hanging="284"/>
        <w:jc w:val="both"/>
        <w:rPr>
          <w:rFonts w:asciiTheme="minorHAnsi" w:hAnsiTheme="minorHAnsi" w:cstheme="minorHAnsi"/>
          <w:sz w:val="20"/>
          <w:szCs w:val="20"/>
        </w:rPr>
      </w:pPr>
      <w:r w:rsidRPr="008A0E9A">
        <w:rPr>
          <w:rFonts w:asciiTheme="minorHAnsi" w:hAnsiTheme="minorHAnsi" w:cstheme="minorHAnsi"/>
          <w:sz w:val="20"/>
          <w:szCs w:val="20"/>
        </w:rPr>
        <w:t>sprawdzenie stanu technicznego oznakowania pionowego i urządzeń BRD (np. uszkodzone mocowania tablic znaków, przechylone słupki i inne nieprawidłowości, stwarzające zagrożenie bezpieczeństwa ruchu drogowego) podjęcie działań, polegających na likwidacji stwierdzonego zagrożenia.</w:t>
      </w:r>
    </w:p>
    <w:p w14:paraId="254D0E69" w14:textId="77777777" w:rsidR="00790DDC" w:rsidRPr="008A0E9A" w:rsidRDefault="00790DDC" w:rsidP="00BD3DB2">
      <w:pPr>
        <w:pStyle w:val="Standard"/>
        <w:spacing w:before="120" w:after="120"/>
        <w:rPr>
          <w:rFonts w:asciiTheme="minorHAnsi" w:hAnsiTheme="minorHAnsi" w:cstheme="minorHAnsi"/>
          <w:sz w:val="20"/>
          <w:szCs w:val="20"/>
        </w:rPr>
      </w:pPr>
      <w:r w:rsidRPr="008A0E9A">
        <w:rPr>
          <w:rFonts w:asciiTheme="minorHAnsi" w:hAnsiTheme="minorHAnsi" w:cstheme="minorHAnsi"/>
          <w:sz w:val="20"/>
          <w:szCs w:val="20"/>
        </w:rPr>
        <w:t>Wyniki przeglądu:</w:t>
      </w:r>
    </w:p>
    <w:tbl>
      <w:tblPr>
        <w:tblW w:w="9638" w:type="dxa"/>
        <w:tblLayout w:type="fixed"/>
        <w:tblCellMar>
          <w:left w:w="10" w:type="dxa"/>
          <w:right w:w="10" w:type="dxa"/>
        </w:tblCellMar>
        <w:tblLook w:val="04A0" w:firstRow="1" w:lastRow="0" w:firstColumn="1" w:lastColumn="0" w:noHBand="0" w:noVBand="1"/>
      </w:tblPr>
      <w:tblGrid>
        <w:gridCol w:w="512"/>
        <w:gridCol w:w="3512"/>
        <w:gridCol w:w="2776"/>
        <w:gridCol w:w="2838"/>
      </w:tblGrid>
      <w:tr w:rsidR="00790DDC" w:rsidRPr="008A0E9A" w14:paraId="02D15599" w14:textId="77777777" w:rsidTr="00E40AA1">
        <w:tc>
          <w:tcPr>
            <w:tcW w:w="51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C6FAEEF" w14:textId="77777777" w:rsidR="00790DDC" w:rsidRPr="008A0E9A" w:rsidRDefault="00790DDC" w:rsidP="00E40AA1">
            <w:pPr>
              <w:pStyle w:val="TableContents"/>
              <w:jc w:val="center"/>
              <w:rPr>
                <w:rFonts w:asciiTheme="minorHAnsi" w:hAnsiTheme="minorHAnsi" w:cstheme="minorHAnsi"/>
                <w:b/>
                <w:bCs/>
                <w:sz w:val="20"/>
                <w:szCs w:val="20"/>
              </w:rPr>
            </w:pPr>
            <w:r w:rsidRPr="008A0E9A">
              <w:rPr>
                <w:rFonts w:asciiTheme="minorHAnsi" w:hAnsiTheme="minorHAnsi" w:cstheme="minorHAnsi"/>
                <w:b/>
                <w:bCs/>
                <w:sz w:val="20"/>
                <w:szCs w:val="20"/>
              </w:rPr>
              <w:t>Lp.</w:t>
            </w:r>
          </w:p>
        </w:tc>
        <w:tc>
          <w:tcPr>
            <w:tcW w:w="351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396D75F" w14:textId="77777777" w:rsidR="00790DDC" w:rsidRPr="008A0E9A" w:rsidRDefault="00790DDC" w:rsidP="00E40AA1">
            <w:pPr>
              <w:pStyle w:val="TableContents"/>
              <w:jc w:val="center"/>
              <w:rPr>
                <w:rFonts w:asciiTheme="minorHAnsi" w:hAnsiTheme="minorHAnsi" w:cstheme="minorHAnsi"/>
                <w:b/>
                <w:bCs/>
                <w:sz w:val="20"/>
                <w:szCs w:val="20"/>
              </w:rPr>
            </w:pPr>
            <w:r w:rsidRPr="008A0E9A">
              <w:rPr>
                <w:rFonts w:asciiTheme="minorHAnsi" w:hAnsiTheme="minorHAnsi" w:cstheme="minorHAnsi"/>
                <w:b/>
                <w:bCs/>
                <w:sz w:val="20"/>
                <w:szCs w:val="20"/>
              </w:rPr>
              <w:t>Lokalizacja (adres)</w:t>
            </w:r>
          </w:p>
        </w:tc>
        <w:tc>
          <w:tcPr>
            <w:tcW w:w="277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CD13B76" w14:textId="77777777" w:rsidR="00790DDC" w:rsidRPr="008A0E9A" w:rsidRDefault="00790DDC" w:rsidP="00E40AA1">
            <w:pPr>
              <w:pStyle w:val="TableContents"/>
              <w:jc w:val="center"/>
              <w:rPr>
                <w:rFonts w:asciiTheme="minorHAnsi" w:hAnsiTheme="minorHAnsi" w:cstheme="minorHAnsi"/>
                <w:b/>
                <w:bCs/>
                <w:sz w:val="20"/>
                <w:szCs w:val="20"/>
              </w:rPr>
            </w:pPr>
            <w:r w:rsidRPr="008A0E9A">
              <w:rPr>
                <w:rFonts w:asciiTheme="minorHAnsi" w:hAnsiTheme="minorHAnsi" w:cstheme="minorHAnsi"/>
                <w:b/>
                <w:bCs/>
                <w:sz w:val="20"/>
                <w:szCs w:val="20"/>
              </w:rPr>
              <w:t>Stwierdzone nieprawidłowości</w:t>
            </w:r>
          </w:p>
        </w:tc>
        <w:tc>
          <w:tcPr>
            <w:tcW w:w="28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1E32A10" w14:textId="77777777" w:rsidR="00790DDC" w:rsidRPr="008A0E9A" w:rsidRDefault="00790DDC" w:rsidP="00E40AA1">
            <w:pPr>
              <w:pStyle w:val="TableContents"/>
              <w:jc w:val="center"/>
              <w:rPr>
                <w:rFonts w:asciiTheme="minorHAnsi" w:hAnsiTheme="minorHAnsi" w:cstheme="minorHAnsi"/>
                <w:b/>
                <w:bCs/>
                <w:sz w:val="20"/>
                <w:szCs w:val="20"/>
              </w:rPr>
            </w:pPr>
            <w:r w:rsidRPr="008A0E9A">
              <w:rPr>
                <w:rFonts w:asciiTheme="minorHAnsi" w:hAnsiTheme="minorHAnsi" w:cstheme="minorHAnsi"/>
                <w:b/>
                <w:bCs/>
                <w:sz w:val="20"/>
                <w:szCs w:val="20"/>
              </w:rPr>
              <w:t>Podjęte działania</w:t>
            </w:r>
          </w:p>
        </w:tc>
      </w:tr>
      <w:tr w:rsidR="00790DDC" w:rsidRPr="008A0E9A" w14:paraId="07CD08E1" w14:textId="77777777" w:rsidTr="00E40AA1">
        <w:tc>
          <w:tcPr>
            <w:tcW w:w="512" w:type="dxa"/>
            <w:tcBorders>
              <w:left w:val="single" w:sz="2" w:space="0" w:color="000000"/>
              <w:bottom w:val="single" w:sz="2" w:space="0" w:color="000000"/>
            </w:tcBorders>
            <w:tcMar>
              <w:top w:w="55" w:type="dxa"/>
              <w:left w:w="55" w:type="dxa"/>
              <w:bottom w:w="55" w:type="dxa"/>
              <w:right w:w="55" w:type="dxa"/>
            </w:tcMar>
            <w:vAlign w:val="center"/>
          </w:tcPr>
          <w:p w14:paraId="33CD8163" w14:textId="77777777" w:rsidR="00790DDC" w:rsidRPr="00BD3DB2" w:rsidRDefault="00790DDC" w:rsidP="00E40AA1">
            <w:pPr>
              <w:pStyle w:val="TableContents"/>
              <w:jc w:val="center"/>
              <w:rPr>
                <w:rFonts w:asciiTheme="minorHAnsi" w:hAnsiTheme="minorHAnsi" w:cstheme="minorHAnsi"/>
                <w:sz w:val="16"/>
                <w:szCs w:val="16"/>
              </w:rPr>
            </w:pPr>
            <w:r w:rsidRPr="00BD3DB2">
              <w:rPr>
                <w:rFonts w:asciiTheme="minorHAnsi" w:hAnsiTheme="minorHAnsi" w:cstheme="minorHAnsi"/>
                <w:sz w:val="16"/>
                <w:szCs w:val="16"/>
              </w:rPr>
              <w:t>a</w:t>
            </w:r>
          </w:p>
        </w:tc>
        <w:tc>
          <w:tcPr>
            <w:tcW w:w="3512" w:type="dxa"/>
            <w:tcBorders>
              <w:left w:val="single" w:sz="2" w:space="0" w:color="000000"/>
              <w:bottom w:val="single" w:sz="2" w:space="0" w:color="000000"/>
            </w:tcBorders>
            <w:tcMar>
              <w:top w:w="55" w:type="dxa"/>
              <w:left w:w="55" w:type="dxa"/>
              <w:bottom w:w="55" w:type="dxa"/>
              <w:right w:w="55" w:type="dxa"/>
            </w:tcMar>
            <w:vAlign w:val="center"/>
          </w:tcPr>
          <w:p w14:paraId="6DE98348" w14:textId="77777777" w:rsidR="00790DDC" w:rsidRPr="00BD3DB2" w:rsidRDefault="00790DDC" w:rsidP="00E40AA1">
            <w:pPr>
              <w:pStyle w:val="TableContents"/>
              <w:jc w:val="center"/>
              <w:rPr>
                <w:rFonts w:asciiTheme="minorHAnsi" w:hAnsiTheme="minorHAnsi" w:cstheme="minorHAnsi"/>
                <w:sz w:val="16"/>
                <w:szCs w:val="16"/>
              </w:rPr>
            </w:pPr>
            <w:r w:rsidRPr="00BD3DB2">
              <w:rPr>
                <w:rFonts w:asciiTheme="minorHAnsi" w:hAnsiTheme="minorHAnsi" w:cstheme="minorHAnsi"/>
                <w:sz w:val="16"/>
                <w:szCs w:val="16"/>
              </w:rPr>
              <w:t>b</w:t>
            </w:r>
          </w:p>
        </w:tc>
        <w:tc>
          <w:tcPr>
            <w:tcW w:w="2776" w:type="dxa"/>
            <w:tcBorders>
              <w:left w:val="single" w:sz="2" w:space="0" w:color="000000"/>
              <w:bottom w:val="single" w:sz="2" w:space="0" w:color="000000"/>
            </w:tcBorders>
            <w:tcMar>
              <w:top w:w="55" w:type="dxa"/>
              <w:left w:w="55" w:type="dxa"/>
              <w:bottom w:w="55" w:type="dxa"/>
              <w:right w:w="55" w:type="dxa"/>
            </w:tcMar>
            <w:vAlign w:val="center"/>
          </w:tcPr>
          <w:p w14:paraId="325E4EED" w14:textId="77777777" w:rsidR="00790DDC" w:rsidRPr="00BD3DB2" w:rsidRDefault="00790DDC" w:rsidP="00E40AA1">
            <w:pPr>
              <w:pStyle w:val="TableContents"/>
              <w:jc w:val="center"/>
              <w:rPr>
                <w:rFonts w:asciiTheme="minorHAnsi" w:hAnsiTheme="minorHAnsi" w:cstheme="minorHAnsi"/>
                <w:sz w:val="16"/>
                <w:szCs w:val="16"/>
              </w:rPr>
            </w:pPr>
            <w:r w:rsidRPr="00BD3DB2">
              <w:rPr>
                <w:rFonts w:asciiTheme="minorHAnsi" w:hAnsiTheme="minorHAnsi" w:cstheme="minorHAnsi"/>
                <w:sz w:val="16"/>
                <w:szCs w:val="16"/>
              </w:rPr>
              <w:t>c</w:t>
            </w:r>
          </w:p>
        </w:tc>
        <w:tc>
          <w:tcPr>
            <w:tcW w:w="283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706B7FB" w14:textId="77777777" w:rsidR="00790DDC" w:rsidRPr="00BD3DB2" w:rsidRDefault="00790DDC" w:rsidP="00E40AA1">
            <w:pPr>
              <w:pStyle w:val="TableContents"/>
              <w:jc w:val="center"/>
              <w:rPr>
                <w:rFonts w:asciiTheme="minorHAnsi" w:hAnsiTheme="minorHAnsi" w:cstheme="minorHAnsi"/>
                <w:sz w:val="16"/>
                <w:szCs w:val="16"/>
              </w:rPr>
            </w:pPr>
            <w:r w:rsidRPr="00BD3DB2">
              <w:rPr>
                <w:rFonts w:asciiTheme="minorHAnsi" w:hAnsiTheme="minorHAnsi" w:cstheme="minorHAnsi"/>
                <w:sz w:val="16"/>
                <w:szCs w:val="16"/>
              </w:rPr>
              <w:t>d</w:t>
            </w:r>
          </w:p>
        </w:tc>
      </w:tr>
      <w:tr w:rsidR="00790DDC" w:rsidRPr="008A0E9A" w14:paraId="1C5279F2" w14:textId="77777777" w:rsidTr="00BD3DB2">
        <w:trPr>
          <w:trHeight w:val="295"/>
        </w:trPr>
        <w:tc>
          <w:tcPr>
            <w:tcW w:w="512" w:type="dxa"/>
            <w:tcBorders>
              <w:left w:val="single" w:sz="2" w:space="0" w:color="000000"/>
              <w:bottom w:val="single" w:sz="2" w:space="0" w:color="000000"/>
            </w:tcBorders>
            <w:tcMar>
              <w:top w:w="55" w:type="dxa"/>
              <w:left w:w="55" w:type="dxa"/>
              <w:bottom w:w="55" w:type="dxa"/>
              <w:right w:w="55" w:type="dxa"/>
            </w:tcMar>
            <w:vAlign w:val="center"/>
          </w:tcPr>
          <w:p w14:paraId="5FDA5A68" w14:textId="77777777" w:rsidR="00790DDC" w:rsidRPr="008A0E9A" w:rsidRDefault="00790DDC" w:rsidP="00E40AA1">
            <w:pPr>
              <w:pStyle w:val="TableContents"/>
              <w:rPr>
                <w:rFonts w:asciiTheme="minorHAnsi" w:hAnsiTheme="minorHAnsi" w:cstheme="minorHAnsi"/>
                <w:sz w:val="20"/>
                <w:szCs w:val="20"/>
              </w:rPr>
            </w:pPr>
            <w:r w:rsidRPr="008A0E9A">
              <w:rPr>
                <w:rFonts w:asciiTheme="minorHAnsi" w:hAnsiTheme="minorHAnsi" w:cstheme="minorHAnsi"/>
                <w:sz w:val="20"/>
                <w:szCs w:val="20"/>
              </w:rPr>
              <w:t>1.</w:t>
            </w:r>
          </w:p>
        </w:tc>
        <w:tc>
          <w:tcPr>
            <w:tcW w:w="3512" w:type="dxa"/>
            <w:tcBorders>
              <w:left w:val="single" w:sz="2" w:space="0" w:color="000000"/>
              <w:bottom w:val="single" w:sz="2" w:space="0" w:color="000000"/>
            </w:tcBorders>
            <w:tcMar>
              <w:top w:w="55" w:type="dxa"/>
              <w:left w:w="55" w:type="dxa"/>
              <w:bottom w:w="55" w:type="dxa"/>
              <w:right w:w="55" w:type="dxa"/>
            </w:tcMar>
          </w:tcPr>
          <w:p w14:paraId="4B203390" w14:textId="77777777" w:rsidR="00790DDC" w:rsidRPr="008A0E9A" w:rsidRDefault="00790DDC" w:rsidP="00E40AA1">
            <w:pPr>
              <w:pStyle w:val="TableContents"/>
              <w:rPr>
                <w:rFonts w:asciiTheme="minorHAnsi" w:hAnsiTheme="minorHAnsi" w:cstheme="minorHAnsi"/>
                <w:sz w:val="20"/>
                <w:szCs w:val="20"/>
              </w:rPr>
            </w:pPr>
          </w:p>
        </w:tc>
        <w:tc>
          <w:tcPr>
            <w:tcW w:w="2776" w:type="dxa"/>
            <w:tcBorders>
              <w:left w:val="single" w:sz="2" w:space="0" w:color="000000"/>
              <w:bottom w:val="single" w:sz="2" w:space="0" w:color="000000"/>
            </w:tcBorders>
            <w:tcMar>
              <w:top w:w="55" w:type="dxa"/>
              <w:left w:w="55" w:type="dxa"/>
              <w:bottom w:w="55" w:type="dxa"/>
              <w:right w:w="55" w:type="dxa"/>
            </w:tcMar>
          </w:tcPr>
          <w:p w14:paraId="2D66E724" w14:textId="77777777" w:rsidR="00790DDC" w:rsidRPr="008A0E9A" w:rsidRDefault="00790DDC" w:rsidP="00E40AA1">
            <w:pPr>
              <w:pStyle w:val="TableContents"/>
              <w:rPr>
                <w:rFonts w:asciiTheme="minorHAnsi" w:hAnsiTheme="minorHAnsi" w:cstheme="minorHAnsi"/>
                <w:sz w:val="20"/>
                <w:szCs w:val="20"/>
              </w:rPr>
            </w:pPr>
          </w:p>
        </w:tc>
        <w:tc>
          <w:tcPr>
            <w:tcW w:w="28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BE2306" w14:textId="77777777" w:rsidR="00790DDC" w:rsidRPr="008A0E9A" w:rsidRDefault="00790DDC" w:rsidP="00E40AA1">
            <w:pPr>
              <w:pStyle w:val="TableContents"/>
              <w:rPr>
                <w:rFonts w:asciiTheme="minorHAnsi" w:hAnsiTheme="minorHAnsi" w:cstheme="minorHAnsi"/>
                <w:sz w:val="20"/>
                <w:szCs w:val="20"/>
              </w:rPr>
            </w:pPr>
          </w:p>
        </w:tc>
      </w:tr>
      <w:tr w:rsidR="00790DDC" w:rsidRPr="008A0E9A" w14:paraId="571601FC" w14:textId="77777777" w:rsidTr="00BD3DB2">
        <w:trPr>
          <w:trHeight w:val="315"/>
        </w:trPr>
        <w:tc>
          <w:tcPr>
            <w:tcW w:w="512" w:type="dxa"/>
            <w:tcBorders>
              <w:left w:val="single" w:sz="2" w:space="0" w:color="000000"/>
              <w:bottom w:val="single" w:sz="2" w:space="0" w:color="000000"/>
            </w:tcBorders>
            <w:tcMar>
              <w:top w:w="55" w:type="dxa"/>
              <w:left w:w="55" w:type="dxa"/>
              <w:bottom w:w="55" w:type="dxa"/>
              <w:right w:w="55" w:type="dxa"/>
            </w:tcMar>
            <w:vAlign w:val="center"/>
          </w:tcPr>
          <w:p w14:paraId="231CE772" w14:textId="77777777" w:rsidR="00790DDC" w:rsidRPr="008A0E9A" w:rsidRDefault="00790DDC" w:rsidP="00E40AA1">
            <w:pPr>
              <w:pStyle w:val="TableContents"/>
              <w:rPr>
                <w:rFonts w:asciiTheme="minorHAnsi" w:hAnsiTheme="minorHAnsi" w:cstheme="minorHAnsi"/>
                <w:sz w:val="20"/>
                <w:szCs w:val="20"/>
              </w:rPr>
            </w:pPr>
            <w:r w:rsidRPr="008A0E9A">
              <w:rPr>
                <w:rFonts w:asciiTheme="minorHAnsi" w:hAnsiTheme="minorHAnsi" w:cstheme="minorHAnsi"/>
                <w:sz w:val="20"/>
                <w:szCs w:val="20"/>
              </w:rPr>
              <w:t>2.</w:t>
            </w:r>
          </w:p>
        </w:tc>
        <w:tc>
          <w:tcPr>
            <w:tcW w:w="3512" w:type="dxa"/>
            <w:tcBorders>
              <w:left w:val="single" w:sz="2" w:space="0" w:color="000000"/>
              <w:bottom w:val="single" w:sz="2" w:space="0" w:color="000000"/>
            </w:tcBorders>
            <w:tcMar>
              <w:top w:w="55" w:type="dxa"/>
              <w:left w:w="55" w:type="dxa"/>
              <w:bottom w:w="55" w:type="dxa"/>
              <w:right w:w="55" w:type="dxa"/>
            </w:tcMar>
          </w:tcPr>
          <w:p w14:paraId="26E7D28A" w14:textId="77777777" w:rsidR="00790DDC" w:rsidRPr="008A0E9A" w:rsidRDefault="00790DDC" w:rsidP="00E40AA1">
            <w:pPr>
              <w:pStyle w:val="TableContents"/>
              <w:rPr>
                <w:rFonts w:asciiTheme="minorHAnsi" w:hAnsiTheme="minorHAnsi" w:cstheme="minorHAnsi"/>
                <w:sz w:val="20"/>
                <w:szCs w:val="20"/>
              </w:rPr>
            </w:pPr>
          </w:p>
        </w:tc>
        <w:tc>
          <w:tcPr>
            <w:tcW w:w="2776" w:type="dxa"/>
            <w:tcBorders>
              <w:left w:val="single" w:sz="2" w:space="0" w:color="000000"/>
              <w:bottom w:val="single" w:sz="2" w:space="0" w:color="000000"/>
            </w:tcBorders>
            <w:tcMar>
              <w:top w:w="55" w:type="dxa"/>
              <w:left w:w="55" w:type="dxa"/>
              <w:bottom w:w="55" w:type="dxa"/>
              <w:right w:w="55" w:type="dxa"/>
            </w:tcMar>
          </w:tcPr>
          <w:p w14:paraId="2684AE9C" w14:textId="77777777" w:rsidR="00790DDC" w:rsidRPr="008A0E9A" w:rsidRDefault="00790DDC" w:rsidP="00E40AA1">
            <w:pPr>
              <w:pStyle w:val="TableContents"/>
              <w:rPr>
                <w:rFonts w:asciiTheme="minorHAnsi" w:hAnsiTheme="minorHAnsi" w:cstheme="minorHAnsi"/>
                <w:sz w:val="20"/>
                <w:szCs w:val="20"/>
              </w:rPr>
            </w:pPr>
          </w:p>
        </w:tc>
        <w:tc>
          <w:tcPr>
            <w:tcW w:w="28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2B4C2C" w14:textId="77777777" w:rsidR="00790DDC" w:rsidRPr="008A0E9A" w:rsidRDefault="00790DDC" w:rsidP="00E40AA1">
            <w:pPr>
              <w:pStyle w:val="TableContents"/>
              <w:rPr>
                <w:rFonts w:asciiTheme="minorHAnsi" w:hAnsiTheme="minorHAnsi" w:cstheme="minorHAnsi"/>
                <w:sz w:val="20"/>
                <w:szCs w:val="20"/>
              </w:rPr>
            </w:pPr>
          </w:p>
        </w:tc>
      </w:tr>
      <w:tr w:rsidR="00790DDC" w:rsidRPr="008A0E9A" w14:paraId="7BACE26C" w14:textId="77777777" w:rsidTr="00BD3DB2">
        <w:trPr>
          <w:trHeight w:val="306"/>
        </w:trPr>
        <w:tc>
          <w:tcPr>
            <w:tcW w:w="512" w:type="dxa"/>
            <w:tcBorders>
              <w:left w:val="single" w:sz="2" w:space="0" w:color="000000"/>
              <w:bottom w:val="single" w:sz="2" w:space="0" w:color="000000"/>
            </w:tcBorders>
            <w:tcMar>
              <w:top w:w="55" w:type="dxa"/>
              <w:left w:w="55" w:type="dxa"/>
              <w:bottom w:w="55" w:type="dxa"/>
              <w:right w:w="55" w:type="dxa"/>
            </w:tcMar>
            <w:vAlign w:val="center"/>
          </w:tcPr>
          <w:p w14:paraId="0256FDC3" w14:textId="77777777" w:rsidR="00790DDC" w:rsidRPr="008A0E9A" w:rsidRDefault="00790DDC" w:rsidP="00E40AA1">
            <w:pPr>
              <w:pStyle w:val="TableContents"/>
              <w:rPr>
                <w:rFonts w:asciiTheme="minorHAnsi" w:hAnsiTheme="minorHAnsi" w:cstheme="minorHAnsi"/>
                <w:sz w:val="20"/>
                <w:szCs w:val="20"/>
              </w:rPr>
            </w:pPr>
            <w:r w:rsidRPr="008A0E9A">
              <w:rPr>
                <w:rFonts w:asciiTheme="minorHAnsi" w:hAnsiTheme="minorHAnsi" w:cstheme="minorHAnsi"/>
                <w:sz w:val="20"/>
                <w:szCs w:val="20"/>
              </w:rPr>
              <w:t>3.</w:t>
            </w:r>
          </w:p>
        </w:tc>
        <w:tc>
          <w:tcPr>
            <w:tcW w:w="3512" w:type="dxa"/>
            <w:tcBorders>
              <w:left w:val="single" w:sz="2" w:space="0" w:color="000000"/>
              <w:bottom w:val="single" w:sz="2" w:space="0" w:color="000000"/>
            </w:tcBorders>
            <w:tcMar>
              <w:top w:w="55" w:type="dxa"/>
              <w:left w:w="55" w:type="dxa"/>
              <w:bottom w:w="55" w:type="dxa"/>
              <w:right w:w="55" w:type="dxa"/>
            </w:tcMar>
          </w:tcPr>
          <w:p w14:paraId="5E51D3D1" w14:textId="77777777" w:rsidR="00790DDC" w:rsidRPr="008A0E9A" w:rsidRDefault="00790DDC" w:rsidP="00E40AA1">
            <w:pPr>
              <w:pStyle w:val="TableContents"/>
              <w:rPr>
                <w:rFonts w:asciiTheme="minorHAnsi" w:hAnsiTheme="minorHAnsi" w:cstheme="minorHAnsi"/>
                <w:sz w:val="20"/>
                <w:szCs w:val="20"/>
              </w:rPr>
            </w:pPr>
          </w:p>
        </w:tc>
        <w:tc>
          <w:tcPr>
            <w:tcW w:w="2776" w:type="dxa"/>
            <w:tcBorders>
              <w:left w:val="single" w:sz="2" w:space="0" w:color="000000"/>
              <w:bottom w:val="single" w:sz="2" w:space="0" w:color="000000"/>
            </w:tcBorders>
            <w:tcMar>
              <w:top w:w="55" w:type="dxa"/>
              <w:left w:w="55" w:type="dxa"/>
              <w:bottom w:w="55" w:type="dxa"/>
              <w:right w:w="55" w:type="dxa"/>
            </w:tcMar>
          </w:tcPr>
          <w:p w14:paraId="0437D8B1" w14:textId="77777777" w:rsidR="00790DDC" w:rsidRPr="008A0E9A" w:rsidRDefault="00790DDC" w:rsidP="00E40AA1">
            <w:pPr>
              <w:pStyle w:val="TableContents"/>
              <w:rPr>
                <w:rFonts w:asciiTheme="minorHAnsi" w:hAnsiTheme="minorHAnsi" w:cstheme="minorHAnsi"/>
                <w:sz w:val="20"/>
                <w:szCs w:val="20"/>
              </w:rPr>
            </w:pPr>
          </w:p>
        </w:tc>
        <w:tc>
          <w:tcPr>
            <w:tcW w:w="28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80A7A9" w14:textId="77777777" w:rsidR="00790DDC" w:rsidRPr="008A0E9A" w:rsidRDefault="00790DDC" w:rsidP="00E40AA1">
            <w:pPr>
              <w:pStyle w:val="TableContents"/>
              <w:rPr>
                <w:rFonts w:asciiTheme="minorHAnsi" w:hAnsiTheme="minorHAnsi" w:cstheme="minorHAnsi"/>
                <w:sz w:val="20"/>
                <w:szCs w:val="20"/>
              </w:rPr>
            </w:pPr>
          </w:p>
        </w:tc>
      </w:tr>
      <w:tr w:rsidR="00790DDC" w:rsidRPr="008A0E9A" w14:paraId="0034E768" w14:textId="77777777" w:rsidTr="00BD3DB2">
        <w:trPr>
          <w:trHeight w:val="327"/>
        </w:trPr>
        <w:tc>
          <w:tcPr>
            <w:tcW w:w="512" w:type="dxa"/>
            <w:tcBorders>
              <w:left w:val="single" w:sz="2" w:space="0" w:color="000000"/>
              <w:bottom w:val="single" w:sz="2" w:space="0" w:color="000000"/>
            </w:tcBorders>
            <w:tcMar>
              <w:top w:w="55" w:type="dxa"/>
              <w:left w:w="55" w:type="dxa"/>
              <w:bottom w:w="55" w:type="dxa"/>
              <w:right w:w="55" w:type="dxa"/>
            </w:tcMar>
            <w:vAlign w:val="center"/>
          </w:tcPr>
          <w:p w14:paraId="327735F5" w14:textId="77777777" w:rsidR="00790DDC" w:rsidRPr="008A0E9A" w:rsidRDefault="00790DDC" w:rsidP="00E40AA1">
            <w:pPr>
              <w:pStyle w:val="TableContents"/>
              <w:rPr>
                <w:rFonts w:asciiTheme="minorHAnsi" w:hAnsiTheme="minorHAnsi" w:cstheme="minorHAnsi"/>
                <w:sz w:val="20"/>
                <w:szCs w:val="20"/>
              </w:rPr>
            </w:pPr>
            <w:r w:rsidRPr="008A0E9A">
              <w:rPr>
                <w:rFonts w:asciiTheme="minorHAnsi" w:hAnsiTheme="minorHAnsi" w:cstheme="minorHAnsi"/>
                <w:sz w:val="20"/>
                <w:szCs w:val="20"/>
              </w:rPr>
              <w:t>4.</w:t>
            </w:r>
          </w:p>
        </w:tc>
        <w:tc>
          <w:tcPr>
            <w:tcW w:w="3512" w:type="dxa"/>
            <w:tcBorders>
              <w:left w:val="single" w:sz="2" w:space="0" w:color="000000"/>
              <w:bottom w:val="single" w:sz="2" w:space="0" w:color="000000"/>
            </w:tcBorders>
            <w:tcMar>
              <w:top w:w="55" w:type="dxa"/>
              <w:left w:w="55" w:type="dxa"/>
              <w:bottom w:w="55" w:type="dxa"/>
              <w:right w:w="55" w:type="dxa"/>
            </w:tcMar>
          </w:tcPr>
          <w:p w14:paraId="225DC110" w14:textId="77777777" w:rsidR="00790DDC" w:rsidRPr="008A0E9A" w:rsidRDefault="00790DDC" w:rsidP="00E40AA1">
            <w:pPr>
              <w:pStyle w:val="TableContents"/>
              <w:rPr>
                <w:rFonts w:asciiTheme="minorHAnsi" w:hAnsiTheme="minorHAnsi" w:cstheme="minorHAnsi"/>
                <w:sz w:val="20"/>
                <w:szCs w:val="20"/>
              </w:rPr>
            </w:pPr>
          </w:p>
        </w:tc>
        <w:tc>
          <w:tcPr>
            <w:tcW w:w="2776" w:type="dxa"/>
            <w:tcBorders>
              <w:left w:val="single" w:sz="2" w:space="0" w:color="000000"/>
              <w:bottom w:val="single" w:sz="2" w:space="0" w:color="000000"/>
            </w:tcBorders>
            <w:tcMar>
              <w:top w:w="55" w:type="dxa"/>
              <w:left w:w="55" w:type="dxa"/>
              <w:bottom w:w="55" w:type="dxa"/>
              <w:right w:w="55" w:type="dxa"/>
            </w:tcMar>
          </w:tcPr>
          <w:p w14:paraId="01C43A1D" w14:textId="77777777" w:rsidR="00790DDC" w:rsidRPr="008A0E9A" w:rsidRDefault="00790DDC" w:rsidP="00E40AA1">
            <w:pPr>
              <w:pStyle w:val="TableContents"/>
              <w:rPr>
                <w:rFonts w:asciiTheme="minorHAnsi" w:hAnsiTheme="minorHAnsi" w:cstheme="minorHAnsi"/>
                <w:sz w:val="20"/>
                <w:szCs w:val="20"/>
              </w:rPr>
            </w:pPr>
          </w:p>
        </w:tc>
        <w:tc>
          <w:tcPr>
            <w:tcW w:w="28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F61FF5" w14:textId="77777777" w:rsidR="00790DDC" w:rsidRPr="008A0E9A" w:rsidRDefault="00790DDC" w:rsidP="00E40AA1">
            <w:pPr>
              <w:pStyle w:val="TableContents"/>
              <w:rPr>
                <w:rFonts w:asciiTheme="minorHAnsi" w:hAnsiTheme="minorHAnsi" w:cstheme="minorHAnsi"/>
                <w:sz w:val="20"/>
                <w:szCs w:val="20"/>
              </w:rPr>
            </w:pPr>
          </w:p>
        </w:tc>
      </w:tr>
      <w:tr w:rsidR="00790DDC" w:rsidRPr="008A0E9A" w14:paraId="18D0BABC" w14:textId="77777777" w:rsidTr="00E40AA1">
        <w:tc>
          <w:tcPr>
            <w:tcW w:w="512" w:type="dxa"/>
            <w:tcBorders>
              <w:left w:val="single" w:sz="2" w:space="0" w:color="000000"/>
              <w:bottom w:val="single" w:sz="2" w:space="0" w:color="000000"/>
            </w:tcBorders>
            <w:tcMar>
              <w:top w:w="55" w:type="dxa"/>
              <w:left w:w="55" w:type="dxa"/>
              <w:bottom w:w="55" w:type="dxa"/>
              <w:right w:w="55" w:type="dxa"/>
            </w:tcMar>
            <w:vAlign w:val="center"/>
          </w:tcPr>
          <w:p w14:paraId="089E2C65" w14:textId="77777777" w:rsidR="00790DDC" w:rsidRPr="008A0E9A" w:rsidRDefault="00790DDC" w:rsidP="00E40AA1">
            <w:pPr>
              <w:pStyle w:val="TableContents"/>
              <w:rPr>
                <w:rFonts w:asciiTheme="minorHAnsi" w:hAnsiTheme="minorHAnsi" w:cstheme="minorHAnsi"/>
                <w:sz w:val="20"/>
                <w:szCs w:val="20"/>
              </w:rPr>
            </w:pPr>
            <w:r w:rsidRPr="008A0E9A">
              <w:rPr>
                <w:rFonts w:asciiTheme="minorHAnsi" w:hAnsiTheme="minorHAnsi" w:cstheme="minorHAnsi"/>
                <w:sz w:val="20"/>
                <w:szCs w:val="20"/>
              </w:rPr>
              <w:t>5.</w:t>
            </w:r>
          </w:p>
        </w:tc>
        <w:tc>
          <w:tcPr>
            <w:tcW w:w="3512" w:type="dxa"/>
            <w:tcBorders>
              <w:left w:val="single" w:sz="2" w:space="0" w:color="000000"/>
              <w:bottom w:val="single" w:sz="2" w:space="0" w:color="000000"/>
            </w:tcBorders>
            <w:tcMar>
              <w:top w:w="55" w:type="dxa"/>
              <w:left w:w="55" w:type="dxa"/>
              <w:bottom w:w="55" w:type="dxa"/>
              <w:right w:w="55" w:type="dxa"/>
            </w:tcMar>
          </w:tcPr>
          <w:p w14:paraId="3719C73B" w14:textId="77777777" w:rsidR="00790DDC" w:rsidRPr="008A0E9A" w:rsidRDefault="00790DDC" w:rsidP="00E40AA1">
            <w:pPr>
              <w:pStyle w:val="TableContents"/>
              <w:rPr>
                <w:rFonts w:asciiTheme="minorHAnsi" w:hAnsiTheme="minorHAnsi" w:cstheme="minorHAnsi"/>
                <w:sz w:val="20"/>
                <w:szCs w:val="20"/>
              </w:rPr>
            </w:pPr>
          </w:p>
        </w:tc>
        <w:tc>
          <w:tcPr>
            <w:tcW w:w="2776" w:type="dxa"/>
            <w:tcBorders>
              <w:left w:val="single" w:sz="2" w:space="0" w:color="000000"/>
              <w:bottom w:val="single" w:sz="2" w:space="0" w:color="000000"/>
            </w:tcBorders>
            <w:tcMar>
              <w:top w:w="55" w:type="dxa"/>
              <w:left w:w="55" w:type="dxa"/>
              <w:bottom w:w="55" w:type="dxa"/>
              <w:right w:w="55" w:type="dxa"/>
            </w:tcMar>
          </w:tcPr>
          <w:p w14:paraId="72FCEE8C" w14:textId="77777777" w:rsidR="00790DDC" w:rsidRPr="008A0E9A" w:rsidRDefault="00790DDC" w:rsidP="00E40AA1">
            <w:pPr>
              <w:pStyle w:val="TableContents"/>
              <w:rPr>
                <w:rFonts w:asciiTheme="minorHAnsi" w:hAnsiTheme="minorHAnsi" w:cstheme="minorHAnsi"/>
                <w:sz w:val="20"/>
                <w:szCs w:val="20"/>
              </w:rPr>
            </w:pPr>
          </w:p>
        </w:tc>
        <w:tc>
          <w:tcPr>
            <w:tcW w:w="28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5876C1" w14:textId="77777777" w:rsidR="00790DDC" w:rsidRPr="008A0E9A" w:rsidRDefault="00790DDC" w:rsidP="00E40AA1">
            <w:pPr>
              <w:pStyle w:val="TableContents"/>
              <w:rPr>
                <w:rFonts w:asciiTheme="minorHAnsi" w:hAnsiTheme="minorHAnsi" w:cstheme="minorHAnsi"/>
                <w:sz w:val="20"/>
                <w:szCs w:val="20"/>
              </w:rPr>
            </w:pPr>
          </w:p>
        </w:tc>
      </w:tr>
    </w:tbl>
    <w:p w14:paraId="655D0A15" w14:textId="77777777" w:rsidR="00790DDC" w:rsidRPr="008A0E9A" w:rsidRDefault="00790DDC" w:rsidP="00BD3DB2">
      <w:pPr>
        <w:pStyle w:val="Standard"/>
        <w:spacing w:before="120"/>
        <w:rPr>
          <w:rFonts w:asciiTheme="minorHAnsi" w:hAnsiTheme="minorHAnsi" w:cstheme="minorHAnsi"/>
          <w:sz w:val="20"/>
          <w:szCs w:val="20"/>
        </w:rPr>
      </w:pPr>
      <w:r w:rsidRPr="008A0E9A">
        <w:rPr>
          <w:rFonts w:asciiTheme="minorHAnsi" w:hAnsiTheme="minorHAnsi" w:cstheme="minorHAnsi"/>
          <w:sz w:val="20"/>
          <w:szCs w:val="20"/>
        </w:rPr>
        <w:t>Uwagi / Dodatkowe ustalenia:</w:t>
      </w:r>
    </w:p>
    <w:p w14:paraId="0F6D6548" w14:textId="6965651E" w:rsidR="00790DDC" w:rsidRPr="008A0E9A" w:rsidRDefault="00790DDC" w:rsidP="00790DDC">
      <w:pPr>
        <w:pStyle w:val="Standard"/>
        <w:rPr>
          <w:rFonts w:asciiTheme="minorHAnsi" w:hAnsiTheme="minorHAnsi" w:cstheme="minorHAnsi"/>
          <w:sz w:val="20"/>
          <w:szCs w:val="20"/>
        </w:rPr>
      </w:pPr>
      <w:r w:rsidRPr="008A0E9A">
        <w:rPr>
          <w:rFonts w:asciiTheme="minorHAnsi" w:hAnsiTheme="minorHAnsi" w:cstheme="minorHAnsi"/>
          <w:sz w:val="20"/>
          <w:szCs w:val="20"/>
        </w:rPr>
        <w:t>…………………………………………………………………………………………………………………………………………………………………………………………………………………………………………………………………………………………………………………...……………………………………</w:t>
      </w:r>
    </w:p>
    <w:p w14:paraId="72D338D2" w14:textId="6DF709BC" w:rsidR="00790DDC" w:rsidRPr="008A0E9A" w:rsidRDefault="00790DDC" w:rsidP="00BD3DB2">
      <w:pPr>
        <w:pStyle w:val="Standard"/>
        <w:spacing w:before="120"/>
        <w:rPr>
          <w:rFonts w:asciiTheme="minorHAnsi" w:hAnsiTheme="minorHAnsi" w:cstheme="minorHAnsi"/>
          <w:sz w:val="20"/>
          <w:szCs w:val="20"/>
        </w:rPr>
      </w:pPr>
      <w:r w:rsidRPr="008A0E9A">
        <w:rPr>
          <w:rFonts w:asciiTheme="minorHAnsi" w:hAnsiTheme="minorHAnsi" w:cstheme="minorHAnsi"/>
          <w:b/>
          <w:bCs/>
          <w:sz w:val="20"/>
          <w:szCs w:val="20"/>
        </w:rPr>
        <w:t xml:space="preserve">Załącznik do protokołu: </w:t>
      </w:r>
      <w:r w:rsidRPr="008A0E9A">
        <w:rPr>
          <w:rFonts w:asciiTheme="minorHAnsi" w:hAnsiTheme="minorHAnsi" w:cstheme="minorHAnsi"/>
          <w:sz w:val="20"/>
          <w:szCs w:val="20"/>
        </w:rPr>
        <w:t>Dokumentacja fotograficzna przed i po przeprowadzonych pracach</w:t>
      </w:r>
    </w:p>
    <w:p w14:paraId="0DBFCD13" w14:textId="4ACC5486" w:rsidR="00790DDC" w:rsidRPr="008A0E9A" w:rsidRDefault="00357095" w:rsidP="00357095">
      <w:pPr>
        <w:pStyle w:val="Standard"/>
        <w:spacing w:before="840"/>
        <w:ind w:left="5670"/>
        <w:jc w:val="center"/>
        <w:rPr>
          <w:rFonts w:asciiTheme="minorHAnsi" w:hAnsiTheme="minorHAnsi" w:cstheme="minorHAnsi"/>
          <w:sz w:val="20"/>
          <w:szCs w:val="20"/>
        </w:rPr>
      </w:pPr>
      <w:r>
        <w:rPr>
          <w:rFonts w:asciiTheme="minorHAnsi" w:hAnsiTheme="minorHAnsi" w:cstheme="minorHAnsi"/>
          <w:sz w:val="20"/>
          <w:szCs w:val="20"/>
        </w:rPr>
        <w:t>________________________</w:t>
      </w:r>
    </w:p>
    <w:p w14:paraId="122B0468" w14:textId="76D917AB" w:rsidR="003D3011" w:rsidRDefault="00790DDC" w:rsidP="00BD3DB2">
      <w:pPr>
        <w:pStyle w:val="Standard"/>
        <w:ind w:left="5670"/>
        <w:jc w:val="center"/>
        <w:rPr>
          <w:rFonts w:asciiTheme="minorHAnsi" w:hAnsiTheme="minorHAnsi" w:cstheme="minorHAnsi"/>
          <w:sz w:val="16"/>
          <w:szCs w:val="16"/>
        </w:rPr>
      </w:pPr>
      <w:r w:rsidRPr="003D3011">
        <w:rPr>
          <w:rFonts w:asciiTheme="minorHAnsi" w:hAnsiTheme="minorHAnsi" w:cstheme="minorHAnsi"/>
          <w:sz w:val="16"/>
          <w:szCs w:val="16"/>
        </w:rPr>
        <w:t>(podpis)</w:t>
      </w:r>
    </w:p>
    <w:p w14:paraId="016DFEA0" w14:textId="77777777" w:rsidR="003D3011" w:rsidRDefault="003D3011">
      <w:pPr>
        <w:rPr>
          <w:rFonts w:asciiTheme="minorHAnsi" w:eastAsia="NSimSun" w:hAnsiTheme="minorHAnsi" w:cstheme="minorHAnsi"/>
          <w:kern w:val="3"/>
          <w:sz w:val="16"/>
          <w:szCs w:val="16"/>
          <w:lang w:eastAsia="zh-CN" w:bidi="hi-IN"/>
        </w:rPr>
      </w:pPr>
      <w:r>
        <w:rPr>
          <w:rFonts w:asciiTheme="minorHAnsi" w:hAnsiTheme="minorHAnsi" w:cstheme="minorHAnsi"/>
          <w:sz w:val="16"/>
          <w:szCs w:val="16"/>
        </w:rPr>
        <w:br w:type="page"/>
      </w:r>
    </w:p>
    <w:p w14:paraId="3DC53B1A" w14:textId="40BD7A67" w:rsidR="003D3011" w:rsidRPr="00466B36" w:rsidRDefault="003D3011" w:rsidP="003D3011">
      <w:pPr>
        <w:pStyle w:val="Tekstpodstawowy"/>
        <w:spacing w:line="276" w:lineRule="auto"/>
        <w:rPr>
          <w:rFonts w:ascii="Calibri" w:hAnsi="Calibri"/>
          <w:bCs/>
          <w:i/>
          <w:iCs/>
          <w:sz w:val="16"/>
          <w:szCs w:val="16"/>
        </w:rPr>
      </w:pPr>
      <w:r>
        <w:rPr>
          <w:rFonts w:ascii="Calibri" w:hAnsi="Calibri"/>
          <w:bCs/>
          <w:i/>
          <w:iCs/>
          <w:sz w:val="16"/>
          <w:szCs w:val="16"/>
        </w:rPr>
        <w:lastRenderedPageBreak/>
        <w:t>[</w:t>
      </w:r>
      <w:r w:rsidRPr="00466B36">
        <w:rPr>
          <w:rFonts w:ascii="Calibri" w:hAnsi="Calibri"/>
          <w:bCs/>
          <w:i/>
          <w:iCs/>
          <w:sz w:val="16"/>
          <w:szCs w:val="16"/>
        </w:rPr>
        <w:t xml:space="preserve">dla Części </w:t>
      </w:r>
      <w:r>
        <w:rPr>
          <w:rFonts w:ascii="Calibri" w:hAnsi="Calibri"/>
          <w:bCs/>
          <w:i/>
          <w:iCs/>
          <w:sz w:val="16"/>
          <w:szCs w:val="16"/>
        </w:rPr>
        <w:t>2</w:t>
      </w:r>
      <w:r w:rsidRPr="00466B36">
        <w:rPr>
          <w:rFonts w:ascii="Calibri" w:hAnsi="Calibri"/>
          <w:bCs/>
          <w:i/>
          <w:iCs/>
          <w:sz w:val="16"/>
          <w:szCs w:val="16"/>
        </w:rPr>
        <w:t xml:space="preserve"> zamówienia: </w:t>
      </w:r>
      <w:r>
        <w:rPr>
          <w:rFonts w:ascii="Calibri" w:hAnsi="Calibri"/>
          <w:bCs/>
          <w:i/>
          <w:iCs/>
          <w:sz w:val="16"/>
          <w:szCs w:val="16"/>
        </w:rPr>
        <w:t>Remonty cząstkowe]</w:t>
      </w:r>
    </w:p>
    <w:p w14:paraId="7C2BACBC" w14:textId="7FDBD1D4" w:rsidR="00DC312E" w:rsidRPr="00466B36" w:rsidRDefault="00DC312E" w:rsidP="00CD45D6">
      <w:pPr>
        <w:pStyle w:val="Tekstpodstawowy"/>
        <w:spacing w:line="276" w:lineRule="auto"/>
        <w:jc w:val="center"/>
        <w:rPr>
          <w:rFonts w:asciiTheme="minorHAnsi" w:hAnsiTheme="minorHAnsi" w:cstheme="minorHAnsi"/>
          <w:b/>
          <w:sz w:val="20"/>
          <w:szCs w:val="20"/>
        </w:rPr>
      </w:pPr>
      <w:r w:rsidRPr="00466B36">
        <w:rPr>
          <w:rFonts w:asciiTheme="minorHAnsi" w:hAnsiTheme="minorHAnsi" w:cstheme="minorHAnsi"/>
          <w:b/>
          <w:sz w:val="20"/>
          <w:szCs w:val="20"/>
        </w:rPr>
        <w:t xml:space="preserve">UMOWA Nr </w:t>
      </w:r>
      <w:r>
        <w:rPr>
          <w:rFonts w:asciiTheme="minorHAnsi" w:hAnsiTheme="minorHAnsi" w:cstheme="minorHAnsi"/>
          <w:b/>
          <w:sz w:val="20"/>
          <w:szCs w:val="20"/>
        </w:rPr>
        <w:t>_</w:t>
      </w:r>
      <w:r w:rsidR="00357095">
        <w:rPr>
          <w:rFonts w:asciiTheme="minorHAnsi" w:hAnsiTheme="minorHAnsi" w:cstheme="minorHAnsi"/>
          <w:b/>
          <w:sz w:val="20"/>
          <w:szCs w:val="20"/>
        </w:rPr>
        <w:t>_</w:t>
      </w:r>
      <w:r w:rsidRPr="00466B36">
        <w:rPr>
          <w:rFonts w:asciiTheme="minorHAnsi" w:hAnsiTheme="minorHAnsi" w:cstheme="minorHAnsi"/>
          <w:b/>
          <w:sz w:val="20"/>
          <w:szCs w:val="20"/>
        </w:rPr>
        <w:t>/</w:t>
      </w:r>
      <w:r>
        <w:rPr>
          <w:rFonts w:asciiTheme="minorHAnsi" w:hAnsiTheme="minorHAnsi" w:cstheme="minorHAnsi"/>
          <w:b/>
          <w:sz w:val="20"/>
          <w:szCs w:val="20"/>
        </w:rPr>
        <w:t>_</w:t>
      </w:r>
      <w:r w:rsidR="00357095">
        <w:rPr>
          <w:rFonts w:asciiTheme="minorHAnsi" w:hAnsiTheme="minorHAnsi" w:cstheme="minorHAnsi"/>
          <w:b/>
          <w:sz w:val="20"/>
          <w:szCs w:val="20"/>
        </w:rPr>
        <w:t>_</w:t>
      </w:r>
      <w:r w:rsidRPr="00466B36">
        <w:rPr>
          <w:rFonts w:asciiTheme="minorHAnsi" w:hAnsiTheme="minorHAnsi" w:cstheme="minorHAnsi"/>
          <w:b/>
          <w:sz w:val="20"/>
          <w:szCs w:val="20"/>
        </w:rPr>
        <w:t>/202</w:t>
      </w:r>
      <w:r w:rsidR="00A276C1">
        <w:rPr>
          <w:rFonts w:asciiTheme="minorHAnsi" w:hAnsiTheme="minorHAnsi" w:cstheme="minorHAnsi"/>
          <w:b/>
          <w:sz w:val="20"/>
          <w:szCs w:val="20"/>
        </w:rPr>
        <w:t>4</w:t>
      </w:r>
      <w:r w:rsidRPr="00466B36">
        <w:rPr>
          <w:rFonts w:asciiTheme="minorHAnsi" w:hAnsiTheme="minorHAnsi" w:cstheme="minorHAnsi"/>
          <w:b/>
          <w:sz w:val="20"/>
          <w:szCs w:val="20"/>
        </w:rPr>
        <w:t>/</w:t>
      </w:r>
      <w:r>
        <w:rPr>
          <w:rFonts w:asciiTheme="minorHAnsi" w:hAnsiTheme="minorHAnsi" w:cstheme="minorHAnsi"/>
          <w:b/>
          <w:sz w:val="20"/>
          <w:szCs w:val="20"/>
        </w:rPr>
        <w:t>IOŚ</w:t>
      </w:r>
    </w:p>
    <w:p w14:paraId="5EC3D32E" w14:textId="77777777" w:rsidR="00A276C1" w:rsidRPr="00466B36" w:rsidRDefault="00A276C1" w:rsidP="00A276C1">
      <w:pPr>
        <w:spacing w:line="276" w:lineRule="auto"/>
        <w:jc w:val="both"/>
        <w:rPr>
          <w:rFonts w:asciiTheme="minorHAnsi" w:hAnsiTheme="minorHAnsi" w:cstheme="minorHAnsi"/>
          <w:sz w:val="20"/>
          <w:szCs w:val="20"/>
        </w:rPr>
      </w:pPr>
      <w:r w:rsidRPr="00466B36">
        <w:rPr>
          <w:rFonts w:asciiTheme="minorHAnsi" w:hAnsiTheme="minorHAnsi" w:cstheme="minorHAnsi"/>
          <w:sz w:val="20"/>
          <w:szCs w:val="20"/>
        </w:rPr>
        <w:t xml:space="preserve">W dniu </w:t>
      </w:r>
      <w:r>
        <w:rPr>
          <w:rFonts w:asciiTheme="minorHAnsi" w:hAnsiTheme="minorHAnsi" w:cstheme="minorHAnsi"/>
          <w:sz w:val="20"/>
          <w:szCs w:val="20"/>
        </w:rPr>
        <w:t>_____</w:t>
      </w:r>
      <w:r w:rsidRPr="00466B36">
        <w:rPr>
          <w:rFonts w:asciiTheme="minorHAnsi" w:hAnsiTheme="minorHAnsi" w:cstheme="minorHAnsi"/>
          <w:sz w:val="20"/>
          <w:szCs w:val="20"/>
        </w:rPr>
        <w:t xml:space="preserve"> 202</w:t>
      </w:r>
      <w:r>
        <w:rPr>
          <w:rFonts w:asciiTheme="minorHAnsi" w:hAnsiTheme="minorHAnsi" w:cstheme="minorHAnsi"/>
          <w:sz w:val="20"/>
          <w:szCs w:val="20"/>
        </w:rPr>
        <w:t>4</w:t>
      </w:r>
      <w:r w:rsidRPr="00466B36">
        <w:rPr>
          <w:rFonts w:asciiTheme="minorHAnsi" w:hAnsiTheme="minorHAnsi" w:cstheme="minorHAnsi"/>
          <w:sz w:val="20"/>
          <w:szCs w:val="20"/>
        </w:rPr>
        <w:t xml:space="preserve"> r. w</w:t>
      </w:r>
      <w:r>
        <w:rPr>
          <w:rFonts w:asciiTheme="minorHAnsi" w:hAnsiTheme="minorHAnsi" w:cstheme="minorHAnsi"/>
          <w:sz w:val="20"/>
          <w:szCs w:val="20"/>
        </w:rPr>
        <w:t xml:space="preserve"> </w:t>
      </w:r>
      <w:r w:rsidRPr="00466B36">
        <w:rPr>
          <w:rFonts w:asciiTheme="minorHAnsi" w:hAnsiTheme="minorHAnsi" w:cstheme="minorHAnsi"/>
          <w:sz w:val="20"/>
          <w:szCs w:val="20"/>
        </w:rPr>
        <w:t>Kamiennej Górze</w:t>
      </w:r>
      <w:r>
        <w:rPr>
          <w:rFonts w:asciiTheme="minorHAnsi" w:hAnsiTheme="minorHAnsi" w:cstheme="minorHAnsi"/>
          <w:sz w:val="20"/>
          <w:szCs w:val="20"/>
        </w:rPr>
        <w:t xml:space="preserve"> </w:t>
      </w:r>
      <w:r w:rsidRPr="001D21FC">
        <w:rPr>
          <w:rFonts w:asciiTheme="minorHAnsi" w:hAnsiTheme="minorHAnsi" w:cstheme="minorHAnsi"/>
          <w:sz w:val="20"/>
          <w:szCs w:val="20"/>
          <w:u w:val="single"/>
        </w:rPr>
        <w:t>lub</w:t>
      </w:r>
      <w:r>
        <w:rPr>
          <w:rFonts w:asciiTheme="minorHAnsi" w:hAnsiTheme="minorHAnsi" w:cstheme="minorHAnsi"/>
          <w:sz w:val="20"/>
          <w:szCs w:val="20"/>
        </w:rPr>
        <w:t xml:space="preserve"> w dacie wskazanej przez znacznik czasu z ostatniego ze złożonych chronologicznie kwalifikowanych podpisów elektronicznych</w:t>
      </w:r>
      <w:r w:rsidRPr="00466B36">
        <w:rPr>
          <w:rFonts w:asciiTheme="minorHAnsi" w:hAnsiTheme="minorHAnsi" w:cstheme="minorHAnsi"/>
          <w:sz w:val="20"/>
          <w:szCs w:val="20"/>
        </w:rPr>
        <w:t>,</w:t>
      </w:r>
      <w:r>
        <w:rPr>
          <w:rFonts w:asciiTheme="minorHAnsi" w:hAnsiTheme="minorHAnsi" w:cstheme="minorHAnsi"/>
          <w:sz w:val="20"/>
          <w:szCs w:val="20"/>
        </w:rPr>
        <w:t xml:space="preserve"> </w:t>
      </w:r>
      <w:r w:rsidRPr="00466B36">
        <w:rPr>
          <w:rFonts w:asciiTheme="minorHAnsi" w:hAnsiTheme="minorHAnsi" w:cstheme="minorHAnsi"/>
          <w:sz w:val="20"/>
          <w:szCs w:val="20"/>
        </w:rPr>
        <w:t>pomiędzy:</w:t>
      </w:r>
    </w:p>
    <w:p w14:paraId="27E32905" w14:textId="77777777" w:rsidR="00DC312E" w:rsidRPr="00466B36" w:rsidRDefault="00DC312E" w:rsidP="00CD45D6">
      <w:pPr>
        <w:spacing w:before="120" w:line="276" w:lineRule="auto"/>
        <w:rPr>
          <w:rFonts w:asciiTheme="minorHAnsi" w:hAnsiTheme="minorHAnsi" w:cstheme="minorHAnsi"/>
          <w:sz w:val="20"/>
          <w:szCs w:val="20"/>
        </w:rPr>
      </w:pPr>
      <w:r w:rsidRPr="009522BF">
        <w:rPr>
          <w:rFonts w:asciiTheme="minorHAnsi" w:hAnsiTheme="minorHAnsi" w:cstheme="minorHAnsi"/>
          <w:b/>
          <w:bCs/>
          <w:sz w:val="20"/>
          <w:szCs w:val="20"/>
        </w:rPr>
        <w:t>Gminą Miejską Kamienna Góra</w:t>
      </w:r>
      <w:r w:rsidRPr="00466B36">
        <w:rPr>
          <w:rFonts w:asciiTheme="minorHAnsi" w:hAnsiTheme="minorHAnsi" w:cstheme="minorHAnsi"/>
          <w:sz w:val="20"/>
          <w:szCs w:val="20"/>
        </w:rPr>
        <w:t>, z</w:t>
      </w:r>
      <w:r>
        <w:rPr>
          <w:rFonts w:asciiTheme="minorHAnsi" w:hAnsiTheme="minorHAnsi" w:cstheme="minorHAnsi"/>
          <w:sz w:val="20"/>
          <w:szCs w:val="20"/>
        </w:rPr>
        <w:t xml:space="preserve"> </w:t>
      </w:r>
      <w:r w:rsidRPr="00466B36">
        <w:rPr>
          <w:rFonts w:asciiTheme="minorHAnsi" w:hAnsiTheme="minorHAnsi" w:cstheme="minorHAnsi"/>
          <w:sz w:val="20"/>
          <w:szCs w:val="20"/>
        </w:rPr>
        <w:t>siedzibą</w:t>
      </w:r>
      <w:r>
        <w:rPr>
          <w:rFonts w:asciiTheme="minorHAnsi" w:hAnsiTheme="minorHAnsi" w:cstheme="minorHAnsi"/>
          <w:sz w:val="20"/>
          <w:szCs w:val="20"/>
        </w:rPr>
        <w:t>:</w:t>
      </w:r>
      <w:r w:rsidRPr="00466B36">
        <w:rPr>
          <w:rFonts w:asciiTheme="minorHAnsi" w:hAnsiTheme="minorHAnsi" w:cstheme="minorHAnsi"/>
          <w:sz w:val="20"/>
          <w:szCs w:val="20"/>
        </w:rPr>
        <w:t xml:space="preserve"> Plac Grunwaldzki 1</w:t>
      </w:r>
      <w:r>
        <w:rPr>
          <w:rFonts w:asciiTheme="minorHAnsi" w:hAnsiTheme="minorHAnsi" w:cstheme="minorHAnsi"/>
          <w:sz w:val="20"/>
          <w:szCs w:val="20"/>
        </w:rPr>
        <w:t>, 58-400 Kamienna Góra, NIP: 6140102927</w:t>
      </w:r>
    </w:p>
    <w:p w14:paraId="50A95C7D" w14:textId="77777777" w:rsidR="00DC312E" w:rsidRPr="00466B36" w:rsidRDefault="00DC312E" w:rsidP="00CD45D6">
      <w:pPr>
        <w:pStyle w:val="Tekstpodstawowy3"/>
        <w:spacing w:after="0" w:line="276" w:lineRule="auto"/>
        <w:rPr>
          <w:rFonts w:asciiTheme="minorHAnsi" w:hAnsiTheme="minorHAnsi" w:cstheme="minorHAnsi"/>
          <w:sz w:val="20"/>
          <w:szCs w:val="20"/>
        </w:rPr>
      </w:pPr>
      <w:r w:rsidRPr="00466B36">
        <w:rPr>
          <w:rFonts w:asciiTheme="minorHAnsi" w:hAnsiTheme="minorHAnsi" w:cstheme="minorHAnsi"/>
          <w:sz w:val="20"/>
          <w:szCs w:val="20"/>
        </w:rPr>
        <w:t>reprezentowaną przez:</w:t>
      </w:r>
    </w:p>
    <w:p w14:paraId="0C4DFFAE" w14:textId="77777777" w:rsidR="00DC312E" w:rsidRPr="00466B36" w:rsidRDefault="00DC312E" w:rsidP="00CD45D6">
      <w:pPr>
        <w:spacing w:line="276" w:lineRule="auto"/>
        <w:ind w:firstLine="360"/>
        <w:jc w:val="both"/>
        <w:rPr>
          <w:rFonts w:asciiTheme="minorHAnsi" w:hAnsiTheme="minorHAnsi" w:cstheme="minorHAnsi"/>
          <w:sz w:val="20"/>
          <w:szCs w:val="20"/>
        </w:rPr>
      </w:pPr>
      <w:r w:rsidRPr="00466B36">
        <w:rPr>
          <w:rFonts w:asciiTheme="minorHAnsi" w:hAnsiTheme="minorHAnsi" w:cstheme="minorHAnsi"/>
          <w:sz w:val="20"/>
          <w:szCs w:val="20"/>
        </w:rPr>
        <w:t>Janusza Chodasewicza – Burmistrza Miasta</w:t>
      </w:r>
    </w:p>
    <w:p w14:paraId="275668A4" w14:textId="2A505EB1" w:rsidR="00DC312E" w:rsidRPr="00466B36" w:rsidRDefault="00DC312E" w:rsidP="00CD45D6">
      <w:pPr>
        <w:spacing w:line="276" w:lineRule="auto"/>
        <w:ind w:firstLine="360"/>
        <w:jc w:val="both"/>
        <w:rPr>
          <w:rFonts w:asciiTheme="minorHAnsi" w:hAnsiTheme="minorHAnsi" w:cstheme="minorHAnsi"/>
          <w:sz w:val="20"/>
          <w:szCs w:val="20"/>
        </w:rPr>
      </w:pPr>
      <w:r w:rsidRPr="00466B36">
        <w:rPr>
          <w:rFonts w:asciiTheme="minorHAnsi" w:hAnsiTheme="minorHAnsi" w:cstheme="minorHAnsi"/>
          <w:sz w:val="20"/>
          <w:szCs w:val="20"/>
        </w:rPr>
        <w:t xml:space="preserve">przy kontrasygnacie </w:t>
      </w:r>
      <w:r w:rsidR="00357095">
        <w:rPr>
          <w:rFonts w:asciiTheme="minorHAnsi" w:hAnsiTheme="minorHAnsi" w:cstheme="minorHAnsi"/>
          <w:sz w:val="20"/>
          <w:szCs w:val="20"/>
        </w:rPr>
        <w:t>Beaty Ścisłowskiej</w:t>
      </w:r>
      <w:r w:rsidRPr="00466B36">
        <w:rPr>
          <w:rFonts w:asciiTheme="minorHAnsi" w:hAnsiTheme="minorHAnsi" w:cstheme="minorHAnsi"/>
          <w:sz w:val="20"/>
          <w:szCs w:val="20"/>
        </w:rPr>
        <w:t xml:space="preserve"> – </w:t>
      </w:r>
      <w:r w:rsidR="00357095">
        <w:rPr>
          <w:rFonts w:asciiTheme="minorHAnsi" w:hAnsiTheme="minorHAnsi" w:cstheme="minorHAnsi"/>
          <w:sz w:val="20"/>
          <w:szCs w:val="20"/>
        </w:rPr>
        <w:t xml:space="preserve">Zastępcy </w:t>
      </w:r>
      <w:r w:rsidRPr="00466B36">
        <w:rPr>
          <w:rFonts w:asciiTheme="minorHAnsi" w:hAnsiTheme="minorHAnsi" w:cstheme="minorHAnsi"/>
          <w:sz w:val="20"/>
          <w:szCs w:val="20"/>
        </w:rPr>
        <w:t>Skarbnika Miasta</w:t>
      </w:r>
    </w:p>
    <w:p w14:paraId="38F9186C" w14:textId="77777777" w:rsidR="00DC312E" w:rsidRPr="00466B36" w:rsidRDefault="00DC312E" w:rsidP="00CD45D6">
      <w:pPr>
        <w:spacing w:line="276" w:lineRule="auto"/>
        <w:jc w:val="both"/>
        <w:rPr>
          <w:rFonts w:asciiTheme="minorHAnsi" w:hAnsiTheme="minorHAnsi" w:cstheme="minorHAnsi"/>
          <w:sz w:val="20"/>
          <w:szCs w:val="20"/>
        </w:rPr>
      </w:pPr>
      <w:r w:rsidRPr="00466B36">
        <w:rPr>
          <w:rFonts w:asciiTheme="minorHAnsi" w:hAnsiTheme="minorHAnsi" w:cstheme="minorHAnsi"/>
          <w:sz w:val="20"/>
          <w:szCs w:val="20"/>
        </w:rPr>
        <w:t>zwaną w</w:t>
      </w:r>
      <w:r>
        <w:rPr>
          <w:rFonts w:asciiTheme="minorHAnsi" w:hAnsiTheme="minorHAnsi" w:cstheme="minorHAnsi"/>
          <w:sz w:val="20"/>
          <w:szCs w:val="20"/>
        </w:rPr>
        <w:t xml:space="preserve"> </w:t>
      </w:r>
      <w:r w:rsidRPr="00466B36">
        <w:rPr>
          <w:rFonts w:asciiTheme="minorHAnsi" w:hAnsiTheme="minorHAnsi" w:cstheme="minorHAnsi"/>
          <w:sz w:val="20"/>
          <w:szCs w:val="20"/>
        </w:rPr>
        <w:t xml:space="preserve">dalszej części umowy </w:t>
      </w:r>
      <w:r w:rsidRPr="00466B36">
        <w:rPr>
          <w:rFonts w:asciiTheme="minorHAnsi" w:hAnsiTheme="minorHAnsi" w:cstheme="minorHAnsi"/>
          <w:b/>
          <w:sz w:val="20"/>
          <w:szCs w:val="20"/>
        </w:rPr>
        <w:t>Zamawiającym</w:t>
      </w:r>
    </w:p>
    <w:p w14:paraId="472AAD98" w14:textId="77777777" w:rsidR="00DC312E" w:rsidRPr="00466B36" w:rsidRDefault="00DC312E" w:rsidP="00CD45D6">
      <w:pPr>
        <w:spacing w:before="120" w:after="120" w:line="276" w:lineRule="auto"/>
        <w:jc w:val="both"/>
        <w:rPr>
          <w:rFonts w:asciiTheme="minorHAnsi" w:hAnsiTheme="minorHAnsi" w:cstheme="minorHAnsi"/>
          <w:sz w:val="20"/>
          <w:szCs w:val="20"/>
        </w:rPr>
      </w:pPr>
      <w:r w:rsidRPr="00466B36">
        <w:rPr>
          <w:rFonts w:asciiTheme="minorHAnsi" w:hAnsiTheme="minorHAnsi" w:cstheme="minorHAnsi"/>
          <w:sz w:val="20"/>
          <w:szCs w:val="20"/>
        </w:rPr>
        <w:t>a</w:t>
      </w:r>
    </w:p>
    <w:p w14:paraId="4B526933" w14:textId="45D3DC83" w:rsidR="00DC312E" w:rsidRPr="00466B36" w:rsidRDefault="00357095" w:rsidP="00CD45D6">
      <w:pPr>
        <w:spacing w:before="120" w:after="120" w:line="276" w:lineRule="auto"/>
        <w:jc w:val="both"/>
        <w:rPr>
          <w:rFonts w:asciiTheme="minorHAnsi" w:hAnsiTheme="minorHAnsi" w:cstheme="minorHAnsi"/>
          <w:sz w:val="20"/>
          <w:szCs w:val="20"/>
        </w:rPr>
      </w:pPr>
      <w:r>
        <w:rPr>
          <w:rFonts w:asciiTheme="minorHAnsi" w:hAnsiTheme="minorHAnsi" w:cstheme="minorHAnsi"/>
          <w:sz w:val="20"/>
          <w:szCs w:val="20"/>
        </w:rPr>
        <w:t>_____</w:t>
      </w:r>
      <w:r w:rsidR="00DC312E" w:rsidRPr="00466B36">
        <w:rPr>
          <w:rFonts w:asciiTheme="minorHAnsi" w:hAnsiTheme="minorHAnsi" w:cstheme="minorHAnsi"/>
          <w:sz w:val="20"/>
          <w:szCs w:val="20"/>
        </w:rPr>
        <w:t xml:space="preserve"> (nazwa i adres podmiotu gospodarczego)</w:t>
      </w:r>
    </w:p>
    <w:p w14:paraId="339AA038" w14:textId="77777777" w:rsidR="00DC312E" w:rsidRPr="00466B36" w:rsidRDefault="00DC312E" w:rsidP="00CD45D6">
      <w:pPr>
        <w:spacing w:before="120" w:after="120" w:line="276" w:lineRule="auto"/>
        <w:jc w:val="both"/>
        <w:rPr>
          <w:rFonts w:asciiTheme="minorHAnsi" w:hAnsiTheme="minorHAnsi" w:cstheme="minorHAnsi"/>
          <w:sz w:val="20"/>
          <w:szCs w:val="20"/>
        </w:rPr>
      </w:pPr>
      <w:r w:rsidRPr="00466B36">
        <w:rPr>
          <w:rFonts w:asciiTheme="minorHAnsi" w:hAnsiTheme="minorHAnsi" w:cstheme="minorHAnsi"/>
          <w:sz w:val="20"/>
          <w:szCs w:val="20"/>
        </w:rPr>
        <w:t>zwanym w dalszej części umowy Wykonawcą, reprezentowanym przez właściciela, upełnomocnionego (</w:t>
      </w:r>
      <w:proofErr w:type="spellStart"/>
      <w:r w:rsidRPr="00466B36">
        <w:rPr>
          <w:rFonts w:asciiTheme="minorHAnsi" w:hAnsiTheme="minorHAnsi" w:cstheme="minorHAnsi"/>
          <w:sz w:val="20"/>
          <w:szCs w:val="20"/>
        </w:rPr>
        <w:t>ych</w:t>
      </w:r>
      <w:proofErr w:type="spellEnd"/>
      <w:r w:rsidRPr="00466B36">
        <w:rPr>
          <w:rFonts w:asciiTheme="minorHAnsi" w:hAnsiTheme="minorHAnsi" w:cstheme="minorHAnsi"/>
          <w:sz w:val="20"/>
          <w:szCs w:val="20"/>
        </w:rPr>
        <w:t>)</w:t>
      </w:r>
    </w:p>
    <w:p w14:paraId="4E016440" w14:textId="77777777" w:rsidR="00DC312E" w:rsidRPr="00466B36" w:rsidRDefault="00DC312E" w:rsidP="00CD45D6">
      <w:pPr>
        <w:spacing w:before="120" w:after="120" w:line="276" w:lineRule="auto"/>
        <w:jc w:val="both"/>
        <w:rPr>
          <w:rFonts w:asciiTheme="minorHAnsi" w:hAnsiTheme="minorHAnsi" w:cstheme="minorHAnsi"/>
          <w:sz w:val="20"/>
          <w:szCs w:val="20"/>
        </w:rPr>
      </w:pPr>
      <w:r w:rsidRPr="00466B36">
        <w:rPr>
          <w:rFonts w:asciiTheme="minorHAnsi" w:hAnsiTheme="minorHAnsi" w:cstheme="minorHAnsi"/>
          <w:sz w:val="20"/>
          <w:szCs w:val="20"/>
        </w:rPr>
        <w:t>przedstawiciela (i) - (niepotrzebne skreślić):</w:t>
      </w:r>
    </w:p>
    <w:p w14:paraId="266FD846" w14:textId="0870D843" w:rsidR="00DC312E" w:rsidRPr="00466B36" w:rsidRDefault="00DC312E" w:rsidP="00CD45D6">
      <w:pPr>
        <w:spacing w:before="120" w:after="120" w:line="276" w:lineRule="auto"/>
        <w:jc w:val="both"/>
        <w:rPr>
          <w:rFonts w:asciiTheme="minorHAnsi" w:hAnsiTheme="minorHAnsi" w:cstheme="minorHAnsi"/>
          <w:sz w:val="20"/>
          <w:szCs w:val="20"/>
        </w:rPr>
      </w:pPr>
      <w:r w:rsidRPr="00466B36">
        <w:rPr>
          <w:rFonts w:asciiTheme="minorHAnsi" w:hAnsiTheme="minorHAnsi" w:cstheme="minorHAnsi"/>
          <w:sz w:val="20"/>
          <w:szCs w:val="20"/>
        </w:rPr>
        <w:t xml:space="preserve">1. </w:t>
      </w:r>
      <w:r w:rsidR="00357095">
        <w:rPr>
          <w:rFonts w:asciiTheme="minorHAnsi" w:hAnsiTheme="minorHAnsi" w:cstheme="minorHAnsi"/>
          <w:sz w:val="20"/>
          <w:szCs w:val="20"/>
        </w:rPr>
        <w:t>_____</w:t>
      </w:r>
    </w:p>
    <w:p w14:paraId="2BC8B3EC" w14:textId="77777777" w:rsidR="00DC312E" w:rsidRPr="00466B36" w:rsidRDefault="00DC312E" w:rsidP="00CD45D6">
      <w:pPr>
        <w:spacing w:before="120" w:after="120" w:line="276" w:lineRule="auto"/>
        <w:jc w:val="both"/>
        <w:rPr>
          <w:rFonts w:asciiTheme="minorHAnsi" w:hAnsiTheme="minorHAnsi" w:cstheme="minorHAnsi"/>
          <w:sz w:val="20"/>
          <w:szCs w:val="20"/>
        </w:rPr>
      </w:pPr>
      <w:r w:rsidRPr="00466B36">
        <w:rPr>
          <w:rFonts w:asciiTheme="minorHAnsi" w:hAnsiTheme="minorHAnsi" w:cstheme="minorHAnsi"/>
          <w:sz w:val="20"/>
          <w:szCs w:val="20"/>
        </w:rPr>
        <w:t xml:space="preserve">w rezultacie dokonania wyboru oferty w </w:t>
      </w:r>
      <w:r>
        <w:rPr>
          <w:rFonts w:asciiTheme="minorHAnsi" w:hAnsiTheme="minorHAnsi" w:cstheme="minorHAnsi"/>
          <w:sz w:val="20"/>
          <w:szCs w:val="20"/>
        </w:rPr>
        <w:t>trybie podstawowym</w:t>
      </w:r>
      <w:r w:rsidRPr="00466B36">
        <w:rPr>
          <w:rFonts w:asciiTheme="minorHAnsi" w:hAnsiTheme="minorHAnsi" w:cstheme="minorHAnsi"/>
          <w:sz w:val="20"/>
          <w:szCs w:val="20"/>
        </w:rPr>
        <w:t>, została zawarta umowa następującej</w:t>
      </w:r>
      <w:r>
        <w:rPr>
          <w:rFonts w:asciiTheme="minorHAnsi" w:hAnsiTheme="minorHAnsi" w:cstheme="minorHAnsi"/>
          <w:sz w:val="20"/>
          <w:szCs w:val="20"/>
        </w:rPr>
        <w:t xml:space="preserve"> </w:t>
      </w:r>
      <w:r w:rsidRPr="00466B36">
        <w:rPr>
          <w:rFonts w:asciiTheme="minorHAnsi" w:hAnsiTheme="minorHAnsi" w:cstheme="minorHAnsi"/>
          <w:sz w:val="20"/>
          <w:szCs w:val="20"/>
        </w:rPr>
        <w:t>treści:</w:t>
      </w:r>
    </w:p>
    <w:p w14:paraId="3562EA21" w14:textId="77777777" w:rsidR="003D3011" w:rsidRDefault="003D3011" w:rsidP="00CD45D6">
      <w:pPr>
        <w:spacing w:before="120" w:line="276" w:lineRule="auto"/>
        <w:jc w:val="center"/>
        <w:rPr>
          <w:rFonts w:ascii="Calibri" w:hAnsi="Calibri" w:cs="Calibri"/>
          <w:b/>
          <w:sz w:val="20"/>
          <w:szCs w:val="20"/>
        </w:rPr>
      </w:pPr>
      <w:r>
        <w:rPr>
          <w:rFonts w:ascii="Calibri" w:hAnsi="Calibri" w:cs="Calibri"/>
          <w:b/>
          <w:sz w:val="20"/>
          <w:szCs w:val="20"/>
        </w:rPr>
        <w:t>§ 1</w:t>
      </w:r>
    </w:p>
    <w:p w14:paraId="2EBCC5BD" w14:textId="77777777" w:rsidR="003D3011" w:rsidRDefault="003D3011" w:rsidP="00CD45D6">
      <w:pPr>
        <w:spacing w:line="276" w:lineRule="auto"/>
        <w:jc w:val="center"/>
        <w:rPr>
          <w:rFonts w:ascii="Calibri" w:hAnsi="Calibri" w:cs="Calibri"/>
          <w:b/>
          <w:sz w:val="20"/>
          <w:szCs w:val="20"/>
        </w:rPr>
      </w:pPr>
      <w:r>
        <w:rPr>
          <w:rFonts w:ascii="Calibri" w:hAnsi="Calibri" w:cs="Calibri"/>
          <w:b/>
          <w:sz w:val="20"/>
          <w:szCs w:val="20"/>
        </w:rPr>
        <w:t>Przedmiot umowy</w:t>
      </w:r>
    </w:p>
    <w:p w14:paraId="1AFA9DA8" w14:textId="677CF200" w:rsidR="003D3011" w:rsidRDefault="003D3011" w:rsidP="0081525E">
      <w:pPr>
        <w:numPr>
          <w:ilvl w:val="0"/>
          <w:numId w:val="79"/>
        </w:numPr>
        <w:spacing w:line="276" w:lineRule="auto"/>
        <w:ind w:left="284" w:hanging="284"/>
        <w:jc w:val="both"/>
        <w:rPr>
          <w:rFonts w:ascii="Calibri" w:hAnsi="Calibri" w:cs="Calibri"/>
          <w:sz w:val="20"/>
          <w:szCs w:val="20"/>
        </w:rPr>
      </w:pPr>
      <w:r>
        <w:rPr>
          <w:rFonts w:ascii="Calibri" w:hAnsi="Calibri" w:cs="Calibri"/>
          <w:sz w:val="20"/>
          <w:szCs w:val="20"/>
        </w:rPr>
        <w:t xml:space="preserve">Zamawiający zleca, a Wykonawca zobowiązuje się do realizacji robót polegających na remontach cząstkowych w ramach bieżącego utrzymania </w:t>
      </w:r>
      <w:r>
        <w:rPr>
          <w:rFonts w:asciiTheme="minorHAnsi" w:hAnsiTheme="minorHAnsi" w:cstheme="minorHAnsi"/>
          <w:sz w:val="20"/>
          <w:szCs w:val="20"/>
        </w:rPr>
        <w:t>nawierzchni dróg gminnych</w:t>
      </w:r>
      <w:r w:rsidR="00A276C1">
        <w:rPr>
          <w:rFonts w:asciiTheme="minorHAnsi" w:hAnsiTheme="minorHAnsi" w:cstheme="minorHAnsi"/>
          <w:sz w:val="20"/>
          <w:szCs w:val="20"/>
        </w:rPr>
        <w:t>, obiektów mostowych</w:t>
      </w:r>
      <w:r w:rsidR="00DC312E">
        <w:rPr>
          <w:rFonts w:asciiTheme="minorHAnsi" w:hAnsiTheme="minorHAnsi" w:cstheme="minorHAnsi"/>
          <w:sz w:val="20"/>
          <w:szCs w:val="20"/>
        </w:rPr>
        <w:t xml:space="preserve"> i innych terenów</w:t>
      </w:r>
      <w:r w:rsidR="000B5581">
        <w:rPr>
          <w:rFonts w:asciiTheme="minorHAnsi" w:hAnsiTheme="minorHAnsi" w:cstheme="minorHAnsi"/>
          <w:sz w:val="20"/>
          <w:szCs w:val="20"/>
        </w:rPr>
        <w:t xml:space="preserve"> gminnych</w:t>
      </w:r>
      <w:r>
        <w:rPr>
          <w:rFonts w:asciiTheme="minorHAnsi" w:hAnsiTheme="minorHAnsi" w:cstheme="minorHAnsi"/>
          <w:sz w:val="20"/>
          <w:szCs w:val="20"/>
        </w:rPr>
        <w:t>, których Zarządcą jest Burmistrz Miasta Kamienna Góra</w:t>
      </w:r>
      <w:r w:rsidR="000B5581">
        <w:rPr>
          <w:rFonts w:asciiTheme="minorHAnsi" w:hAnsiTheme="minorHAnsi" w:cstheme="minorHAnsi"/>
          <w:sz w:val="20"/>
          <w:szCs w:val="20"/>
        </w:rPr>
        <w:t>.</w:t>
      </w:r>
    </w:p>
    <w:p w14:paraId="1B7F0023" w14:textId="4839A4EF" w:rsidR="003D3011" w:rsidRDefault="003D3011" w:rsidP="0081525E">
      <w:pPr>
        <w:pStyle w:val="Tekstpodstawowy3"/>
        <w:numPr>
          <w:ilvl w:val="0"/>
          <w:numId w:val="79"/>
        </w:numPr>
        <w:spacing w:after="0" w:line="276" w:lineRule="auto"/>
        <w:ind w:left="284" w:hanging="284"/>
        <w:jc w:val="both"/>
        <w:rPr>
          <w:rFonts w:ascii="Calibri" w:hAnsi="Calibri" w:cs="Calibri"/>
          <w:sz w:val="20"/>
          <w:szCs w:val="20"/>
        </w:rPr>
      </w:pPr>
      <w:r>
        <w:rPr>
          <w:rFonts w:ascii="Calibri" w:hAnsi="Calibri" w:cs="Calibri"/>
          <w:sz w:val="20"/>
          <w:szCs w:val="20"/>
        </w:rPr>
        <w:t xml:space="preserve">Roboty będące przedmiotem </w:t>
      </w:r>
      <w:r w:rsidR="0050292C">
        <w:rPr>
          <w:rFonts w:ascii="Calibri" w:hAnsi="Calibri" w:cs="Calibri"/>
          <w:sz w:val="20"/>
          <w:szCs w:val="20"/>
        </w:rPr>
        <w:t>umowy</w:t>
      </w:r>
      <w:r>
        <w:rPr>
          <w:rFonts w:ascii="Calibri" w:hAnsi="Calibri" w:cs="Calibri"/>
          <w:sz w:val="20"/>
          <w:szCs w:val="20"/>
        </w:rPr>
        <w:t xml:space="preserve"> muszą być wykonane przy użyciu sprzętu, urządzeń i materiałów o</w:t>
      </w:r>
      <w:r w:rsidR="0050292C">
        <w:rPr>
          <w:rFonts w:ascii="Calibri" w:hAnsi="Calibri" w:cs="Calibri"/>
          <w:sz w:val="20"/>
          <w:szCs w:val="20"/>
        </w:rPr>
        <w:t> </w:t>
      </w:r>
      <w:r>
        <w:rPr>
          <w:rFonts w:ascii="Calibri" w:hAnsi="Calibri" w:cs="Calibri"/>
          <w:sz w:val="20"/>
          <w:szCs w:val="20"/>
        </w:rPr>
        <w:t>jakości odpowiadającej stosownym przepisom, normom, standardom i warunkom, stosownie do zapisów specyfikacji technicznych wykonania i odbioru robót, stanowiącej załącznik nr 1 do niniejszej umowy.</w:t>
      </w:r>
    </w:p>
    <w:p w14:paraId="72350AD7" w14:textId="222AC9F9" w:rsidR="003D3011" w:rsidRDefault="003D3011" w:rsidP="0081525E">
      <w:pPr>
        <w:pStyle w:val="Tekstpodstawowy3"/>
        <w:numPr>
          <w:ilvl w:val="0"/>
          <w:numId w:val="79"/>
        </w:numPr>
        <w:spacing w:after="0" w:line="276" w:lineRule="auto"/>
        <w:ind w:left="284" w:hanging="284"/>
        <w:jc w:val="both"/>
        <w:rPr>
          <w:rFonts w:ascii="Calibri" w:hAnsi="Calibri" w:cs="Calibri"/>
          <w:sz w:val="20"/>
          <w:szCs w:val="20"/>
        </w:rPr>
      </w:pPr>
      <w:r>
        <w:rPr>
          <w:rFonts w:ascii="Calibri" w:hAnsi="Calibri" w:cs="Calibri"/>
          <w:sz w:val="20"/>
          <w:szCs w:val="20"/>
        </w:rPr>
        <w:t>Przedstawiciel Zamawiającego ma prawo w każdym momencie realizacji zamówienia odrzucić każdą część robót i użytych materiałów, jeżeli nie będą zgodne z wymaganiami ust. 2. Odrzucenie powinno nastąpić w</w:t>
      </w:r>
      <w:r w:rsidR="00DC312E">
        <w:rPr>
          <w:rFonts w:ascii="Calibri" w:hAnsi="Calibri" w:cs="Calibri"/>
          <w:sz w:val="20"/>
          <w:szCs w:val="20"/>
        </w:rPr>
        <w:t> </w:t>
      </w:r>
      <w:r>
        <w:rPr>
          <w:rFonts w:ascii="Calibri" w:hAnsi="Calibri" w:cs="Calibri"/>
          <w:sz w:val="20"/>
          <w:szCs w:val="20"/>
        </w:rPr>
        <w:t>formie pisemnej, niezwłocznie po stwierdzeniu niezgodności.</w:t>
      </w:r>
    </w:p>
    <w:p w14:paraId="77EDC8EC" w14:textId="77777777" w:rsidR="003D3011" w:rsidRDefault="003D3011" w:rsidP="0081525E">
      <w:pPr>
        <w:pStyle w:val="Tekstpodstawowy3"/>
        <w:numPr>
          <w:ilvl w:val="0"/>
          <w:numId w:val="79"/>
        </w:numPr>
        <w:spacing w:after="0" w:line="276" w:lineRule="auto"/>
        <w:ind w:left="284" w:hanging="284"/>
        <w:jc w:val="both"/>
        <w:rPr>
          <w:rFonts w:ascii="Calibri" w:hAnsi="Calibri" w:cs="Calibri"/>
          <w:sz w:val="20"/>
          <w:szCs w:val="20"/>
        </w:rPr>
      </w:pPr>
      <w:r>
        <w:rPr>
          <w:rFonts w:ascii="Calibri" w:hAnsi="Calibri" w:cs="Calibri"/>
          <w:sz w:val="20"/>
          <w:szCs w:val="20"/>
        </w:rPr>
        <w:t>Materiały i urządzenia niezbędne do zrealizowania przedmiotu umowy dostarcza Wykonawca.</w:t>
      </w:r>
    </w:p>
    <w:p w14:paraId="7841F872" w14:textId="77777777" w:rsidR="003D3011" w:rsidRDefault="003D3011" w:rsidP="00CD45D6">
      <w:pPr>
        <w:keepNext/>
        <w:spacing w:before="120" w:line="276" w:lineRule="auto"/>
        <w:jc w:val="center"/>
        <w:rPr>
          <w:rFonts w:ascii="Calibri" w:hAnsi="Calibri" w:cs="Calibri"/>
          <w:b/>
          <w:sz w:val="20"/>
          <w:szCs w:val="20"/>
        </w:rPr>
      </w:pPr>
      <w:r>
        <w:rPr>
          <w:rFonts w:ascii="Calibri" w:hAnsi="Calibri" w:cs="Calibri"/>
          <w:b/>
          <w:sz w:val="20"/>
          <w:szCs w:val="20"/>
        </w:rPr>
        <w:t>§ 2</w:t>
      </w:r>
    </w:p>
    <w:p w14:paraId="15E53137" w14:textId="77777777" w:rsidR="003D3011" w:rsidRDefault="003D3011" w:rsidP="00CD45D6">
      <w:pPr>
        <w:keepNext/>
        <w:spacing w:line="276" w:lineRule="auto"/>
        <w:jc w:val="center"/>
        <w:rPr>
          <w:rFonts w:ascii="Calibri" w:hAnsi="Calibri" w:cs="Calibri"/>
          <w:b/>
          <w:sz w:val="20"/>
          <w:szCs w:val="20"/>
        </w:rPr>
      </w:pPr>
      <w:r>
        <w:rPr>
          <w:rFonts w:ascii="Calibri" w:hAnsi="Calibri" w:cs="Calibri"/>
          <w:b/>
          <w:sz w:val="20"/>
          <w:szCs w:val="20"/>
        </w:rPr>
        <w:t>Wynagrodzenie</w:t>
      </w:r>
    </w:p>
    <w:p w14:paraId="149DD1F1" w14:textId="4068FF20" w:rsidR="003D3011" w:rsidRDefault="00357095" w:rsidP="0081525E">
      <w:pPr>
        <w:numPr>
          <w:ilvl w:val="0"/>
          <w:numId w:val="88"/>
        </w:numPr>
        <w:spacing w:line="276" w:lineRule="auto"/>
        <w:ind w:left="284" w:hanging="284"/>
        <w:jc w:val="both"/>
        <w:rPr>
          <w:rFonts w:ascii="Calibri" w:hAnsi="Calibri" w:cs="Calibri"/>
          <w:sz w:val="20"/>
          <w:szCs w:val="20"/>
        </w:rPr>
      </w:pPr>
      <w:r>
        <w:rPr>
          <w:rFonts w:ascii="Calibri" w:hAnsi="Calibri" w:cs="Calibri"/>
          <w:sz w:val="20"/>
          <w:szCs w:val="20"/>
        </w:rPr>
        <w:t xml:space="preserve">Wstępna szacowana wartość przedmiotu </w:t>
      </w:r>
      <w:r w:rsidR="003D3011">
        <w:rPr>
          <w:rFonts w:ascii="Calibri" w:hAnsi="Calibri" w:cs="Calibri"/>
          <w:sz w:val="20"/>
          <w:szCs w:val="20"/>
        </w:rPr>
        <w:t>umowy określonego w § 1 ust. 1</w:t>
      </w:r>
      <w:r>
        <w:rPr>
          <w:rFonts w:ascii="Calibri" w:hAnsi="Calibri" w:cs="Calibri"/>
          <w:sz w:val="20"/>
          <w:szCs w:val="20"/>
        </w:rPr>
        <w:t xml:space="preserve"> wynosi, zgodnie z ofertą Wykonawcy, </w:t>
      </w:r>
      <w:r w:rsidR="000B5581" w:rsidRPr="000B5581">
        <w:rPr>
          <w:rFonts w:ascii="Calibri" w:hAnsi="Calibri" w:cs="Calibri"/>
          <w:b/>
          <w:bCs/>
          <w:sz w:val="20"/>
          <w:szCs w:val="20"/>
        </w:rPr>
        <w:t>_</w:t>
      </w:r>
      <w:r>
        <w:rPr>
          <w:rFonts w:ascii="Calibri" w:hAnsi="Calibri" w:cs="Calibri"/>
          <w:b/>
          <w:bCs/>
          <w:sz w:val="20"/>
          <w:szCs w:val="20"/>
        </w:rPr>
        <w:t>__</w:t>
      </w:r>
      <w:r w:rsidR="003D3011">
        <w:rPr>
          <w:rFonts w:ascii="Calibri" w:hAnsi="Calibri" w:cs="Calibri"/>
          <w:b/>
          <w:sz w:val="20"/>
          <w:szCs w:val="20"/>
        </w:rPr>
        <w:t xml:space="preserve"> zł brutto</w:t>
      </w:r>
      <w:r w:rsidR="003D3011">
        <w:rPr>
          <w:rFonts w:ascii="Calibri" w:hAnsi="Calibri" w:cs="Calibri"/>
          <w:sz w:val="20"/>
          <w:szCs w:val="20"/>
        </w:rPr>
        <w:t xml:space="preserve"> (słownie: </w:t>
      </w:r>
      <w:r w:rsidR="000B5581">
        <w:rPr>
          <w:rFonts w:ascii="Calibri" w:hAnsi="Calibri" w:cs="Calibri"/>
          <w:sz w:val="20"/>
          <w:szCs w:val="20"/>
        </w:rPr>
        <w:t>_</w:t>
      </w:r>
      <w:r>
        <w:rPr>
          <w:rFonts w:ascii="Calibri" w:hAnsi="Calibri" w:cs="Calibri"/>
          <w:sz w:val="20"/>
          <w:szCs w:val="20"/>
        </w:rPr>
        <w:t>__</w:t>
      </w:r>
      <w:r w:rsidR="003D3011">
        <w:rPr>
          <w:rFonts w:ascii="Calibri" w:hAnsi="Calibri" w:cs="Calibri"/>
          <w:sz w:val="20"/>
          <w:szCs w:val="20"/>
        </w:rPr>
        <w:t>)</w:t>
      </w:r>
      <w:r>
        <w:rPr>
          <w:rFonts w:ascii="Calibri" w:hAnsi="Calibri" w:cs="Calibri"/>
          <w:sz w:val="20"/>
          <w:szCs w:val="20"/>
        </w:rPr>
        <w:t xml:space="preserve">, w tym 23% podatku VAT. Oferta </w:t>
      </w:r>
      <w:r w:rsidR="003D3011">
        <w:rPr>
          <w:rFonts w:ascii="Calibri" w:hAnsi="Calibri" w:cs="Calibri"/>
          <w:sz w:val="20"/>
          <w:szCs w:val="20"/>
        </w:rPr>
        <w:t>Wykonawcy stanowi załącznik nr</w:t>
      </w:r>
      <w:r>
        <w:rPr>
          <w:rFonts w:ascii="Calibri" w:hAnsi="Calibri" w:cs="Calibri"/>
          <w:sz w:val="20"/>
          <w:szCs w:val="20"/>
        </w:rPr>
        <w:t> </w:t>
      </w:r>
      <w:r w:rsidR="003D3011">
        <w:rPr>
          <w:rFonts w:ascii="Calibri" w:hAnsi="Calibri" w:cs="Calibri"/>
          <w:sz w:val="20"/>
          <w:szCs w:val="20"/>
        </w:rPr>
        <w:t xml:space="preserve">2 do </w:t>
      </w:r>
      <w:r>
        <w:rPr>
          <w:rFonts w:ascii="Calibri" w:hAnsi="Calibri" w:cs="Calibri"/>
          <w:sz w:val="20"/>
          <w:szCs w:val="20"/>
        </w:rPr>
        <w:t xml:space="preserve">niniejszej </w:t>
      </w:r>
      <w:r w:rsidR="003D3011">
        <w:rPr>
          <w:rFonts w:ascii="Calibri" w:hAnsi="Calibri" w:cs="Calibri"/>
          <w:sz w:val="20"/>
          <w:szCs w:val="20"/>
        </w:rPr>
        <w:t xml:space="preserve">umowy. </w:t>
      </w:r>
    </w:p>
    <w:p w14:paraId="058BBE8E" w14:textId="1E0CA9BA" w:rsidR="003D3011" w:rsidRDefault="003D3011" w:rsidP="0081525E">
      <w:pPr>
        <w:numPr>
          <w:ilvl w:val="0"/>
          <w:numId w:val="88"/>
        </w:numPr>
        <w:spacing w:line="276" w:lineRule="auto"/>
        <w:ind w:left="284" w:hanging="284"/>
        <w:jc w:val="both"/>
        <w:rPr>
          <w:rFonts w:ascii="Calibri" w:hAnsi="Calibri" w:cs="Calibri"/>
          <w:sz w:val="20"/>
          <w:szCs w:val="20"/>
        </w:rPr>
      </w:pPr>
      <w:r>
        <w:rPr>
          <w:rFonts w:ascii="Calibri" w:hAnsi="Calibri" w:cs="Calibri"/>
          <w:sz w:val="20"/>
          <w:szCs w:val="20"/>
        </w:rPr>
        <w:t>Kwota ostatecznie przypadająca do zapłaty Wykonawcy zostanie ustalona na podstawie obmiarów powykonawczych (asortymentowo – ilościowych) odzwierciedlających ilość rzeczywistych i odebranych robót oraz cen jednostkowych ujętych w poszczególnych pozycjach kalkulacji cen</w:t>
      </w:r>
      <w:r w:rsidR="00AF4924">
        <w:rPr>
          <w:rFonts w:ascii="Calibri" w:hAnsi="Calibri" w:cs="Calibri"/>
          <w:sz w:val="20"/>
          <w:szCs w:val="20"/>
        </w:rPr>
        <w:t>y</w:t>
      </w:r>
      <w:r w:rsidR="00357095">
        <w:rPr>
          <w:rFonts w:ascii="Calibri" w:hAnsi="Calibri" w:cs="Calibri"/>
          <w:sz w:val="20"/>
          <w:szCs w:val="20"/>
        </w:rPr>
        <w:t xml:space="preserve"> zawartej w ofercie Wykonawcy</w:t>
      </w:r>
      <w:r>
        <w:rPr>
          <w:rFonts w:ascii="Calibri" w:hAnsi="Calibri" w:cs="Calibri"/>
          <w:sz w:val="20"/>
          <w:szCs w:val="20"/>
        </w:rPr>
        <w:t>.</w:t>
      </w:r>
    </w:p>
    <w:p w14:paraId="5D1A034F" w14:textId="2CE8488C" w:rsidR="003D3011" w:rsidRDefault="003D3011" w:rsidP="0081525E">
      <w:pPr>
        <w:numPr>
          <w:ilvl w:val="0"/>
          <w:numId w:val="88"/>
        </w:numPr>
        <w:spacing w:line="276" w:lineRule="auto"/>
        <w:ind w:left="284" w:hanging="284"/>
        <w:jc w:val="both"/>
        <w:rPr>
          <w:rFonts w:ascii="Calibri" w:hAnsi="Calibri" w:cs="Calibri"/>
          <w:sz w:val="20"/>
          <w:szCs w:val="20"/>
        </w:rPr>
      </w:pPr>
      <w:r>
        <w:rPr>
          <w:rFonts w:ascii="Calibri" w:hAnsi="Calibri" w:cs="Calibri"/>
          <w:sz w:val="20"/>
          <w:szCs w:val="20"/>
        </w:rPr>
        <w:t>Cen</w:t>
      </w:r>
      <w:r w:rsidR="00AF4924">
        <w:rPr>
          <w:rFonts w:ascii="Calibri" w:hAnsi="Calibri" w:cs="Calibri"/>
          <w:sz w:val="20"/>
          <w:szCs w:val="20"/>
        </w:rPr>
        <w:t>y</w:t>
      </w:r>
      <w:r>
        <w:rPr>
          <w:rFonts w:ascii="Calibri" w:hAnsi="Calibri" w:cs="Calibri"/>
          <w:sz w:val="20"/>
          <w:szCs w:val="20"/>
        </w:rPr>
        <w:t xml:space="preserve"> jednostkow</w:t>
      </w:r>
      <w:r w:rsidR="00AF4924">
        <w:rPr>
          <w:rFonts w:ascii="Calibri" w:hAnsi="Calibri" w:cs="Calibri"/>
          <w:sz w:val="20"/>
          <w:szCs w:val="20"/>
        </w:rPr>
        <w:t>e</w:t>
      </w:r>
      <w:r>
        <w:rPr>
          <w:rFonts w:ascii="Calibri" w:hAnsi="Calibri" w:cs="Calibri"/>
          <w:sz w:val="20"/>
          <w:szCs w:val="20"/>
        </w:rPr>
        <w:t xml:space="preserve"> za poszczególne rodzaje robót obejmuj</w:t>
      </w:r>
      <w:r w:rsidR="00AF4924">
        <w:rPr>
          <w:rFonts w:ascii="Calibri" w:hAnsi="Calibri" w:cs="Calibri"/>
          <w:sz w:val="20"/>
          <w:szCs w:val="20"/>
        </w:rPr>
        <w:t>ą</w:t>
      </w:r>
      <w:r>
        <w:rPr>
          <w:rFonts w:ascii="Calibri" w:hAnsi="Calibri" w:cs="Calibri"/>
          <w:sz w:val="20"/>
          <w:szCs w:val="20"/>
        </w:rPr>
        <w:t>:</w:t>
      </w:r>
    </w:p>
    <w:p w14:paraId="49FDD09B" w14:textId="6D087262"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t>organizację prac,</w:t>
      </w:r>
    </w:p>
    <w:p w14:paraId="29389B28" w14:textId="78191A1A"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t>wymagania i badania składające się na jej wykonanie,</w:t>
      </w:r>
    </w:p>
    <w:p w14:paraId="7BA526FE" w14:textId="760B4510"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t>ubezpieczenie,</w:t>
      </w:r>
    </w:p>
    <w:p w14:paraId="09D5D9D5" w14:textId="29656D20"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t>gwarancje,</w:t>
      </w:r>
    </w:p>
    <w:p w14:paraId="6C128815" w14:textId="51E991CF"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t>zabezpieczenie i oznakowanie robót, organizację ruchu tymczasowego (łącznie z</w:t>
      </w:r>
      <w:r w:rsidR="00AF4924">
        <w:rPr>
          <w:rFonts w:ascii="Calibri" w:hAnsi="Calibri" w:cs="Calibri"/>
          <w:sz w:val="20"/>
          <w:szCs w:val="20"/>
        </w:rPr>
        <w:t xml:space="preserve"> </w:t>
      </w:r>
      <w:r>
        <w:rPr>
          <w:rFonts w:ascii="Calibri" w:hAnsi="Calibri" w:cs="Calibri"/>
          <w:sz w:val="20"/>
          <w:szCs w:val="20"/>
        </w:rPr>
        <w:t>opracowaniem i</w:t>
      </w:r>
      <w:r w:rsidR="00AF4924">
        <w:rPr>
          <w:rFonts w:ascii="Calibri" w:hAnsi="Calibri" w:cs="Calibri"/>
          <w:sz w:val="20"/>
          <w:szCs w:val="20"/>
        </w:rPr>
        <w:t> </w:t>
      </w:r>
      <w:r>
        <w:rPr>
          <w:rFonts w:ascii="Calibri" w:hAnsi="Calibri" w:cs="Calibri"/>
          <w:sz w:val="20"/>
          <w:szCs w:val="20"/>
        </w:rPr>
        <w:t>zatwierdzeniem projektu),</w:t>
      </w:r>
    </w:p>
    <w:p w14:paraId="1DFB8751" w14:textId="430D3951"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t>robociznę,</w:t>
      </w:r>
    </w:p>
    <w:p w14:paraId="5582E14D" w14:textId="6D5CBDCD"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t>wartość materiału wraz z kosztami zakupu, transportu i magazynowania,</w:t>
      </w:r>
    </w:p>
    <w:p w14:paraId="190A2DA1" w14:textId="19EA5876"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lastRenderedPageBreak/>
        <w:t>wartość pracy sprzętu wraz z kosztami towarzyszącymi,</w:t>
      </w:r>
    </w:p>
    <w:p w14:paraId="3685271F" w14:textId="4E506B6D"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t>koszty pośrednie, zysk kalkulacyjny i ryzyko,</w:t>
      </w:r>
    </w:p>
    <w:p w14:paraId="2D3A9B7E" w14:textId="7E361627" w:rsidR="003D3011" w:rsidRDefault="003D3011" w:rsidP="0081525E">
      <w:pPr>
        <w:pStyle w:val="Nagwek3"/>
        <w:widowControl w:val="0"/>
        <w:numPr>
          <w:ilvl w:val="1"/>
          <w:numId w:val="88"/>
        </w:numPr>
        <w:spacing w:before="0" w:after="0" w:afterAutospacing="0" w:line="276" w:lineRule="auto"/>
        <w:ind w:left="851" w:hanging="567"/>
        <w:rPr>
          <w:rFonts w:ascii="Calibri" w:hAnsi="Calibri" w:cs="Calibri"/>
          <w:sz w:val="20"/>
          <w:szCs w:val="20"/>
        </w:rPr>
      </w:pPr>
      <w:r>
        <w:rPr>
          <w:rFonts w:ascii="Calibri" w:hAnsi="Calibri" w:cs="Calibri"/>
          <w:sz w:val="20"/>
          <w:szCs w:val="20"/>
        </w:rPr>
        <w:t>podatki obliczone zgodnie z obowiązującymi przepisami.</w:t>
      </w:r>
    </w:p>
    <w:p w14:paraId="3C6BF256" w14:textId="20CE10FD" w:rsidR="003D3011" w:rsidRDefault="003D3011" w:rsidP="0081525E">
      <w:pPr>
        <w:numPr>
          <w:ilvl w:val="0"/>
          <w:numId w:val="88"/>
        </w:numPr>
        <w:spacing w:line="276" w:lineRule="auto"/>
        <w:ind w:left="284" w:hanging="284"/>
        <w:jc w:val="both"/>
        <w:rPr>
          <w:rFonts w:ascii="Calibri" w:hAnsi="Calibri" w:cs="Calibri"/>
          <w:sz w:val="20"/>
          <w:szCs w:val="20"/>
        </w:rPr>
      </w:pPr>
      <w:r>
        <w:rPr>
          <w:rFonts w:ascii="Calibri" w:hAnsi="Calibri" w:cs="Calibri"/>
          <w:sz w:val="20"/>
          <w:szCs w:val="20"/>
        </w:rPr>
        <w:t>Strony umowy stwierdzają, że ceny jednostkowe określone w kalkulacji cen</w:t>
      </w:r>
      <w:r w:rsidR="00AF4924">
        <w:rPr>
          <w:rFonts w:ascii="Calibri" w:hAnsi="Calibri" w:cs="Calibri"/>
          <w:sz w:val="20"/>
          <w:szCs w:val="20"/>
        </w:rPr>
        <w:t>y</w:t>
      </w:r>
      <w:r>
        <w:rPr>
          <w:rFonts w:ascii="Calibri" w:hAnsi="Calibri" w:cs="Calibri"/>
          <w:sz w:val="20"/>
          <w:szCs w:val="20"/>
        </w:rPr>
        <w:t xml:space="preserve"> zostały ustalone na okres ważności umowy i nie podlegają zmianom</w:t>
      </w:r>
      <w:r w:rsidR="00357095">
        <w:rPr>
          <w:rFonts w:ascii="Calibri" w:hAnsi="Calibri" w:cs="Calibri"/>
          <w:sz w:val="20"/>
          <w:szCs w:val="20"/>
        </w:rPr>
        <w:t xml:space="preserve">, z zastrzeżeniem zapisów </w:t>
      </w:r>
      <w:r w:rsidR="00357095" w:rsidRPr="00136DBA">
        <w:rPr>
          <w:rFonts w:ascii="Calibri" w:hAnsi="Calibri" w:cs="Calibri"/>
          <w:sz w:val="20"/>
          <w:szCs w:val="20"/>
        </w:rPr>
        <w:t>§</w:t>
      </w:r>
      <w:r w:rsidR="00136DBA" w:rsidRPr="00136DBA">
        <w:rPr>
          <w:rFonts w:ascii="Calibri" w:hAnsi="Calibri" w:cs="Calibri"/>
          <w:sz w:val="20"/>
          <w:szCs w:val="20"/>
        </w:rPr>
        <w:t xml:space="preserve"> 14 ust. 2 </w:t>
      </w:r>
      <w:r w:rsidR="00160471" w:rsidRPr="00136DBA">
        <w:rPr>
          <w:rFonts w:ascii="Calibri" w:hAnsi="Calibri" w:cs="Calibri"/>
          <w:sz w:val="20"/>
          <w:szCs w:val="20"/>
        </w:rPr>
        <w:t>niniejszej umowy</w:t>
      </w:r>
      <w:r>
        <w:rPr>
          <w:rFonts w:ascii="Calibri" w:hAnsi="Calibri" w:cs="Calibri"/>
          <w:sz w:val="20"/>
          <w:szCs w:val="20"/>
        </w:rPr>
        <w:t>.</w:t>
      </w:r>
    </w:p>
    <w:p w14:paraId="143CA49D" w14:textId="294533EF" w:rsidR="003D3011" w:rsidRDefault="003D3011" w:rsidP="0081525E">
      <w:pPr>
        <w:numPr>
          <w:ilvl w:val="0"/>
          <w:numId w:val="88"/>
        </w:numPr>
        <w:spacing w:line="276" w:lineRule="auto"/>
        <w:ind w:left="284" w:hanging="284"/>
        <w:jc w:val="both"/>
        <w:rPr>
          <w:rFonts w:ascii="Calibri" w:hAnsi="Calibri" w:cs="Calibri"/>
          <w:sz w:val="20"/>
          <w:szCs w:val="20"/>
        </w:rPr>
      </w:pPr>
      <w:r>
        <w:rPr>
          <w:rFonts w:ascii="Calibri" w:hAnsi="Calibri" w:cs="Calibri"/>
          <w:sz w:val="20"/>
          <w:szCs w:val="20"/>
        </w:rPr>
        <w:t>Zamawiający może zlecić wykonanie przedmiotu zamówienia w mniejszym zakresie niż wynika to z oferty Wykonawcy – załącznik nr 2 do umowy, w przypadku gdy wielkość uszkodzeń w nawierzchniach będzie mniejsza od zakładanej</w:t>
      </w:r>
      <w:r w:rsidR="00AF4924">
        <w:rPr>
          <w:rFonts w:ascii="Calibri" w:hAnsi="Calibri" w:cs="Calibri"/>
          <w:sz w:val="20"/>
          <w:szCs w:val="20"/>
        </w:rPr>
        <w:t xml:space="preserve">, jednak o nie więcej niż </w:t>
      </w:r>
      <w:r w:rsidR="00160471">
        <w:rPr>
          <w:rFonts w:ascii="Calibri" w:hAnsi="Calibri" w:cs="Calibri"/>
          <w:sz w:val="20"/>
          <w:szCs w:val="20"/>
        </w:rPr>
        <w:t>4</w:t>
      </w:r>
      <w:r w:rsidR="00AF4924">
        <w:rPr>
          <w:rFonts w:ascii="Calibri" w:hAnsi="Calibri" w:cs="Calibri"/>
          <w:sz w:val="20"/>
          <w:szCs w:val="20"/>
        </w:rPr>
        <w:t>0% wartości brutto, określonej w ust. 1</w:t>
      </w:r>
      <w:r>
        <w:rPr>
          <w:rFonts w:ascii="Calibri" w:hAnsi="Calibri" w:cs="Calibri"/>
          <w:sz w:val="20"/>
          <w:szCs w:val="20"/>
        </w:rPr>
        <w:t xml:space="preserve"> </w:t>
      </w:r>
      <w:r w:rsidR="00CD45D6">
        <w:rPr>
          <w:rFonts w:ascii="Calibri" w:hAnsi="Calibri" w:cs="Calibri"/>
          <w:sz w:val="20"/>
          <w:szCs w:val="20"/>
        </w:rPr>
        <w:t>niniejsze</w:t>
      </w:r>
      <w:r w:rsidR="004A31CE">
        <w:rPr>
          <w:rFonts w:ascii="Calibri" w:hAnsi="Calibri" w:cs="Calibri"/>
          <w:sz w:val="20"/>
          <w:szCs w:val="20"/>
        </w:rPr>
        <w:t>go paragrafu</w:t>
      </w:r>
      <w:r w:rsidR="00CD45D6">
        <w:rPr>
          <w:rFonts w:ascii="Calibri" w:hAnsi="Calibri" w:cs="Calibri"/>
          <w:sz w:val="20"/>
          <w:szCs w:val="20"/>
        </w:rPr>
        <w:t xml:space="preserve"> umowy</w:t>
      </w:r>
      <w:r>
        <w:rPr>
          <w:rFonts w:ascii="Calibri" w:hAnsi="Calibri" w:cs="Calibri"/>
          <w:sz w:val="20"/>
          <w:szCs w:val="20"/>
        </w:rPr>
        <w:t xml:space="preserve">. </w:t>
      </w:r>
      <w:r w:rsidR="00CD45D6">
        <w:rPr>
          <w:rFonts w:ascii="Calibri" w:hAnsi="Calibri" w:cs="Calibri"/>
          <w:sz w:val="20"/>
          <w:szCs w:val="20"/>
        </w:rPr>
        <w:t>Taka sytuacja nie stanowi podstawy do żądania zmiany warunków umowy, w tym także w zakresie ceny/ cen jednostkowych.</w:t>
      </w:r>
    </w:p>
    <w:p w14:paraId="7583C691" w14:textId="77777777" w:rsidR="003D3011" w:rsidRDefault="003D3011" w:rsidP="00CD45D6">
      <w:pPr>
        <w:spacing w:before="120" w:line="276" w:lineRule="auto"/>
        <w:jc w:val="center"/>
        <w:rPr>
          <w:rFonts w:ascii="Calibri" w:hAnsi="Calibri" w:cs="Calibri"/>
          <w:b/>
          <w:sz w:val="20"/>
          <w:szCs w:val="20"/>
        </w:rPr>
      </w:pPr>
      <w:r>
        <w:rPr>
          <w:rFonts w:ascii="Calibri" w:hAnsi="Calibri" w:cs="Calibri"/>
          <w:b/>
          <w:sz w:val="20"/>
          <w:szCs w:val="20"/>
        </w:rPr>
        <w:t>§ 3</w:t>
      </w:r>
    </w:p>
    <w:p w14:paraId="5B6596F8" w14:textId="77777777" w:rsidR="003D3011" w:rsidRDefault="003D3011" w:rsidP="00CD45D6">
      <w:pPr>
        <w:spacing w:line="276" w:lineRule="auto"/>
        <w:jc w:val="center"/>
        <w:rPr>
          <w:rFonts w:ascii="Calibri" w:hAnsi="Calibri" w:cs="Calibri"/>
          <w:b/>
          <w:sz w:val="20"/>
          <w:szCs w:val="20"/>
        </w:rPr>
      </w:pPr>
      <w:r>
        <w:rPr>
          <w:rFonts w:ascii="Calibri" w:hAnsi="Calibri" w:cs="Calibri"/>
          <w:b/>
          <w:sz w:val="20"/>
          <w:szCs w:val="20"/>
        </w:rPr>
        <w:t>Terminy realizacji</w:t>
      </w:r>
    </w:p>
    <w:p w14:paraId="635D9051" w14:textId="524E7D3B"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 xml:space="preserve">Strony zgodnie ustalają, że niniejsza umowa obowiązuje </w:t>
      </w:r>
      <w:r w:rsidR="00A276C1">
        <w:rPr>
          <w:rFonts w:ascii="Calibri" w:hAnsi="Calibri" w:cs="Calibri"/>
          <w:sz w:val="20"/>
          <w:szCs w:val="20"/>
        </w:rPr>
        <w:t xml:space="preserve">przez: </w:t>
      </w:r>
      <w:r w:rsidR="00A276C1" w:rsidRPr="00A276C1">
        <w:rPr>
          <w:rFonts w:ascii="Calibri" w:hAnsi="Calibri" w:cs="Calibri"/>
          <w:b/>
          <w:bCs/>
          <w:sz w:val="20"/>
          <w:szCs w:val="20"/>
        </w:rPr>
        <w:t>12 miesięcy licząc od 1 maja 2024 roku</w:t>
      </w:r>
      <w:r w:rsidR="00A276C1">
        <w:rPr>
          <w:rFonts w:ascii="Calibri" w:hAnsi="Calibri" w:cs="Calibri"/>
          <w:sz w:val="20"/>
          <w:szCs w:val="20"/>
        </w:rPr>
        <w:t>.</w:t>
      </w:r>
    </w:p>
    <w:p w14:paraId="177666AB" w14:textId="04E30EFC"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Umowa może wygasnąć przed upływem terminu, o którym mowa w ust. 1., w przypadku gdy Wykonawca zrealizuje prace określone w § 1 ust. 1</w:t>
      </w:r>
      <w:r>
        <w:rPr>
          <w:rFonts w:ascii="Calibri" w:hAnsi="Calibri" w:cs="Calibri"/>
          <w:b/>
          <w:sz w:val="20"/>
          <w:szCs w:val="20"/>
        </w:rPr>
        <w:t xml:space="preserve"> </w:t>
      </w:r>
      <w:r>
        <w:rPr>
          <w:rFonts w:ascii="Calibri" w:hAnsi="Calibri" w:cs="Calibri"/>
          <w:sz w:val="20"/>
          <w:szCs w:val="20"/>
        </w:rPr>
        <w:t>w pełnym wymiarze określonym w załączniku nr 2 do niniejszej umowy – kalkulacja cen</w:t>
      </w:r>
      <w:r w:rsidR="00CD45D6">
        <w:rPr>
          <w:rFonts w:ascii="Calibri" w:hAnsi="Calibri" w:cs="Calibri"/>
          <w:sz w:val="20"/>
          <w:szCs w:val="20"/>
        </w:rPr>
        <w:t>y</w:t>
      </w:r>
      <w:r>
        <w:rPr>
          <w:rFonts w:ascii="Calibri" w:hAnsi="Calibri" w:cs="Calibri"/>
          <w:sz w:val="20"/>
          <w:szCs w:val="20"/>
        </w:rPr>
        <w:t>.</w:t>
      </w:r>
    </w:p>
    <w:p w14:paraId="344D6F89" w14:textId="77777777"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Wykonawca przystąpi do realizacji prac, o których mowa w § 1 ust. 1 na podstawie doręczonego protokołu typowania robót określającego rodzaj robót, lokalizację (nazwę ulicy) oraz termin wykonania robót.</w:t>
      </w:r>
    </w:p>
    <w:p w14:paraId="19BCA434" w14:textId="699E8515" w:rsidR="003D3011" w:rsidRDefault="003D3011" w:rsidP="0081525E">
      <w:pPr>
        <w:numPr>
          <w:ilvl w:val="0"/>
          <w:numId w:val="80"/>
        </w:numPr>
        <w:spacing w:line="276" w:lineRule="auto"/>
        <w:ind w:left="284" w:hanging="284"/>
        <w:jc w:val="both"/>
        <w:rPr>
          <w:rFonts w:ascii="Calibri" w:hAnsi="Calibri" w:cs="Calibri"/>
          <w:sz w:val="20"/>
          <w:szCs w:val="20"/>
        </w:rPr>
      </w:pPr>
      <w:bookmarkStart w:id="23" w:name="_Hlk59179655"/>
      <w:r>
        <w:rPr>
          <w:rFonts w:ascii="Calibri" w:hAnsi="Calibri" w:cs="Calibri"/>
          <w:sz w:val="20"/>
          <w:szCs w:val="20"/>
        </w:rPr>
        <w:t>Roboty wskazane w protokole typowania</w:t>
      </w:r>
      <w:r w:rsidR="00CD45D6">
        <w:rPr>
          <w:rFonts w:ascii="Calibri" w:hAnsi="Calibri" w:cs="Calibri"/>
          <w:sz w:val="20"/>
          <w:szCs w:val="20"/>
        </w:rPr>
        <w:t>,</w:t>
      </w:r>
      <w:r>
        <w:rPr>
          <w:rFonts w:ascii="Calibri" w:hAnsi="Calibri" w:cs="Calibri"/>
          <w:sz w:val="20"/>
          <w:szCs w:val="20"/>
        </w:rPr>
        <w:t xml:space="preserve"> o którym mowa w ust. 3 w przypadku wykonania robót:</w:t>
      </w:r>
    </w:p>
    <w:p w14:paraId="74F412AA" w14:textId="4C487E02" w:rsidR="003D3011" w:rsidRDefault="003D3011" w:rsidP="0081525E">
      <w:pPr>
        <w:pStyle w:val="Nagwek5"/>
        <w:numPr>
          <w:ilvl w:val="1"/>
          <w:numId w:val="80"/>
        </w:numPr>
        <w:spacing w:line="276" w:lineRule="auto"/>
        <w:ind w:left="851" w:hanging="567"/>
        <w:rPr>
          <w:rFonts w:ascii="Calibri" w:hAnsi="Calibri" w:cs="Calibri"/>
          <w:sz w:val="20"/>
          <w:szCs w:val="20"/>
        </w:rPr>
      </w:pPr>
      <w:r>
        <w:rPr>
          <w:rFonts w:ascii="Calibri" w:hAnsi="Calibri" w:cs="Calibri"/>
          <w:sz w:val="20"/>
          <w:szCs w:val="20"/>
        </w:rPr>
        <w:t xml:space="preserve">Po okresie zimowym winny być realizowane niezwłocznie. Wykonawca zobowiązuje się przystąpić do realizacji robót w ciągu </w:t>
      </w:r>
      <w:r w:rsidR="00160471">
        <w:rPr>
          <w:rFonts w:ascii="Calibri" w:hAnsi="Calibri" w:cs="Calibri"/>
          <w:sz w:val="20"/>
          <w:szCs w:val="20"/>
        </w:rPr>
        <w:t>___</w:t>
      </w:r>
      <w:r>
        <w:rPr>
          <w:rFonts w:ascii="Calibri" w:hAnsi="Calibri" w:cs="Calibri"/>
          <w:sz w:val="20"/>
          <w:szCs w:val="20"/>
        </w:rPr>
        <w:t xml:space="preserve"> dnia</w:t>
      </w:r>
      <w:r w:rsidR="00CD45D6">
        <w:rPr>
          <w:rFonts w:ascii="Calibri" w:hAnsi="Calibri" w:cs="Calibri"/>
          <w:sz w:val="20"/>
          <w:szCs w:val="20"/>
        </w:rPr>
        <w:t>/dni</w:t>
      </w:r>
      <w:r>
        <w:rPr>
          <w:rFonts w:ascii="Calibri" w:hAnsi="Calibri" w:cs="Calibri"/>
          <w:sz w:val="20"/>
          <w:szCs w:val="20"/>
        </w:rPr>
        <w:t xml:space="preserve"> roboczego</w:t>
      </w:r>
      <w:r w:rsidR="00CD45D6">
        <w:rPr>
          <w:rFonts w:ascii="Calibri" w:hAnsi="Calibri" w:cs="Calibri"/>
          <w:sz w:val="20"/>
          <w:szCs w:val="20"/>
        </w:rPr>
        <w:t>/roboc</w:t>
      </w:r>
      <w:r w:rsidR="009730CC">
        <w:rPr>
          <w:rFonts w:ascii="Calibri" w:hAnsi="Calibri" w:cs="Calibri"/>
          <w:sz w:val="20"/>
          <w:szCs w:val="20"/>
        </w:rPr>
        <w:t>zych</w:t>
      </w:r>
      <w:r>
        <w:rPr>
          <w:rFonts w:ascii="Calibri" w:hAnsi="Calibri" w:cs="Calibri"/>
          <w:sz w:val="20"/>
          <w:szCs w:val="20"/>
        </w:rPr>
        <w:t xml:space="preserve"> od daty otrzymania protokołu typowania robót</w:t>
      </w:r>
      <w:r w:rsidR="00CD45D6">
        <w:rPr>
          <w:rFonts w:ascii="Calibri" w:hAnsi="Calibri" w:cs="Calibri"/>
          <w:sz w:val="20"/>
          <w:szCs w:val="20"/>
        </w:rPr>
        <w:t>;</w:t>
      </w:r>
    </w:p>
    <w:p w14:paraId="527CF14D" w14:textId="7D9AE685" w:rsidR="003D3011" w:rsidRDefault="003D3011" w:rsidP="0081525E">
      <w:pPr>
        <w:pStyle w:val="Nagwek5"/>
        <w:numPr>
          <w:ilvl w:val="1"/>
          <w:numId w:val="80"/>
        </w:numPr>
        <w:spacing w:line="276" w:lineRule="auto"/>
        <w:ind w:left="851" w:hanging="567"/>
        <w:rPr>
          <w:rFonts w:ascii="Calibri" w:hAnsi="Calibri" w:cs="Calibri"/>
          <w:sz w:val="20"/>
          <w:szCs w:val="20"/>
        </w:rPr>
      </w:pPr>
      <w:r>
        <w:rPr>
          <w:rFonts w:ascii="Calibri" w:hAnsi="Calibri" w:cs="Calibri"/>
          <w:sz w:val="20"/>
          <w:szCs w:val="20"/>
        </w:rPr>
        <w:t xml:space="preserve">W sytuacjach awaryjnych - w </w:t>
      </w:r>
      <w:r w:rsidRPr="000827F6">
        <w:rPr>
          <w:rFonts w:ascii="Calibri" w:hAnsi="Calibri" w:cs="Calibri"/>
          <w:sz w:val="20"/>
          <w:szCs w:val="20"/>
        </w:rPr>
        <w:t xml:space="preserve">ciągu </w:t>
      </w:r>
      <w:r>
        <w:rPr>
          <w:rFonts w:ascii="Calibri" w:hAnsi="Calibri" w:cs="Calibri"/>
          <w:sz w:val="20"/>
          <w:szCs w:val="20"/>
        </w:rPr>
        <w:t>1 dnia roboczego od otrzymania protokołu typowania robót</w:t>
      </w:r>
      <w:r w:rsidR="00CD45D6">
        <w:rPr>
          <w:rFonts w:ascii="Calibri" w:hAnsi="Calibri" w:cs="Calibri"/>
          <w:sz w:val="20"/>
          <w:szCs w:val="20"/>
        </w:rPr>
        <w:t>;</w:t>
      </w:r>
    </w:p>
    <w:bookmarkEnd w:id="23"/>
    <w:p w14:paraId="1E420665" w14:textId="4D33CE39" w:rsidR="003D3011" w:rsidRDefault="003D3011" w:rsidP="0081525E">
      <w:pPr>
        <w:numPr>
          <w:ilvl w:val="1"/>
          <w:numId w:val="80"/>
        </w:numPr>
        <w:spacing w:line="276" w:lineRule="auto"/>
        <w:ind w:left="851" w:hanging="567"/>
        <w:rPr>
          <w:rFonts w:ascii="Calibri" w:hAnsi="Calibri" w:cs="Calibri"/>
          <w:sz w:val="20"/>
          <w:szCs w:val="20"/>
        </w:rPr>
      </w:pPr>
      <w:r>
        <w:rPr>
          <w:rFonts w:ascii="Calibri" w:hAnsi="Calibri" w:cs="Calibri"/>
          <w:sz w:val="20"/>
          <w:szCs w:val="20"/>
        </w:rPr>
        <w:t xml:space="preserve">W pozostałych przypadkach - w terminach pisemnie uzgodnionych przez </w:t>
      </w:r>
      <w:r w:rsidR="00160471">
        <w:rPr>
          <w:rFonts w:ascii="Calibri" w:hAnsi="Calibri" w:cs="Calibri"/>
          <w:sz w:val="20"/>
          <w:szCs w:val="20"/>
        </w:rPr>
        <w:t>S</w:t>
      </w:r>
      <w:r>
        <w:rPr>
          <w:rFonts w:ascii="Calibri" w:hAnsi="Calibri" w:cs="Calibri"/>
          <w:sz w:val="20"/>
          <w:szCs w:val="20"/>
        </w:rPr>
        <w:t>trony.</w:t>
      </w:r>
    </w:p>
    <w:p w14:paraId="65FC07FD" w14:textId="799A366A"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 xml:space="preserve">Za dzień roboczy rozumie się dni od poniedziałku do </w:t>
      </w:r>
      <w:r w:rsidRPr="009730CC">
        <w:rPr>
          <w:rFonts w:ascii="Calibri" w:hAnsi="Calibri" w:cs="Calibri"/>
          <w:sz w:val="20"/>
          <w:szCs w:val="20"/>
        </w:rPr>
        <w:t>soboty włącznie</w:t>
      </w:r>
      <w:r>
        <w:rPr>
          <w:rFonts w:ascii="Calibri" w:hAnsi="Calibri" w:cs="Calibri"/>
          <w:sz w:val="20"/>
          <w:szCs w:val="20"/>
        </w:rPr>
        <w:t xml:space="preserve">, </w:t>
      </w:r>
      <w:r w:rsidR="00E82BC2">
        <w:rPr>
          <w:rFonts w:ascii="Calibri" w:hAnsi="Calibri" w:cs="Calibri"/>
          <w:sz w:val="20"/>
          <w:szCs w:val="20"/>
        </w:rPr>
        <w:t>z wyjątkiem</w:t>
      </w:r>
      <w:r>
        <w:rPr>
          <w:rFonts w:ascii="Calibri" w:hAnsi="Calibri" w:cs="Calibri"/>
          <w:sz w:val="20"/>
          <w:szCs w:val="20"/>
        </w:rPr>
        <w:t xml:space="preserve"> dni ustawowo wolnych od pracy.</w:t>
      </w:r>
    </w:p>
    <w:p w14:paraId="10CB50B3" w14:textId="77777777"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Wykonawca po otrzymaniu protokołu typowania robót zobowiązany jest do wykonania robót wymienionych w § 1 ust. 1 niezwłocznie; pod pojęciem niezwłoczności rozumiany jest stan, w którym Wykonawca przystąpi do wykonania robót w dniu, w których panują korzystne warunki atmosferyczne i nie przerwie prac z wyłączeniem dni, w których panują warunki atmosferyczne uniemożliwiające wykonywanie prac.</w:t>
      </w:r>
    </w:p>
    <w:p w14:paraId="62E3AA0F" w14:textId="77777777"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 xml:space="preserve">Roboty zlecone w trybie awaryjnym Wykonawca zobowiązany jest zrealizować w ciągu </w:t>
      </w:r>
      <w:r w:rsidRPr="000827F6">
        <w:rPr>
          <w:rFonts w:ascii="Calibri" w:hAnsi="Calibri" w:cs="Calibri"/>
          <w:sz w:val="20"/>
          <w:szCs w:val="20"/>
        </w:rPr>
        <w:t>1 dnia</w:t>
      </w:r>
      <w:r>
        <w:rPr>
          <w:rFonts w:ascii="Calibri" w:hAnsi="Calibri" w:cs="Calibri"/>
          <w:sz w:val="20"/>
          <w:szCs w:val="20"/>
        </w:rPr>
        <w:t xml:space="preserve"> roboczego od otrzymania protokołu typowania robót – bez względu na panujące warunki atmosferyczne.</w:t>
      </w:r>
    </w:p>
    <w:p w14:paraId="52FFE2C8" w14:textId="77777777"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Roboty winny zostać zakończone ostatecznie w terminie oznaczonym w protokole typowania robót.</w:t>
      </w:r>
    </w:p>
    <w:p w14:paraId="3DABEA9F" w14:textId="77777777"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Termin wykonania, o którym mowa w ust. 7, może zostać przedłużony w sytuacji niesprzyjających warunków atmosferycznych, które uniemożliwiają wykonanie robót.</w:t>
      </w:r>
    </w:p>
    <w:p w14:paraId="0754B90C" w14:textId="5F959E02"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 xml:space="preserve">Wzór protokołu typowania robót stanowi </w:t>
      </w:r>
      <w:r w:rsidR="00C81094">
        <w:rPr>
          <w:rFonts w:ascii="Calibri" w:hAnsi="Calibri" w:cs="Calibri"/>
          <w:sz w:val="20"/>
          <w:szCs w:val="20"/>
        </w:rPr>
        <w:t>załącznik nr</w:t>
      </w:r>
      <w:r>
        <w:rPr>
          <w:rFonts w:ascii="Calibri" w:hAnsi="Calibri" w:cs="Calibri"/>
          <w:sz w:val="20"/>
          <w:szCs w:val="20"/>
        </w:rPr>
        <w:t xml:space="preserve"> 3 do </w:t>
      </w:r>
      <w:r w:rsidR="00C81094">
        <w:rPr>
          <w:rFonts w:ascii="Calibri" w:hAnsi="Calibri" w:cs="Calibri"/>
          <w:sz w:val="20"/>
          <w:szCs w:val="20"/>
        </w:rPr>
        <w:t xml:space="preserve">niniejszej </w:t>
      </w:r>
      <w:r>
        <w:rPr>
          <w:rFonts w:ascii="Calibri" w:hAnsi="Calibri" w:cs="Calibri"/>
          <w:sz w:val="20"/>
          <w:szCs w:val="20"/>
        </w:rPr>
        <w:t>umowy.</w:t>
      </w:r>
    </w:p>
    <w:p w14:paraId="584BA852" w14:textId="28271388"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 xml:space="preserve">Strony ustalają, że protokoły będę przekazywane Wykonawcy </w:t>
      </w:r>
      <w:r w:rsidR="00C81094">
        <w:rPr>
          <w:rFonts w:ascii="Calibri" w:hAnsi="Calibri" w:cs="Calibri"/>
          <w:sz w:val="20"/>
          <w:szCs w:val="20"/>
        </w:rPr>
        <w:t xml:space="preserve">na adres </w:t>
      </w:r>
      <w:r>
        <w:rPr>
          <w:rFonts w:ascii="Calibri" w:hAnsi="Calibri" w:cs="Calibri"/>
          <w:sz w:val="20"/>
          <w:szCs w:val="20"/>
        </w:rPr>
        <w:t xml:space="preserve">e-mail: </w:t>
      </w:r>
      <w:r w:rsidR="00160471">
        <w:rPr>
          <w:rFonts w:ascii="Calibri" w:hAnsi="Calibri" w:cs="Calibri"/>
          <w:sz w:val="20"/>
          <w:szCs w:val="20"/>
        </w:rPr>
        <w:t>_____</w:t>
      </w:r>
      <w:r>
        <w:rPr>
          <w:rFonts w:ascii="Calibri" w:hAnsi="Calibri" w:cs="Calibri"/>
          <w:sz w:val="20"/>
          <w:szCs w:val="20"/>
        </w:rPr>
        <w:t>.</w:t>
      </w:r>
    </w:p>
    <w:p w14:paraId="69853D02" w14:textId="26E30FD6" w:rsidR="003D3011" w:rsidRDefault="003D3011" w:rsidP="0081525E">
      <w:pPr>
        <w:numPr>
          <w:ilvl w:val="0"/>
          <w:numId w:val="80"/>
        </w:numPr>
        <w:spacing w:line="276" w:lineRule="auto"/>
        <w:ind w:left="284" w:hanging="284"/>
        <w:jc w:val="both"/>
        <w:rPr>
          <w:rFonts w:ascii="Calibri" w:hAnsi="Calibri" w:cs="Calibri"/>
          <w:sz w:val="20"/>
          <w:szCs w:val="20"/>
        </w:rPr>
      </w:pPr>
      <w:r>
        <w:rPr>
          <w:rFonts w:ascii="Calibri" w:hAnsi="Calibri" w:cs="Calibri"/>
          <w:sz w:val="20"/>
          <w:szCs w:val="20"/>
        </w:rPr>
        <w:t>Protokół typowania robót stanowi jednocześnie protok</w:t>
      </w:r>
      <w:r w:rsidR="00160471">
        <w:rPr>
          <w:rFonts w:ascii="Calibri" w:hAnsi="Calibri" w:cs="Calibri"/>
          <w:sz w:val="20"/>
          <w:szCs w:val="20"/>
        </w:rPr>
        <w:t>ół</w:t>
      </w:r>
      <w:r>
        <w:rPr>
          <w:rFonts w:ascii="Calibri" w:hAnsi="Calibri" w:cs="Calibri"/>
          <w:sz w:val="20"/>
          <w:szCs w:val="20"/>
        </w:rPr>
        <w:t xml:space="preserve"> przekazania Wykonawcy terenu na czas realizacji robót.</w:t>
      </w:r>
    </w:p>
    <w:p w14:paraId="37827328" w14:textId="77777777" w:rsidR="003D3011" w:rsidRDefault="003D3011" w:rsidP="00C81094">
      <w:pPr>
        <w:keepNext/>
        <w:spacing w:before="120" w:line="276" w:lineRule="auto"/>
        <w:jc w:val="center"/>
        <w:rPr>
          <w:rFonts w:ascii="Calibri" w:hAnsi="Calibri" w:cs="Calibri"/>
          <w:b/>
          <w:sz w:val="20"/>
          <w:szCs w:val="20"/>
        </w:rPr>
      </w:pPr>
      <w:r>
        <w:rPr>
          <w:rFonts w:ascii="Calibri" w:hAnsi="Calibri" w:cs="Calibri"/>
          <w:b/>
          <w:sz w:val="20"/>
          <w:szCs w:val="20"/>
        </w:rPr>
        <w:t>§ 4</w:t>
      </w:r>
    </w:p>
    <w:p w14:paraId="2288A1EC" w14:textId="77777777" w:rsidR="003D3011" w:rsidRDefault="003D3011" w:rsidP="00CD45D6">
      <w:pPr>
        <w:spacing w:line="276" w:lineRule="auto"/>
        <w:jc w:val="center"/>
        <w:rPr>
          <w:rFonts w:ascii="Calibri" w:hAnsi="Calibri" w:cs="Calibri"/>
          <w:b/>
          <w:sz w:val="20"/>
          <w:szCs w:val="20"/>
        </w:rPr>
      </w:pPr>
      <w:r>
        <w:rPr>
          <w:rFonts w:ascii="Calibri" w:hAnsi="Calibri" w:cs="Calibri"/>
          <w:b/>
          <w:sz w:val="20"/>
          <w:szCs w:val="20"/>
        </w:rPr>
        <w:t>Obowiązki stron</w:t>
      </w:r>
    </w:p>
    <w:p w14:paraId="6EB88CC9" w14:textId="77777777" w:rsidR="003D3011" w:rsidRDefault="003D3011" w:rsidP="0081525E">
      <w:pPr>
        <w:numPr>
          <w:ilvl w:val="0"/>
          <w:numId w:val="81"/>
        </w:numPr>
        <w:suppressAutoHyphens/>
        <w:spacing w:line="276" w:lineRule="auto"/>
        <w:ind w:left="284" w:hanging="284"/>
        <w:rPr>
          <w:rFonts w:ascii="Calibri" w:hAnsi="Calibri" w:cs="Calibri"/>
          <w:sz w:val="20"/>
          <w:szCs w:val="20"/>
        </w:rPr>
      </w:pPr>
      <w:r>
        <w:rPr>
          <w:rFonts w:ascii="Calibri" w:hAnsi="Calibri" w:cs="Calibri"/>
          <w:sz w:val="20"/>
          <w:szCs w:val="20"/>
        </w:rPr>
        <w:t>Do obowiązków Zamawiającego należy:</w:t>
      </w:r>
    </w:p>
    <w:p w14:paraId="38FDE1BF" w14:textId="13244DF2" w:rsidR="003D3011" w:rsidRDefault="003D3011" w:rsidP="0081525E">
      <w:pPr>
        <w:pStyle w:val="Nagwek3"/>
        <w:numPr>
          <w:ilvl w:val="1"/>
          <w:numId w:val="81"/>
        </w:numPr>
        <w:spacing w:before="0" w:after="0" w:afterAutospacing="0" w:line="276" w:lineRule="auto"/>
        <w:ind w:left="851" w:hanging="567"/>
        <w:rPr>
          <w:rFonts w:ascii="Calibri" w:hAnsi="Calibri" w:cs="Calibri"/>
          <w:bCs w:val="0"/>
          <w:sz w:val="20"/>
          <w:szCs w:val="20"/>
        </w:rPr>
      </w:pPr>
      <w:r>
        <w:rPr>
          <w:rFonts w:ascii="Calibri" w:hAnsi="Calibri" w:cs="Calibri"/>
          <w:bCs w:val="0"/>
          <w:sz w:val="20"/>
          <w:szCs w:val="20"/>
        </w:rPr>
        <w:t>Sporządzanie i doręczenie Wykonawcy protokołów typowania robót</w:t>
      </w:r>
      <w:r w:rsidR="008819F6">
        <w:rPr>
          <w:rFonts w:ascii="Calibri" w:hAnsi="Calibri" w:cs="Calibri"/>
          <w:bCs w:val="0"/>
          <w:sz w:val="20"/>
          <w:szCs w:val="20"/>
        </w:rPr>
        <w:t>;</w:t>
      </w:r>
    </w:p>
    <w:p w14:paraId="7ECA376C" w14:textId="07FD1D19" w:rsidR="003D3011" w:rsidRDefault="003D3011" w:rsidP="0081525E">
      <w:pPr>
        <w:pStyle w:val="Nagwek3"/>
        <w:numPr>
          <w:ilvl w:val="1"/>
          <w:numId w:val="81"/>
        </w:numPr>
        <w:suppressAutoHyphens/>
        <w:spacing w:before="0" w:after="0" w:afterAutospacing="0" w:line="276" w:lineRule="auto"/>
        <w:ind w:left="851" w:hanging="567"/>
        <w:rPr>
          <w:rFonts w:ascii="Calibri" w:hAnsi="Calibri" w:cs="Calibri"/>
          <w:sz w:val="20"/>
          <w:szCs w:val="20"/>
        </w:rPr>
      </w:pPr>
      <w:r>
        <w:rPr>
          <w:rFonts w:ascii="Calibri" w:hAnsi="Calibri" w:cs="Calibri"/>
          <w:sz w:val="20"/>
          <w:szCs w:val="20"/>
        </w:rPr>
        <w:t>Dokonywanie odbiorów robót zleconych</w:t>
      </w:r>
      <w:r w:rsidR="008819F6">
        <w:rPr>
          <w:rFonts w:ascii="Calibri" w:hAnsi="Calibri" w:cs="Calibri"/>
          <w:sz w:val="20"/>
          <w:szCs w:val="20"/>
        </w:rPr>
        <w:t>;</w:t>
      </w:r>
    </w:p>
    <w:p w14:paraId="2EBD1EAD" w14:textId="77777777" w:rsidR="003D3011" w:rsidRDefault="003D3011" w:rsidP="0081525E">
      <w:pPr>
        <w:numPr>
          <w:ilvl w:val="1"/>
          <w:numId w:val="81"/>
        </w:numPr>
        <w:spacing w:line="276" w:lineRule="auto"/>
        <w:ind w:left="851" w:hanging="567"/>
        <w:rPr>
          <w:rFonts w:ascii="Calibri" w:hAnsi="Calibri" w:cs="Calibri"/>
          <w:sz w:val="20"/>
          <w:szCs w:val="20"/>
        </w:rPr>
      </w:pPr>
      <w:r>
        <w:rPr>
          <w:rFonts w:ascii="Calibri" w:hAnsi="Calibri" w:cs="Calibri"/>
          <w:sz w:val="20"/>
          <w:szCs w:val="20"/>
        </w:rPr>
        <w:t>Terminowe uregulowanie należności Wykonawcy.</w:t>
      </w:r>
    </w:p>
    <w:p w14:paraId="284E90D1" w14:textId="77777777" w:rsidR="003D3011" w:rsidRDefault="003D3011" w:rsidP="0081525E">
      <w:pPr>
        <w:numPr>
          <w:ilvl w:val="0"/>
          <w:numId w:val="81"/>
        </w:numPr>
        <w:spacing w:line="276" w:lineRule="auto"/>
        <w:ind w:left="284" w:hanging="284"/>
        <w:rPr>
          <w:rFonts w:ascii="Calibri" w:hAnsi="Calibri" w:cs="Calibri"/>
          <w:sz w:val="20"/>
          <w:szCs w:val="20"/>
        </w:rPr>
      </w:pPr>
      <w:r>
        <w:rPr>
          <w:rFonts w:ascii="Calibri" w:hAnsi="Calibri" w:cs="Calibri"/>
          <w:sz w:val="20"/>
          <w:szCs w:val="20"/>
        </w:rPr>
        <w:t>Do podstawowych obowiązków Wykonawcy należy:</w:t>
      </w:r>
    </w:p>
    <w:p w14:paraId="69165DB7" w14:textId="298B1ED8" w:rsidR="003D3011" w:rsidRDefault="003D3011" w:rsidP="0081525E">
      <w:pPr>
        <w:pStyle w:val="Nagwek3"/>
        <w:numPr>
          <w:ilvl w:val="1"/>
          <w:numId w:val="81"/>
        </w:numPr>
        <w:spacing w:before="0" w:after="0" w:afterAutospacing="0" w:line="276" w:lineRule="auto"/>
        <w:ind w:left="851" w:hanging="567"/>
        <w:rPr>
          <w:rFonts w:ascii="Calibri" w:hAnsi="Calibri" w:cs="Calibri"/>
          <w:sz w:val="20"/>
          <w:szCs w:val="20"/>
        </w:rPr>
      </w:pPr>
      <w:r>
        <w:rPr>
          <w:rFonts w:ascii="Calibri" w:hAnsi="Calibri" w:cs="Calibri"/>
          <w:sz w:val="20"/>
          <w:szCs w:val="20"/>
        </w:rPr>
        <w:lastRenderedPageBreak/>
        <w:t>Wykonywanie robót z należytą starannością, zgodnie z zasadami wiedzy technicznej oraz zapewnienie kompetentnego kierownictwa, siły roboczej, materiałów, sprzętu i</w:t>
      </w:r>
      <w:r w:rsidR="008819F6">
        <w:rPr>
          <w:rFonts w:ascii="Calibri" w:hAnsi="Calibri" w:cs="Calibri"/>
          <w:sz w:val="20"/>
          <w:szCs w:val="20"/>
        </w:rPr>
        <w:t xml:space="preserve"> </w:t>
      </w:r>
      <w:r>
        <w:rPr>
          <w:rFonts w:ascii="Calibri" w:hAnsi="Calibri" w:cs="Calibri"/>
          <w:sz w:val="20"/>
          <w:szCs w:val="20"/>
        </w:rPr>
        <w:t>innych urządzeń oraz wszelkich przedmiotów niezbędnych do wykonania oraz usunięcia wad w</w:t>
      </w:r>
      <w:r w:rsidR="008819F6">
        <w:rPr>
          <w:rFonts w:ascii="Calibri" w:hAnsi="Calibri" w:cs="Calibri"/>
          <w:sz w:val="20"/>
          <w:szCs w:val="20"/>
        </w:rPr>
        <w:t xml:space="preserve"> </w:t>
      </w:r>
      <w:r>
        <w:rPr>
          <w:rFonts w:ascii="Calibri" w:hAnsi="Calibri" w:cs="Calibri"/>
          <w:sz w:val="20"/>
          <w:szCs w:val="20"/>
        </w:rPr>
        <w:t>takim zakresie, w jakim jest to wymienione w dokumentach umownych lub może być logicznie z nich wywnioskowane</w:t>
      </w:r>
      <w:r w:rsidR="008819F6">
        <w:rPr>
          <w:rFonts w:ascii="Calibri" w:hAnsi="Calibri" w:cs="Calibri"/>
          <w:sz w:val="20"/>
          <w:szCs w:val="20"/>
        </w:rPr>
        <w:t>;</w:t>
      </w:r>
    </w:p>
    <w:p w14:paraId="1A1633BD" w14:textId="658A1621" w:rsidR="003D3011" w:rsidRDefault="003D3011" w:rsidP="0081525E">
      <w:pPr>
        <w:numPr>
          <w:ilvl w:val="1"/>
          <w:numId w:val="81"/>
        </w:numPr>
        <w:spacing w:line="276" w:lineRule="auto"/>
        <w:ind w:left="851" w:hanging="567"/>
        <w:jc w:val="both"/>
        <w:rPr>
          <w:rFonts w:ascii="Calibri" w:hAnsi="Calibri" w:cs="Calibri"/>
          <w:sz w:val="20"/>
          <w:szCs w:val="20"/>
        </w:rPr>
      </w:pPr>
      <w:r>
        <w:rPr>
          <w:rFonts w:ascii="Calibri" w:hAnsi="Calibri" w:cs="Calibri"/>
          <w:sz w:val="20"/>
          <w:szCs w:val="20"/>
        </w:rPr>
        <w:t>Pełna odpowiedzialność za zapewnienie warunków bezpieczeństwa oraz za metody organizacyjno-techniczne stosowane na terenie robót</w:t>
      </w:r>
      <w:r w:rsidR="008819F6">
        <w:rPr>
          <w:rFonts w:ascii="Calibri" w:hAnsi="Calibri" w:cs="Calibri"/>
          <w:sz w:val="20"/>
          <w:szCs w:val="20"/>
        </w:rPr>
        <w:t>;</w:t>
      </w:r>
    </w:p>
    <w:p w14:paraId="60CB8F9B" w14:textId="2CECBEFB" w:rsidR="003D3011" w:rsidRDefault="003D3011" w:rsidP="0081525E">
      <w:pPr>
        <w:numPr>
          <w:ilvl w:val="1"/>
          <w:numId w:val="81"/>
        </w:numPr>
        <w:spacing w:line="276" w:lineRule="auto"/>
        <w:ind w:left="851" w:hanging="567"/>
        <w:jc w:val="both"/>
        <w:rPr>
          <w:rFonts w:ascii="Calibri" w:hAnsi="Calibri" w:cs="Calibri"/>
          <w:sz w:val="20"/>
          <w:szCs w:val="20"/>
        </w:rPr>
      </w:pPr>
      <w:r>
        <w:rPr>
          <w:rFonts w:ascii="Calibri" w:hAnsi="Calibri" w:cs="Calibri"/>
          <w:sz w:val="20"/>
          <w:szCs w:val="20"/>
        </w:rPr>
        <w:t>Odpowiedzialność za szkody i straty w robotach spowodowane przez niego przy usuwaniu wad w</w:t>
      </w:r>
      <w:r w:rsidR="008819F6">
        <w:rPr>
          <w:rFonts w:ascii="Calibri" w:hAnsi="Calibri" w:cs="Calibri"/>
          <w:sz w:val="20"/>
          <w:szCs w:val="20"/>
        </w:rPr>
        <w:t> </w:t>
      </w:r>
      <w:r>
        <w:rPr>
          <w:rFonts w:ascii="Calibri" w:hAnsi="Calibri" w:cs="Calibri"/>
          <w:sz w:val="20"/>
          <w:szCs w:val="20"/>
        </w:rPr>
        <w:t>okresie gwarancji i rękojmi</w:t>
      </w:r>
      <w:r w:rsidR="008819F6">
        <w:rPr>
          <w:rFonts w:ascii="Calibri" w:hAnsi="Calibri" w:cs="Calibri"/>
          <w:sz w:val="20"/>
          <w:szCs w:val="20"/>
        </w:rPr>
        <w:t>;</w:t>
      </w:r>
    </w:p>
    <w:p w14:paraId="7C51251E" w14:textId="61114999" w:rsidR="003D3011" w:rsidRDefault="003D3011" w:rsidP="0081525E">
      <w:pPr>
        <w:numPr>
          <w:ilvl w:val="1"/>
          <w:numId w:val="81"/>
        </w:numPr>
        <w:spacing w:line="276" w:lineRule="auto"/>
        <w:ind w:left="851" w:hanging="567"/>
        <w:jc w:val="both"/>
        <w:rPr>
          <w:rFonts w:ascii="Calibri" w:hAnsi="Calibri" w:cs="Calibri"/>
          <w:sz w:val="20"/>
          <w:szCs w:val="20"/>
        </w:rPr>
      </w:pPr>
      <w:r>
        <w:rPr>
          <w:rFonts w:ascii="Calibri" w:hAnsi="Calibri" w:cs="Calibri"/>
          <w:sz w:val="20"/>
          <w:szCs w:val="20"/>
        </w:rPr>
        <w:t>Informowanie przedstawiciela Zamawiającego na bieżąco o postępie robót; czynność ta obejmuje codzienne składanie w sekretariacie Zamawiającego oryginalnych dowodów „WZ” na wbudowane materiały. Wykonawca na dowodzie „WZ” wpisze nazwę ulicy, na której został wbudowany materiał</w:t>
      </w:r>
      <w:r w:rsidR="008819F6">
        <w:rPr>
          <w:rFonts w:ascii="Calibri" w:hAnsi="Calibri" w:cs="Calibri"/>
          <w:sz w:val="20"/>
          <w:szCs w:val="20"/>
        </w:rPr>
        <w:t>;</w:t>
      </w:r>
    </w:p>
    <w:p w14:paraId="5009DABF" w14:textId="644E4ECE" w:rsidR="003D3011" w:rsidRDefault="003D3011" w:rsidP="0081525E">
      <w:pPr>
        <w:numPr>
          <w:ilvl w:val="1"/>
          <w:numId w:val="81"/>
        </w:numPr>
        <w:spacing w:line="276" w:lineRule="auto"/>
        <w:ind w:left="851" w:hanging="567"/>
        <w:jc w:val="both"/>
        <w:rPr>
          <w:rFonts w:ascii="Calibri" w:hAnsi="Calibri" w:cs="Calibri"/>
          <w:sz w:val="20"/>
          <w:szCs w:val="20"/>
        </w:rPr>
      </w:pPr>
      <w:r>
        <w:rPr>
          <w:rFonts w:ascii="Calibri" w:hAnsi="Calibri" w:cs="Calibri"/>
          <w:sz w:val="20"/>
          <w:szCs w:val="20"/>
        </w:rPr>
        <w:t xml:space="preserve">Utrzymywanie terenu </w:t>
      </w:r>
      <w:r w:rsidR="00484132">
        <w:rPr>
          <w:rFonts w:ascii="Calibri" w:hAnsi="Calibri" w:cs="Calibri"/>
          <w:sz w:val="20"/>
          <w:szCs w:val="20"/>
        </w:rPr>
        <w:t xml:space="preserve">prac </w:t>
      </w:r>
      <w:r>
        <w:rPr>
          <w:rFonts w:ascii="Calibri" w:hAnsi="Calibri" w:cs="Calibri"/>
          <w:sz w:val="20"/>
          <w:szCs w:val="20"/>
        </w:rPr>
        <w:t>w stanie wolnym od przeszkód komunikacyjnych oraz bieżące usuwanie zbędnych materiałów, odpadów, w tym usuwanie rumoszu, grysów, itp.</w:t>
      </w:r>
      <w:r w:rsidR="008819F6">
        <w:rPr>
          <w:rFonts w:ascii="Calibri" w:hAnsi="Calibri" w:cs="Calibri"/>
          <w:sz w:val="20"/>
          <w:szCs w:val="20"/>
        </w:rPr>
        <w:t>;</w:t>
      </w:r>
    </w:p>
    <w:p w14:paraId="2519AC20" w14:textId="058B8F7C" w:rsidR="003D3011" w:rsidRDefault="003D3011" w:rsidP="0081525E">
      <w:pPr>
        <w:numPr>
          <w:ilvl w:val="1"/>
          <w:numId w:val="81"/>
        </w:numPr>
        <w:spacing w:line="276" w:lineRule="auto"/>
        <w:ind w:left="851" w:hanging="567"/>
        <w:jc w:val="both"/>
        <w:rPr>
          <w:rFonts w:ascii="Calibri" w:hAnsi="Calibri" w:cs="Calibri"/>
          <w:sz w:val="20"/>
          <w:szCs w:val="20"/>
        </w:rPr>
      </w:pPr>
      <w:r>
        <w:rPr>
          <w:rFonts w:ascii="Calibri" w:hAnsi="Calibri" w:cs="Calibri"/>
          <w:sz w:val="20"/>
          <w:szCs w:val="20"/>
        </w:rPr>
        <w:t xml:space="preserve">Prowadzenie robót w sposób </w:t>
      </w:r>
      <w:r w:rsidR="00E82BC2">
        <w:rPr>
          <w:rFonts w:ascii="Calibri" w:hAnsi="Calibri" w:cs="Calibri"/>
          <w:sz w:val="20"/>
          <w:szCs w:val="20"/>
        </w:rPr>
        <w:t>niestwarzający</w:t>
      </w:r>
      <w:r>
        <w:rPr>
          <w:rFonts w:ascii="Calibri" w:hAnsi="Calibri" w:cs="Calibri"/>
          <w:sz w:val="20"/>
          <w:szCs w:val="20"/>
        </w:rPr>
        <w:t xml:space="preserve"> zagrożenia dla osób postronnych</w:t>
      </w:r>
      <w:r w:rsidR="008819F6">
        <w:rPr>
          <w:rFonts w:ascii="Calibri" w:hAnsi="Calibri" w:cs="Calibri"/>
          <w:sz w:val="20"/>
          <w:szCs w:val="20"/>
        </w:rPr>
        <w:t>;</w:t>
      </w:r>
    </w:p>
    <w:p w14:paraId="64ED2030" w14:textId="7F31B586" w:rsidR="003D3011" w:rsidRDefault="003D3011" w:rsidP="0081525E">
      <w:pPr>
        <w:numPr>
          <w:ilvl w:val="1"/>
          <w:numId w:val="81"/>
        </w:numPr>
        <w:spacing w:line="276" w:lineRule="auto"/>
        <w:ind w:left="851" w:hanging="567"/>
        <w:jc w:val="both"/>
        <w:rPr>
          <w:rFonts w:ascii="Calibri" w:hAnsi="Calibri" w:cs="Calibri"/>
          <w:sz w:val="20"/>
          <w:szCs w:val="20"/>
        </w:rPr>
      </w:pPr>
      <w:r>
        <w:rPr>
          <w:rFonts w:ascii="Calibri" w:hAnsi="Calibri" w:cs="Calibri"/>
          <w:sz w:val="20"/>
          <w:szCs w:val="20"/>
        </w:rPr>
        <w:t>Umożliwianie wstępu na teren wykonywanych robót upoważnionym przedstawicielom Zamawiającego</w:t>
      </w:r>
      <w:r w:rsidR="00937DEA">
        <w:rPr>
          <w:rFonts w:ascii="Calibri" w:hAnsi="Calibri" w:cs="Calibri"/>
          <w:sz w:val="20"/>
          <w:szCs w:val="20"/>
        </w:rPr>
        <w:t>;</w:t>
      </w:r>
    </w:p>
    <w:p w14:paraId="77F8C619" w14:textId="12BBF1EC" w:rsidR="003D3011" w:rsidRDefault="003D3011" w:rsidP="0081525E">
      <w:pPr>
        <w:numPr>
          <w:ilvl w:val="1"/>
          <w:numId w:val="81"/>
        </w:numPr>
        <w:spacing w:line="276" w:lineRule="auto"/>
        <w:ind w:left="851" w:hanging="567"/>
        <w:jc w:val="both"/>
        <w:rPr>
          <w:rFonts w:ascii="Calibri" w:hAnsi="Calibri" w:cs="Calibri"/>
          <w:sz w:val="20"/>
          <w:szCs w:val="20"/>
        </w:rPr>
      </w:pPr>
      <w:r w:rsidRPr="00D50958">
        <w:rPr>
          <w:rFonts w:ascii="Calibri" w:hAnsi="Calibri" w:cs="Calibri"/>
          <w:sz w:val="20"/>
          <w:szCs w:val="20"/>
        </w:rPr>
        <w:t>Uczestniczenie w odbiorach robót</w:t>
      </w:r>
      <w:r w:rsidR="00937DEA">
        <w:rPr>
          <w:rFonts w:ascii="Calibri" w:hAnsi="Calibri" w:cs="Calibri"/>
          <w:sz w:val="20"/>
          <w:szCs w:val="20"/>
        </w:rPr>
        <w:t>;</w:t>
      </w:r>
    </w:p>
    <w:p w14:paraId="1DD4A62B" w14:textId="6F6F8DAA" w:rsidR="003D3011" w:rsidRPr="00D50958" w:rsidRDefault="003D3011" w:rsidP="0081525E">
      <w:pPr>
        <w:numPr>
          <w:ilvl w:val="1"/>
          <w:numId w:val="81"/>
        </w:numPr>
        <w:spacing w:line="276" w:lineRule="auto"/>
        <w:ind w:left="851" w:hanging="567"/>
        <w:jc w:val="both"/>
        <w:rPr>
          <w:rFonts w:ascii="Calibri" w:hAnsi="Calibri" w:cs="Calibri"/>
          <w:sz w:val="20"/>
          <w:szCs w:val="20"/>
        </w:rPr>
      </w:pPr>
      <w:r w:rsidRPr="00D50958">
        <w:rPr>
          <w:rFonts w:ascii="Calibri" w:hAnsi="Calibri" w:cs="Calibri"/>
          <w:sz w:val="20"/>
          <w:szCs w:val="20"/>
        </w:rPr>
        <w:t>Sporządzanie obmiarów powykonawczych</w:t>
      </w:r>
      <w:r w:rsidR="00937DEA">
        <w:rPr>
          <w:rFonts w:ascii="Calibri" w:hAnsi="Calibri" w:cs="Calibri"/>
          <w:sz w:val="20"/>
          <w:szCs w:val="20"/>
        </w:rPr>
        <w:t>;</w:t>
      </w:r>
    </w:p>
    <w:p w14:paraId="01F7877B" w14:textId="39354B89" w:rsidR="003D3011" w:rsidRDefault="003D3011" w:rsidP="0081525E">
      <w:pPr>
        <w:numPr>
          <w:ilvl w:val="1"/>
          <w:numId w:val="81"/>
        </w:numPr>
        <w:spacing w:line="276" w:lineRule="auto"/>
        <w:ind w:left="851" w:hanging="567"/>
        <w:rPr>
          <w:rFonts w:ascii="Calibri" w:hAnsi="Calibri" w:cs="Calibri"/>
          <w:sz w:val="20"/>
          <w:szCs w:val="20"/>
        </w:rPr>
      </w:pPr>
      <w:r>
        <w:rPr>
          <w:rFonts w:ascii="Calibri" w:hAnsi="Calibri" w:cs="Calibri"/>
          <w:sz w:val="20"/>
          <w:szCs w:val="20"/>
        </w:rPr>
        <w:t>Rozpoczęcie prac terminowo i prowadzenie ich bez przerw</w:t>
      </w:r>
      <w:r w:rsidR="00937DEA">
        <w:rPr>
          <w:rFonts w:ascii="Calibri" w:hAnsi="Calibri" w:cs="Calibri"/>
          <w:sz w:val="20"/>
          <w:szCs w:val="20"/>
        </w:rPr>
        <w:t>;</w:t>
      </w:r>
    </w:p>
    <w:p w14:paraId="10153495" w14:textId="731DEF8C" w:rsidR="003D3011" w:rsidRDefault="003D3011" w:rsidP="0081525E">
      <w:pPr>
        <w:numPr>
          <w:ilvl w:val="1"/>
          <w:numId w:val="81"/>
        </w:numPr>
        <w:spacing w:line="276" w:lineRule="auto"/>
        <w:ind w:left="851" w:hanging="567"/>
        <w:jc w:val="both"/>
        <w:rPr>
          <w:rFonts w:ascii="Calibri" w:hAnsi="Calibri" w:cs="Calibri"/>
          <w:sz w:val="20"/>
          <w:szCs w:val="20"/>
        </w:rPr>
      </w:pPr>
      <w:r>
        <w:rPr>
          <w:rFonts w:ascii="Calibri" w:hAnsi="Calibri" w:cs="Calibri"/>
          <w:sz w:val="20"/>
          <w:szCs w:val="20"/>
        </w:rPr>
        <w:t>Oznakowanie miejsca prowadzenia robót</w:t>
      </w:r>
      <w:r w:rsidR="0019780D">
        <w:rPr>
          <w:rFonts w:ascii="Calibri" w:hAnsi="Calibri" w:cs="Calibri"/>
          <w:sz w:val="20"/>
          <w:szCs w:val="20"/>
        </w:rPr>
        <w:t>;</w:t>
      </w:r>
    </w:p>
    <w:p w14:paraId="4F27075A" w14:textId="357DCF4A" w:rsidR="0019780D" w:rsidRDefault="0019780D" w:rsidP="0081525E">
      <w:pPr>
        <w:numPr>
          <w:ilvl w:val="1"/>
          <w:numId w:val="81"/>
        </w:numPr>
        <w:spacing w:line="276" w:lineRule="auto"/>
        <w:ind w:left="851" w:hanging="567"/>
        <w:jc w:val="both"/>
        <w:rPr>
          <w:rFonts w:ascii="Calibri" w:hAnsi="Calibri"/>
          <w:sz w:val="20"/>
          <w:szCs w:val="20"/>
        </w:rPr>
      </w:pPr>
      <w:r>
        <w:rPr>
          <w:rFonts w:ascii="Calibri" w:hAnsi="Calibri"/>
          <w:sz w:val="20"/>
          <w:szCs w:val="20"/>
        </w:rPr>
        <w:t>Pełnienie funkcji koordynacyjnych w stosunku do robót realizowanych przez podwykonawców;</w:t>
      </w:r>
    </w:p>
    <w:p w14:paraId="2751E210" w14:textId="67247C0A" w:rsidR="0019780D" w:rsidRPr="007A7B58" w:rsidRDefault="0019780D" w:rsidP="0081525E">
      <w:pPr>
        <w:numPr>
          <w:ilvl w:val="1"/>
          <w:numId w:val="81"/>
        </w:numPr>
        <w:spacing w:line="276" w:lineRule="auto"/>
        <w:ind w:left="851" w:hanging="567"/>
        <w:jc w:val="both"/>
        <w:rPr>
          <w:rFonts w:ascii="Calibri" w:hAnsi="Calibri"/>
          <w:sz w:val="20"/>
          <w:szCs w:val="20"/>
        </w:rPr>
      </w:pPr>
      <w:r>
        <w:rPr>
          <w:rFonts w:asciiTheme="minorHAnsi" w:hAnsiTheme="minorHAnsi" w:cstheme="minorHAnsi"/>
          <w:color w:val="000000"/>
          <w:sz w:val="20"/>
          <w:szCs w:val="20"/>
        </w:rPr>
        <w:t>P</w:t>
      </w:r>
      <w:r w:rsidRPr="007A7B58">
        <w:rPr>
          <w:rFonts w:asciiTheme="minorHAnsi" w:hAnsiTheme="minorHAnsi" w:cstheme="minorHAnsi"/>
          <w:color w:val="000000"/>
          <w:sz w:val="20"/>
          <w:szCs w:val="20"/>
        </w:rPr>
        <w:t>rzedkładani</w:t>
      </w:r>
      <w:r>
        <w:rPr>
          <w:rFonts w:asciiTheme="minorHAnsi" w:hAnsiTheme="minorHAnsi" w:cstheme="minorHAnsi"/>
          <w:color w:val="000000"/>
          <w:sz w:val="20"/>
          <w:szCs w:val="20"/>
        </w:rPr>
        <w:t>e</w:t>
      </w:r>
      <w:r w:rsidRPr="007A7B58">
        <w:rPr>
          <w:rFonts w:asciiTheme="minorHAnsi" w:hAnsiTheme="minorHAnsi" w:cstheme="minorHAnsi"/>
          <w:color w:val="000000"/>
          <w:sz w:val="20"/>
          <w:szCs w:val="20"/>
        </w:rPr>
        <w:t xml:space="preserve"> Zamawiającemu każdego projektu umowy o podwykonawstwo, a także projektu zmian tej umowy, wraz z dokładnym określeniem których części przedmiotu umowy dotyczy przedkładany projekt umowy o podwykonawstwo, nie później niż 10 dni przed jej zawarciem</w:t>
      </w:r>
      <w:r>
        <w:rPr>
          <w:rFonts w:asciiTheme="minorHAnsi" w:hAnsiTheme="minorHAnsi" w:cstheme="minorHAnsi"/>
          <w:color w:val="000000"/>
          <w:sz w:val="20"/>
          <w:szCs w:val="20"/>
        </w:rPr>
        <w:t>;</w:t>
      </w:r>
    </w:p>
    <w:p w14:paraId="5E7BD1A8" w14:textId="2B59BA5A" w:rsidR="0019780D" w:rsidRPr="0019780D" w:rsidRDefault="0019780D" w:rsidP="0081525E">
      <w:pPr>
        <w:numPr>
          <w:ilvl w:val="1"/>
          <w:numId w:val="81"/>
        </w:numPr>
        <w:spacing w:line="276" w:lineRule="auto"/>
        <w:ind w:left="851" w:hanging="567"/>
        <w:jc w:val="both"/>
        <w:rPr>
          <w:rFonts w:ascii="Calibri" w:hAnsi="Calibri"/>
          <w:sz w:val="20"/>
          <w:szCs w:val="20"/>
        </w:rPr>
      </w:pPr>
      <w:r>
        <w:rPr>
          <w:rFonts w:asciiTheme="minorHAnsi" w:hAnsiTheme="minorHAnsi" w:cstheme="minorHAnsi"/>
          <w:color w:val="000000"/>
          <w:sz w:val="20"/>
          <w:szCs w:val="20"/>
        </w:rPr>
        <w:t>P</w:t>
      </w:r>
      <w:r w:rsidRPr="007A7B58">
        <w:rPr>
          <w:rFonts w:asciiTheme="minorHAnsi" w:hAnsiTheme="minorHAnsi" w:cstheme="minorHAnsi"/>
          <w:color w:val="000000"/>
          <w:sz w:val="20"/>
          <w:szCs w:val="20"/>
        </w:rPr>
        <w:t>rzedkładani</w:t>
      </w:r>
      <w:r>
        <w:rPr>
          <w:rFonts w:asciiTheme="minorHAnsi" w:hAnsiTheme="minorHAnsi" w:cstheme="minorHAnsi"/>
          <w:color w:val="000000"/>
          <w:sz w:val="20"/>
          <w:szCs w:val="20"/>
        </w:rPr>
        <w:t>e</w:t>
      </w:r>
      <w:r w:rsidRPr="007A7B58">
        <w:rPr>
          <w:rFonts w:asciiTheme="minorHAnsi" w:hAnsiTheme="minorHAnsi" w:cstheme="minorHAnsi"/>
          <w:color w:val="000000"/>
          <w:sz w:val="20"/>
          <w:szCs w:val="20"/>
        </w:rPr>
        <w:t xml:space="preserve"> Zamawiającemu poświadczonej za zgodność z oryginałem, kopii każdej zawartej umowy o</w:t>
      </w:r>
      <w:r w:rsidR="00D26F1A">
        <w:rPr>
          <w:rFonts w:asciiTheme="minorHAnsi" w:hAnsiTheme="minorHAnsi" w:cstheme="minorHAnsi"/>
          <w:color w:val="000000"/>
          <w:sz w:val="20"/>
          <w:szCs w:val="20"/>
        </w:rPr>
        <w:t xml:space="preserve"> </w:t>
      </w:r>
      <w:r w:rsidRPr="007A7B58">
        <w:rPr>
          <w:rFonts w:asciiTheme="minorHAnsi" w:hAnsiTheme="minorHAnsi" w:cstheme="minorHAnsi"/>
          <w:color w:val="000000"/>
          <w:sz w:val="20"/>
          <w:szCs w:val="20"/>
        </w:rPr>
        <w:t>podwykonawstwo lub dalsze podwykonawstwo, w terminie 7 dni od daty zawarcia takiej umowy, jednak nie później niż na 3 dni robocze przed dniem skierowania Podwykonawcy lub dalszego Podwykonawcy do realizacji robót budowlanych.</w:t>
      </w:r>
    </w:p>
    <w:p w14:paraId="1E0C9A11"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Ponadto do obowiązków Wykonawcy należy przedkładanie Zamawiającemu </w:t>
      </w:r>
      <w:r w:rsidRPr="00A659C8">
        <w:rPr>
          <w:rFonts w:asciiTheme="minorHAnsi" w:hAnsiTheme="minorHAnsi" w:cstheme="minorHAnsi"/>
          <w:color w:val="000000"/>
          <w:sz w:val="20"/>
          <w:szCs w:val="20"/>
        </w:rPr>
        <w:t>wraz z fakturą</w:t>
      </w:r>
      <w:r>
        <w:rPr>
          <w:rFonts w:asciiTheme="minorHAnsi" w:hAnsiTheme="minorHAnsi" w:cstheme="minorHAnsi"/>
          <w:color w:val="000000"/>
          <w:sz w:val="20"/>
          <w:szCs w:val="20"/>
        </w:rPr>
        <w:t>:</w:t>
      </w:r>
    </w:p>
    <w:p w14:paraId="647F3DF0" w14:textId="77777777" w:rsidR="00484132" w:rsidRDefault="00484132" w:rsidP="0081525E">
      <w:pPr>
        <w:pStyle w:val="Akapitzlist"/>
        <w:numPr>
          <w:ilvl w:val="1"/>
          <w:numId w:val="81"/>
        </w:numPr>
        <w:autoSpaceDE w:val="0"/>
        <w:autoSpaceDN w:val="0"/>
        <w:adjustRightInd w:val="0"/>
        <w:spacing w:after="0"/>
        <w:jc w:val="both"/>
        <w:rPr>
          <w:rFonts w:cstheme="minorHAnsi"/>
          <w:color w:val="000000"/>
          <w:sz w:val="20"/>
          <w:szCs w:val="20"/>
        </w:rPr>
      </w:pPr>
      <w:r>
        <w:rPr>
          <w:rFonts w:cstheme="minorHAnsi"/>
          <w:color w:val="000000"/>
          <w:sz w:val="20"/>
          <w:szCs w:val="20"/>
        </w:rPr>
        <w:t xml:space="preserve">w przypadku, gdy przedmiot umowy wykonuje bez udziału Podwykonawców lub dalszych Podwykonawców - </w:t>
      </w:r>
      <w:r w:rsidRPr="006B6173">
        <w:rPr>
          <w:rFonts w:cstheme="minorHAnsi"/>
          <w:color w:val="000000"/>
          <w:sz w:val="20"/>
          <w:szCs w:val="20"/>
        </w:rPr>
        <w:t>oświadczeni</w:t>
      </w:r>
      <w:r>
        <w:rPr>
          <w:rFonts w:cstheme="minorHAnsi"/>
          <w:color w:val="000000"/>
          <w:sz w:val="20"/>
          <w:szCs w:val="20"/>
        </w:rPr>
        <w:t>a</w:t>
      </w:r>
      <w:r w:rsidRPr="006B6173">
        <w:rPr>
          <w:rFonts w:cstheme="minorHAnsi"/>
          <w:color w:val="000000"/>
          <w:sz w:val="20"/>
          <w:szCs w:val="20"/>
        </w:rPr>
        <w:t xml:space="preserve"> o wykonaniu </w:t>
      </w:r>
      <w:r>
        <w:rPr>
          <w:rFonts w:cstheme="minorHAnsi"/>
          <w:color w:val="000000"/>
          <w:sz w:val="20"/>
          <w:szCs w:val="20"/>
        </w:rPr>
        <w:t xml:space="preserve">przedmiotu umowy </w:t>
      </w:r>
      <w:r w:rsidRPr="006B6173">
        <w:rPr>
          <w:rFonts w:cstheme="minorHAnsi"/>
          <w:color w:val="000000"/>
          <w:sz w:val="20"/>
          <w:szCs w:val="20"/>
        </w:rPr>
        <w:t>wyłącznie siłami własnymi,</w:t>
      </w:r>
    </w:p>
    <w:p w14:paraId="00781022" w14:textId="77777777" w:rsidR="00484132" w:rsidRDefault="00484132" w:rsidP="0081525E">
      <w:pPr>
        <w:pStyle w:val="Akapitzlist"/>
        <w:numPr>
          <w:ilvl w:val="1"/>
          <w:numId w:val="81"/>
        </w:numPr>
        <w:autoSpaceDE w:val="0"/>
        <w:autoSpaceDN w:val="0"/>
        <w:adjustRightInd w:val="0"/>
        <w:spacing w:after="0"/>
        <w:jc w:val="both"/>
        <w:rPr>
          <w:rFonts w:cstheme="minorHAnsi"/>
          <w:color w:val="000000"/>
          <w:sz w:val="20"/>
          <w:szCs w:val="20"/>
        </w:rPr>
      </w:pPr>
      <w:r w:rsidRPr="00AA3331">
        <w:rPr>
          <w:rFonts w:cstheme="minorHAnsi"/>
          <w:color w:val="000000"/>
          <w:sz w:val="20"/>
          <w:szCs w:val="20"/>
        </w:rPr>
        <w:t xml:space="preserve">w przypadku, gdy przedmiot umowy wykonuje przy udziale Podwykonawców lub dalszych Podwykonawców: </w:t>
      </w:r>
    </w:p>
    <w:p w14:paraId="190FAA11" w14:textId="2C4EE23E" w:rsidR="00484132" w:rsidRPr="00AA3331" w:rsidRDefault="00484132" w:rsidP="0081525E">
      <w:pPr>
        <w:pStyle w:val="Akapitzlist"/>
        <w:numPr>
          <w:ilvl w:val="2"/>
          <w:numId w:val="81"/>
        </w:numPr>
        <w:autoSpaceDE w:val="0"/>
        <w:autoSpaceDN w:val="0"/>
        <w:adjustRightInd w:val="0"/>
        <w:spacing w:after="0"/>
        <w:jc w:val="both"/>
        <w:rPr>
          <w:rFonts w:cstheme="minorHAnsi"/>
          <w:color w:val="000000"/>
          <w:sz w:val="20"/>
          <w:szCs w:val="20"/>
        </w:rPr>
      </w:pPr>
      <w:r w:rsidRPr="00AA3331">
        <w:rPr>
          <w:rFonts w:asciiTheme="minorHAnsi" w:hAnsiTheme="minorHAnsi" w:cstheme="minorHAnsi"/>
          <w:color w:val="000000"/>
          <w:sz w:val="20"/>
          <w:szCs w:val="20"/>
        </w:rPr>
        <w:t>kopi</w:t>
      </w:r>
      <w:r w:rsidR="00D26F1A">
        <w:rPr>
          <w:rFonts w:asciiTheme="minorHAnsi" w:hAnsiTheme="minorHAnsi" w:cstheme="minorHAnsi"/>
          <w:color w:val="000000"/>
          <w:sz w:val="20"/>
          <w:szCs w:val="20"/>
        </w:rPr>
        <w:t>i</w:t>
      </w:r>
      <w:r w:rsidRPr="00AA3331">
        <w:rPr>
          <w:rFonts w:asciiTheme="minorHAnsi" w:hAnsiTheme="minorHAnsi" w:cstheme="minorHAnsi"/>
          <w:color w:val="000000"/>
          <w:sz w:val="20"/>
          <w:szCs w:val="20"/>
        </w:rPr>
        <w:t xml:space="preserve"> faktur VAT lub rachunków wystawionych przez zaakceptowanych przez Zamawiającego Podwykonawców i dalszych Podwykonawców za wykonane przez nich roboty budowlane, dostawy i</w:t>
      </w:r>
      <w:r>
        <w:rPr>
          <w:rFonts w:asciiTheme="minorHAnsi" w:hAnsiTheme="minorHAnsi" w:cstheme="minorHAnsi"/>
          <w:color w:val="000000"/>
          <w:sz w:val="20"/>
          <w:szCs w:val="20"/>
        </w:rPr>
        <w:t xml:space="preserve"> </w:t>
      </w:r>
      <w:r w:rsidRPr="00AA3331">
        <w:rPr>
          <w:rFonts w:asciiTheme="minorHAnsi" w:hAnsiTheme="minorHAnsi" w:cstheme="minorHAnsi"/>
          <w:color w:val="000000"/>
          <w:sz w:val="20"/>
          <w:szCs w:val="20"/>
        </w:rPr>
        <w:t>usługi,</w:t>
      </w:r>
    </w:p>
    <w:p w14:paraId="08FC0D1F" w14:textId="694A2C4D" w:rsidR="00484132" w:rsidRPr="00AA3331" w:rsidRDefault="00484132" w:rsidP="0081525E">
      <w:pPr>
        <w:pStyle w:val="Akapitzlist"/>
        <w:numPr>
          <w:ilvl w:val="2"/>
          <w:numId w:val="81"/>
        </w:numPr>
        <w:autoSpaceDE w:val="0"/>
        <w:autoSpaceDN w:val="0"/>
        <w:adjustRightInd w:val="0"/>
        <w:spacing w:after="0"/>
        <w:jc w:val="both"/>
        <w:rPr>
          <w:rFonts w:cstheme="minorHAnsi"/>
          <w:color w:val="000000"/>
          <w:sz w:val="20"/>
          <w:szCs w:val="20"/>
        </w:rPr>
      </w:pPr>
      <w:r w:rsidRPr="00AA3331">
        <w:rPr>
          <w:rFonts w:cstheme="minorHAnsi"/>
          <w:color w:val="000000"/>
          <w:sz w:val="20"/>
          <w:szCs w:val="20"/>
        </w:rPr>
        <w:t>kop</w:t>
      </w:r>
      <w:r w:rsidR="00D26F1A">
        <w:rPr>
          <w:rFonts w:cstheme="minorHAnsi"/>
          <w:color w:val="000000"/>
          <w:sz w:val="20"/>
          <w:szCs w:val="20"/>
        </w:rPr>
        <w:t>i</w:t>
      </w:r>
      <w:r w:rsidRPr="00AA3331">
        <w:rPr>
          <w:rFonts w:cstheme="minorHAnsi"/>
          <w:color w:val="000000"/>
          <w:sz w:val="20"/>
          <w:szCs w:val="20"/>
        </w:rPr>
        <w:t>i przelewów bankowych potwierdzających dokonanie przez Wykonawcę płatności na rzecz Podwykonawców i dalszych Podwykonawców za wykonane przez nich roboty budowlane, dostawy i</w:t>
      </w:r>
      <w:r>
        <w:rPr>
          <w:rFonts w:cstheme="minorHAnsi"/>
          <w:color w:val="000000"/>
          <w:sz w:val="20"/>
          <w:szCs w:val="20"/>
        </w:rPr>
        <w:t xml:space="preserve"> </w:t>
      </w:r>
      <w:r w:rsidRPr="00AA3331">
        <w:rPr>
          <w:rFonts w:cstheme="minorHAnsi"/>
          <w:color w:val="000000"/>
          <w:sz w:val="20"/>
          <w:szCs w:val="20"/>
        </w:rPr>
        <w:t>usługi.</w:t>
      </w:r>
    </w:p>
    <w:p w14:paraId="48900D0E"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Jeżeli Wykonawca nie przedstawi wraz z fakturami dokumentów, o których mowa w ust. 3., Zamawiający jest uprawniony do wstrzymania wypłaty należnego Wykonawcy wynagrodzenia do czasu przedłożenia przez Wykonawcę stosownych dokumentów. Wstrzymanie przez Zamawiającego zapłaty do czasu wypełnienia przez Wykonawcę wymagań, o których mowa w ust. 3., nie skutkuje nie dotrzymaniem przez Zamawiającego terminu płatności i nie uprawnia Wykonawcy do żądania odsetek.</w:t>
      </w:r>
    </w:p>
    <w:p w14:paraId="5951A96A"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jest uprawniony do żądania i uzyskania od Wykonawcy niezwłocznych wyjaśnień w przypadku wątpliwości dotyczących dokumentów składanych wraz z fakturami.</w:t>
      </w:r>
    </w:p>
    <w:p w14:paraId="2CDD2911"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Jeżeli w terminie określonym w zaakceptowanej przez Zamawiającego umowie o podwykonawstwo, Wykonawca, Podwykonawca lub dalszy Podwykonawca nie zapłaci wymagalnego wynagrodzenia przysługującego Podwykonawcy lub dalszemu Podwykonawcy, Podwykonawca lub dalszy Podwykonawca może zwrócić się z żądaniem zapłaty należnego wynagrodzenia bezpośrednio do Zamawiającego.</w:t>
      </w:r>
    </w:p>
    <w:p w14:paraId="3B7D37AF"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Zamawiający niezwłocznie po zgłoszeniu żądania dokonania płatności bezpośredniej zawiadomi Wykonawcę o żądaniu Podwykonawcy lub dalszego Podwykonawcy, oraz wezwie Wykonawcę do zgłoszenia w formie pisemnej uwag dotyczących zasadności bezpośredniej zapłaty wynagrodzenia Podwykonawcy lub dalszemu Podwykonawcy, w terminie 7 dni od dnia doręczenia Wykonawcy wezwania.</w:t>
      </w:r>
    </w:p>
    <w:p w14:paraId="4DCE0B7E"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jest uprawniony do odstąpienia od dokonania bezpośredniej płatności na rzecz Podwykonawcy lub dalszego Podwykonawcy i do wypłaty Wykonawcy należnego wynagrodzenia, jeżeli Wykonawca zgłosi uwagi, o których mowa w ust. 7 i wykaże niezasadność takiej płatności, lub jeżeli Wykonawca nie zgłosi uwag o których mowa w ust. 7, a Podwykonawca lub dalszy Podwykonawca nie wykażą zasadności takiej płatności.</w:t>
      </w:r>
    </w:p>
    <w:p w14:paraId="749BAF38"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może dokonać bezpośredniej płatności na rzecz Podwykonawcy lub dalszego Podwykonawcy, jeżeli Wykonawca zgłosi uwagi, o których mowa w ust. 7, i potwierdzi zasadność takiej płatności, lub jeżeli Wykonawca nie zgłosi uwag, o których mowa w ust. 7, a Podwykonawca lub dalszy Podwykonawca wykażą zasadność takiej płatności.</w:t>
      </w:r>
    </w:p>
    <w:p w14:paraId="139DFE5E"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Podstawą płatności bezpośredniej dokonywanej przez Zamawiającego na rzecz Podwykonawcy lub dalszego Podwykonawcy będzie kopia faktury VAT lub rachunku Podwykonawcy lub dalszego Podwykonawcy, potwierdzona za zgodność z oryginałem przez Podwykonawcę lub dalszego Podwykonawcę, przedstawiona Zamawiającemu wraz z potwierdzoną za zgodność z oryginałem kopią protokołu odbioru przez Podwykonawcę lub dalszego Podwykonawcę robót budowlanych, lub potwierdzeniem odbioru dostaw lub usług.</w:t>
      </w:r>
    </w:p>
    <w:p w14:paraId="2F341BEA"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dokona bezpośredniej płatności na rzecz Podwykonawcy lub dalszego Podwykonawcy w terminie 14 dni od dnia pisemnego potwierdzenia Podwykonawcy lub dalszemu Podwykonawcy przez Zamawiającego uznania płatności bezpośredniej za uzasadnioną.</w:t>
      </w:r>
    </w:p>
    <w:p w14:paraId="7D1FA996" w14:textId="77777777"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może złożyć do depozytu sądowego kwotę potrzebną na pokrycie wynagrodzenia Podwykonawcy lub dalszego Podwykonawcy w przypadku zasadniczych wątpliwości co do wysokości należnej zapłaty lub co do podmiotu, któremu płatność należy się, co uznaje się za równoznaczne z wykonaniem w zakresie objętym zdeponowaną kwotą zobowiązania Zamawiającego względem Wykonawcy.</w:t>
      </w:r>
    </w:p>
    <w:p w14:paraId="42B9C791" w14:textId="1B2A905F"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Odpowiedzialność Zamawiającego wobec Podwykonawcy lub dalszego Podwykonawcy z tytułu płatności bezpośrednich za wykonanie robót budowlanych jest ograniczona wyłącznie do wysokości kwoty należności za wykonanie tych robót budowlanych wynikającej z umowy o podwykonawstwo. W przypadku różnic w</w:t>
      </w:r>
      <w:r w:rsidR="00A423F1">
        <w:rPr>
          <w:rFonts w:asciiTheme="minorHAnsi" w:hAnsiTheme="minorHAnsi" w:cstheme="minorHAnsi"/>
          <w:color w:val="000000"/>
          <w:sz w:val="20"/>
          <w:szCs w:val="20"/>
        </w:rPr>
        <w:t xml:space="preserve"> </w:t>
      </w:r>
      <w:r>
        <w:rPr>
          <w:rFonts w:asciiTheme="minorHAnsi" w:hAnsiTheme="minorHAnsi" w:cstheme="minorHAnsi"/>
          <w:color w:val="000000"/>
          <w:sz w:val="20"/>
          <w:szCs w:val="20"/>
        </w:rPr>
        <w:t>cenach za wykonane roboty pomiędzy cenami określonymi umową o podwykonawstwo a cenami wynikającymi z umowy Zamawiającego z Wykonawcą, Zamawiający uzna i wypłaci Podwykonawcy lub dalszemu Podwykonawcy na podstawie wystawionej przez niego faktury VAT lub rachunku wyłącznie kwotę należną na podstawie cen wynikających z umowy Zamawiającego z Wykonawcą.</w:t>
      </w:r>
    </w:p>
    <w:p w14:paraId="6C29EB0D" w14:textId="2704FDFE" w:rsid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W przypadku, gdy Podwykonawcy lub dalsi Podwykonawcy, uprawnieni do uzyskania od Zamawiającego płatności bezpośrednich, nie wystawili żadnych rachunków lub faktur VAT w danym okresie rozliczeniowym, i Wykonawca załączy do wystawianego rachunku lub faktury VAT oświadczenia Podwykonawców i dalszych Podwykonawców potwierdzające tę okoliczność, cała kwota wynikająca z</w:t>
      </w:r>
      <w:r w:rsidR="00A423F1">
        <w:rPr>
          <w:rFonts w:asciiTheme="minorHAnsi" w:hAnsiTheme="minorHAnsi" w:cstheme="minorHAnsi"/>
          <w:color w:val="000000"/>
          <w:sz w:val="20"/>
          <w:szCs w:val="20"/>
        </w:rPr>
        <w:t> </w:t>
      </w:r>
      <w:r>
        <w:rPr>
          <w:rFonts w:asciiTheme="minorHAnsi" w:hAnsiTheme="minorHAnsi" w:cstheme="minorHAnsi"/>
          <w:color w:val="000000"/>
          <w:sz w:val="20"/>
          <w:szCs w:val="20"/>
        </w:rPr>
        <w:t>faktury VAT lub rachunku zostanie wypłacona przez Zamawiającego Wykonawcy.</w:t>
      </w:r>
    </w:p>
    <w:p w14:paraId="1F2B48B6" w14:textId="77777777" w:rsidR="00484132" w:rsidRPr="00CF01D4"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sidRPr="00CF01D4">
        <w:rPr>
          <w:rFonts w:asciiTheme="minorHAnsi" w:hAnsiTheme="minorHAnsi" w:cstheme="minorHAnsi"/>
          <w:color w:val="000000"/>
          <w:sz w:val="20"/>
          <w:szCs w:val="20"/>
        </w:rPr>
        <w:t>Bezpośrednia płatność dokonywana przez Zamawiającego na rzecz Podwykonawcy lub dalszego Podwykonawcy będzie obejmować wyłącznie należne Podwykonawcy lub dalszemu Podwykonawcy wynagrodzenie, bez odsetek należnych Podwykonawcy lub dalszemu Podwykonawcy z tytułu opóźnienia w zapłacie należnego wynagrodzenia przez Wykonawcę lub Podwykonawcę i będzie dotyczyć wyłącznie należności powstałych po zaakceptowaniu przez Zamawiającego umowy o podwykonawstwo robót budowlanych lub umowy o podwykonawstwo w zakresie dostaw lub usług.</w:t>
      </w:r>
    </w:p>
    <w:p w14:paraId="3F3DDCE9" w14:textId="389149EC" w:rsidR="00484132" w:rsidRPr="00484132" w:rsidRDefault="00484132" w:rsidP="0081525E">
      <w:pPr>
        <w:pStyle w:val="Akapitzlist"/>
        <w:numPr>
          <w:ilvl w:val="0"/>
          <w:numId w:val="81"/>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Dokonanie bezpośredniej płatności na rzecz Podwykonawcy lub dalszego Podwykonawcy lub ważne złożenie kwoty potrzebnej na pokrycie wynagrodzenia z tytułu bezpośredniej płatności do depozytu sądowego, skutkuje umorzeniem wierzytelności przysługującej Wykonawcy od Zamawiającego z tytułu wynagrodzenia do wysokości kwoty odpowiadającej dokonanej płatności.</w:t>
      </w:r>
    </w:p>
    <w:p w14:paraId="188EE2C5" w14:textId="77777777" w:rsidR="003D3011" w:rsidRDefault="003D3011" w:rsidP="00484132">
      <w:pPr>
        <w:spacing w:before="120" w:line="276" w:lineRule="auto"/>
        <w:jc w:val="center"/>
        <w:rPr>
          <w:rFonts w:ascii="Calibri" w:hAnsi="Calibri" w:cs="Calibri"/>
          <w:b/>
          <w:sz w:val="20"/>
          <w:szCs w:val="20"/>
        </w:rPr>
      </w:pPr>
      <w:r>
        <w:rPr>
          <w:rFonts w:ascii="Calibri" w:hAnsi="Calibri" w:cs="Calibri"/>
          <w:b/>
          <w:sz w:val="20"/>
          <w:szCs w:val="20"/>
        </w:rPr>
        <w:lastRenderedPageBreak/>
        <w:t>§ 5</w:t>
      </w:r>
    </w:p>
    <w:p w14:paraId="3C9E513F" w14:textId="77777777" w:rsidR="003D3011" w:rsidRDefault="003D3011" w:rsidP="00CD45D6">
      <w:pPr>
        <w:spacing w:line="276" w:lineRule="auto"/>
        <w:jc w:val="center"/>
        <w:rPr>
          <w:rFonts w:ascii="Calibri" w:hAnsi="Calibri" w:cs="Calibri"/>
          <w:b/>
          <w:sz w:val="20"/>
          <w:szCs w:val="20"/>
        </w:rPr>
      </w:pPr>
      <w:r>
        <w:rPr>
          <w:rFonts w:ascii="Calibri" w:hAnsi="Calibri" w:cs="Calibri"/>
          <w:b/>
          <w:sz w:val="20"/>
          <w:szCs w:val="20"/>
        </w:rPr>
        <w:t>Rozliczenia</w:t>
      </w:r>
    </w:p>
    <w:p w14:paraId="209FA1C6" w14:textId="77777777" w:rsidR="003D3011" w:rsidRDefault="003D3011" w:rsidP="0081525E">
      <w:pPr>
        <w:numPr>
          <w:ilvl w:val="0"/>
          <w:numId w:val="78"/>
        </w:numPr>
        <w:tabs>
          <w:tab w:val="clear" w:pos="360"/>
        </w:tabs>
        <w:spacing w:line="276" w:lineRule="auto"/>
        <w:ind w:left="284" w:hanging="284"/>
        <w:rPr>
          <w:rFonts w:ascii="Calibri" w:hAnsi="Calibri" w:cs="Calibri"/>
          <w:sz w:val="20"/>
          <w:szCs w:val="20"/>
        </w:rPr>
      </w:pPr>
      <w:r>
        <w:rPr>
          <w:rFonts w:ascii="Calibri" w:hAnsi="Calibri" w:cs="Calibri"/>
          <w:sz w:val="20"/>
          <w:szCs w:val="20"/>
        </w:rPr>
        <w:t>Protokół odbioru stanowi podstawę wystawienia faktury za zrealizowany zakres prac.</w:t>
      </w:r>
    </w:p>
    <w:p w14:paraId="270DF223" w14:textId="77777777" w:rsidR="003D3011" w:rsidRDefault="003D3011" w:rsidP="0081525E">
      <w:pPr>
        <w:numPr>
          <w:ilvl w:val="0"/>
          <w:numId w:val="78"/>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Wynagrodzenie Wykonawcy za zrealizowany zakres prac, stosownie do zapisów protokołu typowania robót, opiewało będzie na kwotę wynikającą z kosztorysu powykonawczego, stanowiącego załącznik do każdego protokołu odbioru robót.</w:t>
      </w:r>
    </w:p>
    <w:p w14:paraId="5D0EEDF2" w14:textId="77777777" w:rsidR="003D3011" w:rsidRDefault="003D3011" w:rsidP="0081525E">
      <w:pPr>
        <w:numPr>
          <w:ilvl w:val="0"/>
          <w:numId w:val="78"/>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Wynagrodzenie, o którym mowa w ust. 2, Zamawiający poleci swemu bankowi przelać na konto Wykonawcy wskazane na fakturze.</w:t>
      </w:r>
    </w:p>
    <w:p w14:paraId="20CB56D3" w14:textId="77777777" w:rsidR="003D3011" w:rsidRDefault="003D3011" w:rsidP="0081525E">
      <w:pPr>
        <w:numPr>
          <w:ilvl w:val="0"/>
          <w:numId w:val="78"/>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Wynagrodzenie płatne będzie w ciągu 30 dni od daty złożenia faktury.</w:t>
      </w:r>
    </w:p>
    <w:p w14:paraId="33CEA46F" w14:textId="77777777" w:rsidR="003D3011" w:rsidRDefault="003D3011" w:rsidP="0081525E">
      <w:pPr>
        <w:numPr>
          <w:ilvl w:val="0"/>
          <w:numId w:val="78"/>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Za termin zapłaty uznaje się datę, w której Zamawiający polecił swemu bankowi przelać na konto Wykonawcy określoną kwotę.</w:t>
      </w:r>
    </w:p>
    <w:p w14:paraId="1987109E" w14:textId="77777777" w:rsidR="003D3011" w:rsidRDefault="003D3011" w:rsidP="0081525E">
      <w:pPr>
        <w:numPr>
          <w:ilvl w:val="0"/>
          <w:numId w:val="78"/>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Wykonawca może przenieść ewentualne wierzytelności wynikające z realizacji niniejszej umowy na osobę trzecią wyłącznie za pisemną zgodą Zamawiającego.</w:t>
      </w:r>
    </w:p>
    <w:p w14:paraId="6D952C27" w14:textId="77777777" w:rsidR="003D3011" w:rsidRDefault="003D3011" w:rsidP="0081525E">
      <w:pPr>
        <w:numPr>
          <w:ilvl w:val="0"/>
          <w:numId w:val="78"/>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W razie zwłoki w płatności faktury przysługują Wykonawcy ustawowe odsetki od Zamawiającego.</w:t>
      </w:r>
    </w:p>
    <w:p w14:paraId="0ECBBB33" w14:textId="77777777" w:rsidR="003D3011" w:rsidRDefault="003D3011" w:rsidP="00484132">
      <w:pPr>
        <w:keepNext/>
        <w:spacing w:before="120" w:line="276" w:lineRule="auto"/>
        <w:jc w:val="center"/>
        <w:rPr>
          <w:rFonts w:ascii="Calibri" w:hAnsi="Calibri" w:cs="Calibri"/>
          <w:b/>
          <w:sz w:val="20"/>
          <w:szCs w:val="20"/>
        </w:rPr>
      </w:pPr>
      <w:r>
        <w:rPr>
          <w:rFonts w:ascii="Calibri" w:hAnsi="Calibri" w:cs="Calibri"/>
          <w:b/>
          <w:sz w:val="20"/>
          <w:szCs w:val="20"/>
        </w:rPr>
        <w:t>§ 6</w:t>
      </w:r>
    </w:p>
    <w:p w14:paraId="38D93DB6" w14:textId="77777777" w:rsidR="003D3011" w:rsidRDefault="003D3011" w:rsidP="00CD45D6">
      <w:pPr>
        <w:keepNext/>
        <w:spacing w:line="276" w:lineRule="auto"/>
        <w:jc w:val="center"/>
        <w:rPr>
          <w:rFonts w:ascii="Calibri" w:hAnsi="Calibri" w:cs="Calibri"/>
          <w:b/>
          <w:sz w:val="20"/>
          <w:szCs w:val="20"/>
        </w:rPr>
      </w:pPr>
      <w:r>
        <w:rPr>
          <w:rFonts w:ascii="Calibri" w:hAnsi="Calibri" w:cs="Calibri"/>
          <w:b/>
          <w:sz w:val="20"/>
          <w:szCs w:val="20"/>
        </w:rPr>
        <w:t>Odbiór robót</w:t>
      </w:r>
    </w:p>
    <w:p w14:paraId="01215313" w14:textId="77777777"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t>Warunkiem przystąpienia do odbioru przez Zamawiającego zleconych robót jest przedstawienie pisemnego zgłoszenia przez Wykonawcę o zakończeniu robót i gotowości do odbioru wraz z następującymi załącznikami:</w:t>
      </w:r>
    </w:p>
    <w:p w14:paraId="767CBF37" w14:textId="1F27AFEF" w:rsidR="003D3011" w:rsidRPr="00882285" w:rsidRDefault="003D3011" w:rsidP="0081525E">
      <w:pPr>
        <w:pStyle w:val="Akapitzlist"/>
        <w:numPr>
          <w:ilvl w:val="1"/>
          <w:numId w:val="89"/>
        </w:numPr>
        <w:ind w:left="851" w:hanging="567"/>
        <w:jc w:val="both"/>
        <w:rPr>
          <w:rFonts w:cs="Calibri"/>
          <w:sz w:val="20"/>
          <w:szCs w:val="20"/>
        </w:rPr>
      </w:pPr>
      <w:r w:rsidRPr="00882285">
        <w:rPr>
          <w:rFonts w:asciiTheme="minorHAnsi" w:hAnsiTheme="minorHAnsi" w:cstheme="minorHAnsi"/>
          <w:sz w:val="20"/>
        </w:rPr>
        <w:t xml:space="preserve">obmiaru powykonawczego </w:t>
      </w:r>
      <w:r w:rsidRPr="00882285">
        <w:rPr>
          <w:rFonts w:asciiTheme="minorHAnsi" w:hAnsiTheme="minorHAnsi" w:cstheme="minorHAnsi"/>
          <w:kern w:val="2"/>
          <w:sz w:val="20"/>
          <w:lang w:eastAsia="zh-CN"/>
        </w:rPr>
        <w:t>z opisem ilości i wartości wykonanych robót</w:t>
      </w:r>
      <w:r w:rsidRPr="00882285">
        <w:rPr>
          <w:rFonts w:asciiTheme="minorHAnsi" w:hAnsiTheme="minorHAnsi" w:cstheme="minorHAnsi"/>
          <w:kern w:val="2"/>
          <w:sz w:val="20"/>
          <w:szCs w:val="20"/>
          <w:lang w:eastAsia="zh-CN"/>
        </w:rPr>
        <w:t>;</w:t>
      </w:r>
    </w:p>
    <w:p w14:paraId="2AC08D7B" w14:textId="676D19CB" w:rsidR="003D3011" w:rsidRPr="00882285" w:rsidRDefault="003D3011" w:rsidP="0081525E">
      <w:pPr>
        <w:pStyle w:val="Akapitzlist"/>
        <w:numPr>
          <w:ilvl w:val="1"/>
          <w:numId w:val="89"/>
        </w:numPr>
        <w:ind w:left="851" w:hanging="567"/>
        <w:jc w:val="both"/>
        <w:rPr>
          <w:rFonts w:cs="Calibri"/>
          <w:sz w:val="20"/>
          <w:szCs w:val="20"/>
        </w:rPr>
      </w:pPr>
      <w:r w:rsidRPr="00882285">
        <w:rPr>
          <w:rFonts w:cs="Calibri"/>
          <w:sz w:val="20"/>
          <w:szCs w:val="20"/>
        </w:rPr>
        <w:t>dokumentów dopuszczających wyroby do obrotu i stosowania w budownictwie (z wyłączeniem odbioru prac awaryjnych)</w:t>
      </w:r>
      <w:r w:rsidR="00882285">
        <w:rPr>
          <w:rFonts w:cs="Calibri"/>
          <w:sz w:val="20"/>
          <w:szCs w:val="20"/>
        </w:rPr>
        <w:t>;</w:t>
      </w:r>
    </w:p>
    <w:p w14:paraId="3800674C" w14:textId="6EBE0D01" w:rsidR="003D3011" w:rsidRPr="00882285" w:rsidRDefault="003D3011" w:rsidP="0081525E">
      <w:pPr>
        <w:pStyle w:val="Akapitzlist"/>
        <w:numPr>
          <w:ilvl w:val="1"/>
          <w:numId w:val="89"/>
        </w:numPr>
        <w:spacing w:after="0"/>
        <w:ind w:left="851" w:hanging="567"/>
        <w:contextualSpacing w:val="0"/>
        <w:jc w:val="both"/>
        <w:rPr>
          <w:rFonts w:cs="Calibri"/>
          <w:sz w:val="20"/>
          <w:szCs w:val="20"/>
        </w:rPr>
      </w:pPr>
      <w:r w:rsidRPr="00882285">
        <w:rPr>
          <w:rFonts w:cs="Calibri"/>
          <w:sz w:val="20"/>
          <w:szCs w:val="20"/>
        </w:rPr>
        <w:t>dowodów „WZ”, o których mowa w § 4 ust. 2 pkt. 2.4.</w:t>
      </w:r>
    </w:p>
    <w:p w14:paraId="0287B09F" w14:textId="77777777"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t>Po wykonaniu robót określonych w protokołach typowania robót, o których mowa w § 3 ust. 3 umowy oraz dostarczeniu kompletu dokumentów, o których mowa w ust. 1, spisywany będzie przez przedstawicieli stron protokół odbioru.</w:t>
      </w:r>
    </w:p>
    <w:p w14:paraId="2A8F675B" w14:textId="77777777"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t>W protokole odbioru zamieszczone zostaną informacje określające sposób wykonania prac stosownie do protokołu typowania robót.</w:t>
      </w:r>
    </w:p>
    <w:p w14:paraId="5A7CCC40" w14:textId="77777777"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t>Załącznikiem do protokołu odbioru będzie kosztorys powykonawczy (asortymentowo – ilościowy). Sporządzony kosztorys powykonawczy podlega weryfikacji przez przedstawiciela Zamawiającego.</w:t>
      </w:r>
    </w:p>
    <w:p w14:paraId="00B49AF4" w14:textId="5D9286A0"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t>Zamawiający zobowiązuje się dokonać odbioru robót w terminie 7 dni roboczych od daty zgłoszenia przez Wykonawcę gotowości do odbioru wraz z kompletem dokumentów, określonych w pkt. 1 niniejszego paragrafu. O terminie odbioru Zamawiający powiadomi Wykonawcę na piśmie - zapis § 3 ust. 11 stosuje się odpowiednio.</w:t>
      </w:r>
    </w:p>
    <w:p w14:paraId="2BA9451B" w14:textId="77777777"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t>Odbioru robót dokonuje przedstawiciel Zamawiającego w obecności przedstawiciela Wykonawcy.</w:t>
      </w:r>
    </w:p>
    <w:p w14:paraId="17CCD4B6" w14:textId="77777777"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t>Odbiór polega na końcowej ocenie ilości i jakości wykonanych robót.</w:t>
      </w:r>
    </w:p>
    <w:p w14:paraId="2808F610" w14:textId="77777777"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t>Jeżeli w toku czynności odbioru zostanie stwierdzone:</w:t>
      </w:r>
    </w:p>
    <w:p w14:paraId="7AD49EE2" w14:textId="13398184" w:rsidR="003D3011" w:rsidRPr="00882285" w:rsidRDefault="00855003" w:rsidP="0081525E">
      <w:pPr>
        <w:pStyle w:val="Akapitzlist"/>
        <w:numPr>
          <w:ilvl w:val="1"/>
          <w:numId w:val="89"/>
        </w:numPr>
        <w:ind w:left="851" w:hanging="567"/>
        <w:jc w:val="both"/>
        <w:rPr>
          <w:rFonts w:cs="Calibri"/>
          <w:sz w:val="20"/>
          <w:szCs w:val="20"/>
        </w:rPr>
      </w:pPr>
      <w:r>
        <w:rPr>
          <w:rFonts w:cs="Calibri"/>
          <w:sz w:val="20"/>
          <w:szCs w:val="20"/>
        </w:rPr>
        <w:t>n</w:t>
      </w:r>
      <w:r w:rsidR="003D3011" w:rsidRPr="00882285">
        <w:rPr>
          <w:rFonts w:cs="Calibri"/>
          <w:sz w:val="20"/>
          <w:szCs w:val="20"/>
        </w:rPr>
        <w:t>iewykonanie pełnego zakresu robót typowanych w protokole</w:t>
      </w:r>
      <w:r w:rsidR="00A9691B">
        <w:rPr>
          <w:rFonts w:cs="Calibri"/>
          <w:sz w:val="20"/>
          <w:szCs w:val="20"/>
        </w:rPr>
        <w:t>;</w:t>
      </w:r>
    </w:p>
    <w:p w14:paraId="49E04F35" w14:textId="14052055" w:rsidR="003D3011" w:rsidRPr="00882285" w:rsidRDefault="00855003" w:rsidP="0081525E">
      <w:pPr>
        <w:pStyle w:val="Akapitzlist"/>
        <w:numPr>
          <w:ilvl w:val="1"/>
          <w:numId w:val="89"/>
        </w:numPr>
        <w:ind w:left="851" w:hanging="567"/>
        <w:jc w:val="both"/>
        <w:rPr>
          <w:rFonts w:cs="Calibri"/>
          <w:sz w:val="20"/>
          <w:szCs w:val="20"/>
        </w:rPr>
      </w:pPr>
      <w:r>
        <w:rPr>
          <w:rFonts w:cs="Calibri"/>
          <w:sz w:val="20"/>
          <w:szCs w:val="20"/>
        </w:rPr>
        <w:t>n</w:t>
      </w:r>
      <w:r w:rsidR="003D3011" w:rsidRPr="00882285">
        <w:rPr>
          <w:rFonts w:cs="Calibri"/>
          <w:sz w:val="20"/>
          <w:szCs w:val="20"/>
        </w:rPr>
        <w:t>ieusunięcie wad ujawnionych w czasie robót, dotyczących m.in. nieprawidłowego przygotowania naprawianej nawierzchni, nieodpowiedniej temperatury mieszanki czy nieodpowiedniej jej struktury</w:t>
      </w:r>
      <w:r w:rsidR="00A9691B">
        <w:rPr>
          <w:rFonts w:cs="Calibri"/>
          <w:sz w:val="20"/>
          <w:szCs w:val="20"/>
        </w:rPr>
        <w:t>;</w:t>
      </w:r>
    </w:p>
    <w:p w14:paraId="3D4B734E" w14:textId="1DF9BE10" w:rsidR="003D3011" w:rsidRPr="00882285" w:rsidRDefault="00855003" w:rsidP="0081525E">
      <w:pPr>
        <w:pStyle w:val="Akapitzlist"/>
        <w:numPr>
          <w:ilvl w:val="1"/>
          <w:numId w:val="89"/>
        </w:numPr>
        <w:ind w:left="851" w:hanging="567"/>
        <w:jc w:val="both"/>
        <w:rPr>
          <w:rFonts w:cs="Calibri"/>
          <w:sz w:val="20"/>
          <w:szCs w:val="20"/>
        </w:rPr>
      </w:pPr>
      <w:r>
        <w:rPr>
          <w:rFonts w:cs="Calibri"/>
          <w:sz w:val="20"/>
          <w:szCs w:val="20"/>
        </w:rPr>
        <w:t>w</w:t>
      </w:r>
      <w:r w:rsidR="003D3011" w:rsidRPr="00882285">
        <w:rPr>
          <w:rFonts w:cs="Calibri"/>
          <w:sz w:val="20"/>
          <w:szCs w:val="20"/>
        </w:rPr>
        <w:t xml:space="preserve">ady techniczne wykonanych robót, a w szczególności za takie uznaje się niedopuszczalne różnice nawierzchni remontowanej a łatą (różnica do 6mm), nieprawidłowa wizualna ocena nawierzchni (niejednolita tekstura, miejsca </w:t>
      </w:r>
      <w:proofErr w:type="spellStart"/>
      <w:r w:rsidR="003D3011" w:rsidRPr="00882285">
        <w:rPr>
          <w:rFonts w:cs="Calibri"/>
          <w:sz w:val="20"/>
          <w:szCs w:val="20"/>
        </w:rPr>
        <w:t>przeasfaltowane</w:t>
      </w:r>
      <w:proofErr w:type="spellEnd"/>
      <w:r w:rsidR="003D3011" w:rsidRPr="00882285">
        <w:rPr>
          <w:rFonts w:cs="Calibri"/>
          <w:sz w:val="20"/>
          <w:szCs w:val="20"/>
        </w:rPr>
        <w:t>, porowate, łuszczące się, spękane)</w:t>
      </w:r>
      <w:r w:rsidR="00A9691B">
        <w:rPr>
          <w:rFonts w:cs="Calibri"/>
          <w:sz w:val="20"/>
          <w:szCs w:val="20"/>
        </w:rPr>
        <w:t>;</w:t>
      </w:r>
    </w:p>
    <w:p w14:paraId="12934304" w14:textId="5EA55201" w:rsidR="003D3011" w:rsidRPr="00616270" w:rsidRDefault="00855003" w:rsidP="0081525E">
      <w:pPr>
        <w:pStyle w:val="Akapitzlist"/>
        <w:numPr>
          <w:ilvl w:val="1"/>
          <w:numId w:val="89"/>
        </w:numPr>
        <w:spacing w:after="0"/>
        <w:ind w:left="851" w:hanging="567"/>
        <w:contextualSpacing w:val="0"/>
        <w:jc w:val="both"/>
        <w:rPr>
          <w:rFonts w:asciiTheme="minorHAnsi" w:hAnsiTheme="minorHAnsi" w:cstheme="minorHAnsi"/>
          <w:sz w:val="20"/>
          <w:szCs w:val="20"/>
        </w:rPr>
      </w:pPr>
      <w:r>
        <w:rPr>
          <w:rFonts w:asciiTheme="minorHAnsi" w:hAnsiTheme="minorHAnsi" w:cstheme="minorHAnsi"/>
          <w:sz w:val="20"/>
          <w:szCs w:val="20"/>
        </w:rPr>
        <w:t>n</w:t>
      </w:r>
      <w:r w:rsidR="003D3011" w:rsidRPr="00616270">
        <w:rPr>
          <w:rFonts w:asciiTheme="minorHAnsi" w:hAnsiTheme="minorHAnsi" w:cstheme="minorHAnsi"/>
          <w:sz w:val="20"/>
          <w:szCs w:val="20"/>
        </w:rPr>
        <w:t xml:space="preserve">ieusunięcie odpadów, w tym rumoszu lub nadmiaru grysów użytych przy remoncie </w:t>
      </w:r>
      <w:proofErr w:type="spellStart"/>
      <w:r w:rsidR="003D3011" w:rsidRPr="00616270">
        <w:rPr>
          <w:rFonts w:asciiTheme="minorHAnsi" w:hAnsiTheme="minorHAnsi" w:cstheme="minorHAnsi"/>
          <w:sz w:val="20"/>
          <w:szCs w:val="20"/>
        </w:rPr>
        <w:t>remonterem</w:t>
      </w:r>
      <w:proofErr w:type="spellEnd"/>
    </w:p>
    <w:p w14:paraId="367EB577" w14:textId="69361246" w:rsidR="003D3011" w:rsidRPr="00245647" w:rsidRDefault="003D3011" w:rsidP="00616270">
      <w:pPr>
        <w:ind w:left="284"/>
        <w:jc w:val="both"/>
        <w:rPr>
          <w:rFonts w:asciiTheme="minorHAnsi" w:hAnsiTheme="minorHAnsi" w:cstheme="minorHAnsi"/>
          <w:sz w:val="20"/>
          <w:szCs w:val="20"/>
        </w:rPr>
      </w:pPr>
      <w:r w:rsidRPr="00616270">
        <w:rPr>
          <w:rFonts w:asciiTheme="minorHAnsi" w:hAnsiTheme="minorHAnsi" w:cstheme="minorHAnsi"/>
          <w:sz w:val="20"/>
          <w:szCs w:val="20"/>
        </w:rPr>
        <w:t xml:space="preserve">Strony przerwą czynności odbioru i określą termin usunięcia wad; przerwanie czynności odbioru i określenie terminu usunięcia wad poza termin określony w protokole typowania robót stanowi okoliczność z </w:t>
      </w:r>
      <w:r w:rsidRPr="00245647">
        <w:rPr>
          <w:rFonts w:asciiTheme="minorHAnsi" w:hAnsiTheme="minorHAnsi" w:cstheme="minorHAnsi"/>
          <w:sz w:val="20"/>
          <w:szCs w:val="20"/>
        </w:rPr>
        <w:t>§ 9 ust. 2 pkt 2.</w:t>
      </w:r>
      <w:r w:rsidR="00855003">
        <w:rPr>
          <w:rFonts w:asciiTheme="minorHAnsi" w:hAnsiTheme="minorHAnsi" w:cstheme="minorHAnsi"/>
          <w:sz w:val="20"/>
          <w:szCs w:val="20"/>
        </w:rPr>
        <w:t>4</w:t>
      </w:r>
      <w:r w:rsidRPr="00245647">
        <w:rPr>
          <w:rFonts w:asciiTheme="minorHAnsi" w:hAnsiTheme="minorHAnsi" w:cstheme="minorHAnsi"/>
          <w:sz w:val="20"/>
          <w:szCs w:val="20"/>
        </w:rPr>
        <w:t>.</w:t>
      </w:r>
    </w:p>
    <w:p w14:paraId="360454DF" w14:textId="77777777"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lastRenderedPageBreak/>
        <w:t>Strony postanawiają, że z czynności odbioru końcowego będzie spisany protokół zawierający wszelkie ustalenia dokonane w toku odbioru. Protokół odbioru stanowi podstawę do wystawienia przez Wykonawcę faktury częściowej.</w:t>
      </w:r>
    </w:p>
    <w:p w14:paraId="5F38C328" w14:textId="37C5E637" w:rsidR="003D3011" w:rsidRDefault="003D3011" w:rsidP="0081525E">
      <w:pPr>
        <w:numPr>
          <w:ilvl w:val="0"/>
          <w:numId w:val="89"/>
        </w:numPr>
        <w:spacing w:line="276" w:lineRule="auto"/>
        <w:ind w:left="284" w:hanging="284"/>
        <w:jc w:val="both"/>
        <w:rPr>
          <w:rFonts w:ascii="Calibri" w:hAnsi="Calibri" w:cs="Calibri"/>
          <w:sz w:val="20"/>
          <w:szCs w:val="20"/>
        </w:rPr>
      </w:pPr>
      <w:r>
        <w:rPr>
          <w:rFonts w:ascii="Calibri" w:hAnsi="Calibri" w:cs="Calibri"/>
          <w:sz w:val="20"/>
          <w:szCs w:val="20"/>
        </w:rPr>
        <w:t xml:space="preserve">Wykonawca po usunięciu wad, o których mowa w ust. </w:t>
      </w:r>
      <w:r w:rsidR="00616270">
        <w:rPr>
          <w:rFonts w:ascii="Calibri" w:hAnsi="Calibri" w:cs="Calibri"/>
          <w:sz w:val="20"/>
          <w:szCs w:val="20"/>
        </w:rPr>
        <w:t>8</w:t>
      </w:r>
      <w:r>
        <w:rPr>
          <w:rFonts w:ascii="Calibri" w:hAnsi="Calibri" w:cs="Calibri"/>
          <w:sz w:val="20"/>
          <w:szCs w:val="20"/>
        </w:rPr>
        <w:t xml:space="preserve"> zgłasza Zamawiającemu gotowość do ponownego odbioru.</w:t>
      </w:r>
    </w:p>
    <w:p w14:paraId="5839A872" w14:textId="77777777" w:rsidR="003D3011" w:rsidRDefault="003D3011" w:rsidP="0051043D">
      <w:pPr>
        <w:keepNext/>
        <w:spacing w:before="120" w:line="276" w:lineRule="auto"/>
        <w:jc w:val="center"/>
        <w:rPr>
          <w:rFonts w:ascii="Calibri" w:hAnsi="Calibri" w:cs="Calibri"/>
          <w:b/>
          <w:sz w:val="20"/>
          <w:szCs w:val="20"/>
        </w:rPr>
      </w:pPr>
      <w:r>
        <w:rPr>
          <w:rFonts w:ascii="Calibri" w:hAnsi="Calibri" w:cs="Calibri"/>
          <w:b/>
          <w:sz w:val="20"/>
          <w:szCs w:val="20"/>
        </w:rPr>
        <w:t>§ 7</w:t>
      </w:r>
    </w:p>
    <w:p w14:paraId="37000EA2" w14:textId="77777777" w:rsidR="003D3011" w:rsidRDefault="003D3011" w:rsidP="00616270">
      <w:pPr>
        <w:keepNext/>
        <w:spacing w:line="276" w:lineRule="auto"/>
        <w:jc w:val="center"/>
        <w:rPr>
          <w:rFonts w:ascii="Calibri" w:hAnsi="Calibri" w:cs="Calibri"/>
          <w:b/>
          <w:sz w:val="20"/>
          <w:szCs w:val="20"/>
        </w:rPr>
      </w:pPr>
      <w:r>
        <w:rPr>
          <w:rFonts w:ascii="Calibri" w:hAnsi="Calibri" w:cs="Calibri"/>
          <w:b/>
          <w:sz w:val="20"/>
          <w:szCs w:val="20"/>
        </w:rPr>
        <w:t>Gwarancja i rękojmia</w:t>
      </w:r>
    </w:p>
    <w:p w14:paraId="183E21F0" w14:textId="58507AF7" w:rsidR="003D3011" w:rsidRDefault="003D3011" w:rsidP="0081525E">
      <w:pPr>
        <w:numPr>
          <w:ilvl w:val="0"/>
          <w:numId w:val="77"/>
        </w:numPr>
        <w:tabs>
          <w:tab w:val="clear" w:pos="360"/>
        </w:tabs>
        <w:spacing w:line="276" w:lineRule="auto"/>
        <w:ind w:left="284" w:hanging="284"/>
        <w:jc w:val="both"/>
        <w:rPr>
          <w:rFonts w:ascii="Calibri" w:hAnsi="Calibri" w:cs="Calibri"/>
          <w:color w:val="000000"/>
          <w:sz w:val="20"/>
          <w:szCs w:val="20"/>
        </w:rPr>
      </w:pPr>
      <w:r>
        <w:rPr>
          <w:rFonts w:ascii="Calibri" w:hAnsi="Calibri" w:cs="Calibri"/>
          <w:sz w:val="20"/>
          <w:szCs w:val="20"/>
        </w:rPr>
        <w:t xml:space="preserve">Wykonawca udziela 12-miesięcznej gwarancji na wykonane roboty </w:t>
      </w:r>
      <w:r>
        <w:rPr>
          <w:rFonts w:ascii="Calibri" w:hAnsi="Calibri" w:cs="Calibri"/>
          <w:color w:val="000000"/>
          <w:sz w:val="20"/>
          <w:szCs w:val="20"/>
        </w:rPr>
        <w:t xml:space="preserve">– </w:t>
      </w:r>
      <w:r w:rsidR="00E82BC2">
        <w:rPr>
          <w:rFonts w:ascii="Calibri" w:hAnsi="Calibri" w:cs="Calibri"/>
          <w:color w:val="000000"/>
          <w:sz w:val="20"/>
          <w:szCs w:val="20"/>
        </w:rPr>
        <w:t>z wyjątkiem</w:t>
      </w:r>
      <w:r>
        <w:rPr>
          <w:rFonts w:ascii="Calibri" w:hAnsi="Calibri" w:cs="Calibri"/>
          <w:color w:val="000000"/>
          <w:sz w:val="20"/>
          <w:szCs w:val="20"/>
        </w:rPr>
        <w:t xml:space="preserve"> robót wykonanych w</w:t>
      </w:r>
      <w:r w:rsidR="00616270">
        <w:rPr>
          <w:rFonts w:ascii="Calibri" w:hAnsi="Calibri" w:cs="Calibri"/>
          <w:color w:val="000000"/>
          <w:sz w:val="20"/>
          <w:szCs w:val="20"/>
        </w:rPr>
        <w:t> </w:t>
      </w:r>
      <w:r>
        <w:rPr>
          <w:rFonts w:ascii="Calibri" w:hAnsi="Calibri" w:cs="Calibri"/>
          <w:color w:val="000000"/>
          <w:sz w:val="20"/>
          <w:szCs w:val="20"/>
        </w:rPr>
        <w:t>trybie awaryjnym.</w:t>
      </w:r>
    </w:p>
    <w:p w14:paraId="22A8B9CC" w14:textId="77777777" w:rsidR="003D3011" w:rsidRDefault="003D3011" w:rsidP="0081525E">
      <w:pPr>
        <w:numPr>
          <w:ilvl w:val="0"/>
          <w:numId w:val="77"/>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Wykonawca ponosi odpowiedzialność z tytułu gwarancji za wady fizyczne zmniejszające wartość użytkową, techniczną i estetyczną wykonanych robót.</w:t>
      </w:r>
    </w:p>
    <w:p w14:paraId="3DEC9722" w14:textId="77777777" w:rsidR="003D3011" w:rsidRDefault="003D3011" w:rsidP="0081525E">
      <w:pPr>
        <w:numPr>
          <w:ilvl w:val="0"/>
          <w:numId w:val="77"/>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W okresie gwarancyjnym Wykonawca jest obowiązany do nieodpłatnego usuwania wad ujawnionych po odbiorze robót.</w:t>
      </w:r>
    </w:p>
    <w:p w14:paraId="386ECCE4" w14:textId="1F88F7DC" w:rsidR="003D3011" w:rsidRDefault="003D3011" w:rsidP="0081525E">
      <w:pPr>
        <w:numPr>
          <w:ilvl w:val="0"/>
          <w:numId w:val="77"/>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Okres gwarancji liczony jest od daty bezusterkowego odbioru robót cząstkowych, określonych w</w:t>
      </w:r>
      <w:r w:rsidR="006E6B57">
        <w:rPr>
          <w:rFonts w:ascii="Calibri" w:hAnsi="Calibri" w:cs="Calibri"/>
          <w:sz w:val="20"/>
          <w:szCs w:val="20"/>
        </w:rPr>
        <w:t> </w:t>
      </w:r>
      <w:r>
        <w:rPr>
          <w:rFonts w:ascii="Calibri" w:hAnsi="Calibri" w:cs="Calibri"/>
          <w:sz w:val="20"/>
          <w:szCs w:val="20"/>
        </w:rPr>
        <w:t>protokołach odbioru robót.</w:t>
      </w:r>
    </w:p>
    <w:p w14:paraId="0DB722FE" w14:textId="3FF27E4B" w:rsidR="003D3011" w:rsidRDefault="003D3011" w:rsidP="0081525E">
      <w:pPr>
        <w:numPr>
          <w:ilvl w:val="0"/>
          <w:numId w:val="77"/>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Wykonawca jest odpowiedzialny względem Zamawiającego, jeżeli wykonany przedmiot umowy ma wady zmniejszające jego wartość lub użyteczność ze względu na cel oznaczony w umowie albo wynikający z</w:t>
      </w:r>
      <w:r w:rsidR="006E6B57">
        <w:rPr>
          <w:rFonts w:ascii="Calibri" w:hAnsi="Calibri" w:cs="Calibri"/>
          <w:sz w:val="20"/>
          <w:szCs w:val="20"/>
        </w:rPr>
        <w:t> </w:t>
      </w:r>
      <w:r>
        <w:rPr>
          <w:rFonts w:ascii="Calibri" w:hAnsi="Calibri" w:cs="Calibri"/>
          <w:sz w:val="20"/>
          <w:szCs w:val="20"/>
        </w:rPr>
        <w:t>okoliczności lub przeznaczenia rzeczy (rękojmia za wady fizyczne).</w:t>
      </w:r>
    </w:p>
    <w:p w14:paraId="45C62DC9" w14:textId="77777777" w:rsidR="003D3011" w:rsidRDefault="003D3011" w:rsidP="0081525E">
      <w:pPr>
        <w:numPr>
          <w:ilvl w:val="0"/>
          <w:numId w:val="77"/>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Uprawnienia z tytułu rękojmi za wady, o których mowa w ust. 1, wygasają po upływie 12 miesięcy od daty bezusterkowego odbioru robót.</w:t>
      </w:r>
    </w:p>
    <w:p w14:paraId="5ED744BF" w14:textId="77777777" w:rsidR="003D3011" w:rsidRDefault="003D3011" w:rsidP="006E6B57">
      <w:pPr>
        <w:spacing w:before="120" w:line="276" w:lineRule="auto"/>
        <w:jc w:val="center"/>
        <w:rPr>
          <w:rFonts w:ascii="Calibri" w:hAnsi="Calibri" w:cs="Calibri"/>
          <w:b/>
          <w:sz w:val="20"/>
          <w:szCs w:val="20"/>
        </w:rPr>
      </w:pPr>
      <w:r>
        <w:rPr>
          <w:rFonts w:ascii="Calibri" w:hAnsi="Calibri" w:cs="Calibri"/>
          <w:b/>
          <w:sz w:val="20"/>
          <w:szCs w:val="20"/>
        </w:rPr>
        <w:t>§ 8</w:t>
      </w:r>
    </w:p>
    <w:p w14:paraId="03752D3B" w14:textId="77777777" w:rsidR="003D3011" w:rsidRDefault="003D3011" w:rsidP="006E6B57">
      <w:pPr>
        <w:spacing w:line="276" w:lineRule="auto"/>
        <w:jc w:val="center"/>
        <w:rPr>
          <w:rFonts w:ascii="Calibri" w:hAnsi="Calibri" w:cs="Calibri"/>
          <w:b/>
          <w:sz w:val="20"/>
          <w:szCs w:val="20"/>
        </w:rPr>
      </w:pPr>
      <w:r>
        <w:rPr>
          <w:rFonts w:ascii="Calibri" w:hAnsi="Calibri" w:cs="Calibri"/>
          <w:b/>
          <w:sz w:val="20"/>
          <w:szCs w:val="20"/>
        </w:rPr>
        <w:t>Siła wyższa</w:t>
      </w:r>
    </w:p>
    <w:p w14:paraId="4154DBBE" w14:textId="77777777" w:rsidR="003D3011" w:rsidRDefault="003D3011" w:rsidP="0081525E">
      <w:pPr>
        <w:numPr>
          <w:ilvl w:val="0"/>
          <w:numId w:val="75"/>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Strony niniejszej umowy będą zwolnione ze swoich odpowiedzialności za wypełnienie swoich zobowiązań zawartych w umowie z powodu siły wyższej, jeżeli okoliczności zaistnienia siły wyższej będą miały miejsce.</w:t>
      </w:r>
    </w:p>
    <w:p w14:paraId="6F7EE169" w14:textId="60E290A9" w:rsidR="003D3011" w:rsidRDefault="003D3011" w:rsidP="006E6B57">
      <w:pPr>
        <w:spacing w:line="276" w:lineRule="auto"/>
        <w:ind w:left="284"/>
        <w:jc w:val="both"/>
        <w:rPr>
          <w:rFonts w:ascii="Calibri" w:hAnsi="Calibri" w:cs="Calibri"/>
          <w:sz w:val="20"/>
          <w:szCs w:val="20"/>
        </w:rPr>
      </w:pPr>
      <w:r>
        <w:rPr>
          <w:rFonts w:ascii="Calibri" w:hAnsi="Calibri" w:cs="Calibri"/>
          <w:sz w:val="20"/>
          <w:szCs w:val="20"/>
        </w:rPr>
        <w:t>Okoliczności siły wyższej są to takie, które są nieprzewidywalne lub są nieuchronnymi zdarzeniami o</w:t>
      </w:r>
      <w:r w:rsidR="006E6B57">
        <w:rPr>
          <w:rFonts w:ascii="Calibri" w:hAnsi="Calibri" w:cs="Calibri"/>
          <w:sz w:val="20"/>
          <w:szCs w:val="20"/>
        </w:rPr>
        <w:t> </w:t>
      </w:r>
      <w:r>
        <w:rPr>
          <w:rFonts w:ascii="Calibri" w:hAnsi="Calibri" w:cs="Calibri"/>
          <w:sz w:val="20"/>
          <w:szCs w:val="20"/>
        </w:rPr>
        <w:t>nadzwyczajnym charakterze i które są poza kontrolą stron, takie jak pożar, powódź, katastrofy narodowe, wojna, zamieszki państwowe lub embarga.</w:t>
      </w:r>
    </w:p>
    <w:p w14:paraId="719A6DBB" w14:textId="77777777" w:rsidR="003D3011" w:rsidRDefault="003D3011" w:rsidP="0081525E">
      <w:pPr>
        <w:numPr>
          <w:ilvl w:val="0"/>
          <w:numId w:val="75"/>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Strona może powołać się na zaistnienie siły wyższej tylko wtedy, gdy poinformuje o tym pisemnie drugą stronę w terminie 5 dni od rozpoczęcia zaistnienia tejże lub od momentu powstania obaw, że mogą zaistnieć okoliczności siły wyższej.</w:t>
      </w:r>
    </w:p>
    <w:p w14:paraId="4C70910D" w14:textId="62F1A677" w:rsidR="003D3011" w:rsidRDefault="003D3011" w:rsidP="0081525E">
      <w:pPr>
        <w:numPr>
          <w:ilvl w:val="0"/>
          <w:numId w:val="75"/>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Okoliczności zaistnienia siły wyższej muszą zostać udowodnione przez stronę, która z</w:t>
      </w:r>
      <w:r w:rsidR="006E6B57">
        <w:rPr>
          <w:rFonts w:ascii="Calibri" w:hAnsi="Calibri" w:cs="Calibri"/>
          <w:sz w:val="20"/>
          <w:szCs w:val="20"/>
        </w:rPr>
        <w:t xml:space="preserve"> </w:t>
      </w:r>
      <w:r>
        <w:rPr>
          <w:rFonts w:ascii="Calibri" w:hAnsi="Calibri" w:cs="Calibri"/>
          <w:sz w:val="20"/>
          <w:szCs w:val="20"/>
        </w:rPr>
        <w:t>faktu tego wywodzi skutki prawne.</w:t>
      </w:r>
    </w:p>
    <w:p w14:paraId="15796BC7" w14:textId="77777777" w:rsidR="003D3011" w:rsidRDefault="003D3011" w:rsidP="007224FA">
      <w:pPr>
        <w:spacing w:before="120" w:line="276" w:lineRule="auto"/>
        <w:jc w:val="center"/>
        <w:rPr>
          <w:rFonts w:ascii="Calibri" w:hAnsi="Calibri" w:cs="Calibri"/>
          <w:b/>
          <w:sz w:val="20"/>
          <w:szCs w:val="20"/>
        </w:rPr>
      </w:pPr>
      <w:r>
        <w:rPr>
          <w:rFonts w:ascii="Calibri" w:hAnsi="Calibri" w:cs="Calibri"/>
          <w:b/>
          <w:sz w:val="20"/>
          <w:szCs w:val="20"/>
        </w:rPr>
        <w:t>§ 9</w:t>
      </w:r>
    </w:p>
    <w:p w14:paraId="6E2872C7" w14:textId="77777777" w:rsidR="003D3011" w:rsidRDefault="003D3011" w:rsidP="00CD45D6">
      <w:pPr>
        <w:spacing w:line="276" w:lineRule="auto"/>
        <w:jc w:val="center"/>
        <w:rPr>
          <w:rFonts w:ascii="Calibri" w:hAnsi="Calibri" w:cs="Calibri"/>
          <w:b/>
          <w:sz w:val="20"/>
          <w:szCs w:val="20"/>
        </w:rPr>
      </w:pPr>
      <w:r>
        <w:rPr>
          <w:rFonts w:ascii="Calibri" w:hAnsi="Calibri" w:cs="Calibri"/>
          <w:b/>
          <w:sz w:val="20"/>
          <w:szCs w:val="20"/>
        </w:rPr>
        <w:t>Kary umowne</w:t>
      </w:r>
    </w:p>
    <w:p w14:paraId="3B5B762E" w14:textId="77777777" w:rsidR="003D3011" w:rsidRDefault="003D3011" w:rsidP="0081525E">
      <w:pPr>
        <w:numPr>
          <w:ilvl w:val="0"/>
          <w:numId w:val="76"/>
        </w:numPr>
        <w:tabs>
          <w:tab w:val="clear" w:pos="360"/>
        </w:tabs>
        <w:spacing w:line="276" w:lineRule="auto"/>
        <w:ind w:left="284" w:hanging="284"/>
        <w:jc w:val="both"/>
        <w:rPr>
          <w:rFonts w:ascii="Calibri" w:hAnsi="Calibri"/>
          <w:sz w:val="20"/>
          <w:szCs w:val="20"/>
        </w:rPr>
      </w:pPr>
      <w:r>
        <w:rPr>
          <w:rFonts w:ascii="Calibri" w:hAnsi="Calibri"/>
          <w:sz w:val="20"/>
          <w:szCs w:val="20"/>
        </w:rPr>
        <w:t xml:space="preserve">Zamawiający zapłaci Wykonawcy kary umowne: </w:t>
      </w:r>
    </w:p>
    <w:p w14:paraId="3ED1913C" w14:textId="549B2B42" w:rsidR="003D3011" w:rsidRDefault="00855003" w:rsidP="0081525E">
      <w:pPr>
        <w:numPr>
          <w:ilvl w:val="1"/>
          <w:numId w:val="82"/>
        </w:numPr>
        <w:suppressAutoHyphens/>
        <w:spacing w:line="276" w:lineRule="auto"/>
        <w:ind w:left="851" w:hanging="567"/>
        <w:jc w:val="both"/>
        <w:rPr>
          <w:rFonts w:ascii="Calibri" w:hAnsi="Calibri" w:cs="Calibri"/>
          <w:sz w:val="20"/>
          <w:szCs w:val="20"/>
        </w:rPr>
      </w:pPr>
      <w:r>
        <w:rPr>
          <w:rFonts w:ascii="Calibri" w:hAnsi="Calibri" w:cs="Calibri"/>
          <w:sz w:val="20"/>
          <w:szCs w:val="20"/>
        </w:rPr>
        <w:t>z</w:t>
      </w:r>
      <w:r w:rsidR="003D3011">
        <w:rPr>
          <w:rFonts w:ascii="Calibri" w:hAnsi="Calibri" w:cs="Calibri"/>
          <w:sz w:val="20"/>
          <w:szCs w:val="20"/>
        </w:rPr>
        <w:t>a uniemożliwienie rozpoczęcia wykonywania robót, z przyczyn leżących po stronie Zamawiającego - w wysokości 0,</w:t>
      </w:r>
      <w:r>
        <w:rPr>
          <w:rFonts w:ascii="Calibri" w:hAnsi="Calibri" w:cs="Calibri"/>
          <w:sz w:val="20"/>
          <w:szCs w:val="20"/>
        </w:rPr>
        <w:t>2</w:t>
      </w:r>
      <w:r w:rsidR="003D3011">
        <w:rPr>
          <w:rFonts w:ascii="Calibri" w:hAnsi="Calibri" w:cs="Calibri"/>
          <w:sz w:val="20"/>
          <w:szCs w:val="20"/>
        </w:rPr>
        <w:t xml:space="preserve">% wynagrodzenia brutto określonego w </w:t>
      </w:r>
      <w:r w:rsidR="003D3011">
        <w:rPr>
          <w:sz w:val="20"/>
          <w:szCs w:val="20"/>
        </w:rPr>
        <w:t>§</w:t>
      </w:r>
      <w:r w:rsidR="003D3011">
        <w:rPr>
          <w:rFonts w:ascii="Calibri" w:hAnsi="Calibri" w:cs="Calibri"/>
          <w:sz w:val="20"/>
          <w:szCs w:val="20"/>
        </w:rPr>
        <w:t xml:space="preserve"> 2 ust. 1 za każdy dzień zwłoki.</w:t>
      </w:r>
    </w:p>
    <w:p w14:paraId="08BD926D" w14:textId="1607D13C" w:rsidR="003D3011" w:rsidRDefault="00855003" w:rsidP="0081525E">
      <w:pPr>
        <w:numPr>
          <w:ilvl w:val="1"/>
          <w:numId w:val="82"/>
        </w:numPr>
        <w:suppressAutoHyphens/>
        <w:spacing w:line="276" w:lineRule="auto"/>
        <w:ind w:left="851" w:hanging="567"/>
        <w:jc w:val="both"/>
        <w:rPr>
          <w:rFonts w:ascii="Calibri" w:hAnsi="Calibri" w:cs="Calibri"/>
          <w:sz w:val="20"/>
          <w:szCs w:val="20"/>
        </w:rPr>
      </w:pPr>
      <w:r>
        <w:rPr>
          <w:rFonts w:ascii="Calibri" w:hAnsi="Calibri" w:cs="Calibri"/>
          <w:bCs/>
          <w:sz w:val="20"/>
          <w:szCs w:val="20"/>
        </w:rPr>
        <w:t>z</w:t>
      </w:r>
      <w:r w:rsidR="003D3011">
        <w:rPr>
          <w:rFonts w:ascii="Calibri" w:hAnsi="Calibri" w:cs="Calibri"/>
          <w:sz w:val="20"/>
          <w:szCs w:val="20"/>
        </w:rPr>
        <w:t>a zwłokę w przeprowadzeniu odbioru rob</w:t>
      </w:r>
      <w:r w:rsidR="003D3011">
        <w:rPr>
          <w:rFonts w:ascii="Calibri" w:hAnsi="Calibri" w:cs="Calibri"/>
          <w:bCs/>
          <w:sz w:val="20"/>
          <w:szCs w:val="20"/>
        </w:rPr>
        <w:t>ót z winy Zamawiającego</w:t>
      </w:r>
      <w:r w:rsidR="003D3011">
        <w:rPr>
          <w:rFonts w:ascii="Calibri" w:hAnsi="Calibri" w:cs="Calibri"/>
          <w:sz w:val="20"/>
          <w:szCs w:val="20"/>
        </w:rPr>
        <w:t xml:space="preserve"> lub nieuzasadnioną odmowę podpisania przez niego protokołu odbioru - w wysokości 0,</w:t>
      </w:r>
      <w:r>
        <w:rPr>
          <w:rFonts w:ascii="Calibri" w:hAnsi="Calibri" w:cs="Calibri"/>
          <w:sz w:val="20"/>
          <w:szCs w:val="20"/>
        </w:rPr>
        <w:t>2</w:t>
      </w:r>
      <w:r w:rsidR="003D3011">
        <w:rPr>
          <w:rFonts w:ascii="Calibri" w:hAnsi="Calibri" w:cs="Calibri"/>
          <w:sz w:val="20"/>
          <w:szCs w:val="20"/>
        </w:rPr>
        <w:t>% wynagrodzenia brutto określonego w</w:t>
      </w:r>
      <w:r w:rsidR="007224FA">
        <w:rPr>
          <w:rFonts w:ascii="Calibri" w:hAnsi="Calibri" w:cs="Calibri"/>
          <w:sz w:val="20"/>
          <w:szCs w:val="20"/>
        </w:rPr>
        <w:t> </w:t>
      </w:r>
      <w:r w:rsidR="003D3011">
        <w:rPr>
          <w:sz w:val="20"/>
          <w:szCs w:val="20"/>
        </w:rPr>
        <w:t>§</w:t>
      </w:r>
      <w:r w:rsidR="007224FA">
        <w:rPr>
          <w:sz w:val="20"/>
          <w:szCs w:val="20"/>
        </w:rPr>
        <w:t> </w:t>
      </w:r>
      <w:r w:rsidR="003D3011">
        <w:rPr>
          <w:rFonts w:ascii="Calibri" w:hAnsi="Calibri" w:cs="Calibri"/>
          <w:sz w:val="20"/>
          <w:szCs w:val="20"/>
        </w:rPr>
        <w:t>2 ust. 1, za każdy dzień zwłoki.</w:t>
      </w:r>
    </w:p>
    <w:p w14:paraId="6BA71B17" w14:textId="2A9A9602" w:rsidR="003D3011" w:rsidRDefault="00855003" w:rsidP="0081525E">
      <w:pPr>
        <w:numPr>
          <w:ilvl w:val="1"/>
          <w:numId w:val="82"/>
        </w:numPr>
        <w:suppressAutoHyphens/>
        <w:spacing w:line="276" w:lineRule="auto"/>
        <w:ind w:left="851" w:hanging="567"/>
        <w:jc w:val="both"/>
        <w:rPr>
          <w:rFonts w:ascii="Calibri" w:hAnsi="Calibri" w:cs="Calibri"/>
          <w:sz w:val="20"/>
          <w:szCs w:val="20"/>
        </w:rPr>
      </w:pPr>
      <w:r>
        <w:rPr>
          <w:rFonts w:ascii="Calibri" w:hAnsi="Calibri" w:cs="Calibri"/>
          <w:bCs/>
          <w:sz w:val="20"/>
          <w:szCs w:val="20"/>
        </w:rPr>
        <w:t>z</w:t>
      </w:r>
      <w:r w:rsidR="003D3011">
        <w:rPr>
          <w:rFonts w:ascii="Calibri" w:hAnsi="Calibri" w:cs="Calibri"/>
          <w:sz w:val="20"/>
          <w:szCs w:val="20"/>
        </w:rPr>
        <w:t>a odstąpienie od umowy z</w:t>
      </w:r>
      <w:r w:rsidR="003D3011">
        <w:rPr>
          <w:rFonts w:ascii="Calibri" w:hAnsi="Calibri" w:cs="Calibri"/>
          <w:bCs/>
          <w:sz w:val="20"/>
          <w:szCs w:val="20"/>
        </w:rPr>
        <w:t xml:space="preserve"> przyczyn zależnych od Zamawiającego</w:t>
      </w:r>
      <w:r w:rsidR="003D3011">
        <w:rPr>
          <w:rFonts w:ascii="Calibri" w:hAnsi="Calibri" w:cs="Calibri"/>
          <w:sz w:val="20"/>
          <w:szCs w:val="20"/>
        </w:rPr>
        <w:t xml:space="preserve"> - w wysokości 10% wynagrodzenia brutto określonego w </w:t>
      </w:r>
      <w:r w:rsidR="003D3011">
        <w:rPr>
          <w:sz w:val="20"/>
          <w:szCs w:val="20"/>
        </w:rPr>
        <w:t>§</w:t>
      </w:r>
      <w:r w:rsidR="003D3011">
        <w:rPr>
          <w:rFonts w:ascii="Calibri" w:hAnsi="Calibri" w:cs="Calibri"/>
          <w:sz w:val="20"/>
          <w:szCs w:val="20"/>
        </w:rPr>
        <w:t xml:space="preserve"> 2 ust. 1.</w:t>
      </w:r>
    </w:p>
    <w:p w14:paraId="04C723BE" w14:textId="77777777" w:rsidR="003D3011" w:rsidRDefault="003D3011" w:rsidP="0081525E">
      <w:pPr>
        <w:numPr>
          <w:ilvl w:val="0"/>
          <w:numId w:val="76"/>
        </w:numPr>
        <w:tabs>
          <w:tab w:val="clear" w:pos="360"/>
        </w:tabs>
        <w:spacing w:line="276" w:lineRule="auto"/>
        <w:ind w:left="284" w:hanging="284"/>
        <w:jc w:val="both"/>
        <w:rPr>
          <w:rFonts w:ascii="Calibri" w:hAnsi="Calibri"/>
          <w:sz w:val="20"/>
          <w:szCs w:val="20"/>
        </w:rPr>
      </w:pPr>
      <w:r>
        <w:rPr>
          <w:rFonts w:ascii="Calibri" w:hAnsi="Calibri"/>
          <w:sz w:val="20"/>
          <w:szCs w:val="20"/>
        </w:rPr>
        <w:t xml:space="preserve">Wykonawca zapłaci Zamawiającemu kary umowne: </w:t>
      </w:r>
    </w:p>
    <w:p w14:paraId="66B2D02A" w14:textId="5F2CD18C" w:rsidR="003D3011" w:rsidRDefault="00855003" w:rsidP="0081525E">
      <w:pPr>
        <w:pStyle w:val="Akapitzlist"/>
        <w:numPr>
          <w:ilvl w:val="1"/>
          <w:numId w:val="76"/>
        </w:numPr>
        <w:spacing w:after="0"/>
        <w:ind w:left="851" w:hanging="567"/>
        <w:jc w:val="both"/>
        <w:rPr>
          <w:sz w:val="20"/>
          <w:szCs w:val="20"/>
        </w:rPr>
      </w:pPr>
      <w:r>
        <w:rPr>
          <w:sz w:val="20"/>
          <w:szCs w:val="20"/>
        </w:rPr>
        <w:t>z</w:t>
      </w:r>
      <w:r w:rsidR="003D3011">
        <w:rPr>
          <w:sz w:val="20"/>
          <w:szCs w:val="20"/>
        </w:rPr>
        <w:t>a uniemożliwienie rozpoczęcia wykonywania robót, z przyczyn leżących po stronie Wykonawcy – w</w:t>
      </w:r>
      <w:r w:rsidR="007224FA">
        <w:rPr>
          <w:sz w:val="20"/>
          <w:szCs w:val="20"/>
        </w:rPr>
        <w:t> </w:t>
      </w:r>
      <w:r w:rsidR="003D3011">
        <w:rPr>
          <w:sz w:val="20"/>
          <w:szCs w:val="20"/>
        </w:rPr>
        <w:t>wysokości 1% wynagrodzenia brutto określonego w § 2 ust. 1, za każdy dzień zwłoki</w:t>
      </w:r>
      <w:r w:rsidR="00937DEA">
        <w:rPr>
          <w:sz w:val="20"/>
          <w:szCs w:val="20"/>
        </w:rPr>
        <w:t>;</w:t>
      </w:r>
    </w:p>
    <w:p w14:paraId="74E8D889" w14:textId="3CFC0F77" w:rsidR="003D3011" w:rsidRDefault="00855003" w:rsidP="0081525E">
      <w:pPr>
        <w:numPr>
          <w:ilvl w:val="1"/>
          <w:numId w:val="76"/>
        </w:numPr>
        <w:suppressAutoHyphens/>
        <w:spacing w:line="276" w:lineRule="auto"/>
        <w:ind w:left="851" w:hanging="567"/>
        <w:jc w:val="both"/>
        <w:rPr>
          <w:rFonts w:ascii="Calibri" w:hAnsi="Calibri" w:cs="Calibri"/>
          <w:sz w:val="20"/>
          <w:szCs w:val="20"/>
        </w:rPr>
      </w:pPr>
      <w:r>
        <w:rPr>
          <w:rFonts w:ascii="Calibri" w:hAnsi="Calibri" w:cs="Calibri"/>
          <w:sz w:val="20"/>
          <w:szCs w:val="20"/>
        </w:rPr>
        <w:t>z</w:t>
      </w:r>
      <w:r w:rsidR="003D3011">
        <w:rPr>
          <w:rFonts w:ascii="Calibri" w:hAnsi="Calibri" w:cs="Calibri"/>
          <w:sz w:val="20"/>
          <w:szCs w:val="20"/>
        </w:rPr>
        <w:t>a nieterminowe rozpoczęcie robót – w wysokości 2% wynagrodzenia brutto określonego w §</w:t>
      </w:r>
      <w:r w:rsidR="00937DEA">
        <w:rPr>
          <w:rFonts w:ascii="Calibri" w:hAnsi="Calibri" w:cs="Calibri"/>
          <w:sz w:val="20"/>
          <w:szCs w:val="20"/>
        </w:rPr>
        <w:t> </w:t>
      </w:r>
      <w:r w:rsidR="003D3011">
        <w:rPr>
          <w:rFonts w:ascii="Calibri" w:hAnsi="Calibri" w:cs="Calibri"/>
          <w:sz w:val="20"/>
          <w:szCs w:val="20"/>
        </w:rPr>
        <w:t>2 ust.</w:t>
      </w:r>
      <w:r w:rsidR="00937DEA">
        <w:rPr>
          <w:rFonts w:ascii="Calibri" w:hAnsi="Calibri" w:cs="Calibri"/>
          <w:sz w:val="20"/>
          <w:szCs w:val="20"/>
        </w:rPr>
        <w:t> </w:t>
      </w:r>
      <w:r w:rsidR="003D3011">
        <w:rPr>
          <w:rFonts w:ascii="Calibri" w:hAnsi="Calibri" w:cs="Calibri"/>
          <w:sz w:val="20"/>
          <w:szCs w:val="20"/>
        </w:rPr>
        <w:t>1, za każdy dzień zwłoki</w:t>
      </w:r>
      <w:r w:rsidR="00937DEA">
        <w:rPr>
          <w:rFonts w:ascii="Calibri" w:hAnsi="Calibri" w:cs="Calibri"/>
          <w:sz w:val="20"/>
          <w:szCs w:val="20"/>
        </w:rPr>
        <w:t>;</w:t>
      </w:r>
    </w:p>
    <w:p w14:paraId="23C7F496" w14:textId="2C4108B0" w:rsidR="003D3011" w:rsidRDefault="00855003" w:rsidP="0081525E">
      <w:pPr>
        <w:numPr>
          <w:ilvl w:val="1"/>
          <w:numId w:val="76"/>
        </w:numPr>
        <w:suppressAutoHyphens/>
        <w:spacing w:line="276" w:lineRule="auto"/>
        <w:ind w:left="851" w:hanging="567"/>
        <w:jc w:val="both"/>
        <w:rPr>
          <w:rFonts w:ascii="Calibri" w:hAnsi="Calibri" w:cs="Calibri"/>
          <w:sz w:val="20"/>
          <w:szCs w:val="20"/>
        </w:rPr>
      </w:pPr>
      <w:r>
        <w:rPr>
          <w:rFonts w:ascii="Calibri" w:hAnsi="Calibri" w:cs="Calibri"/>
          <w:sz w:val="20"/>
          <w:szCs w:val="20"/>
        </w:rPr>
        <w:lastRenderedPageBreak/>
        <w:t>z</w:t>
      </w:r>
      <w:r w:rsidR="003D3011">
        <w:rPr>
          <w:rFonts w:ascii="Calibri" w:hAnsi="Calibri" w:cs="Calibri"/>
          <w:sz w:val="20"/>
          <w:szCs w:val="20"/>
        </w:rPr>
        <w:t>a przerwanie robót – w wysokości 0,5% wynagrodzenia brutto określonego w § 2 ust. 1, za każdy dzień przerwy</w:t>
      </w:r>
      <w:r w:rsidR="00937DEA">
        <w:rPr>
          <w:rFonts w:ascii="Calibri" w:hAnsi="Calibri" w:cs="Calibri"/>
          <w:sz w:val="20"/>
          <w:szCs w:val="20"/>
        </w:rPr>
        <w:t>;</w:t>
      </w:r>
    </w:p>
    <w:p w14:paraId="48FED8DC" w14:textId="030E9588" w:rsidR="003D3011" w:rsidRDefault="00855003" w:rsidP="0081525E">
      <w:pPr>
        <w:numPr>
          <w:ilvl w:val="1"/>
          <w:numId w:val="76"/>
        </w:numPr>
        <w:suppressAutoHyphens/>
        <w:spacing w:line="276" w:lineRule="auto"/>
        <w:ind w:left="851" w:hanging="567"/>
        <w:jc w:val="both"/>
        <w:rPr>
          <w:rFonts w:ascii="Calibri" w:hAnsi="Calibri" w:cs="Calibri"/>
          <w:sz w:val="20"/>
          <w:szCs w:val="20"/>
        </w:rPr>
      </w:pPr>
      <w:r>
        <w:rPr>
          <w:rFonts w:ascii="Calibri" w:hAnsi="Calibri" w:cs="Calibri"/>
          <w:sz w:val="20"/>
          <w:szCs w:val="20"/>
        </w:rPr>
        <w:t>z</w:t>
      </w:r>
      <w:r w:rsidR="003D3011">
        <w:rPr>
          <w:rFonts w:ascii="Calibri" w:hAnsi="Calibri" w:cs="Calibri"/>
          <w:sz w:val="20"/>
          <w:szCs w:val="20"/>
        </w:rPr>
        <w:t>a zwłokę w zakończeniu robót – w wysokości 5 % wynagrodzenia brutto za roboty, które wykonano po terminie określonym w protokole typowania robót, za każdy dzień zwłoki, licząc od terminu oznaczonego w protokole typowania</w:t>
      </w:r>
      <w:r w:rsidR="00937DEA">
        <w:rPr>
          <w:rFonts w:ascii="Calibri" w:hAnsi="Calibri" w:cs="Calibri"/>
          <w:sz w:val="20"/>
          <w:szCs w:val="20"/>
        </w:rPr>
        <w:t>;</w:t>
      </w:r>
    </w:p>
    <w:p w14:paraId="68418E88" w14:textId="74C5FF93" w:rsidR="003D3011" w:rsidRDefault="00587708" w:rsidP="0081525E">
      <w:pPr>
        <w:numPr>
          <w:ilvl w:val="1"/>
          <w:numId w:val="76"/>
        </w:numPr>
        <w:suppressAutoHyphens/>
        <w:spacing w:line="276" w:lineRule="auto"/>
        <w:ind w:left="851" w:hanging="567"/>
        <w:jc w:val="both"/>
        <w:rPr>
          <w:rFonts w:ascii="Calibri" w:hAnsi="Calibri" w:cs="Calibri"/>
          <w:sz w:val="20"/>
          <w:szCs w:val="20"/>
        </w:rPr>
      </w:pPr>
      <w:r>
        <w:rPr>
          <w:rFonts w:ascii="Calibri" w:hAnsi="Calibri" w:cs="Calibri"/>
          <w:sz w:val="20"/>
          <w:szCs w:val="20"/>
        </w:rPr>
        <w:t>z</w:t>
      </w:r>
      <w:r w:rsidR="003D3011" w:rsidRPr="008C2018">
        <w:rPr>
          <w:rFonts w:ascii="Calibri" w:hAnsi="Calibri" w:cs="Calibri"/>
          <w:sz w:val="20"/>
          <w:szCs w:val="20"/>
        </w:rPr>
        <w:t>a zwłokę w usunięciu wad stwierdzonych przy odbiorze lub w okresie gwarancji i</w:t>
      </w:r>
      <w:r w:rsidR="008C2018">
        <w:rPr>
          <w:rFonts w:ascii="Calibri" w:hAnsi="Calibri" w:cs="Calibri"/>
          <w:sz w:val="20"/>
          <w:szCs w:val="20"/>
        </w:rPr>
        <w:t xml:space="preserve"> r</w:t>
      </w:r>
      <w:r w:rsidR="003D3011" w:rsidRPr="008C2018">
        <w:rPr>
          <w:rFonts w:ascii="Calibri" w:hAnsi="Calibri" w:cs="Calibri"/>
          <w:sz w:val="20"/>
          <w:szCs w:val="20"/>
        </w:rPr>
        <w:t xml:space="preserve">ękojmi </w:t>
      </w:r>
      <w:r w:rsidR="008C2018">
        <w:rPr>
          <w:rFonts w:ascii="Calibri" w:hAnsi="Calibri" w:cs="Calibri"/>
          <w:sz w:val="20"/>
          <w:szCs w:val="20"/>
        </w:rPr>
        <w:t>–</w:t>
      </w:r>
      <w:r w:rsidR="003D3011" w:rsidRPr="008C2018">
        <w:rPr>
          <w:rFonts w:ascii="Calibri" w:hAnsi="Calibri" w:cs="Calibri"/>
          <w:sz w:val="20"/>
          <w:szCs w:val="20"/>
        </w:rPr>
        <w:t xml:space="preserve"> w</w:t>
      </w:r>
      <w:r w:rsidR="008C2018">
        <w:rPr>
          <w:rFonts w:ascii="Calibri" w:hAnsi="Calibri" w:cs="Calibri"/>
          <w:sz w:val="20"/>
          <w:szCs w:val="20"/>
        </w:rPr>
        <w:t> </w:t>
      </w:r>
      <w:r w:rsidR="003D3011" w:rsidRPr="008C2018">
        <w:rPr>
          <w:rFonts w:ascii="Calibri" w:hAnsi="Calibri" w:cs="Calibri"/>
          <w:sz w:val="20"/>
          <w:szCs w:val="20"/>
        </w:rPr>
        <w:t>wysokości 2 % wynagrodzenia brutto za te roboty, za każdy dzień zwłoki liczony od dnia wyznaczonego na usunięcie wad</w:t>
      </w:r>
      <w:r w:rsidR="008C2018">
        <w:rPr>
          <w:rFonts w:ascii="Calibri" w:hAnsi="Calibri" w:cs="Calibri"/>
          <w:sz w:val="20"/>
          <w:szCs w:val="20"/>
        </w:rPr>
        <w:t>;</w:t>
      </w:r>
    </w:p>
    <w:p w14:paraId="7A985310" w14:textId="1ED8F86F" w:rsidR="0019780D" w:rsidRPr="00154316" w:rsidRDefault="00587708" w:rsidP="0081525E">
      <w:pPr>
        <w:pStyle w:val="Akapitzlist"/>
        <w:numPr>
          <w:ilvl w:val="1"/>
          <w:numId w:val="76"/>
        </w:numPr>
        <w:ind w:left="851" w:hanging="567"/>
        <w:jc w:val="both"/>
        <w:rPr>
          <w:sz w:val="20"/>
          <w:szCs w:val="20"/>
        </w:rPr>
      </w:pPr>
      <w:r>
        <w:rPr>
          <w:sz w:val="20"/>
          <w:szCs w:val="20"/>
        </w:rPr>
        <w:t>z</w:t>
      </w:r>
      <w:r w:rsidR="0019780D" w:rsidRPr="00154316">
        <w:rPr>
          <w:sz w:val="20"/>
          <w:szCs w:val="20"/>
        </w:rPr>
        <w:t xml:space="preserve"> tytułu braku zapłaty wynagrodzenia należnego </w:t>
      </w:r>
      <w:r w:rsidR="0019780D">
        <w:rPr>
          <w:sz w:val="20"/>
          <w:szCs w:val="20"/>
        </w:rPr>
        <w:t>P</w:t>
      </w:r>
      <w:r w:rsidR="0019780D" w:rsidRPr="00154316">
        <w:rPr>
          <w:sz w:val="20"/>
          <w:szCs w:val="20"/>
        </w:rPr>
        <w:t xml:space="preserve">odwykonawcom lub dalszym </w:t>
      </w:r>
      <w:r w:rsidR="0019780D">
        <w:rPr>
          <w:sz w:val="20"/>
          <w:szCs w:val="20"/>
        </w:rPr>
        <w:t>P</w:t>
      </w:r>
      <w:r w:rsidR="0019780D" w:rsidRPr="00154316">
        <w:rPr>
          <w:sz w:val="20"/>
          <w:szCs w:val="20"/>
        </w:rPr>
        <w:t>odwykonawcom</w:t>
      </w:r>
      <w:r w:rsidR="0051043D">
        <w:rPr>
          <w:sz w:val="20"/>
          <w:szCs w:val="20"/>
        </w:rPr>
        <w:t>,</w:t>
      </w:r>
      <w:r w:rsidR="0051043D" w:rsidRPr="0051043D">
        <w:rPr>
          <w:sz w:val="20"/>
          <w:szCs w:val="20"/>
        </w:rPr>
        <w:t xml:space="preserve"> </w:t>
      </w:r>
      <w:r w:rsidR="0051043D">
        <w:rPr>
          <w:sz w:val="20"/>
          <w:szCs w:val="20"/>
        </w:rPr>
        <w:t>w tym z tytułu zmiany wysokości wynagrodzenia, o której mowa w art. 439 ust. 5 Ustawy Prawo zamówień publicznych</w:t>
      </w:r>
      <w:r w:rsidR="0019780D" w:rsidRPr="00154316">
        <w:rPr>
          <w:sz w:val="20"/>
          <w:szCs w:val="20"/>
        </w:rPr>
        <w:t xml:space="preserve"> – w</w:t>
      </w:r>
      <w:r w:rsidR="0051043D">
        <w:rPr>
          <w:sz w:val="20"/>
          <w:szCs w:val="20"/>
        </w:rPr>
        <w:t xml:space="preserve"> </w:t>
      </w:r>
      <w:r w:rsidR="0019780D" w:rsidRPr="00154316">
        <w:rPr>
          <w:sz w:val="20"/>
          <w:szCs w:val="20"/>
        </w:rPr>
        <w:t xml:space="preserve">wysokości </w:t>
      </w:r>
      <w:r w:rsidR="0019780D">
        <w:rPr>
          <w:sz w:val="20"/>
          <w:szCs w:val="20"/>
        </w:rPr>
        <w:t>5</w:t>
      </w:r>
      <w:r w:rsidR="0019780D" w:rsidRPr="00154316">
        <w:rPr>
          <w:sz w:val="20"/>
          <w:szCs w:val="20"/>
        </w:rPr>
        <w:t xml:space="preserve">00,00 zł za każde </w:t>
      </w:r>
      <w:r w:rsidR="0019780D">
        <w:rPr>
          <w:sz w:val="20"/>
          <w:szCs w:val="20"/>
        </w:rPr>
        <w:t>dokonanie przez Zamawiającego bezpośredniej płatności na rzecz Podwykonawcy lub dalszego Podwykonawcy</w:t>
      </w:r>
      <w:r w:rsidR="0019780D" w:rsidRPr="00154316">
        <w:rPr>
          <w:sz w:val="20"/>
          <w:szCs w:val="20"/>
        </w:rPr>
        <w:t>;</w:t>
      </w:r>
    </w:p>
    <w:p w14:paraId="40B77856" w14:textId="4C3790F1" w:rsidR="0019780D" w:rsidRDefault="00587708" w:rsidP="0081525E">
      <w:pPr>
        <w:pStyle w:val="Akapitzlist"/>
        <w:numPr>
          <w:ilvl w:val="1"/>
          <w:numId w:val="76"/>
        </w:numPr>
        <w:ind w:left="851" w:hanging="567"/>
        <w:jc w:val="both"/>
        <w:rPr>
          <w:sz w:val="20"/>
          <w:szCs w:val="20"/>
        </w:rPr>
      </w:pPr>
      <w:r>
        <w:rPr>
          <w:sz w:val="20"/>
          <w:szCs w:val="20"/>
        </w:rPr>
        <w:t>z</w:t>
      </w:r>
      <w:r w:rsidR="0019780D">
        <w:rPr>
          <w:sz w:val="20"/>
          <w:szCs w:val="20"/>
        </w:rPr>
        <w:t xml:space="preserve"> tytułu nieterminowej zapłaty </w:t>
      </w:r>
      <w:r w:rsidR="0019780D">
        <w:rPr>
          <w:rFonts w:asciiTheme="minorHAnsi" w:hAnsiTheme="minorHAnsi" w:cstheme="minorHAnsi"/>
          <w:color w:val="000000"/>
          <w:sz w:val="20"/>
          <w:szCs w:val="20"/>
        </w:rPr>
        <w:t>wynagrodzenia należnego Podwykonawcy lub dalszemu Podwykonawcy, w wysokości 0,2% wynagrodzenia brutto określonego w danej umowie o podwykonawstwo za każdy dzień zwłoki od dnia upływu terminu zapłaty do dnia zapłaty;</w:t>
      </w:r>
    </w:p>
    <w:p w14:paraId="599047E5" w14:textId="0FFDBC4B" w:rsidR="0019780D" w:rsidRPr="00154316" w:rsidRDefault="00587708" w:rsidP="0081525E">
      <w:pPr>
        <w:pStyle w:val="Akapitzlist"/>
        <w:numPr>
          <w:ilvl w:val="1"/>
          <w:numId w:val="76"/>
        </w:numPr>
        <w:ind w:left="851" w:hanging="567"/>
        <w:jc w:val="both"/>
        <w:rPr>
          <w:sz w:val="20"/>
          <w:szCs w:val="20"/>
        </w:rPr>
      </w:pPr>
      <w:r>
        <w:rPr>
          <w:sz w:val="20"/>
          <w:szCs w:val="20"/>
        </w:rPr>
        <w:t>z</w:t>
      </w:r>
      <w:r w:rsidR="0019780D" w:rsidRPr="00154316">
        <w:rPr>
          <w:sz w:val="20"/>
          <w:szCs w:val="20"/>
        </w:rPr>
        <w:t xml:space="preserve"> tytułu nieprzedłożenia do zaakceptowania projektu umowy o podwykonawstwo, której przedmiotem są roboty budowlane lub projektu jej zmiany – w wysokości </w:t>
      </w:r>
      <w:r w:rsidR="0019780D">
        <w:rPr>
          <w:sz w:val="20"/>
          <w:szCs w:val="20"/>
        </w:rPr>
        <w:t>5</w:t>
      </w:r>
      <w:r w:rsidR="0019780D" w:rsidRPr="00154316">
        <w:rPr>
          <w:sz w:val="20"/>
          <w:szCs w:val="20"/>
        </w:rPr>
        <w:t>00,00 zł</w:t>
      </w:r>
      <w:r w:rsidR="0019780D">
        <w:rPr>
          <w:sz w:val="20"/>
          <w:szCs w:val="20"/>
        </w:rPr>
        <w:t xml:space="preserve"> za każdy nieprzedłożony do zaakceptowania projekt umowy o podwykonawstwo lub projekt jej zmiany</w:t>
      </w:r>
      <w:r w:rsidR="0019780D" w:rsidRPr="00154316">
        <w:rPr>
          <w:sz w:val="20"/>
          <w:szCs w:val="20"/>
        </w:rPr>
        <w:t>;</w:t>
      </w:r>
    </w:p>
    <w:p w14:paraId="0F22EF11" w14:textId="274E4D92" w:rsidR="0019780D" w:rsidRPr="00154316" w:rsidRDefault="00587708" w:rsidP="0081525E">
      <w:pPr>
        <w:pStyle w:val="Akapitzlist"/>
        <w:numPr>
          <w:ilvl w:val="1"/>
          <w:numId w:val="76"/>
        </w:numPr>
        <w:ind w:left="851" w:hanging="567"/>
        <w:jc w:val="both"/>
        <w:rPr>
          <w:sz w:val="20"/>
          <w:szCs w:val="20"/>
        </w:rPr>
      </w:pPr>
      <w:r>
        <w:rPr>
          <w:sz w:val="20"/>
          <w:szCs w:val="20"/>
        </w:rPr>
        <w:t>z</w:t>
      </w:r>
      <w:r w:rsidR="0019780D" w:rsidRPr="00154316">
        <w:rPr>
          <w:sz w:val="20"/>
          <w:szCs w:val="20"/>
        </w:rPr>
        <w:t xml:space="preserve"> tytułu nieprzedłożenia poświadczonej za zgodność z oryginałem kopii umowy o podwykonawstwo lub jej zmiany – w wysokości </w:t>
      </w:r>
      <w:r w:rsidR="0019780D">
        <w:rPr>
          <w:sz w:val="20"/>
          <w:szCs w:val="20"/>
        </w:rPr>
        <w:t>5</w:t>
      </w:r>
      <w:r w:rsidR="0019780D" w:rsidRPr="00154316">
        <w:rPr>
          <w:sz w:val="20"/>
          <w:szCs w:val="20"/>
        </w:rPr>
        <w:t xml:space="preserve">00,00 zł za każdy dzień zwłoki w stosunku do terminu wynikającego z postanowień § </w:t>
      </w:r>
      <w:r w:rsidR="0019780D">
        <w:rPr>
          <w:sz w:val="20"/>
          <w:szCs w:val="20"/>
        </w:rPr>
        <w:t>4</w:t>
      </w:r>
      <w:r w:rsidR="0019780D" w:rsidRPr="00154316">
        <w:rPr>
          <w:sz w:val="20"/>
          <w:szCs w:val="20"/>
        </w:rPr>
        <w:t xml:space="preserve"> ust. </w:t>
      </w:r>
      <w:r w:rsidR="0019780D">
        <w:rPr>
          <w:sz w:val="20"/>
          <w:szCs w:val="20"/>
        </w:rPr>
        <w:t xml:space="preserve">2 pkt. 2.14. </w:t>
      </w:r>
      <w:r w:rsidR="0019780D" w:rsidRPr="00154316">
        <w:rPr>
          <w:sz w:val="20"/>
          <w:szCs w:val="20"/>
        </w:rPr>
        <w:t>umowy;</w:t>
      </w:r>
    </w:p>
    <w:p w14:paraId="4A3A0E9B" w14:textId="387181D0" w:rsidR="0019780D" w:rsidRPr="00154316" w:rsidRDefault="00587708" w:rsidP="0081525E">
      <w:pPr>
        <w:pStyle w:val="Akapitzlist"/>
        <w:numPr>
          <w:ilvl w:val="1"/>
          <w:numId w:val="76"/>
        </w:numPr>
        <w:spacing w:after="0"/>
        <w:ind w:left="851" w:hanging="567"/>
        <w:contextualSpacing w:val="0"/>
        <w:jc w:val="both"/>
        <w:rPr>
          <w:sz w:val="20"/>
          <w:szCs w:val="20"/>
        </w:rPr>
      </w:pPr>
      <w:r>
        <w:rPr>
          <w:sz w:val="20"/>
          <w:szCs w:val="20"/>
        </w:rPr>
        <w:t>z</w:t>
      </w:r>
      <w:r w:rsidR="0019780D">
        <w:rPr>
          <w:sz w:val="20"/>
          <w:szCs w:val="20"/>
        </w:rPr>
        <w:t xml:space="preserve"> tytułu </w:t>
      </w:r>
      <w:r w:rsidR="0019780D" w:rsidRPr="00154316">
        <w:rPr>
          <w:sz w:val="20"/>
          <w:szCs w:val="20"/>
        </w:rPr>
        <w:t xml:space="preserve">braku zmiany umowy o podwykonawstwo w zakresie terminu zapłaty – w wysokości </w:t>
      </w:r>
      <w:r w:rsidR="0019780D">
        <w:rPr>
          <w:sz w:val="20"/>
          <w:szCs w:val="20"/>
        </w:rPr>
        <w:t>5</w:t>
      </w:r>
      <w:r w:rsidR="0019780D" w:rsidRPr="00154316">
        <w:rPr>
          <w:sz w:val="20"/>
          <w:szCs w:val="20"/>
        </w:rPr>
        <w:t>00,00</w:t>
      </w:r>
      <w:r w:rsidR="0019780D">
        <w:rPr>
          <w:sz w:val="20"/>
          <w:szCs w:val="20"/>
        </w:rPr>
        <w:t> </w:t>
      </w:r>
      <w:r w:rsidR="0019780D" w:rsidRPr="00154316">
        <w:rPr>
          <w:sz w:val="20"/>
          <w:szCs w:val="20"/>
        </w:rPr>
        <w:t>zł;</w:t>
      </w:r>
    </w:p>
    <w:p w14:paraId="304F2953" w14:textId="5F55F08A" w:rsidR="0019780D" w:rsidRDefault="00587708" w:rsidP="0081525E">
      <w:pPr>
        <w:numPr>
          <w:ilvl w:val="1"/>
          <w:numId w:val="76"/>
        </w:numPr>
        <w:suppressAutoHyphens/>
        <w:spacing w:line="276" w:lineRule="auto"/>
        <w:ind w:left="851" w:hanging="567"/>
        <w:jc w:val="both"/>
        <w:rPr>
          <w:rFonts w:asciiTheme="minorHAnsi" w:hAnsiTheme="minorHAnsi" w:cstheme="minorHAnsi"/>
          <w:sz w:val="20"/>
          <w:szCs w:val="20"/>
        </w:rPr>
      </w:pPr>
      <w:r>
        <w:rPr>
          <w:rFonts w:asciiTheme="minorHAnsi" w:hAnsiTheme="minorHAnsi" w:cstheme="minorHAnsi"/>
          <w:sz w:val="20"/>
          <w:szCs w:val="20"/>
        </w:rPr>
        <w:t>z</w:t>
      </w:r>
      <w:r w:rsidR="0019780D" w:rsidRPr="003220D7">
        <w:rPr>
          <w:rFonts w:asciiTheme="minorHAnsi" w:hAnsiTheme="minorHAnsi" w:cstheme="minorHAnsi"/>
          <w:sz w:val="20"/>
          <w:szCs w:val="20"/>
        </w:rPr>
        <w:t>a odstąpienie od umowy z przyczyn zależnych od Wykonawcy - w wysokości 10% wynagrodzenia brutto określonego w § 2 ust. 1</w:t>
      </w:r>
      <w:r w:rsidR="0019780D">
        <w:rPr>
          <w:rFonts w:asciiTheme="minorHAnsi" w:hAnsiTheme="minorHAnsi" w:cstheme="minorHAnsi"/>
          <w:sz w:val="20"/>
          <w:szCs w:val="20"/>
        </w:rPr>
        <w:t>;</w:t>
      </w:r>
    </w:p>
    <w:p w14:paraId="67F126E6" w14:textId="4FBFBE59" w:rsidR="0019780D" w:rsidRPr="003220D7" w:rsidRDefault="00587708" w:rsidP="0081525E">
      <w:pPr>
        <w:numPr>
          <w:ilvl w:val="1"/>
          <w:numId w:val="76"/>
        </w:numPr>
        <w:suppressAutoHyphens/>
        <w:spacing w:line="276" w:lineRule="auto"/>
        <w:ind w:left="851" w:hanging="567"/>
        <w:jc w:val="both"/>
        <w:rPr>
          <w:rFonts w:asciiTheme="minorHAnsi" w:hAnsiTheme="minorHAnsi" w:cstheme="minorHAnsi"/>
          <w:sz w:val="20"/>
          <w:szCs w:val="20"/>
        </w:rPr>
      </w:pPr>
      <w:r>
        <w:rPr>
          <w:rFonts w:asciiTheme="minorHAnsi" w:hAnsiTheme="minorHAnsi" w:cstheme="minorHAnsi"/>
          <w:sz w:val="20"/>
          <w:szCs w:val="20"/>
        </w:rPr>
        <w:t>w</w:t>
      </w:r>
      <w:r w:rsidR="0019780D">
        <w:rPr>
          <w:rFonts w:asciiTheme="minorHAnsi" w:hAnsiTheme="minorHAnsi" w:cstheme="minorHAnsi"/>
          <w:sz w:val="20"/>
          <w:szCs w:val="20"/>
        </w:rPr>
        <w:t xml:space="preserve"> przypadku naruszenia zobowiązania do zatrudnienia pracowników na podstawie stosunku pracy zgodnie </w:t>
      </w:r>
      <w:r w:rsidR="0019780D" w:rsidRPr="00042F92">
        <w:rPr>
          <w:rFonts w:asciiTheme="minorHAnsi" w:hAnsiTheme="minorHAnsi" w:cstheme="minorHAnsi"/>
          <w:sz w:val="20"/>
          <w:szCs w:val="20"/>
        </w:rPr>
        <w:t xml:space="preserve">z § </w:t>
      </w:r>
      <w:r w:rsidR="0019780D">
        <w:rPr>
          <w:rFonts w:asciiTheme="minorHAnsi" w:hAnsiTheme="minorHAnsi" w:cstheme="minorHAnsi"/>
          <w:sz w:val="20"/>
          <w:szCs w:val="20"/>
        </w:rPr>
        <w:t>1</w:t>
      </w:r>
      <w:r w:rsidR="008D5A42">
        <w:rPr>
          <w:rFonts w:asciiTheme="minorHAnsi" w:hAnsiTheme="minorHAnsi" w:cstheme="minorHAnsi"/>
          <w:sz w:val="20"/>
          <w:szCs w:val="20"/>
        </w:rPr>
        <w:t>3</w:t>
      </w:r>
      <w:r w:rsidR="0019780D" w:rsidRPr="00042F92">
        <w:rPr>
          <w:rFonts w:asciiTheme="minorHAnsi" w:hAnsiTheme="minorHAnsi" w:cstheme="minorHAnsi"/>
          <w:sz w:val="20"/>
          <w:szCs w:val="20"/>
        </w:rPr>
        <w:t xml:space="preserve"> ust. 1</w:t>
      </w:r>
      <w:r w:rsidR="0019780D">
        <w:rPr>
          <w:rFonts w:asciiTheme="minorHAnsi" w:hAnsiTheme="minorHAnsi" w:cstheme="minorHAnsi"/>
          <w:sz w:val="20"/>
          <w:szCs w:val="20"/>
        </w:rPr>
        <w:t>, w wysokości równej dwukrotności przeciętnego wynagrodzenia w gospodarce narodowej ogłoszonego przez Prezesa Głównego Urzędu statystycznego za każdy stwierdzony przez Zamawiającego przypadek naruszenia tego zobowiązania</w:t>
      </w:r>
      <w:r w:rsidR="008139B9">
        <w:rPr>
          <w:rFonts w:asciiTheme="minorHAnsi" w:hAnsiTheme="minorHAnsi" w:cstheme="minorHAnsi"/>
          <w:sz w:val="20"/>
          <w:szCs w:val="20"/>
        </w:rPr>
        <w:t>.</w:t>
      </w:r>
    </w:p>
    <w:p w14:paraId="7ACDBF97" w14:textId="77777777" w:rsidR="00587708" w:rsidRDefault="00587708" w:rsidP="0081525E">
      <w:pPr>
        <w:numPr>
          <w:ilvl w:val="0"/>
          <w:numId w:val="76"/>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Łączna maksymalna wysokość kar umownych, których mogą dochodzić Strony umowy, nie może przekroczyć 10</w:t>
      </w:r>
      <w:r w:rsidR="003D3011">
        <w:rPr>
          <w:rFonts w:ascii="Calibri" w:hAnsi="Calibri" w:cs="Calibri"/>
          <w:sz w:val="20"/>
          <w:szCs w:val="20"/>
        </w:rPr>
        <w:t xml:space="preserve">% wynagrodzenia brutto, o którym mowa w </w:t>
      </w:r>
      <w:r w:rsidR="003D3011">
        <w:rPr>
          <w:sz w:val="20"/>
          <w:szCs w:val="20"/>
        </w:rPr>
        <w:t>§</w:t>
      </w:r>
      <w:r w:rsidR="003D3011">
        <w:rPr>
          <w:rFonts w:ascii="Calibri" w:hAnsi="Calibri" w:cs="Calibri"/>
          <w:sz w:val="20"/>
          <w:szCs w:val="20"/>
        </w:rPr>
        <w:t xml:space="preserve"> 2 ust. 1. </w:t>
      </w:r>
    </w:p>
    <w:p w14:paraId="350CECE2" w14:textId="1759F583" w:rsidR="003D3011" w:rsidRDefault="003D3011" w:rsidP="0081525E">
      <w:pPr>
        <w:numPr>
          <w:ilvl w:val="0"/>
          <w:numId w:val="76"/>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 xml:space="preserve">Gdy suma wszystkich kar umownych </w:t>
      </w:r>
      <w:r w:rsidR="00587708">
        <w:rPr>
          <w:rFonts w:ascii="Calibri" w:hAnsi="Calibri" w:cs="Calibri"/>
          <w:sz w:val="20"/>
          <w:szCs w:val="20"/>
        </w:rPr>
        <w:t xml:space="preserve">należnych Zamawiającemu </w:t>
      </w:r>
      <w:r>
        <w:rPr>
          <w:rFonts w:ascii="Calibri" w:hAnsi="Calibri" w:cs="Calibri"/>
          <w:sz w:val="20"/>
          <w:szCs w:val="20"/>
        </w:rPr>
        <w:t>przekroczy 10%, Zamawiający zastrzega sobie prawo do odstąpienia od umowy bez jakichkolwiek zobowiązań w stosunku do Wykonawcy.</w:t>
      </w:r>
    </w:p>
    <w:p w14:paraId="4BE867E0" w14:textId="5D061142" w:rsidR="003D3011" w:rsidRDefault="003D3011" w:rsidP="0081525E">
      <w:pPr>
        <w:numPr>
          <w:ilvl w:val="0"/>
          <w:numId w:val="76"/>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 xml:space="preserve">Kara umowna powinna być zapłacona przez stronę, która naruszyła warunki niniejszej umowy w terminie </w:t>
      </w:r>
      <w:r w:rsidR="00587708">
        <w:rPr>
          <w:rFonts w:ascii="Calibri" w:hAnsi="Calibri" w:cs="Calibri"/>
          <w:sz w:val="20"/>
          <w:szCs w:val="20"/>
        </w:rPr>
        <w:t>14</w:t>
      </w:r>
      <w:r w:rsidR="008D5A42">
        <w:rPr>
          <w:rFonts w:ascii="Calibri" w:hAnsi="Calibri" w:cs="Calibri"/>
          <w:sz w:val="20"/>
          <w:szCs w:val="20"/>
        </w:rPr>
        <w:t> </w:t>
      </w:r>
      <w:r>
        <w:rPr>
          <w:rFonts w:ascii="Calibri" w:hAnsi="Calibri" w:cs="Calibri"/>
          <w:sz w:val="20"/>
          <w:szCs w:val="20"/>
        </w:rPr>
        <w:t>dni od daty wystąpienia z żądaniem zapłaty. Zamawiający może w razie zwłoki w zapłacie kary potrącić</w:t>
      </w:r>
      <w:r w:rsidR="008D5A42">
        <w:rPr>
          <w:rFonts w:ascii="Calibri" w:hAnsi="Calibri" w:cs="Calibri"/>
          <w:sz w:val="20"/>
          <w:szCs w:val="20"/>
        </w:rPr>
        <w:t xml:space="preserve"> </w:t>
      </w:r>
      <w:r>
        <w:rPr>
          <w:rFonts w:ascii="Calibri" w:hAnsi="Calibri" w:cs="Calibri"/>
          <w:sz w:val="20"/>
          <w:szCs w:val="20"/>
        </w:rPr>
        <w:t>należną mu kwotę z dowolnej należności Wykonawcy.</w:t>
      </w:r>
    </w:p>
    <w:p w14:paraId="2DE5EB0C" w14:textId="77777777" w:rsidR="003D3011" w:rsidRDefault="003D3011" w:rsidP="0081525E">
      <w:pPr>
        <w:numPr>
          <w:ilvl w:val="0"/>
          <w:numId w:val="76"/>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Jeżeli kara nie pokrywa poniesionej szkody, Strony mogą dochodzić odszkodowania uzupełniającego na warunkach ogólnych określonych w Kodeksie Cywilnym.</w:t>
      </w:r>
    </w:p>
    <w:p w14:paraId="34F056AA" w14:textId="77777777" w:rsidR="003D3011" w:rsidRDefault="003D3011" w:rsidP="0051043D">
      <w:pPr>
        <w:spacing w:before="120" w:line="276" w:lineRule="auto"/>
        <w:jc w:val="center"/>
        <w:rPr>
          <w:rFonts w:ascii="Calibri" w:hAnsi="Calibri" w:cs="Calibri"/>
          <w:b/>
          <w:sz w:val="20"/>
          <w:szCs w:val="20"/>
        </w:rPr>
      </w:pPr>
      <w:r>
        <w:rPr>
          <w:rFonts w:ascii="Calibri" w:hAnsi="Calibri" w:cs="Calibri"/>
          <w:b/>
          <w:sz w:val="20"/>
          <w:szCs w:val="20"/>
        </w:rPr>
        <w:t>§ 10</w:t>
      </w:r>
    </w:p>
    <w:p w14:paraId="03397B0C" w14:textId="77777777" w:rsidR="003D3011" w:rsidRDefault="003D3011" w:rsidP="00CD45D6">
      <w:pPr>
        <w:spacing w:line="276" w:lineRule="auto"/>
        <w:jc w:val="center"/>
        <w:rPr>
          <w:rFonts w:ascii="Calibri" w:hAnsi="Calibri" w:cs="Calibri"/>
          <w:b/>
          <w:sz w:val="20"/>
          <w:szCs w:val="20"/>
        </w:rPr>
      </w:pPr>
      <w:r>
        <w:rPr>
          <w:rFonts w:ascii="Calibri" w:hAnsi="Calibri" w:cs="Calibri"/>
          <w:b/>
          <w:sz w:val="20"/>
          <w:szCs w:val="20"/>
        </w:rPr>
        <w:t>Podwykonawstwo</w:t>
      </w:r>
    </w:p>
    <w:p w14:paraId="3E08F6F9" w14:textId="77777777" w:rsidR="008D5A42" w:rsidRDefault="008D5A42" w:rsidP="0081525E">
      <w:pPr>
        <w:pStyle w:val="Akapitzlist"/>
        <w:numPr>
          <w:ilvl w:val="0"/>
          <w:numId w:val="90"/>
        </w:numPr>
        <w:suppressAutoHyphens/>
        <w:ind w:left="284" w:hanging="284"/>
        <w:jc w:val="both"/>
        <w:rPr>
          <w:rFonts w:asciiTheme="minorHAnsi" w:hAnsiTheme="minorHAnsi" w:cs="Tahoma"/>
          <w:bCs/>
          <w:color w:val="000000"/>
          <w:sz w:val="20"/>
          <w:szCs w:val="20"/>
        </w:rPr>
      </w:pPr>
      <w:r w:rsidRPr="00B83693">
        <w:rPr>
          <w:rFonts w:asciiTheme="minorHAnsi" w:hAnsiTheme="minorHAnsi" w:cs="Tahoma"/>
          <w:bCs/>
          <w:color w:val="000000"/>
          <w:sz w:val="20"/>
          <w:szCs w:val="20"/>
        </w:rPr>
        <w:t>Przy wykonywaniu części przedmiotu umowy Wykonawca może korzystać z udziału Podwykonawców lub dalszych Podwykonawców</w:t>
      </w:r>
      <w:r>
        <w:rPr>
          <w:rFonts w:asciiTheme="minorHAnsi" w:hAnsiTheme="minorHAnsi" w:cs="Tahoma"/>
          <w:bCs/>
          <w:color w:val="000000"/>
          <w:sz w:val="20"/>
          <w:szCs w:val="20"/>
        </w:rPr>
        <w:t>, pod warunkiem, że posiadają oni kwalifikacje do ich wykonania</w:t>
      </w:r>
      <w:r w:rsidRPr="00B83693">
        <w:rPr>
          <w:rFonts w:asciiTheme="minorHAnsi" w:hAnsiTheme="minorHAnsi" w:cs="Tahoma"/>
          <w:bCs/>
          <w:color w:val="000000"/>
          <w:sz w:val="20"/>
          <w:szCs w:val="20"/>
        </w:rPr>
        <w:t>.</w:t>
      </w:r>
    </w:p>
    <w:p w14:paraId="78F79628" w14:textId="77777777" w:rsidR="008D5A42" w:rsidRPr="00B83693" w:rsidRDefault="008D5A42" w:rsidP="0081525E">
      <w:pPr>
        <w:pStyle w:val="Akapitzlist"/>
        <w:numPr>
          <w:ilvl w:val="0"/>
          <w:numId w:val="9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Zakres robót i czynności powierzonych do wykonania Podwykonawcy lub dalszemu Podwykonawcy określa stosowna umowa o podwykonawstwo.</w:t>
      </w:r>
    </w:p>
    <w:p w14:paraId="4D48655B" w14:textId="77777777" w:rsidR="008D5A42" w:rsidRPr="00B83693" w:rsidRDefault="008D5A42" w:rsidP="0081525E">
      <w:pPr>
        <w:pStyle w:val="Akapitzlist"/>
        <w:numPr>
          <w:ilvl w:val="0"/>
          <w:numId w:val="9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Zawarcie umowy o podwykonawstwo może nastąpić wyłącznie po akceptacji jej projektu przez Zamawiającego.</w:t>
      </w:r>
    </w:p>
    <w:p w14:paraId="6D653264" w14:textId="77777777" w:rsidR="008D5A42" w:rsidRPr="00B83693" w:rsidRDefault="008D5A42" w:rsidP="0081525E">
      <w:pPr>
        <w:pStyle w:val="Akapitzlist"/>
        <w:numPr>
          <w:ilvl w:val="0"/>
          <w:numId w:val="9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 xml:space="preserve">Zmiana Podwykonawcy lub dalszego Podwykonawcy w zakresie wykonania części przedmiotu umowy nie stanowi zmiany niniejszej umowy, jednakże wymagana jest zgoda Zamawiającego na zmianę </w:t>
      </w:r>
      <w:r w:rsidRPr="00B83693">
        <w:rPr>
          <w:rFonts w:asciiTheme="minorHAnsi" w:hAnsiTheme="minorHAnsi" w:cstheme="minorHAnsi"/>
          <w:color w:val="000000"/>
          <w:sz w:val="20"/>
          <w:szCs w:val="20"/>
        </w:rPr>
        <w:lastRenderedPageBreak/>
        <w:t>Podwykonawcy lub dalszego Podwykonawcy, wyrażona poprzez akceptację projektu umowy o</w:t>
      </w:r>
      <w:r>
        <w:rPr>
          <w:rFonts w:asciiTheme="minorHAnsi" w:hAnsiTheme="minorHAnsi" w:cstheme="minorHAnsi"/>
          <w:color w:val="000000"/>
          <w:sz w:val="20"/>
          <w:szCs w:val="20"/>
        </w:rPr>
        <w:t> </w:t>
      </w:r>
      <w:r w:rsidRPr="00B83693">
        <w:rPr>
          <w:rFonts w:asciiTheme="minorHAnsi" w:hAnsiTheme="minorHAnsi" w:cstheme="minorHAnsi"/>
          <w:color w:val="000000"/>
          <w:sz w:val="20"/>
          <w:szCs w:val="20"/>
        </w:rPr>
        <w:t>podwykonawstwo lub projektu zmiany umowy o podwykonawstwo.</w:t>
      </w:r>
    </w:p>
    <w:p w14:paraId="5E4B1A77" w14:textId="77777777" w:rsidR="008D5A42" w:rsidRPr="00B83693" w:rsidRDefault="008D5A42" w:rsidP="0081525E">
      <w:pPr>
        <w:pStyle w:val="Akapitzlist"/>
        <w:numPr>
          <w:ilvl w:val="0"/>
          <w:numId w:val="9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Wykonawca jest odpowiedzialny za działania, zaniechania i uchybienia Podwykonawców, dalszych Podwykonawców, ich przedstawicieli lub pracowników, jak za własne działania lub zaniechania.</w:t>
      </w:r>
    </w:p>
    <w:p w14:paraId="0243360E" w14:textId="77777777" w:rsidR="008D5A42" w:rsidRPr="00B83693" w:rsidRDefault="008D5A42" w:rsidP="0081525E">
      <w:pPr>
        <w:pStyle w:val="Akapitzlist"/>
        <w:numPr>
          <w:ilvl w:val="0"/>
          <w:numId w:val="90"/>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Umowa z Podwykonawcą lub dalszym Podwykonawcą powinna stanowić w szczególności, iż:</w:t>
      </w:r>
    </w:p>
    <w:p w14:paraId="677D5CFF" w14:textId="77777777" w:rsidR="008D5A42" w:rsidRDefault="008D5A42" w:rsidP="0081525E">
      <w:pPr>
        <w:pStyle w:val="Akapitzlist"/>
        <w:numPr>
          <w:ilvl w:val="1"/>
          <w:numId w:val="90"/>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termin zapłaty wynagrodzenia Podwykonawcy lub dalszemu Podwykonawcy nie może być dłuższy niż 30 dni od dnia doręczenia Wykonawcy, Podwykonawcy lub dalszemu Podwykonawcy odpowiedniej faktury VAT (rachunku), potwierdzających wykonanie zleconej Podwykonawcy lub dalszemu Podwykonawcy, dostawy, usługi lub roboty budowlanej,</w:t>
      </w:r>
    </w:p>
    <w:p w14:paraId="4F659F65" w14:textId="77777777" w:rsidR="008D5A42" w:rsidRPr="00BE1A1F" w:rsidRDefault="008D5A42" w:rsidP="0081525E">
      <w:pPr>
        <w:pStyle w:val="Akapitzlist"/>
        <w:numPr>
          <w:ilvl w:val="1"/>
          <w:numId w:val="90"/>
        </w:numPr>
        <w:autoSpaceDE w:val="0"/>
        <w:autoSpaceDN w:val="0"/>
        <w:adjustRightInd w:val="0"/>
        <w:spacing w:after="0"/>
        <w:ind w:left="851" w:hanging="567"/>
        <w:jc w:val="both"/>
        <w:rPr>
          <w:rFonts w:asciiTheme="minorHAnsi" w:hAnsiTheme="minorHAnsi" w:cstheme="minorHAnsi"/>
          <w:color w:val="000000"/>
          <w:sz w:val="20"/>
          <w:szCs w:val="20"/>
        </w:rPr>
      </w:pPr>
      <w:r w:rsidRPr="00BE1A1F">
        <w:rPr>
          <w:rFonts w:asciiTheme="minorHAnsi" w:hAnsiTheme="minorHAnsi" w:cstheme="minorHAnsi"/>
          <w:color w:val="000000"/>
          <w:sz w:val="20"/>
          <w:szCs w:val="20"/>
        </w:rPr>
        <w:t>przedmiotem umowy o podwykonawstwo jest wyłącznie wykonanie robót budowlanych, dostaw lub usług, które odpowiadają ściśle określonym częściom przedmiotu umowy,</w:t>
      </w:r>
    </w:p>
    <w:p w14:paraId="08A0C0BC" w14:textId="77777777" w:rsidR="008D5A42" w:rsidRDefault="008D5A42" w:rsidP="0081525E">
      <w:pPr>
        <w:pStyle w:val="Akapitzlist"/>
        <w:numPr>
          <w:ilvl w:val="1"/>
          <w:numId w:val="90"/>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wykonanie przedmiotu umowy o podwykonawstwo zostaje określone na co najmniej takim poziomie jakości, jaki wynika z umowy zawartej pomiędzy Zamawiającym a Wykonawcą i powinno odpowiadać stosownym dla tego wykonania wymaganiom określonym </w:t>
      </w:r>
      <w:proofErr w:type="spellStart"/>
      <w:r>
        <w:rPr>
          <w:rFonts w:asciiTheme="minorHAnsi" w:hAnsiTheme="minorHAnsi" w:cstheme="minorHAnsi"/>
          <w:color w:val="000000"/>
          <w:sz w:val="20"/>
          <w:szCs w:val="20"/>
        </w:rPr>
        <w:t>STWiORB</w:t>
      </w:r>
      <w:proofErr w:type="spellEnd"/>
      <w:r>
        <w:rPr>
          <w:rFonts w:asciiTheme="minorHAnsi" w:hAnsiTheme="minorHAnsi" w:cstheme="minorHAnsi"/>
          <w:color w:val="000000"/>
          <w:sz w:val="20"/>
          <w:szCs w:val="20"/>
        </w:rPr>
        <w:t>, SWZ oraz standardom deklarowanym w ofercie Wykonawcy,</w:t>
      </w:r>
    </w:p>
    <w:p w14:paraId="1A0E9403" w14:textId="77777777" w:rsidR="008D5A42" w:rsidRDefault="008D5A42" w:rsidP="0081525E">
      <w:pPr>
        <w:pStyle w:val="Akapitzlist"/>
        <w:numPr>
          <w:ilvl w:val="1"/>
          <w:numId w:val="90"/>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okres odpowiedzialności Podwykonawcy lub dalszego Podwykonawcy za wady przedmiotu umowy o podwykonawstwo, nie będzie krótszy od okresu odpowiedzialności za wady przedmiotu umowy Wykonawcy wobec Zamawiającego,</w:t>
      </w:r>
    </w:p>
    <w:p w14:paraId="3C50F4E8" w14:textId="77777777" w:rsidR="008D5A42" w:rsidRDefault="008D5A42" w:rsidP="0081525E">
      <w:pPr>
        <w:pStyle w:val="Akapitzlist"/>
        <w:numPr>
          <w:ilvl w:val="1"/>
          <w:numId w:val="90"/>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Podwykonawca lub dalszy Podwykonawca są zobowiązani do przedstawiania Zamawiającemu na jego żądanie, wszelkich dokumentów, oświadczeń i wyjaśnień dotyczących realizacji umowy o podwykonawstwo.</w:t>
      </w:r>
    </w:p>
    <w:p w14:paraId="08D03C81" w14:textId="74A85549"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W sytuacji, gdy Podwykonawca lub dalszy Podwykonawca zamierza zawrzeć umowę o podwykonawstwo, lub zamierza zmienić zawartą umowę o podwykonawstwo, jest zobowiązany do przedłożenia Zamawiającemu projektu takiej umowy lub jej zmiany stosując odpowiednio </w:t>
      </w:r>
      <w:r w:rsidRPr="007459E3">
        <w:rPr>
          <w:rFonts w:asciiTheme="minorHAnsi" w:hAnsiTheme="minorHAnsi" w:cstheme="minorHAnsi"/>
          <w:sz w:val="20"/>
          <w:szCs w:val="20"/>
        </w:rPr>
        <w:t>postanowienia § 4 ust. 2 pkt 2.1</w:t>
      </w:r>
      <w:r w:rsidR="004514D5">
        <w:rPr>
          <w:rFonts w:asciiTheme="minorHAnsi" w:hAnsiTheme="minorHAnsi" w:cstheme="minorHAnsi"/>
          <w:sz w:val="20"/>
          <w:szCs w:val="20"/>
        </w:rPr>
        <w:t>3</w:t>
      </w:r>
      <w:r w:rsidRPr="007459E3">
        <w:rPr>
          <w:rFonts w:asciiTheme="minorHAnsi" w:hAnsiTheme="minorHAnsi" w:cstheme="minorHAnsi"/>
          <w:sz w:val="20"/>
          <w:szCs w:val="20"/>
        </w:rPr>
        <w:t xml:space="preserve"> i pkt 2.1</w:t>
      </w:r>
      <w:r w:rsidR="004514D5">
        <w:rPr>
          <w:rFonts w:asciiTheme="minorHAnsi" w:hAnsiTheme="minorHAnsi" w:cstheme="minorHAnsi"/>
          <w:sz w:val="20"/>
          <w:szCs w:val="20"/>
        </w:rPr>
        <w:t>4</w:t>
      </w:r>
      <w:r w:rsidRPr="007459E3">
        <w:rPr>
          <w:rFonts w:asciiTheme="minorHAnsi" w:hAnsiTheme="minorHAnsi" w:cstheme="minorHAnsi"/>
          <w:sz w:val="20"/>
          <w:szCs w:val="20"/>
        </w:rPr>
        <w:t xml:space="preserve"> umowy. </w:t>
      </w:r>
      <w:r>
        <w:rPr>
          <w:rFonts w:asciiTheme="minorHAnsi" w:hAnsiTheme="minorHAnsi" w:cstheme="minorHAnsi"/>
          <w:color w:val="000000"/>
          <w:sz w:val="20"/>
          <w:szCs w:val="20"/>
        </w:rPr>
        <w:t>Wraz z projektem umowy o podwykonawstwo lub projektem jej zmiany, należy przedłożyć ponadto zgodę Wykonawcy na zawarcie umowy o podwykonawstwo o brzmieniu zgodnym z projektem.</w:t>
      </w:r>
    </w:p>
    <w:p w14:paraId="37ADDAA2"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Projekt umowy o podwykonawstwo będzie uważany za zaakceptowany przez Zamawiającego, jeżeli Zamawiający w terminie 14 dni od daty przedłożenia mu projektu nie zgłosi zastrzeżeń w formie pisemnej.</w:t>
      </w:r>
    </w:p>
    <w:p w14:paraId="23A9546A"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w terminie o którym mowa w ust. 8, zgłosi pisemne zastrzeżenia do przedłożonego projektu umowy o podwykonawstwo, w szczególności w następujących przypadkach:</w:t>
      </w:r>
    </w:p>
    <w:p w14:paraId="32183F00" w14:textId="77777777" w:rsidR="008D5A42" w:rsidRDefault="008D5A42" w:rsidP="0081525E">
      <w:pPr>
        <w:pStyle w:val="Akapitzlist"/>
        <w:numPr>
          <w:ilvl w:val="1"/>
          <w:numId w:val="90"/>
        </w:numPr>
        <w:autoSpaceDE w:val="0"/>
        <w:autoSpaceDN w:val="0"/>
        <w:adjustRightInd w:val="0"/>
        <w:spacing w:after="0"/>
        <w:rPr>
          <w:rFonts w:asciiTheme="minorHAnsi" w:hAnsiTheme="minorHAnsi" w:cstheme="minorHAnsi"/>
          <w:color w:val="000000"/>
          <w:sz w:val="20"/>
          <w:szCs w:val="20"/>
        </w:rPr>
      </w:pPr>
      <w:r>
        <w:rPr>
          <w:rFonts w:asciiTheme="minorHAnsi" w:hAnsiTheme="minorHAnsi" w:cstheme="minorHAnsi"/>
          <w:color w:val="000000"/>
          <w:sz w:val="20"/>
          <w:szCs w:val="20"/>
        </w:rPr>
        <w:t>niespełniania przez projekt umowy wymagań określonych w ust. 6,</w:t>
      </w:r>
    </w:p>
    <w:p w14:paraId="6735AA54" w14:textId="77777777" w:rsidR="008D5A42" w:rsidRDefault="008D5A42" w:rsidP="0081525E">
      <w:pPr>
        <w:pStyle w:val="Akapitzlist"/>
        <w:numPr>
          <w:ilvl w:val="1"/>
          <w:numId w:val="9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niezałączenia do projektu dokumentów lub informacji, określających części przedmiotu umowy, których dotyczy projekt umowy o podwykonawstwo,</w:t>
      </w:r>
    </w:p>
    <w:p w14:paraId="10D455B9" w14:textId="77777777" w:rsidR="008D5A42" w:rsidRDefault="008D5A42" w:rsidP="0081525E">
      <w:pPr>
        <w:pStyle w:val="Akapitzlist"/>
        <w:numPr>
          <w:ilvl w:val="1"/>
          <w:numId w:val="9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gdy termin wykonania przedmiotu umowy lub zakończenia robót budowlanych określony w projekcie umowy o podwykonawstwo jest dłuższy niż przewidywany niniejszą umową,</w:t>
      </w:r>
    </w:p>
    <w:p w14:paraId="3CE961B0" w14:textId="77777777" w:rsidR="008D5A42" w:rsidRDefault="008D5A42" w:rsidP="0081525E">
      <w:pPr>
        <w:pStyle w:val="Akapitzlist"/>
        <w:numPr>
          <w:ilvl w:val="1"/>
          <w:numId w:val="9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gdy projekt umowy o podwykonawstwo zawiera postanowienia dotyczące sposobu rozliczeń za wykonane roboty, uniemożliwiające rozliczenie tych robót pomiędzy Zamawiającym a Wykonawcą na podstawie niniejszej umowy,</w:t>
      </w:r>
    </w:p>
    <w:p w14:paraId="605581B7" w14:textId="4CD0EF89" w:rsidR="008D5A42" w:rsidRDefault="008D5A42" w:rsidP="0081525E">
      <w:pPr>
        <w:pStyle w:val="Akapitzlist"/>
        <w:numPr>
          <w:ilvl w:val="1"/>
          <w:numId w:val="9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gdy projekt umowy o podwykonawstwo zawiera postanowienia uzależniające uzyskanie przez Podwykonawcę lub dalszego Podwykonawcę zapłaty od Wykonawcy lub Podwykonawcy za wykonanie przedmiotu umowy o podwykonawstwo od zapłaty przez Zamawiającego wynagrodzenia Wykonawcy lub odpowiednio od zapłaty przez Wykonawcę wynagrodzenia Podwykonawcy</w:t>
      </w:r>
      <w:r w:rsidR="00587708">
        <w:rPr>
          <w:rFonts w:asciiTheme="minorHAnsi" w:hAnsiTheme="minorHAnsi" w:cstheme="minorHAnsi"/>
          <w:color w:val="000000"/>
          <w:sz w:val="20"/>
          <w:szCs w:val="20"/>
        </w:rPr>
        <w:t>,</w:t>
      </w:r>
    </w:p>
    <w:p w14:paraId="4B5E2F15" w14:textId="77777777" w:rsidR="008D5A42" w:rsidRDefault="008D5A42" w:rsidP="0081525E">
      <w:pPr>
        <w:pStyle w:val="Akapitzlist"/>
        <w:numPr>
          <w:ilvl w:val="1"/>
          <w:numId w:val="90"/>
        </w:numPr>
        <w:autoSpaceDE w:val="0"/>
        <w:autoSpaceDN w:val="0"/>
        <w:adjustRightInd w:val="0"/>
        <w:spacing w:after="0"/>
        <w:jc w:val="both"/>
        <w:rPr>
          <w:rFonts w:asciiTheme="minorHAnsi" w:hAnsiTheme="minorHAnsi" w:cstheme="minorHAnsi"/>
          <w:color w:val="000000"/>
          <w:sz w:val="20"/>
          <w:szCs w:val="20"/>
        </w:rPr>
      </w:pPr>
      <w:r>
        <w:rPr>
          <w:rFonts w:asciiTheme="minorHAnsi" w:hAnsiTheme="minorHAnsi" w:cstheme="minorHAnsi"/>
          <w:color w:val="000000"/>
          <w:sz w:val="20"/>
          <w:szCs w:val="20"/>
        </w:rPr>
        <w:t>gdy projekt umowy o podwykonawstwo zawiera postanowienia uzależniające odbiór prac wykonanych przez Podwykonawcę od ich odbioru przez Zamawiającego, może jednak uzależniać odbiór prac Podwykonawcy od potwierdzenia ich należytego wykonania.</w:t>
      </w:r>
    </w:p>
    <w:p w14:paraId="77411E27" w14:textId="77777777" w:rsidR="008D5A42" w:rsidRPr="005157A9"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sz w:val="20"/>
          <w:szCs w:val="20"/>
        </w:rPr>
      </w:pPr>
      <w:r w:rsidRPr="005157A9">
        <w:rPr>
          <w:rFonts w:asciiTheme="minorHAnsi" w:hAnsiTheme="minorHAnsi" w:cstheme="minorHAnsi"/>
          <w:sz w:val="20"/>
          <w:szCs w:val="20"/>
        </w:rPr>
        <w:t xml:space="preserve">W przypadku zgłoszenia przez Zamawiającego zastrzeżeń do projektu umowy o podwykonawstwo w terminie określonym w ust. </w:t>
      </w:r>
      <w:r>
        <w:rPr>
          <w:rFonts w:asciiTheme="minorHAnsi" w:hAnsiTheme="minorHAnsi" w:cstheme="minorHAnsi"/>
          <w:sz w:val="20"/>
          <w:szCs w:val="20"/>
        </w:rPr>
        <w:t>8</w:t>
      </w:r>
      <w:r w:rsidRPr="005157A9">
        <w:rPr>
          <w:rFonts w:asciiTheme="minorHAnsi" w:hAnsiTheme="minorHAnsi" w:cstheme="minorHAnsi"/>
          <w:sz w:val="20"/>
          <w:szCs w:val="20"/>
        </w:rPr>
        <w:t>, Wykonawca, Podwykonawca lub dalszy Podwykonawca może przedłożyć zmieniony projekt umowy o podwykonawstwo uwzględniający w całości zastrzeżenia Zamawiającego.</w:t>
      </w:r>
    </w:p>
    <w:p w14:paraId="182EC318"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Po akceptacji projektu umowy o podwykonawstwo, której przedmiotem są roboty budowlane lub po upływie terminu na zgłoszenie przez Zamawiającego zastrzeżeń do przedstawionego projektu, Wykonawca, Podwykonawca lub dalszy Podwykonawca przedłoży Zamawiającemu poświadczoną za zgodność z oryginałem kopię zawartej umowy o podwykonawstwo w terminie 7 dni od dnia jej zawarcia, nie później jednak niż na 3 dni robocze przed dniem skierowania Podwykonawcy lub dalszego Podwykonawcy do realizacji robót budowlanych.</w:t>
      </w:r>
    </w:p>
    <w:p w14:paraId="54FF2C2F"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przedłoży Zamawiającemu poświadczoną za zgodność z oryginałem kopię zawartej umowy o podwykonawstwo, której przedmiotem są dostawy lub usługi stanowiące część przedmiotu umowy, w terminie 7 dni od dnia jej zawarcia, z wyłączeniem umów o podwykonawstwo o wartości mniejszej niż 50.000,00 złotych brutto, a także umów o podwykonawstwo, których przedmiotem jest pełnienie funkcji technicznych.</w:t>
      </w:r>
    </w:p>
    <w:p w14:paraId="5C4EF751"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Umowa o podwykonawstwo będzie uważana za zaakceptowaną przez Zamawiającego, jeżeli Zamawiający w terminie 14 dni od daty przedłożenia kopii umowy nie zgłosi sprzeciwu w formie pisemnej.</w:t>
      </w:r>
    </w:p>
    <w:p w14:paraId="5C72BC03"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Sprzeciw, o którym mowa w ust. 13, może dotyczyć w szczególności przypadków, o których mowa w ust. 9.</w:t>
      </w:r>
    </w:p>
    <w:p w14:paraId="38A393E9"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nie może polecić Podwykonawcy realizacji umowy o podwykonawstwo, w przypadku braku jej akceptacji przez Zamawiającego.</w:t>
      </w:r>
    </w:p>
    <w:p w14:paraId="766E1CCB"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wraz z kopią umowy o podwykonawstwo przedłoży Zamawiającemu odpis z 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79539F10"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Do zmian postanowień umów o podwykonawstwo, stosuje się zasady określone w ust. 7 – ust. 12.</w:t>
      </w:r>
    </w:p>
    <w:p w14:paraId="180A2AD1" w14:textId="77777777" w:rsidR="008D5A42" w:rsidRDefault="008D5A42" w:rsidP="0081525E">
      <w:pPr>
        <w:pStyle w:val="Akapitzlist"/>
        <w:numPr>
          <w:ilvl w:val="0"/>
          <w:numId w:val="90"/>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może zażądać od Wykonawcy niezwłocznego usunięcia z terenu realizacji prac Podwykonawcy lub dalszego Podwykonawcy, z którym nie zawarto umowy o podwykonawstwo zaakceptowanej przez Zamawiającego, lub może usunąć takiego Podwykonawcę lub dalszego Podwykonawcę na koszt Wykonawcy.</w:t>
      </w:r>
    </w:p>
    <w:p w14:paraId="59194D18" w14:textId="77777777" w:rsidR="008D5A42" w:rsidRDefault="008D5A42" w:rsidP="0081525E">
      <w:pPr>
        <w:pStyle w:val="Akapitzlist"/>
        <w:numPr>
          <w:ilvl w:val="0"/>
          <w:numId w:val="90"/>
        </w:numPr>
        <w:autoSpaceDE w:val="0"/>
        <w:autoSpaceDN w:val="0"/>
        <w:adjustRightInd w:val="0"/>
        <w:spacing w:after="0"/>
        <w:ind w:left="284" w:hanging="284"/>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niezwłocznie usunie na żądanie Zamawiającego odpowiednio Podwykonawcę lub dalszego Podwykonawcę z terenu prowadzenia prac, jeżeli działania Podwykonawcy lub dalszego Podwykonawcy na terenie budowy naruszają postanowienia niniejszej umowy.</w:t>
      </w:r>
    </w:p>
    <w:p w14:paraId="67DD3CA1" w14:textId="77777777" w:rsidR="003D3011" w:rsidRDefault="003D3011" w:rsidP="008D5A42">
      <w:pPr>
        <w:spacing w:before="120" w:line="276" w:lineRule="auto"/>
        <w:jc w:val="center"/>
        <w:rPr>
          <w:rFonts w:ascii="Calibri" w:hAnsi="Calibri" w:cs="Calibri"/>
          <w:b/>
          <w:sz w:val="20"/>
          <w:szCs w:val="20"/>
        </w:rPr>
      </w:pPr>
      <w:r>
        <w:rPr>
          <w:rFonts w:ascii="Calibri" w:hAnsi="Calibri" w:cs="Calibri"/>
          <w:b/>
          <w:sz w:val="20"/>
          <w:szCs w:val="20"/>
        </w:rPr>
        <w:t>§ 11</w:t>
      </w:r>
    </w:p>
    <w:p w14:paraId="2D6BEDF7" w14:textId="77777777" w:rsidR="003D3011" w:rsidRDefault="003D3011" w:rsidP="00CD45D6">
      <w:pPr>
        <w:spacing w:line="276" w:lineRule="auto"/>
        <w:jc w:val="center"/>
        <w:rPr>
          <w:rFonts w:ascii="Calibri" w:hAnsi="Calibri" w:cs="Calibri"/>
          <w:b/>
          <w:sz w:val="20"/>
          <w:szCs w:val="20"/>
        </w:rPr>
      </w:pPr>
      <w:r>
        <w:rPr>
          <w:rFonts w:ascii="Calibri" w:hAnsi="Calibri" w:cs="Calibri"/>
          <w:b/>
          <w:sz w:val="20"/>
          <w:szCs w:val="20"/>
        </w:rPr>
        <w:t>Odstąpienie od umowy</w:t>
      </w:r>
    </w:p>
    <w:p w14:paraId="2094F1C7" w14:textId="30FCCE2B" w:rsidR="003D3011" w:rsidRDefault="003D3011" w:rsidP="0081525E">
      <w:pPr>
        <w:numPr>
          <w:ilvl w:val="0"/>
          <w:numId w:val="91"/>
        </w:numPr>
        <w:suppressAutoHyphens/>
        <w:spacing w:line="276" w:lineRule="auto"/>
        <w:ind w:left="284" w:hanging="284"/>
        <w:jc w:val="both"/>
        <w:rPr>
          <w:rFonts w:ascii="Calibri" w:hAnsi="Calibri" w:cs="Calibri"/>
          <w:sz w:val="20"/>
          <w:szCs w:val="20"/>
        </w:rPr>
      </w:pPr>
      <w:r>
        <w:rPr>
          <w:rFonts w:ascii="Calibri" w:hAnsi="Calibri" w:cs="Calibri"/>
          <w:sz w:val="20"/>
          <w:szCs w:val="20"/>
        </w:rPr>
        <w:t xml:space="preserve">Oprócz wypadków wymienionych w </w:t>
      </w:r>
      <w:r w:rsidR="008D5A42">
        <w:rPr>
          <w:rFonts w:ascii="Calibri" w:hAnsi="Calibri" w:cs="Calibri"/>
          <w:sz w:val="20"/>
          <w:szCs w:val="20"/>
        </w:rPr>
        <w:t>Kodeksie Cywilnym</w:t>
      </w:r>
      <w:r>
        <w:rPr>
          <w:rFonts w:ascii="Calibri" w:hAnsi="Calibri" w:cs="Calibri"/>
          <w:sz w:val="20"/>
          <w:szCs w:val="20"/>
        </w:rPr>
        <w:t xml:space="preserve">, </w:t>
      </w:r>
      <w:r w:rsidR="008D5A42">
        <w:rPr>
          <w:rFonts w:ascii="Calibri" w:hAnsi="Calibri" w:cs="Calibri"/>
          <w:sz w:val="20"/>
          <w:szCs w:val="20"/>
        </w:rPr>
        <w:t>Zamawiającemu</w:t>
      </w:r>
      <w:r>
        <w:rPr>
          <w:rFonts w:ascii="Calibri" w:hAnsi="Calibri" w:cs="Calibri"/>
          <w:sz w:val="20"/>
          <w:szCs w:val="20"/>
        </w:rPr>
        <w:t xml:space="preserve"> przysługuje prawo odstąpienia od umowy w ciągu 30 dni od powzięcia informacji</w:t>
      </w:r>
      <w:r w:rsidR="00C37B66">
        <w:rPr>
          <w:rFonts w:ascii="Calibri" w:hAnsi="Calibri" w:cs="Calibri"/>
          <w:sz w:val="20"/>
          <w:szCs w:val="20"/>
        </w:rPr>
        <w:t>, jeżeli</w:t>
      </w:r>
      <w:r>
        <w:rPr>
          <w:rFonts w:ascii="Calibri" w:hAnsi="Calibri" w:cs="Calibri"/>
          <w:sz w:val="20"/>
          <w:szCs w:val="20"/>
        </w:rPr>
        <w:t>:</w:t>
      </w:r>
    </w:p>
    <w:p w14:paraId="24277682" w14:textId="77777777" w:rsidR="003D3011" w:rsidRDefault="003D3011" w:rsidP="0081525E">
      <w:pPr>
        <w:pStyle w:val="Nagwek3"/>
        <w:numPr>
          <w:ilvl w:val="1"/>
          <w:numId w:val="91"/>
        </w:numPr>
        <w:spacing w:before="0" w:after="0" w:afterAutospacing="0" w:line="276" w:lineRule="auto"/>
        <w:ind w:left="851" w:hanging="567"/>
        <w:rPr>
          <w:rFonts w:ascii="Calibri" w:hAnsi="Calibri" w:cs="Calibri"/>
          <w:sz w:val="20"/>
          <w:szCs w:val="20"/>
        </w:rPr>
      </w:pPr>
      <w:r>
        <w:rPr>
          <w:rFonts w:ascii="Calibri" w:hAnsi="Calibri" w:cs="Calibri"/>
          <w:sz w:val="20"/>
          <w:szCs w:val="20"/>
        </w:rPr>
        <w:t>Zostanie ogłoszona upadłość lub rozwiązanie firmy Wykonawcy,</w:t>
      </w:r>
    </w:p>
    <w:p w14:paraId="18FA0F7A" w14:textId="77777777" w:rsidR="003D3011" w:rsidRDefault="003D3011" w:rsidP="0081525E">
      <w:pPr>
        <w:numPr>
          <w:ilvl w:val="1"/>
          <w:numId w:val="91"/>
        </w:numPr>
        <w:spacing w:line="276" w:lineRule="auto"/>
        <w:ind w:left="851" w:hanging="567"/>
        <w:rPr>
          <w:rFonts w:ascii="Calibri" w:hAnsi="Calibri" w:cs="Calibri"/>
          <w:sz w:val="20"/>
          <w:szCs w:val="20"/>
        </w:rPr>
      </w:pPr>
      <w:r>
        <w:rPr>
          <w:rFonts w:ascii="Calibri" w:hAnsi="Calibri" w:cs="Calibri"/>
          <w:sz w:val="20"/>
          <w:szCs w:val="20"/>
        </w:rPr>
        <w:t>Zostanie wydany nakaz zajęcia składników majątku Wykonawcy,</w:t>
      </w:r>
    </w:p>
    <w:p w14:paraId="4C308247" w14:textId="77777777" w:rsidR="003D3011" w:rsidRDefault="003D3011" w:rsidP="0081525E">
      <w:pPr>
        <w:numPr>
          <w:ilvl w:val="1"/>
          <w:numId w:val="91"/>
        </w:numPr>
        <w:spacing w:line="276" w:lineRule="auto"/>
        <w:ind w:left="851" w:hanging="567"/>
        <w:jc w:val="both"/>
        <w:rPr>
          <w:rFonts w:ascii="Calibri" w:hAnsi="Calibri" w:cs="Calibri"/>
          <w:sz w:val="20"/>
          <w:szCs w:val="20"/>
        </w:rPr>
      </w:pPr>
      <w:r>
        <w:rPr>
          <w:rFonts w:ascii="Calibri" w:hAnsi="Calibri" w:cs="Calibri"/>
          <w:sz w:val="20"/>
          <w:szCs w:val="20"/>
        </w:rPr>
        <w:t>Wykonawca nie rozpoczął albo przerwał realizację robót bez uzasadnionych przyczyn (pod pojęciem uzasadnionych przyczyn rozumiany jest stan, w którym np. panują niekorzystne warunki atmosferyczne lub zdarzył się wypadek),</w:t>
      </w:r>
    </w:p>
    <w:p w14:paraId="7C02B827" w14:textId="77777777" w:rsidR="003D3011" w:rsidRDefault="003D3011" w:rsidP="0081525E">
      <w:pPr>
        <w:numPr>
          <w:ilvl w:val="1"/>
          <w:numId w:val="91"/>
        </w:numPr>
        <w:spacing w:line="276" w:lineRule="auto"/>
        <w:ind w:left="851" w:hanging="567"/>
        <w:jc w:val="both"/>
        <w:rPr>
          <w:rFonts w:ascii="Calibri" w:hAnsi="Calibri" w:cs="Calibri"/>
          <w:sz w:val="20"/>
          <w:szCs w:val="20"/>
        </w:rPr>
      </w:pPr>
      <w:r>
        <w:rPr>
          <w:rFonts w:ascii="Calibri" w:hAnsi="Calibri" w:cs="Calibri"/>
          <w:sz w:val="20"/>
          <w:szCs w:val="20"/>
        </w:rPr>
        <w:t>Wykonawca nie wykonał robót lub nie usunął wad – odpowiednio w zakreślonym w zleceniu terminie lub w protokole odbioru,</w:t>
      </w:r>
    </w:p>
    <w:p w14:paraId="0F5FB29F" w14:textId="10025C38" w:rsidR="003D3011" w:rsidRDefault="00C37B66" w:rsidP="0081525E">
      <w:pPr>
        <w:numPr>
          <w:ilvl w:val="1"/>
          <w:numId w:val="91"/>
        </w:numPr>
        <w:spacing w:line="276" w:lineRule="auto"/>
        <w:ind w:left="851" w:hanging="567"/>
        <w:jc w:val="both"/>
        <w:rPr>
          <w:rFonts w:ascii="Calibri" w:hAnsi="Calibri" w:cs="Calibri"/>
          <w:sz w:val="20"/>
          <w:szCs w:val="20"/>
        </w:rPr>
      </w:pPr>
      <w:r>
        <w:rPr>
          <w:rFonts w:ascii="Calibri" w:hAnsi="Calibri" w:cs="Calibri"/>
          <w:bCs/>
          <w:sz w:val="20"/>
          <w:szCs w:val="20"/>
        </w:rPr>
        <w:t>W razie zaistnienia istotnej okoliczności powodującej, że wykonanie umowy nie leży w interesie publicznym, czego nie można było przewidzieć w chwili zawarcia umowy.</w:t>
      </w:r>
    </w:p>
    <w:p w14:paraId="65543A60" w14:textId="77777777" w:rsidR="003D3011" w:rsidRDefault="003D3011" w:rsidP="0081525E">
      <w:pPr>
        <w:numPr>
          <w:ilvl w:val="0"/>
          <w:numId w:val="91"/>
        </w:numPr>
        <w:spacing w:line="276" w:lineRule="auto"/>
        <w:ind w:left="284" w:hanging="284"/>
        <w:jc w:val="both"/>
        <w:rPr>
          <w:rFonts w:ascii="Calibri" w:hAnsi="Calibri" w:cs="Calibri"/>
          <w:sz w:val="20"/>
          <w:szCs w:val="20"/>
        </w:rPr>
      </w:pPr>
      <w:r>
        <w:rPr>
          <w:rFonts w:ascii="Calibri" w:hAnsi="Calibri" w:cs="Calibri"/>
          <w:sz w:val="20"/>
          <w:szCs w:val="20"/>
        </w:rPr>
        <w:t>Wykonawcy przysługuje prawo odstąpienia od umowy w szczególności, jeżeli Zamawiający nie wywiązuje się z obowiązku zapłaty faktur, mimo dodatkowego wezwania - w terminie dwóch miesięcy od upływu terminu na zapłatę faktur określonego w niniejszej umowie.</w:t>
      </w:r>
    </w:p>
    <w:p w14:paraId="6B50730D" w14:textId="77777777" w:rsidR="003D3011" w:rsidRDefault="003D3011" w:rsidP="0081525E">
      <w:pPr>
        <w:pStyle w:val="Tekstpodstawowy3"/>
        <w:numPr>
          <w:ilvl w:val="0"/>
          <w:numId w:val="91"/>
        </w:numPr>
        <w:spacing w:line="276" w:lineRule="auto"/>
        <w:ind w:left="284" w:hanging="284"/>
        <w:jc w:val="both"/>
        <w:rPr>
          <w:rFonts w:ascii="Calibri" w:hAnsi="Calibri" w:cs="Calibri"/>
          <w:sz w:val="20"/>
          <w:szCs w:val="20"/>
        </w:rPr>
      </w:pPr>
      <w:r>
        <w:rPr>
          <w:rFonts w:ascii="Calibri" w:hAnsi="Calibri" w:cs="Calibri"/>
          <w:sz w:val="20"/>
          <w:szCs w:val="20"/>
        </w:rPr>
        <w:t>Odstąpienie od umowy powinno nastąpić w formie pisemnej pod rygorem nieważności takiego oświadczenia i powinno zawierać uzasadnienie.</w:t>
      </w:r>
    </w:p>
    <w:p w14:paraId="085AB56F" w14:textId="77777777" w:rsidR="003D3011" w:rsidRDefault="003D3011" w:rsidP="001E5F5F">
      <w:pPr>
        <w:keepNext/>
        <w:spacing w:before="120" w:line="276" w:lineRule="auto"/>
        <w:jc w:val="center"/>
        <w:rPr>
          <w:rFonts w:ascii="Calibri" w:hAnsi="Calibri" w:cs="Calibri"/>
          <w:b/>
          <w:sz w:val="20"/>
          <w:szCs w:val="20"/>
        </w:rPr>
      </w:pPr>
      <w:r>
        <w:rPr>
          <w:rFonts w:ascii="Calibri" w:hAnsi="Calibri" w:cs="Calibri"/>
          <w:b/>
          <w:sz w:val="20"/>
          <w:szCs w:val="20"/>
        </w:rPr>
        <w:lastRenderedPageBreak/>
        <w:t>§ 12</w:t>
      </w:r>
    </w:p>
    <w:p w14:paraId="1AEF129B" w14:textId="77777777" w:rsidR="003D3011" w:rsidRDefault="003D3011" w:rsidP="001E5F5F">
      <w:pPr>
        <w:keepNext/>
        <w:spacing w:line="276" w:lineRule="auto"/>
        <w:jc w:val="center"/>
        <w:rPr>
          <w:rFonts w:ascii="Calibri" w:hAnsi="Calibri" w:cs="Calibri"/>
          <w:b/>
          <w:sz w:val="20"/>
          <w:szCs w:val="20"/>
        </w:rPr>
      </w:pPr>
      <w:r>
        <w:rPr>
          <w:rFonts w:ascii="Calibri" w:hAnsi="Calibri" w:cs="Calibri"/>
          <w:b/>
          <w:sz w:val="20"/>
          <w:szCs w:val="20"/>
        </w:rPr>
        <w:t>Reprezentacja w zakresie odpowiedzialności stron</w:t>
      </w:r>
    </w:p>
    <w:p w14:paraId="6D545A93" w14:textId="77777777" w:rsidR="00C37B66" w:rsidRDefault="003D3011" w:rsidP="0081525E">
      <w:pPr>
        <w:numPr>
          <w:ilvl w:val="0"/>
          <w:numId w:val="92"/>
        </w:numPr>
        <w:spacing w:line="276" w:lineRule="auto"/>
        <w:ind w:left="284" w:hanging="284"/>
        <w:jc w:val="both"/>
        <w:rPr>
          <w:rFonts w:ascii="Calibri" w:hAnsi="Calibri" w:cs="Calibri"/>
          <w:sz w:val="20"/>
          <w:szCs w:val="20"/>
        </w:rPr>
      </w:pPr>
      <w:r>
        <w:rPr>
          <w:rFonts w:ascii="Calibri" w:hAnsi="Calibri" w:cs="Calibri"/>
          <w:sz w:val="20"/>
          <w:szCs w:val="20"/>
        </w:rPr>
        <w:t>Zamawiający ustala przedstawiciela w osob</w:t>
      </w:r>
      <w:r w:rsidR="00C37B66">
        <w:rPr>
          <w:rFonts w:ascii="Calibri" w:hAnsi="Calibri" w:cs="Calibri"/>
          <w:sz w:val="20"/>
          <w:szCs w:val="20"/>
        </w:rPr>
        <w:t>ach</w:t>
      </w:r>
      <w:r>
        <w:rPr>
          <w:rFonts w:ascii="Calibri" w:hAnsi="Calibri" w:cs="Calibri"/>
          <w:sz w:val="20"/>
          <w:szCs w:val="20"/>
        </w:rPr>
        <w:t>:</w:t>
      </w:r>
    </w:p>
    <w:p w14:paraId="192CBF6C" w14:textId="78FFD568" w:rsidR="00C37B66" w:rsidRDefault="00587708" w:rsidP="0081525E">
      <w:pPr>
        <w:numPr>
          <w:ilvl w:val="1"/>
          <w:numId w:val="92"/>
        </w:numPr>
        <w:spacing w:line="276" w:lineRule="auto"/>
        <w:ind w:left="851" w:hanging="567"/>
        <w:jc w:val="both"/>
        <w:rPr>
          <w:rFonts w:ascii="Calibri" w:hAnsi="Calibri" w:cs="Calibri"/>
          <w:sz w:val="20"/>
          <w:szCs w:val="20"/>
        </w:rPr>
      </w:pPr>
      <w:r>
        <w:rPr>
          <w:rFonts w:ascii="Calibri" w:hAnsi="Calibri" w:cs="Calibri"/>
          <w:sz w:val="20"/>
          <w:szCs w:val="20"/>
        </w:rPr>
        <w:t>Danuta Ruchała</w:t>
      </w:r>
      <w:r w:rsidR="003D3011">
        <w:rPr>
          <w:rFonts w:ascii="Calibri" w:hAnsi="Calibri" w:cs="Calibri"/>
          <w:sz w:val="20"/>
          <w:szCs w:val="20"/>
        </w:rPr>
        <w:t>, e-mail:</w:t>
      </w:r>
      <w:r w:rsidR="001E5F5F">
        <w:rPr>
          <w:rFonts w:ascii="Calibri" w:hAnsi="Calibri" w:cs="Calibri"/>
          <w:sz w:val="20"/>
          <w:szCs w:val="20"/>
        </w:rPr>
        <w:t xml:space="preserve"> </w:t>
      </w:r>
      <w:r>
        <w:rPr>
          <w:rFonts w:ascii="Calibri" w:hAnsi="Calibri" w:cs="Calibri"/>
          <w:sz w:val="20"/>
          <w:szCs w:val="20"/>
        </w:rPr>
        <w:t>_____</w:t>
      </w:r>
      <w:r w:rsidR="003D3011">
        <w:rPr>
          <w:rFonts w:ascii="Calibri" w:hAnsi="Calibri" w:cs="Calibri"/>
          <w:sz w:val="20"/>
          <w:szCs w:val="20"/>
        </w:rPr>
        <w:t xml:space="preserve"> , tel.: </w:t>
      </w:r>
      <w:r>
        <w:rPr>
          <w:rFonts w:ascii="Calibri" w:hAnsi="Calibri" w:cs="Calibri"/>
          <w:sz w:val="20"/>
          <w:szCs w:val="20"/>
        </w:rPr>
        <w:t>_____</w:t>
      </w:r>
      <w:r w:rsidR="00D148C9">
        <w:rPr>
          <w:rFonts w:ascii="Calibri" w:hAnsi="Calibri" w:cs="Calibri"/>
          <w:sz w:val="20"/>
          <w:szCs w:val="20"/>
        </w:rPr>
        <w:t xml:space="preserve"> – w zakresie terenów drogowych</w:t>
      </w:r>
      <w:r w:rsidR="00C37B66">
        <w:rPr>
          <w:rFonts w:ascii="Calibri" w:hAnsi="Calibri" w:cs="Calibri"/>
          <w:sz w:val="20"/>
          <w:szCs w:val="20"/>
        </w:rPr>
        <w:t>;</w:t>
      </w:r>
    </w:p>
    <w:p w14:paraId="60A98F63" w14:textId="55DB32EA" w:rsidR="003D3011" w:rsidRDefault="00C37B66" w:rsidP="0081525E">
      <w:pPr>
        <w:numPr>
          <w:ilvl w:val="1"/>
          <w:numId w:val="92"/>
        </w:numPr>
        <w:spacing w:line="276" w:lineRule="auto"/>
        <w:ind w:left="851" w:hanging="567"/>
        <w:jc w:val="both"/>
        <w:rPr>
          <w:rFonts w:ascii="Calibri" w:hAnsi="Calibri" w:cs="Calibri"/>
          <w:sz w:val="20"/>
          <w:szCs w:val="20"/>
        </w:rPr>
      </w:pPr>
      <w:r>
        <w:rPr>
          <w:rFonts w:ascii="Calibri" w:hAnsi="Calibri" w:cs="Calibri"/>
          <w:sz w:val="20"/>
          <w:szCs w:val="20"/>
        </w:rPr>
        <w:t xml:space="preserve">Małgorzata Stępień, e-mail: </w:t>
      </w:r>
      <w:r w:rsidR="00587708">
        <w:rPr>
          <w:rFonts w:ascii="Calibri" w:hAnsi="Calibri" w:cs="Calibri"/>
          <w:sz w:val="20"/>
          <w:szCs w:val="20"/>
        </w:rPr>
        <w:t>_____</w:t>
      </w:r>
      <w:r>
        <w:rPr>
          <w:rFonts w:ascii="Calibri" w:hAnsi="Calibri" w:cs="Calibri"/>
          <w:sz w:val="20"/>
          <w:szCs w:val="20"/>
        </w:rPr>
        <w:t xml:space="preserve">, tel.: </w:t>
      </w:r>
      <w:r w:rsidR="00587708">
        <w:rPr>
          <w:rFonts w:ascii="Calibri" w:hAnsi="Calibri" w:cs="Calibri"/>
          <w:sz w:val="20"/>
          <w:szCs w:val="20"/>
        </w:rPr>
        <w:t>_____</w:t>
      </w:r>
      <w:r w:rsidR="00D148C9">
        <w:rPr>
          <w:rFonts w:ascii="Calibri" w:hAnsi="Calibri" w:cs="Calibri"/>
          <w:sz w:val="20"/>
          <w:szCs w:val="20"/>
        </w:rPr>
        <w:t xml:space="preserve"> – w zakresie pozostałych terenów gminnych</w:t>
      </w:r>
      <w:r w:rsidR="003D3011">
        <w:rPr>
          <w:rFonts w:ascii="Calibri" w:hAnsi="Calibri" w:cs="Calibri"/>
          <w:sz w:val="20"/>
          <w:szCs w:val="20"/>
        </w:rPr>
        <w:t>.</w:t>
      </w:r>
    </w:p>
    <w:p w14:paraId="63EEA2F4" w14:textId="0B10A6BC" w:rsidR="003D3011" w:rsidRDefault="003D3011" w:rsidP="0081525E">
      <w:pPr>
        <w:numPr>
          <w:ilvl w:val="0"/>
          <w:numId w:val="92"/>
        </w:numPr>
        <w:tabs>
          <w:tab w:val="left" w:pos="5068"/>
        </w:tabs>
        <w:spacing w:line="276" w:lineRule="auto"/>
        <w:ind w:left="284" w:hanging="284"/>
        <w:rPr>
          <w:rFonts w:ascii="Calibri" w:hAnsi="Calibri" w:cs="Calibri"/>
          <w:sz w:val="20"/>
          <w:szCs w:val="20"/>
        </w:rPr>
      </w:pPr>
      <w:r>
        <w:rPr>
          <w:rFonts w:ascii="Calibri" w:hAnsi="Calibri" w:cs="Calibri"/>
          <w:sz w:val="20"/>
          <w:szCs w:val="20"/>
        </w:rPr>
        <w:t xml:space="preserve">Wykonawca ustala kierownika robót w osobie: </w:t>
      </w:r>
      <w:r w:rsidR="00587708">
        <w:rPr>
          <w:rFonts w:ascii="Calibri" w:hAnsi="Calibri" w:cs="Calibri"/>
          <w:sz w:val="20"/>
          <w:szCs w:val="20"/>
        </w:rPr>
        <w:t>_____</w:t>
      </w:r>
      <w:r w:rsidR="001E5F5F">
        <w:rPr>
          <w:rFonts w:ascii="Calibri" w:hAnsi="Calibri" w:cs="Calibri"/>
          <w:sz w:val="20"/>
          <w:szCs w:val="20"/>
        </w:rPr>
        <w:t xml:space="preserve">, tel.: </w:t>
      </w:r>
      <w:r w:rsidR="00587708">
        <w:rPr>
          <w:rFonts w:ascii="Calibri" w:hAnsi="Calibri" w:cs="Calibri"/>
          <w:sz w:val="20"/>
          <w:szCs w:val="20"/>
        </w:rPr>
        <w:t>_____</w:t>
      </w:r>
      <w:r w:rsidR="001E5F5F">
        <w:rPr>
          <w:rFonts w:ascii="Calibri" w:hAnsi="Calibri" w:cs="Calibri"/>
          <w:sz w:val="20"/>
          <w:szCs w:val="20"/>
        </w:rPr>
        <w:t xml:space="preserve">, e-mail: </w:t>
      </w:r>
      <w:r w:rsidR="00587708">
        <w:rPr>
          <w:rFonts w:ascii="Calibri" w:hAnsi="Calibri" w:cs="Calibri"/>
          <w:sz w:val="20"/>
          <w:szCs w:val="20"/>
        </w:rPr>
        <w:t>_____</w:t>
      </w:r>
      <w:r>
        <w:rPr>
          <w:rFonts w:ascii="Calibri" w:hAnsi="Calibri" w:cs="Calibri"/>
          <w:sz w:val="20"/>
          <w:szCs w:val="20"/>
        </w:rPr>
        <w:t>.</w:t>
      </w:r>
    </w:p>
    <w:p w14:paraId="18D92635" w14:textId="16326F17" w:rsidR="00587708" w:rsidRDefault="00587708" w:rsidP="0081525E">
      <w:pPr>
        <w:numPr>
          <w:ilvl w:val="0"/>
          <w:numId w:val="92"/>
        </w:numPr>
        <w:tabs>
          <w:tab w:val="left" w:pos="5068"/>
        </w:tabs>
        <w:spacing w:line="276" w:lineRule="auto"/>
        <w:ind w:left="284" w:hanging="284"/>
        <w:rPr>
          <w:rFonts w:ascii="Calibri" w:hAnsi="Calibri" w:cs="Calibri"/>
          <w:sz w:val="20"/>
          <w:szCs w:val="20"/>
        </w:rPr>
      </w:pPr>
      <w:r>
        <w:rPr>
          <w:rFonts w:ascii="Calibri" w:hAnsi="Calibri" w:cs="Calibri"/>
          <w:sz w:val="20"/>
          <w:szCs w:val="20"/>
        </w:rPr>
        <w:t>Wykonawca ustala przedstawiciela w osobie: _____, tel.: _____, email: _____.</w:t>
      </w:r>
    </w:p>
    <w:p w14:paraId="54A34A65" w14:textId="77777777" w:rsidR="003D3011" w:rsidRDefault="003D3011" w:rsidP="001E5F5F">
      <w:pPr>
        <w:spacing w:before="120" w:line="276" w:lineRule="auto"/>
        <w:jc w:val="center"/>
        <w:rPr>
          <w:rFonts w:ascii="Calibri" w:hAnsi="Calibri" w:cs="Calibri"/>
          <w:b/>
          <w:sz w:val="20"/>
          <w:szCs w:val="20"/>
        </w:rPr>
      </w:pPr>
      <w:r>
        <w:rPr>
          <w:rFonts w:ascii="Calibri" w:hAnsi="Calibri" w:cs="Calibri"/>
          <w:b/>
          <w:sz w:val="20"/>
          <w:szCs w:val="20"/>
        </w:rPr>
        <w:t>§ 13</w:t>
      </w:r>
    </w:p>
    <w:p w14:paraId="1769FA08" w14:textId="77777777" w:rsidR="003D3011" w:rsidRDefault="003D3011" w:rsidP="00CD45D6">
      <w:pPr>
        <w:spacing w:line="276" w:lineRule="auto"/>
        <w:jc w:val="center"/>
        <w:rPr>
          <w:rFonts w:ascii="Calibri" w:hAnsi="Calibri" w:cs="Calibri"/>
          <w:b/>
          <w:sz w:val="20"/>
          <w:szCs w:val="20"/>
        </w:rPr>
      </w:pPr>
      <w:r>
        <w:rPr>
          <w:rFonts w:ascii="Calibri" w:hAnsi="Calibri" w:cs="Calibri"/>
          <w:b/>
          <w:sz w:val="20"/>
          <w:szCs w:val="20"/>
        </w:rPr>
        <w:t>Zatrudnienie osób na podstawie umowy o pracę</w:t>
      </w:r>
    </w:p>
    <w:p w14:paraId="57A9C99D" w14:textId="00612CD1" w:rsidR="003D3011" w:rsidRDefault="003D3011" w:rsidP="0081525E">
      <w:pPr>
        <w:pStyle w:val="Akapitzlist"/>
        <w:numPr>
          <w:ilvl w:val="0"/>
          <w:numId w:val="93"/>
        </w:numPr>
        <w:spacing w:after="0"/>
        <w:ind w:left="284" w:hanging="284"/>
        <w:jc w:val="both"/>
        <w:rPr>
          <w:rFonts w:cs="Calibri"/>
          <w:sz w:val="20"/>
          <w:szCs w:val="20"/>
        </w:rPr>
      </w:pPr>
      <w:r>
        <w:rPr>
          <w:rFonts w:cs="Calibri"/>
          <w:sz w:val="20"/>
          <w:szCs w:val="20"/>
        </w:rPr>
        <w:t xml:space="preserve">Zamawiający wymaga zatrudnienia przez Wykonawcę lub </w:t>
      </w:r>
      <w:r w:rsidR="001E5F5F">
        <w:rPr>
          <w:rFonts w:cs="Calibri"/>
          <w:sz w:val="20"/>
          <w:szCs w:val="20"/>
        </w:rPr>
        <w:t>P</w:t>
      </w:r>
      <w:r>
        <w:rPr>
          <w:rFonts w:cs="Calibri"/>
          <w:sz w:val="20"/>
          <w:szCs w:val="20"/>
        </w:rPr>
        <w:t xml:space="preserve">odwykonawcę </w:t>
      </w:r>
      <w:r w:rsidR="001E5F5F">
        <w:rPr>
          <w:rFonts w:cs="Calibri"/>
          <w:sz w:val="20"/>
          <w:szCs w:val="20"/>
        </w:rPr>
        <w:t>na podstawie umowy o pracę w rozumieniu przepisów ustawy z dnia 26 czerwca 1974 r. Kodeks pracy (tekst jednolity Dz. U. z 202</w:t>
      </w:r>
      <w:r w:rsidR="0051043D">
        <w:rPr>
          <w:rFonts w:cs="Calibri"/>
          <w:sz w:val="20"/>
          <w:szCs w:val="20"/>
        </w:rPr>
        <w:t>3</w:t>
      </w:r>
      <w:r w:rsidR="001E5F5F">
        <w:rPr>
          <w:rFonts w:cs="Calibri"/>
          <w:sz w:val="20"/>
          <w:szCs w:val="20"/>
        </w:rPr>
        <w:t xml:space="preserve"> r., poz. 1</w:t>
      </w:r>
      <w:r w:rsidR="0051043D">
        <w:rPr>
          <w:rFonts w:cs="Calibri"/>
          <w:sz w:val="20"/>
          <w:szCs w:val="20"/>
        </w:rPr>
        <w:t>465</w:t>
      </w:r>
      <w:r w:rsidR="00EA6341">
        <w:rPr>
          <w:rFonts w:cs="Calibri"/>
          <w:sz w:val="20"/>
          <w:szCs w:val="20"/>
        </w:rPr>
        <w:t xml:space="preserve"> ze zmianami</w:t>
      </w:r>
      <w:r w:rsidR="001E5F5F">
        <w:rPr>
          <w:rFonts w:cs="Calibri"/>
          <w:sz w:val="20"/>
          <w:szCs w:val="20"/>
        </w:rPr>
        <w:t xml:space="preserve">) </w:t>
      </w:r>
      <w:r>
        <w:rPr>
          <w:rFonts w:cs="Calibri"/>
          <w:sz w:val="20"/>
          <w:szCs w:val="20"/>
        </w:rPr>
        <w:t xml:space="preserve">osób wykonujących </w:t>
      </w:r>
      <w:r w:rsidR="00B92470">
        <w:rPr>
          <w:rFonts w:cs="Calibri"/>
          <w:sz w:val="20"/>
          <w:szCs w:val="20"/>
        </w:rPr>
        <w:t xml:space="preserve">następujące </w:t>
      </w:r>
      <w:r>
        <w:rPr>
          <w:rFonts w:cs="Calibri"/>
          <w:sz w:val="20"/>
          <w:szCs w:val="20"/>
        </w:rPr>
        <w:t>czynności:</w:t>
      </w:r>
    </w:p>
    <w:p w14:paraId="27A87B88" w14:textId="77777777" w:rsidR="003D3011" w:rsidRDefault="003D3011" w:rsidP="0081525E">
      <w:pPr>
        <w:pStyle w:val="Tekstpodstawowy"/>
        <w:numPr>
          <w:ilvl w:val="1"/>
          <w:numId w:val="93"/>
        </w:numPr>
        <w:suppressAutoHyphens/>
        <w:overflowPunct w:val="0"/>
        <w:spacing w:after="0" w:line="276" w:lineRule="auto"/>
        <w:ind w:left="851" w:hanging="567"/>
        <w:jc w:val="both"/>
        <w:textAlignment w:val="baseline"/>
        <w:rPr>
          <w:rFonts w:ascii="Calibri" w:hAnsi="Calibri" w:cs="Calibri"/>
          <w:sz w:val="20"/>
          <w:szCs w:val="20"/>
        </w:rPr>
      </w:pPr>
      <w:r>
        <w:rPr>
          <w:rFonts w:ascii="Calibri" w:hAnsi="Calibri" w:cs="Calibri"/>
          <w:sz w:val="20"/>
          <w:szCs w:val="20"/>
        </w:rPr>
        <w:t>prace związane z rozbiórką starych, zniszczonych nawierzchni,</w:t>
      </w:r>
    </w:p>
    <w:p w14:paraId="0597CEAD" w14:textId="77777777" w:rsidR="003D3011" w:rsidRDefault="003D3011" w:rsidP="0081525E">
      <w:pPr>
        <w:pStyle w:val="Tekstpodstawowy"/>
        <w:numPr>
          <w:ilvl w:val="1"/>
          <w:numId w:val="93"/>
        </w:numPr>
        <w:suppressAutoHyphens/>
        <w:overflowPunct w:val="0"/>
        <w:spacing w:after="0" w:line="276" w:lineRule="auto"/>
        <w:ind w:left="851" w:hanging="567"/>
        <w:jc w:val="both"/>
        <w:textAlignment w:val="baseline"/>
        <w:rPr>
          <w:rFonts w:ascii="Calibri" w:hAnsi="Calibri" w:cs="Calibri"/>
          <w:sz w:val="20"/>
          <w:szCs w:val="20"/>
        </w:rPr>
      </w:pPr>
      <w:r>
        <w:rPr>
          <w:rFonts w:ascii="Calibri" w:hAnsi="Calibri" w:cs="Calibri"/>
          <w:sz w:val="20"/>
          <w:szCs w:val="20"/>
        </w:rPr>
        <w:t>prace związane z uzupełnieniem podbudowy z zagęszczeniem,</w:t>
      </w:r>
    </w:p>
    <w:p w14:paraId="2BE07427" w14:textId="77777777" w:rsidR="003D3011" w:rsidRDefault="003D3011" w:rsidP="0081525E">
      <w:pPr>
        <w:pStyle w:val="Tekstpodstawowy"/>
        <w:numPr>
          <w:ilvl w:val="1"/>
          <w:numId w:val="93"/>
        </w:numPr>
        <w:suppressAutoHyphens/>
        <w:overflowPunct w:val="0"/>
        <w:spacing w:after="0" w:line="276" w:lineRule="auto"/>
        <w:ind w:left="851" w:hanging="567"/>
        <w:jc w:val="both"/>
        <w:textAlignment w:val="baseline"/>
        <w:rPr>
          <w:rFonts w:ascii="Calibri" w:hAnsi="Calibri" w:cs="Calibri"/>
          <w:sz w:val="20"/>
          <w:szCs w:val="20"/>
        </w:rPr>
      </w:pPr>
      <w:r>
        <w:rPr>
          <w:rFonts w:ascii="Calibri" w:hAnsi="Calibri" w:cs="Calibri"/>
          <w:sz w:val="20"/>
          <w:szCs w:val="20"/>
        </w:rPr>
        <w:t>prace związane z uzupełnieniem i wymianą krawężników, obrzeży, płyt betonowych,</w:t>
      </w:r>
    </w:p>
    <w:p w14:paraId="5E5DD816" w14:textId="25084820" w:rsidR="0051043D" w:rsidRDefault="003D3011" w:rsidP="0081525E">
      <w:pPr>
        <w:pStyle w:val="Tekstpodstawowy"/>
        <w:numPr>
          <w:ilvl w:val="1"/>
          <w:numId w:val="93"/>
        </w:numPr>
        <w:suppressAutoHyphens/>
        <w:overflowPunct w:val="0"/>
        <w:spacing w:after="0" w:line="276" w:lineRule="auto"/>
        <w:ind w:left="851" w:hanging="567"/>
        <w:jc w:val="both"/>
        <w:textAlignment w:val="baseline"/>
        <w:rPr>
          <w:rFonts w:ascii="Calibri" w:hAnsi="Calibri" w:cs="Calibri"/>
          <w:sz w:val="20"/>
          <w:szCs w:val="20"/>
        </w:rPr>
      </w:pPr>
      <w:r>
        <w:rPr>
          <w:rFonts w:ascii="Calibri" w:hAnsi="Calibri" w:cs="Calibri"/>
          <w:sz w:val="20"/>
          <w:szCs w:val="20"/>
        </w:rPr>
        <w:t>prace związane z uzupełnieniem nawierzchni asfaltowych, betonowych, z kostki kamiennej i</w:t>
      </w:r>
      <w:r w:rsidR="001E5F5F">
        <w:rPr>
          <w:rFonts w:ascii="Calibri" w:hAnsi="Calibri" w:cs="Calibri"/>
          <w:sz w:val="20"/>
          <w:szCs w:val="20"/>
        </w:rPr>
        <w:t> </w:t>
      </w:r>
      <w:r>
        <w:rPr>
          <w:rFonts w:ascii="Calibri" w:hAnsi="Calibri" w:cs="Calibri"/>
          <w:sz w:val="20"/>
          <w:szCs w:val="20"/>
        </w:rPr>
        <w:t>betonowej</w:t>
      </w:r>
      <w:r w:rsidR="0051043D">
        <w:rPr>
          <w:rFonts w:ascii="Calibri" w:hAnsi="Calibri" w:cs="Calibri"/>
          <w:sz w:val="20"/>
          <w:szCs w:val="20"/>
        </w:rPr>
        <w:t>,</w:t>
      </w:r>
    </w:p>
    <w:p w14:paraId="695FBC36" w14:textId="76CB0A1E" w:rsidR="003D3011" w:rsidRPr="001E5F5F" w:rsidRDefault="0051043D" w:rsidP="0081525E">
      <w:pPr>
        <w:pStyle w:val="Tekstpodstawowy"/>
        <w:numPr>
          <w:ilvl w:val="1"/>
          <w:numId w:val="93"/>
        </w:numPr>
        <w:suppressAutoHyphens/>
        <w:overflowPunct w:val="0"/>
        <w:spacing w:after="0" w:line="276" w:lineRule="auto"/>
        <w:ind w:left="851" w:hanging="567"/>
        <w:jc w:val="both"/>
        <w:textAlignment w:val="baseline"/>
        <w:rPr>
          <w:rFonts w:ascii="Calibri" w:hAnsi="Calibri" w:cs="Calibri"/>
          <w:sz w:val="20"/>
          <w:szCs w:val="20"/>
        </w:rPr>
      </w:pPr>
      <w:r>
        <w:rPr>
          <w:rFonts w:ascii="Calibri" w:hAnsi="Calibri" w:cs="Calibri"/>
          <w:sz w:val="20"/>
          <w:szCs w:val="20"/>
        </w:rPr>
        <w:t>prace związane z układaniem obrzeży i nawierzchni z kostki betonowej.</w:t>
      </w:r>
      <w:r w:rsidR="001E5F5F">
        <w:rPr>
          <w:rFonts w:ascii="Calibri" w:hAnsi="Calibri" w:cs="Calibri"/>
          <w:sz w:val="20"/>
          <w:szCs w:val="20"/>
        </w:rPr>
        <w:t>.</w:t>
      </w:r>
    </w:p>
    <w:p w14:paraId="492242F6" w14:textId="466AB689" w:rsidR="00EA6341" w:rsidRDefault="00EA6341" w:rsidP="0081525E">
      <w:pPr>
        <w:pStyle w:val="Akapitzlist"/>
        <w:numPr>
          <w:ilvl w:val="0"/>
          <w:numId w:val="93"/>
        </w:numPr>
        <w:ind w:left="284" w:hanging="284"/>
        <w:jc w:val="both"/>
        <w:rPr>
          <w:rFonts w:cs="Calibri"/>
          <w:sz w:val="20"/>
          <w:szCs w:val="20"/>
        </w:rPr>
      </w:pPr>
      <w:r>
        <w:rPr>
          <w:rFonts w:cs="Calibri"/>
          <w:sz w:val="20"/>
          <w:szCs w:val="20"/>
        </w:rPr>
        <w:t>Wykonawca zobowiązuje się do zatrudnienia pracowników w okresie realizacji umowy na podstawie umowy o pracę w rozumieniu przepisów ustawy z dnia 26 czerwca 1974 r. – Kodeks pracy (tekst jednolity Dz. U. z 202</w:t>
      </w:r>
      <w:r w:rsidR="0051043D">
        <w:rPr>
          <w:rFonts w:cs="Calibri"/>
          <w:sz w:val="20"/>
          <w:szCs w:val="20"/>
        </w:rPr>
        <w:t>3</w:t>
      </w:r>
      <w:r>
        <w:rPr>
          <w:rFonts w:cs="Calibri"/>
          <w:sz w:val="20"/>
          <w:szCs w:val="20"/>
        </w:rPr>
        <w:t xml:space="preserve"> r. poz. 1</w:t>
      </w:r>
      <w:r w:rsidR="0051043D">
        <w:rPr>
          <w:rFonts w:cs="Calibri"/>
          <w:sz w:val="20"/>
          <w:szCs w:val="20"/>
        </w:rPr>
        <w:t>465</w:t>
      </w:r>
      <w:r>
        <w:rPr>
          <w:rFonts w:cs="Calibri"/>
          <w:sz w:val="20"/>
          <w:szCs w:val="20"/>
        </w:rPr>
        <w:t xml:space="preserve"> ze zmianami).</w:t>
      </w:r>
    </w:p>
    <w:p w14:paraId="3DD7E7C2" w14:textId="1DB879B8" w:rsidR="003D3011" w:rsidRDefault="003D3011" w:rsidP="0081525E">
      <w:pPr>
        <w:pStyle w:val="Akapitzlist"/>
        <w:numPr>
          <w:ilvl w:val="0"/>
          <w:numId w:val="93"/>
        </w:numPr>
        <w:ind w:left="284" w:hanging="284"/>
        <w:jc w:val="both"/>
        <w:rPr>
          <w:rFonts w:cs="Calibri"/>
          <w:sz w:val="20"/>
          <w:szCs w:val="20"/>
        </w:rPr>
      </w:pPr>
      <w:r>
        <w:rPr>
          <w:rFonts w:cs="Calibri"/>
          <w:sz w:val="20"/>
          <w:szCs w:val="20"/>
        </w:rPr>
        <w:t xml:space="preserve">Obowiązek określony w ust. 1 i 2 dotyczy także </w:t>
      </w:r>
      <w:r w:rsidR="00B92470">
        <w:rPr>
          <w:rFonts w:cs="Calibri"/>
          <w:sz w:val="20"/>
          <w:szCs w:val="20"/>
        </w:rPr>
        <w:t>P</w:t>
      </w:r>
      <w:r>
        <w:rPr>
          <w:rFonts w:cs="Calibri"/>
          <w:sz w:val="20"/>
          <w:szCs w:val="20"/>
        </w:rPr>
        <w:t>odwykonawców. Wykonawca jest zobowiązany zawrzeć w</w:t>
      </w:r>
      <w:r w:rsidR="00B92470">
        <w:rPr>
          <w:rFonts w:cs="Calibri"/>
          <w:sz w:val="20"/>
          <w:szCs w:val="20"/>
        </w:rPr>
        <w:t> </w:t>
      </w:r>
      <w:r>
        <w:rPr>
          <w:rFonts w:cs="Calibri"/>
          <w:sz w:val="20"/>
          <w:szCs w:val="20"/>
        </w:rPr>
        <w:t>każdej umowie o podwykonawstwo stosowne zapisy.</w:t>
      </w:r>
    </w:p>
    <w:p w14:paraId="28C7A550" w14:textId="77777777" w:rsidR="00B92470" w:rsidRDefault="00B92470" w:rsidP="0081525E">
      <w:pPr>
        <w:pStyle w:val="Akapitzlist"/>
        <w:numPr>
          <w:ilvl w:val="0"/>
          <w:numId w:val="93"/>
        </w:numPr>
        <w:spacing w:after="0"/>
        <w:ind w:left="284" w:hanging="284"/>
        <w:jc w:val="both"/>
        <w:rPr>
          <w:rFonts w:asciiTheme="minorHAnsi" w:hAnsiTheme="minorHAnsi" w:cstheme="minorHAnsi"/>
          <w:sz w:val="20"/>
          <w:szCs w:val="20"/>
        </w:rPr>
      </w:pPr>
      <w:r w:rsidRPr="00D96E93">
        <w:rPr>
          <w:rFonts w:asciiTheme="minorHAnsi" w:hAnsiTheme="minorHAnsi" w:cstheme="minorHAnsi"/>
          <w:sz w:val="20"/>
          <w:szCs w:val="20"/>
        </w:rPr>
        <w:t xml:space="preserve">W trakcie realizacji </w:t>
      </w:r>
      <w:r>
        <w:rPr>
          <w:rFonts w:asciiTheme="minorHAnsi" w:hAnsiTheme="minorHAnsi" w:cstheme="minorHAnsi"/>
          <w:sz w:val="20"/>
          <w:szCs w:val="20"/>
        </w:rPr>
        <w:t>umowy</w:t>
      </w:r>
      <w:r w:rsidRPr="00D96E93">
        <w:rPr>
          <w:rFonts w:asciiTheme="minorHAnsi" w:hAnsiTheme="minorHAnsi" w:cstheme="minorHAnsi"/>
          <w:sz w:val="20"/>
          <w:szCs w:val="20"/>
        </w:rPr>
        <w:t xml:space="preserve"> Zamawiający uprawniony jest do wykonywania czynności kontrolnych </w:t>
      </w:r>
      <w:r w:rsidRPr="00D96E93">
        <w:rPr>
          <w:rFonts w:asciiTheme="minorHAnsi" w:hAnsiTheme="minorHAnsi" w:cstheme="minorHAnsi"/>
          <w:color w:val="000000"/>
          <w:sz w:val="20"/>
          <w:szCs w:val="20"/>
        </w:rPr>
        <w:t>wobec Wykonawcy odnośnie</w:t>
      </w:r>
      <w:r w:rsidRPr="00D96E93">
        <w:rPr>
          <w:rFonts w:asciiTheme="minorHAnsi" w:hAnsiTheme="minorHAnsi" w:cstheme="minorHAnsi"/>
          <w:sz w:val="20"/>
          <w:szCs w:val="20"/>
        </w:rPr>
        <w:t xml:space="preserve"> spełniania przez Wykonawcę lub podwykonawcę wymogu zatrudnienia na podstawie </w:t>
      </w:r>
      <w:r>
        <w:rPr>
          <w:rFonts w:asciiTheme="minorHAnsi" w:hAnsiTheme="minorHAnsi" w:cstheme="minorHAnsi"/>
          <w:sz w:val="20"/>
          <w:szCs w:val="20"/>
        </w:rPr>
        <w:t>stosunku pracy</w:t>
      </w:r>
      <w:r w:rsidRPr="00D96E93">
        <w:rPr>
          <w:rFonts w:asciiTheme="minorHAnsi" w:hAnsiTheme="minorHAnsi" w:cstheme="minorHAnsi"/>
          <w:sz w:val="20"/>
          <w:szCs w:val="20"/>
        </w:rPr>
        <w:t xml:space="preserve"> osób wykonujących wskazane w ust</w:t>
      </w:r>
      <w:r>
        <w:rPr>
          <w:rFonts w:asciiTheme="minorHAnsi" w:hAnsiTheme="minorHAnsi" w:cstheme="minorHAnsi"/>
          <w:sz w:val="20"/>
          <w:szCs w:val="20"/>
        </w:rPr>
        <w:t>.</w:t>
      </w:r>
      <w:r w:rsidRPr="00D96E93">
        <w:rPr>
          <w:rFonts w:asciiTheme="minorHAnsi" w:hAnsiTheme="minorHAnsi" w:cstheme="minorHAnsi"/>
          <w:sz w:val="20"/>
          <w:szCs w:val="20"/>
        </w:rPr>
        <w:t xml:space="preserve"> 1 czynności. Zamawiający uprawniony jest w</w:t>
      </w:r>
      <w:r>
        <w:rPr>
          <w:rFonts w:asciiTheme="minorHAnsi" w:hAnsiTheme="minorHAnsi" w:cstheme="minorHAnsi"/>
          <w:sz w:val="20"/>
          <w:szCs w:val="20"/>
        </w:rPr>
        <w:t> </w:t>
      </w:r>
      <w:r w:rsidRPr="00D96E93">
        <w:rPr>
          <w:rFonts w:asciiTheme="minorHAnsi" w:hAnsiTheme="minorHAnsi" w:cstheme="minorHAnsi"/>
          <w:sz w:val="20"/>
          <w:szCs w:val="20"/>
        </w:rPr>
        <w:t xml:space="preserve">szczególności do: </w:t>
      </w:r>
    </w:p>
    <w:p w14:paraId="0E1DC2F6" w14:textId="77777777" w:rsidR="00B92470" w:rsidRDefault="00B92470" w:rsidP="0081525E">
      <w:pPr>
        <w:pStyle w:val="Akapitzlist"/>
        <w:numPr>
          <w:ilvl w:val="1"/>
          <w:numId w:val="93"/>
        </w:numPr>
        <w:spacing w:after="0"/>
        <w:ind w:left="851" w:hanging="567"/>
        <w:jc w:val="both"/>
        <w:rPr>
          <w:rFonts w:asciiTheme="minorHAnsi" w:hAnsiTheme="minorHAnsi" w:cstheme="minorHAnsi"/>
          <w:sz w:val="20"/>
          <w:szCs w:val="20"/>
        </w:rPr>
      </w:pPr>
      <w:r w:rsidRPr="00F7359B">
        <w:rPr>
          <w:rFonts w:asciiTheme="minorHAnsi" w:hAnsiTheme="minorHAnsi" w:cstheme="minorHAnsi"/>
          <w:sz w:val="20"/>
          <w:szCs w:val="20"/>
        </w:rPr>
        <w:t>żądania oświadczeń i dokumentów w zakresie potwierdzenia spełniania ww. wymogów i dokonywania ich oceny,</w:t>
      </w:r>
    </w:p>
    <w:p w14:paraId="26CD0321" w14:textId="77777777" w:rsidR="00B92470" w:rsidRDefault="00B92470" w:rsidP="0081525E">
      <w:pPr>
        <w:pStyle w:val="Akapitzlist"/>
        <w:numPr>
          <w:ilvl w:val="1"/>
          <w:numId w:val="93"/>
        </w:numPr>
        <w:spacing w:after="0"/>
        <w:ind w:left="851" w:hanging="567"/>
        <w:jc w:val="both"/>
        <w:rPr>
          <w:rFonts w:asciiTheme="minorHAnsi" w:hAnsiTheme="minorHAnsi" w:cstheme="minorHAnsi"/>
          <w:sz w:val="20"/>
          <w:szCs w:val="20"/>
        </w:rPr>
      </w:pPr>
      <w:r w:rsidRPr="00F7359B">
        <w:rPr>
          <w:rFonts w:asciiTheme="minorHAnsi" w:hAnsiTheme="minorHAnsi" w:cstheme="minorHAnsi"/>
          <w:sz w:val="20"/>
          <w:szCs w:val="20"/>
        </w:rPr>
        <w:t>żądania wyjaśnień w przypadku wątpliwości w zakresie potwierdzenia spełniania ww. wymogów,</w:t>
      </w:r>
    </w:p>
    <w:p w14:paraId="21FDBF77" w14:textId="77777777" w:rsidR="00B92470" w:rsidRPr="00F7359B" w:rsidRDefault="00B92470" w:rsidP="0081525E">
      <w:pPr>
        <w:pStyle w:val="Akapitzlist"/>
        <w:numPr>
          <w:ilvl w:val="1"/>
          <w:numId w:val="93"/>
        </w:numPr>
        <w:spacing w:after="0"/>
        <w:ind w:left="851" w:hanging="567"/>
        <w:contextualSpacing w:val="0"/>
        <w:jc w:val="both"/>
        <w:rPr>
          <w:rFonts w:asciiTheme="minorHAnsi" w:hAnsiTheme="minorHAnsi" w:cstheme="minorHAnsi"/>
          <w:sz w:val="20"/>
          <w:szCs w:val="20"/>
        </w:rPr>
      </w:pPr>
      <w:r w:rsidRPr="00F7359B">
        <w:rPr>
          <w:rFonts w:asciiTheme="minorHAnsi" w:hAnsiTheme="minorHAnsi" w:cstheme="minorHAnsi"/>
          <w:sz w:val="20"/>
          <w:szCs w:val="20"/>
        </w:rPr>
        <w:t>przeprowadzania kontroli na miejscu wykonywania świadczenia.</w:t>
      </w:r>
    </w:p>
    <w:p w14:paraId="1EA6EDBB" w14:textId="77777777" w:rsidR="00B92470" w:rsidRPr="00D96E93" w:rsidRDefault="00B92470" w:rsidP="0081525E">
      <w:pPr>
        <w:pStyle w:val="Akapitzlist"/>
        <w:numPr>
          <w:ilvl w:val="0"/>
          <w:numId w:val="93"/>
        </w:numPr>
        <w:spacing w:after="0"/>
        <w:ind w:left="284" w:hanging="284"/>
        <w:contextualSpacing w:val="0"/>
        <w:jc w:val="both"/>
        <w:rPr>
          <w:rFonts w:asciiTheme="minorHAnsi" w:hAnsiTheme="minorHAnsi" w:cstheme="minorHAnsi"/>
          <w:sz w:val="20"/>
          <w:szCs w:val="20"/>
        </w:rPr>
      </w:pPr>
      <w:r w:rsidRPr="00D96E93">
        <w:rPr>
          <w:rFonts w:asciiTheme="minorHAnsi" w:hAnsiTheme="minorHAnsi" w:cstheme="minorHAnsi"/>
          <w:sz w:val="20"/>
          <w:szCs w:val="20"/>
        </w:rPr>
        <w:t xml:space="preserve">W trakcie realizacji </w:t>
      </w:r>
      <w:r>
        <w:rPr>
          <w:rFonts w:asciiTheme="minorHAnsi" w:hAnsiTheme="minorHAnsi" w:cstheme="minorHAnsi"/>
          <w:sz w:val="20"/>
          <w:szCs w:val="20"/>
        </w:rPr>
        <w:t>umowy</w:t>
      </w:r>
      <w:r w:rsidRPr="00D96E93">
        <w:rPr>
          <w:rFonts w:asciiTheme="minorHAnsi" w:hAnsiTheme="minorHAnsi" w:cstheme="minorHAnsi"/>
          <w:sz w:val="20"/>
          <w:szCs w:val="20"/>
        </w:rPr>
        <w:t xml:space="preserve"> na każde wezwanie Zamawiającego w wyznaczonym w tym wezwaniu terminie Wykonawca przedłoży według wyboru Zamawiającego wskazane poniżej dowody w celu potwierdzenia spełnienia wymogu zatrudnienia na podstawie </w:t>
      </w:r>
      <w:r>
        <w:rPr>
          <w:rFonts w:asciiTheme="minorHAnsi" w:hAnsiTheme="minorHAnsi" w:cstheme="minorHAnsi"/>
          <w:sz w:val="20"/>
          <w:szCs w:val="20"/>
        </w:rPr>
        <w:t>stosunku pracy</w:t>
      </w:r>
      <w:r w:rsidRPr="00D96E93">
        <w:rPr>
          <w:rFonts w:asciiTheme="minorHAnsi" w:hAnsiTheme="minorHAnsi" w:cstheme="minorHAnsi"/>
          <w:sz w:val="20"/>
          <w:szCs w:val="20"/>
        </w:rPr>
        <w:t xml:space="preserve"> przez Wykonawcę lub podwykonawcę osób wykonujących wskazane w ust. 1 czynności w trakcie realizacji zamówienia:</w:t>
      </w:r>
    </w:p>
    <w:p w14:paraId="04FAECF0" w14:textId="77777777" w:rsidR="00B92470" w:rsidRPr="003D6E78" w:rsidRDefault="00B92470" w:rsidP="0081525E">
      <w:pPr>
        <w:pStyle w:val="Nagwek4"/>
        <w:keepNext w:val="0"/>
        <w:numPr>
          <w:ilvl w:val="1"/>
          <w:numId w:val="93"/>
        </w:numPr>
        <w:spacing w:before="0" w:after="0" w:afterAutospacing="0" w:line="276" w:lineRule="auto"/>
        <w:ind w:left="851" w:hanging="567"/>
        <w:rPr>
          <w:rFonts w:asciiTheme="minorHAnsi" w:hAnsiTheme="minorHAnsi" w:cstheme="minorHAnsi"/>
          <w:sz w:val="20"/>
          <w:szCs w:val="20"/>
        </w:rPr>
      </w:pPr>
      <w:r w:rsidRPr="003D6E78">
        <w:rPr>
          <w:rFonts w:asciiTheme="minorHAnsi" w:hAnsiTheme="minorHAnsi" w:cstheme="minorHAnsi"/>
          <w:sz w:val="20"/>
          <w:szCs w:val="20"/>
        </w:rPr>
        <w:t>Oświadczenie</w:t>
      </w:r>
      <w:r>
        <w:rPr>
          <w:rFonts w:asciiTheme="minorHAnsi" w:hAnsiTheme="minorHAnsi" w:cstheme="minorHAnsi"/>
          <w:sz w:val="20"/>
          <w:szCs w:val="20"/>
        </w:rPr>
        <w:t xml:space="preserve"> zatrudnionego pracownika zawierające informacje, w szczególności imię i nazwisko, datę zawarcia umowy o pracę, rodzaj umowy o pracę i zakres obowiązków;</w:t>
      </w:r>
    </w:p>
    <w:p w14:paraId="29606A09" w14:textId="77777777" w:rsidR="00B92470" w:rsidRPr="003D6E78" w:rsidRDefault="00B92470" w:rsidP="0081525E">
      <w:pPr>
        <w:pStyle w:val="Nagwek4"/>
        <w:keepNext w:val="0"/>
        <w:numPr>
          <w:ilvl w:val="1"/>
          <w:numId w:val="93"/>
        </w:numPr>
        <w:spacing w:before="0" w:after="0" w:afterAutospacing="0" w:line="276" w:lineRule="auto"/>
        <w:ind w:left="851" w:hanging="567"/>
        <w:rPr>
          <w:rFonts w:asciiTheme="minorHAnsi" w:hAnsiTheme="minorHAnsi" w:cstheme="minorHAnsi"/>
          <w:sz w:val="20"/>
          <w:szCs w:val="20"/>
        </w:rPr>
      </w:pPr>
      <w:r w:rsidRPr="003D6E78">
        <w:rPr>
          <w:rFonts w:asciiTheme="minorHAnsi" w:hAnsiTheme="minorHAnsi" w:cstheme="minorHAnsi"/>
          <w:sz w:val="20"/>
          <w:szCs w:val="20"/>
        </w:rPr>
        <w:t xml:space="preserve">Oświadczenie Wykonawcy lub Podwykonawcy </w:t>
      </w:r>
      <w:r>
        <w:rPr>
          <w:rFonts w:asciiTheme="minorHAnsi" w:hAnsiTheme="minorHAnsi" w:cstheme="minorHAnsi"/>
          <w:sz w:val="20"/>
          <w:szCs w:val="20"/>
        </w:rPr>
        <w:t>o zatrudnieniu na podstawie stosunku pracy osób wykonujących czynności, o których mowa w ust. 1.</w:t>
      </w:r>
      <w:r w:rsidRPr="003D6E78">
        <w:rPr>
          <w:rFonts w:asciiTheme="minorHAnsi" w:hAnsiTheme="minorHAnsi" w:cstheme="minorHAnsi"/>
          <w:sz w:val="20"/>
          <w:szCs w:val="20"/>
        </w:rPr>
        <w:t xml:space="preserve"> Oświadczenie to powinno zawierać: dokładne określenie podmiotu składającego oświadczenie, datę złożenia oświadczenia, wskazanie</w:t>
      </w:r>
      <w:r>
        <w:rPr>
          <w:rFonts w:asciiTheme="minorHAnsi" w:hAnsiTheme="minorHAnsi" w:cstheme="minorHAnsi"/>
          <w:sz w:val="20"/>
          <w:szCs w:val="20"/>
        </w:rPr>
        <w:t>, że objęte wezwaniem czynności wykonują osoby zatrudnione na podstawie stosunku pracy</w:t>
      </w:r>
      <w:r w:rsidRPr="003D6E78">
        <w:rPr>
          <w:rFonts w:asciiTheme="minorHAnsi" w:hAnsiTheme="minorHAnsi" w:cstheme="minorHAnsi"/>
          <w:sz w:val="20"/>
          <w:szCs w:val="20"/>
        </w:rPr>
        <w:t xml:space="preserve"> </w:t>
      </w:r>
      <w:r>
        <w:rPr>
          <w:rFonts w:asciiTheme="minorHAnsi" w:hAnsiTheme="minorHAnsi" w:cstheme="minorHAnsi"/>
          <w:sz w:val="20"/>
          <w:szCs w:val="20"/>
        </w:rPr>
        <w:t xml:space="preserve">wraz ze wskazaniem liczby tych osób, rodzaju umowy o pracę, okresu zatrudnienia </w:t>
      </w:r>
      <w:r w:rsidRPr="003D6E78">
        <w:rPr>
          <w:rFonts w:asciiTheme="minorHAnsi" w:hAnsiTheme="minorHAnsi" w:cstheme="minorHAnsi"/>
          <w:sz w:val="20"/>
          <w:szCs w:val="20"/>
        </w:rPr>
        <w:t xml:space="preserve">i wymiaru etatu oraz podpis osoby </w:t>
      </w:r>
      <w:r>
        <w:rPr>
          <w:rFonts w:asciiTheme="minorHAnsi" w:hAnsiTheme="minorHAnsi" w:cstheme="minorHAnsi"/>
          <w:sz w:val="20"/>
          <w:szCs w:val="20"/>
        </w:rPr>
        <w:t xml:space="preserve">upoważnionej </w:t>
      </w:r>
      <w:r w:rsidRPr="003D6E78">
        <w:rPr>
          <w:rFonts w:asciiTheme="minorHAnsi" w:hAnsiTheme="minorHAnsi" w:cstheme="minorHAnsi"/>
          <w:sz w:val="20"/>
          <w:szCs w:val="20"/>
        </w:rPr>
        <w:t>do złożenia oświadczenia w imieniu Wykonawcy lub Podwykonawcy;</w:t>
      </w:r>
    </w:p>
    <w:p w14:paraId="72D0B39B" w14:textId="44E998A5" w:rsidR="00B92470" w:rsidRPr="00081C0B" w:rsidRDefault="00B92470" w:rsidP="0081525E">
      <w:pPr>
        <w:pStyle w:val="Nagwek4"/>
        <w:keepNext w:val="0"/>
        <w:numPr>
          <w:ilvl w:val="1"/>
          <w:numId w:val="93"/>
        </w:numPr>
        <w:spacing w:before="0" w:after="0" w:afterAutospacing="0" w:line="276" w:lineRule="auto"/>
        <w:ind w:left="851" w:hanging="567"/>
        <w:rPr>
          <w:rFonts w:asciiTheme="minorHAnsi" w:hAnsiTheme="minorHAnsi" w:cstheme="minorHAnsi"/>
          <w:sz w:val="20"/>
          <w:szCs w:val="20"/>
        </w:rPr>
      </w:pPr>
      <w:r w:rsidRPr="00081C0B">
        <w:rPr>
          <w:rFonts w:asciiTheme="minorHAnsi" w:hAnsiTheme="minorHAnsi" w:cstheme="minorHAnsi"/>
          <w:sz w:val="20"/>
          <w:szCs w:val="20"/>
        </w:rPr>
        <w:t xml:space="preserve">Poświadczone za zgodność z oryginałem kopie umów o pracę osób wykonujących czynności, których dotyczy oświadczenie, o którym mowa w pkt. </w:t>
      </w:r>
      <w:r w:rsidR="00EA6341">
        <w:rPr>
          <w:rFonts w:asciiTheme="minorHAnsi" w:hAnsiTheme="minorHAnsi" w:cstheme="minorHAnsi"/>
          <w:sz w:val="20"/>
          <w:szCs w:val="20"/>
        </w:rPr>
        <w:t>5</w:t>
      </w:r>
      <w:r w:rsidRPr="00081C0B">
        <w:rPr>
          <w:rFonts w:asciiTheme="minorHAnsi" w:hAnsiTheme="minorHAnsi" w:cstheme="minorHAnsi"/>
          <w:sz w:val="20"/>
          <w:szCs w:val="20"/>
        </w:rPr>
        <w:t>.</w:t>
      </w:r>
      <w:r>
        <w:rPr>
          <w:rFonts w:asciiTheme="minorHAnsi" w:hAnsiTheme="minorHAnsi" w:cstheme="minorHAnsi"/>
          <w:sz w:val="20"/>
          <w:szCs w:val="20"/>
        </w:rPr>
        <w:t>2</w:t>
      </w:r>
      <w:r w:rsidRPr="00081C0B">
        <w:rPr>
          <w:rFonts w:asciiTheme="minorHAnsi" w:hAnsiTheme="minorHAnsi" w:cstheme="minorHAnsi"/>
          <w:sz w:val="20"/>
          <w:szCs w:val="20"/>
        </w:rPr>
        <w:t>. Kopia umowy o pracę winna zostać zanonimizowan</w:t>
      </w:r>
      <w:r>
        <w:rPr>
          <w:rFonts w:asciiTheme="minorHAnsi" w:hAnsiTheme="minorHAnsi" w:cstheme="minorHAnsi"/>
          <w:sz w:val="20"/>
          <w:szCs w:val="20"/>
        </w:rPr>
        <w:t>a w sposób zapewniający ochronę</w:t>
      </w:r>
      <w:r w:rsidRPr="00081C0B">
        <w:rPr>
          <w:rFonts w:asciiTheme="minorHAnsi" w:hAnsiTheme="minorHAnsi" w:cstheme="minorHAnsi"/>
          <w:sz w:val="20"/>
          <w:szCs w:val="20"/>
        </w:rPr>
        <w:t xml:space="preserve"> danych osobowych pracowników, zgo</w:t>
      </w:r>
      <w:r>
        <w:rPr>
          <w:rFonts w:asciiTheme="minorHAnsi" w:hAnsiTheme="minorHAnsi" w:cstheme="minorHAnsi"/>
          <w:sz w:val="20"/>
          <w:szCs w:val="20"/>
        </w:rPr>
        <w:t>d</w:t>
      </w:r>
      <w:r w:rsidRPr="00081C0B">
        <w:rPr>
          <w:rFonts w:asciiTheme="minorHAnsi" w:hAnsiTheme="minorHAnsi" w:cstheme="minorHAnsi"/>
          <w:sz w:val="20"/>
          <w:szCs w:val="20"/>
        </w:rPr>
        <w:t>nie z</w:t>
      </w:r>
      <w:r>
        <w:rPr>
          <w:rFonts w:asciiTheme="minorHAnsi" w:hAnsiTheme="minorHAnsi" w:cstheme="minorHAnsi"/>
          <w:sz w:val="20"/>
          <w:szCs w:val="20"/>
        </w:rPr>
        <w:t> </w:t>
      </w:r>
      <w:r w:rsidRPr="00081C0B">
        <w:rPr>
          <w:rFonts w:asciiTheme="minorHAnsi" w:hAnsiTheme="minorHAnsi" w:cstheme="minorHAnsi"/>
          <w:sz w:val="20"/>
          <w:szCs w:val="20"/>
        </w:rPr>
        <w:t xml:space="preserve">przepisami </w:t>
      </w:r>
      <w:r w:rsidR="00EA6341" w:rsidRPr="0071061C">
        <w:rPr>
          <w:rFonts w:asciiTheme="minorHAnsi" w:hAnsiTheme="minorHAnsi" w:cstheme="minorHAnsi"/>
          <w:color w:val="000000"/>
          <w:sz w:val="20"/>
          <w:szCs w:val="20"/>
        </w:rPr>
        <w:t>Rozporządzenia Parlamentu Europejskiego i Rady (UE) 2016/679 z dnia 27 kwietnia 2016</w:t>
      </w:r>
      <w:r w:rsidR="00EA6341">
        <w:rPr>
          <w:rFonts w:asciiTheme="minorHAnsi" w:hAnsiTheme="minorHAnsi" w:cstheme="minorHAnsi"/>
          <w:color w:val="000000"/>
          <w:sz w:val="20"/>
          <w:szCs w:val="20"/>
        </w:rPr>
        <w:t> </w:t>
      </w:r>
      <w:r w:rsidR="00EA6341" w:rsidRPr="0071061C">
        <w:rPr>
          <w:rFonts w:asciiTheme="minorHAnsi" w:hAnsiTheme="minorHAnsi" w:cstheme="minorHAnsi"/>
          <w:color w:val="000000"/>
          <w:sz w:val="20"/>
          <w:szCs w:val="20"/>
        </w:rPr>
        <w:t>r. w sprawie ochrony osób fizycznych w związku z przetwarzaniem danych osobowych i</w:t>
      </w:r>
      <w:r w:rsidR="00EA6341">
        <w:rPr>
          <w:rFonts w:asciiTheme="minorHAnsi" w:hAnsiTheme="minorHAnsi" w:cstheme="minorHAnsi"/>
          <w:color w:val="000000"/>
          <w:sz w:val="20"/>
          <w:szCs w:val="20"/>
        </w:rPr>
        <w:t> </w:t>
      </w:r>
      <w:r w:rsidR="00EA6341" w:rsidRPr="0071061C">
        <w:rPr>
          <w:rFonts w:asciiTheme="minorHAnsi" w:hAnsiTheme="minorHAnsi" w:cstheme="minorHAnsi"/>
          <w:color w:val="000000"/>
          <w:sz w:val="20"/>
          <w:szCs w:val="20"/>
        </w:rPr>
        <w:t>w</w:t>
      </w:r>
      <w:r w:rsidR="00EA6341">
        <w:rPr>
          <w:rFonts w:asciiTheme="minorHAnsi" w:hAnsiTheme="minorHAnsi" w:cstheme="minorHAnsi"/>
          <w:color w:val="000000"/>
          <w:sz w:val="20"/>
          <w:szCs w:val="20"/>
        </w:rPr>
        <w:t> </w:t>
      </w:r>
      <w:r w:rsidR="00EA6341" w:rsidRPr="0071061C">
        <w:rPr>
          <w:rFonts w:asciiTheme="minorHAnsi" w:hAnsiTheme="minorHAnsi" w:cstheme="minorHAnsi"/>
          <w:color w:val="000000"/>
          <w:sz w:val="20"/>
          <w:szCs w:val="20"/>
        </w:rPr>
        <w:t xml:space="preserve">sprawie swobodnego przepływu takich danych oraz uchylenia dyrektywy 95/46/WE (ogólne </w:t>
      </w:r>
      <w:r w:rsidR="00EA6341" w:rsidRPr="0071061C">
        <w:rPr>
          <w:rFonts w:asciiTheme="minorHAnsi" w:hAnsiTheme="minorHAnsi" w:cstheme="minorHAnsi"/>
          <w:color w:val="000000"/>
          <w:sz w:val="20"/>
          <w:szCs w:val="20"/>
        </w:rPr>
        <w:lastRenderedPageBreak/>
        <w:t xml:space="preserve">rozporządzenie o ochronie danych) (Dz. Urz. UE L rok 2016 nr 119 poz. 1 z </w:t>
      </w:r>
      <w:r w:rsidR="00EA6341">
        <w:rPr>
          <w:rFonts w:asciiTheme="minorHAnsi" w:hAnsiTheme="minorHAnsi" w:cstheme="minorHAnsi"/>
          <w:color w:val="000000"/>
          <w:sz w:val="20"/>
          <w:szCs w:val="20"/>
        </w:rPr>
        <w:t>04.05.</w:t>
      </w:r>
      <w:r w:rsidR="00EA6341" w:rsidRPr="0071061C">
        <w:rPr>
          <w:rFonts w:asciiTheme="minorHAnsi" w:hAnsiTheme="minorHAnsi" w:cstheme="minorHAnsi"/>
          <w:color w:val="000000"/>
          <w:sz w:val="20"/>
          <w:szCs w:val="20"/>
        </w:rPr>
        <w:t>2016)</w:t>
      </w:r>
      <w:r w:rsidR="00EA6341">
        <w:rPr>
          <w:rFonts w:asciiTheme="minorHAnsi" w:hAnsiTheme="minorHAnsi" w:cstheme="minorHAnsi"/>
          <w:sz w:val="20"/>
          <w:szCs w:val="20"/>
        </w:rPr>
        <w:t xml:space="preserve"> </w:t>
      </w:r>
      <w:r w:rsidR="00EA6341" w:rsidRPr="00B63D11">
        <w:rPr>
          <w:rFonts w:asciiTheme="minorHAnsi" w:hAnsiTheme="minorHAnsi" w:cstheme="minorHAnsi"/>
          <w:sz w:val="20"/>
          <w:szCs w:val="20"/>
        </w:rPr>
        <w:t>tj. w szczególności bez adresów, numerów PESEL. Informacje takie jak: imię i nazwisko pracownika, data zawarcia umowy, wymiar etatu, rodzaj umowy o pracę nie podlegają anonimizacji i muszą być możliwe do zidentyfikowania</w:t>
      </w:r>
      <w:r>
        <w:rPr>
          <w:rFonts w:asciiTheme="minorHAnsi" w:hAnsiTheme="minorHAnsi" w:cstheme="minorHAnsi"/>
          <w:sz w:val="20"/>
          <w:szCs w:val="20"/>
        </w:rPr>
        <w:t>;</w:t>
      </w:r>
    </w:p>
    <w:p w14:paraId="4B87476E" w14:textId="77777777" w:rsidR="00B92470" w:rsidRPr="003D6E78" w:rsidRDefault="00B92470" w:rsidP="0081525E">
      <w:pPr>
        <w:pStyle w:val="Nagwek4"/>
        <w:keepNext w:val="0"/>
        <w:numPr>
          <w:ilvl w:val="1"/>
          <w:numId w:val="93"/>
        </w:numPr>
        <w:spacing w:before="0" w:after="0" w:afterAutospacing="0" w:line="276" w:lineRule="auto"/>
        <w:ind w:left="851" w:hanging="567"/>
        <w:rPr>
          <w:rFonts w:asciiTheme="minorHAnsi" w:hAnsiTheme="minorHAnsi" w:cstheme="minorHAnsi"/>
          <w:sz w:val="20"/>
          <w:szCs w:val="20"/>
        </w:rPr>
      </w:pPr>
      <w:r w:rsidRPr="003D6E78">
        <w:rPr>
          <w:rFonts w:asciiTheme="minorHAnsi" w:hAnsiTheme="minorHAnsi" w:cstheme="minorHAnsi"/>
          <w:sz w:val="20"/>
          <w:szCs w:val="20"/>
        </w:rPr>
        <w:t xml:space="preserve">Zaświadczenie właściwego oddziału ZUS, potwierdzające opłacenie przez Wykonawcę lub Podwykonawcę składek na ubezpieczenie społeczne i zdrowotne z tytułu zatrudnienia na podstawie </w:t>
      </w:r>
      <w:r>
        <w:rPr>
          <w:rFonts w:asciiTheme="minorHAnsi" w:hAnsiTheme="minorHAnsi" w:cstheme="minorHAnsi"/>
          <w:sz w:val="20"/>
          <w:szCs w:val="20"/>
        </w:rPr>
        <w:t>stosunku pracy</w:t>
      </w:r>
      <w:r w:rsidRPr="003D6E78">
        <w:rPr>
          <w:rFonts w:asciiTheme="minorHAnsi" w:hAnsiTheme="minorHAnsi" w:cstheme="minorHAnsi"/>
          <w:sz w:val="20"/>
          <w:szCs w:val="20"/>
        </w:rPr>
        <w:t xml:space="preserve"> za ostatni okres rozliczeniowy;</w:t>
      </w:r>
    </w:p>
    <w:p w14:paraId="1FCC2632" w14:textId="17052D0D" w:rsidR="00B92470" w:rsidRPr="00C03EE8" w:rsidRDefault="00B92470" w:rsidP="0081525E">
      <w:pPr>
        <w:pStyle w:val="Akapitzlist"/>
        <w:numPr>
          <w:ilvl w:val="1"/>
          <w:numId w:val="93"/>
        </w:numPr>
        <w:spacing w:after="0"/>
        <w:ind w:left="851" w:hanging="567"/>
        <w:contextualSpacing w:val="0"/>
        <w:jc w:val="both"/>
        <w:rPr>
          <w:rFonts w:asciiTheme="minorHAnsi" w:hAnsiTheme="minorHAnsi" w:cstheme="minorHAnsi"/>
          <w:sz w:val="20"/>
          <w:szCs w:val="20"/>
        </w:rPr>
      </w:pPr>
      <w:r w:rsidRPr="00C03EE8">
        <w:rPr>
          <w:rFonts w:asciiTheme="minorHAnsi" w:hAnsiTheme="minorHAnsi" w:cstheme="minorHAnsi"/>
          <w:sz w:val="20"/>
          <w:szCs w:val="20"/>
        </w:rPr>
        <w:t xml:space="preserve">Poświadczoną za zgodność z oryginałem odpowiednio przez Wykonawcę lub </w:t>
      </w:r>
      <w:r w:rsidR="00EA6341">
        <w:rPr>
          <w:rFonts w:asciiTheme="minorHAnsi" w:hAnsiTheme="minorHAnsi" w:cstheme="minorHAnsi"/>
          <w:sz w:val="20"/>
          <w:szCs w:val="20"/>
        </w:rPr>
        <w:t>P</w:t>
      </w:r>
      <w:r w:rsidRPr="00C03EE8">
        <w:rPr>
          <w:rFonts w:asciiTheme="minorHAnsi" w:hAnsiTheme="minorHAnsi" w:cstheme="minorHAnsi"/>
          <w:sz w:val="20"/>
          <w:szCs w:val="20"/>
        </w:rPr>
        <w:t>odwykonawcę kopie dowodu potwierdzającego zgłoszenie pracownika przez pracodawcę do ubezpieczeń, zanonimizowaną w sposób zapewniający ochronę danych osobowych pracowników, zgodnie z przepisami ustawy o ochronie danych osobowych</w:t>
      </w:r>
    </w:p>
    <w:p w14:paraId="75E220D4" w14:textId="7347E3F9" w:rsidR="00B92470" w:rsidRPr="00D96E93" w:rsidRDefault="00B92470" w:rsidP="0081525E">
      <w:pPr>
        <w:pStyle w:val="Akapitzlist"/>
        <w:numPr>
          <w:ilvl w:val="0"/>
          <w:numId w:val="93"/>
        </w:numPr>
        <w:spacing w:after="0"/>
        <w:ind w:left="284" w:hanging="284"/>
        <w:contextualSpacing w:val="0"/>
        <w:jc w:val="both"/>
        <w:rPr>
          <w:rFonts w:asciiTheme="minorHAnsi" w:hAnsiTheme="minorHAnsi" w:cstheme="minorHAnsi"/>
          <w:sz w:val="20"/>
          <w:szCs w:val="20"/>
        </w:rPr>
      </w:pPr>
      <w:r w:rsidRPr="00D96E93">
        <w:rPr>
          <w:rFonts w:asciiTheme="minorHAnsi" w:hAnsiTheme="minorHAnsi" w:cstheme="minorHAnsi"/>
          <w:sz w:val="20"/>
          <w:szCs w:val="20"/>
        </w:rPr>
        <w:t xml:space="preserve">Z tytułu niespełnienia przez </w:t>
      </w:r>
      <w:r w:rsidRPr="00D96E93">
        <w:rPr>
          <w:rFonts w:asciiTheme="minorHAnsi" w:hAnsiTheme="minorHAnsi" w:cstheme="minorHAnsi"/>
          <w:color w:val="000000"/>
          <w:sz w:val="20"/>
          <w:szCs w:val="20"/>
        </w:rPr>
        <w:t>Wykonawcę lub podwykonawcę wymogu za</w:t>
      </w:r>
      <w:r>
        <w:rPr>
          <w:rFonts w:asciiTheme="minorHAnsi" w:hAnsiTheme="minorHAnsi" w:cstheme="minorHAnsi"/>
          <w:color w:val="000000"/>
          <w:sz w:val="20"/>
          <w:szCs w:val="20"/>
        </w:rPr>
        <w:t>trudnienia na podstawie stosunku pracy</w:t>
      </w:r>
      <w:r w:rsidRPr="00D96E93">
        <w:rPr>
          <w:rFonts w:asciiTheme="minorHAnsi" w:hAnsiTheme="minorHAnsi" w:cstheme="minorHAnsi"/>
          <w:color w:val="000000"/>
          <w:sz w:val="20"/>
          <w:szCs w:val="20"/>
        </w:rPr>
        <w:t xml:space="preserve"> wykonujących wskazane w ust. 1 czynności Zamawiający przewiduje sankcję w p</w:t>
      </w:r>
      <w:r>
        <w:rPr>
          <w:rFonts w:asciiTheme="minorHAnsi" w:hAnsiTheme="minorHAnsi" w:cstheme="minorHAnsi"/>
          <w:color w:val="000000"/>
          <w:sz w:val="20"/>
          <w:szCs w:val="20"/>
        </w:rPr>
        <w:t>ostaci obowiązku zapłaty przez W</w:t>
      </w:r>
      <w:r w:rsidRPr="00D96E93">
        <w:rPr>
          <w:rFonts w:asciiTheme="minorHAnsi" w:hAnsiTheme="minorHAnsi" w:cstheme="minorHAnsi"/>
          <w:color w:val="000000"/>
          <w:sz w:val="20"/>
          <w:szCs w:val="20"/>
        </w:rPr>
        <w:t xml:space="preserve">ykonawcę kary umownej określonej w </w:t>
      </w:r>
      <w:r w:rsidRPr="00D96E93">
        <w:rPr>
          <w:rFonts w:asciiTheme="minorHAnsi" w:hAnsiTheme="minorHAnsi" w:cstheme="minorHAnsi"/>
          <w:bCs/>
          <w:sz w:val="20"/>
          <w:szCs w:val="20"/>
        </w:rPr>
        <w:t>§</w:t>
      </w:r>
      <w:r>
        <w:rPr>
          <w:rFonts w:asciiTheme="minorHAnsi" w:hAnsiTheme="minorHAnsi" w:cstheme="minorHAnsi"/>
          <w:color w:val="000000"/>
          <w:sz w:val="20"/>
          <w:szCs w:val="20"/>
        </w:rPr>
        <w:t xml:space="preserve"> 9 ust. 2 pkt. 2.1</w:t>
      </w:r>
      <w:r w:rsidR="00EA6341">
        <w:rPr>
          <w:rFonts w:asciiTheme="minorHAnsi" w:hAnsiTheme="minorHAnsi" w:cstheme="minorHAnsi"/>
          <w:color w:val="000000"/>
          <w:sz w:val="20"/>
          <w:szCs w:val="20"/>
        </w:rPr>
        <w:t>2</w:t>
      </w:r>
      <w:r>
        <w:rPr>
          <w:rFonts w:asciiTheme="minorHAnsi" w:hAnsiTheme="minorHAnsi" w:cstheme="minorHAnsi"/>
          <w:color w:val="000000"/>
          <w:sz w:val="20"/>
          <w:szCs w:val="20"/>
        </w:rPr>
        <w:t>.</w:t>
      </w:r>
      <w:r w:rsidRPr="00D96E93">
        <w:rPr>
          <w:rFonts w:asciiTheme="minorHAnsi" w:hAnsiTheme="minorHAnsi" w:cstheme="minorHAnsi"/>
          <w:color w:val="000000"/>
          <w:sz w:val="20"/>
          <w:szCs w:val="20"/>
        </w:rPr>
        <w:t xml:space="preserve"> niniejszej umowy. Niezłożenie przez Wykonawcę w wyznaczonym przez </w:t>
      </w:r>
      <w:r w:rsidR="00EA6341">
        <w:rPr>
          <w:rFonts w:asciiTheme="minorHAnsi" w:hAnsiTheme="minorHAnsi" w:cstheme="minorHAnsi"/>
          <w:color w:val="000000"/>
          <w:sz w:val="20"/>
          <w:szCs w:val="20"/>
        </w:rPr>
        <w:t>Z</w:t>
      </w:r>
      <w:r w:rsidRPr="00D96E93">
        <w:rPr>
          <w:rFonts w:asciiTheme="minorHAnsi" w:hAnsiTheme="minorHAnsi" w:cstheme="minorHAnsi"/>
          <w:color w:val="000000"/>
          <w:sz w:val="20"/>
          <w:szCs w:val="20"/>
        </w:rPr>
        <w:t>amawiającego terminie żądanych przez Zamawiającego dowodów w</w:t>
      </w:r>
      <w:r w:rsidR="00EA6341">
        <w:rPr>
          <w:rFonts w:asciiTheme="minorHAnsi" w:hAnsiTheme="minorHAnsi" w:cstheme="minorHAnsi"/>
          <w:color w:val="000000"/>
          <w:sz w:val="20"/>
          <w:szCs w:val="20"/>
        </w:rPr>
        <w:t xml:space="preserve"> </w:t>
      </w:r>
      <w:r w:rsidRPr="00D96E93">
        <w:rPr>
          <w:rFonts w:asciiTheme="minorHAnsi" w:hAnsiTheme="minorHAnsi" w:cstheme="minorHAnsi"/>
          <w:color w:val="000000"/>
          <w:sz w:val="20"/>
          <w:szCs w:val="20"/>
        </w:rPr>
        <w:t xml:space="preserve">celu potwierdzenia spełnienia </w:t>
      </w:r>
      <w:r w:rsidRPr="00D96E93">
        <w:rPr>
          <w:rFonts w:asciiTheme="minorHAnsi" w:hAnsiTheme="minorHAnsi" w:cstheme="minorHAnsi"/>
          <w:sz w:val="20"/>
          <w:szCs w:val="20"/>
        </w:rPr>
        <w:t xml:space="preserve">przez </w:t>
      </w:r>
      <w:r w:rsidR="00EA6341">
        <w:rPr>
          <w:rFonts w:asciiTheme="minorHAnsi" w:hAnsiTheme="minorHAnsi" w:cstheme="minorHAnsi"/>
          <w:color w:val="000000"/>
          <w:sz w:val="20"/>
          <w:szCs w:val="20"/>
        </w:rPr>
        <w:t>W</w:t>
      </w:r>
      <w:r w:rsidRPr="00D96E93">
        <w:rPr>
          <w:rFonts w:asciiTheme="minorHAnsi" w:hAnsiTheme="minorHAnsi" w:cstheme="minorHAnsi"/>
          <w:color w:val="000000"/>
          <w:sz w:val="20"/>
          <w:szCs w:val="20"/>
        </w:rPr>
        <w:t xml:space="preserve">ykonawcę lub </w:t>
      </w:r>
      <w:r w:rsidR="00EA6341">
        <w:rPr>
          <w:rFonts w:asciiTheme="minorHAnsi" w:hAnsiTheme="minorHAnsi" w:cstheme="minorHAnsi"/>
          <w:color w:val="000000"/>
          <w:sz w:val="20"/>
          <w:szCs w:val="20"/>
        </w:rPr>
        <w:t>P</w:t>
      </w:r>
      <w:r w:rsidRPr="00D96E93">
        <w:rPr>
          <w:rFonts w:asciiTheme="minorHAnsi" w:hAnsiTheme="minorHAnsi" w:cstheme="minorHAnsi"/>
          <w:color w:val="000000"/>
          <w:sz w:val="20"/>
          <w:szCs w:val="20"/>
        </w:rPr>
        <w:t xml:space="preserve">odwykonawcę wymogu zatrudnienia na podstawie </w:t>
      </w:r>
      <w:r>
        <w:rPr>
          <w:rFonts w:asciiTheme="minorHAnsi" w:hAnsiTheme="minorHAnsi" w:cstheme="minorHAnsi"/>
          <w:color w:val="000000"/>
          <w:sz w:val="20"/>
          <w:szCs w:val="20"/>
        </w:rPr>
        <w:t>stosunku pracy</w:t>
      </w:r>
      <w:r w:rsidRPr="00D96E93">
        <w:rPr>
          <w:rFonts w:asciiTheme="minorHAnsi" w:hAnsiTheme="minorHAnsi" w:cstheme="minorHAnsi"/>
          <w:color w:val="000000"/>
          <w:sz w:val="20"/>
          <w:szCs w:val="20"/>
        </w:rPr>
        <w:t xml:space="preserve"> traktowane będzie jako </w:t>
      </w:r>
      <w:r w:rsidRPr="00D96E93">
        <w:rPr>
          <w:rFonts w:asciiTheme="minorHAnsi" w:hAnsiTheme="minorHAnsi" w:cstheme="minorHAnsi"/>
          <w:sz w:val="20"/>
          <w:szCs w:val="20"/>
        </w:rPr>
        <w:t xml:space="preserve">niespełnienie przez </w:t>
      </w:r>
      <w:r w:rsidR="00EA6341">
        <w:rPr>
          <w:rFonts w:asciiTheme="minorHAnsi" w:hAnsiTheme="minorHAnsi" w:cstheme="minorHAnsi"/>
          <w:color w:val="000000"/>
          <w:sz w:val="20"/>
          <w:szCs w:val="20"/>
        </w:rPr>
        <w:t>W</w:t>
      </w:r>
      <w:r w:rsidRPr="00D96E93">
        <w:rPr>
          <w:rFonts w:asciiTheme="minorHAnsi" w:hAnsiTheme="minorHAnsi" w:cstheme="minorHAnsi"/>
          <w:color w:val="000000"/>
          <w:sz w:val="20"/>
          <w:szCs w:val="20"/>
        </w:rPr>
        <w:t xml:space="preserve">ykonawcę lub </w:t>
      </w:r>
      <w:r w:rsidR="00EA6341">
        <w:rPr>
          <w:rFonts w:asciiTheme="minorHAnsi" w:hAnsiTheme="minorHAnsi" w:cstheme="minorHAnsi"/>
          <w:color w:val="000000"/>
          <w:sz w:val="20"/>
          <w:szCs w:val="20"/>
        </w:rPr>
        <w:t>P</w:t>
      </w:r>
      <w:r w:rsidRPr="00D96E93">
        <w:rPr>
          <w:rFonts w:asciiTheme="minorHAnsi" w:hAnsiTheme="minorHAnsi" w:cstheme="minorHAnsi"/>
          <w:color w:val="000000"/>
          <w:sz w:val="20"/>
          <w:szCs w:val="20"/>
        </w:rPr>
        <w:t xml:space="preserve">odwykonawcę wymogu zatrudnienia na podstawie </w:t>
      </w:r>
      <w:r>
        <w:rPr>
          <w:rFonts w:asciiTheme="minorHAnsi" w:hAnsiTheme="minorHAnsi" w:cstheme="minorHAnsi"/>
          <w:color w:val="000000"/>
          <w:sz w:val="20"/>
          <w:szCs w:val="20"/>
        </w:rPr>
        <w:t>stosunku pracy</w:t>
      </w:r>
      <w:r w:rsidRPr="00D96E93">
        <w:rPr>
          <w:rFonts w:asciiTheme="minorHAnsi" w:hAnsiTheme="minorHAnsi" w:cstheme="minorHAnsi"/>
          <w:color w:val="000000"/>
          <w:sz w:val="20"/>
          <w:szCs w:val="20"/>
        </w:rPr>
        <w:t xml:space="preserve"> os</w:t>
      </w:r>
      <w:r>
        <w:rPr>
          <w:rFonts w:asciiTheme="minorHAnsi" w:hAnsiTheme="minorHAnsi" w:cstheme="minorHAnsi"/>
          <w:color w:val="000000"/>
          <w:sz w:val="20"/>
          <w:szCs w:val="20"/>
        </w:rPr>
        <w:t>ób wykonujących wskazane w ust. </w:t>
      </w:r>
      <w:r w:rsidRPr="00D96E93">
        <w:rPr>
          <w:rFonts w:asciiTheme="minorHAnsi" w:hAnsiTheme="minorHAnsi" w:cstheme="minorHAnsi"/>
          <w:color w:val="000000"/>
          <w:sz w:val="20"/>
          <w:szCs w:val="20"/>
        </w:rPr>
        <w:t xml:space="preserve">1 czynności. </w:t>
      </w:r>
    </w:p>
    <w:p w14:paraId="7F126EF5" w14:textId="77777777" w:rsidR="00B92470" w:rsidRPr="004B204B" w:rsidRDefault="00B92470" w:rsidP="0081525E">
      <w:pPr>
        <w:pStyle w:val="Akapitzlist"/>
        <w:keepNext/>
        <w:numPr>
          <w:ilvl w:val="0"/>
          <w:numId w:val="93"/>
        </w:numPr>
        <w:spacing w:after="0"/>
        <w:ind w:left="284" w:hanging="284"/>
        <w:contextualSpacing w:val="0"/>
        <w:jc w:val="both"/>
        <w:rPr>
          <w:b/>
          <w:sz w:val="20"/>
          <w:szCs w:val="20"/>
        </w:rPr>
      </w:pPr>
      <w:r w:rsidRPr="004B204B">
        <w:rPr>
          <w:rFonts w:asciiTheme="minorHAnsi" w:hAnsiTheme="minorHAnsi" w:cstheme="minorHAnsi"/>
          <w:color w:val="000000"/>
          <w:sz w:val="20"/>
          <w:szCs w:val="20"/>
        </w:rPr>
        <w:t>W przypadku uzasadnionych wątpliwości co do przestrzegania prawa pracy przez Wykonawcę lub podwykonawcę, Zamawiający może zwrócić się o przeprowadzenie kontroli przez Państwową</w:t>
      </w:r>
      <w:r w:rsidRPr="004B204B">
        <w:rPr>
          <w:rFonts w:asciiTheme="minorHAnsi" w:hAnsiTheme="minorHAnsi" w:cstheme="minorHAnsi"/>
          <w:sz w:val="20"/>
          <w:szCs w:val="20"/>
        </w:rPr>
        <w:t xml:space="preserve"> Inspekcję Pracy</w:t>
      </w:r>
      <w:r>
        <w:rPr>
          <w:rFonts w:asciiTheme="minorHAnsi" w:hAnsiTheme="minorHAnsi" w:cstheme="minorHAnsi"/>
          <w:sz w:val="20"/>
          <w:szCs w:val="20"/>
        </w:rPr>
        <w:t>.</w:t>
      </w:r>
    </w:p>
    <w:p w14:paraId="01C0E5BC" w14:textId="77777777" w:rsidR="003D3011" w:rsidRDefault="003D3011" w:rsidP="00451255">
      <w:pPr>
        <w:spacing w:before="120" w:line="276" w:lineRule="auto"/>
        <w:jc w:val="center"/>
        <w:rPr>
          <w:rFonts w:ascii="Calibri" w:hAnsi="Calibri" w:cs="Calibri"/>
          <w:b/>
          <w:sz w:val="20"/>
          <w:szCs w:val="20"/>
        </w:rPr>
      </w:pPr>
      <w:r>
        <w:rPr>
          <w:rFonts w:ascii="Calibri" w:hAnsi="Calibri" w:cs="Calibri"/>
          <w:b/>
          <w:sz w:val="20"/>
          <w:szCs w:val="20"/>
        </w:rPr>
        <w:t>§ 14</w:t>
      </w:r>
    </w:p>
    <w:p w14:paraId="603A1438" w14:textId="77777777" w:rsidR="003D3011" w:rsidRDefault="003D3011" w:rsidP="00CD45D6">
      <w:pPr>
        <w:spacing w:line="276" w:lineRule="auto"/>
        <w:jc w:val="center"/>
        <w:rPr>
          <w:rFonts w:ascii="Calibri" w:hAnsi="Calibri" w:cs="Calibri"/>
          <w:b/>
          <w:sz w:val="20"/>
          <w:szCs w:val="20"/>
        </w:rPr>
      </w:pPr>
      <w:r>
        <w:rPr>
          <w:rFonts w:ascii="Calibri" w:hAnsi="Calibri" w:cs="Calibri"/>
          <w:b/>
          <w:sz w:val="20"/>
          <w:szCs w:val="20"/>
        </w:rPr>
        <w:t>Postanowienia ogólne</w:t>
      </w:r>
    </w:p>
    <w:p w14:paraId="115D8B46" w14:textId="77777777" w:rsidR="00451255" w:rsidRDefault="00451255" w:rsidP="0081525E">
      <w:pPr>
        <w:pStyle w:val="Akapitzlist"/>
        <w:numPr>
          <w:ilvl w:val="0"/>
          <w:numId w:val="94"/>
        </w:numPr>
        <w:suppressAutoHyphens/>
        <w:ind w:left="284" w:hanging="284"/>
        <w:jc w:val="both"/>
        <w:rPr>
          <w:rFonts w:asciiTheme="minorHAnsi" w:hAnsiTheme="minorHAnsi" w:cstheme="minorHAnsi"/>
          <w:sz w:val="20"/>
          <w:szCs w:val="20"/>
        </w:rPr>
      </w:pPr>
      <w:r>
        <w:rPr>
          <w:rFonts w:asciiTheme="minorHAnsi" w:hAnsiTheme="minorHAnsi" w:cstheme="minorHAnsi"/>
          <w:sz w:val="20"/>
          <w:szCs w:val="20"/>
        </w:rPr>
        <w:t>Strony umowy dopuszczają wprowadzenie niżej wymienionych zmian do umowy:</w:t>
      </w:r>
    </w:p>
    <w:p w14:paraId="5EA6229E" w14:textId="3815D15D" w:rsidR="00EA6341" w:rsidRPr="005B3F62" w:rsidRDefault="00451255" w:rsidP="005B3F62">
      <w:pPr>
        <w:pStyle w:val="Akapitzlist"/>
        <w:numPr>
          <w:ilvl w:val="1"/>
          <w:numId w:val="94"/>
        </w:numPr>
        <w:suppressAutoHyphens/>
        <w:ind w:left="851" w:hanging="567"/>
        <w:jc w:val="both"/>
        <w:rPr>
          <w:rFonts w:asciiTheme="minorHAnsi" w:hAnsiTheme="minorHAnsi" w:cstheme="minorHAnsi"/>
          <w:sz w:val="20"/>
          <w:szCs w:val="20"/>
        </w:rPr>
      </w:pPr>
      <w:r>
        <w:rPr>
          <w:rFonts w:asciiTheme="minorHAnsi" w:hAnsiTheme="minorHAnsi" w:cstheme="minorHAnsi"/>
          <w:sz w:val="20"/>
          <w:szCs w:val="20"/>
        </w:rPr>
        <w:t>Dopuszcza się zmianę wynagrodzenia Wykonawcy w wyniku</w:t>
      </w:r>
      <w:r w:rsidR="005B3F62">
        <w:rPr>
          <w:rFonts w:asciiTheme="minorHAnsi" w:hAnsiTheme="minorHAnsi" w:cstheme="minorHAnsi"/>
          <w:sz w:val="20"/>
          <w:szCs w:val="20"/>
        </w:rPr>
        <w:t xml:space="preserve"> </w:t>
      </w:r>
      <w:r w:rsidR="00EA6341" w:rsidRPr="005B3F62">
        <w:rPr>
          <w:rFonts w:asciiTheme="minorHAnsi" w:hAnsiTheme="minorHAnsi" w:cstheme="minorHAnsi"/>
          <w:sz w:val="20"/>
          <w:szCs w:val="20"/>
        </w:rPr>
        <w:t>rozliczenia ilości faktycznie zrealizowanych robót przy zastosowaniu cen jednostkowych brutto zaoferowanych przez Wykonawcę w złożonej ofercie. W takim przypadku wynagrodzenie Wykonawcy może ulec zmniejszeniu o nie więcej niż 40% lub zwiększeniu o nie więcej niż 15%;</w:t>
      </w:r>
    </w:p>
    <w:p w14:paraId="1467FDB0" w14:textId="77777777" w:rsidR="00451255" w:rsidRDefault="00451255" w:rsidP="0081525E">
      <w:pPr>
        <w:pStyle w:val="Akapitzlist"/>
        <w:numPr>
          <w:ilvl w:val="1"/>
          <w:numId w:val="94"/>
        </w:numPr>
        <w:suppressAutoHyphens/>
        <w:jc w:val="both"/>
        <w:rPr>
          <w:rFonts w:asciiTheme="minorHAnsi" w:hAnsiTheme="minorHAnsi" w:cstheme="minorHAnsi"/>
          <w:sz w:val="20"/>
          <w:szCs w:val="20"/>
        </w:rPr>
      </w:pPr>
      <w:r>
        <w:rPr>
          <w:rFonts w:asciiTheme="minorHAnsi" w:hAnsiTheme="minorHAnsi" w:cstheme="minorHAnsi"/>
          <w:sz w:val="20"/>
          <w:szCs w:val="20"/>
        </w:rPr>
        <w:t>Gdy zachodzi co najmniej jedna z okoliczności wymienionych w art. 455 ust. 1 pkt. 2) – 4) i ust. 2 Ustawy Prawo zamówień publicznych.</w:t>
      </w:r>
    </w:p>
    <w:p w14:paraId="3116B1A1" w14:textId="77777777" w:rsidR="00A276C1" w:rsidRPr="002E1A43" w:rsidRDefault="00A276C1" w:rsidP="00A276C1">
      <w:pPr>
        <w:pStyle w:val="Akapitzlist"/>
        <w:numPr>
          <w:ilvl w:val="0"/>
          <w:numId w:val="94"/>
        </w:numPr>
        <w:spacing w:after="0"/>
        <w:contextualSpacing w:val="0"/>
        <w:jc w:val="both"/>
        <w:rPr>
          <w:rFonts w:cs="Calibri"/>
          <w:sz w:val="20"/>
          <w:szCs w:val="20"/>
        </w:rPr>
      </w:pPr>
      <w:r w:rsidRPr="002E1A43">
        <w:rPr>
          <w:rFonts w:cs="Calibri"/>
          <w:sz w:val="20"/>
          <w:szCs w:val="20"/>
        </w:rPr>
        <w:t>Stosownie do treści art. 436 pkt. 4) lit. b) ustawy Prawo zamówień publicznych Zamawiający przewiduje możliwość zmiany wysokości wynagrodzenia określonego w §</w:t>
      </w:r>
      <w:r>
        <w:rPr>
          <w:rFonts w:cs="Calibri"/>
          <w:sz w:val="20"/>
          <w:szCs w:val="20"/>
        </w:rPr>
        <w:t xml:space="preserve"> 2</w:t>
      </w:r>
      <w:r w:rsidRPr="002E1A43">
        <w:rPr>
          <w:rFonts w:cs="Calibri"/>
          <w:sz w:val="20"/>
          <w:szCs w:val="20"/>
        </w:rPr>
        <w:t xml:space="preserve"> ust. </w:t>
      </w:r>
      <w:r>
        <w:rPr>
          <w:rFonts w:cs="Calibri"/>
          <w:sz w:val="20"/>
          <w:szCs w:val="20"/>
        </w:rPr>
        <w:t>1</w:t>
      </w:r>
      <w:r w:rsidRPr="002E1A43">
        <w:rPr>
          <w:rFonts w:cs="Calibri"/>
          <w:sz w:val="20"/>
          <w:szCs w:val="20"/>
        </w:rPr>
        <w:t xml:space="preserve"> niniejszej umowy w</w:t>
      </w:r>
      <w:r>
        <w:rPr>
          <w:rFonts w:cs="Calibri"/>
          <w:sz w:val="20"/>
          <w:szCs w:val="20"/>
        </w:rPr>
        <w:t xml:space="preserve"> </w:t>
      </w:r>
      <w:r w:rsidRPr="002E1A43">
        <w:rPr>
          <w:rFonts w:cs="Calibri"/>
          <w:sz w:val="20"/>
          <w:szCs w:val="20"/>
        </w:rPr>
        <w:t>następujących przypadkach:</w:t>
      </w:r>
    </w:p>
    <w:p w14:paraId="4EA93BF0" w14:textId="77777777" w:rsidR="00A276C1" w:rsidRPr="002E1A43" w:rsidRDefault="00A276C1" w:rsidP="00A276C1">
      <w:pPr>
        <w:pStyle w:val="Akapitzlist"/>
        <w:numPr>
          <w:ilvl w:val="1"/>
          <w:numId w:val="94"/>
        </w:numPr>
        <w:spacing w:after="0"/>
        <w:contextualSpacing w:val="0"/>
        <w:jc w:val="both"/>
        <w:rPr>
          <w:rFonts w:cs="Calibri"/>
          <w:sz w:val="20"/>
          <w:szCs w:val="20"/>
        </w:rPr>
      </w:pPr>
      <w:r w:rsidRPr="002E1A43">
        <w:rPr>
          <w:rFonts w:cs="Calibri"/>
          <w:sz w:val="20"/>
          <w:szCs w:val="20"/>
        </w:rPr>
        <w:t>zmiany stawki podatku od towarów i usług. W przypadku zaistnienia powyższej okoliczności Wykonawca jest uprawniony złożyć Zamawiającemu pisemny wniosek o zmianę umowy w zakresie płatności wynikających z faktur wystawionych po wejściu przepisów zmieniających stawkę podatku od towarów i usług. Wniosek musi zawierać wyczerpujące uzasadnienie faktyczne i wskazanie podstaw prawnych zmiany stawki podatku od towarów i usług oraz dokładne wyliczenie kwoty wynagrodzenia należnego Wykonawcy po zmianie umowy;</w:t>
      </w:r>
    </w:p>
    <w:p w14:paraId="4D6D46D8" w14:textId="77777777" w:rsidR="00A276C1" w:rsidRPr="002E1A43" w:rsidRDefault="00A276C1" w:rsidP="00A276C1">
      <w:pPr>
        <w:pStyle w:val="Akapitzlist"/>
        <w:numPr>
          <w:ilvl w:val="1"/>
          <w:numId w:val="94"/>
        </w:numPr>
        <w:spacing w:after="0"/>
        <w:contextualSpacing w:val="0"/>
        <w:jc w:val="both"/>
        <w:rPr>
          <w:rFonts w:cs="Calibri"/>
          <w:sz w:val="20"/>
          <w:szCs w:val="20"/>
        </w:rPr>
      </w:pPr>
      <w:r w:rsidRPr="002E1A43">
        <w:rPr>
          <w:rFonts w:cs="Calibri"/>
          <w:sz w:val="20"/>
          <w:szCs w:val="20"/>
        </w:rPr>
        <w:t>zmiany wysokości minimalnego wynagrodzenia za pracę albo wysokości minimalnej stawki godzinowej, ustalonych na podstawie ustawy z dnia 10 października 2002 r. o minimalnym wynagrodzeniu za pracę. W przypadku zaistnienia powyższej okoliczności Wykonawca jest uprawniony złożyć Zamawiającemu pisemny wniosek o zmianę umowy w zakresie płatności wynikającej z faktur wystawionych po wejściu w życie przepisów zmieniających wysokość minimalnego wynagrodzenia za pracę. Wniosek powinien zawierać wyczerpujące uzasadnienie faktyczne i wskazanie podstaw prawnych oraz dokładne wyliczenie kwoty wynagrodzenia należnej Wykonawcy po zmianie umowy, w</w:t>
      </w:r>
      <w:r>
        <w:rPr>
          <w:rFonts w:cs="Calibri"/>
          <w:sz w:val="20"/>
          <w:szCs w:val="20"/>
        </w:rPr>
        <w:t xml:space="preserve"> </w:t>
      </w:r>
      <w:r w:rsidRPr="002E1A43">
        <w:rPr>
          <w:rFonts w:cs="Calibri"/>
          <w:sz w:val="20"/>
          <w:szCs w:val="20"/>
        </w:rPr>
        <w:t xml:space="preserve">szczególności Wykonawca zobowiązany jest wykazać związek pomiędzy wnioskowaną kwotą podwyższenia wynagrodzenia, a wpływem zmiany minimalnego wynagrodzenia za pracę na kalkulację wynagrodzenia. Wniosek może obejmować jedynie dodatkowe </w:t>
      </w:r>
      <w:r w:rsidRPr="002E1A43">
        <w:rPr>
          <w:rFonts w:cs="Calibri"/>
          <w:sz w:val="20"/>
          <w:szCs w:val="20"/>
        </w:rPr>
        <w:lastRenderedPageBreak/>
        <w:t>koszty realizacji umowy, które Wykonawca obowiązkowo ponosi w związku z podwyższeniem wysokości płacy minimalnej. Zamawiający oświadcza, że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w:t>
      </w:r>
    </w:p>
    <w:p w14:paraId="7443B271" w14:textId="77777777" w:rsidR="00A276C1" w:rsidRPr="002E1A43" w:rsidRDefault="00A276C1" w:rsidP="00A276C1">
      <w:pPr>
        <w:pStyle w:val="Akapitzlist"/>
        <w:numPr>
          <w:ilvl w:val="1"/>
          <w:numId w:val="94"/>
        </w:numPr>
        <w:spacing w:after="0"/>
        <w:contextualSpacing w:val="0"/>
        <w:jc w:val="both"/>
        <w:rPr>
          <w:rFonts w:cs="Calibri"/>
          <w:sz w:val="20"/>
          <w:szCs w:val="20"/>
        </w:rPr>
      </w:pPr>
      <w:r w:rsidRPr="002E1A43">
        <w:rPr>
          <w:rFonts w:cs="Calibri"/>
          <w:sz w:val="20"/>
          <w:szCs w:val="20"/>
        </w:rPr>
        <w:t>zmiany zasad podlegania ubezpieczeniom społecznym lub ubezpieczeniu zdrowotnemu lub zmiany wysokości stawki składki na ubezpieczenia społeczne lub zdrowotne. W przypadku wystąpienia powyższych okoliczności Wykonawca uprawniony jest złożyć Zamawiającemu pisemny wniosek o zmianę umowy w zakresie płatności faktur wystawionych po zmianie zasad podlegania ubezpieczeniom społecznym lub ubezpieczeniu zdrowotnemu albo wysokości składki na ubezpieczenie społeczne lub zdrowotne. Wniosek musi zawierać wyczerpujące uzasadnienie faktyczne i wskazanie podstaw prawnych oraz dokładne wyliczenie kwoty wynagrodzenia Wykonawcy po zmianie umowy, w szczególności Wykonawca zobowiązany jest wykazać związek pomiędzy wnioskowaną kwotą podwyższenia wynagrodzenia a wpływem zmiany powyższych zasad na kalkulację wynagrodzenia. Wniosek może obejmować jedynie dodatkowe koszty realizacji umowy, które Wykonawca obowiązkowo ponosi w związku ze zmianą tych zasad;</w:t>
      </w:r>
    </w:p>
    <w:p w14:paraId="6421A16B" w14:textId="77777777" w:rsidR="00A276C1" w:rsidRPr="002E1A43" w:rsidRDefault="00A276C1" w:rsidP="00A276C1">
      <w:pPr>
        <w:pStyle w:val="Akapitzlist"/>
        <w:numPr>
          <w:ilvl w:val="1"/>
          <w:numId w:val="94"/>
        </w:numPr>
        <w:spacing w:after="0"/>
        <w:contextualSpacing w:val="0"/>
        <w:jc w:val="both"/>
        <w:rPr>
          <w:rFonts w:cs="Calibri"/>
          <w:sz w:val="20"/>
          <w:szCs w:val="20"/>
        </w:rPr>
      </w:pPr>
      <w:r w:rsidRPr="002E1A43">
        <w:rPr>
          <w:rFonts w:cs="Calibri"/>
          <w:sz w:val="20"/>
          <w:szCs w:val="20"/>
        </w:rPr>
        <w:t>zmiany zasad gromadzenia i wysokości wpłat do pracowniczych planów kapitałowych, o których mowa w ustawie z dnia 4 października 2018 r. o pracowniczych planach kapitałowych. W przypadku wystąpienia powyższej okoliczności Wykonawca uprawniony jest złożyć Zamawiającemu pisemny wniosek o zmianę umowy w zakresie płatności faktur wystawionych po zmianie zasad gromadzenia i wysokości wpłat do pracowniczych planów kapitałowych. Wniosek musi zawierać wyczerpujące uzasadnienie faktyczne i wskazanie podstaw prawnych oraz dokładne wyliczenie kwoty wynagrodzenia Wykonawcy po zmianie umowy, w szczególności Wykonawca zobowiązany jest wykazać związek pomiędzy wnioskowaną kwotą podwyższenia wynagrodzenia a wpływem zmiany powyższych zasad na kalkulację wynagrodzenia. Wniosek może obejmować jedynie dodatkowe koszty realizacji umowy, które Wykonawca obowiązkowo ponosi w związku ze zmianą tych zasad.</w:t>
      </w:r>
    </w:p>
    <w:p w14:paraId="793A762F" w14:textId="77777777" w:rsidR="00A276C1" w:rsidRPr="002E1A43" w:rsidRDefault="00A276C1" w:rsidP="00A276C1">
      <w:pPr>
        <w:pStyle w:val="Akapitzlist"/>
        <w:numPr>
          <w:ilvl w:val="0"/>
          <w:numId w:val="94"/>
        </w:numPr>
        <w:spacing w:after="0"/>
        <w:contextualSpacing w:val="0"/>
        <w:jc w:val="both"/>
        <w:rPr>
          <w:rFonts w:cs="Calibri"/>
          <w:sz w:val="20"/>
          <w:szCs w:val="20"/>
        </w:rPr>
      </w:pPr>
      <w:r w:rsidRPr="002E1A43">
        <w:rPr>
          <w:rFonts w:cs="Calibri"/>
          <w:sz w:val="20"/>
          <w:szCs w:val="20"/>
        </w:rPr>
        <w:t xml:space="preserve">Zmiana </w:t>
      </w:r>
      <w:r>
        <w:rPr>
          <w:rFonts w:cs="Calibri"/>
          <w:sz w:val="20"/>
          <w:szCs w:val="20"/>
        </w:rPr>
        <w:t>u</w:t>
      </w:r>
      <w:r w:rsidRPr="002E1A43">
        <w:rPr>
          <w:rFonts w:cs="Calibri"/>
          <w:sz w:val="20"/>
          <w:szCs w:val="20"/>
        </w:rPr>
        <w:t xml:space="preserve">mowy w zakresie zmiany wynagrodzenia z przyczyn określonych w ust. </w:t>
      </w:r>
      <w:r>
        <w:rPr>
          <w:rFonts w:cs="Calibri"/>
          <w:sz w:val="20"/>
          <w:szCs w:val="20"/>
        </w:rPr>
        <w:t>2</w:t>
      </w:r>
      <w:r w:rsidRPr="002E1A43">
        <w:rPr>
          <w:rFonts w:cs="Calibri"/>
          <w:sz w:val="20"/>
          <w:szCs w:val="20"/>
        </w:rPr>
        <w:t xml:space="preserve"> pkt </w:t>
      </w:r>
      <w:r>
        <w:rPr>
          <w:rFonts w:cs="Calibri"/>
          <w:sz w:val="20"/>
          <w:szCs w:val="20"/>
        </w:rPr>
        <w:t>2</w:t>
      </w:r>
      <w:r w:rsidRPr="002E1A43">
        <w:rPr>
          <w:rFonts w:cs="Calibri"/>
          <w:sz w:val="20"/>
          <w:szCs w:val="20"/>
        </w:rPr>
        <w:t xml:space="preserve">.1., </w:t>
      </w:r>
      <w:r>
        <w:rPr>
          <w:rFonts w:cs="Calibri"/>
          <w:sz w:val="20"/>
          <w:szCs w:val="20"/>
        </w:rPr>
        <w:t>2</w:t>
      </w:r>
      <w:r w:rsidRPr="002E1A43">
        <w:rPr>
          <w:rFonts w:cs="Calibri"/>
          <w:sz w:val="20"/>
          <w:szCs w:val="20"/>
        </w:rPr>
        <w:t xml:space="preserve">.2., </w:t>
      </w:r>
      <w:r>
        <w:rPr>
          <w:rFonts w:cs="Calibri"/>
          <w:sz w:val="20"/>
          <w:szCs w:val="20"/>
        </w:rPr>
        <w:t>2</w:t>
      </w:r>
      <w:r w:rsidRPr="002E1A43">
        <w:rPr>
          <w:rFonts w:cs="Calibri"/>
          <w:sz w:val="20"/>
          <w:szCs w:val="20"/>
        </w:rPr>
        <w:t xml:space="preserve">.3. i </w:t>
      </w:r>
      <w:r>
        <w:rPr>
          <w:rFonts w:cs="Calibri"/>
          <w:sz w:val="20"/>
          <w:szCs w:val="20"/>
        </w:rPr>
        <w:t>2</w:t>
      </w:r>
      <w:r w:rsidRPr="002E1A43">
        <w:rPr>
          <w:rFonts w:cs="Calibri"/>
          <w:sz w:val="20"/>
          <w:szCs w:val="20"/>
        </w:rPr>
        <w:t xml:space="preserve">.4. obejmować będzie wyłącznie płatności za </w:t>
      </w:r>
      <w:r>
        <w:rPr>
          <w:rFonts w:cs="Calibri"/>
          <w:sz w:val="20"/>
          <w:szCs w:val="20"/>
        </w:rPr>
        <w:t>prace</w:t>
      </w:r>
      <w:r w:rsidRPr="002E1A43">
        <w:rPr>
          <w:rFonts w:cs="Calibri"/>
          <w:sz w:val="20"/>
          <w:szCs w:val="20"/>
        </w:rPr>
        <w:t>, których w dniu zmiany jeszcze nie wykonano.</w:t>
      </w:r>
    </w:p>
    <w:p w14:paraId="52D4F3FE" w14:textId="77777777" w:rsidR="00A276C1" w:rsidRPr="002E1A43" w:rsidRDefault="00A276C1" w:rsidP="00A276C1">
      <w:pPr>
        <w:pStyle w:val="Akapitzlist"/>
        <w:numPr>
          <w:ilvl w:val="0"/>
          <w:numId w:val="94"/>
        </w:numPr>
        <w:spacing w:after="0"/>
        <w:contextualSpacing w:val="0"/>
        <w:jc w:val="both"/>
        <w:rPr>
          <w:rFonts w:cs="Calibri"/>
          <w:sz w:val="20"/>
          <w:szCs w:val="20"/>
        </w:rPr>
      </w:pPr>
      <w:r w:rsidRPr="002E1A43">
        <w:rPr>
          <w:rFonts w:cs="Calibri"/>
          <w:sz w:val="20"/>
          <w:szCs w:val="20"/>
        </w:rPr>
        <w:t xml:space="preserve">Obowiązek wykazania wpływu zmian, o których mowa w ust. </w:t>
      </w:r>
      <w:r>
        <w:rPr>
          <w:rFonts w:cs="Calibri"/>
          <w:sz w:val="20"/>
          <w:szCs w:val="20"/>
        </w:rPr>
        <w:t>2</w:t>
      </w:r>
      <w:r w:rsidRPr="002E1A43">
        <w:rPr>
          <w:rFonts w:cs="Calibri"/>
          <w:sz w:val="20"/>
          <w:szCs w:val="20"/>
        </w:rPr>
        <w:t xml:space="preserve"> niniejszego paragrafu na zmianę wynagrodzenia, o którym mowa w § </w:t>
      </w:r>
      <w:r>
        <w:rPr>
          <w:rFonts w:cs="Calibri"/>
          <w:sz w:val="20"/>
          <w:szCs w:val="20"/>
        </w:rPr>
        <w:t>2</w:t>
      </w:r>
      <w:r w:rsidRPr="002E1A43">
        <w:rPr>
          <w:rFonts w:cs="Calibri"/>
          <w:sz w:val="20"/>
          <w:szCs w:val="20"/>
        </w:rPr>
        <w:t xml:space="preserve"> ust. </w:t>
      </w:r>
      <w:r>
        <w:rPr>
          <w:rFonts w:cs="Calibri"/>
          <w:sz w:val="20"/>
          <w:szCs w:val="20"/>
        </w:rPr>
        <w:t>1 oraz cen jednostkowych, o których mowa w § 2 ust. 2</w:t>
      </w:r>
      <w:r w:rsidRPr="002E1A43">
        <w:rPr>
          <w:rFonts w:cs="Calibri"/>
          <w:sz w:val="20"/>
          <w:szCs w:val="20"/>
        </w:rPr>
        <w:t xml:space="preserve"> niniejszej umowy należy do Wykonawcy pod rygorem odmowy dokonania zmiany </w:t>
      </w:r>
      <w:r>
        <w:rPr>
          <w:rFonts w:cs="Calibri"/>
          <w:sz w:val="20"/>
          <w:szCs w:val="20"/>
        </w:rPr>
        <w:t>u</w:t>
      </w:r>
      <w:r w:rsidRPr="002E1A43">
        <w:rPr>
          <w:rFonts w:cs="Calibri"/>
          <w:sz w:val="20"/>
          <w:szCs w:val="20"/>
        </w:rPr>
        <w:t>mowy przez Zamawiającego.</w:t>
      </w:r>
    </w:p>
    <w:p w14:paraId="2CEA7E6B" w14:textId="27E9F39C" w:rsidR="00136DBA" w:rsidRDefault="00136DBA" w:rsidP="00136DBA">
      <w:pPr>
        <w:pStyle w:val="Akapitzlist"/>
        <w:numPr>
          <w:ilvl w:val="0"/>
          <w:numId w:val="94"/>
        </w:numPr>
        <w:spacing w:after="0"/>
        <w:contextualSpacing w:val="0"/>
        <w:jc w:val="both"/>
        <w:rPr>
          <w:rFonts w:cs="Calibri"/>
          <w:sz w:val="20"/>
          <w:szCs w:val="20"/>
        </w:rPr>
      </w:pPr>
      <w:r w:rsidRPr="002E1A43">
        <w:rPr>
          <w:rFonts w:cs="Calibri"/>
          <w:sz w:val="20"/>
          <w:szCs w:val="20"/>
        </w:rPr>
        <w:t xml:space="preserve">Niezależnie od zapisów niniejszego paragrafu Strony </w:t>
      </w:r>
      <w:r>
        <w:rPr>
          <w:rFonts w:cs="Calibri"/>
          <w:sz w:val="20"/>
          <w:szCs w:val="20"/>
        </w:rPr>
        <w:t xml:space="preserve">przewidują możliwość zmiany wynagrodzenia </w:t>
      </w:r>
      <w:r w:rsidRPr="002E1A43">
        <w:rPr>
          <w:rFonts w:cs="Calibri"/>
          <w:sz w:val="20"/>
          <w:szCs w:val="20"/>
        </w:rPr>
        <w:t>Wykonawcy, o</w:t>
      </w:r>
      <w:r>
        <w:rPr>
          <w:rFonts w:cs="Calibri"/>
          <w:sz w:val="20"/>
          <w:szCs w:val="20"/>
        </w:rPr>
        <w:t xml:space="preserve"> </w:t>
      </w:r>
      <w:r w:rsidRPr="002E1A43">
        <w:rPr>
          <w:rFonts w:cs="Calibri"/>
          <w:sz w:val="20"/>
          <w:szCs w:val="20"/>
        </w:rPr>
        <w:t xml:space="preserve">którym mowa w § </w:t>
      </w:r>
      <w:r>
        <w:rPr>
          <w:rFonts w:cs="Calibri"/>
          <w:sz w:val="20"/>
          <w:szCs w:val="20"/>
        </w:rPr>
        <w:t>2</w:t>
      </w:r>
      <w:r w:rsidRPr="002E1A43">
        <w:rPr>
          <w:rFonts w:cs="Calibri"/>
          <w:sz w:val="20"/>
          <w:szCs w:val="20"/>
        </w:rPr>
        <w:t xml:space="preserve"> ust.</w:t>
      </w:r>
      <w:r>
        <w:rPr>
          <w:rFonts w:cs="Calibri"/>
          <w:sz w:val="20"/>
          <w:szCs w:val="20"/>
        </w:rPr>
        <w:t xml:space="preserve"> 1, cen jednostkowych, o których mowa </w:t>
      </w:r>
      <w:r w:rsidRPr="002E1A43">
        <w:rPr>
          <w:rFonts w:cs="Calibri"/>
          <w:sz w:val="20"/>
          <w:szCs w:val="20"/>
        </w:rPr>
        <w:t xml:space="preserve">w § </w:t>
      </w:r>
      <w:r>
        <w:rPr>
          <w:rFonts w:cs="Calibri"/>
          <w:sz w:val="20"/>
          <w:szCs w:val="20"/>
        </w:rPr>
        <w:t>2</w:t>
      </w:r>
      <w:r w:rsidRPr="002E1A43">
        <w:rPr>
          <w:rFonts w:cs="Calibri"/>
          <w:sz w:val="20"/>
          <w:szCs w:val="20"/>
        </w:rPr>
        <w:t xml:space="preserve"> ust. </w:t>
      </w:r>
      <w:r>
        <w:rPr>
          <w:rFonts w:cs="Calibri"/>
          <w:sz w:val="20"/>
          <w:szCs w:val="20"/>
        </w:rPr>
        <w:t>2 niniejszej u</w:t>
      </w:r>
      <w:r w:rsidRPr="002E1A43">
        <w:rPr>
          <w:rFonts w:cs="Calibri"/>
          <w:sz w:val="20"/>
          <w:szCs w:val="20"/>
        </w:rPr>
        <w:t xml:space="preserve">mowy </w:t>
      </w:r>
      <w:r>
        <w:rPr>
          <w:rFonts w:cs="Calibri"/>
          <w:sz w:val="20"/>
          <w:szCs w:val="20"/>
        </w:rPr>
        <w:t>w przypadku zmiany ceny materiałów lub kosztów związanych z realizacją umowy zgodnie z poniższymi zasadami:</w:t>
      </w:r>
    </w:p>
    <w:p w14:paraId="3B00996D" w14:textId="77777777" w:rsidR="00136DBA" w:rsidRDefault="00136DBA" w:rsidP="00136DBA">
      <w:pPr>
        <w:pStyle w:val="Akapitzlist"/>
        <w:numPr>
          <w:ilvl w:val="1"/>
          <w:numId w:val="94"/>
        </w:numPr>
        <w:spacing w:after="0"/>
        <w:contextualSpacing w:val="0"/>
        <w:jc w:val="both"/>
        <w:rPr>
          <w:rFonts w:cs="Calibri"/>
          <w:sz w:val="20"/>
          <w:szCs w:val="20"/>
        </w:rPr>
      </w:pPr>
      <w:r>
        <w:rPr>
          <w:rFonts w:cs="Calibri"/>
          <w:sz w:val="20"/>
          <w:szCs w:val="20"/>
        </w:rPr>
        <w:t>wyliczenie wysokości zmiany wynagrodzenia odbywać się będzie w oparciu o miesięczny wskaźnik cen towarów i usług konsumpcyjnych w stosunku do miesiąca poprzedzającego publikowany przez Prezesa GUS – zwany dalej wskaźnikiem GUS;</w:t>
      </w:r>
    </w:p>
    <w:p w14:paraId="210ABA2C" w14:textId="77777777" w:rsidR="00136DBA" w:rsidRDefault="00136DBA" w:rsidP="00136DBA">
      <w:pPr>
        <w:pStyle w:val="Akapitzlist"/>
        <w:numPr>
          <w:ilvl w:val="1"/>
          <w:numId w:val="94"/>
        </w:numPr>
        <w:spacing w:after="0"/>
        <w:contextualSpacing w:val="0"/>
        <w:jc w:val="both"/>
        <w:rPr>
          <w:rFonts w:cs="Calibri"/>
          <w:sz w:val="20"/>
          <w:szCs w:val="20"/>
        </w:rPr>
      </w:pPr>
      <w:r>
        <w:rPr>
          <w:rFonts w:cs="Calibri"/>
          <w:sz w:val="20"/>
          <w:szCs w:val="20"/>
        </w:rPr>
        <w:t>w sytuacji, gdy wzrost lub spadek wskaźnika GUS w dowolnym miesiącu przypadającym po upływie 6 miesięcy po dniu zawarcia umowy zmieni się o więcej niż 1% w stosunku do miesiąca poprzedzającego, Strony mogą złożyć wniosek o dokonanie odpowiedniej zmiany wynagrodzenia;</w:t>
      </w:r>
    </w:p>
    <w:p w14:paraId="33950014" w14:textId="77777777" w:rsidR="00136DBA" w:rsidRDefault="00136DBA" w:rsidP="00136DBA">
      <w:pPr>
        <w:pStyle w:val="Akapitzlist"/>
        <w:numPr>
          <w:ilvl w:val="1"/>
          <w:numId w:val="94"/>
        </w:numPr>
        <w:spacing w:after="0"/>
        <w:contextualSpacing w:val="0"/>
        <w:jc w:val="both"/>
        <w:rPr>
          <w:rFonts w:cs="Calibri"/>
          <w:sz w:val="20"/>
          <w:szCs w:val="20"/>
        </w:rPr>
      </w:pPr>
      <w:r>
        <w:rPr>
          <w:rFonts w:cs="Calibri"/>
          <w:sz w:val="20"/>
          <w:szCs w:val="20"/>
        </w:rPr>
        <w:t>zmiana wskaźnika GUS w okresie 6 miesięcy od dnia zawarcia umowy nie upoważnia Stron do wnioskowania o zmianę wynagrodzenia;</w:t>
      </w:r>
    </w:p>
    <w:p w14:paraId="7630CDCA" w14:textId="04367B04" w:rsidR="00136DBA" w:rsidRDefault="00136DBA" w:rsidP="00136DBA">
      <w:pPr>
        <w:pStyle w:val="Akapitzlist"/>
        <w:numPr>
          <w:ilvl w:val="1"/>
          <w:numId w:val="94"/>
        </w:numPr>
        <w:spacing w:after="0"/>
        <w:contextualSpacing w:val="0"/>
        <w:jc w:val="both"/>
        <w:rPr>
          <w:rFonts w:cs="Calibri"/>
          <w:sz w:val="20"/>
          <w:szCs w:val="20"/>
        </w:rPr>
      </w:pPr>
      <w:r>
        <w:rPr>
          <w:rFonts w:cs="Calibri"/>
          <w:sz w:val="20"/>
          <w:szCs w:val="20"/>
        </w:rPr>
        <w:t xml:space="preserve">Strona po spełnieniu przesłanek wskazanych w pkt. </w:t>
      </w:r>
      <w:r w:rsidR="005B3F62">
        <w:rPr>
          <w:rFonts w:cs="Calibri"/>
          <w:sz w:val="20"/>
          <w:szCs w:val="20"/>
        </w:rPr>
        <w:t>5</w:t>
      </w:r>
      <w:r>
        <w:rPr>
          <w:rFonts w:cs="Calibri"/>
          <w:sz w:val="20"/>
          <w:szCs w:val="20"/>
        </w:rPr>
        <w:t xml:space="preserve">.1. – </w:t>
      </w:r>
      <w:r w:rsidR="005B3F62">
        <w:rPr>
          <w:rFonts w:cs="Calibri"/>
          <w:sz w:val="20"/>
          <w:szCs w:val="20"/>
        </w:rPr>
        <w:t>5</w:t>
      </w:r>
      <w:r>
        <w:rPr>
          <w:rFonts w:cs="Calibri"/>
          <w:sz w:val="20"/>
          <w:szCs w:val="20"/>
        </w:rPr>
        <w:t>.3. może złożyć wniosek o zmianę wynagrodzenia pozostałego do zapłaty (przez co rozumie się wynagrodzenie, które nie zostało jeszcze objęte złożoną do Zamawiającego fakturą) w wysokości wynikającej z wyliczenia:</w:t>
      </w:r>
    </w:p>
    <w:p w14:paraId="4953A602"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przy wzroście wskaźnika GUS: A × (B1% - 1%) = C1</w:t>
      </w:r>
    </w:p>
    <w:p w14:paraId="29147CA9"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przy spadku wskaźnika GUS: A × (B2% - 1%) = C2</w:t>
      </w:r>
    </w:p>
    <w:p w14:paraId="11FF2262" w14:textId="77777777" w:rsidR="00136DBA" w:rsidRDefault="00136DBA" w:rsidP="00136DBA">
      <w:pPr>
        <w:pStyle w:val="Akapitzlist"/>
        <w:spacing w:before="60" w:after="60"/>
        <w:ind w:left="709" w:firstLine="0"/>
        <w:contextualSpacing w:val="0"/>
        <w:jc w:val="both"/>
        <w:rPr>
          <w:rFonts w:cs="Calibri"/>
          <w:sz w:val="20"/>
          <w:szCs w:val="20"/>
        </w:rPr>
      </w:pPr>
      <w:r>
        <w:rPr>
          <w:rFonts w:cs="Calibri"/>
          <w:sz w:val="20"/>
          <w:szCs w:val="20"/>
        </w:rPr>
        <w:lastRenderedPageBreak/>
        <w:t>gdzie:</w:t>
      </w:r>
    </w:p>
    <w:p w14:paraId="03D6CBEB"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A – wartość wynagrodzenia pozostałego do wypłaty;</w:t>
      </w:r>
    </w:p>
    <w:p w14:paraId="6259A054" w14:textId="77777777" w:rsidR="00136DBA" w:rsidRDefault="00136DBA" w:rsidP="00136DBA">
      <w:pPr>
        <w:pStyle w:val="Akapitzlist"/>
        <w:spacing w:before="60" w:after="0"/>
        <w:ind w:left="1560" w:hanging="335"/>
        <w:contextualSpacing w:val="0"/>
        <w:jc w:val="both"/>
        <w:rPr>
          <w:rFonts w:cs="Calibri"/>
          <w:sz w:val="20"/>
          <w:szCs w:val="20"/>
        </w:rPr>
      </w:pPr>
      <w:r>
        <w:rPr>
          <w:rFonts w:cs="Calibri"/>
          <w:sz w:val="20"/>
          <w:szCs w:val="20"/>
        </w:rPr>
        <w:t>B1 – wartość wzrostu wskaźnika GUS z miesiąca objętego wnioskiem o zmianę wynagrodzenia pod warunkiem, że przekracza 1%</w:t>
      </w:r>
    </w:p>
    <w:p w14:paraId="2368ABEE" w14:textId="77777777" w:rsidR="00136DBA" w:rsidRDefault="00136DBA" w:rsidP="00136DBA">
      <w:pPr>
        <w:pStyle w:val="Akapitzlist"/>
        <w:spacing w:before="60" w:after="0"/>
        <w:ind w:left="1560" w:hanging="335"/>
        <w:contextualSpacing w:val="0"/>
        <w:jc w:val="both"/>
        <w:rPr>
          <w:rFonts w:cs="Calibri"/>
          <w:sz w:val="20"/>
          <w:szCs w:val="20"/>
        </w:rPr>
      </w:pPr>
      <w:r>
        <w:rPr>
          <w:rFonts w:cs="Calibri"/>
          <w:sz w:val="20"/>
          <w:szCs w:val="20"/>
        </w:rPr>
        <w:t>B2 – wartość spadku wskaźnika GUS z miesiąca objętego wnioskiem o zmianę wynagrodzenia pod warunkiem, że przekracza 1%</w:t>
      </w:r>
    </w:p>
    <w:p w14:paraId="01989525"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C1 – wartość zmiany umowy (podwyższenia kwoty wynagrodzenia)</w:t>
      </w:r>
    </w:p>
    <w:p w14:paraId="559E4B16"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C2 – wartość zmiany umowy (obniżenia kwoty wynagrodzenia)</w:t>
      </w:r>
    </w:p>
    <w:p w14:paraId="34B36FFF" w14:textId="77777777" w:rsidR="00136DBA" w:rsidRDefault="00136DBA" w:rsidP="00136DBA">
      <w:pPr>
        <w:pStyle w:val="Akapitzlist"/>
        <w:numPr>
          <w:ilvl w:val="1"/>
          <w:numId w:val="94"/>
        </w:numPr>
        <w:spacing w:after="0"/>
        <w:contextualSpacing w:val="0"/>
        <w:jc w:val="both"/>
        <w:rPr>
          <w:rFonts w:cs="Calibri"/>
          <w:sz w:val="20"/>
          <w:szCs w:val="20"/>
        </w:rPr>
      </w:pPr>
      <w:r>
        <w:rPr>
          <w:rFonts w:cs="Calibri"/>
          <w:sz w:val="20"/>
          <w:szCs w:val="20"/>
        </w:rPr>
        <w:t>Strona składająca wniosek o zmianę powinna przedstawić w szczególności:</w:t>
      </w:r>
    </w:p>
    <w:p w14:paraId="62DC693E" w14:textId="77777777" w:rsidR="00136DBA" w:rsidRDefault="00136DBA" w:rsidP="00136DBA">
      <w:pPr>
        <w:pStyle w:val="Akapitzlist"/>
        <w:numPr>
          <w:ilvl w:val="2"/>
          <w:numId w:val="94"/>
        </w:numPr>
        <w:spacing w:after="0"/>
        <w:contextualSpacing w:val="0"/>
        <w:jc w:val="both"/>
        <w:rPr>
          <w:rFonts w:cs="Calibri"/>
          <w:sz w:val="20"/>
          <w:szCs w:val="20"/>
        </w:rPr>
      </w:pPr>
      <w:r>
        <w:rPr>
          <w:rFonts w:cs="Calibri"/>
          <w:sz w:val="20"/>
          <w:szCs w:val="20"/>
        </w:rPr>
        <w:t>wyliczenie wnioskowanej kwoty zmiany wynagrodzenia,</w:t>
      </w:r>
    </w:p>
    <w:p w14:paraId="3CBE6709" w14:textId="77777777" w:rsidR="00136DBA" w:rsidRDefault="00136DBA" w:rsidP="00136DBA">
      <w:pPr>
        <w:pStyle w:val="Akapitzlist"/>
        <w:numPr>
          <w:ilvl w:val="2"/>
          <w:numId w:val="94"/>
        </w:numPr>
        <w:spacing w:after="0"/>
        <w:contextualSpacing w:val="0"/>
        <w:jc w:val="both"/>
        <w:rPr>
          <w:rFonts w:cs="Calibri"/>
          <w:sz w:val="20"/>
          <w:szCs w:val="20"/>
        </w:rPr>
      </w:pPr>
      <w:r>
        <w:rPr>
          <w:rFonts w:cs="Calibri"/>
          <w:sz w:val="20"/>
          <w:szCs w:val="20"/>
        </w:rPr>
        <w:t>dowody na to, że wliczona do wniosku wartość materiałów i innych kosztów nie obejmuje kosztów materiałów i usług zakontraktowanych lub nabytych przed okresem objętym wnioskiem;</w:t>
      </w:r>
    </w:p>
    <w:p w14:paraId="6F83933E" w14:textId="77777777" w:rsidR="00136DBA" w:rsidRDefault="00136DBA" w:rsidP="00136DBA">
      <w:pPr>
        <w:pStyle w:val="Akapitzlist"/>
        <w:numPr>
          <w:ilvl w:val="2"/>
          <w:numId w:val="94"/>
        </w:numPr>
        <w:spacing w:after="0"/>
        <w:contextualSpacing w:val="0"/>
        <w:jc w:val="both"/>
        <w:rPr>
          <w:rFonts w:cs="Calibri"/>
          <w:sz w:val="20"/>
          <w:szCs w:val="20"/>
        </w:rPr>
      </w:pPr>
      <w:r>
        <w:rPr>
          <w:rFonts w:cs="Calibri"/>
          <w:sz w:val="20"/>
          <w:szCs w:val="20"/>
        </w:rPr>
        <w:t>dowody na to, że wzrost kosztów materiałów lub usług miał wpływ na koszt realizacji przedmiotu umowy;</w:t>
      </w:r>
    </w:p>
    <w:p w14:paraId="25B49C99" w14:textId="77777777" w:rsidR="00136DBA" w:rsidRDefault="00136DBA" w:rsidP="00136DBA">
      <w:pPr>
        <w:pStyle w:val="Akapitzlist"/>
        <w:numPr>
          <w:ilvl w:val="1"/>
          <w:numId w:val="94"/>
        </w:numPr>
        <w:spacing w:after="0"/>
        <w:contextualSpacing w:val="0"/>
        <w:jc w:val="both"/>
        <w:rPr>
          <w:rFonts w:cs="Calibri"/>
          <w:sz w:val="20"/>
          <w:szCs w:val="20"/>
        </w:rPr>
      </w:pPr>
      <w:r>
        <w:rPr>
          <w:rFonts w:cs="Calibri"/>
          <w:sz w:val="20"/>
          <w:szCs w:val="20"/>
        </w:rPr>
        <w:t xml:space="preserve">łączna wartość zmian wysokości wynagrodzenia Wykonawcy, dokonanych na podstawie postanowień niniejszego ustępu nie może być wyższa niż 1% w stosunku do wartości wynagrodzenia Wykonawcy wynikającego z </w:t>
      </w:r>
      <w:r w:rsidRPr="002E1A43">
        <w:rPr>
          <w:rFonts w:cs="Calibri"/>
          <w:sz w:val="20"/>
          <w:szCs w:val="20"/>
        </w:rPr>
        <w:t xml:space="preserve">w § </w:t>
      </w:r>
      <w:r>
        <w:rPr>
          <w:rFonts w:cs="Calibri"/>
          <w:sz w:val="20"/>
          <w:szCs w:val="20"/>
        </w:rPr>
        <w:t>2</w:t>
      </w:r>
      <w:r w:rsidRPr="002E1A43">
        <w:rPr>
          <w:rFonts w:cs="Calibri"/>
          <w:sz w:val="20"/>
          <w:szCs w:val="20"/>
        </w:rPr>
        <w:t xml:space="preserve"> ust. </w:t>
      </w:r>
      <w:r>
        <w:rPr>
          <w:rFonts w:cs="Calibri"/>
          <w:sz w:val="20"/>
          <w:szCs w:val="20"/>
        </w:rPr>
        <w:t>1</w:t>
      </w:r>
      <w:r w:rsidRPr="002E1A43">
        <w:rPr>
          <w:rFonts w:cs="Calibri"/>
          <w:sz w:val="20"/>
          <w:szCs w:val="20"/>
        </w:rPr>
        <w:t xml:space="preserve"> </w:t>
      </w:r>
      <w:r>
        <w:rPr>
          <w:rFonts w:cs="Calibri"/>
          <w:sz w:val="20"/>
          <w:szCs w:val="20"/>
        </w:rPr>
        <w:t>niniejszej u</w:t>
      </w:r>
      <w:r w:rsidRPr="002E1A43">
        <w:rPr>
          <w:rFonts w:cs="Calibri"/>
          <w:sz w:val="20"/>
          <w:szCs w:val="20"/>
        </w:rPr>
        <w:t>mowy</w:t>
      </w:r>
      <w:r>
        <w:rPr>
          <w:rFonts w:cs="Calibri"/>
          <w:sz w:val="20"/>
          <w:szCs w:val="20"/>
        </w:rPr>
        <w:t>;</w:t>
      </w:r>
    </w:p>
    <w:p w14:paraId="1CE862CA" w14:textId="77777777" w:rsidR="00136DBA" w:rsidRPr="002E1A43" w:rsidRDefault="00136DBA" w:rsidP="00136DBA">
      <w:pPr>
        <w:pStyle w:val="Akapitzlist"/>
        <w:numPr>
          <w:ilvl w:val="1"/>
          <w:numId w:val="94"/>
        </w:numPr>
        <w:spacing w:after="0"/>
        <w:contextualSpacing w:val="0"/>
        <w:jc w:val="both"/>
        <w:rPr>
          <w:rFonts w:cs="Calibri"/>
          <w:sz w:val="20"/>
          <w:szCs w:val="20"/>
        </w:rPr>
      </w:pPr>
      <w:r>
        <w:rPr>
          <w:rFonts w:cs="Calibri"/>
          <w:sz w:val="20"/>
          <w:szCs w:val="20"/>
        </w:rPr>
        <w:t>zmiana wynagrodzenia w oparciu o niniejszy ustęp wymaga zgodnej woli obu stron wyrażonej aneksem do umowy.</w:t>
      </w:r>
    </w:p>
    <w:p w14:paraId="1A22A49F" w14:textId="77777777" w:rsidR="00136DBA" w:rsidRDefault="00136DBA" w:rsidP="00136DBA">
      <w:pPr>
        <w:pStyle w:val="Akapitzlist"/>
        <w:numPr>
          <w:ilvl w:val="0"/>
          <w:numId w:val="94"/>
        </w:numPr>
        <w:autoSpaceDE w:val="0"/>
        <w:autoSpaceDN w:val="0"/>
        <w:adjustRightInd w:val="0"/>
        <w:spacing w:after="0"/>
        <w:rPr>
          <w:rFonts w:eastAsia="TimesNewRomanPSMT" w:cs="TimesNewRomanPSMT"/>
          <w:sz w:val="20"/>
          <w:szCs w:val="20"/>
        </w:rPr>
      </w:pPr>
      <w:r>
        <w:rPr>
          <w:rFonts w:eastAsia="TimesNewRomanPSMT" w:cs="TimesNewRomanPSMT"/>
          <w:sz w:val="20"/>
          <w:szCs w:val="20"/>
        </w:rPr>
        <w:t>Zmiany przewidziane w umowie mogą być inicjowane przez Zamawiającego oraz przez Wykonawcę.</w:t>
      </w:r>
    </w:p>
    <w:p w14:paraId="3E1214F2" w14:textId="77777777" w:rsidR="00136DBA" w:rsidRPr="00557B35" w:rsidRDefault="00136DBA" w:rsidP="00136DBA">
      <w:pPr>
        <w:pStyle w:val="Akapitzlist"/>
        <w:numPr>
          <w:ilvl w:val="0"/>
          <w:numId w:val="94"/>
        </w:numPr>
        <w:autoSpaceDE w:val="0"/>
        <w:autoSpaceDN w:val="0"/>
        <w:adjustRightInd w:val="0"/>
        <w:spacing w:after="0"/>
        <w:jc w:val="both"/>
        <w:rPr>
          <w:rFonts w:eastAsia="TimesNewRomanPSMT" w:cs="TimesNewRomanPSMT"/>
          <w:sz w:val="20"/>
          <w:szCs w:val="20"/>
        </w:rPr>
      </w:pPr>
      <w:r>
        <w:rPr>
          <w:rFonts w:eastAsia="TimesNewRomanPSMT" w:cs="TimesNewRomanPSMT"/>
          <w:sz w:val="20"/>
          <w:szCs w:val="20"/>
        </w:rPr>
        <w:t>Warunkiem dokonania zmian w umowie jest złożenie wniosku przez stronę inicjującą zmianę zawierającego: opis propozycji zmian, uzasadnienie zmian, opis wpływu zmian na termin wykonania umowy.</w:t>
      </w:r>
    </w:p>
    <w:p w14:paraId="56BA4FB2" w14:textId="313D5C49" w:rsidR="00136DBA" w:rsidRDefault="00136DBA" w:rsidP="00136DBA">
      <w:pPr>
        <w:numPr>
          <w:ilvl w:val="0"/>
          <w:numId w:val="94"/>
        </w:numPr>
        <w:spacing w:line="276" w:lineRule="auto"/>
        <w:jc w:val="both"/>
        <w:rPr>
          <w:rFonts w:ascii="Calibri" w:hAnsi="Calibri" w:cs="Calibri"/>
          <w:sz w:val="20"/>
          <w:szCs w:val="20"/>
        </w:rPr>
      </w:pPr>
      <w:r>
        <w:rPr>
          <w:rFonts w:ascii="Calibri" w:hAnsi="Calibri" w:cs="Calibri"/>
          <w:sz w:val="20"/>
          <w:szCs w:val="20"/>
        </w:rPr>
        <w:t>W rezultacie dokonania zmian, o których mowa w ust. 1</w:t>
      </w:r>
      <w:r w:rsidR="005B3F62">
        <w:rPr>
          <w:rFonts w:ascii="Calibri" w:hAnsi="Calibri" w:cs="Calibri"/>
          <w:sz w:val="20"/>
          <w:szCs w:val="20"/>
        </w:rPr>
        <w:t>,</w:t>
      </w:r>
      <w:r>
        <w:rPr>
          <w:rFonts w:ascii="Calibri" w:hAnsi="Calibri" w:cs="Calibri"/>
          <w:sz w:val="20"/>
          <w:szCs w:val="20"/>
        </w:rPr>
        <w:t xml:space="preserve"> 2 </w:t>
      </w:r>
      <w:r w:rsidR="005B3F62">
        <w:rPr>
          <w:rFonts w:ascii="Calibri" w:hAnsi="Calibri" w:cs="Calibri"/>
          <w:sz w:val="20"/>
          <w:szCs w:val="20"/>
        </w:rPr>
        <w:t xml:space="preserve">i 5 </w:t>
      </w:r>
      <w:r>
        <w:rPr>
          <w:rFonts w:ascii="Calibri" w:hAnsi="Calibri" w:cs="Calibri"/>
          <w:sz w:val="20"/>
          <w:szCs w:val="20"/>
        </w:rPr>
        <w:t>dojdzie do podpisania przez Strony aneksu do umowy. Projekt aneksu przygotuje Zamawiający.</w:t>
      </w:r>
    </w:p>
    <w:p w14:paraId="449039F4" w14:textId="77777777" w:rsidR="00136DBA" w:rsidRDefault="00136DBA" w:rsidP="00136DBA">
      <w:pPr>
        <w:numPr>
          <w:ilvl w:val="0"/>
          <w:numId w:val="94"/>
        </w:numPr>
        <w:spacing w:line="276" w:lineRule="auto"/>
        <w:jc w:val="both"/>
        <w:rPr>
          <w:rFonts w:ascii="Calibri" w:hAnsi="Calibri" w:cs="Calibri"/>
          <w:sz w:val="20"/>
          <w:szCs w:val="20"/>
        </w:rPr>
      </w:pPr>
      <w:r>
        <w:rPr>
          <w:rFonts w:ascii="Calibri" w:hAnsi="Calibri" w:cs="Calibri"/>
          <w:sz w:val="20"/>
          <w:szCs w:val="20"/>
        </w:rPr>
        <w:t>Spory mogące wyniknąć w związku z wykonywaniem przedmiotu umowy Strony zobowiązują się przede wszystkim załatwić polubownie, a nie dające się usunąć wątpliwości poddadzą pod rozstrzygnięcie właściwego dla Zamawiającego sądu powszechnego.</w:t>
      </w:r>
    </w:p>
    <w:p w14:paraId="742F044E" w14:textId="67721722" w:rsidR="003D3011" w:rsidRDefault="003D3011" w:rsidP="0081525E">
      <w:pPr>
        <w:numPr>
          <w:ilvl w:val="0"/>
          <w:numId w:val="94"/>
        </w:numPr>
        <w:spacing w:line="276" w:lineRule="auto"/>
        <w:ind w:left="284" w:hanging="284"/>
        <w:jc w:val="both"/>
        <w:rPr>
          <w:rFonts w:ascii="Calibri" w:hAnsi="Calibri" w:cs="Calibri"/>
          <w:sz w:val="20"/>
          <w:szCs w:val="20"/>
        </w:rPr>
      </w:pPr>
      <w:r>
        <w:rPr>
          <w:rFonts w:ascii="Calibri" w:hAnsi="Calibri" w:cs="Calibri"/>
          <w:sz w:val="20"/>
          <w:szCs w:val="20"/>
        </w:rPr>
        <w:t>W sprawach nieuregulowanych niniejszą umową stosuje się odpowiednie przepisy Kodeksu Cywilnego i</w:t>
      </w:r>
      <w:r w:rsidR="00136DBA">
        <w:rPr>
          <w:rFonts w:ascii="Calibri" w:hAnsi="Calibri" w:cs="Calibri"/>
          <w:sz w:val="20"/>
          <w:szCs w:val="20"/>
        </w:rPr>
        <w:t> </w:t>
      </w:r>
      <w:r>
        <w:rPr>
          <w:rFonts w:ascii="Calibri" w:hAnsi="Calibri" w:cs="Calibri"/>
          <w:sz w:val="20"/>
          <w:szCs w:val="20"/>
        </w:rPr>
        <w:t>ustawy Prawo zamówień publicznych.</w:t>
      </w:r>
    </w:p>
    <w:p w14:paraId="4AC52117" w14:textId="77777777" w:rsidR="003D3011" w:rsidRDefault="003D3011" w:rsidP="0081525E">
      <w:pPr>
        <w:numPr>
          <w:ilvl w:val="0"/>
          <w:numId w:val="94"/>
        </w:numPr>
        <w:suppressAutoHyphens/>
        <w:spacing w:line="276" w:lineRule="auto"/>
        <w:ind w:left="284" w:hanging="284"/>
        <w:jc w:val="both"/>
        <w:rPr>
          <w:rFonts w:ascii="Calibri" w:hAnsi="Calibri" w:cs="Calibri"/>
          <w:sz w:val="20"/>
          <w:szCs w:val="20"/>
        </w:rPr>
      </w:pPr>
      <w:r>
        <w:rPr>
          <w:rFonts w:ascii="Calibri" w:hAnsi="Calibri" w:cs="Calibri"/>
          <w:sz w:val="20"/>
          <w:szCs w:val="20"/>
        </w:rPr>
        <w:t>Umowę niniejszą sporządzono w czterech jednobrzmiących egzemplarzach, z czego trzy otrzymuje Zamawiający, a jeden Wykonawca.</w:t>
      </w:r>
    </w:p>
    <w:p w14:paraId="05E241FA" w14:textId="77777777" w:rsidR="005B3F62" w:rsidRPr="005B3F62" w:rsidRDefault="005B3F62" w:rsidP="005B3F62">
      <w:pPr>
        <w:pStyle w:val="Akapitzlist"/>
        <w:suppressAutoHyphens/>
        <w:ind w:left="360" w:firstLine="0"/>
        <w:jc w:val="both"/>
        <w:rPr>
          <w:rFonts w:asciiTheme="minorHAnsi" w:hAnsiTheme="minorHAnsi" w:cstheme="minorHAnsi"/>
          <w:sz w:val="20"/>
          <w:szCs w:val="20"/>
          <w:u w:val="single"/>
        </w:rPr>
      </w:pPr>
      <w:r w:rsidRPr="005B3F62">
        <w:rPr>
          <w:rFonts w:asciiTheme="minorHAnsi" w:hAnsiTheme="minorHAnsi" w:cstheme="minorHAnsi"/>
          <w:sz w:val="20"/>
          <w:szCs w:val="20"/>
          <w:u w:val="single"/>
        </w:rPr>
        <w:t xml:space="preserve">lub </w:t>
      </w:r>
    </w:p>
    <w:p w14:paraId="2235D2BC" w14:textId="0715319F" w:rsidR="005B3F62" w:rsidRPr="005B3F62" w:rsidRDefault="005B3F62" w:rsidP="005B3F62">
      <w:pPr>
        <w:pStyle w:val="Akapitzlist"/>
        <w:suppressAutoHyphens/>
        <w:ind w:left="360" w:firstLine="0"/>
        <w:jc w:val="both"/>
        <w:rPr>
          <w:rFonts w:asciiTheme="minorHAnsi" w:hAnsiTheme="minorHAnsi" w:cstheme="minorHAnsi"/>
          <w:sz w:val="20"/>
          <w:szCs w:val="20"/>
        </w:rPr>
      </w:pPr>
      <w:r w:rsidRPr="005B3F62">
        <w:rPr>
          <w:rFonts w:asciiTheme="minorHAnsi" w:hAnsiTheme="minorHAnsi" w:cstheme="minorHAnsi"/>
          <w:sz w:val="20"/>
          <w:szCs w:val="20"/>
        </w:rPr>
        <w:t>Umowę zawarto w formie elektronicznej, równoważnej z formą pisemną.</w:t>
      </w:r>
    </w:p>
    <w:p w14:paraId="15A04698" w14:textId="77777777" w:rsidR="003D3011" w:rsidRDefault="003D3011" w:rsidP="00451255">
      <w:pPr>
        <w:spacing w:before="240" w:line="120" w:lineRule="atLeast"/>
        <w:jc w:val="both"/>
        <w:rPr>
          <w:rFonts w:ascii="Calibri" w:hAnsi="Calibri"/>
          <w:sz w:val="16"/>
          <w:szCs w:val="16"/>
        </w:rPr>
      </w:pPr>
      <w:r>
        <w:rPr>
          <w:rFonts w:ascii="Calibri" w:hAnsi="Calibri"/>
          <w:sz w:val="16"/>
          <w:szCs w:val="16"/>
        </w:rPr>
        <w:t>Integralną część umowy stanowią załączniki:</w:t>
      </w:r>
    </w:p>
    <w:p w14:paraId="40C0F26F" w14:textId="77777777" w:rsidR="003D3011" w:rsidRDefault="003D3011" w:rsidP="003D3011">
      <w:pPr>
        <w:spacing w:line="120" w:lineRule="atLeast"/>
        <w:jc w:val="both"/>
        <w:rPr>
          <w:rFonts w:ascii="Calibri" w:hAnsi="Calibri"/>
          <w:sz w:val="22"/>
          <w:szCs w:val="22"/>
        </w:rPr>
      </w:pPr>
      <w:r>
        <w:rPr>
          <w:rFonts w:ascii="Calibri" w:hAnsi="Calibri"/>
          <w:sz w:val="16"/>
          <w:szCs w:val="16"/>
        </w:rPr>
        <w:t>1) Specyfikacje techniczne wykonania i odbioru robót</w:t>
      </w:r>
    </w:p>
    <w:p w14:paraId="45217586" w14:textId="77777777" w:rsidR="003D3011" w:rsidRDefault="003D3011" w:rsidP="003D3011">
      <w:pPr>
        <w:spacing w:line="120" w:lineRule="atLeast"/>
        <w:jc w:val="both"/>
        <w:rPr>
          <w:rFonts w:ascii="Calibri" w:hAnsi="Calibri"/>
          <w:sz w:val="16"/>
          <w:szCs w:val="16"/>
        </w:rPr>
      </w:pPr>
      <w:r>
        <w:rPr>
          <w:rFonts w:ascii="Calibri" w:hAnsi="Calibri"/>
          <w:sz w:val="16"/>
          <w:szCs w:val="16"/>
        </w:rPr>
        <w:t>2) Oferta Wykonawcy</w:t>
      </w:r>
    </w:p>
    <w:p w14:paraId="2FA6706B" w14:textId="77777777" w:rsidR="003D3011" w:rsidRDefault="003D3011" w:rsidP="003D3011">
      <w:pPr>
        <w:spacing w:line="120" w:lineRule="atLeast"/>
        <w:jc w:val="both"/>
        <w:rPr>
          <w:rFonts w:ascii="Calibri" w:hAnsi="Calibri"/>
          <w:sz w:val="16"/>
          <w:szCs w:val="16"/>
        </w:rPr>
      </w:pPr>
      <w:r>
        <w:rPr>
          <w:rFonts w:ascii="Calibri" w:hAnsi="Calibri"/>
          <w:sz w:val="16"/>
          <w:szCs w:val="16"/>
        </w:rPr>
        <w:t>3) Wzór protokołu typowania robót</w:t>
      </w:r>
    </w:p>
    <w:p w14:paraId="1F339170" w14:textId="77777777" w:rsidR="003D3011" w:rsidRDefault="003D3011" w:rsidP="003D3011">
      <w:pPr>
        <w:spacing w:line="120" w:lineRule="atLeast"/>
        <w:jc w:val="both"/>
        <w:rPr>
          <w:rFonts w:ascii="Calibri" w:hAnsi="Calibri"/>
          <w:sz w:val="16"/>
          <w:szCs w:val="16"/>
        </w:rPr>
      </w:pPr>
      <w:r>
        <w:rPr>
          <w:rFonts w:ascii="Calibri" w:hAnsi="Calibri"/>
          <w:sz w:val="16"/>
          <w:szCs w:val="16"/>
        </w:rPr>
        <w:t>4) Wzór protokołu zdawczo-odbiorczego</w:t>
      </w:r>
    </w:p>
    <w:p w14:paraId="185F43FE" w14:textId="421EF020" w:rsidR="003D3011" w:rsidRDefault="0009264B" w:rsidP="003D3011">
      <w:pPr>
        <w:jc w:val="center"/>
        <w:rPr>
          <w:rFonts w:ascii="Calibri" w:hAnsi="Calibri"/>
          <w:b/>
          <w:sz w:val="22"/>
          <w:szCs w:val="22"/>
        </w:rPr>
      </w:pPr>
      <w:r>
        <w:rPr>
          <w:noProof/>
        </w:rPr>
        <w:pict w14:anchorId="08C32995">
          <v:line id="Łącznik prosty 2" o:spid="_x0000_s1026" style="position:absolute;left:0;text-align:left;z-index:251662848;visibility:visible;mso-wrap-style:square;mso-wrap-distance-left:0;mso-wrap-distance-top:0;mso-wrap-distance-right:0;mso-wrap-distance-bottom:0;mso-position-horizontal:absolute;mso-position-horizontal-relative:text;mso-position-vertical:absolute;mso-position-vertical-relative:text" from="1.95pt,4.65pt" to="436.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" strokeweight=".26mm"/>
        </w:pict>
      </w:r>
    </w:p>
    <w:p w14:paraId="19C013A2" w14:textId="77777777" w:rsidR="003D3011" w:rsidRPr="00DE7B8F" w:rsidRDefault="003D3011" w:rsidP="003D3011">
      <w:pPr>
        <w:suppressAutoHyphens/>
        <w:spacing w:line="276" w:lineRule="auto"/>
        <w:ind w:left="426" w:hanging="426"/>
        <w:jc w:val="center"/>
        <w:outlineLvl w:val="0"/>
        <w:rPr>
          <w:rFonts w:asciiTheme="minorHAnsi" w:hAnsiTheme="minorHAnsi" w:cs="Tahoma"/>
          <w:b/>
          <w:sz w:val="20"/>
          <w:szCs w:val="20"/>
        </w:rPr>
      </w:pPr>
      <w:r>
        <w:rPr>
          <w:rFonts w:ascii="Calibri" w:hAnsi="Calibri"/>
          <w:b/>
          <w:sz w:val="22"/>
          <w:szCs w:val="22"/>
        </w:rPr>
        <w:t xml:space="preserve">WYKONAWCA:                                           </w:t>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t>ZAMAWIAJĄCY:</w:t>
      </w:r>
    </w:p>
    <w:p w14:paraId="78BDF5B4" w14:textId="77777777" w:rsidR="003D3011" w:rsidRPr="00182139" w:rsidRDefault="003D3011" w:rsidP="003D3011">
      <w:pPr>
        <w:spacing w:after="200" w:line="276" w:lineRule="auto"/>
        <w:jc w:val="right"/>
        <w:rPr>
          <w:rFonts w:asciiTheme="minorHAnsi" w:eastAsia="TimesNewRomanPSMT" w:hAnsiTheme="minorHAnsi" w:cstheme="minorHAnsi"/>
          <w:bCs/>
          <w:iCs/>
          <w:sz w:val="20"/>
          <w:szCs w:val="20"/>
        </w:rPr>
      </w:pPr>
      <w:r>
        <w:rPr>
          <w:rFonts w:ascii="Calibri" w:eastAsia="TimesNewRomanPSMT" w:hAnsi="Calibri" w:cs="TimesNewRomanPSMT"/>
          <w:sz w:val="20"/>
          <w:szCs w:val="20"/>
        </w:rPr>
        <w:br w:type="page"/>
      </w:r>
      <w:r w:rsidRPr="00182139">
        <w:rPr>
          <w:rFonts w:asciiTheme="minorHAnsi" w:hAnsiTheme="minorHAnsi" w:cstheme="minorHAnsi"/>
          <w:bCs/>
          <w:iCs/>
          <w:sz w:val="20"/>
          <w:szCs w:val="20"/>
        </w:rPr>
        <w:lastRenderedPageBreak/>
        <w:t>Załącznik nr 3 do umowy</w:t>
      </w:r>
    </w:p>
    <w:p w14:paraId="34F3B86D" w14:textId="273299F7" w:rsidR="003D3011" w:rsidRPr="00451255" w:rsidRDefault="003D3011" w:rsidP="00451255">
      <w:pPr>
        <w:spacing w:before="240"/>
        <w:jc w:val="center"/>
        <w:rPr>
          <w:rFonts w:asciiTheme="minorHAnsi" w:hAnsiTheme="minorHAnsi" w:cstheme="minorHAnsi"/>
          <w:b/>
          <w:sz w:val="20"/>
          <w:szCs w:val="20"/>
        </w:rPr>
      </w:pPr>
      <w:r w:rsidRPr="00451255">
        <w:rPr>
          <w:rFonts w:asciiTheme="minorHAnsi" w:hAnsiTheme="minorHAnsi" w:cstheme="minorHAnsi"/>
          <w:b/>
          <w:sz w:val="20"/>
          <w:szCs w:val="20"/>
        </w:rPr>
        <w:t xml:space="preserve">Protokół typowania robót nr </w:t>
      </w:r>
      <w:r w:rsidR="00355997">
        <w:rPr>
          <w:rFonts w:asciiTheme="minorHAnsi" w:hAnsiTheme="minorHAnsi" w:cstheme="minorHAnsi"/>
          <w:b/>
          <w:sz w:val="20"/>
          <w:szCs w:val="20"/>
        </w:rPr>
        <w:t>___</w:t>
      </w:r>
      <w:r w:rsidRPr="00451255">
        <w:rPr>
          <w:rFonts w:asciiTheme="minorHAnsi" w:hAnsiTheme="minorHAnsi" w:cstheme="minorHAnsi"/>
          <w:b/>
          <w:sz w:val="20"/>
          <w:szCs w:val="20"/>
        </w:rPr>
        <w:t xml:space="preserve"> z dnia </w:t>
      </w:r>
      <w:r w:rsidR="00355997">
        <w:rPr>
          <w:rFonts w:asciiTheme="minorHAnsi" w:hAnsiTheme="minorHAnsi" w:cstheme="minorHAnsi"/>
          <w:b/>
          <w:sz w:val="20"/>
          <w:szCs w:val="20"/>
        </w:rPr>
        <w:t>_____</w:t>
      </w:r>
      <w:r w:rsidRPr="00451255">
        <w:rPr>
          <w:rFonts w:asciiTheme="minorHAnsi" w:hAnsiTheme="minorHAnsi" w:cstheme="minorHAnsi"/>
          <w:b/>
          <w:sz w:val="20"/>
          <w:szCs w:val="20"/>
        </w:rPr>
        <w:t xml:space="preserve"> 20</w:t>
      </w:r>
      <w:r w:rsidR="00451255">
        <w:rPr>
          <w:rFonts w:asciiTheme="minorHAnsi" w:hAnsiTheme="minorHAnsi" w:cstheme="minorHAnsi"/>
          <w:b/>
          <w:sz w:val="20"/>
          <w:szCs w:val="20"/>
        </w:rPr>
        <w:t>2</w:t>
      </w:r>
      <w:r w:rsidR="005B3F62">
        <w:rPr>
          <w:rFonts w:asciiTheme="minorHAnsi" w:hAnsiTheme="minorHAnsi" w:cstheme="minorHAnsi"/>
          <w:b/>
          <w:sz w:val="20"/>
          <w:szCs w:val="20"/>
        </w:rPr>
        <w:t>4</w:t>
      </w:r>
      <w:r w:rsidRPr="00451255">
        <w:rPr>
          <w:rFonts w:asciiTheme="minorHAnsi" w:hAnsiTheme="minorHAnsi" w:cstheme="minorHAnsi"/>
          <w:b/>
          <w:sz w:val="20"/>
          <w:szCs w:val="20"/>
        </w:rPr>
        <w:t xml:space="preserve"> r.</w:t>
      </w:r>
    </w:p>
    <w:p w14:paraId="04F6F6BB" w14:textId="268A3897" w:rsidR="003D3011" w:rsidRPr="00451255" w:rsidRDefault="003D3011" w:rsidP="003D3011">
      <w:pPr>
        <w:jc w:val="center"/>
        <w:rPr>
          <w:rFonts w:asciiTheme="minorHAnsi" w:hAnsiTheme="minorHAnsi" w:cstheme="minorHAnsi"/>
          <w:sz w:val="20"/>
          <w:szCs w:val="20"/>
        </w:rPr>
      </w:pPr>
      <w:r w:rsidRPr="00451255">
        <w:rPr>
          <w:rFonts w:asciiTheme="minorHAnsi" w:hAnsiTheme="minorHAnsi" w:cstheme="minorHAnsi"/>
          <w:sz w:val="20"/>
          <w:szCs w:val="20"/>
        </w:rPr>
        <w:t xml:space="preserve">dotyczy umowy nr </w:t>
      </w:r>
      <w:r w:rsidR="00355997">
        <w:rPr>
          <w:rFonts w:asciiTheme="minorHAnsi" w:hAnsiTheme="minorHAnsi" w:cstheme="minorHAnsi"/>
          <w:sz w:val="20"/>
          <w:szCs w:val="20"/>
        </w:rPr>
        <w:t>_____</w:t>
      </w:r>
      <w:r w:rsidRPr="00451255">
        <w:rPr>
          <w:rFonts w:asciiTheme="minorHAnsi" w:hAnsiTheme="minorHAnsi" w:cstheme="minorHAnsi"/>
          <w:sz w:val="20"/>
          <w:szCs w:val="20"/>
        </w:rPr>
        <w:t xml:space="preserve"> z dnia </w:t>
      </w:r>
      <w:r w:rsidR="00355997">
        <w:rPr>
          <w:rFonts w:asciiTheme="minorHAnsi" w:hAnsiTheme="minorHAnsi" w:cstheme="minorHAnsi"/>
          <w:sz w:val="20"/>
          <w:szCs w:val="20"/>
        </w:rPr>
        <w:t>___</w:t>
      </w:r>
      <w:r w:rsidRPr="00451255">
        <w:rPr>
          <w:rFonts w:asciiTheme="minorHAnsi" w:hAnsiTheme="minorHAnsi" w:cstheme="minorHAnsi"/>
          <w:sz w:val="20"/>
          <w:szCs w:val="20"/>
        </w:rPr>
        <w:t xml:space="preserve"> 20</w:t>
      </w:r>
      <w:r w:rsidR="00451255">
        <w:rPr>
          <w:rFonts w:asciiTheme="minorHAnsi" w:hAnsiTheme="minorHAnsi" w:cstheme="minorHAnsi"/>
          <w:sz w:val="20"/>
          <w:szCs w:val="20"/>
        </w:rPr>
        <w:t>2</w:t>
      </w:r>
      <w:r w:rsidR="005B3F62">
        <w:rPr>
          <w:rFonts w:asciiTheme="minorHAnsi" w:hAnsiTheme="minorHAnsi" w:cstheme="minorHAnsi"/>
          <w:sz w:val="20"/>
          <w:szCs w:val="20"/>
        </w:rPr>
        <w:t>4</w:t>
      </w:r>
      <w:r w:rsidRPr="00451255">
        <w:rPr>
          <w:rFonts w:asciiTheme="minorHAnsi" w:hAnsiTheme="minorHAnsi" w:cstheme="minorHAnsi"/>
          <w:sz w:val="20"/>
          <w:szCs w:val="20"/>
        </w:rPr>
        <w:t xml:space="preserve"> r. </w:t>
      </w:r>
    </w:p>
    <w:p w14:paraId="4980D631" w14:textId="77777777" w:rsidR="003D3011" w:rsidRPr="00451255" w:rsidRDefault="003D3011" w:rsidP="00451255">
      <w:pPr>
        <w:spacing w:before="240"/>
        <w:rPr>
          <w:rFonts w:asciiTheme="minorHAnsi" w:hAnsiTheme="minorHAnsi" w:cstheme="minorHAnsi"/>
          <w:b/>
          <w:sz w:val="20"/>
          <w:szCs w:val="20"/>
        </w:rPr>
      </w:pPr>
      <w:r w:rsidRPr="00451255">
        <w:rPr>
          <w:rFonts w:asciiTheme="minorHAnsi" w:hAnsiTheme="minorHAnsi" w:cstheme="minorHAnsi"/>
          <w:sz w:val="20"/>
          <w:szCs w:val="20"/>
        </w:rPr>
        <w:t xml:space="preserve">Komisja w składzie: </w:t>
      </w:r>
    </w:p>
    <w:p w14:paraId="6EA60391" w14:textId="3EC5B510" w:rsidR="003D3011" w:rsidRPr="00451255" w:rsidRDefault="003D3011" w:rsidP="00451255">
      <w:pPr>
        <w:spacing w:before="120"/>
        <w:rPr>
          <w:rFonts w:asciiTheme="minorHAnsi" w:hAnsiTheme="minorHAnsi" w:cstheme="minorHAnsi"/>
          <w:b/>
          <w:sz w:val="20"/>
          <w:szCs w:val="20"/>
        </w:rPr>
      </w:pPr>
      <w:r w:rsidRPr="00451255">
        <w:rPr>
          <w:rFonts w:asciiTheme="minorHAnsi" w:hAnsiTheme="minorHAnsi" w:cstheme="minorHAnsi"/>
          <w:b/>
          <w:sz w:val="20"/>
          <w:szCs w:val="20"/>
        </w:rPr>
        <w:t xml:space="preserve">Przedstawiciel(e) Zamawiającego </w:t>
      </w:r>
      <w:r w:rsidRPr="00451255">
        <w:rPr>
          <w:rFonts w:asciiTheme="minorHAnsi" w:hAnsiTheme="minorHAnsi" w:cstheme="minorHAnsi"/>
          <w:sz w:val="20"/>
          <w:szCs w:val="20"/>
        </w:rPr>
        <w:t>– Gmina Miejska Kamienna Góra, Plac Grunwaldzki 1, 58-400 Kamienna Góra</w:t>
      </w:r>
    </w:p>
    <w:p w14:paraId="71E3D5D9" w14:textId="680CCAAD" w:rsidR="003D3011" w:rsidRPr="00451255" w:rsidRDefault="00355997" w:rsidP="003D3011">
      <w:pPr>
        <w:rPr>
          <w:rFonts w:asciiTheme="minorHAnsi" w:hAnsiTheme="minorHAnsi" w:cstheme="minorHAnsi"/>
          <w:b/>
          <w:sz w:val="20"/>
          <w:szCs w:val="20"/>
        </w:rPr>
      </w:pPr>
      <w:r>
        <w:rPr>
          <w:rFonts w:asciiTheme="minorHAnsi" w:hAnsiTheme="minorHAnsi" w:cstheme="minorHAnsi"/>
          <w:sz w:val="20"/>
          <w:szCs w:val="20"/>
        </w:rPr>
        <w:t>_____________________________</w:t>
      </w:r>
    </w:p>
    <w:p w14:paraId="4C8FCF8E" w14:textId="77777777" w:rsidR="003D3011" w:rsidRPr="00451255" w:rsidRDefault="003D3011" w:rsidP="003D3011">
      <w:pPr>
        <w:rPr>
          <w:rFonts w:asciiTheme="minorHAnsi" w:hAnsiTheme="minorHAnsi" w:cstheme="minorHAnsi"/>
          <w:b/>
          <w:sz w:val="16"/>
          <w:szCs w:val="16"/>
        </w:rPr>
      </w:pPr>
      <w:r w:rsidRPr="00451255">
        <w:rPr>
          <w:rFonts w:asciiTheme="minorHAnsi" w:hAnsiTheme="minorHAnsi" w:cstheme="minorHAnsi"/>
          <w:sz w:val="16"/>
          <w:szCs w:val="16"/>
        </w:rPr>
        <w:t xml:space="preserve">(imię i nazwisko osoby upoważnionej) </w:t>
      </w:r>
    </w:p>
    <w:p w14:paraId="441A5FD0" w14:textId="02CE5D31" w:rsidR="003D3011" w:rsidRPr="00451255" w:rsidRDefault="00355997" w:rsidP="003D3011">
      <w:pPr>
        <w:rPr>
          <w:rFonts w:asciiTheme="minorHAnsi" w:hAnsiTheme="minorHAnsi" w:cstheme="minorHAnsi"/>
          <w:b/>
          <w:sz w:val="20"/>
          <w:szCs w:val="20"/>
        </w:rPr>
      </w:pPr>
      <w:r>
        <w:rPr>
          <w:rFonts w:asciiTheme="minorHAnsi" w:hAnsiTheme="minorHAnsi" w:cstheme="minorHAnsi"/>
          <w:sz w:val="20"/>
          <w:szCs w:val="20"/>
        </w:rPr>
        <w:t>_____________________________</w:t>
      </w:r>
    </w:p>
    <w:p w14:paraId="42DA979D" w14:textId="77777777" w:rsidR="003D3011" w:rsidRPr="00451255" w:rsidRDefault="003D3011" w:rsidP="003D3011">
      <w:pPr>
        <w:rPr>
          <w:rFonts w:asciiTheme="minorHAnsi" w:hAnsiTheme="minorHAnsi" w:cstheme="minorHAnsi"/>
          <w:b/>
          <w:sz w:val="16"/>
          <w:szCs w:val="16"/>
        </w:rPr>
      </w:pPr>
      <w:r w:rsidRPr="00451255">
        <w:rPr>
          <w:rFonts w:asciiTheme="minorHAnsi" w:hAnsiTheme="minorHAnsi" w:cstheme="minorHAnsi"/>
          <w:sz w:val="16"/>
          <w:szCs w:val="16"/>
        </w:rPr>
        <w:t xml:space="preserve">(imię i nazwisko osoby upoważnionej) </w:t>
      </w:r>
    </w:p>
    <w:p w14:paraId="56F72ED6" w14:textId="77777777" w:rsidR="003D3011" w:rsidRPr="00451255" w:rsidRDefault="003D3011" w:rsidP="00451255">
      <w:pPr>
        <w:spacing w:before="120"/>
        <w:rPr>
          <w:rFonts w:asciiTheme="minorHAnsi" w:hAnsiTheme="minorHAnsi" w:cstheme="minorHAnsi"/>
          <w:b/>
          <w:sz w:val="20"/>
          <w:szCs w:val="20"/>
        </w:rPr>
      </w:pPr>
      <w:r w:rsidRPr="00451255">
        <w:rPr>
          <w:rFonts w:asciiTheme="minorHAnsi" w:hAnsiTheme="minorHAnsi" w:cstheme="minorHAnsi"/>
          <w:b/>
          <w:sz w:val="20"/>
          <w:szCs w:val="20"/>
        </w:rPr>
        <w:t xml:space="preserve">Przedstawiciel Wykonawcy </w:t>
      </w:r>
    </w:p>
    <w:p w14:paraId="63CCA88C" w14:textId="13E5CC61" w:rsidR="003D3011" w:rsidRPr="00451255" w:rsidRDefault="00355997" w:rsidP="003D3011">
      <w:pPr>
        <w:rPr>
          <w:rFonts w:asciiTheme="minorHAnsi" w:hAnsiTheme="minorHAnsi" w:cstheme="minorHAnsi"/>
          <w:b/>
          <w:sz w:val="20"/>
          <w:szCs w:val="20"/>
        </w:rPr>
      </w:pPr>
      <w:r>
        <w:rPr>
          <w:rFonts w:asciiTheme="minorHAnsi" w:hAnsiTheme="minorHAnsi" w:cstheme="minorHAnsi"/>
          <w:sz w:val="20"/>
          <w:szCs w:val="20"/>
        </w:rPr>
        <w:t>_____________________________</w:t>
      </w:r>
    </w:p>
    <w:p w14:paraId="3D6AF6C6" w14:textId="77777777" w:rsidR="003D3011" w:rsidRPr="00451255" w:rsidRDefault="003D3011" w:rsidP="003D3011">
      <w:pPr>
        <w:rPr>
          <w:rFonts w:asciiTheme="minorHAnsi" w:hAnsiTheme="minorHAnsi" w:cstheme="minorHAnsi"/>
          <w:b/>
          <w:sz w:val="16"/>
          <w:szCs w:val="16"/>
        </w:rPr>
      </w:pPr>
      <w:r w:rsidRPr="00451255">
        <w:rPr>
          <w:rFonts w:asciiTheme="minorHAnsi" w:hAnsiTheme="minorHAnsi" w:cstheme="minorHAnsi"/>
          <w:sz w:val="16"/>
          <w:szCs w:val="16"/>
        </w:rPr>
        <w:t xml:space="preserve">(nazwa i adres) </w:t>
      </w:r>
    </w:p>
    <w:p w14:paraId="4B89E3B2" w14:textId="4B4AF7A2" w:rsidR="003D3011" w:rsidRPr="00451255" w:rsidRDefault="00355997" w:rsidP="003D3011">
      <w:pPr>
        <w:rPr>
          <w:rFonts w:asciiTheme="minorHAnsi" w:hAnsiTheme="minorHAnsi" w:cstheme="minorHAnsi"/>
          <w:b/>
          <w:sz w:val="20"/>
          <w:szCs w:val="20"/>
        </w:rPr>
      </w:pPr>
      <w:r>
        <w:rPr>
          <w:rFonts w:asciiTheme="minorHAnsi" w:hAnsiTheme="minorHAnsi" w:cstheme="minorHAnsi"/>
          <w:sz w:val="20"/>
          <w:szCs w:val="20"/>
        </w:rPr>
        <w:t>_____________________________</w:t>
      </w:r>
    </w:p>
    <w:p w14:paraId="03F0EE5F" w14:textId="77777777" w:rsidR="003D3011" w:rsidRPr="00182139" w:rsidRDefault="003D3011" w:rsidP="003D3011">
      <w:pPr>
        <w:rPr>
          <w:rFonts w:asciiTheme="minorHAnsi" w:hAnsiTheme="minorHAnsi" w:cstheme="minorHAnsi"/>
          <w:b/>
          <w:sz w:val="16"/>
          <w:szCs w:val="16"/>
        </w:rPr>
      </w:pPr>
      <w:r w:rsidRPr="00182139">
        <w:rPr>
          <w:rFonts w:asciiTheme="minorHAnsi" w:hAnsiTheme="minorHAnsi" w:cstheme="minorHAnsi"/>
          <w:sz w:val="16"/>
          <w:szCs w:val="16"/>
        </w:rPr>
        <w:t>(imię i nazwisko osoby upoważnionej)</w:t>
      </w:r>
    </w:p>
    <w:p w14:paraId="4CF569A9" w14:textId="77777777" w:rsidR="003D3011" w:rsidRPr="00451255" w:rsidRDefault="003D3011" w:rsidP="00182139">
      <w:pPr>
        <w:spacing w:before="120" w:after="120"/>
        <w:rPr>
          <w:rFonts w:asciiTheme="minorHAnsi" w:hAnsiTheme="minorHAnsi" w:cstheme="minorHAnsi"/>
          <w:b/>
          <w:sz w:val="20"/>
          <w:szCs w:val="20"/>
        </w:rPr>
      </w:pPr>
      <w:r w:rsidRPr="00451255">
        <w:rPr>
          <w:rFonts w:asciiTheme="minorHAnsi" w:hAnsiTheme="minorHAnsi" w:cstheme="minorHAnsi"/>
          <w:sz w:val="20"/>
          <w:szCs w:val="20"/>
        </w:rPr>
        <w:t xml:space="preserve">po dokonaniu szczegółowych oględzin, </w:t>
      </w:r>
      <w:r w:rsidRPr="00451255">
        <w:rPr>
          <w:rFonts w:asciiTheme="minorHAnsi" w:eastAsiaTheme="minorHAnsi" w:hAnsiTheme="minorHAnsi" w:cstheme="minorHAnsi"/>
          <w:sz w:val="20"/>
          <w:szCs w:val="20"/>
          <w:lang w:eastAsia="en-US"/>
        </w:rPr>
        <w:t>wskazała do wykonania, następujący zakres</w:t>
      </w:r>
      <w:r w:rsidRPr="00451255">
        <w:rPr>
          <w:rFonts w:asciiTheme="minorHAnsi" w:hAnsiTheme="minorHAnsi" w:cstheme="minorHAnsi"/>
          <w:sz w:val="20"/>
          <w:szCs w:val="20"/>
        </w:rPr>
        <w:t xml:space="preserve"> robót: </w:t>
      </w:r>
    </w:p>
    <w:tbl>
      <w:tblPr>
        <w:tblW w:w="9071" w:type="dxa"/>
        <w:tblInd w:w="197" w:type="dxa"/>
        <w:tblCellMar>
          <w:top w:w="55" w:type="dxa"/>
          <w:left w:w="55" w:type="dxa"/>
          <w:bottom w:w="55" w:type="dxa"/>
          <w:right w:w="55" w:type="dxa"/>
        </w:tblCellMar>
        <w:tblLook w:val="04A0" w:firstRow="1" w:lastRow="0" w:firstColumn="1" w:lastColumn="0" w:noHBand="0" w:noVBand="1"/>
      </w:tblPr>
      <w:tblGrid>
        <w:gridCol w:w="450"/>
        <w:gridCol w:w="1247"/>
        <w:gridCol w:w="4988"/>
        <w:gridCol w:w="853"/>
        <w:gridCol w:w="1533"/>
      </w:tblGrid>
      <w:tr w:rsidR="003D3011" w:rsidRPr="00451255" w14:paraId="40A9F600" w14:textId="77777777" w:rsidTr="00182139">
        <w:trPr>
          <w:trHeight w:val="625"/>
        </w:trPr>
        <w:tc>
          <w:tcPr>
            <w:tcW w:w="450" w:type="dxa"/>
            <w:tcBorders>
              <w:top w:val="single" w:sz="2" w:space="0" w:color="000000"/>
              <w:left w:val="single" w:sz="2" w:space="0" w:color="000000"/>
              <w:bottom w:val="single" w:sz="2" w:space="0" w:color="000000"/>
            </w:tcBorders>
          </w:tcPr>
          <w:p w14:paraId="7DE3463E" w14:textId="77777777" w:rsidR="003D3011" w:rsidRPr="00451255" w:rsidRDefault="003D3011" w:rsidP="00E40AA1">
            <w:pPr>
              <w:rPr>
                <w:rFonts w:asciiTheme="minorHAnsi" w:hAnsiTheme="minorHAnsi" w:cstheme="minorHAnsi"/>
                <w:b/>
                <w:sz w:val="20"/>
                <w:szCs w:val="20"/>
              </w:rPr>
            </w:pPr>
            <w:r w:rsidRPr="00451255">
              <w:rPr>
                <w:rFonts w:asciiTheme="minorHAnsi" w:hAnsiTheme="minorHAnsi" w:cstheme="minorHAnsi"/>
                <w:b/>
                <w:sz w:val="20"/>
                <w:szCs w:val="20"/>
              </w:rPr>
              <w:t xml:space="preserve">Lp. </w:t>
            </w:r>
          </w:p>
        </w:tc>
        <w:tc>
          <w:tcPr>
            <w:tcW w:w="1247" w:type="dxa"/>
            <w:tcBorders>
              <w:top w:val="single" w:sz="2" w:space="0" w:color="000000"/>
              <w:left w:val="single" w:sz="2" w:space="0" w:color="000000"/>
              <w:bottom w:val="single" w:sz="2" w:space="0" w:color="000000"/>
            </w:tcBorders>
          </w:tcPr>
          <w:p w14:paraId="130AAE2A" w14:textId="77777777" w:rsidR="003D3011" w:rsidRPr="00451255" w:rsidRDefault="003D3011" w:rsidP="00E40AA1">
            <w:pPr>
              <w:rPr>
                <w:rFonts w:asciiTheme="minorHAnsi" w:hAnsiTheme="minorHAnsi" w:cstheme="minorHAnsi"/>
                <w:b/>
                <w:sz w:val="20"/>
                <w:szCs w:val="20"/>
              </w:rPr>
            </w:pPr>
            <w:r w:rsidRPr="00451255">
              <w:rPr>
                <w:rFonts w:asciiTheme="minorHAnsi" w:hAnsiTheme="minorHAnsi" w:cstheme="minorHAnsi"/>
                <w:b/>
                <w:sz w:val="20"/>
                <w:szCs w:val="20"/>
              </w:rPr>
              <w:t>Lokalizacja</w:t>
            </w:r>
          </w:p>
        </w:tc>
        <w:tc>
          <w:tcPr>
            <w:tcW w:w="4988" w:type="dxa"/>
            <w:tcBorders>
              <w:top w:val="single" w:sz="2" w:space="0" w:color="000000"/>
              <w:left w:val="single" w:sz="2" w:space="0" w:color="000000"/>
              <w:bottom w:val="single" w:sz="2" w:space="0" w:color="000000"/>
            </w:tcBorders>
          </w:tcPr>
          <w:p w14:paraId="1BC83BA1" w14:textId="77777777" w:rsidR="003D3011" w:rsidRPr="00451255" w:rsidRDefault="003D3011" w:rsidP="00E40AA1">
            <w:pPr>
              <w:rPr>
                <w:rFonts w:asciiTheme="minorHAnsi" w:hAnsiTheme="minorHAnsi" w:cstheme="minorHAnsi"/>
                <w:b/>
                <w:sz w:val="20"/>
                <w:szCs w:val="20"/>
              </w:rPr>
            </w:pPr>
            <w:r w:rsidRPr="00451255">
              <w:rPr>
                <w:rFonts w:asciiTheme="minorHAnsi" w:eastAsiaTheme="minorHAnsi" w:hAnsiTheme="minorHAnsi" w:cstheme="minorHAnsi"/>
                <w:b/>
                <w:sz w:val="20"/>
                <w:szCs w:val="20"/>
                <w:lang w:eastAsia="en-US"/>
              </w:rPr>
              <w:t>O</w:t>
            </w:r>
            <w:r w:rsidRPr="00451255">
              <w:rPr>
                <w:rFonts w:asciiTheme="minorHAnsi" w:hAnsiTheme="minorHAnsi" w:cstheme="minorHAnsi"/>
                <w:b/>
                <w:sz w:val="20"/>
                <w:szCs w:val="20"/>
              </w:rPr>
              <w:t>pis robót (zakres)</w:t>
            </w:r>
          </w:p>
        </w:tc>
        <w:tc>
          <w:tcPr>
            <w:tcW w:w="853" w:type="dxa"/>
            <w:tcBorders>
              <w:top w:val="single" w:sz="2" w:space="0" w:color="000000"/>
              <w:left w:val="single" w:sz="2" w:space="0" w:color="000000"/>
              <w:bottom w:val="single" w:sz="2" w:space="0" w:color="000000"/>
            </w:tcBorders>
          </w:tcPr>
          <w:p w14:paraId="6BA45612" w14:textId="77777777" w:rsidR="003D3011" w:rsidRPr="00451255" w:rsidRDefault="003D3011" w:rsidP="00E40AA1">
            <w:pPr>
              <w:rPr>
                <w:rFonts w:asciiTheme="minorHAnsi" w:hAnsiTheme="minorHAnsi" w:cstheme="minorHAnsi"/>
                <w:b/>
                <w:sz w:val="20"/>
                <w:szCs w:val="20"/>
              </w:rPr>
            </w:pPr>
            <w:r w:rsidRPr="00451255">
              <w:rPr>
                <w:rFonts w:asciiTheme="minorHAnsi" w:hAnsiTheme="minorHAnsi" w:cstheme="minorHAnsi"/>
                <w:b/>
                <w:sz w:val="20"/>
                <w:szCs w:val="20"/>
              </w:rPr>
              <w:t xml:space="preserve"> Jedn. miary </w:t>
            </w:r>
          </w:p>
        </w:tc>
        <w:tc>
          <w:tcPr>
            <w:tcW w:w="1533" w:type="dxa"/>
            <w:tcBorders>
              <w:top w:val="single" w:sz="2" w:space="0" w:color="000000"/>
              <w:left w:val="single" w:sz="2" w:space="0" w:color="000000"/>
              <w:bottom w:val="single" w:sz="2" w:space="0" w:color="000000"/>
              <w:right w:val="single" w:sz="2" w:space="0" w:color="000000"/>
            </w:tcBorders>
          </w:tcPr>
          <w:p w14:paraId="1A86CE6D" w14:textId="77777777" w:rsidR="003D3011" w:rsidRPr="00451255" w:rsidRDefault="003D3011" w:rsidP="00E40AA1">
            <w:pPr>
              <w:rPr>
                <w:rFonts w:asciiTheme="minorHAnsi" w:hAnsiTheme="minorHAnsi" w:cstheme="minorHAnsi"/>
                <w:b/>
                <w:sz w:val="20"/>
                <w:szCs w:val="20"/>
              </w:rPr>
            </w:pPr>
            <w:r w:rsidRPr="00451255">
              <w:rPr>
                <w:rFonts w:asciiTheme="minorHAnsi" w:hAnsiTheme="minorHAnsi" w:cstheme="minorHAnsi"/>
                <w:b/>
                <w:sz w:val="20"/>
                <w:szCs w:val="20"/>
              </w:rPr>
              <w:t>Orientacyjna ilość robót</w:t>
            </w:r>
          </w:p>
        </w:tc>
      </w:tr>
      <w:tr w:rsidR="003D3011" w:rsidRPr="00451255" w14:paraId="2955FBD5" w14:textId="77777777" w:rsidTr="00182139">
        <w:tc>
          <w:tcPr>
            <w:tcW w:w="450" w:type="dxa"/>
            <w:tcBorders>
              <w:left w:val="single" w:sz="2" w:space="0" w:color="000000"/>
              <w:bottom w:val="single" w:sz="2" w:space="0" w:color="000000"/>
            </w:tcBorders>
          </w:tcPr>
          <w:p w14:paraId="534F4600" w14:textId="77777777" w:rsidR="003D3011" w:rsidRPr="00451255" w:rsidRDefault="003D3011" w:rsidP="00E40AA1">
            <w:pPr>
              <w:pStyle w:val="Zawartotabeli"/>
              <w:rPr>
                <w:rFonts w:asciiTheme="minorHAnsi" w:hAnsiTheme="minorHAnsi" w:cstheme="minorHAnsi"/>
                <w:sz w:val="20"/>
              </w:rPr>
            </w:pPr>
            <w:r w:rsidRPr="00451255">
              <w:rPr>
                <w:rFonts w:asciiTheme="minorHAnsi" w:eastAsiaTheme="minorHAnsi" w:hAnsiTheme="minorHAnsi" w:cstheme="minorHAnsi"/>
                <w:sz w:val="20"/>
                <w:lang w:eastAsia="en-US"/>
              </w:rPr>
              <w:t>1</w:t>
            </w:r>
          </w:p>
        </w:tc>
        <w:tc>
          <w:tcPr>
            <w:tcW w:w="1247" w:type="dxa"/>
            <w:tcBorders>
              <w:left w:val="single" w:sz="2" w:space="0" w:color="000000"/>
              <w:bottom w:val="single" w:sz="2" w:space="0" w:color="000000"/>
            </w:tcBorders>
          </w:tcPr>
          <w:p w14:paraId="233D4C56" w14:textId="77777777" w:rsidR="003D3011" w:rsidRPr="00451255" w:rsidRDefault="003D3011" w:rsidP="00E40AA1">
            <w:pPr>
              <w:pStyle w:val="Zawartotabeli"/>
              <w:rPr>
                <w:rFonts w:asciiTheme="minorHAnsi" w:hAnsiTheme="minorHAnsi" w:cstheme="minorHAnsi"/>
                <w:sz w:val="20"/>
              </w:rPr>
            </w:pPr>
          </w:p>
        </w:tc>
        <w:tc>
          <w:tcPr>
            <w:tcW w:w="4988" w:type="dxa"/>
            <w:tcBorders>
              <w:left w:val="single" w:sz="2" w:space="0" w:color="000000"/>
              <w:bottom w:val="single" w:sz="2" w:space="0" w:color="000000"/>
            </w:tcBorders>
          </w:tcPr>
          <w:p w14:paraId="01A64D06" w14:textId="77777777" w:rsidR="003D3011" w:rsidRPr="00451255" w:rsidRDefault="003D3011" w:rsidP="00E40AA1">
            <w:pPr>
              <w:pStyle w:val="Zawartotabeli"/>
              <w:rPr>
                <w:rFonts w:asciiTheme="minorHAnsi" w:hAnsiTheme="minorHAnsi" w:cstheme="minorHAnsi"/>
                <w:sz w:val="20"/>
              </w:rPr>
            </w:pPr>
          </w:p>
        </w:tc>
        <w:tc>
          <w:tcPr>
            <w:tcW w:w="853" w:type="dxa"/>
            <w:tcBorders>
              <w:left w:val="single" w:sz="2" w:space="0" w:color="000000"/>
              <w:bottom w:val="single" w:sz="2" w:space="0" w:color="000000"/>
            </w:tcBorders>
          </w:tcPr>
          <w:p w14:paraId="63E5811F" w14:textId="77777777" w:rsidR="003D3011" w:rsidRPr="00451255" w:rsidRDefault="003D3011" w:rsidP="00E40AA1">
            <w:pPr>
              <w:pStyle w:val="Zawartotabeli"/>
              <w:rPr>
                <w:rFonts w:asciiTheme="minorHAnsi" w:hAnsiTheme="minorHAnsi" w:cstheme="minorHAnsi"/>
                <w:sz w:val="20"/>
              </w:rPr>
            </w:pPr>
          </w:p>
        </w:tc>
        <w:tc>
          <w:tcPr>
            <w:tcW w:w="1533" w:type="dxa"/>
            <w:tcBorders>
              <w:left w:val="single" w:sz="2" w:space="0" w:color="000000"/>
              <w:bottom w:val="single" w:sz="2" w:space="0" w:color="000000"/>
              <w:right w:val="single" w:sz="2" w:space="0" w:color="000000"/>
            </w:tcBorders>
          </w:tcPr>
          <w:p w14:paraId="769766F7" w14:textId="77777777" w:rsidR="003D3011" w:rsidRPr="00451255" w:rsidRDefault="003D3011" w:rsidP="00E40AA1">
            <w:pPr>
              <w:pStyle w:val="Zawartotabeli"/>
              <w:rPr>
                <w:rFonts w:asciiTheme="minorHAnsi" w:hAnsiTheme="minorHAnsi" w:cstheme="minorHAnsi"/>
                <w:sz w:val="20"/>
              </w:rPr>
            </w:pPr>
          </w:p>
        </w:tc>
      </w:tr>
      <w:tr w:rsidR="003D3011" w:rsidRPr="00451255" w14:paraId="140E8B19" w14:textId="77777777" w:rsidTr="00182139">
        <w:tc>
          <w:tcPr>
            <w:tcW w:w="450" w:type="dxa"/>
            <w:tcBorders>
              <w:left w:val="single" w:sz="2" w:space="0" w:color="000000"/>
              <w:bottom w:val="single" w:sz="2" w:space="0" w:color="000000"/>
            </w:tcBorders>
          </w:tcPr>
          <w:p w14:paraId="62AAD5A5" w14:textId="77777777" w:rsidR="003D3011" w:rsidRPr="00451255" w:rsidRDefault="003D3011" w:rsidP="00E40AA1">
            <w:pPr>
              <w:pStyle w:val="Zawartotabeli"/>
              <w:rPr>
                <w:rFonts w:asciiTheme="minorHAnsi" w:hAnsiTheme="minorHAnsi" w:cstheme="minorHAnsi"/>
                <w:sz w:val="20"/>
              </w:rPr>
            </w:pPr>
            <w:r w:rsidRPr="00451255">
              <w:rPr>
                <w:rFonts w:asciiTheme="minorHAnsi" w:eastAsiaTheme="minorHAnsi" w:hAnsiTheme="minorHAnsi" w:cstheme="minorHAnsi"/>
                <w:sz w:val="20"/>
                <w:lang w:eastAsia="en-US"/>
              </w:rPr>
              <w:t>2</w:t>
            </w:r>
          </w:p>
        </w:tc>
        <w:tc>
          <w:tcPr>
            <w:tcW w:w="1247" w:type="dxa"/>
            <w:tcBorders>
              <w:left w:val="single" w:sz="2" w:space="0" w:color="000000"/>
              <w:bottom w:val="single" w:sz="2" w:space="0" w:color="000000"/>
            </w:tcBorders>
          </w:tcPr>
          <w:p w14:paraId="4ED30EC8" w14:textId="77777777" w:rsidR="003D3011" w:rsidRPr="00451255" w:rsidRDefault="003D3011" w:rsidP="00E40AA1">
            <w:pPr>
              <w:pStyle w:val="Zawartotabeli"/>
              <w:rPr>
                <w:rFonts w:asciiTheme="minorHAnsi" w:hAnsiTheme="minorHAnsi" w:cstheme="minorHAnsi"/>
                <w:sz w:val="20"/>
              </w:rPr>
            </w:pPr>
          </w:p>
        </w:tc>
        <w:tc>
          <w:tcPr>
            <w:tcW w:w="4988" w:type="dxa"/>
            <w:tcBorders>
              <w:left w:val="single" w:sz="2" w:space="0" w:color="000000"/>
              <w:bottom w:val="single" w:sz="2" w:space="0" w:color="000000"/>
            </w:tcBorders>
          </w:tcPr>
          <w:p w14:paraId="11EAE175" w14:textId="77777777" w:rsidR="003D3011" w:rsidRPr="00451255" w:rsidRDefault="003D3011" w:rsidP="00E40AA1">
            <w:pPr>
              <w:pStyle w:val="Zawartotabeli"/>
              <w:rPr>
                <w:rFonts w:asciiTheme="minorHAnsi" w:hAnsiTheme="minorHAnsi" w:cstheme="minorHAnsi"/>
                <w:sz w:val="20"/>
              </w:rPr>
            </w:pPr>
          </w:p>
        </w:tc>
        <w:tc>
          <w:tcPr>
            <w:tcW w:w="853" w:type="dxa"/>
            <w:tcBorders>
              <w:left w:val="single" w:sz="2" w:space="0" w:color="000000"/>
              <w:bottom w:val="single" w:sz="2" w:space="0" w:color="000000"/>
            </w:tcBorders>
          </w:tcPr>
          <w:p w14:paraId="7AD7EDF6" w14:textId="77777777" w:rsidR="003D3011" w:rsidRPr="00451255" w:rsidRDefault="003D3011" w:rsidP="00E40AA1">
            <w:pPr>
              <w:pStyle w:val="Zawartotabeli"/>
              <w:rPr>
                <w:rFonts w:asciiTheme="minorHAnsi" w:hAnsiTheme="minorHAnsi" w:cstheme="minorHAnsi"/>
                <w:sz w:val="20"/>
              </w:rPr>
            </w:pPr>
          </w:p>
        </w:tc>
        <w:tc>
          <w:tcPr>
            <w:tcW w:w="1533" w:type="dxa"/>
            <w:tcBorders>
              <w:left w:val="single" w:sz="2" w:space="0" w:color="000000"/>
              <w:bottom w:val="single" w:sz="2" w:space="0" w:color="000000"/>
              <w:right w:val="single" w:sz="2" w:space="0" w:color="000000"/>
            </w:tcBorders>
          </w:tcPr>
          <w:p w14:paraId="48D0F9DE" w14:textId="77777777" w:rsidR="003D3011" w:rsidRPr="00451255" w:rsidRDefault="003D3011" w:rsidP="00E40AA1">
            <w:pPr>
              <w:pStyle w:val="Zawartotabeli"/>
              <w:rPr>
                <w:rFonts w:asciiTheme="minorHAnsi" w:hAnsiTheme="minorHAnsi" w:cstheme="minorHAnsi"/>
                <w:sz w:val="20"/>
              </w:rPr>
            </w:pPr>
          </w:p>
        </w:tc>
      </w:tr>
    </w:tbl>
    <w:p w14:paraId="149E4F44" w14:textId="77777777" w:rsidR="003D3011" w:rsidRPr="00451255" w:rsidRDefault="003D3011" w:rsidP="00182139">
      <w:pPr>
        <w:spacing w:before="120"/>
        <w:rPr>
          <w:rFonts w:asciiTheme="minorHAnsi" w:hAnsiTheme="minorHAnsi" w:cstheme="minorHAnsi"/>
          <w:sz w:val="20"/>
          <w:szCs w:val="20"/>
        </w:rPr>
      </w:pPr>
      <w:r w:rsidRPr="00451255">
        <w:rPr>
          <w:rFonts w:asciiTheme="minorHAnsi" w:hAnsiTheme="minorHAnsi" w:cstheme="minorHAnsi"/>
          <w:sz w:val="20"/>
          <w:szCs w:val="20"/>
        </w:rPr>
        <w:t>Wobec powyższych ustaleń, Zamawiający zleca, a Wykonawca przyjmuje ww. za</w:t>
      </w:r>
      <w:r w:rsidRPr="00451255">
        <w:rPr>
          <w:rFonts w:asciiTheme="minorHAnsi" w:eastAsiaTheme="minorHAnsi" w:hAnsiTheme="minorHAnsi" w:cstheme="minorHAnsi"/>
          <w:sz w:val="20"/>
          <w:szCs w:val="20"/>
          <w:lang w:eastAsia="en-US"/>
        </w:rPr>
        <w:t>kres</w:t>
      </w:r>
      <w:r w:rsidRPr="00451255">
        <w:rPr>
          <w:rFonts w:asciiTheme="minorHAnsi" w:hAnsiTheme="minorHAnsi" w:cstheme="minorHAnsi"/>
          <w:sz w:val="20"/>
          <w:szCs w:val="20"/>
        </w:rPr>
        <w:t xml:space="preserve"> do realizacji. </w:t>
      </w:r>
    </w:p>
    <w:p w14:paraId="1853AE56" w14:textId="0959C2E6" w:rsidR="003D3011" w:rsidRPr="00451255" w:rsidRDefault="003D3011" w:rsidP="00182139">
      <w:pPr>
        <w:spacing w:before="120"/>
        <w:rPr>
          <w:rFonts w:asciiTheme="minorHAnsi" w:hAnsiTheme="minorHAnsi" w:cstheme="minorHAnsi"/>
          <w:sz w:val="20"/>
          <w:szCs w:val="20"/>
        </w:rPr>
      </w:pPr>
      <w:r w:rsidRPr="00451255">
        <w:rPr>
          <w:rFonts w:asciiTheme="minorHAnsi" w:hAnsiTheme="minorHAnsi" w:cstheme="minorHAnsi"/>
          <w:sz w:val="20"/>
          <w:szCs w:val="20"/>
        </w:rPr>
        <w:t xml:space="preserve">Ustalono termin realizacji do dnia </w:t>
      </w:r>
      <w:r w:rsidR="00355997">
        <w:rPr>
          <w:rFonts w:asciiTheme="minorHAnsi" w:hAnsiTheme="minorHAnsi" w:cstheme="minorHAnsi"/>
          <w:sz w:val="20"/>
          <w:szCs w:val="20"/>
        </w:rPr>
        <w:t>_____</w:t>
      </w:r>
      <w:r w:rsidRPr="00451255">
        <w:rPr>
          <w:rFonts w:asciiTheme="minorHAnsi" w:hAnsiTheme="minorHAnsi" w:cstheme="minorHAnsi"/>
          <w:sz w:val="20"/>
          <w:szCs w:val="20"/>
        </w:rPr>
        <w:t xml:space="preserve">. </w:t>
      </w:r>
    </w:p>
    <w:p w14:paraId="72630634" w14:textId="77777777" w:rsidR="003D3011" w:rsidRPr="00451255" w:rsidRDefault="003D3011" w:rsidP="00182139">
      <w:pPr>
        <w:spacing w:before="240" w:after="120"/>
        <w:rPr>
          <w:rFonts w:asciiTheme="minorHAnsi" w:hAnsiTheme="minorHAnsi" w:cstheme="minorHAnsi"/>
          <w:sz w:val="20"/>
          <w:szCs w:val="20"/>
        </w:rPr>
      </w:pPr>
      <w:r w:rsidRPr="00451255">
        <w:rPr>
          <w:rFonts w:asciiTheme="minorHAnsi" w:hAnsiTheme="minorHAnsi" w:cstheme="minorHAnsi"/>
          <w:b/>
          <w:sz w:val="20"/>
          <w:szCs w:val="20"/>
        </w:rPr>
        <w:t xml:space="preserve">Zamawiający przekazuje Wykonawcy plac budowy w zakresie wyżej wymienionych ulic. </w:t>
      </w:r>
    </w:p>
    <w:p w14:paraId="5BF1EE27" w14:textId="77777777" w:rsidR="003D3011" w:rsidRPr="00451255" w:rsidRDefault="003D3011" w:rsidP="00182139">
      <w:pPr>
        <w:spacing w:before="120" w:after="120"/>
        <w:rPr>
          <w:rFonts w:asciiTheme="minorHAnsi" w:hAnsiTheme="minorHAnsi" w:cstheme="minorHAnsi"/>
          <w:sz w:val="20"/>
          <w:szCs w:val="20"/>
        </w:rPr>
      </w:pPr>
      <w:r w:rsidRPr="00451255">
        <w:rPr>
          <w:rFonts w:asciiTheme="minorHAnsi" w:hAnsiTheme="minorHAnsi" w:cstheme="minorHAnsi"/>
          <w:b/>
          <w:sz w:val="20"/>
          <w:szCs w:val="20"/>
        </w:rPr>
        <w:t>Podpisy:</w:t>
      </w:r>
    </w:p>
    <w:p w14:paraId="6B4A3258" w14:textId="02D23AC4" w:rsidR="003D3011" w:rsidRPr="00451255" w:rsidRDefault="003D3011" w:rsidP="00182139">
      <w:pPr>
        <w:jc w:val="center"/>
        <w:rPr>
          <w:rFonts w:asciiTheme="minorHAnsi" w:hAnsiTheme="minorHAnsi" w:cstheme="minorHAnsi"/>
          <w:sz w:val="20"/>
          <w:szCs w:val="20"/>
        </w:rPr>
      </w:pPr>
      <w:r w:rsidRPr="00451255">
        <w:rPr>
          <w:rFonts w:asciiTheme="minorHAnsi" w:hAnsiTheme="minorHAnsi" w:cstheme="minorHAnsi"/>
          <w:b/>
          <w:sz w:val="20"/>
          <w:szCs w:val="20"/>
        </w:rPr>
        <w:t xml:space="preserve">Wykonawca </w:t>
      </w:r>
      <w:r w:rsidRPr="00451255">
        <w:rPr>
          <w:rFonts w:asciiTheme="minorHAnsi" w:hAnsiTheme="minorHAnsi" w:cstheme="minorHAnsi"/>
          <w:b/>
          <w:sz w:val="20"/>
          <w:szCs w:val="20"/>
        </w:rPr>
        <w:tab/>
      </w:r>
      <w:r w:rsidRPr="00451255">
        <w:rPr>
          <w:rFonts w:asciiTheme="minorHAnsi" w:hAnsiTheme="minorHAnsi" w:cstheme="minorHAnsi"/>
          <w:b/>
          <w:sz w:val="20"/>
          <w:szCs w:val="20"/>
        </w:rPr>
        <w:tab/>
      </w:r>
      <w:r w:rsidRPr="00451255">
        <w:rPr>
          <w:rFonts w:asciiTheme="minorHAnsi" w:hAnsiTheme="minorHAnsi" w:cstheme="minorHAnsi"/>
          <w:b/>
          <w:sz w:val="20"/>
          <w:szCs w:val="20"/>
        </w:rPr>
        <w:tab/>
      </w:r>
      <w:r w:rsidRPr="00451255">
        <w:rPr>
          <w:rFonts w:asciiTheme="minorHAnsi" w:hAnsiTheme="minorHAnsi" w:cstheme="minorHAnsi"/>
          <w:b/>
          <w:sz w:val="20"/>
          <w:szCs w:val="20"/>
        </w:rPr>
        <w:tab/>
      </w:r>
      <w:r w:rsidRPr="00451255">
        <w:rPr>
          <w:rFonts w:asciiTheme="minorHAnsi" w:hAnsiTheme="minorHAnsi" w:cstheme="minorHAnsi"/>
          <w:b/>
          <w:sz w:val="20"/>
          <w:szCs w:val="20"/>
        </w:rPr>
        <w:tab/>
      </w:r>
      <w:r w:rsidRPr="00451255">
        <w:rPr>
          <w:rFonts w:asciiTheme="minorHAnsi" w:hAnsiTheme="minorHAnsi" w:cstheme="minorHAnsi"/>
          <w:b/>
          <w:sz w:val="20"/>
          <w:szCs w:val="20"/>
        </w:rPr>
        <w:tab/>
        <w:t>Zamawiający</w:t>
      </w:r>
    </w:p>
    <w:p w14:paraId="280A855C" w14:textId="77777777" w:rsidR="003D3011" w:rsidRPr="00451255" w:rsidRDefault="003D3011" w:rsidP="00182139">
      <w:pPr>
        <w:spacing w:before="240"/>
        <w:jc w:val="center"/>
        <w:rPr>
          <w:rFonts w:asciiTheme="minorHAnsi" w:hAnsiTheme="minorHAnsi" w:cstheme="minorHAnsi"/>
          <w:sz w:val="20"/>
          <w:szCs w:val="20"/>
        </w:rPr>
      </w:pPr>
      <w:r w:rsidRPr="00451255">
        <w:rPr>
          <w:rFonts w:asciiTheme="minorHAnsi" w:hAnsiTheme="minorHAnsi" w:cstheme="minorHAnsi"/>
          <w:sz w:val="20"/>
          <w:szCs w:val="20"/>
        </w:rPr>
        <w:t>______________________</w:t>
      </w:r>
      <w:r w:rsidRPr="00451255">
        <w:rPr>
          <w:rFonts w:asciiTheme="minorHAnsi" w:hAnsiTheme="minorHAnsi" w:cstheme="minorHAnsi"/>
          <w:sz w:val="20"/>
          <w:szCs w:val="20"/>
        </w:rPr>
        <w:tab/>
      </w:r>
      <w:r w:rsidRPr="00451255">
        <w:rPr>
          <w:rFonts w:asciiTheme="minorHAnsi" w:hAnsiTheme="minorHAnsi" w:cstheme="minorHAnsi"/>
          <w:sz w:val="20"/>
          <w:szCs w:val="20"/>
        </w:rPr>
        <w:tab/>
      </w:r>
      <w:r w:rsidRPr="00451255">
        <w:rPr>
          <w:rFonts w:asciiTheme="minorHAnsi" w:hAnsiTheme="minorHAnsi" w:cstheme="minorHAnsi"/>
          <w:sz w:val="20"/>
          <w:szCs w:val="20"/>
        </w:rPr>
        <w:tab/>
      </w:r>
      <w:r w:rsidRPr="00451255">
        <w:rPr>
          <w:rFonts w:asciiTheme="minorHAnsi" w:hAnsiTheme="minorHAnsi" w:cstheme="minorHAnsi"/>
          <w:sz w:val="20"/>
          <w:szCs w:val="20"/>
        </w:rPr>
        <w:tab/>
        <w:t>______________________</w:t>
      </w:r>
    </w:p>
    <w:p w14:paraId="36AACF9F" w14:textId="77777777" w:rsidR="003D3011" w:rsidRPr="00451255" w:rsidRDefault="003D3011" w:rsidP="003D3011">
      <w:pPr>
        <w:rPr>
          <w:rFonts w:asciiTheme="minorHAnsi" w:hAnsiTheme="minorHAnsi" w:cstheme="minorHAnsi"/>
        </w:rPr>
      </w:pPr>
      <w:r w:rsidRPr="00451255">
        <w:rPr>
          <w:rFonts w:asciiTheme="minorHAnsi" w:hAnsiTheme="minorHAnsi" w:cstheme="minorHAnsi"/>
        </w:rPr>
        <w:br w:type="page"/>
      </w:r>
    </w:p>
    <w:p w14:paraId="51EBDF40" w14:textId="77777777" w:rsidR="003D3011" w:rsidRPr="00182139" w:rsidRDefault="003D3011" w:rsidP="003D3011">
      <w:pPr>
        <w:spacing w:after="200" w:line="276" w:lineRule="auto"/>
        <w:jc w:val="right"/>
        <w:rPr>
          <w:rFonts w:asciiTheme="minorHAnsi" w:eastAsia="TimesNewRomanPSMT" w:hAnsiTheme="minorHAnsi" w:cstheme="minorHAnsi"/>
          <w:bCs/>
          <w:iCs/>
          <w:sz w:val="20"/>
          <w:szCs w:val="20"/>
        </w:rPr>
      </w:pPr>
      <w:r w:rsidRPr="00182139">
        <w:rPr>
          <w:rFonts w:asciiTheme="minorHAnsi" w:hAnsiTheme="minorHAnsi" w:cstheme="minorHAnsi"/>
          <w:bCs/>
          <w:iCs/>
          <w:sz w:val="20"/>
          <w:szCs w:val="20"/>
        </w:rPr>
        <w:lastRenderedPageBreak/>
        <w:t>Załącznik nr 4 do umowy</w:t>
      </w:r>
    </w:p>
    <w:p w14:paraId="60E087F1" w14:textId="77777777" w:rsidR="003D3011" w:rsidRPr="00451255" w:rsidRDefault="003D3011" w:rsidP="00182139">
      <w:pPr>
        <w:spacing w:before="240"/>
        <w:jc w:val="center"/>
        <w:rPr>
          <w:rFonts w:asciiTheme="minorHAnsi" w:hAnsiTheme="minorHAnsi" w:cstheme="minorHAnsi"/>
          <w:b/>
          <w:sz w:val="20"/>
          <w:szCs w:val="20"/>
        </w:rPr>
      </w:pPr>
      <w:r w:rsidRPr="00451255">
        <w:rPr>
          <w:rFonts w:asciiTheme="minorHAnsi" w:hAnsiTheme="minorHAnsi" w:cstheme="minorHAnsi"/>
          <w:b/>
          <w:sz w:val="20"/>
          <w:szCs w:val="20"/>
        </w:rPr>
        <w:t>Protokół zdawczo-odbiorczy</w:t>
      </w:r>
    </w:p>
    <w:p w14:paraId="20CC25C2" w14:textId="4F6F7A92" w:rsidR="003D3011" w:rsidRPr="00451255" w:rsidRDefault="003D3011" w:rsidP="003D3011">
      <w:pPr>
        <w:jc w:val="center"/>
        <w:rPr>
          <w:rFonts w:asciiTheme="minorHAnsi" w:hAnsiTheme="minorHAnsi" w:cstheme="minorHAnsi"/>
          <w:sz w:val="20"/>
          <w:szCs w:val="20"/>
        </w:rPr>
      </w:pPr>
      <w:r w:rsidRPr="00451255">
        <w:rPr>
          <w:rFonts w:asciiTheme="minorHAnsi" w:hAnsiTheme="minorHAnsi" w:cstheme="minorHAnsi"/>
          <w:sz w:val="20"/>
          <w:szCs w:val="20"/>
        </w:rPr>
        <w:t xml:space="preserve">Dotyczy: umowy nr </w:t>
      </w:r>
      <w:r w:rsidR="00355997">
        <w:rPr>
          <w:rFonts w:asciiTheme="minorHAnsi" w:hAnsiTheme="minorHAnsi" w:cstheme="minorHAnsi"/>
          <w:sz w:val="20"/>
          <w:szCs w:val="20"/>
        </w:rPr>
        <w:t>___</w:t>
      </w:r>
      <w:r w:rsidRPr="00451255">
        <w:rPr>
          <w:rFonts w:asciiTheme="minorHAnsi" w:hAnsiTheme="minorHAnsi" w:cstheme="minorHAnsi"/>
          <w:sz w:val="20"/>
          <w:szCs w:val="20"/>
        </w:rPr>
        <w:t xml:space="preserve"> z dnia </w:t>
      </w:r>
      <w:r w:rsidR="00355997">
        <w:rPr>
          <w:rFonts w:asciiTheme="minorHAnsi" w:hAnsiTheme="minorHAnsi" w:cstheme="minorHAnsi"/>
          <w:sz w:val="20"/>
          <w:szCs w:val="20"/>
        </w:rPr>
        <w:t>_____</w:t>
      </w:r>
      <w:r w:rsidRPr="00451255">
        <w:rPr>
          <w:rFonts w:asciiTheme="minorHAnsi" w:hAnsiTheme="minorHAnsi" w:cstheme="minorHAnsi"/>
          <w:sz w:val="20"/>
          <w:szCs w:val="20"/>
        </w:rPr>
        <w:t xml:space="preserve"> 20</w:t>
      </w:r>
      <w:r w:rsidR="00182139">
        <w:rPr>
          <w:rFonts w:asciiTheme="minorHAnsi" w:hAnsiTheme="minorHAnsi" w:cstheme="minorHAnsi"/>
          <w:sz w:val="20"/>
          <w:szCs w:val="20"/>
        </w:rPr>
        <w:t>2</w:t>
      </w:r>
      <w:r w:rsidR="005B3F62">
        <w:rPr>
          <w:rFonts w:asciiTheme="minorHAnsi" w:hAnsiTheme="minorHAnsi" w:cstheme="minorHAnsi"/>
          <w:sz w:val="20"/>
          <w:szCs w:val="20"/>
        </w:rPr>
        <w:t>4</w:t>
      </w:r>
      <w:r w:rsidRPr="00451255">
        <w:rPr>
          <w:rFonts w:asciiTheme="minorHAnsi" w:hAnsiTheme="minorHAnsi" w:cstheme="minorHAnsi"/>
          <w:sz w:val="20"/>
          <w:szCs w:val="20"/>
        </w:rPr>
        <w:t xml:space="preserve"> r. </w:t>
      </w:r>
    </w:p>
    <w:p w14:paraId="52D14AF5" w14:textId="77777777" w:rsidR="003D3011" w:rsidRPr="00451255" w:rsidRDefault="003D3011" w:rsidP="003D3011">
      <w:pPr>
        <w:rPr>
          <w:rFonts w:asciiTheme="minorHAnsi" w:hAnsiTheme="minorHAnsi" w:cstheme="minorHAnsi"/>
          <w:sz w:val="20"/>
          <w:szCs w:val="20"/>
        </w:rPr>
      </w:pPr>
      <w:r w:rsidRPr="00451255">
        <w:rPr>
          <w:rFonts w:asciiTheme="minorHAnsi" w:hAnsiTheme="minorHAnsi" w:cstheme="minorHAnsi"/>
          <w:sz w:val="20"/>
          <w:szCs w:val="20"/>
        </w:rPr>
        <w:t>Obecni:</w:t>
      </w:r>
    </w:p>
    <w:p w14:paraId="42357DC8" w14:textId="3A0915EC" w:rsidR="003D3011" w:rsidRPr="00451255" w:rsidRDefault="003D3011" w:rsidP="003D3011">
      <w:pPr>
        <w:rPr>
          <w:rFonts w:asciiTheme="minorHAnsi" w:hAnsiTheme="minorHAnsi" w:cstheme="minorHAnsi"/>
          <w:sz w:val="20"/>
          <w:szCs w:val="20"/>
        </w:rPr>
      </w:pPr>
      <w:r w:rsidRPr="00451255">
        <w:rPr>
          <w:rFonts w:asciiTheme="minorHAnsi" w:hAnsiTheme="minorHAnsi" w:cstheme="minorHAnsi"/>
          <w:b/>
          <w:sz w:val="20"/>
          <w:szCs w:val="20"/>
        </w:rPr>
        <w:t>Przedstawiciele Zamawiającego</w:t>
      </w:r>
      <w:r w:rsidRPr="00451255">
        <w:rPr>
          <w:rFonts w:asciiTheme="minorHAnsi" w:hAnsiTheme="minorHAnsi" w:cstheme="minorHAnsi"/>
          <w:sz w:val="20"/>
          <w:szCs w:val="20"/>
        </w:rPr>
        <w:t xml:space="preserve"> (Gmina Miejska Kamienna Góra, Plac Grunwaldzki 1, 58-400 Kamienna Góra)</w:t>
      </w:r>
    </w:p>
    <w:p w14:paraId="19274743" w14:textId="13369390" w:rsidR="003D3011" w:rsidRPr="00451255" w:rsidRDefault="00355997" w:rsidP="003D3011">
      <w:pPr>
        <w:rPr>
          <w:rFonts w:asciiTheme="minorHAnsi" w:hAnsiTheme="minorHAnsi" w:cstheme="minorHAnsi"/>
          <w:sz w:val="20"/>
          <w:szCs w:val="20"/>
        </w:rPr>
      </w:pPr>
      <w:r>
        <w:rPr>
          <w:rFonts w:asciiTheme="minorHAnsi" w:hAnsiTheme="minorHAnsi" w:cstheme="minorHAnsi"/>
          <w:sz w:val="20"/>
          <w:szCs w:val="20"/>
        </w:rPr>
        <w:t>______________________________</w:t>
      </w:r>
    </w:p>
    <w:p w14:paraId="12E59482" w14:textId="2B0C762D" w:rsidR="003D3011" w:rsidRPr="00451255" w:rsidRDefault="003D3011" w:rsidP="003D3011">
      <w:pPr>
        <w:rPr>
          <w:rFonts w:asciiTheme="minorHAnsi" w:hAnsiTheme="minorHAnsi" w:cstheme="minorHAnsi"/>
          <w:sz w:val="20"/>
          <w:szCs w:val="20"/>
        </w:rPr>
      </w:pPr>
      <w:r w:rsidRPr="00182139">
        <w:rPr>
          <w:rFonts w:asciiTheme="minorHAnsi" w:hAnsiTheme="minorHAnsi" w:cstheme="minorHAnsi"/>
          <w:sz w:val="16"/>
          <w:szCs w:val="16"/>
        </w:rPr>
        <w:t>(imię i nazwisko osoby upoważnionej)</w:t>
      </w:r>
      <w:r w:rsidRPr="00182139">
        <w:rPr>
          <w:rFonts w:asciiTheme="minorHAnsi" w:hAnsiTheme="minorHAnsi" w:cstheme="minorHAnsi"/>
          <w:sz w:val="16"/>
          <w:szCs w:val="16"/>
        </w:rPr>
        <w:br/>
      </w:r>
      <w:r w:rsidR="00355997">
        <w:rPr>
          <w:rFonts w:asciiTheme="minorHAnsi" w:hAnsiTheme="minorHAnsi" w:cstheme="minorHAnsi"/>
          <w:sz w:val="20"/>
          <w:szCs w:val="20"/>
        </w:rPr>
        <w:t>______________________________</w:t>
      </w:r>
    </w:p>
    <w:p w14:paraId="0C7EF76D" w14:textId="77777777" w:rsidR="003D3011" w:rsidRPr="00182139" w:rsidRDefault="003D3011" w:rsidP="003D3011">
      <w:pPr>
        <w:rPr>
          <w:rFonts w:asciiTheme="minorHAnsi" w:hAnsiTheme="minorHAnsi" w:cstheme="minorHAnsi"/>
          <w:sz w:val="16"/>
          <w:szCs w:val="16"/>
        </w:rPr>
      </w:pPr>
      <w:r w:rsidRPr="00182139">
        <w:rPr>
          <w:rFonts w:asciiTheme="minorHAnsi" w:hAnsiTheme="minorHAnsi" w:cstheme="minorHAnsi"/>
          <w:sz w:val="16"/>
          <w:szCs w:val="16"/>
        </w:rPr>
        <w:t>(imię i nazwisko Inspektora Nadzoru)</w:t>
      </w:r>
      <w:r w:rsidRPr="00182139">
        <w:rPr>
          <w:rFonts w:asciiTheme="minorHAnsi" w:hAnsiTheme="minorHAnsi" w:cstheme="minorHAnsi"/>
          <w:sz w:val="16"/>
          <w:szCs w:val="16"/>
        </w:rPr>
        <w:br/>
      </w:r>
    </w:p>
    <w:p w14:paraId="7DE6CCE9" w14:textId="38B389D9" w:rsidR="003D3011" w:rsidRPr="00451255" w:rsidRDefault="003D3011" w:rsidP="00182139">
      <w:pPr>
        <w:spacing w:before="120"/>
        <w:rPr>
          <w:rFonts w:asciiTheme="minorHAnsi" w:hAnsiTheme="minorHAnsi" w:cstheme="minorHAnsi"/>
          <w:sz w:val="20"/>
          <w:szCs w:val="20"/>
        </w:rPr>
      </w:pPr>
      <w:r w:rsidRPr="00451255">
        <w:rPr>
          <w:rFonts w:asciiTheme="minorHAnsi" w:hAnsiTheme="minorHAnsi" w:cstheme="minorHAnsi"/>
          <w:b/>
          <w:sz w:val="20"/>
          <w:szCs w:val="20"/>
        </w:rPr>
        <w:t>Przedstawiciel Wykonawcy</w:t>
      </w:r>
      <w:r w:rsidRPr="00451255">
        <w:rPr>
          <w:rFonts w:asciiTheme="minorHAnsi" w:hAnsiTheme="minorHAnsi" w:cstheme="minorHAnsi"/>
          <w:sz w:val="20"/>
          <w:szCs w:val="20"/>
        </w:rPr>
        <w:t xml:space="preserve"> </w:t>
      </w:r>
      <w:r w:rsidR="00355997">
        <w:rPr>
          <w:rFonts w:asciiTheme="minorHAnsi" w:hAnsiTheme="minorHAnsi" w:cstheme="minorHAnsi"/>
          <w:sz w:val="20"/>
          <w:szCs w:val="20"/>
        </w:rPr>
        <w:t>__________________________________</w:t>
      </w:r>
    </w:p>
    <w:p w14:paraId="1A500F51" w14:textId="77777777" w:rsidR="003D3011" w:rsidRPr="00182139" w:rsidRDefault="003D3011" w:rsidP="003D3011">
      <w:pPr>
        <w:rPr>
          <w:rFonts w:asciiTheme="minorHAnsi" w:hAnsiTheme="minorHAnsi" w:cstheme="minorHAnsi"/>
          <w:sz w:val="16"/>
          <w:szCs w:val="16"/>
        </w:rPr>
      </w:pPr>
      <w:r w:rsidRPr="00182139">
        <w:rPr>
          <w:rFonts w:asciiTheme="minorHAnsi" w:hAnsiTheme="minorHAnsi" w:cstheme="minorHAnsi"/>
          <w:sz w:val="16"/>
          <w:szCs w:val="16"/>
        </w:rPr>
        <w:t>(nazwa i adres)</w:t>
      </w:r>
    </w:p>
    <w:p w14:paraId="0C6855E5" w14:textId="02854636" w:rsidR="003D3011" w:rsidRPr="00451255" w:rsidRDefault="00355997" w:rsidP="003D3011">
      <w:pPr>
        <w:rPr>
          <w:rFonts w:asciiTheme="minorHAnsi" w:hAnsiTheme="minorHAnsi" w:cstheme="minorHAnsi"/>
          <w:sz w:val="20"/>
          <w:szCs w:val="20"/>
        </w:rPr>
      </w:pPr>
      <w:r>
        <w:rPr>
          <w:rFonts w:asciiTheme="minorHAnsi" w:hAnsiTheme="minorHAnsi" w:cstheme="minorHAnsi"/>
          <w:sz w:val="20"/>
          <w:szCs w:val="20"/>
        </w:rPr>
        <w:t>_____________________________</w:t>
      </w:r>
    </w:p>
    <w:p w14:paraId="19B3DFE6" w14:textId="38993285" w:rsidR="003D3011" w:rsidRPr="00182139" w:rsidRDefault="003D3011" w:rsidP="003D3011">
      <w:pPr>
        <w:rPr>
          <w:rFonts w:asciiTheme="minorHAnsi" w:hAnsiTheme="minorHAnsi" w:cstheme="minorHAnsi"/>
          <w:sz w:val="16"/>
          <w:szCs w:val="16"/>
        </w:rPr>
      </w:pPr>
      <w:r w:rsidRPr="00182139">
        <w:rPr>
          <w:rFonts w:asciiTheme="minorHAnsi" w:hAnsiTheme="minorHAnsi" w:cstheme="minorHAnsi"/>
          <w:sz w:val="16"/>
          <w:szCs w:val="16"/>
        </w:rPr>
        <w:t>(imię i nazwisko osoby upoważnionej)</w:t>
      </w:r>
    </w:p>
    <w:p w14:paraId="24A14CC1" w14:textId="50C73C7C" w:rsidR="003D3011" w:rsidRPr="00451255" w:rsidRDefault="003D3011" w:rsidP="00182139">
      <w:pPr>
        <w:spacing w:before="120"/>
        <w:jc w:val="both"/>
        <w:rPr>
          <w:rFonts w:asciiTheme="minorHAnsi" w:hAnsiTheme="minorHAnsi" w:cstheme="minorHAnsi"/>
          <w:sz w:val="20"/>
          <w:szCs w:val="20"/>
        </w:rPr>
      </w:pPr>
      <w:r w:rsidRPr="00451255">
        <w:rPr>
          <w:rFonts w:asciiTheme="minorHAnsi" w:hAnsiTheme="minorHAnsi" w:cstheme="minorHAnsi"/>
          <w:sz w:val="20"/>
          <w:szCs w:val="20"/>
        </w:rPr>
        <w:t xml:space="preserve">W dniu </w:t>
      </w:r>
      <w:r w:rsidR="00355997">
        <w:rPr>
          <w:rFonts w:asciiTheme="minorHAnsi" w:hAnsiTheme="minorHAnsi" w:cstheme="minorHAnsi"/>
          <w:sz w:val="20"/>
          <w:szCs w:val="20"/>
        </w:rPr>
        <w:t>_____</w:t>
      </w:r>
      <w:r w:rsidRPr="00451255">
        <w:rPr>
          <w:rFonts w:asciiTheme="minorHAnsi" w:hAnsiTheme="minorHAnsi" w:cstheme="minorHAnsi"/>
          <w:sz w:val="20"/>
          <w:szCs w:val="20"/>
        </w:rPr>
        <w:t xml:space="preserve"> 202</w:t>
      </w:r>
      <w:r w:rsidR="005B3F62">
        <w:rPr>
          <w:rFonts w:asciiTheme="minorHAnsi" w:hAnsiTheme="minorHAnsi" w:cstheme="minorHAnsi"/>
          <w:sz w:val="20"/>
          <w:szCs w:val="20"/>
        </w:rPr>
        <w:t>4</w:t>
      </w:r>
      <w:r w:rsidRPr="00451255">
        <w:rPr>
          <w:rFonts w:asciiTheme="minorHAnsi" w:hAnsiTheme="minorHAnsi" w:cstheme="minorHAnsi"/>
          <w:sz w:val="20"/>
          <w:szCs w:val="20"/>
        </w:rPr>
        <w:t xml:space="preserve"> r. w Kamiennej Górze dokonano końcowej oceny ilości i jakości wykonanych usług, wyszczególnionych w </w:t>
      </w:r>
      <w:r w:rsidR="00355997">
        <w:rPr>
          <w:rFonts w:asciiTheme="minorHAnsi" w:hAnsiTheme="minorHAnsi" w:cstheme="minorHAnsi"/>
          <w:sz w:val="20"/>
          <w:szCs w:val="20"/>
        </w:rPr>
        <w:t>_____</w:t>
      </w:r>
      <w:r w:rsidR="00182139">
        <w:rPr>
          <w:rFonts w:asciiTheme="minorHAnsi" w:hAnsiTheme="minorHAnsi" w:cstheme="minorHAnsi"/>
          <w:sz w:val="20"/>
          <w:szCs w:val="20"/>
        </w:rPr>
        <w:t>.</w:t>
      </w:r>
    </w:p>
    <w:p w14:paraId="341B3054" w14:textId="77777777" w:rsidR="003D3011" w:rsidRPr="00451255" w:rsidRDefault="003D3011" w:rsidP="00182139">
      <w:pPr>
        <w:spacing w:before="120"/>
        <w:jc w:val="both"/>
        <w:rPr>
          <w:rFonts w:asciiTheme="minorHAnsi" w:hAnsiTheme="minorHAnsi" w:cstheme="minorHAnsi"/>
          <w:sz w:val="20"/>
          <w:szCs w:val="20"/>
        </w:rPr>
      </w:pPr>
      <w:r w:rsidRPr="00451255">
        <w:rPr>
          <w:rFonts w:asciiTheme="minorHAnsi" w:hAnsiTheme="minorHAnsi" w:cstheme="minorHAnsi"/>
          <w:sz w:val="20"/>
          <w:szCs w:val="20"/>
        </w:rPr>
        <w:t xml:space="preserve">W wyniku przeprowadzonych czynności stwierdzono, że przedmiot zlecenia został wykonany </w:t>
      </w:r>
      <w:r w:rsidRPr="00451255">
        <w:rPr>
          <w:rFonts w:asciiTheme="minorHAnsi" w:hAnsiTheme="minorHAnsi" w:cstheme="minorHAnsi"/>
          <w:b/>
          <w:sz w:val="20"/>
          <w:szCs w:val="20"/>
        </w:rPr>
        <w:t>zgodnie/niezgodnie*</w:t>
      </w:r>
      <w:r w:rsidRPr="00451255">
        <w:rPr>
          <w:rFonts w:asciiTheme="minorHAnsi" w:hAnsiTheme="minorHAnsi" w:cstheme="minorHAnsi"/>
          <w:sz w:val="20"/>
          <w:szCs w:val="20"/>
        </w:rPr>
        <w:t xml:space="preserve">  z umową. </w:t>
      </w:r>
    </w:p>
    <w:p w14:paraId="1219D4E5" w14:textId="04E47A28" w:rsidR="003D3011" w:rsidRPr="00451255" w:rsidRDefault="003D3011" w:rsidP="00182139">
      <w:pPr>
        <w:spacing w:before="120"/>
        <w:rPr>
          <w:rFonts w:asciiTheme="minorHAnsi" w:hAnsiTheme="minorHAnsi" w:cstheme="minorHAnsi"/>
          <w:b/>
          <w:sz w:val="20"/>
          <w:szCs w:val="20"/>
        </w:rPr>
      </w:pPr>
      <w:r w:rsidRPr="00451255">
        <w:rPr>
          <w:rFonts w:asciiTheme="minorHAnsi" w:hAnsiTheme="minorHAnsi" w:cstheme="minorHAnsi"/>
          <w:b/>
          <w:sz w:val="20"/>
          <w:szCs w:val="20"/>
        </w:rPr>
        <w:t>Stwierdzone wady:</w:t>
      </w:r>
    </w:p>
    <w:p w14:paraId="04090885" w14:textId="5C09F40D" w:rsidR="003D3011" w:rsidRPr="00451255" w:rsidRDefault="003D3011" w:rsidP="003D3011">
      <w:pPr>
        <w:rPr>
          <w:rFonts w:asciiTheme="minorHAnsi" w:hAnsiTheme="minorHAnsi" w:cstheme="minorHAnsi"/>
          <w:sz w:val="20"/>
          <w:szCs w:val="20"/>
        </w:rPr>
      </w:pPr>
      <w:r w:rsidRPr="00451255">
        <w:rPr>
          <w:rFonts w:asciiTheme="minorHAnsi" w:hAnsiTheme="minorHAnsi" w:cstheme="minorHAns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989A0D" w14:textId="61A3253D" w:rsidR="003D3011" w:rsidRPr="00451255" w:rsidRDefault="003D3011" w:rsidP="00182139">
      <w:pPr>
        <w:spacing w:before="120"/>
        <w:rPr>
          <w:rFonts w:asciiTheme="minorHAnsi" w:hAnsiTheme="minorHAnsi" w:cstheme="minorHAnsi"/>
          <w:sz w:val="20"/>
          <w:szCs w:val="20"/>
        </w:rPr>
      </w:pPr>
      <w:r w:rsidRPr="00451255">
        <w:rPr>
          <w:rFonts w:asciiTheme="minorHAnsi" w:hAnsiTheme="minorHAnsi" w:cstheme="minorHAnsi"/>
          <w:b/>
          <w:sz w:val="20"/>
          <w:szCs w:val="20"/>
        </w:rPr>
        <w:t>Termin usunięcia wad</w:t>
      </w:r>
      <w:r w:rsidR="00355997">
        <w:rPr>
          <w:rFonts w:asciiTheme="minorHAnsi" w:hAnsiTheme="minorHAnsi" w:cstheme="minorHAnsi"/>
          <w:sz w:val="20"/>
          <w:szCs w:val="20"/>
        </w:rPr>
        <w:t>_____</w:t>
      </w:r>
    </w:p>
    <w:p w14:paraId="1E5AC65B" w14:textId="77777777" w:rsidR="003D3011" w:rsidRPr="00451255" w:rsidRDefault="003D3011" w:rsidP="00182139">
      <w:pPr>
        <w:pStyle w:val="Tekstpodstawowy"/>
        <w:spacing w:before="120"/>
        <w:rPr>
          <w:rFonts w:asciiTheme="minorHAnsi" w:hAnsiTheme="minorHAnsi" w:cstheme="minorHAnsi"/>
          <w:sz w:val="20"/>
          <w:szCs w:val="20"/>
        </w:rPr>
      </w:pPr>
      <w:r w:rsidRPr="00451255">
        <w:rPr>
          <w:rFonts w:asciiTheme="minorHAnsi" w:hAnsiTheme="minorHAnsi" w:cstheme="minorHAnsi"/>
          <w:sz w:val="20"/>
          <w:szCs w:val="20"/>
        </w:rPr>
        <w:t>Załączniki do protokołu: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785E89" w14:textId="77777777" w:rsidR="003D3011" w:rsidRPr="00451255" w:rsidRDefault="003D3011" w:rsidP="00182139">
      <w:pPr>
        <w:spacing w:before="120"/>
        <w:rPr>
          <w:rFonts w:asciiTheme="minorHAnsi" w:hAnsiTheme="minorHAnsi" w:cstheme="minorHAnsi"/>
          <w:b/>
          <w:sz w:val="20"/>
          <w:szCs w:val="20"/>
        </w:rPr>
      </w:pPr>
      <w:r w:rsidRPr="00451255">
        <w:rPr>
          <w:rFonts w:asciiTheme="minorHAnsi" w:hAnsiTheme="minorHAnsi" w:cstheme="minorHAnsi"/>
          <w:b/>
          <w:sz w:val="20"/>
          <w:szCs w:val="20"/>
        </w:rPr>
        <w:t>Podpisy:</w:t>
      </w:r>
    </w:p>
    <w:p w14:paraId="73CF8090" w14:textId="77777777" w:rsidR="003D3011" w:rsidRPr="00451255" w:rsidRDefault="003D3011" w:rsidP="00182139">
      <w:pPr>
        <w:spacing w:before="120"/>
        <w:jc w:val="center"/>
        <w:rPr>
          <w:rFonts w:asciiTheme="minorHAnsi" w:hAnsiTheme="minorHAnsi" w:cstheme="minorHAnsi"/>
          <w:b/>
          <w:sz w:val="20"/>
          <w:szCs w:val="20"/>
        </w:rPr>
      </w:pPr>
      <w:r w:rsidRPr="00451255">
        <w:rPr>
          <w:rFonts w:asciiTheme="minorHAnsi" w:hAnsiTheme="minorHAnsi" w:cstheme="minorHAnsi"/>
          <w:b/>
          <w:sz w:val="20"/>
          <w:szCs w:val="20"/>
        </w:rPr>
        <w:t>Wykonawca</w:t>
      </w:r>
      <w:r w:rsidRPr="00451255">
        <w:rPr>
          <w:rFonts w:asciiTheme="minorHAnsi" w:hAnsiTheme="minorHAnsi" w:cstheme="minorHAnsi"/>
          <w:b/>
          <w:sz w:val="20"/>
          <w:szCs w:val="20"/>
        </w:rPr>
        <w:tab/>
      </w:r>
      <w:r w:rsidRPr="00451255">
        <w:rPr>
          <w:rFonts w:asciiTheme="minorHAnsi" w:hAnsiTheme="minorHAnsi" w:cstheme="minorHAnsi"/>
          <w:b/>
          <w:sz w:val="20"/>
          <w:szCs w:val="20"/>
        </w:rPr>
        <w:tab/>
      </w:r>
      <w:r w:rsidRPr="00451255">
        <w:rPr>
          <w:rFonts w:asciiTheme="minorHAnsi" w:hAnsiTheme="minorHAnsi" w:cstheme="minorHAnsi"/>
          <w:b/>
          <w:sz w:val="20"/>
          <w:szCs w:val="20"/>
        </w:rPr>
        <w:tab/>
      </w:r>
      <w:r w:rsidRPr="00451255">
        <w:rPr>
          <w:rFonts w:asciiTheme="minorHAnsi" w:hAnsiTheme="minorHAnsi" w:cstheme="minorHAnsi"/>
          <w:b/>
          <w:sz w:val="20"/>
          <w:szCs w:val="20"/>
        </w:rPr>
        <w:tab/>
      </w:r>
      <w:r w:rsidRPr="00451255">
        <w:rPr>
          <w:rFonts w:asciiTheme="minorHAnsi" w:hAnsiTheme="minorHAnsi" w:cstheme="minorHAnsi"/>
          <w:b/>
          <w:sz w:val="20"/>
          <w:szCs w:val="20"/>
        </w:rPr>
        <w:tab/>
      </w:r>
      <w:r w:rsidRPr="00451255">
        <w:rPr>
          <w:rFonts w:asciiTheme="minorHAnsi" w:hAnsiTheme="minorHAnsi" w:cstheme="minorHAnsi"/>
          <w:b/>
          <w:sz w:val="20"/>
          <w:szCs w:val="20"/>
        </w:rPr>
        <w:tab/>
        <w:t>Zamawiający</w:t>
      </w:r>
    </w:p>
    <w:p w14:paraId="366D50A3" w14:textId="6C88DEBC" w:rsidR="003D3011" w:rsidRPr="00451255" w:rsidRDefault="003D3011" w:rsidP="00182139">
      <w:pPr>
        <w:spacing w:before="240"/>
        <w:jc w:val="center"/>
        <w:rPr>
          <w:rFonts w:asciiTheme="minorHAnsi" w:hAnsiTheme="minorHAnsi" w:cstheme="minorHAnsi"/>
          <w:sz w:val="20"/>
          <w:szCs w:val="20"/>
        </w:rPr>
      </w:pPr>
      <w:r w:rsidRPr="00451255">
        <w:rPr>
          <w:rFonts w:asciiTheme="minorHAnsi" w:hAnsiTheme="minorHAnsi" w:cstheme="minorHAnsi"/>
          <w:sz w:val="20"/>
          <w:szCs w:val="20"/>
        </w:rPr>
        <w:t>_____________________</w:t>
      </w:r>
      <w:r w:rsidRPr="00451255">
        <w:rPr>
          <w:rFonts w:asciiTheme="minorHAnsi" w:hAnsiTheme="minorHAnsi" w:cstheme="minorHAnsi"/>
          <w:sz w:val="20"/>
          <w:szCs w:val="20"/>
        </w:rPr>
        <w:tab/>
      </w:r>
      <w:r w:rsidR="00182139">
        <w:rPr>
          <w:rFonts w:asciiTheme="minorHAnsi" w:hAnsiTheme="minorHAnsi" w:cstheme="minorHAnsi"/>
          <w:sz w:val="20"/>
          <w:szCs w:val="20"/>
        </w:rPr>
        <w:tab/>
      </w:r>
      <w:r w:rsidR="00182139">
        <w:rPr>
          <w:rFonts w:asciiTheme="minorHAnsi" w:hAnsiTheme="minorHAnsi" w:cstheme="minorHAnsi"/>
          <w:sz w:val="20"/>
          <w:szCs w:val="20"/>
        </w:rPr>
        <w:tab/>
      </w:r>
      <w:r w:rsidRPr="00451255">
        <w:rPr>
          <w:rFonts w:asciiTheme="minorHAnsi" w:hAnsiTheme="minorHAnsi" w:cstheme="minorHAnsi"/>
          <w:sz w:val="20"/>
          <w:szCs w:val="20"/>
        </w:rPr>
        <w:tab/>
      </w:r>
      <w:r w:rsidRPr="00451255">
        <w:rPr>
          <w:rFonts w:asciiTheme="minorHAnsi" w:hAnsiTheme="minorHAnsi" w:cstheme="minorHAnsi"/>
          <w:sz w:val="20"/>
          <w:szCs w:val="20"/>
        </w:rPr>
        <w:tab/>
        <w:t>_____________________</w:t>
      </w:r>
    </w:p>
    <w:p w14:paraId="1EC5943F" w14:textId="205DCB6D" w:rsidR="003D3011" w:rsidRPr="00182139" w:rsidRDefault="003D3011" w:rsidP="00182139">
      <w:pPr>
        <w:spacing w:before="120"/>
        <w:rPr>
          <w:rFonts w:asciiTheme="minorHAnsi" w:hAnsiTheme="minorHAnsi" w:cstheme="minorHAnsi"/>
          <w:sz w:val="20"/>
          <w:szCs w:val="20"/>
        </w:rPr>
      </w:pPr>
      <w:r w:rsidRPr="00451255">
        <w:rPr>
          <w:rFonts w:asciiTheme="minorHAnsi" w:hAnsiTheme="minorHAnsi" w:cstheme="minorHAnsi"/>
          <w:sz w:val="20"/>
          <w:szCs w:val="20"/>
        </w:rPr>
        <w:t>*/ niepotrzebne skreślić</w:t>
      </w:r>
    </w:p>
    <w:p w14:paraId="1CD4E91D" w14:textId="77777777" w:rsidR="003D3011" w:rsidRPr="00451255" w:rsidRDefault="003D3011" w:rsidP="003D3011">
      <w:pPr>
        <w:rPr>
          <w:rFonts w:asciiTheme="minorHAnsi" w:hAnsiTheme="minorHAnsi" w:cstheme="minorHAnsi"/>
        </w:rPr>
      </w:pPr>
      <w:r w:rsidRPr="00451255">
        <w:rPr>
          <w:rFonts w:asciiTheme="minorHAnsi" w:hAnsiTheme="minorHAnsi" w:cstheme="minorHAnsi"/>
        </w:rPr>
        <w:br w:type="page"/>
      </w:r>
    </w:p>
    <w:p w14:paraId="43CC5E16" w14:textId="6C8BE940" w:rsidR="00B178DC" w:rsidRPr="00466B36" w:rsidRDefault="00B178DC" w:rsidP="00B178DC">
      <w:pPr>
        <w:pStyle w:val="Tekstpodstawowy"/>
        <w:spacing w:line="276" w:lineRule="auto"/>
        <w:rPr>
          <w:rFonts w:ascii="Calibri" w:hAnsi="Calibri"/>
          <w:bCs/>
          <w:i/>
          <w:iCs/>
          <w:sz w:val="16"/>
          <w:szCs w:val="16"/>
        </w:rPr>
      </w:pPr>
      <w:r>
        <w:rPr>
          <w:rFonts w:ascii="Calibri" w:hAnsi="Calibri"/>
          <w:bCs/>
          <w:i/>
          <w:iCs/>
          <w:sz w:val="16"/>
          <w:szCs w:val="16"/>
        </w:rPr>
        <w:lastRenderedPageBreak/>
        <w:t>[</w:t>
      </w:r>
      <w:r w:rsidRPr="00466B36">
        <w:rPr>
          <w:rFonts w:ascii="Calibri" w:hAnsi="Calibri"/>
          <w:bCs/>
          <w:i/>
          <w:iCs/>
          <w:sz w:val="16"/>
          <w:szCs w:val="16"/>
        </w:rPr>
        <w:t xml:space="preserve">dla Części </w:t>
      </w:r>
      <w:r w:rsidR="0039584F">
        <w:rPr>
          <w:rFonts w:ascii="Calibri" w:hAnsi="Calibri"/>
          <w:bCs/>
          <w:i/>
          <w:iCs/>
          <w:sz w:val="16"/>
          <w:szCs w:val="16"/>
        </w:rPr>
        <w:t>3</w:t>
      </w:r>
      <w:r w:rsidRPr="00466B36">
        <w:rPr>
          <w:rFonts w:ascii="Calibri" w:hAnsi="Calibri"/>
          <w:bCs/>
          <w:i/>
          <w:iCs/>
          <w:sz w:val="16"/>
          <w:szCs w:val="16"/>
        </w:rPr>
        <w:t xml:space="preserve"> zamówienia: </w:t>
      </w:r>
      <w:r w:rsidR="0039584F">
        <w:rPr>
          <w:rFonts w:ascii="Calibri" w:hAnsi="Calibri"/>
          <w:bCs/>
          <w:i/>
          <w:iCs/>
          <w:sz w:val="16"/>
          <w:szCs w:val="16"/>
        </w:rPr>
        <w:t>Naprawa dróg gruntowych i innych terenów</w:t>
      </w:r>
      <w:r>
        <w:rPr>
          <w:rFonts w:ascii="Calibri" w:hAnsi="Calibri"/>
          <w:bCs/>
          <w:i/>
          <w:iCs/>
          <w:sz w:val="16"/>
          <w:szCs w:val="16"/>
        </w:rPr>
        <w:t>]</w:t>
      </w:r>
    </w:p>
    <w:p w14:paraId="78BAFB80" w14:textId="07DE7359" w:rsidR="003D3011" w:rsidRPr="00984630" w:rsidRDefault="003D3011" w:rsidP="003D3011">
      <w:pPr>
        <w:pStyle w:val="Tekstpodstawowy"/>
        <w:jc w:val="center"/>
        <w:rPr>
          <w:rFonts w:ascii="Calibri" w:hAnsi="Calibri"/>
          <w:b/>
          <w:sz w:val="22"/>
          <w:szCs w:val="22"/>
        </w:rPr>
      </w:pPr>
      <w:r w:rsidRPr="00984630">
        <w:rPr>
          <w:rFonts w:ascii="Calibri" w:hAnsi="Calibri"/>
          <w:b/>
          <w:sz w:val="22"/>
          <w:szCs w:val="22"/>
        </w:rPr>
        <w:t xml:space="preserve">UMOWA </w:t>
      </w:r>
      <w:r w:rsidRPr="00984630">
        <w:rPr>
          <w:rFonts w:ascii="Calibri" w:hAnsi="Calibri"/>
          <w:b/>
          <w:sz w:val="20"/>
          <w:szCs w:val="20"/>
        </w:rPr>
        <w:t xml:space="preserve">Nr </w:t>
      </w:r>
      <w:r w:rsidR="004A31CE">
        <w:rPr>
          <w:rFonts w:ascii="Calibri" w:hAnsi="Calibri"/>
          <w:b/>
          <w:sz w:val="20"/>
          <w:szCs w:val="20"/>
        </w:rPr>
        <w:t>__</w:t>
      </w:r>
      <w:r w:rsidR="00BD0660">
        <w:rPr>
          <w:rFonts w:ascii="Calibri" w:hAnsi="Calibri"/>
          <w:b/>
          <w:sz w:val="20"/>
          <w:szCs w:val="20"/>
        </w:rPr>
        <w:t>/</w:t>
      </w:r>
      <w:r w:rsidR="004A31CE">
        <w:rPr>
          <w:rFonts w:ascii="Calibri" w:hAnsi="Calibri"/>
          <w:b/>
          <w:sz w:val="20"/>
          <w:szCs w:val="20"/>
        </w:rPr>
        <w:t>__</w:t>
      </w:r>
      <w:r>
        <w:rPr>
          <w:rFonts w:ascii="Calibri" w:hAnsi="Calibri"/>
          <w:b/>
          <w:sz w:val="20"/>
          <w:szCs w:val="20"/>
        </w:rPr>
        <w:t>/202</w:t>
      </w:r>
      <w:r w:rsidR="00A276C1">
        <w:rPr>
          <w:rFonts w:ascii="Calibri" w:hAnsi="Calibri"/>
          <w:b/>
          <w:sz w:val="20"/>
          <w:szCs w:val="20"/>
        </w:rPr>
        <w:t>4</w:t>
      </w:r>
      <w:r>
        <w:rPr>
          <w:rFonts w:ascii="Calibri" w:hAnsi="Calibri"/>
          <w:b/>
          <w:sz w:val="20"/>
          <w:szCs w:val="20"/>
        </w:rPr>
        <w:t>/IOŚ</w:t>
      </w:r>
    </w:p>
    <w:p w14:paraId="19897D74" w14:textId="77777777" w:rsidR="00A276C1" w:rsidRPr="00466B36" w:rsidRDefault="00A276C1" w:rsidP="00A276C1">
      <w:pPr>
        <w:spacing w:line="276" w:lineRule="auto"/>
        <w:jc w:val="both"/>
        <w:rPr>
          <w:rFonts w:asciiTheme="minorHAnsi" w:hAnsiTheme="minorHAnsi" w:cstheme="minorHAnsi"/>
          <w:sz w:val="20"/>
          <w:szCs w:val="20"/>
        </w:rPr>
      </w:pPr>
      <w:r w:rsidRPr="00466B36">
        <w:rPr>
          <w:rFonts w:asciiTheme="minorHAnsi" w:hAnsiTheme="minorHAnsi" w:cstheme="minorHAnsi"/>
          <w:sz w:val="20"/>
          <w:szCs w:val="20"/>
        </w:rPr>
        <w:t xml:space="preserve">W dniu </w:t>
      </w:r>
      <w:r>
        <w:rPr>
          <w:rFonts w:asciiTheme="minorHAnsi" w:hAnsiTheme="minorHAnsi" w:cstheme="minorHAnsi"/>
          <w:sz w:val="20"/>
          <w:szCs w:val="20"/>
        </w:rPr>
        <w:t>_____</w:t>
      </w:r>
      <w:r w:rsidRPr="00466B36">
        <w:rPr>
          <w:rFonts w:asciiTheme="minorHAnsi" w:hAnsiTheme="minorHAnsi" w:cstheme="minorHAnsi"/>
          <w:sz w:val="20"/>
          <w:szCs w:val="20"/>
        </w:rPr>
        <w:t xml:space="preserve"> 202</w:t>
      </w:r>
      <w:r>
        <w:rPr>
          <w:rFonts w:asciiTheme="minorHAnsi" w:hAnsiTheme="minorHAnsi" w:cstheme="minorHAnsi"/>
          <w:sz w:val="20"/>
          <w:szCs w:val="20"/>
        </w:rPr>
        <w:t>4</w:t>
      </w:r>
      <w:r w:rsidRPr="00466B36">
        <w:rPr>
          <w:rFonts w:asciiTheme="minorHAnsi" w:hAnsiTheme="minorHAnsi" w:cstheme="minorHAnsi"/>
          <w:sz w:val="20"/>
          <w:szCs w:val="20"/>
        </w:rPr>
        <w:t xml:space="preserve"> r. w</w:t>
      </w:r>
      <w:r>
        <w:rPr>
          <w:rFonts w:asciiTheme="minorHAnsi" w:hAnsiTheme="minorHAnsi" w:cstheme="minorHAnsi"/>
          <w:sz w:val="20"/>
          <w:szCs w:val="20"/>
        </w:rPr>
        <w:t xml:space="preserve"> </w:t>
      </w:r>
      <w:r w:rsidRPr="00466B36">
        <w:rPr>
          <w:rFonts w:asciiTheme="minorHAnsi" w:hAnsiTheme="minorHAnsi" w:cstheme="minorHAnsi"/>
          <w:sz w:val="20"/>
          <w:szCs w:val="20"/>
        </w:rPr>
        <w:t>Kamiennej Górze</w:t>
      </w:r>
      <w:r>
        <w:rPr>
          <w:rFonts w:asciiTheme="minorHAnsi" w:hAnsiTheme="minorHAnsi" w:cstheme="minorHAnsi"/>
          <w:sz w:val="20"/>
          <w:szCs w:val="20"/>
        </w:rPr>
        <w:t xml:space="preserve"> </w:t>
      </w:r>
      <w:r w:rsidRPr="001D21FC">
        <w:rPr>
          <w:rFonts w:asciiTheme="minorHAnsi" w:hAnsiTheme="minorHAnsi" w:cstheme="minorHAnsi"/>
          <w:sz w:val="20"/>
          <w:szCs w:val="20"/>
          <w:u w:val="single"/>
        </w:rPr>
        <w:t>lub</w:t>
      </w:r>
      <w:r>
        <w:rPr>
          <w:rFonts w:asciiTheme="minorHAnsi" w:hAnsiTheme="minorHAnsi" w:cstheme="minorHAnsi"/>
          <w:sz w:val="20"/>
          <w:szCs w:val="20"/>
        </w:rPr>
        <w:t xml:space="preserve"> w dacie wskazanej przez znacznik czasu z ostatniego ze złożonych chronologicznie kwalifikowanych podpisów elektronicznych</w:t>
      </w:r>
      <w:r w:rsidRPr="00466B36">
        <w:rPr>
          <w:rFonts w:asciiTheme="minorHAnsi" w:hAnsiTheme="minorHAnsi" w:cstheme="minorHAnsi"/>
          <w:sz w:val="20"/>
          <w:szCs w:val="20"/>
        </w:rPr>
        <w:t>,</w:t>
      </w:r>
      <w:r>
        <w:rPr>
          <w:rFonts w:asciiTheme="minorHAnsi" w:hAnsiTheme="minorHAnsi" w:cstheme="minorHAnsi"/>
          <w:sz w:val="20"/>
          <w:szCs w:val="20"/>
        </w:rPr>
        <w:t xml:space="preserve"> </w:t>
      </w:r>
      <w:r w:rsidRPr="00466B36">
        <w:rPr>
          <w:rFonts w:asciiTheme="minorHAnsi" w:hAnsiTheme="minorHAnsi" w:cstheme="minorHAnsi"/>
          <w:sz w:val="20"/>
          <w:szCs w:val="20"/>
        </w:rPr>
        <w:t>pomiędzy:</w:t>
      </w:r>
    </w:p>
    <w:p w14:paraId="79D64973" w14:textId="128778CD" w:rsidR="003D3011" w:rsidRPr="00EB47ED" w:rsidRDefault="003D3011" w:rsidP="00BD0660">
      <w:pPr>
        <w:spacing w:before="120" w:line="276" w:lineRule="auto"/>
        <w:rPr>
          <w:rFonts w:ascii="Calibri" w:hAnsi="Calibri"/>
          <w:sz w:val="20"/>
          <w:szCs w:val="20"/>
        </w:rPr>
      </w:pPr>
      <w:r w:rsidRPr="00BD0660">
        <w:rPr>
          <w:rFonts w:ascii="Calibri" w:hAnsi="Calibri"/>
          <w:b/>
          <w:bCs/>
          <w:sz w:val="20"/>
          <w:szCs w:val="20"/>
        </w:rPr>
        <w:t>Gminą Miejską Kamienna Góra</w:t>
      </w:r>
      <w:r w:rsidRPr="00EB47ED">
        <w:rPr>
          <w:rFonts w:ascii="Calibri" w:hAnsi="Calibri"/>
          <w:sz w:val="20"/>
          <w:szCs w:val="20"/>
        </w:rPr>
        <w:t>,</w:t>
      </w:r>
      <w:r>
        <w:rPr>
          <w:rFonts w:ascii="Calibri" w:hAnsi="Calibri"/>
          <w:sz w:val="20"/>
          <w:szCs w:val="20"/>
        </w:rPr>
        <w:t xml:space="preserve"> z</w:t>
      </w:r>
      <w:r w:rsidR="004A31CE">
        <w:rPr>
          <w:rFonts w:ascii="Calibri" w:hAnsi="Calibri"/>
          <w:sz w:val="20"/>
          <w:szCs w:val="20"/>
        </w:rPr>
        <w:t xml:space="preserve"> </w:t>
      </w:r>
      <w:r w:rsidRPr="00EB47ED">
        <w:rPr>
          <w:rFonts w:ascii="Calibri" w:hAnsi="Calibri"/>
          <w:sz w:val="20"/>
          <w:szCs w:val="20"/>
        </w:rPr>
        <w:t>siedzibą</w:t>
      </w:r>
      <w:r w:rsidR="00BD0660">
        <w:rPr>
          <w:rFonts w:ascii="Calibri" w:hAnsi="Calibri"/>
          <w:sz w:val="20"/>
          <w:szCs w:val="20"/>
        </w:rPr>
        <w:t>:</w:t>
      </w:r>
      <w:r>
        <w:rPr>
          <w:rFonts w:ascii="Calibri" w:hAnsi="Calibri"/>
          <w:sz w:val="20"/>
          <w:szCs w:val="20"/>
        </w:rPr>
        <w:t xml:space="preserve"> </w:t>
      </w:r>
      <w:r w:rsidRPr="00EB47ED">
        <w:rPr>
          <w:rFonts w:ascii="Calibri" w:hAnsi="Calibri"/>
          <w:sz w:val="20"/>
          <w:szCs w:val="20"/>
        </w:rPr>
        <w:t>Plac Grunwaldzki 1</w:t>
      </w:r>
      <w:r w:rsidR="00BD0660">
        <w:rPr>
          <w:rFonts w:ascii="Calibri" w:hAnsi="Calibri"/>
          <w:sz w:val="20"/>
          <w:szCs w:val="20"/>
        </w:rPr>
        <w:t>, 58-400 Kamienna Góra, NIP: 6140102927</w:t>
      </w:r>
    </w:p>
    <w:p w14:paraId="2CCCABDA" w14:textId="77777777" w:rsidR="003D3011" w:rsidRPr="00EB47ED" w:rsidRDefault="003D3011" w:rsidP="00BD0660">
      <w:pPr>
        <w:pStyle w:val="Tekstpodstawowy3"/>
        <w:spacing w:after="0" w:line="276" w:lineRule="auto"/>
        <w:rPr>
          <w:rFonts w:ascii="Calibri" w:hAnsi="Calibri"/>
          <w:sz w:val="20"/>
          <w:szCs w:val="20"/>
        </w:rPr>
      </w:pPr>
      <w:r w:rsidRPr="00EB47ED">
        <w:rPr>
          <w:rFonts w:ascii="Calibri" w:hAnsi="Calibri"/>
          <w:sz w:val="20"/>
          <w:szCs w:val="20"/>
        </w:rPr>
        <w:t>reprezentowaną przez:</w:t>
      </w:r>
    </w:p>
    <w:p w14:paraId="42E99367" w14:textId="77777777" w:rsidR="003D3011" w:rsidRPr="00EB47ED" w:rsidRDefault="003D3011" w:rsidP="00BD0660">
      <w:pPr>
        <w:spacing w:line="276" w:lineRule="auto"/>
        <w:ind w:firstLine="360"/>
        <w:jc w:val="both"/>
        <w:rPr>
          <w:rFonts w:ascii="Calibri" w:hAnsi="Calibri"/>
          <w:sz w:val="20"/>
          <w:szCs w:val="20"/>
        </w:rPr>
      </w:pPr>
      <w:r>
        <w:rPr>
          <w:rFonts w:ascii="Calibri" w:hAnsi="Calibri"/>
          <w:sz w:val="20"/>
          <w:szCs w:val="20"/>
        </w:rPr>
        <w:t>Janusza Chodasewicza</w:t>
      </w:r>
      <w:r w:rsidRPr="00EB47ED">
        <w:rPr>
          <w:rFonts w:ascii="Calibri" w:hAnsi="Calibri"/>
          <w:sz w:val="20"/>
          <w:szCs w:val="20"/>
        </w:rPr>
        <w:t xml:space="preserve"> – Burmistrza</w:t>
      </w:r>
      <w:r>
        <w:rPr>
          <w:rFonts w:ascii="Calibri" w:hAnsi="Calibri"/>
          <w:sz w:val="20"/>
          <w:szCs w:val="20"/>
        </w:rPr>
        <w:t xml:space="preserve"> Miasta</w:t>
      </w:r>
    </w:p>
    <w:p w14:paraId="15C89BA8" w14:textId="2F62B95A" w:rsidR="003D3011" w:rsidRPr="00EB47ED" w:rsidRDefault="003D3011" w:rsidP="00BD0660">
      <w:pPr>
        <w:spacing w:line="276" w:lineRule="auto"/>
        <w:ind w:firstLine="360"/>
        <w:jc w:val="both"/>
        <w:rPr>
          <w:rFonts w:ascii="Calibri" w:hAnsi="Calibri"/>
          <w:sz w:val="20"/>
          <w:szCs w:val="20"/>
        </w:rPr>
      </w:pPr>
      <w:r w:rsidRPr="00EB47ED">
        <w:rPr>
          <w:rFonts w:ascii="Calibri" w:hAnsi="Calibri"/>
          <w:sz w:val="20"/>
          <w:szCs w:val="20"/>
        </w:rPr>
        <w:t>przy kontrasygnaci</w:t>
      </w:r>
      <w:r>
        <w:rPr>
          <w:rFonts w:ascii="Calibri" w:hAnsi="Calibri"/>
          <w:sz w:val="20"/>
          <w:szCs w:val="20"/>
        </w:rPr>
        <w:t xml:space="preserve">e </w:t>
      </w:r>
      <w:r w:rsidR="004A31CE">
        <w:rPr>
          <w:rFonts w:ascii="Calibri" w:hAnsi="Calibri"/>
          <w:sz w:val="20"/>
          <w:szCs w:val="20"/>
        </w:rPr>
        <w:t>Beaty Ścisłowskiej</w:t>
      </w:r>
      <w:r>
        <w:rPr>
          <w:rFonts w:ascii="Calibri" w:hAnsi="Calibri"/>
          <w:sz w:val="20"/>
          <w:szCs w:val="20"/>
        </w:rPr>
        <w:t xml:space="preserve"> – </w:t>
      </w:r>
      <w:r w:rsidR="004A31CE">
        <w:rPr>
          <w:rFonts w:ascii="Calibri" w:hAnsi="Calibri"/>
          <w:sz w:val="20"/>
          <w:szCs w:val="20"/>
        </w:rPr>
        <w:t xml:space="preserve">Zastępcy </w:t>
      </w:r>
      <w:r>
        <w:rPr>
          <w:rFonts w:ascii="Calibri" w:hAnsi="Calibri"/>
          <w:sz w:val="20"/>
          <w:szCs w:val="20"/>
        </w:rPr>
        <w:t>Skarbnika Miasta</w:t>
      </w:r>
    </w:p>
    <w:p w14:paraId="4C082936" w14:textId="77777777" w:rsidR="003D3011" w:rsidRPr="00EB47ED" w:rsidRDefault="003D3011" w:rsidP="00BD0660">
      <w:pPr>
        <w:spacing w:line="276" w:lineRule="auto"/>
        <w:jc w:val="both"/>
        <w:rPr>
          <w:rFonts w:ascii="Calibri" w:hAnsi="Calibri"/>
          <w:sz w:val="20"/>
          <w:szCs w:val="20"/>
        </w:rPr>
      </w:pPr>
      <w:r w:rsidRPr="00EB47ED">
        <w:rPr>
          <w:rFonts w:ascii="Calibri" w:hAnsi="Calibri"/>
          <w:sz w:val="20"/>
          <w:szCs w:val="20"/>
        </w:rPr>
        <w:t>zwaną</w:t>
      </w:r>
      <w:r>
        <w:rPr>
          <w:rFonts w:ascii="Calibri" w:hAnsi="Calibri"/>
          <w:sz w:val="20"/>
          <w:szCs w:val="20"/>
        </w:rPr>
        <w:t xml:space="preserve"> w </w:t>
      </w:r>
      <w:r w:rsidRPr="00EB47ED">
        <w:rPr>
          <w:rFonts w:ascii="Calibri" w:hAnsi="Calibri"/>
          <w:sz w:val="20"/>
          <w:szCs w:val="20"/>
        </w:rPr>
        <w:t xml:space="preserve">dalszej części umowy </w:t>
      </w:r>
      <w:r w:rsidRPr="00EB47ED">
        <w:rPr>
          <w:rFonts w:ascii="Calibri" w:hAnsi="Calibri"/>
          <w:b/>
          <w:sz w:val="20"/>
          <w:szCs w:val="20"/>
        </w:rPr>
        <w:t>Zamawiającym</w:t>
      </w:r>
    </w:p>
    <w:p w14:paraId="7021EAC2" w14:textId="77777777" w:rsidR="003D3011" w:rsidRPr="00EB47ED" w:rsidRDefault="003D3011" w:rsidP="00BD0660">
      <w:pPr>
        <w:spacing w:before="120" w:after="120" w:line="276" w:lineRule="auto"/>
        <w:jc w:val="both"/>
        <w:rPr>
          <w:rFonts w:ascii="Calibri" w:hAnsi="Calibri"/>
          <w:sz w:val="20"/>
          <w:szCs w:val="20"/>
        </w:rPr>
      </w:pPr>
      <w:r w:rsidRPr="00EB47ED">
        <w:rPr>
          <w:rFonts w:ascii="Calibri" w:hAnsi="Calibri"/>
          <w:sz w:val="20"/>
          <w:szCs w:val="20"/>
        </w:rPr>
        <w:t xml:space="preserve">a </w:t>
      </w:r>
    </w:p>
    <w:p w14:paraId="60381520" w14:textId="77ECD1E1" w:rsidR="003D3011" w:rsidRPr="00EB47ED" w:rsidRDefault="004A31CE" w:rsidP="00BD0660">
      <w:pPr>
        <w:spacing w:line="276" w:lineRule="auto"/>
        <w:jc w:val="both"/>
        <w:rPr>
          <w:rFonts w:ascii="Calibri" w:hAnsi="Calibri"/>
          <w:sz w:val="20"/>
          <w:szCs w:val="20"/>
        </w:rPr>
      </w:pPr>
      <w:r>
        <w:rPr>
          <w:rFonts w:ascii="Calibri" w:hAnsi="Calibri"/>
          <w:sz w:val="20"/>
          <w:szCs w:val="20"/>
        </w:rPr>
        <w:t>_____</w:t>
      </w:r>
      <w:r w:rsidR="003D3011" w:rsidRPr="00EB47ED">
        <w:rPr>
          <w:rFonts w:ascii="Calibri" w:hAnsi="Calibri"/>
          <w:sz w:val="20"/>
          <w:szCs w:val="20"/>
        </w:rPr>
        <w:t xml:space="preserve"> (nazwa</w:t>
      </w:r>
      <w:r w:rsidR="003D3011">
        <w:rPr>
          <w:rFonts w:ascii="Calibri" w:hAnsi="Calibri"/>
          <w:sz w:val="20"/>
          <w:szCs w:val="20"/>
        </w:rPr>
        <w:t xml:space="preserve"> i </w:t>
      </w:r>
      <w:r w:rsidR="003D3011" w:rsidRPr="00EB47ED">
        <w:rPr>
          <w:rFonts w:ascii="Calibri" w:hAnsi="Calibri"/>
          <w:sz w:val="20"/>
          <w:szCs w:val="20"/>
        </w:rPr>
        <w:t>adres podmiotu gospodarczego)</w:t>
      </w:r>
    </w:p>
    <w:p w14:paraId="628F682E" w14:textId="7AC74F9B" w:rsidR="003D3011" w:rsidRPr="00EB47ED" w:rsidRDefault="003D3011" w:rsidP="00BD0660">
      <w:pPr>
        <w:spacing w:line="276" w:lineRule="auto"/>
        <w:jc w:val="both"/>
        <w:rPr>
          <w:rFonts w:ascii="Calibri" w:hAnsi="Calibri"/>
          <w:sz w:val="20"/>
          <w:szCs w:val="20"/>
        </w:rPr>
      </w:pPr>
      <w:r w:rsidRPr="00EB47ED">
        <w:rPr>
          <w:rFonts w:ascii="Calibri" w:hAnsi="Calibri"/>
          <w:sz w:val="20"/>
          <w:szCs w:val="20"/>
        </w:rPr>
        <w:t>zwanym</w:t>
      </w:r>
      <w:r>
        <w:rPr>
          <w:rFonts w:ascii="Calibri" w:hAnsi="Calibri"/>
          <w:sz w:val="20"/>
          <w:szCs w:val="20"/>
        </w:rPr>
        <w:t xml:space="preserve"> w</w:t>
      </w:r>
      <w:r w:rsidR="00BD0660">
        <w:rPr>
          <w:rFonts w:ascii="Calibri" w:hAnsi="Calibri"/>
          <w:sz w:val="20"/>
          <w:szCs w:val="20"/>
        </w:rPr>
        <w:t xml:space="preserve"> </w:t>
      </w:r>
      <w:r w:rsidRPr="00EB47ED">
        <w:rPr>
          <w:rFonts w:ascii="Calibri" w:hAnsi="Calibri"/>
          <w:sz w:val="20"/>
          <w:szCs w:val="20"/>
        </w:rPr>
        <w:t xml:space="preserve">dalszej części umowy </w:t>
      </w:r>
      <w:r w:rsidRPr="00EB47ED">
        <w:rPr>
          <w:rFonts w:ascii="Calibri" w:hAnsi="Calibri"/>
          <w:b/>
          <w:sz w:val="20"/>
          <w:szCs w:val="20"/>
        </w:rPr>
        <w:t>Wykonawcą</w:t>
      </w:r>
      <w:r w:rsidRPr="00EB47ED">
        <w:rPr>
          <w:rFonts w:ascii="Calibri" w:hAnsi="Calibri"/>
          <w:sz w:val="20"/>
          <w:szCs w:val="20"/>
        </w:rPr>
        <w:t>, reprezentowanym przez właściciela, upełnomocnionego (</w:t>
      </w:r>
      <w:proofErr w:type="spellStart"/>
      <w:r w:rsidRPr="00EB47ED">
        <w:rPr>
          <w:rFonts w:ascii="Calibri" w:hAnsi="Calibri"/>
          <w:sz w:val="20"/>
          <w:szCs w:val="20"/>
        </w:rPr>
        <w:t>ych</w:t>
      </w:r>
      <w:proofErr w:type="spellEnd"/>
      <w:r w:rsidRPr="00EB47ED">
        <w:rPr>
          <w:rFonts w:ascii="Calibri" w:hAnsi="Calibri"/>
          <w:sz w:val="20"/>
          <w:szCs w:val="20"/>
        </w:rPr>
        <w:t xml:space="preserve">) przedstawiciela (i) - </w:t>
      </w:r>
      <w:r w:rsidRPr="00EB47ED">
        <w:rPr>
          <w:rFonts w:ascii="Calibri" w:hAnsi="Calibri"/>
          <w:i/>
          <w:sz w:val="20"/>
          <w:szCs w:val="20"/>
        </w:rPr>
        <w:t>(niepotrzebne skreślić)</w:t>
      </w:r>
      <w:r w:rsidRPr="00EB47ED">
        <w:rPr>
          <w:rFonts w:ascii="Calibri" w:hAnsi="Calibri"/>
          <w:sz w:val="20"/>
          <w:szCs w:val="20"/>
        </w:rPr>
        <w:t>:</w:t>
      </w:r>
    </w:p>
    <w:p w14:paraId="3CE7DE1B" w14:textId="01E4D5D2" w:rsidR="003D3011" w:rsidRPr="00EB47ED" w:rsidRDefault="003D3011" w:rsidP="00BD0660">
      <w:pPr>
        <w:spacing w:line="276" w:lineRule="auto"/>
        <w:jc w:val="both"/>
        <w:rPr>
          <w:rFonts w:ascii="Calibri" w:hAnsi="Calibri"/>
          <w:sz w:val="20"/>
          <w:szCs w:val="20"/>
        </w:rPr>
      </w:pPr>
      <w:r w:rsidRPr="00EB47ED">
        <w:rPr>
          <w:rFonts w:ascii="Calibri" w:hAnsi="Calibri"/>
          <w:sz w:val="20"/>
          <w:szCs w:val="20"/>
        </w:rPr>
        <w:t xml:space="preserve">1. </w:t>
      </w:r>
      <w:r w:rsidR="004A31CE">
        <w:rPr>
          <w:rFonts w:ascii="Calibri" w:hAnsi="Calibri"/>
          <w:sz w:val="20"/>
          <w:szCs w:val="20"/>
        </w:rPr>
        <w:t>_____</w:t>
      </w:r>
    </w:p>
    <w:p w14:paraId="26408F2C" w14:textId="3323338D" w:rsidR="003D3011" w:rsidRDefault="003D3011" w:rsidP="00BD0660">
      <w:pPr>
        <w:spacing w:before="120" w:line="276" w:lineRule="auto"/>
        <w:jc w:val="both"/>
        <w:rPr>
          <w:rFonts w:ascii="Calibri" w:hAnsi="Calibri"/>
          <w:sz w:val="20"/>
          <w:szCs w:val="20"/>
        </w:rPr>
      </w:pPr>
      <w:r w:rsidRPr="00EB47ED">
        <w:rPr>
          <w:rFonts w:ascii="Calibri" w:hAnsi="Calibri"/>
          <w:sz w:val="20"/>
          <w:szCs w:val="20"/>
        </w:rPr>
        <w:t>w rezultacie dokonania wyboru oferty</w:t>
      </w:r>
      <w:r>
        <w:rPr>
          <w:rFonts w:ascii="Calibri" w:hAnsi="Calibri"/>
          <w:sz w:val="20"/>
          <w:szCs w:val="20"/>
        </w:rPr>
        <w:t xml:space="preserve"> w</w:t>
      </w:r>
      <w:r w:rsidR="00BD0660">
        <w:rPr>
          <w:rFonts w:ascii="Calibri" w:hAnsi="Calibri"/>
          <w:sz w:val="20"/>
          <w:szCs w:val="20"/>
        </w:rPr>
        <w:t xml:space="preserve"> trybie podstawowym</w:t>
      </w:r>
      <w:r w:rsidRPr="00EB47ED">
        <w:rPr>
          <w:rFonts w:ascii="Calibri" w:hAnsi="Calibri"/>
          <w:sz w:val="20"/>
          <w:szCs w:val="20"/>
        </w:rPr>
        <w:t>, została zawarta umowa</w:t>
      </w:r>
      <w:r>
        <w:rPr>
          <w:rFonts w:ascii="Calibri" w:hAnsi="Calibri"/>
          <w:sz w:val="20"/>
          <w:szCs w:val="20"/>
        </w:rPr>
        <w:t xml:space="preserve"> o</w:t>
      </w:r>
      <w:r w:rsidR="00BD0660">
        <w:rPr>
          <w:rFonts w:ascii="Calibri" w:hAnsi="Calibri"/>
          <w:sz w:val="20"/>
          <w:szCs w:val="20"/>
        </w:rPr>
        <w:t xml:space="preserve"> </w:t>
      </w:r>
      <w:r w:rsidRPr="00EB47ED">
        <w:rPr>
          <w:rFonts w:ascii="Calibri" w:hAnsi="Calibri"/>
          <w:sz w:val="20"/>
          <w:szCs w:val="20"/>
        </w:rPr>
        <w:t>następującej treści:</w:t>
      </w:r>
    </w:p>
    <w:p w14:paraId="15C14AE7" w14:textId="77777777" w:rsidR="003D3011" w:rsidRDefault="003D3011" w:rsidP="00BD0660">
      <w:pPr>
        <w:spacing w:before="120" w:line="276" w:lineRule="auto"/>
        <w:jc w:val="center"/>
        <w:rPr>
          <w:rFonts w:ascii="Calibri" w:hAnsi="Calibri" w:cs="Calibri"/>
          <w:b/>
          <w:sz w:val="20"/>
          <w:szCs w:val="20"/>
        </w:rPr>
      </w:pPr>
      <w:r>
        <w:rPr>
          <w:rFonts w:ascii="Calibri" w:hAnsi="Calibri" w:cs="Calibri"/>
          <w:b/>
          <w:sz w:val="20"/>
          <w:szCs w:val="20"/>
        </w:rPr>
        <w:t>§ 1</w:t>
      </w:r>
    </w:p>
    <w:p w14:paraId="33633112" w14:textId="77777777" w:rsidR="003D3011" w:rsidRDefault="003D3011" w:rsidP="00BD0660">
      <w:pPr>
        <w:spacing w:line="276" w:lineRule="auto"/>
        <w:jc w:val="center"/>
        <w:rPr>
          <w:rFonts w:ascii="Calibri" w:hAnsi="Calibri" w:cs="Calibri"/>
          <w:b/>
          <w:sz w:val="20"/>
          <w:szCs w:val="20"/>
        </w:rPr>
      </w:pPr>
      <w:r>
        <w:rPr>
          <w:rFonts w:ascii="Calibri" w:hAnsi="Calibri" w:cs="Calibri"/>
          <w:b/>
          <w:sz w:val="20"/>
          <w:szCs w:val="20"/>
        </w:rPr>
        <w:t>Przedmiot i realizacja umowy</w:t>
      </w:r>
    </w:p>
    <w:p w14:paraId="7F5E5F5E" w14:textId="13B996BB" w:rsidR="003D3011" w:rsidRDefault="003D3011" w:rsidP="0081525E">
      <w:pPr>
        <w:numPr>
          <w:ilvl w:val="0"/>
          <w:numId w:val="83"/>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 xml:space="preserve">Zamawiający zleca, a Wykonawca zobowiązuje się wykonać roboty polegające na naprawie dróg gruntowych i </w:t>
      </w:r>
      <w:r w:rsidR="0039584F">
        <w:rPr>
          <w:rFonts w:ascii="Calibri" w:hAnsi="Calibri" w:cs="Calibri"/>
          <w:sz w:val="20"/>
          <w:szCs w:val="20"/>
        </w:rPr>
        <w:t xml:space="preserve">innych </w:t>
      </w:r>
      <w:r>
        <w:rPr>
          <w:rFonts w:ascii="Calibri" w:hAnsi="Calibri" w:cs="Calibri"/>
          <w:sz w:val="20"/>
          <w:szCs w:val="20"/>
        </w:rPr>
        <w:t>terenów wskazanych przez Zamawiającego oraz transporcie kruszyw i ziemi.</w:t>
      </w:r>
    </w:p>
    <w:p w14:paraId="627DA590" w14:textId="58BB85F9" w:rsidR="003D3011" w:rsidRDefault="003D3011" w:rsidP="0081525E">
      <w:pPr>
        <w:pStyle w:val="Tekstpodstawowy3"/>
        <w:numPr>
          <w:ilvl w:val="0"/>
          <w:numId w:val="83"/>
        </w:numPr>
        <w:tabs>
          <w:tab w:val="clear" w:pos="360"/>
        </w:tabs>
        <w:spacing w:after="0" w:line="276" w:lineRule="auto"/>
        <w:ind w:left="284" w:hanging="284"/>
        <w:jc w:val="both"/>
        <w:rPr>
          <w:rFonts w:ascii="Calibri" w:hAnsi="Calibri" w:cs="Calibri"/>
          <w:sz w:val="20"/>
          <w:szCs w:val="20"/>
        </w:rPr>
      </w:pPr>
      <w:r>
        <w:rPr>
          <w:rFonts w:ascii="Calibri" w:hAnsi="Calibri" w:cs="Calibri"/>
          <w:sz w:val="20"/>
          <w:szCs w:val="20"/>
        </w:rPr>
        <w:t>Roboty będące przedmiotem zamówienia muszą być wykonane przy użyciu sprzętu, urządzeń o jakości odpowiadającej stosownym przepisom, normom, standardom i warunkom, z uwzględnieniem specyfikacji technicznych (załącznik nr 1 do umowy).</w:t>
      </w:r>
    </w:p>
    <w:p w14:paraId="09456E71" w14:textId="15F0E0E4" w:rsidR="003D3011" w:rsidRDefault="00FC2716" w:rsidP="0081525E">
      <w:pPr>
        <w:pStyle w:val="Tekstpodstawowy3"/>
        <w:numPr>
          <w:ilvl w:val="0"/>
          <w:numId w:val="83"/>
        </w:numPr>
        <w:tabs>
          <w:tab w:val="clear" w:pos="360"/>
        </w:tabs>
        <w:spacing w:after="0" w:line="276" w:lineRule="auto"/>
        <w:ind w:left="284" w:hanging="284"/>
        <w:jc w:val="both"/>
        <w:rPr>
          <w:rFonts w:ascii="Calibri" w:hAnsi="Calibri" w:cs="Calibri"/>
          <w:sz w:val="20"/>
          <w:szCs w:val="20"/>
        </w:rPr>
      </w:pPr>
      <w:r>
        <w:rPr>
          <w:rFonts w:ascii="Calibri" w:hAnsi="Calibri" w:cs="Calibri"/>
          <w:sz w:val="20"/>
          <w:szCs w:val="20"/>
        </w:rPr>
        <w:t>U</w:t>
      </w:r>
      <w:r w:rsidR="003D3011">
        <w:rPr>
          <w:rFonts w:ascii="Calibri" w:hAnsi="Calibri" w:cs="Calibri"/>
          <w:sz w:val="20"/>
          <w:szCs w:val="20"/>
        </w:rPr>
        <w:t>rządzenia niezbędne do zrealizowania przedmiotu umowy dostarcza Wykonawca.</w:t>
      </w:r>
    </w:p>
    <w:p w14:paraId="54F03E61" w14:textId="3B7E1312" w:rsidR="00FC2716" w:rsidRDefault="00FC2716" w:rsidP="0081525E">
      <w:pPr>
        <w:pStyle w:val="Tekstpodstawowy3"/>
        <w:numPr>
          <w:ilvl w:val="0"/>
          <w:numId w:val="83"/>
        </w:numPr>
        <w:tabs>
          <w:tab w:val="clear" w:pos="360"/>
        </w:tabs>
        <w:spacing w:after="0" w:line="276" w:lineRule="auto"/>
        <w:ind w:left="284" w:hanging="284"/>
        <w:jc w:val="both"/>
        <w:rPr>
          <w:rFonts w:ascii="Calibri" w:hAnsi="Calibri" w:cs="Calibri"/>
          <w:sz w:val="20"/>
          <w:szCs w:val="20"/>
        </w:rPr>
      </w:pPr>
      <w:r>
        <w:rPr>
          <w:rFonts w:ascii="Calibri" w:hAnsi="Calibri" w:cs="Calibri"/>
          <w:sz w:val="20"/>
          <w:szCs w:val="20"/>
        </w:rPr>
        <w:t>Prace wykonywane będą przy użyciu materiału powierzonego przez Zamawiającego.</w:t>
      </w:r>
    </w:p>
    <w:p w14:paraId="47AA9275" w14:textId="77777777" w:rsidR="003D3011" w:rsidRDefault="003D3011" w:rsidP="0081525E">
      <w:pPr>
        <w:pStyle w:val="Tekstpodstawowy3"/>
        <w:numPr>
          <w:ilvl w:val="0"/>
          <w:numId w:val="83"/>
        </w:numPr>
        <w:tabs>
          <w:tab w:val="clear" w:pos="360"/>
        </w:tabs>
        <w:spacing w:after="0" w:line="276" w:lineRule="auto"/>
        <w:ind w:left="284" w:hanging="284"/>
        <w:jc w:val="both"/>
        <w:rPr>
          <w:rFonts w:ascii="Calibri" w:hAnsi="Calibri" w:cs="Calibri"/>
          <w:sz w:val="20"/>
          <w:szCs w:val="20"/>
        </w:rPr>
      </w:pPr>
      <w:r>
        <w:rPr>
          <w:rFonts w:ascii="Calibri" w:hAnsi="Calibri" w:cs="Calibri"/>
          <w:sz w:val="20"/>
          <w:szCs w:val="20"/>
        </w:rPr>
        <w:t>Roboty będą wykonywane w zależności od bieżących potrzeb Zamawiającego.</w:t>
      </w:r>
    </w:p>
    <w:p w14:paraId="75C16F30" w14:textId="78DC5C5E" w:rsidR="003D3011" w:rsidRDefault="003D3011" w:rsidP="0081525E">
      <w:pPr>
        <w:pStyle w:val="Tekstpodstawowy3"/>
        <w:numPr>
          <w:ilvl w:val="0"/>
          <w:numId w:val="83"/>
        </w:numPr>
        <w:tabs>
          <w:tab w:val="clear" w:pos="360"/>
        </w:tabs>
        <w:spacing w:after="0" w:line="276" w:lineRule="auto"/>
        <w:ind w:left="284" w:hanging="284"/>
        <w:jc w:val="both"/>
        <w:rPr>
          <w:rFonts w:ascii="Calibri" w:hAnsi="Calibri" w:cs="Calibri"/>
          <w:sz w:val="20"/>
          <w:szCs w:val="20"/>
        </w:rPr>
      </w:pPr>
      <w:r>
        <w:rPr>
          <w:rFonts w:ascii="Calibri" w:hAnsi="Calibri" w:cs="Calibri"/>
          <w:sz w:val="20"/>
          <w:szCs w:val="20"/>
        </w:rPr>
        <w:t>Realizacja umowy będzie się odbywać na podstawie zleceń, w których zostaną określone</w:t>
      </w:r>
      <w:r w:rsidR="00D653A3">
        <w:rPr>
          <w:rFonts w:ascii="Calibri" w:hAnsi="Calibri" w:cs="Calibri"/>
          <w:sz w:val="20"/>
          <w:szCs w:val="20"/>
        </w:rPr>
        <w:t>:</w:t>
      </w:r>
      <w:r>
        <w:rPr>
          <w:rFonts w:ascii="Calibri" w:hAnsi="Calibri" w:cs="Calibri"/>
          <w:sz w:val="20"/>
          <w:szCs w:val="20"/>
        </w:rPr>
        <w:t xml:space="preserve"> asortyment, zakres, lokalizacja robót wraz z terminem ich wykonania (protokół typowania robót stanowi załącznik nr 3 do umowy).</w:t>
      </w:r>
    </w:p>
    <w:p w14:paraId="18D378BB" w14:textId="7D0BDE31" w:rsidR="003D3011" w:rsidRDefault="003D3011" w:rsidP="0081525E">
      <w:pPr>
        <w:pStyle w:val="Tekstpodstawowy3"/>
        <w:numPr>
          <w:ilvl w:val="0"/>
          <w:numId w:val="83"/>
        </w:numPr>
        <w:tabs>
          <w:tab w:val="clear" w:pos="360"/>
        </w:tabs>
        <w:spacing w:after="0" w:line="276" w:lineRule="auto"/>
        <w:ind w:left="284" w:hanging="284"/>
        <w:jc w:val="both"/>
        <w:rPr>
          <w:rFonts w:ascii="Calibri" w:hAnsi="Calibri" w:cs="Calibri"/>
          <w:sz w:val="20"/>
          <w:szCs w:val="20"/>
        </w:rPr>
      </w:pPr>
      <w:r>
        <w:rPr>
          <w:rFonts w:ascii="Calibri" w:hAnsi="Calibri" w:cs="Calibri"/>
          <w:sz w:val="20"/>
          <w:szCs w:val="20"/>
        </w:rPr>
        <w:t xml:space="preserve">Wykonawca przystąpi do wykonywania robót w ciągu </w:t>
      </w:r>
      <w:r w:rsidR="004A31CE">
        <w:rPr>
          <w:rFonts w:ascii="Calibri" w:hAnsi="Calibri" w:cs="Calibri"/>
          <w:sz w:val="20"/>
          <w:szCs w:val="20"/>
        </w:rPr>
        <w:t>___</w:t>
      </w:r>
      <w:r>
        <w:rPr>
          <w:rFonts w:ascii="Calibri" w:hAnsi="Calibri" w:cs="Calibri"/>
          <w:sz w:val="20"/>
          <w:szCs w:val="20"/>
        </w:rPr>
        <w:t xml:space="preserve"> dni roboczych od daty otrzymania drogą elektroniczną protokołu typowania robót. Roboty będą wykonywane przy sprzyjających warunkach pogodowych.</w:t>
      </w:r>
    </w:p>
    <w:p w14:paraId="03CB4DD1" w14:textId="108880E0" w:rsidR="003D3011" w:rsidRDefault="003D3011" w:rsidP="0081525E">
      <w:pPr>
        <w:pStyle w:val="Tekstpodstawowy3"/>
        <w:numPr>
          <w:ilvl w:val="0"/>
          <w:numId w:val="83"/>
        </w:numPr>
        <w:tabs>
          <w:tab w:val="clear" w:pos="360"/>
        </w:tabs>
        <w:spacing w:after="0" w:line="276" w:lineRule="auto"/>
        <w:ind w:left="284" w:hanging="284"/>
        <w:jc w:val="both"/>
        <w:rPr>
          <w:rFonts w:ascii="Calibri" w:hAnsi="Calibri" w:cs="Calibri"/>
          <w:sz w:val="20"/>
          <w:szCs w:val="20"/>
        </w:rPr>
      </w:pPr>
      <w:bookmarkStart w:id="24" w:name="_Hlk38435870"/>
      <w:r>
        <w:rPr>
          <w:rFonts w:ascii="Calibri" w:hAnsi="Calibri" w:cs="Calibri"/>
          <w:sz w:val="20"/>
          <w:szCs w:val="20"/>
        </w:rPr>
        <w:t>Polecenie wykonania robót będzie przesyłane na adres e-mail</w:t>
      </w:r>
      <w:bookmarkEnd w:id="24"/>
      <w:r>
        <w:rPr>
          <w:rFonts w:ascii="Calibri" w:hAnsi="Calibri" w:cs="Calibri"/>
          <w:sz w:val="20"/>
          <w:szCs w:val="20"/>
        </w:rPr>
        <w:t xml:space="preserve">: </w:t>
      </w:r>
      <w:r w:rsidR="004A31CE">
        <w:rPr>
          <w:rFonts w:ascii="Calibri" w:hAnsi="Calibri" w:cs="Calibri"/>
          <w:sz w:val="20"/>
          <w:szCs w:val="20"/>
        </w:rPr>
        <w:t>_____</w:t>
      </w:r>
      <w:r>
        <w:rPr>
          <w:rFonts w:ascii="Calibri" w:hAnsi="Calibri" w:cs="Calibri"/>
          <w:sz w:val="20"/>
          <w:szCs w:val="20"/>
        </w:rPr>
        <w:t>. W przypadku zmiany adresu e-mail, Wykonawca poinformuje niezwłocznie Zamawiającego o tej zmianie.</w:t>
      </w:r>
    </w:p>
    <w:p w14:paraId="08B52291" w14:textId="77777777" w:rsidR="003D3011" w:rsidRDefault="003D3011" w:rsidP="00245647">
      <w:pPr>
        <w:spacing w:before="120" w:line="276" w:lineRule="auto"/>
        <w:jc w:val="center"/>
        <w:rPr>
          <w:rFonts w:ascii="Calibri" w:hAnsi="Calibri" w:cs="Calibri"/>
          <w:b/>
          <w:sz w:val="20"/>
          <w:szCs w:val="20"/>
        </w:rPr>
      </w:pPr>
      <w:r>
        <w:rPr>
          <w:rFonts w:ascii="Calibri" w:hAnsi="Calibri" w:cs="Calibri"/>
          <w:b/>
          <w:sz w:val="20"/>
          <w:szCs w:val="20"/>
        </w:rPr>
        <w:t>§ 2</w:t>
      </w:r>
    </w:p>
    <w:p w14:paraId="27FBD0EC" w14:textId="77777777" w:rsidR="003D3011" w:rsidRDefault="003D3011" w:rsidP="00BD0660">
      <w:pPr>
        <w:spacing w:line="276" w:lineRule="auto"/>
        <w:jc w:val="center"/>
        <w:rPr>
          <w:rFonts w:ascii="Calibri" w:hAnsi="Calibri" w:cs="Calibri"/>
          <w:b/>
          <w:sz w:val="20"/>
          <w:szCs w:val="20"/>
        </w:rPr>
      </w:pPr>
      <w:r>
        <w:rPr>
          <w:rFonts w:ascii="Calibri" w:hAnsi="Calibri" w:cs="Calibri"/>
          <w:b/>
          <w:sz w:val="20"/>
          <w:szCs w:val="20"/>
        </w:rPr>
        <w:t>Wynagrodzenie</w:t>
      </w:r>
    </w:p>
    <w:p w14:paraId="028AA2B6" w14:textId="2081B9B9" w:rsidR="003D3011" w:rsidRDefault="003D3011" w:rsidP="0081525E">
      <w:pPr>
        <w:numPr>
          <w:ilvl w:val="0"/>
          <w:numId w:val="84"/>
        </w:numPr>
        <w:tabs>
          <w:tab w:val="clear" w:pos="720"/>
        </w:tabs>
        <w:spacing w:line="276" w:lineRule="auto"/>
        <w:ind w:left="284" w:hanging="284"/>
        <w:jc w:val="both"/>
        <w:rPr>
          <w:rFonts w:ascii="Calibri" w:hAnsi="Calibri" w:cs="Calibri"/>
          <w:sz w:val="20"/>
          <w:szCs w:val="20"/>
        </w:rPr>
      </w:pPr>
      <w:r>
        <w:rPr>
          <w:rFonts w:ascii="Calibri" w:hAnsi="Calibri" w:cs="Calibri"/>
          <w:sz w:val="20"/>
          <w:szCs w:val="20"/>
        </w:rPr>
        <w:t xml:space="preserve">Wstępna </w:t>
      </w:r>
      <w:r w:rsidR="004A31CE">
        <w:rPr>
          <w:rFonts w:ascii="Calibri" w:hAnsi="Calibri" w:cs="Calibri"/>
          <w:sz w:val="20"/>
          <w:szCs w:val="20"/>
        </w:rPr>
        <w:t>szacowania wartość</w:t>
      </w:r>
      <w:r>
        <w:rPr>
          <w:rFonts w:ascii="Calibri" w:hAnsi="Calibri" w:cs="Calibri"/>
          <w:sz w:val="20"/>
          <w:szCs w:val="20"/>
        </w:rPr>
        <w:t xml:space="preserve"> przedmiotu umowy określonego w § 1 wynosi</w:t>
      </w:r>
      <w:r w:rsidR="004A31CE">
        <w:rPr>
          <w:rFonts w:ascii="Calibri" w:hAnsi="Calibri" w:cs="Calibri"/>
          <w:sz w:val="20"/>
          <w:szCs w:val="20"/>
        </w:rPr>
        <w:t>,</w:t>
      </w:r>
      <w:r>
        <w:rPr>
          <w:rFonts w:ascii="Calibri" w:hAnsi="Calibri" w:cs="Calibri"/>
          <w:sz w:val="20"/>
          <w:szCs w:val="20"/>
        </w:rPr>
        <w:t xml:space="preserve"> zgodnie z ofertą Wykonawcy</w:t>
      </w:r>
      <w:r w:rsidR="004A31CE">
        <w:rPr>
          <w:rFonts w:ascii="Calibri" w:hAnsi="Calibri" w:cs="Calibri"/>
          <w:sz w:val="20"/>
          <w:szCs w:val="20"/>
        </w:rPr>
        <w:t>,</w:t>
      </w:r>
      <w:r>
        <w:rPr>
          <w:rFonts w:ascii="Calibri" w:hAnsi="Calibri" w:cs="Calibri"/>
          <w:sz w:val="20"/>
          <w:szCs w:val="20"/>
        </w:rPr>
        <w:t xml:space="preserve"> </w:t>
      </w:r>
      <w:r w:rsidR="004A31CE">
        <w:rPr>
          <w:rFonts w:ascii="Calibri" w:hAnsi="Calibri" w:cs="Calibri"/>
          <w:b/>
          <w:bCs/>
          <w:sz w:val="20"/>
          <w:szCs w:val="20"/>
        </w:rPr>
        <w:t>_____</w:t>
      </w:r>
      <w:r w:rsidRPr="007A3813">
        <w:rPr>
          <w:rFonts w:ascii="Calibri" w:hAnsi="Calibri" w:cs="Calibri"/>
          <w:b/>
          <w:bCs/>
          <w:sz w:val="20"/>
          <w:szCs w:val="20"/>
        </w:rPr>
        <w:t xml:space="preserve"> </w:t>
      </w:r>
      <w:r>
        <w:rPr>
          <w:rFonts w:ascii="Calibri" w:hAnsi="Calibri" w:cs="Calibri"/>
          <w:b/>
          <w:sz w:val="20"/>
          <w:szCs w:val="20"/>
        </w:rPr>
        <w:t>zł brutto</w:t>
      </w:r>
      <w:r>
        <w:rPr>
          <w:rFonts w:ascii="Calibri" w:hAnsi="Calibri" w:cs="Calibri"/>
          <w:sz w:val="20"/>
          <w:szCs w:val="20"/>
        </w:rPr>
        <w:t xml:space="preserve"> (słownie: </w:t>
      </w:r>
      <w:r w:rsidR="004A31CE">
        <w:rPr>
          <w:rFonts w:ascii="Calibri" w:hAnsi="Calibri" w:cs="Calibri"/>
          <w:sz w:val="20"/>
          <w:szCs w:val="20"/>
        </w:rPr>
        <w:t>_____</w:t>
      </w:r>
      <w:r>
        <w:rPr>
          <w:rFonts w:ascii="Calibri" w:hAnsi="Calibri" w:cs="Calibri"/>
          <w:sz w:val="20"/>
          <w:szCs w:val="20"/>
        </w:rPr>
        <w:t>), w tym 23 % podatku VAT (oferta Wykonawcy wraz z kalkulacją cen</w:t>
      </w:r>
      <w:r w:rsidR="00245647">
        <w:rPr>
          <w:rFonts w:ascii="Calibri" w:hAnsi="Calibri" w:cs="Calibri"/>
          <w:sz w:val="20"/>
          <w:szCs w:val="20"/>
        </w:rPr>
        <w:t>y</w:t>
      </w:r>
      <w:r>
        <w:rPr>
          <w:rFonts w:ascii="Calibri" w:hAnsi="Calibri" w:cs="Calibri"/>
          <w:sz w:val="20"/>
          <w:szCs w:val="20"/>
        </w:rPr>
        <w:t xml:space="preserve"> stanowią załącznik nr 2 umowy).</w:t>
      </w:r>
    </w:p>
    <w:p w14:paraId="207C4417" w14:textId="4D1D4B69" w:rsidR="003D3011" w:rsidRDefault="003D3011" w:rsidP="0081525E">
      <w:pPr>
        <w:numPr>
          <w:ilvl w:val="0"/>
          <w:numId w:val="84"/>
        </w:numPr>
        <w:tabs>
          <w:tab w:val="clear" w:pos="720"/>
        </w:tabs>
        <w:spacing w:line="276" w:lineRule="auto"/>
        <w:ind w:left="284" w:hanging="284"/>
        <w:jc w:val="both"/>
        <w:rPr>
          <w:rFonts w:ascii="Calibri" w:hAnsi="Calibri" w:cs="Calibri"/>
          <w:sz w:val="20"/>
          <w:szCs w:val="20"/>
        </w:rPr>
      </w:pPr>
      <w:r>
        <w:rPr>
          <w:rFonts w:ascii="Calibri" w:hAnsi="Calibri" w:cs="Calibri"/>
          <w:sz w:val="20"/>
          <w:szCs w:val="20"/>
        </w:rPr>
        <w:t xml:space="preserve">Ostateczna wartość wynagrodzenia za wykonanie przedmiotu zamówienia określonego w § 1 zostanie ustalona przez zsumowanie wartości zlecenia/zleceń. Wartość każdego zlecenia ustalona zostanie przez przemnożenie ilości wykonanych i odebranych robót </w:t>
      </w:r>
      <w:r w:rsidR="00245647">
        <w:rPr>
          <w:rFonts w:ascii="Calibri" w:hAnsi="Calibri" w:cs="Calibri"/>
          <w:sz w:val="20"/>
          <w:szCs w:val="20"/>
        </w:rPr>
        <w:t>oraz</w:t>
      </w:r>
      <w:r>
        <w:rPr>
          <w:rFonts w:ascii="Calibri" w:hAnsi="Calibri" w:cs="Calibri"/>
          <w:sz w:val="20"/>
          <w:szCs w:val="20"/>
        </w:rPr>
        <w:t xml:space="preserve"> ich ceny jednostkowe brutto określone w poszczególnych pozycjach kalkulacji cen</w:t>
      </w:r>
      <w:r w:rsidR="00D653A3">
        <w:rPr>
          <w:rFonts w:ascii="Calibri" w:hAnsi="Calibri" w:cs="Calibri"/>
          <w:sz w:val="20"/>
          <w:szCs w:val="20"/>
        </w:rPr>
        <w:t>y</w:t>
      </w:r>
      <w:r w:rsidR="004A31CE">
        <w:rPr>
          <w:rFonts w:ascii="Calibri" w:hAnsi="Calibri" w:cs="Calibri"/>
          <w:sz w:val="20"/>
          <w:szCs w:val="20"/>
        </w:rPr>
        <w:t xml:space="preserve"> zawartej w ofercie Wykonawcy</w:t>
      </w:r>
      <w:r>
        <w:rPr>
          <w:rFonts w:ascii="Calibri" w:hAnsi="Calibri" w:cs="Calibri"/>
          <w:sz w:val="20"/>
          <w:szCs w:val="20"/>
        </w:rPr>
        <w:t xml:space="preserve">. </w:t>
      </w:r>
    </w:p>
    <w:p w14:paraId="5A4CECB6" w14:textId="77777777" w:rsidR="003D3011" w:rsidRDefault="003D3011" w:rsidP="0081525E">
      <w:pPr>
        <w:numPr>
          <w:ilvl w:val="0"/>
          <w:numId w:val="84"/>
        </w:numPr>
        <w:tabs>
          <w:tab w:val="clear" w:pos="720"/>
        </w:tabs>
        <w:spacing w:line="276" w:lineRule="auto"/>
        <w:ind w:left="284" w:hanging="284"/>
        <w:jc w:val="both"/>
        <w:rPr>
          <w:rFonts w:ascii="Calibri" w:hAnsi="Calibri" w:cs="Calibri"/>
          <w:sz w:val="20"/>
          <w:szCs w:val="20"/>
        </w:rPr>
      </w:pPr>
      <w:r>
        <w:rPr>
          <w:rFonts w:ascii="Calibri" w:hAnsi="Calibri" w:cs="Calibri"/>
          <w:sz w:val="20"/>
          <w:szCs w:val="20"/>
        </w:rPr>
        <w:t xml:space="preserve">W wartość wynagrodzenia Wykonawcy wkalkulowane są: organizacja prac, wymagania i badania składające się na jej wykonanie, ubezpieczenie, gwarancje, zabezpieczenie i oznakowanie robót, robociznę, wartość materiału wraz z kosztami zakupu, transportu i magazynowania, wartość pracy sprzętu wraz z kosztami </w:t>
      </w:r>
      <w:r>
        <w:rPr>
          <w:rFonts w:ascii="Calibri" w:hAnsi="Calibri" w:cs="Calibri"/>
          <w:sz w:val="20"/>
          <w:szCs w:val="20"/>
        </w:rPr>
        <w:lastRenderedPageBreak/>
        <w:t xml:space="preserve">towarzyszącymi, koszty pośrednie, zysk kalkulacyjny i ryzyko, podatki obliczone zgodnie z obowiązującymi przepisami. </w:t>
      </w:r>
    </w:p>
    <w:p w14:paraId="5421F176" w14:textId="4051F74A" w:rsidR="003D3011" w:rsidRDefault="003D3011" w:rsidP="0081525E">
      <w:pPr>
        <w:numPr>
          <w:ilvl w:val="0"/>
          <w:numId w:val="84"/>
        </w:numPr>
        <w:tabs>
          <w:tab w:val="clear" w:pos="720"/>
        </w:tabs>
        <w:spacing w:line="276" w:lineRule="auto"/>
        <w:ind w:left="284" w:hanging="284"/>
        <w:jc w:val="both"/>
        <w:rPr>
          <w:rFonts w:ascii="Calibri" w:hAnsi="Calibri" w:cs="Calibri"/>
          <w:sz w:val="20"/>
          <w:szCs w:val="20"/>
        </w:rPr>
      </w:pPr>
      <w:r>
        <w:rPr>
          <w:rFonts w:ascii="Calibri" w:hAnsi="Calibri" w:cs="Calibri"/>
          <w:sz w:val="20"/>
          <w:szCs w:val="20"/>
        </w:rPr>
        <w:t>Strony ustalają że ceny jednostkowe określone w kalkulacji cen</w:t>
      </w:r>
      <w:r w:rsidR="00D653A3">
        <w:rPr>
          <w:rFonts w:ascii="Calibri" w:hAnsi="Calibri" w:cs="Calibri"/>
          <w:sz w:val="20"/>
          <w:szCs w:val="20"/>
        </w:rPr>
        <w:t>y</w:t>
      </w:r>
      <w:r>
        <w:rPr>
          <w:rFonts w:ascii="Calibri" w:hAnsi="Calibri" w:cs="Calibri"/>
          <w:sz w:val="20"/>
          <w:szCs w:val="20"/>
        </w:rPr>
        <w:t xml:space="preserve"> zawierają wszelkie koszty, jakie poniesie Wykonawca z tytułu realizacji niniejszej umowy.</w:t>
      </w:r>
    </w:p>
    <w:p w14:paraId="4DEB8179" w14:textId="1367321C" w:rsidR="00D653A3" w:rsidRDefault="00D653A3" w:rsidP="0081525E">
      <w:pPr>
        <w:numPr>
          <w:ilvl w:val="0"/>
          <w:numId w:val="84"/>
        </w:numPr>
        <w:tabs>
          <w:tab w:val="clear" w:pos="720"/>
        </w:tabs>
        <w:spacing w:line="276" w:lineRule="auto"/>
        <w:ind w:left="284" w:hanging="284"/>
        <w:jc w:val="both"/>
        <w:rPr>
          <w:rFonts w:ascii="Calibri" w:hAnsi="Calibri" w:cs="Calibri"/>
          <w:sz w:val="20"/>
          <w:szCs w:val="20"/>
        </w:rPr>
      </w:pPr>
      <w:r>
        <w:rPr>
          <w:rFonts w:ascii="Calibri" w:hAnsi="Calibri" w:cs="Calibri"/>
          <w:sz w:val="20"/>
          <w:szCs w:val="20"/>
        </w:rPr>
        <w:t>Strony umowy stwierdzają, że ceny jednostkowe określone w ofercie Wykonawcy zostały ustalone na okres ważności umowy i nie podlegają zmianom</w:t>
      </w:r>
      <w:r w:rsidR="004A31CE">
        <w:rPr>
          <w:rFonts w:ascii="Calibri" w:hAnsi="Calibri" w:cs="Calibri"/>
          <w:sz w:val="20"/>
          <w:szCs w:val="20"/>
        </w:rPr>
        <w:t xml:space="preserve">, z zastrzeżeniem zapisów </w:t>
      </w:r>
      <w:r w:rsidR="004A31CE" w:rsidRPr="0039761A">
        <w:rPr>
          <w:rFonts w:ascii="Calibri" w:hAnsi="Calibri" w:cs="Calibri"/>
          <w:sz w:val="20"/>
          <w:szCs w:val="20"/>
        </w:rPr>
        <w:t xml:space="preserve">§ </w:t>
      </w:r>
      <w:r w:rsidR="0039761A" w:rsidRPr="0039761A">
        <w:rPr>
          <w:rFonts w:ascii="Calibri" w:hAnsi="Calibri" w:cs="Calibri"/>
          <w:sz w:val="20"/>
          <w:szCs w:val="20"/>
        </w:rPr>
        <w:t xml:space="preserve">12 </w:t>
      </w:r>
      <w:r w:rsidR="0039761A">
        <w:rPr>
          <w:rFonts w:ascii="Calibri" w:hAnsi="Calibri" w:cs="Calibri"/>
          <w:sz w:val="20"/>
          <w:szCs w:val="20"/>
        </w:rPr>
        <w:t xml:space="preserve">ust. 2. </w:t>
      </w:r>
      <w:r w:rsidR="004A31CE" w:rsidRPr="0039761A">
        <w:rPr>
          <w:rFonts w:ascii="Calibri" w:hAnsi="Calibri" w:cs="Calibri"/>
          <w:sz w:val="20"/>
          <w:szCs w:val="20"/>
        </w:rPr>
        <w:t>niniejszej umowy</w:t>
      </w:r>
      <w:r w:rsidR="004A31CE">
        <w:rPr>
          <w:rFonts w:ascii="Calibri" w:hAnsi="Calibri" w:cs="Calibri"/>
          <w:sz w:val="20"/>
          <w:szCs w:val="20"/>
        </w:rPr>
        <w:t>.</w:t>
      </w:r>
    </w:p>
    <w:p w14:paraId="3539128F" w14:textId="2388B098" w:rsidR="003D3011" w:rsidRDefault="003D3011" w:rsidP="0081525E">
      <w:pPr>
        <w:numPr>
          <w:ilvl w:val="0"/>
          <w:numId w:val="84"/>
        </w:numPr>
        <w:tabs>
          <w:tab w:val="clear" w:pos="720"/>
        </w:tabs>
        <w:spacing w:line="276" w:lineRule="auto"/>
        <w:ind w:left="284" w:hanging="284"/>
        <w:jc w:val="both"/>
        <w:rPr>
          <w:rFonts w:ascii="Calibri" w:hAnsi="Calibri" w:cs="Calibri"/>
          <w:sz w:val="20"/>
          <w:szCs w:val="20"/>
        </w:rPr>
      </w:pPr>
      <w:r>
        <w:rPr>
          <w:rFonts w:ascii="Calibri" w:hAnsi="Calibri" w:cs="Calibri"/>
          <w:sz w:val="20"/>
          <w:szCs w:val="20"/>
        </w:rPr>
        <w:t>Wynagrodzenie za wykonane i odebrane usługi będzie płatne w terminie 30 dni od daty otrzymania przez Zamawiającego faktury VAT.</w:t>
      </w:r>
    </w:p>
    <w:p w14:paraId="6989D7DB" w14:textId="655ACB5D" w:rsidR="003D3011" w:rsidRDefault="003D3011" w:rsidP="0081525E">
      <w:pPr>
        <w:numPr>
          <w:ilvl w:val="0"/>
          <w:numId w:val="84"/>
        </w:numPr>
        <w:tabs>
          <w:tab w:val="clear" w:pos="720"/>
        </w:tabs>
        <w:spacing w:line="276" w:lineRule="auto"/>
        <w:ind w:left="284" w:hanging="284"/>
        <w:jc w:val="both"/>
        <w:rPr>
          <w:rFonts w:ascii="Calibri" w:hAnsi="Calibri" w:cs="Calibri"/>
          <w:sz w:val="20"/>
          <w:szCs w:val="20"/>
        </w:rPr>
      </w:pPr>
      <w:r>
        <w:rPr>
          <w:rFonts w:ascii="Calibri" w:hAnsi="Calibri" w:cs="Calibri"/>
          <w:sz w:val="20"/>
          <w:szCs w:val="20"/>
        </w:rPr>
        <w:t xml:space="preserve">Podstawę wystawienia przez Wykonawcę faktury, o której mowa w ust. </w:t>
      </w:r>
      <w:r w:rsidR="004A31CE">
        <w:rPr>
          <w:rFonts w:ascii="Calibri" w:hAnsi="Calibri" w:cs="Calibri"/>
          <w:sz w:val="20"/>
          <w:szCs w:val="20"/>
        </w:rPr>
        <w:t>6</w:t>
      </w:r>
      <w:r>
        <w:rPr>
          <w:rFonts w:ascii="Calibri" w:hAnsi="Calibri" w:cs="Calibri"/>
          <w:sz w:val="20"/>
          <w:szCs w:val="20"/>
        </w:rPr>
        <w:t xml:space="preserve"> stanowi podpisany przez Strony protokół zdawczo–odbiorczy. Protokół stanowi potwierdzenie przyjęcia przez Zamawiającego wykonanego </w:t>
      </w:r>
      <w:r w:rsidR="00D653A3">
        <w:rPr>
          <w:rFonts w:ascii="Calibri" w:hAnsi="Calibri" w:cs="Calibri"/>
          <w:sz w:val="20"/>
          <w:szCs w:val="20"/>
        </w:rPr>
        <w:t xml:space="preserve">i określonego w zleceniu </w:t>
      </w:r>
      <w:r>
        <w:rPr>
          <w:rFonts w:ascii="Calibri" w:hAnsi="Calibri" w:cs="Calibri"/>
          <w:sz w:val="20"/>
          <w:szCs w:val="20"/>
        </w:rPr>
        <w:t>przedmiotu umowy.</w:t>
      </w:r>
    </w:p>
    <w:p w14:paraId="682AD994" w14:textId="77777777" w:rsidR="003D3011" w:rsidRDefault="003D3011" w:rsidP="0081525E">
      <w:pPr>
        <w:numPr>
          <w:ilvl w:val="0"/>
          <w:numId w:val="84"/>
        </w:numPr>
        <w:tabs>
          <w:tab w:val="clear" w:pos="720"/>
        </w:tabs>
        <w:spacing w:line="276" w:lineRule="auto"/>
        <w:ind w:left="284" w:hanging="284"/>
        <w:jc w:val="both"/>
        <w:rPr>
          <w:rFonts w:ascii="Calibri" w:hAnsi="Calibri" w:cs="Calibri"/>
          <w:sz w:val="20"/>
          <w:szCs w:val="20"/>
        </w:rPr>
      </w:pPr>
      <w:r>
        <w:rPr>
          <w:rFonts w:ascii="Calibri" w:hAnsi="Calibri" w:cs="Calibri"/>
          <w:sz w:val="20"/>
          <w:szCs w:val="20"/>
        </w:rPr>
        <w:t>Za termin zapłaty uznaje się datę, w której Zamawiający polecił swemu bankowi przelać na konto Wykonawcy określoną kwotę.</w:t>
      </w:r>
    </w:p>
    <w:p w14:paraId="4EE9E79E" w14:textId="77777777" w:rsidR="003D3011" w:rsidRDefault="003D3011" w:rsidP="0081525E">
      <w:pPr>
        <w:numPr>
          <w:ilvl w:val="0"/>
          <w:numId w:val="84"/>
        </w:numPr>
        <w:tabs>
          <w:tab w:val="clear" w:pos="720"/>
        </w:tabs>
        <w:spacing w:line="276" w:lineRule="auto"/>
        <w:ind w:left="284" w:hanging="284"/>
        <w:jc w:val="both"/>
        <w:rPr>
          <w:rFonts w:ascii="Calibri" w:hAnsi="Calibri" w:cs="Calibri"/>
          <w:sz w:val="20"/>
          <w:szCs w:val="20"/>
        </w:rPr>
      </w:pPr>
      <w:r>
        <w:rPr>
          <w:rFonts w:ascii="Calibri" w:hAnsi="Calibri" w:cs="Calibri"/>
          <w:sz w:val="20"/>
          <w:szCs w:val="20"/>
        </w:rPr>
        <w:t>W razie nieterminowej zapłaty faktury, Wykonawca naliczy, a Zamawiający zapłaci ustawowe odsetki, liczone za każdy dzień opóźnienia.</w:t>
      </w:r>
    </w:p>
    <w:p w14:paraId="6464FF80" w14:textId="68C37FAC" w:rsidR="003D3011" w:rsidRDefault="003D3011" w:rsidP="0081525E">
      <w:pPr>
        <w:pStyle w:val="Akapitzlist"/>
        <w:numPr>
          <w:ilvl w:val="0"/>
          <w:numId w:val="84"/>
        </w:numPr>
        <w:tabs>
          <w:tab w:val="clear" w:pos="720"/>
        </w:tabs>
        <w:spacing w:after="0"/>
        <w:ind w:left="284" w:hanging="284"/>
        <w:contextualSpacing w:val="0"/>
        <w:jc w:val="both"/>
        <w:rPr>
          <w:sz w:val="20"/>
          <w:szCs w:val="20"/>
        </w:rPr>
      </w:pPr>
      <w:r>
        <w:rPr>
          <w:sz w:val="20"/>
          <w:szCs w:val="20"/>
        </w:rPr>
        <w:t>Zamawiający może zlecić wykonanie przedmiotu zamówienia w mniejszym zakresie niż wynika to z oferty Wykonawcy - załącznik nr 2 do umowy</w:t>
      </w:r>
      <w:r w:rsidR="006E5357">
        <w:rPr>
          <w:sz w:val="20"/>
          <w:szCs w:val="20"/>
        </w:rPr>
        <w:t xml:space="preserve">, jednak o nie więcej niż </w:t>
      </w:r>
      <w:r w:rsidR="004A31CE">
        <w:rPr>
          <w:sz w:val="20"/>
          <w:szCs w:val="20"/>
        </w:rPr>
        <w:t>4</w:t>
      </w:r>
      <w:r w:rsidR="006E5357">
        <w:rPr>
          <w:sz w:val="20"/>
          <w:szCs w:val="20"/>
        </w:rPr>
        <w:t>0% wartości brutto, określonej w</w:t>
      </w:r>
      <w:r w:rsidR="006E5357">
        <w:rPr>
          <w:rFonts w:cs="Calibri"/>
          <w:sz w:val="20"/>
          <w:szCs w:val="20"/>
        </w:rPr>
        <w:t xml:space="preserve"> ust. 1 </w:t>
      </w:r>
      <w:r w:rsidR="004A31CE">
        <w:rPr>
          <w:rFonts w:cs="Calibri"/>
          <w:sz w:val="20"/>
          <w:szCs w:val="20"/>
        </w:rPr>
        <w:t>niniejszego paragrafu</w:t>
      </w:r>
      <w:r w:rsidR="006E5357">
        <w:rPr>
          <w:rFonts w:cs="Calibri"/>
          <w:sz w:val="20"/>
          <w:szCs w:val="20"/>
        </w:rPr>
        <w:t xml:space="preserve"> umowy. </w:t>
      </w:r>
      <w:r w:rsidR="006E5357">
        <w:rPr>
          <w:sz w:val="20"/>
          <w:szCs w:val="20"/>
        </w:rPr>
        <w:t>Taka sytuacja nie stanowi podstawy do żądania zmiany warunków umowy, w tym także w zakresie ceny/ cen jednostkowych.</w:t>
      </w:r>
    </w:p>
    <w:p w14:paraId="11AAB070" w14:textId="77777777" w:rsidR="003D3011" w:rsidRDefault="003D3011" w:rsidP="006E5357">
      <w:pPr>
        <w:spacing w:before="120" w:line="276" w:lineRule="auto"/>
        <w:jc w:val="center"/>
        <w:rPr>
          <w:rFonts w:ascii="Calibri" w:hAnsi="Calibri" w:cs="Calibri"/>
          <w:b/>
          <w:sz w:val="20"/>
          <w:szCs w:val="20"/>
        </w:rPr>
      </w:pPr>
      <w:r>
        <w:rPr>
          <w:rFonts w:ascii="Calibri" w:hAnsi="Calibri" w:cs="Calibri"/>
          <w:b/>
          <w:sz w:val="20"/>
          <w:szCs w:val="20"/>
        </w:rPr>
        <w:t>§ 3</w:t>
      </w:r>
    </w:p>
    <w:p w14:paraId="5C3F717B" w14:textId="77777777" w:rsidR="003D3011" w:rsidRDefault="003D3011" w:rsidP="00BD0660">
      <w:pPr>
        <w:spacing w:line="276" w:lineRule="auto"/>
        <w:jc w:val="center"/>
        <w:rPr>
          <w:rFonts w:ascii="Calibri" w:hAnsi="Calibri" w:cs="Calibri"/>
          <w:b/>
          <w:sz w:val="20"/>
          <w:szCs w:val="20"/>
        </w:rPr>
      </w:pPr>
      <w:r>
        <w:rPr>
          <w:rFonts w:ascii="Calibri" w:hAnsi="Calibri" w:cs="Calibri"/>
          <w:b/>
          <w:sz w:val="20"/>
          <w:szCs w:val="20"/>
        </w:rPr>
        <w:t xml:space="preserve">Terminy realizacji </w:t>
      </w:r>
    </w:p>
    <w:p w14:paraId="08F16FC0" w14:textId="04D169D1" w:rsidR="003D3011" w:rsidRDefault="003D3011" w:rsidP="0039584F">
      <w:pPr>
        <w:spacing w:line="276" w:lineRule="auto"/>
        <w:jc w:val="both"/>
        <w:rPr>
          <w:rFonts w:ascii="Calibri" w:hAnsi="Calibri" w:cs="Calibri"/>
          <w:sz w:val="20"/>
          <w:szCs w:val="20"/>
        </w:rPr>
      </w:pPr>
      <w:r>
        <w:rPr>
          <w:rFonts w:ascii="Calibri" w:hAnsi="Calibri" w:cs="Calibri"/>
          <w:sz w:val="20"/>
          <w:szCs w:val="20"/>
        </w:rPr>
        <w:t>Termin realizacji przedmiotu umowy strony ustalają na</w:t>
      </w:r>
      <w:r w:rsidR="0039584F">
        <w:rPr>
          <w:rFonts w:ascii="Calibri" w:hAnsi="Calibri" w:cs="Calibri"/>
          <w:sz w:val="20"/>
          <w:szCs w:val="20"/>
        </w:rPr>
        <w:t xml:space="preserve">: </w:t>
      </w:r>
      <w:r w:rsidR="0039584F" w:rsidRPr="0039584F">
        <w:rPr>
          <w:rFonts w:ascii="Calibri" w:hAnsi="Calibri" w:cs="Calibri"/>
          <w:b/>
          <w:bCs/>
          <w:sz w:val="20"/>
          <w:szCs w:val="20"/>
        </w:rPr>
        <w:t>12 miesięcy licząc od 1 maja 2024 roku.</w:t>
      </w:r>
      <w:r>
        <w:rPr>
          <w:rFonts w:ascii="Calibri" w:hAnsi="Calibri" w:cs="Calibri"/>
          <w:sz w:val="20"/>
          <w:szCs w:val="20"/>
        </w:rPr>
        <w:t xml:space="preserve"> </w:t>
      </w:r>
    </w:p>
    <w:p w14:paraId="557C3E2F" w14:textId="77777777" w:rsidR="003D3011" w:rsidRDefault="003D3011" w:rsidP="006E5357">
      <w:pPr>
        <w:spacing w:before="120" w:line="276" w:lineRule="auto"/>
        <w:jc w:val="center"/>
        <w:rPr>
          <w:rFonts w:ascii="Calibri" w:hAnsi="Calibri" w:cs="Calibri"/>
          <w:b/>
          <w:sz w:val="20"/>
          <w:szCs w:val="20"/>
        </w:rPr>
      </w:pPr>
      <w:r>
        <w:rPr>
          <w:rFonts w:ascii="Calibri" w:hAnsi="Calibri" w:cs="Calibri"/>
          <w:b/>
          <w:sz w:val="20"/>
          <w:szCs w:val="20"/>
        </w:rPr>
        <w:t>§ 4</w:t>
      </w:r>
    </w:p>
    <w:p w14:paraId="1A6A7E3F" w14:textId="77777777" w:rsidR="003D3011" w:rsidRDefault="003D3011" w:rsidP="00BD0660">
      <w:pPr>
        <w:spacing w:line="276" w:lineRule="auto"/>
        <w:jc w:val="center"/>
        <w:rPr>
          <w:rFonts w:ascii="Calibri" w:hAnsi="Calibri" w:cs="Calibri"/>
          <w:b/>
          <w:sz w:val="20"/>
          <w:szCs w:val="20"/>
        </w:rPr>
      </w:pPr>
      <w:r>
        <w:rPr>
          <w:rFonts w:ascii="Calibri" w:hAnsi="Calibri" w:cs="Calibri"/>
          <w:b/>
          <w:sz w:val="20"/>
          <w:szCs w:val="20"/>
        </w:rPr>
        <w:t>Obowiązki stron</w:t>
      </w:r>
    </w:p>
    <w:p w14:paraId="027A0351" w14:textId="77777777" w:rsidR="003D3011" w:rsidRDefault="003D3011" w:rsidP="0081525E">
      <w:pPr>
        <w:numPr>
          <w:ilvl w:val="0"/>
          <w:numId w:val="95"/>
        </w:numPr>
        <w:suppressAutoHyphens/>
        <w:spacing w:line="276" w:lineRule="auto"/>
        <w:ind w:left="284" w:hanging="284"/>
        <w:rPr>
          <w:rFonts w:ascii="Calibri" w:hAnsi="Calibri" w:cs="Calibri"/>
          <w:sz w:val="20"/>
          <w:szCs w:val="20"/>
        </w:rPr>
      </w:pPr>
      <w:r>
        <w:rPr>
          <w:rFonts w:ascii="Calibri" w:hAnsi="Calibri" w:cs="Calibri"/>
          <w:sz w:val="20"/>
          <w:szCs w:val="20"/>
        </w:rPr>
        <w:t>Do obowiązków Zamawiającego należy:</w:t>
      </w:r>
    </w:p>
    <w:p w14:paraId="1DDDF865" w14:textId="77777777" w:rsidR="003D3011" w:rsidRDefault="003D3011" w:rsidP="0081525E">
      <w:pPr>
        <w:pStyle w:val="Nagwek3"/>
        <w:widowControl w:val="0"/>
        <w:numPr>
          <w:ilvl w:val="1"/>
          <w:numId w:val="95"/>
        </w:numPr>
        <w:suppressAutoHyphens/>
        <w:spacing w:before="0" w:after="0" w:afterAutospacing="0" w:line="276" w:lineRule="auto"/>
        <w:ind w:left="851" w:hanging="567"/>
        <w:jc w:val="left"/>
        <w:rPr>
          <w:rFonts w:ascii="Calibri" w:hAnsi="Calibri" w:cs="Calibri"/>
          <w:sz w:val="20"/>
          <w:szCs w:val="20"/>
        </w:rPr>
      </w:pPr>
      <w:r>
        <w:rPr>
          <w:rFonts w:ascii="Calibri" w:hAnsi="Calibri" w:cs="Calibri"/>
          <w:sz w:val="20"/>
          <w:szCs w:val="20"/>
        </w:rPr>
        <w:t>Terminowe uregulowanie należności Wykonawcy.</w:t>
      </w:r>
    </w:p>
    <w:p w14:paraId="678EF67C" w14:textId="77777777" w:rsidR="003D3011" w:rsidRDefault="003D3011" w:rsidP="0081525E">
      <w:pPr>
        <w:pStyle w:val="Nagwek3"/>
        <w:widowControl w:val="0"/>
        <w:numPr>
          <w:ilvl w:val="1"/>
          <w:numId w:val="95"/>
        </w:numPr>
        <w:suppressAutoHyphens/>
        <w:spacing w:before="0" w:after="0" w:afterAutospacing="0" w:line="276" w:lineRule="auto"/>
        <w:ind w:left="851" w:hanging="567"/>
        <w:jc w:val="left"/>
        <w:rPr>
          <w:rFonts w:ascii="Calibri" w:hAnsi="Calibri" w:cs="Calibri"/>
          <w:sz w:val="20"/>
          <w:szCs w:val="20"/>
        </w:rPr>
      </w:pPr>
      <w:r>
        <w:rPr>
          <w:rFonts w:ascii="Calibri" w:hAnsi="Calibri" w:cs="Calibri"/>
          <w:sz w:val="20"/>
          <w:szCs w:val="20"/>
        </w:rPr>
        <w:t>Dokonanie odbioru przedmiotu umowy.</w:t>
      </w:r>
    </w:p>
    <w:p w14:paraId="7292E1F0" w14:textId="5B51F6FE" w:rsidR="003D3011" w:rsidRPr="006E5357" w:rsidRDefault="003D3011" w:rsidP="0081525E">
      <w:pPr>
        <w:pStyle w:val="Akapitzlist"/>
        <w:numPr>
          <w:ilvl w:val="0"/>
          <w:numId w:val="95"/>
        </w:numPr>
        <w:spacing w:after="0"/>
        <w:ind w:left="284" w:hanging="284"/>
        <w:contextualSpacing w:val="0"/>
        <w:rPr>
          <w:rFonts w:cs="Calibri"/>
          <w:sz w:val="20"/>
          <w:szCs w:val="20"/>
        </w:rPr>
      </w:pPr>
      <w:r w:rsidRPr="006E5357">
        <w:rPr>
          <w:rFonts w:cs="Calibri"/>
          <w:sz w:val="20"/>
          <w:szCs w:val="20"/>
        </w:rPr>
        <w:t>Do podstawowych obowiązków Wykonawcy należy:</w:t>
      </w:r>
    </w:p>
    <w:p w14:paraId="07F2ADCD" w14:textId="7E990BF4" w:rsidR="003D3011" w:rsidRDefault="003D3011" w:rsidP="0081525E">
      <w:pPr>
        <w:pStyle w:val="Nagwek3"/>
        <w:widowControl w:val="0"/>
        <w:numPr>
          <w:ilvl w:val="1"/>
          <w:numId w:val="95"/>
        </w:numPr>
        <w:spacing w:before="0" w:after="0" w:afterAutospacing="0" w:line="276" w:lineRule="auto"/>
        <w:ind w:left="851" w:hanging="567"/>
        <w:rPr>
          <w:rFonts w:ascii="Calibri" w:hAnsi="Calibri" w:cs="Calibri"/>
          <w:sz w:val="20"/>
          <w:szCs w:val="20"/>
        </w:rPr>
      </w:pPr>
      <w:r>
        <w:rPr>
          <w:rFonts w:ascii="Calibri" w:hAnsi="Calibri" w:cs="Calibri"/>
          <w:sz w:val="20"/>
          <w:szCs w:val="20"/>
        </w:rPr>
        <w:t>Wykonanie robót w terminie określonym w protokołach typowania. Po tym terminie Zamawiający zastrzega sobie prawo do naliczenia kar umownych, zgodnie z § 7 niniejszej umowy.</w:t>
      </w:r>
    </w:p>
    <w:p w14:paraId="04023D76" w14:textId="0BEE957D" w:rsidR="003D3011" w:rsidRPr="006E5357" w:rsidRDefault="003D3011" w:rsidP="0081525E">
      <w:pPr>
        <w:pStyle w:val="Akapitzlist"/>
        <w:numPr>
          <w:ilvl w:val="1"/>
          <w:numId w:val="95"/>
        </w:numPr>
        <w:ind w:left="851" w:hanging="567"/>
        <w:jc w:val="both"/>
        <w:rPr>
          <w:rFonts w:cs="Calibri"/>
          <w:sz w:val="20"/>
          <w:szCs w:val="20"/>
        </w:rPr>
      </w:pPr>
      <w:r w:rsidRPr="006E5357">
        <w:rPr>
          <w:rFonts w:cs="Calibri"/>
          <w:sz w:val="20"/>
          <w:szCs w:val="20"/>
        </w:rPr>
        <w:t>Wykonywanie przedmiotu umowy z należytą starannością, zgodnie z zasadami wiedzy technicznej oraz zapewnienie kompetentnego kierownictwa, siły roboczej, sprzętu i</w:t>
      </w:r>
      <w:r w:rsidR="00824493">
        <w:rPr>
          <w:rFonts w:cs="Calibri"/>
          <w:sz w:val="20"/>
          <w:szCs w:val="20"/>
        </w:rPr>
        <w:t xml:space="preserve"> </w:t>
      </w:r>
      <w:r w:rsidRPr="006E5357">
        <w:rPr>
          <w:rFonts w:cs="Calibri"/>
          <w:sz w:val="20"/>
          <w:szCs w:val="20"/>
        </w:rPr>
        <w:t>innych urządzeń oraz wszelkich przedmiotów niezbędnych do wykonania oraz usunięcia wad w</w:t>
      </w:r>
      <w:r w:rsidR="00824493">
        <w:rPr>
          <w:rFonts w:cs="Calibri"/>
          <w:sz w:val="20"/>
          <w:szCs w:val="20"/>
        </w:rPr>
        <w:t xml:space="preserve"> </w:t>
      </w:r>
      <w:r w:rsidRPr="006E5357">
        <w:rPr>
          <w:rFonts w:cs="Calibri"/>
          <w:sz w:val="20"/>
          <w:szCs w:val="20"/>
        </w:rPr>
        <w:t>takim zakresie, w jakim jest to wymienione w dokumentach umownych lub może być logicznie z nich wywnioskowane.</w:t>
      </w:r>
    </w:p>
    <w:p w14:paraId="64FC7CE1" w14:textId="6F443311" w:rsidR="003D3011" w:rsidRPr="006E5357" w:rsidRDefault="003D3011" w:rsidP="0081525E">
      <w:pPr>
        <w:pStyle w:val="Akapitzlist"/>
        <w:numPr>
          <w:ilvl w:val="1"/>
          <w:numId w:val="95"/>
        </w:numPr>
        <w:ind w:left="851" w:hanging="567"/>
        <w:jc w:val="both"/>
        <w:rPr>
          <w:rFonts w:cs="Calibri"/>
          <w:sz w:val="20"/>
          <w:szCs w:val="20"/>
        </w:rPr>
      </w:pPr>
      <w:r w:rsidRPr="006E5357">
        <w:rPr>
          <w:rFonts w:cs="Calibri"/>
          <w:sz w:val="20"/>
          <w:szCs w:val="20"/>
        </w:rPr>
        <w:t xml:space="preserve">Pełna odpowiedzialność za zapewnienie warunków bezpieczeństwa oraz za metody organizacyjno-techniczne. </w:t>
      </w:r>
    </w:p>
    <w:p w14:paraId="454FB99A" w14:textId="7B46C5AC" w:rsidR="003D3011" w:rsidRPr="006E5357" w:rsidRDefault="003D3011" w:rsidP="0081525E">
      <w:pPr>
        <w:pStyle w:val="Akapitzlist"/>
        <w:numPr>
          <w:ilvl w:val="1"/>
          <w:numId w:val="95"/>
        </w:numPr>
        <w:ind w:left="851" w:hanging="567"/>
        <w:jc w:val="both"/>
        <w:rPr>
          <w:rFonts w:cs="Calibri"/>
          <w:sz w:val="20"/>
          <w:szCs w:val="20"/>
        </w:rPr>
      </w:pPr>
      <w:r w:rsidRPr="006E5357">
        <w:rPr>
          <w:rFonts w:cs="Calibri"/>
          <w:sz w:val="20"/>
          <w:szCs w:val="20"/>
        </w:rPr>
        <w:t>Informowanie Zamawiającego o terminie zakończenia robót.</w:t>
      </w:r>
    </w:p>
    <w:p w14:paraId="1E901812" w14:textId="10072BFB" w:rsidR="003D3011" w:rsidRPr="006E5357" w:rsidRDefault="003D3011" w:rsidP="0081525E">
      <w:pPr>
        <w:pStyle w:val="Akapitzlist"/>
        <w:numPr>
          <w:ilvl w:val="1"/>
          <w:numId w:val="95"/>
        </w:numPr>
        <w:ind w:left="851" w:hanging="567"/>
        <w:jc w:val="both"/>
        <w:rPr>
          <w:rFonts w:cs="Calibri"/>
          <w:sz w:val="20"/>
          <w:szCs w:val="20"/>
        </w:rPr>
      </w:pPr>
      <w:r w:rsidRPr="006E5357">
        <w:rPr>
          <w:rFonts w:cs="Calibri"/>
          <w:sz w:val="20"/>
          <w:szCs w:val="20"/>
        </w:rPr>
        <w:t xml:space="preserve">Utrzymywanie terenu </w:t>
      </w:r>
      <w:r w:rsidR="00824493">
        <w:rPr>
          <w:rFonts w:cs="Calibri"/>
          <w:sz w:val="20"/>
          <w:szCs w:val="20"/>
        </w:rPr>
        <w:t xml:space="preserve">prac </w:t>
      </w:r>
      <w:r w:rsidRPr="006E5357">
        <w:rPr>
          <w:rFonts w:cs="Calibri"/>
          <w:sz w:val="20"/>
          <w:szCs w:val="20"/>
        </w:rPr>
        <w:t>w stanie wolnym od przeszkód komunikacyjnych oraz bieżące usuwanie zbędnych materiałów, śmieci i odpadów.</w:t>
      </w:r>
    </w:p>
    <w:p w14:paraId="18F83D30" w14:textId="2D827ECB" w:rsidR="003D3011" w:rsidRPr="006E5357" w:rsidRDefault="003D3011" w:rsidP="0081525E">
      <w:pPr>
        <w:pStyle w:val="Akapitzlist"/>
        <w:numPr>
          <w:ilvl w:val="1"/>
          <w:numId w:val="95"/>
        </w:numPr>
        <w:ind w:left="851" w:hanging="567"/>
        <w:jc w:val="both"/>
        <w:rPr>
          <w:rFonts w:cs="Calibri"/>
          <w:sz w:val="20"/>
          <w:szCs w:val="20"/>
        </w:rPr>
      </w:pPr>
      <w:r w:rsidRPr="006E5357">
        <w:rPr>
          <w:rFonts w:cs="Calibri"/>
          <w:sz w:val="20"/>
          <w:szCs w:val="20"/>
        </w:rPr>
        <w:t xml:space="preserve">Wykonanie przedmiotu zamówienia w sposób </w:t>
      </w:r>
      <w:r w:rsidR="00E82BC2" w:rsidRPr="006E5357">
        <w:rPr>
          <w:rFonts w:cs="Calibri"/>
          <w:sz w:val="20"/>
          <w:szCs w:val="20"/>
        </w:rPr>
        <w:t>niestwarzający</w:t>
      </w:r>
      <w:r w:rsidRPr="006E5357">
        <w:rPr>
          <w:rFonts w:cs="Calibri"/>
          <w:sz w:val="20"/>
          <w:szCs w:val="20"/>
        </w:rPr>
        <w:t xml:space="preserve"> zagrożenia dla osób postronnych.</w:t>
      </w:r>
    </w:p>
    <w:p w14:paraId="06501B54" w14:textId="06CBB3C1" w:rsidR="003D3011" w:rsidRPr="006E5357" w:rsidRDefault="003D3011" w:rsidP="0081525E">
      <w:pPr>
        <w:pStyle w:val="Akapitzlist"/>
        <w:numPr>
          <w:ilvl w:val="1"/>
          <w:numId w:val="95"/>
        </w:numPr>
        <w:ind w:left="851" w:hanging="567"/>
        <w:jc w:val="both"/>
        <w:rPr>
          <w:rFonts w:cs="Calibri"/>
          <w:sz w:val="20"/>
          <w:szCs w:val="20"/>
        </w:rPr>
      </w:pPr>
      <w:r w:rsidRPr="006E5357">
        <w:rPr>
          <w:rFonts w:cs="Calibri"/>
          <w:sz w:val="20"/>
          <w:szCs w:val="20"/>
        </w:rPr>
        <w:t>Niezwłoczne usuwanie ujawnionych usterek.</w:t>
      </w:r>
    </w:p>
    <w:p w14:paraId="4A352488" w14:textId="3438DBFA" w:rsidR="003D3011" w:rsidRPr="006E5357" w:rsidRDefault="003D3011" w:rsidP="0081525E">
      <w:pPr>
        <w:pStyle w:val="Akapitzlist"/>
        <w:numPr>
          <w:ilvl w:val="1"/>
          <w:numId w:val="95"/>
        </w:numPr>
        <w:ind w:left="851" w:hanging="567"/>
        <w:jc w:val="both"/>
        <w:rPr>
          <w:rFonts w:cs="Calibri"/>
          <w:sz w:val="20"/>
          <w:szCs w:val="20"/>
        </w:rPr>
      </w:pPr>
      <w:r w:rsidRPr="006E5357">
        <w:rPr>
          <w:rFonts w:cs="Calibri"/>
          <w:sz w:val="20"/>
          <w:szCs w:val="20"/>
        </w:rPr>
        <w:t>Posiadanie aktualnej polisy odpowiedzialności cywilnej w zakresie prowadzonej działalności.</w:t>
      </w:r>
    </w:p>
    <w:p w14:paraId="73C74607" w14:textId="0641D300" w:rsidR="003D3011" w:rsidRPr="006E5357" w:rsidRDefault="003D3011" w:rsidP="0081525E">
      <w:pPr>
        <w:pStyle w:val="Akapitzlist"/>
        <w:numPr>
          <w:ilvl w:val="1"/>
          <w:numId w:val="95"/>
        </w:numPr>
        <w:ind w:left="851" w:hanging="567"/>
        <w:jc w:val="both"/>
        <w:rPr>
          <w:rFonts w:cs="Calibri"/>
          <w:sz w:val="20"/>
          <w:szCs w:val="20"/>
        </w:rPr>
      </w:pPr>
      <w:r w:rsidRPr="006E5357">
        <w:rPr>
          <w:rFonts w:cs="Calibri"/>
          <w:sz w:val="20"/>
          <w:szCs w:val="20"/>
        </w:rPr>
        <w:t xml:space="preserve">Posiadanie odpowiedniej dokumentacji o odbytych szkoleniach BHP w zakresie wykonywania </w:t>
      </w:r>
      <w:r w:rsidR="00824493">
        <w:rPr>
          <w:rFonts w:cs="Calibri"/>
          <w:sz w:val="20"/>
          <w:szCs w:val="20"/>
        </w:rPr>
        <w:t>prac</w:t>
      </w:r>
      <w:r w:rsidRPr="006E5357">
        <w:rPr>
          <w:rFonts w:cs="Calibri"/>
          <w:sz w:val="20"/>
          <w:szCs w:val="20"/>
        </w:rPr>
        <w:t xml:space="preserve"> polegając</w:t>
      </w:r>
      <w:r w:rsidR="00824493">
        <w:rPr>
          <w:rFonts w:cs="Calibri"/>
          <w:sz w:val="20"/>
          <w:szCs w:val="20"/>
        </w:rPr>
        <w:t>ych</w:t>
      </w:r>
      <w:r w:rsidRPr="006E5357">
        <w:rPr>
          <w:rFonts w:cs="Calibri"/>
          <w:sz w:val="20"/>
          <w:szCs w:val="20"/>
        </w:rPr>
        <w:t xml:space="preserve"> na transporcie kruszyw i ziemi oraz niwelacji terenów, wskazanych przez Zamawiającego oraz aktualnych badań lekarskich, potwierdzonych zaświadczeniami z medycyny pracy. Wymieniona dokumentacja dotyczy zarówno Wykonawcy, jak też jego pracowników.</w:t>
      </w:r>
    </w:p>
    <w:p w14:paraId="3ED66577" w14:textId="73AE82BB" w:rsidR="003D3011" w:rsidRPr="006E5357" w:rsidRDefault="003D3011" w:rsidP="0081525E">
      <w:pPr>
        <w:pStyle w:val="Akapitzlist"/>
        <w:numPr>
          <w:ilvl w:val="1"/>
          <w:numId w:val="95"/>
        </w:numPr>
        <w:ind w:left="851" w:hanging="567"/>
        <w:jc w:val="both"/>
        <w:rPr>
          <w:rFonts w:cs="Calibri"/>
          <w:sz w:val="20"/>
          <w:szCs w:val="20"/>
        </w:rPr>
      </w:pPr>
      <w:r w:rsidRPr="006E5357">
        <w:rPr>
          <w:rFonts w:cs="Calibri"/>
          <w:sz w:val="20"/>
          <w:szCs w:val="20"/>
        </w:rPr>
        <w:t xml:space="preserve">Zabezpieczenie i oznakowanie miejsc, w których prowadzone są roboty zgodnie z zasadami podanymi w rozporządzeniu Ministra Infrastruktury z dnia 3 lipca 2003 r. w sprawie szczegółowych warunków technicznych dla znaków i sygnałów drogowych oraz urządzeń bezpieczeństwa ruchu </w:t>
      </w:r>
      <w:r w:rsidRPr="006E5357">
        <w:rPr>
          <w:rFonts w:cs="Calibri"/>
          <w:sz w:val="20"/>
          <w:szCs w:val="20"/>
        </w:rPr>
        <w:lastRenderedPageBreak/>
        <w:t>drogowego, warunków ich umieszczenia na drogach, w celu zapewnienia bezwzględnego bezpieczeństwa podczas wykonywania prac objętych umową.</w:t>
      </w:r>
    </w:p>
    <w:p w14:paraId="41FF67DD" w14:textId="06514A5F" w:rsidR="003D3011" w:rsidRDefault="003D3011" w:rsidP="0081525E">
      <w:pPr>
        <w:pStyle w:val="Akapitzlist"/>
        <w:numPr>
          <w:ilvl w:val="1"/>
          <w:numId w:val="95"/>
        </w:numPr>
        <w:spacing w:after="0"/>
        <w:ind w:left="851" w:hanging="567"/>
        <w:contextualSpacing w:val="0"/>
        <w:jc w:val="both"/>
        <w:rPr>
          <w:rFonts w:cs="Calibri"/>
          <w:sz w:val="20"/>
          <w:szCs w:val="20"/>
        </w:rPr>
      </w:pPr>
      <w:r w:rsidRPr="006E5357">
        <w:rPr>
          <w:rFonts w:cs="Calibri"/>
          <w:sz w:val="20"/>
          <w:szCs w:val="20"/>
        </w:rPr>
        <w:t>Odpowiedzialność za przekazany plac budowy po otrzymaniu protokołu typowania robót do dnia odbioru przez Zamawiającego.</w:t>
      </w:r>
    </w:p>
    <w:p w14:paraId="247196FF" w14:textId="77777777" w:rsidR="007553D3" w:rsidRDefault="007553D3" w:rsidP="0081525E">
      <w:pPr>
        <w:numPr>
          <w:ilvl w:val="1"/>
          <w:numId w:val="95"/>
        </w:numPr>
        <w:spacing w:line="276" w:lineRule="auto"/>
        <w:ind w:left="851" w:hanging="567"/>
        <w:jc w:val="both"/>
        <w:rPr>
          <w:rFonts w:ascii="Calibri" w:hAnsi="Calibri"/>
          <w:sz w:val="20"/>
          <w:szCs w:val="20"/>
        </w:rPr>
      </w:pPr>
      <w:r>
        <w:rPr>
          <w:rFonts w:ascii="Calibri" w:hAnsi="Calibri"/>
          <w:sz w:val="20"/>
          <w:szCs w:val="20"/>
        </w:rPr>
        <w:t>Pełnienie funkcji koordynacyjnych w stosunku do robót realizowanych przez podwykonawców;</w:t>
      </w:r>
    </w:p>
    <w:p w14:paraId="34BA76CD" w14:textId="77777777" w:rsidR="007553D3" w:rsidRPr="007A7B58" w:rsidRDefault="007553D3" w:rsidP="0081525E">
      <w:pPr>
        <w:numPr>
          <w:ilvl w:val="1"/>
          <w:numId w:val="95"/>
        </w:numPr>
        <w:spacing w:line="276" w:lineRule="auto"/>
        <w:ind w:left="851" w:hanging="567"/>
        <w:jc w:val="both"/>
        <w:rPr>
          <w:rFonts w:ascii="Calibri" w:hAnsi="Calibri"/>
          <w:sz w:val="20"/>
          <w:szCs w:val="20"/>
        </w:rPr>
      </w:pPr>
      <w:r>
        <w:rPr>
          <w:rFonts w:asciiTheme="minorHAnsi" w:hAnsiTheme="minorHAnsi" w:cstheme="minorHAnsi"/>
          <w:color w:val="000000"/>
          <w:sz w:val="20"/>
          <w:szCs w:val="20"/>
        </w:rPr>
        <w:t>P</w:t>
      </w:r>
      <w:r w:rsidRPr="007A7B58">
        <w:rPr>
          <w:rFonts w:asciiTheme="minorHAnsi" w:hAnsiTheme="minorHAnsi" w:cstheme="minorHAnsi"/>
          <w:color w:val="000000"/>
          <w:sz w:val="20"/>
          <w:szCs w:val="20"/>
        </w:rPr>
        <w:t>rzedkładani</w:t>
      </w:r>
      <w:r>
        <w:rPr>
          <w:rFonts w:asciiTheme="minorHAnsi" w:hAnsiTheme="minorHAnsi" w:cstheme="minorHAnsi"/>
          <w:color w:val="000000"/>
          <w:sz w:val="20"/>
          <w:szCs w:val="20"/>
        </w:rPr>
        <w:t>e</w:t>
      </w:r>
      <w:r w:rsidRPr="007A7B58">
        <w:rPr>
          <w:rFonts w:asciiTheme="minorHAnsi" w:hAnsiTheme="minorHAnsi" w:cstheme="minorHAnsi"/>
          <w:color w:val="000000"/>
          <w:sz w:val="20"/>
          <w:szCs w:val="20"/>
        </w:rPr>
        <w:t xml:space="preserve"> Zamawiającemu każdego projektu umowy o podwykonawstwo, a także projektu zmian tej umowy, wraz z dokładnym określeniem których części przedmiotu umowy dotyczy przedkładany projekt umowy o podwykonawstwo, nie później niż 10 dni przed jej zawarciem</w:t>
      </w:r>
      <w:r>
        <w:rPr>
          <w:rFonts w:asciiTheme="minorHAnsi" w:hAnsiTheme="minorHAnsi" w:cstheme="minorHAnsi"/>
          <w:color w:val="000000"/>
          <w:sz w:val="20"/>
          <w:szCs w:val="20"/>
        </w:rPr>
        <w:t>;</w:t>
      </w:r>
    </w:p>
    <w:p w14:paraId="706C58DB" w14:textId="77777777" w:rsidR="007553D3" w:rsidRPr="0019780D" w:rsidRDefault="007553D3" w:rsidP="0081525E">
      <w:pPr>
        <w:numPr>
          <w:ilvl w:val="1"/>
          <w:numId w:val="95"/>
        </w:numPr>
        <w:spacing w:line="276" w:lineRule="auto"/>
        <w:ind w:left="851" w:hanging="567"/>
        <w:jc w:val="both"/>
        <w:rPr>
          <w:rFonts w:ascii="Calibri" w:hAnsi="Calibri"/>
          <w:sz w:val="20"/>
          <w:szCs w:val="20"/>
        </w:rPr>
      </w:pPr>
      <w:r>
        <w:rPr>
          <w:rFonts w:asciiTheme="minorHAnsi" w:hAnsiTheme="minorHAnsi" w:cstheme="minorHAnsi"/>
          <w:color w:val="000000"/>
          <w:sz w:val="20"/>
          <w:szCs w:val="20"/>
        </w:rPr>
        <w:t>P</w:t>
      </w:r>
      <w:r w:rsidRPr="007A7B58">
        <w:rPr>
          <w:rFonts w:asciiTheme="minorHAnsi" w:hAnsiTheme="minorHAnsi" w:cstheme="minorHAnsi"/>
          <w:color w:val="000000"/>
          <w:sz w:val="20"/>
          <w:szCs w:val="20"/>
        </w:rPr>
        <w:t>rzedkładani</w:t>
      </w:r>
      <w:r>
        <w:rPr>
          <w:rFonts w:asciiTheme="minorHAnsi" w:hAnsiTheme="minorHAnsi" w:cstheme="minorHAnsi"/>
          <w:color w:val="000000"/>
          <w:sz w:val="20"/>
          <w:szCs w:val="20"/>
        </w:rPr>
        <w:t>e</w:t>
      </w:r>
      <w:r w:rsidRPr="007A7B58">
        <w:rPr>
          <w:rFonts w:asciiTheme="minorHAnsi" w:hAnsiTheme="minorHAnsi" w:cstheme="minorHAnsi"/>
          <w:color w:val="000000"/>
          <w:sz w:val="20"/>
          <w:szCs w:val="20"/>
        </w:rPr>
        <w:t xml:space="preserve"> Zamawiającemu poświadczonej za zgodność z oryginałem, kopii każdej zawartej umowy o</w:t>
      </w:r>
      <w:r>
        <w:rPr>
          <w:rFonts w:asciiTheme="minorHAnsi" w:hAnsiTheme="minorHAnsi" w:cstheme="minorHAnsi"/>
          <w:color w:val="000000"/>
          <w:sz w:val="20"/>
          <w:szCs w:val="20"/>
        </w:rPr>
        <w:t> </w:t>
      </w:r>
      <w:r w:rsidRPr="007A7B58">
        <w:rPr>
          <w:rFonts w:asciiTheme="minorHAnsi" w:hAnsiTheme="minorHAnsi" w:cstheme="minorHAnsi"/>
          <w:color w:val="000000"/>
          <w:sz w:val="20"/>
          <w:szCs w:val="20"/>
        </w:rPr>
        <w:t>podwykonawstwo lub dalsze podwykonawstwo, w terminie 7 dni od daty zawarcia takiej umowy, jednak nie później niż na 3 dni robocze przed dniem skierowania Podwykonawcy lub dalszego Podwykonawcy do realizacji robót budowlanych.</w:t>
      </w:r>
    </w:p>
    <w:p w14:paraId="17B8FDEE"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Ponadto do obowiązków Wykonawcy należy przedkładanie Zamawiającemu </w:t>
      </w:r>
      <w:r w:rsidRPr="00A659C8">
        <w:rPr>
          <w:rFonts w:asciiTheme="minorHAnsi" w:hAnsiTheme="minorHAnsi" w:cstheme="minorHAnsi"/>
          <w:color w:val="000000"/>
          <w:sz w:val="20"/>
          <w:szCs w:val="20"/>
        </w:rPr>
        <w:t>wraz z fakturą</w:t>
      </w:r>
      <w:r>
        <w:rPr>
          <w:rFonts w:asciiTheme="minorHAnsi" w:hAnsiTheme="minorHAnsi" w:cstheme="minorHAnsi"/>
          <w:color w:val="000000"/>
          <w:sz w:val="20"/>
          <w:szCs w:val="20"/>
        </w:rPr>
        <w:t>:</w:t>
      </w:r>
    </w:p>
    <w:p w14:paraId="2EF24774" w14:textId="77777777" w:rsidR="00824493" w:rsidRDefault="00824493" w:rsidP="0081525E">
      <w:pPr>
        <w:pStyle w:val="Akapitzlist"/>
        <w:numPr>
          <w:ilvl w:val="1"/>
          <w:numId w:val="95"/>
        </w:numPr>
        <w:autoSpaceDE w:val="0"/>
        <w:autoSpaceDN w:val="0"/>
        <w:adjustRightInd w:val="0"/>
        <w:spacing w:after="0"/>
        <w:ind w:left="851" w:hanging="567"/>
        <w:jc w:val="both"/>
        <w:rPr>
          <w:rFonts w:cstheme="minorHAnsi"/>
          <w:color w:val="000000"/>
          <w:sz w:val="20"/>
          <w:szCs w:val="20"/>
        </w:rPr>
      </w:pPr>
      <w:r>
        <w:rPr>
          <w:rFonts w:cstheme="minorHAnsi"/>
          <w:color w:val="000000"/>
          <w:sz w:val="20"/>
          <w:szCs w:val="20"/>
        </w:rPr>
        <w:t xml:space="preserve">w przypadku, gdy przedmiot umowy wykonuje bez udziału Podwykonawców lub dalszych Podwykonawców - </w:t>
      </w:r>
      <w:r w:rsidRPr="006B6173">
        <w:rPr>
          <w:rFonts w:cstheme="minorHAnsi"/>
          <w:color w:val="000000"/>
          <w:sz w:val="20"/>
          <w:szCs w:val="20"/>
        </w:rPr>
        <w:t>oświadczeni</w:t>
      </w:r>
      <w:r>
        <w:rPr>
          <w:rFonts w:cstheme="minorHAnsi"/>
          <w:color w:val="000000"/>
          <w:sz w:val="20"/>
          <w:szCs w:val="20"/>
        </w:rPr>
        <w:t>a</w:t>
      </w:r>
      <w:r w:rsidRPr="006B6173">
        <w:rPr>
          <w:rFonts w:cstheme="minorHAnsi"/>
          <w:color w:val="000000"/>
          <w:sz w:val="20"/>
          <w:szCs w:val="20"/>
        </w:rPr>
        <w:t xml:space="preserve"> o wykonaniu </w:t>
      </w:r>
      <w:r>
        <w:rPr>
          <w:rFonts w:cstheme="minorHAnsi"/>
          <w:color w:val="000000"/>
          <w:sz w:val="20"/>
          <w:szCs w:val="20"/>
        </w:rPr>
        <w:t xml:space="preserve">przedmiotu umowy </w:t>
      </w:r>
      <w:r w:rsidRPr="006B6173">
        <w:rPr>
          <w:rFonts w:cstheme="minorHAnsi"/>
          <w:color w:val="000000"/>
          <w:sz w:val="20"/>
          <w:szCs w:val="20"/>
        </w:rPr>
        <w:t>wyłącznie siłami własnymi,</w:t>
      </w:r>
    </w:p>
    <w:p w14:paraId="1FABF9FB" w14:textId="77777777" w:rsidR="00824493" w:rsidRDefault="00824493" w:rsidP="0081525E">
      <w:pPr>
        <w:pStyle w:val="Akapitzlist"/>
        <w:numPr>
          <w:ilvl w:val="1"/>
          <w:numId w:val="95"/>
        </w:numPr>
        <w:autoSpaceDE w:val="0"/>
        <w:autoSpaceDN w:val="0"/>
        <w:adjustRightInd w:val="0"/>
        <w:spacing w:after="0"/>
        <w:ind w:left="851" w:hanging="567"/>
        <w:jc w:val="both"/>
        <w:rPr>
          <w:rFonts w:cstheme="minorHAnsi"/>
          <w:color w:val="000000"/>
          <w:sz w:val="20"/>
          <w:szCs w:val="20"/>
        </w:rPr>
      </w:pPr>
      <w:r w:rsidRPr="00AA3331">
        <w:rPr>
          <w:rFonts w:cstheme="minorHAnsi"/>
          <w:color w:val="000000"/>
          <w:sz w:val="20"/>
          <w:szCs w:val="20"/>
        </w:rPr>
        <w:t xml:space="preserve">w przypadku, gdy przedmiot umowy wykonuje przy udziale Podwykonawców lub dalszych Podwykonawców: </w:t>
      </w:r>
    </w:p>
    <w:p w14:paraId="23A1E34C" w14:textId="4EC29A36" w:rsidR="00824493" w:rsidRPr="00AA3331" w:rsidRDefault="00824493" w:rsidP="0081525E">
      <w:pPr>
        <w:pStyle w:val="Akapitzlist"/>
        <w:numPr>
          <w:ilvl w:val="2"/>
          <w:numId w:val="95"/>
        </w:numPr>
        <w:autoSpaceDE w:val="0"/>
        <w:autoSpaceDN w:val="0"/>
        <w:adjustRightInd w:val="0"/>
        <w:spacing w:after="0"/>
        <w:ind w:left="1134" w:hanging="567"/>
        <w:jc w:val="both"/>
        <w:rPr>
          <w:rFonts w:cstheme="minorHAnsi"/>
          <w:color w:val="000000"/>
          <w:sz w:val="20"/>
          <w:szCs w:val="20"/>
        </w:rPr>
      </w:pPr>
      <w:r w:rsidRPr="00AA3331">
        <w:rPr>
          <w:rFonts w:asciiTheme="minorHAnsi" w:hAnsiTheme="minorHAnsi" w:cstheme="minorHAnsi"/>
          <w:color w:val="000000"/>
          <w:sz w:val="20"/>
          <w:szCs w:val="20"/>
        </w:rPr>
        <w:t>kopi</w:t>
      </w:r>
      <w:r w:rsidR="00C334C6">
        <w:rPr>
          <w:rFonts w:asciiTheme="minorHAnsi" w:hAnsiTheme="minorHAnsi" w:cstheme="minorHAnsi"/>
          <w:color w:val="000000"/>
          <w:sz w:val="20"/>
          <w:szCs w:val="20"/>
        </w:rPr>
        <w:t>i</w:t>
      </w:r>
      <w:r w:rsidRPr="00AA3331">
        <w:rPr>
          <w:rFonts w:asciiTheme="minorHAnsi" w:hAnsiTheme="minorHAnsi" w:cstheme="minorHAnsi"/>
          <w:color w:val="000000"/>
          <w:sz w:val="20"/>
          <w:szCs w:val="20"/>
        </w:rPr>
        <w:t xml:space="preserve"> faktur VAT lub rachunków wystawionych przez zaakceptowanych przez Zamawiającego Podwykonawców i dalszych Podwykonawców za wykonane przez nich roboty budowlane, dostawy i</w:t>
      </w:r>
      <w:r>
        <w:rPr>
          <w:rFonts w:asciiTheme="minorHAnsi" w:hAnsiTheme="minorHAnsi" w:cstheme="minorHAnsi"/>
          <w:color w:val="000000"/>
          <w:sz w:val="20"/>
          <w:szCs w:val="20"/>
        </w:rPr>
        <w:t xml:space="preserve"> </w:t>
      </w:r>
      <w:r w:rsidRPr="00AA3331">
        <w:rPr>
          <w:rFonts w:asciiTheme="minorHAnsi" w:hAnsiTheme="minorHAnsi" w:cstheme="minorHAnsi"/>
          <w:color w:val="000000"/>
          <w:sz w:val="20"/>
          <w:szCs w:val="20"/>
        </w:rPr>
        <w:t>usługi,</w:t>
      </w:r>
    </w:p>
    <w:p w14:paraId="149992EC" w14:textId="1AA2EEA0" w:rsidR="00824493" w:rsidRPr="00AA3331" w:rsidRDefault="00824493" w:rsidP="0081525E">
      <w:pPr>
        <w:pStyle w:val="Akapitzlist"/>
        <w:numPr>
          <w:ilvl w:val="2"/>
          <w:numId w:val="95"/>
        </w:numPr>
        <w:autoSpaceDE w:val="0"/>
        <w:autoSpaceDN w:val="0"/>
        <w:adjustRightInd w:val="0"/>
        <w:spacing w:after="0"/>
        <w:ind w:left="1134" w:hanging="567"/>
        <w:jc w:val="both"/>
        <w:rPr>
          <w:rFonts w:cstheme="minorHAnsi"/>
          <w:color w:val="000000"/>
          <w:sz w:val="20"/>
          <w:szCs w:val="20"/>
        </w:rPr>
      </w:pPr>
      <w:r w:rsidRPr="00AA3331">
        <w:rPr>
          <w:rFonts w:cstheme="minorHAnsi"/>
          <w:color w:val="000000"/>
          <w:sz w:val="20"/>
          <w:szCs w:val="20"/>
        </w:rPr>
        <w:t>kopi</w:t>
      </w:r>
      <w:r w:rsidR="00C334C6">
        <w:rPr>
          <w:rFonts w:cstheme="minorHAnsi"/>
          <w:color w:val="000000"/>
          <w:sz w:val="20"/>
          <w:szCs w:val="20"/>
        </w:rPr>
        <w:t>i</w:t>
      </w:r>
      <w:r w:rsidRPr="00AA3331">
        <w:rPr>
          <w:rFonts w:cstheme="minorHAnsi"/>
          <w:color w:val="000000"/>
          <w:sz w:val="20"/>
          <w:szCs w:val="20"/>
        </w:rPr>
        <w:t xml:space="preserve"> przelewów bankowych potwierdzających dokonanie przez Wykonawcę płatności na rzecz Podwykonawców i dalszych Podwykonawców za wykonane przez nich roboty budowlane, dostawy i</w:t>
      </w:r>
      <w:r>
        <w:rPr>
          <w:rFonts w:cstheme="minorHAnsi"/>
          <w:color w:val="000000"/>
          <w:sz w:val="20"/>
          <w:szCs w:val="20"/>
        </w:rPr>
        <w:t xml:space="preserve"> </w:t>
      </w:r>
      <w:r w:rsidRPr="00AA3331">
        <w:rPr>
          <w:rFonts w:cstheme="minorHAnsi"/>
          <w:color w:val="000000"/>
          <w:sz w:val="20"/>
          <w:szCs w:val="20"/>
        </w:rPr>
        <w:t>usługi.</w:t>
      </w:r>
    </w:p>
    <w:p w14:paraId="62A61B52"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Jeżeli Wykonawca nie przedstawi wraz z fakturami dokumentów, o których mowa w ust. 3., Zamawiający jest uprawniony do wstrzymania wypłaty należnego Wykonawcy wynagrodzenia do czasu przedłożenia przez Wykonawcę stosownych dokumentów. Wstrzymanie przez Zamawiającego zapłaty do czasu wypełnienia przez Wykonawcę wymagań, o których mowa w ust. 3., nie skutkuje nie dotrzymaniem przez Zamawiającego terminu płatności i nie uprawnia Wykonawcy do żądania odsetek.</w:t>
      </w:r>
    </w:p>
    <w:p w14:paraId="19730819"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jest uprawniony do żądania i uzyskania od Wykonawcy niezwłocznych wyjaśnień w przypadku wątpliwości dotyczących dokumentów składanych wraz z fakturami.</w:t>
      </w:r>
    </w:p>
    <w:p w14:paraId="6D0A6712"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Jeżeli w terminie określonym w zaakceptowanej przez Zamawiającego umowie o podwykonawstwo, Wykonawca, Podwykonawca lub dalszy Podwykonawca nie zapłaci wymagalnego wynagrodzenia przysługującego Podwykonawcy lub dalszemu Podwykonawcy, Podwykonawca lub dalszy Podwykonawca może zwrócić się z żądaniem zapłaty należnego wynagrodzenia bezpośrednio do Zamawiającego.</w:t>
      </w:r>
    </w:p>
    <w:p w14:paraId="4320FC06"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niezwłocznie po zgłoszeniu żądania dokonania płatności bezpośredniej zawiadomi Wykonawcę o żądaniu Podwykonawcy lub dalszego Podwykonawcy, oraz wezwie Wykonawcę do zgłoszenia w formie pisemnej uwag dotyczących zasadności bezpośredniej zapłaty wynagrodzenia Podwykonawcy lub dalszemu Podwykonawcy, w terminie 7 dni od dnia doręczenia Wykonawcy wezwania.</w:t>
      </w:r>
    </w:p>
    <w:p w14:paraId="63714DF7"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jest uprawniony do odstąpienia od dokonania bezpośredniej płatności na rzecz Podwykonawcy lub dalszego Podwykonawcy i do wypłaty Wykonawcy należnego wynagrodzenia, jeżeli Wykonawca zgłosi uwagi, o których mowa w ust. 7 i wykaże niezasadność takiej płatności, lub jeżeli Wykonawca nie zgłosi uwag o których mowa w ust. 7, a Podwykonawca lub dalszy Podwykonawca nie wykażą zasadności takiej płatności.</w:t>
      </w:r>
    </w:p>
    <w:p w14:paraId="0CC8EA21"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może dokonać bezpośredniej płatności na rzecz Podwykonawcy lub dalszego Podwykonawcy, jeżeli Wykonawca zgłosi uwagi, o których mowa w ust. 7, i potwierdzi zasadność takiej płatności, lub jeżeli Wykonawca nie zgłosi uwag, o których mowa w ust. 7, a Podwykonawca lub dalszy Podwykonawca wykażą zasadność takiej płatności.</w:t>
      </w:r>
    </w:p>
    <w:p w14:paraId="12CAAEF6"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Podstawą płatności bezpośredniej dokonywanej przez Zamawiającego na rzecz Podwykonawcy lub dalszego Podwykonawcy będzie kopia faktury VAT lub rachunku Podwykonawcy lub dalszego Podwykonawcy, potwierdzona za zgodność z oryginałem przez Podwykonawcę lub dalszego Podwykonawcę, przedstawiona </w:t>
      </w:r>
      <w:r>
        <w:rPr>
          <w:rFonts w:asciiTheme="minorHAnsi" w:hAnsiTheme="minorHAnsi" w:cstheme="minorHAnsi"/>
          <w:color w:val="000000"/>
          <w:sz w:val="20"/>
          <w:szCs w:val="20"/>
        </w:rPr>
        <w:lastRenderedPageBreak/>
        <w:t>Zamawiającemu wraz z potwierdzoną za zgodność z oryginałem kopią protokołu odbioru przez Podwykonawcę lub dalszego Podwykonawcę robót budowlanych, lub potwierdzeniem odbioru dostaw lub usług.</w:t>
      </w:r>
    </w:p>
    <w:p w14:paraId="04A6C4F9"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dokona bezpośredniej płatności na rzecz Podwykonawcy lub dalszego Podwykonawcy w terminie 14 dni od dnia pisemnego potwierdzenia Podwykonawcy lub dalszemu Podwykonawcy przez Zamawiającego uznania płatności bezpośredniej za uzasadnioną.</w:t>
      </w:r>
    </w:p>
    <w:p w14:paraId="0CDF4161"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może złożyć do depozytu sądowego kwotę potrzebną na pokrycie wynagrodzenia Podwykonawcy lub dalszego Podwykonawcy w przypadku zasadniczych wątpliwości co do wysokości należnej zapłaty lub co do podmiotu, któremu płatność należy się, co uznaje się za równoznaczne z wykonaniem w zakresie objętym zdeponowaną kwotą zobowiązania Zamawiającego względem Wykonawcy.</w:t>
      </w:r>
    </w:p>
    <w:p w14:paraId="6BDBCD33"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Odpowiedzialność Zamawiającego wobec Podwykonawcy lub dalszego Podwykonawcy z tytułu płatności bezpośrednich za wykonanie robót budowlanych jest ograniczona wyłącznie do wysokości kwoty należności za wykonanie tych robót budowlanych wynikającej z umowy o podwykonawstwo. W przypadku różnic w cenach za wykonane roboty pomiędzy cenami określonymi umową o podwykonawstwo a cenami wynikającymi z umowy Zamawiającego z Wykonawcą, Zamawiający uzna i wypłaci Podwykonawcy lub dalszemu Podwykonawcy na podstawie wystawionej przez niego faktury VAT lub rachunku wyłącznie kwotę należną na podstawie cen wynikających z umowy Zamawiającego z Wykonawcą.</w:t>
      </w:r>
    </w:p>
    <w:p w14:paraId="6A5C08BF" w14:textId="77777777" w:rsidR="00824493"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 przypadku, gdy Podwykonawcy lub dalsi Podwykonawcy, uprawnieni do uzyskania od Zamawiającego płatności bezpośrednich, nie wystawili żadnych rachunków lub faktur VAT w danym okresie rozliczeniowym, i Wykonawca załączy do wystawianego rachunku lub faktury VAT oświadczenia Podwykonawców i dalszych Podwykonawców potwierdzające tę okoliczność, cała kwota wynikająca z faktury VAT lub rachunku zostanie wypłacona przez Zamawiającego Wykonawcy.</w:t>
      </w:r>
    </w:p>
    <w:p w14:paraId="67C884E4" w14:textId="77777777" w:rsidR="00824493" w:rsidRPr="00CF01D4"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sidRPr="00CF01D4">
        <w:rPr>
          <w:rFonts w:asciiTheme="minorHAnsi" w:hAnsiTheme="minorHAnsi" w:cstheme="minorHAnsi"/>
          <w:color w:val="000000"/>
          <w:sz w:val="20"/>
          <w:szCs w:val="20"/>
        </w:rPr>
        <w:t>Bezpośrednia płatność dokonywana przez Zamawiającego na rzecz Podwykonawcy lub dalszego Podwykonawcy będzie obejmować wyłącznie należne Podwykonawcy lub dalszemu Podwykonawcy wynagrodzenie, bez odsetek należnych Podwykonawcy lub dalszemu Podwykonawcy z tytułu opóźnienia w zapłacie należnego wynagrodzenia przez Wykonawcę lub Podwykonawcę i będzie dotyczyć wyłącznie należności powstałych po zaakceptowaniu przez Zamawiającego umowy o podwykonawstwo robót budowlanych lub umowy o podwykonawstwo w zakresie dostaw lub usług.</w:t>
      </w:r>
    </w:p>
    <w:p w14:paraId="129F0230" w14:textId="77777777" w:rsidR="00824493" w:rsidRPr="00484132" w:rsidRDefault="00824493" w:rsidP="0081525E">
      <w:pPr>
        <w:pStyle w:val="Akapitzlist"/>
        <w:numPr>
          <w:ilvl w:val="0"/>
          <w:numId w:val="95"/>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Dokonanie bezpośredniej płatności na rzecz Podwykonawcy lub dalszego Podwykonawcy lub ważne złożenie kwoty potrzebnej na pokrycie wynagrodzenia z tytułu bezpośredniej płatności do depozytu sądowego, skutkuje umorzeniem wierzytelności przysługującej Wykonawcy od Zamawiającego z tytułu wynagrodzenia do wysokości kwoty odpowiadającej dokonanej płatności.</w:t>
      </w:r>
    </w:p>
    <w:p w14:paraId="054D49A4" w14:textId="77777777" w:rsidR="003D3011" w:rsidRDefault="003D3011" w:rsidP="00824493">
      <w:pPr>
        <w:spacing w:before="120" w:line="276" w:lineRule="auto"/>
        <w:jc w:val="center"/>
        <w:rPr>
          <w:rFonts w:ascii="Calibri" w:hAnsi="Calibri" w:cs="Calibri"/>
          <w:b/>
          <w:sz w:val="20"/>
          <w:szCs w:val="20"/>
        </w:rPr>
      </w:pPr>
      <w:r>
        <w:rPr>
          <w:rFonts w:ascii="Calibri" w:hAnsi="Calibri" w:cs="Calibri"/>
          <w:b/>
          <w:sz w:val="20"/>
          <w:szCs w:val="20"/>
        </w:rPr>
        <w:t>§ 5</w:t>
      </w:r>
    </w:p>
    <w:p w14:paraId="010EC11E" w14:textId="77777777" w:rsidR="003D3011" w:rsidRDefault="003D3011" w:rsidP="00BD0660">
      <w:pPr>
        <w:spacing w:line="276" w:lineRule="auto"/>
        <w:jc w:val="center"/>
        <w:rPr>
          <w:rFonts w:ascii="Calibri" w:hAnsi="Calibri" w:cs="Calibri"/>
          <w:b/>
          <w:sz w:val="20"/>
          <w:szCs w:val="20"/>
        </w:rPr>
      </w:pPr>
      <w:r>
        <w:rPr>
          <w:rFonts w:ascii="Calibri" w:hAnsi="Calibri" w:cs="Calibri"/>
          <w:b/>
          <w:sz w:val="20"/>
          <w:szCs w:val="20"/>
        </w:rPr>
        <w:t>Odbiór robót</w:t>
      </w:r>
    </w:p>
    <w:p w14:paraId="2E1359A4" w14:textId="08E091CB" w:rsidR="003D3011" w:rsidRDefault="003D3011" w:rsidP="0081525E">
      <w:pPr>
        <w:numPr>
          <w:ilvl w:val="0"/>
          <w:numId w:val="96"/>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 xml:space="preserve">Przedmiotem odbioru jest wykonany przedmiot umowy określony </w:t>
      </w:r>
      <w:r w:rsidR="00846523">
        <w:rPr>
          <w:rFonts w:ascii="Calibri" w:hAnsi="Calibri" w:cs="Calibri"/>
          <w:sz w:val="20"/>
          <w:szCs w:val="20"/>
        </w:rPr>
        <w:t>każdorazowo w zleceniu (protokole typowania robót)</w:t>
      </w:r>
      <w:r>
        <w:rPr>
          <w:rFonts w:ascii="Calibri" w:hAnsi="Calibri" w:cs="Calibri"/>
          <w:sz w:val="20"/>
          <w:szCs w:val="20"/>
        </w:rPr>
        <w:t>.</w:t>
      </w:r>
    </w:p>
    <w:p w14:paraId="3762B5D5" w14:textId="1639F2CF" w:rsidR="003D3011" w:rsidRDefault="003D3011" w:rsidP="0081525E">
      <w:pPr>
        <w:numPr>
          <w:ilvl w:val="0"/>
          <w:numId w:val="96"/>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Strony ustalają, że rozliczanie realizowanych robót następować będzie na podstawie obmiaru powykonawczego, sporządzonego przez Wykonawcę i cen jednostkowych zawartych w ofercie</w:t>
      </w:r>
      <w:r w:rsidR="00C334C6">
        <w:rPr>
          <w:rFonts w:ascii="Calibri" w:hAnsi="Calibri" w:cs="Calibri"/>
          <w:sz w:val="20"/>
          <w:szCs w:val="20"/>
        </w:rPr>
        <w:t xml:space="preserve"> Wykonawcy</w:t>
      </w:r>
      <w:r>
        <w:rPr>
          <w:rFonts w:ascii="Calibri" w:hAnsi="Calibri" w:cs="Calibri"/>
          <w:sz w:val="20"/>
          <w:szCs w:val="20"/>
        </w:rPr>
        <w:t>.</w:t>
      </w:r>
    </w:p>
    <w:p w14:paraId="60E675C5" w14:textId="77777777" w:rsidR="003D3011" w:rsidRDefault="003D3011" w:rsidP="0081525E">
      <w:pPr>
        <w:numPr>
          <w:ilvl w:val="0"/>
          <w:numId w:val="96"/>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Odbioru robót dokonuje przedstawiciel Zamawiającego w obecności przedstawiciela Wykonawcy, w terminie 7 dni od daty otrzymania zawiadomienia przez Zamawiającego.</w:t>
      </w:r>
    </w:p>
    <w:p w14:paraId="0440F05E" w14:textId="77777777" w:rsidR="003D3011" w:rsidRDefault="003D3011" w:rsidP="0081525E">
      <w:pPr>
        <w:numPr>
          <w:ilvl w:val="0"/>
          <w:numId w:val="96"/>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Odbiór polega na końcowej ocenie ilości i jakości wykonanych robót.</w:t>
      </w:r>
    </w:p>
    <w:p w14:paraId="4A520BE8" w14:textId="77777777" w:rsidR="003D3011" w:rsidRDefault="003D3011" w:rsidP="0081525E">
      <w:pPr>
        <w:numPr>
          <w:ilvl w:val="0"/>
          <w:numId w:val="96"/>
        </w:numPr>
        <w:tabs>
          <w:tab w:val="clear" w:pos="360"/>
        </w:tabs>
        <w:spacing w:line="276" w:lineRule="auto"/>
        <w:ind w:left="284" w:hanging="284"/>
        <w:jc w:val="both"/>
        <w:rPr>
          <w:rFonts w:ascii="Calibri" w:hAnsi="Calibri" w:cs="Calibri"/>
          <w:sz w:val="20"/>
          <w:szCs w:val="20"/>
        </w:rPr>
      </w:pPr>
      <w:r>
        <w:rPr>
          <w:rFonts w:ascii="Calibri" w:hAnsi="Calibri" w:cs="Calibri"/>
          <w:sz w:val="20"/>
          <w:szCs w:val="20"/>
        </w:rPr>
        <w:t xml:space="preserve">Jeżeli w toku czynności odbioru zostaną stwierdzone wady, to Zamawiającemu przysługują następujące uprawnienia: </w:t>
      </w:r>
    </w:p>
    <w:p w14:paraId="489FA13E" w14:textId="090C3F0D" w:rsidR="003D3011" w:rsidRDefault="003D3011" w:rsidP="0081525E">
      <w:pPr>
        <w:pStyle w:val="Nagwek3"/>
        <w:widowControl w:val="0"/>
        <w:numPr>
          <w:ilvl w:val="1"/>
          <w:numId w:val="96"/>
        </w:numPr>
        <w:spacing w:before="0" w:after="0" w:afterAutospacing="0" w:line="276" w:lineRule="auto"/>
        <w:ind w:left="851" w:hanging="567"/>
        <w:rPr>
          <w:rFonts w:ascii="Calibri" w:hAnsi="Calibri" w:cs="Calibri"/>
          <w:bCs w:val="0"/>
          <w:sz w:val="20"/>
          <w:szCs w:val="20"/>
        </w:rPr>
      </w:pPr>
      <w:r>
        <w:rPr>
          <w:rFonts w:ascii="Calibri" w:hAnsi="Calibri" w:cs="Calibri"/>
          <w:bCs w:val="0"/>
          <w:sz w:val="20"/>
          <w:szCs w:val="20"/>
        </w:rPr>
        <w:t>Jeżeli wady nadają się do usunięcia, to:</w:t>
      </w:r>
    </w:p>
    <w:p w14:paraId="2EF998D2" w14:textId="2E784F42" w:rsidR="003D3011" w:rsidRPr="00E152FF" w:rsidRDefault="003D3011" w:rsidP="0081525E">
      <w:pPr>
        <w:pStyle w:val="Akapitzlist"/>
        <w:numPr>
          <w:ilvl w:val="2"/>
          <w:numId w:val="96"/>
        </w:numPr>
        <w:ind w:left="1134" w:hanging="567"/>
        <w:jc w:val="both"/>
        <w:rPr>
          <w:rFonts w:cs="Calibri"/>
          <w:sz w:val="20"/>
          <w:szCs w:val="20"/>
        </w:rPr>
      </w:pPr>
      <w:r w:rsidRPr="00846523">
        <w:rPr>
          <w:rFonts w:cs="Calibri"/>
          <w:sz w:val="20"/>
          <w:szCs w:val="20"/>
        </w:rPr>
        <w:t xml:space="preserve">Jeżeli utrudniają one w ocenie Zamawiającego użytkowanie przedmiotu umowy zgodnie z przeznaczeniem, to Strony przerwą czynności odbioru i określą termin usunięcia wad; przerwanie czynności odbioru i określenie terminu usunięcia wad poza termin określony w § 3 ust. 2 stanowi okoliczność </w:t>
      </w:r>
      <w:r w:rsidRPr="00E152FF">
        <w:rPr>
          <w:rFonts w:cs="Calibri"/>
          <w:sz w:val="20"/>
          <w:szCs w:val="20"/>
        </w:rPr>
        <w:t>z § 7 ust. 2 pkt 2.</w:t>
      </w:r>
      <w:r w:rsidR="00E152FF" w:rsidRPr="00E152FF">
        <w:rPr>
          <w:rFonts w:cs="Calibri"/>
          <w:sz w:val="20"/>
          <w:szCs w:val="20"/>
        </w:rPr>
        <w:t>2</w:t>
      </w:r>
      <w:r w:rsidRPr="00E152FF">
        <w:rPr>
          <w:rFonts w:cs="Calibri"/>
          <w:sz w:val="20"/>
          <w:szCs w:val="20"/>
        </w:rPr>
        <w:t>.,</w:t>
      </w:r>
    </w:p>
    <w:p w14:paraId="38688D33" w14:textId="008C72DD" w:rsidR="003D3011" w:rsidRPr="00846523" w:rsidRDefault="003D3011" w:rsidP="0081525E">
      <w:pPr>
        <w:pStyle w:val="Akapitzlist"/>
        <w:numPr>
          <w:ilvl w:val="2"/>
          <w:numId w:val="96"/>
        </w:numPr>
        <w:ind w:left="1134" w:hanging="567"/>
        <w:jc w:val="both"/>
        <w:rPr>
          <w:rFonts w:cs="Calibri"/>
          <w:sz w:val="20"/>
          <w:szCs w:val="20"/>
        </w:rPr>
      </w:pPr>
      <w:r w:rsidRPr="00846523">
        <w:rPr>
          <w:rFonts w:cs="Calibri"/>
          <w:sz w:val="20"/>
          <w:szCs w:val="20"/>
        </w:rPr>
        <w:lastRenderedPageBreak/>
        <w:t>Jeżeli nie utrudniają one w ocenie Zamawiającego użytkowania przedmiotu umowy zgodnie z</w:t>
      </w:r>
      <w:r w:rsidR="00846523">
        <w:rPr>
          <w:rFonts w:cs="Calibri"/>
          <w:sz w:val="20"/>
          <w:szCs w:val="20"/>
        </w:rPr>
        <w:t> </w:t>
      </w:r>
      <w:r w:rsidRPr="00846523">
        <w:rPr>
          <w:rFonts w:cs="Calibri"/>
          <w:sz w:val="20"/>
          <w:szCs w:val="20"/>
        </w:rPr>
        <w:t>przeznaczeniem, to Strony ujawnią je w treści protokołu odbioru i określą terminy ich usunięcia.</w:t>
      </w:r>
    </w:p>
    <w:p w14:paraId="1DFDC05C" w14:textId="587D19DB" w:rsidR="003D3011" w:rsidRPr="00846523" w:rsidRDefault="003D3011" w:rsidP="00C334C6">
      <w:pPr>
        <w:pStyle w:val="Akapitzlist"/>
        <w:numPr>
          <w:ilvl w:val="1"/>
          <w:numId w:val="96"/>
        </w:numPr>
        <w:spacing w:after="0"/>
        <w:ind w:left="851" w:hanging="567"/>
        <w:contextualSpacing w:val="0"/>
        <w:jc w:val="both"/>
        <w:rPr>
          <w:rFonts w:cs="Calibri"/>
          <w:sz w:val="20"/>
          <w:szCs w:val="20"/>
        </w:rPr>
      </w:pPr>
      <w:r w:rsidRPr="00846523">
        <w:rPr>
          <w:rFonts w:cs="Calibri"/>
          <w:sz w:val="20"/>
          <w:szCs w:val="20"/>
        </w:rPr>
        <w:t>Jeżeli wady nie nadają się do usunięcia, to:</w:t>
      </w:r>
    </w:p>
    <w:p w14:paraId="2AC9534E" w14:textId="066D6D06" w:rsidR="003D3011" w:rsidRDefault="003D3011" w:rsidP="0081525E">
      <w:pPr>
        <w:pStyle w:val="Tekstpodstawowywcity3"/>
        <w:numPr>
          <w:ilvl w:val="2"/>
          <w:numId w:val="96"/>
        </w:numPr>
        <w:spacing w:after="0" w:line="276" w:lineRule="auto"/>
        <w:ind w:left="1134" w:hanging="567"/>
        <w:jc w:val="both"/>
        <w:rPr>
          <w:rFonts w:ascii="Calibri" w:hAnsi="Calibri" w:cs="Calibri"/>
          <w:sz w:val="20"/>
          <w:szCs w:val="20"/>
        </w:rPr>
      </w:pPr>
      <w:r>
        <w:rPr>
          <w:rFonts w:ascii="Calibri" w:hAnsi="Calibri" w:cs="Calibri"/>
          <w:sz w:val="20"/>
          <w:szCs w:val="20"/>
        </w:rPr>
        <w:t>Jeżeli nie uniemożliwiają one użytkowania przedmiotu odbioru zgodnie z</w:t>
      </w:r>
      <w:r w:rsidR="00846523">
        <w:rPr>
          <w:rFonts w:ascii="Calibri" w:hAnsi="Calibri" w:cs="Calibri"/>
          <w:sz w:val="20"/>
          <w:szCs w:val="20"/>
        </w:rPr>
        <w:t xml:space="preserve"> </w:t>
      </w:r>
      <w:r>
        <w:rPr>
          <w:rFonts w:ascii="Calibri" w:hAnsi="Calibri" w:cs="Calibri"/>
          <w:sz w:val="20"/>
          <w:szCs w:val="20"/>
        </w:rPr>
        <w:t xml:space="preserve">przeznaczeniem, Zamawiający może obniżyć odpowiednio wynagrodzenie, </w:t>
      </w:r>
    </w:p>
    <w:p w14:paraId="088D8E90" w14:textId="77777777" w:rsidR="003D3011" w:rsidRPr="00E152FF" w:rsidRDefault="003D3011" w:rsidP="0081525E">
      <w:pPr>
        <w:pStyle w:val="Tekstpodstawowywcity3"/>
        <w:numPr>
          <w:ilvl w:val="2"/>
          <w:numId w:val="96"/>
        </w:numPr>
        <w:spacing w:after="0" w:line="276" w:lineRule="auto"/>
        <w:ind w:left="1134" w:hanging="567"/>
        <w:jc w:val="both"/>
        <w:rPr>
          <w:rFonts w:ascii="Calibri" w:hAnsi="Calibri" w:cs="Calibri"/>
          <w:sz w:val="20"/>
          <w:szCs w:val="20"/>
        </w:rPr>
      </w:pPr>
      <w:r>
        <w:rPr>
          <w:rFonts w:ascii="Calibri" w:hAnsi="Calibri" w:cs="Calibri"/>
          <w:sz w:val="20"/>
          <w:szCs w:val="20"/>
        </w:rPr>
        <w:t xml:space="preserve">Jeżeli uniemożliwiają użytkowanie przedmiotu odbioru zgodnie z przeznaczeniem, Zamawiający </w:t>
      </w:r>
      <w:r w:rsidRPr="00E152FF">
        <w:rPr>
          <w:rFonts w:ascii="Calibri" w:hAnsi="Calibri" w:cs="Calibri"/>
          <w:sz w:val="20"/>
          <w:szCs w:val="20"/>
        </w:rPr>
        <w:t>może odstąpić od umowy lub żądać wykonania przedmiotu odbioru po raz drugi.</w:t>
      </w:r>
    </w:p>
    <w:p w14:paraId="39A2D8C5" w14:textId="6ECDBCAB" w:rsidR="003D3011" w:rsidRPr="00C334C6" w:rsidRDefault="003D3011" w:rsidP="0081525E">
      <w:pPr>
        <w:pStyle w:val="Akapitzlist"/>
        <w:numPr>
          <w:ilvl w:val="0"/>
          <w:numId w:val="96"/>
        </w:numPr>
        <w:jc w:val="both"/>
        <w:rPr>
          <w:rFonts w:cs="Calibri"/>
          <w:sz w:val="20"/>
          <w:szCs w:val="20"/>
        </w:rPr>
      </w:pPr>
      <w:r w:rsidRPr="00E152FF">
        <w:rPr>
          <w:rFonts w:cs="Calibri"/>
          <w:sz w:val="20"/>
          <w:szCs w:val="20"/>
        </w:rPr>
        <w:t>Strony postanawiają, że z czynności odbioru końcowego będzie spisany protokół zawierający wszelkie</w:t>
      </w:r>
      <w:r w:rsidRPr="00846523">
        <w:rPr>
          <w:rFonts w:cs="Calibri"/>
          <w:sz w:val="20"/>
          <w:szCs w:val="20"/>
        </w:rPr>
        <w:t xml:space="preserve"> ustalenia dokonane w toku odbioru, a w szczególności te, o których mowa w </w:t>
      </w:r>
      <w:r w:rsidR="00C334C6">
        <w:rPr>
          <w:rFonts w:cs="Calibri"/>
          <w:sz w:val="20"/>
          <w:szCs w:val="20"/>
        </w:rPr>
        <w:t xml:space="preserve">ust. 5 </w:t>
      </w:r>
      <w:r w:rsidRPr="00846523">
        <w:rPr>
          <w:rFonts w:cs="Calibri"/>
          <w:sz w:val="20"/>
          <w:szCs w:val="20"/>
        </w:rPr>
        <w:t xml:space="preserve">pkt. </w:t>
      </w:r>
      <w:r w:rsidR="00487CE1">
        <w:rPr>
          <w:rFonts w:cs="Calibri"/>
          <w:sz w:val="20"/>
          <w:szCs w:val="20"/>
        </w:rPr>
        <w:t>5</w:t>
      </w:r>
      <w:r w:rsidRPr="00846523">
        <w:rPr>
          <w:rFonts w:cs="Calibri"/>
          <w:sz w:val="20"/>
          <w:szCs w:val="20"/>
        </w:rPr>
        <w:t xml:space="preserve">.1. </w:t>
      </w:r>
      <w:proofErr w:type="spellStart"/>
      <w:r w:rsidRPr="00846523">
        <w:rPr>
          <w:rFonts w:cs="Calibri"/>
          <w:sz w:val="20"/>
          <w:szCs w:val="20"/>
        </w:rPr>
        <w:t>ppkt</w:t>
      </w:r>
      <w:proofErr w:type="spellEnd"/>
      <w:r w:rsidRPr="00846523">
        <w:rPr>
          <w:rFonts w:cs="Calibri"/>
          <w:sz w:val="20"/>
          <w:szCs w:val="20"/>
        </w:rPr>
        <w:t xml:space="preserve"> </w:t>
      </w:r>
      <w:r w:rsidR="00487CE1">
        <w:rPr>
          <w:rFonts w:cs="Calibri"/>
          <w:sz w:val="20"/>
          <w:szCs w:val="20"/>
        </w:rPr>
        <w:t>5</w:t>
      </w:r>
      <w:r w:rsidRPr="00846523">
        <w:rPr>
          <w:rFonts w:cs="Calibri"/>
          <w:sz w:val="20"/>
          <w:szCs w:val="20"/>
        </w:rPr>
        <w:t>.1.2. i</w:t>
      </w:r>
      <w:r w:rsidR="00C334C6">
        <w:rPr>
          <w:rFonts w:cs="Calibri"/>
          <w:sz w:val="20"/>
          <w:szCs w:val="20"/>
        </w:rPr>
        <w:t> </w:t>
      </w:r>
      <w:r w:rsidRPr="00846523">
        <w:rPr>
          <w:rFonts w:cs="Calibri"/>
          <w:sz w:val="20"/>
          <w:szCs w:val="20"/>
        </w:rPr>
        <w:t xml:space="preserve">pkt. </w:t>
      </w:r>
      <w:r w:rsidR="00487CE1">
        <w:rPr>
          <w:rFonts w:cs="Calibri"/>
          <w:sz w:val="20"/>
          <w:szCs w:val="20"/>
        </w:rPr>
        <w:t>5</w:t>
      </w:r>
      <w:r w:rsidRPr="00846523">
        <w:rPr>
          <w:rFonts w:cs="Calibri"/>
          <w:sz w:val="20"/>
          <w:szCs w:val="20"/>
        </w:rPr>
        <w:t xml:space="preserve">.2. </w:t>
      </w:r>
      <w:proofErr w:type="spellStart"/>
      <w:r w:rsidRPr="00846523">
        <w:rPr>
          <w:rFonts w:cs="Calibri"/>
          <w:sz w:val="20"/>
          <w:szCs w:val="20"/>
        </w:rPr>
        <w:t>ppkt</w:t>
      </w:r>
      <w:proofErr w:type="spellEnd"/>
      <w:r w:rsidRPr="00846523">
        <w:rPr>
          <w:rFonts w:cs="Calibri"/>
          <w:sz w:val="20"/>
          <w:szCs w:val="20"/>
        </w:rPr>
        <w:t xml:space="preserve"> </w:t>
      </w:r>
      <w:r w:rsidR="00487CE1">
        <w:rPr>
          <w:rFonts w:cs="Calibri"/>
          <w:sz w:val="20"/>
          <w:szCs w:val="20"/>
        </w:rPr>
        <w:t>5</w:t>
      </w:r>
      <w:r w:rsidRPr="00846523">
        <w:rPr>
          <w:rFonts w:cs="Calibri"/>
          <w:sz w:val="20"/>
          <w:szCs w:val="20"/>
        </w:rPr>
        <w:t xml:space="preserve">.2.1. i </w:t>
      </w:r>
      <w:r w:rsidR="00487CE1">
        <w:rPr>
          <w:rFonts w:cs="Calibri"/>
          <w:sz w:val="20"/>
          <w:szCs w:val="20"/>
        </w:rPr>
        <w:t>5</w:t>
      </w:r>
      <w:r w:rsidRPr="00846523">
        <w:rPr>
          <w:rFonts w:cs="Calibri"/>
          <w:sz w:val="20"/>
          <w:szCs w:val="20"/>
        </w:rPr>
        <w:t>.2.2.</w:t>
      </w:r>
    </w:p>
    <w:p w14:paraId="3762C8B8" w14:textId="24C9B76C" w:rsidR="003D3011" w:rsidRPr="00846523" w:rsidRDefault="003D3011" w:rsidP="0081525E">
      <w:pPr>
        <w:pStyle w:val="Akapitzlist"/>
        <w:numPr>
          <w:ilvl w:val="0"/>
          <w:numId w:val="96"/>
        </w:numPr>
        <w:tabs>
          <w:tab w:val="clear" w:pos="360"/>
        </w:tabs>
        <w:spacing w:after="0"/>
        <w:ind w:left="284" w:hanging="284"/>
        <w:contextualSpacing w:val="0"/>
        <w:jc w:val="both"/>
        <w:rPr>
          <w:rFonts w:cs="Calibri"/>
          <w:sz w:val="20"/>
          <w:szCs w:val="20"/>
        </w:rPr>
      </w:pPr>
      <w:r w:rsidRPr="00846523">
        <w:rPr>
          <w:rFonts w:cs="Calibri"/>
          <w:sz w:val="20"/>
          <w:szCs w:val="20"/>
        </w:rPr>
        <w:t xml:space="preserve">Wykonawca po usunięciu wad, o których mowa w ust. </w:t>
      </w:r>
      <w:r w:rsidR="00487CE1">
        <w:rPr>
          <w:rFonts w:cs="Calibri"/>
          <w:sz w:val="20"/>
          <w:szCs w:val="20"/>
        </w:rPr>
        <w:t>5</w:t>
      </w:r>
      <w:r w:rsidRPr="00846523">
        <w:rPr>
          <w:rFonts w:cs="Calibri"/>
          <w:sz w:val="20"/>
          <w:szCs w:val="20"/>
        </w:rPr>
        <w:t xml:space="preserve"> zgłasza Zamawiającemu gotowość do ponownego odbioru.</w:t>
      </w:r>
    </w:p>
    <w:p w14:paraId="63BB1BCD" w14:textId="77777777" w:rsidR="003D3011" w:rsidRDefault="003D3011" w:rsidP="0066761A">
      <w:pPr>
        <w:spacing w:before="120" w:line="276" w:lineRule="auto"/>
        <w:jc w:val="center"/>
        <w:rPr>
          <w:rFonts w:ascii="Calibri" w:hAnsi="Calibri" w:cs="Calibri"/>
          <w:b/>
          <w:sz w:val="20"/>
          <w:szCs w:val="20"/>
        </w:rPr>
      </w:pPr>
      <w:r w:rsidRPr="00C334C6">
        <w:rPr>
          <w:rFonts w:ascii="Calibri" w:hAnsi="Calibri" w:cs="Calibri"/>
          <w:b/>
          <w:sz w:val="20"/>
          <w:szCs w:val="20"/>
        </w:rPr>
        <w:t>§ 6</w:t>
      </w:r>
    </w:p>
    <w:p w14:paraId="1C2662F6" w14:textId="77777777" w:rsidR="003D3011" w:rsidRDefault="003D3011" w:rsidP="0066761A">
      <w:pPr>
        <w:spacing w:line="276" w:lineRule="auto"/>
        <w:jc w:val="center"/>
        <w:rPr>
          <w:rFonts w:ascii="Calibri" w:hAnsi="Calibri" w:cs="Calibri"/>
          <w:b/>
          <w:sz w:val="20"/>
          <w:szCs w:val="20"/>
        </w:rPr>
      </w:pPr>
      <w:r>
        <w:rPr>
          <w:rFonts w:ascii="Calibri" w:hAnsi="Calibri" w:cs="Calibri"/>
          <w:b/>
          <w:sz w:val="20"/>
          <w:szCs w:val="20"/>
        </w:rPr>
        <w:t>Siła wyższa</w:t>
      </w:r>
    </w:p>
    <w:p w14:paraId="07AF48E5" w14:textId="1B221EB5" w:rsidR="003D3011" w:rsidRDefault="003D3011" w:rsidP="0081525E">
      <w:pPr>
        <w:pStyle w:val="Akapitzlist"/>
        <w:numPr>
          <w:ilvl w:val="0"/>
          <w:numId w:val="86"/>
        </w:numPr>
        <w:ind w:left="284" w:hanging="284"/>
        <w:jc w:val="both"/>
        <w:rPr>
          <w:sz w:val="20"/>
          <w:szCs w:val="20"/>
        </w:rPr>
      </w:pPr>
      <w:r>
        <w:rPr>
          <w:sz w:val="20"/>
          <w:szCs w:val="20"/>
        </w:rPr>
        <w:t>Strony niniejszej umowy będą zwolnione ze swoich odpowiedzialności za wypełnienie swoich zobowiązań zawartych w umowie z powodu siły wyższej, jeżeli okoliczności zaistnienia siły wyższej będą miały miejsce. Okoliczności siły wyższej są to takie, które są nieprzewidywalne lub są nieuchronnymi zdarzeniami o</w:t>
      </w:r>
      <w:r w:rsidR="0066761A">
        <w:rPr>
          <w:sz w:val="20"/>
          <w:szCs w:val="20"/>
        </w:rPr>
        <w:t> </w:t>
      </w:r>
      <w:r>
        <w:rPr>
          <w:sz w:val="20"/>
          <w:szCs w:val="20"/>
        </w:rPr>
        <w:t>nadzwyczajnym charakterze i które są poza kontrolą stron, takie jak pożar, powódź, katastrofy narodowe, wojna, zamieszki państwowe lub embarga.</w:t>
      </w:r>
    </w:p>
    <w:p w14:paraId="6A8C1E47" w14:textId="77777777" w:rsidR="003D3011" w:rsidRDefault="003D3011" w:rsidP="0081525E">
      <w:pPr>
        <w:pStyle w:val="Akapitzlist"/>
        <w:numPr>
          <w:ilvl w:val="0"/>
          <w:numId w:val="86"/>
        </w:numPr>
        <w:spacing w:after="0"/>
        <w:ind w:left="284" w:hanging="284"/>
        <w:jc w:val="both"/>
        <w:rPr>
          <w:sz w:val="20"/>
          <w:szCs w:val="20"/>
        </w:rPr>
      </w:pPr>
      <w:r>
        <w:rPr>
          <w:sz w:val="20"/>
          <w:szCs w:val="20"/>
        </w:rPr>
        <w:t>Strona może powołać się na zaistnienie siły wyższej tylko wtedy, gdy poinformuje o tym pisemnie drugą stronę w terminie 5 dni od rozpoczęcia zaistnienia tejże lub od momentu powstania obaw, że mogą zaistnieć okoliczności siły wyższej.</w:t>
      </w:r>
    </w:p>
    <w:p w14:paraId="1C7286A0" w14:textId="44BA3C7B" w:rsidR="003D3011" w:rsidRDefault="003D3011" w:rsidP="0081525E">
      <w:pPr>
        <w:numPr>
          <w:ilvl w:val="0"/>
          <w:numId w:val="86"/>
        </w:numPr>
        <w:spacing w:line="276" w:lineRule="auto"/>
        <w:ind w:left="284" w:hanging="284"/>
        <w:jc w:val="both"/>
        <w:rPr>
          <w:rFonts w:ascii="Calibri" w:hAnsi="Calibri" w:cs="Calibri"/>
          <w:sz w:val="20"/>
          <w:szCs w:val="20"/>
        </w:rPr>
      </w:pPr>
      <w:r>
        <w:rPr>
          <w:rFonts w:ascii="Calibri" w:hAnsi="Calibri" w:cs="Calibri"/>
          <w:sz w:val="20"/>
          <w:szCs w:val="20"/>
        </w:rPr>
        <w:t>Okoliczności zaistnienia siły wyższej muszą zostać udowodnione przez stronę, która z</w:t>
      </w:r>
      <w:r w:rsidR="0066761A">
        <w:rPr>
          <w:rFonts w:ascii="Calibri" w:hAnsi="Calibri" w:cs="Calibri"/>
          <w:sz w:val="20"/>
          <w:szCs w:val="20"/>
        </w:rPr>
        <w:t xml:space="preserve"> </w:t>
      </w:r>
      <w:r>
        <w:rPr>
          <w:rFonts w:ascii="Calibri" w:hAnsi="Calibri" w:cs="Calibri"/>
          <w:sz w:val="20"/>
          <w:szCs w:val="20"/>
        </w:rPr>
        <w:t>faktu tego wywodzi skutki prawne.</w:t>
      </w:r>
    </w:p>
    <w:p w14:paraId="49848C02" w14:textId="77777777" w:rsidR="003D3011" w:rsidRDefault="003D3011" w:rsidP="0066761A">
      <w:pPr>
        <w:spacing w:before="120" w:line="276" w:lineRule="auto"/>
        <w:jc w:val="center"/>
        <w:rPr>
          <w:rFonts w:ascii="Calibri" w:hAnsi="Calibri" w:cs="Calibri"/>
          <w:b/>
          <w:sz w:val="20"/>
          <w:szCs w:val="20"/>
        </w:rPr>
      </w:pPr>
      <w:r>
        <w:rPr>
          <w:rFonts w:ascii="Calibri" w:hAnsi="Calibri" w:cs="Calibri"/>
          <w:b/>
          <w:sz w:val="20"/>
          <w:szCs w:val="20"/>
        </w:rPr>
        <w:t>§ 7</w:t>
      </w:r>
    </w:p>
    <w:p w14:paraId="7CFC0C74" w14:textId="77777777" w:rsidR="003D3011" w:rsidRDefault="003D3011" w:rsidP="00BD0660">
      <w:pPr>
        <w:spacing w:line="276" w:lineRule="auto"/>
        <w:jc w:val="center"/>
        <w:rPr>
          <w:rFonts w:ascii="Calibri" w:hAnsi="Calibri" w:cs="Calibri"/>
          <w:b/>
          <w:sz w:val="20"/>
          <w:szCs w:val="20"/>
        </w:rPr>
      </w:pPr>
      <w:r>
        <w:rPr>
          <w:rFonts w:ascii="Calibri" w:hAnsi="Calibri" w:cs="Calibri"/>
          <w:b/>
          <w:sz w:val="20"/>
          <w:szCs w:val="20"/>
        </w:rPr>
        <w:t>Kary umowne</w:t>
      </w:r>
    </w:p>
    <w:p w14:paraId="21153771" w14:textId="77777777" w:rsidR="003D3011" w:rsidRDefault="003D3011" w:rsidP="0081525E">
      <w:pPr>
        <w:numPr>
          <w:ilvl w:val="0"/>
          <w:numId w:val="97"/>
        </w:numPr>
        <w:spacing w:line="276" w:lineRule="auto"/>
        <w:ind w:left="284" w:hanging="284"/>
        <w:jc w:val="both"/>
        <w:rPr>
          <w:rFonts w:ascii="Calibri" w:hAnsi="Calibri" w:cs="Calibri"/>
          <w:sz w:val="20"/>
          <w:szCs w:val="20"/>
        </w:rPr>
      </w:pPr>
      <w:r>
        <w:rPr>
          <w:rFonts w:ascii="Calibri" w:hAnsi="Calibri" w:cs="Calibri"/>
          <w:sz w:val="20"/>
          <w:szCs w:val="20"/>
        </w:rPr>
        <w:t>Zamawiający zapłaci Wykonawcy kary umowne:</w:t>
      </w:r>
    </w:p>
    <w:p w14:paraId="45FCAB03" w14:textId="574DAAE7" w:rsidR="003D3011" w:rsidRPr="0066761A" w:rsidRDefault="00C334C6" w:rsidP="0081525E">
      <w:pPr>
        <w:pStyle w:val="Akapitzlist"/>
        <w:numPr>
          <w:ilvl w:val="1"/>
          <w:numId w:val="97"/>
        </w:numPr>
        <w:ind w:left="851" w:hanging="567"/>
        <w:jc w:val="both"/>
        <w:rPr>
          <w:rFonts w:cs="Calibri"/>
          <w:sz w:val="20"/>
          <w:szCs w:val="20"/>
        </w:rPr>
      </w:pPr>
      <w:r>
        <w:rPr>
          <w:rFonts w:cs="Calibri"/>
          <w:bCs/>
          <w:sz w:val="20"/>
          <w:szCs w:val="20"/>
        </w:rPr>
        <w:t>z</w:t>
      </w:r>
      <w:r w:rsidR="003D3011" w:rsidRPr="0066761A">
        <w:rPr>
          <w:rFonts w:cs="Calibri"/>
          <w:sz w:val="20"/>
          <w:szCs w:val="20"/>
        </w:rPr>
        <w:t>a zwłokę w przeprowadzeniu odbioru robót</w:t>
      </w:r>
      <w:r w:rsidR="003D3011" w:rsidRPr="0066761A">
        <w:rPr>
          <w:rFonts w:cs="Calibri"/>
          <w:bCs/>
          <w:sz w:val="20"/>
          <w:szCs w:val="20"/>
        </w:rPr>
        <w:t xml:space="preserve"> z winy Zamawiającego</w:t>
      </w:r>
      <w:r w:rsidR="003D3011" w:rsidRPr="0066761A">
        <w:rPr>
          <w:rFonts w:cs="Calibri"/>
          <w:sz w:val="20"/>
          <w:szCs w:val="20"/>
        </w:rPr>
        <w:t xml:space="preserve"> lub nieuzasadnioną odmowę podpisania przez niego protokołu odbioru - w wysokości 0,2% wynagrodzenia brutto określonego w</w:t>
      </w:r>
      <w:r w:rsidR="0066761A">
        <w:rPr>
          <w:rFonts w:cs="Calibri"/>
          <w:sz w:val="20"/>
          <w:szCs w:val="20"/>
        </w:rPr>
        <w:t> </w:t>
      </w:r>
      <w:r w:rsidR="003D3011" w:rsidRPr="0066761A">
        <w:rPr>
          <w:sz w:val="20"/>
          <w:szCs w:val="20"/>
        </w:rPr>
        <w:t>§</w:t>
      </w:r>
      <w:r w:rsidR="0066761A">
        <w:rPr>
          <w:rFonts w:cs="Calibri"/>
          <w:sz w:val="20"/>
          <w:szCs w:val="20"/>
        </w:rPr>
        <w:t> </w:t>
      </w:r>
      <w:r w:rsidR="003D3011" w:rsidRPr="0066761A">
        <w:rPr>
          <w:rFonts w:cs="Calibri"/>
          <w:sz w:val="20"/>
          <w:szCs w:val="20"/>
        </w:rPr>
        <w:t>2 ust. 1, za każdy dzień zwłoki</w:t>
      </w:r>
      <w:r w:rsidR="0066761A">
        <w:rPr>
          <w:rFonts w:cs="Calibri"/>
          <w:sz w:val="20"/>
          <w:szCs w:val="20"/>
        </w:rPr>
        <w:t>;</w:t>
      </w:r>
    </w:p>
    <w:p w14:paraId="09397E71" w14:textId="42BC148D" w:rsidR="003D3011" w:rsidRPr="0066761A" w:rsidRDefault="00C334C6" w:rsidP="0081525E">
      <w:pPr>
        <w:pStyle w:val="Akapitzlist"/>
        <w:numPr>
          <w:ilvl w:val="1"/>
          <w:numId w:val="97"/>
        </w:numPr>
        <w:spacing w:after="0"/>
        <w:ind w:left="851" w:hanging="567"/>
        <w:contextualSpacing w:val="0"/>
        <w:jc w:val="both"/>
        <w:rPr>
          <w:rFonts w:cs="Calibri"/>
          <w:sz w:val="20"/>
          <w:szCs w:val="20"/>
        </w:rPr>
      </w:pPr>
      <w:r>
        <w:rPr>
          <w:rFonts w:cs="Calibri"/>
          <w:sz w:val="20"/>
          <w:szCs w:val="20"/>
        </w:rPr>
        <w:t>z</w:t>
      </w:r>
      <w:r w:rsidR="003D3011" w:rsidRPr="0066761A">
        <w:rPr>
          <w:rFonts w:cs="Calibri"/>
          <w:sz w:val="20"/>
          <w:szCs w:val="20"/>
        </w:rPr>
        <w:t>a odstąpienie od umowy z</w:t>
      </w:r>
      <w:r w:rsidR="003D3011" w:rsidRPr="0066761A">
        <w:rPr>
          <w:rFonts w:cs="Calibri"/>
          <w:bCs/>
          <w:sz w:val="20"/>
          <w:szCs w:val="20"/>
        </w:rPr>
        <w:t xml:space="preserve"> przyczyn zależnych od Zamawiającego</w:t>
      </w:r>
      <w:r w:rsidR="003D3011" w:rsidRPr="0066761A">
        <w:rPr>
          <w:rFonts w:cs="Calibri"/>
          <w:sz w:val="20"/>
          <w:szCs w:val="20"/>
        </w:rPr>
        <w:t xml:space="preserve"> - w wysokości 10% wynagrodzenia brutto, określonego w </w:t>
      </w:r>
      <w:r w:rsidR="003D3011" w:rsidRPr="0066761A">
        <w:rPr>
          <w:sz w:val="20"/>
          <w:szCs w:val="20"/>
        </w:rPr>
        <w:t>§</w:t>
      </w:r>
      <w:r w:rsidR="003D3011" w:rsidRPr="0066761A">
        <w:rPr>
          <w:rFonts w:cs="Calibri"/>
          <w:sz w:val="20"/>
          <w:szCs w:val="20"/>
        </w:rPr>
        <w:t xml:space="preserve"> 2 ust. 1.</w:t>
      </w:r>
    </w:p>
    <w:p w14:paraId="7DB45B30" w14:textId="77777777" w:rsidR="003D3011" w:rsidRDefault="003D3011" w:rsidP="0081525E">
      <w:pPr>
        <w:numPr>
          <w:ilvl w:val="0"/>
          <w:numId w:val="97"/>
        </w:numPr>
        <w:spacing w:line="276" w:lineRule="auto"/>
        <w:ind w:left="284" w:hanging="284"/>
        <w:jc w:val="both"/>
        <w:rPr>
          <w:rFonts w:ascii="Calibri" w:hAnsi="Calibri" w:cs="Calibri"/>
          <w:sz w:val="20"/>
          <w:szCs w:val="20"/>
        </w:rPr>
      </w:pPr>
      <w:r>
        <w:rPr>
          <w:rFonts w:ascii="Calibri" w:hAnsi="Calibri" w:cs="Calibri"/>
          <w:sz w:val="20"/>
          <w:szCs w:val="20"/>
        </w:rPr>
        <w:t>Wykonawca zapłaci Zamawiającemu kary umowne:</w:t>
      </w:r>
    </w:p>
    <w:p w14:paraId="0B1B2BBD" w14:textId="2BBA95C6" w:rsidR="003D3011" w:rsidRPr="0066761A" w:rsidRDefault="00C334C6" w:rsidP="0081525E">
      <w:pPr>
        <w:pStyle w:val="Akapitzlist"/>
        <w:numPr>
          <w:ilvl w:val="1"/>
          <w:numId w:val="97"/>
        </w:numPr>
        <w:ind w:left="851" w:hanging="567"/>
        <w:jc w:val="both"/>
        <w:rPr>
          <w:rFonts w:cs="Calibri"/>
          <w:sz w:val="20"/>
          <w:szCs w:val="20"/>
        </w:rPr>
      </w:pPr>
      <w:r>
        <w:rPr>
          <w:rFonts w:cs="Calibri"/>
          <w:sz w:val="20"/>
          <w:szCs w:val="20"/>
        </w:rPr>
        <w:t>z</w:t>
      </w:r>
      <w:r w:rsidR="003D3011" w:rsidRPr="0066761A">
        <w:rPr>
          <w:rFonts w:cs="Calibri"/>
          <w:sz w:val="20"/>
          <w:szCs w:val="20"/>
        </w:rPr>
        <w:t xml:space="preserve">a zwłokę w przystąpieniu do realizacji robót albo za uniemożliwienie rozpoczęcia lub spowodowanie przerwy w wykonaniu robót, z przyczyn leżących po stronie Wykonawcy - w wysokości 0,2% wynagrodzenia brutto określonego w </w:t>
      </w:r>
      <w:r w:rsidR="003D3011" w:rsidRPr="0066761A">
        <w:rPr>
          <w:sz w:val="20"/>
          <w:szCs w:val="20"/>
        </w:rPr>
        <w:t>§</w:t>
      </w:r>
      <w:r w:rsidR="003D3011" w:rsidRPr="0066761A">
        <w:rPr>
          <w:rFonts w:cs="Calibri"/>
          <w:sz w:val="20"/>
          <w:szCs w:val="20"/>
        </w:rPr>
        <w:t xml:space="preserve"> 2 ust. 1, za każdy dzień zwłoki lub przerwy</w:t>
      </w:r>
      <w:r w:rsidR="0066761A">
        <w:rPr>
          <w:rFonts w:cs="Calibri"/>
          <w:sz w:val="20"/>
          <w:szCs w:val="20"/>
        </w:rPr>
        <w:t>;</w:t>
      </w:r>
    </w:p>
    <w:p w14:paraId="2C69A955" w14:textId="07DDDC22" w:rsidR="003D3011" w:rsidRPr="0066761A" w:rsidRDefault="00C334C6" w:rsidP="0081525E">
      <w:pPr>
        <w:pStyle w:val="Akapitzlist"/>
        <w:numPr>
          <w:ilvl w:val="1"/>
          <w:numId w:val="97"/>
        </w:numPr>
        <w:ind w:left="851" w:hanging="567"/>
        <w:jc w:val="both"/>
        <w:rPr>
          <w:rFonts w:cs="Calibri"/>
          <w:sz w:val="20"/>
          <w:szCs w:val="20"/>
        </w:rPr>
      </w:pPr>
      <w:r>
        <w:rPr>
          <w:rFonts w:cs="Calibri"/>
          <w:sz w:val="20"/>
          <w:szCs w:val="20"/>
        </w:rPr>
        <w:t>z</w:t>
      </w:r>
      <w:r w:rsidR="003D3011" w:rsidRPr="0066761A">
        <w:rPr>
          <w:rFonts w:cs="Calibri"/>
          <w:sz w:val="20"/>
          <w:szCs w:val="20"/>
        </w:rPr>
        <w:t xml:space="preserve">a zwłokę w oddaniu przedmiotu zlecenia/typowania - w wysokości 0,2% wynagrodzenia brutto określonego w </w:t>
      </w:r>
      <w:r w:rsidR="003D3011" w:rsidRPr="0066761A">
        <w:rPr>
          <w:sz w:val="20"/>
          <w:szCs w:val="20"/>
        </w:rPr>
        <w:t>§</w:t>
      </w:r>
      <w:r w:rsidR="003D3011" w:rsidRPr="0066761A">
        <w:rPr>
          <w:rFonts w:cs="Calibri"/>
          <w:sz w:val="20"/>
          <w:szCs w:val="20"/>
        </w:rPr>
        <w:t xml:space="preserve"> 2 ust. 1, za każdy dzień zwłoki</w:t>
      </w:r>
      <w:r w:rsidR="0066761A">
        <w:rPr>
          <w:rFonts w:cs="Calibri"/>
          <w:sz w:val="20"/>
          <w:szCs w:val="20"/>
        </w:rPr>
        <w:t>;</w:t>
      </w:r>
    </w:p>
    <w:p w14:paraId="6C91FA24" w14:textId="3165F18F" w:rsidR="003D3011" w:rsidRPr="0066761A" w:rsidRDefault="00C334C6" w:rsidP="0081525E">
      <w:pPr>
        <w:pStyle w:val="Akapitzlist"/>
        <w:numPr>
          <w:ilvl w:val="1"/>
          <w:numId w:val="97"/>
        </w:numPr>
        <w:ind w:left="851" w:hanging="567"/>
        <w:jc w:val="both"/>
        <w:rPr>
          <w:rFonts w:cs="Calibri"/>
          <w:sz w:val="20"/>
          <w:szCs w:val="20"/>
        </w:rPr>
      </w:pPr>
      <w:r>
        <w:rPr>
          <w:rFonts w:cs="Calibri"/>
          <w:sz w:val="20"/>
          <w:szCs w:val="20"/>
        </w:rPr>
        <w:t>z</w:t>
      </w:r>
      <w:r w:rsidR="003D3011" w:rsidRPr="0066761A">
        <w:rPr>
          <w:rFonts w:cs="Calibri"/>
          <w:sz w:val="20"/>
          <w:szCs w:val="20"/>
        </w:rPr>
        <w:t xml:space="preserve">a zwłokę w usunięciu wad stwierdzonych przy odbiorze - w wysokości 0,2% wynagrodzenia brutto określonego w </w:t>
      </w:r>
      <w:r w:rsidR="003D3011" w:rsidRPr="0066761A">
        <w:rPr>
          <w:sz w:val="20"/>
          <w:szCs w:val="20"/>
        </w:rPr>
        <w:t>§</w:t>
      </w:r>
      <w:r w:rsidR="003D3011" w:rsidRPr="0066761A">
        <w:rPr>
          <w:rFonts w:cs="Calibri"/>
          <w:sz w:val="20"/>
          <w:szCs w:val="20"/>
        </w:rPr>
        <w:t xml:space="preserve"> 2 ust. 1, za każdy dzień zwłoki liczonej od dnia wyznaczonego na usunięcie wad</w:t>
      </w:r>
      <w:r w:rsidR="0066761A">
        <w:rPr>
          <w:rFonts w:cs="Calibri"/>
          <w:sz w:val="20"/>
          <w:szCs w:val="20"/>
        </w:rPr>
        <w:t>;</w:t>
      </w:r>
    </w:p>
    <w:p w14:paraId="7F7BD9DA" w14:textId="3AC8DA1C" w:rsidR="008139B9" w:rsidRPr="00154316" w:rsidRDefault="00C334C6" w:rsidP="0081525E">
      <w:pPr>
        <w:pStyle w:val="Akapitzlist"/>
        <w:numPr>
          <w:ilvl w:val="1"/>
          <w:numId w:val="97"/>
        </w:numPr>
        <w:ind w:left="851" w:hanging="567"/>
        <w:jc w:val="both"/>
        <w:rPr>
          <w:sz w:val="20"/>
          <w:szCs w:val="20"/>
        </w:rPr>
      </w:pPr>
      <w:r>
        <w:rPr>
          <w:sz w:val="20"/>
          <w:szCs w:val="20"/>
        </w:rPr>
        <w:t>z</w:t>
      </w:r>
      <w:r w:rsidR="008139B9" w:rsidRPr="00154316">
        <w:rPr>
          <w:sz w:val="20"/>
          <w:szCs w:val="20"/>
        </w:rPr>
        <w:t xml:space="preserve"> tytułu braku zapłaty wynagrodzenia należnego </w:t>
      </w:r>
      <w:r w:rsidR="008139B9">
        <w:rPr>
          <w:sz w:val="20"/>
          <w:szCs w:val="20"/>
        </w:rPr>
        <w:t>P</w:t>
      </w:r>
      <w:r w:rsidR="008139B9" w:rsidRPr="00154316">
        <w:rPr>
          <w:sz w:val="20"/>
          <w:szCs w:val="20"/>
        </w:rPr>
        <w:t xml:space="preserve">odwykonawcom lub dalszym </w:t>
      </w:r>
      <w:r w:rsidR="008139B9">
        <w:rPr>
          <w:sz w:val="20"/>
          <w:szCs w:val="20"/>
        </w:rPr>
        <w:t>P</w:t>
      </w:r>
      <w:r w:rsidR="008139B9" w:rsidRPr="00154316">
        <w:rPr>
          <w:sz w:val="20"/>
          <w:szCs w:val="20"/>
        </w:rPr>
        <w:t>odwykonawcom</w:t>
      </w:r>
      <w:r w:rsidR="0051043D">
        <w:rPr>
          <w:sz w:val="20"/>
          <w:szCs w:val="20"/>
        </w:rPr>
        <w:t>,</w:t>
      </w:r>
      <w:r w:rsidR="0051043D" w:rsidRPr="0051043D">
        <w:rPr>
          <w:sz w:val="20"/>
          <w:szCs w:val="20"/>
        </w:rPr>
        <w:t xml:space="preserve"> </w:t>
      </w:r>
      <w:r w:rsidR="0051043D">
        <w:rPr>
          <w:sz w:val="20"/>
          <w:szCs w:val="20"/>
        </w:rPr>
        <w:t>w</w:t>
      </w:r>
      <w:r w:rsidR="0039584F">
        <w:rPr>
          <w:sz w:val="20"/>
          <w:szCs w:val="20"/>
        </w:rPr>
        <w:t> </w:t>
      </w:r>
      <w:r w:rsidR="0051043D">
        <w:rPr>
          <w:sz w:val="20"/>
          <w:szCs w:val="20"/>
        </w:rPr>
        <w:t>tym z tytułu zmiany wysokości wynagrodzenia, o której mowa w art. 439 ust. 5 Ustawy Prawo zamówień publicznych</w:t>
      </w:r>
      <w:r w:rsidR="008139B9" w:rsidRPr="00154316">
        <w:rPr>
          <w:sz w:val="20"/>
          <w:szCs w:val="20"/>
        </w:rPr>
        <w:t xml:space="preserve"> – w</w:t>
      </w:r>
      <w:r w:rsidR="008139B9">
        <w:rPr>
          <w:sz w:val="20"/>
          <w:szCs w:val="20"/>
        </w:rPr>
        <w:t> </w:t>
      </w:r>
      <w:r w:rsidR="008139B9" w:rsidRPr="00154316">
        <w:rPr>
          <w:sz w:val="20"/>
          <w:szCs w:val="20"/>
        </w:rPr>
        <w:t xml:space="preserve">wysokości </w:t>
      </w:r>
      <w:r w:rsidR="008139B9">
        <w:rPr>
          <w:sz w:val="20"/>
          <w:szCs w:val="20"/>
        </w:rPr>
        <w:t>5</w:t>
      </w:r>
      <w:r w:rsidR="008139B9" w:rsidRPr="00154316">
        <w:rPr>
          <w:sz w:val="20"/>
          <w:szCs w:val="20"/>
        </w:rPr>
        <w:t xml:space="preserve">00,00 zł za każde </w:t>
      </w:r>
      <w:r w:rsidR="008139B9">
        <w:rPr>
          <w:sz w:val="20"/>
          <w:szCs w:val="20"/>
        </w:rPr>
        <w:t>dokonanie przez Zamawiającego bezpośredniej płatności na rzecz Podwykonawcy lub dalszego Podwykonawcy</w:t>
      </w:r>
      <w:r w:rsidR="008139B9" w:rsidRPr="00154316">
        <w:rPr>
          <w:sz w:val="20"/>
          <w:szCs w:val="20"/>
        </w:rPr>
        <w:t>;</w:t>
      </w:r>
    </w:p>
    <w:p w14:paraId="4D61869E" w14:textId="786E172C" w:rsidR="008139B9" w:rsidRDefault="00C334C6" w:rsidP="0081525E">
      <w:pPr>
        <w:pStyle w:val="Akapitzlist"/>
        <w:numPr>
          <w:ilvl w:val="1"/>
          <w:numId w:val="97"/>
        </w:numPr>
        <w:ind w:left="851" w:hanging="567"/>
        <w:jc w:val="both"/>
        <w:rPr>
          <w:sz w:val="20"/>
          <w:szCs w:val="20"/>
        </w:rPr>
      </w:pPr>
      <w:r>
        <w:rPr>
          <w:sz w:val="20"/>
          <w:szCs w:val="20"/>
        </w:rPr>
        <w:t>z</w:t>
      </w:r>
      <w:r w:rsidR="008139B9">
        <w:rPr>
          <w:sz w:val="20"/>
          <w:szCs w:val="20"/>
        </w:rPr>
        <w:t xml:space="preserve"> tytułu nieterminowej zapłaty </w:t>
      </w:r>
      <w:r w:rsidR="008139B9">
        <w:rPr>
          <w:rFonts w:asciiTheme="minorHAnsi" w:hAnsiTheme="minorHAnsi" w:cstheme="minorHAnsi"/>
          <w:color w:val="000000"/>
          <w:sz w:val="20"/>
          <w:szCs w:val="20"/>
        </w:rPr>
        <w:t>wynagrodzenia należnego Podwykonawcy lub dalszemu Podwykonawcy, w wysokości 0,2% wynagrodzenia brutto określonego w danej umowie o podwykonawstwo za każdy dzień zwłoki od dnia upływu terminu zapłaty do dnia zapłaty;</w:t>
      </w:r>
    </w:p>
    <w:p w14:paraId="31763025" w14:textId="59863AAA" w:rsidR="008139B9" w:rsidRPr="00154316" w:rsidRDefault="00C334C6" w:rsidP="0081525E">
      <w:pPr>
        <w:pStyle w:val="Akapitzlist"/>
        <w:numPr>
          <w:ilvl w:val="1"/>
          <w:numId w:val="97"/>
        </w:numPr>
        <w:ind w:left="851" w:hanging="567"/>
        <w:jc w:val="both"/>
        <w:rPr>
          <w:sz w:val="20"/>
          <w:szCs w:val="20"/>
        </w:rPr>
      </w:pPr>
      <w:r>
        <w:rPr>
          <w:sz w:val="20"/>
          <w:szCs w:val="20"/>
        </w:rPr>
        <w:lastRenderedPageBreak/>
        <w:t>z</w:t>
      </w:r>
      <w:r w:rsidR="008139B9" w:rsidRPr="00154316">
        <w:rPr>
          <w:sz w:val="20"/>
          <w:szCs w:val="20"/>
        </w:rPr>
        <w:t xml:space="preserve"> tytułu nieprzedłożenia do zaakceptowania projektu umowy o podwykonawstwo, której przedmiotem są roboty budowlane lub projektu jej zmiany – w wysokości </w:t>
      </w:r>
      <w:r w:rsidR="008139B9">
        <w:rPr>
          <w:sz w:val="20"/>
          <w:szCs w:val="20"/>
        </w:rPr>
        <w:t>5</w:t>
      </w:r>
      <w:r w:rsidR="008139B9" w:rsidRPr="00154316">
        <w:rPr>
          <w:sz w:val="20"/>
          <w:szCs w:val="20"/>
        </w:rPr>
        <w:t>00,00 zł</w:t>
      </w:r>
      <w:r w:rsidR="008139B9">
        <w:rPr>
          <w:sz w:val="20"/>
          <w:szCs w:val="20"/>
        </w:rPr>
        <w:t xml:space="preserve"> za każdy nieprzedłożony do zaakceptowania projekt umowy o podwykonawstwo lub projekt jej zmiany</w:t>
      </w:r>
      <w:r w:rsidR="008139B9" w:rsidRPr="00154316">
        <w:rPr>
          <w:sz w:val="20"/>
          <w:szCs w:val="20"/>
        </w:rPr>
        <w:t>;</w:t>
      </w:r>
    </w:p>
    <w:p w14:paraId="1E21BFA1" w14:textId="53327DC2" w:rsidR="008139B9" w:rsidRPr="00154316" w:rsidRDefault="00C334C6" w:rsidP="0081525E">
      <w:pPr>
        <w:pStyle w:val="Akapitzlist"/>
        <w:numPr>
          <w:ilvl w:val="1"/>
          <w:numId w:val="97"/>
        </w:numPr>
        <w:ind w:left="851" w:hanging="567"/>
        <w:jc w:val="both"/>
        <w:rPr>
          <w:sz w:val="20"/>
          <w:szCs w:val="20"/>
        </w:rPr>
      </w:pPr>
      <w:r>
        <w:rPr>
          <w:sz w:val="20"/>
          <w:szCs w:val="20"/>
        </w:rPr>
        <w:t>z</w:t>
      </w:r>
      <w:r w:rsidR="008139B9" w:rsidRPr="00154316">
        <w:rPr>
          <w:sz w:val="20"/>
          <w:szCs w:val="20"/>
        </w:rPr>
        <w:t xml:space="preserve"> tytułu nieprzedłożenia poświadczonej za zgodność z oryginałem kopii umowy o podwykonawstwo lub jej zmiany – w wysokości </w:t>
      </w:r>
      <w:r w:rsidR="008139B9">
        <w:rPr>
          <w:sz w:val="20"/>
          <w:szCs w:val="20"/>
        </w:rPr>
        <w:t>5</w:t>
      </w:r>
      <w:r w:rsidR="008139B9" w:rsidRPr="00154316">
        <w:rPr>
          <w:sz w:val="20"/>
          <w:szCs w:val="20"/>
        </w:rPr>
        <w:t xml:space="preserve">00,00 zł za każdy dzień zwłoki w stosunku do terminu wynikającego z postanowień § </w:t>
      </w:r>
      <w:r w:rsidR="008139B9">
        <w:rPr>
          <w:sz w:val="20"/>
          <w:szCs w:val="20"/>
        </w:rPr>
        <w:t>4</w:t>
      </w:r>
      <w:r w:rsidR="008139B9" w:rsidRPr="00154316">
        <w:rPr>
          <w:sz w:val="20"/>
          <w:szCs w:val="20"/>
        </w:rPr>
        <w:t xml:space="preserve"> ust. </w:t>
      </w:r>
      <w:r w:rsidR="008139B9">
        <w:rPr>
          <w:sz w:val="20"/>
          <w:szCs w:val="20"/>
        </w:rPr>
        <w:t xml:space="preserve">2 pkt. 2.14. </w:t>
      </w:r>
      <w:r w:rsidR="008139B9" w:rsidRPr="00154316">
        <w:rPr>
          <w:sz w:val="20"/>
          <w:szCs w:val="20"/>
        </w:rPr>
        <w:t>umowy;</w:t>
      </w:r>
    </w:p>
    <w:p w14:paraId="0FC14235" w14:textId="11E38C96" w:rsidR="008139B9" w:rsidRPr="00154316" w:rsidRDefault="00C334C6" w:rsidP="0081525E">
      <w:pPr>
        <w:pStyle w:val="Akapitzlist"/>
        <w:numPr>
          <w:ilvl w:val="1"/>
          <w:numId w:val="97"/>
        </w:numPr>
        <w:spacing w:after="0"/>
        <w:ind w:left="851" w:hanging="567"/>
        <w:contextualSpacing w:val="0"/>
        <w:jc w:val="both"/>
        <w:rPr>
          <w:sz w:val="20"/>
          <w:szCs w:val="20"/>
        </w:rPr>
      </w:pPr>
      <w:r>
        <w:rPr>
          <w:sz w:val="20"/>
          <w:szCs w:val="20"/>
        </w:rPr>
        <w:t>z</w:t>
      </w:r>
      <w:r w:rsidR="008139B9">
        <w:rPr>
          <w:sz w:val="20"/>
          <w:szCs w:val="20"/>
        </w:rPr>
        <w:t xml:space="preserve"> tytułu </w:t>
      </w:r>
      <w:r w:rsidR="008139B9" w:rsidRPr="00154316">
        <w:rPr>
          <w:sz w:val="20"/>
          <w:szCs w:val="20"/>
        </w:rPr>
        <w:t xml:space="preserve">braku zmiany umowy o podwykonawstwo w zakresie terminu zapłaty – w wysokości </w:t>
      </w:r>
      <w:r w:rsidR="008139B9">
        <w:rPr>
          <w:sz w:val="20"/>
          <w:szCs w:val="20"/>
        </w:rPr>
        <w:t>5</w:t>
      </w:r>
      <w:r w:rsidR="008139B9" w:rsidRPr="00154316">
        <w:rPr>
          <w:sz w:val="20"/>
          <w:szCs w:val="20"/>
        </w:rPr>
        <w:t>00,00</w:t>
      </w:r>
      <w:r w:rsidR="008139B9">
        <w:rPr>
          <w:sz w:val="20"/>
          <w:szCs w:val="20"/>
        </w:rPr>
        <w:t> </w:t>
      </w:r>
      <w:r w:rsidR="008139B9" w:rsidRPr="00154316">
        <w:rPr>
          <w:sz w:val="20"/>
          <w:szCs w:val="20"/>
        </w:rPr>
        <w:t>zł;</w:t>
      </w:r>
    </w:p>
    <w:p w14:paraId="0415A002" w14:textId="3094BF45" w:rsidR="008139B9" w:rsidRDefault="00C334C6" w:rsidP="0081525E">
      <w:pPr>
        <w:numPr>
          <w:ilvl w:val="1"/>
          <w:numId w:val="97"/>
        </w:numPr>
        <w:suppressAutoHyphens/>
        <w:spacing w:line="276" w:lineRule="auto"/>
        <w:ind w:left="851" w:hanging="567"/>
        <w:jc w:val="both"/>
        <w:rPr>
          <w:rFonts w:asciiTheme="minorHAnsi" w:hAnsiTheme="minorHAnsi" w:cstheme="minorHAnsi"/>
          <w:sz w:val="20"/>
          <w:szCs w:val="20"/>
        </w:rPr>
      </w:pPr>
      <w:r>
        <w:rPr>
          <w:rFonts w:asciiTheme="minorHAnsi" w:hAnsiTheme="minorHAnsi" w:cstheme="minorHAnsi"/>
          <w:sz w:val="20"/>
          <w:szCs w:val="20"/>
        </w:rPr>
        <w:t>z</w:t>
      </w:r>
      <w:r w:rsidR="008139B9" w:rsidRPr="003220D7">
        <w:rPr>
          <w:rFonts w:asciiTheme="minorHAnsi" w:hAnsiTheme="minorHAnsi" w:cstheme="minorHAnsi"/>
          <w:sz w:val="20"/>
          <w:szCs w:val="20"/>
        </w:rPr>
        <w:t>a odstąpienie od umowy z przyczyn zależnych od Wykonawcy - w wysokości 10% wynagrodzenia brutto określonego w § 2 ust. 1</w:t>
      </w:r>
      <w:r w:rsidR="008139B9">
        <w:rPr>
          <w:rFonts w:asciiTheme="minorHAnsi" w:hAnsiTheme="minorHAnsi" w:cstheme="minorHAnsi"/>
          <w:sz w:val="20"/>
          <w:szCs w:val="20"/>
        </w:rPr>
        <w:t>;</w:t>
      </w:r>
    </w:p>
    <w:p w14:paraId="4CA81B68" w14:textId="0F4CC386" w:rsidR="008139B9" w:rsidRPr="003220D7" w:rsidRDefault="00C334C6" w:rsidP="0081525E">
      <w:pPr>
        <w:numPr>
          <w:ilvl w:val="1"/>
          <w:numId w:val="97"/>
        </w:numPr>
        <w:suppressAutoHyphens/>
        <w:spacing w:line="276" w:lineRule="auto"/>
        <w:ind w:left="851" w:hanging="567"/>
        <w:jc w:val="both"/>
        <w:rPr>
          <w:rFonts w:asciiTheme="minorHAnsi" w:hAnsiTheme="minorHAnsi" w:cstheme="minorHAnsi"/>
          <w:sz w:val="20"/>
          <w:szCs w:val="20"/>
        </w:rPr>
      </w:pPr>
      <w:r>
        <w:rPr>
          <w:rFonts w:asciiTheme="minorHAnsi" w:hAnsiTheme="minorHAnsi" w:cstheme="minorHAnsi"/>
          <w:sz w:val="20"/>
          <w:szCs w:val="20"/>
        </w:rPr>
        <w:t>w</w:t>
      </w:r>
      <w:r w:rsidR="008139B9">
        <w:rPr>
          <w:rFonts w:asciiTheme="minorHAnsi" w:hAnsiTheme="minorHAnsi" w:cstheme="minorHAnsi"/>
          <w:sz w:val="20"/>
          <w:szCs w:val="20"/>
        </w:rPr>
        <w:t xml:space="preserve"> przypadku naruszenia zobowiązania do zatrudnienia pracowników na podstawie stosunku pracy zgodnie </w:t>
      </w:r>
      <w:r w:rsidR="008139B9" w:rsidRPr="00042F92">
        <w:rPr>
          <w:rFonts w:asciiTheme="minorHAnsi" w:hAnsiTheme="minorHAnsi" w:cstheme="minorHAnsi"/>
          <w:sz w:val="20"/>
          <w:szCs w:val="20"/>
        </w:rPr>
        <w:t xml:space="preserve">z § </w:t>
      </w:r>
      <w:r w:rsidR="008139B9">
        <w:rPr>
          <w:rFonts w:asciiTheme="minorHAnsi" w:hAnsiTheme="minorHAnsi" w:cstheme="minorHAnsi"/>
          <w:sz w:val="20"/>
          <w:szCs w:val="20"/>
        </w:rPr>
        <w:t>13</w:t>
      </w:r>
      <w:r w:rsidR="008139B9" w:rsidRPr="00042F92">
        <w:rPr>
          <w:rFonts w:asciiTheme="minorHAnsi" w:hAnsiTheme="minorHAnsi" w:cstheme="minorHAnsi"/>
          <w:sz w:val="20"/>
          <w:szCs w:val="20"/>
        </w:rPr>
        <w:t xml:space="preserve"> ust. 1</w:t>
      </w:r>
      <w:r w:rsidR="008139B9">
        <w:rPr>
          <w:rFonts w:asciiTheme="minorHAnsi" w:hAnsiTheme="minorHAnsi" w:cstheme="minorHAnsi"/>
          <w:sz w:val="20"/>
          <w:szCs w:val="20"/>
        </w:rPr>
        <w:t xml:space="preserve">, w wysokości równej dwukrotności przeciętnego wynagrodzenia w gospodarce narodowej ogłoszonego przez Prezesa Głównego Urzędu </w:t>
      </w:r>
      <w:r w:rsidR="0039584F">
        <w:rPr>
          <w:rFonts w:asciiTheme="minorHAnsi" w:hAnsiTheme="minorHAnsi" w:cstheme="minorHAnsi"/>
          <w:sz w:val="20"/>
          <w:szCs w:val="20"/>
        </w:rPr>
        <w:t>S</w:t>
      </w:r>
      <w:r w:rsidR="008139B9">
        <w:rPr>
          <w:rFonts w:asciiTheme="minorHAnsi" w:hAnsiTheme="minorHAnsi" w:cstheme="minorHAnsi"/>
          <w:sz w:val="20"/>
          <w:szCs w:val="20"/>
        </w:rPr>
        <w:t>tatystycznego za każdy stwierdzony przez Zamawiającego przypadek naruszenia tego zobowiązania</w:t>
      </w:r>
      <w:r w:rsidR="0054733D">
        <w:rPr>
          <w:rFonts w:asciiTheme="minorHAnsi" w:hAnsiTheme="minorHAnsi" w:cstheme="minorHAnsi"/>
          <w:sz w:val="20"/>
          <w:szCs w:val="20"/>
        </w:rPr>
        <w:t>.</w:t>
      </w:r>
    </w:p>
    <w:p w14:paraId="7E1C59B3" w14:textId="40BE7BDB" w:rsidR="00C334C6" w:rsidRDefault="00C334C6" w:rsidP="0081525E">
      <w:pPr>
        <w:pStyle w:val="Akapitzlist"/>
        <w:numPr>
          <w:ilvl w:val="0"/>
          <w:numId w:val="97"/>
        </w:numPr>
        <w:spacing w:after="0"/>
        <w:ind w:left="284" w:hanging="284"/>
        <w:jc w:val="both"/>
        <w:rPr>
          <w:sz w:val="20"/>
          <w:szCs w:val="20"/>
        </w:rPr>
      </w:pPr>
      <w:r>
        <w:rPr>
          <w:sz w:val="20"/>
          <w:szCs w:val="20"/>
        </w:rPr>
        <w:t xml:space="preserve">Łączna maksymalna wysokość wszystkich kar umownych, których mogą dochodzić strony, nie może przekroczyć 10% wynagrodzenia brutto, o którym mowa w </w:t>
      </w:r>
      <w:r>
        <w:rPr>
          <w:rFonts w:cs="Calibri"/>
          <w:sz w:val="20"/>
          <w:szCs w:val="20"/>
        </w:rPr>
        <w:t>§</w:t>
      </w:r>
      <w:r>
        <w:rPr>
          <w:sz w:val="20"/>
          <w:szCs w:val="20"/>
        </w:rPr>
        <w:t xml:space="preserve"> 2 ust. 1.</w:t>
      </w:r>
    </w:p>
    <w:p w14:paraId="551731CE" w14:textId="0EF59E1C" w:rsidR="003D3011" w:rsidRDefault="00C334C6" w:rsidP="0081525E">
      <w:pPr>
        <w:pStyle w:val="Akapitzlist"/>
        <w:numPr>
          <w:ilvl w:val="0"/>
          <w:numId w:val="97"/>
        </w:numPr>
        <w:spacing w:after="0"/>
        <w:ind w:left="284" w:hanging="284"/>
        <w:jc w:val="both"/>
        <w:rPr>
          <w:sz w:val="20"/>
          <w:szCs w:val="20"/>
        </w:rPr>
      </w:pPr>
      <w:r>
        <w:rPr>
          <w:sz w:val="20"/>
          <w:szCs w:val="20"/>
        </w:rPr>
        <w:t>G</w:t>
      </w:r>
      <w:r w:rsidR="003D3011">
        <w:rPr>
          <w:sz w:val="20"/>
          <w:szCs w:val="20"/>
        </w:rPr>
        <w:t xml:space="preserve">dy suma wszystkich kar umownych </w:t>
      </w:r>
      <w:r>
        <w:rPr>
          <w:sz w:val="20"/>
          <w:szCs w:val="20"/>
        </w:rPr>
        <w:t xml:space="preserve">należnych Zamawiającemu </w:t>
      </w:r>
      <w:r w:rsidR="003D3011">
        <w:rPr>
          <w:sz w:val="20"/>
          <w:szCs w:val="20"/>
        </w:rPr>
        <w:t>przekroczy 10%, Zamawiający zastrzega sobie prawo do odstąpienia od umowy bez jakichkolwiek zobowiązań w stosunku do Wykonawcy.</w:t>
      </w:r>
    </w:p>
    <w:p w14:paraId="75DE970E" w14:textId="61AA816C" w:rsidR="003D3011" w:rsidRDefault="003D3011" w:rsidP="0081525E">
      <w:pPr>
        <w:numPr>
          <w:ilvl w:val="0"/>
          <w:numId w:val="97"/>
        </w:numPr>
        <w:spacing w:line="276" w:lineRule="auto"/>
        <w:ind w:left="284" w:hanging="284"/>
        <w:jc w:val="both"/>
        <w:rPr>
          <w:rFonts w:ascii="Calibri" w:hAnsi="Calibri" w:cs="Calibri"/>
          <w:sz w:val="20"/>
          <w:szCs w:val="20"/>
        </w:rPr>
      </w:pPr>
      <w:r>
        <w:rPr>
          <w:rFonts w:ascii="Calibri" w:hAnsi="Calibri" w:cs="Calibri"/>
          <w:sz w:val="20"/>
          <w:szCs w:val="20"/>
        </w:rPr>
        <w:t xml:space="preserve">Kara umowna powinna być zapłacona przez stronę, która naruszyła warunki niniejszej umowy w terminie </w:t>
      </w:r>
      <w:r w:rsidR="00C334C6">
        <w:rPr>
          <w:rFonts w:ascii="Calibri" w:hAnsi="Calibri" w:cs="Calibri"/>
          <w:sz w:val="20"/>
          <w:szCs w:val="20"/>
        </w:rPr>
        <w:t>14</w:t>
      </w:r>
      <w:r>
        <w:rPr>
          <w:rFonts w:ascii="Calibri" w:hAnsi="Calibri" w:cs="Calibri"/>
          <w:sz w:val="20"/>
          <w:szCs w:val="20"/>
        </w:rPr>
        <w:t xml:space="preserve"> dni od daty wystąpienia z żądaniem zapłaty. Zamawiający może w razie zwłoki w zapłacie kary potrącić należną mu kwotę z dowolnej należności Wykonawcy.</w:t>
      </w:r>
    </w:p>
    <w:p w14:paraId="7755F183" w14:textId="77777777" w:rsidR="003D3011" w:rsidRDefault="003D3011" w:rsidP="0081525E">
      <w:pPr>
        <w:numPr>
          <w:ilvl w:val="0"/>
          <w:numId w:val="97"/>
        </w:numPr>
        <w:spacing w:line="276" w:lineRule="auto"/>
        <w:ind w:left="284" w:hanging="284"/>
        <w:jc w:val="both"/>
        <w:rPr>
          <w:rFonts w:ascii="Calibri" w:hAnsi="Calibri" w:cs="Calibri"/>
          <w:sz w:val="20"/>
          <w:szCs w:val="20"/>
        </w:rPr>
      </w:pPr>
      <w:r>
        <w:rPr>
          <w:rFonts w:ascii="Calibri" w:hAnsi="Calibri" w:cs="Calibri"/>
          <w:sz w:val="20"/>
          <w:szCs w:val="20"/>
        </w:rPr>
        <w:t xml:space="preserve">Jeżeli kara nie pokrywa poniesionej szkody, Strony mogą dochodzić odszkodowania uzupełniającego na warunkach ogólnych określonych w Kodeksie Cywilnym. </w:t>
      </w:r>
    </w:p>
    <w:p w14:paraId="42BA6ED6" w14:textId="77777777" w:rsidR="003D3011" w:rsidRDefault="003D3011" w:rsidP="0054733D">
      <w:pPr>
        <w:spacing w:before="120" w:line="276" w:lineRule="auto"/>
        <w:jc w:val="center"/>
        <w:rPr>
          <w:rFonts w:ascii="Calibri" w:hAnsi="Calibri" w:cs="Calibri"/>
          <w:b/>
          <w:sz w:val="20"/>
          <w:szCs w:val="20"/>
        </w:rPr>
      </w:pPr>
      <w:r>
        <w:rPr>
          <w:rFonts w:ascii="Calibri" w:hAnsi="Calibri" w:cs="Calibri"/>
          <w:b/>
          <w:sz w:val="20"/>
          <w:szCs w:val="20"/>
        </w:rPr>
        <w:t>§ 8</w:t>
      </w:r>
    </w:p>
    <w:p w14:paraId="053AED33" w14:textId="77777777" w:rsidR="003D3011" w:rsidRDefault="003D3011" w:rsidP="00BD0660">
      <w:pPr>
        <w:spacing w:line="276" w:lineRule="auto"/>
        <w:jc w:val="center"/>
        <w:rPr>
          <w:rFonts w:ascii="Calibri" w:hAnsi="Calibri" w:cs="Calibri"/>
          <w:b/>
          <w:sz w:val="20"/>
          <w:szCs w:val="20"/>
        </w:rPr>
      </w:pPr>
      <w:r>
        <w:rPr>
          <w:rFonts w:ascii="Calibri" w:hAnsi="Calibri" w:cs="Calibri"/>
          <w:b/>
          <w:sz w:val="20"/>
          <w:szCs w:val="20"/>
        </w:rPr>
        <w:t>Odstąpienie od umowy</w:t>
      </w:r>
    </w:p>
    <w:p w14:paraId="40AA6EC1" w14:textId="5AAAC436" w:rsidR="003D3011" w:rsidRDefault="003D3011" w:rsidP="0081525E">
      <w:pPr>
        <w:numPr>
          <w:ilvl w:val="0"/>
          <w:numId w:val="98"/>
        </w:numPr>
        <w:suppressAutoHyphens/>
        <w:spacing w:line="276" w:lineRule="auto"/>
        <w:ind w:left="284" w:hanging="284"/>
        <w:jc w:val="both"/>
        <w:rPr>
          <w:rFonts w:ascii="Calibri" w:hAnsi="Calibri" w:cs="Calibri"/>
          <w:sz w:val="20"/>
          <w:szCs w:val="20"/>
        </w:rPr>
      </w:pPr>
      <w:r>
        <w:rPr>
          <w:rFonts w:ascii="Calibri" w:hAnsi="Calibri" w:cs="Calibri"/>
          <w:sz w:val="20"/>
          <w:szCs w:val="20"/>
        </w:rPr>
        <w:t xml:space="preserve">Oprócz wypadków wymienionych w </w:t>
      </w:r>
      <w:r w:rsidR="0054733D">
        <w:rPr>
          <w:rFonts w:ascii="Calibri" w:hAnsi="Calibri" w:cs="Calibri"/>
          <w:sz w:val="20"/>
          <w:szCs w:val="20"/>
        </w:rPr>
        <w:t>Kodeksie Cywilnym</w:t>
      </w:r>
      <w:r>
        <w:rPr>
          <w:rFonts w:ascii="Calibri" w:hAnsi="Calibri" w:cs="Calibri"/>
          <w:sz w:val="20"/>
          <w:szCs w:val="20"/>
        </w:rPr>
        <w:t xml:space="preserve">, </w:t>
      </w:r>
      <w:r w:rsidR="0054733D">
        <w:rPr>
          <w:rFonts w:ascii="Calibri" w:hAnsi="Calibri" w:cs="Calibri"/>
          <w:sz w:val="20"/>
          <w:szCs w:val="20"/>
        </w:rPr>
        <w:t>Zamawiającemu</w:t>
      </w:r>
      <w:r>
        <w:rPr>
          <w:rFonts w:ascii="Calibri" w:hAnsi="Calibri" w:cs="Calibri"/>
          <w:sz w:val="20"/>
          <w:szCs w:val="20"/>
        </w:rPr>
        <w:t xml:space="preserve"> przysługuje prawo odstąpienia od umowy </w:t>
      </w:r>
      <w:r w:rsidR="0054733D">
        <w:rPr>
          <w:rFonts w:ascii="Calibri" w:hAnsi="Calibri" w:cs="Calibri"/>
          <w:sz w:val="20"/>
          <w:szCs w:val="20"/>
        </w:rPr>
        <w:t>w ciągu 30 dni od powzięcia informacji, jeżeli</w:t>
      </w:r>
      <w:r>
        <w:rPr>
          <w:rFonts w:ascii="Calibri" w:hAnsi="Calibri" w:cs="Calibri"/>
          <w:sz w:val="20"/>
          <w:szCs w:val="20"/>
        </w:rPr>
        <w:t>:</w:t>
      </w:r>
    </w:p>
    <w:p w14:paraId="59939AF0" w14:textId="145BA993" w:rsidR="003D3011" w:rsidRPr="0054733D" w:rsidRDefault="00C334C6" w:rsidP="0081525E">
      <w:pPr>
        <w:pStyle w:val="Akapitzlist"/>
        <w:numPr>
          <w:ilvl w:val="1"/>
          <w:numId w:val="98"/>
        </w:numPr>
        <w:spacing w:after="0"/>
        <w:ind w:left="851" w:hanging="567"/>
        <w:contextualSpacing w:val="0"/>
        <w:rPr>
          <w:rFonts w:cs="Calibri"/>
          <w:sz w:val="20"/>
          <w:szCs w:val="20"/>
        </w:rPr>
      </w:pPr>
      <w:r>
        <w:rPr>
          <w:rFonts w:cs="Calibri"/>
          <w:sz w:val="20"/>
          <w:szCs w:val="20"/>
        </w:rPr>
        <w:t>z</w:t>
      </w:r>
      <w:r w:rsidR="003D3011" w:rsidRPr="0054733D">
        <w:rPr>
          <w:rFonts w:cs="Calibri"/>
          <w:sz w:val="20"/>
          <w:szCs w:val="20"/>
        </w:rPr>
        <w:t>ostanie ogłoszona upadłość lub rozwiązanie firmy Wykonawcy,</w:t>
      </w:r>
    </w:p>
    <w:p w14:paraId="0EABD28A" w14:textId="602CE97E" w:rsidR="003D3011" w:rsidRDefault="00C334C6" w:rsidP="0081525E">
      <w:pPr>
        <w:pStyle w:val="Nagwek3"/>
        <w:widowControl w:val="0"/>
        <w:numPr>
          <w:ilvl w:val="1"/>
          <w:numId w:val="98"/>
        </w:numPr>
        <w:spacing w:before="0" w:after="0" w:afterAutospacing="0" w:line="276" w:lineRule="auto"/>
        <w:ind w:left="851" w:hanging="567"/>
        <w:rPr>
          <w:rFonts w:ascii="Calibri" w:hAnsi="Calibri" w:cs="Calibri"/>
          <w:bCs w:val="0"/>
          <w:sz w:val="20"/>
          <w:szCs w:val="20"/>
        </w:rPr>
      </w:pPr>
      <w:r>
        <w:rPr>
          <w:rFonts w:ascii="Calibri" w:hAnsi="Calibri" w:cs="Calibri"/>
          <w:bCs w:val="0"/>
          <w:sz w:val="20"/>
          <w:szCs w:val="20"/>
        </w:rPr>
        <w:t>z</w:t>
      </w:r>
      <w:r w:rsidR="003D3011">
        <w:rPr>
          <w:rFonts w:ascii="Calibri" w:hAnsi="Calibri" w:cs="Calibri"/>
          <w:bCs w:val="0"/>
          <w:sz w:val="20"/>
          <w:szCs w:val="20"/>
        </w:rPr>
        <w:t>ostanie wydany nakaz zajęcia składników majątku Wykonawcy,</w:t>
      </w:r>
    </w:p>
    <w:p w14:paraId="70B8BA71" w14:textId="2D3B90F1" w:rsidR="003D3011" w:rsidRPr="0054733D" w:rsidRDefault="003D3011" w:rsidP="0081525E">
      <w:pPr>
        <w:pStyle w:val="Akapitzlist"/>
        <w:numPr>
          <w:ilvl w:val="1"/>
          <w:numId w:val="98"/>
        </w:numPr>
        <w:ind w:left="851" w:hanging="567"/>
        <w:jc w:val="both"/>
        <w:rPr>
          <w:rFonts w:cs="Calibri"/>
          <w:sz w:val="20"/>
          <w:szCs w:val="20"/>
        </w:rPr>
      </w:pPr>
      <w:r w:rsidRPr="0054733D">
        <w:rPr>
          <w:rFonts w:cs="Calibri"/>
          <w:sz w:val="20"/>
          <w:szCs w:val="20"/>
        </w:rPr>
        <w:t>Wykonawca nie rozpoczął wykonywania usług bez uzasadnionych przyczyn oraz nie kontynuu</w:t>
      </w:r>
      <w:r w:rsidRPr="0054733D">
        <w:rPr>
          <w:rFonts w:cs="Calibri"/>
          <w:bCs/>
          <w:sz w:val="20"/>
          <w:szCs w:val="20"/>
        </w:rPr>
        <w:t>je ich pomimo wezwania Zamawiającego</w:t>
      </w:r>
      <w:r w:rsidRPr="0054733D">
        <w:rPr>
          <w:rFonts w:cs="Calibri"/>
          <w:sz w:val="20"/>
          <w:szCs w:val="20"/>
        </w:rPr>
        <w:t xml:space="preserve"> złożonego na piśmie,</w:t>
      </w:r>
    </w:p>
    <w:p w14:paraId="79D577BC" w14:textId="7A70B73C" w:rsidR="003D3011" w:rsidRPr="0054733D" w:rsidRDefault="003D3011" w:rsidP="0081525E">
      <w:pPr>
        <w:pStyle w:val="Akapitzlist"/>
        <w:numPr>
          <w:ilvl w:val="1"/>
          <w:numId w:val="98"/>
        </w:numPr>
        <w:ind w:left="851" w:hanging="567"/>
        <w:jc w:val="both"/>
        <w:rPr>
          <w:rFonts w:cs="Calibri"/>
          <w:sz w:val="20"/>
          <w:szCs w:val="20"/>
        </w:rPr>
      </w:pPr>
      <w:r w:rsidRPr="0054733D">
        <w:rPr>
          <w:rFonts w:cs="Calibri"/>
          <w:sz w:val="20"/>
          <w:szCs w:val="20"/>
        </w:rPr>
        <w:t>Wykonawca przerwał realizację robót bez uzasadnionych przyczyn i przerwa ta trwa dłużej niż 3 dni,</w:t>
      </w:r>
    </w:p>
    <w:p w14:paraId="0D5F5CB7" w14:textId="2D9E39BE" w:rsidR="003D3011" w:rsidRPr="0054733D" w:rsidRDefault="00C334C6" w:rsidP="0081525E">
      <w:pPr>
        <w:pStyle w:val="Akapitzlist"/>
        <w:numPr>
          <w:ilvl w:val="1"/>
          <w:numId w:val="98"/>
        </w:numPr>
        <w:spacing w:after="0"/>
        <w:ind w:left="851" w:hanging="567"/>
        <w:contextualSpacing w:val="0"/>
        <w:jc w:val="both"/>
        <w:rPr>
          <w:rFonts w:cs="Calibri"/>
          <w:sz w:val="20"/>
          <w:szCs w:val="20"/>
        </w:rPr>
      </w:pPr>
      <w:r>
        <w:rPr>
          <w:rFonts w:cs="Calibri"/>
          <w:bCs/>
          <w:sz w:val="20"/>
          <w:szCs w:val="20"/>
        </w:rPr>
        <w:t>w</w:t>
      </w:r>
      <w:r w:rsidR="0054733D">
        <w:rPr>
          <w:rFonts w:cs="Calibri"/>
          <w:bCs/>
          <w:sz w:val="20"/>
          <w:szCs w:val="20"/>
        </w:rPr>
        <w:t xml:space="preserve"> razie zaistnienia istotnej okoliczności powodującej, że wykonanie </w:t>
      </w:r>
      <w:r w:rsidR="005407E4">
        <w:rPr>
          <w:rFonts w:cs="Calibri"/>
          <w:bCs/>
          <w:sz w:val="20"/>
          <w:szCs w:val="20"/>
        </w:rPr>
        <w:t>umowy nie leży w interesie publicznym, czego nie można było przewidzieć w chwili zawarcia umowy.</w:t>
      </w:r>
    </w:p>
    <w:p w14:paraId="1E747DDF" w14:textId="77777777" w:rsidR="003D3011" w:rsidRDefault="003D3011" w:rsidP="0081525E">
      <w:pPr>
        <w:numPr>
          <w:ilvl w:val="0"/>
          <w:numId w:val="98"/>
        </w:numPr>
        <w:spacing w:line="276" w:lineRule="auto"/>
        <w:ind w:left="284" w:hanging="284"/>
        <w:jc w:val="both"/>
        <w:rPr>
          <w:rFonts w:ascii="Calibri" w:hAnsi="Calibri" w:cs="Calibri"/>
          <w:sz w:val="20"/>
          <w:szCs w:val="20"/>
        </w:rPr>
      </w:pPr>
      <w:r>
        <w:rPr>
          <w:rFonts w:ascii="Calibri" w:hAnsi="Calibri" w:cs="Calibri"/>
          <w:sz w:val="20"/>
          <w:szCs w:val="20"/>
        </w:rPr>
        <w:t>Wykonawcy przysługuje prawo odstąpienia od umowy w szczególności, jeżeli Zamawiający nie wywiązuje się z obowiązku zapłaty faktury, mimo dodatkowego wezwania - w terminie dwóch miesięcy od upływu terminu na zapłatę faktury określonego w niniejszej umowie.</w:t>
      </w:r>
    </w:p>
    <w:p w14:paraId="760D9FFC" w14:textId="77777777" w:rsidR="003D3011" w:rsidRDefault="003D3011" w:rsidP="0081525E">
      <w:pPr>
        <w:pStyle w:val="Tekstpodstawowy3"/>
        <w:numPr>
          <w:ilvl w:val="0"/>
          <w:numId w:val="98"/>
        </w:numPr>
        <w:spacing w:after="0" w:line="276" w:lineRule="auto"/>
        <w:ind w:left="284" w:hanging="284"/>
        <w:jc w:val="both"/>
        <w:rPr>
          <w:rFonts w:ascii="Calibri" w:hAnsi="Calibri" w:cs="Calibri"/>
          <w:sz w:val="20"/>
          <w:szCs w:val="20"/>
        </w:rPr>
      </w:pPr>
      <w:r>
        <w:rPr>
          <w:rFonts w:ascii="Calibri" w:hAnsi="Calibri" w:cs="Calibri"/>
          <w:sz w:val="20"/>
          <w:szCs w:val="20"/>
        </w:rPr>
        <w:t>Odstąpienie od umowy powinno nastąpić w formie pisemnej pod rygorem nieważności takiego oświadczenia i powinno zawierać uzasadnienie.</w:t>
      </w:r>
    </w:p>
    <w:p w14:paraId="03BF8DCC" w14:textId="77777777" w:rsidR="003D3011" w:rsidRDefault="003D3011" w:rsidP="005407E4">
      <w:pPr>
        <w:widowControl w:val="0"/>
        <w:spacing w:before="120" w:line="276" w:lineRule="auto"/>
        <w:jc w:val="center"/>
        <w:rPr>
          <w:rFonts w:ascii="Calibri" w:hAnsi="Calibri" w:cs="Calibri"/>
          <w:b/>
          <w:sz w:val="20"/>
          <w:szCs w:val="20"/>
        </w:rPr>
      </w:pPr>
      <w:r>
        <w:rPr>
          <w:rFonts w:ascii="Calibri" w:hAnsi="Calibri" w:cs="Calibri"/>
          <w:b/>
          <w:sz w:val="20"/>
          <w:szCs w:val="20"/>
        </w:rPr>
        <w:t>§ 9</w:t>
      </w:r>
    </w:p>
    <w:p w14:paraId="66AF7957" w14:textId="77777777" w:rsidR="003D3011" w:rsidRDefault="003D3011" w:rsidP="00BD0660">
      <w:pPr>
        <w:widowControl w:val="0"/>
        <w:spacing w:line="276" w:lineRule="auto"/>
        <w:jc w:val="center"/>
        <w:rPr>
          <w:rFonts w:ascii="Calibri" w:hAnsi="Calibri" w:cs="Calibri"/>
          <w:b/>
          <w:sz w:val="20"/>
          <w:szCs w:val="20"/>
        </w:rPr>
      </w:pPr>
      <w:r>
        <w:rPr>
          <w:rFonts w:ascii="Calibri" w:hAnsi="Calibri" w:cs="Calibri"/>
          <w:b/>
          <w:sz w:val="20"/>
          <w:szCs w:val="20"/>
        </w:rPr>
        <w:t>Podwykonawstwo</w:t>
      </w:r>
    </w:p>
    <w:p w14:paraId="5A527328" w14:textId="77777777" w:rsidR="005407E4" w:rsidRDefault="005407E4" w:rsidP="0081525E">
      <w:pPr>
        <w:pStyle w:val="Akapitzlist"/>
        <w:numPr>
          <w:ilvl w:val="0"/>
          <w:numId w:val="99"/>
        </w:numPr>
        <w:suppressAutoHyphens/>
        <w:ind w:left="284" w:hanging="284"/>
        <w:jc w:val="both"/>
        <w:rPr>
          <w:rFonts w:asciiTheme="minorHAnsi" w:hAnsiTheme="minorHAnsi" w:cs="Tahoma"/>
          <w:bCs/>
          <w:color w:val="000000"/>
          <w:sz w:val="20"/>
          <w:szCs w:val="20"/>
        </w:rPr>
      </w:pPr>
      <w:r w:rsidRPr="00B83693">
        <w:rPr>
          <w:rFonts w:asciiTheme="minorHAnsi" w:hAnsiTheme="minorHAnsi" w:cs="Tahoma"/>
          <w:bCs/>
          <w:color w:val="000000"/>
          <w:sz w:val="20"/>
          <w:szCs w:val="20"/>
        </w:rPr>
        <w:t>Przy wykonywaniu części przedmiotu umowy Wykonawca może korzystać z udziału Podwykonawców lub dalszych Podwykonawców</w:t>
      </w:r>
      <w:r>
        <w:rPr>
          <w:rFonts w:asciiTheme="minorHAnsi" w:hAnsiTheme="minorHAnsi" w:cs="Tahoma"/>
          <w:bCs/>
          <w:color w:val="000000"/>
          <w:sz w:val="20"/>
          <w:szCs w:val="20"/>
        </w:rPr>
        <w:t>, pod warunkiem, że posiadają oni kwalifikacje do ich wykonania</w:t>
      </w:r>
      <w:r w:rsidRPr="00B83693">
        <w:rPr>
          <w:rFonts w:asciiTheme="minorHAnsi" w:hAnsiTheme="minorHAnsi" w:cs="Tahoma"/>
          <w:bCs/>
          <w:color w:val="000000"/>
          <w:sz w:val="20"/>
          <w:szCs w:val="20"/>
        </w:rPr>
        <w:t>.</w:t>
      </w:r>
    </w:p>
    <w:p w14:paraId="2818BAB9" w14:textId="77777777" w:rsidR="005407E4" w:rsidRPr="00B83693" w:rsidRDefault="005407E4" w:rsidP="0081525E">
      <w:pPr>
        <w:pStyle w:val="Akapitzlist"/>
        <w:numPr>
          <w:ilvl w:val="0"/>
          <w:numId w:val="99"/>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Zakres robót i czynności powierzonych do wykonania Podwykonawcy lub dalszemu Podwykonawcy określa stosowna umowa o podwykonawstwo.</w:t>
      </w:r>
    </w:p>
    <w:p w14:paraId="57C001FA" w14:textId="1F3411E3" w:rsidR="005407E4" w:rsidRPr="005407E4" w:rsidRDefault="005407E4" w:rsidP="0081525E">
      <w:pPr>
        <w:pStyle w:val="Akapitzlist"/>
        <w:numPr>
          <w:ilvl w:val="0"/>
          <w:numId w:val="99"/>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Zawarcie umowy o podwykonawstwo może nastąpić wyłącznie po akceptacji jej projektu przez Zamawiającego.</w:t>
      </w:r>
    </w:p>
    <w:p w14:paraId="7C18CB8D" w14:textId="77777777" w:rsidR="005407E4" w:rsidRPr="005407E4" w:rsidRDefault="005407E4" w:rsidP="0081525E">
      <w:pPr>
        <w:pStyle w:val="Akapitzlist"/>
        <w:numPr>
          <w:ilvl w:val="0"/>
          <w:numId w:val="99"/>
        </w:numPr>
        <w:suppressAutoHyphens/>
        <w:ind w:left="284" w:hanging="284"/>
        <w:jc w:val="both"/>
        <w:rPr>
          <w:rFonts w:asciiTheme="minorHAnsi" w:hAnsiTheme="minorHAnsi" w:cs="Tahoma"/>
          <w:bCs/>
          <w:color w:val="000000"/>
          <w:sz w:val="20"/>
          <w:szCs w:val="20"/>
        </w:rPr>
      </w:pPr>
      <w:r w:rsidRPr="005407E4">
        <w:rPr>
          <w:rFonts w:asciiTheme="minorHAnsi" w:hAnsiTheme="minorHAnsi" w:cstheme="minorHAnsi"/>
          <w:color w:val="000000"/>
          <w:sz w:val="20"/>
          <w:szCs w:val="20"/>
        </w:rPr>
        <w:t xml:space="preserve">Zmiana Podwykonawcy lub dalszego Podwykonawcy w zakresie wykonania części przedmiotu umowy nie stanowi zmiany niniejszej umowy, jednakże wymagana jest zgoda Zamawiającego na zmianę </w:t>
      </w:r>
      <w:r w:rsidRPr="005407E4">
        <w:rPr>
          <w:rFonts w:asciiTheme="minorHAnsi" w:hAnsiTheme="minorHAnsi" w:cstheme="minorHAnsi"/>
          <w:color w:val="000000"/>
          <w:sz w:val="20"/>
          <w:szCs w:val="20"/>
        </w:rPr>
        <w:lastRenderedPageBreak/>
        <w:t>Podwykonawcy lub dalszego Podwykonawcy, wyrażona poprzez akceptację projektu umowy o podwykonawstwo lub projektu zmiany umowy o podwykonawstwo.</w:t>
      </w:r>
    </w:p>
    <w:p w14:paraId="5E45EA77" w14:textId="77777777" w:rsidR="005407E4" w:rsidRPr="00B83693" w:rsidRDefault="005407E4" w:rsidP="0081525E">
      <w:pPr>
        <w:pStyle w:val="Akapitzlist"/>
        <w:numPr>
          <w:ilvl w:val="0"/>
          <w:numId w:val="99"/>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Wykonawca jest odpowiedzialny za działania, zaniechania i uchybienia Podwykonawców, dalszych Podwykonawców, ich przedstawicieli lub pracowników, jak za własne działania lub zaniechania.</w:t>
      </w:r>
    </w:p>
    <w:p w14:paraId="3B40B604" w14:textId="77777777" w:rsidR="005407E4" w:rsidRPr="00B83693" w:rsidRDefault="005407E4" w:rsidP="0081525E">
      <w:pPr>
        <w:pStyle w:val="Akapitzlist"/>
        <w:numPr>
          <w:ilvl w:val="0"/>
          <w:numId w:val="99"/>
        </w:numPr>
        <w:suppressAutoHyphens/>
        <w:ind w:left="284" w:hanging="284"/>
        <w:jc w:val="both"/>
        <w:rPr>
          <w:rFonts w:asciiTheme="minorHAnsi" w:hAnsiTheme="minorHAnsi" w:cs="Tahoma"/>
          <w:bCs/>
          <w:color w:val="000000"/>
          <w:sz w:val="20"/>
          <w:szCs w:val="20"/>
        </w:rPr>
      </w:pPr>
      <w:r w:rsidRPr="00B83693">
        <w:rPr>
          <w:rFonts w:asciiTheme="minorHAnsi" w:hAnsiTheme="minorHAnsi" w:cstheme="minorHAnsi"/>
          <w:color w:val="000000"/>
          <w:sz w:val="20"/>
          <w:szCs w:val="20"/>
        </w:rPr>
        <w:t>Umowa z Podwykonawcą lub dalszym Podwykonawcą powinna stanowić w szczególności, iż:</w:t>
      </w:r>
    </w:p>
    <w:p w14:paraId="3C9388AD" w14:textId="77777777" w:rsidR="005407E4"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termin zapłaty wynagrodzenia Podwykonawcy lub dalszemu Podwykonawcy nie może być dłuższy niż 30 dni od dnia doręczenia Wykonawcy, Podwykonawcy lub dalszemu Podwykonawcy odpowiedniej faktury VAT (rachunku), potwierdzających wykonanie zleconej Podwykonawcy lub dalszemu Podwykonawcy, dostawy, usługi lub roboty budowlanej,</w:t>
      </w:r>
    </w:p>
    <w:p w14:paraId="02EF2ACB" w14:textId="77777777" w:rsidR="005407E4" w:rsidRPr="00BE1A1F"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sidRPr="00BE1A1F">
        <w:rPr>
          <w:rFonts w:asciiTheme="minorHAnsi" w:hAnsiTheme="minorHAnsi" w:cstheme="minorHAnsi"/>
          <w:color w:val="000000"/>
          <w:sz w:val="20"/>
          <w:szCs w:val="20"/>
        </w:rPr>
        <w:t>przedmiotem umowy o podwykonawstwo jest wyłącznie wykonanie robót budowlanych, dostaw lub usług, które odpowiadają ściśle określonym częściom przedmiotu umowy,</w:t>
      </w:r>
    </w:p>
    <w:p w14:paraId="2C496E56" w14:textId="77777777" w:rsidR="005407E4"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wykonanie przedmiotu umowy o podwykonawstwo zostaje określone na co najmniej takim poziomie jakości, jaki wynika z umowy zawartej pomiędzy Zamawiającym a Wykonawcą i powinno odpowiadać stosownym dla tego wykonania wymaganiom określonym </w:t>
      </w:r>
      <w:proofErr w:type="spellStart"/>
      <w:r>
        <w:rPr>
          <w:rFonts w:asciiTheme="minorHAnsi" w:hAnsiTheme="minorHAnsi" w:cstheme="minorHAnsi"/>
          <w:color w:val="000000"/>
          <w:sz w:val="20"/>
          <w:szCs w:val="20"/>
        </w:rPr>
        <w:t>STWiORB</w:t>
      </w:r>
      <w:proofErr w:type="spellEnd"/>
      <w:r>
        <w:rPr>
          <w:rFonts w:asciiTheme="minorHAnsi" w:hAnsiTheme="minorHAnsi" w:cstheme="minorHAnsi"/>
          <w:color w:val="000000"/>
          <w:sz w:val="20"/>
          <w:szCs w:val="20"/>
        </w:rPr>
        <w:t>, SWZ oraz standardom deklarowanym w ofercie Wykonawcy,</w:t>
      </w:r>
    </w:p>
    <w:p w14:paraId="181AA2C0" w14:textId="77777777" w:rsidR="005407E4"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okres odpowiedzialności Podwykonawcy lub dalszego Podwykonawcy za wady przedmiotu umowy o podwykonawstwo, nie będzie krótszy od okresu odpowiedzialności za wady przedmiotu umowy Wykonawcy wobec Zamawiającego,</w:t>
      </w:r>
    </w:p>
    <w:p w14:paraId="50E2717F" w14:textId="77777777" w:rsidR="005407E4"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Podwykonawca lub dalszy Podwykonawca są zobowiązani do przedstawiania Zamawiającemu na jego żądanie, wszelkich dokumentów, oświadczeń i wyjaśnień dotyczących realizacji umowy o podwykonawstwo.</w:t>
      </w:r>
    </w:p>
    <w:p w14:paraId="1A28F57F" w14:textId="2B382C76"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W sytuacji, gdy Podwykonawca lub dalszy Podwykonawca zamierza zawrzeć umowę o podwykonawstwo, lub zamierza zmienić zawartą umowę o podwykonawstwo, jest zobowiązany do przedłożenia Zamawiającemu projektu takiej umowy lub jej zmiany stosując odpowiednio </w:t>
      </w:r>
      <w:r w:rsidRPr="007459E3">
        <w:rPr>
          <w:rFonts w:asciiTheme="minorHAnsi" w:hAnsiTheme="minorHAnsi" w:cstheme="minorHAnsi"/>
          <w:sz w:val="20"/>
          <w:szCs w:val="20"/>
        </w:rPr>
        <w:t>postanowienia § 4 ust. 2 pkt 2.1</w:t>
      </w:r>
      <w:r>
        <w:rPr>
          <w:rFonts w:asciiTheme="minorHAnsi" w:hAnsiTheme="minorHAnsi" w:cstheme="minorHAnsi"/>
          <w:sz w:val="20"/>
          <w:szCs w:val="20"/>
        </w:rPr>
        <w:t>3</w:t>
      </w:r>
      <w:r w:rsidRPr="007459E3">
        <w:rPr>
          <w:rFonts w:asciiTheme="minorHAnsi" w:hAnsiTheme="minorHAnsi" w:cstheme="minorHAnsi"/>
          <w:sz w:val="20"/>
          <w:szCs w:val="20"/>
        </w:rPr>
        <w:t xml:space="preserve"> i pkt 2.1</w:t>
      </w:r>
      <w:r>
        <w:rPr>
          <w:rFonts w:asciiTheme="minorHAnsi" w:hAnsiTheme="minorHAnsi" w:cstheme="minorHAnsi"/>
          <w:sz w:val="20"/>
          <w:szCs w:val="20"/>
        </w:rPr>
        <w:t>4</w:t>
      </w:r>
      <w:r w:rsidRPr="007459E3">
        <w:rPr>
          <w:rFonts w:asciiTheme="minorHAnsi" w:hAnsiTheme="minorHAnsi" w:cstheme="minorHAnsi"/>
          <w:sz w:val="20"/>
          <w:szCs w:val="20"/>
        </w:rPr>
        <w:t xml:space="preserve"> umowy. </w:t>
      </w:r>
      <w:r>
        <w:rPr>
          <w:rFonts w:asciiTheme="minorHAnsi" w:hAnsiTheme="minorHAnsi" w:cstheme="minorHAnsi"/>
          <w:color w:val="000000"/>
          <w:sz w:val="20"/>
          <w:szCs w:val="20"/>
        </w:rPr>
        <w:t>Wraz z projektem umowy o podwykonawstwo lub projektem jej zmiany, należy przedłożyć ponadto zgodę Wykonawcy na zawarcie umowy o podwykonawstwo o brzmieniu zgodnym z projektem.</w:t>
      </w:r>
    </w:p>
    <w:p w14:paraId="305ED33E"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Projekt umowy o podwykonawstwo będzie uważany za zaakceptowany przez Zamawiającego, jeżeli Zamawiający w terminie 14 dni od daty przedłożenia mu projektu nie zgłosi zastrzeżeń w formie pisemnej.</w:t>
      </w:r>
    </w:p>
    <w:p w14:paraId="40DABDA7"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w terminie o którym mowa w ust. 8, zgłosi pisemne zastrzeżenia do przedłożonego projektu umowy o podwykonawstwo, w szczególności w następujących przypadkach:</w:t>
      </w:r>
    </w:p>
    <w:p w14:paraId="22AA7820" w14:textId="77777777" w:rsidR="005407E4" w:rsidRDefault="005407E4" w:rsidP="0081525E">
      <w:pPr>
        <w:pStyle w:val="Akapitzlist"/>
        <w:numPr>
          <w:ilvl w:val="1"/>
          <w:numId w:val="99"/>
        </w:numPr>
        <w:autoSpaceDE w:val="0"/>
        <w:autoSpaceDN w:val="0"/>
        <w:adjustRightInd w:val="0"/>
        <w:spacing w:after="0"/>
        <w:ind w:left="851" w:hanging="567"/>
        <w:rPr>
          <w:rFonts w:asciiTheme="minorHAnsi" w:hAnsiTheme="minorHAnsi" w:cstheme="minorHAnsi"/>
          <w:color w:val="000000"/>
          <w:sz w:val="20"/>
          <w:szCs w:val="20"/>
        </w:rPr>
      </w:pPr>
      <w:r>
        <w:rPr>
          <w:rFonts w:asciiTheme="minorHAnsi" w:hAnsiTheme="minorHAnsi" w:cstheme="minorHAnsi"/>
          <w:color w:val="000000"/>
          <w:sz w:val="20"/>
          <w:szCs w:val="20"/>
        </w:rPr>
        <w:t>niespełniania przez projekt umowy wymagań określonych w ust. 6,</w:t>
      </w:r>
    </w:p>
    <w:p w14:paraId="00CF2FE8" w14:textId="77777777" w:rsidR="005407E4"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niezałączenia do projektu dokumentów lub informacji, określających części przedmiotu umowy, których dotyczy projekt umowy o podwykonawstwo,</w:t>
      </w:r>
    </w:p>
    <w:p w14:paraId="276D8750" w14:textId="6A2D40CF" w:rsidR="005407E4"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gdy termin wykonania przedmiotu umowy lub zakończenia robót budowlanych określony w</w:t>
      </w:r>
      <w:r w:rsidR="0039584F">
        <w:rPr>
          <w:rFonts w:asciiTheme="minorHAnsi" w:hAnsiTheme="minorHAnsi" w:cstheme="minorHAnsi"/>
          <w:color w:val="000000"/>
          <w:sz w:val="20"/>
          <w:szCs w:val="20"/>
        </w:rPr>
        <w:t> </w:t>
      </w:r>
      <w:r>
        <w:rPr>
          <w:rFonts w:asciiTheme="minorHAnsi" w:hAnsiTheme="minorHAnsi" w:cstheme="minorHAnsi"/>
          <w:color w:val="000000"/>
          <w:sz w:val="20"/>
          <w:szCs w:val="20"/>
        </w:rPr>
        <w:t>projekcie umowy o podwykonawstwo jest dłuższy niż przewidywany niniejszą umową,</w:t>
      </w:r>
    </w:p>
    <w:p w14:paraId="2FECCC1A" w14:textId="77777777" w:rsidR="005407E4"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gdy projekt umowy o podwykonawstwo zawiera postanowienia dotyczące sposobu rozliczeń za wykonane roboty, uniemożliwiające rozliczenie tych robót pomiędzy Zamawiającym a Wykonawcą na podstawie niniejszej umowy,</w:t>
      </w:r>
    </w:p>
    <w:p w14:paraId="2A5EBDBA" w14:textId="77777777" w:rsidR="005407E4"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gdy projekt umowy o podwykonawstwo zawiera postanowienia uzależniające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14:paraId="0FA15437" w14:textId="77777777" w:rsidR="005407E4" w:rsidRDefault="005407E4" w:rsidP="0081525E">
      <w:pPr>
        <w:pStyle w:val="Akapitzlist"/>
        <w:numPr>
          <w:ilvl w:val="1"/>
          <w:numId w:val="99"/>
        </w:numPr>
        <w:autoSpaceDE w:val="0"/>
        <w:autoSpaceDN w:val="0"/>
        <w:adjustRightInd w:val="0"/>
        <w:spacing w:after="0"/>
        <w:ind w:left="851" w:hanging="567"/>
        <w:jc w:val="both"/>
        <w:rPr>
          <w:rFonts w:asciiTheme="minorHAnsi" w:hAnsiTheme="minorHAnsi" w:cstheme="minorHAnsi"/>
          <w:color w:val="000000"/>
          <w:sz w:val="20"/>
          <w:szCs w:val="20"/>
        </w:rPr>
      </w:pPr>
      <w:r>
        <w:rPr>
          <w:rFonts w:asciiTheme="minorHAnsi" w:hAnsiTheme="minorHAnsi" w:cstheme="minorHAnsi"/>
          <w:color w:val="000000"/>
          <w:sz w:val="20"/>
          <w:szCs w:val="20"/>
        </w:rPr>
        <w:t>gdy projekt umowy o podwykonawstwo zawiera postanowienia uzależniające odbiór prac wykonanych przez Podwykonawcę od ich odbioru przez Zamawiającego, może jednak uzależniać odbiór prac Podwykonawcy od potwierdzenia ich należytego wykonania.</w:t>
      </w:r>
    </w:p>
    <w:p w14:paraId="3B287053" w14:textId="77777777" w:rsidR="005407E4" w:rsidRPr="005157A9"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sz w:val="20"/>
          <w:szCs w:val="20"/>
        </w:rPr>
      </w:pPr>
      <w:r w:rsidRPr="005157A9">
        <w:rPr>
          <w:rFonts w:asciiTheme="minorHAnsi" w:hAnsiTheme="minorHAnsi" w:cstheme="minorHAnsi"/>
          <w:sz w:val="20"/>
          <w:szCs w:val="20"/>
        </w:rPr>
        <w:t xml:space="preserve">W przypadku zgłoszenia przez Zamawiającego zastrzeżeń do projektu umowy o podwykonawstwo w terminie określonym w ust. </w:t>
      </w:r>
      <w:r>
        <w:rPr>
          <w:rFonts w:asciiTheme="minorHAnsi" w:hAnsiTheme="minorHAnsi" w:cstheme="minorHAnsi"/>
          <w:sz w:val="20"/>
          <w:szCs w:val="20"/>
        </w:rPr>
        <w:t>8</w:t>
      </w:r>
      <w:r w:rsidRPr="005157A9">
        <w:rPr>
          <w:rFonts w:asciiTheme="minorHAnsi" w:hAnsiTheme="minorHAnsi" w:cstheme="minorHAnsi"/>
          <w:sz w:val="20"/>
          <w:szCs w:val="20"/>
        </w:rPr>
        <w:t>, Wykonawca, Podwykonawca lub dalszy Podwykonawca może przedłożyć zmieniony projekt umowy o podwykonawstwo uwzględniający w całości zastrzeżenia Zamawiającego.</w:t>
      </w:r>
    </w:p>
    <w:p w14:paraId="1969F40A"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Po akceptacji projektu umowy o podwykonawstwo, której przedmiotem są roboty budowlane lub po upływie terminu na zgłoszenie przez Zamawiającego zastrzeżeń do przedstawionego projektu, Wykonawca, Podwykonawca lub dalszy Podwykonawca przedłoży Zamawiającemu poświadczoną za zgodność z oryginałem kopię zawartej umowy o podwykonawstwo w terminie 7 dni od dnia jej zawarcia, nie później jednak niż na 3 dni robocze przed dniem skierowania Podwykonawcy lub dalszego Podwykonawcy do realizacji robót budowlanych.</w:t>
      </w:r>
    </w:p>
    <w:p w14:paraId="10C3D131"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przedłoży Zamawiającemu poświadczoną za zgodność z oryginałem kopię zawartej umowy o podwykonawstwo, której przedmiotem są dostawy lub usługi stanowiące część przedmiotu umowy, w terminie 7 dni od dnia jej zawarcia, z wyłączeniem umów o podwykonawstwo o wartości mniejszej niż 50.000,00 złotych brutto, a także umów o podwykonawstwo, których przedmiotem jest pełnienie funkcji technicznych.</w:t>
      </w:r>
    </w:p>
    <w:p w14:paraId="433D0910"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Umowa o podwykonawstwo będzie uważana za zaakceptowaną przez Zamawiającego, jeżeli Zamawiający w terminie 14 dni od daty przedłożenia kopii umowy nie zgłosi sprzeciwu w formie pisemnej.</w:t>
      </w:r>
    </w:p>
    <w:p w14:paraId="17917080"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Sprzeciw, o którym mowa w ust. 13, może dotyczyć w szczególności przypadków, o których mowa w ust. 9.</w:t>
      </w:r>
    </w:p>
    <w:p w14:paraId="41958F21"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nie może polecić Podwykonawcy realizacji umowy o podwykonawstwo, w przypadku braku jej akceptacji przez Zamawiającego.</w:t>
      </w:r>
    </w:p>
    <w:p w14:paraId="21A0BA69"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wraz z kopią umowy o podwykonawstwo przedłoży Zamawiającemu odpis z 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E1C0452"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Do zmian postanowień umów o podwykonawstwo, stosuje się zasady określone w ust. 7 – ust. 12.</w:t>
      </w:r>
    </w:p>
    <w:p w14:paraId="03DE7DC8" w14:textId="77777777" w:rsidR="005407E4" w:rsidRDefault="005407E4" w:rsidP="0081525E">
      <w:pPr>
        <w:pStyle w:val="Akapitzlist"/>
        <w:numPr>
          <w:ilvl w:val="0"/>
          <w:numId w:val="99"/>
        </w:numPr>
        <w:autoSpaceDE w:val="0"/>
        <w:autoSpaceDN w:val="0"/>
        <w:adjustRightInd w:val="0"/>
        <w:spacing w:after="0"/>
        <w:ind w:left="284" w:hanging="284"/>
        <w:jc w:val="both"/>
        <w:rPr>
          <w:rFonts w:asciiTheme="minorHAnsi" w:hAnsiTheme="minorHAnsi" w:cstheme="minorHAnsi"/>
          <w:color w:val="000000"/>
          <w:sz w:val="20"/>
          <w:szCs w:val="20"/>
        </w:rPr>
      </w:pPr>
      <w:r>
        <w:rPr>
          <w:rFonts w:asciiTheme="minorHAnsi" w:hAnsiTheme="minorHAnsi" w:cstheme="minorHAnsi"/>
          <w:color w:val="000000"/>
          <w:sz w:val="20"/>
          <w:szCs w:val="20"/>
        </w:rPr>
        <w:t>Zamawiający może zażądać od Wykonawcy niezwłocznego usunięcia z terenu realizacji prac Podwykonawcy lub dalszego Podwykonawcy, z którym nie zawarto umowy o podwykonawstwo zaakceptowanej przez Zamawiającego, lub może usunąć takiego Podwykonawcę lub dalszego Podwykonawcę na koszt Wykonawcy.</w:t>
      </w:r>
    </w:p>
    <w:p w14:paraId="098C19C8" w14:textId="77777777" w:rsidR="005407E4" w:rsidRDefault="005407E4" w:rsidP="0081525E">
      <w:pPr>
        <w:pStyle w:val="Akapitzlist"/>
        <w:numPr>
          <w:ilvl w:val="0"/>
          <w:numId w:val="99"/>
        </w:numPr>
        <w:autoSpaceDE w:val="0"/>
        <w:autoSpaceDN w:val="0"/>
        <w:adjustRightInd w:val="0"/>
        <w:spacing w:after="0"/>
        <w:ind w:left="284" w:hanging="284"/>
        <w:contextualSpacing w:val="0"/>
        <w:jc w:val="both"/>
        <w:rPr>
          <w:rFonts w:asciiTheme="minorHAnsi" w:hAnsiTheme="minorHAnsi" w:cstheme="minorHAnsi"/>
          <w:color w:val="000000"/>
          <w:sz w:val="20"/>
          <w:szCs w:val="20"/>
        </w:rPr>
      </w:pPr>
      <w:r>
        <w:rPr>
          <w:rFonts w:asciiTheme="minorHAnsi" w:hAnsiTheme="minorHAnsi" w:cstheme="minorHAnsi"/>
          <w:color w:val="000000"/>
          <w:sz w:val="20"/>
          <w:szCs w:val="20"/>
        </w:rPr>
        <w:t>Wykonawca, Podwykonawca lub dalszy Podwykonawca niezwłocznie usunie na żądanie Zamawiającego odpowiednio Podwykonawcę lub dalszego Podwykonawcę z terenu prowadzenia prac, jeżeli działania Podwykonawcy lub dalszego Podwykonawcy na terenie budowy naruszają postanowienia niniejszej umowy.</w:t>
      </w:r>
    </w:p>
    <w:p w14:paraId="22486C04" w14:textId="77777777" w:rsidR="003D3011" w:rsidRDefault="003D3011" w:rsidP="005407E4">
      <w:pPr>
        <w:spacing w:before="120" w:line="276" w:lineRule="auto"/>
        <w:jc w:val="center"/>
        <w:rPr>
          <w:rFonts w:ascii="Calibri" w:hAnsi="Calibri" w:cs="Calibri"/>
          <w:b/>
          <w:sz w:val="20"/>
          <w:szCs w:val="20"/>
        </w:rPr>
      </w:pPr>
      <w:r>
        <w:rPr>
          <w:rFonts w:ascii="Calibri" w:hAnsi="Calibri" w:cs="Calibri"/>
          <w:b/>
          <w:sz w:val="20"/>
          <w:szCs w:val="20"/>
        </w:rPr>
        <w:t>§ 10</w:t>
      </w:r>
    </w:p>
    <w:p w14:paraId="4F648AF4" w14:textId="77777777" w:rsidR="003D3011" w:rsidRDefault="003D3011" w:rsidP="00BD0660">
      <w:pPr>
        <w:spacing w:line="276" w:lineRule="auto"/>
        <w:jc w:val="center"/>
        <w:rPr>
          <w:rFonts w:ascii="Calibri" w:hAnsi="Calibri" w:cs="Calibri"/>
          <w:b/>
          <w:sz w:val="20"/>
          <w:szCs w:val="20"/>
        </w:rPr>
      </w:pPr>
      <w:r>
        <w:rPr>
          <w:rFonts w:ascii="Calibri" w:hAnsi="Calibri" w:cs="Calibri"/>
          <w:b/>
          <w:sz w:val="20"/>
          <w:szCs w:val="20"/>
        </w:rPr>
        <w:t>Reprezentacja w zakresie odpowiedzialności stron</w:t>
      </w:r>
    </w:p>
    <w:p w14:paraId="0100E095" w14:textId="77777777" w:rsidR="00E152FF" w:rsidRDefault="00E152FF" w:rsidP="0081525E">
      <w:pPr>
        <w:numPr>
          <w:ilvl w:val="0"/>
          <w:numId w:val="100"/>
        </w:numPr>
        <w:spacing w:line="276" w:lineRule="auto"/>
        <w:ind w:left="284" w:hanging="284"/>
        <w:jc w:val="both"/>
        <w:rPr>
          <w:rFonts w:ascii="Calibri" w:hAnsi="Calibri" w:cs="Calibri"/>
          <w:sz w:val="20"/>
          <w:szCs w:val="20"/>
        </w:rPr>
      </w:pPr>
      <w:r>
        <w:rPr>
          <w:rFonts w:ascii="Calibri" w:hAnsi="Calibri" w:cs="Calibri"/>
          <w:sz w:val="20"/>
          <w:szCs w:val="20"/>
        </w:rPr>
        <w:t>Zamawiający ustala przedstawiciela w osobach:</w:t>
      </w:r>
    </w:p>
    <w:p w14:paraId="19B462D0" w14:textId="545BBC0F" w:rsidR="00E152FF" w:rsidRDefault="00C334C6" w:rsidP="0081525E">
      <w:pPr>
        <w:numPr>
          <w:ilvl w:val="1"/>
          <w:numId w:val="100"/>
        </w:numPr>
        <w:spacing w:line="276" w:lineRule="auto"/>
        <w:ind w:left="851" w:hanging="567"/>
        <w:jc w:val="both"/>
        <w:rPr>
          <w:rFonts w:ascii="Calibri" w:hAnsi="Calibri" w:cs="Calibri"/>
          <w:sz w:val="20"/>
          <w:szCs w:val="20"/>
        </w:rPr>
      </w:pPr>
      <w:r>
        <w:rPr>
          <w:rFonts w:ascii="Calibri" w:hAnsi="Calibri" w:cs="Calibri"/>
          <w:sz w:val="20"/>
          <w:szCs w:val="20"/>
        </w:rPr>
        <w:t>Danuta Ruchała</w:t>
      </w:r>
      <w:r w:rsidR="00E152FF">
        <w:rPr>
          <w:rFonts w:ascii="Calibri" w:hAnsi="Calibri" w:cs="Calibri"/>
          <w:sz w:val="20"/>
          <w:szCs w:val="20"/>
        </w:rPr>
        <w:t xml:space="preserve">, e-mail: </w:t>
      </w:r>
      <w:r>
        <w:rPr>
          <w:rFonts w:ascii="Calibri" w:hAnsi="Calibri" w:cs="Calibri"/>
          <w:sz w:val="20"/>
          <w:szCs w:val="20"/>
        </w:rPr>
        <w:t>_____</w:t>
      </w:r>
      <w:r w:rsidR="00E152FF">
        <w:rPr>
          <w:rFonts w:ascii="Calibri" w:hAnsi="Calibri" w:cs="Calibri"/>
          <w:sz w:val="20"/>
          <w:szCs w:val="20"/>
        </w:rPr>
        <w:t xml:space="preserve">, tel.: </w:t>
      </w:r>
      <w:r>
        <w:rPr>
          <w:rFonts w:ascii="Calibri" w:hAnsi="Calibri" w:cs="Calibri"/>
          <w:sz w:val="20"/>
          <w:szCs w:val="20"/>
        </w:rPr>
        <w:t>_____</w:t>
      </w:r>
      <w:r w:rsidR="00D148C9">
        <w:rPr>
          <w:rFonts w:ascii="Calibri" w:hAnsi="Calibri" w:cs="Calibri"/>
          <w:sz w:val="20"/>
          <w:szCs w:val="20"/>
        </w:rPr>
        <w:t xml:space="preserve"> – w zakresie terenów drogowych</w:t>
      </w:r>
      <w:r w:rsidR="00E152FF">
        <w:rPr>
          <w:rFonts w:ascii="Calibri" w:hAnsi="Calibri" w:cs="Calibri"/>
          <w:sz w:val="20"/>
          <w:szCs w:val="20"/>
        </w:rPr>
        <w:t>;</w:t>
      </w:r>
    </w:p>
    <w:p w14:paraId="383F7F42" w14:textId="79FAF664" w:rsidR="00E152FF" w:rsidRDefault="00E152FF" w:rsidP="0081525E">
      <w:pPr>
        <w:numPr>
          <w:ilvl w:val="1"/>
          <w:numId w:val="100"/>
        </w:numPr>
        <w:spacing w:line="276" w:lineRule="auto"/>
        <w:ind w:left="851" w:hanging="567"/>
        <w:jc w:val="both"/>
        <w:rPr>
          <w:rFonts w:ascii="Calibri" w:hAnsi="Calibri" w:cs="Calibri"/>
          <w:sz w:val="20"/>
          <w:szCs w:val="20"/>
        </w:rPr>
      </w:pPr>
      <w:r>
        <w:rPr>
          <w:rFonts w:ascii="Calibri" w:hAnsi="Calibri" w:cs="Calibri"/>
          <w:sz w:val="20"/>
          <w:szCs w:val="20"/>
        </w:rPr>
        <w:t xml:space="preserve">Małgorzata Stępień, e-mail: </w:t>
      </w:r>
      <w:r w:rsidR="00C334C6">
        <w:rPr>
          <w:rFonts w:ascii="Calibri" w:hAnsi="Calibri" w:cs="Calibri"/>
          <w:sz w:val="20"/>
          <w:szCs w:val="20"/>
        </w:rPr>
        <w:t>_____</w:t>
      </w:r>
      <w:r>
        <w:rPr>
          <w:rFonts w:ascii="Calibri" w:hAnsi="Calibri" w:cs="Calibri"/>
          <w:sz w:val="20"/>
          <w:szCs w:val="20"/>
        </w:rPr>
        <w:t xml:space="preserve">, tel.: </w:t>
      </w:r>
      <w:r w:rsidR="00C334C6">
        <w:rPr>
          <w:rFonts w:ascii="Calibri" w:hAnsi="Calibri" w:cs="Calibri"/>
          <w:sz w:val="20"/>
          <w:szCs w:val="20"/>
        </w:rPr>
        <w:t>_____</w:t>
      </w:r>
      <w:r w:rsidR="00D148C9">
        <w:rPr>
          <w:rFonts w:ascii="Calibri" w:hAnsi="Calibri" w:cs="Calibri"/>
          <w:sz w:val="20"/>
          <w:szCs w:val="20"/>
        </w:rPr>
        <w:t xml:space="preserve"> – w zakresie pozostałych terenów gminnych</w:t>
      </w:r>
      <w:r>
        <w:rPr>
          <w:rFonts w:ascii="Calibri" w:hAnsi="Calibri" w:cs="Calibri"/>
          <w:sz w:val="20"/>
          <w:szCs w:val="20"/>
        </w:rPr>
        <w:t>.</w:t>
      </w:r>
    </w:p>
    <w:p w14:paraId="55DAF0CA" w14:textId="2A28047C" w:rsidR="003D3011" w:rsidRPr="00E152FF" w:rsidRDefault="00E152FF" w:rsidP="0081525E">
      <w:pPr>
        <w:numPr>
          <w:ilvl w:val="0"/>
          <w:numId w:val="100"/>
        </w:numPr>
        <w:tabs>
          <w:tab w:val="left" w:pos="5068"/>
        </w:tabs>
        <w:spacing w:line="276" w:lineRule="auto"/>
        <w:rPr>
          <w:rFonts w:ascii="Calibri" w:hAnsi="Calibri" w:cs="Calibri"/>
          <w:sz w:val="20"/>
          <w:szCs w:val="20"/>
        </w:rPr>
      </w:pPr>
      <w:r>
        <w:rPr>
          <w:rFonts w:ascii="Calibri" w:hAnsi="Calibri" w:cs="Calibri"/>
          <w:sz w:val="20"/>
          <w:szCs w:val="20"/>
        </w:rPr>
        <w:t xml:space="preserve">Wykonawca ustala przedstawiciela w osobie: </w:t>
      </w:r>
      <w:r w:rsidR="00C334C6">
        <w:rPr>
          <w:rFonts w:ascii="Calibri" w:hAnsi="Calibri" w:cs="Calibri"/>
          <w:sz w:val="20"/>
          <w:szCs w:val="20"/>
        </w:rPr>
        <w:t>_____</w:t>
      </w:r>
      <w:r>
        <w:rPr>
          <w:rFonts w:ascii="Calibri" w:hAnsi="Calibri" w:cs="Calibri"/>
          <w:sz w:val="20"/>
          <w:szCs w:val="20"/>
        </w:rPr>
        <w:t xml:space="preserve">, tel.: </w:t>
      </w:r>
      <w:r w:rsidR="00C334C6">
        <w:rPr>
          <w:rFonts w:ascii="Calibri" w:hAnsi="Calibri" w:cs="Calibri"/>
          <w:sz w:val="20"/>
          <w:szCs w:val="20"/>
        </w:rPr>
        <w:t>_____</w:t>
      </w:r>
      <w:r>
        <w:rPr>
          <w:rFonts w:ascii="Calibri" w:hAnsi="Calibri" w:cs="Calibri"/>
          <w:sz w:val="20"/>
          <w:szCs w:val="20"/>
        </w:rPr>
        <w:t xml:space="preserve">, e-mail: </w:t>
      </w:r>
      <w:r w:rsidR="00C334C6">
        <w:rPr>
          <w:rFonts w:ascii="Calibri" w:hAnsi="Calibri" w:cs="Calibri"/>
          <w:sz w:val="20"/>
          <w:szCs w:val="20"/>
        </w:rPr>
        <w:t>_____</w:t>
      </w:r>
      <w:r>
        <w:rPr>
          <w:rFonts w:ascii="Calibri" w:hAnsi="Calibri" w:cs="Calibri"/>
          <w:sz w:val="20"/>
          <w:szCs w:val="20"/>
        </w:rPr>
        <w:t>.</w:t>
      </w:r>
    </w:p>
    <w:p w14:paraId="4B544DB9" w14:textId="77777777" w:rsidR="003D3011" w:rsidRDefault="003D3011" w:rsidP="00E152FF">
      <w:pPr>
        <w:spacing w:before="120" w:line="276" w:lineRule="auto"/>
        <w:jc w:val="center"/>
        <w:rPr>
          <w:rFonts w:ascii="Calibri" w:hAnsi="Calibri" w:cs="Calibri"/>
          <w:b/>
          <w:sz w:val="20"/>
          <w:szCs w:val="20"/>
        </w:rPr>
      </w:pPr>
      <w:r>
        <w:rPr>
          <w:rFonts w:ascii="Calibri" w:hAnsi="Calibri" w:cs="Calibri"/>
          <w:b/>
          <w:sz w:val="20"/>
          <w:szCs w:val="20"/>
        </w:rPr>
        <w:t>§ 11</w:t>
      </w:r>
    </w:p>
    <w:p w14:paraId="7C3691F6" w14:textId="77777777" w:rsidR="003D3011" w:rsidRDefault="003D3011" w:rsidP="00BD0660">
      <w:pPr>
        <w:spacing w:line="276" w:lineRule="auto"/>
        <w:jc w:val="center"/>
        <w:rPr>
          <w:rFonts w:ascii="Calibri" w:hAnsi="Calibri" w:cs="Calibri"/>
          <w:b/>
          <w:sz w:val="20"/>
          <w:szCs w:val="20"/>
        </w:rPr>
      </w:pPr>
      <w:r>
        <w:rPr>
          <w:rFonts w:ascii="Calibri" w:hAnsi="Calibri" w:cs="Calibri"/>
          <w:b/>
          <w:sz w:val="20"/>
          <w:szCs w:val="20"/>
        </w:rPr>
        <w:t>Zatrudnienie osób na podstawie umowy o pracę</w:t>
      </w:r>
    </w:p>
    <w:p w14:paraId="011EACA4" w14:textId="6476D826" w:rsidR="00E152FF" w:rsidRDefault="00E152FF" w:rsidP="0081525E">
      <w:pPr>
        <w:pStyle w:val="Akapitzlist"/>
        <w:numPr>
          <w:ilvl w:val="0"/>
          <w:numId w:val="101"/>
        </w:numPr>
        <w:spacing w:after="0"/>
        <w:ind w:left="284" w:hanging="284"/>
        <w:jc w:val="both"/>
        <w:rPr>
          <w:rFonts w:cs="Calibri"/>
          <w:sz w:val="20"/>
          <w:szCs w:val="20"/>
        </w:rPr>
      </w:pPr>
      <w:r>
        <w:rPr>
          <w:rFonts w:cs="Calibri"/>
          <w:sz w:val="20"/>
          <w:szCs w:val="20"/>
        </w:rPr>
        <w:t>Zamawiający wymaga zatrudnienia przez Wykonawcę lub Podwykonawcę na podstawie umowy o pracę w rozumieniu przepisów ustawy z dnia 26 czerwca 1974 r. Kodeks pracy (tekst jednolity Dz. U. z 202</w:t>
      </w:r>
      <w:r w:rsidR="00067453">
        <w:rPr>
          <w:rFonts w:cs="Calibri"/>
          <w:sz w:val="20"/>
          <w:szCs w:val="20"/>
        </w:rPr>
        <w:t>3</w:t>
      </w:r>
      <w:r>
        <w:rPr>
          <w:rFonts w:cs="Calibri"/>
          <w:sz w:val="20"/>
          <w:szCs w:val="20"/>
        </w:rPr>
        <w:t xml:space="preserve"> r. poz. 1</w:t>
      </w:r>
      <w:r w:rsidR="00067453">
        <w:rPr>
          <w:rFonts w:cs="Calibri"/>
          <w:sz w:val="20"/>
          <w:szCs w:val="20"/>
        </w:rPr>
        <w:t>465</w:t>
      </w:r>
      <w:r w:rsidR="00C334C6">
        <w:rPr>
          <w:rFonts w:cs="Calibri"/>
          <w:sz w:val="20"/>
          <w:szCs w:val="20"/>
        </w:rPr>
        <w:t xml:space="preserve"> ze zmianami</w:t>
      </w:r>
      <w:r>
        <w:rPr>
          <w:rFonts w:cs="Calibri"/>
          <w:sz w:val="20"/>
          <w:szCs w:val="20"/>
        </w:rPr>
        <w:t>) osób wykonujących następujące czynności:</w:t>
      </w:r>
    </w:p>
    <w:p w14:paraId="10D1CB13" w14:textId="5A7D2CD3" w:rsidR="00E152FF" w:rsidRDefault="00E152FF" w:rsidP="0081525E">
      <w:pPr>
        <w:pStyle w:val="Tekstpodstawowy"/>
        <w:numPr>
          <w:ilvl w:val="1"/>
          <w:numId w:val="101"/>
        </w:numPr>
        <w:suppressAutoHyphens/>
        <w:overflowPunct w:val="0"/>
        <w:spacing w:after="0" w:line="276" w:lineRule="auto"/>
        <w:ind w:left="851" w:hanging="567"/>
        <w:jc w:val="both"/>
        <w:textAlignment w:val="baseline"/>
        <w:rPr>
          <w:rFonts w:ascii="Calibri" w:hAnsi="Calibri" w:cs="Calibri"/>
          <w:sz w:val="20"/>
          <w:szCs w:val="20"/>
        </w:rPr>
      </w:pPr>
      <w:r>
        <w:rPr>
          <w:rFonts w:ascii="Calibri" w:hAnsi="Calibri" w:cs="Calibri"/>
          <w:sz w:val="20"/>
          <w:szCs w:val="20"/>
        </w:rPr>
        <w:t xml:space="preserve">prace związane z naprawą nawierzchni dróg gruntowych oraz innych terenów wskazanych przez </w:t>
      </w:r>
      <w:r w:rsidR="0081525E">
        <w:rPr>
          <w:rFonts w:ascii="Calibri" w:hAnsi="Calibri" w:cs="Calibri"/>
          <w:sz w:val="20"/>
          <w:szCs w:val="20"/>
        </w:rPr>
        <w:t>Zamawiającego</w:t>
      </w:r>
      <w:r>
        <w:rPr>
          <w:rFonts w:ascii="Calibri" w:hAnsi="Calibri" w:cs="Calibri"/>
          <w:sz w:val="20"/>
          <w:szCs w:val="20"/>
        </w:rPr>
        <w:t>, w tym: roboty przygotowawcze, plantowanie, profilowanie, naprawa kapitalna</w:t>
      </w:r>
      <w:r w:rsidR="0081525E">
        <w:rPr>
          <w:rFonts w:ascii="Calibri" w:hAnsi="Calibri" w:cs="Calibri"/>
          <w:sz w:val="20"/>
          <w:szCs w:val="20"/>
        </w:rPr>
        <w:t>, roboty wykończeniowe</w:t>
      </w:r>
      <w:r>
        <w:rPr>
          <w:rFonts w:ascii="Calibri" w:hAnsi="Calibri" w:cs="Calibri"/>
          <w:sz w:val="20"/>
          <w:szCs w:val="20"/>
        </w:rPr>
        <w:t>,</w:t>
      </w:r>
    </w:p>
    <w:p w14:paraId="59D1BCAE" w14:textId="3DF78B62" w:rsidR="00E152FF" w:rsidRPr="001E5F5F" w:rsidRDefault="0081525E" w:rsidP="0081525E">
      <w:pPr>
        <w:pStyle w:val="Tekstpodstawowy"/>
        <w:numPr>
          <w:ilvl w:val="1"/>
          <w:numId w:val="101"/>
        </w:numPr>
        <w:suppressAutoHyphens/>
        <w:overflowPunct w:val="0"/>
        <w:spacing w:after="0" w:line="276" w:lineRule="auto"/>
        <w:ind w:left="851" w:hanging="567"/>
        <w:jc w:val="both"/>
        <w:textAlignment w:val="baseline"/>
        <w:rPr>
          <w:rFonts w:ascii="Calibri" w:hAnsi="Calibri" w:cs="Calibri"/>
          <w:sz w:val="20"/>
          <w:szCs w:val="20"/>
        </w:rPr>
      </w:pPr>
      <w:r>
        <w:rPr>
          <w:rFonts w:ascii="Calibri" w:hAnsi="Calibri" w:cs="Calibri"/>
          <w:sz w:val="20"/>
          <w:szCs w:val="20"/>
        </w:rPr>
        <w:t>transport materiałów, operowanie sprzętem</w:t>
      </w:r>
      <w:r w:rsidR="00E152FF">
        <w:rPr>
          <w:rFonts w:ascii="Calibri" w:hAnsi="Calibri" w:cs="Calibri"/>
          <w:sz w:val="20"/>
          <w:szCs w:val="20"/>
        </w:rPr>
        <w:t>.</w:t>
      </w:r>
    </w:p>
    <w:p w14:paraId="30DFD467" w14:textId="7258F628" w:rsidR="00C334C6" w:rsidRDefault="00C334C6" w:rsidP="0081525E">
      <w:pPr>
        <w:pStyle w:val="Akapitzlist"/>
        <w:numPr>
          <w:ilvl w:val="0"/>
          <w:numId w:val="101"/>
        </w:numPr>
        <w:ind w:left="284" w:hanging="284"/>
        <w:jc w:val="both"/>
        <w:rPr>
          <w:rFonts w:cs="Calibri"/>
          <w:sz w:val="20"/>
          <w:szCs w:val="20"/>
        </w:rPr>
      </w:pPr>
      <w:r>
        <w:rPr>
          <w:rFonts w:cs="Calibri"/>
          <w:sz w:val="20"/>
          <w:szCs w:val="20"/>
        </w:rPr>
        <w:t>Wykonawca zobowiązuje się do zatrudnienia pracowników w okresie realizacji umowy na podstawie umowy o pracę w rozumieniu przepisów ustawy z dnia 26 czerwca 1974 r. – Kodeks pracy (tekst jednolity Dz. U. z 202</w:t>
      </w:r>
      <w:r w:rsidR="00067453">
        <w:rPr>
          <w:rFonts w:cs="Calibri"/>
          <w:sz w:val="20"/>
          <w:szCs w:val="20"/>
        </w:rPr>
        <w:t>3</w:t>
      </w:r>
      <w:r>
        <w:rPr>
          <w:rFonts w:cs="Calibri"/>
          <w:sz w:val="20"/>
          <w:szCs w:val="20"/>
        </w:rPr>
        <w:t xml:space="preserve"> r. poz. 1</w:t>
      </w:r>
      <w:r w:rsidR="00067453">
        <w:rPr>
          <w:rFonts w:cs="Calibri"/>
          <w:sz w:val="20"/>
          <w:szCs w:val="20"/>
        </w:rPr>
        <w:t>465</w:t>
      </w:r>
      <w:r>
        <w:rPr>
          <w:rFonts w:cs="Calibri"/>
          <w:sz w:val="20"/>
          <w:szCs w:val="20"/>
        </w:rPr>
        <w:t xml:space="preserve"> ze zmianami)</w:t>
      </w:r>
      <w:r w:rsidR="00D87FB9">
        <w:rPr>
          <w:rFonts w:cs="Calibri"/>
          <w:sz w:val="20"/>
          <w:szCs w:val="20"/>
        </w:rPr>
        <w:t>.</w:t>
      </w:r>
    </w:p>
    <w:p w14:paraId="5E4041E4" w14:textId="44D4C03E" w:rsidR="00E152FF" w:rsidRDefault="00E152FF" w:rsidP="0081525E">
      <w:pPr>
        <w:pStyle w:val="Akapitzlist"/>
        <w:numPr>
          <w:ilvl w:val="0"/>
          <w:numId w:val="101"/>
        </w:numPr>
        <w:ind w:left="284" w:hanging="284"/>
        <w:jc w:val="both"/>
        <w:rPr>
          <w:rFonts w:cs="Calibri"/>
          <w:sz w:val="20"/>
          <w:szCs w:val="20"/>
        </w:rPr>
      </w:pPr>
      <w:r>
        <w:rPr>
          <w:rFonts w:cs="Calibri"/>
          <w:sz w:val="20"/>
          <w:szCs w:val="20"/>
        </w:rPr>
        <w:t>Obowiązek określony w ust. 1 i 2 dotyczy także Podwykonawców. Wykonawca jest zobowiązany zawrzeć w każdej umowie o podwykonawstwo stosowne zapisy.</w:t>
      </w:r>
    </w:p>
    <w:p w14:paraId="622CAA22" w14:textId="77777777" w:rsidR="00E152FF" w:rsidRDefault="00E152FF" w:rsidP="0081525E">
      <w:pPr>
        <w:pStyle w:val="Akapitzlist"/>
        <w:numPr>
          <w:ilvl w:val="0"/>
          <w:numId w:val="101"/>
        </w:numPr>
        <w:spacing w:after="0"/>
        <w:ind w:left="284" w:hanging="284"/>
        <w:jc w:val="both"/>
        <w:rPr>
          <w:rFonts w:asciiTheme="minorHAnsi" w:hAnsiTheme="minorHAnsi" w:cstheme="minorHAnsi"/>
          <w:sz w:val="20"/>
          <w:szCs w:val="20"/>
        </w:rPr>
      </w:pPr>
      <w:r w:rsidRPr="00D96E93">
        <w:rPr>
          <w:rFonts w:asciiTheme="minorHAnsi" w:hAnsiTheme="minorHAnsi" w:cstheme="minorHAnsi"/>
          <w:sz w:val="20"/>
          <w:szCs w:val="20"/>
        </w:rPr>
        <w:lastRenderedPageBreak/>
        <w:t xml:space="preserve">W trakcie realizacji </w:t>
      </w:r>
      <w:r>
        <w:rPr>
          <w:rFonts w:asciiTheme="minorHAnsi" w:hAnsiTheme="minorHAnsi" w:cstheme="minorHAnsi"/>
          <w:sz w:val="20"/>
          <w:szCs w:val="20"/>
        </w:rPr>
        <w:t>umowy</w:t>
      </w:r>
      <w:r w:rsidRPr="00D96E93">
        <w:rPr>
          <w:rFonts w:asciiTheme="minorHAnsi" w:hAnsiTheme="minorHAnsi" w:cstheme="minorHAnsi"/>
          <w:sz w:val="20"/>
          <w:szCs w:val="20"/>
        </w:rPr>
        <w:t xml:space="preserve"> Zamawiający uprawniony jest do wykonywania czynności kontrolnych </w:t>
      </w:r>
      <w:r w:rsidRPr="00D96E93">
        <w:rPr>
          <w:rFonts w:asciiTheme="minorHAnsi" w:hAnsiTheme="minorHAnsi" w:cstheme="minorHAnsi"/>
          <w:color w:val="000000"/>
          <w:sz w:val="20"/>
          <w:szCs w:val="20"/>
        </w:rPr>
        <w:t>wobec Wykonawcy odnośnie</w:t>
      </w:r>
      <w:r w:rsidRPr="00D96E93">
        <w:rPr>
          <w:rFonts w:asciiTheme="minorHAnsi" w:hAnsiTheme="minorHAnsi" w:cstheme="minorHAnsi"/>
          <w:sz w:val="20"/>
          <w:szCs w:val="20"/>
        </w:rPr>
        <w:t xml:space="preserve"> spełniania przez Wykonawcę lub podwykonawcę wymogu zatrudnienia na podstawie </w:t>
      </w:r>
      <w:r>
        <w:rPr>
          <w:rFonts w:asciiTheme="minorHAnsi" w:hAnsiTheme="minorHAnsi" w:cstheme="minorHAnsi"/>
          <w:sz w:val="20"/>
          <w:szCs w:val="20"/>
        </w:rPr>
        <w:t>stosunku pracy</w:t>
      </w:r>
      <w:r w:rsidRPr="00D96E93">
        <w:rPr>
          <w:rFonts w:asciiTheme="minorHAnsi" w:hAnsiTheme="minorHAnsi" w:cstheme="minorHAnsi"/>
          <w:sz w:val="20"/>
          <w:szCs w:val="20"/>
        </w:rPr>
        <w:t xml:space="preserve"> osób wykonujących wskazane w ust</w:t>
      </w:r>
      <w:r>
        <w:rPr>
          <w:rFonts w:asciiTheme="minorHAnsi" w:hAnsiTheme="minorHAnsi" w:cstheme="minorHAnsi"/>
          <w:sz w:val="20"/>
          <w:szCs w:val="20"/>
        </w:rPr>
        <w:t>.</w:t>
      </w:r>
      <w:r w:rsidRPr="00D96E93">
        <w:rPr>
          <w:rFonts w:asciiTheme="minorHAnsi" w:hAnsiTheme="minorHAnsi" w:cstheme="minorHAnsi"/>
          <w:sz w:val="20"/>
          <w:szCs w:val="20"/>
        </w:rPr>
        <w:t xml:space="preserve"> 1 czynności. Zamawiający uprawniony jest w</w:t>
      </w:r>
      <w:r>
        <w:rPr>
          <w:rFonts w:asciiTheme="minorHAnsi" w:hAnsiTheme="minorHAnsi" w:cstheme="minorHAnsi"/>
          <w:sz w:val="20"/>
          <w:szCs w:val="20"/>
        </w:rPr>
        <w:t> </w:t>
      </w:r>
      <w:r w:rsidRPr="00D96E93">
        <w:rPr>
          <w:rFonts w:asciiTheme="minorHAnsi" w:hAnsiTheme="minorHAnsi" w:cstheme="minorHAnsi"/>
          <w:sz w:val="20"/>
          <w:szCs w:val="20"/>
        </w:rPr>
        <w:t xml:space="preserve">szczególności do: </w:t>
      </w:r>
    </w:p>
    <w:p w14:paraId="6687C02D" w14:textId="77777777" w:rsidR="00E152FF" w:rsidRDefault="00E152FF" w:rsidP="0081525E">
      <w:pPr>
        <w:pStyle w:val="Akapitzlist"/>
        <w:numPr>
          <w:ilvl w:val="1"/>
          <w:numId w:val="101"/>
        </w:numPr>
        <w:spacing w:after="0"/>
        <w:ind w:left="851" w:hanging="567"/>
        <w:jc w:val="both"/>
        <w:rPr>
          <w:rFonts w:asciiTheme="minorHAnsi" w:hAnsiTheme="minorHAnsi" w:cstheme="minorHAnsi"/>
          <w:sz w:val="20"/>
          <w:szCs w:val="20"/>
        </w:rPr>
      </w:pPr>
      <w:r w:rsidRPr="00F7359B">
        <w:rPr>
          <w:rFonts w:asciiTheme="minorHAnsi" w:hAnsiTheme="minorHAnsi" w:cstheme="minorHAnsi"/>
          <w:sz w:val="20"/>
          <w:szCs w:val="20"/>
        </w:rPr>
        <w:t>żądania oświadczeń i dokumentów w zakresie potwierdzenia spełniania ww. wymogów i dokonywania ich oceny,</w:t>
      </w:r>
    </w:p>
    <w:p w14:paraId="00E478C9" w14:textId="77777777" w:rsidR="00E152FF" w:rsidRDefault="00E152FF" w:rsidP="0081525E">
      <w:pPr>
        <w:pStyle w:val="Akapitzlist"/>
        <w:numPr>
          <w:ilvl w:val="1"/>
          <w:numId w:val="101"/>
        </w:numPr>
        <w:spacing w:after="0"/>
        <w:ind w:left="851" w:hanging="567"/>
        <w:jc w:val="both"/>
        <w:rPr>
          <w:rFonts w:asciiTheme="minorHAnsi" w:hAnsiTheme="minorHAnsi" w:cstheme="minorHAnsi"/>
          <w:sz w:val="20"/>
          <w:szCs w:val="20"/>
        </w:rPr>
      </w:pPr>
      <w:r w:rsidRPr="00F7359B">
        <w:rPr>
          <w:rFonts w:asciiTheme="minorHAnsi" w:hAnsiTheme="minorHAnsi" w:cstheme="minorHAnsi"/>
          <w:sz w:val="20"/>
          <w:szCs w:val="20"/>
        </w:rPr>
        <w:t>żądania wyjaśnień w przypadku wątpliwości w zakresie potwierdzenia spełniania ww. wymogów,</w:t>
      </w:r>
    </w:p>
    <w:p w14:paraId="57FA62DA" w14:textId="77777777" w:rsidR="00E152FF" w:rsidRPr="00F7359B" w:rsidRDefault="00E152FF" w:rsidP="0081525E">
      <w:pPr>
        <w:pStyle w:val="Akapitzlist"/>
        <w:numPr>
          <w:ilvl w:val="1"/>
          <w:numId w:val="101"/>
        </w:numPr>
        <w:spacing w:after="0"/>
        <w:ind w:left="851" w:hanging="567"/>
        <w:contextualSpacing w:val="0"/>
        <w:jc w:val="both"/>
        <w:rPr>
          <w:rFonts w:asciiTheme="minorHAnsi" w:hAnsiTheme="minorHAnsi" w:cstheme="minorHAnsi"/>
          <w:sz w:val="20"/>
          <w:szCs w:val="20"/>
        </w:rPr>
      </w:pPr>
      <w:r w:rsidRPr="00F7359B">
        <w:rPr>
          <w:rFonts w:asciiTheme="minorHAnsi" w:hAnsiTheme="minorHAnsi" w:cstheme="minorHAnsi"/>
          <w:sz w:val="20"/>
          <w:szCs w:val="20"/>
        </w:rPr>
        <w:t>przeprowadzania kontroli na miejscu wykonywania świadczenia.</w:t>
      </w:r>
    </w:p>
    <w:p w14:paraId="3BAF2900" w14:textId="77777777" w:rsidR="00E152FF" w:rsidRPr="00D96E93" w:rsidRDefault="00E152FF" w:rsidP="0081525E">
      <w:pPr>
        <w:pStyle w:val="Akapitzlist"/>
        <w:numPr>
          <w:ilvl w:val="0"/>
          <w:numId w:val="101"/>
        </w:numPr>
        <w:spacing w:after="0"/>
        <w:ind w:left="284" w:hanging="284"/>
        <w:contextualSpacing w:val="0"/>
        <w:jc w:val="both"/>
        <w:rPr>
          <w:rFonts w:asciiTheme="minorHAnsi" w:hAnsiTheme="minorHAnsi" w:cstheme="minorHAnsi"/>
          <w:sz w:val="20"/>
          <w:szCs w:val="20"/>
        </w:rPr>
      </w:pPr>
      <w:r w:rsidRPr="00D96E93">
        <w:rPr>
          <w:rFonts w:asciiTheme="minorHAnsi" w:hAnsiTheme="minorHAnsi" w:cstheme="minorHAnsi"/>
          <w:sz w:val="20"/>
          <w:szCs w:val="20"/>
        </w:rPr>
        <w:t xml:space="preserve">W trakcie realizacji </w:t>
      </w:r>
      <w:r>
        <w:rPr>
          <w:rFonts w:asciiTheme="minorHAnsi" w:hAnsiTheme="minorHAnsi" w:cstheme="minorHAnsi"/>
          <w:sz w:val="20"/>
          <w:szCs w:val="20"/>
        </w:rPr>
        <w:t>umowy</w:t>
      </w:r>
      <w:r w:rsidRPr="00D96E93">
        <w:rPr>
          <w:rFonts w:asciiTheme="minorHAnsi" w:hAnsiTheme="minorHAnsi" w:cstheme="minorHAnsi"/>
          <w:sz w:val="20"/>
          <w:szCs w:val="20"/>
        </w:rPr>
        <w:t xml:space="preserve"> na każde wezwanie Zamawiającego w wyznaczonym w tym wezwaniu terminie Wykonawca przedłoży według wyboru Zamawiającego wskazane poniżej dowody w celu potwierdzenia spełnienia wymogu zatrudnienia na podstawie </w:t>
      </w:r>
      <w:r>
        <w:rPr>
          <w:rFonts w:asciiTheme="minorHAnsi" w:hAnsiTheme="minorHAnsi" w:cstheme="minorHAnsi"/>
          <w:sz w:val="20"/>
          <w:szCs w:val="20"/>
        </w:rPr>
        <w:t>stosunku pracy</w:t>
      </w:r>
      <w:r w:rsidRPr="00D96E93">
        <w:rPr>
          <w:rFonts w:asciiTheme="minorHAnsi" w:hAnsiTheme="minorHAnsi" w:cstheme="minorHAnsi"/>
          <w:sz w:val="20"/>
          <w:szCs w:val="20"/>
        </w:rPr>
        <w:t xml:space="preserve"> przez Wykonawcę lub podwykonawcę osób wykonujących wskazane w ust. 1 czynności w trakcie realizacji zamówienia:</w:t>
      </w:r>
    </w:p>
    <w:p w14:paraId="49C4C834" w14:textId="77777777" w:rsidR="00E152FF" w:rsidRPr="003D6E78" w:rsidRDefault="00E152FF" w:rsidP="0081525E">
      <w:pPr>
        <w:pStyle w:val="Nagwek4"/>
        <w:keepNext w:val="0"/>
        <w:numPr>
          <w:ilvl w:val="1"/>
          <w:numId w:val="101"/>
        </w:numPr>
        <w:spacing w:before="0" w:after="0" w:afterAutospacing="0" w:line="276" w:lineRule="auto"/>
        <w:ind w:left="851" w:hanging="567"/>
        <w:rPr>
          <w:rFonts w:asciiTheme="minorHAnsi" w:hAnsiTheme="minorHAnsi" w:cstheme="minorHAnsi"/>
          <w:sz w:val="20"/>
          <w:szCs w:val="20"/>
        </w:rPr>
      </w:pPr>
      <w:r w:rsidRPr="003D6E78">
        <w:rPr>
          <w:rFonts w:asciiTheme="minorHAnsi" w:hAnsiTheme="minorHAnsi" w:cstheme="minorHAnsi"/>
          <w:sz w:val="20"/>
          <w:szCs w:val="20"/>
        </w:rPr>
        <w:t>Oświadczenie</w:t>
      </w:r>
      <w:r>
        <w:rPr>
          <w:rFonts w:asciiTheme="minorHAnsi" w:hAnsiTheme="minorHAnsi" w:cstheme="minorHAnsi"/>
          <w:sz w:val="20"/>
          <w:szCs w:val="20"/>
        </w:rPr>
        <w:t xml:space="preserve"> zatrudnionego pracownika zawierające informacje, w szczególności imię i nazwisko, datę zawarcia umowy o pracę, rodzaj umowy o pracę i zakres obowiązków;</w:t>
      </w:r>
    </w:p>
    <w:p w14:paraId="1D415F9D" w14:textId="77777777" w:rsidR="00E152FF" w:rsidRPr="003D6E78" w:rsidRDefault="00E152FF" w:rsidP="0081525E">
      <w:pPr>
        <w:pStyle w:val="Nagwek4"/>
        <w:keepNext w:val="0"/>
        <w:numPr>
          <w:ilvl w:val="1"/>
          <w:numId w:val="101"/>
        </w:numPr>
        <w:spacing w:before="0" w:after="0" w:afterAutospacing="0" w:line="276" w:lineRule="auto"/>
        <w:ind w:left="851" w:hanging="567"/>
        <w:rPr>
          <w:rFonts w:asciiTheme="minorHAnsi" w:hAnsiTheme="minorHAnsi" w:cstheme="minorHAnsi"/>
          <w:sz w:val="20"/>
          <w:szCs w:val="20"/>
        </w:rPr>
      </w:pPr>
      <w:r w:rsidRPr="003D6E78">
        <w:rPr>
          <w:rFonts w:asciiTheme="minorHAnsi" w:hAnsiTheme="minorHAnsi" w:cstheme="minorHAnsi"/>
          <w:sz w:val="20"/>
          <w:szCs w:val="20"/>
        </w:rPr>
        <w:t xml:space="preserve">Oświadczenie Wykonawcy lub Podwykonawcy </w:t>
      </w:r>
      <w:r>
        <w:rPr>
          <w:rFonts w:asciiTheme="minorHAnsi" w:hAnsiTheme="minorHAnsi" w:cstheme="minorHAnsi"/>
          <w:sz w:val="20"/>
          <w:szCs w:val="20"/>
        </w:rPr>
        <w:t>o zatrudnieniu na podstawie stosunku pracy osób wykonujących czynności, o których mowa w ust. 1.</w:t>
      </w:r>
      <w:r w:rsidRPr="003D6E78">
        <w:rPr>
          <w:rFonts w:asciiTheme="minorHAnsi" w:hAnsiTheme="minorHAnsi" w:cstheme="minorHAnsi"/>
          <w:sz w:val="20"/>
          <w:szCs w:val="20"/>
        </w:rPr>
        <w:t xml:space="preserve"> Oświadczenie to powinno zawierać: dokładne określenie podmiotu składającego oświadczenie, datę złożenia oświadczenia, wskazanie</w:t>
      </w:r>
      <w:r>
        <w:rPr>
          <w:rFonts w:asciiTheme="minorHAnsi" w:hAnsiTheme="minorHAnsi" w:cstheme="minorHAnsi"/>
          <w:sz w:val="20"/>
          <w:szCs w:val="20"/>
        </w:rPr>
        <w:t>, że objęte wezwaniem czynności wykonują osoby zatrudnione na podstawie stosunku pracy</w:t>
      </w:r>
      <w:r w:rsidRPr="003D6E78">
        <w:rPr>
          <w:rFonts w:asciiTheme="minorHAnsi" w:hAnsiTheme="minorHAnsi" w:cstheme="minorHAnsi"/>
          <w:sz w:val="20"/>
          <w:szCs w:val="20"/>
        </w:rPr>
        <w:t xml:space="preserve"> </w:t>
      </w:r>
      <w:r>
        <w:rPr>
          <w:rFonts w:asciiTheme="minorHAnsi" w:hAnsiTheme="minorHAnsi" w:cstheme="minorHAnsi"/>
          <w:sz w:val="20"/>
          <w:szCs w:val="20"/>
        </w:rPr>
        <w:t xml:space="preserve">wraz ze wskazaniem liczby tych osób, rodzaju umowy o pracę, okresu zatrudnienia </w:t>
      </w:r>
      <w:r w:rsidRPr="003D6E78">
        <w:rPr>
          <w:rFonts w:asciiTheme="minorHAnsi" w:hAnsiTheme="minorHAnsi" w:cstheme="minorHAnsi"/>
          <w:sz w:val="20"/>
          <w:szCs w:val="20"/>
        </w:rPr>
        <w:t xml:space="preserve">i wymiaru etatu oraz podpis osoby </w:t>
      </w:r>
      <w:r>
        <w:rPr>
          <w:rFonts w:asciiTheme="minorHAnsi" w:hAnsiTheme="minorHAnsi" w:cstheme="minorHAnsi"/>
          <w:sz w:val="20"/>
          <w:szCs w:val="20"/>
        </w:rPr>
        <w:t xml:space="preserve">upoważnionej </w:t>
      </w:r>
      <w:r w:rsidRPr="003D6E78">
        <w:rPr>
          <w:rFonts w:asciiTheme="minorHAnsi" w:hAnsiTheme="minorHAnsi" w:cstheme="minorHAnsi"/>
          <w:sz w:val="20"/>
          <w:szCs w:val="20"/>
        </w:rPr>
        <w:t>do złożenia oświadczenia w imieniu Wykonawcy lub Podwykonawcy;</w:t>
      </w:r>
    </w:p>
    <w:p w14:paraId="6FFDD303" w14:textId="0B4E1F9E" w:rsidR="00E152FF" w:rsidRPr="00081C0B" w:rsidRDefault="00E152FF" w:rsidP="0081525E">
      <w:pPr>
        <w:pStyle w:val="Nagwek4"/>
        <w:keepNext w:val="0"/>
        <w:numPr>
          <w:ilvl w:val="1"/>
          <w:numId w:val="101"/>
        </w:numPr>
        <w:spacing w:before="0" w:after="0" w:afterAutospacing="0" w:line="276" w:lineRule="auto"/>
        <w:ind w:left="851" w:hanging="567"/>
        <w:rPr>
          <w:rFonts w:asciiTheme="minorHAnsi" w:hAnsiTheme="minorHAnsi" w:cstheme="minorHAnsi"/>
          <w:sz w:val="20"/>
          <w:szCs w:val="20"/>
        </w:rPr>
      </w:pPr>
      <w:r w:rsidRPr="00081C0B">
        <w:rPr>
          <w:rFonts w:asciiTheme="minorHAnsi" w:hAnsiTheme="minorHAnsi" w:cstheme="minorHAnsi"/>
          <w:sz w:val="20"/>
          <w:szCs w:val="20"/>
        </w:rPr>
        <w:t xml:space="preserve">Poświadczone za zgodność z oryginałem kopie umów o pracę osób wykonujących czynności, których dotyczy oświadczenie, o którym mowa w pkt. </w:t>
      </w:r>
      <w:r w:rsidR="00D87FB9">
        <w:rPr>
          <w:rFonts w:asciiTheme="minorHAnsi" w:hAnsiTheme="minorHAnsi" w:cstheme="minorHAnsi"/>
          <w:sz w:val="20"/>
          <w:szCs w:val="20"/>
        </w:rPr>
        <w:t>5</w:t>
      </w:r>
      <w:r w:rsidRPr="00081C0B">
        <w:rPr>
          <w:rFonts w:asciiTheme="minorHAnsi" w:hAnsiTheme="minorHAnsi" w:cstheme="minorHAnsi"/>
          <w:sz w:val="20"/>
          <w:szCs w:val="20"/>
        </w:rPr>
        <w:t>.</w:t>
      </w:r>
      <w:r>
        <w:rPr>
          <w:rFonts w:asciiTheme="minorHAnsi" w:hAnsiTheme="minorHAnsi" w:cstheme="minorHAnsi"/>
          <w:sz w:val="20"/>
          <w:szCs w:val="20"/>
        </w:rPr>
        <w:t>2</w:t>
      </w:r>
      <w:r w:rsidRPr="00081C0B">
        <w:rPr>
          <w:rFonts w:asciiTheme="minorHAnsi" w:hAnsiTheme="minorHAnsi" w:cstheme="minorHAnsi"/>
          <w:sz w:val="20"/>
          <w:szCs w:val="20"/>
        </w:rPr>
        <w:t>. Kopia umowy o pracę winna zostać zanonimizowan</w:t>
      </w:r>
      <w:r>
        <w:rPr>
          <w:rFonts w:asciiTheme="minorHAnsi" w:hAnsiTheme="minorHAnsi" w:cstheme="minorHAnsi"/>
          <w:sz w:val="20"/>
          <w:szCs w:val="20"/>
        </w:rPr>
        <w:t>a w sposób zapewniający ochronę</w:t>
      </w:r>
      <w:r w:rsidRPr="00081C0B">
        <w:rPr>
          <w:rFonts w:asciiTheme="minorHAnsi" w:hAnsiTheme="minorHAnsi" w:cstheme="minorHAnsi"/>
          <w:sz w:val="20"/>
          <w:szCs w:val="20"/>
        </w:rPr>
        <w:t xml:space="preserve"> danych osobowych pracowników, zgo</w:t>
      </w:r>
      <w:r>
        <w:rPr>
          <w:rFonts w:asciiTheme="minorHAnsi" w:hAnsiTheme="minorHAnsi" w:cstheme="minorHAnsi"/>
          <w:sz w:val="20"/>
          <w:szCs w:val="20"/>
        </w:rPr>
        <w:t>d</w:t>
      </w:r>
      <w:r w:rsidRPr="00081C0B">
        <w:rPr>
          <w:rFonts w:asciiTheme="minorHAnsi" w:hAnsiTheme="minorHAnsi" w:cstheme="minorHAnsi"/>
          <w:sz w:val="20"/>
          <w:szCs w:val="20"/>
        </w:rPr>
        <w:t>nie z</w:t>
      </w:r>
      <w:r>
        <w:rPr>
          <w:rFonts w:asciiTheme="minorHAnsi" w:hAnsiTheme="minorHAnsi" w:cstheme="minorHAnsi"/>
          <w:sz w:val="20"/>
          <w:szCs w:val="20"/>
        </w:rPr>
        <w:t> </w:t>
      </w:r>
      <w:r w:rsidRPr="00081C0B">
        <w:rPr>
          <w:rFonts w:asciiTheme="minorHAnsi" w:hAnsiTheme="minorHAnsi" w:cstheme="minorHAnsi"/>
          <w:sz w:val="20"/>
          <w:szCs w:val="20"/>
        </w:rPr>
        <w:t xml:space="preserve">przepisami </w:t>
      </w:r>
      <w:r w:rsidR="00EA6341" w:rsidRPr="0071061C">
        <w:rPr>
          <w:rFonts w:asciiTheme="minorHAnsi" w:hAnsiTheme="minorHAnsi" w:cstheme="minorHAnsi"/>
          <w:color w:val="000000"/>
          <w:sz w:val="20"/>
          <w:szCs w:val="20"/>
        </w:rPr>
        <w:t>Rozporządzenia Parlamentu Europejskiego i Rady (UE) 2016/679 z dnia 27 kwietnia 2016</w:t>
      </w:r>
      <w:r w:rsidR="00EA6341">
        <w:rPr>
          <w:rFonts w:asciiTheme="minorHAnsi" w:hAnsiTheme="minorHAnsi" w:cstheme="minorHAnsi"/>
          <w:color w:val="000000"/>
          <w:sz w:val="20"/>
          <w:szCs w:val="20"/>
        </w:rPr>
        <w:t> </w:t>
      </w:r>
      <w:r w:rsidR="00EA6341" w:rsidRPr="0071061C">
        <w:rPr>
          <w:rFonts w:asciiTheme="minorHAnsi" w:hAnsiTheme="minorHAnsi" w:cstheme="minorHAnsi"/>
          <w:color w:val="000000"/>
          <w:sz w:val="20"/>
          <w:szCs w:val="20"/>
        </w:rPr>
        <w:t>r. w sprawie ochrony osób fizycznych w związku z przetwarzaniem danych osobowych i</w:t>
      </w:r>
      <w:r w:rsidR="00EA6341">
        <w:rPr>
          <w:rFonts w:asciiTheme="minorHAnsi" w:hAnsiTheme="minorHAnsi" w:cstheme="minorHAnsi"/>
          <w:color w:val="000000"/>
          <w:sz w:val="20"/>
          <w:szCs w:val="20"/>
        </w:rPr>
        <w:t> </w:t>
      </w:r>
      <w:r w:rsidR="00EA6341" w:rsidRPr="0071061C">
        <w:rPr>
          <w:rFonts w:asciiTheme="minorHAnsi" w:hAnsiTheme="minorHAnsi" w:cstheme="minorHAnsi"/>
          <w:color w:val="000000"/>
          <w:sz w:val="20"/>
          <w:szCs w:val="20"/>
        </w:rPr>
        <w:t>w</w:t>
      </w:r>
      <w:r w:rsidR="00EA6341">
        <w:rPr>
          <w:rFonts w:asciiTheme="minorHAnsi" w:hAnsiTheme="minorHAnsi" w:cstheme="minorHAnsi"/>
          <w:color w:val="000000"/>
          <w:sz w:val="20"/>
          <w:szCs w:val="20"/>
        </w:rPr>
        <w:t> </w:t>
      </w:r>
      <w:r w:rsidR="00EA6341" w:rsidRPr="0071061C">
        <w:rPr>
          <w:rFonts w:asciiTheme="minorHAnsi" w:hAnsiTheme="minorHAnsi" w:cstheme="minorHAnsi"/>
          <w:color w:val="000000"/>
          <w:sz w:val="20"/>
          <w:szCs w:val="20"/>
        </w:rPr>
        <w:t xml:space="preserve">sprawie swobodnego przepływu takich danych oraz uchylenia dyrektywy 95/46/WE (ogólne rozporządzenie o ochronie danych) (Dz. Urz. UE L rok 2016 nr 119 poz. 1 z </w:t>
      </w:r>
      <w:r w:rsidR="00EA6341">
        <w:rPr>
          <w:rFonts w:asciiTheme="minorHAnsi" w:hAnsiTheme="minorHAnsi" w:cstheme="minorHAnsi"/>
          <w:color w:val="000000"/>
          <w:sz w:val="20"/>
          <w:szCs w:val="20"/>
        </w:rPr>
        <w:t>04.05.</w:t>
      </w:r>
      <w:r w:rsidR="00EA6341" w:rsidRPr="0071061C">
        <w:rPr>
          <w:rFonts w:asciiTheme="minorHAnsi" w:hAnsiTheme="minorHAnsi" w:cstheme="minorHAnsi"/>
          <w:color w:val="000000"/>
          <w:sz w:val="20"/>
          <w:szCs w:val="20"/>
        </w:rPr>
        <w:t>2016)</w:t>
      </w:r>
      <w:r w:rsidR="00EA6341">
        <w:rPr>
          <w:rFonts w:asciiTheme="minorHAnsi" w:hAnsiTheme="minorHAnsi" w:cstheme="minorHAnsi"/>
          <w:sz w:val="20"/>
          <w:szCs w:val="20"/>
        </w:rPr>
        <w:t xml:space="preserve"> </w:t>
      </w:r>
      <w:r w:rsidR="00EA6341" w:rsidRPr="00B63D11">
        <w:rPr>
          <w:rFonts w:asciiTheme="minorHAnsi" w:hAnsiTheme="minorHAnsi" w:cstheme="minorHAnsi"/>
          <w:sz w:val="20"/>
          <w:szCs w:val="20"/>
        </w:rPr>
        <w:t>tj. w szczególności bez adresów, numerów PESEL. Informacje takie jak: imię i nazwisko pracownika, data zawarcia umowy, wymiar etatu, rodzaj umowy o pracę nie podlegają anonimizacji i muszą być możliwe do zidentyfikowania</w:t>
      </w:r>
      <w:r>
        <w:rPr>
          <w:rFonts w:asciiTheme="minorHAnsi" w:hAnsiTheme="minorHAnsi" w:cstheme="minorHAnsi"/>
          <w:sz w:val="20"/>
          <w:szCs w:val="20"/>
        </w:rPr>
        <w:t>;</w:t>
      </w:r>
    </w:p>
    <w:p w14:paraId="77951724" w14:textId="77777777" w:rsidR="00E152FF" w:rsidRPr="003D6E78" w:rsidRDefault="00E152FF" w:rsidP="0081525E">
      <w:pPr>
        <w:pStyle w:val="Nagwek4"/>
        <w:keepNext w:val="0"/>
        <w:numPr>
          <w:ilvl w:val="1"/>
          <w:numId w:val="101"/>
        </w:numPr>
        <w:spacing w:before="0" w:after="0" w:afterAutospacing="0" w:line="276" w:lineRule="auto"/>
        <w:ind w:left="851" w:hanging="567"/>
        <w:rPr>
          <w:rFonts w:asciiTheme="minorHAnsi" w:hAnsiTheme="minorHAnsi" w:cstheme="minorHAnsi"/>
          <w:sz w:val="20"/>
          <w:szCs w:val="20"/>
        </w:rPr>
      </w:pPr>
      <w:r w:rsidRPr="003D6E78">
        <w:rPr>
          <w:rFonts w:asciiTheme="minorHAnsi" w:hAnsiTheme="minorHAnsi" w:cstheme="minorHAnsi"/>
          <w:sz w:val="20"/>
          <w:szCs w:val="20"/>
        </w:rPr>
        <w:t xml:space="preserve">Zaświadczenie właściwego oddziału ZUS, potwierdzające opłacenie przez Wykonawcę lub Podwykonawcę składek na ubezpieczenie społeczne i zdrowotne z tytułu zatrudnienia na podstawie </w:t>
      </w:r>
      <w:r>
        <w:rPr>
          <w:rFonts w:asciiTheme="minorHAnsi" w:hAnsiTheme="minorHAnsi" w:cstheme="minorHAnsi"/>
          <w:sz w:val="20"/>
          <w:szCs w:val="20"/>
        </w:rPr>
        <w:t>stosunku pracy</w:t>
      </w:r>
      <w:r w:rsidRPr="003D6E78">
        <w:rPr>
          <w:rFonts w:asciiTheme="minorHAnsi" w:hAnsiTheme="minorHAnsi" w:cstheme="minorHAnsi"/>
          <w:sz w:val="20"/>
          <w:szCs w:val="20"/>
        </w:rPr>
        <w:t xml:space="preserve"> za ostatni okres rozliczeniowy;</w:t>
      </w:r>
    </w:p>
    <w:p w14:paraId="2DA5C66D" w14:textId="77777777" w:rsidR="00E152FF" w:rsidRPr="00C03EE8" w:rsidRDefault="00E152FF" w:rsidP="0081525E">
      <w:pPr>
        <w:pStyle w:val="Akapitzlist"/>
        <w:numPr>
          <w:ilvl w:val="1"/>
          <w:numId w:val="101"/>
        </w:numPr>
        <w:spacing w:after="0"/>
        <w:ind w:left="851" w:hanging="567"/>
        <w:contextualSpacing w:val="0"/>
        <w:jc w:val="both"/>
        <w:rPr>
          <w:rFonts w:asciiTheme="minorHAnsi" w:hAnsiTheme="minorHAnsi" w:cstheme="minorHAnsi"/>
          <w:sz w:val="20"/>
          <w:szCs w:val="20"/>
        </w:rPr>
      </w:pPr>
      <w:r w:rsidRPr="00C03EE8">
        <w:rPr>
          <w:rFonts w:asciiTheme="minorHAnsi" w:hAnsiTheme="minorHAnsi" w:cstheme="minorHAnsi"/>
          <w:sz w:val="20"/>
          <w:szCs w:val="20"/>
        </w:rPr>
        <w:t>Poświadczoną za zgodność z oryginałem odpowiednio przez Wykonawcę lub Podwykonawcę kopie dowodu potwierdzającego zgłoszenie pracownika przez pracodawcę do ubezpieczeń, zanonimizowaną w sposób zapewniający ochronę danych osobowych pracowników, zgodnie z przepisami ustawy o ochronie danych osobowych</w:t>
      </w:r>
    </w:p>
    <w:p w14:paraId="4BBA114C" w14:textId="505A191D" w:rsidR="00E152FF" w:rsidRPr="00D96E93" w:rsidRDefault="00E152FF" w:rsidP="0081525E">
      <w:pPr>
        <w:pStyle w:val="Akapitzlist"/>
        <w:numPr>
          <w:ilvl w:val="0"/>
          <w:numId w:val="101"/>
        </w:numPr>
        <w:spacing w:after="0"/>
        <w:ind w:left="284" w:hanging="284"/>
        <w:contextualSpacing w:val="0"/>
        <w:jc w:val="both"/>
        <w:rPr>
          <w:rFonts w:asciiTheme="minorHAnsi" w:hAnsiTheme="minorHAnsi" w:cstheme="minorHAnsi"/>
          <w:sz w:val="20"/>
          <w:szCs w:val="20"/>
        </w:rPr>
      </w:pPr>
      <w:r w:rsidRPr="00D96E93">
        <w:rPr>
          <w:rFonts w:asciiTheme="minorHAnsi" w:hAnsiTheme="minorHAnsi" w:cstheme="minorHAnsi"/>
          <w:sz w:val="20"/>
          <w:szCs w:val="20"/>
        </w:rPr>
        <w:t xml:space="preserve">Z tytułu niespełnienia przez </w:t>
      </w:r>
      <w:r w:rsidRPr="00D96E93">
        <w:rPr>
          <w:rFonts w:asciiTheme="minorHAnsi" w:hAnsiTheme="minorHAnsi" w:cstheme="minorHAnsi"/>
          <w:color w:val="000000"/>
          <w:sz w:val="20"/>
          <w:szCs w:val="20"/>
        </w:rPr>
        <w:t>Wykonawcę lub podwykonawcę wymogu za</w:t>
      </w:r>
      <w:r>
        <w:rPr>
          <w:rFonts w:asciiTheme="minorHAnsi" w:hAnsiTheme="minorHAnsi" w:cstheme="minorHAnsi"/>
          <w:color w:val="000000"/>
          <w:sz w:val="20"/>
          <w:szCs w:val="20"/>
        </w:rPr>
        <w:t>trudnienia na podstawie stosunku pracy</w:t>
      </w:r>
      <w:r w:rsidRPr="00D96E93">
        <w:rPr>
          <w:rFonts w:asciiTheme="minorHAnsi" w:hAnsiTheme="minorHAnsi" w:cstheme="minorHAnsi"/>
          <w:color w:val="000000"/>
          <w:sz w:val="20"/>
          <w:szCs w:val="20"/>
        </w:rPr>
        <w:t xml:space="preserve"> wykonujących wskazane w ust. 1 czynności Zamawiający przewiduje sankcję w p</w:t>
      </w:r>
      <w:r>
        <w:rPr>
          <w:rFonts w:asciiTheme="minorHAnsi" w:hAnsiTheme="minorHAnsi" w:cstheme="minorHAnsi"/>
          <w:color w:val="000000"/>
          <w:sz w:val="20"/>
          <w:szCs w:val="20"/>
        </w:rPr>
        <w:t>ostaci obowiązku zapłaty przez W</w:t>
      </w:r>
      <w:r w:rsidRPr="00D96E93">
        <w:rPr>
          <w:rFonts w:asciiTheme="minorHAnsi" w:hAnsiTheme="minorHAnsi" w:cstheme="minorHAnsi"/>
          <w:color w:val="000000"/>
          <w:sz w:val="20"/>
          <w:szCs w:val="20"/>
        </w:rPr>
        <w:t xml:space="preserve">ykonawcę kary umownej określonej w </w:t>
      </w:r>
      <w:r w:rsidRPr="00D96E93">
        <w:rPr>
          <w:rFonts w:asciiTheme="minorHAnsi" w:hAnsiTheme="minorHAnsi" w:cstheme="minorHAnsi"/>
          <w:bCs/>
          <w:sz w:val="20"/>
          <w:szCs w:val="20"/>
        </w:rPr>
        <w:t>§</w:t>
      </w:r>
      <w:r>
        <w:rPr>
          <w:rFonts w:asciiTheme="minorHAnsi" w:hAnsiTheme="minorHAnsi" w:cstheme="minorHAnsi"/>
          <w:color w:val="000000"/>
          <w:sz w:val="20"/>
          <w:szCs w:val="20"/>
        </w:rPr>
        <w:t xml:space="preserve"> </w:t>
      </w:r>
      <w:r w:rsidR="0081525E">
        <w:rPr>
          <w:rFonts w:asciiTheme="minorHAnsi" w:hAnsiTheme="minorHAnsi" w:cstheme="minorHAnsi"/>
          <w:color w:val="000000"/>
          <w:sz w:val="20"/>
          <w:szCs w:val="20"/>
        </w:rPr>
        <w:t>7</w:t>
      </w:r>
      <w:r>
        <w:rPr>
          <w:rFonts w:asciiTheme="minorHAnsi" w:hAnsiTheme="minorHAnsi" w:cstheme="minorHAnsi"/>
          <w:color w:val="000000"/>
          <w:sz w:val="20"/>
          <w:szCs w:val="20"/>
        </w:rPr>
        <w:t xml:space="preserve"> ust. 2 pkt. 2.1</w:t>
      </w:r>
      <w:r w:rsidR="0081525E">
        <w:rPr>
          <w:rFonts w:asciiTheme="minorHAnsi" w:hAnsiTheme="minorHAnsi" w:cstheme="minorHAnsi"/>
          <w:color w:val="000000"/>
          <w:sz w:val="20"/>
          <w:szCs w:val="20"/>
        </w:rPr>
        <w:t>0</w:t>
      </w:r>
      <w:r>
        <w:rPr>
          <w:rFonts w:asciiTheme="minorHAnsi" w:hAnsiTheme="minorHAnsi" w:cstheme="minorHAnsi"/>
          <w:color w:val="000000"/>
          <w:sz w:val="20"/>
          <w:szCs w:val="20"/>
        </w:rPr>
        <w:t>.</w:t>
      </w:r>
      <w:r w:rsidRPr="00D96E93">
        <w:rPr>
          <w:rFonts w:asciiTheme="minorHAnsi" w:hAnsiTheme="minorHAnsi" w:cstheme="minorHAnsi"/>
          <w:color w:val="000000"/>
          <w:sz w:val="20"/>
          <w:szCs w:val="20"/>
        </w:rPr>
        <w:t xml:space="preserve"> niniejszej umowy. Niezłożenie przez Wykonawcę w wyznaczonym przez zamawiającego terminie żądanych przez Zamawiającego dowodów w</w:t>
      </w:r>
      <w:r>
        <w:rPr>
          <w:rFonts w:asciiTheme="minorHAnsi" w:hAnsiTheme="minorHAnsi" w:cstheme="minorHAnsi"/>
          <w:color w:val="000000"/>
          <w:sz w:val="20"/>
          <w:szCs w:val="20"/>
        </w:rPr>
        <w:t> </w:t>
      </w:r>
      <w:r w:rsidRPr="00D96E93">
        <w:rPr>
          <w:rFonts w:asciiTheme="minorHAnsi" w:hAnsiTheme="minorHAnsi" w:cstheme="minorHAnsi"/>
          <w:color w:val="000000"/>
          <w:sz w:val="20"/>
          <w:szCs w:val="20"/>
        </w:rPr>
        <w:t xml:space="preserve">celu potwierdzenia spełnienia </w:t>
      </w:r>
      <w:r w:rsidRPr="00D96E93">
        <w:rPr>
          <w:rFonts w:asciiTheme="minorHAnsi" w:hAnsiTheme="minorHAnsi" w:cstheme="minorHAnsi"/>
          <w:sz w:val="20"/>
          <w:szCs w:val="20"/>
        </w:rPr>
        <w:t xml:space="preserve">przez </w:t>
      </w:r>
      <w:r w:rsidRPr="00D96E93">
        <w:rPr>
          <w:rFonts w:asciiTheme="minorHAnsi" w:hAnsiTheme="minorHAnsi" w:cstheme="minorHAnsi"/>
          <w:color w:val="000000"/>
          <w:sz w:val="20"/>
          <w:szCs w:val="20"/>
        </w:rPr>
        <w:t xml:space="preserve">wykonawcę lub podwykonawcę wymogu zatrudnienia na podstawie </w:t>
      </w:r>
      <w:r>
        <w:rPr>
          <w:rFonts w:asciiTheme="minorHAnsi" w:hAnsiTheme="minorHAnsi" w:cstheme="minorHAnsi"/>
          <w:color w:val="000000"/>
          <w:sz w:val="20"/>
          <w:szCs w:val="20"/>
        </w:rPr>
        <w:t>stosunku pracy</w:t>
      </w:r>
      <w:r w:rsidRPr="00D96E93">
        <w:rPr>
          <w:rFonts w:asciiTheme="minorHAnsi" w:hAnsiTheme="minorHAnsi" w:cstheme="minorHAnsi"/>
          <w:color w:val="000000"/>
          <w:sz w:val="20"/>
          <w:szCs w:val="20"/>
        </w:rPr>
        <w:t xml:space="preserve"> traktowane będzie jako </w:t>
      </w:r>
      <w:r w:rsidRPr="00D96E93">
        <w:rPr>
          <w:rFonts w:asciiTheme="minorHAnsi" w:hAnsiTheme="minorHAnsi" w:cstheme="minorHAnsi"/>
          <w:sz w:val="20"/>
          <w:szCs w:val="20"/>
        </w:rPr>
        <w:t xml:space="preserve">niespełnienie przez </w:t>
      </w:r>
      <w:r w:rsidRPr="00D96E93">
        <w:rPr>
          <w:rFonts w:asciiTheme="minorHAnsi" w:hAnsiTheme="minorHAnsi" w:cstheme="minorHAnsi"/>
          <w:color w:val="000000"/>
          <w:sz w:val="20"/>
          <w:szCs w:val="20"/>
        </w:rPr>
        <w:t xml:space="preserve">wykonawcę lub podwykonawcę wymogu zatrudnienia na podstawie </w:t>
      </w:r>
      <w:r>
        <w:rPr>
          <w:rFonts w:asciiTheme="minorHAnsi" w:hAnsiTheme="minorHAnsi" w:cstheme="minorHAnsi"/>
          <w:color w:val="000000"/>
          <w:sz w:val="20"/>
          <w:szCs w:val="20"/>
        </w:rPr>
        <w:t>stosunku pracy</w:t>
      </w:r>
      <w:r w:rsidRPr="00D96E93">
        <w:rPr>
          <w:rFonts w:asciiTheme="minorHAnsi" w:hAnsiTheme="minorHAnsi" w:cstheme="minorHAnsi"/>
          <w:color w:val="000000"/>
          <w:sz w:val="20"/>
          <w:szCs w:val="20"/>
        </w:rPr>
        <w:t xml:space="preserve"> os</w:t>
      </w:r>
      <w:r>
        <w:rPr>
          <w:rFonts w:asciiTheme="minorHAnsi" w:hAnsiTheme="minorHAnsi" w:cstheme="minorHAnsi"/>
          <w:color w:val="000000"/>
          <w:sz w:val="20"/>
          <w:szCs w:val="20"/>
        </w:rPr>
        <w:t>ób wykonujących wskazane w</w:t>
      </w:r>
      <w:r w:rsidR="00D87FB9">
        <w:rPr>
          <w:rFonts w:asciiTheme="minorHAnsi" w:hAnsiTheme="minorHAnsi" w:cstheme="minorHAnsi"/>
          <w:color w:val="000000"/>
          <w:sz w:val="20"/>
          <w:szCs w:val="20"/>
        </w:rPr>
        <w:t xml:space="preserve"> </w:t>
      </w:r>
      <w:r>
        <w:rPr>
          <w:rFonts w:asciiTheme="minorHAnsi" w:hAnsiTheme="minorHAnsi" w:cstheme="minorHAnsi"/>
          <w:color w:val="000000"/>
          <w:sz w:val="20"/>
          <w:szCs w:val="20"/>
        </w:rPr>
        <w:t>ust.</w:t>
      </w:r>
      <w:r w:rsidR="00D87FB9">
        <w:rPr>
          <w:rFonts w:asciiTheme="minorHAnsi" w:hAnsiTheme="minorHAnsi" w:cstheme="minorHAnsi"/>
          <w:color w:val="000000"/>
          <w:sz w:val="20"/>
          <w:szCs w:val="20"/>
        </w:rPr>
        <w:t xml:space="preserve"> </w:t>
      </w:r>
      <w:r w:rsidRPr="00D96E93">
        <w:rPr>
          <w:rFonts w:asciiTheme="minorHAnsi" w:hAnsiTheme="minorHAnsi" w:cstheme="minorHAnsi"/>
          <w:color w:val="000000"/>
          <w:sz w:val="20"/>
          <w:szCs w:val="20"/>
        </w:rPr>
        <w:t xml:space="preserve">1 czynności. </w:t>
      </w:r>
    </w:p>
    <w:p w14:paraId="3C367850" w14:textId="77777777" w:rsidR="00E152FF" w:rsidRPr="004B204B" w:rsidRDefault="00E152FF" w:rsidP="00067453">
      <w:pPr>
        <w:pStyle w:val="Akapitzlist"/>
        <w:numPr>
          <w:ilvl w:val="0"/>
          <w:numId w:val="101"/>
        </w:numPr>
        <w:spacing w:after="0"/>
        <w:ind w:left="284" w:hanging="284"/>
        <w:contextualSpacing w:val="0"/>
        <w:jc w:val="both"/>
        <w:rPr>
          <w:b/>
          <w:sz w:val="20"/>
          <w:szCs w:val="20"/>
        </w:rPr>
      </w:pPr>
      <w:r w:rsidRPr="004B204B">
        <w:rPr>
          <w:rFonts w:asciiTheme="minorHAnsi" w:hAnsiTheme="minorHAnsi" w:cstheme="minorHAnsi"/>
          <w:color w:val="000000"/>
          <w:sz w:val="20"/>
          <w:szCs w:val="20"/>
        </w:rPr>
        <w:t>W przypadku uzasadnionych wątpliwości co do przestrzegania prawa pracy przez Wykonawcę lub podwykonawcę, Zamawiający może zwrócić się o przeprowadzenie kontroli przez Państwową</w:t>
      </w:r>
      <w:r w:rsidRPr="004B204B">
        <w:rPr>
          <w:rFonts w:asciiTheme="minorHAnsi" w:hAnsiTheme="minorHAnsi" w:cstheme="minorHAnsi"/>
          <w:sz w:val="20"/>
          <w:szCs w:val="20"/>
        </w:rPr>
        <w:t xml:space="preserve"> Inspekcję Pracy</w:t>
      </w:r>
      <w:r>
        <w:rPr>
          <w:rFonts w:asciiTheme="minorHAnsi" w:hAnsiTheme="minorHAnsi" w:cstheme="minorHAnsi"/>
          <w:sz w:val="20"/>
          <w:szCs w:val="20"/>
        </w:rPr>
        <w:t>.</w:t>
      </w:r>
    </w:p>
    <w:p w14:paraId="42FDB21B" w14:textId="10B25787" w:rsidR="003D3011" w:rsidRDefault="003D3011" w:rsidP="00067453">
      <w:pPr>
        <w:keepNext/>
        <w:spacing w:before="120" w:line="276" w:lineRule="auto"/>
        <w:ind w:left="284" w:hanging="284"/>
        <w:jc w:val="center"/>
        <w:rPr>
          <w:rFonts w:ascii="Calibri" w:hAnsi="Calibri" w:cs="Calibri"/>
          <w:b/>
          <w:sz w:val="20"/>
          <w:szCs w:val="20"/>
        </w:rPr>
      </w:pPr>
      <w:r>
        <w:rPr>
          <w:rFonts w:ascii="Calibri" w:hAnsi="Calibri" w:cs="Calibri"/>
          <w:b/>
          <w:sz w:val="20"/>
          <w:szCs w:val="20"/>
        </w:rPr>
        <w:lastRenderedPageBreak/>
        <w:t>§ 12</w:t>
      </w:r>
    </w:p>
    <w:p w14:paraId="19A697BE" w14:textId="77777777" w:rsidR="003D3011" w:rsidRDefault="003D3011" w:rsidP="00067453">
      <w:pPr>
        <w:keepNext/>
        <w:spacing w:line="276" w:lineRule="auto"/>
        <w:jc w:val="center"/>
        <w:rPr>
          <w:rFonts w:ascii="Calibri" w:hAnsi="Calibri" w:cs="Calibri"/>
          <w:b/>
          <w:sz w:val="20"/>
          <w:szCs w:val="20"/>
        </w:rPr>
      </w:pPr>
      <w:r>
        <w:rPr>
          <w:rFonts w:ascii="Calibri" w:hAnsi="Calibri" w:cs="Calibri"/>
          <w:b/>
          <w:sz w:val="20"/>
          <w:szCs w:val="20"/>
        </w:rPr>
        <w:t>Postanowienia ogólne</w:t>
      </w:r>
    </w:p>
    <w:p w14:paraId="69E39438" w14:textId="77777777" w:rsidR="0081525E" w:rsidRDefault="0081525E" w:rsidP="0081525E">
      <w:pPr>
        <w:pStyle w:val="Akapitzlist"/>
        <w:numPr>
          <w:ilvl w:val="0"/>
          <w:numId w:val="102"/>
        </w:numPr>
        <w:suppressAutoHyphens/>
        <w:ind w:left="284" w:hanging="284"/>
        <w:jc w:val="both"/>
        <w:rPr>
          <w:rFonts w:asciiTheme="minorHAnsi" w:hAnsiTheme="minorHAnsi" w:cstheme="minorHAnsi"/>
          <w:sz w:val="20"/>
          <w:szCs w:val="20"/>
        </w:rPr>
      </w:pPr>
      <w:r>
        <w:rPr>
          <w:rFonts w:asciiTheme="minorHAnsi" w:hAnsiTheme="minorHAnsi" w:cstheme="minorHAnsi"/>
          <w:sz w:val="20"/>
          <w:szCs w:val="20"/>
        </w:rPr>
        <w:t>Strony umowy dopuszczają wprowadzenie niżej wymienionych zmian do umowy:</w:t>
      </w:r>
    </w:p>
    <w:p w14:paraId="1AC32558" w14:textId="3B3A5C63" w:rsidR="00D87FB9" w:rsidRPr="00067453" w:rsidRDefault="0081525E" w:rsidP="00067453">
      <w:pPr>
        <w:pStyle w:val="Akapitzlist"/>
        <w:numPr>
          <w:ilvl w:val="1"/>
          <w:numId w:val="102"/>
        </w:numPr>
        <w:suppressAutoHyphens/>
        <w:ind w:left="851" w:hanging="567"/>
        <w:jc w:val="both"/>
        <w:rPr>
          <w:rFonts w:asciiTheme="minorHAnsi" w:hAnsiTheme="minorHAnsi" w:cstheme="minorHAnsi"/>
          <w:sz w:val="20"/>
          <w:szCs w:val="20"/>
        </w:rPr>
      </w:pPr>
      <w:r>
        <w:rPr>
          <w:rFonts w:asciiTheme="minorHAnsi" w:hAnsiTheme="minorHAnsi" w:cstheme="minorHAnsi"/>
          <w:sz w:val="20"/>
          <w:szCs w:val="20"/>
        </w:rPr>
        <w:t>Dopuszcza się zmianę wynagrodzenia Wykonawcy w wyniku</w:t>
      </w:r>
      <w:r w:rsidR="00067453">
        <w:rPr>
          <w:rFonts w:asciiTheme="minorHAnsi" w:hAnsiTheme="minorHAnsi" w:cstheme="minorHAnsi"/>
          <w:sz w:val="20"/>
          <w:szCs w:val="20"/>
        </w:rPr>
        <w:t xml:space="preserve"> </w:t>
      </w:r>
      <w:r w:rsidR="00D87FB9" w:rsidRPr="00067453">
        <w:rPr>
          <w:rFonts w:asciiTheme="minorHAnsi" w:hAnsiTheme="minorHAnsi" w:cstheme="minorHAnsi"/>
          <w:sz w:val="20"/>
          <w:szCs w:val="20"/>
        </w:rPr>
        <w:t>rozliczenia ilości faktycznie zrealizowanych prac przy zastosowaniu cen jednostkowych brutto zaoferowanych przez Wykonawcę w złożonej ofercie. W takim przypadku wynagrodzenie Wykonawcy może ulec zmniejszeniu o nie więcej niż 40% lub zwiększeniu o nie więcej niż 15%.</w:t>
      </w:r>
    </w:p>
    <w:p w14:paraId="4DFBAD73" w14:textId="77777777" w:rsidR="0081525E" w:rsidRDefault="0081525E" w:rsidP="0081525E">
      <w:pPr>
        <w:pStyle w:val="Akapitzlist"/>
        <w:numPr>
          <w:ilvl w:val="1"/>
          <w:numId w:val="102"/>
        </w:numPr>
        <w:suppressAutoHyphens/>
        <w:ind w:left="851" w:hanging="567"/>
        <w:jc w:val="both"/>
        <w:rPr>
          <w:rFonts w:asciiTheme="minorHAnsi" w:hAnsiTheme="minorHAnsi" w:cstheme="minorHAnsi"/>
          <w:sz w:val="20"/>
          <w:szCs w:val="20"/>
        </w:rPr>
      </w:pPr>
      <w:r>
        <w:rPr>
          <w:rFonts w:asciiTheme="minorHAnsi" w:hAnsiTheme="minorHAnsi" w:cstheme="minorHAnsi"/>
          <w:sz w:val="20"/>
          <w:szCs w:val="20"/>
        </w:rPr>
        <w:t>Gdy zachodzi co najmniej jedna z okoliczności wymienionych w art. 455 ust. 1 pkt. 2) – 4) i ust. 2 Ustawy Prawo zamówień publicznych.</w:t>
      </w:r>
    </w:p>
    <w:p w14:paraId="1847E2C4" w14:textId="77777777" w:rsidR="00A276C1" w:rsidRPr="002E1A43" w:rsidRDefault="00A276C1" w:rsidP="00A276C1">
      <w:pPr>
        <w:pStyle w:val="Akapitzlist"/>
        <w:numPr>
          <w:ilvl w:val="0"/>
          <w:numId w:val="102"/>
        </w:numPr>
        <w:spacing w:after="0"/>
        <w:contextualSpacing w:val="0"/>
        <w:jc w:val="both"/>
        <w:rPr>
          <w:rFonts w:cs="Calibri"/>
          <w:sz w:val="20"/>
          <w:szCs w:val="20"/>
        </w:rPr>
      </w:pPr>
      <w:r w:rsidRPr="002E1A43">
        <w:rPr>
          <w:rFonts w:cs="Calibri"/>
          <w:sz w:val="20"/>
          <w:szCs w:val="20"/>
        </w:rPr>
        <w:t>Stosownie do treści art. 436 pkt. 4) lit. b) ustawy Prawo zamówień publicznych Zamawiający przewiduje możliwość zmiany wysokości wynagrodzenia określonego w §</w:t>
      </w:r>
      <w:r>
        <w:rPr>
          <w:rFonts w:cs="Calibri"/>
          <w:sz w:val="20"/>
          <w:szCs w:val="20"/>
        </w:rPr>
        <w:t xml:space="preserve"> 2</w:t>
      </w:r>
      <w:r w:rsidRPr="002E1A43">
        <w:rPr>
          <w:rFonts w:cs="Calibri"/>
          <w:sz w:val="20"/>
          <w:szCs w:val="20"/>
        </w:rPr>
        <w:t xml:space="preserve"> ust. </w:t>
      </w:r>
      <w:r>
        <w:rPr>
          <w:rFonts w:cs="Calibri"/>
          <w:sz w:val="20"/>
          <w:szCs w:val="20"/>
        </w:rPr>
        <w:t>1</w:t>
      </w:r>
      <w:r w:rsidRPr="002E1A43">
        <w:rPr>
          <w:rFonts w:cs="Calibri"/>
          <w:sz w:val="20"/>
          <w:szCs w:val="20"/>
        </w:rPr>
        <w:t xml:space="preserve"> niniejszej umowy w</w:t>
      </w:r>
      <w:r>
        <w:rPr>
          <w:rFonts w:cs="Calibri"/>
          <w:sz w:val="20"/>
          <w:szCs w:val="20"/>
        </w:rPr>
        <w:t xml:space="preserve"> </w:t>
      </w:r>
      <w:r w:rsidRPr="002E1A43">
        <w:rPr>
          <w:rFonts w:cs="Calibri"/>
          <w:sz w:val="20"/>
          <w:szCs w:val="20"/>
        </w:rPr>
        <w:t>następujących przypadkach:</w:t>
      </w:r>
    </w:p>
    <w:p w14:paraId="18D340D6" w14:textId="77777777" w:rsidR="00A276C1" w:rsidRPr="002E1A43" w:rsidRDefault="00A276C1" w:rsidP="00A276C1">
      <w:pPr>
        <w:pStyle w:val="Akapitzlist"/>
        <w:numPr>
          <w:ilvl w:val="1"/>
          <w:numId w:val="102"/>
        </w:numPr>
        <w:spacing w:after="0"/>
        <w:contextualSpacing w:val="0"/>
        <w:jc w:val="both"/>
        <w:rPr>
          <w:rFonts w:cs="Calibri"/>
          <w:sz w:val="20"/>
          <w:szCs w:val="20"/>
        </w:rPr>
      </w:pPr>
      <w:r w:rsidRPr="002E1A43">
        <w:rPr>
          <w:rFonts w:cs="Calibri"/>
          <w:sz w:val="20"/>
          <w:szCs w:val="20"/>
        </w:rPr>
        <w:t>zmiany stawki podatku od towarów i usług. W przypadku zaistnienia powyższej okoliczności Wykonawca jest uprawniony złożyć Zamawiającemu pisemny wniosek o zmianę umowy w zakresie płatności wynikających z faktur wystawionych po wejściu przepisów zmieniających stawkę podatku od towarów i usług. Wniosek musi zawierać wyczerpujące uzasadnienie faktyczne i wskazanie podstaw prawnych zmiany stawki podatku od towarów i usług oraz dokładne wyliczenie kwoty wynagrodzenia należnego Wykonawcy po zmianie umowy;</w:t>
      </w:r>
    </w:p>
    <w:p w14:paraId="7B6B1E17" w14:textId="77777777" w:rsidR="00A276C1" w:rsidRPr="002E1A43" w:rsidRDefault="00A276C1" w:rsidP="00A276C1">
      <w:pPr>
        <w:pStyle w:val="Akapitzlist"/>
        <w:numPr>
          <w:ilvl w:val="1"/>
          <w:numId w:val="102"/>
        </w:numPr>
        <w:spacing w:after="0"/>
        <w:contextualSpacing w:val="0"/>
        <w:jc w:val="both"/>
        <w:rPr>
          <w:rFonts w:cs="Calibri"/>
          <w:sz w:val="20"/>
          <w:szCs w:val="20"/>
        </w:rPr>
      </w:pPr>
      <w:r w:rsidRPr="002E1A43">
        <w:rPr>
          <w:rFonts w:cs="Calibri"/>
          <w:sz w:val="20"/>
          <w:szCs w:val="20"/>
        </w:rPr>
        <w:t>zmiany wysokości minimalnego wynagrodzenia za pracę albo wysokości minimalnej stawki godzinowej, ustalonych na podstawie ustawy z dnia 10 października 2002 r. o minimalnym wynagrodzeniu za pracę. W przypadku zaistnienia powyższej okoliczności Wykonawca jest uprawniony złożyć Zamawiającemu pisemny wniosek o zmianę umowy w zakresie płatności wynikającej z faktur wystawionych po wejściu w życie przepisów zmieniających wysokość minimalnego wynagrodzenia za pracę. Wniosek powinien zawierać wyczerpujące uzasadnienie faktyczne i wskazanie podstaw prawnych oraz dokładne wyliczenie kwoty wynagrodzenia należnej Wykonawcy po zmianie umowy, w</w:t>
      </w:r>
      <w:r>
        <w:rPr>
          <w:rFonts w:cs="Calibri"/>
          <w:sz w:val="20"/>
          <w:szCs w:val="20"/>
        </w:rPr>
        <w:t xml:space="preserve"> </w:t>
      </w:r>
      <w:r w:rsidRPr="002E1A43">
        <w:rPr>
          <w:rFonts w:cs="Calibri"/>
          <w:sz w:val="20"/>
          <w:szCs w:val="20"/>
        </w:rPr>
        <w:t>szczególności Wykonawca zobowiązany jest wykazać związek pomiędzy wnioskowaną kwotą podwyższenia wynagrodzenia, a wpływem zmiany minimalnego wynagrodzenia za pracę na kalkulację wynagrodzenia. Wniosek może obejmować jedynie dodatkowe koszty realizacji umowy, które Wykonawca obowiązkowo ponosi w związku z podwyższeniem wysokości płacy minimalnej. Zamawiający oświadcza, że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w:t>
      </w:r>
    </w:p>
    <w:p w14:paraId="576E5C14" w14:textId="77777777" w:rsidR="00A276C1" w:rsidRPr="002E1A43" w:rsidRDefault="00A276C1" w:rsidP="00A276C1">
      <w:pPr>
        <w:pStyle w:val="Akapitzlist"/>
        <w:numPr>
          <w:ilvl w:val="1"/>
          <w:numId w:val="102"/>
        </w:numPr>
        <w:spacing w:after="0"/>
        <w:contextualSpacing w:val="0"/>
        <w:jc w:val="both"/>
        <w:rPr>
          <w:rFonts w:cs="Calibri"/>
          <w:sz w:val="20"/>
          <w:szCs w:val="20"/>
        </w:rPr>
      </w:pPr>
      <w:r w:rsidRPr="002E1A43">
        <w:rPr>
          <w:rFonts w:cs="Calibri"/>
          <w:sz w:val="20"/>
          <w:szCs w:val="20"/>
        </w:rPr>
        <w:t>zmiany zasad podlegania ubezpieczeniom społecznym lub ubezpieczeniu zdrowotnemu lub zmiany wysokości stawki składki na ubezpieczenia społeczne lub zdrowotne. W przypadku wystąpienia powyższych okoliczności Wykonawca uprawniony jest złożyć Zamawiającemu pisemny wniosek o zmianę umowy w zakresie płatności faktur wystawionych po zmianie zasad podlegania ubezpieczeniom społecznym lub ubezpieczeniu zdrowotnemu albo wysokości składki na ubezpieczenie społeczne lub zdrowotne. Wniosek musi zawierać wyczerpujące uzasadnienie faktyczne i wskazanie podstaw prawnych oraz dokładne wyliczenie kwoty wynagrodzenia Wykonawcy po zmianie umowy, w szczególności Wykonawca zobowiązany jest wykazać związek pomiędzy wnioskowaną kwotą podwyższenia wynagrodzenia a wpływem zmiany powyższych zasad na kalkulację wynagrodzenia. Wniosek może obejmować jedynie dodatkowe koszty realizacji umowy, które Wykonawca obowiązkowo ponosi w związku ze zmianą tych zasad;</w:t>
      </w:r>
    </w:p>
    <w:p w14:paraId="3FCF51B1" w14:textId="77777777" w:rsidR="00A276C1" w:rsidRPr="002E1A43" w:rsidRDefault="00A276C1" w:rsidP="00A276C1">
      <w:pPr>
        <w:pStyle w:val="Akapitzlist"/>
        <w:numPr>
          <w:ilvl w:val="1"/>
          <w:numId w:val="102"/>
        </w:numPr>
        <w:spacing w:after="0"/>
        <w:contextualSpacing w:val="0"/>
        <w:jc w:val="both"/>
        <w:rPr>
          <w:rFonts w:cs="Calibri"/>
          <w:sz w:val="20"/>
          <w:szCs w:val="20"/>
        </w:rPr>
      </w:pPr>
      <w:r w:rsidRPr="002E1A43">
        <w:rPr>
          <w:rFonts w:cs="Calibri"/>
          <w:sz w:val="20"/>
          <w:szCs w:val="20"/>
        </w:rPr>
        <w:t xml:space="preserve">zmiany zasad gromadzenia i wysokości wpłat do pracowniczych planów kapitałowych, o których mowa w ustawie z dnia 4 października 2018 r. o pracowniczych planach kapitałowych. W przypadku wystąpienia powyższej okoliczności Wykonawca uprawniony jest złożyć Zamawiającemu pisemny wniosek o zmianę umowy w zakresie płatności faktur wystawionych po zmianie zasad gromadzenia i wysokości wpłat do pracowniczych planów kapitałowych. Wniosek musi zawierać wyczerpujące uzasadnienie faktyczne i wskazanie podstaw prawnych oraz dokładne wyliczenie kwoty </w:t>
      </w:r>
      <w:r w:rsidRPr="002E1A43">
        <w:rPr>
          <w:rFonts w:cs="Calibri"/>
          <w:sz w:val="20"/>
          <w:szCs w:val="20"/>
        </w:rPr>
        <w:lastRenderedPageBreak/>
        <w:t>wynagrodzenia Wykonawcy po zmianie umowy, w szczególności Wykonawca zobowiązany jest wykazać związek pomiędzy wnioskowaną kwotą podwyższenia wynagrodzenia a wpływem zmiany powyższych zasad na kalkulację wynagrodzenia. Wniosek może obejmować jedynie dodatkowe koszty realizacji umowy, które Wykonawca obowiązkowo ponosi w związku ze zmianą tych zasad.</w:t>
      </w:r>
    </w:p>
    <w:p w14:paraId="0F7DD8C2" w14:textId="77777777" w:rsidR="00A276C1" w:rsidRPr="002E1A43" w:rsidRDefault="00A276C1" w:rsidP="00A276C1">
      <w:pPr>
        <w:pStyle w:val="Akapitzlist"/>
        <w:numPr>
          <w:ilvl w:val="0"/>
          <w:numId w:val="102"/>
        </w:numPr>
        <w:spacing w:after="0"/>
        <w:contextualSpacing w:val="0"/>
        <w:jc w:val="both"/>
        <w:rPr>
          <w:rFonts w:cs="Calibri"/>
          <w:sz w:val="20"/>
          <w:szCs w:val="20"/>
        </w:rPr>
      </w:pPr>
      <w:r w:rsidRPr="002E1A43">
        <w:rPr>
          <w:rFonts w:cs="Calibri"/>
          <w:sz w:val="20"/>
          <w:szCs w:val="20"/>
        </w:rPr>
        <w:t xml:space="preserve">Zmiana </w:t>
      </w:r>
      <w:r>
        <w:rPr>
          <w:rFonts w:cs="Calibri"/>
          <w:sz w:val="20"/>
          <w:szCs w:val="20"/>
        </w:rPr>
        <w:t>u</w:t>
      </w:r>
      <w:r w:rsidRPr="002E1A43">
        <w:rPr>
          <w:rFonts w:cs="Calibri"/>
          <w:sz w:val="20"/>
          <w:szCs w:val="20"/>
        </w:rPr>
        <w:t xml:space="preserve">mowy w zakresie zmiany wynagrodzenia z przyczyn określonych w ust. </w:t>
      </w:r>
      <w:r>
        <w:rPr>
          <w:rFonts w:cs="Calibri"/>
          <w:sz w:val="20"/>
          <w:szCs w:val="20"/>
        </w:rPr>
        <w:t>2</w:t>
      </w:r>
      <w:r w:rsidRPr="002E1A43">
        <w:rPr>
          <w:rFonts w:cs="Calibri"/>
          <w:sz w:val="20"/>
          <w:szCs w:val="20"/>
        </w:rPr>
        <w:t xml:space="preserve"> pkt </w:t>
      </w:r>
      <w:r>
        <w:rPr>
          <w:rFonts w:cs="Calibri"/>
          <w:sz w:val="20"/>
          <w:szCs w:val="20"/>
        </w:rPr>
        <w:t>2</w:t>
      </w:r>
      <w:r w:rsidRPr="002E1A43">
        <w:rPr>
          <w:rFonts w:cs="Calibri"/>
          <w:sz w:val="20"/>
          <w:szCs w:val="20"/>
        </w:rPr>
        <w:t xml:space="preserve">.1., </w:t>
      </w:r>
      <w:r>
        <w:rPr>
          <w:rFonts w:cs="Calibri"/>
          <w:sz w:val="20"/>
          <w:szCs w:val="20"/>
        </w:rPr>
        <w:t>2</w:t>
      </w:r>
      <w:r w:rsidRPr="002E1A43">
        <w:rPr>
          <w:rFonts w:cs="Calibri"/>
          <w:sz w:val="20"/>
          <w:szCs w:val="20"/>
        </w:rPr>
        <w:t xml:space="preserve">.2., </w:t>
      </w:r>
      <w:r>
        <w:rPr>
          <w:rFonts w:cs="Calibri"/>
          <w:sz w:val="20"/>
          <w:szCs w:val="20"/>
        </w:rPr>
        <w:t>2</w:t>
      </w:r>
      <w:r w:rsidRPr="002E1A43">
        <w:rPr>
          <w:rFonts w:cs="Calibri"/>
          <w:sz w:val="20"/>
          <w:szCs w:val="20"/>
        </w:rPr>
        <w:t xml:space="preserve">.3. i </w:t>
      </w:r>
      <w:r>
        <w:rPr>
          <w:rFonts w:cs="Calibri"/>
          <w:sz w:val="20"/>
          <w:szCs w:val="20"/>
        </w:rPr>
        <w:t>2</w:t>
      </w:r>
      <w:r w:rsidRPr="002E1A43">
        <w:rPr>
          <w:rFonts w:cs="Calibri"/>
          <w:sz w:val="20"/>
          <w:szCs w:val="20"/>
        </w:rPr>
        <w:t xml:space="preserve">.4. obejmować będzie wyłącznie płatności za </w:t>
      </w:r>
      <w:r>
        <w:rPr>
          <w:rFonts w:cs="Calibri"/>
          <w:sz w:val="20"/>
          <w:szCs w:val="20"/>
        </w:rPr>
        <w:t>prace</w:t>
      </w:r>
      <w:r w:rsidRPr="002E1A43">
        <w:rPr>
          <w:rFonts w:cs="Calibri"/>
          <w:sz w:val="20"/>
          <w:szCs w:val="20"/>
        </w:rPr>
        <w:t>, których w dniu zmiany jeszcze nie wykonano.</w:t>
      </w:r>
    </w:p>
    <w:p w14:paraId="69F13BB4" w14:textId="77777777" w:rsidR="00A276C1" w:rsidRPr="002E1A43" w:rsidRDefault="00A276C1" w:rsidP="00A276C1">
      <w:pPr>
        <w:pStyle w:val="Akapitzlist"/>
        <w:numPr>
          <w:ilvl w:val="0"/>
          <w:numId w:val="102"/>
        </w:numPr>
        <w:spacing w:after="0"/>
        <w:contextualSpacing w:val="0"/>
        <w:jc w:val="both"/>
        <w:rPr>
          <w:rFonts w:cs="Calibri"/>
          <w:sz w:val="20"/>
          <w:szCs w:val="20"/>
        </w:rPr>
      </w:pPr>
      <w:r w:rsidRPr="002E1A43">
        <w:rPr>
          <w:rFonts w:cs="Calibri"/>
          <w:sz w:val="20"/>
          <w:szCs w:val="20"/>
        </w:rPr>
        <w:t xml:space="preserve">Obowiązek wykazania wpływu zmian, o których mowa w ust. </w:t>
      </w:r>
      <w:r>
        <w:rPr>
          <w:rFonts w:cs="Calibri"/>
          <w:sz w:val="20"/>
          <w:szCs w:val="20"/>
        </w:rPr>
        <w:t>2</w:t>
      </w:r>
      <w:r w:rsidRPr="002E1A43">
        <w:rPr>
          <w:rFonts w:cs="Calibri"/>
          <w:sz w:val="20"/>
          <w:szCs w:val="20"/>
        </w:rPr>
        <w:t xml:space="preserve"> niniejszego paragrafu na zmianę wynagrodzenia, o którym mowa w § </w:t>
      </w:r>
      <w:r>
        <w:rPr>
          <w:rFonts w:cs="Calibri"/>
          <w:sz w:val="20"/>
          <w:szCs w:val="20"/>
        </w:rPr>
        <w:t>2</w:t>
      </w:r>
      <w:r w:rsidRPr="002E1A43">
        <w:rPr>
          <w:rFonts w:cs="Calibri"/>
          <w:sz w:val="20"/>
          <w:szCs w:val="20"/>
        </w:rPr>
        <w:t xml:space="preserve"> ust. </w:t>
      </w:r>
      <w:r>
        <w:rPr>
          <w:rFonts w:cs="Calibri"/>
          <w:sz w:val="20"/>
          <w:szCs w:val="20"/>
        </w:rPr>
        <w:t>1 oraz cen jednostkowych, o których mowa w § 2 ust. 2</w:t>
      </w:r>
      <w:r w:rsidRPr="002E1A43">
        <w:rPr>
          <w:rFonts w:cs="Calibri"/>
          <w:sz w:val="20"/>
          <w:szCs w:val="20"/>
        </w:rPr>
        <w:t xml:space="preserve"> niniejszej umowy należy do Wykonawcy pod rygorem odmowy dokonania zmiany </w:t>
      </w:r>
      <w:r>
        <w:rPr>
          <w:rFonts w:cs="Calibri"/>
          <w:sz w:val="20"/>
          <w:szCs w:val="20"/>
        </w:rPr>
        <w:t>u</w:t>
      </w:r>
      <w:r w:rsidRPr="002E1A43">
        <w:rPr>
          <w:rFonts w:cs="Calibri"/>
          <w:sz w:val="20"/>
          <w:szCs w:val="20"/>
        </w:rPr>
        <w:t>mowy przez Zamawiającego.</w:t>
      </w:r>
    </w:p>
    <w:p w14:paraId="5C435373" w14:textId="4EA1281F" w:rsidR="00136DBA" w:rsidRDefault="00136DBA" w:rsidP="00136DBA">
      <w:pPr>
        <w:pStyle w:val="Akapitzlist"/>
        <w:numPr>
          <w:ilvl w:val="0"/>
          <w:numId w:val="102"/>
        </w:numPr>
        <w:spacing w:after="0"/>
        <w:contextualSpacing w:val="0"/>
        <w:jc w:val="both"/>
        <w:rPr>
          <w:rFonts w:cs="Calibri"/>
          <w:sz w:val="20"/>
          <w:szCs w:val="20"/>
        </w:rPr>
      </w:pPr>
      <w:r w:rsidRPr="002E1A43">
        <w:rPr>
          <w:rFonts w:cs="Calibri"/>
          <w:sz w:val="20"/>
          <w:szCs w:val="20"/>
        </w:rPr>
        <w:t xml:space="preserve">Niezależnie od zapisów niniejszego paragrafu Strony </w:t>
      </w:r>
      <w:r>
        <w:rPr>
          <w:rFonts w:cs="Calibri"/>
          <w:sz w:val="20"/>
          <w:szCs w:val="20"/>
        </w:rPr>
        <w:t xml:space="preserve">przewidują możliwość zmiany wynagrodzenia </w:t>
      </w:r>
      <w:r w:rsidRPr="002E1A43">
        <w:rPr>
          <w:rFonts w:cs="Calibri"/>
          <w:sz w:val="20"/>
          <w:szCs w:val="20"/>
        </w:rPr>
        <w:t>Wykonawcy, o</w:t>
      </w:r>
      <w:r>
        <w:rPr>
          <w:rFonts w:cs="Calibri"/>
          <w:sz w:val="20"/>
          <w:szCs w:val="20"/>
        </w:rPr>
        <w:t xml:space="preserve"> </w:t>
      </w:r>
      <w:r w:rsidRPr="002E1A43">
        <w:rPr>
          <w:rFonts w:cs="Calibri"/>
          <w:sz w:val="20"/>
          <w:szCs w:val="20"/>
        </w:rPr>
        <w:t xml:space="preserve">którym mowa w § </w:t>
      </w:r>
      <w:r>
        <w:rPr>
          <w:rFonts w:cs="Calibri"/>
          <w:sz w:val="20"/>
          <w:szCs w:val="20"/>
        </w:rPr>
        <w:t>2</w:t>
      </w:r>
      <w:r w:rsidRPr="002E1A43">
        <w:rPr>
          <w:rFonts w:cs="Calibri"/>
          <w:sz w:val="20"/>
          <w:szCs w:val="20"/>
        </w:rPr>
        <w:t xml:space="preserve"> ust.</w:t>
      </w:r>
      <w:r>
        <w:rPr>
          <w:rFonts w:cs="Calibri"/>
          <w:sz w:val="20"/>
          <w:szCs w:val="20"/>
        </w:rPr>
        <w:t xml:space="preserve"> 1, cen jednostkowych, o których mowa </w:t>
      </w:r>
      <w:r w:rsidRPr="002E1A43">
        <w:rPr>
          <w:rFonts w:cs="Calibri"/>
          <w:sz w:val="20"/>
          <w:szCs w:val="20"/>
        </w:rPr>
        <w:t xml:space="preserve">w § </w:t>
      </w:r>
      <w:r>
        <w:rPr>
          <w:rFonts w:cs="Calibri"/>
          <w:sz w:val="20"/>
          <w:szCs w:val="20"/>
        </w:rPr>
        <w:t>2</w:t>
      </w:r>
      <w:r w:rsidRPr="002E1A43">
        <w:rPr>
          <w:rFonts w:cs="Calibri"/>
          <w:sz w:val="20"/>
          <w:szCs w:val="20"/>
        </w:rPr>
        <w:t xml:space="preserve"> ust. </w:t>
      </w:r>
      <w:r>
        <w:rPr>
          <w:rFonts w:cs="Calibri"/>
          <w:sz w:val="20"/>
          <w:szCs w:val="20"/>
        </w:rPr>
        <w:t>2 niniejszej u</w:t>
      </w:r>
      <w:r w:rsidRPr="002E1A43">
        <w:rPr>
          <w:rFonts w:cs="Calibri"/>
          <w:sz w:val="20"/>
          <w:szCs w:val="20"/>
        </w:rPr>
        <w:t xml:space="preserve">mowy </w:t>
      </w:r>
      <w:r>
        <w:rPr>
          <w:rFonts w:cs="Calibri"/>
          <w:sz w:val="20"/>
          <w:szCs w:val="20"/>
        </w:rPr>
        <w:t>w przypadku zmiany ceny materiałów lub kosztów związanych z realizacją umowy zgodnie z poniższymi zasadami:</w:t>
      </w:r>
    </w:p>
    <w:p w14:paraId="1DE54C5B" w14:textId="77777777" w:rsidR="00136DBA" w:rsidRDefault="00136DBA" w:rsidP="00136DBA">
      <w:pPr>
        <w:pStyle w:val="Akapitzlist"/>
        <w:numPr>
          <w:ilvl w:val="1"/>
          <w:numId w:val="102"/>
        </w:numPr>
        <w:spacing w:after="0"/>
        <w:contextualSpacing w:val="0"/>
        <w:jc w:val="both"/>
        <w:rPr>
          <w:rFonts w:cs="Calibri"/>
          <w:sz w:val="20"/>
          <w:szCs w:val="20"/>
        </w:rPr>
      </w:pPr>
      <w:r>
        <w:rPr>
          <w:rFonts w:cs="Calibri"/>
          <w:sz w:val="20"/>
          <w:szCs w:val="20"/>
        </w:rPr>
        <w:t>wyliczenie wysokości zmiany wynagrodzenia odbywać się będzie w oparciu o miesięczny wskaźnik cen towarów i usług konsumpcyjnych w stosunku do miesiąca poprzedzającego publikowany przez Prezesa GUS – zwany dalej wskaźnikiem GUS;</w:t>
      </w:r>
    </w:p>
    <w:p w14:paraId="00AEEFEB" w14:textId="77777777" w:rsidR="00136DBA" w:rsidRDefault="00136DBA" w:rsidP="00136DBA">
      <w:pPr>
        <w:pStyle w:val="Akapitzlist"/>
        <w:numPr>
          <w:ilvl w:val="1"/>
          <w:numId w:val="102"/>
        </w:numPr>
        <w:spacing w:after="0"/>
        <w:contextualSpacing w:val="0"/>
        <w:jc w:val="both"/>
        <w:rPr>
          <w:rFonts w:cs="Calibri"/>
          <w:sz w:val="20"/>
          <w:szCs w:val="20"/>
        </w:rPr>
      </w:pPr>
      <w:r>
        <w:rPr>
          <w:rFonts w:cs="Calibri"/>
          <w:sz w:val="20"/>
          <w:szCs w:val="20"/>
        </w:rPr>
        <w:t>w sytuacji, gdy wzrost lub spadek wskaźnika GUS w dowolnym miesiącu przypadającym po upływie 6 miesięcy po dniu zawarcia umowy zmieni się o więcej niż 1% w stosunku do miesiąca poprzedzającego, Strony mogą złożyć wniosek o dokonanie odpowiedniej zmiany wynagrodzenia;</w:t>
      </w:r>
    </w:p>
    <w:p w14:paraId="5236A7F8" w14:textId="77777777" w:rsidR="00136DBA" w:rsidRDefault="00136DBA" w:rsidP="00136DBA">
      <w:pPr>
        <w:pStyle w:val="Akapitzlist"/>
        <w:numPr>
          <w:ilvl w:val="1"/>
          <w:numId w:val="102"/>
        </w:numPr>
        <w:spacing w:after="0"/>
        <w:contextualSpacing w:val="0"/>
        <w:jc w:val="both"/>
        <w:rPr>
          <w:rFonts w:cs="Calibri"/>
          <w:sz w:val="20"/>
          <w:szCs w:val="20"/>
        </w:rPr>
      </w:pPr>
      <w:r>
        <w:rPr>
          <w:rFonts w:cs="Calibri"/>
          <w:sz w:val="20"/>
          <w:szCs w:val="20"/>
        </w:rPr>
        <w:t>zmiana wskaźnika GUS w okresie 6 miesięcy od dnia zawarcia umowy nie upoważnia Stron do wnioskowania o zmianę wynagrodzenia;</w:t>
      </w:r>
    </w:p>
    <w:p w14:paraId="15D6A545" w14:textId="68B0AE8C" w:rsidR="00136DBA" w:rsidRDefault="00136DBA" w:rsidP="00136DBA">
      <w:pPr>
        <w:pStyle w:val="Akapitzlist"/>
        <w:numPr>
          <w:ilvl w:val="1"/>
          <w:numId w:val="102"/>
        </w:numPr>
        <w:spacing w:after="0"/>
        <w:contextualSpacing w:val="0"/>
        <w:jc w:val="both"/>
        <w:rPr>
          <w:rFonts w:cs="Calibri"/>
          <w:sz w:val="20"/>
          <w:szCs w:val="20"/>
        </w:rPr>
      </w:pPr>
      <w:r>
        <w:rPr>
          <w:rFonts w:cs="Calibri"/>
          <w:sz w:val="20"/>
          <w:szCs w:val="20"/>
        </w:rPr>
        <w:t xml:space="preserve">Strona po spełnieniu przesłanek wskazanych w pkt. </w:t>
      </w:r>
      <w:r w:rsidR="00067453">
        <w:rPr>
          <w:rFonts w:cs="Calibri"/>
          <w:sz w:val="20"/>
          <w:szCs w:val="20"/>
        </w:rPr>
        <w:t>5</w:t>
      </w:r>
      <w:r>
        <w:rPr>
          <w:rFonts w:cs="Calibri"/>
          <w:sz w:val="20"/>
          <w:szCs w:val="20"/>
        </w:rPr>
        <w:t xml:space="preserve">.1. – </w:t>
      </w:r>
      <w:r w:rsidR="00067453">
        <w:rPr>
          <w:rFonts w:cs="Calibri"/>
          <w:sz w:val="20"/>
          <w:szCs w:val="20"/>
        </w:rPr>
        <w:t>5</w:t>
      </w:r>
      <w:r>
        <w:rPr>
          <w:rFonts w:cs="Calibri"/>
          <w:sz w:val="20"/>
          <w:szCs w:val="20"/>
        </w:rPr>
        <w:t>.3. może złożyć wniosek o zmianę wynagrodzenia pozostałego do zapłaty (przez co rozumie się wynagrodzenie, które nie zostało jeszcze objęte złożoną do Zamawiającego fakturą) w wysokości wynikającej z wyliczenia:</w:t>
      </w:r>
    </w:p>
    <w:p w14:paraId="668F14A4"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przy wzroście wskaźnika GUS: A × (B1% - 1%) = C1</w:t>
      </w:r>
    </w:p>
    <w:p w14:paraId="1A17C9D9"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przy spadku wskaźnika GUS: A × (B2% - 1%) = C2</w:t>
      </w:r>
    </w:p>
    <w:p w14:paraId="1DA73D63" w14:textId="77777777" w:rsidR="00136DBA" w:rsidRDefault="00136DBA" w:rsidP="00136DBA">
      <w:pPr>
        <w:pStyle w:val="Akapitzlist"/>
        <w:spacing w:before="60" w:after="60"/>
        <w:ind w:left="709" w:firstLine="0"/>
        <w:contextualSpacing w:val="0"/>
        <w:jc w:val="both"/>
        <w:rPr>
          <w:rFonts w:cs="Calibri"/>
          <w:sz w:val="20"/>
          <w:szCs w:val="20"/>
        </w:rPr>
      </w:pPr>
      <w:r>
        <w:rPr>
          <w:rFonts w:cs="Calibri"/>
          <w:sz w:val="20"/>
          <w:szCs w:val="20"/>
        </w:rPr>
        <w:t>gdzie:</w:t>
      </w:r>
    </w:p>
    <w:p w14:paraId="33EAB13E"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A – wartość wynagrodzenia pozostałego do wypłaty;</w:t>
      </w:r>
    </w:p>
    <w:p w14:paraId="4D9E6CCB" w14:textId="77777777" w:rsidR="00136DBA" w:rsidRDefault="00136DBA" w:rsidP="00136DBA">
      <w:pPr>
        <w:pStyle w:val="Akapitzlist"/>
        <w:spacing w:before="60" w:after="0"/>
        <w:ind w:left="1560" w:hanging="335"/>
        <w:contextualSpacing w:val="0"/>
        <w:jc w:val="both"/>
        <w:rPr>
          <w:rFonts w:cs="Calibri"/>
          <w:sz w:val="20"/>
          <w:szCs w:val="20"/>
        </w:rPr>
      </w:pPr>
      <w:r>
        <w:rPr>
          <w:rFonts w:cs="Calibri"/>
          <w:sz w:val="20"/>
          <w:szCs w:val="20"/>
        </w:rPr>
        <w:t>B1 – wartość wzrostu wskaźnika GUS z miesiąca objętego wnioskiem o zmianę wynagrodzenia pod warunkiem, że przekracza 1%</w:t>
      </w:r>
    </w:p>
    <w:p w14:paraId="51C07658" w14:textId="77777777" w:rsidR="00136DBA" w:rsidRDefault="00136DBA" w:rsidP="00136DBA">
      <w:pPr>
        <w:pStyle w:val="Akapitzlist"/>
        <w:spacing w:before="60" w:after="0"/>
        <w:ind w:left="1560" w:hanging="335"/>
        <w:contextualSpacing w:val="0"/>
        <w:jc w:val="both"/>
        <w:rPr>
          <w:rFonts w:cs="Calibri"/>
          <w:sz w:val="20"/>
          <w:szCs w:val="20"/>
        </w:rPr>
      </w:pPr>
      <w:r>
        <w:rPr>
          <w:rFonts w:cs="Calibri"/>
          <w:sz w:val="20"/>
          <w:szCs w:val="20"/>
        </w:rPr>
        <w:t>B2 – wartość spadku wskaźnika GUS z miesiąca objętego wnioskiem o zmianę wynagrodzenia pod warunkiem, że przekracza 1%</w:t>
      </w:r>
    </w:p>
    <w:p w14:paraId="5F88FC90"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C1 – wartość zmiany umowy (podwyższenia kwoty wynagrodzenia)</w:t>
      </w:r>
    </w:p>
    <w:p w14:paraId="254DFE0D" w14:textId="77777777" w:rsidR="00136DBA" w:rsidRDefault="00136DBA" w:rsidP="00136DBA">
      <w:pPr>
        <w:pStyle w:val="Akapitzlist"/>
        <w:spacing w:before="60" w:after="0"/>
        <w:ind w:left="1225" w:firstLine="0"/>
        <w:contextualSpacing w:val="0"/>
        <w:jc w:val="both"/>
        <w:rPr>
          <w:rFonts w:cs="Calibri"/>
          <w:sz w:val="20"/>
          <w:szCs w:val="20"/>
        </w:rPr>
      </w:pPr>
      <w:r>
        <w:rPr>
          <w:rFonts w:cs="Calibri"/>
          <w:sz w:val="20"/>
          <w:szCs w:val="20"/>
        </w:rPr>
        <w:t>C2 – wartość zmiany umowy (obniżenia kwoty wynagrodzenia)</w:t>
      </w:r>
    </w:p>
    <w:p w14:paraId="3C17F51E" w14:textId="77777777" w:rsidR="00136DBA" w:rsidRDefault="00136DBA" w:rsidP="00136DBA">
      <w:pPr>
        <w:pStyle w:val="Akapitzlist"/>
        <w:numPr>
          <w:ilvl w:val="1"/>
          <w:numId w:val="102"/>
        </w:numPr>
        <w:spacing w:after="0"/>
        <w:contextualSpacing w:val="0"/>
        <w:jc w:val="both"/>
        <w:rPr>
          <w:rFonts w:cs="Calibri"/>
          <w:sz w:val="20"/>
          <w:szCs w:val="20"/>
        </w:rPr>
      </w:pPr>
      <w:r>
        <w:rPr>
          <w:rFonts w:cs="Calibri"/>
          <w:sz w:val="20"/>
          <w:szCs w:val="20"/>
        </w:rPr>
        <w:t>Strona składająca wniosek o zmianę powinna przedstawić w szczególności:</w:t>
      </w:r>
    </w:p>
    <w:p w14:paraId="7E2342CE" w14:textId="77777777" w:rsidR="00136DBA" w:rsidRDefault="00136DBA" w:rsidP="00136DBA">
      <w:pPr>
        <w:pStyle w:val="Akapitzlist"/>
        <w:numPr>
          <w:ilvl w:val="2"/>
          <w:numId w:val="102"/>
        </w:numPr>
        <w:spacing w:after="0"/>
        <w:contextualSpacing w:val="0"/>
        <w:jc w:val="both"/>
        <w:rPr>
          <w:rFonts w:cs="Calibri"/>
          <w:sz w:val="20"/>
          <w:szCs w:val="20"/>
        </w:rPr>
      </w:pPr>
      <w:r>
        <w:rPr>
          <w:rFonts w:cs="Calibri"/>
          <w:sz w:val="20"/>
          <w:szCs w:val="20"/>
        </w:rPr>
        <w:t>wyliczenie wnioskowanej kwoty zmiany wynagrodzenia,</w:t>
      </w:r>
    </w:p>
    <w:p w14:paraId="29C6E0E8" w14:textId="77777777" w:rsidR="00136DBA" w:rsidRDefault="00136DBA" w:rsidP="00136DBA">
      <w:pPr>
        <w:pStyle w:val="Akapitzlist"/>
        <w:numPr>
          <w:ilvl w:val="2"/>
          <w:numId w:val="102"/>
        </w:numPr>
        <w:spacing w:after="0"/>
        <w:contextualSpacing w:val="0"/>
        <w:jc w:val="both"/>
        <w:rPr>
          <w:rFonts w:cs="Calibri"/>
          <w:sz w:val="20"/>
          <w:szCs w:val="20"/>
        </w:rPr>
      </w:pPr>
      <w:r>
        <w:rPr>
          <w:rFonts w:cs="Calibri"/>
          <w:sz w:val="20"/>
          <w:szCs w:val="20"/>
        </w:rPr>
        <w:t>dowody na to, że wliczona do wniosku wartość materiałów i innych kosztów nie obejmuje kosztów materiałów i usług zakontraktowanych lub nabytych przed okresem objętym wnioskiem;</w:t>
      </w:r>
    </w:p>
    <w:p w14:paraId="4DAEF8BA" w14:textId="77777777" w:rsidR="00136DBA" w:rsidRDefault="00136DBA" w:rsidP="00136DBA">
      <w:pPr>
        <w:pStyle w:val="Akapitzlist"/>
        <w:numPr>
          <w:ilvl w:val="2"/>
          <w:numId w:val="102"/>
        </w:numPr>
        <w:spacing w:after="0"/>
        <w:contextualSpacing w:val="0"/>
        <w:jc w:val="both"/>
        <w:rPr>
          <w:rFonts w:cs="Calibri"/>
          <w:sz w:val="20"/>
          <w:szCs w:val="20"/>
        </w:rPr>
      </w:pPr>
      <w:r>
        <w:rPr>
          <w:rFonts w:cs="Calibri"/>
          <w:sz w:val="20"/>
          <w:szCs w:val="20"/>
        </w:rPr>
        <w:t>dowody na to, że wzrost kosztów materiałów lub usług miał wpływ na koszt realizacji przedmiotu umowy;</w:t>
      </w:r>
    </w:p>
    <w:p w14:paraId="4C88C63F" w14:textId="77777777" w:rsidR="00136DBA" w:rsidRDefault="00136DBA" w:rsidP="00136DBA">
      <w:pPr>
        <w:pStyle w:val="Akapitzlist"/>
        <w:numPr>
          <w:ilvl w:val="1"/>
          <w:numId w:val="102"/>
        </w:numPr>
        <w:spacing w:after="0"/>
        <w:contextualSpacing w:val="0"/>
        <w:jc w:val="both"/>
        <w:rPr>
          <w:rFonts w:cs="Calibri"/>
          <w:sz w:val="20"/>
          <w:szCs w:val="20"/>
        </w:rPr>
      </w:pPr>
      <w:r>
        <w:rPr>
          <w:rFonts w:cs="Calibri"/>
          <w:sz w:val="20"/>
          <w:szCs w:val="20"/>
        </w:rPr>
        <w:t xml:space="preserve">łączna wartość zmian wysokości wynagrodzenia Wykonawcy, dokonanych na podstawie postanowień niniejszego ustępu nie może być wyższa niż 1% w stosunku do wartości wynagrodzenia Wykonawcy wynikającego z </w:t>
      </w:r>
      <w:r w:rsidRPr="002E1A43">
        <w:rPr>
          <w:rFonts w:cs="Calibri"/>
          <w:sz w:val="20"/>
          <w:szCs w:val="20"/>
        </w:rPr>
        <w:t xml:space="preserve">w § </w:t>
      </w:r>
      <w:r>
        <w:rPr>
          <w:rFonts w:cs="Calibri"/>
          <w:sz w:val="20"/>
          <w:szCs w:val="20"/>
        </w:rPr>
        <w:t>2</w:t>
      </w:r>
      <w:r w:rsidRPr="002E1A43">
        <w:rPr>
          <w:rFonts w:cs="Calibri"/>
          <w:sz w:val="20"/>
          <w:szCs w:val="20"/>
        </w:rPr>
        <w:t xml:space="preserve"> ust. </w:t>
      </w:r>
      <w:r>
        <w:rPr>
          <w:rFonts w:cs="Calibri"/>
          <w:sz w:val="20"/>
          <w:szCs w:val="20"/>
        </w:rPr>
        <w:t>1</w:t>
      </w:r>
      <w:r w:rsidRPr="002E1A43">
        <w:rPr>
          <w:rFonts w:cs="Calibri"/>
          <w:sz w:val="20"/>
          <w:szCs w:val="20"/>
        </w:rPr>
        <w:t xml:space="preserve"> </w:t>
      </w:r>
      <w:r>
        <w:rPr>
          <w:rFonts w:cs="Calibri"/>
          <w:sz w:val="20"/>
          <w:szCs w:val="20"/>
        </w:rPr>
        <w:t>niniejszej u</w:t>
      </w:r>
      <w:r w:rsidRPr="002E1A43">
        <w:rPr>
          <w:rFonts w:cs="Calibri"/>
          <w:sz w:val="20"/>
          <w:szCs w:val="20"/>
        </w:rPr>
        <w:t>mowy</w:t>
      </w:r>
      <w:r>
        <w:rPr>
          <w:rFonts w:cs="Calibri"/>
          <w:sz w:val="20"/>
          <w:szCs w:val="20"/>
        </w:rPr>
        <w:t>;</w:t>
      </w:r>
    </w:p>
    <w:p w14:paraId="362A2E16" w14:textId="77777777" w:rsidR="00136DBA" w:rsidRPr="002E1A43" w:rsidRDefault="00136DBA" w:rsidP="00136DBA">
      <w:pPr>
        <w:pStyle w:val="Akapitzlist"/>
        <w:numPr>
          <w:ilvl w:val="1"/>
          <w:numId w:val="102"/>
        </w:numPr>
        <w:spacing w:after="0"/>
        <w:contextualSpacing w:val="0"/>
        <w:jc w:val="both"/>
        <w:rPr>
          <w:rFonts w:cs="Calibri"/>
          <w:sz w:val="20"/>
          <w:szCs w:val="20"/>
        </w:rPr>
      </w:pPr>
      <w:r>
        <w:rPr>
          <w:rFonts w:cs="Calibri"/>
          <w:sz w:val="20"/>
          <w:szCs w:val="20"/>
        </w:rPr>
        <w:t>zmiana wynagrodzenia w oparciu o niniejszy ustęp wymaga zgodnej woli obu stron wyrażonej aneksem do umowy.</w:t>
      </w:r>
    </w:p>
    <w:p w14:paraId="0B36DB9C" w14:textId="77777777" w:rsidR="00136DBA" w:rsidRDefault="00136DBA" w:rsidP="00136DBA">
      <w:pPr>
        <w:pStyle w:val="Akapitzlist"/>
        <w:numPr>
          <w:ilvl w:val="0"/>
          <w:numId w:val="102"/>
        </w:numPr>
        <w:autoSpaceDE w:val="0"/>
        <w:autoSpaceDN w:val="0"/>
        <w:adjustRightInd w:val="0"/>
        <w:spacing w:after="0"/>
        <w:rPr>
          <w:rFonts w:eastAsia="TimesNewRomanPSMT" w:cs="TimesNewRomanPSMT"/>
          <w:sz w:val="20"/>
          <w:szCs w:val="20"/>
        </w:rPr>
      </w:pPr>
      <w:r>
        <w:rPr>
          <w:rFonts w:eastAsia="TimesNewRomanPSMT" w:cs="TimesNewRomanPSMT"/>
          <w:sz w:val="20"/>
          <w:szCs w:val="20"/>
        </w:rPr>
        <w:t>Zmiany przewidziane w umowie mogą być inicjowane przez Zamawiającego oraz przez Wykonawcę.</w:t>
      </w:r>
    </w:p>
    <w:p w14:paraId="5293AC70" w14:textId="77777777" w:rsidR="00136DBA" w:rsidRPr="00557B35" w:rsidRDefault="00136DBA" w:rsidP="00136DBA">
      <w:pPr>
        <w:pStyle w:val="Akapitzlist"/>
        <w:numPr>
          <w:ilvl w:val="0"/>
          <w:numId w:val="102"/>
        </w:numPr>
        <w:autoSpaceDE w:val="0"/>
        <w:autoSpaceDN w:val="0"/>
        <w:adjustRightInd w:val="0"/>
        <w:spacing w:after="0"/>
        <w:jc w:val="both"/>
        <w:rPr>
          <w:rFonts w:eastAsia="TimesNewRomanPSMT" w:cs="TimesNewRomanPSMT"/>
          <w:sz w:val="20"/>
          <w:szCs w:val="20"/>
        </w:rPr>
      </w:pPr>
      <w:r>
        <w:rPr>
          <w:rFonts w:eastAsia="TimesNewRomanPSMT" w:cs="TimesNewRomanPSMT"/>
          <w:sz w:val="20"/>
          <w:szCs w:val="20"/>
        </w:rPr>
        <w:lastRenderedPageBreak/>
        <w:t>Warunkiem dokonania zmian w umowie jest złożenie wniosku przez stronę inicjującą zmianę zawierającego: opis propozycji zmian, uzasadnienie zmian, opis wpływu zmian na termin wykonania umowy.</w:t>
      </w:r>
    </w:p>
    <w:p w14:paraId="064B2A72" w14:textId="32A99342" w:rsidR="00136DBA" w:rsidRDefault="00136DBA" w:rsidP="00136DBA">
      <w:pPr>
        <w:numPr>
          <w:ilvl w:val="0"/>
          <w:numId w:val="102"/>
        </w:numPr>
        <w:spacing w:line="276" w:lineRule="auto"/>
        <w:jc w:val="both"/>
        <w:rPr>
          <w:rFonts w:ascii="Calibri" w:hAnsi="Calibri" w:cs="Calibri"/>
          <w:sz w:val="20"/>
          <w:szCs w:val="20"/>
        </w:rPr>
      </w:pPr>
      <w:r>
        <w:rPr>
          <w:rFonts w:ascii="Calibri" w:hAnsi="Calibri" w:cs="Calibri"/>
          <w:sz w:val="20"/>
          <w:szCs w:val="20"/>
        </w:rPr>
        <w:t>W rezultacie dokonania zmian, o których mowa w ust. 1</w:t>
      </w:r>
      <w:r w:rsidR="00067453">
        <w:rPr>
          <w:rFonts w:ascii="Calibri" w:hAnsi="Calibri" w:cs="Calibri"/>
          <w:sz w:val="20"/>
          <w:szCs w:val="20"/>
        </w:rPr>
        <w:t>,</w:t>
      </w:r>
      <w:r>
        <w:rPr>
          <w:rFonts w:ascii="Calibri" w:hAnsi="Calibri" w:cs="Calibri"/>
          <w:sz w:val="20"/>
          <w:szCs w:val="20"/>
        </w:rPr>
        <w:t xml:space="preserve"> 2 </w:t>
      </w:r>
      <w:r w:rsidR="00067453">
        <w:rPr>
          <w:rFonts w:ascii="Calibri" w:hAnsi="Calibri" w:cs="Calibri"/>
          <w:sz w:val="20"/>
          <w:szCs w:val="20"/>
        </w:rPr>
        <w:t xml:space="preserve">i 5 </w:t>
      </w:r>
      <w:r>
        <w:rPr>
          <w:rFonts w:ascii="Calibri" w:hAnsi="Calibri" w:cs="Calibri"/>
          <w:sz w:val="20"/>
          <w:szCs w:val="20"/>
        </w:rPr>
        <w:t>dojdzie do podpisania przez Strony aneksu do umowy. Projekt aneksu przygotuje Zamawiający.</w:t>
      </w:r>
    </w:p>
    <w:p w14:paraId="0CA7FE28" w14:textId="77777777" w:rsidR="00136DBA" w:rsidRDefault="00136DBA" w:rsidP="00136DBA">
      <w:pPr>
        <w:numPr>
          <w:ilvl w:val="0"/>
          <w:numId w:val="102"/>
        </w:numPr>
        <w:spacing w:line="276" w:lineRule="auto"/>
        <w:jc w:val="both"/>
        <w:rPr>
          <w:rFonts w:ascii="Calibri" w:hAnsi="Calibri" w:cs="Calibri"/>
          <w:sz w:val="20"/>
          <w:szCs w:val="20"/>
        </w:rPr>
      </w:pPr>
      <w:r>
        <w:rPr>
          <w:rFonts w:ascii="Calibri" w:hAnsi="Calibri" w:cs="Calibri"/>
          <w:sz w:val="20"/>
          <w:szCs w:val="20"/>
        </w:rPr>
        <w:t>Spory mogące wyniknąć w związku z wykonywaniem przedmiotu umowy Strony zobowiązują się przede wszystkim załatwić polubownie, a nie dające się usunąć wątpliwości poddadzą pod rozstrzygnięcie właściwego dla Zamawiającego sądu powszechnego.</w:t>
      </w:r>
    </w:p>
    <w:p w14:paraId="62379066" w14:textId="77777777" w:rsidR="003D3011" w:rsidRDefault="003D3011" w:rsidP="0081525E">
      <w:pPr>
        <w:pStyle w:val="Akapitzlist"/>
        <w:numPr>
          <w:ilvl w:val="0"/>
          <w:numId w:val="102"/>
        </w:numPr>
        <w:spacing w:after="0"/>
        <w:ind w:left="284" w:hanging="284"/>
        <w:jc w:val="both"/>
        <w:rPr>
          <w:sz w:val="20"/>
          <w:szCs w:val="20"/>
        </w:rPr>
      </w:pPr>
      <w:r>
        <w:rPr>
          <w:sz w:val="20"/>
          <w:szCs w:val="20"/>
        </w:rPr>
        <w:t>W sprawach nieuregulowanych niniejszą umową stosuje się odpowiednie przepisy Kodeksu Cywilnego oraz przepisy ustawy Prawo zamówień publicznych.</w:t>
      </w:r>
    </w:p>
    <w:p w14:paraId="08AB8FBF" w14:textId="77777777" w:rsidR="003D3011" w:rsidRDefault="003D3011" w:rsidP="0081525E">
      <w:pPr>
        <w:numPr>
          <w:ilvl w:val="0"/>
          <w:numId w:val="102"/>
        </w:numPr>
        <w:suppressAutoHyphens/>
        <w:spacing w:line="276" w:lineRule="auto"/>
        <w:ind w:left="284" w:hanging="284"/>
        <w:jc w:val="both"/>
        <w:rPr>
          <w:rFonts w:ascii="Calibri" w:hAnsi="Calibri" w:cs="Calibri"/>
          <w:sz w:val="20"/>
          <w:szCs w:val="20"/>
        </w:rPr>
      </w:pPr>
      <w:r>
        <w:rPr>
          <w:rFonts w:ascii="Calibri" w:hAnsi="Calibri" w:cs="Calibri"/>
          <w:sz w:val="20"/>
          <w:szCs w:val="20"/>
        </w:rPr>
        <w:t>Umowę niniejszą sporządzono w czterech jednobrzmiących egzemplarzach, z czego trzy otrzymuje Zamawiający, a jeden Wykonawca.</w:t>
      </w:r>
    </w:p>
    <w:p w14:paraId="2662E926" w14:textId="77777777" w:rsidR="00BF5040" w:rsidRPr="00BF5040" w:rsidRDefault="00BF5040" w:rsidP="00BF5040">
      <w:pPr>
        <w:pStyle w:val="Akapitzlist"/>
        <w:suppressAutoHyphens/>
        <w:ind w:left="360" w:firstLine="0"/>
        <w:jc w:val="both"/>
        <w:rPr>
          <w:rFonts w:asciiTheme="minorHAnsi" w:hAnsiTheme="minorHAnsi" w:cstheme="minorHAnsi"/>
          <w:sz w:val="20"/>
          <w:szCs w:val="20"/>
          <w:u w:val="single"/>
        </w:rPr>
      </w:pPr>
      <w:r w:rsidRPr="00BF5040">
        <w:rPr>
          <w:rFonts w:asciiTheme="minorHAnsi" w:hAnsiTheme="minorHAnsi" w:cstheme="minorHAnsi"/>
          <w:sz w:val="20"/>
          <w:szCs w:val="20"/>
          <w:u w:val="single"/>
        </w:rPr>
        <w:t xml:space="preserve">lub </w:t>
      </w:r>
    </w:p>
    <w:p w14:paraId="3B972195" w14:textId="77777777" w:rsidR="00BF5040" w:rsidRPr="00BF5040" w:rsidRDefault="00BF5040" w:rsidP="00BF5040">
      <w:pPr>
        <w:pStyle w:val="Akapitzlist"/>
        <w:suppressAutoHyphens/>
        <w:ind w:left="360" w:firstLine="0"/>
        <w:jc w:val="both"/>
        <w:rPr>
          <w:rFonts w:asciiTheme="minorHAnsi" w:hAnsiTheme="minorHAnsi" w:cstheme="minorHAnsi"/>
          <w:sz w:val="20"/>
          <w:szCs w:val="20"/>
        </w:rPr>
      </w:pPr>
      <w:r w:rsidRPr="00BF5040">
        <w:rPr>
          <w:rFonts w:asciiTheme="minorHAnsi" w:hAnsiTheme="minorHAnsi" w:cstheme="minorHAnsi"/>
          <w:sz w:val="20"/>
          <w:szCs w:val="20"/>
        </w:rPr>
        <w:t>Umowę zawarto w formie elektronicznej, równoważnej z formą pisemną.</w:t>
      </w:r>
    </w:p>
    <w:p w14:paraId="12F043BA" w14:textId="77777777" w:rsidR="00BF5040" w:rsidRDefault="00BF5040" w:rsidP="00BF5040">
      <w:pPr>
        <w:suppressAutoHyphens/>
        <w:spacing w:line="276" w:lineRule="auto"/>
        <w:ind w:left="284"/>
        <w:jc w:val="both"/>
        <w:rPr>
          <w:rFonts w:ascii="Calibri" w:hAnsi="Calibri" w:cs="Calibri"/>
          <w:sz w:val="20"/>
          <w:szCs w:val="20"/>
        </w:rPr>
      </w:pPr>
    </w:p>
    <w:p w14:paraId="42051395" w14:textId="77777777" w:rsidR="003D3011" w:rsidRDefault="003D3011" w:rsidP="0081525E">
      <w:pPr>
        <w:spacing w:before="240" w:line="120" w:lineRule="atLeast"/>
        <w:jc w:val="both"/>
        <w:rPr>
          <w:rFonts w:ascii="Calibri" w:hAnsi="Calibri"/>
          <w:sz w:val="16"/>
          <w:szCs w:val="16"/>
        </w:rPr>
      </w:pPr>
      <w:r>
        <w:rPr>
          <w:rFonts w:ascii="Calibri" w:hAnsi="Calibri"/>
          <w:sz w:val="16"/>
          <w:szCs w:val="16"/>
        </w:rPr>
        <w:t>Integralną część umowy stanowią załączniki:</w:t>
      </w:r>
    </w:p>
    <w:p w14:paraId="57CD0023" w14:textId="77777777" w:rsidR="003D3011" w:rsidRDefault="003D3011" w:rsidP="003D3011">
      <w:pPr>
        <w:spacing w:line="120" w:lineRule="atLeast"/>
        <w:jc w:val="both"/>
        <w:rPr>
          <w:rFonts w:ascii="Calibri" w:hAnsi="Calibri"/>
          <w:sz w:val="22"/>
          <w:szCs w:val="22"/>
        </w:rPr>
      </w:pPr>
      <w:r>
        <w:rPr>
          <w:rFonts w:ascii="Calibri" w:hAnsi="Calibri"/>
          <w:sz w:val="16"/>
          <w:szCs w:val="16"/>
        </w:rPr>
        <w:t>1) Specyfikacje techniczne wykonania i odbioru robót</w:t>
      </w:r>
    </w:p>
    <w:p w14:paraId="6E8B23B7" w14:textId="77777777" w:rsidR="003D3011" w:rsidRDefault="003D3011" w:rsidP="003D3011">
      <w:pPr>
        <w:spacing w:line="120" w:lineRule="atLeast"/>
        <w:jc w:val="both"/>
        <w:rPr>
          <w:rFonts w:ascii="Calibri" w:hAnsi="Calibri"/>
          <w:sz w:val="16"/>
          <w:szCs w:val="16"/>
        </w:rPr>
      </w:pPr>
      <w:r>
        <w:rPr>
          <w:rFonts w:ascii="Calibri" w:hAnsi="Calibri"/>
          <w:sz w:val="16"/>
          <w:szCs w:val="16"/>
        </w:rPr>
        <w:t>2) Oferta Wykonawcy</w:t>
      </w:r>
    </w:p>
    <w:p w14:paraId="6AE61DFC" w14:textId="77777777" w:rsidR="003D3011" w:rsidRDefault="003D3011" w:rsidP="003D3011">
      <w:pPr>
        <w:jc w:val="both"/>
        <w:rPr>
          <w:rFonts w:ascii="Calibri" w:hAnsi="Calibri" w:cs="Calibri"/>
          <w:sz w:val="16"/>
          <w:szCs w:val="16"/>
        </w:rPr>
      </w:pPr>
      <w:r>
        <w:rPr>
          <w:rFonts w:ascii="Calibri" w:hAnsi="Calibri" w:cs="Calibri"/>
          <w:sz w:val="16"/>
          <w:szCs w:val="16"/>
        </w:rPr>
        <w:t>3) Protokół typowania robót</w:t>
      </w:r>
    </w:p>
    <w:p w14:paraId="19194C27" w14:textId="77777777" w:rsidR="003D3011" w:rsidRDefault="003D3011" w:rsidP="003D3011">
      <w:pPr>
        <w:jc w:val="both"/>
        <w:rPr>
          <w:rFonts w:ascii="Calibri" w:hAnsi="Calibri" w:cs="Calibri"/>
          <w:sz w:val="16"/>
          <w:szCs w:val="16"/>
        </w:rPr>
      </w:pPr>
      <w:r>
        <w:rPr>
          <w:rFonts w:ascii="Calibri" w:hAnsi="Calibri" w:cs="Calibri"/>
          <w:sz w:val="16"/>
          <w:szCs w:val="16"/>
        </w:rPr>
        <w:t>4) Protokół zdawczo-odbiorczy</w:t>
      </w:r>
    </w:p>
    <w:p w14:paraId="7A8B3487" w14:textId="4F086259" w:rsidR="003D3011" w:rsidRDefault="0009264B" w:rsidP="003D3011">
      <w:pPr>
        <w:rPr>
          <w:rFonts w:ascii="Calibri" w:hAnsi="Calibri" w:cs="Calibri"/>
          <w:b/>
          <w:sz w:val="20"/>
          <w:szCs w:val="20"/>
        </w:rPr>
      </w:pPr>
      <w:r>
        <w:rPr>
          <w:noProof/>
        </w:rPr>
        <w:pict w14:anchorId="75AED403">
          <v:line id="Łącznik prosty 3" o:spid="_x0000_s1027" style="position:absolute;z-index:251663872;visibility:visible;mso-wrap-style:square;mso-wrap-distance-left:0;mso-wrap-distance-top:0;mso-wrap-distance-right:0;mso-wrap-distance-bottom:0;mso-position-horizontal:absolute;mso-position-horizontal-relative:text;mso-position-vertical:absolute;mso-position-vertical-relative:text" from="1.95pt,4.65pt" to="436.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" strokeweight=".26mm"/>
        </w:pict>
      </w:r>
    </w:p>
    <w:p w14:paraId="496B205E" w14:textId="77777777" w:rsidR="003D3011" w:rsidRDefault="003D3011" w:rsidP="003D3011">
      <w:pPr>
        <w:ind w:firstLine="737"/>
        <w:rPr>
          <w:rFonts w:asciiTheme="minorHAnsi" w:hAnsiTheme="minorHAnsi" w:cs="Calibri"/>
          <w:b/>
          <w:sz w:val="20"/>
          <w:szCs w:val="20"/>
        </w:rPr>
      </w:pPr>
      <w:r>
        <w:rPr>
          <w:rFonts w:asciiTheme="minorHAnsi" w:hAnsiTheme="minorHAnsi" w:cs="Calibri"/>
          <w:b/>
          <w:sz w:val="20"/>
          <w:szCs w:val="20"/>
        </w:rPr>
        <w:t xml:space="preserve">W Y K O N A W C A :                             </w:t>
      </w:r>
      <w:r>
        <w:rPr>
          <w:rFonts w:asciiTheme="minorHAnsi" w:hAnsiTheme="minorHAnsi" w:cs="Calibri"/>
          <w:b/>
          <w:sz w:val="20"/>
          <w:szCs w:val="20"/>
        </w:rPr>
        <w:tab/>
      </w:r>
      <w:r>
        <w:rPr>
          <w:rFonts w:asciiTheme="minorHAnsi" w:hAnsiTheme="minorHAnsi" w:cs="Calibri"/>
          <w:b/>
          <w:sz w:val="20"/>
          <w:szCs w:val="20"/>
        </w:rPr>
        <w:tab/>
      </w:r>
      <w:r>
        <w:rPr>
          <w:rFonts w:asciiTheme="minorHAnsi" w:hAnsiTheme="minorHAnsi" w:cs="Calibri"/>
          <w:b/>
          <w:sz w:val="20"/>
          <w:szCs w:val="20"/>
        </w:rPr>
        <w:tab/>
      </w:r>
      <w:r>
        <w:rPr>
          <w:rFonts w:asciiTheme="minorHAnsi" w:hAnsiTheme="minorHAnsi" w:cs="Calibri"/>
          <w:b/>
          <w:sz w:val="20"/>
          <w:szCs w:val="20"/>
        </w:rPr>
        <w:tab/>
        <w:t xml:space="preserve">    Z A M A W I A J Ą C Y</w:t>
      </w:r>
    </w:p>
    <w:p w14:paraId="2DC5A3C5" w14:textId="77777777" w:rsidR="003D3011" w:rsidRDefault="003D3011" w:rsidP="003D3011">
      <w:r>
        <w:br w:type="page"/>
      </w:r>
    </w:p>
    <w:p w14:paraId="12288C71" w14:textId="77777777" w:rsidR="003D3011" w:rsidRDefault="003D3011" w:rsidP="003D3011">
      <w:pPr>
        <w:jc w:val="right"/>
        <w:rPr>
          <w:rFonts w:ascii="Calibri" w:hAnsi="Calibri"/>
          <w:b/>
          <w:sz w:val="22"/>
          <w:szCs w:val="22"/>
        </w:rPr>
      </w:pPr>
      <w:r>
        <w:rPr>
          <w:rFonts w:ascii="Calibri" w:hAnsi="Calibri"/>
          <w:b/>
          <w:sz w:val="22"/>
          <w:szCs w:val="22"/>
        </w:rPr>
        <w:lastRenderedPageBreak/>
        <w:t>Załącznik nr 3 do umowy</w:t>
      </w:r>
    </w:p>
    <w:p w14:paraId="38A096A7" w14:textId="09809F3E" w:rsidR="003D3011" w:rsidRDefault="003D3011" w:rsidP="003D3011">
      <w:pPr>
        <w:jc w:val="center"/>
        <w:rPr>
          <w:rFonts w:asciiTheme="minorHAnsi" w:hAnsiTheme="minorHAnsi" w:cstheme="minorHAnsi"/>
          <w:b/>
          <w:sz w:val="20"/>
          <w:szCs w:val="20"/>
        </w:rPr>
      </w:pPr>
      <w:r>
        <w:rPr>
          <w:rFonts w:asciiTheme="minorHAnsi" w:hAnsiTheme="minorHAnsi" w:cstheme="minorHAnsi"/>
          <w:b/>
          <w:sz w:val="20"/>
          <w:szCs w:val="20"/>
        </w:rPr>
        <w:t>Protokół typowania robót nr ___ z dnia _____ r.</w:t>
      </w:r>
    </w:p>
    <w:p w14:paraId="03C06913" w14:textId="2CA43890" w:rsidR="003D3011" w:rsidRDefault="003D3011" w:rsidP="003D3011">
      <w:pPr>
        <w:jc w:val="center"/>
        <w:rPr>
          <w:rFonts w:asciiTheme="minorHAnsi" w:hAnsiTheme="minorHAnsi" w:cstheme="minorHAnsi"/>
          <w:sz w:val="20"/>
          <w:szCs w:val="20"/>
        </w:rPr>
      </w:pPr>
      <w:r>
        <w:rPr>
          <w:rFonts w:asciiTheme="minorHAnsi" w:hAnsiTheme="minorHAnsi" w:cstheme="minorHAnsi"/>
          <w:sz w:val="20"/>
          <w:szCs w:val="20"/>
        </w:rPr>
        <w:t xml:space="preserve">dotyczy umowy nr _____ z dnia _____ r. </w:t>
      </w:r>
    </w:p>
    <w:p w14:paraId="078BC0AB" w14:textId="77777777" w:rsidR="003D3011" w:rsidRDefault="003D3011" w:rsidP="003D3011">
      <w:pPr>
        <w:rPr>
          <w:rFonts w:asciiTheme="minorHAnsi" w:hAnsiTheme="minorHAnsi" w:cstheme="minorHAnsi"/>
          <w:b/>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p>
    <w:p w14:paraId="176B0D88" w14:textId="77777777" w:rsidR="003D3011" w:rsidRDefault="003D3011" w:rsidP="003D3011">
      <w:pPr>
        <w:rPr>
          <w:rFonts w:asciiTheme="minorHAnsi" w:hAnsiTheme="minorHAnsi" w:cstheme="minorHAnsi"/>
          <w:b/>
          <w:sz w:val="20"/>
          <w:szCs w:val="20"/>
        </w:rPr>
      </w:pPr>
      <w:r>
        <w:rPr>
          <w:rFonts w:asciiTheme="minorHAnsi" w:hAnsiTheme="minorHAnsi" w:cstheme="minorHAnsi"/>
          <w:sz w:val="20"/>
          <w:szCs w:val="20"/>
        </w:rPr>
        <w:t xml:space="preserve">Komisja w składzie: </w:t>
      </w:r>
    </w:p>
    <w:p w14:paraId="00F2D0BC" w14:textId="77777777" w:rsidR="003D3011" w:rsidRDefault="003D3011" w:rsidP="003D3011">
      <w:pPr>
        <w:rPr>
          <w:rFonts w:asciiTheme="minorHAnsi" w:hAnsiTheme="minorHAnsi" w:cstheme="minorHAnsi"/>
          <w:b/>
          <w:sz w:val="20"/>
          <w:szCs w:val="20"/>
        </w:rPr>
      </w:pPr>
      <w:r>
        <w:rPr>
          <w:rFonts w:asciiTheme="minorHAnsi" w:hAnsiTheme="minorHAnsi" w:cstheme="minorHAnsi"/>
          <w:b/>
          <w:sz w:val="20"/>
          <w:szCs w:val="20"/>
        </w:rPr>
        <w:t xml:space="preserve">Przedstawiciel(e) Zamawiającego </w:t>
      </w:r>
      <w:r>
        <w:rPr>
          <w:rFonts w:asciiTheme="minorHAnsi" w:hAnsiTheme="minorHAnsi" w:cstheme="minorHAnsi"/>
          <w:sz w:val="20"/>
          <w:szCs w:val="20"/>
        </w:rPr>
        <w:t xml:space="preserve">– Gmina Miejska Kamienna Góra, </w:t>
      </w:r>
      <w:proofErr w:type="spellStart"/>
      <w:r>
        <w:rPr>
          <w:rFonts w:asciiTheme="minorHAnsi" w:hAnsiTheme="minorHAnsi" w:cstheme="minorHAnsi"/>
          <w:sz w:val="20"/>
          <w:szCs w:val="20"/>
        </w:rPr>
        <w:t>zs</w:t>
      </w:r>
      <w:proofErr w:type="spellEnd"/>
      <w:r>
        <w:rPr>
          <w:rFonts w:asciiTheme="minorHAnsi" w:hAnsiTheme="minorHAnsi" w:cstheme="minorHAnsi"/>
          <w:sz w:val="20"/>
          <w:szCs w:val="20"/>
        </w:rPr>
        <w:t>. Plac Grunwaldzki 1, 58-400 Kamienna Góra</w:t>
      </w:r>
    </w:p>
    <w:p w14:paraId="7E3E63DB" w14:textId="1D94CE0F" w:rsidR="003D3011" w:rsidRDefault="00D87FB9" w:rsidP="003D3011">
      <w:pPr>
        <w:rPr>
          <w:rFonts w:asciiTheme="minorHAnsi" w:hAnsiTheme="minorHAnsi" w:cstheme="minorHAnsi"/>
          <w:b/>
          <w:sz w:val="20"/>
          <w:szCs w:val="20"/>
        </w:rPr>
      </w:pPr>
      <w:r>
        <w:rPr>
          <w:rFonts w:asciiTheme="minorHAnsi" w:hAnsiTheme="minorHAnsi" w:cstheme="minorHAnsi"/>
          <w:sz w:val="20"/>
          <w:szCs w:val="20"/>
        </w:rPr>
        <w:t>______________________________________</w:t>
      </w:r>
    </w:p>
    <w:p w14:paraId="3A89C52B" w14:textId="77777777" w:rsidR="003D3011" w:rsidRDefault="003D3011" w:rsidP="003D3011">
      <w:pPr>
        <w:rPr>
          <w:rFonts w:asciiTheme="minorHAnsi" w:hAnsiTheme="minorHAnsi" w:cstheme="minorHAnsi"/>
          <w:b/>
          <w:sz w:val="20"/>
          <w:szCs w:val="20"/>
        </w:rPr>
      </w:pPr>
      <w:r>
        <w:rPr>
          <w:rFonts w:asciiTheme="minorHAnsi" w:hAnsiTheme="minorHAnsi" w:cstheme="minorHAnsi"/>
          <w:sz w:val="20"/>
          <w:szCs w:val="20"/>
        </w:rPr>
        <w:t xml:space="preserve">(imię i nazwisko osoby upoważnionej) </w:t>
      </w:r>
    </w:p>
    <w:p w14:paraId="525DC455" w14:textId="2D119334" w:rsidR="003D3011" w:rsidRDefault="00D87FB9" w:rsidP="003D3011">
      <w:pPr>
        <w:rPr>
          <w:rFonts w:asciiTheme="minorHAnsi" w:hAnsiTheme="minorHAnsi" w:cstheme="minorHAnsi"/>
          <w:b/>
          <w:sz w:val="20"/>
          <w:szCs w:val="20"/>
        </w:rPr>
      </w:pPr>
      <w:r>
        <w:rPr>
          <w:rFonts w:asciiTheme="minorHAnsi" w:hAnsiTheme="minorHAnsi" w:cstheme="minorHAnsi"/>
          <w:sz w:val="20"/>
          <w:szCs w:val="20"/>
        </w:rPr>
        <w:t>______________________________________</w:t>
      </w:r>
    </w:p>
    <w:p w14:paraId="7241D62E" w14:textId="77777777" w:rsidR="003D3011" w:rsidRDefault="003D3011" w:rsidP="003D3011">
      <w:pPr>
        <w:rPr>
          <w:rFonts w:asciiTheme="minorHAnsi" w:hAnsiTheme="minorHAnsi" w:cstheme="minorHAnsi"/>
          <w:b/>
          <w:sz w:val="20"/>
          <w:szCs w:val="20"/>
        </w:rPr>
      </w:pPr>
      <w:r>
        <w:rPr>
          <w:rFonts w:asciiTheme="minorHAnsi" w:hAnsiTheme="minorHAnsi" w:cstheme="minorHAnsi"/>
          <w:sz w:val="20"/>
          <w:szCs w:val="20"/>
        </w:rPr>
        <w:t xml:space="preserve">(imię i nazwisko osoby upoważnionej) </w:t>
      </w:r>
    </w:p>
    <w:p w14:paraId="62C292BA" w14:textId="77777777" w:rsidR="003D3011" w:rsidRDefault="003D3011" w:rsidP="003D3011">
      <w:pPr>
        <w:rPr>
          <w:rFonts w:asciiTheme="minorHAnsi" w:hAnsiTheme="minorHAnsi" w:cstheme="minorHAnsi"/>
          <w:b/>
          <w:sz w:val="20"/>
          <w:szCs w:val="20"/>
        </w:rPr>
      </w:pPr>
      <w:r>
        <w:rPr>
          <w:rFonts w:asciiTheme="minorHAnsi" w:hAnsiTheme="minorHAnsi" w:cstheme="minorHAnsi"/>
          <w:b/>
          <w:sz w:val="20"/>
          <w:szCs w:val="20"/>
        </w:rPr>
        <w:t xml:space="preserve">Przedstawiciel Wykonawcy </w:t>
      </w:r>
    </w:p>
    <w:p w14:paraId="5D83D8B0" w14:textId="3CE9A68F" w:rsidR="003D3011" w:rsidRDefault="00D87FB9" w:rsidP="003D3011">
      <w:pPr>
        <w:rPr>
          <w:rFonts w:asciiTheme="minorHAnsi" w:hAnsiTheme="minorHAnsi" w:cstheme="minorHAnsi"/>
          <w:b/>
          <w:sz w:val="20"/>
          <w:szCs w:val="20"/>
        </w:rPr>
      </w:pPr>
      <w:r>
        <w:rPr>
          <w:rFonts w:asciiTheme="minorHAnsi" w:hAnsiTheme="minorHAnsi" w:cstheme="minorHAnsi"/>
          <w:sz w:val="20"/>
          <w:szCs w:val="20"/>
        </w:rPr>
        <w:t>______________________________________</w:t>
      </w:r>
    </w:p>
    <w:p w14:paraId="261CC017" w14:textId="77777777" w:rsidR="003D3011" w:rsidRDefault="003D3011" w:rsidP="003D3011">
      <w:pPr>
        <w:rPr>
          <w:rFonts w:asciiTheme="minorHAnsi" w:hAnsiTheme="minorHAnsi" w:cstheme="minorHAnsi"/>
          <w:b/>
          <w:sz w:val="20"/>
          <w:szCs w:val="20"/>
        </w:rPr>
      </w:pPr>
      <w:r>
        <w:rPr>
          <w:rFonts w:asciiTheme="minorHAnsi" w:hAnsiTheme="minorHAnsi" w:cstheme="minorHAnsi"/>
          <w:sz w:val="20"/>
          <w:szCs w:val="20"/>
        </w:rPr>
        <w:t xml:space="preserve">(nazwa i adres) </w:t>
      </w:r>
    </w:p>
    <w:p w14:paraId="3801F844" w14:textId="4E0034D2" w:rsidR="003D3011" w:rsidRDefault="00D87FB9" w:rsidP="003D3011">
      <w:pPr>
        <w:rPr>
          <w:rFonts w:asciiTheme="minorHAnsi" w:hAnsiTheme="minorHAnsi" w:cstheme="minorHAnsi"/>
          <w:b/>
          <w:sz w:val="20"/>
          <w:szCs w:val="20"/>
        </w:rPr>
      </w:pPr>
      <w:r>
        <w:rPr>
          <w:rFonts w:asciiTheme="minorHAnsi" w:hAnsiTheme="minorHAnsi" w:cstheme="minorHAnsi"/>
          <w:sz w:val="20"/>
          <w:szCs w:val="20"/>
        </w:rPr>
        <w:t>______________________________________</w:t>
      </w:r>
    </w:p>
    <w:p w14:paraId="3E9E0E3D" w14:textId="77777777" w:rsidR="003D3011" w:rsidRDefault="003D3011" w:rsidP="003D3011">
      <w:pPr>
        <w:rPr>
          <w:rFonts w:asciiTheme="minorHAnsi" w:hAnsiTheme="minorHAnsi" w:cstheme="minorHAnsi"/>
          <w:b/>
          <w:sz w:val="20"/>
          <w:szCs w:val="20"/>
        </w:rPr>
      </w:pPr>
      <w:r>
        <w:rPr>
          <w:rFonts w:asciiTheme="minorHAnsi" w:hAnsiTheme="minorHAnsi" w:cstheme="minorHAnsi"/>
          <w:sz w:val="20"/>
          <w:szCs w:val="20"/>
        </w:rPr>
        <w:t>(imię i nazwisko osoby upoważnionej)</w:t>
      </w:r>
    </w:p>
    <w:p w14:paraId="50950337" w14:textId="77777777" w:rsidR="003D3011" w:rsidRDefault="003D3011" w:rsidP="003D3011">
      <w:pPr>
        <w:rPr>
          <w:rFonts w:asciiTheme="minorHAnsi" w:hAnsiTheme="minorHAnsi" w:cstheme="minorHAnsi"/>
          <w:b/>
          <w:sz w:val="20"/>
          <w:szCs w:val="20"/>
        </w:rPr>
      </w:pPr>
      <w:r>
        <w:rPr>
          <w:rFonts w:asciiTheme="minorHAnsi" w:hAnsiTheme="minorHAnsi" w:cstheme="minorHAnsi"/>
          <w:sz w:val="20"/>
          <w:szCs w:val="20"/>
        </w:rPr>
        <w:t xml:space="preserve">po dokonaniu szczegółowych oględzin, </w:t>
      </w:r>
      <w:r>
        <w:rPr>
          <w:rFonts w:asciiTheme="minorHAnsi" w:eastAsiaTheme="minorHAnsi" w:hAnsiTheme="minorHAnsi" w:cstheme="minorHAnsi"/>
          <w:sz w:val="20"/>
          <w:szCs w:val="20"/>
          <w:lang w:eastAsia="en-US"/>
        </w:rPr>
        <w:t>wskazała do wykonania, następujący zakres</w:t>
      </w:r>
      <w:r>
        <w:rPr>
          <w:rFonts w:asciiTheme="minorHAnsi" w:hAnsiTheme="minorHAnsi" w:cstheme="minorHAnsi"/>
          <w:sz w:val="20"/>
          <w:szCs w:val="20"/>
        </w:rPr>
        <w:t xml:space="preserve"> robót: </w:t>
      </w:r>
    </w:p>
    <w:tbl>
      <w:tblPr>
        <w:tblW w:w="9070" w:type="dxa"/>
        <w:tblCellMar>
          <w:top w:w="55" w:type="dxa"/>
          <w:left w:w="55" w:type="dxa"/>
          <w:bottom w:w="55" w:type="dxa"/>
          <w:right w:w="55" w:type="dxa"/>
        </w:tblCellMar>
        <w:tblLook w:val="04A0" w:firstRow="1" w:lastRow="0" w:firstColumn="1" w:lastColumn="0" w:noHBand="0" w:noVBand="1"/>
      </w:tblPr>
      <w:tblGrid>
        <w:gridCol w:w="449"/>
        <w:gridCol w:w="1248"/>
        <w:gridCol w:w="4593"/>
        <w:gridCol w:w="1248"/>
        <w:gridCol w:w="1532"/>
      </w:tblGrid>
      <w:tr w:rsidR="003D3011" w14:paraId="5FC629D9" w14:textId="77777777" w:rsidTr="00E40AA1">
        <w:trPr>
          <w:trHeight w:val="625"/>
        </w:trPr>
        <w:tc>
          <w:tcPr>
            <w:tcW w:w="449" w:type="dxa"/>
            <w:tcBorders>
              <w:top w:val="single" w:sz="2" w:space="0" w:color="000000"/>
              <w:left w:val="single" w:sz="2" w:space="0" w:color="000000"/>
              <w:bottom w:val="single" w:sz="2" w:space="0" w:color="000000"/>
            </w:tcBorders>
          </w:tcPr>
          <w:p w14:paraId="7FA932A3" w14:textId="77777777" w:rsidR="003D3011" w:rsidRDefault="003D3011" w:rsidP="00E40AA1">
            <w:pPr>
              <w:rPr>
                <w:rFonts w:asciiTheme="minorHAnsi" w:hAnsiTheme="minorHAnsi" w:cstheme="minorHAnsi"/>
                <w:b/>
                <w:sz w:val="20"/>
                <w:szCs w:val="20"/>
              </w:rPr>
            </w:pPr>
            <w:r>
              <w:rPr>
                <w:rFonts w:asciiTheme="minorHAnsi" w:hAnsiTheme="minorHAnsi" w:cstheme="minorHAnsi"/>
                <w:b/>
                <w:sz w:val="20"/>
                <w:szCs w:val="20"/>
              </w:rPr>
              <w:t xml:space="preserve">Lp. </w:t>
            </w:r>
          </w:p>
        </w:tc>
        <w:tc>
          <w:tcPr>
            <w:tcW w:w="1248" w:type="dxa"/>
            <w:tcBorders>
              <w:top w:val="single" w:sz="2" w:space="0" w:color="000000"/>
              <w:left w:val="single" w:sz="2" w:space="0" w:color="000000"/>
              <w:bottom w:val="single" w:sz="2" w:space="0" w:color="000000"/>
            </w:tcBorders>
          </w:tcPr>
          <w:p w14:paraId="1908995E" w14:textId="77777777" w:rsidR="003D3011" w:rsidRDefault="003D3011" w:rsidP="00E40AA1">
            <w:pPr>
              <w:rPr>
                <w:rFonts w:asciiTheme="minorHAnsi" w:hAnsiTheme="minorHAnsi" w:cstheme="minorHAnsi"/>
                <w:b/>
                <w:sz w:val="20"/>
                <w:szCs w:val="20"/>
              </w:rPr>
            </w:pPr>
            <w:r>
              <w:rPr>
                <w:rFonts w:asciiTheme="minorHAnsi" w:hAnsiTheme="minorHAnsi" w:cstheme="minorHAnsi"/>
                <w:b/>
                <w:sz w:val="20"/>
                <w:szCs w:val="20"/>
              </w:rPr>
              <w:t>Lokalizacja</w:t>
            </w:r>
          </w:p>
        </w:tc>
        <w:tc>
          <w:tcPr>
            <w:tcW w:w="4593" w:type="dxa"/>
            <w:tcBorders>
              <w:top w:val="single" w:sz="2" w:space="0" w:color="000000"/>
              <w:left w:val="single" w:sz="2" w:space="0" w:color="000000"/>
              <w:bottom w:val="single" w:sz="2" w:space="0" w:color="000000"/>
            </w:tcBorders>
          </w:tcPr>
          <w:p w14:paraId="79F07241" w14:textId="77777777" w:rsidR="003D3011" w:rsidRDefault="003D3011" w:rsidP="00E40AA1">
            <w:pPr>
              <w:rPr>
                <w:rFonts w:asciiTheme="minorHAnsi" w:hAnsiTheme="minorHAnsi" w:cstheme="minorHAnsi"/>
                <w:b/>
                <w:sz w:val="20"/>
                <w:szCs w:val="20"/>
              </w:rPr>
            </w:pPr>
            <w:r>
              <w:rPr>
                <w:rFonts w:asciiTheme="minorHAnsi" w:eastAsiaTheme="minorHAnsi" w:hAnsiTheme="minorHAnsi" w:cstheme="minorHAnsi"/>
                <w:b/>
                <w:sz w:val="20"/>
                <w:szCs w:val="20"/>
                <w:lang w:eastAsia="en-US"/>
              </w:rPr>
              <w:t>O</w:t>
            </w:r>
            <w:r>
              <w:rPr>
                <w:rFonts w:asciiTheme="minorHAnsi" w:hAnsiTheme="minorHAnsi" w:cstheme="minorHAnsi"/>
                <w:b/>
                <w:sz w:val="20"/>
                <w:szCs w:val="20"/>
              </w:rPr>
              <w:t>pis robót (zakres)</w:t>
            </w:r>
          </w:p>
        </w:tc>
        <w:tc>
          <w:tcPr>
            <w:tcW w:w="1248" w:type="dxa"/>
            <w:tcBorders>
              <w:top w:val="single" w:sz="2" w:space="0" w:color="000000"/>
              <w:left w:val="single" w:sz="2" w:space="0" w:color="000000"/>
              <w:bottom w:val="single" w:sz="2" w:space="0" w:color="000000"/>
            </w:tcBorders>
          </w:tcPr>
          <w:p w14:paraId="185C0FEB" w14:textId="77777777" w:rsidR="003D3011" w:rsidRDefault="003D3011" w:rsidP="00E40AA1">
            <w:pPr>
              <w:rPr>
                <w:rFonts w:asciiTheme="minorHAnsi" w:hAnsiTheme="minorHAnsi" w:cstheme="minorHAnsi"/>
                <w:b/>
                <w:sz w:val="20"/>
                <w:szCs w:val="20"/>
              </w:rPr>
            </w:pPr>
            <w:r>
              <w:rPr>
                <w:rFonts w:asciiTheme="minorHAnsi" w:hAnsiTheme="minorHAnsi" w:cstheme="minorHAnsi"/>
                <w:b/>
                <w:sz w:val="20"/>
                <w:szCs w:val="20"/>
              </w:rPr>
              <w:t xml:space="preserve"> Jedn. miary </w:t>
            </w:r>
          </w:p>
        </w:tc>
        <w:tc>
          <w:tcPr>
            <w:tcW w:w="1532" w:type="dxa"/>
            <w:tcBorders>
              <w:top w:val="single" w:sz="2" w:space="0" w:color="000000"/>
              <w:left w:val="single" w:sz="2" w:space="0" w:color="000000"/>
              <w:bottom w:val="single" w:sz="2" w:space="0" w:color="000000"/>
              <w:right w:val="single" w:sz="2" w:space="0" w:color="000000"/>
            </w:tcBorders>
          </w:tcPr>
          <w:p w14:paraId="1EDB57DB" w14:textId="77777777" w:rsidR="003D3011" w:rsidRDefault="003D3011" w:rsidP="00E40AA1">
            <w:pPr>
              <w:rPr>
                <w:rFonts w:asciiTheme="minorHAnsi" w:hAnsiTheme="minorHAnsi" w:cstheme="minorHAnsi"/>
                <w:b/>
                <w:sz w:val="20"/>
                <w:szCs w:val="20"/>
              </w:rPr>
            </w:pPr>
            <w:r>
              <w:rPr>
                <w:rFonts w:asciiTheme="minorHAnsi" w:hAnsiTheme="minorHAnsi" w:cstheme="minorHAnsi"/>
                <w:b/>
                <w:sz w:val="20"/>
                <w:szCs w:val="20"/>
              </w:rPr>
              <w:t>Orientacyjna ilość robót</w:t>
            </w:r>
          </w:p>
        </w:tc>
      </w:tr>
      <w:tr w:rsidR="003D3011" w14:paraId="4C7ED8D2" w14:textId="77777777" w:rsidTr="00E40AA1">
        <w:tc>
          <w:tcPr>
            <w:tcW w:w="449" w:type="dxa"/>
            <w:tcBorders>
              <w:left w:val="single" w:sz="2" w:space="0" w:color="000000"/>
              <w:bottom w:val="single" w:sz="2" w:space="0" w:color="000000"/>
            </w:tcBorders>
          </w:tcPr>
          <w:p w14:paraId="50405A00" w14:textId="77777777" w:rsidR="003D3011" w:rsidRDefault="003D3011" w:rsidP="00E40AA1">
            <w:pPr>
              <w:pStyle w:val="Zawartotabeli"/>
              <w:rPr>
                <w:rFonts w:asciiTheme="minorHAnsi" w:hAnsiTheme="minorHAnsi" w:cstheme="minorHAnsi"/>
                <w:sz w:val="20"/>
              </w:rPr>
            </w:pPr>
            <w:r>
              <w:rPr>
                <w:rFonts w:asciiTheme="minorHAnsi" w:eastAsiaTheme="minorHAnsi" w:hAnsiTheme="minorHAnsi" w:cstheme="minorHAnsi"/>
                <w:sz w:val="20"/>
                <w:lang w:eastAsia="en-US"/>
              </w:rPr>
              <w:t>1</w:t>
            </w:r>
          </w:p>
        </w:tc>
        <w:tc>
          <w:tcPr>
            <w:tcW w:w="1248" w:type="dxa"/>
            <w:tcBorders>
              <w:left w:val="single" w:sz="2" w:space="0" w:color="000000"/>
              <w:bottom w:val="single" w:sz="2" w:space="0" w:color="000000"/>
            </w:tcBorders>
          </w:tcPr>
          <w:p w14:paraId="4FC9889E" w14:textId="77777777" w:rsidR="003D3011" w:rsidRDefault="003D3011" w:rsidP="00E40AA1">
            <w:pPr>
              <w:pStyle w:val="Zawartotabeli"/>
              <w:rPr>
                <w:rFonts w:asciiTheme="minorHAnsi" w:hAnsiTheme="minorHAnsi" w:cstheme="minorHAnsi"/>
                <w:sz w:val="20"/>
              </w:rPr>
            </w:pPr>
          </w:p>
        </w:tc>
        <w:tc>
          <w:tcPr>
            <w:tcW w:w="4593" w:type="dxa"/>
            <w:tcBorders>
              <w:left w:val="single" w:sz="2" w:space="0" w:color="000000"/>
              <w:bottom w:val="single" w:sz="2" w:space="0" w:color="000000"/>
            </w:tcBorders>
          </w:tcPr>
          <w:p w14:paraId="018AEE58" w14:textId="77777777" w:rsidR="003D3011" w:rsidRDefault="003D3011" w:rsidP="00E40AA1">
            <w:pPr>
              <w:pStyle w:val="Zawartotabeli"/>
              <w:rPr>
                <w:rFonts w:asciiTheme="minorHAnsi" w:hAnsiTheme="minorHAnsi" w:cstheme="minorHAnsi"/>
                <w:sz w:val="20"/>
              </w:rPr>
            </w:pPr>
          </w:p>
        </w:tc>
        <w:tc>
          <w:tcPr>
            <w:tcW w:w="1248" w:type="dxa"/>
            <w:tcBorders>
              <w:left w:val="single" w:sz="2" w:space="0" w:color="000000"/>
              <w:bottom w:val="single" w:sz="2" w:space="0" w:color="000000"/>
            </w:tcBorders>
          </w:tcPr>
          <w:p w14:paraId="49E64A62" w14:textId="77777777" w:rsidR="003D3011" w:rsidRDefault="003D3011" w:rsidP="00E40AA1">
            <w:pPr>
              <w:pStyle w:val="Zawartotabeli"/>
              <w:rPr>
                <w:rFonts w:asciiTheme="minorHAnsi" w:hAnsiTheme="minorHAnsi" w:cstheme="minorHAnsi"/>
                <w:sz w:val="20"/>
              </w:rPr>
            </w:pPr>
          </w:p>
        </w:tc>
        <w:tc>
          <w:tcPr>
            <w:tcW w:w="1532" w:type="dxa"/>
            <w:tcBorders>
              <w:left w:val="single" w:sz="2" w:space="0" w:color="000000"/>
              <w:bottom w:val="single" w:sz="2" w:space="0" w:color="000000"/>
              <w:right w:val="single" w:sz="2" w:space="0" w:color="000000"/>
            </w:tcBorders>
          </w:tcPr>
          <w:p w14:paraId="22C07615" w14:textId="77777777" w:rsidR="003D3011" w:rsidRDefault="003D3011" w:rsidP="00E40AA1">
            <w:pPr>
              <w:pStyle w:val="Zawartotabeli"/>
              <w:rPr>
                <w:rFonts w:asciiTheme="minorHAnsi" w:hAnsiTheme="minorHAnsi" w:cstheme="minorHAnsi"/>
                <w:sz w:val="20"/>
              </w:rPr>
            </w:pPr>
          </w:p>
        </w:tc>
      </w:tr>
      <w:tr w:rsidR="003D3011" w14:paraId="7506732B" w14:textId="77777777" w:rsidTr="00E40AA1">
        <w:tc>
          <w:tcPr>
            <w:tcW w:w="449" w:type="dxa"/>
            <w:tcBorders>
              <w:left w:val="single" w:sz="2" w:space="0" w:color="000000"/>
              <w:bottom w:val="single" w:sz="2" w:space="0" w:color="000000"/>
            </w:tcBorders>
          </w:tcPr>
          <w:p w14:paraId="3950DE49" w14:textId="77777777" w:rsidR="003D3011" w:rsidRDefault="003D3011" w:rsidP="00E40AA1">
            <w:pPr>
              <w:pStyle w:val="Zawartotabeli"/>
              <w:rPr>
                <w:rFonts w:asciiTheme="minorHAnsi" w:hAnsiTheme="minorHAnsi" w:cstheme="minorHAnsi"/>
                <w:sz w:val="20"/>
              </w:rPr>
            </w:pPr>
            <w:r>
              <w:rPr>
                <w:rFonts w:asciiTheme="minorHAnsi" w:eastAsiaTheme="minorHAnsi" w:hAnsiTheme="minorHAnsi" w:cstheme="minorHAnsi"/>
                <w:sz w:val="20"/>
                <w:lang w:eastAsia="en-US"/>
              </w:rPr>
              <w:t>2</w:t>
            </w:r>
          </w:p>
        </w:tc>
        <w:tc>
          <w:tcPr>
            <w:tcW w:w="1248" w:type="dxa"/>
            <w:tcBorders>
              <w:left w:val="single" w:sz="2" w:space="0" w:color="000000"/>
              <w:bottom w:val="single" w:sz="2" w:space="0" w:color="000000"/>
            </w:tcBorders>
          </w:tcPr>
          <w:p w14:paraId="6E6C62DE" w14:textId="77777777" w:rsidR="003D3011" w:rsidRDefault="003D3011" w:rsidP="00E40AA1">
            <w:pPr>
              <w:pStyle w:val="Zawartotabeli"/>
              <w:rPr>
                <w:rFonts w:asciiTheme="minorHAnsi" w:hAnsiTheme="minorHAnsi" w:cstheme="minorHAnsi"/>
                <w:sz w:val="20"/>
              </w:rPr>
            </w:pPr>
          </w:p>
        </w:tc>
        <w:tc>
          <w:tcPr>
            <w:tcW w:w="4593" w:type="dxa"/>
            <w:tcBorders>
              <w:left w:val="single" w:sz="2" w:space="0" w:color="000000"/>
              <w:bottom w:val="single" w:sz="2" w:space="0" w:color="000000"/>
            </w:tcBorders>
          </w:tcPr>
          <w:p w14:paraId="4F19E25F" w14:textId="77777777" w:rsidR="003D3011" w:rsidRDefault="003D3011" w:rsidP="00E40AA1">
            <w:pPr>
              <w:pStyle w:val="Zawartotabeli"/>
              <w:rPr>
                <w:rFonts w:asciiTheme="minorHAnsi" w:hAnsiTheme="minorHAnsi" w:cstheme="minorHAnsi"/>
                <w:sz w:val="20"/>
              </w:rPr>
            </w:pPr>
          </w:p>
        </w:tc>
        <w:tc>
          <w:tcPr>
            <w:tcW w:w="1248" w:type="dxa"/>
            <w:tcBorders>
              <w:left w:val="single" w:sz="2" w:space="0" w:color="000000"/>
              <w:bottom w:val="single" w:sz="2" w:space="0" w:color="000000"/>
            </w:tcBorders>
          </w:tcPr>
          <w:p w14:paraId="2F0E3CF1" w14:textId="77777777" w:rsidR="003D3011" w:rsidRDefault="003D3011" w:rsidP="00E40AA1">
            <w:pPr>
              <w:pStyle w:val="Zawartotabeli"/>
              <w:rPr>
                <w:rFonts w:asciiTheme="minorHAnsi" w:hAnsiTheme="minorHAnsi" w:cstheme="minorHAnsi"/>
                <w:sz w:val="20"/>
              </w:rPr>
            </w:pPr>
          </w:p>
        </w:tc>
        <w:tc>
          <w:tcPr>
            <w:tcW w:w="1532" w:type="dxa"/>
            <w:tcBorders>
              <w:left w:val="single" w:sz="2" w:space="0" w:color="000000"/>
              <w:bottom w:val="single" w:sz="2" w:space="0" w:color="000000"/>
              <w:right w:val="single" w:sz="2" w:space="0" w:color="000000"/>
            </w:tcBorders>
          </w:tcPr>
          <w:p w14:paraId="5044A8A4" w14:textId="77777777" w:rsidR="003D3011" w:rsidRDefault="003D3011" w:rsidP="00E40AA1">
            <w:pPr>
              <w:pStyle w:val="Zawartotabeli"/>
              <w:rPr>
                <w:rFonts w:asciiTheme="minorHAnsi" w:hAnsiTheme="minorHAnsi" w:cstheme="minorHAnsi"/>
                <w:sz w:val="20"/>
              </w:rPr>
            </w:pPr>
          </w:p>
        </w:tc>
      </w:tr>
    </w:tbl>
    <w:p w14:paraId="137D1F6D" w14:textId="77777777" w:rsidR="003D3011" w:rsidRDefault="003D3011" w:rsidP="003D3011">
      <w:pPr>
        <w:rPr>
          <w:rFonts w:asciiTheme="minorHAnsi" w:hAnsiTheme="minorHAnsi" w:cstheme="minorHAnsi"/>
          <w:b/>
          <w:sz w:val="20"/>
          <w:szCs w:val="20"/>
        </w:rPr>
      </w:pPr>
    </w:p>
    <w:p w14:paraId="422B542A" w14:textId="77777777" w:rsidR="003D3011" w:rsidRDefault="003D3011" w:rsidP="003D3011">
      <w:pPr>
        <w:rPr>
          <w:rFonts w:asciiTheme="minorHAnsi" w:hAnsiTheme="minorHAnsi" w:cstheme="minorHAnsi"/>
          <w:sz w:val="20"/>
          <w:szCs w:val="20"/>
        </w:rPr>
      </w:pPr>
      <w:r>
        <w:rPr>
          <w:rFonts w:asciiTheme="minorHAnsi" w:hAnsiTheme="minorHAnsi" w:cstheme="minorHAnsi"/>
          <w:sz w:val="20"/>
          <w:szCs w:val="20"/>
        </w:rPr>
        <w:t>Wobec powyższych ustaleń, Zamawiający zleca, a Wykonawca przyjmuje ww. za</w:t>
      </w:r>
      <w:r>
        <w:rPr>
          <w:rFonts w:asciiTheme="minorHAnsi" w:eastAsiaTheme="minorHAnsi" w:hAnsiTheme="minorHAnsi" w:cstheme="minorHAnsi"/>
          <w:sz w:val="20"/>
          <w:szCs w:val="20"/>
          <w:lang w:eastAsia="en-US"/>
        </w:rPr>
        <w:t>kres</w:t>
      </w:r>
      <w:r>
        <w:rPr>
          <w:rFonts w:asciiTheme="minorHAnsi" w:hAnsiTheme="minorHAnsi" w:cstheme="minorHAnsi"/>
          <w:sz w:val="20"/>
          <w:szCs w:val="20"/>
        </w:rPr>
        <w:t xml:space="preserve"> do realizacji. </w:t>
      </w:r>
    </w:p>
    <w:p w14:paraId="1348B89C" w14:textId="77777777" w:rsidR="003D3011" w:rsidRDefault="003D3011" w:rsidP="003D3011">
      <w:pPr>
        <w:rPr>
          <w:rFonts w:asciiTheme="minorHAnsi" w:hAnsiTheme="minorHAnsi" w:cstheme="minorHAnsi"/>
          <w:sz w:val="20"/>
          <w:szCs w:val="20"/>
        </w:rPr>
      </w:pPr>
      <w:r>
        <w:rPr>
          <w:rFonts w:asciiTheme="minorHAnsi" w:hAnsiTheme="minorHAnsi" w:cstheme="minorHAnsi"/>
          <w:sz w:val="20"/>
          <w:szCs w:val="20"/>
        </w:rPr>
        <w:t xml:space="preserve">Ustalono termin realizacji do dnia ________________ . </w:t>
      </w:r>
    </w:p>
    <w:p w14:paraId="67DEFAFB" w14:textId="77777777" w:rsidR="003D3011" w:rsidRDefault="003D3011" w:rsidP="003D3011">
      <w:pPr>
        <w:rPr>
          <w:rFonts w:asciiTheme="minorHAnsi" w:hAnsiTheme="minorHAnsi" w:cstheme="minorHAnsi"/>
          <w:sz w:val="20"/>
          <w:szCs w:val="20"/>
        </w:rPr>
      </w:pPr>
    </w:p>
    <w:p w14:paraId="704F65DE" w14:textId="77777777" w:rsidR="003D3011" w:rsidRDefault="003D3011" w:rsidP="003D3011">
      <w:pPr>
        <w:rPr>
          <w:rFonts w:asciiTheme="minorHAnsi" w:hAnsiTheme="minorHAnsi" w:cstheme="minorHAnsi"/>
          <w:sz w:val="20"/>
          <w:szCs w:val="20"/>
        </w:rPr>
      </w:pPr>
      <w:r>
        <w:rPr>
          <w:rFonts w:asciiTheme="minorHAnsi" w:hAnsiTheme="minorHAnsi" w:cstheme="minorHAnsi"/>
          <w:b/>
          <w:sz w:val="20"/>
          <w:szCs w:val="20"/>
        </w:rPr>
        <w:t xml:space="preserve">Zamawiający przekazuje Wykonawcy plac budowy w zakresie wyżej wymienionych ulic. </w:t>
      </w:r>
    </w:p>
    <w:p w14:paraId="3103EB10" w14:textId="77777777" w:rsidR="003D3011" w:rsidRDefault="003D3011" w:rsidP="003D3011">
      <w:pPr>
        <w:rPr>
          <w:rFonts w:asciiTheme="minorHAnsi" w:hAnsiTheme="minorHAnsi" w:cstheme="minorHAnsi"/>
          <w:sz w:val="20"/>
          <w:szCs w:val="20"/>
        </w:rPr>
      </w:pPr>
      <w:r>
        <w:rPr>
          <w:rFonts w:asciiTheme="minorHAnsi" w:hAnsiTheme="minorHAnsi" w:cstheme="minorHAnsi"/>
          <w:b/>
          <w:sz w:val="20"/>
          <w:szCs w:val="20"/>
        </w:rPr>
        <w:t>Podpisy:</w:t>
      </w:r>
    </w:p>
    <w:p w14:paraId="7E5D9090" w14:textId="77777777" w:rsidR="003D3011" w:rsidRDefault="003D3011" w:rsidP="003D3011">
      <w:pPr>
        <w:rPr>
          <w:rFonts w:asciiTheme="minorHAnsi" w:hAnsiTheme="minorHAnsi" w:cstheme="minorHAnsi"/>
          <w:sz w:val="20"/>
          <w:szCs w:val="20"/>
        </w:rPr>
      </w:pPr>
      <w:r>
        <w:rPr>
          <w:rFonts w:asciiTheme="minorHAnsi" w:hAnsiTheme="minorHAnsi" w:cstheme="minorHAnsi"/>
          <w:b/>
          <w:sz w:val="20"/>
          <w:szCs w:val="20"/>
        </w:rPr>
        <w:t xml:space="preserve">Wykonawca </w:t>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t>Zamawiający</w:t>
      </w:r>
      <w:r>
        <w:rPr>
          <w:rFonts w:asciiTheme="minorHAnsi" w:hAnsiTheme="minorHAnsi" w:cstheme="minorHAnsi"/>
          <w:b/>
          <w:sz w:val="20"/>
          <w:szCs w:val="20"/>
        </w:rPr>
        <w:tab/>
      </w:r>
      <w:r>
        <w:rPr>
          <w:rFonts w:asciiTheme="minorHAnsi" w:hAnsiTheme="minorHAnsi" w:cstheme="minorHAnsi"/>
          <w:b/>
          <w:sz w:val="20"/>
          <w:szCs w:val="20"/>
        </w:rPr>
        <w:tab/>
      </w:r>
    </w:p>
    <w:p w14:paraId="667FD6A7" w14:textId="77777777" w:rsidR="003D3011" w:rsidRDefault="003D3011" w:rsidP="003D3011">
      <w:pPr>
        <w:rPr>
          <w:rFonts w:asciiTheme="minorHAnsi" w:hAnsiTheme="minorHAnsi" w:cstheme="minorHAnsi"/>
          <w:sz w:val="20"/>
          <w:szCs w:val="20"/>
        </w:rPr>
      </w:pPr>
    </w:p>
    <w:p w14:paraId="515AA5B3" w14:textId="77777777" w:rsidR="003D3011" w:rsidRDefault="003D3011" w:rsidP="003D3011">
      <w:pPr>
        <w:rPr>
          <w:rFonts w:asciiTheme="minorHAnsi" w:hAnsiTheme="minorHAnsi" w:cstheme="minorHAnsi"/>
          <w:sz w:val="20"/>
          <w:szCs w:val="20"/>
        </w:rPr>
      </w:pPr>
      <w:r>
        <w:rPr>
          <w:rFonts w:asciiTheme="minorHAnsi" w:hAnsiTheme="minorHAnsi" w:cstheme="minorHAnsi"/>
          <w:sz w:val="20"/>
          <w:szCs w:val="20"/>
        </w:rPr>
        <w:t>______________________</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______________________</w:t>
      </w:r>
    </w:p>
    <w:p w14:paraId="1D93A67C" w14:textId="77777777" w:rsidR="003D3011" w:rsidRDefault="003D3011" w:rsidP="003D3011">
      <w:pPr>
        <w:rPr>
          <w:rFonts w:ascii="Calibri" w:hAnsi="Calibri"/>
          <w:b/>
          <w:sz w:val="22"/>
          <w:szCs w:val="22"/>
        </w:rPr>
      </w:pPr>
    </w:p>
    <w:p w14:paraId="4466B073" w14:textId="77777777" w:rsidR="003D3011" w:rsidRDefault="003D3011" w:rsidP="003D3011"/>
    <w:p w14:paraId="328BF79B" w14:textId="77777777" w:rsidR="003D3011" w:rsidRDefault="003D3011" w:rsidP="003D3011">
      <w:r>
        <w:br w:type="page"/>
      </w:r>
    </w:p>
    <w:p w14:paraId="3EA6C841" w14:textId="77777777" w:rsidR="003D3011" w:rsidRDefault="003D3011" w:rsidP="003D3011">
      <w:pPr>
        <w:jc w:val="right"/>
        <w:rPr>
          <w:rFonts w:ascii="Calibri" w:hAnsi="Calibri"/>
          <w:b/>
          <w:sz w:val="22"/>
          <w:szCs w:val="22"/>
        </w:rPr>
      </w:pPr>
      <w:r>
        <w:rPr>
          <w:rFonts w:ascii="Calibri" w:hAnsi="Calibri"/>
          <w:b/>
          <w:sz w:val="22"/>
          <w:szCs w:val="22"/>
        </w:rPr>
        <w:lastRenderedPageBreak/>
        <w:t>Załącznik nr 4 do umowy</w:t>
      </w:r>
    </w:p>
    <w:p w14:paraId="1F5D4260" w14:textId="77777777" w:rsidR="003D3011" w:rsidRDefault="003D3011" w:rsidP="003D3011">
      <w:pPr>
        <w:jc w:val="center"/>
        <w:rPr>
          <w:rFonts w:asciiTheme="minorHAnsi" w:hAnsiTheme="minorHAnsi" w:cstheme="minorHAnsi"/>
          <w:b/>
          <w:sz w:val="20"/>
          <w:szCs w:val="20"/>
        </w:rPr>
      </w:pPr>
      <w:r>
        <w:rPr>
          <w:rFonts w:asciiTheme="minorHAnsi" w:hAnsiTheme="minorHAnsi" w:cstheme="minorHAnsi"/>
          <w:b/>
          <w:sz w:val="20"/>
          <w:szCs w:val="20"/>
        </w:rPr>
        <w:t>Protokół zdawczo-odbiorczy</w:t>
      </w:r>
    </w:p>
    <w:p w14:paraId="57C831C5" w14:textId="249F1AE4" w:rsidR="003D3011" w:rsidRDefault="003D3011" w:rsidP="003D3011">
      <w:pPr>
        <w:jc w:val="center"/>
        <w:rPr>
          <w:rFonts w:asciiTheme="minorHAnsi" w:hAnsiTheme="minorHAnsi" w:cstheme="minorHAnsi"/>
          <w:sz w:val="20"/>
          <w:szCs w:val="20"/>
        </w:rPr>
      </w:pPr>
      <w:r>
        <w:rPr>
          <w:rFonts w:asciiTheme="minorHAnsi" w:hAnsiTheme="minorHAnsi" w:cstheme="minorHAnsi"/>
          <w:sz w:val="20"/>
          <w:szCs w:val="20"/>
        </w:rPr>
        <w:t xml:space="preserve">Dotyczy: umowy nr _____ z dnia _____ r. </w:t>
      </w:r>
    </w:p>
    <w:p w14:paraId="362A24B0" w14:textId="77777777" w:rsidR="003D3011" w:rsidRDefault="003D3011" w:rsidP="003D3011">
      <w:pPr>
        <w:rPr>
          <w:rFonts w:asciiTheme="minorHAnsi" w:hAnsiTheme="minorHAnsi" w:cstheme="minorHAnsi"/>
          <w:sz w:val="20"/>
          <w:szCs w:val="20"/>
        </w:rPr>
      </w:pPr>
      <w:r>
        <w:rPr>
          <w:rFonts w:asciiTheme="minorHAnsi" w:hAnsiTheme="minorHAnsi" w:cstheme="minorHAnsi"/>
          <w:sz w:val="20"/>
          <w:szCs w:val="20"/>
        </w:rPr>
        <w:t>Obecni:</w:t>
      </w:r>
    </w:p>
    <w:p w14:paraId="09CE50C7" w14:textId="77777777" w:rsidR="003D3011" w:rsidRDefault="003D3011" w:rsidP="003D3011">
      <w:pPr>
        <w:rPr>
          <w:rFonts w:asciiTheme="minorHAnsi" w:hAnsiTheme="minorHAnsi" w:cstheme="minorHAnsi"/>
          <w:sz w:val="20"/>
          <w:szCs w:val="20"/>
        </w:rPr>
      </w:pPr>
      <w:r>
        <w:rPr>
          <w:rFonts w:asciiTheme="minorHAnsi" w:hAnsiTheme="minorHAnsi" w:cstheme="minorHAnsi"/>
          <w:b/>
          <w:sz w:val="20"/>
          <w:szCs w:val="20"/>
        </w:rPr>
        <w:t>Przedstawiciel(e)  Zamawiającego</w:t>
      </w:r>
      <w:r>
        <w:rPr>
          <w:rFonts w:asciiTheme="minorHAnsi" w:hAnsiTheme="minorHAnsi" w:cstheme="minorHAnsi"/>
          <w:sz w:val="20"/>
          <w:szCs w:val="20"/>
        </w:rPr>
        <w:t xml:space="preserve"> - Gmina Miejska Kamienna Góra, </w:t>
      </w:r>
      <w:proofErr w:type="spellStart"/>
      <w:r>
        <w:rPr>
          <w:rFonts w:asciiTheme="minorHAnsi" w:hAnsiTheme="minorHAnsi" w:cstheme="minorHAnsi"/>
          <w:sz w:val="20"/>
          <w:szCs w:val="20"/>
        </w:rPr>
        <w:t>zs</w:t>
      </w:r>
      <w:proofErr w:type="spellEnd"/>
      <w:r>
        <w:rPr>
          <w:rFonts w:asciiTheme="minorHAnsi" w:hAnsiTheme="minorHAnsi" w:cstheme="minorHAnsi"/>
          <w:sz w:val="20"/>
          <w:szCs w:val="20"/>
        </w:rPr>
        <w:t>. Plac Grunwaldzki 1, 58-400 Kamienna Góra:</w:t>
      </w:r>
    </w:p>
    <w:p w14:paraId="4AFD97CB" w14:textId="60636765" w:rsidR="003D3011" w:rsidRDefault="00D87FB9" w:rsidP="003D3011">
      <w:pPr>
        <w:rPr>
          <w:rFonts w:asciiTheme="minorHAnsi" w:hAnsiTheme="minorHAnsi" w:cstheme="minorHAnsi"/>
          <w:sz w:val="20"/>
          <w:szCs w:val="20"/>
        </w:rPr>
      </w:pPr>
      <w:r>
        <w:rPr>
          <w:rFonts w:asciiTheme="minorHAnsi" w:hAnsiTheme="minorHAnsi" w:cstheme="minorHAnsi"/>
          <w:sz w:val="20"/>
          <w:szCs w:val="20"/>
        </w:rPr>
        <w:t xml:space="preserve">_____ </w:t>
      </w:r>
      <w:r w:rsidR="003D3011">
        <w:rPr>
          <w:rFonts w:asciiTheme="minorHAnsi" w:hAnsiTheme="minorHAnsi" w:cstheme="minorHAnsi"/>
          <w:sz w:val="20"/>
          <w:szCs w:val="20"/>
        </w:rPr>
        <w:t>(imię i nazwisko osoby upoważnionej )</w:t>
      </w:r>
      <w:r w:rsidR="003D3011">
        <w:rPr>
          <w:rFonts w:asciiTheme="minorHAnsi" w:hAnsiTheme="minorHAnsi" w:cstheme="minorHAnsi"/>
          <w:sz w:val="20"/>
          <w:szCs w:val="20"/>
        </w:rPr>
        <w:br/>
      </w:r>
      <w:r>
        <w:rPr>
          <w:rFonts w:asciiTheme="minorHAnsi" w:hAnsiTheme="minorHAnsi" w:cstheme="minorHAnsi"/>
          <w:sz w:val="20"/>
          <w:szCs w:val="20"/>
        </w:rPr>
        <w:t xml:space="preserve">_____ </w:t>
      </w:r>
      <w:r w:rsidR="003D3011">
        <w:rPr>
          <w:rFonts w:asciiTheme="minorHAnsi" w:hAnsiTheme="minorHAnsi" w:cstheme="minorHAnsi"/>
          <w:sz w:val="20"/>
          <w:szCs w:val="20"/>
        </w:rPr>
        <w:t>(imię i nazwisko osoby upoważnionej )</w:t>
      </w:r>
    </w:p>
    <w:p w14:paraId="7DB514BE" w14:textId="77777777" w:rsidR="003D3011" w:rsidRDefault="003D3011" w:rsidP="003D3011">
      <w:pPr>
        <w:rPr>
          <w:rFonts w:asciiTheme="minorHAnsi" w:hAnsiTheme="minorHAnsi" w:cstheme="minorHAnsi"/>
          <w:sz w:val="20"/>
          <w:szCs w:val="20"/>
        </w:rPr>
      </w:pPr>
      <w:r>
        <w:rPr>
          <w:rFonts w:asciiTheme="minorHAnsi" w:hAnsiTheme="minorHAnsi" w:cstheme="minorHAnsi"/>
          <w:b/>
          <w:sz w:val="20"/>
          <w:szCs w:val="20"/>
        </w:rPr>
        <w:t>Przedstawiciel Wykonawcy</w:t>
      </w:r>
      <w:r>
        <w:rPr>
          <w:rFonts w:asciiTheme="minorHAnsi" w:hAnsiTheme="minorHAnsi" w:cstheme="minorHAnsi"/>
          <w:sz w:val="20"/>
          <w:szCs w:val="20"/>
        </w:rPr>
        <w:t xml:space="preserve"> </w:t>
      </w:r>
    </w:p>
    <w:p w14:paraId="26E9C099" w14:textId="22C4292A" w:rsidR="003D3011" w:rsidRDefault="00D87FB9" w:rsidP="003D3011">
      <w:pPr>
        <w:rPr>
          <w:rFonts w:asciiTheme="minorHAnsi" w:hAnsiTheme="minorHAnsi" w:cstheme="minorHAnsi"/>
          <w:sz w:val="20"/>
          <w:szCs w:val="20"/>
        </w:rPr>
      </w:pPr>
      <w:r>
        <w:rPr>
          <w:rFonts w:asciiTheme="minorHAnsi" w:hAnsiTheme="minorHAnsi" w:cstheme="minorHAnsi"/>
          <w:sz w:val="20"/>
          <w:szCs w:val="20"/>
        </w:rPr>
        <w:t xml:space="preserve">_____ </w:t>
      </w:r>
      <w:r w:rsidR="003D3011">
        <w:rPr>
          <w:rFonts w:asciiTheme="minorHAnsi" w:hAnsiTheme="minorHAnsi" w:cstheme="minorHAnsi"/>
          <w:sz w:val="20"/>
          <w:szCs w:val="20"/>
        </w:rPr>
        <w:t>(nazwa i adres)</w:t>
      </w:r>
    </w:p>
    <w:p w14:paraId="708E85EB" w14:textId="62E063DB" w:rsidR="003D3011" w:rsidRDefault="00D87FB9" w:rsidP="003D3011">
      <w:pPr>
        <w:rPr>
          <w:rFonts w:asciiTheme="minorHAnsi" w:hAnsiTheme="minorHAnsi" w:cstheme="minorHAnsi"/>
          <w:sz w:val="20"/>
          <w:szCs w:val="20"/>
        </w:rPr>
      </w:pPr>
      <w:r>
        <w:rPr>
          <w:rFonts w:asciiTheme="minorHAnsi" w:hAnsiTheme="minorHAnsi" w:cstheme="minorHAnsi"/>
          <w:sz w:val="20"/>
          <w:szCs w:val="20"/>
        </w:rPr>
        <w:t xml:space="preserve">_____ </w:t>
      </w:r>
      <w:r w:rsidR="003D3011">
        <w:rPr>
          <w:rFonts w:asciiTheme="minorHAnsi" w:hAnsiTheme="minorHAnsi" w:cstheme="minorHAnsi"/>
          <w:sz w:val="20"/>
          <w:szCs w:val="20"/>
        </w:rPr>
        <w:t>(imię i nazwisko osoby upoważnionej)</w:t>
      </w:r>
    </w:p>
    <w:p w14:paraId="26B48E7F" w14:textId="2157BB44" w:rsidR="003D3011" w:rsidRDefault="003D3011" w:rsidP="00D87FB9">
      <w:pPr>
        <w:spacing w:before="120"/>
        <w:jc w:val="both"/>
        <w:rPr>
          <w:rFonts w:asciiTheme="minorHAnsi" w:hAnsiTheme="minorHAnsi" w:cstheme="minorHAnsi"/>
          <w:sz w:val="20"/>
          <w:szCs w:val="20"/>
        </w:rPr>
      </w:pPr>
      <w:r>
        <w:rPr>
          <w:rFonts w:asciiTheme="minorHAnsi" w:hAnsiTheme="minorHAnsi" w:cstheme="minorHAnsi"/>
          <w:sz w:val="20"/>
          <w:szCs w:val="20"/>
        </w:rPr>
        <w:t>W dniu _______ r. w Kamiennej  Górze dokonano  końcowej oceny ilości i jakości wykonanych usług,  wyszczególnionych w _____</w:t>
      </w:r>
    </w:p>
    <w:p w14:paraId="4ED5BC65" w14:textId="77777777" w:rsidR="003D3011" w:rsidRDefault="003D3011" w:rsidP="00D87FB9">
      <w:pPr>
        <w:spacing w:before="120"/>
        <w:jc w:val="both"/>
        <w:rPr>
          <w:rFonts w:asciiTheme="minorHAnsi" w:hAnsiTheme="minorHAnsi" w:cstheme="minorHAnsi"/>
          <w:sz w:val="20"/>
          <w:szCs w:val="20"/>
        </w:rPr>
      </w:pPr>
      <w:r>
        <w:rPr>
          <w:rFonts w:asciiTheme="minorHAnsi" w:hAnsiTheme="minorHAnsi" w:cstheme="minorHAnsi"/>
          <w:sz w:val="20"/>
          <w:szCs w:val="20"/>
        </w:rPr>
        <w:t xml:space="preserve">W wyniku przeprowadzonych czynności stwierdzono, że przedmiot zlecenia został wykonany </w:t>
      </w:r>
      <w:r>
        <w:rPr>
          <w:rFonts w:asciiTheme="minorHAnsi" w:hAnsiTheme="minorHAnsi" w:cstheme="minorHAnsi"/>
          <w:b/>
          <w:sz w:val="20"/>
          <w:szCs w:val="20"/>
        </w:rPr>
        <w:t>zgodnie/niezgodnie*</w:t>
      </w:r>
      <w:r>
        <w:rPr>
          <w:rFonts w:asciiTheme="minorHAnsi" w:hAnsiTheme="minorHAnsi" w:cstheme="minorHAnsi"/>
          <w:sz w:val="20"/>
          <w:szCs w:val="20"/>
        </w:rPr>
        <w:t xml:space="preserve">  z umową. </w:t>
      </w:r>
    </w:p>
    <w:p w14:paraId="78A9526B" w14:textId="77777777" w:rsidR="003D3011" w:rsidRDefault="003D3011" w:rsidP="003D3011">
      <w:pPr>
        <w:rPr>
          <w:rFonts w:asciiTheme="minorHAnsi" w:hAnsiTheme="minorHAnsi" w:cstheme="minorHAnsi"/>
          <w:b/>
          <w:sz w:val="20"/>
          <w:szCs w:val="20"/>
        </w:rPr>
      </w:pPr>
      <w:r>
        <w:rPr>
          <w:rFonts w:asciiTheme="minorHAnsi" w:hAnsiTheme="minorHAnsi" w:cstheme="minorHAnsi"/>
          <w:b/>
          <w:sz w:val="20"/>
          <w:szCs w:val="20"/>
        </w:rPr>
        <w:t xml:space="preserve">Stwierdzone wady*: </w:t>
      </w:r>
    </w:p>
    <w:p w14:paraId="12CBCA03" w14:textId="77777777" w:rsidR="003D3011" w:rsidRDefault="003D3011" w:rsidP="003D3011">
      <w:pPr>
        <w:rPr>
          <w:rFonts w:asciiTheme="minorHAnsi" w:hAnsiTheme="minorHAnsi" w:cstheme="minorHAnsi"/>
          <w:sz w:val="20"/>
          <w:szCs w:val="20"/>
        </w:rPr>
      </w:pPr>
      <w:r>
        <w:rPr>
          <w:rFonts w:asciiTheme="minorHAnsi" w:hAnsiTheme="minorHAnsi" w:cstheme="minorHAns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118160" w14:textId="77777777" w:rsidR="003D3011" w:rsidRDefault="003D3011" w:rsidP="003D3011">
      <w:pPr>
        <w:rPr>
          <w:rFonts w:asciiTheme="minorHAnsi" w:hAnsiTheme="minorHAnsi" w:cstheme="minorHAnsi"/>
          <w:b/>
          <w:sz w:val="20"/>
          <w:szCs w:val="20"/>
        </w:rPr>
      </w:pPr>
    </w:p>
    <w:p w14:paraId="4D9D00C3" w14:textId="77777777" w:rsidR="003D3011" w:rsidRDefault="003D3011" w:rsidP="003D3011">
      <w:pPr>
        <w:rPr>
          <w:rFonts w:asciiTheme="minorHAnsi" w:hAnsiTheme="minorHAnsi" w:cstheme="minorHAnsi"/>
          <w:sz w:val="20"/>
          <w:szCs w:val="20"/>
        </w:rPr>
      </w:pPr>
      <w:r>
        <w:rPr>
          <w:rFonts w:asciiTheme="minorHAnsi" w:hAnsiTheme="minorHAnsi" w:cstheme="minorHAnsi"/>
          <w:b/>
          <w:sz w:val="20"/>
          <w:szCs w:val="20"/>
        </w:rPr>
        <w:t>Termin usunięcia wad</w:t>
      </w:r>
      <w:r>
        <w:rPr>
          <w:rFonts w:asciiTheme="minorHAnsi" w:hAnsiTheme="minorHAnsi" w:cstheme="minorHAnsi"/>
          <w:sz w:val="20"/>
          <w:szCs w:val="20"/>
        </w:rPr>
        <w:t xml:space="preserve"> ______________</w:t>
      </w:r>
    </w:p>
    <w:p w14:paraId="1B331E38" w14:textId="77777777" w:rsidR="003D3011" w:rsidRDefault="003D3011" w:rsidP="003D3011">
      <w:pPr>
        <w:pStyle w:val="Tekstpodstawowy"/>
        <w:rPr>
          <w:rFonts w:asciiTheme="minorHAnsi" w:hAnsiTheme="minorHAnsi" w:cstheme="minorHAnsi"/>
          <w:sz w:val="20"/>
          <w:szCs w:val="20"/>
        </w:rPr>
      </w:pPr>
      <w:r>
        <w:rPr>
          <w:rFonts w:asciiTheme="minorHAnsi" w:hAnsiTheme="minorHAnsi" w:cstheme="minorHAnsi"/>
          <w:sz w:val="20"/>
          <w:szCs w:val="20"/>
        </w:rPr>
        <w:t>Załączniki do protokołu: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1B1AF8" w14:textId="77777777" w:rsidR="003D3011" w:rsidRDefault="003D3011" w:rsidP="003D3011">
      <w:pPr>
        <w:rPr>
          <w:rFonts w:asciiTheme="minorHAnsi" w:hAnsiTheme="minorHAnsi" w:cstheme="minorHAnsi"/>
          <w:b/>
          <w:sz w:val="20"/>
          <w:szCs w:val="20"/>
        </w:rPr>
      </w:pPr>
      <w:r>
        <w:rPr>
          <w:rFonts w:asciiTheme="minorHAnsi" w:hAnsiTheme="minorHAnsi" w:cstheme="minorHAnsi"/>
          <w:b/>
          <w:sz w:val="20"/>
          <w:szCs w:val="20"/>
        </w:rPr>
        <w:t>Podpisy:</w:t>
      </w:r>
    </w:p>
    <w:p w14:paraId="11E660A8" w14:textId="77777777" w:rsidR="003D3011" w:rsidRDefault="003D3011" w:rsidP="003D3011">
      <w:pPr>
        <w:rPr>
          <w:rFonts w:asciiTheme="minorHAnsi" w:hAnsiTheme="minorHAnsi" w:cstheme="minorHAnsi"/>
          <w:b/>
          <w:sz w:val="20"/>
          <w:szCs w:val="20"/>
        </w:rPr>
      </w:pPr>
      <w:r>
        <w:rPr>
          <w:rFonts w:asciiTheme="minorHAnsi" w:hAnsiTheme="minorHAnsi" w:cstheme="minorHAnsi"/>
          <w:b/>
          <w:sz w:val="20"/>
          <w:szCs w:val="20"/>
        </w:rPr>
        <w:t>Wykonawca</w:t>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t>Zamawiający</w:t>
      </w:r>
    </w:p>
    <w:p w14:paraId="4E16C839" w14:textId="77777777" w:rsidR="003D3011" w:rsidRDefault="003D3011" w:rsidP="003D3011">
      <w:pPr>
        <w:rPr>
          <w:rFonts w:asciiTheme="minorHAnsi" w:hAnsiTheme="minorHAnsi" w:cstheme="minorHAnsi"/>
          <w:b/>
          <w:sz w:val="20"/>
          <w:szCs w:val="20"/>
        </w:rPr>
      </w:pPr>
    </w:p>
    <w:p w14:paraId="5B0C1F94" w14:textId="77777777" w:rsidR="003D3011" w:rsidRDefault="003D3011" w:rsidP="003D3011">
      <w:pPr>
        <w:rPr>
          <w:rFonts w:asciiTheme="minorHAnsi" w:hAnsiTheme="minorHAnsi" w:cstheme="minorHAnsi"/>
          <w:b/>
          <w:sz w:val="20"/>
          <w:szCs w:val="20"/>
        </w:rPr>
      </w:pPr>
      <w:r>
        <w:rPr>
          <w:rFonts w:asciiTheme="minorHAnsi" w:hAnsiTheme="minorHAnsi" w:cstheme="minorHAnsi"/>
          <w:b/>
          <w:sz w:val="20"/>
          <w:szCs w:val="20"/>
        </w:rPr>
        <w:t>_____________________</w:t>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t>_________________________</w:t>
      </w:r>
    </w:p>
    <w:p w14:paraId="7B2447AE" w14:textId="77777777" w:rsidR="003D3011" w:rsidRDefault="003D3011" w:rsidP="003D3011">
      <w:pPr>
        <w:rPr>
          <w:rFonts w:asciiTheme="minorHAnsi" w:hAnsiTheme="minorHAnsi" w:cstheme="minorHAnsi"/>
          <w:sz w:val="20"/>
          <w:szCs w:val="20"/>
        </w:rPr>
      </w:pPr>
    </w:p>
    <w:p w14:paraId="39DED306" w14:textId="77777777" w:rsidR="003D3011" w:rsidRPr="00EB47ED" w:rsidRDefault="003D3011" w:rsidP="003D3011">
      <w:pPr>
        <w:spacing w:before="120" w:line="120" w:lineRule="atLeast"/>
        <w:jc w:val="both"/>
        <w:rPr>
          <w:rFonts w:ascii="Calibri" w:hAnsi="Calibri"/>
          <w:sz w:val="20"/>
          <w:szCs w:val="20"/>
        </w:rPr>
      </w:pPr>
      <w:r>
        <w:rPr>
          <w:rFonts w:asciiTheme="minorHAnsi" w:hAnsiTheme="minorHAnsi" w:cstheme="minorHAnsi"/>
          <w:sz w:val="20"/>
          <w:szCs w:val="20"/>
        </w:rPr>
        <w:t>*/ niepotrzebne skreślić</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p>
    <w:p w14:paraId="4A6C5AA4" w14:textId="13D9EB95" w:rsidR="003D3011" w:rsidRPr="0081525E" w:rsidRDefault="003D3011" w:rsidP="0081525E"/>
    <w:sectPr w:rsidR="003D3011" w:rsidRPr="0081525E" w:rsidSect="00040B90">
      <w:headerReference w:type="default" r:id="rId51"/>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FF649" w14:textId="77777777" w:rsidR="00FE227E" w:rsidRDefault="00FE227E">
      <w:r>
        <w:separator/>
      </w:r>
    </w:p>
  </w:endnote>
  <w:endnote w:type="continuationSeparator" w:id="0">
    <w:p w14:paraId="42BF1AE0" w14:textId="77777777" w:rsidR="00FE227E" w:rsidRDefault="00FE2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Sylfaen">
    <w:panose1 w:val="010A0502050306030303"/>
    <w:charset w:val="EE"/>
    <w:family w:val="roman"/>
    <w:pitch w:val="variable"/>
    <w:sig w:usb0="040006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ndale Sans UI">
    <w:charset w:val="00"/>
    <w:family w:val="auto"/>
    <w:pitch w:val="variable"/>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75475" w14:textId="77777777" w:rsidR="00FE227E" w:rsidRDefault="00FE227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E5FE990" w14:textId="77777777" w:rsidR="00FE227E" w:rsidRDefault="00FE227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B2957" w14:textId="77777777" w:rsidR="00FE227E" w:rsidRPr="00580B58" w:rsidRDefault="00FE227E">
    <w:pPr>
      <w:pStyle w:val="Stopka"/>
      <w:jc w:val="right"/>
      <w:rPr>
        <w:rFonts w:ascii="Calibri" w:hAnsi="Calibri"/>
        <w:sz w:val="18"/>
        <w:szCs w:val="18"/>
      </w:rPr>
    </w:pPr>
    <w:r w:rsidRPr="00580B58">
      <w:rPr>
        <w:rFonts w:ascii="Calibri" w:hAnsi="Calibri"/>
        <w:sz w:val="18"/>
        <w:szCs w:val="18"/>
      </w:rPr>
      <w:t xml:space="preserve">Strona </w:t>
    </w:r>
    <w:r w:rsidRPr="00580B58">
      <w:rPr>
        <w:rFonts w:ascii="Calibri" w:hAnsi="Calibri"/>
        <w:b/>
        <w:sz w:val="18"/>
        <w:szCs w:val="18"/>
      </w:rPr>
      <w:fldChar w:fldCharType="begin"/>
    </w:r>
    <w:r w:rsidRPr="00580B58">
      <w:rPr>
        <w:rFonts w:ascii="Calibri" w:hAnsi="Calibri"/>
        <w:b/>
        <w:sz w:val="18"/>
        <w:szCs w:val="18"/>
      </w:rPr>
      <w:instrText>PAGE</w:instrText>
    </w:r>
    <w:r w:rsidRPr="00580B58">
      <w:rPr>
        <w:rFonts w:ascii="Calibri" w:hAnsi="Calibri"/>
        <w:b/>
        <w:sz w:val="18"/>
        <w:szCs w:val="18"/>
      </w:rPr>
      <w:fldChar w:fldCharType="separate"/>
    </w:r>
    <w:r>
      <w:rPr>
        <w:rFonts w:ascii="Calibri" w:hAnsi="Calibri"/>
        <w:b/>
        <w:noProof/>
        <w:sz w:val="18"/>
        <w:szCs w:val="18"/>
      </w:rPr>
      <w:t>44</w:t>
    </w:r>
    <w:r w:rsidRPr="00580B58">
      <w:rPr>
        <w:rFonts w:ascii="Calibri" w:hAnsi="Calibri"/>
        <w:b/>
        <w:sz w:val="18"/>
        <w:szCs w:val="18"/>
      </w:rPr>
      <w:fldChar w:fldCharType="end"/>
    </w:r>
    <w:r w:rsidRPr="00580B58">
      <w:rPr>
        <w:rFonts w:ascii="Calibri" w:hAnsi="Calibri"/>
        <w:sz w:val="18"/>
        <w:szCs w:val="18"/>
      </w:rPr>
      <w:t xml:space="preserve"> z </w:t>
    </w:r>
    <w:r w:rsidRPr="00580B58">
      <w:rPr>
        <w:rFonts w:ascii="Calibri" w:hAnsi="Calibri"/>
        <w:b/>
        <w:sz w:val="18"/>
        <w:szCs w:val="18"/>
      </w:rPr>
      <w:fldChar w:fldCharType="begin"/>
    </w:r>
    <w:r w:rsidRPr="00580B58">
      <w:rPr>
        <w:rFonts w:ascii="Calibri" w:hAnsi="Calibri"/>
        <w:b/>
        <w:sz w:val="18"/>
        <w:szCs w:val="18"/>
      </w:rPr>
      <w:instrText>NUMPAGES</w:instrText>
    </w:r>
    <w:r w:rsidRPr="00580B58">
      <w:rPr>
        <w:rFonts w:ascii="Calibri" w:hAnsi="Calibri"/>
        <w:b/>
        <w:sz w:val="18"/>
        <w:szCs w:val="18"/>
      </w:rPr>
      <w:fldChar w:fldCharType="separate"/>
    </w:r>
    <w:r>
      <w:rPr>
        <w:rFonts w:ascii="Calibri" w:hAnsi="Calibri"/>
        <w:b/>
        <w:noProof/>
        <w:sz w:val="18"/>
        <w:szCs w:val="18"/>
      </w:rPr>
      <w:t>44</w:t>
    </w:r>
    <w:r w:rsidRPr="00580B58">
      <w:rPr>
        <w:rFonts w:ascii="Calibri" w:hAnsi="Calibri"/>
        <w:b/>
        <w:sz w:val="18"/>
        <w:szCs w:val="18"/>
      </w:rPr>
      <w:fldChar w:fldCharType="end"/>
    </w:r>
  </w:p>
  <w:p w14:paraId="725DD3FB" w14:textId="77777777" w:rsidR="00FE227E" w:rsidRPr="0006457F" w:rsidRDefault="00FE227E" w:rsidP="00FE3917">
    <w:pPr>
      <w:pStyle w:val="Stopka"/>
      <w:jc w:val="center"/>
      <w:rPr>
        <w:rFonts w:ascii="Calibri" w:hAnsi="Calibr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3DE0" w14:textId="77777777" w:rsidR="00FE227E" w:rsidRDefault="00FE227E" w:rsidP="00C845BA">
    <w:pPr>
      <w:pStyle w:val="Stopka"/>
    </w:pPr>
  </w:p>
  <w:p w14:paraId="6C1AA6F2" w14:textId="77777777" w:rsidR="00FE227E" w:rsidRPr="00C845BA" w:rsidRDefault="00FE227E" w:rsidP="00C845B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EC05E" w14:textId="77777777" w:rsidR="00FE227E" w:rsidRDefault="00FE227E">
      <w:r>
        <w:separator/>
      </w:r>
    </w:p>
  </w:footnote>
  <w:footnote w:type="continuationSeparator" w:id="0">
    <w:p w14:paraId="3B831FDB" w14:textId="77777777" w:rsidR="00FE227E" w:rsidRDefault="00FE2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55EE1" w14:textId="571F248F" w:rsidR="00FE227E" w:rsidRPr="00B46BF1" w:rsidRDefault="00FE227E" w:rsidP="00B46BF1">
    <w:pPr>
      <w:pStyle w:val="Nagwek"/>
    </w:pPr>
    <w:r w:rsidRPr="00916711">
      <w:rPr>
        <w:noProof/>
      </w:rPr>
      <w:drawing>
        <wp:inline distT="0" distB="0" distL="0" distR="0" wp14:anchorId="1495B8C1" wp14:editId="76EF5865">
          <wp:extent cx="4529455" cy="105283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r="21097" b="-909"/>
                  <a:stretch>
                    <a:fillRect/>
                  </a:stretch>
                </pic:blipFill>
                <pic:spPr bwMode="auto">
                  <a:xfrm>
                    <a:off x="0" y="0"/>
                    <a:ext cx="4529455" cy="10528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CCB8A" w14:textId="5F22AE6A" w:rsidR="00FE227E" w:rsidRDefault="00FE227E">
    <w:pPr>
      <w:pStyle w:val="Nagwek"/>
      <w:rPr>
        <w:noProof/>
      </w:rPr>
    </w:pPr>
    <w:r w:rsidRPr="00916711">
      <w:rPr>
        <w:noProof/>
      </w:rPr>
      <w:drawing>
        <wp:inline distT="0" distB="0" distL="0" distR="0" wp14:anchorId="1DF84E90" wp14:editId="44395A01">
          <wp:extent cx="4733925" cy="11049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rotWithShape="1">
                  <a:blip r:embed="rId1">
                    <a:extLst>
                      <a:ext uri="{28A0092B-C50C-407E-A947-70E740481C1C}">
                        <a14:useLocalDpi xmlns:a14="http://schemas.microsoft.com/office/drawing/2010/main" val="0"/>
                      </a:ext>
                    </a:extLst>
                  </a:blip>
                  <a:srcRect r="20709" b="-1280"/>
                  <a:stretch/>
                </pic:blipFill>
                <pic:spPr bwMode="auto">
                  <a:xfrm>
                    <a:off x="0" y="0"/>
                    <a:ext cx="4735361" cy="1105235"/>
                  </a:xfrm>
                  <a:prstGeom prst="rect">
                    <a:avLst/>
                  </a:prstGeom>
                  <a:noFill/>
                  <a:ln>
                    <a:noFill/>
                  </a:ln>
                  <a:extLst>
                    <a:ext uri="{53640926-AAD7-44D8-BBD7-CCE9431645EC}">
                      <a14:shadowObscured xmlns:a14="http://schemas.microsoft.com/office/drawing/2010/main"/>
                    </a:ext>
                  </a:extLst>
                </pic:spPr>
              </pic:pic>
            </a:graphicData>
          </a:graphic>
        </wp:inline>
      </w:drawing>
    </w:r>
  </w:p>
  <w:p w14:paraId="6079750D" w14:textId="77777777" w:rsidR="00FE227E" w:rsidRDefault="00FE227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BC2D9" w14:textId="77777777" w:rsidR="00FE227E" w:rsidRDefault="00FE227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b/>
        <w:bCs/>
        <w:strike w:val="0"/>
        <w:dstrike w:val="0"/>
        <w:color w:val="000000"/>
        <w:sz w:val="20"/>
        <w:szCs w:val="20"/>
        <w:em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b/>
        <w:bCs/>
        <w:strike w:val="0"/>
        <w:dstrike w:val="0"/>
        <w:color w:val="000000"/>
        <w:sz w:val="20"/>
        <w:szCs w:val="20"/>
        <w:em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b/>
        <w:bCs/>
        <w:strike w:val="0"/>
        <w:dstrike w:val="0"/>
        <w:color w:val="000000"/>
        <w:sz w:val="20"/>
        <w:szCs w:val="20"/>
        <w:em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EF788E7E"/>
    <w:name w:val="WW8Num2"/>
    <w:lvl w:ilvl="0">
      <w:start w:val="1"/>
      <w:numFmt w:val="bullet"/>
      <w:lvlText w:val="­"/>
      <w:lvlJc w:val="left"/>
      <w:pPr>
        <w:tabs>
          <w:tab w:val="num" w:pos="1440"/>
        </w:tabs>
        <w:ind w:left="1440" w:hanging="360"/>
      </w:pPr>
      <w:rPr>
        <w:rFonts w:ascii="Times New Roman" w:hAnsi="Times New Roman" w:cs="Times New Roman"/>
      </w:rPr>
    </w:lvl>
    <w:lvl w:ilvl="1">
      <w:start w:val="1"/>
      <w:numFmt w:val="lowerLetter"/>
      <w:lvlText w:val="%2)"/>
      <w:lvlJc w:val="left"/>
      <w:pPr>
        <w:tabs>
          <w:tab w:val="num" w:pos="1440"/>
        </w:tabs>
        <w:ind w:left="1440" w:hanging="360"/>
      </w:pPr>
      <w:rPr>
        <w:rFonts w:asciiTheme="minorHAnsi" w:hAnsiTheme="minorHAnsi" w:cstheme="minorHAnsi" w:hint="default"/>
        <w:b w:val="0"/>
        <w:bCs/>
        <w:i w:val="0"/>
        <w:sz w:val="20"/>
        <w:szCs w:val="20"/>
        <w:lang w:eastAsia="ar-SA"/>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7"/>
    <w:multiLevelType w:val="multilevel"/>
    <w:tmpl w:val="80F6C71C"/>
    <w:name w:val="WW8Num8"/>
    <w:lvl w:ilvl="0">
      <w:start w:val="1"/>
      <w:numFmt w:val="upperRoman"/>
      <w:lvlText w:val="%1."/>
      <w:lvlJc w:val="right"/>
      <w:pPr>
        <w:tabs>
          <w:tab w:val="num" w:pos="180"/>
        </w:tabs>
        <w:ind w:left="180" w:hanging="180"/>
      </w:pPr>
    </w:lvl>
    <w:lvl w:ilvl="1">
      <w:start w:val="1"/>
      <w:numFmt w:val="decimal"/>
      <w:lvlText w:val="%2."/>
      <w:lvlJc w:val="left"/>
      <w:pPr>
        <w:tabs>
          <w:tab w:val="num" w:pos="360"/>
        </w:tabs>
        <w:ind w:left="360" w:hanging="360"/>
      </w:pPr>
      <w:rPr>
        <w:rFonts w:asciiTheme="minorHAnsi" w:hAnsiTheme="minorHAnsi" w:cstheme="minorHAnsi" w:hint="default"/>
        <w:sz w:val="20"/>
        <w:szCs w:val="20"/>
        <w:lang w:eastAsia="ar-SA"/>
      </w:rPr>
    </w:lvl>
    <w:lvl w:ilvl="2">
      <w:start w:val="1"/>
      <w:numFmt w:val="decimal"/>
      <w:lvlText w:val="%1.%2.%3."/>
      <w:lvlJc w:val="left"/>
      <w:pPr>
        <w:tabs>
          <w:tab w:val="num" w:pos="1440"/>
        </w:tabs>
        <w:ind w:left="1224" w:hanging="504"/>
      </w:pPr>
      <w:rPr>
        <w:rFonts w:ascii="Wingdings" w:hAnsi="Wingdings" w:cs="Wingdings" w:hint="default"/>
      </w:rPr>
    </w:lvl>
    <w:lvl w:ilvl="3">
      <w:start w:val="1"/>
      <w:numFmt w:val="decimal"/>
      <w:lvlText w:val="%1.%2.%3.%4."/>
      <w:lvlJc w:val="left"/>
      <w:pPr>
        <w:tabs>
          <w:tab w:val="num" w:pos="2160"/>
        </w:tabs>
        <w:ind w:left="1728" w:hanging="648"/>
      </w:pPr>
      <w:rPr>
        <w:rFonts w:ascii="Symbol" w:hAnsi="Symbol" w:cs="Symbol" w:hint="default"/>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0000008"/>
    <w:multiLevelType w:val="multilevel"/>
    <w:tmpl w:val="00000008"/>
    <w:name w:val="WW8Num9"/>
    <w:lvl w:ilvl="0">
      <w:start w:val="1"/>
      <w:numFmt w:val="bullet"/>
      <w:lvlText w:val="­"/>
      <w:lvlJc w:val="left"/>
      <w:pPr>
        <w:tabs>
          <w:tab w:val="num" w:pos="1440"/>
        </w:tabs>
        <w:ind w:left="144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hint="default"/>
        <w:b w:val="0"/>
        <w:i w:val="0"/>
        <w:sz w:val="22"/>
        <w:szCs w:val="22"/>
        <w:lang w:eastAsia="ar-SA"/>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E"/>
    <w:multiLevelType w:val="multilevel"/>
    <w:tmpl w:val="0000000E"/>
    <w:name w:val="WW8Num15"/>
    <w:lvl w:ilvl="0">
      <w:start w:val="1"/>
      <w:numFmt w:val="bullet"/>
      <w:lvlText w:val="­"/>
      <w:lvlJc w:val="left"/>
      <w:pPr>
        <w:tabs>
          <w:tab w:val="num" w:pos="1440"/>
        </w:tabs>
        <w:ind w:left="144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hint="default"/>
        <w:b w:val="0"/>
        <w:i w:val="0"/>
        <w:sz w:val="22"/>
        <w:szCs w:val="22"/>
        <w:lang w:eastAsia="ar-SA"/>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13"/>
    <w:multiLevelType w:val="multilevel"/>
    <w:tmpl w:val="00000013"/>
    <w:name w:val="WW8Num20"/>
    <w:lvl w:ilvl="0">
      <w:start w:val="1"/>
      <w:numFmt w:val="bullet"/>
      <w:lvlText w:val="­"/>
      <w:lvlJc w:val="left"/>
      <w:pPr>
        <w:tabs>
          <w:tab w:val="num" w:pos="1440"/>
        </w:tabs>
        <w:ind w:left="144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hint="default"/>
        <w:b w:val="0"/>
        <w:i w:val="0"/>
        <w:sz w:val="22"/>
        <w:szCs w:val="22"/>
        <w:lang w:eastAsia="ar-SA"/>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1F"/>
    <w:multiLevelType w:val="multilevel"/>
    <w:tmpl w:val="0000001F"/>
    <w:name w:val="WW8Num46"/>
    <w:lvl w:ilvl="0">
      <w:start w:val="1"/>
      <w:numFmt w:val="decimal"/>
      <w:lvlText w:val="%1)"/>
      <w:lvlJc w:val="left"/>
      <w:pPr>
        <w:tabs>
          <w:tab w:val="num" w:pos="567"/>
        </w:tabs>
        <w:ind w:left="567" w:hanging="283"/>
      </w:pPr>
    </w:lvl>
    <w:lvl w:ilvl="1">
      <w:start w:val="1"/>
      <w:numFmt w:val="lowerLetter"/>
      <w:lvlText w:val="%2)"/>
      <w:lvlJc w:val="left"/>
      <w:pPr>
        <w:tabs>
          <w:tab w:val="num" w:pos="907"/>
        </w:tabs>
        <w:ind w:left="907" w:hanging="283"/>
      </w:pPr>
    </w:lvl>
    <w:lvl w:ilvl="2">
      <w:start w:val="1"/>
      <w:numFmt w:val="bullet"/>
      <w:lvlText w:val="–"/>
      <w:lvlJc w:val="left"/>
      <w:pPr>
        <w:tabs>
          <w:tab w:val="num" w:pos="1134"/>
        </w:tabs>
        <w:ind w:left="1134" w:hanging="227"/>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440F2D"/>
    <w:multiLevelType w:val="multilevel"/>
    <w:tmpl w:val="0772DD44"/>
    <w:numStyleLink w:val="Styl1"/>
  </w:abstractNum>
  <w:abstractNum w:abstractNumId="8" w15:restartNumberingAfterBreak="0">
    <w:nsid w:val="02565735"/>
    <w:multiLevelType w:val="hybridMultilevel"/>
    <w:tmpl w:val="91DAC3DC"/>
    <w:lvl w:ilvl="0" w:tplc="9746ED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1573BB"/>
    <w:multiLevelType w:val="multilevel"/>
    <w:tmpl w:val="4880DB8A"/>
    <w:lvl w:ilvl="0">
      <w:start w:val="1"/>
      <w:numFmt w:val="upperRoman"/>
      <w:lvlText w:val="Część %1."/>
      <w:lvlJc w:val="left"/>
      <w:pPr>
        <w:tabs>
          <w:tab w:val="num" w:pos="1418"/>
        </w:tabs>
        <w:ind w:left="1418" w:hanging="1418"/>
      </w:pPr>
    </w:lvl>
    <w:lvl w:ilvl="1">
      <w:start w:val="5"/>
      <w:numFmt w:val="ordinal"/>
      <w:lvlText w:val="%2"/>
      <w:lvlJc w:val="left"/>
      <w:pPr>
        <w:tabs>
          <w:tab w:val="num" w:pos="340"/>
        </w:tabs>
        <w:ind w:left="397" w:hanging="397"/>
      </w:pPr>
      <w:rPr>
        <w:b/>
        <w:i w:val="0"/>
        <w:color w:val="auto"/>
        <w:sz w:val="20"/>
        <w:szCs w:val="20"/>
        <w:u w:val="none"/>
      </w:rPr>
    </w:lvl>
    <w:lvl w:ilvl="2">
      <w:start w:val="1"/>
      <w:numFmt w:val="ordinal"/>
      <w:lvlText w:val="%2.%3"/>
      <w:lvlJc w:val="left"/>
      <w:pPr>
        <w:tabs>
          <w:tab w:val="num" w:pos="567"/>
        </w:tabs>
        <w:ind w:left="624" w:hanging="624"/>
      </w:pPr>
      <w:rPr>
        <w:b w:val="0"/>
        <w:i w:val="0"/>
        <w:sz w:val="20"/>
        <w:szCs w:val="20"/>
      </w:rPr>
    </w:lvl>
    <w:lvl w:ilvl="3">
      <w:start w:val="1"/>
      <w:numFmt w:val="ordinal"/>
      <w:lvlText w:val="%2.%3.%4"/>
      <w:lvlJc w:val="left"/>
      <w:pPr>
        <w:tabs>
          <w:tab w:val="num" w:pos="1077"/>
        </w:tabs>
        <w:ind w:left="1077" w:hanging="680"/>
      </w:pPr>
      <w:rPr>
        <w:b w:val="0"/>
        <w:i w:val="0"/>
        <w:sz w:val="20"/>
        <w:szCs w:val="20"/>
      </w:rPr>
    </w:lvl>
    <w:lvl w:ilvl="4">
      <w:start w:val="1"/>
      <w:numFmt w:val="lowerLetter"/>
      <w:lvlText w:val="%5)"/>
      <w:lvlJc w:val="left"/>
      <w:pPr>
        <w:tabs>
          <w:tab w:val="num" w:pos="710"/>
        </w:tabs>
        <w:ind w:left="1050" w:hanging="340"/>
      </w:pPr>
      <w:rPr>
        <w:rFonts w:eastAsia="Times New Roman" w:cs="Calibri"/>
        <w:b w:val="0"/>
        <w:i w:val="0"/>
        <w:color w:val="auto"/>
        <w:sz w:val="20"/>
        <w:szCs w:val="20"/>
      </w:rPr>
    </w:lvl>
    <w:lvl w:ilvl="5">
      <w:start w:val="1"/>
      <w:numFmt w:val="bullet"/>
      <w:lvlText w:val="▪"/>
      <w:lvlJc w:val="left"/>
      <w:pPr>
        <w:tabs>
          <w:tab w:val="num" w:pos="5813"/>
        </w:tabs>
        <w:ind w:left="5813" w:hanging="284"/>
      </w:pPr>
      <w:rPr>
        <w:rFonts w:ascii="OpenSymbol" w:hAnsi="OpenSymbol" w:cs="Times New Roman" w:hint="default"/>
      </w:rPr>
    </w:lvl>
    <w:lvl w:ilvl="6">
      <w:start w:val="1"/>
      <w:numFmt w:val="bullet"/>
      <w:lvlText w:val=""/>
      <w:lvlJc w:val="left"/>
      <w:pPr>
        <w:tabs>
          <w:tab w:val="num" w:pos="9801"/>
        </w:tabs>
        <w:ind w:left="9801" w:hanging="288"/>
      </w:pPr>
      <w:rPr>
        <w:rFonts w:ascii="Wingdings" w:hAnsi="Wingdings" w:cs="Wingdings" w:hint="default"/>
      </w:rPr>
    </w:lvl>
    <w:lvl w:ilvl="7">
      <w:start w:val="1"/>
      <w:numFmt w:val="none"/>
      <w:suff w:val="nothing"/>
      <w:lvlText w:val=""/>
      <w:lvlJc w:val="left"/>
      <w:pPr>
        <w:ind w:left="9945" w:hanging="432"/>
      </w:pPr>
    </w:lvl>
    <w:lvl w:ilvl="8">
      <w:start w:val="1"/>
      <w:numFmt w:val="none"/>
      <w:suff w:val="nothing"/>
      <w:lvlText w:val=""/>
      <w:lvlJc w:val="right"/>
      <w:pPr>
        <w:ind w:left="10089" w:hanging="144"/>
      </w:pPr>
    </w:lvl>
  </w:abstractNum>
  <w:abstractNum w:abstractNumId="10" w15:restartNumberingAfterBreak="0">
    <w:nsid w:val="0339618E"/>
    <w:multiLevelType w:val="hybridMultilevel"/>
    <w:tmpl w:val="A27C2234"/>
    <w:name w:val="WW8Num12"/>
    <w:lvl w:ilvl="0" w:tplc="C0D4FC72">
      <w:start w:val="1"/>
      <w:numFmt w:val="bullet"/>
      <w:lvlText w:val=""/>
      <w:lvlJc w:val="left"/>
      <w:pPr>
        <w:tabs>
          <w:tab w:val="num" w:pos="720"/>
        </w:tabs>
        <w:ind w:left="720" w:hanging="360"/>
      </w:pPr>
      <w:rPr>
        <w:rFonts w:ascii="Symbol" w:hAnsi="Symbol" w:hint="default"/>
      </w:rPr>
    </w:lvl>
    <w:lvl w:ilvl="1" w:tplc="23D4084A" w:tentative="1">
      <w:start w:val="1"/>
      <w:numFmt w:val="bullet"/>
      <w:lvlText w:val="o"/>
      <w:lvlJc w:val="left"/>
      <w:pPr>
        <w:tabs>
          <w:tab w:val="num" w:pos="1440"/>
        </w:tabs>
        <w:ind w:left="1440" w:hanging="360"/>
      </w:pPr>
      <w:rPr>
        <w:rFonts w:ascii="Courier New" w:hAnsi="Courier New" w:cs="Courier New" w:hint="default"/>
      </w:rPr>
    </w:lvl>
    <w:lvl w:ilvl="2" w:tplc="70A4C9A6" w:tentative="1">
      <w:start w:val="1"/>
      <w:numFmt w:val="bullet"/>
      <w:lvlText w:val=""/>
      <w:lvlJc w:val="left"/>
      <w:pPr>
        <w:tabs>
          <w:tab w:val="num" w:pos="2160"/>
        </w:tabs>
        <w:ind w:left="2160" w:hanging="360"/>
      </w:pPr>
      <w:rPr>
        <w:rFonts w:ascii="Wingdings" w:hAnsi="Wingdings" w:hint="default"/>
      </w:rPr>
    </w:lvl>
    <w:lvl w:ilvl="3" w:tplc="7A6C259A" w:tentative="1">
      <w:start w:val="1"/>
      <w:numFmt w:val="bullet"/>
      <w:lvlText w:val=""/>
      <w:lvlJc w:val="left"/>
      <w:pPr>
        <w:tabs>
          <w:tab w:val="num" w:pos="2880"/>
        </w:tabs>
        <w:ind w:left="2880" w:hanging="360"/>
      </w:pPr>
      <w:rPr>
        <w:rFonts w:ascii="Symbol" w:hAnsi="Symbol" w:hint="default"/>
      </w:rPr>
    </w:lvl>
    <w:lvl w:ilvl="4" w:tplc="DDBE4F26" w:tentative="1">
      <w:start w:val="1"/>
      <w:numFmt w:val="bullet"/>
      <w:lvlText w:val="o"/>
      <w:lvlJc w:val="left"/>
      <w:pPr>
        <w:tabs>
          <w:tab w:val="num" w:pos="3600"/>
        </w:tabs>
        <w:ind w:left="3600" w:hanging="360"/>
      </w:pPr>
      <w:rPr>
        <w:rFonts w:ascii="Courier New" w:hAnsi="Courier New" w:cs="Courier New" w:hint="default"/>
      </w:rPr>
    </w:lvl>
    <w:lvl w:ilvl="5" w:tplc="F1F8638C" w:tentative="1">
      <w:start w:val="1"/>
      <w:numFmt w:val="bullet"/>
      <w:lvlText w:val=""/>
      <w:lvlJc w:val="left"/>
      <w:pPr>
        <w:tabs>
          <w:tab w:val="num" w:pos="4320"/>
        </w:tabs>
        <w:ind w:left="4320" w:hanging="360"/>
      </w:pPr>
      <w:rPr>
        <w:rFonts w:ascii="Wingdings" w:hAnsi="Wingdings" w:hint="default"/>
      </w:rPr>
    </w:lvl>
    <w:lvl w:ilvl="6" w:tplc="5E52FF06" w:tentative="1">
      <w:start w:val="1"/>
      <w:numFmt w:val="bullet"/>
      <w:lvlText w:val=""/>
      <w:lvlJc w:val="left"/>
      <w:pPr>
        <w:tabs>
          <w:tab w:val="num" w:pos="5040"/>
        </w:tabs>
        <w:ind w:left="5040" w:hanging="360"/>
      </w:pPr>
      <w:rPr>
        <w:rFonts w:ascii="Symbol" w:hAnsi="Symbol" w:hint="default"/>
      </w:rPr>
    </w:lvl>
    <w:lvl w:ilvl="7" w:tplc="162604D6" w:tentative="1">
      <w:start w:val="1"/>
      <w:numFmt w:val="bullet"/>
      <w:lvlText w:val="o"/>
      <w:lvlJc w:val="left"/>
      <w:pPr>
        <w:tabs>
          <w:tab w:val="num" w:pos="5760"/>
        </w:tabs>
        <w:ind w:left="5760" w:hanging="360"/>
      </w:pPr>
      <w:rPr>
        <w:rFonts w:ascii="Courier New" w:hAnsi="Courier New" w:cs="Courier New" w:hint="default"/>
      </w:rPr>
    </w:lvl>
    <w:lvl w:ilvl="8" w:tplc="D4CE6C3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46374E"/>
    <w:multiLevelType w:val="multilevel"/>
    <w:tmpl w:val="0772DD44"/>
    <w:numStyleLink w:val="Styl1"/>
  </w:abstractNum>
  <w:abstractNum w:abstractNumId="12" w15:restartNumberingAfterBreak="0">
    <w:nsid w:val="04044B6B"/>
    <w:multiLevelType w:val="hybridMultilevel"/>
    <w:tmpl w:val="EAA20C8C"/>
    <w:lvl w:ilvl="0" w:tplc="433A690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058F6D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73703F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74771F9"/>
    <w:multiLevelType w:val="multilevel"/>
    <w:tmpl w:val="14E4C488"/>
    <w:lvl w:ilvl="0">
      <w:start w:val="1"/>
      <w:numFmt w:val="decimal"/>
      <w:lvlText w:val="%1."/>
      <w:lvlJc w:val="left"/>
      <w:pPr>
        <w:ind w:left="720" w:hanging="360"/>
      </w:pPr>
      <w:rPr>
        <w:rFonts w:hint="default"/>
        <w:sz w:val="20"/>
        <w:szCs w:val="20"/>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A4F350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E47380"/>
    <w:multiLevelType w:val="hybridMultilevel"/>
    <w:tmpl w:val="7902A1F6"/>
    <w:lvl w:ilvl="0" w:tplc="9746ED70">
      <w:start w:val="1"/>
      <w:numFmt w:val="bullet"/>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 w15:restartNumberingAfterBreak="0">
    <w:nsid w:val="0B572A2E"/>
    <w:multiLevelType w:val="multilevel"/>
    <w:tmpl w:val="0772DD44"/>
    <w:numStyleLink w:val="Styl1"/>
  </w:abstractNum>
  <w:abstractNum w:abstractNumId="19" w15:restartNumberingAfterBreak="0">
    <w:nsid w:val="12125D76"/>
    <w:multiLevelType w:val="multilevel"/>
    <w:tmpl w:val="68F891DC"/>
    <w:lvl w:ilvl="0">
      <w:start w:val="1"/>
      <w:numFmt w:val="decimal"/>
      <w:lvlText w:val="%1."/>
      <w:lvlJc w:val="left"/>
      <w:pPr>
        <w:ind w:left="360" w:hanging="360"/>
      </w:pPr>
    </w:lvl>
    <w:lvl w:ilvl="1">
      <w:start w:val="1"/>
      <w:numFmt w:val="decimal"/>
      <w:lvlText w:val="%1.%2."/>
      <w:lvlJc w:val="left"/>
      <w:pPr>
        <w:ind w:left="792" w:hanging="432"/>
      </w:pPr>
      <w:rPr>
        <w:b w:val="0"/>
        <w:bCs w:val="0"/>
        <w:i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32C3AF7"/>
    <w:multiLevelType w:val="multilevel"/>
    <w:tmpl w:val="85C66F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1419260E"/>
    <w:multiLevelType w:val="multilevel"/>
    <w:tmpl w:val="1F7895E0"/>
    <w:lvl w:ilvl="0">
      <w:start w:val="1"/>
      <w:numFmt w:val="decimal"/>
      <w:lvlText w:val="%1."/>
      <w:lvlJc w:val="left"/>
      <w:pPr>
        <w:tabs>
          <w:tab w:val="num" w:pos="360"/>
        </w:tabs>
        <w:ind w:left="360" w:hanging="360"/>
      </w:pPr>
      <w:rPr>
        <w:rFonts w:cs="Times New Roman"/>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150A4A8A"/>
    <w:multiLevelType w:val="multilevel"/>
    <w:tmpl w:val="79B0C5FE"/>
    <w:lvl w:ilvl="0">
      <w:start w:val="6"/>
      <w:numFmt w:val="decimal"/>
      <w:lvlText w:val="%1."/>
      <w:lvlJc w:val="left"/>
      <w:pPr>
        <w:ind w:left="360" w:hanging="360"/>
      </w:pPr>
      <w:rPr>
        <w:rFonts w:asciiTheme="minorHAnsi" w:hAnsiTheme="minorHAnsi" w:cstheme="minorHAnsi" w:hint="default"/>
        <w:b/>
        <w:sz w:val="20"/>
        <w:szCs w:val="20"/>
      </w:rPr>
    </w:lvl>
    <w:lvl w:ilvl="1">
      <w:start w:val="1"/>
      <w:numFmt w:val="decimal"/>
      <w:lvlText w:val="%1.%2."/>
      <w:lvlJc w:val="left"/>
      <w:pPr>
        <w:ind w:left="2228" w:hanging="360"/>
      </w:pPr>
      <w:rPr>
        <w:rFonts w:hint="default"/>
        <w:sz w:val="20"/>
        <w:szCs w:val="20"/>
      </w:rPr>
    </w:lvl>
    <w:lvl w:ilvl="2">
      <w:start w:val="1"/>
      <w:numFmt w:val="decimal"/>
      <w:lvlText w:val="%1.%2.%3."/>
      <w:lvlJc w:val="left"/>
      <w:pPr>
        <w:ind w:left="4456" w:hanging="720"/>
      </w:pPr>
      <w:rPr>
        <w:rFonts w:hint="default"/>
      </w:rPr>
    </w:lvl>
    <w:lvl w:ilvl="3">
      <w:start w:val="1"/>
      <w:numFmt w:val="decimal"/>
      <w:lvlText w:val="%1.%2.%3.%4."/>
      <w:lvlJc w:val="left"/>
      <w:pPr>
        <w:ind w:left="6324" w:hanging="720"/>
      </w:pPr>
      <w:rPr>
        <w:rFonts w:hint="default"/>
      </w:rPr>
    </w:lvl>
    <w:lvl w:ilvl="4">
      <w:start w:val="1"/>
      <w:numFmt w:val="decimal"/>
      <w:lvlText w:val="%1.%2.%3.%4.%5."/>
      <w:lvlJc w:val="left"/>
      <w:pPr>
        <w:ind w:left="8552" w:hanging="1080"/>
      </w:pPr>
      <w:rPr>
        <w:rFonts w:hint="default"/>
      </w:rPr>
    </w:lvl>
    <w:lvl w:ilvl="5">
      <w:start w:val="1"/>
      <w:numFmt w:val="decimal"/>
      <w:lvlText w:val="%1.%2.%3.%4.%5.%6."/>
      <w:lvlJc w:val="left"/>
      <w:pPr>
        <w:ind w:left="10420" w:hanging="1080"/>
      </w:pPr>
      <w:rPr>
        <w:rFonts w:hint="default"/>
      </w:rPr>
    </w:lvl>
    <w:lvl w:ilvl="6">
      <w:start w:val="1"/>
      <w:numFmt w:val="decimal"/>
      <w:lvlText w:val="%1.%2.%3.%4.%5.%6.%7."/>
      <w:lvlJc w:val="left"/>
      <w:pPr>
        <w:ind w:left="12288" w:hanging="1080"/>
      </w:pPr>
      <w:rPr>
        <w:rFonts w:hint="default"/>
      </w:rPr>
    </w:lvl>
    <w:lvl w:ilvl="7">
      <w:start w:val="1"/>
      <w:numFmt w:val="decimal"/>
      <w:lvlText w:val="%1.%2.%3.%4.%5.%6.%7.%8."/>
      <w:lvlJc w:val="left"/>
      <w:pPr>
        <w:ind w:left="14516" w:hanging="1440"/>
      </w:pPr>
      <w:rPr>
        <w:rFonts w:hint="default"/>
      </w:rPr>
    </w:lvl>
    <w:lvl w:ilvl="8">
      <w:start w:val="1"/>
      <w:numFmt w:val="decimal"/>
      <w:lvlText w:val="%1.%2.%3.%4.%5.%6.%7.%8.%9."/>
      <w:lvlJc w:val="left"/>
      <w:pPr>
        <w:ind w:left="16384" w:hanging="1440"/>
      </w:pPr>
      <w:rPr>
        <w:rFonts w:hint="default"/>
      </w:rPr>
    </w:lvl>
  </w:abstractNum>
  <w:abstractNum w:abstractNumId="23" w15:restartNumberingAfterBreak="0">
    <w:nsid w:val="160D2D6D"/>
    <w:multiLevelType w:val="hybridMultilevel"/>
    <w:tmpl w:val="0A6AE3D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193E25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9F0D03"/>
    <w:multiLevelType w:val="multilevel"/>
    <w:tmpl w:val="18606E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0"/>
        <w:szCs w:val="20"/>
      </w:rPr>
    </w:lvl>
    <w:lvl w:ilvl="2">
      <w:start w:val="1"/>
      <w:numFmt w:val="lowerLetter"/>
      <w:lvlText w:val="%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A917528"/>
    <w:multiLevelType w:val="hybridMultilevel"/>
    <w:tmpl w:val="0554B96E"/>
    <w:lvl w:ilvl="0" w:tplc="04150013">
      <w:start w:val="1"/>
      <w:numFmt w:val="upperRoman"/>
      <w:lvlText w:val="%1."/>
      <w:lvlJc w:val="righ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AB303C2"/>
    <w:multiLevelType w:val="multilevel"/>
    <w:tmpl w:val="A6A44B50"/>
    <w:lvl w:ilvl="0">
      <w:start w:val="3"/>
      <w:numFmt w:val="decimal"/>
      <w:lvlText w:val="%1."/>
      <w:lvlJc w:val="left"/>
      <w:pPr>
        <w:tabs>
          <w:tab w:val="num" w:pos="360"/>
        </w:tabs>
        <w:ind w:left="360" w:hanging="360"/>
      </w:pPr>
      <w:rPr>
        <w:rFonts w:ascii="Calibri" w:hAnsi="Calibri" w:hint="default"/>
        <w:b/>
        <w:sz w:val="20"/>
        <w:szCs w:val="20"/>
      </w:rPr>
    </w:lvl>
    <w:lvl w:ilvl="1">
      <w:start w:val="1"/>
      <w:numFmt w:val="decimal"/>
      <w:lvlText w:val="%1.%2."/>
      <w:lvlJc w:val="left"/>
      <w:pPr>
        <w:tabs>
          <w:tab w:val="num" w:pos="2774"/>
        </w:tabs>
        <w:ind w:left="1588" w:hanging="1021"/>
      </w:pPr>
      <w:rPr>
        <w:rFonts w:hint="default"/>
        <w:b/>
        <w:i w:val="0"/>
      </w:rPr>
    </w:lvl>
    <w:lvl w:ilvl="2">
      <w:start w:val="1"/>
      <w:numFmt w:val="decimal"/>
      <w:lvlText w:val="%1.%2.%3."/>
      <w:lvlJc w:val="left"/>
      <w:pPr>
        <w:tabs>
          <w:tab w:val="num" w:pos="5607"/>
        </w:tabs>
        <w:ind w:left="5607" w:hanging="720"/>
      </w:pPr>
      <w:rPr>
        <w:rFonts w:hint="default"/>
      </w:rPr>
    </w:lvl>
    <w:lvl w:ilvl="3">
      <w:start w:val="1"/>
      <w:numFmt w:val="decimal"/>
      <w:lvlText w:val="%1.%2.%3.%4."/>
      <w:lvlJc w:val="left"/>
      <w:pPr>
        <w:tabs>
          <w:tab w:val="num" w:pos="7962"/>
        </w:tabs>
        <w:ind w:left="7962" w:hanging="720"/>
      </w:pPr>
      <w:rPr>
        <w:rFonts w:hint="default"/>
      </w:rPr>
    </w:lvl>
    <w:lvl w:ilvl="4">
      <w:start w:val="1"/>
      <w:numFmt w:val="decimal"/>
      <w:lvlText w:val="%1.%2.%3.%4.%5."/>
      <w:lvlJc w:val="left"/>
      <w:pPr>
        <w:tabs>
          <w:tab w:val="num" w:pos="10736"/>
        </w:tabs>
        <w:ind w:left="10736" w:hanging="1080"/>
      </w:pPr>
      <w:rPr>
        <w:rFonts w:hint="default"/>
      </w:rPr>
    </w:lvl>
    <w:lvl w:ilvl="5">
      <w:start w:val="1"/>
      <w:numFmt w:val="decimal"/>
      <w:lvlText w:val="%1.%2.%3.%4.%5.%6."/>
      <w:lvlJc w:val="left"/>
      <w:pPr>
        <w:tabs>
          <w:tab w:val="num" w:pos="13150"/>
        </w:tabs>
        <w:ind w:left="13150" w:hanging="1080"/>
      </w:pPr>
      <w:rPr>
        <w:rFonts w:hint="default"/>
      </w:rPr>
    </w:lvl>
    <w:lvl w:ilvl="6">
      <w:start w:val="1"/>
      <w:numFmt w:val="decimal"/>
      <w:lvlText w:val="%1.%2.%3.%4.%5.%6.%7."/>
      <w:lvlJc w:val="left"/>
      <w:pPr>
        <w:tabs>
          <w:tab w:val="num" w:pos="15924"/>
        </w:tabs>
        <w:ind w:left="15924" w:hanging="1440"/>
      </w:pPr>
      <w:rPr>
        <w:rFonts w:hint="default"/>
      </w:rPr>
    </w:lvl>
    <w:lvl w:ilvl="7">
      <w:start w:val="1"/>
      <w:numFmt w:val="decimal"/>
      <w:lvlText w:val="%1.%2.%3.%4.%5.%6.%7.%8."/>
      <w:lvlJc w:val="left"/>
      <w:pPr>
        <w:tabs>
          <w:tab w:val="num" w:pos="18338"/>
        </w:tabs>
        <w:ind w:left="18338" w:hanging="1440"/>
      </w:pPr>
      <w:rPr>
        <w:rFonts w:hint="default"/>
      </w:rPr>
    </w:lvl>
    <w:lvl w:ilvl="8">
      <w:start w:val="1"/>
      <w:numFmt w:val="decimal"/>
      <w:lvlText w:val="%1.%2.%3.%4.%5.%6.%7.%8.%9."/>
      <w:lvlJc w:val="left"/>
      <w:pPr>
        <w:tabs>
          <w:tab w:val="num" w:pos="21112"/>
        </w:tabs>
        <w:ind w:left="21112" w:hanging="1800"/>
      </w:pPr>
      <w:rPr>
        <w:rFonts w:hint="default"/>
      </w:rPr>
    </w:lvl>
  </w:abstractNum>
  <w:abstractNum w:abstractNumId="28" w15:restartNumberingAfterBreak="0">
    <w:nsid w:val="1D65741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1CC41F6"/>
    <w:multiLevelType w:val="multilevel"/>
    <w:tmpl w:val="756C4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1DD5D60"/>
    <w:multiLevelType w:val="multilevel"/>
    <w:tmpl w:val="0772DD44"/>
    <w:numStyleLink w:val="Styl1"/>
  </w:abstractNum>
  <w:abstractNum w:abstractNumId="31" w15:restartNumberingAfterBreak="0">
    <w:nsid w:val="23535DAE"/>
    <w:multiLevelType w:val="multilevel"/>
    <w:tmpl w:val="0772DD44"/>
    <w:numStyleLink w:val="Styl1"/>
  </w:abstractNum>
  <w:abstractNum w:abstractNumId="32" w15:restartNumberingAfterBreak="0">
    <w:nsid w:val="247A26EC"/>
    <w:multiLevelType w:val="multilevel"/>
    <w:tmpl w:val="A8F40E7C"/>
    <w:lvl w:ilvl="0">
      <w:start w:val="1"/>
      <w:numFmt w:val="decimal"/>
      <w:lvlText w:val="%1."/>
      <w:lvlJc w:val="left"/>
      <w:pPr>
        <w:ind w:left="720" w:hanging="360"/>
      </w:pPr>
      <w:rPr>
        <w:sz w:val="20"/>
        <w:szCs w:val="20"/>
      </w:rPr>
    </w:lvl>
    <w:lvl w:ilvl="1">
      <w:start w:val="1"/>
      <w:numFmt w:val="decimal"/>
      <w:lvlText w:val="%2."/>
      <w:lvlJc w:val="left"/>
      <w:pPr>
        <w:ind w:left="1080" w:hanging="360"/>
      </w:pPr>
      <w:rPr>
        <w:sz w:val="20"/>
        <w:szCs w:val="20"/>
      </w:rPr>
    </w:lvl>
    <w:lvl w:ilvl="2">
      <w:start w:val="1"/>
      <w:numFmt w:val="decimal"/>
      <w:lvlText w:val="%3."/>
      <w:lvlJc w:val="left"/>
      <w:pPr>
        <w:ind w:left="1440" w:hanging="360"/>
      </w:pPr>
      <w:rPr>
        <w:sz w:val="20"/>
        <w:szCs w:val="20"/>
      </w:rPr>
    </w:lvl>
    <w:lvl w:ilvl="3">
      <w:start w:val="1"/>
      <w:numFmt w:val="decimal"/>
      <w:lvlText w:val="%4."/>
      <w:lvlJc w:val="left"/>
      <w:pPr>
        <w:ind w:left="1800" w:hanging="360"/>
      </w:pPr>
      <w:rPr>
        <w:sz w:val="20"/>
        <w:szCs w:val="20"/>
      </w:rPr>
    </w:lvl>
    <w:lvl w:ilvl="4">
      <w:start w:val="1"/>
      <w:numFmt w:val="decimal"/>
      <w:lvlText w:val="%5."/>
      <w:lvlJc w:val="left"/>
      <w:pPr>
        <w:ind w:left="2160" w:hanging="360"/>
      </w:pPr>
      <w:rPr>
        <w:sz w:val="20"/>
        <w:szCs w:val="20"/>
      </w:rPr>
    </w:lvl>
    <w:lvl w:ilvl="5">
      <w:start w:val="1"/>
      <w:numFmt w:val="decimal"/>
      <w:lvlText w:val="%6."/>
      <w:lvlJc w:val="left"/>
      <w:pPr>
        <w:ind w:left="2520" w:hanging="360"/>
      </w:pPr>
      <w:rPr>
        <w:sz w:val="20"/>
        <w:szCs w:val="20"/>
      </w:rPr>
    </w:lvl>
    <w:lvl w:ilvl="6">
      <w:start w:val="1"/>
      <w:numFmt w:val="decimal"/>
      <w:lvlText w:val="%7."/>
      <w:lvlJc w:val="left"/>
      <w:pPr>
        <w:ind w:left="2880" w:hanging="360"/>
      </w:pPr>
      <w:rPr>
        <w:sz w:val="20"/>
        <w:szCs w:val="20"/>
      </w:rPr>
    </w:lvl>
    <w:lvl w:ilvl="7">
      <w:start w:val="1"/>
      <w:numFmt w:val="decimal"/>
      <w:lvlText w:val="%8."/>
      <w:lvlJc w:val="left"/>
      <w:pPr>
        <w:ind w:left="3240" w:hanging="360"/>
      </w:pPr>
      <w:rPr>
        <w:sz w:val="20"/>
        <w:szCs w:val="20"/>
      </w:rPr>
    </w:lvl>
    <w:lvl w:ilvl="8">
      <w:start w:val="1"/>
      <w:numFmt w:val="decimal"/>
      <w:lvlText w:val="%9."/>
      <w:lvlJc w:val="left"/>
      <w:pPr>
        <w:ind w:left="3600" w:hanging="360"/>
      </w:pPr>
      <w:rPr>
        <w:sz w:val="20"/>
        <w:szCs w:val="20"/>
      </w:rPr>
    </w:lvl>
  </w:abstractNum>
  <w:abstractNum w:abstractNumId="33" w15:restartNumberingAfterBreak="0">
    <w:nsid w:val="250F6053"/>
    <w:multiLevelType w:val="multilevel"/>
    <w:tmpl w:val="0772DD44"/>
    <w:numStyleLink w:val="Styl1"/>
  </w:abstractNum>
  <w:abstractNum w:abstractNumId="34" w15:restartNumberingAfterBreak="0">
    <w:nsid w:val="25D16B3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97B1990"/>
    <w:multiLevelType w:val="multilevel"/>
    <w:tmpl w:val="0772DD44"/>
    <w:numStyleLink w:val="Styl1"/>
  </w:abstractNum>
  <w:abstractNum w:abstractNumId="36" w15:restartNumberingAfterBreak="0">
    <w:nsid w:val="29EE5444"/>
    <w:multiLevelType w:val="multilevel"/>
    <w:tmpl w:val="DEA4F57A"/>
    <w:lvl w:ilvl="0">
      <w:start w:val="1"/>
      <w:numFmt w:val="decimal"/>
      <w:lvlText w:val="%1."/>
      <w:lvlJc w:val="left"/>
      <w:pPr>
        <w:tabs>
          <w:tab w:val="num" w:pos="360"/>
        </w:tabs>
        <w:ind w:left="360" w:hanging="360"/>
      </w:pPr>
      <w:rPr>
        <w:rFonts w:eastAsia="Times New Roman" w:cs="Calibri"/>
        <w:strike w:val="0"/>
        <w:dstrike w:val="0"/>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400" w:hanging="108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200" w:hanging="1440"/>
      </w:pPr>
      <w:rPr>
        <w:rFonts w:cs="Times New Roman"/>
      </w:rPr>
    </w:lvl>
  </w:abstractNum>
  <w:abstractNum w:abstractNumId="37" w15:restartNumberingAfterBreak="0">
    <w:nsid w:val="2A8F70C3"/>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0"/>
        <w:szCs w:val="2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30FA112F"/>
    <w:multiLevelType w:val="hybridMultilevel"/>
    <w:tmpl w:val="ED6C0D3A"/>
    <w:lvl w:ilvl="0" w:tplc="9746ED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436948"/>
    <w:multiLevelType w:val="multilevel"/>
    <w:tmpl w:val="930E2B60"/>
    <w:lvl w:ilvl="0">
      <w:start w:val="1"/>
      <w:numFmt w:val="decimal"/>
      <w:lvlText w:val="%1."/>
      <w:lvlJc w:val="left"/>
      <w:pPr>
        <w:ind w:left="360" w:hanging="360"/>
      </w:pPr>
    </w:lvl>
    <w:lvl w:ilvl="1">
      <w:start w:val="1"/>
      <w:numFmt w:val="decimal"/>
      <w:lvlText w:val="%1.%2."/>
      <w:lvlJc w:val="left"/>
      <w:pPr>
        <w:ind w:left="792" w:hanging="432"/>
      </w:pPr>
      <w:rPr>
        <w:i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2FD49C8"/>
    <w:multiLevelType w:val="multilevel"/>
    <w:tmpl w:val="0772DD44"/>
    <w:numStyleLink w:val="Styl1"/>
  </w:abstractNum>
  <w:abstractNum w:abstractNumId="41" w15:restartNumberingAfterBreak="0">
    <w:nsid w:val="3397551C"/>
    <w:multiLevelType w:val="multilevel"/>
    <w:tmpl w:val="B3B80796"/>
    <w:lvl w:ilvl="0">
      <w:start w:val="9"/>
      <w:numFmt w:val="decimal"/>
      <w:lvlText w:val="%1."/>
      <w:lvlJc w:val="left"/>
      <w:pPr>
        <w:ind w:left="720" w:hanging="360"/>
      </w:pPr>
      <w:rPr>
        <w:rFonts w:hint="default"/>
      </w:rPr>
    </w:lvl>
    <w:lvl w:ilvl="1">
      <w:start w:val="1"/>
      <w:numFmt w:val="decimal"/>
      <w:isLgl/>
      <w:lvlText w:val="%1.%2."/>
      <w:lvlJc w:val="left"/>
      <w:pPr>
        <w:ind w:left="972" w:hanging="405"/>
      </w:pPr>
      <w:rPr>
        <w:rFonts w:asciiTheme="minorHAnsi" w:hAnsiTheme="minorHAnsi" w:cstheme="minorHAnsi" w:hint="default"/>
        <w:sz w:val="2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2" w15:restartNumberingAfterBreak="0">
    <w:nsid w:val="35681371"/>
    <w:multiLevelType w:val="multilevel"/>
    <w:tmpl w:val="0BD89A4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15:restartNumberingAfterBreak="0">
    <w:nsid w:val="3575137E"/>
    <w:multiLevelType w:val="multilevel"/>
    <w:tmpl w:val="0772DD44"/>
    <w:numStyleLink w:val="Styl1"/>
  </w:abstractNum>
  <w:abstractNum w:abstractNumId="44" w15:restartNumberingAfterBreak="0">
    <w:nsid w:val="36EF2101"/>
    <w:multiLevelType w:val="multilevel"/>
    <w:tmpl w:val="0772DD44"/>
    <w:numStyleLink w:val="Styl1"/>
  </w:abstractNum>
  <w:abstractNum w:abstractNumId="45" w15:restartNumberingAfterBreak="0">
    <w:nsid w:val="37625DD9"/>
    <w:multiLevelType w:val="multilevel"/>
    <w:tmpl w:val="A1FE0C4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790608F"/>
    <w:multiLevelType w:val="multilevel"/>
    <w:tmpl w:val="25EE65F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15:restartNumberingAfterBreak="0">
    <w:nsid w:val="388B625E"/>
    <w:multiLevelType w:val="hybridMultilevel"/>
    <w:tmpl w:val="19AE8ABE"/>
    <w:name w:val="WW8Num4422"/>
    <w:lvl w:ilvl="0" w:tplc="0C707BEE">
      <w:start w:val="3"/>
      <w:numFmt w:val="decimal"/>
      <w:lvlText w:val="%1."/>
      <w:lvlJc w:val="left"/>
      <w:pPr>
        <w:tabs>
          <w:tab w:val="num" w:pos="2880"/>
        </w:tabs>
        <w:ind w:left="288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8" w15:restartNumberingAfterBreak="0">
    <w:nsid w:val="3A382F69"/>
    <w:multiLevelType w:val="multilevel"/>
    <w:tmpl w:val="3AD68F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15:restartNumberingAfterBreak="0">
    <w:nsid w:val="3A7F5BFD"/>
    <w:multiLevelType w:val="multilevel"/>
    <w:tmpl w:val="87368B2E"/>
    <w:lvl w:ilvl="0">
      <w:start w:val="1"/>
      <w:numFmt w:val="decimal"/>
      <w:lvlText w:val="%1."/>
      <w:lvlJc w:val="left"/>
      <w:pPr>
        <w:tabs>
          <w:tab w:val="num" w:pos="360"/>
        </w:tabs>
        <w:ind w:left="360" w:hanging="360"/>
      </w:pPr>
      <w:rPr>
        <w:rFonts w:cs="Times New Roman"/>
        <w:sz w:val="20"/>
        <w:szCs w:val="20"/>
      </w:rPr>
    </w:lvl>
    <w:lvl w:ilvl="1">
      <w:start w:val="1"/>
      <w:numFmt w:val="decimal"/>
      <w:suff w:val="space"/>
      <w:lvlText w:val="%2)"/>
      <w:lvlJc w:val="left"/>
      <w:pPr>
        <w:ind w:left="792" w:hanging="432"/>
      </w:pPr>
      <w:rPr>
        <w:rFonts w:cs="Times New Roman"/>
        <w:sz w:val="12"/>
        <w:szCs w:val="12"/>
      </w:rPr>
    </w:lvl>
    <w:lvl w:ilvl="2">
      <w:start w:val="1"/>
      <w:numFmt w:val="lowerLetter"/>
      <w:lvlText w:val="%3)"/>
      <w:lvlJc w:val="left"/>
      <w:pPr>
        <w:tabs>
          <w:tab w:val="num" w:pos="1224"/>
        </w:tabs>
        <w:ind w:left="1224" w:hanging="504"/>
      </w:pPr>
      <w:rPr>
        <w:rFonts w:cs="Times New Roman"/>
      </w:rPr>
    </w:lvl>
    <w:lvl w:ilvl="3">
      <w:start w:val="1"/>
      <w:numFmt w:val="bullet"/>
      <w:lvlText w:val=""/>
      <w:lvlJc w:val="left"/>
      <w:pPr>
        <w:tabs>
          <w:tab w:val="num" w:pos="1728"/>
        </w:tabs>
        <w:ind w:left="1728" w:hanging="648"/>
      </w:pPr>
      <w:rPr>
        <w:rFonts w:ascii="Symbol" w:hAnsi="Symbol" w:cs="Symbol" w:hint="default"/>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0" w15:restartNumberingAfterBreak="0">
    <w:nsid w:val="3B503EFB"/>
    <w:multiLevelType w:val="multilevel"/>
    <w:tmpl w:val="F44A5F1E"/>
    <w:lvl w:ilvl="0">
      <w:start w:val="1"/>
      <w:numFmt w:val="decimal"/>
      <w:lvlText w:val="%1."/>
      <w:lvlJc w:val="left"/>
      <w:pPr>
        <w:ind w:left="720" w:hanging="360"/>
      </w:pPr>
      <w:rPr>
        <w:rFonts w:ascii="Calibri" w:hAnsi="Calibri"/>
        <w:sz w:val="20"/>
        <w:szCs w:val="20"/>
      </w:rPr>
    </w:lvl>
    <w:lvl w:ilvl="1">
      <w:start w:val="1"/>
      <w:numFmt w:val="decimal"/>
      <w:lvlText w:val="%2."/>
      <w:lvlJc w:val="left"/>
      <w:pPr>
        <w:ind w:left="1080" w:hanging="360"/>
      </w:pPr>
      <w:rPr>
        <w:rFonts w:ascii="Calibri" w:hAnsi="Calibri"/>
        <w:sz w:val="24"/>
        <w:szCs w:val="24"/>
      </w:rPr>
    </w:lvl>
    <w:lvl w:ilvl="2">
      <w:start w:val="1"/>
      <w:numFmt w:val="decimal"/>
      <w:lvlText w:val="%3."/>
      <w:lvlJc w:val="left"/>
      <w:pPr>
        <w:ind w:left="1440" w:hanging="360"/>
      </w:pPr>
      <w:rPr>
        <w:rFonts w:ascii="Calibri" w:hAnsi="Calibri"/>
        <w:sz w:val="24"/>
        <w:szCs w:val="24"/>
      </w:rPr>
    </w:lvl>
    <w:lvl w:ilvl="3">
      <w:start w:val="1"/>
      <w:numFmt w:val="decimal"/>
      <w:lvlText w:val="%4."/>
      <w:lvlJc w:val="left"/>
      <w:pPr>
        <w:ind w:left="1800" w:hanging="360"/>
      </w:pPr>
      <w:rPr>
        <w:rFonts w:ascii="Calibri" w:hAnsi="Calibri"/>
        <w:sz w:val="24"/>
        <w:szCs w:val="24"/>
      </w:rPr>
    </w:lvl>
    <w:lvl w:ilvl="4">
      <w:start w:val="1"/>
      <w:numFmt w:val="decimal"/>
      <w:lvlText w:val="%5."/>
      <w:lvlJc w:val="left"/>
      <w:pPr>
        <w:ind w:left="2160" w:hanging="360"/>
      </w:pPr>
      <w:rPr>
        <w:rFonts w:ascii="Calibri" w:hAnsi="Calibri"/>
        <w:sz w:val="24"/>
        <w:szCs w:val="24"/>
      </w:rPr>
    </w:lvl>
    <w:lvl w:ilvl="5">
      <w:start w:val="1"/>
      <w:numFmt w:val="decimal"/>
      <w:lvlText w:val="%6."/>
      <w:lvlJc w:val="left"/>
      <w:pPr>
        <w:ind w:left="2520" w:hanging="360"/>
      </w:pPr>
      <w:rPr>
        <w:rFonts w:ascii="Calibri" w:hAnsi="Calibri"/>
        <w:sz w:val="24"/>
        <w:szCs w:val="24"/>
      </w:rPr>
    </w:lvl>
    <w:lvl w:ilvl="6">
      <w:start w:val="1"/>
      <w:numFmt w:val="decimal"/>
      <w:lvlText w:val="%7."/>
      <w:lvlJc w:val="left"/>
      <w:pPr>
        <w:ind w:left="2880" w:hanging="360"/>
      </w:pPr>
      <w:rPr>
        <w:rFonts w:ascii="Calibri" w:hAnsi="Calibri"/>
        <w:sz w:val="24"/>
        <w:szCs w:val="24"/>
      </w:rPr>
    </w:lvl>
    <w:lvl w:ilvl="7">
      <w:start w:val="1"/>
      <w:numFmt w:val="decimal"/>
      <w:lvlText w:val="%8."/>
      <w:lvlJc w:val="left"/>
      <w:pPr>
        <w:ind w:left="3240" w:hanging="360"/>
      </w:pPr>
      <w:rPr>
        <w:rFonts w:ascii="Calibri" w:hAnsi="Calibri"/>
        <w:sz w:val="24"/>
        <w:szCs w:val="24"/>
      </w:rPr>
    </w:lvl>
    <w:lvl w:ilvl="8">
      <w:start w:val="1"/>
      <w:numFmt w:val="decimal"/>
      <w:lvlText w:val="%9."/>
      <w:lvlJc w:val="left"/>
      <w:pPr>
        <w:ind w:left="3600" w:hanging="360"/>
      </w:pPr>
      <w:rPr>
        <w:rFonts w:ascii="Calibri" w:hAnsi="Calibri"/>
        <w:sz w:val="24"/>
        <w:szCs w:val="24"/>
      </w:rPr>
    </w:lvl>
  </w:abstractNum>
  <w:abstractNum w:abstractNumId="51" w15:restartNumberingAfterBreak="0">
    <w:nsid w:val="3F1F4E68"/>
    <w:multiLevelType w:val="multilevel"/>
    <w:tmpl w:val="669CC4F0"/>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0983A0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3AE2316"/>
    <w:multiLevelType w:val="hybridMultilevel"/>
    <w:tmpl w:val="72A0F356"/>
    <w:lvl w:ilvl="0" w:tplc="9746ED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50E7812"/>
    <w:multiLevelType w:val="multilevel"/>
    <w:tmpl w:val="2458BB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5" w15:restartNumberingAfterBreak="0">
    <w:nsid w:val="463E02E1"/>
    <w:multiLevelType w:val="hybridMultilevel"/>
    <w:tmpl w:val="A276300A"/>
    <w:lvl w:ilvl="0" w:tplc="21B0D702">
      <w:start w:val="1"/>
      <w:numFmt w:val="decimal"/>
      <w:lvlText w:val="%1."/>
      <w:lvlJc w:val="left"/>
      <w:pPr>
        <w:tabs>
          <w:tab w:val="num" w:pos="1154"/>
        </w:tabs>
        <w:ind w:left="1154" w:hanging="360"/>
      </w:pPr>
      <w:rPr>
        <w:rFonts w:hint="default"/>
      </w:rPr>
    </w:lvl>
    <w:lvl w:ilvl="1" w:tplc="1E284FB4">
      <w:start w:val="1"/>
      <w:numFmt w:val="lowerLetter"/>
      <w:lvlText w:val="%2."/>
      <w:lvlJc w:val="left"/>
      <w:pPr>
        <w:tabs>
          <w:tab w:val="num" w:pos="1874"/>
        </w:tabs>
        <w:ind w:left="1874" w:hanging="360"/>
      </w:pPr>
    </w:lvl>
    <w:lvl w:ilvl="2" w:tplc="06903ACA">
      <w:start w:val="1"/>
      <w:numFmt w:val="lowerRoman"/>
      <w:lvlText w:val="%3."/>
      <w:lvlJc w:val="right"/>
      <w:pPr>
        <w:tabs>
          <w:tab w:val="num" w:pos="2594"/>
        </w:tabs>
        <w:ind w:left="2594" w:hanging="180"/>
      </w:pPr>
    </w:lvl>
    <w:lvl w:ilvl="3" w:tplc="B98A6AFA" w:tentative="1">
      <w:start w:val="1"/>
      <w:numFmt w:val="decimal"/>
      <w:lvlText w:val="%4."/>
      <w:lvlJc w:val="left"/>
      <w:pPr>
        <w:tabs>
          <w:tab w:val="num" w:pos="3314"/>
        </w:tabs>
        <w:ind w:left="3314" w:hanging="360"/>
      </w:pPr>
    </w:lvl>
    <w:lvl w:ilvl="4" w:tplc="8366891C" w:tentative="1">
      <w:start w:val="1"/>
      <w:numFmt w:val="lowerLetter"/>
      <w:lvlText w:val="%5."/>
      <w:lvlJc w:val="left"/>
      <w:pPr>
        <w:tabs>
          <w:tab w:val="num" w:pos="4034"/>
        </w:tabs>
        <w:ind w:left="4034" w:hanging="360"/>
      </w:pPr>
    </w:lvl>
    <w:lvl w:ilvl="5" w:tplc="6DAE0834" w:tentative="1">
      <w:start w:val="1"/>
      <w:numFmt w:val="lowerRoman"/>
      <w:lvlText w:val="%6."/>
      <w:lvlJc w:val="right"/>
      <w:pPr>
        <w:tabs>
          <w:tab w:val="num" w:pos="4754"/>
        </w:tabs>
        <w:ind w:left="4754" w:hanging="180"/>
      </w:pPr>
    </w:lvl>
    <w:lvl w:ilvl="6" w:tplc="0812E0DA" w:tentative="1">
      <w:start w:val="1"/>
      <w:numFmt w:val="decimal"/>
      <w:lvlText w:val="%7."/>
      <w:lvlJc w:val="left"/>
      <w:pPr>
        <w:tabs>
          <w:tab w:val="num" w:pos="5474"/>
        </w:tabs>
        <w:ind w:left="5474" w:hanging="360"/>
      </w:pPr>
    </w:lvl>
    <w:lvl w:ilvl="7" w:tplc="C6AE9AD0" w:tentative="1">
      <w:start w:val="1"/>
      <w:numFmt w:val="lowerLetter"/>
      <w:lvlText w:val="%8."/>
      <w:lvlJc w:val="left"/>
      <w:pPr>
        <w:tabs>
          <w:tab w:val="num" w:pos="6194"/>
        </w:tabs>
        <w:ind w:left="6194" w:hanging="360"/>
      </w:pPr>
    </w:lvl>
    <w:lvl w:ilvl="8" w:tplc="89E21BB2" w:tentative="1">
      <w:start w:val="1"/>
      <w:numFmt w:val="lowerRoman"/>
      <w:lvlText w:val="%9."/>
      <w:lvlJc w:val="right"/>
      <w:pPr>
        <w:tabs>
          <w:tab w:val="num" w:pos="6914"/>
        </w:tabs>
        <w:ind w:left="6914" w:hanging="180"/>
      </w:pPr>
    </w:lvl>
  </w:abstractNum>
  <w:abstractNum w:abstractNumId="56" w15:restartNumberingAfterBreak="0">
    <w:nsid w:val="49D41F5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7" w15:restartNumberingAfterBreak="0">
    <w:nsid w:val="4B4F4F94"/>
    <w:multiLevelType w:val="multilevel"/>
    <w:tmpl w:val="0772DD44"/>
    <w:numStyleLink w:val="Styl1"/>
  </w:abstractNum>
  <w:abstractNum w:abstractNumId="58" w15:restartNumberingAfterBreak="0">
    <w:nsid w:val="4BA77F98"/>
    <w:multiLevelType w:val="multilevel"/>
    <w:tmpl w:val="8390B796"/>
    <w:lvl w:ilvl="0">
      <w:start w:val="1"/>
      <w:numFmt w:val="decimal"/>
      <w:lvlText w:val="%1."/>
      <w:lvlJc w:val="left"/>
      <w:pPr>
        <w:tabs>
          <w:tab w:val="num" w:pos="360"/>
        </w:tabs>
        <w:ind w:left="360" w:hanging="360"/>
      </w:pPr>
      <w:rPr>
        <w:rFonts w:cs="Times New Roman"/>
      </w:rPr>
    </w:lvl>
    <w:lvl w:ilvl="1">
      <w:start w:val="1"/>
      <w:numFmt w:val="decimal"/>
      <w:lvlText w:val="%1.%2."/>
      <w:lvlJc w:val="left"/>
      <w:pPr>
        <w:ind w:left="659" w:hanging="375"/>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2784" w:hanging="108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59" w15:restartNumberingAfterBreak="0">
    <w:nsid w:val="4D212E1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D3D58A3"/>
    <w:multiLevelType w:val="hybridMultilevel"/>
    <w:tmpl w:val="ADDC3EC8"/>
    <w:lvl w:ilvl="0" w:tplc="9746ED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E0E2FDA"/>
    <w:multiLevelType w:val="multilevel"/>
    <w:tmpl w:val="D2EA0F9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lowerLetter"/>
      <w:lvlText w:val="%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4E8C0C6B"/>
    <w:multiLevelType w:val="hybridMultilevel"/>
    <w:tmpl w:val="2F6A69B8"/>
    <w:lvl w:ilvl="0" w:tplc="9746ED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F204DA3"/>
    <w:multiLevelType w:val="multilevel"/>
    <w:tmpl w:val="0772DD44"/>
    <w:numStyleLink w:val="Styl1"/>
  </w:abstractNum>
  <w:abstractNum w:abstractNumId="64" w15:restartNumberingAfterBreak="0">
    <w:nsid w:val="4FB92CA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00411F"/>
    <w:multiLevelType w:val="multilevel"/>
    <w:tmpl w:val="0772DD44"/>
    <w:numStyleLink w:val="Styl1"/>
  </w:abstractNum>
  <w:abstractNum w:abstractNumId="66" w15:restartNumberingAfterBreak="0">
    <w:nsid w:val="53E662E7"/>
    <w:multiLevelType w:val="multilevel"/>
    <w:tmpl w:val="669CC4F0"/>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7C44A7F"/>
    <w:multiLevelType w:val="multilevel"/>
    <w:tmpl w:val="0772DD44"/>
    <w:numStyleLink w:val="Styl1"/>
  </w:abstractNum>
  <w:abstractNum w:abstractNumId="68" w15:restartNumberingAfterBreak="0">
    <w:nsid w:val="5803328A"/>
    <w:multiLevelType w:val="hybridMultilevel"/>
    <w:tmpl w:val="23A86434"/>
    <w:lvl w:ilvl="0" w:tplc="0756D874">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69" w15:restartNumberingAfterBreak="0">
    <w:nsid w:val="58086536"/>
    <w:multiLevelType w:val="hybridMultilevel"/>
    <w:tmpl w:val="35B605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584526E1"/>
    <w:multiLevelType w:val="multilevel"/>
    <w:tmpl w:val="7FCE832E"/>
    <w:lvl w:ilvl="0">
      <w:start w:val="1"/>
      <w:numFmt w:val="decimal"/>
      <w:lvlText w:val="%1."/>
      <w:lvlJc w:val="left"/>
      <w:pPr>
        <w:tabs>
          <w:tab w:val="num" w:pos="360"/>
        </w:tabs>
        <w:ind w:left="360" w:hanging="360"/>
      </w:pPr>
      <w:rPr>
        <w:b w:val="0"/>
        <w:i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1" w15:restartNumberingAfterBreak="0">
    <w:nsid w:val="590C640A"/>
    <w:multiLevelType w:val="multilevel"/>
    <w:tmpl w:val="0772DD44"/>
    <w:numStyleLink w:val="Styl1"/>
  </w:abstractNum>
  <w:abstractNum w:abstractNumId="72" w15:restartNumberingAfterBreak="0">
    <w:nsid w:val="5968262A"/>
    <w:multiLevelType w:val="multilevel"/>
    <w:tmpl w:val="9C5E4F34"/>
    <w:lvl w:ilvl="0">
      <w:start w:val="1"/>
      <w:numFmt w:val="decimal"/>
      <w:lvlText w:val="%1."/>
      <w:lvlJc w:val="left"/>
      <w:pPr>
        <w:ind w:left="1004" w:hanging="360"/>
      </w:pPr>
      <w:rPr>
        <w:rFonts w:hint="default"/>
      </w:rPr>
    </w:lvl>
    <w:lvl w:ilvl="1">
      <w:start w:val="9"/>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73" w15:restartNumberingAfterBreak="0">
    <w:nsid w:val="59891B1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4" w15:restartNumberingAfterBreak="0">
    <w:nsid w:val="5C8525E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D427AF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DA1241A"/>
    <w:multiLevelType w:val="hybridMultilevel"/>
    <w:tmpl w:val="45BA71AA"/>
    <w:lvl w:ilvl="0" w:tplc="0756D8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11D5E0B"/>
    <w:multiLevelType w:val="multilevel"/>
    <w:tmpl w:val="06C073BE"/>
    <w:lvl w:ilvl="0">
      <w:start w:val="1"/>
      <w:numFmt w:val="upperRoman"/>
      <w:pStyle w:val="Nagwek1"/>
      <w:lvlText w:val="Część %1."/>
      <w:lvlJc w:val="left"/>
      <w:pPr>
        <w:tabs>
          <w:tab w:val="num" w:pos="1418"/>
        </w:tabs>
        <w:ind w:left="1418" w:hanging="1418"/>
      </w:pPr>
      <w:rPr>
        <w:rFonts w:hint="default"/>
      </w:rPr>
    </w:lvl>
    <w:lvl w:ilvl="1">
      <w:start w:val="55"/>
      <w:numFmt w:val="ordinal"/>
      <w:pStyle w:val="Nagwek2"/>
      <w:lvlText w:val="%2"/>
      <w:lvlJc w:val="left"/>
      <w:pPr>
        <w:tabs>
          <w:tab w:val="num" w:pos="340"/>
        </w:tabs>
        <w:ind w:left="397" w:hanging="397"/>
      </w:pPr>
      <w:rPr>
        <w:rFonts w:ascii="Calibri" w:hAnsi="Calibri" w:hint="default"/>
        <w:b/>
        <w:i w:val="0"/>
        <w:color w:val="auto"/>
        <w:sz w:val="20"/>
        <w:szCs w:val="20"/>
        <w:u w:val="none"/>
      </w:rPr>
    </w:lvl>
    <w:lvl w:ilvl="2">
      <w:start w:val="1"/>
      <w:numFmt w:val="ordinal"/>
      <w:pStyle w:val="Nagwek3"/>
      <w:lvlText w:val="%2%3"/>
      <w:lvlJc w:val="left"/>
      <w:pPr>
        <w:tabs>
          <w:tab w:val="num" w:pos="567"/>
        </w:tabs>
        <w:ind w:left="624" w:hanging="624"/>
      </w:pPr>
      <w:rPr>
        <w:rFonts w:ascii="Calibri" w:hAnsi="Calibri" w:hint="default"/>
        <w:b w:val="0"/>
        <w:i w:val="0"/>
        <w:sz w:val="20"/>
        <w:szCs w:val="20"/>
      </w:rPr>
    </w:lvl>
    <w:lvl w:ilvl="3">
      <w:start w:val="1"/>
      <w:numFmt w:val="ordinal"/>
      <w:pStyle w:val="Nagwek4"/>
      <w:lvlText w:val="%2%3%4"/>
      <w:lvlJc w:val="left"/>
      <w:pPr>
        <w:tabs>
          <w:tab w:val="num" w:pos="4225"/>
        </w:tabs>
        <w:ind w:left="4225" w:hanging="680"/>
      </w:pPr>
      <w:rPr>
        <w:rFonts w:ascii="Calibri" w:hAnsi="Calibri" w:hint="default"/>
        <w:b w:val="0"/>
        <w:i w:val="0"/>
        <w:sz w:val="20"/>
        <w:szCs w:val="20"/>
      </w:rPr>
    </w:lvl>
    <w:lvl w:ilvl="4">
      <w:start w:val="1"/>
      <w:numFmt w:val="lowerLetter"/>
      <w:pStyle w:val="Nagwek5"/>
      <w:lvlText w:val="%5)"/>
      <w:lvlJc w:val="left"/>
      <w:pPr>
        <w:tabs>
          <w:tab w:val="num" w:pos="710"/>
        </w:tabs>
        <w:ind w:left="1050" w:hanging="340"/>
      </w:pPr>
      <w:rPr>
        <w:rFonts w:asciiTheme="minorHAnsi" w:eastAsia="Times New Roman" w:hAnsiTheme="minorHAnsi" w:cstheme="minorHAnsi"/>
        <w:b w:val="0"/>
        <w:i w:val="0"/>
        <w:color w:val="auto"/>
        <w:sz w:val="20"/>
        <w:szCs w:val="20"/>
      </w:rPr>
    </w:lvl>
    <w:lvl w:ilvl="5">
      <w:start w:val="1"/>
      <w:numFmt w:val="bullet"/>
      <w:pStyle w:val="Nagwek6"/>
      <w:lvlText w:val="–"/>
      <w:lvlJc w:val="left"/>
      <w:pPr>
        <w:tabs>
          <w:tab w:val="num" w:pos="1531"/>
        </w:tabs>
        <w:ind w:left="1531" w:hanging="284"/>
      </w:pPr>
      <w:rPr>
        <w:rFonts w:ascii="Calibri" w:hAnsi="Calibri" w:cs="Times New Roman" w:hint="default"/>
      </w:rPr>
    </w:lvl>
    <w:lvl w:ilvl="6">
      <w:start w:val="1"/>
      <w:numFmt w:val="none"/>
      <w:lvlText w:val="%7"/>
      <w:lvlJc w:val="right"/>
      <w:pPr>
        <w:tabs>
          <w:tab w:val="num" w:pos="9801"/>
        </w:tabs>
        <w:ind w:left="9801" w:hanging="288"/>
      </w:pPr>
      <w:rPr>
        <w:rFonts w:hint="default"/>
      </w:rPr>
    </w:lvl>
    <w:lvl w:ilvl="7">
      <w:start w:val="1"/>
      <w:numFmt w:val="none"/>
      <w:lvlText w:val="%8"/>
      <w:lvlJc w:val="left"/>
      <w:pPr>
        <w:tabs>
          <w:tab w:val="num" w:pos="9945"/>
        </w:tabs>
        <w:ind w:left="9945" w:hanging="432"/>
      </w:pPr>
      <w:rPr>
        <w:rFonts w:hint="default"/>
      </w:rPr>
    </w:lvl>
    <w:lvl w:ilvl="8">
      <w:start w:val="1"/>
      <w:numFmt w:val="none"/>
      <w:lvlText w:val="%9"/>
      <w:lvlJc w:val="right"/>
      <w:pPr>
        <w:tabs>
          <w:tab w:val="num" w:pos="10089"/>
        </w:tabs>
        <w:ind w:left="10089" w:hanging="144"/>
      </w:pPr>
      <w:rPr>
        <w:rFonts w:hint="default"/>
      </w:rPr>
    </w:lvl>
  </w:abstractNum>
  <w:abstractNum w:abstractNumId="78" w15:restartNumberingAfterBreak="0">
    <w:nsid w:val="619F61F3"/>
    <w:multiLevelType w:val="hybridMultilevel"/>
    <w:tmpl w:val="D9F2CBAE"/>
    <w:lvl w:ilvl="0" w:tplc="034A8080">
      <w:start w:val="1"/>
      <w:numFmt w:val="bullet"/>
      <w:lvlText w:val=""/>
      <w:lvlJc w:val="left"/>
      <w:pPr>
        <w:ind w:left="720" w:hanging="360"/>
      </w:pPr>
      <w:rPr>
        <w:rFonts w:ascii="Symbol" w:hAnsi="Symbol" w:hint="default"/>
      </w:rPr>
    </w:lvl>
    <w:lvl w:ilvl="1" w:tplc="48008D94" w:tentative="1">
      <w:start w:val="1"/>
      <w:numFmt w:val="bullet"/>
      <w:lvlText w:val="o"/>
      <w:lvlJc w:val="left"/>
      <w:pPr>
        <w:ind w:left="1440" w:hanging="360"/>
      </w:pPr>
      <w:rPr>
        <w:rFonts w:ascii="Courier New" w:hAnsi="Courier New" w:cs="Courier New" w:hint="default"/>
      </w:rPr>
    </w:lvl>
    <w:lvl w:ilvl="2" w:tplc="E9AADC00" w:tentative="1">
      <w:start w:val="1"/>
      <w:numFmt w:val="bullet"/>
      <w:lvlText w:val=""/>
      <w:lvlJc w:val="left"/>
      <w:pPr>
        <w:ind w:left="2160" w:hanging="360"/>
      </w:pPr>
      <w:rPr>
        <w:rFonts w:ascii="Wingdings" w:hAnsi="Wingdings" w:hint="default"/>
      </w:rPr>
    </w:lvl>
    <w:lvl w:ilvl="3" w:tplc="8E8E7F94" w:tentative="1">
      <w:start w:val="1"/>
      <w:numFmt w:val="bullet"/>
      <w:lvlText w:val=""/>
      <w:lvlJc w:val="left"/>
      <w:pPr>
        <w:ind w:left="2880" w:hanging="360"/>
      </w:pPr>
      <w:rPr>
        <w:rFonts w:ascii="Symbol" w:hAnsi="Symbol" w:hint="default"/>
      </w:rPr>
    </w:lvl>
    <w:lvl w:ilvl="4" w:tplc="CD5E3ABE" w:tentative="1">
      <w:start w:val="1"/>
      <w:numFmt w:val="bullet"/>
      <w:lvlText w:val="o"/>
      <w:lvlJc w:val="left"/>
      <w:pPr>
        <w:ind w:left="3600" w:hanging="360"/>
      </w:pPr>
      <w:rPr>
        <w:rFonts w:ascii="Courier New" w:hAnsi="Courier New" w:cs="Courier New" w:hint="default"/>
      </w:rPr>
    </w:lvl>
    <w:lvl w:ilvl="5" w:tplc="F7D2D3EE" w:tentative="1">
      <w:start w:val="1"/>
      <w:numFmt w:val="bullet"/>
      <w:lvlText w:val=""/>
      <w:lvlJc w:val="left"/>
      <w:pPr>
        <w:ind w:left="4320" w:hanging="360"/>
      </w:pPr>
      <w:rPr>
        <w:rFonts w:ascii="Wingdings" w:hAnsi="Wingdings" w:hint="default"/>
      </w:rPr>
    </w:lvl>
    <w:lvl w:ilvl="6" w:tplc="F2CC3C80" w:tentative="1">
      <w:start w:val="1"/>
      <w:numFmt w:val="bullet"/>
      <w:lvlText w:val=""/>
      <w:lvlJc w:val="left"/>
      <w:pPr>
        <w:ind w:left="5040" w:hanging="360"/>
      </w:pPr>
      <w:rPr>
        <w:rFonts w:ascii="Symbol" w:hAnsi="Symbol" w:hint="default"/>
      </w:rPr>
    </w:lvl>
    <w:lvl w:ilvl="7" w:tplc="7C903170" w:tentative="1">
      <w:start w:val="1"/>
      <w:numFmt w:val="bullet"/>
      <w:lvlText w:val="o"/>
      <w:lvlJc w:val="left"/>
      <w:pPr>
        <w:ind w:left="5760" w:hanging="360"/>
      </w:pPr>
      <w:rPr>
        <w:rFonts w:ascii="Courier New" w:hAnsi="Courier New" w:cs="Courier New" w:hint="default"/>
      </w:rPr>
    </w:lvl>
    <w:lvl w:ilvl="8" w:tplc="02780D2C" w:tentative="1">
      <w:start w:val="1"/>
      <w:numFmt w:val="bullet"/>
      <w:lvlText w:val=""/>
      <w:lvlJc w:val="left"/>
      <w:pPr>
        <w:ind w:left="6480" w:hanging="360"/>
      </w:pPr>
      <w:rPr>
        <w:rFonts w:ascii="Wingdings" w:hAnsi="Wingdings" w:hint="default"/>
      </w:rPr>
    </w:lvl>
  </w:abstractNum>
  <w:abstractNum w:abstractNumId="79" w15:restartNumberingAfterBreak="0">
    <w:nsid w:val="63A871B5"/>
    <w:multiLevelType w:val="hybridMultilevel"/>
    <w:tmpl w:val="0878660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65292592"/>
    <w:multiLevelType w:val="multilevel"/>
    <w:tmpl w:val="F34A28BC"/>
    <w:lvl w:ilvl="0">
      <w:start w:val="1"/>
      <w:numFmt w:val="decimal"/>
      <w:lvlText w:val="%1."/>
      <w:lvlJc w:val="left"/>
      <w:pPr>
        <w:ind w:left="720" w:hanging="360"/>
      </w:pPr>
      <w:rPr>
        <w:sz w:val="20"/>
        <w:szCs w:val="20"/>
      </w:rPr>
    </w:lvl>
    <w:lvl w:ilvl="1">
      <w:start w:val="1"/>
      <w:numFmt w:val="decimal"/>
      <w:lvlText w:val="%2."/>
      <w:lvlJc w:val="left"/>
      <w:pPr>
        <w:ind w:left="1080" w:hanging="360"/>
      </w:pPr>
      <w:rPr>
        <w:sz w:val="20"/>
        <w:szCs w:val="20"/>
      </w:rPr>
    </w:lvl>
    <w:lvl w:ilvl="2">
      <w:start w:val="1"/>
      <w:numFmt w:val="decimal"/>
      <w:lvlText w:val="%3."/>
      <w:lvlJc w:val="left"/>
      <w:pPr>
        <w:ind w:left="1440" w:hanging="360"/>
      </w:pPr>
      <w:rPr>
        <w:sz w:val="20"/>
        <w:szCs w:val="20"/>
      </w:rPr>
    </w:lvl>
    <w:lvl w:ilvl="3">
      <w:start w:val="1"/>
      <w:numFmt w:val="decimal"/>
      <w:lvlText w:val="%4."/>
      <w:lvlJc w:val="left"/>
      <w:pPr>
        <w:ind w:left="1800" w:hanging="360"/>
      </w:pPr>
      <w:rPr>
        <w:sz w:val="20"/>
        <w:szCs w:val="20"/>
      </w:rPr>
    </w:lvl>
    <w:lvl w:ilvl="4">
      <w:start w:val="1"/>
      <w:numFmt w:val="decimal"/>
      <w:lvlText w:val="%5."/>
      <w:lvlJc w:val="left"/>
      <w:pPr>
        <w:ind w:left="2160" w:hanging="360"/>
      </w:pPr>
      <w:rPr>
        <w:sz w:val="20"/>
        <w:szCs w:val="20"/>
      </w:rPr>
    </w:lvl>
    <w:lvl w:ilvl="5">
      <w:start w:val="1"/>
      <w:numFmt w:val="decimal"/>
      <w:lvlText w:val="%6."/>
      <w:lvlJc w:val="left"/>
      <w:pPr>
        <w:ind w:left="2520" w:hanging="360"/>
      </w:pPr>
      <w:rPr>
        <w:sz w:val="20"/>
        <w:szCs w:val="20"/>
      </w:rPr>
    </w:lvl>
    <w:lvl w:ilvl="6">
      <w:start w:val="1"/>
      <w:numFmt w:val="decimal"/>
      <w:lvlText w:val="%7."/>
      <w:lvlJc w:val="left"/>
      <w:pPr>
        <w:ind w:left="2880" w:hanging="360"/>
      </w:pPr>
      <w:rPr>
        <w:sz w:val="20"/>
        <w:szCs w:val="20"/>
      </w:rPr>
    </w:lvl>
    <w:lvl w:ilvl="7">
      <w:start w:val="1"/>
      <w:numFmt w:val="decimal"/>
      <w:lvlText w:val="%8."/>
      <w:lvlJc w:val="left"/>
      <w:pPr>
        <w:ind w:left="3240" w:hanging="360"/>
      </w:pPr>
      <w:rPr>
        <w:sz w:val="20"/>
        <w:szCs w:val="20"/>
      </w:rPr>
    </w:lvl>
    <w:lvl w:ilvl="8">
      <w:start w:val="1"/>
      <w:numFmt w:val="decimal"/>
      <w:lvlText w:val="%9."/>
      <w:lvlJc w:val="left"/>
      <w:pPr>
        <w:ind w:left="3600" w:hanging="360"/>
      </w:pPr>
      <w:rPr>
        <w:sz w:val="20"/>
        <w:szCs w:val="20"/>
      </w:rPr>
    </w:lvl>
  </w:abstractNum>
  <w:abstractNum w:abstractNumId="81" w15:restartNumberingAfterBreak="0">
    <w:nsid w:val="653268DD"/>
    <w:multiLevelType w:val="multilevel"/>
    <w:tmpl w:val="8040A3EE"/>
    <w:lvl w:ilvl="0">
      <w:start w:val="1"/>
      <w:numFmt w:val="decimal"/>
      <w:lvlText w:val="%1."/>
      <w:lvlJc w:val="left"/>
      <w:pPr>
        <w:tabs>
          <w:tab w:val="num" w:pos="360"/>
        </w:tabs>
        <w:ind w:left="360" w:hanging="360"/>
      </w:pPr>
      <w:rPr>
        <w:rFonts w:cs="Times New Roman"/>
        <w:sz w:val="20"/>
        <w:szCs w:val="20"/>
      </w:rPr>
    </w:lvl>
    <w:lvl w:ilvl="1">
      <w:start w:val="1"/>
      <w:numFmt w:val="decimal"/>
      <w:suff w:val="space"/>
      <w:lvlText w:val="%2)"/>
      <w:lvlJc w:val="left"/>
      <w:pPr>
        <w:ind w:left="792" w:hanging="432"/>
      </w:pPr>
      <w:rPr>
        <w:rFonts w:cs="Times New Roman"/>
        <w:sz w:val="24"/>
      </w:rPr>
    </w:lvl>
    <w:lvl w:ilvl="2">
      <w:start w:val="1"/>
      <w:numFmt w:val="lowerLetter"/>
      <w:lvlText w:val="%3)"/>
      <w:lvlJc w:val="left"/>
      <w:pPr>
        <w:tabs>
          <w:tab w:val="num" w:pos="1224"/>
        </w:tabs>
        <w:ind w:left="1224" w:hanging="504"/>
      </w:pPr>
      <w:rPr>
        <w:rFonts w:cs="Times New Roman"/>
        <w:i w:val="0"/>
      </w:rPr>
    </w:lvl>
    <w:lvl w:ilvl="3">
      <w:start w:val="1"/>
      <w:numFmt w:val="bullet"/>
      <w:lvlText w:val=""/>
      <w:lvlJc w:val="left"/>
      <w:pPr>
        <w:tabs>
          <w:tab w:val="num" w:pos="1728"/>
        </w:tabs>
        <w:ind w:left="1728" w:hanging="648"/>
      </w:pPr>
      <w:rPr>
        <w:rFonts w:ascii="Symbol" w:hAnsi="Symbol" w:cs="Symbol" w:hint="default"/>
        <w:color w:val="auto"/>
        <w:sz w:val="28"/>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2" w15:restartNumberingAfterBreak="0">
    <w:nsid w:val="655E1DFB"/>
    <w:multiLevelType w:val="multilevel"/>
    <w:tmpl w:val="B1B0297C"/>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66756F1C"/>
    <w:multiLevelType w:val="hybridMultilevel"/>
    <w:tmpl w:val="0276CF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7090FF1"/>
    <w:multiLevelType w:val="multilevel"/>
    <w:tmpl w:val="0772DD44"/>
    <w:numStyleLink w:val="Styl1"/>
  </w:abstractNum>
  <w:abstractNum w:abstractNumId="85" w15:restartNumberingAfterBreak="0">
    <w:nsid w:val="67BC72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8750B3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8F1245B"/>
    <w:multiLevelType w:val="multilevel"/>
    <w:tmpl w:val="0772DD44"/>
    <w:numStyleLink w:val="Styl1"/>
  </w:abstractNum>
  <w:abstractNum w:abstractNumId="88" w15:restartNumberingAfterBreak="0">
    <w:nsid w:val="6A45347E"/>
    <w:multiLevelType w:val="multilevel"/>
    <w:tmpl w:val="0772DD44"/>
    <w:numStyleLink w:val="Styl1"/>
  </w:abstractNum>
  <w:abstractNum w:abstractNumId="89" w15:restartNumberingAfterBreak="0">
    <w:nsid w:val="6B766F70"/>
    <w:multiLevelType w:val="multilevel"/>
    <w:tmpl w:val="B64E87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0" w15:restartNumberingAfterBreak="0">
    <w:nsid w:val="6C5F5148"/>
    <w:multiLevelType w:val="multilevel"/>
    <w:tmpl w:val="0772DD44"/>
    <w:numStyleLink w:val="Styl1"/>
  </w:abstractNum>
  <w:abstractNum w:abstractNumId="91" w15:restartNumberingAfterBreak="0">
    <w:nsid w:val="6D7D1A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F3E7417"/>
    <w:multiLevelType w:val="multilevel"/>
    <w:tmpl w:val="B1D8183E"/>
    <w:lvl w:ilvl="0">
      <w:start w:val="9"/>
      <w:numFmt w:val="decimal"/>
      <w:lvlText w:val="%1."/>
      <w:lvlJc w:val="left"/>
      <w:pPr>
        <w:tabs>
          <w:tab w:val="num" w:pos="360"/>
        </w:tabs>
        <w:ind w:left="360" w:hanging="360"/>
      </w:pPr>
      <w:rPr>
        <w:rFonts w:ascii="Calibri" w:hAnsi="Calibri" w:hint="default"/>
        <w:b/>
        <w:sz w:val="20"/>
        <w:szCs w:val="20"/>
      </w:rPr>
    </w:lvl>
    <w:lvl w:ilvl="1">
      <w:start w:val="1"/>
      <w:numFmt w:val="decimal"/>
      <w:lvlText w:val="%1.%2."/>
      <w:lvlJc w:val="left"/>
      <w:pPr>
        <w:tabs>
          <w:tab w:val="num" w:pos="2774"/>
        </w:tabs>
        <w:ind w:left="1588" w:hanging="1021"/>
      </w:pPr>
      <w:rPr>
        <w:rFonts w:asciiTheme="minorHAnsi" w:hAnsiTheme="minorHAnsi" w:cstheme="minorHAnsi" w:hint="default"/>
        <w:b/>
        <w:i w:val="0"/>
        <w:sz w:val="20"/>
        <w:szCs w:val="20"/>
      </w:rPr>
    </w:lvl>
    <w:lvl w:ilvl="2">
      <w:start w:val="1"/>
      <w:numFmt w:val="decimal"/>
      <w:lvlText w:val="%1.%2.%3."/>
      <w:lvlJc w:val="left"/>
      <w:pPr>
        <w:tabs>
          <w:tab w:val="num" w:pos="5607"/>
        </w:tabs>
        <w:ind w:left="5607" w:hanging="720"/>
      </w:pPr>
      <w:rPr>
        <w:rFonts w:hint="default"/>
      </w:rPr>
    </w:lvl>
    <w:lvl w:ilvl="3">
      <w:start w:val="1"/>
      <w:numFmt w:val="decimal"/>
      <w:lvlText w:val="%1.%2.%3.%4."/>
      <w:lvlJc w:val="left"/>
      <w:pPr>
        <w:tabs>
          <w:tab w:val="num" w:pos="7962"/>
        </w:tabs>
        <w:ind w:left="7962" w:hanging="720"/>
      </w:pPr>
      <w:rPr>
        <w:rFonts w:hint="default"/>
      </w:rPr>
    </w:lvl>
    <w:lvl w:ilvl="4">
      <w:start w:val="1"/>
      <w:numFmt w:val="decimal"/>
      <w:lvlText w:val="%1.%2.%3.%4.%5."/>
      <w:lvlJc w:val="left"/>
      <w:pPr>
        <w:tabs>
          <w:tab w:val="num" w:pos="10736"/>
        </w:tabs>
        <w:ind w:left="10736" w:hanging="1080"/>
      </w:pPr>
      <w:rPr>
        <w:rFonts w:hint="default"/>
      </w:rPr>
    </w:lvl>
    <w:lvl w:ilvl="5">
      <w:start w:val="1"/>
      <w:numFmt w:val="decimal"/>
      <w:lvlText w:val="%1.%2.%3.%4.%5.%6."/>
      <w:lvlJc w:val="left"/>
      <w:pPr>
        <w:tabs>
          <w:tab w:val="num" w:pos="13150"/>
        </w:tabs>
        <w:ind w:left="13150" w:hanging="1080"/>
      </w:pPr>
      <w:rPr>
        <w:rFonts w:hint="default"/>
      </w:rPr>
    </w:lvl>
    <w:lvl w:ilvl="6">
      <w:start w:val="1"/>
      <w:numFmt w:val="decimal"/>
      <w:lvlText w:val="%1.%2.%3.%4.%5.%6.%7."/>
      <w:lvlJc w:val="left"/>
      <w:pPr>
        <w:tabs>
          <w:tab w:val="num" w:pos="15924"/>
        </w:tabs>
        <w:ind w:left="15924" w:hanging="1440"/>
      </w:pPr>
      <w:rPr>
        <w:rFonts w:hint="default"/>
      </w:rPr>
    </w:lvl>
    <w:lvl w:ilvl="7">
      <w:start w:val="1"/>
      <w:numFmt w:val="decimal"/>
      <w:lvlText w:val="%1.%2.%3.%4.%5.%6.%7.%8."/>
      <w:lvlJc w:val="left"/>
      <w:pPr>
        <w:tabs>
          <w:tab w:val="num" w:pos="18338"/>
        </w:tabs>
        <w:ind w:left="18338" w:hanging="1440"/>
      </w:pPr>
      <w:rPr>
        <w:rFonts w:hint="default"/>
      </w:rPr>
    </w:lvl>
    <w:lvl w:ilvl="8">
      <w:start w:val="1"/>
      <w:numFmt w:val="decimal"/>
      <w:lvlText w:val="%1.%2.%3.%4.%5.%6.%7.%8.%9."/>
      <w:lvlJc w:val="left"/>
      <w:pPr>
        <w:tabs>
          <w:tab w:val="num" w:pos="21112"/>
        </w:tabs>
        <w:ind w:left="21112" w:hanging="1800"/>
      </w:pPr>
      <w:rPr>
        <w:rFonts w:hint="default"/>
      </w:rPr>
    </w:lvl>
  </w:abstractNum>
  <w:abstractNum w:abstractNumId="93" w15:restartNumberingAfterBreak="0">
    <w:nsid w:val="6F8C24D1"/>
    <w:multiLevelType w:val="hybridMultilevel"/>
    <w:tmpl w:val="477E0DCA"/>
    <w:lvl w:ilvl="0" w:tplc="9746ED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0F11DB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19B1557"/>
    <w:multiLevelType w:val="multilevel"/>
    <w:tmpl w:val="0772DD44"/>
    <w:styleLink w:val="Styl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Letter"/>
      <w:lvlText w:val="%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15:restartNumberingAfterBreak="0">
    <w:nsid w:val="72F567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38033F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0"/>
        <w:szCs w:val="2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8" w15:restartNumberingAfterBreak="0">
    <w:nsid w:val="742870B4"/>
    <w:multiLevelType w:val="hybridMultilevel"/>
    <w:tmpl w:val="D30C06F6"/>
    <w:lvl w:ilvl="0" w:tplc="9746ED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45B26CB"/>
    <w:multiLevelType w:val="multilevel"/>
    <w:tmpl w:val="DEA4F57A"/>
    <w:lvl w:ilvl="0">
      <w:start w:val="1"/>
      <w:numFmt w:val="decimal"/>
      <w:lvlText w:val="%1."/>
      <w:lvlJc w:val="left"/>
      <w:pPr>
        <w:tabs>
          <w:tab w:val="num" w:pos="360"/>
        </w:tabs>
        <w:ind w:left="360" w:hanging="360"/>
      </w:pPr>
      <w:rPr>
        <w:rFonts w:eastAsia="Times New Roman" w:cs="Calibri"/>
        <w:strike w:val="0"/>
        <w:dstrike w:val="0"/>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400" w:hanging="108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200" w:hanging="1440"/>
      </w:pPr>
      <w:rPr>
        <w:rFonts w:cs="Times New Roman"/>
      </w:rPr>
    </w:lvl>
  </w:abstractNum>
  <w:abstractNum w:abstractNumId="100" w15:restartNumberingAfterBreak="0">
    <w:nsid w:val="757B4AE4"/>
    <w:multiLevelType w:val="multilevel"/>
    <w:tmpl w:val="A47EFF1E"/>
    <w:lvl w:ilvl="0">
      <w:start w:val="1"/>
      <w:numFmt w:val="decimal"/>
      <w:lvlText w:val="%1."/>
      <w:lvlJc w:val="left"/>
      <w:pPr>
        <w:tabs>
          <w:tab w:val="num" w:pos="360"/>
        </w:tabs>
        <w:ind w:left="360" w:hanging="360"/>
      </w:pPr>
      <w:rPr>
        <w:sz w:val="20"/>
        <w:szCs w:val="20"/>
      </w:rPr>
    </w:lvl>
    <w:lvl w:ilvl="1">
      <w:start w:val="1"/>
      <w:numFmt w:val="lowerLetter"/>
      <w:suff w:val="space"/>
      <w:lvlText w:val="%2)"/>
      <w:lvlJc w:val="left"/>
      <w:pPr>
        <w:ind w:left="792" w:hanging="432"/>
      </w:pPr>
      <w:rPr>
        <w:sz w:val="20"/>
        <w:szCs w:val="20"/>
      </w:rPr>
    </w:lvl>
    <w:lvl w:ilvl="2">
      <w:start w:val="1"/>
      <w:numFmt w:val="lowerLetter"/>
      <w:lvlText w:val="%3)"/>
      <w:lvlJc w:val="left"/>
      <w:pPr>
        <w:tabs>
          <w:tab w:val="num" w:pos="1224"/>
        </w:tabs>
        <w:ind w:left="1224" w:hanging="504"/>
      </w:pPr>
    </w:lvl>
    <w:lvl w:ilvl="3">
      <w:start w:val="1"/>
      <w:numFmt w:val="bullet"/>
      <w:lvlText w:val=""/>
      <w:lvlJc w:val="left"/>
      <w:pPr>
        <w:tabs>
          <w:tab w:val="num" w:pos="1728"/>
        </w:tabs>
        <w:ind w:left="1728" w:hanging="648"/>
      </w:pPr>
      <w:rPr>
        <w:rFonts w:ascii="Symbol" w:hAnsi="Symbol" w:cs="Symbol" w:hint="default"/>
        <w:color w:val="auto"/>
        <w:sz w:val="28"/>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1" w15:restartNumberingAfterBreak="0">
    <w:nsid w:val="758D011F"/>
    <w:multiLevelType w:val="multilevel"/>
    <w:tmpl w:val="53542324"/>
    <w:lvl w:ilvl="0">
      <w:start w:val="1"/>
      <w:numFmt w:val="decimal"/>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440" w:hanging="108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1800" w:hanging="1440"/>
      </w:pPr>
      <w:rPr>
        <w:rFonts w:cs="Times New Roman"/>
      </w:rPr>
    </w:lvl>
  </w:abstractNum>
  <w:abstractNum w:abstractNumId="102" w15:restartNumberingAfterBreak="0">
    <w:nsid w:val="79B27D80"/>
    <w:multiLevelType w:val="hybridMultilevel"/>
    <w:tmpl w:val="E7E6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A735D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D283486"/>
    <w:multiLevelType w:val="hybridMultilevel"/>
    <w:tmpl w:val="0276CF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84272348">
    <w:abstractNumId w:val="55"/>
  </w:num>
  <w:num w:numId="2" w16cid:durableId="1747606735">
    <w:abstractNumId w:val="27"/>
  </w:num>
  <w:num w:numId="3" w16cid:durableId="1148981781">
    <w:abstractNumId w:val="78"/>
  </w:num>
  <w:num w:numId="4" w16cid:durableId="1160929552">
    <w:abstractNumId w:val="95"/>
  </w:num>
  <w:num w:numId="5" w16cid:durableId="50547286">
    <w:abstractNumId w:val="77"/>
  </w:num>
  <w:num w:numId="6" w16cid:durableId="719670764">
    <w:abstractNumId w:val="45"/>
  </w:num>
  <w:num w:numId="7" w16cid:durableId="770977741">
    <w:abstractNumId w:val="104"/>
  </w:num>
  <w:num w:numId="8" w16cid:durableId="204947137">
    <w:abstractNumId w:val="69"/>
  </w:num>
  <w:num w:numId="9" w16cid:durableId="548029952">
    <w:abstractNumId w:val="41"/>
  </w:num>
  <w:num w:numId="10" w16cid:durableId="2116123579">
    <w:abstractNumId w:val="92"/>
  </w:num>
  <w:num w:numId="11" w16cid:durableId="503982914">
    <w:abstractNumId w:val="12"/>
  </w:num>
  <w:num w:numId="12" w16cid:durableId="2135367224">
    <w:abstractNumId w:val="72"/>
  </w:num>
  <w:num w:numId="13" w16cid:durableId="1102148512">
    <w:abstractNumId w:val="33"/>
  </w:num>
  <w:num w:numId="14" w16cid:durableId="46340949">
    <w:abstractNumId w:val="84"/>
    <w:lvlOverride w:ilvl="0">
      <w:lvl w:ilvl="0">
        <w:start w:val="1"/>
        <w:numFmt w:val="decimal"/>
        <w:lvlText w:val="%1."/>
        <w:lvlJc w:val="left"/>
        <w:pPr>
          <w:tabs>
            <w:tab w:val="num" w:pos="360"/>
          </w:tabs>
          <w:ind w:left="360" w:hanging="360"/>
        </w:pPr>
        <w:rPr>
          <w:rFonts w:hint="default"/>
          <w:i w:val="0"/>
          <w:iCs w:val="0"/>
        </w:rPr>
      </w:lvl>
    </w:lvlOverride>
    <w:lvlOverride w:ilvl="1">
      <w:lvl w:ilvl="1">
        <w:start w:val="1"/>
        <w:numFmt w:val="decimal"/>
        <w:lvlText w:val="%1.%2."/>
        <w:lvlJc w:val="left"/>
        <w:pPr>
          <w:tabs>
            <w:tab w:val="num" w:pos="792"/>
          </w:tabs>
          <w:ind w:left="792" w:hanging="432"/>
        </w:pPr>
        <w:rPr>
          <w:rFonts w:hint="default"/>
          <w:b w:val="0"/>
          <w:bCs/>
          <w:i w:val="0"/>
          <w:iCs/>
        </w:rPr>
      </w:lvl>
    </w:lvlOverride>
    <w:lvlOverride w:ilvl="2">
      <w:lvl w:ilvl="2">
        <w:start w:val="1"/>
        <w:numFmt w:val="lowerLetter"/>
        <w:lvlText w:val="%3)"/>
        <w:lvlJc w:val="left"/>
        <w:pPr>
          <w:tabs>
            <w:tab w:val="num" w:pos="1440"/>
          </w:tabs>
          <w:ind w:left="1224" w:hanging="504"/>
        </w:pPr>
        <w:rPr>
          <w:rFonts w:hint="default"/>
        </w:rPr>
      </w:lvl>
    </w:lvlOverride>
    <w:lvlOverride w:ilvl="3">
      <w:lvl w:ilvl="3">
        <w:start w:val="1"/>
        <w:numFmt w:val="bullet"/>
        <w:lvlText w:val=""/>
        <w:lvlJc w:val="left"/>
        <w:pPr>
          <w:tabs>
            <w:tab w:val="num" w:pos="1800"/>
          </w:tabs>
          <w:ind w:left="1728" w:hanging="648"/>
        </w:pPr>
        <w:rPr>
          <w:rFonts w:ascii="Symbol" w:hAnsi="Symbol"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5" w16cid:durableId="74784812">
    <w:abstractNumId w:val="63"/>
  </w:num>
  <w:num w:numId="16" w16cid:durableId="1364792163">
    <w:abstractNumId w:val="30"/>
    <w:lvlOverride w:ilvl="0">
      <w:lvl w:ilvl="0">
        <w:start w:val="1"/>
        <w:numFmt w:val="decimal"/>
        <w:lvlText w:val="%1."/>
        <w:lvlJc w:val="left"/>
        <w:pPr>
          <w:tabs>
            <w:tab w:val="num" w:pos="360"/>
          </w:tabs>
          <w:ind w:left="360" w:hanging="360"/>
        </w:pPr>
      </w:lvl>
    </w:lvlOverride>
    <w:lvlOverride w:ilvl="1">
      <w:lvl w:ilvl="1">
        <w:start w:val="1"/>
        <w:numFmt w:val="decimal"/>
        <w:isLgl/>
        <w:lvlText w:val="%1.%2."/>
        <w:lvlJc w:val="left"/>
        <w:pPr>
          <w:ind w:left="644" w:hanging="360"/>
        </w:pPr>
        <w:rPr>
          <w:rFonts w:hint="default"/>
          <w:b w:val="0"/>
          <w:bCs/>
        </w:rPr>
      </w:lvl>
    </w:lvlOverride>
    <w:lvlOverride w:ilvl="2">
      <w:lvl w:ilvl="2">
        <w:start w:val="1"/>
        <w:numFmt w:val="decimal"/>
        <w:isLgl/>
        <w:lvlText w:val="%1.%2.%3."/>
        <w:lvlJc w:val="left"/>
        <w:pPr>
          <w:ind w:left="1288" w:hanging="720"/>
        </w:pPr>
        <w:rPr>
          <w:rFonts w:hint="default"/>
        </w:rPr>
      </w:lvl>
    </w:lvlOverride>
    <w:lvlOverride w:ilvl="3">
      <w:lvl w:ilvl="3">
        <w:start w:val="1"/>
        <w:numFmt w:val="decimal"/>
        <w:isLgl/>
        <w:lvlText w:val="%1.%2.%3.%4."/>
        <w:lvlJc w:val="left"/>
        <w:pPr>
          <w:ind w:left="1572" w:hanging="720"/>
        </w:pPr>
        <w:rPr>
          <w:rFonts w:hint="default"/>
        </w:rPr>
      </w:lvl>
    </w:lvlOverride>
    <w:lvlOverride w:ilvl="4">
      <w:lvl w:ilvl="4">
        <w:start w:val="1"/>
        <w:numFmt w:val="decimal"/>
        <w:isLgl/>
        <w:lvlText w:val="%1.%2.%3.%4.%5."/>
        <w:lvlJc w:val="left"/>
        <w:pPr>
          <w:ind w:left="2216" w:hanging="1080"/>
        </w:pPr>
        <w:rPr>
          <w:rFonts w:hint="default"/>
        </w:rPr>
      </w:lvl>
    </w:lvlOverride>
    <w:lvlOverride w:ilvl="5">
      <w:lvl w:ilvl="5">
        <w:start w:val="1"/>
        <w:numFmt w:val="decimal"/>
        <w:isLgl/>
        <w:lvlText w:val="%1.%2.%3.%4.%5.%6."/>
        <w:lvlJc w:val="left"/>
        <w:pPr>
          <w:ind w:left="2500" w:hanging="1080"/>
        </w:pPr>
        <w:rPr>
          <w:rFonts w:hint="default"/>
        </w:rPr>
      </w:lvl>
    </w:lvlOverride>
    <w:lvlOverride w:ilvl="6">
      <w:lvl w:ilvl="6">
        <w:start w:val="1"/>
        <w:numFmt w:val="decimal"/>
        <w:isLgl/>
        <w:lvlText w:val="%1.%2.%3.%4.%5.%6.%7."/>
        <w:lvlJc w:val="left"/>
        <w:pPr>
          <w:ind w:left="2784" w:hanging="1080"/>
        </w:pPr>
        <w:rPr>
          <w:rFonts w:hint="default"/>
        </w:rPr>
      </w:lvl>
    </w:lvlOverride>
    <w:lvlOverride w:ilvl="7">
      <w:lvl w:ilvl="7">
        <w:start w:val="1"/>
        <w:numFmt w:val="decimal"/>
        <w:isLgl/>
        <w:lvlText w:val="%1.%2.%3.%4.%5.%6.%7.%8."/>
        <w:lvlJc w:val="left"/>
        <w:pPr>
          <w:ind w:left="3428" w:hanging="1440"/>
        </w:pPr>
        <w:rPr>
          <w:rFonts w:hint="default"/>
        </w:rPr>
      </w:lvl>
    </w:lvlOverride>
    <w:lvlOverride w:ilvl="8">
      <w:lvl w:ilvl="8">
        <w:start w:val="1"/>
        <w:numFmt w:val="decimal"/>
        <w:isLgl/>
        <w:lvlText w:val="%1.%2.%3.%4.%5.%6.%7.%8.%9."/>
        <w:lvlJc w:val="left"/>
        <w:pPr>
          <w:ind w:left="3712" w:hanging="1440"/>
        </w:pPr>
        <w:rPr>
          <w:rFonts w:hint="default"/>
        </w:rPr>
      </w:lvl>
    </w:lvlOverride>
  </w:num>
  <w:num w:numId="17" w16cid:durableId="1152598588">
    <w:abstractNumId w:val="57"/>
  </w:num>
  <w:num w:numId="18" w16cid:durableId="219748636">
    <w:abstractNumId w:val="18"/>
  </w:num>
  <w:num w:numId="19" w16cid:durableId="391774798">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Theme="minorHAnsi" w:hAnsiTheme="minorHAnsi" w:cstheme="minorHAnsi" w:hint="default"/>
          <w:b w:val="0"/>
          <w:bCs w:val="0"/>
          <w:i w:val="0"/>
          <w:sz w:val="20"/>
        </w:rPr>
      </w:lvl>
    </w:lvlOverride>
    <w:lvlOverride w:ilvl="2">
      <w:lvl w:ilvl="2">
        <w:start w:val="1"/>
        <w:numFmt w:val="lowerLetter"/>
        <w:lvlText w:val="%3)"/>
        <w:lvlJc w:val="left"/>
        <w:pPr>
          <w:ind w:left="1224" w:hanging="504"/>
        </w:pPr>
        <w:rPr>
          <w:rFonts w:ascii="Calibri" w:eastAsia="Times New Roman" w:hAnsi="Calibri" w:cs="Times New Roman"/>
          <w:b/>
          <w:bCs/>
          <w:i/>
          <w:iCs/>
          <w:sz w:val="20"/>
          <w:szCs w:val="22"/>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16cid:durableId="42296324">
    <w:abstractNumId w:val="87"/>
    <w:lvlOverride w:ilvl="0">
      <w:lvl w:ilvl="0">
        <w:start w:val="1"/>
        <w:numFmt w:val="decimal"/>
        <w:lvlText w:val="%1."/>
        <w:lvlJc w:val="left"/>
        <w:pPr>
          <w:tabs>
            <w:tab w:val="num" w:pos="360"/>
          </w:tabs>
          <w:ind w:left="360" w:hanging="360"/>
        </w:pPr>
        <w:rPr>
          <w:rFonts w:asciiTheme="minorHAnsi" w:hAnsiTheme="minorHAnsi" w:cstheme="minorHAnsi" w:hint="default"/>
          <w:sz w:val="20"/>
          <w:szCs w:val="20"/>
        </w:rPr>
      </w:lvl>
    </w:lvlOverride>
    <w:lvlOverride w:ilvl="1">
      <w:lvl w:ilvl="1">
        <w:start w:val="1"/>
        <w:numFmt w:val="decimal"/>
        <w:lvlText w:val="%1.%2."/>
        <w:lvlJc w:val="left"/>
        <w:pPr>
          <w:tabs>
            <w:tab w:val="num" w:pos="792"/>
          </w:tabs>
          <w:ind w:left="792" w:hanging="432"/>
        </w:pPr>
        <w:rPr>
          <w:rFonts w:hint="default"/>
          <w:i w:val="0"/>
          <w:iCs w:val="0"/>
          <w:sz w:val="20"/>
          <w:szCs w:val="20"/>
        </w:rPr>
      </w:lvl>
    </w:lvlOverride>
  </w:num>
  <w:num w:numId="21" w16cid:durableId="14618353">
    <w:abstractNumId w:val="25"/>
  </w:num>
  <w:num w:numId="22" w16cid:durableId="546380671">
    <w:abstractNumId w:val="88"/>
  </w:num>
  <w:num w:numId="23" w16cid:durableId="329527735">
    <w:abstractNumId w:val="71"/>
  </w:num>
  <w:num w:numId="24" w16cid:durableId="1157914437">
    <w:abstractNumId w:val="35"/>
  </w:num>
  <w:num w:numId="25" w16cid:durableId="1558200494">
    <w:abstractNumId w:val="11"/>
  </w:num>
  <w:num w:numId="26" w16cid:durableId="1458183049">
    <w:abstractNumId w:val="31"/>
  </w:num>
  <w:num w:numId="27" w16cid:durableId="1264071044">
    <w:abstractNumId w:val="65"/>
  </w:num>
  <w:num w:numId="28" w16cid:durableId="1590038499">
    <w:abstractNumId w:val="67"/>
  </w:num>
  <w:num w:numId="29" w16cid:durableId="2124959352">
    <w:abstractNumId w:val="7"/>
  </w:num>
  <w:num w:numId="30" w16cid:durableId="1047871892">
    <w:abstractNumId w:val="90"/>
  </w:num>
  <w:num w:numId="31" w16cid:durableId="1773932711">
    <w:abstractNumId w:val="26"/>
  </w:num>
  <w:num w:numId="32" w16cid:durableId="1968581475">
    <w:abstractNumId w:val="102"/>
  </w:num>
  <w:num w:numId="33" w16cid:durableId="1511525294">
    <w:abstractNumId w:val="39"/>
  </w:num>
  <w:num w:numId="34" w16cid:durableId="514266359">
    <w:abstractNumId w:val="19"/>
  </w:num>
  <w:num w:numId="35" w16cid:durableId="4961122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1631780">
    <w:abstractNumId w:val="22"/>
  </w:num>
  <w:num w:numId="37" w16cid:durableId="941911677">
    <w:abstractNumId w:val="68"/>
  </w:num>
  <w:num w:numId="38" w16cid:durableId="1016275566">
    <w:abstractNumId w:val="40"/>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792"/>
          </w:tabs>
          <w:ind w:left="792" w:hanging="432"/>
        </w:pPr>
        <w:rPr>
          <w:rFonts w:hint="default"/>
          <w:b w:val="0"/>
          <w:bCs w:val="0"/>
        </w:rPr>
      </w:lvl>
    </w:lvlOverride>
    <w:lvlOverride w:ilvl="2">
      <w:lvl w:ilvl="2">
        <w:start w:val="1"/>
        <w:numFmt w:val="lowerLetter"/>
        <w:lvlText w:val="%3)"/>
        <w:lvlJc w:val="left"/>
        <w:pPr>
          <w:tabs>
            <w:tab w:val="num" w:pos="1440"/>
          </w:tabs>
          <w:ind w:left="1224" w:hanging="504"/>
        </w:pPr>
        <w:rPr>
          <w:rFonts w:hint="default"/>
          <w:b w:val="0"/>
          <w:bCs w:val="0"/>
          <w:i w:val="0"/>
          <w:iCs/>
        </w:rPr>
      </w:lvl>
    </w:lvlOverride>
    <w:lvlOverride w:ilvl="3">
      <w:lvl w:ilvl="3">
        <w:start w:val="1"/>
        <w:numFmt w:val="bullet"/>
        <w:lvlText w:val=""/>
        <w:lvlJc w:val="left"/>
        <w:pPr>
          <w:tabs>
            <w:tab w:val="num" w:pos="1800"/>
          </w:tabs>
          <w:ind w:left="1728" w:hanging="648"/>
        </w:pPr>
        <w:rPr>
          <w:rFonts w:ascii="Symbol" w:hAnsi="Symbol"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9" w16cid:durableId="1935431501">
    <w:abstractNumId w:val="9"/>
  </w:num>
  <w:num w:numId="40" w16cid:durableId="2034379298">
    <w:abstractNumId w:val="29"/>
  </w:num>
  <w:num w:numId="41" w16cid:durableId="755323826">
    <w:abstractNumId w:val="83"/>
  </w:num>
  <w:num w:numId="42" w16cid:durableId="2127843895">
    <w:abstractNumId w:val="23"/>
  </w:num>
  <w:num w:numId="43" w16cid:durableId="945696541">
    <w:abstractNumId w:val="54"/>
  </w:num>
  <w:num w:numId="44" w16cid:durableId="1711219900">
    <w:abstractNumId w:val="76"/>
  </w:num>
  <w:num w:numId="45" w16cid:durableId="85543607">
    <w:abstractNumId w:val="17"/>
  </w:num>
  <w:num w:numId="46" w16cid:durableId="784039853">
    <w:abstractNumId w:val="62"/>
  </w:num>
  <w:num w:numId="47" w16cid:durableId="492844086">
    <w:abstractNumId w:val="38"/>
  </w:num>
  <w:num w:numId="48" w16cid:durableId="1283070018">
    <w:abstractNumId w:val="53"/>
  </w:num>
  <w:num w:numId="49" w16cid:durableId="1552692035">
    <w:abstractNumId w:val="60"/>
  </w:num>
  <w:num w:numId="50" w16cid:durableId="1613977072">
    <w:abstractNumId w:val="8"/>
  </w:num>
  <w:num w:numId="51" w16cid:durableId="885873198">
    <w:abstractNumId w:val="93"/>
  </w:num>
  <w:num w:numId="52" w16cid:durableId="1567110602">
    <w:abstractNumId w:val="98"/>
  </w:num>
  <w:num w:numId="53" w16cid:durableId="687408845">
    <w:abstractNumId w:val="43"/>
  </w:num>
  <w:num w:numId="54" w16cid:durableId="2120104980">
    <w:abstractNumId w:val="42"/>
  </w:num>
  <w:num w:numId="55" w16cid:durableId="1998461246">
    <w:abstractNumId w:val="101"/>
  </w:num>
  <w:num w:numId="56" w16cid:durableId="1438405280">
    <w:abstractNumId w:val="48"/>
  </w:num>
  <w:num w:numId="57" w16cid:durableId="1940990853">
    <w:abstractNumId w:val="49"/>
  </w:num>
  <w:num w:numId="58" w16cid:durableId="1274627028">
    <w:abstractNumId w:val="82"/>
  </w:num>
  <w:num w:numId="59" w16cid:durableId="2137140357">
    <w:abstractNumId w:val="99"/>
  </w:num>
  <w:num w:numId="60" w16cid:durableId="1125731619">
    <w:abstractNumId w:val="49"/>
    <w:lvlOverride w:ilvl="0">
      <w:lvl w:ilvl="0">
        <w:start w:val="1"/>
        <w:numFmt w:val="decimal"/>
        <w:lvlText w:val="%1."/>
        <w:lvlJc w:val="left"/>
        <w:pPr>
          <w:tabs>
            <w:tab w:val="num" w:pos="360"/>
          </w:tabs>
          <w:ind w:left="360" w:hanging="360"/>
        </w:pPr>
        <w:rPr>
          <w:rFonts w:cs="Times New Roman"/>
          <w:sz w:val="20"/>
          <w:szCs w:val="20"/>
        </w:rPr>
      </w:lvl>
    </w:lvlOverride>
    <w:lvlOverride w:ilvl="1">
      <w:lvl w:ilvl="1">
        <w:start w:val="1"/>
        <w:numFmt w:val="decimal"/>
        <w:suff w:val="space"/>
        <w:lvlText w:val="%2)"/>
        <w:lvlJc w:val="left"/>
        <w:pPr>
          <w:ind w:left="792" w:hanging="432"/>
        </w:pPr>
        <w:rPr>
          <w:rFonts w:cs="Times New Roman"/>
          <w:sz w:val="12"/>
          <w:szCs w:val="12"/>
        </w:rPr>
      </w:lvl>
    </w:lvlOverride>
    <w:lvlOverride w:ilvl="2">
      <w:lvl w:ilvl="2">
        <w:start w:val="1"/>
        <w:numFmt w:val="lowerLetter"/>
        <w:lvlText w:val="%3)"/>
        <w:lvlJc w:val="left"/>
        <w:pPr>
          <w:tabs>
            <w:tab w:val="num" w:pos="1224"/>
          </w:tabs>
          <w:ind w:left="1224" w:hanging="504"/>
        </w:pPr>
        <w:rPr>
          <w:rFonts w:cs="Times New Roman"/>
        </w:rPr>
      </w:lvl>
    </w:lvlOverride>
    <w:lvlOverride w:ilvl="3">
      <w:lvl w:ilvl="3">
        <w:start w:val="1"/>
        <w:numFmt w:val="bullet"/>
        <w:lvlText w:val=""/>
        <w:lvlJc w:val="left"/>
        <w:pPr>
          <w:tabs>
            <w:tab w:val="num" w:pos="1728"/>
          </w:tabs>
          <w:ind w:left="1728" w:hanging="648"/>
        </w:pPr>
        <w:rPr>
          <w:rFonts w:ascii="Symbol" w:hAnsi="Symbol" w:cs="Symbol" w:hint="default"/>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61" w16cid:durableId="795608150">
    <w:abstractNumId w:val="49"/>
    <w:lvlOverride w:ilvl="0">
      <w:lvl w:ilvl="0">
        <w:start w:val="1"/>
        <w:numFmt w:val="decimal"/>
        <w:lvlText w:val="%1."/>
        <w:lvlJc w:val="left"/>
        <w:pPr>
          <w:tabs>
            <w:tab w:val="num" w:pos="360"/>
          </w:tabs>
          <w:ind w:left="360" w:hanging="360"/>
        </w:pPr>
        <w:rPr>
          <w:rFonts w:cs="Times New Roman"/>
          <w:sz w:val="20"/>
          <w:szCs w:val="20"/>
        </w:rPr>
      </w:lvl>
    </w:lvlOverride>
    <w:lvlOverride w:ilvl="1">
      <w:lvl w:ilvl="1">
        <w:start w:val="1"/>
        <w:numFmt w:val="decimal"/>
        <w:suff w:val="space"/>
        <w:lvlText w:val="%2)"/>
        <w:lvlJc w:val="left"/>
        <w:pPr>
          <w:ind w:left="792" w:hanging="432"/>
        </w:pPr>
        <w:rPr>
          <w:rFonts w:cs="Times New Roman"/>
          <w:sz w:val="12"/>
          <w:szCs w:val="12"/>
        </w:rPr>
      </w:lvl>
    </w:lvlOverride>
    <w:lvlOverride w:ilvl="2">
      <w:lvl w:ilvl="2">
        <w:start w:val="1"/>
        <w:numFmt w:val="lowerLetter"/>
        <w:lvlText w:val="%3)"/>
        <w:lvlJc w:val="left"/>
        <w:pPr>
          <w:tabs>
            <w:tab w:val="num" w:pos="1224"/>
          </w:tabs>
          <w:ind w:left="1224" w:hanging="504"/>
        </w:pPr>
        <w:rPr>
          <w:rFonts w:cs="Times New Roman"/>
        </w:rPr>
      </w:lvl>
    </w:lvlOverride>
    <w:lvlOverride w:ilvl="3">
      <w:lvl w:ilvl="3">
        <w:start w:val="1"/>
        <w:numFmt w:val="bullet"/>
        <w:lvlText w:val=""/>
        <w:lvlJc w:val="left"/>
        <w:pPr>
          <w:tabs>
            <w:tab w:val="num" w:pos="1728"/>
          </w:tabs>
          <w:ind w:left="1728" w:hanging="648"/>
        </w:pPr>
        <w:rPr>
          <w:rFonts w:ascii="Symbol" w:hAnsi="Symbol" w:cs="Symbol" w:hint="default"/>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62" w16cid:durableId="1420254369">
    <w:abstractNumId w:val="49"/>
    <w:lvlOverride w:ilvl="0">
      <w:lvl w:ilvl="0">
        <w:start w:val="1"/>
        <w:numFmt w:val="decimal"/>
        <w:lvlText w:val="%1."/>
        <w:lvlJc w:val="left"/>
        <w:pPr>
          <w:tabs>
            <w:tab w:val="num" w:pos="360"/>
          </w:tabs>
          <w:ind w:left="360" w:hanging="360"/>
        </w:pPr>
        <w:rPr>
          <w:rFonts w:cs="Times New Roman"/>
          <w:sz w:val="20"/>
          <w:szCs w:val="20"/>
        </w:rPr>
      </w:lvl>
    </w:lvlOverride>
    <w:lvlOverride w:ilvl="1">
      <w:lvl w:ilvl="1">
        <w:start w:val="1"/>
        <w:numFmt w:val="decimal"/>
        <w:suff w:val="space"/>
        <w:lvlText w:val="%2)"/>
        <w:lvlJc w:val="left"/>
        <w:pPr>
          <w:ind w:left="792" w:hanging="432"/>
        </w:pPr>
        <w:rPr>
          <w:rFonts w:cs="Times New Roman"/>
          <w:sz w:val="12"/>
          <w:szCs w:val="12"/>
        </w:rPr>
      </w:lvl>
    </w:lvlOverride>
    <w:lvlOverride w:ilvl="2">
      <w:lvl w:ilvl="2">
        <w:start w:val="1"/>
        <w:numFmt w:val="lowerLetter"/>
        <w:lvlText w:val="%3)"/>
        <w:lvlJc w:val="left"/>
        <w:pPr>
          <w:tabs>
            <w:tab w:val="num" w:pos="1224"/>
          </w:tabs>
          <w:ind w:left="1224" w:hanging="504"/>
        </w:pPr>
        <w:rPr>
          <w:rFonts w:cs="Times New Roman"/>
        </w:rPr>
      </w:lvl>
    </w:lvlOverride>
    <w:lvlOverride w:ilvl="3">
      <w:lvl w:ilvl="3">
        <w:start w:val="1"/>
        <w:numFmt w:val="bullet"/>
        <w:lvlText w:val=""/>
        <w:lvlJc w:val="left"/>
        <w:pPr>
          <w:tabs>
            <w:tab w:val="num" w:pos="1728"/>
          </w:tabs>
          <w:ind w:left="1728" w:hanging="648"/>
        </w:pPr>
        <w:rPr>
          <w:rFonts w:ascii="Symbol" w:hAnsi="Symbol" w:cs="Symbol" w:hint="default"/>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63" w16cid:durableId="309097216">
    <w:abstractNumId w:val="49"/>
    <w:lvlOverride w:ilvl="0">
      <w:lvl w:ilvl="0">
        <w:start w:val="1"/>
        <w:numFmt w:val="decimal"/>
        <w:lvlText w:val="%1."/>
        <w:lvlJc w:val="left"/>
        <w:pPr>
          <w:tabs>
            <w:tab w:val="num" w:pos="360"/>
          </w:tabs>
          <w:ind w:left="360" w:hanging="360"/>
        </w:pPr>
        <w:rPr>
          <w:rFonts w:cs="Times New Roman"/>
          <w:sz w:val="20"/>
          <w:szCs w:val="20"/>
        </w:rPr>
      </w:lvl>
    </w:lvlOverride>
    <w:lvlOverride w:ilvl="1">
      <w:lvl w:ilvl="1">
        <w:start w:val="1"/>
        <w:numFmt w:val="decimal"/>
        <w:suff w:val="space"/>
        <w:lvlText w:val="%2)"/>
        <w:lvlJc w:val="left"/>
        <w:pPr>
          <w:ind w:left="792" w:hanging="432"/>
        </w:pPr>
        <w:rPr>
          <w:rFonts w:cs="Times New Roman"/>
          <w:sz w:val="12"/>
          <w:szCs w:val="12"/>
        </w:rPr>
      </w:lvl>
    </w:lvlOverride>
    <w:lvlOverride w:ilvl="2">
      <w:lvl w:ilvl="2">
        <w:start w:val="1"/>
        <w:numFmt w:val="lowerLetter"/>
        <w:lvlText w:val="%3)"/>
        <w:lvlJc w:val="left"/>
        <w:pPr>
          <w:tabs>
            <w:tab w:val="num" w:pos="1224"/>
          </w:tabs>
          <w:ind w:left="1224" w:hanging="504"/>
        </w:pPr>
        <w:rPr>
          <w:rFonts w:cs="Times New Roman"/>
        </w:rPr>
      </w:lvl>
    </w:lvlOverride>
    <w:lvlOverride w:ilvl="3">
      <w:lvl w:ilvl="3">
        <w:start w:val="1"/>
        <w:numFmt w:val="bullet"/>
        <w:lvlText w:val=""/>
        <w:lvlJc w:val="left"/>
        <w:pPr>
          <w:tabs>
            <w:tab w:val="num" w:pos="1728"/>
          </w:tabs>
          <w:ind w:left="1728" w:hanging="648"/>
        </w:pPr>
        <w:rPr>
          <w:rFonts w:ascii="Symbol" w:hAnsi="Symbol" w:cs="Symbol" w:hint="default"/>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64" w16cid:durableId="1277832103">
    <w:abstractNumId w:val="49"/>
    <w:lvlOverride w:ilvl="0">
      <w:lvl w:ilvl="0">
        <w:start w:val="1"/>
        <w:numFmt w:val="decimal"/>
        <w:lvlText w:val="%1."/>
        <w:lvlJc w:val="left"/>
        <w:pPr>
          <w:tabs>
            <w:tab w:val="num" w:pos="360"/>
          </w:tabs>
          <w:ind w:left="360" w:hanging="360"/>
        </w:pPr>
        <w:rPr>
          <w:rFonts w:cs="Times New Roman"/>
          <w:sz w:val="20"/>
          <w:szCs w:val="20"/>
        </w:rPr>
      </w:lvl>
    </w:lvlOverride>
    <w:lvlOverride w:ilvl="1">
      <w:lvl w:ilvl="1">
        <w:start w:val="1"/>
        <w:numFmt w:val="decimal"/>
        <w:suff w:val="space"/>
        <w:lvlText w:val="%2)"/>
        <w:lvlJc w:val="left"/>
        <w:pPr>
          <w:ind w:left="792" w:hanging="432"/>
        </w:pPr>
        <w:rPr>
          <w:rFonts w:cs="Times New Roman"/>
          <w:sz w:val="12"/>
          <w:szCs w:val="12"/>
        </w:rPr>
      </w:lvl>
    </w:lvlOverride>
    <w:lvlOverride w:ilvl="2">
      <w:lvl w:ilvl="2">
        <w:start w:val="1"/>
        <w:numFmt w:val="lowerLetter"/>
        <w:lvlText w:val="%3)"/>
        <w:lvlJc w:val="left"/>
        <w:pPr>
          <w:tabs>
            <w:tab w:val="num" w:pos="1224"/>
          </w:tabs>
          <w:ind w:left="1224" w:hanging="504"/>
        </w:pPr>
        <w:rPr>
          <w:rFonts w:cs="Times New Roman"/>
        </w:rPr>
      </w:lvl>
    </w:lvlOverride>
    <w:lvlOverride w:ilvl="3">
      <w:lvl w:ilvl="3">
        <w:start w:val="1"/>
        <w:numFmt w:val="bullet"/>
        <w:lvlText w:val=""/>
        <w:lvlJc w:val="left"/>
        <w:pPr>
          <w:tabs>
            <w:tab w:val="num" w:pos="1728"/>
          </w:tabs>
          <w:ind w:left="1728" w:hanging="648"/>
        </w:pPr>
        <w:rPr>
          <w:rFonts w:ascii="Symbol" w:hAnsi="Symbol" w:cs="Symbol" w:hint="default"/>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65" w16cid:durableId="257251217">
    <w:abstractNumId w:val="49"/>
    <w:lvlOverride w:ilvl="0">
      <w:lvl w:ilvl="0">
        <w:start w:val="1"/>
        <w:numFmt w:val="decimal"/>
        <w:lvlText w:val="%1."/>
        <w:lvlJc w:val="left"/>
        <w:pPr>
          <w:tabs>
            <w:tab w:val="num" w:pos="360"/>
          </w:tabs>
          <w:ind w:left="360" w:hanging="360"/>
        </w:pPr>
        <w:rPr>
          <w:rFonts w:cs="Times New Roman"/>
          <w:sz w:val="20"/>
          <w:szCs w:val="20"/>
        </w:rPr>
      </w:lvl>
    </w:lvlOverride>
    <w:lvlOverride w:ilvl="1">
      <w:lvl w:ilvl="1">
        <w:start w:val="1"/>
        <w:numFmt w:val="decimal"/>
        <w:suff w:val="space"/>
        <w:lvlText w:val="%2)"/>
        <w:lvlJc w:val="left"/>
        <w:pPr>
          <w:ind w:left="792" w:hanging="432"/>
        </w:pPr>
        <w:rPr>
          <w:rFonts w:cs="Times New Roman"/>
          <w:sz w:val="12"/>
          <w:szCs w:val="12"/>
        </w:rPr>
      </w:lvl>
    </w:lvlOverride>
    <w:lvlOverride w:ilvl="2">
      <w:lvl w:ilvl="2">
        <w:start w:val="1"/>
        <w:numFmt w:val="lowerLetter"/>
        <w:lvlText w:val="%3)"/>
        <w:lvlJc w:val="left"/>
        <w:pPr>
          <w:tabs>
            <w:tab w:val="num" w:pos="1224"/>
          </w:tabs>
          <w:ind w:left="1224" w:hanging="504"/>
        </w:pPr>
        <w:rPr>
          <w:rFonts w:cs="Times New Roman"/>
        </w:rPr>
      </w:lvl>
    </w:lvlOverride>
    <w:lvlOverride w:ilvl="3">
      <w:lvl w:ilvl="3">
        <w:start w:val="1"/>
        <w:numFmt w:val="bullet"/>
        <w:lvlText w:val=""/>
        <w:lvlJc w:val="left"/>
        <w:pPr>
          <w:tabs>
            <w:tab w:val="num" w:pos="1728"/>
          </w:tabs>
          <w:ind w:left="1728" w:hanging="648"/>
        </w:pPr>
        <w:rPr>
          <w:rFonts w:ascii="Symbol" w:hAnsi="Symbol" w:cs="Symbol" w:hint="default"/>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66" w16cid:durableId="1724058423">
    <w:abstractNumId w:val="82"/>
    <w:lvlOverride w:ilvl="0">
      <w:lvl w:ilvl="0">
        <w:start w:val="1"/>
        <w:numFmt w:val="decimal"/>
        <w:lvlText w:val="%1."/>
        <w:lvlJc w:val="left"/>
        <w:pPr>
          <w:tabs>
            <w:tab w:val="num" w:pos="360"/>
          </w:tabs>
          <w:ind w:left="360" w:hanging="360"/>
        </w:pPr>
        <w:rPr>
          <w:rFonts w:cs="Times New Roman"/>
        </w:rPr>
      </w:lvl>
    </w:lvlOverride>
  </w:num>
  <w:num w:numId="67" w16cid:durableId="2063014774">
    <w:abstractNumId w:val="94"/>
  </w:num>
  <w:num w:numId="68" w16cid:durableId="7874021">
    <w:abstractNumId w:val="85"/>
  </w:num>
  <w:num w:numId="69" w16cid:durableId="1009022816">
    <w:abstractNumId w:val="14"/>
  </w:num>
  <w:num w:numId="70" w16cid:durableId="877621809">
    <w:abstractNumId w:val="28"/>
  </w:num>
  <w:num w:numId="71" w16cid:durableId="1406755592">
    <w:abstractNumId w:val="64"/>
  </w:num>
  <w:num w:numId="72" w16cid:durableId="1984963163">
    <w:abstractNumId w:val="50"/>
  </w:num>
  <w:num w:numId="73" w16cid:durableId="1571429200">
    <w:abstractNumId w:val="32"/>
  </w:num>
  <w:num w:numId="74" w16cid:durableId="1966505005">
    <w:abstractNumId w:val="80"/>
  </w:num>
  <w:num w:numId="75" w16cid:durableId="82534552">
    <w:abstractNumId w:val="20"/>
  </w:num>
  <w:num w:numId="76" w16cid:durableId="1585413780">
    <w:abstractNumId w:val="70"/>
  </w:num>
  <w:num w:numId="77" w16cid:durableId="823357823">
    <w:abstractNumId w:val="21"/>
  </w:num>
  <w:num w:numId="78" w16cid:durableId="546064710">
    <w:abstractNumId w:val="100"/>
  </w:num>
  <w:num w:numId="79" w16cid:durableId="556286879">
    <w:abstractNumId w:val="37"/>
  </w:num>
  <w:num w:numId="80" w16cid:durableId="347147314">
    <w:abstractNumId w:val="56"/>
  </w:num>
  <w:num w:numId="81" w16cid:durableId="405884742">
    <w:abstractNumId w:val="97"/>
  </w:num>
  <w:num w:numId="82" w16cid:durableId="354892374">
    <w:abstractNumId w:val="73"/>
  </w:num>
  <w:num w:numId="83" w16cid:durableId="2043439129">
    <w:abstractNumId w:val="81"/>
  </w:num>
  <w:num w:numId="84" w16cid:durableId="987317196">
    <w:abstractNumId w:val="46"/>
  </w:num>
  <w:num w:numId="85" w16cid:durableId="1081751396">
    <w:abstractNumId w:val="58"/>
  </w:num>
  <w:num w:numId="86" w16cid:durableId="232546978">
    <w:abstractNumId w:val="89"/>
  </w:num>
  <w:num w:numId="87" w16cid:durableId="1507944514">
    <w:abstractNumId w:val="44"/>
  </w:num>
  <w:num w:numId="88" w16cid:durableId="359860830">
    <w:abstractNumId w:val="24"/>
  </w:num>
  <w:num w:numId="89" w16cid:durableId="1223443795">
    <w:abstractNumId w:val="52"/>
  </w:num>
  <w:num w:numId="90" w16cid:durableId="1276713619">
    <w:abstractNumId w:val="34"/>
  </w:num>
  <w:num w:numId="91" w16cid:durableId="99683538">
    <w:abstractNumId w:val="91"/>
  </w:num>
  <w:num w:numId="92" w16cid:durableId="213202451">
    <w:abstractNumId w:val="96"/>
  </w:num>
  <w:num w:numId="93" w16cid:durableId="1412123759">
    <w:abstractNumId w:val="51"/>
  </w:num>
  <w:num w:numId="94" w16cid:durableId="479811431">
    <w:abstractNumId w:val="86"/>
  </w:num>
  <w:num w:numId="95" w16cid:durableId="24530119">
    <w:abstractNumId w:val="16"/>
  </w:num>
  <w:num w:numId="96" w16cid:durableId="1285305290">
    <w:abstractNumId w:val="36"/>
  </w:num>
  <w:num w:numId="97" w16cid:durableId="1747340692">
    <w:abstractNumId w:val="103"/>
  </w:num>
  <w:num w:numId="98" w16cid:durableId="385571472">
    <w:abstractNumId w:val="75"/>
  </w:num>
  <w:num w:numId="99" w16cid:durableId="694698514">
    <w:abstractNumId w:val="59"/>
  </w:num>
  <w:num w:numId="100" w16cid:durableId="867335493">
    <w:abstractNumId w:val="13"/>
  </w:num>
  <w:num w:numId="101" w16cid:durableId="1737776364">
    <w:abstractNumId w:val="66"/>
  </w:num>
  <w:num w:numId="102" w16cid:durableId="1045183705">
    <w:abstractNumId w:val="74"/>
  </w:num>
  <w:num w:numId="103" w16cid:durableId="1895265086">
    <w:abstractNumId w:val="79"/>
  </w:num>
  <w:num w:numId="104" w16cid:durableId="2143964806">
    <w:abstractNumId w:val="6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81"/>
  <w:displayHorizontalDrawingGridEvery w:val="2"/>
  <w:noPunctuationKerning/>
  <w:characterSpacingControl w:val="doNotCompress"/>
  <w:hdrShapeDefaults>
    <o:shapedefaults v:ext="edit" spidmax="2406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0B02"/>
    <w:rsid w:val="00000132"/>
    <w:rsid w:val="00000E5C"/>
    <w:rsid w:val="00001D88"/>
    <w:rsid w:val="0000481C"/>
    <w:rsid w:val="00005B8B"/>
    <w:rsid w:val="00005C2A"/>
    <w:rsid w:val="00005FB2"/>
    <w:rsid w:val="000067F2"/>
    <w:rsid w:val="00006CFF"/>
    <w:rsid w:val="0000751F"/>
    <w:rsid w:val="00007937"/>
    <w:rsid w:val="00007D54"/>
    <w:rsid w:val="000109F4"/>
    <w:rsid w:val="00010A20"/>
    <w:rsid w:val="00010AC9"/>
    <w:rsid w:val="000112F6"/>
    <w:rsid w:val="00011463"/>
    <w:rsid w:val="000117B3"/>
    <w:rsid w:val="00011BAA"/>
    <w:rsid w:val="00012D96"/>
    <w:rsid w:val="00013A42"/>
    <w:rsid w:val="00015115"/>
    <w:rsid w:val="00016054"/>
    <w:rsid w:val="00016F7B"/>
    <w:rsid w:val="00017001"/>
    <w:rsid w:val="000171E1"/>
    <w:rsid w:val="000201D4"/>
    <w:rsid w:val="00020667"/>
    <w:rsid w:val="00020F18"/>
    <w:rsid w:val="000213A9"/>
    <w:rsid w:val="000218D2"/>
    <w:rsid w:val="00021BDC"/>
    <w:rsid w:val="00022629"/>
    <w:rsid w:val="00024792"/>
    <w:rsid w:val="00024A91"/>
    <w:rsid w:val="0002599D"/>
    <w:rsid w:val="00025DBB"/>
    <w:rsid w:val="0002635B"/>
    <w:rsid w:val="0002694A"/>
    <w:rsid w:val="00026B17"/>
    <w:rsid w:val="00026C90"/>
    <w:rsid w:val="00026CB7"/>
    <w:rsid w:val="00026EB3"/>
    <w:rsid w:val="00027422"/>
    <w:rsid w:val="00031592"/>
    <w:rsid w:val="000329F9"/>
    <w:rsid w:val="00032C0C"/>
    <w:rsid w:val="00032DFB"/>
    <w:rsid w:val="000331C2"/>
    <w:rsid w:val="00033924"/>
    <w:rsid w:val="00036AFF"/>
    <w:rsid w:val="0003703E"/>
    <w:rsid w:val="00037100"/>
    <w:rsid w:val="00037AEB"/>
    <w:rsid w:val="00040454"/>
    <w:rsid w:val="00040A69"/>
    <w:rsid w:val="00040B90"/>
    <w:rsid w:val="00041A92"/>
    <w:rsid w:val="00042626"/>
    <w:rsid w:val="00042F92"/>
    <w:rsid w:val="00043117"/>
    <w:rsid w:val="000434DF"/>
    <w:rsid w:val="00043544"/>
    <w:rsid w:val="00043548"/>
    <w:rsid w:val="000440D5"/>
    <w:rsid w:val="00044983"/>
    <w:rsid w:val="000466A6"/>
    <w:rsid w:val="000468AE"/>
    <w:rsid w:val="00047B37"/>
    <w:rsid w:val="0005083E"/>
    <w:rsid w:val="00050A85"/>
    <w:rsid w:val="00052C75"/>
    <w:rsid w:val="00053F96"/>
    <w:rsid w:val="0005502F"/>
    <w:rsid w:val="0005516F"/>
    <w:rsid w:val="0005552E"/>
    <w:rsid w:val="00056081"/>
    <w:rsid w:val="000570B3"/>
    <w:rsid w:val="0005753A"/>
    <w:rsid w:val="0006040A"/>
    <w:rsid w:val="000609E8"/>
    <w:rsid w:val="00060E1C"/>
    <w:rsid w:val="00060E53"/>
    <w:rsid w:val="00061022"/>
    <w:rsid w:val="00061077"/>
    <w:rsid w:val="00061372"/>
    <w:rsid w:val="000624B8"/>
    <w:rsid w:val="00062B4A"/>
    <w:rsid w:val="00062CB6"/>
    <w:rsid w:val="00064642"/>
    <w:rsid w:val="0006531A"/>
    <w:rsid w:val="00065D6C"/>
    <w:rsid w:val="00066289"/>
    <w:rsid w:val="00066793"/>
    <w:rsid w:val="00066C05"/>
    <w:rsid w:val="00066CD3"/>
    <w:rsid w:val="000673B4"/>
    <w:rsid w:val="00067453"/>
    <w:rsid w:val="0006758A"/>
    <w:rsid w:val="00067B56"/>
    <w:rsid w:val="00067EE8"/>
    <w:rsid w:val="00067F45"/>
    <w:rsid w:val="000702EA"/>
    <w:rsid w:val="00070881"/>
    <w:rsid w:val="00070BD4"/>
    <w:rsid w:val="00072D9A"/>
    <w:rsid w:val="00072F9A"/>
    <w:rsid w:val="00073083"/>
    <w:rsid w:val="00075D54"/>
    <w:rsid w:val="00076687"/>
    <w:rsid w:val="00076F1B"/>
    <w:rsid w:val="000776B4"/>
    <w:rsid w:val="00077727"/>
    <w:rsid w:val="000801D3"/>
    <w:rsid w:val="00080C63"/>
    <w:rsid w:val="00080F43"/>
    <w:rsid w:val="00082ADE"/>
    <w:rsid w:val="0008355A"/>
    <w:rsid w:val="00083562"/>
    <w:rsid w:val="00083BD5"/>
    <w:rsid w:val="00084AC8"/>
    <w:rsid w:val="00084D4D"/>
    <w:rsid w:val="00084DCB"/>
    <w:rsid w:val="0008526D"/>
    <w:rsid w:val="0008555F"/>
    <w:rsid w:val="00085D91"/>
    <w:rsid w:val="00085E2F"/>
    <w:rsid w:val="000874FF"/>
    <w:rsid w:val="00087775"/>
    <w:rsid w:val="0009009A"/>
    <w:rsid w:val="000904B2"/>
    <w:rsid w:val="00091D3D"/>
    <w:rsid w:val="0009200E"/>
    <w:rsid w:val="00092421"/>
    <w:rsid w:val="0009264B"/>
    <w:rsid w:val="00093673"/>
    <w:rsid w:val="00093A8E"/>
    <w:rsid w:val="00094025"/>
    <w:rsid w:val="0009461D"/>
    <w:rsid w:val="000962B8"/>
    <w:rsid w:val="00097159"/>
    <w:rsid w:val="0009718C"/>
    <w:rsid w:val="00097C25"/>
    <w:rsid w:val="000A12C6"/>
    <w:rsid w:val="000A27AD"/>
    <w:rsid w:val="000A27B6"/>
    <w:rsid w:val="000A27E4"/>
    <w:rsid w:val="000A394C"/>
    <w:rsid w:val="000A3BA8"/>
    <w:rsid w:val="000A3D82"/>
    <w:rsid w:val="000A3EAA"/>
    <w:rsid w:val="000A41DE"/>
    <w:rsid w:val="000A5335"/>
    <w:rsid w:val="000A6157"/>
    <w:rsid w:val="000B02AD"/>
    <w:rsid w:val="000B37ED"/>
    <w:rsid w:val="000B44C1"/>
    <w:rsid w:val="000B4E86"/>
    <w:rsid w:val="000B554D"/>
    <w:rsid w:val="000B5581"/>
    <w:rsid w:val="000B6869"/>
    <w:rsid w:val="000B6CFF"/>
    <w:rsid w:val="000B6DEA"/>
    <w:rsid w:val="000B752F"/>
    <w:rsid w:val="000C0A81"/>
    <w:rsid w:val="000C13A7"/>
    <w:rsid w:val="000C190E"/>
    <w:rsid w:val="000C2A1A"/>
    <w:rsid w:val="000C2CB1"/>
    <w:rsid w:val="000C33C8"/>
    <w:rsid w:val="000C340F"/>
    <w:rsid w:val="000C46A8"/>
    <w:rsid w:val="000C46D9"/>
    <w:rsid w:val="000C4D19"/>
    <w:rsid w:val="000C787C"/>
    <w:rsid w:val="000C7994"/>
    <w:rsid w:val="000C7BDE"/>
    <w:rsid w:val="000C7C4D"/>
    <w:rsid w:val="000D0186"/>
    <w:rsid w:val="000D030A"/>
    <w:rsid w:val="000D0A21"/>
    <w:rsid w:val="000D303B"/>
    <w:rsid w:val="000D3D95"/>
    <w:rsid w:val="000D5F70"/>
    <w:rsid w:val="000D6139"/>
    <w:rsid w:val="000D61EA"/>
    <w:rsid w:val="000D6AC4"/>
    <w:rsid w:val="000D75B1"/>
    <w:rsid w:val="000D77F7"/>
    <w:rsid w:val="000E1A5D"/>
    <w:rsid w:val="000E1FA7"/>
    <w:rsid w:val="000E3A41"/>
    <w:rsid w:val="000E3B29"/>
    <w:rsid w:val="000E4F7B"/>
    <w:rsid w:val="000E580B"/>
    <w:rsid w:val="000E5925"/>
    <w:rsid w:val="000E6062"/>
    <w:rsid w:val="000E7435"/>
    <w:rsid w:val="000F0725"/>
    <w:rsid w:val="000F1B4E"/>
    <w:rsid w:val="000F356A"/>
    <w:rsid w:val="000F3AD1"/>
    <w:rsid w:val="000F4EE7"/>
    <w:rsid w:val="000F62F8"/>
    <w:rsid w:val="000F765F"/>
    <w:rsid w:val="000F7DE7"/>
    <w:rsid w:val="001007DB"/>
    <w:rsid w:val="00101D3F"/>
    <w:rsid w:val="0010204A"/>
    <w:rsid w:val="001021C9"/>
    <w:rsid w:val="00102271"/>
    <w:rsid w:val="001039F1"/>
    <w:rsid w:val="00103AA1"/>
    <w:rsid w:val="00103D62"/>
    <w:rsid w:val="00104611"/>
    <w:rsid w:val="0010505F"/>
    <w:rsid w:val="00105283"/>
    <w:rsid w:val="0010586A"/>
    <w:rsid w:val="00105B8E"/>
    <w:rsid w:val="00105D1F"/>
    <w:rsid w:val="00105ECC"/>
    <w:rsid w:val="00105F70"/>
    <w:rsid w:val="0010689E"/>
    <w:rsid w:val="00106E91"/>
    <w:rsid w:val="00107088"/>
    <w:rsid w:val="00110D83"/>
    <w:rsid w:val="00111292"/>
    <w:rsid w:val="0011176A"/>
    <w:rsid w:val="00111E39"/>
    <w:rsid w:val="00111E64"/>
    <w:rsid w:val="001128C7"/>
    <w:rsid w:val="001147E3"/>
    <w:rsid w:val="00115F2F"/>
    <w:rsid w:val="00116029"/>
    <w:rsid w:val="001165AE"/>
    <w:rsid w:val="00116DA3"/>
    <w:rsid w:val="00117BA4"/>
    <w:rsid w:val="00117E89"/>
    <w:rsid w:val="00117F3F"/>
    <w:rsid w:val="0012066B"/>
    <w:rsid w:val="00120C2B"/>
    <w:rsid w:val="00121CD3"/>
    <w:rsid w:val="00121E4D"/>
    <w:rsid w:val="00123AF1"/>
    <w:rsid w:val="0012416A"/>
    <w:rsid w:val="00126824"/>
    <w:rsid w:val="001271EC"/>
    <w:rsid w:val="0013047C"/>
    <w:rsid w:val="00131A85"/>
    <w:rsid w:val="00131DE2"/>
    <w:rsid w:val="0013231B"/>
    <w:rsid w:val="00132853"/>
    <w:rsid w:val="001328AB"/>
    <w:rsid w:val="00133777"/>
    <w:rsid w:val="001337D6"/>
    <w:rsid w:val="001338C2"/>
    <w:rsid w:val="00134F99"/>
    <w:rsid w:val="001356BB"/>
    <w:rsid w:val="00136450"/>
    <w:rsid w:val="00136DBA"/>
    <w:rsid w:val="0013713E"/>
    <w:rsid w:val="00137542"/>
    <w:rsid w:val="0013755D"/>
    <w:rsid w:val="00140828"/>
    <w:rsid w:val="001409E4"/>
    <w:rsid w:val="00140C1A"/>
    <w:rsid w:val="0014120A"/>
    <w:rsid w:val="0014162A"/>
    <w:rsid w:val="00141A29"/>
    <w:rsid w:val="001420D6"/>
    <w:rsid w:val="0014241B"/>
    <w:rsid w:val="00142463"/>
    <w:rsid w:val="001447A4"/>
    <w:rsid w:val="00145E81"/>
    <w:rsid w:val="00146AE2"/>
    <w:rsid w:val="001472A3"/>
    <w:rsid w:val="001515AD"/>
    <w:rsid w:val="00151B7E"/>
    <w:rsid w:val="001520AD"/>
    <w:rsid w:val="001526EF"/>
    <w:rsid w:val="00152FE7"/>
    <w:rsid w:val="001531C6"/>
    <w:rsid w:val="001532C3"/>
    <w:rsid w:val="0015384C"/>
    <w:rsid w:val="00153919"/>
    <w:rsid w:val="00154316"/>
    <w:rsid w:val="001552F4"/>
    <w:rsid w:val="001555B6"/>
    <w:rsid w:val="001558D1"/>
    <w:rsid w:val="0015596D"/>
    <w:rsid w:val="00155AE3"/>
    <w:rsid w:val="00155B1D"/>
    <w:rsid w:val="00157F8C"/>
    <w:rsid w:val="00160471"/>
    <w:rsid w:val="00162EDC"/>
    <w:rsid w:val="001631A8"/>
    <w:rsid w:val="0016415C"/>
    <w:rsid w:val="00164AE8"/>
    <w:rsid w:val="00165F63"/>
    <w:rsid w:val="0016630A"/>
    <w:rsid w:val="00166514"/>
    <w:rsid w:val="00166666"/>
    <w:rsid w:val="00167C21"/>
    <w:rsid w:val="00170756"/>
    <w:rsid w:val="00171E4F"/>
    <w:rsid w:val="001731F4"/>
    <w:rsid w:val="00173B9B"/>
    <w:rsid w:val="00173CBF"/>
    <w:rsid w:val="001745EC"/>
    <w:rsid w:val="001753D3"/>
    <w:rsid w:val="0017598D"/>
    <w:rsid w:val="00175BA6"/>
    <w:rsid w:val="001760E5"/>
    <w:rsid w:val="00176A9B"/>
    <w:rsid w:val="00177043"/>
    <w:rsid w:val="001770B5"/>
    <w:rsid w:val="001772BD"/>
    <w:rsid w:val="001800D3"/>
    <w:rsid w:val="0018121B"/>
    <w:rsid w:val="00182139"/>
    <w:rsid w:val="00182502"/>
    <w:rsid w:val="00183639"/>
    <w:rsid w:val="00184483"/>
    <w:rsid w:val="00184CA5"/>
    <w:rsid w:val="00185486"/>
    <w:rsid w:val="001862CD"/>
    <w:rsid w:val="00187439"/>
    <w:rsid w:val="00187FB3"/>
    <w:rsid w:val="00190660"/>
    <w:rsid w:val="0019094F"/>
    <w:rsid w:val="00190B40"/>
    <w:rsid w:val="00190F55"/>
    <w:rsid w:val="00192E9D"/>
    <w:rsid w:val="00193AC9"/>
    <w:rsid w:val="00193DE3"/>
    <w:rsid w:val="001941A4"/>
    <w:rsid w:val="00194251"/>
    <w:rsid w:val="001945EC"/>
    <w:rsid w:val="00194969"/>
    <w:rsid w:val="00195E73"/>
    <w:rsid w:val="001961B7"/>
    <w:rsid w:val="0019780D"/>
    <w:rsid w:val="001A0B02"/>
    <w:rsid w:val="001A0EC3"/>
    <w:rsid w:val="001A10FF"/>
    <w:rsid w:val="001A2109"/>
    <w:rsid w:val="001A255A"/>
    <w:rsid w:val="001A30CB"/>
    <w:rsid w:val="001A34DE"/>
    <w:rsid w:val="001A583E"/>
    <w:rsid w:val="001A5B27"/>
    <w:rsid w:val="001A6C41"/>
    <w:rsid w:val="001B026F"/>
    <w:rsid w:val="001B0877"/>
    <w:rsid w:val="001B1058"/>
    <w:rsid w:val="001B19ED"/>
    <w:rsid w:val="001B1C02"/>
    <w:rsid w:val="001B3B60"/>
    <w:rsid w:val="001B5CA0"/>
    <w:rsid w:val="001B6977"/>
    <w:rsid w:val="001B69BB"/>
    <w:rsid w:val="001B7BBF"/>
    <w:rsid w:val="001C04B6"/>
    <w:rsid w:val="001C2453"/>
    <w:rsid w:val="001C2A30"/>
    <w:rsid w:val="001C52AC"/>
    <w:rsid w:val="001C56DF"/>
    <w:rsid w:val="001C68A0"/>
    <w:rsid w:val="001D051D"/>
    <w:rsid w:val="001D1967"/>
    <w:rsid w:val="001D21FC"/>
    <w:rsid w:val="001D2848"/>
    <w:rsid w:val="001D2E8B"/>
    <w:rsid w:val="001D32C9"/>
    <w:rsid w:val="001D3AE2"/>
    <w:rsid w:val="001D425D"/>
    <w:rsid w:val="001D4739"/>
    <w:rsid w:val="001D5233"/>
    <w:rsid w:val="001D5610"/>
    <w:rsid w:val="001D6CF5"/>
    <w:rsid w:val="001D734A"/>
    <w:rsid w:val="001D7BF6"/>
    <w:rsid w:val="001D7E4B"/>
    <w:rsid w:val="001E01E5"/>
    <w:rsid w:val="001E03A8"/>
    <w:rsid w:val="001E2375"/>
    <w:rsid w:val="001E361B"/>
    <w:rsid w:val="001E3ABB"/>
    <w:rsid w:val="001E486A"/>
    <w:rsid w:val="001E496E"/>
    <w:rsid w:val="001E5281"/>
    <w:rsid w:val="001E5AE4"/>
    <w:rsid w:val="001E5C91"/>
    <w:rsid w:val="001E5F5F"/>
    <w:rsid w:val="001E797B"/>
    <w:rsid w:val="001E7E37"/>
    <w:rsid w:val="001F23FE"/>
    <w:rsid w:val="001F31F4"/>
    <w:rsid w:val="001F3402"/>
    <w:rsid w:val="001F37EE"/>
    <w:rsid w:val="001F3F79"/>
    <w:rsid w:val="001F40C5"/>
    <w:rsid w:val="001F4208"/>
    <w:rsid w:val="001F438B"/>
    <w:rsid w:val="001F522E"/>
    <w:rsid w:val="001F5CCB"/>
    <w:rsid w:val="001F5E0D"/>
    <w:rsid w:val="001F74F0"/>
    <w:rsid w:val="001F78C5"/>
    <w:rsid w:val="00200F39"/>
    <w:rsid w:val="002016EC"/>
    <w:rsid w:val="002023EF"/>
    <w:rsid w:val="002037FE"/>
    <w:rsid w:val="00203998"/>
    <w:rsid w:val="00204EFC"/>
    <w:rsid w:val="002050AE"/>
    <w:rsid w:val="00205403"/>
    <w:rsid w:val="00205B62"/>
    <w:rsid w:val="00206918"/>
    <w:rsid w:val="00207690"/>
    <w:rsid w:val="00210CE4"/>
    <w:rsid w:val="0021183D"/>
    <w:rsid w:val="002118E2"/>
    <w:rsid w:val="00211F25"/>
    <w:rsid w:val="00212361"/>
    <w:rsid w:val="00214D7A"/>
    <w:rsid w:val="00215ECD"/>
    <w:rsid w:val="0021618D"/>
    <w:rsid w:val="00217110"/>
    <w:rsid w:val="002207F7"/>
    <w:rsid w:val="00221241"/>
    <w:rsid w:val="00221378"/>
    <w:rsid w:val="002214C5"/>
    <w:rsid w:val="0022418B"/>
    <w:rsid w:val="002245B3"/>
    <w:rsid w:val="00226C7E"/>
    <w:rsid w:val="00226F08"/>
    <w:rsid w:val="00227491"/>
    <w:rsid w:val="00227EBC"/>
    <w:rsid w:val="002301B3"/>
    <w:rsid w:val="00230367"/>
    <w:rsid w:val="0023062B"/>
    <w:rsid w:val="002306CC"/>
    <w:rsid w:val="0023079F"/>
    <w:rsid w:val="00231905"/>
    <w:rsid w:val="00235077"/>
    <w:rsid w:val="00235488"/>
    <w:rsid w:val="00235831"/>
    <w:rsid w:val="00235D28"/>
    <w:rsid w:val="00237893"/>
    <w:rsid w:val="00241D56"/>
    <w:rsid w:val="00242103"/>
    <w:rsid w:val="00242307"/>
    <w:rsid w:val="00243395"/>
    <w:rsid w:val="0024340A"/>
    <w:rsid w:val="00243CE1"/>
    <w:rsid w:val="00243CF0"/>
    <w:rsid w:val="00243EF7"/>
    <w:rsid w:val="00244074"/>
    <w:rsid w:val="00244AFA"/>
    <w:rsid w:val="00244F11"/>
    <w:rsid w:val="00245647"/>
    <w:rsid w:val="00245F36"/>
    <w:rsid w:val="002463F7"/>
    <w:rsid w:val="002464EF"/>
    <w:rsid w:val="00247A62"/>
    <w:rsid w:val="00247C51"/>
    <w:rsid w:val="0025000F"/>
    <w:rsid w:val="002502CC"/>
    <w:rsid w:val="0025055E"/>
    <w:rsid w:val="0025093C"/>
    <w:rsid w:val="0025147E"/>
    <w:rsid w:val="00251EE0"/>
    <w:rsid w:val="002527CB"/>
    <w:rsid w:val="00252ACF"/>
    <w:rsid w:val="00252ADF"/>
    <w:rsid w:val="002532BA"/>
    <w:rsid w:val="00253802"/>
    <w:rsid w:val="0025443E"/>
    <w:rsid w:val="00256BED"/>
    <w:rsid w:val="00256E8D"/>
    <w:rsid w:val="00260C7E"/>
    <w:rsid w:val="00261C4D"/>
    <w:rsid w:val="00261CA4"/>
    <w:rsid w:val="00261D69"/>
    <w:rsid w:val="002626C8"/>
    <w:rsid w:val="00262B1C"/>
    <w:rsid w:val="00262B68"/>
    <w:rsid w:val="00262C4E"/>
    <w:rsid w:val="00263D3A"/>
    <w:rsid w:val="002650DA"/>
    <w:rsid w:val="0026608F"/>
    <w:rsid w:val="002662B1"/>
    <w:rsid w:val="00266381"/>
    <w:rsid w:val="00266C82"/>
    <w:rsid w:val="00266E78"/>
    <w:rsid w:val="0026722C"/>
    <w:rsid w:val="002710F1"/>
    <w:rsid w:val="002715AA"/>
    <w:rsid w:val="00271B86"/>
    <w:rsid w:val="00272BAA"/>
    <w:rsid w:val="00274690"/>
    <w:rsid w:val="00275AD6"/>
    <w:rsid w:val="002773F0"/>
    <w:rsid w:val="00277B6F"/>
    <w:rsid w:val="0028001C"/>
    <w:rsid w:val="002800E7"/>
    <w:rsid w:val="0028080D"/>
    <w:rsid w:val="002808BD"/>
    <w:rsid w:val="0028191F"/>
    <w:rsid w:val="00281E4C"/>
    <w:rsid w:val="00282738"/>
    <w:rsid w:val="002845B4"/>
    <w:rsid w:val="0028481C"/>
    <w:rsid w:val="00286727"/>
    <w:rsid w:val="00286AAC"/>
    <w:rsid w:val="002902E9"/>
    <w:rsid w:val="00290563"/>
    <w:rsid w:val="00291AA2"/>
    <w:rsid w:val="0029223D"/>
    <w:rsid w:val="00292F31"/>
    <w:rsid w:val="00293174"/>
    <w:rsid w:val="00294ACC"/>
    <w:rsid w:val="00295257"/>
    <w:rsid w:val="002955A1"/>
    <w:rsid w:val="002958CF"/>
    <w:rsid w:val="00295AE6"/>
    <w:rsid w:val="00296F12"/>
    <w:rsid w:val="002974F0"/>
    <w:rsid w:val="002A1AC1"/>
    <w:rsid w:val="002A2353"/>
    <w:rsid w:val="002A2D29"/>
    <w:rsid w:val="002A2F40"/>
    <w:rsid w:val="002A34FE"/>
    <w:rsid w:val="002A4A78"/>
    <w:rsid w:val="002A7862"/>
    <w:rsid w:val="002B17E2"/>
    <w:rsid w:val="002B194A"/>
    <w:rsid w:val="002B1BB8"/>
    <w:rsid w:val="002B21A8"/>
    <w:rsid w:val="002B2B13"/>
    <w:rsid w:val="002B3751"/>
    <w:rsid w:val="002B3FE0"/>
    <w:rsid w:val="002B4439"/>
    <w:rsid w:val="002B499C"/>
    <w:rsid w:val="002B5B36"/>
    <w:rsid w:val="002B5DD1"/>
    <w:rsid w:val="002C1235"/>
    <w:rsid w:val="002C134C"/>
    <w:rsid w:val="002C1533"/>
    <w:rsid w:val="002C1A93"/>
    <w:rsid w:val="002C30D4"/>
    <w:rsid w:val="002C30EB"/>
    <w:rsid w:val="002C42C2"/>
    <w:rsid w:val="002C4803"/>
    <w:rsid w:val="002C48E7"/>
    <w:rsid w:val="002C4EDD"/>
    <w:rsid w:val="002C62B9"/>
    <w:rsid w:val="002C6416"/>
    <w:rsid w:val="002C6521"/>
    <w:rsid w:val="002C7B30"/>
    <w:rsid w:val="002C7DBF"/>
    <w:rsid w:val="002D0A93"/>
    <w:rsid w:val="002D0FEE"/>
    <w:rsid w:val="002D1AD0"/>
    <w:rsid w:val="002D284B"/>
    <w:rsid w:val="002D3C8D"/>
    <w:rsid w:val="002D4D63"/>
    <w:rsid w:val="002D5FAE"/>
    <w:rsid w:val="002D602E"/>
    <w:rsid w:val="002D699C"/>
    <w:rsid w:val="002D7514"/>
    <w:rsid w:val="002D7543"/>
    <w:rsid w:val="002E0937"/>
    <w:rsid w:val="002E0CE6"/>
    <w:rsid w:val="002E1391"/>
    <w:rsid w:val="002E23A3"/>
    <w:rsid w:val="002E4311"/>
    <w:rsid w:val="002E527D"/>
    <w:rsid w:val="002E549E"/>
    <w:rsid w:val="002E5D08"/>
    <w:rsid w:val="002E751F"/>
    <w:rsid w:val="002E7B06"/>
    <w:rsid w:val="002E7C8F"/>
    <w:rsid w:val="002E7DD7"/>
    <w:rsid w:val="002F02F7"/>
    <w:rsid w:val="002F036E"/>
    <w:rsid w:val="002F173C"/>
    <w:rsid w:val="002F1F08"/>
    <w:rsid w:val="002F20B0"/>
    <w:rsid w:val="002F3C41"/>
    <w:rsid w:val="002F4081"/>
    <w:rsid w:val="002F41C7"/>
    <w:rsid w:val="002F4553"/>
    <w:rsid w:val="002F46D9"/>
    <w:rsid w:val="002F521F"/>
    <w:rsid w:val="002F5D1D"/>
    <w:rsid w:val="002F745D"/>
    <w:rsid w:val="002F7E2F"/>
    <w:rsid w:val="00301C71"/>
    <w:rsid w:val="00301E79"/>
    <w:rsid w:val="00301FC1"/>
    <w:rsid w:val="0030226C"/>
    <w:rsid w:val="0030293A"/>
    <w:rsid w:val="00302C50"/>
    <w:rsid w:val="00303F38"/>
    <w:rsid w:val="003040CD"/>
    <w:rsid w:val="00304387"/>
    <w:rsid w:val="00304CEA"/>
    <w:rsid w:val="0030652D"/>
    <w:rsid w:val="00306904"/>
    <w:rsid w:val="00306AF3"/>
    <w:rsid w:val="003076AF"/>
    <w:rsid w:val="00307E98"/>
    <w:rsid w:val="00310D7B"/>
    <w:rsid w:val="003112DA"/>
    <w:rsid w:val="00312166"/>
    <w:rsid w:val="0031262C"/>
    <w:rsid w:val="00312C48"/>
    <w:rsid w:val="003137C2"/>
    <w:rsid w:val="003138D9"/>
    <w:rsid w:val="00313BDC"/>
    <w:rsid w:val="00313FBA"/>
    <w:rsid w:val="00314639"/>
    <w:rsid w:val="00314936"/>
    <w:rsid w:val="00315150"/>
    <w:rsid w:val="0031527A"/>
    <w:rsid w:val="0031533A"/>
    <w:rsid w:val="00315425"/>
    <w:rsid w:val="00315F1F"/>
    <w:rsid w:val="00316D7A"/>
    <w:rsid w:val="0031721C"/>
    <w:rsid w:val="003220D7"/>
    <w:rsid w:val="003222A7"/>
    <w:rsid w:val="00323487"/>
    <w:rsid w:val="003251A3"/>
    <w:rsid w:val="003254DE"/>
    <w:rsid w:val="003258D5"/>
    <w:rsid w:val="003268B2"/>
    <w:rsid w:val="003271EC"/>
    <w:rsid w:val="00327E5B"/>
    <w:rsid w:val="00327F2D"/>
    <w:rsid w:val="00330182"/>
    <w:rsid w:val="003328B4"/>
    <w:rsid w:val="00332A4C"/>
    <w:rsid w:val="0033336F"/>
    <w:rsid w:val="00334494"/>
    <w:rsid w:val="00334BCB"/>
    <w:rsid w:val="00335919"/>
    <w:rsid w:val="003359F4"/>
    <w:rsid w:val="00336246"/>
    <w:rsid w:val="0033665D"/>
    <w:rsid w:val="0033677C"/>
    <w:rsid w:val="00337B55"/>
    <w:rsid w:val="0034061D"/>
    <w:rsid w:val="003409A2"/>
    <w:rsid w:val="00340A98"/>
    <w:rsid w:val="003413CA"/>
    <w:rsid w:val="00341812"/>
    <w:rsid w:val="00342E26"/>
    <w:rsid w:val="00343A5C"/>
    <w:rsid w:val="0034426C"/>
    <w:rsid w:val="00344BCC"/>
    <w:rsid w:val="00345143"/>
    <w:rsid w:val="00346EE3"/>
    <w:rsid w:val="00347288"/>
    <w:rsid w:val="00347A26"/>
    <w:rsid w:val="00347BD6"/>
    <w:rsid w:val="003500A8"/>
    <w:rsid w:val="00350B8A"/>
    <w:rsid w:val="00350F9D"/>
    <w:rsid w:val="00351447"/>
    <w:rsid w:val="00351BFF"/>
    <w:rsid w:val="00352CE6"/>
    <w:rsid w:val="003531D1"/>
    <w:rsid w:val="00353BB7"/>
    <w:rsid w:val="00353EB1"/>
    <w:rsid w:val="00354245"/>
    <w:rsid w:val="00354289"/>
    <w:rsid w:val="003550E3"/>
    <w:rsid w:val="00355287"/>
    <w:rsid w:val="00355997"/>
    <w:rsid w:val="0035633B"/>
    <w:rsid w:val="00356E44"/>
    <w:rsid w:val="00357095"/>
    <w:rsid w:val="003571BB"/>
    <w:rsid w:val="00357323"/>
    <w:rsid w:val="003574FB"/>
    <w:rsid w:val="00357777"/>
    <w:rsid w:val="00357D9F"/>
    <w:rsid w:val="003608F6"/>
    <w:rsid w:val="00360BB7"/>
    <w:rsid w:val="00360DC7"/>
    <w:rsid w:val="00361005"/>
    <w:rsid w:val="0036134D"/>
    <w:rsid w:val="003631DA"/>
    <w:rsid w:val="003637AA"/>
    <w:rsid w:val="00364281"/>
    <w:rsid w:val="003649E3"/>
    <w:rsid w:val="00365592"/>
    <w:rsid w:val="00366344"/>
    <w:rsid w:val="003671B5"/>
    <w:rsid w:val="0036742B"/>
    <w:rsid w:val="00367F52"/>
    <w:rsid w:val="00371EA0"/>
    <w:rsid w:val="003734AD"/>
    <w:rsid w:val="003742B4"/>
    <w:rsid w:val="00374951"/>
    <w:rsid w:val="00374A77"/>
    <w:rsid w:val="00375A5C"/>
    <w:rsid w:val="00375CDF"/>
    <w:rsid w:val="00376E94"/>
    <w:rsid w:val="003803D1"/>
    <w:rsid w:val="003805F5"/>
    <w:rsid w:val="00380E6D"/>
    <w:rsid w:val="00381A05"/>
    <w:rsid w:val="00381A5E"/>
    <w:rsid w:val="00381B5F"/>
    <w:rsid w:val="00382B09"/>
    <w:rsid w:val="00383270"/>
    <w:rsid w:val="00383C98"/>
    <w:rsid w:val="00384862"/>
    <w:rsid w:val="00384DB4"/>
    <w:rsid w:val="00385315"/>
    <w:rsid w:val="0038573B"/>
    <w:rsid w:val="003876A6"/>
    <w:rsid w:val="00387D44"/>
    <w:rsid w:val="00387E93"/>
    <w:rsid w:val="00390236"/>
    <w:rsid w:val="003906FE"/>
    <w:rsid w:val="00390BFB"/>
    <w:rsid w:val="00391FD9"/>
    <w:rsid w:val="00393678"/>
    <w:rsid w:val="0039385D"/>
    <w:rsid w:val="0039396A"/>
    <w:rsid w:val="00393D34"/>
    <w:rsid w:val="0039584F"/>
    <w:rsid w:val="0039621C"/>
    <w:rsid w:val="00396582"/>
    <w:rsid w:val="00397281"/>
    <w:rsid w:val="00397580"/>
    <w:rsid w:val="0039761A"/>
    <w:rsid w:val="00397BC9"/>
    <w:rsid w:val="003A037D"/>
    <w:rsid w:val="003A0896"/>
    <w:rsid w:val="003A24D0"/>
    <w:rsid w:val="003A25C6"/>
    <w:rsid w:val="003A2E1E"/>
    <w:rsid w:val="003A2F59"/>
    <w:rsid w:val="003A330F"/>
    <w:rsid w:val="003A3A34"/>
    <w:rsid w:val="003A3A4F"/>
    <w:rsid w:val="003A3F66"/>
    <w:rsid w:val="003A6A5C"/>
    <w:rsid w:val="003A73F7"/>
    <w:rsid w:val="003B05AB"/>
    <w:rsid w:val="003B0A95"/>
    <w:rsid w:val="003B11EE"/>
    <w:rsid w:val="003B22F0"/>
    <w:rsid w:val="003B2ED5"/>
    <w:rsid w:val="003B3713"/>
    <w:rsid w:val="003B41EF"/>
    <w:rsid w:val="003B466C"/>
    <w:rsid w:val="003B4D72"/>
    <w:rsid w:val="003B4F50"/>
    <w:rsid w:val="003B5FE1"/>
    <w:rsid w:val="003B60D4"/>
    <w:rsid w:val="003B77A6"/>
    <w:rsid w:val="003C0DE4"/>
    <w:rsid w:val="003C10C2"/>
    <w:rsid w:val="003C1520"/>
    <w:rsid w:val="003C176D"/>
    <w:rsid w:val="003C218C"/>
    <w:rsid w:val="003C2343"/>
    <w:rsid w:val="003C248C"/>
    <w:rsid w:val="003C25EF"/>
    <w:rsid w:val="003C270E"/>
    <w:rsid w:val="003C321E"/>
    <w:rsid w:val="003C3605"/>
    <w:rsid w:val="003C47A0"/>
    <w:rsid w:val="003C4C2B"/>
    <w:rsid w:val="003C58F0"/>
    <w:rsid w:val="003C6C07"/>
    <w:rsid w:val="003C7759"/>
    <w:rsid w:val="003C7FAC"/>
    <w:rsid w:val="003D000F"/>
    <w:rsid w:val="003D0421"/>
    <w:rsid w:val="003D117C"/>
    <w:rsid w:val="003D1AFB"/>
    <w:rsid w:val="003D2217"/>
    <w:rsid w:val="003D22DC"/>
    <w:rsid w:val="003D22DF"/>
    <w:rsid w:val="003D2D8F"/>
    <w:rsid w:val="003D3011"/>
    <w:rsid w:val="003D3B21"/>
    <w:rsid w:val="003D46CC"/>
    <w:rsid w:val="003D4765"/>
    <w:rsid w:val="003D4AAE"/>
    <w:rsid w:val="003D5B7B"/>
    <w:rsid w:val="003D6E78"/>
    <w:rsid w:val="003D72D5"/>
    <w:rsid w:val="003D79E1"/>
    <w:rsid w:val="003E2D8C"/>
    <w:rsid w:val="003E4212"/>
    <w:rsid w:val="003E4259"/>
    <w:rsid w:val="003E488B"/>
    <w:rsid w:val="003E7167"/>
    <w:rsid w:val="003E7583"/>
    <w:rsid w:val="003E7B1F"/>
    <w:rsid w:val="003E7D77"/>
    <w:rsid w:val="003F01C0"/>
    <w:rsid w:val="003F02C6"/>
    <w:rsid w:val="003F06A4"/>
    <w:rsid w:val="003F0C4C"/>
    <w:rsid w:val="003F1171"/>
    <w:rsid w:val="003F182E"/>
    <w:rsid w:val="003F1A62"/>
    <w:rsid w:val="003F26BF"/>
    <w:rsid w:val="003F2E9A"/>
    <w:rsid w:val="003F301C"/>
    <w:rsid w:val="003F368D"/>
    <w:rsid w:val="003F40C3"/>
    <w:rsid w:val="003F41D7"/>
    <w:rsid w:val="003F4746"/>
    <w:rsid w:val="003F4800"/>
    <w:rsid w:val="003F49C4"/>
    <w:rsid w:val="003F556C"/>
    <w:rsid w:val="003F63E4"/>
    <w:rsid w:val="003F69E9"/>
    <w:rsid w:val="003F6D59"/>
    <w:rsid w:val="004003E5"/>
    <w:rsid w:val="0040125C"/>
    <w:rsid w:val="004012C0"/>
    <w:rsid w:val="00402E84"/>
    <w:rsid w:val="00403B46"/>
    <w:rsid w:val="0040465B"/>
    <w:rsid w:val="00404A02"/>
    <w:rsid w:val="00404AD3"/>
    <w:rsid w:val="00404DF2"/>
    <w:rsid w:val="00404F4C"/>
    <w:rsid w:val="0040515E"/>
    <w:rsid w:val="00406232"/>
    <w:rsid w:val="00406C58"/>
    <w:rsid w:val="00406ECB"/>
    <w:rsid w:val="0040722F"/>
    <w:rsid w:val="00407D3C"/>
    <w:rsid w:val="00410410"/>
    <w:rsid w:val="0041106D"/>
    <w:rsid w:val="004115F5"/>
    <w:rsid w:val="00411871"/>
    <w:rsid w:val="00411AE9"/>
    <w:rsid w:val="00415660"/>
    <w:rsid w:val="00415783"/>
    <w:rsid w:val="00415DEA"/>
    <w:rsid w:val="0041647B"/>
    <w:rsid w:val="00417EF6"/>
    <w:rsid w:val="004200F9"/>
    <w:rsid w:val="004213D9"/>
    <w:rsid w:val="00421779"/>
    <w:rsid w:val="00421C1F"/>
    <w:rsid w:val="00422335"/>
    <w:rsid w:val="00422B7F"/>
    <w:rsid w:val="00422F81"/>
    <w:rsid w:val="00422FD1"/>
    <w:rsid w:val="00423C50"/>
    <w:rsid w:val="00423EA4"/>
    <w:rsid w:val="00423EAE"/>
    <w:rsid w:val="00424C39"/>
    <w:rsid w:val="004250D5"/>
    <w:rsid w:val="0042581C"/>
    <w:rsid w:val="004266B5"/>
    <w:rsid w:val="00426D21"/>
    <w:rsid w:val="0042752E"/>
    <w:rsid w:val="00427A38"/>
    <w:rsid w:val="00427B6E"/>
    <w:rsid w:val="00430247"/>
    <w:rsid w:val="00432D9D"/>
    <w:rsid w:val="00432E33"/>
    <w:rsid w:val="00433FB8"/>
    <w:rsid w:val="00434003"/>
    <w:rsid w:val="0043488E"/>
    <w:rsid w:val="00434B50"/>
    <w:rsid w:val="00434D47"/>
    <w:rsid w:val="004359C3"/>
    <w:rsid w:val="00435C7B"/>
    <w:rsid w:val="00436B8A"/>
    <w:rsid w:val="00436C60"/>
    <w:rsid w:val="004373E3"/>
    <w:rsid w:val="00437DA9"/>
    <w:rsid w:val="00437FFE"/>
    <w:rsid w:val="0044188D"/>
    <w:rsid w:val="00441CDE"/>
    <w:rsid w:val="00441EC5"/>
    <w:rsid w:val="004420BD"/>
    <w:rsid w:val="004420CE"/>
    <w:rsid w:val="00442FFA"/>
    <w:rsid w:val="00444855"/>
    <w:rsid w:val="00444DDA"/>
    <w:rsid w:val="00445106"/>
    <w:rsid w:val="004460C2"/>
    <w:rsid w:val="00446686"/>
    <w:rsid w:val="0044680D"/>
    <w:rsid w:val="00446EA2"/>
    <w:rsid w:val="00450DA3"/>
    <w:rsid w:val="00451255"/>
    <w:rsid w:val="004514D5"/>
    <w:rsid w:val="00451D7F"/>
    <w:rsid w:val="00452C2A"/>
    <w:rsid w:val="00454010"/>
    <w:rsid w:val="004551B7"/>
    <w:rsid w:val="004552AC"/>
    <w:rsid w:val="00456D68"/>
    <w:rsid w:val="004570F6"/>
    <w:rsid w:val="004576D4"/>
    <w:rsid w:val="0045795B"/>
    <w:rsid w:val="00460543"/>
    <w:rsid w:val="00460F8C"/>
    <w:rsid w:val="004616F9"/>
    <w:rsid w:val="0046219D"/>
    <w:rsid w:val="00462636"/>
    <w:rsid w:val="00462971"/>
    <w:rsid w:val="00462CBA"/>
    <w:rsid w:val="0046328A"/>
    <w:rsid w:val="004633DD"/>
    <w:rsid w:val="0046491D"/>
    <w:rsid w:val="0046496B"/>
    <w:rsid w:val="00464DBE"/>
    <w:rsid w:val="00464FD9"/>
    <w:rsid w:val="004653ED"/>
    <w:rsid w:val="004654AD"/>
    <w:rsid w:val="0046574F"/>
    <w:rsid w:val="0046584E"/>
    <w:rsid w:val="004669E8"/>
    <w:rsid w:val="00466B36"/>
    <w:rsid w:val="0046747F"/>
    <w:rsid w:val="00471739"/>
    <w:rsid w:val="00471948"/>
    <w:rsid w:val="00471DE4"/>
    <w:rsid w:val="004738AB"/>
    <w:rsid w:val="004739E6"/>
    <w:rsid w:val="004744A8"/>
    <w:rsid w:val="004746F3"/>
    <w:rsid w:val="00475EC3"/>
    <w:rsid w:val="0047672A"/>
    <w:rsid w:val="004771F9"/>
    <w:rsid w:val="004778D3"/>
    <w:rsid w:val="00480303"/>
    <w:rsid w:val="00480B34"/>
    <w:rsid w:val="004811D3"/>
    <w:rsid w:val="004813E2"/>
    <w:rsid w:val="00482046"/>
    <w:rsid w:val="00483036"/>
    <w:rsid w:val="00483620"/>
    <w:rsid w:val="00484132"/>
    <w:rsid w:val="00484D52"/>
    <w:rsid w:val="0048599C"/>
    <w:rsid w:val="00486CC1"/>
    <w:rsid w:val="00486DDA"/>
    <w:rsid w:val="004872B7"/>
    <w:rsid w:val="00487351"/>
    <w:rsid w:val="00487CE1"/>
    <w:rsid w:val="0049006D"/>
    <w:rsid w:val="0049010C"/>
    <w:rsid w:val="004903E9"/>
    <w:rsid w:val="004908B6"/>
    <w:rsid w:val="004909F5"/>
    <w:rsid w:val="00490FAB"/>
    <w:rsid w:val="004913DB"/>
    <w:rsid w:val="0049186E"/>
    <w:rsid w:val="00492097"/>
    <w:rsid w:val="004929E0"/>
    <w:rsid w:val="00492AE6"/>
    <w:rsid w:val="00493273"/>
    <w:rsid w:val="0049380F"/>
    <w:rsid w:val="0049381A"/>
    <w:rsid w:val="00493EBF"/>
    <w:rsid w:val="0049568B"/>
    <w:rsid w:val="00495CD5"/>
    <w:rsid w:val="00496312"/>
    <w:rsid w:val="00496737"/>
    <w:rsid w:val="00497DE4"/>
    <w:rsid w:val="004A00DF"/>
    <w:rsid w:val="004A0998"/>
    <w:rsid w:val="004A12A8"/>
    <w:rsid w:val="004A14C7"/>
    <w:rsid w:val="004A1B8D"/>
    <w:rsid w:val="004A2442"/>
    <w:rsid w:val="004A31CE"/>
    <w:rsid w:val="004A4473"/>
    <w:rsid w:val="004A5577"/>
    <w:rsid w:val="004A5E3A"/>
    <w:rsid w:val="004A63EC"/>
    <w:rsid w:val="004A6769"/>
    <w:rsid w:val="004A6FE8"/>
    <w:rsid w:val="004A7422"/>
    <w:rsid w:val="004A773B"/>
    <w:rsid w:val="004A7BEF"/>
    <w:rsid w:val="004A7D1C"/>
    <w:rsid w:val="004B0079"/>
    <w:rsid w:val="004B04FB"/>
    <w:rsid w:val="004B0677"/>
    <w:rsid w:val="004B15F5"/>
    <w:rsid w:val="004B1A60"/>
    <w:rsid w:val="004B204B"/>
    <w:rsid w:val="004B2CCD"/>
    <w:rsid w:val="004B34B5"/>
    <w:rsid w:val="004B39B3"/>
    <w:rsid w:val="004B3B71"/>
    <w:rsid w:val="004B3BFF"/>
    <w:rsid w:val="004B67A1"/>
    <w:rsid w:val="004B6B2E"/>
    <w:rsid w:val="004B7642"/>
    <w:rsid w:val="004B7AAE"/>
    <w:rsid w:val="004C0449"/>
    <w:rsid w:val="004C0D34"/>
    <w:rsid w:val="004C1621"/>
    <w:rsid w:val="004C1B72"/>
    <w:rsid w:val="004C1C97"/>
    <w:rsid w:val="004C1CEE"/>
    <w:rsid w:val="004C2045"/>
    <w:rsid w:val="004C33E2"/>
    <w:rsid w:val="004C3534"/>
    <w:rsid w:val="004C46EB"/>
    <w:rsid w:val="004C4799"/>
    <w:rsid w:val="004C47C9"/>
    <w:rsid w:val="004C54FB"/>
    <w:rsid w:val="004C5B1B"/>
    <w:rsid w:val="004C5BEC"/>
    <w:rsid w:val="004C635A"/>
    <w:rsid w:val="004C6DCE"/>
    <w:rsid w:val="004C7C1C"/>
    <w:rsid w:val="004C7FAD"/>
    <w:rsid w:val="004D0620"/>
    <w:rsid w:val="004D2559"/>
    <w:rsid w:val="004D2ADE"/>
    <w:rsid w:val="004D3A44"/>
    <w:rsid w:val="004D4122"/>
    <w:rsid w:val="004D4255"/>
    <w:rsid w:val="004D5189"/>
    <w:rsid w:val="004D521D"/>
    <w:rsid w:val="004D527D"/>
    <w:rsid w:val="004D5CA3"/>
    <w:rsid w:val="004D61D5"/>
    <w:rsid w:val="004D63E6"/>
    <w:rsid w:val="004E0EC3"/>
    <w:rsid w:val="004E1DF3"/>
    <w:rsid w:val="004E1F73"/>
    <w:rsid w:val="004E26BA"/>
    <w:rsid w:val="004E2772"/>
    <w:rsid w:val="004E29DE"/>
    <w:rsid w:val="004E3C09"/>
    <w:rsid w:val="004E49E3"/>
    <w:rsid w:val="004E4A56"/>
    <w:rsid w:val="004E4EEA"/>
    <w:rsid w:val="004E55CC"/>
    <w:rsid w:val="004E5E09"/>
    <w:rsid w:val="004E75FF"/>
    <w:rsid w:val="004F23C7"/>
    <w:rsid w:val="004F42AB"/>
    <w:rsid w:val="004F49B0"/>
    <w:rsid w:val="004F648F"/>
    <w:rsid w:val="004F69DA"/>
    <w:rsid w:val="00500756"/>
    <w:rsid w:val="00501279"/>
    <w:rsid w:val="00501501"/>
    <w:rsid w:val="00501758"/>
    <w:rsid w:val="005026D5"/>
    <w:rsid w:val="0050292C"/>
    <w:rsid w:val="00504877"/>
    <w:rsid w:val="0050584F"/>
    <w:rsid w:val="00505ADB"/>
    <w:rsid w:val="00505B54"/>
    <w:rsid w:val="00506430"/>
    <w:rsid w:val="00507E0B"/>
    <w:rsid w:val="0051043D"/>
    <w:rsid w:val="00510790"/>
    <w:rsid w:val="00510D8A"/>
    <w:rsid w:val="00511094"/>
    <w:rsid w:val="0051205B"/>
    <w:rsid w:val="005120AA"/>
    <w:rsid w:val="00512BB9"/>
    <w:rsid w:val="005131A9"/>
    <w:rsid w:val="00513AAF"/>
    <w:rsid w:val="00513D00"/>
    <w:rsid w:val="0051425E"/>
    <w:rsid w:val="00515224"/>
    <w:rsid w:val="005157A9"/>
    <w:rsid w:val="00516B37"/>
    <w:rsid w:val="005202A6"/>
    <w:rsid w:val="00520980"/>
    <w:rsid w:val="0052273E"/>
    <w:rsid w:val="00522856"/>
    <w:rsid w:val="0052305A"/>
    <w:rsid w:val="005230A8"/>
    <w:rsid w:val="00523703"/>
    <w:rsid w:val="005237C4"/>
    <w:rsid w:val="0052391F"/>
    <w:rsid w:val="0052457F"/>
    <w:rsid w:val="00524BBB"/>
    <w:rsid w:val="005253DE"/>
    <w:rsid w:val="005264D7"/>
    <w:rsid w:val="00526745"/>
    <w:rsid w:val="00526A08"/>
    <w:rsid w:val="00527243"/>
    <w:rsid w:val="00527AEC"/>
    <w:rsid w:val="00527E88"/>
    <w:rsid w:val="00527EC8"/>
    <w:rsid w:val="005300E8"/>
    <w:rsid w:val="00530E7E"/>
    <w:rsid w:val="005315A2"/>
    <w:rsid w:val="0053190A"/>
    <w:rsid w:val="00531BB9"/>
    <w:rsid w:val="00531CD5"/>
    <w:rsid w:val="00531EE3"/>
    <w:rsid w:val="005324A1"/>
    <w:rsid w:val="00534138"/>
    <w:rsid w:val="005343DA"/>
    <w:rsid w:val="00534502"/>
    <w:rsid w:val="0053506D"/>
    <w:rsid w:val="00536054"/>
    <w:rsid w:val="005372FF"/>
    <w:rsid w:val="0054072F"/>
    <w:rsid w:val="005407E4"/>
    <w:rsid w:val="00541887"/>
    <w:rsid w:val="00542180"/>
    <w:rsid w:val="00542623"/>
    <w:rsid w:val="00542976"/>
    <w:rsid w:val="00542DBD"/>
    <w:rsid w:val="005436CF"/>
    <w:rsid w:val="0054402E"/>
    <w:rsid w:val="0054494B"/>
    <w:rsid w:val="00544EF9"/>
    <w:rsid w:val="005453B4"/>
    <w:rsid w:val="005453DB"/>
    <w:rsid w:val="005469A0"/>
    <w:rsid w:val="00546A7E"/>
    <w:rsid w:val="0054733D"/>
    <w:rsid w:val="0054787D"/>
    <w:rsid w:val="005479EB"/>
    <w:rsid w:val="00547E17"/>
    <w:rsid w:val="005502F3"/>
    <w:rsid w:val="005504EB"/>
    <w:rsid w:val="00550775"/>
    <w:rsid w:val="00550B4B"/>
    <w:rsid w:val="00551CB9"/>
    <w:rsid w:val="00551D34"/>
    <w:rsid w:val="0055207A"/>
    <w:rsid w:val="005538FC"/>
    <w:rsid w:val="00554035"/>
    <w:rsid w:val="00554F9F"/>
    <w:rsid w:val="0055502E"/>
    <w:rsid w:val="00555690"/>
    <w:rsid w:val="00555DE3"/>
    <w:rsid w:val="0055696A"/>
    <w:rsid w:val="00557EB7"/>
    <w:rsid w:val="0056010D"/>
    <w:rsid w:val="0056023A"/>
    <w:rsid w:val="00561753"/>
    <w:rsid w:val="00561936"/>
    <w:rsid w:val="00562331"/>
    <w:rsid w:val="005623B0"/>
    <w:rsid w:val="005625C4"/>
    <w:rsid w:val="00562D17"/>
    <w:rsid w:val="005632A9"/>
    <w:rsid w:val="00564387"/>
    <w:rsid w:val="00564A1F"/>
    <w:rsid w:val="00564D3C"/>
    <w:rsid w:val="00566308"/>
    <w:rsid w:val="0056678B"/>
    <w:rsid w:val="00566D7B"/>
    <w:rsid w:val="0056705E"/>
    <w:rsid w:val="005671B4"/>
    <w:rsid w:val="00570469"/>
    <w:rsid w:val="00571048"/>
    <w:rsid w:val="0057189A"/>
    <w:rsid w:val="00571F6E"/>
    <w:rsid w:val="00573D83"/>
    <w:rsid w:val="00574033"/>
    <w:rsid w:val="00574215"/>
    <w:rsid w:val="005747CB"/>
    <w:rsid w:val="0057480A"/>
    <w:rsid w:val="0057488B"/>
    <w:rsid w:val="00574AA3"/>
    <w:rsid w:val="00574C0B"/>
    <w:rsid w:val="00575C35"/>
    <w:rsid w:val="00575D8B"/>
    <w:rsid w:val="00575F8C"/>
    <w:rsid w:val="005763AB"/>
    <w:rsid w:val="00576B5E"/>
    <w:rsid w:val="0057707B"/>
    <w:rsid w:val="00577D37"/>
    <w:rsid w:val="0058018F"/>
    <w:rsid w:val="005801B9"/>
    <w:rsid w:val="0058024E"/>
    <w:rsid w:val="00580B58"/>
    <w:rsid w:val="005812D8"/>
    <w:rsid w:val="005818BD"/>
    <w:rsid w:val="005826E8"/>
    <w:rsid w:val="00583C06"/>
    <w:rsid w:val="00583EF5"/>
    <w:rsid w:val="00587708"/>
    <w:rsid w:val="00591A15"/>
    <w:rsid w:val="00592A65"/>
    <w:rsid w:val="00592F06"/>
    <w:rsid w:val="005931E0"/>
    <w:rsid w:val="0059393F"/>
    <w:rsid w:val="00593C08"/>
    <w:rsid w:val="00593F93"/>
    <w:rsid w:val="00594260"/>
    <w:rsid w:val="005945DF"/>
    <w:rsid w:val="005950D4"/>
    <w:rsid w:val="00596920"/>
    <w:rsid w:val="00596F85"/>
    <w:rsid w:val="00596F98"/>
    <w:rsid w:val="005A1BF8"/>
    <w:rsid w:val="005A2201"/>
    <w:rsid w:val="005A26ED"/>
    <w:rsid w:val="005A287D"/>
    <w:rsid w:val="005A353E"/>
    <w:rsid w:val="005A35A4"/>
    <w:rsid w:val="005A487F"/>
    <w:rsid w:val="005A5116"/>
    <w:rsid w:val="005A554D"/>
    <w:rsid w:val="005A58BB"/>
    <w:rsid w:val="005A60EA"/>
    <w:rsid w:val="005A7581"/>
    <w:rsid w:val="005B0EDB"/>
    <w:rsid w:val="005B144D"/>
    <w:rsid w:val="005B1D57"/>
    <w:rsid w:val="005B3135"/>
    <w:rsid w:val="005B352F"/>
    <w:rsid w:val="005B3F62"/>
    <w:rsid w:val="005B4506"/>
    <w:rsid w:val="005B52C3"/>
    <w:rsid w:val="005B5A49"/>
    <w:rsid w:val="005B5BB7"/>
    <w:rsid w:val="005B62AB"/>
    <w:rsid w:val="005B6FEF"/>
    <w:rsid w:val="005B7495"/>
    <w:rsid w:val="005B758B"/>
    <w:rsid w:val="005B7840"/>
    <w:rsid w:val="005C0429"/>
    <w:rsid w:val="005C06C0"/>
    <w:rsid w:val="005C0A8B"/>
    <w:rsid w:val="005C18DD"/>
    <w:rsid w:val="005C355B"/>
    <w:rsid w:val="005C35CE"/>
    <w:rsid w:val="005C59FA"/>
    <w:rsid w:val="005C65E2"/>
    <w:rsid w:val="005C741D"/>
    <w:rsid w:val="005D2135"/>
    <w:rsid w:val="005D217C"/>
    <w:rsid w:val="005D2F9F"/>
    <w:rsid w:val="005D33A0"/>
    <w:rsid w:val="005D34A8"/>
    <w:rsid w:val="005D3DD8"/>
    <w:rsid w:val="005D40AF"/>
    <w:rsid w:val="005D4B7C"/>
    <w:rsid w:val="005D5D18"/>
    <w:rsid w:val="005D6150"/>
    <w:rsid w:val="005D63DB"/>
    <w:rsid w:val="005D7D81"/>
    <w:rsid w:val="005E0457"/>
    <w:rsid w:val="005E07B3"/>
    <w:rsid w:val="005E0C9A"/>
    <w:rsid w:val="005E168B"/>
    <w:rsid w:val="005E2137"/>
    <w:rsid w:val="005E2853"/>
    <w:rsid w:val="005E2CC6"/>
    <w:rsid w:val="005E6B52"/>
    <w:rsid w:val="005E6EB0"/>
    <w:rsid w:val="005E6F49"/>
    <w:rsid w:val="005E7108"/>
    <w:rsid w:val="005E7246"/>
    <w:rsid w:val="005E7579"/>
    <w:rsid w:val="005F02E3"/>
    <w:rsid w:val="005F0790"/>
    <w:rsid w:val="005F197C"/>
    <w:rsid w:val="005F3796"/>
    <w:rsid w:val="005F396E"/>
    <w:rsid w:val="005F40F8"/>
    <w:rsid w:val="005F4EE9"/>
    <w:rsid w:val="005F65A2"/>
    <w:rsid w:val="005F6668"/>
    <w:rsid w:val="00601485"/>
    <w:rsid w:val="00602470"/>
    <w:rsid w:val="00602963"/>
    <w:rsid w:val="00602A10"/>
    <w:rsid w:val="00602B84"/>
    <w:rsid w:val="00602D38"/>
    <w:rsid w:val="00602F9A"/>
    <w:rsid w:val="006040F5"/>
    <w:rsid w:val="006043DA"/>
    <w:rsid w:val="0060500D"/>
    <w:rsid w:val="00605C22"/>
    <w:rsid w:val="006060F3"/>
    <w:rsid w:val="006062F9"/>
    <w:rsid w:val="006064D0"/>
    <w:rsid w:val="0060668E"/>
    <w:rsid w:val="00606FBC"/>
    <w:rsid w:val="006105B1"/>
    <w:rsid w:val="00610D12"/>
    <w:rsid w:val="00611C32"/>
    <w:rsid w:val="00612713"/>
    <w:rsid w:val="006127B0"/>
    <w:rsid w:val="00612833"/>
    <w:rsid w:val="00612C9A"/>
    <w:rsid w:val="00614703"/>
    <w:rsid w:val="006159CE"/>
    <w:rsid w:val="00615F31"/>
    <w:rsid w:val="006161B9"/>
    <w:rsid w:val="00616270"/>
    <w:rsid w:val="0061673D"/>
    <w:rsid w:val="00617456"/>
    <w:rsid w:val="00617660"/>
    <w:rsid w:val="00617FD5"/>
    <w:rsid w:val="00620316"/>
    <w:rsid w:val="006216DC"/>
    <w:rsid w:val="00621E49"/>
    <w:rsid w:val="006229B4"/>
    <w:rsid w:val="00622C17"/>
    <w:rsid w:val="00623030"/>
    <w:rsid w:val="00624BA0"/>
    <w:rsid w:val="00625ED3"/>
    <w:rsid w:val="006261AE"/>
    <w:rsid w:val="006266DD"/>
    <w:rsid w:val="006268E3"/>
    <w:rsid w:val="0062709E"/>
    <w:rsid w:val="00627361"/>
    <w:rsid w:val="00630402"/>
    <w:rsid w:val="00631795"/>
    <w:rsid w:val="0063306A"/>
    <w:rsid w:val="0063334E"/>
    <w:rsid w:val="0063392E"/>
    <w:rsid w:val="00633A75"/>
    <w:rsid w:val="00633B8B"/>
    <w:rsid w:val="00635047"/>
    <w:rsid w:val="006351DD"/>
    <w:rsid w:val="00635764"/>
    <w:rsid w:val="00635A20"/>
    <w:rsid w:val="00635DAD"/>
    <w:rsid w:val="00635F77"/>
    <w:rsid w:val="00636C1D"/>
    <w:rsid w:val="00636E51"/>
    <w:rsid w:val="00637543"/>
    <w:rsid w:val="006377B6"/>
    <w:rsid w:val="0064114C"/>
    <w:rsid w:val="00641360"/>
    <w:rsid w:val="00641A92"/>
    <w:rsid w:val="00641AFD"/>
    <w:rsid w:val="006426A5"/>
    <w:rsid w:val="00642766"/>
    <w:rsid w:val="00643A11"/>
    <w:rsid w:val="00645407"/>
    <w:rsid w:val="006454CD"/>
    <w:rsid w:val="00646624"/>
    <w:rsid w:val="00646F7A"/>
    <w:rsid w:val="00646FD6"/>
    <w:rsid w:val="006471A2"/>
    <w:rsid w:val="0065019E"/>
    <w:rsid w:val="00650586"/>
    <w:rsid w:val="00650BFA"/>
    <w:rsid w:val="00650CA4"/>
    <w:rsid w:val="00650F1F"/>
    <w:rsid w:val="006523E2"/>
    <w:rsid w:val="006528C9"/>
    <w:rsid w:val="00652C26"/>
    <w:rsid w:val="0065359D"/>
    <w:rsid w:val="00653CFD"/>
    <w:rsid w:val="0065415E"/>
    <w:rsid w:val="00654695"/>
    <w:rsid w:val="00654FA3"/>
    <w:rsid w:val="00655472"/>
    <w:rsid w:val="006565A4"/>
    <w:rsid w:val="006565BF"/>
    <w:rsid w:val="00656659"/>
    <w:rsid w:val="00656EFD"/>
    <w:rsid w:val="00657039"/>
    <w:rsid w:val="006579AC"/>
    <w:rsid w:val="00657D93"/>
    <w:rsid w:val="00660787"/>
    <w:rsid w:val="0066126A"/>
    <w:rsid w:val="00662794"/>
    <w:rsid w:val="00662CB6"/>
    <w:rsid w:val="00662CFD"/>
    <w:rsid w:val="006638CA"/>
    <w:rsid w:val="00663ECA"/>
    <w:rsid w:val="006643CD"/>
    <w:rsid w:val="00665960"/>
    <w:rsid w:val="006659D1"/>
    <w:rsid w:val="00665B3C"/>
    <w:rsid w:val="0066623A"/>
    <w:rsid w:val="0066688B"/>
    <w:rsid w:val="00666B42"/>
    <w:rsid w:val="00666D57"/>
    <w:rsid w:val="0066761A"/>
    <w:rsid w:val="0067088F"/>
    <w:rsid w:val="0067117B"/>
    <w:rsid w:val="00671616"/>
    <w:rsid w:val="00671618"/>
    <w:rsid w:val="00671E64"/>
    <w:rsid w:val="00671F99"/>
    <w:rsid w:val="00672B8B"/>
    <w:rsid w:val="00672C20"/>
    <w:rsid w:val="00674672"/>
    <w:rsid w:val="006747E4"/>
    <w:rsid w:val="00674FC2"/>
    <w:rsid w:val="006754C9"/>
    <w:rsid w:val="00675607"/>
    <w:rsid w:val="00675DF4"/>
    <w:rsid w:val="0067627B"/>
    <w:rsid w:val="00676623"/>
    <w:rsid w:val="006768C1"/>
    <w:rsid w:val="00680CD8"/>
    <w:rsid w:val="00680F61"/>
    <w:rsid w:val="00681C69"/>
    <w:rsid w:val="0068288A"/>
    <w:rsid w:val="00682B01"/>
    <w:rsid w:val="00682C36"/>
    <w:rsid w:val="00683833"/>
    <w:rsid w:val="00683B56"/>
    <w:rsid w:val="00683EC2"/>
    <w:rsid w:val="00684A29"/>
    <w:rsid w:val="00684ACE"/>
    <w:rsid w:val="00684DB8"/>
    <w:rsid w:val="00685531"/>
    <w:rsid w:val="00685CDE"/>
    <w:rsid w:val="0068646B"/>
    <w:rsid w:val="00686AF9"/>
    <w:rsid w:val="0068759B"/>
    <w:rsid w:val="00687C82"/>
    <w:rsid w:val="00687CE7"/>
    <w:rsid w:val="00692012"/>
    <w:rsid w:val="00692B7B"/>
    <w:rsid w:val="00693AB2"/>
    <w:rsid w:val="0069415A"/>
    <w:rsid w:val="00694F31"/>
    <w:rsid w:val="0069535D"/>
    <w:rsid w:val="00695DAF"/>
    <w:rsid w:val="00696021"/>
    <w:rsid w:val="006978E9"/>
    <w:rsid w:val="00697FFD"/>
    <w:rsid w:val="006A0324"/>
    <w:rsid w:val="006A0C5A"/>
    <w:rsid w:val="006A0D6F"/>
    <w:rsid w:val="006A0FB1"/>
    <w:rsid w:val="006A1EBE"/>
    <w:rsid w:val="006A2974"/>
    <w:rsid w:val="006A340A"/>
    <w:rsid w:val="006A3728"/>
    <w:rsid w:val="006A47D3"/>
    <w:rsid w:val="006A482C"/>
    <w:rsid w:val="006A4B98"/>
    <w:rsid w:val="006A5B7F"/>
    <w:rsid w:val="006A604E"/>
    <w:rsid w:val="006A673A"/>
    <w:rsid w:val="006A6815"/>
    <w:rsid w:val="006A775D"/>
    <w:rsid w:val="006B058A"/>
    <w:rsid w:val="006B0723"/>
    <w:rsid w:val="006B0DDD"/>
    <w:rsid w:val="006B1B30"/>
    <w:rsid w:val="006B348F"/>
    <w:rsid w:val="006B35D4"/>
    <w:rsid w:val="006B3DCF"/>
    <w:rsid w:val="006B4005"/>
    <w:rsid w:val="006B48F0"/>
    <w:rsid w:val="006B5293"/>
    <w:rsid w:val="006B5B5D"/>
    <w:rsid w:val="006B5E65"/>
    <w:rsid w:val="006B5F34"/>
    <w:rsid w:val="006B6E1A"/>
    <w:rsid w:val="006B7E6D"/>
    <w:rsid w:val="006C0173"/>
    <w:rsid w:val="006C01A7"/>
    <w:rsid w:val="006C1132"/>
    <w:rsid w:val="006C1D22"/>
    <w:rsid w:val="006C264C"/>
    <w:rsid w:val="006C36F1"/>
    <w:rsid w:val="006C42C9"/>
    <w:rsid w:val="006C62DE"/>
    <w:rsid w:val="006C67A4"/>
    <w:rsid w:val="006C7DA5"/>
    <w:rsid w:val="006C7E60"/>
    <w:rsid w:val="006D0701"/>
    <w:rsid w:val="006D07AC"/>
    <w:rsid w:val="006D07DE"/>
    <w:rsid w:val="006D0F27"/>
    <w:rsid w:val="006D12B6"/>
    <w:rsid w:val="006D1492"/>
    <w:rsid w:val="006D1B97"/>
    <w:rsid w:val="006D2A71"/>
    <w:rsid w:val="006D362D"/>
    <w:rsid w:val="006D4B91"/>
    <w:rsid w:val="006D5175"/>
    <w:rsid w:val="006D5803"/>
    <w:rsid w:val="006D5917"/>
    <w:rsid w:val="006D5C4D"/>
    <w:rsid w:val="006D6884"/>
    <w:rsid w:val="006E04FC"/>
    <w:rsid w:val="006E0904"/>
    <w:rsid w:val="006E0EA5"/>
    <w:rsid w:val="006E0F83"/>
    <w:rsid w:val="006E16A8"/>
    <w:rsid w:val="006E2126"/>
    <w:rsid w:val="006E2A02"/>
    <w:rsid w:val="006E2D97"/>
    <w:rsid w:val="006E31D2"/>
    <w:rsid w:val="006E5357"/>
    <w:rsid w:val="006E6B57"/>
    <w:rsid w:val="006E6CB3"/>
    <w:rsid w:val="006E7511"/>
    <w:rsid w:val="006E7E06"/>
    <w:rsid w:val="006F024B"/>
    <w:rsid w:val="006F05DA"/>
    <w:rsid w:val="006F0AC6"/>
    <w:rsid w:val="006F15C1"/>
    <w:rsid w:val="006F15F2"/>
    <w:rsid w:val="006F18EB"/>
    <w:rsid w:val="006F28DC"/>
    <w:rsid w:val="006F5499"/>
    <w:rsid w:val="006F6D62"/>
    <w:rsid w:val="006F6EF5"/>
    <w:rsid w:val="006F7897"/>
    <w:rsid w:val="006F7FD1"/>
    <w:rsid w:val="00700AA7"/>
    <w:rsid w:val="00700E9A"/>
    <w:rsid w:val="00701944"/>
    <w:rsid w:val="00701BE8"/>
    <w:rsid w:val="00702235"/>
    <w:rsid w:val="007025B0"/>
    <w:rsid w:val="007026EB"/>
    <w:rsid w:val="00704587"/>
    <w:rsid w:val="007048FA"/>
    <w:rsid w:val="0070490C"/>
    <w:rsid w:val="00705373"/>
    <w:rsid w:val="007058FE"/>
    <w:rsid w:val="00706C13"/>
    <w:rsid w:val="00706EAC"/>
    <w:rsid w:val="00707304"/>
    <w:rsid w:val="00707466"/>
    <w:rsid w:val="007077F9"/>
    <w:rsid w:val="0071135A"/>
    <w:rsid w:val="00712C52"/>
    <w:rsid w:val="00712C67"/>
    <w:rsid w:val="007148B0"/>
    <w:rsid w:val="00715514"/>
    <w:rsid w:val="007158DF"/>
    <w:rsid w:val="00715916"/>
    <w:rsid w:val="007159E7"/>
    <w:rsid w:val="007159F8"/>
    <w:rsid w:val="00717578"/>
    <w:rsid w:val="00721EF6"/>
    <w:rsid w:val="00722236"/>
    <w:rsid w:val="00722445"/>
    <w:rsid w:val="007224FA"/>
    <w:rsid w:val="00722A04"/>
    <w:rsid w:val="00723861"/>
    <w:rsid w:val="00723B2F"/>
    <w:rsid w:val="007241A8"/>
    <w:rsid w:val="0072497A"/>
    <w:rsid w:val="0072568B"/>
    <w:rsid w:val="00725DFF"/>
    <w:rsid w:val="007262A7"/>
    <w:rsid w:val="0072651A"/>
    <w:rsid w:val="0072707F"/>
    <w:rsid w:val="0072784A"/>
    <w:rsid w:val="007303D9"/>
    <w:rsid w:val="007312A3"/>
    <w:rsid w:val="00731628"/>
    <w:rsid w:val="00731667"/>
    <w:rsid w:val="00732766"/>
    <w:rsid w:val="00732D86"/>
    <w:rsid w:val="00733E48"/>
    <w:rsid w:val="0073437B"/>
    <w:rsid w:val="00734EC9"/>
    <w:rsid w:val="00735288"/>
    <w:rsid w:val="00735A66"/>
    <w:rsid w:val="00736290"/>
    <w:rsid w:val="007405BC"/>
    <w:rsid w:val="00741012"/>
    <w:rsid w:val="00741E5A"/>
    <w:rsid w:val="007420C7"/>
    <w:rsid w:val="00744893"/>
    <w:rsid w:val="00745058"/>
    <w:rsid w:val="0074509B"/>
    <w:rsid w:val="0074527B"/>
    <w:rsid w:val="007458FB"/>
    <w:rsid w:val="007459E3"/>
    <w:rsid w:val="00745C2E"/>
    <w:rsid w:val="007460B9"/>
    <w:rsid w:val="00746436"/>
    <w:rsid w:val="00746461"/>
    <w:rsid w:val="00746A05"/>
    <w:rsid w:val="00746A7B"/>
    <w:rsid w:val="00746F53"/>
    <w:rsid w:val="007477F0"/>
    <w:rsid w:val="00750AB5"/>
    <w:rsid w:val="007528CD"/>
    <w:rsid w:val="007530CA"/>
    <w:rsid w:val="00753E24"/>
    <w:rsid w:val="007553D3"/>
    <w:rsid w:val="0075557A"/>
    <w:rsid w:val="00755E2F"/>
    <w:rsid w:val="00756213"/>
    <w:rsid w:val="00756D29"/>
    <w:rsid w:val="00756F0A"/>
    <w:rsid w:val="00757141"/>
    <w:rsid w:val="007601ED"/>
    <w:rsid w:val="00760BA1"/>
    <w:rsid w:val="00760E03"/>
    <w:rsid w:val="00761AE8"/>
    <w:rsid w:val="00761E91"/>
    <w:rsid w:val="00762628"/>
    <w:rsid w:val="0076306A"/>
    <w:rsid w:val="007636E0"/>
    <w:rsid w:val="0076392E"/>
    <w:rsid w:val="007639C2"/>
    <w:rsid w:val="00764339"/>
    <w:rsid w:val="007645C3"/>
    <w:rsid w:val="00764AE4"/>
    <w:rsid w:val="007656B4"/>
    <w:rsid w:val="00765F2C"/>
    <w:rsid w:val="007661F4"/>
    <w:rsid w:val="00766D1A"/>
    <w:rsid w:val="00770153"/>
    <w:rsid w:val="007704D0"/>
    <w:rsid w:val="00770667"/>
    <w:rsid w:val="00770919"/>
    <w:rsid w:val="00770B6D"/>
    <w:rsid w:val="0077114D"/>
    <w:rsid w:val="00771368"/>
    <w:rsid w:val="0077177A"/>
    <w:rsid w:val="007719F8"/>
    <w:rsid w:val="00772330"/>
    <w:rsid w:val="00773B72"/>
    <w:rsid w:val="00774212"/>
    <w:rsid w:val="0077448E"/>
    <w:rsid w:val="007753B6"/>
    <w:rsid w:val="007753BA"/>
    <w:rsid w:val="0077588A"/>
    <w:rsid w:val="00775B90"/>
    <w:rsid w:val="00775DF3"/>
    <w:rsid w:val="00776729"/>
    <w:rsid w:val="00777922"/>
    <w:rsid w:val="007805D2"/>
    <w:rsid w:val="00781232"/>
    <w:rsid w:val="00781C08"/>
    <w:rsid w:val="00782DD7"/>
    <w:rsid w:val="007839ED"/>
    <w:rsid w:val="00783A8E"/>
    <w:rsid w:val="00783C7A"/>
    <w:rsid w:val="0078411B"/>
    <w:rsid w:val="00784454"/>
    <w:rsid w:val="0078458D"/>
    <w:rsid w:val="00785522"/>
    <w:rsid w:val="00785606"/>
    <w:rsid w:val="007867DF"/>
    <w:rsid w:val="00787CA2"/>
    <w:rsid w:val="00790279"/>
    <w:rsid w:val="00790B7C"/>
    <w:rsid w:val="00790DDC"/>
    <w:rsid w:val="00791B5E"/>
    <w:rsid w:val="007921CC"/>
    <w:rsid w:val="0079226E"/>
    <w:rsid w:val="00792A18"/>
    <w:rsid w:val="0079334F"/>
    <w:rsid w:val="00793C7A"/>
    <w:rsid w:val="00793E95"/>
    <w:rsid w:val="00797376"/>
    <w:rsid w:val="00797E1A"/>
    <w:rsid w:val="007A08ED"/>
    <w:rsid w:val="007A205C"/>
    <w:rsid w:val="007A2154"/>
    <w:rsid w:val="007A22A2"/>
    <w:rsid w:val="007A2420"/>
    <w:rsid w:val="007A2500"/>
    <w:rsid w:val="007A2FC5"/>
    <w:rsid w:val="007A3A9B"/>
    <w:rsid w:val="007A3B57"/>
    <w:rsid w:val="007A45EE"/>
    <w:rsid w:val="007A6AAC"/>
    <w:rsid w:val="007A7205"/>
    <w:rsid w:val="007A7B58"/>
    <w:rsid w:val="007B0AA2"/>
    <w:rsid w:val="007B372F"/>
    <w:rsid w:val="007B4A4C"/>
    <w:rsid w:val="007B4C24"/>
    <w:rsid w:val="007B55A8"/>
    <w:rsid w:val="007B580E"/>
    <w:rsid w:val="007B5A40"/>
    <w:rsid w:val="007B76ED"/>
    <w:rsid w:val="007B793B"/>
    <w:rsid w:val="007C012D"/>
    <w:rsid w:val="007C1018"/>
    <w:rsid w:val="007C2443"/>
    <w:rsid w:val="007C2FE1"/>
    <w:rsid w:val="007C32ED"/>
    <w:rsid w:val="007C3C89"/>
    <w:rsid w:val="007C44F4"/>
    <w:rsid w:val="007C48EE"/>
    <w:rsid w:val="007C498B"/>
    <w:rsid w:val="007C4B30"/>
    <w:rsid w:val="007C4BE0"/>
    <w:rsid w:val="007C585A"/>
    <w:rsid w:val="007C5D2F"/>
    <w:rsid w:val="007C602B"/>
    <w:rsid w:val="007C6B1D"/>
    <w:rsid w:val="007C70A6"/>
    <w:rsid w:val="007C74F4"/>
    <w:rsid w:val="007D0126"/>
    <w:rsid w:val="007D0CC9"/>
    <w:rsid w:val="007D16BA"/>
    <w:rsid w:val="007D2E90"/>
    <w:rsid w:val="007D3E23"/>
    <w:rsid w:val="007D5531"/>
    <w:rsid w:val="007D5B9D"/>
    <w:rsid w:val="007D60F5"/>
    <w:rsid w:val="007D6180"/>
    <w:rsid w:val="007D61A1"/>
    <w:rsid w:val="007D667D"/>
    <w:rsid w:val="007D6F68"/>
    <w:rsid w:val="007E01E7"/>
    <w:rsid w:val="007E05DE"/>
    <w:rsid w:val="007E124A"/>
    <w:rsid w:val="007E1BB7"/>
    <w:rsid w:val="007E3710"/>
    <w:rsid w:val="007E4332"/>
    <w:rsid w:val="007E50DD"/>
    <w:rsid w:val="007E5F45"/>
    <w:rsid w:val="007E6796"/>
    <w:rsid w:val="007F0B46"/>
    <w:rsid w:val="007F1125"/>
    <w:rsid w:val="007F1E6E"/>
    <w:rsid w:val="007F2129"/>
    <w:rsid w:val="007F3305"/>
    <w:rsid w:val="007F44B7"/>
    <w:rsid w:val="007F4584"/>
    <w:rsid w:val="007F545C"/>
    <w:rsid w:val="007F6A56"/>
    <w:rsid w:val="007F7F53"/>
    <w:rsid w:val="008001AC"/>
    <w:rsid w:val="00800579"/>
    <w:rsid w:val="00800613"/>
    <w:rsid w:val="008007EB"/>
    <w:rsid w:val="00800E7E"/>
    <w:rsid w:val="00801479"/>
    <w:rsid w:val="008018F3"/>
    <w:rsid w:val="00802860"/>
    <w:rsid w:val="008034A8"/>
    <w:rsid w:val="008035EE"/>
    <w:rsid w:val="00803F18"/>
    <w:rsid w:val="0080406A"/>
    <w:rsid w:val="0080424D"/>
    <w:rsid w:val="008050A6"/>
    <w:rsid w:val="008063D4"/>
    <w:rsid w:val="00806972"/>
    <w:rsid w:val="00806A27"/>
    <w:rsid w:val="00806D1B"/>
    <w:rsid w:val="0080720A"/>
    <w:rsid w:val="00807274"/>
    <w:rsid w:val="00810096"/>
    <w:rsid w:val="00810C64"/>
    <w:rsid w:val="00811461"/>
    <w:rsid w:val="008139B9"/>
    <w:rsid w:val="008146E2"/>
    <w:rsid w:val="0081525E"/>
    <w:rsid w:val="008166B3"/>
    <w:rsid w:val="00816939"/>
    <w:rsid w:val="00816FE1"/>
    <w:rsid w:val="0081759B"/>
    <w:rsid w:val="0082358C"/>
    <w:rsid w:val="008235EA"/>
    <w:rsid w:val="00824493"/>
    <w:rsid w:val="00824528"/>
    <w:rsid w:val="00824876"/>
    <w:rsid w:val="00824AE8"/>
    <w:rsid w:val="00824C88"/>
    <w:rsid w:val="00825EF1"/>
    <w:rsid w:val="00825F89"/>
    <w:rsid w:val="008264B3"/>
    <w:rsid w:val="00827712"/>
    <w:rsid w:val="00827D81"/>
    <w:rsid w:val="00831DAF"/>
    <w:rsid w:val="0083327B"/>
    <w:rsid w:val="00834802"/>
    <w:rsid w:val="00834C44"/>
    <w:rsid w:val="00834C98"/>
    <w:rsid w:val="00834D5F"/>
    <w:rsid w:val="00835BE6"/>
    <w:rsid w:val="008362B5"/>
    <w:rsid w:val="008366E3"/>
    <w:rsid w:val="0083696C"/>
    <w:rsid w:val="00836DB6"/>
    <w:rsid w:val="0083707F"/>
    <w:rsid w:val="008375B0"/>
    <w:rsid w:val="00840CD8"/>
    <w:rsid w:val="008414BA"/>
    <w:rsid w:val="008428AB"/>
    <w:rsid w:val="00843B4F"/>
    <w:rsid w:val="00844010"/>
    <w:rsid w:val="008441BF"/>
    <w:rsid w:val="008449DE"/>
    <w:rsid w:val="008453D1"/>
    <w:rsid w:val="008458D1"/>
    <w:rsid w:val="00846523"/>
    <w:rsid w:val="00846B39"/>
    <w:rsid w:val="00847E9C"/>
    <w:rsid w:val="008503D2"/>
    <w:rsid w:val="00850DBE"/>
    <w:rsid w:val="00851346"/>
    <w:rsid w:val="00851443"/>
    <w:rsid w:val="0085185F"/>
    <w:rsid w:val="00851E59"/>
    <w:rsid w:val="00852601"/>
    <w:rsid w:val="008532EC"/>
    <w:rsid w:val="00855003"/>
    <w:rsid w:val="0085594B"/>
    <w:rsid w:val="00856A9A"/>
    <w:rsid w:val="008577BD"/>
    <w:rsid w:val="00857B21"/>
    <w:rsid w:val="00857EA1"/>
    <w:rsid w:val="00860D4C"/>
    <w:rsid w:val="00860E65"/>
    <w:rsid w:val="0086165E"/>
    <w:rsid w:val="00863C03"/>
    <w:rsid w:val="00863C9D"/>
    <w:rsid w:val="00864300"/>
    <w:rsid w:val="008645F5"/>
    <w:rsid w:val="00866D70"/>
    <w:rsid w:val="00867482"/>
    <w:rsid w:val="008704E0"/>
    <w:rsid w:val="0087086D"/>
    <w:rsid w:val="0087165C"/>
    <w:rsid w:val="0087174C"/>
    <w:rsid w:val="008717A8"/>
    <w:rsid w:val="0087237E"/>
    <w:rsid w:val="00872A87"/>
    <w:rsid w:val="00873744"/>
    <w:rsid w:val="00874ABD"/>
    <w:rsid w:val="00874DE4"/>
    <w:rsid w:val="0087538A"/>
    <w:rsid w:val="008763F8"/>
    <w:rsid w:val="0087648B"/>
    <w:rsid w:val="0087702E"/>
    <w:rsid w:val="008800A9"/>
    <w:rsid w:val="00880AF6"/>
    <w:rsid w:val="00880D29"/>
    <w:rsid w:val="008819F6"/>
    <w:rsid w:val="00881D3B"/>
    <w:rsid w:val="00881EAA"/>
    <w:rsid w:val="00882119"/>
    <w:rsid w:val="00882285"/>
    <w:rsid w:val="00882572"/>
    <w:rsid w:val="0088284B"/>
    <w:rsid w:val="00883B7C"/>
    <w:rsid w:val="00883B85"/>
    <w:rsid w:val="00884812"/>
    <w:rsid w:val="00885034"/>
    <w:rsid w:val="00885DEF"/>
    <w:rsid w:val="00886318"/>
    <w:rsid w:val="008876E7"/>
    <w:rsid w:val="008910CE"/>
    <w:rsid w:val="00891BBE"/>
    <w:rsid w:val="008925DE"/>
    <w:rsid w:val="00892698"/>
    <w:rsid w:val="008931DB"/>
    <w:rsid w:val="00894E50"/>
    <w:rsid w:val="008957F4"/>
    <w:rsid w:val="00896181"/>
    <w:rsid w:val="00896442"/>
    <w:rsid w:val="00896FD2"/>
    <w:rsid w:val="00897BA7"/>
    <w:rsid w:val="00897EC2"/>
    <w:rsid w:val="008A0AAC"/>
    <w:rsid w:val="008A0B5E"/>
    <w:rsid w:val="008A0E9A"/>
    <w:rsid w:val="008A1C3A"/>
    <w:rsid w:val="008A307A"/>
    <w:rsid w:val="008A3290"/>
    <w:rsid w:val="008A39BC"/>
    <w:rsid w:val="008A3D74"/>
    <w:rsid w:val="008A3EF2"/>
    <w:rsid w:val="008A41EF"/>
    <w:rsid w:val="008A45AD"/>
    <w:rsid w:val="008A5651"/>
    <w:rsid w:val="008A58AC"/>
    <w:rsid w:val="008A64AE"/>
    <w:rsid w:val="008A7F9B"/>
    <w:rsid w:val="008B0438"/>
    <w:rsid w:val="008B09CD"/>
    <w:rsid w:val="008B1779"/>
    <w:rsid w:val="008B279C"/>
    <w:rsid w:val="008B3D41"/>
    <w:rsid w:val="008B45DC"/>
    <w:rsid w:val="008B4CCD"/>
    <w:rsid w:val="008B5D71"/>
    <w:rsid w:val="008B70EB"/>
    <w:rsid w:val="008B71C8"/>
    <w:rsid w:val="008C0955"/>
    <w:rsid w:val="008C1194"/>
    <w:rsid w:val="008C2018"/>
    <w:rsid w:val="008C2435"/>
    <w:rsid w:val="008C26A9"/>
    <w:rsid w:val="008C279F"/>
    <w:rsid w:val="008C3649"/>
    <w:rsid w:val="008C3ABC"/>
    <w:rsid w:val="008C3CE0"/>
    <w:rsid w:val="008C3F37"/>
    <w:rsid w:val="008C4406"/>
    <w:rsid w:val="008C467A"/>
    <w:rsid w:val="008C589F"/>
    <w:rsid w:val="008C59D3"/>
    <w:rsid w:val="008C5ACC"/>
    <w:rsid w:val="008C604E"/>
    <w:rsid w:val="008C613E"/>
    <w:rsid w:val="008C6315"/>
    <w:rsid w:val="008C6C3F"/>
    <w:rsid w:val="008C6CBD"/>
    <w:rsid w:val="008C6F51"/>
    <w:rsid w:val="008C7368"/>
    <w:rsid w:val="008C7D9C"/>
    <w:rsid w:val="008D03BA"/>
    <w:rsid w:val="008D05C3"/>
    <w:rsid w:val="008D0BDE"/>
    <w:rsid w:val="008D1543"/>
    <w:rsid w:val="008D2A92"/>
    <w:rsid w:val="008D34AC"/>
    <w:rsid w:val="008D4204"/>
    <w:rsid w:val="008D4B33"/>
    <w:rsid w:val="008D532D"/>
    <w:rsid w:val="008D5404"/>
    <w:rsid w:val="008D5A42"/>
    <w:rsid w:val="008D6355"/>
    <w:rsid w:val="008D6597"/>
    <w:rsid w:val="008D7C3B"/>
    <w:rsid w:val="008D7CD6"/>
    <w:rsid w:val="008E1271"/>
    <w:rsid w:val="008E19F2"/>
    <w:rsid w:val="008E220A"/>
    <w:rsid w:val="008E26BB"/>
    <w:rsid w:val="008E33D5"/>
    <w:rsid w:val="008E359E"/>
    <w:rsid w:val="008E4EB8"/>
    <w:rsid w:val="008E5AA2"/>
    <w:rsid w:val="008E6070"/>
    <w:rsid w:val="008E697E"/>
    <w:rsid w:val="008E777E"/>
    <w:rsid w:val="008E7A79"/>
    <w:rsid w:val="008E7E99"/>
    <w:rsid w:val="008F0508"/>
    <w:rsid w:val="008F08CF"/>
    <w:rsid w:val="008F170E"/>
    <w:rsid w:val="008F17D0"/>
    <w:rsid w:val="008F2091"/>
    <w:rsid w:val="008F410E"/>
    <w:rsid w:val="008F432A"/>
    <w:rsid w:val="008F4FEA"/>
    <w:rsid w:val="008F5723"/>
    <w:rsid w:val="00900EC6"/>
    <w:rsid w:val="0090131F"/>
    <w:rsid w:val="0090140C"/>
    <w:rsid w:val="0090220E"/>
    <w:rsid w:val="009023DE"/>
    <w:rsid w:val="00902832"/>
    <w:rsid w:val="009029F7"/>
    <w:rsid w:val="009034BD"/>
    <w:rsid w:val="009041A8"/>
    <w:rsid w:val="00904B39"/>
    <w:rsid w:val="009051BC"/>
    <w:rsid w:val="009058E2"/>
    <w:rsid w:val="00906E2D"/>
    <w:rsid w:val="00907AA5"/>
    <w:rsid w:val="009101D8"/>
    <w:rsid w:val="009106A0"/>
    <w:rsid w:val="009108C3"/>
    <w:rsid w:val="00910E3F"/>
    <w:rsid w:val="009113AD"/>
    <w:rsid w:val="0091153E"/>
    <w:rsid w:val="00911DAC"/>
    <w:rsid w:val="00912732"/>
    <w:rsid w:val="00912C32"/>
    <w:rsid w:val="00914375"/>
    <w:rsid w:val="00914C58"/>
    <w:rsid w:val="00915208"/>
    <w:rsid w:val="0091521F"/>
    <w:rsid w:val="00916364"/>
    <w:rsid w:val="00916B62"/>
    <w:rsid w:val="00916FE2"/>
    <w:rsid w:val="00917344"/>
    <w:rsid w:val="00917684"/>
    <w:rsid w:val="00921437"/>
    <w:rsid w:val="00921F13"/>
    <w:rsid w:val="0092319D"/>
    <w:rsid w:val="00923386"/>
    <w:rsid w:val="00923C7A"/>
    <w:rsid w:val="00924127"/>
    <w:rsid w:val="00924EA3"/>
    <w:rsid w:val="00924F81"/>
    <w:rsid w:val="009257DD"/>
    <w:rsid w:val="00925D64"/>
    <w:rsid w:val="0092606F"/>
    <w:rsid w:val="009268F6"/>
    <w:rsid w:val="00926FAF"/>
    <w:rsid w:val="0092732F"/>
    <w:rsid w:val="009275B4"/>
    <w:rsid w:val="00930435"/>
    <w:rsid w:val="00930642"/>
    <w:rsid w:val="00930862"/>
    <w:rsid w:val="00930BBA"/>
    <w:rsid w:val="009312E6"/>
    <w:rsid w:val="00932F4A"/>
    <w:rsid w:val="009330BC"/>
    <w:rsid w:val="009346C7"/>
    <w:rsid w:val="0093502E"/>
    <w:rsid w:val="00935652"/>
    <w:rsid w:val="0093595E"/>
    <w:rsid w:val="00936FF6"/>
    <w:rsid w:val="009372BC"/>
    <w:rsid w:val="00937801"/>
    <w:rsid w:val="00937B43"/>
    <w:rsid w:val="00937DEA"/>
    <w:rsid w:val="00940011"/>
    <w:rsid w:val="00940497"/>
    <w:rsid w:val="00940728"/>
    <w:rsid w:val="0094082E"/>
    <w:rsid w:val="009410D1"/>
    <w:rsid w:val="009411C5"/>
    <w:rsid w:val="0094137A"/>
    <w:rsid w:val="00941B86"/>
    <w:rsid w:val="00942242"/>
    <w:rsid w:val="009430A5"/>
    <w:rsid w:val="009431A8"/>
    <w:rsid w:val="009438B1"/>
    <w:rsid w:val="00944222"/>
    <w:rsid w:val="009442C4"/>
    <w:rsid w:val="00945FD1"/>
    <w:rsid w:val="0094696D"/>
    <w:rsid w:val="00947700"/>
    <w:rsid w:val="00947789"/>
    <w:rsid w:val="00947A5B"/>
    <w:rsid w:val="00947DF5"/>
    <w:rsid w:val="0095080E"/>
    <w:rsid w:val="00950A71"/>
    <w:rsid w:val="00952263"/>
    <w:rsid w:val="009522BF"/>
    <w:rsid w:val="00952575"/>
    <w:rsid w:val="00954FE2"/>
    <w:rsid w:val="00956C8E"/>
    <w:rsid w:val="00956EDA"/>
    <w:rsid w:val="0095708E"/>
    <w:rsid w:val="009577B8"/>
    <w:rsid w:val="00957910"/>
    <w:rsid w:val="0096094B"/>
    <w:rsid w:val="00960F03"/>
    <w:rsid w:val="00963255"/>
    <w:rsid w:val="00963901"/>
    <w:rsid w:val="00963F32"/>
    <w:rsid w:val="00964713"/>
    <w:rsid w:val="00964C00"/>
    <w:rsid w:val="00965A50"/>
    <w:rsid w:val="00966FA6"/>
    <w:rsid w:val="00966FF0"/>
    <w:rsid w:val="00967655"/>
    <w:rsid w:val="00970666"/>
    <w:rsid w:val="009730CC"/>
    <w:rsid w:val="00974330"/>
    <w:rsid w:val="0097567A"/>
    <w:rsid w:val="009756F9"/>
    <w:rsid w:val="00975B05"/>
    <w:rsid w:val="009777D6"/>
    <w:rsid w:val="00977983"/>
    <w:rsid w:val="00980069"/>
    <w:rsid w:val="00980B52"/>
    <w:rsid w:val="00980DE3"/>
    <w:rsid w:val="00981EC5"/>
    <w:rsid w:val="009822D9"/>
    <w:rsid w:val="0098252A"/>
    <w:rsid w:val="0098264D"/>
    <w:rsid w:val="009827A6"/>
    <w:rsid w:val="00982A71"/>
    <w:rsid w:val="009831B7"/>
    <w:rsid w:val="009837FD"/>
    <w:rsid w:val="00983D52"/>
    <w:rsid w:val="00984352"/>
    <w:rsid w:val="00984640"/>
    <w:rsid w:val="009846E3"/>
    <w:rsid w:val="00984896"/>
    <w:rsid w:val="00984CF2"/>
    <w:rsid w:val="00985478"/>
    <w:rsid w:val="00985552"/>
    <w:rsid w:val="0098649C"/>
    <w:rsid w:val="0098768D"/>
    <w:rsid w:val="00990518"/>
    <w:rsid w:val="009907F9"/>
    <w:rsid w:val="00990C82"/>
    <w:rsid w:val="00992203"/>
    <w:rsid w:val="00992227"/>
    <w:rsid w:val="00993B44"/>
    <w:rsid w:val="00993EAE"/>
    <w:rsid w:val="00994B8F"/>
    <w:rsid w:val="00994DCE"/>
    <w:rsid w:val="009969F3"/>
    <w:rsid w:val="00997041"/>
    <w:rsid w:val="00997478"/>
    <w:rsid w:val="00997636"/>
    <w:rsid w:val="009A101B"/>
    <w:rsid w:val="009A14A7"/>
    <w:rsid w:val="009A26C4"/>
    <w:rsid w:val="009A2787"/>
    <w:rsid w:val="009A2B18"/>
    <w:rsid w:val="009A32BB"/>
    <w:rsid w:val="009A3973"/>
    <w:rsid w:val="009A45B9"/>
    <w:rsid w:val="009A4C02"/>
    <w:rsid w:val="009A4E2E"/>
    <w:rsid w:val="009A5580"/>
    <w:rsid w:val="009A5BA9"/>
    <w:rsid w:val="009A5CEF"/>
    <w:rsid w:val="009A670F"/>
    <w:rsid w:val="009A68C3"/>
    <w:rsid w:val="009A6CF8"/>
    <w:rsid w:val="009A6DBF"/>
    <w:rsid w:val="009A6E59"/>
    <w:rsid w:val="009A6F45"/>
    <w:rsid w:val="009A799D"/>
    <w:rsid w:val="009B0605"/>
    <w:rsid w:val="009B13B1"/>
    <w:rsid w:val="009B13D0"/>
    <w:rsid w:val="009B1664"/>
    <w:rsid w:val="009B1769"/>
    <w:rsid w:val="009B1E35"/>
    <w:rsid w:val="009B1F24"/>
    <w:rsid w:val="009B2767"/>
    <w:rsid w:val="009B2A30"/>
    <w:rsid w:val="009B2E0C"/>
    <w:rsid w:val="009B3788"/>
    <w:rsid w:val="009B47EA"/>
    <w:rsid w:val="009B4CF8"/>
    <w:rsid w:val="009B4DEA"/>
    <w:rsid w:val="009B4E3D"/>
    <w:rsid w:val="009B5559"/>
    <w:rsid w:val="009B5B3D"/>
    <w:rsid w:val="009B600C"/>
    <w:rsid w:val="009B617E"/>
    <w:rsid w:val="009B6415"/>
    <w:rsid w:val="009B6C30"/>
    <w:rsid w:val="009C04EE"/>
    <w:rsid w:val="009C05B8"/>
    <w:rsid w:val="009C13C1"/>
    <w:rsid w:val="009C161B"/>
    <w:rsid w:val="009C16E0"/>
    <w:rsid w:val="009C1810"/>
    <w:rsid w:val="009C1BA7"/>
    <w:rsid w:val="009C2FCA"/>
    <w:rsid w:val="009C432D"/>
    <w:rsid w:val="009C43E4"/>
    <w:rsid w:val="009C61EE"/>
    <w:rsid w:val="009D1163"/>
    <w:rsid w:val="009D16DA"/>
    <w:rsid w:val="009D1871"/>
    <w:rsid w:val="009D1ADC"/>
    <w:rsid w:val="009D1E5E"/>
    <w:rsid w:val="009D2863"/>
    <w:rsid w:val="009D2BDF"/>
    <w:rsid w:val="009D3E94"/>
    <w:rsid w:val="009D4786"/>
    <w:rsid w:val="009D58F5"/>
    <w:rsid w:val="009D5C4B"/>
    <w:rsid w:val="009D6C78"/>
    <w:rsid w:val="009D7470"/>
    <w:rsid w:val="009D7854"/>
    <w:rsid w:val="009D79E1"/>
    <w:rsid w:val="009E1D5B"/>
    <w:rsid w:val="009E2332"/>
    <w:rsid w:val="009E2A1A"/>
    <w:rsid w:val="009E3021"/>
    <w:rsid w:val="009E32B6"/>
    <w:rsid w:val="009E3BF4"/>
    <w:rsid w:val="009E3C51"/>
    <w:rsid w:val="009E41A6"/>
    <w:rsid w:val="009E4327"/>
    <w:rsid w:val="009E49BD"/>
    <w:rsid w:val="009E4A0D"/>
    <w:rsid w:val="009E52A9"/>
    <w:rsid w:val="009E539C"/>
    <w:rsid w:val="009E5569"/>
    <w:rsid w:val="009E6606"/>
    <w:rsid w:val="009E663D"/>
    <w:rsid w:val="009E6FD3"/>
    <w:rsid w:val="009F18CC"/>
    <w:rsid w:val="009F4149"/>
    <w:rsid w:val="009F5359"/>
    <w:rsid w:val="009F6D44"/>
    <w:rsid w:val="009F6E14"/>
    <w:rsid w:val="009F73DD"/>
    <w:rsid w:val="009F7E6A"/>
    <w:rsid w:val="00A0115E"/>
    <w:rsid w:val="00A026F9"/>
    <w:rsid w:val="00A0331E"/>
    <w:rsid w:val="00A050BD"/>
    <w:rsid w:val="00A05DA3"/>
    <w:rsid w:val="00A076C1"/>
    <w:rsid w:val="00A07B11"/>
    <w:rsid w:val="00A07EAA"/>
    <w:rsid w:val="00A1173E"/>
    <w:rsid w:val="00A11D01"/>
    <w:rsid w:val="00A11FFC"/>
    <w:rsid w:val="00A14018"/>
    <w:rsid w:val="00A15392"/>
    <w:rsid w:val="00A1643B"/>
    <w:rsid w:val="00A16F15"/>
    <w:rsid w:val="00A173CA"/>
    <w:rsid w:val="00A1782B"/>
    <w:rsid w:val="00A210F8"/>
    <w:rsid w:val="00A21DCD"/>
    <w:rsid w:val="00A23E07"/>
    <w:rsid w:val="00A24592"/>
    <w:rsid w:val="00A25086"/>
    <w:rsid w:val="00A2741E"/>
    <w:rsid w:val="00A274A9"/>
    <w:rsid w:val="00A276C1"/>
    <w:rsid w:val="00A2780D"/>
    <w:rsid w:val="00A27CFE"/>
    <w:rsid w:val="00A3132C"/>
    <w:rsid w:val="00A31357"/>
    <w:rsid w:val="00A31488"/>
    <w:rsid w:val="00A3154C"/>
    <w:rsid w:val="00A31D5E"/>
    <w:rsid w:val="00A31F6E"/>
    <w:rsid w:val="00A322D8"/>
    <w:rsid w:val="00A324DA"/>
    <w:rsid w:val="00A33673"/>
    <w:rsid w:val="00A33C00"/>
    <w:rsid w:val="00A33EB1"/>
    <w:rsid w:val="00A35EC9"/>
    <w:rsid w:val="00A36172"/>
    <w:rsid w:val="00A36D60"/>
    <w:rsid w:val="00A3728D"/>
    <w:rsid w:val="00A373CF"/>
    <w:rsid w:val="00A37F97"/>
    <w:rsid w:val="00A37FC8"/>
    <w:rsid w:val="00A400D5"/>
    <w:rsid w:val="00A407D3"/>
    <w:rsid w:val="00A40D92"/>
    <w:rsid w:val="00A41177"/>
    <w:rsid w:val="00A423DF"/>
    <w:rsid w:val="00A423F1"/>
    <w:rsid w:val="00A42821"/>
    <w:rsid w:val="00A42A48"/>
    <w:rsid w:val="00A42D64"/>
    <w:rsid w:val="00A42FC4"/>
    <w:rsid w:val="00A43852"/>
    <w:rsid w:val="00A4389D"/>
    <w:rsid w:val="00A44196"/>
    <w:rsid w:val="00A44717"/>
    <w:rsid w:val="00A447CB"/>
    <w:rsid w:val="00A448EE"/>
    <w:rsid w:val="00A44A5E"/>
    <w:rsid w:val="00A463F3"/>
    <w:rsid w:val="00A466E7"/>
    <w:rsid w:val="00A4754D"/>
    <w:rsid w:val="00A475A4"/>
    <w:rsid w:val="00A47D31"/>
    <w:rsid w:val="00A50C63"/>
    <w:rsid w:val="00A5177F"/>
    <w:rsid w:val="00A51B03"/>
    <w:rsid w:val="00A51D7C"/>
    <w:rsid w:val="00A52115"/>
    <w:rsid w:val="00A52C41"/>
    <w:rsid w:val="00A531DB"/>
    <w:rsid w:val="00A5332E"/>
    <w:rsid w:val="00A5374C"/>
    <w:rsid w:val="00A53DE4"/>
    <w:rsid w:val="00A53DEB"/>
    <w:rsid w:val="00A55219"/>
    <w:rsid w:val="00A55E92"/>
    <w:rsid w:val="00A56305"/>
    <w:rsid w:val="00A57AFA"/>
    <w:rsid w:val="00A60169"/>
    <w:rsid w:val="00A61466"/>
    <w:rsid w:val="00A61E73"/>
    <w:rsid w:val="00A62356"/>
    <w:rsid w:val="00A6341B"/>
    <w:rsid w:val="00A63A9D"/>
    <w:rsid w:val="00A63FA8"/>
    <w:rsid w:val="00A64343"/>
    <w:rsid w:val="00A645A8"/>
    <w:rsid w:val="00A650A1"/>
    <w:rsid w:val="00A6516D"/>
    <w:rsid w:val="00A65F5A"/>
    <w:rsid w:val="00A66BF2"/>
    <w:rsid w:val="00A67544"/>
    <w:rsid w:val="00A6774F"/>
    <w:rsid w:val="00A709F9"/>
    <w:rsid w:val="00A71477"/>
    <w:rsid w:val="00A7150F"/>
    <w:rsid w:val="00A71C18"/>
    <w:rsid w:val="00A7254B"/>
    <w:rsid w:val="00A73733"/>
    <w:rsid w:val="00A73E18"/>
    <w:rsid w:val="00A74BA9"/>
    <w:rsid w:val="00A75064"/>
    <w:rsid w:val="00A750AC"/>
    <w:rsid w:val="00A755CD"/>
    <w:rsid w:val="00A7632B"/>
    <w:rsid w:val="00A7648F"/>
    <w:rsid w:val="00A7681F"/>
    <w:rsid w:val="00A772E2"/>
    <w:rsid w:val="00A808C8"/>
    <w:rsid w:val="00A80E1B"/>
    <w:rsid w:val="00A82EA3"/>
    <w:rsid w:val="00A83641"/>
    <w:rsid w:val="00A838E9"/>
    <w:rsid w:val="00A83CE6"/>
    <w:rsid w:val="00A84E54"/>
    <w:rsid w:val="00A859FE"/>
    <w:rsid w:val="00A860F0"/>
    <w:rsid w:val="00A86203"/>
    <w:rsid w:val="00A86422"/>
    <w:rsid w:val="00A86AD4"/>
    <w:rsid w:val="00A86D22"/>
    <w:rsid w:val="00A86DB7"/>
    <w:rsid w:val="00A87BEB"/>
    <w:rsid w:val="00A9098D"/>
    <w:rsid w:val="00A91778"/>
    <w:rsid w:val="00A923E7"/>
    <w:rsid w:val="00A9288C"/>
    <w:rsid w:val="00A9309D"/>
    <w:rsid w:val="00A93D1F"/>
    <w:rsid w:val="00A951CD"/>
    <w:rsid w:val="00A955F2"/>
    <w:rsid w:val="00A964F4"/>
    <w:rsid w:val="00A9691B"/>
    <w:rsid w:val="00A96ACA"/>
    <w:rsid w:val="00A97A7C"/>
    <w:rsid w:val="00AA08D3"/>
    <w:rsid w:val="00AA0EA8"/>
    <w:rsid w:val="00AA21EE"/>
    <w:rsid w:val="00AA2F02"/>
    <w:rsid w:val="00AA3310"/>
    <w:rsid w:val="00AA3397"/>
    <w:rsid w:val="00AA3715"/>
    <w:rsid w:val="00AA379F"/>
    <w:rsid w:val="00AA3963"/>
    <w:rsid w:val="00AA450E"/>
    <w:rsid w:val="00AA520B"/>
    <w:rsid w:val="00AA5F25"/>
    <w:rsid w:val="00AA6BB8"/>
    <w:rsid w:val="00AA6F60"/>
    <w:rsid w:val="00AA7588"/>
    <w:rsid w:val="00AB0876"/>
    <w:rsid w:val="00AB0C30"/>
    <w:rsid w:val="00AB16C9"/>
    <w:rsid w:val="00AB2477"/>
    <w:rsid w:val="00AB27E6"/>
    <w:rsid w:val="00AB2997"/>
    <w:rsid w:val="00AB2A97"/>
    <w:rsid w:val="00AB31CB"/>
    <w:rsid w:val="00AB3380"/>
    <w:rsid w:val="00AB4C6D"/>
    <w:rsid w:val="00AB4FC8"/>
    <w:rsid w:val="00AB5791"/>
    <w:rsid w:val="00AB5884"/>
    <w:rsid w:val="00AB5C42"/>
    <w:rsid w:val="00AB6A09"/>
    <w:rsid w:val="00AB70B5"/>
    <w:rsid w:val="00AB7CF0"/>
    <w:rsid w:val="00AB7D4C"/>
    <w:rsid w:val="00AC11CB"/>
    <w:rsid w:val="00AC281C"/>
    <w:rsid w:val="00AC2A49"/>
    <w:rsid w:val="00AC3B6D"/>
    <w:rsid w:val="00AC4222"/>
    <w:rsid w:val="00AC49B1"/>
    <w:rsid w:val="00AC5A93"/>
    <w:rsid w:val="00AC6D8C"/>
    <w:rsid w:val="00AC7450"/>
    <w:rsid w:val="00AC776F"/>
    <w:rsid w:val="00AD159D"/>
    <w:rsid w:val="00AD1612"/>
    <w:rsid w:val="00AD1BB9"/>
    <w:rsid w:val="00AD2DF4"/>
    <w:rsid w:val="00AD2FB0"/>
    <w:rsid w:val="00AD3745"/>
    <w:rsid w:val="00AD4150"/>
    <w:rsid w:val="00AD6DA3"/>
    <w:rsid w:val="00AD7844"/>
    <w:rsid w:val="00AD79A6"/>
    <w:rsid w:val="00AE01AF"/>
    <w:rsid w:val="00AE047E"/>
    <w:rsid w:val="00AE0CE0"/>
    <w:rsid w:val="00AE130E"/>
    <w:rsid w:val="00AE16BF"/>
    <w:rsid w:val="00AE23AB"/>
    <w:rsid w:val="00AE2A2E"/>
    <w:rsid w:val="00AE39E5"/>
    <w:rsid w:val="00AE4040"/>
    <w:rsid w:val="00AE45AF"/>
    <w:rsid w:val="00AE478C"/>
    <w:rsid w:val="00AE5F6E"/>
    <w:rsid w:val="00AE6B08"/>
    <w:rsid w:val="00AE6E23"/>
    <w:rsid w:val="00AE6FC8"/>
    <w:rsid w:val="00AE73BC"/>
    <w:rsid w:val="00AE7763"/>
    <w:rsid w:val="00AF0C9E"/>
    <w:rsid w:val="00AF0D4C"/>
    <w:rsid w:val="00AF1226"/>
    <w:rsid w:val="00AF1531"/>
    <w:rsid w:val="00AF2240"/>
    <w:rsid w:val="00AF31C6"/>
    <w:rsid w:val="00AF322A"/>
    <w:rsid w:val="00AF3761"/>
    <w:rsid w:val="00AF3CF0"/>
    <w:rsid w:val="00AF4716"/>
    <w:rsid w:val="00AF4924"/>
    <w:rsid w:val="00AF4C38"/>
    <w:rsid w:val="00AF53FF"/>
    <w:rsid w:val="00AF5550"/>
    <w:rsid w:val="00AF5719"/>
    <w:rsid w:val="00AF5977"/>
    <w:rsid w:val="00AF5D20"/>
    <w:rsid w:val="00AF63B3"/>
    <w:rsid w:val="00AF6D5E"/>
    <w:rsid w:val="00AF71AE"/>
    <w:rsid w:val="00B006AD"/>
    <w:rsid w:val="00B00B82"/>
    <w:rsid w:val="00B01195"/>
    <w:rsid w:val="00B0156D"/>
    <w:rsid w:val="00B017F3"/>
    <w:rsid w:val="00B024BC"/>
    <w:rsid w:val="00B04E05"/>
    <w:rsid w:val="00B04F4F"/>
    <w:rsid w:val="00B06605"/>
    <w:rsid w:val="00B07E5C"/>
    <w:rsid w:val="00B10101"/>
    <w:rsid w:val="00B103CF"/>
    <w:rsid w:val="00B115C5"/>
    <w:rsid w:val="00B124E8"/>
    <w:rsid w:val="00B129BC"/>
    <w:rsid w:val="00B129BD"/>
    <w:rsid w:val="00B13375"/>
    <w:rsid w:val="00B1396A"/>
    <w:rsid w:val="00B13C9F"/>
    <w:rsid w:val="00B14184"/>
    <w:rsid w:val="00B14582"/>
    <w:rsid w:val="00B14AC6"/>
    <w:rsid w:val="00B1593B"/>
    <w:rsid w:val="00B15A04"/>
    <w:rsid w:val="00B1602D"/>
    <w:rsid w:val="00B161F3"/>
    <w:rsid w:val="00B1672A"/>
    <w:rsid w:val="00B1682E"/>
    <w:rsid w:val="00B16BCA"/>
    <w:rsid w:val="00B16FB2"/>
    <w:rsid w:val="00B1722A"/>
    <w:rsid w:val="00B178CB"/>
    <w:rsid w:val="00B178DC"/>
    <w:rsid w:val="00B207AE"/>
    <w:rsid w:val="00B2087D"/>
    <w:rsid w:val="00B21048"/>
    <w:rsid w:val="00B212B0"/>
    <w:rsid w:val="00B21CA0"/>
    <w:rsid w:val="00B21E91"/>
    <w:rsid w:val="00B26788"/>
    <w:rsid w:val="00B26C51"/>
    <w:rsid w:val="00B26E1B"/>
    <w:rsid w:val="00B27436"/>
    <w:rsid w:val="00B278EF"/>
    <w:rsid w:val="00B27B9C"/>
    <w:rsid w:val="00B27DA0"/>
    <w:rsid w:val="00B3068D"/>
    <w:rsid w:val="00B31448"/>
    <w:rsid w:val="00B324DD"/>
    <w:rsid w:val="00B338BE"/>
    <w:rsid w:val="00B341B0"/>
    <w:rsid w:val="00B343BA"/>
    <w:rsid w:val="00B347D6"/>
    <w:rsid w:val="00B363C6"/>
    <w:rsid w:val="00B3686A"/>
    <w:rsid w:val="00B36EA3"/>
    <w:rsid w:val="00B40863"/>
    <w:rsid w:val="00B4107C"/>
    <w:rsid w:val="00B41CC3"/>
    <w:rsid w:val="00B41F2B"/>
    <w:rsid w:val="00B41FF9"/>
    <w:rsid w:val="00B42F19"/>
    <w:rsid w:val="00B4366A"/>
    <w:rsid w:val="00B440F2"/>
    <w:rsid w:val="00B44D66"/>
    <w:rsid w:val="00B452B3"/>
    <w:rsid w:val="00B46BF1"/>
    <w:rsid w:val="00B501FE"/>
    <w:rsid w:val="00B50D8A"/>
    <w:rsid w:val="00B51673"/>
    <w:rsid w:val="00B51723"/>
    <w:rsid w:val="00B5179F"/>
    <w:rsid w:val="00B52040"/>
    <w:rsid w:val="00B53A37"/>
    <w:rsid w:val="00B5462B"/>
    <w:rsid w:val="00B54D7D"/>
    <w:rsid w:val="00B5523C"/>
    <w:rsid w:val="00B55AAF"/>
    <w:rsid w:val="00B55DE9"/>
    <w:rsid w:val="00B56460"/>
    <w:rsid w:val="00B579A0"/>
    <w:rsid w:val="00B57FF3"/>
    <w:rsid w:val="00B61099"/>
    <w:rsid w:val="00B619D3"/>
    <w:rsid w:val="00B62A2D"/>
    <w:rsid w:val="00B630D6"/>
    <w:rsid w:val="00B6498C"/>
    <w:rsid w:val="00B64B56"/>
    <w:rsid w:val="00B65892"/>
    <w:rsid w:val="00B658F6"/>
    <w:rsid w:val="00B66118"/>
    <w:rsid w:val="00B665DB"/>
    <w:rsid w:val="00B66666"/>
    <w:rsid w:val="00B6702E"/>
    <w:rsid w:val="00B70512"/>
    <w:rsid w:val="00B72766"/>
    <w:rsid w:val="00B73FC8"/>
    <w:rsid w:val="00B74C74"/>
    <w:rsid w:val="00B75134"/>
    <w:rsid w:val="00B7536B"/>
    <w:rsid w:val="00B753CD"/>
    <w:rsid w:val="00B76717"/>
    <w:rsid w:val="00B774BF"/>
    <w:rsid w:val="00B77E20"/>
    <w:rsid w:val="00B82A46"/>
    <w:rsid w:val="00B83021"/>
    <w:rsid w:val="00B8338F"/>
    <w:rsid w:val="00B8339F"/>
    <w:rsid w:val="00B84D33"/>
    <w:rsid w:val="00B859C6"/>
    <w:rsid w:val="00B85F49"/>
    <w:rsid w:val="00B86140"/>
    <w:rsid w:val="00B86562"/>
    <w:rsid w:val="00B86762"/>
    <w:rsid w:val="00B867E9"/>
    <w:rsid w:val="00B86B05"/>
    <w:rsid w:val="00B876F1"/>
    <w:rsid w:val="00B900BB"/>
    <w:rsid w:val="00B90A56"/>
    <w:rsid w:val="00B90AA7"/>
    <w:rsid w:val="00B90E27"/>
    <w:rsid w:val="00B91C24"/>
    <w:rsid w:val="00B91D75"/>
    <w:rsid w:val="00B91DD1"/>
    <w:rsid w:val="00B9210D"/>
    <w:rsid w:val="00B922D8"/>
    <w:rsid w:val="00B92470"/>
    <w:rsid w:val="00B9397C"/>
    <w:rsid w:val="00B94F01"/>
    <w:rsid w:val="00B952B0"/>
    <w:rsid w:val="00B95642"/>
    <w:rsid w:val="00B95BCA"/>
    <w:rsid w:val="00B95BCD"/>
    <w:rsid w:val="00B96196"/>
    <w:rsid w:val="00B968B7"/>
    <w:rsid w:val="00B969D6"/>
    <w:rsid w:val="00B96A50"/>
    <w:rsid w:val="00BA0B29"/>
    <w:rsid w:val="00BA115E"/>
    <w:rsid w:val="00BA2775"/>
    <w:rsid w:val="00BA3B45"/>
    <w:rsid w:val="00BA3C76"/>
    <w:rsid w:val="00BA3DF6"/>
    <w:rsid w:val="00BA591C"/>
    <w:rsid w:val="00BA5DE1"/>
    <w:rsid w:val="00BA78CD"/>
    <w:rsid w:val="00BA7B10"/>
    <w:rsid w:val="00BB2023"/>
    <w:rsid w:val="00BB2524"/>
    <w:rsid w:val="00BB2885"/>
    <w:rsid w:val="00BB2A87"/>
    <w:rsid w:val="00BB39FD"/>
    <w:rsid w:val="00BB4034"/>
    <w:rsid w:val="00BB43DD"/>
    <w:rsid w:val="00BB4460"/>
    <w:rsid w:val="00BB472C"/>
    <w:rsid w:val="00BB4A5A"/>
    <w:rsid w:val="00BB4EB3"/>
    <w:rsid w:val="00BB5A47"/>
    <w:rsid w:val="00BB5EA9"/>
    <w:rsid w:val="00BB6A21"/>
    <w:rsid w:val="00BB6B2A"/>
    <w:rsid w:val="00BB6C74"/>
    <w:rsid w:val="00BB7208"/>
    <w:rsid w:val="00BC094D"/>
    <w:rsid w:val="00BC0C5F"/>
    <w:rsid w:val="00BC1545"/>
    <w:rsid w:val="00BC1990"/>
    <w:rsid w:val="00BC1BE1"/>
    <w:rsid w:val="00BC2414"/>
    <w:rsid w:val="00BC2FAC"/>
    <w:rsid w:val="00BC4B8B"/>
    <w:rsid w:val="00BC4DBE"/>
    <w:rsid w:val="00BC5A5E"/>
    <w:rsid w:val="00BC5B11"/>
    <w:rsid w:val="00BC6225"/>
    <w:rsid w:val="00BC658C"/>
    <w:rsid w:val="00BC6911"/>
    <w:rsid w:val="00BC6A1B"/>
    <w:rsid w:val="00BC6B9C"/>
    <w:rsid w:val="00BC6F3F"/>
    <w:rsid w:val="00BC7108"/>
    <w:rsid w:val="00BC7F4E"/>
    <w:rsid w:val="00BD00D2"/>
    <w:rsid w:val="00BD01BC"/>
    <w:rsid w:val="00BD0660"/>
    <w:rsid w:val="00BD0A1A"/>
    <w:rsid w:val="00BD1785"/>
    <w:rsid w:val="00BD1D38"/>
    <w:rsid w:val="00BD1F50"/>
    <w:rsid w:val="00BD2361"/>
    <w:rsid w:val="00BD3302"/>
    <w:rsid w:val="00BD3666"/>
    <w:rsid w:val="00BD36A9"/>
    <w:rsid w:val="00BD38F9"/>
    <w:rsid w:val="00BD3DB2"/>
    <w:rsid w:val="00BD3F08"/>
    <w:rsid w:val="00BD51BD"/>
    <w:rsid w:val="00BD5CA5"/>
    <w:rsid w:val="00BD76FC"/>
    <w:rsid w:val="00BD7892"/>
    <w:rsid w:val="00BE1A1F"/>
    <w:rsid w:val="00BE2F91"/>
    <w:rsid w:val="00BE3AF5"/>
    <w:rsid w:val="00BE3EB5"/>
    <w:rsid w:val="00BE3EDB"/>
    <w:rsid w:val="00BE42BD"/>
    <w:rsid w:val="00BE4B81"/>
    <w:rsid w:val="00BE56CC"/>
    <w:rsid w:val="00BE6187"/>
    <w:rsid w:val="00BE658B"/>
    <w:rsid w:val="00BE710C"/>
    <w:rsid w:val="00BF035A"/>
    <w:rsid w:val="00BF0662"/>
    <w:rsid w:val="00BF07F0"/>
    <w:rsid w:val="00BF0EBC"/>
    <w:rsid w:val="00BF1D8E"/>
    <w:rsid w:val="00BF2206"/>
    <w:rsid w:val="00BF22E7"/>
    <w:rsid w:val="00BF2715"/>
    <w:rsid w:val="00BF29DF"/>
    <w:rsid w:val="00BF392D"/>
    <w:rsid w:val="00BF3A08"/>
    <w:rsid w:val="00BF5040"/>
    <w:rsid w:val="00BF5105"/>
    <w:rsid w:val="00BF54DC"/>
    <w:rsid w:val="00BF5BB7"/>
    <w:rsid w:val="00BF6014"/>
    <w:rsid w:val="00BF68FB"/>
    <w:rsid w:val="00BF7921"/>
    <w:rsid w:val="00BF7AC6"/>
    <w:rsid w:val="00C00310"/>
    <w:rsid w:val="00C00608"/>
    <w:rsid w:val="00C026E6"/>
    <w:rsid w:val="00C02C7D"/>
    <w:rsid w:val="00C02CAD"/>
    <w:rsid w:val="00C03EE8"/>
    <w:rsid w:val="00C040D3"/>
    <w:rsid w:val="00C046D4"/>
    <w:rsid w:val="00C04B79"/>
    <w:rsid w:val="00C04BF6"/>
    <w:rsid w:val="00C0502B"/>
    <w:rsid w:val="00C053F2"/>
    <w:rsid w:val="00C0584D"/>
    <w:rsid w:val="00C058BD"/>
    <w:rsid w:val="00C061D2"/>
    <w:rsid w:val="00C06A60"/>
    <w:rsid w:val="00C06A7B"/>
    <w:rsid w:val="00C06C6C"/>
    <w:rsid w:val="00C0779F"/>
    <w:rsid w:val="00C102EC"/>
    <w:rsid w:val="00C10964"/>
    <w:rsid w:val="00C10F40"/>
    <w:rsid w:val="00C11534"/>
    <w:rsid w:val="00C11CB6"/>
    <w:rsid w:val="00C13490"/>
    <w:rsid w:val="00C135F9"/>
    <w:rsid w:val="00C137A0"/>
    <w:rsid w:val="00C13AE6"/>
    <w:rsid w:val="00C13EA1"/>
    <w:rsid w:val="00C14A7C"/>
    <w:rsid w:val="00C14D92"/>
    <w:rsid w:val="00C14DB1"/>
    <w:rsid w:val="00C15B5E"/>
    <w:rsid w:val="00C15BE4"/>
    <w:rsid w:val="00C163F9"/>
    <w:rsid w:val="00C16A2C"/>
    <w:rsid w:val="00C16EFA"/>
    <w:rsid w:val="00C171C6"/>
    <w:rsid w:val="00C1737C"/>
    <w:rsid w:val="00C17757"/>
    <w:rsid w:val="00C200CE"/>
    <w:rsid w:val="00C20685"/>
    <w:rsid w:val="00C2076A"/>
    <w:rsid w:val="00C20A0B"/>
    <w:rsid w:val="00C20B58"/>
    <w:rsid w:val="00C21478"/>
    <w:rsid w:val="00C21515"/>
    <w:rsid w:val="00C22910"/>
    <w:rsid w:val="00C22D01"/>
    <w:rsid w:val="00C22F59"/>
    <w:rsid w:val="00C23032"/>
    <w:rsid w:val="00C23EE4"/>
    <w:rsid w:val="00C2487E"/>
    <w:rsid w:val="00C268ED"/>
    <w:rsid w:val="00C306FF"/>
    <w:rsid w:val="00C30913"/>
    <w:rsid w:val="00C309E1"/>
    <w:rsid w:val="00C3136C"/>
    <w:rsid w:val="00C32FE0"/>
    <w:rsid w:val="00C32FE2"/>
    <w:rsid w:val="00C33383"/>
    <w:rsid w:val="00C334C6"/>
    <w:rsid w:val="00C34DA7"/>
    <w:rsid w:val="00C352A1"/>
    <w:rsid w:val="00C356B4"/>
    <w:rsid w:val="00C369AD"/>
    <w:rsid w:val="00C375DE"/>
    <w:rsid w:val="00C3768A"/>
    <w:rsid w:val="00C37B66"/>
    <w:rsid w:val="00C408AF"/>
    <w:rsid w:val="00C409A4"/>
    <w:rsid w:val="00C40ACA"/>
    <w:rsid w:val="00C414DF"/>
    <w:rsid w:val="00C4150F"/>
    <w:rsid w:val="00C416FB"/>
    <w:rsid w:val="00C43D24"/>
    <w:rsid w:val="00C44305"/>
    <w:rsid w:val="00C455D1"/>
    <w:rsid w:val="00C4593B"/>
    <w:rsid w:val="00C505B1"/>
    <w:rsid w:val="00C508A0"/>
    <w:rsid w:val="00C509CE"/>
    <w:rsid w:val="00C50BFC"/>
    <w:rsid w:val="00C51757"/>
    <w:rsid w:val="00C51810"/>
    <w:rsid w:val="00C52653"/>
    <w:rsid w:val="00C534B7"/>
    <w:rsid w:val="00C54881"/>
    <w:rsid w:val="00C559B9"/>
    <w:rsid w:val="00C56C49"/>
    <w:rsid w:val="00C56D5C"/>
    <w:rsid w:val="00C57E0D"/>
    <w:rsid w:val="00C57E86"/>
    <w:rsid w:val="00C57EE2"/>
    <w:rsid w:val="00C60858"/>
    <w:rsid w:val="00C6127E"/>
    <w:rsid w:val="00C614AD"/>
    <w:rsid w:val="00C614C6"/>
    <w:rsid w:val="00C61DAF"/>
    <w:rsid w:val="00C62A64"/>
    <w:rsid w:val="00C6322F"/>
    <w:rsid w:val="00C63A73"/>
    <w:rsid w:val="00C63C37"/>
    <w:rsid w:val="00C64018"/>
    <w:rsid w:val="00C645A3"/>
    <w:rsid w:val="00C64FF8"/>
    <w:rsid w:val="00C66968"/>
    <w:rsid w:val="00C6696F"/>
    <w:rsid w:val="00C6739B"/>
    <w:rsid w:val="00C70A91"/>
    <w:rsid w:val="00C70C75"/>
    <w:rsid w:val="00C70C8F"/>
    <w:rsid w:val="00C70D93"/>
    <w:rsid w:val="00C72AE9"/>
    <w:rsid w:val="00C75305"/>
    <w:rsid w:val="00C76018"/>
    <w:rsid w:val="00C76974"/>
    <w:rsid w:val="00C806F6"/>
    <w:rsid w:val="00C807FC"/>
    <w:rsid w:val="00C81059"/>
    <w:rsid w:val="00C81094"/>
    <w:rsid w:val="00C815CE"/>
    <w:rsid w:val="00C817F2"/>
    <w:rsid w:val="00C81C06"/>
    <w:rsid w:val="00C81FC4"/>
    <w:rsid w:val="00C82986"/>
    <w:rsid w:val="00C82EF2"/>
    <w:rsid w:val="00C8378E"/>
    <w:rsid w:val="00C8446A"/>
    <w:rsid w:val="00C845BA"/>
    <w:rsid w:val="00C8548E"/>
    <w:rsid w:val="00C859FF"/>
    <w:rsid w:val="00C85B02"/>
    <w:rsid w:val="00C87135"/>
    <w:rsid w:val="00C90265"/>
    <w:rsid w:val="00C9094B"/>
    <w:rsid w:val="00C91DC1"/>
    <w:rsid w:val="00C92F30"/>
    <w:rsid w:val="00C93AB7"/>
    <w:rsid w:val="00C95E00"/>
    <w:rsid w:val="00C97219"/>
    <w:rsid w:val="00C97279"/>
    <w:rsid w:val="00CA0AE7"/>
    <w:rsid w:val="00CA0B31"/>
    <w:rsid w:val="00CA0D86"/>
    <w:rsid w:val="00CA38A1"/>
    <w:rsid w:val="00CA3924"/>
    <w:rsid w:val="00CA3BBC"/>
    <w:rsid w:val="00CA3C5F"/>
    <w:rsid w:val="00CA620F"/>
    <w:rsid w:val="00CA7985"/>
    <w:rsid w:val="00CB1FBC"/>
    <w:rsid w:val="00CB2CE0"/>
    <w:rsid w:val="00CB337E"/>
    <w:rsid w:val="00CB3E37"/>
    <w:rsid w:val="00CB4727"/>
    <w:rsid w:val="00CB5437"/>
    <w:rsid w:val="00CB6025"/>
    <w:rsid w:val="00CB737F"/>
    <w:rsid w:val="00CB7B3F"/>
    <w:rsid w:val="00CB7B84"/>
    <w:rsid w:val="00CB7F84"/>
    <w:rsid w:val="00CC0CB7"/>
    <w:rsid w:val="00CC0E3F"/>
    <w:rsid w:val="00CC3115"/>
    <w:rsid w:val="00CC37CC"/>
    <w:rsid w:val="00CC3876"/>
    <w:rsid w:val="00CC3932"/>
    <w:rsid w:val="00CC3A0A"/>
    <w:rsid w:val="00CC3E0D"/>
    <w:rsid w:val="00CC55EA"/>
    <w:rsid w:val="00CC5981"/>
    <w:rsid w:val="00CC5D78"/>
    <w:rsid w:val="00CD0874"/>
    <w:rsid w:val="00CD10AB"/>
    <w:rsid w:val="00CD1F10"/>
    <w:rsid w:val="00CD2096"/>
    <w:rsid w:val="00CD2450"/>
    <w:rsid w:val="00CD2738"/>
    <w:rsid w:val="00CD3022"/>
    <w:rsid w:val="00CD314F"/>
    <w:rsid w:val="00CD370A"/>
    <w:rsid w:val="00CD3A23"/>
    <w:rsid w:val="00CD45D6"/>
    <w:rsid w:val="00CD56AC"/>
    <w:rsid w:val="00CD5EF1"/>
    <w:rsid w:val="00CD5FA6"/>
    <w:rsid w:val="00CD6415"/>
    <w:rsid w:val="00CD6417"/>
    <w:rsid w:val="00CD64A3"/>
    <w:rsid w:val="00CD64CC"/>
    <w:rsid w:val="00CD65F3"/>
    <w:rsid w:val="00CD69AA"/>
    <w:rsid w:val="00CD6BBD"/>
    <w:rsid w:val="00CD6E1B"/>
    <w:rsid w:val="00CD6EFF"/>
    <w:rsid w:val="00CD7431"/>
    <w:rsid w:val="00CE00AB"/>
    <w:rsid w:val="00CE0B38"/>
    <w:rsid w:val="00CE11B5"/>
    <w:rsid w:val="00CE13C8"/>
    <w:rsid w:val="00CE1B27"/>
    <w:rsid w:val="00CE1BC0"/>
    <w:rsid w:val="00CE2F18"/>
    <w:rsid w:val="00CE3D0B"/>
    <w:rsid w:val="00CE4634"/>
    <w:rsid w:val="00CE4774"/>
    <w:rsid w:val="00CE49A9"/>
    <w:rsid w:val="00CE4F2C"/>
    <w:rsid w:val="00CE505E"/>
    <w:rsid w:val="00CE52D9"/>
    <w:rsid w:val="00CE5950"/>
    <w:rsid w:val="00CE5E03"/>
    <w:rsid w:val="00CE783C"/>
    <w:rsid w:val="00CF028F"/>
    <w:rsid w:val="00CF0853"/>
    <w:rsid w:val="00CF0C0B"/>
    <w:rsid w:val="00CF0E1F"/>
    <w:rsid w:val="00CF1EB0"/>
    <w:rsid w:val="00CF1EF8"/>
    <w:rsid w:val="00CF23F9"/>
    <w:rsid w:val="00CF2BFA"/>
    <w:rsid w:val="00CF3C8C"/>
    <w:rsid w:val="00CF3FC0"/>
    <w:rsid w:val="00CF6A54"/>
    <w:rsid w:val="00CF6E97"/>
    <w:rsid w:val="00CF71B8"/>
    <w:rsid w:val="00CF7F66"/>
    <w:rsid w:val="00CF7FC2"/>
    <w:rsid w:val="00D017D4"/>
    <w:rsid w:val="00D0212F"/>
    <w:rsid w:val="00D02CC2"/>
    <w:rsid w:val="00D032D5"/>
    <w:rsid w:val="00D03991"/>
    <w:rsid w:val="00D03F72"/>
    <w:rsid w:val="00D0489B"/>
    <w:rsid w:val="00D05B70"/>
    <w:rsid w:val="00D06E50"/>
    <w:rsid w:val="00D070B0"/>
    <w:rsid w:val="00D072D6"/>
    <w:rsid w:val="00D10A41"/>
    <w:rsid w:val="00D11289"/>
    <w:rsid w:val="00D11A12"/>
    <w:rsid w:val="00D11D10"/>
    <w:rsid w:val="00D11D69"/>
    <w:rsid w:val="00D12DFE"/>
    <w:rsid w:val="00D12E6C"/>
    <w:rsid w:val="00D148C9"/>
    <w:rsid w:val="00D151C3"/>
    <w:rsid w:val="00D16B72"/>
    <w:rsid w:val="00D16E90"/>
    <w:rsid w:val="00D1701F"/>
    <w:rsid w:val="00D173F9"/>
    <w:rsid w:val="00D17961"/>
    <w:rsid w:val="00D17C48"/>
    <w:rsid w:val="00D17E92"/>
    <w:rsid w:val="00D200CE"/>
    <w:rsid w:val="00D21040"/>
    <w:rsid w:val="00D21161"/>
    <w:rsid w:val="00D22B63"/>
    <w:rsid w:val="00D22C22"/>
    <w:rsid w:val="00D23130"/>
    <w:rsid w:val="00D24113"/>
    <w:rsid w:val="00D247DB"/>
    <w:rsid w:val="00D257FF"/>
    <w:rsid w:val="00D269B5"/>
    <w:rsid w:val="00D26AF1"/>
    <w:rsid w:val="00D26F1A"/>
    <w:rsid w:val="00D30937"/>
    <w:rsid w:val="00D33460"/>
    <w:rsid w:val="00D337AA"/>
    <w:rsid w:val="00D3434F"/>
    <w:rsid w:val="00D343FE"/>
    <w:rsid w:val="00D34E2A"/>
    <w:rsid w:val="00D35565"/>
    <w:rsid w:val="00D359E6"/>
    <w:rsid w:val="00D35B4C"/>
    <w:rsid w:val="00D365BD"/>
    <w:rsid w:val="00D3678A"/>
    <w:rsid w:val="00D3703B"/>
    <w:rsid w:val="00D378BB"/>
    <w:rsid w:val="00D4020F"/>
    <w:rsid w:val="00D40837"/>
    <w:rsid w:val="00D40B38"/>
    <w:rsid w:val="00D40E3C"/>
    <w:rsid w:val="00D410BD"/>
    <w:rsid w:val="00D41BFB"/>
    <w:rsid w:val="00D42565"/>
    <w:rsid w:val="00D43478"/>
    <w:rsid w:val="00D451F6"/>
    <w:rsid w:val="00D45479"/>
    <w:rsid w:val="00D45B4E"/>
    <w:rsid w:val="00D463C6"/>
    <w:rsid w:val="00D476B2"/>
    <w:rsid w:val="00D5016B"/>
    <w:rsid w:val="00D50958"/>
    <w:rsid w:val="00D51127"/>
    <w:rsid w:val="00D521AD"/>
    <w:rsid w:val="00D53EEB"/>
    <w:rsid w:val="00D54090"/>
    <w:rsid w:val="00D54282"/>
    <w:rsid w:val="00D5615F"/>
    <w:rsid w:val="00D56A7F"/>
    <w:rsid w:val="00D601EF"/>
    <w:rsid w:val="00D60636"/>
    <w:rsid w:val="00D60693"/>
    <w:rsid w:val="00D613D9"/>
    <w:rsid w:val="00D61DAD"/>
    <w:rsid w:val="00D620C9"/>
    <w:rsid w:val="00D62305"/>
    <w:rsid w:val="00D62752"/>
    <w:rsid w:val="00D631DC"/>
    <w:rsid w:val="00D63482"/>
    <w:rsid w:val="00D639BC"/>
    <w:rsid w:val="00D639BF"/>
    <w:rsid w:val="00D6413C"/>
    <w:rsid w:val="00D6421A"/>
    <w:rsid w:val="00D64B9B"/>
    <w:rsid w:val="00D653A3"/>
    <w:rsid w:val="00D65C68"/>
    <w:rsid w:val="00D6611A"/>
    <w:rsid w:val="00D66544"/>
    <w:rsid w:val="00D6654C"/>
    <w:rsid w:val="00D66BB7"/>
    <w:rsid w:val="00D66D76"/>
    <w:rsid w:val="00D66FEE"/>
    <w:rsid w:val="00D7034E"/>
    <w:rsid w:val="00D70959"/>
    <w:rsid w:val="00D71D6C"/>
    <w:rsid w:val="00D732BB"/>
    <w:rsid w:val="00D73429"/>
    <w:rsid w:val="00D73AE5"/>
    <w:rsid w:val="00D73E53"/>
    <w:rsid w:val="00D74EAF"/>
    <w:rsid w:val="00D765D3"/>
    <w:rsid w:val="00D772DB"/>
    <w:rsid w:val="00D77BA9"/>
    <w:rsid w:val="00D8022E"/>
    <w:rsid w:val="00D807C1"/>
    <w:rsid w:val="00D814F5"/>
    <w:rsid w:val="00D82AF3"/>
    <w:rsid w:val="00D835A1"/>
    <w:rsid w:val="00D83EE7"/>
    <w:rsid w:val="00D8538A"/>
    <w:rsid w:val="00D853BE"/>
    <w:rsid w:val="00D8564D"/>
    <w:rsid w:val="00D86050"/>
    <w:rsid w:val="00D8751B"/>
    <w:rsid w:val="00D877BE"/>
    <w:rsid w:val="00D87ED7"/>
    <w:rsid w:val="00D87FB9"/>
    <w:rsid w:val="00D9094B"/>
    <w:rsid w:val="00D90B62"/>
    <w:rsid w:val="00D91505"/>
    <w:rsid w:val="00D92779"/>
    <w:rsid w:val="00D92958"/>
    <w:rsid w:val="00D929A5"/>
    <w:rsid w:val="00D934C2"/>
    <w:rsid w:val="00D94047"/>
    <w:rsid w:val="00D947E2"/>
    <w:rsid w:val="00D958AE"/>
    <w:rsid w:val="00D9683D"/>
    <w:rsid w:val="00DA0024"/>
    <w:rsid w:val="00DA0819"/>
    <w:rsid w:val="00DA0B0E"/>
    <w:rsid w:val="00DA2033"/>
    <w:rsid w:val="00DA26BF"/>
    <w:rsid w:val="00DA2745"/>
    <w:rsid w:val="00DA38A7"/>
    <w:rsid w:val="00DA3FB0"/>
    <w:rsid w:val="00DA4B4F"/>
    <w:rsid w:val="00DA5508"/>
    <w:rsid w:val="00DA5C47"/>
    <w:rsid w:val="00DA6488"/>
    <w:rsid w:val="00DA6556"/>
    <w:rsid w:val="00DA6A0A"/>
    <w:rsid w:val="00DA7270"/>
    <w:rsid w:val="00DA7510"/>
    <w:rsid w:val="00DA7F04"/>
    <w:rsid w:val="00DB03D4"/>
    <w:rsid w:val="00DB0E59"/>
    <w:rsid w:val="00DB15F6"/>
    <w:rsid w:val="00DB1BF6"/>
    <w:rsid w:val="00DB24F5"/>
    <w:rsid w:val="00DB3872"/>
    <w:rsid w:val="00DB4EC8"/>
    <w:rsid w:val="00DB5324"/>
    <w:rsid w:val="00DB569F"/>
    <w:rsid w:val="00DB58B7"/>
    <w:rsid w:val="00DB5DF6"/>
    <w:rsid w:val="00DB6EB5"/>
    <w:rsid w:val="00DB72B8"/>
    <w:rsid w:val="00DB7949"/>
    <w:rsid w:val="00DB7AA9"/>
    <w:rsid w:val="00DB7B45"/>
    <w:rsid w:val="00DC05A7"/>
    <w:rsid w:val="00DC0BCD"/>
    <w:rsid w:val="00DC0EFF"/>
    <w:rsid w:val="00DC2899"/>
    <w:rsid w:val="00DC2B4B"/>
    <w:rsid w:val="00DC312E"/>
    <w:rsid w:val="00DC38AD"/>
    <w:rsid w:val="00DC3D7A"/>
    <w:rsid w:val="00DC4302"/>
    <w:rsid w:val="00DC46B3"/>
    <w:rsid w:val="00DC4ED0"/>
    <w:rsid w:val="00DC4F49"/>
    <w:rsid w:val="00DC5937"/>
    <w:rsid w:val="00DC60A0"/>
    <w:rsid w:val="00DC63CD"/>
    <w:rsid w:val="00DC687A"/>
    <w:rsid w:val="00DC6ABF"/>
    <w:rsid w:val="00DC6C99"/>
    <w:rsid w:val="00DC7FBB"/>
    <w:rsid w:val="00DD0B07"/>
    <w:rsid w:val="00DD1204"/>
    <w:rsid w:val="00DD3F4B"/>
    <w:rsid w:val="00DD524A"/>
    <w:rsid w:val="00DD62E5"/>
    <w:rsid w:val="00DE19A6"/>
    <w:rsid w:val="00DE2424"/>
    <w:rsid w:val="00DE2EB4"/>
    <w:rsid w:val="00DE44F0"/>
    <w:rsid w:val="00DE4569"/>
    <w:rsid w:val="00DE4676"/>
    <w:rsid w:val="00DE5649"/>
    <w:rsid w:val="00DE5F88"/>
    <w:rsid w:val="00DE61B6"/>
    <w:rsid w:val="00DE69BB"/>
    <w:rsid w:val="00DE7063"/>
    <w:rsid w:val="00DE74A2"/>
    <w:rsid w:val="00DE7E7C"/>
    <w:rsid w:val="00DF0141"/>
    <w:rsid w:val="00DF02DC"/>
    <w:rsid w:val="00DF03C5"/>
    <w:rsid w:val="00DF0D86"/>
    <w:rsid w:val="00DF2465"/>
    <w:rsid w:val="00DF275C"/>
    <w:rsid w:val="00DF3E97"/>
    <w:rsid w:val="00DF5678"/>
    <w:rsid w:val="00DF63A0"/>
    <w:rsid w:val="00DF64D4"/>
    <w:rsid w:val="00DF66F4"/>
    <w:rsid w:val="00DF7934"/>
    <w:rsid w:val="00E00389"/>
    <w:rsid w:val="00E00D1B"/>
    <w:rsid w:val="00E016DA"/>
    <w:rsid w:val="00E01A70"/>
    <w:rsid w:val="00E02E52"/>
    <w:rsid w:val="00E02EDA"/>
    <w:rsid w:val="00E03EEB"/>
    <w:rsid w:val="00E04E0C"/>
    <w:rsid w:val="00E05140"/>
    <w:rsid w:val="00E059E2"/>
    <w:rsid w:val="00E07BCE"/>
    <w:rsid w:val="00E1057B"/>
    <w:rsid w:val="00E1099C"/>
    <w:rsid w:val="00E10FEF"/>
    <w:rsid w:val="00E11762"/>
    <w:rsid w:val="00E129F6"/>
    <w:rsid w:val="00E14B97"/>
    <w:rsid w:val="00E152F8"/>
    <w:rsid w:val="00E152FF"/>
    <w:rsid w:val="00E15821"/>
    <w:rsid w:val="00E166D3"/>
    <w:rsid w:val="00E17442"/>
    <w:rsid w:val="00E174D2"/>
    <w:rsid w:val="00E17C13"/>
    <w:rsid w:val="00E20089"/>
    <w:rsid w:val="00E207A5"/>
    <w:rsid w:val="00E20A0A"/>
    <w:rsid w:val="00E214BC"/>
    <w:rsid w:val="00E22275"/>
    <w:rsid w:val="00E23D59"/>
    <w:rsid w:val="00E25225"/>
    <w:rsid w:val="00E257CA"/>
    <w:rsid w:val="00E25E0D"/>
    <w:rsid w:val="00E25FFC"/>
    <w:rsid w:val="00E2716F"/>
    <w:rsid w:val="00E279B8"/>
    <w:rsid w:val="00E27A04"/>
    <w:rsid w:val="00E27C2F"/>
    <w:rsid w:val="00E301FC"/>
    <w:rsid w:val="00E306E7"/>
    <w:rsid w:val="00E30B4E"/>
    <w:rsid w:val="00E30F70"/>
    <w:rsid w:val="00E3292A"/>
    <w:rsid w:val="00E334DF"/>
    <w:rsid w:val="00E3386C"/>
    <w:rsid w:val="00E351B3"/>
    <w:rsid w:val="00E35905"/>
    <w:rsid w:val="00E360E0"/>
    <w:rsid w:val="00E36D0C"/>
    <w:rsid w:val="00E403BD"/>
    <w:rsid w:val="00E403E6"/>
    <w:rsid w:val="00E403F0"/>
    <w:rsid w:val="00E406FD"/>
    <w:rsid w:val="00E41276"/>
    <w:rsid w:val="00E41A7E"/>
    <w:rsid w:val="00E427C8"/>
    <w:rsid w:val="00E428E3"/>
    <w:rsid w:val="00E42FA2"/>
    <w:rsid w:val="00E4341A"/>
    <w:rsid w:val="00E44628"/>
    <w:rsid w:val="00E4514D"/>
    <w:rsid w:val="00E455C3"/>
    <w:rsid w:val="00E457FB"/>
    <w:rsid w:val="00E46BC7"/>
    <w:rsid w:val="00E46F3B"/>
    <w:rsid w:val="00E50054"/>
    <w:rsid w:val="00E5025B"/>
    <w:rsid w:val="00E5096C"/>
    <w:rsid w:val="00E50A2D"/>
    <w:rsid w:val="00E51458"/>
    <w:rsid w:val="00E51778"/>
    <w:rsid w:val="00E5182D"/>
    <w:rsid w:val="00E523C4"/>
    <w:rsid w:val="00E52CE4"/>
    <w:rsid w:val="00E52D66"/>
    <w:rsid w:val="00E55048"/>
    <w:rsid w:val="00E552BD"/>
    <w:rsid w:val="00E55FFA"/>
    <w:rsid w:val="00E57279"/>
    <w:rsid w:val="00E57FCD"/>
    <w:rsid w:val="00E60A59"/>
    <w:rsid w:val="00E61A7B"/>
    <w:rsid w:val="00E62D38"/>
    <w:rsid w:val="00E633DF"/>
    <w:rsid w:val="00E63DAA"/>
    <w:rsid w:val="00E64D96"/>
    <w:rsid w:val="00E64FB0"/>
    <w:rsid w:val="00E653E7"/>
    <w:rsid w:val="00E65471"/>
    <w:rsid w:val="00E666B5"/>
    <w:rsid w:val="00E66807"/>
    <w:rsid w:val="00E669C8"/>
    <w:rsid w:val="00E66CFE"/>
    <w:rsid w:val="00E66E46"/>
    <w:rsid w:val="00E675BA"/>
    <w:rsid w:val="00E704C4"/>
    <w:rsid w:val="00E70AF7"/>
    <w:rsid w:val="00E7110C"/>
    <w:rsid w:val="00E72493"/>
    <w:rsid w:val="00E726E9"/>
    <w:rsid w:val="00E72B3E"/>
    <w:rsid w:val="00E73AEC"/>
    <w:rsid w:val="00E74AD4"/>
    <w:rsid w:val="00E7550A"/>
    <w:rsid w:val="00E75836"/>
    <w:rsid w:val="00E76FC4"/>
    <w:rsid w:val="00E77149"/>
    <w:rsid w:val="00E779A4"/>
    <w:rsid w:val="00E77CDF"/>
    <w:rsid w:val="00E81CCB"/>
    <w:rsid w:val="00E81F38"/>
    <w:rsid w:val="00E82BC2"/>
    <w:rsid w:val="00E82E12"/>
    <w:rsid w:val="00E831BC"/>
    <w:rsid w:val="00E831D2"/>
    <w:rsid w:val="00E8360C"/>
    <w:rsid w:val="00E83DDF"/>
    <w:rsid w:val="00E84327"/>
    <w:rsid w:val="00E853C5"/>
    <w:rsid w:val="00E85464"/>
    <w:rsid w:val="00E8591D"/>
    <w:rsid w:val="00E86808"/>
    <w:rsid w:val="00E9005B"/>
    <w:rsid w:val="00E90926"/>
    <w:rsid w:val="00E912F1"/>
    <w:rsid w:val="00E918C2"/>
    <w:rsid w:val="00E92582"/>
    <w:rsid w:val="00E934A8"/>
    <w:rsid w:val="00E93CBE"/>
    <w:rsid w:val="00E9460A"/>
    <w:rsid w:val="00E94DA8"/>
    <w:rsid w:val="00E95DC3"/>
    <w:rsid w:val="00E96580"/>
    <w:rsid w:val="00E96758"/>
    <w:rsid w:val="00E97D2A"/>
    <w:rsid w:val="00EA2D03"/>
    <w:rsid w:val="00EA2DB0"/>
    <w:rsid w:val="00EA31FE"/>
    <w:rsid w:val="00EA3A71"/>
    <w:rsid w:val="00EA3D2F"/>
    <w:rsid w:val="00EA3EDD"/>
    <w:rsid w:val="00EA41E1"/>
    <w:rsid w:val="00EA4337"/>
    <w:rsid w:val="00EA4C7C"/>
    <w:rsid w:val="00EA5947"/>
    <w:rsid w:val="00EA6341"/>
    <w:rsid w:val="00EB02A8"/>
    <w:rsid w:val="00EB02D5"/>
    <w:rsid w:val="00EB0424"/>
    <w:rsid w:val="00EB0999"/>
    <w:rsid w:val="00EB0A98"/>
    <w:rsid w:val="00EB0F45"/>
    <w:rsid w:val="00EB3093"/>
    <w:rsid w:val="00EB3A68"/>
    <w:rsid w:val="00EB403C"/>
    <w:rsid w:val="00EB47A4"/>
    <w:rsid w:val="00EB47ED"/>
    <w:rsid w:val="00EB48C0"/>
    <w:rsid w:val="00EB5780"/>
    <w:rsid w:val="00EB5C99"/>
    <w:rsid w:val="00EB5EC0"/>
    <w:rsid w:val="00EB7EF3"/>
    <w:rsid w:val="00EC06AD"/>
    <w:rsid w:val="00EC09FB"/>
    <w:rsid w:val="00EC1788"/>
    <w:rsid w:val="00EC1C8B"/>
    <w:rsid w:val="00EC1D54"/>
    <w:rsid w:val="00EC285B"/>
    <w:rsid w:val="00EC2AFC"/>
    <w:rsid w:val="00EC2C78"/>
    <w:rsid w:val="00EC427D"/>
    <w:rsid w:val="00EC4B0D"/>
    <w:rsid w:val="00EC4D18"/>
    <w:rsid w:val="00EC57D9"/>
    <w:rsid w:val="00EC5DF6"/>
    <w:rsid w:val="00EC7B50"/>
    <w:rsid w:val="00EC7FC5"/>
    <w:rsid w:val="00ED0822"/>
    <w:rsid w:val="00ED126A"/>
    <w:rsid w:val="00ED28C5"/>
    <w:rsid w:val="00ED2CAA"/>
    <w:rsid w:val="00ED4092"/>
    <w:rsid w:val="00ED4E3D"/>
    <w:rsid w:val="00ED575F"/>
    <w:rsid w:val="00ED5EFF"/>
    <w:rsid w:val="00ED6F73"/>
    <w:rsid w:val="00EE0990"/>
    <w:rsid w:val="00EE1D16"/>
    <w:rsid w:val="00EE212B"/>
    <w:rsid w:val="00EE21CF"/>
    <w:rsid w:val="00EE2956"/>
    <w:rsid w:val="00EE4530"/>
    <w:rsid w:val="00EE4FEA"/>
    <w:rsid w:val="00EE5D29"/>
    <w:rsid w:val="00EE6756"/>
    <w:rsid w:val="00EE6F39"/>
    <w:rsid w:val="00EE7202"/>
    <w:rsid w:val="00EF0577"/>
    <w:rsid w:val="00EF0D12"/>
    <w:rsid w:val="00EF132D"/>
    <w:rsid w:val="00EF1353"/>
    <w:rsid w:val="00EF13A4"/>
    <w:rsid w:val="00EF1593"/>
    <w:rsid w:val="00EF1A77"/>
    <w:rsid w:val="00EF1E86"/>
    <w:rsid w:val="00EF2BA1"/>
    <w:rsid w:val="00EF342E"/>
    <w:rsid w:val="00EF3E75"/>
    <w:rsid w:val="00EF49B8"/>
    <w:rsid w:val="00EF4B16"/>
    <w:rsid w:val="00EF54C9"/>
    <w:rsid w:val="00EF5A89"/>
    <w:rsid w:val="00EF5F07"/>
    <w:rsid w:val="00EF60BD"/>
    <w:rsid w:val="00EF6329"/>
    <w:rsid w:val="00EF66C2"/>
    <w:rsid w:val="00EF6C30"/>
    <w:rsid w:val="00EF7B46"/>
    <w:rsid w:val="00F00136"/>
    <w:rsid w:val="00F0020B"/>
    <w:rsid w:val="00F00280"/>
    <w:rsid w:val="00F008E1"/>
    <w:rsid w:val="00F01EE0"/>
    <w:rsid w:val="00F023A8"/>
    <w:rsid w:val="00F02C86"/>
    <w:rsid w:val="00F02E45"/>
    <w:rsid w:val="00F039DA"/>
    <w:rsid w:val="00F0422B"/>
    <w:rsid w:val="00F04387"/>
    <w:rsid w:val="00F04F56"/>
    <w:rsid w:val="00F0589B"/>
    <w:rsid w:val="00F07315"/>
    <w:rsid w:val="00F07D98"/>
    <w:rsid w:val="00F10567"/>
    <w:rsid w:val="00F1085F"/>
    <w:rsid w:val="00F139D6"/>
    <w:rsid w:val="00F144BF"/>
    <w:rsid w:val="00F14873"/>
    <w:rsid w:val="00F14EC0"/>
    <w:rsid w:val="00F165F0"/>
    <w:rsid w:val="00F170E7"/>
    <w:rsid w:val="00F1795F"/>
    <w:rsid w:val="00F21341"/>
    <w:rsid w:val="00F216D0"/>
    <w:rsid w:val="00F22B29"/>
    <w:rsid w:val="00F22CD1"/>
    <w:rsid w:val="00F236C6"/>
    <w:rsid w:val="00F23A11"/>
    <w:rsid w:val="00F241A6"/>
    <w:rsid w:val="00F2497F"/>
    <w:rsid w:val="00F26A52"/>
    <w:rsid w:val="00F30A18"/>
    <w:rsid w:val="00F31638"/>
    <w:rsid w:val="00F31D34"/>
    <w:rsid w:val="00F3208F"/>
    <w:rsid w:val="00F343DF"/>
    <w:rsid w:val="00F3461D"/>
    <w:rsid w:val="00F3545E"/>
    <w:rsid w:val="00F36883"/>
    <w:rsid w:val="00F36EA9"/>
    <w:rsid w:val="00F378C2"/>
    <w:rsid w:val="00F40D48"/>
    <w:rsid w:val="00F40EED"/>
    <w:rsid w:val="00F412E8"/>
    <w:rsid w:val="00F42063"/>
    <w:rsid w:val="00F424AD"/>
    <w:rsid w:val="00F42750"/>
    <w:rsid w:val="00F428CB"/>
    <w:rsid w:val="00F43101"/>
    <w:rsid w:val="00F43593"/>
    <w:rsid w:val="00F43C87"/>
    <w:rsid w:val="00F43CAB"/>
    <w:rsid w:val="00F447D0"/>
    <w:rsid w:val="00F44A12"/>
    <w:rsid w:val="00F46148"/>
    <w:rsid w:val="00F475B2"/>
    <w:rsid w:val="00F47842"/>
    <w:rsid w:val="00F520FF"/>
    <w:rsid w:val="00F52FA7"/>
    <w:rsid w:val="00F54103"/>
    <w:rsid w:val="00F547BB"/>
    <w:rsid w:val="00F557B9"/>
    <w:rsid w:val="00F55A83"/>
    <w:rsid w:val="00F5662E"/>
    <w:rsid w:val="00F56759"/>
    <w:rsid w:val="00F5796B"/>
    <w:rsid w:val="00F57A89"/>
    <w:rsid w:val="00F60C81"/>
    <w:rsid w:val="00F61141"/>
    <w:rsid w:val="00F61188"/>
    <w:rsid w:val="00F6301D"/>
    <w:rsid w:val="00F63DB9"/>
    <w:rsid w:val="00F640F4"/>
    <w:rsid w:val="00F65B8D"/>
    <w:rsid w:val="00F67B43"/>
    <w:rsid w:val="00F700AE"/>
    <w:rsid w:val="00F70EFB"/>
    <w:rsid w:val="00F7250D"/>
    <w:rsid w:val="00F72961"/>
    <w:rsid w:val="00F72A5F"/>
    <w:rsid w:val="00F7359B"/>
    <w:rsid w:val="00F745CD"/>
    <w:rsid w:val="00F747F7"/>
    <w:rsid w:val="00F75178"/>
    <w:rsid w:val="00F753C6"/>
    <w:rsid w:val="00F769FA"/>
    <w:rsid w:val="00F76C9B"/>
    <w:rsid w:val="00F76D24"/>
    <w:rsid w:val="00F80299"/>
    <w:rsid w:val="00F80C12"/>
    <w:rsid w:val="00F8102A"/>
    <w:rsid w:val="00F8250A"/>
    <w:rsid w:val="00F83183"/>
    <w:rsid w:val="00F83194"/>
    <w:rsid w:val="00F84926"/>
    <w:rsid w:val="00F84A55"/>
    <w:rsid w:val="00F84F00"/>
    <w:rsid w:val="00F8501E"/>
    <w:rsid w:val="00F8563F"/>
    <w:rsid w:val="00F85D33"/>
    <w:rsid w:val="00F85F80"/>
    <w:rsid w:val="00F860E0"/>
    <w:rsid w:val="00F86145"/>
    <w:rsid w:val="00F86764"/>
    <w:rsid w:val="00F86F25"/>
    <w:rsid w:val="00F87CA7"/>
    <w:rsid w:val="00F87CC4"/>
    <w:rsid w:val="00F901E4"/>
    <w:rsid w:val="00F9091F"/>
    <w:rsid w:val="00F90CC3"/>
    <w:rsid w:val="00F9191B"/>
    <w:rsid w:val="00F92628"/>
    <w:rsid w:val="00F934C2"/>
    <w:rsid w:val="00F937A0"/>
    <w:rsid w:val="00F9403C"/>
    <w:rsid w:val="00F94044"/>
    <w:rsid w:val="00F94242"/>
    <w:rsid w:val="00F9437F"/>
    <w:rsid w:val="00F94DBA"/>
    <w:rsid w:val="00F96D0F"/>
    <w:rsid w:val="00F96D10"/>
    <w:rsid w:val="00FA0437"/>
    <w:rsid w:val="00FA06AC"/>
    <w:rsid w:val="00FA1279"/>
    <w:rsid w:val="00FA1284"/>
    <w:rsid w:val="00FA1943"/>
    <w:rsid w:val="00FA20AA"/>
    <w:rsid w:val="00FA239C"/>
    <w:rsid w:val="00FA2639"/>
    <w:rsid w:val="00FA31CD"/>
    <w:rsid w:val="00FA3B2D"/>
    <w:rsid w:val="00FA4D11"/>
    <w:rsid w:val="00FA5178"/>
    <w:rsid w:val="00FA5838"/>
    <w:rsid w:val="00FA5B3F"/>
    <w:rsid w:val="00FA6BF3"/>
    <w:rsid w:val="00FB045A"/>
    <w:rsid w:val="00FB14D8"/>
    <w:rsid w:val="00FB210B"/>
    <w:rsid w:val="00FB2889"/>
    <w:rsid w:val="00FB2A20"/>
    <w:rsid w:val="00FB51F8"/>
    <w:rsid w:val="00FB5948"/>
    <w:rsid w:val="00FB63BA"/>
    <w:rsid w:val="00FB6661"/>
    <w:rsid w:val="00FC077F"/>
    <w:rsid w:val="00FC131F"/>
    <w:rsid w:val="00FC1719"/>
    <w:rsid w:val="00FC1895"/>
    <w:rsid w:val="00FC1F86"/>
    <w:rsid w:val="00FC262A"/>
    <w:rsid w:val="00FC2716"/>
    <w:rsid w:val="00FC57DC"/>
    <w:rsid w:val="00FC588E"/>
    <w:rsid w:val="00FC6292"/>
    <w:rsid w:val="00FC6D6A"/>
    <w:rsid w:val="00FC78EF"/>
    <w:rsid w:val="00FD2E75"/>
    <w:rsid w:val="00FD5B4C"/>
    <w:rsid w:val="00FD6084"/>
    <w:rsid w:val="00FD7D1D"/>
    <w:rsid w:val="00FE15E6"/>
    <w:rsid w:val="00FE1927"/>
    <w:rsid w:val="00FE1BFA"/>
    <w:rsid w:val="00FE2198"/>
    <w:rsid w:val="00FE227E"/>
    <w:rsid w:val="00FE263F"/>
    <w:rsid w:val="00FE36D1"/>
    <w:rsid w:val="00FE38E9"/>
    <w:rsid w:val="00FE3917"/>
    <w:rsid w:val="00FE3A83"/>
    <w:rsid w:val="00FE3B5B"/>
    <w:rsid w:val="00FE4CBF"/>
    <w:rsid w:val="00FE5B65"/>
    <w:rsid w:val="00FE76ED"/>
    <w:rsid w:val="00FE7F04"/>
    <w:rsid w:val="00FF1770"/>
    <w:rsid w:val="00FF1FC8"/>
    <w:rsid w:val="00FF4C57"/>
    <w:rsid w:val="00FF5392"/>
    <w:rsid w:val="00FF55EA"/>
    <w:rsid w:val="00FF6E93"/>
    <w:rsid w:val="00FF78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641"/>
    <o:shapelayout v:ext="edit">
      <o:idmap v:ext="edit" data="1"/>
    </o:shapelayout>
  </w:shapeDefaults>
  <w:decimalSymbol w:val=","/>
  <w:listSeparator w:val=";"/>
  <w14:docId w14:val="52A7CC78"/>
  <w15:docId w15:val="{BF0C8EE4-9634-4B9A-B664-46E3E156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5ADB"/>
    <w:rPr>
      <w:sz w:val="24"/>
      <w:szCs w:val="24"/>
    </w:rPr>
  </w:style>
  <w:style w:type="paragraph" w:styleId="Nagwek1">
    <w:name w:val="heading 1"/>
    <w:basedOn w:val="Normalny"/>
    <w:next w:val="Normalny"/>
    <w:link w:val="Nagwek1Znak"/>
    <w:qFormat/>
    <w:rsid w:val="00505ADB"/>
    <w:pPr>
      <w:keepNext/>
      <w:numPr>
        <w:numId w:val="5"/>
      </w:numPr>
      <w:spacing w:before="240" w:after="240"/>
      <w:outlineLvl w:val="0"/>
    </w:pPr>
    <w:rPr>
      <w:rFonts w:ascii="Arial" w:hAnsi="Arial" w:cs="Arial"/>
      <w:b/>
      <w:bCs/>
      <w:kern w:val="32"/>
      <w:sz w:val="32"/>
      <w:szCs w:val="32"/>
    </w:rPr>
  </w:style>
  <w:style w:type="paragraph" w:styleId="Nagwek2">
    <w:name w:val="heading 2"/>
    <w:aliases w:val="Podtytuł1,Podtytu³1,Podtytu31,ASAPHeading 2,Numbered - 2,h 3, ICL,Heading 2a,H2,PA Major Section,l2,Headline 2,h2,2,headi,heading2,h21,h22,21,kopregel 2,Titre m,Heading 10,Reset numbering,ICL"/>
    <w:basedOn w:val="Normalny"/>
    <w:next w:val="Normalny"/>
    <w:link w:val="Nagwek2Znak"/>
    <w:qFormat/>
    <w:rsid w:val="00505ADB"/>
    <w:pPr>
      <w:keepNext/>
      <w:numPr>
        <w:ilvl w:val="1"/>
        <w:numId w:val="5"/>
      </w:numPr>
      <w:spacing w:before="120" w:after="120"/>
      <w:jc w:val="both"/>
      <w:outlineLvl w:val="1"/>
    </w:pPr>
    <w:rPr>
      <w:rFonts w:cs="Arial"/>
      <w:b/>
      <w:bCs/>
      <w:iCs/>
    </w:rPr>
  </w:style>
  <w:style w:type="paragraph" w:styleId="Nagwek3">
    <w:name w:val="heading 3"/>
    <w:aliases w:val="Podtytuł2,Char Char Char Char Char Char Char Char,Level 1 - 1"/>
    <w:basedOn w:val="Normalny"/>
    <w:next w:val="Normalny"/>
    <w:link w:val="Nagwek3Znak"/>
    <w:qFormat/>
    <w:rsid w:val="00505ADB"/>
    <w:pPr>
      <w:numPr>
        <w:ilvl w:val="2"/>
        <w:numId w:val="5"/>
      </w:numPr>
      <w:spacing w:before="60" w:after="100" w:afterAutospacing="1"/>
      <w:jc w:val="both"/>
      <w:outlineLvl w:val="2"/>
    </w:pPr>
    <w:rPr>
      <w:rFonts w:cs="Arial"/>
      <w:bCs/>
    </w:rPr>
  </w:style>
  <w:style w:type="paragraph" w:styleId="Nagwek4">
    <w:name w:val="heading 4"/>
    <w:basedOn w:val="Normalny"/>
    <w:next w:val="Normalny"/>
    <w:link w:val="Nagwek4Znak"/>
    <w:qFormat/>
    <w:rsid w:val="00505ADB"/>
    <w:pPr>
      <w:keepNext/>
      <w:numPr>
        <w:ilvl w:val="3"/>
        <w:numId w:val="5"/>
      </w:numPr>
      <w:spacing w:before="60" w:after="100" w:afterAutospacing="1"/>
      <w:jc w:val="both"/>
      <w:outlineLvl w:val="3"/>
    </w:pPr>
    <w:rPr>
      <w:bCs/>
    </w:rPr>
  </w:style>
  <w:style w:type="paragraph" w:styleId="Nagwek5">
    <w:name w:val="heading 5"/>
    <w:basedOn w:val="Normalny"/>
    <w:next w:val="Normalny"/>
    <w:link w:val="Nagwek5Znak"/>
    <w:qFormat/>
    <w:rsid w:val="00505ADB"/>
    <w:pPr>
      <w:numPr>
        <w:ilvl w:val="4"/>
        <w:numId w:val="5"/>
      </w:numPr>
      <w:spacing w:after="60"/>
      <w:jc w:val="both"/>
      <w:outlineLvl w:val="4"/>
    </w:pPr>
    <w:rPr>
      <w:bCs/>
      <w:iCs/>
    </w:rPr>
  </w:style>
  <w:style w:type="paragraph" w:styleId="Nagwek6">
    <w:name w:val="heading 6"/>
    <w:basedOn w:val="Normalny"/>
    <w:next w:val="Normalny"/>
    <w:link w:val="Nagwek6Znak"/>
    <w:qFormat/>
    <w:rsid w:val="00505ADB"/>
    <w:pPr>
      <w:numPr>
        <w:ilvl w:val="5"/>
        <w:numId w:val="5"/>
      </w:numPr>
      <w:spacing w:after="60"/>
      <w:jc w:val="both"/>
      <w:outlineLvl w:val="5"/>
    </w:pPr>
    <w:rPr>
      <w:bCs/>
    </w:rPr>
  </w:style>
  <w:style w:type="paragraph" w:styleId="Nagwek7">
    <w:name w:val="heading 7"/>
    <w:basedOn w:val="Normalny"/>
    <w:next w:val="Normalny"/>
    <w:qFormat/>
    <w:rsid w:val="00505ADB"/>
    <w:pPr>
      <w:spacing w:before="240" w:after="60"/>
      <w:outlineLvl w:val="6"/>
    </w:pPr>
  </w:style>
  <w:style w:type="paragraph" w:styleId="Nagwek8">
    <w:name w:val="heading 8"/>
    <w:basedOn w:val="Normalny"/>
    <w:next w:val="Normalny"/>
    <w:link w:val="Nagwek8Znak"/>
    <w:qFormat/>
    <w:rsid w:val="00505ADB"/>
    <w:pPr>
      <w:spacing w:before="240" w:after="60"/>
      <w:outlineLvl w:val="7"/>
    </w:pPr>
    <w:rPr>
      <w:i/>
      <w:iCs/>
    </w:rPr>
  </w:style>
  <w:style w:type="paragraph" w:styleId="Nagwek9">
    <w:name w:val="heading 9"/>
    <w:basedOn w:val="Normalny"/>
    <w:next w:val="Normalny"/>
    <w:link w:val="Nagwek9Znak"/>
    <w:qFormat/>
    <w:rsid w:val="00505ADB"/>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505ADB"/>
    <w:pPr>
      <w:tabs>
        <w:tab w:val="center" w:pos="4536"/>
        <w:tab w:val="right" w:pos="9072"/>
      </w:tabs>
    </w:pPr>
  </w:style>
  <w:style w:type="character" w:styleId="Numerstrony">
    <w:name w:val="page number"/>
    <w:basedOn w:val="Domylnaczcionkaakapitu"/>
    <w:rsid w:val="00505ADB"/>
  </w:style>
  <w:style w:type="paragraph" w:styleId="Tekstpodstawowywcity">
    <w:name w:val="Body Text Indent"/>
    <w:basedOn w:val="Normalny"/>
    <w:link w:val="TekstpodstawowywcityZnak"/>
    <w:rsid w:val="00505ADB"/>
    <w:pPr>
      <w:ind w:left="1134"/>
    </w:pPr>
  </w:style>
  <w:style w:type="character" w:styleId="Hipercze">
    <w:name w:val="Hyperlink"/>
    <w:uiPriority w:val="99"/>
    <w:rsid w:val="00505ADB"/>
    <w:rPr>
      <w:color w:val="0000FF"/>
      <w:u w:val="single"/>
    </w:rPr>
  </w:style>
  <w:style w:type="paragraph" w:styleId="Spistreci1">
    <w:name w:val="toc 1"/>
    <w:basedOn w:val="Normalny"/>
    <w:next w:val="Normalny"/>
    <w:autoRedefine/>
    <w:uiPriority w:val="39"/>
    <w:rsid w:val="00505ADB"/>
  </w:style>
  <w:style w:type="paragraph" w:styleId="Tytu">
    <w:name w:val="Title"/>
    <w:basedOn w:val="Normalny"/>
    <w:qFormat/>
    <w:rsid w:val="00505ADB"/>
    <w:pPr>
      <w:spacing w:before="240" w:after="60"/>
      <w:jc w:val="center"/>
      <w:outlineLvl w:val="0"/>
    </w:pPr>
    <w:rPr>
      <w:rFonts w:ascii="Arial" w:hAnsi="Arial" w:cs="Arial"/>
      <w:b/>
      <w:bCs/>
      <w:kern w:val="28"/>
      <w:sz w:val="32"/>
      <w:szCs w:val="32"/>
    </w:rPr>
  </w:style>
  <w:style w:type="paragraph" w:styleId="Tekstpodstawowy">
    <w:name w:val="Body Text"/>
    <w:basedOn w:val="Normalny"/>
    <w:link w:val="TekstpodstawowyZnak"/>
    <w:rsid w:val="00505ADB"/>
    <w:pPr>
      <w:spacing w:after="120"/>
    </w:pPr>
  </w:style>
  <w:style w:type="paragraph" w:styleId="Nagwek">
    <w:name w:val="header"/>
    <w:aliases w:val="Nagłówek strony nieparzystej"/>
    <w:basedOn w:val="Normalny"/>
    <w:link w:val="NagwekZnak"/>
    <w:uiPriority w:val="99"/>
    <w:rsid w:val="00505ADB"/>
    <w:pPr>
      <w:tabs>
        <w:tab w:val="center" w:pos="4536"/>
        <w:tab w:val="right" w:pos="9072"/>
      </w:tabs>
    </w:pPr>
  </w:style>
  <w:style w:type="paragraph" w:styleId="Tekstpodstawowy3">
    <w:name w:val="Body Text 3"/>
    <w:basedOn w:val="Normalny"/>
    <w:link w:val="Tekstpodstawowy3Znak"/>
    <w:uiPriority w:val="99"/>
    <w:qFormat/>
    <w:rsid w:val="00505ADB"/>
    <w:pPr>
      <w:spacing w:after="120"/>
    </w:pPr>
    <w:rPr>
      <w:sz w:val="16"/>
      <w:szCs w:val="16"/>
    </w:rPr>
  </w:style>
  <w:style w:type="paragraph" w:styleId="Tekstpodstawowy2">
    <w:name w:val="Body Text 2"/>
    <w:basedOn w:val="Normalny"/>
    <w:link w:val="Tekstpodstawowy2Znak"/>
    <w:qFormat/>
    <w:rsid w:val="00505ADB"/>
    <w:pPr>
      <w:spacing w:after="120" w:line="480" w:lineRule="auto"/>
    </w:pPr>
  </w:style>
  <w:style w:type="paragraph" w:customStyle="1" w:styleId="pkt">
    <w:name w:val="pkt"/>
    <w:basedOn w:val="Normalny"/>
    <w:rsid w:val="00505ADB"/>
    <w:pPr>
      <w:spacing w:before="60" w:after="60"/>
      <w:ind w:left="851" w:hanging="295"/>
      <w:jc w:val="both"/>
    </w:pPr>
  </w:style>
  <w:style w:type="character" w:styleId="Numerwiersza">
    <w:name w:val="line number"/>
    <w:basedOn w:val="Domylnaczcionkaakapitu"/>
    <w:rsid w:val="00505ADB"/>
  </w:style>
  <w:style w:type="paragraph" w:styleId="Tekstpodstawowywcity3">
    <w:name w:val="Body Text Indent 3"/>
    <w:basedOn w:val="Normalny"/>
    <w:link w:val="Tekstpodstawowywcity3Znak"/>
    <w:uiPriority w:val="99"/>
    <w:rsid w:val="00505ADB"/>
    <w:pPr>
      <w:spacing w:after="120"/>
      <w:ind w:left="283"/>
    </w:pPr>
    <w:rPr>
      <w:sz w:val="16"/>
      <w:szCs w:val="16"/>
    </w:rPr>
  </w:style>
  <w:style w:type="paragraph" w:styleId="Tekstpodstawowywcity2">
    <w:name w:val="Body Text Indent 2"/>
    <w:basedOn w:val="Normalny"/>
    <w:link w:val="Tekstpodstawowywcity2Znak"/>
    <w:qFormat/>
    <w:rsid w:val="00505ADB"/>
    <w:pPr>
      <w:spacing w:after="120" w:line="480" w:lineRule="auto"/>
      <w:ind w:left="283"/>
    </w:pPr>
  </w:style>
  <w:style w:type="paragraph" w:styleId="Zwykytekst">
    <w:name w:val="Plain Text"/>
    <w:basedOn w:val="Normalny"/>
    <w:rsid w:val="00505ADB"/>
    <w:rPr>
      <w:rFonts w:ascii="Courier New" w:hAnsi="Courier New"/>
      <w:sz w:val="20"/>
      <w:szCs w:val="20"/>
    </w:rPr>
  </w:style>
  <w:style w:type="character" w:styleId="Odwoaniedokomentarza">
    <w:name w:val="annotation reference"/>
    <w:uiPriority w:val="99"/>
    <w:rsid w:val="00505ADB"/>
    <w:rPr>
      <w:sz w:val="16"/>
      <w:szCs w:val="16"/>
    </w:rPr>
  </w:style>
  <w:style w:type="paragraph" w:styleId="Tekstkomentarza">
    <w:name w:val="annotation text"/>
    <w:basedOn w:val="Normalny"/>
    <w:link w:val="TekstkomentarzaZnak"/>
    <w:uiPriority w:val="99"/>
    <w:rsid w:val="00505ADB"/>
    <w:rPr>
      <w:sz w:val="20"/>
      <w:szCs w:val="20"/>
    </w:rPr>
  </w:style>
  <w:style w:type="paragraph" w:styleId="Tematkomentarza">
    <w:name w:val="annotation subject"/>
    <w:basedOn w:val="Tekstkomentarza"/>
    <w:next w:val="Tekstkomentarza"/>
    <w:link w:val="TematkomentarzaZnak"/>
    <w:semiHidden/>
    <w:rsid w:val="00505ADB"/>
    <w:rPr>
      <w:b/>
      <w:bCs/>
    </w:rPr>
  </w:style>
  <w:style w:type="paragraph" w:styleId="Tekstdymka">
    <w:name w:val="Balloon Text"/>
    <w:basedOn w:val="Normalny"/>
    <w:link w:val="TekstdymkaZnak"/>
    <w:semiHidden/>
    <w:rsid w:val="00505ADB"/>
    <w:rPr>
      <w:rFonts w:ascii="Tahoma" w:hAnsi="Tahoma" w:cs="Tahoma"/>
      <w:sz w:val="16"/>
      <w:szCs w:val="16"/>
    </w:rPr>
  </w:style>
  <w:style w:type="character" w:styleId="Uwydatnienie">
    <w:name w:val="Emphasis"/>
    <w:uiPriority w:val="20"/>
    <w:qFormat/>
    <w:rsid w:val="00505ADB"/>
    <w:rPr>
      <w:i/>
      <w:iCs/>
    </w:rPr>
  </w:style>
  <w:style w:type="character" w:styleId="Odwoanieprzypisudolnego">
    <w:name w:val="footnote reference"/>
    <w:semiHidden/>
    <w:rsid w:val="00505ADB"/>
    <w:rPr>
      <w:vertAlign w:val="superscript"/>
    </w:rPr>
  </w:style>
  <w:style w:type="paragraph" w:styleId="Tekstprzypisudolnego">
    <w:name w:val="footnote text"/>
    <w:basedOn w:val="Normalny"/>
    <w:semiHidden/>
    <w:rsid w:val="00505ADB"/>
    <w:rPr>
      <w:sz w:val="20"/>
      <w:szCs w:val="20"/>
    </w:rPr>
  </w:style>
  <w:style w:type="paragraph" w:styleId="Tekstblokowy">
    <w:name w:val="Block Text"/>
    <w:basedOn w:val="Normalny"/>
    <w:rsid w:val="00505ADB"/>
    <w:pPr>
      <w:spacing w:line="120" w:lineRule="atLeast"/>
      <w:ind w:left="851" w:right="425"/>
      <w:jc w:val="both"/>
    </w:pPr>
    <w:rPr>
      <w:i/>
      <w:iCs/>
    </w:rPr>
  </w:style>
  <w:style w:type="character" w:styleId="UyteHipercze">
    <w:name w:val="FollowedHyperlink"/>
    <w:rsid w:val="00505ADB"/>
    <w:rPr>
      <w:color w:val="800080"/>
      <w:u w:val="single"/>
    </w:rPr>
  </w:style>
  <w:style w:type="paragraph" w:customStyle="1" w:styleId="xl19">
    <w:name w:val="xl19"/>
    <w:basedOn w:val="Normalny"/>
    <w:rsid w:val="00505ADB"/>
    <w:pPr>
      <w:spacing w:before="100" w:beforeAutospacing="1" w:after="100" w:afterAutospacing="1"/>
    </w:pPr>
    <w:rPr>
      <w:rFonts w:ascii="Arial" w:hAnsi="Arial" w:cs="Arial"/>
    </w:rPr>
  </w:style>
  <w:style w:type="paragraph" w:customStyle="1" w:styleId="xl20">
    <w:name w:val="xl20"/>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
    <w:name w:val="xl21"/>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2">
    <w:name w:val="xl22"/>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rPr>
  </w:style>
  <w:style w:type="paragraph" w:customStyle="1" w:styleId="xl23">
    <w:name w:val="xl23"/>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rPr>
  </w:style>
  <w:style w:type="paragraph" w:customStyle="1" w:styleId="xl24">
    <w:name w:val="xl24"/>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5">
    <w:name w:val="xl25"/>
    <w:basedOn w:val="Normalny"/>
    <w:rsid w:val="00505ADB"/>
    <w:pPr>
      <w:spacing w:before="100" w:beforeAutospacing="1" w:after="100" w:afterAutospacing="1"/>
      <w:jc w:val="center"/>
    </w:pPr>
    <w:rPr>
      <w:rFonts w:ascii="Arial" w:hAnsi="Arial" w:cs="Arial"/>
    </w:rPr>
  </w:style>
  <w:style w:type="paragraph" w:customStyle="1" w:styleId="xl26">
    <w:name w:val="xl26"/>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
    <w:name w:val="xl27"/>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6"/>
      <w:szCs w:val="16"/>
    </w:rPr>
  </w:style>
  <w:style w:type="paragraph" w:customStyle="1" w:styleId="xl29">
    <w:name w:val="xl29"/>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0">
    <w:name w:val="xl30"/>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
    <w:name w:val="xl31"/>
    <w:basedOn w:val="Normalny"/>
    <w:rsid w:val="00505ADB"/>
    <w:pPr>
      <w:spacing w:before="100" w:beforeAutospacing="1" w:after="100" w:afterAutospacing="1"/>
      <w:jc w:val="center"/>
    </w:pPr>
    <w:rPr>
      <w:rFonts w:ascii="Arial" w:hAnsi="Arial" w:cs="Arial"/>
      <w:sz w:val="16"/>
      <w:szCs w:val="16"/>
    </w:rPr>
  </w:style>
  <w:style w:type="paragraph" w:customStyle="1" w:styleId="xl32">
    <w:name w:val="xl32"/>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3">
    <w:name w:val="xl33"/>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4">
    <w:name w:val="xl34"/>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35">
    <w:name w:val="xl35"/>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
    <w:name w:val="xl36"/>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
    <w:name w:val="xl37"/>
    <w:basedOn w:val="Normalny"/>
    <w:rsid w:val="00505ADB"/>
    <w:pPr>
      <w:spacing w:before="100" w:beforeAutospacing="1" w:after="100" w:afterAutospacing="1"/>
    </w:pPr>
    <w:rPr>
      <w:rFonts w:ascii="Arial" w:hAnsi="Arial" w:cs="Arial"/>
      <w:sz w:val="16"/>
      <w:szCs w:val="16"/>
    </w:rPr>
  </w:style>
  <w:style w:type="paragraph" w:customStyle="1" w:styleId="xl38">
    <w:name w:val="xl38"/>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9">
    <w:name w:val="xl39"/>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0">
    <w:name w:val="xl40"/>
    <w:basedOn w:val="Normalny"/>
    <w:rsid w:val="00505ADB"/>
    <w:pPr>
      <w:spacing w:before="100" w:beforeAutospacing="1" w:after="100" w:afterAutospacing="1"/>
      <w:jc w:val="center"/>
    </w:pPr>
    <w:rPr>
      <w:rFonts w:ascii="Arial" w:hAnsi="Arial" w:cs="Arial"/>
      <w:sz w:val="16"/>
      <w:szCs w:val="16"/>
    </w:rPr>
  </w:style>
  <w:style w:type="paragraph" w:customStyle="1" w:styleId="xl41">
    <w:name w:val="xl41"/>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6"/>
      <w:szCs w:val="16"/>
    </w:rPr>
  </w:style>
  <w:style w:type="paragraph" w:customStyle="1" w:styleId="xl42">
    <w:name w:val="xl42"/>
    <w:basedOn w:val="Normalny"/>
    <w:rsid w:val="00505AD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43">
    <w:name w:val="xl43"/>
    <w:basedOn w:val="Normalny"/>
    <w:rsid w:val="00505ADB"/>
    <w:pPr>
      <w:pBdr>
        <w:top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44">
    <w:name w:val="xl44"/>
    <w:basedOn w:val="Normalny"/>
    <w:rsid w:val="00505AD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45">
    <w:name w:val="xl45"/>
    <w:basedOn w:val="Normalny"/>
    <w:rsid w:val="00505ADB"/>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46">
    <w:name w:val="xl46"/>
    <w:basedOn w:val="Normalny"/>
    <w:rsid w:val="00505AD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47">
    <w:name w:val="xl47"/>
    <w:basedOn w:val="Normalny"/>
    <w:rsid w:val="00505ADB"/>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48">
    <w:name w:val="xl48"/>
    <w:basedOn w:val="Normalny"/>
    <w:rsid w:val="00505A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49">
    <w:name w:val="xl49"/>
    <w:basedOn w:val="Normalny"/>
    <w:rsid w:val="00505AD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50">
    <w:name w:val="xl50"/>
    <w:basedOn w:val="Normalny"/>
    <w:rsid w:val="00505ADB"/>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51">
    <w:name w:val="xl51"/>
    <w:basedOn w:val="Normalny"/>
    <w:rsid w:val="00505AD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52">
    <w:name w:val="xl52"/>
    <w:basedOn w:val="Normalny"/>
    <w:rsid w:val="00505ADB"/>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53">
    <w:name w:val="xl53"/>
    <w:basedOn w:val="Normalny"/>
    <w:rsid w:val="00505ADB"/>
    <w:pPr>
      <w:spacing w:before="100" w:beforeAutospacing="1" w:after="100" w:afterAutospacing="1"/>
      <w:jc w:val="center"/>
    </w:pPr>
    <w:rPr>
      <w:rFonts w:ascii="Arial" w:hAnsi="Arial" w:cs="Arial"/>
      <w:b/>
      <w:bCs/>
    </w:rPr>
  </w:style>
  <w:style w:type="paragraph" w:customStyle="1" w:styleId="xl54">
    <w:name w:val="xl54"/>
    <w:basedOn w:val="Normalny"/>
    <w:rsid w:val="00505AD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Normalny"/>
    <w:rsid w:val="00505AD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Normalny"/>
    <w:rsid w:val="00505AD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7">
    <w:name w:val="xl57"/>
    <w:basedOn w:val="Normalny"/>
    <w:rsid w:val="00505AD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8">
    <w:name w:val="xl58"/>
    <w:basedOn w:val="Normalny"/>
    <w:rsid w:val="00505AD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9">
    <w:name w:val="xl59"/>
    <w:basedOn w:val="Normalny"/>
    <w:rsid w:val="00505AD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StylIwony">
    <w:name w:val="Styl Iwony"/>
    <w:basedOn w:val="Normalny"/>
    <w:rsid w:val="0000751F"/>
    <w:pPr>
      <w:overflowPunct w:val="0"/>
      <w:autoSpaceDE w:val="0"/>
      <w:autoSpaceDN w:val="0"/>
      <w:adjustRightInd w:val="0"/>
      <w:spacing w:before="120" w:after="120"/>
      <w:jc w:val="both"/>
      <w:textAlignment w:val="baseline"/>
    </w:pPr>
    <w:rPr>
      <w:rFonts w:ascii="Bookman Old Style" w:hAnsi="Bookman Old Style"/>
      <w:szCs w:val="20"/>
    </w:rPr>
  </w:style>
  <w:style w:type="paragraph" w:customStyle="1" w:styleId="StyleHeading3JustifiedAfter3pt">
    <w:name w:val="Style Heading 3 + Justified After:  3 pt"/>
    <w:basedOn w:val="Nagwek3"/>
    <w:rsid w:val="0000751F"/>
    <w:pPr>
      <w:keepNext/>
      <w:widowControl w:val="0"/>
      <w:numPr>
        <w:ilvl w:val="0"/>
        <w:numId w:val="0"/>
      </w:numPr>
      <w:suppressAutoHyphens/>
      <w:autoSpaceDE w:val="0"/>
      <w:spacing w:before="240" w:after="60" w:afterAutospacing="0"/>
    </w:pPr>
    <w:rPr>
      <w:rFonts w:ascii="Arial" w:hAnsi="Arial" w:cs="Times New Roman"/>
      <w:b/>
      <w:szCs w:val="20"/>
    </w:rPr>
  </w:style>
  <w:style w:type="paragraph" w:customStyle="1" w:styleId="WW-Nagwekwykazurde">
    <w:name w:val="WW-Nagłówek wykazu źródeł"/>
    <w:basedOn w:val="Normalny"/>
    <w:next w:val="Normalny"/>
    <w:rsid w:val="00D072D6"/>
    <w:pPr>
      <w:tabs>
        <w:tab w:val="left" w:pos="9000"/>
        <w:tab w:val="right" w:pos="9360"/>
      </w:tabs>
      <w:suppressAutoHyphens/>
      <w:jc w:val="both"/>
    </w:pPr>
    <w:rPr>
      <w:szCs w:val="20"/>
      <w:lang w:val="en-US" w:eastAsia="ar-SA"/>
    </w:rPr>
  </w:style>
  <w:style w:type="paragraph" w:customStyle="1" w:styleId="WW-Tekstpodstawowywcity3">
    <w:name w:val="WW-Tekst podstawowy wcięty 3"/>
    <w:basedOn w:val="Normalny"/>
    <w:rsid w:val="004012C0"/>
    <w:pPr>
      <w:suppressAutoHyphens/>
      <w:ind w:left="360"/>
      <w:jc w:val="both"/>
    </w:pPr>
    <w:rPr>
      <w:lang w:eastAsia="ar-SA"/>
    </w:rPr>
  </w:style>
  <w:style w:type="paragraph" w:customStyle="1" w:styleId="FR1">
    <w:name w:val="FR1"/>
    <w:rsid w:val="0025055E"/>
    <w:pPr>
      <w:widowControl w:val="0"/>
      <w:autoSpaceDE w:val="0"/>
      <w:autoSpaceDN w:val="0"/>
      <w:adjustRightInd w:val="0"/>
      <w:spacing w:before="880"/>
    </w:pPr>
    <w:rPr>
      <w:i/>
      <w:iCs/>
      <w:sz w:val="28"/>
      <w:szCs w:val="28"/>
    </w:rPr>
  </w:style>
  <w:style w:type="paragraph" w:customStyle="1" w:styleId="tekstost">
    <w:name w:val="tekst ost"/>
    <w:basedOn w:val="Normalny"/>
    <w:rsid w:val="0025055E"/>
    <w:pPr>
      <w:overflowPunct w:val="0"/>
      <w:autoSpaceDE w:val="0"/>
      <w:autoSpaceDN w:val="0"/>
      <w:adjustRightInd w:val="0"/>
      <w:jc w:val="both"/>
      <w:textAlignment w:val="baseline"/>
    </w:pPr>
    <w:rPr>
      <w:sz w:val="20"/>
      <w:szCs w:val="20"/>
    </w:rPr>
  </w:style>
  <w:style w:type="paragraph" w:customStyle="1" w:styleId="Standardowytekst">
    <w:name w:val="Standardowy.tekst"/>
    <w:rsid w:val="0025055E"/>
    <w:pPr>
      <w:overflowPunct w:val="0"/>
      <w:autoSpaceDE w:val="0"/>
      <w:autoSpaceDN w:val="0"/>
      <w:adjustRightInd w:val="0"/>
      <w:jc w:val="both"/>
      <w:textAlignment w:val="baseline"/>
    </w:pPr>
  </w:style>
  <w:style w:type="paragraph" w:customStyle="1" w:styleId="Tekstpodstawowy21">
    <w:name w:val="Tekst podstawowy 21"/>
    <w:basedOn w:val="Normalny"/>
    <w:uiPriority w:val="99"/>
    <w:qFormat/>
    <w:rsid w:val="0025055E"/>
    <w:pPr>
      <w:overflowPunct w:val="0"/>
      <w:autoSpaceDE w:val="0"/>
      <w:autoSpaceDN w:val="0"/>
      <w:adjustRightInd w:val="0"/>
      <w:ind w:firstLine="283"/>
      <w:jc w:val="both"/>
      <w:textAlignment w:val="baseline"/>
    </w:pPr>
    <w:rPr>
      <w:sz w:val="20"/>
      <w:szCs w:val="20"/>
    </w:rPr>
  </w:style>
  <w:style w:type="paragraph" w:customStyle="1" w:styleId="Tekstpodstawowywcity31">
    <w:name w:val="Tekst podstawowy wcięty 31"/>
    <w:basedOn w:val="Normalny"/>
    <w:rsid w:val="0025055E"/>
    <w:pPr>
      <w:tabs>
        <w:tab w:val="left" w:pos="964"/>
      </w:tabs>
      <w:overflowPunct w:val="0"/>
      <w:autoSpaceDE w:val="0"/>
      <w:autoSpaceDN w:val="0"/>
      <w:adjustRightInd w:val="0"/>
      <w:spacing w:after="120"/>
      <w:ind w:left="964" w:hanging="964"/>
      <w:jc w:val="both"/>
      <w:textAlignment w:val="baseline"/>
    </w:pPr>
    <w:rPr>
      <w:sz w:val="20"/>
      <w:szCs w:val="20"/>
    </w:rPr>
  </w:style>
  <w:style w:type="paragraph" w:customStyle="1" w:styleId="Standardowytekst1">
    <w:name w:val="Standardowy.tekst1"/>
    <w:rsid w:val="0025055E"/>
    <w:pPr>
      <w:overflowPunct w:val="0"/>
      <w:autoSpaceDE w:val="0"/>
      <w:autoSpaceDN w:val="0"/>
      <w:adjustRightInd w:val="0"/>
      <w:jc w:val="both"/>
      <w:textAlignment w:val="baseline"/>
    </w:pPr>
  </w:style>
  <w:style w:type="paragraph" w:styleId="NormalnyWeb">
    <w:name w:val="Normal (Web)"/>
    <w:basedOn w:val="Normalny"/>
    <w:qFormat/>
    <w:rsid w:val="0025055E"/>
    <w:pPr>
      <w:spacing w:before="100" w:beforeAutospacing="1" w:after="100" w:afterAutospacing="1"/>
      <w:jc w:val="both"/>
    </w:pPr>
  </w:style>
  <w:style w:type="paragraph" w:customStyle="1" w:styleId="FR2">
    <w:name w:val="FR2"/>
    <w:rsid w:val="0025055E"/>
    <w:pPr>
      <w:widowControl w:val="0"/>
      <w:autoSpaceDE w:val="0"/>
      <w:autoSpaceDN w:val="0"/>
      <w:adjustRightInd w:val="0"/>
      <w:spacing w:before="620"/>
    </w:pPr>
    <w:rPr>
      <w:rFonts w:ascii="Arial" w:hAnsi="Arial" w:cs="Arial"/>
      <w:b/>
      <w:bCs/>
      <w:i/>
      <w:iCs/>
      <w:sz w:val="28"/>
      <w:szCs w:val="28"/>
    </w:rPr>
  </w:style>
  <w:style w:type="paragraph" w:customStyle="1" w:styleId="FR3">
    <w:name w:val="FR3"/>
    <w:rsid w:val="0025055E"/>
    <w:pPr>
      <w:widowControl w:val="0"/>
      <w:autoSpaceDE w:val="0"/>
      <w:autoSpaceDN w:val="0"/>
      <w:adjustRightInd w:val="0"/>
      <w:spacing w:before="160"/>
      <w:jc w:val="both"/>
    </w:pPr>
    <w:rPr>
      <w:rFonts w:ascii="Arial" w:hAnsi="Arial" w:cs="Arial"/>
      <w:i/>
      <w:iCs/>
    </w:rPr>
  </w:style>
  <w:style w:type="paragraph" w:customStyle="1" w:styleId="Wyliczaniess">
    <w:name w:val="Wyliczanie ss"/>
    <w:rsid w:val="0025055E"/>
    <w:pPr>
      <w:spacing w:before="56" w:after="56"/>
      <w:ind w:left="340" w:hanging="340"/>
    </w:pPr>
    <w:rPr>
      <w:color w:val="000000"/>
      <w:sz w:val="26"/>
    </w:rPr>
  </w:style>
  <w:style w:type="paragraph" w:customStyle="1" w:styleId="Zawartotabeli">
    <w:name w:val="Zawartość tabeli"/>
    <w:basedOn w:val="Tekstpodstawowy"/>
    <w:qFormat/>
    <w:rsid w:val="0025055E"/>
    <w:pPr>
      <w:widowControl w:val="0"/>
      <w:suppressLineNumbers/>
      <w:suppressAutoHyphens/>
      <w:autoSpaceDE w:val="0"/>
      <w:jc w:val="both"/>
    </w:pPr>
    <w:rPr>
      <w:szCs w:val="20"/>
    </w:rPr>
  </w:style>
  <w:style w:type="paragraph" w:customStyle="1" w:styleId="Zawartoramki">
    <w:name w:val="Zawartość ramki"/>
    <w:basedOn w:val="Tekstpodstawowy"/>
    <w:rsid w:val="0025055E"/>
    <w:pPr>
      <w:widowControl w:val="0"/>
      <w:suppressAutoHyphens/>
      <w:autoSpaceDE w:val="0"/>
      <w:jc w:val="both"/>
    </w:pPr>
    <w:rPr>
      <w:szCs w:val="20"/>
    </w:rPr>
  </w:style>
  <w:style w:type="paragraph" w:customStyle="1" w:styleId="Normal1">
    <w:name w:val="Normal1"/>
    <w:basedOn w:val="Normalny"/>
    <w:rsid w:val="0025055E"/>
    <w:pPr>
      <w:widowControl w:val="0"/>
      <w:suppressAutoHyphens/>
      <w:autoSpaceDE w:val="0"/>
      <w:jc w:val="both"/>
    </w:pPr>
    <w:rPr>
      <w:sz w:val="20"/>
      <w:szCs w:val="20"/>
    </w:rPr>
  </w:style>
  <w:style w:type="paragraph" w:customStyle="1" w:styleId="StyleHeading1Justified">
    <w:name w:val="Style Heading 1 + Justified"/>
    <w:basedOn w:val="Nagwek1"/>
    <w:rsid w:val="0025055E"/>
    <w:pPr>
      <w:widowControl w:val="0"/>
      <w:numPr>
        <w:numId w:val="0"/>
      </w:numPr>
      <w:tabs>
        <w:tab w:val="num" w:pos="458"/>
      </w:tabs>
      <w:suppressAutoHyphens/>
      <w:autoSpaceDE w:val="0"/>
      <w:spacing w:after="60"/>
      <w:ind w:left="458" w:hanging="420"/>
      <w:jc w:val="both"/>
    </w:pPr>
    <w:rPr>
      <w:rFonts w:cs="Times New Roman"/>
      <w:kern w:val="1"/>
      <w:szCs w:val="20"/>
    </w:rPr>
  </w:style>
  <w:style w:type="paragraph" w:customStyle="1" w:styleId="StyleHeading2Left003cmHanging102cmBefore6pt">
    <w:name w:val="Style Heading 2 + Left:  003 cm Hanging:  102 cm Before:  6 pt..."/>
    <w:basedOn w:val="Nagwek2"/>
    <w:rsid w:val="0025055E"/>
    <w:pPr>
      <w:widowControl w:val="0"/>
      <w:numPr>
        <w:ilvl w:val="0"/>
        <w:numId w:val="0"/>
      </w:numPr>
      <w:shd w:val="clear" w:color="auto" w:fill="FFFFFF"/>
      <w:tabs>
        <w:tab w:val="num" w:pos="1118"/>
      </w:tabs>
      <w:suppressAutoHyphens/>
      <w:autoSpaceDE w:val="0"/>
      <w:spacing w:after="0"/>
      <w:ind w:left="1118" w:hanging="360"/>
    </w:pPr>
    <w:rPr>
      <w:rFonts w:ascii="Arial" w:hAnsi="Arial" w:cs="Times New Roman"/>
      <w:iCs w:val="0"/>
      <w:sz w:val="28"/>
      <w:szCs w:val="20"/>
    </w:rPr>
  </w:style>
  <w:style w:type="paragraph" w:customStyle="1" w:styleId="StyleHeading3After3pt">
    <w:name w:val="Style Heading 3 + After:  3 pt"/>
    <w:basedOn w:val="Nagwek3"/>
    <w:rsid w:val="0025055E"/>
    <w:pPr>
      <w:keepNext/>
      <w:widowControl w:val="0"/>
      <w:numPr>
        <w:ilvl w:val="0"/>
        <w:numId w:val="0"/>
      </w:numPr>
      <w:tabs>
        <w:tab w:val="num" w:pos="2160"/>
      </w:tabs>
      <w:suppressAutoHyphens/>
      <w:autoSpaceDE w:val="0"/>
      <w:spacing w:before="240" w:after="60" w:afterAutospacing="0"/>
      <w:ind w:left="2160" w:hanging="360"/>
    </w:pPr>
    <w:rPr>
      <w:rFonts w:ascii="Arial" w:hAnsi="Arial" w:cs="Times New Roman"/>
      <w:b/>
      <w:szCs w:val="20"/>
    </w:rPr>
  </w:style>
  <w:style w:type="paragraph" w:customStyle="1" w:styleId="StyleHeading2Left0cmFirstline0cm1">
    <w:name w:val="Style Heading 2 + Left:  0 cm First line:  0 cm1"/>
    <w:basedOn w:val="Normalny"/>
    <w:rsid w:val="0025055E"/>
    <w:pPr>
      <w:widowControl w:val="0"/>
      <w:tabs>
        <w:tab w:val="num" w:pos="1080"/>
      </w:tabs>
      <w:suppressAutoHyphens/>
      <w:autoSpaceDE w:val="0"/>
      <w:ind w:left="1080" w:hanging="360"/>
      <w:jc w:val="both"/>
    </w:pPr>
    <w:rPr>
      <w:szCs w:val="20"/>
    </w:rPr>
  </w:style>
  <w:style w:type="paragraph" w:customStyle="1" w:styleId="StyleHeading2Justified">
    <w:name w:val="Style Heading 2 + Justified"/>
    <w:basedOn w:val="Nagwek2"/>
    <w:rsid w:val="0025055E"/>
    <w:pPr>
      <w:widowControl w:val="0"/>
      <w:numPr>
        <w:ilvl w:val="0"/>
        <w:numId w:val="0"/>
      </w:numPr>
      <w:suppressAutoHyphens/>
      <w:autoSpaceDE w:val="0"/>
      <w:spacing w:before="240" w:after="60"/>
    </w:pPr>
    <w:rPr>
      <w:rFonts w:ascii="Arial" w:hAnsi="Arial" w:cs="Times New Roman"/>
      <w:iCs w:val="0"/>
      <w:sz w:val="28"/>
      <w:szCs w:val="20"/>
    </w:rPr>
  </w:style>
  <w:style w:type="paragraph" w:customStyle="1" w:styleId="number">
    <w:name w:val="number"/>
    <w:basedOn w:val="Tekstpodstawowy"/>
    <w:rsid w:val="0025055E"/>
    <w:pPr>
      <w:widowControl w:val="0"/>
      <w:shd w:val="clear" w:color="auto" w:fill="FFFFFF"/>
      <w:tabs>
        <w:tab w:val="num" w:pos="360"/>
      </w:tabs>
      <w:autoSpaceDE w:val="0"/>
      <w:autoSpaceDN w:val="0"/>
      <w:adjustRightInd w:val="0"/>
      <w:spacing w:before="120" w:after="0" w:line="274" w:lineRule="exact"/>
      <w:ind w:left="360" w:hanging="360"/>
      <w:jc w:val="both"/>
    </w:pPr>
    <w:rPr>
      <w:color w:val="000000"/>
      <w:w w:val="102"/>
    </w:rPr>
  </w:style>
  <w:style w:type="paragraph" w:customStyle="1" w:styleId="N3">
    <w:name w:val="N3"/>
    <w:basedOn w:val="Normalny"/>
    <w:rsid w:val="0025055E"/>
    <w:pPr>
      <w:ind w:left="709" w:hanging="709"/>
      <w:jc w:val="both"/>
    </w:pPr>
  </w:style>
  <w:style w:type="paragraph" w:customStyle="1" w:styleId="NAGOWEK2">
    <w:name w:val="NAGŁOWEK 2"/>
    <w:basedOn w:val="Nagwek2"/>
    <w:rsid w:val="0025055E"/>
    <w:pPr>
      <w:numPr>
        <w:ilvl w:val="0"/>
        <w:numId w:val="0"/>
      </w:numPr>
      <w:tabs>
        <w:tab w:val="num" w:pos="340"/>
      </w:tabs>
      <w:spacing w:before="240" w:after="60"/>
      <w:ind w:left="397" w:hanging="397"/>
      <w:jc w:val="left"/>
    </w:pPr>
    <w:rPr>
      <w:rFonts w:ascii="Arial" w:hAnsi="Arial" w:cs="Times New Roman"/>
      <w:iCs w:val="0"/>
      <w:sz w:val="28"/>
      <w:szCs w:val="28"/>
    </w:rPr>
  </w:style>
  <w:style w:type="character" w:customStyle="1" w:styleId="RTFNum21">
    <w:name w:val="RTF_Num 2 1"/>
    <w:rsid w:val="0025055E"/>
    <w:rPr>
      <w:rFonts w:ascii="Symbol" w:eastAsia="Symbol" w:hAnsi="Symbol"/>
      <w:shd w:val="clear" w:color="FFFFFF" w:fill="000000"/>
    </w:rPr>
  </w:style>
  <w:style w:type="character" w:customStyle="1" w:styleId="RTFNum22">
    <w:name w:val="RTF_Num 2 2"/>
    <w:qFormat/>
    <w:rsid w:val="0025055E"/>
    <w:rPr>
      <w:rFonts w:ascii="Courier New" w:eastAsia="Courier New" w:hAnsi="Courier New"/>
      <w:shd w:val="clear" w:color="FFFFFF" w:fill="000000"/>
    </w:rPr>
  </w:style>
  <w:style w:type="character" w:customStyle="1" w:styleId="RTFNum23">
    <w:name w:val="RTF_Num 2 3"/>
    <w:rsid w:val="0025055E"/>
    <w:rPr>
      <w:rFonts w:ascii="Wingdings" w:eastAsia="Wingdings" w:hAnsi="Wingdings"/>
      <w:shd w:val="clear" w:color="FFFFFF" w:fill="000000"/>
    </w:rPr>
  </w:style>
  <w:style w:type="character" w:customStyle="1" w:styleId="RTFNum24">
    <w:name w:val="RTF_Num 2 4"/>
    <w:rsid w:val="0025055E"/>
    <w:rPr>
      <w:rFonts w:ascii="Symbol" w:eastAsia="Symbol" w:hAnsi="Symbol"/>
      <w:shd w:val="clear" w:color="FFFFFF" w:fill="000000"/>
    </w:rPr>
  </w:style>
  <w:style w:type="character" w:customStyle="1" w:styleId="RTFNum25">
    <w:name w:val="RTF_Num 2 5"/>
    <w:rsid w:val="0025055E"/>
    <w:rPr>
      <w:rFonts w:ascii="Courier New" w:eastAsia="Courier New" w:hAnsi="Courier New"/>
      <w:shd w:val="clear" w:color="FFFFFF" w:fill="000000"/>
    </w:rPr>
  </w:style>
  <w:style w:type="character" w:customStyle="1" w:styleId="RTFNum26">
    <w:name w:val="RTF_Num 2 6"/>
    <w:rsid w:val="0025055E"/>
    <w:rPr>
      <w:rFonts w:ascii="Wingdings" w:eastAsia="Wingdings" w:hAnsi="Wingdings"/>
      <w:shd w:val="clear" w:color="FFFFFF" w:fill="000000"/>
    </w:rPr>
  </w:style>
  <w:style w:type="character" w:customStyle="1" w:styleId="RTFNum27">
    <w:name w:val="RTF_Num 2 7"/>
    <w:rsid w:val="0025055E"/>
    <w:rPr>
      <w:rFonts w:ascii="Symbol" w:eastAsia="Symbol" w:hAnsi="Symbol"/>
      <w:shd w:val="clear" w:color="FFFFFF" w:fill="000000"/>
    </w:rPr>
  </w:style>
  <w:style w:type="character" w:customStyle="1" w:styleId="RTFNum28">
    <w:name w:val="RTF_Num 2 8"/>
    <w:rsid w:val="0025055E"/>
    <w:rPr>
      <w:rFonts w:ascii="Courier New" w:eastAsia="Courier New" w:hAnsi="Courier New"/>
      <w:shd w:val="clear" w:color="FFFFFF" w:fill="000000"/>
    </w:rPr>
  </w:style>
  <w:style w:type="character" w:customStyle="1" w:styleId="RTFNum29">
    <w:name w:val="RTF_Num 2 9"/>
    <w:rsid w:val="0025055E"/>
    <w:rPr>
      <w:rFonts w:ascii="Wingdings" w:eastAsia="Wingdings" w:hAnsi="Wingdings"/>
      <w:shd w:val="clear" w:color="FFFFFF" w:fill="000000"/>
    </w:rPr>
  </w:style>
  <w:style w:type="character" w:customStyle="1" w:styleId="RTFNum31">
    <w:name w:val="RTF_Num 3 1"/>
    <w:rsid w:val="0025055E"/>
    <w:rPr>
      <w:shd w:val="clear" w:color="FFFFFF" w:fill="000000"/>
    </w:rPr>
  </w:style>
  <w:style w:type="character" w:customStyle="1" w:styleId="RTFNum32">
    <w:name w:val="RTF_Num 3 2"/>
    <w:rsid w:val="0025055E"/>
    <w:rPr>
      <w:shd w:val="clear" w:color="FFFFFF" w:fill="000000"/>
    </w:rPr>
  </w:style>
  <w:style w:type="character" w:customStyle="1" w:styleId="RTFNum33">
    <w:name w:val="RTF_Num 3 3"/>
    <w:rsid w:val="0025055E"/>
    <w:rPr>
      <w:shd w:val="clear" w:color="FFFFFF" w:fill="000000"/>
    </w:rPr>
  </w:style>
  <w:style w:type="character" w:customStyle="1" w:styleId="RTFNum34">
    <w:name w:val="RTF_Num 3 4"/>
    <w:rsid w:val="0025055E"/>
    <w:rPr>
      <w:shd w:val="clear" w:color="FFFFFF" w:fill="000000"/>
    </w:rPr>
  </w:style>
  <w:style w:type="character" w:customStyle="1" w:styleId="RTFNum35">
    <w:name w:val="RTF_Num 3 5"/>
    <w:rsid w:val="0025055E"/>
    <w:rPr>
      <w:shd w:val="clear" w:color="FFFFFF" w:fill="000000"/>
    </w:rPr>
  </w:style>
  <w:style w:type="character" w:customStyle="1" w:styleId="RTFNum36">
    <w:name w:val="RTF_Num 3 6"/>
    <w:rsid w:val="0025055E"/>
    <w:rPr>
      <w:shd w:val="clear" w:color="FFFFFF" w:fill="000000"/>
    </w:rPr>
  </w:style>
  <w:style w:type="character" w:customStyle="1" w:styleId="RTFNum37">
    <w:name w:val="RTF_Num 3 7"/>
    <w:rsid w:val="0025055E"/>
    <w:rPr>
      <w:shd w:val="clear" w:color="FFFFFF" w:fill="000000"/>
    </w:rPr>
  </w:style>
  <w:style w:type="character" w:customStyle="1" w:styleId="RTFNum38">
    <w:name w:val="RTF_Num 3 8"/>
    <w:rsid w:val="0025055E"/>
    <w:rPr>
      <w:shd w:val="clear" w:color="FFFFFF" w:fill="000000"/>
    </w:rPr>
  </w:style>
  <w:style w:type="character" w:customStyle="1" w:styleId="RTFNum39">
    <w:name w:val="RTF_Num 3 9"/>
    <w:rsid w:val="0025055E"/>
    <w:rPr>
      <w:shd w:val="clear" w:color="FFFFFF" w:fill="000000"/>
    </w:rPr>
  </w:style>
  <w:style w:type="character" w:customStyle="1" w:styleId="RTFNum41">
    <w:name w:val="RTF_Num 4 1"/>
    <w:rsid w:val="0025055E"/>
    <w:rPr>
      <w:shd w:val="clear" w:color="FFFFFF" w:fill="000000"/>
    </w:rPr>
  </w:style>
  <w:style w:type="character" w:customStyle="1" w:styleId="RTFNum42">
    <w:name w:val="RTF_Num 4 2"/>
    <w:rsid w:val="0025055E"/>
    <w:rPr>
      <w:shd w:val="clear" w:color="FFFFFF" w:fill="000000"/>
    </w:rPr>
  </w:style>
  <w:style w:type="character" w:customStyle="1" w:styleId="RTFNum43">
    <w:name w:val="RTF_Num 4 3"/>
    <w:rsid w:val="0025055E"/>
    <w:rPr>
      <w:shd w:val="clear" w:color="FFFFFF" w:fill="000000"/>
    </w:rPr>
  </w:style>
  <w:style w:type="character" w:customStyle="1" w:styleId="RTFNum44">
    <w:name w:val="RTF_Num 4 4"/>
    <w:rsid w:val="0025055E"/>
    <w:rPr>
      <w:shd w:val="clear" w:color="FFFFFF" w:fill="000000"/>
    </w:rPr>
  </w:style>
  <w:style w:type="character" w:customStyle="1" w:styleId="RTFNum45">
    <w:name w:val="RTF_Num 4 5"/>
    <w:rsid w:val="0025055E"/>
    <w:rPr>
      <w:shd w:val="clear" w:color="FFFFFF" w:fill="000000"/>
    </w:rPr>
  </w:style>
  <w:style w:type="character" w:customStyle="1" w:styleId="RTFNum46">
    <w:name w:val="RTF_Num 4 6"/>
    <w:rsid w:val="0025055E"/>
    <w:rPr>
      <w:shd w:val="clear" w:color="FFFFFF" w:fill="000000"/>
    </w:rPr>
  </w:style>
  <w:style w:type="character" w:customStyle="1" w:styleId="RTFNum47">
    <w:name w:val="RTF_Num 4 7"/>
    <w:rsid w:val="0025055E"/>
    <w:rPr>
      <w:shd w:val="clear" w:color="FFFFFF" w:fill="000000"/>
    </w:rPr>
  </w:style>
  <w:style w:type="character" w:customStyle="1" w:styleId="RTFNum48">
    <w:name w:val="RTF_Num 4 8"/>
    <w:rsid w:val="0025055E"/>
    <w:rPr>
      <w:shd w:val="clear" w:color="FFFFFF" w:fill="000000"/>
    </w:rPr>
  </w:style>
  <w:style w:type="character" w:customStyle="1" w:styleId="RTFNum49">
    <w:name w:val="RTF_Num 4 9"/>
    <w:rsid w:val="0025055E"/>
    <w:rPr>
      <w:shd w:val="clear" w:color="FFFFFF" w:fill="000000"/>
    </w:rPr>
  </w:style>
  <w:style w:type="character" w:customStyle="1" w:styleId="RTFNum51">
    <w:name w:val="RTF_Num 5 1"/>
    <w:rsid w:val="0025055E"/>
    <w:rPr>
      <w:rFonts w:ascii="Symbol" w:eastAsia="Symbol" w:hAnsi="Symbol"/>
      <w:shd w:val="clear" w:color="FFFFFF" w:fill="000000"/>
    </w:rPr>
  </w:style>
  <w:style w:type="character" w:customStyle="1" w:styleId="RTFNum52">
    <w:name w:val="RTF_Num 5 2"/>
    <w:rsid w:val="0025055E"/>
    <w:rPr>
      <w:rFonts w:ascii="Courier New" w:eastAsia="Courier New" w:hAnsi="Courier New"/>
      <w:shd w:val="clear" w:color="FFFFFF" w:fill="000000"/>
    </w:rPr>
  </w:style>
  <w:style w:type="character" w:customStyle="1" w:styleId="RTFNum53">
    <w:name w:val="RTF_Num 5 3"/>
    <w:rsid w:val="0025055E"/>
    <w:rPr>
      <w:rFonts w:ascii="Wingdings" w:eastAsia="Wingdings" w:hAnsi="Wingdings"/>
      <w:shd w:val="clear" w:color="FFFFFF" w:fill="000000"/>
    </w:rPr>
  </w:style>
  <w:style w:type="character" w:customStyle="1" w:styleId="RTFNum54">
    <w:name w:val="RTF_Num 5 4"/>
    <w:rsid w:val="0025055E"/>
    <w:rPr>
      <w:rFonts w:ascii="Symbol" w:eastAsia="Symbol" w:hAnsi="Symbol"/>
      <w:shd w:val="clear" w:color="FFFFFF" w:fill="000000"/>
    </w:rPr>
  </w:style>
  <w:style w:type="character" w:customStyle="1" w:styleId="RTFNum55">
    <w:name w:val="RTF_Num 5 5"/>
    <w:rsid w:val="0025055E"/>
    <w:rPr>
      <w:rFonts w:ascii="Courier New" w:eastAsia="Courier New" w:hAnsi="Courier New"/>
      <w:shd w:val="clear" w:color="FFFFFF" w:fill="000000"/>
    </w:rPr>
  </w:style>
  <w:style w:type="character" w:customStyle="1" w:styleId="RTFNum56">
    <w:name w:val="RTF_Num 5 6"/>
    <w:rsid w:val="0025055E"/>
    <w:rPr>
      <w:rFonts w:ascii="Wingdings" w:eastAsia="Wingdings" w:hAnsi="Wingdings"/>
      <w:shd w:val="clear" w:color="FFFFFF" w:fill="000000"/>
    </w:rPr>
  </w:style>
  <w:style w:type="character" w:customStyle="1" w:styleId="RTFNum57">
    <w:name w:val="RTF_Num 5 7"/>
    <w:rsid w:val="0025055E"/>
    <w:rPr>
      <w:rFonts w:ascii="Symbol" w:eastAsia="Symbol" w:hAnsi="Symbol"/>
      <w:shd w:val="clear" w:color="FFFFFF" w:fill="000000"/>
    </w:rPr>
  </w:style>
  <w:style w:type="character" w:customStyle="1" w:styleId="RTFNum58">
    <w:name w:val="RTF_Num 5 8"/>
    <w:rsid w:val="0025055E"/>
    <w:rPr>
      <w:rFonts w:ascii="Courier New" w:eastAsia="Courier New" w:hAnsi="Courier New"/>
      <w:shd w:val="clear" w:color="FFFFFF" w:fill="000000"/>
    </w:rPr>
  </w:style>
  <w:style w:type="character" w:customStyle="1" w:styleId="RTFNum59">
    <w:name w:val="RTF_Num 5 9"/>
    <w:rsid w:val="0025055E"/>
    <w:rPr>
      <w:rFonts w:ascii="Wingdings" w:eastAsia="Wingdings" w:hAnsi="Wingdings"/>
      <w:shd w:val="clear" w:color="FFFFFF" w:fill="000000"/>
    </w:rPr>
  </w:style>
  <w:style w:type="character" w:customStyle="1" w:styleId="RTFNum61">
    <w:name w:val="RTF_Num 6 1"/>
    <w:rsid w:val="0025055E"/>
    <w:rPr>
      <w:shd w:val="clear" w:color="FFFFFF" w:fill="000000"/>
    </w:rPr>
  </w:style>
  <w:style w:type="character" w:customStyle="1" w:styleId="RTFNum62">
    <w:name w:val="RTF_Num 6 2"/>
    <w:rsid w:val="0025055E"/>
    <w:rPr>
      <w:shd w:val="clear" w:color="FFFFFF" w:fill="000000"/>
    </w:rPr>
  </w:style>
  <w:style w:type="character" w:customStyle="1" w:styleId="RTFNum63">
    <w:name w:val="RTF_Num 6 3"/>
    <w:rsid w:val="0025055E"/>
    <w:rPr>
      <w:shd w:val="clear" w:color="FFFFFF" w:fill="000000"/>
    </w:rPr>
  </w:style>
  <w:style w:type="character" w:customStyle="1" w:styleId="RTFNum64">
    <w:name w:val="RTF_Num 6 4"/>
    <w:rsid w:val="0025055E"/>
    <w:rPr>
      <w:shd w:val="clear" w:color="FFFFFF" w:fill="000000"/>
    </w:rPr>
  </w:style>
  <w:style w:type="character" w:customStyle="1" w:styleId="RTFNum65">
    <w:name w:val="RTF_Num 6 5"/>
    <w:rsid w:val="0025055E"/>
    <w:rPr>
      <w:shd w:val="clear" w:color="FFFFFF" w:fill="000000"/>
    </w:rPr>
  </w:style>
  <w:style w:type="character" w:customStyle="1" w:styleId="RTFNum66">
    <w:name w:val="RTF_Num 6 6"/>
    <w:rsid w:val="0025055E"/>
    <w:rPr>
      <w:shd w:val="clear" w:color="FFFFFF" w:fill="000000"/>
    </w:rPr>
  </w:style>
  <w:style w:type="character" w:customStyle="1" w:styleId="RTFNum67">
    <w:name w:val="RTF_Num 6 7"/>
    <w:rsid w:val="0025055E"/>
    <w:rPr>
      <w:shd w:val="clear" w:color="FFFFFF" w:fill="000000"/>
    </w:rPr>
  </w:style>
  <w:style w:type="character" w:customStyle="1" w:styleId="RTFNum68">
    <w:name w:val="RTF_Num 6 8"/>
    <w:rsid w:val="0025055E"/>
    <w:rPr>
      <w:shd w:val="clear" w:color="FFFFFF" w:fill="000000"/>
    </w:rPr>
  </w:style>
  <w:style w:type="character" w:customStyle="1" w:styleId="RTFNum69">
    <w:name w:val="RTF_Num 6 9"/>
    <w:rsid w:val="0025055E"/>
    <w:rPr>
      <w:shd w:val="clear" w:color="FFFFFF" w:fill="000000"/>
    </w:rPr>
  </w:style>
  <w:style w:type="character" w:customStyle="1" w:styleId="RTFNum71">
    <w:name w:val="RTF_Num 7 1"/>
    <w:rsid w:val="0025055E"/>
    <w:rPr>
      <w:rFonts w:ascii="Symbol" w:eastAsia="Symbol" w:hAnsi="Symbol"/>
      <w:shd w:val="clear" w:color="FFFFFF" w:fill="000000"/>
    </w:rPr>
  </w:style>
  <w:style w:type="character" w:customStyle="1" w:styleId="RTFNum72">
    <w:name w:val="RTF_Num 7 2"/>
    <w:rsid w:val="0025055E"/>
    <w:rPr>
      <w:rFonts w:ascii="Courier New" w:eastAsia="Courier New" w:hAnsi="Courier New"/>
      <w:shd w:val="clear" w:color="FFFFFF" w:fill="000000"/>
    </w:rPr>
  </w:style>
  <w:style w:type="character" w:customStyle="1" w:styleId="RTFNum73">
    <w:name w:val="RTF_Num 7 3"/>
    <w:rsid w:val="0025055E"/>
    <w:rPr>
      <w:rFonts w:ascii="Wingdings" w:eastAsia="Wingdings" w:hAnsi="Wingdings"/>
      <w:shd w:val="clear" w:color="FFFFFF" w:fill="000000"/>
    </w:rPr>
  </w:style>
  <w:style w:type="character" w:customStyle="1" w:styleId="RTFNum74">
    <w:name w:val="RTF_Num 7 4"/>
    <w:rsid w:val="0025055E"/>
    <w:rPr>
      <w:rFonts w:ascii="Symbol" w:eastAsia="Symbol" w:hAnsi="Symbol"/>
      <w:shd w:val="clear" w:color="FFFFFF" w:fill="000000"/>
    </w:rPr>
  </w:style>
  <w:style w:type="character" w:customStyle="1" w:styleId="RTFNum75">
    <w:name w:val="RTF_Num 7 5"/>
    <w:rsid w:val="0025055E"/>
    <w:rPr>
      <w:rFonts w:ascii="Courier New" w:eastAsia="Courier New" w:hAnsi="Courier New"/>
      <w:shd w:val="clear" w:color="FFFFFF" w:fill="000000"/>
    </w:rPr>
  </w:style>
  <w:style w:type="character" w:customStyle="1" w:styleId="RTFNum76">
    <w:name w:val="RTF_Num 7 6"/>
    <w:rsid w:val="0025055E"/>
    <w:rPr>
      <w:rFonts w:ascii="Wingdings" w:eastAsia="Wingdings" w:hAnsi="Wingdings"/>
      <w:shd w:val="clear" w:color="FFFFFF" w:fill="000000"/>
    </w:rPr>
  </w:style>
  <w:style w:type="character" w:customStyle="1" w:styleId="RTFNum77">
    <w:name w:val="RTF_Num 7 7"/>
    <w:rsid w:val="0025055E"/>
    <w:rPr>
      <w:rFonts w:ascii="Symbol" w:eastAsia="Symbol" w:hAnsi="Symbol"/>
      <w:shd w:val="clear" w:color="FFFFFF" w:fill="000000"/>
    </w:rPr>
  </w:style>
  <w:style w:type="character" w:customStyle="1" w:styleId="RTFNum78">
    <w:name w:val="RTF_Num 7 8"/>
    <w:rsid w:val="0025055E"/>
    <w:rPr>
      <w:rFonts w:ascii="Courier New" w:eastAsia="Courier New" w:hAnsi="Courier New"/>
      <w:shd w:val="clear" w:color="FFFFFF" w:fill="000000"/>
    </w:rPr>
  </w:style>
  <w:style w:type="character" w:customStyle="1" w:styleId="RTFNum79">
    <w:name w:val="RTF_Num 7 9"/>
    <w:rsid w:val="0025055E"/>
    <w:rPr>
      <w:rFonts w:ascii="Wingdings" w:eastAsia="Wingdings" w:hAnsi="Wingdings"/>
      <w:shd w:val="clear" w:color="FFFFFF" w:fill="000000"/>
    </w:rPr>
  </w:style>
  <w:style w:type="character" w:customStyle="1" w:styleId="RTFNum81">
    <w:name w:val="RTF_Num 8 1"/>
    <w:rsid w:val="0025055E"/>
    <w:rPr>
      <w:shd w:val="clear" w:color="FFFFFF" w:fill="000000"/>
    </w:rPr>
  </w:style>
  <w:style w:type="character" w:customStyle="1" w:styleId="RTFNum82">
    <w:name w:val="RTF_Num 8 2"/>
    <w:rsid w:val="0025055E"/>
    <w:rPr>
      <w:shd w:val="clear" w:color="FFFFFF" w:fill="000000"/>
    </w:rPr>
  </w:style>
  <w:style w:type="character" w:customStyle="1" w:styleId="RTFNum83">
    <w:name w:val="RTF_Num 8 3"/>
    <w:rsid w:val="0025055E"/>
    <w:rPr>
      <w:shd w:val="clear" w:color="FFFFFF" w:fill="000000"/>
    </w:rPr>
  </w:style>
  <w:style w:type="character" w:customStyle="1" w:styleId="RTFNum84">
    <w:name w:val="RTF_Num 8 4"/>
    <w:rsid w:val="0025055E"/>
    <w:rPr>
      <w:shd w:val="clear" w:color="FFFFFF" w:fill="000000"/>
    </w:rPr>
  </w:style>
  <w:style w:type="character" w:customStyle="1" w:styleId="RTFNum85">
    <w:name w:val="RTF_Num 8 5"/>
    <w:rsid w:val="0025055E"/>
    <w:rPr>
      <w:shd w:val="clear" w:color="FFFFFF" w:fill="000000"/>
    </w:rPr>
  </w:style>
  <w:style w:type="character" w:customStyle="1" w:styleId="RTFNum86">
    <w:name w:val="RTF_Num 8 6"/>
    <w:rsid w:val="0025055E"/>
    <w:rPr>
      <w:shd w:val="clear" w:color="FFFFFF" w:fill="000000"/>
    </w:rPr>
  </w:style>
  <w:style w:type="character" w:customStyle="1" w:styleId="RTFNum87">
    <w:name w:val="RTF_Num 8 7"/>
    <w:rsid w:val="0025055E"/>
    <w:rPr>
      <w:shd w:val="clear" w:color="FFFFFF" w:fill="000000"/>
    </w:rPr>
  </w:style>
  <w:style w:type="character" w:customStyle="1" w:styleId="RTFNum88">
    <w:name w:val="RTF_Num 8 8"/>
    <w:rsid w:val="0025055E"/>
    <w:rPr>
      <w:shd w:val="clear" w:color="FFFFFF" w:fill="000000"/>
    </w:rPr>
  </w:style>
  <w:style w:type="character" w:customStyle="1" w:styleId="RTFNum89">
    <w:name w:val="RTF_Num 8 9"/>
    <w:rsid w:val="0025055E"/>
    <w:rPr>
      <w:shd w:val="clear" w:color="FFFFFF" w:fill="000000"/>
    </w:rPr>
  </w:style>
  <w:style w:type="character" w:customStyle="1" w:styleId="RTFNum91">
    <w:name w:val="RTF_Num 9 1"/>
    <w:rsid w:val="0025055E"/>
    <w:rPr>
      <w:rFonts w:ascii="Symbol" w:eastAsia="Symbol" w:hAnsi="Symbol"/>
      <w:shd w:val="clear" w:color="FFFFFF" w:fill="000000"/>
    </w:rPr>
  </w:style>
  <w:style w:type="character" w:customStyle="1" w:styleId="RTFNum92">
    <w:name w:val="RTF_Num 9 2"/>
    <w:rsid w:val="0025055E"/>
    <w:rPr>
      <w:rFonts w:ascii="Courier New" w:eastAsia="Courier New" w:hAnsi="Courier New"/>
      <w:shd w:val="clear" w:color="FFFFFF" w:fill="000000"/>
    </w:rPr>
  </w:style>
  <w:style w:type="character" w:customStyle="1" w:styleId="RTFNum93">
    <w:name w:val="RTF_Num 9 3"/>
    <w:rsid w:val="0025055E"/>
    <w:rPr>
      <w:rFonts w:ascii="Wingdings" w:eastAsia="Wingdings" w:hAnsi="Wingdings"/>
      <w:shd w:val="clear" w:color="FFFFFF" w:fill="000000"/>
    </w:rPr>
  </w:style>
  <w:style w:type="character" w:customStyle="1" w:styleId="RTFNum94">
    <w:name w:val="RTF_Num 9 4"/>
    <w:rsid w:val="0025055E"/>
    <w:rPr>
      <w:rFonts w:ascii="Symbol" w:eastAsia="Symbol" w:hAnsi="Symbol"/>
      <w:shd w:val="clear" w:color="FFFFFF" w:fill="000000"/>
    </w:rPr>
  </w:style>
  <w:style w:type="character" w:customStyle="1" w:styleId="RTFNum95">
    <w:name w:val="RTF_Num 9 5"/>
    <w:rsid w:val="0025055E"/>
    <w:rPr>
      <w:rFonts w:ascii="Courier New" w:eastAsia="Courier New" w:hAnsi="Courier New"/>
      <w:shd w:val="clear" w:color="FFFFFF" w:fill="000000"/>
    </w:rPr>
  </w:style>
  <w:style w:type="character" w:customStyle="1" w:styleId="RTFNum96">
    <w:name w:val="RTF_Num 9 6"/>
    <w:rsid w:val="0025055E"/>
    <w:rPr>
      <w:rFonts w:ascii="Wingdings" w:eastAsia="Wingdings" w:hAnsi="Wingdings"/>
      <w:shd w:val="clear" w:color="FFFFFF" w:fill="000000"/>
    </w:rPr>
  </w:style>
  <w:style w:type="character" w:customStyle="1" w:styleId="RTFNum97">
    <w:name w:val="RTF_Num 9 7"/>
    <w:rsid w:val="0025055E"/>
    <w:rPr>
      <w:rFonts w:ascii="Symbol" w:eastAsia="Symbol" w:hAnsi="Symbol"/>
      <w:shd w:val="clear" w:color="FFFFFF" w:fill="000000"/>
    </w:rPr>
  </w:style>
  <w:style w:type="character" w:customStyle="1" w:styleId="RTFNum98">
    <w:name w:val="RTF_Num 9 8"/>
    <w:rsid w:val="0025055E"/>
    <w:rPr>
      <w:rFonts w:ascii="Courier New" w:eastAsia="Courier New" w:hAnsi="Courier New"/>
      <w:shd w:val="clear" w:color="FFFFFF" w:fill="000000"/>
    </w:rPr>
  </w:style>
  <w:style w:type="character" w:customStyle="1" w:styleId="RTFNum99">
    <w:name w:val="RTF_Num 9 9"/>
    <w:rsid w:val="0025055E"/>
    <w:rPr>
      <w:rFonts w:ascii="Wingdings" w:eastAsia="Wingdings" w:hAnsi="Wingdings"/>
      <w:shd w:val="clear" w:color="FFFFFF" w:fill="000000"/>
    </w:rPr>
  </w:style>
  <w:style w:type="character" w:customStyle="1" w:styleId="RTFNum101">
    <w:name w:val="RTF_Num 10 1"/>
    <w:rsid w:val="0025055E"/>
    <w:rPr>
      <w:rFonts w:ascii="Symbol" w:eastAsia="Symbol" w:hAnsi="Symbol"/>
      <w:shd w:val="clear" w:color="FFFFFF" w:fill="000000"/>
    </w:rPr>
  </w:style>
  <w:style w:type="character" w:customStyle="1" w:styleId="RTFNum102">
    <w:name w:val="RTF_Num 10 2"/>
    <w:rsid w:val="0025055E"/>
    <w:rPr>
      <w:rFonts w:ascii="Courier New" w:eastAsia="Courier New" w:hAnsi="Courier New"/>
      <w:shd w:val="clear" w:color="FFFFFF" w:fill="000000"/>
    </w:rPr>
  </w:style>
  <w:style w:type="character" w:customStyle="1" w:styleId="RTFNum103">
    <w:name w:val="RTF_Num 10 3"/>
    <w:rsid w:val="0025055E"/>
    <w:rPr>
      <w:rFonts w:ascii="Wingdings" w:eastAsia="Wingdings" w:hAnsi="Wingdings"/>
      <w:shd w:val="clear" w:color="FFFFFF" w:fill="000000"/>
    </w:rPr>
  </w:style>
  <w:style w:type="character" w:customStyle="1" w:styleId="RTFNum104">
    <w:name w:val="RTF_Num 10 4"/>
    <w:rsid w:val="0025055E"/>
    <w:rPr>
      <w:rFonts w:ascii="Symbol" w:eastAsia="Symbol" w:hAnsi="Symbol"/>
      <w:shd w:val="clear" w:color="FFFFFF" w:fill="000000"/>
    </w:rPr>
  </w:style>
  <w:style w:type="character" w:customStyle="1" w:styleId="RTFNum105">
    <w:name w:val="RTF_Num 10 5"/>
    <w:rsid w:val="0025055E"/>
    <w:rPr>
      <w:rFonts w:ascii="Courier New" w:eastAsia="Courier New" w:hAnsi="Courier New"/>
      <w:shd w:val="clear" w:color="FFFFFF" w:fill="000000"/>
    </w:rPr>
  </w:style>
  <w:style w:type="character" w:customStyle="1" w:styleId="RTFNum106">
    <w:name w:val="RTF_Num 10 6"/>
    <w:rsid w:val="0025055E"/>
    <w:rPr>
      <w:rFonts w:ascii="Wingdings" w:eastAsia="Wingdings" w:hAnsi="Wingdings"/>
      <w:shd w:val="clear" w:color="FFFFFF" w:fill="000000"/>
    </w:rPr>
  </w:style>
  <w:style w:type="character" w:customStyle="1" w:styleId="RTFNum107">
    <w:name w:val="RTF_Num 10 7"/>
    <w:rsid w:val="0025055E"/>
    <w:rPr>
      <w:rFonts w:ascii="Symbol" w:eastAsia="Symbol" w:hAnsi="Symbol"/>
      <w:shd w:val="clear" w:color="FFFFFF" w:fill="000000"/>
    </w:rPr>
  </w:style>
  <w:style w:type="character" w:customStyle="1" w:styleId="RTFNum108">
    <w:name w:val="RTF_Num 10 8"/>
    <w:rsid w:val="0025055E"/>
    <w:rPr>
      <w:rFonts w:ascii="Courier New" w:eastAsia="Courier New" w:hAnsi="Courier New"/>
      <w:shd w:val="clear" w:color="FFFFFF" w:fill="000000"/>
    </w:rPr>
  </w:style>
  <w:style w:type="character" w:customStyle="1" w:styleId="RTFNum109">
    <w:name w:val="RTF_Num 10 9"/>
    <w:rsid w:val="0025055E"/>
    <w:rPr>
      <w:rFonts w:ascii="Wingdings" w:eastAsia="Wingdings" w:hAnsi="Wingdings"/>
      <w:shd w:val="clear" w:color="FFFFFF" w:fill="000000"/>
    </w:rPr>
  </w:style>
  <w:style w:type="character" w:customStyle="1" w:styleId="RTFNum111">
    <w:name w:val="RTF_Num 11 1"/>
    <w:rsid w:val="0025055E"/>
    <w:rPr>
      <w:shd w:val="clear" w:color="FFFFFF" w:fill="000000"/>
    </w:rPr>
  </w:style>
  <w:style w:type="character" w:customStyle="1" w:styleId="RTFNum121">
    <w:name w:val="RTF_Num 12 1"/>
    <w:rsid w:val="0025055E"/>
    <w:rPr>
      <w:rFonts w:ascii="Symbol" w:eastAsia="Symbol" w:hAnsi="Symbol"/>
      <w:shd w:val="clear" w:color="FFFFFF" w:fill="000000"/>
    </w:rPr>
  </w:style>
  <w:style w:type="character" w:customStyle="1" w:styleId="RTFNum122">
    <w:name w:val="RTF_Num 12 2"/>
    <w:rsid w:val="0025055E"/>
    <w:rPr>
      <w:rFonts w:ascii="Times New Roman" w:eastAsia="Times New Roman" w:hAnsi="Times New Roman"/>
      <w:shd w:val="clear" w:color="FFFFFF" w:fill="000000"/>
    </w:rPr>
  </w:style>
  <w:style w:type="character" w:customStyle="1" w:styleId="RTFNum123">
    <w:name w:val="RTF_Num 12 3"/>
    <w:rsid w:val="0025055E"/>
    <w:rPr>
      <w:rFonts w:ascii="Wingdings" w:eastAsia="Wingdings" w:hAnsi="Wingdings"/>
      <w:shd w:val="clear" w:color="FFFFFF" w:fill="000000"/>
    </w:rPr>
  </w:style>
  <w:style w:type="character" w:customStyle="1" w:styleId="RTFNum124">
    <w:name w:val="RTF_Num 12 4"/>
    <w:rsid w:val="0025055E"/>
    <w:rPr>
      <w:rFonts w:ascii="Symbol" w:eastAsia="Symbol" w:hAnsi="Symbol"/>
      <w:shd w:val="clear" w:color="FFFFFF" w:fill="000000"/>
    </w:rPr>
  </w:style>
  <w:style w:type="character" w:customStyle="1" w:styleId="RTFNum125">
    <w:name w:val="RTF_Num 12 5"/>
    <w:rsid w:val="0025055E"/>
    <w:rPr>
      <w:rFonts w:ascii="Courier New" w:eastAsia="Courier New" w:hAnsi="Courier New"/>
      <w:shd w:val="clear" w:color="FFFFFF" w:fill="000000"/>
    </w:rPr>
  </w:style>
  <w:style w:type="character" w:customStyle="1" w:styleId="RTFNum126">
    <w:name w:val="RTF_Num 12 6"/>
    <w:rsid w:val="0025055E"/>
    <w:rPr>
      <w:rFonts w:ascii="Wingdings" w:eastAsia="Wingdings" w:hAnsi="Wingdings"/>
      <w:shd w:val="clear" w:color="FFFFFF" w:fill="000000"/>
    </w:rPr>
  </w:style>
  <w:style w:type="character" w:customStyle="1" w:styleId="RTFNum127">
    <w:name w:val="RTF_Num 12 7"/>
    <w:rsid w:val="0025055E"/>
    <w:rPr>
      <w:rFonts w:ascii="Symbol" w:eastAsia="Symbol" w:hAnsi="Symbol"/>
      <w:shd w:val="clear" w:color="FFFFFF" w:fill="000000"/>
    </w:rPr>
  </w:style>
  <w:style w:type="character" w:customStyle="1" w:styleId="RTFNum128">
    <w:name w:val="RTF_Num 12 8"/>
    <w:rsid w:val="0025055E"/>
    <w:rPr>
      <w:rFonts w:ascii="Courier New" w:eastAsia="Courier New" w:hAnsi="Courier New"/>
      <w:shd w:val="clear" w:color="FFFFFF" w:fill="000000"/>
    </w:rPr>
  </w:style>
  <w:style w:type="character" w:customStyle="1" w:styleId="RTFNum129">
    <w:name w:val="RTF_Num 12 9"/>
    <w:rsid w:val="0025055E"/>
    <w:rPr>
      <w:rFonts w:ascii="Wingdings" w:eastAsia="Wingdings" w:hAnsi="Wingdings"/>
      <w:shd w:val="clear" w:color="FFFFFF" w:fill="000000"/>
    </w:rPr>
  </w:style>
  <w:style w:type="character" w:customStyle="1" w:styleId="RTFNum131">
    <w:name w:val="RTF_Num 13 1"/>
    <w:rsid w:val="0025055E"/>
    <w:rPr>
      <w:shd w:val="clear" w:color="FFFFFF" w:fill="000000"/>
    </w:rPr>
  </w:style>
  <w:style w:type="character" w:customStyle="1" w:styleId="RTFNum132">
    <w:name w:val="RTF_Num 13 2"/>
    <w:rsid w:val="0025055E"/>
    <w:rPr>
      <w:rFonts w:ascii="Times New Roman" w:eastAsia="Times New Roman" w:hAnsi="Times New Roman"/>
      <w:shd w:val="clear" w:color="FFFFFF" w:fill="000000"/>
    </w:rPr>
  </w:style>
  <w:style w:type="character" w:customStyle="1" w:styleId="RTFNum133">
    <w:name w:val="RTF_Num 13 3"/>
    <w:rsid w:val="0025055E"/>
    <w:rPr>
      <w:rFonts w:ascii="Wingdings" w:eastAsia="Wingdings" w:hAnsi="Wingdings"/>
      <w:shd w:val="clear" w:color="FFFFFF" w:fill="000000"/>
    </w:rPr>
  </w:style>
  <w:style w:type="character" w:customStyle="1" w:styleId="RTFNum134">
    <w:name w:val="RTF_Num 13 4"/>
    <w:rsid w:val="0025055E"/>
    <w:rPr>
      <w:rFonts w:ascii="Symbol" w:eastAsia="Symbol" w:hAnsi="Symbol"/>
      <w:shd w:val="clear" w:color="FFFFFF" w:fill="000000"/>
    </w:rPr>
  </w:style>
  <w:style w:type="character" w:customStyle="1" w:styleId="RTFNum135">
    <w:name w:val="RTF_Num 13 5"/>
    <w:rsid w:val="0025055E"/>
    <w:rPr>
      <w:rFonts w:ascii="Courier New" w:eastAsia="Courier New" w:hAnsi="Courier New"/>
      <w:shd w:val="clear" w:color="FFFFFF" w:fill="000000"/>
    </w:rPr>
  </w:style>
  <w:style w:type="character" w:customStyle="1" w:styleId="RTFNum136">
    <w:name w:val="RTF_Num 13 6"/>
    <w:rsid w:val="0025055E"/>
    <w:rPr>
      <w:rFonts w:ascii="Wingdings" w:eastAsia="Wingdings" w:hAnsi="Wingdings"/>
      <w:shd w:val="clear" w:color="FFFFFF" w:fill="000000"/>
    </w:rPr>
  </w:style>
  <w:style w:type="character" w:customStyle="1" w:styleId="RTFNum137">
    <w:name w:val="RTF_Num 13 7"/>
    <w:rsid w:val="0025055E"/>
    <w:rPr>
      <w:rFonts w:ascii="Symbol" w:eastAsia="Symbol" w:hAnsi="Symbol"/>
      <w:shd w:val="clear" w:color="FFFFFF" w:fill="000000"/>
    </w:rPr>
  </w:style>
  <w:style w:type="character" w:customStyle="1" w:styleId="RTFNum138">
    <w:name w:val="RTF_Num 13 8"/>
    <w:rsid w:val="0025055E"/>
    <w:rPr>
      <w:rFonts w:ascii="Courier New" w:eastAsia="Courier New" w:hAnsi="Courier New"/>
      <w:shd w:val="clear" w:color="FFFFFF" w:fill="000000"/>
    </w:rPr>
  </w:style>
  <w:style w:type="character" w:customStyle="1" w:styleId="RTFNum139">
    <w:name w:val="RTF_Num 13 9"/>
    <w:rsid w:val="0025055E"/>
    <w:rPr>
      <w:rFonts w:ascii="Wingdings" w:eastAsia="Wingdings" w:hAnsi="Wingdings"/>
      <w:shd w:val="clear" w:color="FFFFFF" w:fill="000000"/>
    </w:rPr>
  </w:style>
  <w:style w:type="character" w:customStyle="1" w:styleId="RTFNum141">
    <w:name w:val="RTF_Num 14 1"/>
    <w:rsid w:val="0025055E"/>
    <w:rPr>
      <w:shd w:val="clear" w:color="FFFFFF" w:fill="000000"/>
    </w:rPr>
  </w:style>
  <w:style w:type="character" w:customStyle="1" w:styleId="RTFNum151">
    <w:name w:val="RTF_Num 15 1"/>
    <w:rsid w:val="0025055E"/>
    <w:rPr>
      <w:rFonts w:ascii="Symbol" w:eastAsia="Symbol" w:hAnsi="Symbol"/>
      <w:shd w:val="clear" w:color="FFFFFF" w:fill="000000"/>
    </w:rPr>
  </w:style>
  <w:style w:type="character" w:customStyle="1" w:styleId="RTFNum152">
    <w:name w:val="RTF_Num 15 2"/>
    <w:rsid w:val="0025055E"/>
    <w:rPr>
      <w:rFonts w:ascii="Courier New" w:eastAsia="Courier New" w:hAnsi="Courier New"/>
      <w:shd w:val="clear" w:color="FFFFFF" w:fill="000000"/>
    </w:rPr>
  </w:style>
  <w:style w:type="character" w:customStyle="1" w:styleId="RTFNum153">
    <w:name w:val="RTF_Num 15 3"/>
    <w:rsid w:val="0025055E"/>
    <w:rPr>
      <w:rFonts w:ascii="Wingdings" w:eastAsia="Wingdings" w:hAnsi="Wingdings"/>
      <w:shd w:val="clear" w:color="FFFFFF" w:fill="000000"/>
    </w:rPr>
  </w:style>
  <w:style w:type="character" w:customStyle="1" w:styleId="RTFNum154">
    <w:name w:val="RTF_Num 15 4"/>
    <w:rsid w:val="0025055E"/>
    <w:rPr>
      <w:rFonts w:ascii="Symbol" w:eastAsia="Symbol" w:hAnsi="Symbol"/>
      <w:shd w:val="clear" w:color="FFFFFF" w:fill="000000"/>
    </w:rPr>
  </w:style>
  <w:style w:type="character" w:customStyle="1" w:styleId="RTFNum155">
    <w:name w:val="RTF_Num 15 5"/>
    <w:rsid w:val="0025055E"/>
    <w:rPr>
      <w:rFonts w:ascii="Courier New" w:eastAsia="Courier New" w:hAnsi="Courier New"/>
      <w:shd w:val="clear" w:color="FFFFFF" w:fill="000000"/>
    </w:rPr>
  </w:style>
  <w:style w:type="character" w:customStyle="1" w:styleId="RTFNum156">
    <w:name w:val="RTF_Num 15 6"/>
    <w:rsid w:val="0025055E"/>
    <w:rPr>
      <w:rFonts w:ascii="Wingdings" w:eastAsia="Wingdings" w:hAnsi="Wingdings"/>
      <w:shd w:val="clear" w:color="FFFFFF" w:fill="000000"/>
    </w:rPr>
  </w:style>
  <w:style w:type="character" w:customStyle="1" w:styleId="RTFNum157">
    <w:name w:val="RTF_Num 15 7"/>
    <w:rsid w:val="0025055E"/>
    <w:rPr>
      <w:rFonts w:ascii="Symbol" w:eastAsia="Symbol" w:hAnsi="Symbol"/>
      <w:shd w:val="clear" w:color="FFFFFF" w:fill="000000"/>
    </w:rPr>
  </w:style>
  <w:style w:type="character" w:customStyle="1" w:styleId="RTFNum158">
    <w:name w:val="RTF_Num 15 8"/>
    <w:rsid w:val="0025055E"/>
    <w:rPr>
      <w:rFonts w:ascii="Courier New" w:eastAsia="Courier New" w:hAnsi="Courier New"/>
      <w:shd w:val="clear" w:color="FFFFFF" w:fill="000000"/>
    </w:rPr>
  </w:style>
  <w:style w:type="character" w:customStyle="1" w:styleId="RTFNum159">
    <w:name w:val="RTF_Num 15 9"/>
    <w:rsid w:val="0025055E"/>
    <w:rPr>
      <w:rFonts w:ascii="Wingdings" w:eastAsia="Wingdings" w:hAnsi="Wingdings"/>
      <w:shd w:val="clear" w:color="FFFFFF" w:fill="000000"/>
    </w:rPr>
  </w:style>
  <w:style w:type="character" w:customStyle="1" w:styleId="RTFNum161">
    <w:name w:val="RTF_Num 16 1"/>
    <w:rsid w:val="0025055E"/>
    <w:rPr>
      <w:rFonts w:ascii="Symbol" w:eastAsia="Symbol" w:hAnsi="Symbol"/>
      <w:shd w:val="clear" w:color="FFFFFF" w:fill="000000"/>
    </w:rPr>
  </w:style>
  <w:style w:type="character" w:customStyle="1" w:styleId="RTFNum162">
    <w:name w:val="RTF_Num 16 2"/>
    <w:rsid w:val="0025055E"/>
    <w:rPr>
      <w:rFonts w:ascii="Courier New" w:eastAsia="Courier New" w:hAnsi="Courier New"/>
      <w:shd w:val="clear" w:color="FFFFFF" w:fill="000000"/>
    </w:rPr>
  </w:style>
  <w:style w:type="character" w:customStyle="1" w:styleId="RTFNum163">
    <w:name w:val="RTF_Num 16 3"/>
    <w:rsid w:val="0025055E"/>
    <w:rPr>
      <w:rFonts w:ascii="Wingdings" w:eastAsia="Wingdings" w:hAnsi="Wingdings"/>
      <w:shd w:val="clear" w:color="FFFFFF" w:fill="000000"/>
    </w:rPr>
  </w:style>
  <w:style w:type="character" w:customStyle="1" w:styleId="RTFNum164">
    <w:name w:val="RTF_Num 16 4"/>
    <w:rsid w:val="0025055E"/>
    <w:rPr>
      <w:rFonts w:ascii="Symbol" w:eastAsia="Symbol" w:hAnsi="Symbol"/>
      <w:shd w:val="clear" w:color="FFFFFF" w:fill="000000"/>
    </w:rPr>
  </w:style>
  <w:style w:type="character" w:customStyle="1" w:styleId="RTFNum165">
    <w:name w:val="RTF_Num 16 5"/>
    <w:rsid w:val="0025055E"/>
    <w:rPr>
      <w:rFonts w:ascii="Courier New" w:eastAsia="Courier New" w:hAnsi="Courier New"/>
      <w:shd w:val="clear" w:color="FFFFFF" w:fill="000000"/>
    </w:rPr>
  </w:style>
  <w:style w:type="character" w:customStyle="1" w:styleId="RTFNum166">
    <w:name w:val="RTF_Num 16 6"/>
    <w:rsid w:val="0025055E"/>
    <w:rPr>
      <w:rFonts w:ascii="Wingdings" w:eastAsia="Wingdings" w:hAnsi="Wingdings"/>
      <w:shd w:val="clear" w:color="FFFFFF" w:fill="000000"/>
    </w:rPr>
  </w:style>
  <w:style w:type="character" w:customStyle="1" w:styleId="RTFNum167">
    <w:name w:val="RTF_Num 16 7"/>
    <w:rsid w:val="0025055E"/>
    <w:rPr>
      <w:rFonts w:ascii="Symbol" w:eastAsia="Symbol" w:hAnsi="Symbol"/>
      <w:shd w:val="clear" w:color="FFFFFF" w:fill="000000"/>
    </w:rPr>
  </w:style>
  <w:style w:type="character" w:customStyle="1" w:styleId="RTFNum168">
    <w:name w:val="RTF_Num 16 8"/>
    <w:rsid w:val="0025055E"/>
    <w:rPr>
      <w:rFonts w:ascii="Courier New" w:eastAsia="Courier New" w:hAnsi="Courier New"/>
      <w:shd w:val="clear" w:color="FFFFFF" w:fill="000000"/>
    </w:rPr>
  </w:style>
  <w:style w:type="character" w:customStyle="1" w:styleId="RTFNum169">
    <w:name w:val="RTF_Num 16 9"/>
    <w:rsid w:val="0025055E"/>
    <w:rPr>
      <w:rFonts w:ascii="Wingdings" w:eastAsia="Wingdings" w:hAnsi="Wingdings"/>
      <w:shd w:val="clear" w:color="FFFFFF" w:fill="000000"/>
    </w:rPr>
  </w:style>
  <w:style w:type="character" w:customStyle="1" w:styleId="RTFNum171">
    <w:name w:val="RTF_Num 17 1"/>
    <w:rsid w:val="0025055E"/>
    <w:rPr>
      <w:shd w:val="clear" w:color="FFFFFF" w:fill="000000"/>
    </w:rPr>
  </w:style>
  <w:style w:type="character" w:customStyle="1" w:styleId="RTFNum172">
    <w:name w:val="RTF_Num 17 2"/>
    <w:rsid w:val="0025055E"/>
    <w:rPr>
      <w:shd w:val="clear" w:color="FFFFFF" w:fill="000000"/>
    </w:rPr>
  </w:style>
  <w:style w:type="character" w:customStyle="1" w:styleId="RTFNum173">
    <w:name w:val="RTF_Num 17 3"/>
    <w:rsid w:val="0025055E"/>
    <w:rPr>
      <w:shd w:val="clear" w:color="FFFFFF" w:fill="000000"/>
    </w:rPr>
  </w:style>
  <w:style w:type="character" w:customStyle="1" w:styleId="RTFNum174">
    <w:name w:val="RTF_Num 17 4"/>
    <w:rsid w:val="0025055E"/>
    <w:rPr>
      <w:shd w:val="clear" w:color="FFFFFF" w:fill="000000"/>
    </w:rPr>
  </w:style>
  <w:style w:type="character" w:customStyle="1" w:styleId="RTFNum175">
    <w:name w:val="RTF_Num 17 5"/>
    <w:rsid w:val="0025055E"/>
    <w:rPr>
      <w:shd w:val="clear" w:color="FFFFFF" w:fill="000000"/>
    </w:rPr>
  </w:style>
  <w:style w:type="character" w:customStyle="1" w:styleId="RTFNum176">
    <w:name w:val="RTF_Num 17 6"/>
    <w:rsid w:val="0025055E"/>
    <w:rPr>
      <w:shd w:val="clear" w:color="FFFFFF" w:fill="000000"/>
    </w:rPr>
  </w:style>
  <w:style w:type="character" w:customStyle="1" w:styleId="RTFNum177">
    <w:name w:val="RTF_Num 17 7"/>
    <w:rsid w:val="0025055E"/>
    <w:rPr>
      <w:shd w:val="clear" w:color="FFFFFF" w:fill="000000"/>
    </w:rPr>
  </w:style>
  <w:style w:type="character" w:customStyle="1" w:styleId="RTFNum178">
    <w:name w:val="RTF_Num 17 8"/>
    <w:rsid w:val="0025055E"/>
    <w:rPr>
      <w:shd w:val="clear" w:color="FFFFFF" w:fill="000000"/>
    </w:rPr>
  </w:style>
  <w:style w:type="character" w:customStyle="1" w:styleId="RTFNum179">
    <w:name w:val="RTF_Num 17 9"/>
    <w:rsid w:val="0025055E"/>
    <w:rPr>
      <w:shd w:val="clear" w:color="FFFFFF" w:fill="000000"/>
    </w:rPr>
  </w:style>
  <w:style w:type="character" w:customStyle="1" w:styleId="RTFNum181">
    <w:name w:val="RTF_Num 18 1"/>
    <w:rsid w:val="0025055E"/>
    <w:rPr>
      <w:shd w:val="clear" w:color="FFFFFF" w:fill="000000"/>
    </w:rPr>
  </w:style>
  <w:style w:type="character" w:customStyle="1" w:styleId="RTFNum182">
    <w:name w:val="RTF_Num 18 2"/>
    <w:rsid w:val="0025055E"/>
    <w:rPr>
      <w:shd w:val="clear" w:color="FFFFFF" w:fill="000000"/>
    </w:rPr>
  </w:style>
  <w:style w:type="character" w:customStyle="1" w:styleId="RTFNum183">
    <w:name w:val="RTF_Num 18 3"/>
    <w:rsid w:val="0025055E"/>
    <w:rPr>
      <w:shd w:val="clear" w:color="FFFFFF" w:fill="000000"/>
    </w:rPr>
  </w:style>
  <w:style w:type="character" w:customStyle="1" w:styleId="RTFNum184">
    <w:name w:val="RTF_Num 18 4"/>
    <w:rsid w:val="0025055E"/>
    <w:rPr>
      <w:shd w:val="clear" w:color="FFFFFF" w:fill="000000"/>
    </w:rPr>
  </w:style>
  <w:style w:type="character" w:customStyle="1" w:styleId="RTFNum185">
    <w:name w:val="RTF_Num 18 5"/>
    <w:rsid w:val="0025055E"/>
    <w:rPr>
      <w:shd w:val="clear" w:color="FFFFFF" w:fill="000000"/>
    </w:rPr>
  </w:style>
  <w:style w:type="character" w:customStyle="1" w:styleId="RTFNum186">
    <w:name w:val="RTF_Num 18 6"/>
    <w:rsid w:val="0025055E"/>
    <w:rPr>
      <w:shd w:val="clear" w:color="FFFFFF" w:fill="000000"/>
    </w:rPr>
  </w:style>
  <w:style w:type="character" w:customStyle="1" w:styleId="RTFNum187">
    <w:name w:val="RTF_Num 18 7"/>
    <w:rsid w:val="0025055E"/>
    <w:rPr>
      <w:shd w:val="clear" w:color="FFFFFF" w:fill="000000"/>
    </w:rPr>
  </w:style>
  <w:style w:type="character" w:customStyle="1" w:styleId="RTFNum188">
    <w:name w:val="RTF_Num 18 8"/>
    <w:rsid w:val="0025055E"/>
    <w:rPr>
      <w:shd w:val="clear" w:color="FFFFFF" w:fill="000000"/>
    </w:rPr>
  </w:style>
  <w:style w:type="character" w:customStyle="1" w:styleId="RTFNum189">
    <w:name w:val="RTF_Num 18 9"/>
    <w:rsid w:val="0025055E"/>
    <w:rPr>
      <w:shd w:val="clear" w:color="FFFFFF" w:fill="000000"/>
    </w:rPr>
  </w:style>
  <w:style w:type="character" w:customStyle="1" w:styleId="RTFNum191">
    <w:name w:val="RTF_Num 19 1"/>
    <w:rsid w:val="0025055E"/>
    <w:rPr>
      <w:rFonts w:ascii="Symbol" w:eastAsia="Symbol" w:hAnsi="Symbol"/>
      <w:shd w:val="clear" w:color="FFFFFF" w:fill="000000"/>
    </w:rPr>
  </w:style>
  <w:style w:type="character" w:customStyle="1" w:styleId="RTFNum192">
    <w:name w:val="RTF_Num 19 2"/>
    <w:rsid w:val="0025055E"/>
    <w:rPr>
      <w:rFonts w:ascii="Courier New" w:eastAsia="Courier New" w:hAnsi="Courier New"/>
      <w:shd w:val="clear" w:color="FFFFFF" w:fill="000000"/>
    </w:rPr>
  </w:style>
  <w:style w:type="character" w:customStyle="1" w:styleId="RTFNum193">
    <w:name w:val="RTF_Num 19 3"/>
    <w:rsid w:val="0025055E"/>
    <w:rPr>
      <w:rFonts w:ascii="Wingdings" w:eastAsia="Wingdings" w:hAnsi="Wingdings"/>
      <w:shd w:val="clear" w:color="FFFFFF" w:fill="000000"/>
    </w:rPr>
  </w:style>
  <w:style w:type="character" w:customStyle="1" w:styleId="RTFNum194">
    <w:name w:val="RTF_Num 19 4"/>
    <w:rsid w:val="0025055E"/>
    <w:rPr>
      <w:rFonts w:ascii="Symbol" w:eastAsia="Symbol" w:hAnsi="Symbol"/>
      <w:shd w:val="clear" w:color="FFFFFF" w:fill="000000"/>
    </w:rPr>
  </w:style>
  <w:style w:type="character" w:customStyle="1" w:styleId="RTFNum195">
    <w:name w:val="RTF_Num 19 5"/>
    <w:rsid w:val="0025055E"/>
    <w:rPr>
      <w:rFonts w:ascii="Courier New" w:eastAsia="Courier New" w:hAnsi="Courier New"/>
      <w:shd w:val="clear" w:color="FFFFFF" w:fill="000000"/>
    </w:rPr>
  </w:style>
  <w:style w:type="character" w:customStyle="1" w:styleId="RTFNum196">
    <w:name w:val="RTF_Num 19 6"/>
    <w:rsid w:val="0025055E"/>
    <w:rPr>
      <w:rFonts w:ascii="Wingdings" w:eastAsia="Wingdings" w:hAnsi="Wingdings"/>
      <w:shd w:val="clear" w:color="FFFFFF" w:fill="000000"/>
    </w:rPr>
  </w:style>
  <w:style w:type="character" w:customStyle="1" w:styleId="RTFNum197">
    <w:name w:val="RTF_Num 19 7"/>
    <w:rsid w:val="0025055E"/>
    <w:rPr>
      <w:rFonts w:ascii="Symbol" w:eastAsia="Symbol" w:hAnsi="Symbol"/>
      <w:shd w:val="clear" w:color="FFFFFF" w:fill="000000"/>
    </w:rPr>
  </w:style>
  <w:style w:type="character" w:customStyle="1" w:styleId="RTFNum198">
    <w:name w:val="RTF_Num 19 8"/>
    <w:rsid w:val="0025055E"/>
    <w:rPr>
      <w:rFonts w:ascii="Courier New" w:eastAsia="Courier New" w:hAnsi="Courier New"/>
      <w:shd w:val="clear" w:color="FFFFFF" w:fill="000000"/>
    </w:rPr>
  </w:style>
  <w:style w:type="character" w:customStyle="1" w:styleId="RTFNum199">
    <w:name w:val="RTF_Num 19 9"/>
    <w:rsid w:val="0025055E"/>
    <w:rPr>
      <w:rFonts w:ascii="Wingdings" w:eastAsia="Wingdings" w:hAnsi="Wingdings"/>
      <w:shd w:val="clear" w:color="FFFFFF" w:fill="000000"/>
    </w:rPr>
  </w:style>
  <w:style w:type="character" w:customStyle="1" w:styleId="RTFNum201">
    <w:name w:val="RTF_Num 20 1"/>
    <w:rsid w:val="0025055E"/>
    <w:rPr>
      <w:rFonts w:ascii="Symbol" w:eastAsia="Symbol" w:hAnsi="Symbol"/>
      <w:shd w:val="clear" w:color="FFFFFF" w:fill="000000"/>
    </w:rPr>
  </w:style>
  <w:style w:type="character" w:customStyle="1" w:styleId="RTFNum202">
    <w:name w:val="RTF_Num 20 2"/>
    <w:rsid w:val="0025055E"/>
    <w:rPr>
      <w:rFonts w:ascii="Times New Roman" w:eastAsia="Times New Roman" w:hAnsi="Times New Roman"/>
      <w:shd w:val="clear" w:color="FFFFFF" w:fill="000000"/>
    </w:rPr>
  </w:style>
  <w:style w:type="character" w:customStyle="1" w:styleId="RTFNum203">
    <w:name w:val="RTF_Num 20 3"/>
    <w:rsid w:val="0025055E"/>
    <w:rPr>
      <w:rFonts w:ascii="Wingdings" w:eastAsia="Wingdings" w:hAnsi="Wingdings"/>
      <w:shd w:val="clear" w:color="FFFFFF" w:fill="000000"/>
    </w:rPr>
  </w:style>
  <w:style w:type="character" w:customStyle="1" w:styleId="RTFNum204">
    <w:name w:val="RTF_Num 20 4"/>
    <w:rsid w:val="0025055E"/>
    <w:rPr>
      <w:rFonts w:ascii="Symbol" w:eastAsia="Symbol" w:hAnsi="Symbol"/>
      <w:shd w:val="clear" w:color="FFFFFF" w:fill="000000"/>
    </w:rPr>
  </w:style>
  <w:style w:type="character" w:customStyle="1" w:styleId="RTFNum205">
    <w:name w:val="RTF_Num 20 5"/>
    <w:rsid w:val="0025055E"/>
    <w:rPr>
      <w:rFonts w:ascii="Courier New" w:eastAsia="Courier New" w:hAnsi="Courier New"/>
      <w:shd w:val="clear" w:color="FFFFFF" w:fill="000000"/>
    </w:rPr>
  </w:style>
  <w:style w:type="character" w:customStyle="1" w:styleId="RTFNum206">
    <w:name w:val="RTF_Num 20 6"/>
    <w:rsid w:val="0025055E"/>
    <w:rPr>
      <w:rFonts w:ascii="Wingdings" w:eastAsia="Wingdings" w:hAnsi="Wingdings"/>
      <w:shd w:val="clear" w:color="FFFFFF" w:fill="000000"/>
    </w:rPr>
  </w:style>
  <w:style w:type="character" w:customStyle="1" w:styleId="RTFNum207">
    <w:name w:val="RTF_Num 20 7"/>
    <w:rsid w:val="0025055E"/>
    <w:rPr>
      <w:rFonts w:ascii="Symbol" w:eastAsia="Symbol" w:hAnsi="Symbol"/>
      <w:shd w:val="clear" w:color="FFFFFF" w:fill="000000"/>
    </w:rPr>
  </w:style>
  <w:style w:type="character" w:customStyle="1" w:styleId="RTFNum208">
    <w:name w:val="RTF_Num 20 8"/>
    <w:rsid w:val="0025055E"/>
    <w:rPr>
      <w:rFonts w:ascii="Courier New" w:eastAsia="Courier New" w:hAnsi="Courier New"/>
      <w:shd w:val="clear" w:color="FFFFFF" w:fill="000000"/>
    </w:rPr>
  </w:style>
  <w:style w:type="character" w:customStyle="1" w:styleId="RTFNum209">
    <w:name w:val="RTF_Num 20 9"/>
    <w:rsid w:val="0025055E"/>
    <w:rPr>
      <w:rFonts w:ascii="Wingdings" w:eastAsia="Wingdings" w:hAnsi="Wingdings"/>
      <w:shd w:val="clear" w:color="FFFFFF" w:fill="000000"/>
    </w:rPr>
  </w:style>
  <w:style w:type="character" w:customStyle="1" w:styleId="RTFNum211">
    <w:name w:val="RTF_Num 21 1"/>
    <w:rsid w:val="0025055E"/>
    <w:rPr>
      <w:shd w:val="clear" w:color="FFFFFF" w:fill="000000"/>
    </w:rPr>
  </w:style>
  <w:style w:type="character" w:customStyle="1" w:styleId="RTFNum212">
    <w:name w:val="RTF_Num 21 2"/>
    <w:rsid w:val="0025055E"/>
    <w:rPr>
      <w:shd w:val="clear" w:color="FFFFFF" w:fill="000000"/>
    </w:rPr>
  </w:style>
  <w:style w:type="character" w:customStyle="1" w:styleId="RTFNum213">
    <w:name w:val="RTF_Num 21 3"/>
    <w:rsid w:val="0025055E"/>
    <w:rPr>
      <w:shd w:val="clear" w:color="FFFFFF" w:fill="000000"/>
    </w:rPr>
  </w:style>
  <w:style w:type="character" w:customStyle="1" w:styleId="RTFNum214">
    <w:name w:val="RTF_Num 21 4"/>
    <w:rsid w:val="0025055E"/>
    <w:rPr>
      <w:shd w:val="clear" w:color="FFFFFF" w:fill="000000"/>
    </w:rPr>
  </w:style>
  <w:style w:type="character" w:customStyle="1" w:styleId="RTFNum215">
    <w:name w:val="RTF_Num 21 5"/>
    <w:rsid w:val="0025055E"/>
    <w:rPr>
      <w:shd w:val="clear" w:color="FFFFFF" w:fill="000000"/>
    </w:rPr>
  </w:style>
  <w:style w:type="character" w:customStyle="1" w:styleId="RTFNum216">
    <w:name w:val="RTF_Num 21 6"/>
    <w:rsid w:val="0025055E"/>
    <w:rPr>
      <w:shd w:val="clear" w:color="FFFFFF" w:fill="000000"/>
    </w:rPr>
  </w:style>
  <w:style w:type="character" w:customStyle="1" w:styleId="RTFNum217">
    <w:name w:val="RTF_Num 21 7"/>
    <w:rsid w:val="0025055E"/>
    <w:rPr>
      <w:shd w:val="clear" w:color="FFFFFF" w:fill="000000"/>
    </w:rPr>
  </w:style>
  <w:style w:type="character" w:customStyle="1" w:styleId="RTFNum218">
    <w:name w:val="RTF_Num 21 8"/>
    <w:rsid w:val="0025055E"/>
    <w:rPr>
      <w:shd w:val="clear" w:color="FFFFFF" w:fill="000000"/>
    </w:rPr>
  </w:style>
  <w:style w:type="character" w:customStyle="1" w:styleId="RTFNum219">
    <w:name w:val="RTF_Num 21 9"/>
    <w:rsid w:val="0025055E"/>
    <w:rPr>
      <w:shd w:val="clear" w:color="FFFFFF" w:fill="000000"/>
    </w:rPr>
  </w:style>
  <w:style w:type="character" w:customStyle="1" w:styleId="RTFNum221">
    <w:name w:val="RTF_Num 22 1"/>
    <w:rsid w:val="0025055E"/>
    <w:rPr>
      <w:shd w:val="clear" w:color="FFFFFF" w:fill="000000"/>
    </w:rPr>
  </w:style>
  <w:style w:type="character" w:customStyle="1" w:styleId="RTFNum231">
    <w:name w:val="RTF_Num 23 1"/>
    <w:rsid w:val="0025055E"/>
    <w:rPr>
      <w:shd w:val="clear" w:color="FFFFFF" w:fill="000000"/>
    </w:rPr>
  </w:style>
  <w:style w:type="character" w:customStyle="1" w:styleId="RTFNum232">
    <w:name w:val="RTF_Num 23 2"/>
    <w:rsid w:val="0025055E"/>
    <w:rPr>
      <w:shd w:val="clear" w:color="FFFFFF" w:fill="000000"/>
    </w:rPr>
  </w:style>
  <w:style w:type="character" w:customStyle="1" w:styleId="RTFNum233">
    <w:name w:val="RTF_Num 23 3"/>
    <w:rsid w:val="0025055E"/>
    <w:rPr>
      <w:shd w:val="clear" w:color="FFFFFF" w:fill="000000"/>
    </w:rPr>
  </w:style>
  <w:style w:type="character" w:customStyle="1" w:styleId="RTFNum234">
    <w:name w:val="RTF_Num 23 4"/>
    <w:rsid w:val="0025055E"/>
    <w:rPr>
      <w:shd w:val="clear" w:color="FFFFFF" w:fill="000000"/>
    </w:rPr>
  </w:style>
  <w:style w:type="character" w:customStyle="1" w:styleId="RTFNum235">
    <w:name w:val="RTF_Num 23 5"/>
    <w:rsid w:val="0025055E"/>
    <w:rPr>
      <w:shd w:val="clear" w:color="FFFFFF" w:fill="000000"/>
    </w:rPr>
  </w:style>
  <w:style w:type="character" w:customStyle="1" w:styleId="RTFNum236">
    <w:name w:val="RTF_Num 23 6"/>
    <w:rsid w:val="0025055E"/>
    <w:rPr>
      <w:shd w:val="clear" w:color="FFFFFF" w:fill="000000"/>
    </w:rPr>
  </w:style>
  <w:style w:type="character" w:customStyle="1" w:styleId="RTFNum237">
    <w:name w:val="RTF_Num 23 7"/>
    <w:rsid w:val="0025055E"/>
    <w:rPr>
      <w:shd w:val="clear" w:color="FFFFFF" w:fill="000000"/>
    </w:rPr>
  </w:style>
  <w:style w:type="character" w:customStyle="1" w:styleId="RTFNum238">
    <w:name w:val="RTF_Num 23 8"/>
    <w:rsid w:val="0025055E"/>
    <w:rPr>
      <w:shd w:val="clear" w:color="FFFFFF" w:fill="000000"/>
    </w:rPr>
  </w:style>
  <w:style w:type="character" w:customStyle="1" w:styleId="RTFNum239">
    <w:name w:val="RTF_Num 23 9"/>
    <w:rsid w:val="0025055E"/>
    <w:rPr>
      <w:shd w:val="clear" w:color="FFFFFF" w:fill="000000"/>
    </w:rPr>
  </w:style>
  <w:style w:type="character" w:customStyle="1" w:styleId="RTFNum241">
    <w:name w:val="RTF_Num 24 1"/>
    <w:rsid w:val="0025055E"/>
    <w:rPr>
      <w:shd w:val="clear" w:color="FFFFFF" w:fill="000000"/>
    </w:rPr>
  </w:style>
  <w:style w:type="character" w:customStyle="1" w:styleId="RTFNum242">
    <w:name w:val="RTF_Num 24 2"/>
    <w:rsid w:val="0025055E"/>
    <w:rPr>
      <w:shd w:val="clear" w:color="FFFFFF" w:fill="000000"/>
    </w:rPr>
  </w:style>
  <w:style w:type="character" w:customStyle="1" w:styleId="RTFNum243">
    <w:name w:val="RTF_Num 24 3"/>
    <w:rsid w:val="0025055E"/>
    <w:rPr>
      <w:shd w:val="clear" w:color="FFFFFF" w:fill="000000"/>
    </w:rPr>
  </w:style>
  <w:style w:type="character" w:customStyle="1" w:styleId="RTFNum244">
    <w:name w:val="RTF_Num 24 4"/>
    <w:rsid w:val="0025055E"/>
    <w:rPr>
      <w:shd w:val="clear" w:color="FFFFFF" w:fill="000000"/>
    </w:rPr>
  </w:style>
  <w:style w:type="character" w:customStyle="1" w:styleId="RTFNum245">
    <w:name w:val="RTF_Num 24 5"/>
    <w:rsid w:val="0025055E"/>
    <w:rPr>
      <w:shd w:val="clear" w:color="FFFFFF" w:fill="000000"/>
    </w:rPr>
  </w:style>
  <w:style w:type="character" w:customStyle="1" w:styleId="RTFNum246">
    <w:name w:val="RTF_Num 24 6"/>
    <w:rsid w:val="0025055E"/>
    <w:rPr>
      <w:shd w:val="clear" w:color="FFFFFF" w:fill="000000"/>
    </w:rPr>
  </w:style>
  <w:style w:type="character" w:customStyle="1" w:styleId="RTFNum247">
    <w:name w:val="RTF_Num 24 7"/>
    <w:rsid w:val="0025055E"/>
    <w:rPr>
      <w:shd w:val="clear" w:color="FFFFFF" w:fill="000000"/>
    </w:rPr>
  </w:style>
  <w:style w:type="character" w:customStyle="1" w:styleId="RTFNum248">
    <w:name w:val="RTF_Num 24 8"/>
    <w:rsid w:val="0025055E"/>
    <w:rPr>
      <w:shd w:val="clear" w:color="FFFFFF" w:fill="000000"/>
    </w:rPr>
  </w:style>
  <w:style w:type="character" w:customStyle="1" w:styleId="RTFNum249">
    <w:name w:val="RTF_Num 24 9"/>
    <w:rsid w:val="0025055E"/>
    <w:rPr>
      <w:shd w:val="clear" w:color="FFFFFF" w:fill="000000"/>
    </w:rPr>
  </w:style>
  <w:style w:type="character" w:customStyle="1" w:styleId="RTFNum251">
    <w:name w:val="RTF_Num 25 1"/>
    <w:rsid w:val="0025055E"/>
    <w:rPr>
      <w:rFonts w:ascii="Symbol" w:eastAsia="Symbol" w:hAnsi="Symbol"/>
      <w:shd w:val="clear" w:color="FFFFFF" w:fill="000000"/>
    </w:rPr>
  </w:style>
  <w:style w:type="character" w:customStyle="1" w:styleId="RTFNum252">
    <w:name w:val="RTF_Num 25 2"/>
    <w:rsid w:val="0025055E"/>
    <w:rPr>
      <w:rFonts w:ascii="Courier New" w:eastAsia="Courier New" w:hAnsi="Courier New"/>
      <w:shd w:val="clear" w:color="FFFFFF" w:fill="000000"/>
    </w:rPr>
  </w:style>
  <w:style w:type="character" w:customStyle="1" w:styleId="RTFNum253">
    <w:name w:val="RTF_Num 25 3"/>
    <w:rsid w:val="0025055E"/>
    <w:rPr>
      <w:rFonts w:ascii="Wingdings" w:eastAsia="Wingdings" w:hAnsi="Wingdings"/>
      <w:shd w:val="clear" w:color="FFFFFF" w:fill="000000"/>
    </w:rPr>
  </w:style>
  <w:style w:type="character" w:customStyle="1" w:styleId="RTFNum254">
    <w:name w:val="RTF_Num 25 4"/>
    <w:rsid w:val="0025055E"/>
    <w:rPr>
      <w:rFonts w:ascii="Symbol" w:eastAsia="Symbol" w:hAnsi="Symbol"/>
      <w:shd w:val="clear" w:color="FFFFFF" w:fill="000000"/>
    </w:rPr>
  </w:style>
  <w:style w:type="character" w:customStyle="1" w:styleId="RTFNum255">
    <w:name w:val="RTF_Num 25 5"/>
    <w:rsid w:val="0025055E"/>
    <w:rPr>
      <w:rFonts w:ascii="Courier New" w:eastAsia="Courier New" w:hAnsi="Courier New"/>
      <w:shd w:val="clear" w:color="FFFFFF" w:fill="000000"/>
    </w:rPr>
  </w:style>
  <w:style w:type="character" w:customStyle="1" w:styleId="RTFNum256">
    <w:name w:val="RTF_Num 25 6"/>
    <w:rsid w:val="0025055E"/>
    <w:rPr>
      <w:rFonts w:ascii="Wingdings" w:eastAsia="Wingdings" w:hAnsi="Wingdings"/>
      <w:shd w:val="clear" w:color="FFFFFF" w:fill="000000"/>
    </w:rPr>
  </w:style>
  <w:style w:type="character" w:customStyle="1" w:styleId="RTFNum257">
    <w:name w:val="RTF_Num 25 7"/>
    <w:rsid w:val="0025055E"/>
    <w:rPr>
      <w:rFonts w:ascii="Symbol" w:eastAsia="Symbol" w:hAnsi="Symbol"/>
      <w:shd w:val="clear" w:color="FFFFFF" w:fill="000000"/>
    </w:rPr>
  </w:style>
  <w:style w:type="character" w:customStyle="1" w:styleId="RTFNum258">
    <w:name w:val="RTF_Num 25 8"/>
    <w:rsid w:val="0025055E"/>
    <w:rPr>
      <w:rFonts w:ascii="Courier New" w:eastAsia="Courier New" w:hAnsi="Courier New"/>
      <w:shd w:val="clear" w:color="FFFFFF" w:fill="000000"/>
    </w:rPr>
  </w:style>
  <w:style w:type="character" w:customStyle="1" w:styleId="RTFNum259">
    <w:name w:val="RTF_Num 25 9"/>
    <w:rsid w:val="0025055E"/>
    <w:rPr>
      <w:rFonts w:ascii="Wingdings" w:eastAsia="Wingdings" w:hAnsi="Wingdings"/>
      <w:shd w:val="clear" w:color="FFFFFF" w:fill="000000"/>
    </w:rPr>
  </w:style>
  <w:style w:type="character" w:customStyle="1" w:styleId="RTFNum261">
    <w:name w:val="RTF_Num 26 1"/>
    <w:rsid w:val="0025055E"/>
    <w:rPr>
      <w:shd w:val="clear" w:color="FFFFFF" w:fill="000000"/>
    </w:rPr>
  </w:style>
  <w:style w:type="character" w:customStyle="1" w:styleId="RTFNum262">
    <w:name w:val="RTF_Num 26 2"/>
    <w:rsid w:val="0025055E"/>
    <w:rPr>
      <w:shd w:val="clear" w:color="FFFFFF" w:fill="000000"/>
    </w:rPr>
  </w:style>
  <w:style w:type="character" w:customStyle="1" w:styleId="RTFNum263">
    <w:name w:val="RTF_Num 26 3"/>
    <w:rsid w:val="0025055E"/>
    <w:rPr>
      <w:shd w:val="clear" w:color="FFFFFF" w:fill="000000"/>
    </w:rPr>
  </w:style>
  <w:style w:type="character" w:customStyle="1" w:styleId="RTFNum264">
    <w:name w:val="RTF_Num 26 4"/>
    <w:rsid w:val="0025055E"/>
    <w:rPr>
      <w:shd w:val="clear" w:color="FFFFFF" w:fill="000000"/>
    </w:rPr>
  </w:style>
  <w:style w:type="character" w:customStyle="1" w:styleId="RTFNum265">
    <w:name w:val="RTF_Num 26 5"/>
    <w:rsid w:val="0025055E"/>
    <w:rPr>
      <w:shd w:val="clear" w:color="FFFFFF" w:fill="000000"/>
    </w:rPr>
  </w:style>
  <w:style w:type="character" w:customStyle="1" w:styleId="RTFNum266">
    <w:name w:val="RTF_Num 26 6"/>
    <w:rsid w:val="0025055E"/>
    <w:rPr>
      <w:shd w:val="clear" w:color="FFFFFF" w:fill="000000"/>
    </w:rPr>
  </w:style>
  <w:style w:type="character" w:customStyle="1" w:styleId="RTFNum267">
    <w:name w:val="RTF_Num 26 7"/>
    <w:rsid w:val="0025055E"/>
    <w:rPr>
      <w:shd w:val="clear" w:color="FFFFFF" w:fill="000000"/>
    </w:rPr>
  </w:style>
  <w:style w:type="character" w:customStyle="1" w:styleId="RTFNum268">
    <w:name w:val="RTF_Num 26 8"/>
    <w:rsid w:val="0025055E"/>
    <w:rPr>
      <w:shd w:val="clear" w:color="FFFFFF" w:fill="000000"/>
    </w:rPr>
  </w:style>
  <w:style w:type="character" w:customStyle="1" w:styleId="RTFNum269">
    <w:name w:val="RTF_Num 26 9"/>
    <w:rsid w:val="0025055E"/>
    <w:rPr>
      <w:shd w:val="clear" w:color="FFFFFF" w:fill="000000"/>
    </w:rPr>
  </w:style>
  <w:style w:type="character" w:customStyle="1" w:styleId="RTFNum271">
    <w:name w:val="RTF_Num 27 1"/>
    <w:rsid w:val="0025055E"/>
    <w:rPr>
      <w:rFonts w:ascii="Symbol" w:eastAsia="Symbol" w:hAnsi="Symbol"/>
      <w:shd w:val="clear" w:color="FFFFFF" w:fill="000000"/>
    </w:rPr>
  </w:style>
  <w:style w:type="character" w:customStyle="1" w:styleId="RTFNum272">
    <w:name w:val="RTF_Num 27 2"/>
    <w:rsid w:val="0025055E"/>
    <w:rPr>
      <w:rFonts w:ascii="Courier New" w:eastAsia="Courier New" w:hAnsi="Courier New"/>
      <w:shd w:val="clear" w:color="FFFFFF" w:fill="000000"/>
    </w:rPr>
  </w:style>
  <w:style w:type="character" w:customStyle="1" w:styleId="RTFNum273">
    <w:name w:val="RTF_Num 27 3"/>
    <w:rsid w:val="0025055E"/>
    <w:rPr>
      <w:rFonts w:ascii="Wingdings" w:eastAsia="Wingdings" w:hAnsi="Wingdings"/>
      <w:shd w:val="clear" w:color="FFFFFF" w:fill="000000"/>
    </w:rPr>
  </w:style>
  <w:style w:type="character" w:customStyle="1" w:styleId="RTFNum274">
    <w:name w:val="RTF_Num 27 4"/>
    <w:rsid w:val="0025055E"/>
    <w:rPr>
      <w:rFonts w:ascii="Symbol" w:eastAsia="Symbol" w:hAnsi="Symbol"/>
      <w:shd w:val="clear" w:color="FFFFFF" w:fill="000000"/>
    </w:rPr>
  </w:style>
  <w:style w:type="character" w:customStyle="1" w:styleId="RTFNum275">
    <w:name w:val="RTF_Num 27 5"/>
    <w:rsid w:val="0025055E"/>
    <w:rPr>
      <w:rFonts w:ascii="Courier New" w:eastAsia="Courier New" w:hAnsi="Courier New"/>
      <w:shd w:val="clear" w:color="FFFFFF" w:fill="000000"/>
    </w:rPr>
  </w:style>
  <w:style w:type="character" w:customStyle="1" w:styleId="RTFNum276">
    <w:name w:val="RTF_Num 27 6"/>
    <w:rsid w:val="0025055E"/>
    <w:rPr>
      <w:rFonts w:ascii="Wingdings" w:eastAsia="Wingdings" w:hAnsi="Wingdings"/>
      <w:shd w:val="clear" w:color="FFFFFF" w:fill="000000"/>
    </w:rPr>
  </w:style>
  <w:style w:type="character" w:customStyle="1" w:styleId="RTFNum277">
    <w:name w:val="RTF_Num 27 7"/>
    <w:rsid w:val="0025055E"/>
    <w:rPr>
      <w:rFonts w:ascii="Symbol" w:eastAsia="Symbol" w:hAnsi="Symbol"/>
      <w:shd w:val="clear" w:color="FFFFFF" w:fill="000000"/>
    </w:rPr>
  </w:style>
  <w:style w:type="character" w:customStyle="1" w:styleId="RTFNum278">
    <w:name w:val="RTF_Num 27 8"/>
    <w:rsid w:val="0025055E"/>
    <w:rPr>
      <w:rFonts w:ascii="Courier New" w:eastAsia="Courier New" w:hAnsi="Courier New"/>
      <w:shd w:val="clear" w:color="FFFFFF" w:fill="000000"/>
    </w:rPr>
  </w:style>
  <w:style w:type="character" w:customStyle="1" w:styleId="RTFNum279">
    <w:name w:val="RTF_Num 27 9"/>
    <w:rsid w:val="0025055E"/>
    <w:rPr>
      <w:rFonts w:ascii="Wingdings" w:eastAsia="Wingdings" w:hAnsi="Wingdings"/>
      <w:shd w:val="clear" w:color="FFFFFF" w:fill="000000"/>
    </w:rPr>
  </w:style>
  <w:style w:type="character" w:customStyle="1" w:styleId="RTFNum281">
    <w:name w:val="RTF_Num 28 1"/>
    <w:rsid w:val="0025055E"/>
    <w:rPr>
      <w:shd w:val="clear" w:color="FFFFFF" w:fill="000000"/>
    </w:rPr>
  </w:style>
  <w:style w:type="character" w:customStyle="1" w:styleId="RTFNum282">
    <w:name w:val="RTF_Num 28 2"/>
    <w:rsid w:val="0025055E"/>
    <w:rPr>
      <w:shd w:val="clear" w:color="FFFFFF" w:fill="000000"/>
    </w:rPr>
  </w:style>
  <w:style w:type="character" w:customStyle="1" w:styleId="RTFNum283">
    <w:name w:val="RTF_Num 28 3"/>
    <w:rsid w:val="0025055E"/>
    <w:rPr>
      <w:shd w:val="clear" w:color="FFFFFF" w:fill="000000"/>
    </w:rPr>
  </w:style>
  <w:style w:type="character" w:customStyle="1" w:styleId="RTFNum284">
    <w:name w:val="RTF_Num 28 4"/>
    <w:rsid w:val="0025055E"/>
    <w:rPr>
      <w:shd w:val="clear" w:color="FFFFFF" w:fill="000000"/>
    </w:rPr>
  </w:style>
  <w:style w:type="character" w:customStyle="1" w:styleId="RTFNum285">
    <w:name w:val="RTF_Num 28 5"/>
    <w:rsid w:val="0025055E"/>
    <w:rPr>
      <w:shd w:val="clear" w:color="FFFFFF" w:fill="000000"/>
    </w:rPr>
  </w:style>
  <w:style w:type="character" w:customStyle="1" w:styleId="RTFNum286">
    <w:name w:val="RTF_Num 28 6"/>
    <w:rsid w:val="0025055E"/>
    <w:rPr>
      <w:shd w:val="clear" w:color="FFFFFF" w:fill="000000"/>
    </w:rPr>
  </w:style>
  <w:style w:type="character" w:customStyle="1" w:styleId="RTFNum287">
    <w:name w:val="RTF_Num 28 7"/>
    <w:rsid w:val="0025055E"/>
    <w:rPr>
      <w:shd w:val="clear" w:color="FFFFFF" w:fill="000000"/>
    </w:rPr>
  </w:style>
  <w:style w:type="character" w:customStyle="1" w:styleId="RTFNum288">
    <w:name w:val="RTF_Num 28 8"/>
    <w:rsid w:val="0025055E"/>
    <w:rPr>
      <w:shd w:val="clear" w:color="FFFFFF" w:fill="000000"/>
    </w:rPr>
  </w:style>
  <w:style w:type="character" w:customStyle="1" w:styleId="RTFNum289">
    <w:name w:val="RTF_Num 28 9"/>
    <w:rsid w:val="0025055E"/>
    <w:rPr>
      <w:shd w:val="clear" w:color="FFFFFF" w:fill="000000"/>
    </w:rPr>
  </w:style>
  <w:style w:type="character" w:customStyle="1" w:styleId="RTFNum291">
    <w:name w:val="RTF_Num 29 1"/>
    <w:rsid w:val="0025055E"/>
    <w:rPr>
      <w:shd w:val="clear" w:color="FFFFFF" w:fill="000000"/>
    </w:rPr>
  </w:style>
  <w:style w:type="character" w:customStyle="1" w:styleId="RTFNum292">
    <w:name w:val="RTF_Num 29 2"/>
    <w:rsid w:val="0025055E"/>
    <w:rPr>
      <w:rFonts w:ascii="Symbol" w:eastAsia="Symbol" w:hAnsi="Symbol"/>
      <w:shd w:val="clear" w:color="FFFFFF" w:fill="000000"/>
    </w:rPr>
  </w:style>
  <w:style w:type="character" w:customStyle="1" w:styleId="RTFNum293">
    <w:name w:val="RTF_Num 29 3"/>
    <w:rsid w:val="0025055E"/>
    <w:rPr>
      <w:shd w:val="clear" w:color="FFFFFF" w:fill="000000"/>
    </w:rPr>
  </w:style>
  <w:style w:type="character" w:customStyle="1" w:styleId="RTFNum294">
    <w:name w:val="RTF_Num 29 4"/>
    <w:rsid w:val="0025055E"/>
    <w:rPr>
      <w:shd w:val="clear" w:color="FFFFFF" w:fill="000000"/>
    </w:rPr>
  </w:style>
  <w:style w:type="character" w:customStyle="1" w:styleId="RTFNum295">
    <w:name w:val="RTF_Num 29 5"/>
    <w:rsid w:val="0025055E"/>
    <w:rPr>
      <w:shd w:val="clear" w:color="FFFFFF" w:fill="000000"/>
    </w:rPr>
  </w:style>
  <w:style w:type="character" w:customStyle="1" w:styleId="RTFNum296">
    <w:name w:val="RTF_Num 29 6"/>
    <w:rsid w:val="0025055E"/>
    <w:rPr>
      <w:shd w:val="clear" w:color="FFFFFF" w:fill="000000"/>
    </w:rPr>
  </w:style>
  <w:style w:type="character" w:customStyle="1" w:styleId="RTFNum297">
    <w:name w:val="RTF_Num 29 7"/>
    <w:rsid w:val="0025055E"/>
    <w:rPr>
      <w:shd w:val="clear" w:color="FFFFFF" w:fill="000000"/>
    </w:rPr>
  </w:style>
  <w:style w:type="character" w:customStyle="1" w:styleId="RTFNum298">
    <w:name w:val="RTF_Num 29 8"/>
    <w:rsid w:val="0025055E"/>
    <w:rPr>
      <w:shd w:val="clear" w:color="FFFFFF" w:fill="000000"/>
    </w:rPr>
  </w:style>
  <w:style w:type="character" w:customStyle="1" w:styleId="RTFNum299">
    <w:name w:val="RTF_Num 29 9"/>
    <w:rsid w:val="0025055E"/>
    <w:rPr>
      <w:shd w:val="clear" w:color="FFFFFF" w:fill="000000"/>
    </w:rPr>
  </w:style>
  <w:style w:type="character" w:customStyle="1" w:styleId="RTFNum301">
    <w:name w:val="RTF_Num 30 1"/>
    <w:rsid w:val="0025055E"/>
    <w:rPr>
      <w:shd w:val="clear" w:color="FFFFFF" w:fill="000000"/>
    </w:rPr>
  </w:style>
  <w:style w:type="character" w:customStyle="1" w:styleId="RTFNum302">
    <w:name w:val="RTF_Num 30 2"/>
    <w:rsid w:val="0025055E"/>
    <w:rPr>
      <w:shd w:val="clear" w:color="FFFFFF" w:fill="000000"/>
    </w:rPr>
  </w:style>
  <w:style w:type="character" w:customStyle="1" w:styleId="RTFNum303">
    <w:name w:val="RTF_Num 30 3"/>
    <w:rsid w:val="0025055E"/>
    <w:rPr>
      <w:shd w:val="clear" w:color="FFFFFF" w:fill="000000"/>
    </w:rPr>
  </w:style>
  <w:style w:type="character" w:customStyle="1" w:styleId="RTFNum304">
    <w:name w:val="RTF_Num 30 4"/>
    <w:rsid w:val="0025055E"/>
    <w:rPr>
      <w:shd w:val="clear" w:color="FFFFFF" w:fill="000000"/>
    </w:rPr>
  </w:style>
  <w:style w:type="character" w:customStyle="1" w:styleId="RTFNum305">
    <w:name w:val="RTF_Num 30 5"/>
    <w:rsid w:val="0025055E"/>
    <w:rPr>
      <w:shd w:val="clear" w:color="FFFFFF" w:fill="000000"/>
    </w:rPr>
  </w:style>
  <w:style w:type="character" w:customStyle="1" w:styleId="RTFNum306">
    <w:name w:val="RTF_Num 30 6"/>
    <w:rsid w:val="0025055E"/>
    <w:rPr>
      <w:shd w:val="clear" w:color="FFFFFF" w:fill="000000"/>
    </w:rPr>
  </w:style>
  <w:style w:type="character" w:customStyle="1" w:styleId="RTFNum307">
    <w:name w:val="RTF_Num 30 7"/>
    <w:rsid w:val="0025055E"/>
    <w:rPr>
      <w:shd w:val="clear" w:color="FFFFFF" w:fill="000000"/>
    </w:rPr>
  </w:style>
  <w:style w:type="character" w:customStyle="1" w:styleId="RTFNum308">
    <w:name w:val="RTF_Num 30 8"/>
    <w:rsid w:val="0025055E"/>
    <w:rPr>
      <w:shd w:val="clear" w:color="FFFFFF" w:fill="000000"/>
    </w:rPr>
  </w:style>
  <w:style w:type="character" w:customStyle="1" w:styleId="RTFNum309">
    <w:name w:val="RTF_Num 30 9"/>
    <w:rsid w:val="0025055E"/>
    <w:rPr>
      <w:shd w:val="clear" w:color="FFFFFF" w:fill="000000"/>
    </w:rPr>
  </w:style>
  <w:style w:type="character" w:customStyle="1" w:styleId="RTFNum311">
    <w:name w:val="RTF_Num 31 1"/>
    <w:rsid w:val="0025055E"/>
    <w:rPr>
      <w:shd w:val="clear" w:color="FFFFFF" w:fill="000000"/>
    </w:rPr>
  </w:style>
  <w:style w:type="character" w:customStyle="1" w:styleId="RTFNum312">
    <w:name w:val="RTF_Num 31 2"/>
    <w:rsid w:val="0025055E"/>
    <w:rPr>
      <w:rFonts w:ascii="Courier New" w:eastAsia="Courier New" w:hAnsi="Courier New"/>
      <w:shd w:val="clear" w:color="FFFFFF" w:fill="000000"/>
    </w:rPr>
  </w:style>
  <w:style w:type="character" w:customStyle="1" w:styleId="RTFNum313">
    <w:name w:val="RTF_Num 31 3"/>
    <w:rsid w:val="0025055E"/>
    <w:rPr>
      <w:rFonts w:ascii="Wingdings" w:eastAsia="Wingdings" w:hAnsi="Wingdings"/>
      <w:shd w:val="clear" w:color="FFFFFF" w:fill="000000"/>
    </w:rPr>
  </w:style>
  <w:style w:type="character" w:customStyle="1" w:styleId="RTFNum314">
    <w:name w:val="RTF_Num 31 4"/>
    <w:rsid w:val="0025055E"/>
    <w:rPr>
      <w:rFonts w:ascii="Symbol" w:eastAsia="Symbol" w:hAnsi="Symbol"/>
      <w:shd w:val="clear" w:color="FFFFFF" w:fill="000000"/>
    </w:rPr>
  </w:style>
  <w:style w:type="character" w:customStyle="1" w:styleId="RTFNum315">
    <w:name w:val="RTF_Num 31 5"/>
    <w:rsid w:val="0025055E"/>
    <w:rPr>
      <w:rFonts w:ascii="Courier New" w:eastAsia="Courier New" w:hAnsi="Courier New"/>
      <w:shd w:val="clear" w:color="FFFFFF" w:fill="000000"/>
    </w:rPr>
  </w:style>
  <w:style w:type="character" w:customStyle="1" w:styleId="RTFNum316">
    <w:name w:val="RTF_Num 31 6"/>
    <w:rsid w:val="0025055E"/>
    <w:rPr>
      <w:rFonts w:ascii="Wingdings" w:eastAsia="Wingdings" w:hAnsi="Wingdings"/>
      <w:shd w:val="clear" w:color="FFFFFF" w:fill="000000"/>
    </w:rPr>
  </w:style>
  <w:style w:type="character" w:customStyle="1" w:styleId="RTFNum317">
    <w:name w:val="RTF_Num 31 7"/>
    <w:rsid w:val="0025055E"/>
    <w:rPr>
      <w:rFonts w:ascii="Symbol" w:eastAsia="Symbol" w:hAnsi="Symbol"/>
      <w:shd w:val="clear" w:color="FFFFFF" w:fill="000000"/>
    </w:rPr>
  </w:style>
  <w:style w:type="character" w:customStyle="1" w:styleId="RTFNum318">
    <w:name w:val="RTF_Num 31 8"/>
    <w:rsid w:val="0025055E"/>
    <w:rPr>
      <w:rFonts w:ascii="Courier New" w:eastAsia="Courier New" w:hAnsi="Courier New"/>
      <w:shd w:val="clear" w:color="FFFFFF" w:fill="000000"/>
    </w:rPr>
  </w:style>
  <w:style w:type="character" w:customStyle="1" w:styleId="RTFNum319">
    <w:name w:val="RTF_Num 31 9"/>
    <w:rsid w:val="0025055E"/>
    <w:rPr>
      <w:rFonts w:ascii="Wingdings" w:eastAsia="Wingdings" w:hAnsi="Wingdings"/>
      <w:shd w:val="clear" w:color="FFFFFF" w:fill="000000"/>
    </w:rPr>
  </w:style>
  <w:style w:type="character" w:customStyle="1" w:styleId="RTFNum321">
    <w:name w:val="RTF_Num 32 1"/>
    <w:rsid w:val="0025055E"/>
    <w:rPr>
      <w:shd w:val="clear" w:color="FFFFFF" w:fill="000000"/>
    </w:rPr>
  </w:style>
  <w:style w:type="character" w:customStyle="1" w:styleId="RTFNum322">
    <w:name w:val="RTF_Num 32 2"/>
    <w:rsid w:val="0025055E"/>
    <w:rPr>
      <w:shd w:val="clear" w:color="FFFFFF" w:fill="000000"/>
    </w:rPr>
  </w:style>
  <w:style w:type="character" w:customStyle="1" w:styleId="RTFNum323">
    <w:name w:val="RTF_Num 32 3"/>
    <w:rsid w:val="0025055E"/>
    <w:rPr>
      <w:shd w:val="clear" w:color="FFFFFF" w:fill="000000"/>
    </w:rPr>
  </w:style>
  <w:style w:type="character" w:customStyle="1" w:styleId="RTFNum324">
    <w:name w:val="RTF_Num 32 4"/>
    <w:rsid w:val="0025055E"/>
    <w:rPr>
      <w:shd w:val="clear" w:color="FFFFFF" w:fill="000000"/>
    </w:rPr>
  </w:style>
  <w:style w:type="character" w:customStyle="1" w:styleId="RTFNum325">
    <w:name w:val="RTF_Num 32 5"/>
    <w:rsid w:val="0025055E"/>
    <w:rPr>
      <w:shd w:val="clear" w:color="FFFFFF" w:fill="000000"/>
    </w:rPr>
  </w:style>
  <w:style w:type="character" w:customStyle="1" w:styleId="RTFNum326">
    <w:name w:val="RTF_Num 32 6"/>
    <w:rsid w:val="0025055E"/>
    <w:rPr>
      <w:shd w:val="clear" w:color="FFFFFF" w:fill="000000"/>
    </w:rPr>
  </w:style>
  <w:style w:type="character" w:customStyle="1" w:styleId="RTFNum327">
    <w:name w:val="RTF_Num 32 7"/>
    <w:rsid w:val="0025055E"/>
    <w:rPr>
      <w:shd w:val="clear" w:color="FFFFFF" w:fill="000000"/>
    </w:rPr>
  </w:style>
  <w:style w:type="character" w:customStyle="1" w:styleId="RTFNum328">
    <w:name w:val="RTF_Num 32 8"/>
    <w:rsid w:val="0025055E"/>
    <w:rPr>
      <w:shd w:val="clear" w:color="FFFFFF" w:fill="000000"/>
    </w:rPr>
  </w:style>
  <w:style w:type="character" w:customStyle="1" w:styleId="RTFNum329">
    <w:name w:val="RTF_Num 32 9"/>
    <w:rsid w:val="0025055E"/>
    <w:rPr>
      <w:shd w:val="clear" w:color="FFFFFF" w:fill="000000"/>
    </w:rPr>
  </w:style>
  <w:style w:type="character" w:customStyle="1" w:styleId="DefaultParagraphFont1">
    <w:name w:val="Default Paragraph Font1"/>
    <w:basedOn w:val="Normal2"/>
    <w:rsid w:val="0025055E"/>
    <w:rPr>
      <w:color w:val="000000"/>
      <w:sz w:val="24"/>
      <w:lang w:val="pl-PL"/>
    </w:rPr>
  </w:style>
  <w:style w:type="character" w:customStyle="1" w:styleId="Normal2">
    <w:name w:val="Normal2"/>
    <w:rsid w:val="0025055E"/>
    <w:rPr>
      <w:color w:val="000000"/>
      <w:sz w:val="24"/>
      <w:lang w:val="pl-PL"/>
    </w:rPr>
  </w:style>
  <w:style w:type="character" w:customStyle="1" w:styleId="Numerstrony1">
    <w:name w:val="Numer strony1"/>
    <w:basedOn w:val="DefaultParagraphFont1"/>
    <w:rsid w:val="0025055E"/>
    <w:rPr>
      <w:color w:val="000000"/>
      <w:sz w:val="24"/>
      <w:lang w:val="pl-PL"/>
    </w:rPr>
  </w:style>
  <w:style w:type="paragraph" w:customStyle="1" w:styleId="Tytutabeli">
    <w:name w:val="Tytuł tabeli"/>
    <w:basedOn w:val="Zawartotabeli"/>
    <w:rsid w:val="0025055E"/>
    <w:pPr>
      <w:jc w:val="center"/>
    </w:pPr>
    <w:rPr>
      <w:b/>
      <w:i/>
    </w:rPr>
  </w:style>
  <w:style w:type="paragraph" w:customStyle="1" w:styleId="Nagwek11">
    <w:name w:val="Nagłówek 11"/>
    <w:basedOn w:val="Normal1"/>
    <w:next w:val="Normal1"/>
    <w:rsid w:val="0025055E"/>
    <w:pPr>
      <w:keepNext/>
      <w:tabs>
        <w:tab w:val="num" w:pos="360"/>
        <w:tab w:val="left" w:pos="432"/>
        <w:tab w:val="num" w:pos="554"/>
      </w:tabs>
      <w:spacing w:before="240" w:after="60"/>
      <w:ind w:left="360" w:hanging="360"/>
    </w:pPr>
    <w:rPr>
      <w:rFonts w:ascii="Arial" w:eastAsia="Arial" w:hAnsi="Arial"/>
      <w:b/>
      <w:color w:val="000000"/>
      <w:kern w:val="1"/>
      <w:sz w:val="32"/>
    </w:rPr>
  </w:style>
  <w:style w:type="paragraph" w:customStyle="1" w:styleId="Nagwek21">
    <w:name w:val="Nagłówek 21"/>
    <w:basedOn w:val="Normal1"/>
    <w:next w:val="Normal1"/>
    <w:qFormat/>
    <w:rsid w:val="0025055E"/>
    <w:pPr>
      <w:keepNext/>
      <w:tabs>
        <w:tab w:val="left" w:pos="576"/>
      </w:tabs>
      <w:spacing w:before="240" w:after="60"/>
    </w:pPr>
    <w:rPr>
      <w:rFonts w:ascii="Arial" w:eastAsia="Arial" w:hAnsi="Arial"/>
      <w:b/>
      <w:color w:val="000000"/>
      <w:sz w:val="28"/>
    </w:rPr>
  </w:style>
  <w:style w:type="paragraph" w:customStyle="1" w:styleId="Nagwek31">
    <w:name w:val="Nagłówek 31"/>
    <w:basedOn w:val="Normal1"/>
    <w:next w:val="Normal1"/>
    <w:qFormat/>
    <w:rsid w:val="0025055E"/>
    <w:pPr>
      <w:keepNext/>
      <w:tabs>
        <w:tab w:val="num" w:pos="360"/>
        <w:tab w:val="left" w:pos="624"/>
        <w:tab w:val="left" w:pos="720"/>
      </w:tabs>
      <w:spacing w:before="240" w:after="60"/>
      <w:ind w:left="720" w:hanging="720"/>
    </w:pPr>
    <w:rPr>
      <w:rFonts w:ascii="Arial" w:eastAsia="Arial" w:hAnsi="Arial"/>
      <w:b/>
      <w:color w:val="000000"/>
      <w:sz w:val="26"/>
    </w:rPr>
  </w:style>
  <w:style w:type="paragraph" w:customStyle="1" w:styleId="Nagwek10">
    <w:name w:val="Nagłówek1"/>
    <w:basedOn w:val="Normal1"/>
    <w:rsid w:val="0025055E"/>
    <w:pPr>
      <w:tabs>
        <w:tab w:val="center" w:pos="4536"/>
        <w:tab w:val="right" w:pos="9072"/>
      </w:tabs>
    </w:pPr>
    <w:rPr>
      <w:color w:val="000000"/>
      <w:sz w:val="24"/>
    </w:rPr>
  </w:style>
  <w:style w:type="paragraph" w:customStyle="1" w:styleId="Stopka1">
    <w:name w:val="Stopka1"/>
    <w:basedOn w:val="Normal1"/>
    <w:rsid w:val="0025055E"/>
    <w:pPr>
      <w:tabs>
        <w:tab w:val="center" w:pos="4536"/>
        <w:tab w:val="right" w:pos="9072"/>
      </w:tabs>
    </w:pPr>
    <w:rPr>
      <w:color w:val="000000"/>
      <w:sz w:val="24"/>
    </w:rPr>
  </w:style>
  <w:style w:type="paragraph" w:customStyle="1" w:styleId="text">
    <w:name w:val="text"/>
    <w:basedOn w:val="Normalny"/>
    <w:autoRedefine/>
    <w:rsid w:val="0025055E"/>
    <w:pPr>
      <w:ind w:left="720"/>
      <w:jc w:val="both"/>
    </w:pPr>
    <w:rPr>
      <w:szCs w:val="20"/>
    </w:rPr>
  </w:style>
  <w:style w:type="paragraph" w:customStyle="1" w:styleId="n2">
    <w:name w:val="n2"/>
    <w:basedOn w:val="Normalny"/>
    <w:rsid w:val="0025055E"/>
    <w:rPr>
      <w:b/>
    </w:rPr>
  </w:style>
  <w:style w:type="paragraph" w:customStyle="1" w:styleId="font5">
    <w:name w:val="font5"/>
    <w:basedOn w:val="Normalny"/>
    <w:rsid w:val="0025055E"/>
    <w:pPr>
      <w:spacing w:before="100" w:beforeAutospacing="1" w:after="100" w:afterAutospacing="1"/>
    </w:pPr>
    <w:rPr>
      <w:rFonts w:ascii="Arial" w:eastAsia="Arial Unicode MS" w:hAnsi="Arial" w:cs="Arial"/>
      <w:sz w:val="20"/>
      <w:szCs w:val="20"/>
    </w:rPr>
  </w:style>
  <w:style w:type="paragraph" w:customStyle="1" w:styleId="WW-Tekstpodstawowywcity2">
    <w:name w:val="WW-Tekst podstawowy wcięty 2"/>
    <w:basedOn w:val="Normalny"/>
    <w:rsid w:val="0025055E"/>
    <w:pPr>
      <w:suppressAutoHyphens/>
      <w:ind w:left="708" w:firstLine="1"/>
      <w:jc w:val="both"/>
    </w:pPr>
    <w:rPr>
      <w:rFonts w:ascii="Arial" w:hAnsi="Arial"/>
      <w:szCs w:val="20"/>
    </w:rPr>
  </w:style>
  <w:style w:type="character" w:customStyle="1" w:styleId="WW-Domylnaczcionkaakapitu">
    <w:name w:val="WW-Domyślna czcionka akapitu"/>
    <w:rsid w:val="0025055E"/>
  </w:style>
  <w:style w:type="table" w:styleId="Tabela-Siatka">
    <w:name w:val="Table Grid"/>
    <w:basedOn w:val="Standardowy"/>
    <w:uiPriority w:val="59"/>
    <w:rsid w:val="00250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30">
    <w:name w:val="n3"/>
    <w:basedOn w:val="Normalny"/>
    <w:rsid w:val="0025055E"/>
    <w:pPr>
      <w:jc w:val="both"/>
    </w:pPr>
    <w:rPr>
      <w:szCs w:val="20"/>
    </w:rPr>
  </w:style>
  <w:style w:type="paragraph" w:customStyle="1" w:styleId="Verdana">
    <w:name w:val="Verdana"/>
    <w:basedOn w:val="Normalny"/>
    <w:rsid w:val="0025055E"/>
    <w:pPr>
      <w:keepNext/>
      <w:tabs>
        <w:tab w:val="left" w:pos="709"/>
      </w:tabs>
      <w:suppressAutoHyphens/>
      <w:ind w:firstLine="709"/>
      <w:jc w:val="both"/>
    </w:pPr>
    <w:rPr>
      <w:rFonts w:ascii="Verdana" w:hAnsi="Verdana"/>
      <w:sz w:val="20"/>
      <w:szCs w:val="20"/>
    </w:rPr>
  </w:style>
  <w:style w:type="paragraph" w:customStyle="1" w:styleId="Tekstwstpniesformatowany">
    <w:name w:val="Tekst wstępnie sformatowany"/>
    <w:basedOn w:val="Normalny"/>
    <w:rsid w:val="00415DEA"/>
    <w:pPr>
      <w:widowControl w:val="0"/>
      <w:suppressAutoHyphens/>
    </w:pPr>
    <w:rPr>
      <w:rFonts w:eastAsia="Courier New" w:cs="Courier New"/>
      <w:sz w:val="20"/>
      <w:szCs w:val="20"/>
    </w:rPr>
  </w:style>
  <w:style w:type="paragraph" w:customStyle="1" w:styleId="Normalny1">
    <w:name w:val="Normalny1"/>
    <w:basedOn w:val="Normalny"/>
    <w:rsid w:val="00415DEA"/>
    <w:pPr>
      <w:widowControl w:val="0"/>
      <w:suppressAutoHyphens/>
      <w:autoSpaceDE w:val="0"/>
    </w:pPr>
    <w:rPr>
      <w:rFonts w:eastAsia="Tahoma"/>
      <w:sz w:val="20"/>
      <w:szCs w:val="20"/>
    </w:rPr>
  </w:style>
  <w:style w:type="paragraph" w:styleId="Tekstprzypisukocowego">
    <w:name w:val="endnote text"/>
    <w:basedOn w:val="Normalny"/>
    <w:semiHidden/>
    <w:rsid w:val="00E60A59"/>
    <w:rPr>
      <w:sz w:val="20"/>
      <w:szCs w:val="20"/>
    </w:rPr>
  </w:style>
  <w:style w:type="character" w:styleId="Odwoanieprzypisukocowego">
    <w:name w:val="endnote reference"/>
    <w:semiHidden/>
    <w:rsid w:val="00E60A59"/>
    <w:rPr>
      <w:vertAlign w:val="superscript"/>
    </w:rPr>
  </w:style>
  <w:style w:type="paragraph" w:customStyle="1" w:styleId="WW-Tekstpodstawowy21">
    <w:name w:val="WW-Tekst podstawowy 21"/>
    <w:basedOn w:val="Normalny"/>
    <w:rsid w:val="007636E0"/>
    <w:pPr>
      <w:suppressAutoHyphens/>
      <w:spacing w:line="100" w:lineRule="atLeast"/>
      <w:jc w:val="both"/>
    </w:pPr>
    <w:rPr>
      <w:lang w:eastAsia="ar-SA"/>
    </w:rPr>
  </w:style>
  <w:style w:type="paragraph" w:styleId="Cytat">
    <w:name w:val="Quote"/>
    <w:basedOn w:val="Normalny"/>
    <w:qFormat/>
    <w:rsid w:val="007636E0"/>
    <w:pPr>
      <w:widowControl w:val="0"/>
      <w:suppressAutoHyphens/>
      <w:spacing w:after="283"/>
      <w:ind w:left="567" w:right="567"/>
    </w:pPr>
    <w:rPr>
      <w:rFonts w:eastAsia="Tahoma"/>
    </w:rPr>
  </w:style>
  <w:style w:type="paragraph" w:styleId="Akapitzlist">
    <w:name w:val="List Paragraph"/>
    <w:aliases w:val="Numerowanie,Akapit z listą BS,List Paragraph,normalny tekst,L1,Akapit z listą5"/>
    <w:basedOn w:val="Normalny"/>
    <w:link w:val="AkapitzlistZnak"/>
    <w:uiPriority w:val="34"/>
    <w:qFormat/>
    <w:rsid w:val="009B13B1"/>
    <w:pPr>
      <w:spacing w:after="200" w:line="276" w:lineRule="auto"/>
      <w:ind w:left="720" w:hanging="431"/>
      <w:contextualSpacing/>
    </w:pPr>
    <w:rPr>
      <w:rFonts w:ascii="Calibri" w:hAnsi="Calibri"/>
      <w:sz w:val="22"/>
      <w:szCs w:val="22"/>
    </w:rPr>
  </w:style>
  <w:style w:type="character" w:customStyle="1" w:styleId="TekstpodstawowyZnak">
    <w:name w:val="Tekst podstawowy Znak"/>
    <w:link w:val="Tekstpodstawowy"/>
    <w:qFormat/>
    <w:rsid w:val="007B580E"/>
    <w:rPr>
      <w:sz w:val="24"/>
      <w:szCs w:val="24"/>
    </w:rPr>
  </w:style>
  <w:style w:type="character" w:customStyle="1" w:styleId="Tekstpodstawowy3Znak">
    <w:name w:val="Tekst podstawowy 3 Znak"/>
    <w:link w:val="Tekstpodstawowy3"/>
    <w:uiPriority w:val="99"/>
    <w:qFormat/>
    <w:rsid w:val="00F84926"/>
    <w:rPr>
      <w:sz w:val="16"/>
      <w:szCs w:val="16"/>
    </w:rPr>
  </w:style>
  <w:style w:type="character" w:customStyle="1" w:styleId="Nagwek5Znak">
    <w:name w:val="Nagłówek 5 Znak"/>
    <w:link w:val="Nagwek5"/>
    <w:rsid w:val="00BF0662"/>
    <w:rPr>
      <w:bCs/>
      <w:iCs/>
      <w:sz w:val="24"/>
      <w:szCs w:val="24"/>
    </w:rPr>
  </w:style>
  <w:style w:type="character" w:customStyle="1" w:styleId="StopkaZnak">
    <w:name w:val="Stopka Znak"/>
    <w:link w:val="Stopka"/>
    <w:rsid w:val="004A5E3A"/>
    <w:rPr>
      <w:sz w:val="24"/>
      <w:szCs w:val="24"/>
    </w:rPr>
  </w:style>
  <w:style w:type="paragraph" w:customStyle="1" w:styleId="Default">
    <w:name w:val="Default"/>
    <w:rsid w:val="001039F1"/>
    <w:pPr>
      <w:autoSpaceDE w:val="0"/>
      <w:autoSpaceDN w:val="0"/>
      <w:adjustRightInd w:val="0"/>
    </w:pPr>
    <w:rPr>
      <w:rFonts w:ascii="Arial" w:eastAsia="Calibri" w:hAnsi="Arial" w:cs="Arial"/>
      <w:color w:val="000000"/>
      <w:sz w:val="24"/>
      <w:szCs w:val="24"/>
      <w:lang w:eastAsia="en-US"/>
    </w:rPr>
  </w:style>
  <w:style w:type="character" w:customStyle="1" w:styleId="Tekstpodstawowy2Znak">
    <w:name w:val="Tekst podstawowy 2 Znak"/>
    <w:link w:val="Tekstpodstawowy2"/>
    <w:qFormat/>
    <w:rsid w:val="00B26C51"/>
    <w:rPr>
      <w:sz w:val="24"/>
      <w:szCs w:val="24"/>
    </w:rPr>
  </w:style>
  <w:style w:type="character" w:customStyle="1" w:styleId="Tekstpodstawowywcity3Znak">
    <w:name w:val="Tekst podstawowy wcięty 3 Znak"/>
    <w:link w:val="Tekstpodstawowywcity3"/>
    <w:uiPriority w:val="99"/>
    <w:rsid w:val="00574C0B"/>
    <w:rPr>
      <w:sz w:val="16"/>
      <w:szCs w:val="16"/>
    </w:rPr>
  </w:style>
  <w:style w:type="character" w:customStyle="1" w:styleId="NagwekZnak">
    <w:name w:val="Nagłówek Znak"/>
    <w:aliases w:val="Nagłówek strony nieparzystej Znak"/>
    <w:link w:val="Nagwek"/>
    <w:uiPriority w:val="99"/>
    <w:rsid w:val="0005516F"/>
    <w:rPr>
      <w:sz w:val="24"/>
      <w:szCs w:val="24"/>
    </w:rPr>
  </w:style>
  <w:style w:type="character" w:customStyle="1" w:styleId="Nagwek8Znak">
    <w:name w:val="Nagłówek 8 Znak"/>
    <w:link w:val="Nagwek8"/>
    <w:rsid w:val="0090220E"/>
    <w:rPr>
      <w:i/>
      <w:iCs/>
      <w:sz w:val="24"/>
      <w:szCs w:val="24"/>
    </w:rPr>
  </w:style>
  <w:style w:type="character" w:customStyle="1" w:styleId="Tekstpodstawowywcity2Znak">
    <w:name w:val="Tekst podstawowy wcięty 2 Znak"/>
    <w:link w:val="Tekstpodstawowywcity2"/>
    <w:qFormat/>
    <w:rsid w:val="0090220E"/>
    <w:rPr>
      <w:sz w:val="24"/>
      <w:szCs w:val="24"/>
    </w:rPr>
  </w:style>
  <w:style w:type="character" w:customStyle="1" w:styleId="Nagwek1Znak">
    <w:name w:val="Nagłówek 1 Znak"/>
    <w:basedOn w:val="Domylnaczcionkaakapitu"/>
    <w:link w:val="Nagwek1"/>
    <w:rsid w:val="00432D9D"/>
    <w:rPr>
      <w:rFonts w:ascii="Arial" w:hAnsi="Arial" w:cs="Arial"/>
      <w:b/>
      <w:bCs/>
      <w:kern w:val="32"/>
      <w:sz w:val="32"/>
      <w:szCs w:val="32"/>
    </w:rPr>
  </w:style>
  <w:style w:type="character" w:customStyle="1" w:styleId="Nagwek2Znak">
    <w:name w:val="Nagłówek 2 Znak"/>
    <w:aliases w:val="Podtytuł1 Znak,Podtytu³1 Znak,Podtytu31 Znak,ASAPHeading 2 Znak,Numbered - 2 Znak,h 3 Znak, ICL Znak,Heading 2a Znak,H2 Znak,PA Major Section Znak,l2 Znak,Headline 2 Znak,h2 Znak,2 Znak,headi Znak,heading2 Znak,h21 Znak,h22 Znak,21 Znak"/>
    <w:basedOn w:val="Domylnaczcionkaakapitu"/>
    <w:link w:val="Nagwek2"/>
    <w:rsid w:val="00432D9D"/>
    <w:rPr>
      <w:rFonts w:cs="Arial"/>
      <w:b/>
      <w:bCs/>
      <w:iCs/>
      <w:sz w:val="24"/>
      <w:szCs w:val="24"/>
    </w:rPr>
  </w:style>
  <w:style w:type="character" w:customStyle="1" w:styleId="TekstkomentarzaZnak">
    <w:name w:val="Tekst komentarza Znak"/>
    <w:basedOn w:val="Domylnaczcionkaakapitu"/>
    <w:link w:val="Tekstkomentarza"/>
    <w:uiPriority w:val="99"/>
    <w:rsid w:val="00432D9D"/>
  </w:style>
  <w:style w:type="character" w:customStyle="1" w:styleId="TematkomentarzaZnak">
    <w:name w:val="Temat komentarza Znak"/>
    <w:basedOn w:val="TekstkomentarzaZnak"/>
    <w:link w:val="Tematkomentarza"/>
    <w:uiPriority w:val="99"/>
    <w:semiHidden/>
    <w:rsid w:val="00432D9D"/>
    <w:rPr>
      <w:b/>
      <w:bCs/>
    </w:rPr>
  </w:style>
  <w:style w:type="character" w:customStyle="1" w:styleId="TekstdymkaZnak">
    <w:name w:val="Tekst dymka Znak"/>
    <w:basedOn w:val="Domylnaczcionkaakapitu"/>
    <w:link w:val="Tekstdymka"/>
    <w:uiPriority w:val="99"/>
    <w:semiHidden/>
    <w:rsid w:val="00432D9D"/>
    <w:rPr>
      <w:rFonts w:ascii="Tahoma" w:hAnsi="Tahoma" w:cs="Tahoma"/>
      <w:sz w:val="16"/>
      <w:szCs w:val="16"/>
    </w:rPr>
  </w:style>
  <w:style w:type="numbering" w:customStyle="1" w:styleId="Styl1">
    <w:name w:val="Styl1"/>
    <w:uiPriority w:val="99"/>
    <w:rsid w:val="00432D9D"/>
    <w:pPr>
      <w:numPr>
        <w:numId w:val="4"/>
      </w:numPr>
    </w:pPr>
  </w:style>
  <w:style w:type="character" w:customStyle="1" w:styleId="Nagwek3Znak">
    <w:name w:val="Nagłówek 3 Znak"/>
    <w:aliases w:val="Podtytuł2 Znak,Char Char Char Char Char Char Char Char Znak,Level 1 - 1 Znak"/>
    <w:basedOn w:val="Domylnaczcionkaakapitu"/>
    <w:link w:val="Nagwek3"/>
    <w:rsid w:val="00D476B2"/>
    <w:rPr>
      <w:rFonts w:cs="Arial"/>
      <w:bCs/>
      <w:sz w:val="24"/>
      <w:szCs w:val="24"/>
    </w:rPr>
  </w:style>
  <w:style w:type="paragraph" w:customStyle="1" w:styleId="Tekstpodstawowy22">
    <w:name w:val="Tekst podstawowy 22"/>
    <w:basedOn w:val="Normalny"/>
    <w:rsid w:val="00DB6EB5"/>
    <w:pPr>
      <w:overflowPunct w:val="0"/>
      <w:autoSpaceDE w:val="0"/>
      <w:autoSpaceDN w:val="0"/>
      <w:adjustRightInd w:val="0"/>
      <w:ind w:firstLine="283"/>
      <w:jc w:val="both"/>
      <w:textAlignment w:val="baseline"/>
    </w:pPr>
    <w:rPr>
      <w:sz w:val="20"/>
      <w:szCs w:val="20"/>
    </w:rPr>
  </w:style>
  <w:style w:type="paragraph" w:customStyle="1" w:styleId="Tekstpodstawowywcity32">
    <w:name w:val="Tekst podstawowy wcięty 32"/>
    <w:basedOn w:val="Normalny"/>
    <w:rsid w:val="00DB6EB5"/>
    <w:pPr>
      <w:tabs>
        <w:tab w:val="left" w:pos="964"/>
      </w:tabs>
      <w:overflowPunct w:val="0"/>
      <w:autoSpaceDE w:val="0"/>
      <w:autoSpaceDN w:val="0"/>
      <w:adjustRightInd w:val="0"/>
      <w:spacing w:after="120"/>
      <w:ind w:left="964" w:hanging="964"/>
      <w:jc w:val="both"/>
      <w:textAlignment w:val="baseline"/>
    </w:pPr>
    <w:rPr>
      <w:sz w:val="20"/>
      <w:szCs w:val="20"/>
    </w:rPr>
  </w:style>
  <w:style w:type="character" w:customStyle="1" w:styleId="Numerstrony2">
    <w:name w:val="Numer strony2"/>
    <w:basedOn w:val="DefaultParagraphFont1"/>
    <w:rsid w:val="00DB6EB5"/>
    <w:rPr>
      <w:color w:val="000000"/>
      <w:sz w:val="24"/>
      <w:lang w:val="pl-PL"/>
    </w:rPr>
  </w:style>
  <w:style w:type="paragraph" w:customStyle="1" w:styleId="Nagwek12">
    <w:name w:val="Nagłówek 12"/>
    <w:basedOn w:val="Normal1"/>
    <w:next w:val="Normal1"/>
    <w:rsid w:val="00DB6EB5"/>
    <w:pPr>
      <w:keepNext/>
      <w:tabs>
        <w:tab w:val="num" w:pos="360"/>
        <w:tab w:val="left" w:pos="432"/>
        <w:tab w:val="num" w:pos="1154"/>
      </w:tabs>
      <w:spacing w:before="240" w:after="60"/>
      <w:ind w:left="360" w:hanging="360"/>
    </w:pPr>
    <w:rPr>
      <w:rFonts w:ascii="Arial" w:eastAsia="Arial" w:hAnsi="Arial"/>
      <w:b/>
      <w:color w:val="000000"/>
      <w:kern w:val="1"/>
      <w:sz w:val="32"/>
    </w:rPr>
  </w:style>
  <w:style w:type="paragraph" w:customStyle="1" w:styleId="Nagwek22">
    <w:name w:val="Nagłówek 22"/>
    <w:basedOn w:val="Normal1"/>
    <w:next w:val="Normal1"/>
    <w:rsid w:val="00DB6EB5"/>
    <w:pPr>
      <w:keepNext/>
      <w:tabs>
        <w:tab w:val="left" w:pos="576"/>
      </w:tabs>
      <w:spacing w:before="240" w:after="60"/>
    </w:pPr>
    <w:rPr>
      <w:rFonts w:ascii="Arial" w:eastAsia="Arial" w:hAnsi="Arial"/>
      <w:b/>
      <w:color w:val="000000"/>
      <w:sz w:val="28"/>
    </w:rPr>
  </w:style>
  <w:style w:type="paragraph" w:customStyle="1" w:styleId="Nagwek32">
    <w:name w:val="Nagłówek 32"/>
    <w:basedOn w:val="Normal1"/>
    <w:next w:val="Normal1"/>
    <w:rsid w:val="00DB6EB5"/>
    <w:pPr>
      <w:keepNext/>
      <w:tabs>
        <w:tab w:val="left" w:pos="624"/>
        <w:tab w:val="left" w:pos="720"/>
        <w:tab w:val="num" w:pos="1430"/>
      </w:tabs>
      <w:spacing w:before="240" w:after="60"/>
      <w:ind w:left="720" w:hanging="720"/>
    </w:pPr>
    <w:rPr>
      <w:rFonts w:ascii="Arial" w:eastAsia="Arial" w:hAnsi="Arial"/>
      <w:b/>
      <w:color w:val="000000"/>
      <w:sz w:val="26"/>
    </w:rPr>
  </w:style>
  <w:style w:type="paragraph" w:customStyle="1" w:styleId="Nagwek20">
    <w:name w:val="Nagłówek2"/>
    <w:basedOn w:val="Normal1"/>
    <w:rsid w:val="00DB6EB5"/>
    <w:pPr>
      <w:tabs>
        <w:tab w:val="center" w:pos="4536"/>
        <w:tab w:val="right" w:pos="9072"/>
      </w:tabs>
    </w:pPr>
    <w:rPr>
      <w:color w:val="000000"/>
      <w:sz w:val="24"/>
    </w:rPr>
  </w:style>
  <w:style w:type="paragraph" w:customStyle="1" w:styleId="Stopka2">
    <w:name w:val="Stopka2"/>
    <w:basedOn w:val="Normal1"/>
    <w:rsid w:val="00DB6EB5"/>
    <w:pPr>
      <w:tabs>
        <w:tab w:val="center" w:pos="4536"/>
        <w:tab w:val="right" w:pos="9072"/>
      </w:tabs>
    </w:pPr>
    <w:rPr>
      <w:color w:val="000000"/>
      <w:sz w:val="24"/>
    </w:rPr>
  </w:style>
  <w:style w:type="paragraph" w:customStyle="1" w:styleId="Normalny2">
    <w:name w:val="Normalny2"/>
    <w:basedOn w:val="Normalny"/>
    <w:rsid w:val="00DB6EB5"/>
    <w:pPr>
      <w:widowControl w:val="0"/>
      <w:suppressAutoHyphens/>
      <w:autoSpaceDE w:val="0"/>
    </w:pPr>
    <w:rPr>
      <w:rFonts w:eastAsia="Tahoma"/>
      <w:sz w:val="20"/>
      <w:szCs w:val="20"/>
    </w:rPr>
  </w:style>
  <w:style w:type="character" w:customStyle="1" w:styleId="NagwekZnak1">
    <w:name w:val="Nagłówek Znak1"/>
    <w:aliases w:val="Nagłówek strony nieparzystej Znak1"/>
    <w:basedOn w:val="Domylnaczcionkaakapitu"/>
    <w:uiPriority w:val="99"/>
    <w:semiHidden/>
    <w:locked/>
    <w:rsid w:val="00AD4150"/>
    <w:rPr>
      <w:rFonts w:cs="Times New Roman"/>
      <w:sz w:val="24"/>
      <w:szCs w:val="24"/>
      <w:lang w:eastAsia="zh-CN"/>
    </w:rPr>
  </w:style>
  <w:style w:type="paragraph" w:customStyle="1" w:styleId="tabulka">
    <w:name w:val="tabulka"/>
    <w:basedOn w:val="Normalny"/>
    <w:uiPriority w:val="99"/>
    <w:qFormat/>
    <w:rsid w:val="00AD4150"/>
    <w:pPr>
      <w:widowControl w:val="0"/>
      <w:suppressAutoHyphens/>
      <w:spacing w:before="120" w:line="240" w:lineRule="exact"/>
      <w:jc w:val="center"/>
    </w:pPr>
    <w:rPr>
      <w:rFonts w:ascii="Arial" w:hAnsi="Arial" w:cs="Arial"/>
      <w:sz w:val="20"/>
      <w:szCs w:val="20"/>
      <w:lang w:val="cs-CZ" w:eastAsia="zh-CN"/>
    </w:rPr>
  </w:style>
  <w:style w:type="character" w:styleId="Tekstzastpczy">
    <w:name w:val="Placeholder Text"/>
    <w:basedOn w:val="Domylnaczcionkaakapitu"/>
    <w:uiPriority w:val="99"/>
    <w:semiHidden/>
    <w:rsid w:val="003D1AFB"/>
    <w:rPr>
      <w:color w:val="808080"/>
    </w:rPr>
  </w:style>
  <w:style w:type="character" w:customStyle="1" w:styleId="Nierozpoznanawzmianka1">
    <w:name w:val="Nierozpoznana wzmianka1"/>
    <w:basedOn w:val="Domylnaczcionkaakapitu"/>
    <w:uiPriority w:val="99"/>
    <w:semiHidden/>
    <w:unhideWhenUsed/>
    <w:rsid w:val="008B09CD"/>
    <w:rPr>
      <w:color w:val="808080"/>
      <w:shd w:val="clear" w:color="auto" w:fill="E6E6E6"/>
    </w:rPr>
  </w:style>
  <w:style w:type="character" w:customStyle="1" w:styleId="Nagwek4Znak">
    <w:name w:val="Nagłówek 4 Znak"/>
    <w:basedOn w:val="Domylnaczcionkaakapitu"/>
    <w:link w:val="Nagwek4"/>
    <w:locked/>
    <w:rsid w:val="00A41177"/>
    <w:rPr>
      <w:bCs/>
      <w:sz w:val="24"/>
      <w:szCs w:val="24"/>
    </w:rPr>
  </w:style>
  <w:style w:type="character" w:customStyle="1" w:styleId="Nagwek9Znak">
    <w:name w:val="Nagłówek 9 Znak"/>
    <w:basedOn w:val="Domylnaczcionkaakapitu"/>
    <w:link w:val="Nagwek9"/>
    <w:rsid w:val="00B27436"/>
    <w:rPr>
      <w:rFonts w:ascii="Arial" w:hAnsi="Arial" w:cs="Arial"/>
      <w:sz w:val="22"/>
      <w:szCs w:val="22"/>
    </w:rPr>
  </w:style>
  <w:style w:type="character" w:customStyle="1" w:styleId="Nierozpoznanawzmianka2">
    <w:name w:val="Nierozpoznana wzmianka2"/>
    <w:basedOn w:val="Domylnaczcionkaakapitu"/>
    <w:uiPriority w:val="99"/>
    <w:semiHidden/>
    <w:unhideWhenUsed/>
    <w:rsid w:val="00527243"/>
    <w:rPr>
      <w:color w:val="808080"/>
      <w:shd w:val="clear" w:color="auto" w:fill="E6E6E6"/>
    </w:rPr>
  </w:style>
  <w:style w:type="character" w:customStyle="1" w:styleId="AkapitzlistZnak">
    <w:name w:val="Akapit z listą Znak"/>
    <w:aliases w:val="Numerowanie Znak,Akapit z listą BS Znak,List Paragraph Znak,normalny tekst Znak,L1 Znak,Akapit z listą5 Znak"/>
    <w:link w:val="Akapitzlist"/>
    <w:uiPriority w:val="34"/>
    <w:qFormat/>
    <w:locked/>
    <w:rsid w:val="004B204B"/>
    <w:rPr>
      <w:rFonts w:ascii="Calibri" w:hAnsi="Calibri"/>
      <w:sz w:val="22"/>
      <w:szCs w:val="22"/>
    </w:rPr>
  </w:style>
  <w:style w:type="character" w:customStyle="1" w:styleId="Nagwek6Znak">
    <w:name w:val="Nagłówek 6 Znak"/>
    <w:basedOn w:val="Domylnaczcionkaakapitu"/>
    <w:link w:val="Nagwek6"/>
    <w:locked/>
    <w:rsid w:val="00437FFE"/>
    <w:rPr>
      <w:bCs/>
      <w:sz w:val="24"/>
      <w:szCs w:val="24"/>
    </w:rPr>
  </w:style>
  <w:style w:type="character" w:styleId="Nierozpoznanawzmianka">
    <w:name w:val="Unresolved Mention"/>
    <w:basedOn w:val="Domylnaczcionkaakapitu"/>
    <w:uiPriority w:val="99"/>
    <w:semiHidden/>
    <w:unhideWhenUsed/>
    <w:rsid w:val="00B665DB"/>
    <w:rPr>
      <w:color w:val="605E5C"/>
      <w:shd w:val="clear" w:color="auto" w:fill="E1DFDD"/>
    </w:rPr>
  </w:style>
  <w:style w:type="character" w:customStyle="1" w:styleId="Teksttreci2">
    <w:name w:val="Tekst treści (2)"/>
    <w:basedOn w:val="Domylnaczcionkaakapitu"/>
    <w:rsid w:val="00B665DB"/>
    <w:rPr>
      <w:rFonts w:ascii="Sylfaen" w:eastAsia="Sylfaen" w:hAnsi="Sylfaen" w:cs="Sylfaen"/>
      <w:b w:val="0"/>
      <w:bCs w:val="0"/>
      <w:i w:val="0"/>
      <w:iCs w:val="0"/>
      <w:smallCaps w:val="0"/>
      <w:strike w:val="0"/>
      <w:color w:val="000000"/>
      <w:spacing w:val="0"/>
      <w:w w:val="100"/>
      <w:position w:val="0"/>
      <w:sz w:val="24"/>
      <w:szCs w:val="24"/>
      <w:u w:val="single"/>
      <w:lang w:val="en-US" w:eastAsia="en-US" w:bidi="en-US"/>
    </w:rPr>
  </w:style>
  <w:style w:type="character" w:customStyle="1" w:styleId="Teksttreci20">
    <w:name w:val="Tekst treści (2)_"/>
    <w:basedOn w:val="Domylnaczcionkaakapitu"/>
    <w:rsid w:val="00387E93"/>
    <w:rPr>
      <w:rFonts w:ascii="Sylfaen" w:eastAsia="Sylfaen" w:hAnsi="Sylfaen" w:cs="Sylfaen"/>
      <w:b w:val="0"/>
      <w:bCs w:val="0"/>
      <w:i w:val="0"/>
      <w:iCs w:val="0"/>
      <w:smallCaps w:val="0"/>
      <w:strike w:val="0"/>
      <w:u w:val="none"/>
    </w:rPr>
  </w:style>
  <w:style w:type="character" w:customStyle="1" w:styleId="TekstpodstawowywcityZnak">
    <w:name w:val="Tekst podstawowy wcięty Znak"/>
    <w:basedOn w:val="Domylnaczcionkaakapitu"/>
    <w:link w:val="Tekstpodstawowywcity"/>
    <w:rsid w:val="00C8446A"/>
    <w:rPr>
      <w:sz w:val="24"/>
      <w:szCs w:val="24"/>
    </w:rPr>
  </w:style>
  <w:style w:type="paragraph" w:customStyle="1" w:styleId="Style10">
    <w:name w:val="Style10"/>
    <w:basedOn w:val="Normalny"/>
    <w:uiPriority w:val="99"/>
    <w:rsid w:val="00512BB9"/>
    <w:pPr>
      <w:widowControl w:val="0"/>
      <w:autoSpaceDE w:val="0"/>
      <w:autoSpaceDN w:val="0"/>
      <w:adjustRightInd w:val="0"/>
      <w:spacing w:line="230" w:lineRule="exact"/>
      <w:jc w:val="both"/>
    </w:pPr>
    <w:rPr>
      <w:rFonts w:ascii="Trebuchet MS" w:eastAsiaTheme="minorEastAsia" w:hAnsi="Trebuchet MS"/>
    </w:rPr>
  </w:style>
  <w:style w:type="character" w:customStyle="1" w:styleId="FontStyle44">
    <w:name w:val="Font Style44"/>
    <w:basedOn w:val="Domylnaczcionkaakapitu"/>
    <w:uiPriority w:val="99"/>
    <w:rsid w:val="00512BB9"/>
    <w:rPr>
      <w:rFonts w:ascii="Trebuchet MS" w:hAnsi="Trebuchet MS" w:cs="Trebuchet MS" w:hint="default"/>
      <w:color w:val="000000"/>
      <w:sz w:val="22"/>
      <w:szCs w:val="22"/>
    </w:rPr>
  </w:style>
  <w:style w:type="paragraph" w:customStyle="1" w:styleId="Styl2">
    <w:name w:val="Styl2"/>
    <w:basedOn w:val="Nagwek2"/>
    <w:link w:val="Styl2Znak"/>
    <w:qFormat/>
    <w:rsid w:val="00056081"/>
    <w:pPr>
      <w:keepNext w:val="0"/>
      <w:numPr>
        <w:ilvl w:val="0"/>
        <w:numId w:val="0"/>
      </w:numPr>
    </w:pPr>
    <w:rPr>
      <w:rFonts w:ascii="Calibri" w:hAnsi="Calibri"/>
      <w:sz w:val="22"/>
      <w:szCs w:val="22"/>
    </w:rPr>
  </w:style>
  <w:style w:type="character" w:customStyle="1" w:styleId="Styl2Znak">
    <w:name w:val="Styl2 Znak"/>
    <w:basedOn w:val="Nagwek2Znak"/>
    <w:link w:val="Styl2"/>
    <w:rsid w:val="00056081"/>
    <w:rPr>
      <w:rFonts w:ascii="Calibri" w:hAnsi="Calibri" w:cs="Arial"/>
      <w:b/>
      <w:bCs/>
      <w:iCs/>
      <w:sz w:val="22"/>
      <w:szCs w:val="22"/>
    </w:rPr>
  </w:style>
  <w:style w:type="character" w:customStyle="1" w:styleId="highlight">
    <w:name w:val="highlight"/>
    <w:rsid w:val="00EB5780"/>
  </w:style>
  <w:style w:type="paragraph" w:customStyle="1" w:styleId="WW-Tekstwstpniesformatowany111">
    <w:name w:val="WW-Tekst wstępnie sformatowany111"/>
    <w:basedOn w:val="Normalny"/>
    <w:rsid w:val="00027422"/>
    <w:pPr>
      <w:widowControl w:val="0"/>
      <w:suppressAutoHyphens/>
    </w:pPr>
    <w:rPr>
      <w:rFonts w:ascii="Courier New" w:eastAsia="Courier New" w:hAnsi="Courier New" w:cs="Courier New"/>
      <w:sz w:val="20"/>
      <w:szCs w:val="20"/>
      <w:lang w:eastAsia="zh-CN"/>
    </w:rPr>
  </w:style>
  <w:style w:type="numbering" w:customStyle="1" w:styleId="Styl11">
    <w:name w:val="Styl11"/>
    <w:uiPriority w:val="99"/>
    <w:rsid w:val="0053190A"/>
  </w:style>
  <w:style w:type="paragraph" w:customStyle="1" w:styleId="Nagwek41">
    <w:name w:val="Nagłówek 41"/>
    <w:basedOn w:val="Normalny"/>
    <w:next w:val="Normalny"/>
    <w:qFormat/>
    <w:rsid w:val="00000E5C"/>
    <w:pPr>
      <w:keepNext/>
      <w:widowControl w:val="0"/>
      <w:suppressAutoHyphens/>
      <w:spacing w:before="60" w:after="280"/>
      <w:jc w:val="both"/>
      <w:outlineLvl w:val="3"/>
    </w:pPr>
    <w:rPr>
      <w:rFonts w:eastAsia="Andale Sans UI" w:cs="Tahoma"/>
      <w:bCs/>
      <w:lang w:val="en-US" w:eastAsia="en-US" w:bidi="en-US"/>
    </w:rPr>
  </w:style>
  <w:style w:type="paragraph" w:customStyle="1" w:styleId="Nagwek71">
    <w:name w:val="Nagłówek 71"/>
    <w:basedOn w:val="Nagwek"/>
    <w:next w:val="Tekstpodstawowy"/>
    <w:qFormat/>
    <w:rsid w:val="00000E5C"/>
    <w:pPr>
      <w:keepNext/>
      <w:widowControl w:val="0"/>
      <w:tabs>
        <w:tab w:val="clear" w:pos="4536"/>
        <w:tab w:val="clear" w:pos="9072"/>
      </w:tabs>
      <w:suppressAutoHyphens/>
      <w:spacing w:before="240" w:after="120"/>
      <w:outlineLvl w:val="6"/>
    </w:pPr>
    <w:rPr>
      <w:rFonts w:ascii="Arial" w:eastAsia="Andale Sans UI" w:hAnsi="Arial" w:cs="Tahoma"/>
      <w:b/>
      <w:bCs/>
      <w:sz w:val="28"/>
      <w:szCs w:val="28"/>
      <w:lang w:val="en-US" w:eastAsia="en-US" w:bidi="en-US"/>
    </w:rPr>
  </w:style>
  <w:style w:type="character" w:customStyle="1" w:styleId="czeinternetowe">
    <w:name w:val="Łącze internetowe"/>
    <w:basedOn w:val="Domylnaczcionkaakapitu"/>
    <w:uiPriority w:val="99"/>
    <w:unhideWhenUsed/>
    <w:rsid w:val="00466B36"/>
    <w:rPr>
      <w:color w:val="0000FF" w:themeColor="hyperlink"/>
      <w:u w:val="single"/>
    </w:rPr>
  </w:style>
  <w:style w:type="paragraph" w:styleId="Bezodstpw">
    <w:name w:val="No Spacing"/>
    <w:qFormat/>
    <w:rsid w:val="00282738"/>
    <w:pPr>
      <w:suppressAutoHyphens/>
    </w:pPr>
    <w:rPr>
      <w:rFonts w:ascii="Calibri" w:eastAsia="Calibri" w:hAnsi="Calibri"/>
      <w:kern w:val="2"/>
      <w:sz w:val="22"/>
      <w:szCs w:val="22"/>
      <w:lang w:eastAsia="zh-CN"/>
    </w:rPr>
  </w:style>
  <w:style w:type="paragraph" w:customStyle="1" w:styleId="Standard">
    <w:name w:val="Standard"/>
    <w:rsid w:val="00790DD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TableContents">
    <w:name w:val="Table Contents"/>
    <w:basedOn w:val="Standard"/>
    <w:rsid w:val="00790DDC"/>
    <w:pPr>
      <w:widowControl w:val="0"/>
      <w:suppressLineNumbers/>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800071">
      <w:bodyDiv w:val="1"/>
      <w:marLeft w:val="0"/>
      <w:marRight w:val="0"/>
      <w:marTop w:val="0"/>
      <w:marBottom w:val="0"/>
      <w:divBdr>
        <w:top w:val="none" w:sz="0" w:space="0" w:color="auto"/>
        <w:left w:val="none" w:sz="0" w:space="0" w:color="auto"/>
        <w:bottom w:val="none" w:sz="0" w:space="0" w:color="auto"/>
        <w:right w:val="none" w:sz="0" w:space="0" w:color="auto"/>
      </w:divBdr>
    </w:div>
    <w:div w:id="160853090">
      <w:bodyDiv w:val="1"/>
      <w:marLeft w:val="0"/>
      <w:marRight w:val="0"/>
      <w:marTop w:val="0"/>
      <w:marBottom w:val="0"/>
      <w:divBdr>
        <w:top w:val="none" w:sz="0" w:space="0" w:color="auto"/>
        <w:left w:val="none" w:sz="0" w:space="0" w:color="auto"/>
        <w:bottom w:val="none" w:sz="0" w:space="0" w:color="auto"/>
        <w:right w:val="none" w:sz="0" w:space="0" w:color="auto"/>
      </w:divBdr>
    </w:div>
    <w:div w:id="240679844">
      <w:bodyDiv w:val="1"/>
      <w:marLeft w:val="0"/>
      <w:marRight w:val="0"/>
      <w:marTop w:val="0"/>
      <w:marBottom w:val="0"/>
      <w:divBdr>
        <w:top w:val="none" w:sz="0" w:space="0" w:color="auto"/>
        <w:left w:val="none" w:sz="0" w:space="0" w:color="auto"/>
        <w:bottom w:val="none" w:sz="0" w:space="0" w:color="auto"/>
        <w:right w:val="none" w:sz="0" w:space="0" w:color="auto"/>
      </w:divBdr>
    </w:div>
    <w:div w:id="273483796">
      <w:bodyDiv w:val="1"/>
      <w:marLeft w:val="0"/>
      <w:marRight w:val="0"/>
      <w:marTop w:val="0"/>
      <w:marBottom w:val="0"/>
      <w:divBdr>
        <w:top w:val="none" w:sz="0" w:space="0" w:color="auto"/>
        <w:left w:val="none" w:sz="0" w:space="0" w:color="auto"/>
        <w:bottom w:val="none" w:sz="0" w:space="0" w:color="auto"/>
        <w:right w:val="none" w:sz="0" w:space="0" w:color="auto"/>
      </w:divBdr>
    </w:div>
    <w:div w:id="370110110">
      <w:bodyDiv w:val="1"/>
      <w:marLeft w:val="0"/>
      <w:marRight w:val="0"/>
      <w:marTop w:val="0"/>
      <w:marBottom w:val="0"/>
      <w:divBdr>
        <w:top w:val="none" w:sz="0" w:space="0" w:color="auto"/>
        <w:left w:val="none" w:sz="0" w:space="0" w:color="auto"/>
        <w:bottom w:val="none" w:sz="0" w:space="0" w:color="auto"/>
        <w:right w:val="none" w:sz="0" w:space="0" w:color="auto"/>
      </w:divBdr>
    </w:div>
    <w:div w:id="371080590">
      <w:bodyDiv w:val="1"/>
      <w:marLeft w:val="0"/>
      <w:marRight w:val="0"/>
      <w:marTop w:val="0"/>
      <w:marBottom w:val="0"/>
      <w:divBdr>
        <w:top w:val="none" w:sz="0" w:space="0" w:color="auto"/>
        <w:left w:val="none" w:sz="0" w:space="0" w:color="auto"/>
        <w:bottom w:val="none" w:sz="0" w:space="0" w:color="auto"/>
        <w:right w:val="none" w:sz="0" w:space="0" w:color="auto"/>
      </w:divBdr>
    </w:div>
    <w:div w:id="372311573">
      <w:bodyDiv w:val="1"/>
      <w:marLeft w:val="0"/>
      <w:marRight w:val="0"/>
      <w:marTop w:val="0"/>
      <w:marBottom w:val="0"/>
      <w:divBdr>
        <w:top w:val="none" w:sz="0" w:space="0" w:color="auto"/>
        <w:left w:val="none" w:sz="0" w:space="0" w:color="auto"/>
        <w:bottom w:val="none" w:sz="0" w:space="0" w:color="auto"/>
        <w:right w:val="none" w:sz="0" w:space="0" w:color="auto"/>
      </w:divBdr>
    </w:div>
    <w:div w:id="418792601">
      <w:bodyDiv w:val="1"/>
      <w:marLeft w:val="0"/>
      <w:marRight w:val="0"/>
      <w:marTop w:val="0"/>
      <w:marBottom w:val="0"/>
      <w:divBdr>
        <w:top w:val="none" w:sz="0" w:space="0" w:color="auto"/>
        <w:left w:val="none" w:sz="0" w:space="0" w:color="auto"/>
        <w:bottom w:val="none" w:sz="0" w:space="0" w:color="auto"/>
        <w:right w:val="none" w:sz="0" w:space="0" w:color="auto"/>
      </w:divBdr>
    </w:div>
    <w:div w:id="630549387">
      <w:bodyDiv w:val="1"/>
      <w:marLeft w:val="0"/>
      <w:marRight w:val="0"/>
      <w:marTop w:val="0"/>
      <w:marBottom w:val="0"/>
      <w:divBdr>
        <w:top w:val="none" w:sz="0" w:space="0" w:color="auto"/>
        <w:left w:val="none" w:sz="0" w:space="0" w:color="auto"/>
        <w:bottom w:val="none" w:sz="0" w:space="0" w:color="auto"/>
        <w:right w:val="none" w:sz="0" w:space="0" w:color="auto"/>
      </w:divBdr>
    </w:div>
    <w:div w:id="883370545">
      <w:bodyDiv w:val="1"/>
      <w:marLeft w:val="0"/>
      <w:marRight w:val="0"/>
      <w:marTop w:val="0"/>
      <w:marBottom w:val="0"/>
      <w:divBdr>
        <w:top w:val="none" w:sz="0" w:space="0" w:color="auto"/>
        <w:left w:val="none" w:sz="0" w:space="0" w:color="auto"/>
        <w:bottom w:val="none" w:sz="0" w:space="0" w:color="auto"/>
        <w:right w:val="none" w:sz="0" w:space="0" w:color="auto"/>
      </w:divBdr>
    </w:div>
    <w:div w:id="921453652">
      <w:bodyDiv w:val="1"/>
      <w:marLeft w:val="0"/>
      <w:marRight w:val="0"/>
      <w:marTop w:val="0"/>
      <w:marBottom w:val="0"/>
      <w:divBdr>
        <w:top w:val="none" w:sz="0" w:space="0" w:color="auto"/>
        <w:left w:val="none" w:sz="0" w:space="0" w:color="auto"/>
        <w:bottom w:val="none" w:sz="0" w:space="0" w:color="auto"/>
        <w:right w:val="none" w:sz="0" w:space="0" w:color="auto"/>
      </w:divBdr>
    </w:div>
    <w:div w:id="924071909">
      <w:bodyDiv w:val="1"/>
      <w:marLeft w:val="0"/>
      <w:marRight w:val="0"/>
      <w:marTop w:val="0"/>
      <w:marBottom w:val="0"/>
      <w:divBdr>
        <w:top w:val="none" w:sz="0" w:space="0" w:color="auto"/>
        <w:left w:val="none" w:sz="0" w:space="0" w:color="auto"/>
        <w:bottom w:val="none" w:sz="0" w:space="0" w:color="auto"/>
        <w:right w:val="none" w:sz="0" w:space="0" w:color="auto"/>
      </w:divBdr>
    </w:div>
    <w:div w:id="1014575703">
      <w:bodyDiv w:val="1"/>
      <w:marLeft w:val="0"/>
      <w:marRight w:val="0"/>
      <w:marTop w:val="0"/>
      <w:marBottom w:val="0"/>
      <w:divBdr>
        <w:top w:val="none" w:sz="0" w:space="0" w:color="auto"/>
        <w:left w:val="none" w:sz="0" w:space="0" w:color="auto"/>
        <w:bottom w:val="none" w:sz="0" w:space="0" w:color="auto"/>
        <w:right w:val="none" w:sz="0" w:space="0" w:color="auto"/>
      </w:divBdr>
    </w:div>
    <w:div w:id="1174799562">
      <w:bodyDiv w:val="1"/>
      <w:marLeft w:val="0"/>
      <w:marRight w:val="0"/>
      <w:marTop w:val="0"/>
      <w:marBottom w:val="0"/>
      <w:divBdr>
        <w:top w:val="none" w:sz="0" w:space="0" w:color="auto"/>
        <w:left w:val="none" w:sz="0" w:space="0" w:color="auto"/>
        <w:bottom w:val="none" w:sz="0" w:space="0" w:color="auto"/>
        <w:right w:val="none" w:sz="0" w:space="0" w:color="auto"/>
      </w:divBdr>
    </w:div>
    <w:div w:id="1384598788">
      <w:bodyDiv w:val="1"/>
      <w:marLeft w:val="0"/>
      <w:marRight w:val="0"/>
      <w:marTop w:val="0"/>
      <w:marBottom w:val="0"/>
      <w:divBdr>
        <w:top w:val="none" w:sz="0" w:space="0" w:color="auto"/>
        <w:left w:val="none" w:sz="0" w:space="0" w:color="auto"/>
        <w:bottom w:val="none" w:sz="0" w:space="0" w:color="auto"/>
        <w:right w:val="none" w:sz="0" w:space="0" w:color="auto"/>
      </w:divBdr>
    </w:div>
    <w:div w:id="1423254663">
      <w:bodyDiv w:val="1"/>
      <w:marLeft w:val="0"/>
      <w:marRight w:val="0"/>
      <w:marTop w:val="0"/>
      <w:marBottom w:val="0"/>
      <w:divBdr>
        <w:top w:val="none" w:sz="0" w:space="0" w:color="auto"/>
        <w:left w:val="none" w:sz="0" w:space="0" w:color="auto"/>
        <w:bottom w:val="none" w:sz="0" w:space="0" w:color="auto"/>
        <w:right w:val="none" w:sz="0" w:space="0" w:color="auto"/>
      </w:divBdr>
    </w:div>
    <w:div w:id="198824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mowienia@kamiennagora.pl" TargetMode="External"/><Relationship Id="rId18" Type="http://schemas.openxmlformats.org/officeDocument/2006/relationships/hyperlink" Target="https://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aplikacja.ceidg.gov.pl/CEIDG/CEIDG.Public.UL/Search.aspx" TargetMode="External"/><Relationship Id="rId21" Type="http://schemas.openxmlformats.org/officeDocument/2006/relationships/hyperlink" Target="https://platformazakupowa.pl/" TargetMode="External"/><Relationship Id="rId34" Type="http://schemas.openxmlformats.org/officeDocument/2006/relationships/hyperlink" Target="http://platformazakupowa.pl"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11" Type="http://schemas.openxmlformats.org/officeDocument/2006/relationships/header" Target="header2.xml"/><Relationship Id="rId24" Type="http://schemas.openxmlformats.org/officeDocument/2006/relationships/hyperlink" Target="http://platformazakupowa.pl" TargetMode="External"/><Relationship Id="rId32" Type="http://schemas.openxmlformats.org/officeDocument/2006/relationships/hyperlink" Target="https://platformazakupowa.pl/pn/kamiennagora" TargetMode="External"/><Relationship Id="rId37" Type="http://schemas.openxmlformats.org/officeDocument/2006/relationships/hyperlink" Target="http://platformazakupowa.pl" TargetMode="Externa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4" Type="http://schemas.openxmlformats.org/officeDocument/2006/relationships/image" Target="media/image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pn/kamiennagora" TargetMode="External"/><Relationship Id="rId22" Type="http://schemas.openxmlformats.org/officeDocument/2006/relationships/hyperlink" Target="https://platformazakupowa.pl/strona/1-regulamin" TargetMode="External"/><Relationship Id="rId27" Type="http://schemas.openxmlformats.org/officeDocument/2006/relationships/hyperlink" Target="mailto:zamowienia@kamiennagor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 TargetMode="External"/><Relationship Id="rId43" Type="http://schemas.openxmlformats.org/officeDocument/2006/relationships/image" Target="media/image5.jpeg"/><Relationship Id="rId48" Type="http://schemas.openxmlformats.org/officeDocument/2006/relationships/image" Target="media/image10.png"/><Relationship Id="rId8" Type="http://schemas.openxmlformats.org/officeDocument/2006/relationships/header" Target="header1.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platformazakupowa.pl/pn/kamiennagora" TargetMode="External"/><Relationship Id="rId25" Type="http://schemas.openxmlformats.org/officeDocument/2006/relationships/hyperlink" Target="https://platformazakupowa.pl/strona/45-instrukcje" TargetMode="External"/><Relationship Id="rId33" Type="http://schemas.openxmlformats.org/officeDocument/2006/relationships/hyperlink" Target="http://platformazakupowa.pl" TargetMode="External"/><Relationship Id="rId38" Type="http://schemas.openxmlformats.org/officeDocument/2006/relationships/hyperlink" Target="https://ekrs.ms.gov.pl/wyszukiwarka-krs/strona-glowna/index.html" TargetMode="External"/><Relationship Id="rId46" Type="http://schemas.openxmlformats.org/officeDocument/2006/relationships/image" Target="media/image8.jpeg"/><Relationship Id="rId20" Type="http://schemas.openxmlformats.org/officeDocument/2006/relationships/hyperlink" Target="https://platformazakupowa.pl/"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od@kamiennagor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mailto:zamowienia@kamiennagora.pl" TargetMode="External"/><Relationship Id="rId36" Type="http://schemas.openxmlformats.org/officeDocument/2006/relationships/hyperlink" Target="https://platformazakupowa.pl/strona/45-instrukcje" TargetMode="External"/><Relationship Id="rId4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34FCE-9EEC-44BB-AE7B-855E57E7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10599</TotalTime>
  <Pages>92</Pages>
  <Words>35574</Words>
  <Characters>213450</Characters>
  <Application>Microsoft Office Word</Application>
  <DocSecurity>0</DocSecurity>
  <Lines>1778</Lines>
  <Paragraphs>497</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Starostwo Powiatowe</Company>
  <LinksUpToDate>false</LinksUpToDate>
  <CharactersWithSpaces>248527</CharactersWithSpaces>
  <SharedDoc>false</SharedDoc>
  <HLinks>
    <vt:vector size="36" baseType="variant">
      <vt:variant>
        <vt:i4>2883671</vt:i4>
      </vt:variant>
      <vt:variant>
        <vt:i4>30</vt:i4>
      </vt:variant>
      <vt:variant>
        <vt:i4>0</vt:i4>
      </vt:variant>
      <vt:variant>
        <vt:i4>5</vt:i4>
      </vt:variant>
      <vt:variant>
        <vt:lpwstr>mailto:andrzej.cieslik@kamiennagora.pl</vt:lpwstr>
      </vt:variant>
      <vt:variant>
        <vt:lpwstr/>
      </vt:variant>
      <vt:variant>
        <vt:i4>4587560</vt:i4>
      </vt:variant>
      <vt:variant>
        <vt:i4>27</vt:i4>
      </vt:variant>
      <vt:variant>
        <vt:i4>0</vt:i4>
      </vt:variant>
      <vt:variant>
        <vt:i4>5</vt:i4>
      </vt:variant>
      <vt:variant>
        <vt:lpwstr>mailto:katarzyna.kwiatkowska@kamiennagora.pl</vt:lpwstr>
      </vt:variant>
      <vt:variant>
        <vt:lpwstr/>
      </vt:variant>
      <vt:variant>
        <vt:i4>1179706</vt:i4>
      </vt:variant>
      <vt:variant>
        <vt:i4>20</vt:i4>
      </vt:variant>
      <vt:variant>
        <vt:i4>0</vt:i4>
      </vt:variant>
      <vt:variant>
        <vt:i4>5</vt:i4>
      </vt:variant>
      <vt:variant>
        <vt:lpwstr/>
      </vt:variant>
      <vt:variant>
        <vt:lpwstr>_Toc171482245</vt:lpwstr>
      </vt:variant>
      <vt:variant>
        <vt:i4>1179706</vt:i4>
      </vt:variant>
      <vt:variant>
        <vt:i4>14</vt:i4>
      </vt:variant>
      <vt:variant>
        <vt:i4>0</vt:i4>
      </vt:variant>
      <vt:variant>
        <vt:i4>5</vt:i4>
      </vt:variant>
      <vt:variant>
        <vt:lpwstr/>
      </vt:variant>
      <vt:variant>
        <vt:lpwstr>_Toc171482244</vt:lpwstr>
      </vt:variant>
      <vt:variant>
        <vt:i4>1179706</vt:i4>
      </vt:variant>
      <vt:variant>
        <vt:i4>8</vt:i4>
      </vt:variant>
      <vt:variant>
        <vt:i4>0</vt:i4>
      </vt:variant>
      <vt:variant>
        <vt:i4>5</vt:i4>
      </vt:variant>
      <vt:variant>
        <vt:lpwstr/>
      </vt:variant>
      <vt:variant>
        <vt:lpwstr>_Toc171482241</vt:lpwstr>
      </vt:variant>
      <vt:variant>
        <vt:i4>1179706</vt:i4>
      </vt:variant>
      <vt:variant>
        <vt:i4>2</vt:i4>
      </vt:variant>
      <vt:variant>
        <vt:i4>0</vt:i4>
      </vt:variant>
      <vt:variant>
        <vt:i4>5</vt:i4>
      </vt:variant>
      <vt:variant>
        <vt:lpwstr/>
      </vt:variant>
      <vt:variant>
        <vt:lpwstr>_Toc171482240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subject/>
  <dc:creator>kepeszp</dc:creator>
  <cp:keywords/>
  <dc:description/>
  <cp:lastModifiedBy>Katarzyna Kwiatkowska</cp:lastModifiedBy>
  <cp:revision>184</cp:revision>
  <cp:lastPrinted>2024-03-04T07:54:00Z</cp:lastPrinted>
  <dcterms:created xsi:type="dcterms:W3CDTF">2019-01-14T06:24:00Z</dcterms:created>
  <dcterms:modified xsi:type="dcterms:W3CDTF">2024-03-04T07:54:00Z</dcterms:modified>
</cp:coreProperties>
</file>