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CC784" w14:textId="4BA960BF" w:rsidR="000A7FDF" w:rsidRDefault="00BE6525" w:rsidP="00FA4230">
      <w:pPr>
        <w:tabs>
          <w:tab w:val="left" w:pos="426"/>
        </w:tabs>
        <w:ind w:left="142" w:hanging="142"/>
        <w:jc w:val="both"/>
        <w:rPr>
          <w:rFonts w:asciiTheme="majorHAnsi" w:hAnsiTheme="majorHAnsi"/>
          <w:sz w:val="22"/>
          <w:szCs w:val="22"/>
        </w:rPr>
      </w:pPr>
      <w:r>
        <w:rPr>
          <w:rFonts w:cs="Arial Narrow"/>
          <w:b/>
          <w:i/>
          <w:iCs/>
          <w:noProof/>
          <w:color w:val="000000"/>
          <w:sz w:val="22"/>
          <w:szCs w:val="22"/>
          <w:lang w:eastAsia="pl-PL"/>
        </w:rPr>
        <w:drawing>
          <wp:inline distT="0" distB="0" distL="0" distR="0" wp14:anchorId="3BF14C44" wp14:editId="7D158B4D">
            <wp:extent cx="2095764" cy="9476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we logo.png"/>
                    <pic:cNvPicPr/>
                  </pic:nvPicPr>
                  <pic:blipFill>
                    <a:blip r:embed="rId9">
                      <a:extLst>
                        <a:ext uri="{28A0092B-C50C-407E-A947-70E740481C1C}">
                          <a14:useLocalDpi xmlns:a14="http://schemas.microsoft.com/office/drawing/2010/main" val="0"/>
                        </a:ext>
                      </a:extLst>
                    </a:blip>
                    <a:stretch>
                      <a:fillRect/>
                    </a:stretch>
                  </pic:blipFill>
                  <pic:spPr>
                    <a:xfrm>
                      <a:off x="0" y="0"/>
                      <a:ext cx="2097035" cy="948225"/>
                    </a:xfrm>
                    <a:prstGeom prst="rect">
                      <a:avLst/>
                    </a:prstGeom>
                  </pic:spPr>
                </pic:pic>
              </a:graphicData>
            </a:graphic>
          </wp:inline>
        </w:drawing>
      </w:r>
      <w:r w:rsidR="00B7092E">
        <w:rPr>
          <w:rFonts w:cs="Arial Narrow"/>
          <w:b/>
          <w:i/>
          <w:iCs/>
          <w:color w:val="000000"/>
          <w:sz w:val="22"/>
          <w:szCs w:val="22"/>
        </w:rPr>
        <w:t>.</w:t>
      </w:r>
    </w:p>
    <w:p w14:paraId="69AF188C" w14:textId="16971B84" w:rsidR="000A7FDF" w:rsidRDefault="00D945B3">
      <w:pPr>
        <w:jc w:val="both"/>
        <w:rPr>
          <w:rFonts w:asciiTheme="majorHAnsi" w:hAnsiTheme="majorHAnsi"/>
        </w:rPr>
      </w:pPr>
      <w:r>
        <w:rPr>
          <w:rFonts w:asciiTheme="majorHAnsi" w:hAnsiTheme="majorHAnsi"/>
        </w:rPr>
        <w:t>Załącznik nr 2</w:t>
      </w:r>
    </w:p>
    <w:p w14:paraId="3344D406" w14:textId="77777777" w:rsidR="000A7FDF" w:rsidRDefault="000A7FDF">
      <w:pPr>
        <w:ind w:left="2832" w:firstLine="708"/>
        <w:jc w:val="right"/>
        <w:rPr>
          <w:rFonts w:asciiTheme="majorHAnsi" w:hAnsiTheme="majorHAnsi"/>
        </w:rPr>
      </w:pPr>
    </w:p>
    <w:p w14:paraId="75AF8E98" w14:textId="3C0472FB" w:rsidR="00BE6525" w:rsidRDefault="00BE6525" w:rsidP="008000E5">
      <w:pPr>
        <w:jc w:val="center"/>
        <w:rPr>
          <w:rFonts w:asciiTheme="majorHAnsi" w:hAnsiTheme="majorHAnsi"/>
          <w:b/>
        </w:rPr>
      </w:pPr>
      <w:r>
        <w:rPr>
          <w:rFonts w:asciiTheme="majorHAnsi" w:hAnsiTheme="majorHAnsi"/>
          <w:b/>
        </w:rPr>
        <w:t>Umowa     /2025</w:t>
      </w:r>
    </w:p>
    <w:p w14:paraId="6AFE6343" w14:textId="77777777" w:rsidR="00BE6525" w:rsidRDefault="00BE6525" w:rsidP="00BE6525">
      <w:pPr>
        <w:jc w:val="center"/>
        <w:rPr>
          <w:rFonts w:asciiTheme="majorHAnsi" w:hAnsiTheme="majorHAnsi"/>
          <w:b/>
        </w:rPr>
      </w:pPr>
    </w:p>
    <w:p w14:paraId="3C32FFE5" w14:textId="77777777" w:rsidR="00BE6525" w:rsidRDefault="00BE6525" w:rsidP="00BE6525">
      <w:pPr>
        <w:jc w:val="center"/>
        <w:rPr>
          <w:rFonts w:asciiTheme="majorHAnsi" w:hAnsiTheme="majorHAnsi"/>
        </w:rPr>
      </w:pPr>
    </w:p>
    <w:p w14:paraId="00008664" w14:textId="77777777" w:rsidR="008000E5" w:rsidRDefault="00B7092E">
      <w:pPr>
        <w:rPr>
          <w:rFonts w:asciiTheme="majorHAnsi" w:hAnsiTheme="majorHAnsi"/>
        </w:rPr>
      </w:pPr>
      <w:r>
        <w:rPr>
          <w:rFonts w:asciiTheme="majorHAnsi" w:hAnsiTheme="majorHAnsi"/>
        </w:rPr>
        <w:t>zawart</w:t>
      </w:r>
      <w:r w:rsidR="00BE6525">
        <w:rPr>
          <w:rFonts w:asciiTheme="majorHAnsi" w:hAnsiTheme="majorHAnsi"/>
        </w:rPr>
        <w:t>a w</w:t>
      </w:r>
      <w:r w:rsidR="008000E5">
        <w:rPr>
          <w:rFonts w:asciiTheme="majorHAnsi" w:hAnsiTheme="majorHAnsi"/>
        </w:rPr>
        <w:t>e Wrocławiu w dniu</w:t>
      </w:r>
      <w:r w:rsidR="00BE6525">
        <w:rPr>
          <w:rFonts w:asciiTheme="majorHAnsi" w:hAnsiTheme="majorHAnsi"/>
        </w:rPr>
        <w:t xml:space="preserve"> ……… …..</w:t>
      </w:r>
      <w:r w:rsidR="009B059D">
        <w:rPr>
          <w:rFonts w:asciiTheme="majorHAnsi" w:hAnsiTheme="majorHAnsi"/>
        </w:rPr>
        <w:t xml:space="preserve"> </w:t>
      </w:r>
      <w:r w:rsidR="00BE6525">
        <w:rPr>
          <w:rFonts w:asciiTheme="majorHAnsi" w:hAnsiTheme="majorHAnsi"/>
        </w:rPr>
        <w:t xml:space="preserve">2025 roku </w:t>
      </w:r>
    </w:p>
    <w:p w14:paraId="6ECD6B06" w14:textId="77777777" w:rsidR="008000E5" w:rsidRDefault="008000E5">
      <w:pPr>
        <w:rPr>
          <w:rFonts w:asciiTheme="majorHAnsi" w:hAnsiTheme="majorHAnsi"/>
        </w:rPr>
      </w:pPr>
    </w:p>
    <w:p w14:paraId="7E1955A8" w14:textId="2F306632" w:rsidR="000A7FDF" w:rsidRDefault="00B7092E">
      <w:pPr>
        <w:rPr>
          <w:rFonts w:asciiTheme="majorHAnsi" w:hAnsiTheme="majorHAnsi"/>
        </w:rPr>
      </w:pPr>
      <w:r>
        <w:rPr>
          <w:rFonts w:asciiTheme="majorHAnsi" w:hAnsiTheme="majorHAnsi"/>
        </w:rPr>
        <w:t>pomiędzy:</w:t>
      </w:r>
    </w:p>
    <w:p w14:paraId="77C6D8B1" w14:textId="77777777" w:rsidR="00371470" w:rsidRDefault="00B7092E" w:rsidP="00371470">
      <w:pPr>
        <w:spacing w:before="120" w:after="120" w:line="360" w:lineRule="auto"/>
        <w:jc w:val="both"/>
        <w:rPr>
          <w:rFonts w:asciiTheme="majorHAnsi" w:hAnsiTheme="majorHAnsi"/>
        </w:rPr>
      </w:pPr>
      <w:r>
        <w:rPr>
          <w:rFonts w:asciiTheme="majorHAnsi" w:hAnsiTheme="majorHAnsi"/>
        </w:rPr>
        <w:br/>
      </w:r>
      <w:r w:rsidRPr="00097387">
        <w:rPr>
          <w:rFonts w:asciiTheme="majorHAnsi" w:hAnsiTheme="majorHAnsi"/>
          <w:b/>
        </w:rPr>
        <w:t>Wojewódzkim Szpitalem  Specjalistycznym  im.  J. Gromkowskiego</w:t>
      </w:r>
      <w:r>
        <w:rPr>
          <w:rFonts w:asciiTheme="majorHAnsi" w:hAnsiTheme="majorHAnsi"/>
        </w:rPr>
        <w:t xml:space="preserve"> z siedzibą we Wrocławiu (51-149) przy ul. Koszarowej 5, NIP: 8951631106, REGON: 000290469, wpisanym do Rejestru stowarzyszeń, innych organizacji społecznych i zawodowych, fundacji oraz samodzielnych publicznych zakładów opieki zdrowotnej Krajowego Rejestru Sądowego prowadzonego przez Sąd Rejonowy dla Wrocławia-Fabrycznej we Wrocławiu, VI Wydział Gospodarczy Krajowego Rejestru Sądowego pod nr: 0000062499, reprezentowanym przez:</w:t>
      </w:r>
    </w:p>
    <w:p w14:paraId="427ACEA7" w14:textId="2273F464" w:rsidR="000A7FDF" w:rsidRDefault="00B7092E" w:rsidP="00371470">
      <w:pPr>
        <w:spacing w:before="120" w:after="120" w:line="360" w:lineRule="auto"/>
        <w:jc w:val="both"/>
        <w:rPr>
          <w:rFonts w:asciiTheme="majorHAnsi" w:hAnsiTheme="majorHAnsi"/>
        </w:rPr>
      </w:pPr>
      <w:r>
        <w:rPr>
          <w:rFonts w:asciiTheme="majorHAnsi" w:hAnsiTheme="majorHAnsi"/>
        </w:rPr>
        <w:br/>
        <w:t>Dyrektora  Szpit</w:t>
      </w:r>
      <w:r w:rsidR="00371470">
        <w:rPr>
          <w:rFonts w:asciiTheme="majorHAnsi" w:hAnsiTheme="majorHAnsi"/>
        </w:rPr>
        <w:t xml:space="preserve">ala – Dominika Krzyżanowskiego, </w:t>
      </w:r>
      <w:r>
        <w:rPr>
          <w:rFonts w:asciiTheme="majorHAnsi" w:hAnsiTheme="majorHAnsi"/>
        </w:rPr>
        <w:t xml:space="preserve">zwanym dalej  Zamawiającym </w:t>
      </w:r>
    </w:p>
    <w:p w14:paraId="28EA7311" w14:textId="23F9C327" w:rsidR="0007162A" w:rsidRDefault="00B7092E" w:rsidP="006F6BE9">
      <w:pPr>
        <w:spacing w:before="120" w:after="120" w:line="360" w:lineRule="auto"/>
        <w:jc w:val="both"/>
        <w:rPr>
          <w:rFonts w:asciiTheme="majorHAnsi" w:hAnsiTheme="majorHAnsi"/>
        </w:rPr>
      </w:pPr>
      <w:r>
        <w:rPr>
          <w:rFonts w:asciiTheme="majorHAnsi" w:hAnsiTheme="majorHAnsi"/>
        </w:rPr>
        <w:t xml:space="preserve">a </w:t>
      </w:r>
      <w:r>
        <w:rPr>
          <w:rFonts w:ascii="Cambria" w:hAnsi="Cambria"/>
        </w:rPr>
        <w:br/>
      </w:r>
      <w:r w:rsidR="0007162A">
        <w:rPr>
          <w:rFonts w:asciiTheme="majorHAnsi" w:hAnsiTheme="majorHAnsi"/>
        </w:rPr>
        <w:t>[………………………]</w:t>
      </w:r>
    </w:p>
    <w:p w14:paraId="6E301E3B" w14:textId="454D1C3B" w:rsidR="00860462" w:rsidRPr="00860462" w:rsidRDefault="00860462" w:rsidP="006F6BE9">
      <w:pPr>
        <w:spacing w:before="120" w:after="120" w:line="360" w:lineRule="auto"/>
        <w:jc w:val="both"/>
        <w:rPr>
          <w:rFonts w:asciiTheme="majorHAnsi" w:hAnsiTheme="majorHAnsi"/>
        </w:rPr>
      </w:pPr>
      <w:r w:rsidRPr="00860462">
        <w:rPr>
          <w:rFonts w:asciiTheme="majorHAnsi" w:hAnsiTheme="majorHAnsi"/>
        </w:rPr>
        <w:t>reprezentowaną przez:</w:t>
      </w:r>
    </w:p>
    <w:p w14:paraId="5376568F" w14:textId="272F3AF2" w:rsidR="000A7FDF" w:rsidRDefault="00860462">
      <w:pPr>
        <w:rPr>
          <w:rFonts w:asciiTheme="majorHAnsi" w:hAnsiTheme="majorHAnsi"/>
        </w:rPr>
      </w:pPr>
      <w:r>
        <w:rPr>
          <w:rFonts w:asciiTheme="majorHAnsi" w:hAnsiTheme="majorHAnsi"/>
        </w:rPr>
        <w:t>…………………………………………………….</w:t>
      </w:r>
    </w:p>
    <w:p w14:paraId="7DE38410" w14:textId="3F98BA1B" w:rsidR="000A7FDF" w:rsidRDefault="00B7092E">
      <w:pPr>
        <w:rPr>
          <w:rFonts w:asciiTheme="majorHAnsi" w:hAnsiTheme="majorHAnsi"/>
        </w:rPr>
      </w:pPr>
      <w:r>
        <w:rPr>
          <w:rFonts w:asciiTheme="majorHAnsi" w:hAnsiTheme="majorHAnsi"/>
        </w:rPr>
        <w:t xml:space="preserve">zwaną   dalej  Wykonawcą  </w:t>
      </w:r>
    </w:p>
    <w:p w14:paraId="1C4E4B08" w14:textId="77777777" w:rsidR="000A7FDF" w:rsidRDefault="00B7092E">
      <w:pPr>
        <w:rPr>
          <w:rFonts w:asciiTheme="majorHAnsi" w:hAnsiTheme="majorHAnsi"/>
        </w:rPr>
      </w:pPr>
      <w:r>
        <w:rPr>
          <w:rFonts w:asciiTheme="majorHAnsi" w:hAnsiTheme="majorHAnsi"/>
        </w:rPr>
        <w:t xml:space="preserve"> </w:t>
      </w:r>
    </w:p>
    <w:p w14:paraId="245C3246" w14:textId="436F009C" w:rsidR="00097387" w:rsidRDefault="00B7092E">
      <w:pPr>
        <w:rPr>
          <w:rFonts w:asciiTheme="majorHAnsi" w:hAnsiTheme="majorHAnsi"/>
        </w:rPr>
      </w:pPr>
      <w:r>
        <w:rPr>
          <w:rFonts w:asciiTheme="majorHAnsi" w:hAnsiTheme="majorHAnsi"/>
        </w:rPr>
        <w:t>została zawarta</w:t>
      </w:r>
      <w:r w:rsidR="00371470">
        <w:rPr>
          <w:rFonts w:asciiTheme="majorHAnsi" w:hAnsiTheme="majorHAnsi"/>
        </w:rPr>
        <w:t xml:space="preserve"> umowa  o następującej treści:</w:t>
      </w:r>
    </w:p>
    <w:p w14:paraId="5478895C" w14:textId="77777777" w:rsidR="00097387" w:rsidRDefault="00097387">
      <w:pPr>
        <w:rPr>
          <w:rFonts w:asciiTheme="majorHAnsi" w:hAnsiTheme="majorHAnsi"/>
        </w:rPr>
      </w:pPr>
    </w:p>
    <w:p w14:paraId="2F3A681D" w14:textId="77777777" w:rsidR="00097387" w:rsidRDefault="00097387">
      <w:pPr>
        <w:rPr>
          <w:rFonts w:asciiTheme="majorHAnsi" w:hAnsiTheme="majorHAnsi"/>
        </w:rPr>
      </w:pPr>
    </w:p>
    <w:p w14:paraId="55FBDF04" w14:textId="147743BB" w:rsidR="000A7FDF" w:rsidRDefault="00097387">
      <w:pPr>
        <w:rPr>
          <w:rFonts w:asciiTheme="majorHAnsi" w:hAnsiTheme="majorHAnsi"/>
        </w:rPr>
      </w:pPr>
      <w:r>
        <w:rPr>
          <w:rFonts w:asciiTheme="majorHAnsi" w:hAnsiTheme="majorHAnsi"/>
        </w:rPr>
        <w:t xml:space="preserve">                                                                        </w:t>
      </w:r>
      <w:r w:rsidR="00860462">
        <w:rPr>
          <w:rFonts w:asciiTheme="majorHAnsi" w:hAnsiTheme="majorHAnsi"/>
        </w:rPr>
        <w:t xml:space="preserve">       </w:t>
      </w:r>
      <w:r w:rsidR="00B7092E">
        <w:rPr>
          <w:rFonts w:asciiTheme="majorHAnsi" w:hAnsiTheme="majorHAnsi"/>
        </w:rPr>
        <w:t xml:space="preserve"> § 1</w:t>
      </w:r>
    </w:p>
    <w:p w14:paraId="3AA78D5F" w14:textId="2A93DB16" w:rsidR="000A7FDF" w:rsidRDefault="00B7092E" w:rsidP="00097387">
      <w:pPr>
        <w:pStyle w:val="Akapitzlist"/>
        <w:numPr>
          <w:ilvl w:val="0"/>
          <w:numId w:val="1"/>
        </w:numPr>
        <w:spacing w:before="120" w:after="120" w:line="360" w:lineRule="auto"/>
        <w:jc w:val="both"/>
        <w:rPr>
          <w:rFonts w:asciiTheme="majorHAnsi" w:hAnsiTheme="majorHAnsi"/>
          <w:szCs w:val="24"/>
        </w:rPr>
      </w:pPr>
      <w:r>
        <w:rPr>
          <w:rFonts w:asciiTheme="majorHAnsi" w:hAnsiTheme="majorHAnsi"/>
        </w:rPr>
        <w:t xml:space="preserve">Wykonawca </w:t>
      </w:r>
      <w:r w:rsidRPr="00371470">
        <w:rPr>
          <w:rFonts w:asciiTheme="majorHAnsi" w:hAnsiTheme="majorHAnsi"/>
          <w:szCs w:val="24"/>
        </w:rPr>
        <w:t>zobowiązuje się w wyniku przeprowadzon</w:t>
      </w:r>
      <w:r w:rsidR="00CA776E" w:rsidRPr="00371470">
        <w:rPr>
          <w:rFonts w:asciiTheme="majorHAnsi" w:hAnsiTheme="majorHAnsi"/>
          <w:szCs w:val="24"/>
        </w:rPr>
        <w:t>ego zapytania ofertowego nr ZO/</w:t>
      </w:r>
      <w:r w:rsidR="00A36F1C">
        <w:rPr>
          <w:rFonts w:asciiTheme="majorHAnsi" w:hAnsiTheme="majorHAnsi"/>
          <w:szCs w:val="24"/>
        </w:rPr>
        <w:t>19</w:t>
      </w:r>
      <w:r w:rsidRPr="00371470">
        <w:rPr>
          <w:rFonts w:asciiTheme="majorHAnsi" w:hAnsiTheme="majorHAnsi"/>
          <w:szCs w:val="24"/>
        </w:rPr>
        <w:t>/</w:t>
      </w:r>
      <w:r w:rsidR="00A36F1C">
        <w:rPr>
          <w:rFonts w:asciiTheme="majorHAnsi" w:hAnsiTheme="majorHAnsi"/>
          <w:szCs w:val="24"/>
        </w:rPr>
        <w:t>AS</w:t>
      </w:r>
      <w:r w:rsidRPr="00371470">
        <w:rPr>
          <w:rFonts w:asciiTheme="majorHAnsi" w:hAnsiTheme="majorHAnsi"/>
          <w:szCs w:val="24"/>
        </w:rPr>
        <w:t>/</w:t>
      </w:r>
      <w:r w:rsidR="00A36F1C">
        <w:rPr>
          <w:rFonts w:asciiTheme="majorHAnsi" w:hAnsiTheme="majorHAnsi"/>
          <w:szCs w:val="24"/>
        </w:rPr>
        <w:t>25</w:t>
      </w:r>
      <w:bookmarkStart w:id="0" w:name="_GoBack"/>
      <w:bookmarkEnd w:id="0"/>
      <w:r w:rsidRPr="00371470">
        <w:rPr>
          <w:rFonts w:asciiTheme="majorHAnsi" w:hAnsiTheme="majorHAnsi"/>
          <w:szCs w:val="24"/>
        </w:rPr>
        <w:t xml:space="preserve"> </w:t>
      </w:r>
      <w:r w:rsidR="00371470" w:rsidRPr="00371470">
        <w:rPr>
          <w:rFonts w:asciiTheme="majorHAnsi" w:hAnsiTheme="majorHAnsi"/>
          <w:szCs w:val="24"/>
        </w:rPr>
        <w:t>–</w:t>
      </w:r>
      <w:r w:rsidR="00CA776E" w:rsidRPr="00371470">
        <w:rPr>
          <w:rFonts w:asciiTheme="majorHAnsi" w:hAnsiTheme="majorHAnsi" w:cs="Segoe UI"/>
          <w:color w:val="212121"/>
          <w:szCs w:val="24"/>
          <w:shd w:val="clear" w:color="auto" w:fill="FFFFFF"/>
        </w:rPr>
        <w:t xml:space="preserve"> </w:t>
      </w:r>
      <w:r w:rsidR="00371470" w:rsidRPr="00371470">
        <w:rPr>
          <w:rFonts w:asciiTheme="majorHAnsi" w:hAnsiTheme="majorHAnsi" w:cs="Segoe UI"/>
          <w:color w:val="212121"/>
          <w:szCs w:val="24"/>
          <w:shd w:val="clear" w:color="auto" w:fill="FFFFFF"/>
        </w:rPr>
        <w:t>do dostawy t</w:t>
      </w:r>
      <w:r w:rsidR="00CA776E" w:rsidRPr="00371470">
        <w:rPr>
          <w:rFonts w:asciiTheme="majorHAnsi" w:hAnsiTheme="majorHAnsi"/>
          <w:szCs w:val="24"/>
        </w:rPr>
        <w:t>estów alergicznych na potrzeby Poradni Alergologicznej</w:t>
      </w:r>
      <w:r w:rsidR="00A26D8B" w:rsidRPr="00371470">
        <w:rPr>
          <w:rFonts w:asciiTheme="majorHAnsi" w:hAnsiTheme="majorHAnsi"/>
          <w:szCs w:val="24"/>
        </w:rPr>
        <w:t>,</w:t>
      </w:r>
      <w:r w:rsidRPr="00371470">
        <w:rPr>
          <w:rFonts w:asciiTheme="majorHAnsi" w:hAnsiTheme="majorHAnsi"/>
          <w:szCs w:val="24"/>
        </w:rPr>
        <w:t xml:space="preserve"> </w:t>
      </w:r>
      <w:r w:rsidR="000E6232" w:rsidRPr="00371470">
        <w:rPr>
          <w:rFonts w:asciiTheme="majorHAnsi" w:hAnsiTheme="majorHAnsi"/>
          <w:szCs w:val="24"/>
        </w:rPr>
        <w:t xml:space="preserve">w </w:t>
      </w:r>
      <w:r w:rsidRPr="00371470">
        <w:rPr>
          <w:rFonts w:asciiTheme="majorHAnsi" w:hAnsiTheme="majorHAnsi"/>
          <w:szCs w:val="24"/>
        </w:rPr>
        <w:t xml:space="preserve">asortymencie i cenach przedstawionych w Formularzu asortymentowo-cenowym stanowiącym załącznik nr 1  do umowy, zwanych  w  </w:t>
      </w:r>
      <w:r w:rsidRPr="00371470">
        <w:rPr>
          <w:rFonts w:asciiTheme="majorHAnsi" w:hAnsiTheme="majorHAnsi"/>
          <w:szCs w:val="24"/>
        </w:rPr>
        <w:lastRenderedPageBreak/>
        <w:t xml:space="preserve">dalszej części umowy  „przedmiotem umowy”, „wyrobem </w:t>
      </w:r>
      <w:r w:rsidR="009B059D" w:rsidRPr="00371470">
        <w:rPr>
          <w:rFonts w:asciiTheme="majorHAnsi" w:hAnsiTheme="majorHAnsi"/>
          <w:szCs w:val="24"/>
        </w:rPr>
        <w:t xml:space="preserve"> </w:t>
      </w:r>
      <w:r w:rsidRPr="00371470">
        <w:rPr>
          <w:rFonts w:asciiTheme="majorHAnsi" w:hAnsiTheme="majorHAnsi"/>
          <w:szCs w:val="24"/>
        </w:rPr>
        <w:t>medycznym</w:t>
      </w:r>
      <w:r w:rsidR="00FA4230" w:rsidRPr="00371470">
        <w:rPr>
          <w:rFonts w:asciiTheme="majorHAnsi" w:hAnsiTheme="majorHAnsi"/>
          <w:szCs w:val="24"/>
        </w:rPr>
        <w:t>”</w:t>
      </w:r>
      <w:r w:rsidR="009B059D" w:rsidRPr="00371470">
        <w:rPr>
          <w:rFonts w:asciiTheme="majorHAnsi" w:hAnsiTheme="majorHAnsi"/>
          <w:szCs w:val="24"/>
        </w:rPr>
        <w:t xml:space="preserve"> </w:t>
      </w:r>
      <w:r w:rsidR="00FA4230" w:rsidRPr="00371470">
        <w:rPr>
          <w:rFonts w:asciiTheme="majorHAnsi" w:hAnsiTheme="majorHAnsi"/>
          <w:szCs w:val="24"/>
        </w:rPr>
        <w:t>lub  „towarem”.</w:t>
      </w:r>
    </w:p>
    <w:p w14:paraId="48E74516" w14:textId="35EF70DF" w:rsidR="000A7FDF" w:rsidRPr="00371470" w:rsidRDefault="00B7092E" w:rsidP="00371470">
      <w:pPr>
        <w:pStyle w:val="Akapitzlist"/>
        <w:numPr>
          <w:ilvl w:val="0"/>
          <w:numId w:val="1"/>
        </w:numPr>
        <w:spacing w:before="120" w:after="120" w:line="360" w:lineRule="auto"/>
        <w:jc w:val="both"/>
        <w:rPr>
          <w:rFonts w:asciiTheme="majorHAnsi" w:hAnsiTheme="majorHAnsi"/>
          <w:szCs w:val="24"/>
        </w:rPr>
      </w:pPr>
      <w:r w:rsidRPr="00371470">
        <w:rPr>
          <w:rFonts w:asciiTheme="majorHAnsi" w:hAnsiTheme="majorHAnsi"/>
        </w:rPr>
        <w:t>Dostarczon</w:t>
      </w:r>
      <w:r w:rsidR="0007162A" w:rsidRPr="00371470">
        <w:rPr>
          <w:rFonts w:asciiTheme="majorHAnsi" w:hAnsiTheme="majorHAnsi"/>
        </w:rPr>
        <w:t>y</w:t>
      </w:r>
      <w:r w:rsidRPr="00371470">
        <w:rPr>
          <w:rFonts w:asciiTheme="majorHAnsi" w:hAnsiTheme="majorHAnsi"/>
        </w:rPr>
        <w:t xml:space="preserve"> przez Wykonawcę przedmiot</w:t>
      </w:r>
      <w:r w:rsidR="00371470">
        <w:rPr>
          <w:rFonts w:asciiTheme="majorHAnsi" w:hAnsiTheme="majorHAnsi"/>
        </w:rPr>
        <w:t xml:space="preserve"> umowy </w:t>
      </w:r>
      <w:r w:rsidRPr="00371470">
        <w:rPr>
          <w:rFonts w:asciiTheme="majorHAnsi" w:hAnsiTheme="majorHAnsi"/>
        </w:rPr>
        <w:t>odpowiada w zakresie opakowań  oraz oznaczeń wymogom obowiązujących przepisów prawnych,</w:t>
      </w:r>
      <w:r w:rsidR="00FA4230" w:rsidRPr="00371470">
        <w:rPr>
          <w:rFonts w:asciiTheme="majorHAnsi" w:hAnsiTheme="majorHAnsi"/>
        </w:rPr>
        <w:t xml:space="preserve"> </w:t>
      </w:r>
      <w:r w:rsidRPr="00371470">
        <w:rPr>
          <w:rFonts w:asciiTheme="majorHAnsi" w:hAnsiTheme="majorHAnsi"/>
        </w:rPr>
        <w:t>w tym w szczególności ustawy z dnia 7 kwietnia 2022 r. o wyrobach  medycznych.</w:t>
      </w:r>
    </w:p>
    <w:p w14:paraId="6B523315" w14:textId="46C0F55C" w:rsidR="000A7FDF" w:rsidRPr="00371470" w:rsidRDefault="00B7092E" w:rsidP="00371470">
      <w:pPr>
        <w:pStyle w:val="Akapitzlist"/>
        <w:numPr>
          <w:ilvl w:val="0"/>
          <w:numId w:val="1"/>
        </w:numPr>
        <w:spacing w:before="120" w:after="120" w:line="360" w:lineRule="auto"/>
        <w:jc w:val="both"/>
        <w:rPr>
          <w:rFonts w:asciiTheme="majorHAnsi" w:hAnsiTheme="majorHAnsi"/>
          <w:szCs w:val="24"/>
        </w:rPr>
      </w:pPr>
      <w:r w:rsidRPr="00371470">
        <w:rPr>
          <w:rFonts w:asciiTheme="majorHAnsi" w:hAnsiTheme="majorHAnsi"/>
        </w:rPr>
        <w:t>Wykonawca zobowiązuje się dostarczyć towar z terminem wa</w:t>
      </w:r>
      <w:r w:rsidR="009B059D" w:rsidRPr="00371470">
        <w:rPr>
          <w:rFonts w:asciiTheme="majorHAnsi" w:hAnsiTheme="majorHAnsi"/>
        </w:rPr>
        <w:t xml:space="preserve">żności  </w:t>
      </w:r>
      <w:r w:rsidRPr="00371470">
        <w:rPr>
          <w:rFonts w:asciiTheme="majorHAnsi" w:hAnsiTheme="majorHAnsi"/>
        </w:rPr>
        <w:t>minimum 12 miesięcy  licząc od daty dostawy</w:t>
      </w:r>
      <w:r w:rsidR="0007162A" w:rsidRPr="00371470">
        <w:rPr>
          <w:rFonts w:asciiTheme="majorHAnsi" w:hAnsiTheme="majorHAnsi"/>
        </w:rPr>
        <w:t xml:space="preserve"> towaru</w:t>
      </w:r>
      <w:r w:rsidRPr="00371470">
        <w:rPr>
          <w:rFonts w:asciiTheme="majorHAnsi" w:hAnsiTheme="majorHAnsi"/>
        </w:rPr>
        <w:t xml:space="preserve"> do siedziby Zamawiającego.</w:t>
      </w:r>
    </w:p>
    <w:p w14:paraId="4B7EA184" w14:textId="72E16E90" w:rsidR="000A7FDF" w:rsidRPr="00371470" w:rsidRDefault="00B7092E" w:rsidP="00371470">
      <w:pPr>
        <w:pStyle w:val="Akapitzlist"/>
        <w:numPr>
          <w:ilvl w:val="0"/>
          <w:numId w:val="1"/>
        </w:numPr>
        <w:spacing w:before="120" w:after="120" w:line="360" w:lineRule="auto"/>
        <w:jc w:val="both"/>
        <w:rPr>
          <w:rFonts w:asciiTheme="majorHAnsi" w:hAnsiTheme="majorHAnsi"/>
          <w:szCs w:val="24"/>
        </w:rPr>
      </w:pPr>
      <w:r w:rsidRPr="00371470">
        <w:rPr>
          <w:rFonts w:asciiTheme="majorHAnsi" w:hAnsiTheme="majorHAnsi"/>
        </w:rPr>
        <w:t>Dostarczon</w:t>
      </w:r>
      <w:r w:rsidR="0007162A" w:rsidRPr="00371470">
        <w:rPr>
          <w:rFonts w:asciiTheme="majorHAnsi" w:hAnsiTheme="majorHAnsi"/>
        </w:rPr>
        <w:t>y</w:t>
      </w:r>
      <w:r w:rsidRPr="00371470">
        <w:rPr>
          <w:rFonts w:asciiTheme="majorHAnsi" w:hAnsiTheme="majorHAnsi"/>
        </w:rPr>
        <w:t xml:space="preserve"> przez Wykonawcę przedmiot umowy posiada dopuszczenia do używania na terenie Polski.</w:t>
      </w:r>
    </w:p>
    <w:p w14:paraId="54072C94" w14:textId="4795C45A" w:rsidR="000A7FDF" w:rsidRPr="00371470" w:rsidRDefault="00B7092E" w:rsidP="00371470">
      <w:pPr>
        <w:pStyle w:val="Akapitzlist"/>
        <w:numPr>
          <w:ilvl w:val="0"/>
          <w:numId w:val="1"/>
        </w:numPr>
        <w:spacing w:before="120" w:after="120" w:line="360" w:lineRule="auto"/>
        <w:jc w:val="both"/>
        <w:rPr>
          <w:rFonts w:asciiTheme="majorHAnsi" w:hAnsiTheme="majorHAnsi"/>
          <w:szCs w:val="24"/>
        </w:rPr>
      </w:pPr>
      <w:r w:rsidRPr="00371470">
        <w:rPr>
          <w:rFonts w:asciiTheme="majorHAnsi" w:hAnsiTheme="majorHAnsi"/>
        </w:rPr>
        <w:t>Data ważności i numer serii musi być oznaczony na opakowaniu każdego</w:t>
      </w:r>
      <w:r w:rsidR="00371470">
        <w:rPr>
          <w:rFonts w:asciiTheme="majorHAnsi" w:hAnsiTheme="majorHAnsi"/>
        </w:rPr>
        <w:t xml:space="preserve"> dostarczonego towaru.</w:t>
      </w:r>
    </w:p>
    <w:p w14:paraId="32460BA0" w14:textId="41BECCFF" w:rsidR="000A7FDF" w:rsidRPr="00371470" w:rsidRDefault="00B7092E" w:rsidP="00371470">
      <w:pPr>
        <w:pStyle w:val="Akapitzlist"/>
        <w:numPr>
          <w:ilvl w:val="0"/>
          <w:numId w:val="1"/>
        </w:numPr>
        <w:spacing w:before="120" w:after="120" w:line="360" w:lineRule="auto"/>
        <w:jc w:val="both"/>
        <w:rPr>
          <w:rFonts w:asciiTheme="majorHAnsi" w:hAnsiTheme="majorHAnsi"/>
          <w:szCs w:val="24"/>
        </w:rPr>
      </w:pPr>
      <w:r w:rsidRPr="00371470">
        <w:rPr>
          <w:rFonts w:asciiTheme="majorHAnsi" w:hAnsiTheme="majorHAnsi" w:cstheme="minorHAnsi"/>
          <w:lang w:eastAsia="pl-PL"/>
        </w:rPr>
        <w:t xml:space="preserve">Na każdym opakowaniu jednostkowym muszą być naniesione data </w:t>
      </w:r>
      <w:r w:rsidRPr="00371470">
        <w:rPr>
          <w:rFonts w:asciiTheme="majorHAnsi" w:hAnsiTheme="majorHAnsi" w:cstheme="minorHAnsi"/>
          <w:lang w:eastAsia="pl-PL"/>
        </w:rPr>
        <w:br/>
        <w:t xml:space="preserve">ważności  i numer serii. Wykonawca dostarczy Zamawiającemu  wraz z towarem faktury VAT, na których oprócz ilości umieszczono dane, o których mowa w zdaniu poprzedzającym. Dopuszcza  się umieszczenie tych danych na załączonym do faktury dokumencie WZ każdorazowo dołączanym do dostawy. Na fakturze Wykonawca zobowiązany jest do powołania się na numer niniejszej umowy. Dodatkowo Wykonawca  dostarczy  faktury VAT w formie elektronicznej na nośniku elektronicznym (w PDF) lub formatem kompatybilnym z posiadanym przez Zamawiającego oprogramowaniem kompatybilnym MMS–(np.: DATAFARM, MALICKI lub ASSECO) na adres mailowy do Apteki Szpitalnej </w:t>
      </w:r>
      <w:hyperlink r:id="rId10">
        <w:r w:rsidRPr="00371470">
          <w:rPr>
            <w:rStyle w:val="czeinternetowe"/>
            <w:rFonts w:asciiTheme="majorHAnsi" w:hAnsiTheme="majorHAnsi" w:cstheme="minorHAnsi"/>
            <w:lang w:eastAsia="pl-PL"/>
          </w:rPr>
          <w:t>apteka@szpital.wroc.pl</w:t>
        </w:r>
      </w:hyperlink>
      <w:r w:rsidRPr="00371470">
        <w:rPr>
          <w:rFonts w:asciiTheme="majorHAnsi" w:hAnsiTheme="majorHAnsi" w:cstheme="minorHAnsi"/>
          <w:lang w:eastAsia="pl-PL"/>
        </w:rPr>
        <w:t>.</w:t>
      </w:r>
    </w:p>
    <w:p w14:paraId="4E8A12E0" w14:textId="0B36ABAD" w:rsidR="000A7FDF" w:rsidRDefault="00FA4230" w:rsidP="00371470">
      <w:pPr>
        <w:jc w:val="center"/>
        <w:rPr>
          <w:rFonts w:asciiTheme="majorHAnsi" w:hAnsiTheme="majorHAnsi"/>
        </w:rPr>
      </w:pPr>
      <w:r>
        <w:rPr>
          <w:rFonts w:asciiTheme="majorHAnsi" w:hAnsiTheme="majorHAnsi"/>
        </w:rPr>
        <w:br/>
      </w:r>
      <w:r w:rsidR="00B7092E">
        <w:rPr>
          <w:rFonts w:asciiTheme="majorHAnsi" w:hAnsiTheme="majorHAnsi"/>
        </w:rPr>
        <w:t>§</w:t>
      </w:r>
      <w:r w:rsidR="00371470">
        <w:rPr>
          <w:rFonts w:asciiTheme="majorHAnsi" w:hAnsiTheme="majorHAnsi"/>
        </w:rPr>
        <w:t xml:space="preserve"> </w:t>
      </w:r>
      <w:r w:rsidR="00B7092E">
        <w:rPr>
          <w:rFonts w:asciiTheme="majorHAnsi" w:hAnsiTheme="majorHAnsi"/>
        </w:rPr>
        <w:t>2</w:t>
      </w:r>
    </w:p>
    <w:p w14:paraId="2202EB53" w14:textId="7C6D7248" w:rsidR="000A7FDF" w:rsidRPr="00801B5E" w:rsidRDefault="00B7092E" w:rsidP="00801B5E">
      <w:pPr>
        <w:pStyle w:val="Akapitzlist"/>
        <w:numPr>
          <w:ilvl w:val="0"/>
          <w:numId w:val="12"/>
        </w:numPr>
        <w:spacing w:before="120" w:after="120" w:line="360" w:lineRule="auto"/>
        <w:jc w:val="both"/>
        <w:rPr>
          <w:rFonts w:asciiTheme="majorHAnsi" w:hAnsiTheme="majorHAnsi"/>
        </w:rPr>
      </w:pPr>
      <w:r w:rsidRPr="00801B5E">
        <w:rPr>
          <w:rFonts w:asciiTheme="majorHAnsi" w:hAnsiTheme="majorHAnsi"/>
        </w:rPr>
        <w:t>Wykonawca zobowiązuje</w:t>
      </w:r>
      <w:r w:rsidR="00371470">
        <w:rPr>
          <w:rFonts w:asciiTheme="majorHAnsi" w:hAnsiTheme="majorHAnsi"/>
        </w:rPr>
        <w:t xml:space="preserve"> się dostarczać przedmiot umowy</w:t>
      </w:r>
      <w:r w:rsidRPr="00801B5E">
        <w:rPr>
          <w:rFonts w:asciiTheme="majorHAnsi" w:hAnsiTheme="majorHAnsi"/>
        </w:rPr>
        <w:t xml:space="preserve"> sukcesywnie </w:t>
      </w:r>
      <w:r w:rsidR="00FA4230" w:rsidRPr="00801B5E">
        <w:rPr>
          <w:rFonts w:asciiTheme="majorHAnsi" w:hAnsiTheme="majorHAnsi"/>
        </w:rPr>
        <w:t xml:space="preserve">do Zamawiającego, </w:t>
      </w:r>
      <w:r w:rsidRPr="00801B5E">
        <w:rPr>
          <w:rFonts w:asciiTheme="majorHAnsi" w:hAnsiTheme="majorHAnsi"/>
        </w:rPr>
        <w:t>na podstawie składanych przez Zamawiającego drogą  ele</w:t>
      </w:r>
      <w:r w:rsidR="00FA4230" w:rsidRPr="00801B5E">
        <w:rPr>
          <w:rFonts w:asciiTheme="majorHAnsi" w:hAnsiTheme="majorHAnsi"/>
        </w:rPr>
        <w:t xml:space="preserve">ktroniczną zamówień, </w:t>
      </w:r>
      <w:r w:rsidRPr="00801B5E">
        <w:rPr>
          <w:rFonts w:asciiTheme="majorHAnsi" w:hAnsiTheme="majorHAnsi"/>
        </w:rPr>
        <w:t>w terminie  maksymalnie</w:t>
      </w:r>
      <w:r w:rsidR="00003CB9" w:rsidRPr="00801B5E">
        <w:rPr>
          <w:rFonts w:asciiTheme="majorHAnsi" w:hAnsiTheme="majorHAnsi"/>
        </w:rPr>
        <w:t xml:space="preserve"> 3</w:t>
      </w:r>
      <w:r w:rsidR="000E6232" w:rsidRPr="00801B5E">
        <w:rPr>
          <w:rFonts w:asciiTheme="majorHAnsi" w:hAnsiTheme="majorHAnsi"/>
        </w:rPr>
        <w:t xml:space="preserve"> </w:t>
      </w:r>
      <w:r w:rsidR="00371470">
        <w:rPr>
          <w:rFonts w:asciiTheme="majorHAnsi" w:hAnsiTheme="majorHAnsi"/>
        </w:rPr>
        <w:t>dni</w:t>
      </w:r>
      <w:r w:rsidRPr="00801B5E">
        <w:rPr>
          <w:rFonts w:asciiTheme="majorHAnsi" w:hAnsiTheme="majorHAnsi"/>
        </w:rPr>
        <w:t xml:space="preserve"> roboczych</w:t>
      </w:r>
      <w:r w:rsidR="00371470">
        <w:rPr>
          <w:rFonts w:asciiTheme="majorHAnsi" w:hAnsiTheme="majorHAnsi"/>
        </w:rPr>
        <w:t xml:space="preserve"> </w:t>
      </w:r>
      <w:r w:rsidRPr="00801B5E">
        <w:rPr>
          <w:rFonts w:asciiTheme="majorHAnsi" w:hAnsiTheme="majorHAnsi"/>
        </w:rPr>
        <w:t xml:space="preserve">od dnia złożenia zamówienia. </w:t>
      </w:r>
    </w:p>
    <w:p w14:paraId="63EB167D" w14:textId="2FD96D9D" w:rsidR="000A7FDF" w:rsidRPr="00801B5E" w:rsidRDefault="00B7092E" w:rsidP="00801B5E">
      <w:pPr>
        <w:pStyle w:val="Akapitzlist"/>
        <w:numPr>
          <w:ilvl w:val="0"/>
          <w:numId w:val="12"/>
        </w:numPr>
        <w:spacing w:before="120" w:after="120" w:line="360" w:lineRule="auto"/>
        <w:jc w:val="both"/>
        <w:rPr>
          <w:rFonts w:asciiTheme="majorHAnsi" w:hAnsiTheme="majorHAnsi"/>
        </w:rPr>
      </w:pPr>
      <w:r w:rsidRPr="00801B5E">
        <w:rPr>
          <w:rFonts w:asciiTheme="majorHAnsi" w:hAnsiTheme="majorHAnsi"/>
        </w:rPr>
        <w:t>Zamówienia składa się do godziny 13:00</w:t>
      </w:r>
      <w:r w:rsidR="0007162A">
        <w:rPr>
          <w:rFonts w:asciiTheme="majorHAnsi" w:hAnsiTheme="majorHAnsi"/>
        </w:rPr>
        <w:t xml:space="preserve"> w danym dniu</w:t>
      </w:r>
      <w:r w:rsidRPr="00801B5E">
        <w:rPr>
          <w:rFonts w:asciiTheme="majorHAnsi" w:hAnsiTheme="majorHAnsi"/>
        </w:rPr>
        <w:t>. Zamówienia złożone po godzinie 13:00 należy traktować jako złożone w kolejnym dniu roboczym.</w:t>
      </w:r>
    </w:p>
    <w:p w14:paraId="4CCAA2E9" w14:textId="07417F40" w:rsidR="000A7FDF" w:rsidRPr="00801B5E" w:rsidRDefault="00B7092E" w:rsidP="00801B5E">
      <w:pPr>
        <w:pStyle w:val="Akapitzlist"/>
        <w:numPr>
          <w:ilvl w:val="0"/>
          <w:numId w:val="12"/>
        </w:numPr>
        <w:spacing w:before="120" w:after="120" w:line="360" w:lineRule="auto"/>
        <w:jc w:val="both"/>
        <w:rPr>
          <w:rFonts w:asciiTheme="majorHAnsi" w:hAnsiTheme="majorHAnsi"/>
        </w:rPr>
      </w:pPr>
      <w:r w:rsidRPr="00801B5E">
        <w:rPr>
          <w:rFonts w:asciiTheme="majorHAnsi" w:hAnsiTheme="majorHAnsi"/>
        </w:rPr>
        <w:t xml:space="preserve">Wykonawca dostarczy do Zamawiającego na własny koszt i własnym </w:t>
      </w:r>
      <w:r w:rsidR="009B059D" w:rsidRPr="00801B5E">
        <w:rPr>
          <w:rFonts w:asciiTheme="majorHAnsi" w:hAnsiTheme="majorHAnsi"/>
        </w:rPr>
        <w:t xml:space="preserve">   </w:t>
      </w:r>
      <w:r w:rsidRPr="00801B5E">
        <w:rPr>
          <w:rFonts w:asciiTheme="majorHAnsi" w:hAnsiTheme="majorHAnsi"/>
        </w:rPr>
        <w:t>transportem przedmiot umowy do magazynu Apteki</w:t>
      </w:r>
      <w:r w:rsidR="0007162A">
        <w:rPr>
          <w:rFonts w:asciiTheme="majorHAnsi" w:hAnsiTheme="majorHAnsi"/>
        </w:rPr>
        <w:t xml:space="preserve"> Szpitala</w:t>
      </w:r>
      <w:r w:rsidRPr="00801B5E">
        <w:rPr>
          <w:rFonts w:asciiTheme="majorHAnsi" w:hAnsiTheme="majorHAnsi"/>
        </w:rPr>
        <w:t xml:space="preserve">, o jakości zgodnej z obowiązującymi normami,  z terminem ważności nie krótszym niż termin </w:t>
      </w:r>
      <w:r w:rsidRPr="00801B5E">
        <w:rPr>
          <w:rFonts w:asciiTheme="majorHAnsi" w:hAnsiTheme="majorHAnsi"/>
        </w:rPr>
        <w:lastRenderedPageBreak/>
        <w:t>określony w §</w:t>
      </w:r>
      <w:r w:rsidR="0007162A">
        <w:rPr>
          <w:rFonts w:asciiTheme="majorHAnsi" w:hAnsiTheme="majorHAnsi"/>
        </w:rPr>
        <w:t xml:space="preserve"> </w:t>
      </w:r>
      <w:r w:rsidRPr="00801B5E">
        <w:rPr>
          <w:rFonts w:asciiTheme="majorHAnsi" w:hAnsiTheme="majorHAnsi"/>
        </w:rPr>
        <w:t>1 ust. 3 umowy, w opakowaniach zbiorczych, zabezpieczony przed uszkodzeniem i utratą sterylności, zgodnie z obowiąz</w:t>
      </w:r>
      <w:r w:rsidR="009B059D" w:rsidRPr="00801B5E">
        <w:rPr>
          <w:rFonts w:asciiTheme="majorHAnsi" w:hAnsiTheme="majorHAnsi"/>
        </w:rPr>
        <w:t xml:space="preserve">ującymi normami i należycie </w:t>
      </w:r>
      <w:r w:rsidRPr="00801B5E">
        <w:rPr>
          <w:rFonts w:asciiTheme="majorHAnsi" w:hAnsiTheme="majorHAnsi"/>
        </w:rPr>
        <w:t>oznakowany – zawierający informację w języku polskim o produkcie, kodzie, zawierające instrukcje obsługi, termin ważności. Zamawiający zastrzega sobie prawo do żądania obecności przedstawiciela Wykonawcy</w:t>
      </w:r>
      <w:r w:rsidR="0007162A">
        <w:rPr>
          <w:rFonts w:asciiTheme="majorHAnsi" w:hAnsiTheme="majorHAnsi"/>
        </w:rPr>
        <w:t xml:space="preserve"> </w:t>
      </w:r>
      <w:r w:rsidRPr="00801B5E">
        <w:rPr>
          <w:rFonts w:asciiTheme="majorHAnsi" w:hAnsiTheme="majorHAnsi"/>
        </w:rPr>
        <w:t>przy  odbiorze</w:t>
      </w:r>
      <w:r w:rsidR="0007162A">
        <w:rPr>
          <w:rFonts w:asciiTheme="majorHAnsi" w:hAnsiTheme="majorHAnsi"/>
        </w:rPr>
        <w:t xml:space="preserve"> </w:t>
      </w:r>
      <w:r w:rsidRPr="00801B5E">
        <w:rPr>
          <w:rFonts w:asciiTheme="majorHAnsi" w:hAnsiTheme="majorHAnsi"/>
        </w:rPr>
        <w:t>dostawy towaru. Osoba dostarczająca towar zobowiązana jest do rozładunku towaru w miejscu wskazanym przez Zamawiającego</w:t>
      </w:r>
      <w:r w:rsidR="0007162A">
        <w:rPr>
          <w:rFonts w:asciiTheme="majorHAnsi" w:hAnsiTheme="majorHAnsi"/>
        </w:rPr>
        <w:t xml:space="preserve"> </w:t>
      </w:r>
      <w:r w:rsidRPr="00801B5E">
        <w:rPr>
          <w:rFonts w:asciiTheme="majorHAnsi" w:hAnsiTheme="majorHAnsi"/>
        </w:rPr>
        <w:t>oraz obecności przy sprawdzaniu zgodności towaru z zamówieniem. Apteka potwierdza odbiór towaru pieczątką Apteki z datą na dokumencie dostawy/ liście przewozowym.</w:t>
      </w:r>
    </w:p>
    <w:p w14:paraId="14D894E5" w14:textId="76BB6841" w:rsidR="000A7FDF" w:rsidRPr="00801B5E" w:rsidRDefault="00B7092E" w:rsidP="00097387">
      <w:pPr>
        <w:pStyle w:val="Akapitzlist"/>
        <w:numPr>
          <w:ilvl w:val="0"/>
          <w:numId w:val="12"/>
        </w:numPr>
        <w:tabs>
          <w:tab w:val="left" w:pos="284"/>
        </w:tabs>
        <w:spacing w:before="120" w:after="120" w:line="360" w:lineRule="auto"/>
        <w:jc w:val="both"/>
        <w:rPr>
          <w:rFonts w:asciiTheme="majorHAnsi" w:hAnsiTheme="majorHAnsi"/>
        </w:rPr>
      </w:pPr>
      <w:r w:rsidRPr="00801B5E">
        <w:rPr>
          <w:rFonts w:asciiTheme="majorHAnsi" w:hAnsiTheme="majorHAnsi"/>
        </w:rPr>
        <w:t>Wykonawca zobowiązany jest do informowania Apteki Szpitalnej drogą elektroniczną z 14-dniowym wyprzedzeniem o spodziewanych b</w:t>
      </w:r>
      <w:r w:rsidR="00FA4230" w:rsidRPr="00801B5E">
        <w:rPr>
          <w:rFonts w:asciiTheme="majorHAnsi" w:hAnsiTheme="majorHAnsi"/>
        </w:rPr>
        <w:t xml:space="preserve">rakach produkcyjnych przedmiotu </w:t>
      </w:r>
      <w:r w:rsidRPr="00801B5E">
        <w:rPr>
          <w:rFonts w:asciiTheme="majorHAnsi" w:hAnsiTheme="majorHAnsi"/>
        </w:rPr>
        <w:t>umowy, o wygaśnięciu ważności dokumentów dopuszczających do ob</w:t>
      </w:r>
      <w:r w:rsidR="00FA4230" w:rsidRPr="00801B5E">
        <w:rPr>
          <w:rFonts w:asciiTheme="majorHAnsi" w:hAnsiTheme="majorHAnsi"/>
        </w:rPr>
        <w:t>rotu</w:t>
      </w:r>
      <w:r w:rsidR="0007162A">
        <w:rPr>
          <w:rFonts w:asciiTheme="majorHAnsi" w:hAnsiTheme="majorHAnsi"/>
        </w:rPr>
        <w:t xml:space="preserve"> towaru</w:t>
      </w:r>
      <w:r w:rsidR="00FA4230" w:rsidRPr="00801B5E">
        <w:rPr>
          <w:rFonts w:asciiTheme="majorHAnsi" w:hAnsiTheme="majorHAnsi"/>
        </w:rPr>
        <w:t xml:space="preserve"> oraz zagwarantowania </w:t>
      </w:r>
      <w:r w:rsidRPr="00801B5E">
        <w:rPr>
          <w:rFonts w:asciiTheme="majorHAnsi" w:hAnsiTheme="majorHAnsi"/>
        </w:rPr>
        <w:t xml:space="preserve"> w związku z tym realizacji zwiększonych zamówień wynikających z niniejszej umowy zabezpieczającej prawidłowe funkcjonowanie oddziałów szpitalnych.</w:t>
      </w:r>
    </w:p>
    <w:p w14:paraId="53D4DD46" w14:textId="41217491" w:rsidR="000A7FDF" w:rsidRPr="00801B5E" w:rsidRDefault="00B7092E" w:rsidP="0007162A">
      <w:pPr>
        <w:pStyle w:val="Akapitzlist"/>
        <w:numPr>
          <w:ilvl w:val="0"/>
          <w:numId w:val="12"/>
        </w:numPr>
        <w:spacing w:before="120" w:after="120" w:line="360" w:lineRule="auto"/>
        <w:jc w:val="both"/>
        <w:rPr>
          <w:rFonts w:asciiTheme="majorHAnsi" w:hAnsiTheme="majorHAnsi"/>
        </w:rPr>
      </w:pPr>
      <w:r w:rsidRPr="00801B5E">
        <w:rPr>
          <w:rFonts w:asciiTheme="majorHAnsi" w:hAnsiTheme="majorHAnsi"/>
        </w:rPr>
        <w:t>W przypadku niemożności zaopatrzen</w:t>
      </w:r>
      <w:r w:rsidR="00371470">
        <w:rPr>
          <w:rFonts w:asciiTheme="majorHAnsi" w:hAnsiTheme="majorHAnsi"/>
        </w:rPr>
        <w:t xml:space="preserve">ia Zamawiającego w terminie </w:t>
      </w:r>
      <w:r w:rsidRPr="00801B5E">
        <w:rPr>
          <w:rFonts w:asciiTheme="majorHAnsi" w:hAnsiTheme="majorHAnsi"/>
        </w:rPr>
        <w:t>określonym</w:t>
      </w:r>
      <w:r w:rsidR="009B059D" w:rsidRPr="00801B5E">
        <w:rPr>
          <w:rFonts w:asciiTheme="majorHAnsi" w:hAnsiTheme="majorHAnsi"/>
        </w:rPr>
        <w:t xml:space="preserve"> </w:t>
      </w:r>
      <w:r w:rsidR="00371470">
        <w:rPr>
          <w:rFonts w:asciiTheme="majorHAnsi" w:hAnsiTheme="majorHAnsi"/>
        </w:rPr>
        <w:t xml:space="preserve">w </w:t>
      </w:r>
      <w:r w:rsidRPr="00801B5E">
        <w:rPr>
          <w:rFonts w:asciiTheme="majorHAnsi" w:hAnsiTheme="majorHAnsi"/>
        </w:rPr>
        <w:t>ust. 1 niniejszego paragrafu Wykonawca</w:t>
      </w:r>
      <w:r w:rsidR="00FA4230" w:rsidRPr="00801B5E">
        <w:rPr>
          <w:rFonts w:asciiTheme="majorHAnsi" w:hAnsiTheme="majorHAnsi"/>
        </w:rPr>
        <w:t xml:space="preserve"> </w:t>
      </w:r>
      <w:r w:rsidRPr="00801B5E">
        <w:rPr>
          <w:rFonts w:asciiTheme="majorHAnsi" w:hAnsiTheme="majorHAnsi"/>
        </w:rPr>
        <w:t>ma obowiązek o zaistniałej przyczynie niezwłocznie powiadomić Zamawiającego.</w:t>
      </w:r>
    </w:p>
    <w:p w14:paraId="2839963B" w14:textId="18D54B45" w:rsidR="000A7FDF" w:rsidRPr="00801B5E" w:rsidRDefault="00B7092E" w:rsidP="0007162A">
      <w:pPr>
        <w:pStyle w:val="Akapitzlist"/>
        <w:numPr>
          <w:ilvl w:val="0"/>
          <w:numId w:val="12"/>
        </w:numPr>
        <w:tabs>
          <w:tab w:val="left" w:pos="284"/>
        </w:tabs>
        <w:spacing w:before="120" w:after="120" w:line="360" w:lineRule="auto"/>
        <w:jc w:val="both"/>
        <w:rPr>
          <w:rFonts w:asciiTheme="majorHAnsi" w:hAnsiTheme="majorHAnsi"/>
        </w:rPr>
      </w:pPr>
      <w:r w:rsidRPr="00801B5E">
        <w:rPr>
          <w:rFonts w:asciiTheme="majorHAnsi" w:hAnsiTheme="majorHAnsi"/>
        </w:rPr>
        <w:t>Wszelkie konsekwencje finansowe i prawne wynikające z tytułu wprowadzenia do obrotu przedmiotu zamówienia nie spełniającego wymogów określonych obowiązującymi przepisami  i normami, ponosi Wykonawca</w:t>
      </w:r>
      <w:r w:rsidR="00FA4230" w:rsidRPr="00801B5E">
        <w:rPr>
          <w:rFonts w:asciiTheme="majorHAnsi" w:hAnsiTheme="majorHAnsi"/>
        </w:rPr>
        <w:t xml:space="preserve"> </w:t>
      </w:r>
    </w:p>
    <w:p w14:paraId="44451A11" w14:textId="4D1DB14D" w:rsidR="000A7FDF" w:rsidRPr="00801B5E" w:rsidRDefault="00B7092E">
      <w:pPr>
        <w:pStyle w:val="Akapitzlist"/>
        <w:numPr>
          <w:ilvl w:val="0"/>
          <w:numId w:val="12"/>
        </w:numPr>
        <w:spacing w:before="120" w:after="120" w:line="360" w:lineRule="auto"/>
        <w:jc w:val="both"/>
        <w:rPr>
          <w:rFonts w:asciiTheme="majorHAnsi" w:eastAsia="Arial Narrow" w:hAnsiTheme="majorHAnsi"/>
        </w:rPr>
      </w:pPr>
      <w:r w:rsidRPr="00801B5E">
        <w:rPr>
          <w:rFonts w:asciiTheme="majorHAnsi" w:eastAsia="Arial Narrow" w:hAnsiTheme="majorHAnsi"/>
        </w:rPr>
        <w:t>Wykonawca przyjmuje na siebie obowiązek wymiany tow</w:t>
      </w:r>
      <w:r w:rsidR="00FA4230" w:rsidRPr="00801B5E">
        <w:rPr>
          <w:rFonts w:asciiTheme="majorHAnsi" w:eastAsia="Arial Narrow" w:hAnsiTheme="majorHAnsi"/>
        </w:rPr>
        <w:t xml:space="preserve">aru na nowy </w:t>
      </w:r>
      <w:r w:rsidRPr="00801B5E">
        <w:rPr>
          <w:rFonts w:asciiTheme="majorHAnsi" w:eastAsia="Arial Narrow" w:hAnsiTheme="majorHAnsi"/>
        </w:rPr>
        <w:t xml:space="preserve">w przypadku </w:t>
      </w:r>
      <w:r w:rsidR="009B059D" w:rsidRPr="00801B5E">
        <w:rPr>
          <w:rFonts w:asciiTheme="majorHAnsi" w:eastAsia="Arial Narrow" w:hAnsiTheme="majorHAnsi"/>
        </w:rPr>
        <w:t xml:space="preserve">  </w:t>
      </w:r>
      <w:r w:rsidRPr="00801B5E">
        <w:rPr>
          <w:rFonts w:asciiTheme="majorHAnsi" w:eastAsia="Arial Narrow" w:hAnsiTheme="majorHAnsi"/>
        </w:rPr>
        <w:t>ujawnienia się wady w terminie ważności</w:t>
      </w:r>
      <w:r w:rsidR="0007162A">
        <w:rPr>
          <w:rFonts w:asciiTheme="majorHAnsi" w:eastAsia="Arial Narrow" w:hAnsiTheme="majorHAnsi"/>
        </w:rPr>
        <w:t xml:space="preserve"> towaru</w:t>
      </w:r>
      <w:r w:rsidRPr="00801B5E">
        <w:rPr>
          <w:rFonts w:asciiTheme="majorHAnsi" w:eastAsia="Arial Narrow" w:hAnsiTheme="majorHAnsi"/>
        </w:rPr>
        <w:t xml:space="preserve"> lub</w:t>
      </w:r>
      <w:r w:rsidR="0007162A">
        <w:rPr>
          <w:rFonts w:asciiTheme="majorHAnsi" w:eastAsia="Arial Narrow" w:hAnsiTheme="majorHAnsi"/>
        </w:rPr>
        <w:t xml:space="preserve"> w okresie</w:t>
      </w:r>
      <w:r w:rsidRPr="00801B5E">
        <w:rPr>
          <w:rFonts w:asciiTheme="majorHAnsi" w:eastAsia="Arial Narrow" w:hAnsiTheme="majorHAnsi"/>
        </w:rPr>
        <w:t xml:space="preserve"> gwarancji.</w:t>
      </w:r>
    </w:p>
    <w:p w14:paraId="2A05E6B4" w14:textId="56E59750" w:rsidR="000A7FDF" w:rsidRPr="00801B5E" w:rsidRDefault="00B7092E">
      <w:pPr>
        <w:pStyle w:val="Akapitzlist"/>
        <w:numPr>
          <w:ilvl w:val="0"/>
          <w:numId w:val="12"/>
        </w:numPr>
        <w:spacing w:before="120" w:after="120" w:line="360" w:lineRule="auto"/>
        <w:jc w:val="both"/>
        <w:rPr>
          <w:rFonts w:asciiTheme="majorHAnsi" w:eastAsia="Arial Narrow" w:hAnsiTheme="majorHAnsi"/>
        </w:rPr>
      </w:pPr>
      <w:r w:rsidRPr="00801B5E">
        <w:rPr>
          <w:rFonts w:asciiTheme="majorHAnsi" w:eastAsia="Arial Narrow" w:hAnsiTheme="majorHAnsi"/>
        </w:rPr>
        <w:t xml:space="preserve">Zamawiający zastrzega sobie prawo do sprawdzenia towaru w zakresie jego wad widocznych i złożenia reklamacji ilościowych </w:t>
      </w:r>
      <w:r w:rsidR="00FA4230" w:rsidRPr="00801B5E">
        <w:rPr>
          <w:rFonts w:asciiTheme="majorHAnsi" w:eastAsia="Arial Narrow" w:hAnsiTheme="majorHAnsi"/>
        </w:rPr>
        <w:t xml:space="preserve">w terminie </w:t>
      </w:r>
      <w:r w:rsidRPr="00801B5E">
        <w:rPr>
          <w:rFonts w:asciiTheme="majorHAnsi" w:eastAsia="Arial Narrow" w:hAnsiTheme="majorHAnsi"/>
        </w:rPr>
        <w:t>7 dni od daty jego dostarczenia, a jakościowych</w:t>
      </w:r>
      <w:r w:rsidRPr="00801B5E">
        <w:rPr>
          <w:rFonts w:asciiTheme="majorHAnsi" w:eastAsia="Arial" w:hAnsiTheme="majorHAnsi" w:cs="Courier New"/>
          <w:szCs w:val="24"/>
          <w:lang w:eastAsia="pl-PL"/>
        </w:rPr>
        <w:t xml:space="preserve"> </w:t>
      </w:r>
      <w:r w:rsidRPr="00801B5E">
        <w:rPr>
          <w:rFonts w:asciiTheme="majorHAnsi" w:eastAsia="Arial Narrow" w:hAnsiTheme="majorHAnsi"/>
        </w:rPr>
        <w:t>w każdym cz</w:t>
      </w:r>
      <w:r w:rsidR="00371470">
        <w:rPr>
          <w:rFonts w:asciiTheme="majorHAnsi" w:eastAsia="Arial Narrow" w:hAnsiTheme="majorHAnsi"/>
        </w:rPr>
        <w:t xml:space="preserve">asie trwania umowy oraz podczas </w:t>
      </w:r>
      <w:r w:rsidRPr="00801B5E">
        <w:rPr>
          <w:rFonts w:asciiTheme="majorHAnsi" w:eastAsia="Arial Narrow" w:hAnsiTheme="majorHAnsi"/>
        </w:rPr>
        <w:t xml:space="preserve">biegu </w:t>
      </w:r>
      <w:r w:rsidR="0007162A">
        <w:rPr>
          <w:rFonts w:asciiTheme="majorHAnsi" w:eastAsia="Arial Narrow" w:hAnsiTheme="majorHAnsi"/>
        </w:rPr>
        <w:t xml:space="preserve">okresu umowy, jak i w okresie </w:t>
      </w:r>
      <w:r w:rsidRPr="00801B5E">
        <w:rPr>
          <w:rFonts w:asciiTheme="majorHAnsi" w:eastAsia="Arial Narrow" w:hAnsiTheme="majorHAnsi"/>
        </w:rPr>
        <w:t>gwarancji</w:t>
      </w:r>
      <w:r w:rsidR="00371470">
        <w:rPr>
          <w:rFonts w:asciiTheme="majorHAnsi" w:eastAsia="Arial Narrow" w:hAnsiTheme="majorHAnsi"/>
        </w:rPr>
        <w:t xml:space="preserve"> i rękojmi. Towar niekompletny, </w:t>
      </w:r>
      <w:r w:rsidRPr="00801B5E">
        <w:rPr>
          <w:rFonts w:asciiTheme="majorHAnsi" w:eastAsia="Arial Narrow" w:hAnsiTheme="majorHAnsi"/>
        </w:rPr>
        <w:t>uszkodzony</w:t>
      </w:r>
      <w:r w:rsidR="00FA4230" w:rsidRPr="00801B5E">
        <w:rPr>
          <w:rFonts w:asciiTheme="majorHAnsi" w:eastAsia="Arial Narrow" w:hAnsiTheme="majorHAnsi"/>
        </w:rPr>
        <w:t xml:space="preserve"> </w:t>
      </w:r>
      <w:r w:rsidRPr="00801B5E">
        <w:rPr>
          <w:rFonts w:asciiTheme="majorHAnsi" w:eastAsia="Arial Narrow" w:hAnsiTheme="majorHAnsi"/>
        </w:rPr>
        <w:t xml:space="preserve">lub z terminem ważności niezgodnym z  § 1 ust. 3 umowy,  Wykonawca zobowiązany jest wymienić na własny </w:t>
      </w:r>
      <w:r w:rsidR="009B059D" w:rsidRPr="00801B5E">
        <w:rPr>
          <w:rFonts w:asciiTheme="majorHAnsi" w:eastAsia="Arial Narrow" w:hAnsiTheme="majorHAnsi"/>
        </w:rPr>
        <w:t xml:space="preserve"> </w:t>
      </w:r>
      <w:r w:rsidRPr="00801B5E">
        <w:rPr>
          <w:rFonts w:asciiTheme="majorHAnsi" w:eastAsia="Arial Narrow" w:hAnsiTheme="majorHAnsi"/>
        </w:rPr>
        <w:t>koszt w terminie 7 dni</w:t>
      </w:r>
      <w:r w:rsidR="00371470">
        <w:rPr>
          <w:rFonts w:asciiTheme="majorHAnsi" w:eastAsia="Arial Narrow" w:hAnsiTheme="majorHAnsi"/>
        </w:rPr>
        <w:t xml:space="preserve"> od </w:t>
      </w:r>
      <w:r w:rsidRPr="00801B5E">
        <w:rPr>
          <w:rFonts w:asciiTheme="majorHAnsi" w:eastAsia="Arial Narrow" w:hAnsiTheme="majorHAnsi"/>
        </w:rPr>
        <w:t xml:space="preserve">daty powiadomienia go </w:t>
      </w:r>
      <w:r w:rsidR="0007162A">
        <w:rPr>
          <w:rFonts w:asciiTheme="majorHAnsi" w:eastAsia="Arial Narrow" w:hAnsiTheme="majorHAnsi"/>
        </w:rPr>
        <w:t xml:space="preserve">przez Zamawiającego </w:t>
      </w:r>
      <w:r w:rsidRPr="00801B5E">
        <w:rPr>
          <w:rFonts w:asciiTheme="majorHAnsi" w:eastAsia="Arial Narrow" w:hAnsiTheme="majorHAnsi"/>
        </w:rPr>
        <w:t xml:space="preserve">o zastrzeżeniach </w:t>
      </w:r>
      <w:r w:rsidR="00371470">
        <w:rPr>
          <w:rFonts w:ascii="Cambria" w:eastAsia="Lucida Sans Unicode" w:hAnsi="Cambria" w:cs="Tahoma"/>
          <w:szCs w:val="24"/>
          <w:lang w:bidi="en-US"/>
        </w:rPr>
        <w:t xml:space="preserve">drogą  </w:t>
      </w:r>
      <w:r w:rsidR="00FA4230" w:rsidRPr="00801B5E">
        <w:rPr>
          <w:rFonts w:ascii="Cambria" w:eastAsia="Lucida Sans Unicode" w:hAnsi="Cambria" w:cs="Tahoma"/>
          <w:szCs w:val="24"/>
          <w:lang w:bidi="en-US"/>
        </w:rPr>
        <w:t>elektroniczną.</w:t>
      </w:r>
    </w:p>
    <w:p w14:paraId="3F7049C7" w14:textId="21F558CA" w:rsidR="000A7FDF" w:rsidRPr="00801B5E" w:rsidRDefault="00B7092E" w:rsidP="00097387">
      <w:pPr>
        <w:pStyle w:val="Akapitzlist"/>
        <w:numPr>
          <w:ilvl w:val="0"/>
          <w:numId w:val="12"/>
        </w:numPr>
        <w:spacing w:before="120" w:after="120" w:line="360" w:lineRule="auto"/>
        <w:jc w:val="both"/>
        <w:rPr>
          <w:rFonts w:asciiTheme="majorHAnsi" w:eastAsia="Arial Narrow" w:hAnsiTheme="majorHAnsi"/>
        </w:rPr>
      </w:pPr>
      <w:r w:rsidRPr="00801B5E">
        <w:rPr>
          <w:rFonts w:asciiTheme="majorHAnsi" w:eastAsia="Arial Narrow" w:hAnsiTheme="majorHAnsi"/>
        </w:rPr>
        <w:t>Zamawiający składa reklamacje drogą elektroniczną</w:t>
      </w:r>
      <w:r w:rsidR="00217083" w:rsidRPr="00801B5E">
        <w:rPr>
          <w:rFonts w:asciiTheme="majorHAnsi" w:eastAsia="Arial Narrow" w:hAnsiTheme="majorHAnsi"/>
        </w:rPr>
        <w:t xml:space="preserve"> wysłaną na adres e-mail Wykonawcy wskazany w ust. 1</w:t>
      </w:r>
      <w:r w:rsidR="0007162A">
        <w:rPr>
          <w:rFonts w:asciiTheme="majorHAnsi" w:eastAsia="Arial Narrow" w:hAnsiTheme="majorHAnsi"/>
        </w:rPr>
        <w:t>1</w:t>
      </w:r>
      <w:r w:rsidR="00217083" w:rsidRPr="00801B5E">
        <w:rPr>
          <w:rFonts w:asciiTheme="majorHAnsi" w:eastAsia="Arial Narrow" w:hAnsiTheme="majorHAnsi"/>
        </w:rPr>
        <w:t xml:space="preserve"> </w:t>
      </w:r>
      <w:r w:rsidR="0007162A">
        <w:rPr>
          <w:rFonts w:asciiTheme="majorHAnsi" w:eastAsia="Arial Narrow" w:hAnsiTheme="majorHAnsi"/>
        </w:rPr>
        <w:t xml:space="preserve">lit. b </w:t>
      </w:r>
      <w:r w:rsidR="00217083" w:rsidRPr="00801B5E">
        <w:rPr>
          <w:rFonts w:asciiTheme="majorHAnsi" w:eastAsia="Arial Narrow" w:hAnsiTheme="majorHAnsi"/>
        </w:rPr>
        <w:t>poniżej</w:t>
      </w:r>
      <w:r w:rsidRPr="00801B5E">
        <w:rPr>
          <w:rFonts w:asciiTheme="majorHAnsi" w:eastAsia="Arial Narrow" w:hAnsiTheme="majorHAnsi"/>
        </w:rPr>
        <w:t xml:space="preserve">, a Wykonawca mailem zwrotnym </w:t>
      </w:r>
      <w:r w:rsidR="00217083" w:rsidRPr="00801B5E">
        <w:rPr>
          <w:rFonts w:asciiTheme="majorHAnsi" w:eastAsia="Arial Narrow" w:hAnsiTheme="majorHAnsi"/>
        </w:rPr>
        <w:t>wysłanym na adres e-mail Zamawiającego wskazany w ust. 1</w:t>
      </w:r>
      <w:r w:rsidR="0007162A">
        <w:rPr>
          <w:rFonts w:asciiTheme="majorHAnsi" w:eastAsia="Arial Narrow" w:hAnsiTheme="majorHAnsi"/>
        </w:rPr>
        <w:t>1</w:t>
      </w:r>
      <w:r w:rsidR="00371470">
        <w:rPr>
          <w:rFonts w:asciiTheme="majorHAnsi" w:eastAsia="Arial Narrow" w:hAnsiTheme="majorHAnsi"/>
        </w:rPr>
        <w:t xml:space="preserve"> lit. a</w:t>
      </w:r>
      <w:r w:rsidR="00217083" w:rsidRPr="00801B5E">
        <w:rPr>
          <w:rFonts w:asciiTheme="majorHAnsi" w:eastAsia="Arial Narrow" w:hAnsiTheme="majorHAnsi"/>
        </w:rPr>
        <w:t xml:space="preserve"> poniżej </w:t>
      </w:r>
      <w:r w:rsidRPr="00801B5E">
        <w:rPr>
          <w:rFonts w:asciiTheme="majorHAnsi" w:eastAsia="Arial Narrow" w:hAnsiTheme="majorHAnsi"/>
        </w:rPr>
        <w:t xml:space="preserve">potwierdza fakt jej otrzymania. </w:t>
      </w:r>
      <w:r w:rsidRPr="00801B5E">
        <w:rPr>
          <w:rFonts w:asciiTheme="majorHAnsi" w:eastAsia="Arial Narrow" w:hAnsiTheme="majorHAnsi"/>
          <w:shd w:val="clear" w:color="auto" w:fill="77BC65"/>
        </w:rPr>
        <w:t xml:space="preserve"> </w:t>
      </w:r>
    </w:p>
    <w:p w14:paraId="51CB2E95" w14:textId="6EA9B6C9" w:rsidR="000A7FDF" w:rsidRPr="00801B5E" w:rsidRDefault="00B7092E" w:rsidP="0007162A">
      <w:pPr>
        <w:pStyle w:val="Akapitzlist"/>
        <w:numPr>
          <w:ilvl w:val="0"/>
          <w:numId w:val="12"/>
        </w:numPr>
        <w:spacing w:before="120" w:after="120" w:line="360" w:lineRule="auto"/>
        <w:jc w:val="both"/>
        <w:rPr>
          <w:rFonts w:asciiTheme="majorHAnsi" w:eastAsia="Arial Narrow" w:hAnsiTheme="majorHAnsi"/>
        </w:rPr>
      </w:pPr>
      <w:r w:rsidRPr="00801B5E">
        <w:rPr>
          <w:rFonts w:asciiTheme="majorHAnsi" w:eastAsia="Arial Narrow" w:hAnsiTheme="majorHAnsi"/>
        </w:rPr>
        <w:t xml:space="preserve">Jeżeli Wykonawca nie wymieni zareklamowanego towaru w terminie określonym w ust. </w:t>
      </w:r>
      <w:r w:rsidR="0007162A">
        <w:rPr>
          <w:rFonts w:asciiTheme="majorHAnsi" w:eastAsia="Arial Narrow" w:hAnsiTheme="majorHAnsi"/>
        </w:rPr>
        <w:t>8</w:t>
      </w:r>
      <w:r w:rsidRPr="00801B5E">
        <w:rPr>
          <w:rFonts w:asciiTheme="majorHAnsi" w:eastAsia="Arial Narrow" w:hAnsiTheme="majorHAnsi"/>
        </w:rPr>
        <w:t xml:space="preserve"> zdanie drugie powyżej,  jest zobowiązany wystawić w terminie 5 dni od upływu terminu wskazanego w ust.</w:t>
      </w:r>
      <w:r w:rsidR="0007162A">
        <w:rPr>
          <w:rFonts w:asciiTheme="majorHAnsi" w:eastAsia="Arial Narrow" w:hAnsiTheme="majorHAnsi"/>
        </w:rPr>
        <w:t xml:space="preserve"> 8</w:t>
      </w:r>
      <w:r w:rsidRPr="00801B5E">
        <w:rPr>
          <w:rFonts w:asciiTheme="majorHAnsi" w:eastAsia="Arial Narrow" w:hAnsiTheme="majorHAnsi"/>
        </w:rPr>
        <w:t xml:space="preserve"> zdanie drugie powyżej fakturę korygującą. </w:t>
      </w:r>
    </w:p>
    <w:p w14:paraId="7AC6FB6B" w14:textId="0B1C60F0" w:rsidR="000A7FDF" w:rsidRPr="00801B5E" w:rsidRDefault="00B7092E" w:rsidP="0007162A">
      <w:pPr>
        <w:pStyle w:val="Akapitzlist"/>
        <w:numPr>
          <w:ilvl w:val="0"/>
          <w:numId w:val="12"/>
        </w:numPr>
        <w:spacing w:before="120" w:after="120" w:line="360" w:lineRule="auto"/>
        <w:jc w:val="both"/>
        <w:rPr>
          <w:rFonts w:asciiTheme="majorHAnsi" w:hAnsiTheme="majorHAnsi"/>
        </w:rPr>
      </w:pPr>
      <w:r w:rsidRPr="00801B5E">
        <w:rPr>
          <w:rFonts w:asciiTheme="majorHAnsi" w:hAnsiTheme="majorHAnsi"/>
        </w:rPr>
        <w:t xml:space="preserve">Zamawiający i Wykonawca wyznaczają następujące osoby do reprezentowania </w:t>
      </w:r>
      <w:r w:rsidR="009B059D" w:rsidRPr="00801B5E">
        <w:rPr>
          <w:rFonts w:asciiTheme="majorHAnsi" w:hAnsiTheme="majorHAnsi"/>
        </w:rPr>
        <w:t xml:space="preserve">  </w:t>
      </w:r>
      <w:r w:rsidRPr="00801B5E">
        <w:rPr>
          <w:rFonts w:asciiTheme="majorHAnsi" w:hAnsiTheme="majorHAnsi"/>
        </w:rPr>
        <w:t>stron   w sprawach związanych z dostawą:</w:t>
      </w:r>
    </w:p>
    <w:p w14:paraId="068C9CFC" w14:textId="003E739B" w:rsidR="000E6232" w:rsidRPr="0062047B" w:rsidRDefault="00B7092E" w:rsidP="00097387">
      <w:pPr>
        <w:pStyle w:val="Akapitzlist"/>
        <w:numPr>
          <w:ilvl w:val="1"/>
          <w:numId w:val="12"/>
        </w:numPr>
        <w:spacing w:before="120" w:after="120" w:line="360" w:lineRule="auto"/>
        <w:jc w:val="both"/>
        <w:rPr>
          <w:rFonts w:asciiTheme="majorHAnsi" w:hAnsiTheme="majorHAnsi"/>
        </w:rPr>
      </w:pPr>
      <w:r w:rsidRPr="00801B5E">
        <w:rPr>
          <w:rFonts w:asciiTheme="majorHAnsi" w:hAnsiTheme="majorHAnsi"/>
        </w:rPr>
        <w:t>Zamawiający:  Kierownik Apteki Szpitalnej –</w:t>
      </w:r>
      <w:r w:rsidR="00FA4230" w:rsidRPr="00801B5E">
        <w:rPr>
          <w:rFonts w:asciiTheme="majorHAnsi" w:hAnsiTheme="majorHAnsi"/>
        </w:rPr>
        <w:t xml:space="preserve"> mgr Agnieszka  Srokosz </w:t>
      </w:r>
      <w:r w:rsidR="00371470">
        <w:rPr>
          <w:rFonts w:asciiTheme="majorHAnsi" w:hAnsiTheme="majorHAnsi"/>
        </w:rPr>
        <w:t xml:space="preserve">nr </w:t>
      </w:r>
      <w:r w:rsidRPr="00801B5E">
        <w:rPr>
          <w:rFonts w:asciiTheme="majorHAnsi" w:hAnsiTheme="majorHAnsi"/>
        </w:rPr>
        <w:t>tel. 71 3957415, adres e-mail: asrokosz@szpital.wroc.pl</w:t>
      </w:r>
      <w:hyperlink/>
      <w:r w:rsidR="00587DBD" w:rsidRPr="00801B5E">
        <w:rPr>
          <w:rFonts w:asciiTheme="majorHAnsi" w:hAnsiTheme="majorHAnsi"/>
        </w:rPr>
        <w:br/>
      </w:r>
      <w:r w:rsidRPr="00801B5E">
        <w:rPr>
          <w:rFonts w:asciiTheme="majorHAnsi" w:hAnsiTheme="majorHAnsi"/>
        </w:rPr>
        <w:t xml:space="preserve">lub </w:t>
      </w:r>
      <w:hyperlink r:id="rId11" w:history="1">
        <w:r w:rsidR="000E6232" w:rsidRPr="00801B5E">
          <w:rPr>
            <w:rStyle w:val="Hipercze"/>
            <w:rFonts w:asciiTheme="majorHAnsi" w:hAnsiTheme="majorHAnsi"/>
          </w:rPr>
          <w:t>apteka@szpital.wroc.pl</w:t>
        </w:r>
      </w:hyperlink>
    </w:p>
    <w:p w14:paraId="546B1A72" w14:textId="38A6C309" w:rsidR="000A7FDF" w:rsidRPr="0062047B" w:rsidRDefault="00B7092E" w:rsidP="00097387">
      <w:pPr>
        <w:pStyle w:val="Akapitzlist"/>
        <w:numPr>
          <w:ilvl w:val="1"/>
          <w:numId w:val="12"/>
        </w:numPr>
        <w:spacing w:before="120" w:after="120" w:line="360" w:lineRule="auto"/>
        <w:jc w:val="both"/>
        <w:rPr>
          <w:rFonts w:asciiTheme="majorHAnsi" w:hAnsiTheme="majorHAnsi"/>
        </w:rPr>
      </w:pPr>
      <w:r w:rsidRPr="00801B5E">
        <w:rPr>
          <w:rFonts w:asciiTheme="majorHAnsi" w:hAnsiTheme="majorHAnsi"/>
        </w:rPr>
        <w:t xml:space="preserve">Wykonawca: </w:t>
      </w:r>
      <w:r w:rsidR="0062047B">
        <w:rPr>
          <w:rFonts w:asciiTheme="majorHAnsi" w:hAnsiTheme="majorHAnsi"/>
        </w:rPr>
        <w:t xml:space="preserve"> </w:t>
      </w:r>
      <w:r w:rsidR="0007162A">
        <w:rPr>
          <w:rFonts w:asciiTheme="majorHAnsi" w:hAnsiTheme="majorHAnsi"/>
        </w:rPr>
        <w:t>[…………………..]</w:t>
      </w:r>
      <w:r w:rsidR="00CA776E">
        <w:rPr>
          <w:rFonts w:asciiTheme="majorHAnsi" w:hAnsiTheme="majorHAnsi"/>
        </w:rPr>
        <w:t xml:space="preserve"> </w:t>
      </w:r>
      <w:r w:rsidR="0062047B">
        <w:rPr>
          <w:rFonts w:asciiTheme="majorHAnsi" w:hAnsiTheme="majorHAnsi"/>
        </w:rPr>
        <w:t xml:space="preserve">, adres </w:t>
      </w:r>
      <w:r w:rsidR="0062047B" w:rsidRPr="00801B5E">
        <w:rPr>
          <w:rFonts w:asciiTheme="majorHAnsi" w:hAnsiTheme="majorHAnsi"/>
        </w:rPr>
        <w:t>e-mail:</w:t>
      </w:r>
      <w:r w:rsidR="0062047B">
        <w:rPr>
          <w:rFonts w:asciiTheme="majorHAnsi" w:hAnsiTheme="majorHAnsi"/>
        </w:rPr>
        <w:t xml:space="preserve"> </w:t>
      </w:r>
      <w:r w:rsidR="0007162A">
        <w:rPr>
          <w:rFonts w:asciiTheme="majorHAnsi" w:hAnsiTheme="majorHAnsi"/>
        </w:rPr>
        <w:t>[……………….]</w:t>
      </w:r>
      <w:r w:rsidR="0062047B">
        <w:rPr>
          <w:rFonts w:asciiTheme="majorHAnsi" w:hAnsiTheme="majorHAnsi"/>
        </w:rPr>
        <w:t xml:space="preserve"> tel.</w:t>
      </w:r>
      <w:r w:rsidR="0007162A">
        <w:rPr>
          <w:rFonts w:asciiTheme="majorHAnsi" w:hAnsiTheme="majorHAnsi"/>
        </w:rPr>
        <w:t xml:space="preserve"> [……………].</w:t>
      </w:r>
      <w:r w:rsidR="0062047B">
        <w:rPr>
          <w:rFonts w:asciiTheme="majorHAnsi" w:hAnsiTheme="majorHAnsi"/>
        </w:rPr>
        <w:t xml:space="preserve"> </w:t>
      </w:r>
    </w:p>
    <w:p w14:paraId="2BE25EC8" w14:textId="7B84A52D" w:rsidR="000A7FDF" w:rsidRPr="00801B5E" w:rsidRDefault="00B7092E" w:rsidP="0007162A">
      <w:pPr>
        <w:pStyle w:val="Akapitzlist"/>
        <w:numPr>
          <w:ilvl w:val="0"/>
          <w:numId w:val="12"/>
        </w:numPr>
        <w:spacing w:before="120" w:after="120" w:line="360" w:lineRule="auto"/>
        <w:jc w:val="both"/>
        <w:rPr>
          <w:rFonts w:asciiTheme="majorHAnsi" w:eastAsia="Arial Narrow" w:hAnsiTheme="majorHAnsi"/>
        </w:rPr>
      </w:pPr>
      <w:r w:rsidRPr="00801B5E">
        <w:rPr>
          <w:rFonts w:asciiTheme="majorHAnsi" w:eastAsia="Arial Narrow" w:hAnsiTheme="majorHAnsi"/>
        </w:rPr>
        <w:t xml:space="preserve">W przypadku wystąpienia braków ilościowych lub uszkodzeń przesyłki </w:t>
      </w:r>
      <w:r w:rsidR="009B059D" w:rsidRPr="00801B5E">
        <w:rPr>
          <w:rFonts w:asciiTheme="majorHAnsi" w:eastAsia="Arial Narrow" w:hAnsiTheme="majorHAnsi"/>
        </w:rPr>
        <w:t xml:space="preserve"> </w:t>
      </w:r>
      <w:r w:rsidRPr="00801B5E">
        <w:rPr>
          <w:rFonts w:asciiTheme="majorHAnsi" w:eastAsia="Arial Narrow" w:hAnsiTheme="majorHAnsi"/>
        </w:rPr>
        <w:t>Zamawiający sporządzi niezwłocznie protokół szkody powiadamiając o tym Wykonawcę najpóźniej w ciągu 24 godzin (liczą</w:t>
      </w:r>
      <w:r w:rsidR="00587DBD" w:rsidRPr="00801B5E">
        <w:rPr>
          <w:rFonts w:asciiTheme="majorHAnsi" w:eastAsia="Arial Narrow" w:hAnsiTheme="majorHAnsi"/>
        </w:rPr>
        <w:t>c od momentu dostawy towaru do A</w:t>
      </w:r>
      <w:r w:rsidRPr="00801B5E">
        <w:rPr>
          <w:rFonts w:asciiTheme="majorHAnsi" w:eastAsia="Arial Narrow" w:hAnsiTheme="majorHAnsi"/>
        </w:rPr>
        <w:t>pteki).</w:t>
      </w:r>
    </w:p>
    <w:p w14:paraId="265AF08E" w14:textId="2238A38B" w:rsidR="000A7FDF" w:rsidRPr="00801B5E" w:rsidRDefault="00B7092E" w:rsidP="00097387">
      <w:pPr>
        <w:pStyle w:val="Akapitzlist"/>
        <w:numPr>
          <w:ilvl w:val="0"/>
          <w:numId w:val="12"/>
        </w:numPr>
        <w:suppressAutoHyphens w:val="0"/>
        <w:spacing w:beforeAutospacing="1"/>
        <w:jc w:val="both"/>
        <w:rPr>
          <w:rFonts w:ascii="Times New Roman" w:hAnsi="Times New Roman"/>
          <w:szCs w:val="24"/>
          <w:lang w:eastAsia="pl-PL"/>
        </w:rPr>
      </w:pPr>
      <w:r w:rsidRPr="00801B5E">
        <w:rPr>
          <w:rFonts w:ascii="Cambria" w:hAnsi="Cambria"/>
          <w:color w:val="000000"/>
          <w:szCs w:val="24"/>
          <w:lang w:eastAsia="pl-PL"/>
        </w:rPr>
        <w:t>Reklamacja powinna zawierać co najmniej następując informacje:</w:t>
      </w:r>
    </w:p>
    <w:p w14:paraId="09CB3F85" w14:textId="77777777" w:rsidR="000A7FDF" w:rsidRPr="00801B5E" w:rsidRDefault="00B7092E" w:rsidP="00097387">
      <w:pPr>
        <w:pStyle w:val="Akapitzlist"/>
        <w:numPr>
          <w:ilvl w:val="1"/>
          <w:numId w:val="12"/>
        </w:numPr>
        <w:suppressAutoHyphens w:val="0"/>
        <w:spacing w:beforeAutospacing="1"/>
        <w:jc w:val="both"/>
        <w:rPr>
          <w:rFonts w:ascii="Times New Roman" w:hAnsi="Times New Roman"/>
          <w:szCs w:val="24"/>
          <w:lang w:eastAsia="pl-PL"/>
        </w:rPr>
      </w:pPr>
      <w:r w:rsidRPr="00801B5E">
        <w:rPr>
          <w:rFonts w:ascii="Cambria" w:hAnsi="Cambria"/>
          <w:szCs w:val="24"/>
          <w:lang w:eastAsia="pl-PL"/>
        </w:rPr>
        <w:t>a/ nazwa produktu,</w:t>
      </w:r>
    </w:p>
    <w:p w14:paraId="5550932D" w14:textId="77777777" w:rsidR="000A7FDF" w:rsidRPr="00801B5E" w:rsidRDefault="00B7092E" w:rsidP="00097387">
      <w:pPr>
        <w:pStyle w:val="Akapitzlist"/>
        <w:numPr>
          <w:ilvl w:val="1"/>
          <w:numId w:val="12"/>
        </w:numPr>
        <w:suppressAutoHyphens w:val="0"/>
        <w:spacing w:beforeAutospacing="1"/>
        <w:jc w:val="both"/>
        <w:rPr>
          <w:rFonts w:ascii="Times New Roman" w:hAnsi="Times New Roman"/>
          <w:szCs w:val="24"/>
          <w:lang w:eastAsia="pl-PL"/>
        </w:rPr>
      </w:pPr>
      <w:r w:rsidRPr="00801B5E">
        <w:rPr>
          <w:rFonts w:ascii="Cambria" w:hAnsi="Cambria"/>
          <w:szCs w:val="24"/>
          <w:lang w:eastAsia="pl-PL"/>
        </w:rPr>
        <w:t>b/ ilość reklamowanego produktu,</w:t>
      </w:r>
    </w:p>
    <w:p w14:paraId="0F2B1897" w14:textId="77777777" w:rsidR="000A7FDF" w:rsidRPr="00801B5E" w:rsidRDefault="00B7092E" w:rsidP="00097387">
      <w:pPr>
        <w:pStyle w:val="Akapitzlist"/>
        <w:numPr>
          <w:ilvl w:val="1"/>
          <w:numId w:val="12"/>
        </w:numPr>
        <w:suppressAutoHyphens w:val="0"/>
        <w:spacing w:beforeAutospacing="1"/>
        <w:jc w:val="both"/>
        <w:rPr>
          <w:rFonts w:ascii="Times New Roman" w:hAnsi="Times New Roman"/>
          <w:szCs w:val="24"/>
          <w:lang w:eastAsia="pl-PL"/>
        </w:rPr>
      </w:pPr>
      <w:r w:rsidRPr="00801B5E">
        <w:rPr>
          <w:rFonts w:ascii="Cambria" w:hAnsi="Cambria"/>
          <w:szCs w:val="24"/>
          <w:lang w:eastAsia="pl-PL"/>
        </w:rPr>
        <w:t>c/ seria,</w:t>
      </w:r>
    </w:p>
    <w:p w14:paraId="035B1A46" w14:textId="77777777" w:rsidR="000A7FDF" w:rsidRPr="00801B5E" w:rsidRDefault="00B7092E" w:rsidP="00097387">
      <w:pPr>
        <w:pStyle w:val="Akapitzlist"/>
        <w:numPr>
          <w:ilvl w:val="1"/>
          <w:numId w:val="12"/>
        </w:numPr>
        <w:suppressAutoHyphens w:val="0"/>
        <w:spacing w:beforeAutospacing="1"/>
        <w:jc w:val="both"/>
        <w:rPr>
          <w:rFonts w:ascii="Times New Roman" w:hAnsi="Times New Roman"/>
          <w:szCs w:val="24"/>
          <w:lang w:eastAsia="pl-PL"/>
        </w:rPr>
      </w:pPr>
      <w:r w:rsidRPr="00801B5E">
        <w:rPr>
          <w:rFonts w:ascii="Cambria" w:hAnsi="Cambria"/>
          <w:szCs w:val="24"/>
          <w:lang w:eastAsia="pl-PL"/>
        </w:rPr>
        <w:t>d/ data ważności,</w:t>
      </w:r>
    </w:p>
    <w:p w14:paraId="590B927F" w14:textId="77777777" w:rsidR="000A7FDF" w:rsidRPr="00801B5E" w:rsidRDefault="00B7092E" w:rsidP="00097387">
      <w:pPr>
        <w:pStyle w:val="Akapitzlist"/>
        <w:numPr>
          <w:ilvl w:val="1"/>
          <w:numId w:val="12"/>
        </w:numPr>
        <w:suppressAutoHyphens w:val="0"/>
        <w:spacing w:beforeAutospacing="1"/>
        <w:jc w:val="both"/>
        <w:rPr>
          <w:rFonts w:ascii="Times New Roman" w:hAnsi="Times New Roman"/>
          <w:szCs w:val="24"/>
          <w:lang w:eastAsia="pl-PL"/>
        </w:rPr>
      </w:pPr>
      <w:r w:rsidRPr="00801B5E">
        <w:rPr>
          <w:rFonts w:ascii="Cambria" w:hAnsi="Cambria"/>
          <w:szCs w:val="24"/>
          <w:lang w:eastAsia="pl-PL"/>
        </w:rPr>
        <w:t>e/ data zakupu i numer faktury,</w:t>
      </w:r>
    </w:p>
    <w:p w14:paraId="2BFFEC47" w14:textId="77777777" w:rsidR="000A7FDF" w:rsidRPr="00801B5E" w:rsidRDefault="00B7092E" w:rsidP="00097387">
      <w:pPr>
        <w:pStyle w:val="Akapitzlist"/>
        <w:numPr>
          <w:ilvl w:val="1"/>
          <w:numId w:val="12"/>
        </w:numPr>
        <w:suppressAutoHyphens w:val="0"/>
        <w:spacing w:beforeAutospacing="1"/>
        <w:jc w:val="both"/>
        <w:rPr>
          <w:rFonts w:ascii="Times New Roman" w:hAnsi="Times New Roman"/>
          <w:szCs w:val="24"/>
          <w:lang w:eastAsia="pl-PL"/>
        </w:rPr>
      </w:pPr>
      <w:r w:rsidRPr="00801B5E">
        <w:rPr>
          <w:rFonts w:ascii="Cambria" w:hAnsi="Cambria"/>
          <w:szCs w:val="24"/>
          <w:lang w:eastAsia="pl-PL"/>
        </w:rPr>
        <w:t>f/ powód reklamacji,</w:t>
      </w:r>
    </w:p>
    <w:p w14:paraId="141826FA" w14:textId="77777777" w:rsidR="000A7FDF" w:rsidRPr="00801B5E" w:rsidRDefault="00B7092E" w:rsidP="00097387">
      <w:pPr>
        <w:pStyle w:val="Akapitzlist"/>
        <w:numPr>
          <w:ilvl w:val="1"/>
          <w:numId w:val="12"/>
        </w:numPr>
        <w:suppressAutoHyphens w:val="0"/>
        <w:spacing w:beforeAutospacing="1"/>
        <w:jc w:val="both"/>
        <w:rPr>
          <w:rFonts w:ascii="Cambria" w:hAnsi="Cambria"/>
          <w:szCs w:val="24"/>
          <w:lang w:eastAsia="pl-PL"/>
        </w:rPr>
      </w:pPr>
      <w:r w:rsidRPr="00801B5E">
        <w:rPr>
          <w:rFonts w:ascii="Cambria" w:hAnsi="Cambria"/>
          <w:szCs w:val="24"/>
          <w:lang w:eastAsia="pl-PL"/>
        </w:rPr>
        <w:t>ponadto, w przypadku:</w:t>
      </w:r>
    </w:p>
    <w:p w14:paraId="7D9C0DB9" w14:textId="7FD63E6B" w:rsidR="000A7FDF" w:rsidRPr="00801B5E" w:rsidRDefault="00B7092E" w:rsidP="0007162A">
      <w:pPr>
        <w:pStyle w:val="Akapitzlist"/>
        <w:numPr>
          <w:ilvl w:val="1"/>
          <w:numId w:val="12"/>
        </w:numPr>
        <w:suppressAutoHyphens w:val="0"/>
        <w:spacing w:beforeAutospacing="1"/>
        <w:jc w:val="both"/>
        <w:rPr>
          <w:rFonts w:ascii="Cambria" w:hAnsi="Cambria"/>
          <w:szCs w:val="24"/>
          <w:lang w:eastAsia="pl-PL"/>
        </w:rPr>
      </w:pPr>
      <w:r w:rsidRPr="00801B5E">
        <w:rPr>
          <w:rFonts w:ascii="Cambria" w:hAnsi="Cambria"/>
          <w:szCs w:val="24"/>
          <w:lang w:eastAsia="pl-PL"/>
        </w:rPr>
        <w:t>g/ reklamacji dotyczącej braków ilościowych wewn</w:t>
      </w:r>
      <w:r w:rsidR="00FA4230" w:rsidRPr="00801B5E">
        <w:rPr>
          <w:rFonts w:ascii="Cambria" w:hAnsi="Cambria"/>
          <w:szCs w:val="24"/>
          <w:lang w:eastAsia="pl-PL"/>
        </w:rPr>
        <w:t>ątrz zbiorczych op</w:t>
      </w:r>
      <w:r w:rsidR="00FA4230" w:rsidRPr="00801B5E">
        <w:rPr>
          <w:rFonts w:ascii="Cambria" w:hAnsi="Cambria"/>
          <w:szCs w:val="24"/>
          <w:lang w:eastAsia="pl-PL"/>
        </w:rPr>
        <w:t>a</w:t>
      </w:r>
      <w:r w:rsidR="00FA4230" w:rsidRPr="00801B5E">
        <w:rPr>
          <w:rFonts w:ascii="Cambria" w:hAnsi="Cambria"/>
          <w:szCs w:val="24"/>
          <w:lang w:eastAsia="pl-PL"/>
        </w:rPr>
        <w:t>kowań</w:t>
      </w:r>
      <w:r w:rsidR="00531CAF">
        <w:rPr>
          <w:rFonts w:ascii="Cambria" w:hAnsi="Cambria"/>
          <w:szCs w:val="24"/>
          <w:lang w:eastAsia="pl-PL"/>
        </w:rPr>
        <w:t xml:space="preserve"> </w:t>
      </w:r>
      <w:r w:rsidRPr="00801B5E">
        <w:rPr>
          <w:rFonts w:ascii="Cambria" w:hAnsi="Cambria"/>
          <w:szCs w:val="24"/>
          <w:lang w:eastAsia="pl-PL"/>
        </w:rPr>
        <w:t>fabrycznych, do reklamacji powinna być załą</w:t>
      </w:r>
      <w:r w:rsidR="00FA4230" w:rsidRPr="00801B5E">
        <w:rPr>
          <w:rFonts w:ascii="Cambria" w:hAnsi="Cambria"/>
          <w:szCs w:val="24"/>
          <w:lang w:eastAsia="pl-PL"/>
        </w:rPr>
        <w:t>czona etykieta zbio</w:t>
      </w:r>
      <w:r w:rsidR="00FA4230" w:rsidRPr="00801B5E">
        <w:rPr>
          <w:rFonts w:ascii="Cambria" w:hAnsi="Cambria"/>
          <w:szCs w:val="24"/>
          <w:lang w:eastAsia="pl-PL"/>
        </w:rPr>
        <w:t>r</w:t>
      </w:r>
      <w:r w:rsidR="00FA4230" w:rsidRPr="00801B5E">
        <w:rPr>
          <w:rFonts w:ascii="Cambria" w:hAnsi="Cambria"/>
          <w:szCs w:val="24"/>
          <w:lang w:eastAsia="pl-PL"/>
        </w:rPr>
        <w:t xml:space="preserve">cza </w:t>
      </w:r>
      <w:r w:rsidR="00FA4230" w:rsidRPr="00801B5E">
        <w:rPr>
          <w:rFonts w:ascii="Cambria" w:hAnsi="Cambria"/>
          <w:szCs w:val="24"/>
          <w:lang w:eastAsia="pl-PL"/>
        </w:rPr>
        <w:br/>
      </w:r>
      <w:r w:rsidRPr="00801B5E">
        <w:rPr>
          <w:rFonts w:ascii="Cambria" w:hAnsi="Cambria"/>
          <w:szCs w:val="24"/>
          <w:lang w:eastAsia="pl-PL"/>
        </w:rPr>
        <w:t>z numerem pakowacza na opakowaniu,</w:t>
      </w:r>
    </w:p>
    <w:p w14:paraId="66C7684B" w14:textId="0CC0ED1F" w:rsidR="000A7FDF" w:rsidRPr="00801B5E" w:rsidRDefault="00B7092E" w:rsidP="0007162A">
      <w:pPr>
        <w:pStyle w:val="Akapitzlist"/>
        <w:numPr>
          <w:ilvl w:val="1"/>
          <w:numId w:val="12"/>
        </w:numPr>
        <w:suppressAutoHyphens w:val="0"/>
        <w:spacing w:beforeAutospacing="1"/>
        <w:jc w:val="both"/>
        <w:rPr>
          <w:rFonts w:ascii="Cambria" w:hAnsi="Cambria"/>
          <w:szCs w:val="24"/>
          <w:lang w:eastAsia="pl-PL"/>
        </w:rPr>
      </w:pPr>
      <w:r w:rsidRPr="00801B5E">
        <w:rPr>
          <w:rFonts w:ascii="Cambria" w:hAnsi="Cambria"/>
          <w:szCs w:val="24"/>
          <w:lang w:eastAsia="pl-PL"/>
        </w:rPr>
        <w:t>h/szkody transportowej  - Zamawiający  sporządzi na tę okolicz</w:t>
      </w:r>
      <w:r w:rsidR="00FA4230" w:rsidRPr="00801B5E">
        <w:rPr>
          <w:rFonts w:ascii="Cambria" w:hAnsi="Cambria"/>
          <w:szCs w:val="24"/>
          <w:lang w:eastAsia="pl-PL"/>
        </w:rPr>
        <w:t>ność pr</w:t>
      </w:r>
      <w:r w:rsidR="00FA4230" w:rsidRPr="00801B5E">
        <w:rPr>
          <w:rFonts w:ascii="Cambria" w:hAnsi="Cambria"/>
          <w:szCs w:val="24"/>
          <w:lang w:eastAsia="pl-PL"/>
        </w:rPr>
        <w:t>o</w:t>
      </w:r>
      <w:r w:rsidR="00FA4230" w:rsidRPr="00801B5E">
        <w:rPr>
          <w:rFonts w:ascii="Cambria" w:hAnsi="Cambria"/>
          <w:szCs w:val="24"/>
          <w:lang w:eastAsia="pl-PL"/>
        </w:rPr>
        <w:t xml:space="preserve">tokół </w:t>
      </w:r>
      <w:r w:rsidR="00FA4230" w:rsidRPr="00801B5E">
        <w:rPr>
          <w:rFonts w:ascii="Cambria" w:hAnsi="Cambria"/>
          <w:szCs w:val="24"/>
          <w:lang w:eastAsia="pl-PL"/>
        </w:rPr>
        <w:br/>
      </w:r>
      <w:r w:rsidRPr="00801B5E">
        <w:rPr>
          <w:rFonts w:ascii="Cambria" w:hAnsi="Cambria"/>
          <w:szCs w:val="24"/>
          <w:lang w:eastAsia="pl-PL"/>
        </w:rPr>
        <w:t>z udziałem przewoźnika (kierowcy), który załączy do reklamacji,</w:t>
      </w:r>
    </w:p>
    <w:p w14:paraId="0AF8E947" w14:textId="3CE46596" w:rsidR="000A7FDF" w:rsidRPr="00801B5E" w:rsidRDefault="00B7092E" w:rsidP="0007162A">
      <w:pPr>
        <w:pStyle w:val="Akapitzlist"/>
        <w:numPr>
          <w:ilvl w:val="1"/>
          <w:numId w:val="12"/>
        </w:numPr>
        <w:suppressAutoHyphens w:val="0"/>
        <w:spacing w:beforeAutospacing="1"/>
        <w:jc w:val="both"/>
        <w:rPr>
          <w:rFonts w:ascii="Times New Roman" w:hAnsi="Times New Roman"/>
          <w:szCs w:val="24"/>
          <w:lang w:eastAsia="pl-PL"/>
        </w:rPr>
      </w:pPr>
      <w:r w:rsidRPr="00801B5E">
        <w:rPr>
          <w:rFonts w:ascii="Cambria" w:hAnsi="Cambria"/>
          <w:szCs w:val="24"/>
          <w:lang w:eastAsia="pl-PL"/>
        </w:rPr>
        <w:t>i/</w:t>
      </w:r>
      <w:r w:rsidRPr="00801B5E">
        <w:rPr>
          <w:rFonts w:ascii="Cambria" w:hAnsi="Cambria"/>
          <w:sz w:val="20"/>
          <w:lang w:eastAsia="pl-PL"/>
        </w:rPr>
        <w:t xml:space="preserve"> </w:t>
      </w:r>
      <w:r w:rsidRPr="00801B5E">
        <w:rPr>
          <w:rFonts w:ascii="Cambria" w:hAnsi="Cambria"/>
          <w:szCs w:val="24"/>
          <w:lang w:eastAsia="pl-PL"/>
        </w:rPr>
        <w:t>braków ilościowych całych opakowań zbiorcz</w:t>
      </w:r>
      <w:r w:rsidR="00FA4230" w:rsidRPr="00801B5E">
        <w:rPr>
          <w:rFonts w:ascii="Cambria" w:hAnsi="Cambria"/>
          <w:szCs w:val="24"/>
          <w:lang w:eastAsia="pl-PL"/>
        </w:rPr>
        <w:t>ych, stwierdzonych po</w:t>
      </w:r>
      <w:r w:rsidR="00FA4230" w:rsidRPr="00801B5E">
        <w:rPr>
          <w:rFonts w:ascii="Cambria" w:hAnsi="Cambria"/>
          <w:szCs w:val="24"/>
          <w:lang w:eastAsia="pl-PL"/>
        </w:rPr>
        <w:t>d</w:t>
      </w:r>
      <w:r w:rsidR="00FA4230" w:rsidRPr="00801B5E">
        <w:rPr>
          <w:rFonts w:ascii="Cambria" w:hAnsi="Cambria"/>
          <w:szCs w:val="24"/>
          <w:lang w:eastAsia="pl-PL"/>
        </w:rPr>
        <w:t>czas</w:t>
      </w:r>
      <w:r w:rsidR="00FA4230" w:rsidRPr="00801B5E">
        <w:rPr>
          <w:rFonts w:ascii="Cambria" w:hAnsi="Cambria"/>
          <w:szCs w:val="24"/>
          <w:lang w:eastAsia="pl-PL"/>
        </w:rPr>
        <w:br/>
      </w:r>
      <w:r w:rsidRPr="00801B5E">
        <w:rPr>
          <w:rFonts w:ascii="Cambria" w:hAnsi="Cambria"/>
          <w:szCs w:val="24"/>
          <w:lang w:eastAsia="pl-PL"/>
        </w:rPr>
        <w:t xml:space="preserve">rozładunku </w:t>
      </w:r>
      <w:r w:rsidRPr="00801B5E">
        <w:rPr>
          <w:rFonts w:ascii="Cambria" w:hAnsi="Cambria"/>
          <w:color w:val="000000"/>
          <w:szCs w:val="24"/>
          <w:lang w:eastAsia="pl-PL"/>
        </w:rPr>
        <w:t>środka transportowego u Zamawiającego – do reklamacji</w:t>
      </w:r>
      <w:r w:rsidRPr="00801B5E">
        <w:rPr>
          <w:rFonts w:ascii="Cambria" w:hAnsi="Cambria"/>
          <w:color w:val="000000"/>
          <w:szCs w:val="24"/>
          <w:lang w:eastAsia="pl-PL"/>
        </w:rPr>
        <w:br/>
        <w:t>Zamawiający załączy protokół sporządz</w:t>
      </w:r>
      <w:r w:rsidR="00FA4230" w:rsidRPr="00801B5E">
        <w:rPr>
          <w:rFonts w:ascii="Cambria" w:hAnsi="Cambria"/>
          <w:color w:val="000000"/>
          <w:szCs w:val="24"/>
          <w:lang w:eastAsia="pl-PL"/>
        </w:rPr>
        <w:t>ony z udziałem przewoźnika</w:t>
      </w:r>
      <w:r w:rsidR="00FA4230" w:rsidRPr="00801B5E">
        <w:rPr>
          <w:rFonts w:ascii="Cambria" w:hAnsi="Cambria"/>
          <w:color w:val="000000"/>
          <w:szCs w:val="24"/>
          <w:lang w:eastAsia="pl-PL"/>
        </w:rPr>
        <w:br/>
      </w:r>
      <w:r w:rsidRPr="00801B5E">
        <w:rPr>
          <w:rFonts w:ascii="Cambria" w:hAnsi="Cambria"/>
          <w:color w:val="000000"/>
          <w:szCs w:val="24"/>
          <w:lang w:eastAsia="pl-PL"/>
        </w:rPr>
        <w:t>(kierowcy).</w:t>
      </w:r>
    </w:p>
    <w:p w14:paraId="71E6DE24" w14:textId="77777777" w:rsidR="00801B5E" w:rsidRDefault="00801B5E">
      <w:pPr>
        <w:ind w:left="3540" w:firstLine="708"/>
        <w:rPr>
          <w:rFonts w:asciiTheme="majorHAnsi" w:hAnsiTheme="majorHAnsi"/>
        </w:rPr>
      </w:pPr>
    </w:p>
    <w:p w14:paraId="2A31660C" w14:textId="77777777" w:rsidR="00801B5E" w:rsidRDefault="00801B5E" w:rsidP="00097387">
      <w:pPr>
        <w:rPr>
          <w:rFonts w:asciiTheme="majorHAnsi" w:hAnsiTheme="majorHAnsi"/>
        </w:rPr>
      </w:pPr>
    </w:p>
    <w:p w14:paraId="0A1A0F14" w14:textId="5818DD53" w:rsidR="000A7FDF" w:rsidRDefault="00371470">
      <w:pPr>
        <w:ind w:left="3540" w:firstLine="708"/>
        <w:rPr>
          <w:rFonts w:asciiTheme="majorHAnsi" w:hAnsiTheme="majorHAnsi"/>
        </w:rPr>
      </w:pPr>
      <w:r>
        <w:rPr>
          <w:rFonts w:asciiTheme="majorHAnsi" w:hAnsiTheme="majorHAnsi"/>
        </w:rPr>
        <w:t>§ 3</w:t>
      </w:r>
    </w:p>
    <w:p w14:paraId="24C13448" w14:textId="4CEFA7D2" w:rsidR="000A7FDF" w:rsidRDefault="00B7092E">
      <w:pPr>
        <w:pStyle w:val="Akapitzlist"/>
        <w:numPr>
          <w:ilvl w:val="0"/>
          <w:numId w:val="3"/>
        </w:numPr>
        <w:spacing w:before="120" w:after="120" w:line="360" w:lineRule="auto"/>
        <w:ind w:left="714" w:hanging="357"/>
        <w:jc w:val="both"/>
        <w:rPr>
          <w:rFonts w:asciiTheme="majorHAnsi" w:hAnsiTheme="majorHAnsi"/>
        </w:rPr>
      </w:pPr>
      <w:r>
        <w:rPr>
          <w:rFonts w:asciiTheme="majorHAnsi" w:hAnsiTheme="majorHAnsi"/>
        </w:rPr>
        <w:t xml:space="preserve">Realizacja zamówienia </w:t>
      </w:r>
      <w:r w:rsidR="00531CAF">
        <w:rPr>
          <w:rFonts w:asciiTheme="majorHAnsi" w:hAnsiTheme="majorHAnsi"/>
        </w:rPr>
        <w:t xml:space="preserve">przez cały czas trwania  umowy </w:t>
      </w:r>
      <w:r>
        <w:rPr>
          <w:rFonts w:asciiTheme="majorHAnsi" w:hAnsiTheme="majorHAnsi"/>
        </w:rPr>
        <w:t>następuje w cenach</w:t>
      </w:r>
      <w:r w:rsidR="00531CAF">
        <w:rPr>
          <w:rFonts w:asciiTheme="majorHAnsi" w:hAnsiTheme="majorHAnsi"/>
        </w:rPr>
        <w:t xml:space="preserve"> stałych</w:t>
      </w:r>
      <w:r>
        <w:rPr>
          <w:rFonts w:asciiTheme="majorHAnsi" w:hAnsiTheme="majorHAnsi"/>
        </w:rPr>
        <w:t xml:space="preserve"> zawartych</w:t>
      </w:r>
      <w:r w:rsidR="00FA4230">
        <w:rPr>
          <w:rFonts w:asciiTheme="majorHAnsi" w:hAnsiTheme="majorHAnsi"/>
        </w:rPr>
        <w:t xml:space="preserve"> w załączniku nr 1</w:t>
      </w:r>
      <w:r w:rsidR="00531CAF">
        <w:rPr>
          <w:rFonts w:asciiTheme="majorHAnsi" w:hAnsiTheme="majorHAnsi"/>
        </w:rPr>
        <w:t xml:space="preserve"> </w:t>
      </w:r>
      <w:r w:rsidR="00FA4230">
        <w:rPr>
          <w:rFonts w:asciiTheme="majorHAnsi" w:hAnsiTheme="majorHAnsi"/>
        </w:rPr>
        <w:t>do umowy</w:t>
      </w:r>
      <w:r w:rsidR="00531CAF">
        <w:rPr>
          <w:rFonts w:asciiTheme="majorHAnsi" w:hAnsiTheme="majorHAnsi"/>
        </w:rPr>
        <w:t>.</w:t>
      </w:r>
      <w:r w:rsidR="00FA4230">
        <w:rPr>
          <w:rFonts w:asciiTheme="majorHAnsi" w:hAnsiTheme="majorHAnsi"/>
        </w:rPr>
        <w:t xml:space="preserve"> </w:t>
      </w:r>
      <w:r>
        <w:rPr>
          <w:rFonts w:asciiTheme="majorHAnsi" w:hAnsiTheme="majorHAnsi"/>
        </w:rPr>
        <w:t xml:space="preserve"> </w:t>
      </w:r>
    </w:p>
    <w:p w14:paraId="22FF629C" w14:textId="3CAE09D7" w:rsidR="000A7FDF" w:rsidRDefault="00B7092E">
      <w:pPr>
        <w:pStyle w:val="Akapitzlist"/>
        <w:numPr>
          <w:ilvl w:val="0"/>
          <w:numId w:val="3"/>
        </w:numPr>
        <w:spacing w:before="120" w:after="120" w:line="360" w:lineRule="auto"/>
        <w:jc w:val="both"/>
        <w:rPr>
          <w:rFonts w:asciiTheme="majorHAnsi" w:hAnsiTheme="majorHAnsi"/>
        </w:rPr>
      </w:pPr>
      <w:r>
        <w:rPr>
          <w:rFonts w:asciiTheme="majorHAnsi" w:hAnsiTheme="majorHAnsi"/>
        </w:rPr>
        <w:t>Łączna</w:t>
      </w:r>
      <w:r w:rsidR="00531CAF">
        <w:rPr>
          <w:rFonts w:asciiTheme="majorHAnsi" w:hAnsiTheme="majorHAnsi"/>
        </w:rPr>
        <w:t xml:space="preserve"> maksymalna</w:t>
      </w:r>
      <w:r>
        <w:rPr>
          <w:rFonts w:asciiTheme="majorHAnsi" w:hAnsiTheme="majorHAnsi"/>
        </w:rPr>
        <w:t xml:space="preserve"> wartość umowy netto wynosi </w:t>
      </w:r>
      <w:r w:rsidR="006F6BE9">
        <w:rPr>
          <w:rFonts w:asciiTheme="majorHAnsi" w:hAnsiTheme="majorHAnsi"/>
        </w:rPr>
        <w:t xml:space="preserve"> </w:t>
      </w:r>
      <w:r>
        <w:rPr>
          <w:rFonts w:asciiTheme="majorHAnsi" w:hAnsiTheme="majorHAnsi"/>
        </w:rPr>
        <w:t>zł  (słownie: złotych i 00/100 PLN)  o</w:t>
      </w:r>
      <w:r w:rsidR="006F6BE9">
        <w:rPr>
          <w:rFonts w:asciiTheme="majorHAnsi" w:hAnsiTheme="majorHAnsi"/>
        </w:rPr>
        <w:t>raz  obowiązujący podatek VAT (8</w:t>
      </w:r>
      <w:r>
        <w:rPr>
          <w:rFonts w:asciiTheme="majorHAnsi" w:hAnsiTheme="majorHAnsi"/>
        </w:rPr>
        <w:t xml:space="preserve">%) w wysokości …………… zł (słownie:  …………………… złotych i 00/100 PLN). Wartość umowy brutto wynosi </w:t>
      </w:r>
      <w:r w:rsidR="006F6BE9">
        <w:rPr>
          <w:rFonts w:asciiTheme="majorHAnsi" w:hAnsiTheme="majorHAnsi"/>
        </w:rPr>
        <w:t xml:space="preserve"> </w:t>
      </w:r>
      <w:r>
        <w:rPr>
          <w:rFonts w:asciiTheme="majorHAnsi" w:hAnsiTheme="majorHAnsi"/>
        </w:rPr>
        <w:t>(słownie: złotych i 0</w:t>
      </w:r>
      <w:r w:rsidR="00CA776E">
        <w:rPr>
          <w:rFonts w:asciiTheme="majorHAnsi" w:hAnsiTheme="majorHAnsi"/>
        </w:rPr>
        <w:t>0</w:t>
      </w:r>
      <w:r>
        <w:rPr>
          <w:rFonts w:asciiTheme="majorHAnsi" w:hAnsiTheme="majorHAnsi"/>
        </w:rPr>
        <w:t xml:space="preserve">/100). </w:t>
      </w:r>
    </w:p>
    <w:p w14:paraId="3A76B3D8" w14:textId="77777777" w:rsidR="000A7FDF" w:rsidRDefault="00B7092E">
      <w:pPr>
        <w:pStyle w:val="Akapitzlist"/>
        <w:numPr>
          <w:ilvl w:val="0"/>
          <w:numId w:val="3"/>
        </w:numPr>
        <w:spacing w:before="120" w:after="120" w:line="360" w:lineRule="auto"/>
        <w:jc w:val="both"/>
        <w:rPr>
          <w:rFonts w:asciiTheme="majorHAnsi" w:hAnsiTheme="majorHAnsi"/>
        </w:rPr>
      </w:pPr>
      <w:r>
        <w:rPr>
          <w:rFonts w:asciiTheme="majorHAnsi" w:hAnsiTheme="majorHAnsi"/>
        </w:rPr>
        <w:t>Strony ustalają, że wynagrodzenie to obejmuje wszystkie koszty Wykonawcy.</w:t>
      </w:r>
    </w:p>
    <w:p w14:paraId="76DE2FA5" w14:textId="25EAA2EF" w:rsidR="000A7FDF" w:rsidRDefault="00B7092E">
      <w:pPr>
        <w:pStyle w:val="Akapitzlist"/>
        <w:numPr>
          <w:ilvl w:val="0"/>
          <w:numId w:val="3"/>
        </w:numPr>
        <w:spacing w:before="120" w:after="120" w:line="360" w:lineRule="auto"/>
        <w:jc w:val="both"/>
        <w:rPr>
          <w:rFonts w:asciiTheme="majorHAnsi" w:hAnsiTheme="majorHAnsi"/>
        </w:rPr>
      </w:pPr>
      <w:r>
        <w:rPr>
          <w:rFonts w:asciiTheme="majorHAnsi" w:hAnsiTheme="majorHAnsi"/>
        </w:rPr>
        <w:t>Za datę zapłaty uznaje się dzie</w:t>
      </w:r>
      <w:r w:rsidR="00371470">
        <w:rPr>
          <w:rFonts w:asciiTheme="majorHAnsi" w:hAnsiTheme="majorHAnsi"/>
        </w:rPr>
        <w:t xml:space="preserve">ń obciążenia rachunku bankowego </w:t>
      </w:r>
      <w:r>
        <w:rPr>
          <w:rFonts w:asciiTheme="majorHAnsi" w:hAnsiTheme="majorHAnsi"/>
        </w:rPr>
        <w:t xml:space="preserve">Zamawiającego. </w:t>
      </w:r>
      <w:r w:rsidR="009206EF">
        <w:rPr>
          <w:rFonts w:asciiTheme="majorHAnsi" w:hAnsiTheme="majorHAnsi"/>
        </w:rPr>
        <w:t xml:space="preserve"> </w:t>
      </w:r>
    </w:p>
    <w:p w14:paraId="44D6C666" w14:textId="442B341C" w:rsidR="000A7FDF" w:rsidRDefault="00B7092E">
      <w:pPr>
        <w:pStyle w:val="Akapitzlist"/>
        <w:numPr>
          <w:ilvl w:val="0"/>
          <w:numId w:val="3"/>
        </w:numPr>
        <w:spacing w:before="120" w:after="120" w:line="360" w:lineRule="auto"/>
        <w:ind w:left="714" w:hanging="357"/>
        <w:jc w:val="both"/>
        <w:rPr>
          <w:rFonts w:asciiTheme="majorHAnsi" w:hAnsiTheme="majorHAnsi"/>
        </w:rPr>
      </w:pPr>
      <w:r>
        <w:rPr>
          <w:rFonts w:asciiTheme="majorHAnsi" w:eastAsia="Lucida Sans Unicode" w:hAnsiTheme="majorHAnsi" w:cstheme="minorHAnsi"/>
          <w:color w:val="000000"/>
          <w:shd w:val="clear" w:color="auto" w:fill="FFFFFF"/>
        </w:rPr>
        <w:t xml:space="preserve">Zamawiający zobowiązuje się do zapłaty na podstawie prawidłowo wystawionej faktury VAT za dostarczony towar w ciągu </w:t>
      </w:r>
      <w:r w:rsidR="009206EF" w:rsidRPr="00D35793">
        <w:rPr>
          <w:rFonts w:asciiTheme="majorHAnsi" w:eastAsia="Lucida Sans Unicode" w:hAnsiTheme="majorHAnsi" w:cstheme="minorHAnsi"/>
          <w:color w:val="000000"/>
          <w:shd w:val="clear" w:color="auto" w:fill="FFFFFF"/>
        </w:rPr>
        <w:t xml:space="preserve">30 </w:t>
      </w:r>
      <w:r w:rsidRPr="00D35793">
        <w:rPr>
          <w:rFonts w:asciiTheme="majorHAnsi" w:eastAsia="Lucida Sans Unicode" w:hAnsiTheme="majorHAnsi" w:cstheme="minorHAnsi"/>
          <w:color w:val="000000"/>
          <w:shd w:val="clear" w:color="auto" w:fill="FFFFFF"/>
        </w:rPr>
        <w:t>dni</w:t>
      </w:r>
      <w:r>
        <w:rPr>
          <w:rFonts w:asciiTheme="majorHAnsi" w:eastAsia="Lucida Sans Unicode" w:hAnsiTheme="majorHAnsi" w:cstheme="minorHAnsi"/>
          <w:color w:val="000000"/>
          <w:shd w:val="clear" w:color="auto" w:fill="FFFFFF"/>
        </w:rPr>
        <w:t xml:space="preserve"> od daty otrzymania faktury VAT </w:t>
      </w:r>
      <w:r w:rsidR="00531CAF">
        <w:rPr>
          <w:rFonts w:asciiTheme="majorHAnsi" w:eastAsia="Lucida Sans Unicode" w:hAnsiTheme="majorHAnsi" w:cstheme="minorHAnsi"/>
          <w:color w:val="000000"/>
          <w:shd w:val="clear" w:color="auto" w:fill="FFFFFF"/>
        </w:rPr>
        <w:t xml:space="preserve">od Wykonawcy, </w:t>
      </w:r>
      <w:r>
        <w:rPr>
          <w:rFonts w:asciiTheme="majorHAnsi" w:eastAsia="Lucida Sans Unicode" w:hAnsiTheme="majorHAnsi" w:cstheme="minorHAnsi"/>
          <w:color w:val="000000"/>
          <w:shd w:val="clear" w:color="auto" w:fill="FFFFFF"/>
        </w:rPr>
        <w:t xml:space="preserve">przelewem na konto bankowe wskazane na </w:t>
      </w:r>
      <w:r w:rsidR="00371470">
        <w:rPr>
          <w:rFonts w:asciiTheme="majorHAnsi" w:eastAsia="Lucida Sans Unicode" w:hAnsiTheme="majorHAnsi" w:cstheme="minorHAnsi"/>
          <w:color w:val="000000"/>
          <w:shd w:val="clear" w:color="auto" w:fill="FFFFFF"/>
        </w:rPr>
        <w:t>fakturze wraz z podanym numerem niniejszej u</w:t>
      </w:r>
      <w:r>
        <w:rPr>
          <w:rFonts w:asciiTheme="majorHAnsi" w:eastAsia="Lucida Sans Unicode" w:hAnsiTheme="majorHAnsi" w:cstheme="minorHAnsi"/>
          <w:color w:val="000000"/>
          <w:shd w:val="clear" w:color="auto" w:fill="FFFFFF"/>
        </w:rPr>
        <w:t>mowy.  Na wszystkich fakturach Wykonawca zobowiązany jest to pow</w:t>
      </w:r>
      <w:r w:rsidR="00371470">
        <w:rPr>
          <w:rFonts w:asciiTheme="majorHAnsi" w:eastAsia="Lucida Sans Unicode" w:hAnsiTheme="majorHAnsi" w:cstheme="minorHAnsi"/>
          <w:color w:val="000000"/>
          <w:shd w:val="clear" w:color="auto" w:fill="FFFFFF"/>
        </w:rPr>
        <w:t>ołania się na numer niniejszej u</w:t>
      </w:r>
      <w:r>
        <w:rPr>
          <w:rFonts w:asciiTheme="majorHAnsi" w:eastAsia="Lucida Sans Unicode" w:hAnsiTheme="majorHAnsi" w:cstheme="minorHAnsi"/>
          <w:color w:val="000000"/>
          <w:shd w:val="clear" w:color="auto" w:fill="FFFFFF"/>
        </w:rPr>
        <w:t>mowy.</w:t>
      </w:r>
    </w:p>
    <w:p w14:paraId="7E8621D3" w14:textId="38AEEBCA" w:rsidR="000A7FDF" w:rsidRDefault="00B7092E">
      <w:pPr>
        <w:pStyle w:val="Akapitzlist"/>
        <w:numPr>
          <w:ilvl w:val="0"/>
          <w:numId w:val="3"/>
        </w:numPr>
        <w:spacing w:before="120" w:after="120" w:line="360" w:lineRule="auto"/>
        <w:ind w:left="714" w:hanging="357"/>
        <w:jc w:val="both"/>
        <w:rPr>
          <w:rFonts w:asciiTheme="majorHAnsi" w:hAnsiTheme="majorHAnsi"/>
        </w:rPr>
      </w:pPr>
      <w:r>
        <w:rPr>
          <w:rFonts w:asciiTheme="majorHAnsi" w:hAnsiTheme="majorHAnsi" w:cstheme="minorHAnsi"/>
        </w:rPr>
        <w:t>W przypadku wystąpienia n</w:t>
      </w:r>
      <w:r w:rsidR="00371470">
        <w:rPr>
          <w:rFonts w:asciiTheme="majorHAnsi" w:hAnsiTheme="majorHAnsi" w:cstheme="minorHAnsi"/>
        </w:rPr>
        <w:t xml:space="preserve">iezgodności pomiędzy dokumentem </w:t>
      </w:r>
      <w:r>
        <w:rPr>
          <w:rFonts w:asciiTheme="majorHAnsi" w:hAnsiTheme="majorHAnsi" w:cstheme="minorHAnsi"/>
        </w:rPr>
        <w:t>potwierdzającym dostawę towaru a fakturą VAT, konieczne jest wystawienie faktury korygującej VAT i od dnia otrzymania faktury korygującej VAT,   ustala się nowy termin  zapłaty dla faktury VAT oraz  faktury  korygującej.</w:t>
      </w:r>
    </w:p>
    <w:p w14:paraId="7EF6EF44" w14:textId="3EE9EF61" w:rsidR="00D35793" w:rsidRPr="00371470" w:rsidRDefault="00B7092E" w:rsidP="00371470">
      <w:pPr>
        <w:pStyle w:val="Akapitzlist"/>
        <w:numPr>
          <w:ilvl w:val="0"/>
          <w:numId w:val="3"/>
        </w:numPr>
        <w:spacing w:before="120" w:after="120" w:line="360" w:lineRule="auto"/>
        <w:ind w:left="714" w:hanging="357"/>
        <w:jc w:val="both"/>
        <w:rPr>
          <w:rFonts w:asciiTheme="majorHAnsi" w:hAnsiTheme="majorHAnsi"/>
        </w:rPr>
      </w:pPr>
      <w:r>
        <w:rPr>
          <w:rFonts w:asciiTheme="majorHAnsi" w:hAnsiTheme="majorHAnsi" w:cstheme="minorHAnsi"/>
        </w:rPr>
        <w:t xml:space="preserve">Faktura VAT zostanie wystawiona na podstawie potwierdzenia odbioru przedmiotu zamówienia (towaru). </w:t>
      </w:r>
    </w:p>
    <w:p w14:paraId="057B4F32" w14:textId="77777777" w:rsidR="00097387" w:rsidRDefault="00097387" w:rsidP="00371470">
      <w:pPr>
        <w:rPr>
          <w:rFonts w:asciiTheme="majorHAnsi" w:hAnsiTheme="majorHAnsi"/>
        </w:rPr>
      </w:pPr>
    </w:p>
    <w:p w14:paraId="3DB53DEB" w14:textId="163C458D" w:rsidR="000A7FDF" w:rsidRDefault="00B7092E" w:rsidP="008000E5">
      <w:pPr>
        <w:spacing w:line="360" w:lineRule="auto"/>
        <w:ind w:left="4248"/>
        <w:rPr>
          <w:rFonts w:asciiTheme="majorHAnsi" w:hAnsiTheme="majorHAnsi"/>
        </w:rPr>
      </w:pPr>
      <w:r>
        <w:rPr>
          <w:rFonts w:asciiTheme="majorHAnsi" w:hAnsiTheme="majorHAnsi"/>
        </w:rPr>
        <w:t>§4</w:t>
      </w:r>
    </w:p>
    <w:p w14:paraId="633BB1B8" w14:textId="1716BA9B" w:rsidR="000A7FDF" w:rsidRPr="00371470" w:rsidRDefault="00B7092E" w:rsidP="008000E5">
      <w:pPr>
        <w:pStyle w:val="Akapitzlist"/>
        <w:numPr>
          <w:ilvl w:val="0"/>
          <w:numId w:val="14"/>
        </w:numPr>
        <w:suppressAutoHyphens w:val="0"/>
        <w:spacing w:line="360" w:lineRule="auto"/>
        <w:jc w:val="both"/>
        <w:rPr>
          <w:rFonts w:asciiTheme="majorHAnsi" w:hAnsiTheme="majorHAnsi"/>
          <w:szCs w:val="24"/>
          <w:lang w:eastAsia="pl-PL"/>
        </w:rPr>
      </w:pPr>
      <w:r w:rsidRPr="00371470">
        <w:rPr>
          <w:rFonts w:asciiTheme="majorHAnsi" w:hAnsiTheme="majorHAnsi"/>
          <w:szCs w:val="24"/>
          <w:lang w:eastAsia="pl-PL"/>
        </w:rPr>
        <w:t>Zamawiający może żądać zapłaty od Wykonawcy kar umownych w następuj</w:t>
      </w:r>
      <w:r w:rsidRPr="00371470">
        <w:rPr>
          <w:rFonts w:asciiTheme="majorHAnsi" w:hAnsiTheme="majorHAnsi"/>
          <w:szCs w:val="24"/>
          <w:lang w:eastAsia="pl-PL"/>
        </w:rPr>
        <w:t>ą</w:t>
      </w:r>
      <w:r w:rsidRPr="00371470">
        <w:rPr>
          <w:rFonts w:asciiTheme="majorHAnsi" w:hAnsiTheme="majorHAnsi"/>
          <w:szCs w:val="24"/>
          <w:lang w:eastAsia="pl-PL"/>
        </w:rPr>
        <w:t>cych przypadkach</w:t>
      </w:r>
    </w:p>
    <w:p w14:paraId="041DBB2F" w14:textId="281E693B" w:rsidR="000A7FDF" w:rsidRDefault="00B7092E" w:rsidP="008000E5">
      <w:pPr>
        <w:numPr>
          <w:ilvl w:val="0"/>
          <w:numId w:val="8"/>
        </w:numPr>
        <w:suppressAutoHyphens w:val="0"/>
        <w:spacing w:after="200" w:line="360" w:lineRule="auto"/>
        <w:jc w:val="both"/>
        <w:textAlignment w:val="baseline"/>
        <w:rPr>
          <w:rFonts w:asciiTheme="majorHAnsi" w:hAnsiTheme="majorHAnsi"/>
          <w:szCs w:val="24"/>
          <w:lang w:eastAsia="pl-PL"/>
        </w:rPr>
      </w:pPr>
      <w:r>
        <w:rPr>
          <w:rFonts w:asciiTheme="majorHAnsi" w:hAnsiTheme="majorHAnsi"/>
          <w:szCs w:val="24"/>
          <w:lang w:eastAsia="pl-PL"/>
        </w:rPr>
        <w:t>za odstąpienie od umowy przez Zamawiającego z przyczyn, za które  ponosi o</w:t>
      </w:r>
      <w:r>
        <w:rPr>
          <w:rFonts w:asciiTheme="majorHAnsi" w:hAnsiTheme="majorHAnsi"/>
          <w:szCs w:val="24"/>
          <w:lang w:eastAsia="pl-PL"/>
        </w:rPr>
        <w:t>d</w:t>
      </w:r>
      <w:r>
        <w:rPr>
          <w:rFonts w:asciiTheme="majorHAnsi" w:hAnsiTheme="majorHAnsi"/>
          <w:szCs w:val="24"/>
          <w:lang w:eastAsia="pl-PL"/>
        </w:rPr>
        <w:t>powiedzialność Wykonawca lub w przypadku odstąpienia od umowy przez W</w:t>
      </w:r>
      <w:r>
        <w:rPr>
          <w:rFonts w:asciiTheme="majorHAnsi" w:hAnsiTheme="majorHAnsi"/>
          <w:szCs w:val="24"/>
          <w:lang w:eastAsia="pl-PL"/>
        </w:rPr>
        <w:t>y</w:t>
      </w:r>
      <w:r>
        <w:rPr>
          <w:rFonts w:asciiTheme="majorHAnsi" w:hAnsiTheme="majorHAnsi"/>
          <w:szCs w:val="24"/>
          <w:lang w:eastAsia="pl-PL"/>
        </w:rPr>
        <w:t xml:space="preserve">konawcę, z przyczyn po stronie Wykonawcy </w:t>
      </w:r>
      <w:r w:rsidR="00531CAF">
        <w:rPr>
          <w:rFonts w:asciiTheme="majorHAnsi" w:hAnsiTheme="majorHAnsi"/>
          <w:szCs w:val="24"/>
          <w:lang w:eastAsia="pl-PL"/>
        </w:rPr>
        <w:t xml:space="preserve">- </w:t>
      </w:r>
      <w:r>
        <w:rPr>
          <w:rFonts w:asciiTheme="majorHAnsi" w:hAnsiTheme="majorHAnsi"/>
          <w:szCs w:val="24"/>
          <w:lang w:eastAsia="pl-PL"/>
        </w:rPr>
        <w:t>w wysokości 10% niezrealizow</w:t>
      </w:r>
      <w:r>
        <w:rPr>
          <w:rFonts w:asciiTheme="majorHAnsi" w:hAnsiTheme="majorHAnsi"/>
          <w:szCs w:val="24"/>
          <w:lang w:eastAsia="pl-PL"/>
        </w:rPr>
        <w:t>a</w:t>
      </w:r>
      <w:r>
        <w:rPr>
          <w:rFonts w:asciiTheme="majorHAnsi" w:hAnsiTheme="majorHAnsi"/>
          <w:szCs w:val="24"/>
          <w:lang w:eastAsia="pl-PL"/>
        </w:rPr>
        <w:t>nej części  wynagrodzenia umownego brutto</w:t>
      </w:r>
      <w:r w:rsidR="00531CAF">
        <w:rPr>
          <w:rFonts w:asciiTheme="majorHAnsi" w:hAnsiTheme="majorHAnsi"/>
          <w:szCs w:val="24"/>
          <w:lang w:eastAsia="pl-PL"/>
        </w:rPr>
        <w:t>;</w:t>
      </w:r>
    </w:p>
    <w:p w14:paraId="03A2BDAA" w14:textId="7DA021FA" w:rsidR="000A7FDF" w:rsidRDefault="00B7092E" w:rsidP="008000E5">
      <w:pPr>
        <w:pStyle w:val="Akapitzlist"/>
        <w:numPr>
          <w:ilvl w:val="0"/>
          <w:numId w:val="8"/>
        </w:numPr>
        <w:spacing w:line="360" w:lineRule="auto"/>
        <w:jc w:val="both"/>
        <w:rPr>
          <w:rFonts w:asciiTheme="majorHAnsi" w:hAnsiTheme="majorHAnsi"/>
          <w:szCs w:val="24"/>
          <w:lang w:eastAsia="pl-PL"/>
        </w:rPr>
      </w:pPr>
      <w:r>
        <w:rPr>
          <w:rFonts w:asciiTheme="majorHAnsi" w:hAnsiTheme="majorHAnsi"/>
          <w:szCs w:val="24"/>
          <w:lang w:eastAsia="pl-PL"/>
        </w:rPr>
        <w:t xml:space="preserve">za zwłokę w dostarczeniu </w:t>
      </w:r>
      <w:r w:rsidR="00531CAF">
        <w:rPr>
          <w:rFonts w:asciiTheme="majorHAnsi" w:hAnsiTheme="majorHAnsi"/>
          <w:szCs w:val="24"/>
          <w:lang w:eastAsia="pl-PL"/>
        </w:rPr>
        <w:t xml:space="preserve">zamówionego towaru </w:t>
      </w:r>
      <w:r>
        <w:rPr>
          <w:rFonts w:asciiTheme="majorHAnsi" w:hAnsiTheme="majorHAnsi"/>
          <w:szCs w:val="24"/>
          <w:lang w:eastAsia="pl-PL"/>
        </w:rPr>
        <w:t>w wysokości 0,1% war</w:t>
      </w:r>
      <w:r w:rsidR="00FA4230">
        <w:rPr>
          <w:rFonts w:asciiTheme="majorHAnsi" w:hAnsiTheme="majorHAnsi"/>
          <w:szCs w:val="24"/>
          <w:lang w:eastAsia="pl-PL"/>
        </w:rPr>
        <w:t xml:space="preserve">tości brutto niezrealizowanego </w:t>
      </w:r>
      <w:r w:rsidR="00371470">
        <w:rPr>
          <w:rFonts w:asciiTheme="majorHAnsi" w:hAnsiTheme="majorHAnsi"/>
          <w:szCs w:val="24"/>
          <w:lang w:eastAsia="pl-PL"/>
        </w:rPr>
        <w:t xml:space="preserve">zamówienia za każdy dzień zwłoki </w:t>
      </w:r>
      <w:r>
        <w:rPr>
          <w:rFonts w:asciiTheme="majorHAnsi" w:hAnsiTheme="majorHAnsi"/>
          <w:szCs w:val="24"/>
          <w:lang w:eastAsia="pl-PL"/>
        </w:rPr>
        <w:t>w dostawie, jednak nie więcej niż 10% wartości brutto niezrealizowanej części zamówienia</w:t>
      </w:r>
      <w:r w:rsidR="008000E5">
        <w:rPr>
          <w:rFonts w:asciiTheme="majorHAnsi" w:hAnsiTheme="majorHAnsi"/>
          <w:szCs w:val="24"/>
          <w:lang w:eastAsia="pl-PL"/>
        </w:rPr>
        <w:t>;</w:t>
      </w:r>
    </w:p>
    <w:p w14:paraId="1552D018" w14:textId="13A405CE" w:rsidR="000A7FDF" w:rsidRDefault="00FA4230" w:rsidP="008000E5">
      <w:pPr>
        <w:numPr>
          <w:ilvl w:val="0"/>
          <w:numId w:val="8"/>
        </w:numPr>
        <w:suppressAutoHyphens w:val="0"/>
        <w:spacing w:after="200" w:line="360" w:lineRule="auto"/>
        <w:jc w:val="both"/>
        <w:textAlignment w:val="baseline"/>
        <w:rPr>
          <w:rFonts w:asciiTheme="majorHAnsi" w:hAnsiTheme="majorHAnsi"/>
          <w:szCs w:val="24"/>
          <w:lang w:eastAsia="pl-PL"/>
        </w:rPr>
      </w:pPr>
      <w:r>
        <w:rPr>
          <w:rFonts w:asciiTheme="majorHAnsi" w:hAnsiTheme="majorHAnsi"/>
          <w:szCs w:val="24"/>
          <w:lang w:eastAsia="pl-PL"/>
        </w:rPr>
        <w:t xml:space="preserve">w </w:t>
      </w:r>
      <w:r w:rsidR="00B7092E">
        <w:rPr>
          <w:rFonts w:asciiTheme="majorHAnsi" w:hAnsiTheme="majorHAnsi"/>
          <w:szCs w:val="24"/>
          <w:lang w:eastAsia="pl-PL"/>
        </w:rPr>
        <w:t xml:space="preserve">wysokości  0,1% wartości brutto niewymienionego towaru na wolny od wad </w:t>
      </w:r>
      <w:r w:rsidR="00B7092E">
        <w:rPr>
          <w:rFonts w:asciiTheme="majorHAnsi" w:hAnsiTheme="majorHAnsi"/>
          <w:szCs w:val="24"/>
          <w:lang w:eastAsia="pl-PL"/>
        </w:rPr>
        <w:br/>
        <w:t xml:space="preserve">w  terminie określonym  w </w:t>
      </w:r>
      <w:r w:rsidR="00B7092E">
        <w:rPr>
          <w:rFonts w:asciiTheme="majorHAnsi" w:hAnsiTheme="majorHAnsi"/>
        </w:rPr>
        <w:t xml:space="preserve">§ 2 ust. </w:t>
      </w:r>
      <w:r w:rsidR="00531CAF">
        <w:rPr>
          <w:rFonts w:asciiTheme="majorHAnsi" w:hAnsiTheme="majorHAnsi"/>
        </w:rPr>
        <w:t>8</w:t>
      </w:r>
      <w:r w:rsidR="00B7092E">
        <w:rPr>
          <w:rFonts w:asciiTheme="majorHAnsi" w:hAnsiTheme="majorHAnsi"/>
        </w:rPr>
        <w:t xml:space="preserve"> umowy </w:t>
      </w:r>
      <w:r w:rsidR="00B7092E">
        <w:rPr>
          <w:rFonts w:asciiTheme="majorHAnsi" w:hAnsiTheme="majorHAnsi"/>
          <w:szCs w:val="24"/>
          <w:lang w:eastAsia="pl-PL"/>
        </w:rPr>
        <w:t>za każdy dzień  zwłoki, jednak nie więcej niż 10% wartości brutto reklamowanego towaru.</w:t>
      </w:r>
      <w:r>
        <w:rPr>
          <w:rFonts w:asciiTheme="majorHAnsi" w:hAnsiTheme="majorHAnsi"/>
        </w:rPr>
        <w:t xml:space="preserve"> </w:t>
      </w:r>
    </w:p>
    <w:p w14:paraId="2505D813" w14:textId="2F4EAC21" w:rsidR="000A7FDF" w:rsidRPr="00097387" w:rsidRDefault="00B7092E" w:rsidP="008000E5">
      <w:pPr>
        <w:pStyle w:val="Akapitzlist"/>
        <w:numPr>
          <w:ilvl w:val="0"/>
          <w:numId w:val="9"/>
        </w:numPr>
        <w:suppressAutoHyphens w:val="0"/>
        <w:spacing w:after="200" w:line="360" w:lineRule="auto"/>
        <w:jc w:val="both"/>
        <w:textAlignment w:val="baseline"/>
        <w:rPr>
          <w:rFonts w:asciiTheme="majorHAnsi" w:hAnsiTheme="majorHAnsi"/>
          <w:szCs w:val="24"/>
          <w:lang w:eastAsia="pl-PL"/>
        </w:rPr>
      </w:pPr>
      <w:r>
        <w:rPr>
          <w:rFonts w:asciiTheme="majorHAnsi" w:hAnsiTheme="majorHAnsi"/>
        </w:rPr>
        <w:t xml:space="preserve">Całkowita wartość kar umownych </w:t>
      </w:r>
      <w:r w:rsidR="00531CAF">
        <w:rPr>
          <w:rFonts w:asciiTheme="majorHAnsi" w:hAnsiTheme="majorHAnsi"/>
        </w:rPr>
        <w:t>nałożonych przez Zamawiającego na Wyk</w:t>
      </w:r>
      <w:r w:rsidR="00531CAF">
        <w:rPr>
          <w:rFonts w:asciiTheme="majorHAnsi" w:hAnsiTheme="majorHAnsi"/>
        </w:rPr>
        <w:t>o</w:t>
      </w:r>
      <w:r w:rsidR="00531CAF">
        <w:rPr>
          <w:rFonts w:asciiTheme="majorHAnsi" w:hAnsiTheme="majorHAnsi"/>
        </w:rPr>
        <w:t xml:space="preserve">nawcę </w:t>
      </w:r>
      <w:r>
        <w:rPr>
          <w:rFonts w:asciiTheme="majorHAnsi" w:hAnsiTheme="majorHAnsi"/>
        </w:rPr>
        <w:t>nie może przekroczyć 10% wartości brutto umowy.</w:t>
      </w:r>
    </w:p>
    <w:p w14:paraId="6C3F22F2" w14:textId="77777777" w:rsidR="000A7FDF" w:rsidRDefault="00B7092E">
      <w:pPr>
        <w:jc w:val="center"/>
        <w:rPr>
          <w:rFonts w:asciiTheme="majorHAnsi" w:hAnsiTheme="majorHAnsi"/>
        </w:rPr>
      </w:pPr>
      <w:r>
        <w:rPr>
          <w:rFonts w:asciiTheme="majorHAnsi" w:hAnsiTheme="majorHAnsi"/>
        </w:rPr>
        <w:t>§5</w:t>
      </w:r>
    </w:p>
    <w:p w14:paraId="4D2C9A25" w14:textId="167F7765" w:rsidR="000A7FDF" w:rsidRDefault="00B7092E" w:rsidP="00371470">
      <w:pPr>
        <w:pStyle w:val="Akapitzlist"/>
        <w:numPr>
          <w:ilvl w:val="0"/>
          <w:numId w:val="4"/>
        </w:numPr>
        <w:spacing w:before="120" w:after="120" w:line="360" w:lineRule="auto"/>
        <w:ind w:left="357" w:hanging="357"/>
        <w:jc w:val="both"/>
        <w:rPr>
          <w:rFonts w:asciiTheme="majorHAnsi" w:hAnsiTheme="majorHAnsi"/>
        </w:rPr>
      </w:pPr>
      <w:r>
        <w:rPr>
          <w:rFonts w:asciiTheme="majorHAnsi" w:hAnsiTheme="majorHAnsi"/>
        </w:rPr>
        <w:t xml:space="preserve">Wykonawca wyraża zgodę na potrącenie ewentualnych kar umownych z kwoty wystawionej faktury za  wady towaru. </w:t>
      </w:r>
    </w:p>
    <w:p w14:paraId="43225D93" w14:textId="2456D52C" w:rsidR="000A7FDF" w:rsidRDefault="00B7092E" w:rsidP="00371470">
      <w:pPr>
        <w:pStyle w:val="Akapitzlist"/>
        <w:numPr>
          <w:ilvl w:val="0"/>
          <w:numId w:val="4"/>
        </w:numPr>
        <w:spacing w:before="120" w:after="120" w:line="360" w:lineRule="auto"/>
        <w:ind w:left="357" w:hanging="357"/>
        <w:jc w:val="both"/>
        <w:rPr>
          <w:rFonts w:asciiTheme="majorHAnsi" w:hAnsiTheme="majorHAnsi"/>
        </w:rPr>
      </w:pPr>
      <w:r w:rsidRPr="00371470">
        <w:rPr>
          <w:rFonts w:asciiTheme="majorHAnsi" w:hAnsiTheme="majorHAnsi"/>
        </w:rPr>
        <w:t>W przypadku braku zapłaty przez Zamawi</w:t>
      </w:r>
      <w:r w:rsidR="00FA4230" w:rsidRPr="00371470">
        <w:rPr>
          <w:rFonts w:asciiTheme="majorHAnsi" w:hAnsiTheme="majorHAnsi"/>
        </w:rPr>
        <w:t xml:space="preserve">ającego w terminie określonym </w:t>
      </w:r>
      <w:r w:rsidRPr="00371470">
        <w:rPr>
          <w:rFonts w:asciiTheme="majorHAnsi" w:hAnsiTheme="majorHAnsi"/>
        </w:rPr>
        <w:t>w §</w:t>
      </w:r>
      <w:r w:rsidR="00371470">
        <w:rPr>
          <w:rFonts w:asciiTheme="majorHAnsi" w:hAnsiTheme="majorHAnsi"/>
        </w:rPr>
        <w:t xml:space="preserve"> </w:t>
      </w:r>
      <w:r w:rsidRPr="00371470">
        <w:rPr>
          <w:rFonts w:asciiTheme="majorHAnsi" w:hAnsiTheme="majorHAnsi"/>
        </w:rPr>
        <w:t>3 ust. 5 umowy, Wykonawcy przysługują odsetki w wysokości ustawowej.</w:t>
      </w:r>
    </w:p>
    <w:p w14:paraId="186CABF8" w14:textId="77777777" w:rsidR="000A7FDF" w:rsidRPr="00371470" w:rsidRDefault="00B7092E" w:rsidP="00371470">
      <w:pPr>
        <w:pStyle w:val="Akapitzlist"/>
        <w:numPr>
          <w:ilvl w:val="0"/>
          <w:numId w:val="4"/>
        </w:numPr>
        <w:spacing w:before="120" w:after="120" w:line="360" w:lineRule="auto"/>
        <w:ind w:left="357" w:hanging="357"/>
        <w:jc w:val="both"/>
        <w:rPr>
          <w:rFonts w:asciiTheme="majorHAnsi" w:hAnsiTheme="majorHAnsi"/>
        </w:rPr>
      </w:pPr>
      <w:r w:rsidRPr="00371470">
        <w:rPr>
          <w:rFonts w:asciiTheme="majorHAnsi" w:hAnsiTheme="majorHAnsi"/>
        </w:rPr>
        <w:t>W przypadku powstania szkód z tytułu niewykonania lub nienależytego wykonania umowy przewyższających kary umowne strony mogą dochodzić odszkodowania na zasadach ogólnych.</w:t>
      </w:r>
    </w:p>
    <w:p w14:paraId="6DAB01C1" w14:textId="77777777" w:rsidR="00371470" w:rsidRDefault="00371470">
      <w:pPr>
        <w:ind w:left="4248"/>
        <w:rPr>
          <w:rFonts w:asciiTheme="majorHAnsi" w:hAnsiTheme="majorHAnsi"/>
        </w:rPr>
      </w:pPr>
    </w:p>
    <w:p w14:paraId="5F6B810A" w14:textId="77777777" w:rsidR="000A7FDF" w:rsidRDefault="00B7092E">
      <w:pPr>
        <w:ind w:left="4248"/>
        <w:rPr>
          <w:rFonts w:asciiTheme="majorHAnsi" w:hAnsiTheme="majorHAnsi"/>
        </w:rPr>
      </w:pPr>
      <w:r>
        <w:rPr>
          <w:rFonts w:asciiTheme="majorHAnsi" w:hAnsiTheme="majorHAnsi"/>
        </w:rPr>
        <w:t>§ 6</w:t>
      </w:r>
    </w:p>
    <w:p w14:paraId="3A42337A" w14:textId="59182BE2" w:rsidR="000A7FDF" w:rsidRDefault="00B7092E" w:rsidP="00371470">
      <w:pPr>
        <w:spacing w:before="120" w:after="120" w:line="360" w:lineRule="auto"/>
        <w:jc w:val="both"/>
        <w:rPr>
          <w:rFonts w:asciiTheme="majorHAnsi" w:hAnsiTheme="majorHAnsi"/>
        </w:rPr>
      </w:pPr>
      <w:r>
        <w:rPr>
          <w:rFonts w:asciiTheme="majorHAnsi" w:hAnsiTheme="majorHAnsi"/>
        </w:rPr>
        <w:t>Zamawiający   zastrzega możliwość  zmiany umowy</w:t>
      </w:r>
      <w:r w:rsidR="00371470">
        <w:rPr>
          <w:rFonts w:asciiTheme="majorHAnsi" w:hAnsiTheme="majorHAnsi"/>
        </w:rPr>
        <w:t>, szczególności</w:t>
      </w:r>
      <w:r>
        <w:rPr>
          <w:rFonts w:asciiTheme="majorHAnsi" w:hAnsiTheme="majorHAnsi"/>
        </w:rPr>
        <w:t xml:space="preserve">  w  następujących  przypadkach:</w:t>
      </w:r>
    </w:p>
    <w:p w14:paraId="18BD96CE" w14:textId="4D9FBBC5" w:rsidR="000A7FDF" w:rsidRDefault="00B7092E">
      <w:pPr>
        <w:pStyle w:val="Akapitzlist"/>
        <w:numPr>
          <w:ilvl w:val="0"/>
          <w:numId w:val="5"/>
        </w:numPr>
        <w:spacing w:before="120" w:after="120" w:line="360" w:lineRule="auto"/>
        <w:jc w:val="both"/>
        <w:rPr>
          <w:rFonts w:asciiTheme="majorHAnsi" w:hAnsiTheme="majorHAnsi"/>
        </w:rPr>
      </w:pPr>
      <w:r>
        <w:rPr>
          <w:rFonts w:asciiTheme="majorHAnsi" w:hAnsiTheme="majorHAnsi"/>
        </w:rPr>
        <w:t xml:space="preserve"> zaprzestania produkcji  przez  producenta   i  wprowad</w:t>
      </w:r>
      <w:r w:rsidR="00FA4230">
        <w:rPr>
          <w:rFonts w:asciiTheme="majorHAnsi" w:hAnsiTheme="majorHAnsi"/>
        </w:rPr>
        <w:t xml:space="preserve">zenia  asortymentu zamiennego, w cenie </w:t>
      </w:r>
      <w:r>
        <w:rPr>
          <w:rFonts w:asciiTheme="majorHAnsi" w:hAnsiTheme="majorHAnsi"/>
        </w:rPr>
        <w:t>nie w</w:t>
      </w:r>
      <w:r w:rsidR="00FA4230">
        <w:rPr>
          <w:rFonts w:asciiTheme="majorHAnsi" w:hAnsiTheme="majorHAnsi"/>
        </w:rPr>
        <w:t>yższej niż  zaoferowana</w:t>
      </w:r>
      <w:r>
        <w:rPr>
          <w:rFonts w:asciiTheme="majorHAnsi" w:hAnsiTheme="majorHAnsi"/>
        </w:rPr>
        <w:t xml:space="preserve"> w zapytaniu ofertowym i pod warunkiem  przesłania  próbek nowego  asortymentu do Zamawiającego  w celu potwierdzenia, że  nowy asortyment  spełnia w</w:t>
      </w:r>
      <w:r w:rsidR="00FA4230">
        <w:rPr>
          <w:rFonts w:asciiTheme="majorHAnsi" w:hAnsiTheme="majorHAnsi"/>
        </w:rPr>
        <w:t>ymagania zamawiającego;</w:t>
      </w:r>
    </w:p>
    <w:p w14:paraId="3C4F1B40" w14:textId="33142313" w:rsidR="000A7FDF" w:rsidRDefault="00B7092E">
      <w:pPr>
        <w:pStyle w:val="Akapitzlist"/>
        <w:numPr>
          <w:ilvl w:val="0"/>
          <w:numId w:val="5"/>
        </w:numPr>
        <w:spacing w:before="120" w:after="120" w:line="360" w:lineRule="auto"/>
        <w:jc w:val="both"/>
        <w:rPr>
          <w:rFonts w:asciiTheme="majorHAnsi" w:hAnsiTheme="majorHAnsi"/>
        </w:rPr>
      </w:pPr>
      <w:r>
        <w:rPr>
          <w:rFonts w:asciiTheme="majorHAnsi" w:hAnsiTheme="majorHAnsi"/>
        </w:rPr>
        <w:t xml:space="preserve">zmiany postanowień  zawartej   umowy, w przypadku  gdy  Wykonawca, którego  oferta została  wybrana, zaoferuje ceny zakupu przedmiotów zamówienia, korzystniejsze   niż zaoferował    w  ofercie; </w:t>
      </w:r>
    </w:p>
    <w:p w14:paraId="41D54BDA" w14:textId="4C0C01B6" w:rsidR="000A7FDF" w:rsidRDefault="00B7092E">
      <w:pPr>
        <w:pStyle w:val="Akapitzlist"/>
        <w:numPr>
          <w:ilvl w:val="0"/>
          <w:numId w:val="5"/>
        </w:numPr>
        <w:spacing w:before="120" w:after="120" w:line="360" w:lineRule="auto"/>
        <w:jc w:val="both"/>
        <w:rPr>
          <w:rFonts w:asciiTheme="majorHAnsi" w:hAnsiTheme="majorHAnsi"/>
        </w:rPr>
      </w:pPr>
      <w:r>
        <w:rPr>
          <w:rFonts w:asciiTheme="majorHAnsi" w:hAnsiTheme="majorHAnsi"/>
        </w:rPr>
        <w:t>zmiany  numerów katalogowych,</w:t>
      </w:r>
      <w:r w:rsidR="00003CB9">
        <w:rPr>
          <w:rFonts w:asciiTheme="majorHAnsi" w:hAnsiTheme="majorHAnsi"/>
        </w:rPr>
        <w:t xml:space="preserve"> </w:t>
      </w:r>
      <w:r w:rsidR="00371470">
        <w:rPr>
          <w:rFonts w:asciiTheme="majorHAnsi" w:hAnsiTheme="majorHAnsi"/>
        </w:rPr>
        <w:t>liczby opakowań</w:t>
      </w:r>
      <w:r>
        <w:rPr>
          <w:rFonts w:asciiTheme="majorHAnsi" w:hAnsiTheme="majorHAnsi"/>
        </w:rPr>
        <w:t>, zmiany konfekcjonowania  towaru  przy czym cena  jednostkowa nie może   ulec zmianie;</w:t>
      </w:r>
    </w:p>
    <w:p w14:paraId="2ECBCFB9" w14:textId="2D55D814" w:rsidR="000A7FDF" w:rsidRDefault="00B7092E">
      <w:pPr>
        <w:pStyle w:val="Akapitzlist"/>
        <w:numPr>
          <w:ilvl w:val="0"/>
          <w:numId w:val="5"/>
        </w:numPr>
        <w:spacing w:before="120" w:after="120" w:line="360" w:lineRule="auto"/>
        <w:jc w:val="both"/>
        <w:rPr>
          <w:rFonts w:asciiTheme="majorHAnsi" w:hAnsiTheme="majorHAnsi"/>
        </w:rPr>
      </w:pPr>
      <w:r>
        <w:rPr>
          <w:rFonts w:asciiTheme="majorHAnsi" w:hAnsiTheme="majorHAnsi"/>
        </w:rPr>
        <w:t>zakupu towaru o tych samych parametrach lecz niższej cenie jeżeli nastąpi zmiana ceny producenta lub zastanie dopuszczony n</w:t>
      </w:r>
      <w:r w:rsidR="00FA4230">
        <w:rPr>
          <w:rFonts w:asciiTheme="majorHAnsi" w:hAnsiTheme="majorHAnsi"/>
        </w:rPr>
        <w:t xml:space="preserve">owy, równoważny produkt </w:t>
      </w:r>
      <w:r>
        <w:rPr>
          <w:rFonts w:asciiTheme="majorHAnsi" w:hAnsiTheme="majorHAnsi"/>
        </w:rPr>
        <w:t xml:space="preserve">o niższej cenie; </w:t>
      </w:r>
    </w:p>
    <w:p w14:paraId="5BECCAC4" w14:textId="37BB28CF" w:rsidR="000A7FDF" w:rsidRDefault="00B7092E">
      <w:pPr>
        <w:pStyle w:val="Akapitzlist"/>
        <w:numPr>
          <w:ilvl w:val="0"/>
          <w:numId w:val="5"/>
        </w:numPr>
        <w:spacing w:before="120" w:after="120" w:line="360" w:lineRule="auto"/>
        <w:jc w:val="both"/>
        <w:rPr>
          <w:rFonts w:asciiTheme="majorHAnsi" w:hAnsiTheme="majorHAnsi"/>
        </w:rPr>
      </w:pPr>
      <w:r>
        <w:rPr>
          <w:rFonts w:asciiTheme="majorHAnsi" w:hAnsiTheme="majorHAnsi"/>
        </w:rPr>
        <w:t xml:space="preserve">zamiany poszczególnego asortymentu, będącego przedmiotem </w:t>
      </w:r>
      <w:r w:rsidR="00FA4230">
        <w:rPr>
          <w:rFonts w:asciiTheme="majorHAnsi" w:hAnsiTheme="majorHAnsi"/>
        </w:rPr>
        <w:t>umowy</w:t>
      </w:r>
      <w:r>
        <w:rPr>
          <w:rFonts w:asciiTheme="majorHAnsi" w:hAnsiTheme="majorHAnsi"/>
        </w:rPr>
        <w:t xml:space="preserve">  i wyszczególnionego  w załączniku nr 1 do niniejszej umowy, z chwilą zaprzestania produkcji itp., a czego Wykonawca nie mógł przewidzieć w dniu zawarcia umowy, na tzw. zamiennik tj. asortyment równoważny, pod warunkiem, że spełni on wszystkie wymogi Zamawiającego, w tym również cenę jednostkową netto i brutto; </w:t>
      </w:r>
    </w:p>
    <w:p w14:paraId="262BA3E3" w14:textId="77777777" w:rsidR="000A7FDF" w:rsidRDefault="00B7092E">
      <w:pPr>
        <w:pStyle w:val="Akapitzlist"/>
        <w:numPr>
          <w:ilvl w:val="0"/>
          <w:numId w:val="5"/>
        </w:numPr>
        <w:spacing w:before="120" w:after="120" w:line="360" w:lineRule="auto"/>
        <w:jc w:val="both"/>
        <w:rPr>
          <w:rFonts w:asciiTheme="majorHAnsi" w:hAnsiTheme="majorHAnsi"/>
        </w:rPr>
      </w:pPr>
      <w:r>
        <w:rPr>
          <w:rFonts w:asciiTheme="majorHAnsi" w:hAnsiTheme="majorHAnsi"/>
        </w:rPr>
        <w:t>zmiany cen jednostkowych opakowań towaru objętych  umową w przypadku zmiany wielkości opakowania wprowadzonej przez producenta z zachowaniem zasady proporcjonalności   w stosunku do ceny objętej umową;</w:t>
      </w:r>
    </w:p>
    <w:p w14:paraId="733AF768" w14:textId="54821397" w:rsidR="000A7FDF" w:rsidRDefault="00B7092E">
      <w:pPr>
        <w:pStyle w:val="Akapitzlist"/>
        <w:numPr>
          <w:ilvl w:val="0"/>
          <w:numId w:val="5"/>
        </w:numPr>
        <w:spacing w:before="120" w:after="120" w:line="360" w:lineRule="auto"/>
        <w:jc w:val="both"/>
        <w:rPr>
          <w:rFonts w:asciiTheme="majorHAnsi" w:hAnsiTheme="majorHAnsi"/>
        </w:rPr>
      </w:pPr>
      <w:r>
        <w:rPr>
          <w:rFonts w:asciiTheme="majorHAnsi" w:hAnsiTheme="majorHAnsi"/>
        </w:rPr>
        <w:t xml:space="preserve"> w przypadku nie wykorzystania przez Zamawiającego wartości umowy, wydłużenie jej terminu realizacji do momentu wykorzystania wartości, nie dłużej jednak niż o 3 miesiące za zgoda z </w:t>
      </w:r>
      <w:r w:rsidR="00531CAF">
        <w:rPr>
          <w:rFonts w:asciiTheme="majorHAnsi" w:hAnsiTheme="majorHAnsi"/>
        </w:rPr>
        <w:t>S</w:t>
      </w:r>
      <w:r w:rsidR="00371470">
        <w:rPr>
          <w:rFonts w:asciiTheme="majorHAnsi" w:hAnsiTheme="majorHAnsi"/>
        </w:rPr>
        <w:t>tron w formie aneksu</w:t>
      </w:r>
      <w:r>
        <w:rPr>
          <w:rFonts w:ascii="Cambria" w:eastAsia="Lucida Sans Unicode" w:hAnsi="Cambria" w:cs="Tahoma"/>
          <w:szCs w:val="24"/>
          <w:lang w:bidi="en-US"/>
        </w:rPr>
        <w:t xml:space="preserve">; </w:t>
      </w:r>
    </w:p>
    <w:p w14:paraId="1CCC9B43" w14:textId="77777777" w:rsidR="00371470" w:rsidRPr="00371470" w:rsidRDefault="00B7092E" w:rsidP="009B059D">
      <w:pPr>
        <w:pStyle w:val="Akapitzlist"/>
        <w:numPr>
          <w:ilvl w:val="0"/>
          <w:numId w:val="5"/>
        </w:numPr>
        <w:spacing w:before="120" w:after="120" w:line="360" w:lineRule="auto"/>
        <w:jc w:val="both"/>
        <w:rPr>
          <w:rFonts w:asciiTheme="majorHAnsi" w:hAnsiTheme="majorHAnsi"/>
        </w:rPr>
      </w:pPr>
      <w:r>
        <w:rPr>
          <w:rFonts w:asciiTheme="majorHAnsi" w:hAnsiTheme="majorHAnsi"/>
        </w:rPr>
        <w:t>zmiany cen w umowie w przypadku zmiany stawki VAT. Zmianie ulegnie cena brutto, cena netto pozostanie niezmieniona.</w:t>
      </w:r>
      <w:r>
        <w:rPr>
          <w:rFonts w:asciiTheme="majorHAnsi" w:eastAsia="ArialMT" w:hAnsiTheme="majorHAnsi"/>
        </w:rPr>
        <w:t xml:space="preserve">   </w:t>
      </w:r>
    </w:p>
    <w:p w14:paraId="7965D2D0" w14:textId="706D1C9F" w:rsidR="000A7FDF" w:rsidRPr="009B059D" w:rsidRDefault="00B7092E" w:rsidP="00371470">
      <w:pPr>
        <w:pStyle w:val="Akapitzlist"/>
        <w:spacing w:before="120" w:after="120" w:line="360" w:lineRule="auto"/>
        <w:jc w:val="both"/>
        <w:rPr>
          <w:rFonts w:asciiTheme="majorHAnsi" w:hAnsiTheme="majorHAnsi"/>
        </w:rPr>
      </w:pPr>
      <w:r>
        <w:rPr>
          <w:rFonts w:asciiTheme="majorHAnsi" w:eastAsia="ArialMT" w:hAnsiTheme="majorHAnsi"/>
        </w:rPr>
        <w:t xml:space="preserve">    </w:t>
      </w:r>
    </w:p>
    <w:p w14:paraId="52557517" w14:textId="406FD076" w:rsidR="000A7FDF" w:rsidRDefault="00B7092E">
      <w:pPr>
        <w:pStyle w:val="Standard"/>
        <w:ind w:left="426" w:hanging="426"/>
        <w:jc w:val="center"/>
        <w:rPr>
          <w:rFonts w:ascii="Cambria" w:hAnsi="Cambria" w:cs="Times New Roman"/>
          <w:bCs/>
        </w:rPr>
      </w:pPr>
      <w:r>
        <w:rPr>
          <w:rFonts w:ascii="Cambria" w:hAnsi="Cambria" w:cs="Times New Roman"/>
          <w:bCs/>
        </w:rPr>
        <w:t xml:space="preserve">§ </w:t>
      </w:r>
      <w:r w:rsidR="007C0C41">
        <w:rPr>
          <w:rFonts w:ascii="Cambria" w:hAnsi="Cambria" w:cs="Times New Roman"/>
          <w:bCs/>
        </w:rPr>
        <w:t>7</w:t>
      </w:r>
    </w:p>
    <w:p w14:paraId="3543AA63" w14:textId="48FBC913" w:rsidR="000A7FDF" w:rsidRDefault="00B7092E" w:rsidP="00371470">
      <w:pPr>
        <w:pStyle w:val="Standard"/>
        <w:numPr>
          <w:ilvl w:val="0"/>
          <w:numId w:val="15"/>
        </w:numPr>
        <w:spacing w:line="360" w:lineRule="auto"/>
        <w:jc w:val="both"/>
        <w:rPr>
          <w:rFonts w:asciiTheme="majorHAnsi" w:eastAsia="Arial Narrow" w:hAnsiTheme="majorHAnsi" w:cs="Arial Narrow"/>
        </w:rPr>
      </w:pPr>
      <w:r>
        <w:rPr>
          <w:rFonts w:ascii="Cambria" w:eastAsia="Arial Narrow" w:hAnsi="Cambria" w:cs="Arial Narrow"/>
        </w:rPr>
        <w:t xml:space="preserve">Z uwagi na charakter i specyfikę zamówienia, w tym zmieniające się faktyczne zapotrzebowanie Zamawiającego na poszczególny asortyment w </w:t>
      </w:r>
      <w:r>
        <w:rPr>
          <w:rFonts w:asciiTheme="majorHAnsi" w:eastAsia="Arial Narrow" w:hAnsiTheme="majorHAnsi" w:cs="Arial Narrow"/>
        </w:rPr>
        <w:t xml:space="preserve">czasie realizacji zamówienia, w przypadku wystąpienia potrzeby wynikającej   z bieżącego zapotrzebowania w tym zakresie, Zamawiający zastrzega sobie możliwość skorzystania z </w:t>
      </w:r>
      <w:r>
        <w:rPr>
          <w:rFonts w:asciiTheme="majorHAnsi" w:eastAsia="Arial Narrow" w:hAnsiTheme="majorHAnsi" w:cs="Arial Narrow"/>
          <w:bCs/>
        </w:rPr>
        <w:t>prawa opcji</w:t>
      </w:r>
      <w:r>
        <w:rPr>
          <w:rFonts w:asciiTheme="majorHAnsi" w:eastAsia="Arial Narrow" w:hAnsiTheme="majorHAnsi" w:cs="Arial Narrow"/>
          <w:b/>
        </w:rPr>
        <w:t xml:space="preserve"> </w:t>
      </w:r>
      <w:r>
        <w:rPr>
          <w:rFonts w:asciiTheme="majorHAnsi" w:eastAsia="Arial Narrow" w:hAnsiTheme="majorHAnsi" w:cs="Arial Narrow"/>
        </w:rPr>
        <w:t>w zakresie</w:t>
      </w:r>
      <w:r w:rsidR="00217083">
        <w:rPr>
          <w:rFonts w:asciiTheme="majorHAnsi" w:eastAsia="Arial Narrow" w:hAnsiTheme="majorHAnsi" w:cs="Arial Narrow"/>
        </w:rPr>
        <w:t xml:space="preserve"> </w:t>
      </w:r>
      <w:r>
        <w:rPr>
          <w:rFonts w:asciiTheme="majorHAnsi" w:eastAsia="Arial Narrow" w:hAnsiTheme="majorHAnsi" w:cs="Arial Narrow"/>
        </w:rPr>
        <w:t>zwiększenia w okresie realizacji umowy ilości zamawianego przedmiotu zamówienia</w:t>
      </w:r>
      <w:r w:rsidR="00217083">
        <w:rPr>
          <w:rFonts w:asciiTheme="majorHAnsi" w:eastAsia="Arial Narrow" w:hAnsiTheme="majorHAnsi" w:cs="Arial Narrow"/>
        </w:rPr>
        <w:t xml:space="preserve"> o</w:t>
      </w:r>
      <w:r>
        <w:rPr>
          <w:rFonts w:asciiTheme="majorHAnsi" w:eastAsia="Arial Narrow" w:hAnsiTheme="majorHAnsi" w:cs="Arial Narrow"/>
        </w:rPr>
        <w:t xml:space="preserve"> 50% w stosunku do ilości stanowiących przedmiot zamówienia podstawowego. </w:t>
      </w:r>
      <w:r>
        <w:rPr>
          <w:rFonts w:asciiTheme="majorHAnsi" w:hAnsiTheme="majorHAnsi"/>
        </w:rPr>
        <w:t xml:space="preserve">Podana graniczna wielkość opcji (50%) odnosi się do poszczególnych pozycji asortymentowych, jakie Zamawiający zamierza zrealizować, co oznaczało będzie, że każdy z określonych w formularzu asortymentowo – cenowym produktów może zostać zamówiony przez Zamawiającego w ilości maksymalnie o 50% większej niż pierwotnie zakładano. </w:t>
      </w:r>
      <w:r>
        <w:rPr>
          <w:rFonts w:asciiTheme="majorHAnsi" w:eastAsia="Arial Narrow" w:hAnsiTheme="majorHAnsi" w:cs="Arial Narrow"/>
        </w:rPr>
        <w:t>Wykonawca zobowiąże się w takim przypadku umożliwić Zamawiającemu zakup dodatkowych ilości przedmiotu zamówienia na takich samych zasadach jak dostawy objęte zamówieniem podstawowym.</w:t>
      </w:r>
    </w:p>
    <w:p w14:paraId="7FEC5DCB" w14:textId="28B26212" w:rsidR="000A7FDF" w:rsidRPr="00371470" w:rsidRDefault="00B7092E" w:rsidP="00371470">
      <w:pPr>
        <w:pStyle w:val="Standard"/>
        <w:numPr>
          <w:ilvl w:val="0"/>
          <w:numId w:val="15"/>
        </w:numPr>
        <w:spacing w:line="360" w:lineRule="auto"/>
        <w:jc w:val="both"/>
        <w:rPr>
          <w:rFonts w:asciiTheme="majorHAnsi" w:eastAsia="Arial Narrow" w:hAnsiTheme="majorHAnsi" w:cs="Arial Narrow"/>
        </w:rPr>
      </w:pPr>
      <w:r w:rsidRPr="00371470">
        <w:rPr>
          <w:rFonts w:ascii="Cambria" w:eastAsia="Arial Narrow" w:hAnsi="Cambria" w:cs="Arial Narrow"/>
        </w:rPr>
        <w:t>Prawo opcji jest uprawnieniem Zamawiającego, z którego może, ale nie musi skorzystać w ramach realizacji niniejszej umowy.</w:t>
      </w:r>
    </w:p>
    <w:p w14:paraId="29D7400A" w14:textId="59D03A1A" w:rsidR="000A7FDF" w:rsidRPr="00371470" w:rsidRDefault="00B7092E" w:rsidP="00371470">
      <w:pPr>
        <w:pStyle w:val="Standard"/>
        <w:numPr>
          <w:ilvl w:val="0"/>
          <w:numId w:val="15"/>
        </w:numPr>
        <w:spacing w:line="360" w:lineRule="auto"/>
        <w:jc w:val="both"/>
        <w:rPr>
          <w:rFonts w:asciiTheme="majorHAnsi" w:eastAsia="Arial Narrow" w:hAnsiTheme="majorHAnsi" w:cs="Arial Narrow"/>
        </w:rPr>
      </w:pPr>
      <w:r w:rsidRPr="00371470">
        <w:rPr>
          <w:rFonts w:ascii="Cambria" w:eastAsia="Arial Narrow" w:hAnsi="Cambria" w:cs="Arial Narrow"/>
        </w:rPr>
        <w:t>W przypadku nieskorzystania przez Zamawiającego z prawa opcji Wykonawcy nie przysługują żadne roszczenia z tego tytułu.</w:t>
      </w:r>
    </w:p>
    <w:p w14:paraId="41C08CE2" w14:textId="012125B6" w:rsidR="000A7FDF" w:rsidRPr="00371470" w:rsidRDefault="00B7092E" w:rsidP="00371470">
      <w:pPr>
        <w:pStyle w:val="Standard"/>
        <w:numPr>
          <w:ilvl w:val="0"/>
          <w:numId w:val="15"/>
        </w:numPr>
        <w:spacing w:line="360" w:lineRule="auto"/>
        <w:jc w:val="both"/>
        <w:rPr>
          <w:rFonts w:asciiTheme="majorHAnsi" w:eastAsia="Arial Narrow" w:hAnsiTheme="majorHAnsi" w:cs="Arial Narrow"/>
        </w:rPr>
      </w:pPr>
      <w:r w:rsidRPr="00371470">
        <w:rPr>
          <w:rFonts w:ascii="Cambria" w:eastAsia="Arial Narrow" w:hAnsi="Cambria" w:cs="Arial Narrow"/>
        </w:rPr>
        <w:t>W przypadku skorzystania z prawa opcji, zmiany umowy lub zawarcie umowy odrębnej nie będzie wymagane. Zamawiający przekaże pisemną informację</w:t>
      </w:r>
      <w:r w:rsidR="009B059D" w:rsidRPr="00371470">
        <w:rPr>
          <w:rFonts w:ascii="Cambria" w:eastAsia="Arial Narrow" w:hAnsi="Cambria" w:cs="Arial Narrow"/>
        </w:rPr>
        <w:t xml:space="preserve"> Wykonawcy  </w:t>
      </w:r>
      <w:r w:rsidRPr="00371470">
        <w:rPr>
          <w:rFonts w:ascii="Cambria" w:eastAsia="Arial Narrow" w:hAnsi="Cambria" w:cs="Arial Narrow"/>
        </w:rPr>
        <w:t>o potrzebie realizacji prawa opcji</w:t>
      </w:r>
      <w:r w:rsidRPr="00371470">
        <w:rPr>
          <w:rFonts w:asciiTheme="majorHAnsi" w:eastAsia="Arial Narrow" w:hAnsiTheme="majorHAnsi" w:cs="Arial Narrow"/>
          <w:kern w:val="0"/>
        </w:rPr>
        <w:t xml:space="preserve"> .</w:t>
      </w:r>
    </w:p>
    <w:p w14:paraId="4ABE0688" w14:textId="2673DFC9" w:rsidR="009B059D" w:rsidRDefault="00B7092E">
      <w:pPr>
        <w:rPr>
          <w:rFonts w:asciiTheme="majorHAnsi" w:hAnsiTheme="majorHAnsi"/>
        </w:rPr>
      </w:pPr>
      <w:r>
        <w:rPr>
          <w:rFonts w:asciiTheme="majorHAnsi" w:eastAsia="ArialMT" w:hAnsiTheme="majorHAnsi"/>
        </w:rPr>
        <w:t xml:space="preserve"> </w:t>
      </w:r>
      <w:r w:rsidR="00371470">
        <w:rPr>
          <w:rFonts w:asciiTheme="majorHAnsi" w:hAnsiTheme="majorHAnsi"/>
        </w:rPr>
        <w:t xml:space="preserve">          </w:t>
      </w:r>
      <w:r>
        <w:rPr>
          <w:rFonts w:asciiTheme="majorHAnsi" w:hAnsiTheme="majorHAnsi"/>
        </w:rPr>
        <w:t xml:space="preserve">                      </w:t>
      </w:r>
      <w:r w:rsidR="00371470">
        <w:rPr>
          <w:rFonts w:asciiTheme="majorHAnsi" w:hAnsiTheme="majorHAnsi"/>
        </w:rPr>
        <w:t xml:space="preserve">                         </w:t>
      </w:r>
    </w:p>
    <w:p w14:paraId="6860884D" w14:textId="71EAE878" w:rsidR="000A7FDF" w:rsidRPr="00371470" w:rsidRDefault="00B7092E" w:rsidP="00371470">
      <w:pPr>
        <w:pStyle w:val="Akapitzlist"/>
        <w:spacing w:before="120" w:after="120" w:line="360" w:lineRule="auto"/>
        <w:ind w:left="3552" w:firstLine="696"/>
        <w:rPr>
          <w:rFonts w:asciiTheme="majorHAnsi" w:eastAsia="ArialMT" w:hAnsiTheme="majorHAnsi"/>
        </w:rPr>
      </w:pPr>
      <w:r>
        <w:rPr>
          <w:rFonts w:asciiTheme="majorHAnsi" w:hAnsiTheme="majorHAnsi"/>
        </w:rPr>
        <w:t xml:space="preserve">§ </w:t>
      </w:r>
      <w:r w:rsidR="00097387">
        <w:rPr>
          <w:rFonts w:asciiTheme="majorHAnsi" w:hAnsiTheme="majorHAnsi"/>
        </w:rPr>
        <w:t>8</w:t>
      </w:r>
    </w:p>
    <w:p w14:paraId="4636CAD5" w14:textId="1D36733B" w:rsidR="000A7FDF" w:rsidRDefault="00B7092E" w:rsidP="00371470">
      <w:pPr>
        <w:spacing w:line="360" w:lineRule="auto"/>
        <w:jc w:val="both"/>
        <w:rPr>
          <w:rFonts w:asciiTheme="majorHAnsi" w:hAnsiTheme="majorHAnsi"/>
        </w:rPr>
      </w:pPr>
      <w:r>
        <w:rPr>
          <w:rFonts w:asciiTheme="majorHAnsi" w:hAnsiTheme="majorHAnsi"/>
        </w:rPr>
        <w:t>Ewentualne wierzytelności powstałe  w  wyniku realizacji niniejszej umowy nie mogą  być  bez  zgody   Zamawiającego  wyrażonej zgodnie z art. 54 ust. 5 ustawy z dnia 15 kwietnia 2011 r. o działalności leczniczej  zbywane osobom trzecim.</w:t>
      </w:r>
    </w:p>
    <w:p w14:paraId="3252ADFB" w14:textId="3540BB99" w:rsidR="009B059D" w:rsidRDefault="009B059D">
      <w:pPr>
        <w:rPr>
          <w:rFonts w:asciiTheme="majorHAnsi" w:hAnsiTheme="majorHAnsi"/>
        </w:rPr>
      </w:pPr>
      <w:r>
        <w:rPr>
          <w:rFonts w:asciiTheme="majorHAnsi" w:hAnsiTheme="majorHAnsi"/>
        </w:rPr>
        <w:t xml:space="preserve">                </w:t>
      </w:r>
      <w:r w:rsidR="00B7092E">
        <w:rPr>
          <w:rFonts w:asciiTheme="majorHAnsi" w:hAnsiTheme="majorHAnsi"/>
        </w:rPr>
        <w:t xml:space="preserve">           </w:t>
      </w:r>
      <w:r w:rsidR="00D35793">
        <w:rPr>
          <w:rFonts w:asciiTheme="majorHAnsi" w:hAnsiTheme="majorHAnsi"/>
        </w:rPr>
        <w:t xml:space="preserve">            </w:t>
      </w:r>
    </w:p>
    <w:p w14:paraId="3F10256C" w14:textId="4CEF5D13" w:rsidR="000A7FDF" w:rsidRDefault="00B7092E" w:rsidP="009B059D">
      <w:pPr>
        <w:jc w:val="center"/>
        <w:rPr>
          <w:rFonts w:asciiTheme="majorHAnsi" w:hAnsiTheme="majorHAnsi"/>
        </w:rPr>
      </w:pPr>
      <w:r>
        <w:rPr>
          <w:rFonts w:asciiTheme="majorHAnsi" w:hAnsiTheme="majorHAnsi"/>
        </w:rPr>
        <w:t xml:space="preserve">§ </w:t>
      </w:r>
      <w:r w:rsidR="00097387">
        <w:rPr>
          <w:rFonts w:asciiTheme="majorHAnsi" w:hAnsiTheme="majorHAnsi"/>
        </w:rPr>
        <w:t>9</w:t>
      </w:r>
    </w:p>
    <w:p w14:paraId="33FBFA5B" w14:textId="48ACD73F" w:rsidR="00097387" w:rsidRDefault="00097387" w:rsidP="008000E5">
      <w:pPr>
        <w:spacing w:line="360" w:lineRule="auto"/>
        <w:jc w:val="both"/>
        <w:rPr>
          <w:rFonts w:asciiTheme="majorHAnsi" w:hAnsiTheme="majorHAnsi"/>
        </w:rPr>
      </w:pPr>
      <w:r w:rsidRPr="00097387">
        <w:rPr>
          <w:rFonts w:asciiTheme="majorHAnsi" w:hAnsiTheme="majorHAnsi"/>
        </w:rPr>
        <w:t xml:space="preserve">Umowa obowiązuje od dnia jej podpisania do </w:t>
      </w:r>
      <w:r w:rsidR="00371470">
        <w:rPr>
          <w:rFonts w:asciiTheme="majorHAnsi" w:hAnsiTheme="majorHAnsi"/>
        </w:rPr>
        <w:t>dnia [</w:t>
      </w:r>
      <w:r w:rsidR="008000E5">
        <w:rPr>
          <w:rFonts w:asciiTheme="majorHAnsi" w:hAnsiTheme="majorHAnsi"/>
        </w:rPr>
        <w:t>………..</w:t>
      </w:r>
      <w:r w:rsidR="00371470">
        <w:rPr>
          <w:rFonts w:asciiTheme="majorHAnsi" w:hAnsiTheme="majorHAnsi"/>
        </w:rPr>
        <w:t>...] albo do</w:t>
      </w:r>
      <w:r w:rsidR="008000E5">
        <w:rPr>
          <w:rFonts w:asciiTheme="majorHAnsi" w:hAnsiTheme="majorHAnsi"/>
        </w:rPr>
        <w:t xml:space="preserve"> dnia</w:t>
      </w:r>
      <w:r w:rsidR="00371470">
        <w:rPr>
          <w:rFonts w:asciiTheme="majorHAnsi" w:hAnsiTheme="majorHAnsi"/>
        </w:rPr>
        <w:t xml:space="preserve"> wyczerpania</w:t>
      </w:r>
      <w:r w:rsidRPr="00097387">
        <w:rPr>
          <w:rFonts w:asciiTheme="majorHAnsi" w:hAnsiTheme="majorHAnsi"/>
        </w:rPr>
        <w:t xml:space="preserve"> wartości umowy, określonej w § 3 ust. 2 – w zależności od tego, co nastąpi wcześniej</w:t>
      </w:r>
      <w:r w:rsidR="008000E5">
        <w:rPr>
          <w:rFonts w:asciiTheme="majorHAnsi" w:hAnsiTheme="majorHAnsi"/>
        </w:rPr>
        <w:t xml:space="preserve"> (z zastrzeżeniem postanowień § 6 pkt 7 oraz § 7 umowy)</w:t>
      </w:r>
      <w:r w:rsidR="00371470">
        <w:rPr>
          <w:rFonts w:asciiTheme="majorHAnsi" w:hAnsiTheme="majorHAnsi"/>
        </w:rPr>
        <w:t>.</w:t>
      </w:r>
    </w:p>
    <w:p w14:paraId="4AA5C277" w14:textId="64C05650" w:rsidR="000A7FDF" w:rsidRDefault="00B7092E" w:rsidP="00371470">
      <w:pPr>
        <w:spacing w:line="360" w:lineRule="auto"/>
        <w:rPr>
          <w:rFonts w:asciiTheme="majorHAnsi" w:hAnsiTheme="majorHAnsi"/>
        </w:rPr>
      </w:pPr>
      <w:r>
        <w:rPr>
          <w:rFonts w:asciiTheme="majorHAnsi" w:hAnsiTheme="majorHAnsi"/>
        </w:rPr>
        <w:t xml:space="preserve">                                                               </w:t>
      </w:r>
    </w:p>
    <w:p w14:paraId="4037AA90" w14:textId="3B3A604B" w:rsidR="000A7FDF" w:rsidRDefault="00B7092E" w:rsidP="008000E5">
      <w:pPr>
        <w:spacing w:line="360" w:lineRule="auto"/>
        <w:rPr>
          <w:rFonts w:asciiTheme="majorHAnsi" w:hAnsiTheme="majorHAnsi"/>
        </w:rPr>
      </w:pPr>
      <w:r>
        <w:rPr>
          <w:rFonts w:asciiTheme="majorHAnsi" w:hAnsiTheme="majorHAnsi"/>
        </w:rPr>
        <w:t xml:space="preserve">                                                                        </w:t>
      </w:r>
      <w:r w:rsidR="009B059D">
        <w:rPr>
          <w:rFonts w:asciiTheme="majorHAnsi" w:hAnsiTheme="majorHAnsi"/>
        </w:rPr>
        <w:t xml:space="preserve"> </w:t>
      </w:r>
      <w:r>
        <w:rPr>
          <w:rFonts w:asciiTheme="majorHAnsi" w:hAnsiTheme="majorHAnsi"/>
        </w:rPr>
        <w:t xml:space="preserve">   § </w:t>
      </w:r>
      <w:r w:rsidR="00097387">
        <w:rPr>
          <w:rFonts w:asciiTheme="majorHAnsi" w:hAnsiTheme="majorHAnsi"/>
        </w:rPr>
        <w:t>10</w:t>
      </w:r>
    </w:p>
    <w:p w14:paraId="32971E18" w14:textId="15268F64" w:rsidR="000A7FDF" w:rsidRPr="008000E5" w:rsidRDefault="00B7092E" w:rsidP="008000E5">
      <w:pPr>
        <w:pStyle w:val="Akapitzlist"/>
        <w:numPr>
          <w:ilvl w:val="0"/>
          <w:numId w:val="16"/>
        </w:numPr>
        <w:spacing w:line="360" w:lineRule="auto"/>
        <w:ind w:left="357" w:hanging="357"/>
        <w:jc w:val="both"/>
        <w:rPr>
          <w:rFonts w:asciiTheme="majorHAnsi" w:hAnsiTheme="majorHAnsi"/>
        </w:rPr>
      </w:pPr>
      <w:r w:rsidRPr="008000E5">
        <w:rPr>
          <w:rFonts w:asciiTheme="majorHAnsi" w:hAnsiTheme="majorHAnsi"/>
        </w:rPr>
        <w:t>Zamawiający może rozwiązać umowę ze sku</w:t>
      </w:r>
      <w:r w:rsidRPr="008000E5">
        <w:rPr>
          <w:rFonts w:asciiTheme="majorHAnsi" w:hAnsiTheme="majorHAnsi"/>
          <w:i/>
        </w:rPr>
        <w:t>t</w:t>
      </w:r>
      <w:r w:rsidRPr="008000E5">
        <w:rPr>
          <w:rFonts w:asciiTheme="majorHAnsi" w:hAnsiTheme="majorHAnsi"/>
        </w:rPr>
        <w:t xml:space="preserve">kiem natychmiastowym, jeżeli: </w:t>
      </w:r>
    </w:p>
    <w:p w14:paraId="6A6A5901" w14:textId="79CD10BD" w:rsidR="000A7FDF" w:rsidRDefault="00B7092E" w:rsidP="00371470">
      <w:pPr>
        <w:pStyle w:val="Akapitzlist"/>
        <w:spacing w:line="360" w:lineRule="auto"/>
        <w:ind w:left="714"/>
        <w:jc w:val="both"/>
        <w:rPr>
          <w:rFonts w:asciiTheme="majorHAnsi" w:hAnsiTheme="majorHAnsi"/>
        </w:rPr>
      </w:pPr>
      <w:r>
        <w:rPr>
          <w:rFonts w:asciiTheme="majorHAnsi" w:hAnsiTheme="majorHAnsi"/>
        </w:rPr>
        <w:t>1) Wykonawca</w:t>
      </w:r>
      <w:r w:rsidR="00D35793">
        <w:rPr>
          <w:rFonts w:asciiTheme="majorHAnsi" w:hAnsiTheme="majorHAnsi"/>
        </w:rPr>
        <w:t xml:space="preserve"> </w:t>
      </w:r>
      <w:r>
        <w:rPr>
          <w:rFonts w:asciiTheme="majorHAnsi" w:hAnsiTheme="majorHAnsi"/>
        </w:rPr>
        <w:t>nie dotrzymuje terminów realizacji przedmiotu umowy wynikających z  § 2</w:t>
      </w:r>
      <w:r w:rsidR="00CB40AA">
        <w:rPr>
          <w:rFonts w:asciiTheme="majorHAnsi" w:hAnsiTheme="majorHAnsi"/>
        </w:rPr>
        <w:t xml:space="preserve"> </w:t>
      </w:r>
      <w:r>
        <w:rPr>
          <w:rFonts w:asciiTheme="majorHAnsi" w:hAnsiTheme="majorHAnsi"/>
        </w:rPr>
        <w:t>ust. 1 umowy przez dwa kolejne terminy dostawy,</w:t>
      </w:r>
    </w:p>
    <w:p w14:paraId="45178F9C" w14:textId="0F9FB827" w:rsidR="000A7FDF" w:rsidRPr="008000E5" w:rsidRDefault="00B7092E" w:rsidP="008000E5">
      <w:pPr>
        <w:pStyle w:val="Akapitzlist"/>
        <w:spacing w:line="360" w:lineRule="auto"/>
        <w:ind w:left="714"/>
        <w:jc w:val="both"/>
        <w:rPr>
          <w:rFonts w:asciiTheme="majorHAnsi" w:hAnsiTheme="majorHAnsi"/>
        </w:rPr>
      </w:pPr>
      <w:r>
        <w:rPr>
          <w:rFonts w:asciiTheme="majorHAnsi" w:hAnsiTheme="majorHAnsi"/>
        </w:rPr>
        <w:t xml:space="preserve">2) wykonuje przedmiot umowy w sposób niezgodny z umową lub normami             i warunkami prawem określonymi. </w:t>
      </w:r>
    </w:p>
    <w:p w14:paraId="706B6257" w14:textId="68CA0611" w:rsidR="00CB40AA" w:rsidRDefault="00CB40AA" w:rsidP="008000E5">
      <w:pPr>
        <w:pStyle w:val="Akapitzlist"/>
        <w:numPr>
          <w:ilvl w:val="0"/>
          <w:numId w:val="16"/>
        </w:numPr>
        <w:spacing w:line="360" w:lineRule="auto"/>
        <w:ind w:left="357" w:hanging="357"/>
        <w:jc w:val="both"/>
        <w:rPr>
          <w:rFonts w:asciiTheme="majorHAnsi" w:hAnsiTheme="majorHAnsi"/>
        </w:rPr>
      </w:pPr>
      <w:r>
        <w:rPr>
          <w:rFonts w:asciiTheme="majorHAnsi" w:hAnsiTheme="majorHAnsi"/>
        </w:rPr>
        <w:t xml:space="preserve">Przed rozwiązaniem umowy ze skutkiem natychmiastowym  Zamawiający pisemnie wezwie Wykonawcę do należytego wykonania umowy w określonym </w:t>
      </w:r>
      <w:r w:rsidR="00097387">
        <w:rPr>
          <w:rFonts w:asciiTheme="majorHAnsi" w:hAnsiTheme="majorHAnsi"/>
        </w:rPr>
        <w:t>terminie</w:t>
      </w:r>
      <w:r>
        <w:rPr>
          <w:rFonts w:asciiTheme="majorHAnsi" w:hAnsiTheme="majorHAnsi"/>
        </w:rPr>
        <w:t xml:space="preserve">. </w:t>
      </w:r>
    </w:p>
    <w:p w14:paraId="2D7086D5" w14:textId="2BF20AC0" w:rsidR="000A7FDF" w:rsidRPr="008000E5" w:rsidRDefault="00A40729" w:rsidP="00371470">
      <w:pPr>
        <w:pStyle w:val="Akapitzlist"/>
        <w:numPr>
          <w:ilvl w:val="0"/>
          <w:numId w:val="16"/>
        </w:numPr>
        <w:spacing w:line="360" w:lineRule="auto"/>
        <w:ind w:left="357" w:hanging="357"/>
        <w:jc w:val="both"/>
        <w:rPr>
          <w:rFonts w:asciiTheme="majorHAnsi" w:hAnsiTheme="majorHAnsi"/>
        </w:rPr>
      </w:pPr>
      <w:r w:rsidRPr="008000E5">
        <w:rPr>
          <w:rFonts w:asciiTheme="majorHAnsi" w:hAnsiTheme="majorHAnsi"/>
        </w:rPr>
        <w:t>W przypadku, gdy Wykonawca nie dostarczy zamówionego przedmiotu umowy (towaru) w terminie określonym w § 2 ust. 1 umowy, Zamawiający zastrzega sobie prawo (bez zgody sądu) do tzw. „zakupu zastępcz</w:t>
      </w:r>
      <w:r w:rsidR="008000E5">
        <w:rPr>
          <w:rFonts w:asciiTheme="majorHAnsi" w:hAnsiTheme="majorHAnsi"/>
        </w:rPr>
        <w:t>ego” tego przedmiotu (towaru) u </w:t>
      </w:r>
      <w:r w:rsidRPr="008000E5">
        <w:rPr>
          <w:rFonts w:asciiTheme="majorHAnsi" w:hAnsiTheme="majorHAnsi"/>
        </w:rPr>
        <w:t>innych dostawców. Jeżeli Zamawiający zapłaci za towar zakupiony w  trybie tzw.: „zakupu zastępczego”, cenę wyższą niż wynika z „Formularza asortymentowo-cenowego” stanowiącego załącznik nr 1 do umowy – Wykonawca na żądanie Zamawiającego zwróci mu wynikającą z różnicy kwot cenę w terminie 14 dni od daty wystawienia noty księgowej. Zamawiający zobowiązany jest udokumentować Wykonawcy koszt poniesiony na zakup przedmiotu umowy (towaru) w trybie</w:t>
      </w:r>
      <w:r w:rsidRPr="008000E5">
        <w:rPr>
          <w:rFonts w:eastAsia="Arial Narrow"/>
        </w:rPr>
        <w:t xml:space="preserve"> tzw.: </w:t>
      </w:r>
      <w:r w:rsidRPr="008000E5">
        <w:rPr>
          <w:rFonts w:asciiTheme="majorHAnsi" w:hAnsiTheme="majorHAnsi"/>
        </w:rPr>
        <w:t>„zakupu zastępczego”. Postanowienia niniejszego ustępu nie mają zastosowania gdy niedostarczenie przedmiotu umowy przez Wykonawcę wynika ze zwłoki Zamawiającego w zapłacie za dostarczoną część przedmiotu umowy</w:t>
      </w:r>
    </w:p>
    <w:p w14:paraId="50F15F23" w14:textId="77777777" w:rsidR="000A7FDF" w:rsidRDefault="000A7FDF" w:rsidP="00371470">
      <w:pPr>
        <w:spacing w:line="360" w:lineRule="auto"/>
        <w:rPr>
          <w:rFonts w:asciiTheme="majorHAnsi" w:hAnsiTheme="majorHAnsi"/>
        </w:rPr>
      </w:pPr>
    </w:p>
    <w:p w14:paraId="56DB9FAD" w14:textId="7F932D21" w:rsidR="000A7FDF" w:rsidRDefault="00B7092E" w:rsidP="00371470">
      <w:pPr>
        <w:spacing w:line="360" w:lineRule="auto"/>
        <w:rPr>
          <w:rFonts w:asciiTheme="majorHAnsi" w:hAnsiTheme="majorHAnsi"/>
        </w:rPr>
      </w:pPr>
      <w:r>
        <w:rPr>
          <w:rFonts w:asciiTheme="majorHAnsi" w:hAnsiTheme="majorHAnsi"/>
        </w:rPr>
        <w:t xml:space="preserve">                                                                             § </w:t>
      </w:r>
      <w:r w:rsidR="00097387">
        <w:rPr>
          <w:rFonts w:asciiTheme="majorHAnsi" w:hAnsiTheme="majorHAnsi"/>
        </w:rPr>
        <w:t>1</w:t>
      </w:r>
      <w:r w:rsidR="008000E5">
        <w:rPr>
          <w:rFonts w:asciiTheme="majorHAnsi" w:hAnsiTheme="majorHAnsi"/>
        </w:rPr>
        <w:t>1</w:t>
      </w:r>
    </w:p>
    <w:p w14:paraId="42898125" w14:textId="02F14295" w:rsidR="000A7FDF" w:rsidRDefault="00B7092E" w:rsidP="008000E5">
      <w:pPr>
        <w:pStyle w:val="Akapitzlist"/>
        <w:numPr>
          <w:ilvl w:val="0"/>
          <w:numId w:val="13"/>
        </w:numPr>
        <w:spacing w:before="120" w:after="120" w:line="360" w:lineRule="auto"/>
        <w:ind w:left="357" w:hanging="357"/>
        <w:jc w:val="both"/>
        <w:rPr>
          <w:rFonts w:asciiTheme="majorHAnsi" w:hAnsiTheme="majorHAnsi"/>
        </w:rPr>
      </w:pPr>
      <w:r w:rsidRPr="00D35793">
        <w:rPr>
          <w:rFonts w:asciiTheme="majorHAnsi" w:hAnsiTheme="majorHAnsi"/>
        </w:rPr>
        <w:t>W sprawach nieuregulowanych niniejszą umową mają zastosowanie przepisy</w:t>
      </w:r>
      <w:r w:rsidR="00CB40AA">
        <w:rPr>
          <w:rFonts w:asciiTheme="majorHAnsi" w:hAnsiTheme="majorHAnsi"/>
        </w:rPr>
        <w:t xml:space="preserve"> prawa polskiego.</w:t>
      </w:r>
      <w:r w:rsidRPr="00D35793">
        <w:rPr>
          <w:rFonts w:asciiTheme="majorHAnsi" w:hAnsiTheme="majorHAnsi"/>
        </w:rPr>
        <w:t xml:space="preserve"> </w:t>
      </w:r>
    </w:p>
    <w:p w14:paraId="302C455B" w14:textId="77777777" w:rsidR="000A7FDF" w:rsidRDefault="00B7092E" w:rsidP="008000E5">
      <w:pPr>
        <w:pStyle w:val="Akapitzlist"/>
        <w:numPr>
          <w:ilvl w:val="0"/>
          <w:numId w:val="13"/>
        </w:numPr>
        <w:spacing w:before="120" w:after="120" w:line="360" w:lineRule="auto"/>
        <w:ind w:left="357" w:hanging="357"/>
        <w:jc w:val="both"/>
        <w:rPr>
          <w:rFonts w:asciiTheme="majorHAnsi" w:hAnsiTheme="majorHAnsi"/>
        </w:rPr>
      </w:pPr>
      <w:r w:rsidRPr="008000E5">
        <w:rPr>
          <w:rFonts w:asciiTheme="majorHAnsi" w:hAnsiTheme="majorHAnsi"/>
        </w:rPr>
        <w:t xml:space="preserve">Ewentualne spory mogące powstać w związku z zawarciem i realizacją umowy, Strony będą starały się rozwiązać polubownie, we własnym zakresie. W razie gdy próby polubowne Stron okażą się bezskuteczne, Strony poddadzą spór pod rozstrzygnięcie właściwego rzeczowo sądu powszechnego dla siedziby Zamawiającego. </w:t>
      </w:r>
    </w:p>
    <w:p w14:paraId="2D6D7087" w14:textId="2E3AC6BF" w:rsidR="000A7FDF" w:rsidRDefault="00B7092E" w:rsidP="008000E5">
      <w:pPr>
        <w:pStyle w:val="Akapitzlist"/>
        <w:numPr>
          <w:ilvl w:val="0"/>
          <w:numId w:val="13"/>
        </w:numPr>
        <w:spacing w:before="120" w:after="120" w:line="360" w:lineRule="auto"/>
        <w:ind w:left="357" w:hanging="357"/>
        <w:jc w:val="both"/>
        <w:rPr>
          <w:rFonts w:asciiTheme="majorHAnsi" w:hAnsiTheme="majorHAnsi"/>
        </w:rPr>
      </w:pPr>
      <w:r w:rsidRPr="008000E5">
        <w:rPr>
          <w:rFonts w:asciiTheme="majorHAnsi" w:hAnsiTheme="majorHAnsi"/>
        </w:rPr>
        <w:t xml:space="preserve">Każda ze stron może rozwiązać umowę z zachowaniem trzy miesięcznego okresu wypowiedzenia. </w:t>
      </w:r>
    </w:p>
    <w:p w14:paraId="4191AD24" w14:textId="3FE15F54" w:rsidR="00CB40AA" w:rsidRDefault="00B7092E" w:rsidP="008000E5">
      <w:pPr>
        <w:pStyle w:val="Akapitzlist"/>
        <w:numPr>
          <w:ilvl w:val="0"/>
          <w:numId w:val="13"/>
        </w:numPr>
        <w:spacing w:before="120" w:after="120" w:line="360" w:lineRule="auto"/>
        <w:ind w:left="357" w:hanging="357"/>
        <w:jc w:val="both"/>
        <w:rPr>
          <w:rFonts w:asciiTheme="majorHAnsi" w:hAnsiTheme="majorHAnsi"/>
        </w:rPr>
      </w:pPr>
      <w:r w:rsidRPr="008000E5">
        <w:rPr>
          <w:rFonts w:asciiTheme="majorHAnsi" w:hAnsiTheme="majorHAnsi"/>
        </w:rPr>
        <w:t>Wszelkie zmiany niniejszej umowy wymagają formy pisemnej pod rygorem</w:t>
      </w:r>
      <w:r w:rsidR="008000E5">
        <w:rPr>
          <w:rFonts w:asciiTheme="majorHAnsi" w:hAnsiTheme="majorHAnsi"/>
        </w:rPr>
        <w:t xml:space="preserve"> </w:t>
      </w:r>
      <w:r w:rsidRPr="008000E5">
        <w:rPr>
          <w:rFonts w:asciiTheme="majorHAnsi" w:hAnsiTheme="majorHAnsi"/>
        </w:rPr>
        <w:t>nieważności.</w:t>
      </w:r>
    </w:p>
    <w:p w14:paraId="71E8B71E" w14:textId="5146871F" w:rsidR="00097387" w:rsidRPr="008000E5" w:rsidRDefault="00097387" w:rsidP="008000E5">
      <w:pPr>
        <w:pStyle w:val="Akapitzlist"/>
        <w:numPr>
          <w:ilvl w:val="0"/>
          <w:numId w:val="13"/>
        </w:numPr>
        <w:spacing w:before="120" w:after="120" w:line="360" w:lineRule="auto"/>
        <w:ind w:left="357" w:hanging="357"/>
        <w:jc w:val="both"/>
        <w:rPr>
          <w:rFonts w:asciiTheme="majorHAnsi" w:hAnsiTheme="majorHAnsi"/>
        </w:rPr>
      </w:pPr>
      <w:r w:rsidRPr="008000E5">
        <w:rPr>
          <w:rFonts w:asciiTheme="majorHAnsi" w:hAnsiTheme="majorHAnsi"/>
        </w:rPr>
        <w:t>Przez dni robocze na potrzeby niniejszej umowy, rozumie się dni od poniedziałku do piątku, z wyłączeniem dni ustawowo wolnych od pracy.</w:t>
      </w:r>
    </w:p>
    <w:p w14:paraId="5A82B4EC" w14:textId="0D57A853" w:rsidR="000A7FDF" w:rsidRPr="00097387" w:rsidRDefault="008000E5" w:rsidP="008000E5">
      <w:pPr>
        <w:spacing w:before="120" w:after="120" w:line="360" w:lineRule="auto"/>
        <w:jc w:val="center"/>
        <w:rPr>
          <w:rFonts w:asciiTheme="majorHAnsi" w:hAnsiTheme="majorHAnsi"/>
        </w:rPr>
      </w:pPr>
      <w:r>
        <w:rPr>
          <w:rFonts w:asciiTheme="majorHAnsi" w:hAnsiTheme="majorHAnsi"/>
        </w:rPr>
        <w:t>§ 12</w:t>
      </w:r>
    </w:p>
    <w:p w14:paraId="278B6708" w14:textId="1DE16F3D" w:rsidR="000A7FDF" w:rsidRPr="008000E5" w:rsidRDefault="00B7092E" w:rsidP="008000E5">
      <w:pPr>
        <w:pStyle w:val="Akapitzlist"/>
        <w:numPr>
          <w:ilvl w:val="0"/>
          <w:numId w:val="18"/>
        </w:numPr>
        <w:spacing w:before="120" w:after="120" w:line="360" w:lineRule="auto"/>
        <w:ind w:left="357" w:hanging="357"/>
        <w:rPr>
          <w:rFonts w:asciiTheme="majorHAnsi" w:hAnsiTheme="majorHAnsi"/>
          <w:szCs w:val="24"/>
        </w:rPr>
      </w:pPr>
      <w:r w:rsidRPr="008000E5">
        <w:rPr>
          <w:rFonts w:asciiTheme="majorHAnsi" w:hAnsiTheme="majorHAnsi"/>
        </w:rPr>
        <w:t xml:space="preserve">Umowa niniejsza sporządzona </w:t>
      </w:r>
      <w:r w:rsidRPr="008000E5">
        <w:rPr>
          <w:rFonts w:asciiTheme="majorHAnsi" w:hAnsiTheme="majorHAnsi"/>
          <w:szCs w:val="24"/>
        </w:rPr>
        <w:t xml:space="preserve">została w </w:t>
      </w:r>
      <w:r w:rsidR="008000E5" w:rsidRPr="008000E5">
        <w:rPr>
          <w:rFonts w:asciiTheme="majorHAnsi" w:hAnsiTheme="majorHAnsi"/>
          <w:szCs w:val="24"/>
        </w:rPr>
        <w:t>trzech</w:t>
      </w:r>
      <w:r w:rsidR="00003CB9" w:rsidRPr="008000E5">
        <w:rPr>
          <w:rFonts w:asciiTheme="majorHAnsi" w:hAnsiTheme="majorHAnsi"/>
          <w:szCs w:val="24"/>
        </w:rPr>
        <w:t xml:space="preserve"> </w:t>
      </w:r>
      <w:r w:rsidRPr="008000E5">
        <w:rPr>
          <w:rFonts w:asciiTheme="majorHAnsi" w:hAnsiTheme="majorHAnsi"/>
          <w:szCs w:val="24"/>
        </w:rPr>
        <w:t>jednobrzmiących egzemplarzach, dwa egzemplarze dla Zamawiającego i jeden dla Wykonawcy.</w:t>
      </w:r>
    </w:p>
    <w:p w14:paraId="424EEAFD" w14:textId="036B0751" w:rsidR="000A7FDF" w:rsidRPr="008000E5" w:rsidRDefault="008000E5" w:rsidP="008000E5">
      <w:pPr>
        <w:pStyle w:val="Akapitzlist"/>
        <w:numPr>
          <w:ilvl w:val="0"/>
          <w:numId w:val="18"/>
        </w:numPr>
        <w:spacing w:before="120" w:after="120" w:line="360" w:lineRule="auto"/>
        <w:ind w:left="357" w:hanging="357"/>
        <w:rPr>
          <w:rFonts w:asciiTheme="majorHAnsi" w:hAnsiTheme="majorHAnsi"/>
          <w:szCs w:val="24"/>
        </w:rPr>
      </w:pPr>
      <w:r w:rsidRPr="008000E5">
        <w:rPr>
          <w:rFonts w:asciiTheme="majorHAnsi" w:hAnsiTheme="majorHAnsi"/>
          <w:szCs w:val="24"/>
        </w:rPr>
        <w:t xml:space="preserve">Integralną część umowy stanowi Załączniki 1 </w:t>
      </w:r>
      <w:r w:rsidR="00B7092E" w:rsidRPr="008000E5">
        <w:rPr>
          <w:rFonts w:asciiTheme="majorHAnsi" w:hAnsiTheme="majorHAnsi"/>
          <w:szCs w:val="24"/>
        </w:rPr>
        <w:t>– Formularz asortymentowo-cenowy</w:t>
      </w:r>
      <w:r>
        <w:rPr>
          <w:rFonts w:asciiTheme="majorHAnsi" w:hAnsiTheme="majorHAnsi"/>
          <w:szCs w:val="24"/>
        </w:rPr>
        <w:t>.</w:t>
      </w:r>
    </w:p>
    <w:p w14:paraId="018C5043" w14:textId="77777777" w:rsidR="000A7FDF" w:rsidRDefault="000A7FDF" w:rsidP="00371470">
      <w:pPr>
        <w:spacing w:line="360" w:lineRule="auto"/>
        <w:rPr>
          <w:rFonts w:asciiTheme="majorHAnsi" w:hAnsiTheme="majorHAnsi"/>
        </w:rPr>
      </w:pPr>
    </w:p>
    <w:p w14:paraId="7EEFCFD6" w14:textId="4A0D7923" w:rsidR="000A7FDF" w:rsidRPr="008000E5" w:rsidRDefault="00B7092E" w:rsidP="00371470">
      <w:pPr>
        <w:spacing w:line="360" w:lineRule="auto"/>
        <w:rPr>
          <w:rFonts w:asciiTheme="majorHAnsi" w:hAnsiTheme="majorHAnsi"/>
          <w:b/>
        </w:rPr>
      </w:pPr>
      <w:r>
        <w:rPr>
          <w:rFonts w:asciiTheme="majorHAnsi" w:hAnsiTheme="majorHAnsi"/>
        </w:rPr>
        <w:t xml:space="preserve">           </w:t>
      </w:r>
      <w:r w:rsidRPr="008000E5">
        <w:rPr>
          <w:rFonts w:asciiTheme="majorHAnsi" w:hAnsiTheme="majorHAnsi"/>
          <w:b/>
        </w:rPr>
        <w:t xml:space="preserve"> ZAMAWIAJĄCY                                                                    </w:t>
      </w:r>
      <w:r w:rsidR="008000E5">
        <w:rPr>
          <w:rFonts w:asciiTheme="majorHAnsi" w:hAnsiTheme="majorHAnsi"/>
          <w:b/>
        </w:rPr>
        <w:t xml:space="preserve">                 </w:t>
      </w:r>
      <w:r w:rsidRPr="008000E5">
        <w:rPr>
          <w:rFonts w:asciiTheme="majorHAnsi" w:hAnsiTheme="majorHAnsi"/>
          <w:b/>
        </w:rPr>
        <w:t>WYKONAWCA</w:t>
      </w:r>
      <w:r w:rsidRPr="008000E5">
        <w:rPr>
          <w:rFonts w:asciiTheme="majorHAnsi" w:hAnsiTheme="majorHAnsi"/>
          <w:b/>
        </w:rPr>
        <w:tab/>
      </w:r>
      <w:r w:rsidRPr="008000E5">
        <w:rPr>
          <w:rFonts w:asciiTheme="majorHAnsi" w:hAnsiTheme="majorHAnsi"/>
          <w:b/>
        </w:rPr>
        <w:tab/>
      </w:r>
      <w:r w:rsidRPr="008000E5">
        <w:rPr>
          <w:rFonts w:asciiTheme="majorHAnsi" w:hAnsiTheme="majorHAnsi"/>
          <w:b/>
        </w:rPr>
        <w:tab/>
      </w:r>
      <w:r w:rsidRPr="008000E5">
        <w:rPr>
          <w:rFonts w:asciiTheme="majorHAnsi" w:hAnsiTheme="majorHAnsi"/>
          <w:b/>
        </w:rPr>
        <w:tab/>
      </w:r>
      <w:r w:rsidRPr="008000E5">
        <w:rPr>
          <w:rFonts w:asciiTheme="majorHAnsi" w:hAnsiTheme="majorHAnsi"/>
          <w:b/>
        </w:rPr>
        <w:tab/>
        <w:t xml:space="preserve">            </w:t>
      </w:r>
      <w:r w:rsidRPr="008000E5">
        <w:rPr>
          <w:rFonts w:asciiTheme="majorHAnsi" w:hAnsiTheme="majorHAnsi"/>
          <w:b/>
        </w:rPr>
        <w:tab/>
      </w:r>
      <w:r w:rsidRPr="008000E5">
        <w:rPr>
          <w:rFonts w:asciiTheme="majorHAnsi" w:hAnsiTheme="majorHAnsi"/>
          <w:b/>
        </w:rPr>
        <w:tab/>
      </w:r>
      <w:r w:rsidRPr="008000E5">
        <w:rPr>
          <w:rFonts w:asciiTheme="majorHAnsi" w:hAnsiTheme="majorHAnsi"/>
          <w:b/>
        </w:rPr>
        <w:tab/>
      </w:r>
    </w:p>
    <w:p w14:paraId="5105391B" w14:textId="77777777" w:rsidR="000A7FDF" w:rsidRDefault="000A7FDF">
      <w:pPr>
        <w:rPr>
          <w:rFonts w:asciiTheme="majorHAnsi" w:hAnsiTheme="majorHAnsi"/>
        </w:rPr>
      </w:pPr>
    </w:p>
    <w:p w14:paraId="0DBE5738" w14:textId="77777777" w:rsidR="000A7FDF" w:rsidRDefault="000A7FDF">
      <w:pPr>
        <w:rPr>
          <w:rFonts w:asciiTheme="majorHAnsi" w:hAnsiTheme="majorHAnsi"/>
        </w:rPr>
      </w:pPr>
    </w:p>
    <w:p w14:paraId="5A24B8D0" w14:textId="77777777" w:rsidR="000A7FDF" w:rsidRDefault="000A7FDF">
      <w:pPr>
        <w:rPr>
          <w:rFonts w:asciiTheme="majorHAnsi" w:hAnsiTheme="majorHAnsi"/>
        </w:rPr>
      </w:pPr>
    </w:p>
    <w:p w14:paraId="4DD2E99D" w14:textId="77777777" w:rsidR="000A7FDF" w:rsidRDefault="000A7FDF">
      <w:pPr>
        <w:rPr>
          <w:rFonts w:asciiTheme="majorHAnsi" w:hAnsiTheme="majorHAnsi"/>
        </w:rPr>
      </w:pPr>
    </w:p>
    <w:p w14:paraId="2F591503" w14:textId="77777777" w:rsidR="000A7FDF" w:rsidRDefault="000A7FDF">
      <w:pPr>
        <w:rPr>
          <w:rFonts w:asciiTheme="majorHAnsi" w:hAnsiTheme="majorHAnsi"/>
        </w:rPr>
      </w:pPr>
    </w:p>
    <w:p w14:paraId="0787D9ED" w14:textId="77777777" w:rsidR="000A7FDF" w:rsidRDefault="000A7FDF">
      <w:pPr>
        <w:rPr>
          <w:rFonts w:asciiTheme="majorHAnsi" w:hAnsiTheme="majorHAnsi"/>
        </w:rPr>
      </w:pPr>
    </w:p>
    <w:p w14:paraId="01C017AB" w14:textId="77777777" w:rsidR="000A7FDF" w:rsidRDefault="000A7FDF">
      <w:pPr>
        <w:rPr>
          <w:rFonts w:asciiTheme="majorHAnsi" w:hAnsiTheme="majorHAnsi"/>
        </w:rPr>
      </w:pPr>
    </w:p>
    <w:p w14:paraId="4158A1EF" w14:textId="77777777" w:rsidR="000A7FDF" w:rsidRDefault="000A7FDF">
      <w:pPr>
        <w:rPr>
          <w:rFonts w:asciiTheme="majorHAnsi" w:hAnsiTheme="majorHAnsi"/>
        </w:rPr>
      </w:pPr>
    </w:p>
    <w:p w14:paraId="00492B1E" w14:textId="77777777" w:rsidR="000A7FDF" w:rsidRDefault="000A7FDF">
      <w:pPr>
        <w:rPr>
          <w:rFonts w:asciiTheme="majorHAnsi" w:hAnsiTheme="majorHAnsi"/>
        </w:rPr>
      </w:pPr>
    </w:p>
    <w:p w14:paraId="1207C77D" w14:textId="77777777" w:rsidR="000A7FDF" w:rsidRDefault="000A7FDF">
      <w:pPr>
        <w:rPr>
          <w:rFonts w:asciiTheme="majorHAnsi" w:hAnsiTheme="majorHAnsi"/>
        </w:rPr>
      </w:pPr>
    </w:p>
    <w:p w14:paraId="4F7CB29E" w14:textId="77777777" w:rsidR="000A7FDF" w:rsidRDefault="000A7FDF">
      <w:pPr>
        <w:rPr>
          <w:rFonts w:asciiTheme="majorHAnsi" w:hAnsiTheme="majorHAnsi"/>
        </w:rPr>
      </w:pPr>
    </w:p>
    <w:p w14:paraId="7DDD460C" w14:textId="77777777" w:rsidR="000A7FDF" w:rsidRDefault="000A7FDF">
      <w:pPr>
        <w:rPr>
          <w:rFonts w:asciiTheme="majorHAnsi" w:hAnsiTheme="majorHAnsi"/>
        </w:rPr>
      </w:pPr>
    </w:p>
    <w:p w14:paraId="2CD526EF" w14:textId="77777777" w:rsidR="000A7FDF" w:rsidRDefault="000A7FDF">
      <w:pPr>
        <w:rPr>
          <w:rFonts w:asciiTheme="majorHAnsi" w:hAnsiTheme="majorHAnsi"/>
        </w:rPr>
      </w:pPr>
    </w:p>
    <w:p w14:paraId="084359F2" w14:textId="77777777" w:rsidR="000A7FDF" w:rsidRDefault="000A7FDF">
      <w:pPr>
        <w:rPr>
          <w:rFonts w:asciiTheme="majorHAnsi" w:hAnsiTheme="majorHAnsi"/>
        </w:rPr>
      </w:pPr>
    </w:p>
    <w:p w14:paraId="1ADE5875" w14:textId="77777777" w:rsidR="000A7FDF" w:rsidRDefault="000A7FDF">
      <w:pPr>
        <w:rPr>
          <w:rFonts w:asciiTheme="majorHAnsi" w:hAnsiTheme="majorHAnsi"/>
        </w:rPr>
      </w:pPr>
    </w:p>
    <w:p w14:paraId="5EF4352D" w14:textId="77777777" w:rsidR="000A7FDF" w:rsidRDefault="000A7FDF">
      <w:pPr>
        <w:rPr>
          <w:rFonts w:asciiTheme="majorHAnsi" w:hAnsiTheme="majorHAnsi"/>
        </w:rPr>
      </w:pPr>
    </w:p>
    <w:p w14:paraId="59A8F3C9" w14:textId="77777777" w:rsidR="000A7FDF" w:rsidRDefault="000A7FDF">
      <w:pPr>
        <w:rPr>
          <w:rFonts w:asciiTheme="majorHAnsi" w:hAnsiTheme="majorHAnsi"/>
        </w:rPr>
      </w:pPr>
    </w:p>
    <w:p w14:paraId="784CC84C" w14:textId="77777777" w:rsidR="000A7FDF" w:rsidRDefault="000A7FDF">
      <w:pPr>
        <w:rPr>
          <w:rFonts w:asciiTheme="majorHAnsi" w:hAnsiTheme="majorHAnsi"/>
        </w:rPr>
      </w:pPr>
    </w:p>
    <w:p w14:paraId="34AD01EC" w14:textId="77777777" w:rsidR="000A7FDF" w:rsidRDefault="000A7FDF">
      <w:pPr>
        <w:rPr>
          <w:rFonts w:asciiTheme="majorHAnsi" w:hAnsiTheme="majorHAnsi"/>
        </w:rPr>
      </w:pPr>
    </w:p>
    <w:p w14:paraId="6C2F8D61" w14:textId="77777777" w:rsidR="000A7FDF" w:rsidRDefault="000A7FDF">
      <w:pPr>
        <w:rPr>
          <w:rFonts w:asciiTheme="majorHAnsi" w:hAnsiTheme="majorHAnsi"/>
        </w:rPr>
      </w:pPr>
    </w:p>
    <w:p w14:paraId="774FA97D" w14:textId="77777777" w:rsidR="000A7FDF" w:rsidRDefault="000A7FDF">
      <w:pPr>
        <w:rPr>
          <w:rFonts w:asciiTheme="majorHAnsi" w:hAnsiTheme="majorHAnsi"/>
        </w:rPr>
      </w:pPr>
    </w:p>
    <w:p w14:paraId="462605F0" w14:textId="77777777" w:rsidR="000A7FDF" w:rsidRDefault="000A7FDF">
      <w:pPr>
        <w:rPr>
          <w:rFonts w:asciiTheme="majorHAnsi" w:hAnsiTheme="majorHAnsi"/>
        </w:rPr>
      </w:pPr>
    </w:p>
    <w:p w14:paraId="3BBEA6D3" w14:textId="77777777" w:rsidR="000A7FDF" w:rsidRDefault="000A7FDF">
      <w:pPr>
        <w:rPr>
          <w:rFonts w:asciiTheme="majorHAnsi" w:hAnsiTheme="majorHAnsi"/>
        </w:rPr>
      </w:pPr>
    </w:p>
    <w:p w14:paraId="1C12AFF1" w14:textId="77777777" w:rsidR="000A7FDF" w:rsidRDefault="000A7FDF">
      <w:pPr>
        <w:rPr>
          <w:rFonts w:asciiTheme="majorHAnsi" w:hAnsiTheme="majorHAnsi"/>
        </w:rPr>
      </w:pPr>
    </w:p>
    <w:p w14:paraId="13F46860" w14:textId="77777777" w:rsidR="000A7FDF" w:rsidRDefault="000A7FDF">
      <w:pPr>
        <w:rPr>
          <w:rFonts w:asciiTheme="majorHAnsi" w:hAnsiTheme="majorHAnsi"/>
        </w:rPr>
      </w:pPr>
    </w:p>
    <w:p w14:paraId="2254EAB7" w14:textId="77777777" w:rsidR="000A7FDF" w:rsidRDefault="000A7FDF">
      <w:pPr>
        <w:rPr>
          <w:rFonts w:asciiTheme="majorHAnsi" w:hAnsiTheme="majorHAnsi"/>
        </w:rPr>
      </w:pPr>
    </w:p>
    <w:p w14:paraId="2EBD3F08" w14:textId="77777777" w:rsidR="000A7FDF" w:rsidRDefault="000A7FDF">
      <w:pPr>
        <w:rPr>
          <w:rFonts w:asciiTheme="majorHAnsi" w:hAnsiTheme="majorHAnsi"/>
        </w:rPr>
      </w:pPr>
    </w:p>
    <w:p w14:paraId="2D27D380" w14:textId="77777777" w:rsidR="000A7FDF" w:rsidRDefault="000A7FDF">
      <w:pPr>
        <w:rPr>
          <w:rFonts w:asciiTheme="majorHAnsi" w:hAnsiTheme="majorHAnsi"/>
        </w:rPr>
      </w:pPr>
    </w:p>
    <w:p w14:paraId="6BE994D0" w14:textId="77777777" w:rsidR="000A7FDF" w:rsidRDefault="000A7FDF">
      <w:pPr>
        <w:rPr>
          <w:rFonts w:asciiTheme="majorHAnsi" w:hAnsiTheme="majorHAnsi"/>
        </w:rPr>
      </w:pPr>
    </w:p>
    <w:p w14:paraId="7AFEDC0E" w14:textId="77777777" w:rsidR="000A7FDF" w:rsidRDefault="000A7FDF">
      <w:pPr>
        <w:rPr>
          <w:rFonts w:asciiTheme="majorHAnsi" w:hAnsiTheme="majorHAnsi"/>
        </w:rPr>
      </w:pPr>
    </w:p>
    <w:sectPr w:rsidR="000A7FDF" w:rsidSect="009B059D">
      <w:footerReference w:type="default" r:id="rId12"/>
      <w:pgSz w:w="11906" w:h="16838"/>
      <w:pgMar w:top="1417" w:right="1417" w:bottom="1417" w:left="1560" w:header="0" w:footer="708" w:gutter="0"/>
      <w:cols w:space="708"/>
      <w:formProt w:val="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B10D96C" w15:done="0"/>
  <w15:commentEx w15:paraId="69839BE1" w15:done="0"/>
  <w15:commentEx w15:paraId="3A8347B9" w15:done="0"/>
  <w15:commentEx w15:paraId="3C7D133F" w15:done="0"/>
  <w15:commentEx w15:paraId="2D4F1776" w15:done="0"/>
  <w15:commentEx w15:paraId="3FABD2FF" w15:done="0"/>
  <w15:commentEx w15:paraId="1E4D05E4" w15:done="0"/>
  <w15:commentEx w15:paraId="7155B691" w15:paraIdParent="1E4D05E4" w15:done="0"/>
  <w15:commentEx w15:paraId="67962B95" w15:done="0"/>
  <w15:commentEx w15:paraId="0BE7B899" w15:done="0"/>
  <w15:commentEx w15:paraId="53A184F8" w15:done="0"/>
  <w15:commentEx w15:paraId="7677118E" w15:done="0"/>
  <w15:commentEx w15:paraId="75AE7531" w15:done="0"/>
  <w15:commentEx w15:paraId="23803A67" w15:done="0"/>
  <w15:commentEx w15:paraId="50E97144" w15:done="0"/>
  <w15:commentEx w15:paraId="26AB2123" w15:done="0"/>
  <w15:commentEx w15:paraId="5C4AC6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61B6B65" w16cex:dateUtc="2025-01-28T06:49:00Z"/>
  <w16cex:commentExtensible w16cex:durableId="5F39A330" w16cex:dateUtc="2025-01-28T09:12:00Z"/>
  <w16cex:commentExtensible w16cex:durableId="39E34E16" w16cex:dateUtc="2025-01-28T06:52:00Z"/>
  <w16cex:commentExtensible w16cex:durableId="21E02DEF" w16cex:dateUtc="2025-01-28T07:07:00Z"/>
  <w16cex:commentExtensible w16cex:durableId="5B5EF48A" w16cex:dateUtc="2025-01-28T07: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10D96C" w16cid:durableId="0B10D96C"/>
  <w16cid:commentId w16cid:paraId="69839BE1" w16cid:durableId="69839BE1"/>
  <w16cid:commentId w16cid:paraId="3A8347B9" w16cid:durableId="161B6B65"/>
  <w16cid:commentId w16cid:paraId="3C7D133F" w16cid:durableId="5F39A330"/>
  <w16cid:commentId w16cid:paraId="2D4F1776" w16cid:durableId="2D4F1776"/>
  <w16cid:commentId w16cid:paraId="3FABD2FF" w16cid:durableId="39E34E16"/>
  <w16cid:commentId w16cid:paraId="1E4D05E4" w16cid:durableId="2176AEBF"/>
  <w16cid:commentId w16cid:paraId="7155B691" w16cid:durableId="21E02DEF"/>
  <w16cid:commentId w16cid:paraId="67962B95" w16cid:durableId="67962B95"/>
  <w16cid:commentId w16cid:paraId="0BE7B899" w16cid:durableId="5F35D7DE"/>
  <w16cid:commentId w16cid:paraId="53A184F8" w16cid:durableId="244708E6"/>
  <w16cid:commentId w16cid:paraId="7677118E" w16cid:durableId="556850B8"/>
  <w16cid:commentId w16cid:paraId="75AE7531" w16cid:durableId="5B5EF48A"/>
  <w16cid:commentId w16cid:paraId="23803A67" w16cid:durableId="23803A67"/>
  <w16cid:commentId w16cid:paraId="50E97144" w16cid:durableId="7B8070EB"/>
  <w16cid:commentId w16cid:paraId="26AB2123" w16cid:durableId="6886EB61"/>
  <w16cid:commentId w16cid:paraId="5C4AC653" w16cid:durableId="5C4AC6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17ED1" w14:textId="77777777" w:rsidR="00D300DD" w:rsidRDefault="00D300DD">
      <w:r>
        <w:separator/>
      </w:r>
    </w:p>
  </w:endnote>
  <w:endnote w:type="continuationSeparator" w:id="0">
    <w:p w14:paraId="62FAF8D9" w14:textId="77777777" w:rsidR="00D300DD" w:rsidRDefault="00D30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Lucida Sans">
    <w:altName w:val="Times New Roman"/>
    <w:charset w:val="00"/>
    <w:family w:val="swiss"/>
    <w:pitch w:val="variable"/>
    <w:sig w:usb0="00000003" w:usb1="00000000" w:usb2="00000000" w:usb3="00000000" w:csb0="00000001" w:csb1="00000000"/>
  </w:font>
  <w:font w:name="MS Sans Serif">
    <w:altName w:val="Microsoft YaHei"/>
    <w:panose1 w:val="020B0500000000000000"/>
    <w:charset w:val="EE"/>
    <w:family w:val="roman"/>
    <w:pitch w:val="variable"/>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M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545851"/>
      <w:docPartObj>
        <w:docPartGallery w:val="Page Numbers (Bottom of Page)"/>
        <w:docPartUnique/>
      </w:docPartObj>
    </w:sdtPr>
    <w:sdtEndPr/>
    <w:sdtContent>
      <w:p w14:paraId="115D64A3" w14:textId="77777777" w:rsidR="000A7FDF" w:rsidRDefault="00B7092E">
        <w:pPr>
          <w:pStyle w:val="Stopka"/>
          <w:jc w:val="right"/>
        </w:pPr>
        <w:r>
          <w:fldChar w:fldCharType="begin"/>
        </w:r>
        <w:r>
          <w:instrText>PAGE</w:instrText>
        </w:r>
        <w:r>
          <w:fldChar w:fldCharType="separate"/>
        </w:r>
        <w:r w:rsidR="00A36F1C">
          <w:rPr>
            <w:noProof/>
          </w:rPr>
          <w:t>2</w:t>
        </w:r>
        <w:r>
          <w:fldChar w:fldCharType="end"/>
        </w:r>
      </w:p>
    </w:sdtContent>
  </w:sdt>
  <w:p w14:paraId="46EA840D" w14:textId="77777777" w:rsidR="000A7FDF" w:rsidRDefault="000A7FDF">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6F7371" w14:textId="77777777" w:rsidR="00D300DD" w:rsidRDefault="00D300DD">
      <w:r>
        <w:separator/>
      </w:r>
    </w:p>
  </w:footnote>
  <w:footnote w:type="continuationSeparator" w:id="0">
    <w:p w14:paraId="1C0532E4" w14:textId="77777777" w:rsidR="00D300DD" w:rsidRDefault="00D300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28D5"/>
    <w:multiLevelType w:val="hybridMultilevel"/>
    <w:tmpl w:val="75525C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B90427A"/>
    <w:multiLevelType w:val="multilevel"/>
    <w:tmpl w:val="12405E28"/>
    <w:lvl w:ilvl="0">
      <w:start w:val="1"/>
      <w:numFmt w:val="decimal"/>
      <w:lvlText w:val="%1)"/>
      <w:lvlJc w:val="left"/>
      <w:pPr>
        <w:tabs>
          <w:tab w:val="num" w:pos="0"/>
        </w:tabs>
        <w:ind w:left="720" w:hanging="360"/>
      </w:pPr>
      <w:rPr>
        <w:rFonts w:asciiTheme="minorHAnsi" w:eastAsiaTheme="minorHAnsi" w:hAnsiTheme="minorHAnsi" w:cstheme="minorBidi"/>
        <w:color w:val="auto"/>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1371B92"/>
    <w:multiLevelType w:val="hybridMultilevel"/>
    <w:tmpl w:val="DA9417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812176D"/>
    <w:multiLevelType w:val="multilevel"/>
    <w:tmpl w:val="EDA46AEA"/>
    <w:lvl w:ilvl="0">
      <w:start w:val="1"/>
      <w:numFmt w:val="decimal"/>
      <w:lvlText w:val="%1."/>
      <w:lvlJc w:val="left"/>
      <w:pPr>
        <w:tabs>
          <w:tab w:val="num" w:pos="-710"/>
        </w:tabs>
        <w:ind w:left="360" w:hanging="360"/>
      </w:pPr>
      <w:rPr>
        <w:rFonts w:asciiTheme="majorHAnsi" w:hAnsiTheme="majorHAnsi"/>
      </w:rPr>
    </w:lvl>
    <w:lvl w:ilvl="1">
      <w:start w:val="1"/>
      <w:numFmt w:val="lowerLetter"/>
      <w:lvlText w:val="%2."/>
      <w:lvlJc w:val="left"/>
      <w:pPr>
        <w:tabs>
          <w:tab w:val="num" w:pos="-710"/>
        </w:tabs>
        <w:ind w:left="730" w:hanging="360"/>
      </w:pPr>
    </w:lvl>
    <w:lvl w:ilvl="2">
      <w:start w:val="1"/>
      <w:numFmt w:val="lowerRoman"/>
      <w:lvlText w:val="%3."/>
      <w:lvlJc w:val="right"/>
      <w:pPr>
        <w:tabs>
          <w:tab w:val="num" w:pos="-710"/>
        </w:tabs>
        <w:ind w:left="1450" w:hanging="180"/>
      </w:pPr>
    </w:lvl>
    <w:lvl w:ilvl="3">
      <w:start w:val="1"/>
      <w:numFmt w:val="decimal"/>
      <w:lvlText w:val="%4."/>
      <w:lvlJc w:val="left"/>
      <w:pPr>
        <w:tabs>
          <w:tab w:val="num" w:pos="-710"/>
        </w:tabs>
        <w:ind w:left="2170" w:hanging="360"/>
      </w:pPr>
    </w:lvl>
    <w:lvl w:ilvl="4">
      <w:start w:val="1"/>
      <w:numFmt w:val="lowerLetter"/>
      <w:lvlText w:val="%5."/>
      <w:lvlJc w:val="left"/>
      <w:pPr>
        <w:tabs>
          <w:tab w:val="num" w:pos="-710"/>
        </w:tabs>
        <w:ind w:left="2890" w:hanging="360"/>
      </w:pPr>
    </w:lvl>
    <w:lvl w:ilvl="5">
      <w:start w:val="1"/>
      <w:numFmt w:val="lowerRoman"/>
      <w:lvlText w:val="%6."/>
      <w:lvlJc w:val="right"/>
      <w:pPr>
        <w:tabs>
          <w:tab w:val="num" w:pos="-710"/>
        </w:tabs>
        <w:ind w:left="3610" w:hanging="180"/>
      </w:pPr>
    </w:lvl>
    <w:lvl w:ilvl="6">
      <w:start w:val="1"/>
      <w:numFmt w:val="decimal"/>
      <w:lvlText w:val="%7."/>
      <w:lvlJc w:val="left"/>
      <w:pPr>
        <w:tabs>
          <w:tab w:val="num" w:pos="-710"/>
        </w:tabs>
        <w:ind w:left="4330" w:hanging="360"/>
      </w:pPr>
    </w:lvl>
    <w:lvl w:ilvl="7">
      <w:start w:val="1"/>
      <w:numFmt w:val="lowerLetter"/>
      <w:lvlText w:val="%8."/>
      <w:lvlJc w:val="left"/>
      <w:pPr>
        <w:tabs>
          <w:tab w:val="num" w:pos="-710"/>
        </w:tabs>
        <w:ind w:left="5050" w:hanging="360"/>
      </w:pPr>
    </w:lvl>
    <w:lvl w:ilvl="8">
      <w:start w:val="1"/>
      <w:numFmt w:val="lowerRoman"/>
      <w:lvlText w:val="%9."/>
      <w:lvlJc w:val="right"/>
      <w:pPr>
        <w:tabs>
          <w:tab w:val="num" w:pos="-710"/>
        </w:tabs>
        <w:ind w:left="5770" w:hanging="180"/>
      </w:pPr>
    </w:lvl>
  </w:abstractNum>
  <w:abstractNum w:abstractNumId="4">
    <w:nsid w:val="24632078"/>
    <w:multiLevelType w:val="multilevel"/>
    <w:tmpl w:val="B09E1A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2AFC3B79"/>
    <w:multiLevelType w:val="multilevel"/>
    <w:tmpl w:val="95B49D62"/>
    <w:lvl w:ilvl="0">
      <w:start w:val="2"/>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6">
    <w:nsid w:val="39E94D56"/>
    <w:multiLevelType w:val="multilevel"/>
    <w:tmpl w:val="6450F1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3BAA1B40"/>
    <w:multiLevelType w:val="hybridMultilevel"/>
    <w:tmpl w:val="EC76105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502111B"/>
    <w:multiLevelType w:val="multilevel"/>
    <w:tmpl w:val="DE6EB8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48B332F1"/>
    <w:multiLevelType w:val="hybridMultilevel"/>
    <w:tmpl w:val="52AE4304"/>
    <w:lvl w:ilvl="0" w:tplc="0415000F">
      <w:start w:val="1"/>
      <w:numFmt w:val="decimal"/>
      <w:lvlText w:val="%1."/>
      <w:lvlJc w:val="left"/>
      <w:pPr>
        <w:ind w:left="829" w:hanging="360"/>
      </w:pPr>
    </w:lvl>
    <w:lvl w:ilvl="1" w:tplc="04150019" w:tentative="1">
      <w:start w:val="1"/>
      <w:numFmt w:val="lowerLetter"/>
      <w:lvlText w:val="%2."/>
      <w:lvlJc w:val="left"/>
      <w:pPr>
        <w:ind w:left="1549" w:hanging="360"/>
      </w:pPr>
    </w:lvl>
    <w:lvl w:ilvl="2" w:tplc="0415001B" w:tentative="1">
      <w:start w:val="1"/>
      <w:numFmt w:val="lowerRoman"/>
      <w:lvlText w:val="%3."/>
      <w:lvlJc w:val="right"/>
      <w:pPr>
        <w:ind w:left="2269" w:hanging="180"/>
      </w:pPr>
    </w:lvl>
    <w:lvl w:ilvl="3" w:tplc="0415000F" w:tentative="1">
      <w:start w:val="1"/>
      <w:numFmt w:val="decimal"/>
      <w:lvlText w:val="%4."/>
      <w:lvlJc w:val="left"/>
      <w:pPr>
        <w:ind w:left="2989" w:hanging="360"/>
      </w:pPr>
    </w:lvl>
    <w:lvl w:ilvl="4" w:tplc="04150019" w:tentative="1">
      <w:start w:val="1"/>
      <w:numFmt w:val="lowerLetter"/>
      <w:lvlText w:val="%5."/>
      <w:lvlJc w:val="left"/>
      <w:pPr>
        <w:ind w:left="3709" w:hanging="360"/>
      </w:pPr>
    </w:lvl>
    <w:lvl w:ilvl="5" w:tplc="0415001B" w:tentative="1">
      <w:start w:val="1"/>
      <w:numFmt w:val="lowerRoman"/>
      <w:lvlText w:val="%6."/>
      <w:lvlJc w:val="right"/>
      <w:pPr>
        <w:ind w:left="4429" w:hanging="180"/>
      </w:pPr>
    </w:lvl>
    <w:lvl w:ilvl="6" w:tplc="0415000F" w:tentative="1">
      <w:start w:val="1"/>
      <w:numFmt w:val="decimal"/>
      <w:lvlText w:val="%7."/>
      <w:lvlJc w:val="left"/>
      <w:pPr>
        <w:ind w:left="5149" w:hanging="360"/>
      </w:pPr>
    </w:lvl>
    <w:lvl w:ilvl="7" w:tplc="04150019" w:tentative="1">
      <w:start w:val="1"/>
      <w:numFmt w:val="lowerLetter"/>
      <w:lvlText w:val="%8."/>
      <w:lvlJc w:val="left"/>
      <w:pPr>
        <w:ind w:left="5869" w:hanging="360"/>
      </w:pPr>
    </w:lvl>
    <w:lvl w:ilvl="8" w:tplc="0415001B" w:tentative="1">
      <w:start w:val="1"/>
      <w:numFmt w:val="lowerRoman"/>
      <w:lvlText w:val="%9."/>
      <w:lvlJc w:val="right"/>
      <w:pPr>
        <w:ind w:left="6589" w:hanging="180"/>
      </w:pPr>
    </w:lvl>
  </w:abstractNum>
  <w:abstractNum w:abstractNumId="10">
    <w:nsid w:val="56BB0641"/>
    <w:multiLevelType w:val="multilevel"/>
    <w:tmpl w:val="55146848"/>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62D607B4"/>
    <w:multiLevelType w:val="multilevel"/>
    <w:tmpl w:val="80F0F16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6AFB6540"/>
    <w:multiLevelType w:val="hybridMultilevel"/>
    <w:tmpl w:val="3BE2A4EE"/>
    <w:lvl w:ilvl="0" w:tplc="0415000F">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3">
    <w:nsid w:val="6E1C0A56"/>
    <w:multiLevelType w:val="hybridMultilevel"/>
    <w:tmpl w:val="9A6CB1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0204E63"/>
    <w:multiLevelType w:val="hybridMultilevel"/>
    <w:tmpl w:val="CBD07C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24F016F"/>
    <w:multiLevelType w:val="hybridMultilevel"/>
    <w:tmpl w:val="9A6CB1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47169B6"/>
    <w:multiLevelType w:val="multilevel"/>
    <w:tmpl w:val="7012CCE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76B13E49"/>
    <w:multiLevelType w:val="multilevel"/>
    <w:tmpl w:val="81E47ED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0"/>
  </w:num>
  <w:num w:numId="2">
    <w:abstractNumId w:val="3"/>
  </w:num>
  <w:num w:numId="3">
    <w:abstractNumId w:val="17"/>
  </w:num>
  <w:num w:numId="4">
    <w:abstractNumId w:val="8"/>
  </w:num>
  <w:num w:numId="5">
    <w:abstractNumId w:val="11"/>
  </w:num>
  <w:num w:numId="6">
    <w:abstractNumId w:val="16"/>
  </w:num>
  <w:num w:numId="7">
    <w:abstractNumId w:val="6"/>
  </w:num>
  <w:num w:numId="8">
    <w:abstractNumId w:val="1"/>
  </w:num>
  <w:num w:numId="9">
    <w:abstractNumId w:val="5"/>
  </w:num>
  <w:num w:numId="10">
    <w:abstractNumId w:val="4"/>
  </w:num>
  <w:num w:numId="11">
    <w:abstractNumId w:val="14"/>
  </w:num>
  <w:num w:numId="12">
    <w:abstractNumId w:val="7"/>
  </w:num>
  <w:num w:numId="13">
    <w:abstractNumId w:val="2"/>
  </w:num>
  <w:num w:numId="14">
    <w:abstractNumId w:val="15"/>
  </w:num>
  <w:num w:numId="15">
    <w:abstractNumId w:val="13"/>
  </w:num>
  <w:num w:numId="16">
    <w:abstractNumId w:val="9"/>
  </w:num>
  <w:num w:numId="17">
    <w:abstractNumId w:val="12"/>
  </w:num>
  <w:num w:numId="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nika Klempous">
    <w15:presenceInfo w15:providerId="AD" w15:userId="S-1-5-21-4253966964-3691736158-1350033991-12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FDF"/>
    <w:rsid w:val="00003CB9"/>
    <w:rsid w:val="0007162A"/>
    <w:rsid w:val="00097387"/>
    <w:rsid w:val="000A7FDF"/>
    <w:rsid w:val="000E6232"/>
    <w:rsid w:val="001E1B2C"/>
    <w:rsid w:val="00217083"/>
    <w:rsid w:val="00244351"/>
    <w:rsid w:val="003121CB"/>
    <w:rsid w:val="00314AE2"/>
    <w:rsid w:val="00337129"/>
    <w:rsid w:val="00371470"/>
    <w:rsid w:val="003F5638"/>
    <w:rsid w:val="00531CAF"/>
    <w:rsid w:val="00587DBD"/>
    <w:rsid w:val="005A3A75"/>
    <w:rsid w:val="005C4D03"/>
    <w:rsid w:val="0062047B"/>
    <w:rsid w:val="006F5D05"/>
    <w:rsid w:val="006F6BE9"/>
    <w:rsid w:val="00746F0C"/>
    <w:rsid w:val="00765E60"/>
    <w:rsid w:val="007C0C41"/>
    <w:rsid w:val="008000E5"/>
    <w:rsid w:val="00801B5E"/>
    <w:rsid w:val="00814890"/>
    <w:rsid w:val="00860462"/>
    <w:rsid w:val="009206EF"/>
    <w:rsid w:val="009510F2"/>
    <w:rsid w:val="009A5F62"/>
    <w:rsid w:val="009B059D"/>
    <w:rsid w:val="00A26D8B"/>
    <w:rsid w:val="00A36F1C"/>
    <w:rsid w:val="00A40729"/>
    <w:rsid w:val="00B00628"/>
    <w:rsid w:val="00B7092E"/>
    <w:rsid w:val="00BE6525"/>
    <w:rsid w:val="00C2705E"/>
    <w:rsid w:val="00CA776E"/>
    <w:rsid w:val="00CB40AA"/>
    <w:rsid w:val="00D300DD"/>
    <w:rsid w:val="00D35793"/>
    <w:rsid w:val="00D945B3"/>
    <w:rsid w:val="00DB1806"/>
    <w:rsid w:val="00F46D97"/>
    <w:rsid w:val="00FA423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D4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520A"/>
    <w:rPr>
      <w:rFonts w:ascii="Arial Narrow" w:eastAsia="Times New Roman" w:hAnsi="Arial Narrow" w:cs="Times New Roman"/>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13520A"/>
    <w:rPr>
      <w:rFonts w:ascii="Arial" w:eastAsia="Times New Roman" w:hAnsi="Arial" w:cs="Times New Roman"/>
      <w:sz w:val="24"/>
      <w:szCs w:val="20"/>
      <w:lang w:eastAsia="ar-SA"/>
    </w:rPr>
  </w:style>
  <w:style w:type="character" w:customStyle="1" w:styleId="TekstdymkaZnak">
    <w:name w:val="Tekst dymka Znak"/>
    <w:basedOn w:val="Domylnaczcionkaakapitu"/>
    <w:link w:val="Tekstdymka"/>
    <w:uiPriority w:val="99"/>
    <w:semiHidden/>
    <w:qFormat/>
    <w:rsid w:val="00237C9E"/>
    <w:rPr>
      <w:rFonts w:ascii="Tahoma" w:eastAsia="Times New Roman" w:hAnsi="Tahoma" w:cs="Tahoma"/>
      <w:sz w:val="16"/>
      <w:szCs w:val="16"/>
      <w:lang w:eastAsia="ar-SA"/>
    </w:rPr>
  </w:style>
  <w:style w:type="character" w:customStyle="1" w:styleId="NagwekZnak">
    <w:name w:val="Nagłówek Znak"/>
    <w:basedOn w:val="Domylnaczcionkaakapitu"/>
    <w:link w:val="Nagwek"/>
    <w:uiPriority w:val="99"/>
    <w:qFormat/>
    <w:rsid w:val="00E42C55"/>
    <w:rPr>
      <w:rFonts w:ascii="Arial Narrow" w:eastAsia="Times New Roman" w:hAnsi="Arial Narrow" w:cs="Times New Roman"/>
      <w:sz w:val="24"/>
      <w:szCs w:val="20"/>
      <w:lang w:eastAsia="ar-SA"/>
    </w:rPr>
  </w:style>
  <w:style w:type="character" w:customStyle="1" w:styleId="czeinternetowe">
    <w:name w:val="Łącze internetowe"/>
    <w:basedOn w:val="Domylnaczcionkaakapitu"/>
    <w:uiPriority w:val="99"/>
    <w:unhideWhenUsed/>
    <w:rsid w:val="003249EC"/>
    <w:rPr>
      <w:color w:val="0000FF" w:themeColor="hyperlink"/>
      <w:u w:val="single"/>
    </w:rPr>
  </w:style>
  <w:style w:type="character" w:styleId="Odwoaniedokomentarza">
    <w:name w:val="annotation reference"/>
    <w:basedOn w:val="Domylnaczcionkaakapitu"/>
    <w:uiPriority w:val="99"/>
    <w:semiHidden/>
    <w:unhideWhenUsed/>
    <w:qFormat/>
    <w:rsid w:val="006368CA"/>
    <w:rPr>
      <w:sz w:val="16"/>
      <w:szCs w:val="16"/>
    </w:rPr>
  </w:style>
  <w:style w:type="character" w:customStyle="1" w:styleId="TekstkomentarzaZnak">
    <w:name w:val="Tekst komentarza Znak"/>
    <w:basedOn w:val="Domylnaczcionkaakapitu"/>
    <w:link w:val="Tekstkomentarza"/>
    <w:uiPriority w:val="99"/>
    <w:qFormat/>
    <w:rsid w:val="006368CA"/>
    <w:rPr>
      <w:rFonts w:ascii="Arial Narrow" w:eastAsia="Times New Roman" w:hAnsi="Arial Narrow" w:cs="Times New Roman"/>
      <w:sz w:val="20"/>
      <w:szCs w:val="20"/>
      <w:lang w:eastAsia="ar-SA"/>
    </w:rPr>
  </w:style>
  <w:style w:type="character" w:customStyle="1" w:styleId="TematkomentarzaZnak">
    <w:name w:val="Temat komentarza Znak"/>
    <w:basedOn w:val="TekstkomentarzaZnak"/>
    <w:link w:val="Tematkomentarza"/>
    <w:uiPriority w:val="99"/>
    <w:semiHidden/>
    <w:qFormat/>
    <w:rsid w:val="006368CA"/>
    <w:rPr>
      <w:rFonts w:ascii="Arial Narrow" w:eastAsia="Times New Roman" w:hAnsi="Arial Narrow" w:cs="Times New Roman"/>
      <w:b/>
      <w:bCs/>
      <w:sz w:val="20"/>
      <w:szCs w:val="20"/>
      <w:lang w:eastAsia="ar-SA"/>
    </w:rPr>
  </w:style>
  <w:style w:type="character" w:customStyle="1" w:styleId="Numeracjawierszy">
    <w:name w:val="Numeracja wierszy"/>
  </w:style>
  <w:style w:type="paragraph" w:styleId="Nagwek">
    <w:name w:val="header"/>
    <w:basedOn w:val="Normalny"/>
    <w:next w:val="Tekstpodstawowy"/>
    <w:link w:val="NagwekZnak"/>
    <w:uiPriority w:val="99"/>
    <w:unhideWhenUsed/>
    <w:rsid w:val="00E42C55"/>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rsid w:val="0013520A"/>
    <w:pPr>
      <w:tabs>
        <w:tab w:val="center" w:pos="4536"/>
        <w:tab w:val="right" w:pos="9072"/>
      </w:tabs>
    </w:pPr>
    <w:rPr>
      <w:rFonts w:ascii="Arial" w:hAnsi="Arial"/>
    </w:rPr>
  </w:style>
  <w:style w:type="paragraph" w:customStyle="1" w:styleId="Tekstblokowy1">
    <w:name w:val="Tekst blokowy1"/>
    <w:basedOn w:val="Normalny"/>
    <w:qFormat/>
    <w:rsid w:val="0013520A"/>
    <w:pPr>
      <w:ind w:left="709" w:right="-851"/>
      <w:jc w:val="both"/>
    </w:pPr>
    <w:rPr>
      <w:rFonts w:ascii="Arial" w:hAnsi="Arial"/>
      <w:sz w:val="22"/>
      <w:u w:val="single"/>
    </w:rPr>
  </w:style>
  <w:style w:type="paragraph" w:customStyle="1" w:styleId="Normalny1">
    <w:name w:val="Normalny1"/>
    <w:basedOn w:val="Normalny"/>
    <w:qFormat/>
    <w:rsid w:val="0013520A"/>
    <w:pPr>
      <w:widowControl w:val="0"/>
    </w:pPr>
    <w:rPr>
      <w:rFonts w:ascii="MS Sans Serif" w:eastAsia="MS Sans Serif" w:hAnsi="MS Sans Serif" w:cs="MS Sans Serif"/>
      <w:sz w:val="20"/>
    </w:rPr>
  </w:style>
  <w:style w:type="paragraph" w:styleId="Tekstdymka">
    <w:name w:val="Balloon Text"/>
    <w:basedOn w:val="Normalny"/>
    <w:link w:val="TekstdymkaZnak"/>
    <w:uiPriority w:val="99"/>
    <w:semiHidden/>
    <w:unhideWhenUsed/>
    <w:qFormat/>
    <w:rsid w:val="00237C9E"/>
    <w:rPr>
      <w:rFonts w:ascii="Tahoma" w:hAnsi="Tahoma" w:cs="Tahoma"/>
      <w:sz w:val="16"/>
      <w:szCs w:val="16"/>
    </w:rPr>
  </w:style>
  <w:style w:type="paragraph" w:styleId="NormalnyWeb">
    <w:name w:val="Normal (Web)"/>
    <w:basedOn w:val="Normalny"/>
    <w:uiPriority w:val="99"/>
    <w:unhideWhenUsed/>
    <w:qFormat/>
    <w:rsid w:val="009A1E62"/>
    <w:pPr>
      <w:suppressAutoHyphens w:val="0"/>
      <w:spacing w:beforeAutospacing="1" w:after="119"/>
    </w:pPr>
    <w:rPr>
      <w:rFonts w:ascii="Times New Roman" w:hAnsi="Times New Roman"/>
      <w:color w:val="000000"/>
      <w:szCs w:val="24"/>
      <w:lang w:eastAsia="pl-PL"/>
    </w:rPr>
  </w:style>
  <w:style w:type="paragraph" w:styleId="Akapitzlist">
    <w:name w:val="List Paragraph"/>
    <w:basedOn w:val="Normalny"/>
    <w:uiPriority w:val="34"/>
    <w:qFormat/>
    <w:rsid w:val="00254430"/>
    <w:pPr>
      <w:ind w:left="720"/>
      <w:contextualSpacing/>
    </w:pPr>
  </w:style>
  <w:style w:type="paragraph" w:customStyle="1" w:styleId="Standard">
    <w:name w:val="Standard"/>
    <w:qFormat/>
    <w:rsid w:val="00355B30"/>
    <w:pPr>
      <w:widowControl w:val="0"/>
      <w:textAlignment w:val="baseline"/>
    </w:pPr>
    <w:rPr>
      <w:rFonts w:ascii="Times New Roman" w:eastAsia="Lucida Sans Unicode" w:hAnsi="Times New Roman" w:cs="Tahoma"/>
      <w:kern w:val="2"/>
      <w:sz w:val="24"/>
      <w:szCs w:val="24"/>
      <w:lang w:eastAsia="pl-PL"/>
    </w:rPr>
  </w:style>
  <w:style w:type="paragraph" w:styleId="Poprawka">
    <w:name w:val="Revision"/>
    <w:uiPriority w:val="99"/>
    <w:semiHidden/>
    <w:qFormat/>
    <w:rsid w:val="006368CA"/>
    <w:rPr>
      <w:rFonts w:ascii="Arial Narrow" w:eastAsia="Times New Roman" w:hAnsi="Arial Narrow" w:cs="Times New Roman"/>
      <w:sz w:val="24"/>
      <w:szCs w:val="20"/>
      <w:lang w:eastAsia="ar-SA"/>
    </w:rPr>
  </w:style>
  <w:style w:type="paragraph" w:styleId="Tekstkomentarza">
    <w:name w:val="annotation text"/>
    <w:basedOn w:val="Normalny"/>
    <w:link w:val="TekstkomentarzaZnak"/>
    <w:uiPriority w:val="99"/>
    <w:unhideWhenUsed/>
    <w:qFormat/>
    <w:rsid w:val="006368CA"/>
    <w:rPr>
      <w:sz w:val="20"/>
    </w:rPr>
  </w:style>
  <w:style w:type="paragraph" w:styleId="Tematkomentarza">
    <w:name w:val="annotation subject"/>
    <w:basedOn w:val="Tekstkomentarza"/>
    <w:next w:val="Tekstkomentarza"/>
    <w:link w:val="TematkomentarzaZnak"/>
    <w:uiPriority w:val="99"/>
    <w:semiHidden/>
    <w:unhideWhenUsed/>
    <w:qFormat/>
    <w:rsid w:val="006368CA"/>
    <w:rPr>
      <w:b/>
      <w:bCs/>
    </w:rPr>
  </w:style>
  <w:style w:type="character" w:styleId="Hipercze">
    <w:name w:val="Hyperlink"/>
    <w:basedOn w:val="Domylnaczcionkaakapitu"/>
    <w:uiPriority w:val="99"/>
    <w:unhideWhenUsed/>
    <w:rsid w:val="000E62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520A"/>
    <w:rPr>
      <w:rFonts w:ascii="Arial Narrow" w:eastAsia="Times New Roman" w:hAnsi="Arial Narrow" w:cs="Times New Roman"/>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13520A"/>
    <w:rPr>
      <w:rFonts w:ascii="Arial" w:eastAsia="Times New Roman" w:hAnsi="Arial" w:cs="Times New Roman"/>
      <w:sz w:val="24"/>
      <w:szCs w:val="20"/>
      <w:lang w:eastAsia="ar-SA"/>
    </w:rPr>
  </w:style>
  <w:style w:type="character" w:customStyle="1" w:styleId="TekstdymkaZnak">
    <w:name w:val="Tekst dymka Znak"/>
    <w:basedOn w:val="Domylnaczcionkaakapitu"/>
    <w:link w:val="Tekstdymka"/>
    <w:uiPriority w:val="99"/>
    <w:semiHidden/>
    <w:qFormat/>
    <w:rsid w:val="00237C9E"/>
    <w:rPr>
      <w:rFonts w:ascii="Tahoma" w:eastAsia="Times New Roman" w:hAnsi="Tahoma" w:cs="Tahoma"/>
      <w:sz w:val="16"/>
      <w:szCs w:val="16"/>
      <w:lang w:eastAsia="ar-SA"/>
    </w:rPr>
  </w:style>
  <w:style w:type="character" w:customStyle="1" w:styleId="NagwekZnak">
    <w:name w:val="Nagłówek Znak"/>
    <w:basedOn w:val="Domylnaczcionkaakapitu"/>
    <w:link w:val="Nagwek"/>
    <w:uiPriority w:val="99"/>
    <w:qFormat/>
    <w:rsid w:val="00E42C55"/>
    <w:rPr>
      <w:rFonts w:ascii="Arial Narrow" w:eastAsia="Times New Roman" w:hAnsi="Arial Narrow" w:cs="Times New Roman"/>
      <w:sz w:val="24"/>
      <w:szCs w:val="20"/>
      <w:lang w:eastAsia="ar-SA"/>
    </w:rPr>
  </w:style>
  <w:style w:type="character" w:customStyle="1" w:styleId="czeinternetowe">
    <w:name w:val="Łącze internetowe"/>
    <w:basedOn w:val="Domylnaczcionkaakapitu"/>
    <w:uiPriority w:val="99"/>
    <w:unhideWhenUsed/>
    <w:rsid w:val="003249EC"/>
    <w:rPr>
      <w:color w:val="0000FF" w:themeColor="hyperlink"/>
      <w:u w:val="single"/>
    </w:rPr>
  </w:style>
  <w:style w:type="character" w:styleId="Odwoaniedokomentarza">
    <w:name w:val="annotation reference"/>
    <w:basedOn w:val="Domylnaczcionkaakapitu"/>
    <w:uiPriority w:val="99"/>
    <w:semiHidden/>
    <w:unhideWhenUsed/>
    <w:qFormat/>
    <w:rsid w:val="006368CA"/>
    <w:rPr>
      <w:sz w:val="16"/>
      <w:szCs w:val="16"/>
    </w:rPr>
  </w:style>
  <w:style w:type="character" w:customStyle="1" w:styleId="TekstkomentarzaZnak">
    <w:name w:val="Tekst komentarza Znak"/>
    <w:basedOn w:val="Domylnaczcionkaakapitu"/>
    <w:link w:val="Tekstkomentarza"/>
    <w:uiPriority w:val="99"/>
    <w:qFormat/>
    <w:rsid w:val="006368CA"/>
    <w:rPr>
      <w:rFonts w:ascii="Arial Narrow" w:eastAsia="Times New Roman" w:hAnsi="Arial Narrow" w:cs="Times New Roman"/>
      <w:sz w:val="20"/>
      <w:szCs w:val="20"/>
      <w:lang w:eastAsia="ar-SA"/>
    </w:rPr>
  </w:style>
  <w:style w:type="character" w:customStyle="1" w:styleId="TematkomentarzaZnak">
    <w:name w:val="Temat komentarza Znak"/>
    <w:basedOn w:val="TekstkomentarzaZnak"/>
    <w:link w:val="Tematkomentarza"/>
    <w:uiPriority w:val="99"/>
    <w:semiHidden/>
    <w:qFormat/>
    <w:rsid w:val="006368CA"/>
    <w:rPr>
      <w:rFonts w:ascii="Arial Narrow" w:eastAsia="Times New Roman" w:hAnsi="Arial Narrow" w:cs="Times New Roman"/>
      <w:b/>
      <w:bCs/>
      <w:sz w:val="20"/>
      <w:szCs w:val="20"/>
      <w:lang w:eastAsia="ar-SA"/>
    </w:rPr>
  </w:style>
  <w:style w:type="character" w:customStyle="1" w:styleId="Numeracjawierszy">
    <w:name w:val="Numeracja wierszy"/>
  </w:style>
  <w:style w:type="paragraph" w:styleId="Nagwek">
    <w:name w:val="header"/>
    <w:basedOn w:val="Normalny"/>
    <w:next w:val="Tekstpodstawowy"/>
    <w:link w:val="NagwekZnak"/>
    <w:uiPriority w:val="99"/>
    <w:unhideWhenUsed/>
    <w:rsid w:val="00E42C55"/>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rsid w:val="0013520A"/>
    <w:pPr>
      <w:tabs>
        <w:tab w:val="center" w:pos="4536"/>
        <w:tab w:val="right" w:pos="9072"/>
      </w:tabs>
    </w:pPr>
    <w:rPr>
      <w:rFonts w:ascii="Arial" w:hAnsi="Arial"/>
    </w:rPr>
  </w:style>
  <w:style w:type="paragraph" w:customStyle="1" w:styleId="Tekstblokowy1">
    <w:name w:val="Tekst blokowy1"/>
    <w:basedOn w:val="Normalny"/>
    <w:qFormat/>
    <w:rsid w:val="0013520A"/>
    <w:pPr>
      <w:ind w:left="709" w:right="-851"/>
      <w:jc w:val="both"/>
    </w:pPr>
    <w:rPr>
      <w:rFonts w:ascii="Arial" w:hAnsi="Arial"/>
      <w:sz w:val="22"/>
      <w:u w:val="single"/>
    </w:rPr>
  </w:style>
  <w:style w:type="paragraph" w:customStyle="1" w:styleId="Normalny1">
    <w:name w:val="Normalny1"/>
    <w:basedOn w:val="Normalny"/>
    <w:qFormat/>
    <w:rsid w:val="0013520A"/>
    <w:pPr>
      <w:widowControl w:val="0"/>
    </w:pPr>
    <w:rPr>
      <w:rFonts w:ascii="MS Sans Serif" w:eastAsia="MS Sans Serif" w:hAnsi="MS Sans Serif" w:cs="MS Sans Serif"/>
      <w:sz w:val="20"/>
    </w:rPr>
  </w:style>
  <w:style w:type="paragraph" w:styleId="Tekstdymka">
    <w:name w:val="Balloon Text"/>
    <w:basedOn w:val="Normalny"/>
    <w:link w:val="TekstdymkaZnak"/>
    <w:uiPriority w:val="99"/>
    <w:semiHidden/>
    <w:unhideWhenUsed/>
    <w:qFormat/>
    <w:rsid w:val="00237C9E"/>
    <w:rPr>
      <w:rFonts w:ascii="Tahoma" w:hAnsi="Tahoma" w:cs="Tahoma"/>
      <w:sz w:val="16"/>
      <w:szCs w:val="16"/>
    </w:rPr>
  </w:style>
  <w:style w:type="paragraph" w:styleId="NormalnyWeb">
    <w:name w:val="Normal (Web)"/>
    <w:basedOn w:val="Normalny"/>
    <w:uiPriority w:val="99"/>
    <w:unhideWhenUsed/>
    <w:qFormat/>
    <w:rsid w:val="009A1E62"/>
    <w:pPr>
      <w:suppressAutoHyphens w:val="0"/>
      <w:spacing w:beforeAutospacing="1" w:after="119"/>
    </w:pPr>
    <w:rPr>
      <w:rFonts w:ascii="Times New Roman" w:hAnsi="Times New Roman"/>
      <w:color w:val="000000"/>
      <w:szCs w:val="24"/>
      <w:lang w:eastAsia="pl-PL"/>
    </w:rPr>
  </w:style>
  <w:style w:type="paragraph" w:styleId="Akapitzlist">
    <w:name w:val="List Paragraph"/>
    <w:basedOn w:val="Normalny"/>
    <w:uiPriority w:val="34"/>
    <w:qFormat/>
    <w:rsid w:val="00254430"/>
    <w:pPr>
      <w:ind w:left="720"/>
      <w:contextualSpacing/>
    </w:pPr>
  </w:style>
  <w:style w:type="paragraph" w:customStyle="1" w:styleId="Standard">
    <w:name w:val="Standard"/>
    <w:qFormat/>
    <w:rsid w:val="00355B30"/>
    <w:pPr>
      <w:widowControl w:val="0"/>
      <w:textAlignment w:val="baseline"/>
    </w:pPr>
    <w:rPr>
      <w:rFonts w:ascii="Times New Roman" w:eastAsia="Lucida Sans Unicode" w:hAnsi="Times New Roman" w:cs="Tahoma"/>
      <w:kern w:val="2"/>
      <w:sz w:val="24"/>
      <w:szCs w:val="24"/>
      <w:lang w:eastAsia="pl-PL"/>
    </w:rPr>
  </w:style>
  <w:style w:type="paragraph" w:styleId="Poprawka">
    <w:name w:val="Revision"/>
    <w:uiPriority w:val="99"/>
    <w:semiHidden/>
    <w:qFormat/>
    <w:rsid w:val="006368CA"/>
    <w:rPr>
      <w:rFonts w:ascii="Arial Narrow" w:eastAsia="Times New Roman" w:hAnsi="Arial Narrow" w:cs="Times New Roman"/>
      <w:sz w:val="24"/>
      <w:szCs w:val="20"/>
      <w:lang w:eastAsia="ar-SA"/>
    </w:rPr>
  </w:style>
  <w:style w:type="paragraph" w:styleId="Tekstkomentarza">
    <w:name w:val="annotation text"/>
    <w:basedOn w:val="Normalny"/>
    <w:link w:val="TekstkomentarzaZnak"/>
    <w:uiPriority w:val="99"/>
    <w:unhideWhenUsed/>
    <w:qFormat/>
    <w:rsid w:val="006368CA"/>
    <w:rPr>
      <w:sz w:val="20"/>
    </w:rPr>
  </w:style>
  <w:style w:type="paragraph" w:styleId="Tematkomentarza">
    <w:name w:val="annotation subject"/>
    <w:basedOn w:val="Tekstkomentarza"/>
    <w:next w:val="Tekstkomentarza"/>
    <w:link w:val="TematkomentarzaZnak"/>
    <w:uiPriority w:val="99"/>
    <w:semiHidden/>
    <w:unhideWhenUsed/>
    <w:qFormat/>
    <w:rsid w:val="006368CA"/>
    <w:rPr>
      <w:b/>
      <w:bCs/>
    </w:rPr>
  </w:style>
  <w:style w:type="character" w:styleId="Hipercze">
    <w:name w:val="Hyperlink"/>
    <w:basedOn w:val="Domylnaczcionkaakapitu"/>
    <w:uiPriority w:val="99"/>
    <w:unhideWhenUsed/>
    <w:rsid w:val="000E62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12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pteka@szpital.wroc.pl" TargetMode="External"/><Relationship Id="rId5" Type="http://schemas.openxmlformats.org/officeDocument/2006/relationships/settings" Target="settings.xml"/><Relationship Id="rId10" Type="http://schemas.openxmlformats.org/officeDocument/2006/relationships/hyperlink" Target="mailto:apteka@szpital.wroc.pl" TargetMode="Externa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72F9B-E4E3-48A9-B0C0-73B43F0F9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2310</Words>
  <Characters>13861</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wss</Company>
  <LinksUpToDate>false</LinksUpToDate>
  <CharactersWithSpaces>16139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WSS</dc:creator>
  <cp:lastModifiedBy>Ewelina Strąk</cp:lastModifiedBy>
  <cp:revision>3</cp:revision>
  <cp:lastPrinted>2025-02-18T10:26:00Z</cp:lastPrinted>
  <dcterms:created xsi:type="dcterms:W3CDTF">2025-04-23T13:10:00Z</dcterms:created>
  <dcterms:modified xsi:type="dcterms:W3CDTF">2025-04-23T13:27:00Z</dcterms:modified>
  <dc:language>pl-PL</dc:language>
</cp:coreProperties>
</file>