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5F4C11B1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2F4764">
        <w:rPr>
          <w:rFonts w:cstheme="minorHAnsi"/>
          <w:sz w:val="24"/>
          <w:szCs w:val="24"/>
        </w:rPr>
        <w:t>14</w:t>
      </w:r>
      <w:r w:rsidRPr="00D77408">
        <w:rPr>
          <w:rFonts w:cstheme="minorHAnsi"/>
          <w:sz w:val="24"/>
          <w:szCs w:val="24"/>
        </w:rPr>
        <w:t>.202</w:t>
      </w:r>
      <w:r w:rsidR="002F4764">
        <w:rPr>
          <w:rFonts w:cstheme="minorHAnsi"/>
          <w:sz w:val="24"/>
          <w:szCs w:val="24"/>
        </w:rPr>
        <w:t>4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33FE1E5A" w:rsidR="00457026" w:rsidRPr="00B52ADB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 xml:space="preserve">polegające na </w:t>
      </w:r>
      <w:r w:rsidR="00D77408" w:rsidRPr="00B52ADB">
        <w:rPr>
          <w:rFonts w:cstheme="minorHAnsi"/>
          <w:sz w:val="24"/>
          <w:szCs w:val="24"/>
        </w:rPr>
        <w:t xml:space="preserve">rozbudowie budynku </w:t>
      </w:r>
      <w:r w:rsidR="00B52ADB" w:rsidRPr="00B52ADB">
        <w:rPr>
          <w:rFonts w:cstheme="minorHAnsi"/>
          <w:sz w:val="24"/>
          <w:szCs w:val="24"/>
        </w:rPr>
        <w:t>strażnicy Ochotniczej Straży Pożarnej w Działkach. Niniejsze zamówienie publiczne obejmuje wykonanie etapu I z załączonego projektu budowlanego, a więc rozbudowę</w:t>
      </w:r>
      <w:r w:rsidR="002F4764">
        <w:rPr>
          <w:rFonts w:cstheme="minorHAnsi"/>
          <w:sz w:val="24"/>
          <w:szCs w:val="24"/>
        </w:rPr>
        <w:t>, nadbudowę i przebudowę obiektu nr 3 z projektu zagospodarowania</w:t>
      </w:r>
      <w:r w:rsidR="00B52ADB" w:rsidRPr="00B52ADB">
        <w:rPr>
          <w:rFonts w:cstheme="minorHAnsi"/>
          <w:sz w:val="24"/>
          <w:szCs w:val="24"/>
        </w:rPr>
        <w:t xml:space="preserve">, </w:t>
      </w:r>
      <w:r w:rsidR="00457026" w:rsidRPr="00B52ADB">
        <w:rPr>
          <w:rFonts w:cstheme="minorHAnsi"/>
          <w:sz w:val="24"/>
          <w:szCs w:val="24"/>
        </w:rPr>
        <w:t>zgodnie z</w:t>
      </w:r>
      <w:r w:rsidR="00B52ADB">
        <w:rPr>
          <w:rFonts w:cstheme="minorHAnsi"/>
          <w:sz w:val="24"/>
          <w:szCs w:val="24"/>
        </w:rPr>
        <w:t xml:space="preserve"> załączoną dokumentacją projektową.</w:t>
      </w:r>
      <w:r w:rsidR="00457026" w:rsidRPr="00B52ADB">
        <w:rPr>
          <w:rFonts w:cstheme="minorHAnsi"/>
          <w:sz w:val="24"/>
          <w:szCs w:val="24"/>
        </w:rPr>
        <w:t xml:space="preserve">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 xml:space="preserve">przedmiar </w:t>
      </w:r>
      <w:r w:rsidR="002F4764">
        <w:rPr>
          <w:rFonts w:cstheme="minorHAnsi"/>
          <w:sz w:val="24"/>
          <w:szCs w:val="24"/>
        </w:rPr>
        <w:t xml:space="preserve">(PR_OSP Działki oraz PR_OSP Działki Dodatkowy) </w:t>
      </w:r>
      <w:r w:rsidR="006548C8" w:rsidRPr="00B52ADB">
        <w:rPr>
          <w:rFonts w:cstheme="minorHAnsi"/>
          <w:sz w:val="24"/>
          <w:szCs w:val="24"/>
        </w:rPr>
        <w:t>stanowi wartość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</w:t>
      </w:r>
    </w:p>
    <w:p w14:paraId="46D4ABF0" w14:textId="77777777" w:rsidR="002F4764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</w:t>
      </w:r>
      <w:r w:rsidR="002F4764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7275F3F9" w14:textId="5686E5FD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2CAD8CF9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CC59C8">
        <w:rPr>
          <w:rFonts w:cstheme="minorHAnsi"/>
          <w:sz w:val="24"/>
          <w:szCs w:val="24"/>
        </w:rPr>
        <w:t>gminnej</w:t>
      </w:r>
      <w:r>
        <w:rPr>
          <w:rFonts w:cstheme="minorHAnsi"/>
          <w:sz w:val="24"/>
          <w:szCs w:val="24"/>
        </w:rPr>
        <w:t>), przy uzgodnieniu z Zamawiającym – w szczególności w zakresie funkcjonującej w czasie robót szkoły podstawowej;</w:t>
      </w:r>
    </w:p>
    <w:p w14:paraId="150FFB99" w14:textId="3071B2E8" w:rsidR="00CC59C8" w:rsidRPr="009A7C9B" w:rsidRDefault="00CC59C8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Zapewnił nieprzerwane funkcjonowanie Ochotniczej Straży Pożarnej w Działkach;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6A78598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</w:t>
      </w:r>
      <w:r w:rsidR="006548C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nie</w:t>
      </w:r>
      <w:r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414BD73D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2F4764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36E78" w14:textId="77777777" w:rsidR="00333888" w:rsidRDefault="00333888" w:rsidP="006548C8">
      <w:pPr>
        <w:spacing w:after="0" w:line="240" w:lineRule="auto"/>
      </w:pPr>
      <w:r>
        <w:separator/>
      </w:r>
    </w:p>
  </w:endnote>
  <w:endnote w:type="continuationSeparator" w:id="0">
    <w:p w14:paraId="43432177" w14:textId="77777777" w:rsidR="00333888" w:rsidRDefault="0033388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726D7" w14:textId="77777777" w:rsidR="00333888" w:rsidRDefault="00333888" w:rsidP="006548C8">
      <w:pPr>
        <w:spacing w:after="0" w:line="240" w:lineRule="auto"/>
      </w:pPr>
      <w:r>
        <w:separator/>
      </w:r>
    </w:p>
  </w:footnote>
  <w:footnote w:type="continuationSeparator" w:id="0">
    <w:p w14:paraId="69E80B52" w14:textId="77777777" w:rsidR="00333888" w:rsidRDefault="0033388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0"/>
  </w:num>
  <w:num w:numId="2" w16cid:durableId="2006932947">
    <w:abstractNumId w:val="2"/>
  </w:num>
  <w:num w:numId="3" w16cid:durableId="15929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1D5E32"/>
    <w:rsid w:val="002160E8"/>
    <w:rsid w:val="00267D03"/>
    <w:rsid w:val="002778B5"/>
    <w:rsid w:val="002F4764"/>
    <w:rsid w:val="003036D0"/>
    <w:rsid w:val="00333888"/>
    <w:rsid w:val="003720D9"/>
    <w:rsid w:val="00457026"/>
    <w:rsid w:val="004C17EA"/>
    <w:rsid w:val="005538C2"/>
    <w:rsid w:val="005E4A66"/>
    <w:rsid w:val="005F47C9"/>
    <w:rsid w:val="006520F6"/>
    <w:rsid w:val="006548C8"/>
    <w:rsid w:val="00671CA1"/>
    <w:rsid w:val="006A4C6F"/>
    <w:rsid w:val="008435D6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F50F1C"/>
    <w:rsid w:val="00F9128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8</cp:revision>
  <dcterms:created xsi:type="dcterms:W3CDTF">2023-03-24T08:49:00Z</dcterms:created>
  <dcterms:modified xsi:type="dcterms:W3CDTF">2024-07-12T08:14:00Z</dcterms:modified>
</cp:coreProperties>
</file>