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3F0708" w:rsidRDefault="003C12D3" w:rsidP="003F0708">
      <w:pPr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3F0708" w:rsidRDefault="003C12D3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059504FC" w14:textId="77777777" w:rsidR="003C12D3" w:rsidRPr="003F0708" w:rsidRDefault="003C12D3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40ECFDAE" w14:textId="77777777" w:rsidR="003C12D3" w:rsidRPr="003F0708" w:rsidRDefault="003C12D3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5ECCD6A6" w14:textId="77777777" w:rsidR="003C12D3" w:rsidRPr="003F0708" w:rsidRDefault="003C12D3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7353815B" w14:textId="77777777" w:rsidR="003C12D3" w:rsidRPr="003F0708" w:rsidRDefault="003C12D3" w:rsidP="003F0708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3F0708">
        <w:rPr>
          <w:rFonts w:ascii="Arial" w:hAnsi="Arial" w:cs="Arial"/>
          <w:color w:val="333333"/>
          <w:sz w:val="24"/>
          <w:szCs w:val="24"/>
        </w:rPr>
        <w:t xml:space="preserve">Zakład Wodociągów </w:t>
      </w:r>
    </w:p>
    <w:p w14:paraId="65968534" w14:textId="77777777" w:rsidR="003C12D3" w:rsidRPr="003F0708" w:rsidRDefault="003C12D3" w:rsidP="003F0708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3F0708">
        <w:rPr>
          <w:rFonts w:ascii="Arial" w:hAnsi="Arial" w:cs="Arial"/>
          <w:color w:val="333333"/>
          <w:sz w:val="24"/>
          <w:szCs w:val="24"/>
        </w:rPr>
        <w:t xml:space="preserve">i Kanalizacji Sp. z o.o. </w:t>
      </w:r>
    </w:p>
    <w:p w14:paraId="5A81138D" w14:textId="77777777" w:rsidR="003C12D3" w:rsidRPr="003F0708" w:rsidRDefault="003C12D3" w:rsidP="003F0708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3F0708">
        <w:rPr>
          <w:rFonts w:ascii="Arial" w:hAnsi="Arial" w:cs="Arial"/>
          <w:color w:val="333333"/>
          <w:sz w:val="24"/>
          <w:szCs w:val="24"/>
        </w:rPr>
        <w:t>w Szczecinie</w:t>
      </w:r>
    </w:p>
    <w:p w14:paraId="24D7E523" w14:textId="77777777" w:rsidR="003C12D3" w:rsidRPr="003F0708" w:rsidRDefault="003C12D3" w:rsidP="003F0708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3F0708">
        <w:rPr>
          <w:rFonts w:ascii="Arial" w:hAnsi="Arial" w:cs="Arial"/>
          <w:color w:val="333333"/>
          <w:sz w:val="24"/>
          <w:szCs w:val="24"/>
        </w:rPr>
        <w:t xml:space="preserve">ul. M. </w:t>
      </w:r>
      <w:proofErr w:type="spellStart"/>
      <w:r w:rsidRPr="003F0708">
        <w:rPr>
          <w:rFonts w:ascii="Arial" w:hAnsi="Arial" w:cs="Arial"/>
          <w:color w:val="333333"/>
          <w:sz w:val="24"/>
          <w:szCs w:val="24"/>
        </w:rPr>
        <w:t>Golisza</w:t>
      </w:r>
      <w:proofErr w:type="spellEnd"/>
      <w:r w:rsidRPr="003F0708">
        <w:rPr>
          <w:rFonts w:ascii="Arial" w:hAnsi="Arial" w:cs="Arial"/>
          <w:color w:val="333333"/>
          <w:sz w:val="24"/>
          <w:szCs w:val="24"/>
        </w:rPr>
        <w:t xml:space="preserve"> 10</w:t>
      </w:r>
    </w:p>
    <w:p w14:paraId="097E2C30" w14:textId="77777777" w:rsidR="003C12D3" w:rsidRPr="003F0708" w:rsidRDefault="003C12D3" w:rsidP="003F0708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3F0708">
        <w:rPr>
          <w:rFonts w:ascii="Arial" w:hAnsi="Arial" w:cs="Arial"/>
          <w:color w:val="333333"/>
          <w:sz w:val="24"/>
          <w:szCs w:val="24"/>
        </w:rPr>
        <w:t>71-682 Szczecin</w:t>
      </w:r>
    </w:p>
    <w:p w14:paraId="4871D0F4" w14:textId="77777777" w:rsidR="003C12D3" w:rsidRPr="003F0708" w:rsidRDefault="003C12D3" w:rsidP="003F0708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3F0708">
        <w:rPr>
          <w:rFonts w:ascii="Arial" w:hAnsi="Arial" w:cs="Arial"/>
          <w:color w:val="333333"/>
          <w:sz w:val="24"/>
          <w:szCs w:val="24"/>
        </w:rPr>
        <w:t>tel.:  91 44 26 200</w:t>
      </w:r>
    </w:p>
    <w:p w14:paraId="5169FE3A" w14:textId="77777777" w:rsidR="003C12D3" w:rsidRPr="003F0708" w:rsidRDefault="003C12D3" w:rsidP="003F0708">
      <w:pPr>
        <w:jc w:val="right"/>
        <w:rPr>
          <w:rFonts w:ascii="Arial" w:hAnsi="Arial" w:cs="Arial"/>
          <w:color w:val="333333"/>
          <w:sz w:val="24"/>
          <w:szCs w:val="24"/>
        </w:rPr>
      </w:pPr>
    </w:p>
    <w:p w14:paraId="6A4ACBE3" w14:textId="77777777" w:rsidR="003C12D3" w:rsidRPr="003F0708" w:rsidRDefault="00AB30A3" w:rsidP="003F0708">
      <w:pPr>
        <w:jc w:val="right"/>
        <w:rPr>
          <w:rFonts w:ascii="Arial" w:hAnsi="Arial" w:cs="Arial"/>
          <w:color w:val="333333"/>
          <w:sz w:val="24"/>
          <w:szCs w:val="24"/>
        </w:rPr>
      </w:pPr>
      <w:hyperlink r:id="rId9" w:history="1">
        <w:r w:rsidR="003C12D3" w:rsidRPr="003F0708">
          <w:rPr>
            <w:rStyle w:val="Hipercze"/>
            <w:rFonts w:ascii="Arial" w:hAnsi="Arial" w:cs="Arial"/>
            <w:color w:val="333333"/>
            <w:sz w:val="24"/>
            <w:szCs w:val="24"/>
          </w:rPr>
          <w:t>zwik@zwik.szczecin.pl</w:t>
        </w:r>
      </w:hyperlink>
    </w:p>
    <w:p w14:paraId="527CB4FB" w14:textId="77777777" w:rsidR="003C12D3" w:rsidRPr="003F0708" w:rsidRDefault="003C12D3" w:rsidP="003F0708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3F0708">
        <w:rPr>
          <w:rFonts w:ascii="Arial" w:hAnsi="Arial" w:cs="Arial"/>
          <w:color w:val="333333"/>
          <w:sz w:val="24"/>
          <w:szCs w:val="24"/>
        </w:rPr>
        <w:t>www.zwik.szczecin.pl</w:t>
      </w:r>
    </w:p>
    <w:p w14:paraId="1537E225" w14:textId="77777777" w:rsidR="003C12D3" w:rsidRPr="003F0708" w:rsidRDefault="003C12D3" w:rsidP="003F0708">
      <w:pPr>
        <w:rPr>
          <w:rFonts w:ascii="Arial" w:hAnsi="Arial" w:cs="Arial"/>
          <w:b/>
          <w:sz w:val="24"/>
          <w:szCs w:val="24"/>
        </w:rPr>
      </w:pPr>
    </w:p>
    <w:p w14:paraId="1BEB5A91" w14:textId="77777777" w:rsidR="003C12D3" w:rsidRPr="003F0708" w:rsidRDefault="003C12D3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6AA4F5FA" w14:textId="77777777" w:rsidR="003C12D3" w:rsidRPr="003F0708" w:rsidRDefault="003C12D3" w:rsidP="003F0708">
      <w:pPr>
        <w:rPr>
          <w:rFonts w:ascii="Arial" w:hAnsi="Arial" w:cs="Arial"/>
          <w:b/>
          <w:sz w:val="24"/>
          <w:szCs w:val="24"/>
        </w:rPr>
      </w:pPr>
    </w:p>
    <w:p w14:paraId="557D74A6" w14:textId="77777777" w:rsidR="0060016F" w:rsidRPr="003F0708" w:rsidRDefault="003C12D3" w:rsidP="003F0708">
      <w:pPr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14:paraId="48F0F5AC" w14:textId="102EBFF6" w:rsidR="003C12D3" w:rsidRPr="003F0708" w:rsidRDefault="003C12D3" w:rsidP="003F0708">
      <w:pPr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>N</w:t>
      </w:r>
      <w:r w:rsidR="006B3E80" w:rsidRPr="003F0708">
        <w:rPr>
          <w:rFonts w:ascii="Arial" w:hAnsi="Arial" w:cs="Arial"/>
          <w:b/>
          <w:sz w:val="24"/>
          <w:szCs w:val="24"/>
        </w:rPr>
        <w:t>A USŁUGĘ</w:t>
      </w:r>
      <w:r w:rsidRPr="003F0708">
        <w:rPr>
          <w:rFonts w:ascii="Arial" w:hAnsi="Arial" w:cs="Arial"/>
          <w:b/>
          <w:sz w:val="24"/>
          <w:szCs w:val="24"/>
        </w:rPr>
        <w:t xml:space="preserve"> P</w:t>
      </w:r>
      <w:r w:rsidR="008B1FD8" w:rsidRPr="003F0708">
        <w:rPr>
          <w:rFonts w:ascii="Arial" w:hAnsi="Arial" w:cs="Arial"/>
          <w:b/>
          <w:sz w:val="24"/>
          <w:szCs w:val="24"/>
        </w:rPr>
        <w:t xml:space="preserve">OD </w:t>
      </w:r>
      <w:r w:rsidRPr="003F0708">
        <w:rPr>
          <w:rFonts w:ascii="Arial" w:hAnsi="Arial" w:cs="Arial"/>
          <w:b/>
          <w:sz w:val="24"/>
          <w:szCs w:val="24"/>
        </w:rPr>
        <w:t>N</w:t>
      </w:r>
      <w:r w:rsidR="008B1FD8" w:rsidRPr="003F0708">
        <w:rPr>
          <w:rFonts w:ascii="Arial" w:hAnsi="Arial" w:cs="Arial"/>
          <w:b/>
          <w:sz w:val="24"/>
          <w:szCs w:val="24"/>
        </w:rPr>
        <w:t>AZWĄ</w:t>
      </w:r>
      <w:r w:rsidRPr="003F0708">
        <w:rPr>
          <w:rFonts w:ascii="Arial" w:hAnsi="Arial" w:cs="Arial"/>
          <w:b/>
          <w:sz w:val="24"/>
          <w:szCs w:val="24"/>
        </w:rPr>
        <w:t>:</w:t>
      </w:r>
    </w:p>
    <w:p w14:paraId="2FB889D2" w14:textId="77777777" w:rsidR="006E19D9" w:rsidRPr="003F0708" w:rsidRDefault="006E19D9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54FC1ED4" w14:textId="60F173BB" w:rsidR="008B1FD8" w:rsidRPr="003F0708" w:rsidRDefault="008B1FD8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29F1A534" w14:textId="365B79C8" w:rsidR="003D1B13" w:rsidRPr="003F0708" w:rsidRDefault="003D1B13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6E5BC8D7" w14:textId="77777777" w:rsidR="003D1B13" w:rsidRPr="003F0708" w:rsidRDefault="003D1B13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15DD5FAC" w14:textId="77777777" w:rsidR="004D05ED" w:rsidRPr="003F0708" w:rsidRDefault="004D05ED" w:rsidP="003F0708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958399A" w14:textId="6EA291C0" w:rsidR="00354420" w:rsidRPr="003F0708" w:rsidRDefault="00354420" w:rsidP="003F0708">
      <w:pPr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3F0708">
        <w:rPr>
          <w:rFonts w:ascii="Arial" w:hAnsi="Arial" w:cs="Arial"/>
          <w:b/>
          <w:sz w:val="24"/>
          <w:szCs w:val="24"/>
        </w:rPr>
        <w:t>Serwis okresowy trzech jednostek kogeneracyjnych MB 3042 L3 zasilanych biogazem zainstalowanych w O</w:t>
      </w:r>
      <w:r w:rsidR="00676EF1">
        <w:rPr>
          <w:rFonts w:ascii="Arial" w:hAnsi="Arial" w:cs="Arial"/>
          <w:b/>
          <w:sz w:val="24"/>
          <w:szCs w:val="24"/>
        </w:rPr>
        <w:t>Ś</w:t>
      </w:r>
      <w:r w:rsidRPr="003F0708">
        <w:rPr>
          <w:rFonts w:ascii="Arial" w:hAnsi="Arial" w:cs="Arial"/>
          <w:b/>
          <w:sz w:val="24"/>
          <w:szCs w:val="24"/>
        </w:rPr>
        <w:t xml:space="preserve"> Pomorzany”</w:t>
      </w:r>
    </w:p>
    <w:p w14:paraId="06C2B7C6" w14:textId="58D50D66" w:rsidR="008C6933" w:rsidRPr="003F0708" w:rsidRDefault="008C6933" w:rsidP="003F070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Pr="003F0708" w:rsidRDefault="003D1B13" w:rsidP="003F070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3F0708" w:rsidRDefault="008C6933" w:rsidP="003F0708">
      <w:pPr>
        <w:rPr>
          <w:rFonts w:ascii="Arial" w:hAnsi="Arial" w:cs="Arial"/>
          <w:b/>
          <w:color w:val="00B0F0"/>
          <w:sz w:val="24"/>
          <w:szCs w:val="24"/>
        </w:rPr>
      </w:pPr>
    </w:p>
    <w:p w14:paraId="686A51EF" w14:textId="77777777" w:rsidR="003F0708" w:rsidRPr="003F0708" w:rsidRDefault="003F0708" w:rsidP="003F0708">
      <w:pPr>
        <w:shd w:val="clear" w:color="auto" w:fill="FFFFFF"/>
        <w:spacing w:before="80"/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3F0708">
        <w:rPr>
          <w:rFonts w:ascii="Arial" w:hAnsi="Arial" w:cs="Arial"/>
          <w:color w:val="000000"/>
          <w:spacing w:val="10"/>
          <w:w w:val="110"/>
          <w:sz w:val="22"/>
          <w:szCs w:val="22"/>
        </w:rPr>
        <w:t>|5|0|</w:t>
      </w:r>
      <w:r w:rsidRPr="003F0708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3F0708">
        <w:rPr>
          <w:rFonts w:ascii="Arial" w:hAnsi="Arial" w:cs="Arial"/>
          <w:color w:val="000000"/>
          <w:spacing w:val="10"/>
          <w:w w:val="110"/>
          <w:sz w:val="22"/>
          <w:szCs w:val="22"/>
        </w:rPr>
        <w:t>|5|3|.|</w:t>
      </w:r>
      <w:r w:rsidRPr="003F0708">
        <w:rPr>
          <w:rFonts w:ascii="Arial" w:hAnsi="Arial" w:cs="Arial"/>
          <w:color w:val="000000"/>
          <w:w w:val="110"/>
          <w:sz w:val="22"/>
          <w:szCs w:val="22"/>
        </w:rPr>
        <w:t>2</w:t>
      </w:r>
      <w:r w:rsidRPr="003F0708">
        <w:rPr>
          <w:rFonts w:ascii="Arial" w:hAnsi="Arial" w:cs="Arial"/>
          <w:color w:val="000000"/>
          <w:spacing w:val="10"/>
          <w:w w:val="110"/>
          <w:sz w:val="22"/>
          <w:szCs w:val="22"/>
        </w:rPr>
        <w:t>|3|.|0|0|-|6| - Usługi w zakresie napraw i konserwacji generatorów</w:t>
      </w:r>
    </w:p>
    <w:p w14:paraId="1DD6FBEA" w14:textId="550E586C" w:rsidR="00295090" w:rsidRPr="003F0708" w:rsidRDefault="00295090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3F0708" w:rsidRDefault="002A7D62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3F0708" w:rsidRDefault="00295090" w:rsidP="003F070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3F0708" w:rsidRDefault="00295090" w:rsidP="003F0708">
      <w:pPr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3F0708" w:rsidRDefault="00295090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3F0708" w:rsidRDefault="00295090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3F0708" w:rsidRDefault="00295090" w:rsidP="003F0708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3F0708" w:rsidRDefault="003D1B13" w:rsidP="003F0708">
      <w:pPr>
        <w:rPr>
          <w:rFonts w:ascii="Arial" w:hAnsi="Arial" w:cs="Arial"/>
          <w:b/>
          <w:color w:val="00B0F0"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 w:rsidRPr="003F0708">
        <w:rPr>
          <w:rFonts w:ascii="Arial" w:hAnsi="Arial" w:cs="Arial"/>
          <w:b/>
          <w:sz w:val="24"/>
          <w:szCs w:val="24"/>
        </w:rPr>
        <w:t xml:space="preserve">           </w:t>
      </w:r>
      <w:r w:rsidRPr="003F0708"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3F0708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3F0708" w:rsidRDefault="008C6933" w:rsidP="003F0708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3F0708" w:rsidRDefault="00E03BA2" w:rsidP="003F0708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3F0708" w:rsidRDefault="00E03BA2" w:rsidP="003F0708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42CAD2FD" w:rsidR="002A7D62" w:rsidRDefault="002A7D62" w:rsidP="003F0708">
      <w:pPr>
        <w:jc w:val="both"/>
        <w:rPr>
          <w:rFonts w:ascii="Arial" w:hAnsi="Arial" w:cs="Arial"/>
          <w:b/>
          <w:sz w:val="24"/>
          <w:szCs w:val="24"/>
        </w:rPr>
      </w:pPr>
    </w:p>
    <w:p w14:paraId="7A0D086D" w14:textId="6109399A" w:rsidR="003F0708" w:rsidRDefault="003F0708" w:rsidP="003F0708">
      <w:pPr>
        <w:jc w:val="both"/>
        <w:rPr>
          <w:rFonts w:ascii="Arial" w:hAnsi="Arial" w:cs="Arial"/>
          <w:b/>
          <w:sz w:val="24"/>
          <w:szCs w:val="24"/>
        </w:rPr>
      </w:pPr>
    </w:p>
    <w:p w14:paraId="39F3BA76" w14:textId="564521D3" w:rsidR="003F0708" w:rsidRDefault="003F0708" w:rsidP="003F0708">
      <w:pPr>
        <w:jc w:val="both"/>
        <w:rPr>
          <w:rFonts w:ascii="Arial" w:hAnsi="Arial" w:cs="Arial"/>
          <w:b/>
          <w:sz w:val="24"/>
          <w:szCs w:val="24"/>
        </w:rPr>
      </w:pPr>
    </w:p>
    <w:p w14:paraId="352F7724" w14:textId="77777777" w:rsidR="003F0708" w:rsidRPr="003F0708" w:rsidRDefault="003F0708" w:rsidP="003F0708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3F0708" w:rsidRDefault="003D1B13" w:rsidP="003F0708">
      <w:pPr>
        <w:jc w:val="both"/>
        <w:rPr>
          <w:rFonts w:ascii="Arial" w:hAnsi="Arial" w:cs="Arial"/>
          <w:b/>
          <w:sz w:val="24"/>
          <w:szCs w:val="24"/>
        </w:rPr>
      </w:pPr>
    </w:p>
    <w:p w14:paraId="7B4DDB98" w14:textId="77777777" w:rsidR="003F0708" w:rsidRDefault="003D1B13" w:rsidP="003F0708">
      <w:pPr>
        <w:jc w:val="both"/>
        <w:rPr>
          <w:rFonts w:ascii="Arial" w:hAnsi="Arial" w:cs="Arial"/>
          <w:sz w:val="22"/>
          <w:szCs w:val="22"/>
        </w:rPr>
      </w:pPr>
      <w:r w:rsidRPr="003F0708">
        <w:rPr>
          <w:rFonts w:ascii="Arial" w:hAnsi="Arial" w:cs="Arial"/>
          <w:sz w:val="22"/>
          <w:szCs w:val="22"/>
        </w:rPr>
        <w:t xml:space="preserve">Niniejsze postępowanie jest prowadzone </w:t>
      </w:r>
      <w:r w:rsidRPr="003F0708">
        <w:rPr>
          <w:rFonts w:ascii="Arial" w:hAnsi="Arial" w:cs="Arial"/>
          <w:sz w:val="22"/>
          <w:szCs w:val="22"/>
          <w:u w:val="single"/>
        </w:rPr>
        <w:t>z wyłączeniem</w:t>
      </w:r>
      <w:r w:rsidRPr="003F0708">
        <w:rPr>
          <w:rFonts w:ascii="Arial" w:hAnsi="Arial" w:cs="Arial"/>
          <w:sz w:val="22"/>
          <w:szCs w:val="22"/>
        </w:rPr>
        <w:t xml:space="preserve"> stosowania przepisów ustawy z dnia 11 września 2019 r. Prawo zamówień publicznych – (Dz. U. z 202</w:t>
      </w:r>
      <w:r w:rsidR="003F0708" w:rsidRPr="003F0708">
        <w:rPr>
          <w:rFonts w:ascii="Arial" w:hAnsi="Arial" w:cs="Arial"/>
          <w:sz w:val="22"/>
          <w:szCs w:val="22"/>
        </w:rPr>
        <w:t>3</w:t>
      </w:r>
      <w:r w:rsidRPr="003F0708">
        <w:rPr>
          <w:rFonts w:ascii="Arial" w:hAnsi="Arial" w:cs="Arial"/>
          <w:sz w:val="22"/>
          <w:szCs w:val="22"/>
        </w:rPr>
        <w:t xml:space="preserve"> r. poz. 1</w:t>
      </w:r>
      <w:r w:rsidR="003F0708" w:rsidRPr="003F0708">
        <w:rPr>
          <w:rFonts w:ascii="Arial" w:hAnsi="Arial" w:cs="Arial"/>
          <w:sz w:val="22"/>
          <w:szCs w:val="22"/>
        </w:rPr>
        <w:t>605</w:t>
      </w:r>
      <w:r w:rsidRPr="003F0708">
        <w:rPr>
          <w:rFonts w:ascii="Arial" w:hAnsi="Arial" w:cs="Arial"/>
          <w:sz w:val="22"/>
          <w:szCs w:val="22"/>
        </w:rPr>
        <w:t xml:space="preserve"> ze zm.), ze względu na treść art. 2 ust 1 pkt 2 w zw. z art. 5 ust.1 pkt 2 i ust. 4 pkt 1 tej ustawy (</w:t>
      </w:r>
      <w:r w:rsidRPr="003F0708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3F0708">
        <w:rPr>
          <w:rFonts w:ascii="Arial" w:hAnsi="Arial" w:cs="Arial"/>
          <w:sz w:val="22"/>
          <w:szCs w:val="22"/>
        </w:rPr>
        <w:t>)</w:t>
      </w:r>
    </w:p>
    <w:p w14:paraId="3CE0B6C4" w14:textId="3AE4EC66" w:rsidR="00F54C7F" w:rsidRPr="003F0708" w:rsidRDefault="00F72282" w:rsidP="003F0708">
      <w:pPr>
        <w:jc w:val="both"/>
        <w:rPr>
          <w:rFonts w:ascii="Arial" w:hAnsi="Arial" w:cs="Arial"/>
          <w:sz w:val="22"/>
          <w:szCs w:val="22"/>
        </w:rPr>
      </w:pPr>
      <w:r w:rsidRPr="003F0708">
        <w:rPr>
          <w:rFonts w:ascii="Arial" w:hAnsi="Arial" w:cs="Arial"/>
          <w:b/>
          <w:sz w:val="24"/>
          <w:szCs w:val="24"/>
        </w:rPr>
        <w:lastRenderedPageBreak/>
        <w:t>SPIS TREŚCI:</w:t>
      </w:r>
    </w:p>
    <w:p w14:paraId="3648178A" w14:textId="706063C7" w:rsidR="004C13B3" w:rsidRPr="003F0708" w:rsidRDefault="004C13B3" w:rsidP="003F0708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3F0708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3F0708" w:rsidRDefault="004C13B3" w:rsidP="003F0708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3F0708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3F0708">
        <w:rPr>
          <w:rFonts w:ascii="Arial" w:hAnsi="Arial" w:cs="Arial"/>
          <w:b w:val="0"/>
          <w:sz w:val="24"/>
          <w:szCs w:val="24"/>
        </w:rPr>
        <w:tab/>
      </w:r>
      <w:r w:rsidRPr="003F0708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3F0708">
        <w:rPr>
          <w:rFonts w:ascii="Arial" w:hAnsi="Arial" w:cs="Arial"/>
          <w:b w:val="0"/>
          <w:sz w:val="24"/>
          <w:szCs w:val="24"/>
        </w:rPr>
        <w:t xml:space="preserve">ogóle </w:t>
      </w:r>
      <w:r w:rsidRPr="003F0708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3F0708" w:rsidRDefault="00F57882" w:rsidP="003F0708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3F0708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3F0708">
        <w:rPr>
          <w:rFonts w:ascii="Arial" w:hAnsi="Arial" w:cs="Arial"/>
          <w:b w:val="0"/>
          <w:sz w:val="24"/>
          <w:szCs w:val="24"/>
        </w:rPr>
        <w:tab/>
      </w:r>
      <w:r w:rsidR="006C2E85" w:rsidRPr="003F0708">
        <w:rPr>
          <w:rFonts w:ascii="Arial" w:hAnsi="Arial" w:cs="Arial"/>
          <w:b w:val="0"/>
          <w:sz w:val="24"/>
          <w:szCs w:val="24"/>
        </w:rPr>
        <w:t>K</w:t>
      </w:r>
      <w:r w:rsidRPr="003F0708">
        <w:rPr>
          <w:rFonts w:ascii="Arial" w:hAnsi="Arial" w:cs="Arial"/>
          <w:b w:val="0"/>
          <w:sz w:val="24"/>
          <w:szCs w:val="24"/>
        </w:rPr>
        <w:t>omunikacj</w:t>
      </w:r>
      <w:r w:rsidR="006C2E85" w:rsidRPr="003F0708">
        <w:rPr>
          <w:rFonts w:ascii="Arial" w:hAnsi="Arial" w:cs="Arial"/>
          <w:b w:val="0"/>
          <w:sz w:val="24"/>
          <w:szCs w:val="24"/>
        </w:rPr>
        <w:t>a</w:t>
      </w:r>
      <w:r w:rsidRPr="003F0708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3F0708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3F0708" w:rsidRDefault="008B4425" w:rsidP="003F0708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0708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3F0708" w:rsidRDefault="00B53DC3" w:rsidP="003F0708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0708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3F0708" w:rsidRDefault="002109FF" w:rsidP="003F0708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0708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3F0708" w:rsidRDefault="002109FF" w:rsidP="003F0708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0708">
        <w:rPr>
          <w:rFonts w:ascii="Arial" w:hAnsi="Arial" w:cs="Arial"/>
          <w:b w:val="0"/>
          <w:bCs w:val="0"/>
          <w:sz w:val="24"/>
          <w:szCs w:val="24"/>
        </w:rPr>
        <w:tab/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3F0708" w:rsidRDefault="00102A51" w:rsidP="003F0708">
      <w:pPr>
        <w:jc w:val="both"/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 xml:space="preserve">ROZDZIAŁ VI </w:t>
      </w:r>
      <w:r w:rsidRPr="003F0708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3F0708" w:rsidRDefault="009219A0" w:rsidP="003F0708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 xml:space="preserve">ROZDZIAŁ VII </w:t>
      </w:r>
      <w:r w:rsidRPr="003F0708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3F0708">
        <w:rPr>
          <w:rFonts w:ascii="Arial" w:hAnsi="Arial" w:cs="Arial"/>
          <w:bCs/>
          <w:sz w:val="24"/>
          <w:szCs w:val="24"/>
        </w:rPr>
        <w:t>e</w:t>
      </w:r>
      <w:r w:rsidRPr="003F0708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3F0708" w:rsidRDefault="005943C7" w:rsidP="003F0708">
      <w:pPr>
        <w:jc w:val="both"/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 xml:space="preserve">ROZDZIAŁ VIII </w:t>
      </w:r>
      <w:r w:rsidRPr="003F0708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3F0708" w:rsidRDefault="00986DB0" w:rsidP="003F0708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0708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3F0708" w:rsidRDefault="002857D5" w:rsidP="003F0708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0708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3F0708" w:rsidRDefault="00E066E4" w:rsidP="003F0708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0708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3F0708" w:rsidRDefault="006D703D" w:rsidP="003F0708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0708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3F0708" w:rsidRDefault="009F45ED" w:rsidP="003F0708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3F0708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3F0708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3F0708" w:rsidRDefault="0099433D" w:rsidP="003F0708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3F0708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3F0708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3F0708" w:rsidRDefault="005360CD" w:rsidP="003F070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ROZDZIAŁ XV </w:t>
      </w:r>
      <w:r w:rsidRPr="003F0708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3F0708" w:rsidRDefault="00AB4B04" w:rsidP="003F070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ROZDZIAŁ XVI </w:t>
      </w:r>
      <w:r w:rsidRPr="003F0708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3F0708" w:rsidRDefault="002A7881" w:rsidP="003F070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ROZDZIAŁ XVII </w:t>
      </w:r>
      <w:r w:rsidRPr="003F0708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3F0708" w:rsidRDefault="006F7B58" w:rsidP="003F0708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F070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3F0708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3F0708" w:rsidRDefault="007E1A89" w:rsidP="003F0708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3F0708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3F0708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3F0708" w:rsidRDefault="007E1A89" w:rsidP="003F0708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3F0708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3F0708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3F0708" w:rsidRDefault="00E5100B" w:rsidP="003F0708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Pr="003F0708" w:rsidRDefault="00E5100B" w:rsidP="003F0708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3F0708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3F0708" w:rsidRDefault="007C0EA7" w:rsidP="003F0708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3F0708" w:rsidRDefault="007C0EA7" w:rsidP="003F070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>ZAŁĄCZNIK NR  1</w:t>
      </w:r>
      <w:r w:rsidRPr="003F0708">
        <w:rPr>
          <w:rFonts w:ascii="Arial" w:hAnsi="Arial" w:cs="Arial"/>
          <w:bCs/>
          <w:sz w:val="24"/>
          <w:szCs w:val="24"/>
        </w:rPr>
        <w:tab/>
      </w:r>
      <w:r w:rsidRPr="003F0708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3F0708" w:rsidRDefault="007C0EA7" w:rsidP="003F070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>ZAŁĄCZNIK NR  2</w:t>
      </w:r>
      <w:r w:rsidRPr="003F0708">
        <w:rPr>
          <w:rFonts w:ascii="Arial" w:hAnsi="Arial" w:cs="Arial"/>
          <w:bCs/>
          <w:sz w:val="24"/>
          <w:szCs w:val="24"/>
        </w:rPr>
        <w:tab/>
      </w:r>
      <w:r w:rsidRPr="003F0708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77777777" w:rsidR="007C0EA7" w:rsidRPr="003F0708" w:rsidRDefault="007C0EA7" w:rsidP="003F0708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>ZAŁĄCZNIK NR  3</w:t>
      </w:r>
      <w:r w:rsidRPr="003F0708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60AB4BF" w14:textId="77777777" w:rsidR="007C0EA7" w:rsidRPr="003F0708" w:rsidRDefault="007C0EA7" w:rsidP="003F0708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>ZAŁĄCZNIK NR  4</w:t>
      </w:r>
      <w:r w:rsidRPr="003F0708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6297EECC" w:rsidR="007C0EA7" w:rsidRPr="003F0708" w:rsidRDefault="007C0EA7" w:rsidP="003F0708">
      <w:pPr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 w:rsidRPr="003F0708">
        <w:rPr>
          <w:rFonts w:ascii="Arial" w:hAnsi="Arial" w:cs="Arial"/>
          <w:bCs/>
          <w:sz w:val="24"/>
          <w:szCs w:val="24"/>
        </w:rPr>
        <w:t xml:space="preserve"> 5</w:t>
      </w:r>
      <w:r w:rsidRPr="003F0708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16BE4091" w14:textId="29C3EFF5" w:rsidR="003F0708" w:rsidRPr="003F0708" w:rsidRDefault="003F0708" w:rsidP="003F0708">
      <w:pPr>
        <w:tabs>
          <w:tab w:val="left" w:pos="0"/>
          <w:tab w:val="left" w:pos="1843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>ZAŁĄCZNIK NR  6</w:t>
      </w: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wykaz </w:t>
      </w:r>
      <w:r w:rsidR="00B7209F">
        <w:rPr>
          <w:rFonts w:ascii="Arial" w:hAnsi="Arial" w:cs="Arial"/>
          <w:bCs/>
          <w:color w:val="000000" w:themeColor="text1"/>
          <w:sz w:val="24"/>
          <w:szCs w:val="24"/>
        </w:rPr>
        <w:t>usług</w:t>
      </w:r>
    </w:p>
    <w:p w14:paraId="1BBFB426" w14:textId="23C9C690" w:rsidR="003F0708" w:rsidRPr="003F0708" w:rsidRDefault="003F0708" w:rsidP="003F0708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>ZAŁĄCZNIK NR  7</w:t>
      </w: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ab/>
        <w:t>wykaz osób</w:t>
      </w:r>
    </w:p>
    <w:p w14:paraId="79B1029D" w14:textId="77777777" w:rsidR="003F0708" w:rsidRPr="003F0708" w:rsidRDefault="003F0708" w:rsidP="003F0708">
      <w:pPr>
        <w:rPr>
          <w:rFonts w:ascii="Arial" w:hAnsi="Arial" w:cs="Arial"/>
          <w:bCs/>
          <w:sz w:val="24"/>
          <w:szCs w:val="24"/>
        </w:rPr>
      </w:pPr>
    </w:p>
    <w:p w14:paraId="3E1FA99A" w14:textId="77777777" w:rsidR="00E066E4" w:rsidRPr="003F0708" w:rsidRDefault="00E066E4" w:rsidP="003F0708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Pr="003F0708" w:rsidRDefault="00F72282" w:rsidP="003F0708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3F0708" w:rsidRDefault="00F72282" w:rsidP="003F0708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3F0708" w:rsidRDefault="00F72282" w:rsidP="003F0708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3F0708" w:rsidRDefault="00F72282" w:rsidP="003F0708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3F0708" w:rsidRDefault="00F72282" w:rsidP="003F0708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3F0708" w:rsidRDefault="00F72282" w:rsidP="003F0708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3F0708" w:rsidRDefault="00F72282" w:rsidP="003F0708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3F0708" w:rsidRDefault="00F72282" w:rsidP="003F0708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3F0708" w:rsidRDefault="00F72282" w:rsidP="003F0708">
      <w:pPr>
        <w:rPr>
          <w:rFonts w:ascii="Arial" w:hAnsi="Arial" w:cs="Arial"/>
          <w:bCs/>
          <w:sz w:val="24"/>
          <w:szCs w:val="24"/>
        </w:rPr>
      </w:pPr>
    </w:p>
    <w:p w14:paraId="7F86711A" w14:textId="77777777" w:rsidR="003F0708" w:rsidRPr="003F0708" w:rsidRDefault="003F0708" w:rsidP="003F0708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ADE6A8" w14:textId="77777777" w:rsidR="003F0708" w:rsidRPr="003F0708" w:rsidRDefault="003F0708" w:rsidP="003F0708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176B0BF" w14:textId="77777777" w:rsidR="003F0708" w:rsidRPr="003F0708" w:rsidRDefault="003F0708" w:rsidP="003F0708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1675093" w14:textId="77777777" w:rsidR="003F0708" w:rsidRPr="003F0708" w:rsidRDefault="003F0708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bookmarkStart w:id="1" w:name="_Hlk62701129"/>
      <w:r w:rsidRPr="003F070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ROZDZIAŁ I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>Informacje ogólne o postępowaniu</w:t>
      </w:r>
    </w:p>
    <w:bookmarkEnd w:id="1"/>
    <w:p w14:paraId="538AF24A" w14:textId="77777777" w:rsidR="003F0708" w:rsidRPr="003F0708" w:rsidRDefault="003F0708" w:rsidP="003F070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7DE763" w14:textId="77777777" w:rsidR="003F0708" w:rsidRPr="003F0708" w:rsidRDefault="003F0708" w:rsidP="003F07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Zamawiający: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28706" w14:textId="77777777" w:rsidR="003F0708" w:rsidRPr="003F0708" w:rsidRDefault="003F0708" w:rsidP="003F070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Zakład Wodociągów i Kanalizacji Spółka z o. o. ul. M.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Golisza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 10, 71 – 682 Szczecin wpisana do rejestru przedsiębiorców Krajowego Rejestru Sądowego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 xml:space="preserve">w Sądzie Rejonowym Szczecin - Centrum w Szczecinie, XIII Wydział Gospodarczy Krajowego Rejestru Sądowego pod nr 0000063704, o kapitale zakładowym w wysokości – 222 334 500 zł, </w:t>
      </w:r>
      <w:r w:rsidRPr="003F0708">
        <w:rPr>
          <w:rFonts w:ascii="Arial" w:hAnsi="Arial" w:cs="Arial"/>
          <w:color w:val="000000" w:themeColor="text1"/>
          <w:sz w:val="24"/>
          <w:szCs w:val="24"/>
          <w:lang w:val="en-US"/>
        </w:rPr>
        <w:t>NIP: 851-26-24-854, REGON: 811931430, tel.: 91 44-26-200,  fax: 91 422 12 58.</w:t>
      </w:r>
    </w:p>
    <w:p w14:paraId="70A2C4A6" w14:textId="77777777" w:rsidR="003F0708" w:rsidRPr="003F0708" w:rsidRDefault="003F0708" w:rsidP="003F07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/>
          <w:color w:val="000000" w:themeColor="text1"/>
          <w:sz w:val="24"/>
          <w:szCs w:val="24"/>
        </w:rPr>
        <w:t>Oświadczenie o statusie dużego przedsiębiorcy</w:t>
      </w:r>
    </w:p>
    <w:p w14:paraId="2F5EFB7B" w14:textId="77777777" w:rsidR="003F0708" w:rsidRPr="003F0708" w:rsidRDefault="003F0708" w:rsidP="003F070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                           z 26.06.2014, str.1, z późni. zm.).</w:t>
      </w:r>
    </w:p>
    <w:p w14:paraId="69E27C2A" w14:textId="77777777" w:rsidR="003F0708" w:rsidRPr="003F0708" w:rsidRDefault="003F0708" w:rsidP="003F0708">
      <w:pPr>
        <w:pStyle w:val="Akapitzlist"/>
        <w:numPr>
          <w:ilvl w:val="0"/>
          <w:numId w:val="41"/>
        </w:numPr>
        <w:spacing w:after="0" w:line="24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adres poczty elektronicznej: zwik@zwik.szczecin.pl</w:t>
      </w:r>
    </w:p>
    <w:p w14:paraId="30C25956" w14:textId="77777777" w:rsidR="003F0708" w:rsidRPr="003F0708" w:rsidRDefault="003F0708" w:rsidP="003F0708">
      <w:pPr>
        <w:pStyle w:val="Akapitzlist"/>
        <w:numPr>
          <w:ilvl w:val="0"/>
          <w:numId w:val="41"/>
        </w:numPr>
        <w:spacing w:after="0" w:line="24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adres strony internetowej prowadzonego postępowania (na stronie tej udostępniane będą też zmiany i wyjaśnienia treści SWZ oraz inne dokumenty zamówienia bezpośrednio związane z postępowaniem                            o udzielenie zamówienia): </w:t>
      </w:r>
      <w:hyperlink r:id="rId10" w:tgtFrame="_blank" w:history="1">
        <w:r w:rsidRPr="003F0708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http://bip.zwik.szczecin.pl/zamowienia</w:t>
        </w:r>
      </w:hyperlink>
    </w:p>
    <w:p w14:paraId="2AE9F84F" w14:textId="77777777" w:rsidR="003F0708" w:rsidRPr="003F0708" w:rsidRDefault="003F0708" w:rsidP="003F07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>Tryb postępowania:</w:t>
      </w:r>
    </w:p>
    <w:p w14:paraId="6CE7ADC9" w14:textId="77777777" w:rsidR="003F0708" w:rsidRPr="003F0708" w:rsidRDefault="003F0708" w:rsidP="003F070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Postępowanie jest prowadzone </w:t>
      </w: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 trybie przetargu nieograniczonego</w:t>
      </w: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w którym w odpowiedzi na ogłoszenie o zamówieniu oferty mogą składać wszyscy zainteresowani wykonawcy.</w:t>
      </w:r>
    </w:p>
    <w:p w14:paraId="0F02F5FA" w14:textId="77777777" w:rsidR="003F0708" w:rsidRPr="003F0708" w:rsidRDefault="003F0708" w:rsidP="003F07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Negocjacje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>w celu ulepszenia treści ofert:</w:t>
      </w:r>
    </w:p>
    <w:p w14:paraId="7FA33854" w14:textId="77777777" w:rsidR="003F0708" w:rsidRPr="003F0708" w:rsidRDefault="003F0708" w:rsidP="003F07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33B4FDC8" w14:textId="77777777" w:rsidR="003F0708" w:rsidRPr="003F0708" w:rsidRDefault="003F0708" w:rsidP="003F07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zamawiający zaprosi do negocjacji </w:t>
      </w: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>nie więcej niż dwóch wykonawców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>, którzy złożyli ofertę z najkorzystniejszą ceną, przy czym</w:t>
      </w: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>negocjacje dotyczyć będą wyłącznie cen ofert;</w:t>
      </w:r>
    </w:p>
    <w:p w14:paraId="4178A085" w14:textId="77777777" w:rsidR="003F0708" w:rsidRPr="003F0708" w:rsidRDefault="003F0708" w:rsidP="003F07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4BB2F75E" w14:textId="77777777" w:rsidR="003F0708" w:rsidRPr="003F0708" w:rsidRDefault="003F0708" w:rsidP="003F07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Ofertę należy złożyć na formularzu oferty, według wzoru stanowiącego </w:t>
      </w: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nr 1 do SWZ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C89DF4" w14:textId="77777777" w:rsidR="003F0708" w:rsidRPr="003F0708" w:rsidRDefault="003F0708" w:rsidP="003F07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Niniejsze postępowanie prowadzone jest w języku polskim. </w:t>
      </w:r>
    </w:p>
    <w:p w14:paraId="4A605416" w14:textId="77777777" w:rsidR="003F0708" w:rsidRPr="003F0708" w:rsidRDefault="003F0708" w:rsidP="003F07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Wykonawca może złożyć tylko jedną ofertę.</w:t>
      </w:r>
    </w:p>
    <w:p w14:paraId="6C869D8A" w14:textId="77777777" w:rsidR="003F0708" w:rsidRPr="003F0708" w:rsidRDefault="003F0708" w:rsidP="003F07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iCs/>
          <w:color w:val="000000" w:themeColor="text1"/>
          <w:sz w:val="24"/>
          <w:szCs w:val="24"/>
        </w:rPr>
        <w:t xml:space="preserve">Oferta musi obejmować całość zamówienia, nie dopuszcza się składania ofert częściowych. </w:t>
      </w:r>
    </w:p>
    <w:p w14:paraId="0356B744" w14:textId="77777777" w:rsidR="003F0708" w:rsidRPr="003F0708" w:rsidRDefault="003F0708" w:rsidP="003F07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Zamawiający nie dopuszcza składania ofert wariantowych.</w:t>
      </w:r>
    </w:p>
    <w:p w14:paraId="30C15032" w14:textId="77777777" w:rsidR="003F0708" w:rsidRPr="003F0708" w:rsidRDefault="003F0708" w:rsidP="003F07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Wykonawca ponosi wszelkie koszty związane z przygotowaniem i złożeniem oferty.</w:t>
      </w:r>
    </w:p>
    <w:p w14:paraId="032E5341" w14:textId="77777777" w:rsidR="003F0708" w:rsidRPr="003F0708" w:rsidRDefault="003F0708" w:rsidP="003F070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3C83DC" w14:textId="77777777" w:rsidR="003F0708" w:rsidRPr="003F0708" w:rsidRDefault="003F0708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ROZDZIAŁ II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 xml:space="preserve">Komunikacja </w:t>
      </w:r>
      <w:r w:rsidRPr="003F0708">
        <w:rPr>
          <w:rFonts w:ascii="Arial" w:hAnsi="Arial" w:cs="Arial"/>
          <w:bCs w:val="0"/>
          <w:color w:val="000000" w:themeColor="text1"/>
          <w:sz w:val="24"/>
          <w:szCs w:val="24"/>
        </w:rPr>
        <w:t>między zamawiającym a wykonawcami</w:t>
      </w:r>
    </w:p>
    <w:p w14:paraId="639B5EF2" w14:textId="77777777" w:rsidR="003F0708" w:rsidRPr="003F0708" w:rsidRDefault="003F0708" w:rsidP="003F07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965A74" w14:textId="77777777" w:rsidR="003F0708" w:rsidRPr="003F0708" w:rsidRDefault="003F0708" w:rsidP="003F070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F0708">
        <w:rPr>
          <w:rStyle w:val="Hipercze"/>
          <w:rFonts w:ascii="Arial" w:hAnsi="Arial" w:cs="Arial"/>
          <w:bCs/>
          <w:color w:val="000000" w:themeColor="text1"/>
          <w:sz w:val="24"/>
          <w:szCs w:val="24"/>
          <w:u w:val="none"/>
        </w:rPr>
        <w:t>K</w:t>
      </w: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>omunikacja między zamawiającym a wykonawcami, w tym oferty oraz wszelkie oświadczenia, wnioski (w szczególności o wyjaśnienie treści SWZ), zawiadomienia i informacje przekazywane są wyłącznie poprzez ich złożenie na platformie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 „Open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Nexus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” pod adresem </w:t>
      </w:r>
      <w:hyperlink r:id="rId11" w:history="1">
        <w:r w:rsidRPr="003F0708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</w:t>
        </w:r>
      </w:hyperlink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 (zwanej </w:t>
      </w: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>dalej „Platforma”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) i pod nazwą postępowania wskazaną w tytule. </w:t>
      </w:r>
    </w:p>
    <w:p w14:paraId="55190D99" w14:textId="77777777" w:rsidR="003F0708" w:rsidRPr="003F0708" w:rsidRDefault="003F0708" w:rsidP="003F070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Korespondencja przekazana w inny sposób nie będzie brana pod uwagę przez zamawiającego.</w:t>
      </w:r>
    </w:p>
    <w:p w14:paraId="3D2B9148" w14:textId="77777777" w:rsidR="003F0708" w:rsidRPr="003F0708" w:rsidRDefault="003F0708" w:rsidP="003F070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3F0708">
        <w:rPr>
          <w:rFonts w:ascii="Arial" w:hAnsi="Arial" w:cs="Arial"/>
          <w:color w:val="000000" w:themeColor="text1"/>
          <w:sz w:val="24"/>
          <w:szCs w:val="24"/>
          <w:highlight w:val="yellow"/>
        </w:rPr>
        <w:t>Ofertę i oświadczenie, o niepodleganiu wykluczeniu i spełnianiu warunków udziału w postępowaniu, składa się, pod rygorem nieważności w formie elektronicznej przy użyciu kwalifikowanego podpisu elektronicznego lub                         w postaci elektronicznej opatrzonej podpisem zaufanym lub podpisem osobistym.</w:t>
      </w:r>
    </w:p>
    <w:p w14:paraId="4B7143CF" w14:textId="77777777" w:rsidR="003F0708" w:rsidRPr="003F0708" w:rsidRDefault="003F0708" w:rsidP="003F070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Nexus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 Sp. z o. o. dostępnym na stronie internetowej Platformy pod adresem </w:t>
      </w:r>
      <w:hyperlink r:id="rId12" w:history="1">
        <w:r w:rsidRPr="003F0708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https://platformazakupowa.pl/strona/1-regulamin</w:t>
        </w:r>
      </w:hyperlink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 i postępować zgodnie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>z zawartą w nim instrukcją.</w:t>
      </w:r>
    </w:p>
    <w:p w14:paraId="53432F12" w14:textId="77777777" w:rsidR="003F0708" w:rsidRPr="003F0708" w:rsidRDefault="003F0708" w:rsidP="003F070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3F0708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http://www.nccert.pl/kontakt.htm</w:t>
        </w:r>
      </w:hyperlink>
    </w:p>
    <w:p w14:paraId="53719B55" w14:textId="77777777" w:rsidR="003F0708" w:rsidRPr="003F0708" w:rsidRDefault="003F0708" w:rsidP="003F070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Wymagania techniczne: dokumenty wymagane przez zamawiającego opisane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 xml:space="preserve">w SWZ lub ogłoszeniu o zamówieniu, winny być załączone w formie plików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 xml:space="preserve">w formacie odpowiednio: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xml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, pdf,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doc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docx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, xls lub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xlsx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60E4E5" w14:textId="77777777" w:rsidR="003F0708" w:rsidRPr="003F0708" w:rsidRDefault="003F0708" w:rsidP="003F070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Firefox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ver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. 46 i późniejsze lub Chrome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ver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. 45 i późniejsze lub Opera </w:t>
      </w:r>
      <w:proofErr w:type="spellStart"/>
      <w:r w:rsidRPr="003F0708">
        <w:rPr>
          <w:rFonts w:ascii="Arial" w:hAnsi="Arial" w:cs="Arial"/>
          <w:color w:val="000000" w:themeColor="text1"/>
          <w:sz w:val="24"/>
          <w:szCs w:val="24"/>
        </w:rPr>
        <w:t>ver</w:t>
      </w:r>
      <w:proofErr w:type="spellEnd"/>
      <w:r w:rsidRPr="003F0708">
        <w:rPr>
          <w:rFonts w:ascii="Arial" w:hAnsi="Arial" w:cs="Arial"/>
          <w:color w:val="000000" w:themeColor="text1"/>
          <w:sz w:val="24"/>
          <w:szCs w:val="24"/>
        </w:rPr>
        <w:t>. 37 i późniejsze.</w:t>
      </w:r>
    </w:p>
    <w:p w14:paraId="4839F6F0" w14:textId="77777777" w:rsidR="003F0708" w:rsidRPr="003F0708" w:rsidRDefault="003F0708" w:rsidP="003F0708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3F0708">
          <w:rPr>
            <w:rStyle w:val="Hipercze"/>
            <w:rFonts w:ascii="Arial" w:hAnsi="Arial" w:cs="Arial"/>
            <w:color w:val="000000" w:themeColor="text1"/>
          </w:rPr>
          <w:t>https://platformazakupowa.pl/pn/zwik_szczecin</w:t>
        </w:r>
      </w:hyperlink>
      <w:r w:rsidRPr="003F0708">
        <w:rPr>
          <w:rFonts w:ascii="Arial" w:hAnsi="Arial" w:cs="Arial"/>
          <w:color w:val="000000" w:themeColor="text1"/>
        </w:rPr>
        <w:t>.</w:t>
      </w:r>
    </w:p>
    <w:p w14:paraId="72C3358B" w14:textId="77777777" w:rsidR="003F0708" w:rsidRPr="003F0708" w:rsidRDefault="003F0708" w:rsidP="003F0708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3F0708">
        <w:rPr>
          <w:rFonts w:ascii="Arial" w:hAnsi="Arial" w:cs="Arial"/>
          <w:color w:val="000000" w:themeColor="text1"/>
        </w:rPr>
        <w:br/>
        <w:t>w postępowaniu.</w:t>
      </w:r>
    </w:p>
    <w:p w14:paraId="45EA05F7" w14:textId="77777777" w:rsidR="003F0708" w:rsidRPr="003F0708" w:rsidRDefault="003F0708" w:rsidP="003F0708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3DF3A0EF" w14:textId="77777777" w:rsidR="003F0708" w:rsidRPr="003F0708" w:rsidRDefault="003F0708" w:rsidP="003F0708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 xml:space="preserve">Wycofanie oferty możliwe jest do zakończenia terminu składania ofert </w:t>
      </w:r>
      <w:r w:rsidRPr="003F0708">
        <w:rPr>
          <w:rFonts w:ascii="Arial" w:hAnsi="Arial" w:cs="Arial"/>
          <w:color w:val="000000" w:themeColor="text1"/>
        </w:rPr>
        <w:br/>
        <w:t>w postępowaniu.</w:t>
      </w:r>
    </w:p>
    <w:p w14:paraId="4671C040" w14:textId="77777777" w:rsidR="003F0708" w:rsidRPr="003F0708" w:rsidRDefault="003F0708" w:rsidP="003F0708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 xml:space="preserve">Wycofanie złożonej oferty powoduje, że zamawiający nie będzie miał możliwości zapoznania się z nią po upływie terminu zakończenia składania ofert </w:t>
      </w:r>
      <w:r w:rsidRPr="003F0708">
        <w:rPr>
          <w:rFonts w:ascii="Arial" w:hAnsi="Arial" w:cs="Arial"/>
          <w:color w:val="000000" w:themeColor="text1"/>
        </w:rPr>
        <w:br/>
        <w:t>w postępowaniu.</w:t>
      </w:r>
    </w:p>
    <w:p w14:paraId="14E91F69" w14:textId="77777777" w:rsidR="003F0708" w:rsidRPr="003F0708" w:rsidRDefault="003F0708" w:rsidP="003F070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Wykonawca po upływie terminu składania ofert nie może wycofać oferty. </w:t>
      </w:r>
    </w:p>
    <w:p w14:paraId="4E66AF8C" w14:textId="77777777" w:rsidR="003F0708" w:rsidRPr="003F0708" w:rsidRDefault="003F0708" w:rsidP="003F07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6974BC" w14:textId="77777777" w:rsidR="003F0708" w:rsidRPr="003F0708" w:rsidRDefault="003F0708" w:rsidP="003F07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B03932" w14:textId="77777777" w:rsidR="003F0708" w:rsidRPr="003F0708" w:rsidRDefault="003F0708" w:rsidP="003F070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Do niniejszego postępowania mają zastosowanie przepisy Rozporządzenia Prezesa Rady Ministrów z dnia 30 grudnia 2020 r. w sprawie sposobu sporządzania i przekazywania informacji oraz wymagań technicznych dla dokumentów elektronicznych oraz środków komunikacji elektronicznej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>w postępowaniu o udzielenie zamówienia publicznego lub konkursie.</w:t>
      </w:r>
    </w:p>
    <w:p w14:paraId="3F8F1864" w14:textId="77777777" w:rsidR="003F0708" w:rsidRPr="003F0708" w:rsidRDefault="003F0708" w:rsidP="003F070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Osobą uprawnioną do kontaktu z wykonawcami jest p. </w:t>
      </w:r>
      <w:r w:rsidRPr="003F0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Agnieszka Poręczewska-Bereszko - tel. 91 44 26 244.</w:t>
      </w:r>
    </w:p>
    <w:p w14:paraId="6FA79D73" w14:textId="77777777" w:rsidR="003F0708" w:rsidRPr="003F0708" w:rsidRDefault="003F0708" w:rsidP="003F0708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503EEA" w14:textId="77777777" w:rsidR="003F0708" w:rsidRPr="003F0708" w:rsidRDefault="003F0708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ROZDZIAŁ III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>Wykonawcy wspólnie ubiegający się o udzielenie zamówienia</w:t>
      </w:r>
    </w:p>
    <w:p w14:paraId="7D8A4D7A" w14:textId="77777777" w:rsidR="003F0708" w:rsidRPr="003F0708" w:rsidRDefault="003F0708" w:rsidP="003F0708">
      <w:pPr>
        <w:pStyle w:val="BodyText21"/>
        <w:tabs>
          <w:tab w:val="clear" w:pos="0"/>
        </w:tabs>
        <w:rPr>
          <w:rFonts w:ascii="Arial" w:hAnsi="Arial" w:cs="Arial"/>
          <w:color w:val="000000" w:themeColor="text1"/>
        </w:rPr>
      </w:pPr>
    </w:p>
    <w:p w14:paraId="3DCB438C" w14:textId="77777777" w:rsidR="003F0708" w:rsidRPr="003F0708" w:rsidRDefault="003F0708" w:rsidP="003F0708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>Wykonawcy wspólnie ubiegający się o udzielenie zamówienia ustanawiają pełnomocnika do reprezentowania ich w postępowaniu albo do reprezentowania ich w postępowaniu i zawarcia umowy.</w:t>
      </w:r>
    </w:p>
    <w:p w14:paraId="39EB2003" w14:textId="77777777" w:rsidR="003F0708" w:rsidRPr="003F0708" w:rsidRDefault="003F0708" w:rsidP="003F0708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>Pełnomocnictwo, o którym mowa w pkt 1 należy dołączyć do oferty.</w:t>
      </w:r>
    </w:p>
    <w:p w14:paraId="0C37D7E1" w14:textId="77777777" w:rsidR="003F0708" w:rsidRPr="003F0708" w:rsidRDefault="003F0708" w:rsidP="003F0708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 xml:space="preserve">Wszelką korespondencję w postępowaniu zamawiający kieruje do pełnomocnika. </w:t>
      </w:r>
    </w:p>
    <w:p w14:paraId="55617C79" w14:textId="77777777" w:rsidR="003F0708" w:rsidRPr="003F0708" w:rsidRDefault="003F0708" w:rsidP="003F0708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>Sposób składania dokumentów przez wykonawców wspólnie ubiegających się                 o udzielenie zamówienia został określony w Rozdziale VI</w:t>
      </w:r>
      <w:r w:rsidRPr="003F0708">
        <w:rPr>
          <w:rFonts w:ascii="Arial" w:hAnsi="Arial" w:cs="Arial"/>
          <w:i/>
          <w:color w:val="000000" w:themeColor="text1"/>
        </w:rPr>
        <w:t xml:space="preserve"> </w:t>
      </w:r>
      <w:r w:rsidRPr="003F0708">
        <w:rPr>
          <w:rFonts w:ascii="Arial" w:hAnsi="Arial" w:cs="Arial"/>
          <w:color w:val="000000" w:themeColor="text1"/>
        </w:rPr>
        <w:t>SWZ.</w:t>
      </w:r>
    </w:p>
    <w:p w14:paraId="17F10E78" w14:textId="77777777" w:rsidR="003F0708" w:rsidRPr="003F0708" w:rsidRDefault="003F0708" w:rsidP="003F0708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>Wspólnicy spółki cywilnej są wykonawcami wspólnie ubiegającymi się                               o udzielenie zamówienia i mają do nich zastosowanie zasady określone w pkt              1-4.</w:t>
      </w:r>
    </w:p>
    <w:p w14:paraId="15C4C346" w14:textId="77777777" w:rsidR="003F0708" w:rsidRPr="003F0708" w:rsidRDefault="003F0708" w:rsidP="003F0708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38841851" w14:textId="77777777" w:rsidR="003F0708" w:rsidRPr="003F0708" w:rsidRDefault="003F0708" w:rsidP="003F0708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3EA5A4A2" w14:textId="77777777" w:rsidR="003F0708" w:rsidRPr="003F0708" w:rsidRDefault="003F0708" w:rsidP="003F0708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określenie zakresu działania poszczególnych stron umowy,</w:t>
      </w:r>
    </w:p>
    <w:p w14:paraId="73A9A015" w14:textId="77777777" w:rsidR="003F0708" w:rsidRPr="003F0708" w:rsidRDefault="003F0708" w:rsidP="003F0708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czas obowiązywania umowy, który nie może być krótszy, niż okres obejmujący realizację zamówienia.</w:t>
      </w:r>
    </w:p>
    <w:p w14:paraId="4D6F3F89" w14:textId="77777777" w:rsidR="003F0708" w:rsidRPr="003F0708" w:rsidRDefault="003F0708" w:rsidP="003F0708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>Zalecane jest, aby wniesione wadium jednoznacznie wskazywało na wszystkich Wykonawców wspólnie ubiegających się o udzielenie zamówienia (jeżeli jest wymagane).</w:t>
      </w:r>
    </w:p>
    <w:p w14:paraId="3FE558FD" w14:textId="77777777" w:rsidR="003F0708" w:rsidRPr="003F0708" w:rsidRDefault="003F0708" w:rsidP="003F0708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5C93C32A" w14:textId="77777777" w:rsidR="003F0708" w:rsidRPr="003F0708" w:rsidRDefault="003F0708" w:rsidP="003F0708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  <w:color w:val="000000" w:themeColor="text1"/>
        </w:rPr>
      </w:pPr>
    </w:p>
    <w:p w14:paraId="2BB3199F" w14:textId="77777777" w:rsidR="003F0708" w:rsidRPr="003F0708" w:rsidRDefault="003F0708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ROZDZIAŁ IV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>Jawność postępowania, RODO</w:t>
      </w:r>
    </w:p>
    <w:p w14:paraId="10EAA9CD" w14:textId="77777777" w:rsidR="003F0708" w:rsidRPr="003F0708" w:rsidRDefault="003F0708" w:rsidP="003F0708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80EA6D" w14:textId="77777777" w:rsidR="003F0708" w:rsidRPr="003F0708" w:rsidRDefault="003F0708" w:rsidP="003F0708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0DAE1FFB" w14:textId="77777777" w:rsidR="003F0708" w:rsidRPr="003F0708" w:rsidRDefault="003F0708" w:rsidP="003F0708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6C0DA57D" w14:textId="77777777" w:rsidR="003F0708" w:rsidRPr="003F0708" w:rsidRDefault="003F0708" w:rsidP="003F0708">
      <w:pPr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92AD49" w14:textId="77777777" w:rsidR="003F0708" w:rsidRPr="003F0708" w:rsidRDefault="003F0708" w:rsidP="003F0708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Zgodnie z art. 13 i 14 RODO, Zamawiający informuje, że: </w:t>
      </w:r>
    </w:p>
    <w:p w14:paraId="300EB38B" w14:textId="77777777" w:rsidR="003F0708" w:rsidRPr="003F0708" w:rsidRDefault="003F0708" w:rsidP="003F0708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 xml:space="preserve">administratorem danych osobowych jest: Zakład Wodociągów i Kanalizacji Sp. z o.o. w Szczecinie, ul. M. </w:t>
      </w:r>
      <w:proofErr w:type="spellStart"/>
      <w:r w:rsidRPr="003F0708">
        <w:rPr>
          <w:rFonts w:ascii="Arial" w:hAnsi="Arial" w:cs="Arial"/>
          <w:color w:val="000000" w:themeColor="text1"/>
        </w:rPr>
        <w:t>Golisza</w:t>
      </w:r>
      <w:proofErr w:type="spellEnd"/>
      <w:r w:rsidRPr="003F0708">
        <w:rPr>
          <w:rFonts w:ascii="Arial" w:hAnsi="Arial" w:cs="Arial"/>
          <w:color w:val="000000" w:themeColor="text1"/>
        </w:rPr>
        <w:t xml:space="preserve"> 10, 71-682 Szczecin</w:t>
      </w:r>
    </w:p>
    <w:p w14:paraId="3F0AB629" w14:textId="77777777" w:rsidR="003F0708" w:rsidRPr="003F0708" w:rsidRDefault="003F0708" w:rsidP="003F0708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3F0708">
          <w:rPr>
            <w:rStyle w:val="Hipercze"/>
            <w:rFonts w:ascii="Arial" w:hAnsi="Arial" w:cs="Arial"/>
            <w:color w:val="000000" w:themeColor="text1"/>
          </w:rPr>
          <w:t>iod@zwik.szczecin.pl</w:t>
        </w:r>
      </w:hyperlink>
    </w:p>
    <w:p w14:paraId="18FB147F" w14:textId="77777777" w:rsidR="003F0708" w:rsidRPr="003F0708" w:rsidRDefault="003F0708" w:rsidP="003F0708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 xml:space="preserve">dane osobowe będą przetwarzane w celu przeprowadzenia postępowania o udzielenie zamówienia publicznego, wyłączonego ze stosowania </w:t>
      </w:r>
      <w:r w:rsidRPr="003F0708">
        <w:rPr>
          <w:rFonts w:ascii="Arial" w:hAnsi="Arial" w:cs="Arial"/>
          <w:bCs/>
          <w:color w:val="000000" w:themeColor="text1"/>
        </w:rPr>
        <w:t>przepisów ustawy z dnia 11 września 2019 r. Prawo zamówień publicznych, ze względu na treść art. 2 ust 1 pkt 2 w zw. z art. 5 ust.1 pkt 2 i ust. 4 pkt 1 tej ustawy (</w:t>
      </w:r>
      <w:r w:rsidRPr="003F0708">
        <w:rPr>
          <w:rFonts w:ascii="Arial" w:hAnsi="Arial" w:cs="Arial"/>
          <w:bCs/>
          <w:color w:val="000000" w:themeColor="text1"/>
          <w:u w:val="single"/>
        </w:rPr>
        <w:t>zamówienie sektorowe o wartości mniejszej niż progi unijne dla zamawiających sektorowych</w:t>
      </w:r>
      <w:r w:rsidRPr="003F0708">
        <w:rPr>
          <w:rFonts w:ascii="Arial" w:hAnsi="Arial" w:cs="Arial"/>
          <w:bCs/>
          <w:color w:val="000000" w:themeColor="text1"/>
        </w:rPr>
        <w:t>);</w:t>
      </w:r>
      <w:r w:rsidRPr="003F0708">
        <w:rPr>
          <w:rFonts w:ascii="Arial" w:hAnsi="Arial" w:cs="Arial"/>
          <w:color w:val="000000" w:themeColor="text1"/>
        </w:rPr>
        <w:t xml:space="preserve"> podstawą prawną przetwarzania jest ustawa z dnia 23 kwietnia 1964 r. Kodeks cywilny oraz obowiązek stosowania sformalizowanych zasad udzielania zamówień stosowanych w ZWiK                  Sp. z o.o. w Szczecinie</w:t>
      </w:r>
    </w:p>
    <w:p w14:paraId="734DF831" w14:textId="77777777" w:rsidR="003F0708" w:rsidRPr="003F0708" w:rsidRDefault="003F0708" w:rsidP="003F0708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                                      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11376883" w14:textId="77777777" w:rsidR="003F0708" w:rsidRPr="003F0708" w:rsidRDefault="003F0708" w:rsidP="003F0708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3F0708">
        <w:rPr>
          <w:rFonts w:ascii="Arial" w:hAnsi="Arial" w:cs="Arial"/>
          <w:color w:val="000000" w:themeColor="text1"/>
        </w:rPr>
        <w:t xml:space="preserve">dane osobowe będą przechowywane odpowiednio: </w:t>
      </w:r>
    </w:p>
    <w:p w14:paraId="15B1350C" w14:textId="77777777" w:rsidR="003F0708" w:rsidRPr="003F0708" w:rsidRDefault="003F0708" w:rsidP="003F0708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do czasu zakończenia niniejszego postępowania, </w:t>
      </w:r>
    </w:p>
    <w:p w14:paraId="4A4CBD77" w14:textId="77777777" w:rsidR="003F0708" w:rsidRPr="003F0708" w:rsidRDefault="003F0708" w:rsidP="003F0708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przez cały czas trwania umowy i okres jej rozliczania</w:t>
      </w:r>
    </w:p>
    <w:p w14:paraId="7D0D493B" w14:textId="77777777" w:rsidR="003F0708" w:rsidRPr="003F0708" w:rsidRDefault="003F0708" w:rsidP="003F0708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do czasu przeprowadzania archiwizacji dokumentacji postępowania - w zakresie określonym w przepisach o archiwizacji</w:t>
      </w:r>
    </w:p>
    <w:p w14:paraId="01BF55D2" w14:textId="77777777" w:rsidR="003F0708" w:rsidRPr="003F0708" w:rsidRDefault="003F0708" w:rsidP="003F0708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w odniesieniu do danych osobowych decyzje nie będą podejmowane                 w sposób zautomatyzowany ani profilowane, stosownie do art. 22 RODO</w:t>
      </w:r>
    </w:p>
    <w:p w14:paraId="244C16A8" w14:textId="77777777" w:rsidR="003F0708" w:rsidRPr="003F0708" w:rsidRDefault="003F0708" w:rsidP="003F0708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                 w RODO oraz w innych obowiązujących w tym zakresie przepisach prawa</w:t>
      </w:r>
    </w:p>
    <w:p w14:paraId="160DFBCF" w14:textId="77777777" w:rsidR="003F0708" w:rsidRPr="003F0708" w:rsidRDefault="003F0708" w:rsidP="003F0708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3181F756" w14:textId="77777777" w:rsidR="003F0708" w:rsidRPr="003F0708" w:rsidRDefault="003F0708" w:rsidP="003F0708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dane niepozyskane bezpośrednio od osób, których dotyczą, obejmują                   w szczególności następujące kategorie odnośnych danych osobowych: dane kontaktowe, stosowne uprawnienia i kwalifikacje do wykonywania określonych czynności </w:t>
      </w:r>
    </w:p>
    <w:p w14:paraId="61FA6E7D" w14:textId="77777777" w:rsidR="003F0708" w:rsidRPr="003F0708" w:rsidRDefault="003F0708" w:rsidP="003F0708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F6D9FDA" w14:textId="77777777" w:rsidR="003F0708" w:rsidRPr="003F0708" w:rsidRDefault="003F0708" w:rsidP="003F0708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podanie danych osobowych jest wymogiem ustawowym (wynikającym                   z ustawy Kodeks Cywilny), niepodanie danych uniemożliwia procedowanie złożonej oferty.</w:t>
      </w:r>
    </w:p>
    <w:p w14:paraId="0B9A645C" w14:textId="77777777" w:rsidR="003F0708" w:rsidRPr="003F0708" w:rsidRDefault="003F0708" w:rsidP="003F0708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3D08E20F" w14:textId="77777777" w:rsidR="003F0708" w:rsidRPr="003F0708" w:rsidRDefault="003F0708" w:rsidP="003F0708">
      <w:pPr>
        <w:pStyle w:val="Akapitzlist"/>
        <w:spacing w:after="0" w:line="240" w:lineRule="auto"/>
        <w:ind w:left="1134" w:right="2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D51B9D" w14:textId="77777777" w:rsidR="003F0708" w:rsidRPr="003F0708" w:rsidRDefault="003F0708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ROZDZIAŁ V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 xml:space="preserve">Przesłanki wykluczenia Wykonawcy z postępowania. Warunki udziału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>w postępowaniu</w:t>
      </w:r>
    </w:p>
    <w:p w14:paraId="4291186C" w14:textId="77777777" w:rsidR="003F0708" w:rsidRPr="003F0708" w:rsidRDefault="003F0708" w:rsidP="003F070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62BE86" w14:textId="77777777" w:rsidR="003F0708" w:rsidRPr="003F0708" w:rsidRDefault="003F0708" w:rsidP="003F0708">
      <w:pPr>
        <w:numPr>
          <w:ilvl w:val="0"/>
          <w:numId w:val="30"/>
        </w:numPr>
        <w:spacing w:after="16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O udzielenie zamówienia może ubiegać się wykonawca, który </w:t>
      </w:r>
      <w:r w:rsidRPr="003F0708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nie podlega wykluczeniu z postępowania. </w:t>
      </w:r>
      <w:r w:rsidRPr="003F070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Z postępowania o udzielenie zamówienia publicznego wyklucza się wykonawcę:</w:t>
      </w:r>
    </w:p>
    <w:p w14:paraId="0E340BFA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będącego osobą fizyczną, którego prawomocnie skazano za przestępstwo:</w:t>
      </w:r>
    </w:p>
    <w:p w14:paraId="7DBC1B81" w14:textId="77777777" w:rsidR="003F0708" w:rsidRPr="003F0708" w:rsidRDefault="003F0708" w:rsidP="003F0708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a)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258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</w:t>
      </w:r>
    </w:p>
    <w:p w14:paraId="34783214" w14:textId="77777777" w:rsidR="003F0708" w:rsidRPr="003F0708" w:rsidRDefault="003F0708" w:rsidP="003F0708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b) 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189a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</w:t>
      </w:r>
    </w:p>
    <w:p w14:paraId="0225F9D1" w14:textId="77777777" w:rsidR="003F0708" w:rsidRPr="003F0708" w:rsidRDefault="003F0708" w:rsidP="003F0708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c) 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ustawy                 z dnia 12 maja 2011 r. o refundacji leków, środków spożywczych specjalnego przeznaczenia żywieniowego oraz wyrobów medycznych,</w:t>
      </w:r>
    </w:p>
    <w:p w14:paraId="05ED8485" w14:textId="77777777" w:rsidR="003F0708" w:rsidRPr="003F0708" w:rsidRDefault="003F0708" w:rsidP="003F0708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d) 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165a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299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</w:t>
      </w:r>
    </w:p>
    <w:p w14:paraId="0401A1A3" w14:textId="77777777" w:rsidR="003F0708" w:rsidRPr="003F0708" w:rsidRDefault="003F0708" w:rsidP="003F0708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115 § 20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lub mające na celu popełnienie tego przestępstwa,</w:t>
      </w:r>
    </w:p>
    <w:p w14:paraId="4DA2A0FA" w14:textId="77777777" w:rsidR="003F0708" w:rsidRPr="003F0708" w:rsidRDefault="003F0708" w:rsidP="003F0708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f)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9 ust. 2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3067F4C" w14:textId="77777777" w:rsidR="003F0708" w:rsidRPr="003F0708" w:rsidRDefault="003F0708" w:rsidP="003F0708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296-307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286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przestępstwo przeciwko wiarygodności dokumentów,                o których mowa w </w:t>
      </w:r>
      <w:hyperlink r:id="rId28" w:anchor="/document/16798683?unitId=art(270)&amp;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270-277d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lub przestępstwo skarbowe,</w:t>
      </w:r>
    </w:p>
    <w:p w14:paraId="5B4E6FCF" w14:textId="77777777" w:rsidR="003F0708" w:rsidRPr="003F0708" w:rsidRDefault="003F0708" w:rsidP="003F0708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h) 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B2432EF" w14:textId="77777777" w:rsidR="003F0708" w:rsidRPr="003F0708" w:rsidRDefault="003F0708" w:rsidP="003F0708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i) 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>lub za odpowiedni czyn zabroniony określony w przepisach prawa obcego;</w:t>
      </w:r>
    </w:p>
    <w:p w14:paraId="66C2F9C0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 xml:space="preserve">w spółce komandytowej lub komandytowo-akcyjnej lub prokurenta prawomocnie skazano za przestępstwo, o którym mowa w </w:t>
      </w:r>
      <w:proofErr w:type="spellStart"/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ppkt</w:t>
      </w:r>
      <w:proofErr w:type="spellEnd"/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1);</w:t>
      </w:r>
    </w:p>
    <w:p w14:paraId="60F42F90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2D187F9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0B5A1B13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ustawy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CD638C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ustawy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F0708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ustawy</w:t>
        </w:r>
      </w:hyperlink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5470BBD0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wymienionego w wykazach określonych w rozporządzeniu 765/2006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 xml:space="preserve">i rozporządzeniu 269/2014 albo wpisanego na listę na podstawie decyzji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3E1FF1F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                    i rozporządzeniu 269/2014 albo wpisana na listę lub będąca takim beneficjentem rzeczywistym od dnia 24 lutego 2022 r., o ile została wpisana na listę na podstawie decyzji w sprawie wpisu na listę rozstrzygającej                             o zastosowaniu środka, o którym mowa w art. 1 pkt 3 ustawy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1004F299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28DBA31D" w14:textId="77777777" w:rsidR="003F0708" w:rsidRPr="003F0708" w:rsidRDefault="003F0708" w:rsidP="003F0708">
      <w:pPr>
        <w:ind w:left="426" w:hanging="426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a także wyklucza się wykonawcę:</w:t>
      </w:r>
    </w:p>
    <w:p w14:paraId="0D0D469C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ppkt</w:t>
      </w:r>
      <w:proofErr w:type="spellEnd"/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515A958E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B283BFC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191EC64" w14:textId="77777777" w:rsidR="003F0708" w:rsidRPr="003F0708" w:rsidRDefault="003F0708" w:rsidP="003F0708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3F07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F0708" w:rsidRDefault="0060016F" w:rsidP="003F0708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3F0708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3F0708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3F0708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3F0708" w:rsidRDefault="006F7511" w:rsidP="003F070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3F0708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3F0708" w:rsidRDefault="006F7511" w:rsidP="003F070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F0708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3F0708" w:rsidRDefault="006F7511" w:rsidP="003F070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3F0708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3F0708" w:rsidRDefault="006F7511" w:rsidP="003F070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3F0708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3F0708" w:rsidRDefault="006F7511" w:rsidP="003F070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3F0708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F0708" w:rsidRDefault="006F7511" w:rsidP="003F070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3F0708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3F0708" w:rsidRDefault="006F7511" w:rsidP="003F070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3F0708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3F0708" w:rsidRDefault="006F7511" w:rsidP="003F0708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3F0708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3F0708">
        <w:rPr>
          <w:rFonts w:ascii="Arial" w:hAnsi="Arial" w:cs="Arial"/>
          <w:iCs/>
          <w:sz w:val="24"/>
          <w:szCs w:val="24"/>
        </w:rPr>
        <w:t>:</w:t>
      </w:r>
    </w:p>
    <w:p w14:paraId="676D8F5F" w14:textId="001E7AFC" w:rsidR="00354420" w:rsidRPr="003F0708" w:rsidRDefault="003B653E" w:rsidP="003F0708">
      <w:pPr>
        <w:pStyle w:val="Akapitzlist"/>
        <w:numPr>
          <w:ilvl w:val="3"/>
          <w:numId w:val="3"/>
        </w:numPr>
        <w:tabs>
          <w:tab w:val="left" w:pos="567"/>
        </w:tabs>
        <w:spacing w:line="240" w:lineRule="auto"/>
        <w:ind w:left="1418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3F0708">
        <w:rPr>
          <w:rFonts w:ascii="Arial" w:hAnsi="Arial" w:cs="Arial"/>
          <w:iCs/>
          <w:sz w:val="24"/>
          <w:szCs w:val="24"/>
        </w:rPr>
        <w:t>w</w:t>
      </w:r>
      <w:r w:rsidRPr="003F0708">
        <w:rPr>
          <w:rFonts w:ascii="Arial" w:hAnsi="Arial" w:cs="Arial"/>
          <w:sz w:val="24"/>
          <w:szCs w:val="24"/>
        </w:rPr>
        <w:t xml:space="preserve">ykonał należycie w okresie ostatnich </w:t>
      </w:r>
      <w:r w:rsidR="00354420" w:rsidRPr="003F0708">
        <w:rPr>
          <w:rFonts w:ascii="Arial" w:hAnsi="Arial" w:cs="Arial"/>
          <w:b/>
          <w:sz w:val="24"/>
          <w:szCs w:val="24"/>
        </w:rPr>
        <w:t xml:space="preserve">trzech </w:t>
      </w:r>
      <w:r w:rsidRPr="003F0708">
        <w:rPr>
          <w:rFonts w:ascii="Arial" w:hAnsi="Arial" w:cs="Arial"/>
          <w:b/>
          <w:sz w:val="24"/>
          <w:szCs w:val="24"/>
        </w:rPr>
        <w:t>lat</w:t>
      </w:r>
      <w:r w:rsidRPr="003F0708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minimum trzy usługi, których przedmiotem był </w:t>
      </w:r>
      <w:r w:rsidR="00354420" w:rsidRPr="003F0708">
        <w:rPr>
          <w:rFonts w:ascii="Arial" w:hAnsi="Arial" w:cs="Arial"/>
          <w:sz w:val="24"/>
          <w:szCs w:val="24"/>
        </w:rPr>
        <w:t>remont lub serwis okresowy jednostki kogeneracyjnej lub generatora prądotwórczego</w:t>
      </w:r>
      <w:r w:rsidR="00B7209F">
        <w:rPr>
          <w:rFonts w:ascii="Arial" w:hAnsi="Arial" w:cs="Arial"/>
          <w:sz w:val="24"/>
          <w:szCs w:val="24"/>
        </w:rPr>
        <w:t xml:space="preserve"> zasilanego gazem lub biogazem</w:t>
      </w:r>
      <w:r w:rsidR="00354420" w:rsidRPr="003F0708">
        <w:rPr>
          <w:rFonts w:ascii="Arial" w:hAnsi="Arial" w:cs="Arial"/>
          <w:sz w:val="24"/>
          <w:szCs w:val="24"/>
        </w:rPr>
        <w:t xml:space="preserve"> o mocy elektrycznej co najmniej 200 kW zasilanej gazem lub biogazem,</w:t>
      </w:r>
      <w:r w:rsidRPr="003F0708">
        <w:rPr>
          <w:rFonts w:ascii="Arial" w:hAnsi="Arial" w:cs="Arial"/>
          <w:sz w:val="24"/>
          <w:szCs w:val="24"/>
        </w:rPr>
        <w:t xml:space="preserve"> o wartości każdej usługi nie mniejszej niż</w:t>
      </w:r>
      <w:r w:rsidR="00B7209F">
        <w:rPr>
          <w:rFonts w:ascii="Arial" w:hAnsi="Arial" w:cs="Arial"/>
          <w:sz w:val="24"/>
          <w:szCs w:val="24"/>
        </w:rPr>
        <w:t xml:space="preserve"> </w:t>
      </w:r>
      <w:r w:rsidR="00354420" w:rsidRPr="003F0708">
        <w:rPr>
          <w:rFonts w:ascii="Arial" w:hAnsi="Arial" w:cs="Arial"/>
          <w:b/>
          <w:sz w:val="24"/>
          <w:szCs w:val="24"/>
        </w:rPr>
        <w:t>15</w:t>
      </w:r>
      <w:r w:rsidRPr="003F0708">
        <w:rPr>
          <w:rFonts w:ascii="Arial" w:hAnsi="Arial" w:cs="Arial"/>
          <w:b/>
          <w:sz w:val="24"/>
          <w:szCs w:val="24"/>
        </w:rPr>
        <w:t xml:space="preserve">0 000,00 zł </w:t>
      </w:r>
      <w:r w:rsidR="00B7209F">
        <w:rPr>
          <w:rFonts w:ascii="Arial" w:hAnsi="Arial" w:cs="Arial"/>
          <w:b/>
          <w:sz w:val="24"/>
          <w:szCs w:val="24"/>
        </w:rPr>
        <w:t>brutto</w:t>
      </w:r>
      <w:r w:rsidRPr="003F0708">
        <w:rPr>
          <w:rFonts w:ascii="Arial" w:hAnsi="Arial" w:cs="Arial"/>
          <w:b/>
          <w:sz w:val="24"/>
          <w:szCs w:val="24"/>
        </w:rPr>
        <w:t xml:space="preserve"> każda</w:t>
      </w:r>
      <w:r w:rsidRPr="003F0708">
        <w:rPr>
          <w:rFonts w:ascii="Arial" w:hAnsi="Arial" w:cs="Arial"/>
          <w:sz w:val="24"/>
          <w:szCs w:val="24"/>
        </w:rPr>
        <w:t>.</w:t>
      </w:r>
    </w:p>
    <w:p w14:paraId="5F991E12" w14:textId="24C9EBDB" w:rsidR="00354420" w:rsidRPr="003F0708" w:rsidRDefault="00354420" w:rsidP="003F0708">
      <w:pPr>
        <w:pStyle w:val="Akapitzlist"/>
        <w:numPr>
          <w:ilvl w:val="3"/>
          <w:numId w:val="3"/>
        </w:numPr>
        <w:tabs>
          <w:tab w:val="left" w:pos="567"/>
        </w:tabs>
        <w:spacing w:line="240" w:lineRule="auto"/>
        <w:ind w:left="1418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dysponuje co najmniej jednym pracownikiem posiadającym świadectwa kwalifikacyjne, wydane przez komisję kwalifikacyjną, zgodnie z ustawą Prawo energetyczne i rozporządzeniem ministra właściwego do spraw gospodarki, potwierdzające spełnienie wymagań do prowadzenia prac na stanowisku eksploatacji w zakresie obsługi, konserwacji, remontów, montażu, kontrolno-pomiarowym dla następujących urządzeń, instalacji </w:t>
      </w:r>
      <w:r w:rsidR="00604195" w:rsidRPr="003F0708">
        <w:rPr>
          <w:rFonts w:ascii="Arial" w:hAnsi="Arial" w:cs="Arial"/>
          <w:sz w:val="24"/>
          <w:szCs w:val="24"/>
        </w:rPr>
        <w:t xml:space="preserve">    </w:t>
      </w:r>
      <w:r w:rsidRPr="003F0708">
        <w:rPr>
          <w:rFonts w:ascii="Arial" w:hAnsi="Arial" w:cs="Arial"/>
          <w:sz w:val="24"/>
          <w:szCs w:val="24"/>
        </w:rPr>
        <w:t>i sieci:</w:t>
      </w:r>
    </w:p>
    <w:p w14:paraId="102386FD" w14:textId="66C2DACE" w:rsidR="00354420" w:rsidRPr="003F0708" w:rsidRDefault="00354420" w:rsidP="003F0708">
      <w:pPr>
        <w:pStyle w:val="Akapitzlist"/>
        <w:tabs>
          <w:tab w:val="left" w:pos="1701"/>
        </w:tabs>
        <w:spacing w:line="240" w:lineRule="auto"/>
        <w:ind w:left="1475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-</w:t>
      </w:r>
      <w:r w:rsidRPr="003F0708">
        <w:rPr>
          <w:rFonts w:ascii="Arial" w:hAnsi="Arial" w:cs="Arial"/>
          <w:sz w:val="24"/>
          <w:szCs w:val="24"/>
        </w:rPr>
        <w:tab/>
        <w:t xml:space="preserve">urządzenia, instalacje i sieci elektroenergetyczne o napięciu nie wyższym niż 1 </w:t>
      </w:r>
      <w:proofErr w:type="spellStart"/>
      <w:r w:rsidRPr="003F0708">
        <w:rPr>
          <w:rFonts w:ascii="Arial" w:hAnsi="Arial" w:cs="Arial"/>
          <w:sz w:val="24"/>
          <w:szCs w:val="24"/>
        </w:rPr>
        <w:t>kV</w:t>
      </w:r>
      <w:proofErr w:type="spellEnd"/>
      <w:r w:rsidRPr="003F0708">
        <w:rPr>
          <w:rFonts w:ascii="Arial" w:hAnsi="Arial" w:cs="Arial"/>
          <w:sz w:val="24"/>
          <w:szCs w:val="24"/>
        </w:rPr>
        <w:t>,</w:t>
      </w:r>
    </w:p>
    <w:p w14:paraId="6741EA35" w14:textId="276FFEB6" w:rsidR="00604195" w:rsidRPr="003F0708" w:rsidRDefault="00354420" w:rsidP="003F0708">
      <w:pPr>
        <w:pStyle w:val="Akapitzlist"/>
        <w:tabs>
          <w:tab w:val="left" w:pos="1701"/>
        </w:tabs>
        <w:spacing w:line="240" w:lineRule="auto"/>
        <w:ind w:left="1475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-</w:t>
      </w:r>
      <w:r w:rsidRPr="003F0708">
        <w:rPr>
          <w:rFonts w:ascii="Arial" w:hAnsi="Arial" w:cs="Arial"/>
          <w:sz w:val="24"/>
          <w:szCs w:val="24"/>
        </w:rPr>
        <w:tab/>
        <w:t>urządzenia prądotwórcze przyłączone do krajowej sieci elektroenergetycznej bez względu na wysokość napięcia</w:t>
      </w:r>
      <w:r w:rsidR="00604195" w:rsidRPr="003F0708">
        <w:rPr>
          <w:rFonts w:ascii="Arial" w:hAnsi="Arial" w:cs="Arial"/>
          <w:sz w:val="24"/>
          <w:szCs w:val="24"/>
        </w:rPr>
        <w:t xml:space="preserve"> </w:t>
      </w:r>
      <w:r w:rsidRPr="003F0708">
        <w:rPr>
          <w:rFonts w:ascii="Arial" w:hAnsi="Arial" w:cs="Arial"/>
          <w:sz w:val="24"/>
          <w:szCs w:val="24"/>
        </w:rPr>
        <w:t>znamionowego,</w:t>
      </w:r>
    </w:p>
    <w:p w14:paraId="300BD583" w14:textId="365EA08C" w:rsidR="00354420" w:rsidRPr="003F0708" w:rsidRDefault="00354420" w:rsidP="003F0708">
      <w:pPr>
        <w:pStyle w:val="Akapitzlist"/>
        <w:tabs>
          <w:tab w:val="left" w:pos="1701"/>
        </w:tabs>
        <w:spacing w:line="240" w:lineRule="auto"/>
        <w:ind w:left="1475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lastRenderedPageBreak/>
        <w:t>-</w:t>
      </w:r>
      <w:r w:rsidRPr="003F0708">
        <w:rPr>
          <w:rFonts w:ascii="Arial" w:hAnsi="Arial" w:cs="Arial"/>
          <w:sz w:val="24"/>
          <w:szCs w:val="24"/>
        </w:rPr>
        <w:tab/>
        <w:t xml:space="preserve">zespoły prądotwórcze o mocy powyżej 50 </w:t>
      </w:r>
      <w:proofErr w:type="spellStart"/>
      <w:r w:rsidRPr="003F0708">
        <w:rPr>
          <w:rFonts w:ascii="Arial" w:hAnsi="Arial" w:cs="Arial"/>
          <w:sz w:val="24"/>
          <w:szCs w:val="24"/>
        </w:rPr>
        <w:t>kW.</w:t>
      </w:r>
      <w:proofErr w:type="spellEnd"/>
    </w:p>
    <w:p w14:paraId="58E4F26C" w14:textId="77777777" w:rsidR="00036B01" w:rsidRPr="003F0708" w:rsidRDefault="00036B01" w:rsidP="003F0708">
      <w:pPr>
        <w:pStyle w:val="Akapitzlist"/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3F0708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55BA833B" w14:textId="3EE1BA6F" w:rsidR="00C026E3" w:rsidRPr="003F0708" w:rsidRDefault="00C026E3" w:rsidP="003F0708">
      <w:pPr>
        <w:pStyle w:val="Akapitzlist"/>
        <w:numPr>
          <w:ilvl w:val="0"/>
          <w:numId w:val="36"/>
        </w:numPr>
        <w:tabs>
          <w:tab w:val="num" w:pos="786"/>
          <w:tab w:val="left" w:pos="1418"/>
        </w:tabs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F0708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6F4956E2" w14:textId="467A73CB" w:rsidR="00C026E3" w:rsidRPr="003F0708" w:rsidRDefault="00C026E3" w:rsidP="003F0708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F070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8615EF" w:rsidRPr="003F0708">
        <w:rPr>
          <w:rFonts w:ascii="Arial" w:hAnsi="Arial" w:cs="Arial"/>
          <w:sz w:val="24"/>
          <w:szCs w:val="24"/>
        </w:rPr>
        <w:br/>
      </w:r>
      <w:r w:rsidRPr="003F0708">
        <w:rPr>
          <w:rFonts w:ascii="Arial" w:hAnsi="Arial" w:cs="Arial"/>
          <w:sz w:val="24"/>
          <w:szCs w:val="24"/>
        </w:rPr>
        <w:t xml:space="preserve">w postępowaniu polegać na zdolnościach technicznych lub zawodowych lub sytuacji finansowej lub ekonomicznej podmiotów udostępniających zasoby, niezależnie od charakteru prawnego łączących go z nimi stosunków prawnych </w:t>
      </w:r>
      <w:r w:rsidR="00E51A15" w:rsidRPr="003F0708">
        <w:rPr>
          <w:rFonts w:ascii="Arial" w:hAnsi="Arial" w:cs="Arial"/>
          <w:sz w:val="24"/>
          <w:szCs w:val="24"/>
        </w:rPr>
        <w:t>(</w:t>
      </w:r>
      <w:r w:rsidRPr="003F0708">
        <w:rPr>
          <w:rFonts w:ascii="Arial" w:hAnsi="Arial" w:cs="Arial"/>
          <w:bCs/>
          <w:iCs/>
          <w:sz w:val="24"/>
          <w:szCs w:val="24"/>
        </w:rPr>
        <w:t>z zastrzeżeniem Rozdziału</w:t>
      </w:r>
      <w:r w:rsidR="00E51A15" w:rsidRPr="003F0708">
        <w:rPr>
          <w:rFonts w:ascii="Arial" w:hAnsi="Arial" w:cs="Arial"/>
          <w:bCs/>
          <w:iCs/>
          <w:sz w:val="24"/>
          <w:szCs w:val="24"/>
        </w:rPr>
        <w:t xml:space="preserve"> XX</w:t>
      </w:r>
      <w:r w:rsidRPr="003F0708">
        <w:rPr>
          <w:rFonts w:ascii="Arial" w:hAnsi="Arial" w:cs="Arial"/>
          <w:bCs/>
          <w:iCs/>
          <w:sz w:val="24"/>
          <w:szCs w:val="24"/>
        </w:rPr>
        <w:t xml:space="preserve"> pkt</w:t>
      </w:r>
      <w:r w:rsidR="00E51A15" w:rsidRPr="003F0708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6DA7" w:rsidRPr="003F0708">
        <w:rPr>
          <w:rFonts w:ascii="Arial" w:hAnsi="Arial" w:cs="Arial"/>
          <w:bCs/>
          <w:iCs/>
          <w:sz w:val="24"/>
          <w:szCs w:val="24"/>
        </w:rPr>
        <w:t>4</w:t>
      </w:r>
      <w:r w:rsidRPr="003F0708">
        <w:rPr>
          <w:rFonts w:ascii="Arial" w:hAnsi="Arial" w:cs="Arial"/>
          <w:bCs/>
          <w:iCs/>
          <w:sz w:val="24"/>
          <w:szCs w:val="24"/>
        </w:rPr>
        <w:t xml:space="preserve"> – obowiązek osobistego wykonania przez wykonawcę kluczowych zadań</w:t>
      </w:r>
      <w:r w:rsidR="00E51A15" w:rsidRPr="003F0708">
        <w:rPr>
          <w:rFonts w:ascii="Arial" w:hAnsi="Arial" w:cs="Arial"/>
          <w:bCs/>
          <w:iCs/>
          <w:sz w:val="24"/>
          <w:szCs w:val="24"/>
        </w:rPr>
        <w:t>)</w:t>
      </w:r>
    </w:p>
    <w:p w14:paraId="6B96FDE1" w14:textId="2335F75E" w:rsidR="00C026E3" w:rsidRPr="003F0708" w:rsidRDefault="00C026E3" w:rsidP="003F0708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826DA7" w:rsidRPr="003F0708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3F0708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1A96A297" w14:textId="77777777" w:rsidR="00C026E3" w:rsidRPr="003F0708" w:rsidRDefault="00C026E3" w:rsidP="003F0708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DC9D090" w14:textId="77777777" w:rsidR="00C026E3" w:rsidRPr="003F0708" w:rsidRDefault="00C026E3" w:rsidP="003F0708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3252F6A9" w14:textId="0B33CEA7" w:rsidR="00C026E3" w:rsidRPr="003F0708" w:rsidRDefault="00C026E3" w:rsidP="003F0708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3F0708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768B4CED" w:rsidR="00C026E3" w:rsidRPr="003F0708" w:rsidRDefault="00C026E3" w:rsidP="003F0708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t>Jeżeli wykonawca zamierza powierzyć podwykonawcom część zamówienia,</w:t>
      </w:r>
      <w:r w:rsidR="008615EF" w:rsidRPr="003F070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F0708">
        <w:rPr>
          <w:rFonts w:ascii="Arial" w:eastAsia="Calibri" w:hAnsi="Arial" w:cs="Arial"/>
          <w:sz w:val="24"/>
          <w:szCs w:val="24"/>
          <w:lang w:eastAsia="en-US"/>
        </w:rPr>
        <w:t xml:space="preserve">powinien w formularzu oferty stanowiącym </w:t>
      </w:r>
      <w:r w:rsidRPr="003F0708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Pr="003F0708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4809521B" w14:textId="77777777" w:rsidR="00AD268B" w:rsidRPr="003F0708" w:rsidRDefault="00AD268B" w:rsidP="003F0708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Pr="003F0708" w:rsidRDefault="0060016F" w:rsidP="003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F0708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F0708" w:rsidRDefault="0060016F" w:rsidP="003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>Wymagane dokumenty</w:t>
      </w:r>
      <w:r w:rsidR="00102A51" w:rsidRPr="003F0708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F0708" w:rsidRDefault="0060016F" w:rsidP="003F070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F0708" w:rsidRDefault="0060016F" w:rsidP="003F0708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3F0708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3F0708">
        <w:rPr>
          <w:rFonts w:ascii="Arial" w:hAnsi="Arial" w:cs="Arial"/>
          <w:b/>
          <w:sz w:val="24"/>
          <w:szCs w:val="24"/>
        </w:rPr>
        <w:t>termi</w:t>
      </w:r>
      <w:r w:rsidR="00444E2C" w:rsidRPr="003F0708">
        <w:rPr>
          <w:rFonts w:ascii="Arial" w:hAnsi="Arial" w:cs="Arial"/>
          <w:b/>
          <w:sz w:val="24"/>
          <w:szCs w:val="24"/>
        </w:rPr>
        <w:t>nu</w:t>
      </w:r>
      <w:r w:rsidR="0061169A" w:rsidRPr="003F0708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F0708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3F0708" w:rsidRDefault="0060016F" w:rsidP="003F0708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 xml:space="preserve">formularz oferty, </w:t>
      </w:r>
      <w:r w:rsidRPr="003F0708">
        <w:rPr>
          <w:rFonts w:ascii="Arial" w:hAnsi="Arial" w:cs="Arial"/>
          <w:sz w:val="24"/>
          <w:szCs w:val="24"/>
        </w:rPr>
        <w:t xml:space="preserve">według wzoru stanowiącego </w:t>
      </w:r>
      <w:r w:rsidRPr="003F0708">
        <w:rPr>
          <w:rFonts w:ascii="Arial" w:hAnsi="Arial" w:cs="Arial"/>
          <w:b/>
          <w:sz w:val="24"/>
          <w:szCs w:val="24"/>
        </w:rPr>
        <w:t xml:space="preserve">załącznik nr 1 </w:t>
      </w:r>
      <w:r w:rsidRPr="003F0708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F0708" w:rsidRDefault="00827166" w:rsidP="003F0708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F0708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3F070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F0708">
        <w:rPr>
          <w:rFonts w:ascii="Arial" w:hAnsi="Arial" w:cs="Arial"/>
          <w:sz w:val="24"/>
          <w:szCs w:val="24"/>
          <w:u w:val="single"/>
        </w:rPr>
        <w:t>wspóln</w:t>
      </w:r>
      <w:r w:rsidR="00E123F8" w:rsidRPr="003F0708">
        <w:rPr>
          <w:rFonts w:ascii="Arial" w:hAnsi="Arial" w:cs="Arial"/>
          <w:sz w:val="24"/>
          <w:szCs w:val="24"/>
          <w:u w:val="single"/>
        </w:rPr>
        <w:t>ie</w:t>
      </w:r>
      <w:r w:rsidRPr="003F0708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3F0708">
        <w:rPr>
          <w:rFonts w:ascii="Arial" w:hAnsi="Arial" w:cs="Arial"/>
          <w:sz w:val="24"/>
          <w:szCs w:val="24"/>
          <w:u w:val="single"/>
        </w:rPr>
        <w:t>jących</w:t>
      </w:r>
      <w:r w:rsidRPr="003F0708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F0708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F0708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F0708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F0708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F0708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3F0708" w:rsidRDefault="0060016F" w:rsidP="003F0708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F0708">
        <w:rPr>
          <w:rFonts w:ascii="Arial" w:hAnsi="Arial" w:cs="Arial"/>
          <w:b/>
          <w:sz w:val="24"/>
          <w:szCs w:val="24"/>
        </w:rPr>
        <w:t xml:space="preserve">niepodleganiu </w:t>
      </w:r>
      <w:r w:rsidRPr="003F0708">
        <w:rPr>
          <w:rFonts w:ascii="Arial" w:hAnsi="Arial" w:cs="Arial"/>
          <w:b/>
          <w:sz w:val="24"/>
          <w:szCs w:val="24"/>
        </w:rPr>
        <w:t>wykluczeni</w:t>
      </w:r>
      <w:r w:rsidR="00864CC2" w:rsidRPr="003F0708">
        <w:rPr>
          <w:rFonts w:ascii="Arial" w:hAnsi="Arial" w:cs="Arial"/>
          <w:b/>
          <w:sz w:val="24"/>
          <w:szCs w:val="24"/>
        </w:rPr>
        <w:t>u</w:t>
      </w:r>
      <w:r w:rsidRPr="003F0708">
        <w:rPr>
          <w:rFonts w:ascii="Arial" w:hAnsi="Arial" w:cs="Arial"/>
          <w:sz w:val="24"/>
          <w:szCs w:val="24"/>
        </w:rPr>
        <w:t xml:space="preserve">, według wzoru stanowiącego </w:t>
      </w:r>
      <w:r w:rsidRPr="003F0708">
        <w:rPr>
          <w:rFonts w:ascii="Arial" w:hAnsi="Arial" w:cs="Arial"/>
          <w:b/>
          <w:sz w:val="24"/>
          <w:szCs w:val="24"/>
        </w:rPr>
        <w:t xml:space="preserve">załącznik nr 2 </w:t>
      </w:r>
      <w:r w:rsidRPr="003F0708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F0708" w:rsidRDefault="00E123F8" w:rsidP="003F0708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3F0708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F0708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F0708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F0708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F0708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F0708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F0708" w:rsidRDefault="0060016F" w:rsidP="003F0708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F0708">
        <w:rPr>
          <w:rFonts w:ascii="Arial" w:hAnsi="Arial" w:cs="Arial"/>
          <w:b/>
          <w:sz w:val="24"/>
          <w:szCs w:val="24"/>
        </w:rPr>
        <w:t xml:space="preserve"> w postępowaniu</w:t>
      </w:r>
      <w:r w:rsidRPr="003F0708">
        <w:rPr>
          <w:rFonts w:ascii="Arial" w:hAnsi="Arial" w:cs="Arial"/>
          <w:sz w:val="24"/>
          <w:szCs w:val="24"/>
        </w:rPr>
        <w:t xml:space="preserve">, według wzoru stanowiącego </w:t>
      </w:r>
      <w:r w:rsidRPr="003F0708">
        <w:rPr>
          <w:rFonts w:ascii="Arial" w:hAnsi="Arial" w:cs="Arial"/>
          <w:b/>
          <w:sz w:val="24"/>
          <w:szCs w:val="24"/>
        </w:rPr>
        <w:t xml:space="preserve">załącznik nr 3 </w:t>
      </w:r>
      <w:r w:rsidRPr="003F0708">
        <w:rPr>
          <w:rFonts w:ascii="Arial" w:hAnsi="Arial" w:cs="Arial"/>
          <w:b/>
          <w:bCs/>
          <w:sz w:val="24"/>
          <w:szCs w:val="24"/>
        </w:rPr>
        <w:t>do SWZ</w:t>
      </w:r>
      <w:r w:rsidRPr="003F0708">
        <w:rPr>
          <w:rFonts w:ascii="Arial" w:hAnsi="Arial" w:cs="Arial"/>
          <w:sz w:val="24"/>
          <w:szCs w:val="24"/>
        </w:rPr>
        <w:t>;</w:t>
      </w:r>
    </w:p>
    <w:p w14:paraId="5DF29719" w14:textId="0178D757" w:rsidR="0060016F" w:rsidRPr="003F0708" w:rsidRDefault="00E123F8" w:rsidP="003F0708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F0708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3F0708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 w:rsidRPr="003F0708">
        <w:rPr>
          <w:rFonts w:ascii="Arial" w:hAnsi="Arial" w:cs="Arial"/>
          <w:sz w:val="24"/>
          <w:szCs w:val="24"/>
          <w:u w:val="single"/>
        </w:rPr>
        <w:br/>
      </w:r>
      <w:r w:rsidR="002A0CAF" w:rsidRPr="003F0708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7350A031" w14:textId="685F87EB" w:rsidR="00735FA7" w:rsidRPr="003F0708" w:rsidRDefault="00735FA7" w:rsidP="003F0708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F0708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3F0708">
        <w:rPr>
          <w:rFonts w:ascii="Arial" w:hAnsi="Arial" w:cs="Arial"/>
          <w:b/>
          <w:sz w:val="24"/>
          <w:szCs w:val="24"/>
        </w:rPr>
        <w:t xml:space="preserve">oświadczeniem podmiotu udostępniającego zasoby o braku podstaw wykluczenia tego podmiotu oraz o spełnianiu warunków udziału </w:t>
      </w:r>
      <w:r w:rsidRPr="003F0708">
        <w:rPr>
          <w:rFonts w:ascii="Arial" w:hAnsi="Arial" w:cs="Arial"/>
          <w:b/>
          <w:sz w:val="24"/>
          <w:szCs w:val="24"/>
        </w:rPr>
        <w:lastRenderedPageBreak/>
        <w:t>w postępowaniu</w:t>
      </w:r>
      <w:r w:rsidRPr="003F0708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3F0708">
        <w:rPr>
          <w:rFonts w:ascii="Arial" w:hAnsi="Arial" w:cs="Arial"/>
          <w:b/>
          <w:sz w:val="24"/>
          <w:szCs w:val="24"/>
        </w:rPr>
        <w:t>załącznik nr 4</w:t>
      </w:r>
      <w:r w:rsidRPr="003F0708">
        <w:rPr>
          <w:rFonts w:ascii="Arial" w:hAnsi="Arial" w:cs="Arial"/>
          <w:sz w:val="24"/>
          <w:szCs w:val="24"/>
        </w:rPr>
        <w:t xml:space="preserve"> </w:t>
      </w:r>
      <w:r w:rsidRPr="003F0708">
        <w:rPr>
          <w:rFonts w:ascii="Arial" w:hAnsi="Arial" w:cs="Arial"/>
          <w:b/>
          <w:bCs/>
          <w:sz w:val="24"/>
          <w:szCs w:val="24"/>
        </w:rPr>
        <w:t>do SWZ</w:t>
      </w:r>
      <w:r w:rsidRPr="003F0708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13E9C367" w14:textId="32FDE2BA" w:rsidR="00735FA7" w:rsidRPr="003F0708" w:rsidRDefault="00735FA7" w:rsidP="003F0708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F0708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F0708" w:rsidRDefault="00151806" w:rsidP="003F0708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3F0708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6C49B33F" w:rsidR="0060016F" w:rsidRPr="003F0708" w:rsidRDefault="0060016F" w:rsidP="003F0708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F0708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3F0708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3F0708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3F0708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3F0708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F0708" w:rsidRDefault="00004372" w:rsidP="003F0708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2.4) SWZ należy złożyć:</w:t>
      </w:r>
    </w:p>
    <w:p w14:paraId="5C043ADF" w14:textId="386125B0" w:rsidR="003B653E" w:rsidRPr="003F0708" w:rsidRDefault="003B653E" w:rsidP="003F0708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3F0708">
        <w:rPr>
          <w:rFonts w:ascii="Arial" w:hAnsi="Arial" w:cs="Arial"/>
          <w:b/>
          <w:i/>
          <w:iCs/>
          <w:sz w:val="24"/>
          <w:szCs w:val="24"/>
        </w:rPr>
        <w:t xml:space="preserve">wykaz </w:t>
      </w:r>
      <w:r w:rsidRPr="00B7209F">
        <w:rPr>
          <w:rFonts w:ascii="Arial" w:hAnsi="Arial" w:cs="Arial"/>
          <w:b/>
          <w:i/>
          <w:iCs/>
          <w:sz w:val="24"/>
          <w:szCs w:val="24"/>
        </w:rPr>
        <w:t xml:space="preserve">usług </w:t>
      </w:r>
      <w:r w:rsidR="00B7209F" w:rsidRPr="00B7209F">
        <w:rPr>
          <w:rFonts w:ascii="Arial" w:hAnsi="Arial" w:cs="Arial"/>
          <w:b/>
          <w:i/>
          <w:iCs/>
          <w:sz w:val="24"/>
          <w:szCs w:val="24"/>
        </w:rPr>
        <w:t>(</w:t>
      </w:r>
      <w:r w:rsidR="00B7209F" w:rsidRPr="00B7209F">
        <w:rPr>
          <w:rFonts w:ascii="Arial" w:hAnsi="Arial" w:cs="Arial"/>
          <w:b/>
          <w:sz w:val="24"/>
          <w:szCs w:val="24"/>
        </w:rPr>
        <w:t xml:space="preserve">wg wzoru stanowiącego załącznik nr </w:t>
      </w:r>
      <w:r w:rsidR="00B7209F">
        <w:rPr>
          <w:rFonts w:ascii="Arial" w:hAnsi="Arial" w:cs="Arial"/>
          <w:b/>
          <w:sz w:val="24"/>
          <w:szCs w:val="24"/>
        </w:rPr>
        <w:t>6</w:t>
      </w:r>
      <w:r w:rsidR="00B7209F" w:rsidRPr="00B7209F">
        <w:rPr>
          <w:rFonts w:ascii="Arial" w:hAnsi="Arial" w:cs="Arial"/>
          <w:b/>
          <w:sz w:val="24"/>
          <w:szCs w:val="24"/>
        </w:rPr>
        <w:t xml:space="preserve"> do SWZ)</w:t>
      </w:r>
      <w:r w:rsidR="00B7209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3F0708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604195" w:rsidRPr="003F0708">
        <w:rPr>
          <w:rFonts w:ascii="Arial" w:hAnsi="Arial" w:cs="Arial"/>
          <w:i/>
          <w:iCs/>
          <w:sz w:val="24"/>
          <w:szCs w:val="24"/>
        </w:rPr>
        <w:t>3</w:t>
      </w:r>
      <w:r w:rsidRPr="003F0708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77777777" w:rsidR="00604195" w:rsidRPr="003F0708" w:rsidRDefault="00604195" w:rsidP="003F0708">
      <w:pPr>
        <w:pStyle w:val="Akapitzlist"/>
        <w:spacing w:line="240" w:lineRule="auto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3F0708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17898C24" w14:textId="433686BE" w:rsidR="00604195" w:rsidRPr="003F0708" w:rsidRDefault="00604195" w:rsidP="003F0708">
      <w:pPr>
        <w:pStyle w:val="Akapitzlist"/>
        <w:numPr>
          <w:ilvl w:val="3"/>
          <w:numId w:val="28"/>
        </w:numPr>
        <w:spacing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B7209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B7209F" w:rsidRPr="00B7209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(</w:t>
      </w:r>
      <w:r w:rsidR="00B7209F" w:rsidRPr="00B7209F">
        <w:rPr>
          <w:rFonts w:ascii="Arial" w:hAnsi="Arial" w:cs="Arial"/>
          <w:b/>
          <w:bCs/>
          <w:sz w:val="24"/>
          <w:szCs w:val="24"/>
        </w:rPr>
        <w:t xml:space="preserve">wg wzoru stanowiącego załącznik nr </w:t>
      </w:r>
      <w:r w:rsidR="00B7209F">
        <w:rPr>
          <w:rFonts w:ascii="Arial" w:hAnsi="Arial" w:cs="Arial"/>
          <w:b/>
          <w:bCs/>
          <w:sz w:val="24"/>
          <w:szCs w:val="24"/>
        </w:rPr>
        <w:t>7</w:t>
      </w:r>
      <w:r w:rsidR="00B7209F" w:rsidRPr="00B7209F">
        <w:rPr>
          <w:rFonts w:ascii="Arial" w:hAnsi="Arial" w:cs="Arial"/>
          <w:b/>
          <w:bCs/>
          <w:sz w:val="24"/>
          <w:szCs w:val="24"/>
        </w:rPr>
        <w:t xml:space="preserve"> do SWZ)</w:t>
      </w:r>
      <w:r w:rsidRPr="00B7209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,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3F070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12D20A36" w14:textId="77777777" w:rsidR="00604195" w:rsidRPr="003F0708" w:rsidRDefault="00604195" w:rsidP="003F0708">
      <w:pPr>
        <w:ind w:left="1134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4" w:name="_Hlk106954197"/>
      <w:r w:rsidRPr="003F0708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bookmarkEnd w:id="4"/>
    <w:p w14:paraId="4D42D245" w14:textId="77777777" w:rsidR="00604195" w:rsidRPr="003F0708" w:rsidRDefault="00604195" w:rsidP="003F0708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B1E7B9" w14:textId="77777777" w:rsidR="00984CE7" w:rsidRPr="003F0708" w:rsidRDefault="00984CE7" w:rsidP="003F0708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</w:t>
      </w:r>
      <w:r w:rsidRPr="003F0708">
        <w:rPr>
          <w:rFonts w:ascii="Arial" w:hAnsi="Arial" w:cs="Arial"/>
          <w:sz w:val="24"/>
          <w:szCs w:val="24"/>
        </w:rPr>
        <w:lastRenderedPageBreak/>
        <w:t>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3F0708" w:rsidRDefault="00984CE7" w:rsidP="003F0708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3F0708" w:rsidRDefault="00984CE7" w:rsidP="003F0708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 w:rsidRPr="003F0708">
        <w:rPr>
          <w:rFonts w:ascii="Arial" w:hAnsi="Arial" w:cs="Arial"/>
          <w:sz w:val="24"/>
          <w:szCs w:val="24"/>
        </w:rPr>
        <w:t>4</w:t>
      </w:r>
      <w:r w:rsidRPr="003F0708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3F0708" w:rsidRDefault="00984CE7" w:rsidP="003F0708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3F0708" w:rsidRDefault="00984CE7" w:rsidP="003F0708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3F0708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3F0708" w:rsidRDefault="00984CE7" w:rsidP="003F0708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3F0708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3F0708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3F0708" w:rsidRDefault="001E32B7" w:rsidP="003F070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Pr="003F0708" w:rsidRDefault="0060016F" w:rsidP="003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3F0708" w:rsidRDefault="00D129E4" w:rsidP="003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>Wizja lokalna</w:t>
      </w:r>
      <w:r w:rsidR="009127AA" w:rsidRPr="003F0708">
        <w:rPr>
          <w:rFonts w:ascii="Arial" w:hAnsi="Arial" w:cs="Arial"/>
          <w:b/>
          <w:sz w:val="24"/>
          <w:szCs w:val="24"/>
        </w:rPr>
        <w:t xml:space="preserve">, </w:t>
      </w:r>
      <w:r w:rsidR="009127AA" w:rsidRPr="003F0708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3F0708">
        <w:rPr>
          <w:rFonts w:ascii="Arial" w:hAnsi="Arial" w:cs="Arial"/>
          <w:b/>
          <w:bCs/>
          <w:sz w:val="24"/>
          <w:szCs w:val="24"/>
        </w:rPr>
        <w:t>e</w:t>
      </w:r>
      <w:r w:rsidR="009127AA" w:rsidRPr="003F0708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3F0708" w:rsidRDefault="0060016F" w:rsidP="003F070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3A4762" w14:textId="17D14FCC" w:rsidR="001E32B7" w:rsidRPr="003F0708" w:rsidRDefault="001E32B7" w:rsidP="003F0708">
      <w:pPr>
        <w:jc w:val="both"/>
        <w:rPr>
          <w:rFonts w:ascii="Arial" w:hAnsi="Arial" w:cs="Arial"/>
          <w:iCs/>
          <w:sz w:val="24"/>
          <w:szCs w:val="24"/>
        </w:rPr>
      </w:pPr>
      <w:r w:rsidRPr="003F0708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3F0708" w:rsidRDefault="001E32B7" w:rsidP="003F0708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Pr="003F0708" w:rsidRDefault="0060016F" w:rsidP="003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F0708" w:rsidRDefault="0060016F" w:rsidP="003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F0708" w:rsidRDefault="0060016F" w:rsidP="003F0708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346EA3EB" w:rsidR="004943E9" w:rsidRPr="003F0708" w:rsidRDefault="004943E9" w:rsidP="003F070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F0708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354420" w:rsidRPr="003F0708">
        <w:rPr>
          <w:rFonts w:ascii="Arial" w:hAnsi="Arial" w:cs="Arial"/>
          <w:b/>
          <w:sz w:val="24"/>
          <w:szCs w:val="24"/>
        </w:rPr>
        <w:t>01.08.202</w:t>
      </w:r>
      <w:r w:rsidR="00B7209F">
        <w:rPr>
          <w:rFonts w:ascii="Arial" w:hAnsi="Arial" w:cs="Arial"/>
          <w:b/>
          <w:sz w:val="24"/>
          <w:szCs w:val="24"/>
        </w:rPr>
        <w:t>4</w:t>
      </w:r>
      <w:r w:rsidR="00354420" w:rsidRPr="003F0708">
        <w:rPr>
          <w:rFonts w:ascii="Arial" w:hAnsi="Arial" w:cs="Arial"/>
          <w:b/>
          <w:sz w:val="24"/>
          <w:szCs w:val="24"/>
        </w:rPr>
        <w:t xml:space="preserve"> r. – 31.07.202</w:t>
      </w:r>
      <w:r w:rsidR="00B7209F">
        <w:rPr>
          <w:rFonts w:ascii="Arial" w:hAnsi="Arial" w:cs="Arial"/>
          <w:b/>
          <w:sz w:val="24"/>
          <w:szCs w:val="24"/>
        </w:rPr>
        <w:t>5</w:t>
      </w:r>
      <w:r w:rsidR="00354420" w:rsidRPr="003F0708">
        <w:rPr>
          <w:rFonts w:ascii="Arial" w:hAnsi="Arial" w:cs="Arial"/>
          <w:b/>
          <w:sz w:val="24"/>
          <w:szCs w:val="24"/>
        </w:rPr>
        <w:t xml:space="preserve"> r.</w:t>
      </w:r>
    </w:p>
    <w:p w14:paraId="56A19BC9" w14:textId="139336C1" w:rsidR="0060016F" w:rsidRDefault="0060016F" w:rsidP="003F0708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796F04" w:rsidRPr="003F070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 w:rsidRPr="003F0708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3F070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 w:rsidRPr="003F070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okres </w:t>
      </w:r>
      <w:r w:rsidR="003E7A90" w:rsidRPr="003F0708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872BAF" w:rsidRPr="003F070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licząc od dnia odbioru końcowego przedmiotu zamówienia.</w:t>
      </w:r>
    </w:p>
    <w:p w14:paraId="11A84F6D" w14:textId="77777777" w:rsidR="00B7209F" w:rsidRPr="003F0708" w:rsidRDefault="00B7209F" w:rsidP="00B7209F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0B823387" w14:textId="77777777" w:rsidR="009F45ED" w:rsidRPr="003F0708" w:rsidRDefault="009F45ED" w:rsidP="003F0708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Pr="003F0708" w:rsidRDefault="0060016F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F0708" w:rsidRDefault="0060016F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F0708" w:rsidRDefault="0060016F" w:rsidP="003F0708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3F0708" w:rsidRDefault="00437850" w:rsidP="003F0708">
      <w:pPr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F0708" w:rsidRDefault="0060016F" w:rsidP="003F070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3F0708" w:rsidRDefault="0060016F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F0708" w:rsidRDefault="0060016F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F0708">
        <w:rPr>
          <w:rFonts w:ascii="Arial" w:hAnsi="Arial" w:cs="Arial"/>
          <w:sz w:val="24"/>
          <w:szCs w:val="24"/>
        </w:rPr>
        <w:t>SWZ</w:t>
      </w:r>
      <w:r w:rsidRPr="003F0708">
        <w:rPr>
          <w:rFonts w:ascii="Arial" w:hAnsi="Arial" w:cs="Arial"/>
          <w:sz w:val="24"/>
          <w:szCs w:val="24"/>
        </w:rPr>
        <w:t xml:space="preserve"> i modyfikacja</w:t>
      </w:r>
      <w:r w:rsidR="002857D5" w:rsidRPr="003F0708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F0708" w:rsidRDefault="0060016F" w:rsidP="003F0708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3F0708" w:rsidRDefault="00437850" w:rsidP="003F070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3F0708" w:rsidRDefault="00437850" w:rsidP="003F070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3F0708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3F0708">
        <w:rPr>
          <w:rFonts w:ascii="Arial" w:hAnsi="Arial" w:cs="Arial"/>
          <w:b/>
          <w:sz w:val="24"/>
          <w:szCs w:val="24"/>
        </w:rPr>
        <w:t>2</w:t>
      </w:r>
      <w:r w:rsidRPr="003F0708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3F0708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3F0708">
        <w:rPr>
          <w:rFonts w:ascii="Arial" w:hAnsi="Arial" w:cs="Arial"/>
          <w:b/>
          <w:bCs/>
          <w:sz w:val="24"/>
          <w:szCs w:val="24"/>
        </w:rPr>
        <w:t>5</w:t>
      </w:r>
      <w:r w:rsidRPr="003F0708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3F0708" w:rsidRDefault="00437850" w:rsidP="003F070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3F0708" w:rsidRDefault="00437850" w:rsidP="003F070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3F0708" w:rsidRDefault="00437850" w:rsidP="003F070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3F0708" w:rsidRDefault="00437850" w:rsidP="003F0708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3F0708" w:rsidRDefault="00437850" w:rsidP="003F0708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3F0708" w:rsidRDefault="00D81146" w:rsidP="003F0708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3F0708" w:rsidRDefault="0060016F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F0708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F0708" w:rsidRDefault="0060016F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3F0708" w:rsidRDefault="0060016F" w:rsidP="003F0708">
      <w:pPr>
        <w:jc w:val="both"/>
        <w:rPr>
          <w:rFonts w:ascii="Arial" w:hAnsi="Arial" w:cs="Arial"/>
          <w:sz w:val="24"/>
          <w:szCs w:val="24"/>
        </w:rPr>
      </w:pPr>
    </w:p>
    <w:p w14:paraId="1F36E0E2" w14:textId="77777777" w:rsidR="00604195" w:rsidRPr="0076664B" w:rsidRDefault="0060016F" w:rsidP="003F0708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Cena oferty musi zawierać wszystkie elementy zgodnie z Opisem przedmiotu </w:t>
      </w:r>
      <w:r w:rsidRPr="0076664B">
        <w:rPr>
          <w:rFonts w:ascii="Arial" w:hAnsi="Arial" w:cs="Arial"/>
          <w:sz w:val="24"/>
          <w:szCs w:val="24"/>
        </w:rPr>
        <w:t>zamówienia.</w:t>
      </w:r>
    </w:p>
    <w:p w14:paraId="27E038E2" w14:textId="77AF9DC8" w:rsidR="0076664B" w:rsidRPr="0076664B" w:rsidRDefault="0076664B" w:rsidP="0076664B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664B">
        <w:rPr>
          <w:rFonts w:ascii="Arial" w:hAnsi="Arial" w:cs="Arial"/>
          <w:sz w:val="24"/>
          <w:szCs w:val="24"/>
        </w:rPr>
        <w:t>Cena przedmiotu zamówienia netto</w:t>
      </w:r>
      <w:r w:rsidRPr="0076664B">
        <w:rPr>
          <w:rFonts w:ascii="Arial" w:hAnsi="Arial" w:cs="Arial"/>
          <w:b/>
          <w:sz w:val="24"/>
          <w:szCs w:val="24"/>
        </w:rPr>
        <w:t xml:space="preserve"> </w:t>
      </w:r>
      <w:r w:rsidRPr="0076664B">
        <w:rPr>
          <w:rFonts w:ascii="Arial" w:hAnsi="Arial" w:cs="Arial"/>
          <w:sz w:val="24"/>
          <w:szCs w:val="24"/>
        </w:rPr>
        <w:t>jest sumą ceny netto wykonania remontu jednostki kogeneracyjnej wraz z wymianą płynów eksploatacyjnych oraz cen wszystkich serwisów planowanych do wykonania w przewidywanym cyklu serwisowym, dojazdów oraz wymian oleju wraz z dostawami oleju, zgodnie ze wzorem:</w:t>
      </w:r>
    </w:p>
    <w:p w14:paraId="3883B394" w14:textId="70ECEB8E" w:rsidR="0076664B" w:rsidRPr="0076664B" w:rsidRDefault="0076664B" w:rsidP="0076664B">
      <w:pPr>
        <w:pStyle w:val="Akapitzlist"/>
        <w:spacing w:after="120"/>
        <w:ind w:left="360"/>
        <w:jc w:val="center"/>
        <w:rPr>
          <w:rFonts w:ascii="Arial" w:hAnsi="Arial" w:cs="Arial"/>
          <w:i/>
          <w:sz w:val="24"/>
          <w:szCs w:val="24"/>
          <w:vertAlign w:val="subscript"/>
          <w:lang w:val="en-US"/>
        </w:rPr>
      </w:pPr>
      <w:r w:rsidRPr="0076664B">
        <w:rPr>
          <w:rFonts w:ascii="Arial" w:hAnsi="Arial" w:cs="Arial"/>
          <w:i/>
          <w:sz w:val="24"/>
          <w:szCs w:val="24"/>
          <w:lang w:val="en-US"/>
        </w:rPr>
        <w:t>C</w:t>
      </w:r>
      <w:r w:rsidRPr="0076664B">
        <w:rPr>
          <w:rFonts w:ascii="Arial" w:hAnsi="Arial" w:cs="Arial"/>
          <w:i/>
          <w:sz w:val="24"/>
          <w:szCs w:val="24"/>
          <w:vertAlign w:val="subscript"/>
          <w:lang w:val="en-US"/>
        </w:rPr>
        <w:t>N</w:t>
      </w:r>
      <w:r w:rsidRPr="0076664B">
        <w:rPr>
          <w:rFonts w:ascii="Arial" w:hAnsi="Arial" w:cs="Arial"/>
          <w:i/>
          <w:sz w:val="24"/>
          <w:szCs w:val="24"/>
          <w:lang w:val="en-US"/>
        </w:rPr>
        <w:t xml:space="preserve"> = (20×C</w:t>
      </w:r>
      <w:r w:rsidRPr="0076664B">
        <w:rPr>
          <w:rFonts w:ascii="Arial" w:hAnsi="Arial" w:cs="Arial"/>
          <w:i/>
          <w:sz w:val="24"/>
          <w:szCs w:val="24"/>
          <w:vertAlign w:val="subscript"/>
          <w:lang w:val="en-US"/>
        </w:rPr>
        <w:t>S1</w:t>
      </w:r>
      <w:r w:rsidRPr="0076664B">
        <w:rPr>
          <w:rFonts w:ascii="Arial" w:hAnsi="Arial" w:cs="Arial"/>
          <w:i/>
          <w:sz w:val="24"/>
          <w:szCs w:val="24"/>
          <w:lang w:val="en-US"/>
        </w:rPr>
        <w:t>) + (6×C</w:t>
      </w:r>
      <w:r w:rsidRPr="0076664B">
        <w:rPr>
          <w:rFonts w:ascii="Arial" w:hAnsi="Arial" w:cs="Arial"/>
          <w:i/>
          <w:sz w:val="24"/>
          <w:szCs w:val="24"/>
          <w:vertAlign w:val="subscript"/>
          <w:lang w:val="en-US"/>
        </w:rPr>
        <w:t>S2</w:t>
      </w:r>
      <w:r w:rsidRPr="0076664B">
        <w:rPr>
          <w:rFonts w:ascii="Arial" w:hAnsi="Arial" w:cs="Arial"/>
          <w:i/>
          <w:sz w:val="24"/>
          <w:szCs w:val="24"/>
          <w:lang w:val="en-US"/>
        </w:rPr>
        <w:t>) + (4×C</w:t>
      </w:r>
      <w:r w:rsidRPr="0076664B">
        <w:rPr>
          <w:rFonts w:ascii="Arial" w:hAnsi="Arial" w:cs="Arial"/>
          <w:i/>
          <w:sz w:val="24"/>
          <w:szCs w:val="24"/>
          <w:vertAlign w:val="subscript"/>
          <w:lang w:val="en-US"/>
        </w:rPr>
        <w:t>S3</w:t>
      </w:r>
      <w:r w:rsidRPr="0076664B">
        <w:rPr>
          <w:rFonts w:ascii="Arial" w:hAnsi="Arial" w:cs="Arial"/>
          <w:i/>
          <w:sz w:val="24"/>
          <w:szCs w:val="24"/>
          <w:lang w:val="en-US"/>
        </w:rPr>
        <w:t>) + (2×C</w:t>
      </w:r>
      <w:r w:rsidRPr="0076664B">
        <w:rPr>
          <w:rFonts w:ascii="Arial" w:hAnsi="Arial" w:cs="Arial"/>
          <w:i/>
          <w:sz w:val="24"/>
          <w:szCs w:val="24"/>
          <w:vertAlign w:val="subscript"/>
          <w:lang w:val="en-US"/>
        </w:rPr>
        <w:t>S4</w:t>
      </w:r>
      <w:r w:rsidRPr="0076664B">
        <w:rPr>
          <w:rFonts w:ascii="Arial" w:hAnsi="Arial" w:cs="Arial"/>
          <w:i/>
          <w:sz w:val="24"/>
          <w:szCs w:val="24"/>
          <w:lang w:val="en-US"/>
        </w:rPr>
        <w:t>) + (20×C</w:t>
      </w:r>
      <w:r w:rsidRPr="0076664B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Pr="0076664B">
        <w:rPr>
          <w:rFonts w:ascii="Arial" w:hAnsi="Arial" w:cs="Arial"/>
          <w:i/>
          <w:sz w:val="24"/>
          <w:szCs w:val="24"/>
          <w:lang w:val="en-US"/>
        </w:rPr>
        <w:t>) + (2×C</w:t>
      </w:r>
      <w:r w:rsidRPr="0076664B">
        <w:rPr>
          <w:rFonts w:ascii="Arial" w:hAnsi="Arial" w:cs="Arial"/>
          <w:i/>
          <w:sz w:val="24"/>
          <w:szCs w:val="24"/>
          <w:vertAlign w:val="subscript"/>
          <w:lang w:val="en-US"/>
        </w:rPr>
        <w:t>W</w:t>
      </w:r>
      <w:r w:rsidRPr="0076664B">
        <w:rPr>
          <w:rFonts w:ascii="Arial" w:hAnsi="Arial" w:cs="Arial"/>
          <w:i/>
          <w:sz w:val="24"/>
          <w:szCs w:val="24"/>
          <w:lang w:val="en-US"/>
        </w:rPr>
        <w:t>)+ (2×1040×C</w:t>
      </w:r>
      <w:r w:rsidRPr="0076664B">
        <w:rPr>
          <w:rFonts w:ascii="Arial" w:hAnsi="Arial" w:cs="Arial"/>
          <w:i/>
          <w:sz w:val="24"/>
          <w:szCs w:val="24"/>
          <w:vertAlign w:val="subscript"/>
          <w:lang w:val="en-US"/>
        </w:rPr>
        <w:t>O</w:t>
      </w:r>
      <w:r w:rsidRPr="0076664B">
        <w:rPr>
          <w:rFonts w:ascii="Arial" w:hAnsi="Arial" w:cs="Arial"/>
          <w:i/>
          <w:sz w:val="24"/>
          <w:szCs w:val="24"/>
          <w:lang w:val="en-US"/>
        </w:rPr>
        <w:t>)</w:t>
      </w:r>
    </w:p>
    <w:p w14:paraId="2F8D0983" w14:textId="77777777" w:rsidR="0076664B" w:rsidRPr="0076664B" w:rsidRDefault="0076664B" w:rsidP="0076664B">
      <w:pPr>
        <w:pStyle w:val="Akapitzlist"/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sz w:val="24"/>
          <w:szCs w:val="24"/>
        </w:rPr>
        <w:t>gdzie:</w:t>
      </w:r>
      <w:r w:rsidRPr="0076664B">
        <w:rPr>
          <w:rFonts w:ascii="Arial" w:hAnsi="Arial" w:cs="Arial"/>
          <w:sz w:val="24"/>
          <w:szCs w:val="24"/>
        </w:rPr>
        <w:tab/>
      </w:r>
    </w:p>
    <w:p w14:paraId="50B2AAC6" w14:textId="77777777" w:rsidR="0076664B" w:rsidRPr="0076664B" w:rsidRDefault="0076664B" w:rsidP="0076664B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i/>
          <w:sz w:val="24"/>
          <w:szCs w:val="24"/>
        </w:rPr>
        <w:t>C</w:t>
      </w:r>
      <w:r w:rsidRPr="0076664B">
        <w:rPr>
          <w:rFonts w:ascii="Arial" w:hAnsi="Arial" w:cs="Arial"/>
          <w:i/>
          <w:sz w:val="24"/>
          <w:szCs w:val="24"/>
          <w:vertAlign w:val="subscript"/>
        </w:rPr>
        <w:t>S1</w:t>
      </w:r>
      <w:r w:rsidRPr="0076664B">
        <w:rPr>
          <w:rFonts w:ascii="Arial" w:hAnsi="Arial" w:cs="Arial"/>
          <w:sz w:val="24"/>
          <w:szCs w:val="24"/>
        </w:rPr>
        <w:t> –</w:t>
      </w:r>
      <w:r w:rsidRPr="0076664B">
        <w:rPr>
          <w:rFonts w:ascii="Arial" w:hAnsi="Arial" w:cs="Arial"/>
          <w:sz w:val="24"/>
          <w:szCs w:val="24"/>
        </w:rPr>
        <w:tab/>
        <w:t>cena jednostkowa netto za serwis okresowy S1 jednej jednostki kogeneracyjnej</w:t>
      </w:r>
    </w:p>
    <w:p w14:paraId="714E5301" w14:textId="77777777" w:rsidR="0076664B" w:rsidRPr="0076664B" w:rsidRDefault="0076664B" w:rsidP="0076664B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i/>
          <w:sz w:val="24"/>
          <w:szCs w:val="24"/>
        </w:rPr>
        <w:t>C</w:t>
      </w:r>
      <w:r w:rsidRPr="0076664B">
        <w:rPr>
          <w:rFonts w:ascii="Arial" w:hAnsi="Arial" w:cs="Arial"/>
          <w:i/>
          <w:sz w:val="24"/>
          <w:szCs w:val="24"/>
          <w:vertAlign w:val="subscript"/>
        </w:rPr>
        <w:t>S2</w:t>
      </w:r>
      <w:r w:rsidRPr="0076664B">
        <w:rPr>
          <w:rFonts w:ascii="Arial" w:hAnsi="Arial" w:cs="Arial"/>
          <w:sz w:val="24"/>
          <w:szCs w:val="24"/>
        </w:rPr>
        <w:t> –</w:t>
      </w:r>
      <w:r w:rsidRPr="0076664B">
        <w:rPr>
          <w:rFonts w:ascii="Arial" w:hAnsi="Arial" w:cs="Arial"/>
          <w:sz w:val="24"/>
          <w:szCs w:val="24"/>
        </w:rPr>
        <w:tab/>
        <w:t>cena jednostkowa netto za serwis okresowy S2 jednej jednostki kogeneracyjnej</w:t>
      </w:r>
    </w:p>
    <w:p w14:paraId="64D34ED6" w14:textId="77777777" w:rsidR="0076664B" w:rsidRPr="0076664B" w:rsidRDefault="0076664B" w:rsidP="0076664B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i/>
          <w:sz w:val="24"/>
          <w:szCs w:val="24"/>
        </w:rPr>
        <w:t>C</w:t>
      </w:r>
      <w:r w:rsidRPr="0076664B">
        <w:rPr>
          <w:rFonts w:ascii="Arial" w:hAnsi="Arial" w:cs="Arial"/>
          <w:i/>
          <w:sz w:val="24"/>
          <w:szCs w:val="24"/>
          <w:vertAlign w:val="subscript"/>
        </w:rPr>
        <w:t>S3</w:t>
      </w:r>
      <w:r w:rsidRPr="0076664B">
        <w:rPr>
          <w:rFonts w:ascii="Arial" w:hAnsi="Arial" w:cs="Arial"/>
          <w:sz w:val="24"/>
          <w:szCs w:val="24"/>
        </w:rPr>
        <w:t> –</w:t>
      </w:r>
      <w:r w:rsidRPr="0076664B">
        <w:rPr>
          <w:rFonts w:ascii="Arial" w:hAnsi="Arial" w:cs="Arial"/>
          <w:sz w:val="24"/>
          <w:szCs w:val="24"/>
        </w:rPr>
        <w:tab/>
        <w:t>cena jednostkowa netto za serwis okresowy S3 jednej jednostki kogeneracyjnej</w:t>
      </w:r>
    </w:p>
    <w:p w14:paraId="19846327" w14:textId="77777777" w:rsidR="0076664B" w:rsidRPr="0076664B" w:rsidRDefault="0076664B" w:rsidP="0076664B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i/>
          <w:sz w:val="24"/>
          <w:szCs w:val="24"/>
        </w:rPr>
        <w:t>C</w:t>
      </w:r>
      <w:r w:rsidRPr="0076664B">
        <w:rPr>
          <w:rFonts w:ascii="Arial" w:hAnsi="Arial" w:cs="Arial"/>
          <w:i/>
          <w:sz w:val="24"/>
          <w:szCs w:val="24"/>
          <w:vertAlign w:val="subscript"/>
        </w:rPr>
        <w:t>S4</w:t>
      </w:r>
      <w:r w:rsidRPr="0076664B">
        <w:rPr>
          <w:rFonts w:ascii="Arial" w:hAnsi="Arial" w:cs="Arial"/>
          <w:sz w:val="24"/>
          <w:szCs w:val="24"/>
        </w:rPr>
        <w:t> –</w:t>
      </w:r>
      <w:r w:rsidRPr="0076664B">
        <w:rPr>
          <w:rFonts w:ascii="Arial" w:hAnsi="Arial" w:cs="Arial"/>
          <w:sz w:val="24"/>
          <w:szCs w:val="24"/>
        </w:rPr>
        <w:tab/>
        <w:t>cena jednostkowa netto za serwis okresowy S4 jednej jednostki kogeneracyjnej</w:t>
      </w:r>
    </w:p>
    <w:p w14:paraId="06DC88DE" w14:textId="4863889E" w:rsidR="0076664B" w:rsidRPr="0076664B" w:rsidRDefault="0076664B" w:rsidP="0076664B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i/>
          <w:sz w:val="24"/>
          <w:szCs w:val="24"/>
        </w:rPr>
        <w:t>C</w:t>
      </w:r>
      <w:r w:rsidRPr="0076664B">
        <w:rPr>
          <w:rFonts w:ascii="Arial" w:hAnsi="Arial" w:cs="Arial"/>
          <w:i/>
          <w:sz w:val="24"/>
          <w:szCs w:val="24"/>
          <w:vertAlign w:val="subscript"/>
        </w:rPr>
        <w:t>D</w:t>
      </w:r>
      <w:r w:rsidRPr="0076664B">
        <w:rPr>
          <w:rFonts w:ascii="Arial" w:hAnsi="Arial" w:cs="Arial"/>
          <w:sz w:val="24"/>
          <w:szCs w:val="24"/>
        </w:rPr>
        <w:t> –</w:t>
      </w:r>
      <w:r w:rsidRPr="0076664B">
        <w:rPr>
          <w:rFonts w:ascii="Arial" w:hAnsi="Arial" w:cs="Arial"/>
          <w:sz w:val="24"/>
          <w:szCs w:val="24"/>
        </w:rPr>
        <w:tab/>
        <w:t>koszt netto jednokrotnego wyjazdu zespołu serwisowego do miejsca wykonania serwisu i pobytu w Szczecinie</w:t>
      </w:r>
    </w:p>
    <w:p w14:paraId="557B5AE1" w14:textId="77777777" w:rsidR="0076664B" w:rsidRPr="0076664B" w:rsidRDefault="0076664B" w:rsidP="0076664B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i/>
          <w:sz w:val="24"/>
          <w:szCs w:val="24"/>
        </w:rPr>
        <w:lastRenderedPageBreak/>
        <w:t>C</w:t>
      </w:r>
      <w:r w:rsidRPr="0076664B">
        <w:rPr>
          <w:rFonts w:ascii="Arial" w:hAnsi="Arial" w:cs="Arial"/>
          <w:i/>
          <w:sz w:val="24"/>
          <w:szCs w:val="24"/>
          <w:vertAlign w:val="subscript"/>
        </w:rPr>
        <w:t>W</w:t>
      </w:r>
      <w:r w:rsidRPr="0076664B">
        <w:rPr>
          <w:rFonts w:ascii="Arial" w:hAnsi="Arial" w:cs="Arial"/>
          <w:sz w:val="24"/>
          <w:szCs w:val="24"/>
        </w:rPr>
        <w:t> –</w:t>
      </w:r>
      <w:r w:rsidRPr="0076664B">
        <w:rPr>
          <w:rFonts w:ascii="Arial" w:hAnsi="Arial" w:cs="Arial"/>
          <w:sz w:val="24"/>
          <w:szCs w:val="24"/>
        </w:rPr>
        <w:tab/>
        <w:t>cena jednostkowa netto usługi wymiany oleju w jednej jednostce kogeneracyjnej</w:t>
      </w:r>
    </w:p>
    <w:p w14:paraId="71613037" w14:textId="4C159B8C" w:rsidR="0076664B" w:rsidRPr="0076664B" w:rsidRDefault="0076664B" w:rsidP="0076664B">
      <w:pPr>
        <w:pStyle w:val="Akapitzlist"/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i/>
          <w:sz w:val="24"/>
          <w:szCs w:val="24"/>
        </w:rPr>
        <w:t>C</w:t>
      </w:r>
      <w:r w:rsidRPr="0076664B">
        <w:rPr>
          <w:rFonts w:ascii="Arial" w:hAnsi="Arial" w:cs="Arial"/>
          <w:i/>
          <w:sz w:val="24"/>
          <w:szCs w:val="24"/>
          <w:vertAlign w:val="subscript"/>
        </w:rPr>
        <w:t>O</w:t>
      </w:r>
      <w:r w:rsidRPr="0076664B">
        <w:rPr>
          <w:rFonts w:ascii="Arial" w:hAnsi="Arial" w:cs="Arial"/>
          <w:sz w:val="24"/>
          <w:szCs w:val="24"/>
        </w:rPr>
        <w:t> –</w:t>
      </w:r>
      <w:r w:rsidRPr="0076664B">
        <w:rPr>
          <w:rFonts w:ascii="Arial" w:hAnsi="Arial" w:cs="Arial"/>
          <w:sz w:val="24"/>
          <w:szCs w:val="24"/>
        </w:rPr>
        <w:tab/>
        <w:t xml:space="preserve">cena netto za 1 litr oleju silnikowego Mobil </w:t>
      </w:r>
      <w:proofErr w:type="spellStart"/>
      <w:r w:rsidRPr="0076664B">
        <w:rPr>
          <w:rFonts w:ascii="Arial" w:hAnsi="Arial" w:cs="Arial"/>
          <w:sz w:val="24"/>
          <w:szCs w:val="24"/>
        </w:rPr>
        <w:t>Pegasus</w:t>
      </w:r>
      <w:proofErr w:type="spellEnd"/>
      <w:r w:rsidRPr="0076664B">
        <w:rPr>
          <w:rFonts w:ascii="Arial" w:hAnsi="Arial" w:cs="Arial"/>
          <w:sz w:val="24"/>
          <w:szCs w:val="24"/>
        </w:rPr>
        <w:t xml:space="preserve"> 610 lub równoważnego </w:t>
      </w:r>
      <w:proofErr w:type="spellStart"/>
      <w:r w:rsidRPr="0076664B">
        <w:rPr>
          <w:rFonts w:ascii="Arial" w:hAnsi="Arial" w:cs="Arial"/>
          <w:sz w:val="24"/>
          <w:szCs w:val="24"/>
        </w:rPr>
        <w:t>loco</w:t>
      </w:r>
      <w:proofErr w:type="spellEnd"/>
      <w:r w:rsidRPr="0076664B">
        <w:rPr>
          <w:rFonts w:ascii="Arial" w:hAnsi="Arial" w:cs="Arial"/>
          <w:sz w:val="24"/>
          <w:szCs w:val="24"/>
        </w:rPr>
        <w:t xml:space="preserve"> Oczyszczalnia Ścieków POMORZANY</w:t>
      </w:r>
    </w:p>
    <w:p w14:paraId="78E83740" w14:textId="77777777" w:rsidR="0076664B" w:rsidRPr="0076664B" w:rsidRDefault="00604195" w:rsidP="0076664B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2AA2ED41" w14:textId="77777777" w:rsidR="0076664B" w:rsidRPr="0076664B" w:rsidRDefault="0076664B" w:rsidP="0076664B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sz w:val="24"/>
          <w:szCs w:val="24"/>
        </w:rPr>
        <w:t>koszty ubezpieczenia OC i NNW;</w:t>
      </w:r>
    </w:p>
    <w:p w14:paraId="4729E111" w14:textId="77777777" w:rsidR="0076664B" w:rsidRPr="0076664B" w:rsidRDefault="0076664B" w:rsidP="0076664B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sz w:val="24"/>
          <w:szCs w:val="24"/>
        </w:rPr>
        <w:t>koszty wynagrodzenia pracowników wykonujących serwis;</w:t>
      </w:r>
    </w:p>
    <w:p w14:paraId="4C6D7236" w14:textId="77777777" w:rsidR="0076664B" w:rsidRPr="0076664B" w:rsidRDefault="0076664B" w:rsidP="0076664B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sz w:val="24"/>
          <w:szCs w:val="24"/>
        </w:rPr>
        <w:t>koszty wyjazdu i pobytu w Szczecinie pracowników;</w:t>
      </w:r>
    </w:p>
    <w:p w14:paraId="72761413" w14:textId="77777777" w:rsidR="0076664B" w:rsidRPr="0076664B" w:rsidRDefault="0076664B" w:rsidP="0076664B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spacing w:val="-4"/>
          <w:sz w:val="24"/>
          <w:szCs w:val="24"/>
        </w:rPr>
        <w:t>koszty oleju, części i materiałów eksploatacyjnych niezbędnych do wykonania serwisu;</w:t>
      </w:r>
    </w:p>
    <w:p w14:paraId="7EC42C03" w14:textId="77777777" w:rsidR="0076664B" w:rsidRPr="0076664B" w:rsidRDefault="0076664B" w:rsidP="0076664B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sz w:val="24"/>
          <w:szCs w:val="24"/>
        </w:rPr>
        <w:t>koszty transportu sprzętu, oleju, części i materiałów;</w:t>
      </w:r>
    </w:p>
    <w:p w14:paraId="1A457E05" w14:textId="77777777" w:rsidR="0076664B" w:rsidRPr="0076664B" w:rsidRDefault="0076664B" w:rsidP="0076664B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sz w:val="24"/>
          <w:szCs w:val="24"/>
        </w:rPr>
        <w:t>koszty poboru i analizy próbek oleju</w:t>
      </w:r>
    </w:p>
    <w:p w14:paraId="37E4DAB0" w14:textId="77777777" w:rsidR="0076664B" w:rsidRPr="0076664B" w:rsidRDefault="0076664B" w:rsidP="0076664B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sz w:val="24"/>
          <w:szCs w:val="24"/>
        </w:rPr>
        <w:t>koszty odbioru i utylizacji zużytego oleju silnikowego pozostałego po jego wymianie</w:t>
      </w:r>
    </w:p>
    <w:p w14:paraId="5127C149" w14:textId="74C4AB19" w:rsidR="0076664B" w:rsidRPr="0076664B" w:rsidRDefault="0076664B" w:rsidP="0076664B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76664B">
        <w:rPr>
          <w:rFonts w:ascii="Arial" w:hAnsi="Arial" w:cs="Arial"/>
          <w:sz w:val="24"/>
          <w:szCs w:val="24"/>
        </w:rPr>
        <w:t>koszty dodatkowe.</w:t>
      </w:r>
    </w:p>
    <w:p w14:paraId="140901C1" w14:textId="77777777" w:rsidR="0060016F" w:rsidRPr="0076664B" w:rsidRDefault="0060016F" w:rsidP="003F0708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664B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76664B">
        <w:rPr>
          <w:rFonts w:ascii="Arial" w:hAnsi="Arial" w:cs="Arial"/>
          <w:color w:val="000000" w:themeColor="text1"/>
          <w:sz w:val="24"/>
          <w:szCs w:val="24"/>
        </w:rPr>
        <w:t>a</w:t>
      </w:r>
      <w:r w:rsidRPr="0076664B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4543AEB1" w14:textId="7C05165D" w:rsidR="0060016F" w:rsidRPr="0076664B" w:rsidRDefault="0060016F" w:rsidP="0076664B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664B">
        <w:rPr>
          <w:rFonts w:ascii="Arial" w:hAnsi="Arial" w:cs="Arial"/>
          <w:color w:val="000000" w:themeColor="text1"/>
          <w:sz w:val="24"/>
          <w:szCs w:val="24"/>
        </w:rPr>
        <w:t>Cena musi być wyrażona w złotych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 polskich niezależnie od wchodzących w jej skład elementów. </w:t>
      </w:r>
    </w:p>
    <w:p w14:paraId="5091A619" w14:textId="77777777" w:rsidR="0060016F" w:rsidRPr="003F0708" w:rsidRDefault="0060016F" w:rsidP="003F0708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Pr="003F0708" w:rsidRDefault="0060016F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F0708" w:rsidRDefault="0060016F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F0708" w:rsidRDefault="0060016F" w:rsidP="003F0708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A5BF0F8" w:rsidR="0060016F" w:rsidRPr="003F0708" w:rsidRDefault="0060016F" w:rsidP="003F0708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F0708">
        <w:rPr>
          <w:rFonts w:ascii="Arial" w:hAnsi="Arial" w:cs="Arial"/>
          <w:b/>
          <w:color w:val="auto"/>
        </w:rPr>
        <w:t xml:space="preserve">Ofertę należy złożyć </w:t>
      </w:r>
      <w:r w:rsidR="00FC06C9" w:rsidRPr="003F0708">
        <w:rPr>
          <w:rFonts w:ascii="Arial" w:hAnsi="Arial" w:cs="Arial"/>
          <w:b/>
          <w:color w:val="auto"/>
        </w:rPr>
        <w:t xml:space="preserve">na </w:t>
      </w:r>
      <w:r w:rsidRPr="003F0708">
        <w:rPr>
          <w:rFonts w:ascii="Arial" w:hAnsi="Arial" w:cs="Arial"/>
          <w:b/>
          <w:color w:val="auto"/>
        </w:rPr>
        <w:t>Platform</w:t>
      </w:r>
      <w:r w:rsidR="00FC06C9" w:rsidRPr="003F0708">
        <w:rPr>
          <w:rFonts w:ascii="Arial" w:hAnsi="Arial" w:cs="Arial"/>
          <w:b/>
          <w:color w:val="auto"/>
        </w:rPr>
        <w:t>ie</w:t>
      </w:r>
      <w:r w:rsidRPr="003F0708">
        <w:rPr>
          <w:rFonts w:ascii="Arial" w:hAnsi="Arial" w:cs="Arial"/>
          <w:b/>
          <w:color w:val="auto"/>
        </w:rPr>
        <w:t xml:space="preserve"> w terminie do dnia </w:t>
      </w:r>
      <w:r w:rsidR="00B70C15">
        <w:rPr>
          <w:rFonts w:ascii="Arial" w:hAnsi="Arial" w:cs="Arial"/>
          <w:b/>
          <w:color w:val="auto"/>
        </w:rPr>
        <w:t>26</w:t>
      </w:r>
      <w:r w:rsidR="00A2183B" w:rsidRPr="003F0708">
        <w:rPr>
          <w:rFonts w:ascii="Arial" w:hAnsi="Arial" w:cs="Arial"/>
          <w:b/>
          <w:color w:val="auto"/>
        </w:rPr>
        <w:t>.0</w:t>
      </w:r>
      <w:r w:rsidR="00604195" w:rsidRPr="003F0708">
        <w:rPr>
          <w:rFonts w:ascii="Arial" w:hAnsi="Arial" w:cs="Arial"/>
          <w:b/>
          <w:color w:val="auto"/>
        </w:rPr>
        <w:t>7</w:t>
      </w:r>
      <w:r w:rsidR="00A2183B" w:rsidRPr="003F0708">
        <w:rPr>
          <w:rFonts w:ascii="Arial" w:hAnsi="Arial" w:cs="Arial"/>
          <w:b/>
          <w:color w:val="auto"/>
        </w:rPr>
        <w:t>.202</w:t>
      </w:r>
      <w:r w:rsidR="0076664B">
        <w:rPr>
          <w:rFonts w:ascii="Arial" w:hAnsi="Arial" w:cs="Arial"/>
          <w:b/>
          <w:color w:val="auto"/>
        </w:rPr>
        <w:t>4</w:t>
      </w:r>
      <w:r w:rsidR="00A2183B" w:rsidRPr="003F0708">
        <w:rPr>
          <w:rFonts w:ascii="Arial" w:hAnsi="Arial" w:cs="Arial"/>
          <w:b/>
          <w:color w:val="auto"/>
        </w:rPr>
        <w:t xml:space="preserve"> r. </w:t>
      </w:r>
      <w:r w:rsidRPr="003F0708">
        <w:rPr>
          <w:rFonts w:ascii="Arial" w:hAnsi="Arial" w:cs="Arial"/>
          <w:b/>
          <w:color w:val="auto"/>
        </w:rPr>
        <w:t xml:space="preserve">do godz. </w:t>
      </w:r>
      <w:r w:rsidR="002F3058" w:rsidRPr="003F0708">
        <w:rPr>
          <w:rFonts w:ascii="Arial" w:hAnsi="Arial" w:cs="Arial"/>
          <w:b/>
          <w:color w:val="auto"/>
        </w:rPr>
        <w:t>11:45</w:t>
      </w:r>
      <w:r w:rsidR="00A2183B" w:rsidRPr="003F0708">
        <w:rPr>
          <w:rFonts w:ascii="Arial" w:hAnsi="Arial" w:cs="Arial"/>
          <w:b/>
          <w:color w:val="auto"/>
        </w:rPr>
        <w:t>.</w:t>
      </w:r>
    </w:p>
    <w:p w14:paraId="2880E330" w14:textId="56D4E851" w:rsidR="0060016F" w:rsidRPr="003F0708" w:rsidRDefault="0060016F" w:rsidP="003F0708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F0708">
        <w:rPr>
          <w:rFonts w:ascii="Arial" w:hAnsi="Arial" w:cs="Arial"/>
          <w:color w:val="auto"/>
        </w:rPr>
        <w:t xml:space="preserve">Otwarcie ofert odbędzie się </w:t>
      </w:r>
      <w:r w:rsidRPr="003F0708">
        <w:rPr>
          <w:rFonts w:ascii="Arial" w:hAnsi="Arial" w:cs="Arial"/>
          <w:b/>
          <w:color w:val="auto"/>
        </w:rPr>
        <w:t xml:space="preserve">w dniu </w:t>
      </w:r>
      <w:r w:rsidR="00B70C15">
        <w:rPr>
          <w:rFonts w:ascii="Arial" w:hAnsi="Arial" w:cs="Arial"/>
          <w:b/>
          <w:color w:val="auto"/>
        </w:rPr>
        <w:t>26</w:t>
      </w:r>
      <w:r w:rsidR="00A2183B" w:rsidRPr="003F0708">
        <w:rPr>
          <w:rFonts w:ascii="Arial" w:hAnsi="Arial" w:cs="Arial"/>
          <w:b/>
          <w:color w:val="auto"/>
        </w:rPr>
        <w:t>.0</w:t>
      </w:r>
      <w:r w:rsidR="0076664B">
        <w:rPr>
          <w:rFonts w:ascii="Arial" w:hAnsi="Arial" w:cs="Arial"/>
          <w:b/>
          <w:color w:val="auto"/>
        </w:rPr>
        <w:t>7</w:t>
      </w:r>
      <w:r w:rsidR="00A2183B" w:rsidRPr="003F0708">
        <w:rPr>
          <w:rFonts w:ascii="Arial" w:hAnsi="Arial" w:cs="Arial"/>
          <w:b/>
          <w:color w:val="auto"/>
        </w:rPr>
        <w:t>.202</w:t>
      </w:r>
      <w:r w:rsidR="0076664B">
        <w:rPr>
          <w:rFonts w:ascii="Arial" w:hAnsi="Arial" w:cs="Arial"/>
          <w:b/>
          <w:color w:val="auto"/>
        </w:rPr>
        <w:t>4</w:t>
      </w:r>
      <w:r w:rsidR="00A2183B" w:rsidRPr="003F0708">
        <w:rPr>
          <w:rFonts w:ascii="Arial" w:hAnsi="Arial" w:cs="Arial"/>
          <w:b/>
          <w:color w:val="auto"/>
        </w:rPr>
        <w:t xml:space="preserve"> r.</w:t>
      </w:r>
      <w:r w:rsidR="005A7C55" w:rsidRPr="003F0708">
        <w:rPr>
          <w:rFonts w:ascii="Arial" w:hAnsi="Arial" w:cs="Arial"/>
          <w:b/>
          <w:color w:val="auto"/>
        </w:rPr>
        <w:t xml:space="preserve"> </w:t>
      </w:r>
      <w:r w:rsidRPr="003F0708">
        <w:rPr>
          <w:rFonts w:ascii="Arial" w:hAnsi="Arial" w:cs="Arial"/>
          <w:b/>
          <w:color w:val="auto"/>
        </w:rPr>
        <w:t xml:space="preserve">o godz. </w:t>
      </w:r>
      <w:r w:rsidR="002F3058" w:rsidRPr="003F0708">
        <w:rPr>
          <w:rFonts w:ascii="Arial" w:hAnsi="Arial" w:cs="Arial"/>
          <w:b/>
          <w:color w:val="auto"/>
        </w:rPr>
        <w:t>12:00</w:t>
      </w:r>
      <w:r w:rsidR="002C349B" w:rsidRPr="003F0708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3F0708" w:rsidRDefault="00783614" w:rsidP="003F0708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3F0708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3F0708" w:rsidRDefault="007F10F7" w:rsidP="003F0708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F0708">
        <w:rPr>
          <w:rFonts w:ascii="Arial" w:hAnsi="Arial" w:cs="Arial"/>
        </w:rPr>
        <w:t xml:space="preserve">Ponieważ otwarcie ofert nastąpi przy użyciu systemu teleinformatycznego, </w:t>
      </w:r>
      <w:r w:rsidR="002F3058" w:rsidRPr="003F0708">
        <w:rPr>
          <w:rFonts w:ascii="Arial" w:hAnsi="Arial" w:cs="Arial"/>
        </w:rPr>
        <w:br/>
      </w:r>
      <w:r w:rsidRPr="003F0708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3F0708" w:rsidRDefault="007F10F7" w:rsidP="003F0708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F0708">
        <w:rPr>
          <w:rFonts w:ascii="Arial" w:hAnsi="Arial" w:cs="Arial"/>
        </w:rPr>
        <w:t xml:space="preserve">W sytuacji, o której mowa w pkt </w:t>
      </w:r>
      <w:r w:rsidR="00A23EDC" w:rsidRPr="003F0708">
        <w:rPr>
          <w:rFonts w:ascii="Arial" w:hAnsi="Arial" w:cs="Arial"/>
        </w:rPr>
        <w:t>4</w:t>
      </w:r>
      <w:r w:rsidRPr="003F0708">
        <w:rPr>
          <w:rFonts w:ascii="Arial" w:hAnsi="Arial" w:cs="Arial"/>
        </w:rPr>
        <w:t xml:space="preserve"> zamawiający zamieści na </w:t>
      </w:r>
      <w:r w:rsidR="003E7CAF" w:rsidRPr="003F0708">
        <w:rPr>
          <w:rFonts w:ascii="Arial" w:hAnsi="Arial" w:cs="Arial"/>
        </w:rPr>
        <w:t>Platformie</w:t>
      </w:r>
      <w:r w:rsidR="00A455E7" w:rsidRPr="003F0708">
        <w:rPr>
          <w:rFonts w:ascii="Arial" w:hAnsi="Arial" w:cs="Arial"/>
        </w:rPr>
        <w:t xml:space="preserve"> </w:t>
      </w:r>
      <w:r w:rsidR="003E7CAF" w:rsidRPr="003F0708">
        <w:rPr>
          <w:rFonts w:ascii="Arial" w:hAnsi="Arial" w:cs="Arial"/>
        </w:rPr>
        <w:t>/stronie internetowej prowadzonego postępowania</w:t>
      </w:r>
      <w:r w:rsidRPr="003F0708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3F0708" w:rsidRDefault="0060016F" w:rsidP="003F0708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Zamawiający </w:t>
      </w:r>
      <w:r w:rsidR="007F10F7" w:rsidRPr="003F0708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3F0708">
        <w:rPr>
          <w:rFonts w:ascii="Arial" w:hAnsi="Arial" w:cs="Arial"/>
          <w:sz w:val="24"/>
          <w:szCs w:val="24"/>
        </w:rPr>
        <w:t>Platformie</w:t>
      </w:r>
      <w:r w:rsidR="0055322A" w:rsidRPr="003F0708">
        <w:rPr>
          <w:rFonts w:ascii="Arial" w:hAnsi="Arial" w:cs="Arial"/>
          <w:sz w:val="24"/>
          <w:szCs w:val="24"/>
        </w:rPr>
        <w:t xml:space="preserve"> </w:t>
      </w:r>
      <w:r w:rsidR="003E7CAF" w:rsidRPr="003F0708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3F0708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3F0708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3F0708" w:rsidRDefault="007F10F7" w:rsidP="003F0708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3F0708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3F0708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3F0708" w:rsidRDefault="00EC3673" w:rsidP="003F0708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3F0708" w:rsidRDefault="00EC3673" w:rsidP="003F0708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3F0708" w:rsidRDefault="00EC3673" w:rsidP="003F070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3F0708">
        <w:rPr>
          <w:rFonts w:ascii="Arial" w:hAnsi="Arial" w:cs="Arial"/>
          <w:sz w:val="24"/>
          <w:szCs w:val="24"/>
        </w:rPr>
        <w:t>ppkt</w:t>
      </w:r>
      <w:proofErr w:type="spellEnd"/>
      <w:r w:rsidRPr="003F0708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3F0708">
        <w:rPr>
          <w:rFonts w:ascii="Arial" w:hAnsi="Arial" w:cs="Arial"/>
          <w:sz w:val="24"/>
          <w:szCs w:val="24"/>
        </w:rPr>
        <w:t>dodatkowych</w:t>
      </w:r>
      <w:r w:rsidRPr="003F0708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3F0708" w:rsidRDefault="00512D6D" w:rsidP="003F0708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3F0708" w:rsidRDefault="0060016F" w:rsidP="003F0708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F0708">
        <w:rPr>
          <w:rFonts w:ascii="Arial" w:hAnsi="Arial" w:cs="Arial"/>
          <w:color w:val="auto"/>
        </w:rPr>
        <w:lastRenderedPageBreak/>
        <w:t>ROZDZIAŁ XIII</w:t>
      </w:r>
      <w:r w:rsidR="00E34489" w:rsidRPr="003F0708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F0708" w:rsidRDefault="00E34489" w:rsidP="003F0708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F0708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F0708" w:rsidRDefault="0060016F" w:rsidP="003F0708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Pr="003F0708" w:rsidRDefault="00E34489" w:rsidP="003F0708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3F0708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3F0708" w:rsidRDefault="00E34489" w:rsidP="003F0708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3F0708">
        <w:rPr>
          <w:rFonts w:ascii="Arial" w:hAnsi="Arial" w:cs="Arial"/>
        </w:rPr>
        <w:t>Zamawiający poprawi w ofercie:</w:t>
      </w:r>
    </w:p>
    <w:p w14:paraId="4251A440" w14:textId="77777777" w:rsidR="00E34489" w:rsidRPr="003F0708" w:rsidRDefault="00E34489" w:rsidP="003F0708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3F0708" w:rsidRDefault="00E34489" w:rsidP="003F0708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3F0708" w:rsidRDefault="00E34489" w:rsidP="003F0708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3F0708">
        <w:rPr>
          <w:rFonts w:ascii="Arial" w:hAnsi="Arial" w:cs="Arial"/>
          <w:sz w:val="24"/>
          <w:szCs w:val="24"/>
        </w:rPr>
        <w:t>,</w:t>
      </w:r>
      <w:r w:rsidRPr="003F0708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3F0708" w:rsidRDefault="00E34489" w:rsidP="003F0708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Pr="003F0708" w:rsidRDefault="008F4D0F" w:rsidP="003F0708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3F0708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3F0708">
        <w:rPr>
          <w:rFonts w:ascii="Arial" w:hAnsi="Arial" w:cs="Arial"/>
          <w:b w:val="0"/>
          <w:bCs w:val="0"/>
        </w:rPr>
        <w:br/>
      </w:r>
      <w:r w:rsidRPr="003F0708"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3F0708" w:rsidRDefault="00DD1F4C" w:rsidP="003F0708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Pr="003F0708" w:rsidRDefault="00DD1F4C" w:rsidP="003F0708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F0708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3F0708" w:rsidRDefault="00DD1F4C" w:rsidP="003F0708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F0708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3F0708" w:rsidRDefault="008754B7" w:rsidP="003F0708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3F0708" w:rsidRDefault="008754B7" w:rsidP="003F0708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3F0708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3F0708">
        <w:rPr>
          <w:rFonts w:ascii="Arial" w:hAnsi="Arial" w:cs="Arial"/>
          <w:sz w:val="24"/>
          <w:szCs w:val="24"/>
          <w:lang w:eastAsia="zh-CN"/>
        </w:rPr>
        <w:br/>
      </w:r>
      <w:r w:rsidRPr="003F0708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3F0708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3F0708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lastRenderedPageBreak/>
        <w:t>jej przyjęcie naruszałoby bezpieczeństwo publiczne, a tego bezpieczeństwa nie można zagwarantować w inny sposób</w:t>
      </w:r>
    </w:p>
    <w:p w14:paraId="0EA8D4A8" w14:textId="78DFF5C1" w:rsidR="008754B7" w:rsidRPr="003F0708" w:rsidRDefault="008754B7" w:rsidP="003F0708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3F0708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3F0708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3F0708" w:rsidRDefault="00385480" w:rsidP="003F0708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Pr="003F0708" w:rsidRDefault="00DD1F4C" w:rsidP="003F07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3F0708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3F0708" w:rsidRDefault="00DD1F4C" w:rsidP="003F07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3F0708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3F0708" w:rsidRDefault="00DD1F4C" w:rsidP="003F0708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Pr="003F0708" w:rsidRDefault="00696863" w:rsidP="003F0708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3F0708">
        <w:rPr>
          <w:rFonts w:ascii="Arial" w:hAnsi="Arial" w:cs="Arial"/>
          <w:bCs w:val="0"/>
        </w:rPr>
        <w:t>Kryteria oceny ofert:</w:t>
      </w:r>
    </w:p>
    <w:p w14:paraId="65D6FAD4" w14:textId="77777777" w:rsidR="00027F5F" w:rsidRPr="003F0708" w:rsidRDefault="00027F5F" w:rsidP="003F0708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3F0708" w:rsidRDefault="00027F5F" w:rsidP="003F07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3F0708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3F0708" w:rsidRDefault="00027F5F" w:rsidP="003F070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0708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3F0708" w:rsidRDefault="00027F5F" w:rsidP="003F070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0708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3F0708" w:rsidRDefault="00027F5F" w:rsidP="003F070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0708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3F0708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3F0708" w:rsidRDefault="00027F5F" w:rsidP="003F0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3F0708" w:rsidRDefault="00027F5F" w:rsidP="003F070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3F0708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385480" w:rsidRPr="003F0708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  <w:r w:rsidR="00B52F5E" w:rsidRPr="003F0708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F0708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>OFERTY</w:t>
            </w:r>
          </w:p>
          <w:p w14:paraId="729C4513" w14:textId="77777777" w:rsidR="00027F5F" w:rsidRPr="003F0708" w:rsidRDefault="00027F5F" w:rsidP="003F0708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3F0708" w:rsidRDefault="00027F5F" w:rsidP="003F07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70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5F661BF" w14:textId="77777777" w:rsidR="003D66EC" w:rsidRPr="003F0708" w:rsidRDefault="003D66EC" w:rsidP="003F0708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576A76F" w14:textId="141BB4DE" w:rsidR="008754B7" w:rsidRPr="003F0708" w:rsidRDefault="008754B7" w:rsidP="003F070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3F0708" w:rsidRDefault="008754B7" w:rsidP="003F0708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3F0708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3F0708" w:rsidRDefault="00DD1F4C" w:rsidP="003F0708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3F0708" w:rsidRDefault="00DD1F4C" w:rsidP="003F07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3F0708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3F0708" w:rsidRDefault="00DD1F4C" w:rsidP="003F07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3F0708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3F0708" w:rsidRDefault="00DD1F4C" w:rsidP="003F0708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3F0708" w:rsidRDefault="00ED65AE" w:rsidP="003F0708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3F0708">
        <w:rPr>
          <w:rFonts w:ascii="Arial" w:hAnsi="Arial" w:cs="Arial"/>
        </w:rPr>
        <w:t>Zawiadomienie o wyborze oferty najkorzystniejszej</w:t>
      </w:r>
      <w:r w:rsidR="00330734" w:rsidRPr="003F0708">
        <w:rPr>
          <w:rFonts w:ascii="Arial" w:hAnsi="Arial" w:cs="Arial"/>
        </w:rPr>
        <w:t xml:space="preserve">. </w:t>
      </w:r>
    </w:p>
    <w:p w14:paraId="6E4395E3" w14:textId="77777777" w:rsidR="00ED65AE" w:rsidRPr="003F0708" w:rsidRDefault="00E344DD" w:rsidP="003F0708">
      <w:pPr>
        <w:pStyle w:val="Tekstpodstawowywcity21"/>
        <w:ind w:left="360"/>
        <w:rPr>
          <w:rFonts w:ascii="Arial" w:hAnsi="Arial" w:cs="Arial"/>
        </w:rPr>
      </w:pPr>
      <w:r w:rsidRPr="003F0708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F0708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F0708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3F0708" w:rsidRDefault="00EF0D6B" w:rsidP="003F0708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3F0708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3F0708" w:rsidRDefault="00EF0D6B" w:rsidP="003F0708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3F0708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3F0708" w:rsidRDefault="00A171DA" w:rsidP="003F0708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3F0708">
        <w:rPr>
          <w:rFonts w:ascii="Arial" w:hAnsi="Arial" w:cs="Arial"/>
          <w:b w:val="0"/>
          <w:bCs w:val="0"/>
        </w:rPr>
        <w:t>- podając uzasadnienie faktyczne i prawne</w:t>
      </w:r>
      <w:r w:rsidR="00D15320" w:rsidRPr="003F0708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3F0708" w:rsidRDefault="00ED65AE" w:rsidP="003F0708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3F0708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3F0708">
        <w:rPr>
          <w:rFonts w:ascii="Arial" w:hAnsi="Arial" w:cs="Arial"/>
          <w:b w:val="0"/>
          <w:bCs w:val="0"/>
        </w:rPr>
        <w:t>Platformie/</w:t>
      </w:r>
      <w:r w:rsidRPr="003F0708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3F0708">
        <w:rPr>
          <w:rFonts w:ascii="Arial" w:hAnsi="Arial" w:cs="Arial"/>
          <w:b w:val="0"/>
          <w:bCs w:val="0"/>
        </w:rPr>
        <w:t xml:space="preserve">ww. </w:t>
      </w:r>
      <w:r w:rsidRPr="003F0708">
        <w:rPr>
          <w:rFonts w:ascii="Arial" w:hAnsi="Arial" w:cs="Arial"/>
          <w:b w:val="0"/>
          <w:bCs w:val="0"/>
        </w:rPr>
        <w:t>informacj</w:t>
      </w:r>
      <w:r w:rsidR="00F66F4A" w:rsidRPr="003F0708">
        <w:rPr>
          <w:rFonts w:ascii="Arial" w:hAnsi="Arial" w:cs="Arial"/>
          <w:b w:val="0"/>
          <w:bCs w:val="0"/>
        </w:rPr>
        <w:t>e</w:t>
      </w:r>
      <w:r w:rsidRPr="003F0708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3F0708" w:rsidRDefault="00B0033A" w:rsidP="003F0708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3F0708" w:rsidRDefault="00B0033A" w:rsidP="003F07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3F0708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3F0708" w:rsidRDefault="00B0033A" w:rsidP="003F07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3F0708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3F0708" w:rsidRDefault="008754B7" w:rsidP="003F0708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3F0708" w:rsidRDefault="008754B7" w:rsidP="003F0708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3F0708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3F0708" w:rsidRDefault="008754B7" w:rsidP="003F0708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3F0708" w:rsidRDefault="008754B7" w:rsidP="003F0708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3F0708" w:rsidRDefault="008754B7" w:rsidP="003F0708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3F0708" w:rsidRDefault="008754B7" w:rsidP="003F0708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3F0708" w:rsidRDefault="008754B7" w:rsidP="003F0708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lastRenderedPageBreak/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3F0708" w:rsidRDefault="008754B7" w:rsidP="003F0708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3F0708" w:rsidRDefault="008754B7" w:rsidP="003F0708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0708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A53492" w:rsidRDefault="008754B7" w:rsidP="003F0708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3F0708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3F0708">
        <w:rPr>
          <w:rFonts w:ascii="Arial" w:hAnsi="Arial" w:cs="Arial"/>
          <w:color w:val="000000"/>
          <w:sz w:val="24"/>
          <w:szCs w:val="24"/>
        </w:rPr>
        <w:br/>
        <w:t xml:space="preserve">o udzielenie zamówienia, podając uzasadnienie faktyczne i prawne poprzez zamieszczenie informacji na </w:t>
      </w:r>
      <w:r w:rsidRPr="00A53492">
        <w:rPr>
          <w:rFonts w:ascii="Arial" w:hAnsi="Arial" w:cs="Arial"/>
          <w:color w:val="000000"/>
          <w:sz w:val="24"/>
          <w:szCs w:val="24"/>
        </w:rPr>
        <w:t>Platformie/stronie internetowej prowadzonego postępowania.</w:t>
      </w:r>
    </w:p>
    <w:p w14:paraId="48E70469" w14:textId="61A10902" w:rsidR="008754B7" w:rsidRPr="00A53492" w:rsidRDefault="008754B7" w:rsidP="003F070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53492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A53492" w:rsidRDefault="001B42AD" w:rsidP="003F07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A53492" w:rsidRDefault="0060016F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sz w:val="24"/>
          <w:szCs w:val="24"/>
        </w:rPr>
        <w:t>ROZDZIAŁ X</w:t>
      </w:r>
      <w:r w:rsidR="00B0033A" w:rsidRPr="00A53492">
        <w:rPr>
          <w:rFonts w:ascii="Arial" w:hAnsi="Arial" w:cs="Arial"/>
          <w:sz w:val="24"/>
          <w:szCs w:val="24"/>
        </w:rPr>
        <w:t>VIII</w:t>
      </w:r>
      <w:r w:rsidRPr="00A53492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A53492" w:rsidRDefault="0060016F" w:rsidP="003F070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A53492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A53492" w:rsidRDefault="0060016F" w:rsidP="003F0708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A53492" w:rsidRDefault="004635DD" w:rsidP="003F0708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A53492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4580B5FA" w:rsidR="00495486" w:rsidRPr="00A53492" w:rsidRDefault="00495486" w:rsidP="003F0708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A53492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A53492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A53492">
        <w:rPr>
          <w:rFonts w:ascii="Arial" w:hAnsi="Arial" w:cs="Arial"/>
          <w:b w:val="0"/>
          <w:sz w:val="24"/>
          <w:szCs w:val="24"/>
        </w:rPr>
        <w:t>stanowiąc</w:t>
      </w:r>
      <w:r w:rsidRPr="00A53492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53492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8479BD" w:rsidRPr="00A53492">
        <w:rPr>
          <w:rFonts w:ascii="Arial" w:hAnsi="Arial" w:cs="Arial"/>
          <w:bCs w:val="0"/>
          <w:sz w:val="24"/>
          <w:szCs w:val="24"/>
        </w:rPr>
        <w:t>5</w:t>
      </w:r>
      <w:r w:rsidR="00BE7CCD" w:rsidRPr="00A53492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53492">
        <w:rPr>
          <w:rFonts w:ascii="Arial" w:hAnsi="Arial" w:cs="Arial"/>
          <w:bCs w:val="0"/>
          <w:sz w:val="24"/>
          <w:szCs w:val="24"/>
        </w:rPr>
        <w:t xml:space="preserve">do </w:t>
      </w:r>
      <w:r w:rsidRPr="00A53492">
        <w:rPr>
          <w:rFonts w:ascii="Arial" w:hAnsi="Arial" w:cs="Arial"/>
          <w:bCs w:val="0"/>
          <w:sz w:val="24"/>
          <w:szCs w:val="24"/>
        </w:rPr>
        <w:t>SWZ</w:t>
      </w:r>
      <w:r w:rsidRPr="00A53492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A53492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A53492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A53492" w:rsidRDefault="004635DD" w:rsidP="003F070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53492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710A8272" w14:textId="77777777" w:rsidR="00211A8D" w:rsidRPr="00A53492" w:rsidRDefault="00211A8D" w:rsidP="003F0708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A53492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A53492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A53492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A53492">
        <w:rPr>
          <w:rFonts w:ascii="Arial" w:hAnsi="Arial" w:cs="Arial"/>
          <w:sz w:val="24"/>
          <w:szCs w:val="24"/>
        </w:rPr>
        <w:t>:</w:t>
      </w:r>
    </w:p>
    <w:p w14:paraId="3B3B47E6" w14:textId="77777777" w:rsidR="00211A8D" w:rsidRPr="00A53492" w:rsidRDefault="00211A8D" w:rsidP="003F0708">
      <w:pPr>
        <w:numPr>
          <w:ilvl w:val="0"/>
          <w:numId w:val="39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53492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6C421F63" w14:textId="77777777" w:rsidR="00211A8D" w:rsidRPr="00A53492" w:rsidRDefault="00211A8D" w:rsidP="003F0708">
      <w:pPr>
        <w:numPr>
          <w:ilvl w:val="0"/>
          <w:numId w:val="4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53492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FBB1B31" w14:textId="77777777" w:rsidR="00211A8D" w:rsidRPr="00A53492" w:rsidRDefault="00211A8D" w:rsidP="003F0708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A53492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080EF4F4" w14:textId="77777777" w:rsidR="00211A8D" w:rsidRPr="00A53492" w:rsidRDefault="00211A8D" w:rsidP="003F0708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53492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A53492">
        <w:rPr>
          <w:rFonts w:ascii="Arial" w:hAnsi="Arial" w:cs="Arial"/>
          <w:sz w:val="24"/>
          <w:szCs w:val="24"/>
        </w:rPr>
        <w:t>– limit do wysokości sumy gwarancyjnej</w:t>
      </w:r>
      <w:r w:rsidRPr="00A53492">
        <w:rPr>
          <w:rFonts w:ascii="Arial" w:hAnsi="Arial" w:cs="Arial"/>
          <w:color w:val="000000"/>
          <w:sz w:val="24"/>
          <w:szCs w:val="24"/>
        </w:rPr>
        <w:t>,</w:t>
      </w:r>
    </w:p>
    <w:p w14:paraId="40D7F96D" w14:textId="77777777" w:rsidR="00211A8D" w:rsidRPr="00A53492" w:rsidRDefault="00211A8D" w:rsidP="003F0708">
      <w:pPr>
        <w:numPr>
          <w:ilvl w:val="0"/>
          <w:numId w:val="4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53492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38889AB2" w14:textId="77777777" w:rsidR="00211A8D" w:rsidRPr="00A53492" w:rsidRDefault="00211A8D" w:rsidP="003F0708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A53492">
        <w:rPr>
          <w:rFonts w:ascii="Arial" w:hAnsi="Arial" w:cs="Arial"/>
          <w:sz w:val="24"/>
          <w:szCs w:val="24"/>
        </w:rPr>
        <w:t>,</w:t>
      </w:r>
    </w:p>
    <w:p w14:paraId="6BA37F2B" w14:textId="77777777" w:rsidR="00211A8D" w:rsidRPr="00A53492" w:rsidRDefault="00211A8D" w:rsidP="003F0708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7A529306" w14:textId="77777777" w:rsidR="00211A8D" w:rsidRPr="00A53492" w:rsidRDefault="00211A8D" w:rsidP="003F0708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CDF3781" w14:textId="77777777" w:rsidR="00211A8D" w:rsidRPr="00A53492" w:rsidRDefault="00211A8D" w:rsidP="003F0708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sz w:val="24"/>
          <w:szCs w:val="24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14:paraId="2A61201D" w14:textId="77777777" w:rsidR="00211A8D" w:rsidRPr="00A53492" w:rsidRDefault="00211A8D" w:rsidP="003F0708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6B19C09D" w14:textId="77777777" w:rsidR="00211A8D" w:rsidRPr="00A53492" w:rsidRDefault="00211A8D" w:rsidP="003F0708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4B020D9" w14:textId="77777777" w:rsidR="003853E8" w:rsidRPr="003F0708" w:rsidRDefault="003853E8" w:rsidP="003F070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77777777" w:rsidR="0060016F" w:rsidRPr="003F0708" w:rsidRDefault="0060016F" w:rsidP="003F0708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F070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F0708" w:rsidRDefault="0060016F" w:rsidP="003F0708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3F0708" w:rsidRDefault="00BF60B7" w:rsidP="003F070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0708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F0708" w:rsidRDefault="001D2251" w:rsidP="003F0708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3F0708" w:rsidRDefault="0060016F" w:rsidP="003F0708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F0708">
        <w:rPr>
          <w:rFonts w:ascii="Arial" w:hAnsi="Arial" w:cs="Arial"/>
          <w:color w:val="auto"/>
        </w:rPr>
        <w:t>ROZDZIAŁ X</w:t>
      </w:r>
      <w:r w:rsidR="00B0033A" w:rsidRPr="003F0708">
        <w:rPr>
          <w:rFonts w:ascii="Arial" w:hAnsi="Arial" w:cs="Arial"/>
          <w:color w:val="auto"/>
        </w:rPr>
        <w:t>X</w:t>
      </w:r>
      <w:r w:rsidRPr="003F0708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F0708" w:rsidRDefault="0060016F" w:rsidP="003F0708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F0708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3F0708" w:rsidRDefault="0060016F" w:rsidP="003F0708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E991FD9" w14:textId="1BC1C09D" w:rsidR="00165486" w:rsidRPr="00922C6C" w:rsidRDefault="0060016F" w:rsidP="00922C6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2C6C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922C6C">
        <w:rPr>
          <w:rFonts w:ascii="Arial" w:hAnsi="Arial" w:cs="Arial"/>
          <w:b/>
          <w:bCs/>
          <w:sz w:val="24"/>
          <w:szCs w:val="24"/>
        </w:rPr>
        <w:t xml:space="preserve">em zamówienia </w:t>
      </w:r>
      <w:r w:rsidR="00EB5C7E" w:rsidRPr="00922C6C">
        <w:rPr>
          <w:rFonts w:ascii="Arial" w:hAnsi="Arial" w:cs="Arial"/>
          <w:bCs/>
          <w:sz w:val="24"/>
          <w:szCs w:val="24"/>
        </w:rPr>
        <w:t>jest z</w:t>
      </w:r>
      <w:r w:rsidR="00EB5C7E" w:rsidRPr="00922C6C">
        <w:rPr>
          <w:rFonts w:ascii="Arial" w:hAnsi="Arial" w:cs="Arial"/>
          <w:sz w:val="24"/>
          <w:szCs w:val="24"/>
        </w:rPr>
        <w:t xml:space="preserve">apewnienie w okresie pogwarancyjnym prawidłowego funkcjonowania jednostek kogeneracyjnych, wytwarzających energię z biogazu poprzez wykonywanie serwisów okresowych zgodnie z Harmonogramem Serwisowym, </w:t>
      </w:r>
      <w:r w:rsidR="00922C6C" w:rsidRPr="00922C6C">
        <w:rPr>
          <w:rFonts w:ascii="Arial" w:hAnsi="Arial" w:cs="Arial"/>
          <w:sz w:val="24"/>
          <w:szCs w:val="24"/>
        </w:rPr>
        <w:t xml:space="preserve">Dokumentacją Techniczno-Ruchową i serwisową oraz obowiązującymi przepisami. </w:t>
      </w:r>
    </w:p>
    <w:p w14:paraId="2474293D" w14:textId="59D10DBC" w:rsidR="00922C6C" w:rsidRPr="00922C6C" w:rsidRDefault="00922C6C" w:rsidP="00922C6C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22C6C">
        <w:rPr>
          <w:rFonts w:ascii="Arial" w:hAnsi="Arial" w:cs="Arial"/>
          <w:b/>
          <w:sz w:val="24"/>
          <w:szCs w:val="24"/>
        </w:rPr>
        <w:t>Zakres zamówienia</w:t>
      </w:r>
      <w:r w:rsidRPr="00922C6C">
        <w:rPr>
          <w:rFonts w:ascii="Arial" w:hAnsi="Arial" w:cs="Arial"/>
          <w:sz w:val="24"/>
          <w:szCs w:val="24"/>
        </w:rPr>
        <w:t xml:space="preserve"> obejmuje wykonywanie serwisów okresowych względem jednostek kogeneracyjnych typu MB 3042 L3 produkcji MTU </w:t>
      </w:r>
      <w:proofErr w:type="spellStart"/>
      <w:r w:rsidRPr="00922C6C">
        <w:rPr>
          <w:rFonts w:ascii="Arial" w:hAnsi="Arial" w:cs="Arial"/>
          <w:sz w:val="24"/>
          <w:szCs w:val="24"/>
        </w:rPr>
        <w:t>Onsite</w:t>
      </w:r>
      <w:proofErr w:type="spellEnd"/>
      <w:r w:rsidRPr="00922C6C">
        <w:rPr>
          <w:rFonts w:ascii="Arial" w:hAnsi="Arial" w:cs="Arial"/>
          <w:sz w:val="24"/>
          <w:szCs w:val="24"/>
        </w:rPr>
        <w:t xml:space="preserve"> Energy GmbH, </w:t>
      </w:r>
      <w:proofErr w:type="spellStart"/>
      <w:r w:rsidRPr="00922C6C">
        <w:rPr>
          <w:rFonts w:ascii="Arial" w:hAnsi="Arial" w:cs="Arial"/>
          <w:sz w:val="24"/>
          <w:szCs w:val="24"/>
        </w:rPr>
        <w:t>Desinger</w:t>
      </w:r>
      <w:proofErr w:type="spellEnd"/>
      <w:r w:rsidRPr="00922C6C">
        <w:rPr>
          <w:rFonts w:ascii="Arial" w:hAnsi="Arial" w:cs="Arial"/>
          <w:sz w:val="24"/>
          <w:szCs w:val="24"/>
        </w:rPr>
        <w:t xml:space="preserve"> Str. 11, D-86165 Augsburg, o numerach seryjnych 2569, 2570 i 2571. Serwisy okresowe mają odbywać się na terenie Oczyszczalni Ścieków POMORZANY zlokalizowanej przy ul. Tama Pomorzańska 8 w Szczecinie. Zakres wykonywanych czynności w ramach serwisów okresowych, okresy czasu pracy, po których należy dokonać serwisów oraz inne warunki wykonania usługi określone są w Umowie stanowiącej Załącznik nr 1 do SWZ.</w:t>
      </w:r>
    </w:p>
    <w:p w14:paraId="175EE134" w14:textId="570F8625" w:rsidR="00922C6C" w:rsidRPr="00922C6C" w:rsidRDefault="00922C6C" w:rsidP="00922C6C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2C6C">
        <w:rPr>
          <w:rFonts w:ascii="Arial" w:hAnsi="Arial" w:cs="Arial"/>
          <w:sz w:val="24"/>
          <w:szCs w:val="24"/>
        </w:rPr>
        <w:t>Przewiduje się cykl serwisów obejmujący łącznie 12800 motogodzin trzech jednostek typu MB 3042 L3, tj. 32 serwisy, a w tym: 20 serwisów typu S1, 6 serwisów typu S2, 4 serwisy typu S3, 2 serwisy S4, 2 wymiany oleju. W celu zredukowania ilości przyjazdów grupy serwisowej, o ile będzie to możliwe, serwisy dokonywane będą równocześnie dla kilku jednostek, a wymiana oleju podczas serwisu (założono 20 wyjazdu zespołu serwisowego).</w:t>
      </w:r>
    </w:p>
    <w:p w14:paraId="42EAB73E" w14:textId="77777777" w:rsidR="00922C6C" w:rsidRDefault="00922C6C" w:rsidP="00922C6C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2C6C">
        <w:rPr>
          <w:rFonts w:ascii="Arial" w:hAnsi="Arial" w:cs="Arial"/>
          <w:sz w:val="24"/>
          <w:szCs w:val="24"/>
        </w:rPr>
        <w:t>Przewidywany cykl serwisowy stanowi jedynie element służący wyborowi najkorzystniejszej oferty i nie stanowi ze strony Zamawiającego zobowiązania do zlecenia wykonania serwisów okresowych w podanych ilościach w okresie obowiązywania umowy. Wykonawcy nie będzie przysługiwało prawo do jakichkolwiek roszczeń z tytułu nie zleconych przez Zamawiającego serwisów okresowych.</w:t>
      </w:r>
    </w:p>
    <w:p w14:paraId="70A92819" w14:textId="41849732" w:rsidR="00922C6C" w:rsidRPr="00922C6C" w:rsidRDefault="00922C6C" w:rsidP="00922C6C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22C6C">
        <w:rPr>
          <w:rFonts w:ascii="Arial" w:hAnsi="Arial" w:cs="Arial"/>
          <w:sz w:val="24"/>
          <w:szCs w:val="24"/>
        </w:rPr>
        <w:t>W ramach umowy Wykonawca zapewni własnym kosztem i staraniem dojazd i pobyt grupy serwisowej oraz dostawę niezbędnych materiałów i części do miejsca wykonywania usługi.</w:t>
      </w:r>
    </w:p>
    <w:p w14:paraId="36BD7C5B" w14:textId="77777777" w:rsidR="008B10EC" w:rsidRPr="003F0708" w:rsidRDefault="008B10EC" w:rsidP="003F070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F0708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00497A7" w14:textId="7316F85B" w:rsidR="00572FFE" w:rsidRPr="003F0708" w:rsidRDefault="008B10EC" w:rsidP="003F0708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F0708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 w:rsidRPr="003F0708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3F0708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7C0EA7" w:rsidRPr="003F0708">
        <w:rPr>
          <w:rFonts w:ascii="Arial" w:eastAsia="Times New Roman" w:hAnsi="Arial" w:cs="Arial"/>
          <w:iCs/>
          <w:sz w:val="24"/>
          <w:szCs w:val="24"/>
        </w:rPr>
        <w:br/>
      </w:r>
      <w:r w:rsidRPr="003F0708">
        <w:rPr>
          <w:rFonts w:ascii="Arial" w:eastAsia="Times New Roman" w:hAnsi="Arial" w:cs="Arial"/>
          <w:iCs/>
          <w:sz w:val="24"/>
          <w:szCs w:val="24"/>
        </w:rPr>
        <w:t>w trakcie realizacji zamówienia na podstawie stosunku pracy</w:t>
      </w:r>
      <w:r w:rsidR="007C0EA7" w:rsidRPr="003F0708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C884E18" w:rsidR="002B1B42" w:rsidRPr="003F0708" w:rsidRDefault="002B1B42" w:rsidP="003F070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F0708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5E121BDD" w14:textId="5D94ED45" w:rsidR="002B1B42" w:rsidRPr="003F0708" w:rsidRDefault="002B1B42" w:rsidP="003F0708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3F0708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8B10EC" w:rsidRPr="003F0708">
        <w:rPr>
          <w:rFonts w:ascii="Arial" w:eastAsia="Times New Roman" w:hAnsi="Arial" w:cs="Arial"/>
          <w:sz w:val="24"/>
          <w:szCs w:val="24"/>
        </w:rPr>
        <w:t xml:space="preserve">nie </w:t>
      </w:r>
      <w:r w:rsidRPr="003F0708">
        <w:rPr>
          <w:rFonts w:ascii="Arial" w:eastAsia="Times New Roman" w:hAnsi="Arial" w:cs="Arial"/>
          <w:sz w:val="24"/>
          <w:szCs w:val="24"/>
        </w:rPr>
        <w:t>zastrzega do osobistego wykonania przez wykonawcę kluczowych zada</w:t>
      </w:r>
      <w:r w:rsidR="002D4D5A" w:rsidRPr="003F0708">
        <w:rPr>
          <w:rFonts w:ascii="Arial" w:eastAsia="Times New Roman" w:hAnsi="Arial" w:cs="Arial"/>
          <w:sz w:val="24"/>
          <w:szCs w:val="24"/>
        </w:rPr>
        <w:t>ń</w:t>
      </w:r>
      <w:r w:rsidR="008B10EC" w:rsidRPr="003F0708">
        <w:rPr>
          <w:rFonts w:ascii="Arial" w:eastAsia="Times New Roman" w:hAnsi="Arial" w:cs="Arial"/>
          <w:sz w:val="24"/>
          <w:szCs w:val="24"/>
        </w:rPr>
        <w:t>.</w:t>
      </w:r>
    </w:p>
    <w:p w14:paraId="29BFE6CB" w14:textId="77777777" w:rsidR="00DF4FE1" w:rsidRPr="003F0708" w:rsidRDefault="00DF4FE1" w:rsidP="003F070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F0708" w:rsidRDefault="00F77A5B" w:rsidP="003F0708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F0708">
        <w:rPr>
          <w:rFonts w:ascii="Arial" w:hAnsi="Arial" w:cs="Arial"/>
          <w:color w:val="auto"/>
        </w:rPr>
        <w:t>ZAŁĄCZNIKI</w:t>
      </w:r>
    </w:p>
    <w:p w14:paraId="30524F13" w14:textId="77777777" w:rsidR="00F72282" w:rsidRPr="003F0708" w:rsidRDefault="00F72282" w:rsidP="003F0708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9FE4E31" w14:textId="77777777" w:rsidR="00B7209F" w:rsidRPr="003F0708" w:rsidRDefault="00B7209F" w:rsidP="00B7209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3F0708">
        <w:rPr>
          <w:rFonts w:ascii="Arial" w:hAnsi="Arial" w:cs="Arial"/>
          <w:bCs/>
          <w:sz w:val="24"/>
          <w:szCs w:val="24"/>
        </w:rPr>
        <w:t>ZAŁĄCZNIK NR  1</w:t>
      </w:r>
      <w:r w:rsidRPr="003F0708">
        <w:rPr>
          <w:rFonts w:ascii="Arial" w:hAnsi="Arial" w:cs="Arial"/>
          <w:bCs/>
          <w:sz w:val="24"/>
          <w:szCs w:val="24"/>
        </w:rPr>
        <w:tab/>
      </w:r>
      <w:r w:rsidRPr="003F0708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2C0AB619" w14:textId="77777777" w:rsidR="00B7209F" w:rsidRPr="003F0708" w:rsidRDefault="00B7209F" w:rsidP="00B7209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>ZAŁĄCZNIK NR  2</w:t>
      </w:r>
      <w:r w:rsidRPr="003F0708">
        <w:rPr>
          <w:rFonts w:ascii="Arial" w:hAnsi="Arial" w:cs="Arial"/>
          <w:bCs/>
          <w:sz w:val="24"/>
          <w:szCs w:val="24"/>
        </w:rPr>
        <w:tab/>
      </w:r>
      <w:r w:rsidRPr="003F0708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1F8A025" w14:textId="77777777" w:rsidR="00B7209F" w:rsidRPr="003F0708" w:rsidRDefault="00B7209F" w:rsidP="00B7209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>ZAŁĄCZNIK NR  3</w:t>
      </w:r>
      <w:r w:rsidRPr="003F0708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A2474B9" w14:textId="77777777" w:rsidR="00B7209F" w:rsidRPr="003F0708" w:rsidRDefault="00B7209F" w:rsidP="00B7209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>ZAŁĄCZNIK NR  4</w:t>
      </w:r>
      <w:r w:rsidRPr="003F0708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39EA969" w14:textId="77777777" w:rsidR="00B7209F" w:rsidRPr="003F0708" w:rsidRDefault="00B7209F" w:rsidP="00B7209F">
      <w:pPr>
        <w:rPr>
          <w:rFonts w:ascii="Arial" w:hAnsi="Arial" w:cs="Arial"/>
          <w:bCs/>
          <w:sz w:val="24"/>
          <w:szCs w:val="24"/>
        </w:rPr>
      </w:pPr>
      <w:r w:rsidRPr="003F0708">
        <w:rPr>
          <w:rFonts w:ascii="Arial" w:hAnsi="Arial" w:cs="Arial"/>
          <w:bCs/>
          <w:sz w:val="24"/>
          <w:szCs w:val="24"/>
        </w:rPr>
        <w:t>ZAŁĄCZNIK NR  5</w:t>
      </w:r>
      <w:r w:rsidRPr="003F0708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08D5F092" w14:textId="77777777" w:rsidR="00B7209F" w:rsidRPr="003F0708" w:rsidRDefault="00B7209F" w:rsidP="00B7209F">
      <w:pPr>
        <w:tabs>
          <w:tab w:val="left" w:pos="0"/>
          <w:tab w:val="left" w:pos="1843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>ZAŁĄCZNIK NR  6</w:t>
      </w: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wykaz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usług</w:t>
      </w:r>
    </w:p>
    <w:p w14:paraId="127AD933" w14:textId="77777777" w:rsidR="00B7209F" w:rsidRPr="003F0708" w:rsidRDefault="00B7209F" w:rsidP="00B7209F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>ZAŁĄCZNIK NR  7</w:t>
      </w: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3F0708">
        <w:rPr>
          <w:rFonts w:ascii="Arial" w:hAnsi="Arial" w:cs="Arial"/>
          <w:bCs/>
          <w:color w:val="000000" w:themeColor="text1"/>
          <w:sz w:val="24"/>
          <w:szCs w:val="24"/>
        </w:rPr>
        <w:tab/>
        <w:t>wykaz osób</w:t>
      </w:r>
    </w:p>
    <w:p w14:paraId="39786AE6" w14:textId="620F24A9" w:rsidR="00E51A15" w:rsidRPr="003F0708" w:rsidRDefault="00E51A15" w:rsidP="003F0708">
      <w:pPr>
        <w:rPr>
          <w:rFonts w:ascii="Arial" w:hAnsi="Arial" w:cs="Arial"/>
          <w:bCs/>
          <w:sz w:val="24"/>
          <w:szCs w:val="24"/>
        </w:rPr>
      </w:pPr>
    </w:p>
    <w:bookmarkEnd w:id="8"/>
    <w:p w14:paraId="75FC64E7" w14:textId="6F76A7CE" w:rsidR="0060016F" w:rsidRPr="003F0708" w:rsidRDefault="0060016F" w:rsidP="003F0708">
      <w:pPr>
        <w:jc w:val="both"/>
        <w:rPr>
          <w:rFonts w:ascii="Arial" w:hAnsi="Arial" w:cs="Arial"/>
          <w:sz w:val="24"/>
          <w:szCs w:val="24"/>
        </w:rPr>
      </w:pPr>
    </w:p>
    <w:p w14:paraId="503A0E19" w14:textId="27B7456A" w:rsidR="00ED6988" w:rsidRPr="003F0708" w:rsidRDefault="00ED6988" w:rsidP="003F0708">
      <w:pPr>
        <w:jc w:val="both"/>
        <w:rPr>
          <w:rFonts w:ascii="Arial" w:hAnsi="Arial" w:cs="Arial"/>
          <w:sz w:val="24"/>
          <w:szCs w:val="24"/>
        </w:rPr>
      </w:pPr>
    </w:p>
    <w:p w14:paraId="6AEDEF3D" w14:textId="44FFF9FC" w:rsidR="00ED6988" w:rsidRPr="003F0708" w:rsidRDefault="00ED6988" w:rsidP="003F0708">
      <w:pPr>
        <w:jc w:val="both"/>
        <w:rPr>
          <w:rFonts w:ascii="Arial" w:hAnsi="Arial" w:cs="Arial"/>
          <w:sz w:val="24"/>
          <w:szCs w:val="24"/>
        </w:rPr>
      </w:pPr>
    </w:p>
    <w:p w14:paraId="2B261815" w14:textId="77777777" w:rsidR="00ED6988" w:rsidRPr="003F0708" w:rsidRDefault="00ED6988" w:rsidP="003F0708">
      <w:pPr>
        <w:jc w:val="both"/>
        <w:rPr>
          <w:rFonts w:ascii="Arial" w:hAnsi="Arial" w:cs="Arial"/>
          <w:sz w:val="24"/>
          <w:szCs w:val="24"/>
        </w:rPr>
      </w:pPr>
    </w:p>
    <w:sectPr w:rsidR="00ED6988" w:rsidRPr="003F0708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062E" w14:textId="77777777" w:rsidR="005360DD" w:rsidRDefault="005360DD" w:rsidP="00EF0384">
      <w:r>
        <w:separator/>
      </w:r>
    </w:p>
  </w:endnote>
  <w:endnote w:type="continuationSeparator" w:id="0">
    <w:p w14:paraId="7CFEF02F" w14:textId="77777777" w:rsidR="005360DD" w:rsidRDefault="005360DD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036B01" w:rsidRDefault="00036B0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36B01" w:rsidRDefault="0003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ABCB" w14:textId="77777777" w:rsidR="005360DD" w:rsidRDefault="005360DD" w:rsidP="00EF0384">
      <w:r>
        <w:separator/>
      </w:r>
    </w:p>
  </w:footnote>
  <w:footnote w:type="continuationSeparator" w:id="0">
    <w:p w14:paraId="14265DD7" w14:textId="77777777" w:rsidR="005360DD" w:rsidRDefault="005360DD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6D3C50E4" w:rsidR="00036B01" w:rsidRPr="006E19D9" w:rsidRDefault="00036B01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3F0708">
      <w:rPr>
        <w:rFonts w:ascii="Arial" w:hAnsi="Arial" w:cs="Arial"/>
        <w:b/>
      </w:rPr>
      <w:t>58</w:t>
    </w:r>
    <w:r w:rsidRPr="006E19D9">
      <w:rPr>
        <w:rFonts w:ascii="Arial" w:hAnsi="Arial" w:cs="Arial"/>
        <w:b/>
      </w:rPr>
      <w:t>/202</w:t>
    </w:r>
    <w:r w:rsidR="00AB30A3">
      <w:rPr>
        <w:rFonts w:ascii="Arial" w:hAnsi="Arial" w:cs="Arial"/>
        <w:b/>
      </w:rPr>
      <w:t>4</w:t>
    </w:r>
  </w:p>
  <w:p w14:paraId="29121193" w14:textId="77777777" w:rsidR="00036B01" w:rsidRDefault="0003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9C46533"/>
    <w:multiLevelType w:val="hybridMultilevel"/>
    <w:tmpl w:val="2A6CF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4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5"/>
  </w:num>
  <w:num w:numId="4">
    <w:abstractNumId w:val="10"/>
  </w:num>
  <w:num w:numId="5">
    <w:abstractNumId w:val="33"/>
  </w:num>
  <w:num w:numId="6">
    <w:abstractNumId w:val="27"/>
  </w:num>
  <w:num w:numId="7">
    <w:abstractNumId w:val="43"/>
    <w:lvlOverride w:ilvl="0">
      <w:startOverride w:val="1"/>
    </w:lvlOverride>
  </w:num>
  <w:num w:numId="8">
    <w:abstractNumId w:val="22"/>
  </w:num>
  <w:num w:numId="9">
    <w:abstractNumId w:val="9"/>
  </w:num>
  <w:num w:numId="10">
    <w:abstractNumId w:val="41"/>
  </w:num>
  <w:num w:numId="11">
    <w:abstractNumId w:val="4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</w:num>
  <w:num w:numId="15">
    <w:abstractNumId w:val="35"/>
  </w:num>
  <w:num w:numId="16">
    <w:abstractNumId w:val="11"/>
  </w:num>
  <w:num w:numId="17">
    <w:abstractNumId w:val="38"/>
  </w:num>
  <w:num w:numId="18">
    <w:abstractNumId w:val="46"/>
  </w:num>
  <w:num w:numId="19">
    <w:abstractNumId w:val="44"/>
  </w:num>
  <w:num w:numId="20">
    <w:abstractNumId w:val="23"/>
  </w:num>
  <w:num w:numId="21">
    <w:abstractNumId w:val="14"/>
  </w:num>
  <w:num w:numId="22">
    <w:abstractNumId w:val="29"/>
  </w:num>
  <w:num w:numId="23">
    <w:abstractNumId w:val="30"/>
  </w:num>
  <w:num w:numId="24">
    <w:abstractNumId w:val="28"/>
  </w:num>
  <w:num w:numId="25">
    <w:abstractNumId w:val="34"/>
  </w:num>
  <w:num w:numId="26">
    <w:abstractNumId w:val="37"/>
  </w:num>
  <w:num w:numId="27">
    <w:abstractNumId w:val="18"/>
  </w:num>
  <w:num w:numId="28">
    <w:abstractNumId w:val="31"/>
  </w:num>
  <w:num w:numId="29">
    <w:abstractNumId w:val="36"/>
  </w:num>
  <w:num w:numId="30">
    <w:abstractNumId w:val="17"/>
  </w:num>
  <w:num w:numId="31">
    <w:abstractNumId w:val="39"/>
  </w:num>
  <w:num w:numId="32">
    <w:abstractNumId w:val="25"/>
  </w:num>
  <w:num w:numId="33">
    <w:abstractNumId w:val="13"/>
  </w:num>
  <w:num w:numId="34">
    <w:abstractNumId w:val="12"/>
  </w:num>
  <w:num w:numId="35">
    <w:abstractNumId w:val="19"/>
  </w:num>
  <w:num w:numId="36">
    <w:abstractNumId w:val="42"/>
  </w:num>
  <w:num w:numId="37">
    <w:abstractNumId w:val="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FBB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D4D5A"/>
    <w:rsid w:val="002E2C97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0708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76EF1"/>
    <w:rsid w:val="006820A5"/>
    <w:rsid w:val="00684D48"/>
    <w:rsid w:val="00685E21"/>
    <w:rsid w:val="006863A4"/>
    <w:rsid w:val="00687E65"/>
    <w:rsid w:val="00687FC6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C0E"/>
    <w:rsid w:val="007451F7"/>
    <w:rsid w:val="00747D33"/>
    <w:rsid w:val="007510E9"/>
    <w:rsid w:val="00751957"/>
    <w:rsid w:val="00753E90"/>
    <w:rsid w:val="007660D0"/>
    <w:rsid w:val="0076664B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D42"/>
    <w:rsid w:val="0082317A"/>
    <w:rsid w:val="00823BC0"/>
    <w:rsid w:val="0082610A"/>
    <w:rsid w:val="00826DA7"/>
    <w:rsid w:val="00827166"/>
    <w:rsid w:val="008340A4"/>
    <w:rsid w:val="00836F7D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2C6C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34C2"/>
    <w:rsid w:val="00A440CD"/>
    <w:rsid w:val="00A455E7"/>
    <w:rsid w:val="00A4689C"/>
    <w:rsid w:val="00A50176"/>
    <w:rsid w:val="00A53492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ED1"/>
    <w:rsid w:val="00AA2DB4"/>
    <w:rsid w:val="00AA33B5"/>
    <w:rsid w:val="00AA435A"/>
    <w:rsid w:val="00AA6C7C"/>
    <w:rsid w:val="00AB1475"/>
    <w:rsid w:val="00AB30A3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0C15"/>
    <w:rsid w:val="00B7209F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617D8"/>
    <w:rsid w:val="00D64575"/>
    <w:rsid w:val="00D64EA9"/>
    <w:rsid w:val="00D700E2"/>
    <w:rsid w:val="00D74DE4"/>
    <w:rsid w:val="00D81146"/>
    <w:rsid w:val="00D90309"/>
    <w:rsid w:val="00D9413D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5C7E"/>
    <w:rsid w:val="00EB64DC"/>
    <w:rsid w:val="00EC140E"/>
    <w:rsid w:val="00EC3673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,Akapit z nr"/>
    <w:basedOn w:val="Normalny"/>
    <w:link w:val="AkapitzlistZnak"/>
    <w:uiPriority w:val="99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Akapit z nr Znak"/>
    <w:link w:val="Akapitzlist"/>
    <w:uiPriority w:val="99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BD9B-65C9-4968-ABE4-E15AC0B5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19</Pages>
  <Words>7006</Words>
  <Characters>42041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121</cp:revision>
  <cp:lastPrinted>2024-07-16T08:37:00Z</cp:lastPrinted>
  <dcterms:created xsi:type="dcterms:W3CDTF">2021-06-27T19:50:00Z</dcterms:created>
  <dcterms:modified xsi:type="dcterms:W3CDTF">2024-07-19T07:57:00Z</dcterms:modified>
</cp:coreProperties>
</file>