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7918" w14:textId="2D8B0E38" w:rsidR="00C84436" w:rsidRPr="003F1F0C" w:rsidRDefault="008578AA" w:rsidP="00433113">
      <w:pPr>
        <w:pStyle w:val="Nagwek7"/>
        <w:spacing w:before="0" w:line="276" w:lineRule="auto"/>
        <w:rPr>
          <w:rFonts w:asciiTheme="minorHAnsi" w:hAnsiTheme="minorHAnsi" w:cstheme="minorHAnsi"/>
          <w:color w:val="auto"/>
        </w:rPr>
      </w:pPr>
      <w:r w:rsidRPr="004D4A9A">
        <w:rPr>
          <w:rFonts w:asciiTheme="minorHAnsi" w:hAnsiTheme="minorHAnsi" w:cstheme="minorHAnsi"/>
          <w:color w:val="auto"/>
        </w:rPr>
        <w:t xml:space="preserve">Numer </w:t>
      </w:r>
      <w:r w:rsidRPr="00C84436">
        <w:rPr>
          <w:rFonts w:asciiTheme="minorHAnsi" w:hAnsiTheme="minorHAnsi" w:cstheme="minorHAnsi"/>
          <w:color w:val="auto"/>
        </w:rPr>
        <w:t>sprawy</w:t>
      </w:r>
      <w:r w:rsidR="001F6D62" w:rsidRPr="00C84436">
        <w:rPr>
          <w:rFonts w:asciiTheme="minorHAnsi" w:hAnsiTheme="minorHAnsi" w:cstheme="minorHAnsi"/>
          <w:color w:val="auto"/>
        </w:rPr>
        <w:t xml:space="preserve">: </w:t>
      </w:r>
      <w:r w:rsidR="00C85B90">
        <w:rPr>
          <w:rFonts w:asciiTheme="minorHAnsi" w:hAnsiTheme="minorHAnsi" w:cstheme="minorHAnsi"/>
          <w:color w:val="auto"/>
        </w:rPr>
        <w:t>WZ.272.7</w:t>
      </w:r>
      <w:r w:rsidR="008E3D8F">
        <w:rPr>
          <w:rFonts w:asciiTheme="minorHAnsi" w:hAnsiTheme="minorHAnsi" w:cstheme="minorHAnsi"/>
          <w:color w:val="auto"/>
        </w:rPr>
        <w:t>.1</w:t>
      </w:r>
      <w:r w:rsidR="00C85B90">
        <w:rPr>
          <w:rFonts w:asciiTheme="minorHAnsi" w:hAnsiTheme="minorHAnsi" w:cstheme="minorHAnsi"/>
          <w:color w:val="auto"/>
        </w:rPr>
        <w:t>.2024</w:t>
      </w:r>
      <w:r w:rsidR="00C84436" w:rsidRPr="003F1F0C">
        <w:rPr>
          <w:rFonts w:asciiTheme="minorHAnsi" w:hAnsiTheme="minorHAnsi" w:cstheme="minorHAnsi"/>
          <w:color w:val="auto"/>
        </w:rPr>
        <w:t>.WJ1</w:t>
      </w:r>
    </w:p>
    <w:p w14:paraId="5E2C67DB" w14:textId="77777777" w:rsidR="00C84436" w:rsidRPr="00C84436" w:rsidRDefault="00C84436" w:rsidP="00433113">
      <w:pPr>
        <w:spacing w:line="276" w:lineRule="auto"/>
        <w:jc w:val="both"/>
        <w:rPr>
          <w:rFonts w:asciiTheme="minorHAnsi" w:hAnsiTheme="minorHAnsi" w:cstheme="minorHAnsi"/>
        </w:rPr>
      </w:pPr>
    </w:p>
    <w:p w14:paraId="68992A1A" w14:textId="77777777" w:rsidR="008A35D5" w:rsidRPr="008A35D5" w:rsidRDefault="008A35D5" w:rsidP="008A35D5">
      <w:pPr>
        <w:keepNext/>
        <w:spacing w:line="276" w:lineRule="auto"/>
        <w:jc w:val="both"/>
        <w:outlineLvl w:val="6"/>
        <w:rPr>
          <w:rFonts w:asciiTheme="minorHAnsi" w:eastAsia="Times New Roman" w:hAnsiTheme="minorHAnsi" w:cstheme="minorHAnsi"/>
          <w:noProof/>
          <w:sz w:val="20"/>
          <w:szCs w:val="20"/>
        </w:rPr>
      </w:pPr>
      <w:r w:rsidRPr="008A35D5">
        <w:rPr>
          <w:rFonts w:asciiTheme="minorHAnsi" w:eastAsia="Times New Roman" w:hAnsiTheme="minorHAnsi" w:cstheme="minorHAnsi"/>
          <w:noProof/>
          <w:sz w:val="20"/>
          <w:szCs w:val="20"/>
        </w:rPr>
        <w:t>POWIAT STARGARDZKI</w:t>
      </w:r>
    </w:p>
    <w:p w14:paraId="56F116B6" w14:textId="77777777" w:rsidR="008A35D5" w:rsidRPr="008A35D5" w:rsidRDefault="008A35D5" w:rsidP="008A35D5">
      <w:pPr>
        <w:keepNext/>
        <w:spacing w:line="276" w:lineRule="auto"/>
        <w:jc w:val="both"/>
        <w:outlineLvl w:val="6"/>
        <w:rPr>
          <w:rFonts w:asciiTheme="minorHAnsi" w:eastAsia="Times New Roman" w:hAnsiTheme="minorHAnsi" w:cstheme="minorHAnsi"/>
          <w:noProof/>
          <w:sz w:val="20"/>
          <w:szCs w:val="20"/>
        </w:rPr>
      </w:pPr>
      <w:r w:rsidRPr="008A35D5">
        <w:rPr>
          <w:rFonts w:asciiTheme="minorHAnsi" w:eastAsia="Times New Roman" w:hAnsiTheme="minorHAnsi" w:cstheme="minorHAnsi"/>
          <w:noProof/>
          <w:sz w:val="20"/>
          <w:szCs w:val="20"/>
        </w:rPr>
        <w:t xml:space="preserve">ul. Skarbowa 1, 73-110 Stargard               </w:t>
      </w:r>
    </w:p>
    <w:p w14:paraId="7A013A33" w14:textId="77777777" w:rsidR="008A35D5" w:rsidRPr="008A35D5" w:rsidRDefault="008A35D5" w:rsidP="008A35D5">
      <w:pPr>
        <w:spacing w:line="276" w:lineRule="auto"/>
        <w:jc w:val="both"/>
        <w:rPr>
          <w:rFonts w:asciiTheme="minorHAnsi" w:eastAsia="Times New Roman" w:hAnsiTheme="minorHAnsi" w:cstheme="minorHAnsi"/>
          <w:noProof/>
          <w:sz w:val="20"/>
          <w:szCs w:val="20"/>
        </w:rPr>
      </w:pPr>
      <w:r w:rsidRPr="008A35D5">
        <w:rPr>
          <w:rFonts w:asciiTheme="minorHAnsi" w:eastAsia="Times New Roman" w:hAnsiTheme="minorHAnsi" w:cstheme="minorHAnsi"/>
          <w:noProof/>
          <w:sz w:val="20"/>
          <w:szCs w:val="20"/>
        </w:rPr>
        <w:t xml:space="preserve">Regon 811684210, NIP 854-22-28-620  </w:t>
      </w:r>
    </w:p>
    <w:p w14:paraId="1C22C0EC" w14:textId="77777777" w:rsidR="001139C4" w:rsidRPr="004D4A9A" w:rsidRDefault="001139C4" w:rsidP="00433113">
      <w:pPr>
        <w:pStyle w:val="Nagwek7"/>
        <w:spacing w:before="0" w:after="120" w:line="276" w:lineRule="auto"/>
        <w:jc w:val="left"/>
        <w:rPr>
          <w:rFonts w:asciiTheme="minorHAnsi" w:hAnsiTheme="minorHAnsi" w:cstheme="minorHAnsi"/>
          <w:color w:val="auto"/>
        </w:rPr>
      </w:pPr>
    </w:p>
    <w:p w14:paraId="7C4FE417" w14:textId="77777777" w:rsidR="001E6578" w:rsidRPr="004D4A9A" w:rsidRDefault="001E6578" w:rsidP="00433113">
      <w:pPr>
        <w:spacing w:after="120" w:line="276" w:lineRule="auto"/>
        <w:rPr>
          <w:rFonts w:asciiTheme="minorHAnsi" w:hAnsiTheme="minorHAnsi" w:cstheme="minorHAnsi"/>
        </w:rPr>
      </w:pPr>
    </w:p>
    <w:p w14:paraId="1FEE35B4" w14:textId="77777777" w:rsidR="001139C4" w:rsidRPr="00941D17" w:rsidRDefault="001139C4" w:rsidP="00433113">
      <w:pPr>
        <w:spacing w:after="120" w:line="276" w:lineRule="auto"/>
        <w:rPr>
          <w:rFonts w:asciiTheme="minorHAnsi" w:hAnsiTheme="minorHAnsi" w:cstheme="minorHAnsi"/>
          <w:sz w:val="28"/>
          <w:szCs w:val="28"/>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CellMar>
          <w:left w:w="70" w:type="dxa"/>
          <w:right w:w="70" w:type="dxa"/>
        </w:tblCellMar>
        <w:tblLook w:val="0000" w:firstRow="0" w:lastRow="0" w:firstColumn="0" w:lastColumn="0" w:noHBand="0" w:noVBand="0"/>
      </w:tblPr>
      <w:tblGrid>
        <w:gridCol w:w="9141"/>
      </w:tblGrid>
      <w:tr w:rsidR="004D4A9A" w:rsidRPr="00941D17" w14:paraId="2C249CC0" w14:textId="77777777" w:rsidTr="009F5CA0">
        <w:trPr>
          <w:jc w:val="center"/>
        </w:trPr>
        <w:tc>
          <w:tcPr>
            <w:tcW w:w="9141" w:type="dxa"/>
            <w:shd w:val="clear" w:color="auto" w:fill="FFFFFF"/>
          </w:tcPr>
          <w:p w14:paraId="108EEADF" w14:textId="77777777" w:rsidR="00C84436" w:rsidRPr="00941D17" w:rsidRDefault="00C84436" w:rsidP="00433113">
            <w:pPr>
              <w:keepNext/>
              <w:spacing w:line="276" w:lineRule="auto"/>
              <w:jc w:val="center"/>
              <w:outlineLvl w:val="0"/>
              <w:rPr>
                <w:rFonts w:asciiTheme="minorHAnsi" w:eastAsia="Times New Roman" w:hAnsiTheme="minorHAnsi" w:cstheme="minorHAnsi"/>
                <w:b/>
                <w:bCs/>
                <w:smallCaps/>
                <w:sz w:val="28"/>
                <w:szCs w:val="28"/>
                <w:lang w:eastAsia="pl-PL"/>
              </w:rPr>
            </w:pPr>
            <w:r w:rsidRPr="00941D17">
              <w:rPr>
                <w:rFonts w:asciiTheme="minorHAnsi" w:eastAsia="Times New Roman" w:hAnsiTheme="minorHAnsi" w:cstheme="minorHAnsi"/>
                <w:b/>
                <w:bCs/>
                <w:smallCaps/>
                <w:sz w:val="28"/>
                <w:szCs w:val="28"/>
                <w:lang w:eastAsia="pl-PL"/>
              </w:rPr>
              <w:t>Powiat Stargardzki</w:t>
            </w:r>
          </w:p>
          <w:p w14:paraId="55D5347E" w14:textId="77777777" w:rsidR="00C84436" w:rsidRPr="00941D17" w:rsidRDefault="00C84436" w:rsidP="00433113">
            <w:pPr>
              <w:keepNext/>
              <w:spacing w:line="276" w:lineRule="auto"/>
              <w:jc w:val="center"/>
              <w:outlineLvl w:val="0"/>
              <w:rPr>
                <w:rFonts w:asciiTheme="minorHAnsi" w:eastAsia="Times New Roman" w:hAnsiTheme="minorHAnsi" w:cstheme="minorHAnsi"/>
                <w:b/>
                <w:bCs/>
                <w:smallCaps/>
                <w:sz w:val="28"/>
                <w:szCs w:val="28"/>
                <w:lang w:eastAsia="pl-PL"/>
              </w:rPr>
            </w:pPr>
            <w:r w:rsidRPr="00941D17">
              <w:rPr>
                <w:rFonts w:asciiTheme="minorHAnsi" w:eastAsia="Times New Roman" w:hAnsiTheme="minorHAnsi" w:cstheme="minorHAnsi"/>
                <w:b/>
                <w:bCs/>
                <w:smallCaps/>
                <w:sz w:val="28"/>
                <w:szCs w:val="28"/>
                <w:lang w:eastAsia="pl-PL"/>
              </w:rPr>
              <w:t>reprezentowany przez Zarząd Powiatu</w:t>
            </w:r>
          </w:p>
          <w:p w14:paraId="6F4BAA8D" w14:textId="77777777" w:rsidR="00C84436" w:rsidRPr="00941D17" w:rsidRDefault="00C84436" w:rsidP="00433113">
            <w:pPr>
              <w:keepNext/>
              <w:spacing w:line="276" w:lineRule="auto"/>
              <w:jc w:val="center"/>
              <w:outlineLvl w:val="0"/>
              <w:rPr>
                <w:rFonts w:asciiTheme="minorHAnsi" w:eastAsia="Times New Roman" w:hAnsiTheme="minorHAnsi" w:cstheme="minorHAnsi"/>
                <w:b/>
                <w:bCs/>
                <w:smallCaps/>
                <w:sz w:val="28"/>
                <w:szCs w:val="28"/>
                <w:lang w:eastAsia="pl-PL"/>
              </w:rPr>
            </w:pPr>
            <w:r w:rsidRPr="00941D17">
              <w:rPr>
                <w:rFonts w:asciiTheme="minorHAnsi" w:eastAsia="Times New Roman" w:hAnsiTheme="minorHAnsi" w:cstheme="minorHAnsi"/>
                <w:b/>
                <w:bCs/>
                <w:smallCaps/>
                <w:sz w:val="28"/>
                <w:szCs w:val="28"/>
                <w:lang w:eastAsia="pl-PL"/>
              </w:rPr>
              <w:t>ul. Skarbowa 1,</w:t>
            </w:r>
          </w:p>
          <w:p w14:paraId="44DAC8D3" w14:textId="77777777" w:rsidR="00C84436" w:rsidRPr="00941D17" w:rsidRDefault="00C84436" w:rsidP="00433113">
            <w:pPr>
              <w:keepNext/>
              <w:spacing w:line="276" w:lineRule="auto"/>
              <w:jc w:val="center"/>
              <w:outlineLvl w:val="0"/>
              <w:rPr>
                <w:rFonts w:asciiTheme="minorHAnsi" w:eastAsia="Times New Roman" w:hAnsiTheme="minorHAnsi" w:cstheme="minorHAnsi"/>
                <w:b/>
                <w:bCs/>
                <w:smallCaps/>
                <w:sz w:val="28"/>
                <w:szCs w:val="28"/>
                <w:lang w:eastAsia="pl-PL"/>
              </w:rPr>
            </w:pPr>
            <w:r w:rsidRPr="00941D17">
              <w:rPr>
                <w:rFonts w:asciiTheme="minorHAnsi" w:eastAsia="Times New Roman" w:hAnsiTheme="minorHAnsi" w:cstheme="minorHAnsi"/>
                <w:b/>
                <w:bCs/>
                <w:smallCaps/>
                <w:sz w:val="28"/>
                <w:szCs w:val="28"/>
                <w:lang w:eastAsia="pl-PL"/>
              </w:rPr>
              <w:t xml:space="preserve">73 – 110 Stargard </w:t>
            </w:r>
          </w:p>
          <w:p w14:paraId="18572C2F" w14:textId="77777777" w:rsidR="002754BC" w:rsidRPr="00941D17" w:rsidRDefault="00C84436" w:rsidP="00433113">
            <w:pPr>
              <w:spacing w:line="276" w:lineRule="auto"/>
              <w:jc w:val="center"/>
              <w:rPr>
                <w:rFonts w:asciiTheme="minorHAnsi" w:hAnsiTheme="minorHAnsi" w:cstheme="minorHAnsi"/>
                <w:smallCaps/>
                <w:sz w:val="28"/>
                <w:szCs w:val="28"/>
              </w:rPr>
            </w:pPr>
            <w:r w:rsidRPr="00941D17">
              <w:rPr>
                <w:rFonts w:asciiTheme="minorHAnsi" w:hAnsiTheme="minorHAnsi" w:cstheme="minorHAnsi"/>
                <w:smallCaps/>
                <w:sz w:val="28"/>
                <w:szCs w:val="28"/>
              </w:rPr>
              <w:t>Ogłasza postępowanie w trybie podstawowym</w:t>
            </w:r>
            <w:r w:rsidRPr="00941D17">
              <w:rPr>
                <w:rFonts w:asciiTheme="minorHAnsi" w:hAnsiTheme="minorHAnsi" w:cstheme="minorHAnsi"/>
                <w:smallCaps/>
                <w:sz w:val="28"/>
                <w:szCs w:val="28"/>
              </w:rPr>
              <w:br/>
              <w:t>na realizację zamówienia pn.:</w:t>
            </w:r>
          </w:p>
          <w:p w14:paraId="6346BF45" w14:textId="4CAACD92" w:rsidR="001139C4" w:rsidRPr="00941D17" w:rsidRDefault="00997AEC" w:rsidP="00433113">
            <w:pPr>
              <w:spacing w:after="120" w:line="276" w:lineRule="auto"/>
              <w:jc w:val="center"/>
              <w:rPr>
                <w:rFonts w:asciiTheme="minorHAnsi" w:hAnsiTheme="minorHAnsi" w:cstheme="minorHAnsi"/>
                <w:b/>
              </w:rPr>
            </w:pPr>
            <w:r w:rsidRPr="00941D17">
              <w:rPr>
                <w:rFonts w:asciiTheme="minorHAnsi" w:hAnsiTheme="minorHAnsi" w:cstheme="minorHAnsi"/>
                <w:b/>
              </w:rPr>
              <w:t>„</w:t>
            </w:r>
            <w:r w:rsidR="00CA7F15" w:rsidRPr="00941D17">
              <w:rPr>
                <w:rFonts w:asciiTheme="minorHAnsi" w:hAnsiTheme="minorHAnsi" w:cstheme="minorHAnsi"/>
                <w:b/>
              </w:rPr>
              <w:t>DOSTAW</w:t>
            </w:r>
            <w:r w:rsidR="00C84436" w:rsidRPr="00941D17">
              <w:rPr>
                <w:rFonts w:asciiTheme="minorHAnsi" w:hAnsiTheme="minorHAnsi" w:cstheme="minorHAnsi"/>
                <w:b/>
              </w:rPr>
              <w:t>A</w:t>
            </w:r>
            <w:r w:rsidR="001E6578" w:rsidRPr="00941D17">
              <w:rPr>
                <w:rFonts w:asciiTheme="minorHAnsi" w:hAnsiTheme="minorHAnsi" w:cstheme="minorHAnsi"/>
                <w:b/>
              </w:rPr>
              <w:t xml:space="preserve"> ROBOT</w:t>
            </w:r>
            <w:r w:rsidR="0089630A" w:rsidRPr="00941D17">
              <w:rPr>
                <w:rFonts w:asciiTheme="minorHAnsi" w:hAnsiTheme="minorHAnsi" w:cstheme="minorHAnsi"/>
                <w:b/>
              </w:rPr>
              <w:t>ÓW</w:t>
            </w:r>
            <w:r w:rsidR="00D15426">
              <w:rPr>
                <w:rFonts w:asciiTheme="minorHAnsi" w:hAnsiTheme="minorHAnsi" w:cstheme="minorHAnsi"/>
                <w:b/>
              </w:rPr>
              <w:t xml:space="preserve"> </w:t>
            </w:r>
            <w:r w:rsidR="0089630A" w:rsidRPr="00941D17">
              <w:rPr>
                <w:rFonts w:asciiTheme="minorHAnsi" w:hAnsiTheme="minorHAnsi" w:cstheme="minorHAnsi"/>
                <w:b/>
              </w:rPr>
              <w:t xml:space="preserve">WRAZ Z </w:t>
            </w:r>
            <w:r w:rsidR="001E6578" w:rsidRPr="00941D17">
              <w:rPr>
                <w:rFonts w:asciiTheme="minorHAnsi" w:hAnsiTheme="minorHAnsi" w:cstheme="minorHAnsi"/>
                <w:b/>
              </w:rPr>
              <w:t>WYPOSAŻENIEM</w:t>
            </w:r>
            <w:r w:rsidR="007C21EA">
              <w:rPr>
                <w:rFonts w:asciiTheme="minorHAnsi" w:hAnsiTheme="minorHAnsi" w:cstheme="minorHAnsi"/>
                <w:b/>
              </w:rPr>
              <w:t xml:space="preserve"> </w:t>
            </w:r>
            <w:r w:rsidR="002D5878" w:rsidRPr="00941D17">
              <w:rPr>
                <w:rFonts w:asciiTheme="minorHAnsi" w:hAnsiTheme="minorHAnsi" w:cstheme="minorHAnsi"/>
                <w:b/>
              </w:rPr>
              <w:t>N</w:t>
            </w:r>
            <w:r w:rsidR="002B68D0" w:rsidRPr="00941D17">
              <w:rPr>
                <w:rFonts w:asciiTheme="minorHAnsi" w:hAnsiTheme="minorHAnsi" w:cstheme="minorHAnsi"/>
                <w:b/>
              </w:rPr>
              <w:t>A POTRZEB</w:t>
            </w:r>
            <w:r w:rsidR="002D5878" w:rsidRPr="00941D17">
              <w:rPr>
                <w:rFonts w:asciiTheme="minorHAnsi" w:hAnsiTheme="minorHAnsi" w:cstheme="minorHAnsi"/>
                <w:b/>
              </w:rPr>
              <w:t>Y</w:t>
            </w:r>
            <w:r w:rsidR="001F6D62" w:rsidRPr="00941D17">
              <w:rPr>
                <w:rFonts w:asciiTheme="minorHAnsi" w:hAnsiTheme="minorHAnsi" w:cstheme="minorHAnsi"/>
                <w:b/>
              </w:rPr>
              <w:br/>
            </w:r>
            <w:r w:rsidR="00C84436" w:rsidRPr="00941D17">
              <w:rPr>
                <w:rFonts w:asciiTheme="minorHAnsi" w:hAnsiTheme="minorHAnsi" w:cstheme="minorHAnsi"/>
                <w:b/>
              </w:rPr>
              <w:t>CENTRUM KSZTAŁCENIA ZAWODOWEGO</w:t>
            </w:r>
            <w:r w:rsidR="002B68D0" w:rsidRPr="00941D17">
              <w:rPr>
                <w:rFonts w:asciiTheme="minorHAnsi" w:hAnsiTheme="minorHAnsi" w:cstheme="minorHAnsi"/>
                <w:b/>
              </w:rPr>
              <w:t xml:space="preserve"> W STARGARDZIE</w:t>
            </w:r>
            <w:r w:rsidR="005907FD" w:rsidRPr="00941D17">
              <w:rPr>
                <w:rFonts w:asciiTheme="minorHAnsi" w:hAnsiTheme="minorHAnsi" w:cstheme="minorHAnsi"/>
                <w:b/>
              </w:rPr>
              <w:t>”</w:t>
            </w:r>
          </w:p>
        </w:tc>
      </w:tr>
    </w:tbl>
    <w:p w14:paraId="139E2DB2" w14:textId="77777777" w:rsidR="001139C4" w:rsidRPr="004D4A9A" w:rsidRDefault="001139C4" w:rsidP="00433113">
      <w:pPr>
        <w:pStyle w:val="Tekstpodstawowy3"/>
        <w:spacing w:after="120" w:line="276" w:lineRule="auto"/>
        <w:jc w:val="left"/>
        <w:rPr>
          <w:rFonts w:asciiTheme="minorHAnsi" w:hAnsiTheme="minorHAnsi" w:cstheme="minorHAnsi"/>
        </w:rPr>
      </w:pPr>
    </w:p>
    <w:p w14:paraId="364BC521" w14:textId="77777777" w:rsidR="001139C4" w:rsidRPr="004D4A9A" w:rsidRDefault="001139C4" w:rsidP="00433113">
      <w:pPr>
        <w:pStyle w:val="Tekstpodstawowy3"/>
        <w:spacing w:after="120" w:line="276" w:lineRule="auto"/>
        <w:jc w:val="left"/>
        <w:rPr>
          <w:rFonts w:asciiTheme="minorHAnsi" w:hAnsiTheme="minorHAnsi" w:cstheme="minorHAnsi"/>
        </w:rPr>
      </w:pPr>
    </w:p>
    <w:p w14:paraId="13D65710" w14:textId="77777777" w:rsidR="001139C4" w:rsidRPr="004D4A9A" w:rsidRDefault="001139C4" w:rsidP="00433113">
      <w:pPr>
        <w:pStyle w:val="Tekstpodstawowy3"/>
        <w:spacing w:after="120" w:line="276" w:lineRule="auto"/>
        <w:jc w:val="left"/>
        <w:rPr>
          <w:rFonts w:asciiTheme="minorHAnsi" w:hAnsiTheme="minorHAnsi" w:cstheme="minorHAnsi"/>
        </w:rPr>
      </w:pPr>
    </w:p>
    <w:p w14:paraId="20D6ACA6" w14:textId="77777777" w:rsidR="001139C4" w:rsidRPr="004D4A9A" w:rsidRDefault="001139C4" w:rsidP="00433113">
      <w:pPr>
        <w:pStyle w:val="Tekstpodstawowy3"/>
        <w:spacing w:after="120" w:line="276" w:lineRule="auto"/>
        <w:jc w:val="left"/>
        <w:rPr>
          <w:rFonts w:asciiTheme="minorHAnsi" w:hAnsiTheme="minorHAnsi" w:cstheme="minorHAnsi"/>
        </w:rPr>
      </w:pPr>
    </w:p>
    <w:p w14:paraId="66AA19BE" w14:textId="77777777" w:rsidR="001139C4" w:rsidRPr="004D4A9A" w:rsidRDefault="001139C4" w:rsidP="00433113">
      <w:pPr>
        <w:pStyle w:val="Tekstpodstawowy3"/>
        <w:spacing w:after="120" w:line="276" w:lineRule="auto"/>
        <w:jc w:val="left"/>
        <w:rPr>
          <w:rFonts w:asciiTheme="minorHAnsi" w:hAnsiTheme="minorHAnsi" w:cstheme="minorHAnsi"/>
        </w:rPr>
      </w:pPr>
    </w:p>
    <w:p w14:paraId="26AA8C21" w14:textId="77777777" w:rsidR="0081504F" w:rsidRPr="004D4A9A" w:rsidRDefault="0081504F" w:rsidP="00433113">
      <w:pPr>
        <w:pStyle w:val="Tekstpodstawowy3"/>
        <w:spacing w:after="120" w:line="276" w:lineRule="auto"/>
        <w:jc w:val="left"/>
        <w:rPr>
          <w:rFonts w:asciiTheme="minorHAnsi" w:hAnsiTheme="minorHAnsi" w:cstheme="minorHAnsi"/>
        </w:rPr>
      </w:pPr>
    </w:p>
    <w:p w14:paraId="77CE9C5C" w14:textId="77777777" w:rsidR="0081504F" w:rsidRPr="004D4A9A" w:rsidRDefault="0081504F" w:rsidP="00433113">
      <w:pPr>
        <w:pStyle w:val="Tekstpodstawowy3"/>
        <w:spacing w:after="120" w:line="276" w:lineRule="auto"/>
        <w:jc w:val="left"/>
        <w:rPr>
          <w:rFonts w:asciiTheme="minorHAnsi" w:hAnsiTheme="minorHAnsi" w:cstheme="minorHAnsi"/>
        </w:rPr>
      </w:pPr>
    </w:p>
    <w:p w14:paraId="4C517579" w14:textId="77777777" w:rsidR="001139C4" w:rsidRDefault="001139C4" w:rsidP="00433113">
      <w:pPr>
        <w:pStyle w:val="Tekstpodstawowy3"/>
        <w:spacing w:after="120" w:line="276" w:lineRule="auto"/>
        <w:jc w:val="left"/>
        <w:rPr>
          <w:rFonts w:asciiTheme="minorHAnsi" w:hAnsiTheme="minorHAnsi" w:cstheme="minorHAnsi"/>
        </w:rPr>
      </w:pPr>
    </w:p>
    <w:p w14:paraId="6C148D21" w14:textId="77777777" w:rsidR="000F2423" w:rsidRPr="000F2423" w:rsidRDefault="000F2423" w:rsidP="00433113">
      <w:pPr>
        <w:pStyle w:val="Tekstpodstawowy3"/>
        <w:spacing w:after="120" w:line="276" w:lineRule="auto"/>
        <w:jc w:val="left"/>
        <w:rPr>
          <w:rFonts w:asciiTheme="minorHAnsi" w:hAnsiTheme="minorHAnsi" w:cstheme="minorHAnsi"/>
        </w:rPr>
      </w:pPr>
    </w:p>
    <w:p w14:paraId="6B771396" w14:textId="77777777" w:rsidR="001139C4" w:rsidRPr="004D4A9A" w:rsidRDefault="001139C4" w:rsidP="00433113">
      <w:pPr>
        <w:pStyle w:val="Tekstpodstawowy3"/>
        <w:spacing w:after="120" w:line="276" w:lineRule="auto"/>
        <w:jc w:val="left"/>
        <w:rPr>
          <w:rFonts w:asciiTheme="minorHAnsi" w:hAnsiTheme="minorHAnsi" w:cstheme="minorHAnsi"/>
        </w:rPr>
      </w:pPr>
    </w:p>
    <w:p w14:paraId="52375136" w14:textId="4F9D2797" w:rsidR="001139C4" w:rsidRPr="004D4A9A" w:rsidRDefault="001139C4" w:rsidP="00433113">
      <w:pPr>
        <w:pStyle w:val="Tekstpodstawowy3"/>
        <w:spacing w:after="120" w:line="276" w:lineRule="auto"/>
        <w:jc w:val="left"/>
        <w:rPr>
          <w:rFonts w:asciiTheme="minorHAnsi" w:hAnsiTheme="minorHAnsi" w:cstheme="minorHAnsi"/>
        </w:rPr>
      </w:pPr>
      <w:r w:rsidRPr="004D4A9A">
        <w:rPr>
          <w:rFonts w:asciiTheme="minorHAnsi" w:hAnsiTheme="minorHAnsi" w:cstheme="minorHAnsi"/>
        </w:rPr>
        <w:t>Dokument ninie</w:t>
      </w:r>
      <w:r w:rsidR="00DC4199" w:rsidRPr="004D4A9A">
        <w:rPr>
          <w:rFonts w:asciiTheme="minorHAnsi" w:hAnsiTheme="minorHAnsi" w:cstheme="minorHAnsi"/>
        </w:rPr>
        <w:t>jszy stanowi specyfikację warunków zamówienia w rozumieniu art. 277 ust.1</w:t>
      </w:r>
      <w:r w:rsidR="007C21EA">
        <w:rPr>
          <w:rFonts w:asciiTheme="minorHAnsi" w:hAnsiTheme="minorHAnsi" w:cstheme="minorHAnsi"/>
        </w:rPr>
        <w:t xml:space="preserve"> </w:t>
      </w:r>
      <w:r w:rsidR="00DC4199" w:rsidRPr="004D4A9A">
        <w:rPr>
          <w:rFonts w:asciiTheme="minorHAnsi" w:hAnsiTheme="minorHAnsi" w:cstheme="minorHAnsi"/>
        </w:rPr>
        <w:t>ustawy z dnia 11 września 2019</w:t>
      </w:r>
      <w:r w:rsidRPr="004D4A9A">
        <w:rPr>
          <w:rFonts w:asciiTheme="minorHAnsi" w:hAnsiTheme="minorHAnsi" w:cstheme="minorHAnsi"/>
        </w:rPr>
        <w:t xml:space="preserve"> r. Prawo zamówień publicznych </w:t>
      </w:r>
    </w:p>
    <w:p w14:paraId="2F3357DD" w14:textId="77777777" w:rsidR="001139C4" w:rsidRPr="004D4A9A" w:rsidRDefault="001139C4" w:rsidP="00433113">
      <w:pPr>
        <w:pStyle w:val="Tekstpodstawowy3"/>
        <w:spacing w:after="120" w:line="276" w:lineRule="auto"/>
        <w:jc w:val="left"/>
        <w:rPr>
          <w:rFonts w:asciiTheme="minorHAnsi" w:hAnsiTheme="minorHAnsi" w:cstheme="minorHAnsi"/>
        </w:rPr>
      </w:pPr>
      <w:r w:rsidRPr="004D4A9A">
        <w:rPr>
          <w:rFonts w:asciiTheme="minorHAnsi" w:hAnsiTheme="minorHAnsi" w:cstheme="minorHAnsi"/>
        </w:rPr>
        <w:t>(Dz. U. z 20</w:t>
      </w:r>
      <w:r w:rsidR="0010025F" w:rsidRPr="004D4A9A">
        <w:rPr>
          <w:rFonts w:asciiTheme="minorHAnsi" w:hAnsiTheme="minorHAnsi" w:cstheme="minorHAnsi"/>
        </w:rPr>
        <w:t>2</w:t>
      </w:r>
      <w:r w:rsidR="00A72A56" w:rsidRPr="004D4A9A">
        <w:rPr>
          <w:rFonts w:asciiTheme="minorHAnsi" w:hAnsiTheme="minorHAnsi" w:cstheme="minorHAnsi"/>
        </w:rPr>
        <w:t>3</w:t>
      </w:r>
      <w:r w:rsidRPr="004D4A9A">
        <w:rPr>
          <w:rFonts w:asciiTheme="minorHAnsi" w:hAnsiTheme="minorHAnsi" w:cstheme="minorHAnsi"/>
        </w:rPr>
        <w:t xml:space="preserve"> r. poz. </w:t>
      </w:r>
      <w:r w:rsidR="001E6578" w:rsidRPr="004D4A9A">
        <w:rPr>
          <w:rFonts w:asciiTheme="minorHAnsi" w:hAnsiTheme="minorHAnsi" w:cstheme="minorHAnsi"/>
        </w:rPr>
        <w:t>1605</w:t>
      </w:r>
      <w:r w:rsidR="007B6591" w:rsidRPr="004D4A9A">
        <w:rPr>
          <w:rFonts w:asciiTheme="minorHAnsi" w:hAnsiTheme="minorHAnsi" w:cstheme="minorHAnsi"/>
        </w:rPr>
        <w:t xml:space="preserve"> z </w:t>
      </w:r>
      <w:proofErr w:type="spellStart"/>
      <w:r w:rsidR="007B6591" w:rsidRPr="004D4A9A">
        <w:rPr>
          <w:rFonts w:asciiTheme="minorHAnsi" w:hAnsiTheme="minorHAnsi" w:cstheme="minorHAnsi"/>
        </w:rPr>
        <w:t>późn</w:t>
      </w:r>
      <w:proofErr w:type="spellEnd"/>
      <w:r w:rsidR="007B6591" w:rsidRPr="004D4A9A">
        <w:rPr>
          <w:rFonts w:asciiTheme="minorHAnsi" w:hAnsiTheme="minorHAnsi" w:cstheme="minorHAnsi"/>
        </w:rPr>
        <w:t>. zm.</w:t>
      </w:r>
      <w:r w:rsidRPr="004D4A9A">
        <w:rPr>
          <w:rFonts w:asciiTheme="minorHAnsi" w:hAnsiTheme="minorHAnsi" w:cstheme="minorHAnsi"/>
        </w:rPr>
        <w:t>)</w:t>
      </w:r>
    </w:p>
    <w:p w14:paraId="5FBE8B8E" w14:textId="77777777" w:rsidR="001139C4" w:rsidRPr="004D4A9A" w:rsidRDefault="001139C4" w:rsidP="00433113">
      <w:pPr>
        <w:spacing w:after="120" w:line="276" w:lineRule="auto"/>
        <w:rPr>
          <w:rFonts w:asciiTheme="minorHAnsi" w:hAnsiTheme="minorHAnsi" w:cstheme="minorHAnsi"/>
          <w:b/>
          <w:bCs/>
        </w:rPr>
      </w:pPr>
    </w:p>
    <w:p w14:paraId="2BFCB15C" w14:textId="77777777" w:rsidR="00C85B90" w:rsidRDefault="00C85B90" w:rsidP="00433113">
      <w:pPr>
        <w:spacing w:after="120" w:line="276" w:lineRule="auto"/>
        <w:rPr>
          <w:rFonts w:asciiTheme="minorHAnsi" w:hAnsiTheme="minorHAnsi" w:cstheme="minorHAnsi"/>
        </w:rPr>
      </w:pPr>
    </w:p>
    <w:p w14:paraId="182CEA0B" w14:textId="4B9F3D90" w:rsidR="00033FE5" w:rsidRPr="004D4A9A" w:rsidRDefault="00DC4199" w:rsidP="00433113">
      <w:pPr>
        <w:spacing w:after="120" w:line="276" w:lineRule="auto"/>
        <w:rPr>
          <w:rFonts w:asciiTheme="minorHAnsi" w:hAnsiTheme="minorHAnsi" w:cstheme="minorHAnsi"/>
        </w:rPr>
      </w:pPr>
      <w:r w:rsidRPr="004D4A9A">
        <w:rPr>
          <w:rFonts w:asciiTheme="minorHAnsi" w:hAnsiTheme="minorHAnsi" w:cstheme="minorHAnsi"/>
        </w:rPr>
        <w:t>S</w:t>
      </w:r>
      <w:r w:rsidR="00C60D82" w:rsidRPr="004D4A9A">
        <w:rPr>
          <w:rFonts w:asciiTheme="minorHAnsi" w:hAnsiTheme="minorHAnsi" w:cstheme="minorHAnsi"/>
        </w:rPr>
        <w:t xml:space="preserve">WZ zawiera </w:t>
      </w:r>
      <w:r w:rsidR="00A9016D" w:rsidRPr="004D4A9A">
        <w:rPr>
          <w:rFonts w:asciiTheme="minorHAnsi" w:hAnsiTheme="minorHAnsi" w:cstheme="minorHAnsi"/>
        </w:rPr>
        <w:t>6</w:t>
      </w:r>
      <w:r w:rsidR="004510DE">
        <w:rPr>
          <w:rFonts w:asciiTheme="minorHAnsi" w:hAnsiTheme="minorHAnsi" w:cstheme="minorHAnsi"/>
        </w:rPr>
        <w:t>1</w:t>
      </w:r>
      <w:r w:rsidR="00D15426">
        <w:rPr>
          <w:rFonts w:asciiTheme="minorHAnsi" w:hAnsiTheme="minorHAnsi" w:cstheme="minorHAnsi"/>
        </w:rPr>
        <w:t xml:space="preserve"> </w:t>
      </w:r>
      <w:r w:rsidR="001139C4" w:rsidRPr="004D4A9A">
        <w:rPr>
          <w:rFonts w:asciiTheme="minorHAnsi" w:hAnsiTheme="minorHAnsi" w:cstheme="minorHAnsi"/>
        </w:rPr>
        <w:t>kolejno ponumerowanych stron.</w:t>
      </w:r>
    </w:p>
    <w:p w14:paraId="0E1B76C0" w14:textId="77777777" w:rsidR="00941D17" w:rsidRDefault="00941D17" w:rsidP="00433113">
      <w:pPr>
        <w:spacing w:line="276" w:lineRule="auto"/>
        <w:rPr>
          <w:rFonts w:asciiTheme="minorHAnsi" w:hAnsiTheme="minorHAnsi" w:cstheme="minorHAnsi"/>
          <w:b/>
          <w:bCs/>
        </w:rPr>
      </w:pPr>
    </w:p>
    <w:p w14:paraId="4EA7538E" w14:textId="77777777" w:rsidR="00941D17" w:rsidRDefault="00941D17" w:rsidP="00433113">
      <w:pPr>
        <w:spacing w:line="276" w:lineRule="auto"/>
        <w:rPr>
          <w:rFonts w:asciiTheme="minorHAnsi" w:hAnsiTheme="minorHAnsi" w:cstheme="minorHAnsi"/>
          <w:b/>
          <w:bCs/>
        </w:rPr>
      </w:pPr>
    </w:p>
    <w:p w14:paraId="043D4415" w14:textId="77777777" w:rsidR="001139C4" w:rsidRPr="004D4A9A" w:rsidRDefault="001139C4" w:rsidP="00433113">
      <w:pPr>
        <w:spacing w:line="276" w:lineRule="auto"/>
        <w:rPr>
          <w:rFonts w:asciiTheme="minorHAnsi" w:hAnsiTheme="minorHAnsi" w:cstheme="minorHAnsi"/>
          <w:b/>
          <w:bCs/>
        </w:rPr>
      </w:pPr>
      <w:r w:rsidRPr="004D4A9A">
        <w:rPr>
          <w:rFonts w:asciiTheme="minorHAnsi" w:hAnsiTheme="minorHAnsi" w:cstheme="minorHAnsi"/>
          <w:b/>
          <w:bCs/>
        </w:rPr>
        <w:t>SPIS TREŚCI</w:t>
      </w:r>
    </w:p>
    <w:p w14:paraId="3D6996C5" w14:textId="77777777" w:rsidR="001139C4" w:rsidRPr="004D4A9A" w:rsidRDefault="001139C4" w:rsidP="00433113">
      <w:pPr>
        <w:pStyle w:val="Nagwek1"/>
        <w:spacing w:line="276" w:lineRule="auto"/>
        <w:jc w:val="left"/>
        <w:rPr>
          <w:rFonts w:asciiTheme="minorHAnsi" w:hAnsiTheme="minorHAnsi" w:cstheme="minorHAnsi"/>
        </w:rPr>
      </w:pPr>
      <w:r w:rsidRPr="004D4A9A">
        <w:rPr>
          <w:rFonts w:asciiTheme="minorHAnsi" w:hAnsiTheme="minorHAnsi" w:cstheme="minorHAnsi"/>
        </w:rPr>
        <w:t>Rozdział I.  Ogłoszenie o zamówieniu</w:t>
      </w:r>
    </w:p>
    <w:p w14:paraId="16C9E5CD"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b/>
        </w:rPr>
        <w:t>Rozdział II.  Specyfikacja Warunków Zamówienia</w:t>
      </w:r>
    </w:p>
    <w:p w14:paraId="5A81A1F8"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1. Nazwa (firma) oraz adres Zamawiającego.</w:t>
      </w:r>
    </w:p>
    <w:p w14:paraId="3A2F7F49"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2. Tryb udzielenia zamówienia.</w:t>
      </w:r>
    </w:p>
    <w:p w14:paraId="4B32E557"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3. Opis przedmiotu zamówienia.</w:t>
      </w:r>
    </w:p>
    <w:p w14:paraId="7A9521EE" w14:textId="77777777" w:rsidR="00941D17" w:rsidRDefault="00FA1ECC" w:rsidP="00433113">
      <w:pPr>
        <w:spacing w:line="276" w:lineRule="auto"/>
        <w:rPr>
          <w:rFonts w:asciiTheme="minorHAnsi" w:hAnsiTheme="minorHAnsi" w:cstheme="minorHAnsi"/>
          <w:b/>
        </w:rPr>
      </w:pPr>
      <w:r w:rsidRPr="004D4A9A">
        <w:rPr>
          <w:rFonts w:asciiTheme="minorHAnsi" w:hAnsiTheme="minorHAnsi" w:cstheme="minorHAnsi"/>
        </w:rPr>
        <w:t>§ 4. Podwykonawstwo</w:t>
      </w:r>
      <w:r w:rsidR="000F2423">
        <w:rPr>
          <w:rFonts w:asciiTheme="minorHAnsi" w:hAnsiTheme="minorHAnsi" w:cstheme="minorHAnsi"/>
        </w:rPr>
        <w:t>.</w:t>
      </w:r>
    </w:p>
    <w:p w14:paraId="464393CF"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FA1ECC" w:rsidRPr="004D4A9A">
        <w:rPr>
          <w:rFonts w:asciiTheme="minorHAnsi" w:hAnsiTheme="minorHAnsi" w:cstheme="minorHAnsi"/>
        </w:rPr>
        <w:t>5</w:t>
      </w:r>
      <w:r w:rsidRPr="004D4A9A">
        <w:rPr>
          <w:rFonts w:asciiTheme="minorHAnsi" w:hAnsiTheme="minorHAnsi" w:cstheme="minorHAnsi"/>
        </w:rPr>
        <w:t>. Termin realizacji zamówienia.</w:t>
      </w:r>
    </w:p>
    <w:p w14:paraId="298A38DA"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FA1ECC" w:rsidRPr="004D4A9A">
        <w:rPr>
          <w:rFonts w:asciiTheme="minorHAnsi" w:hAnsiTheme="minorHAnsi" w:cstheme="minorHAnsi"/>
        </w:rPr>
        <w:t>6</w:t>
      </w:r>
      <w:r w:rsidRPr="004D4A9A">
        <w:rPr>
          <w:rFonts w:asciiTheme="minorHAnsi" w:hAnsiTheme="minorHAnsi" w:cstheme="minorHAnsi"/>
        </w:rPr>
        <w:t>. Forma płatności.</w:t>
      </w:r>
    </w:p>
    <w:p w14:paraId="36B3D611" w14:textId="77777777" w:rsidR="00941D17" w:rsidRDefault="00CA7F15" w:rsidP="00433113">
      <w:pPr>
        <w:spacing w:line="276" w:lineRule="auto"/>
        <w:rPr>
          <w:rFonts w:asciiTheme="minorHAnsi" w:hAnsiTheme="minorHAnsi" w:cstheme="minorHAnsi"/>
          <w:b/>
        </w:rPr>
      </w:pPr>
      <w:r w:rsidRPr="004D4A9A">
        <w:rPr>
          <w:rFonts w:asciiTheme="minorHAnsi" w:hAnsiTheme="minorHAnsi" w:cstheme="minorHAnsi"/>
        </w:rPr>
        <w:t>§ 7. Warunki i termin gwarancji.</w:t>
      </w:r>
    </w:p>
    <w:p w14:paraId="2C281FF8"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CA7F15" w:rsidRPr="004D4A9A">
        <w:rPr>
          <w:rFonts w:asciiTheme="minorHAnsi" w:hAnsiTheme="minorHAnsi" w:cstheme="minorHAnsi"/>
        </w:rPr>
        <w:t>8</w:t>
      </w:r>
      <w:r w:rsidRPr="004D4A9A">
        <w:rPr>
          <w:rFonts w:asciiTheme="minorHAnsi" w:hAnsiTheme="minorHAnsi" w:cstheme="minorHAnsi"/>
        </w:rPr>
        <w:t xml:space="preserve">. Informacja o ofertach częściowych, wariantowych i zamówieniach, o których mowa </w:t>
      </w:r>
      <w:r w:rsidR="00941D17">
        <w:rPr>
          <w:rFonts w:asciiTheme="minorHAnsi" w:hAnsiTheme="minorHAnsi" w:cstheme="minorHAnsi"/>
        </w:rPr>
        <w:br/>
      </w:r>
      <w:r w:rsidRPr="004D4A9A">
        <w:rPr>
          <w:rFonts w:asciiTheme="minorHAnsi" w:hAnsiTheme="minorHAnsi" w:cstheme="minorHAnsi"/>
        </w:rPr>
        <w:t xml:space="preserve">w art. </w:t>
      </w:r>
      <w:r w:rsidR="00514665" w:rsidRPr="004D4A9A">
        <w:rPr>
          <w:rFonts w:asciiTheme="minorHAnsi" w:hAnsiTheme="minorHAnsi" w:cstheme="minorHAnsi"/>
        </w:rPr>
        <w:t xml:space="preserve">214 ust. 1 pkt </w:t>
      </w:r>
      <w:r w:rsidR="00B37D66" w:rsidRPr="004D4A9A">
        <w:rPr>
          <w:rFonts w:asciiTheme="minorHAnsi" w:hAnsiTheme="minorHAnsi" w:cstheme="minorHAnsi"/>
        </w:rPr>
        <w:t>8</w:t>
      </w:r>
      <w:r w:rsidRPr="004D4A9A">
        <w:rPr>
          <w:rFonts w:asciiTheme="minorHAnsi" w:hAnsiTheme="minorHAnsi" w:cstheme="minorHAnsi"/>
        </w:rPr>
        <w:t xml:space="preserve"> ustawy.</w:t>
      </w:r>
    </w:p>
    <w:p w14:paraId="1A5F461C"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CA7F15" w:rsidRPr="004D4A9A">
        <w:rPr>
          <w:rFonts w:asciiTheme="minorHAnsi" w:hAnsiTheme="minorHAnsi" w:cstheme="minorHAnsi"/>
        </w:rPr>
        <w:t>9</w:t>
      </w:r>
      <w:r w:rsidRPr="004D4A9A">
        <w:rPr>
          <w:rFonts w:asciiTheme="minorHAnsi" w:hAnsiTheme="minorHAnsi" w:cstheme="minorHAnsi"/>
        </w:rPr>
        <w:t>. Warunki udziału w postępowaniu.</w:t>
      </w:r>
    </w:p>
    <w:p w14:paraId="541171EB"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CA7F15" w:rsidRPr="004D4A9A">
        <w:rPr>
          <w:rFonts w:asciiTheme="minorHAnsi" w:hAnsiTheme="minorHAnsi" w:cstheme="minorHAnsi"/>
        </w:rPr>
        <w:t>10</w:t>
      </w:r>
      <w:r w:rsidRPr="004D4A9A">
        <w:rPr>
          <w:rFonts w:asciiTheme="minorHAnsi" w:hAnsiTheme="minorHAnsi" w:cstheme="minorHAnsi"/>
        </w:rPr>
        <w:t>. Podstawy wykluczenia</w:t>
      </w:r>
      <w:r w:rsidR="00091ACB" w:rsidRPr="004D4A9A">
        <w:rPr>
          <w:rFonts w:asciiTheme="minorHAnsi" w:hAnsiTheme="minorHAnsi" w:cstheme="minorHAnsi"/>
        </w:rPr>
        <w:t>, o których mowa w art. 108 oraz art. 10</w:t>
      </w:r>
      <w:r w:rsidR="00FA1ECC" w:rsidRPr="004D4A9A">
        <w:rPr>
          <w:rFonts w:asciiTheme="minorHAnsi" w:hAnsiTheme="minorHAnsi" w:cstheme="minorHAnsi"/>
        </w:rPr>
        <w:t>9</w:t>
      </w:r>
      <w:r w:rsidR="00091ACB" w:rsidRPr="004D4A9A">
        <w:rPr>
          <w:rFonts w:asciiTheme="minorHAnsi" w:hAnsiTheme="minorHAnsi" w:cstheme="minorHAnsi"/>
        </w:rPr>
        <w:t xml:space="preserve"> ustaw</w:t>
      </w:r>
      <w:r w:rsidR="00FA1ECC" w:rsidRPr="004D4A9A">
        <w:rPr>
          <w:rFonts w:asciiTheme="minorHAnsi" w:hAnsiTheme="minorHAnsi" w:cstheme="minorHAnsi"/>
        </w:rPr>
        <w:t>y</w:t>
      </w:r>
      <w:r w:rsidR="00091ACB" w:rsidRPr="004D4A9A">
        <w:rPr>
          <w:rFonts w:asciiTheme="minorHAnsi" w:hAnsiTheme="minorHAnsi" w:cstheme="minorHAnsi"/>
        </w:rPr>
        <w:t>.</w:t>
      </w:r>
    </w:p>
    <w:p w14:paraId="3C4C24BB"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1</w:t>
      </w:r>
      <w:r w:rsidR="00CA7F15" w:rsidRPr="004D4A9A">
        <w:rPr>
          <w:rFonts w:asciiTheme="minorHAnsi" w:hAnsiTheme="minorHAnsi" w:cstheme="minorHAnsi"/>
        </w:rPr>
        <w:t>1</w:t>
      </w:r>
      <w:r w:rsidRPr="004D4A9A">
        <w:rPr>
          <w:rFonts w:asciiTheme="minorHAnsi" w:hAnsiTheme="minorHAnsi" w:cstheme="minorHAnsi"/>
        </w:rPr>
        <w:t>. Oferta</w:t>
      </w:r>
      <w:r w:rsidR="000F2423">
        <w:rPr>
          <w:rFonts w:asciiTheme="minorHAnsi" w:hAnsiTheme="minorHAnsi" w:cstheme="minorHAnsi"/>
        </w:rPr>
        <w:t>.</w:t>
      </w:r>
    </w:p>
    <w:p w14:paraId="5029E409"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1</w:t>
      </w:r>
      <w:r w:rsidR="00CA7F15" w:rsidRPr="004D4A9A">
        <w:rPr>
          <w:rFonts w:asciiTheme="minorHAnsi" w:hAnsiTheme="minorHAnsi" w:cstheme="minorHAnsi"/>
        </w:rPr>
        <w:t>2</w:t>
      </w:r>
      <w:r w:rsidR="007A2D0F" w:rsidRPr="004D4A9A">
        <w:rPr>
          <w:rFonts w:asciiTheme="minorHAnsi" w:hAnsiTheme="minorHAnsi" w:cstheme="minorHAnsi"/>
        </w:rPr>
        <w:t>.</w:t>
      </w:r>
      <w:r w:rsidR="00787E8D">
        <w:rPr>
          <w:rFonts w:asciiTheme="minorHAnsi" w:hAnsiTheme="minorHAnsi" w:cstheme="minorHAnsi"/>
        </w:rPr>
        <w:t xml:space="preserve"> </w:t>
      </w:r>
      <w:r w:rsidR="00514665" w:rsidRPr="004D4A9A">
        <w:rPr>
          <w:rFonts w:asciiTheme="minorHAnsi" w:hAnsiTheme="minorHAnsi" w:cstheme="minorHAnsi"/>
        </w:rPr>
        <w:t>Informacje o podmiotowych środkach dowodowych</w:t>
      </w:r>
      <w:r w:rsidRPr="004D4A9A">
        <w:rPr>
          <w:rFonts w:asciiTheme="minorHAnsi" w:hAnsiTheme="minorHAnsi" w:cstheme="minorHAnsi"/>
        </w:rPr>
        <w:t>, potwierdzających spełnianie warunków udziału w postępowaniu oraz brak podstaw wykluczenia.</w:t>
      </w:r>
    </w:p>
    <w:p w14:paraId="721E1FC2" w14:textId="77777777" w:rsidR="00941D17" w:rsidRDefault="00AA75DD" w:rsidP="00433113">
      <w:pPr>
        <w:spacing w:line="276" w:lineRule="auto"/>
        <w:rPr>
          <w:rFonts w:asciiTheme="minorHAnsi" w:hAnsiTheme="minorHAnsi" w:cstheme="minorHAnsi"/>
          <w:b/>
        </w:rPr>
      </w:pPr>
      <w:r w:rsidRPr="004D4A9A">
        <w:rPr>
          <w:rFonts w:asciiTheme="minorHAnsi" w:hAnsiTheme="minorHAnsi" w:cstheme="minorHAnsi"/>
        </w:rPr>
        <w:t>§1</w:t>
      </w:r>
      <w:r w:rsidR="00CA7F15" w:rsidRPr="004D4A9A">
        <w:rPr>
          <w:rFonts w:asciiTheme="minorHAnsi" w:hAnsiTheme="minorHAnsi" w:cstheme="minorHAnsi"/>
        </w:rPr>
        <w:t>3</w:t>
      </w:r>
      <w:r w:rsidRPr="004D4A9A">
        <w:rPr>
          <w:rFonts w:asciiTheme="minorHAnsi" w:hAnsiTheme="minorHAnsi" w:cstheme="minorHAnsi"/>
        </w:rPr>
        <w:t>. Udostępnienie zasobów</w:t>
      </w:r>
      <w:r w:rsidR="000F2423">
        <w:rPr>
          <w:rFonts w:asciiTheme="minorHAnsi" w:hAnsiTheme="minorHAnsi" w:cstheme="minorHAnsi"/>
        </w:rPr>
        <w:t>.</w:t>
      </w:r>
    </w:p>
    <w:p w14:paraId="08B5444D" w14:textId="77777777" w:rsidR="00941D17" w:rsidRDefault="00D86024" w:rsidP="00433113">
      <w:pPr>
        <w:spacing w:line="276" w:lineRule="auto"/>
        <w:rPr>
          <w:rFonts w:asciiTheme="minorHAnsi" w:hAnsiTheme="minorHAnsi" w:cstheme="minorHAnsi"/>
          <w:b/>
        </w:rPr>
      </w:pPr>
      <w:r w:rsidRPr="004D4A9A">
        <w:rPr>
          <w:rFonts w:asciiTheme="minorHAnsi" w:hAnsiTheme="minorHAnsi" w:cstheme="minorHAnsi"/>
        </w:rPr>
        <w:t>§1</w:t>
      </w:r>
      <w:r w:rsidR="00CA7F15" w:rsidRPr="004D4A9A">
        <w:rPr>
          <w:rFonts w:asciiTheme="minorHAnsi" w:hAnsiTheme="minorHAnsi" w:cstheme="minorHAnsi"/>
        </w:rPr>
        <w:t>4</w:t>
      </w:r>
      <w:r w:rsidRPr="004D4A9A">
        <w:rPr>
          <w:rFonts w:asciiTheme="minorHAnsi" w:hAnsiTheme="minorHAnsi" w:cstheme="minorHAnsi"/>
        </w:rPr>
        <w:t xml:space="preserve">. </w:t>
      </w:r>
      <w:r w:rsidRPr="004D4A9A">
        <w:rPr>
          <w:rFonts w:asciiTheme="minorHAnsi" w:hAnsiTheme="minorHAnsi" w:cstheme="minorHAnsi"/>
          <w:bCs/>
        </w:rPr>
        <w:t xml:space="preserve">Informacje o środkach komunikacji elektronicznej, przy użyciu których Zamawiający będzie komunikował się z Wykonawcami, oraz informacje o wymaganiach technicznych </w:t>
      </w:r>
      <w:r w:rsidR="00941D17">
        <w:rPr>
          <w:rFonts w:asciiTheme="minorHAnsi" w:hAnsiTheme="minorHAnsi" w:cstheme="minorHAnsi"/>
          <w:bCs/>
        </w:rPr>
        <w:br/>
      </w:r>
      <w:r w:rsidRPr="004D4A9A">
        <w:rPr>
          <w:rFonts w:asciiTheme="minorHAnsi" w:hAnsiTheme="minorHAnsi" w:cstheme="minorHAnsi"/>
          <w:bCs/>
        </w:rPr>
        <w:t>i organizacyjnych sporządzania, wysyłania i odbierania korespondencji elektronicznej</w:t>
      </w:r>
      <w:r w:rsidR="000F2423">
        <w:rPr>
          <w:rFonts w:asciiTheme="minorHAnsi" w:hAnsiTheme="minorHAnsi" w:cstheme="minorHAnsi"/>
          <w:bCs/>
        </w:rPr>
        <w:t>.</w:t>
      </w:r>
    </w:p>
    <w:p w14:paraId="2D09E3F6"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1</w:t>
      </w:r>
      <w:r w:rsidR="00CA7F15" w:rsidRPr="004D4A9A">
        <w:rPr>
          <w:rFonts w:asciiTheme="minorHAnsi" w:hAnsiTheme="minorHAnsi" w:cstheme="minorHAnsi"/>
        </w:rPr>
        <w:t>5</w:t>
      </w:r>
      <w:r w:rsidRPr="004D4A9A">
        <w:rPr>
          <w:rFonts w:asciiTheme="minorHAnsi" w:hAnsiTheme="minorHAnsi" w:cstheme="minorHAnsi"/>
        </w:rPr>
        <w:t>. Wymagania dotyczące wadium.</w:t>
      </w:r>
    </w:p>
    <w:p w14:paraId="6F7B31BA"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1</w:t>
      </w:r>
      <w:r w:rsidR="00CA7F15" w:rsidRPr="004D4A9A">
        <w:rPr>
          <w:rFonts w:asciiTheme="minorHAnsi" w:hAnsiTheme="minorHAnsi" w:cstheme="minorHAnsi"/>
        </w:rPr>
        <w:t>6</w:t>
      </w:r>
      <w:r w:rsidRPr="004D4A9A">
        <w:rPr>
          <w:rFonts w:asciiTheme="minorHAnsi" w:hAnsiTheme="minorHAnsi" w:cstheme="minorHAnsi"/>
        </w:rPr>
        <w:t>. Termin związania ofertą.</w:t>
      </w:r>
    </w:p>
    <w:p w14:paraId="642F92D8"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CA7F15" w:rsidRPr="004D4A9A">
        <w:rPr>
          <w:rFonts w:asciiTheme="minorHAnsi" w:hAnsiTheme="minorHAnsi" w:cstheme="minorHAnsi"/>
        </w:rPr>
        <w:t>17</w:t>
      </w:r>
      <w:r w:rsidRPr="004D4A9A">
        <w:rPr>
          <w:rFonts w:asciiTheme="minorHAnsi" w:hAnsiTheme="minorHAnsi" w:cstheme="minorHAnsi"/>
        </w:rPr>
        <w:t xml:space="preserve">. Opis sposobu przygotowania ofert.              </w:t>
      </w:r>
    </w:p>
    <w:p w14:paraId="1021666D"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1</w:t>
      </w:r>
      <w:r w:rsidR="00CA7F15" w:rsidRPr="004D4A9A">
        <w:rPr>
          <w:rFonts w:asciiTheme="minorHAnsi" w:hAnsiTheme="minorHAnsi" w:cstheme="minorHAnsi"/>
        </w:rPr>
        <w:t>8</w:t>
      </w:r>
      <w:r w:rsidRPr="004D4A9A">
        <w:rPr>
          <w:rFonts w:asciiTheme="minorHAnsi" w:hAnsiTheme="minorHAnsi" w:cstheme="minorHAnsi"/>
        </w:rPr>
        <w:t>.Oferty wspólne.</w:t>
      </w:r>
    </w:p>
    <w:p w14:paraId="6C632409"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1</w:t>
      </w:r>
      <w:r w:rsidR="00CA7F15" w:rsidRPr="004D4A9A">
        <w:rPr>
          <w:rFonts w:asciiTheme="minorHAnsi" w:hAnsiTheme="minorHAnsi" w:cstheme="minorHAnsi"/>
        </w:rPr>
        <w:t>9</w:t>
      </w:r>
      <w:r w:rsidRPr="004D4A9A">
        <w:rPr>
          <w:rFonts w:asciiTheme="minorHAnsi" w:hAnsiTheme="minorHAnsi" w:cstheme="minorHAnsi"/>
        </w:rPr>
        <w:t xml:space="preserve">. </w:t>
      </w:r>
      <w:r w:rsidR="007A4946" w:rsidRPr="004D4A9A">
        <w:rPr>
          <w:rFonts w:asciiTheme="minorHAnsi" w:hAnsiTheme="minorHAnsi" w:cstheme="minorHAnsi"/>
        </w:rPr>
        <w:t xml:space="preserve">Sposób i </w:t>
      </w:r>
      <w:r w:rsidRPr="004D4A9A">
        <w:rPr>
          <w:rFonts w:asciiTheme="minorHAnsi" w:hAnsiTheme="minorHAnsi" w:cstheme="minorHAnsi"/>
        </w:rPr>
        <w:t>termin składania ofert.</w:t>
      </w:r>
    </w:p>
    <w:p w14:paraId="326A4F34" w14:textId="77777777" w:rsid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CA7F15" w:rsidRPr="004D4A9A">
        <w:rPr>
          <w:rFonts w:asciiTheme="minorHAnsi" w:hAnsiTheme="minorHAnsi" w:cstheme="minorHAnsi"/>
        </w:rPr>
        <w:t>20</w:t>
      </w:r>
      <w:r w:rsidRPr="004D4A9A">
        <w:rPr>
          <w:rFonts w:asciiTheme="minorHAnsi" w:hAnsiTheme="minorHAnsi" w:cstheme="minorHAnsi"/>
        </w:rPr>
        <w:t>. Otwarcie ofert.</w:t>
      </w:r>
    </w:p>
    <w:p w14:paraId="336D40F4" w14:textId="77777777" w:rsidR="001139C4" w:rsidRPr="00941D17" w:rsidRDefault="001139C4" w:rsidP="00433113">
      <w:pPr>
        <w:spacing w:line="276" w:lineRule="auto"/>
        <w:rPr>
          <w:rFonts w:asciiTheme="minorHAnsi" w:hAnsiTheme="minorHAnsi" w:cstheme="minorHAnsi"/>
          <w:b/>
        </w:rPr>
      </w:pPr>
      <w:r w:rsidRPr="004D4A9A">
        <w:rPr>
          <w:rFonts w:asciiTheme="minorHAnsi" w:hAnsiTheme="minorHAnsi" w:cstheme="minorHAnsi"/>
        </w:rPr>
        <w:t xml:space="preserve">§ </w:t>
      </w:r>
      <w:r w:rsidR="00AA75DD" w:rsidRPr="004D4A9A">
        <w:rPr>
          <w:rFonts w:asciiTheme="minorHAnsi" w:hAnsiTheme="minorHAnsi" w:cstheme="minorHAnsi"/>
        </w:rPr>
        <w:t>2</w:t>
      </w:r>
      <w:r w:rsidR="00CA7F15" w:rsidRPr="004D4A9A">
        <w:rPr>
          <w:rFonts w:asciiTheme="minorHAnsi" w:hAnsiTheme="minorHAnsi" w:cstheme="minorHAnsi"/>
        </w:rPr>
        <w:t>1</w:t>
      </w:r>
      <w:r w:rsidRPr="004D4A9A">
        <w:rPr>
          <w:rFonts w:asciiTheme="minorHAnsi" w:hAnsiTheme="minorHAnsi" w:cstheme="minorHAnsi"/>
        </w:rPr>
        <w:t>. Opi</w:t>
      </w:r>
      <w:r w:rsidR="00771C95" w:rsidRPr="004D4A9A">
        <w:rPr>
          <w:rFonts w:asciiTheme="minorHAnsi" w:hAnsiTheme="minorHAnsi" w:cstheme="minorHAnsi"/>
        </w:rPr>
        <w:t>s sposobu obliczania ceny ofertowej</w:t>
      </w:r>
      <w:r w:rsidRPr="004D4A9A">
        <w:rPr>
          <w:rFonts w:asciiTheme="minorHAnsi" w:hAnsiTheme="minorHAnsi" w:cstheme="minorHAnsi"/>
        </w:rPr>
        <w:t>.</w:t>
      </w:r>
    </w:p>
    <w:p w14:paraId="016199ED" w14:textId="5B04A59E"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2</w:t>
      </w:r>
      <w:r w:rsidRPr="004D4A9A">
        <w:rPr>
          <w:rFonts w:asciiTheme="minorHAnsi" w:hAnsiTheme="minorHAnsi" w:cstheme="minorHAnsi"/>
        </w:rPr>
        <w:t>. Opis kryteriów</w:t>
      </w:r>
      <w:r w:rsidR="007A4946" w:rsidRPr="004D4A9A">
        <w:rPr>
          <w:rFonts w:asciiTheme="minorHAnsi" w:hAnsiTheme="minorHAnsi" w:cstheme="minorHAnsi"/>
        </w:rPr>
        <w:t xml:space="preserve"> oceny ofert</w:t>
      </w:r>
      <w:r w:rsidRPr="004D4A9A">
        <w:rPr>
          <w:rFonts w:asciiTheme="minorHAnsi" w:hAnsiTheme="minorHAnsi" w:cstheme="minorHAnsi"/>
        </w:rPr>
        <w:t>, którymi Zamawiający będzie się kierował przy wyborze</w:t>
      </w:r>
      <w:r w:rsidR="007C21EA">
        <w:rPr>
          <w:rFonts w:asciiTheme="minorHAnsi" w:hAnsiTheme="minorHAnsi" w:cstheme="minorHAnsi"/>
        </w:rPr>
        <w:t xml:space="preserve"> </w:t>
      </w:r>
      <w:r w:rsidRPr="004D4A9A">
        <w:rPr>
          <w:rFonts w:asciiTheme="minorHAnsi" w:hAnsiTheme="minorHAnsi" w:cstheme="minorHAnsi"/>
        </w:rPr>
        <w:t>oferty, wraz z podaniem wag tych kryteriów oraz sposobu oceny ofert.</w:t>
      </w:r>
    </w:p>
    <w:p w14:paraId="185ABEF0" w14:textId="77777777"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3</w:t>
      </w:r>
      <w:r w:rsidRPr="004D4A9A">
        <w:rPr>
          <w:rFonts w:asciiTheme="minorHAnsi" w:hAnsiTheme="minorHAnsi" w:cstheme="minorHAnsi"/>
        </w:rPr>
        <w:t>. Odrzucenie oferty.</w:t>
      </w:r>
    </w:p>
    <w:p w14:paraId="6C5BCC9C" w14:textId="77777777"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4</w:t>
      </w:r>
      <w:r w:rsidRPr="004D4A9A">
        <w:rPr>
          <w:rFonts w:asciiTheme="minorHAnsi" w:hAnsiTheme="minorHAnsi" w:cstheme="minorHAnsi"/>
        </w:rPr>
        <w:t>. Unieważnienie postępowania.</w:t>
      </w:r>
    </w:p>
    <w:p w14:paraId="18C576B2" w14:textId="77777777"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5</w:t>
      </w:r>
      <w:r w:rsidRPr="004D4A9A">
        <w:rPr>
          <w:rFonts w:asciiTheme="minorHAnsi" w:hAnsiTheme="minorHAnsi" w:cstheme="minorHAnsi"/>
        </w:rPr>
        <w:t>. Czynności Zamawiającego po wyborze oferty.</w:t>
      </w:r>
    </w:p>
    <w:p w14:paraId="6A6749D4" w14:textId="77777777"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6</w:t>
      </w:r>
      <w:r w:rsidRPr="004D4A9A">
        <w:rPr>
          <w:rFonts w:asciiTheme="minorHAnsi" w:hAnsiTheme="minorHAnsi" w:cstheme="minorHAnsi"/>
        </w:rPr>
        <w:t xml:space="preserve">. Informacje o formalnościach jakie powinny zostać dopełnione po wyborze oferty w celu zawarcia umowy w sprawie zamówienia publicznego. </w:t>
      </w:r>
    </w:p>
    <w:p w14:paraId="17882894" w14:textId="77777777"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7</w:t>
      </w:r>
      <w:r w:rsidRPr="004D4A9A">
        <w:rPr>
          <w:rFonts w:asciiTheme="minorHAnsi" w:hAnsiTheme="minorHAnsi" w:cstheme="minorHAnsi"/>
        </w:rPr>
        <w:t>. Zmiany umowy.</w:t>
      </w:r>
    </w:p>
    <w:p w14:paraId="5D897215" w14:textId="77777777"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8</w:t>
      </w:r>
      <w:r w:rsidRPr="004D4A9A">
        <w:rPr>
          <w:rFonts w:asciiTheme="minorHAnsi" w:hAnsiTheme="minorHAnsi" w:cstheme="minorHAnsi"/>
        </w:rPr>
        <w:t>. Wymagania dotyczące zabezpieczenia należytego wykonania umowy</w:t>
      </w:r>
      <w:r w:rsidR="00941D17">
        <w:rPr>
          <w:rFonts w:asciiTheme="minorHAnsi" w:hAnsiTheme="minorHAnsi" w:cstheme="minorHAnsi"/>
        </w:rPr>
        <w:t>.</w:t>
      </w:r>
    </w:p>
    <w:p w14:paraId="7CEA71EE" w14:textId="77777777" w:rsidR="00941D17" w:rsidRDefault="001139C4" w:rsidP="00433113">
      <w:pPr>
        <w:spacing w:line="276" w:lineRule="auto"/>
        <w:rPr>
          <w:rFonts w:asciiTheme="minorHAnsi" w:hAnsiTheme="minorHAnsi" w:cstheme="minorHAnsi"/>
        </w:rPr>
      </w:pPr>
      <w:r w:rsidRPr="004D4A9A">
        <w:rPr>
          <w:rFonts w:asciiTheme="minorHAnsi" w:hAnsiTheme="minorHAnsi" w:cstheme="minorHAnsi"/>
        </w:rPr>
        <w:t>§ 2</w:t>
      </w:r>
      <w:r w:rsidR="00CA7F15" w:rsidRPr="004D4A9A">
        <w:rPr>
          <w:rFonts w:asciiTheme="minorHAnsi" w:hAnsiTheme="minorHAnsi" w:cstheme="minorHAnsi"/>
        </w:rPr>
        <w:t>9</w:t>
      </w:r>
      <w:r w:rsidRPr="004D4A9A">
        <w:rPr>
          <w:rFonts w:asciiTheme="minorHAnsi" w:hAnsiTheme="minorHAnsi" w:cstheme="minorHAnsi"/>
        </w:rPr>
        <w:t>. Pouczenie o środkach ochrony prawnej</w:t>
      </w:r>
      <w:r w:rsidR="007A4946" w:rsidRPr="004D4A9A">
        <w:rPr>
          <w:rFonts w:asciiTheme="minorHAnsi" w:hAnsiTheme="minorHAnsi" w:cstheme="minorHAnsi"/>
        </w:rPr>
        <w:t xml:space="preserve"> przysługujących Wykonawcy</w:t>
      </w:r>
      <w:r w:rsidRPr="004D4A9A">
        <w:rPr>
          <w:rFonts w:asciiTheme="minorHAnsi" w:hAnsiTheme="minorHAnsi" w:cstheme="minorHAnsi"/>
        </w:rPr>
        <w:t>.</w:t>
      </w:r>
    </w:p>
    <w:p w14:paraId="4921C3A7" w14:textId="77777777" w:rsidR="00941D17" w:rsidRDefault="000B074B" w:rsidP="00433113">
      <w:pPr>
        <w:spacing w:line="276" w:lineRule="auto"/>
        <w:rPr>
          <w:rFonts w:asciiTheme="minorHAnsi" w:hAnsiTheme="minorHAnsi" w:cstheme="minorHAnsi"/>
        </w:rPr>
      </w:pPr>
      <w:r w:rsidRPr="004D4A9A">
        <w:rPr>
          <w:rFonts w:asciiTheme="minorHAnsi" w:hAnsiTheme="minorHAnsi" w:cstheme="minorHAnsi"/>
        </w:rPr>
        <w:t xml:space="preserve">§ </w:t>
      </w:r>
      <w:r w:rsidR="00CA7F15" w:rsidRPr="004D4A9A">
        <w:rPr>
          <w:rFonts w:asciiTheme="minorHAnsi" w:hAnsiTheme="minorHAnsi" w:cstheme="minorHAnsi"/>
        </w:rPr>
        <w:t>30</w:t>
      </w:r>
      <w:r w:rsidRPr="004D4A9A">
        <w:rPr>
          <w:rFonts w:asciiTheme="minorHAnsi" w:hAnsiTheme="minorHAnsi" w:cstheme="minorHAnsi"/>
        </w:rPr>
        <w:t xml:space="preserve">. </w:t>
      </w:r>
      <w:r w:rsidR="000F2423">
        <w:rPr>
          <w:rFonts w:asciiTheme="minorHAnsi" w:hAnsiTheme="minorHAnsi" w:cstheme="minorHAnsi"/>
        </w:rPr>
        <w:t>Informacje dodatkowe.</w:t>
      </w:r>
    </w:p>
    <w:p w14:paraId="2F5BB1D0" w14:textId="77777777" w:rsidR="00941D17" w:rsidRDefault="00091ACB" w:rsidP="00433113">
      <w:pPr>
        <w:spacing w:line="276" w:lineRule="auto"/>
        <w:rPr>
          <w:rFonts w:asciiTheme="minorHAnsi" w:hAnsiTheme="minorHAnsi" w:cstheme="minorHAnsi"/>
        </w:rPr>
      </w:pPr>
      <w:r w:rsidRPr="004D4A9A">
        <w:rPr>
          <w:rFonts w:asciiTheme="minorHAnsi" w:hAnsiTheme="minorHAnsi" w:cstheme="minorHAnsi"/>
        </w:rPr>
        <w:t xml:space="preserve">§ </w:t>
      </w:r>
      <w:r w:rsidR="00AA75DD" w:rsidRPr="004D4A9A">
        <w:rPr>
          <w:rFonts w:asciiTheme="minorHAnsi" w:hAnsiTheme="minorHAnsi" w:cstheme="minorHAnsi"/>
        </w:rPr>
        <w:t>3</w:t>
      </w:r>
      <w:r w:rsidR="00CA7F15" w:rsidRPr="004D4A9A">
        <w:rPr>
          <w:rFonts w:asciiTheme="minorHAnsi" w:hAnsiTheme="minorHAnsi" w:cstheme="minorHAnsi"/>
        </w:rPr>
        <w:t>1.</w:t>
      </w:r>
      <w:r w:rsidR="006335DA" w:rsidRPr="004D4A9A">
        <w:rPr>
          <w:rFonts w:asciiTheme="minorHAnsi" w:hAnsiTheme="minorHAnsi" w:cstheme="minorHAnsi"/>
        </w:rPr>
        <w:t>Klauzula Informacyjna</w:t>
      </w:r>
      <w:r w:rsidR="000F2423">
        <w:rPr>
          <w:rFonts w:asciiTheme="minorHAnsi" w:hAnsiTheme="minorHAnsi" w:cstheme="minorHAnsi"/>
        </w:rPr>
        <w:t>.</w:t>
      </w:r>
    </w:p>
    <w:p w14:paraId="6BC151BA" w14:textId="77777777" w:rsidR="00D357D8" w:rsidRPr="004D4A9A" w:rsidRDefault="00D357D8" w:rsidP="00433113">
      <w:pPr>
        <w:spacing w:line="276" w:lineRule="auto"/>
        <w:rPr>
          <w:rFonts w:asciiTheme="minorHAnsi" w:hAnsiTheme="minorHAnsi" w:cstheme="minorHAnsi"/>
        </w:rPr>
      </w:pPr>
      <w:r w:rsidRPr="004D4A9A">
        <w:rPr>
          <w:rFonts w:asciiTheme="minorHAnsi" w:hAnsiTheme="minorHAnsi" w:cstheme="minorHAnsi"/>
        </w:rPr>
        <w:lastRenderedPageBreak/>
        <w:t>§ 3</w:t>
      </w:r>
      <w:r w:rsidR="00CA7F15" w:rsidRPr="004D4A9A">
        <w:rPr>
          <w:rFonts w:asciiTheme="minorHAnsi" w:hAnsiTheme="minorHAnsi" w:cstheme="minorHAnsi"/>
        </w:rPr>
        <w:t>2</w:t>
      </w:r>
      <w:r w:rsidRPr="004D4A9A">
        <w:rPr>
          <w:rFonts w:asciiTheme="minorHAnsi" w:hAnsiTheme="minorHAnsi" w:cstheme="minorHAnsi"/>
        </w:rPr>
        <w:t xml:space="preserve">. </w:t>
      </w:r>
      <w:bookmarkStart w:id="0" w:name="_Hlk67565195"/>
      <w:r w:rsidR="00955891" w:rsidRPr="004D4A9A">
        <w:rPr>
          <w:rFonts w:asciiTheme="minorHAnsi" w:hAnsiTheme="minorHAnsi" w:cstheme="minorHAnsi"/>
        </w:rPr>
        <w:t>Projektowane postanowienia umowy w sprawie zamówienia publicznego, które zostaną wprowadzone do treści tej umowy</w:t>
      </w:r>
      <w:bookmarkEnd w:id="0"/>
      <w:r w:rsidR="000F2423">
        <w:rPr>
          <w:rFonts w:asciiTheme="minorHAnsi" w:hAnsiTheme="minorHAnsi" w:cstheme="minorHAnsi"/>
        </w:rPr>
        <w:t>.</w:t>
      </w:r>
    </w:p>
    <w:p w14:paraId="72692C40" w14:textId="77777777" w:rsidR="00EA25A3" w:rsidRPr="004D4A9A" w:rsidRDefault="00EA25A3" w:rsidP="00433113">
      <w:pPr>
        <w:spacing w:line="276" w:lineRule="auto"/>
        <w:ind w:left="851"/>
        <w:rPr>
          <w:rFonts w:asciiTheme="minorHAnsi" w:hAnsiTheme="minorHAnsi" w:cstheme="minorHAnsi"/>
        </w:rPr>
      </w:pPr>
    </w:p>
    <w:p w14:paraId="47D391CE" w14:textId="77777777" w:rsidR="001139C4" w:rsidRDefault="001139C4" w:rsidP="00433113">
      <w:pPr>
        <w:spacing w:line="276" w:lineRule="auto"/>
        <w:rPr>
          <w:rFonts w:asciiTheme="minorHAnsi" w:hAnsiTheme="minorHAnsi" w:cstheme="minorHAnsi"/>
          <w:b/>
          <w:bCs/>
        </w:rPr>
      </w:pPr>
      <w:r w:rsidRPr="004D4A9A">
        <w:rPr>
          <w:rFonts w:asciiTheme="minorHAnsi" w:hAnsiTheme="minorHAnsi" w:cstheme="minorHAnsi"/>
          <w:b/>
          <w:bCs/>
        </w:rPr>
        <w:t>Rozdział III. Załączniki do SWZ</w:t>
      </w:r>
    </w:p>
    <w:p w14:paraId="1A8D5DBC" w14:textId="77777777" w:rsidR="00FE71D0" w:rsidRDefault="00FE71D0" w:rsidP="00433113">
      <w:pPr>
        <w:spacing w:line="276" w:lineRule="auto"/>
        <w:rPr>
          <w:rFonts w:asciiTheme="minorHAnsi" w:hAnsiTheme="minorHAnsi" w:cstheme="minorHAnsi"/>
          <w:b/>
          <w:bCs/>
        </w:rPr>
      </w:pPr>
    </w:p>
    <w:p w14:paraId="3C51BD3B" w14:textId="77777777" w:rsidR="00FE71D0" w:rsidRPr="004D4A9A" w:rsidRDefault="00FE71D0" w:rsidP="00433113">
      <w:pPr>
        <w:spacing w:line="276" w:lineRule="auto"/>
        <w:rPr>
          <w:rFonts w:asciiTheme="minorHAnsi" w:hAnsiTheme="minorHAnsi" w:cstheme="minorHAnsi"/>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5E5D2A7C" w14:textId="77777777" w:rsidTr="000F2423">
        <w:tc>
          <w:tcPr>
            <w:tcW w:w="9212" w:type="dxa"/>
            <w:shd w:val="clear" w:color="auto" w:fill="FFFFFF"/>
            <w:vAlign w:val="center"/>
          </w:tcPr>
          <w:p w14:paraId="26D5424C" w14:textId="77777777" w:rsidR="001139C4" w:rsidRPr="0098548B" w:rsidRDefault="001139C4" w:rsidP="00433113">
            <w:pPr>
              <w:pStyle w:val="Nagwek5"/>
              <w:spacing w:before="0" w:after="0" w:line="276" w:lineRule="auto"/>
              <w:rPr>
                <w:i w:val="0"/>
                <w:iCs w:val="0"/>
              </w:rPr>
            </w:pPr>
            <w:r w:rsidRPr="0098548B">
              <w:rPr>
                <w:i w:val="0"/>
                <w:iCs w:val="0"/>
              </w:rPr>
              <w:t>Rozdział I Ogłoszenie o zamówieniu</w:t>
            </w:r>
          </w:p>
        </w:tc>
      </w:tr>
    </w:tbl>
    <w:p w14:paraId="3733BED3" w14:textId="5FDC7C73" w:rsidR="0002049B" w:rsidRPr="004510DE" w:rsidRDefault="0002049B" w:rsidP="00433113">
      <w:pPr>
        <w:spacing w:line="276" w:lineRule="auto"/>
        <w:rPr>
          <w:rFonts w:asciiTheme="minorHAnsi" w:hAnsiTheme="minorHAnsi" w:cstheme="minorHAnsi"/>
        </w:rPr>
      </w:pPr>
      <w:r w:rsidRPr="004D4A9A">
        <w:rPr>
          <w:rFonts w:asciiTheme="minorHAnsi" w:hAnsiTheme="minorHAnsi" w:cstheme="minorHAnsi"/>
        </w:rPr>
        <w:t xml:space="preserve">PUBLIKACJA – Biuletyn </w:t>
      </w:r>
      <w:r w:rsidRPr="004510DE">
        <w:rPr>
          <w:rFonts w:asciiTheme="minorHAnsi" w:hAnsiTheme="minorHAnsi" w:cstheme="minorHAnsi"/>
        </w:rPr>
        <w:t>Zamówień Publicznych, nr ogłoszenia:</w:t>
      </w:r>
      <w:r w:rsidR="004510DE" w:rsidRPr="004510DE">
        <w:rPr>
          <w:rFonts w:asciiTheme="minorHAnsi" w:hAnsiTheme="minorHAnsi" w:cstheme="minorHAnsi"/>
          <w:color w:val="000000"/>
          <w:shd w:val="clear" w:color="auto" w:fill="FFFFFF"/>
        </w:rPr>
        <w:t xml:space="preserve"> </w:t>
      </w:r>
      <w:r w:rsidR="004510DE" w:rsidRPr="004510DE">
        <w:rPr>
          <w:rFonts w:asciiTheme="minorHAnsi" w:hAnsiTheme="minorHAnsi" w:cstheme="minorHAnsi"/>
          <w:color w:val="000000"/>
          <w:shd w:val="clear" w:color="auto" w:fill="FFFFFF"/>
        </w:rPr>
        <w:t>2024/BZP 00322565/01</w:t>
      </w:r>
    </w:p>
    <w:p w14:paraId="572C6E15" w14:textId="77777777" w:rsidR="00C85B90" w:rsidRPr="004510DE" w:rsidRDefault="0002049B" w:rsidP="00433113">
      <w:pPr>
        <w:spacing w:line="276" w:lineRule="auto"/>
        <w:ind w:left="1418"/>
        <w:rPr>
          <w:rFonts w:asciiTheme="minorHAnsi" w:hAnsiTheme="minorHAnsi" w:cstheme="minorHAnsi"/>
        </w:rPr>
      </w:pPr>
      <w:r w:rsidRPr="004510DE">
        <w:rPr>
          <w:rFonts w:asciiTheme="minorHAnsi" w:hAnsiTheme="minorHAnsi" w:cstheme="minorHAnsi"/>
        </w:rPr>
        <w:t>Biuletyn Informacji Publicznej/ Strona internetowa prowadzonego postępowania</w:t>
      </w:r>
    </w:p>
    <w:tbl>
      <w:tblPr>
        <w:tblW w:w="9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C84436" w14:paraId="20EC4DC0" w14:textId="77777777" w:rsidTr="009F5CA0">
        <w:tc>
          <w:tcPr>
            <w:tcW w:w="9212" w:type="dxa"/>
            <w:shd w:val="clear" w:color="auto" w:fill="FFFFFF"/>
          </w:tcPr>
          <w:p w14:paraId="5E87F5C4" w14:textId="77777777" w:rsidR="001139C4" w:rsidRPr="0098548B" w:rsidRDefault="001139C4" w:rsidP="00433113">
            <w:pPr>
              <w:pStyle w:val="Nagwek5"/>
              <w:spacing w:before="0" w:after="0" w:line="276" w:lineRule="auto"/>
              <w:rPr>
                <w:i w:val="0"/>
                <w:iCs w:val="0"/>
              </w:rPr>
            </w:pPr>
            <w:r w:rsidRPr="0098548B">
              <w:rPr>
                <w:i w:val="0"/>
                <w:iCs w:val="0"/>
              </w:rPr>
              <w:t>Rozdział II Specyfikacj</w:t>
            </w:r>
            <w:r w:rsidR="00BC619E" w:rsidRPr="0098548B">
              <w:rPr>
                <w:i w:val="0"/>
                <w:iCs w:val="0"/>
              </w:rPr>
              <w:t xml:space="preserve">a </w:t>
            </w:r>
            <w:r w:rsidRPr="0098548B">
              <w:rPr>
                <w:i w:val="0"/>
                <w:iCs w:val="0"/>
              </w:rPr>
              <w:t>Warunków Zamówienia</w:t>
            </w:r>
          </w:p>
        </w:tc>
      </w:tr>
    </w:tbl>
    <w:p w14:paraId="246F87A8" w14:textId="77777777" w:rsidR="00C84436" w:rsidRPr="00C84436" w:rsidRDefault="00C84436" w:rsidP="00433113">
      <w:pPr>
        <w:spacing w:line="276" w:lineRule="auto"/>
        <w:jc w:val="both"/>
        <w:rPr>
          <w:rFonts w:asciiTheme="minorHAnsi" w:hAnsiTheme="minorHAnsi" w:cstheme="minorHAnsi"/>
        </w:rPr>
      </w:pPr>
      <w:r w:rsidRPr="00C84436">
        <w:rPr>
          <w:rFonts w:asciiTheme="minorHAnsi" w:hAnsiTheme="minorHAnsi" w:cstheme="minorHAnsi"/>
          <w:b/>
          <w:bCs/>
        </w:rPr>
        <w:t>§ 1</w:t>
      </w:r>
      <w:r w:rsidRPr="00C84436">
        <w:rPr>
          <w:rFonts w:asciiTheme="minorHAnsi" w:hAnsiTheme="minorHAnsi" w:cstheme="minorHAnsi"/>
        </w:rPr>
        <w:t xml:space="preserve">. Zamawiający: Powiat Stargardzki reprezentowany przez Zarząd Powiatu Stargardzkiego, </w:t>
      </w:r>
      <w:r w:rsidRPr="00C84436">
        <w:rPr>
          <w:rFonts w:asciiTheme="minorHAnsi" w:hAnsiTheme="minorHAnsi" w:cstheme="minorHAnsi"/>
        </w:rPr>
        <w:br/>
        <w:t>z siedzibą przy ulicy Skarbowej 1, ogłasza postępowanie w trybie podstawowym na:</w:t>
      </w:r>
    </w:p>
    <w:p w14:paraId="65B407C1" w14:textId="77777777" w:rsidR="00124547" w:rsidRDefault="00124547" w:rsidP="00433113">
      <w:pPr>
        <w:spacing w:line="276" w:lineRule="auto"/>
        <w:jc w:val="center"/>
        <w:rPr>
          <w:rFonts w:asciiTheme="minorHAnsi" w:hAnsiTheme="minorHAnsi" w:cstheme="minorHAnsi"/>
          <w:b/>
        </w:rPr>
      </w:pPr>
    </w:p>
    <w:p w14:paraId="469A5B24" w14:textId="77777777" w:rsidR="00C84436" w:rsidRPr="00C84436" w:rsidRDefault="00C84436" w:rsidP="00433113">
      <w:pPr>
        <w:spacing w:line="276" w:lineRule="auto"/>
        <w:jc w:val="center"/>
        <w:rPr>
          <w:rFonts w:asciiTheme="minorHAnsi" w:hAnsiTheme="minorHAnsi" w:cstheme="minorHAnsi"/>
          <w:b/>
        </w:rPr>
      </w:pPr>
      <w:r w:rsidRPr="00C84436">
        <w:rPr>
          <w:rFonts w:asciiTheme="minorHAnsi" w:hAnsiTheme="minorHAnsi" w:cstheme="minorHAnsi"/>
          <w:b/>
        </w:rPr>
        <w:t xml:space="preserve">„DOSTAWĘ ROBOTÓW WRAZ Z WYPOSAŻENIEM </w:t>
      </w:r>
      <w:r w:rsidR="002D5878">
        <w:rPr>
          <w:rFonts w:asciiTheme="minorHAnsi" w:hAnsiTheme="minorHAnsi" w:cstheme="minorHAnsi"/>
          <w:b/>
        </w:rPr>
        <w:t>N</w:t>
      </w:r>
      <w:r w:rsidRPr="00C84436">
        <w:rPr>
          <w:rFonts w:asciiTheme="minorHAnsi" w:hAnsiTheme="minorHAnsi" w:cstheme="minorHAnsi"/>
          <w:b/>
        </w:rPr>
        <w:t>A POTRZEB</w:t>
      </w:r>
      <w:r w:rsidR="00102C5C">
        <w:rPr>
          <w:rFonts w:asciiTheme="minorHAnsi" w:hAnsiTheme="minorHAnsi" w:cstheme="minorHAnsi"/>
          <w:b/>
        </w:rPr>
        <w:t>Y</w:t>
      </w:r>
      <w:r w:rsidRPr="00C84436">
        <w:rPr>
          <w:rFonts w:asciiTheme="minorHAnsi" w:hAnsiTheme="minorHAnsi" w:cstheme="minorHAnsi"/>
          <w:b/>
        </w:rPr>
        <w:br/>
      </w:r>
      <w:r>
        <w:rPr>
          <w:rFonts w:asciiTheme="minorHAnsi" w:hAnsiTheme="minorHAnsi" w:cstheme="minorHAnsi"/>
          <w:b/>
        </w:rPr>
        <w:t>CENTRUM KSZTAŁCENIA ZAWODOWEGO</w:t>
      </w:r>
      <w:r w:rsidRPr="00C84436">
        <w:rPr>
          <w:rFonts w:asciiTheme="minorHAnsi" w:hAnsiTheme="minorHAnsi" w:cstheme="minorHAnsi"/>
          <w:b/>
        </w:rPr>
        <w:t xml:space="preserve"> W STARGARDZIE”</w:t>
      </w:r>
    </w:p>
    <w:p w14:paraId="2AA760BA" w14:textId="77777777" w:rsidR="00124547" w:rsidRDefault="00124547" w:rsidP="00433113">
      <w:pPr>
        <w:spacing w:line="276" w:lineRule="auto"/>
        <w:rPr>
          <w:rFonts w:asciiTheme="minorHAnsi" w:hAnsiTheme="minorHAnsi" w:cstheme="minorHAnsi"/>
          <w:b/>
          <w:bCs/>
        </w:rPr>
      </w:pPr>
    </w:p>
    <w:p w14:paraId="72368194" w14:textId="77777777" w:rsidR="00C84436" w:rsidRPr="00C84436" w:rsidRDefault="00C84436" w:rsidP="00433113">
      <w:pPr>
        <w:spacing w:line="276" w:lineRule="auto"/>
        <w:rPr>
          <w:rFonts w:asciiTheme="minorHAnsi" w:hAnsiTheme="minorHAnsi" w:cstheme="minorHAnsi"/>
        </w:rPr>
      </w:pPr>
      <w:r w:rsidRPr="00C84436">
        <w:rPr>
          <w:rFonts w:asciiTheme="minorHAnsi" w:hAnsiTheme="minorHAnsi" w:cstheme="minorHAnsi"/>
          <w:b/>
          <w:bCs/>
        </w:rPr>
        <w:t>NAZWA I ADRES:</w:t>
      </w:r>
    </w:p>
    <w:p w14:paraId="30160BF1" w14:textId="77777777" w:rsidR="00C84436" w:rsidRPr="00C84436" w:rsidRDefault="00C84436" w:rsidP="00433113">
      <w:pPr>
        <w:spacing w:line="276" w:lineRule="auto"/>
        <w:rPr>
          <w:rFonts w:asciiTheme="minorHAnsi" w:hAnsiTheme="minorHAnsi" w:cstheme="minorHAnsi"/>
        </w:rPr>
      </w:pPr>
      <w:r w:rsidRPr="00C84436">
        <w:rPr>
          <w:rFonts w:asciiTheme="minorHAnsi" w:hAnsiTheme="minorHAnsi" w:cstheme="minorHAnsi"/>
        </w:rPr>
        <w:t xml:space="preserve">Powiat Stargardzki, ul. Skarbowa 1, 73-110 Stargard, </w:t>
      </w:r>
    </w:p>
    <w:p w14:paraId="58D4FC15" w14:textId="77777777" w:rsidR="00C84436" w:rsidRPr="00C84436" w:rsidRDefault="00C84436" w:rsidP="00433113">
      <w:pPr>
        <w:spacing w:line="276" w:lineRule="auto"/>
        <w:rPr>
          <w:rFonts w:asciiTheme="minorHAnsi" w:hAnsiTheme="minorHAnsi" w:cstheme="minorHAnsi"/>
        </w:rPr>
      </w:pPr>
      <w:r w:rsidRPr="00C84436">
        <w:rPr>
          <w:rFonts w:asciiTheme="minorHAnsi" w:hAnsiTheme="minorHAnsi" w:cstheme="minorHAnsi"/>
        </w:rPr>
        <w:t>woj. zachodniopomorskie, tel. 091 4804802, faks 091 4804801.</w:t>
      </w:r>
    </w:p>
    <w:p w14:paraId="7DD7A22B" w14:textId="77777777" w:rsidR="00C84436" w:rsidRPr="00C84436" w:rsidRDefault="00C84436" w:rsidP="00433113">
      <w:pPr>
        <w:spacing w:line="276" w:lineRule="auto"/>
        <w:rPr>
          <w:rFonts w:asciiTheme="minorHAnsi" w:hAnsiTheme="minorHAnsi" w:cstheme="minorHAnsi"/>
        </w:rPr>
      </w:pPr>
      <w:r w:rsidRPr="00C84436">
        <w:rPr>
          <w:rFonts w:asciiTheme="minorHAnsi" w:hAnsiTheme="minorHAnsi" w:cstheme="minorHAnsi"/>
          <w:b/>
          <w:bCs/>
        </w:rPr>
        <w:t>Adres strony internetowej prowadzonego postępowania:</w:t>
      </w:r>
    </w:p>
    <w:p w14:paraId="54754514" w14:textId="77777777" w:rsidR="00C84436" w:rsidRPr="00C84436" w:rsidRDefault="00531612" w:rsidP="00433113">
      <w:pPr>
        <w:spacing w:line="276" w:lineRule="auto"/>
        <w:rPr>
          <w:rFonts w:asciiTheme="minorHAnsi" w:hAnsiTheme="minorHAnsi" w:cstheme="minorHAnsi"/>
        </w:rPr>
      </w:pPr>
      <w:hyperlink r:id="rId8" w:history="1">
        <w:r w:rsidR="00C84436" w:rsidRPr="00C84436">
          <w:rPr>
            <w:rFonts w:asciiTheme="minorHAnsi" w:hAnsiTheme="minorHAnsi" w:cstheme="minorHAnsi"/>
            <w:color w:val="0000FF"/>
            <w:u w:val="single"/>
          </w:rPr>
          <w:t>https://platformazakupowa.pl/pn/powiatstargardzki</w:t>
        </w:r>
      </w:hyperlink>
    </w:p>
    <w:p w14:paraId="31E7FB0A" w14:textId="77777777" w:rsidR="00C84436" w:rsidRPr="00C84436" w:rsidRDefault="00C84436" w:rsidP="00433113">
      <w:pPr>
        <w:spacing w:line="276" w:lineRule="auto"/>
        <w:rPr>
          <w:rFonts w:asciiTheme="minorHAnsi" w:hAnsiTheme="minorHAnsi" w:cstheme="minorHAnsi"/>
        </w:rPr>
      </w:pPr>
      <w:r w:rsidRPr="00C84436">
        <w:rPr>
          <w:rFonts w:asciiTheme="minorHAnsi" w:hAnsiTheme="minorHAnsi" w:cstheme="minorHAnsi"/>
          <w:b/>
        </w:rPr>
        <w:t>Adres poczty elektronicznej</w:t>
      </w:r>
      <w:r w:rsidRPr="00C84436">
        <w:rPr>
          <w:rFonts w:asciiTheme="minorHAnsi" w:hAnsiTheme="minorHAnsi" w:cstheme="minorHAnsi"/>
        </w:rPr>
        <w:t xml:space="preserve">: </w:t>
      </w:r>
      <w:hyperlink r:id="rId9" w:history="1">
        <w:r w:rsidRPr="00C84436">
          <w:rPr>
            <w:rFonts w:asciiTheme="minorHAnsi" w:hAnsiTheme="minorHAnsi" w:cstheme="minorHAnsi"/>
            <w:color w:val="0000FF"/>
            <w:u w:val="single"/>
          </w:rPr>
          <w:t>zampub@powiatstargardzki.eu</w:t>
        </w:r>
      </w:hyperlink>
    </w:p>
    <w:p w14:paraId="2B968241" w14:textId="77777777" w:rsidR="00C84436" w:rsidRPr="00C84436" w:rsidRDefault="00C84436" w:rsidP="00433113">
      <w:pPr>
        <w:spacing w:line="276" w:lineRule="auto"/>
        <w:rPr>
          <w:rFonts w:asciiTheme="minorHAnsi" w:hAnsiTheme="minorHAnsi" w:cstheme="minorHAnsi"/>
          <w:sz w:val="22"/>
          <w:szCs w:val="22"/>
        </w:rPr>
      </w:pPr>
    </w:p>
    <w:p w14:paraId="480FC65D" w14:textId="77777777" w:rsidR="00C84436" w:rsidRPr="00C84436" w:rsidRDefault="00C84436" w:rsidP="00433113">
      <w:pPr>
        <w:spacing w:line="276" w:lineRule="auto"/>
        <w:ind w:left="284" w:hanging="284"/>
        <w:rPr>
          <w:rFonts w:asciiTheme="minorHAnsi" w:hAnsiTheme="minorHAnsi" w:cstheme="minorHAnsi"/>
        </w:rPr>
      </w:pPr>
      <w:r w:rsidRPr="00C84436">
        <w:rPr>
          <w:rFonts w:asciiTheme="minorHAnsi" w:hAnsiTheme="minorHAnsi" w:cstheme="minorHAnsi"/>
        </w:rPr>
        <w:t>1. Przedmiotowe postępowanie prowadzone jest zgodnie z ustawą z dnia 11 września 2019 r. Prawo zamówień publicznych, zwaną w dalszej części</w:t>
      </w:r>
      <w:r w:rsidR="00BC13AB">
        <w:rPr>
          <w:rFonts w:asciiTheme="minorHAnsi" w:hAnsiTheme="minorHAnsi" w:cstheme="minorHAnsi"/>
        </w:rPr>
        <w:t xml:space="preserve"> niniejszego dokumentu ustawą </w:t>
      </w:r>
      <w:proofErr w:type="spellStart"/>
      <w:r w:rsidRPr="00C84436">
        <w:rPr>
          <w:rFonts w:asciiTheme="minorHAnsi" w:hAnsiTheme="minorHAnsi" w:cstheme="minorHAnsi"/>
        </w:rPr>
        <w:t>Pzp</w:t>
      </w:r>
      <w:proofErr w:type="spellEnd"/>
      <w:r w:rsidRPr="00C84436">
        <w:rPr>
          <w:rFonts w:asciiTheme="minorHAnsi" w:hAnsiTheme="minorHAnsi" w:cstheme="minorHAnsi"/>
        </w:rPr>
        <w:t>.</w:t>
      </w:r>
    </w:p>
    <w:p w14:paraId="2039B3F4" w14:textId="77777777" w:rsidR="00C84436" w:rsidRPr="00C84436" w:rsidRDefault="00C84436" w:rsidP="00433113">
      <w:pPr>
        <w:tabs>
          <w:tab w:val="left" w:pos="1134"/>
        </w:tabs>
        <w:spacing w:line="276" w:lineRule="auto"/>
        <w:ind w:left="284" w:hanging="284"/>
        <w:rPr>
          <w:rFonts w:asciiTheme="minorHAnsi" w:hAnsiTheme="minorHAnsi" w:cstheme="minorHAnsi"/>
        </w:rPr>
      </w:pPr>
      <w:r w:rsidRPr="00C84436">
        <w:rPr>
          <w:rFonts w:asciiTheme="minorHAnsi" w:hAnsiTheme="minorHAnsi" w:cstheme="minorHAnsi"/>
        </w:rPr>
        <w:t>2. Dokument niniejszy stanowi Specyfikację Warunków Zamówienia w rozumieniu art. 277 ust. 1 ustawy Prawa zamówień publicznych.</w:t>
      </w:r>
    </w:p>
    <w:p w14:paraId="2E1EA77A" w14:textId="77777777" w:rsidR="00D15426" w:rsidRPr="00D15426" w:rsidRDefault="00C84436" w:rsidP="00433113">
      <w:pPr>
        <w:tabs>
          <w:tab w:val="left" w:pos="1134"/>
        </w:tabs>
        <w:spacing w:line="276" w:lineRule="auto"/>
        <w:ind w:left="284" w:hanging="284"/>
        <w:rPr>
          <w:rFonts w:asciiTheme="minorHAnsi" w:hAnsiTheme="minorHAnsi" w:cstheme="minorHAnsi"/>
          <w:u w:val="single"/>
        </w:rPr>
      </w:pPr>
      <w:r w:rsidRPr="00C84436">
        <w:rPr>
          <w:rFonts w:asciiTheme="minorHAnsi" w:hAnsiTheme="minorHAnsi" w:cstheme="minorHAnsi"/>
        </w:rPr>
        <w:t>3. Przedmiotowe postępowanie prowadzone jest przy użyciu środków komunikacji elektronicznej. Składanie ofert następuje za pośrednictwem Platformy zakupowej dostępnej pod adresem internetowym:</w:t>
      </w:r>
      <w:r w:rsidR="00D15426">
        <w:rPr>
          <w:rFonts w:asciiTheme="minorHAnsi" w:hAnsiTheme="minorHAnsi" w:cstheme="minorHAnsi"/>
        </w:rPr>
        <w:t xml:space="preserve"> </w:t>
      </w:r>
      <w:r w:rsidR="00D15426">
        <w:rPr>
          <w:rFonts w:asciiTheme="minorHAnsi" w:hAnsiTheme="minorHAnsi" w:cstheme="minorHAnsi"/>
          <w:u w:val="single"/>
        </w:rPr>
        <w:fldChar w:fldCharType="begin"/>
      </w:r>
      <w:r w:rsidR="00D15426">
        <w:rPr>
          <w:rFonts w:asciiTheme="minorHAnsi" w:hAnsiTheme="minorHAnsi" w:cstheme="minorHAnsi"/>
          <w:u w:val="single"/>
        </w:rPr>
        <w:instrText>HYPERLINK "</w:instrText>
      </w:r>
      <w:r w:rsidR="00D15426" w:rsidRPr="00D15426">
        <w:rPr>
          <w:rFonts w:asciiTheme="minorHAnsi" w:hAnsiTheme="minorHAnsi" w:cstheme="minorHAnsi"/>
          <w:u w:val="single"/>
        </w:rPr>
        <w:instrText>https://platformazakupowa.pl/pn/powiatstargardzki</w:instrText>
      </w:r>
    </w:p>
    <w:p w14:paraId="690BC78A" w14:textId="77777777" w:rsidR="00D15426" w:rsidRPr="00F44C47" w:rsidRDefault="00D15426" w:rsidP="00433113">
      <w:pPr>
        <w:tabs>
          <w:tab w:val="left" w:pos="1134"/>
        </w:tabs>
        <w:spacing w:line="276" w:lineRule="auto"/>
        <w:ind w:left="284" w:hanging="284"/>
        <w:rPr>
          <w:rStyle w:val="Hipercze"/>
          <w:rFonts w:asciiTheme="minorHAnsi" w:hAnsiTheme="minorHAnsi" w:cstheme="minorHAnsi"/>
        </w:rPr>
      </w:pPr>
      <w:r w:rsidRPr="00D15426">
        <w:rPr>
          <w:rFonts w:asciiTheme="minorHAnsi" w:hAnsiTheme="minorHAnsi" w:cstheme="minorHAnsi"/>
          <w:u w:val="single"/>
        </w:rPr>
        <w:instrText>4</w:instrText>
      </w:r>
      <w:r>
        <w:rPr>
          <w:rFonts w:asciiTheme="minorHAnsi" w:hAnsiTheme="minorHAnsi" w:cstheme="minorHAnsi"/>
          <w:u w:val="single"/>
        </w:rPr>
        <w:instrText>"</w:instrText>
      </w:r>
      <w:r>
        <w:rPr>
          <w:rFonts w:asciiTheme="minorHAnsi" w:hAnsiTheme="minorHAnsi" w:cstheme="minorHAnsi"/>
          <w:u w:val="single"/>
        </w:rPr>
      </w:r>
      <w:r>
        <w:rPr>
          <w:rFonts w:asciiTheme="minorHAnsi" w:hAnsiTheme="minorHAnsi" w:cstheme="minorHAnsi"/>
          <w:u w:val="single"/>
        </w:rPr>
        <w:fldChar w:fldCharType="separate"/>
      </w:r>
      <w:r w:rsidRPr="00F44C47">
        <w:rPr>
          <w:rStyle w:val="Hipercze"/>
          <w:rFonts w:asciiTheme="minorHAnsi" w:hAnsiTheme="minorHAnsi" w:cstheme="minorHAnsi"/>
        </w:rPr>
        <w:t>https://platformazakupowa.pl/pn/powiatstargardzki</w:t>
      </w:r>
    </w:p>
    <w:p w14:paraId="460777CA" w14:textId="738E77D8" w:rsidR="00C84436" w:rsidRPr="00C84436" w:rsidRDefault="00D15426" w:rsidP="00433113">
      <w:pPr>
        <w:tabs>
          <w:tab w:val="left" w:pos="1134"/>
        </w:tabs>
        <w:spacing w:line="276" w:lineRule="auto"/>
        <w:ind w:left="284" w:hanging="284"/>
        <w:rPr>
          <w:rFonts w:asciiTheme="minorHAnsi" w:hAnsiTheme="minorHAnsi" w:cstheme="minorHAnsi"/>
          <w:color w:val="FF0000"/>
        </w:rPr>
      </w:pPr>
      <w:r w:rsidRPr="00F44C47">
        <w:rPr>
          <w:rStyle w:val="Hipercze"/>
          <w:rFonts w:asciiTheme="minorHAnsi" w:hAnsiTheme="minorHAnsi" w:cstheme="minorHAnsi"/>
        </w:rPr>
        <w:t>4</w:t>
      </w:r>
      <w:r>
        <w:rPr>
          <w:rFonts w:asciiTheme="minorHAnsi" w:hAnsiTheme="minorHAnsi" w:cstheme="minorHAnsi"/>
          <w:u w:val="single"/>
        </w:rPr>
        <w:fldChar w:fldCharType="end"/>
      </w:r>
      <w:r w:rsidR="00C84436" w:rsidRPr="00FD47DF">
        <w:rPr>
          <w:rFonts w:asciiTheme="minorHAnsi" w:hAnsiTheme="minorHAnsi" w:cstheme="minorHAnsi"/>
        </w:rPr>
        <w:t>.</w:t>
      </w:r>
      <w:r w:rsidR="007C21EA">
        <w:rPr>
          <w:rFonts w:asciiTheme="minorHAnsi" w:hAnsiTheme="minorHAnsi" w:cstheme="minorHAnsi"/>
        </w:rPr>
        <w:t xml:space="preserve"> </w:t>
      </w:r>
      <w:r w:rsidR="00C84436" w:rsidRPr="00C84436">
        <w:rPr>
          <w:rFonts w:asciiTheme="minorHAnsi" w:hAnsiTheme="minorHAnsi" w:cstheme="minorHAnsi"/>
        </w:rPr>
        <w:t xml:space="preserve">Specyfikację Warunków Zamówienia oraz inne dokumenty bezpośrednio związane </w:t>
      </w:r>
      <w:r w:rsidR="00C84436" w:rsidRPr="00C84436">
        <w:rPr>
          <w:rFonts w:asciiTheme="minorHAnsi" w:hAnsiTheme="minorHAnsi" w:cstheme="minorHAnsi"/>
        </w:rPr>
        <w:br/>
      </w:r>
      <w:r w:rsidR="00BC13AB">
        <w:rPr>
          <w:rFonts w:asciiTheme="minorHAnsi" w:hAnsiTheme="minorHAnsi" w:cstheme="minorHAnsi"/>
        </w:rPr>
        <w:t xml:space="preserve">z postępowaniem udostępniono na </w:t>
      </w:r>
      <w:r w:rsidR="00C84436" w:rsidRPr="00C84436">
        <w:rPr>
          <w:rFonts w:asciiTheme="minorHAnsi" w:hAnsiTheme="minorHAnsi" w:cstheme="minorHAnsi"/>
        </w:rPr>
        <w:t>stronie:</w:t>
      </w:r>
      <w:r w:rsidR="007C21EA">
        <w:rPr>
          <w:rFonts w:asciiTheme="minorHAnsi" w:hAnsiTheme="minorHAnsi" w:cstheme="minorHAnsi"/>
        </w:rPr>
        <w:t xml:space="preserve"> </w:t>
      </w:r>
      <w:hyperlink r:id="rId10" w:history="1">
        <w:r w:rsidR="007C21EA" w:rsidRPr="006912ED">
          <w:rPr>
            <w:rStyle w:val="Hipercze"/>
            <w:rFonts w:asciiTheme="minorHAnsi" w:hAnsiTheme="minorHAnsi" w:cstheme="minorHAnsi"/>
          </w:rPr>
          <w:t>https://platformazakupowa.pl/pn/powiatstargardzki</w:t>
        </w:r>
      </w:hyperlink>
    </w:p>
    <w:p w14:paraId="278B5F3E" w14:textId="77777777" w:rsidR="00A95365" w:rsidRPr="004D4A9A" w:rsidRDefault="00A95365" w:rsidP="00433113">
      <w:pPr>
        <w:spacing w:line="276" w:lineRule="auto"/>
        <w:rPr>
          <w:rFonts w:asciiTheme="minorHAnsi" w:hAnsiTheme="minorHAnsi" w:cstheme="minorHAnsi"/>
        </w:rPr>
      </w:pPr>
    </w:p>
    <w:p w14:paraId="28D1A5B7" w14:textId="77777777" w:rsidR="00CA7F15" w:rsidRPr="004D4A9A" w:rsidRDefault="001139C4" w:rsidP="00433113">
      <w:pPr>
        <w:tabs>
          <w:tab w:val="left" w:pos="1134"/>
        </w:tabs>
        <w:spacing w:line="276" w:lineRule="auto"/>
        <w:rPr>
          <w:rFonts w:asciiTheme="minorHAnsi" w:hAnsiTheme="minorHAnsi" w:cstheme="minorHAnsi"/>
          <w:b/>
          <w:bCs/>
          <w:u w:val="single"/>
        </w:rPr>
      </w:pPr>
      <w:r w:rsidRPr="004D4A9A">
        <w:rPr>
          <w:rFonts w:asciiTheme="minorHAnsi" w:hAnsiTheme="minorHAnsi" w:cstheme="minorHAnsi"/>
          <w:b/>
          <w:bCs/>
        </w:rPr>
        <w:t>§ 2</w:t>
      </w:r>
      <w:r w:rsidRPr="004D4A9A">
        <w:rPr>
          <w:rFonts w:asciiTheme="minorHAnsi" w:hAnsiTheme="minorHAnsi" w:cstheme="minorHAnsi"/>
        </w:rPr>
        <w:t xml:space="preserve">. </w:t>
      </w:r>
      <w:r w:rsidRPr="004D4A9A">
        <w:rPr>
          <w:rFonts w:asciiTheme="minorHAnsi" w:hAnsiTheme="minorHAnsi" w:cstheme="minorHAnsi"/>
          <w:b/>
          <w:bCs/>
          <w:u w:val="single"/>
        </w:rPr>
        <w:t>Tryb udzielenia zamówienia</w:t>
      </w:r>
    </w:p>
    <w:p w14:paraId="0DCF2F4E" w14:textId="77777777" w:rsidR="000F2423" w:rsidRPr="00BC13AB" w:rsidRDefault="00CA7F15" w:rsidP="00433113">
      <w:pPr>
        <w:numPr>
          <w:ilvl w:val="0"/>
          <w:numId w:val="21"/>
        </w:numPr>
        <w:spacing w:line="276" w:lineRule="auto"/>
        <w:ind w:left="426"/>
        <w:rPr>
          <w:rFonts w:asciiTheme="minorHAnsi" w:hAnsiTheme="minorHAnsi" w:cstheme="minorHAnsi"/>
          <w:b/>
          <w:bCs/>
          <w:u w:val="single"/>
        </w:rPr>
      </w:pPr>
      <w:r w:rsidRPr="004D4A9A">
        <w:rPr>
          <w:rFonts w:asciiTheme="minorHAnsi" w:hAnsiTheme="minorHAnsi" w:cstheme="minorHAnsi"/>
        </w:rPr>
        <w:t xml:space="preserve">Postępowanie niniejsze prowadzone jest w trybie podstawowym bez negocjacji, </w:t>
      </w:r>
      <w:r w:rsidRPr="004D4A9A">
        <w:rPr>
          <w:rFonts w:asciiTheme="minorHAnsi" w:hAnsiTheme="minorHAnsi" w:cstheme="minorHAnsi"/>
        </w:rPr>
        <w:br/>
        <w:t xml:space="preserve">o którym mowa w art. 275 pkt 1 ustawy </w:t>
      </w:r>
      <w:r w:rsidR="00BC13AB">
        <w:rPr>
          <w:rFonts w:asciiTheme="minorHAnsi" w:hAnsiTheme="minorHAnsi" w:cstheme="minorHAnsi"/>
        </w:rPr>
        <w:t>–</w:t>
      </w:r>
      <w:r w:rsidRPr="00BC13AB">
        <w:rPr>
          <w:rFonts w:asciiTheme="minorHAnsi" w:hAnsiTheme="minorHAnsi" w:cstheme="minorHAnsi"/>
        </w:rPr>
        <w:t xml:space="preserve"> Prawo zamówień publicznych.</w:t>
      </w:r>
    </w:p>
    <w:p w14:paraId="6056844C" w14:textId="77777777" w:rsidR="000F2423" w:rsidRDefault="00CA7F15" w:rsidP="00433113">
      <w:pPr>
        <w:numPr>
          <w:ilvl w:val="0"/>
          <w:numId w:val="21"/>
        </w:numPr>
        <w:spacing w:line="276" w:lineRule="auto"/>
        <w:ind w:left="426"/>
        <w:rPr>
          <w:rFonts w:asciiTheme="minorHAnsi" w:hAnsiTheme="minorHAnsi" w:cstheme="minorHAnsi"/>
          <w:b/>
          <w:bCs/>
          <w:u w:val="single"/>
        </w:rPr>
      </w:pPr>
      <w:r w:rsidRPr="000F2423">
        <w:rPr>
          <w:rFonts w:asciiTheme="minorHAnsi" w:hAnsiTheme="minorHAnsi" w:cstheme="minorHAnsi"/>
        </w:rPr>
        <w:lastRenderedPageBreak/>
        <w:t>W zakresie nieuregulowanym niniejszą Specyfikacją Warunków Zamówienia, zas</w:t>
      </w:r>
      <w:r w:rsidR="00BC13AB">
        <w:rPr>
          <w:rFonts w:asciiTheme="minorHAnsi" w:hAnsiTheme="minorHAnsi" w:cstheme="minorHAnsi"/>
        </w:rPr>
        <w:t>tosowanie mają przepisy ustawy</w:t>
      </w:r>
      <w:r w:rsidR="00124547">
        <w:rPr>
          <w:rFonts w:asciiTheme="minorHAnsi" w:hAnsiTheme="minorHAnsi" w:cstheme="minorHAnsi"/>
        </w:rPr>
        <w:t xml:space="preserve">– </w:t>
      </w:r>
      <w:r w:rsidRPr="000F2423">
        <w:rPr>
          <w:rFonts w:asciiTheme="minorHAnsi" w:hAnsiTheme="minorHAnsi" w:cstheme="minorHAnsi"/>
        </w:rPr>
        <w:t>P</w:t>
      </w:r>
      <w:r w:rsidR="00124547">
        <w:rPr>
          <w:rFonts w:asciiTheme="minorHAnsi" w:hAnsiTheme="minorHAnsi" w:cstheme="minorHAnsi"/>
        </w:rPr>
        <w:t xml:space="preserve">rawo zamówień publicznych </w:t>
      </w:r>
      <w:r w:rsidR="00935F79" w:rsidRPr="000F2423">
        <w:rPr>
          <w:rFonts w:asciiTheme="minorHAnsi" w:hAnsiTheme="minorHAnsi" w:cstheme="minorHAnsi"/>
        </w:rPr>
        <w:t xml:space="preserve"> oraz wydanych na jej podstawie aktów wykonawczych.</w:t>
      </w:r>
    </w:p>
    <w:p w14:paraId="721E43F4" w14:textId="77777777" w:rsidR="001139C4" w:rsidRPr="000F2423" w:rsidRDefault="00CA7F15" w:rsidP="00433113">
      <w:pPr>
        <w:numPr>
          <w:ilvl w:val="0"/>
          <w:numId w:val="21"/>
        </w:numPr>
        <w:spacing w:line="276" w:lineRule="auto"/>
        <w:ind w:left="426"/>
        <w:rPr>
          <w:rFonts w:asciiTheme="minorHAnsi" w:hAnsiTheme="minorHAnsi" w:cstheme="minorHAnsi"/>
          <w:b/>
          <w:bCs/>
          <w:u w:val="single"/>
        </w:rPr>
      </w:pPr>
      <w:r w:rsidRPr="000F2423">
        <w:rPr>
          <w:rFonts w:asciiTheme="minorHAnsi" w:hAnsiTheme="minorHAnsi" w:cstheme="minorHAnsi"/>
        </w:rPr>
        <w:t xml:space="preserve">Niniejsze zamówienie stanowi zamówienie klasyczne, którego wartość przekracza kwotę 130 000 zł, o którym mowa w art. 2 ust. 1 pkt 1 </w:t>
      </w:r>
      <w:bookmarkStart w:id="1" w:name="_Hlk6488584"/>
      <w:r w:rsidRPr="000F2423">
        <w:rPr>
          <w:rFonts w:asciiTheme="minorHAnsi" w:hAnsiTheme="minorHAnsi" w:cstheme="minorHAnsi"/>
        </w:rPr>
        <w:t xml:space="preserve">ustawy </w:t>
      </w:r>
      <w:proofErr w:type="spellStart"/>
      <w:r w:rsidRPr="000F2423">
        <w:rPr>
          <w:rFonts w:asciiTheme="minorHAnsi" w:hAnsiTheme="minorHAnsi" w:cstheme="minorHAnsi"/>
        </w:rPr>
        <w:t>Pzp</w:t>
      </w:r>
      <w:proofErr w:type="spellEnd"/>
      <w:r w:rsidRPr="000F2423">
        <w:rPr>
          <w:rFonts w:asciiTheme="minorHAnsi" w:hAnsiTheme="minorHAnsi" w:cstheme="minorHAnsi"/>
        </w:rPr>
        <w:t>, natomiast nie przekracza progów unijnych.</w:t>
      </w:r>
      <w:bookmarkEnd w:id="1"/>
    </w:p>
    <w:p w14:paraId="0E21DA82" w14:textId="77777777" w:rsidR="00FE71D0" w:rsidRPr="004D4A9A" w:rsidRDefault="00FE71D0" w:rsidP="00433113">
      <w:pPr>
        <w:spacing w:line="276" w:lineRule="auto"/>
        <w:ind w:left="284" w:hanging="284"/>
        <w:rPr>
          <w:rFonts w:asciiTheme="minorHAnsi" w:hAnsiTheme="minorHAnsi" w:cstheme="minorHAnsi"/>
        </w:rPr>
      </w:pPr>
    </w:p>
    <w:p w14:paraId="43C8723C" w14:textId="77777777" w:rsidR="001139C4" w:rsidRPr="004D4A9A" w:rsidRDefault="001139C4" w:rsidP="00433113">
      <w:pPr>
        <w:spacing w:line="276" w:lineRule="auto"/>
        <w:rPr>
          <w:rFonts w:asciiTheme="minorHAnsi" w:hAnsiTheme="minorHAnsi" w:cstheme="minorHAnsi"/>
          <w:b/>
          <w:bCs/>
          <w:u w:val="single"/>
        </w:rPr>
      </w:pPr>
      <w:bookmarkStart w:id="2" w:name="_Hlk63320650"/>
      <w:r w:rsidRPr="004D4A9A">
        <w:rPr>
          <w:rFonts w:asciiTheme="minorHAnsi" w:hAnsiTheme="minorHAnsi" w:cstheme="minorHAnsi"/>
          <w:b/>
          <w:bCs/>
        </w:rPr>
        <w:t xml:space="preserve">§ 3. </w:t>
      </w:r>
      <w:r w:rsidRPr="004D4A9A">
        <w:rPr>
          <w:rFonts w:asciiTheme="minorHAnsi" w:hAnsiTheme="minorHAnsi" w:cstheme="minorHAnsi"/>
          <w:b/>
          <w:bCs/>
          <w:u w:val="single"/>
        </w:rPr>
        <w:t>Opis przedmiotu zamówienia</w:t>
      </w:r>
    </w:p>
    <w:bookmarkEnd w:id="2"/>
    <w:p w14:paraId="7BD34CCC" w14:textId="77777777" w:rsidR="001139C4" w:rsidRPr="004D4A9A" w:rsidRDefault="001139C4" w:rsidP="00433113">
      <w:pPr>
        <w:pStyle w:val="Tekstpodstawowy"/>
        <w:numPr>
          <w:ilvl w:val="0"/>
          <w:numId w:val="111"/>
        </w:numPr>
        <w:tabs>
          <w:tab w:val="clear" w:pos="900"/>
        </w:tabs>
        <w:spacing w:line="276" w:lineRule="auto"/>
        <w:jc w:val="left"/>
        <w:rPr>
          <w:rFonts w:asciiTheme="minorHAnsi" w:hAnsiTheme="minorHAnsi" w:cstheme="minorHAnsi"/>
        </w:rPr>
      </w:pPr>
      <w:r w:rsidRPr="004D4A9A">
        <w:rPr>
          <w:rFonts w:asciiTheme="minorHAnsi" w:hAnsiTheme="minorHAnsi" w:cstheme="minorHAnsi"/>
        </w:rPr>
        <w:t xml:space="preserve">Nazwa nadana przez Zamawiającego: </w:t>
      </w:r>
    </w:p>
    <w:p w14:paraId="7436289D" w14:textId="69CBF70F" w:rsidR="00A93806" w:rsidRPr="00FD47DF" w:rsidRDefault="00CA7F15" w:rsidP="00433113">
      <w:pPr>
        <w:spacing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bookmarkStart w:id="3" w:name="_Hlk148705925"/>
      <w:r w:rsidR="00DA11AC" w:rsidRPr="004D4A9A">
        <w:rPr>
          <w:rFonts w:asciiTheme="minorHAnsi" w:eastAsia="Calibri" w:hAnsiTheme="minorHAnsi" w:cstheme="minorHAnsi"/>
          <w:lang w:eastAsia="en-US"/>
        </w:rPr>
        <w:t>Dostawa robot</w:t>
      </w:r>
      <w:r w:rsidR="0089630A" w:rsidRPr="004D4A9A">
        <w:rPr>
          <w:rFonts w:asciiTheme="minorHAnsi" w:eastAsia="Calibri" w:hAnsiTheme="minorHAnsi" w:cstheme="minorHAnsi"/>
          <w:lang w:eastAsia="en-US"/>
        </w:rPr>
        <w:t>ów</w:t>
      </w:r>
      <w:bookmarkStart w:id="4" w:name="_Hlk148615872"/>
      <w:r w:rsidR="007C21EA">
        <w:rPr>
          <w:rFonts w:asciiTheme="minorHAnsi" w:eastAsia="Calibri" w:hAnsiTheme="minorHAnsi" w:cstheme="minorHAnsi"/>
          <w:lang w:eastAsia="en-US"/>
        </w:rPr>
        <w:t xml:space="preserve"> </w:t>
      </w:r>
      <w:r w:rsidR="0089630A" w:rsidRPr="004D4A9A">
        <w:rPr>
          <w:rFonts w:asciiTheme="minorHAnsi" w:eastAsia="Calibri" w:hAnsiTheme="minorHAnsi" w:cstheme="minorHAnsi"/>
          <w:lang w:eastAsia="en-US"/>
        </w:rPr>
        <w:t>wraz</w:t>
      </w:r>
      <w:r w:rsidR="007C21EA">
        <w:rPr>
          <w:rFonts w:asciiTheme="minorHAnsi" w:eastAsia="Calibri" w:hAnsiTheme="minorHAnsi" w:cstheme="minorHAnsi"/>
          <w:lang w:eastAsia="en-US"/>
        </w:rPr>
        <w:t xml:space="preserve"> </w:t>
      </w:r>
      <w:r w:rsidR="0089630A" w:rsidRPr="004D4A9A">
        <w:rPr>
          <w:rFonts w:asciiTheme="minorHAnsi" w:eastAsia="Calibri" w:hAnsiTheme="minorHAnsi" w:cstheme="minorHAnsi"/>
          <w:lang w:eastAsia="en-US"/>
        </w:rPr>
        <w:t>z</w:t>
      </w:r>
      <w:r w:rsidR="007C21EA">
        <w:rPr>
          <w:rFonts w:asciiTheme="minorHAnsi" w:eastAsia="Calibri" w:hAnsiTheme="minorHAnsi" w:cstheme="minorHAnsi"/>
          <w:lang w:eastAsia="en-US"/>
        </w:rPr>
        <w:t xml:space="preserve"> </w:t>
      </w:r>
      <w:r w:rsidR="00DA11AC" w:rsidRPr="004D4A9A">
        <w:rPr>
          <w:rFonts w:asciiTheme="minorHAnsi" w:eastAsia="Calibri" w:hAnsiTheme="minorHAnsi" w:cstheme="minorHAnsi"/>
          <w:lang w:eastAsia="en-US"/>
        </w:rPr>
        <w:t>wyposażeniem</w:t>
      </w:r>
      <w:r w:rsidR="007C21EA">
        <w:rPr>
          <w:rFonts w:asciiTheme="minorHAnsi" w:eastAsia="Calibri" w:hAnsiTheme="minorHAnsi" w:cstheme="minorHAnsi"/>
          <w:lang w:eastAsia="en-US"/>
        </w:rPr>
        <w:t xml:space="preserve"> </w:t>
      </w:r>
      <w:r w:rsidR="002D5878">
        <w:rPr>
          <w:rFonts w:asciiTheme="minorHAnsi" w:eastAsia="Calibri" w:hAnsiTheme="minorHAnsi" w:cstheme="minorHAnsi"/>
          <w:lang w:eastAsia="en-US"/>
        </w:rPr>
        <w:t>n</w:t>
      </w:r>
      <w:r w:rsidR="002B68D0" w:rsidRPr="004D4A9A">
        <w:rPr>
          <w:rFonts w:asciiTheme="minorHAnsi" w:eastAsia="Calibri" w:hAnsiTheme="minorHAnsi" w:cstheme="minorHAnsi"/>
          <w:lang w:eastAsia="en-US"/>
        </w:rPr>
        <w:t>a potrzeb</w:t>
      </w:r>
      <w:r w:rsidR="002D5878">
        <w:rPr>
          <w:rFonts w:asciiTheme="minorHAnsi" w:eastAsia="Calibri" w:hAnsiTheme="minorHAnsi" w:cstheme="minorHAnsi"/>
          <w:lang w:eastAsia="en-US"/>
        </w:rPr>
        <w:t>y</w:t>
      </w:r>
      <w:r w:rsidR="007C21EA">
        <w:rPr>
          <w:rFonts w:asciiTheme="minorHAnsi" w:eastAsia="Calibri" w:hAnsiTheme="minorHAnsi" w:cstheme="minorHAnsi"/>
          <w:lang w:eastAsia="en-US"/>
        </w:rPr>
        <w:t xml:space="preserve"> </w:t>
      </w:r>
      <w:r w:rsidR="00C84436">
        <w:rPr>
          <w:rFonts w:asciiTheme="minorHAnsi" w:eastAsia="Calibri" w:hAnsiTheme="minorHAnsi" w:cstheme="minorHAnsi"/>
          <w:lang w:eastAsia="en-US"/>
        </w:rPr>
        <w:t>Centrum Kształcenia Zawodowego</w:t>
      </w:r>
      <w:r w:rsidR="00C84436">
        <w:rPr>
          <w:rFonts w:asciiTheme="minorHAnsi" w:eastAsia="Calibri" w:hAnsiTheme="minorHAnsi" w:cstheme="minorHAnsi"/>
          <w:lang w:eastAsia="en-US"/>
        </w:rPr>
        <w:br/>
      </w:r>
      <w:r w:rsidR="002B68D0" w:rsidRPr="004D4A9A">
        <w:rPr>
          <w:rFonts w:asciiTheme="minorHAnsi" w:eastAsia="Calibri" w:hAnsiTheme="minorHAnsi" w:cstheme="minorHAnsi"/>
          <w:lang w:eastAsia="en-US"/>
        </w:rPr>
        <w:t>w Stargardzi</w:t>
      </w:r>
      <w:bookmarkEnd w:id="4"/>
      <w:r w:rsidR="002B68D0" w:rsidRPr="004D4A9A">
        <w:rPr>
          <w:rFonts w:asciiTheme="minorHAnsi" w:eastAsia="Calibri" w:hAnsiTheme="minorHAnsi" w:cstheme="minorHAnsi"/>
          <w:lang w:eastAsia="en-US"/>
        </w:rPr>
        <w:t>e</w:t>
      </w:r>
      <w:bookmarkEnd w:id="3"/>
      <w:r w:rsidR="00DA11AC" w:rsidRPr="004D4A9A">
        <w:rPr>
          <w:rFonts w:asciiTheme="minorHAnsi" w:eastAsia="Calibri" w:hAnsiTheme="minorHAnsi" w:cstheme="minorHAnsi"/>
          <w:lang w:eastAsia="en-US"/>
        </w:rPr>
        <w:t>”</w:t>
      </w:r>
      <w:r w:rsidR="0091271A" w:rsidRPr="004D4A9A">
        <w:rPr>
          <w:rFonts w:asciiTheme="minorHAnsi" w:eastAsia="ArialNarrow" w:hAnsiTheme="minorHAnsi" w:cstheme="minorHAnsi"/>
        </w:rPr>
        <w:br/>
      </w:r>
      <w:r w:rsidR="0091271A" w:rsidRPr="004D4A9A">
        <w:rPr>
          <w:rFonts w:asciiTheme="minorHAnsi" w:hAnsiTheme="minorHAnsi" w:cstheme="minorHAnsi"/>
          <w:b/>
          <w:bCs/>
        </w:rPr>
        <w:t>Kod CPV</w:t>
      </w:r>
    </w:p>
    <w:p w14:paraId="5CC10EA3" w14:textId="77777777" w:rsidR="004C63DD" w:rsidRPr="004D4A9A" w:rsidRDefault="0091271A" w:rsidP="00433113">
      <w:pPr>
        <w:spacing w:line="276" w:lineRule="auto"/>
        <w:rPr>
          <w:rFonts w:asciiTheme="minorHAnsi" w:hAnsiTheme="minorHAnsi" w:cstheme="minorHAnsi"/>
        </w:rPr>
      </w:pPr>
      <w:r w:rsidRPr="004D4A9A">
        <w:rPr>
          <w:rFonts w:asciiTheme="minorHAnsi" w:hAnsiTheme="minorHAnsi" w:cstheme="minorHAnsi"/>
        </w:rPr>
        <w:t>Przedmiot główny</w:t>
      </w:r>
      <w:r w:rsidRPr="004D4A9A">
        <w:rPr>
          <w:rFonts w:asciiTheme="minorHAnsi" w:hAnsiTheme="minorHAnsi" w:cstheme="minorHAnsi"/>
        </w:rPr>
        <w:tab/>
      </w:r>
      <w:r w:rsidR="00ED0C89" w:rsidRPr="004D4A9A">
        <w:rPr>
          <w:rFonts w:asciiTheme="minorHAnsi" w:hAnsiTheme="minorHAnsi" w:cstheme="minorHAnsi"/>
        </w:rPr>
        <w:t xml:space="preserve">39 16 21 10-9; </w:t>
      </w:r>
      <w:r w:rsidR="00DA11AC" w:rsidRPr="004D4A9A">
        <w:rPr>
          <w:rFonts w:asciiTheme="minorHAnsi" w:hAnsiTheme="minorHAnsi" w:cstheme="minorHAnsi"/>
        </w:rPr>
        <w:t>42 99 73 00-4</w:t>
      </w:r>
    </w:p>
    <w:p w14:paraId="755B69F0" w14:textId="77777777" w:rsidR="00171F62" w:rsidRPr="00BC13AB" w:rsidRDefault="009E064E" w:rsidP="00433113">
      <w:pPr>
        <w:pStyle w:val="Akapitzlist"/>
        <w:numPr>
          <w:ilvl w:val="0"/>
          <w:numId w:val="111"/>
        </w:numPr>
        <w:spacing w:line="276" w:lineRule="auto"/>
        <w:rPr>
          <w:rFonts w:asciiTheme="minorHAnsi" w:hAnsiTheme="minorHAnsi" w:cstheme="minorHAnsi"/>
        </w:rPr>
      </w:pPr>
      <w:r w:rsidRPr="00BC13AB">
        <w:rPr>
          <w:rFonts w:asciiTheme="minorHAnsi" w:hAnsiTheme="minorHAnsi" w:cstheme="minorHAnsi"/>
        </w:rPr>
        <w:t>P</w:t>
      </w:r>
      <w:r w:rsidR="0091271A" w:rsidRPr="00BC13AB">
        <w:rPr>
          <w:rFonts w:asciiTheme="minorHAnsi" w:hAnsiTheme="minorHAnsi" w:cstheme="minorHAnsi"/>
        </w:rPr>
        <w:t xml:space="preserve">rzedmiot </w:t>
      </w:r>
      <w:r w:rsidR="00723A8D" w:rsidRPr="00BC13AB">
        <w:rPr>
          <w:rFonts w:asciiTheme="minorHAnsi" w:hAnsiTheme="minorHAnsi" w:cstheme="minorHAnsi"/>
        </w:rPr>
        <w:t xml:space="preserve">i zakres </w:t>
      </w:r>
      <w:r w:rsidR="0091271A" w:rsidRPr="00BC13AB">
        <w:rPr>
          <w:rFonts w:asciiTheme="minorHAnsi" w:hAnsiTheme="minorHAnsi" w:cstheme="minorHAnsi"/>
        </w:rPr>
        <w:t>zamówienia:</w:t>
      </w:r>
    </w:p>
    <w:p w14:paraId="4EFC1D83" w14:textId="0ADC948C" w:rsidR="000A2EBF" w:rsidRDefault="00171F62" w:rsidP="00433113">
      <w:pPr>
        <w:numPr>
          <w:ilvl w:val="0"/>
          <w:numId w:val="32"/>
        </w:numPr>
        <w:autoSpaceDE w:val="0"/>
        <w:autoSpaceDN w:val="0"/>
        <w:adjustRightInd w:val="0"/>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Przedmiotem niniejszego zamówienia jest </w:t>
      </w:r>
      <w:r w:rsidRPr="004D4A9A">
        <w:rPr>
          <w:rFonts w:asciiTheme="minorHAnsi" w:eastAsia="Calibri" w:hAnsiTheme="minorHAnsi" w:cstheme="minorHAnsi"/>
          <w:b/>
          <w:bCs/>
          <w:lang w:eastAsia="pl-PL"/>
        </w:rPr>
        <w:t>dostawa</w:t>
      </w:r>
      <w:r w:rsidR="00DC489E" w:rsidRPr="004D4A9A">
        <w:rPr>
          <w:rFonts w:asciiTheme="minorHAnsi" w:eastAsia="Calibri" w:hAnsiTheme="minorHAnsi" w:cstheme="minorHAnsi"/>
          <w:b/>
          <w:bCs/>
          <w:lang w:eastAsia="pl-PL"/>
        </w:rPr>
        <w:t xml:space="preserve"> i zainstalowanie</w:t>
      </w:r>
      <w:r w:rsidR="000F2423">
        <w:rPr>
          <w:rFonts w:asciiTheme="minorHAnsi" w:eastAsia="Calibri" w:hAnsiTheme="minorHAnsi" w:cstheme="minorHAnsi"/>
          <w:b/>
          <w:bCs/>
          <w:lang w:eastAsia="pl-PL"/>
        </w:rPr>
        <w:t xml:space="preserve"> 2</w:t>
      </w:r>
      <w:r w:rsidR="00156371" w:rsidRPr="004D4A9A">
        <w:rPr>
          <w:rFonts w:asciiTheme="minorHAnsi" w:eastAsia="Calibri" w:hAnsiTheme="minorHAnsi" w:cstheme="minorHAnsi"/>
          <w:b/>
          <w:bCs/>
          <w:lang w:eastAsia="pl-PL"/>
        </w:rPr>
        <w:t xml:space="preserve"> szt.</w:t>
      </w:r>
      <w:r w:rsidR="004A3F07">
        <w:rPr>
          <w:rFonts w:asciiTheme="minorHAnsi" w:eastAsia="Calibri" w:hAnsiTheme="minorHAnsi" w:cstheme="minorHAnsi"/>
          <w:b/>
          <w:bCs/>
          <w:lang w:eastAsia="pl-PL"/>
        </w:rPr>
        <w:t xml:space="preserve"> </w:t>
      </w:r>
      <w:r w:rsidR="00DA11AC" w:rsidRPr="004D4A9A">
        <w:rPr>
          <w:rFonts w:asciiTheme="minorHAnsi" w:eastAsia="Calibri" w:hAnsiTheme="minorHAnsi" w:cstheme="minorHAnsi"/>
          <w:b/>
          <w:bCs/>
          <w:lang w:eastAsia="pl-PL"/>
        </w:rPr>
        <w:t>robot</w:t>
      </w:r>
      <w:r w:rsidR="0089630A" w:rsidRPr="004D4A9A">
        <w:rPr>
          <w:rFonts w:asciiTheme="minorHAnsi" w:eastAsia="Calibri" w:hAnsiTheme="minorHAnsi" w:cstheme="minorHAnsi"/>
          <w:b/>
          <w:bCs/>
          <w:lang w:eastAsia="pl-PL"/>
        </w:rPr>
        <w:t>ów</w:t>
      </w:r>
      <w:r w:rsidR="00DC489E" w:rsidRPr="004D4A9A">
        <w:rPr>
          <w:rFonts w:asciiTheme="minorHAnsi" w:eastAsia="Calibri" w:hAnsiTheme="minorHAnsi" w:cstheme="minorHAnsi"/>
          <w:b/>
          <w:bCs/>
          <w:lang w:eastAsia="pl-PL"/>
        </w:rPr>
        <w:br/>
      </w:r>
      <w:r w:rsidR="00DA11AC" w:rsidRPr="004D4A9A">
        <w:rPr>
          <w:rFonts w:asciiTheme="minorHAnsi" w:eastAsia="Calibri" w:hAnsiTheme="minorHAnsi" w:cstheme="minorHAnsi"/>
          <w:b/>
          <w:bCs/>
          <w:lang w:eastAsia="pl-PL"/>
        </w:rPr>
        <w:t xml:space="preserve">6 </w:t>
      </w:r>
      <w:r w:rsidR="00FA70A3" w:rsidRPr="004D4A9A">
        <w:rPr>
          <w:rFonts w:asciiTheme="minorHAnsi" w:eastAsia="Calibri" w:hAnsiTheme="minorHAnsi" w:cstheme="minorHAnsi"/>
          <w:b/>
          <w:bCs/>
          <w:lang w:eastAsia="pl-PL"/>
        </w:rPr>
        <w:t>osiow</w:t>
      </w:r>
      <w:r w:rsidR="0089630A" w:rsidRPr="004D4A9A">
        <w:rPr>
          <w:rFonts w:asciiTheme="minorHAnsi" w:eastAsia="Calibri" w:hAnsiTheme="minorHAnsi" w:cstheme="minorHAnsi"/>
          <w:b/>
          <w:bCs/>
          <w:lang w:eastAsia="pl-PL"/>
        </w:rPr>
        <w:t>ych</w:t>
      </w:r>
      <w:r w:rsidR="00FA70A3" w:rsidRPr="004D4A9A">
        <w:rPr>
          <w:rFonts w:asciiTheme="minorHAnsi" w:eastAsia="Calibri" w:hAnsiTheme="minorHAnsi" w:cstheme="minorHAnsi"/>
          <w:b/>
          <w:bCs/>
          <w:lang w:eastAsia="pl-PL"/>
        </w:rPr>
        <w:t xml:space="preserve"> niebędąc</w:t>
      </w:r>
      <w:r w:rsidR="0089630A" w:rsidRPr="004D4A9A">
        <w:rPr>
          <w:rFonts w:asciiTheme="minorHAnsi" w:eastAsia="Calibri" w:hAnsiTheme="minorHAnsi" w:cstheme="minorHAnsi"/>
          <w:b/>
          <w:bCs/>
          <w:lang w:eastAsia="pl-PL"/>
        </w:rPr>
        <w:t>ych</w:t>
      </w:r>
      <w:r w:rsidR="00FA70A3" w:rsidRPr="004D4A9A">
        <w:rPr>
          <w:rFonts w:asciiTheme="minorHAnsi" w:eastAsia="Calibri" w:hAnsiTheme="minorHAnsi" w:cstheme="minorHAnsi"/>
          <w:b/>
          <w:bCs/>
          <w:lang w:eastAsia="pl-PL"/>
        </w:rPr>
        <w:t xml:space="preserve"> robot</w:t>
      </w:r>
      <w:r w:rsidR="0089630A" w:rsidRPr="004D4A9A">
        <w:rPr>
          <w:rFonts w:asciiTheme="minorHAnsi" w:eastAsia="Calibri" w:hAnsiTheme="minorHAnsi" w:cstheme="minorHAnsi"/>
          <w:b/>
          <w:bCs/>
          <w:lang w:eastAsia="pl-PL"/>
        </w:rPr>
        <w:t>ami</w:t>
      </w:r>
      <w:r w:rsidR="00FA70A3" w:rsidRPr="004D4A9A">
        <w:rPr>
          <w:rFonts w:asciiTheme="minorHAnsi" w:eastAsia="Calibri" w:hAnsiTheme="minorHAnsi" w:cstheme="minorHAnsi"/>
          <w:b/>
          <w:bCs/>
          <w:lang w:eastAsia="pl-PL"/>
        </w:rPr>
        <w:t xml:space="preserve"> współpracującym</w:t>
      </w:r>
      <w:r w:rsidR="008E3D8F">
        <w:rPr>
          <w:rFonts w:asciiTheme="minorHAnsi" w:eastAsia="Calibri" w:hAnsiTheme="minorHAnsi" w:cstheme="minorHAnsi"/>
          <w:b/>
          <w:bCs/>
          <w:lang w:eastAsia="pl-PL"/>
        </w:rPr>
        <w:t>i</w:t>
      </w:r>
      <w:r w:rsidR="007C21EA">
        <w:rPr>
          <w:rFonts w:asciiTheme="minorHAnsi" w:eastAsia="Calibri" w:hAnsiTheme="minorHAnsi" w:cstheme="minorHAnsi"/>
          <w:b/>
          <w:bCs/>
          <w:lang w:eastAsia="pl-PL"/>
        </w:rPr>
        <w:t xml:space="preserve"> </w:t>
      </w:r>
      <w:r w:rsidR="0089630A" w:rsidRPr="004D4A9A">
        <w:rPr>
          <w:rFonts w:asciiTheme="minorHAnsi" w:eastAsia="Calibri" w:hAnsiTheme="minorHAnsi" w:cstheme="minorHAnsi"/>
          <w:b/>
          <w:bCs/>
          <w:lang w:eastAsia="pl-PL"/>
        </w:rPr>
        <w:t>wraz z</w:t>
      </w:r>
      <w:r w:rsidR="007C21EA">
        <w:rPr>
          <w:rFonts w:asciiTheme="minorHAnsi" w:eastAsia="Calibri" w:hAnsiTheme="minorHAnsi" w:cstheme="minorHAnsi"/>
          <w:b/>
          <w:bCs/>
          <w:lang w:eastAsia="pl-PL"/>
        </w:rPr>
        <w:t xml:space="preserve"> </w:t>
      </w:r>
      <w:r w:rsidR="000A2EBF">
        <w:rPr>
          <w:rFonts w:asciiTheme="minorHAnsi" w:eastAsia="Calibri" w:hAnsiTheme="minorHAnsi" w:cstheme="minorHAnsi"/>
          <w:b/>
          <w:bCs/>
          <w:lang w:eastAsia="pl-PL"/>
        </w:rPr>
        <w:t>oprogramowaniem oraz oprzyrządowaniem dodatkowym, zgodnym z wymaganiami Centralnej Komisji Egzaminacyjnej w Warszawie dla zawodu technik robotyk.</w:t>
      </w:r>
    </w:p>
    <w:p w14:paraId="39051836" w14:textId="6742021D" w:rsidR="000A2EBF" w:rsidRDefault="000A2EBF" w:rsidP="00433113">
      <w:pPr>
        <w:autoSpaceDE w:val="0"/>
        <w:autoSpaceDN w:val="0"/>
        <w:adjustRightInd w:val="0"/>
        <w:spacing w:line="276" w:lineRule="auto"/>
        <w:ind w:left="720"/>
        <w:rPr>
          <w:rFonts w:asciiTheme="minorHAnsi" w:eastAsia="Calibri" w:hAnsiTheme="minorHAnsi" w:cstheme="minorHAnsi"/>
          <w:lang w:eastAsia="pl-PL"/>
        </w:rPr>
      </w:pPr>
      <w:r>
        <w:rPr>
          <w:rFonts w:asciiTheme="minorHAnsi" w:eastAsia="Calibri" w:hAnsiTheme="minorHAnsi" w:cstheme="minorHAnsi"/>
          <w:lang w:eastAsia="pl-PL"/>
        </w:rPr>
        <w:t xml:space="preserve">Robot </w:t>
      </w:r>
      <w:r w:rsidR="00A07FAF" w:rsidRPr="004D4A9A">
        <w:rPr>
          <w:rFonts w:asciiTheme="minorHAnsi" w:eastAsia="Calibri" w:hAnsiTheme="minorHAnsi" w:cstheme="minorHAnsi"/>
          <w:lang w:eastAsia="pl-PL"/>
        </w:rPr>
        <w:t>umieszczony</w:t>
      </w:r>
      <w:r w:rsidR="002D5878">
        <w:rPr>
          <w:rFonts w:asciiTheme="minorHAnsi" w:eastAsia="Calibri" w:hAnsiTheme="minorHAnsi" w:cstheme="minorHAnsi"/>
          <w:lang w:eastAsia="pl-PL"/>
        </w:rPr>
        <w:t xml:space="preserve"> na płycie montażowej/</w:t>
      </w:r>
      <w:r w:rsidR="00C84436">
        <w:rPr>
          <w:rFonts w:asciiTheme="minorHAnsi" w:eastAsia="Calibri" w:hAnsiTheme="minorHAnsi" w:cstheme="minorHAnsi"/>
          <w:lang w:eastAsia="pl-PL"/>
        </w:rPr>
        <w:t>robocz</w:t>
      </w:r>
      <w:r w:rsidR="002D5878">
        <w:rPr>
          <w:rFonts w:asciiTheme="minorHAnsi" w:eastAsia="Calibri" w:hAnsiTheme="minorHAnsi" w:cstheme="minorHAnsi"/>
          <w:lang w:eastAsia="pl-PL"/>
        </w:rPr>
        <w:t>ej.</w:t>
      </w:r>
      <w:r w:rsidR="007C21EA">
        <w:rPr>
          <w:rFonts w:asciiTheme="minorHAnsi" w:eastAsia="Calibri" w:hAnsiTheme="minorHAnsi" w:cstheme="minorHAnsi"/>
          <w:lang w:eastAsia="pl-PL"/>
        </w:rPr>
        <w:t xml:space="preserve"> </w:t>
      </w:r>
      <w:r w:rsidR="004C63DD" w:rsidRPr="004D4A9A">
        <w:rPr>
          <w:rFonts w:asciiTheme="minorHAnsi" w:eastAsia="Calibri" w:hAnsiTheme="minorHAnsi" w:cstheme="minorHAnsi"/>
          <w:lang w:eastAsia="pl-PL"/>
        </w:rPr>
        <w:t>Robot z możliwością wielokrotnego montażu i demontażu, bez st</w:t>
      </w:r>
      <w:r w:rsidR="001842E2" w:rsidRPr="004D4A9A">
        <w:rPr>
          <w:rFonts w:asciiTheme="minorHAnsi" w:eastAsia="Calibri" w:hAnsiTheme="minorHAnsi" w:cstheme="minorHAnsi"/>
          <w:lang w:eastAsia="pl-PL"/>
        </w:rPr>
        <w:t>ra</w:t>
      </w:r>
      <w:r w:rsidR="004C63DD" w:rsidRPr="004D4A9A">
        <w:rPr>
          <w:rFonts w:asciiTheme="minorHAnsi" w:eastAsia="Calibri" w:hAnsiTheme="minorHAnsi" w:cstheme="minorHAnsi"/>
          <w:lang w:eastAsia="pl-PL"/>
        </w:rPr>
        <w:t xml:space="preserve">t w parametrach i funkcjonalności. </w:t>
      </w:r>
    </w:p>
    <w:p w14:paraId="137E9F7E" w14:textId="605AAB56" w:rsidR="004C63DD" w:rsidRPr="00C84436" w:rsidRDefault="00164FD2" w:rsidP="00433113">
      <w:pPr>
        <w:autoSpaceDE w:val="0"/>
        <w:autoSpaceDN w:val="0"/>
        <w:adjustRightInd w:val="0"/>
        <w:spacing w:line="276" w:lineRule="auto"/>
        <w:ind w:left="720"/>
        <w:rPr>
          <w:rFonts w:asciiTheme="minorHAnsi" w:eastAsia="Calibri" w:hAnsiTheme="minorHAnsi" w:cstheme="minorHAnsi"/>
          <w:lang w:eastAsia="pl-PL"/>
        </w:rPr>
      </w:pPr>
      <w:r w:rsidRPr="004D4A9A">
        <w:rPr>
          <w:rFonts w:asciiTheme="minorHAnsi" w:eastAsia="Calibri" w:hAnsiTheme="minorHAnsi" w:cstheme="minorHAnsi"/>
          <w:lang w:eastAsia="pl-PL"/>
        </w:rPr>
        <w:t>Zamawiający wymaga dostawy robotów tego samego modelu, o takich samych parametrach technicznych</w:t>
      </w:r>
      <w:r w:rsidR="00FD47DF">
        <w:rPr>
          <w:rFonts w:asciiTheme="minorHAnsi" w:eastAsia="Calibri" w:hAnsiTheme="minorHAnsi" w:cstheme="minorHAnsi"/>
          <w:lang w:eastAsia="pl-PL"/>
        </w:rPr>
        <w:t>,</w:t>
      </w:r>
      <w:r w:rsidR="003C66FE" w:rsidRPr="00C84436">
        <w:rPr>
          <w:rFonts w:asciiTheme="minorHAnsi" w:eastAsia="Calibri" w:hAnsiTheme="minorHAnsi" w:cstheme="minorHAnsi"/>
          <w:lang w:eastAsia="pl-PL"/>
        </w:rPr>
        <w:t xml:space="preserve"> rok produkcji</w:t>
      </w:r>
      <w:r w:rsidR="008A35D5">
        <w:rPr>
          <w:rFonts w:asciiTheme="minorHAnsi" w:eastAsia="Calibri" w:hAnsiTheme="minorHAnsi" w:cstheme="minorHAnsi"/>
          <w:lang w:eastAsia="pl-PL"/>
        </w:rPr>
        <w:t xml:space="preserve"> - </w:t>
      </w:r>
      <w:r w:rsidR="00997338">
        <w:rPr>
          <w:rFonts w:asciiTheme="minorHAnsi" w:eastAsia="Calibri" w:hAnsiTheme="minorHAnsi" w:cstheme="minorHAnsi"/>
          <w:lang w:eastAsia="pl-PL"/>
        </w:rPr>
        <w:t>nie wcześnie</w:t>
      </w:r>
      <w:r w:rsidR="00124547">
        <w:rPr>
          <w:rFonts w:asciiTheme="minorHAnsi" w:eastAsia="Calibri" w:hAnsiTheme="minorHAnsi" w:cstheme="minorHAnsi"/>
          <w:lang w:eastAsia="pl-PL"/>
        </w:rPr>
        <w:t>jszy</w:t>
      </w:r>
      <w:r w:rsidR="00997338">
        <w:rPr>
          <w:rFonts w:asciiTheme="minorHAnsi" w:eastAsia="Calibri" w:hAnsiTheme="minorHAnsi" w:cstheme="minorHAnsi"/>
          <w:lang w:eastAsia="pl-PL"/>
        </w:rPr>
        <w:t xml:space="preserve"> niż </w:t>
      </w:r>
      <w:r w:rsidR="008A35D5">
        <w:rPr>
          <w:rFonts w:asciiTheme="minorHAnsi" w:eastAsia="Calibri" w:hAnsiTheme="minorHAnsi" w:cstheme="minorHAnsi"/>
          <w:lang w:eastAsia="pl-PL"/>
        </w:rPr>
        <w:t xml:space="preserve">IV kwartał </w:t>
      </w:r>
      <w:r w:rsidR="0038674F" w:rsidRPr="008A35D5">
        <w:rPr>
          <w:rFonts w:asciiTheme="minorHAnsi" w:eastAsia="Calibri" w:hAnsiTheme="minorHAnsi" w:cstheme="minorHAnsi"/>
          <w:lang w:eastAsia="pl-PL"/>
        </w:rPr>
        <w:t>2023</w:t>
      </w:r>
      <w:r w:rsidR="008A35D5">
        <w:rPr>
          <w:rFonts w:asciiTheme="minorHAnsi" w:eastAsia="Calibri" w:hAnsiTheme="minorHAnsi" w:cstheme="minorHAnsi"/>
          <w:lang w:eastAsia="pl-PL"/>
        </w:rPr>
        <w:t xml:space="preserve"> r</w:t>
      </w:r>
      <w:r w:rsidR="004A3F07">
        <w:rPr>
          <w:rFonts w:asciiTheme="minorHAnsi" w:eastAsia="Calibri" w:hAnsiTheme="minorHAnsi" w:cstheme="minorHAnsi"/>
          <w:lang w:eastAsia="pl-PL"/>
        </w:rPr>
        <w:t>.</w:t>
      </w:r>
    </w:p>
    <w:p w14:paraId="7BB9705F" w14:textId="28DC88DA" w:rsidR="00171F62" w:rsidRPr="004D4A9A" w:rsidRDefault="00DA11AC" w:rsidP="00433113">
      <w:pPr>
        <w:numPr>
          <w:ilvl w:val="0"/>
          <w:numId w:val="32"/>
        </w:numPr>
        <w:autoSpaceDE w:val="0"/>
        <w:autoSpaceDN w:val="0"/>
        <w:adjustRightInd w:val="0"/>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Urządzenie musi być</w:t>
      </w:r>
      <w:r w:rsidR="002D5878">
        <w:rPr>
          <w:rFonts w:asciiTheme="minorHAnsi" w:eastAsia="Calibri" w:hAnsiTheme="minorHAnsi" w:cstheme="minorHAnsi"/>
          <w:lang w:eastAsia="pl-PL"/>
        </w:rPr>
        <w:t xml:space="preserve"> nowe, nieużytkowane,</w:t>
      </w:r>
      <w:r w:rsidR="007C21EA">
        <w:rPr>
          <w:rFonts w:asciiTheme="minorHAnsi" w:eastAsia="Calibri" w:hAnsiTheme="minorHAnsi" w:cstheme="minorHAnsi"/>
          <w:lang w:eastAsia="pl-PL"/>
        </w:rPr>
        <w:t xml:space="preserve"> </w:t>
      </w:r>
      <w:r w:rsidR="00171F62" w:rsidRPr="004D4A9A">
        <w:rPr>
          <w:rFonts w:asciiTheme="minorHAnsi" w:eastAsia="Calibri" w:hAnsiTheme="minorHAnsi" w:cstheme="minorHAnsi"/>
          <w:lang w:eastAsia="pl-PL"/>
        </w:rPr>
        <w:t>woln</w:t>
      </w:r>
      <w:r w:rsidRPr="004D4A9A">
        <w:rPr>
          <w:rFonts w:asciiTheme="minorHAnsi" w:eastAsia="Calibri" w:hAnsiTheme="minorHAnsi" w:cstheme="minorHAnsi"/>
          <w:lang w:eastAsia="pl-PL"/>
        </w:rPr>
        <w:t>e</w:t>
      </w:r>
      <w:r w:rsidR="00171F62" w:rsidRPr="004D4A9A">
        <w:rPr>
          <w:rFonts w:asciiTheme="minorHAnsi" w:eastAsia="Calibri" w:hAnsiTheme="minorHAnsi" w:cstheme="minorHAnsi"/>
          <w:lang w:eastAsia="pl-PL"/>
        </w:rPr>
        <w:t xml:space="preserve"> od wad prawnych i fizycznych</w:t>
      </w:r>
      <w:r w:rsidRPr="004D4A9A">
        <w:rPr>
          <w:rFonts w:asciiTheme="minorHAnsi" w:eastAsia="Calibri" w:hAnsiTheme="minorHAnsi" w:cstheme="minorHAnsi"/>
          <w:lang w:eastAsia="pl-PL"/>
        </w:rPr>
        <w:t>.</w:t>
      </w:r>
    </w:p>
    <w:p w14:paraId="1418F748" w14:textId="4C7B14DF" w:rsidR="00171F62" w:rsidRPr="004D4A9A" w:rsidRDefault="00171F62" w:rsidP="00433113">
      <w:pPr>
        <w:numPr>
          <w:ilvl w:val="0"/>
          <w:numId w:val="32"/>
        </w:numPr>
        <w:autoSpaceDE w:val="0"/>
        <w:autoSpaceDN w:val="0"/>
        <w:adjustRightInd w:val="0"/>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Szczegółowy opis parametrów</w:t>
      </w:r>
      <w:r w:rsidR="002E298A" w:rsidRPr="004D4A9A">
        <w:rPr>
          <w:rFonts w:asciiTheme="minorHAnsi" w:eastAsia="Calibri" w:hAnsiTheme="minorHAnsi" w:cstheme="minorHAnsi"/>
          <w:lang w:eastAsia="pl-PL"/>
        </w:rPr>
        <w:t>,</w:t>
      </w:r>
      <w:r w:rsidRPr="004D4A9A">
        <w:rPr>
          <w:rFonts w:asciiTheme="minorHAnsi" w:eastAsia="Calibri" w:hAnsiTheme="minorHAnsi" w:cstheme="minorHAnsi"/>
          <w:lang w:eastAsia="pl-PL"/>
        </w:rPr>
        <w:t xml:space="preserve"> minimalnych wymagań technicznych</w:t>
      </w:r>
      <w:r w:rsidR="002E298A" w:rsidRPr="004D4A9A">
        <w:rPr>
          <w:rFonts w:asciiTheme="minorHAnsi" w:eastAsia="Calibri" w:hAnsiTheme="minorHAnsi" w:cstheme="minorHAnsi"/>
          <w:lang w:eastAsia="pl-PL"/>
        </w:rPr>
        <w:t xml:space="preserve"> i</w:t>
      </w:r>
      <w:r w:rsidRPr="004D4A9A">
        <w:rPr>
          <w:rFonts w:asciiTheme="minorHAnsi" w:eastAsia="Calibri" w:hAnsiTheme="minorHAnsi" w:cstheme="minorHAnsi"/>
          <w:lang w:eastAsia="pl-PL"/>
        </w:rPr>
        <w:t xml:space="preserve"> funkcjonalnych</w:t>
      </w:r>
      <w:r w:rsidR="007C79D8" w:rsidRPr="004D4A9A">
        <w:rPr>
          <w:rFonts w:asciiTheme="minorHAnsi" w:eastAsia="Calibri" w:hAnsiTheme="minorHAnsi" w:cstheme="minorHAnsi"/>
          <w:lang w:eastAsia="pl-PL"/>
        </w:rPr>
        <w:t xml:space="preserve"> Sprzętu</w:t>
      </w:r>
      <w:r w:rsidR="007C21EA">
        <w:rPr>
          <w:rFonts w:asciiTheme="minorHAnsi" w:eastAsia="Calibri" w:hAnsiTheme="minorHAnsi" w:cstheme="minorHAnsi"/>
          <w:lang w:eastAsia="pl-PL"/>
        </w:rPr>
        <w:t xml:space="preserve"> </w:t>
      </w:r>
      <w:r w:rsidR="007C79D8" w:rsidRPr="004D4A9A">
        <w:rPr>
          <w:rFonts w:asciiTheme="minorHAnsi" w:eastAsia="Calibri" w:hAnsiTheme="minorHAnsi" w:cstheme="minorHAnsi"/>
          <w:lang w:eastAsia="pl-PL"/>
        </w:rPr>
        <w:t xml:space="preserve">oraz opis </w:t>
      </w:r>
      <w:r w:rsidRPr="004D4A9A">
        <w:rPr>
          <w:rFonts w:asciiTheme="minorHAnsi" w:eastAsia="Calibri" w:hAnsiTheme="minorHAnsi" w:cstheme="minorHAnsi"/>
          <w:lang w:eastAsia="pl-PL"/>
        </w:rPr>
        <w:t>wyposażeni</w:t>
      </w:r>
      <w:r w:rsidR="007C79D8" w:rsidRPr="004D4A9A">
        <w:rPr>
          <w:rFonts w:asciiTheme="minorHAnsi" w:eastAsia="Calibri" w:hAnsiTheme="minorHAnsi" w:cstheme="minorHAnsi"/>
          <w:lang w:eastAsia="pl-PL"/>
        </w:rPr>
        <w:t>a</w:t>
      </w:r>
      <w:r w:rsidR="007C21EA">
        <w:rPr>
          <w:rFonts w:asciiTheme="minorHAnsi" w:eastAsia="Calibri" w:hAnsiTheme="minorHAnsi" w:cstheme="minorHAnsi"/>
          <w:lang w:eastAsia="pl-PL"/>
        </w:rPr>
        <w:t xml:space="preserve"> </w:t>
      </w:r>
      <w:r w:rsidR="00156371" w:rsidRPr="004D4A9A">
        <w:rPr>
          <w:rFonts w:asciiTheme="minorHAnsi" w:eastAsia="Calibri" w:hAnsiTheme="minorHAnsi" w:cstheme="minorHAnsi"/>
          <w:lang w:eastAsia="pl-PL"/>
        </w:rPr>
        <w:t xml:space="preserve">wskazany jest w </w:t>
      </w:r>
      <w:r w:rsidRPr="004D4A9A">
        <w:rPr>
          <w:rFonts w:asciiTheme="minorHAnsi" w:eastAsia="Calibri" w:hAnsiTheme="minorHAnsi" w:cstheme="minorHAnsi"/>
          <w:b/>
          <w:bCs/>
          <w:lang w:eastAsia="pl-PL"/>
        </w:rPr>
        <w:t>Załącznik</w:t>
      </w:r>
      <w:r w:rsidR="00156371" w:rsidRPr="004D4A9A">
        <w:rPr>
          <w:rFonts w:asciiTheme="minorHAnsi" w:eastAsia="Calibri" w:hAnsiTheme="minorHAnsi" w:cstheme="minorHAnsi"/>
          <w:b/>
          <w:bCs/>
          <w:lang w:eastAsia="pl-PL"/>
        </w:rPr>
        <w:t>u</w:t>
      </w:r>
      <w:r w:rsidRPr="004D4A9A">
        <w:rPr>
          <w:rFonts w:asciiTheme="minorHAnsi" w:eastAsia="Calibri" w:hAnsiTheme="minorHAnsi" w:cstheme="minorHAnsi"/>
          <w:b/>
          <w:bCs/>
          <w:lang w:eastAsia="pl-PL"/>
        </w:rPr>
        <w:t xml:space="preserve"> nr </w:t>
      </w:r>
      <w:r w:rsidR="00156371" w:rsidRPr="004D4A9A">
        <w:rPr>
          <w:rFonts w:asciiTheme="minorHAnsi" w:eastAsia="Calibri" w:hAnsiTheme="minorHAnsi" w:cstheme="minorHAnsi"/>
          <w:b/>
          <w:bCs/>
          <w:lang w:eastAsia="pl-PL"/>
        </w:rPr>
        <w:t>1 do S</w:t>
      </w:r>
      <w:r w:rsidRPr="004D4A9A">
        <w:rPr>
          <w:rFonts w:asciiTheme="minorHAnsi" w:eastAsia="Calibri" w:hAnsiTheme="minorHAnsi" w:cstheme="minorHAnsi"/>
          <w:b/>
          <w:bCs/>
          <w:lang w:eastAsia="pl-PL"/>
        </w:rPr>
        <w:t>WZ</w:t>
      </w:r>
      <w:r w:rsidRPr="004D4A9A">
        <w:rPr>
          <w:rFonts w:asciiTheme="minorHAnsi" w:eastAsia="Calibri" w:hAnsiTheme="minorHAnsi" w:cstheme="minorHAnsi"/>
          <w:lang w:eastAsia="pl-PL"/>
        </w:rPr>
        <w:t xml:space="preserve">. </w:t>
      </w:r>
    </w:p>
    <w:p w14:paraId="1CD347EB" w14:textId="77777777" w:rsidR="00171F62" w:rsidRPr="004D4A9A" w:rsidRDefault="006E5356" w:rsidP="00433113">
      <w:pPr>
        <w:numPr>
          <w:ilvl w:val="0"/>
          <w:numId w:val="32"/>
        </w:numPr>
        <w:autoSpaceDE w:val="0"/>
        <w:autoSpaceDN w:val="0"/>
        <w:adjustRightInd w:val="0"/>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Zakres zamówienia obejmuje</w:t>
      </w:r>
      <w:r w:rsidR="00171F62" w:rsidRPr="004D4A9A">
        <w:rPr>
          <w:rFonts w:asciiTheme="minorHAnsi" w:eastAsia="Calibri" w:hAnsiTheme="minorHAnsi" w:cstheme="minorHAnsi"/>
          <w:lang w:eastAsia="pl-PL"/>
        </w:rPr>
        <w:t xml:space="preserve">: </w:t>
      </w:r>
    </w:p>
    <w:p w14:paraId="707AD623" w14:textId="77777777" w:rsidR="00171F62" w:rsidRPr="004D4A9A" w:rsidRDefault="000030A2" w:rsidP="00433113">
      <w:pPr>
        <w:numPr>
          <w:ilvl w:val="0"/>
          <w:numId w:val="26"/>
        </w:numPr>
        <w:autoSpaceDE w:val="0"/>
        <w:autoSpaceDN w:val="0"/>
        <w:adjustRightInd w:val="0"/>
        <w:spacing w:line="276" w:lineRule="auto"/>
        <w:rPr>
          <w:rFonts w:asciiTheme="minorHAnsi" w:eastAsia="Calibri" w:hAnsiTheme="minorHAnsi" w:cstheme="minorHAnsi"/>
          <w:lang w:eastAsia="pl-PL"/>
        </w:rPr>
      </w:pPr>
      <w:bookmarkStart w:id="5" w:name="_Hlk148694118"/>
      <w:r>
        <w:rPr>
          <w:rFonts w:asciiTheme="minorHAnsi" w:eastAsia="Calibri" w:hAnsiTheme="minorHAnsi" w:cstheme="minorHAnsi"/>
          <w:lang w:eastAsia="pl-PL"/>
        </w:rPr>
        <w:t xml:space="preserve">dostawę </w:t>
      </w:r>
      <w:r w:rsidR="00171F62" w:rsidRPr="004D4A9A">
        <w:rPr>
          <w:rFonts w:asciiTheme="minorHAnsi" w:eastAsia="Calibri" w:hAnsiTheme="minorHAnsi" w:cstheme="minorHAnsi"/>
          <w:lang w:eastAsia="pl-PL"/>
        </w:rPr>
        <w:t xml:space="preserve">zaoferowanego Sprzętu (w tym w razie potrzeby również dokonanie jego zgłoszenia </w:t>
      </w:r>
      <w:r w:rsidR="00F40FAA">
        <w:rPr>
          <w:rFonts w:asciiTheme="minorHAnsi" w:eastAsia="Calibri" w:hAnsiTheme="minorHAnsi" w:cstheme="minorHAnsi"/>
          <w:lang w:eastAsia="pl-PL"/>
        </w:rPr>
        <w:t xml:space="preserve">właściwemu organowi </w:t>
      </w:r>
      <w:r w:rsidR="00171F62" w:rsidRPr="004D4A9A">
        <w:rPr>
          <w:rFonts w:asciiTheme="minorHAnsi" w:eastAsia="Calibri" w:hAnsiTheme="minorHAnsi" w:cstheme="minorHAnsi"/>
          <w:lang w:eastAsia="pl-PL"/>
        </w:rPr>
        <w:t>celn</w:t>
      </w:r>
      <w:r w:rsidR="00F40FAA">
        <w:rPr>
          <w:rFonts w:asciiTheme="minorHAnsi" w:eastAsia="Calibri" w:hAnsiTheme="minorHAnsi" w:cstheme="minorHAnsi"/>
          <w:lang w:eastAsia="pl-PL"/>
        </w:rPr>
        <w:t>emu,</w:t>
      </w:r>
      <w:r w:rsidR="00171F62" w:rsidRPr="004D4A9A">
        <w:rPr>
          <w:rFonts w:asciiTheme="minorHAnsi" w:eastAsia="Calibri" w:hAnsiTheme="minorHAnsi" w:cstheme="minorHAnsi"/>
          <w:lang w:eastAsia="pl-PL"/>
        </w:rPr>
        <w:t xml:space="preserve"> w celu wprowadzenia i korzystania na obs</w:t>
      </w:r>
      <w:r w:rsidR="00FD47DF">
        <w:rPr>
          <w:rFonts w:asciiTheme="minorHAnsi" w:eastAsia="Calibri" w:hAnsiTheme="minorHAnsi" w:cstheme="minorHAnsi"/>
          <w:lang w:eastAsia="pl-PL"/>
        </w:rPr>
        <w:t>zarze Rzeczpospolitej Polskiej)</w:t>
      </w:r>
      <w:r>
        <w:rPr>
          <w:rFonts w:asciiTheme="minorHAnsi" w:eastAsia="Calibri" w:hAnsiTheme="minorHAnsi" w:cstheme="minorHAnsi"/>
          <w:lang w:eastAsia="pl-PL"/>
        </w:rPr>
        <w:t xml:space="preserve"> do </w:t>
      </w:r>
      <w:r w:rsidR="000A2EBF">
        <w:rPr>
          <w:rFonts w:asciiTheme="minorHAnsi" w:eastAsia="Calibri" w:hAnsiTheme="minorHAnsi" w:cstheme="minorHAnsi"/>
          <w:lang w:eastAsia="pl-PL"/>
        </w:rPr>
        <w:t xml:space="preserve">Centrum Kształcenia Zawodowego </w:t>
      </w:r>
      <w:r>
        <w:rPr>
          <w:rFonts w:asciiTheme="minorHAnsi" w:eastAsia="Calibri" w:hAnsiTheme="minorHAnsi" w:cstheme="minorHAnsi"/>
          <w:lang w:eastAsia="pl-PL"/>
        </w:rPr>
        <w:br/>
      </w:r>
      <w:r w:rsidR="009E72B1" w:rsidRPr="004D4A9A">
        <w:rPr>
          <w:rFonts w:asciiTheme="minorHAnsi" w:eastAsia="Calibri" w:hAnsiTheme="minorHAnsi" w:cstheme="minorHAnsi"/>
          <w:lang w:eastAsia="pl-PL"/>
        </w:rPr>
        <w:t xml:space="preserve">z siedzibą w Stargardzie, przy ulicy </w:t>
      </w:r>
      <w:r w:rsidR="000A2EBF">
        <w:rPr>
          <w:rFonts w:asciiTheme="minorHAnsi" w:eastAsia="Calibri" w:hAnsiTheme="minorHAnsi" w:cstheme="minorHAnsi"/>
          <w:lang w:eastAsia="pl-PL"/>
        </w:rPr>
        <w:t>Pierwszej Brygady 35</w:t>
      </w:r>
      <w:r w:rsidR="00124547">
        <w:rPr>
          <w:rFonts w:asciiTheme="minorHAnsi" w:eastAsia="Calibri" w:hAnsiTheme="minorHAnsi" w:cstheme="minorHAnsi"/>
          <w:lang w:eastAsia="pl-PL"/>
        </w:rPr>
        <w:t>;</w:t>
      </w:r>
    </w:p>
    <w:p w14:paraId="3375FFC4" w14:textId="77777777" w:rsidR="00171F62" w:rsidRPr="004D4A9A" w:rsidRDefault="009E72B1" w:rsidP="00433113">
      <w:pPr>
        <w:numPr>
          <w:ilvl w:val="0"/>
          <w:numId w:val="26"/>
        </w:numPr>
        <w:autoSpaceDE w:val="0"/>
        <w:autoSpaceDN w:val="0"/>
        <w:adjustRightInd w:val="0"/>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p</w:t>
      </w:r>
      <w:r w:rsidR="00171F62" w:rsidRPr="004D4A9A">
        <w:rPr>
          <w:rFonts w:asciiTheme="minorHAnsi" w:eastAsia="Calibri" w:hAnsiTheme="minorHAnsi" w:cstheme="minorHAnsi"/>
          <w:lang w:eastAsia="pl-PL"/>
        </w:rPr>
        <w:t xml:space="preserve">rzygotowanie do eksploatacji dostarczonego Sprzętu, polegające minimum na: </w:t>
      </w:r>
    </w:p>
    <w:p w14:paraId="50E1D034" w14:textId="18AAF20A" w:rsidR="000F2423" w:rsidRDefault="00171F62" w:rsidP="00433113">
      <w:pPr>
        <w:pStyle w:val="Akapitzlist"/>
        <w:numPr>
          <w:ilvl w:val="0"/>
          <w:numId w:val="41"/>
        </w:numPr>
        <w:autoSpaceDE w:val="0"/>
        <w:autoSpaceDN w:val="0"/>
        <w:adjustRightInd w:val="0"/>
        <w:spacing w:line="276" w:lineRule="auto"/>
        <w:rPr>
          <w:rFonts w:asciiTheme="minorHAnsi" w:eastAsia="Calibri" w:hAnsiTheme="minorHAnsi" w:cstheme="minorHAnsi"/>
          <w:lang w:eastAsia="pl-PL"/>
        </w:rPr>
      </w:pPr>
      <w:r w:rsidRPr="000F2423">
        <w:rPr>
          <w:rFonts w:asciiTheme="minorHAnsi" w:eastAsia="Calibri" w:hAnsiTheme="minorHAnsi" w:cstheme="minorHAnsi"/>
          <w:lang w:eastAsia="pl-PL"/>
        </w:rPr>
        <w:t xml:space="preserve">przeprowadzeniu w </w:t>
      </w:r>
      <w:r w:rsidR="006E5356" w:rsidRPr="000F2423">
        <w:rPr>
          <w:rFonts w:asciiTheme="minorHAnsi" w:eastAsia="Calibri" w:hAnsiTheme="minorHAnsi" w:cstheme="minorHAnsi"/>
          <w:lang w:eastAsia="pl-PL"/>
        </w:rPr>
        <w:t>m</w:t>
      </w:r>
      <w:r w:rsidRPr="000F2423">
        <w:rPr>
          <w:rFonts w:asciiTheme="minorHAnsi" w:eastAsia="Calibri" w:hAnsiTheme="minorHAnsi" w:cstheme="minorHAnsi"/>
          <w:lang w:eastAsia="pl-PL"/>
        </w:rPr>
        <w:t xml:space="preserve">iejscu </w:t>
      </w:r>
      <w:r w:rsidR="006E5356" w:rsidRPr="000F2423">
        <w:rPr>
          <w:rFonts w:asciiTheme="minorHAnsi" w:eastAsia="Calibri" w:hAnsiTheme="minorHAnsi" w:cstheme="minorHAnsi"/>
          <w:lang w:eastAsia="pl-PL"/>
        </w:rPr>
        <w:t>d</w:t>
      </w:r>
      <w:r w:rsidRPr="000F2423">
        <w:rPr>
          <w:rFonts w:asciiTheme="minorHAnsi" w:eastAsia="Calibri" w:hAnsiTheme="minorHAnsi" w:cstheme="minorHAnsi"/>
          <w:lang w:eastAsia="pl-PL"/>
        </w:rPr>
        <w:t>ostarczenia Sprzętu instalacji (w tym, w razie konieczności: spasowanie, zestawienie, podłączenie, wykonanie konfiguracji, w tym konfiguracji informatycznej) poszczególnych elementów składających się na Sprzęt</w:t>
      </w:r>
      <w:r w:rsidR="008B3B71" w:rsidRPr="000F2423">
        <w:rPr>
          <w:rFonts w:asciiTheme="minorHAnsi" w:eastAsia="Calibri" w:hAnsiTheme="minorHAnsi" w:cstheme="minorHAnsi"/>
          <w:lang w:eastAsia="pl-PL"/>
        </w:rPr>
        <w:t xml:space="preserve">, </w:t>
      </w:r>
      <w:bookmarkStart w:id="6" w:name="_Hlk148614846"/>
    </w:p>
    <w:p w14:paraId="01FD381B" w14:textId="77777777" w:rsidR="009E72B1" w:rsidRPr="00376014" w:rsidRDefault="00171F62" w:rsidP="00433113">
      <w:pPr>
        <w:pStyle w:val="Akapitzlist"/>
        <w:numPr>
          <w:ilvl w:val="0"/>
          <w:numId w:val="41"/>
        </w:numPr>
        <w:autoSpaceDE w:val="0"/>
        <w:autoSpaceDN w:val="0"/>
        <w:adjustRightInd w:val="0"/>
        <w:spacing w:line="276" w:lineRule="auto"/>
        <w:rPr>
          <w:rFonts w:asciiTheme="minorHAnsi" w:eastAsia="Calibri" w:hAnsiTheme="minorHAnsi" w:cstheme="minorHAnsi"/>
          <w:lang w:eastAsia="pl-PL"/>
        </w:rPr>
      </w:pPr>
      <w:r w:rsidRPr="00376014">
        <w:rPr>
          <w:rFonts w:asciiTheme="minorHAnsi" w:eastAsia="Calibri" w:hAnsiTheme="minorHAnsi" w:cstheme="minorHAnsi"/>
          <w:lang w:eastAsia="pl-PL"/>
        </w:rPr>
        <w:t>przeprowadzeni</w:t>
      </w:r>
      <w:r w:rsidR="00CB2DF6" w:rsidRPr="00376014">
        <w:rPr>
          <w:rFonts w:asciiTheme="minorHAnsi" w:eastAsia="Calibri" w:hAnsiTheme="minorHAnsi" w:cstheme="minorHAnsi"/>
          <w:lang w:eastAsia="pl-PL"/>
        </w:rPr>
        <w:t>u</w:t>
      </w:r>
      <w:r w:rsidRPr="00376014">
        <w:rPr>
          <w:rFonts w:asciiTheme="minorHAnsi" w:eastAsia="Calibri" w:hAnsiTheme="minorHAnsi" w:cstheme="minorHAnsi"/>
          <w:lang w:eastAsia="pl-PL"/>
        </w:rPr>
        <w:t xml:space="preserve"> pierwszego próbnego uruchomienia Sprzętu na okoliczność potwierdzenia poprawności jego działania (pracy)</w:t>
      </w:r>
      <w:bookmarkEnd w:id="6"/>
      <w:r w:rsidR="00124547">
        <w:rPr>
          <w:rFonts w:asciiTheme="minorHAnsi" w:eastAsia="Calibri" w:hAnsiTheme="minorHAnsi" w:cstheme="minorHAnsi"/>
          <w:lang w:eastAsia="pl-PL"/>
        </w:rPr>
        <w:t xml:space="preserve"> oraz wstępnego szkolenia stanowiskowego, którego celem jest zaznajomienie Zamawiającego z podstawową obsługą oraz z metodami bezpiecznej pracy i zagrożeniami pracy z robotem;</w:t>
      </w:r>
    </w:p>
    <w:bookmarkEnd w:id="5"/>
    <w:p w14:paraId="6A5E15C9" w14:textId="2FAFBEAD" w:rsidR="000D725E" w:rsidRPr="001172FB" w:rsidRDefault="000D725E" w:rsidP="00433113">
      <w:pPr>
        <w:pStyle w:val="Akapitzlist"/>
        <w:numPr>
          <w:ilvl w:val="0"/>
          <w:numId w:val="26"/>
        </w:numPr>
        <w:autoSpaceDE w:val="0"/>
        <w:autoSpaceDN w:val="0"/>
        <w:adjustRightInd w:val="0"/>
        <w:spacing w:line="276" w:lineRule="auto"/>
        <w:rPr>
          <w:rFonts w:asciiTheme="minorHAnsi" w:eastAsia="Calibri" w:hAnsiTheme="minorHAnsi" w:cstheme="minorHAnsi"/>
          <w:lang w:eastAsia="pl-PL"/>
        </w:rPr>
      </w:pPr>
      <w:r w:rsidRPr="001172FB">
        <w:rPr>
          <w:rFonts w:asciiTheme="minorHAnsi" w:eastAsia="Calibri" w:hAnsiTheme="minorHAnsi" w:cstheme="minorHAnsi"/>
          <w:lang w:eastAsia="pl-PL"/>
        </w:rPr>
        <w:lastRenderedPageBreak/>
        <w:t xml:space="preserve">zapewnienie </w:t>
      </w:r>
      <w:r w:rsidR="003847B9" w:rsidRPr="001172FB">
        <w:rPr>
          <w:rFonts w:asciiTheme="minorHAnsi" w:eastAsia="Calibri" w:hAnsiTheme="minorHAnsi" w:cstheme="minorHAnsi"/>
          <w:lang w:eastAsia="pl-PL"/>
        </w:rPr>
        <w:t>pełnej,</w:t>
      </w:r>
      <w:r w:rsidR="007C21EA">
        <w:rPr>
          <w:rFonts w:asciiTheme="minorHAnsi" w:eastAsia="Calibri" w:hAnsiTheme="minorHAnsi" w:cstheme="minorHAnsi"/>
          <w:lang w:eastAsia="pl-PL"/>
        </w:rPr>
        <w:t xml:space="preserve"> </w:t>
      </w:r>
      <w:r w:rsidR="00CB2DF6" w:rsidRPr="001172FB">
        <w:rPr>
          <w:rFonts w:asciiTheme="minorHAnsi" w:eastAsia="Calibri" w:hAnsiTheme="minorHAnsi" w:cstheme="minorHAnsi"/>
          <w:lang w:eastAsia="pl-PL"/>
        </w:rPr>
        <w:t xml:space="preserve">bezterminowej </w:t>
      </w:r>
      <w:r w:rsidRPr="001172FB">
        <w:rPr>
          <w:rFonts w:asciiTheme="minorHAnsi" w:eastAsia="Calibri" w:hAnsiTheme="minorHAnsi" w:cstheme="minorHAnsi"/>
          <w:lang w:eastAsia="pl-PL"/>
        </w:rPr>
        <w:t>licencji uprawniającej Zamawiającego do legalnego korzystania z oprogramowania/ programów komputerowych, które jako części składowe lub przynależności, wchodzą w zakres dostawy stanowiącej przedmiot niniejszego postępowania</w:t>
      </w:r>
      <w:r w:rsidR="00935F79" w:rsidRPr="001172FB">
        <w:rPr>
          <w:rFonts w:asciiTheme="minorHAnsi" w:eastAsia="Calibri" w:hAnsiTheme="minorHAnsi" w:cstheme="minorHAnsi"/>
          <w:lang w:eastAsia="pl-PL"/>
        </w:rPr>
        <w:t>;</w:t>
      </w:r>
    </w:p>
    <w:p w14:paraId="36769FC8" w14:textId="4D691EFC" w:rsidR="008B3B71" w:rsidRPr="002D5878" w:rsidRDefault="008B3B71" w:rsidP="00433113">
      <w:pPr>
        <w:numPr>
          <w:ilvl w:val="0"/>
          <w:numId w:val="32"/>
        </w:numPr>
        <w:autoSpaceDE w:val="0"/>
        <w:autoSpaceDN w:val="0"/>
        <w:adjustRightInd w:val="0"/>
        <w:spacing w:line="276" w:lineRule="auto"/>
        <w:ind w:left="426"/>
        <w:rPr>
          <w:rFonts w:asciiTheme="minorHAnsi" w:eastAsia="Calibri" w:hAnsiTheme="minorHAnsi" w:cstheme="minorHAnsi"/>
          <w:lang w:eastAsia="pl-PL"/>
        </w:rPr>
      </w:pPr>
      <w:r w:rsidRPr="004D4A9A">
        <w:rPr>
          <w:rFonts w:asciiTheme="minorHAnsi" w:eastAsia="Calibri" w:hAnsiTheme="minorHAnsi" w:cstheme="minorHAnsi"/>
          <w:lang w:eastAsia="pl-PL"/>
        </w:rPr>
        <w:t>Ilekroć w dokumentach zamówienia używany będzie zwrot „Sprzęt”</w:t>
      </w:r>
      <w:r w:rsidR="001842E2" w:rsidRPr="004D4A9A">
        <w:rPr>
          <w:rFonts w:asciiTheme="minorHAnsi" w:eastAsia="Calibri" w:hAnsiTheme="minorHAnsi" w:cstheme="minorHAnsi"/>
          <w:lang w:eastAsia="pl-PL"/>
        </w:rPr>
        <w:t xml:space="preserve"> lub „Urządzenie”</w:t>
      </w:r>
      <w:r w:rsidRPr="004D4A9A">
        <w:rPr>
          <w:rFonts w:asciiTheme="minorHAnsi" w:eastAsia="Calibri" w:hAnsiTheme="minorHAnsi" w:cstheme="minorHAnsi"/>
          <w:lang w:eastAsia="pl-PL"/>
        </w:rPr>
        <w:t xml:space="preserve">– należy </w:t>
      </w:r>
      <w:r w:rsidRPr="002D5878">
        <w:rPr>
          <w:rFonts w:asciiTheme="minorHAnsi" w:eastAsia="Calibri" w:hAnsiTheme="minorHAnsi" w:cstheme="minorHAnsi"/>
          <w:lang w:eastAsia="pl-PL"/>
        </w:rPr>
        <w:t xml:space="preserve">przez to rozumieć zarówno wskazany w </w:t>
      </w:r>
      <w:proofErr w:type="spellStart"/>
      <w:r w:rsidR="00935F79" w:rsidRPr="002D5878">
        <w:rPr>
          <w:rFonts w:asciiTheme="minorHAnsi" w:eastAsia="Calibri" w:hAnsiTheme="minorHAnsi" w:cstheme="minorHAnsi"/>
          <w:lang w:eastAsia="pl-PL"/>
        </w:rPr>
        <w:t>p</w:t>
      </w:r>
      <w:r w:rsidRPr="002D5878">
        <w:rPr>
          <w:rFonts w:asciiTheme="minorHAnsi" w:eastAsia="Calibri" w:hAnsiTheme="minorHAnsi" w:cstheme="minorHAnsi"/>
          <w:lang w:eastAsia="pl-PL"/>
        </w:rPr>
        <w:t>pkt</w:t>
      </w:r>
      <w:proofErr w:type="spellEnd"/>
      <w:r w:rsidRPr="002D5878">
        <w:rPr>
          <w:rFonts w:asciiTheme="minorHAnsi" w:eastAsia="Calibri" w:hAnsiTheme="minorHAnsi" w:cstheme="minorHAnsi"/>
          <w:lang w:eastAsia="pl-PL"/>
        </w:rPr>
        <w:t xml:space="preserve"> 1 robot 6 osiowy jako całość (w tym całość w stanie po ukończeniu czynności jego instalacji i pierwszego uruchomienia), jak też jego elementy składowe, wyposażenie </w:t>
      </w:r>
      <w:r w:rsidR="008E3D8F">
        <w:rPr>
          <w:rFonts w:asciiTheme="minorHAnsi" w:eastAsia="Calibri" w:hAnsiTheme="minorHAnsi" w:cstheme="minorHAnsi"/>
          <w:lang w:eastAsia="pl-PL"/>
        </w:rPr>
        <w:t xml:space="preserve">, w tym wyposażenie dodatkowe </w:t>
      </w:r>
      <w:r w:rsidRPr="002D5878">
        <w:rPr>
          <w:rFonts w:asciiTheme="minorHAnsi" w:eastAsia="Calibri" w:hAnsiTheme="minorHAnsi" w:cstheme="minorHAnsi"/>
          <w:lang w:eastAsia="pl-PL"/>
        </w:rPr>
        <w:t>wyszczególnione w Załączniku nr 1</w:t>
      </w:r>
      <w:r w:rsidR="00935F79" w:rsidRPr="002D5878">
        <w:rPr>
          <w:rFonts w:asciiTheme="minorHAnsi" w:eastAsia="Calibri" w:hAnsiTheme="minorHAnsi" w:cstheme="minorHAnsi"/>
          <w:lang w:eastAsia="pl-PL"/>
        </w:rPr>
        <w:t xml:space="preserve"> do</w:t>
      </w:r>
      <w:r w:rsidRPr="002D5878">
        <w:rPr>
          <w:rFonts w:asciiTheme="minorHAnsi" w:eastAsia="Calibri" w:hAnsiTheme="minorHAnsi" w:cstheme="minorHAnsi"/>
          <w:lang w:eastAsia="pl-PL"/>
        </w:rPr>
        <w:t xml:space="preserve"> SWZ, a także wskazane tam oprogramowanie. </w:t>
      </w:r>
    </w:p>
    <w:p w14:paraId="7FDC8B60" w14:textId="36F25B3A" w:rsidR="002D5878" w:rsidRPr="001172FB" w:rsidRDefault="001172FB" w:rsidP="00433113">
      <w:pPr>
        <w:widowControl w:val="0"/>
        <w:numPr>
          <w:ilvl w:val="0"/>
          <w:numId w:val="32"/>
        </w:numPr>
        <w:spacing w:line="276" w:lineRule="auto"/>
        <w:ind w:left="426" w:right="149" w:hanging="349"/>
        <w:rPr>
          <w:rFonts w:asciiTheme="minorHAnsi" w:eastAsia="Calibri" w:hAnsiTheme="minorHAnsi" w:cstheme="minorHAnsi"/>
          <w:lang w:eastAsia="en-US"/>
        </w:rPr>
      </w:pPr>
      <w:r>
        <w:rPr>
          <w:rFonts w:asciiTheme="minorHAnsi" w:eastAsia="Calibri" w:hAnsiTheme="minorHAnsi" w:cstheme="minorHAnsi"/>
          <w:lang w:eastAsia="pl-PL"/>
        </w:rPr>
        <w:t xml:space="preserve">Sprzęt i/ </w:t>
      </w:r>
      <w:r w:rsidR="006A0767">
        <w:rPr>
          <w:rFonts w:asciiTheme="minorHAnsi" w:eastAsia="Calibri" w:hAnsiTheme="minorHAnsi" w:cstheme="minorHAnsi"/>
          <w:lang w:eastAsia="pl-PL"/>
        </w:rPr>
        <w:t>lub</w:t>
      </w:r>
      <w:r w:rsidR="00D15426">
        <w:rPr>
          <w:rFonts w:asciiTheme="minorHAnsi" w:eastAsia="Calibri" w:hAnsiTheme="minorHAnsi" w:cstheme="minorHAnsi"/>
          <w:lang w:eastAsia="pl-PL"/>
        </w:rPr>
        <w:t xml:space="preserve"> </w:t>
      </w:r>
      <w:r w:rsidR="002D5878" w:rsidRPr="002D5878">
        <w:rPr>
          <w:rFonts w:asciiTheme="minorHAnsi" w:eastAsia="Calibri" w:hAnsiTheme="minorHAnsi" w:cstheme="minorHAnsi"/>
          <w:lang w:eastAsia="en-US"/>
        </w:rPr>
        <w:t>wszystkie</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lang w:eastAsia="en-US"/>
        </w:rPr>
        <w:t>dostarczone</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spacing w:val="-1"/>
          <w:lang w:eastAsia="en-US"/>
        </w:rPr>
        <w:t>elementy</w:t>
      </w:r>
      <w:r w:rsidR="00D15426">
        <w:rPr>
          <w:rFonts w:asciiTheme="minorHAnsi" w:eastAsia="Calibri" w:hAnsiTheme="minorHAnsi" w:cstheme="minorHAnsi"/>
          <w:spacing w:val="-1"/>
          <w:lang w:eastAsia="en-US"/>
        </w:rPr>
        <w:t xml:space="preserve"> </w:t>
      </w:r>
      <w:r w:rsidR="002D5878" w:rsidRPr="002D5878">
        <w:rPr>
          <w:rFonts w:asciiTheme="minorHAnsi" w:eastAsia="Calibri" w:hAnsiTheme="minorHAnsi" w:cstheme="minorHAnsi"/>
          <w:lang w:eastAsia="en-US"/>
        </w:rPr>
        <w:t>wyposażenia</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spacing w:val="-1"/>
          <w:lang w:eastAsia="en-US"/>
        </w:rPr>
        <w:t>składające</w:t>
      </w:r>
      <w:r w:rsidR="00D15426">
        <w:rPr>
          <w:rFonts w:asciiTheme="minorHAnsi" w:eastAsia="Calibri" w:hAnsiTheme="minorHAnsi" w:cstheme="minorHAnsi"/>
          <w:spacing w:val="-1"/>
          <w:lang w:eastAsia="en-US"/>
        </w:rPr>
        <w:t xml:space="preserve"> </w:t>
      </w:r>
      <w:r w:rsidR="002D5878" w:rsidRPr="002D5878">
        <w:rPr>
          <w:rFonts w:asciiTheme="minorHAnsi" w:eastAsia="Calibri" w:hAnsiTheme="minorHAnsi" w:cstheme="minorHAnsi"/>
          <w:spacing w:val="-1"/>
          <w:lang w:eastAsia="en-US"/>
        </w:rPr>
        <w:t>się</w:t>
      </w:r>
      <w:r w:rsidR="00D15426">
        <w:rPr>
          <w:rFonts w:asciiTheme="minorHAnsi" w:eastAsia="Calibri" w:hAnsiTheme="minorHAnsi" w:cstheme="minorHAnsi"/>
          <w:spacing w:val="-1"/>
          <w:lang w:eastAsia="en-US"/>
        </w:rPr>
        <w:t xml:space="preserve"> </w:t>
      </w:r>
      <w:r w:rsidR="002D5878" w:rsidRPr="002D5878">
        <w:rPr>
          <w:rFonts w:asciiTheme="minorHAnsi" w:eastAsia="Calibri" w:hAnsiTheme="minorHAnsi" w:cstheme="minorHAnsi"/>
          <w:lang w:eastAsia="en-US"/>
        </w:rPr>
        <w:t>na</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lang w:eastAsia="en-US"/>
        </w:rPr>
        <w:t>przedmiot</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lang w:eastAsia="en-US"/>
        </w:rPr>
        <w:t>zamówienia</w:t>
      </w:r>
      <w:r w:rsidR="00D15426">
        <w:rPr>
          <w:rFonts w:asciiTheme="minorHAnsi" w:eastAsia="Calibri" w:hAnsiTheme="minorHAnsi" w:cstheme="minorHAnsi"/>
          <w:lang w:eastAsia="en-US"/>
        </w:rPr>
        <w:t xml:space="preserve"> </w:t>
      </w:r>
      <w:r w:rsidR="002D5878">
        <w:rPr>
          <w:rFonts w:asciiTheme="minorHAnsi" w:eastAsia="Calibri" w:hAnsiTheme="minorHAnsi" w:cstheme="minorHAnsi"/>
          <w:spacing w:val="21"/>
          <w:lang w:eastAsia="en-US"/>
        </w:rPr>
        <w:t xml:space="preserve">muszą </w:t>
      </w:r>
      <w:r w:rsidR="002D5878" w:rsidRPr="002D5878">
        <w:rPr>
          <w:rFonts w:asciiTheme="minorHAnsi" w:eastAsia="Calibri" w:hAnsiTheme="minorHAnsi" w:cstheme="minorHAnsi"/>
          <w:lang w:eastAsia="en-US"/>
        </w:rPr>
        <w:t>posiada</w:t>
      </w:r>
      <w:r w:rsidR="002D5878">
        <w:rPr>
          <w:rFonts w:asciiTheme="minorHAnsi" w:eastAsia="Calibri" w:hAnsiTheme="minorHAnsi" w:cstheme="minorHAnsi"/>
          <w:lang w:eastAsia="en-US"/>
        </w:rPr>
        <w:t>ć</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lang w:eastAsia="en-US"/>
        </w:rPr>
        <w:t>odpowiednie,</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lang w:eastAsia="en-US"/>
        </w:rPr>
        <w:t>aktualne</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lang w:eastAsia="en-US"/>
        </w:rPr>
        <w:t>i</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lang w:eastAsia="en-US"/>
        </w:rPr>
        <w:t>wymagane</w:t>
      </w:r>
      <w:r w:rsidR="00D15426">
        <w:rPr>
          <w:rFonts w:asciiTheme="minorHAnsi" w:eastAsia="Calibri" w:hAnsiTheme="minorHAnsi" w:cstheme="minorHAnsi"/>
          <w:lang w:eastAsia="en-US"/>
        </w:rPr>
        <w:t xml:space="preserve"> </w:t>
      </w:r>
      <w:r w:rsidR="002D5878" w:rsidRPr="002D5878">
        <w:rPr>
          <w:rFonts w:asciiTheme="minorHAnsi" w:eastAsia="Calibri" w:hAnsiTheme="minorHAnsi" w:cstheme="minorHAnsi"/>
          <w:spacing w:val="-1"/>
          <w:lang w:eastAsia="en-US"/>
        </w:rPr>
        <w:t>certyfikaty</w:t>
      </w:r>
      <w:r w:rsidR="002D5878" w:rsidRPr="004D159E">
        <w:rPr>
          <w:rFonts w:asciiTheme="minorHAnsi" w:eastAsia="Times New Roman" w:hAnsiTheme="minorHAnsi" w:cstheme="minorHAnsi"/>
          <w:color w:val="000000"/>
          <w:lang w:eastAsia="pl-PL"/>
        </w:rPr>
        <w:t>,</w:t>
      </w:r>
      <w:r w:rsidR="00D15426">
        <w:rPr>
          <w:rFonts w:asciiTheme="minorHAnsi" w:eastAsia="Times New Roman" w:hAnsiTheme="minorHAnsi" w:cstheme="minorHAnsi"/>
          <w:color w:val="000000"/>
          <w:lang w:eastAsia="pl-PL"/>
        </w:rPr>
        <w:t xml:space="preserve"> </w:t>
      </w:r>
      <w:r w:rsidR="002D5878" w:rsidRPr="004D159E">
        <w:rPr>
          <w:rFonts w:asciiTheme="minorHAnsi" w:eastAsia="Times New Roman" w:hAnsiTheme="minorHAnsi" w:cstheme="minorHAnsi"/>
          <w:color w:val="000000"/>
          <w:lang w:eastAsia="pl-PL"/>
        </w:rPr>
        <w:t xml:space="preserve">świadectwa jakości, </w:t>
      </w:r>
      <w:r w:rsidR="002D5878" w:rsidRPr="004D159E">
        <w:rPr>
          <w:rFonts w:asciiTheme="minorHAnsi" w:eastAsia="Times New Roman" w:hAnsiTheme="minorHAnsi" w:cstheme="minorHAnsi"/>
          <w:lang w:eastAsia="pl-PL"/>
        </w:rPr>
        <w:t>atesty, deklaracje,</w:t>
      </w:r>
      <w:r w:rsidR="002D5878" w:rsidRPr="004D159E">
        <w:rPr>
          <w:rFonts w:asciiTheme="minorHAnsi" w:eastAsia="Times New Roman" w:hAnsiTheme="minorHAnsi" w:cstheme="minorHAnsi"/>
          <w:color w:val="000000"/>
          <w:lang w:eastAsia="pl-PL"/>
        </w:rPr>
        <w:t xml:space="preserve"> informujące o spełnianiu wszystkich wymogów norm określonych obowiązującym prawem </w:t>
      </w:r>
      <w:r>
        <w:rPr>
          <w:rFonts w:asciiTheme="minorHAnsi" w:eastAsia="Times New Roman" w:hAnsiTheme="minorHAnsi" w:cstheme="minorHAnsi"/>
          <w:color w:val="000000"/>
          <w:lang w:eastAsia="pl-PL"/>
        </w:rPr>
        <w:t>–</w:t>
      </w:r>
      <w:r w:rsidR="002D5878" w:rsidRPr="001172FB">
        <w:rPr>
          <w:rFonts w:asciiTheme="minorHAnsi" w:eastAsia="Times New Roman" w:hAnsiTheme="minorHAnsi" w:cstheme="minorHAnsi"/>
          <w:color w:val="000000"/>
          <w:lang w:eastAsia="pl-PL"/>
        </w:rPr>
        <w:t xml:space="preserve"> licencje do programów </w:t>
      </w:r>
      <w:r w:rsidR="002D5878" w:rsidRPr="001172FB">
        <w:rPr>
          <w:rFonts w:asciiTheme="minorHAnsi" w:eastAsia="Times New Roman" w:hAnsiTheme="minorHAnsi" w:cstheme="minorHAnsi"/>
          <w:lang w:eastAsia="pl-PL"/>
        </w:rPr>
        <w:t>komputerowych.</w:t>
      </w:r>
    </w:p>
    <w:p w14:paraId="4ADBEC44" w14:textId="0432BEE7" w:rsidR="00525A9A" w:rsidRPr="00D15426" w:rsidRDefault="004D159E" w:rsidP="00433113">
      <w:pPr>
        <w:widowControl w:val="0"/>
        <w:numPr>
          <w:ilvl w:val="0"/>
          <w:numId w:val="32"/>
        </w:numPr>
        <w:spacing w:line="276" w:lineRule="auto"/>
        <w:ind w:left="426" w:right="149" w:hanging="349"/>
        <w:rPr>
          <w:rFonts w:asciiTheme="minorHAnsi" w:eastAsia="Calibri" w:hAnsiTheme="minorHAnsi" w:cstheme="minorHAnsi"/>
          <w:lang w:eastAsia="en-US"/>
        </w:rPr>
      </w:pPr>
      <w:r w:rsidRPr="004D159E">
        <w:rPr>
          <w:rFonts w:asciiTheme="minorHAnsi" w:eastAsia="Calibri" w:hAnsiTheme="minorHAnsi" w:cstheme="minorHAnsi"/>
          <w:spacing w:val="-1"/>
          <w:lang w:eastAsia="en-US"/>
        </w:rPr>
        <w:t>Wykonawca</w:t>
      </w:r>
      <w:r w:rsidR="00D15426">
        <w:rPr>
          <w:rFonts w:asciiTheme="minorHAnsi" w:eastAsia="Calibri" w:hAnsiTheme="minorHAnsi" w:cstheme="minorHAnsi"/>
          <w:spacing w:val="-1"/>
          <w:lang w:eastAsia="en-US"/>
        </w:rPr>
        <w:t xml:space="preserve"> </w:t>
      </w:r>
      <w:r w:rsidRPr="004D159E">
        <w:rPr>
          <w:rFonts w:asciiTheme="minorHAnsi" w:eastAsia="Calibri" w:hAnsiTheme="minorHAnsi" w:cstheme="minorHAnsi"/>
          <w:lang w:eastAsia="en-US"/>
        </w:rPr>
        <w:t>przekaże</w:t>
      </w:r>
      <w:r w:rsidR="00D15426">
        <w:rPr>
          <w:rFonts w:asciiTheme="minorHAnsi" w:eastAsia="Calibri" w:hAnsiTheme="minorHAnsi" w:cstheme="minorHAnsi"/>
          <w:lang w:eastAsia="en-US"/>
        </w:rPr>
        <w:t xml:space="preserve"> </w:t>
      </w:r>
      <w:r w:rsidRPr="004D159E">
        <w:rPr>
          <w:rFonts w:asciiTheme="minorHAnsi" w:eastAsia="Calibri" w:hAnsiTheme="minorHAnsi" w:cstheme="minorHAnsi"/>
          <w:lang w:eastAsia="en-US"/>
        </w:rPr>
        <w:t xml:space="preserve">Zamawiającemu dokumenty m.in.: </w:t>
      </w:r>
      <w:r w:rsidRPr="004D159E">
        <w:rPr>
          <w:rFonts w:asciiTheme="minorHAnsi" w:eastAsia="Calibri" w:hAnsiTheme="minorHAnsi" w:cstheme="minorHAnsi"/>
          <w:spacing w:val="-1"/>
          <w:lang w:eastAsia="en-US"/>
        </w:rPr>
        <w:t>dokumentacje</w:t>
      </w:r>
      <w:r w:rsidR="00D15426">
        <w:rPr>
          <w:rFonts w:asciiTheme="minorHAnsi" w:eastAsia="Calibri" w:hAnsiTheme="minorHAnsi" w:cstheme="minorHAnsi"/>
          <w:spacing w:val="-1"/>
          <w:lang w:eastAsia="en-US"/>
        </w:rPr>
        <w:t xml:space="preserve"> </w:t>
      </w:r>
      <w:r w:rsidRPr="004D159E">
        <w:rPr>
          <w:rFonts w:asciiTheme="minorHAnsi" w:eastAsia="Calibri" w:hAnsiTheme="minorHAnsi" w:cstheme="minorHAnsi"/>
          <w:lang w:eastAsia="en-US"/>
        </w:rPr>
        <w:t>techniczne,</w:t>
      </w:r>
      <w:r w:rsidR="00D15426">
        <w:rPr>
          <w:rFonts w:asciiTheme="minorHAnsi" w:eastAsia="Calibri" w:hAnsiTheme="minorHAnsi" w:cstheme="minorHAnsi"/>
          <w:lang w:eastAsia="en-US"/>
        </w:rPr>
        <w:t xml:space="preserve"> </w:t>
      </w:r>
      <w:r w:rsidRPr="004D159E">
        <w:rPr>
          <w:rFonts w:asciiTheme="minorHAnsi" w:eastAsia="Calibri" w:hAnsiTheme="minorHAnsi" w:cstheme="minorHAnsi"/>
          <w:lang w:eastAsia="pl-PL"/>
        </w:rPr>
        <w:t>dokumenty gwarancyjne na okoliczność udzielenia Zamawiającemu gwarancji, (w zakresie wynikającym ze złożonej oferty)</w:t>
      </w:r>
      <w:r w:rsidRPr="004D159E">
        <w:rPr>
          <w:rFonts w:asciiTheme="minorHAnsi" w:eastAsia="Calibri" w:hAnsiTheme="minorHAnsi" w:cstheme="minorHAnsi"/>
          <w:lang w:eastAsia="en-US"/>
        </w:rPr>
        <w:t>,</w:t>
      </w:r>
      <w:r w:rsidR="007C21EA">
        <w:rPr>
          <w:rFonts w:asciiTheme="minorHAnsi" w:eastAsia="Calibri" w:hAnsiTheme="minorHAnsi" w:cstheme="minorHAnsi"/>
          <w:lang w:eastAsia="en-US"/>
        </w:rPr>
        <w:t xml:space="preserve"> </w:t>
      </w:r>
      <w:r w:rsidRPr="004D159E">
        <w:rPr>
          <w:rFonts w:asciiTheme="minorHAnsi" w:eastAsia="Calibri" w:hAnsiTheme="minorHAnsi" w:cstheme="minorHAnsi"/>
          <w:spacing w:val="-1"/>
          <w:lang w:eastAsia="en-US"/>
        </w:rPr>
        <w:t>instrukcje</w:t>
      </w:r>
      <w:r w:rsidR="00D15426">
        <w:rPr>
          <w:rFonts w:asciiTheme="minorHAnsi" w:eastAsia="Calibri" w:hAnsiTheme="minorHAnsi" w:cstheme="minorHAnsi"/>
          <w:spacing w:val="-1"/>
          <w:lang w:eastAsia="en-US"/>
        </w:rPr>
        <w:t xml:space="preserve"> </w:t>
      </w:r>
      <w:r w:rsidRPr="004D159E">
        <w:rPr>
          <w:rFonts w:asciiTheme="minorHAnsi" w:eastAsia="Calibri" w:hAnsiTheme="minorHAnsi" w:cstheme="minorHAnsi"/>
          <w:lang w:eastAsia="en-US"/>
        </w:rPr>
        <w:t>obsługi</w:t>
      </w:r>
      <w:r w:rsidR="00D15426">
        <w:rPr>
          <w:rFonts w:asciiTheme="minorHAnsi" w:eastAsia="Calibri" w:hAnsiTheme="minorHAnsi" w:cstheme="minorHAnsi"/>
          <w:lang w:eastAsia="en-US"/>
        </w:rPr>
        <w:t xml:space="preserve"> </w:t>
      </w:r>
      <w:r w:rsidRPr="004D159E">
        <w:rPr>
          <w:rFonts w:asciiTheme="minorHAnsi" w:eastAsia="Calibri" w:hAnsiTheme="minorHAnsi" w:cstheme="minorHAnsi"/>
          <w:lang w:eastAsia="en-US"/>
        </w:rPr>
        <w:t>i</w:t>
      </w:r>
      <w:r w:rsidR="00D15426">
        <w:rPr>
          <w:rFonts w:asciiTheme="minorHAnsi" w:eastAsia="Calibri" w:hAnsiTheme="minorHAnsi" w:cstheme="minorHAnsi"/>
          <w:lang w:eastAsia="en-US"/>
        </w:rPr>
        <w:t xml:space="preserve"> </w:t>
      </w:r>
      <w:r w:rsidRPr="004D159E">
        <w:rPr>
          <w:rFonts w:asciiTheme="minorHAnsi" w:eastAsia="Calibri" w:hAnsiTheme="minorHAnsi" w:cstheme="minorHAnsi"/>
          <w:lang w:eastAsia="en-US"/>
        </w:rPr>
        <w:t>konserwacji oraz</w:t>
      </w:r>
      <w:r w:rsidRPr="004D159E">
        <w:rPr>
          <w:rFonts w:asciiTheme="minorHAnsi" w:eastAsia="Calibri" w:hAnsiTheme="minorHAnsi" w:cstheme="minorHAnsi"/>
          <w:lang w:eastAsia="pl-PL"/>
        </w:rPr>
        <w:t xml:space="preserve"> inne dokumenty, jeżeli są niezbędne do korzystania ze Sprzętu, jako dokumenty do wydania </w:t>
      </w:r>
      <w:r w:rsidRPr="00D15426">
        <w:rPr>
          <w:rFonts w:asciiTheme="minorHAnsi" w:eastAsia="Calibri" w:hAnsiTheme="minorHAnsi" w:cstheme="minorHAnsi"/>
          <w:lang w:eastAsia="pl-PL"/>
        </w:rPr>
        <w:t>Zamawiającemu na etapie odbioru Sprzętu.</w:t>
      </w:r>
    </w:p>
    <w:p w14:paraId="7203D96C" w14:textId="4D3DC03A" w:rsidR="00525A9A" w:rsidRPr="00D15426" w:rsidRDefault="00376014" w:rsidP="00433113">
      <w:pPr>
        <w:numPr>
          <w:ilvl w:val="0"/>
          <w:numId w:val="32"/>
        </w:numPr>
        <w:autoSpaceDE w:val="0"/>
        <w:autoSpaceDN w:val="0"/>
        <w:adjustRightInd w:val="0"/>
        <w:spacing w:line="276" w:lineRule="auto"/>
        <w:ind w:left="426"/>
        <w:rPr>
          <w:rFonts w:asciiTheme="minorHAnsi" w:eastAsia="Calibri" w:hAnsiTheme="minorHAnsi" w:cstheme="minorHAnsi"/>
          <w:lang w:eastAsia="pl-PL"/>
        </w:rPr>
      </w:pPr>
      <w:r w:rsidRPr="00D15426">
        <w:rPr>
          <w:rFonts w:asciiTheme="minorHAnsi" w:hAnsiTheme="minorHAnsi" w:cstheme="minorHAnsi"/>
        </w:rPr>
        <w:t xml:space="preserve">Wykonawca </w:t>
      </w:r>
      <w:r w:rsidR="00102A19" w:rsidRPr="00D15426">
        <w:rPr>
          <w:rFonts w:asciiTheme="minorHAnsi" w:hAnsiTheme="minorHAnsi" w:cstheme="minorHAnsi"/>
        </w:rPr>
        <w:t xml:space="preserve">musi dysponować </w:t>
      </w:r>
      <w:r w:rsidR="00D15426" w:rsidRPr="00D15426">
        <w:rPr>
          <w:rFonts w:asciiTheme="minorHAnsi" w:hAnsiTheme="minorHAnsi" w:cstheme="minorHAnsi"/>
        </w:rPr>
        <w:t>ośrodkami szkoleniowymi z</w:t>
      </w:r>
      <w:r w:rsidR="00102A19" w:rsidRPr="00D15426">
        <w:rPr>
          <w:rFonts w:asciiTheme="minorHAnsi" w:hAnsiTheme="minorHAnsi" w:cstheme="minorHAnsi"/>
        </w:rPr>
        <w:t xml:space="preserve">lokalizowanymi na terenie </w:t>
      </w:r>
      <w:r w:rsidR="00D15426" w:rsidRPr="00D15426">
        <w:rPr>
          <w:rFonts w:asciiTheme="minorHAnsi" w:hAnsiTheme="minorHAnsi" w:cstheme="minorHAnsi"/>
        </w:rPr>
        <w:t xml:space="preserve">RP, w których Zamawiający będzie mógł, </w:t>
      </w:r>
      <w:r w:rsidR="00102A19" w:rsidRPr="00D15426">
        <w:rPr>
          <w:rFonts w:asciiTheme="minorHAnsi" w:hAnsiTheme="minorHAnsi" w:cstheme="minorHAnsi"/>
        </w:rPr>
        <w:t xml:space="preserve">w razie </w:t>
      </w:r>
      <w:r w:rsidR="00D15426" w:rsidRPr="00D15426">
        <w:rPr>
          <w:rFonts w:asciiTheme="minorHAnsi" w:hAnsiTheme="minorHAnsi" w:cstheme="minorHAnsi"/>
        </w:rPr>
        <w:t xml:space="preserve">zaistnienia takiej </w:t>
      </w:r>
      <w:r w:rsidR="00102A19" w:rsidRPr="00D15426">
        <w:rPr>
          <w:rFonts w:asciiTheme="minorHAnsi" w:hAnsiTheme="minorHAnsi" w:cstheme="minorHAnsi"/>
        </w:rPr>
        <w:t xml:space="preserve">potrzeby </w:t>
      </w:r>
      <w:r w:rsidR="00D15426" w:rsidRPr="00D15426">
        <w:rPr>
          <w:rFonts w:asciiTheme="minorHAnsi" w:hAnsiTheme="minorHAnsi" w:cstheme="minorHAnsi"/>
        </w:rPr>
        <w:t>odbyć szkolenie z obsługi dostarczonego urządzenia/sprzętu</w:t>
      </w:r>
      <w:r w:rsidR="00102A19" w:rsidRPr="00D15426">
        <w:rPr>
          <w:rFonts w:asciiTheme="minorHAnsi" w:hAnsiTheme="minorHAnsi" w:cstheme="minorHAnsi"/>
        </w:rPr>
        <w:t>.</w:t>
      </w:r>
    </w:p>
    <w:p w14:paraId="18B8F395" w14:textId="77777777" w:rsidR="00C9586C" w:rsidRDefault="00C9586C" w:rsidP="00433113">
      <w:pPr>
        <w:spacing w:line="276" w:lineRule="auto"/>
        <w:rPr>
          <w:rFonts w:asciiTheme="minorHAnsi" w:hAnsiTheme="minorHAnsi" w:cstheme="minorHAnsi"/>
          <w:b/>
          <w:bCs/>
        </w:rPr>
      </w:pPr>
    </w:p>
    <w:p w14:paraId="0A654B9C" w14:textId="77777777" w:rsidR="00191D66" w:rsidRPr="00C9586C" w:rsidRDefault="00191D66" w:rsidP="00433113">
      <w:pPr>
        <w:spacing w:line="276" w:lineRule="auto"/>
        <w:rPr>
          <w:rFonts w:asciiTheme="minorHAnsi" w:hAnsiTheme="minorHAnsi" w:cstheme="minorHAnsi"/>
          <w:b/>
          <w:bCs/>
          <w:u w:val="single"/>
        </w:rPr>
      </w:pPr>
      <w:r w:rsidRPr="00C9586C">
        <w:rPr>
          <w:rFonts w:asciiTheme="minorHAnsi" w:hAnsiTheme="minorHAnsi" w:cstheme="minorHAnsi"/>
          <w:b/>
          <w:bCs/>
        </w:rPr>
        <w:t xml:space="preserve">§ 4. </w:t>
      </w:r>
      <w:r w:rsidRPr="00C9586C">
        <w:rPr>
          <w:rFonts w:asciiTheme="minorHAnsi" w:hAnsiTheme="minorHAnsi" w:cstheme="minorHAnsi"/>
          <w:b/>
          <w:bCs/>
          <w:u w:val="single"/>
        </w:rPr>
        <w:t>Podwykonawstwo</w:t>
      </w:r>
    </w:p>
    <w:p w14:paraId="6B126727" w14:textId="77777777" w:rsidR="001172FB" w:rsidRPr="001172FB" w:rsidRDefault="001139C4"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4D4A9A">
        <w:rPr>
          <w:rFonts w:asciiTheme="minorHAnsi" w:hAnsiTheme="minorHAnsi" w:cstheme="minorHAnsi"/>
        </w:rPr>
        <w:t xml:space="preserve">Zamawiający dopuszcza w realizacji zamówienia udział podwykonawców, nie wskazując części, która nie może być powierzona podwykonawcom. </w:t>
      </w:r>
    </w:p>
    <w:p w14:paraId="3C0C27F2" w14:textId="77777777" w:rsidR="001172FB" w:rsidRPr="001172FB" w:rsidRDefault="001139C4"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1172FB">
        <w:rPr>
          <w:rFonts w:asciiTheme="minorHAnsi" w:hAnsiTheme="minorHAnsi" w:cstheme="minorHAnsi"/>
        </w:rPr>
        <w:t>Zamawiający żąda wskazania przez Wykonawcę</w:t>
      </w:r>
      <w:r w:rsidR="009039E3" w:rsidRPr="001172FB">
        <w:rPr>
          <w:rFonts w:asciiTheme="minorHAnsi" w:hAnsiTheme="minorHAnsi" w:cstheme="minorHAnsi"/>
        </w:rPr>
        <w:t xml:space="preserve"> w ofercie</w:t>
      </w:r>
      <w:r w:rsidRPr="001172FB">
        <w:rPr>
          <w:rFonts w:asciiTheme="minorHAnsi" w:hAnsiTheme="minorHAnsi" w:cstheme="minorHAnsi"/>
        </w:rPr>
        <w:t xml:space="preserve"> części zamówienia, których wykonanie zamierza powierzyć podwykonawcom i podania przez Wykonawcę </w:t>
      </w:r>
      <w:r w:rsidR="009039E3" w:rsidRPr="001172FB">
        <w:rPr>
          <w:rFonts w:asciiTheme="minorHAnsi" w:hAnsiTheme="minorHAnsi" w:cstheme="minorHAnsi"/>
        </w:rPr>
        <w:t>nazw ewentualnych podwykonawców, jeżeli są już znane.</w:t>
      </w:r>
    </w:p>
    <w:p w14:paraId="39655498" w14:textId="037A5B44" w:rsidR="001172FB" w:rsidRPr="001172FB" w:rsidRDefault="007D7A6D"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1172FB">
        <w:rPr>
          <w:rFonts w:asciiTheme="minorHAnsi" w:hAnsiTheme="minorHAnsi" w:cstheme="minorHAnsi"/>
        </w:rPr>
        <w:t xml:space="preserve">Zamawiający żąda od Wykonawcy przedstawienia podmiotowych środków dowodowych, o których mowa w §12 pkt 1 </w:t>
      </w:r>
      <w:proofErr w:type="spellStart"/>
      <w:r w:rsidRPr="001172FB">
        <w:rPr>
          <w:rFonts w:asciiTheme="minorHAnsi" w:hAnsiTheme="minorHAnsi" w:cstheme="minorHAnsi"/>
        </w:rPr>
        <w:t>ppkt</w:t>
      </w:r>
      <w:proofErr w:type="spellEnd"/>
      <w:r w:rsidR="00D15426">
        <w:rPr>
          <w:rFonts w:asciiTheme="minorHAnsi" w:hAnsiTheme="minorHAnsi" w:cstheme="minorHAnsi"/>
        </w:rPr>
        <w:t xml:space="preserve"> </w:t>
      </w:r>
      <w:r w:rsidR="00935F79" w:rsidRPr="001172FB">
        <w:rPr>
          <w:rFonts w:asciiTheme="minorHAnsi" w:hAnsiTheme="minorHAnsi" w:cstheme="minorHAnsi"/>
        </w:rPr>
        <w:t>2</w:t>
      </w:r>
      <w:r w:rsidRPr="001172FB">
        <w:rPr>
          <w:rFonts w:asciiTheme="minorHAnsi" w:hAnsiTheme="minorHAnsi" w:cstheme="minorHAnsi"/>
        </w:rPr>
        <w:t xml:space="preserve"> SWZ oraz oświadczenia, o którym mowa w art. 125 ust. 1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1172FB">
        <w:rPr>
          <w:rFonts w:asciiTheme="minorHAnsi" w:hAnsiTheme="minorHAnsi" w:cstheme="minorHAnsi"/>
        </w:rPr>
        <w:t>, dotyczących podwykonawców niebędących podmiotami udostępniającymi zasoby, potwierdzających, że nie zachodzą wobec tych podwykonawców podstawy wykluczenia z postępowania.</w:t>
      </w:r>
    </w:p>
    <w:p w14:paraId="7F6B1159" w14:textId="77777777" w:rsidR="001172FB" w:rsidRPr="001172FB" w:rsidRDefault="007D7A6D"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1172FB">
        <w:rPr>
          <w:rFonts w:asciiTheme="minorHAnsi" w:hAnsiTheme="minorHAnsi" w:cstheme="minorHAnsi"/>
        </w:rPr>
        <w:t xml:space="preserve">Jeżeli wobec danego podwykonawcy zachodzą podstawy wykluczenia, Zamawiający żąda, aby Wykonawca w terminie określonym przez Zamawiającego zastąpił tego podwykonawcę pod rygorem niedopuszczenia podwykonawcy do realizacji części zamówienia. (art. 462 ust. 6 ustawy </w:t>
      </w:r>
      <w:proofErr w:type="spellStart"/>
      <w:r w:rsidRPr="001172FB">
        <w:rPr>
          <w:rFonts w:asciiTheme="minorHAnsi" w:hAnsiTheme="minorHAnsi" w:cstheme="minorHAnsi"/>
        </w:rPr>
        <w:t>Pzp</w:t>
      </w:r>
      <w:proofErr w:type="spellEnd"/>
      <w:r w:rsidRPr="001172FB">
        <w:rPr>
          <w:rFonts w:asciiTheme="minorHAnsi" w:hAnsiTheme="minorHAnsi" w:cstheme="minorHAnsi"/>
        </w:rPr>
        <w:t>).</w:t>
      </w:r>
    </w:p>
    <w:p w14:paraId="49858422" w14:textId="1D76D549" w:rsidR="001172FB" w:rsidRPr="001172FB" w:rsidRDefault="00083C91"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1172FB">
        <w:rPr>
          <w:rFonts w:asciiTheme="minorHAnsi" w:hAnsiTheme="minorHAnsi" w:cstheme="minorHAnsi"/>
        </w:rPr>
        <w:t>Jeżeli</w:t>
      </w:r>
      <w:r w:rsidR="001139C4" w:rsidRPr="001172FB">
        <w:rPr>
          <w:rFonts w:asciiTheme="minorHAnsi" w:hAnsiTheme="minorHAnsi" w:cstheme="minorHAnsi"/>
        </w:rPr>
        <w:t xml:space="preserve"> zmiana albo rezygnacja z podwykonawcy dotyczy podmiotu, na którego zasoby Wykonawca powoływał się, na zasadach określonych w art. </w:t>
      </w:r>
      <w:r w:rsidR="005C5941" w:rsidRPr="001172FB">
        <w:rPr>
          <w:rFonts w:asciiTheme="minorHAnsi" w:hAnsiTheme="minorHAnsi" w:cstheme="minorHAnsi"/>
        </w:rPr>
        <w:t>118 ust.1</w:t>
      </w:r>
      <w:r w:rsidR="00BC13AB">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001139C4" w:rsidRPr="001172FB">
        <w:rPr>
          <w:rFonts w:asciiTheme="minorHAnsi" w:hAnsiTheme="minorHAnsi" w:cstheme="minorHAnsi"/>
        </w:rPr>
        <w:t xml:space="preserve">, </w:t>
      </w:r>
      <w:r w:rsidR="00327DC2">
        <w:rPr>
          <w:rFonts w:asciiTheme="minorHAnsi" w:hAnsiTheme="minorHAnsi" w:cstheme="minorHAnsi"/>
        </w:rPr>
        <w:br/>
      </w:r>
      <w:r w:rsidR="001139C4" w:rsidRPr="001172FB">
        <w:rPr>
          <w:rFonts w:asciiTheme="minorHAnsi" w:hAnsiTheme="minorHAnsi" w:cstheme="minorHAnsi"/>
        </w:rPr>
        <w:t xml:space="preserve">w celu wykazania spełnienia warunków udziału w postępowaniu, Wykonawca jest obowiązany wykazać Zamawiającemu, iż proponowany inny podwykonawca lub </w:t>
      </w:r>
      <w:r w:rsidR="001139C4" w:rsidRPr="001172FB">
        <w:rPr>
          <w:rFonts w:asciiTheme="minorHAnsi" w:hAnsiTheme="minorHAnsi" w:cstheme="minorHAnsi"/>
        </w:rPr>
        <w:lastRenderedPageBreak/>
        <w:t>Wykonawca samodzielnie spełnia je w stopniu nie mniejszym niż podwykonawca, na którego zasoby Wykonawca powoływał się w trakcie postępowania o udzielenie zamówienia.</w:t>
      </w:r>
      <w:r w:rsidR="004A3F07">
        <w:rPr>
          <w:rFonts w:asciiTheme="minorHAnsi" w:hAnsiTheme="minorHAnsi" w:cstheme="minorHAnsi"/>
        </w:rPr>
        <w:t xml:space="preserve"> </w:t>
      </w:r>
      <w:r w:rsidR="0002049B" w:rsidRPr="001172FB">
        <w:rPr>
          <w:rFonts w:asciiTheme="minorHAnsi" w:hAnsiTheme="minorHAnsi" w:cstheme="minorHAnsi"/>
        </w:rPr>
        <w:t xml:space="preserve">Uregulowania </w:t>
      </w:r>
      <w:r w:rsidR="005C5941" w:rsidRPr="001172FB">
        <w:rPr>
          <w:rFonts w:asciiTheme="minorHAnsi" w:hAnsiTheme="minorHAnsi" w:cstheme="minorHAnsi"/>
        </w:rPr>
        <w:t>§1</w:t>
      </w:r>
      <w:r w:rsidR="00271624" w:rsidRPr="001172FB">
        <w:rPr>
          <w:rFonts w:asciiTheme="minorHAnsi" w:hAnsiTheme="minorHAnsi" w:cstheme="minorHAnsi"/>
        </w:rPr>
        <w:t>3</w:t>
      </w:r>
      <w:r w:rsidR="005C5941" w:rsidRPr="001172FB">
        <w:rPr>
          <w:rFonts w:asciiTheme="minorHAnsi" w:hAnsiTheme="minorHAnsi" w:cstheme="minorHAnsi"/>
        </w:rPr>
        <w:t xml:space="preserve"> pkt </w:t>
      </w:r>
      <w:r w:rsidR="00355C50" w:rsidRPr="001172FB">
        <w:rPr>
          <w:rFonts w:asciiTheme="minorHAnsi" w:hAnsiTheme="minorHAnsi" w:cstheme="minorHAnsi"/>
        </w:rPr>
        <w:t>5</w:t>
      </w:r>
      <w:r w:rsidR="005C5941" w:rsidRPr="001172FB">
        <w:rPr>
          <w:rFonts w:asciiTheme="minorHAnsi" w:hAnsiTheme="minorHAnsi" w:cstheme="minorHAnsi"/>
        </w:rPr>
        <w:t xml:space="preserve"> SWZ stosuje się odpowiednio.</w:t>
      </w:r>
    </w:p>
    <w:p w14:paraId="222AEF7C" w14:textId="77777777" w:rsidR="001172FB" w:rsidRPr="001172FB" w:rsidRDefault="009B401B"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1172FB">
        <w:rPr>
          <w:rFonts w:asciiTheme="minorHAnsi" w:hAnsiTheme="minorHAnsi" w:cstheme="minorHAnsi"/>
        </w:rPr>
        <w:t>Do podwykonawców niebędących podmiotami udostępniającymi zasoby, mających siedzibę lub miejsce zamieszkania poza terytorium Rzeczypospolitej Polskiej, przepis §1</w:t>
      </w:r>
      <w:r w:rsidR="00271624" w:rsidRPr="001172FB">
        <w:rPr>
          <w:rFonts w:asciiTheme="minorHAnsi" w:hAnsiTheme="minorHAnsi" w:cstheme="minorHAnsi"/>
        </w:rPr>
        <w:t>2</w:t>
      </w:r>
      <w:r w:rsidRPr="001172FB">
        <w:rPr>
          <w:rFonts w:asciiTheme="minorHAnsi" w:hAnsiTheme="minorHAnsi" w:cstheme="minorHAnsi"/>
        </w:rPr>
        <w:t xml:space="preserve"> pkt </w:t>
      </w:r>
      <w:r w:rsidR="007A2D0F" w:rsidRPr="001172FB">
        <w:rPr>
          <w:rFonts w:asciiTheme="minorHAnsi" w:hAnsiTheme="minorHAnsi" w:cstheme="minorHAnsi"/>
        </w:rPr>
        <w:t>5</w:t>
      </w:r>
      <w:r w:rsidR="0067483C" w:rsidRPr="001172FB">
        <w:rPr>
          <w:rFonts w:asciiTheme="minorHAnsi" w:hAnsiTheme="minorHAnsi" w:cstheme="minorHAnsi"/>
        </w:rPr>
        <w:t xml:space="preserve"> i</w:t>
      </w:r>
      <w:r w:rsidR="007A2D0F" w:rsidRPr="001172FB">
        <w:rPr>
          <w:rFonts w:asciiTheme="minorHAnsi" w:hAnsiTheme="minorHAnsi" w:cstheme="minorHAnsi"/>
        </w:rPr>
        <w:t>6</w:t>
      </w:r>
      <w:r w:rsidRPr="001172FB">
        <w:rPr>
          <w:rFonts w:asciiTheme="minorHAnsi" w:hAnsiTheme="minorHAnsi" w:cstheme="minorHAnsi"/>
        </w:rPr>
        <w:t xml:space="preserve">stosuje się odpowiednio. </w:t>
      </w:r>
    </w:p>
    <w:p w14:paraId="6432276F" w14:textId="77777777" w:rsidR="001172FB" w:rsidRPr="001172FB" w:rsidRDefault="009B401B"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1172FB">
        <w:rPr>
          <w:rFonts w:asciiTheme="minorHAnsi" w:hAnsiTheme="minorHAnsi" w:cstheme="minorHAnsi"/>
        </w:rPr>
        <w:t>Przepisy §1</w:t>
      </w:r>
      <w:r w:rsidR="00271624" w:rsidRPr="001172FB">
        <w:rPr>
          <w:rFonts w:asciiTheme="minorHAnsi" w:hAnsiTheme="minorHAnsi" w:cstheme="minorHAnsi"/>
        </w:rPr>
        <w:t>8</w:t>
      </w:r>
      <w:r w:rsidRPr="001172FB">
        <w:rPr>
          <w:rFonts w:asciiTheme="minorHAnsi" w:hAnsiTheme="minorHAnsi" w:cstheme="minorHAnsi"/>
        </w:rPr>
        <w:t xml:space="preserve"> pkt 9–11 stosuje się odpowiednio do podwykonawcy niebędącego podmiotem udostępniającym zasoby. </w:t>
      </w:r>
    </w:p>
    <w:p w14:paraId="731FC0C9" w14:textId="77777777" w:rsidR="008049D3" w:rsidRPr="001172FB" w:rsidRDefault="001139C4" w:rsidP="00433113">
      <w:pPr>
        <w:pStyle w:val="Tekstpodstawowy"/>
        <w:numPr>
          <w:ilvl w:val="0"/>
          <w:numId w:val="20"/>
        </w:numPr>
        <w:tabs>
          <w:tab w:val="clear" w:pos="900"/>
        </w:tabs>
        <w:spacing w:line="276" w:lineRule="auto"/>
        <w:ind w:left="426"/>
        <w:jc w:val="left"/>
        <w:rPr>
          <w:rFonts w:asciiTheme="minorHAnsi" w:hAnsiTheme="minorHAnsi" w:cstheme="minorHAnsi"/>
        </w:rPr>
      </w:pPr>
      <w:r w:rsidRPr="001172FB">
        <w:rPr>
          <w:rFonts w:asciiTheme="minorHAnsi" w:hAnsiTheme="minorHAnsi" w:cstheme="minorHAnsi"/>
        </w:rPr>
        <w:t xml:space="preserve">Powierzenie wykonania części zamówienia podwykonawcom nie zwalnia Wykonawcy </w:t>
      </w:r>
      <w:r w:rsidR="000955E2" w:rsidRPr="001172FB">
        <w:rPr>
          <w:rFonts w:asciiTheme="minorHAnsi" w:hAnsiTheme="minorHAnsi" w:cstheme="minorHAnsi"/>
        </w:rPr>
        <w:br/>
      </w:r>
      <w:r w:rsidRPr="001172FB">
        <w:rPr>
          <w:rFonts w:asciiTheme="minorHAnsi" w:hAnsiTheme="minorHAnsi" w:cstheme="minorHAnsi"/>
        </w:rPr>
        <w:t>z odpowiedzialności za należyte wykonanie tego zamówienia.</w:t>
      </w:r>
    </w:p>
    <w:p w14:paraId="2433DBB4" w14:textId="77777777" w:rsidR="001139C4" w:rsidRPr="004D4A9A" w:rsidRDefault="001139C4" w:rsidP="00433113">
      <w:pPr>
        <w:pStyle w:val="Tekstpodstawowy"/>
        <w:tabs>
          <w:tab w:val="clear" w:pos="900"/>
        </w:tabs>
        <w:spacing w:line="276" w:lineRule="auto"/>
        <w:jc w:val="left"/>
        <w:rPr>
          <w:rFonts w:asciiTheme="minorHAnsi" w:hAnsiTheme="minorHAnsi" w:cstheme="minorHAnsi"/>
          <w:b/>
          <w:bCs/>
        </w:rPr>
      </w:pPr>
    </w:p>
    <w:p w14:paraId="74804574" w14:textId="77777777" w:rsidR="00EE7020" w:rsidRPr="004D4A9A" w:rsidRDefault="001139C4" w:rsidP="00433113">
      <w:pPr>
        <w:pStyle w:val="Tekstpodstawowy"/>
        <w:tabs>
          <w:tab w:val="clear" w:pos="900"/>
        </w:tabs>
        <w:spacing w:line="276" w:lineRule="auto"/>
        <w:jc w:val="left"/>
        <w:rPr>
          <w:rFonts w:asciiTheme="minorHAnsi" w:hAnsiTheme="minorHAnsi" w:cstheme="minorHAnsi"/>
          <w:b/>
          <w:bCs/>
          <w:u w:val="single"/>
        </w:rPr>
      </w:pPr>
      <w:r w:rsidRPr="004D4A9A">
        <w:rPr>
          <w:rFonts w:asciiTheme="minorHAnsi" w:hAnsiTheme="minorHAnsi" w:cstheme="minorHAnsi"/>
          <w:b/>
          <w:bCs/>
        </w:rPr>
        <w:t xml:space="preserve">§ </w:t>
      </w:r>
      <w:r w:rsidR="007B3181" w:rsidRPr="004D4A9A">
        <w:rPr>
          <w:rFonts w:asciiTheme="minorHAnsi" w:hAnsiTheme="minorHAnsi" w:cstheme="minorHAnsi"/>
          <w:b/>
          <w:bCs/>
        </w:rPr>
        <w:t>5</w:t>
      </w:r>
      <w:r w:rsidRPr="004D4A9A">
        <w:rPr>
          <w:rFonts w:asciiTheme="minorHAnsi" w:hAnsiTheme="minorHAnsi" w:cstheme="minorHAnsi"/>
          <w:b/>
          <w:bCs/>
        </w:rPr>
        <w:t xml:space="preserve">. </w:t>
      </w:r>
      <w:r w:rsidR="00FD07EC">
        <w:rPr>
          <w:rFonts w:asciiTheme="minorHAnsi" w:hAnsiTheme="minorHAnsi" w:cstheme="minorHAnsi"/>
          <w:b/>
          <w:bCs/>
          <w:u w:val="single"/>
        </w:rPr>
        <w:t xml:space="preserve">Termin realizacji </w:t>
      </w:r>
      <w:r w:rsidRPr="004D4A9A">
        <w:rPr>
          <w:rFonts w:asciiTheme="minorHAnsi" w:hAnsiTheme="minorHAnsi" w:cstheme="minorHAnsi"/>
          <w:b/>
          <w:bCs/>
          <w:u w:val="single"/>
        </w:rPr>
        <w:t>zamówienia</w:t>
      </w:r>
    </w:p>
    <w:p w14:paraId="77F574C3" w14:textId="29D26568" w:rsidR="00C9586C" w:rsidRDefault="003D1A52" w:rsidP="00433113">
      <w:pPr>
        <w:numPr>
          <w:ilvl w:val="0"/>
          <w:numId w:val="39"/>
        </w:numPr>
        <w:spacing w:line="276" w:lineRule="auto"/>
        <w:rPr>
          <w:rFonts w:asciiTheme="minorHAnsi" w:hAnsiTheme="minorHAnsi" w:cstheme="minorHAnsi"/>
        </w:rPr>
      </w:pPr>
      <w:r w:rsidRPr="00C9586C">
        <w:rPr>
          <w:rFonts w:asciiTheme="minorHAnsi" w:hAnsiTheme="minorHAnsi" w:cstheme="minorHAnsi"/>
        </w:rPr>
        <w:t>Przewidywany t</w:t>
      </w:r>
      <w:r w:rsidR="00A30169" w:rsidRPr="00C9586C">
        <w:rPr>
          <w:rFonts w:asciiTheme="minorHAnsi" w:hAnsiTheme="minorHAnsi" w:cstheme="minorHAnsi"/>
        </w:rPr>
        <w:t>ermin realizacji zamówienia</w:t>
      </w:r>
      <w:r w:rsidR="00C9586C">
        <w:rPr>
          <w:rFonts w:asciiTheme="minorHAnsi" w:hAnsiTheme="minorHAnsi" w:cstheme="minorHAnsi"/>
        </w:rPr>
        <w:t xml:space="preserve">, tj. </w:t>
      </w:r>
      <w:r w:rsidR="00142F17" w:rsidRPr="00C9586C">
        <w:rPr>
          <w:rFonts w:asciiTheme="minorHAnsi" w:hAnsiTheme="minorHAnsi" w:cstheme="minorHAnsi"/>
        </w:rPr>
        <w:t>termin dostawy, montażu, in</w:t>
      </w:r>
      <w:r w:rsidR="00C9586C" w:rsidRPr="00C9586C">
        <w:rPr>
          <w:rFonts w:asciiTheme="minorHAnsi" w:hAnsiTheme="minorHAnsi" w:cstheme="minorHAnsi"/>
        </w:rPr>
        <w:t>stalacji</w:t>
      </w:r>
      <w:r w:rsidR="0074311D">
        <w:rPr>
          <w:rFonts w:asciiTheme="minorHAnsi" w:hAnsiTheme="minorHAnsi" w:cstheme="minorHAnsi"/>
        </w:rPr>
        <w:t>,</w:t>
      </w:r>
      <w:r w:rsidR="00C9586C" w:rsidRPr="00C9586C">
        <w:rPr>
          <w:rFonts w:asciiTheme="minorHAnsi" w:hAnsiTheme="minorHAnsi" w:cstheme="minorHAnsi"/>
        </w:rPr>
        <w:t xml:space="preserve"> uruchomienia Sprzętu</w:t>
      </w:r>
      <w:r w:rsidR="0074311D">
        <w:rPr>
          <w:rFonts w:asciiTheme="minorHAnsi" w:hAnsiTheme="minorHAnsi" w:cstheme="minorHAnsi"/>
        </w:rPr>
        <w:t xml:space="preserve"> i przeprowadzenia szkolenia stanowiskowego</w:t>
      </w:r>
      <w:r w:rsidR="00FD07EC" w:rsidRPr="00C9586C">
        <w:rPr>
          <w:rFonts w:asciiTheme="minorHAnsi" w:hAnsiTheme="minorHAnsi" w:cstheme="minorHAnsi"/>
        </w:rPr>
        <w:t>–</w:t>
      </w:r>
      <w:r w:rsidR="00397393" w:rsidRPr="00C9586C">
        <w:rPr>
          <w:rFonts w:asciiTheme="minorHAnsi" w:hAnsiTheme="minorHAnsi" w:cstheme="minorHAnsi"/>
        </w:rPr>
        <w:t xml:space="preserve">max. </w:t>
      </w:r>
      <w:r w:rsidR="004D159E" w:rsidRPr="00C9586C">
        <w:rPr>
          <w:rFonts w:asciiTheme="minorHAnsi" w:hAnsiTheme="minorHAnsi" w:cstheme="minorHAnsi"/>
        </w:rPr>
        <w:t>4</w:t>
      </w:r>
      <w:r w:rsidR="00142F17" w:rsidRPr="00C9586C">
        <w:rPr>
          <w:rFonts w:asciiTheme="minorHAnsi" w:hAnsiTheme="minorHAnsi" w:cstheme="minorHAnsi"/>
        </w:rPr>
        <w:t xml:space="preserve">0 dni </w:t>
      </w:r>
      <w:r w:rsidR="00B72610" w:rsidRPr="00C9586C">
        <w:rPr>
          <w:rFonts w:asciiTheme="minorHAnsi" w:hAnsiTheme="minorHAnsi" w:cstheme="minorHAnsi"/>
        </w:rPr>
        <w:t>od dnia podpisania umowy</w:t>
      </w:r>
      <w:r w:rsidR="007C21EA">
        <w:rPr>
          <w:rFonts w:asciiTheme="minorHAnsi" w:hAnsiTheme="minorHAnsi" w:cstheme="minorHAnsi"/>
        </w:rPr>
        <w:t xml:space="preserve"> </w:t>
      </w:r>
      <w:r w:rsidR="006E5CB7" w:rsidRPr="00C9586C">
        <w:rPr>
          <w:rFonts w:asciiTheme="minorHAnsi" w:hAnsiTheme="minorHAnsi" w:cstheme="minorHAnsi"/>
        </w:rPr>
        <w:t>(termin ten stanowi kryterium oceny ofert i określa go Wykonawca w druku oferty)</w:t>
      </w:r>
      <w:r w:rsidR="00C9586C">
        <w:rPr>
          <w:rFonts w:asciiTheme="minorHAnsi" w:hAnsiTheme="minorHAnsi" w:cstheme="minorHAnsi"/>
        </w:rPr>
        <w:t>.</w:t>
      </w:r>
    </w:p>
    <w:p w14:paraId="1E8D6656" w14:textId="0789172F" w:rsidR="00EC73AF" w:rsidRDefault="00A844ED" w:rsidP="00433113">
      <w:pPr>
        <w:numPr>
          <w:ilvl w:val="0"/>
          <w:numId w:val="39"/>
        </w:numPr>
        <w:spacing w:line="276" w:lineRule="auto"/>
        <w:rPr>
          <w:rFonts w:asciiTheme="minorHAnsi" w:hAnsiTheme="minorHAnsi" w:cstheme="minorHAnsi"/>
        </w:rPr>
      </w:pPr>
      <w:r w:rsidRPr="00C9586C">
        <w:rPr>
          <w:rFonts w:asciiTheme="minorHAnsi" w:hAnsiTheme="minorHAnsi" w:cstheme="minorHAnsi"/>
        </w:rPr>
        <w:t>Terminem zakończenia zamówienia jest</w:t>
      </w:r>
      <w:r w:rsidR="007C21EA">
        <w:rPr>
          <w:rFonts w:asciiTheme="minorHAnsi" w:hAnsiTheme="minorHAnsi" w:cstheme="minorHAnsi"/>
        </w:rPr>
        <w:t xml:space="preserve"> </w:t>
      </w:r>
      <w:r w:rsidRPr="00C9586C">
        <w:rPr>
          <w:rFonts w:asciiTheme="minorHAnsi" w:hAnsiTheme="minorHAnsi" w:cstheme="minorHAnsi"/>
        </w:rPr>
        <w:t>termin dostarczenia, montażu</w:t>
      </w:r>
      <w:r w:rsidR="00CE3633" w:rsidRPr="00C9586C">
        <w:rPr>
          <w:rFonts w:asciiTheme="minorHAnsi" w:hAnsiTheme="minorHAnsi" w:cstheme="minorHAnsi"/>
        </w:rPr>
        <w:t>,</w:t>
      </w:r>
      <w:r w:rsidRPr="00C9586C">
        <w:rPr>
          <w:rFonts w:asciiTheme="minorHAnsi" w:hAnsiTheme="minorHAnsi" w:cstheme="minorHAnsi"/>
        </w:rPr>
        <w:t xml:space="preserve"> uruchomienia Sprzętu</w:t>
      </w:r>
      <w:r w:rsidR="003A4792">
        <w:rPr>
          <w:rFonts w:asciiTheme="minorHAnsi" w:hAnsiTheme="minorHAnsi" w:cstheme="minorHAnsi"/>
        </w:rPr>
        <w:t xml:space="preserve"> i przeprowadzenia szkolenia stanowiskowego</w:t>
      </w:r>
      <w:r w:rsidRPr="00C9586C">
        <w:rPr>
          <w:rFonts w:asciiTheme="minorHAnsi" w:hAnsiTheme="minorHAnsi" w:cstheme="minorHAnsi"/>
        </w:rPr>
        <w:t xml:space="preserve">, potwierdzony podpisanym przez upoważnionych przedstawicieli </w:t>
      </w:r>
      <w:r w:rsidR="00935F79" w:rsidRPr="00C9586C">
        <w:rPr>
          <w:rFonts w:asciiTheme="minorHAnsi" w:hAnsiTheme="minorHAnsi" w:cstheme="minorHAnsi"/>
        </w:rPr>
        <w:t>Zamawiającego</w:t>
      </w:r>
      <w:r w:rsidRPr="00C9586C">
        <w:rPr>
          <w:rFonts w:asciiTheme="minorHAnsi" w:hAnsiTheme="minorHAnsi" w:cstheme="minorHAnsi"/>
        </w:rPr>
        <w:t xml:space="preserve"> i Wykonawcy protoko</w:t>
      </w:r>
      <w:r w:rsidR="00960D41" w:rsidRPr="00C9586C">
        <w:rPr>
          <w:rFonts w:asciiTheme="minorHAnsi" w:hAnsiTheme="minorHAnsi" w:cstheme="minorHAnsi"/>
        </w:rPr>
        <w:t>łem</w:t>
      </w:r>
      <w:r w:rsidRPr="00C9586C">
        <w:rPr>
          <w:rFonts w:asciiTheme="minorHAnsi" w:hAnsiTheme="minorHAnsi" w:cstheme="minorHAnsi"/>
        </w:rPr>
        <w:t xml:space="preserve"> odbioru bez zastrzeżeń</w:t>
      </w:r>
      <w:r w:rsidR="00EC73AF">
        <w:rPr>
          <w:rFonts w:asciiTheme="minorHAnsi" w:hAnsiTheme="minorHAnsi" w:cstheme="minorHAnsi"/>
        </w:rPr>
        <w:t>.</w:t>
      </w:r>
    </w:p>
    <w:p w14:paraId="319BB0B5" w14:textId="77777777" w:rsidR="00C4230E" w:rsidRPr="00EC73AF" w:rsidRDefault="00C4230E" w:rsidP="00433113">
      <w:pPr>
        <w:numPr>
          <w:ilvl w:val="0"/>
          <w:numId w:val="39"/>
        </w:numPr>
        <w:spacing w:line="276" w:lineRule="auto"/>
        <w:rPr>
          <w:rFonts w:asciiTheme="minorHAnsi" w:hAnsiTheme="minorHAnsi" w:cstheme="minorHAnsi"/>
        </w:rPr>
      </w:pPr>
      <w:r w:rsidRPr="00EC73AF">
        <w:rPr>
          <w:rFonts w:asciiTheme="minorHAnsi" w:eastAsia="Times New Roman" w:hAnsiTheme="minorHAnsi" w:cstheme="minorHAnsi"/>
          <w:lang w:eastAsia="pl-PL"/>
        </w:rPr>
        <w:t>Podpisanie umowy nastąpi po wyborze najkorzystniejszej oferty, zgodnie z terminami określonymi w art. 308 ust. 2</w:t>
      </w:r>
      <w:r w:rsidR="00271624" w:rsidRPr="00EC73AF">
        <w:rPr>
          <w:rFonts w:asciiTheme="minorHAnsi" w:eastAsia="Times New Roman" w:hAnsiTheme="minorHAnsi" w:cstheme="minorHAnsi"/>
          <w:lang w:eastAsia="pl-PL"/>
        </w:rPr>
        <w:t xml:space="preserve"> lub ust. 3</w:t>
      </w:r>
      <w:r w:rsidR="00BC13AB" w:rsidRPr="00EC73AF">
        <w:rPr>
          <w:rFonts w:asciiTheme="minorHAnsi" w:eastAsia="Times New Roman" w:hAnsiTheme="minorHAnsi" w:cstheme="minorHAnsi"/>
          <w:lang w:eastAsia="pl-PL"/>
        </w:rPr>
        <w:t xml:space="preserve"> ustawy </w:t>
      </w:r>
      <w:proofErr w:type="spellStart"/>
      <w:r w:rsidR="00BC13AB" w:rsidRPr="00EC73AF">
        <w:rPr>
          <w:rFonts w:asciiTheme="minorHAnsi" w:eastAsia="Times New Roman" w:hAnsiTheme="minorHAnsi" w:cstheme="minorHAnsi"/>
          <w:lang w:eastAsia="pl-PL"/>
        </w:rPr>
        <w:t>Pzp</w:t>
      </w:r>
      <w:proofErr w:type="spellEnd"/>
      <w:r w:rsidRPr="00EC73AF">
        <w:rPr>
          <w:rFonts w:asciiTheme="minorHAnsi" w:eastAsia="Times New Roman" w:hAnsiTheme="minorHAnsi" w:cstheme="minorHAnsi"/>
          <w:lang w:eastAsia="pl-PL"/>
        </w:rPr>
        <w:t>.</w:t>
      </w:r>
    </w:p>
    <w:p w14:paraId="3CD6E3D3" w14:textId="77777777" w:rsidR="006C6591" w:rsidRPr="004D4A9A" w:rsidRDefault="006C6591" w:rsidP="00433113">
      <w:pPr>
        <w:pStyle w:val="Tekstpodstawowy"/>
        <w:tabs>
          <w:tab w:val="clear" w:pos="900"/>
        </w:tabs>
        <w:spacing w:line="276" w:lineRule="auto"/>
        <w:jc w:val="left"/>
        <w:rPr>
          <w:rFonts w:asciiTheme="minorHAnsi" w:hAnsiTheme="minorHAnsi" w:cstheme="minorHAnsi"/>
          <w:b/>
          <w:bCs/>
        </w:rPr>
      </w:pPr>
    </w:p>
    <w:p w14:paraId="1AEEE7DA" w14:textId="77777777" w:rsidR="00F1342C" w:rsidRPr="004D4A9A" w:rsidRDefault="001139C4" w:rsidP="00433113">
      <w:pPr>
        <w:pStyle w:val="Tekstpodstawowy"/>
        <w:tabs>
          <w:tab w:val="clear" w:pos="900"/>
        </w:tabs>
        <w:spacing w:line="276" w:lineRule="auto"/>
        <w:jc w:val="left"/>
        <w:rPr>
          <w:rFonts w:asciiTheme="minorHAnsi" w:hAnsiTheme="minorHAnsi" w:cstheme="minorHAnsi"/>
          <w:b/>
          <w:bCs/>
          <w:u w:val="single"/>
        </w:rPr>
      </w:pPr>
      <w:r w:rsidRPr="004D4A9A">
        <w:rPr>
          <w:rFonts w:asciiTheme="minorHAnsi" w:hAnsiTheme="minorHAnsi" w:cstheme="minorHAnsi"/>
          <w:b/>
          <w:bCs/>
        </w:rPr>
        <w:t xml:space="preserve">§ </w:t>
      </w:r>
      <w:r w:rsidR="007B3181" w:rsidRPr="004D4A9A">
        <w:rPr>
          <w:rFonts w:asciiTheme="minorHAnsi" w:hAnsiTheme="minorHAnsi" w:cstheme="minorHAnsi"/>
          <w:b/>
          <w:bCs/>
        </w:rPr>
        <w:t>6</w:t>
      </w:r>
      <w:r w:rsidRPr="004D4A9A">
        <w:rPr>
          <w:rFonts w:asciiTheme="minorHAnsi" w:hAnsiTheme="minorHAnsi" w:cstheme="minorHAnsi"/>
          <w:b/>
          <w:bCs/>
        </w:rPr>
        <w:t>.</w:t>
      </w:r>
      <w:r w:rsidRPr="004D4A9A">
        <w:rPr>
          <w:rFonts w:asciiTheme="minorHAnsi" w:hAnsiTheme="minorHAnsi" w:cstheme="minorHAnsi"/>
          <w:b/>
          <w:bCs/>
          <w:u w:val="single"/>
        </w:rPr>
        <w:t xml:space="preserve"> Forma płatności  </w:t>
      </w:r>
    </w:p>
    <w:p w14:paraId="5A4153A3" w14:textId="77777777" w:rsidR="00F1342C" w:rsidRPr="004D159E" w:rsidRDefault="00F1342C" w:rsidP="00433113">
      <w:pPr>
        <w:pStyle w:val="Tekstpodstawowy"/>
        <w:numPr>
          <w:ilvl w:val="0"/>
          <w:numId w:val="3"/>
        </w:numPr>
        <w:tabs>
          <w:tab w:val="clear" w:pos="900"/>
        </w:tabs>
        <w:spacing w:line="276" w:lineRule="auto"/>
        <w:ind w:left="425" w:hanging="357"/>
        <w:jc w:val="left"/>
        <w:rPr>
          <w:rFonts w:asciiTheme="minorHAnsi" w:hAnsiTheme="minorHAnsi" w:cstheme="minorHAnsi"/>
        </w:rPr>
      </w:pPr>
      <w:r w:rsidRPr="004D159E">
        <w:rPr>
          <w:rFonts w:asciiTheme="minorHAnsi" w:hAnsiTheme="minorHAnsi" w:cstheme="minorHAnsi"/>
        </w:rPr>
        <w:t xml:space="preserve">Rozliczenia między Zamawiającym a Wykonawcą za realizację przedmiotu zamówienia będą dokonywane wyłącznie w walucie polskiej. </w:t>
      </w:r>
    </w:p>
    <w:p w14:paraId="17326BF5" w14:textId="77777777" w:rsidR="001172FB" w:rsidRPr="00C9586C" w:rsidRDefault="007B0175" w:rsidP="00433113">
      <w:pPr>
        <w:pStyle w:val="Akapitzlist"/>
        <w:numPr>
          <w:ilvl w:val="0"/>
          <w:numId w:val="3"/>
        </w:numPr>
        <w:spacing w:line="276" w:lineRule="auto"/>
        <w:ind w:left="426"/>
        <w:rPr>
          <w:rFonts w:asciiTheme="minorHAnsi" w:eastAsia="Calibri" w:hAnsiTheme="minorHAnsi" w:cstheme="minorHAnsi"/>
          <w:shd w:val="clear" w:color="auto" w:fill="FFFFFF"/>
          <w:lang w:eastAsia="en-US"/>
        </w:rPr>
      </w:pPr>
      <w:r w:rsidRPr="004D159E">
        <w:rPr>
          <w:rFonts w:asciiTheme="minorHAnsi" w:eastAsia="Calibri" w:hAnsiTheme="minorHAnsi" w:cstheme="minorHAnsi"/>
          <w:shd w:val="clear" w:color="auto" w:fill="FFFFFF"/>
          <w:lang w:eastAsia="en-US"/>
        </w:rPr>
        <w:t xml:space="preserve">Zapłata wynagrodzenia wynikającego z niniejszej umowy nastąpi </w:t>
      </w:r>
      <w:r w:rsidRPr="00C9586C">
        <w:rPr>
          <w:rFonts w:asciiTheme="minorHAnsi" w:eastAsia="Calibri" w:hAnsiTheme="minorHAnsi" w:cstheme="minorHAnsi"/>
          <w:shd w:val="clear" w:color="auto" w:fill="FFFFFF"/>
          <w:lang w:eastAsia="en-US"/>
        </w:rPr>
        <w:t>w terminie 14 dni od dnia otrzymania</w:t>
      </w:r>
      <w:r w:rsidR="004D159E" w:rsidRPr="00C9586C">
        <w:rPr>
          <w:rFonts w:asciiTheme="minorHAnsi" w:eastAsia="Calibri" w:hAnsiTheme="minorHAnsi" w:cstheme="minorHAnsi"/>
          <w:shd w:val="clear" w:color="auto" w:fill="FFFFFF"/>
          <w:lang w:eastAsia="en-US"/>
        </w:rPr>
        <w:t xml:space="preserve"> faktury VAT</w:t>
      </w:r>
      <w:r w:rsidRPr="00C9586C">
        <w:rPr>
          <w:rFonts w:asciiTheme="minorHAnsi" w:eastAsia="Calibri" w:hAnsiTheme="minorHAnsi" w:cstheme="minorHAnsi"/>
          <w:shd w:val="clear" w:color="auto" w:fill="FFFFFF"/>
          <w:lang w:eastAsia="en-US"/>
        </w:rPr>
        <w:t xml:space="preserve"> przez Zamawiającego, wystawionej nie wcześniej </w:t>
      </w:r>
      <w:r w:rsidRPr="00C9586C">
        <w:rPr>
          <w:rFonts w:asciiTheme="minorHAnsi" w:hAnsiTheme="minorHAnsi" w:cstheme="minorHAnsi"/>
        </w:rPr>
        <w:t xml:space="preserve">niż po podpisaniu bezusterkowego protokołu odbioru, o </w:t>
      </w:r>
      <w:r w:rsidRPr="00134CE7">
        <w:rPr>
          <w:rFonts w:asciiTheme="minorHAnsi" w:hAnsiTheme="minorHAnsi" w:cstheme="minorHAnsi"/>
        </w:rPr>
        <w:t xml:space="preserve">którym </w:t>
      </w:r>
      <w:r w:rsidR="00134CE7" w:rsidRPr="00134CE7">
        <w:rPr>
          <w:rFonts w:asciiTheme="minorHAnsi" w:hAnsiTheme="minorHAnsi" w:cstheme="minorHAnsi"/>
        </w:rPr>
        <w:t>mowa w §3 ust. 2</w:t>
      </w:r>
      <w:r w:rsidR="00134CE7" w:rsidRPr="00134CE7">
        <w:rPr>
          <w:rFonts w:asciiTheme="minorHAnsi" w:eastAsia="Calibri" w:hAnsiTheme="minorHAnsi" w:cstheme="minorHAnsi"/>
          <w:shd w:val="clear" w:color="auto" w:fill="FFFFFF"/>
          <w:lang w:eastAsia="en-US"/>
        </w:rPr>
        <w:t>umowy</w:t>
      </w:r>
      <w:r w:rsidR="00134CE7">
        <w:rPr>
          <w:rFonts w:asciiTheme="minorHAnsi" w:eastAsia="Calibri" w:hAnsiTheme="minorHAnsi" w:cstheme="minorHAnsi"/>
          <w:shd w:val="clear" w:color="auto" w:fill="FFFFFF"/>
          <w:lang w:eastAsia="en-US"/>
        </w:rPr>
        <w:t>.</w:t>
      </w:r>
    </w:p>
    <w:p w14:paraId="04646462" w14:textId="7B9DE902" w:rsidR="00337DD1" w:rsidRPr="004D159E" w:rsidRDefault="00337DD1" w:rsidP="00433113">
      <w:pPr>
        <w:pStyle w:val="Tekstpodstawowy"/>
        <w:numPr>
          <w:ilvl w:val="0"/>
          <w:numId w:val="3"/>
        </w:numPr>
        <w:tabs>
          <w:tab w:val="clear" w:pos="900"/>
        </w:tabs>
        <w:spacing w:line="276" w:lineRule="auto"/>
        <w:ind w:left="425" w:hanging="357"/>
        <w:jc w:val="left"/>
        <w:rPr>
          <w:rFonts w:asciiTheme="minorHAnsi" w:hAnsiTheme="minorHAnsi" w:cstheme="minorHAnsi"/>
        </w:rPr>
      </w:pPr>
      <w:r w:rsidRPr="004D159E">
        <w:rPr>
          <w:rFonts w:asciiTheme="minorHAnsi" w:hAnsiTheme="minorHAnsi" w:cstheme="minorHAnsi"/>
        </w:rPr>
        <w:t>Szczegółowe warunki i zasady płatności</w:t>
      </w:r>
      <w:r w:rsidR="007C21EA">
        <w:rPr>
          <w:rFonts w:asciiTheme="minorHAnsi" w:hAnsiTheme="minorHAnsi" w:cstheme="minorHAnsi"/>
        </w:rPr>
        <w:t xml:space="preserve"> </w:t>
      </w:r>
      <w:r w:rsidRPr="004D159E">
        <w:rPr>
          <w:rFonts w:asciiTheme="minorHAnsi" w:hAnsiTheme="minorHAnsi" w:cstheme="minorHAnsi"/>
        </w:rPr>
        <w:t>określaj</w:t>
      </w:r>
      <w:r w:rsidR="007C21EA">
        <w:rPr>
          <w:rFonts w:asciiTheme="minorHAnsi" w:hAnsiTheme="minorHAnsi" w:cstheme="minorHAnsi"/>
        </w:rPr>
        <w:t xml:space="preserve">ą </w:t>
      </w:r>
      <w:r w:rsidR="007654E0" w:rsidRPr="004D159E">
        <w:rPr>
          <w:rFonts w:asciiTheme="minorHAnsi" w:hAnsiTheme="minorHAnsi" w:cstheme="minorHAnsi"/>
          <w:i/>
          <w:iCs/>
        </w:rPr>
        <w:t>„</w:t>
      </w:r>
      <w:r w:rsidRPr="004D159E">
        <w:rPr>
          <w:rFonts w:asciiTheme="minorHAnsi" w:hAnsiTheme="minorHAnsi" w:cstheme="minorHAnsi"/>
        </w:rPr>
        <w:t>Projektowane postanowienia umowy w sprawie zamówienia publicznego, które zostaną wprowadzone do treści tej umowy</w:t>
      </w:r>
      <w:r w:rsidR="007654E0" w:rsidRPr="004D159E">
        <w:rPr>
          <w:rFonts w:asciiTheme="minorHAnsi" w:hAnsiTheme="minorHAnsi" w:cstheme="minorHAnsi"/>
        </w:rPr>
        <w:t>”</w:t>
      </w:r>
      <w:r w:rsidRPr="004D159E">
        <w:rPr>
          <w:rFonts w:asciiTheme="minorHAnsi" w:hAnsiTheme="minorHAnsi" w:cstheme="minorHAnsi"/>
        </w:rPr>
        <w:t>.</w:t>
      </w:r>
    </w:p>
    <w:p w14:paraId="1A6BB6EE" w14:textId="77777777" w:rsidR="001139C4" w:rsidRPr="004D4A9A" w:rsidRDefault="001139C4" w:rsidP="00433113">
      <w:pPr>
        <w:pStyle w:val="Tekstpodstawowy"/>
        <w:tabs>
          <w:tab w:val="clear" w:pos="900"/>
        </w:tabs>
        <w:spacing w:line="276" w:lineRule="auto"/>
        <w:jc w:val="left"/>
        <w:rPr>
          <w:rFonts w:asciiTheme="minorHAnsi" w:hAnsiTheme="minorHAnsi" w:cstheme="minorHAnsi"/>
          <w:b/>
          <w:bCs/>
        </w:rPr>
      </w:pPr>
    </w:p>
    <w:p w14:paraId="31558C33" w14:textId="77777777" w:rsidR="008B4762" w:rsidRPr="004D4A9A" w:rsidRDefault="008B4762" w:rsidP="00433113">
      <w:pPr>
        <w:shd w:val="clear" w:color="auto" w:fill="FFFFFF"/>
        <w:spacing w:line="276" w:lineRule="auto"/>
        <w:rPr>
          <w:rFonts w:asciiTheme="minorHAnsi" w:hAnsiTheme="minorHAnsi" w:cstheme="minorHAnsi"/>
          <w:i/>
        </w:rPr>
      </w:pPr>
      <w:r w:rsidRPr="004D4A9A">
        <w:rPr>
          <w:rFonts w:asciiTheme="minorHAnsi" w:hAnsiTheme="minorHAnsi" w:cstheme="minorHAnsi"/>
          <w:b/>
          <w:bCs/>
        </w:rPr>
        <w:t>§ 7.</w:t>
      </w:r>
      <w:r w:rsidRPr="004D4A9A">
        <w:rPr>
          <w:rFonts w:asciiTheme="minorHAnsi" w:hAnsiTheme="minorHAnsi" w:cstheme="minorHAnsi"/>
          <w:b/>
          <w:bCs/>
          <w:u w:val="single"/>
        </w:rPr>
        <w:t xml:space="preserve"> Warunki i termin gwarancji</w:t>
      </w:r>
    </w:p>
    <w:p w14:paraId="39F03BCC" w14:textId="77777777" w:rsidR="002958A3" w:rsidRPr="004D4A9A" w:rsidRDefault="002958A3" w:rsidP="00433113">
      <w:pPr>
        <w:numPr>
          <w:ilvl w:val="0"/>
          <w:numId w:val="27"/>
        </w:numPr>
        <w:spacing w:line="276" w:lineRule="auto"/>
        <w:ind w:left="425" w:hanging="357"/>
        <w:rPr>
          <w:rFonts w:asciiTheme="minorHAnsi" w:eastAsia="Times New Roman" w:hAnsiTheme="minorHAnsi" w:cstheme="minorHAnsi"/>
          <w:lang w:eastAsia="pl-PL"/>
        </w:rPr>
      </w:pPr>
      <w:r w:rsidRPr="004D4A9A">
        <w:rPr>
          <w:rFonts w:asciiTheme="minorHAnsi" w:eastAsia="Calibri" w:hAnsiTheme="minorHAnsi" w:cstheme="minorHAnsi"/>
          <w:lang w:eastAsia="pl-PL"/>
        </w:rPr>
        <w:t xml:space="preserve">Zamawiający wymaga udzielenia </w:t>
      </w:r>
      <w:r w:rsidR="0071331F" w:rsidRPr="004D4A9A">
        <w:rPr>
          <w:rFonts w:asciiTheme="minorHAnsi" w:eastAsia="Calibri" w:hAnsiTheme="minorHAnsi" w:cstheme="minorHAnsi"/>
          <w:lang w:eastAsia="pl-PL"/>
        </w:rPr>
        <w:t xml:space="preserve">co </w:t>
      </w:r>
      <w:r w:rsidR="0071331F" w:rsidRPr="004D159E">
        <w:rPr>
          <w:rFonts w:asciiTheme="minorHAnsi" w:eastAsia="Calibri" w:hAnsiTheme="minorHAnsi" w:cstheme="minorHAnsi"/>
          <w:lang w:eastAsia="pl-PL"/>
        </w:rPr>
        <w:t xml:space="preserve">najmniej </w:t>
      </w:r>
      <w:r w:rsidR="007161DA" w:rsidRPr="004D159E">
        <w:rPr>
          <w:rFonts w:asciiTheme="minorHAnsi" w:eastAsia="Calibri" w:hAnsiTheme="minorHAnsi" w:cstheme="minorHAnsi"/>
          <w:lang w:eastAsia="pl-PL"/>
        </w:rPr>
        <w:t>24</w:t>
      </w:r>
      <w:r w:rsidRPr="004D159E">
        <w:rPr>
          <w:rFonts w:asciiTheme="minorHAnsi" w:eastAsia="Calibri" w:hAnsiTheme="minorHAnsi" w:cstheme="minorHAnsi"/>
          <w:lang w:eastAsia="pl-PL"/>
        </w:rPr>
        <w:t xml:space="preserve"> miesięcznej gwarancji </w:t>
      </w:r>
      <w:r w:rsidRPr="004D4A9A">
        <w:rPr>
          <w:rFonts w:asciiTheme="minorHAnsi" w:eastAsia="Calibri" w:hAnsiTheme="minorHAnsi" w:cstheme="minorHAnsi"/>
          <w:lang w:eastAsia="pl-PL"/>
        </w:rPr>
        <w:t xml:space="preserve">na zaoferowany, dostarczony i wydany Zamawiającemu Sprzęt </w:t>
      </w:r>
      <w:r w:rsidRPr="004D4A9A">
        <w:rPr>
          <w:rFonts w:asciiTheme="minorHAnsi" w:eastAsia="Times New Roman" w:hAnsiTheme="minorHAnsi" w:cstheme="minorHAnsi"/>
          <w:lang w:eastAsia="pl-PL"/>
        </w:rPr>
        <w:t>(okres gwarancji stanowi kryterium oceny ofert i określa go Wykonawca w druku oferty)</w:t>
      </w:r>
      <w:r w:rsidRPr="004D4A9A">
        <w:rPr>
          <w:rFonts w:asciiTheme="minorHAnsi" w:eastAsia="Calibri" w:hAnsiTheme="minorHAnsi" w:cstheme="minorHAnsi"/>
          <w:lang w:eastAsia="pl-PL"/>
        </w:rPr>
        <w:t xml:space="preserve"> oraz </w:t>
      </w:r>
      <w:r w:rsidR="00FB4258" w:rsidRPr="004D4A9A">
        <w:rPr>
          <w:rFonts w:asciiTheme="minorHAnsi" w:eastAsia="Times New Roman" w:hAnsiTheme="minorHAnsi" w:cstheme="minorHAnsi"/>
          <w:lang w:eastAsia="pl-PL"/>
        </w:rPr>
        <w:t>24</w:t>
      </w:r>
      <w:r w:rsidRPr="004D4A9A">
        <w:rPr>
          <w:rFonts w:asciiTheme="minorHAnsi" w:eastAsia="Times New Roman" w:hAnsiTheme="minorHAnsi" w:cstheme="minorHAnsi"/>
          <w:lang w:eastAsia="pl-PL"/>
        </w:rPr>
        <w:t xml:space="preserve"> miesięcznej rękojmi</w:t>
      </w:r>
      <w:r w:rsidR="0071331F" w:rsidRPr="004D4A9A">
        <w:rPr>
          <w:rFonts w:asciiTheme="minorHAnsi" w:eastAsia="Times New Roman" w:hAnsiTheme="minorHAnsi" w:cstheme="minorHAnsi"/>
          <w:lang w:eastAsia="pl-PL"/>
        </w:rPr>
        <w:t>.</w:t>
      </w:r>
    </w:p>
    <w:p w14:paraId="5032CE96" w14:textId="77777777" w:rsidR="001172FB" w:rsidRDefault="00AF6BCE" w:rsidP="00433113">
      <w:pPr>
        <w:numPr>
          <w:ilvl w:val="0"/>
          <w:numId w:val="27"/>
        </w:numPr>
        <w:spacing w:line="276" w:lineRule="auto"/>
        <w:ind w:left="425" w:hanging="357"/>
        <w:rPr>
          <w:rFonts w:asciiTheme="minorHAnsi" w:eastAsia="Times New Roman" w:hAnsiTheme="minorHAnsi" w:cstheme="minorHAnsi"/>
          <w:lang w:eastAsia="pl-PL"/>
        </w:rPr>
      </w:pPr>
      <w:r w:rsidRPr="004D4A9A">
        <w:rPr>
          <w:rFonts w:asciiTheme="minorHAnsi" w:hAnsiTheme="minorHAnsi" w:cstheme="minorHAnsi"/>
        </w:rPr>
        <w:t>Bieg terminu gwarancji oraz rękojmi liczony jest od dnia podpisania protokołu odbioru Sprzętu, bez zastrzeżeń</w:t>
      </w:r>
      <w:r w:rsidRPr="004D4A9A">
        <w:rPr>
          <w:rFonts w:asciiTheme="minorHAnsi" w:eastAsia="Calibri" w:hAnsiTheme="minorHAnsi" w:cstheme="minorHAnsi"/>
          <w:lang w:eastAsia="pl-PL"/>
        </w:rPr>
        <w:t>.</w:t>
      </w:r>
    </w:p>
    <w:p w14:paraId="482C234A" w14:textId="77777777" w:rsidR="001172FB" w:rsidRDefault="00FB4258" w:rsidP="00433113">
      <w:pPr>
        <w:numPr>
          <w:ilvl w:val="0"/>
          <w:numId w:val="27"/>
        </w:numPr>
        <w:spacing w:line="276" w:lineRule="auto"/>
        <w:ind w:left="425" w:hanging="357"/>
        <w:rPr>
          <w:rFonts w:asciiTheme="minorHAnsi" w:eastAsia="Times New Roman" w:hAnsiTheme="minorHAnsi" w:cstheme="minorHAnsi"/>
          <w:lang w:eastAsia="pl-PL"/>
        </w:rPr>
      </w:pPr>
      <w:r w:rsidRPr="001172FB">
        <w:rPr>
          <w:rFonts w:asciiTheme="minorHAnsi" w:hAnsiTheme="minorHAnsi" w:cstheme="minorHAnsi"/>
        </w:rPr>
        <w:t>Wszelkie usterki, awarie i wady ujawnione w okresie gwarancji i rękojmi Wykonawca zobowiązuje się usunąć na swój koszt – w ramach wynagrodzenia określonego w umowie.</w:t>
      </w:r>
    </w:p>
    <w:p w14:paraId="60529CB5" w14:textId="77777777" w:rsidR="001172FB" w:rsidRDefault="00FB4258" w:rsidP="00433113">
      <w:pPr>
        <w:numPr>
          <w:ilvl w:val="0"/>
          <w:numId w:val="27"/>
        </w:numPr>
        <w:spacing w:line="276" w:lineRule="auto"/>
        <w:ind w:left="425" w:hanging="357"/>
        <w:rPr>
          <w:rFonts w:asciiTheme="minorHAnsi" w:eastAsia="Times New Roman" w:hAnsiTheme="minorHAnsi" w:cstheme="minorHAnsi"/>
          <w:lang w:eastAsia="pl-PL"/>
        </w:rPr>
      </w:pPr>
      <w:r w:rsidRPr="001172FB">
        <w:rPr>
          <w:rFonts w:asciiTheme="minorHAnsi" w:hAnsiTheme="minorHAnsi" w:cstheme="minorHAnsi"/>
          <w:lang w:eastAsia="pl-PL"/>
        </w:rPr>
        <w:lastRenderedPageBreak/>
        <w:t>Wykonawca oświadcza, iż gwarancja oraz wszelkie naprawy gwarancyjne dotyczące przedmiotu niniejszej umowy (z wyłączeniem licencji) będą realizowane przez producenta urządzeń lub autoryzowanego przedstawiciela producenta.</w:t>
      </w:r>
    </w:p>
    <w:p w14:paraId="5C52A8E3" w14:textId="72E10930" w:rsidR="00FD07EC" w:rsidRPr="00FD07EC" w:rsidRDefault="00FB4258" w:rsidP="00433113">
      <w:pPr>
        <w:numPr>
          <w:ilvl w:val="0"/>
          <w:numId w:val="27"/>
        </w:numPr>
        <w:spacing w:line="276" w:lineRule="auto"/>
        <w:ind w:left="425" w:hanging="357"/>
        <w:rPr>
          <w:rFonts w:asciiTheme="minorHAnsi" w:eastAsia="Times New Roman" w:hAnsiTheme="minorHAnsi" w:cstheme="minorHAnsi"/>
          <w:lang w:eastAsia="pl-PL"/>
        </w:rPr>
      </w:pPr>
      <w:r w:rsidRPr="001172FB">
        <w:rPr>
          <w:rFonts w:asciiTheme="minorHAnsi" w:hAnsiTheme="minorHAnsi" w:cstheme="minorHAnsi"/>
          <w:lang w:eastAsia="pl-PL"/>
        </w:rPr>
        <w:t xml:space="preserve">Wykonawca zobowiązuje się do świadczenia usługi serwisowej, przy czym czas reakcji na zgłoszenie </w:t>
      </w:r>
      <w:r w:rsidR="007654E0" w:rsidRPr="001172FB">
        <w:rPr>
          <w:rFonts w:asciiTheme="minorHAnsi" w:hAnsiTheme="minorHAnsi" w:cstheme="minorHAnsi"/>
          <w:lang w:eastAsia="pl-PL"/>
        </w:rPr>
        <w:t>Użytkownika</w:t>
      </w:r>
      <w:r w:rsidR="004A3F07">
        <w:rPr>
          <w:rFonts w:asciiTheme="minorHAnsi" w:hAnsiTheme="minorHAnsi" w:cstheme="minorHAnsi"/>
          <w:lang w:eastAsia="pl-PL"/>
        </w:rPr>
        <w:t xml:space="preserve"> </w:t>
      </w:r>
      <w:r w:rsidRPr="001172FB">
        <w:rPr>
          <w:rFonts w:asciiTheme="minorHAnsi" w:hAnsiTheme="minorHAnsi" w:cstheme="minorHAnsi"/>
          <w:lang w:eastAsia="pl-PL"/>
        </w:rPr>
        <w:t xml:space="preserve">wynosi 24 godziny, </w:t>
      </w:r>
      <w:bookmarkStart w:id="7" w:name="_Hlk148442569"/>
      <w:r w:rsidRPr="001172FB">
        <w:rPr>
          <w:rFonts w:asciiTheme="minorHAnsi" w:hAnsiTheme="minorHAnsi" w:cstheme="minorHAnsi"/>
          <w:lang w:eastAsia="pl-PL"/>
        </w:rPr>
        <w:t>licząc od momentu zgłoszenia usterki</w:t>
      </w:r>
      <w:bookmarkEnd w:id="7"/>
      <w:r w:rsidRPr="001172FB">
        <w:rPr>
          <w:rFonts w:asciiTheme="minorHAnsi" w:hAnsiTheme="minorHAnsi" w:cstheme="minorHAnsi"/>
          <w:lang w:eastAsia="pl-PL"/>
        </w:rPr>
        <w:t xml:space="preserve">. </w:t>
      </w:r>
      <w:r w:rsidRPr="001172FB">
        <w:rPr>
          <w:rFonts w:asciiTheme="minorHAnsi" w:hAnsiTheme="minorHAnsi" w:cstheme="minorHAnsi"/>
          <w:lang w:eastAsia="pl-PL"/>
        </w:rPr>
        <w:br/>
      </w:r>
      <w:r w:rsidRPr="001172FB">
        <w:rPr>
          <w:rFonts w:asciiTheme="minorHAnsi" w:hAnsiTheme="minorHAnsi" w:cstheme="minorHAnsi"/>
        </w:rPr>
        <w:t xml:space="preserve">W przypadku zgłoszenia dokonanego w dzień poprzedzający dni wolne od pracy i święta, termin ten upłynie pierwszego dnia roboczego następującego po dniach wolnych od pracy i świętach. </w:t>
      </w:r>
      <w:r w:rsidRPr="001172FB">
        <w:rPr>
          <w:rFonts w:asciiTheme="minorHAnsi" w:hAnsiTheme="minorHAnsi" w:cstheme="minorHAnsi"/>
          <w:lang w:eastAsia="pl-PL"/>
        </w:rPr>
        <w:t>Wymóg czasu reakcji zostanie spełniony, jeżeli Wykonawca w wymaganym czasie podejmie skutecznie działania mające na celu usunięcie przyczyn usterki/ awarii, tj. usunie ją lub zdiagnozuje jej przyczyny</w:t>
      </w:r>
      <w:r w:rsidR="00FD07EC">
        <w:rPr>
          <w:rFonts w:asciiTheme="minorHAnsi" w:hAnsiTheme="minorHAnsi" w:cstheme="minorHAnsi"/>
          <w:lang w:eastAsia="pl-PL"/>
        </w:rPr>
        <w:t>.</w:t>
      </w:r>
    </w:p>
    <w:p w14:paraId="6A260433" w14:textId="77777777" w:rsidR="00FB4258" w:rsidRPr="00FD07EC" w:rsidRDefault="00FB4258" w:rsidP="00433113">
      <w:pPr>
        <w:numPr>
          <w:ilvl w:val="0"/>
          <w:numId w:val="27"/>
        </w:numPr>
        <w:spacing w:line="276" w:lineRule="auto"/>
        <w:ind w:left="425" w:hanging="357"/>
        <w:rPr>
          <w:rFonts w:asciiTheme="minorHAnsi" w:eastAsia="Times New Roman" w:hAnsiTheme="minorHAnsi" w:cstheme="minorHAnsi"/>
          <w:lang w:eastAsia="pl-PL"/>
        </w:rPr>
      </w:pPr>
      <w:r w:rsidRPr="00FD07EC">
        <w:rPr>
          <w:rFonts w:asciiTheme="minorHAnsi" w:hAnsiTheme="minorHAnsi" w:cstheme="minorHAnsi"/>
        </w:rPr>
        <w:t xml:space="preserve">Wykonawca zobowiązuje się usunąć wady, usterki, awarie możliwie szybko, bez zbędnej zwłoki, stosownie do okoliczności, w terminie uzgodnionym z </w:t>
      </w:r>
      <w:r w:rsidR="007654E0" w:rsidRPr="00FD07EC">
        <w:rPr>
          <w:rFonts w:asciiTheme="minorHAnsi" w:hAnsiTheme="minorHAnsi" w:cstheme="minorHAnsi"/>
        </w:rPr>
        <w:t>Użytkownikiem</w:t>
      </w:r>
      <w:r w:rsidRPr="00FD07EC">
        <w:rPr>
          <w:rFonts w:asciiTheme="minorHAnsi" w:hAnsiTheme="minorHAnsi" w:cstheme="minorHAnsi"/>
        </w:rPr>
        <w:t xml:space="preserve">, jednak nie dłuższym niż 5 dni roboczych, </w:t>
      </w:r>
      <w:r w:rsidRPr="00FD07EC">
        <w:rPr>
          <w:rFonts w:asciiTheme="minorHAnsi" w:hAnsiTheme="minorHAnsi" w:cstheme="minorHAnsi"/>
          <w:lang w:eastAsia="pl-PL"/>
        </w:rPr>
        <w:t>licząc od dnia zgłoszenia</w:t>
      </w:r>
      <w:r w:rsidRPr="00FD07EC">
        <w:rPr>
          <w:rFonts w:asciiTheme="minorHAnsi" w:hAnsiTheme="minorHAnsi" w:cstheme="minorHAnsi"/>
        </w:rPr>
        <w:t xml:space="preserve"> wady/ usterki/ awarii.</w:t>
      </w:r>
    </w:p>
    <w:p w14:paraId="4F7BFC68" w14:textId="77777777" w:rsidR="00FB4258" w:rsidRPr="004D4A9A" w:rsidRDefault="00FB4258" w:rsidP="00433113">
      <w:pPr>
        <w:numPr>
          <w:ilvl w:val="0"/>
          <w:numId w:val="27"/>
        </w:numPr>
        <w:autoSpaceDE w:val="0"/>
        <w:autoSpaceDN w:val="0"/>
        <w:adjustRightInd w:val="0"/>
        <w:spacing w:line="276" w:lineRule="auto"/>
        <w:ind w:left="426"/>
        <w:rPr>
          <w:rFonts w:asciiTheme="minorHAnsi" w:hAnsiTheme="minorHAnsi" w:cstheme="minorHAnsi"/>
          <w:lang w:eastAsia="pl-PL"/>
        </w:rPr>
      </w:pPr>
      <w:r w:rsidRPr="004D4A9A">
        <w:rPr>
          <w:rFonts w:asciiTheme="minorHAnsi" w:hAnsiTheme="minorHAnsi" w:cstheme="minorHAnsi"/>
          <w:lang w:eastAsia="pl-PL"/>
        </w:rPr>
        <w:t xml:space="preserve">W przypadku, gdy konieczne będzie usunięcie awarii/ usterki /wady poza siedzibą </w:t>
      </w:r>
      <w:r w:rsidR="007654E0">
        <w:rPr>
          <w:rFonts w:asciiTheme="minorHAnsi" w:hAnsiTheme="minorHAnsi" w:cstheme="minorHAnsi"/>
          <w:lang w:eastAsia="pl-PL"/>
        </w:rPr>
        <w:t>Użytkownika</w:t>
      </w:r>
      <w:r w:rsidRPr="004D4A9A">
        <w:rPr>
          <w:rFonts w:asciiTheme="minorHAnsi" w:hAnsiTheme="minorHAnsi" w:cstheme="minorHAnsi"/>
          <w:lang w:eastAsia="pl-PL"/>
        </w:rPr>
        <w:t xml:space="preserve">, Wykonawca odbierze Sprzęt, usunie awarię/ usterkę/ wadę i dostarczy naprawiony Sprzęt w terminie do 14 dni kalendarzowych na własny koszt i ryzyko, licząc od dnia odbioru Urządzenia od </w:t>
      </w:r>
      <w:r w:rsidR="007654E0">
        <w:rPr>
          <w:rFonts w:asciiTheme="minorHAnsi" w:hAnsiTheme="minorHAnsi" w:cstheme="minorHAnsi"/>
          <w:lang w:eastAsia="pl-PL"/>
        </w:rPr>
        <w:t>Użytkownika</w:t>
      </w:r>
      <w:r w:rsidRPr="004D4A9A">
        <w:rPr>
          <w:rFonts w:asciiTheme="minorHAnsi" w:hAnsiTheme="minorHAnsi" w:cstheme="minorHAnsi"/>
          <w:lang w:eastAsia="pl-PL"/>
        </w:rPr>
        <w:t xml:space="preserve">. </w:t>
      </w:r>
    </w:p>
    <w:p w14:paraId="628F007D" w14:textId="77777777" w:rsidR="00382052" w:rsidRDefault="00FB4258" w:rsidP="00433113">
      <w:pPr>
        <w:numPr>
          <w:ilvl w:val="0"/>
          <w:numId w:val="27"/>
        </w:numPr>
        <w:autoSpaceDE w:val="0"/>
        <w:autoSpaceDN w:val="0"/>
        <w:adjustRightInd w:val="0"/>
        <w:spacing w:line="276" w:lineRule="auto"/>
        <w:ind w:left="426"/>
        <w:rPr>
          <w:rFonts w:asciiTheme="minorHAnsi" w:hAnsiTheme="minorHAnsi" w:cstheme="minorHAnsi"/>
          <w:lang w:eastAsia="pl-PL"/>
        </w:rPr>
      </w:pPr>
      <w:r w:rsidRPr="004D4A9A">
        <w:rPr>
          <w:rFonts w:asciiTheme="minorHAnsi" w:hAnsiTheme="minorHAnsi" w:cstheme="minorHAnsi"/>
          <w:lang w:eastAsia="pl-PL"/>
        </w:rPr>
        <w:t>W przypadku niemożności naprawy sprzętu w terminie określonym w ust. 7, z powodu konieczności wymiany uszkodzonego elementu, który nie jest dostępny na terenie RP, Zamawiający, na pisemny wniosek Wykonawcy, dopuszcza przedłużenie terminu usunięcia awarii o kolejne 14 dni kalendarzowe.</w:t>
      </w:r>
    </w:p>
    <w:p w14:paraId="2312AC08" w14:textId="77777777" w:rsidR="00382052" w:rsidRDefault="00FB4258" w:rsidP="00433113">
      <w:pPr>
        <w:numPr>
          <w:ilvl w:val="0"/>
          <w:numId w:val="27"/>
        </w:numPr>
        <w:autoSpaceDE w:val="0"/>
        <w:autoSpaceDN w:val="0"/>
        <w:adjustRightInd w:val="0"/>
        <w:spacing w:line="276" w:lineRule="auto"/>
        <w:ind w:left="426"/>
        <w:rPr>
          <w:rFonts w:asciiTheme="minorHAnsi" w:hAnsiTheme="minorHAnsi" w:cstheme="minorHAnsi"/>
          <w:lang w:eastAsia="pl-PL"/>
        </w:rPr>
      </w:pPr>
      <w:r w:rsidRPr="00382052">
        <w:rPr>
          <w:rFonts w:asciiTheme="minorHAnsi" w:hAnsiTheme="minorHAnsi" w:cstheme="minorHAnsi"/>
        </w:rPr>
        <w:t>W przypadku gdy czas napra</w:t>
      </w:r>
      <w:r w:rsidR="003D113F">
        <w:rPr>
          <w:rFonts w:asciiTheme="minorHAnsi" w:hAnsiTheme="minorHAnsi" w:cstheme="minorHAnsi"/>
        </w:rPr>
        <w:t xml:space="preserve">wy wykroczy poza termin 5 dni, </w:t>
      </w:r>
      <w:r w:rsidR="007654E0" w:rsidRPr="00382052">
        <w:rPr>
          <w:rFonts w:asciiTheme="minorHAnsi" w:hAnsiTheme="minorHAnsi" w:cstheme="minorHAnsi"/>
        </w:rPr>
        <w:t>Użytkownik</w:t>
      </w:r>
      <w:r w:rsidRPr="00382052">
        <w:rPr>
          <w:rFonts w:asciiTheme="minorHAnsi" w:hAnsiTheme="minorHAnsi" w:cstheme="minorHAnsi"/>
        </w:rPr>
        <w:t xml:space="preserve"> ma prawo żądać dostarczenia równoważnego Sprzętu zastępczego na czas trwania naprawy, a Wykonawca zobowiązuje się taki sprzęt dostarczyć i zainstalować</w:t>
      </w:r>
      <w:r w:rsidRPr="00382052">
        <w:rPr>
          <w:rFonts w:asciiTheme="minorHAnsi" w:hAnsiTheme="minorHAnsi" w:cstheme="minorHAnsi"/>
          <w:lang w:eastAsia="pl-PL"/>
        </w:rPr>
        <w:t xml:space="preserve"> na własny koszt i ryzyko</w:t>
      </w:r>
      <w:r w:rsidRPr="00382052">
        <w:rPr>
          <w:rFonts w:asciiTheme="minorHAnsi" w:hAnsiTheme="minorHAnsi" w:cstheme="minorHAnsi"/>
        </w:rPr>
        <w:t xml:space="preserve">,  nie później niż 7-go dnia roboczego licząc od dnia zgłoszenia żądania przez </w:t>
      </w:r>
      <w:r w:rsidR="007654E0" w:rsidRPr="00382052">
        <w:rPr>
          <w:rFonts w:asciiTheme="minorHAnsi" w:hAnsiTheme="minorHAnsi" w:cstheme="minorHAnsi"/>
        </w:rPr>
        <w:t>Użytkownika</w:t>
      </w:r>
      <w:r w:rsidRPr="00382052">
        <w:rPr>
          <w:rFonts w:asciiTheme="minorHAnsi" w:hAnsiTheme="minorHAnsi" w:cstheme="minorHAnsi"/>
        </w:rPr>
        <w:t>.</w:t>
      </w:r>
    </w:p>
    <w:p w14:paraId="1E5E629C" w14:textId="77777777" w:rsidR="00382052" w:rsidRDefault="00FB4258" w:rsidP="00433113">
      <w:pPr>
        <w:numPr>
          <w:ilvl w:val="0"/>
          <w:numId w:val="27"/>
        </w:numPr>
        <w:autoSpaceDE w:val="0"/>
        <w:autoSpaceDN w:val="0"/>
        <w:adjustRightInd w:val="0"/>
        <w:spacing w:line="276" w:lineRule="auto"/>
        <w:ind w:left="426"/>
        <w:rPr>
          <w:rFonts w:asciiTheme="minorHAnsi" w:hAnsiTheme="minorHAnsi" w:cstheme="minorHAnsi"/>
          <w:lang w:eastAsia="pl-PL"/>
        </w:rPr>
      </w:pPr>
      <w:r w:rsidRPr="00382052">
        <w:rPr>
          <w:rFonts w:asciiTheme="minorHAnsi" w:hAnsiTheme="minorHAnsi" w:cstheme="minorHAnsi"/>
        </w:rPr>
        <w:t xml:space="preserve">Wady/ usterki/ awarie, nieusunięte w wyznaczonym terminie, </w:t>
      </w:r>
      <w:r w:rsidR="007654E0" w:rsidRPr="00382052">
        <w:rPr>
          <w:rFonts w:asciiTheme="minorHAnsi" w:hAnsiTheme="minorHAnsi" w:cstheme="minorHAnsi"/>
        </w:rPr>
        <w:t>Użytkownik</w:t>
      </w:r>
      <w:r w:rsidRPr="00382052">
        <w:rPr>
          <w:rFonts w:asciiTheme="minorHAnsi" w:hAnsiTheme="minorHAnsi" w:cstheme="minorHAnsi"/>
        </w:rPr>
        <w:t xml:space="preserve"> może usunąć na koszt i ryzyko Wykonawcy, bez konieczności uzyskania upoważnienia sądu, na co Wykonawca wyraża zgodę. Wykonawca zobowiązuje się pokryć koszty usunięcia wady/usterki/awarii w tym trybie, w terminie 14 dni od dnia otrzymania wezwania do zapłaty.</w:t>
      </w:r>
    </w:p>
    <w:p w14:paraId="25F9BAE3" w14:textId="77777777" w:rsidR="00FB4258" w:rsidRPr="00382052" w:rsidRDefault="00FB4258" w:rsidP="00433113">
      <w:pPr>
        <w:numPr>
          <w:ilvl w:val="0"/>
          <w:numId w:val="27"/>
        </w:numPr>
        <w:autoSpaceDE w:val="0"/>
        <w:autoSpaceDN w:val="0"/>
        <w:adjustRightInd w:val="0"/>
        <w:spacing w:line="276" w:lineRule="auto"/>
        <w:ind w:left="426"/>
        <w:rPr>
          <w:rFonts w:asciiTheme="minorHAnsi" w:hAnsiTheme="minorHAnsi" w:cstheme="minorHAnsi"/>
          <w:lang w:eastAsia="pl-PL"/>
        </w:rPr>
      </w:pPr>
      <w:r w:rsidRPr="00382052">
        <w:rPr>
          <w:rFonts w:asciiTheme="minorHAnsi" w:hAnsiTheme="minorHAnsi" w:cstheme="minorHAnsi"/>
        </w:rPr>
        <w:t>Wykonawca zobowiązuje się do przeprowadzania przeglądów gwarancyjnych</w:t>
      </w:r>
      <w:r w:rsidR="004D159E" w:rsidRPr="00382052">
        <w:rPr>
          <w:rFonts w:asciiTheme="minorHAnsi" w:hAnsiTheme="minorHAnsi" w:cstheme="minorHAnsi"/>
        </w:rPr>
        <w:t xml:space="preserve"> co 12 m-</w:t>
      </w:r>
      <w:proofErr w:type="spellStart"/>
      <w:r w:rsidR="004D159E" w:rsidRPr="00382052">
        <w:rPr>
          <w:rFonts w:asciiTheme="minorHAnsi" w:hAnsiTheme="minorHAnsi" w:cstheme="minorHAnsi"/>
        </w:rPr>
        <w:t>cy</w:t>
      </w:r>
      <w:proofErr w:type="spellEnd"/>
      <w:r w:rsidRPr="00382052">
        <w:rPr>
          <w:rFonts w:asciiTheme="minorHAnsi" w:hAnsiTheme="minorHAnsi" w:cstheme="minorHAnsi"/>
        </w:rPr>
        <w:t>, w ramach wynagrodzenia określonego w umowie, przy czym pierwszy przegląd odbędzi</w:t>
      </w:r>
      <w:r w:rsidR="00382052">
        <w:rPr>
          <w:rFonts w:asciiTheme="minorHAnsi" w:hAnsiTheme="minorHAnsi" w:cstheme="minorHAnsi"/>
        </w:rPr>
        <w:t xml:space="preserve">e się najpóźniej w 12 miesiącu </w:t>
      </w:r>
      <w:r w:rsidRPr="00382052">
        <w:rPr>
          <w:rFonts w:asciiTheme="minorHAnsi" w:hAnsiTheme="minorHAnsi" w:cstheme="minorHAnsi"/>
        </w:rPr>
        <w:t xml:space="preserve">okresu gwarancji, a </w:t>
      </w:r>
      <w:r w:rsidR="004D159E" w:rsidRPr="00382052">
        <w:rPr>
          <w:rFonts w:asciiTheme="minorHAnsi" w:hAnsiTheme="minorHAnsi" w:cstheme="minorHAnsi"/>
        </w:rPr>
        <w:t>ostatni</w:t>
      </w:r>
      <w:r w:rsidRPr="00382052">
        <w:rPr>
          <w:rFonts w:asciiTheme="minorHAnsi" w:hAnsiTheme="minorHAnsi" w:cstheme="minorHAnsi"/>
        </w:rPr>
        <w:t xml:space="preserve"> najpóźniej na 10 dni roboczych przed upływem okresu gwarancji.</w:t>
      </w:r>
    </w:p>
    <w:p w14:paraId="7883637D" w14:textId="77777777" w:rsidR="00AF6BCE" w:rsidRPr="004D4A9A" w:rsidRDefault="00AF6BCE" w:rsidP="00433113">
      <w:pPr>
        <w:numPr>
          <w:ilvl w:val="0"/>
          <w:numId w:val="27"/>
        </w:numPr>
        <w:autoSpaceDE w:val="0"/>
        <w:autoSpaceDN w:val="0"/>
        <w:adjustRightInd w:val="0"/>
        <w:spacing w:line="276" w:lineRule="auto"/>
        <w:ind w:left="426"/>
        <w:rPr>
          <w:rFonts w:asciiTheme="minorHAnsi" w:hAnsiTheme="minorHAnsi" w:cstheme="minorHAnsi"/>
          <w:lang w:eastAsia="pl-PL"/>
        </w:rPr>
      </w:pPr>
      <w:r w:rsidRPr="004D4A9A">
        <w:rPr>
          <w:rFonts w:asciiTheme="minorHAnsi" w:hAnsiTheme="minorHAnsi" w:cstheme="minorHAnsi"/>
          <w:lang w:eastAsia="pl-PL"/>
        </w:rPr>
        <w:t xml:space="preserve">Serwis gwarancyjny będzie świadczony w siedzibie </w:t>
      </w:r>
      <w:r w:rsidR="007654E0">
        <w:rPr>
          <w:rFonts w:asciiTheme="minorHAnsi" w:hAnsiTheme="minorHAnsi" w:cstheme="minorHAnsi"/>
          <w:lang w:eastAsia="pl-PL"/>
        </w:rPr>
        <w:t>Centrum Kształcenia Zawodowego</w:t>
      </w:r>
      <w:r w:rsidR="007B346B">
        <w:rPr>
          <w:rFonts w:asciiTheme="minorHAnsi" w:hAnsiTheme="minorHAnsi" w:cstheme="minorHAnsi"/>
          <w:lang w:eastAsia="pl-PL"/>
        </w:rPr>
        <w:br/>
      </w:r>
      <w:r w:rsidRPr="004D4A9A">
        <w:rPr>
          <w:rFonts w:asciiTheme="minorHAnsi" w:hAnsiTheme="minorHAnsi" w:cstheme="minorHAnsi"/>
          <w:lang w:eastAsia="pl-PL"/>
        </w:rPr>
        <w:t>w Stargardzie, w ciągu całego okresu, na który została udzielona gwarancja.</w:t>
      </w:r>
    </w:p>
    <w:p w14:paraId="638CA81F" w14:textId="77777777" w:rsidR="00540BE9" w:rsidRPr="004D4A9A" w:rsidRDefault="00540BE9" w:rsidP="00433113">
      <w:pPr>
        <w:autoSpaceDE w:val="0"/>
        <w:autoSpaceDN w:val="0"/>
        <w:adjustRightInd w:val="0"/>
        <w:spacing w:line="276" w:lineRule="auto"/>
        <w:ind w:left="426"/>
        <w:rPr>
          <w:rFonts w:asciiTheme="minorHAnsi" w:hAnsiTheme="minorHAnsi" w:cstheme="minorHAnsi"/>
          <w:lang w:eastAsia="pl-PL"/>
        </w:rPr>
      </w:pPr>
    </w:p>
    <w:p w14:paraId="261A94E4" w14:textId="245DF450" w:rsidR="003B5C07" w:rsidRPr="004D4A9A" w:rsidRDefault="001139C4" w:rsidP="00433113">
      <w:pPr>
        <w:pStyle w:val="Tekstpodstawowy"/>
        <w:tabs>
          <w:tab w:val="clear" w:pos="900"/>
        </w:tabs>
        <w:spacing w:line="276" w:lineRule="auto"/>
        <w:ind w:left="426" w:hanging="426"/>
        <w:jc w:val="left"/>
        <w:rPr>
          <w:rFonts w:asciiTheme="minorHAnsi" w:hAnsiTheme="minorHAnsi" w:cstheme="minorHAnsi"/>
          <w:b/>
          <w:bCs/>
          <w:u w:val="single"/>
        </w:rPr>
      </w:pPr>
      <w:r w:rsidRPr="004D4A9A">
        <w:rPr>
          <w:rFonts w:asciiTheme="minorHAnsi" w:hAnsiTheme="minorHAnsi" w:cstheme="minorHAnsi"/>
          <w:b/>
          <w:bCs/>
        </w:rPr>
        <w:t>§</w:t>
      </w:r>
      <w:r w:rsidR="008B4762" w:rsidRPr="004D4A9A">
        <w:rPr>
          <w:rFonts w:asciiTheme="minorHAnsi" w:hAnsiTheme="minorHAnsi" w:cstheme="minorHAnsi"/>
          <w:b/>
          <w:bCs/>
        </w:rPr>
        <w:t>8</w:t>
      </w:r>
      <w:r w:rsidRPr="004D4A9A">
        <w:rPr>
          <w:rFonts w:asciiTheme="minorHAnsi" w:hAnsiTheme="minorHAnsi" w:cstheme="minorHAnsi"/>
          <w:b/>
          <w:bCs/>
        </w:rPr>
        <w:t xml:space="preserve">. </w:t>
      </w:r>
      <w:r w:rsidRPr="004D4A9A">
        <w:rPr>
          <w:rFonts w:asciiTheme="minorHAnsi" w:hAnsiTheme="minorHAnsi" w:cstheme="minorHAnsi"/>
          <w:b/>
          <w:bCs/>
          <w:u w:val="single"/>
        </w:rPr>
        <w:t>Informacja o ofertach częściowych, wariantowych i zamówi</w:t>
      </w:r>
      <w:r w:rsidR="00BF46E4" w:rsidRPr="004D4A9A">
        <w:rPr>
          <w:rFonts w:asciiTheme="minorHAnsi" w:hAnsiTheme="minorHAnsi" w:cstheme="minorHAnsi"/>
          <w:b/>
          <w:bCs/>
          <w:u w:val="single"/>
        </w:rPr>
        <w:t xml:space="preserve">eniach, o których mowa w art. 214 ust. 1 pkt </w:t>
      </w:r>
      <w:r w:rsidR="008B4762" w:rsidRPr="004D4A9A">
        <w:rPr>
          <w:rFonts w:asciiTheme="minorHAnsi" w:hAnsiTheme="minorHAnsi" w:cstheme="minorHAnsi"/>
          <w:b/>
          <w:bCs/>
          <w:u w:val="single"/>
        </w:rPr>
        <w:t>8</w:t>
      </w:r>
      <w:r w:rsidR="003E32A2" w:rsidRPr="004D4A9A">
        <w:rPr>
          <w:rFonts w:asciiTheme="minorHAnsi" w:hAnsiTheme="minorHAnsi" w:cstheme="minorHAnsi"/>
          <w:b/>
          <w:bCs/>
          <w:u w:val="single"/>
        </w:rPr>
        <w:t xml:space="preserve"> ustawy</w:t>
      </w:r>
      <w:r w:rsidR="00D15426">
        <w:rPr>
          <w:rFonts w:asciiTheme="minorHAnsi" w:hAnsiTheme="minorHAnsi" w:cstheme="minorHAnsi"/>
          <w:b/>
          <w:bCs/>
          <w:u w:val="single"/>
        </w:rPr>
        <w:t xml:space="preserve"> </w:t>
      </w:r>
      <w:proofErr w:type="spellStart"/>
      <w:r w:rsidR="00BC13AB">
        <w:rPr>
          <w:rFonts w:asciiTheme="minorHAnsi" w:hAnsiTheme="minorHAnsi" w:cstheme="minorHAnsi"/>
          <w:b/>
          <w:bCs/>
          <w:u w:val="single"/>
        </w:rPr>
        <w:t>Pzp</w:t>
      </w:r>
      <w:proofErr w:type="spellEnd"/>
      <w:r w:rsidR="006E2704" w:rsidRPr="004D4A9A">
        <w:rPr>
          <w:rFonts w:asciiTheme="minorHAnsi" w:hAnsiTheme="minorHAnsi" w:cstheme="minorHAnsi"/>
          <w:b/>
          <w:bCs/>
          <w:u w:val="single"/>
        </w:rPr>
        <w:t>.</w:t>
      </w:r>
    </w:p>
    <w:p w14:paraId="64CEAA52" w14:textId="7DD9E61D" w:rsidR="00382052" w:rsidRDefault="00186296" w:rsidP="00433113">
      <w:pPr>
        <w:numPr>
          <w:ilvl w:val="3"/>
          <w:numId w:val="5"/>
        </w:numPr>
        <w:spacing w:line="276" w:lineRule="auto"/>
        <w:ind w:left="284"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Zamawiający</w:t>
      </w:r>
      <w:r w:rsidR="008B4762" w:rsidRPr="004D4A9A">
        <w:rPr>
          <w:rFonts w:asciiTheme="minorHAnsi" w:eastAsia="Times New Roman" w:hAnsiTheme="minorHAnsi" w:cstheme="minorHAnsi"/>
          <w:lang w:eastAsia="pl-PL"/>
        </w:rPr>
        <w:t xml:space="preserve"> nie</w:t>
      </w:r>
      <w:r w:rsidR="004A3F07">
        <w:rPr>
          <w:rFonts w:asciiTheme="minorHAnsi" w:eastAsia="Times New Roman" w:hAnsiTheme="minorHAnsi" w:cstheme="minorHAnsi"/>
          <w:lang w:eastAsia="pl-PL"/>
        </w:rPr>
        <w:t xml:space="preserve"> </w:t>
      </w:r>
      <w:r w:rsidR="001068F4" w:rsidRPr="004D4A9A">
        <w:rPr>
          <w:rFonts w:asciiTheme="minorHAnsi" w:eastAsia="Times New Roman" w:hAnsiTheme="minorHAnsi" w:cstheme="minorHAnsi"/>
          <w:lang w:eastAsia="pl-PL"/>
        </w:rPr>
        <w:t>dopuszcza</w:t>
      </w:r>
      <w:r w:rsidR="006E2704" w:rsidRPr="004D4A9A">
        <w:rPr>
          <w:rFonts w:asciiTheme="minorHAnsi" w:eastAsia="Times New Roman" w:hAnsiTheme="minorHAnsi" w:cstheme="minorHAnsi"/>
          <w:lang w:eastAsia="pl-PL"/>
        </w:rPr>
        <w:t xml:space="preserve"> możliwości</w:t>
      </w:r>
      <w:r w:rsidR="001068F4" w:rsidRPr="004D4A9A">
        <w:rPr>
          <w:rFonts w:asciiTheme="minorHAnsi" w:eastAsia="Times New Roman" w:hAnsiTheme="minorHAnsi" w:cstheme="minorHAnsi"/>
          <w:lang w:eastAsia="pl-PL"/>
        </w:rPr>
        <w:t xml:space="preserve"> składani</w:t>
      </w:r>
      <w:r w:rsidR="006E2704" w:rsidRPr="004D4A9A">
        <w:rPr>
          <w:rFonts w:asciiTheme="minorHAnsi" w:eastAsia="Times New Roman" w:hAnsiTheme="minorHAnsi" w:cstheme="minorHAnsi"/>
          <w:lang w:eastAsia="pl-PL"/>
        </w:rPr>
        <w:t>a</w:t>
      </w:r>
      <w:r w:rsidR="001068F4" w:rsidRPr="004D4A9A">
        <w:rPr>
          <w:rFonts w:asciiTheme="minorHAnsi" w:eastAsia="Times New Roman" w:hAnsiTheme="minorHAnsi" w:cstheme="minorHAnsi"/>
          <w:lang w:eastAsia="pl-PL"/>
        </w:rPr>
        <w:t xml:space="preserve"> ofert częściowych</w:t>
      </w:r>
      <w:r w:rsidR="008B4762" w:rsidRPr="004D4A9A">
        <w:rPr>
          <w:rFonts w:asciiTheme="minorHAnsi" w:eastAsia="Times New Roman" w:hAnsiTheme="minorHAnsi" w:cstheme="minorHAnsi"/>
          <w:lang w:eastAsia="pl-PL"/>
        </w:rPr>
        <w:t>.</w:t>
      </w:r>
    </w:p>
    <w:p w14:paraId="6768EE2B" w14:textId="77777777" w:rsidR="008B4762" w:rsidRPr="00382052" w:rsidRDefault="008B4762" w:rsidP="00433113">
      <w:pPr>
        <w:spacing w:line="276" w:lineRule="auto"/>
        <w:ind w:left="284"/>
        <w:rPr>
          <w:rFonts w:asciiTheme="minorHAnsi" w:eastAsia="Times New Roman" w:hAnsiTheme="minorHAnsi" w:cstheme="minorHAnsi"/>
          <w:lang w:eastAsia="pl-PL"/>
        </w:rPr>
      </w:pPr>
      <w:r w:rsidRPr="00382052">
        <w:rPr>
          <w:rFonts w:asciiTheme="minorHAnsi" w:hAnsiTheme="minorHAnsi" w:cstheme="minorHAnsi"/>
        </w:rPr>
        <w:lastRenderedPageBreak/>
        <w:t xml:space="preserve">Przedmiot zamówienia stanowi łącznie jedno zamówienie, tj. obejmuje zakresem dostawę </w:t>
      </w:r>
      <w:r w:rsidR="007342B9" w:rsidRPr="00382052">
        <w:rPr>
          <w:rFonts w:asciiTheme="minorHAnsi" w:hAnsiTheme="minorHAnsi" w:cstheme="minorHAnsi"/>
        </w:rPr>
        <w:t>robotów tego samego rodzaju</w:t>
      </w:r>
      <w:r w:rsidR="007B346B" w:rsidRPr="00382052">
        <w:rPr>
          <w:rFonts w:asciiTheme="minorHAnsi" w:hAnsiTheme="minorHAnsi" w:cstheme="minorHAnsi"/>
        </w:rPr>
        <w:t>/modelu</w:t>
      </w:r>
      <w:r w:rsidR="00B37D66" w:rsidRPr="00382052">
        <w:rPr>
          <w:rFonts w:asciiTheme="minorHAnsi" w:hAnsiTheme="minorHAnsi" w:cstheme="minorHAnsi"/>
        </w:rPr>
        <w:t>. Wskazane jest, aby zamówienie było wykonywane przez jednego Wykonawcę ze względu na ściśle ze sobą powiązane zadania wchodzące w zakres zamówienia</w:t>
      </w:r>
      <w:r w:rsidR="006E2704" w:rsidRPr="00382052">
        <w:rPr>
          <w:rFonts w:asciiTheme="minorHAnsi" w:hAnsiTheme="minorHAnsi" w:cstheme="minorHAnsi"/>
        </w:rPr>
        <w:t xml:space="preserve"> oraz uzyskanie korzystniejszej </w:t>
      </w:r>
      <w:r w:rsidR="00B851DE" w:rsidRPr="00382052">
        <w:rPr>
          <w:rFonts w:asciiTheme="minorHAnsi" w:hAnsiTheme="minorHAnsi" w:cstheme="minorHAnsi"/>
        </w:rPr>
        <w:t xml:space="preserve">ceny </w:t>
      </w:r>
      <w:r w:rsidR="006E2704" w:rsidRPr="00382052">
        <w:rPr>
          <w:rFonts w:asciiTheme="minorHAnsi" w:hAnsiTheme="minorHAnsi" w:cstheme="minorHAnsi"/>
        </w:rPr>
        <w:t>oraz warunków zamówieni</w:t>
      </w:r>
      <w:r w:rsidR="00E760BF" w:rsidRPr="00382052">
        <w:rPr>
          <w:rFonts w:asciiTheme="minorHAnsi" w:hAnsiTheme="minorHAnsi" w:cstheme="minorHAnsi"/>
        </w:rPr>
        <w:t>a</w:t>
      </w:r>
      <w:r w:rsidR="00B37D66" w:rsidRPr="00382052">
        <w:rPr>
          <w:rFonts w:asciiTheme="minorHAnsi" w:hAnsiTheme="minorHAnsi" w:cstheme="minorHAnsi"/>
        </w:rPr>
        <w:t xml:space="preserve">. </w:t>
      </w:r>
      <w:r w:rsidR="003A4792">
        <w:rPr>
          <w:rFonts w:asciiTheme="minorHAnsi" w:hAnsiTheme="minorHAnsi" w:cstheme="minorHAnsi"/>
        </w:rPr>
        <w:br/>
      </w:r>
      <w:r w:rsidR="00B37D66" w:rsidRPr="00382052">
        <w:rPr>
          <w:rFonts w:asciiTheme="minorHAnsi" w:hAnsiTheme="minorHAnsi" w:cstheme="minorHAnsi"/>
        </w:rPr>
        <w:t>O udzielenie zamówienia mogą ubiegać się podmioty z sektora małych i średnich przedsiębiorstw.</w:t>
      </w:r>
    </w:p>
    <w:p w14:paraId="3F85D46B" w14:textId="77777777" w:rsidR="001139C4" w:rsidRPr="004D4A9A" w:rsidRDefault="001139C4" w:rsidP="00433113">
      <w:pPr>
        <w:numPr>
          <w:ilvl w:val="3"/>
          <w:numId w:val="5"/>
        </w:numPr>
        <w:spacing w:line="276" w:lineRule="auto"/>
        <w:ind w:left="426"/>
        <w:rPr>
          <w:rFonts w:asciiTheme="minorHAnsi" w:hAnsiTheme="minorHAnsi" w:cstheme="minorHAnsi"/>
        </w:rPr>
      </w:pPr>
      <w:r w:rsidRPr="004D4A9A">
        <w:rPr>
          <w:rFonts w:asciiTheme="minorHAnsi" w:hAnsiTheme="minorHAnsi" w:cstheme="minorHAnsi"/>
        </w:rPr>
        <w:t xml:space="preserve">Zamawiający nie dopuszcza składania ofert wariantowych. </w:t>
      </w:r>
    </w:p>
    <w:p w14:paraId="0C32DCD3" w14:textId="77777777" w:rsidR="00CA7665" w:rsidRPr="004D4A9A" w:rsidRDefault="00CA7665" w:rsidP="00433113">
      <w:pPr>
        <w:numPr>
          <w:ilvl w:val="3"/>
          <w:numId w:val="5"/>
        </w:numPr>
        <w:spacing w:line="276" w:lineRule="auto"/>
        <w:ind w:left="426"/>
        <w:rPr>
          <w:rFonts w:asciiTheme="minorHAnsi" w:hAnsiTheme="minorHAnsi" w:cstheme="minorHAnsi"/>
        </w:rPr>
      </w:pPr>
      <w:bookmarkStart w:id="8" w:name="_Hlk20310989"/>
      <w:r w:rsidRPr="004D4A9A">
        <w:rPr>
          <w:rFonts w:asciiTheme="minorHAnsi" w:hAnsiTheme="minorHAnsi" w:cstheme="minorHAnsi"/>
        </w:rPr>
        <w:t xml:space="preserve">Zamawiający </w:t>
      </w:r>
      <w:r w:rsidR="00927D54" w:rsidRPr="004D4A9A">
        <w:rPr>
          <w:rFonts w:asciiTheme="minorHAnsi" w:hAnsiTheme="minorHAnsi" w:cstheme="minorHAnsi"/>
        </w:rPr>
        <w:t xml:space="preserve">nie </w:t>
      </w:r>
      <w:r w:rsidRPr="004D4A9A">
        <w:rPr>
          <w:rFonts w:asciiTheme="minorHAnsi" w:hAnsiTheme="minorHAnsi" w:cstheme="minorHAnsi"/>
        </w:rPr>
        <w:t xml:space="preserve">przewiduje udzielenia zamówienia, o którym mowa w art. 214 ust. 1 pkt </w:t>
      </w:r>
      <w:r w:rsidR="008B4762" w:rsidRPr="004D4A9A">
        <w:rPr>
          <w:rFonts w:asciiTheme="minorHAnsi" w:hAnsiTheme="minorHAnsi" w:cstheme="minorHAnsi"/>
        </w:rPr>
        <w:t>8</w:t>
      </w:r>
      <w:r w:rsidRPr="004D4A9A">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00B851DE" w:rsidRPr="004D4A9A">
        <w:rPr>
          <w:rFonts w:asciiTheme="minorHAnsi" w:hAnsiTheme="minorHAnsi" w:cstheme="minorHAnsi"/>
        </w:rPr>
        <w:t xml:space="preserve"> (</w:t>
      </w:r>
      <w:r w:rsidR="006E2704" w:rsidRPr="004D4A9A">
        <w:rPr>
          <w:rFonts w:asciiTheme="minorHAnsi" w:hAnsiTheme="minorHAnsi" w:cstheme="minorHAnsi"/>
        </w:rPr>
        <w:t>art. 305 pkt 1 ustawy</w:t>
      </w:r>
      <w:r w:rsidR="00B851DE" w:rsidRPr="004D4A9A">
        <w:rPr>
          <w:rFonts w:asciiTheme="minorHAnsi" w:hAnsiTheme="minorHAnsi" w:cstheme="minorHAnsi"/>
        </w:rPr>
        <w:t>).</w:t>
      </w:r>
    </w:p>
    <w:p w14:paraId="164E36DD" w14:textId="77777777" w:rsidR="003E32A2" w:rsidRPr="004D4A9A" w:rsidRDefault="003E32A2" w:rsidP="00433113">
      <w:pPr>
        <w:numPr>
          <w:ilvl w:val="3"/>
          <w:numId w:val="5"/>
        </w:numPr>
        <w:spacing w:line="276" w:lineRule="auto"/>
        <w:ind w:left="426"/>
        <w:rPr>
          <w:rFonts w:asciiTheme="minorHAnsi" w:hAnsiTheme="minorHAnsi" w:cstheme="minorHAnsi"/>
        </w:rPr>
      </w:pPr>
      <w:r w:rsidRPr="004D4A9A">
        <w:rPr>
          <w:rFonts w:asciiTheme="minorHAnsi" w:hAnsiTheme="minorHAnsi" w:cstheme="minorHAnsi"/>
        </w:rPr>
        <w:t>Zamawiający nie przewiduje aukcji elektronicznej.</w:t>
      </w:r>
    </w:p>
    <w:p w14:paraId="519B7634" w14:textId="77777777" w:rsidR="003E32A2" w:rsidRPr="004D4A9A" w:rsidRDefault="003E32A2" w:rsidP="00433113">
      <w:pPr>
        <w:numPr>
          <w:ilvl w:val="3"/>
          <w:numId w:val="5"/>
        </w:numPr>
        <w:spacing w:line="276" w:lineRule="auto"/>
        <w:ind w:left="426"/>
        <w:rPr>
          <w:rFonts w:asciiTheme="minorHAnsi" w:hAnsiTheme="minorHAnsi" w:cstheme="minorHAnsi"/>
        </w:rPr>
      </w:pPr>
      <w:r w:rsidRPr="004D4A9A">
        <w:rPr>
          <w:rFonts w:asciiTheme="minorHAnsi" w:hAnsiTheme="minorHAnsi" w:cstheme="minorHAnsi"/>
        </w:rPr>
        <w:t>Zamawiający nie przewiduje złożenia oferty w postaci katalogów elektronicznych.</w:t>
      </w:r>
    </w:p>
    <w:bookmarkEnd w:id="8"/>
    <w:p w14:paraId="54129264" w14:textId="77777777" w:rsidR="007B3181" w:rsidRPr="004D4A9A" w:rsidRDefault="001139C4" w:rsidP="00433113">
      <w:pPr>
        <w:numPr>
          <w:ilvl w:val="3"/>
          <w:numId w:val="5"/>
        </w:numPr>
        <w:spacing w:line="276" w:lineRule="auto"/>
        <w:ind w:left="426" w:hanging="357"/>
        <w:rPr>
          <w:rFonts w:asciiTheme="minorHAnsi" w:hAnsiTheme="minorHAnsi" w:cstheme="minorHAnsi"/>
        </w:rPr>
      </w:pPr>
      <w:r w:rsidRPr="004D4A9A">
        <w:rPr>
          <w:rFonts w:asciiTheme="minorHAnsi" w:hAnsiTheme="minorHAnsi" w:cstheme="minorHAnsi"/>
        </w:rPr>
        <w:t>Wykonawca może złożyć tylko jedną ofertę. Alternatywy zawarte w treści oferty spowodują jej odrzucenie.</w:t>
      </w:r>
    </w:p>
    <w:p w14:paraId="6786D693" w14:textId="77777777" w:rsidR="000707A7" w:rsidRPr="004D4A9A" w:rsidRDefault="000707A7" w:rsidP="00433113">
      <w:pPr>
        <w:spacing w:line="276" w:lineRule="auto"/>
        <w:rPr>
          <w:rFonts w:asciiTheme="minorHAnsi" w:hAnsiTheme="minorHAnsi" w:cstheme="minorHAnsi"/>
        </w:rPr>
      </w:pPr>
    </w:p>
    <w:p w14:paraId="3AE2B3D9" w14:textId="77777777" w:rsidR="001139C4" w:rsidRPr="004D4A9A" w:rsidRDefault="001139C4" w:rsidP="00433113">
      <w:pPr>
        <w:spacing w:line="276" w:lineRule="auto"/>
        <w:rPr>
          <w:rFonts w:asciiTheme="minorHAnsi" w:hAnsiTheme="minorHAnsi" w:cstheme="minorHAnsi"/>
          <w:b/>
          <w:bCs/>
          <w:u w:val="single"/>
        </w:rPr>
      </w:pPr>
      <w:r w:rsidRPr="004D4A9A">
        <w:rPr>
          <w:rFonts w:asciiTheme="minorHAnsi" w:hAnsiTheme="minorHAnsi" w:cstheme="minorHAnsi"/>
          <w:b/>
          <w:bCs/>
        </w:rPr>
        <w:t xml:space="preserve">§ </w:t>
      </w:r>
      <w:r w:rsidR="00B37D66" w:rsidRPr="004D4A9A">
        <w:rPr>
          <w:rFonts w:asciiTheme="minorHAnsi" w:hAnsiTheme="minorHAnsi" w:cstheme="minorHAnsi"/>
          <w:b/>
          <w:bCs/>
        </w:rPr>
        <w:t>9</w:t>
      </w:r>
      <w:r w:rsidRPr="004D4A9A">
        <w:rPr>
          <w:rFonts w:asciiTheme="minorHAnsi" w:hAnsiTheme="minorHAnsi" w:cstheme="minorHAnsi"/>
          <w:b/>
          <w:bCs/>
        </w:rPr>
        <w:t xml:space="preserve">. </w:t>
      </w:r>
      <w:r w:rsidRPr="004D4A9A">
        <w:rPr>
          <w:rFonts w:asciiTheme="minorHAnsi" w:hAnsiTheme="minorHAnsi" w:cstheme="minorHAnsi"/>
          <w:b/>
          <w:bCs/>
          <w:u w:val="single"/>
        </w:rPr>
        <w:t>W</w:t>
      </w:r>
      <w:r w:rsidR="00F64F0C" w:rsidRPr="004D4A9A">
        <w:rPr>
          <w:rFonts w:asciiTheme="minorHAnsi" w:hAnsiTheme="minorHAnsi" w:cstheme="minorHAnsi"/>
          <w:b/>
          <w:bCs/>
          <w:u w:val="single"/>
        </w:rPr>
        <w:t xml:space="preserve">arunki udziału w postępowaniu </w:t>
      </w:r>
    </w:p>
    <w:p w14:paraId="261A5BA2" w14:textId="77777777" w:rsidR="001139C4" w:rsidRPr="004D4A9A" w:rsidRDefault="00EC73AF" w:rsidP="00433113">
      <w:pPr>
        <w:pStyle w:val="Tekstpodstawowy3"/>
        <w:numPr>
          <w:ilvl w:val="0"/>
          <w:numId w:val="43"/>
        </w:numPr>
        <w:spacing w:line="276" w:lineRule="auto"/>
        <w:jc w:val="left"/>
        <w:rPr>
          <w:rFonts w:asciiTheme="minorHAnsi" w:hAnsiTheme="minorHAnsi" w:cstheme="minorHAnsi"/>
          <w:b w:val="0"/>
          <w:bCs w:val="0"/>
        </w:rPr>
      </w:pPr>
      <w:r>
        <w:rPr>
          <w:rFonts w:asciiTheme="minorHAnsi" w:hAnsiTheme="minorHAnsi" w:cstheme="minorHAnsi"/>
          <w:b w:val="0"/>
          <w:bCs w:val="0"/>
        </w:rPr>
        <w:t xml:space="preserve">O </w:t>
      </w:r>
      <w:r w:rsidR="001139C4" w:rsidRPr="004D4A9A">
        <w:rPr>
          <w:rFonts w:asciiTheme="minorHAnsi" w:hAnsiTheme="minorHAnsi" w:cstheme="minorHAnsi"/>
          <w:b w:val="0"/>
          <w:bCs w:val="0"/>
        </w:rPr>
        <w:t>udzielenie zamówienia publicznego mogą ubiegać się Wykonawcy, którzy:</w:t>
      </w:r>
    </w:p>
    <w:p w14:paraId="5C3A1A7C" w14:textId="77777777" w:rsidR="00382052" w:rsidRDefault="00382052" w:rsidP="00433113">
      <w:pPr>
        <w:pStyle w:val="Tekstpodstawowy3"/>
        <w:numPr>
          <w:ilvl w:val="0"/>
          <w:numId w:val="42"/>
        </w:numPr>
        <w:spacing w:line="276" w:lineRule="auto"/>
        <w:jc w:val="left"/>
        <w:rPr>
          <w:rFonts w:asciiTheme="minorHAnsi" w:hAnsiTheme="minorHAnsi" w:cstheme="minorHAnsi"/>
          <w:b w:val="0"/>
          <w:bCs w:val="0"/>
        </w:rPr>
      </w:pPr>
      <w:r>
        <w:rPr>
          <w:rFonts w:asciiTheme="minorHAnsi" w:hAnsiTheme="minorHAnsi" w:cstheme="minorHAnsi"/>
          <w:b w:val="0"/>
        </w:rPr>
        <w:t>nie podlegają wykluczeniu,</w:t>
      </w:r>
    </w:p>
    <w:p w14:paraId="3C16EF93" w14:textId="77777777" w:rsidR="001139C4" w:rsidRPr="00382052" w:rsidRDefault="001139C4" w:rsidP="00433113">
      <w:pPr>
        <w:pStyle w:val="Tekstpodstawowy3"/>
        <w:numPr>
          <w:ilvl w:val="0"/>
          <w:numId w:val="42"/>
        </w:numPr>
        <w:spacing w:line="276" w:lineRule="auto"/>
        <w:jc w:val="left"/>
        <w:rPr>
          <w:rFonts w:asciiTheme="minorHAnsi" w:hAnsiTheme="minorHAnsi" w:cstheme="minorHAnsi"/>
          <w:b w:val="0"/>
          <w:bCs w:val="0"/>
        </w:rPr>
      </w:pPr>
      <w:r w:rsidRPr="00382052">
        <w:rPr>
          <w:rFonts w:asciiTheme="minorHAnsi" w:hAnsiTheme="minorHAnsi" w:cstheme="minorHAnsi"/>
          <w:b w:val="0"/>
          <w:bCs w:val="0"/>
        </w:rPr>
        <w:t>spełniają warunki udziału w postępowaniu, dotyczące:</w:t>
      </w:r>
    </w:p>
    <w:p w14:paraId="56F19CCA" w14:textId="77777777" w:rsidR="00382052" w:rsidRDefault="00515188" w:rsidP="00433113">
      <w:pPr>
        <w:pStyle w:val="Akapitzlist"/>
        <w:numPr>
          <w:ilvl w:val="0"/>
          <w:numId w:val="44"/>
        </w:numPr>
        <w:spacing w:line="276" w:lineRule="auto"/>
        <w:rPr>
          <w:rFonts w:asciiTheme="minorHAnsi" w:eastAsia="Times New Roman" w:hAnsiTheme="minorHAnsi" w:cstheme="minorHAnsi"/>
          <w:lang w:eastAsia="pl-PL"/>
        </w:rPr>
      </w:pPr>
      <w:r w:rsidRPr="00382052">
        <w:rPr>
          <w:rFonts w:asciiTheme="minorHAnsi" w:eastAsia="Times New Roman" w:hAnsiTheme="minorHAnsi" w:cstheme="minorHAnsi"/>
          <w:lang w:eastAsia="pl-PL"/>
        </w:rPr>
        <w:t>zdolności do występowania w obrocie gospodarczym</w:t>
      </w:r>
      <w:r w:rsidR="00382052">
        <w:rPr>
          <w:rFonts w:asciiTheme="minorHAnsi" w:eastAsia="Times New Roman" w:hAnsiTheme="minorHAnsi" w:cstheme="minorHAnsi"/>
          <w:lang w:eastAsia="pl-PL"/>
        </w:rPr>
        <w:t>,</w:t>
      </w:r>
    </w:p>
    <w:p w14:paraId="0E18C8AD" w14:textId="77777777" w:rsidR="00382052" w:rsidRDefault="00515188" w:rsidP="00433113">
      <w:pPr>
        <w:pStyle w:val="Akapitzlist"/>
        <w:numPr>
          <w:ilvl w:val="0"/>
          <w:numId w:val="44"/>
        </w:numPr>
        <w:spacing w:line="276" w:lineRule="auto"/>
        <w:rPr>
          <w:rFonts w:asciiTheme="minorHAnsi" w:eastAsia="Times New Roman" w:hAnsiTheme="minorHAnsi" w:cstheme="minorHAnsi"/>
          <w:lang w:eastAsia="pl-PL"/>
        </w:rPr>
      </w:pPr>
      <w:r w:rsidRPr="00382052">
        <w:rPr>
          <w:rFonts w:asciiTheme="minorHAnsi" w:eastAsia="Times New Roman" w:hAnsiTheme="minorHAnsi" w:cstheme="minorHAnsi"/>
          <w:lang w:eastAsia="pl-PL"/>
        </w:rPr>
        <w:t>uprawnień do prowadzenia określonej działalności gospodarczej lub zawodowej, o ile wynika to z odrębnych przepisów</w:t>
      </w:r>
      <w:r w:rsidR="00382052">
        <w:rPr>
          <w:rFonts w:asciiTheme="minorHAnsi" w:eastAsia="Times New Roman" w:hAnsiTheme="minorHAnsi" w:cstheme="minorHAnsi"/>
          <w:lang w:eastAsia="pl-PL"/>
        </w:rPr>
        <w:t>,</w:t>
      </w:r>
    </w:p>
    <w:p w14:paraId="67D75FC6" w14:textId="77777777" w:rsidR="00382052" w:rsidRPr="00382052" w:rsidRDefault="001139C4" w:rsidP="00433113">
      <w:pPr>
        <w:pStyle w:val="Akapitzlist"/>
        <w:numPr>
          <w:ilvl w:val="0"/>
          <w:numId w:val="44"/>
        </w:numPr>
        <w:spacing w:line="276" w:lineRule="auto"/>
        <w:rPr>
          <w:rFonts w:asciiTheme="minorHAnsi" w:eastAsia="Times New Roman" w:hAnsiTheme="minorHAnsi" w:cstheme="minorHAnsi"/>
          <w:lang w:eastAsia="pl-PL"/>
        </w:rPr>
      </w:pPr>
      <w:r w:rsidRPr="00382052">
        <w:rPr>
          <w:rFonts w:asciiTheme="minorHAnsi" w:hAnsiTheme="minorHAnsi" w:cstheme="minorHAnsi"/>
        </w:rPr>
        <w:t>sytuacji ekonomicznej lub finansowej,</w:t>
      </w:r>
    </w:p>
    <w:p w14:paraId="4C822158" w14:textId="77777777" w:rsidR="001139C4" w:rsidRPr="00382052" w:rsidRDefault="001139C4" w:rsidP="00433113">
      <w:pPr>
        <w:pStyle w:val="Akapitzlist"/>
        <w:numPr>
          <w:ilvl w:val="0"/>
          <w:numId w:val="44"/>
        </w:numPr>
        <w:spacing w:line="276" w:lineRule="auto"/>
        <w:rPr>
          <w:rFonts w:asciiTheme="minorHAnsi" w:eastAsia="Times New Roman" w:hAnsiTheme="minorHAnsi" w:cstheme="minorHAnsi"/>
          <w:lang w:eastAsia="pl-PL"/>
        </w:rPr>
      </w:pPr>
      <w:r w:rsidRPr="00382052">
        <w:rPr>
          <w:rFonts w:asciiTheme="minorHAnsi" w:hAnsiTheme="minorHAnsi" w:cstheme="minorHAnsi"/>
        </w:rPr>
        <w:t>zdolności technicznej lub zawodowej.</w:t>
      </w:r>
    </w:p>
    <w:p w14:paraId="374614D2" w14:textId="77777777" w:rsidR="00B851DE" w:rsidRPr="00382052" w:rsidRDefault="001139C4" w:rsidP="00433113">
      <w:pPr>
        <w:pStyle w:val="Akapitzlist"/>
        <w:numPr>
          <w:ilvl w:val="0"/>
          <w:numId w:val="45"/>
        </w:numPr>
        <w:spacing w:line="276" w:lineRule="auto"/>
        <w:rPr>
          <w:rFonts w:asciiTheme="minorHAnsi" w:hAnsiTheme="minorHAnsi" w:cstheme="minorHAnsi"/>
        </w:rPr>
      </w:pPr>
      <w:r w:rsidRPr="00382052">
        <w:rPr>
          <w:rFonts w:asciiTheme="minorHAnsi" w:hAnsiTheme="minorHAnsi" w:cstheme="minorHAnsi"/>
        </w:rPr>
        <w:t>Opis sposobu dokonywania oceny warunków/ minimalne poziomy zdolności</w:t>
      </w:r>
      <w:bookmarkStart w:id="9" w:name="_Hlk535414183"/>
      <w:r w:rsidR="00540BE9" w:rsidRPr="00382052">
        <w:rPr>
          <w:rFonts w:asciiTheme="minorHAnsi" w:hAnsiTheme="minorHAnsi" w:cstheme="minorHAnsi"/>
        </w:rPr>
        <w:t>:</w:t>
      </w:r>
    </w:p>
    <w:p w14:paraId="16998CB1" w14:textId="77777777" w:rsidR="00B851DE" w:rsidRPr="004D4A9A" w:rsidRDefault="00C54A47" w:rsidP="00433113">
      <w:pPr>
        <w:numPr>
          <w:ilvl w:val="0"/>
          <w:numId w:val="17"/>
        </w:numPr>
        <w:spacing w:line="276" w:lineRule="auto"/>
        <w:rPr>
          <w:rFonts w:asciiTheme="minorHAnsi" w:hAnsiTheme="minorHAnsi" w:cstheme="minorHAnsi"/>
        </w:rPr>
      </w:pPr>
      <w:r w:rsidRPr="004D4A9A">
        <w:rPr>
          <w:rFonts w:asciiTheme="minorHAnsi" w:hAnsiTheme="minorHAnsi" w:cstheme="minorHAnsi"/>
        </w:rPr>
        <w:t>za spełnienie warunku dysponowania odpowiednimi zdolnościami technicznymi lub zawodowymi Zamawiający uzna</w:t>
      </w:r>
      <w:bookmarkStart w:id="10" w:name="_Hlk488067766"/>
      <w:r w:rsidR="00B851DE" w:rsidRPr="004D4A9A">
        <w:rPr>
          <w:rFonts w:asciiTheme="minorHAnsi" w:hAnsiTheme="minorHAnsi" w:cstheme="minorHAnsi"/>
        </w:rPr>
        <w:t>:</w:t>
      </w:r>
    </w:p>
    <w:p w14:paraId="1BB711F5" w14:textId="3E2A7511" w:rsidR="00AA3A26" w:rsidRPr="004D4A9A" w:rsidRDefault="00E814EA" w:rsidP="00433113">
      <w:pPr>
        <w:numPr>
          <w:ilvl w:val="0"/>
          <w:numId w:val="29"/>
        </w:numPr>
        <w:spacing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wykazanie przez Wykonawcę, że w okresie ostatnich trzech lat przed upływem terminu składania ofert,</w:t>
      </w:r>
      <w:bookmarkEnd w:id="10"/>
      <w:r w:rsidR="004A3F07">
        <w:rPr>
          <w:rFonts w:asciiTheme="minorHAnsi" w:eastAsia="Times New Roman" w:hAnsiTheme="minorHAnsi" w:cstheme="minorHAnsi"/>
          <w:lang w:eastAsia="pl-PL"/>
        </w:rPr>
        <w:t xml:space="preserve"> </w:t>
      </w:r>
      <w:r w:rsidR="00D4011C" w:rsidRPr="004D4A9A">
        <w:rPr>
          <w:rFonts w:asciiTheme="minorHAnsi" w:eastAsia="Times New Roman" w:hAnsiTheme="minorHAnsi" w:cstheme="minorHAnsi"/>
          <w:lang w:eastAsia="pl-PL"/>
        </w:rPr>
        <w:t xml:space="preserve">a jeżeli okres prowadzenia działalności jest krótszy – w tym okresie, </w:t>
      </w:r>
      <w:r w:rsidR="00DD7BA6" w:rsidRPr="004D4A9A">
        <w:rPr>
          <w:rFonts w:asciiTheme="minorHAnsi" w:eastAsia="Times New Roman" w:hAnsiTheme="minorHAnsi" w:cstheme="minorHAnsi"/>
          <w:lang w:eastAsia="pl-PL"/>
        </w:rPr>
        <w:t xml:space="preserve">zrealizował co najmniej </w:t>
      </w:r>
      <w:r w:rsidR="00540BE9" w:rsidRPr="004D4A9A">
        <w:rPr>
          <w:rFonts w:asciiTheme="minorHAnsi" w:eastAsia="Times New Roman" w:hAnsiTheme="minorHAnsi" w:cstheme="minorHAnsi"/>
          <w:lang w:eastAsia="pl-PL"/>
        </w:rPr>
        <w:t>jedno</w:t>
      </w:r>
      <w:r w:rsidR="00DD7BA6" w:rsidRPr="004D4A9A">
        <w:rPr>
          <w:rFonts w:asciiTheme="minorHAnsi" w:eastAsia="Times New Roman" w:hAnsiTheme="minorHAnsi" w:cstheme="minorHAnsi"/>
          <w:lang w:eastAsia="pl-PL"/>
        </w:rPr>
        <w:t xml:space="preserve"> zamówieni</w:t>
      </w:r>
      <w:r w:rsidR="00540BE9" w:rsidRPr="004D4A9A">
        <w:rPr>
          <w:rFonts w:asciiTheme="minorHAnsi" w:eastAsia="Times New Roman" w:hAnsiTheme="minorHAnsi" w:cstheme="minorHAnsi"/>
          <w:lang w:eastAsia="pl-PL"/>
        </w:rPr>
        <w:t>e</w:t>
      </w:r>
      <w:r w:rsidR="00DD7BA6" w:rsidRPr="004D4A9A">
        <w:rPr>
          <w:rFonts w:asciiTheme="minorHAnsi" w:eastAsia="Times New Roman" w:hAnsiTheme="minorHAnsi" w:cstheme="minorHAnsi"/>
          <w:lang w:eastAsia="pl-PL"/>
        </w:rPr>
        <w:t xml:space="preserve">, polegające na dostawie </w:t>
      </w:r>
      <w:r w:rsidR="00540BE9" w:rsidRPr="004D4A9A">
        <w:rPr>
          <w:rFonts w:asciiTheme="minorHAnsi" w:eastAsia="Times New Roman" w:hAnsiTheme="minorHAnsi" w:cstheme="minorHAnsi"/>
          <w:lang w:eastAsia="pl-PL"/>
        </w:rPr>
        <w:t xml:space="preserve">robota/robotów wraz z wyposażeniem i oprogramowaniem </w:t>
      </w:r>
      <w:r w:rsidR="008604F7" w:rsidRPr="004D4A9A">
        <w:rPr>
          <w:rFonts w:asciiTheme="minorHAnsi" w:eastAsia="Times New Roman" w:hAnsiTheme="minorHAnsi" w:cstheme="minorHAnsi"/>
          <w:lang w:eastAsia="pl-PL"/>
        </w:rPr>
        <w:t>na potrzeby</w:t>
      </w:r>
      <w:r w:rsidR="00540BE9" w:rsidRPr="004D4A9A">
        <w:rPr>
          <w:rFonts w:asciiTheme="minorHAnsi" w:eastAsia="Times New Roman" w:hAnsiTheme="minorHAnsi" w:cstheme="minorHAnsi"/>
          <w:lang w:eastAsia="pl-PL"/>
        </w:rPr>
        <w:t xml:space="preserve"> placówki </w:t>
      </w:r>
      <w:r w:rsidR="008604F7" w:rsidRPr="004D4A9A">
        <w:rPr>
          <w:rFonts w:asciiTheme="minorHAnsi" w:eastAsia="Times New Roman" w:hAnsiTheme="minorHAnsi" w:cstheme="minorHAnsi"/>
          <w:lang w:eastAsia="pl-PL"/>
        </w:rPr>
        <w:t>oświatowej</w:t>
      </w:r>
      <w:r w:rsidR="00035F57" w:rsidRPr="004D4A9A">
        <w:rPr>
          <w:rFonts w:asciiTheme="minorHAnsi" w:eastAsia="Times New Roman" w:hAnsiTheme="minorHAnsi" w:cstheme="minorHAnsi"/>
          <w:lang w:eastAsia="pl-PL"/>
        </w:rPr>
        <w:t xml:space="preserve">, </w:t>
      </w:r>
      <w:r w:rsidR="008604F7" w:rsidRPr="004D4A9A">
        <w:rPr>
          <w:rFonts w:asciiTheme="minorHAnsi" w:eastAsia="Times New Roman" w:hAnsiTheme="minorHAnsi" w:cstheme="minorHAnsi"/>
          <w:lang w:eastAsia="pl-PL"/>
        </w:rPr>
        <w:t xml:space="preserve">instytucji </w:t>
      </w:r>
      <w:r w:rsidR="00220DAE">
        <w:rPr>
          <w:rFonts w:asciiTheme="minorHAnsi" w:eastAsia="Times New Roman" w:hAnsiTheme="minorHAnsi" w:cstheme="minorHAnsi"/>
          <w:lang w:eastAsia="pl-PL"/>
        </w:rPr>
        <w:t xml:space="preserve">systemu </w:t>
      </w:r>
      <w:r w:rsidR="008604F7" w:rsidRPr="004D4A9A">
        <w:rPr>
          <w:rFonts w:asciiTheme="minorHAnsi" w:eastAsia="Times New Roman" w:hAnsiTheme="minorHAnsi" w:cstheme="minorHAnsi"/>
          <w:lang w:eastAsia="pl-PL"/>
        </w:rPr>
        <w:t>szkolnictwa wyższego</w:t>
      </w:r>
      <w:r w:rsidR="00035F57" w:rsidRPr="004D4A9A">
        <w:rPr>
          <w:rFonts w:asciiTheme="minorHAnsi" w:eastAsia="Times New Roman" w:hAnsiTheme="minorHAnsi" w:cstheme="minorHAnsi"/>
          <w:lang w:eastAsia="pl-PL"/>
        </w:rPr>
        <w:t xml:space="preserve"> lub jednostki szkoleniowej</w:t>
      </w:r>
      <w:r w:rsidR="00DD7BA6" w:rsidRPr="004D4A9A">
        <w:rPr>
          <w:rFonts w:asciiTheme="minorHAnsi" w:eastAsia="Times New Roman" w:hAnsiTheme="minorHAnsi" w:cstheme="minorHAnsi"/>
          <w:lang w:eastAsia="pl-PL"/>
        </w:rPr>
        <w:t xml:space="preserve">. </w:t>
      </w:r>
    </w:p>
    <w:p w14:paraId="5938AB8F" w14:textId="77777777" w:rsidR="00DD7BA6" w:rsidRPr="004D4A9A" w:rsidRDefault="00DD7BA6" w:rsidP="00433113">
      <w:pPr>
        <w:spacing w:line="276" w:lineRule="auto"/>
        <w:ind w:left="1080"/>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Zamawiający wymaga załączenia dowodów </w:t>
      </w:r>
      <w:r w:rsidR="00627D4A" w:rsidRPr="004D4A9A">
        <w:rPr>
          <w:rFonts w:asciiTheme="minorHAnsi" w:eastAsia="Times New Roman" w:hAnsiTheme="minorHAnsi" w:cstheme="minorHAnsi"/>
          <w:lang w:eastAsia="pl-PL"/>
        </w:rPr>
        <w:t>potwierdzających</w:t>
      </w:r>
      <w:r w:rsidRPr="004D4A9A">
        <w:rPr>
          <w:rFonts w:asciiTheme="minorHAnsi" w:eastAsia="Times New Roman" w:hAnsiTheme="minorHAnsi" w:cstheme="minorHAnsi"/>
          <w:lang w:eastAsia="pl-PL"/>
        </w:rPr>
        <w:t>, że dostawy te zostały wykonane należycie</w:t>
      </w:r>
      <w:r w:rsidR="00935F79" w:rsidRPr="004D4A9A">
        <w:rPr>
          <w:rFonts w:asciiTheme="minorHAnsi" w:eastAsia="Times New Roman" w:hAnsiTheme="minorHAnsi" w:cstheme="minorHAnsi"/>
          <w:lang w:eastAsia="pl-PL"/>
        </w:rPr>
        <w:t>,</w:t>
      </w:r>
    </w:p>
    <w:p w14:paraId="6E1A78B2" w14:textId="77777777" w:rsidR="000E1B20" w:rsidRPr="004D4A9A" w:rsidRDefault="008E4850" w:rsidP="00433113">
      <w:pPr>
        <w:numPr>
          <w:ilvl w:val="0"/>
          <w:numId w:val="29"/>
        </w:numPr>
        <w:spacing w:line="276" w:lineRule="auto"/>
        <w:rPr>
          <w:rFonts w:asciiTheme="minorHAnsi" w:hAnsiTheme="minorHAnsi" w:cstheme="minorHAnsi"/>
        </w:rPr>
      </w:pPr>
      <w:r w:rsidRPr="004D4A9A">
        <w:rPr>
          <w:rFonts w:asciiTheme="minorHAnsi" w:eastAsia="Times New Roman" w:hAnsiTheme="minorHAnsi" w:cstheme="minorHAnsi"/>
          <w:lang w:eastAsia="pl-PL"/>
        </w:rPr>
        <w:t xml:space="preserve">wykazanie przez Wykonawcę, że jest </w:t>
      </w:r>
      <w:r w:rsidR="00364522" w:rsidRPr="004D4A9A">
        <w:rPr>
          <w:rFonts w:asciiTheme="minorHAnsi" w:eastAsia="Times New Roman" w:hAnsiTheme="minorHAnsi" w:cstheme="minorHAnsi"/>
          <w:lang w:eastAsia="pl-PL"/>
        </w:rPr>
        <w:t xml:space="preserve">on </w:t>
      </w:r>
      <w:r w:rsidRPr="004D4A9A">
        <w:rPr>
          <w:rFonts w:asciiTheme="minorHAnsi" w:eastAsia="Times New Roman" w:hAnsiTheme="minorHAnsi" w:cstheme="minorHAnsi"/>
          <w:lang w:eastAsia="pl-PL"/>
        </w:rPr>
        <w:t xml:space="preserve">producentem bądź autoryzowanym </w:t>
      </w:r>
      <w:r w:rsidR="00035F57" w:rsidRPr="004D4A9A">
        <w:rPr>
          <w:rFonts w:asciiTheme="minorHAnsi" w:eastAsia="Times New Roman" w:hAnsiTheme="minorHAnsi" w:cstheme="minorHAnsi"/>
          <w:lang w:eastAsia="pl-PL"/>
        </w:rPr>
        <w:t>/certyfikowanym przedstawicielem</w:t>
      </w:r>
      <w:r w:rsidRPr="004D4A9A">
        <w:rPr>
          <w:rFonts w:asciiTheme="minorHAnsi" w:eastAsia="Times New Roman" w:hAnsiTheme="minorHAnsi" w:cstheme="minorHAnsi"/>
          <w:lang w:eastAsia="pl-PL"/>
        </w:rPr>
        <w:t xml:space="preserve"> producenta zaoferowanych robotów</w:t>
      </w:r>
      <w:r w:rsidR="00935F79" w:rsidRPr="004D4A9A">
        <w:rPr>
          <w:rFonts w:asciiTheme="minorHAnsi" w:eastAsia="Times New Roman" w:hAnsiTheme="minorHAnsi" w:cstheme="minorHAnsi"/>
          <w:lang w:eastAsia="pl-PL"/>
        </w:rPr>
        <w:t>.</w:t>
      </w:r>
    </w:p>
    <w:bookmarkEnd w:id="9"/>
    <w:p w14:paraId="08952626" w14:textId="77777777" w:rsidR="001139C4" w:rsidRDefault="001139C4" w:rsidP="00433113">
      <w:pPr>
        <w:pStyle w:val="Akapitzlist"/>
        <w:numPr>
          <w:ilvl w:val="0"/>
          <w:numId w:val="46"/>
        </w:numPr>
        <w:spacing w:line="276" w:lineRule="auto"/>
        <w:rPr>
          <w:rFonts w:asciiTheme="minorHAnsi" w:hAnsiTheme="minorHAnsi" w:cstheme="minorHAnsi"/>
        </w:rPr>
      </w:pPr>
      <w:r w:rsidRPr="00382052">
        <w:rPr>
          <w:rFonts w:asciiTheme="minorHAnsi" w:hAnsiTheme="minorHAnsi" w:cstheme="minorHAnsi"/>
        </w:rPr>
        <w:t xml:space="preserve">Oceny spełnienia warunków stawianych Wykonawcom dokona Komisja przetargowa, </w:t>
      </w:r>
      <w:r w:rsidRPr="00382052">
        <w:rPr>
          <w:rFonts w:asciiTheme="minorHAnsi" w:hAnsiTheme="minorHAnsi" w:cstheme="minorHAnsi"/>
        </w:rPr>
        <w:br/>
        <w:t>w oparciu o złożone dokumenty i oświadczenia. Zamawiający będzie posługiwał się formułą „spełnia/nie spełnia”.</w:t>
      </w:r>
    </w:p>
    <w:p w14:paraId="651CD44F" w14:textId="77777777" w:rsidR="007C21EA" w:rsidRPr="00382052" w:rsidRDefault="007C21EA" w:rsidP="007C21EA">
      <w:pPr>
        <w:pStyle w:val="Akapitzlist"/>
        <w:spacing w:line="276" w:lineRule="auto"/>
        <w:ind w:left="360"/>
        <w:rPr>
          <w:rFonts w:asciiTheme="minorHAnsi" w:hAnsiTheme="minorHAnsi" w:cstheme="minorHAnsi"/>
        </w:rPr>
      </w:pPr>
    </w:p>
    <w:p w14:paraId="5CE53F6B" w14:textId="77777777" w:rsidR="001139C4" w:rsidRPr="004D4A9A" w:rsidRDefault="001139C4" w:rsidP="00433113">
      <w:pPr>
        <w:spacing w:line="276" w:lineRule="auto"/>
        <w:rPr>
          <w:rFonts w:asciiTheme="minorHAnsi" w:hAnsiTheme="minorHAnsi" w:cstheme="minorHAnsi"/>
          <w:b/>
        </w:rPr>
      </w:pPr>
      <w:r w:rsidRPr="004D4A9A">
        <w:rPr>
          <w:rFonts w:asciiTheme="minorHAnsi" w:hAnsiTheme="minorHAnsi" w:cstheme="minorHAnsi"/>
          <w:b/>
        </w:rPr>
        <w:t xml:space="preserve">§ </w:t>
      </w:r>
      <w:r w:rsidR="00231D2D" w:rsidRPr="004D4A9A">
        <w:rPr>
          <w:rFonts w:asciiTheme="minorHAnsi" w:hAnsiTheme="minorHAnsi" w:cstheme="minorHAnsi"/>
          <w:b/>
        </w:rPr>
        <w:t>10</w:t>
      </w:r>
      <w:r w:rsidRPr="004D4A9A">
        <w:rPr>
          <w:rFonts w:asciiTheme="minorHAnsi" w:hAnsiTheme="minorHAnsi" w:cstheme="minorHAnsi"/>
          <w:b/>
        </w:rPr>
        <w:t xml:space="preserve">. </w:t>
      </w:r>
      <w:r w:rsidRPr="004D4A9A">
        <w:rPr>
          <w:rFonts w:asciiTheme="minorHAnsi" w:hAnsiTheme="minorHAnsi" w:cstheme="minorHAnsi"/>
          <w:b/>
          <w:u w:val="single"/>
        </w:rPr>
        <w:t>Podstawy wykluczenia:</w:t>
      </w:r>
    </w:p>
    <w:p w14:paraId="61BECDE0" w14:textId="1E09CF37" w:rsidR="00436194"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lastRenderedPageBreak/>
        <w:t>Zamawiający wykluczy z postępowania Wykonawców, w stosunku do których zaistnieją przesłanki wykluczenia wynikające z art.</w:t>
      </w:r>
      <w:r w:rsidR="003C2407" w:rsidRPr="004D4A9A">
        <w:rPr>
          <w:rFonts w:asciiTheme="minorHAnsi" w:hAnsiTheme="minorHAnsi" w:cstheme="minorHAnsi"/>
        </w:rPr>
        <w:t xml:space="preserve"> 108</w:t>
      </w:r>
      <w:r w:rsidRPr="004D4A9A">
        <w:rPr>
          <w:rFonts w:asciiTheme="minorHAnsi" w:hAnsiTheme="minorHAnsi" w:cstheme="minorHAnsi"/>
        </w:rPr>
        <w:t xml:space="preserve"> ust. 1 </w:t>
      </w:r>
      <w:r w:rsidR="003C2407" w:rsidRPr="004D4A9A">
        <w:rPr>
          <w:rFonts w:asciiTheme="minorHAnsi" w:hAnsiTheme="minorHAnsi" w:cstheme="minorHAnsi"/>
        </w:rPr>
        <w:t>pkt 1</w:t>
      </w:r>
      <w:r w:rsidR="00BC13AB">
        <w:rPr>
          <w:rFonts w:asciiTheme="minorHAnsi" w:hAnsiTheme="minorHAnsi" w:cstheme="minorHAnsi"/>
        </w:rPr>
        <w:t>–</w:t>
      </w:r>
      <w:r w:rsidR="003C2407" w:rsidRPr="004D4A9A">
        <w:rPr>
          <w:rFonts w:asciiTheme="minorHAnsi" w:hAnsiTheme="minorHAnsi" w:cstheme="minorHAnsi"/>
        </w:rPr>
        <w:t>6</w:t>
      </w:r>
      <w:r w:rsidRPr="004D4A9A">
        <w:rPr>
          <w:rFonts w:asciiTheme="minorHAnsi" w:hAnsiTheme="minorHAnsi" w:cstheme="minorHAnsi"/>
        </w:rPr>
        <w:t xml:space="preserve"> oraz </w:t>
      </w:r>
      <w:r w:rsidR="003C2407" w:rsidRPr="004D4A9A">
        <w:rPr>
          <w:rFonts w:asciiTheme="minorHAnsi" w:hAnsiTheme="minorHAnsi" w:cstheme="minorHAnsi"/>
        </w:rPr>
        <w:t>art. 109 ust. 1 pkt 4</w:t>
      </w:r>
      <w:r w:rsidR="00BC13AB">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007C21EA">
        <w:rPr>
          <w:rFonts w:asciiTheme="minorHAnsi" w:hAnsiTheme="minorHAnsi" w:cstheme="minorHAnsi"/>
        </w:rPr>
        <w:t xml:space="preserve"> </w:t>
      </w:r>
      <w:r w:rsidR="00D04852" w:rsidRPr="004D4A9A">
        <w:rPr>
          <w:rFonts w:asciiTheme="minorHAnsi" w:hAnsiTheme="minorHAnsi" w:cstheme="minorHAnsi"/>
        </w:rPr>
        <w:t xml:space="preserve">oraz </w:t>
      </w:r>
      <w:r w:rsidR="00AE45C1" w:rsidRPr="004D4A9A">
        <w:rPr>
          <w:rFonts w:asciiTheme="minorHAnsi" w:hAnsiTheme="minorHAnsi" w:cstheme="minorHAnsi"/>
        </w:rPr>
        <w:t xml:space="preserve">z </w:t>
      </w:r>
      <w:r w:rsidR="00D04852" w:rsidRPr="004D4A9A">
        <w:rPr>
          <w:rFonts w:asciiTheme="minorHAnsi" w:hAnsiTheme="minorHAnsi" w:cstheme="minorHAnsi"/>
        </w:rPr>
        <w:t xml:space="preserve">art. 7 ust. 1 </w:t>
      </w:r>
      <w:bookmarkStart w:id="11" w:name="_Hlk105583842"/>
      <w:r w:rsidR="00D04852" w:rsidRPr="004D4A9A">
        <w:rPr>
          <w:rFonts w:asciiTheme="minorHAnsi" w:hAnsiTheme="minorHAnsi" w:cstheme="minorHAnsi"/>
        </w:rPr>
        <w:t xml:space="preserve">ustawy z dnia 13 kwietnia 2022 r. </w:t>
      </w:r>
      <w:bookmarkEnd w:id="11"/>
      <w:r w:rsidR="00D04852" w:rsidRPr="004D4A9A">
        <w:rPr>
          <w:rFonts w:asciiTheme="minorHAnsi" w:hAnsiTheme="minorHAnsi" w:cstheme="minorHAnsi"/>
        </w:rPr>
        <w:t>o szczególnych rozwiązaniach w zakresie przeciwdziałania wspieraniu agresji na Ukrainę oraz służących ochronie bezpieczeństwa narodowego (Dz. U. z 202</w:t>
      </w:r>
      <w:r w:rsidR="00102A19">
        <w:rPr>
          <w:rFonts w:asciiTheme="minorHAnsi" w:hAnsiTheme="minorHAnsi" w:cstheme="minorHAnsi"/>
        </w:rPr>
        <w:t>4</w:t>
      </w:r>
      <w:r w:rsidR="00D04852" w:rsidRPr="004D4A9A">
        <w:rPr>
          <w:rFonts w:asciiTheme="minorHAnsi" w:hAnsiTheme="minorHAnsi" w:cstheme="minorHAnsi"/>
        </w:rPr>
        <w:t xml:space="preserve"> r. poz. </w:t>
      </w:r>
      <w:r w:rsidR="00102A19">
        <w:rPr>
          <w:rFonts w:asciiTheme="minorHAnsi" w:hAnsiTheme="minorHAnsi" w:cstheme="minorHAnsi"/>
        </w:rPr>
        <w:t>507</w:t>
      </w:r>
      <w:r w:rsidR="00D04852" w:rsidRPr="004D4A9A">
        <w:rPr>
          <w:rFonts w:asciiTheme="minorHAnsi" w:hAnsiTheme="minorHAnsi" w:cstheme="minorHAnsi"/>
        </w:rPr>
        <w:t>).</w:t>
      </w:r>
    </w:p>
    <w:p w14:paraId="6FECFAB1" w14:textId="795F35C3" w:rsidR="001139C4" w:rsidRPr="00467618" w:rsidRDefault="001139C4" w:rsidP="00433113">
      <w:pPr>
        <w:pStyle w:val="Akapitzlist"/>
        <w:numPr>
          <w:ilvl w:val="0"/>
          <w:numId w:val="47"/>
        </w:numPr>
        <w:spacing w:line="276" w:lineRule="auto"/>
        <w:rPr>
          <w:rFonts w:asciiTheme="minorHAnsi" w:hAnsiTheme="minorHAnsi" w:cstheme="minorHAnsi"/>
        </w:rPr>
      </w:pPr>
      <w:r w:rsidRPr="00382052">
        <w:rPr>
          <w:rFonts w:asciiTheme="minorHAnsi" w:hAnsiTheme="minorHAnsi" w:cstheme="minorHAnsi"/>
        </w:rPr>
        <w:t>Zgodnie z art.</w:t>
      </w:r>
      <w:r w:rsidR="003C2407" w:rsidRPr="00382052">
        <w:rPr>
          <w:rFonts w:asciiTheme="minorHAnsi" w:hAnsiTheme="minorHAnsi" w:cstheme="minorHAnsi"/>
        </w:rPr>
        <w:t xml:space="preserve"> 108</w:t>
      </w:r>
      <w:r w:rsidRPr="00382052">
        <w:rPr>
          <w:rFonts w:asciiTheme="minorHAnsi" w:hAnsiTheme="minorHAnsi" w:cstheme="minorHAnsi"/>
        </w:rPr>
        <w:t xml:space="preserve"> ust. 1 p</w:t>
      </w:r>
      <w:r w:rsidR="003C2407" w:rsidRPr="00382052">
        <w:rPr>
          <w:rFonts w:asciiTheme="minorHAnsi" w:hAnsiTheme="minorHAnsi" w:cstheme="minorHAnsi"/>
        </w:rPr>
        <w:t>kt 1-6</w:t>
      </w:r>
      <w:r w:rsidRPr="00382052">
        <w:rPr>
          <w:rFonts w:asciiTheme="minorHAnsi" w:hAnsiTheme="minorHAnsi" w:cstheme="minorHAnsi"/>
        </w:rPr>
        <w:t xml:space="preserve"> ustawy</w:t>
      </w:r>
      <w:r w:rsidR="007C21EA">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467618">
        <w:rPr>
          <w:rFonts w:asciiTheme="minorHAnsi" w:hAnsiTheme="minorHAnsi" w:cstheme="minorHAnsi"/>
        </w:rPr>
        <w:t xml:space="preserve">, </w:t>
      </w:r>
      <w:bookmarkStart w:id="12" w:name="_Hlk101782054"/>
      <w:r w:rsidRPr="00467618">
        <w:rPr>
          <w:rFonts w:asciiTheme="minorHAnsi" w:hAnsiTheme="minorHAnsi" w:cstheme="minorHAnsi"/>
        </w:rPr>
        <w:t xml:space="preserve">z postępowania o udzielenie zamówienia </w:t>
      </w:r>
      <w:bookmarkEnd w:id="12"/>
      <w:r w:rsidRPr="00467618">
        <w:rPr>
          <w:rFonts w:asciiTheme="minorHAnsi" w:hAnsiTheme="minorHAnsi" w:cstheme="minorHAnsi"/>
        </w:rPr>
        <w:t>wyklucza się</w:t>
      </w:r>
      <w:r w:rsidR="003C2407" w:rsidRPr="00467618">
        <w:rPr>
          <w:rFonts w:asciiTheme="minorHAnsi" w:hAnsiTheme="minorHAnsi" w:cstheme="minorHAnsi"/>
        </w:rPr>
        <w:t xml:space="preserve"> Wykonawcę</w:t>
      </w:r>
      <w:r w:rsidRPr="00467618">
        <w:rPr>
          <w:rFonts w:asciiTheme="minorHAnsi" w:hAnsiTheme="minorHAnsi" w:cstheme="minorHAnsi"/>
        </w:rPr>
        <w:t>:</w:t>
      </w:r>
    </w:p>
    <w:p w14:paraId="715A3CDA" w14:textId="77777777" w:rsidR="003C2407" w:rsidRPr="00467618" w:rsidRDefault="003C2407" w:rsidP="00433113">
      <w:pPr>
        <w:pStyle w:val="Akapitzlist"/>
        <w:numPr>
          <w:ilvl w:val="0"/>
          <w:numId w:val="103"/>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będącego osobą fizyczną, którego prawomocnie skazano za przestępstwo:</w:t>
      </w:r>
    </w:p>
    <w:p w14:paraId="2DDD6E68" w14:textId="77777777" w:rsid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udziału w zorganizowanej grupie przestępczej albo związku mającym na celu popełnienie przestępstwa lub przestępstwa skarbowego, o którym mowa w art. 258 Kodeksu karnego,</w:t>
      </w:r>
    </w:p>
    <w:p w14:paraId="22E16553" w14:textId="77777777" w:rsid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handlu ludźmi, o którym mowa w art. 189a Kodeksu karnego,</w:t>
      </w:r>
    </w:p>
    <w:p w14:paraId="3BF8D6F4" w14:textId="77777777" w:rsidR="00467618" w:rsidRP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o którym mowa w art. 228-230a, art. 250a Kodeksu karnego</w:t>
      </w:r>
      <w:r w:rsidR="00AE1179" w:rsidRPr="00467618">
        <w:rPr>
          <w:rFonts w:asciiTheme="minorHAnsi" w:eastAsia="Times New Roman" w:hAnsiTheme="minorHAnsi" w:cstheme="minorHAnsi"/>
          <w:lang w:eastAsia="pl-PL"/>
        </w:rPr>
        <w:t xml:space="preserve">, </w:t>
      </w:r>
      <w:r w:rsidR="00AE1179" w:rsidRPr="00467618">
        <w:rPr>
          <w:rFonts w:asciiTheme="minorHAnsi" w:hAnsiTheme="minorHAnsi" w:cstheme="minorHAnsi"/>
        </w:rPr>
        <w:t>w art. 46–48 ustawy z dnia 25 czerwca 2010 r. o sporcie (Dz. U. z 202</w:t>
      </w:r>
      <w:r w:rsidR="00102A19">
        <w:rPr>
          <w:rFonts w:asciiTheme="minorHAnsi" w:hAnsiTheme="minorHAnsi" w:cstheme="minorHAnsi"/>
        </w:rPr>
        <w:t>3 r. poz. 2048</w:t>
      </w:r>
      <w:r w:rsidR="00AE1179" w:rsidRPr="00467618">
        <w:rPr>
          <w:rFonts w:asciiTheme="minorHAnsi" w:hAnsiTheme="minorHAnsi" w:cstheme="minorHAnsi"/>
        </w:rPr>
        <w:t>) lub w art. 54 ust. 1–4 ustawy z dnia 12 maja 2011 r. o refundacji leków, środków spożywczych specjalnego przeznaczenia żywieniowego oraz wyrobów medycznych,</w:t>
      </w:r>
    </w:p>
    <w:p w14:paraId="545B1226" w14:textId="77777777" w:rsid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D42EE5" w14:textId="77777777" w:rsid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o charakterze terrorystycznym, o którym mowa w art. 115 § 20 Kodeksu karnego, lub mające na celu popełnienie tego przestępstwa,</w:t>
      </w:r>
    </w:p>
    <w:p w14:paraId="1B17E108" w14:textId="77777777" w:rsid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102A19">
        <w:rPr>
          <w:rFonts w:asciiTheme="minorHAnsi" w:eastAsia="Times New Roman" w:hAnsiTheme="minorHAnsi" w:cstheme="minorHAnsi"/>
          <w:lang w:eastAsia="pl-PL"/>
        </w:rPr>
        <w:t xml:space="preserve">z 2021 r. </w:t>
      </w:r>
      <w:r w:rsidRPr="00467618">
        <w:rPr>
          <w:rFonts w:asciiTheme="minorHAnsi" w:eastAsia="Times New Roman" w:hAnsiTheme="minorHAnsi" w:cstheme="minorHAnsi"/>
          <w:lang w:eastAsia="pl-PL"/>
        </w:rPr>
        <w:t xml:space="preserve">poz. </w:t>
      </w:r>
      <w:r w:rsidR="00102A19">
        <w:rPr>
          <w:rFonts w:asciiTheme="minorHAnsi" w:eastAsia="Times New Roman" w:hAnsiTheme="minorHAnsi" w:cstheme="minorHAnsi"/>
          <w:lang w:eastAsia="pl-PL"/>
        </w:rPr>
        <w:t>1745</w:t>
      </w:r>
      <w:r w:rsidRPr="00467618">
        <w:rPr>
          <w:rFonts w:asciiTheme="minorHAnsi" w:eastAsia="Times New Roman" w:hAnsiTheme="minorHAnsi" w:cstheme="minorHAnsi"/>
          <w:lang w:eastAsia="pl-PL"/>
        </w:rPr>
        <w:t>),</w:t>
      </w:r>
    </w:p>
    <w:p w14:paraId="7E20C193" w14:textId="77777777" w:rsid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9AF2428" w14:textId="77777777" w:rsidR="00467618" w:rsidRDefault="003C2407" w:rsidP="00433113">
      <w:pPr>
        <w:pStyle w:val="Akapitzlist"/>
        <w:numPr>
          <w:ilvl w:val="0"/>
          <w:numId w:val="104"/>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o którym mowa w art. 9 ust. 1 i 3 lub art. 10 ustawy z dnia 15 czerwca 2012 r. o skutkach powierzania wykonywania pracy cudzoziemcom przebywającym wbrew przepisom na terytorium Rzeczypospolitej Polskiej</w:t>
      </w:r>
    </w:p>
    <w:p w14:paraId="5F0AE0D4" w14:textId="77777777" w:rsidR="003C2407" w:rsidRPr="00467618" w:rsidRDefault="003C2407" w:rsidP="00433113">
      <w:pPr>
        <w:pStyle w:val="Akapitzlist"/>
        <w:spacing w:line="276" w:lineRule="auto"/>
        <w:ind w:left="1080"/>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lub za odpowiedni czyn zabroniony określony w przepisach prawa obcego;</w:t>
      </w:r>
    </w:p>
    <w:p w14:paraId="3F601E1A" w14:textId="77777777" w:rsidR="00467618" w:rsidRDefault="003C2407" w:rsidP="00433113">
      <w:pPr>
        <w:pStyle w:val="Akapitzlist"/>
        <w:numPr>
          <w:ilvl w:val="0"/>
          <w:numId w:val="103"/>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6F934D" w14:textId="77777777" w:rsidR="00467618" w:rsidRDefault="003C2407" w:rsidP="00433113">
      <w:pPr>
        <w:pStyle w:val="Akapitzlist"/>
        <w:numPr>
          <w:ilvl w:val="0"/>
          <w:numId w:val="103"/>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xml:space="preserve">wobec którego wydano prawomocny wyrok sądu lub ostateczną decyzję administracyjną o zaleganiu z uiszczeniem podatków, opłat lub składek na ubezpieczenie społeczne lub zdrowotne, chyba że wykonawca odpowiednio przed </w:t>
      </w:r>
      <w:r w:rsidRPr="00467618">
        <w:rPr>
          <w:rFonts w:asciiTheme="minorHAnsi" w:eastAsia="Times New Roman" w:hAnsiTheme="minorHAnsi" w:cstheme="minorHAnsi"/>
          <w:lang w:eastAsia="pl-PL"/>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72D23C" w14:textId="77777777" w:rsidR="00467618" w:rsidRDefault="003C2407" w:rsidP="00433113">
      <w:pPr>
        <w:pStyle w:val="Akapitzlist"/>
        <w:numPr>
          <w:ilvl w:val="0"/>
          <w:numId w:val="103"/>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wobec którego prawomocnie orzeczono zakaz ubiegania się o zamówienia publiczne;</w:t>
      </w:r>
    </w:p>
    <w:p w14:paraId="43F7F26E" w14:textId="77777777" w:rsidR="00467618" w:rsidRDefault="003C2407" w:rsidP="00433113">
      <w:pPr>
        <w:pStyle w:val="Akapitzlist"/>
        <w:numPr>
          <w:ilvl w:val="0"/>
          <w:numId w:val="103"/>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1C4D5D" w14:textId="77777777" w:rsidR="000707A7" w:rsidRPr="00467618" w:rsidRDefault="003C2407" w:rsidP="00433113">
      <w:pPr>
        <w:pStyle w:val="Akapitzlist"/>
        <w:numPr>
          <w:ilvl w:val="0"/>
          <w:numId w:val="103"/>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AD0B5BC" w14:textId="43726C5E" w:rsidR="003F26AE" w:rsidRPr="00467618" w:rsidRDefault="003F26AE" w:rsidP="00433113">
      <w:pPr>
        <w:pStyle w:val="Akapitzlist"/>
        <w:numPr>
          <w:ilvl w:val="0"/>
          <w:numId w:val="105"/>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xml:space="preserve">Zamawiający przewiduje wykluczenie Wykonawcy na podstawie art. </w:t>
      </w:r>
      <w:r w:rsidR="00515188" w:rsidRPr="00467618">
        <w:rPr>
          <w:rFonts w:asciiTheme="minorHAnsi" w:eastAsia="Times New Roman" w:hAnsiTheme="minorHAnsi" w:cstheme="minorHAnsi"/>
          <w:lang w:eastAsia="pl-PL"/>
        </w:rPr>
        <w:t>109 ust. 1 pkt 4</w:t>
      </w:r>
      <w:r w:rsidRPr="00467618">
        <w:rPr>
          <w:rFonts w:asciiTheme="minorHAnsi" w:eastAsia="Times New Roman" w:hAnsiTheme="minorHAnsi" w:cstheme="minorHAnsi"/>
          <w:lang w:eastAsia="pl-PL"/>
        </w:rPr>
        <w:t xml:space="preserve"> ustawy</w:t>
      </w:r>
      <w:r w:rsidR="00D15426">
        <w:rPr>
          <w:rFonts w:asciiTheme="minorHAnsi" w:eastAsia="Times New Roman" w:hAnsiTheme="minorHAnsi" w:cstheme="minorHAnsi"/>
          <w:lang w:eastAsia="pl-PL"/>
        </w:rPr>
        <w:t xml:space="preserve"> </w:t>
      </w:r>
      <w:proofErr w:type="spellStart"/>
      <w:r w:rsidR="00BC13AB">
        <w:rPr>
          <w:rFonts w:asciiTheme="minorHAnsi" w:eastAsia="Times New Roman" w:hAnsiTheme="minorHAnsi" w:cstheme="minorHAnsi"/>
          <w:lang w:eastAsia="pl-PL"/>
        </w:rPr>
        <w:t>Pzp</w:t>
      </w:r>
      <w:proofErr w:type="spellEnd"/>
      <w:r w:rsidR="00467618">
        <w:rPr>
          <w:rFonts w:asciiTheme="minorHAnsi" w:eastAsia="Times New Roman" w:hAnsiTheme="minorHAnsi" w:cstheme="minorHAnsi"/>
          <w:lang w:eastAsia="pl-PL"/>
        </w:rPr>
        <w:t xml:space="preserve">. </w:t>
      </w:r>
      <w:r w:rsidRPr="00467618">
        <w:rPr>
          <w:rFonts w:asciiTheme="minorHAnsi" w:eastAsia="Times New Roman" w:hAnsiTheme="minorHAnsi" w:cstheme="minorHAnsi"/>
          <w:lang w:eastAsia="pl-PL"/>
        </w:rPr>
        <w:t xml:space="preserve">Z postępowania o udzielenie </w:t>
      </w:r>
      <w:r w:rsidR="00BC13AB">
        <w:rPr>
          <w:rFonts w:asciiTheme="minorHAnsi" w:eastAsia="Times New Roman" w:hAnsiTheme="minorHAnsi" w:cstheme="minorHAnsi"/>
          <w:lang w:eastAsia="pl-PL"/>
        </w:rPr>
        <w:t xml:space="preserve">zamówienia Zamawiający wykluczy </w:t>
      </w:r>
      <w:r w:rsidRPr="00467618">
        <w:rPr>
          <w:rFonts w:asciiTheme="minorHAnsi" w:eastAsia="Times New Roman" w:hAnsiTheme="minorHAnsi" w:cstheme="minorHAnsi"/>
          <w:lang w:eastAsia="pl-PL"/>
        </w:rPr>
        <w:t>Wykonawcę:</w:t>
      </w:r>
    </w:p>
    <w:p w14:paraId="43D8DC0A" w14:textId="77777777" w:rsidR="003F26AE" w:rsidRPr="00467618" w:rsidRDefault="00515188" w:rsidP="00433113">
      <w:pPr>
        <w:pStyle w:val="Akapitzlist"/>
        <w:numPr>
          <w:ilvl w:val="0"/>
          <w:numId w:val="106"/>
        </w:numPr>
        <w:spacing w:line="276" w:lineRule="auto"/>
        <w:rPr>
          <w:rFonts w:asciiTheme="minorHAnsi" w:hAnsiTheme="minorHAnsi" w:cstheme="minorHAnsi"/>
        </w:rPr>
      </w:pPr>
      <w:r w:rsidRPr="00467618">
        <w:rPr>
          <w:rFonts w:asciiTheme="minorHAnsi" w:hAnsiTheme="minorHAnsi" w:cstheme="minorHAnsi"/>
        </w:rPr>
        <w:t xml:space="preserve">w </w:t>
      </w:r>
      <w:r w:rsidR="00C54A47" w:rsidRPr="00467618">
        <w:rPr>
          <w:rFonts w:asciiTheme="minorHAnsi" w:hAnsiTheme="minorHAnsi" w:cstheme="minorHAnsi"/>
        </w:rPr>
        <w:t>stosunku,</w:t>
      </w:r>
      <w:r w:rsidRPr="00467618">
        <w:rPr>
          <w:rFonts w:asciiTheme="minorHAnsi" w:hAnsiTheme="minorHAnsi" w:cstheme="minorHAnsi"/>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02A19">
        <w:rPr>
          <w:rFonts w:asciiTheme="minorHAnsi" w:hAnsiTheme="minorHAnsi" w:cstheme="minorHAnsi"/>
        </w:rPr>
        <w:t>.</w:t>
      </w:r>
    </w:p>
    <w:p w14:paraId="717E574D" w14:textId="77777777" w:rsidR="00467618" w:rsidRDefault="00D04852" w:rsidP="00433113">
      <w:pPr>
        <w:pStyle w:val="Akapitzlist"/>
        <w:numPr>
          <w:ilvl w:val="0"/>
          <w:numId w:val="107"/>
        </w:numPr>
        <w:spacing w:line="276" w:lineRule="auto"/>
        <w:rPr>
          <w:rFonts w:asciiTheme="minorHAnsi" w:hAnsiTheme="minorHAnsi" w:cstheme="minorHAnsi"/>
        </w:rPr>
      </w:pPr>
      <w:bookmarkStart w:id="13" w:name="_Hlk149222583"/>
      <w:r w:rsidRPr="00467618">
        <w:rPr>
          <w:rFonts w:asciiTheme="minorHAnsi" w:hAnsiTheme="minorHAnsi" w:cstheme="minorHAnsi"/>
        </w:rPr>
        <w:t>Zgodnie z</w:t>
      </w:r>
      <w:r w:rsidR="00436194" w:rsidRPr="00467618">
        <w:rPr>
          <w:rFonts w:asciiTheme="minorHAnsi" w:hAnsiTheme="minorHAnsi" w:cstheme="minorHAnsi"/>
        </w:rPr>
        <w:t xml:space="preserve"> art. 7 ust. 1 ustawy z dnia 13 kwietnia 2022 r. </w:t>
      </w:r>
      <w:bookmarkStart w:id="14" w:name="_Hlk103845846"/>
      <w:r w:rsidR="00436194" w:rsidRPr="00467618">
        <w:rPr>
          <w:rFonts w:asciiTheme="minorHAnsi" w:hAnsiTheme="minorHAnsi" w:cstheme="minorHAnsi"/>
        </w:rPr>
        <w:t xml:space="preserve">o szczególnych rozwiązaniach </w:t>
      </w:r>
      <w:r w:rsidR="005E173C" w:rsidRPr="00467618">
        <w:rPr>
          <w:rFonts w:asciiTheme="minorHAnsi" w:hAnsiTheme="minorHAnsi" w:cstheme="minorHAnsi"/>
        </w:rPr>
        <w:br/>
      </w:r>
      <w:r w:rsidR="00436194" w:rsidRPr="00467618">
        <w:rPr>
          <w:rFonts w:asciiTheme="minorHAnsi" w:hAnsiTheme="minorHAnsi" w:cstheme="minorHAnsi"/>
        </w:rPr>
        <w:t>w zakresie przeciwdziałania wspieraniu agresji na Ukrainę oraz służących</w:t>
      </w:r>
      <w:r w:rsidR="009918DA" w:rsidRPr="00467618">
        <w:rPr>
          <w:rFonts w:asciiTheme="minorHAnsi" w:hAnsiTheme="minorHAnsi" w:cstheme="minorHAnsi"/>
        </w:rPr>
        <w:t xml:space="preserve"> ochronie </w:t>
      </w:r>
      <w:r w:rsidR="00436194" w:rsidRPr="00467618">
        <w:rPr>
          <w:rFonts w:asciiTheme="minorHAnsi" w:hAnsiTheme="minorHAnsi" w:cstheme="minorHAnsi"/>
        </w:rPr>
        <w:t>bezpieczeństwa narodowego</w:t>
      </w:r>
      <w:bookmarkEnd w:id="14"/>
      <w:r w:rsidR="009918DA" w:rsidRPr="00467618">
        <w:rPr>
          <w:rFonts w:asciiTheme="minorHAnsi" w:hAnsiTheme="minorHAnsi" w:cstheme="minorHAnsi"/>
        </w:rPr>
        <w:t xml:space="preserve">, </w:t>
      </w:r>
      <w:r w:rsidRPr="00467618">
        <w:rPr>
          <w:rFonts w:asciiTheme="minorHAnsi" w:hAnsiTheme="minorHAnsi" w:cstheme="minorHAnsi"/>
        </w:rPr>
        <w:t xml:space="preserve">z postępowania o udzielenie zamówienia, </w:t>
      </w:r>
      <w:r w:rsidR="006D7D8F" w:rsidRPr="00467618">
        <w:rPr>
          <w:rFonts w:asciiTheme="minorHAnsi" w:hAnsiTheme="minorHAnsi" w:cstheme="minorHAnsi"/>
        </w:rPr>
        <w:t>Zamawiający wykluczy</w:t>
      </w:r>
      <w:r w:rsidRPr="00467618">
        <w:rPr>
          <w:rFonts w:asciiTheme="minorHAnsi" w:hAnsiTheme="minorHAnsi" w:cstheme="minorHAnsi"/>
        </w:rPr>
        <w:t xml:space="preserve"> Wykonawcę</w:t>
      </w:r>
      <w:r w:rsidR="009918DA" w:rsidRPr="00467618">
        <w:rPr>
          <w:rFonts w:asciiTheme="minorHAnsi" w:hAnsiTheme="minorHAnsi" w:cstheme="minorHAnsi"/>
        </w:rPr>
        <w:t>:</w:t>
      </w:r>
    </w:p>
    <w:p w14:paraId="16E825DA" w14:textId="77777777" w:rsidR="00467618" w:rsidRPr="00467618" w:rsidRDefault="00682298" w:rsidP="00433113">
      <w:pPr>
        <w:pStyle w:val="Akapitzlist"/>
        <w:numPr>
          <w:ilvl w:val="0"/>
          <w:numId w:val="108"/>
        </w:numPr>
        <w:spacing w:line="276" w:lineRule="auto"/>
        <w:rPr>
          <w:rFonts w:asciiTheme="minorHAnsi" w:hAnsiTheme="minorHAnsi" w:cstheme="minorHAnsi"/>
        </w:rPr>
      </w:pPr>
      <w:r w:rsidRPr="00467618">
        <w:rPr>
          <w:rFonts w:asciiTheme="minorHAnsi" w:eastAsia="Times New Roman" w:hAnsiTheme="minorHAnsi" w:cstheme="minorHAnsi"/>
          <w:lang w:eastAsia="pl-PL"/>
        </w:rPr>
        <w:t xml:space="preserve">wymienionego w wykazach określonych w rozporządzeniu Rady (WE) 765/2006 z dnia 18 maja 2006 r. </w:t>
      </w:r>
      <w:r w:rsidRPr="00467618">
        <w:rPr>
          <w:rFonts w:asciiTheme="minorHAnsi" w:eastAsia="Times New Roman" w:hAnsiTheme="minorHAnsi" w:cstheme="minorHAnsi"/>
          <w:i/>
          <w:iCs/>
          <w:lang w:eastAsia="pl-PL"/>
        </w:rPr>
        <w:t>w sprawie środków ograniczających w związku z sytuacją na Białorusi i udziałem Białorusi w agresji Rosji wobec Ukrainy</w:t>
      </w:r>
      <w:r w:rsidRPr="00467618">
        <w:rPr>
          <w:rFonts w:asciiTheme="minorHAnsi" w:eastAsia="Times New Roman" w:hAnsiTheme="minorHAnsi" w:cstheme="minorHAnsi"/>
          <w:lang w:eastAsia="pl-PL"/>
        </w:rPr>
        <w:t xml:space="preserve"> i rozporządzeniu Rady (UE) 269/2014 z dnia 17 marca 2014 r. </w:t>
      </w:r>
      <w:r w:rsidRPr="00467618">
        <w:rPr>
          <w:rFonts w:asciiTheme="minorHAnsi" w:eastAsia="Times New Roman" w:hAnsiTheme="minorHAnsi" w:cstheme="minorHAnsi"/>
          <w:i/>
          <w:iCs/>
          <w:lang w:eastAsia="pl-PL"/>
        </w:rPr>
        <w:t>w sprawie środków ograniczających w odniesieniu do działań podważających integralność terytorialną, suwerenność i niezależność Ukrainy lub im zagrażających</w:t>
      </w:r>
      <w:r w:rsidRPr="00467618">
        <w:rPr>
          <w:rFonts w:asciiTheme="minorHAnsi" w:eastAsia="Times New Roman" w:hAnsiTheme="minorHAnsi" w:cstheme="minorHAnsi"/>
          <w:lang w:eastAsia="pl-PL"/>
        </w:rPr>
        <w:t xml:space="preserve">  albo wpisanego na listę na podstawie decyzji w sprawie wpisu na listę rozstrzygającej o zastosowaniu środka, o którym mowa w art. 1 pkt 3 w/w ustawy,</w:t>
      </w:r>
    </w:p>
    <w:p w14:paraId="6300DFDB" w14:textId="77777777" w:rsidR="00467618" w:rsidRPr="00467618" w:rsidRDefault="008E472F" w:rsidP="00433113">
      <w:pPr>
        <w:pStyle w:val="Akapitzlist"/>
        <w:numPr>
          <w:ilvl w:val="0"/>
          <w:numId w:val="108"/>
        </w:numPr>
        <w:spacing w:line="276" w:lineRule="auto"/>
        <w:rPr>
          <w:rFonts w:asciiTheme="minorHAnsi" w:hAnsiTheme="minorHAnsi" w:cstheme="minorHAnsi"/>
        </w:rPr>
      </w:pPr>
      <w:r w:rsidRPr="00467618">
        <w:rPr>
          <w:rFonts w:asciiTheme="minorHAnsi" w:eastAsia="Times New Roman" w:hAnsiTheme="minorHAnsi" w:cstheme="minorHAnsi"/>
          <w:lang w:eastAsia="pl-PL"/>
        </w:rPr>
        <w:t>którego beneficjentem rzeczywistym w rozumieniu ustawy z dnia 1 marca 2018 r. o przeciwdziałaniu praniu pieniędzy oraz finansowaniu terroryzmu (Dz. U. z 202</w:t>
      </w:r>
      <w:r w:rsidR="00102A19">
        <w:rPr>
          <w:rFonts w:asciiTheme="minorHAnsi" w:eastAsia="Times New Roman" w:hAnsiTheme="minorHAnsi" w:cstheme="minorHAnsi"/>
          <w:lang w:eastAsia="pl-PL"/>
        </w:rPr>
        <w:t>3</w:t>
      </w:r>
      <w:r w:rsidRPr="00467618">
        <w:rPr>
          <w:rFonts w:asciiTheme="minorHAnsi" w:eastAsia="Times New Roman" w:hAnsiTheme="minorHAnsi" w:cstheme="minorHAnsi"/>
          <w:lang w:eastAsia="pl-PL"/>
        </w:rPr>
        <w:t xml:space="preserve"> r. poz. </w:t>
      </w:r>
      <w:r w:rsidR="00102A19">
        <w:rPr>
          <w:rFonts w:asciiTheme="minorHAnsi" w:eastAsia="Times New Roman" w:hAnsiTheme="minorHAnsi" w:cstheme="minorHAnsi"/>
          <w:lang w:eastAsia="pl-PL"/>
        </w:rPr>
        <w:t xml:space="preserve">1124 z </w:t>
      </w:r>
      <w:proofErr w:type="spellStart"/>
      <w:r w:rsidR="00102A19">
        <w:rPr>
          <w:rFonts w:asciiTheme="minorHAnsi" w:eastAsia="Times New Roman" w:hAnsiTheme="minorHAnsi" w:cstheme="minorHAnsi"/>
          <w:lang w:eastAsia="pl-PL"/>
        </w:rPr>
        <w:t>późn</w:t>
      </w:r>
      <w:proofErr w:type="spellEnd"/>
      <w:r w:rsidR="00102A19">
        <w:rPr>
          <w:rFonts w:asciiTheme="minorHAnsi" w:eastAsia="Times New Roman" w:hAnsiTheme="minorHAnsi" w:cstheme="minorHAnsi"/>
          <w:lang w:eastAsia="pl-PL"/>
        </w:rPr>
        <w:t>. zm.</w:t>
      </w:r>
      <w:r w:rsidRPr="00467618">
        <w:rPr>
          <w:rFonts w:asciiTheme="minorHAnsi" w:eastAsia="Times New Roman" w:hAnsiTheme="minorHAnsi" w:cstheme="minorHAnsi"/>
          <w:lang w:eastAsia="pl-PL"/>
        </w:rPr>
        <w:t xml:space="preserve">) jest osoba wymieniona w wykazach określonych w rozporządzeniu </w:t>
      </w:r>
      <w:r w:rsidRPr="00467618">
        <w:rPr>
          <w:rFonts w:asciiTheme="minorHAnsi" w:eastAsia="Times New Roman" w:hAnsiTheme="minorHAnsi" w:cstheme="minorHAnsi"/>
          <w:lang w:eastAsia="pl-PL"/>
        </w:rPr>
        <w:lastRenderedPageBreak/>
        <w:t>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362C57" w:rsidRPr="00467618">
        <w:rPr>
          <w:rFonts w:asciiTheme="minorHAnsi" w:eastAsia="Times New Roman" w:hAnsiTheme="minorHAnsi" w:cstheme="minorHAnsi"/>
          <w:lang w:eastAsia="pl-PL"/>
        </w:rPr>
        <w:t xml:space="preserve"> w/w ustawy</w:t>
      </w:r>
      <w:r w:rsidRPr="00467618">
        <w:rPr>
          <w:rFonts w:asciiTheme="minorHAnsi" w:eastAsia="Times New Roman" w:hAnsiTheme="minorHAnsi" w:cstheme="minorHAnsi"/>
          <w:lang w:eastAsia="pl-PL"/>
        </w:rPr>
        <w:t>,</w:t>
      </w:r>
    </w:p>
    <w:p w14:paraId="3398AF39" w14:textId="77777777" w:rsidR="00467618" w:rsidRPr="00467618" w:rsidRDefault="00903AF1" w:rsidP="00433113">
      <w:pPr>
        <w:pStyle w:val="Akapitzlist"/>
        <w:numPr>
          <w:ilvl w:val="0"/>
          <w:numId w:val="108"/>
        </w:numPr>
        <w:spacing w:line="276" w:lineRule="auto"/>
        <w:rPr>
          <w:rFonts w:asciiTheme="minorHAnsi" w:hAnsiTheme="minorHAnsi" w:cstheme="minorHAnsi"/>
        </w:rPr>
      </w:pPr>
      <w:r w:rsidRPr="00467618">
        <w:rPr>
          <w:rFonts w:asciiTheme="minorHAnsi" w:eastAsia="Times New Roman" w:hAnsiTheme="minorHAnsi" w:cstheme="minorHAnsi"/>
          <w:lang w:eastAsia="pl-PL"/>
        </w:rPr>
        <w:t>którego jednostk</w:t>
      </w:r>
      <w:r w:rsidR="00D04852" w:rsidRPr="00467618">
        <w:rPr>
          <w:rFonts w:asciiTheme="minorHAnsi" w:eastAsia="Times New Roman" w:hAnsiTheme="minorHAnsi" w:cstheme="minorHAnsi"/>
          <w:lang w:eastAsia="pl-PL"/>
        </w:rPr>
        <w:t>ą</w:t>
      </w:r>
      <w:r w:rsidRPr="00467618">
        <w:rPr>
          <w:rFonts w:asciiTheme="minorHAnsi" w:eastAsia="Times New Roman" w:hAnsiTheme="minorHAnsi" w:cstheme="minorHAnsi"/>
          <w:lang w:eastAsia="pl-PL"/>
        </w:rPr>
        <w:t xml:space="preserve"> dominującą w rozumieniu art. 3 ust. 1 pkt 37 ustawy z dnia 29 września 1994 r. o rachunkowości (Dz. U. z 202</w:t>
      </w:r>
      <w:r w:rsidR="00102A19">
        <w:rPr>
          <w:rFonts w:asciiTheme="minorHAnsi" w:eastAsia="Times New Roman" w:hAnsiTheme="minorHAnsi" w:cstheme="minorHAnsi"/>
          <w:lang w:eastAsia="pl-PL"/>
        </w:rPr>
        <w:t xml:space="preserve">3 r. poz. 120 z </w:t>
      </w:r>
      <w:proofErr w:type="spellStart"/>
      <w:r w:rsidR="00102A19">
        <w:rPr>
          <w:rFonts w:asciiTheme="minorHAnsi" w:eastAsia="Times New Roman" w:hAnsiTheme="minorHAnsi" w:cstheme="minorHAnsi"/>
          <w:lang w:eastAsia="pl-PL"/>
        </w:rPr>
        <w:t>późn</w:t>
      </w:r>
      <w:proofErr w:type="spellEnd"/>
      <w:r w:rsidR="00102A19">
        <w:rPr>
          <w:rFonts w:asciiTheme="minorHAnsi" w:eastAsia="Times New Roman" w:hAnsiTheme="minorHAnsi" w:cstheme="minorHAnsi"/>
          <w:lang w:eastAsia="pl-PL"/>
        </w:rPr>
        <w:t xml:space="preserve">. </w:t>
      </w:r>
      <w:proofErr w:type="spellStart"/>
      <w:r w:rsidR="00102A19">
        <w:rPr>
          <w:rFonts w:asciiTheme="minorHAnsi" w:eastAsia="Times New Roman" w:hAnsiTheme="minorHAnsi" w:cstheme="minorHAnsi"/>
          <w:lang w:eastAsia="pl-PL"/>
        </w:rPr>
        <w:t>zm</w:t>
      </w:r>
      <w:proofErr w:type="spellEnd"/>
      <w:r w:rsidRPr="00467618">
        <w:rPr>
          <w:rFonts w:asciiTheme="minorHAnsi" w:eastAsia="Times New Roman" w:hAnsiTheme="minorHAnsi" w:cstheme="minorHAnsi"/>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362C57" w:rsidRPr="00467618">
        <w:rPr>
          <w:rFonts w:asciiTheme="minorHAnsi" w:eastAsia="Times New Roman" w:hAnsiTheme="minorHAnsi" w:cstheme="minorHAnsi"/>
          <w:lang w:eastAsia="pl-PL"/>
        </w:rPr>
        <w:t xml:space="preserve"> w/w ustawy</w:t>
      </w:r>
      <w:r w:rsidR="00D04852" w:rsidRPr="00467618">
        <w:rPr>
          <w:rFonts w:asciiTheme="minorHAnsi" w:eastAsia="Times New Roman" w:hAnsiTheme="minorHAnsi" w:cstheme="minorHAnsi"/>
          <w:lang w:eastAsia="pl-PL"/>
        </w:rPr>
        <w:t>.</w:t>
      </w:r>
    </w:p>
    <w:p w14:paraId="0386EF4F" w14:textId="77777777" w:rsidR="00467618" w:rsidRDefault="00222BB3" w:rsidP="00433113">
      <w:pPr>
        <w:pStyle w:val="Akapitzlist"/>
        <w:numPr>
          <w:ilvl w:val="0"/>
          <w:numId w:val="107"/>
        </w:numPr>
        <w:spacing w:line="276" w:lineRule="auto"/>
        <w:rPr>
          <w:rFonts w:asciiTheme="minorHAnsi" w:hAnsiTheme="minorHAnsi" w:cstheme="minorHAnsi"/>
        </w:rPr>
      </w:pPr>
      <w:r w:rsidRPr="00467618">
        <w:rPr>
          <w:rFonts w:asciiTheme="minorHAnsi" w:hAnsiTheme="minorHAnsi" w:cstheme="minorHAnsi"/>
        </w:rPr>
        <w:t xml:space="preserve">W celu potwierdzenia braku podstaw wykluczenia Wykonawcy z udziału w postępowaniu o udzielenie zamówienia na podstawie </w:t>
      </w:r>
      <w:r w:rsidR="008E2296" w:rsidRPr="00467618">
        <w:rPr>
          <w:rFonts w:asciiTheme="minorHAnsi" w:hAnsiTheme="minorHAnsi" w:cstheme="minorHAnsi"/>
        </w:rPr>
        <w:t xml:space="preserve">art. 7 ust. 1 </w:t>
      </w:r>
      <w:r w:rsidRPr="00467618">
        <w:rPr>
          <w:rFonts w:asciiTheme="minorHAnsi" w:hAnsiTheme="minorHAnsi" w:cstheme="minorHAnsi"/>
        </w:rPr>
        <w:t xml:space="preserve">ustawy z dnia 13 kwietnia 2022 r. </w:t>
      </w:r>
      <w:r w:rsidRPr="00467618">
        <w:rPr>
          <w:rFonts w:asciiTheme="minorHAnsi" w:hAnsiTheme="minorHAnsi" w:cstheme="minorHAnsi"/>
          <w:i/>
          <w:iCs/>
        </w:rPr>
        <w:t>o szczególnych rozwiązaniach w zakresie przeciwdziałania wspieraniu agresji na Ukrainę oraz służących ochronie bezpieczeństwa narodowego</w:t>
      </w:r>
      <w:r w:rsidRPr="00467618">
        <w:rPr>
          <w:rFonts w:asciiTheme="minorHAnsi" w:hAnsiTheme="minorHAnsi" w:cstheme="minorHAnsi"/>
        </w:rPr>
        <w:t>, Zamawiający dokona badania ogólnodostępnych rejestrów, w tym Centralnej Ewidencji i Informacji o Działalności Gospodarczej, Krajowego Rejestru Sadowego, Centralnego Rejestru Beneficjentów Rzeczywistych, informacji z wykazów określonych w rozporządzeniu 765/2006 i rozporządzeniu 269/2014 oraz listy podmiotów objętych sankcjami.</w:t>
      </w:r>
      <w:bookmarkEnd w:id="13"/>
    </w:p>
    <w:p w14:paraId="6A9755C1" w14:textId="2B5DD7AE" w:rsidR="00467618" w:rsidRPr="00467618" w:rsidRDefault="008A72E0" w:rsidP="00433113">
      <w:pPr>
        <w:pStyle w:val="Akapitzlist"/>
        <w:numPr>
          <w:ilvl w:val="0"/>
          <w:numId w:val="107"/>
        </w:numPr>
        <w:spacing w:line="276" w:lineRule="auto"/>
        <w:rPr>
          <w:rFonts w:asciiTheme="minorHAnsi" w:hAnsiTheme="minorHAnsi" w:cstheme="minorHAnsi"/>
        </w:rPr>
      </w:pPr>
      <w:r w:rsidRPr="00467618">
        <w:rPr>
          <w:rFonts w:asciiTheme="minorHAnsi" w:eastAsia="Times New Roman" w:hAnsiTheme="minorHAnsi" w:cstheme="minorHAnsi"/>
          <w:lang w:eastAsia="pl-PL"/>
        </w:rPr>
        <w:t xml:space="preserve">W przypadku Wykonawcy wykluczonego na </w:t>
      </w:r>
      <w:r w:rsidR="00014071" w:rsidRPr="00467618">
        <w:rPr>
          <w:rFonts w:asciiTheme="minorHAnsi" w:eastAsia="Times New Roman" w:hAnsiTheme="minorHAnsi" w:cstheme="minorHAnsi"/>
          <w:lang w:eastAsia="pl-PL"/>
        </w:rPr>
        <w:t>podstawie art. 7 ust. 1 ustawy</w:t>
      </w:r>
      <w:r w:rsidR="00362C57" w:rsidRPr="00467618">
        <w:rPr>
          <w:rFonts w:asciiTheme="minorHAnsi" w:hAnsiTheme="minorHAnsi" w:cstheme="minorHAnsi"/>
        </w:rPr>
        <w:t xml:space="preserve"> o</w:t>
      </w:r>
      <w:r w:rsidR="004A3F07">
        <w:rPr>
          <w:rFonts w:asciiTheme="minorHAnsi" w:hAnsiTheme="minorHAnsi" w:cstheme="minorHAnsi"/>
        </w:rPr>
        <w:t xml:space="preserve"> </w:t>
      </w:r>
      <w:r w:rsidR="00362C57" w:rsidRPr="00467618">
        <w:rPr>
          <w:rFonts w:asciiTheme="minorHAnsi" w:hAnsiTheme="minorHAnsi" w:cstheme="minorHAnsi"/>
        </w:rPr>
        <w:t>szczególnych rozwiązaniach w zakresie przeciwdziałania wspieraniu agresji na Ukrainę oraz służących ochronie bezpieczeństwa narodowego</w:t>
      </w:r>
      <w:r w:rsidR="00014071" w:rsidRPr="00467618">
        <w:rPr>
          <w:rFonts w:asciiTheme="minorHAnsi" w:eastAsia="Times New Roman" w:hAnsiTheme="minorHAnsi" w:cstheme="minorHAnsi"/>
          <w:lang w:eastAsia="pl-PL"/>
        </w:rPr>
        <w:t>, Zamawiający odrzuca ofertę takiego Wykonawcy.</w:t>
      </w:r>
    </w:p>
    <w:p w14:paraId="4AC1C5D3" w14:textId="77777777" w:rsidR="00091ACB" w:rsidRPr="00467618" w:rsidRDefault="00091ACB" w:rsidP="00433113">
      <w:pPr>
        <w:pStyle w:val="Akapitzlist"/>
        <w:numPr>
          <w:ilvl w:val="0"/>
          <w:numId w:val="107"/>
        </w:numPr>
        <w:spacing w:line="276" w:lineRule="auto"/>
        <w:rPr>
          <w:rFonts w:asciiTheme="minorHAnsi" w:hAnsiTheme="minorHAnsi" w:cstheme="minorHAnsi"/>
        </w:rPr>
      </w:pPr>
      <w:r w:rsidRPr="00467618">
        <w:rPr>
          <w:rFonts w:asciiTheme="minorHAnsi" w:hAnsiTheme="minorHAnsi" w:cstheme="minorHAnsi"/>
        </w:rPr>
        <w:t>Wykonawca może zostać wykluczony przez Zamawiającego na każdym etapie postępowania o udzielenie zamówienia.</w:t>
      </w:r>
    </w:p>
    <w:p w14:paraId="06CEFB09" w14:textId="77777777" w:rsidR="001139C4" w:rsidRPr="004D4A9A" w:rsidRDefault="001139C4" w:rsidP="00433113">
      <w:pPr>
        <w:pStyle w:val="Tekstpodstawowy3"/>
        <w:tabs>
          <w:tab w:val="right" w:pos="567"/>
        </w:tabs>
        <w:spacing w:line="276" w:lineRule="auto"/>
        <w:jc w:val="left"/>
        <w:rPr>
          <w:rFonts w:asciiTheme="minorHAnsi" w:hAnsiTheme="minorHAnsi" w:cstheme="minorHAnsi"/>
          <w:b w:val="0"/>
          <w:bCs w:val="0"/>
        </w:rPr>
      </w:pPr>
    </w:p>
    <w:p w14:paraId="4D813168" w14:textId="77777777" w:rsidR="001139C4" w:rsidRPr="004D4A9A" w:rsidRDefault="001139C4" w:rsidP="00433113">
      <w:pPr>
        <w:pStyle w:val="Tekstpodstawowy3"/>
        <w:tabs>
          <w:tab w:val="right" w:pos="567"/>
        </w:tabs>
        <w:spacing w:line="276" w:lineRule="auto"/>
        <w:jc w:val="left"/>
        <w:rPr>
          <w:rFonts w:asciiTheme="minorHAnsi" w:hAnsiTheme="minorHAnsi" w:cstheme="minorHAnsi"/>
          <w:u w:val="single"/>
        </w:rPr>
      </w:pPr>
      <w:r w:rsidRPr="004D4A9A">
        <w:rPr>
          <w:rFonts w:asciiTheme="minorHAnsi" w:hAnsiTheme="minorHAnsi" w:cstheme="minorHAnsi"/>
        </w:rPr>
        <w:t>§ 1</w:t>
      </w:r>
      <w:r w:rsidR="00231D2D" w:rsidRPr="004D4A9A">
        <w:rPr>
          <w:rFonts w:asciiTheme="minorHAnsi" w:hAnsiTheme="minorHAnsi" w:cstheme="minorHAnsi"/>
        </w:rPr>
        <w:t>1</w:t>
      </w:r>
      <w:r w:rsidRPr="004D4A9A">
        <w:rPr>
          <w:rFonts w:asciiTheme="minorHAnsi" w:hAnsiTheme="minorHAnsi" w:cstheme="minorHAnsi"/>
        </w:rPr>
        <w:t xml:space="preserve">. </w:t>
      </w:r>
      <w:r w:rsidRPr="004D4A9A">
        <w:rPr>
          <w:rFonts w:asciiTheme="minorHAnsi" w:hAnsiTheme="minorHAnsi" w:cstheme="minorHAnsi"/>
          <w:u w:val="single"/>
        </w:rPr>
        <w:t>Oferta</w:t>
      </w:r>
    </w:p>
    <w:p w14:paraId="705131E7" w14:textId="4A27EC7A" w:rsidR="00DB4F9C" w:rsidRDefault="001139C4" w:rsidP="00433113">
      <w:pPr>
        <w:pStyle w:val="Tekstpodstawowy"/>
        <w:numPr>
          <w:ilvl w:val="0"/>
          <w:numId w:val="100"/>
        </w:numPr>
        <w:tabs>
          <w:tab w:val="clear" w:pos="900"/>
        </w:tabs>
        <w:spacing w:line="276" w:lineRule="auto"/>
        <w:jc w:val="left"/>
        <w:rPr>
          <w:rFonts w:asciiTheme="minorHAnsi" w:hAnsiTheme="minorHAnsi" w:cstheme="minorHAnsi"/>
          <w:b/>
          <w:bCs/>
        </w:rPr>
      </w:pPr>
      <w:r w:rsidRPr="004D4A9A">
        <w:rPr>
          <w:rFonts w:asciiTheme="minorHAnsi" w:hAnsiTheme="minorHAnsi" w:cstheme="minorHAnsi"/>
        </w:rPr>
        <w:t xml:space="preserve">Wykonawca składa ofertę </w:t>
      </w:r>
      <w:r w:rsidR="00845854" w:rsidRPr="004D4A9A">
        <w:rPr>
          <w:rFonts w:asciiTheme="minorHAnsi" w:hAnsiTheme="minorHAnsi" w:cstheme="minorHAnsi"/>
        </w:rPr>
        <w:t>na</w:t>
      </w:r>
      <w:r w:rsidR="00F82E6B" w:rsidRPr="004D4A9A">
        <w:rPr>
          <w:rFonts w:asciiTheme="minorHAnsi" w:hAnsiTheme="minorHAnsi" w:cstheme="minorHAnsi"/>
        </w:rPr>
        <w:t xml:space="preserve"> f</w:t>
      </w:r>
      <w:r w:rsidRPr="004D4A9A">
        <w:rPr>
          <w:rFonts w:asciiTheme="minorHAnsi" w:hAnsiTheme="minorHAnsi" w:cstheme="minorHAnsi"/>
        </w:rPr>
        <w:t>ormularz</w:t>
      </w:r>
      <w:r w:rsidR="00F82E6B" w:rsidRPr="004D4A9A">
        <w:rPr>
          <w:rFonts w:asciiTheme="minorHAnsi" w:hAnsiTheme="minorHAnsi" w:cstheme="minorHAnsi"/>
        </w:rPr>
        <w:t>u oferty, zgodnie z</w:t>
      </w:r>
      <w:r w:rsidR="004A3F07">
        <w:rPr>
          <w:rFonts w:asciiTheme="minorHAnsi" w:hAnsiTheme="minorHAnsi" w:cstheme="minorHAnsi"/>
        </w:rPr>
        <w:t xml:space="preserve"> </w:t>
      </w:r>
      <w:r w:rsidRPr="004D4A9A">
        <w:rPr>
          <w:rFonts w:asciiTheme="minorHAnsi" w:hAnsiTheme="minorHAnsi" w:cstheme="minorHAnsi"/>
          <w:b/>
          <w:bCs/>
        </w:rPr>
        <w:t>załącznik</w:t>
      </w:r>
      <w:r w:rsidR="00F82E6B" w:rsidRPr="004D4A9A">
        <w:rPr>
          <w:rFonts w:asciiTheme="minorHAnsi" w:hAnsiTheme="minorHAnsi" w:cstheme="minorHAnsi"/>
          <w:b/>
          <w:bCs/>
        </w:rPr>
        <w:t>iem</w:t>
      </w:r>
      <w:r w:rsidRPr="004D4A9A">
        <w:rPr>
          <w:rFonts w:asciiTheme="minorHAnsi" w:hAnsiTheme="minorHAnsi" w:cstheme="minorHAnsi"/>
          <w:b/>
          <w:bCs/>
        </w:rPr>
        <w:t xml:space="preserve"> nr </w:t>
      </w:r>
      <w:r w:rsidR="00F35A3A" w:rsidRPr="004D4A9A">
        <w:rPr>
          <w:rFonts w:asciiTheme="minorHAnsi" w:hAnsiTheme="minorHAnsi" w:cstheme="minorHAnsi"/>
          <w:b/>
          <w:bCs/>
        </w:rPr>
        <w:t>2</w:t>
      </w:r>
      <w:r w:rsidR="00231D2D" w:rsidRPr="004D4A9A">
        <w:rPr>
          <w:rFonts w:asciiTheme="minorHAnsi" w:hAnsiTheme="minorHAnsi" w:cstheme="minorHAnsi"/>
          <w:b/>
          <w:bCs/>
        </w:rPr>
        <w:t xml:space="preserve"> i </w:t>
      </w:r>
      <w:r w:rsidR="00F35A3A" w:rsidRPr="004D4A9A">
        <w:rPr>
          <w:rFonts w:asciiTheme="minorHAnsi" w:hAnsiTheme="minorHAnsi" w:cstheme="minorHAnsi"/>
          <w:b/>
          <w:bCs/>
        </w:rPr>
        <w:t>2.1</w:t>
      </w:r>
      <w:r w:rsidR="007C21EA">
        <w:rPr>
          <w:rFonts w:asciiTheme="minorHAnsi" w:hAnsiTheme="minorHAnsi" w:cstheme="minorHAnsi"/>
          <w:b/>
          <w:bCs/>
        </w:rPr>
        <w:t xml:space="preserve"> </w:t>
      </w:r>
      <w:r w:rsidR="001841AB" w:rsidRPr="004D4A9A">
        <w:rPr>
          <w:rFonts w:asciiTheme="minorHAnsi" w:hAnsiTheme="minorHAnsi" w:cstheme="minorHAnsi"/>
          <w:b/>
          <w:bCs/>
        </w:rPr>
        <w:t>do SWZ.</w:t>
      </w:r>
    </w:p>
    <w:p w14:paraId="75F463ED" w14:textId="77777777" w:rsidR="001139C4" w:rsidRPr="00DB4F9C" w:rsidRDefault="001139C4" w:rsidP="00433113">
      <w:pPr>
        <w:pStyle w:val="Tekstpodstawowy"/>
        <w:numPr>
          <w:ilvl w:val="0"/>
          <w:numId w:val="100"/>
        </w:numPr>
        <w:tabs>
          <w:tab w:val="clear" w:pos="900"/>
        </w:tabs>
        <w:spacing w:line="276" w:lineRule="auto"/>
        <w:jc w:val="left"/>
        <w:rPr>
          <w:rFonts w:asciiTheme="minorHAnsi" w:hAnsiTheme="minorHAnsi" w:cstheme="minorHAnsi"/>
          <w:b/>
          <w:bCs/>
        </w:rPr>
      </w:pPr>
      <w:r w:rsidRPr="00DB4F9C">
        <w:rPr>
          <w:rFonts w:asciiTheme="minorHAnsi" w:hAnsiTheme="minorHAnsi" w:cstheme="minorHAnsi"/>
        </w:rPr>
        <w:t>Oferta musi zawierać następujące oświadczenia i dokumenty:</w:t>
      </w:r>
    </w:p>
    <w:p w14:paraId="3BAA626D" w14:textId="78A7DBFC" w:rsidR="00DB4F9C" w:rsidRDefault="001139C4" w:rsidP="00433113">
      <w:pPr>
        <w:pStyle w:val="Tekstpodstawowy"/>
        <w:numPr>
          <w:ilvl w:val="0"/>
          <w:numId w:val="101"/>
        </w:numPr>
        <w:tabs>
          <w:tab w:val="clear" w:pos="900"/>
        </w:tabs>
        <w:spacing w:line="276" w:lineRule="auto"/>
        <w:jc w:val="left"/>
        <w:rPr>
          <w:rFonts w:asciiTheme="minorHAnsi" w:hAnsiTheme="minorHAnsi" w:cstheme="minorHAnsi"/>
        </w:rPr>
      </w:pPr>
      <w:r w:rsidRPr="004D4A9A">
        <w:rPr>
          <w:rFonts w:asciiTheme="minorHAnsi" w:hAnsiTheme="minorHAnsi" w:cstheme="minorHAnsi"/>
        </w:rPr>
        <w:t xml:space="preserve">aktualne na dzień składania ofert </w:t>
      </w:r>
      <w:r w:rsidRPr="004D4A9A">
        <w:rPr>
          <w:rFonts w:asciiTheme="minorHAnsi" w:hAnsiTheme="minorHAnsi" w:cstheme="minorHAnsi"/>
          <w:i/>
        </w:rPr>
        <w:t>Oświad</w:t>
      </w:r>
      <w:r w:rsidR="00A06C81" w:rsidRPr="004D4A9A">
        <w:rPr>
          <w:rFonts w:asciiTheme="minorHAnsi" w:hAnsiTheme="minorHAnsi" w:cstheme="minorHAnsi"/>
          <w:i/>
        </w:rPr>
        <w:t>czenie o niepodleganiu wykluczeniu</w:t>
      </w:r>
      <w:r w:rsidR="004A3F07">
        <w:rPr>
          <w:rFonts w:asciiTheme="minorHAnsi" w:hAnsiTheme="minorHAnsi" w:cstheme="minorHAnsi"/>
          <w:i/>
        </w:rPr>
        <w:t xml:space="preserve"> </w:t>
      </w:r>
      <w:r w:rsidRPr="004D4A9A">
        <w:rPr>
          <w:rFonts w:asciiTheme="minorHAnsi" w:hAnsiTheme="minorHAnsi" w:cstheme="minorHAnsi"/>
          <w:i/>
        </w:rPr>
        <w:t>z postępowania oraz o spełnianiu warunków udziału w postępowaniu</w:t>
      </w:r>
      <w:r w:rsidRPr="004D4A9A">
        <w:rPr>
          <w:rFonts w:asciiTheme="minorHAnsi" w:hAnsiTheme="minorHAnsi" w:cstheme="minorHAnsi"/>
        </w:rPr>
        <w:t xml:space="preserve"> – </w:t>
      </w:r>
      <w:r w:rsidR="00A52B2A" w:rsidRPr="004D4A9A">
        <w:rPr>
          <w:rFonts w:asciiTheme="minorHAnsi" w:hAnsiTheme="minorHAnsi" w:cstheme="minorHAnsi"/>
          <w:b/>
          <w:bCs/>
        </w:rPr>
        <w:t>załącznik nr</w:t>
      </w:r>
      <w:r w:rsidR="007C21EA">
        <w:rPr>
          <w:rFonts w:asciiTheme="minorHAnsi" w:hAnsiTheme="minorHAnsi" w:cstheme="minorHAnsi"/>
          <w:b/>
          <w:bCs/>
        </w:rPr>
        <w:t xml:space="preserve"> </w:t>
      </w:r>
      <w:r w:rsidR="00F35A3A" w:rsidRPr="004D4A9A">
        <w:rPr>
          <w:rFonts w:asciiTheme="minorHAnsi" w:hAnsiTheme="minorHAnsi" w:cstheme="minorHAnsi"/>
          <w:b/>
          <w:bCs/>
        </w:rPr>
        <w:t>3</w:t>
      </w:r>
      <w:r w:rsidR="007C21EA">
        <w:rPr>
          <w:rFonts w:asciiTheme="minorHAnsi" w:hAnsiTheme="minorHAnsi" w:cstheme="minorHAnsi"/>
          <w:b/>
          <w:bCs/>
        </w:rPr>
        <w:t xml:space="preserve"> </w:t>
      </w:r>
      <w:r w:rsidR="0048308B" w:rsidRPr="004D4A9A">
        <w:rPr>
          <w:rFonts w:asciiTheme="minorHAnsi" w:hAnsiTheme="minorHAnsi" w:cstheme="minorHAnsi"/>
        </w:rPr>
        <w:t>oraz jeżeli dotyczy</w:t>
      </w:r>
      <w:r w:rsidR="0048308B" w:rsidRPr="004D4A9A">
        <w:rPr>
          <w:rFonts w:asciiTheme="minorHAnsi" w:hAnsiTheme="minorHAnsi" w:cstheme="minorHAnsi"/>
          <w:b/>
          <w:bCs/>
        </w:rPr>
        <w:t xml:space="preserve"> załącznik nr </w:t>
      </w:r>
      <w:r w:rsidR="00F35A3A" w:rsidRPr="004D4A9A">
        <w:rPr>
          <w:rFonts w:asciiTheme="minorHAnsi" w:hAnsiTheme="minorHAnsi" w:cstheme="minorHAnsi"/>
          <w:b/>
          <w:bCs/>
        </w:rPr>
        <w:t>3</w:t>
      </w:r>
      <w:r w:rsidR="0048308B" w:rsidRPr="004D4A9A">
        <w:rPr>
          <w:rFonts w:asciiTheme="minorHAnsi" w:hAnsiTheme="minorHAnsi" w:cstheme="minorHAnsi"/>
          <w:b/>
          <w:bCs/>
        </w:rPr>
        <w:t>.1</w:t>
      </w:r>
      <w:r w:rsidR="001841AB" w:rsidRPr="004D4A9A">
        <w:rPr>
          <w:rFonts w:asciiTheme="minorHAnsi" w:hAnsiTheme="minorHAnsi" w:cstheme="minorHAnsi"/>
          <w:b/>
          <w:bCs/>
        </w:rPr>
        <w:t xml:space="preserve"> do SWZ</w:t>
      </w:r>
      <w:r w:rsidRPr="004D4A9A">
        <w:rPr>
          <w:rFonts w:asciiTheme="minorHAnsi" w:hAnsiTheme="minorHAnsi" w:cstheme="minorHAnsi"/>
        </w:rPr>
        <w:t xml:space="preserve">. </w:t>
      </w:r>
    </w:p>
    <w:p w14:paraId="128EB5A9" w14:textId="77777777" w:rsidR="00DB4F9C" w:rsidRDefault="00A06C81" w:rsidP="00433113">
      <w:pPr>
        <w:pStyle w:val="Tekstpodstawowy"/>
        <w:tabs>
          <w:tab w:val="clear" w:pos="900"/>
        </w:tabs>
        <w:spacing w:line="276" w:lineRule="auto"/>
        <w:ind w:left="720"/>
        <w:jc w:val="left"/>
        <w:rPr>
          <w:rFonts w:asciiTheme="minorHAnsi" w:hAnsiTheme="minorHAnsi" w:cstheme="minorHAnsi"/>
        </w:rPr>
      </w:pPr>
      <w:r w:rsidRPr="00DB4F9C">
        <w:rPr>
          <w:rFonts w:asciiTheme="minorHAnsi" w:hAnsiTheme="minorHAnsi" w:cstheme="minorHAnsi"/>
        </w:rPr>
        <w:t>Oświadczenie stanowi dowód potwierdzający brak podstaw wykluczenia, spełnianie warunków udziału w postępowaniu na dzień składania ofert, tymczasowo zastępujący wymagane przez Zamawiającego podmiotowe środki dowodowe.</w:t>
      </w:r>
    </w:p>
    <w:p w14:paraId="07DBC181" w14:textId="77777777" w:rsidR="00DB4F9C" w:rsidRDefault="001139C4" w:rsidP="00433113">
      <w:pPr>
        <w:pStyle w:val="Tekstpodstawowy"/>
        <w:numPr>
          <w:ilvl w:val="0"/>
          <w:numId w:val="101"/>
        </w:numPr>
        <w:tabs>
          <w:tab w:val="clear" w:pos="900"/>
        </w:tabs>
        <w:spacing w:line="276" w:lineRule="auto"/>
        <w:jc w:val="left"/>
        <w:rPr>
          <w:rFonts w:asciiTheme="minorHAnsi" w:hAnsiTheme="minorHAnsi" w:cstheme="minorHAnsi"/>
        </w:rPr>
      </w:pPr>
      <w:r w:rsidRPr="00DB4F9C">
        <w:rPr>
          <w:rFonts w:asciiTheme="minorHAnsi" w:hAnsiTheme="minorHAnsi" w:cstheme="minorHAnsi"/>
        </w:rPr>
        <w:t xml:space="preserve">wykaz części zamówienia, jakie będą powierzone Podwykonawcom – </w:t>
      </w:r>
      <w:r w:rsidR="00A52B2A" w:rsidRPr="00DB4F9C">
        <w:rPr>
          <w:rFonts w:asciiTheme="minorHAnsi" w:hAnsiTheme="minorHAnsi" w:cstheme="minorHAnsi"/>
          <w:b/>
          <w:bCs/>
        </w:rPr>
        <w:t xml:space="preserve">załącznik nr </w:t>
      </w:r>
      <w:r w:rsidR="00EC73AF">
        <w:rPr>
          <w:rFonts w:asciiTheme="minorHAnsi" w:hAnsiTheme="minorHAnsi" w:cstheme="minorHAnsi"/>
          <w:b/>
          <w:bCs/>
        </w:rPr>
        <w:t>6</w:t>
      </w:r>
      <w:r w:rsidR="001841AB" w:rsidRPr="00DB4F9C">
        <w:rPr>
          <w:rFonts w:asciiTheme="minorHAnsi" w:hAnsiTheme="minorHAnsi" w:cstheme="minorHAnsi"/>
          <w:b/>
          <w:bCs/>
        </w:rPr>
        <w:t xml:space="preserve">do SWZ </w:t>
      </w:r>
      <w:r w:rsidRPr="00DB4F9C">
        <w:rPr>
          <w:rFonts w:asciiTheme="minorHAnsi" w:hAnsiTheme="minorHAnsi" w:cstheme="minorHAnsi"/>
          <w:bCs/>
        </w:rPr>
        <w:t>– jeżeli dotyczy,</w:t>
      </w:r>
    </w:p>
    <w:p w14:paraId="149B32AE" w14:textId="6D4F50E9" w:rsidR="00DB4F9C" w:rsidRDefault="00D33C4F" w:rsidP="00433113">
      <w:pPr>
        <w:pStyle w:val="Tekstpodstawowy"/>
        <w:numPr>
          <w:ilvl w:val="0"/>
          <w:numId w:val="101"/>
        </w:numPr>
        <w:tabs>
          <w:tab w:val="clear" w:pos="900"/>
        </w:tabs>
        <w:spacing w:line="276" w:lineRule="auto"/>
        <w:jc w:val="left"/>
        <w:rPr>
          <w:rFonts w:asciiTheme="minorHAnsi" w:hAnsiTheme="minorHAnsi" w:cstheme="minorHAnsi"/>
        </w:rPr>
      </w:pPr>
      <w:r w:rsidRPr="00DB4F9C">
        <w:rPr>
          <w:rFonts w:asciiTheme="minorHAnsi" w:hAnsiTheme="minorHAnsi" w:cstheme="minorHAnsi"/>
          <w:bCs/>
        </w:rPr>
        <w:t>zobowiązanie podmiotu udostępniającego zasoby</w:t>
      </w:r>
      <w:r w:rsidR="007C21EA">
        <w:rPr>
          <w:rFonts w:asciiTheme="minorHAnsi" w:hAnsiTheme="minorHAnsi" w:cstheme="minorHAnsi"/>
          <w:bCs/>
        </w:rPr>
        <w:t xml:space="preserve"> </w:t>
      </w:r>
      <w:r w:rsidRPr="00DB4F9C">
        <w:rPr>
          <w:rFonts w:asciiTheme="minorHAnsi" w:hAnsiTheme="minorHAnsi" w:cstheme="minorHAnsi"/>
        </w:rPr>
        <w:t xml:space="preserve">lub inny podmiotowy środek dowodowy, </w:t>
      </w:r>
      <w:r w:rsidR="001139C4" w:rsidRPr="00DB4F9C">
        <w:rPr>
          <w:rFonts w:asciiTheme="minorHAnsi" w:hAnsiTheme="minorHAnsi" w:cstheme="minorHAnsi"/>
          <w:bCs/>
        </w:rPr>
        <w:t>zgodnie z §1</w:t>
      </w:r>
      <w:r w:rsidR="00231D2D" w:rsidRPr="00DB4F9C">
        <w:rPr>
          <w:rFonts w:asciiTheme="minorHAnsi" w:hAnsiTheme="minorHAnsi" w:cstheme="minorHAnsi"/>
          <w:bCs/>
        </w:rPr>
        <w:t>3</w:t>
      </w:r>
      <w:r w:rsidR="001139C4" w:rsidRPr="00DB4F9C">
        <w:rPr>
          <w:rFonts w:asciiTheme="minorHAnsi" w:hAnsiTheme="minorHAnsi" w:cstheme="minorHAnsi"/>
          <w:bCs/>
        </w:rPr>
        <w:t xml:space="preserve"> pkt </w:t>
      </w:r>
      <w:r w:rsidR="00FF6A72" w:rsidRPr="00DB4F9C">
        <w:rPr>
          <w:rFonts w:asciiTheme="minorHAnsi" w:hAnsiTheme="minorHAnsi" w:cstheme="minorHAnsi"/>
          <w:bCs/>
        </w:rPr>
        <w:t>2</w:t>
      </w:r>
      <w:r w:rsidR="007C21EA">
        <w:rPr>
          <w:rFonts w:asciiTheme="minorHAnsi" w:hAnsiTheme="minorHAnsi" w:cstheme="minorHAnsi"/>
          <w:bCs/>
        </w:rPr>
        <w:t xml:space="preserve"> </w:t>
      </w:r>
      <w:proofErr w:type="spellStart"/>
      <w:r w:rsidR="001139C4" w:rsidRPr="00DB4F9C">
        <w:rPr>
          <w:rFonts w:asciiTheme="minorHAnsi" w:hAnsiTheme="minorHAnsi" w:cstheme="minorHAnsi"/>
          <w:bCs/>
        </w:rPr>
        <w:t>ppkt</w:t>
      </w:r>
      <w:proofErr w:type="spellEnd"/>
      <w:r w:rsidR="001139C4" w:rsidRPr="00DB4F9C">
        <w:rPr>
          <w:rFonts w:asciiTheme="minorHAnsi" w:hAnsiTheme="minorHAnsi" w:cstheme="minorHAnsi"/>
          <w:bCs/>
        </w:rPr>
        <w:t xml:space="preserve"> 1 SWZ – jeżeli dotyczy,</w:t>
      </w:r>
    </w:p>
    <w:p w14:paraId="20F3F542" w14:textId="26099239" w:rsidR="00DB4F9C" w:rsidRDefault="004436F1" w:rsidP="00433113">
      <w:pPr>
        <w:pStyle w:val="Tekstpodstawowy"/>
        <w:numPr>
          <w:ilvl w:val="0"/>
          <w:numId w:val="101"/>
        </w:numPr>
        <w:tabs>
          <w:tab w:val="clear" w:pos="900"/>
        </w:tabs>
        <w:spacing w:line="276" w:lineRule="auto"/>
        <w:jc w:val="left"/>
        <w:rPr>
          <w:rFonts w:asciiTheme="minorHAnsi" w:hAnsiTheme="minorHAnsi" w:cstheme="minorHAnsi"/>
        </w:rPr>
      </w:pPr>
      <w:r w:rsidRPr="00DB4F9C">
        <w:rPr>
          <w:rFonts w:asciiTheme="minorHAnsi" w:hAnsiTheme="minorHAnsi" w:cstheme="minorHAnsi"/>
          <w:bCs/>
        </w:rPr>
        <w:lastRenderedPageBreak/>
        <w:t>oświadczenie</w:t>
      </w:r>
      <w:r w:rsidR="00DB76BA" w:rsidRPr="00DB4F9C">
        <w:rPr>
          <w:rFonts w:asciiTheme="minorHAnsi" w:hAnsiTheme="minorHAnsi" w:cstheme="minorHAnsi"/>
          <w:bCs/>
        </w:rPr>
        <w:t xml:space="preserve">, o którym mowa w art. 117 ust. 4 ustawy </w:t>
      </w:r>
      <w:proofErr w:type="spellStart"/>
      <w:r w:rsidR="00BC13AB">
        <w:rPr>
          <w:rFonts w:asciiTheme="minorHAnsi" w:hAnsiTheme="minorHAnsi" w:cstheme="minorHAnsi"/>
          <w:bCs/>
        </w:rPr>
        <w:t>Pzp</w:t>
      </w:r>
      <w:proofErr w:type="spellEnd"/>
      <w:r w:rsidR="007C21EA">
        <w:rPr>
          <w:rFonts w:asciiTheme="minorHAnsi" w:hAnsiTheme="minorHAnsi" w:cstheme="minorHAnsi"/>
          <w:bCs/>
        </w:rPr>
        <w:t xml:space="preserve"> </w:t>
      </w:r>
      <w:r w:rsidR="00DB76BA" w:rsidRPr="00DB4F9C">
        <w:rPr>
          <w:rFonts w:asciiTheme="minorHAnsi" w:hAnsiTheme="minorHAnsi" w:cstheme="minorHAnsi"/>
          <w:bCs/>
        </w:rPr>
        <w:t>–</w:t>
      </w:r>
      <w:r w:rsidR="000043A6" w:rsidRPr="00DB4F9C">
        <w:rPr>
          <w:rFonts w:asciiTheme="minorHAnsi" w:hAnsiTheme="minorHAnsi" w:cstheme="minorHAnsi"/>
          <w:b/>
        </w:rPr>
        <w:t xml:space="preserve">załącznik nr </w:t>
      </w:r>
      <w:r w:rsidR="00EC73AF">
        <w:rPr>
          <w:rFonts w:asciiTheme="minorHAnsi" w:hAnsiTheme="minorHAnsi" w:cstheme="minorHAnsi"/>
          <w:b/>
        </w:rPr>
        <w:t>7</w:t>
      </w:r>
      <w:r w:rsidR="007C21EA">
        <w:rPr>
          <w:rFonts w:asciiTheme="minorHAnsi" w:hAnsiTheme="minorHAnsi" w:cstheme="minorHAnsi"/>
          <w:b/>
        </w:rPr>
        <w:t xml:space="preserve"> </w:t>
      </w:r>
      <w:r w:rsidR="001841AB" w:rsidRPr="00DB4F9C">
        <w:rPr>
          <w:rFonts w:asciiTheme="minorHAnsi" w:hAnsiTheme="minorHAnsi" w:cstheme="minorHAnsi"/>
          <w:b/>
        </w:rPr>
        <w:t>do SWZ</w:t>
      </w:r>
      <w:r w:rsidR="001C6115" w:rsidRPr="00DB4F9C">
        <w:rPr>
          <w:rFonts w:asciiTheme="minorHAnsi" w:hAnsiTheme="minorHAnsi" w:cstheme="minorHAnsi"/>
          <w:bCs/>
        </w:rPr>
        <w:t>–</w:t>
      </w:r>
      <w:r w:rsidR="00DB76BA" w:rsidRPr="00DB4F9C">
        <w:rPr>
          <w:rFonts w:asciiTheme="minorHAnsi" w:hAnsiTheme="minorHAnsi" w:cstheme="minorHAnsi"/>
          <w:bCs/>
        </w:rPr>
        <w:t>jeżeli dotyczy,</w:t>
      </w:r>
    </w:p>
    <w:p w14:paraId="4A14B9B8" w14:textId="77777777" w:rsidR="00DB4F9C" w:rsidRDefault="001139C4" w:rsidP="00433113">
      <w:pPr>
        <w:pStyle w:val="Tekstpodstawowy"/>
        <w:numPr>
          <w:ilvl w:val="0"/>
          <w:numId w:val="101"/>
        </w:numPr>
        <w:tabs>
          <w:tab w:val="clear" w:pos="900"/>
        </w:tabs>
        <w:spacing w:line="276" w:lineRule="auto"/>
        <w:jc w:val="left"/>
        <w:rPr>
          <w:rFonts w:asciiTheme="minorHAnsi" w:hAnsiTheme="minorHAnsi" w:cstheme="minorHAnsi"/>
        </w:rPr>
      </w:pPr>
      <w:r w:rsidRPr="00DB4F9C">
        <w:rPr>
          <w:rFonts w:asciiTheme="minorHAnsi" w:hAnsiTheme="minorHAnsi" w:cstheme="minorHAnsi"/>
        </w:rPr>
        <w:t>upoważnienie osób podpisujących ofertę do reprezentacji Wykonawcy, w przypadku, gdy ofertę podpisują osoby inne niż wymienione w wypisie z właściwego rejestru bądź innym dokumencie dopuszczającym Wykonawcę do obrotu prawnego,</w:t>
      </w:r>
    </w:p>
    <w:p w14:paraId="1825B265" w14:textId="77777777" w:rsidR="00DB4F9C" w:rsidRDefault="001139C4" w:rsidP="00433113">
      <w:pPr>
        <w:pStyle w:val="Tekstpodstawowy"/>
        <w:numPr>
          <w:ilvl w:val="0"/>
          <w:numId w:val="101"/>
        </w:numPr>
        <w:tabs>
          <w:tab w:val="clear" w:pos="900"/>
        </w:tabs>
        <w:spacing w:line="276" w:lineRule="auto"/>
        <w:jc w:val="left"/>
        <w:rPr>
          <w:rFonts w:asciiTheme="minorHAnsi" w:hAnsiTheme="minorHAnsi" w:cstheme="minorHAnsi"/>
        </w:rPr>
      </w:pPr>
      <w:r w:rsidRPr="00DB4F9C">
        <w:rPr>
          <w:rFonts w:asciiTheme="minorHAnsi" w:hAnsiTheme="minorHAnsi" w:cstheme="minorHAnsi"/>
        </w:rPr>
        <w:t>pełnomocnictwo dla podmiotu występującego w postępowaniu w imieniu grupy wykonawców</w:t>
      </w:r>
      <w:r w:rsidR="00A608B2" w:rsidRPr="00DB4F9C">
        <w:rPr>
          <w:rFonts w:asciiTheme="minorHAnsi" w:hAnsiTheme="minorHAnsi" w:cstheme="minorHAnsi"/>
        </w:rPr>
        <w:t xml:space="preserve"> wspólnie ubiegających się o udzielenie zamówienia</w:t>
      </w:r>
      <w:r w:rsidR="00A17CD9" w:rsidRPr="00DB4F9C">
        <w:rPr>
          <w:rFonts w:asciiTheme="minorHAnsi" w:hAnsiTheme="minorHAnsi" w:cstheme="minorHAnsi"/>
        </w:rPr>
        <w:t>,</w:t>
      </w:r>
    </w:p>
    <w:p w14:paraId="79398B67" w14:textId="77777777" w:rsidR="001139C4" w:rsidRPr="00DB4F9C" w:rsidRDefault="00286B06" w:rsidP="00433113">
      <w:pPr>
        <w:pStyle w:val="Tekstpodstawowy"/>
        <w:numPr>
          <w:ilvl w:val="0"/>
          <w:numId w:val="101"/>
        </w:numPr>
        <w:tabs>
          <w:tab w:val="clear" w:pos="900"/>
        </w:tabs>
        <w:spacing w:line="276" w:lineRule="auto"/>
        <w:jc w:val="left"/>
        <w:rPr>
          <w:rFonts w:asciiTheme="minorHAnsi" w:hAnsiTheme="minorHAnsi" w:cstheme="minorHAnsi"/>
        </w:rPr>
      </w:pPr>
      <w:r w:rsidRPr="00DB4F9C">
        <w:rPr>
          <w:rFonts w:asciiTheme="minorHAnsi" w:hAnsiTheme="minorHAnsi" w:cstheme="minorHAnsi"/>
        </w:rPr>
        <w:t xml:space="preserve">wadium/ </w:t>
      </w:r>
      <w:r w:rsidR="00A17CD9" w:rsidRPr="00DB4F9C">
        <w:rPr>
          <w:rFonts w:asciiTheme="minorHAnsi" w:hAnsiTheme="minorHAnsi" w:cstheme="minorHAnsi"/>
        </w:rPr>
        <w:t>dowód wniesienia wadium</w:t>
      </w:r>
      <w:r w:rsidR="00F23EB3" w:rsidRPr="00DB4F9C">
        <w:rPr>
          <w:rFonts w:asciiTheme="minorHAnsi" w:hAnsiTheme="minorHAnsi" w:cstheme="minorHAnsi"/>
        </w:rPr>
        <w:t>.</w:t>
      </w:r>
    </w:p>
    <w:p w14:paraId="2FA5EFE5" w14:textId="77777777" w:rsidR="00DB4F9C" w:rsidRPr="00DB4F9C" w:rsidRDefault="001139C4" w:rsidP="00433113">
      <w:pPr>
        <w:pStyle w:val="Akapitzlist"/>
        <w:numPr>
          <w:ilvl w:val="0"/>
          <w:numId w:val="102"/>
        </w:numPr>
        <w:spacing w:line="276" w:lineRule="auto"/>
        <w:rPr>
          <w:rFonts w:asciiTheme="minorHAnsi" w:hAnsiTheme="minorHAnsi" w:cstheme="minorHAnsi"/>
          <w:strike/>
        </w:rPr>
      </w:pPr>
      <w:r w:rsidRPr="00DB4F9C">
        <w:rPr>
          <w:rFonts w:asciiTheme="minorHAnsi" w:hAnsiTheme="minorHAnsi" w:cstheme="minorHAnsi"/>
        </w:rPr>
        <w:t xml:space="preserve">Wykonawca, </w:t>
      </w:r>
      <w:r w:rsidR="00A06C81" w:rsidRPr="00DB4F9C">
        <w:rPr>
          <w:rFonts w:asciiTheme="minorHAnsi" w:hAnsiTheme="minorHAnsi" w:cstheme="minorHAnsi"/>
        </w:rPr>
        <w:t xml:space="preserve">w przypadku polegania na zdolnościach lub </w:t>
      </w:r>
      <w:r w:rsidR="000043A6" w:rsidRPr="00DB4F9C">
        <w:rPr>
          <w:rFonts w:asciiTheme="minorHAnsi" w:hAnsiTheme="minorHAnsi" w:cstheme="minorHAnsi"/>
        </w:rPr>
        <w:t xml:space="preserve">sytuacji </w:t>
      </w:r>
      <w:r w:rsidR="00A06C81" w:rsidRPr="00DB4F9C">
        <w:rPr>
          <w:rFonts w:asciiTheme="minorHAnsi" w:hAnsiTheme="minorHAnsi" w:cstheme="minorHAnsi"/>
        </w:rPr>
        <w:t xml:space="preserve">podmiotów udostępniających zasoby, przedstawia wraz z </w:t>
      </w:r>
      <w:r w:rsidR="00AA357A" w:rsidRPr="00DB4F9C">
        <w:rPr>
          <w:rFonts w:asciiTheme="minorHAnsi" w:hAnsiTheme="minorHAnsi" w:cstheme="minorHAnsi"/>
        </w:rPr>
        <w:t>oświadczeniem,</w:t>
      </w:r>
      <w:r w:rsidR="00A06C81" w:rsidRPr="00DB4F9C">
        <w:rPr>
          <w:rFonts w:asciiTheme="minorHAnsi" w:hAnsiTheme="minorHAnsi" w:cstheme="minorHAnsi"/>
        </w:rPr>
        <w:t xml:space="preserve"> o którym mowa w pkt 2 </w:t>
      </w:r>
      <w:proofErr w:type="spellStart"/>
      <w:r w:rsidR="00A06C81" w:rsidRPr="00DB4F9C">
        <w:rPr>
          <w:rFonts w:asciiTheme="minorHAnsi" w:hAnsiTheme="minorHAnsi" w:cstheme="minorHAnsi"/>
        </w:rPr>
        <w:t>ppkt</w:t>
      </w:r>
      <w:proofErr w:type="spellEnd"/>
      <w:r w:rsidR="00A06C81" w:rsidRPr="00DB4F9C">
        <w:rPr>
          <w:rFonts w:asciiTheme="minorHAnsi" w:hAnsiTheme="minorHAnsi" w:cstheme="minorHAnsi"/>
        </w:rPr>
        <w:t xml:space="preserve"> 1), także oświadczenie podmiotu udostępniającego zasoby, potwierdzające brak podstaw wykluczenia tego podmiotu oraz odpowiednio spełnianie warunków udziału w postępowaniu, w zakresie, w jakim Wykonawca powołuje się na jego zasoby. </w:t>
      </w:r>
    </w:p>
    <w:p w14:paraId="0BF0F93D" w14:textId="77777777" w:rsidR="00DB4F9C" w:rsidRPr="00DB4F9C" w:rsidRDefault="001139C4" w:rsidP="00433113">
      <w:pPr>
        <w:pStyle w:val="Akapitzlist"/>
        <w:numPr>
          <w:ilvl w:val="0"/>
          <w:numId w:val="102"/>
        </w:numPr>
        <w:spacing w:line="276" w:lineRule="auto"/>
        <w:rPr>
          <w:rFonts w:asciiTheme="minorHAnsi" w:hAnsiTheme="minorHAnsi" w:cstheme="minorHAnsi"/>
          <w:strike/>
        </w:rPr>
      </w:pPr>
      <w:r w:rsidRPr="00DB4F9C">
        <w:rPr>
          <w:rFonts w:asciiTheme="minorHAnsi" w:hAnsiTheme="minorHAnsi" w:cstheme="minorHAnsi"/>
        </w:rPr>
        <w:t>Wykonawca, który zamierza powierzyć wykonanie części zamówienia podwykonaw</w:t>
      </w:r>
      <w:r w:rsidR="0048308B" w:rsidRPr="00DB4F9C">
        <w:rPr>
          <w:rFonts w:asciiTheme="minorHAnsi" w:hAnsiTheme="minorHAnsi" w:cstheme="minorHAnsi"/>
        </w:rPr>
        <w:t>cy niebędąc</w:t>
      </w:r>
      <w:r w:rsidR="00F421D9" w:rsidRPr="00DB4F9C">
        <w:rPr>
          <w:rFonts w:asciiTheme="minorHAnsi" w:hAnsiTheme="minorHAnsi" w:cstheme="minorHAnsi"/>
        </w:rPr>
        <w:t>emu</w:t>
      </w:r>
      <w:r w:rsidR="0048308B" w:rsidRPr="00DB4F9C">
        <w:rPr>
          <w:rFonts w:asciiTheme="minorHAnsi" w:hAnsiTheme="minorHAnsi" w:cstheme="minorHAnsi"/>
        </w:rPr>
        <w:t xml:space="preserve"> podmiotem udostępniającym zasoby</w:t>
      </w:r>
      <w:r w:rsidRPr="00DB4F9C">
        <w:rPr>
          <w:rFonts w:asciiTheme="minorHAnsi" w:hAnsiTheme="minorHAnsi" w:cstheme="minorHAnsi"/>
        </w:rPr>
        <w:t xml:space="preserve">, w celu wykazania braku istnienia wobec nich podstaw wykluczenia z udziału w postępowaniu </w:t>
      </w:r>
      <w:r w:rsidR="00AA357A" w:rsidRPr="00DB4F9C">
        <w:rPr>
          <w:rFonts w:asciiTheme="minorHAnsi" w:hAnsiTheme="minorHAnsi" w:cstheme="minorHAnsi"/>
        </w:rPr>
        <w:t>przedstawia oświadczenie,</w:t>
      </w:r>
      <w:r w:rsidR="002F0073">
        <w:rPr>
          <w:rFonts w:asciiTheme="minorHAnsi" w:hAnsiTheme="minorHAnsi" w:cstheme="minorHAnsi"/>
        </w:rPr>
        <w:br/>
      </w:r>
      <w:r w:rsidR="00AA357A" w:rsidRPr="00DB4F9C">
        <w:rPr>
          <w:rFonts w:asciiTheme="minorHAnsi" w:hAnsiTheme="minorHAnsi" w:cstheme="minorHAnsi"/>
        </w:rPr>
        <w:t xml:space="preserve">o którym mowa w pkt 2 </w:t>
      </w:r>
      <w:proofErr w:type="spellStart"/>
      <w:r w:rsidR="00AA357A" w:rsidRPr="00DB4F9C">
        <w:rPr>
          <w:rFonts w:asciiTheme="minorHAnsi" w:hAnsiTheme="minorHAnsi" w:cstheme="minorHAnsi"/>
        </w:rPr>
        <w:t>ppkt</w:t>
      </w:r>
      <w:proofErr w:type="spellEnd"/>
      <w:r w:rsidR="00AA357A" w:rsidRPr="00DB4F9C">
        <w:rPr>
          <w:rFonts w:asciiTheme="minorHAnsi" w:hAnsiTheme="minorHAnsi" w:cstheme="minorHAnsi"/>
        </w:rPr>
        <w:t xml:space="preserve"> 1) dotyczące tego podwykonawcy</w:t>
      </w:r>
      <w:r w:rsidRPr="00DB4F9C">
        <w:rPr>
          <w:rFonts w:asciiTheme="minorHAnsi" w:hAnsiTheme="minorHAnsi" w:cstheme="minorHAnsi"/>
        </w:rPr>
        <w:t>.</w:t>
      </w:r>
      <w:r w:rsidR="00A608B2" w:rsidRPr="00DB4F9C">
        <w:rPr>
          <w:rFonts w:asciiTheme="minorHAnsi" w:hAnsiTheme="minorHAnsi" w:cstheme="minorHAnsi"/>
        </w:rPr>
        <w:t>(</w:t>
      </w:r>
      <w:r w:rsidR="00AA357A" w:rsidRPr="00DB4F9C">
        <w:rPr>
          <w:rFonts w:asciiTheme="minorHAnsi" w:hAnsiTheme="minorHAnsi" w:cstheme="minorHAnsi"/>
        </w:rPr>
        <w:t>art. 462 ust. 5</w:t>
      </w:r>
      <w:r w:rsidR="00A608B2" w:rsidRPr="00DB4F9C">
        <w:rPr>
          <w:rFonts w:asciiTheme="minorHAnsi" w:hAnsiTheme="minorHAnsi" w:cstheme="minorHAnsi"/>
        </w:rPr>
        <w:t xml:space="preserve"> ustawy </w:t>
      </w:r>
      <w:proofErr w:type="spellStart"/>
      <w:r w:rsidR="00A608B2" w:rsidRPr="00DB4F9C">
        <w:rPr>
          <w:rFonts w:asciiTheme="minorHAnsi" w:hAnsiTheme="minorHAnsi" w:cstheme="minorHAnsi"/>
        </w:rPr>
        <w:t>Pzp</w:t>
      </w:r>
      <w:proofErr w:type="spellEnd"/>
      <w:r w:rsidR="00A608B2" w:rsidRPr="00DB4F9C">
        <w:rPr>
          <w:rFonts w:asciiTheme="minorHAnsi" w:hAnsiTheme="minorHAnsi" w:cstheme="minorHAnsi"/>
        </w:rPr>
        <w:t>)</w:t>
      </w:r>
    </w:p>
    <w:p w14:paraId="369652DB" w14:textId="77777777" w:rsidR="00A952C6" w:rsidRPr="003E75C4" w:rsidRDefault="001139C4" w:rsidP="00433113">
      <w:pPr>
        <w:pStyle w:val="Akapitzlist"/>
        <w:numPr>
          <w:ilvl w:val="0"/>
          <w:numId w:val="102"/>
        </w:numPr>
        <w:spacing w:line="276" w:lineRule="auto"/>
        <w:rPr>
          <w:rFonts w:asciiTheme="minorHAnsi" w:hAnsiTheme="minorHAnsi" w:cstheme="minorHAnsi"/>
          <w:strike/>
        </w:rPr>
      </w:pPr>
      <w:r w:rsidRPr="00DB4F9C">
        <w:rPr>
          <w:rFonts w:asciiTheme="minorHAnsi" w:hAnsiTheme="minorHAnsi" w:cstheme="minorHAnsi"/>
        </w:rPr>
        <w:t xml:space="preserve">W przypadku wspólnego ubiegania się o zamówienie przez Wykonawców, oświadczenie, o którym mowa w pkt 2 </w:t>
      </w:r>
      <w:proofErr w:type="spellStart"/>
      <w:r w:rsidRPr="00DB4F9C">
        <w:rPr>
          <w:rFonts w:asciiTheme="minorHAnsi" w:hAnsiTheme="minorHAnsi" w:cstheme="minorHAnsi"/>
        </w:rPr>
        <w:t>ppkt</w:t>
      </w:r>
      <w:proofErr w:type="spellEnd"/>
      <w:r w:rsidRPr="00DB4F9C">
        <w:rPr>
          <w:rFonts w:asciiTheme="minorHAnsi" w:hAnsiTheme="minorHAnsi" w:cstheme="minorHAnsi"/>
        </w:rPr>
        <w:t xml:space="preserve"> 1), składa</w:t>
      </w:r>
      <w:r w:rsidR="00A06C81" w:rsidRPr="00DB4F9C">
        <w:rPr>
          <w:rFonts w:asciiTheme="minorHAnsi" w:hAnsiTheme="minorHAnsi" w:cstheme="minorHAnsi"/>
        </w:rPr>
        <w:t xml:space="preserve"> każdy z Wykonawców. Oświadczenia</w:t>
      </w:r>
      <w:r w:rsidRPr="00DB4F9C">
        <w:rPr>
          <w:rFonts w:asciiTheme="minorHAnsi" w:hAnsiTheme="minorHAnsi" w:cstheme="minorHAnsi"/>
        </w:rPr>
        <w:t xml:space="preserve"> te potwierdzają </w:t>
      </w:r>
      <w:r w:rsidR="00A06C81" w:rsidRPr="00DB4F9C">
        <w:rPr>
          <w:rFonts w:asciiTheme="minorHAnsi" w:hAnsiTheme="minorHAnsi" w:cstheme="minorHAnsi"/>
        </w:rPr>
        <w:t xml:space="preserve">brak podstaw wykluczenia oraz </w:t>
      </w:r>
      <w:r w:rsidRPr="00DB4F9C">
        <w:rPr>
          <w:rFonts w:asciiTheme="minorHAnsi" w:hAnsiTheme="minorHAnsi" w:cstheme="minorHAnsi"/>
        </w:rPr>
        <w:t>spełnianie warunków udziału w postępowaniu</w:t>
      </w:r>
      <w:r w:rsidR="00A06C81" w:rsidRPr="00DB4F9C">
        <w:rPr>
          <w:rFonts w:asciiTheme="minorHAnsi" w:hAnsiTheme="minorHAnsi" w:cstheme="minorHAnsi"/>
        </w:rPr>
        <w:t xml:space="preserve"> w zakresie, w jakim każdy</w:t>
      </w:r>
      <w:r w:rsidRPr="00DB4F9C">
        <w:rPr>
          <w:rFonts w:asciiTheme="minorHAnsi" w:hAnsiTheme="minorHAnsi" w:cstheme="minorHAnsi"/>
        </w:rPr>
        <w:t xml:space="preserve"> z Wykonawców wykazuje spełnianie warunków udziału w postępowaniu oraz </w:t>
      </w:r>
      <w:r w:rsidR="00A06C81" w:rsidRPr="00DB4F9C">
        <w:rPr>
          <w:rFonts w:asciiTheme="minorHAnsi" w:hAnsiTheme="minorHAnsi" w:cstheme="minorHAnsi"/>
        </w:rPr>
        <w:t xml:space="preserve">brak podstaw wykluczenia. </w:t>
      </w:r>
    </w:p>
    <w:p w14:paraId="3FF57027" w14:textId="77777777" w:rsidR="003E75C4" w:rsidRPr="00DB4F9C" w:rsidRDefault="003E75C4" w:rsidP="00433113">
      <w:pPr>
        <w:pStyle w:val="Akapitzlist"/>
        <w:spacing w:line="276" w:lineRule="auto"/>
        <w:ind w:left="360"/>
        <w:rPr>
          <w:rFonts w:asciiTheme="minorHAnsi" w:hAnsiTheme="minorHAnsi" w:cstheme="minorHAnsi"/>
          <w:strike/>
        </w:rPr>
      </w:pPr>
    </w:p>
    <w:p w14:paraId="45DC64C8" w14:textId="77777777" w:rsidR="001139C4" w:rsidRPr="004D4A9A" w:rsidRDefault="001139C4" w:rsidP="00433113">
      <w:pPr>
        <w:spacing w:line="276" w:lineRule="auto"/>
        <w:rPr>
          <w:rFonts w:asciiTheme="minorHAnsi" w:hAnsiTheme="minorHAnsi" w:cstheme="minorHAnsi"/>
        </w:rPr>
      </w:pPr>
      <w:r w:rsidRPr="004D4A9A">
        <w:rPr>
          <w:rFonts w:asciiTheme="minorHAnsi" w:hAnsiTheme="minorHAnsi" w:cstheme="minorHAnsi"/>
          <w:b/>
        </w:rPr>
        <w:t>§ 1</w:t>
      </w:r>
      <w:r w:rsidR="00231D2D" w:rsidRPr="004D4A9A">
        <w:rPr>
          <w:rFonts w:asciiTheme="minorHAnsi" w:hAnsiTheme="minorHAnsi" w:cstheme="minorHAnsi"/>
          <w:b/>
        </w:rPr>
        <w:t>2</w:t>
      </w:r>
      <w:r w:rsidRPr="004D4A9A">
        <w:rPr>
          <w:rFonts w:asciiTheme="minorHAnsi" w:hAnsiTheme="minorHAnsi" w:cstheme="minorHAnsi"/>
          <w:b/>
        </w:rPr>
        <w:t>.</w:t>
      </w:r>
      <w:r w:rsidR="00A06C81" w:rsidRPr="004D4A9A">
        <w:rPr>
          <w:rFonts w:asciiTheme="minorHAnsi" w:hAnsiTheme="minorHAnsi" w:cstheme="minorHAnsi"/>
          <w:b/>
          <w:u w:val="single"/>
        </w:rPr>
        <w:t xml:space="preserve"> Informacje o podmiotowych środkach dowodowych</w:t>
      </w:r>
      <w:r w:rsidRPr="004D4A9A">
        <w:rPr>
          <w:rFonts w:asciiTheme="minorHAnsi" w:hAnsiTheme="minorHAnsi" w:cstheme="minorHAnsi"/>
          <w:b/>
          <w:u w:val="single"/>
        </w:rPr>
        <w:t>, potwierdzających spełnianie warunków udziału w postępowaniu oraz brak podstaw wykluczenia</w:t>
      </w:r>
      <w:r w:rsidRPr="004D4A9A">
        <w:rPr>
          <w:rFonts w:asciiTheme="minorHAnsi" w:hAnsiTheme="minorHAnsi" w:cstheme="minorHAnsi"/>
        </w:rPr>
        <w:t>:</w:t>
      </w:r>
    </w:p>
    <w:p w14:paraId="3313139D" w14:textId="77777777" w:rsidR="00231D2D" w:rsidRPr="00DB4F9C" w:rsidRDefault="001139C4"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Zamawiający wzywa Wykonawcę, którego oferta została najwyżej oceniona, w wyznaczonym</w:t>
      </w:r>
      <w:r w:rsidR="000043A6" w:rsidRPr="00DB4F9C">
        <w:rPr>
          <w:rFonts w:asciiTheme="minorHAnsi" w:hAnsiTheme="minorHAnsi" w:cstheme="minorHAnsi"/>
        </w:rPr>
        <w:t xml:space="preserve"> terminie</w:t>
      </w:r>
      <w:r w:rsidRPr="00DB4F9C">
        <w:rPr>
          <w:rFonts w:asciiTheme="minorHAnsi" w:hAnsiTheme="minorHAnsi" w:cstheme="minorHAnsi"/>
        </w:rPr>
        <w:t>, nie krótszym niż 5 dni</w:t>
      </w:r>
      <w:r w:rsidR="00A347B9" w:rsidRPr="00DB4F9C">
        <w:rPr>
          <w:rFonts w:asciiTheme="minorHAnsi" w:hAnsiTheme="minorHAnsi" w:cstheme="minorHAnsi"/>
        </w:rPr>
        <w:t xml:space="preserve"> od dnia </w:t>
      </w:r>
      <w:r w:rsidR="000043A6" w:rsidRPr="00DB4F9C">
        <w:rPr>
          <w:rFonts w:asciiTheme="minorHAnsi" w:hAnsiTheme="minorHAnsi" w:cstheme="minorHAnsi"/>
        </w:rPr>
        <w:t>wezwania, do</w:t>
      </w:r>
      <w:r w:rsidRPr="00DB4F9C">
        <w:rPr>
          <w:rFonts w:asciiTheme="minorHAnsi" w:hAnsiTheme="minorHAnsi" w:cstheme="minorHAnsi"/>
        </w:rPr>
        <w:t xml:space="preserve"> złożenia następujących </w:t>
      </w:r>
      <w:r w:rsidR="00A347B9" w:rsidRPr="00DB4F9C">
        <w:rPr>
          <w:rFonts w:asciiTheme="minorHAnsi" w:hAnsiTheme="minorHAnsi" w:cstheme="minorHAnsi"/>
        </w:rPr>
        <w:t>podmiotowych środków dowodowych</w:t>
      </w:r>
      <w:r w:rsidRPr="00DB4F9C">
        <w:rPr>
          <w:rFonts w:asciiTheme="minorHAnsi" w:hAnsiTheme="minorHAnsi" w:cstheme="minorHAnsi"/>
        </w:rPr>
        <w:t xml:space="preserve"> aktualnych na dzień ic</w:t>
      </w:r>
      <w:r w:rsidR="00A347B9" w:rsidRPr="00DB4F9C">
        <w:rPr>
          <w:rFonts w:asciiTheme="minorHAnsi" w:hAnsiTheme="minorHAnsi" w:cstheme="minorHAnsi"/>
        </w:rPr>
        <w:t>h złożenia</w:t>
      </w:r>
      <w:r w:rsidRPr="00DB4F9C">
        <w:rPr>
          <w:rFonts w:asciiTheme="minorHAnsi" w:hAnsiTheme="minorHAnsi" w:cstheme="minorHAnsi"/>
        </w:rPr>
        <w:t>:</w:t>
      </w:r>
      <w:bookmarkStart w:id="15" w:name="_Hlk56764610"/>
      <w:bookmarkStart w:id="16" w:name="_Hlk482262653"/>
    </w:p>
    <w:p w14:paraId="7DE44865" w14:textId="77777777" w:rsidR="001139C4" w:rsidRPr="00DB4F9C" w:rsidRDefault="001139C4" w:rsidP="00433113">
      <w:pPr>
        <w:pStyle w:val="Akapitzlist"/>
        <w:numPr>
          <w:ilvl w:val="0"/>
          <w:numId w:val="94"/>
        </w:numPr>
        <w:spacing w:line="276" w:lineRule="auto"/>
        <w:rPr>
          <w:rFonts w:asciiTheme="minorHAnsi" w:hAnsiTheme="minorHAnsi" w:cstheme="minorHAnsi"/>
        </w:rPr>
      </w:pPr>
      <w:r w:rsidRPr="00DB4F9C">
        <w:rPr>
          <w:rFonts w:asciiTheme="minorHAnsi" w:hAnsiTheme="minorHAnsi" w:cstheme="minorHAnsi"/>
        </w:rPr>
        <w:t>w celu potwierdzenia spełniania przez Wykonawcę warunków udziału w postępowaniu dotyczących zdolności technicznej lub zawodowej, nal</w:t>
      </w:r>
      <w:r w:rsidR="00651F31" w:rsidRPr="00DB4F9C">
        <w:rPr>
          <w:rFonts w:asciiTheme="minorHAnsi" w:hAnsiTheme="minorHAnsi" w:cstheme="minorHAnsi"/>
        </w:rPr>
        <w:t>eży złożyć następujące podmiotowe środki dowodowe</w:t>
      </w:r>
      <w:r w:rsidRPr="00DB4F9C">
        <w:rPr>
          <w:rFonts w:asciiTheme="minorHAnsi" w:hAnsiTheme="minorHAnsi" w:cstheme="minorHAnsi"/>
        </w:rPr>
        <w:t>:</w:t>
      </w:r>
    </w:p>
    <w:bookmarkEnd w:id="15"/>
    <w:p w14:paraId="39BA4D24" w14:textId="5CCC863D" w:rsidR="00DB4F9C" w:rsidRDefault="00A17CD9" w:rsidP="00433113">
      <w:pPr>
        <w:pStyle w:val="Akapitzlist"/>
        <w:numPr>
          <w:ilvl w:val="0"/>
          <w:numId w:val="95"/>
        </w:numPr>
        <w:spacing w:line="276" w:lineRule="auto"/>
        <w:rPr>
          <w:rFonts w:asciiTheme="minorHAnsi" w:hAnsiTheme="minorHAnsi" w:cstheme="minorHAnsi"/>
        </w:rPr>
      </w:pPr>
      <w:r w:rsidRPr="00DB4F9C">
        <w:rPr>
          <w:rFonts w:asciiTheme="minorHAnsi" w:hAnsiTheme="minorHAnsi" w:cstheme="minorHAnsi"/>
        </w:rPr>
        <w:t xml:space="preserve">wykaz </w:t>
      </w:r>
      <w:r w:rsidR="00231D2D" w:rsidRPr="00DB4F9C">
        <w:rPr>
          <w:rFonts w:asciiTheme="minorHAnsi" w:hAnsiTheme="minorHAnsi" w:cstheme="minorHAnsi"/>
        </w:rPr>
        <w:t>dostaw</w:t>
      </w:r>
      <w:r w:rsidRPr="00DB4F9C">
        <w:rPr>
          <w:rFonts w:asciiTheme="minorHAnsi" w:hAnsiTheme="minorHAnsi" w:cstheme="minorHAnsi"/>
        </w:rPr>
        <w:t xml:space="preserve"> (tj. opisanych w §</w:t>
      </w:r>
      <w:r w:rsidR="00231D2D" w:rsidRPr="00DB4F9C">
        <w:rPr>
          <w:rFonts w:asciiTheme="minorHAnsi" w:hAnsiTheme="minorHAnsi" w:cstheme="minorHAnsi"/>
        </w:rPr>
        <w:t>9</w:t>
      </w:r>
      <w:r w:rsidRPr="00DB4F9C">
        <w:rPr>
          <w:rFonts w:asciiTheme="minorHAnsi" w:hAnsiTheme="minorHAnsi" w:cstheme="minorHAnsi"/>
        </w:rPr>
        <w:t xml:space="preserve"> pkt 2 </w:t>
      </w:r>
      <w:proofErr w:type="spellStart"/>
      <w:r w:rsidRPr="00DB4F9C">
        <w:rPr>
          <w:rFonts w:asciiTheme="minorHAnsi" w:hAnsiTheme="minorHAnsi" w:cstheme="minorHAnsi"/>
        </w:rPr>
        <w:t>ppkt</w:t>
      </w:r>
      <w:proofErr w:type="spellEnd"/>
      <w:r w:rsidR="007C21EA">
        <w:rPr>
          <w:rFonts w:asciiTheme="minorHAnsi" w:hAnsiTheme="minorHAnsi" w:cstheme="minorHAnsi"/>
        </w:rPr>
        <w:t xml:space="preserve"> </w:t>
      </w:r>
      <w:r w:rsidR="004B64E4" w:rsidRPr="00DB4F9C">
        <w:rPr>
          <w:rFonts w:asciiTheme="minorHAnsi" w:hAnsiTheme="minorHAnsi" w:cstheme="minorHAnsi"/>
        </w:rPr>
        <w:t>1</w:t>
      </w:r>
      <w:r w:rsidRPr="00DB4F9C">
        <w:rPr>
          <w:rFonts w:asciiTheme="minorHAnsi" w:hAnsiTheme="minorHAnsi" w:cstheme="minorHAnsi"/>
        </w:rPr>
        <w:t xml:space="preserve"> lit</w:t>
      </w:r>
      <w:r w:rsidR="00655ECC" w:rsidRPr="00DB4F9C">
        <w:rPr>
          <w:rFonts w:asciiTheme="minorHAnsi" w:hAnsiTheme="minorHAnsi" w:cstheme="minorHAnsi"/>
        </w:rPr>
        <w:t xml:space="preserve">. a </w:t>
      </w:r>
      <w:r w:rsidR="00CB4D80" w:rsidRPr="00DB4F9C">
        <w:rPr>
          <w:rFonts w:asciiTheme="minorHAnsi" w:hAnsiTheme="minorHAnsi" w:cstheme="minorHAnsi"/>
        </w:rPr>
        <w:t>SWZ</w:t>
      </w:r>
      <w:r w:rsidRPr="00DB4F9C">
        <w:rPr>
          <w:rFonts w:asciiTheme="minorHAnsi" w:hAnsiTheme="minorHAnsi" w:cstheme="minorHAnsi"/>
        </w:rPr>
        <w:t>)</w:t>
      </w:r>
      <w:r w:rsidR="007C21EA">
        <w:rPr>
          <w:rFonts w:asciiTheme="minorHAnsi" w:hAnsiTheme="minorHAnsi" w:cstheme="minorHAnsi"/>
        </w:rPr>
        <w:t xml:space="preserve"> </w:t>
      </w:r>
      <w:r w:rsidRPr="00DB4F9C">
        <w:rPr>
          <w:rFonts w:asciiTheme="minorHAnsi" w:hAnsiTheme="minorHAnsi" w:cstheme="minorHAnsi"/>
        </w:rPr>
        <w:t>wykonanych</w:t>
      </w:r>
      <w:r w:rsidR="0024302E" w:rsidRPr="00DB4F9C">
        <w:rPr>
          <w:rFonts w:asciiTheme="minorHAnsi" w:hAnsiTheme="minorHAnsi" w:cstheme="minorHAnsi"/>
        </w:rPr>
        <w:t xml:space="preserve">, a w przypadku świadczeń </w:t>
      </w:r>
      <w:r w:rsidR="000E036D" w:rsidRPr="00DB4F9C">
        <w:rPr>
          <w:rFonts w:asciiTheme="minorHAnsi" w:hAnsiTheme="minorHAnsi" w:cstheme="minorHAnsi"/>
        </w:rPr>
        <w:t>powtarzających</w:t>
      </w:r>
      <w:r w:rsidR="0024302E" w:rsidRPr="00DB4F9C">
        <w:rPr>
          <w:rFonts w:asciiTheme="minorHAnsi" w:hAnsiTheme="minorHAnsi" w:cstheme="minorHAnsi"/>
        </w:rPr>
        <w:t xml:space="preserve"> się lu</w:t>
      </w:r>
      <w:r w:rsidR="000E036D" w:rsidRPr="00DB4F9C">
        <w:rPr>
          <w:rFonts w:asciiTheme="minorHAnsi" w:hAnsiTheme="minorHAnsi" w:cstheme="minorHAnsi"/>
        </w:rPr>
        <w:t xml:space="preserve">b ciągłych również wykonywanych, </w:t>
      </w:r>
      <w:r w:rsidRPr="00DB4F9C">
        <w:rPr>
          <w:rFonts w:asciiTheme="minorHAnsi" w:hAnsiTheme="minorHAnsi" w:cstheme="minorHAnsi"/>
        </w:rPr>
        <w:t xml:space="preserve">w okresie ostatnich </w:t>
      </w:r>
      <w:r w:rsidR="000E036D" w:rsidRPr="00DB4F9C">
        <w:rPr>
          <w:rFonts w:asciiTheme="minorHAnsi" w:hAnsiTheme="minorHAnsi" w:cstheme="minorHAnsi"/>
        </w:rPr>
        <w:t>3</w:t>
      </w:r>
      <w:r w:rsidRPr="00DB4F9C">
        <w:rPr>
          <w:rFonts w:asciiTheme="minorHAnsi" w:hAnsiTheme="minorHAnsi" w:cstheme="minorHAnsi"/>
        </w:rPr>
        <w:t xml:space="preserve"> lat przed upływem terminu składania ofert, a jeżeli okres prowadzenia działalności jest krótszy – w tym okresie,</w:t>
      </w:r>
      <w:r w:rsidR="007C21EA">
        <w:rPr>
          <w:rFonts w:asciiTheme="minorHAnsi" w:hAnsiTheme="minorHAnsi" w:cstheme="minorHAnsi"/>
        </w:rPr>
        <w:t xml:space="preserve"> </w:t>
      </w:r>
      <w:r w:rsidRPr="00DB4F9C">
        <w:rPr>
          <w:rFonts w:asciiTheme="minorHAnsi" w:hAnsiTheme="minorHAnsi" w:cstheme="minorHAnsi"/>
        </w:rPr>
        <w:t xml:space="preserve">wraz z podaniem ich wartości, </w:t>
      </w:r>
      <w:r w:rsidR="000E036D" w:rsidRPr="00DB4F9C">
        <w:rPr>
          <w:rFonts w:asciiTheme="minorHAnsi" w:hAnsiTheme="minorHAnsi" w:cstheme="minorHAnsi"/>
        </w:rPr>
        <w:t xml:space="preserve">przedmiotu, </w:t>
      </w:r>
      <w:r w:rsidRPr="00DB4F9C">
        <w:rPr>
          <w:rFonts w:asciiTheme="minorHAnsi" w:hAnsiTheme="minorHAnsi" w:cstheme="minorHAnsi"/>
        </w:rPr>
        <w:t>dat</w:t>
      </w:r>
      <w:r w:rsidR="000E036D" w:rsidRPr="00DB4F9C">
        <w:rPr>
          <w:rFonts w:asciiTheme="minorHAnsi" w:hAnsiTheme="minorHAnsi" w:cstheme="minorHAnsi"/>
        </w:rPr>
        <w:t xml:space="preserve"> wykonania i podmiotów</w:t>
      </w:r>
      <w:r w:rsidRPr="00DB4F9C">
        <w:rPr>
          <w:rFonts w:asciiTheme="minorHAnsi" w:hAnsiTheme="minorHAnsi" w:cstheme="minorHAnsi"/>
        </w:rPr>
        <w:t xml:space="preserve">, na rzecz których </w:t>
      </w:r>
      <w:r w:rsidR="00231D2D" w:rsidRPr="00DB4F9C">
        <w:rPr>
          <w:rFonts w:asciiTheme="minorHAnsi" w:hAnsiTheme="minorHAnsi" w:cstheme="minorHAnsi"/>
        </w:rPr>
        <w:t>dostawy</w:t>
      </w:r>
      <w:r w:rsidRPr="00DB4F9C">
        <w:rPr>
          <w:rFonts w:asciiTheme="minorHAnsi" w:hAnsiTheme="minorHAnsi" w:cstheme="minorHAnsi"/>
        </w:rPr>
        <w:t xml:space="preserve"> te zostały wykonane</w:t>
      </w:r>
      <w:r w:rsidR="000E036D" w:rsidRPr="00DB4F9C">
        <w:rPr>
          <w:rFonts w:asciiTheme="minorHAnsi" w:hAnsiTheme="minorHAnsi" w:cstheme="minorHAnsi"/>
        </w:rPr>
        <w:t xml:space="preserve"> lub są wykonywane– </w:t>
      </w:r>
      <w:r w:rsidR="000E036D" w:rsidRPr="00DB4F9C">
        <w:rPr>
          <w:rFonts w:asciiTheme="minorHAnsi" w:hAnsiTheme="minorHAnsi" w:cstheme="minorHAnsi"/>
          <w:b/>
        </w:rPr>
        <w:t xml:space="preserve">załącznik nr </w:t>
      </w:r>
      <w:r w:rsidR="004B64E4" w:rsidRPr="00DB4F9C">
        <w:rPr>
          <w:rFonts w:asciiTheme="minorHAnsi" w:hAnsiTheme="minorHAnsi" w:cstheme="minorHAnsi"/>
          <w:b/>
        </w:rPr>
        <w:t>4</w:t>
      </w:r>
      <w:r w:rsidR="000E036D" w:rsidRPr="00DB4F9C">
        <w:rPr>
          <w:rFonts w:asciiTheme="minorHAnsi" w:hAnsiTheme="minorHAnsi" w:cstheme="minorHAnsi"/>
          <w:b/>
        </w:rPr>
        <w:t xml:space="preserve"> do SWZ</w:t>
      </w:r>
      <w:r w:rsidR="000E036D" w:rsidRPr="00DB4F9C">
        <w:rPr>
          <w:rFonts w:asciiTheme="minorHAnsi" w:hAnsiTheme="minorHAnsi" w:cstheme="minorHAnsi"/>
        </w:rPr>
        <w:t xml:space="preserve"> oraz załączeniem dowodów określających, czy te</w:t>
      </w:r>
      <w:r w:rsidR="00231D2D" w:rsidRPr="00DB4F9C">
        <w:rPr>
          <w:rFonts w:asciiTheme="minorHAnsi" w:hAnsiTheme="minorHAnsi" w:cstheme="minorHAnsi"/>
        </w:rPr>
        <w:t xml:space="preserve"> dostawy</w:t>
      </w:r>
      <w:r w:rsidR="000E036D" w:rsidRPr="00DB4F9C">
        <w:rPr>
          <w:rFonts w:asciiTheme="minorHAnsi" w:hAnsiTheme="minorHAnsi" w:cstheme="minorHAnsi"/>
        </w:rPr>
        <w:t xml:space="preserve"> zostały wykonane lub są wykonywane należycie</w:t>
      </w:r>
      <w:r w:rsidRPr="00DB4F9C">
        <w:rPr>
          <w:rFonts w:asciiTheme="minorHAnsi" w:hAnsiTheme="minorHAnsi" w:cstheme="minorHAnsi"/>
        </w:rPr>
        <w:t xml:space="preserve">, przy czym dowodami, o których mowa, są referencje bądź inne dokumenty </w:t>
      </w:r>
      <w:r w:rsidR="00CB4D80" w:rsidRPr="00DB4F9C">
        <w:rPr>
          <w:rFonts w:asciiTheme="minorHAnsi" w:hAnsiTheme="minorHAnsi" w:cstheme="minorHAnsi"/>
        </w:rPr>
        <w:t>sporządzone</w:t>
      </w:r>
      <w:r w:rsidRPr="00DB4F9C">
        <w:rPr>
          <w:rFonts w:asciiTheme="minorHAnsi" w:hAnsiTheme="minorHAnsi" w:cstheme="minorHAnsi"/>
        </w:rPr>
        <w:t xml:space="preserve"> przez podmiot, na rzecz którego </w:t>
      </w:r>
      <w:r w:rsidR="00231D2D" w:rsidRPr="00DB4F9C">
        <w:rPr>
          <w:rFonts w:asciiTheme="minorHAnsi" w:hAnsiTheme="minorHAnsi" w:cstheme="minorHAnsi"/>
        </w:rPr>
        <w:t>dostawy</w:t>
      </w:r>
      <w:r w:rsidR="007C21EA">
        <w:rPr>
          <w:rFonts w:asciiTheme="minorHAnsi" w:hAnsiTheme="minorHAnsi" w:cstheme="minorHAnsi"/>
        </w:rPr>
        <w:t xml:space="preserve"> </w:t>
      </w:r>
      <w:r w:rsidR="00CB4D80" w:rsidRPr="00DB4F9C">
        <w:rPr>
          <w:rFonts w:asciiTheme="minorHAnsi" w:hAnsiTheme="minorHAnsi" w:cstheme="minorHAnsi"/>
        </w:rPr>
        <w:t>zostały</w:t>
      </w:r>
      <w:r w:rsidR="007C21EA">
        <w:rPr>
          <w:rFonts w:asciiTheme="minorHAnsi" w:hAnsiTheme="minorHAnsi" w:cstheme="minorHAnsi"/>
        </w:rPr>
        <w:t xml:space="preserve"> </w:t>
      </w:r>
      <w:r w:rsidRPr="00DB4F9C">
        <w:rPr>
          <w:rFonts w:asciiTheme="minorHAnsi" w:hAnsiTheme="minorHAnsi" w:cstheme="minorHAnsi"/>
        </w:rPr>
        <w:lastRenderedPageBreak/>
        <w:t>wykonane,</w:t>
      </w:r>
      <w:r w:rsidR="000E036D" w:rsidRPr="00DB4F9C">
        <w:rPr>
          <w:rFonts w:asciiTheme="minorHAnsi" w:hAnsiTheme="minorHAnsi" w:cstheme="minorHAnsi"/>
        </w:rPr>
        <w:t xml:space="preserve"> a w przypadku świadczeń powtarzających się lub ciągłych </w:t>
      </w:r>
      <w:r w:rsidR="000B2CE2" w:rsidRPr="00DB4F9C">
        <w:rPr>
          <w:rFonts w:asciiTheme="minorHAnsi" w:hAnsiTheme="minorHAnsi" w:cstheme="minorHAnsi"/>
        </w:rPr>
        <w:t>są</w:t>
      </w:r>
      <w:r w:rsidR="000E036D" w:rsidRPr="00DB4F9C">
        <w:rPr>
          <w:rFonts w:asciiTheme="minorHAnsi" w:hAnsiTheme="minorHAnsi" w:cstheme="minorHAnsi"/>
        </w:rPr>
        <w:t xml:space="preserve"> wykonywane. J</w:t>
      </w:r>
      <w:r w:rsidRPr="00DB4F9C">
        <w:rPr>
          <w:rFonts w:asciiTheme="minorHAnsi" w:hAnsiTheme="minorHAnsi" w:cstheme="minorHAnsi"/>
        </w:rPr>
        <w:t xml:space="preserve">eżeli </w:t>
      </w:r>
      <w:r w:rsidR="00CB4D80" w:rsidRPr="00DB4F9C">
        <w:rPr>
          <w:rFonts w:asciiTheme="minorHAnsi" w:hAnsiTheme="minorHAnsi" w:cstheme="minorHAnsi"/>
        </w:rPr>
        <w:t xml:space="preserve">Wykonawca </w:t>
      </w:r>
      <w:r w:rsidRPr="00DB4F9C">
        <w:rPr>
          <w:rFonts w:asciiTheme="minorHAnsi" w:hAnsiTheme="minorHAnsi" w:cstheme="minorHAnsi"/>
        </w:rPr>
        <w:t>z przyczyn</w:t>
      </w:r>
      <w:r w:rsidR="00CB4D80" w:rsidRPr="00DB4F9C">
        <w:rPr>
          <w:rFonts w:asciiTheme="minorHAnsi" w:hAnsiTheme="minorHAnsi" w:cstheme="minorHAnsi"/>
        </w:rPr>
        <w:t xml:space="preserve"> niezależnych od niego nie jest w stanie uzyskać tych dokumentów – </w:t>
      </w:r>
      <w:r w:rsidR="000E036D" w:rsidRPr="00DB4F9C">
        <w:rPr>
          <w:rFonts w:asciiTheme="minorHAnsi" w:hAnsiTheme="minorHAnsi" w:cstheme="minorHAnsi"/>
        </w:rPr>
        <w:t xml:space="preserve">oświadczenie Wykonawcy. W przypadku świadczeń </w:t>
      </w:r>
      <w:r w:rsidR="000B2CE2" w:rsidRPr="00DB4F9C">
        <w:rPr>
          <w:rFonts w:asciiTheme="minorHAnsi" w:hAnsiTheme="minorHAnsi" w:cstheme="minorHAnsi"/>
        </w:rPr>
        <w:t>powtarzających</w:t>
      </w:r>
      <w:r w:rsidR="000E036D" w:rsidRPr="00DB4F9C">
        <w:rPr>
          <w:rFonts w:asciiTheme="minorHAnsi" w:hAnsiTheme="minorHAnsi" w:cstheme="minorHAnsi"/>
        </w:rPr>
        <w:t xml:space="preserve"> się lub ciągłych nadal </w:t>
      </w:r>
      <w:r w:rsidR="000B2CE2" w:rsidRPr="00DB4F9C">
        <w:rPr>
          <w:rFonts w:asciiTheme="minorHAnsi" w:hAnsiTheme="minorHAnsi" w:cstheme="minorHAnsi"/>
        </w:rPr>
        <w:t>wykonywanych</w:t>
      </w:r>
      <w:r w:rsidR="000E036D" w:rsidRPr="00DB4F9C">
        <w:rPr>
          <w:rFonts w:asciiTheme="minorHAnsi" w:hAnsiTheme="minorHAnsi" w:cstheme="minorHAnsi"/>
        </w:rPr>
        <w:t xml:space="preserve"> referencje bądź inne dokumenty potwierdzające ich należyte wykonywanie powinny być wystawione w okresie ostatnich 3 miesięcy,</w:t>
      </w:r>
      <w:bookmarkStart w:id="17" w:name="_Hlk149564843"/>
    </w:p>
    <w:bookmarkEnd w:id="17"/>
    <w:p w14:paraId="3B2E410F" w14:textId="77777777" w:rsidR="001139C4" w:rsidRPr="00DB4F9C" w:rsidRDefault="008D760E" w:rsidP="00433113">
      <w:pPr>
        <w:pStyle w:val="Akapitzlist"/>
        <w:numPr>
          <w:ilvl w:val="0"/>
          <w:numId w:val="95"/>
        </w:numPr>
        <w:spacing w:line="276" w:lineRule="auto"/>
        <w:rPr>
          <w:rFonts w:asciiTheme="minorHAnsi" w:hAnsiTheme="minorHAnsi" w:cstheme="minorHAnsi"/>
        </w:rPr>
      </w:pPr>
      <w:r w:rsidRPr="00DB4F9C">
        <w:rPr>
          <w:rFonts w:asciiTheme="minorHAnsi" w:hAnsiTheme="minorHAnsi" w:cstheme="minorHAnsi"/>
        </w:rPr>
        <w:t xml:space="preserve">opis środków organizacyjno-technicznych stosowanych przez Wykonawcę w celu zapewnienia jakości, tj. </w:t>
      </w:r>
      <w:r w:rsidR="00410C0F" w:rsidRPr="00DB4F9C">
        <w:rPr>
          <w:rFonts w:asciiTheme="minorHAnsi" w:hAnsiTheme="minorHAnsi" w:cstheme="minorHAnsi"/>
        </w:rPr>
        <w:t xml:space="preserve">oświadczenie Wykonawcy, że jest </w:t>
      </w:r>
      <w:r w:rsidR="00410C0F" w:rsidRPr="00DB4F9C">
        <w:rPr>
          <w:rFonts w:asciiTheme="minorHAnsi" w:eastAsia="Times New Roman" w:hAnsiTheme="minorHAnsi" w:cstheme="minorHAnsi"/>
          <w:lang w:eastAsia="pl-PL"/>
        </w:rPr>
        <w:t>producentem bądź autoryzowanym</w:t>
      </w:r>
      <w:r w:rsidR="00035F57" w:rsidRPr="00DB4F9C">
        <w:rPr>
          <w:rFonts w:asciiTheme="minorHAnsi" w:eastAsia="Times New Roman" w:hAnsiTheme="minorHAnsi" w:cstheme="minorHAnsi"/>
          <w:lang w:eastAsia="pl-PL"/>
        </w:rPr>
        <w:t>/certyfikowanym przedstawicielem</w:t>
      </w:r>
      <w:r w:rsidR="00410C0F" w:rsidRPr="00DB4F9C">
        <w:rPr>
          <w:rFonts w:asciiTheme="minorHAnsi" w:eastAsia="Times New Roman" w:hAnsiTheme="minorHAnsi" w:cstheme="minorHAnsi"/>
          <w:lang w:eastAsia="pl-PL"/>
        </w:rPr>
        <w:t xml:space="preserve"> producenta zaoferowanych robotów </w:t>
      </w:r>
      <w:r w:rsidR="001C6115" w:rsidRPr="00DB4F9C">
        <w:rPr>
          <w:rFonts w:asciiTheme="minorHAnsi" w:eastAsia="Times New Roman" w:hAnsiTheme="minorHAnsi" w:cstheme="minorHAnsi"/>
          <w:lang w:eastAsia="pl-PL"/>
        </w:rPr>
        <w:t>–</w:t>
      </w:r>
      <w:r w:rsidR="00410C0F" w:rsidRPr="00DB4F9C">
        <w:rPr>
          <w:rFonts w:asciiTheme="minorHAnsi" w:hAnsiTheme="minorHAnsi" w:cstheme="minorHAnsi"/>
          <w:b/>
          <w:bCs/>
        </w:rPr>
        <w:t xml:space="preserve">załącznik Nr </w:t>
      </w:r>
      <w:r w:rsidR="00EC73AF">
        <w:rPr>
          <w:rFonts w:asciiTheme="minorHAnsi" w:hAnsiTheme="minorHAnsi" w:cstheme="minorHAnsi"/>
          <w:b/>
          <w:bCs/>
        </w:rPr>
        <w:t>5</w:t>
      </w:r>
      <w:r w:rsidR="00410C0F" w:rsidRPr="00DB4F9C">
        <w:rPr>
          <w:rFonts w:asciiTheme="minorHAnsi" w:hAnsiTheme="minorHAnsi" w:cstheme="minorHAnsi"/>
          <w:b/>
          <w:bCs/>
        </w:rPr>
        <w:t xml:space="preserve"> do SWZ</w:t>
      </w:r>
      <w:r w:rsidR="00DB4F9C">
        <w:rPr>
          <w:rFonts w:asciiTheme="minorHAnsi" w:hAnsiTheme="minorHAnsi" w:cstheme="minorHAnsi"/>
          <w:bCs/>
        </w:rPr>
        <w:t>,</w:t>
      </w:r>
    </w:p>
    <w:bookmarkEnd w:id="16"/>
    <w:p w14:paraId="7882B443" w14:textId="77777777" w:rsidR="001139C4" w:rsidRPr="004D4A9A" w:rsidRDefault="001139C4" w:rsidP="00433113">
      <w:pPr>
        <w:pStyle w:val="Tekstpodstawowy"/>
        <w:numPr>
          <w:ilvl w:val="0"/>
          <w:numId w:val="94"/>
        </w:numPr>
        <w:tabs>
          <w:tab w:val="clear" w:pos="900"/>
        </w:tabs>
        <w:spacing w:line="276" w:lineRule="auto"/>
        <w:jc w:val="left"/>
        <w:rPr>
          <w:rFonts w:asciiTheme="minorHAnsi" w:hAnsiTheme="minorHAnsi" w:cstheme="minorHAnsi"/>
        </w:rPr>
      </w:pPr>
      <w:r w:rsidRPr="004D4A9A">
        <w:rPr>
          <w:rFonts w:asciiTheme="minorHAnsi" w:hAnsiTheme="minorHAnsi" w:cstheme="minorHAnsi"/>
        </w:rPr>
        <w:t xml:space="preserve">w celu potwierdzenia braku podstaw wykluczenia Wykonawcy z udziału </w:t>
      </w:r>
      <w:r w:rsidR="00C87E95" w:rsidRPr="004D4A9A">
        <w:rPr>
          <w:rFonts w:asciiTheme="minorHAnsi" w:hAnsiTheme="minorHAnsi" w:cstheme="minorHAnsi"/>
        </w:rPr>
        <w:br/>
      </w:r>
      <w:r w:rsidRPr="004D4A9A">
        <w:rPr>
          <w:rFonts w:asciiTheme="minorHAnsi" w:hAnsiTheme="minorHAnsi" w:cstheme="minorHAnsi"/>
        </w:rPr>
        <w:t>w postępowaniu o udzielenie zamówienia</w:t>
      </w:r>
      <w:r w:rsidR="006A7946" w:rsidRPr="004D4A9A">
        <w:rPr>
          <w:rFonts w:asciiTheme="minorHAnsi" w:hAnsiTheme="minorHAnsi" w:cstheme="minorHAnsi"/>
        </w:rPr>
        <w:t xml:space="preserve"> na postawie ustaw</w:t>
      </w:r>
      <w:r w:rsidR="00BC13AB">
        <w:rPr>
          <w:rFonts w:asciiTheme="minorHAnsi" w:hAnsiTheme="minorHAnsi" w:cstheme="minorHAnsi"/>
        </w:rPr>
        <w:t xml:space="preserve">y </w:t>
      </w:r>
      <w:proofErr w:type="spellStart"/>
      <w:r w:rsidR="00BC13AB">
        <w:rPr>
          <w:rFonts w:asciiTheme="minorHAnsi" w:hAnsiTheme="minorHAnsi" w:cstheme="minorHAnsi"/>
        </w:rPr>
        <w:t>Pzp</w:t>
      </w:r>
      <w:proofErr w:type="spellEnd"/>
      <w:r w:rsidRPr="004D4A9A">
        <w:rPr>
          <w:rFonts w:asciiTheme="minorHAnsi" w:hAnsiTheme="minorHAnsi" w:cstheme="minorHAnsi"/>
        </w:rPr>
        <w:t>, należy złożyć następujące</w:t>
      </w:r>
      <w:r w:rsidR="004A371A" w:rsidRPr="004D4A9A">
        <w:rPr>
          <w:rFonts w:asciiTheme="minorHAnsi" w:hAnsiTheme="minorHAnsi" w:cstheme="minorHAnsi"/>
        </w:rPr>
        <w:t xml:space="preserve"> podmiotowe środki dowodowe</w:t>
      </w:r>
      <w:r w:rsidRPr="004D4A9A">
        <w:rPr>
          <w:rFonts w:asciiTheme="minorHAnsi" w:hAnsiTheme="minorHAnsi" w:cstheme="minorHAnsi"/>
        </w:rPr>
        <w:t>:</w:t>
      </w:r>
    </w:p>
    <w:p w14:paraId="494A6A0C" w14:textId="0CA905B4" w:rsidR="001139C4" w:rsidRPr="004D4A9A" w:rsidRDefault="001139C4" w:rsidP="00433113">
      <w:pPr>
        <w:pStyle w:val="Tekstpodstawowy"/>
        <w:numPr>
          <w:ilvl w:val="0"/>
          <w:numId w:val="96"/>
        </w:numPr>
        <w:tabs>
          <w:tab w:val="clear" w:pos="900"/>
        </w:tabs>
        <w:spacing w:line="276" w:lineRule="auto"/>
        <w:jc w:val="left"/>
        <w:rPr>
          <w:rFonts w:asciiTheme="minorHAnsi" w:hAnsiTheme="minorHAnsi" w:cstheme="minorHAnsi"/>
        </w:rPr>
      </w:pPr>
      <w:r w:rsidRPr="004D4A9A">
        <w:rPr>
          <w:rFonts w:asciiTheme="minorHAnsi" w:hAnsiTheme="minorHAnsi" w:cstheme="minorHAnsi"/>
        </w:rPr>
        <w:t xml:space="preserve">odpis </w:t>
      </w:r>
      <w:r w:rsidR="004A371A" w:rsidRPr="004D4A9A">
        <w:rPr>
          <w:rFonts w:asciiTheme="minorHAnsi" w:hAnsiTheme="minorHAnsi" w:cstheme="minorHAnsi"/>
        </w:rPr>
        <w:t>lub informację z Krajowego Rejestru Sądowego lub z Centralnej E</w:t>
      </w:r>
      <w:r w:rsidRPr="004D4A9A">
        <w:rPr>
          <w:rFonts w:asciiTheme="minorHAnsi" w:hAnsiTheme="minorHAnsi" w:cstheme="minorHAnsi"/>
        </w:rPr>
        <w:t xml:space="preserve">widencji </w:t>
      </w:r>
      <w:r w:rsidR="00C87E95" w:rsidRPr="004D4A9A">
        <w:rPr>
          <w:rFonts w:asciiTheme="minorHAnsi" w:hAnsiTheme="minorHAnsi" w:cstheme="minorHAnsi"/>
        </w:rPr>
        <w:br/>
      </w:r>
      <w:r w:rsidRPr="004D4A9A">
        <w:rPr>
          <w:rFonts w:asciiTheme="minorHAnsi" w:hAnsiTheme="minorHAnsi" w:cstheme="minorHAnsi"/>
        </w:rPr>
        <w:t>i</w:t>
      </w:r>
      <w:r w:rsidR="004A371A" w:rsidRPr="004D4A9A">
        <w:rPr>
          <w:rFonts w:asciiTheme="minorHAnsi" w:hAnsiTheme="minorHAnsi" w:cstheme="minorHAnsi"/>
        </w:rPr>
        <w:t xml:space="preserve"> Informacji o D</w:t>
      </w:r>
      <w:r w:rsidRPr="004D4A9A">
        <w:rPr>
          <w:rFonts w:asciiTheme="minorHAnsi" w:hAnsiTheme="minorHAnsi" w:cstheme="minorHAnsi"/>
        </w:rPr>
        <w:t>zia</w:t>
      </w:r>
      <w:r w:rsidR="004A371A" w:rsidRPr="004D4A9A">
        <w:rPr>
          <w:rFonts w:asciiTheme="minorHAnsi" w:hAnsiTheme="minorHAnsi" w:cstheme="minorHAnsi"/>
        </w:rPr>
        <w:t>łalności G</w:t>
      </w:r>
      <w:r w:rsidRPr="004D4A9A">
        <w:rPr>
          <w:rFonts w:asciiTheme="minorHAnsi" w:hAnsiTheme="minorHAnsi" w:cstheme="minorHAnsi"/>
        </w:rPr>
        <w:t xml:space="preserve">ospodarczej, </w:t>
      </w:r>
      <w:r w:rsidR="004A371A" w:rsidRPr="004D4A9A">
        <w:rPr>
          <w:rFonts w:asciiTheme="minorHAnsi" w:hAnsiTheme="minorHAnsi" w:cstheme="minorHAnsi"/>
        </w:rPr>
        <w:t>w zakresie art. 109 ust. 1 pkt 4 ustawy</w:t>
      </w:r>
      <w:r w:rsidR="00D15426">
        <w:rPr>
          <w:rFonts w:asciiTheme="minorHAnsi" w:hAnsiTheme="minorHAnsi" w:cstheme="minorHAnsi"/>
        </w:rPr>
        <w:t xml:space="preserve"> </w:t>
      </w:r>
      <w:proofErr w:type="spellStart"/>
      <w:r w:rsidR="00660FED" w:rsidRPr="004D4A9A">
        <w:rPr>
          <w:rFonts w:asciiTheme="minorHAnsi" w:hAnsiTheme="minorHAnsi" w:cstheme="minorHAnsi"/>
        </w:rPr>
        <w:t>Pzp</w:t>
      </w:r>
      <w:proofErr w:type="spellEnd"/>
      <w:r w:rsidR="004A371A" w:rsidRPr="004D4A9A">
        <w:rPr>
          <w:rFonts w:asciiTheme="minorHAnsi" w:hAnsiTheme="minorHAnsi" w:cstheme="minorHAnsi"/>
        </w:rPr>
        <w:t xml:space="preserve">, sporządzonych nie wcześniej niż 3 miesiące przed jej złożeniem, </w:t>
      </w:r>
      <w:r w:rsidRPr="004D4A9A">
        <w:rPr>
          <w:rFonts w:asciiTheme="minorHAnsi" w:hAnsiTheme="minorHAnsi" w:cstheme="minorHAnsi"/>
        </w:rPr>
        <w:t>jeżeli odrębne przepisy wymagają wpisu do rejestru lub ewiden</w:t>
      </w:r>
      <w:r w:rsidR="004A371A" w:rsidRPr="004D4A9A">
        <w:rPr>
          <w:rFonts w:asciiTheme="minorHAnsi" w:hAnsiTheme="minorHAnsi" w:cstheme="minorHAnsi"/>
        </w:rPr>
        <w:t>cji</w:t>
      </w:r>
      <w:r w:rsidR="005B6D6E" w:rsidRPr="004D4A9A">
        <w:rPr>
          <w:rFonts w:asciiTheme="minorHAnsi" w:hAnsiTheme="minorHAnsi" w:cstheme="minorHAnsi"/>
        </w:rPr>
        <w:t>.</w:t>
      </w:r>
    </w:p>
    <w:p w14:paraId="46D32401" w14:textId="77777777" w:rsidR="00712EB8" w:rsidRPr="007654E0" w:rsidRDefault="00DD16F6" w:rsidP="00433113">
      <w:pPr>
        <w:pStyle w:val="Tekstpodstawowy"/>
        <w:numPr>
          <w:ilvl w:val="0"/>
          <w:numId w:val="15"/>
        </w:numPr>
        <w:tabs>
          <w:tab w:val="clear" w:pos="900"/>
        </w:tabs>
        <w:spacing w:line="276" w:lineRule="auto"/>
        <w:ind w:left="1276"/>
        <w:jc w:val="left"/>
        <w:rPr>
          <w:rFonts w:asciiTheme="minorHAnsi" w:hAnsiTheme="minorHAnsi" w:cstheme="minorHAnsi"/>
        </w:rPr>
      </w:pPr>
      <w:r w:rsidRPr="004D4A9A">
        <w:rPr>
          <w:rFonts w:asciiTheme="minorHAnsi" w:hAnsiTheme="minorHAnsi" w:cstheme="minorHAnsi"/>
        </w:rPr>
        <w:t>Wykonawca deklarujący realizację przedmiotu zamówienia przy udziale Podwykonawcy bądź polegający na zdolnościach podmiotów udostępniających zasoby, składa również w/w dokumenty dotyczące tego Podwykonawcy lub podmiotu udostępniającego zasoby.</w:t>
      </w:r>
    </w:p>
    <w:p w14:paraId="2D190571" w14:textId="5E66110D" w:rsidR="00DB4F9C" w:rsidRDefault="009F716E"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Podmiotowe środki dowodowe oraz i</w:t>
      </w:r>
      <w:r w:rsidR="00C964FA" w:rsidRPr="00DB4F9C">
        <w:rPr>
          <w:rFonts w:asciiTheme="minorHAnsi" w:hAnsiTheme="minorHAnsi" w:cstheme="minorHAnsi"/>
        </w:rPr>
        <w:t>nne dokumenty lub oświadczenia</w:t>
      </w:r>
      <w:r w:rsidRPr="00DB4F9C">
        <w:rPr>
          <w:rFonts w:asciiTheme="minorHAnsi" w:hAnsiTheme="minorHAnsi" w:cstheme="minorHAnsi"/>
        </w:rPr>
        <w:t>, składa się w formie elektronicznej</w:t>
      </w:r>
      <w:r w:rsidR="001841AB" w:rsidRPr="00DB4F9C">
        <w:rPr>
          <w:rFonts w:asciiTheme="minorHAnsi" w:hAnsiTheme="minorHAnsi" w:cstheme="minorHAnsi"/>
        </w:rPr>
        <w:t xml:space="preserve"> lub</w:t>
      </w:r>
      <w:r w:rsidRPr="00DB4F9C">
        <w:rPr>
          <w:rFonts w:asciiTheme="minorHAnsi" w:hAnsiTheme="minorHAnsi" w:cstheme="minorHAnsi"/>
        </w:rPr>
        <w:t xml:space="preserve"> w postaci elektronicznej opatrzonej podpisem zaufanym lub podpisem osobistym, w zakresie i w sposób określony w przepisach wydanych na podstawie art. 70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DB4F9C">
        <w:rPr>
          <w:rFonts w:asciiTheme="minorHAnsi" w:hAnsiTheme="minorHAnsi" w:cstheme="minorHAnsi"/>
        </w:rPr>
        <w:t>.</w:t>
      </w:r>
    </w:p>
    <w:p w14:paraId="33F29A0A" w14:textId="77777777" w:rsidR="00DB4F9C" w:rsidRDefault="00553D2E"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 xml:space="preserve">Wykonawca nie jest zobowiązany do złożenia podmiotowych środków dowodowych, które Zamawiający posiada, jeżeli Wykonawca wskaże te środki oraz potwierdzi ich prawidłowość i aktualność. </w:t>
      </w:r>
      <w:r w:rsidR="007F6E28" w:rsidRPr="00DB4F9C">
        <w:rPr>
          <w:rFonts w:asciiTheme="minorHAnsi" w:hAnsiTheme="minorHAnsi" w:cstheme="minorHAnsi"/>
        </w:rPr>
        <w:t>(a</w:t>
      </w:r>
      <w:r w:rsidRPr="00DB4F9C">
        <w:rPr>
          <w:rFonts w:asciiTheme="minorHAnsi" w:hAnsiTheme="minorHAnsi" w:cstheme="minorHAnsi"/>
        </w:rPr>
        <w:t>rt. 127 ust. 2</w:t>
      </w:r>
      <w:r w:rsidR="007F6E28" w:rsidRPr="00DB4F9C">
        <w:rPr>
          <w:rFonts w:asciiTheme="minorHAnsi" w:hAnsiTheme="minorHAnsi" w:cstheme="minorHAnsi"/>
        </w:rPr>
        <w:t xml:space="preserve"> ustawy </w:t>
      </w:r>
      <w:proofErr w:type="spellStart"/>
      <w:r w:rsidR="007F6E28" w:rsidRPr="00DB4F9C">
        <w:rPr>
          <w:rFonts w:asciiTheme="minorHAnsi" w:hAnsiTheme="minorHAnsi" w:cstheme="minorHAnsi"/>
        </w:rPr>
        <w:t>Pzp</w:t>
      </w:r>
      <w:proofErr w:type="spellEnd"/>
      <w:r w:rsidR="007F6E28" w:rsidRPr="00DB4F9C">
        <w:rPr>
          <w:rFonts w:asciiTheme="minorHAnsi" w:hAnsiTheme="minorHAnsi" w:cstheme="minorHAnsi"/>
        </w:rPr>
        <w:t>)</w:t>
      </w:r>
    </w:p>
    <w:p w14:paraId="7D0C513D" w14:textId="77777777" w:rsidR="00DB4F9C" w:rsidRDefault="008B16CA"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Zamawiający</w:t>
      </w:r>
      <w:r w:rsidR="00A347B9" w:rsidRPr="00DB4F9C">
        <w:rPr>
          <w:rFonts w:asciiTheme="minorHAnsi" w:hAnsiTheme="minorHAnsi" w:cstheme="minorHAnsi"/>
        </w:rPr>
        <w:t xml:space="preserve"> nie wzywa do złożenia podmiotowych </w:t>
      </w:r>
      <w:r w:rsidRPr="00DB4F9C">
        <w:rPr>
          <w:rFonts w:asciiTheme="minorHAnsi" w:hAnsiTheme="minorHAnsi" w:cstheme="minorHAnsi"/>
        </w:rPr>
        <w:t xml:space="preserve">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w:t>
      </w:r>
      <w:r w:rsidR="00FE3F1E" w:rsidRPr="00DB4F9C">
        <w:rPr>
          <w:rFonts w:asciiTheme="minorHAnsi" w:hAnsiTheme="minorHAnsi" w:cstheme="minorHAnsi"/>
        </w:rPr>
        <w:t>§1</w:t>
      </w:r>
      <w:r w:rsidR="00552FCB" w:rsidRPr="00DB4F9C">
        <w:rPr>
          <w:rFonts w:asciiTheme="minorHAnsi" w:hAnsiTheme="minorHAnsi" w:cstheme="minorHAnsi"/>
        </w:rPr>
        <w:t>1</w:t>
      </w:r>
      <w:r w:rsidR="00FE3F1E" w:rsidRPr="00DB4F9C">
        <w:rPr>
          <w:rFonts w:asciiTheme="minorHAnsi" w:hAnsiTheme="minorHAnsi" w:cstheme="minorHAnsi"/>
        </w:rPr>
        <w:t xml:space="preserve"> pkt 2 </w:t>
      </w:r>
      <w:proofErr w:type="spellStart"/>
      <w:r w:rsidR="00FE3F1E" w:rsidRPr="00DB4F9C">
        <w:rPr>
          <w:rFonts w:asciiTheme="minorHAnsi" w:hAnsiTheme="minorHAnsi" w:cstheme="minorHAnsi"/>
        </w:rPr>
        <w:t>ppkt</w:t>
      </w:r>
      <w:proofErr w:type="spellEnd"/>
      <w:r w:rsidR="00FE3F1E" w:rsidRPr="00DB4F9C">
        <w:rPr>
          <w:rFonts w:asciiTheme="minorHAnsi" w:hAnsiTheme="minorHAnsi" w:cstheme="minorHAnsi"/>
        </w:rPr>
        <w:t xml:space="preserve"> 1 SWZ,</w:t>
      </w:r>
      <w:r w:rsidRPr="00DB4F9C">
        <w:rPr>
          <w:rFonts w:asciiTheme="minorHAnsi" w:hAnsiTheme="minorHAnsi" w:cstheme="minorHAnsi"/>
        </w:rPr>
        <w:t xml:space="preserve"> dane umożliwiające dostęp do tych środków. </w:t>
      </w:r>
      <w:r w:rsidR="007F6E28" w:rsidRPr="00DB4F9C">
        <w:rPr>
          <w:rFonts w:asciiTheme="minorHAnsi" w:hAnsiTheme="minorHAnsi" w:cstheme="minorHAnsi"/>
        </w:rPr>
        <w:t>(</w:t>
      </w:r>
      <w:r w:rsidRPr="00DB4F9C">
        <w:rPr>
          <w:rFonts w:asciiTheme="minorHAnsi" w:hAnsiTheme="minorHAnsi" w:cstheme="minorHAnsi"/>
        </w:rPr>
        <w:t>art. 274 ust. 4</w:t>
      </w:r>
      <w:r w:rsidR="007F6E28" w:rsidRPr="00DB4F9C">
        <w:rPr>
          <w:rFonts w:asciiTheme="minorHAnsi" w:hAnsiTheme="minorHAnsi" w:cstheme="minorHAnsi"/>
        </w:rPr>
        <w:t xml:space="preserve"> ustawy </w:t>
      </w:r>
      <w:proofErr w:type="spellStart"/>
      <w:r w:rsidR="007F6E28" w:rsidRPr="00DB4F9C">
        <w:rPr>
          <w:rFonts w:asciiTheme="minorHAnsi" w:hAnsiTheme="minorHAnsi" w:cstheme="minorHAnsi"/>
        </w:rPr>
        <w:t>Pzp</w:t>
      </w:r>
      <w:proofErr w:type="spellEnd"/>
      <w:r w:rsidR="007F6E28" w:rsidRPr="00DB4F9C">
        <w:rPr>
          <w:rFonts w:asciiTheme="minorHAnsi" w:hAnsiTheme="minorHAnsi" w:cstheme="minorHAnsi"/>
        </w:rPr>
        <w:t>)</w:t>
      </w:r>
    </w:p>
    <w:p w14:paraId="5C9588AB" w14:textId="10434150" w:rsidR="00DB4F9C" w:rsidRDefault="0042578E"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Wykonawca</w:t>
      </w:r>
      <w:r w:rsidR="001139C4" w:rsidRPr="00DB4F9C">
        <w:rPr>
          <w:rFonts w:asciiTheme="minorHAnsi" w:hAnsiTheme="minorHAnsi" w:cstheme="minorHAnsi"/>
        </w:rPr>
        <w:t xml:space="preserve"> mający siedzibę lub miej</w:t>
      </w:r>
      <w:r w:rsidR="00A923A4" w:rsidRPr="00DB4F9C">
        <w:rPr>
          <w:rFonts w:asciiTheme="minorHAnsi" w:hAnsiTheme="minorHAnsi" w:cstheme="minorHAnsi"/>
        </w:rPr>
        <w:t>sce zamieszkania poza granicami</w:t>
      </w:r>
      <w:r w:rsidR="001139C4" w:rsidRPr="00DB4F9C">
        <w:rPr>
          <w:rFonts w:asciiTheme="minorHAnsi" w:hAnsiTheme="minorHAnsi" w:cstheme="minorHAnsi"/>
        </w:rPr>
        <w:t xml:space="preserve"> Rzeczpospolitej Polskiej, zamiast dokumentów, o których mowa w</w:t>
      </w:r>
      <w:r w:rsidR="007C21EA">
        <w:rPr>
          <w:rFonts w:asciiTheme="minorHAnsi" w:hAnsiTheme="minorHAnsi" w:cstheme="minorHAnsi"/>
        </w:rPr>
        <w:t xml:space="preserve"> </w:t>
      </w:r>
      <w:r w:rsidR="001139C4" w:rsidRPr="00DB4F9C">
        <w:rPr>
          <w:rFonts w:asciiTheme="minorHAnsi" w:hAnsiTheme="minorHAnsi" w:cstheme="minorHAnsi"/>
          <w:b/>
        </w:rPr>
        <w:t>pkt 1</w:t>
      </w:r>
      <w:r w:rsidR="007C21EA">
        <w:rPr>
          <w:rFonts w:asciiTheme="minorHAnsi" w:hAnsiTheme="minorHAnsi" w:cstheme="minorHAnsi"/>
          <w:b/>
        </w:rPr>
        <w:t xml:space="preserve"> </w:t>
      </w:r>
      <w:proofErr w:type="spellStart"/>
      <w:r w:rsidR="001139C4" w:rsidRPr="00DB4F9C">
        <w:rPr>
          <w:rFonts w:asciiTheme="minorHAnsi" w:hAnsiTheme="minorHAnsi" w:cstheme="minorHAnsi"/>
          <w:b/>
        </w:rPr>
        <w:t>ppkt</w:t>
      </w:r>
      <w:proofErr w:type="spellEnd"/>
      <w:r w:rsidR="007C21EA">
        <w:rPr>
          <w:rFonts w:asciiTheme="minorHAnsi" w:hAnsiTheme="minorHAnsi" w:cstheme="minorHAnsi"/>
          <w:b/>
        </w:rPr>
        <w:t xml:space="preserve"> </w:t>
      </w:r>
      <w:r w:rsidR="004B64E4" w:rsidRPr="00DB4F9C">
        <w:rPr>
          <w:rFonts w:asciiTheme="minorHAnsi" w:hAnsiTheme="minorHAnsi" w:cstheme="minorHAnsi"/>
          <w:b/>
        </w:rPr>
        <w:t>2</w:t>
      </w:r>
      <w:r w:rsidR="001C6115" w:rsidRPr="00DB4F9C">
        <w:rPr>
          <w:rFonts w:asciiTheme="minorHAnsi" w:hAnsiTheme="minorHAnsi" w:cstheme="minorHAnsi"/>
        </w:rPr>
        <w:t xml:space="preserve">– </w:t>
      </w:r>
      <w:r w:rsidR="001139C4" w:rsidRPr="00DB4F9C">
        <w:rPr>
          <w:rFonts w:asciiTheme="minorHAnsi" w:hAnsiTheme="minorHAnsi" w:cstheme="minorHAnsi"/>
        </w:rPr>
        <w:t xml:space="preserve">składa dokument lub dokumenty, wystawione w kraju, w którym </w:t>
      </w:r>
      <w:r w:rsidR="00A923A4" w:rsidRPr="00DB4F9C">
        <w:rPr>
          <w:rFonts w:asciiTheme="minorHAnsi" w:hAnsiTheme="minorHAnsi" w:cstheme="minorHAnsi"/>
        </w:rPr>
        <w:t xml:space="preserve">Wykonawca </w:t>
      </w:r>
      <w:r w:rsidR="001139C4" w:rsidRPr="00DB4F9C">
        <w:rPr>
          <w:rFonts w:asciiTheme="minorHAnsi" w:hAnsiTheme="minorHAnsi" w:cstheme="minorHAnsi"/>
        </w:rPr>
        <w:t>ma siedzibę lub miejsce zamieszkania, potwierdzające,  że nie otwarto je</w:t>
      </w:r>
      <w:r w:rsidR="00A923A4" w:rsidRPr="00DB4F9C">
        <w:rPr>
          <w:rFonts w:asciiTheme="minorHAnsi" w:hAnsiTheme="minorHAnsi" w:cstheme="minorHAnsi"/>
        </w:rPr>
        <w:t xml:space="preserve">go likwidacji, </w:t>
      </w:r>
      <w:r w:rsidR="001139C4" w:rsidRPr="00DB4F9C">
        <w:rPr>
          <w:rFonts w:asciiTheme="minorHAnsi" w:hAnsiTheme="minorHAnsi" w:cstheme="minorHAnsi"/>
        </w:rPr>
        <w:t>nie ogłoszono u</w:t>
      </w:r>
      <w:r w:rsidR="00A923A4" w:rsidRPr="00DB4F9C">
        <w:rPr>
          <w:rFonts w:asciiTheme="minorHAnsi" w:hAnsiTheme="minorHAnsi" w:cstheme="minorHAnsi"/>
        </w:rPr>
        <w:t>padłości, jego aktywami nie zarządza likwidator lub sąd, nie zawarł układu z wierzycielami, jego działalność gospodarcza nie jest zawieszona ani nie znajduje się</w:t>
      </w:r>
      <w:r w:rsidR="004A3F07">
        <w:rPr>
          <w:rFonts w:asciiTheme="minorHAnsi" w:hAnsiTheme="minorHAnsi" w:cstheme="minorHAnsi"/>
        </w:rPr>
        <w:t xml:space="preserve"> </w:t>
      </w:r>
      <w:r w:rsidR="00A923A4" w:rsidRPr="00DB4F9C">
        <w:rPr>
          <w:rFonts w:asciiTheme="minorHAnsi" w:hAnsiTheme="minorHAnsi" w:cstheme="minorHAnsi"/>
        </w:rPr>
        <w:t xml:space="preserve">on w innej tego rodzaju </w:t>
      </w:r>
      <w:r w:rsidR="00A923A4" w:rsidRPr="00DB4F9C">
        <w:rPr>
          <w:rFonts w:asciiTheme="minorHAnsi" w:hAnsiTheme="minorHAnsi" w:cstheme="minorHAnsi"/>
        </w:rPr>
        <w:lastRenderedPageBreak/>
        <w:t xml:space="preserve">sytuacji wynikającej z podobnej procedury przewidzianej w przepisach miejsca wszczęcia tej procedury. </w:t>
      </w:r>
    </w:p>
    <w:p w14:paraId="6FA8FD88" w14:textId="77777777" w:rsidR="00DB4F9C" w:rsidRDefault="001139C4" w:rsidP="00433113">
      <w:pPr>
        <w:pStyle w:val="Akapitzlist"/>
        <w:spacing w:line="276" w:lineRule="auto"/>
        <w:ind w:left="360"/>
        <w:rPr>
          <w:rFonts w:asciiTheme="minorHAnsi" w:hAnsiTheme="minorHAnsi" w:cstheme="minorHAnsi"/>
        </w:rPr>
      </w:pPr>
      <w:r w:rsidRPr="00DB4F9C">
        <w:rPr>
          <w:rFonts w:asciiTheme="minorHAnsi" w:hAnsiTheme="minorHAnsi" w:cstheme="minorHAnsi"/>
        </w:rPr>
        <w:t>Dokumenty powinny być wys</w:t>
      </w:r>
      <w:r w:rsidR="00524803" w:rsidRPr="00DB4F9C">
        <w:rPr>
          <w:rFonts w:asciiTheme="minorHAnsi" w:hAnsiTheme="minorHAnsi" w:cstheme="minorHAnsi"/>
        </w:rPr>
        <w:t>tawione nie wcześniej niż trzy miesięcy przed ich złożeniem</w:t>
      </w:r>
      <w:r w:rsidRPr="00DB4F9C">
        <w:rPr>
          <w:rFonts w:asciiTheme="minorHAnsi" w:hAnsiTheme="minorHAnsi" w:cstheme="minorHAnsi"/>
        </w:rPr>
        <w:t xml:space="preserve">. </w:t>
      </w:r>
    </w:p>
    <w:p w14:paraId="41133C73" w14:textId="77777777" w:rsidR="00DB4F9C" w:rsidRDefault="001139C4"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Jeżeli w kraju, w którym Wykonawca ma sie</w:t>
      </w:r>
      <w:r w:rsidR="00524803" w:rsidRPr="00DB4F9C">
        <w:rPr>
          <w:rFonts w:asciiTheme="minorHAnsi" w:hAnsiTheme="minorHAnsi" w:cstheme="minorHAnsi"/>
        </w:rPr>
        <w:t>dzibę lub miejsce zamieszkania</w:t>
      </w:r>
      <w:r w:rsidR="006E544F" w:rsidRPr="00DB4F9C">
        <w:rPr>
          <w:rFonts w:asciiTheme="minorHAnsi" w:hAnsiTheme="minorHAnsi" w:cstheme="minorHAnsi"/>
        </w:rPr>
        <w:t xml:space="preserve"> lub miejsce zamieszkania ma osoba której dokument dotyczy</w:t>
      </w:r>
      <w:r w:rsidRPr="00DB4F9C">
        <w:rPr>
          <w:rFonts w:asciiTheme="minorHAnsi" w:hAnsiTheme="minorHAnsi" w:cstheme="minorHAnsi"/>
        </w:rPr>
        <w:t>, nie wydaje się dokumentów, o któ</w:t>
      </w:r>
      <w:r w:rsidR="00524803" w:rsidRPr="00DB4F9C">
        <w:rPr>
          <w:rFonts w:asciiTheme="minorHAnsi" w:hAnsiTheme="minorHAnsi" w:cstheme="minorHAnsi"/>
        </w:rPr>
        <w:t>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6E544F" w:rsidRPr="00DB4F9C">
        <w:rPr>
          <w:rFonts w:asciiTheme="minorHAnsi" w:hAnsiTheme="minorHAnsi" w:cstheme="minorHAnsi"/>
        </w:rPr>
        <w:t xml:space="preserve"> lub miejsce zamieszkania ma osoba, której dokument miał dotyczyć</w:t>
      </w:r>
      <w:r w:rsidR="000B44C6" w:rsidRPr="00DB4F9C">
        <w:rPr>
          <w:rFonts w:asciiTheme="minorHAnsi" w:hAnsiTheme="minorHAnsi" w:cstheme="minorHAnsi"/>
        </w:rPr>
        <w:t>,</w:t>
      </w:r>
      <w:r w:rsidR="00524803" w:rsidRPr="00DB4F9C">
        <w:rPr>
          <w:rFonts w:asciiTheme="minorHAnsi" w:hAnsiTheme="minorHAnsi" w:cstheme="minorHAnsi"/>
        </w:rPr>
        <w:t xml:space="preserve"> nie ma przepisów o oświadczeniu pod przysięgą, złożone przed organem sądowym lub administracyjnym, notariuszem, organem samorządu zawodowego lub gospodarczego, właściwym ze względu na siedzibę lub miejsce zamieszkania wykonawcy</w:t>
      </w:r>
      <w:r w:rsidR="000B44C6" w:rsidRPr="00DB4F9C">
        <w:rPr>
          <w:rFonts w:asciiTheme="minorHAnsi" w:hAnsiTheme="minorHAnsi" w:cstheme="minorHAnsi"/>
        </w:rPr>
        <w:t xml:space="preserve"> lub miejsce zamieszkania osoby, której dokument miała dotyczyć.</w:t>
      </w:r>
    </w:p>
    <w:p w14:paraId="1A02CCF0" w14:textId="3AE781A9" w:rsidR="00DB4F9C" w:rsidRDefault="001139C4" w:rsidP="00433113">
      <w:pPr>
        <w:pStyle w:val="Akapitzlist"/>
        <w:spacing w:line="276" w:lineRule="auto"/>
        <w:ind w:left="360"/>
        <w:rPr>
          <w:rFonts w:asciiTheme="minorHAnsi" w:hAnsiTheme="minorHAnsi" w:cstheme="minorHAnsi"/>
        </w:rPr>
      </w:pPr>
      <w:r w:rsidRPr="00DB4F9C">
        <w:rPr>
          <w:rFonts w:asciiTheme="minorHAnsi" w:hAnsiTheme="minorHAnsi" w:cstheme="minorHAnsi"/>
        </w:rPr>
        <w:t>Dokumenty, o których mowa wyżej powinny być złożone wraz z tłumaczeniem na język polski i powinny być wy</w:t>
      </w:r>
      <w:r w:rsidR="00524803" w:rsidRPr="00DB4F9C">
        <w:rPr>
          <w:rFonts w:asciiTheme="minorHAnsi" w:hAnsiTheme="minorHAnsi" w:cstheme="minorHAnsi"/>
        </w:rPr>
        <w:t xml:space="preserve">stawione nie wcześniej </w:t>
      </w:r>
      <w:r w:rsidR="00424850" w:rsidRPr="00DB4F9C">
        <w:rPr>
          <w:rFonts w:asciiTheme="minorHAnsi" w:hAnsiTheme="minorHAnsi" w:cstheme="minorHAnsi"/>
        </w:rPr>
        <w:t>niż trzy</w:t>
      </w:r>
      <w:r w:rsidR="00D15426">
        <w:rPr>
          <w:rFonts w:asciiTheme="minorHAnsi" w:hAnsiTheme="minorHAnsi" w:cstheme="minorHAnsi"/>
        </w:rPr>
        <w:t xml:space="preserve"> </w:t>
      </w:r>
      <w:r w:rsidR="008D1ECC">
        <w:rPr>
          <w:rFonts w:asciiTheme="minorHAnsi" w:hAnsiTheme="minorHAnsi" w:cstheme="minorHAnsi"/>
        </w:rPr>
        <w:t>miesi</w:t>
      </w:r>
      <w:r w:rsidR="00D15426">
        <w:rPr>
          <w:rFonts w:asciiTheme="minorHAnsi" w:hAnsiTheme="minorHAnsi" w:cstheme="minorHAnsi"/>
        </w:rPr>
        <w:t>ą</w:t>
      </w:r>
      <w:r w:rsidR="008D1ECC">
        <w:rPr>
          <w:rFonts w:asciiTheme="minorHAnsi" w:hAnsiTheme="minorHAnsi" w:cstheme="minorHAnsi"/>
        </w:rPr>
        <w:t>ce</w:t>
      </w:r>
      <w:r w:rsidR="00D15426">
        <w:rPr>
          <w:rFonts w:asciiTheme="minorHAnsi" w:hAnsiTheme="minorHAnsi" w:cstheme="minorHAnsi"/>
        </w:rPr>
        <w:t xml:space="preserve"> </w:t>
      </w:r>
      <w:r w:rsidRPr="00DB4F9C">
        <w:rPr>
          <w:rFonts w:asciiTheme="minorHAnsi" w:hAnsiTheme="minorHAnsi" w:cstheme="minorHAnsi"/>
        </w:rPr>
        <w:t xml:space="preserve">przed </w:t>
      </w:r>
      <w:r w:rsidR="00524803" w:rsidRPr="00DB4F9C">
        <w:rPr>
          <w:rFonts w:asciiTheme="minorHAnsi" w:hAnsiTheme="minorHAnsi" w:cstheme="minorHAnsi"/>
        </w:rPr>
        <w:t>ich złożeniem</w:t>
      </w:r>
      <w:r w:rsidRPr="00DB4F9C">
        <w:rPr>
          <w:rFonts w:asciiTheme="minorHAnsi" w:hAnsiTheme="minorHAnsi" w:cstheme="minorHAnsi"/>
        </w:rPr>
        <w:t xml:space="preserve">. </w:t>
      </w:r>
    </w:p>
    <w:p w14:paraId="787CDFC3" w14:textId="77777777" w:rsidR="00DB4F9C" w:rsidRDefault="001841AB"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 xml:space="preserve">W przypadku wskazania przez Wykonawcę dostępności podmiotowych środków dowodowych lub dokumentów: odpis lub informacja z KRS, </w:t>
      </w:r>
      <w:proofErr w:type="spellStart"/>
      <w:r w:rsidRPr="00DB4F9C">
        <w:rPr>
          <w:rFonts w:asciiTheme="minorHAnsi" w:hAnsiTheme="minorHAnsi" w:cstheme="minorHAnsi"/>
        </w:rPr>
        <w:t>CEiIoDG</w:t>
      </w:r>
      <w:proofErr w:type="spellEnd"/>
      <w:r w:rsidRPr="00DB4F9C">
        <w:rPr>
          <w:rFonts w:asciiTheme="minorHAnsi" w:hAnsiTheme="minorHAnsi" w:cstheme="minorHAnsi"/>
        </w:rPr>
        <w:t xml:space="preserve"> lub inny rejestr,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69A12E1A" w14:textId="37FE52C7" w:rsidR="00DB4F9C" w:rsidRDefault="001139C4"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 xml:space="preserve">Zamawiający wzywa Wykonawców do złożenia, uzupełnienia lub poprawienia </w:t>
      </w:r>
      <w:r w:rsidR="00553D2E" w:rsidRPr="00DB4F9C">
        <w:rPr>
          <w:rFonts w:asciiTheme="minorHAnsi" w:hAnsiTheme="minorHAnsi" w:cstheme="minorHAnsi"/>
        </w:rPr>
        <w:t>oświadczenia, o którym mowa w art. 125 ust. 1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00553D2E" w:rsidRPr="00DB4F9C">
        <w:rPr>
          <w:rFonts w:asciiTheme="minorHAnsi" w:hAnsiTheme="minorHAnsi" w:cstheme="minorHAnsi"/>
        </w:rPr>
        <w:t xml:space="preserve">, podmiotowych środków dowodowych, innych dokumentów </w:t>
      </w:r>
      <w:r w:rsidR="00660FED" w:rsidRPr="00DB4F9C">
        <w:rPr>
          <w:rFonts w:asciiTheme="minorHAnsi" w:hAnsiTheme="minorHAnsi" w:cstheme="minorHAnsi"/>
        </w:rPr>
        <w:t>lub</w:t>
      </w:r>
      <w:r w:rsidR="00553D2E" w:rsidRPr="00DB4F9C">
        <w:rPr>
          <w:rFonts w:asciiTheme="minorHAnsi" w:hAnsiTheme="minorHAnsi" w:cstheme="minorHAnsi"/>
        </w:rPr>
        <w:t xml:space="preserve"> oświadczeń składanych w post</w:t>
      </w:r>
      <w:r w:rsidR="00424850" w:rsidRPr="00DB4F9C">
        <w:rPr>
          <w:rFonts w:asciiTheme="minorHAnsi" w:hAnsiTheme="minorHAnsi" w:cstheme="minorHAnsi"/>
        </w:rPr>
        <w:t>ę</w:t>
      </w:r>
      <w:r w:rsidR="00553D2E" w:rsidRPr="00DB4F9C">
        <w:rPr>
          <w:rFonts w:asciiTheme="minorHAnsi" w:hAnsiTheme="minorHAnsi" w:cstheme="minorHAnsi"/>
        </w:rPr>
        <w:t>powaniu</w:t>
      </w:r>
      <w:r w:rsidRPr="00DB4F9C">
        <w:rPr>
          <w:rFonts w:asciiTheme="minorHAnsi" w:hAnsiTheme="minorHAnsi" w:cstheme="minorHAnsi"/>
        </w:rPr>
        <w:t>, zgodnie z</w:t>
      </w:r>
      <w:r w:rsidR="00553D2E" w:rsidRPr="00DB4F9C">
        <w:rPr>
          <w:rFonts w:asciiTheme="minorHAnsi" w:hAnsiTheme="minorHAnsi" w:cstheme="minorHAnsi"/>
        </w:rPr>
        <w:t xml:space="preserve"> zasadami określonymi w art. 128 ustawy</w:t>
      </w:r>
      <w:r w:rsidR="00D15426">
        <w:rPr>
          <w:rFonts w:asciiTheme="minorHAnsi" w:hAnsiTheme="minorHAnsi" w:cstheme="minorHAnsi"/>
        </w:rPr>
        <w:t xml:space="preserve"> </w:t>
      </w:r>
      <w:proofErr w:type="spellStart"/>
      <w:r w:rsidR="00660FED" w:rsidRPr="00DB4F9C">
        <w:rPr>
          <w:rFonts w:asciiTheme="minorHAnsi" w:hAnsiTheme="minorHAnsi" w:cstheme="minorHAnsi"/>
        </w:rPr>
        <w:t>Pzp</w:t>
      </w:r>
      <w:proofErr w:type="spellEnd"/>
      <w:r w:rsidR="00086DDE" w:rsidRPr="00DB4F9C">
        <w:rPr>
          <w:rFonts w:asciiTheme="minorHAnsi" w:hAnsiTheme="minorHAnsi" w:cstheme="minorHAnsi"/>
        </w:rPr>
        <w:t>.</w:t>
      </w:r>
    </w:p>
    <w:p w14:paraId="67729BCC" w14:textId="32BA60DA" w:rsidR="00DB4F9C" w:rsidRDefault="00872EE6"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00BC13AB">
        <w:rPr>
          <w:rFonts w:asciiTheme="minorHAnsi" w:hAnsiTheme="minorHAnsi" w:cstheme="minorHAnsi"/>
        </w:rPr>
        <w:t>Pzp</w:t>
      </w:r>
      <w:proofErr w:type="spellEnd"/>
      <w:r w:rsidR="00D15426">
        <w:rPr>
          <w:rFonts w:asciiTheme="minorHAnsi" w:hAnsiTheme="minorHAnsi" w:cstheme="minorHAnsi"/>
        </w:rPr>
        <w:t xml:space="preserve"> </w:t>
      </w:r>
      <w:r w:rsidRPr="00DB4F9C">
        <w:rPr>
          <w:rFonts w:asciiTheme="minorHAnsi" w:hAnsiTheme="minorHAnsi" w:cstheme="minorHAnsi"/>
        </w:rPr>
        <w:t>(</w:t>
      </w:r>
      <w:r w:rsidR="006E6B4D" w:rsidRPr="00DB4F9C">
        <w:rPr>
          <w:rFonts w:asciiTheme="minorHAnsi" w:hAnsiTheme="minorHAnsi" w:cstheme="minorHAnsi"/>
        </w:rPr>
        <w:t>§1</w:t>
      </w:r>
      <w:r w:rsidR="007C40CB" w:rsidRPr="00DB4F9C">
        <w:rPr>
          <w:rFonts w:asciiTheme="minorHAnsi" w:hAnsiTheme="minorHAnsi" w:cstheme="minorHAnsi"/>
        </w:rPr>
        <w:t>3</w:t>
      </w:r>
      <w:r w:rsidRPr="00DB4F9C">
        <w:rPr>
          <w:rFonts w:asciiTheme="minorHAnsi" w:hAnsiTheme="minorHAnsi" w:cstheme="minorHAnsi"/>
        </w:rPr>
        <w:t xml:space="preserve">pkt </w:t>
      </w:r>
      <w:r w:rsidR="006E6B4D" w:rsidRPr="00DB4F9C">
        <w:rPr>
          <w:rFonts w:asciiTheme="minorHAnsi" w:hAnsiTheme="minorHAnsi" w:cstheme="minorHAnsi"/>
        </w:rPr>
        <w:t>1</w:t>
      </w:r>
      <w:r w:rsidRPr="00DB4F9C">
        <w:rPr>
          <w:rFonts w:asciiTheme="minorHAnsi" w:hAnsiTheme="minorHAnsi" w:cstheme="minorHAnsi"/>
        </w:rPr>
        <w:t xml:space="preserve"> SWZ)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2CFC0B8" w14:textId="5AAF4051" w:rsidR="00DB4F9C" w:rsidRDefault="00872EE6"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 xml:space="preserve">W </w:t>
      </w:r>
      <w:r w:rsidR="009A268A" w:rsidRPr="00DB4F9C">
        <w:rPr>
          <w:rFonts w:asciiTheme="minorHAnsi" w:hAnsiTheme="minorHAnsi" w:cstheme="minorHAnsi"/>
        </w:rPr>
        <w:t>przypadku,</w:t>
      </w:r>
      <w:r w:rsidRPr="00DB4F9C">
        <w:rPr>
          <w:rFonts w:asciiTheme="minorHAnsi" w:hAnsiTheme="minorHAnsi" w:cstheme="minorHAnsi"/>
        </w:rPr>
        <w:t xml:space="preserve"> gdy podmiotowe środki dowodo</w:t>
      </w:r>
      <w:r w:rsidR="00DA2ABB" w:rsidRPr="00DB4F9C">
        <w:rPr>
          <w:rFonts w:asciiTheme="minorHAnsi" w:hAnsiTheme="minorHAnsi" w:cstheme="minorHAnsi"/>
        </w:rPr>
        <w:t>we</w:t>
      </w:r>
      <w:r w:rsidRPr="00DB4F9C">
        <w:rPr>
          <w:rFonts w:asciiTheme="minorHAnsi" w:hAnsiTheme="minorHAnsi" w:cstheme="minorHAnsi"/>
        </w:rPr>
        <w:t xml:space="preserve">, inne </w:t>
      </w:r>
      <w:r w:rsidR="009A268A" w:rsidRPr="00DB4F9C">
        <w:rPr>
          <w:rFonts w:asciiTheme="minorHAnsi" w:hAnsiTheme="minorHAnsi" w:cstheme="minorHAnsi"/>
        </w:rPr>
        <w:t>dokumenty</w:t>
      </w:r>
      <w:r w:rsidR="004A3F07">
        <w:rPr>
          <w:rFonts w:asciiTheme="minorHAnsi" w:hAnsiTheme="minorHAnsi" w:cstheme="minorHAnsi"/>
        </w:rPr>
        <w:t xml:space="preserve"> </w:t>
      </w:r>
      <w:r w:rsidRPr="00DB4F9C">
        <w:rPr>
          <w:rFonts w:asciiTheme="minorHAnsi" w:hAnsiTheme="minorHAnsi" w:cstheme="minorHAnsi"/>
        </w:rPr>
        <w:t xml:space="preserve">lub dokumenty potwierdzające umocowanie do reprezentowania, zostały wystawione przez upoważnione podmioty jako dokument w postaci papierowej, przekazuje się cyfrowe odwzorowanie tego dokumentu opatrzone kwalifikowanym podpisem elektronicznym, </w:t>
      </w:r>
      <w:r w:rsidRPr="00DB4F9C">
        <w:rPr>
          <w:rFonts w:asciiTheme="minorHAnsi" w:hAnsiTheme="minorHAnsi" w:cstheme="minorHAnsi"/>
        </w:rPr>
        <w:lastRenderedPageBreak/>
        <w:t>podpisem zaufanym lub podpisem osobistym, poświadczające zgodność cyfrowego odwzorowania z dokumentem w postaci papierowej.</w:t>
      </w:r>
    </w:p>
    <w:p w14:paraId="672123FD" w14:textId="77777777" w:rsidR="00DA2ABB" w:rsidRPr="00DB4F9C" w:rsidRDefault="00872EE6" w:rsidP="00433113">
      <w:pPr>
        <w:pStyle w:val="Akapitzlist"/>
        <w:numPr>
          <w:ilvl w:val="0"/>
          <w:numId w:val="93"/>
        </w:numPr>
        <w:spacing w:line="276" w:lineRule="auto"/>
        <w:rPr>
          <w:rFonts w:asciiTheme="minorHAnsi" w:hAnsiTheme="minorHAnsi" w:cstheme="minorHAnsi"/>
        </w:rPr>
      </w:pPr>
      <w:r w:rsidRPr="00DB4F9C">
        <w:rPr>
          <w:rFonts w:asciiTheme="minorHAnsi" w:hAnsiTheme="minorHAnsi" w:cstheme="minorHAnsi"/>
        </w:rPr>
        <w:t>Poświadczenia zgodności cyfrowego odwzorowania z dokumentem w postaci pa</w:t>
      </w:r>
      <w:r w:rsidR="00055AE4" w:rsidRPr="00DB4F9C">
        <w:rPr>
          <w:rFonts w:asciiTheme="minorHAnsi" w:hAnsiTheme="minorHAnsi" w:cstheme="minorHAnsi"/>
        </w:rPr>
        <w:t xml:space="preserve">pierowej, o którym mowa w pkt </w:t>
      </w:r>
      <w:r w:rsidR="009A268A" w:rsidRPr="00DB4F9C">
        <w:rPr>
          <w:rFonts w:asciiTheme="minorHAnsi" w:hAnsiTheme="minorHAnsi" w:cstheme="minorHAnsi"/>
        </w:rPr>
        <w:t>1</w:t>
      </w:r>
      <w:r w:rsidR="005B1241" w:rsidRPr="00DB4F9C">
        <w:rPr>
          <w:rFonts w:asciiTheme="minorHAnsi" w:hAnsiTheme="minorHAnsi" w:cstheme="minorHAnsi"/>
        </w:rPr>
        <w:t>0</w:t>
      </w:r>
      <w:r w:rsidRPr="00DB4F9C">
        <w:rPr>
          <w:rFonts w:asciiTheme="minorHAnsi" w:hAnsiTheme="minorHAnsi" w:cstheme="minorHAnsi"/>
        </w:rPr>
        <w:t xml:space="preserve">, dokonuje w przypadku: </w:t>
      </w:r>
    </w:p>
    <w:p w14:paraId="7D6E963F" w14:textId="77777777" w:rsidR="00DB4F9C" w:rsidRDefault="00872EE6" w:rsidP="00433113">
      <w:pPr>
        <w:pStyle w:val="Tekstpodstawowy"/>
        <w:numPr>
          <w:ilvl w:val="0"/>
          <w:numId w:val="97"/>
        </w:numPr>
        <w:tabs>
          <w:tab w:val="clear" w:pos="900"/>
          <w:tab w:val="right" w:pos="1134"/>
        </w:tabs>
        <w:spacing w:line="276" w:lineRule="auto"/>
        <w:jc w:val="left"/>
        <w:rPr>
          <w:rFonts w:asciiTheme="minorHAnsi" w:hAnsiTheme="minorHAnsi" w:cstheme="minorHAnsi"/>
        </w:rPr>
      </w:pPr>
      <w:r w:rsidRPr="004D4A9A">
        <w:rPr>
          <w:rFonts w:asciiTheme="minorHAnsi" w:hAnsiTheme="minorHAnsi"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686D9F6" w14:textId="77777777" w:rsidR="00DA2ABB" w:rsidRPr="00DB4F9C" w:rsidRDefault="00DA2ABB" w:rsidP="00433113">
      <w:pPr>
        <w:pStyle w:val="Tekstpodstawowy"/>
        <w:numPr>
          <w:ilvl w:val="0"/>
          <w:numId w:val="97"/>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t>innych dokumentów</w:t>
      </w:r>
      <w:r w:rsidR="00872EE6" w:rsidRPr="00DB4F9C">
        <w:rPr>
          <w:rFonts w:asciiTheme="minorHAnsi" w:hAnsiTheme="minorHAnsi" w:cstheme="minorHAnsi"/>
        </w:rPr>
        <w:t xml:space="preserve"> – odpowiednio wykonawca lub wykonawca wspólnie ubiegający się o udzielenie zamówienia, w zakresie dokumentów, które każdego z nich dotyczą. </w:t>
      </w:r>
    </w:p>
    <w:p w14:paraId="4E647B92" w14:textId="77777777" w:rsidR="00DB4F9C" w:rsidRDefault="00872EE6" w:rsidP="00433113">
      <w:pPr>
        <w:pStyle w:val="Tekstpodstawowy"/>
        <w:numPr>
          <w:ilvl w:val="0"/>
          <w:numId w:val="93"/>
        </w:numPr>
        <w:tabs>
          <w:tab w:val="clear" w:pos="900"/>
          <w:tab w:val="right" w:pos="1134"/>
        </w:tabs>
        <w:spacing w:line="276" w:lineRule="auto"/>
        <w:jc w:val="left"/>
        <w:rPr>
          <w:rFonts w:asciiTheme="minorHAnsi" w:hAnsiTheme="minorHAnsi" w:cstheme="minorHAnsi"/>
        </w:rPr>
      </w:pPr>
      <w:r w:rsidRPr="004D4A9A">
        <w:rPr>
          <w:rFonts w:asciiTheme="minorHAnsi" w:hAnsiTheme="minorHAnsi" w:cstheme="minorHAnsi"/>
        </w:rPr>
        <w:t xml:space="preserve">Poświadczenia zgodności cyfrowego odwzorowania z dokumentem w postaci papierowej, o którym mowa w </w:t>
      </w:r>
      <w:r w:rsidR="00055AE4" w:rsidRPr="004D4A9A">
        <w:rPr>
          <w:rFonts w:asciiTheme="minorHAnsi" w:hAnsiTheme="minorHAnsi" w:cstheme="minorHAnsi"/>
        </w:rPr>
        <w:t xml:space="preserve">pkt </w:t>
      </w:r>
      <w:r w:rsidR="009A268A" w:rsidRPr="004D4A9A">
        <w:rPr>
          <w:rFonts w:asciiTheme="minorHAnsi" w:hAnsiTheme="minorHAnsi" w:cstheme="minorHAnsi"/>
        </w:rPr>
        <w:t>1</w:t>
      </w:r>
      <w:r w:rsidR="005B1241" w:rsidRPr="004D4A9A">
        <w:rPr>
          <w:rFonts w:asciiTheme="minorHAnsi" w:hAnsiTheme="minorHAnsi" w:cstheme="minorHAnsi"/>
        </w:rPr>
        <w:t>0</w:t>
      </w:r>
      <w:r w:rsidRPr="004D4A9A">
        <w:rPr>
          <w:rFonts w:asciiTheme="minorHAnsi" w:hAnsiTheme="minorHAnsi" w:cstheme="minorHAnsi"/>
        </w:rPr>
        <w:t xml:space="preserve">, może dokonać również notariusz. </w:t>
      </w:r>
    </w:p>
    <w:p w14:paraId="7FE57BA2" w14:textId="77777777" w:rsidR="00DB4F9C" w:rsidRDefault="00055AE4" w:rsidP="00433113">
      <w:pPr>
        <w:pStyle w:val="Tekstpodstawowy"/>
        <w:numPr>
          <w:ilvl w:val="0"/>
          <w:numId w:val="93"/>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t>Przez cyfrowe odwzorowanie,</w:t>
      </w:r>
      <w:r w:rsidR="00872EE6" w:rsidRPr="00DB4F9C">
        <w:rPr>
          <w:rFonts w:asciiTheme="minorHAnsi" w:hAnsiTheme="minorHAnsi"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p>
    <w:p w14:paraId="21C4EFC3" w14:textId="4B4C8608" w:rsidR="00DB4F9C" w:rsidRDefault="00872EE6" w:rsidP="00433113">
      <w:pPr>
        <w:pStyle w:val="Tekstpodstawowy"/>
        <w:numPr>
          <w:ilvl w:val="0"/>
          <w:numId w:val="93"/>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t>Podmiotowe środki dowodowe, w tym oświadczenie, o którym mowa w art. 117 ust. 4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DB4F9C">
        <w:rPr>
          <w:rFonts w:asciiTheme="minorHAnsi" w:hAnsiTheme="minorHAnsi" w:cstheme="minorHAnsi"/>
        </w:rPr>
        <w:t xml:space="preserve">, oraz zobowiązanie podmiotu udostępniającego zasoby, niewystawione przez upoważnione podmioty, oraz pełnomocnictwo przekazuje się w postaci elektronicznej i opatruje się kwalifikowanym podpisem elektronicznym, podpisem zaufanym lub podpisem osobistym. </w:t>
      </w:r>
    </w:p>
    <w:p w14:paraId="1B2ED3B3" w14:textId="51BED139" w:rsidR="00DB4F9C" w:rsidRDefault="00872EE6" w:rsidP="00433113">
      <w:pPr>
        <w:pStyle w:val="Tekstpodstawowy"/>
        <w:numPr>
          <w:ilvl w:val="0"/>
          <w:numId w:val="93"/>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t>W przypadku gdy podmiotowe środki dowodowe, w tym oświadczenie, o którym mowa w art. 117 ust. 4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DB4F9C">
        <w:rPr>
          <w:rFonts w:asciiTheme="minorHAnsi" w:hAnsiTheme="minorHAnsi" w:cstheme="minorHAnsi"/>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E7C34EB" w14:textId="77777777" w:rsidR="00DA2ABB" w:rsidRPr="00DB4F9C" w:rsidRDefault="00872EE6" w:rsidP="00433113">
      <w:pPr>
        <w:pStyle w:val="Tekstpodstawowy"/>
        <w:numPr>
          <w:ilvl w:val="0"/>
          <w:numId w:val="93"/>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t>Poświadczenia zgodności cyfrowego odwzorowania z dokumentem w postaci p</w:t>
      </w:r>
      <w:r w:rsidR="00055AE4" w:rsidRPr="00DB4F9C">
        <w:rPr>
          <w:rFonts w:asciiTheme="minorHAnsi" w:hAnsiTheme="minorHAnsi" w:cstheme="minorHAnsi"/>
        </w:rPr>
        <w:t xml:space="preserve">apierowej, o którym mowa w pkt </w:t>
      </w:r>
      <w:r w:rsidR="009A268A" w:rsidRPr="00DB4F9C">
        <w:rPr>
          <w:rFonts w:asciiTheme="minorHAnsi" w:hAnsiTheme="minorHAnsi" w:cstheme="minorHAnsi"/>
        </w:rPr>
        <w:t>1</w:t>
      </w:r>
      <w:r w:rsidR="005B1241" w:rsidRPr="00DB4F9C">
        <w:rPr>
          <w:rFonts w:asciiTheme="minorHAnsi" w:hAnsiTheme="minorHAnsi" w:cstheme="minorHAnsi"/>
        </w:rPr>
        <w:t>5</w:t>
      </w:r>
      <w:r w:rsidRPr="00DB4F9C">
        <w:rPr>
          <w:rFonts w:asciiTheme="minorHAnsi" w:hAnsiTheme="minorHAnsi" w:cstheme="minorHAnsi"/>
        </w:rPr>
        <w:t xml:space="preserve">, dokonuje w przypadku: </w:t>
      </w:r>
    </w:p>
    <w:p w14:paraId="2E0712BC" w14:textId="77777777" w:rsidR="00DB4F9C" w:rsidRDefault="00872EE6" w:rsidP="00433113">
      <w:pPr>
        <w:pStyle w:val="Tekstpodstawowy"/>
        <w:numPr>
          <w:ilvl w:val="0"/>
          <w:numId w:val="98"/>
        </w:numPr>
        <w:tabs>
          <w:tab w:val="clear" w:pos="900"/>
          <w:tab w:val="right" w:pos="1134"/>
        </w:tabs>
        <w:spacing w:line="276" w:lineRule="auto"/>
        <w:jc w:val="left"/>
        <w:rPr>
          <w:rFonts w:asciiTheme="minorHAnsi" w:hAnsiTheme="minorHAnsi" w:cstheme="minorHAnsi"/>
        </w:rPr>
      </w:pPr>
      <w:r w:rsidRPr="004D4A9A">
        <w:rPr>
          <w:rFonts w:asciiTheme="minorHAnsi" w:hAnsiTheme="minorHAnsi"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0667768" w14:textId="206D5C43" w:rsidR="00DB4F9C" w:rsidRDefault="00DA2ABB" w:rsidP="00433113">
      <w:pPr>
        <w:pStyle w:val="Tekstpodstawowy"/>
        <w:numPr>
          <w:ilvl w:val="0"/>
          <w:numId w:val="98"/>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t>o</w:t>
      </w:r>
      <w:r w:rsidR="00872EE6" w:rsidRPr="00DB4F9C">
        <w:rPr>
          <w:rFonts w:asciiTheme="minorHAnsi" w:hAnsiTheme="minorHAnsi" w:cstheme="minorHAnsi"/>
        </w:rPr>
        <w:t>świadczenia, o którym mowa w art. 117 ust. 4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00872EE6" w:rsidRPr="00DB4F9C">
        <w:rPr>
          <w:rFonts w:asciiTheme="minorHAnsi" w:hAnsiTheme="minorHAnsi" w:cstheme="minorHAnsi"/>
        </w:rPr>
        <w:t xml:space="preserve">, lub zobowiązania podmiotu udostępniającego zasoby – odpowiednio wykonawca lub wykonawca wspólnie ubiegający się o udzielenie zamówienia; </w:t>
      </w:r>
    </w:p>
    <w:p w14:paraId="55FFCB10" w14:textId="77777777" w:rsidR="00DA2ABB" w:rsidRPr="00DB4F9C" w:rsidRDefault="00872EE6" w:rsidP="00433113">
      <w:pPr>
        <w:pStyle w:val="Tekstpodstawowy"/>
        <w:numPr>
          <w:ilvl w:val="0"/>
          <w:numId w:val="98"/>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t xml:space="preserve">pełnomocnictwa – mocodawca. </w:t>
      </w:r>
    </w:p>
    <w:p w14:paraId="511E0F6F" w14:textId="77777777" w:rsidR="00DB4F9C" w:rsidRDefault="00872EE6" w:rsidP="00433113">
      <w:pPr>
        <w:pStyle w:val="Tekstpodstawowy"/>
        <w:numPr>
          <w:ilvl w:val="0"/>
          <w:numId w:val="99"/>
        </w:numPr>
        <w:tabs>
          <w:tab w:val="clear" w:pos="900"/>
          <w:tab w:val="right" w:pos="1134"/>
        </w:tabs>
        <w:spacing w:line="276" w:lineRule="auto"/>
        <w:jc w:val="left"/>
        <w:rPr>
          <w:rFonts w:asciiTheme="minorHAnsi" w:hAnsiTheme="minorHAnsi" w:cstheme="minorHAnsi"/>
        </w:rPr>
      </w:pPr>
      <w:r w:rsidRPr="004D4A9A">
        <w:rPr>
          <w:rFonts w:asciiTheme="minorHAnsi" w:hAnsiTheme="minorHAnsi" w:cstheme="minorHAnsi"/>
        </w:rPr>
        <w:t>Poświadczenia zgodności cyfrowego odwzorowania z dokumentem w postaci pa</w:t>
      </w:r>
      <w:r w:rsidR="00055AE4" w:rsidRPr="004D4A9A">
        <w:rPr>
          <w:rFonts w:asciiTheme="minorHAnsi" w:hAnsiTheme="minorHAnsi" w:cstheme="minorHAnsi"/>
        </w:rPr>
        <w:t xml:space="preserve">pierowej, o którym mowa w pkt </w:t>
      </w:r>
      <w:r w:rsidR="009A268A" w:rsidRPr="004D4A9A">
        <w:rPr>
          <w:rFonts w:asciiTheme="minorHAnsi" w:hAnsiTheme="minorHAnsi" w:cstheme="minorHAnsi"/>
        </w:rPr>
        <w:t>1</w:t>
      </w:r>
      <w:r w:rsidR="005B1241" w:rsidRPr="004D4A9A">
        <w:rPr>
          <w:rFonts w:asciiTheme="minorHAnsi" w:hAnsiTheme="minorHAnsi" w:cstheme="minorHAnsi"/>
        </w:rPr>
        <w:t>5</w:t>
      </w:r>
      <w:r w:rsidRPr="004D4A9A">
        <w:rPr>
          <w:rFonts w:asciiTheme="minorHAnsi" w:hAnsiTheme="minorHAnsi" w:cstheme="minorHAnsi"/>
        </w:rPr>
        <w:t xml:space="preserve">, może dokonać również notariusz. </w:t>
      </w:r>
    </w:p>
    <w:p w14:paraId="09430160" w14:textId="77777777" w:rsidR="00872EE6" w:rsidRPr="00DB4F9C" w:rsidRDefault="00872EE6" w:rsidP="00433113">
      <w:pPr>
        <w:pStyle w:val="Tekstpodstawowy"/>
        <w:numPr>
          <w:ilvl w:val="0"/>
          <w:numId w:val="99"/>
        </w:numPr>
        <w:tabs>
          <w:tab w:val="clear" w:pos="900"/>
          <w:tab w:val="right" w:pos="1134"/>
        </w:tabs>
        <w:spacing w:line="276" w:lineRule="auto"/>
        <w:jc w:val="left"/>
        <w:rPr>
          <w:rFonts w:asciiTheme="minorHAnsi" w:hAnsiTheme="minorHAnsi" w:cstheme="minorHAnsi"/>
        </w:rPr>
      </w:pPr>
      <w:r w:rsidRPr="00DB4F9C">
        <w:rPr>
          <w:rFonts w:asciiTheme="minorHAnsi" w:hAnsiTheme="minorHAnsi" w:cstheme="minorHAnsi"/>
        </w:rPr>
        <w:lastRenderedPageBreak/>
        <w:t>W przypadku przekazywania w postępo</w:t>
      </w:r>
      <w:r w:rsidR="00DA2ABB" w:rsidRPr="00DB4F9C">
        <w:rPr>
          <w:rFonts w:asciiTheme="minorHAnsi" w:hAnsiTheme="minorHAnsi" w:cstheme="minorHAnsi"/>
        </w:rPr>
        <w:t xml:space="preserve">waniu </w:t>
      </w:r>
      <w:r w:rsidRPr="00DB4F9C">
        <w:rPr>
          <w:rFonts w:asciiTheme="minorHAnsi" w:hAnsiTheme="minorHAnsi" w:cstheme="minorHAnsi"/>
        </w:rPr>
        <w:t>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A987080" w14:textId="77777777" w:rsidR="006E6B4D" w:rsidRPr="004D4A9A" w:rsidRDefault="006E6B4D" w:rsidP="00433113">
      <w:pPr>
        <w:spacing w:line="276" w:lineRule="auto"/>
        <w:rPr>
          <w:rFonts w:asciiTheme="minorHAnsi" w:hAnsiTheme="minorHAnsi" w:cstheme="minorHAnsi"/>
          <w:b/>
        </w:rPr>
      </w:pPr>
    </w:p>
    <w:p w14:paraId="7520DA47" w14:textId="77777777" w:rsidR="006E6B4D" w:rsidRPr="004D4A9A" w:rsidRDefault="006E6B4D" w:rsidP="00433113">
      <w:pPr>
        <w:spacing w:line="276" w:lineRule="auto"/>
        <w:rPr>
          <w:rFonts w:asciiTheme="minorHAnsi" w:hAnsiTheme="minorHAnsi" w:cstheme="minorHAnsi"/>
        </w:rPr>
      </w:pPr>
      <w:r w:rsidRPr="004D4A9A">
        <w:rPr>
          <w:rFonts w:asciiTheme="minorHAnsi" w:hAnsiTheme="minorHAnsi" w:cstheme="minorHAnsi"/>
          <w:b/>
        </w:rPr>
        <w:t>§ 1</w:t>
      </w:r>
      <w:r w:rsidR="005D2039" w:rsidRPr="004D4A9A">
        <w:rPr>
          <w:rFonts w:asciiTheme="minorHAnsi" w:hAnsiTheme="minorHAnsi" w:cstheme="minorHAnsi"/>
          <w:b/>
        </w:rPr>
        <w:t>3</w:t>
      </w:r>
      <w:r w:rsidRPr="004D4A9A">
        <w:rPr>
          <w:rFonts w:asciiTheme="minorHAnsi" w:hAnsiTheme="minorHAnsi" w:cstheme="minorHAnsi"/>
          <w:b/>
        </w:rPr>
        <w:t>.</w:t>
      </w:r>
      <w:r w:rsidRPr="004D4A9A">
        <w:rPr>
          <w:rFonts w:asciiTheme="minorHAnsi" w:hAnsiTheme="minorHAnsi" w:cstheme="minorHAnsi"/>
          <w:b/>
          <w:u w:val="single"/>
        </w:rPr>
        <w:t xml:space="preserve"> Udostępnienie zasobów</w:t>
      </w:r>
    </w:p>
    <w:p w14:paraId="0862D8B2" w14:textId="77777777" w:rsidR="003735EC" w:rsidRDefault="006E6B4D" w:rsidP="00433113">
      <w:pPr>
        <w:pStyle w:val="Akapitzlist"/>
        <w:numPr>
          <w:ilvl w:val="0"/>
          <w:numId w:val="91"/>
        </w:numPr>
        <w:spacing w:line="276" w:lineRule="auto"/>
        <w:rPr>
          <w:rFonts w:asciiTheme="minorHAnsi" w:hAnsiTheme="minorHAnsi" w:cstheme="minorHAnsi"/>
        </w:rPr>
      </w:pPr>
      <w:r w:rsidRPr="003735EC">
        <w:rPr>
          <w:rFonts w:asciiTheme="minorHAnsi" w:hAnsiTheme="minorHAnsi" w:cstheme="minorHAnsi"/>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531FE4BA" w14:textId="77777777" w:rsidR="006E6B4D" w:rsidRPr="003735EC" w:rsidRDefault="006E6B4D" w:rsidP="00433113">
      <w:pPr>
        <w:pStyle w:val="Akapitzlist"/>
        <w:numPr>
          <w:ilvl w:val="0"/>
          <w:numId w:val="91"/>
        </w:numPr>
        <w:spacing w:line="276" w:lineRule="auto"/>
        <w:rPr>
          <w:rFonts w:asciiTheme="minorHAnsi" w:hAnsiTheme="minorHAnsi" w:cstheme="minorHAnsi"/>
        </w:rPr>
      </w:pPr>
      <w:r w:rsidRPr="003735EC">
        <w:rPr>
          <w:rFonts w:asciiTheme="minorHAnsi" w:hAnsiTheme="minorHAnsi" w:cstheme="minorHAnsi"/>
        </w:rPr>
        <w:t>Zamawiający jednocześnie informuje, iż:</w:t>
      </w:r>
    </w:p>
    <w:p w14:paraId="09969907" w14:textId="77777777" w:rsidR="003735EC" w:rsidRDefault="006E6B4D" w:rsidP="00433113">
      <w:pPr>
        <w:pStyle w:val="Akapitzlist"/>
        <w:numPr>
          <w:ilvl w:val="0"/>
          <w:numId w:val="92"/>
        </w:numPr>
        <w:spacing w:line="276" w:lineRule="auto"/>
        <w:rPr>
          <w:rFonts w:asciiTheme="minorHAnsi" w:hAnsiTheme="minorHAnsi" w:cstheme="minorHAnsi"/>
        </w:rPr>
      </w:pPr>
      <w:r w:rsidRPr="003735EC">
        <w:rPr>
          <w:rFonts w:asciiTheme="minorHAnsi" w:hAnsiTheme="minorHAnsi" w:cstheme="minorHAnsi"/>
        </w:rPr>
        <w:t xml:space="preserve">Wykonawca, który polega na zdolnościach lub sytuacji innych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p>
    <w:p w14:paraId="717952C5" w14:textId="77777777" w:rsidR="003735EC" w:rsidRPr="003735EC" w:rsidRDefault="006E6B4D" w:rsidP="00433113">
      <w:pPr>
        <w:pStyle w:val="Akapitzlist"/>
        <w:numPr>
          <w:ilvl w:val="0"/>
          <w:numId w:val="92"/>
        </w:numPr>
        <w:spacing w:line="276" w:lineRule="auto"/>
        <w:rPr>
          <w:rFonts w:asciiTheme="minorHAnsi" w:hAnsiTheme="minorHAnsi" w:cstheme="minorHAnsi"/>
        </w:rPr>
      </w:pPr>
      <w:r w:rsidRPr="003735EC">
        <w:rPr>
          <w:rFonts w:asciiTheme="minorHAnsi" w:hAnsiTheme="minorHAnsi" w:cstheme="minorHAnsi"/>
        </w:rPr>
        <w:t>Zamawiający oceni</w:t>
      </w:r>
      <w:r w:rsidRPr="003735EC">
        <w:rPr>
          <w:rFonts w:asciiTheme="minorHAnsi" w:eastAsia="Times New Roman" w:hAnsiTheme="minorHAnsi" w:cstheme="minorHAnsi"/>
          <w:lang w:eastAsia="pl-PL"/>
        </w:rPr>
        <w:t>, czy udostępniane Wykonawcy przez podmioty udostępniające zasoby zdolności techniczne lub zawodowe, pozwalają na wykazanie przez Wykonawcę spełniania warunków udziału w postępowaniu, o których mowa w §</w:t>
      </w:r>
      <w:r w:rsidR="007C40CB" w:rsidRPr="003735EC">
        <w:rPr>
          <w:rFonts w:asciiTheme="minorHAnsi" w:eastAsia="Times New Roman" w:hAnsiTheme="minorHAnsi" w:cstheme="minorHAnsi"/>
          <w:lang w:eastAsia="pl-PL"/>
        </w:rPr>
        <w:t>9</w:t>
      </w:r>
      <w:r w:rsidRPr="003735EC">
        <w:rPr>
          <w:rFonts w:asciiTheme="minorHAnsi" w:eastAsia="Times New Roman" w:hAnsiTheme="minorHAnsi" w:cstheme="minorHAnsi"/>
          <w:lang w:eastAsia="pl-PL"/>
        </w:rPr>
        <w:t xml:space="preserve"> pkt 1 </w:t>
      </w:r>
      <w:proofErr w:type="spellStart"/>
      <w:r w:rsidRPr="003735EC">
        <w:rPr>
          <w:rFonts w:asciiTheme="minorHAnsi" w:eastAsia="Times New Roman" w:hAnsiTheme="minorHAnsi" w:cstheme="minorHAnsi"/>
          <w:lang w:eastAsia="pl-PL"/>
        </w:rPr>
        <w:t>ppkt</w:t>
      </w:r>
      <w:proofErr w:type="spellEnd"/>
      <w:r w:rsidRPr="003735EC">
        <w:rPr>
          <w:rFonts w:asciiTheme="minorHAnsi" w:eastAsia="Times New Roman" w:hAnsiTheme="minorHAnsi" w:cstheme="minorHAnsi"/>
          <w:lang w:eastAsia="pl-PL"/>
        </w:rPr>
        <w:t xml:space="preserve"> 2 lit</w:t>
      </w:r>
      <w:r w:rsidR="005B1241" w:rsidRPr="003735EC">
        <w:rPr>
          <w:rFonts w:asciiTheme="minorHAnsi" w:eastAsia="Times New Roman" w:hAnsiTheme="minorHAnsi" w:cstheme="minorHAnsi"/>
          <w:lang w:eastAsia="pl-PL"/>
        </w:rPr>
        <w:t xml:space="preserve">. </w:t>
      </w:r>
      <w:r w:rsidRPr="003735EC">
        <w:rPr>
          <w:rFonts w:asciiTheme="minorHAnsi" w:eastAsia="Times New Roman" w:hAnsiTheme="minorHAnsi" w:cstheme="minorHAnsi"/>
          <w:lang w:eastAsia="pl-PL"/>
        </w:rPr>
        <w:t>d SWZ, a także zbada, czy nie zachodzą, wobec tego podmiotu podstawy wykluczenia, które zostały przewidziane względem Wykonawcy,</w:t>
      </w:r>
    </w:p>
    <w:p w14:paraId="5669365E" w14:textId="77777777" w:rsidR="006E6B4D" w:rsidRPr="003735EC" w:rsidRDefault="006E6B4D" w:rsidP="00433113">
      <w:pPr>
        <w:pStyle w:val="Akapitzlist"/>
        <w:numPr>
          <w:ilvl w:val="0"/>
          <w:numId w:val="92"/>
        </w:numPr>
        <w:spacing w:line="276" w:lineRule="auto"/>
        <w:rPr>
          <w:rFonts w:asciiTheme="minorHAnsi" w:hAnsiTheme="minorHAnsi" w:cstheme="minorHAnsi"/>
        </w:rPr>
      </w:pPr>
      <w:r w:rsidRPr="003735EC">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579615" w14:textId="77777777" w:rsidR="00467618" w:rsidRDefault="006E6B4D" w:rsidP="00433113">
      <w:pPr>
        <w:pStyle w:val="Akapitzlist"/>
        <w:numPr>
          <w:ilvl w:val="0"/>
          <w:numId w:val="91"/>
        </w:numPr>
        <w:spacing w:line="276" w:lineRule="auto"/>
        <w:rPr>
          <w:rFonts w:asciiTheme="minorHAnsi" w:eastAsia="Times New Roman" w:hAnsiTheme="minorHAnsi" w:cstheme="minorHAnsi"/>
          <w:lang w:eastAsia="pl-PL"/>
        </w:rPr>
      </w:pPr>
      <w:r w:rsidRPr="003735EC">
        <w:rPr>
          <w:rFonts w:asciiTheme="minorHAnsi" w:eastAsia="Times New Roman" w:hAnsiTheme="minorHAnsi" w:cstheme="minorHAnsi"/>
          <w:lang w:eastAsia="pl-PL"/>
        </w:rPr>
        <w:t xml:space="preserve">Zobowiązanie podmiotu udostępniającego zasoby, o którym mowa w pkt 2 </w:t>
      </w:r>
      <w:proofErr w:type="spellStart"/>
      <w:r w:rsidRPr="003735EC">
        <w:rPr>
          <w:rFonts w:asciiTheme="minorHAnsi" w:eastAsia="Times New Roman" w:hAnsiTheme="minorHAnsi" w:cstheme="minorHAnsi"/>
          <w:lang w:eastAsia="pl-PL"/>
        </w:rPr>
        <w:t>ppkt</w:t>
      </w:r>
      <w:proofErr w:type="spellEnd"/>
      <w:r w:rsidRPr="003735EC">
        <w:rPr>
          <w:rFonts w:asciiTheme="minorHAnsi" w:eastAsia="Times New Roman" w:hAnsiTheme="minorHAnsi" w:cstheme="minorHAnsi"/>
          <w:lang w:eastAsia="pl-PL"/>
        </w:rPr>
        <w:t xml:space="preserve"> 1, potwierdza, że stosunek łączący Wykonawcę z podmiotami udostępniającymi zasoby gwarantuje rzeczywisty dostęp do tych zasobów oraz określa w szczególności:</w:t>
      </w:r>
    </w:p>
    <w:p w14:paraId="4425669D" w14:textId="77777777" w:rsidR="00467618" w:rsidRDefault="006E6B4D" w:rsidP="00433113">
      <w:pPr>
        <w:pStyle w:val="Akapitzlist"/>
        <w:numPr>
          <w:ilvl w:val="0"/>
          <w:numId w:val="109"/>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zakres dostępnych Wykonawcy zasobów podmiotu udostępniającego zasoby;</w:t>
      </w:r>
    </w:p>
    <w:p w14:paraId="69DE7DB5" w14:textId="77777777" w:rsidR="00467618" w:rsidRDefault="006E6B4D" w:rsidP="00433113">
      <w:pPr>
        <w:pStyle w:val="Akapitzlist"/>
        <w:numPr>
          <w:ilvl w:val="0"/>
          <w:numId w:val="109"/>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sposób i okres udostępnienia Wykonawcy i wykorzystania przez niego zasobów podmiotu udostępniającego te zasoby przy wykonywaniu zamówienia;</w:t>
      </w:r>
    </w:p>
    <w:p w14:paraId="17897F71" w14:textId="77777777" w:rsidR="00467618" w:rsidRPr="00467618" w:rsidRDefault="006E6B4D" w:rsidP="00433113">
      <w:pPr>
        <w:pStyle w:val="Akapitzlist"/>
        <w:numPr>
          <w:ilvl w:val="0"/>
          <w:numId w:val="109"/>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1841AB" w:rsidRPr="00467618">
        <w:rPr>
          <w:rFonts w:asciiTheme="minorHAnsi" w:eastAsia="Times New Roman" w:hAnsiTheme="minorHAnsi" w:cstheme="minorHAnsi"/>
          <w:lang w:eastAsia="pl-PL"/>
        </w:rPr>
        <w:t>(</w:t>
      </w:r>
      <w:r w:rsidRPr="00467618">
        <w:rPr>
          <w:rFonts w:asciiTheme="minorHAnsi" w:eastAsia="Times New Roman" w:hAnsiTheme="minorHAnsi" w:cstheme="minorHAnsi"/>
          <w:lang w:eastAsia="pl-PL"/>
        </w:rPr>
        <w:t xml:space="preserve">art. 118 </w:t>
      </w:r>
      <w:r w:rsidR="001841AB" w:rsidRPr="00467618">
        <w:rPr>
          <w:rFonts w:asciiTheme="minorHAnsi" w:eastAsia="Times New Roman" w:hAnsiTheme="minorHAnsi" w:cstheme="minorHAnsi"/>
          <w:lang w:eastAsia="pl-PL"/>
        </w:rPr>
        <w:t xml:space="preserve">ustawy </w:t>
      </w:r>
      <w:proofErr w:type="spellStart"/>
      <w:r w:rsidR="001841AB" w:rsidRPr="00467618">
        <w:rPr>
          <w:rFonts w:asciiTheme="minorHAnsi" w:eastAsia="Times New Roman" w:hAnsiTheme="minorHAnsi" w:cstheme="minorHAnsi"/>
          <w:lang w:eastAsia="pl-PL"/>
        </w:rPr>
        <w:t>Pzp</w:t>
      </w:r>
      <w:proofErr w:type="spellEnd"/>
      <w:r w:rsidR="001841AB" w:rsidRPr="00467618">
        <w:rPr>
          <w:rFonts w:asciiTheme="minorHAnsi" w:eastAsia="Times New Roman" w:hAnsiTheme="minorHAnsi" w:cstheme="minorHAnsi"/>
          <w:lang w:eastAsia="pl-PL"/>
        </w:rPr>
        <w:t>)</w:t>
      </w:r>
    </w:p>
    <w:p w14:paraId="10EAE11A" w14:textId="77777777" w:rsidR="00467618" w:rsidRDefault="006E6B4D" w:rsidP="00433113">
      <w:pPr>
        <w:pStyle w:val="Akapitzlist"/>
        <w:numPr>
          <w:ilvl w:val="0"/>
          <w:numId w:val="91"/>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DCA6E20" w14:textId="77777777" w:rsidR="00467618" w:rsidRDefault="006E6B4D" w:rsidP="00433113">
      <w:pPr>
        <w:pStyle w:val="Akapitzlist"/>
        <w:numPr>
          <w:ilvl w:val="0"/>
          <w:numId w:val="91"/>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określonym terminie:</w:t>
      </w:r>
    </w:p>
    <w:p w14:paraId="79EF86A1" w14:textId="77777777" w:rsidR="00467618" w:rsidRDefault="006E6B4D" w:rsidP="00433113">
      <w:pPr>
        <w:pStyle w:val="Akapitzlist"/>
        <w:numPr>
          <w:ilvl w:val="0"/>
          <w:numId w:val="110"/>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xml:space="preserve">zastąpił ten podmiot innym podmiotem lub podmiotami, albo </w:t>
      </w:r>
    </w:p>
    <w:p w14:paraId="750CD9DA" w14:textId="77777777" w:rsidR="00467618" w:rsidRPr="00467618" w:rsidRDefault="006E6B4D" w:rsidP="00433113">
      <w:pPr>
        <w:pStyle w:val="Akapitzlist"/>
        <w:numPr>
          <w:ilvl w:val="0"/>
          <w:numId w:val="110"/>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xml:space="preserve">wykazał, że samodzielnie spełnia warunki udziału w postępowaniu. </w:t>
      </w:r>
      <w:r w:rsidR="001841AB" w:rsidRPr="00467618">
        <w:rPr>
          <w:rFonts w:asciiTheme="minorHAnsi" w:eastAsia="Times New Roman" w:hAnsiTheme="minorHAnsi" w:cstheme="minorHAnsi"/>
          <w:lang w:eastAsia="pl-PL"/>
        </w:rPr>
        <w:t>(a</w:t>
      </w:r>
      <w:r w:rsidRPr="00467618">
        <w:rPr>
          <w:rFonts w:asciiTheme="minorHAnsi" w:eastAsia="Times New Roman" w:hAnsiTheme="minorHAnsi" w:cstheme="minorHAnsi"/>
          <w:lang w:eastAsia="pl-PL"/>
        </w:rPr>
        <w:t>rt. 122</w:t>
      </w:r>
      <w:r w:rsidR="001841AB" w:rsidRPr="00467618">
        <w:rPr>
          <w:rFonts w:asciiTheme="minorHAnsi" w:eastAsia="Times New Roman" w:hAnsiTheme="minorHAnsi" w:cstheme="minorHAnsi"/>
          <w:lang w:eastAsia="pl-PL"/>
        </w:rPr>
        <w:t xml:space="preserve"> ustawy </w:t>
      </w:r>
      <w:proofErr w:type="spellStart"/>
      <w:r w:rsidR="001841AB" w:rsidRPr="00467618">
        <w:rPr>
          <w:rFonts w:asciiTheme="minorHAnsi" w:eastAsia="Times New Roman" w:hAnsiTheme="minorHAnsi" w:cstheme="minorHAnsi"/>
          <w:lang w:eastAsia="pl-PL"/>
        </w:rPr>
        <w:t>Pzp</w:t>
      </w:r>
      <w:proofErr w:type="spellEnd"/>
      <w:r w:rsidR="001841AB" w:rsidRPr="00467618">
        <w:rPr>
          <w:rFonts w:asciiTheme="minorHAnsi" w:eastAsia="Times New Roman" w:hAnsiTheme="minorHAnsi" w:cstheme="minorHAnsi"/>
          <w:lang w:eastAsia="pl-PL"/>
        </w:rPr>
        <w:t>)</w:t>
      </w:r>
    </w:p>
    <w:p w14:paraId="090E7AB5" w14:textId="77777777" w:rsidR="00467618" w:rsidRDefault="006E6B4D" w:rsidP="00433113">
      <w:pPr>
        <w:pStyle w:val="Akapitzlist"/>
        <w:numPr>
          <w:ilvl w:val="0"/>
          <w:numId w:val="91"/>
        </w:numPr>
        <w:spacing w:line="276" w:lineRule="auto"/>
        <w:rPr>
          <w:rFonts w:asciiTheme="minorHAnsi" w:eastAsia="Times New Roman" w:hAnsiTheme="minorHAnsi" w:cstheme="minorHAnsi"/>
          <w:lang w:eastAsia="pl-PL"/>
        </w:rPr>
      </w:pPr>
      <w:r w:rsidRPr="00467618">
        <w:rPr>
          <w:rFonts w:asciiTheme="minorHAnsi" w:eastAsia="Times New Roman" w:hAnsiTheme="minorHAnsi" w:cstheme="minorHAnsi"/>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r w:rsidR="001841AB" w:rsidRPr="00467618">
        <w:rPr>
          <w:rFonts w:asciiTheme="minorHAnsi" w:eastAsia="Times New Roman" w:hAnsiTheme="minorHAnsi" w:cstheme="minorHAnsi"/>
          <w:lang w:eastAsia="pl-PL"/>
        </w:rPr>
        <w:t>(a</w:t>
      </w:r>
      <w:r w:rsidRPr="00467618">
        <w:rPr>
          <w:rFonts w:asciiTheme="minorHAnsi" w:eastAsia="Times New Roman" w:hAnsiTheme="minorHAnsi" w:cstheme="minorHAnsi"/>
          <w:lang w:eastAsia="pl-PL"/>
        </w:rPr>
        <w:t>rt. 123</w:t>
      </w:r>
      <w:r w:rsidR="001841AB" w:rsidRPr="00467618">
        <w:rPr>
          <w:rFonts w:asciiTheme="minorHAnsi" w:eastAsia="Times New Roman" w:hAnsiTheme="minorHAnsi" w:cstheme="minorHAnsi"/>
          <w:lang w:eastAsia="pl-PL"/>
        </w:rPr>
        <w:t xml:space="preserve"> ustawy </w:t>
      </w:r>
      <w:proofErr w:type="spellStart"/>
      <w:r w:rsidR="001841AB" w:rsidRPr="00467618">
        <w:rPr>
          <w:rFonts w:asciiTheme="minorHAnsi" w:eastAsia="Times New Roman" w:hAnsiTheme="minorHAnsi" w:cstheme="minorHAnsi"/>
          <w:lang w:eastAsia="pl-PL"/>
        </w:rPr>
        <w:t>Pzp</w:t>
      </w:r>
      <w:proofErr w:type="spellEnd"/>
      <w:r w:rsidR="001841AB" w:rsidRPr="00467618">
        <w:rPr>
          <w:rFonts w:asciiTheme="minorHAnsi" w:eastAsia="Times New Roman" w:hAnsiTheme="minorHAnsi" w:cstheme="minorHAnsi"/>
          <w:lang w:eastAsia="pl-PL"/>
        </w:rPr>
        <w:t>)</w:t>
      </w:r>
    </w:p>
    <w:p w14:paraId="0B8624A2" w14:textId="77777777" w:rsidR="00467618" w:rsidRPr="00467618" w:rsidRDefault="006E6B4D" w:rsidP="00433113">
      <w:pPr>
        <w:pStyle w:val="Akapitzlist"/>
        <w:numPr>
          <w:ilvl w:val="0"/>
          <w:numId w:val="91"/>
        </w:numPr>
        <w:spacing w:line="276" w:lineRule="auto"/>
        <w:rPr>
          <w:rFonts w:asciiTheme="minorHAnsi" w:eastAsia="Times New Roman" w:hAnsiTheme="minorHAnsi" w:cstheme="minorHAnsi"/>
          <w:lang w:eastAsia="pl-PL"/>
        </w:rPr>
      </w:pPr>
      <w:r w:rsidRPr="00467618">
        <w:rPr>
          <w:rFonts w:asciiTheme="minorHAnsi" w:hAnsiTheme="minorHAnsi" w:cstheme="minorHAnsi"/>
        </w:rPr>
        <w:t xml:space="preserve">Zamawiający żąda od Wykonawcy, który polega na zdolnościach lub sytuacji podmiotów udostępniających zasoby na zasadach określonych w pkt 1, </w:t>
      </w:r>
      <w:r w:rsidR="007C618C" w:rsidRPr="00467618">
        <w:rPr>
          <w:rFonts w:asciiTheme="minorHAnsi" w:hAnsiTheme="minorHAnsi" w:cstheme="minorHAnsi"/>
        </w:rPr>
        <w:t xml:space="preserve">przedstawienia </w:t>
      </w:r>
      <w:r w:rsidRPr="00467618">
        <w:rPr>
          <w:rFonts w:asciiTheme="minorHAnsi" w:hAnsiTheme="minorHAnsi" w:cstheme="minorHAnsi"/>
        </w:rPr>
        <w:t>podmiotowych środków dowodowych, o których mowa w §1</w:t>
      </w:r>
      <w:r w:rsidR="007C40CB" w:rsidRPr="00467618">
        <w:rPr>
          <w:rFonts w:asciiTheme="minorHAnsi" w:hAnsiTheme="minorHAnsi" w:cstheme="minorHAnsi"/>
        </w:rPr>
        <w:t>2</w:t>
      </w:r>
      <w:r w:rsidRPr="00467618">
        <w:rPr>
          <w:rFonts w:asciiTheme="minorHAnsi" w:hAnsiTheme="minorHAnsi" w:cstheme="minorHAnsi"/>
        </w:rPr>
        <w:t xml:space="preserve"> pkt 1 ppkt</w:t>
      </w:r>
      <w:r w:rsidR="00935F79" w:rsidRPr="00467618">
        <w:rPr>
          <w:rFonts w:asciiTheme="minorHAnsi" w:hAnsiTheme="minorHAnsi" w:cstheme="minorHAnsi"/>
        </w:rPr>
        <w:t>2</w:t>
      </w:r>
      <w:r w:rsidRPr="00467618">
        <w:rPr>
          <w:rFonts w:asciiTheme="minorHAnsi" w:hAnsiTheme="minorHAnsi" w:cstheme="minorHAnsi"/>
        </w:rPr>
        <w:t xml:space="preserve"> SWZ, dotyczących tych podmiotów, potwierdzających, że nie zachodzą wobec tych podmiotów podstawy wykluczenia z postępowania. </w:t>
      </w:r>
    </w:p>
    <w:p w14:paraId="34381B24" w14:textId="77777777" w:rsidR="00467618" w:rsidRPr="00467618" w:rsidRDefault="006E6B4D" w:rsidP="00433113">
      <w:pPr>
        <w:pStyle w:val="Akapitzlist"/>
        <w:numPr>
          <w:ilvl w:val="0"/>
          <w:numId w:val="91"/>
        </w:numPr>
        <w:spacing w:line="276" w:lineRule="auto"/>
        <w:rPr>
          <w:rFonts w:asciiTheme="minorHAnsi" w:eastAsia="Times New Roman" w:hAnsiTheme="minorHAnsi" w:cstheme="minorHAnsi"/>
          <w:lang w:eastAsia="pl-PL"/>
        </w:rPr>
      </w:pPr>
      <w:r w:rsidRPr="00467618">
        <w:rPr>
          <w:rFonts w:asciiTheme="minorHAnsi" w:hAnsiTheme="minorHAnsi" w:cstheme="minorHAnsi"/>
        </w:rPr>
        <w:t>Do podmiotów udostępniających zasoby na zasadach określonych w pkt 1</w:t>
      </w:r>
      <w:r w:rsidR="009B401B" w:rsidRPr="00467618">
        <w:rPr>
          <w:rFonts w:asciiTheme="minorHAnsi" w:hAnsiTheme="minorHAnsi" w:cstheme="minorHAnsi"/>
        </w:rPr>
        <w:t>,</w:t>
      </w:r>
      <w:r w:rsidRPr="00467618">
        <w:rPr>
          <w:rFonts w:asciiTheme="minorHAnsi" w:hAnsiTheme="minorHAnsi" w:cstheme="minorHAnsi"/>
        </w:rPr>
        <w:t xml:space="preserve"> mających siedzibę lub miejsce zamieszkania poza terytorium Rzeczypospolitej Polskiej, przepis §1</w:t>
      </w:r>
      <w:r w:rsidR="007C40CB" w:rsidRPr="00467618">
        <w:rPr>
          <w:rFonts w:asciiTheme="minorHAnsi" w:hAnsiTheme="minorHAnsi" w:cstheme="minorHAnsi"/>
        </w:rPr>
        <w:t>2</w:t>
      </w:r>
      <w:r w:rsidRPr="00467618">
        <w:rPr>
          <w:rFonts w:asciiTheme="minorHAnsi" w:hAnsiTheme="minorHAnsi" w:cstheme="minorHAnsi"/>
        </w:rPr>
        <w:t xml:space="preserve"> pkt </w:t>
      </w:r>
      <w:r w:rsidR="00450B1C" w:rsidRPr="00467618">
        <w:rPr>
          <w:rFonts w:asciiTheme="minorHAnsi" w:hAnsiTheme="minorHAnsi" w:cstheme="minorHAnsi"/>
        </w:rPr>
        <w:t>5</w:t>
      </w:r>
      <w:r w:rsidR="00C30F75" w:rsidRPr="00467618">
        <w:rPr>
          <w:rFonts w:asciiTheme="minorHAnsi" w:hAnsiTheme="minorHAnsi" w:cstheme="minorHAnsi"/>
        </w:rPr>
        <w:t xml:space="preserve"> i </w:t>
      </w:r>
      <w:r w:rsidR="00450B1C" w:rsidRPr="00467618">
        <w:rPr>
          <w:rFonts w:asciiTheme="minorHAnsi" w:hAnsiTheme="minorHAnsi" w:cstheme="minorHAnsi"/>
        </w:rPr>
        <w:t>6</w:t>
      </w:r>
      <w:r w:rsidRPr="00467618">
        <w:rPr>
          <w:rFonts w:asciiTheme="minorHAnsi" w:hAnsiTheme="minorHAnsi" w:cstheme="minorHAnsi"/>
        </w:rPr>
        <w:t xml:space="preserve"> stosuje się odpowiednio. </w:t>
      </w:r>
    </w:p>
    <w:p w14:paraId="67760812" w14:textId="1E79470A" w:rsidR="006E6B4D" w:rsidRPr="00467618" w:rsidRDefault="005D0F27" w:rsidP="00433113">
      <w:pPr>
        <w:pStyle w:val="Akapitzlist"/>
        <w:numPr>
          <w:ilvl w:val="0"/>
          <w:numId w:val="91"/>
        </w:numPr>
        <w:spacing w:line="276" w:lineRule="auto"/>
        <w:rPr>
          <w:rFonts w:asciiTheme="minorHAnsi" w:eastAsia="Times New Roman" w:hAnsiTheme="minorHAnsi" w:cstheme="minorHAnsi"/>
          <w:lang w:eastAsia="pl-PL"/>
        </w:rPr>
      </w:pPr>
      <w:r w:rsidRPr="00467618">
        <w:rPr>
          <w:rFonts w:asciiTheme="minorHAnsi" w:hAnsiTheme="minorHAnsi" w:cstheme="minorHAnsi"/>
        </w:rPr>
        <w:t>Przepisy § 1</w:t>
      </w:r>
      <w:r w:rsidR="007C40CB" w:rsidRPr="00467618">
        <w:rPr>
          <w:rFonts w:asciiTheme="minorHAnsi" w:hAnsiTheme="minorHAnsi" w:cstheme="minorHAnsi"/>
        </w:rPr>
        <w:t>8</w:t>
      </w:r>
      <w:r w:rsidRPr="00467618">
        <w:rPr>
          <w:rFonts w:asciiTheme="minorHAnsi" w:hAnsiTheme="minorHAnsi" w:cstheme="minorHAnsi"/>
        </w:rPr>
        <w:t xml:space="preserve"> pkt </w:t>
      </w:r>
      <w:r w:rsidR="007E4DF7" w:rsidRPr="00467618">
        <w:rPr>
          <w:rFonts w:asciiTheme="minorHAnsi" w:hAnsiTheme="minorHAnsi" w:cstheme="minorHAnsi"/>
        </w:rPr>
        <w:t>9</w:t>
      </w:r>
      <w:r w:rsidRPr="00467618">
        <w:rPr>
          <w:rFonts w:asciiTheme="minorHAnsi" w:hAnsiTheme="minorHAnsi" w:cstheme="minorHAnsi"/>
        </w:rPr>
        <w:t>–1</w:t>
      </w:r>
      <w:r w:rsidR="007E4DF7" w:rsidRPr="00467618">
        <w:rPr>
          <w:rFonts w:asciiTheme="minorHAnsi" w:hAnsiTheme="minorHAnsi" w:cstheme="minorHAnsi"/>
        </w:rPr>
        <w:t>1</w:t>
      </w:r>
      <w:r w:rsidRPr="00467618">
        <w:rPr>
          <w:rFonts w:asciiTheme="minorHAnsi" w:hAnsiTheme="minorHAnsi" w:cstheme="minorHAnsi"/>
        </w:rPr>
        <w:t xml:space="preserve"> stosuje się odpowiednio do osoby działającej w imieniu podmiotu udostępniającego zasoby na zasadach określonych w art. 118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009B401B" w:rsidRPr="00467618">
        <w:rPr>
          <w:rFonts w:asciiTheme="minorHAnsi" w:hAnsiTheme="minorHAnsi" w:cstheme="minorHAnsi"/>
        </w:rPr>
        <w:t>.</w:t>
      </w:r>
    </w:p>
    <w:p w14:paraId="36208C22" w14:textId="77777777" w:rsidR="001139C4" w:rsidRPr="004D4A9A" w:rsidRDefault="001139C4" w:rsidP="00433113">
      <w:pPr>
        <w:spacing w:line="276" w:lineRule="auto"/>
        <w:rPr>
          <w:rFonts w:asciiTheme="minorHAnsi" w:hAnsiTheme="minorHAnsi" w:cstheme="minorHAnsi"/>
          <w:b/>
          <w:bCs/>
        </w:rPr>
      </w:pPr>
    </w:p>
    <w:p w14:paraId="19ACB5EB" w14:textId="77777777" w:rsidR="001139C4" w:rsidRPr="00FE71D0" w:rsidRDefault="001139C4" w:rsidP="00433113">
      <w:pPr>
        <w:spacing w:line="276" w:lineRule="auto"/>
        <w:ind w:left="426" w:hanging="426"/>
        <w:rPr>
          <w:rFonts w:asciiTheme="minorHAnsi" w:hAnsiTheme="minorHAnsi" w:cstheme="minorHAnsi"/>
          <w:b/>
          <w:bCs/>
          <w:u w:val="single"/>
        </w:rPr>
      </w:pPr>
      <w:r w:rsidRPr="004D4A9A">
        <w:rPr>
          <w:rFonts w:asciiTheme="minorHAnsi" w:hAnsiTheme="minorHAnsi" w:cstheme="minorHAnsi"/>
          <w:b/>
          <w:bCs/>
        </w:rPr>
        <w:t>§1</w:t>
      </w:r>
      <w:r w:rsidR="005D2039" w:rsidRPr="004D4A9A">
        <w:rPr>
          <w:rFonts w:asciiTheme="minorHAnsi" w:hAnsiTheme="minorHAnsi" w:cstheme="minorHAnsi"/>
          <w:b/>
          <w:bCs/>
        </w:rPr>
        <w:t>4</w:t>
      </w:r>
      <w:r w:rsidRPr="004D4A9A">
        <w:rPr>
          <w:rFonts w:asciiTheme="minorHAnsi" w:hAnsiTheme="minorHAnsi" w:cstheme="minorHAnsi"/>
          <w:b/>
          <w:bCs/>
        </w:rPr>
        <w:t>.</w:t>
      </w:r>
      <w:r w:rsidRPr="004D4A9A">
        <w:rPr>
          <w:rFonts w:asciiTheme="minorHAnsi" w:hAnsiTheme="minorHAnsi" w:cstheme="minorHAnsi"/>
          <w:b/>
          <w:bCs/>
          <w:u w:val="single"/>
        </w:rPr>
        <w:t>Informacje</w:t>
      </w:r>
      <w:r w:rsidR="00EE6082" w:rsidRPr="004D4A9A">
        <w:rPr>
          <w:rFonts w:asciiTheme="minorHAnsi" w:hAnsiTheme="minorHAnsi" w:cstheme="minorHAnsi"/>
          <w:b/>
          <w:bCs/>
          <w:u w:val="single"/>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11CBA961" w14:textId="2DA71629" w:rsidR="00DA1B96" w:rsidRPr="004D4A9A" w:rsidRDefault="00DA1B96" w:rsidP="00433113">
      <w:pPr>
        <w:pStyle w:val="Tekstpodstawowy"/>
        <w:numPr>
          <w:ilvl w:val="6"/>
          <w:numId w:val="6"/>
        </w:numPr>
        <w:tabs>
          <w:tab w:val="clear" w:pos="900"/>
        </w:tabs>
        <w:spacing w:line="276" w:lineRule="auto"/>
        <w:ind w:left="426"/>
        <w:jc w:val="left"/>
        <w:rPr>
          <w:rFonts w:asciiTheme="minorHAnsi" w:hAnsiTheme="minorHAnsi" w:cstheme="minorHAnsi"/>
        </w:rPr>
      </w:pPr>
      <w:bookmarkStart w:id="18" w:name="_Hlk62733010"/>
      <w:r w:rsidRPr="004D4A9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odbywa się przy użyciu środków komunikacji elektronicznej. </w:t>
      </w:r>
      <w:r w:rsidR="004555B7" w:rsidRPr="004D4A9A">
        <w:rPr>
          <w:rFonts w:asciiTheme="minorHAnsi" w:hAnsiTheme="minorHAnsi" w:cstheme="minorHAnsi"/>
        </w:rPr>
        <w:t>(</w:t>
      </w:r>
      <w:r w:rsidRPr="004D4A9A">
        <w:rPr>
          <w:rFonts w:asciiTheme="minorHAnsi" w:hAnsiTheme="minorHAnsi" w:cstheme="minorHAnsi"/>
        </w:rPr>
        <w:t>art. 61</w:t>
      </w:r>
      <w:r w:rsidR="002F1674">
        <w:rPr>
          <w:rFonts w:asciiTheme="minorHAnsi" w:hAnsiTheme="minorHAnsi" w:cstheme="minorHAnsi"/>
        </w:rPr>
        <w:t xml:space="preserve"> ustawy</w:t>
      </w:r>
      <w:r w:rsidR="00D15426">
        <w:rPr>
          <w:rFonts w:asciiTheme="minorHAnsi" w:hAnsiTheme="minorHAnsi" w:cstheme="minorHAnsi"/>
        </w:rPr>
        <w:t xml:space="preserve"> </w:t>
      </w:r>
      <w:proofErr w:type="spellStart"/>
      <w:r w:rsidR="004555B7" w:rsidRPr="004D4A9A">
        <w:rPr>
          <w:rFonts w:asciiTheme="minorHAnsi" w:hAnsiTheme="minorHAnsi" w:cstheme="minorHAnsi"/>
        </w:rPr>
        <w:t>Pzp</w:t>
      </w:r>
      <w:proofErr w:type="spellEnd"/>
      <w:r w:rsidR="004555B7" w:rsidRPr="004D4A9A">
        <w:rPr>
          <w:rFonts w:asciiTheme="minorHAnsi" w:hAnsiTheme="minorHAnsi" w:cstheme="minorHAnsi"/>
        </w:rPr>
        <w:t>)</w:t>
      </w:r>
    </w:p>
    <w:p w14:paraId="4D2D99C5" w14:textId="77777777" w:rsidR="00DA1B96" w:rsidRPr="004D4A9A" w:rsidRDefault="00DA1B96" w:rsidP="00433113">
      <w:pPr>
        <w:pStyle w:val="Tekstpodstawowy"/>
        <w:tabs>
          <w:tab w:val="clear" w:pos="900"/>
        </w:tabs>
        <w:spacing w:line="276" w:lineRule="auto"/>
        <w:ind w:left="426"/>
        <w:jc w:val="left"/>
        <w:rPr>
          <w:rFonts w:asciiTheme="minorHAnsi" w:hAnsiTheme="minorHAnsi" w:cstheme="minorHAnsi"/>
        </w:rPr>
      </w:pPr>
      <w:r w:rsidRPr="004D4A9A">
        <w:rPr>
          <w:rFonts w:asciiTheme="minorHAnsi" w:hAnsiTheme="minorHAnsi" w:cstheme="minorHAnsi"/>
        </w:rPr>
        <w:t>Przez środki komunikacji elektronicznej rozumie się środki komunikacji elektronicznej zdefiniowane w ustawie z dnia 18 lipca 2002 roku o świadczeniu usług drogą elektroniczną (Dz. U. z 2020 r. poz. 344)</w:t>
      </w:r>
      <w:r w:rsidR="00987D3E" w:rsidRPr="004D4A9A">
        <w:rPr>
          <w:rFonts w:asciiTheme="minorHAnsi" w:hAnsiTheme="minorHAnsi" w:cstheme="minorHAnsi"/>
        </w:rPr>
        <w:t>.</w:t>
      </w:r>
    </w:p>
    <w:p w14:paraId="697108DC" w14:textId="77777777" w:rsidR="00905CE5" w:rsidRDefault="00660FED" w:rsidP="00433113">
      <w:pPr>
        <w:pStyle w:val="Tekstpodstawowy"/>
        <w:numPr>
          <w:ilvl w:val="6"/>
          <w:numId w:val="6"/>
        </w:numPr>
        <w:tabs>
          <w:tab w:val="clear" w:pos="900"/>
        </w:tabs>
        <w:spacing w:line="276" w:lineRule="auto"/>
        <w:ind w:left="426"/>
        <w:jc w:val="left"/>
        <w:rPr>
          <w:rFonts w:eastAsia="Batang"/>
        </w:rPr>
      </w:pPr>
      <w:r w:rsidRPr="004D4A9A">
        <w:rPr>
          <w:rFonts w:asciiTheme="minorHAnsi" w:hAnsiTheme="minorHAnsi" w:cstheme="minorHAnsi"/>
        </w:rPr>
        <w:t xml:space="preserve">Niniejsze </w:t>
      </w:r>
      <w:r w:rsidR="009A268A" w:rsidRPr="004D4A9A">
        <w:rPr>
          <w:rFonts w:asciiTheme="minorHAnsi" w:hAnsiTheme="minorHAnsi" w:cstheme="minorHAnsi"/>
        </w:rPr>
        <w:t>postępowanie</w:t>
      </w:r>
      <w:r w:rsidR="00D11D79" w:rsidRPr="004D4A9A">
        <w:rPr>
          <w:rFonts w:asciiTheme="minorHAnsi" w:hAnsiTheme="minorHAnsi" w:cstheme="minorHAnsi"/>
        </w:rPr>
        <w:t xml:space="preserve">, w tym komunikacja pomiędzy Zamawiającym i Wykonawcą prowadzona jest w języku polskim, za pośrednictwem Platformy zakupowej, pod adresem: </w:t>
      </w:r>
      <w:hyperlink r:id="rId11" w:history="1">
        <w:r w:rsidR="000A2F82" w:rsidRPr="000A2F82">
          <w:rPr>
            <w:rStyle w:val="Hipercze"/>
            <w:rFonts w:asciiTheme="minorHAnsi" w:eastAsia="Calibri" w:hAnsiTheme="minorHAnsi" w:cstheme="minorHAnsi"/>
            <w:lang w:eastAsia="pl-PL"/>
          </w:rPr>
          <w:t>https://platformazakupowa.pl/pn/powiatstargardzki</w:t>
        </w:r>
      </w:hyperlink>
    </w:p>
    <w:p w14:paraId="306DC826" w14:textId="14BAA363" w:rsidR="00905CE5" w:rsidRDefault="00546AD5" w:rsidP="00433113">
      <w:pPr>
        <w:pStyle w:val="Tekstpodstawowy"/>
        <w:numPr>
          <w:ilvl w:val="6"/>
          <w:numId w:val="6"/>
        </w:numPr>
        <w:tabs>
          <w:tab w:val="clear" w:pos="900"/>
        </w:tabs>
        <w:spacing w:line="276" w:lineRule="auto"/>
        <w:ind w:left="426"/>
        <w:jc w:val="left"/>
        <w:rPr>
          <w:rFonts w:eastAsia="Batang"/>
        </w:rPr>
      </w:pPr>
      <w:r w:rsidRPr="00905CE5">
        <w:rPr>
          <w:rFonts w:asciiTheme="minorHAnsi" w:hAnsiTheme="minorHAnsi" w:cstheme="minorHAnsi"/>
        </w:rPr>
        <w:t>Ofertę, oświadczenia o których mowa w art. 125 ust. 1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905CE5">
        <w:rPr>
          <w:rFonts w:asciiTheme="minorHAnsi" w:hAnsiTheme="minorHAnsi" w:cstheme="minorHAnsi"/>
        </w:rPr>
        <w:t>, podmiotowe środki dowodowe, w tym oświadczenie, o którym mowa w art. 117 ust. 4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905CE5">
        <w:rPr>
          <w:rFonts w:asciiTheme="minorHAnsi" w:hAnsiTheme="minorHAnsi" w:cstheme="minorHAnsi"/>
        </w:rPr>
        <w:t>, oraz zobowiązanie podmiotu udostępniającego zasoby, o których mowa w art. 118 ust. 3 ustawy</w:t>
      </w:r>
      <w:r w:rsidR="00D15426">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905CE5">
        <w:rPr>
          <w:rFonts w:asciiTheme="minorHAnsi" w:hAnsiTheme="minorHAnsi" w:cstheme="minorHAnsi"/>
        </w:rPr>
        <w:t>, przedmiotowe środki dowodowe, pełnomocnictwo, sporządza się w postaci elektronicznej, w formatach danych określonych w p</w:t>
      </w:r>
      <w:r w:rsidR="00987D3E" w:rsidRPr="00905CE5">
        <w:rPr>
          <w:rFonts w:asciiTheme="minorHAnsi" w:hAnsiTheme="minorHAnsi" w:cstheme="minorHAnsi"/>
        </w:rPr>
        <w:t>rzepisach</w:t>
      </w:r>
      <w:r w:rsidRPr="00905CE5">
        <w:rPr>
          <w:rFonts w:asciiTheme="minorHAnsi" w:hAnsiTheme="minorHAnsi" w:cstheme="minorHAnsi"/>
        </w:rPr>
        <w:t xml:space="preserve"> wydanych na podstawie </w:t>
      </w:r>
      <w:r w:rsidRPr="00905CE5">
        <w:rPr>
          <w:rFonts w:asciiTheme="minorHAnsi" w:hAnsiTheme="minorHAnsi" w:cstheme="minorHAnsi"/>
        </w:rPr>
        <w:lastRenderedPageBreak/>
        <w:t>art. 18 ustawy z dnia 17 lutego 2005 roku o informatyzacji działalności podmiotów realizujących zadania publiczne (Dz. U. z 202</w:t>
      </w:r>
      <w:r w:rsidR="002F0073">
        <w:rPr>
          <w:rFonts w:asciiTheme="minorHAnsi" w:hAnsiTheme="minorHAnsi" w:cstheme="minorHAnsi"/>
        </w:rPr>
        <w:t>4</w:t>
      </w:r>
      <w:r w:rsidRPr="00905CE5">
        <w:rPr>
          <w:rFonts w:asciiTheme="minorHAnsi" w:hAnsiTheme="minorHAnsi" w:cstheme="minorHAnsi"/>
        </w:rPr>
        <w:t xml:space="preserve"> r. poz. </w:t>
      </w:r>
      <w:r w:rsidR="002F0073">
        <w:rPr>
          <w:rFonts w:asciiTheme="minorHAnsi" w:hAnsiTheme="minorHAnsi" w:cstheme="minorHAnsi"/>
        </w:rPr>
        <w:t>307</w:t>
      </w:r>
      <w:r w:rsidRPr="00905CE5">
        <w:rPr>
          <w:rFonts w:asciiTheme="minorHAnsi" w:hAnsiTheme="minorHAnsi" w:cstheme="minorHAnsi"/>
        </w:rPr>
        <w:t xml:space="preserve">). </w:t>
      </w:r>
      <w:r w:rsidR="004555B7" w:rsidRPr="00905CE5">
        <w:rPr>
          <w:rFonts w:asciiTheme="minorHAnsi" w:hAnsiTheme="minorHAnsi" w:cstheme="minorHAnsi"/>
        </w:rPr>
        <w:t>(§</w:t>
      </w:r>
      <w:r w:rsidRPr="00905CE5">
        <w:rPr>
          <w:rFonts w:asciiTheme="minorHAnsi" w:hAnsiTheme="minorHAnsi" w:cstheme="minorHAnsi"/>
        </w:rPr>
        <w:t xml:space="preserve"> 2 </w:t>
      </w:r>
      <w:r w:rsidR="004555B7" w:rsidRPr="00905CE5">
        <w:rPr>
          <w:rFonts w:asciiTheme="minorHAnsi" w:hAnsiTheme="minorHAnsi" w:cstheme="minorHAnsi"/>
        </w:rPr>
        <w:t>rozporządzenia)</w:t>
      </w:r>
    </w:p>
    <w:p w14:paraId="7EA426AD" w14:textId="77777777" w:rsidR="00905CE5" w:rsidRPr="00905CE5" w:rsidRDefault="00546AD5" w:rsidP="00433113">
      <w:pPr>
        <w:pStyle w:val="Tekstpodstawowy"/>
        <w:numPr>
          <w:ilvl w:val="6"/>
          <w:numId w:val="6"/>
        </w:numPr>
        <w:tabs>
          <w:tab w:val="clear" w:pos="900"/>
        </w:tabs>
        <w:spacing w:line="276" w:lineRule="auto"/>
        <w:ind w:left="426"/>
        <w:jc w:val="left"/>
        <w:rPr>
          <w:rFonts w:eastAsia="Batang"/>
        </w:rPr>
      </w:pPr>
      <w:r w:rsidRPr="00905CE5">
        <w:rPr>
          <w:rFonts w:asciiTheme="minorHAnsi" w:hAnsiTheme="minorHAnsi" w:cstheme="minorHAnsi"/>
        </w:rPr>
        <w:t xml:space="preserve">Informacje, oświadczenia lub dokumenty, inne niż określone </w:t>
      </w:r>
      <w:r w:rsidR="00D11D79" w:rsidRPr="00905CE5">
        <w:rPr>
          <w:rFonts w:asciiTheme="minorHAnsi" w:hAnsiTheme="minorHAnsi" w:cstheme="minorHAnsi"/>
        </w:rPr>
        <w:t>w pkt 3</w:t>
      </w:r>
      <w:r w:rsidRPr="00905CE5">
        <w:rPr>
          <w:rFonts w:asciiTheme="minorHAnsi" w:hAnsiTheme="minorHAnsi" w:cstheme="minorHAnsi"/>
        </w:rPr>
        <w:t>, przekazywane w postępowaniu, sporządza się w postaci elektronicznej, w formatach danych określonych w przepisach wydanych na podstawie art. 18 ustawy z dnia 17 lutego 2005 roku o informatyzacji działalności podmiotów realizujących zadania publiczne lub jako tekst wpisany bezpośrednio do wiadomości przekazywanej przy użyciu środków komunikacji elektronicznej,</w:t>
      </w:r>
      <w:r w:rsidR="00987D3E" w:rsidRPr="00905CE5">
        <w:rPr>
          <w:rFonts w:asciiTheme="minorHAnsi" w:hAnsiTheme="minorHAnsi" w:cstheme="minorHAnsi"/>
        </w:rPr>
        <w:t xml:space="preserve"> wskazanych w pkt </w:t>
      </w:r>
      <w:r w:rsidR="00D11D79" w:rsidRPr="00905CE5">
        <w:rPr>
          <w:rFonts w:asciiTheme="minorHAnsi" w:hAnsiTheme="minorHAnsi" w:cstheme="minorHAnsi"/>
        </w:rPr>
        <w:t>2</w:t>
      </w:r>
      <w:r w:rsidR="00987D3E" w:rsidRPr="00905CE5">
        <w:rPr>
          <w:rFonts w:asciiTheme="minorHAnsi" w:hAnsiTheme="minorHAnsi" w:cstheme="minorHAnsi"/>
        </w:rPr>
        <w:t>.</w:t>
      </w:r>
    </w:p>
    <w:p w14:paraId="7A6CC8FC" w14:textId="77777777" w:rsidR="00905CE5" w:rsidRPr="00905CE5" w:rsidRDefault="00181736" w:rsidP="00433113">
      <w:pPr>
        <w:pStyle w:val="Tekstpodstawowy"/>
        <w:numPr>
          <w:ilvl w:val="6"/>
          <w:numId w:val="6"/>
        </w:numPr>
        <w:tabs>
          <w:tab w:val="clear" w:pos="900"/>
        </w:tabs>
        <w:spacing w:line="276" w:lineRule="auto"/>
        <w:ind w:left="426"/>
        <w:jc w:val="left"/>
        <w:rPr>
          <w:rFonts w:eastAsia="Batang"/>
        </w:rPr>
      </w:pPr>
      <w:r w:rsidRPr="00905CE5">
        <w:rPr>
          <w:rFonts w:asciiTheme="minorHAnsi" w:eastAsia="Calibri" w:hAnsiTheme="minorHAnsi" w:cstheme="minorHAnsi"/>
          <w:lang w:eastAsia="pl-PL"/>
        </w:rPr>
        <w:t>W</w:t>
      </w:r>
      <w:r w:rsidR="00546AD5" w:rsidRPr="00905CE5">
        <w:rPr>
          <w:rFonts w:asciiTheme="minorHAnsi" w:eastAsia="Calibri" w:hAnsiTheme="minorHAnsi" w:cstheme="minorHAnsi"/>
          <w:lang w:eastAsia="pl-PL"/>
        </w:rPr>
        <w:t>szelkie oświadczenia, wnioski, zawiadomienia</w:t>
      </w:r>
      <w:r w:rsidR="009C795A" w:rsidRPr="00905CE5">
        <w:rPr>
          <w:rFonts w:asciiTheme="minorHAnsi" w:eastAsia="Calibri" w:hAnsiTheme="minorHAnsi" w:cstheme="minorHAnsi"/>
          <w:lang w:eastAsia="pl-PL"/>
        </w:rPr>
        <w:t>,</w:t>
      </w:r>
      <w:r w:rsidR="00546AD5" w:rsidRPr="00905CE5">
        <w:rPr>
          <w:rFonts w:asciiTheme="minorHAnsi" w:eastAsia="Calibri" w:hAnsiTheme="minorHAnsi" w:cstheme="minorHAnsi"/>
          <w:lang w:eastAsia="pl-PL"/>
        </w:rPr>
        <w:t xml:space="preserve"> informacje</w:t>
      </w:r>
      <w:r w:rsidR="009C795A" w:rsidRPr="00905CE5">
        <w:rPr>
          <w:rFonts w:asciiTheme="minorHAnsi" w:eastAsia="Calibri" w:hAnsiTheme="minorHAnsi" w:cstheme="minorHAnsi"/>
          <w:lang w:eastAsia="pl-PL"/>
        </w:rPr>
        <w:t xml:space="preserve"> oraz wadia</w:t>
      </w:r>
      <w:r w:rsidR="00546AD5" w:rsidRPr="00905CE5">
        <w:rPr>
          <w:rFonts w:asciiTheme="minorHAnsi" w:eastAsia="Calibri" w:hAnsiTheme="minorHAnsi" w:cstheme="minorHAnsi"/>
          <w:lang w:eastAsia="pl-PL"/>
        </w:rPr>
        <w:t xml:space="preserve">, przekazywane są w formie elektronicznej za pośrednictwem </w:t>
      </w:r>
      <w:r w:rsidR="001C3069" w:rsidRPr="00905CE5">
        <w:rPr>
          <w:rFonts w:asciiTheme="minorHAnsi" w:eastAsia="Calibri" w:hAnsiTheme="minorHAnsi" w:cstheme="minorHAnsi"/>
          <w:lang w:eastAsia="pl-PL"/>
        </w:rPr>
        <w:t>p</w:t>
      </w:r>
      <w:r w:rsidR="006F7707" w:rsidRPr="00905CE5">
        <w:rPr>
          <w:rFonts w:asciiTheme="minorHAnsi" w:eastAsia="Calibri" w:hAnsiTheme="minorHAnsi" w:cstheme="minorHAnsi"/>
          <w:lang w:eastAsia="pl-PL"/>
        </w:rPr>
        <w:t>latform</w:t>
      </w:r>
      <w:r w:rsidR="001C3069" w:rsidRPr="00905CE5">
        <w:rPr>
          <w:rFonts w:asciiTheme="minorHAnsi" w:eastAsia="Calibri" w:hAnsiTheme="minorHAnsi" w:cstheme="minorHAnsi"/>
          <w:lang w:eastAsia="pl-PL"/>
        </w:rPr>
        <w:t>a</w:t>
      </w:r>
      <w:r w:rsidRPr="00905CE5">
        <w:rPr>
          <w:rFonts w:asciiTheme="minorHAnsi" w:eastAsia="Calibri" w:hAnsiTheme="minorHAnsi" w:cstheme="minorHAnsi"/>
          <w:lang w:eastAsia="pl-PL"/>
        </w:rPr>
        <w:t>zakupow</w:t>
      </w:r>
      <w:r w:rsidR="001C3069" w:rsidRPr="00905CE5">
        <w:rPr>
          <w:rFonts w:asciiTheme="minorHAnsi" w:eastAsia="Calibri" w:hAnsiTheme="minorHAnsi" w:cstheme="minorHAnsi"/>
          <w:lang w:eastAsia="pl-PL"/>
        </w:rPr>
        <w:t>a.pl</w:t>
      </w:r>
      <w:r w:rsidRPr="00905CE5">
        <w:rPr>
          <w:rFonts w:asciiTheme="minorHAnsi" w:eastAsia="Calibri" w:hAnsiTheme="minorHAnsi" w:cstheme="minorHAnsi"/>
          <w:lang w:eastAsia="pl-PL"/>
        </w:rPr>
        <w:t xml:space="preserve">, </w:t>
      </w:r>
      <w:r w:rsidR="006F7707" w:rsidRPr="00905CE5">
        <w:rPr>
          <w:rFonts w:asciiTheme="minorHAnsi" w:eastAsia="Calibri" w:hAnsiTheme="minorHAnsi" w:cstheme="minorHAnsi"/>
          <w:lang w:eastAsia="pl-PL"/>
        </w:rPr>
        <w:t>przez użycie</w:t>
      </w:r>
      <w:r w:rsidR="00546AD5" w:rsidRPr="00905CE5">
        <w:rPr>
          <w:rFonts w:asciiTheme="minorHAnsi" w:eastAsia="Calibri" w:hAnsiTheme="minorHAnsi" w:cstheme="minorHAnsi"/>
          <w:lang w:eastAsia="pl-PL"/>
        </w:rPr>
        <w:t xml:space="preserve"> formularza </w:t>
      </w:r>
      <w:r w:rsidR="00546AD5" w:rsidRPr="00905CE5">
        <w:rPr>
          <w:rFonts w:asciiTheme="minorHAnsi" w:eastAsia="Calibri" w:hAnsiTheme="minorHAnsi" w:cstheme="minorHAnsi"/>
          <w:i/>
          <w:lang w:eastAsia="pl-PL"/>
        </w:rPr>
        <w:t>„Wyślij wiadomość do Zamawiającego</w:t>
      </w:r>
      <w:r w:rsidR="00546AD5" w:rsidRPr="00905CE5">
        <w:rPr>
          <w:rFonts w:asciiTheme="minorHAnsi" w:eastAsia="Calibri" w:hAnsiTheme="minorHAnsi" w:cstheme="minorHAnsi"/>
          <w:lang w:eastAsia="pl-PL"/>
        </w:rPr>
        <w:t xml:space="preserve">”. </w:t>
      </w:r>
    </w:p>
    <w:p w14:paraId="3A675B6A" w14:textId="77777777" w:rsidR="00905CE5" w:rsidRPr="00905CE5" w:rsidRDefault="00546AD5" w:rsidP="00433113">
      <w:pPr>
        <w:pStyle w:val="Tekstpodstawowy"/>
        <w:numPr>
          <w:ilvl w:val="6"/>
          <w:numId w:val="6"/>
        </w:numPr>
        <w:tabs>
          <w:tab w:val="clear" w:pos="900"/>
        </w:tabs>
        <w:spacing w:line="276" w:lineRule="auto"/>
        <w:ind w:left="426"/>
        <w:jc w:val="left"/>
        <w:rPr>
          <w:rFonts w:eastAsia="Batang"/>
        </w:rPr>
      </w:pPr>
      <w:r w:rsidRPr="00905CE5">
        <w:rPr>
          <w:rFonts w:asciiTheme="minorHAnsi" w:eastAsia="Calibri" w:hAnsiTheme="minorHAnsi" w:cstheme="minorHAnsi"/>
          <w:lang w:eastAsia="pl-PL"/>
        </w:rPr>
        <w:t>Za datę przekazania (wpływu) oświadczeń, wniosków, zawiadomień</w:t>
      </w:r>
      <w:r w:rsidR="009C795A" w:rsidRPr="00905CE5">
        <w:rPr>
          <w:rFonts w:asciiTheme="minorHAnsi" w:eastAsia="Calibri" w:hAnsiTheme="minorHAnsi" w:cstheme="minorHAnsi"/>
          <w:lang w:eastAsia="pl-PL"/>
        </w:rPr>
        <w:t>,</w:t>
      </w:r>
      <w:r w:rsidRPr="00905CE5">
        <w:rPr>
          <w:rFonts w:asciiTheme="minorHAnsi" w:eastAsia="Calibri" w:hAnsiTheme="minorHAnsi" w:cstheme="minorHAnsi"/>
          <w:lang w:eastAsia="pl-PL"/>
        </w:rPr>
        <w:t xml:space="preserve"> informacji </w:t>
      </w:r>
      <w:r w:rsidR="009C795A" w:rsidRPr="00905CE5">
        <w:rPr>
          <w:rFonts w:asciiTheme="minorHAnsi" w:eastAsia="Calibri" w:hAnsiTheme="minorHAnsi" w:cstheme="minorHAnsi"/>
          <w:lang w:eastAsia="pl-PL"/>
        </w:rPr>
        <w:t xml:space="preserve">oraz wadium </w:t>
      </w:r>
      <w:r w:rsidRPr="00905CE5">
        <w:rPr>
          <w:rFonts w:asciiTheme="minorHAnsi" w:eastAsia="Calibri" w:hAnsiTheme="minorHAnsi" w:cstheme="minorHAnsi"/>
          <w:lang w:eastAsia="pl-PL"/>
        </w:rPr>
        <w:t>przyjmuje się datę ich przesłania poprzez kliknięcie przycisku „</w:t>
      </w:r>
      <w:r w:rsidRPr="00905CE5">
        <w:rPr>
          <w:rFonts w:asciiTheme="minorHAnsi" w:eastAsia="Calibri" w:hAnsiTheme="minorHAnsi" w:cstheme="minorHAnsi"/>
          <w:i/>
          <w:lang w:eastAsia="pl-PL"/>
        </w:rPr>
        <w:t>Wyślij wiadomość do Zamawiającego</w:t>
      </w:r>
      <w:r w:rsidRPr="00905CE5">
        <w:rPr>
          <w:rFonts w:asciiTheme="minorHAnsi" w:eastAsia="Calibri" w:hAnsiTheme="minorHAnsi" w:cstheme="minorHAnsi"/>
          <w:lang w:eastAsia="pl-PL"/>
        </w:rPr>
        <w:t xml:space="preserve">” po których pojawi się komunikat, że wiadomość została wysłana do Zamawiającego. </w:t>
      </w:r>
    </w:p>
    <w:p w14:paraId="2A2AD2B1" w14:textId="77777777" w:rsidR="003735EC" w:rsidRPr="003735EC" w:rsidRDefault="00546AD5" w:rsidP="00433113">
      <w:pPr>
        <w:pStyle w:val="Tekstpodstawowy"/>
        <w:numPr>
          <w:ilvl w:val="6"/>
          <w:numId w:val="6"/>
        </w:numPr>
        <w:tabs>
          <w:tab w:val="clear" w:pos="900"/>
        </w:tabs>
        <w:spacing w:line="276" w:lineRule="auto"/>
        <w:ind w:left="426"/>
        <w:jc w:val="left"/>
        <w:rPr>
          <w:rFonts w:eastAsia="Batang"/>
        </w:rPr>
      </w:pPr>
      <w:r w:rsidRPr="00905CE5">
        <w:rPr>
          <w:rFonts w:asciiTheme="minorHAnsi" w:eastAsia="Calibri" w:hAnsiTheme="minorHAnsi" w:cstheme="minorHAnsi"/>
          <w:lang w:eastAsia="pl-PL"/>
        </w:rPr>
        <w:t xml:space="preserve">Zamawiający będzie przekazywał </w:t>
      </w:r>
      <w:r w:rsidR="0099523E" w:rsidRPr="00905CE5">
        <w:rPr>
          <w:rFonts w:asciiTheme="minorHAnsi" w:eastAsia="Calibri" w:hAnsiTheme="minorHAnsi" w:cstheme="minorHAnsi"/>
          <w:lang w:eastAsia="pl-PL"/>
        </w:rPr>
        <w:t>W</w:t>
      </w:r>
      <w:r w:rsidRPr="00905CE5">
        <w:rPr>
          <w:rFonts w:asciiTheme="minorHAnsi" w:eastAsia="Calibri" w:hAnsiTheme="minorHAnsi" w:cstheme="minorHAnsi"/>
          <w:lang w:eastAsia="pl-PL"/>
        </w:rPr>
        <w:t xml:space="preserve">ykonawcom informacje w formie elektronicznej za pośrednictwem </w:t>
      </w:r>
      <w:r w:rsidR="00D133F4" w:rsidRPr="00905CE5">
        <w:rPr>
          <w:rFonts w:asciiTheme="minorHAnsi" w:eastAsia="Calibri" w:hAnsiTheme="minorHAnsi" w:cstheme="minorHAnsi"/>
          <w:lang w:eastAsia="pl-PL"/>
        </w:rPr>
        <w:t>p</w:t>
      </w:r>
      <w:r w:rsidR="0099523E" w:rsidRPr="00905CE5">
        <w:rPr>
          <w:rFonts w:asciiTheme="minorHAnsi" w:eastAsia="Calibri" w:hAnsiTheme="minorHAnsi" w:cstheme="minorHAnsi"/>
          <w:lang w:eastAsia="pl-PL"/>
        </w:rPr>
        <w:t>latfor</w:t>
      </w:r>
      <w:r w:rsidR="00D133F4" w:rsidRPr="00905CE5">
        <w:rPr>
          <w:rFonts w:asciiTheme="minorHAnsi" w:eastAsia="Calibri" w:hAnsiTheme="minorHAnsi" w:cstheme="minorHAnsi"/>
          <w:lang w:eastAsia="pl-PL"/>
        </w:rPr>
        <w:t>ma</w:t>
      </w:r>
      <w:r w:rsidR="00A5547C" w:rsidRPr="00905CE5">
        <w:rPr>
          <w:rFonts w:asciiTheme="minorHAnsi" w:eastAsia="Calibri" w:hAnsiTheme="minorHAnsi" w:cstheme="minorHAnsi"/>
          <w:lang w:eastAsia="pl-PL"/>
        </w:rPr>
        <w:t>zakupow</w:t>
      </w:r>
      <w:r w:rsidR="00D133F4" w:rsidRPr="00905CE5">
        <w:rPr>
          <w:rFonts w:asciiTheme="minorHAnsi" w:eastAsia="Calibri" w:hAnsiTheme="minorHAnsi" w:cstheme="minorHAnsi"/>
          <w:lang w:eastAsia="pl-PL"/>
        </w:rPr>
        <w:t>a.pl</w:t>
      </w:r>
      <w:r w:rsidR="00A5547C" w:rsidRPr="00905CE5">
        <w:rPr>
          <w:rFonts w:asciiTheme="minorHAnsi" w:eastAsia="Calibri" w:hAnsiTheme="minorHAnsi" w:cstheme="minorHAnsi"/>
          <w:lang w:eastAsia="pl-PL"/>
        </w:rPr>
        <w:t xml:space="preserve">. </w:t>
      </w:r>
      <w:r w:rsidRPr="00905CE5">
        <w:rPr>
          <w:rFonts w:asciiTheme="minorHAnsi" w:eastAsia="Calibri" w:hAnsiTheme="minorHAnsi" w:cstheme="minorHAnsi"/>
          <w:lang w:eastAsia="pl-PL"/>
        </w:rPr>
        <w:t>Informacje dotyczące odpowiedzi na pytania, zmiany specyfikacji, zmiany terminu składania i otwarcia ofert</w:t>
      </w:r>
      <w:r w:rsidR="00D133F4" w:rsidRPr="00905CE5">
        <w:rPr>
          <w:rFonts w:asciiTheme="minorHAnsi" w:eastAsia="Calibri" w:hAnsiTheme="minorHAnsi" w:cstheme="minorHAnsi"/>
          <w:lang w:eastAsia="pl-PL"/>
        </w:rPr>
        <w:t>,</w:t>
      </w:r>
      <w:r w:rsidRPr="00905CE5">
        <w:rPr>
          <w:rFonts w:asciiTheme="minorHAnsi" w:eastAsia="Calibri" w:hAnsiTheme="minorHAnsi" w:cstheme="minorHAnsi"/>
          <w:lang w:eastAsia="pl-PL"/>
        </w:rPr>
        <w:t xml:space="preserve"> Zamawiający będzie zamieszczał na platformie </w:t>
      </w:r>
      <w:r w:rsidR="00D133F4" w:rsidRPr="00905CE5">
        <w:rPr>
          <w:rFonts w:asciiTheme="minorHAnsi" w:eastAsia="Calibri" w:hAnsiTheme="minorHAnsi" w:cstheme="minorHAnsi"/>
          <w:lang w:eastAsia="pl-PL"/>
        </w:rPr>
        <w:t xml:space="preserve">zakupowej </w:t>
      </w:r>
      <w:r w:rsidRPr="00905CE5">
        <w:rPr>
          <w:rFonts w:asciiTheme="minorHAnsi" w:eastAsia="Calibri" w:hAnsiTheme="minorHAnsi" w:cstheme="minorHAnsi"/>
          <w:lang w:eastAsia="pl-PL"/>
        </w:rPr>
        <w:t xml:space="preserve">w sekcji “Komunikaty”. </w:t>
      </w:r>
    </w:p>
    <w:p w14:paraId="47E19A54" w14:textId="77777777" w:rsidR="003735EC" w:rsidRPr="003735EC" w:rsidRDefault="00546AD5" w:rsidP="00433113">
      <w:pPr>
        <w:pStyle w:val="Tekstpodstawowy"/>
        <w:tabs>
          <w:tab w:val="clear" w:pos="900"/>
        </w:tabs>
        <w:spacing w:line="276" w:lineRule="auto"/>
        <w:ind w:left="426"/>
        <w:jc w:val="left"/>
        <w:rPr>
          <w:rFonts w:eastAsia="Batang"/>
        </w:rPr>
      </w:pPr>
      <w:r w:rsidRPr="003735EC">
        <w:rPr>
          <w:rFonts w:asciiTheme="minorHAnsi" w:eastAsia="Calibri" w:hAnsiTheme="minorHAnsi" w:cstheme="minorHAnsi"/>
          <w:lang w:eastAsia="pl-PL"/>
        </w:rPr>
        <w:t>Korespondencja, której zgodnie z obowiązującymi przepisami adresatem jest konkretny Wykonawca, będzie przekazywana w formie elektronicznej za pośrednictwem platform</w:t>
      </w:r>
      <w:r w:rsidR="00D133F4" w:rsidRPr="003735EC">
        <w:rPr>
          <w:rFonts w:asciiTheme="minorHAnsi" w:eastAsia="Calibri" w:hAnsiTheme="minorHAnsi" w:cstheme="minorHAnsi"/>
          <w:lang w:eastAsia="pl-PL"/>
        </w:rPr>
        <w:t>a</w:t>
      </w:r>
      <w:r w:rsidRPr="003735EC">
        <w:rPr>
          <w:rFonts w:asciiTheme="minorHAnsi" w:eastAsia="Calibri" w:hAnsiTheme="minorHAnsi" w:cstheme="minorHAnsi"/>
          <w:lang w:eastAsia="pl-PL"/>
        </w:rPr>
        <w:t>zakupow</w:t>
      </w:r>
      <w:r w:rsidR="00D133F4" w:rsidRPr="003735EC">
        <w:rPr>
          <w:rFonts w:asciiTheme="minorHAnsi" w:eastAsia="Calibri" w:hAnsiTheme="minorHAnsi" w:cstheme="minorHAnsi"/>
          <w:lang w:eastAsia="pl-PL"/>
        </w:rPr>
        <w:t>a.pl</w:t>
      </w:r>
      <w:r w:rsidRPr="003735EC">
        <w:rPr>
          <w:rFonts w:asciiTheme="minorHAnsi" w:eastAsia="Calibri" w:hAnsiTheme="minorHAnsi" w:cstheme="minorHAnsi"/>
          <w:lang w:eastAsia="pl-PL"/>
        </w:rPr>
        <w:t xml:space="preserve"> do konkretnego Wykonawcy. </w:t>
      </w:r>
    </w:p>
    <w:p w14:paraId="34EA740A" w14:textId="77777777" w:rsidR="003735EC" w:rsidRPr="003735EC" w:rsidRDefault="00546AD5" w:rsidP="00433113">
      <w:pPr>
        <w:pStyle w:val="Tekstpodstawowy"/>
        <w:numPr>
          <w:ilvl w:val="6"/>
          <w:numId w:val="6"/>
        </w:numPr>
        <w:tabs>
          <w:tab w:val="clear" w:pos="900"/>
        </w:tabs>
        <w:spacing w:line="276" w:lineRule="auto"/>
        <w:ind w:left="426"/>
        <w:jc w:val="left"/>
        <w:rPr>
          <w:rFonts w:eastAsia="Batang"/>
        </w:rPr>
      </w:pPr>
      <w:r w:rsidRPr="003735EC">
        <w:rPr>
          <w:rFonts w:asciiTheme="minorHAnsi" w:eastAsia="Calibri" w:hAnsiTheme="minorHAnsi" w:cstheme="minorHAnsi"/>
          <w:lang w:eastAsia="pl-PL"/>
        </w:rPr>
        <w:t>Wykonawca ma obowiązek sprawdzania komunikatów i wiadomości bezpośrednio na platform</w:t>
      </w:r>
      <w:r w:rsidR="00D133F4" w:rsidRPr="003735EC">
        <w:rPr>
          <w:rFonts w:asciiTheme="minorHAnsi" w:eastAsia="Calibri" w:hAnsiTheme="minorHAnsi" w:cstheme="minorHAnsi"/>
          <w:lang w:eastAsia="pl-PL"/>
        </w:rPr>
        <w:t>a</w:t>
      </w:r>
      <w:r w:rsidRPr="003735EC">
        <w:rPr>
          <w:rFonts w:asciiTheme="minorHAnsi" w:eastAsia="Calibri" w:hAnsiTheme="minorHAnsi" w:cstheme="minorHAnsi"/>
          <w:lang w:eastAsia="pl-PL"/>
        </w:rPr>
        <w:t>zakupow</w:t>
      </w:r>
      <w:r w:rsidR="00D133F4" w:rsidRPr="003735EC">
        <w:rPr>
          <w:rFonts w:asciiTheme="minorHAnsi" w:eastAsia="Calibri" w:hAnsiTheme="minorHAnsi" w:cstheme="minorHAnsi"/>
          <w:lang w:eastAsia="pl-PL"/>
        </w:rPr>
        <w:t>a.pl</w:t>
      </w:r>
      <w:r w:rsidR="00A5547C" w:rsidRPr="003735EC">
        <w:rPr>
          <w:rFonts w:asciiTheme="minorHAnsi" w:eastAsia="Calibri" w:hAnsiTheme="minorHAnsi" w:cstheme="minorHAnsi"/>
          <w:lang w:eastAsia="pl-PL"/>
        </w:rPr>
        <w:t xml:space="preserve">, </w:t>
      </w:r>
      <w:r w:rsidRPr="003735EC">
        <w:rPr>
          <w:rFonts w:asciiTheme="minorHAnsi" w:eastAsia="Calibri" w:hAnsiTheme="minorHAnsi" w:cstheme="minorHAnsi"/>
          <w:lang w:eastAsia="pl-PL"/>
        </w:rPr>
        <w:t xml:space="preserve">przesłanych przez Zamawiającego, gdyż system powiadomień może ulec awarii lub powiadomienie może trafić do folderu SPAM. </w:t>
      </w:r>
    </w:p>
    <w:p w14:paraId="21727036" w14:textId="77777777" w:rsidR="00546AD5" w:rsidRPr="003735EC" w:rsidRDefault="00546AD5" w:rsidP="00433113">
      <w:pPr>
        <w:pStyle w:val="Tekstpodstawowy"/>
        <w:numPr>
          <w:ilvl w:val="6"/>
          <w:numId w:val="6"/>
        </w:numPr>
        <w:tabs>
          <w:tab w:val="clear" w:pos="900"/>
        </w:tabs>
        <w:spacing w:line="276" w:lineRule="auto"/>
        <w:ind w:left="426"/>
        <w:jc w:val="left"/>
        <w:rPr>
          <w:rFonts w:eastAsia="Batang"/>
        </w:rPr>
      </w:pPr>
      <w:r w:rsidRPr="003735EC">
        <w:rPr>
          <w:rFonts w:asciiTheme="minorHAnsi" w:eastAsia="Calibri" w:hAnsiTheme="minorHAnsi" w:cstheme="minorHAnsi"/>
          <w:lang w:eastAsia="pl-PL"/>
        </w:rPr>
        <w:t xml:space="preserve">Zamawiający, zgodnie z </w:t>
      </w:r>
      <w:r w:rsidR="00BC13AB">
        <w:rPr>
          <w:rFonts w:asciiTheme="minorHAnsi" w:eastAsia="Calibri" w:hAnsiTheme="minorHAnsi" w:cstheme="minorHAnsi"/>
          <w:lang w:eastAsia="pl-PL"/>
        </w:rPr>
        <w:t xml:space="preserve">art. 67 ustawy </w:t>
      </w:r>
      <w:proofErr w:type="spellStart"/>
      <w:r w:rsidR="00BC13AB">
        <w:rPr>
          <w:rFonts w:asciiTheme="minorHAnsi" w:eastAsia="Calibri" w:hAnsiTheme="minorHAnsi" w:cstheme="minorHAnsi"/>
          <w:lang w:eastAsia="pl-PL"/>
        </w:rPr>
        <w:t>Pzp</w:t>
      </w:r>
      <w:proofErr w:type="spellEnd"/>
      <w:r w:rsidR="008629E4" w:rsidRPr="003735EC">
        <w:rPr>
          <w:rFonts w:asciiTheme="minorHAnsi" w:eastAsia="Calibri" w:hAnsiTheme="minorHAnsi" w:cstheme="minorHAnsi"/>
          <w:lang w:eastAsia="pl-PL"/>
        </w:rPr>
        <w:t>, określa</w:t>
      </w:r>
      <w:r w:rsidRPr="003735EC">
        <w:rPr>
          <w:rFonts w:asciiTheme="minorHAnsi" w:eastAsia="Calibri" w:hAnsiTheme="minorHAnsi" w:cstheme="minorHAnsi"/>
          <w:lang w:eastAsia="pl-PL"/>
        </w:rPr>
        <w:t xml:space="preserve"> niezbędne wymagania</w:t>
      </w:r>
      <w:r w:rsidR="0099523E" w:rsidRPr="003735EC">
        <w:rPr>
          <w:rFonts w:asciiTheme="minorHAnsi" w:eastAsia="Calibri" w:hAnsiTheme="minorHAnsi" w:cstheme="minorHAnsi"/>
          <w:lang w:eastAsia="pl-PL"/>
        </w:rPr>
        <w:t xml:space="preserve"> techniczne,</w:t>
      </w:r>
      <w:r w:rsidRPr="003735EC">
        <w:rPr>
          <w:rFonts w:asciiTheme="minorHAnsi" w:eastAsia="Calibri" w:hAnsiTheme="minorHAnsi" w:cstheme="minorHAnsi"/>
          <w:lang w:eastAsia="pl-PL"/>
        </w:rPr>
        <w:t xml:space="preserve"> sprzętowo - aplikacyjne umożliwiające pracę na </w:t>
      </w:r>
      <w:r w:rsidR="0099523E" w:rsidRPr="003735EC">
        <w:rPr>
          <w:rFonts w:asciiTheme="minorHAnsi" w:eastAsia="Calibri" w:hAnsiTheme="minorHAnsi" w:cstheme="minorHAnsi"/>
          <w:lang w:eastAsia="pl-PL"/>
        </w:rPr>
        <w:t>Platformie</w:t>
      </w:r>
      <w:r w:rsidR="00554C00" w:rsidRPr="003735EC">
        <w:rPr>
          <w:rFonts w:asciiTheme="minorHAnsi" w:eastAsia="Calibri" w:hAnsiTheme="minorHAnsi" w:cstheme="minorHAnsi"/>
          <w:lang w:eastAsia="pl-PL"/>
        </w:rPr>
        <w:t xml:space="preserve"> zakupowej, </w:t>
      </w:r>
      <w:r w:rsidRPr="003735EC">
        <w:rPr>
          <w:rFonts w:asciiTheme="minorHAnsi" w:eastAsia="Calibri" w:hAnsiTheme="minorHAnsi" w:cstheme="minorHAnsi"/>
          <w:lang w:eastAsia="pl-PL"/>
        </w:rPr>
        <w:t xml:space="preserve">tj.: </w:t>
      </w:r>
    </w:p>
    <w:p w14:paraId="3E479385" w14:textId="77777777" w:rsidR="003735EC" w:rsidRDefault="00546AD5" w:rsidP="00433113">
      <w:pPr>
        <w:pStyle w:val="Akapitzlist"/>
        <w:numPr>
          <w:ilvl w:val="0"/>
          <w:numId w:val="87"/>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 xml:space="preserve">stały dostęp do sieci Internet o gwarantowanej przepustowości nie mniejszej niż 512 </w:t>
      </w:r>
      <w:proofErr w:type="spellStart"/>
      <w:r w:rsidRPr="003735EC">
        <w:rPr>
          <w:rFonts w:asciiTheme="minorHAnsi" w:eastAsia="Calibri" w:hAnsiTheme="minorHAnsi" w:cstheme="minorHAnsi"/>
          <w:lang w:eastAsia="pl-PL"/>
        </w:rPr>
        <w:t>kb</w:t>
      </w:r>
      <w:proofErr w:type="spellEnd"/>
      <w:r w:rsidRPr="003735EC">
        <w:rPr>
          <w:rFonts w:asciiTheme="minorHAnsi" w:eastAsia="Calibri" w:hAnsiTheme="minorHAnsi" w:cstheme="minorHAnsi"/>
          <w:lang w:eastAsia="pl-PL"/>
        </w:rPr>
        <w:t xml:space="preserve">/s, </w:t>
      </w:r>
    </w:p>
    <w:p w14:paraId="5AF32F3B" w14:textId="77777777" w:rsidR="003735EC" w:rsidRDefault="00546AD5" w:rsidP="00433113">
      <w:pPr>
        <w:pStyle w:val="Akapitzlist"/>
        <w:numPr>
          <w:ilvl w:val="0"/>
          <w:numId w:val="87"/>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 xml:space="preserve">komputer klasy PC lub MAC o następującej konfiguracji: pamięć min. 2 GB Ram, procesor Intel IV 2 GHZ lub jego nowsza wersja, jeden z systemów operacyjnych - MS Windows 7, Mac Os x 10 4, Linux, lub ich nowsze wersje, </w:t>
      </w:r>
    </w:p>
    <w:p w14:paraId="3E67C313" w14:textId="77777777" w:rsidR="003735EC" w:rsidRDefault="00546AD5" w:rsidP="00433113">
      <w:pPr>
        <w:pStyle w:val="Akapitzlist"/>
        <w:numPr>
          <w:ilvl w:val="0"/>
          <w:numId w:val="87"/>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 xml:space="preserve">zainstalowana dowolna przeglądarka internetowa, </w:t>
      </w:r>
      <w:r w:rsidR="00005222" w:rsidRPr="003735EC">
        <w:rPr>
          <w:rFonts w:asciiTheme="minorHAnsi" w:eastAsia="Calibri" w:hAnsiTheme="minorHAnsi" w:cstheme="minorHAnsi"/>
          <w:lang w:eastAsia="pl-PL"/>
        </w:rPr>
        <w:t xml:space="preserve">inna niż </w:t>
      </w:r>
      <w:r w:rsidRPr="003735EC">
        <w:rPr>
          <w:rFonts w:asciiTheme="minorHAnsi" w:eastAsia="Calibri" w:hAnsiTheme="minorHAnsi" w:cstheme="minorHAnsi"/>
          <w:lang w:eastAsia="pl-PL"/>
        </w:rPr>
        <w:t xml:space="preserve">Internet Explorer, </w:t>
      </w:r>
    </w:p>
    <w:p w14:paraId="2DB3852C" w14:textId="77777777" w:rsidR="003735EC" w:rsidRDefault="00546AD5" w:rsidP="00433113">
      <w:pPr>
        <w:pStyle w:val="Akapitzlist"/>
        <w:numPr>
          <w:ilvl w:val="0"/>
          <w:numId w:val="87"/>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 xml:space="preserve">włączona obsługa JavaScript, </w:t>
      </w:r>
    </w:p>
    <w:p w14:paraId="5B08B795" w14:textId="77777777" w:rsidR="003735EC" w:rsidRDefault="00546AD5" w:rsidP="00433113">
      <w:pPr>
        <w:pStyle w:val="Akapitzlist"/>
        <w:numPr>
          <w:ilvl w:val="0"/>
          <w:numId w:val="87"/>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 xml:space="preserve">zainstalowany program Adobe </w:t>
      </w:r>
      <w:proofErr w:type="spellStart"/>
      <w:r w:rsidRPr="003735EC">
        <w:rPr>
          <w:rFonts w:asciiTheme="minorHAnsi" w:eastAsia="Calibri" w:hAnsiTheme="minorHAnsi" w:cstheme="minorHAnsi"/>
          <w:lang w:eastAsia="pl-PL"/>
        </w:rPr>
        <w:t>Acrobat</w:t>
      </w:r>
      <w:proofErr w:type="spellEnd"/>
      <w:r w:rsidRPr="003735EC">
        <w:rPr>
          <w:rFonts w:asciiTheme="minorHAnsi" w:eastAsia="Calibri" w:hAnsiTheme="minorHAnsi" w:cstheme="minorHAnsi"/>
          <w:lang w:eastAsia="pl-PL"/>
        </w:rPr>
        <w:t xml:space="preserve"> Reader lub inny obsługujący format plików .pdf, </w:t>
      </w:r>
    </w:p>
    <w:p w14:paraId="7877BDB8" w14:textId="77777777" w:rsidR="003735EC" w:rsidRDefault="00005222" w:rsidP="00433113">
      <w:pPr>
        <w:pStyle w:val="Akapitzlist"/>
        <w:numPr>
          <w:ilvl w:val="0"/>
          <w:numId w:val="87"/>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szyfrowanie na platformazakupowa.pl odbywa się za pomocą protokołu TLS 1.3,</w:t>
      </w:r>
    </w:p>
    <w:p w14:paraId="24B63FF2" w14:textId="77777777" w:rsidR="00546AD5" w:rsidRPr="003735EC" w:rsidRDefault="00005222" w:rsidP="00433113">
      <w:pPr>
        <w:pStyle w:val="Akapitzlist"/>
        <w:numPr>
          <w:ilvl w:val="0"/>
          <w:numId w:val="87"/>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o</w:t>
      </w:r>
      <w:r w:rsidR="00546AD5" w:rsidRPr="003735EC">
        <w:rPr>
          <w:rFonts w:asciiTheme="minorHAnsi" w:eastAsia="Calibri" w:hAnsiTheme="minorHAnsi" w:cstheme="minorHAnsi"/>
          <w:lang w:eastAsia="pl-PL"/>
        </w:rPr>
        <w:t>znaczenie czasu odbioru danych przez platformę zakupową stanowi datę oraz dokładny czas (</w:t>
      </w:r>
      <w:proofErr w:type="spellStart"/>
      <w:r w:rsidR="00546AD5" w:rsidRPr="003735EC">
        <w:rPr>
          <w:rFonts w:asciiTheme="minorHAnsi" w:eastAsia="Calibri" w:hAnsiTheme="minorHAnsi" w:cstheme="minorHAnsi"/>
          <w:lang w:eastAsia="pl-PL"/>
        </w:rPr>
        <w:t>hh:mm:ss</w:t>
      </w:r>
      <w:proofErr w:type="spellEnd"/>
      <w:r w:rsidR="00546AD5" w:rsidRPr="003735EC">
        <w:rPr>
          <w:rFonts w:asciiTheme="minorHAnsi" w:eastAsia="Calibri" w:hAnsiTheme="minorHAnsi" w:cstheme="minorHAnsi"/>
          <w:lang w:eastAsia="pl-PL"/>
        </w:rPr>
        <w:t xml:space="preserve">) generowany wg. czasu lokalnego serwera synchronizowanego z zegarem Głównego Urzędu Miar. </w:t>
      </w:r>
    </w:p>
    <w:p w14:paraId="7EBFE361" w14:textId="77777777" w:rsidR="00546AD5" w:rsidRPr="003735EC" w:rsidRDefault="00546AD5" w:rsidP="00433113">
      <w:pPr>
        <w:pStyle w:val="Akapitzlist"/>
        <w:numPr>
          <w:ilvl w:val="0"/>
          <w:numId w:val="88"/>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lastRenderedPageBreak/>
        <w:t xml:space="preserve">Wykonawca, przystępując do niniejszego postępowania o udzielenie zamówienia publicznego: </w:t>
      </w:r>
    </w:p>
    <w:p w14:paraId="2282F07C" w14:textId="77777777" w:rsidR="003735EC" w:rsidRDefault="00546AD5" w:rsidP="00433113">
      <w:pPr>
        <w:pStyle w:val="Akapitzlist"/>
        <w:numPr>
          <w:ilvl w:val="0"/>
          <w:numId w:val="89"/>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 xml:space="preserve">akceptuje warunki korzystania z platformazakupowa.pl określone w Regulaminie zamieszczonym na stronie internetowej pod linkiem w zakładce „Regulamin" oraz uznaje go za wiążący, </w:t>
      </w:r>
    </w:p>
    <w:p w14:paraId="14507C6C" w14:textId="77777777" w:rsidR="00546AD5" w:rsidRPr="003735EC" w:rsidRDefault="00546AD5" w:rsidP="00433113">
      <w:pPr>
        <w:pStyle w:val="Akapitzlist"/>
        <w:numPr>
          <w:ilvl w:val="0"/>
          <w:numId w:val="89"/>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zapoznał i stosuje się do Instrukcji składania ofert/wniosków dostępnej pod linkiem</w:t>
      </w:r>
      <w:r w:rsidR="00D133F4" w:rsidRPr="003735EC">
        <w:rPr>
          <w:rFonts w:asciiTheme="minorHAnsi" w:eastAsia="Calibri" w:hAnsiTheme="minorHAnsi" w:cstheme="minorHAnsi"/>
          <w:lang w:eastAsia="pl-PL"/>
        </w:rPr>
        <w:t xml:space="preserve"> wskazanym w pkt 11.</w:t>
      </w:r>
    </w:p>
    <w:p w14:paraId="6EC1F7A0" w14:textId="77777777" w:rsidR="003735EC" w:rsidRDefault="008629E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Zamawiający informuje, że instrukcje korzystania z platformazakupowa.pl</w:t>
      </w:r>
      <w:r w:rsidR="00554C00" w:rsidRPr="003735EC">
        <w:rPr>
          <w:rFonts w:asciiTheme="minorHAnsi" w:eastAsia="Calibri" w:hAnsiTheme="minorHAnsi" w:cstheme="minorHAnsi"/>
          <w:lang w:eastAsia="pl-PL"/>
        </w:rPr>
        <w:t>,</w:t>
      </w:r>
      <w:r w:rsidRPr="003735EC">
        <w:rPr>
          <w:rFonts w:asciiTheme="minorHAnsi" w:eastAsia="Calibri" w:hAnsiTheme="minorHAnsi" w:cstheme="minorHAnsi"/>
          <w:lang w:eastAsia="pl-PL"/>
        </w:rPr>
        <w:t xml:space="preserve"> dotyczące </w:t>
      </w:r>
      <w:r w:rsidRPr="003735EC">
        <w:rPr>
          <w:rFonts w:asciiTheme="minorHAnsi" w:eastAsia="Calibri" w:hAnsiTheme="minorHAnsi" w:cstheme="minorHAnsi"/>
          <w:lang w:eastAsia="pl-PL"/>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3735EC">
          <w:rPr>
            <w:rStyle w:val="Hipercze"/>
            <w:rFonts w:asciiTheme="minorHAnsi" w:eastAsia="Calibri" w:hAnsiTheme="minorHAnsi" w:cstheme="minorHAnsi"/>
            <w:color w:val="auto"/>
            <w:lang w:eastAsia="pl-PL"/>
          </w:rPr>
          <w:t>https://platformazakupowa.pl/strona/45-instrukcje</w:t>
        </w:r>
      </w:hyperlink>
      <w:r w:rsidRPr="003735EC">
        <w:rPr>
          <w:rFonts w:asciiTheme="minorHAnsi" w:eastAsia="Calibri" w:hAnsiTheme="minorHAnsi" w:cstheme="minorHAnsi"/>
          <w:lang w:eastAsia="pl-PL"/>
        </w:rPr>
        <w:t>.</w:t>
      </w:r>
    </w:p>
    <w:p w14:paraId="22459E67" w14:textId="77777777" w:rsidR="003735EC" w:rsidRDefault="00546AD5"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b/>
          <w:bCs/>
          <w:lang w:eastAsia="pl-PL"/>
        </w:rPr>
        <w:t xml:space="preserve">Zamawiający nie ponosi odpowiedzialności za złożenie oferty w sposób niezgodny </w:t>
      </w:r>
      <w:r w:rsidR="00D133F4" w:rsidRPr="003735EC">
        <w:rPr>
          <w:rFonts w:asciiTheme="minorHAnsi" w:eastAsia="Calibri" w:hAnsiTheme="minorHAnsi" w:cstheme="minorHAnsi"/>
          <w:b/>
          <w:bCs/>
          <w:lang w:eastAsia="pl-PL"/>
        </w:rPr>
        <w:br/>
      </w:r>
      <w:r w:rsidRPr="003735EC">
        <w:rPr>
          <w:rFonts w:asciiTheme="minorHAnsi" w:eastAsia="Calibri" w:hAnsiTheme="minorHAnsi" w:cstheme="minorHAnsi"/>
          <w:b/>
          <w:bCs/>
          <w:lang w:eastAsia="pl-PL"/>
        </w:rPr>
        <w:t>z Instrukcją korzystania z platformazakupowa.pl</w:t>
      </w:r>
      <w:r w:rsidRPr="003735EC">
        <w:rPr>
          <w:rFonts w:asciiTheme="minorHAnsi" w:eastAsia="Calibri" w:hAnsiTheme="minorHAnsi" w:cstheme="minorHAnsi"/>
          <w:lang w:eastAsia="pl-PL"/>
        </w:rPr>
        <w:t xml:space="preserve">, w szczególności za sytuację, gdy Zamawiający zapozna się z treścią oferty przed upływem terminu składania ofert (np. </w:t>
      </w:r>
      <w:r w:rsidR="006F7707" w:rsidRPr="003735EC">
        <w:rPr>
          <w:rFonts w:asciiTheme="minorHAnsi" w:eastAsia="Calibri" w:hAnsiTheme="minorHAnsi" w:cstheme="minorHAnsi"/>
          <w:lang w:eastAsia="pl-PL"/>
        </w:rPr>
        <w:t>jeżeli Wykonawca złoży ofertę poprzez użycie zakładki</w:t>
      </w:r>
      <w:r w:rsidRPr="003735EC">
        <w:rPr>
          <w:rFonts w:asciiTheme="minorHAnsi" w:eastAsia="Calibri" w:hAnsiTheme="minorHAnsi" w:cstheme="minorHAnsi"/>
          <w:lang w:eastAsia="pl-PL"/>
        </w:rPr>
        <w:t xml:space="preserve"> „Wyślij wiadomość do Zamawiającego”). Taka oferta zostanie uznana przez Zamawiającego za ofertę handlową i nie będzie brana pod uwagę w przedmiotowym </w:t>
      </w:r>
      <w:r w:rsidR="008629E4" w:rsidRPr="003735EC">
        <w:rPr>
          <w:rFonts w:asciiTheme="minorHAnsi" w:eastAsia="Calibri" w:hAnsiTheme="minorHAnsi" w:cstheme="minorHAnsi"/>
          <w:lang w:eastAsia="pl-PL"/>
        </w:rPr>
        <w:t>postępowaniu</w:t>
      </w:r>
      <w:r w:rsidR="00D133F4" w:rsidRPr="003735EC">
        <w:rPr>
          <w:rFonts w:asciiTheme="minorHAnsi" w:eastAsia="Calibri" w:hAnsiTheme="minorHAnsi" w:cstheme="minorHAnsi"/>
          <w:lang w:eastAsia="pl-PL"/>
        </w:rPr>
        <w:t>.</w:t>
      </w:r>
    </w:p>
    <w:p w14:paraId="63DA90D6" w14:textId="7F2D6463" w:rsidR="003735EC" w:rsidRDefault="006F7707"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eastAsia="Calibri" w:hAnsiTheme="minorHAnsi" w:cstheme="minorHAnsi"/>
          <w:lang w:eastAsia="pl-PL"/>
        </w:rPr>
        <w:t xml:space="preserve">Zamawiający zapewnia, </w:t>
      </w:r>
      <w:r w:rsidR="00BC13AB">
        <w:rPr>
          <w:rFonts w:asciiTheme="minorHAnsi" w:eastAsia="Calibri" w:hAnsiTheme="minorHAnsi" w:cstheme="minorHAnsi"/>
          <w:lang w:eastAsia="pl-PL"/>
        </w:rPr>
        <w:t xml:space="preserve">zgodnie z art. 221 ustawy </w:t>
      </w:r>
      <w:proofErr w:type="spellStart"/>
      <w:r w:rsidR="00BC13AB">
        <w:rPr>
          <w:rFonts w:asciiTheme="minorHAnsi" w:eastAsia="Calibri" w:hAnsiTheme="minorHAnsi" w:cstheme="minorHAnsi"/>
          <w:lang w:eastAsia="pl-PL"/>
        </w:rPr>
        <w:t>Pzp</w:t>
      </w:r>
      <w:proofErr w:type="spellEnd"/>
      <w:r w:rsidR="00D133F4" w:rsidRPr="003735EC">
        <w:rPr>
          <w:rFonts w:asciiTheme="minorHAnsi" w:eastAsia="Calibri" w:hAnsiTheme="minorHAnsi" w:cstheme="minorHAnsi"/>
          <w:lang w:eastAsia="pl-PL"/>
        </w:rPr>
        <w:t xml:space="preserve">, </w:t>
      </w:r>
      <w:r w:rsidRPr="003735EC">
        <w:rPr>
          <w:rFonts w:asciiTheme="minorHAnsi" w:eastAsia="Calibri" w:hAnsiTheme="minorHAnsi" w:cstheme="minorHAnsi"/>
          <w:lang w:eastAsia="pl-PL"/>
        </w:rPr>
        <w:t>aby z zawartością ofert nie można</w:t>
      </w:r>
      <w:r w:rsidR="00D133F4" w:rsidRPr="003735EC">
        <w:rPr>
          <w:rFonts w:asciiTheme="minorHAnsi" w:eastAsia="Calibri" w:hAnsiTheme="minorHAnsi" w:cstheme="minorHAnsi"/>
          <w:lang w:eastAsia="pl-PL"/>
        </w:rPr>
        <w:t xml:space="preserve"> było</w:t>
      </w:r>
      <w:r w:rsidRPr="003735EC">
        <w:rPr>
          <w:rFonts w:asciiTheme="minorHAnsi" w:eastAsia="Calibri" w:hAnsiTheme="minorHAnsi" w:cstheme="minorHAnsi"/>
          <w:lang w:eastAsia="pl-PL"/>
        </w:rPr>
        <w:t xml:space="preserve"> zapoznać się przed upływem terminu ich otwarcia, poprzez złożenie oferty za pośrednictwem </w:t>
      </w:r>
      <w:r w:rsidRPr="003735EC">
        <w:rPr>
          <w:rFonts w:asciiTheme="minorHAnsi" w:eastAsia="Calibri" w:hAnsiTheme="minorHAnsi" w:cstheme="minorHAnsi"/>
          <w:b/>
          <w:bCs/>
          <w:i/>
          <w:lang w:eastAsia="pl-PL"/>
        </w:rPr>
        <w:t>Formularza składania oferty lub wniosku</w:t>
      </w:r>
      <w:r w:rsidR="004A3F07">
        <w:rPr>
          <w:rFonts w:asciiTheme="minorHAnsi" w:eastAsia="Calibri" w:hAnsiTheme="minorHAnsi" w:cstheme="minorHAnsi"/>
          <w:b/>
          <w:bCs/>
          <w:i/>
          <w:lang w:eastAsia="pl-PL"/>
        </w:rPr>
        <w:t xml:space="preserve"> </w:t>
      </w:r>
      <w:r w:rsidRPr="003735EC">
        <w:rPr>
          <w:rFonts w:asciiTheme="minorHAnsi" w:eastAsia="Calibri" w:hAnsiTheme="minorHAnsi" w:cstheme="minorHAnsi"/>
          <w:lang w:eastAsia="pl-PL"/>
        </w:rPr>
        <w:t>i postępowania zgodnie z instrukcją.</w:t>
      </w:r>
      <w:bookmarkEnd w:id="18"/>
    </w:p>
    <w:p w14:paraId="52F33D27" w14:textId="77777777" w:rsidR="003735EC" w:rsidRPr="003735EC" w:rsidRDefault="001139C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Wyk</w:t>
      </w:r>
      <w:r w:rsidR="007B1D86" w:rsidRPr="003735EC">
        <w:rPr>
          <w:rFonts w:asciiTheme="minorHAnsi" w:hAnsiTheme="minorHAnsi" w:cstheme="minorHAnsi"/>
        </w:rPr>
        <w:t xml:space="preserve">onawca może zwrócić się </w:t>
      </w:r>
      <w:r w:rsidRPr="003735EC">
        <w:rPr>
          <w:rFonts w:asciiTheme="minorHAnsi" w:hAnsiTheme="minorHAnsi" w:cstheme="minorHAnsi"/>
        </w:rPr>
        <w:t xml:space="preserve">do Zamawiającego </w:t>
      </w:r>
      <w:r w:rsidR="007B1D86" w:rsidRPr="003735EC">
        <w:rPr>
          <w:rFonts w:asciiTheme="minorHAnsi" w:hAnsiTheme="minorHAnsi" w:cstheme="minorHAnsi"/>
        </w:rPr>
        <w:t xml:space="preserve">z wnioskiem </w:t>
      </w:r>
      <w:r w:rsidRPr="003735EC">
        <w:rPr>
          <w:rFonts w:asciiTheme="minorHAnsi" w:hAnsiTheme="minorHAnsi" w:cstheme="minorHAnsi"/>
        </w:rPr>
        <w:t>o wyjaśnienie t</w:t>
      </w:r>
      <w:r w:rsidR="007B1D86" w:rsidRPr="003735EC">
        <w:rPr>
          <w:rFonts w:asciiTheme="minorHAnsi" w:hAnsiTheme="minorHAnsi" w:cstheme="minorHAnsi"/>
        </w:rPr>
        <w:t>reści S</w:t>
      </w:r>
      <w:r w:rsidR="001C6115" w:rsidRPr="003735EC">
        <w:rPr>
          <w:rFonts w:asciiTheme="minorHAnsi" w:hAnsiTheme="minorHAnsi" w:cstheme="minorHAnsi"/>
        </w:rPr>
        <w:t>WZ.</w:t>
      </w:r>
    </w:p>
    <w:p w14:paraId="587DF215" w14:textId="0B71315D" w:rsidR="003735EC" w:rsidRPr="003735EC" w:rsidRDefault="001139C4" w:rsidP="00433113">
      <w:pPr>
        <w:pStyle w:val="Akapitzlist"/>
        <w:autoSpaceDE w:val="0"/>
        <w:autoSpaceDN w:val="0"/>
        <w:adjustRightInd w:val="0"/>
        <w:spacing w:line="276" w:lineRule="auto"/>
        <w:ind w:left="360"/>
        <w:rPr>
          <w:rFonts w:asciiTheme="minorHAnsi" w:eastAsia="Calibri" w:hAnsiTheme="minorHAnsi" w:cstheme="minorHAnsi"/>
          <w:lang w:eastAsia="pl-PL"/>
        </w:rPr>
      </w:pPr>
      <w:r w:rsidRPr="003735EC">
        <w:rPr>
          <w:rFonts w:asciiTheme="minorHAnsi" w:hAnsiTheme="minorHAnsi" w:cstheme="minorHAnsi"/>
        </w:rPr>
        <w:t>Zamawiający udzieli niezwłocznie wyjaśnień, jednak nie później niż na 2</w:t>
      </w:r>
      <w:r w:rsidR="00B07D5C" w:rsidRPr="003735EC">
        <w:rPr>
          <w:rFonts w:asciiTheme="minorHAnsi" w:hAnsiTheme="minorHAnsi" w:cstheme="minorHAnsi"/>
        </w:rPr>
        <w:t xml:space="preserve"> dni przed</w:t>
      </w:r>
      <w:r w:rsidRPr="003735EC">
        <w:rPr>
          <w:rFonts w:asciiTheme="minorHAnsi" w:hAnsiTheme="minorHAnsi" w:cstheme="minorHAnsi"/>
        </w:rPr>
        <w:t xml:space="preserve"> upływem terminu składania ofert</w:t>
      </w:r>
      <w:r w:rsidR="007B1D86" w:rsidRPr="003735EC">
        <w:rPr>
          <w:rFonts w:asciiTheme="minorHAnsi" w:hAnsiTheme="minorHAnsi" w:cstheme="minorHAnsi"/>
        </w:rPr>
        <w:t>, pod warunkiem</w:t>
      </w:r>
      <w:r w:rsidR="004A3F07">
        <w:rPr>
          <w:rFonts w:asciiTheme="minorHAnsi" w:hAnsiTheme="minorHAnsi" w:cstheme="minorHAnsi"/>
        </w:rPr>
        <w:t xml:space="preserve"> </w:t>
      </w:r>
      <w:r w:rsidR="007B1D86" w:rsidRPr="003735EC">
        <w:rPr>
          <w:rFonts w:asciiTheme="minorHAnsi" w:hAnsiTheme="minorHAnsi" w:cstheme="minorHAnsi"/>
        </w:rPr>
        <w:t xml:space="preserve">że wniosek o wyjaśnienie treści SWZ </w:t>
      </w:r>
      <w:r w:rsidRPr="003735EC">
        <w:rPr>
          <w:rFonts w:asciiTheme="minorHAnsi" w:hAnsiTheme="minorHAnsi" w:cstheme="minorHAnsi"/>
        </w:rPr>
        <w:t>wp</w:t>
      </w:r>
      <w:r w:rsidR="007B1D86" w:rsidRPr="003735EC">
        <w:rPr>
          <w:rFonts w:asciiTheme="minorHAnsi" w:hAnsiTheme="minorHAnsi" w:cstheme="minorHAnsi"/>
        </w:rPr>
        <w:t>łynął</w:t>
      </w:r>
      <w:r w:rsidRPr="003735EC">
        <w:rPr>
          <w:rFonts w:asciiTheme="minorHAnsi" w:hAnsiTheme="minorHAnsi" w:cstheme="minorHAnsi"/>
        </w:rPr>
        <w:t xml:space="preserve"> d</w:t>
      </w:r>
      <w:r w:rsidR="00B07D5C" w:rsidRPr="003735EC">
        <w:rPr>
          <w:rFonts w:asciiTheme="minorHAnsi" w:hAnsiTheme="minorHAnsi" w:cstheme="minorHAnsi"/>
        </w:rPr>
        <w:t>o niego zgodnie z</w:t>
      </w:r>
      <w:r w:rsidR="007B1D86" w:rsidRPr="003735EC">
        <w:rPr>
          <w:rFonts w:asciiTheme="minorHAnsi" w:hAnsiTheme="minorHAnsi" w:cstheme="minorHAnsi"/>
        </w:rPr>
        <w:t xml:space="preserve"> art. 284 ust.2</w:t>
      </w:r>
      <w:r w:rsidR="00BC13AB">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Pr="003735EC">
        <w:rPr>
          <w:rFonts w:asciiTheme="minorHAnsi" w:hAnsiTheme="minorHAnsi" w:cstheme="minorHAnsi"/>
        </w:rPr>
        <w:t xml:space="preserve">, tj. nie później niż </w:t>
      </w:r>
      <w:r w:rsidR="007B1D86" w:rsidRPr="003735EC">
        <w:rPr>
          <w:rFonts w:asciiTheme="minorHAnsi" w:hAnsiTheme="minorHAnsi" w:cstheme="minorHAnsi"/>
        </w:rPr>
        <w:t>na 4 dni przed upływem terminu składania ofert</w:t>
      </w:r>
      <w:r w:rsidRPr="003735EC">
        <w:rPr>
          <w:rFonts w:asciiTheme="minorHAnsi" w:hAnsiTheme="minorHAnsi" w:cstheme="minorHAnsi"/>
        </w:rPr>
        <w:t>.</w:t>
      </w:r>
    </w:p>
    <w:p w14:paraId="72BD0590" w14:textId="77777777" w:rsidR="003735EC" w:rsidRPr="003735EC" w:rsidRDefault="007B1D86"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 xml:space="preserve">Jeżeli Zamawiający nie udzieli wyjaśnień w terminie, przedłuża termin składania ofert </w:t>
      </w:r>
      <w:r w:rsidRPr="003735EC">
        <w:rPr>
          <w:rFonts w:asciiTheme="minorHAnsi" w:hAnsiTheme="minorHAnsi" w:cstheme="minorHAnsi"/>
        </w:rPr>
        <w:br/>
        <w:t xml:space="preserve">o czas niezbędny do zapoznania się wszystkich zainteresowanych Wykonawców </w:t>
      </w:r>
      <w:r w:rsidRPr="003735EC">
        <w:rPr>
          <w:rFonts w:asciiTheme="minorHAnsi" w:hAnsiTheme="minorHAnsi" w:cstheme="minorHAnsi"/>
        </w:rPr>
        <w:br/>
        <w:t>z wyjaśnieniami treści SWZ.</w:t>
      </w:r>
    </w:p>
    <w:p w14:paraId="588B61C4" w14:textId="77777777" w:rsidR="003735EC" w:rsidRPr="003735EC" w:rsidRDefault="001139C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Jeżeli wniosek o wyjaśnienie treści</w:t>
      </w:r>
      <w:r w:rsidR="007B1D86" w:rsidRPr="003735EC">
        <w:rPr>
          <w:rFonts w:asciiTheme="minorHAnsi" w:hAnsiTheme="minorHAnsi" w:cstheme="minorHAnsi"/>
        </w:rPr>
        <w:t xml:space="preserve"> S</w:t>
      </w:r>
      <w:r w:rsidRPr="003735EC">
        <w:rPr>
          <w:rFonts w:asciiTheme="minorHAnsi" w:hAnsiTheme="minorHAnsi" w:cstheme="minorHAnsi"/>
        </w:rPr>
        <w:t>WZ wpłynął po</w:t>
      </w:r>
      <w:r w:rsidR="00B07D5C" w:rsidRPr="003735EC">
        <w:rPr>
          <w:rFonts w:asciiTheme="minorHAnsi" w:hAnsiTheme="minorHAnsi" w:cstheme="minorHAnsi"/>
        </w:rPr>
        <w:t xml:space="preserve"> upływie terminu składania wniosk</w:t>
      </w:r>
      <w:r w:rsidR="007B1D86" w:rsidRPr="003735EC">
        <w:rPr>
          <w:rFonts w:asciiTheme="minorHAnsi" w:hAnsiTheme="minorHAnsi" w:cstheme="minorHAnsi"/>
        </w:rPr>
        <w:t>u</w:t>
      </w:r>
      <w:r w:rsidRPr="003735EC">
        <w:rPr>
          <w:rFonts w:asciiTheme="minorHAnsi" w:hAnsiTheme="minorHAnsi" w:cstheme="minorHAnsi"/>
        </w:rPr>
        <w:t>, Zamaw</w:t>
      </w:r>
      <w:r w:rsidR="00B07D5C" w:rsidRPr="003735EC">
        <w:rPr>
          <w:rFonts w:asciiTheme="minorHAnsi" w:hAnsiTheme="minorHAnsi" w:cstheme="minorHAnsi"/>
        </w:rPr>
        <w:t xml:space="preserve">iający </w:t>
      </w:r>
      <w:r w:rsidR="007B1D86" w:rsidRPr="003735EC">
        <w:rPr>
          <w:rFonts w:asciiTheme="minorHAnsi" w:hAnsiTheme="minorHAnsi" w:cstheme="minorHAnsi"/>
        </w:rPr>
        <w:t>nie ma obowiązku udzielenia wyjaśnień SWZ oraz obowiązku przedłużenia terminu składania ofert</w:t>
      </w:r>
      <w:r w:rsidR="003735EC">
        <w:rPr>
          <w:rFonts w:asciiTheme="minorHAnsi" w:hAnsiTheme="minorHAnsi" w:cstheme="minorHAnsi"/>
        </w:rPr>
        <w:t>.</w:t>
      </w:r>
    </w:p>
    <w:p w14:paraId="7632912A" w14:textId="77777777" w:rsidR="003735EC" w:rsidRPr="003735EC" w:rsidRDefault="001139C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Przedłużenie terminu składania ofert nie wpływa na bieg terminu składania wni</w:t>
      </w:r>
      <w:r w:rsidR="003735EC">
        <w:rPr>
          <w:rFonts w:asciiTheme="minorHAnsi" w:hAnsiTheme="minorHAnsi" w:cstheme="minorHAnsi"/>
        </w:rPr>
        <w:t xml:space="preserve">osku, </w:t>
      </w:r>
      <w:r w:rsidR="003735EC">
        <w:rPr>
          <w:rFonts w:asciiTheme="minorHAnsi" w:hAnsiTheme="minorHAnsi" w:cstheme="minorHAnsi"/>
        </w:rPr>
        <w:br/>
      </w:r>
      <w:r w:rsidR="006F7707" w:rsidRPr="003735EC">
        <w:rPr>
          <w:rFonts w:asciiTheme="minorHAnsi" w:hAnsiTheme="minorHAnsi" w:cstheme="minorHAnsi"/>
        </w:rPr>
        <w:t>o którym mowa w pkt1</w:t>
      </w:r>
      <w:r w:rsidR="00D133F4" w:rsidRPr="003735EC">
        <w:rPr>
          <w:rFonts w:asciiTheme="minorHAnsi" w:hAnsiTheme="minorHAnsi" w:cstheme="minorHAnsi"/>
        </w:rPr>
        <w:t>4</w:t>
      </w:r>
      <w:r w:rsidRPr="003735EC">
        <w:rPr>
          <w:rFonts w:asciiTheme="minorHAnsi" w:hAnsiTheme="minorHAnsi" w:cstheme="minorHAnsi"/>
        </w:rPr>
        <w:t>.</w:t>
      </w:r>
    </w:p>
    <w:p w14:paraId="0CF7E6DB" w14:textId="63014022" w:rsidR="003735EC" w:rsidRPr="003735EC" w:rsidRDefault="001139C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 xml:space="preserve">Treść zapytań wraz z wyjaśnieniami Zamawiający </w:t>
      </w:r>
      <w:r w:rsidR="007B1D86" w:rsidRPr="003735EC">
        <w:rPr>
          <w:rFonts w:asciiTheme="minorHAnsi" w:hAnsiTheme="minorHAnsi" w:cstheme="minorHAnsi"/>
        </w:rPr>
        <w:t>udostępnia</w:t>
      </w:r>
      <w:r w:rsidRPr="003735EC">
        <w:rPr>
          <w:rFonts w:asciiTheme="minorHAnsi" w:hAnsiTheme="minorHAnsi" w:cstheme="minorHAnsi"/>
        </w:rPr>
        <w:t>, bez ujawniania źródła zapytania na stronie internetowej</w:t>
      </w:r>
      <w:r w:rsidR="00581412" w:rsidRPr="003735EC">
        <w:rPr>
          <w:rFonts w:asciiTheme="minorHAnsi" w:hAnsiTheme="minorHAnsi" w:cstheme="minorHAnsi"/>
        </w:rPr>
        <w:t xml:space="preserve"> prowadzonego postępowania</w:t>
      </w:r>
      <w:r w:rsidR="0039062D" w:rsidRPr="003735EC">
        <w:rPr>
          <w:rFonts w:asciiTheme="minorHAnsi" w:hAnsiTheme="minorHAnsi" w:cstheme="minorHAnsi"/>
        </w:rPr>
        <w:t>, tj.</w:t>
      </w:r>
      <w:r w:rsidR="004A3F07">
        <w:rPr>
          <w:rFonts w:asciiTheme="minorHAnsi" w:hAnsiTheme="minorHAnsi" w:cstheme="minorHAnsi"/>
        </w:rPr>
        <w:t xml:space="preserve"> </w:t>
      </w:r>
      <w:hyperlink r:id="rId13" w:history="1">
        <w:r w:rsidR="004A3F07" w:rsidRPr="002B514A">
          <w:rPr>
            <w:rStyle w:val="Hipercze"/>
            <w:rFonts w:asciiTheme="minorHAnsi" w:eastAsia="Calibri" w:hAnsiTheme="minorHAnsi" w:cstheme="minorHAnsi"/>
            <w:lang w:eastAsia="pl-PL"/>
          </w:rPr>
          <w:t>https://platformazakupowa.pl/pn/powiatstargardzki</w:t>
        </w:r>
      </w:hyperlink>
      <w:r w:rsidR="00AC1FA8" w:rsidRPr="003735EC">
        <w:rPr>
          <w:rFonts w:asciiTheme="minorHAnsi" w:hAnsiTheme="minorHAnsi" w:cstheme="minorHAnsi"/>
        </w:rPr>
        <w:t>.</w:t>
      </w:r>
      <w:r w:rsidR="004A3F07">
        <w:rPr>
          <w:rFonts w:asciiTheme="minorHAnsi" w:hAnsiTheme="minorHAnsi" w:cstheme="minorHAnsi"/>
        </w:rPr>
        <w:t xml:space="preserve"> </w:t>
      </w:r>
      <w:r w:rsidRPr="003735EC">
        <w:rPr>
          <w:rFonts w:asciiTheme="minorHAnsi" w:hAnsiTheme="minorHAnsi" w:cstheme="minorHAnsi"/>
        </w:rPr>
        <w:t>Treść wyjaśnień staje się częścią SWZ.</w:t>
      </w:r>
    </w:p>
    <w:p w14:paraId="1D6016EF" w14:textId="77777777" w:rsidR="003735EC" w:rsidRPr="003735EC" w:rsidRDefault="001139C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 xml:space="preserve">Zamawiający nie zamierza zwoływać zebrania Wykonawców w celu udzielania wyjaśnień dotyczących treści </w:t>
      </w:r>
      <w:r w:rsidR="00581412" w:rsidRPr="003735EC">
        <w:rPr>
          <w:rFonts w:asciiTheme="minorHAnsi" w:hAnsiTheme="minorHAnsi" w:cstheme="minorHAnsi"/>
        </w:rPr>
        <w:t xml:space="preserve">Specyfikacji </w:t>
      </w:r>
      <w:r w:rsidRPr="003735EC">
        <w:rPr>
          <w:rFonts w:asciiTheme="minorHAnsi" w:hAnsiTheme="minorHAnsi" w:cstheme="minorHAnsi"/>
        </w:rPr>
        <w:t>Warunków Zamówienia.</w:t>
      </w:r>
    </w:p>
    <w:p w14:paraId="0A5C8B38" w14:textId="77777777" w:rsidR="003735EC" w:rsidRPr="003735EC" w:rsidRDefault="001139C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lastRenderedPageBreak/>
        <w:t>W uzasadnionych przypadkach Zamawiający może w każd</w:t>
      </w:r>
      <w:r w:rsidR="005E0DFE" w:rsidRPr="003735EC">
        <w:rPr>
          <w:rFonts w:asciiTheme="minorHAnsi" w:hAnsiTheme="minorHAnsi" w:cstheme="minorHAnsi"/>
        </w:rPr>
        <w:t>ym czasie przed</w:t>
      </w:r>
      <w:r w:rsidRPr="003735EC">
        <w:rPr>
          <w:rFonts w:asciiTheme="minorHAnsi" w:hAnsiTheme="minorHAnsi" w:cstheme="minorHAnsi"/>
        </w:rPr>
        <w:t xml:space="preserve"> upływem terminu składania ofert zmienić treść SWZ. Dokonaną zm</w:t>
      </w:r>
      <w:r w:rsidR="00581412" w:rsidRPr="003735EC">
        <w:rPr>
          <w:rFonts w:asciiTheme="minorHAnsi" w:hAnsiTheme="minorHAnsi" w:cstheme="minorHAnsi"/>
        </w:rPr>
        <w:t>ianę treści S</w:t>
      </w:r>
      <w:r w:rsidRPr="003735EC">
        <w:rPr>
          <w:rFonts w:asciiTheme="minorHAnsi" w:hAnsiTheme="minorHAnsi" w:cstheme="minorHAnsi"/>
        </w:rPr>
        <w:t>WZ, Zamawiający udostępnia na stronie internetowej</w:t>
      </w:r>
      <w:r w:rsidR="00581412" w:rsidRPr="003735EC">
        <w:rPr>
          <w:rFonts w:asciiTheme="minorHAnsi" w:hAnsiTheme="minorHAnsi" w:cstheme="minorHAnsi"/>
        </w:rPr>
        <w:t xml:space="preserve"> prowadzonego postępowania</w:t>
      </w:r>
      <w:r w:rsidRPr="003735EC">
        <w:rPr>
          <w:rFonts w:asciiTheme="minorHAnsi" w:hAnsiTheme="minorHAnsi" w:cstheme="minorHAnsi"/>
        </w:rPr>
        <w:t>. Każda wprowadzona przez Zamawiając</w:t>
      </w:r>
      <w:r w:rsidR="00581412" w:rsidRPr="003735EC">
        <w:rPr>
          <w:rFonts w:asciiTheme="minorHAnsi" w:hAnsiTheme="minorHAnsi" w:cstheme="minorHAnsi"/>
        </w:rPr>
        <w:t>ego zmiana stanie się częścią S</w:t>
      </w:r>
      <w:r w:rsidRPr="003735EC">
        <w:rPr>
          <w:rFonts w:asciiTheme="minorHAnsi" w:hAnsiTheme="minorHAnsi" w:cstheme="minorHAnsi"/>
        </w:rPr>
        <w:t xml:space="preserve">WZ. </w:t>
      </w:r>
    </w:p>
    <w:p w14:paraId="1B55A642" w14:textId="77777777" w:rsidR="003735EC" w:rsidRPr="003735EC" w:rsidRDefault="00581412"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 xml:space="preserve">W </w:t>
      </w:r>
      <w:r w:rsidR="008629E4" w:rsidRPr="003735EC">
        <w:rPr>
          <w:rFonts w:asciiTheme="minorHAnsi" w:hAnsiTheme="minorHAnsi" w:cstheme="minorHAnsi"/>
        </w:rPr>
        <w:t>przypadku,</w:t>
      </w:r>
      <w:r w:rsidRPr="003735EC">
        <w:rPr>
          <w:rFonts w:asciiTheme="minorHAnsi" w:hAnsiTheme="minorHAnsi" w:cstheme="minorHAnsi"/>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w:t>
      </w:r>
    </w:p>
    <w:p w14:paraId="3FD7ED52" w14:textId="77777777" w:rsidR="003735EC" w:rsidRPr="003735EC" w:rsidRDefault="00581412"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Zamawiający informuje Wykonawców o przedłużonym terminie składania ofert przez zamieszczenie informacji na stronie internetowej prowadzonego postępowania, na której została udostępniona SWZ.</w:t>
      </w:r>
    </w:p>
    <w:p w14:paraId="59B8373B" w14:textId="77777777" w:rsidR="001139C4" w:rsidRPr="003735EC" w:rsidRDefault="001139C4" w:rsidP="00433113">
      <w:pPr>
        <w:pStyle w:val="Akapitzlist"/>
        <w:numPr>
          <w:ilvl w:val="0"/>
          <w:numId w:val="90"/>
        </w:numPr>
        <w:autoSpaceDE w:val="0"/>
        <w:autoSpaceDN w:val="0"/>
        <w:adjustRightInd w:val="0"/>
        <w:spacing w:line="276" w:lineRule="auto"/>
        <w:rPr>
          <w:rFonts w:asciiTheme="minorHAnsi" w:eastAsia="Calibri" w:hAnsiTheme="minorHAnsi" w:cstheme="minorHAnsi"/>
          <w:lang w:eastAsia="pl-PL"/>
        </w:rPr>
      </w:pPr>
      <w:r w:rsidRPr="003735EC">
        <w:rPr>
          <w:rFonts w:asciiTheme="minorHAnsi" w:hAnsiTheme="minorHAnsi" w:cstheme="minorHAnsi"/>
        </w:rPr>
        <w:t>Osoby uprawnione do bezpośredniego kontaktowania się z Wykonawcami:</w:t>
      </w:r>
    </w:p>
    <w:p w14:paraId="0B2BC77A" w14:textId="77777777" w:rsidR="003735EC" w:rsidRDefault="00A76E6C" w:rsidP="00433113">
      <w:pPr>
        <w:spacing w:line="276" w:lineRule="auto"/>
        <w:ind w:left="284"/>
        <w:rPr>
          <w:rFonts w:asciiTheme="minorHAnsi" w:hAnsiTheme="minorHAnsi" w:cstheme="minorHAnsi"/>
        </w:rPr>
      </w:pPr>
      <w:r w:rsidRPr="000A2F82">
        <w:rPr>
          <w:rFonts w:asciiTheme="minorHAnsi" w:hAnsiTheme="minorHAnsi" w:cstheme="minorHAnsi"/>
        </w:rPr>
        <w:t xml:space="preserve">Centrum Wsparcia Klienta platformazakupowa.pl – tel. 22 101 02 02, mail: </w:t>
      </w:r>
      <w:hyperlink r:id="rId14" w:history="1">
        <w:r w:rsidRPr="000A2F82">
          <w:rPr>
            <w:rStyle w:val="Hipercze"/>
            <w:rFonts w:asciiTheme="minorHAnsi" w:hAnsiTheme="minorHAnsi" w:cstheme="minorHAnsi"/>
            <w:color w:val="auto"/>
          </w:rPr>
          <w:t>cwk@platformazakupowa.pl</w:t>
        </w:r>
      </w:hyperlink>
      <w:r w:rsidRPr="000A2F82">
        <w:rPr>
          <w:rFonts w:asciiTheme="minorHAnsi" w:hAnsiTheme="minorHAnsi" w:cstheme="minorHAnsi"/>
        </w:rPr>
        <w:t xml:space="preserve"> – w zakresie technicznym</w:t>
      </w:r>
      <w:r w:rsidR="0000533D" w:rsidRPr="000A2F82">
        <w:rPr>
          <w:rFonts w:asciiTheme="minorHAnsi" w:hAnsiTheme="minorHAnsi" w:cstheme="minorHAnsi"/>
        </w:rPr>
        <w:t>,</w:t>
      </w:r>
    </w:p>
    <w:p w14:paraId="29903C28" w14:textId="77777777" w:rsidR="003735EC" w:rsidRDefault="000A2F82" w:rsidP="00433113">
      <w:pPr>
        <w:spacing w:line="276" w:lineRule="auto"/>
        <w:ind w:left="284"/>
        <w:rPr>
          <w:rFonts w:asciiTheme="minorHAnsi" w:hAnsiTheme="minorHAnsi" w:cstheme="minorHAnsi"/>
        </w:rPr>
      </w:pPr>
      <w:r w:rsidRPr="000A2F82">
        <w:rPr>
          <w:rFonts w:asciiTheme="minorHAnsi" w:hAnsiTheme="minorHAnsi" w:cstheme="minorHAnsi"/>
        </w:rPr>
        <w:t xml:space="preserve">Kamila Wójcik </w:t>
      </w:r>
      <w:r w:rsidR="00905CE5">
        <w:rPr>
          <w:rFonts w:asciiTheme="minorHAnsi" w:hAnsiTheme="minorHAnsi" w:cstheme="minorHAnsi"/>
        </w:rPr>
        <w:t>–</w:t>
      </w:r>
      <w:r w:rsidRPr="000A2F82">
        <w:rPr>
          <w:rFonts w:asciiTheme="minorHAnsi" w:hAnsiTheme="minorHAnsi" w:cstheme="minorHAnsi"/>
        </w:rPr>
        <w:t xml:space="preserve"> tel. 91 48 04</w:t>
      </w:r>
      <w:r w:rsidR="003735EC">
        <w:rPr>
          <w:rFonts w:asciiTheme="minorHAnsi" w:hAnsiTheme="minorHAnsi" w:cstheme="minorHAnsi"/>
        </w:rPr>
        <w:t> </w:t>
      </w:r>
      <w:r w:rsidRPr="000A2F82">
        <w:rPr>
          <w:rFonts w:asciiTheme="minorHAnsi" w:hAnsiTheme="minorHAnsi" w:cstheme="minorHAnsi"/>
        </w:rPr>
        <w:t>881,</w:t>
      </w:r>
    </w:p>
    <w:p w14:paraId="1D60A426" w14:textId="77777777" w:rsidR="00271815" w:rsidRPr="000A2F82" w:rsidRDefault="000A2F82" w:rsidP="00433113">
      <w:pPr>
        <w:spacing w:line="276" w:lineRule="auto"/>
        <w:ind w:left="284"/>
        <w:rPr>
          <w:rFonts w:asciiTheme="minorHAnsi" w:hAnsiTheme="minorHAnsi" w:cstheme="minorHAnsi"/>
        </w:rPr>
      </w:pPr>
      <w:r w:rsidRPr="000A2F82">
        <w:rPr>
          <w:rFonts w:asciiTheme="minorHAnsi" w:hAnsiTheme="minorHAnsi" w:cstheme="minorHAnsi"/>
        </w:rPr>
        <w:t>Marta Olczak-Kosińska – tel. 91 48 04 824.</w:t>
      </w:r>
    </w:p>
    <w:p w14:paraId="1F860293" w14:textId="77777777" w:rsidR="001139C4" w:rsidRPr="004D4A9A" w:rsidRDefault="001139C4" w:rsidP="00433113">
      <w:pPr>
        <w:spacing w:line="276" w:lineRule="auto"/>
        <w:rPr>
          <w:rFonts w:asciiTheme="minorHAnsi" w:hAnsiTheme="minorHAnsi" w:cstheme="minorHAnsi"/>
        </w:rPr>
      </w:pPr>
    </w:p>
    <w:p w14:paraId="731D80CA" w14:textId="77777777" w:rsidR="001139C4" w:rsidRPr="004D4A9A" w:rsidRDefault="001139C4" w:rsidP="00433113">
      <w:pPr>
        <w:spacing w:line="276" w:lineRule="auto"/>
        <w:rPr>
          <w:rFonts w:asciiTheme="minorHAnsi" w:hAnsiTheme="minorHAnsi" w:cstheme="minorHAnsi"/>
          <w:b/>
          <w:bCs/>
          <w:u w:val="single"/>
        </w:rPr>
      </w:pPr>
      <w:r w:rsidRPr="004D4A9A">
        <w:rPr>
          <w:rFonts w:asciiTheme="minorHAnsi" w:hAnsiTheme="minorHAnsi" w:cstheme="minorHAnsi"/>
          <w:b/>
          <w:bCs/>
        </w:rPr>
        <w:t>§ 1</w:t>
      </w:r>
      <w:r w:rsidR="005D2039" w:rsidRPr="004D4A9A">
        <w:rPr>
          <w:rFonts w:asciiTheme="minorHAnsi" w:hAnsiTheme="minorHAnsi" w:cstheme="minorHAnsi"/>
          <w:b/>
          <w:bCs/>
        </w:rPr>
        <w:t>5</w:t>
      </w:r>
      <w:r w:rsidRPr="004D4A9A">
        <w:rPr>
          <w:rFonts w:asciiTheme="minorHAnsi" w:hAnsiTheme="minorHAnsi" w:cstheme="minorHAnsi"/>
          <w:b/>
          <w:bCs/>
        </w:rPr>
        <w:t xml:space="preserve">. </w:t>
      </w:r>
      <w:r w:rsidRPr="004D4A9A">
        <w:rPr>
          <w:rFonts w:asciiTheme="minorHAnsi" w:hAnsiTheme="minorHAnsi" w:cstheme="minorHAnsi"/>
          <w:b/>
          <w:bCs/>
          <w:u w:val="single"/>
        </w:rPr>
        <w:t>Wymagania dotyczące wadium</w:t>
      </w:r>
    </w:p>
    <w:p w14:paraId="4DE2B8D9" w14:textId="3B607DAD" w:rsidR="00905CE5" w:rsidRDefault="0000533D" w:rsidP="00433113">
      <w:pPr>
        <w:pStyle w:val="Tekstpodstawowy"/>
        <w:numPr>
          <w:ilvl w:val="0"/>
          <w:numId w:val="85"/>
        </w:numPr>
        <w:tabs>
          <w:tab w:val="left" w:pos="708"/>
        </w:tabs>
        <w:spacing w:line="276" w:lineRule="auto"/>
        <w:jc w:val="left"/>
        <w:rPr>
          <w:rFonts w:asciiTheme="minorHAnsi" w:hAnsiTheme="minorHAnsi" w:cstheme="minorHAnsi"/>
        </w:rPr>
      </w:pPr>
      <w:r w:rsidRPr="004D4A9A">
        <w:rPr>
          <w:rFonts w:asciiTheme="minorHAnsi" w:hAnsiTheme="minorHAnsi" w:cstheme="minorHAnsi"/>
        </w:rPr>
        <w:t>Warunkiem udziału w niniejszym postępowaniu jest wniesienie wadium w wysokości</w:t>
      </w:r>
      <w:r w:rsidR="005D2039" w:rsidRPr="004D4A9A">
        <w:rPr>
          <w:rFonts w:asciiTheme="minorHAnsi" w:hAnsiTheme="minorHAnsi" w:cstheme="minorHAnsi"/>
        </w:rPr>
        <w:br/>
      </w:r>
      <w:r w:rsidR="004E506D" w:rsidRPr="002F0073">
        <w:rPr>
          <w:rFonts w:asciiTheme="minorHAnsi" w:hAnsiTheme="minorHAnsi" w:cstheme="minorHAnsi"/>
        </w:rPr>
        <w:t>1</w:t>
      </w:r>
      <w:r w:rsidR="0064714B" w:rsidRPr="002F0073">
        <w:rPr>
          <w:rFonts w:asciiTheme="minorHAnsi" w:hAnsiTheme="minorHAnsi" w:cstheme="minorHAnsi"/>
        </w:rPr>
        <w:t>2</w:t>
      </w:r>
      <w:r w:rsidR="00FB7758" w:rsidRPr="002F0073">
        <w:rPr>
          <w:rFonts w:asciiTheme="minorHAnsi" w:hAnsiTheme="minorHAnsi" w:cstheme="minorHAnsi"/>
        </w:rPr>
        <w:t>00,00 zł</w:t>
      </w:r>
      <w:r w:rsidR="00D15426">
        <w:rPr>
          <w:rFonts w:asciiTheme="minorHAnsi" w:hAnsiTheme="minorHAnsi" w:cstheme="minorHAnsi"/>
        </w:rPr>
        <w:t xml:space="preserve"> </w:t>
      </w:r>
      <w:r w:rsidR="00D530F2" w:rsidRPr="002F0073">
        <w:rPr>
          <w:rFonts w:asciiTheme="minorHAnsi" w:hAnsiTheme="minorHAnsi" w:cstheme="minorHAnsi"/>
        </w:rPr>
        <w:t xml:space="preserve">(słownie: </w:t>
      </w:r>
      <w:r w:rsidR="004E506D" w:rsidRPr="002F0073">
        <w:rPr>
          <w:rFonts w:asciiTheme="minorHAnsi" w:hAnsiTheme="minorHAnsi" w:cstheme="minorHAnsi"/>
        </w:rPr>
        <w:t>jeden</w:t>
      </w:r>
      <w:r w:rsidR="00565D3A" w:rsidRPr="002F0073">
        <w:rPr>
          <w:rFonts w:asciiTheme="minorHAnsi" w:hAnsiTheme="minorHAnsi" w:cstheme="minorHAnsi"/>
        </w:rPr>
        <w:t xml:space="preserve"> tysiąc</w:t>
      </w:r>
      <w:r w:rsidR="0064714B" w:rsidRPr="002F0073">
        <w:rPr>
          <w:rFonts w:asciiTheme="minorHAnsi" w:hAnsiTheme="minorHAnsi" w:cstheme="minorHAnsi"/>
        </w:rPr>
        <w:t xml:space="preserve"> dwieście</w:t>
      </w:r>
      <w:r w:rsidR="00D15426">
        <w:rPr>
          <w:rFonts w:asciiTheme="minorHAnsi" w:hAnsiTheme="minorHAnsi" w:cstheme="minorHAnsi"/>
        </w:rPr>
        <w:t xml:space="preserve"> </w:t>
      </w:r>
      <w:r w:rsidR="00D530F2" w:rsidRPr="002F0073">
        <w:rPr>
          <w:rFonts w:asciiTheme="minorHAnsi" w:hAnsiTheme="minorHAnsi" w:cstheme="minorHAnsi"/>
        </w:rPr>
        <w:t>zł 00/100),</w:t>
      </w:r>
      <w:r w:rsidR="00EE6C10" w:rsidRPr="002F0073">
        <w:rPr>
          <w:rFonts w:asciiTheme="minorHAnsi" w:hAnsiTheme="minorHAnsi" w:cstheme="minorHAnsi"/>
        </w:rPr>
        <w:t>w termi</w:t>
      </w:r>
      <w:r w:rsidR="00EE6C10" w:rsidRPr="00D15426">
        <w:rPr>
          <w:rFonts w:asciiTheme="minorHAnsi" w:hAnsiTheme="minorHAnsi" w:cstheme="minorHAnsi"/>
        </w:rPr>
        <w:t xml:space="preserve">nie do dnia </w:t>
      </w:r>
      <w:r w:rsidR="002F1674" w:rsidRPr="00D15426">
        <w:rPr>
          <w:rFonts w:asciiTheme="minorHAnsi" w:hAnsiTheme="minorHAnsi" w:cstheme="minorHAnsi"/>
        </w:rPr>
        <w:t>22</w:t>
      </w:r>
      <w:r w:rsidR="00EE6C10" w:rsidRPr="00D15426">
        <w:rPr>
          <w:rFonts w:asciiTheme="minorHAnsi" w:hAnsiTheme="minorHAnsi" w:cstheme="minorHAnsi"/>
        </w:rPr>
        <w:t>.</w:t>
      </w:r>
      <w:r w:rsidR="002F0073" w:rsidRPr="00D15426">
        <w:rPr>
          <w:rFonts w:asciiTheme="minorHAnsi" w:hAnsiTheme="minorHAnsi" w:cstheme="minorHAnsi"/>
        </w:rPr>
        <w:t>05</w:t>
      </w:r>
      <w:r w:rsidR="00EE6C10" w:rsidRPr="00D15426">
        <w:rPr>
          <w:rFonts w:asciiTheme="minorHAnsi" w:hAnsiTheme="minorHAnsi" w:cstheme="minorHAnsi"/>
        </w:rPr>
        <w:t>.202</w:t>
      </w:r>
      <w:r w:rsidR="001C6115" w:rsidRPr="00D15426">
        <w:rPr>
          <w:rFonts w:asciiTheme="minorHAnsi" w:hAnsiTheme="minorHAnsi" w:cstheme="minorHAnsi"/>
        </w:rPr>
        <w:t>4</w:t>
      </w:r>
      <w:r w:rsidR="00EE6C10" w:rsidRPr="00D15426">
        <w:rPr>
          <w:rFonts w:asciiTheme="minorHAnsi" w:hAnsiTheme="minorHAnsi" w:cstheme="minorHAnsi"/>
        </w:rPr>
        <w:t xml:space="preserve"> roku do godz. 1</w:t>
      </w:r>
      <w:r w:rsidR="000C08EF" w:rsidRPr="00D15426">
        <w:rPr>
          <w:rFonts w:asciiTheme="minorHAnsi" w:hAnsiTheme="minorHAnsi" w:cstheme="minorHAnsi"/>
        </w:rPr>
        <w:t>0</w:t>
      </w:r>
      <w:r w:rsidR="00EE6C10" w:rsidRPr="00D15426">
        <w:rPr>
          <w:rFonts w:asciiTheme="minorHAnsi" w:hAnsiTheme="minorHAnsi" w:cstheme="minorHAnsi"/>
        </w:rPr>
        <w:t>:00.</w:t>
      </w:r>
    </w:p>
    <w:p w14:paraId="0DDA333A" w14:textId="77777777" w:rsidR="0000533D" w:rsidRPr="00905CE5" w:rsidRDefault="0000533D" w:rsidP="00433113">
      <w:pPr>
        <w:pStyle w:val="Tekstpodstawowy"/>
        <w:numPr>
          <w:ilvl w:val="0"/>
          <w:numId w:val="85"/>
        </w:numPr>
        <w:tabs>
          <w:tab w:val="left" w:pos="708"/>
        </w:tabs>
        <w:spacing w:line="276" w:lineRule="auto"/>
        <w:jc w:val="left"/>
        <w:rPr>
          <w:rFonts w:asciiTheme="minorHAnsi" w:hAnsiTheme="minorHAnsi" w:cstheme="minorHAnsi"/>
        </w:rPr>
      </w:pPr>
      <w:r w:rsidRPr="00905CE5">
        <w:rPr>
          <w:rFonts w:asciiTheme="minorHAnsi" w:hAnsiTheme="minorHAnsi" w:cstheme="minorHAnsi"/>
        </w:rPr>
        <w:t xml:space="preserve">Wadium wnosi się przed upływem terminu składania ofert. </w:t>
      </w:r>
    </w:p>
    <w:p w14:paraId="06EBFC1C" w14:textId="77777777" w:rsidR="0000533D" w:rsidRPr="004D4A9A" w:rsidRDefault="0000533D" w:rsidP="00433113">
      <w:pPr>
        <w:suppressAutoHyphens/>
        <w:spacing w:line="276" w:lineRule="auto"/>
        <w:ind w:left="426"/>
        <w:rPr>
          <w:rFonts w:asciiTheme="minorHAnsi" w:hAnsiTheme="minorHAnsi" w:cstheme="minorHAnsi"/>
        </w:rPr>
      </w:pPr>
      <w:r w:rsidRPr="004D4A9A">
        <w:rPr>
          <w:rFonts w:asciiTheme="minorHAnsi" w:hAnsiTheme="minorHAnsi" w:cstheme="minorHAnsi"/>
        </w:rPr>
        <w:t>W celu skutecznego wniesienia wadium w formach niepieniężnych Wykonawca winien skorzystać z jednego z dwóch następujących sposobów złożenia wadium:</w:t>
      </w:r>
    </w:p>
    <w:p w14:paraId="26336EF4" w14:textId="77777777" w:rsidR="0000533D" w:rsidRPr="004D4A9A" w:rsidRDefault="0000533D" w:rsidP="00433113">
      <w:pPr>
        <w:numPr>
          <w:ilvl w:val="0"/>
          <w:numId w:val="13"/>
        </w:numPr>
        <w:tabs>
          <w:tab w:val="clear" w:pos="0"/>
        </w:tabs>
        <w:suppressAutoHyphens/>
        <w:spacing w:line="276" w:lineRule="auto"/>
        <w:ind w:left="851"/>
        <w:rPr>
          <w:rFonts w:asciiTheme="minorHAnsi" w:hAnsiTheme="minorHAnsi" w:cstheme="minorHAnsi"/>
        </w:rPr>
      </w:pPr>
      <w:r w:rsidRPr="004D4A9A">
        <w:rPr>
          <w:rFonts w:asciiTheme="minorHAnsi" w:eastAsia="Calibri" w:hAnsiTheme="minorHAnsi" w:cstheme="minorHAnsi"/>
          <w:lang w:eastAsia="pl-PL"/>
        </w:rPr>
        <w:t xml:space="preserve">użyć </w:t>
      </w:r>
      <w:r w:rsidRPr="0064714B">
        <w:rPr>
          <w:rFonts w:asciiTheme="minorHAnsi" w:eastAsia="Calibri" w:hAnsiTheme="minorHAnsi" w:cstheme="minorHAnsi"/>
          <w:lang w:eastAsia="pl-PL"/>
        </w:rPr>
        <w:t>formularza „Wyślij wiadomość do Zamawiającego”</w:t>
      </w:r>
      <w:r w:rsidRPr="004D4A9A">
        <w:rPr>
          <w:rFonts w:asciiTheme="minorHAnsi" w:eastAsia="Calibri" w:hAnsiTheme="minorHAnsi" w:cstheme="minorHAnsi"/>
          <w:lang w:eastAsia="pl-PL"/>
        </w:rPr>
        <w:t xml:space="preserve"> znajdującego się na platformazakupowa.pl,</w:t>
      </w:r>
    </w:p>
    <w:p w14:paraId="1E3443A2" w14:textId="77777777" w:rsidR="0000533D" w:rsidRPr="004D4A9A" w:rsidRDefault="0000533D" w:rsidP="00433113">
      <w:pPr>
        <w:numPr>
          <w:ilvl w:val="0"/>
          <w:numId w:val="13"/>
        </w:numPr>
        <w:tabs>
          <w:tab w:val="clear" w:pos="0"/>
        </w:tabs>
        <w:suppressAutoHyphens/>
        <w:spacing w:line="276" w:lineRule="auto"/>
        <w:ind w:left="851"/>
        <w:rPr>
          <w:rFonts w:asciiTheme="minorHAnsi" w:hAnsiTheme="minorHAnsi" w:cstheme="minorHAnsi"/>
        </w:rPr>
      </w:pPr>
      <w:r w:rsidRPr="004D4A9A">
        <w:rPr>
          <w:rFonts w:asciiTheme="minorHAnsi" w:eastAsia="Calibri" w:hAnsiTheme="minorHAnsi" w:cstheme="minorHAnsi"/>
          <w:lang w:eastAsia="pl-PL"/>
        </w:rPr>
        <w:t>złożyć wraz z ofertą.</w:t>
      </w:r>
    </w:p>
    <w:p w14:paraId="56137225" w14:textId="77777777" w:rsidR="0000533D" w:rsidRPr="004D4A9A" w:rsidRDefault="0000533D" w:rsidP="00433113">
      <w:pPr>
        <w:numPr>
          <w:ilvl w:val="0"/>
          <w:numId w:val="14"/>
        </w:numPr>
        <w:suppressAutoHyphens/>
        <w:spacing w:line="276" w:lineRule="auto"/>
        <w:rPr>
          <w:rFonts w:asciiTheme="minorHAnsi" w:hAnsiTheme="minorHAnsi" w:cstheme="minorHAnsi"/>
        </w:rPr>
      </w:pPr>
      <w:r w:rsidRPr="004D4A9A">
        <w:rPr>
          <w:rFonts w:asciiTheme="minorHAnsi" w:hAnsiTheme="minorHAnsi" w:cstheme="minorHAnsi"/>
        </w:rPr>
        <w:t>Wadium może być wniesione w jednej lub kilku następujących formach:</w:t>
      </w:r>
    </w:p>
    <w:p w14:paraId="430EDC8B" w14:textId="42063231" w:rsidR="0000533D" w:rsidRDefault="0000533D" w:rsidP="00433113">
      <w:pPr>
        <w:numPr>
          <w:ilvl w:val="0"/>
          <w:numId w:val="30"/>
        </w:numPr>
        <w:spacing w:line="276" w:lineRule="auto"/>
        <w:rPr>
          <w:rFonts w:asciiTheme="minorHAnsi" w:eastAsia="Calibri" w:hAnsiTheme="minorHAnsi" w:cstheme="minorHAnsi"/>
          <w:lang w:eastAsia="en-US"/>
        </w:rPr>
      </w:pPr>
      <w:r w:rsidRPr="000A2F82">
        <w:rPr>
          <w:rFonts w:asciiTheme="minorHAnsi" w:hAnsiTheme="minorHAnsi" w:cstheme="minorHAnsi"/>
        </w:rPr>
        <w:t>pieniądzu – przelewem na rachunek bankowy Zamawiającego tj.:</w:t>
      </w:r>
      <w:r w:rsidR="000A2F82" w:rsidRPr="000A2F82">
        <w:rPr>
          <w:rFonts w:asciiTheme="minorHAnsi" w:eastAsia="Calibri" w:hAnsiTheme="minorHAnsi" w:cstheme="minorHAnsi"/>
          <w:color w:val="000000"/>
          <w:lang w:eastAsia="zh-CN"/>
        </w:rPr>
        <w:t xml:space="preserve"> Starostwo Powiatowe PKO BP S.A. Oddział Stargard,</w:t>
      </w:r>
      <w:r w:rsidR="004A3F07">
        <w:rPr>
          <w:rFonts w:asciiTheme="minorHAnsi" w:eastAsia="Calibri" w:hAnsiTheme="minorHAnsi" w:cstheme="minorHAnsi"/>
          <w:color w:val="000000"/>
          <w:lang w:eastAsia="zh-CN"/>
        </w:rPr>
        <w:t xml:space="preserve"> </w:t>
      </w:r>
      <w:r w:rsidR="000A2F82" w:rsidRPr="000A2F82">
        <w:rPr>
          <w:rFonts w:asciiTheme="minorHAnsi" w:eastAsia="Calibri" w:hAnsiTheme="minorHAnsi" w:cstheme="minorHAnsi"/>
          <w:color w:val="000000"/>
          <w:lang w:eastAsia="zh-CN"/>
        </w:rPr>
        <w:t xml:space="preserve">nr rachunku: 46 1020 4867 0000 1002 0007 9830 z dopiskiem: </w:t>
      </w:r>
      <w:r w:rsidR="000A2F82" w:rsidRPr="000A2F82">
        <w:rPr>
          <w:rFonts w:asciiTheme="minorHAnsi" w:eastAsia="Calibri" w:hAnsiTheme="minorHAnsi" w:cstheme="minorHAnsi"/>
          <w:lang w:eastAsia="zh-CN"/>
        </w:rPr>
        <w:t>„</w:t>
      </w:r>
      <w:r w:rsidR="000A2F82" w:rsidRPr="00CA3A6C">
        <w:rPr>
          <w:rFonts w:asciiTheme="minorHAnsi" w:eastAsia="Calibri" w:hAnsiTheme="minorHAnsi" w:cstheme="minorHAnsi"/>
          <w:lang w:eastAsia="zh-CN"/>
        </w:rPr>
        <w:t xml:space="preserve">Wadium – WZ. </w:t>
      </w:r>
      <w:r w:rsidR="00CA3A6C" w:rsidRPr="00CA3A6C">
        <w:rPr>
          <w:rFonts w:asciiTheme="minorHAnsi" w:eastAsia="Calibri" w:hAnsiTheme="minorHAnsi" w:cstheme="minorHAnsi"/>
          <w:lang w:eastAsia="zh-CN"/>
        </w:rPr>
        <w:t>272.7</w:t>
      </w:r>
      <w:r w:rsidR="001C6115" w:rsidRPr="00CA3A6C">
        <w:rPr>
          <w:rFonts w:asciiTheme="minorHAnsi" w:eastAsia="Calibri" w:hAnsiTheme="minorHAnsi" w:cstheme="minorHAnsi"/>
          <w:lang w:eastAsia="zh-CN"/>
        </w:rPr>
        <w:t>.2024</w:t>
      </w:r>
      <w:r w:rsidR="000A2F82" w:rsidRPr="00CA3A6C">
        <w:rPr>
          <w:rFonts w:asciiTheme="minorHAnsi" w:eastAsia="Calibri" w:hAnsiTheme="minorHAnsi" w:cstheme="minorHAnsi"/>
          <w:lang w:eastAsia="zh-CN"/>
        </w:rPr>
        <w:t>.WJ1”</w:t>
      </w:r>
    </w:p>
    <w:p w14:paraId="2C2F97F0" w14:textId="77777777" w:rsidR="0000533D" w:rsidRDefault="0000533D" w:rsidP="00433113">
      <w:pPr>
        <w:numPr>
          <w:ilvl w:val="0"/>
          <w:numId w:val="30"/>
        </w:numPr>
        <w:spacing w:line="276" w:lineRule="auto"/>
        <w:rPr>
          <w:rFonts w:asciiTheme="minorHAnsi" w:eastAsia="Calibri" w:hAnsiTheme="minorHAnsi" w:cstheme="minorHAnsi"/>
          <w:lang w:eastAsia="en-US"/>
        </w:rPr>
      </w:pPr>
      <w:r w:rsidRPr="005A6F7F">
        <w:rPr>
          <w:rFonts w:asciiTheme="minorHAnsi" w:eastAsia="Calibri" w:hAnsiTheme="minorHAnsi" w:cstheme="minorHAnsi"/>
          <w:lang w:eastAsia="zh-CN"/>
        </w:rPr>
        <w:t>gwarancjach bankowych,</w:t>
      </w:r>
    </w:p>
    <w:p w14:paraId="38E4AB0E" w14:textId="77777777" w:rsidR="0000533D" w:rsidRDefault="0000533D" w:rsidP="00433113">
      <w:pPr>
        <w:numPr>
          <w:ilvl w:val="0"/>
          <w:numId w:val="30"/>
        </w:numPr>
        <w:spacing w:line="276" w:lineRule="auto"/>
        <w:rPr>
          <w:rFonts w:asciiTheme="minorHAnsi" w:eastAsia="Calibri" w:hAnsiTheme="minorHAnsi" w:cstheme="minorHAnsi"/>
          <w:lang w:eastAsia="en-US"/>
        </w:rPr>
      </w:pPr>
      <w:r w:rsidRPr="005A6F7F">
        <w:rPr>
          <w:rFonts w:asciiTheme="minorHAnsi" w:eastAsia="Calibri" w:hAnsiTheme="minorHAnsi" w:cstheme="minorHAnsi"/>
          <w:lang w:eastAsia="zh-CN"/>
        </w:rPr>
        <w:t>gwarancjach ubezpieczeniowych,</w:t>
      </w:r>
    </w:p>
    <w:p w14:paraId="3782FBE6" w14:textId="77777777" w:rsidR="0000533D" w:rsidRPr="005A6F7F" w:rsidRDefault="0000533D" w:rsidP="00433113">
      <w:pPr>
        <w:numPr>
          <w:ilvl w:val="0"/>
          <w:numId w:val="30"/>
        </w:numPr>
        <w:spacing w:line="276" w:lineRule="auto"/>
        <w:rPr>
          <w:rFonts w:asciiTheme="minorHAnsi" w:eastAsia="Calibri" w:hAnsiTheme="minorHAnsi" w:cstheme="minorHAnsi"/>
          <w:lang w:eastAsia="en-US"/>
        </w:rPr>
      </w:pPr>
      <w:r w:rsidRPr="005A6F7F">
        <w:rPr>
          <w:rFonts w:asciiTheme="minorHAnsi" w:eastAsia="Calibri" w:hAnsiTheme="minorHAnsi" w:cstheme="minorHAnsi"/>
          <w:lang w:eastAsia="zh-CN"/>
        </w:rPr>
        <w:t xml:space="preserve">poręczeniach udzielanych przez podmioty, o których mowa w art. 6b ust. 5 pkt 2 ustawy z dnia 9 listopada 2000 r. o utworzeniu Polskiej Agencji Rozwoju Przedsiębiorczości. </w:t>
      </w:r>
    </w:p>
    <w:p w14:paraId="370668CB" w14:textId="77777777" w:rsidR="00905CE5" w:rsidRDefault="0000533D" w:rsidP="00433113">
      <w:pPr>
        <w:pStyle w:val="Akapitzlist"/>
        <w:numPr>
          <w:ilvl w:val="0"/>
          <w:numId w:val="86"/>
        </w:numPr>
        <w:suppressAutoHyphens/>
        <w:autoSpaceDE w:val="0"/>
        <w:spacing w:line="276" w:lineRule="auto"/>
        <w:rPr>
          <w:rFonts w:asciiTheme="minorHAnsi" w:eastAsia="Calibri" w:hAnsiTheme="minorHAnsi" w:cstheme="minorHAnsi"/>
          <w:lang w:eastAsia="zh-CN"/>
        </w:rPr>
      </w:pPr>
      <w:r w:rsidRPr="00905CE5">
        <w:rPr>
          <w:rFonts w:asciiTheme="minorHAnsi" w:eastAsia="Calibri" w:hAnsiTheme="minorHAnsi" w:cstheme="minorHAnsi"/>
          <w:lang w:eastAsia="zh-CN"/>
        </w:rPr>
        <w:t xml:space="preserve">W przypadku wadium wnoszonego w pieniądzu, za termin wniesienia uznaje się termin wpływu środków na rachunek bankowy Zamawiającego. Obowiązkiem Wykonawcy </w:t>
      </w:r>
      <w:r w:rsidRPr="00905CE5">
        <w:rPr>
          <w:rFonts w:asciiTheme="minorHAnsi" w:eastAsia="Calibri" w:hAnsiTheme="minorHAnsi" w:cstheme="minorHAnsi"/>
          <w:lang w:eastAsia="zh-CN"/>
        </w:rPr>
        <w:br/>
        <w:t>jest dbałość o właściwy, odpowiednio wczesny termin dokonania przelewu.</w:t>
      </w:r>
    </w:p>
    <w:p w14:paraId="0BEEFD1B" w14:textId="77777777" w:rsidR="0000533D" w:rsidRPr="00905CE5" w:rsidRDefault="0000533D" w:rsidP="00433113">
      <w:pPr>
        <w:pStyle w:val="Akapitzlist"/>
        <w:numPr>
          <w:ilvl w:val="0"/>
          <w:numId w:val="86"/>
        </w:numPr>
        <w:suppressAutoHyphens/>
        <w:autoSpaceDE w:val="0"/>
        <w:spacing w:line="276" w:lineRule="auto"/>
        <w:rPr>
          <w:rFonts w:asciiTheme="minorHAnsi" w:eastAsia="Calibri" w:hAnsiTheme="minorHAnsi" w:cstheme="minorHAnsi"/>
          <w:lang w:eastAsia="zh-CN"/>
        </w:rPr>
      </w:pPr>
      <w:r w:rsidRPr="00905CE5">
        <w:rPr>
          <w:rFonts w:asciiTheme="minorHAnsi" w:eastAsia="Calibri" w:hAnsiTheme="minorHAnsi" w:cstheme="minorHAnsi"/>
          <w:lang w:eastAsia="zh-CN"/>
        </w:rPr>
        <w:t xml:space="preserve">Wadium wniesione w formach określonych pkt 3 </w:t>
      </w:r>
      <w:proofErr w:type="spellStart"/>
      <w:r w:rsidRPr="00905CE5">
        <w:rPr>
          <w:rFonts w:asciiTheme="minorHAnsi" w:eastAsia="Calibri" w:hAnsiTheme="minorHAnsi" w:cstheme="minorHAnsi"/>
          <w:lang w:eastAsia="zh-CN"/>
        </w:rPr>
        <w:t>ppkt</w:t>
      </w:r>
      <w:proofErr w:type="spellEnd"/>
      <w:r w:rsidRPr="00905CE5">
        <w:rPr>
          <w:rFonts w:asciiTheme="minorHAnsi" w:eastAsia="Calibri" w:hAnsiTheme="minorHAnsi" w:cstheme="minorHAnsi"/>
          <w:lang w:eastAsia="zh-CN"/>
        </w:rPr>
        <w:t xml:space="preserve"> 2 – 4 musi być złożone </w:t>
      </w:r>
      <w:r w:rsidRPr="00905CE5">
        <w:rPr>
          <w:rFonts w:asciiTheme="minorHAnsi" w:eastAsia="Calibri" w:hAnsiTheme="minorHAnsi" w:cstheme="minorHAnsi"/>
          <w:lang w:eastAsia="zh-CN"/>
        </w:rPr>
        <w:br/>
        <w:t xml:space="preserve">w </w:t>
      </w:r>
      <w:r w:rsidRPr="00905CE5">
        <w:rPr>
          <w:rFonts w:asciiTheme="minorHAnsi" w:eastAsia="Calibri" w:hAnsiTheme="minorHAnsi" w:cstheme="minorHAnsi"/>
          <w:b/>
          <w:lang w:eastAsia="zh-CN"/>
        </w:rPr>
        <w:t>oryginale</w:t>
      </w:r>
      <w:r w:rsidRPr="00905CE5">
        <w:rPr>
          <w:rFonts w:asciiTheme="minorHAnsi" w:eastAsia="Calibri" w:hAnsiTheme="minorHAnsi" w:cstheme="minorHAnsi"/>
          <w:lang w:eastAsia="zh-CN"/>
        </w:rPr>
        <w:t xml:space="preserve"> gwarancji lub poręczenia </w:t>
      </w:r>
      <w:r w:rsidRPr="00905CE5">
        <w:rPr>
          <w:rFonts w:asciiTheme="minorHAnsi" w:eastAsia="Calibri" w:hAnsiTheme="minorHAnsi" w:cstheme="minorHAnsi"/>
          <w:b/>
          <w:lang w:eastAsia="zh-CN"/>
        </w:rPr>
        <w:t xml:space="preserve">w postaci elektronicznej </w:t>
      </w:r>
      <w:r w:rsidRPr="00905CE5">
        <w:rPr>
          <w:rFonts w:asciiTheme="minorHAnsi" w:eastAsia="Calibri" w:hAnsiTheme="minorHAnsi" w:cstheme="minorHAnsi"/>
          <w:i/>
          <w:lang w:eastAsia="zh-CN"/>
        </w:rPr>
        <w:t xml:space="preserve">(z zastrzeżeniem, </w:t>
      </w:r>
      <w:r w:rsidRPr="00905CE5">
        <w:rPr>
          <w:rFonts w:asciiTheme="minorHAnsi" w:eastAsia="Calibri" w:hAnsiTheme="minorHAnsi" w:cstheme="minorHAnsi"/>
          <w:i/>
          <w:lang w:eastAsia="zh-CN"/>
        </w:rPr>
        <w:br/>
      </w:r>
      <w:r w:rsidRPr="00905CE5">
        <w:rPr>
          <w:rFonts w:asciiTheme="minorHAnsi" w:eastAsia="Calibri" w:hAnsiTheme="minorHAnsi" w:cstheme="minorHAnsi"/>
          <w:i/>
          <w:lang w:eastAsia="zh-CN"/>
        </w:rPr>
        <w:lastRenderedPageBreak/>
        <w:t>że dokument musi być podpisany przez Gwaranta, tj. wystawcę gwarancji/poręczenia kwalifikowanym podpisem elektronicznym</w:t>
      </w:r>
      <w:r w:rsidR="0072429A" w:rsidRPr="00905CE5">
        <w:rPr>
          <w:rFonts w:asciiTheme="minorHAnsi" w:eastAsia="Calibri" w:hAnsiTheme="minorHAnsi" w:cstheme="minorHAnsi"/>
          <w:i/>
          <w:lang w:eastAsia="zh-CN"/>
        </w:rPr>
        <w:t xml:space="preserve">) </w:t>
      </w:r>
      <w:r w:rsidRPr="00905CE5">
        <w:rPr>
          <w:rFonts w:asciiTheme="minorHAnsi" w:eastAsia="Calibri" w:hAnsiTheme="minorHAnsi" w:cstheme="minorHAnsi"/>
          <w:lang w:eastAsia="zh-CN"/>
        </w:rPr>
        <w:t>i spełniać co najmniej poniższe wymagania:</w:t>
      </w:r>
    </w:p>
    <w:p w14:paraId="6A70A19D" w14:textId="77777777" w:rsidR="0000533D" w:rsidRPr="004D4A9A" w:rsidRDefault="0000533D" w:rsidP="00433113">
      <w:pPr>
        <w:numPr>
          <w:ilvl w:val="0"/>
          <w:numId w:val="11"/>
        </w:numPr>
        <w:suppressAutoHyphens/>
        <w:autoSpaceDE w:val="0"/>
        <w:spacing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musi obejmować odpowiedzialność za wszystkie przypadki powodujące utratę wadium przez Wykonawcę określone w ustawie </w:t>
      </w:r>
      <w:proofErr w:type="spellStart"/>
      <w:r w:rsidRPr="004D4A9A">
        <w:rPr>
          <w:rFonts w:asciiTheme="minorHAnsi" w:eastAsia="Calibri" w:hAnsiTheme="minorHAnsi" w:cstheme="minorHAnsi"/>
          <w:lang w:eastAsia="zh-CN"/>
        </w:rPr>
        <w:t>Pzp</w:t>
      </w:r>
      <w:proofErr w:type="spellEnd"/>
      <w:r w:rsidRPr="004D4A9A">
        <w:rPr>
          <w:rFonts w:asciiTheme="minorHAnsi" w:eastAsia="Calibri" w:hAnsiTheme="minorHAnsi" w:cstheme="minorHAnsi"/>
          <w:lang w:eastAsia="zh-CN"/>
        </w:rPr>
        <w:t>,</w:t>
      </w:r>
    </w:p>
    <w:p w14:paraId="7DF4F5B3" w14:textId="77777777" w:rsidR="0000533D" w:rsidRPr="004D4A9A" w:rsidRDefault="0000533D" w:rsidP="00433113">
      <w:pPr>
        <w:numPr>
          <w:ilvl w:val="0"/>
          <w:numId w:val="11"/>
        </w:numPr>
        <w:suppressAutoHyphens/>
        <w:autoSpaceDE w:val="0"/>
        <w:spacing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z jej treści powinno jasno wynikać zobowiązanie gwaranta do zapłaty całej kwoty wadium,</w:t>
      </w:r>
    </w:p>
    <w:p w14:paraId="3982C2EC" w14:textId="77777777" w:rsidR="0000533D" w:rsidRPr="004D4A9A" w:rsidRDefault="0000533D" w:rsidP="00433113">
      <w:pPr>
        <w:numPr>
          <w:ilvl w:val="0"/>
          <w:numId w:val="11"/>
        </w:numPr>
        <w:suppressAutoHyphens/>
        <w:autoSpaceDE w:val="0"/>
        <w:spacing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powinno być nieodwołalne i bezwarunkowe oraz płatne na pierwsze żądanie,</w:t>
      </w:r>
    </w:p>
    <w:p w14:paraId="687CAAFA" w14:textId="77777777" w:rsidR="0000533D" w:rsidRPr="004D4A9A" w:rsidRDefault="0000533D" w:rsidP="00433113">
      <w:pPr>
        <w:numPr>
          <w:ilvl w:val="0"/>
          <w:numId w:val="11"/>
        </w:numPr>
        <w:suppressAutoHyphens/>
        <w:autoSpaceDE w:val="0"/>
        <w:spacing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termin obowiązywania poręczenia lub gwarancji nie może być krótszy niż termin związania ofertą (z zastrzeżeniem, iż pierwszym dniem związania ofertą jest dzień składania ofert),</w:t>
      </w:r>
    </w:p>
    <w:p w14:paraId="11B83175" w14:textId="77777777" w:rsidR="0000533D" w:rsidRPr="004D4A9A" w:rsidRDefault="0000533D" w:rsidP="00433113">
      <w:pPr>
        <w:numPr>
          <w:ilvl w:val="0"/>
          <w:numId w:val="11"/>
        </w:numPr>
        <w:suppressAutoHyphens/>
        <w:autoSpaceDE w:val="0"/>
        <w:spacing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w treści poręczenia lub gwarancji powinna znaleźć się nazwa oraz numer przedmiotowego postępowania,</w:t>
      </w:r>
    </w:p>
    <w:p w14:paraId="624E19E9" w14:textId="77777777" w:rsidR="0000533D" w:rsidRPr="004D4A9A" w:rsidRDefault="0000533D" w:rsidP="00433113">
      <w:pPr>
        <w:numPr>
          <w:ilvl w:val="0"/>
          <w:numId w:val="11"/>
        </w:numPr>
        <w:suppressAutoHyphens/>
        <w:autoSpaceDE w:val="0"/>
        <w:spacing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beneficjentem poręczenia lub gwarancji jest Powiat Stargardzki,</w:t>
      </w:r>
    </w:p>
    <w:p w14:paraId="6944F9A0" w14:textId="77777777" w:rsidR="0000533D" w:rsidRPr="004D4A9A" w:rsidRDefault="0000533D" w:rsidP="00433113">
      <w:pPr>
        <w:numPr>
          <w:ilvl w:val="0"/>
          <w:numId w:val="11"/>
        </w:numPr>
        <w:suppressAutoHyphens/>
        <w:autoSpaceDE w:val="0"/>
        <w:spacing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w przypadku Wykonawców wspólnie ubiegających się o udzielenie zamówienia (art. 58 ustawy </w:t>
      </w:r>
      <w:proofErr w:type="spellStart"/>
      <w:r w:rsidRPr="004D4A9A">
        <w:rPr>
          <w:rFonts w:asciiTheme="minorHAnsi" w:eastAsia="Calibri" w:hAnsiTheme="minorHAnsi" w:cstheme="minorHAnsi"/>
          <w:lang w:eastAsia="zh-CN"/>
        </w:rPr>
        <w:t>Pzp</w:t>
      </w:r>
      <w:proofErr w:type="spellEnd"/>
      <w:r w:rsidRPr="004D4A9A">
        <w:rPr>
          <w:rFonts w:asciiTheme="minorHAnsi" w:eastAsia="Calibri" w:hAnsiTheme="minorHAnsi" w:cstheme="minorHAnsi"/>
          <w:lang w:eastAsia="zh-CN"/>
        </w:rPr>
        <w:t>), Zamawiający wymaga, aby poręczenie lub gwarancja obejmowała swoją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2F0073">
        <w:rPr>
          <w:rFonts w:asciiTheme="minorHAnsi" w:eastAsia="Calibri" w:hAnsiTheme="minorHAnsi" w:cstheme="minorHAnsi"/>
          <w:lang w:eastAsia="zh-CN"/>
        </w:rPr>
        <w:t>.</w:t>
      </w:r>
    </w:p>
    <w:p w14:paraId="1629643E" w14:textId="02C0537A" w:rsidR="0000533D" w:rsidRPr="004D4A9A" w:rsidRDefault="0000533D" w:rsidP="00433113">
      <w:pPr>
        <w:numPr>
          <w:ilvl w:val="0"/>
          <w:numId w:val="12"/>
        </w:numPr>
        <w:suppressAutoHyphens/>
        <w:autoSpaceDE w:val="0"/>
        <w:spacing w:line="276" w:lineRule="auto"/>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4D4A9A">
        <w:rPr>
          <w:rFonts w:asciiTheme="minorHAnsi" w:eastAsia="Calibri" w:hAnsiTheme="minorHAnsi" w:cstheme="minorHAnsi"/>
          <w:lang w:eastAsia="zh-CN"/>
        </w:rPr>
        <w:t>Pzp</w:t>
      </w:r>
      <w:proofErr w:type="spellEnd"/>
      <w:r w:rsidR="004A3F07">
        <w:rPr>
          <w:rFonts w:asciiTheme="minorHAnsi" w:eastAsia="Calibri" w:hAnsiTheme="minorHAnsi" w:cstheme="minorHAnsi"/>
          <w:lang w:eastAsia="zh-CN"/>
        </w:rPr>
        <w:t xml:space="preserve"> </w:t>
      </w:r>
      <w:r w:rsidRPr="004D4A9A">
        <w:rPr>
          <w:rFonts w:asciiTheme="minorHAnsi" w:eastAsia="Calibri" w:hAnsiTheme="minorHAnsi" w:cstheme="minorHAnsi"/>
          <w:b/>
          <w:lang w:eastAsia="zh-CN"/>
        </w:rPr>
        <w:t>zostanie odrzucona</w:t>
      </w:r>
      <w:r w:rsidRPr="004D4A9A">
        <w:rPr>
          <w:rFonts w:asciiTheme="minorHAnsi" w:eastAsia="Calibri" w:hAnsiTheme="minorHAnsi" w:cstheme="minorHAnsi"/>
          <w:lang w:eastAsia="zh-CN"/>
        </w:rPr>
        <w:t>.</w:t>
      </w:r>
    </w:p>
    <w:p w14:paraId="4CF74E54" w14:textId="77777777" w:rsidR="0000533D" w:rsidRPr="004D4A9A" w:rsidRDefault="0000533D" w:rsidP="00433113">
      <w:pPr>
        <w:numPr>
          <w:ilvl w:val="0"/>
          <w:numId w:val="12"/>
        </w:numPr>
        <w:suppressAutoHyphens/>
        <w:autoSpaceDE w:val="0"/>
        <w:spacing w:line="276" w:lineRule="auto"/>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Zasady zwrotu oraz okoliczności zatrzymania wadium określa art. 98 ustawy </w:t>
      </w:r>
      <w:proofErr w:type="spellStart"/>
      <w:r w:rsidRPr="004D4A9A">
        <w:rPr>
          <w:rFonts w:asciiTheme="minorHAnsi" w:eastAsia="Calibri" w:hAnsiTheme="minorHAnsi" w:cstheme="minorHAnsi"/>
          <w:lang w:eastAsia="zh-CN"/>
        </w:rPr>
        <w:t>Pzp</w:t>
      </w:r>
      <w:proofErr w:type="spellEnd"/>
      <w:r w:rsidRPr="004D4A9A">
        <w:rPr>
          <w:rFonts w:asciiTheme="minorHAnsi" w:eastAsia="Calibri" w:hAnsiTheme="minorHAnsi" w:cstheme="minorHAnsi"/>
          <w:lang w:eastAsia="zh-CN"/>
        </w:rPr>
        <w:t>.</w:t>
      </w:r>
    </w:p>
    <w:p w14:paraId="4684C202" w14:textId="77777777" w:rsidR="00513A5A" w:rsidRPr="004D4A9A" w:rsidRDefault="00513A5A" w:rsidP="00433113">
      <w:pPr>
        <w:spacing w:line="276" w:lineRule="auto"/>
        <w:rPr>
          <w:rFonts w:asciiTheme="minorHAnsi" w:hAnsiTheme="minorHAnsi" w:cstheme="minorHAnsi"/>
        </w:rPr>
      </w:pPr>
    </w:p>
    <w:p w14:paraId="6E13AA3B" w14:textId="77777777" w:rsidR="00905CE5" w:rsidRDefault="001139C4" w:rsidP="00433113">
      <w:pPr>
        <w:spacing w:line="276" w:lineRule="auto"/>
        <w:rPr>
          <w:rFonts w:asciiTheme="minorHAnsi" w:hAnsiTheme="minorHAnsi" w:cstheme="minorHAnsi"/>
          <w:b/>
          <w:bCs/>
          <w:u w:val="single"/>
        </w:rPr>
      </w:pPr>
      <w:r w:rsidRPr="004D4A9A">
        <w:rPr>
          <w:rFonts w:asciiTheme="minorHAnsi" w:hAnsiTheme="minorHAnsi" w:cstheme="minorHAnsi"/>
          <w:b/>
          <w:bCs/>
        </w:rPr>
        <w:t>§ 1</w:t>
      </w:r>
      <w:r w:rsidR="005D2039" w:rsidRPr="004D4A9A">
        <w:rPr>
          <w:rFonts w:asciiTheme="minorHAnsi" w:hAnsiTheme="minorHAnsi" w:cstheme="minorHAnsi"/>
          <w:b/>
          <w:bCs/>
        </w:rPr>
        <w:t>6</w:t>
      </w:r>
      <w:r w:rsidRPr="004D4A9A">
        <w:rPr>
          <w:rFonts w:asciiTheme="minorHAnsi" w:hAnsiTheme="minorHAnsi" w:cstheme="minorHAnsi"/>
          <w:b/>
          <w:bCs/>
        </w:rPr>
        <w:t xml:space="preserve">. </w:t>
      </w:r>
      <w:r w:rsidRPr="004D4A9A">
        <w:rPr>
          <w:rFonts w:asciiTheme="minorHAnsi" w:hAnsiTheme="minorHAnsi" w:cstheme="minorHAnsi"/>
          <w:b/>
          <w:bCs/>
          <w:u w:val="single"/>
        </w:rPr>
        <w:t>Termin związania ofertą</w:t>
      </w:r>
    </w:p>
    <w:p w14:paraId="03767BAB" w14:textId="570AD12B" w:rsidR="00905CE5" w:rsidRPr="00905CE5" w:rsidRDefault="001139C4" w:rsidP="00433113">
      <w:pPr>
        <w:pStyle w:val="Akapitzlist"/>
        <w:numPr>
          <w:ilvl w:val="0"/>
          <w:numId w:val="84"/>
        </w:numPr>
        <w:spacing w:line="276" w:lineRule="auto"/>
        <w:rPr>
          <w:rFonts w:asciiTheme="minorHAnsi" w:hAnsiTheme="minorHAnsi" w:cstheme="minorHAnsi"/>
          <w:b/>
          <w:bCs/>
        </w:rPr>
      </w:pPr>
      <w:r w:rsidRPr="00905CE5">
        <w:rPr>
          <w:rFonts w:asciiTheme="minorHAnsi" w:hAnsiTheme="minorHAnsi" w:cstheme="minorHAnsi"/>
        </w:rPr>
        <w:t>Termin</w:t>
      </w:r>
      <w:r w:rsidR="00055AE4" w:rsidRPr="00905CE5">
        <w:rPr>
          <w:rFonts w:asciiTheme="minorHAnsi" w:hAnsiTheme="minorHAnsi" w:cstheme="minorHAnsi"/>
        </w:rPr>
        <w:t xml:space="preserve"> związania ofertą wynosi 30 dni</w:t>
      </w:r>
      <w:r w:rsidR="00C94C7C" w:rsidRPr="00905CE5">
        <w:rPr>
          <w:rFonts w:asciiTheme="minorHAnsi" w:hAnsiTheme="minorHAnsi" w:cstheme="minorHAnsi"/>
        </w:rPr>
        <w:t xml:space="preserve">, </w:t>
      </w:r>
      <w:r w:rsidR="00C94C7C" w:rsidRPr="007C21EA">
        <w:rPr>
          <w:rFonts w:asciiTheme="minorHAnsi" w:hAnsiTheme="minorHAnsi" w:cstheme="minorHAnsi"/>
        </w:rPr>
        <w:t>tj.</w:t>
      </w:r>
      <w:r w:rsidR="007C21EA" w:rsidRPr="007C21EA">
        <w:rPr>
          <w:rFonts w:asciiTheme="minorHAnsi" w:hAnsiTheme="minorHAnsi" w:cstheme="minorHAnsi"/>
        </w:rPr>
        <w:t xml:space="preserve"> </w:t>
      </w:r>
      <w:r w:rsidR="00055AE4" w:rsidRPr="007C21EA">
        <w:rPr>
          <w:rFonts w:asciiTheme="minorHAnsi" w:hAnsiTheme="minorHAnsi" w:cstheme="minorHAnsi"/>
        </w:rPr>
        <w:t>do</w:t>
      </w:r>
      <w:r w:rsidR="00A01344" w:rsidRPr="007C21EA">
        <w:rPr>
          <w:rFonts w:asciiTheme="minorHAnsi" w:hAnsiTheme="minorHAnsi" w:cstheme="minorHAnsi"/>
        </w:rPr>
        <w:t xml:space="preserve"> 2</w:t>
      </w:r>
      <w:r w:rsidR="00D15426" w:rsidRPr="007C21EA">
        <w:rPr>
          <w:rFonts w:asciiTheme="minorHAnsi" w:hAnsiTheme="minorHAnsi" w:cstheme="minorHAnsi"/>
        </w:rPr>
        <w:t>0</w:t>
      </w:r>
      <w:r w:rsidR="001D211E" w:rsidRPr="007C21EA">
        <w:rPr>
          <w:rFonts w:asciiTheme="minorHAnsi" w:hAnsiTheme="minorHAnsi" w:cstheme="minorHAnsi"/>
        </w:rPr>
        <w:t>.</w:t>
      </w:r>
      <w:r w:rsidR="003F1F0C" w:rsidRPr="007C21EA">
        <w:rPr>
          <w:rFonts w:asciiTheme="minorHAnsi" w:hAnsiTheme="minorHAnsi" w:cstheme="minorHAnsi"/>
        </w:rPr>
        <w:t>0</w:t>
      </w:r>
      <w:r w:rsidR="002F0073" w:rsidRPr="007C21EA">
        <w:rPr>
          <w:rFonts w:asciiTheme="minorHAnsi" w:hAnsiTheme="minorHAnsi" w:cstheme="minorHAnsi"/>
        </w:rPr>
        <w:t>6</w:t>
      </w:r>
      <w:r w:rsidR="001D211E" w:rsidRPr="007C21EA">
        <w:rPr>
          <w:rFonts w:asciiTheme="minorHAnsi" w:hAnsiTheme="minorHAnsi" w:cstheme="minorHAnsi"/>
        </w:rPr>
        <w:t>.</w:t>
      </w:r>
      <w:r w:rsidR="00C94C7C" w:rsidRPr="007C21EA">
        <w:rPr>
          <w:rFonts w:asciiTheme="minorHAnsi" w:hAnsiTheme="minorHAnsi" w:cstheme="minorHAnsi"/>
        </w:rPr>
        <w:t>202</w:t>
      </w:r>
      <w:r w:rsidR="003F1F0C" w:rsidRPr="007C21EA">
        <w:rPr>
          <w:rFonts w:asciiTheme="minorHAnsi" w:hAnsiTheme="minorHAnsi" w:cstheme="minorHAnsi"/>
        </w:rPr>
        <w:t>4</w:t>
      </w:r>
      <w:r w:rsidR="00C94C7C" w:rsidRPr="007C21EA">
        <w:rPr>
          <w:rFonts w:asciiTheme="minorHAnsi" w:hAnsiTheme="minorHAnsi" w:cstheme="minorHAnsi"/>
        </w:rPr>
        <w:t xml:space="preserve"> r.</w:t>
      </w:r>
      <w:r w:rsidR="00D15426" w:rsidRPr="007C21EA">
        <w:rPr>
          <w:rFonts w:asciiTheme="minorHAnsi" w:hAnsiTheme="minorHAnsi" w:cstheme="minorHAnsi"/>
        </w:rPr>
        <w:t xml:space="preserve"> </w:t>
      </w:r>
      <w:r w:rsidR="001C5B98" w:rsidRPr="007C21EA">
        <w:rPr>
          <w:rFonts w:asciiTheme="minorHAnsi" w:hAnsiTheme="minorHAnsi" w:cstheme="minorHAnsi"/>
        </w:rPr>
        <w:t>(</w:t>
      </w:r>
      <w:r w:rsidR="00E9212B" w:rsidRPr="007C21EA">
        <w:rPr>
          <w:rFonts w:asciiTheme="minorHAnsi" w:hAnsiTheme="minorHAnsi" w:cstheme="minorHAnsi"/>
        </w:rPr>
        <w:t>art. 307 ust</w:t>
      </w:r>
      <w:r w:rsidR="00234C26" w:rsidRPr="007C21EA">
        <w:rPr>
          <w:rFonts w:asciiTheme="minorHAnsi" w:hAnsiTheme="minorHAnsi" w:cstheme="minorHAnsi"/>
        </w:rPr>
        <w:t>.1</w:t>
      </w:r>
      <w:r w:rsidR="00234C26" w:rsidRPr="00905CE5">
        <w:rPr>
          <w:rFonts w:asciiTheme="minorHAnsi" w:hAnsiTheme="minorHAnsi" w:cstheme="minorHAnsi"/>
        </w:rPr>
        <w:t xml:space="preserve"> ustawy </w:t>
      </w:r>
      <w:proofErr w:type="spellStart"/>
      <w:r w:rsidR="00234C26" w:rsidRPr="00905CE5">
        <w:rPr>
          <w:rFonts w:asciiTheme="minorHAnsi" w:hAnsiTheme="minorHAnsi" w:cstheme="minorHAnsi"/>
        </w:rPr>
        <w:t>Pzp</w:t>
      </w:r>
      <w:proofErr w:type="spellEnd"/>
      <w:r w:rsidR="00234C26" w:rsidRPr="00905CE5">
        <w:rPr>
          <w:rFonts w:asciiTheme="minorHAnsi" w:hAnsiTheme="minorHAnsi" w:cstheme="minorHAnsi"/>
        </w:rPr>
        <w:t>)</w:t>
      </w:r>
    </w:p>
    <w:p w14:paraId="737307B0" w14:textId="77777777" w:rsidR="00905CE5" w:rsidRPr="00905CE5" w:rsidRDefault="00D86024" w:rsidP="00433113">
      <w:pPr>
        <w:pStyle w:val="Akapitzlist"/>
        <w:numPr>
          <w:ilvl w:val="0"/>
          <w:numId w:val="84"/>
        </w:numPr>
        <w:spacing w:line="276" w:lineRule="auto"/>
        <w:rPr>
          <w:rFonts w:asciiTheme="minorHAnsi" w:hAnsiTheme="minorHAnsi" w:cstheme="minorHAnsi"/>
          <w:b/>
          <w:bCs/>
        </w:rPr>
      </w:pPr>
      <w:r w:rsidRPr="00905CE5">
        <w:rPr>
          <w:rFonts w:asciiTheme="minorHAnsi" w:hAnsiTheme="minorHAnsi" w:cstheme="minorHAnsi"/>
        </w:rPr>
        <w:t>Pierwszym dniem terminu związania ofertą jest dzień, w którym upływa termin składania ofert.</w:t>
      </w:r>
    </w:p>
    <w:p w14:paraId="1EFAF076" w14:textId="77777777" w:rsidR="00905CE5" w:rsidRPr="00905CE5" w:rsidRDefault="001C5B98" w:rsidP="00433113">
      <w:pPr>
        <w:pStyle w:val="Akapitzlist"/>
        <w:numPr>
          <w:ilvl w:val="0"/>
          <w:numId w:val="84"/>
        </w:numPr>
        <w:spacing w:line="276" w:lineRule="auto"/>
        <w:rPr>
          <w:rFonts w:asciiTheme="minorHAnsi" w:hAnsiTheme="minorHAnsi" w:cstheme="minorHAnsi"/>
          <w:b/>
          <w:bCs/>
        </w:rPr>
      </w:pPr>
      <w:r w:rsidRPr="00905CE5">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w:t>
      </w:r>
      <w:r w:rsidRPr="00905CE5">
        <w:rPr>
          <w:rFonts w:asciiTheme="minorHAnsi" w:hAnsiTheme="minorHAnsi" w:cstheme="minorHAnsi"/>
        </w:rPr>
        <w:br/>
        <w:t>tego terminu o wskazany przez niego okres, nie dłuższy niż 30 dni.</w:t>
      </w:r>
    </w:p>
    <w:p w14:paraId="1BE7ACB8" w14:textId="77777777" w:rsidR="00905CE5" w:rsidRPr="00905CE5" w:rsidRDefault="001C5B98" w:rsidP="00433113">
      <w:pPr>
        <w:pStyle w:val="Akapitzlist"/>
        <w:numPr>
          <w:ilvl w:val="0"/>
          <w:numId w:val="84"/>
        </w:numPr>
        <w:spacing w:line="276" w:lineRule="auto"/>
        <w:rPr>
          <w:rFonts w:asciiTheme="minorHAnsi" w:hAnsiTheme="minorHAnsi" w:cstheme="minorHAnsi"/>
          <w:b/>
          <w:bCs/>
        </w:rPr>
      </w:pPr>
      <w:r w:rsidRPr="00905CE5">
        <w:rPr>
          <w:rFonts w:asciiTheme="minorHAnsi" w:hAnsiTheme="minorHAnsi" w:cstheme="minorHAnsi"/>
        </w:rPr>
        <w:t>Przedłużenie terminu związania ofertą wymaga złożenia przez Wykonawcę pisemnego oświadczenia o wyrażeniu zgody na przedłużenie terminu związania ofertą.</w:t>
      </w:r>
    </w:p>
    <w:p w14:paraId="21D9DE1F" w14:textId="749470EA" w:rsidR="001C5B98" w:rsidRPr="00905CE5" w:rsidRDefault="00D154BA" w:rsidP="00433113">
      <w:pPr>
        <w:pStyle w:val="Akapitzlist"/>
        <w:numPr>
          <w:ilvl w:val="0"/>
          <w:numId w:val="84"/>
        </w:numPr>
        <w:spacing w:line="276" w:lineRule="auto"/>
        <w:rPr>
          <w:rFonts w:asciiTheme="minorHAnsi" w:hAnsiTheme="minorHAnsi" w:cstheme="minorHAnsi"/>
          <w:b/>
          <w:bCs/>
        </w:rPr>
      </w:pPr>
      <w:r w:rsidRPr="00905CE5">
        <w:rPr>
          <w:rFonts w:asciiTheme="minorHAnsi" w:hAnsiTheme="minorHAnsi" w:cstheme="minorHAnsi"/>
          <w:lang w:val="en-US" w:eastAsia="zh-CN"/>
        </w:rPr>
        <w:t xml:space="preserve">W </w:t>
      </w:r>
      <w:proofErr w:type="spellStart"/>
      <w:r w:rsidRPr="00905CE5">
        <w:rPr>
          <w:rFonts w:asciiTheme="minorHAnsi" w:hAnsiTheme="minorHAnsi" w:cstheme="minorHAnsi"/>
          <w:lang w:val="en-US" w:eastAsia="zh-CN"/>
        </w:rPr>
        <w:t>przypadku</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gdy</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Zamawiający</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żąda</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wniesienia</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wadium</w:t>
      </w:r>
      <w:proofErr w:type="spellEnd"/>
      <w:r w:rsidRPr="00905CE5">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przedłużenie</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terminu</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związania</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ofertą</w:t>
      </w:r>
      <w:proofErr w:type="spellEnd"/>
      <w:r w:rsidRPr="00905CE5">
        <w:rPr>
          <w:rFonts w:asciiTheme="minorHAnsi" w:hAnsiTheme="minorHAnsi" w:cstheme="minorHAnsi"/>
          <w:lang w:val="en-US" w:eastAsia="zh-CN"/>
        </w:rPr>
        <w:t xml:space="preserve">, o </w:t>
      </w:r>
      <w:proofErr w:type="spellStart"/>
      <w:r w:rsidRPr="00905CE5">
        <w:rPr>
          <w:rFonts w:asciiTheme="minorHAnsi" w:hAnsiTheme="minorHAnsi" w:cstheme="minorHAnsi"/>
          <w:lang w:val="en-US" w:eastAsia="zh-CN"/>
        </w:rPr>
        <w:t>którym</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mowa</w:t>
      </w:r>
      <w:proofErr w:type="spellEnd"/>
      <w:r w:rsidRPr="00905CE5">
        <w:rPr>
          <w:rFonts w:asciiTheme="minorHAnsi" w:hAnsiTheme="minorHAnsi" w:cstheme="minorHAnsi"/>
          <w:lang w:val="en-US" w:eastAsia="zh-CN"/>
        </w:rPr>
        <w:t xml:space="preserve"> w </w:t>
      </w:r>
      <w:proofErr w:type="spellStart"/>
      <w:r w:rsidRPr="00905CE5">
        <w:rPr>
          <w:rFonts w:asciiTheme="minorHAnsi" w:hAnsiTheme="minorHAnsi" w:cstheme="minorHAnsi"/>
          <w:lang w:val="en-US" w:eastAsia="zh-CN"/>
        </w:rPr>
        <w:t>ust</w:t>
      </w:r>
      <w:proofErr w:type="spellEnd"/>
      <w:r w:rsidRPr="00905CE5">
        <w:rPr>
          <w:rFonts w:asciiTheme="minorHAnsi" w:hAnsiTheme="minorHAnsi" w:cstheme="minorHAnsi"/>
          <w:lang w:val="en-US" w:eastAsia="zh-CN"/>
        </w:rPr>
        <w:t xml:space="preserve">. 3, </w:t>
      </w:r>
      <w:proofErr w:type="spellStart"/>
      <w:r w:rsidRPr="00905CE5">
        <w:rPr>
          <w:rFonts w:asciiTheme="minorHAnsi" w:hAnsiTheme="minorHAnsi" w:cstheme="minorHAnsi"/>
          <w:lang w:val="en-US" w:eastAsia="zh-CN"/>
        </w:rPr>
        <w:t>następuje</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wraz</w:t>
      </w:r>
      <w:proofErr w:type="spellEnd"/>
      <w:r w:rsidRPr="00905CE5">
        <w:rPr>
          <w:rFonts w:asciiTheme="minorHAnsi" w:hAnsiTheme="minorHAnsi" w:cstheme="minorHAnsi"/>
          <w:lang w:val="en-US" w:eastAsia="zh-CN"/>
        </w:rPr>
        <w:t xml:space="preserve"> z </w:t>
      </w:r>
      <w:proofErr w:type="spellStart"/>
      <w:r w:rsidRPr="00905CE5">
        <w:rPr>
          <w:rFonts w:asciiTheme="minorHAnsi" w:hAnsiTheme="minorHAnsi" w:cstheme="minorHAnsi"/>
          <w:lang w:val="en-US" w:eastAsia="zh-CN"/>
        </w:rPr>
        <w:t>przedłużeniem</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okresu</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ważności</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wadium</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albo</w:t>
      </w:r>
      <w:proofErr w:type="spellEnd"/>
      <w:r w:rsidRPr="00905CE5">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jeżeli</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nie</w:t>
      </w:r>
      <w:proofErr w:type="spellEnd"/>
      <w:r w:rsidRPr="00905CE5">
        <w:rPr>
          <w:rFonts w:asciiTheme="minorHAnsi" w:hAnsiTheme="minorHAnsi" w:cstheme="minorHAnsi"/>
          <w:lang w:val="en-US" w:eastAsia="zh-CN"/>
        </w:rPr>
        <w:t xml:space="preserve"> jest to </w:t>
      </w:r>
      <w:proofErr w:type="spellStart"/>
      <w:r w:rsidRPr="00905CE5">
        <w:rPr>
          <w:rFonts w:asciiTheme="minorHAnsi" w:hAnsiTheme="minorHAnsi" w:cstheme="minorHAnsi"/>
          <w:lang w:val="en-US" w:eastAsia="zh-CN"/>
        </w:rPr>
        <w:t>możliwe</w:t>
      </w:r>
      <w:proofErr w:type="spellEnd"/>
      <w:r w:rsidRPr="00905CE5">
        <w:rPr>
          <w:rFonts w:asciiTheme="minorHAnsi" w:hAnsiTheme="minorHAnsi" w:cstheme="minorHAnsi"/>
          <w:lang w:val="en-US" w:eastAsia="zh-CN"/>
        </w:rPr>
        <w:t xml:space="preserve">, z </w:t>
      </w:r>
      <w:proofErr w:type="spellStart"/>
      <w:r w:rsidRPr="00905CE5">
        <w:rPr>
          <w:rFonts w:asciiTheme="minorHAnsi" w:hAnsiTheme="minorHAnsi" w:cstheme="minorHAnsi"/>
          <w:lang w:val="en-US" w:eastAsia="zh-CN"/>
        </w:rPr>
        <w:t>wniesieniem</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nowego</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wadium</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na</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przedłużony</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okres</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związania</w:t>
      </w:r>
      <w:proofErr w:type="spellEnd"/>
      <w:r w:rsidR="00C5764A">
        <w:rPr>
          <w:rFonts w:asciiTheme="minorHAnsi" w:hAnsiTheme="minorHAnsi" w:cstheme="minorHAnsi"/>
          <w:lang w:val="en-US" w:eastAsia="zh-CN"/>
        </w:rPr>
        <w:t xml:space="preserve"> </w:t>
      </w:r>
      <w:proofErr w:type="spellStart"/>
      <w:r w:rsidRPr="00905CE5">
        <w:rPr>
          <w:rFonts w:asciiTheme="minorHAnsi" w:hAnsiTheme="minorHAnsi" w:cstheme="minorHAnsi"/>
          <w:lang w:val="en-US" w:eastAsia="zh-CN"/>
        </w:rPr>
        <w:t>ofertą</w:t>
      </w:r>
      <w:proofErr w:type="spellEnd"/>
      <w:r w:rsidRPr="00905CE5">
        <w:rPr>
          <w:rFonts w:asciiTheme="minorHAnsi" w:hAnsiTheme="minorHAnsi" w:cstheme="minorHAnsi"/>
          <w:lang w:val="en-US" w:eastAsia="zh-CN"/>
        </w:rPr>
        <w:t xml:space="preserve">. </w:t>
      </w:r>
    </w:p>
    <w:p w14:paraId="3E2B057B" w14:textId="77777777" w:rsidR="001139C4" w:rsidRPr="004D4A9A" w:rsidRDefault="001139C4" w:rsidP="00433113">
      <w:pPr>
        <w:pStyle w:val="Tekstpodstawowy"/>
        <w:tabs>
          <w:tab w:val="clear" w:pos="900"/>
        </w:tabs>
        <w:spacing w:line="276" w:lineRule="auto"/>
        <w:jc w:val="left"/>
        <w:rPr>
          <w:rFonts w:asciiTheme="minorHAnsi" w:hAnsiTheme="minorHAnsi" w:cstheme="minorHAnsi"/>
        </w:rPr>
      </w:pPr>
    </w:p>
    <w:p w14:paraId="137E1EB2" w14:textId="77777777" w:rsidR="00905CE5" w:rsidRDefault="001139C4" w:rsidP="00433113">
      <w:pPr>
        <w:pStyle w:val="Tekstpodstawowy"/>
        <w:tabs>
          <w:tab w:val="clear" w:pos="900"/>
        </w:tabs>
        <w:spacing w:line="276" w:lineRule="auto"/>
        <w:jc w:val="left"/>
        <w:rPr>
          <w:rFonts w:asciiTheme="minorHAnsi" w:hAnsiTheme="minorHAnsi" w:cstheme="minorHAnsi"/>
          <w:b/>
          <w:bCs/>
          <w:u w:val="single"/>
        </w:rPr>
      </w:pPr>
      <w:r w:rsidRPr="004D4A9A">
        <w:rPr>
          <w:rFonts w:asciiTheme="minorHAnsi" w:hAnsiTheme="minorHAnsi" w:cstheme="minorHAnsi"/>
          <w:b/>
          <w:bCs/>
        </w:rPr>
        <w:t>§ 1</w:t>
      </w:r>
      <w:r w:rsidR="005D2039" w:rsidRPr="004D4A9A">
        <w:rPr>
          <w:rFonts w:asciiTheme="minorHAnsi" w:hAnsiTheme="minorHAnsi" w:cstheme="minorHAnsi"/>
          <w:b/>
          <w:bCs/>
        </w:rPr>
        <w:t>7</w:t>
      </w:r>
      <w:r w:rsidRPr="004D4A9A">
        <w:rPr>
          <w:rFonts w:asciiTheme="minorHAnsi" w:hAnsiTheme="minorHAnsi" w:cstheme="minorHAnsi"/>
          <w:b/>
          <w:bCs/>
        </w:rPr>
        <w:t xml:space="preserve">. </w:t>
      </w:r>
      <w:r w:rsidRPr="004D4A9A">
        <w:rPr>
          <w:rFonts w:asciiTheme="minorHAnsi" w:hAnsiTheme="minorHAnsi" w:cstheme="minorHAnsi"/>
          <w:b/>
          <w:bCs/>
          <w:u w:val="single"/>
        </w:rPr>
        <w:t>Opis sposobu przygotowania ofert</w:t>
      </w:r>
    </w:p>
    <w:p w14:paraId="686C526D" w14:textId="77777777" w:rsidR="00905CE5" w:rsidRDefault="001139C4"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4D4A9A">
        <w:rPr>
          <w:rFonts w:asciiTheme="minorHAnsi" w:hAnsiTheme="minorHAnsi" w:cstheme="minorHAnsi"/>
        </w:rPr>
        <w:lastRenderedPageBreak/>
        <w:t>Wykonawca ponosi wszelkie koszty związane z przygotowaniem i złożeniem oferty.</w:t>
      </w:r>
    </w:p>
    <w:p w14:paraId="1EA30F8B" w14:textId="4BF6F5AE" w:rsidR="00905CE5" w:rsidRDefault="001139C4"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hAnsiTheme="minorHAnsi" w:cstheme="minorHAnsi"/>
        </w:rPr>
        <w:t>Oferta musi być sporządzona zgodnie z wymagan</w:t>
      </w:r>
      <w:r w:rsidR="00D86024" w:rsidRPr="00905CE5">
        <w:rPr>
          <w:rFonts w:asciiTheme="minorHAnsi" w:hAnsiTheme="minorHAnsi" w:cstheme="minorHAnsi"/>
        </w:rPr>
        <w:t>iami S</w:t>
      </w:r>
      <w:r w:rsidRPr="00905CE5">
        <w:rPr>
          <w:rFonts w:asciiTheme="minorHAnsi" w:hAnsiTheme="minorHAnsi" w:cstheme="minorHAnsi"/>
        </w:rPr>
        <w:t xml:space="preserve">WZ, na formularzu oferty stanowiącym załącznik nr </w:t>
      </w:r>
      <w:r w:rsidR="005E2249" w:rsidRPr="00905CE5">
        <w:rPr>
          <w:rFonts w:asciiTheme="minorHAnsi" w:hAnsiTheme="minorHAnsi" w:cstheme="minorHAnsi"/>
        </w:rPr>
        <w:t>2</w:t>
      </w:r>
      <w:r w:rsidR="00C5764A">
        <w:rPr>
          <w:rFonts w:asciiTheme="minorHAnsi" w:hAnsiTheme="minorHAnsi" w:cstheme="minorHAnsi"/>
        </w:rPr>
        <w:t xml:space="preserve"> </w:t>
      </w:r>
      <w:r w:rsidR="00E760BF" w:rsidRPr="00905CE5">
        <w:rPr>
          <w:rFonts w:asciiTheme="minorHAnsi" w:hAnsiTheme="minorHAnsi" w:cstheme="minorHAnsi"/>
        </w:rPr>
        <w:t xml:space="preserve">oraz </w:t>
      </w:r>
      <w:r w:rsidR="005E2249" w:rsidRPr="00905CE5">
        <w:rPr>
          <w:rFonts w:asciiTheme="minorHAnsi" w:hAnsiTheme="minorHAnsi" w:cstheme="minorHAnsi"/>
        </w:rPr>
        <w:t>2</w:t>
      </w:r>
      <w:r w:rsidR="00E760BF" w:rsidRPr="00905CE5">
        <w:rPr>
          <w:rFonts w:asciiTheme="minorHAnsi" w:hAnsiTheme="minorHAnsi" w:cstheme="minorHAnsi"/>
        </w:rPr>
        <w:t>.</w:t>
      </w:r>
      <w:r w:rsidR="005E2249" w:rsidRPr="00905CE5">
        <w:rPr>
          <w:rFonts w:asciiTheme="minorHAnsi" w:hAnsiTheme="minorHAnsi" w:cstheme="minorHAnsi"/>
        </w:rPr>
        <w:t>1</w:t>
      </w:r>
      <w:r w:rsidR="00C5764A">
        <w:rPr>
          <w:rFonts w:asciiTheme="minorHAnsi" w:hAnsiTheme="minorHAnsi" w:cstheme="minorHAnsi"/>
        </w:rPr>
        <w:t xml:space="preserve"> </w:t>
      </w:r>
      <w:r w:rsidRPr="00905CE5">
        <w:rPr>
          <w:rFonts w:asciiTheme="minorHAnsi" w:hAnsiTheme="minorHAnsi" w:cstheme="minorHAnsi"/>
        </w:rPr>
        <w:t>do niniejszej</w:t>
      </w:r>
      <w:r w:rsidR="00D86024" w:rsidRPr="00905CE5">
        <w:rPr>
          <w:rFonts w:asciiTheme="minorHAnsi" w:hAnsiTheme="minorHAnsi" w:cstheme="minorHAnsi"/>
        </w:rPr>
        <w:t xml:space="preserve"> S</w:t>
      </w:r>
      <w:r w:rsidRPr="00905CE5">
        <w:rPr>
          <w:rFonts w:asciiTheme="minorHAnsi" w:hAnsiTheme="minorHAnsi" w:cstheme="minorHAnsi"/>
        </w:rPr>
        <w:t>WZ</w:t>
      </w:r>
      <w:r w:rsidR="001F2872" w:rsidRPr="00905CE5">
        <w:rPr>
          <w:rFonts w:asciiTheme="minorHAnsi" w:hAnsiTheme="minorHAnsi" w:cstheme="minorHAnsi"/>
        </w:rPr>
        <w:t>.</w:t>
      </w:r>
    </w:p>
    <w:p w14:paraId="70980935" w14:textId="77777777" w:rsidR="00905CE5" w:rsidRDefault="001139C4"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hAnsiTheme="minorHAnsi" w:cstheme="minorHAnsi"/>
        </w:rPr>
        <w:t>Do oferty muszą być dołączone wszystkie dokumenty wymienione w Rozdziale II § 1</w:t>
      </w:r>
      <w:r w:rsidR="005D2039" w:rsidRPr="00905CE5">
        <w:rPr>
          <w:rFonts w:asciiTheme="minorHAnsi" w:hAnsiTheme="minorHAnsi" w:cstheme="minorHAnsi"/>
        </w:rPr>
        <w:t>1</w:t>
      </w:r>
      <w:r w:rsidR="00D86024" w:rsidRPr="00905CE5">
        <w:rPr>
          <w:rFonts w:asciiTheme="minorHAnsi" w:hAnsiTheme="minorHAnsi" w:cstheme="minorHAnsi"/>
        </w:rPr>
        <w:t xml:space="preserve"> S</w:t>
      </w:r>
      <w:r w:rsidRPr="00905CE5">
        <w:rPr>
          <w:rFonts w:asciiTheme="minorHAnsi" w:hAnsiTheme="minorHAnsi" w:cstheme="minorHAnsi"/>
        </w:rPr>
        <w:t xml:space="preserve">WZ. </w:t>
      </w:r>
    </w:p>
    <w:p w14:paraId="13A61B8F" w14:textId="77777777" w:rsidR="00905CE5" w:rsidRDefault="008629E4"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 xml:space="preserve">Każdy z Wykonawców może złożyć tylko jedną ofertę. Złożenie większej liczby ofert lub oferty zawierającej propozycje wariantowe spowoduje </w:t>
      </w:r>
      <w:r w:rsidR="00E9212B" w:rsidRPr="00905CE5">
        <w:rPr>
          <w:rFonts w:asciiTheme="minorHAnsi" w:eastAsia="Calibri" w:hAnsiTheme="minorHAnsi" w:cstheme="minorHAnsi"/>
          <w:lang w:eastAsia="pl-PL"/>
        </w:rPr>
        <w:t xml:space="preserve">jej </w:t>
      </w:r>
      <w:r w:rsidRPr="00905CE5">
        <w:rPr>
          <w:rFonts w:asciiTheme="minorHAnsi" w:eastAsia="Calibri" w:hAnsiTheme="minorHAnsi" w:cstheme="minorHAnsi"/>
          <w:lang w:eastAsia="pl-PL"/>
        </w:rPr>
        <w:t>odrzuceni</w:t>
      </w:r>
      <w:r w:rsidR="00E9212B" w:rsidRPr="00905CE5">
        <w:rPr>
          <w:rFonts w:asciiTheme="minorHAnsi" w:eastAsia="Calibri" w:hAnsiTheme="minorHAnsi" w:cstheme="minorHAnsi"/>
          <w:lang w:eastAsia="pl-PL"/>
        </w:rPr>
        <w:t>e.</w:t>
      </w:r>
      <w:bookmarkStart w:id="19" w:name="_Hlk62733164"/>
    </w:p>
    <w:p w14:paraId="667C069A" w14:textId="094756FA" w:rsidR="00905CE5" w:rsidRDefault="00FE5C32"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hAnsiTheme="minorHAnsi" w:cstheme="minorHAnsi"/>
        </w:rPr>
        <w:t>Ofertę</w:t>
      </w:r>
      <w:r w:rsidR="00C5764A">
        <w:rPr>
          <w:rFonts w:asciiTheme="minorHAnsi" w:hAnsiTheme="minorHAnsi" w:cstheme="minorHAnsi"/>
        </w:rPr>
        <w:t xml:space="preserve"> </w:t>
      </w:r>
      <w:r w:rsidRPr="00905CE5">
        <w:rPr>
          <w:rFonts w:asciiTheme="minorHAnsi" w:hAnsiTheme="minorHAnsi" w:cstheme="minorHAnsi"/>
        </w:rPr>
        <w:t>oraz oświadczenie, o którym mowa w art. 125 ust. 1 ustawy</w:t>
      </w:r>
      <w:r w:rsidR="00C5764A">
        <w:rPr>
          <w:rFonts w:asciiTheme="minorHAnsi" w:hAnsiTheme="minorHAnsi" w:cstheme="minorHAnsi"/>
        </w:rPr>
        <w:t xml:space="preserve"> </w:t>
      </w:r>
      <w:proofErr w:type="spellStart"/>
      <w:r w:rsidR="00BC13AB">
        <w:rPr>
          <w:rFonts w:asciiTheme="minorHAnsi" w:hAnsiTheme="minorHAnsi" w:cstheme="minorHAnsi"/>
        </w:rPr>
        <w:t>Pzp</w:t>
      </w:r>
      <w:proofErr w:type="spellEnd"/>
      <w:r w:rsidRPr="00905CE5">
        <w:rPr>
          <w:rFonts w:asciiTheme="minorHAnsi" w:hAnsiTheme="minorHAnsi" w:cstheme="minorHAnsi"/>
        </w:rPr>
        <w:t>,</w:t>
      </w:r>
      <w:r w:rsidR="00C5764A">
        <w:rPr>
          <w:rFonts w:asciiTheme="minorHAnsi" w:hAnsiTheme="minorHAnsi" w:cstheme="minorHAnsi"/>
        </w:rPr>
        <w:t xml:space="preserve"> </w:t>
      </w:r>
      <w:r w:rsidR="00861F45" w:rsidRPr="00905CE5">
        <w:rPr>
          <w:rFonts w:asciiTheme="minorHAnsi" w:hAnsiTheme="minorHAnsi" w:cstheme="minorHAnsi"/>
        </w:rPr>
        <w:t>składa się pod rygorem nieważności, w formie elektronicznej</w:t>
      </w:r>
      <w:r w:rsidR="00C5764A">
        <w:rPr>
          <w:rFonts w:asciiTheme="minorHAnsi" w:hAnsiTheme="minorHAnsi" w:cstheme="minorHAnsi"/>
        </w:rPr>
        <w:t xml:space="preserve"> </w:t>
      </w:r>
      <w:r w:rsidR="00861F45" w:rsidRPr="00905CE5">
        <w:rPr>
          <w:rFonts w:asciiTheme="minorHAnsi" w:hAnsiTheme="minorHAnsi" w:cstheme="minorHAnsi"/>
        </w:rPr>
        <w:t xml:space="preserve">lub w postaci elektronicznej </w:t>
      </w:r>
      <w:r w:rsidR="00D133F4" w:rsidRPr="00905CE5">
        <w:rPr>
          <w:rFonts w:asciiTheme="minorHAnsi" w:hAnsiTheme="minorHAnsi" w:cstheme="minorHAnsi"/>
        </w:rPr>
        <w:t>opatrzonej</w:t>
      </w:r>
      <w:r w:rsidR="00C5764A">
        <w:rPr>
          <w:rFonts w:asciiTheme="minorHAnsi" w:hAnsiTheme="minorHAnsi" w:cstheme="minorHAnsi"/>
        </w:rPr>
        <w:t xml:space="preserve"> </w:t>
      </w:r>
      <w:r w:rsidR="00861F45" w:rsidRPr="00905CE5">
        <w:rPr>
          <w:rFonts w:asciiTheme="minorHAnsi" w:hAnsiTheme="minorHAnsi" w:cstheme="minorHAnsi"/>
        </w:rPr>
        <w:t xml:space="preserve">podpisem zaufanym lub podpisem osobistym. </w:t>
      </w:r>
      <w:r w:rsidR="00726CF2" w:rsidRPr="00905CE5">
        <w:rPr>
          <w:rFonts w:asciiTheme="minorHAnsi" w:hAnsiTheme="minorHAnsi" w:cstheme="minorHAnsi"/>
        </w:rPr>
        <w:t>(a</w:t>
      </w:r>
      <w:r w:rsidR="00861F45" w:rsidRPr="00905CE5">
        <w:rPr>
          <w:rFonts w:asciiTheme="minorHAnsi" w:hAnsiTheme="minorHAnsi" w:cstheme="minorHAnsi"/>
        </w:rPr>
        <w:t>rt. 63 ust. 2</w:t>
      </w:r>
      <w:r w:rsidR="00726CF2" w:rsidRPr="00905CE5">
        <w:rPr>
          <w:rFonts w:asciiTheme="minorHAnsi" w:hAnsiTheme="minorHAnsi" w:cstheme="minorHAnsi"/>
        </w:rPr>
        <w:t xml:space="preserve"> ustawy </w:t>
      </w:r>
      <w:proofErr w:type="spellStart"/>
      <w:r w:rsidR="00726CF2" w:rsidRPr="00905CE5">
        <w:rPr>
          <w:rFonts w:asciiTheme="minorHAnsi" w:hAnsiTheme="minorHAnsi" w:cstheme="minorHAnsi"/>
        </w:rPr>
        <w:t>Pzp</w:t>
      </w:r>
      <w:proofErr w:type="spellEnd"/>
      <w:r w:rsidR="00726CF2" w:rsidRPr="00905CE5">
        <w:rPr>
          <w:rFonts w:asciiTheme="minorHAnsi" w:hAnsiTheme="minorHAnsi" w:cstheme="minorHAnsi"/>
        </w:rPr>
        <w:t>)</w:t>
      </w:r>
      <w:bookmarkEnd w:id="19"/>
    </w:p>
    <w:p w14:paraId="3F1630FD" w14:textId="274F2259" w:rsidR="00905CE5" w:rsidRDefault="00367500"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W procesie składania oferty</w:t>
      </w:r>
      <w:r w:rsidR="0078732E" w:rsidRPr="00905CE5">
        <w:rPr>
          <w:rFonts w:asciiTheme="minorHAnsi" w:eastAsia="Calibri" w:hAnsiTheme="minorHAnsi" w:cstheme="minorHAnsi"/>
          <w:lang w:eastAsia="pl-PL"/>
        </w:rPr>
        <w:t>, w tym przedmiotowych środków dowodowych</w:t>
      </w:r>
      <w:r w:rsidR="004A3F07">
        <w:rPr>
          <w:rFonts w:asciiTheme="minorHAnsi" w:eastAsia="Calibri" w:hAnsiTheme="minorHAnsi" w:cstheme="minorHAnsi"/>
          <w:lang w:eastAsia="pl-PL"/>
        </w:rPr>
        <w:t xml:space="preserve"> </w:t>
      </w:r>
      <w:r w:rsidRPr="00905CE5">
        <w:rPr>
          <w:rFonts w:asciiTheme="minorHAnsi" w:eastAsia="Calibri" w:hAnsiTheme="minorHAnsi" w:cstheme="minorHAnsi"/>
          <w:lang w:eastAsia="pl-PL"/>
        </w:rPr>
        <w:t xml:space="preserve">na </w:t>
      </w:r>
      <w:r w:rsidR="00B30927" w:rsidRPr="00905CE5">
        <w:rPr>
          <w:rFonts w:asciiTheme="minorHAnsi" w:eastAsia="Calibri" w:hAnsiTheme="minorHAnsi" w:cstheme="minorHAnsi"/>
          <w:lang w:eastAsia="pl-PL"/>
        </w:rPr>
        <w:t>Platformie</w:t>
      </w:r>
      <w:r w:rsidR="00E9212B" w:rsidRPr="00905CE5">
        <w:rPr>
          <w:rFonts w:asciiTheme="minorHAnsi" w:eastAsia="Calibri" w:hAnsiTheme="minorHAnsi" w:cstheme="minorHAnsi"/>
          <w:lang w:eastAsia="pl-PL"/>
        </w:rPr>
        <w:t xml:space="preserve"> zakupowej</w:t>
      </w:r>
      <w:r w:rsidR="00B30927" w:rsidRPr="00905CE5">
        <w:rPr>
          <w:rFonts w:asciiTheme="minorHAnsi" w:eastAsia="Calibri" w:hAnsiTheme="minorHAnsi" w:cstheme="minorHAnsi"/>
          <w:lang w:eastAsia="pl-PL"/>
        </w:rPr>
        <w:t>, kwalifikowany</w:t>
      </w:r>
      <w:r w:rsidRPr="00905CE5">
        <w:rPr>
          <w:rFonts w:asciiTheme="minorHAnsi" w:eastAsia="Calibri" w:hAnsiTheme="minorHAnsi" w:cstheme="minorHAnsi"/>
          <w:lang w:eastAsia="pl-PL"/>
        </w:rPr>
        <w:t xml:space="preserve"> podpis elektroniczny </w:t>
      </w:r>
      <w:r w:rsidR="0078732E" w:rsidRPr="00905CE5">
        <w:rPr>
          <w:rFonts w:asciiTheme="minorHAnsi" w:eastAsia="Calibri" w:hAnsiTheme="minorHAnsi" w:cstheme="minorHAnsi"/>
          <w:lang w:eastAsia="pl-PL"/>
        </w:rPr>
        <w:t xml:space="preserve">lub podpis zaufany lub podpis osobisty </w:t>
      </w:r>
      <w:r w:rsidR="00E9212B" w:rsidRPr="00905CE5">
        <w:rPr>
          <w:rFonts w:asciiTheme="minorHAnsi" w:eastAsia="Calibri" w:hAnsiTheme="minorHAnsi" w:cstheme="minorHAnsi"/>
          <w:lang w:eastAsia="pl-PL"/>
        </w:rPr>
        <w:t>W</w:t>
      </w:r>
      <w:r w:rsidRPr="00905CE5">
        <w:rPr>
          <w:rFonts w:asciiTheme="minorHAnsi" w:eastAsia="Calibri" w:hAnsiTheme="minorHAnsi" w:cstheme="minorHAnsi"/>
          <w:lang w:eastAsia="pl-PL"/>
        </w:rPr>
        <w:t xml:space="preserve">ykonawca </w:t>
      </w:r>
      <w:r w:rsidR="0078732E" w:rsidRPr="00905CE5">
        <w:rPr>
          <w:rFonts w:asciiTheme="minorHAnsi" w:eastAsia="Calibri" w:hAnsiTheme="minorHAnsi" w:cstheme="minorHAnsi"/>
          <w:lang w:eastAsia="pl-PL"/>
        </w:rPr>
        <w:t>składa</w:t>
      </w:r>
      <w:r w:rsidRPr="00905CE5">
        <w:rPr>
          <w:rFonts w:asciiTheme="minorHAnsi" w:eastAsia="Calibri" w:hAnsiTheme="minorHAnsi" w:cstheme="minorHAnsi"/>
          <w:lang w:eastAsia="pl-PL"/>
        </w:rPr>
        <w:t xml:space="preserve"> bezpośrednio na dokumencie, który następnie przesyła do systemu</w:t>
      </w:r>
      <w:r w:rsidR="0078732E" w:rsidRPr="00905CE5">
        <w:rPr>
          <w:rFonts w:asciiTheme="minorHAnsi" w:eastAsia="Calibri" w:hAnsiTheme="minorHAnsi" w:cstheme="minorHAnsi"/>
          <w:lang w:eastAsia="pl-PL"/>
        </w:rPr>
        <w:t>.</w:t>
      </w:r>
    </w:p>
    <w:p w14:paraId="51623B17" w14:textId="77777777" w:rsidR="00905CE5" w:rsidRPr="00905CE5" w:rsidRDefault="00367500"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 xml:space="preserve">Poświadczenia za zgodność z oryginałem dokonuje odpowiednio </w:t>
      </w:r>
      <w:r w:rsidR="00D133F4" w:rsidRPr="00905CE5">
        <w:rPr>
          <w:rFonts w:asciiTheme="minorHAnsi" w:eastAsia="Calibri" w:hAnsiTheme="minorHAnsi" w:cstheme="minorHAnsi"/>
          <w:lang w:eastAsia="pl-PL"/>
        </w:rPr>
        <w:t>W</w:t>
      </w:r>
      <w:r w:rsidRPr="00905CE5">
        <w:rPr>
          <w:rFonts w:asciiTheme="minorHAnsi" w:eastAsia="Calibri" w:hAnsiTheme="minorHAnsi" w:cstheme="minorHAnsi"/>
          <w:lang w:eastAsia="pl-PL"/>
        </w:rPr>
        <w:t xml:space="preserve">ykonawca, podmiot, na którego zdolnościach lub sytuacji polega </w:t>
      </w:r>
      <w:r w:rsidR="00D133F4" w:rsidRPr="00905CE5">
        <w:rPr>
          <w:rFonts w:asciiTheme="minorHAnsi" w:eastAsia="Calibri" w:hAnsiTheme="minorHAnsi" w:cstheme="minorHAnsi"/>
          <w:lang w:eastAsia="pl-PL"/>
        </w:rPr>
        <w:t>W</w:t>
      </w:r>
      <w:r w:rsidRPr="00905CE5">
        <w:rPr>
          <w:rFonts w:asciiTheme="minorHAnsi" w:eastAsia="Calibri" w:hAnsiTheme="minorHAnsi" w:cstheme="minorHAnsi"/>
          <w:lang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bookmarkStart w:id="20" w:name="_Hlk62733939"/>
      <w:bookmarkStart w:id="21" w:name="_Hlk62733191"/>
    </w:p>
    <w:p w14:paraId="4081D1C0" w14:textId="10E05E1C" w:rsidR="00905CE5" w:rsidRPr="00905CE5" w:rsidRDefault="00367500"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 xml:space="preserve">Podpisy kwalifikowane wykorzystywane przez </w:t>
      </w:r>
      <w:r w:rsidR="00513A5A" w:rsidRPr="00905CE5">
        <w:rPr>
          <w:rFonts w:asciiTheme="minorHAnsi" w:eastAsia="Calibri" w:hAnsiTheme="minorHAnsi" w:cstheme="minorHAnsi"/>
          <w:lang w:eastAsia="pl-PL"/>
        </w:rPr>
        <w:t>W</w:t>
      </w:r>
      <w:r w:rsidRPr="00905CE5">
        <w:rPr>
          <w:rFonts w:asciiTheme="minorHAnsi" w:eastAsia="Calibri" w:hAnsiTheme="minorHAnsi" w:cstheme="minorHAnsi"/>
          <w:lang w:eastAsia="pl-PL"/>
        </w:rPr>
        <w:t xml:space="preserve">ykonawców do podpisywania wszelkich plików muszą spełniać </w:t>
      </w:r>
      <w:r w:rsidR="00CD0808" w:rsidRPr="00905CE5">
        <w:rPr>
          <w:rFonts w:asciiTheme="minorHAnsi" w:eastAsia="Calibri" w:hAnsiTheme="minorHAnsi" w:cstheme="minorHAnsi"/>
          <w:lang w:eastAsia="pl-PL"/>
        </w:rPr>
        <w:t>wymagania</w:t>
      </w:r>
      <w:r w:rsidR="00C63177" w:rsidRPr="00905CE5">
        <w:rPr>
          <w:rFonts w:asciiTheme="minorHAnsi" w:eastAsia="Calibri" w:hAnsiTheme="minorHAnsi" w:cstheme="minorHAnsi"/>
          <w:lang w:eastAsia="pl-PL"/>
        </w:rPr>
        <w:t xml:space="preserve"> opisane w</w:t>
      </w:r>
      <w:r w:rsidR="00C5764A">
        <w:rPr>
          <w:rFonts w:asciiTheme="minorHAnsi" w:eastAsia="Calibri" w:hAnsiTheme="minorHAnsi" w:cstheme="minorHAnsi"/>
          <w:lang w:eastAsia="pl-PL"/>
        </w:rPr>
        <w:t xml:space="preserve"> </w:t>
      </w:r>
      <w:r w:rsidRPr="00905CE5">
        <w:rPr>
          <w:rFonts w:asciiTheme="minorHAnsi" w:eastAsia="Calibri" w:hAnsiTheme="minorHAnsi" w:cstheme="minorHAnsi"/>
          <w:lang w:eastAsia="pl-PL"/>
        </w:rPr>
        <w:t>Rozporządzeni</w:t>
      </w:r>
      <w:r w:rsidR="00C63177" w:rsidRPr="00905CE5">
        <w:rPr>
          <w:rFonts w:asciiTheme="minorHAnsi" w:eastAsia="Calibri" w:hAnsiTheme="minorHAnsi" w:cstheme="minorHAnsi"/>
          <w:lang w:eastAsia="pl-PL"/>
        </w:rPr>
        <w:t>u</w:t>
      </w:r>
      <w:r w:rsidRPr="00905CE5">
        <w:rPr>
          <w:rFonts w:asciiTheme="minorHAnsi" w:eastAsia="Calibri" w:hAnsiTheme="minorHAnsi" w:cstheme="minorHAnsi"/>
          <w:lang w:eastAsia="pl-PL"/>
        </w:rPr>
        <w:t xml:space="preserve"> Parlamentu Europejskiego i Rady</w:t>
      </w:r>
      <w:r w:rsidR="00C63177" w:rsidRPr="00905CE5">
        <w:rPr>
          <w:rFonts w:asciiTheme="minorHAnsi" w:eastAsia="Calibri" w:hAnsiTheme="minorHAnsi" w:cstheme="minorHAnsi"/>
          <w:lang w:eastAsia="pl-PL"/>
        </w:rPr>
        <w:t xml:space="preserve"> (UE) Nr 910/2014 z dnia 23 lipca 2014 roku</w:t>
      </w:r>
      <w:r w:rsidRPr="00905CE5">
        <w:rPr>
          <w:rFonts w:asciiTheme="minorHAnsi" w:eastAsia="Calibri" w:hAnsiTheme="minorHAnsi" w:cstheme="minorHAnsi"/>
          <w:lang w:eastAsia="pl-PL"/>
        </w:rPr>
        <w:t xml:space="preserve"> w sprawie identyfikacji elektronicznej i usług zaufania w odniesieniu do transakcji elektronicznych na rynku wewnętrznym</w:t>
      </w:r>
      <w:r w:rsidR="00C63177" w:rsidRPr="00905CE5">
        <w:rPr>
          <w:rFonts w:asciiTheme="minorHAnsi" w:eastAsia="Calibri" w:hAnsiTheme="minorHAnsi" w:cstheme="minorHAnsi"/>
          <w:lang w:eastAsia="pl-PL"/>
        </w:rPr>
        <w:t xml:space="preserve"> oraz uchylające dyrektywę 1999/93/WE</w:t>
      </w:r>
      <w:r w:rsidRPr="00905CE5">
        <w:rPr>
          <w:rFonts w:asciiTheme="minorHAnsi" w:eastAsia="Calibri" w:hAnsiTheme="minorHAnsi" w:cstheme="minorHAnsi"/>
          <w:lang w:eastAsia="pl-PL"/>
        </w:rPr>
        <w:t>.</w:t>
      </w:r>
      <w:bookmarkStart w:id="22" w:name="_Hlk62733976"/>
      <w:bookmarkEnd w:id="20"/>
      <w:bookmarkEnd w:id="21"/>
    </w:p>
    <w:p w14:paraId="4F5877E9" w14:textId="77777777" w:rsidR="00905CE5" w:rsidRPr="00905CE5" w:rsidRDefault="00367500"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 xml:space="preserve">W przypadku wykorzystania formatu podpisu </w:t>
      </w:r>
      <w:proofErr w:type="spellStart"/>
      <w:r w:rsidRPr="00905CE5">
        <w:rPr>
          <w:rFonts w:asciiTheme="minorHAnsi" w:eastAsia="Calibri" w:hAnsiTheme="minorHAnsi" w:cstheme="minorHAnsi"/>
          <w:lang w:eastAsia="pl-PL"/>
        </w:rPr>
        <w:t>XAdES</w:t>
      </w:r>
      <w:proofErr w:type="spellEnd"/>
      <w:r w:rsidRPr="00905CE5">
        <w:rPr>
          <w:rFonts w:asciiTheme="minorHAnsi" w:eastAsia="Calibri" w:hAnsiTheme="minorHAnsi" w:cstheme="minorHAnsi"/>
          <w:lang w:eastAsia="pl-PL"/>
        </w:rPr>
        <w:t xml:space="preserve"> zewnętrzny</w:t>
      </w:r>
      <w:r w:rsidR="00CD0808" w:rsidRPr="00905CE5">
        <w:rPr>
          <w:rFonts w:asciiTheme="minorHAnsi" w:eastAsia="Calibri" w:hAnsiTheme="minorHAnsi" w:cstheme="minorHAnsi"/>
          <w:lang w:eastAsia="pl-PL"/>
        </w:rPr>
        <w:t>,</w:t>
      </w:r>
      <w:r w:rsidRPr="00905CE5">
        <w:rPr>
          <w:rFonts w:asciiTheme="minorHAnsi" w:eastAsia="Calibri" w:hAnsiTheme="minorHAnsi" w:cstheme="minorHAnsi"/>
          <w:lang w:eastAsia="pl-PL"/>
        </w:rPr>
        <w:t xml:space="preserve"> Zamawiający wymaga dołączenia odpowiedniej ilości plików,</w:t>
      </w:r>
      <w:r w:rsidR="00D133F4" w:rsidRPr="00905CE5">
        <w:rPr>
          <w:rFonts w:asciiTheme="minorHAnsi" w:eastAsia="Calibri" w:hAnsiTheme="minorHAnsi" w:cstheme="minorHAnsi"/>
          <w:lang w:eastAsia="pl-PL"/>
        </w:rPr>
        <w:t xml:space="preserve"> tj.</w:t>
      </w:r>
      <w:r w:rsidRPr="00905CE5">
        <w:rPr>
          <w:rFonts w:asciiTheme="minorHAnsi" w:eastAsia="Calibri" w:hAnsiTheme="minorHAnsi" w:cstheme="minorHAnsi"/>
          <w:lang w:eastAsia="pl-PL"/>
        </w:rPr>
        <w:t xml:space="preserve"> podpisywanych plików z danymi oraz plików </w:t>
      </w:r>
      <w:proofErr w:type="spellStart"/>
      <w:r w:rsidRPr="00905CE5">
        <w:rPr>
          <w:rFonts w:asciiTheme="minorHAnsi" w:eastAsia="Calibri" w:hAnsiTheme="minorHAnsi" w:cstheme="minorHAnsi"/>
          <w:lang w:eastAsia="pl-PL"/>
        </w:rPr>
        <w:t>XAdES</w:t>
      </w:r>
      <w:proofErr w:type="spellEnd"/>
      <w:r w:rsidRPr="00905CE5">
        <w:rPr>
          <w:rFonts w:asciiTheme="minorHAnsi" w:eastAsia="Calibri" w:hAnsiTheme="minorHAnsi" w:cstheme="minorHAnsi"/>
          <w:lang w:eastAsia="pl-PL"/>
        </w:rPr>
        <w:t>.</w:t>
      </w:r>
      <w:bookmarkEnd w:id="22"/>
    </w:p>
    <w:p w14:paraId="0FFCF239" w14:textId="77777777" w:rsidR="00905CE5" w:rsidRPr="00905CE5" w:rsidRDefault="00367500"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 xml:space="preserve">Wykonawca, za pośrednictwem </w:t>
      </w:r>
      <w:r w:rsidR="00D133F4" w:rsidRPr="00905CE5">
        <w:rPr>
          <w:rFonts w:asciiTheme="minorHAnsi" w:eastAsia="Arial" w:hAnsiTheme="minorHAnsi" w:cstheme="minorHAnsi"/>
          <w:lang w:eastAsia="pl-PL"/>
        </w:rPr>
        <w:t>p</w:t>
      </w:r>
      <w:r w:rsidR="00CD0808" w:rsidRPr="00905CE5">
        <w:rPr>
          <w:rFonts w:asciiTheme="minorHAnsi" w:eastAsia="Arial" w:hAnsiTheme="minorHAnsi" w:cstheme="minorHAnsi"/>
          <w:lang w:eastAsia="pl-PL"/>
        </w:rPr>
        <w:t>latform</w:t>
      </w:r>
      <w:r w:rsidR="00D133F4" w:rsidRPr="00905CE5">
        <w:rPr>
          <w:rFonts w:asciiTheme="minorHAnsi" w:eastAsia="Arial" w:hAnsiTheme="minorHAnsi" w:cstheme="minorHAnsi"/>
          <w:lang w:eastAsia="pl-PL"/>
        </w:rPr>
        <w:t>a</w:t>
      </w:r>
      <w:r w:rsidR="00CD0808" w:rsidRPr="00905CE5">
        <w:rPr>
          <w:rFonts w:asciiTheme="minorHAnsi" w:eastAsia="Arial" w:hAnsiTheme="minorHAnsi" w:cstheme="minorHAnsi"/>
          <w:lang w:eastAsia="pl-PL"/>
        </w:rPr>
        <w:t>zakupow</w:t>
      </w:r>
      <w:r w:rsidR="00D133F4" w:rsidRPr="00905CE5">
        <w:rPr>
          <w:rFonts w:asciiTheme="minorHAnsi" w:eastAsia="Arial" w:hAnsiTheme="minorHAnsi" w:cstheme="minorHAnsi"/>
          <w:lang w:eastAsia="pl-PL"/>
        </w:rPr>
        <w:t>a.pl</w:t>
      </w:r>
      <w:r w:rsidR="00CD0808" w:rsidRPr="00905CE5">
        <w:rPr>
          <w:rFonts w:asciiTheme="minorHAnsi" w:eastAsia="Arial" w:hAnsiTheme="minorHAnsi" w:cstheme="minorHAnsi"/>
          <w:lang w:eastAsia="pl-PL"/>
        </w:rPr>
        <w:t xml:space="preserve">, </w:t>
      </w:r>
      <w:r w:rsidRPr="00905CE5">
        <w:rPr>
          <w:rFonts w:asciiTheme="minorHAnsi" w:eastAsia="Calibri" w:hAnsiTheme="minorHAnsi" w:cstheme="minorHAnsi"/>
          <w:lang w:eastAsia="pl-PL"/>
        </w:rPr>
        <w:t xml:space="preserve">może przed upływem terminu do składania ofert wycofać ofertę. </w:t>
      </w:r>
    </w:p>
    <w:p w14:paraId="75E5409B" w14:textId="1C049615" w:rsidR="00905CE5" w:rsidRPr="00905CE5" w:rsidRDefault="00367500" w:rsidP="00433113">
      <w:pPr>
        <w:pStyle w:val="Tekstpodstawowy"/>
        <w:tabs>
          <w:tab w:val="clear" w:pos="900"/>
        </w:tabs>
        <w:spacing w:line="276" w:lineRule="auto"/>
        <w:ind w:left="360"/>
        <w:jc w:val="left"/>
        <w:rPr>
          <w:rFonts w:asciiTheme="minorHAnsi" w:hAnsiTheme="minorHAnsi" w:cstheme="minorHAnsi"/>
          <w:b/>
          <w:bCs/>
          <w:u w:val="single"/>
        </w:rPr>
      </w:pPr>
      <w:r w:rsidRPr="00905CE5">
        <w:rPr>
          <w:rFonts w:asciiTheme="minorHAnsi" w:eastAsia="Calibri" w:hAnsiTheme="minorHAnsi" w:cstheme="minorHAnsi"/>
          <w:lang w:eastAsia="pl-PL"/>
        </w:rPr>
        <w:t>Sposób dokonywania wycofania oferty zamieszczono w instrukcji zamieszczonej na stronie internetowej pod adresem:</w:t>
      </w:r>
      <w:r w:rsidR="004A3F07">
        <w:rPr>
          <w:rFonts w:asciiTheme="minorHAnsi" w:eastAsia="Calibri" w:hAnsiTheme="minorHAnsi" w:cstheme="minorHAnsi"/>
          <w:lang w:eastAsia="pl-PL"/>
        </w:rPr>
        <w:t xml:space="preserve">  </w:t>
      </w:r>
      <w:hyperlink r:id="rId15" w:history="1">
        <w:r w:rsidR="004A3F07" w:rsidRPr="002B514A">
          <w:rPr>
            <w:rStyle w:val="Hipercze"/>
            <w:rFonts w:asciiTheme="minorHAnsi" w:eastAsia="Calibri" w:hAnsiTheme="minorHAnsi" w:cstheme="minorHAnsi"/>
            <w:lang w:eastAsia="pl-PL"/>
          </w:rPr>
          <w:t>https://platformazakupowa.pl/strona/45-instrukcje</w:t>
        </w:r>
      </w:hyperlink>
    </w:p>
    <w:p w14:paraId="76EC7A95" w14:textId="77777777" w:rsidR="00905CE5" w:rsidRPr="00905CE5" w:rsidRDefault="00367500"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 xml:space="preserve">Dokumenty i oświadczenia składane przez </w:t>
      </w:r>
      <w:r w:rsidR="00CD0808" w:rsidRPr="00905CE5">
        <w:rPr>
          <w:rFonts w:asciiTheme="minorHAnsi" w:eastAsia="Calibri" w:hAnsiTheme="minorHAnsi" w:cstheme="minorHAnsi"/>
          <w:lang w:eastAsia="pl-PL"/>
        </w:rPr>
        <w:t>W</w:t>
      </w:r>
      <w:r w:rsidRPr="00905CE5">
        <w:rPr>
          <w:rFonts w:asciiTheme="minorHAnsi" w:eastAsia="Calibri" w:hAnsiTheme="minorHAnsi" w:cstheme="minorHAnsi"/>
          <w:lang w:eastAsia="pl-PL"/>
        </w:rPr>
        <w:t>ykonawcę powinny być w języku polskim</w:t>
      </w:r>
      <w:r w:rsidR="007B0D91" w:rsidRPr="00905CE5">
        <w:rPr>
          <w:rFonts w:asciiTheme="minorHAnsi" w:eastAsia="Calibri" w:hAnsiTheme="minorHAnsi" w:cstheme="minorHAnsi"/>
          <w:lang w:eastAsia="pl-PL"/>
        </w:rPr>
        <w:t xml:space="preserve">. </w:t>
      </w:r>
      <w:r w:rsidR="004E466B" w:rsidRPr="00905CE5">
        <w:rPr>
          <w:rFonts w:asciiTheme="minorHAnsi" w:eastAsia="Calibri" w:hAnsiTheme="minorHAnsi" w:cstheme="minorHAnsi"/>
          <w:lang w:eastAsia="pl-PL"/>
        </w:rPr>
        <w:br/>
      </w:r>
      <w:r w:rsidRPr="00905CE5">
        <w:rPr>
          <w:rFonts w:asciiTheme="minorHAnsi" w:eastAsia="Calibri" w:hAnsiTheme="minorHAnsi" w:cstheme="minorHAnsi"/>
          <w:lang w:eastAsia="pl-PL"/>
        </w:rPr>
        <w:t xml:space="preserve">W </w:t>
      </w:r>
      <w:r w:rsidR="00B30927" w:rsidRPr="00905CE5">
        <w:rPr>
          <w:rFonts w:asciiTheme="minorHAnsi" w:eastAsia="Calibri" w:hAnsiTheme="minorHAnsi" w:cstheme="minorHAnsi"/>
          <w:lang w:eastAsia="pl-PL"/>
        </w:rPr>
        <w:t>przypadku załączenia</w:t>
      </w:r>
      <w:r w:rsidRPr="00905CE5">
        <w:rPr>
          <w:rFonts w:asciiTheme="minorHAnsi" w:eastAsia="Calibri" w:hAnsiTheme="minorHAnsi" w:cstheme="minorHAnsi"/>
          <w:lang w:eastAsia="pl-PL"/>
        </w:rPr>
        <w:t xml:space="preserve"> dokumentów sporządzonych w innym języku niż dopuszczony, </w:t>
      </w:r>
      <w:r w:rsidR="00CD0808" w:rsidRPr="00905CE5">
        <w:rPr>
          <w:rFonts w:asciiTheme="minorHAnsi" w:eastAsia="Calibri" w:hAnsiTheme="minorHAnsi" w:cstheme="minorHAnsi"/>
          <w:lang w:eastAsia="pl-PL"/>
        </w:rPr>
        <w:t>W</w:t>
      </w:r>
      <w:r w:rsidRPr="00905CE5">
        <w:rPr>
          <w:rFonts w:asciiTheme="minorHAnsi" w:eastAsia="Calibri" w:hAnsiTheme="minorHAnsi" w:cstheme="minorHAnsi"/>
          <w:lang w:eastAsia="pl-PL"/>
        </w:rPr>
        <w:t>ykonawca zobowiązany jest załączyć tłumaczenie na język polski.</w:t>
      </w:r>
      <w:bookmarkStart w:id="23" w:name="_Hlk62733993"/>
    </w:p>
    <w:p w14:paraId="6927A521" w14:textId="77777777" w:rsidR="00905CE5" w:rsidRPr="00905CE5" w:rsidRDefault="00367500"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lang w:eastAsia="pl-PL"/>
        </w:rPr>
        <w:t>Maksymalny rozmiar jednego pliku przesyłanego za pośrednictwem dedykowanych formularzy do: złożenia, wycofania oferty wynosi 150 MB</w:t>
      </w:r>
      <w:r w:rsidR="00B30927" w:rsidRPr="00905CE5">
        <w:rPr>
          <w:rFonts w:asciiTheme="minorHAnsi" w:eastAsia="Calibri" w:hAnsiTheme="minorHAnsi" w:cstheme="minorHAnsi"/>
          <w:lang w:eastAsia="pl-PL"/>
        </w:rPr>
        <w:t>,</w:t>
      </w:r>
      <w:r w:rsidRPr="00905CE5">
        <w:rPr>
          <w:rFonts w:asciiTheme="minorHAnsi" w:eastAsia="Calibri" w:hAnsiTheme="minorHAnsi" w:cstheme="minorHAnsi"/>
          <w:lang w:eastAsia="pl-PL"/>
        </w:rPr>
        <w:t xml:space="preserve"> natomiast przy komunikacji wielkość pliku to maksymalnie 500 MB.</w:t>
      </w:r>
      <w:bookmarkEnd w:id="23"/>
    </w:p>
    <w:p w14:paraId="30F6DEB2" w14:textId="0A870EE0" w:rsidR="00905CE5" w:rsidRPr="00905CE5" w:rsidRDefault="00384574"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bCs/>
          <w:lang w:eastAsia="pl-PL"/>
        </w:rPr>
        <w:lastRenderedPageBreak/>
        <w:t>R</w:t>
      </w:r>
      <w:r w:rsidR="002855EA" w:rsidRPr="00905CE5">
        <w:rPr>
          <w:rFonts w:asciiTheme="minorHAnsi" w:eastAsia="Calibri" w:hAnsiTheme="minorHAnsi" w:cstheme="minorHAnsi"/>
          <w:bCs/>
          <w:lang w:eastAsia="pl-PL"/>
        </w:rPr>
        <w:t>ozszerzenia</w:t>
      </w:r>
      <w:r w:rsidR="0078732E" w:rsidRPr="00905CE5">
        <w:rPr>
          <w:rFonts w:asciiTheme="minorHAnsi" w:eastAsia="Calibri" w:hAnsiTheme="minorHAnsi" w:cstheme="minorHAnsi"/>
          <w:bCs/>
          <w:lang w:eastAsia="pl-PL"/>
        </w:rPr>
        <w:t>, formaty</w:t>
      </w:r>
      <w:r w:rsidR="000455DA" w:rsidRPr="00905CE5">
        <w:rPr>
          <w:rFonts w:asciiTheme="minorHAnsi" w:eastAsia="Calibri" w:hAnsiTheme="minorHAnsi" w:cstheme="minorHAnsi"/>
          <w:bCs/>
          <w:lang w:eastAsia="pl-PL"/>
        </w:rPr>
        <w:t xml:space="preserve"> plików wykorzystywanych przez wykonawców powinny być zgodne z </w:t>
      </w:r>
      <w:r w:rsidR="00B30927" w:rsidRPr="00905CE5">
        <w:rPr>
          <w:rFonts w:asciiTheme="minorHAnsi" w:eastAsia="Calibri" w:hAnsiTheme="minorHAnsi" w:cstheme="minorHAnsi"/>
          <w:bCs/>
          <w:lang w:eastAsia="pl-PL"/>
        </w:rPr>
        <w:t>zapisami</w:t>
      </w:r>
      <w:r w:rsidR="00C5764A">
        <w:rPr>
          <w:rFonts w:asciiTheme="minorHAnsi" w:eastAsia="Calibri" w:hAnsiTheme="minorHAnsi" w:cstheme="minorHAnsi"/>
          <w:bCs/>
          <w:lang w:eastAsia="pl-PL"/>
        </w:rPr>
        <w:t xml:space="preserve"> </w:t>
      </w:r>
      <w:r w:rsidR="00B30927" w:rsidRPr="00905CE5">
        <w:rPr>
          <w:rFonts w:asciiTheme="minorHAnsi" w:eastAsia="Calibri" w:hAnsiTheme="minorHAnsi" w:cstheme="minorHAnsi"/>
          <w:lang w:eastAsia="pl-PL"/>
        </w:rPr>
        <w:t>R</w:t>
      </w:r>
      <w:r w:rsidR="000455DA" w:rsidRPr="00905CE5">
        <w:rPr>
          <w:rFonts w:asciiTheme="minorHAnsi" w:eastAsia="Calibri" w:hAnsiTheme="minorHAnsi" w:cstheme="minorHAnsi"/>
          <w:lang w:eastAsia="pl-PL"/>
        </w:rPr>
        <w:t xml:space="preserve">ozporządzenia Rady Ministrów </w:t>
      </w:r>
      <w:r w:rsidR="00444EA9" w:rsidRPr="00905CE5">
        <w:rPr>
          <w:rFonts w:asciiTheme="minorHAnsi" w:eastAsia="Calibri" w:hAnsiTheme="minorHAnsi" w:cstheme="minorHAnsi"/>
          <w:lang w:eastAsia="pl-PL"/>
        </w:rPr>
        <w:t xml:space="preserve">z dni 12 kwietnia 2012 r </w:t>
      </w:r>
      <w:r w:rsidR="000455DA" w:rsidRPr="00905CE5">
        <w:rPr>
          <w:rFonts w:asciiTheme="minorHAnsi" w:eastAsia="Calibri" w:hAnsiTheme="minorHAnsi" w:cstheme="minorHAnsi"/>
          <w:lang w:eastAsia="pl-PL"/>
        </w:rPr>
        <w:t>w sprawie Krajowych Ram Interoperacyjności, minimalnych wymagań dla rejestrów publicznych i wymiany informacji w postaci elektronicznej oraz minimalnych wymagań dla systemów teleinformatycznych.</w:t>
      </w:r>
      <w:bookmarkStart w:id="24" w:name="_Hlk62734013"/>
    </w:p>
    <w:p w14:paraId="09CA283C" w14:textId="77777777" w:rsidR="000455DA" w:rsidRPr="00905CE5" w:rsidRDefault="007B0D91" w:rsidP="00433113">
      <w:pPr>
        <w:pStyle w:val="Tekstpodstawowy"/>
        <w:numPr>
          <w:ilvl w:val="0"/>
          <w:numId w:val="80"/>
        </w:numPr>
        <w:tabs>
          <w:tab w:val="clear" w:pos="900"/>
        </w:tabs>
        <w:spacing w:line="276" w:lineRule="auto"/>
        <w:jc w:val="left"/>
        <w:rPr>
          <w:rFonts w:asciiTheme="minorHAnsi" w:hAnsiTheme="minorHAnsi" w:cstheme="minorHAnsi"/>
          <w:b/>
          <w:bCs/>
          <w:u w:val="single"/>
        </w:rPr>
      </w:pPr>
      <w:r w:rsidRPr="00905CE5">
        <w:rPr>
          <w:rFonts w:asciiTheme="minorHAnsi" w:eastAsia="Calibri" w:hAnsiTheme="minorHAnsi" w:cstheme="minorHAnsi"/>
          <w:b/>
          <w:lang w:eastAsia="pl-PL"/>
        </w:rPr>
        <w:t>Zalecenia</w:t>
      </w:r>
      <w:r w:rsidR="00384574" w:rsidRPr="00905CE5">
        <w:rPr>
          <w:rFonts w:asciiTheme="minorHAnsi" w:eastAsia="Calibri" w:hAnsiTheme="minorHAnsi" w:cstheme="minorHAnsi"/>
          <w:b/>
          <w:lang w:eastAsia="pl-PL"/>
        </w:rPr>
        <w:t xml:space="preserve"> Zamawiającego:</w:t>
      </w:r>
    </w:p>
    <w:p w14:paraId="2B7649E9" w14:textId="77777777" w:rsidR="000455DA" w:rsidRPr="004D4A9A" w:rsidRDefault="000455D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Zamawiający rekomenduje wykorzystanie formatów: .pdf .doc</w:t>
      </w:r>
      <w:r w:rsidR="006C56AE" w:rsidRPr="004D4A9A">
        <w:rPr>
          <w:rFonts w:asciiTheme="minorHAnsi" w:eastAsia="Calibri" w:hAnsiTheme="minorHAnsi" w:cstheme="minorHAnsi"/>
          <w:lang w:eastAsia="pl-PL"/>
        </w:rPr>
        <w:t>.docx</w:t>
      </w:r>
      <w:r w:rsidRPr="004D4A9A">
        <w:rPr>
          <w:rFonts w:asciiTheme="minorHAnsi" w:eastAsia="Calibri" w:hAnsiTheme="minorHAnsi" w:cstheme="minorHAnsi"/>
          <w:lang w:eastAsia="pl-PL"/>
        </w:rPr>
        <w:t xml:space="preserve">.xls </w:t>
      </w:r>
      <w:r w:rsidR="006C56AE" w:rsidRPr="004D4A9A">
        <w:rPr>
          <w:rFonts w:asciiTheme="minorHAnsi" w:eastAsia="Calibri" w:hAnsiTheme="minorHAnsi" w:cstheme="minorHAnsi"/>
          <w:lang w:eastAsia="pl-PL"/>
        </w:rPr>
        <w:t>.xlsx</w:t>
      </w:r>
      <w:r w:rsidRPr="004D4A9A">
        <w:rPr>
          <w:rFonts w:asciiTheme="minorHAnsi" w:eastAsia="Calibri" w:hAnsiTheme="minorHAnsi" w:cstheme="minorHAnsi"/>
          <w:lang w:eastAsia="pl-PL"/>
        </w:rPr>
        <w:t>.jpg (.</w:t>
      </w:r>
      <w:proofErr w:type="spellStart"/>
      <w:r w:rsidRPr="004D4A9A">
        <w:rPr>
          <w:rFonts w:asciiTheme="minorHAnsi" w:eastAsia="Calibri" w:hAnsiTheme="minorHAnsi" w:cstheme="minorHAnsi"/>
          <w:lang w:eastAsia="pl-PL"/>
        </w:rPr>
        <w:t>jpeg</w:t>
      </w:r>
      <w:proofErr w:type="spellEnd"/>
      <w:r w:rsidRPr="004D4A9A">
        <w:rPr>
          <w:rFonts w:asciiTheme="minorHAnsi" w:eastAsia="Calibri" w:hAnsiTheme="minorHAnsi" w:cstheme="minorHAnsi"/>
          <w:lang w:eastAsia="pl-PL"/>
        </w:rPr>
        <w:t xml:space="preserve">) </w:t>
      </w:r>
      <w:r w:rsidRPr="004D4A9A">
        <w:rPr>
          <w:rFonts w:asciiTheme="minorHAnsi" w:eastAsia="Calibri" w:hAnsiTheme="minorHAnsi" w:cstheme="minorHAnsi"/>
          <w:b/>
          <w:lang w:eastAsia="pl-PL"/>
        </w:rPr>
        <w:t>ze szczególnym wskazaniem na .pdf</w:t>
      </w:r>
    </w:p>
    <w:p w14:paraId="73FE2763" w14:textId="77777777" w:rsidR="000455DA" w:rsidRPr="004D4A9A" w:rsidRDefault="000C6A57"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w</w:t>
      </w:r>
      <w:r w:rsidR="000455DA" w:rsidRPr="004D4A9A">
        <w:rPr>
          <w:rFonts w:asciiTheme="minorHAnsi" w:eastAsia="Calibri" w:hAnsiTheme="minorHAnsi" w:cstheme="minorHAnsi"/>
          <w:lang w:eastAsia="pl-PL"/>
        </w:rPr>
        <w:t xml:space="preserve"> celu ewentualnej kompresji danych Zamawiający rekomenduje wykorzystanie jednego z formatów:</w:t>
      </w:r>
    </w:p>
    <w:p w14:paraId="783A068F" w14:textId="77777777" w:rsidR="00905CE5" w:rsidRDefault="000455DA" w:rsidP="00433113">
      <w:pPr>
        <w:numPr>
          <w:ilvl w:val="0"/>
          <w:numId w:val="81"/>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.zip </w:t>
      </w:r>
    </w:p>
    <w:p w14:paraId="651A970E" w14:textId="77777777" w:rsidR="000455DA" w:rsidRPr="00905CE5" w:rsidRDefault="000455DA" w:rsidP="00433113">
      <w:pPr>
        <w:numPr>
          <w:ilvl w:val="0"/>
          <w:numId w:val="81"/>
        </w:numPr>
        <w:spacing w:line="276" w:lineRule="auto"/>
        <w:rPr>
          <w:rFonts w:asciiTheme="minorHAnsi" w:eastAsia="Calibri" w:hAnsiTheme="minorHAnsi" w:cstheme="minorHAnsi"/>
          <w:lang w:eastAsia="pl-PL"/>
        </w:rPr>
      </w:pPr>
      <w:r w:rsidRPr="00905CE5">
        <w:rPr>
          <w:rFonts w:asciiTheme="minorHAnsi" w:eastAsia="Calibri" w:hAnsiTheme="minorHAnsi" w:cstheme="minorHAnsi"/>
          <w:lang w:eastAsia="pl-PL"/>
        </w:rPr>
        <w:t>.7Z</w:t>
      </w:r>
    </w:p>
    <w:p w14:paraId="4821DEB5" w14:textId="77777777" w:rsidR="000455DA" w:rsidRPr="004D4A9A" w:rsidRDefault="000C6A57"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w</w:t>
      </w:r>
      <w:r w:rsidR="000455DA" w:rsidRPr="004D4A9A">
        <w:rPr>
          <w:rFonts w:asciiTheme="minorHAnsi" w:eastAsia="Calibri" w:hAnsiTheme="minorHAnsi" w:cstheme="minorHAnsi"/>
          <w:lang w:eastAsia="pl-PL"/>
        </w:rPr>
        <w:t xml:space="preserve">śród formatów powszechnych a </w:t>
      </w:r>
      <w:r w:rsidR="000455DA" w:rsidRPr="004D4A9A">
        <w:rPr>
          <w:rFonts w:asciiTheme="minorHAnsi" w:eastAsia="Calibri" w:hAnsiTheme="minorHAnsi" w:cstheme="minorHAnsi"/>
          <w:b/>
          <w:lang w:eastAsia="pl-PL"/>
        </w:rPr>
        <w:t>NIE występujących</w:t>
      </w:r>
      <w:r w:rsidR="000455DA" w:rsidRPr="004D4A9A">
        <w:rPr>
          <w:rFonts w:asciiTheme="minorHAnsi" w:eastAsia="Calibri" w:hAnsiTheme="minorHAnsi" w:cstheme="minorHAnsi"/>
          <w:lang w:eastAsia="pl-PL"/>
        </w:rPr>
        <w:t xml:space="preserve"> w rozporządzeniu występują: .</w:t>
      </w:r>
      <w:proofErr w:type="spellStart"/>
      <w:r w:rsidR="000455DA" w:rsidRPr="004D4A9A">
        <w:rPr>
          <w:rFonts w:asciiTheme="minorHAnsi" w:eastAsia="Calibri" w:hAnsiTheme="minorHAnsi" w:cstheme="minorHAnsi"/>
          <w:lang w:eastAsia="pl-PL"/>
        </w:rPr>
        <w:t>rar</w:t>
      </w:r>
      <w:proofErr w:type="spellEnd"/>
      <w:r w:rsidR="000455DA" w:rsidRPr="004D4A9A">
        <w:rPr>
          <w:rFonts w:asciiTheme="minorHAnsi" w:eastAsia="Calibri" w:hAnsiTheme="minorHAnsi" w:cstheme="minorHAnsi"/>
          <w:lang w:eastAsia="pl-PL"/>
        </w:rPr>
        <w:t xml:space="preserve"> .gif .</w:t>
      </w:r>
      <w:proofErr w:type="spellStart"/>
      <w:r w:rsidR="000455DA" w:rsidRPr="004D4A9A">
        <w:rPr>
          <w:rFonts w:asciiTheme="minorHAnsi" w:eastAsia="Calibri" w:hAnsiTheme="minorHAnsi" w:cstheme="minorHAnsi"/>
          <w:lang w:eastAsia="pl-PL"/>
        </w:rPr>
        <w:t>bmp</w:t>
      </w:r>
      <w:proofErr w:type="spellEnd"/>
      <w:r w:rsidR="000455DA" w:rsidRPr="004D4A9A">
        <w:rPr>
          <w:rFonts w:asciiTheme="minorHAnsi" w:eastAsia="Calibri" w:hAnsiTheme="minorHAnsi" w:cstheme="minorHAnsi"/>
          <w:lang w:eastAsia="pl-PL"/>
        </w:rPr>
        <w:t xml:space="preserve"> .</w:t>
      </w:r>
      <w:proofErr w:type="spellStart"/>
      <w:r w:rsidR="000455DA" w:rsidRPr="004D4A9A">
        <w:rPr>
          <w:rFonts w:asciiTheme="minorHAnsi" w:eastAsia="Calibri" w:hAnsiTheme="minorHAnsi" w:cstheme="minorHAnsi"/>
          <w:lang w:eastAsia="pl-PL"/>
        </w:rPr>
        <w:t>numbers</w:t>
      </w:r>
      <w:proofErr w:type="spellEnd"/>
      <w:r w:rsidR="000455DA" w:rsidRPr="004D4A9A">
        <w:rPr>
          <w:rFonts w:asciiTheme="minorHAnsi" w:eastAsia="Calibri" w:hAnsiTheme="minorHAnsi" w:cstheme="minorHAnsi"/>
          <w:lang w:eastAsia="pl-PL"/>
        </w:rPr>
        <w:t xml:space="preserve"> .</w:t>
      </w:r>
      <w:proofErr w:type="spellStart"/>
      <w:r w:rsidR="000455DA" w:rsidRPr="004D4A9A">
        <w:rPr>
          <w:rFonts w:asciiTheme="minorHAnsi" w:eastAsia="Calibri" w:hAnsiTheme="minorHAnsi" w:cstheme="minorHAnsi"/>
          <w:lang w:eastAsia="pl-PL"/>
        </w:rPr>
        <w:t>pages</w:t>
      </w:r>
      <w:proofErr w:type="spellEnd"/>
      <w:r w:rsidR="000455DA" w:rsidRPr="004D4A9A">
        <w:rPr>
          <w:rFonts w:asciiTheme="minorHAnsi" w:eastAsia="Calibri" w:hAnsiTheme="minorHAnsi" w:cstheme="minorHAnsi"/>
          <w:lang w:eastAsia="pl-PL"/>
        </w:rPr>
        <w:t xml:space="preserve">. </w:t>
      </w:r>
      <w:r w:rsidR="000455DA" w:rsidRPr="004D4A9A">
        <w:rPr>
          <w:rFonts w:asciiTheme="minorHAnsi" w:eastAsia="Calibri" w:hAnsiTheme="minorHAnsi" w:cstheme="minorHAnsi"/>
          <w:b/>
          <w:lang w:eastAsia="pl-PL"/>
        </w:rPr>
        <w:t>Dokumenty złożone w takich plikach zostaną uznane za złożone nieskutecznie.</w:t>
      </w:r>
    </w:p>
    <w:p w14:paraId="5669B1CD" w14:textId="77777777" w:rsidR="000455DA" w:rsidRPr="004D4A9A" w:rsidRDefault="000455D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4D4A9A">
        <w:rPr>
          <w:rFonts w:asciiTheme="minorHAnsi" w:eastAsia="Calibri" w:hAnsiTheme="minorHAnsi" w:cstheme="minorHAnsi"/>
          <w:lang w:eastAsia="pl-PL"/>
        </w:rPr>
        <w:t>eDoApp</w:t>
      </w:r>
      <w:proofErr w:type="spellEnd"/>
      <w:r w:rsidRPr="004D4A9A">
        <w:rPr>
          <w:rFonts w:asciiTheme="minorHAnsi" w:eastAsia="Calibri" w:hAnsiTheme="minorHAnsi" w:cstheme="minorHAnsi"/>
          <w:lang w:eastAsia="pl-PL"/>
        </w:rPr>
        <w:t xml:space="preserve"> służącej do składania podpisu osobistego, który wynosi max 5MB.</w:t>
      </w:r>
    </w:p>
    <w:p w14:paraId="2FD6DC77" w14:textId="77777777" w:rsidR="002855EA" w:rsidRPr="004D4A9A" w:rsidRDefault="002855E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W przypadku stosowania przez Wykonawcę kwalifikowanego podpisu elektronicznego:</w:t>
      </w:r>
    </w:p>
    <w:p w14:paraId="60D496A6" w14:textId="77777777" w:rsidR="00905CE5" w:rsidRDefault="000C6A57" w:rsidP="00433113">
      <w:pPr>
        <w:pStyle w:val="Akapitzlist"/>
        <w:numPr>
          <w:ilvl w:val="0"/>
          <w:numId w:val="82"/>
        </w:numPr>
        <w:spacing w:line="276" w:lineRule="auto"/>
        <w:rPr>
          <w:rFonts w:asciiTheme="minorHAnsi" w:eastAsia="Calibri" w:hAnsiTheme="minorHAnsi" w:cstheme="minorHAnsi"/>
          <w:lang w:eastAsia="pl-PL"/>
        </w:rPr>
      </w:pPr>
      <w:r w:rsidRPr="00905CE5">
        <w:rPr>
          <w:rFonts w:asciiTheme="minorHAnsi" w:eastAsia="Calibri" w:hAnsiTheme="minorHAnsi" w:cstheme="minorHAnsi"/>
          <w:lang w:eastAsia="pl-PL"/>
        </w:rPr>
        <w:t>z</w:t>
      </w:r>
      <w:r w:rsidR="000455DA" w:rsidRPr="00905CE5">
        <w:rPr>
          <w:rFonts w:asciiTheme="minorHAnsi" w:eastAsia="Calibri" w:hAnsiTheme="minorHAnsi" w:cstheme="minorHAnsi"/>
          <w:lang w:eastAsia="pl-PL"/>
        </w:rPr>
        <w:t xml:space="preserve">e względu na niskie ryzyko naruszenia integralności pliku oraz łatwiejszą weryfikację podpisu, </w:t>
      </w:r>
      <w:r w:rsidRPr="00905CE5">
        <w:rPr>
          <w:rFonts w:asciiTheme="minorHAnsi" w:eastAsia="Calibri" w:hAnsiTheme="minorHAnsi" w:cstheme="minorHAnsi"/>
          <w:lang w:eastAsia="pl-PL"/>
        </w:rPr>
        <w:t>Z</w:t>
      </w:r>
      <w:r w:rsidR="000455DA" w:rsidRPr="00905CE5">
        <w:rPr>
          <w:rFonts w:asciiTheme="minorHAnsi" w:eastAsia="Calibri" w:hAnsiTheme="minorHAnsi" w:cstheme="minorHAnsi"/>
          <w:lang w:eastAsia="pl-PL"/>
        </w:rPr>
        <w:t xml:space="preserve">amawiający zaleca, w miarę możliwości, przekonwertowanie plików składających się na ofertę na </w:t>
      </w:r>
      <w:r w:rsidR="002855EA" w:rsidRPr="00905CE5">
        <w:rPr>
          <w:rFonts w:asciiTheme="minorHAnsi" w:eastAsia="Calibri" w:hAnsiTheme="minorHAnsi" w:cstheme="minorHAnsi"/>
          <w:lang w:eastAsia="pl-PL"/>
        </w:rPr>
        <w:t>rozszerzenie</w:t>
      </w:r>
      <w:r w:rsidR="000455DA" w:rsidRPr="00905CE5">
        <w:rPr>
          <w:rFonts w:asciiTheme="minorHAnsi" w:eastAsia="Calibri" w:hAnsiTheme="minorHAnsi" w:cstheme="minorHAnsi"/>
          <w:lang w:eastAsia="pl-PL"/>
        </w:rPr>
        <w:t xml:space="preserve"> .</w:t>
      </w:r>
      <w:r w:rsidR="00B30927" w:rsidRPr="00905CE5">
        <w:rPr>
          <w:rFonts w:asciiTheme="minorHAnsi" w:eastAsia="Calibri" w:hAnsiTheme="minorHAnsi" w:cstheme="minorHAnsi"/>
          <w:lang w:eastAsia="pl-PL"/>
        </w:rPr>
        <w:t>pdf i</w:t>
      </w:r>
      <w:r w:rsidR="000455DA" w:rsidRPr="00905CE5">
        <w:rPr>
          <w:rFonts w:asciiTheme="minorHAnsi" w:eastAsia="Calibri" w:hAnsiTheme="minorHAnsi" w:cstheme="minorHAnsi"/>
          <w:lang w:eastAsia="pl-PL"/>
        </w:rPr>
        <w:t xml:space="preserve"> opatrzenie ich podpisem kwalifikowanym </w:t>
      </w:r>
      <w:proofErr w:type="spellStart"/>
      <w:r w:rsidR="000455DA" w:rsidRPr="00905CE5">
        <w:rPr>
          <w:rFonts w:asciiTheme="minorHAnsi" w:eastAsia="Calibri" w:hAnsiTheme="minorHAnsi" w:cstheme="minorHAnsi"/>
          <w:lang w:eastAsia="pl-PL"/>
        </w:rPr>
        <w:t>P</w:t>
      </w:r>
      <w:r w:rsidR="002855EA" w:rsidRPr="00905CE5">
        <w:rPr>
          <w:rFonts w:asciiTheme="minorHAnsi" w:eastAsia="Calibri" w:hAnsiTheme="minorHAnsi" w:cstheme="minorHAnsi"/>
          <w:lang w:eastAsia="pl-PL"/>
        </w:rPr>
        <w:t>a</w:t>
      </w:r>
      <w:r w:rsidR="000455DA" w:rsidRPr="00905CE5">
        <w:rPr>
          <w:rFonts w:asciiTheme="minorHAnsi" w:eastAsia="Calibri" w:hAnsiTheme="minorHAnsi" w:cstheme="minorHAnsi"/>
          <w:lang w:eastAsia="pl-PL"/>
        </w:rPr>
        <w:t>dES</w:t>
      </w:r>
      <w:proofErr w:type="spellEnd"/>
      <w:r w:rsidR="002855EA" w:rsidRPr="00905CE5">
        <w:rPr>
          <w:rFonts w:asciiTheme="minorHAnsi" w:eastAsia="Calibri" w:hAnsiTheme="minorHAnsi" w:cstheme="minorHAnsi"/>
          <w:lang w:eastAsia="pl-PL"/>
        </w:rPr>
        <w:t>,</w:t>
      </w:r>
    </w:p>
    <w:p w14:paraId="56A43AD7" w14:textId="29BE7708" w:rsidR="00905CE5" w:rsidRDefault="000455DA" w:rsidP="00433113">
      <w:pPr>
        <w:pStyle w:val="Akapitzlist"/>
        <w:numPr>
          <w:ilvl w:val="0"/>
          <w:numId w:val="82"/>
        </w:numPr>
        <w:spacing w:line="276" w:lineRule="auto"/>
        <w:rPr>
          <w:rFonts w:asciiTheme="minorHAnsi" w:eastAsia="Calibri" w:hAnsiTheme="minorHAnsi" w:cstheme="minorHAnsi"/>
          <w:lang w:eastAsia="pl-PL"/>
        </w:rPr>
      </w:pPr>
      <w:r w:rsidRPr="00905CE5">
        <w:rPr>
          <w:rFonts w:asciiTheme="minorHAnsi" w:eastAsia="Calibri" w:hAnsiTheme="minorHAnsi" w:cstheme="minorHAnsi"/>
          <w:lang w:eastAsia="pl-PL"/>
        </w:rPr>
        <w:t>Pliki w innych formatach niż PDF zaleca się opatrzyć podpisem</w:t>
      </w:r>
      <w:r w:rsidR="002855EA" w:rsidRPr="00905CE5">
        <w:rPr>
          <w:rFonts w:asciiTheme="minorHAnsi" w:eastAsia="Calibri" w:hAnsiTheme="minorHAnsi" w:cstheme="minorHAnsi"/>
          <w:lang w:eastAsia="pl-PL"/>
        </w:rPr>
        <w:t xml:space="preserve"> w formacie</w:t>
      </w:r>
      <w:r w:rsidR="00D15426">
        <w:rPr>
          <w:rFonts w:asciiTheme="minorHAnsi" w:eastAsia="Calibri" w:hAnsiTheme="minorHAnsi" w:cstheme="minorHAnsi"/>
          <w:lang w:eastAsia="pl-PL"/>
        </w:rPr>
        <w:t xml:space="preserve"> </w:t>
      </w:r>
      <w:proofErr w:type="spellStart"/>
      <w:r w:rsidRPr="00905CE5">
        <w:rPr>
          <w:rFonts w:asciiTheme="minorHAnsi" w:eastAsia="Calibri" w:hAnsiTheme="minorHAnsi" w:cstheme="minorHAnsi"/>
          <w:lang w:eastAsia="pl-PL"/>
        </w:rPr>
        <w:t>X</w:t>
      </w:r>
      <w:r w:rsidR="002855EA" w:rsidRPr="00905CE5">
        <w:rPr>
          <w:rFonts w:asciiTheme="minorHAnsi" w:eastAsia="Calibri" w:hAnsiTheme="minorHAnsi" w:cstheme="minorHAnsi"/>
          <w:lang w:eastAsia="pl-PL"/>
        </w:rPr>
        <w:t>a</w:t>
      </w:r>
      <w:r w:rsidRPr="00905CE5">
        <w:rPr>
          <w:rFonts w:asciiTheme="minorHAnsi" w:eastAsia="Calibri" w:hAnsiTheme="minorHAnsi" w:cstheme="minorHAnsi"/>
          <w:lang w:eastAsia="pl-PL"/>
        </w:rPr>
        <w:t>dES</w:t>
      </w:r>
      <w:proofErr w:type="spellEnd"/>
      <w:r w:rsidR="002855EA" w:rsidRPr="00905CE5">
        <w:rPr>
          <w:rFonts w:asciiTheme="minorHAnsi" w:eastAsia="Calibri" w:hAnsiTheme="minorHAnsi" w:cstheme="minorHAnsi"/>
          <w:lang w:eastAsia="pl-PL"/>
        </w:rPr>
        <w:t xml:space="preserve"> o typie zewnętrznym</w:t>
      </w:r>
      <w:r w:rsidRPr="00905CE5">
        <w:rPr>
          <w:rFonts w:asciiTheme="minorHAnsi" w:eastAsia="Calibri" w:hAnsiTheme="minorHAnsi" w:cstheme="minorHAnsi"/>
          <w:lang w:eastAsia="pl-PL"/>
        </w:rPr>
        <w:t>. Wykonawca powinien pamiętać, aby plik z podpisem przekazywać łącznie z dokumentem podpisywanym</w:t>
      </w:r>
      <w:r w:rsidR="002855EA" w:rsidRPr="00905CE5">
        <w:rPr>
          <w:rFonts w:asciiTheme="minorHAnsi" w:eastAsia="Calibri" w:hAnsiTheme="minorHAnsi" w:cstheme="minorHAnsi"/>
          <w:lang w:eastAsia="pl-PL"/>
        </w:rPr>
        <w:t>,</w:t>
      </w:r>
    </w:p>
    <w:p w14:paraId="75723074" w14:textId="77777777" w:rsidR="002855EA" w:rsidRPr="00905CE5" w:rsidRDefault="002855EA" w:rsidP="00433113">
      <w:pPr>
        <w:pStyle w:val="Akapitzlist"/>
        <w:numPr>
          <w:ilvl w:val="0"/>
          <w:numId w:val="82"/>
        </w:numPr>
        <w:spacing w:line="276" w:lineRule="auto"/>
        <w:rPr>
          <w:rFonts w:asciiTheme="minorHAnsi" w:eastAsia="Calibri" w:hAnsiTheme="minorHAnsi" w:cstheme="minorHAnsi"/>
          <w:lang w:eastAsia="pl-PL"/>
        </w:rPr>
      </w:pPr>
      <w:r w:rsidRPr="00905CE5">
        <w:rPr>
          <w:rFonts w:asciiTheme="minorHAnsi" w:eastAsia="Calibri" w:hAnsiTheme="minorHAnsi" w:cstheme="minorHAnsi"/>
          <w:lang w:eastAsia="pl-PL"/>
        </w:rPr>
        <w:t>Zamawiający rekomenduje wykorzystanie podpisu z kwalifikowanym znacznikiem czasu.</w:t>
      </w:r>
    </w:p>
    <w:p w14:paraId="38B9D6FD" w14:textId="77777777" w:rsidR="000455DA" w:rsidRPr="004D4A9A" w:rsidRDefault="000455D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Zamawiający </w:t>
      </w:r>
      <w:r w:rsidR="00D32F0D" w:rsidRPr="004D4A9A">
        <w:rPr>
          <w:rFonts w:asciiTheme="minorHAnsi" w:eastAsia="Calibri" w:hAnsiTheme="minorHAnsi" w:cstheme="minorHAnsi"/>
          <w:lang w:eastAsia="pl-PL"/>
        </w:rPr>
        <w:t>zaleca,</w:t>
      </w:r>
      <w:r w:rsidRPr="004D4A9A">
        <w:rPr>
          <w:rFonts w:asciiTheme="minorHAnsi" w:eastAsia="Calibri" w:hAnsiTheme="minorHAnsi" w:cstheme="minorHAnsi"/>
          <w:lang w:eastAsia="pl-PL"/>
        </w:rPr>
        <w:t xml:space="preserve"> aby w przypadku podpisywania pliku przez kilka osób, stosować podpisy tego samego rodzaju. Podpisywanie różnymi rodzajami podpisów np. osobistym i kwalifikowanym może doprowadzić do problemów w weryfikacji plików. </w:t>
      </w:r>
    </w:p>
    <w:p w14:paraId="4C7983B2" w14:textId="77777777" w:rsidR="000455DA" w:rsidRPr="004D4A9A" w:rsidRDefault="000455D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Zamawiający zaleca, aby Wykonawca z odpowiednim wyprzedzeniem przetestował możliwość prawidłowego wykorzystania wybranej metody podpisania plików oferty.</w:t>
      </w:r>
    </w:p>
    <w:p w14:paraId="6CBE310F" w14:textId="77777777" w:rsidR="000455DA" w:rsidRPr="004D4A9A" w:rsidRDefault="000455D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Osobą składającą ofertę powinna być osoba kontaktowa podawana w dokumentacji.</w:t>
      </w:r>
    </w:p>
    <w:p w14:paraId="576CEDC8" w14:textId="77777777" w:rsidR="000455DA" w:rsidRPr="004D4A9A" w:rsidRDefault="000455D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Ofertę należy przygotować z należytą starannością i zachowaniem odpowiedniego odstępu czasu do zakończenia przyjmowania ofert. Sugerujemy złożenie oferty na 24 godziny przed terminem składania ofert.</w:t>
      </w:r>
    </w:p>
    <w:p w14:paraId="08EAE9B3" w14:textId="77777777" w:rsidR="000455DA" w:rsidRPr="004D4A9A" w:rsidRDefault="00466857"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j</w:t>
      </w:r>
      <w:r w:rsidR="000455DA" w:rsidRPr="004D4A9A">
        <w:rPr>
          <w:rFonts w:asciiTheme="minorHAnsi" w:eastAsia="Calibri" w:hAnsiTheme="minorHAnsi" w:cstheme="minorHAnsi"/>
          <w:lang w:eastAsia="pl-PL"/>
        </w:rPr>
        <w:t xml:space="preserve">eśli </w:t>
      </w:r>
      <w:r w:rsidRPr="004D4A9A">
        <w:rPr>
          <w:rFonts w:asciiTheme="minorHAnsi" w:eastAsia="Calibri" w:hAnsiTheme="minorHAnsi" w:cstheme="minorHAnsi"/>
          <w:lang w:eastAsia="pl-PL"/>
        </w:rPr>
        <w:t>W</w:t>
      </w:r>
      <w:r w:rsidR="000455DA" w:rsidRPr="004D4A9A">
        <w:rPr>
          <w:rFonts w:asciiTheme="minorHAnsi" w:eastAsia="Calibri" w:hAnsiTheme="minorHAnsi" w:cstheme="minorHAnsi"/>
          <w:lang w:eastAsia="pl-PL"/>
        </w:rPr>
        <w:t xml:space="preserve">ykonawca pakuje dokumenty np. w plik </w:t>
      </w:r>
      <w:r w:rsidR="002855EA" w:rsidRPr="004D4A9A">
        <w:rPr>
          <w:rFonts w:asciiTheme="minorHAnsi" w:eastAsia="Calibri" w:hAnsiTheme="minorHAnsi" w:cstheme="minorHAnsi"/>
          <w:lang w:eastAsia="pl-PL"/>
        </w:rPr>
        <w:t>o rozszerzeniu .</w:t>
      </w:r>
      <w:r w:rsidR="000455DA" w:rsidRPr="004D4A9A">
        <w:rPr>
          <w:rFonts w:asciiTheme="minorHAnsi" w:eastAsia="Calibri" w:hAnsiTheme="minorHAnsi" w:cstheme="minorHAnsi"/>
          <w:lang w:eastAsia="pl-PL"/>
        </w:rPr>
        <w:t>ZIP zaleca</w:t>
      </w:r>
      <w:r w:rsidR="002855EA" w:rsidRPr="004D4A9A">
        <w:rPr>
          <w:rFonts w:asciiTheme="minorHAnsi" w:eastAsia="Calibri" w:hAnsiTheme="minorHAnsi" w:cstheme="minorHAnsi"/>
          <w:lang w:eastAsia="pl-PL"/>
        </w:rPr>
        <w:t xml:space="preserve"> się</w:t>
      </w:r>
      <w:r w:rsidR="000455DA" w:rsidRPr="004D4A9A">
        <w:rPr>
          <w:rFonts w:asciiTheme="minorHAnsi" w:eastAsia="Calibri" w:hAnsiTheme="minorHAnsi" w:cstheme="minorHAnsi"/>
          <w:lang w:eastAsia="pl-PL"/>
        </w:rPr>
        <w:t xml:space="preserve"> wcześniejsze podpisanie każdego ze skompresowanych plików. </w:t>
      </w:r>
    </w:p>
    <w:p w14:paraId="37143BEA" w14:textId="77777777" w:rsidR="00861F45" w:rsidRPr="004D4A9A" w:rsidRDefault="000455DA" w:rsidP="00433113">
      <w:pPr>
        <w:numPr>
          <w:ilvl w:val="0"/>
          <w:numId w:val="16"/>
        </w:numPr>
        <w:spacing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lastRenderedPageBreak/>
        <w:t xml:space="preserve">Zamawiający </w:t>
      </w:r>
      <w:r w:rsidR="00B30927" w:rsidRPr="004D4A9A">
        <w:rPr>
          <w:rFonts w:asciiTheme="minorHAnsi" w:eastAsia="Calibri" w:hAnsiTheme="minorHAnsi" w:cstheme="minorHAnsi"/>
          <w:lang w:eastAsia="pl-PL"/>
        </w:rPr>
        <w:t>zaleca,</w:t>
      </w:r>
      <w:r w:rsidRPr="004D4A9A">
        <w:rPr>
          <w:rFonts w:asciiTheme="minorHAnsi" w:eastAsia="Calibri" w:hAnsiTheme="minorHAnsi" w:cstheme="minorHAnsi"/>
          <w:lang w:eastAsia="pl-PL"/>
        </w:rPr>
        <w:t xml:space="preserve"> aby nie wprowadzać jakichkolwiek zmian w plikach po podpisaniu ich podpisem kwalifikowanym. Może to skutkować naruszeniem integralności plików co równoważne będzie z koniecznością odrzucenia oferty w postępowaniu.</w:t>
      </w:r>
      <w:bookmarkEnd w:id="24"/>
    </w:p>
    <w:p w14:paraId="1E4B4937" w14:textId="77777777" w:rsidR="00905CE5" w:rsidRDefault="001139C4" w:rsidP="00433113">
      <w:pPr>
        <w:pStyle w:val="Akapitzlist"/>
        <w:numPr>
          <w:ilvl w:val="0"/>
          <w:numId w:val="83"/>
        </w:numPr>
        <w:spacing w:line="276" w:lineRule="auto"/>
        <w:rPr>
          <w:rFonts w:asciiTheme="minorHAnsi" w:hAnsiTheme="minorHAnsi" w:cstheme="minorHAnsi"/>
        </w:rPr>
      </w:pPr>
      <w:r w:rsidRPr="00905CE5">
        <w:rPr>
          <w:rFonts w:asciiTheme="minorHAnsi" w:hAnsiTheme="minorHAnsi" w:cstheme="minorHAnsi"/>
        </w:rPr>
        <w:t>Oferta oraz wszelkie oświadczenia i zaświadczenia składane w trakcie postępowania są jawne, z wyjątkiem informacji stanowiących tajemnicę przedsiębiorstwa w rozumieniu przepisów</w:t>
      </w:r>
      <w:r w:rsidR="00EA17D4" w:rsidRPr="00905CE5">
        <w:rPr>
          <w:rFonts w:asciiTheme="minorHAnsi" w:hAnsiTheme="minorHAnsi" w:cstheme="minorHAnsi"/>
        </w:rPr>
        <w:t xml:space="preserve"> ustawy z dnia 16 kwietnia 1993 r.</w:t>
      </w:r>
      <w:r w:rsidRPr="00905CE5">
        <w:rPr>
          <w:rFonts w:asciiTheme="minorHAnsi" w:hAnsiTheme="minorHAnsi" w:cstheme="minorHAnsi"/>
        </w:rPr>
        <w:t xml:space="preserve"> o zwalczaniu nieuczciwej konkurencji, jeżeli Wykonawca</w:t>
      </w:r>
      <w:r w:rsidR="00EA17D4" w:rsidRPr="00905CE5">
        <w:rPr>
          <w:rFonts w:asciiTheme="minorHAnsi" w:hAnsiTheme="minorHAnsi" w:cstheme="minorHAnsi"/>
        </w:rPr>
        <w:t xml:space="preserve">, wraz z przekazaniem takich informacji, </w:t>
      </w:r>
      <w:r w:rsidRPr="00905CE5">
        <w:rPr>
          <w:rFonts w:asciiTheme="minorHAnsi" w:hAnsiTheme="minorHAnsi" w:cstheme="minorHAnsi"/>
        </w:rPr>
        <w:t xml:space="preserve">zastrzegł </w:t>
      </w:r>
      <w:r w:rsidR="00EA17D4" w:rsidRPr="00905CE5">
        <w:rPr>
          <w:rFonts w:asciiTheme="minorHAnsi" w:hAnsiTheme="minorHAnsi" w:cstheme="minorHAnsi"/>
        </w:rPr>
        <w:t xml:space="preserve">nie mogą być one udostępnione innym uczestnikom postępowania oraz </w:t>
      </w:r>
      <w:r w:rsidRPr="00905CE5">
        <w:rPr>
          <w:rFonts w:asciiTheme="minorHAnsi" w:hAnsiTheme="minorHAnsi" w:cstheme="minorHAnsi"/>
        </w:rPr>
        <w:t xml:space="preserve">wykazał, iż zastrzeżone informacje stanowią tajemnicę przedsiębiorstwa. Wykonawca nie może zastrzec informacji, o których mowa w art. </w:t>
      </w:r>
      <w:r w:rsidR="00EA17D4" w:rsidRPr="00905CE5">
        <w:rPr>
          <w:rFonts w:asciiTheme="minorHAnsi" w:hAnsiTheme="minorHAnsi" w:cstheme="minorHAnsi"/>
        </w:rPr>
        <w:t>222 ust. 5</w:t>
      </w:r>
      <w:r w:rsidR="00BC13AB">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Pr="00905CE5">
        <w:rPr>
          <w:rFonts w:asciiTheme="minorHAnsi" w:hAnsiTheme="minorHAnsi" w:cstheme="minorHAnsi"/>
        </w:rPr>
        <w:t>.</w:t>
      </w:r>
    </w:p>
    <w:p w14:paraId="49448837" w14:textId="77777777" w:rsidR="00905CE5" w:rsidRDefault="001139C4" w:rsidP="00433113">
      <w:pPr>
        <w:pStyle w:val="Akapitzlist"/>
        <w:numPr>
          <w:ilvl w:val="0"/>
          <w:numId w:val="83"/>
        </w:numPr>
        <w:spacing w:line="276" w:lineRule="auto"/>
        <w:rPr>
          <w:rFonts w:asciiTheme="minorHAnsi" w:hAnsiTheme="minorHAnsi" w:cstheme="minorHAnsi"/>
        </w:rPr>
      </w:pPr>
      <w:r w:rsidRPr="00905CE5">
        <w:rPr>
          <w:rFonts w:asciiTheme="minorHAnsi" w:hAnsiTheme="minorHAnsi" w:cstheme="minorHAnsi"/>
        </w:rPr>
        <w:t>Dokumenty niejawne, nie podlegające udostępnieniu innym uczestnikom postępowania, Wykonawca zobowiązany jest wyszczególnić w formularzu ofertowym</w:t>
      </w:r>
      <w:r w:rsidR="003C3DBE" w:rsidRPr="00905CE5">
        <w:rPr>
          <w:rFonts w:asciiTheme="minorHAnsi" w:hAnsiTheme="minorHAnsi" w:cstheme="minorHAnsi"/>
        </w:rPr>
        <w:t xml:space="preserve">. </w:t>
      </w:r>
    </w:p>
    <w:p w14:paraId="652A7986" w14:textId="77777777" w:rsidR="001139C4" w:rsidRPr="00905CE5" w:rsidRDefault="003C3DBE" w:rsidP="00433113">
      <w:pPr>
        <w:pStyle w:val="Akapitzlist"/>
        <w:spacing w:line="276" w:lineRule="auto"/>
        <w:ind w:left="360"/>
        <w:rPr>
          <w:rFonts w:asciiTheme="minorHAnsi" w:hAnsiTheme="minorHAnsi" w:cstheme="minorHAnsi"/>
        </w:rPr>
      </w:pPr>
      <w:r w:rsidRPr="00905CE5">
        <w:rPr>
          <w:rFonts w:asciiTheme="minorHAnsi" w:hAnsiTheme="minorHAnsi" w:cstheme="minorHAnsi"/>
        </w:rPr>
        <w:t xml:space="preserve">Na Platformie zakupowej w </w:t>
      </w:r>
      <w:r w:rsidR="00370EFD" w:rsidRPr="00905CE5">
        <w:rPr>
          <w:rFonts w:asciiTheme="minorHAnsi" w:hAnsiTheme="minorHAnsi" w:cstheme="minorHAnsi"/>
        </w:rPr>
        <w:t>„</w:t>
      </w:r>
      <w:r w:rsidRPr="00905CE5">
        <w:rPr>
          <w:rFonts w:asciiTheme="minorHAnsi" w:hAnsiTheme="minorHAnsi" w:cstheme="minorHAnsi"/>
        </w:rPr>
        <w:t>Formularzu składania ofert</w:t>
      </w:r>
      <w:r w:rsidR="00370EFD" w:rsidRPr="00905CE5">
        <w:rPr>
          <w:rFonts w:asciiTheme="minorHAnsi" w:hAnsiTheme="minorHAnsi" w:cstheme="minorHAnsi"/>
        </w:rPr>
        <w:t>”</w:t>
      </w:r>
      <w:r w:rsidRPr="00905CE5">
        <w:rPr>
          <w:rFonts w:asciiTheme="minorHAnsi" w:hAnsiTheme="minorHAnsi" w:cstheme="minorHAnsi"/>
        </w:rPr>
        <w:t xml:space="preserve"> znajduje się miejsce wyznaczone do dołączenia części oferty stanowiącej tajemnicę przedsiębiorstwa.</w:t>
      </w:r>
    </w:p>
    <w:p w14:paraId="2984F7D3" w14:textId="77777777" w:rsidR="001139C4" w:rsidRPr="004D4A9A" w:rsidRDefault="001139C4" w:rsidP="00433113">
      <w:pPr>
        <w:pStyle w:val="Tekstpodstawowy3"/>
        <w:tabs>
          <w:tab w:val="right" w:pos="900"/>
        </w:tabs>
        <w:spacing w:line="276" w:lineRule="auto"/>
        <w:jc w:val="left"/>
        <w:rPr>
          <w:rFonts w:asciiTheme="minorHAnsi" w:hAnsiTheme="minorHAnsi" w:cstheme="minorHAnsi"/>
          <w:u w:val="single"/>
        </w:rPr>
      </w:pPr>
    </w:p>
    <w:p w14:paraId="6D2433F0" w14:textId="77777777" w:rsidR="0042578E" w:rsidRPr="004D4A9A" w:rsidRDefault="001139C4" w:rsidP="00433113">
      <w:pPr>
        <w:pStyle w:val="Tekstpodstawowy3"/>
        <w:tabs>
          <w:tab w:val="right" w:pos="900"/>
        </w:tabs>
        <w:spacing w:line="276" w:lineRule="auto"/>
        <w:jc w:val="left"/>
        <w:rPr>
          <w:rFonts w:asciiTheme="minorHAnsi" w:hAnsiTheme="minorHAnsi" w:cstheme="minorHAnsi"/>
          <w:u w:val="single"/>
        </w:rPr>
      </w:pPr>
      <w:r w:rsidRPr="004D4A9A">
        <w:rPr>
          <w:rFonts w:asciiTheme="minorHAnsi" w:hAnsiTheme="minorHAnsi" w:cstheme="minorHAnsi"/>
        </w:rPr>
        <w:t>§ 1</w:t>
      </w:r>
      <w:r w:rsidR="005D2039" w:rsidRPr="004D4A9A">
        <w:rPr>
          <w:rFonts w:asciiTheme="minorHAnsi" w:hAnsiTheme="minorHAnsi" w:cstheme="minorHAnsi"/>
        </w:rPr>
        <w:t>8</w:t>
      </w:r>
      <w:r w:rsidRPr="004D4A9A">
        <w:rPr>
          <w:rFonts w:asciiTheme="minorHAnsi" w:hAnsiTheme="minorHAnsi" w:cstheme="minorHAnsi"/>
        </w:rPr>
        <w:t xml:space="preserve">. </w:t>
      </w:r>
      <w:r w:rsidRPr="004D4A9A">
        <w:rPr>
          <w:rFonts w:asciiTheme="minorHAnsi" w:hAnsiTheme="minorHAnsi" w:cstheme="minorHAnsi"/>
          <w:u w:val="single"/>
        </w:rPr>
        <w:t>Oferty wspólne</w:t>
      </w:r>
    </w:p>
    <w:p w14:paraId="20E979AC" w14:textId="77777777" w:rsidR="005A639F" w:rsidRDefault="00292077" w:rsidP="00433113">
      <w:pPr>
        <w:pStyle w:val="Tekstpodstawowy3"/>
        <w:numPr>
          <w:ilvl w:val="0"/>
          <w:numId w:val="73"/>
        </w:numPr>
        <w:tabs>
          <w:tab w:val="right" w:pos="900"/>
        </w:tabs>
        <w:spacing w:line="276" w:lineRule="auto"/>
        <w:jc w:val="left"/>
        <w:rPr>
          <w:rFonts w:asciiTheme="minorHAnsi" w:hAnsiTheme="minorHAnsi" w:cstheme="minorHAnsi"/>
          <w:b w:val="0"/>
          <w:bCs w:val="0"/>
        </w:rPr>
      </w:pPr>
      <w:r w:rsidRPr="004D4A9A">
        <w:rPr>
          <w:rFonts w:asciiTheme="minorHAnsi" w:hAnsiTheme="minorHAnsi" w:cstheme="minorHAnsi"/>
          <w:b w:val="0"/>
          <w:bCs w:val="0"/>
        </w:rPr>
        <w:t>Wykonawcy mogą wspólnie ubiegać się o udzielenie zamówienia. W takim przypadku Wykonawcy ustanawiają pełnomocnika do reprezentowania ich w postępowaniu albo do reprezentowania w postępowaniu i zawarcia umowy w sprawie zamówienia publicznego.</w:t>
      </w:r>
    </w:p>
    <w:p w14:paraId="37ED7C26" w14:textId="77777777" w:rsidR="005A639F" w:rsidRDefault="001139C4" w:rsidP="00433113">
      <w:pPr>
        <w:pStyle w:val="Tekstpodstawowy3"/>
        <w:numPr>
          <w:ilvl w:val="0"/>
          <w:numId w:val="73"/>
        </w:numPr>
        <w:tabs>
          <w:tab w:val="right" w:pos="900"/>
        </w:tabs>
        <w:spacing w:line="276" w:lineRule="auto"/>
        <w:jc w:val="left"/>
        <w:rPr>
          <w:rFonts w:asciiTheme="minorHAnsi" w:hAnsiTheme="minorHAnsi" w:cstheme="minorHAnsi"/>
          <w:b w:val="0"/>
          <w:bCs w:val="0"/>
        </w:rPr>
      </w:pPr>
      <w:r w:rsidRPr="005A639F">
        <w:rPr>
          <w:rFonts w:asciiTheme="minorHAnsi" w:hAnsiTheme="minorHAnsi" w:cstheme="minorHAnsi"/>
          <w:b w:val="0"/>
          <w:bCs w:val="0"/>
        </w:rPr>
        <w:t>Oferta składana przez dwóch lub więcej Wykonawców wy</w:t>
      </w:r>
      <w:r w:rsidR="00EC73AF">
        <w:rPr>
          <w:rFonts w:asciiTheme="minorHAnsi" w:hAnsiTheme="minorHAnsi" w:cstheme="minorHAnsi"/>
          <w:b w:val="0"/>
          <w:bCs w:val="0"/>
        </w:rPr>
        <w:t xml:space="preserve">stępujących wspólnie (oferta </w:t>
      </w:r>
      <w:r w:rsidRPr="005A639F">
        <w:rPr>
          <w:rFonts w:asciiTheme="minorHAnsi" w:hAnsiTheme="minorHAnsi" w:cstheme="minorHAnsi"/>
          <w:b w:val="0"/>
          <w:bCs w:val="0"/>
        </w:rPr>
        <w:t>wspólna) powinna spełniać wymagania</w:t>
      </w:r>
      <w:r w:rsidR="00292077" w:rsidRPr="005A639F">
        <w:rPr>
          <w:rFonts w:asciiTheme="minorHAnsi" w:hAnsiTheme="minorHAnsi" w:cstheme="minorHAnsi"/>
          <w:b w:val="0"/>
          <w:bCs w:val="0"/>
        </w:rPr>
        <w:t xml:space="preserve"> opisane w niniejszym punkcie S</w:t>
      </w:r>
      <w:r w:rsidRPr="005A639F">
        <w:rPr>
          <w:rFonts w:asciiTheme="minorHAnsi" w:hAnsiTheme="minorHAnsi" w:cstheme="minorHAnsi"/>
          <w:b w:val="0"/>
          <w:bCs w:val="0"/>
        </w:rPr>
        <w:t xml:space="preserve">WZ. </w:t>
      </w:r>
    </w:p>
    <w:p w14:paraId="2CC08E47" w14:textId="77777777" w:rsidR="005A639F" w:rsidRDefault="001139C4" w:rsidP="00433113">
      <w:pPr>
        <w:pStyle w:val="Tekstpodstawowy3"/>
        <w:numPr>
          <w:ilvl w:val="0"/>
          <w:numId w:val="73"/>
        </w:numPr>
        <w:tabs>
          <w:tab w:val="right" w:pos="900"/>
        </w:tabs>
        <w:spacing w:line="276" w:lineRule="auto"/>
        <w:jc w:val="left"/>
        <w:rPr>
          <w:rFonts w:asciiTheme="minorHAnsi" w:hAnsiTheme="minorHAnsi" w:cstheme="minorHAnsi"/>
          <w:b w:val="0"/>
          <w:bCs w:val="0"/>
        </w:rPr>
      </w:pPr>
      <w:r w:rsidRPr="005A639F">
        <w:rPr>
          <w:rFonts w:asciiTheme="minorHAnsi" w:hAnsiTheme="minorHAnsi" w:cstheme="minorHAnsi"/>
          <w:b w:val="0"/>
          <w:bCs w:val="0"/>
        </w:rPr>
        <w:t>Do oferty wspólnej należy załączyć pełnomocnictwo dla podmiotu up</w:t>
      </w:r>
      <w:r w:rsidR="00EC73AF">
        <w:rPr>
          <w:rFonts w:asciiTheme="minorHAnsi" w:hAnsiTheme="minorHAnsi" w:cstheme="minorHAnsi"/>
          <w:b w:val="0"/>
          <w:bCs w:val="0"/>
        </w:rPr>
        <w:t xml:space="preserve">rawnionego do </w:t>
      </w:r>
      <w:r w:rsidRPr="005A639F">
        <w:rPr>
          <w:rFonts w:asciiTheme="minorHAnsi" w:hAnsiTheme="minorHAnsi" w:cstheme="minorHAnsi"/>
          <w:b w:val="0"/>
          <w:bCs w:val="0"/>
        </w:rPr>
        <w:t xml:space="preserve">występowania w postępowaniu w imieniu Wykonawców. </w:t>
      </w:r>
    </w:p>
    <w:p w14:paraId="721F16C7" w14:textId="77777777" w:rsidR="001139C4" w:rsidRPr="005A639F" w:rsidRDefault="001139C4" w:rsidP="00433113">
      <w:pPr>
        <w:pStyle w:val="Tekstpodstawowy3"/>
        <w:numPr>
          <w:ilvl w:val="0"/>
          <w:numId w:val="73"/>
        </w:numPr>
        <w:tabs>
          <w:tab w:val="right" w:pos="900"/>
        </w:tabs>
        <w:spacing w:line="276" w:lineRule="auto"/>
        <w:jc w:val="left"/>
        <w:rPr>
          <w:rFonts w:asciiTheme="minorHAnsi" w:hAnsiTheme="minorHAnsi" w:cstheme="minorHAnsi"/>
          <w:b w:val="0"/>
          <w:bCs w:val="0"/>
        </w:rPr>
      </w:pPr>
      <w:r w:rsidRPr="005A639F">
        <w:rPr>
          <w:rFonts w:asciiTheme="minorHAnsi" w:hAnsiTheme="minorHAnsi" w:cstheme="minorHAnsi"/>
          <w:b w:val="0"/>
          <w:bCs w:val="0"/>
        </w:rPr>
        <w:t>Przed zawarciem umowy o udzielenie zamówien</w:t>
      </w:r>
      <w:r w:rsidR="00292077" w:rsidRPr="005A639F">
        <w:rPr>
          <w:rFonts w:asciiTheme="minorHAnsi" w:hAnsiTheme="minorHAnsi" w:cstheme="minorHAnsi"/>
          <w:b w:val="0"/>
          <w:bCs w:val="0"/>
        </w:rPr>
        <w:t xml:space="preserve">ia publicznego, Wykonawcy  </w:t>
      </w:r>
      <w:r w:rsidRPr="005A639F">
        <w:rPr>
          <w:rFonts w:asciiTheme="minorHAnsi" w:hAnsiTheme="minorHAnsi" w:cstheme="minorHAnsi"/>
          <w:b w:val="0"/>
          <w:bCs w:val="0"/>
        </w:rPr>
        <w:t>występujący wspólnie winni przedłożyć Zamawiającemu</w:t>
      </w:r>
      <w:r w:rsidR="00292077" w:rsidRPr="005A639F">
        <w:rPr>
          <w:rFonts w:asciiTheme="minorHAnsi" w:hAnsiTheme="minorHAnsi" w:cstheme="minorHAnsi"/>
          <w:b w:val="0"/>
          <w:bCs w:val="0"/>
        </w:rPr>
        <w:t xml:space="preserve"> umowę (kopię) regulującą współpracę </w:t>
      </w:r>
      <w:r w:rsidRPr="005A639F">
        <w:rPr>
          <w:rFonts w:asciiTheme="minorHAnsi" w:hAnsiTheme="minorHAnsi" w:cstheme="minorHAnsi"/>
          <w:b w:val="0"/>
          <w:bCs w:val="0"/>
        </w:rPr>
        <w:t>Wykonawców występujących wspólnie, zawierającą, co najmniej:</w:t>
      </w:r>
    </w:p>
    <w:p w14:paraId="2DB9BA18" w14:textId="77777777" w:rsidR="00905CE5" w:rsidRDefault="001139C4" w:rsidP="00433113">
      <w:pPr>
        <w:pStyle w:val="Tekstpodstawowy3"/>
        <w:numPr>
          <w:ilvl w:val="0"/>
          <w:numId w:val="74"/>
        </w:numPr>
        <w:tabs>
          <w:tab w:val="right" w:pos="900"/>
        </w:tabs>
        <w:spacing w:line="276" w:lineRule="auto"/>
        <w:jc w:val="left"/>
        <w:rPr>
          <w:rFonts w:asciiTheme="minorHAnsi" w:hAnsiTheme="minorHAnsi" w:cstheme="minorHAnsi"/>
          <w:b w:val="0"/>
          <w:bCs w:val="0"/>
        </w:rPr>
      </w:pPr>
      <w:r w:rsidRPr="004D4A9A">
        <w:rPr>
          <w:rFonts w:asciiTheme="minorHAnsi" w:hAnsiTheme="minorHAnsi" w:cstheme="minorHAnsi"/>
          <w:b w:val="0"/>
          <w:bCs w:val="0"/>
        </w:rPr>
        <w:t>zobowiązanie do realizacji wspólnego przedsięwzięcia gospodarczego obejmującego swoim zakresem przedmiot zamówienia,</w:t>
      </w:r>
    </w:p>
    <w:p w14:paraId="4924F07A" w14:textId="77777777" w:rsidR="00905CE5" w:rsidRDefault="001139C4" w:rsidP="00433113">
      <w:pPr>
        <w:pStyle w:val="Tekstpodstawowy3"/>
        <w:numPr>
          <w:ilvl w:val="0"/>
          <w:numId w:val="74"/>
        </w:numPr>
        <w:tabs>
          <w:tab w:val="right" w:pos="900"/>
        </w:tabs>
        <w:spacing w:line="276" w:lineRule="auto"/>
        <w:jc w:val="left"/>
        <w:rPr>
          <w:rFonts w:asciiTheme="minorHAnsi" w:hAnsiTheme="minorHAnsi" w:cstheme="minorHAnsi"/>
          <w:b w:val="0"/>
          <w:bCs w:val="0"/>
        </w:rPr>
      </w:pPr>
      <w:r w:rsidRPr="00905CE5">
        <w:rPr>
          <w:rFonts w:asciiTheme="minorHAnsi" w:hAnsiTheme="minorHAnsi" w:cstheme="minorHAnsi"/>
          <w:b w:val="0"/>
          <w:bCs w:val="0"/>
        </w:rPr>
        <w:t>sposób reprezentacji wszystkich Wykonawców składających ofertę wspólną, w tym wskazanie osób uprawnionych do podpisania umowy oraz do bezpośredniego kontaktowania się i współdziałania z Zamawiającym,</w:t>
      </w:r>
    </w:p>
    <w:p w14:paraId="292A5648" w14:textId="77777777" w:rsidR="00905CE5" w:rsidRDefault="001139C4" w:rsidP="00433113">
      <w:pPr>
        <w:pStyle w:val="Tekstpodstawowy3"/>
        <w:numPr>
          <w:ilvl w:val="0"/>
          <w:numId w:val="74"/>
        </w:numPr>
        <w:tabs>
          <w:tab w:val="right" w:pos="900"/>
        </w:tabs>
        <w:spacing w:line="276" w:lineRule="auto"/>
        <w:jc w:val="left"/>
        <w:rPr>
          <w:rFonts w:asciiTheme="minorHAnsi" w:hAnsiTheme="minorHAnsi" w:cstheme="minorHAnsi"/>
          <w:b w:val="0"/>
          <w:bCs w:val="0"/>
        </w:rPr>
      </w:pPr>
      <w:r w:rsidRPr="00905CE5">
        <w:rPr>
          <w:rFonts w:asciiTheme="minorHAnsi" w:hAnsiTheme="minorHAnsi" w:cstheme="minorHAnsi"/>
          <w:b w:val="0"/>
          <w:bCs w:val="0"/>
        </w:rPr>
        <w:t xml:space="preserve">czas obowiązywania tej umowy, który nie może być krótszy, niż termin obejmujący realizację zamówienia. </w:t>
      </w:r>
    </w:p>
    <w:p w14:paraId="583CD974" w14:textId="77777777" w:rsidR="00905CE5" w:rsidRDefault="001139C4" w:rsidP="00433113">
      <w:pPr>
        <w:pStyle w:val="Tekstpodstawowy3"/>
        <w:numPr>
          <w:ilvl w:val="0"/>
          <w:numId w:val="73"/>
        </w:numPr>
        <w:tabs>
          <w:tab w:val="right" w:pos="900"/>
        </w:tabs>
        <w:spacing w:line="276" w:lineRule="auto"/>
        <w:jc w:val="left"/>
        <w:rPr>
          <w:rFonts w:asciiTheme="minorHAnsi" w:hAnsiTheme="minorHAnsi" w:cstheme="minorHAnsi"/>
          <w:b w:val="0"/>
          <w:bCs w:val="0"/>
        </w:rPr>
      </w:pPr>
      <w:r w:rsidRPr="00905CE5">
        <w:rPr>
          <w:rFonts w:asciiTheme="minorHAnsi" w:hAnsiTheme="minorHAnsi" w:cstheme="minorHAnsi"/>
          <w:b w:val="0"/>
          <w:bCs w:val="0"/>
        </w:rPr>
        <w:t>Oferta wspólna powinna być podpisan</w:t>
      </w:r>
      <w:r w:rsidR="008C0629" w:rsidRPr="00905CE5">
        <w:rPr>
          <w:rFonts w:asciiTheme="minorHAnsi" w:hAnsiTheme="minorHAnsi" w:cstheme="minorHAnsi"/>
          <w:b w:val="0"/>
          <w:bCs w:val="0"/>
        </w:rPr>
        <w:t>a</w:t>
      </w:r>
      <w:r w:rsidRPr="00905CE5">
        <w:rPr>
          <w:rFonts w:asciiTheme="minorHAnsi" w:hAnsiTheme="minorHAnsi" w:cstheme="minorHAnsi"/>
          <w:b w:val="0"/>
          <w:bCs w:val="0"/>
        </w:rPr>
        <w:t xml:space="preserve"> przez ustanowionego pełnomocnika. </w:t>
      </w:r>
      <w:bookmarkStart w:id="25" w:name="_Toc211826389"/>
    </w:p>
    <w:p w14:paraId="316F140E" w14:textId="77777777" w:rsidR="001139C4" w:rsidRPr="00905CE5" w:rsidRDefault="001139C4" w:rsidP="00433113">
      <w:pPr>
        <w:pStyle w:val="Tekstpodstawowy3"/>
        <w:numPr>
          <w:ilvl w:val="0"/>
          <w:numId w:val="73"/>
        </w:numPr>
        <w:tabs>
          <w:tab w:val="right" w:pos="900"/>
        </w:tabs>
        <w:spacing w:line="276" w:lineRule="auto"/>
        <w:jc w:val="left"/>
        <w:rPr>
          <w:rFonts w:asciiTheme="minorHAnsi" w:hAnsiTheme="minorHAnsi" w:cstheme="minorHAnsi"/>
          <w:b w:val="0"/>
          <w:bCs w:val="0"/>
        </w:rPr>
      </w:pPr>
      <w:r w:rsidRPr="00905CE5">
        <w:rPr>
          <w:rFonts w:asciiTheme="minorHAnsi" w:hAnsiTheme="minorHAnsi" w:cstheme="minorHAnsi"/>
          <w:b w:val="0"/>
          <w:bCs w:val="0"/>
        </w:rPr>
        <w:t xml:space="preserve">Wymagane dokumenty składane wraz z ofertą: </w:t>
      </w:r>
    </w:p>
    <w:p w14:paraId="0D61198E" w14:textId="7A524B6A" w:rsidR="001139C4" w:rsidRPr="004D4A9A" w:rsidRDefault="001139C4" w:rsidP="00433113">
      <w:pPr>
        <w:pStyle w:val="Tekstpodstawowy3"/>
        <w:numPr>
          <w:ilvl w:val="0"/>
          <w:numId w:val="1"/>
        </w:numPr>
        <w:tabs>
          <w:tab w:val="right" w:pos="900"/>
        </w:tabs>
        <w:spacing w:line="276" w:lineRule="auto"/>
        <w:jc w:val="left"/>
        <w:rPr>
          <w:rFonts w:asciiTheme="minorHAnsi" w:hAnsiTheme="minorHAnsi" w:cstheme="minorHAnsi"/>
          <w:b w:val="0"/>
          <w:bCs w:val="0"/>
        </w:rPr>
      </w:pPr>
      <w:r w:rsidRPr="004D4A9A">
        <w:rPr>
          <w:rFonts w:asciiTheme="minorHAnsi" w:hAnsiTheme="minorHAnsi" w:cstheme="minorHAnsi"/>
          <w:b w:val="0"/>
          <w:bCs w:val="0"/>
        </w:rPr>
        <w:t>każdy z Wykonawców występujących wspólnie winien złożyć dokumenty określone w Rozdziale II §1</w:t>
      </w:r>
      <w:r w:rsidR="005D2039" w:rsidRPr="004D4A9A">
        <w:rPr>
          <w:rFonts w:asciiTheme="minorHAnsi" w:hAnsiTheme="minorHAnsi" w:cstheme="minorHAnsi"/>
          <w:b w:val="0"/>
          <w:bCs w:val="0"/>
        </w:rPr>
        <w:t>1</w:t>
      </w:r>
      <w:r w:rsidR="00C5764A">
        <w:rPr>
          <w:rFonts w:asciiTheme="minorHAnsi" w:hAnsiTheme="minorHAnsi" w:cstheme="minorHAnsi"/>
          <w:b w:val="0"/>
          <w:bCs w:val="0"/>
        </w:rPr>
        <w:t xml:space="preserve"> </w:t>
      </w:r>
      <w:r w:rsidRPr="004D4A9A">
        <w:rPr>
          <w:rFonts w:asciiTheme="minorHAnsi" w:hAnsiTheme="minorHAnsi" w:cstheme="minorHAnsi"/>
          <w:b w:val="0"/>
          <w:bCs w:val="0"/>
        </w:rPr>
        <w:t xml:space="preserve">pkt 2 </w:t>
      </w:r>
      <w:proofErr w:type="spellStart"/>
      <w:r w:rsidRPr="004D4A9A">
        <w:rPr>
          <w:rFonts w:asciiTheme="minorHAnsi" w:hAnsiTheme="minorHAnsi" w:cstheme="minorHAnsi"/>
          <w:b w:val="0"/>
          <w:bCs w:val="0"/>
        </w:rPr>
        <w:t>ppkt</w:t>
      </w:r>
      <w:proofErr w:type="spellEnd"/>
      <w:r w:rsidRPr="004D4A9A">
        <w:rPr>
          <w:rFonts w:asciiTheme="minorHAnsi" w:hAnsiTheme="minorHAnsi" w:cstheme="minorHAnsi"/>
          <w:b w:val="0"/>
          <w:bCs w:val="0"/>
        </w:rPr>
        <w:t xml:space="preserve"> 1,</w:t>
      </w:r>
    </w:p>
    <w:p w14:paraId="611E2677" w14:textId="77777777" w:rsidR="001139C4" w:rsidRPr="004D4A9A" w:rsidRDefault="001139C4" w:rsidP="00433113">
      <w:pPr>
        <w:pStyle w:val="Tekstpodstawowy3"/>
        <w:numPr>
          <w:ilvl w:val="0"/>
          <w:numId w:val="1"/>
        </w:numPr>
        <w:tabs>
          <w:tab w:val="right" w:pos="900"/>
        </w:tabs>
        <w:spacing w:line="276" w:lineRule="auto"/>
        <w:jc w:val="left"/>
        <w:rPr>
          <w:rFonts w:asciiTheme="minorHAnsi" w:hAnsiTheme="minorHAnsi" w:cstheme="minorHAnsi"/>
          <w:b w:val="0"/>
          <w:bCs w:val="0"/>
        </w:rPr>
      </w:pPr>
      <w:r w:rsidRPr="004D4A9A">
        <w:rPr>
          <w:rFonts w:asciiTheme="minorHAnsi" w:hAnsiTheme="minorHAnsi" w:cstheme="minorHAnsi"/>
          <w:b w:val="0"/>
          <w:bCs w:val="0"/>
        </w:rPr>
        <w:t xml:space="preserve">określone w Rozdziale </w:t>
      </w:r>
      <w:r w:rsidR="00B95CC4" w:rsidRPr="004D4A9A">
        <w:rPr>
          <w:rFonts w:asciiTheme="minorHAnsi" w:hAnsiTheme="minorHAnsi" w:cstheme="minorHAnsi"/>
          <w:b w:val="0"/>
          <w:bCs w:val="0"/>
        </w:rPr>
        <w:t>II §1</w:t>
      </w:r>
      <w:r w:rsidR="005D2039" w:rsidRPr="004D4A9A">
        <w:rPr>
          <w:rFonts w:asciiTheme="minorHAnsi" w:hAnsiTheme="minorHAnsi" w:cstheme="minorHAnsi"/>
          <w:b w:val="0"/>
          <w:bCs w:val="0"/>
        </w:rPr>
        <w:t>1</w:t>
      </w:r>
      <w:r w:rsidR="00B95CC4" w:rsidRPr="004D4A9A">
        <w:rPr>
          <w:rFonts w:asciiTheme="minorHAnsi" w:hAnsiTheme="minorHAnsi" w:cstheme="minorHAnsi"/>
          <w:b w:val="0"/>
          <w:bCs w:val="0"/>
        </w:rPr>
        <w:t xml:space="preserve"> pkt 1, pkt 2 </w:t>
      </w:r>
      <w:proofErr w:type="spellStart"/>
      <w:r w:rsidR="00B95CC4" w:rsidRPr="004D4A9A">
        <w:rPr>
          <w:rFonts w:asciiTheme="minorHAnsi" w:hAnsiTheme="minorHAnsi" w:cstheme="minorHAnsi"/>
          <w:b w:val="0"/>
          <w:bCs w:val="0"/>
        </w:rPr>
        <w:t>ppkt</w:t>
      </w:r>
      <w:proofErr w:type="spellEnd"/>
      <w:r w:rsidR="00B95CC4" w:rsidRPr="004D4A9A">
        <w:rPr>
          <w:rFonts w:asciiTheme="minorHAnsi" w:hAnsiTheme="minorHAnsi" w:cstheme="minorHAnsi"/>
          <w:b w:val="0"/>
          <w:bCs w:val="0"/>
        </w:rPr>
        <w:t xml:space="preserve"> 2</w:t>
      </w:r>
      <w:r w:rsidR="00A62C55" w:rsidRPr="004D4A9A">
        <w:rPr>
          <w:rFonts w:asciiTheme="minorHAnsi" w:hAnsiTheme="minorHAnsi" w:cstheme="minorHAnsi"/>
          <w:b w:val="0"/>
          <w:bCs w:val="0"/>
        </w:rPr>
        <w:t>-</w:t>
      </w:r>
      <w:r w:rsidR="00864824" w:rsidRPr="004D4A9A">
        <w:rPr>
          <w:rFonts w:asciiTheme="minorHAnsi" w:hAnsiTheme="minorHAnsi" w:cstheme="minorHAnsi"/>
          <w:b w:val="0"/>
          <w:bCs w:val="0"/>
        </w:rPr>
        <w:t>7</w:t>
      </w:r>
      <w:r w:rsidRPr="004D4A9A">
        <w:rPr>
          <w:rFonts w:asciiTheme="minorHAnsi" w:hAnsiTheme="minorHAnsi" w:cstheme="minorHAnsi"/>
          <w:b w:val="0"/>
          <w:bCs w:val="0"/>
        </w:rPr>
        <w:t xml:space="preserve"> – dok</w:t>
      </w:r>
      <w:r w:rsidR="00905CE5">
        <w:rPr>
          <w:rFonts w:asciiTheme="minorHAnsi" w:hAnsiTheme="minorHAnsi" w:cstheme="minorHAnsi"/>
          <w:b w:val="0"/>
          <w:bCs w:val="0"/>
        </w:rPr>
        <w:t xml:space="preserve">umenty, należy złożyć wspólnie. </w:t>
      </w:r>
    </w:p>
    <w:p w14:paraId="5CB680D1" w14:textId="4884CD22" w:rsidR="00336DE5" w:rsidRPr="004D4A9A" w:rsidRDefault="001139C4" w:rsidP="00433113">
      <w:pPr>
        <w:pStyle w:val="Tekstpodstawowy3"/>
        <w:numPr>
          <w:ilvl w:val="0"/>
          <w:numId w:val="75"/>
        </w:numPr>
        <w:tabs>
          <w:tab w:val="right" w:pos="900"/>
        </w:tabs>
        <w:spacing w:line="276" w:lineRule="auto"/>
        <w:jc w:val="left"/>
        <w:rPr>
          <w:rFonts w:asciiTheme="minorHAnsi" w:hAnsiTheme="minorHAnsi" w:cstheme="minorHAnsi"/>
          <w:b w:val="0"/>
          <w:bCs w:val="0"/>
        </w:rPr>
      </w:pPr>
      <w:r w:rsidRPr="004D4A9A">
        <w:rPr>
          <w:rFonts w:asciiTheme="minorHAnsi" w:hAnsiTheme="minorHAnsi" w:cstheme="minorHAnsi"/>
          <w:b w:val="0"/>
          <w:bCs w:val="0"/>
        </w:rPr>
        <w:lastRenderedPageBreak/>
        <w:t xml:space="preserve">Wymagane dokumenty składane na wezwanie </w:t>
      </w:r>
      <w:r w:rsidR="00292077" w:rsidRPr="004D4A9A">
        <w:rPr>
          <w:rFonts w:asciiTheme="minorHAnsi" w:hAnsiTheme="minorHAnsi" w:cstheme="minorHAnsi"/>
          <w:b w:val="0"/>
          <w:bCs w:val="0"/>
        </w:rPr>
        <w:t>Zamawiającego, zgodnie z art. 274 ust. 1</w:t>
      </w:r>
      <w:r w:rsidRPr="004D4A9A">
        <w:rPr>
          <w:rFonts w:asciiTheme="minorHAnsi" w:hAnsiTheme="minorHAnsi" w:cstheme="minorHAnsi"/>
          <w:b w:val="0"/>
          <w:bCs w:val="0"/>
        </w:rPr>
        <w:t xml:space="preserve"> ustawy</w:t>
      </w:r>
      <w:r w:rsidR="00D15426">
        <w:rPr>
          <w:rFonts w:asciiTheme="minorHAnsi" w:hAnsiTheme="minorHAnsi" w:cstheme="minorHAnsi"/>
          <w:b w:val="0"/>
          <w:bCs w:val="0"/>
        </w:rPr>
        <w:t xml:space="preserve"> </w:t>
      </w:r>
      <w:proofErr w:type="spellStart"/>
      <w:r w:rsidR="00BC13AB">
        <w:rPr>
          <w:rFonts w:asciiTheme="minorHAnsi" w:hAnsiTheme="minorHAnsi" w:cstheme="minorHAnsi"/>
          <w:b w:val="0"/>
          <w:bCs w:val="0"/>
        </w:rPr>
        <w:t>Pzp</w:t>
      </w:r>
      <w:proofErr w:type="spellEnd"/>
      <w:r w:rsidRPr="004D4A9A">
        <w:rPr>
          <w:rFonts w:asciiTheme="minorHAnsi" w:hAnsiTheme="minorHAnsi" w:cstheme="minorHAnsi"/>
          <w:b w:val="0"/>
          <w:bCs w:val="0"/>
        </w:rPr>
        <w:t>:</w:t>
      </w:r>
    </w:p>
    <w:p w14:paraId="6078A6BE" w14:textId="0308C818" w:rsidR="00905CE5" w:rsidRDefault="00864824" w:rsidP="00433113">
      <w:pPr>
        <w:pStyle w:val="Tekstpodstawowy3"/>
        <w:numPr>
          <w:ilvl w:val="0"/>
          <w:numId w:val="76"/>
        </w:numPr>
        <w:tabs>
          <w:tab w:val="right" w:pos="900"/>
        </w:tabs>
        <w:spacing w:line="276" w:lineRule="auto"/>
        <w:jc w:val="left"/>
        <w:rPr>
          <w:rFonts w:asciiTheme="minorHAnsi" w:hAnsiTheme="minorHAnsi" w:cstheme="minorHAnsi"/>
          <w:b w:val="0"/>
          <w:bCs w:val="0"/>
        </w:rPr>
      </w:pPr>
      <w:r w:rsidRPr="004D4A9A">
        <w:rPr>
          <w:rFonts w:asciiTheme="minorHAnsi" w:hAnsiTheme="minorHAnsi" w:cstheme="minorHAnsi"/>
          <w:b w:val="0"/>
          <w:bCs w:val="0"/>
        </w:rPr>
        <w:t xml:space="preserve">dokumenty </w:t>
      </w:r>
      <w:r w:rsidR="00384574" w:rsidRPr="004D4A9A">
        <w:rPr>
          <w:rFonts w:asciiTheme="minorHAnsi" w:hAnsiTheme="minorHAnsi" w:cstheme="minorHAnsi"/>
          <w:b w:val="0"/>
          <w:bCs w:val="0"/>
        </w:rPr>
        <w:t>określone w Rozdziale II §1</w:t>
      </w:r>
      <w:r w:rsidR="005D2039" w:rsidRPr="004D4A9A">
        <w:rPr>
          <w:rFonts w:asciiTheme="minorHAnsi" w:hAnsiTheme="minorHAnsi" w:cstheme="minorHAnsi"/>
          <w:b w:val="0"/>
          <w:bCs w:val="0"/>
        </w:rPr>
        <w:t>2</w:t>
      </w:r>
      <w:r w:rsidR="00384574" w:rsidRPr="004D4A9A">
        <w:rPr>
          <w:rFonts w:asciiTheme="minorHAnsi" w:hAnsiTheme="minorHAnsi" w:cstheme="minorHAnsi"/>
          <w:b w:val="0"/>
          <w:bCs w:val="0"/>
        </w:rPr>
        <w:t xml:space="preserve"> pkt 1 </w:t>
      </w:r>
      <w:proofErr w:type="spellStart"/>
      <w:r w:rsidR="00384574" w:rsidRPr="004D4A9A">
        <w:rPr>
          <w:rFonts w:asciiTheme="minorHAnsi" w:hAnsiTheme="minorHAnsi" w:cstheme="minorHAnsi"/>
          <w:b w:val="0"/>
          <w:bCs w:val="0"/>
        </w:rPr>
        <w:t>ppkt</w:t>
      </w:r>
      <w:proofErr w:type="spellEnd"/>
      <w:r w:rsidR="0090124B" w:rsidRPr="004D4A9A">
        <w:rPr>
          <w:rFonts w:asciiTheme="minorHAnsi" w:hAnsiTheme="minorHAnsi" w:cstheme="minorHAnsi"/>
          <w:b w:val="0"/>
          <w:bCs w:val="0"/>
        </w:rPr>
        <w:t xml:space="preserve"> 1</w:t>
      </w:r>
      <w:r w:rsidR="00384574" w:rsidRPr="004D4A9A">
        <w:rPr>
          <w:rFonts w:asciiTheme="minorHAnsi" w:hAnsiTheme="minorHAnsi" w:cstheme="minorHAnsi"/>
          <w:b w:val="0"/>
          <w:bCs w:val="0"/>
        </w:rPr>
        <w:t xml:space="preserve"> lit. a</w:t>
      </w:r>
      <w:r w:rsidR="0090124B" w:rsidRPr="004D4A9A">
        <w:rPr>
          <w:rFonts w:asciiTheme="minorHAnsi" w:hAnsiTheme="minorHAnsi" w:cstheme="minorHAnsi"/>
          <w:b w:val="0"/>
          <w:bCs w:val="0"/>
        </w:rPr>
        <w:t>,</w:t>
      </w:r>
      <w:r w:rsidR="00384574" w:rsidRPr="004D4A9A">
        <w:rPr>
          <w:rFonts w:asciiTheme="minorHAnsi" w:hAnsiTheme="minorHAnsi" w:cstheme="minorHAnsi"/>
          <w:b w:val="0"/>
          <w:bCs w:val="0"/>
        </w:rPr>
        <w:t xml:space="preserve"> b– należy złożyć wspólnie</w:t>
      </w:r>
      <w:r w:rsidR="00234C26" w:rsidRPr="004D4A9A">
        <w:rPr>
          <w:rFonts w:asciiTheme="minorHAnsi" w:hAnsiTheme="minorHAnsi" w:cstheme="minorHAnsi"/>
          <w:b w:val="0"/>
          <w:bCs w:val="0"/>
        </w:rPr>
        <w:t>,</w:t>
      </w:r>
      <w:r w:rsidR="00D41B9B" w:rsidRPr="004D4A9A">
        <w:rPr>
          <w:rFonts w:asciiTheme="minorHAnsi" w:hAnsiTheme="minorHAnsi" w:cstheme="minorHAnsi"/>
          <w:b w:val="0"/>
          <w:bCs w:val="0"/>
        </w:rPr>
        <w:t xml:space="preserve"> przy czym dokumenty, o których mowa w </w:t>
      </w:r>
      <w:proofErr w:type="spellStart"/>
      <w:r w:rsidR="00D41B9B" w:rsidRPr="004D4A9A">
        <w:rPr>
          <w:rFonts w:asciiTheme="minorHAnsi" w:hAnsiTheme="minorHAnsi" w:cstheme="minorHAnsi"/>
          <w:b w:val="0"/>
          <w:bCs w:val="0"/>
        </w:rPr>
        <w:t>ppkt</w:t>
      </w:r>
      <w:proofErr w:type="spellEnd"/>
      <w:r w:rsidR="00C5764A">
        <w:rPr>
          <w:rFonts w:asciiTheme="minorHAnsi" w:hAnsiTheme="minorHAnsi" w:cstheme="minorHAnsi"/>
          <w:b w:val="0"/>
          <w:bCs w:val="0"/>
        </w:rPr>
        <w:t xml:space="preserve"> </w:t>
      </w:r>
      <w:r w:rsidR="0090124B" w:rsidRPr="004D4A9A">
        <w:rPr>
          <w:rFonts w:asciiTheme="minorHAnsi" w:hAnsiTheme="minorHAnsi" w:cstheme="minorHAnsi"/>
          <w:b w:val="0"/>
          <w:bCs w:val="0"/>
        </w:rPr>
        <w:t>1</w:t>
      </w:r>
      <w:r w:rsidR="00D41B9B" w:rsidRPr="004D4A9A">
        <w:rPr>
          <w:rFonts w:asciiTheme="minorHAnsi" w:hAnsiTheme="minorHAnsi" w:cstheme="minorHAnsi"/>
          <w:b w:val="0"/>
          <w:bCs w:val="0"/>
        </w:rPr>
        <w:t xml:space="preserve"> lit. </w:t>
      </w:r>
      <w:r w:rsidR="00035F57" w:rsidRPr="004D4A9A">
        <w:rPr>
          <w:rFonts w:asciiTheme="minorHAnsi" w:hAnsiTheme="minorHAnsi" w:cstheme="minorHAnsi"/>
          <w:b w:val="0"/>
          <w:bCs w:val="0"/>
        </w:rPr>
        <w:t>b</w:t>
      </w:r>
      <w:r w:rsidR="00D41B9B" w:rsidRPr="004D4A9A">
        <w:rPr>
          <w:rFonts w:asciiTheme="minorHAnsi" w:hAnsiTheme="minorHAnsi" w:cstheme="minorHAnsi"/>
          <w:b w:val="0"/>
          <w:bCs w:val="0"/>
        </w:rPr>
        <w:t xml:space="preserve"> – składa co najmniej </w:t>
      </w:r>
      <w:r w:rsidR="00035F57" w:rsidRPr="004D4A9A">
        <w:rPr>
          <w:rFonts w:asciiTheme="minorHAnsi" w:hAnsiTheme="minorHAnsi" w:cstheme="minorHAnsi"/>
          <w:b w:val="0"/>
          <w:bCs w:val="0"/>
        </w:rPr>
        <w:t>ten podmiot, który</w:t>
      </w:r>
      <w:r w:rsidR="00C5764A">
        <w:rPr>
          <w:rFonts w:asciiTheme="minorHAnsi" w:hAnsiTheme="minorHAnsi" w:cstheme="minorHAnsi"/>
          <w:b w:val="0"/>
          <w:bCs w:val="0"/>
        </w:rPr>
        <w:t xml:space="preserve"> </w:t>
      </w:r>
      <w:r w:rsidR="00D41B9B" w:rsidRPr="004D4A9A">
        <w:rPr>
          <w:rFonts w:asciiTheme="minorHAnsi" w:hAnsiTheme="minorHAnsi" w:cstheme="minorHAnsi"/>
          <w:b w:val="0"/>
          <w:bCs w:val="0"/>
        </w:rPr>
        <w:t>zrealizuje dostawy,</w:t>
      </w:r>
    </w:p>
    <w:p w14:paraId="0FA1B88B" w14:textId="7B8D9E8F" w:rsidR="000B140B" w:rsidRPr="00905CE5" w:rsidRDefault="001139C4" w:rsidP="00433113">
      <w:pPr>
        <w:pStyle w:val="Tekstpodstawowy3"/>
        <w:numPr>
          <w:ilvl w:val="0"/>
          <w:numId w:val="76"/>
        </w:numPr>
        <w:tabs>
          <w:tab w:val="right" w:pos="900"/>
        </w:tabs>
        <w:spacing w:line="276" w:lineRule="auto"/>
        <w:jc w:val="left"/>
        <w:rPr>
          <w:rFonts w:asciiTheme="minorHAnsi" w:hAnsiTheme="minorHAnsi" w:cstheme="minorHAnsi"/>
          <w:b w:val="0"/>
          <w:bCs w:val="0"/>
        </w:rPr>
      </w:pPr>
      <w:r w:rsidRPr="00905CE5">
        <w:rPr>
          <w:rFonts w:asciiTheme="minorHAnsi" w:hAnsiTheme="minorHAnsi" w:cstheme="minorHAnsi"/>
          <w:b w:val="0"/>
          <w:bCs w:val="0"/>
        </w:rPr>
        <w:t>każdy z Wykonawców występujących wspólnie winien złożyć dokumenty określone w Rozdziale II §1</w:t>
      </w:r>
      <w:r w:rsidR="005D2039" w:rsidRPr="00905CE5">
        <w:rPr>
          <w:rFonts w:asciiTheme="minorHAnsi" w:hAnsiTheme="minorHAnsi" w:cstheme="minorHAnsi"/>
          <w:b w:val="0"/>
          <w:bCs w:val="0"/>
        </w:rPr>
        <w:t>2</w:t>
      </w:r>
      <w:r w:rsidRPr="00905CE5">
        <w:rPr>
          <w:rFonts w:asciiTheme="minorHAnsi" w:hAnsiTheme="minorHAnsi" w:cstheme="minorHAnsi"/>
          <w:b w:val="0"/>
          <w:bCs w:val="0"/>
        </w:rPr>
        <w:t xml:space="preserve"> pkt 1 </w:t>
      </w:r>
      <w:proofErr w:type="spellStart"/>
      <w:r w:rsidRPr="00905CE5">
        <w:rPr>
          <w:rFonts w:asciiTheme="minorHAnsi" w:hAnsiTheme="minorHAnsi" w:cstheme="minorHAnsi"/>
          <w:b w:val="0"/>
          <w:bCs w:val="0"/>
        </w:rPr>
        <w:t>ppkt</w:t>
      </w:r>
      <w:proofErr w:type="spellEnd"/>
      <w:r w:rsidR="00C5764A">
        <w:rPr>
          <w:rFonts w:asciiTheme="minorHAnsi" w:hAnsiTheme="minorHAnsi" w:cstheme="minorHAnsi"/>
          <w:b w:val="0"/>
          <w:bCs w:val="0"/>
        </w:rPr>
        <w:t xml:space="preserve"> </w:t>
      </w:r>
      <w:r w:rsidR="0090124B" w:rsidRPr="00905CE5">
        <w:rPr>
          <w:rFonts w:asciiTheme="minorHAnsi" w:hAnsiTheme="minorHAnsi" w:cstheme="minorHAnsi"/>
          <w:b w:val="0"/>
          <w:bCs w:val="0"/>
        </w:rPr>
        <w:t>2</w:t>
      </w:r>
      <w:r w:rsidR="00C30F75" w:rsidRPr="00905CE5">
        <w:rPr>
          <w:rFonts w:asciiTheme="minorHAnsi" w:hAnsiTheme="minorHAnsi" w:cstheme="minorHAnsi"/>
          <w:b w:val="0"/>
          <w:bCs w:val="0"/>
        </w:rPr>
        <w:t>.</w:t>
      </w:r>
    </w:p>
    <w:p w14:paraId="4A316717" w14:textId="77777777" w:rsidR="001139C4" w:rsidRPr="004D4A9A" w:rsidRDefault="001139C4" w:rsidP="00433113">
      <w:pPr>
        <w:pStyle w:val="Tekstpodstawowy3"/>
        <w:numPr>
          <w:ilvl w:val="0"/>
          <w:numId w:val="77"/>
        </w:numPr>
        <w:spacing w:line="276" w:lineRule="auto"/>
        <w:jc w:val="left"/>
        <w:rPr>
          <w:rFonts w:asciiTheme="minorHAnsi" w:hAnsiTheme="minorHAnsi" w:cstheme="minorHAnsi"/>
        </w:rPr>
      </w:pPr>
      <w:r w:rsidRPr="004D4A9A">
        <w:rPr>
          <w:rFonts w:asciiTheme="minorHAnsi" w:hAnsiTheme="minorHAnsi" w:cstheme="minorHAnsi"/>
          <w:b w:val="0"/>
        </w:rPr>
        <w:t>Wykonawcy działający wspólnie - pełnomocnictwa</w:t>
      </w:r>
      <w:r w:rsidRPr="004D4A9A">
        <w:rPr>
          <w:rFonts w:asciiTheme="minorHAnsi" w:hAnsiTheme="minorHAnsi" w:cstheme="minorHAnsi"/>
        </w:rPr>
        <w:t>:</w:t>
      </w:r>
      <w:bookmarkEnd w:id="25"/>
    </w:p>
    <w:p w14:paraId="644CB8D7" w14:textId="77777777" w:rsidR="00905CE5" w:rsidRDefault="00905CE5" w:rsidP="00433113">
      <w:pPr>
        <w:pStyle w:val="Tekstpodstawowy3"/>
        <w:numPr>
          <w:ilvl w:val="0"/>
          <w:numId w:val="78"/>
        </w:numPr>
        <w:spacing w:line="276" w:lineRule="auto"/>
        <w:jc w:val="left"/>
        <w:rPr>
          <w:rFonts w:asciiTheme="minorHAnsi" w:hAnsiTheme="minorHAnsi" w:cstheme="minorHAnsi"/>
          <w:b w:val="0"/>
        </w:rPr>
      </w:pPr>
      <w:bookmarkStart w:id="26" w:name="_Toc211826390"/>
      <w:r>
        <w:rPr>
          <w:rFonts w:asciiTheme="minorHAnsi" w:hAnsiTheme="minorHAnsi" w:cstheme="minorHAnsi"/>
          <w:b w:val="0"/>
        </w:rPr>
        <w:t>d</w:t>
      </w:r>
      <w:r w:rsidR="001139C4" w:rsidRPr="004D4A9A">
        <w:rPr>
          <w:rFonts w:asciiTheme="minorHAnsi" w:hAnsiTheme="minorHAnsi" w:cstheme="minorHAnsi"/>
          <w:b w:val="0"/>
        </w:rPr>
        <w:t>o niniejszego pełnomocnictwa stosuje się w szczególności przepisy Rozdziału 2 Działu VI Tytułu IV Księgi I ustawy z dnia 23 kwietnia 1964 r. Kodeks cywilny</w:t>
      </w:r>
      <w:bookmarkStart w:id="27" w:name="_Toc211826391"/>
      <w:bookmarkEnd w:id="26"/>
      <w:r>
        <w:rPr>
          <w:rFonts w:asciiTheme="minorHAnsi" w:hAnsiTheme="minorHAnsi" w:cstheme="minorHAnsi"/>
          <w:b w:val="0"/>
        </w:rPr>
        <w:t>,</w:t>
      </w:r>
    </w:p>
    <w:p w14:paraId="6E5C07FD" w14:textId="77777777" w:rsidR="00905CE5" w:rsidRDefault="001139C4" w:rsidP="00433113">
      <w:pPr>
        <w:pStyle w:val="Tekstpodstawowy3"/>
        <w:numPr>
          <w:ilvl w:val="0"/>
          <w:numId w:val="78"/>
        </w:numPr>
        <w:spacing w:line="276" w:lineRule="auto"/>
        <w:jc w:val="left"/>
        <w:rPr>
          <w:rFonts w:asciiTheme="minorHAnsi" w:hAnsiTheme="minorHAnsi" w:cstheme="minorHAnsi"/>
          <w:b w:val="0"/>
        </w:rPr>
      </w:pPr>
      <w:r w:rsidRPr="00905CE5">
        <w:rPr>
          <w:rFonts w:asciiTheme="minorHAnsi" w:hAnsiTheme="minorHAnsi" w:cstheme="minorHAnsi"/>
          <w:b w:val="0"/>
        </w:rPr>
        <w:t>Pełnomocnikiem może być jeden z Wykonawców działających wspólnie lub osoba trzecia</w:t>
      </w:r>
      <w:bookmarkEnd w:id="27"/>
      <w:r w:rsidR="00905CE5">
        <w:rPr>
          <w:rFonts w:asciiTheme="minorHAnsi" w:hAnsiTheme="minorHAnsi" w:cstheme="minorHAnsi"/>
          <w:b w:val="0"/>
        </w:rPr>
        <w:t>,</w:t>
      </w:r>
      <w:bookmarkStart w:id="28" w:name="_Toc211826392"/>
    </w:p>
    <w:p w14:paraId="5BAB66BA" w14:textId="77777777" w:rsidR="001139C4" w:rsidRPr="00905CE5" w:rsidRDefault="00905CE5" w:rsidP="00433113">
      <w:pPr>
        <w:pStyle w:val="Tekstpodstawowy3"/>
        <w:numPr>
          <w:ilvl w:val="0"/>
          <w:numId w:val="78"/>
        </w:numPr>
        <w:spacing w:line="276" w:lineRule="auto"/>
        <w:jc w:val="left"/>
        <w:rPr>
          <w:rFonts w:asciiTheme="minorHAnsi" w:hAnsiTheme="minorHAnsi" w:cstheme="minorHAnsi"/>
          <w:b w:val="0"/>
        </w:rPr>
      </w:pPr>
      <w:r>
        <w:rPr>
          <w:rFonts w:asciiTheme="minorHAnsi" w:hAnsiTheme="minorHAnsi" w:cstheme="minorHAnsi"/>
          <w:b w:val="0"/>
        </w:rPr>
        <w:t>j</w:t>
      </w:r>
      <w:r w:rsidR="001139C4" w:rsidRPr="00905CE5">
        <w:rPr>
          <w:rFonts w:asciiTheme="minorHAnsi" w:hAnsiTheme="minorHAnsi" w:cstheme="minorHAnsi"/>
          <w:b w:val="0"/>
        </w:rPr>
        <w:t>eżeli pełnomocnikiem pozostałych Wykonawców jest Wykonawca będący osobą prawną to może on działać zgodnie z ujawnionymi w dokumentach rejestrowych zasadami reprezentacji.</w:t>
      </w:r>
      <w:bookmarkEnd w:id="28"/>
    </w:p>
    <w:p w14:paraId="5990C41C" w14:textId="77777777" w:rsidR="00905CE5" w:rsidRDefault="000F2909" w:rsidP="00433113">
      <w:pPr>
        <w:pStyle w:val="Akapitzlist"/>
        <w:numPr>
          <w:ilvl w:val="0"/>
          <w:numId w:val="79"/>
        </w:numPr>
        <w:spacing w:line="276" w:lineRule="auto"/>
        <w:rPr>
          <w:rFonts w:asciiTheme="minorHAnsi" w:hAnsiTheme="minorHAnsi" w:cstheme="minorHAnsi"/>
        </w:rPr>
      </w:pPr>
      <w:r w:rsidRPr="00905CE5">
        <w:rPr>
          <w:rFonts w:asciiTheme="minorHAnsi" w:hAnsiTheme="minorHAnsi" w:cstheme="minorHAnsi"/>
        </w:rPr>
        <w:t xml:space="preserve">W celu potwierdzenia, że osoba działająca w imieniu wykonawcy jest umocowana do jego reprezentowania, </w:t>
      </w:r>
      <w:r w:rsidR="00384574" w:rsidRPr="00905CE5">
        <w:rPr>
          <w:rFonts w:asciiTheme="minorHAnsi" w:hAnsiTheme="minorHAnsi" w:cstheme="minorHAnsi"/>
        </w:rPr>
        <w:t>Z</w:t>
      </w:r>
      <w:r w:rsidRPr="00905CE5">
        <w:rPr>
          <w:rFonts w:asciiTheme="minorHAnsi" w:hAnsiTheme="minorHAnsi" w:cstheme="minorHAnsi"/>
        </w:rPr>
        <w:t xml:space="preserve">amawiający może żądać od </w:t>
      </w:r>
      <w:r w:rsidR="00384574" w:rsidRPr="00905CE5">
        <w:rPr>
          <w:rFonts w:asciiTheme="minorHAnsi" w:hAnsiTheme="minorHAnsi" w:cstheme="minorHAnsi"/>
        </w:rPr>
        <w:t>W</w:t>
      </w:r>
      <w:r w:rsidRPr="00905CE5">
        <w:rPr>
          <w:rFonts w:asciiTheme="minorHAnsi" w:hAnsiTheme="minorHAnsi" w:cstheme="minorHAnsi"/>
        </w:rPr>
        <w:t xml:space="preserve">ykonawcy odpisu lub informacji z Krajowego Rejestru Sądowego, Centralnej Ewidencji i Informacji o Działalności Gospodarczej lub innego właściwego rejestru. </w:t>
      </w:r>
    </w:p>
    <w:p w14:paraId="21C05E82" w14:textId="77777777" w:rsidR="00905CE5" w:rsidRDefault="000F2909" w:rsidP="00433113">
      <w:pPr>
        <w:pStyle w:val="Akapitzlist"/>
        <w:numPr>
          <w:ilvl w:val="0"/>
          <w:numId w:val="79"/>
        </w:numPr>
        <w:spacing w:line="276" w:lineRule="auto"/>
        <w:rPr>
          <w:rFonts w:asciiTheme="minorHAnsi" w:hAnsiTheme="minorHAnsi" w:cstheme="minorHAnsi"/>
        </w:rPr>
      </w:pPr>
      <w:r w:rsidRPr="00905CE5">
        <w:rPr>
          <w:rFonts w:asciiTheme="minorHAnsi" w:hAnsiTheme="minorHAnsi" w:cstheme="minorHAnsi"/>
        </w:rPr>
        <w:t xml:space="preserve">Wykonawca nie jest zobowiązany do złożenia dokumentów, o których mowa </w:t>
      </w:r>
      <w:r w:rsidR="009D707B" w:rsidRPr="00905CE5">
        <w:rPr>
          <w:rFonts w:asciiTheme="minorHAnsi" w:hAnsiTheme="minorHAnsi" w:cstheme="minorHAnsi"/>
        </w:rPr>
        <w:t xml:space="preserve">w pkt </w:t>
      </w:r>
      <w:r w:rsidR="007E4DF7" w:rsidRPr="00905CE5">
        <w:rPr>
          <w:rFonts w:asciiTheme="minorHAnsi" w:hAnsiTheme="minorHAnsi" w:cstheme="minorHAnsi"/>
        </w:rPr>
        <w:t>9</w:t>
      </w:r>
      <w:r w:rsidRPr="00905CE5">
        <w:rPr>
          <w:rFonts w:asciiTheme="minorHAnsi" w:hAnsiTheme="minorHAnsi" w:cstheme="minorHAnsi"/>
        </w:rPr>
        <w:t xml:space="preserve">, jeżeli </w:t>
      </w:r>
      <w:r w:rsidR="00384574" w:rsidRPr="00905CE5">
        <w:rPr>
          <w:rFonts w:asciiTheme="minorHAnsi" w:hAnsiTheme="minorHAnsi" w:cstheme="minorHAnsi"/>
        </w:rPr>
        <w:t>Z</w:t>
      </w:r>
      <w:r w:rsidRPr="00905CE5">
        <w:rPr>
          <w:rFonts w:asciiTheme="minorHAnsi" w:hAnsiTheme="minorHAnsi" w:cstheme="minorHAnsi"/>
        </w:rPr>
        <w:t xml:space="preserve">amawiający może je uzyskać za pomocą bezpłatnych i ogólnodostępnych baz danych, o ile </w:t>
      </w:r>
      <w:r w:rsidR="00384574" w:rsidRPr="00905CE5">
        <w:rPr>
          <w:rFonts w:asciiTheme="minorHAnsi" w:hAnsiTheme="minorHAnsi" w:cstheme="minorHAnsi"/>
        </w:rPr>
        <w:t>W</w:t>
      </w:r>
      <w:r w:rsidRPr="00905CE5">
        <w:rPr>
          <w:rFonts w:asciiTheme="minorHAnsi" w:hAnsiTheme="minorHAnsi" w:cstheme="minorHAnsi"/>
        </w:rPr>
        <w:t xml:space="preserve">ykonawca wskazał dane umożliwiające dostęp do tych dokumentów. </w:t>
      </w:r>
    </w:p>
    <w:p w14:paraId="6BF67020" w14:textId="77777777" w:rsidR="00905CE5" w:rsidRDefault="000F2909" w:rsidP="00433113">
      <w:pPr>
        <w:pStyle w:val="Akapitzlist"/>
        <w:numPr>
          <w:ilvl w:val="0"/>
          <w:numId w:val="79"/>
        </w:numPr>
        <w:spacing w:line="276" w:lineRule="auto"/>
        <w:rPr>
          <w:rFonts w:asciiTheme="minorHAnsi" w:hAnsiTheme="minorHAnsi" w:cstheme="minorHAnsi"/>
        </w:rPr>
      </w:pPr>
      <w:r w:rsidRPr="00905CE5">
        <w:rPr>
          <w:rFonts w:asciiTheme="minorHAnsi" w:hAnsiTheme="minorHAnsi" w:cstheme="minorHAnsi"/>
        </w:rPr>
        <w:t xml:space="preserve">Jeżeli w imieniu </w:t>
      </w:r>
      <w:r w:rsidR="00384574" w:rsidRPr="00905CE5">
        <w:rPr>
          <w:rFonts w:asciiTheme="minorHAnsi" w:hAnsiTheme="minorHAnsi" w:cstheme="minorHAnsi"/>
        </w:rPr>
        <w:t>W</w:t>
      </w:r>
      <w:r w:rsidRPr="00905CE5">
        <w:rPr>
          <w:rFonts w:asciiTheme="minorHAnsi" w:hAnsiTheme="minorHAnsi" w:cstheme="minorHAnsi"/>
        </w:rPr>
        <w:t xml:space="preserve">ykonawcy działa osoba, której umocowanie do jego reprezentowania nie wynika z dokumentów, o których mowa powyżej, </w:t>
      </w:r>
      <w:r w:rsidR="00384574" w:rsidRPr="00905CE5">
        <w:rPr>
          <w:rFonts w:asciiTheme="minorHAnsi" w:hAnsiTheme="minorHAnsi" w:cstheme="minorHAnsi"/>
        </w:rPr>
        <w:t>Z</w:t>
      </w:r>
      <w:r w:rsidRPr="00905CE5">
        <w:rPr>
          <w:rFonts w:asciiTheme="minorHAnsi" w:hAnsiTheme="minorHAnsi" w:cstheme="minorHAnsi"/>
        </w:rPr>
        <w:t xml:space="preserve">amawiający może żądać od </w:t>
      </w:r>
      <w:r w:rsidR="00384574" w:rsidRPr="00905CE5">
        <w:rPr>
          <w:rFonts w:asciiTheme="minorHAnsi" w:hAnsiTheme="minorHAnsi" w:cstheme="minorHAnsi"/>
        </w:rPr>
        <w:t>W</w:t>
      </w:r>
      <w:r w:rsidRPr="00905CE5">
        <w:rPr>
          <w:rFonts w:asciiTheme="minorHAnsi" w:hAnsiTheme="minorHAnsi" w:cstheme="minorHAnsi"/>
        </w:rPr>
        <w:t xml:space="preserve">ykonawcy pełnomocnictwa lub innego dokumentu potwierdzającego umocowanie do reprezentowania </w:t>
      </w:r>
      <w:r w:rsidR="00384574" w:rsidRPr="00905CE5">
        <w:rPr>
          <w:rFonts w:asciiTheme="minorHAnsi" w:hAnsiTheme="minorHAnsi" w:cstheme="minorHAnsi"/>
        </w:rPr>
        <w:t>W</w:t>
      </w:r>
      <w:r w:rsidRPr="00905CE5">
        <w:rPr>
          <w:rFonts w:asciiTheme="minorHAnsi" w:hAnsiTheme="minorHAnsi" w:cstheme="minorHAnsi"/>
        </w:rPr>
        <w:t xml:space="preserve">ykonawcy. </w:t>
      </w:r>
    </w:p>
    <w:p w14:paraId="68385FBA" w14:textId="77777777" w:rsidR="000F2909" w:rsidRPr="00905CE5" w:rsidRDefault="000F2909" w:rsidP="00433113">
      <w:pPr>
        <w:pStyle w:val="Akapitzlist"/>
        <w:numPr>
          <w:ilvl w:val="0"/>
          <w:numId w:val="79"/>
        </w:numPr>
        <w:spacing w:line="276" w:lineRule="auto"/>
        <w:rPr>
          <w:rFonts w:asciiTheme="minorHAnsi" w:hAnsiTheme="minorHAnsi" w:cstheme="minorHAnsi"/>
        </w:rPr>
      </w:pPr>
      <w:r w:rsidRPr="00905CE5">
        <w:rPr>
          <w:rFonts w:asciiTheme="minorHAnsi" w:hAnsiTheme="minorHAnsi" w:cstheme="minorHAnsi"/>
        </w:rPr>
        <w:t xml:space="preserve">Przepis </w:t>
      </w:r>
      <w:r w:rsidR="00B30927" w:rsidRPr="00905CE5">
        <w:rPr>
          <w:rFonts w:asciiTheme="minorHAnsi" w:hAnsiTheme="minorHAnsi" w:cstheme="minorHAnsi"/>
        </w:rPr>
        <w:t>pkt 1</w:t>
      </w:r>
      <w:r w:rsidR="007E4DF7" w:rsidRPr="00905CE5">
        <w:rPr>
          <w:rFonts w:asciiTheme="minorHAnsi" w:hAnsiTheme="minorHAnsi" w:cstheme="minorHAnsi"/>
        </w:rPr>
        <w:t>1</w:t>
      </w:r>
      <w:r w:rsidRPr="00905CE5">
        <w:rPr>
          <w:rFonts w:asciiTheme="minorHAnsi" w:hAnsiTheme="minorHAnsi" w:cstheme="minorHAnsi"/>
        </w:rPr>
        <w:t xml:space="preserve"> stosuje się odpowiednio do osoby działającej w imieniu wykonawców wspólnie ubiegających się o udzielenie zamówienia publicznego. </w:t>
      </w:r>
    </w:p>
    <w:p w14:paraId="55BD562F" w14:textId="77777777" w:rsidR="00D31792" w:rsidRPr="004D4A9A" w:rsidRDefault="00D31792" w:rsidP="00433113">
      <w:pPr>
        <w:spacing w:line="276" w:lineRule="auto"/>
        <w:rPr>
          <w:rFonts w:asciiTheme="minorHAnsi" w:hAnsiTheme="minorHAnsi" w:cstheme="minorHAnsi"/>
          <w:b/>
          <w:bCs/>
        </w:rPr>
      </w:pPr>
    </w:p>
    <w:p w14:paraId="5BA02D54" w14:textId="77777777" w:rsidR="00D31792" w:rsidRPr="004D4A9A" w:rsidRDefault="001139C4" w:rsidP="00433113">
      <w:pPr>
        <w:spacing w:line="276" w:lineRule="auto"/>
        <w:rPr>
          <w:rFonts w:asciiTheme="minorHAnsi" w:hAnsiTheme="minorHAnsi" w:cstheme="minorHAnsi"/>
          <w:b/>
          <w:bCs/>
        </w:rPr>
      </w:pPr>
      <w:r w:rsidRPr="004D4A9A">
        <w:rPr>
          <w:rFonts w:asciiTheme="minorHAnsi" w:hAnsiTheme="minorHAnsi" w:cstheme="minorHAnsi"/>
          <w:b/>
          <w:bCs/>
        </w:rPr>
        <w:t>§ 1</w:t>
      </w:r>
      <w:r w:rsidR="005D2039" w:rsidRPr="004D4A9A">
        <w:rPr>
          <w:rFonts w:asciiTheme="minorHAnsi" w:hAnsiTheme="minorHAnsi" w:cstheme="minorHAnsi"/>
          <w:b/>
          <w:bCs/>
        </w:rPr>
        <w:t>9</w:t>
      </w:r>
      <w:r w:rsidRPr="004D4A9A">
        <w:rPr>
          <w:rFonts w:asciiTheme="minorHAnsi" w:hAnsiTheme="minorHAnsi" w:cstheme="minorHAnsi"/>
          <w:b/>
          <w:bCs/>
        </w:rPr>
        <w:t xml:space="preserve">. </w:t>
      </w:r>
      <w:r w:rsidR="003E32A2" w:rsidRPr="004D4A9A">
        <w:rPr>
          <w:rFonts w:asciiTheme="minorHAnsi" w:hAnsiTheme="minorHAnsi" w:cstheme="minorHAnsi"/>
          <w:b/>
          <w:bCs/>
          <w:u w:val="single"/>
        </w:rPr>
        <w:t>Sposób</w:t>
      </w:r>
      <w:r w:rsidRPr="004D4A9A">
        <w:rPr>
          <w:rFonts w:asciiTheme="minorHAnsi" w:hAnsiTheme="minorHAnsi" w:cstheme="minorHAnsi"/>
          <w:b/>
          <w:bCs/>
          <w:u w:val="single"/>
        </w:rPr>
        <w:t xml:space="preserve"> i termin składania ofert</w:t>
      </w:r>
    </w:p>
    <w:p w14:paraId="2AF7CAB4" w14:textId="19201B99" w:rsidR="005A639F" w:rsidRPr="005A639F" w:rsidRDefault="001139C4" w:rsidP="00433113">
      <w:pPr>
        <w:pStyle w:val="Akapitzlist"/>
        <w:numPr>
          <w:ilvl w:val="0"/>
          <w:numId w:val="72"/>
        </w:numPr>
        <w:spacing w:line="276" w:lineRule="auto"/>
        <w:rPr>
          <w:rFonts w:asciiTheme="minorHAnsi" w:hAnsiTheme="minorHAnsi" w:cstheme="minorHAnsi"/>
        </w:rPr>
      </w:pPr>
      <w:r w:rsidRPr="005A639F">
        <w:rPr>
          <w:rFonts w:asciiTheme="minorHAnsi" w:hAnsiTheme="minorHAnsi" w:cstheme="minorHAnsi"/>
        </w:rPr>
        <w:t xml:space="preserve">Ofertę należy złożyć </w:t>
      </w:r>
      <w:r w:rsidR="006852FA" w:rsidRPr="005A639F">
        <w:rPr>
          <w:rFonts w:asciiTheme="minorHAnsi" w:hAnsiTheme="minorHAnsi" w:cstheme="minorHAnsi"/>
        </w:rPr>
        <w:t>poprzez Platformę</w:t>
      </w:r>
      <w:r w:rsidR="007D271C" w:rsidRPr="005A639F">
        <w:rPr>
          <w:rFonts w:asciiTheme="minorHAnsi" w:hAnsiTheme="minorHAnsi" w:cstheme="minorHAnsi"/>
        </w:rPr>
        <w:t xml:space="preserve"> zakupową,</w:t>
      </w:r>
      <w:r w:rsidR="006852FA" w:rsidRPr="005A639F">
        <w:rPr>
          <w:rFonts w:asciiTheme="minorHAnsi" w:hAnsiTheme="minorHAnsi" w:cstheme="minorHAnsi"/>
        </w:rPr>
        <w:t xml:space="preserve"> pod adresem</w:t>
      </w:r>
      <w:r w:rsidR="004E466B" w:rsidRPr="005A639F">
        <w:rPr>
          <w:rFonts w:asciiTheme="minorHAnsi" w:hAnsiTheme="minorHAnsi" w:cstheme="minorHAnsi"/>
        </w:rPr>
        <w:t xml:space="preserve">: </w:t>
      </w:r>
      <w:hyperlink r:id="rId16" w:history="1">
        <w:r w:rsidR="004E466B" w:rsidRPr="005A639F">
          <w:rPr>
            <w:rFonts w:asciiTheme="minorHAnsi" w:eastAsia="Calibri" w:hAnsiTheme="minorHAnsi" w:cstheme="minorHAnsi"/>
            <w:u w:val="single"/>
            <w:lang w:eastAsia="pl-PL"/>
          </w:rPr>
          <w:t>https://platformazakupowa.pl/pn/powiatstargardzki</w:t>
        </w:r>
      </w:hyperlink>
      <w:r w:rsidR="006852FA" w:rsidRPr="005A639F">
        <w:rPr>
          <w:rFonts w:asciiTheme="minorHAnsi" w:hAnsiTheme="minorHAnsi" w:cstheme="minorHAnsi"/>
        </w:rPr>
        <w:t>, w myśl ustawy na stronie internatowej prowadzonego postępowania</w:t>
      </w:r>
      <w:r w:rsidR="00D15426">
        <w:rPr>
          <w:rFonts w:asciiTheme="minorHAnsi" w:hAnsiTheme="minorHAnsi" w:cstheme="minorHAnsi"/>
        </w:rPr>
        <w:t xml:space="preserve"> </w:t>
      </w:r>
      <w:r w:rsidRPr="005A639F">
        <w:rPr>
          <w:rFonts w:asciiTheme="minorHAnsi" w:hAnsiTheme="minorHAnsi" w:cstheme="minorHAnsi"/>
          <w:b/>
          <w:bCs/>
        </w:rPr>
        <w:t>w</w:t>
      </w:r>
      <w:r w:rsidR="00D15426">
        <w:rPr>
          <w:rFonts w:asciiTheme="minorHAnsi" w:hAnsiTheme="minorHAnsi" w:cstheme="minorHAnsi"/>
          <w:b/>
          <w:bCs/>
        </w:rPr>
        <w:t xml:space="preserve"> </w:t>
      </w:r>
      <w:r w:rsidRPr="005A639F">
        <w:rPr>
          <w:rFonts w:asciiTheme="minorHAnsi" w:hAnsiTheme="minorHAnsi" w:cstheme="minorHAnsi"/>
          <w:b/>
          <w:bCs/>
        </w:rPr>
        <w:t xml:space="preserve">terminie </w:t>
      </w:r>
      <w:r w:rsidRPr="00D15426">
        <w:rPr>
          <w:rFonts w:asciiTheme="minorHAnsi" w:hAnsiTheme="minorHAnsi" w:cstheme="minorHAnsi"/>
          <w:b/>
          <w:bCs/>
        </w:rPr>
        <w:t>do</w:t>
      </w:r>
      <w:r w:rsidR="00D15426">
        <w:rPr>
          <w:rFonts w:asciiTheme="minorHAnsi" w:hAnsiTheme="minorHAnsi" w:cstheme="minorHAnsi"/>
          <w:b/>
          <w:bCs/>
        </w:rPr>
        <w:t xml:space="preserve"> </w:t>
      </w:r>
      <w:r w:rsidR="002F1674" w:rsidRPr="00D15426">
        <w:rPr>
          <w:rFonts w:asciiTheme="minorHAnsi" w:hAnsiTheme="minorHAnsi" w:cstheme="minorHAnsi"/>
          <w:b/>
          <w:bCs/>
        </w:rPr>
        <w:t>22</w:t>
      </w:r>
      <w:r w:rsidR="0090124B" w:rsidRPr="00D15426">
        <w:rPr>
          <w:rFonts w:asciiTheme="minorHAnsi" w:hAnsiTheme="minorHAnsi" w:cstheme="minorHAnsi"/>
          <w:b/>
          <w:bCs/>
        </w:rPr>
        <w:t>.</w:t>
      </w:r>
      <w:r w:rsidR="00F865C1" w:rsidRPr="00D15426">
        <w:rPr>
          <w:rFonts w:asciiTheme="minorHAnsi" w:hAnsiTheme="minorHAnsi" w:cstheme="minorHAnsi"/>
          <w:b/>
          <w:bCs/>
        </w:rPr>
        <w:t>05</w:t>
      </w:r>
      <w:r w:rsidR="00C61FA8" w:rsidRPr="00D15426">
        <w:rPr>
          <w:rFonts w:asciiTheme="minorHAnsi" w:hAnsiTheme="minorHAnsi" w:cstheme="minorHAnsi"/>
          <w:b/>
          <w:bCs/>
        </w:rPr>
        <w:t>.20</w:t>
      </w:r>
      <w:r w:rsidR="00EA0855" w:rsidRPr="00D15426">
        <w:rPr>
          <w:rFonts w:asciiTheme="minorHAnsi" w:hAnsiTheme="minorHAnsi" w:cstheme="minorHAnsi"/>
          <w:b/>
          <w:bCs/>
        </w:rPr>
        <w:t>2</w:t>
      </w:r>
      <w:r w:rsidR="00783BE8" w:rsidRPr="00D15426">
        <w:rPr>
          <w:rFonts w:asciiTheme="minorHAnsi" w:hAnsiTheme="minorHAnsi" w:cstheme="minorHAnsi"/>
          <w:b/>
          <w:bCs/>
        </w:rPr>
        <w:t>4</w:t>
      </w:r>
      <w:r w:rsidRPr="00D15426">
        <w:rPr>
          <w:rFonts w:asciiTheme="minorHAnsi" w:hAnsiTheme="minorHAnsi" w:cstheme="minorHAnsi"/>
          <w:b/>
          <w:bCs/>
        </w:rPr>
        <w:t xml:space="preserve"> roku, do godz</w:t>
      </w:r>
      <w:r w:rsidRPr="005A639F">
        <w:rPr>
          <w:rFonts w:asciiTheme="minorHAnsi" w:hAnsiTheme="minorHAnsi" w:cstheme="minorHAnsi"/>
          <w:b/>
          <w:bCs/>
        </w:rPr>
        <w:t xml:space="preserve">. </w:t>
      </w:r>
      <w:r w:rsidR="008C0629" w:rsidRPr="005A639F">
        <w:rPr>
          <w:rFonts w:asciiTheme="minorHAnsi" w:hAnsiTheme="minorHAnsi" w:cstheme="minorHAnsi"/>
          <w:b/>
          <w:bCs/>
        </w:rPr>
        <w:t>1</w:t>
      </w:r>
      <w:r w:rsidR="00F2045C" w:rsidRPr="005A639F">
        <w:rPr>
          <w:rFonts w:asciiTheme="minorHAnsi" w:hAnsiTheme="minorHAnsi" w:cstheme="minorHAnsi"/>
          <w:b/>
          <w:bCs/>
        </w:rPr>
        <w:t>0</w:t>
      </w:r>
      <w:r w:rsidRPr="005A639F">
        <w:rPr>
          <w:rFonts w:asciiTheme="minorHAnsi" w:hAnsiTheme="minorHAnsi" w:cstheme="minorHAnsi"/>
          <w:b/>
          <w:bCs/>
        </w:rPr>
        <w:t>:</w:t>
      </w:r>
      <w:r w:rsidR="008C0629" w:rsidRPr="005A639F">
        <w:rPr>
          <w:rFonts w:asciiTheme="minorHAnsi" w:hAnsiTheme="minorHAnsi" w:cstheme="minorHAnsi"/>
          <w:b/>
          <w:bCs/>
        </w:rPr>
        <w:t>0</w:t>
      </w:r>
      <w:r w:rsidRPr="005A639F">
        <w:rPr>
          <w:rFonts w:asciiTheme="minorHAnsi" w:hAnsiTheme="minorHAnsi" w:cstheme="minorHAnsi"/>
          <w:b/>
          <w:bCs/>
        </w:rPr>
        <w:t>0.</w:t>
      </w:r>
    </w:p>
    <w:p w14:paraId="7F283766" w14:textId="77777777" w:rsidR="005A639F" w:rsidRDefault="007E011E" w:rsidP="00433113">
      <w:pPr>
        <w:pStyle w:val="Akapitzlist"/>
        <w:numPr>
          <w:ilvl w:val="0"/>
          <w:numId w:val="72"/>
        </w:numPr>
        <w:spacing w:line="276" w:lineRule="auto"/>
        <w:rPr>
          <w:rFonts w:asciiTheme="minorHAnsi" w:hAnsiTheme="minorHAnsi" w:cstheme="minorHAnsi"/>
        </w:rPr>
      </w:pPr>
      <w:r w:rsidRPr="005A639F">
        <w:rPr>
          <w:rFonts w:asciiTheme="minorHAnsi" w:hAnsiTheme="minorHAnsi" w:cstheme="minorHAnsi"/>
        </w:rPr>
        <w:t xml:space="preserve">Szczegółowa instrukcja dla Wykonawców dotycząca złożenia i wycofania oferty znajduje się na stronie internetowej pod adresem: </w:t>
      </w:r>
      <w:hyperlink r:id="rId17" w:history="1">
        <w:r w:rsidR="001D211E" w:rsidRPr="005A639F">
          <w:rPr>
            <w:rStyle w:val="Hipercze"/>
            <w:rFonts w:asciiTheme="minorHAnsi" w:hAnsiTheme="minorHAnsi" w:cstheme="minorHAnsi"/>
            <w:color w:val="auto"/>
          </w:rPr>
          <w:t>https://platformazakupowa.pl/strona/45-instrukcje</w:t>
        </w:r>
      </w:hyperlink>
      <w:r w:rsidR="001D211E" w:rsidRPr="005A639F">
        <w:rPr>
          <w:rFonts w:asciiTheme="minorHAnsi" w:hAnsiTheme="minorHAnsi" w:cstheme="minorHAnsi"/>
        </w:rPr>
        <w:t>.</w:t>
      </w:r>
    </w:p>
    <w:p w14:paraId="44E2465B" w14:textId="76FE5F32" w:rsidR="005A639F" w:rsidRDefault="006852FA" w:rsidP="00433113">
      <w:pPr>
        <w:pStyle w:val="Akapitzlist"/>
        <w:numPr>
          <w:ilvl w:val="0"/>
          <w:numId w:val="72"/>
        </w:numPr>
        <w:spacing w:line="276" w:lineRule="auto"/>
        <w:rPr>
          <w:rFonts w:asciiTheme="minorHAnsi" w:hAnsiTheme="minorHAnsi" w:cstheme="minorHAnsi"/>
        </w:rPr>
      </w:pPr>
      <w:r w:rsidRPr="005A639F">
        <w:rPr>
          <w:rFonts w:asciiTheme="minorHAnsi" w:hAnsiTheme="minorHAnsi" w:cstheme="minorHAnsi"/>
        </w:rPr>
        <w:t xml:space="preserve">Po wypełnieniu </w:t>
      </w:r>
      <w:r w:rsidR="004E466B" w:rsidRPr="005A639F">
        <w:rPr>
          <w:rFonts w:asciiTheme="minorHAnsi" w:hAnsiTheme="minorHAnsi" w:cstheme="minorHAnsi"/>
        </w:rPr>
        <w:t>„</w:t>
      </w:r>
      <w:r w:rsidRPr="005A639F">
        <w:rPr>
          <w:rFonts w:asciiTheme="minorHAnsi" w:hAnsiTheme="minorHAnsi" w:cstheme="minorHAnsi"/>
          <w:iCs/>
        </w:rPr>
        <w:t>Formularza składania oferty lub wniosku</w:t>
      </w:r>
      <w:r w:rsidR="004E466B" w:rsidRPr="005A639F">
        <w:rPr>
          <w:rFonts w:asciiTheme="minorHAnsi" w:hAnsiTheme="minorHAnsi" w:cstheme="minorHAnsi"/>
          <w:iCs/>
        </w:rPr>
        <w:t>”</w:t>
      </w:r>
      <w:r w:rsidR="004A3F07">
        <w:rPr>
          <w:rFonts w:asciiTheme="minorHAnsi" w:hAnsiTheme="minorHAnsi" w:cstheme="minorHAnsi"/>
          <w:iCs/>
        </w:rPr>
        <w:t xml:space="preserve"> </w:t>
      </w:r>
      <w:r w:rsidRPr="005A639F">
        <w:rPr>
          <w:rFonts w:asciiTheme="minorHAnsi" w:hAnsiTheme="minorHAnsi" w:cstheme="minorHAnsi"/>
        </w:rPr>
        <w:t xml:space="preserve">i dołączenia wszystkich wymaganych załączników należy kliknąć przycisk „Przejdź do podsumowania”. </w:t>
      </w:r>
    </w:p>
    <w:p w14:paraId="37B1E61A" w14:textId="6E3A11D7" w:rsidR="005A639F" w:rsidRDefault="007E011E" w:rsidP="00433113">
      <w:pPr>
        <w:pStyle w:val="Akapitzlist"/>
        <w:numPr>
          <w:ilvl w:val="0"/>
          <w:numId w:val="72"/>
        </w:numPr>
        <w:spacing w:line="276" w:lineRule="auto"/>
        <w:rPr>
          <w:rFonts w:asciiTheme="minorHAnsi" w:hAnsiTheme="minorHAnsi" w:cstheme="minorHAnsi"/>
        </w:rPr>
      </w:pPr>
      <w:r w:rsidRPr="005A639F">
        <w:rPr>
          <w:rFonts w:asciiTheme="minorHAnsi" w:hAnsiTheme="minorHAnsi" w:cstheme="minorHAnsi"/>
        </w:rPr>
        <w:t xml:space="preserve">Oferta </w:t>
      </w:r>
      <w:r w:rsidR="006852FA" w:rsidRPr="005A639F">
        <w:rPr>
          <w:rFonts w:asciiTheme="minorHAnsi" w:hAnsiTheme="minorHAnsi" w:cstheme="minorHAnsi"/>
        </w:rPr>
        <w:t xml:space="preserve">składana elektronicznie musi zostać podpisana elektronicznym podpisem kwalifikowanym, podpisem zaufanym lub podpisem osobistym. W procesie składania </w:t>
      </w:r>
      <w:r w:rsidR="006852FA" w:rsidRPr="005A639F">
        <w:rPr>
          <w:rFonts w:asciiTheme="minorHAnsi" w:hAnsiTheme="minorHAnsi" w:cstheme="minorHAnsi"/>
        </w:rPr>
        <w:lastRenderedPageBreak/>
        <w:t>oferty za pośrednictwem platform</w:t>
      </w:r>
      <w:r w:rsidR="007D271C" w:rsidRPr="005A639F">
        <w:rPr>
          <w:rFonts w:asciiTheme="minorHAnsi" w:hAnsiTheme="minorHAnsi" w:cstheme="minorHAnsi"/>
        </w:rPr>
        <w:t xml:space="preserve">y </w:t>
      </w:r>
      <w:r w:rsidR="006852FA" w:rsidRPr="005A639F">
        <w:rPr>
          <w:rFonts w:asciiTheme="minorHAnsi" w:hAnsiTheme="minorHAnsi" w:cstheme="minorHAnsi"/>
        </w:rPr>
        <w:t>zakupow</w:t>
      </w:r>
      <w:r w:rsidR="007D271C" w:rsidRPr="005A639F">
        <w:rPr>
          <w:rFonts w:asciiTheme="minorHAnsi" w:hAnsiTheme="minorHAnsi" w:cstheme="minorHAnsi"/>
        </w:rPr>
        <w:t>ej</w:t>
      </w:r>
      <w:r w:rsidR="006852FA" w:rsidRPr="005A639F">
        <w:rPr>
          <w:rFonts w:asciiTheme="minorHAnsi" w:hAnsiTheme="minorHAnsi" w:cstheme="minorHAnsi"/>
        </w:rPr>
        <w:t>, Wykonawca powinien złożyć podpis bezpośrednio na dokumentach przesłanych za pośrednictwem platform</w:t>
      </w:r>
      <w:r w:rsidR="007D271C" w:rsidRPr="005A639F">
        <w:rPr>
          <w:rFonts w:asciiTheme="minorHAnsi" w:hAnsiTheme="minorHAnsi" w:cstheme="minorHAnsi"/>
        </w:rPr>
        <w:t xml:space="preserve">y </w:t>
      </w:r>
      <w:r w:rsidR="006852FA" w:rsidRPr="005A639F">
        <w:rPr>
          <w:rFonts w:asciiTheme="minorHAnsi" w:hAnsiTheme="minorHAnsi" w:cstheme="minorHAnsi"/>
        </w:rPr>
        <w:t>zakupow</w:t>
      </w:r>
      <w:r w:rsidR="007D271C" w:rsidRPr="005A639F">
        <w:rPr>
          <w:rFonts w:asciiTheme="minorHAnsi" w:hAnsiTheme="minorHAnsi" w:cstheme="minorHAnsi"/>
        </w:rPr>
        <w:t xml:space="preserve">ej. </w:t>
      </w:r>
      <w:r w:rsidR="006852FA" w:rsidRPr="005A639F">
        <w:rPr>
          <w:rFonts w:asciiTheme="minorHAnsi" w:hAnsiTheme="minorHAnsi" w:cstheme="minorHAnsi"/>
        </w:rPr>
        <w:t>Zalecamy stosowanie podpisu na każdym załączonym pliku</w:t>
      </w:r>
      <w:r w:rsidR="007D271C" w:rsidRPr="005A639F">
        <w:rPr>
          <w:rFonts w:asciiTheme="minorHAnsi" w:hAnsiTheme="minorHAnsi" w:cstheme="minorHAnsi"/>
        </w:rPr>
        <w:t>/do</w:t>
      </w:r>
      <w:r w:rsidR="00576E7A" w:rsidRPr="005A639F">
        <w:rPr>
          <w:rFonts w:asciiTheme="minorHAnsi" w:hAnsiTheme="minorHAnsi" w:cstheme="minorHAnsi"/>
        </w:rPr>
        <w:t>k</w:t>
      </w:r>
      <w:r w:rsidR="007D271C" w:rsidRPr="005A639F">
        <w:rPr>
          <w:rFonts w:asciiTheme="minorHAnsi" w:hAnsiTheme="minorHAnsi" w:cstheme="minorHAnsi"/>
        </w:rPr>
        <w:t>umencie</w:t>
      </w:r>
      <w:r w:rsidR="006852FA" w:rsidRPr="005A639F">
        <w:rPr>
          <w:rFonts w:asciiTheme="minorHAnsi" w:hAnsiTheme="minorHAnsi" w:cstheme="minorHAnsi"/>
        </w:rPr>
        <w:t xml:space="preserve"> osobno, w szczególności </w:t>
      </w:r>
      <w:r w:rsidR="00576E7A" w:rsidRPr="005A639F">
        <w:rPr>
          <w:rFonts w:asciiTheme="minorHAnsi" w:hAnsiTheme="minorHAnsi" w:cstheme="minorHAnsi"/>
        </w:rPr>
        <w:t xml:space="preserve">dokumentach </w:t>
      </w:r>
      <w:r w:rsidR="006852FA" w:rsidRPr="005A639F">
        <w:rPr>
          <w:rFonts w:asciiTheme="minorHAnsi" w:hAnsiTheme="minorHAnsi" w:cstheme="minorHAnsi"/>
        </w:rPr>
        <w:t>wskazanych w art</w:t>
      </w:r>
      <w:r w:rsidRPr="005A639F">
        <w:rPr>
          <w:rFonts w:asciiTheme="minorHAnsi" w:hAnsiTheme="minorHAnsi" w:cstheme="minorHAnsi"/>
        </w:rPr>
        <w:t>. 63 ust.2</w:t>
      </w:r>
      <w:r w:rsidR="00BC13AB">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006852FA" w:rsidRPr="005A639F">
        <w:rPr>
          <w:rFonts w:asciiTheme="minorHAnsi" w:hAnsiTheme="minorHAnsi" w:cstheme="minorHAnsi"/>
        </w:rPr>
        <w:t xml:space="preserve">, gdzie </w:t>
      </w:r>
      <w:r w:rsidR="00576E7A" w:rsidRPr="005A639F">
        <w:rPr>
          <w:rFonts w:asciiTheme="minorHAnsi" w:hAnsiTheme="minorHAnsi" w:cstheme="minorHAnsi"/>
        </w:rPr>
        <w:t>wskazano</w:t>
      </w:r>
      <w:r w:rsidR="006852FA" w:rsidRPr="005A639F">
        <w:rPr>
          <w:rFonts w:asciiTheme="minorHAnsi" w:hAnsiTheme="minorHAnsi" w:cstheme="minorHAnsi"/>
        </w:rPr>
        <w:t>, iż</w:t>
      </w:r>
      <w:r w:rsidRPr="005A639F">
        <w:rPr>
          <w:rFonts w:asciiTheme="minorHAnsi" w:hAnsiTheme="minorHAnsi" w:cstheme="minorHAnsi"/>
        </w:rPr>
        <w:t xml:space="preserve"> ofertę </w:t>
      </w:r>
      <w:r w:rsidR="006852FA" w:rsidRPr="005A639F">
        <w:rPr>
          <w:rFonts w:asciiTheme="minorHAnsi" w:hAnsiTheme="minorHAnsi" w:cstheme="minorHAnsi"/>
        </w:rPr>
        <w:t>oraz oświadczenie, o kt</w:t>
      </w:r>
      <w:r w:rsidRPr="005A639F">
        <w:rPr>
          <w:rFonts w:asciiTheme="minorHAnsi" w:hAnsiTheme="minorHAnsi" w:cstheme="minorHAnsi"/>
        </w:rPr>
        <w:t xml:space="preserve">órym mowa w art. 125 ust.1 składa </w:t>
      </w:r>
      <w:r w:rsidR="006852FA" w:rsidRPr="005A639F">
        <w:rPr>
          <w:rFonts w:asciiTheme="minorHAnsi" w:hAnsiTheme="minorHAnsi" w:cstheme="minorHAnsi"/>
        </w:rPr>
        <w:t xml:space="preserve">się, pod rygorem nieważności, w </w:t>
      </w:r>
      <w:r w:rsidR="007D271C" w:rsidRPr="005A639F">
        <w:rPr>
          <w:rFonts w:asciiTheme="minorHAnsi" w:hAnsiTheme="minorHAnsi" w:cstheme="minorHAnsi"/>
        </w:rPr>
        <w:t xml:space="preserve">formie elektronicznej lub w </w:t>
      </w:r>
      <w:r w:rsidR="006852FA" w:rsidRPr="005A639F">
        <w:rPr>
          <w:rFonts w:asciiTheme="minorHAnsi" w:hAnsiTheme="minorHAnsi" w:cstheme="minorHAnsi"/>
        </w:rPr>
        <w:t>postaci</w:t>
      </w:r>
      <w:r w:rsidR="00C5764A">
        <w:rPr>
          <w:rFonts w:asciiTheme="minorHAnsi" w:hAnsiTheme="minorHAnsi" w:cstheme="minorHAnsi"/>
        </w:rPr>
        <w:t xml:space="preserve"> </w:t>
      </w:r>
      <w:r w:rsidR="00576E7A" w:rsidRPr="005A639F">
        <w:rPr>
          <w:rFonts w:asciiTheme="minorHAnsi" w:hAnsiTheme="minorHAnsi" w:cstheme="minorHAnsi"/>
        </w:rPr>
        <w:t>elektronicznej opatrzonej</w:t>
      </w:r>
      <w:r w:rsidR="00C5764A">
        <w:rPr>
          <w:rFonts w:asciiTheme="minorHAnsi" w:hAnsiTheme="minorHAnsi" w:cstheme="minorHAnsi"/>
        </w:rPr>
        <w:t xml:space="preserve"> </w:t>
      </w:r>
      <w:r w:rsidR="006852FA" w:rsidRPr="005A639F">
        <w:rPr>
          <w:rFonts w:asciiTheme="minorHAnsi" w:hAnsiTheme="minorHAnsi" w:cstheme="minorHAnsi"/>
        </w:rPr>
        <w:t xml:space="preserve">podpisem zaufanym lub podpisem osobistym. </w:t>
      </w:r>
    </w:p>
    <w:p w14:paraId="3ED55381" w14:textId="77777777" w:rsidR="005A639F" w:rsidRDefault="006852FA" w:rsidP="00433113">
      <w:pPr>
        <w:pStyle w:val="Akapitzlist"/>
        <w:numPr>
          <w:ilvl w:val="0"/>
          <w:numId w:val="72"/>
        </w:numPr>
        <w:spacing w:line="276" w:lineRule="auto"/>
        <w:rPr>
          <w:rFonts w:asciiTheme="minorHAnsi" w:hAnsiTheme="minorHAnsi" w:cstheme="minorHAnsi"/>
        </w:rPr>
      </w:pPr>
      <w:r w:rsidRPr="005A639F">
        <w:rPr>
          <w:rFonts w:asciiTheme="minorHAnsi" w:hAnsiTheme="minorHAnsi" w:cstheme="minorHAnsi"/>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18F15076" w14:textId="77777777" w:rsidR="006852FA" w:rsidRPr="005A639F" w:rsidRDefault="006852FA" w:rsidP="00433113">
      <w:pPr>
        <w:pStyle w:val="Akapitzlist"/>
        <w:numPr>
          <w:ilvl w:val="0"/>
          <w:numId w:val="72"/>
        </w:numPr>
        <w:spacing w:line="276" w:lineRule="auto"/>
        <w:rPr>
          <w:rFonts w:asciiTheme="minorHAnsi" w:hAnsiTheme="minorHAnsi" w:cstheme="minorHAnsi"/>
        </w:rPr>
      </w:pPr>
      <w:r w:rsidRPr="005A639F">
        <w:rPr>
          <w:rFonts w:asciiTheme="minorHAnsi" w:hAnsiTheme="minorHAnsi" w:cstheme="minorHAnsi"/>
        </w:rPr>
        <w:t xml:space="preserve">Wykonawca po upływie terminu do składania ofert nie może wycofać złożonej oferty. </w:t>
      </w:r>
    </w:p>
    <w:p w14:paraId="7CA8751D" w14:textId="77777777" w:rsidR="001139C4" w:rsidRPr="004D4A9A" w:rsidRDefault="001139C4" w:rsidP="00433113">
      <w:pPr>
        <w:spacing w:line="276" w:lineRule="auto"/>
        <w:rPr>
          <w:rFonts w:asciiTheme="minorHAnsi" w:hAnsiTheme="minorHAnsi" w:cstheme="minorHAnsi"/>
        </w:rPr>
      </w:pPr>
    </w:p>
    <w:p w14:paraId="65A1C6DB" w14:textId="77777777" w:rsidR="00CE2925" w:rsidRPr="004D4A9A" w:rsidRDefault="001139C4" w:rsidP="00433113">
      <w:pPr>
        <w:pStyle w:val="Tekstpodstawowy"/>
        <w:tabs>
          <w:tab w:val="clear" w:pos="900"/>
        </w:tabs>
        <w:spacing w:line="276" w:lineRule="auto"/>
        <w:jc w:val="left"/>
        <w:rPr>
          <w:rFonts w:asciiTheme="minorHAnsi" w:hAnsiTheme="minorHAnsi" w:cstheme="minorHAnsi"/>
          <w:b/>
          <w:bCs/>
        </w:rPr>
      </w:pPr>
      <w:r w:rsidRPr="004D4A9A">
        <w:rPr>
          <w:rFonts w:asciiTheme="minorHAnsi" w:hAnsiTheme="minorHAnsi" w:cstheme="minorHAnsi"/>
          <w:b/>
          <w:bCs/>
        </w:rPr>
        <w:t xml:space="preserve">§ </w:t>
      </w:r>
      <w:r w:rsidR="005D2039" w:rsidRPr="004D4A9A">
        <w:rPr>
          <w:rFonts w:asciiTheme="minorHAnsi" w:hAnsiTheme="minorHAnsi" w:cstheme="minorHAnsi"/>
          <w:b/>
          <w:bCs/>
        </w:rPr>
        <w:t>20</w:t>
      </w:r>
      <w:r w:rsidRPr="004D4A9A">
        <w:rPr>
          <w:rFonts w:asciiTheme="minorHAnsi" w:hAnsiTheme="minorHAnsi" w:cstheme="minorHAnsi"/>
          <w:b/>
          <w:bCs/>
        </w:rPr>
        <w:t xml:space="preserve">. </w:t>
      </w:r>
      <w:r w:rsidRPr="004D4A9A">
        <w:rPr>
          <w:rFonts w:asciiTheme="minorHAnsi" w:hAnsiTheme="minorHAnsi" w:cstheme="minorHAnsi"/>
          <w:b/>
          <w:bCs/>
          <w:u w:val="single"/>
        </w:rPr>
        <w:t xml:space="preserve">Otwarcie ofert </w:t>
      </w:r>
    </w:p>
    <w:p w14:paraId="0A569A00" w14:textId="77777777" w:rsidR="005A639F" w:rsidRDefault="00CE2925" w:rsidP="00433113">
      <w:pPr>
        <w:pStyle w:val="Default"/>
        <w:numPr>
          <w:ilvl w:val="0"/>
          <w:numId w:val="71"/>
        </w:numPr>
        <w:spacing w:line="276" w:lineRule="auto"/>
        <w:rPr>
          <w:rFonts w:asciiTheme="minorHAnsi" w:hAnsiTheme="minorHAnsi" w:cstheme="minorHAnsi"/>
          <w:color w:val="auto"/>
        </w:rPr>
      </w:pPr>
      <w:r w:rsidRPr="004D4A9A">
        <w:rPr>
          <w:rFonts w:asciiTheme="minorHAnsi" w:hAnsiTheme="minorHAnsi" w:cstheme="minorHAnsi"/>
          <w:color w:val="auto"/>
        </w:rPr>
        <w:t>Otwarcie ofert nastąpi niezwłocznie po upływie terminu składania ofert</w:t>
      </w:r>
      <w:r w:rsidRPr="00D15426">
        <w:rPr>
          <w:rFonts w:asciiTheme="minorHAnsi" w:hAnsiTheme="minorHAnsi" w:cstheme="minorHAnsi"/>
          <w:color w:val="auto"/>
        </w:rPr>
        <w:t xml:space="preserve">, tj. </w:t>
      </w:r>
      <w:r w:rsidR="002F1674" w:rsidRPr="00D15426">
        <w:rPr>
          <w:rFonts w:asciiTheme="minorHAnsi" w:hAnsiTheme="minorHAnsi" w:cstheme="minorHAnsi"/>
          <w:b/>
          <w:bCs/>
          <w:color w:val="auto"/>
        </w:rPr>
        <w:t>22</w:t>
      </w:r>
      <w:r w:rsidRPr="00D15426">
        <w:rPr>
          <w:rFonts w:asciiTheme="minorHAnsi" w:hAnsiTheme="minorHAnsi" w:cstheme="minorHAnsi"/>
          <w:b/>
          <w:bCs/>
          <w:color w:val="auto"/>
        </w:rPr>
        <w:t>.</w:t>
      </w:r>
      <w:r w:rsidR="00B752E8" w:rsidRPr="00D15426">
        <w:rPr>
          <w:rFonts w:asciiTheme="minorHAnsi" w:hAnsiTheme="minorHAnsi" w:cstheme="minorHAnsi"/>
          <w:b/>
          <w:bCs/>
          <w:color w:val="auto"/>
        </w:rPr>
        <w:t>05</w:t>
      </w:r>
      <w:r w:rsidRPr="00D15426">
        <w:rPr>
          <w:rFonts w:asciiTheme="minorHAnsi" w:hAnsiTheme="minorHAnsi" w:cstheme="minorHAnsi"/>
          <w:b/>
          <w:bCs/>
          <w:color w:val="auto"/>
        </w:rPr>
        <w:t>.202</w:t>
      </w:r>
      <w:r w:rsidR="00783BE8" w:rsidRPr="00D15426">
        <w:rPr>
          <w:rFonts w:asciiTheme="minorHAnsi" w:hAnsiTheme="minorHAnsi" w:cstheme="minorHAnsi"/>
          <w:b/>
          <w:bCs/>
          <w:color w:val="auto"/>
        </w:rPr>
        <w:t xml:space="preserve">4 </w:t>
      </w:r>
      <w:r w:rsidRPr="00D15426">
        <w:rPr>
          <w:rFonts w:asciiTheme="minorHAnsi" w:hAnsiTheme="minorHAnsi" w:cstheme="minorHAnsi"/>
          <w:b/>
          <w:bCs/>
          <w:color w:val="auto"/>
        </w:rPr>
        <w:t>r.</w:t>
      </w:r>
      <w:r w:rsidR="00B17EDB" w:rsidRPr="00370EFD">
        <w:rPr>
          <w:rFonts w:asciiTheme="minorHAnsi" w:hAnsiTheme="minorHAnsi" w:cstheme="minorHAnsi"/>
          <w:b/>
          <w:bCs/>
          <w:color w:val="auto"/>
        </w:rPr>
        <w:br/>
      </w:r>
      <w:r w:rsidRPr="00370EFD">
        <w:rPr>
          <w:rFonts w:asciiTheme="minorHAnsi" w:hAnsiTheme="minorHAnsi" w:cstheme="minorHAnsi"/>
          <w:b/>
          <w:bCs/>
          <w:color w:val="auto"/>
        </w:rPr>
        <w:t>o godz. 1</w:t>
      </w:r>
      <w:r w:rsidR="00F2045C" w:rsidRPr="00370EFD">
        <w:rPr>
          <w:rFonts w:asciiTheme="minorHAnsi" w:hAnsiTheme="minorHAnsi" w:cstheme="minorHAnsi"/>
          <w:b/>
          <w:bCs/>
          <w:color w:val="auto"/>
        </w:rPr>
        <w:t>0</w:t>
      </w:r>
      <w:r w:rsidRPr="00370EFD">
        <w:rPr>
          <w:rFonts w:asciiTheme="minorHAnsi" w:hAnsiTheme="minorHAnsi" w:cstheme="minorHAnsi"/>
          <w:b/>
          <w:bCs/>
          <w:color w:val="auto"/>
        </w:rPr>
        <w:t>:</w:t>
      </w:r>
      <w:r w:rsidR="008C0629" w:rsidRPr="00370EFD">
        <w:rPr>
          <w:rFonts w:asciiTheme="minorHAnsi" w:hAnsiTheme="minorHAnsi" w:cstheme="minorHAnsi"/>
          <w:b/>
          <w:bCs/>
          <w:color w:val="auto"/>
        </w:rPr>
        <w:t>0</w:t>
      </w:r>
      <w:r w:rsidR="00576E7A" w:rsidRPr="00370EFD">
        <w:rPr>
          <w:rFonts w:asciiTheme="minorHAnsi" w:hAnsiTheme="minorHAnsi" w:cstheme="minorHAnsi"/>
          <w:b/>
          <w:bCs/>
          <w:color w:val="auto"/>
        </w:rPr>
        <w:t>5</w:t>
      </w:r>
      <w:r w:rsidRPr="00370EFD">
        <w:rPr>
          <w:rFonts w:asciiTheme="minorHAnsi" w:hAnsiTheme="minorHAnsi" w:cstheme="minorHAnsi"/>
          <w:b/>
          <w:bCs/>
          <w:color w:val="auto"/>
        </w:rPr>
        <w:t xml:space="preserve">, </w:t>
      </w:r>
      <w:r w:rsidRPr="00370EFD">
        <w:rPr>
          <w:rFonts w:asciiTheme="minorHAnsi" w:hAnsiTheme="minorHAnsi" w:cstheme="minorHAnsi"/>
          <w:color w:val="auto"/>
        </w:rPr>
        <w:t>nie później niż następnego dnia</w:t>
      </w:r>
      <w:r w:rsidR="00C30F75" w:rsidRPr="00370EFD">
        <w:rPr>
          <w:rFonts w:asciiTheme="minorHAnsi" w:hAnsiTheme="minorHAnsi" w:cstheme="minorHAnsi"/>
          <w:color w:val="auto"/>
        </w:rPr>
        <w:t xml:space="preserve"> po dniu</w:t>
      </w:r>
      <w:r w:rsidRPr="00370EFD">
        <w:rPr>
          <w:rFonts w:asciiTheme="minorHAnsi" w:hAnsiTheme="minorHAnsi" w:cstheme="minorHAnsi"/>
          <w:color w:val="auto"/>
        </w:rPr>
        <w:t xml:space="preserve">, w którym upłynął termin </w:t>
      </w:r>
      <w:r w:rsidRPr="004D4A9A">
        <w:rPr>
          <w:rFonts w:asciiTheme="minorHAnsi" w:hAnsiTheme="minorHAnsi" w:cstheme="minorHAnsi"/>
          <w:color w:val="auto"/>
        </w:rPr>
        <w:t>składania ofert</w:t>
      </w:r>
      <w:r w:rsidR="008472CD" w:rsidRPr="004D4A9A">
        <w:rPr>
          <w:rFonts w:asciiTheme="minorHAnsi" w:hAnsiTheme="minorHAnsi" w:cstheme="minorHAnsi"/>
          <w:color w:val="auto"/>
        </w:rPr>
        <w:t>, poprzez Platformę zakupową.</w:t>
      </w:r>
    </w:p>
    <w:p w14:paraId="375EAEB1" w14:textId="77777777" w:rsidR="005A639F" w:rsidRDefault="00CE2925" w:rsidP="00433113">
      <w:pPr>
        <w:pStyle w:val="Default"/>
        <w:numPr>
          <w:ilvl w:val="0"/>
          <w:numId w:val="71"/>
        </w:numPr>
        <w:spacing w:line="276" w:lineRule="auto"/>
        <w:rPr>
          <w:rFonts w:asciiTheme="minorHAnsi" w:hAnsiTheme="minorHAnsi" w:cstheme="minorHAnsi"/>
          <w:color w:val="auto"/>
        </w:rPr>
      </w:pPr>
      <w:r w:rsidRPr="005A639F">
        <w:rPr>
          <w:rFonts w:asciiTheme="minorHAnsi" w:hAnsiTheme="minorHAnsi"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6609B16" w14:textId="77777777" w:rsidR="005A639F" w:rsidRDefault="00CE2925" w:rsidP="00433113">
      <w:pPr>
        <w:pStyle w:val="Default"/>
        <w:numPr>
          <w:ilvl w:val="0"/>
          <w:numId w:val="71"/>
        </w:numPr>
        <w:spacing w:line="276" w:lineRule="auto"/>
        <w:rPr>
          <w:rFonts w:asciiTheme="minorHAnsi" w:hAnsiTheme="minorHAnsi" w:cstheme="minorHAnsi"/>
          <w:color w:val="auto"/>
        </w:rPr>
      </w:pPr>
      <w:r w:rsidRPr="005A639F">
        <w:rPr>
          <w:rFonts w:asciiTheme="minorHAnsi" w:hAnsiTheme="minorHAnsi" w:cstheme="minorHAnsi"/>
          <w:color w:val="auto"/>
        </w:rPr>
        <w:t xml:space="preserve">Zamawiający poinformuje o zmianie terminu otwarcia ofert na stronie internetowej prowadzonego postępowania. </w:t>
      </w:r>
    </w:p>
    <w:p w14:paraId="032A6C38" w14:textId="29C6E870" w:rsidR="005A639F" w:rsidRPr="005A639F" w:rsidRDefault="007A4358" w:rsidP="00433113">
      <w:pPr>
        <w:pStyle w:val="Default"/>
        <w:numPr>
          <w:ilvl w:val="0"/>
          <w:numId w:val="71"/>
        </w:numPr>
        <w:spacing w:line="276" w:lineRule="auto"/>
        <w:rPr>
          <w:rFonts w:asciiTheme="minorHAnsi" w:hAnsiTheme="minorHAnsi" w:cstheme="minorHAnsi"/>
          <w:color w:val="auto"/>
        </w:rPr>
      </w:pPr>
      <w:r w:rsidRPr="005A639F">
        <w:rPr>
          <w:rFonts w:asciiTheme="minorHAnsi" w:hAnsiTheme="minorHAnsi" w:cstheme="minorHAnsi"/>
        </w:rPr>
        <w:t>Najpóźniej przed otwarciem ofert, Zamawiający udostępnia na stronie internetowej prowadzonego postępowania informację o kwocie, jaką</w:t>
      </w:r>
      <w:r w:rsidR="001139C4" w:rsidRPr="005A639F">
        <w:rPr>
          <w:rFonts w:asciiTheme="minorHAnsi" w:hAnsiTheme="minorHAnsi" w:cstheme="minorHAnsi"/>
        </w:rPr>
        <w:t xml:space="preserve"> zam</w:t>
      </w:r>
      <w:r w:rsidRPr="005A639F">
        <w:rPr>
          <w:rFonts w:asciiTheme="minorHAnsi" w:hAnsiTheme="minorHAnsi" w:cstheme="minorHAnsi"/>
        </w:rPr>
        <w:t>ierza przeznaczyć na sfinansowanie zamówienia</w:t>
      </w:r>
      <w:r w:rsidR="001139C4" w:rsidRPr="005A639F">
        <w:rPr>
          <w:rFonts w:asciiTheme="minorHAnsi" w:hAnsiTheme="minorHAnsi" w:cstheme="minorHAnsi"/>
        </w:rPr>
        <w:t>.</w:t>
      </w:r>
      <w:r w:rsidR="007E4DF7" w:rsidRPr="005A639F">
        <w:rPr>
          <w:rFonts w:asciiTheme="minorHAnsi" w:hAnsiTheme="minorHAnsi" w:cstheme="minorHAnsi"/>
        </w:rPr>
        <w:t>(</w:t>
      </w:r>
      <w:r w:rsidRPr="005A639F">
        <w:rPr>
          <w:rFonts w:asciiTheme="minorHAnsi" w:hAnsiTheme="minorHAnsi" w:cstheme="minorHAnsi"/>
        </w:rPr>
        <w:t>art. 222 ust. 4 ustawy</w:t>
      </w:r>
      <w:r w:rsidR="00D15426">
        <w:rPr>
          <w:rFonts w:asciiTheme="minorHAnsi" w:hAnsiTheme="minorHAnsi" w:cstheme="minorHAnsi"/>
        </w:rPr>
        <w:t xml:space="preserve"> </w:t>
      </w:r>
      <w:proofErr w:type="spellStart"/>
      <w:r w:rsidR="007E4DF7" w:rsidRPr="005A639F">
        <w:rPr>
          <w:rFonts w:asciiTheme="minorHAnsi" w:hAnsiTheme="minorHAnsi" w:cstheme="minorHAnsi"/>
        </w:rPr>
        <w:t>Pzp</w:t>
      </w:r>
      <w:proofErr w:type="spellEnd"/>
      <w:r w:rsidR="007E4DF7" w:rsidRPr="005A639F">
        <w:rPr>
          <w:rFonts w:asciiTheme="minorHAnsi" w:hAnsiTheme="minorHAnsi" w:cstheme="minorHAnsi"/>
        </w:rPr>
        <w:t>)</w:t>
      </w:r>
    </w:p>
    <w:p w14:paraId="0D864FED" w14:textId="77777777" w:rsidR="001139C4" w:rsidRPr="005A639F" w:rsidRDefault="001139C4" w:rsidP="00433113">
      <w:pPr>
        <w:pStyle w:val="Default"/>
        <w:numPr>
          <w:ilvl w:val="0"/>
          <w:numId w:val="71"/>
        </w:numPr>
        <w:spacing w:line="276" w:lineRule="auto"/>
        <w:rPr>
          <w:rFonts w:asciiTheme="minorHAnsi" w:hAnsiTheme="minorHAnsi" w:cstheme="minorHAnsi"/>
          <w:color w:val="auto"/>
        </w:rPr>
      </w:pPr>
      <w:r w:rsidRPr="005A639F">
        <w:rPr>
          <w:rFonts w:asciiTheme="minorHAnsi" w:hAnsiTheme="minorHAnsi" w:cstheme="minorHAnsi"/>
        </w:rPr>
        <w:t>Niezwłocznie po otwar</w:t>
      </w:r>
      <w:r w:rsidR="007A4358" w:rsidRPr="005A639F">
        <w:rPr>
          <w:rFonts w:asciiTheme="minorHAnsi" w:hAnsiTheme="minorHAnsi" w:cstheme="minorHAnsi"/>
        </w:rPr>
        <w:t>ciu ofert Zamawiający udostępnia</w:t>
      </w:r>
      <w:r w:rsidRPr="005A639F">
        <w:rPr>
          <w:rFonts w:asciiTheme="minorHAnsi" w:hAnsiTheme="minorHAnsi" w:cstheme="minorHAnsi"/>
        </w:rPr>
        <w:t xml:space="preserve"> na stronie internetowej </w:t>
      </w:r>
      <w:r w:rsidR="007A4358" w:rsidRPr="005A639F">
        <w:rPr>
          <w:rFonts w:asciiTheme="minorHAnsi" w:hAnsiTheme="minorHAnsi" w:cstheme="minorHAnsi"/>
        </w:rPr>
        <w:t>prowadzonego postępowania informacje o</w:t>
      </w:r>
      <w:r w:rsidRPr="005A639F">
        <w:rPr>
          <w:rFonts w:asciiTheme="minorHAnsi" w:hAnsiTheme="minorHAnsi" w:cstheme="minorHAnsi"/>
        </w:rPr>
        <w:t>:</w:t>
      </w:r>
    </w:p>
    <w:p w14:paraId="74B4F7AF" w14:textId="77777777" w:rsidR="005A639F" w:rsidRDefault="007A4358" w:rsidP="00433113">
      <w:pPr>
        <w:pStyle w:val="Tekstpodstawowy"/>
        <w:numPr>
          <w:ilvl w:val="0"/>
          <w:numId w:val="70"/>
        </w:numPr>
        <w:tabs>
          <w:tab w:val="clear" w:pos="900"/>
        </w:tabs>
        <w:spacing w:line="276" w:lineRule="auto"/>
        <w:jc w:val="left"/>
        <w:rPr>
          <w:rFonts w:asciiTheme="minorHAnsi" w:hAnsiTheme="minorHAnsi" w:cstheme="minorHAnsi"/>
        </w:rPr>
      </w:pPr>
      <w:r w:rsidRPr="004D4A9A">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D8EFB72" w14:textId="4ECFD146" w:rsidR="00CE2925" w:rsidRPr="005A639F" w:rsidRDefault="007A4358" w:rsidP="00433113">
      <w:pPr>
        <w:pStyle w:val="Tekstpodstawowy"/>
        <w:numPr>
          <w:ilvl w:val="0"/>
          <w:numId w:val="70"/>
        </w:numPr>
        <w:tabs>
          <w:tab w:val="clear" w:pos="900"/>
        </w:tabs>
        <w:spacing w:line="276" w:lineRule="auto"/>
        <w:jc w:val="left"/>
        <w:rPr>
          <w:rFonts w:asciiTheme="minorHAnsi" w:hAnsiTheme="minorHAnsi" w:cstheme="minorHAnsi"/>
        </w:rPr>
      </w:pPr>
      <w:r w:rsidRPr="005A639F">
        <w:rPr>
          <w:rFonts w:asciiTheme="minorHAnsi" w:hAnsiTheme="minorHAnsi" w:cstheme="minorHAnsi"/>
        </w:rPr>
        <w:t>cenach lub kosztach zawartych w ofertach.</w:t>
      </w:r>
      <w:r w:rsidR="007E4DF7" w:rsidRPr="005A639F">
        <w:rPr>
          <w:rFonts w:asciiTheme="minorHAnsi" w:hAnsiTheme="minorHAnsi" w:cstheme="minorHAnsi"/>
        </w:rPr>
        <w:t>(</w:t>
      </w:r>
      <w:r w:rsidRPr="005A639F">
        <w:rPr>
          <w:rFonts w:asciiTheme="minorHAnsi" w:hAnsiTheme="minorHAnsi" w:cstheme="minorHAnsi"/>
        </w:rPr>
        <w:t>art. 222 ust. 5 ustawy</w:t>
      </w:r>
      <w:r w:rsidR="00D15426">
        <w:rPr>
          <w:rFonts w:asciiTheme="minorHAnsi" w:hAnsiTheme="minorHAnsi" w:cstheme="minorHAnsi"/>
        </w:rPr>
        <w:t xml:space="preserve"> </w:t>
      </w:r>
      <w:proofErr w:type="spellStart"/>
      <w:r w:rsidR="007E4DF7" w:rsidRPr="005A639F">
        <w:rPr>
          <w:rFonts w:asciiTheme="minorHAnsi" w:hAnsiTheme="minorHAnsi" w:cstheme="minorHAnsi"/>
        </w:rPr>
        <w:t>Pzp</w:t>
      </w:r>
      <w:proofErr w:type="spellEnd"/>
      <w:r w:rsidR="007E4DF7" w:rsidRPr="005A639F">
        <w:rPr>
          <w:rFonts w:asciiTheme="minorHAnsi" w:hAnsiTheme="minorHAnsi" w:cstheme="minorHAnsi"/>
        </w:rPr>
        <w:t>)</w:t>
      </w:r>
    </w:p>
    <w:p w14:paraId="51511C74" w14:textId="26ED7A60" w:rsidR="001139C4" w:rsidRPr="005A639F" w:rsidRDefault="00023F14" w:rsidP="00433113">
      <w:pPr>
        <w:pStyle w:val="Akapitzlist"/>
        <w:numPr>
          <w:ilvl w:val="0"/>
          <w:numId w:val="71"/>
        </w:numPr>
        <w:spacing w:line="276" w:lineRule="auto"/>
        <w:rPr>
          <w:rFonts w:asciiTheme="minorHAnsi" w:hAnsiTheme="minorHAnsi" w:cstheme="minorHAnsi"/>
        </w:rPr>
      </w:pPr>
      <w:r w:rsidRPr="005A639F">
        <w:rPr>
          <w:rFonts w:asciiTheme="minorHAnsi" w:hAnsiTheme="minorHAnsi" w:cstheme="minorHAnsi"/>
        </w:rPr>
        <w:t>Informacje zostaną opublikowane</w:t>
      </w:r>
      <w:r w:rsidR="00CE2925" w:rsidRPr="005A639F">
        <w:rPr>
          <w:rFonts w:asciiTheme="minorHAnsi" w:hAnsiTheme="minorHAnsi" w:cstheme="minorHAnsi"/>
        </w:rPr>
        <w:t xml:space="preserve"> na stronie </w:t>
      </w:r>
      <w:r w:rsidRPr="005A639F">
        <w:rPr>
          <w:rFonts w:asciiTheme="minorHAnsi" w:hAnsiTheme="minorHAnsi" w:cstheme="minorHAnsi"/>
        </w:rPr>
        <w:t>internetowej</w:t>
      </w:r>
      <w:r w:rsidR="00576E7A" w:rsidRPr="005A639F">
        <w:rPr>
          <w:rFonts w:asciiTheme="minorHAnsi" w:hAnsiTheme="minorHAnsi" w:cstheme="minorHAnsi"/>
        </w:rPr>
        <w:t xml:space="preserve"> prowadzonego</w:t>
      </w:r>
      <w:r w:rsidR="00C5764A">
        <w:rPr>
          <w:rFonts w:asciiTheme="minorHAnsi" w:hAnsiTheme="minorHAnsi" w:cstheme="minorHAnsi"/>
        </w:rPr>
        <w:t xml:space="preserve"> </w:t>
      </w:r>
      <w:r w:rsidR="00CE2925" w:rsidRPr="005A639F">
        <w:rPr>
          <w:rFonts w:asciiTheme="minorHAnsi" w:hAnsiTheme="minorHAnsi" w:cstheme="minorHAnsi"/>
        </w:rPr>
        <w:t>postę</w:t>
      </w:r>
      <w:r w:rsidRPr="005A639F">
        <w:rPr>
          <w:rFonts w:asciiTheme="minorHAnsi" w:hAnsiTheme="minorHAnsi" w:cstheme="minorHAnsi"/>
        </w:rPr>
        <w:t>powania</w:t>
      </w:r>
      <w:r w:rsidR="00576E7A" w:rsidRPr="005A639F">
        <w:rPr>
          <w:rFonts w:asciiTheme="minorHAnsi" w:hAnsiTheme="minorHAnsi" w:cstheme="minorHAnsi"/>
        </w:rPr>
        <w:t>, pod adresem:</w:t>
      </w:r>
      <w:r w:rsidR="00C5764A">
        <w:rPr>
          <w:rFonts w:asciiTheme="minorHAnsi" w:hAnsiTheme="minorHAnsi" w:cstheme="minorHAnsi"/>
        </w:rPr>
        <w:t xml:space="preserve"> </w:t>
      </w:r>
      <w:hyperlink r:id="rId18" w:history="1">
        <w:r w:rsidR="00C5764A" w:rsidRPr="006912ED">
          <w:rPr>
            <w:rStyle w:val="Hipercze"/>
            <w:rFonts w:asciiTheme="minorHAnsi" w:eastAsia="Calibri" w:hAnsiTheme="minorHAnsi" w:cstheme="minorHAnsi"/>
            <w:lang w:eastAsia="pl-PL"/>
          </w:rPr>
          <w:t>https://platformazakupowa.pl/pn/powiatstargardzki</w:t>
        </w:r>
      </w:hyperlink>
      <w:r w:rsidR="00C94C7C" w:rsidRPr="005A639F">
        <w:rPr>
          <w:rFonts w:asciiTheme="minorHAnsi" w:hAnsiTheme="minorHAnsi" w:cstheme="minorHAnsi"/>
        </w:rPr>
        <w:t>,</w:t>
      </w:r>
      <w:r w:rsidR="005A6F7F" w:rsidRPr="005A639F">
        <w:rPr>
          <w:rFonts w:asciiTheme="minorHAnsi" w:hAnsiTheme="minorHAnsi" w:cstheme="minorHAnsi"/>
        </w:rPr>
        <w:br/>
      </w:r>
      <w:r w:rsidR="00CE2925" w:rsidRPr="005A639F">
        <w:rPr>
          <w:rFonts w:asciiTheme="minorHAnsi" w:hAnsiTheme="minorHAnsi" w:cstheme="minorHAnsi"/>
        </w:rPr>
        <w:t>w</w:t>
      </w:r>
      <w:r w:rsidR="005A6F7F" w:rsidRPr="005A639F">
        <w:rPr>
          <w:rFonts w:asciiTheme="minorHAnsi" w:hAnsiTheme="minorHAnsi" w:cstheme="minorHAnsi"/>
        </w:rPr>
        <w:t xml:space="preserve"> s</w:t>
      </w:r>
      <w:r w:rsidR="00CE2925" w:rsidRPr="005A639F">
        <w:rPr>
          <w:rFonts w:asciiTheme="minorHAnsi" w:hAnsiTheme="minorHAnsi" w:cstheme="minorHAnsi"/>
        </w:rPr>
        <w:t>ekcji</w:t>
      </w:r>
      <w:r w:rsidR="00C5764A">
        <w:rPr>
          <w:rFonts w:asciiTheme="minorHAnsi" w:hAnsiTheme="minorHAnsi" w:cstheme="minorHAnsi"/>
        </w:rPr>
        <w:t xml:space="preserve"> </w:t>
      </w:r>
      <w:r w:rsidR="00CE2925" w:rsidRPr="005A639F">
        <w:rPr>
          <w:rFonts w:asciiTheme="minorHAnsi" w:hAnsiTheme="minorHAnsi" w:cstheme="minorHAnsi"/>
        </w:rPr>
        <w:t xml:space="preserve">,,Komunikaty”. </w:t>
      </w:r>
    </w:p>
    <w:p w14:paraId="2FBD7864" w14:textId="77777777" w:rsidR="005D0F27" w:rsidRPr="004D4A9A" w:rsidRDefault="005D0F27" w:rsidP="00433113">
      <w:pPr>
        <w:spacing w:line="276" w:lineRule="auto"/>
        <w:rPr>
          <w:rFonts w:asciiTheme="minorHAnsi" w:hAnsiTheme="minorHAnsi" w:cstheme="minorHAnsi"/>
          <w:b/>
          <w:bCs/>
          <w:u w:val="single"/>
        </w:rPr>
      </w:pPr>
    </w:p>
    <w:p w14:paraId="12C05D89" w14:textId="77777777" w:rsidR="00FC440A" w:rsidRPr="004D4A9A" w:rsidRDefault="001139C4" w:rsidP="00433113">
      <w:pPr>
        <w:pStyle w:val="Tekstpodstawowy"/>
        <w:tabs>
          <w:tab w:val="clear" w:pos="900"/>
        </w:tabs>
        <w:spacing w:line="276" w:lineRule="auto"/>
        <w:jc w:val="left"/>
        <w:rPr>
          <w:rFonts w:asciiTheme="minorHAnsi" w:hAnsiTheme="minorHAnsi" w:cstheme="minorHAnsi"/>
          <w:b/>
          <w:bCs/>
          <w:u w:val="single"/>
        </w:rPr>
      </w:pPr>
      <w:r w:rsidRPr="004D4A9A">
        <w:rPr>
          <w:rFonts w:asciiTheme="minorHAnsi" w:hAnsiTheme="minorHAnsi" w:cstheme="minorHAnsi"/>
          <w:b/>
          <w:bCs/>
        </w:rPr>
        <w:t xml:space="preserve">§ </w:t>
      </w:r>
      <w:r w:rsidR="005D0F27" w:rsidRPr="004D4A9A">
        <w:rPr>
          <w:rFonts w:asciiTheme="minorHAnsi" w:hAnsiTheme="minorHAnsi" w:cstheme="minorHAnsi"/>
          <w:b/>
          <w:bCs/>
        </w:rPr>
        <w:t>2</w:t>
      </w:r>
      <w:r w:rsidR="005D2039" w:rsidRPr="004D4A9A">
        <w:rPr>
          <w:rFonts w:asciiTheme="minorHAnsi" w:hAnsiTheme="minorHAnsi" w:cstheme="minorHAnsi"/>
          <w:b/>
          <w:bCs/>
        </w:rPr>
        <w:t>1</w:t>
      </w:r>
      <w:r w:rsidRPr="004D4A9A">
        <w:rPr>
          <w:rFonts w:asciiTheme="minorHAnsi" w:hAnsiTheme="minorHAnsi" w:cstheme="minorHAnsi"/>
          <w:b/>
          <w:bCs/>
        </w:rPr>
        <w:t xml:space="preserve">. </w:t>
      </w:r>
      <w:r w:rsidRPr="004D4A9A">
        <w:rPr>
          <w:rFonts w:asciiTheme="minorHAnsi" w:hAnsiTheme="minorHAnsi" w:cstheme="minorHAnsi"/>
          <w:b/>
          <w:bCs/>
          <w:u w:val="single"/>
        </w:rPr>
        <w:t xml:space="preserve">Opis sposobu </w:t>
      </w:r>
      <w:r w:rsidR="003C6743" w:rsidRPr="004D4A9A">
        <w:rPr>
          <w:rFonts w:asciiTheme="minorHAnsi" w:hAnsiTheme="minorHAnsi" w:cstheme="minorHAnsi"/>
          <w:b/>
          <w:bCs/>
          <w:u w:val="single"/>
        </w:rPr>
        <w:t>obliczenia ceny ofert</w:t>
      </w:r>
      <w:r w:rsidR="001D211E" w:rsidRPr="004D4A9A">
        <w:rPr>
          <w:rFonts w:asciiTheme="minorHAnsi" w:hAnsiTheme="minorHAnsi" w:cstheme="minorHAnsi"/>
          <w:b/>
          <w:bCs/>
          <w:u w:val="single"/>
        </w:rPr>
        <w:t>y</w:t>
      </w:r>
    </w:p>
    <w:p w14:paraId="78D11600" w14:textId="7F7C88F1" w:rsidR="00B12958" w:rsidRPr="004D4A9A" w:rsidRDefault="00C4230E" w:rsidP="00433113">
      <w:pPr>
        <w:widowControl w:val="0"/>
        <w:numPr>
          <w:ilvl w:val="1"/>
          <w:numId w:val="18"/>
        </w:numPr>
        <w:shd w:val="clear" w:color="auto" w:fill="FFFFFF"/>
        <w:tabs>
          <w:tab w:val="left" w:pos="802"/>
        </w:tabs>
        <w:autoSpaceDE w:val="0"/>
        <w:autoSpaceDN w:val="0"/>
        <w:adjustRightInd w:val="0"/>
        <w:spacing w:line="276" w:lineRule="auto"/>
        <w:ind w:left="426"/>
        <w:contextualSpacing/>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Cena oferty musi zawierać wszystkie koszty związane z realizacją przedmiotu</w:t>
      </w:r>
      <w:r w:rsidR="00C5764A">
        <w:rPr>
          <w:rFonts w:asciiTheme="minorHAnsi" w:eastAsia="Times New Roman" w:hAnsiTheme="minorHAnsi" w:cstheme="minorHAnsi"/>
          <w:lang w:eastAsia="pl-PL"/>
        </w:rPr>
        <w:t xml:space="preserve"> </w:t>
      </w:r>
      <w:r w:rsidRPr="004D4A9A">
        <w:rPr>
          <w:rFonts w:asciiTheme="minorHAnsi" w:eastAsia="Times New Roman" w:hAnsiTheme="minorHAnsi" w:cstheme="minorHAnsi"/>
          <w:lang w:eastAsia="pl-PL"/>
        </w:rPr>
        <w:t>zamówienia</w:t>
      </w:r>
      <w:r w:rsidR="00336DE5" w:rsidRPr="004D4A9A">
        <w:rPr>
          <w:rFonts w:asciiTheme="minorHAnsi" w:eastAsia="Times New Roman" w:hAnsiTheme="minorHAnsi" w:cstheme="minorHAnsi"/>
          <w:lang w:eastAsia="pl-PL"/>
        </w:rPr>
        <w:t xml:space="preserve">, w tym </w:t>
      </w:r>
      <w:r w:rsidR="0066772B">
        <w:rPr>
          <w:rFonts w:asciiTheme="minorHAnsi" w:eastAsia="Times New Roman" w:hAnsiTheme="minorHAnsi" w:cstheme="minorHAnsi"/>
          <w:lang w:eastAsia="pl-PL"/>
        </w:rPr>
        <w:t xml:space="preserve">odpowiedni </w:t>
      </w:r>
      <w:r w:rsidR="00336DE5" w:rsidRPr="004D4A9A">
        <w:rPr>
          <w:rFonts w:asciiTheme="minorHAnsi" w:eastAsia="Times New Roman" w:hAnsiTheme="minorHAnsi" w:cstheme="minorHAnsi"/>
          <w:lang w:eastAsia="pl-PL"/>
        </w:rPr>
        <w:t>podatek VAT i musi być podane cyfrowo i słownie,</w:t>
      </w:r>
      <w:r w:rsidR="00B752E8">
        <w:rPr>
          <w:rFonts w:asciiTheme="minorHAnsi" w:eastAsia="Times New Roman" w:hAnsiTheme="minorHAnsi" w:cstheme="minorHAnsi"/>
          <w:lang w:eastAsia="pl-PL"/>
        </w:rPr>
        <w:br/>
      </w:r>
      <w:r w:rsidR="00336DE5" w:rsidRPr="004D4A9A">
        <w:rPr>
          <w:rFonts w:asciiTheme="minorHAnsi" w:eastAsia="Times New Roman" w:hAnsiTheme="minorHAnsi" w:cstheme="minorHAnsi"/>
          <w:lang w:eastAsia="pl-PL"/>
        </w:rPr>
        <w:t>z wyodrębnionym podatkiem VAT.</w:t>
      </w:r>
    </w:p>
    <w:p w14:paraId="0845F7E9" w14:textId="77777777" w:rsidR="00502AD8" w:rsidRPr="004D4A9A" w:rsidRDefault="005D2039" w:rsidP="00433113">
      <w:pPr>
        <w:widowControl w:val="0"/>
        <w:numPr>
          <w:ilvl w:val="1"/>
          <w:numId w:val="18"/>
        </w:numPr>
        <w:shd w:val="clear" w:color="auto" w:fill="FFFFFF"/>
        <w:tabs>
          <w:tab w:val="left" w:pos="802"/>
        </w:tabs>
        <w:autoSpaceDE w:val="0"/>
        <w:autoSpaceDN w:val="0"/>
        <w:adjustRightInd w:val="0"/>
        <w:spacing w:line="276" w:lineRule="auto"/>
        <w:ind w:left="426"/>
        <w:contextualSpacing/>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Kalkulując cen</w:t>
      </w:r>
      <w:r w:rsidR="00AC472B" w:rsidRPr="004D4A9A">
        <w:rPr>
          <w:rFonts w:asciiTheme="minorHAnsi" w:eastAsia="Times New Roman" w:hAnsiTheme="minorHAnsi" w:cstheme="minorHAnsi"/>
          <w:lang w:eastAsia="pl-PL"/>
        </w:rPr>
        <w:t>ę</w:t>
      </w:r>
      <w:r w:rsidRPr="004D4A9A">
        <w:rPr>
          <w:rFonts w:asciiTheme="minorHAnsi" w:eastAsia="Times New Roman" w:hAnsiTheme="minorHAnsi" w:cstheme="minorHAnsi"/>
          <w:lang w:eastAsia="pl-PL"/>
        </w:rPr>
        <w:t xml:space="preserve"> Wykonawca winien brać pod uwagę wszelkie czynniki mające wpływ na jej wartość w całym okresie realizacji umowy, </w:t>
      </w:r>
      <w:r w:rsidR="00502AD8" w:rsidRPr="004D4A9A">
        <w:rPr>
          <w:rFonts w:asciiTheme="minorHAnsi" w:eastAsia="Times New Roman" w:hAnsiTheme="minorHAnsi" w:cstheme="minorHAnsi"/>
          <w:lang w:eastAsia="pl-PL"/>
        </w:rPr>
        <w:t xml:space="preserve">w szczególności wykonanie pełnego </w:t>
      </w:r>
      <w:r w:rsidR="00502AD8" w:rsidRPr="004D4A9A">
        <w:rPr>
          <w:rFonts w:asciiTheme="minorHAnsi" w:eastAsia="Times New Roman" w:hAnsiTheme="minorHAnsi" w:cstheme="minorHAnsi"/>
          <w:lang w:eastAsia="pl-PL"/>
        </w:rPr>
        <w:lastRenderedPageBreak/>
        <w:t xml:space="preserve">zakresu zamówienia, wszystkie składniki wynikające z obowiązujących w momencie składania oferty przepisów państwowych i lokalnych jak podatki, cła oraz wszystkie koszty bezpośrednie i pośrednie związane z realizacją przedmiotu zamówienia, w tym: koszty transportu, dostarczenia </w:t>
      </w:r>
      <w:r w:rsidR="00AC472B" w:rsidRPr="004D4A9A">
        <w:rPr>
          <w:rFonts w:asciiTheme="minorHAnsi" w:eastAsia="Times New Roman" w:hAnsiTheme="minorHAnsi" w:cstheme="minorHAnsi"/>
          <w:lang w:eastAsia="pl-PL"/>
        </w:rPr>
        <w:t>sprzętu</w:t>
      </w:r>
      <w:r w:rsidR="00502AD8" w:rsidRPr="004D4A9A">
        <w:rPr>
          <w:rFonts w:asciiTheme="minorHAnsi" w:eastAsia="Times New Roman" w:hAnsiTheme="minorHAnsi" w:cstheme="minorHAnsi"/>
          <w:lang w:eastAsia="pl-PL"/>
        </w:rPr>
        <w:t xml:space="preserve"> do Użytkownika,</w:t>
      </w:r>
      <w:r w:rsidR="00FB4258" w:rsidRPr="004D4A9A">
        <w:rPr>
          <w:rFonts w:asciiTheme="minorHAnsi" w:eastAsia="Times New Roman" w:hAnsiTheme="minorHAnsi" w:cstheme="minorHAnsi"/>
          <w:lang w:eastAsia="pl-PL"/>
        </w:rPr>
        <w:t xml:space="preserve"> koszty rozładunku (wniesienia) Sprzętu,</w:t>
      </w:r>
      <w:r w:rsidR="00502AD8" w:rsidRPr="004D4A9A">
        <w:rPr>
          <w:rFonts w:asciiTheme="minorHAnsi" w:eastAsia="Times New Roman" w:hAnsiTheme="minorHAnsi" w:cstheme="minorHAnsi"/>
          <w:lang w:eastAsia="pl-PL"/>
        </w:rPr>
        <w:t xml:space="preserve"> koszty ubezpieczenia </w:t>
      </w:r>
      <w:r w:rsidR="00AC472B" w:rsidRPr="004D4A9A">
        <w:rPr>
          <w:rFonts w:asciiTheme="minorHAnsi" w:eastAsia="Times New Roman" w:hAnsiTheme="minorHAnsi" w:cstheme="minorHAnsi"/>
          <w:lang w:eastAsia="pl-PL"/>
        </w:rPr>
        <w:t>Sprzętu</w:t>
      </w:r>
      <w:r w:rsidR="00502AD8" w:rsidRPr="004D4A9A">
        <w:rPr>
          <w:rFonts w:asciiTheme="minorHAnsi" w:eastAsia="Times New Roman" w:hAnsiTheme="minorHAnsi" w:cstheme="minorHAnsi"/>
          <w:lang w:eastAsia="pl-PL"/>
        </w:rPr>
        <w:t>,</w:t>
      </w:r>
      <w:r w:rsidR="00B752E8">
        <w:rPr>
          <w:rFonts w:asciiTheme="minorHAnsi" w:eastAsia="Times New Roman" w:hAnsiTheme="minorHAnsi" w:cstheme="minorHAnsi"/>
          <w:lang w:eastAsia="pl-PL"/>
        </w:rPr>
        <w:t xml:space="preserve"> koszty przeszkolenia stanowiskowego,</w:t>
      </w:r>
      <w:r w:rsidR="00502AD8" w:rsidRPr="004D4A9A">
        <w:rPr>
          <w:rFonts w:asciiTheme="minorHAnsi" w:eastAsia="Times New Roman" w:hAnsiTheme="minorHAnsi" w:cstheme="minorHAnsi"/>
          <w:lang w:eastAsia="pl-PL"/>
        </w:rPr>
        <w:t xml:space="preserve"> koszty przeglądów gwarancyjnych, napraw gwarancyjnych oraz objętych rękojmią, ryzyko Wykonawcy związane z wykonaniem niniejsze</w:t>
      </w:r>
      <w:r w:rsidR="004575CB" w:rsidRPr="004D4A9A">
        <w:rPr>
          <w:rFonts w:asciiTheme="minorHAnsi" w:eastAsia="Times New Roman" w:hAnsiTheme="minorHAnsi" w:cstheme="minorHAnsi"/>
          <w:lang w:eastAsia="pl-PL"/>
        </w:rPr>
        <w:t>go zamówienia</w:t>
      </w:r>
      <w:r w:rsidR="00502AD8" w:rsidRPr="004D4A9A">
        <w:rPr>
          <w:rFonts w:asciiTheme="minorHAnsi" w:eastAsia="Times New Roman" w:hAnsiTheme="minorHAnsi" w:cstheme="minorHAnsi"/>
          <w:lang w:eastAsia="pl-PL"/>
        </w:rPr>
        <w:t>, a także wszelkie koszty których Wykonawca wcześniej nie przewidział</w:t>
      </w:r>
      <w:r w:rsidR="00624FB0" w:rsidRPr="004D4A9A">
        <w:rPr>
          <w:rFonts w:asciiTheme="minorHAnsi" w:eastAsia="Times New Roman" w:hAnsiTheme="minorHAnsi" w:cstheme="minorHAnsi"/>
          <w:lang w:eastAsia="pl-PL"/>
        </w:rPr>
        <w:t>.</w:t>
      </w:r>
    </w:p>
    <w:p w14:paraId="7F446D7F" w14:textId="77777777" w:rsidR="003F1F0C" w:rsidRPr="00F47CBF" w:rsidRDefault="003F1F0C" w:rsidP="00433113">
      <w:pPr>
        <w:widowControl w:val="0"/>
        <w:numPr>
          <w:ilvl w:val="1"/>
          <w:numId w:val="18"/>
        </w:numPr>
        <w:shd w:val="clear" w:color="auto" w:fill="FFFFFF"/>
        <w:tabs>
          <w:tab w:val="left" w:pos="802"/>
        </w:tabs>
        <w:autoSpaceDE w:val="0"/>
        <w:autoSpaceDN w:val="0"/>
        <w:adjustRightInd w:val="0"/>
        <w:spacing w:line="276" w:lineRule="auto"/>
        <w:ind w:left="426"/>
        <w:contextualSpacing/>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Dla ustalenia ceny oferty należy posłużyć się tabelą zawartą w formularzu oferty (Załącznik nr 2). W tabeli należy zawrzeć następujące elementy:</w:t>
      </w:r>
    </w:p>
    <w:p w14:paraId="7F29A8C1" w14:textId="4E7C8CA6" w:rsidR="003F1F0C" w:rsidRDefault="003F1F0C" w:rsidP="00433113">
      <w:pPr>
        <w:pStyle w:val="Akapitzlist"/>
        <w:numPr>
          <w:ilvl w:val="0"/>
          <w:numId w:val="40"/>
        </w:numPr>
        <w:spacing w:line="276" w:lineRule="auto"/>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cenę jednostkową netto dla zaoferowanego urządzenia/ robota</w:t>
      </w:r>
      <w:r w:rsidR="008E3D8F">
        <w:rPr>
          <w:rFonts w:asciiTheme="minorHAnsi" w:eastAsia="Times New Roman" w:hAnsiTheme="minorHAnsi" w:cstheme="minorHAnsi"/>
          <w:lang w:eastAsia="pl-PL"/>
        </w:rPr>
        <w:t xml:space="preserve"> wraz z wyposażeniem dodatkowym opisanym w poz. 1-6 tabeli – Wyposażenie </w:t>
      </w:r>
      <w:r w:rsidR="00316610">
        <w:rPr>
          <w:rFonts w:asciiTheme="minorHAnsi" w:eastAsia="Times New Roman" w:hAnsiTheme="minorHAnsi" w:cstheme="minorHAnsi"/>
          <w:lang w:eastAsia="pl-PL"/>
        </w:rPr>
        <w:t>dodatkowe</w:t>
      </w:r>
      <w:r w:rsidR="008E3D8F">
        <w:rPr>
          <w:rFonts w:asciiTheme="minorHAnsi" w:eastAsia="Times New Roman" w:hAnsiTheme="minorHAnsi" w:cstheme="minorHAnsi"/>
          <w:lang w:eastAsia="pl-PL"/>
        </w:rPr>
        <w:t xml:space="preserve">  do robotów – </w:t>
      </w:r>
      <w:r w:rsidR="00316610">
        <w:rPr>
          <w:rFonts w:asciiTheme="minorHAnsi" w:eastAsia="Times New Roman" w:hAnsiTheme="minorHAnsi" w:cstheme="minorHAnsi"/>
          <w:lang w:eastAsia="pl-PL"/>
        </w:rPr>
        <w:t>Załącznik</w:t>
      </w:r>
      <w:r w:rsidR="008E3D8F">
        <w:rPr>
          <w:rFonts w:asciiTheme="minorHAnsi" w:eastAsia="Times New Roman" w:hAnsiTheme="minorHAnsi" w:cstheme="minorHAnsi"/>
          <w:lang w:eastAsia="pl-PL"/>
        </w:rPr>
        <w:t xml:space="preserve"> nr 1</w:t>
      </w:r>
      <w:r w:rsidRPr="00F47CBF">
        <w:rPr>
          <w:rFonts w:asciiTheme="minorHAnsi" w:eastAsia="Times New Roman" w:hAnsiTheme="minorHAnsi" w:cstheme="minorHAnsi"/>
          <w:lang w:eastAsia="pl-PL"/>
        </w:rPr>
        <w:t xml:space="preserve"> (poz. 1/kol. 3),</w:t>
      </w:r>
    </w:p>
    <w:p w14:paraId="7C3BEB9F" w14:textId="47474143" w:rsidR="005F79A6" w:rsidRPr="00F47CBF" w:rsidRDefault="005F79A6" w:rsidP="00433113">
      <w:pPr>
        <w:pStyle w:val="Akapitzlist"/>
        <w:numPr>
          <w:ilvl w:val="0"/>
          <w:numId w:val="40"/>
        </w:numPr>
        <w:spacing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odrębnie cenę jednostkową netto komputera przenośnego do programowania robota wraz z dedykowanym oprogramowaniem, stanowiącego wyposażenie dodatkowe do robota</w:t>
      </w:r>
      <w:r w:rsidR="00316610">
        <w:rPr>
          <w:rFonts w:asciiTheme="minorHAnsi" w:eastAsia="Times New Roman" w:hAnsiTheme="minorHAnsi" w:cstheme="minorHAnsi"/>
          <w:lang w:eastAsia="pl-PL"/>
        </w:rPr>
        <w:t xml:space="preserve">, opisanego </w:t>
      </w:r>
      <w:r w:rsidR="00316610">
        <w:rPr>
          <w:rFonts w:asciiTheme="minorHAnsi" w:eastAsia="Times New Roman" w:hAnsiTheme="minorHAnsi" w:cstheme="minorHAnsi"/>
          <w:lang w:eastAsia="pl-PL"/>
        </w:rPr>
        <w:t xml:space="preserve">w poz. </w:t>
      </w:r>
      <w:r w:rsidR="00316610">
        <w:rPr>
          <w:rFonts w:asciiTheme="minorHAnsi" w:eastAsia="Times New Roman" w:hAnsiTheme="minorHAnsi" w:cstheme="minorHAnsi"/>
          <w:lang w:eastAsia="pl-PL"/>
        </w:rPr>
        <w:t>7</w:t>
      </w:r>
      <w:r w:rsidR="00316610">
        <w:rPr>
          <w:rFonts w:asciiTheme="minorHAnsi" w:eastAsia="Times New Roman" w:hAnsiTheme="minorHAnsi" w:cstheme="minorHAnsi"/>
          <w:lang w:eastAsia="pl-PL"/>
        </w:rPr>
        <w:t xml:space="preserve"> tabeli – Wyposażenie dodatkowe  do robotów – Załącznik nr 1</w:t>
      </w:r>
      <w:r w:rsidR="00316610" w:rsidRPr="00F47CBF">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 xml:space="preserve"> (poz. 2/kol. 3)</w:t>
      </w:r>
      <w:r w:rsidR="00316610">
        <w:rPr>
          <w:rFonts w:asciiTheme="minorHAnsi" w:eastAsia="Times New Roman" w:hAnsiTheme="minorHAnsi" w:cstheme="minorHAnsi"/>
          <w:lang w:eastAsia="pl-PL"/>
        </w:rPr>
        <w:t>,</w:t>
      </w:r>
    </w:p>
    <w:p w14:paraId="21CB282D" w14:textId="4658DC0D" w:rsidR="003F1F0C" w:rsidRPr="00F47CBF" w:rsidRDefault="00EC73AF" w:rsidP="00433113">
      <w:pPr>
        <w:pStyle w:val="Akapitzlist"/>
        <w:numPr>
          <w:ilvl w:val="0"/>
          <w:numId w:val="40"/>
        </w:numPr>
        <w:spacing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kwotę netto, tj.</w:t>
      </w:r>
      <w:r w:rsidR="003F1F0C" w:rsidRPr="00F47CBF">
        <w:rPr>
          <w:rFonts w:asciiTheme="minorHAnsi" w:eastAsia="Times New Roman" w:hAnsiTheme="minorHAnsi" w:cstheme="minorHAnsi"/>
          <w:lang w:eastAsia="pl-PL"/>
        </w:rPr>
        <w:t xml:space="preserve"> wartość będącą iloczynem ceny jednostkowej netto robota</w:t>
      </w:r>
      <w:r w:rsidR="00C5764A">
        <w:rPr>
          <w:rFonts w:asciiTheme="minorHAnsi" w:eastAsia="Times New Roman" w:hAnsiTheme="minorHAnsi" w:cstheme="minorHAnsi"/>
          <w:lang w:eastAsia="pl-PL"/>
        </w:rPr>
        <w:t xml:space="preserve"> </w:t>
      </w:r>
      <w:r w:rsidR="003F1F0C" w:rsidRPr="00F47CBF">
        <w:rPr>
          <w:rFonts w:asciiTheme="minorHAnsi" w:eastAsia="Times New Roman" w:hAnsiTheme="minorHAnsi" w:cstheme="minorHAnsi"/>
          <w:lang w:eastAsia="pl-PL"/>
        </w:rPr>
        <w:t xml:space="preserve">oraz ilości (szt.) robotów </w:t>
      </w:r>
      <w:r w:rsidR="0066772B">
        <w:rPr>
          <w:rFonts w:asciiTheme="minorHAnsi" w:eastAsia="Times New Roman" w:hAnsiTheme="minorHAnsi" w:cstheme="minorHAnsi"/>
          <w:lang w:eastAsia="pl-PL"/>
        </w:rPr>
        <w:t xml:space="preserve">objętych </w:t>
      </w:r>
      <w:r w:rsidR="003F1F0C" w:rsidRPr="00F47CBF">
        <w:rPr>
          <w:rFonts w:asciiTheme="minorHAnsi" w:eastAsia="Times New Roman" w:hAnsiTheme="minorHAnsi" w:cstheme="minorHAnsi"/>
          <w:lang w:eastAsia="pl-PL"/>
        </w:rPr>
        <w:t>zamówieni</w:t>
      </w:r>
      <w:r w:rsidR="0066772B">
        <w:rPr>
          <w:rFonts w:asciiTheme="minorHAnsi" w:eastAsia="Times New Roman" w:hAnsiTheme="minorHAnsi" w:cstheme="minorHAnsi"/>
          <w:lang w:eastAsia="pl-PL"/>
        </w:rPr>
        <w:t>em</w:t>
      </w:r>
      <w:r w:rsidR="00C5764A">
        <w:rPr>
          <w:rFonts w:asciiTheme="minorHAnsi" w:eastAsia="Times New Roman" w:hAnsiTheme="minorHAnsi" w:cstheme="minorHAnsi"/>
          <w:lang w:eastAsia="pl-PL"/>
        </w:rPr>
        <w:t xml:space="preserve"> </w:t>
      </w:r>
      <w:r w:rsidR="003F1F0C" w:rsidRPr="00F47CBF">
        <w:rPr>
          <w:rFonts w:asciiTheme="minorHAnsi" w:eastAsia="Times New Roman" w:hAnsiTheme="minorHAnsi" w:cstheme="minorHAnsi"/>
          <w:lang w:eastAsia="pl-PL"/>
        </w:rPr>
        <w:t>(poz. 1/kol. 5),</w:t>
      </w:r>
    </w:p>
    <w:p w14:paraId="09D1121B" w14:textId="77777777" w:rsidR="005A639F" w:rsidRPr="005F383A" w:rsidRDefault="003F1F0C" w:rsidP="00433113">
      <w:pPr>
        <w:pStyle w:val="Akapitzlist"/>
        <w:numPr>
          <w:ilvl w:val="0"/>
          <w:numId w:val="40"/>
        </w:numPr>
        <w:spacing w:line="276" w:lineRule="auto"/>
        <w:rPr>
          <w:rFonts w:asciiTheme="minorHAnsi" w:eastAsia="Times New Roman" w:hAnsiTheme="minorHAnsi" w:cstheme="minorHAnsi"/>
          <w:lang w:eastAsia="pl-PL"/>
        </w:rPr>
      </w:pPr>
      <w:r w:rsidRPr="005F383A">
        <w:rPr>
          <w:rFonts w:asciiTheme="minorHAnsi" w:eastAsia="Times New Roman" w:hAnsiTheme="minorHAnsi" w:cstheme="minorHAnsi"/>
          <w:lang w:eastAsia="pl-PL"/>
        </w:rPr>
        <w:t>kwotę netto</w:t>
      </w:r>
      <w:r w:rsidR="005F383A">
        <w:rPr>
          <w:rFonts w:asciiTheme="minorHAnsi" w:eastAsia="Times New Roman" w:hAnsiTheme="minorHAnsi" w:cstheme="minorHAnsi"/>
          <w:lang w:eastAsia="pl-PL"/>
        </w:rPr>
        <w:t xml:space="preserve">, tj. wartość będącą iloczynem ceny jednostkowej netto komputera przenośnego do programowania robota  wraz z dedykowanym oprogramowaniem (będącym wyposażaniem dodatkowym do robotów) oraz ilości (szt.) komputerów przenośnych </w:t>
      </w:r>
      <w:r w:rsidRPr="005F383A">
        <w:rPr>
          <w:rFonts w:asciiTheme="minorHAnsi" w:eastAsia="Calibri" w:hAnsiTheme="minorHAnsi" w:cstheme="minorHAnsi"/>
          <w:lang w:eastAsia="pl-PL"/>
        </w:rPr>
        <w:t>(poz. 2/kol. 5)</w:t>
      </w:r>
      <w:r w:rsidR="005A639F" w:rsidRPr="005F383A">
        <w:rPr>
          <w:rFonts w:asciiTheme="minorHAnsi" w:eastAsia="Calibri" w:hAnsiTheme="minorHAnsi" w:cstheme="minorHAnsi"/>
          <w:lang w:eastAsia="pl-PL"/>
        </w:rPr>
        <w:t>,</w:t>
      </w:r>
    </w:p>
    <w:p w14:paraId="34B03B6C" w14:textId="77777777" w:rsidR="005A639F" w:rsidRDefault="003F1F0C" w:rsidP="00433113">
      <w:pPr>
        <w:pStyle w:val="Akapitzlist"/>
        <w:numPr>
          <w:ilvl w:val="0"/>
          <w:numId w:val="40"/>
        </w:numPr>
        <w:spacing w:line="276" w:lineRule="auto"/>
        <w:rPr>
          <w:rFonts w:asciiTheme="minorHAnsi" w:eastAsia="Times New Roman" w:hAnsiTheme="minorHAnsi" w:cstheme="minorHAnsi"/>
          <w:lang w:eastAsia="pl-PL"/>
        </w:rPr>
      </w:pPr>
      <w:r w:rsidRPr="005A639F">
        <w:rPr>
          <w:rFonts w:asciiTheme="minorHAnsi" w:eastAsia="Times New Roman" w:hAnsiTheme="minorHAnsi" w:cstheme="minorHAnsi"/>
          <w:lang w:eastAsia="pl-PL"/>
        </w:rPr>
        <w:t xml:space="preserve">stawkę podatku VAT w punktach procentowych odrębnie dla zaoferowanych urządzeń/robotów (poz. 1 /kol. 6) oraz odrębnie dla </w:t>
      </w:r>
      <w:r w:rsidR="005F383A">
        <w:rPr>
          <w:rFonts w:asciiTheme="minorHAnsi" w:eastAsia="Times New Roman" w:hAnsiTheme="minorHAnsi" w:cstheme="minorHAnsi"/>
          <w:lang w:eastAsia="pl-PL"/>
        </w:rPr>
        <w:t>komputerów przenośnych</w:t>
      </w:r>
      <w:r w:rsidRPr="005A639F">
        <w:rPr>
          <w:rFonts w:asciiTheme="minorHAnsi" w:eastAsia="Times New Roman" w:hAnsiTheme="minorHAnsi" w:cstheme="minorHAnsi"/>
          <w:lang w:eastAsia="pl-PL"/>
        </w:rPr>
        <w:t xml:space="preserve"> (poz. 2 /kol. 6),</w:t>
      </w:r>
    </w:p>
    <w:p w14:paraId="67E47F1D" w14:textId="77777777" w:rsidR="005A639F" w:rsidRDefault="003F1F0C" w:rsidP="00433113">
      <w:pPr>
        <w:pStyle w:val="Akapitzlist"/>
        <w:numPr>
          <w:ilvl w:val="0"/>
          <w:numId w:val="40"/>
        </w:numPr>
        <w:spacing w:line="276" w:lineRule="auto"/>
        <w:rPr>
          <w:rFonts w:asciiTheme="minorHAnsi" w:eastAsia="Times New Roman" w:hAnsiTheme="minorHAnsi" w:cstheme="minorHAnsi"/>
          <w:lang w:eastAsia="pl-PL"/>
        </w:rPr>
      </w:pPr>
      <w:r w:rsidRPr="005A639F">
        <w:rPr>
          <w:rFonts w:asciiTheme="minorHAnsi" w:eastAsia="Times New Roman" w:hAnsiTheme="minorHAnsi" w:cstheme="minorHAnsi"/>
          <w:lang w:eastAsia="pl-PL"/>
        </w:rPr>
        <w:t>cenę brutto odrębnie dla zaoferowanych urządzeń/robotów (poz. 1/kol. 7)</w:t>
      </w:r>
      <w:r w:rsidR="0066772B" w:rsidRPr="005A639F">
        <w:rPr>
          <w:rFonts w:asciiTheme="minorHAnsi" w:eastAsia="Times New Roman" w:hAnsiTheme="minorHAnsi" w:cstheme="minorHAnsi"/>
          <w:lang w:eastAsia="pl-PL"/>
        </w:rPr>
        <w:t>, która zostaje wyliczona na podstawie kwoty netto powiększonej o należny podatek VAT</w:t>
      </w:r>
      <w:r w:rsidRPr="005A639F">
        <w:rPr>
          <w:rFonts w:asciiTheme="minorHAnsi" w:eastAsia="Times New Roman" w:hAnsiTheme="minorHAnsi" w:cstheme="minorHAnsi"/>
          <w:lang w:eastAsia="pl-PL"/>
        </w:rPr>
        <w:t xml:space="preserve"> oraz odrębnie dla</w:t>
      </w:r>
      <w:r w:rsidR="005F383A">
        <w:rPr>
          <w:rFonts w:asciiTheme="minorHAnsi" w:eastAsia="Times New Roman" w:hAnsiTheme="minorHAnsi" w:cstheme="minorHAnsi"/>
          <w:lang w:eastAsia="pl-PL"/>
        </w:rPr>
        <w:t xml:space="preserve"> zaoferowanych komputerów przenośnych</w:t>
      </w:r>
      <w:r w:rsidRPr="005A639F">
        <w:rPr>
          <w:rFonts w:asciiTheme="minorHAnsi" w:eastAsia="Times New Roman" w:hAnsiTheme="minorHAnsi" w:cstheme="minorHAnsi"/>
          <w:lang w:eastAsia="pl-PL"/>
        </w:rPr>
        <w:t xml:space="preserve"> (poz. 2/kol.7</w:t>
      </w:r>
      <w:r w:rsidR="0066772B" w:rsidRPr="005A639F">
        <w:rPr>
          <w:rFonts w:asciiTheme="minorHAnsi" w:eastAsia="Times New Roman" w:hAnsiTheme="minorHAnsi" w:cstheme="minorHAnsi"/>
          <w:lang w:eastAsia="pl-PL"/>
        </w:rPr>
        <w:t>)</w:t>
      </w:r>
      <w:r w:rsidRPr="005A639F">
        <w:rPr>
          <w:rFonts w:asciiTheme="minorHAnsi" w:eastAsia="Times New Roman" w:hAnsiTheme="minorHAnsi" w:cstheme="minorHAnsi"/>
          <w:lang w:eastAsia="pl-PL"/>
        </w:rPr>
        <w:t>,</w:t>
      </w:r>
    </w:p>
    <w:p w14:paraId="43ED766B" w14:textId="59FEBD6E" w:rsidR="003F1F0C" w:rsidRPr="005A639F" w:rsidRDefault="003F1F0C" w:rsidP="00433113">
      <w:pPr>
        <w:pStyle w:val="Akapitzlist"/>
        <w:numPr>
          <w:ilvl w:val="0"/>
          <w:numId w:val="40"/>
        </w:numPr>
        <w:spacing w:line="276" w:lineRule="auto"/>
        <w:rPr>
          <w:rFonts w:asciiTheme="minorHAnsi" w:eastAsia="Times New Roman" w:hAnsiTheme="minorHAnsi" w:cstheme="minorHAnsi"/>
          <w:lang w:eastAsia="pl-PL"/>
        </w:rPr>
      </w:pPr>
      <w:r w:rsidRPr="005A639F">
        <w:rPr>
          <w:rFonts w:asciiTheme="minorHAnsi" w:eastAsia="Times New Roman" w:hAnsiTheme="minorHAnsi" w:cstheme="minorHAnsi"/>
          <w:lang w:eastAsia="pl-PL"/>
        </w:rPr>
        <w:t xml:space="preserve">wartość, która stanowi sumę kwot obliczonych zgodnie z </w:t>
      </w:r>
      <w:proofErr w:type="spellStart"/>
      <w:r w:rsidRPr="005A639F">
        <w:rPr>
          <w:rFonts w:asciiTheme="minorHAnsi" w:eastAsia="Times New Roman" w:hAnsiTheme="minorHAnsi" w:cstheme="minorHAnsi"/>
          <w:lang w:eastAsia="pl-PL"/>
        </w:rPr>
        <w:t>ppkt</w:t>
      </w:r>
      <w:proofErr w:type="spellEnd"/>
      <w:r w:rsidR="00C5764A">
        <w:rPr>
          <w:rFonts w:asciiTheme="minorHAnsi" w:eastAsia="Times New Roman" w:hAnsiTheme="minorHAnsi" w:cstheme="minorHAnsi"/>
          <w:lang w:eastAsia="pl-PL"/>
        </w:rPr>
        <w:t xml:space="preserve"> </w:t>
      </w:r>
      <w:r w:rsidR="00D036D4">
        <w:rPr>
          <w:rFonts w:asciiTheme="minorHAnsi" w:eastAsia="Times New Roman" w:hAnsiTheme="minorHAnsi" w:cstheme="minorHAnsi"/>
          <w:lang w:eastAsia="pl-PL"/>
        </w:rPr>
        <w:t>6</w:t>
      </w:r>
      <w:r w:rsidRPr="005A639F">
        <w:rPr>
          <w:rFonts w:asciiTheme="minorHAnsi" w:eastAsia="Times New Roman" w:hAnsiTheme="minorHAnsi" w:cstheme="minorHAnsi"/>
          <w:lang w:eastAsia="pl-PL"/>
        </w:rPr>
        <w:t xml:space="preserve"> (suma wartośc</w:t>
      </w:r>
      <w:r w:rsidR="0066772B" w:rsidRPr="005A639F">
        <w:rPr>
          <w:rFonts w:asciiTheme="minorHAnsi" w:eastAsia="Times New Roman" w:hAnsiTheme="minorHAnsi" w:cstheme="minorHAnsi"/>
          <w:lang w:eastAsia="pl-PL"/>
        </w:rPr>
        <w:t>i</w:t>
      </w:r>
      <w:r w:rsidRPr="005A639F">
        <w:rPr>
          <w:rFonts w:asciiTheme="minorHAnsi" w:eastAsia="Times New Roman" w:hAnsiTheme="minorHAnsi" w:cstheme="minorHAnsi"/>
          <w:lang w:eastAsia="pl-PL"/>
        </w:rPr>
        <w:t xml:space="preserve"> podanych w kol. 7). Cena ta stanowi cenę brutto oferty, którą należy wpisać do formularza oferty. Będzie ona podlegała ocenie zgodnie z zasadami określonymi w </w:t>
      </w:r>
      <w:r w:rsidRPr="005A639F">
        <w:rPr>
          <w:rFonts w:asciiTheme="minorHAnsi" w:eastAsia="Times New Roman" w:hAnsiTheme="minorHAnsi" w:cstheme="minorHAnsi"/>
          <w:lang w:eastAsia="pl-PL"/>
        </w:rPr>
        <w:br/>
        <w:t>§ 22.</w:t>
      </w:r>
    </w:p>
    <w:p w14:paraId="07E4BC85" w14:textId="77777777" w:rsidR="001139C4" w:rsidRPr="004D4A9A" w:rsidRDefault="001139C4" w:rsidP="00433113">
      <w:pPr>
        <w:numPr>
          <w:ilvl w:val="1"/>
          <w:numId w:val="18"/>
        </w:numPr>
        <w:spacing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Podstawą oceny ofert będzie cena oferty, ustalona zgodnie z art. 3 ust. 1 pkt 1) oraz ust. 2 ustawy o informowaniu o cenach towarów i usług z dnia 9 maja 2014 roku, tj. wartość wyrażona w jednostkach pieniężnych, którą kupujący jest obowiązany zapłacić przedsiębiorcy za towar lub usługę. W cenie </w:t>
      </w:r>
      <w:r w:rsidR="00566206" w:rsidRPr="004D4A9A">
        <w:rPr>
          <w:rFonts w:asciiTheme="minorHAnsi" w:hAnsiTheme="minorHAnsi" w:cstheme="minorHAnsi"/>
        </w:rPr>
        <w:t xml:space="preserve">należy </w:t>
      </w:r>
      <w:r w:rsidRPr="004D4A9A">
        <w:rPr>
          <w:rFonts w:asciiTheme="minorHAnsi" w:hAnsiTheme="minorHAnsi" w:cstheme="minorHAnsi"/>
        </w:rPr>
        <w:t>uwzględni</w:t>
      </w:r>
      <w:r w:rsidR="00566206" w:rsidRPr="004D4A9A">
        <w:rPr>
          <w:rFonts w:asciiTheme="minorHAnsi" w:hAnsiTheme="minorHAnsi" w:cstheme="minorHAnsi"/>
        </w:rPr>
        <w:t>ć</w:t>
      </w:r>
      <w:r w:rsidRPr="004D4A9A">
        <w:rPr>
          <w:rFonts w:asciiTheme="minorHAnsi" w:hAnsiTheme="minorHAnsi" w:cstheme="minorHAnsi"/>
        </w:rPr>
        <w:t xml:space="preserve"> podatek od towarów i usług oraz podatek akcyzowy, jeżeli na podstawie odrębnych przepisów sprzedaż towaru (usługi) podlega obciążeniu podatkiem od towarów i usług lub podatkiem akcyzowym</w:t>
      </w:r>
      <w:r w:rsidR="002475B8" w:rsidRPr="004D4A9A">
        <w:rPr>
          <w:rFonts w:asciiTheme="minorHAnsi" w:hAnsiTheme="minorHAnsi" w:cstheme="minorHAnsi"/>
        </w:rPr>
        <w:t>.</w:t>
      </w:r>
      <w:r w:rsidRPr="004D4A9A">
        <w:rPr>
          <w:rFonts w:asciiTheme="minorHAnsi" w:hAnsiTheme="minorHAnsi" w:cstheme="minorHAnsi"/>
        </w:rPr>
        <w:t xml:space="preserve"> Cena, o której mowa, otrzymuje nazwę „cena brutto oferty”. </w:t>
      </w:r>
    </w:p>
    <w:p w14:paraId="6D20DF07" w14:textId="77777777" w:rsidR="001139C4" w:rsidRPr="004D4A9A" w:rsidRDefault="001139C4" w:rsidP="00433113">
      <w:pPr>
        <w:numPr>
          <w:ilvl w:val="1"/>
          <w:numId w:val="18"/>
        </w:numPr>
        <w:spacing w:line="276" w:lineRule="auto"/>
        <w:rPr>
          <w:rFonts w:asciiTheme="minorHAnsi" w:eastAsia="Times New Roman" w:hAnsiTheme="minorHAnsi" w:cstheme="minorHAnsi"/>
          <w:b/>
          <w:strike/>
          <w:lang w:eastAsia="pl-PL"/>
        </w:rPr>
      </w:pPr>
      <w:r w:rsidRPr="004D4A9A">
        <w:rPr>
          <w:rFonts w:asciiTheme="minorHAnsi" w:hAnsiTheme="minorHAnsi" w:cstheme="minorHAnsi"/>
        </w:rPr>
        <w:lastRenderedPageBreak/>
        <w:t xml:space="preserve">Cena oferty powinna być wyrażona w złotych polskich z dokładnością do drugiego miejsca po przecinku, zgodnie z art. 1 ust.2 ustawy z dn. 7 lipca 1994 r. o denominacji złotego (Dz. U. z 1994 r Nr 84, poz. 386, z </w:t>
      </w:r>
      <w:proofErr w:type="spellStart"/>
      <w:r w:rsidRPr="004D4A9A">
        <w:rPr>
          <w:rFonts w:asciiTheme="minorHAnsi" w:hAnsiTheme="minorHAnsi" w:cstheme="minorHAnsi"/>
        </w:rPr>
        <w:t>późn</w:t>
      </w:r>
      <w:proofErr w:type="spellEnd"/>
      <w:r w:rsidRPr="004D4A9A">
        <w:rPr>
          <w:rFonts w:asciiTheme="minorHAnsi" w:hAnsiTheme="minorHAnsi" w:cstheme="minorHAnsi"/>
        </w:rPr>
        <w:t xml:space="preserve">. zm.) zgodnie z którym jednostka pieniężna o nazwie złoty dzieli się na 100 groszy. </w:t>
      </w:r>
    </w:p>
    <w:p w14:paraId="21190FE6" w14:textId="77777777" w:rsidR="001139C4" w:rsidRPr="004D4A9A" w:rsidRDefault="001139C4" w:rsidP="00433113">
      <w:pPr>
        <w:numPr>
          <w:ilvl w:val="1"/>
          <w:numId w:val="18"/>
        </w:numPr>
        <w:spacing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Oferta zawierająca rażąco niską cenę w stosunku do przedmiotu zamówienia zostanie odrzucona </w:t>
      </w:r>
      <w:r w:rsidR="00136A9A" w:rsidRPr="004D4A9A">
        <w:rPr>
          <w:rFonts w:asciiTheme="minorHAnsi" w:hAnsiTheme="minorHAnsi" w:cstheme="minorHAnsi"/>
        </w:rPr>
        <w:t>na podstawie art. 226 ust. 1 pkt 8 ustawy</w:t>
      </w:r>
      <w:r w:rsidRPr="004D4A9A">
        <w:rPr>
          <w:rFonts w:asciiTheme="minorHAnsi" w:hAnsiTheme="minorHAnsi" w:cstheme="minorHAnsi"/>
        </w:rPr>
        <w:t xml:space="preserve">, po jej uprzedniej ocenie z uwzględnieniem </w:t>
      </w:r>
      <w:r w:rsidR="00136A9A" w:rsidRPr="004D4A9A">
        <w:rPr>
          <w:rFonts w:asciiTheme="minorHAnsi" w:hAnsiTheme="minorHAnsi" w:cstheme="minorHAnsi"/>
        </w:rPr>
        <w:t xml:space="preserve">postanowień zawartych w art. 224 </w:t>
      </w:r>
      <w:r w:rsidR="00BC13AB">
        <w:rPr>
          <w:rFonts w:asciiTheme="minorHAnsi" w:hAnsiTheme="minorHAnsi" w:cstheme="minorHAnsi"/>
        </w:rPr>
        <w:t xml:space="preserve">ustawy </w:t>
      </w:r>
      <w:proofErr w:type="spellStart"/>
      <w:r w:rsidR="00BC13AB">
        <w:rPr>
          <w:rFonts w:asciiTheme="minorHAnsi" w:hAnsiTheme="minorHAnsi" w:cstheme="minorHAnsi"/>
        </w:rPr>
        <w:t>Pzp</w:t>
      </w:r>
      <w:proofErr w:type="spellEnd"/>
      <w:r w:rsidRPr="004D4A9A">
        <w:rPr>
          <w:rFonts w:asciiTheme="minorHAnsi" w:hAnsiTheme="minorHAnsi" w:cstheme="minorHAnsi"/>
        </w:rPr>
        <w:t>.</w:t>
      </w:r>
    </w:p>
    <w:p w14:paraId="5983A3E0" w14:textId="77777777" w:rsidR="001139C4" w:rsidRPr="004D4A9A" w:rsidRDefault="001139C4" w:rsidP="00433113">
      <w:pPr>
        <w:numPr>
          <w:ilvl w:val="1"/>
          <w:numId w:val="18"/>
        </w:numPr>
        <w:spacing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Zamawiający poprawia w tekście oferty oczywiste omyłki pisarskie, rachunkowe i </w:t>
      </w:r>
      <w:r w:rsidR="00564AA5" w:rsidRPr="004D4A9A">
        <w:rPr>
          <w:rFonts w:asciiTheme="minorHAnsi" w:hAnsiTheme="minorHAnsi" w:cstheme="minorHAnsi"/>
        </w:rPr>
        <w:t>inne, zgodnie</w:t>
      </w:r>
      <w:r w:rsidR="001836AF" w:rsidRPr="004D4A9A">
        <w:rPr>
          <w:rFonts w:asciiTheme="minorHAnsi" w:hAnsiTheme="minorHAnsi" w:cstheme="minorHAnsi"/>
        </w:rPr>
        <w:t xml:space="preserve"> z art. 223</w:t>
      </w:r>
      <w:r w:rsidRPr="004D4A9A">
        <w:rPr>
          <w:rFonts w:asciiTheme="minorHAnsi" w:hAnsiTheme="minorHAnsi" w:cstheme="minorHAnsi"/>
        </w:rPr>
        <w:t xml:space="preserve"> ust. 2 ust</w:t>
      </w:r>
      <w:r w:rsidR="00BC13AB">
        <w:rPr>
          <w:rFonts w:asciiTheme="minorHAnsi" w:hAnsiTheme="minorHAnsi" w:cstheme="minorHAnsi"/>
        </w:rPr>
        <w:t xml:space="preserve">awy </w:t>
      </w:r>
      <w:proofErr w:type="spellStart"/>
      <w:r w:rsidR="00BC13AB">
        <w:rPr>
          <w:rFonts w:asciiTheme="minorHAnsi" w:hAnsiTheme="minorHAnsi" w:cstheme="minorHAnsi"/>
        </w:rPr>
        <w:t>Pzp</w:t>
      </w:r>
      <w:proofErr w:type="spellEnd"/>
      <w:r w:rsidRPr="004D4A9A">
        <w:rPr>
          <w:rFonts w:asciiTheme="minorHAnsi" w:hAnsiTheme="minorHAnsi" w:cstheme="minorHAnsi"/>
        </w:rPr>
        <w:t>.</w:t>
      </w:r>
    </w:p>
    <w:p w14:paraId="2A32A07E" w14:textId="77777777" w:rsidR="001836AF" w:rsidRPr="004D4A9A" w:rsidRDefault="001139C4" w:rsidP="00433113">
      <w:pPr>
        <w:numPr>
          <w:ilvl w:val="1"/>
          <w:numId w:val="18"/>
        </w:numPr>
        <w:spacing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Wykonawca składając ofertę, jest zobowiązany poinformować Zamawiającego </w:t>
      </w:r>
      <w:r w:rsidR="00AD0165" w:rsidRPr="004D4A9A">
        <w:rPr>
          <w:rFonts w:asciiTheme="minorHAnsi" w:hAnsiTheme="minorHAnsi" w:cstheme="minorHAnsi"/>
        </w:rPr>
        <w:br/>
      </w:r>
      <w:r w:rsidRPr="004D4A9A">
        <w:rPr>
          <w:rFonts w:asciiTheme="minorHAnsi" w:hAnsiTheme="minorHAnsi" w:cstheme="minorHAnsi"/>
        </w:rPr>
        <w:t>(w Formu</w:t>
      </w:r>
      <w:r w:rsidR="001836AF" w:rsidRPr="004D4A9A">
        <w:rPr>
          <w:rFonts w:asciiTheme="minorHAnsi" w:hAnsiTheme="minorHAnsi" w:cstheme="minorHAnsi"/>
        </w:rPr>
        <w:t>larzu oferty), zgodnie z art. 225 ust. 2</w:t>
      </w:r>
      <w:r w:rsidR="00BC13AB">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001836AF" w:rsidRPr="004D4A9A">
        <w:rPr>
          <w:rFonts w:asciiTheme="minorHAnsi" w:hAnsiTheme="minorHAnsi" w:cstheme="minorHAnsi"/>
        </w:rPr>
        <w:t>:</w:t>
      </w:r>
    </w:p>
    <w:p w14:paraId="7343CCA0" w14:textId="77777777" w:rsidR="005A639F" w:rsidRDefault="001836AF" w:rsidP="00433113">
      <w:pPr>
        <w:pStyle w:val="Akapitzlist"/>
        <w:numPr>
          <w:ilvl w:val="0"/>
          <w:numId w:val="69"/>
        </w:numPr>
        <w:spacing w:line="276" w:lineRule="auto"/>
        <w:rPr>
          <w:rFonts w:asciiTheme="minorHAnsi" w:hAnsiTheme="minorHAnsi" w:cstheme="minorHAnsi"/>
        </w:rPr>
      </w:pPr>
      <w:r w:rsidRPr="005A639F">
        <w:rPr>
          <w:rFonts w:asciiTheme="minorHAnsi" w:hAnsiTheme="minorHAnsi" w:cstheme="minorHAnsi"/>
        </w:rPr>
        <w:t>że</w:t>
      </w:r>
      <w:r w:rsidR="001139C4" w:rsidRPr="005A639F">
        <w:rPr>
          <w:rFonts w:asciiTheme="minorHAnsi" w:hAnsiTheme="minorHAnsi" w:cstheme="minorHAnsi"/>
        </w:rPr>
        <w:t xml:space="preserve"> wybór jego oferty będzie prowadzić do powstania u Zamawiającego obowiązku podatkowego zg</w:t>
      </w:r>
      <w:r w:rsidRPr="005A639F">
        <w:rPr>
          <w:rFonts w:asciiTheme="minorHAnsi" w:hAnsiTheme="minorHAnsi" w:cstheme="minorHAnsi"/>
        </w:rPr>
        <w:t>odnie z przepisami o podatku od towarów i usług</w:t>
      </w:r>
      <w:r w:rsidR="001139C4" w:rsidRPr="005A639F">
        <w:rPr>
          <w:rFonts w:asciiTheme="minorHAnsi" w:hAnsiTheme="minorHAnsi" w:cstheme="minorHAnsi"/>
        </w:rPr>
        <w:t xml:space="preserve">, </w:t>
      </w:r>
    </w:p>
    <w:p w14:paraId="0B0E0193" w14:textId="77777777" w:rsidR="005A639F" w:rsidRDefault="001836AF" w:rsidP="00433113">
      <w:pPr>
        <w:pStyle w:val="Akapitzlist"/>
        <w:numPr>
          <w:ilvl w:val="0"/>
          <w:numId w:val="69"/>
        </w:numPr>
        <w:spacing w:line="276" w:lineRule="auto"/>
        <w:rPr>
          <w:rFonts w:asciiTheme="minorHAnsi" w:hAnsiTheme="minorHAnsi" w:cstheme="minorHAnsi"/>
        </w:rPr>
      </w:pPr>
      <w:r w:rsidRPr="005A639F">
        <w:rPr>
          <w:rFonts w:asciiTheme="minorHAnsi" w:hAnsiTheme="minorHAnsi" w:cstheme="minorHAnsi"/>
        </w:rPr>
        <w:t>wskazując</w:t>
      </w:r>
      <w:r w:rsidR="001139C4" w:rsidRPr="005A639F">
        <w:rPr>
          <w:rFonts w:asciiTheme="minorHAnsi" w:hAnsiTheme="minorHAnsi" w:cstheme="minorHAnsi"/>
        </w:rPr>
        <w:t xml:space="preserve"> nazwę (rodzaj) towaru </w:t>
      </w:r>
      <w:r w:rsidR="00F67E0E" w:rsidRPr="005A639F">
        <w:rPr>
          <w:rFonts w:asciiTheme="minorHAnsi" w:hAnsiTheme="minorHAnsi" w:cstheme="minorHAnsi"/>
        </w:rPr>
        <w:t>lub usługi</w:t>
      </w:r>
      <w:r w:rsidR="001139C4" w:rsidRPr="005A639F">
        <w:rPr>
          <w:rFonts w:asciiTheme="minorHAnsi" w:hAnsiTheme="minorHAnsi" w:cstheme="minorHAnsi"/>
        </w:rPr>
        <w:t xml:space="preserve">, których dostawa lub świadczenie będzie prowadzić do jego powstania, </w:t>
      </w:r>
    </w:p>
    <w:p w14:paraId="335F2A29" w14:textId="77777777" w:rsidR="005A639F" w:rsidRDefault="001836AF" w:rsidP="00433113">
      <w:pPr>
        <w:pStyle w:val="Akapitzlist"/>
        <w:numPr>
          <w:ilvl w:val="0"/>
          <w:numId w:val="69"/>
        </w:numPr>
        <w:spacing w:line="276" w:lineRule="auto"/>
        <w:rPr>
          <w:rFonts w:asciiTheme="minorHAnsi" w:hAnsiTheme="minorHAnsi" w:cstheme="minorHAnsi"/>
        </w:rPr>
      </w:pPr>
      <w:r w:rsidRPr="005A639F">
        <w:rPr>
          <w:rFonts w:asciiTheme="minorHAnsi" w:hAnsiTheme="minorHAnsi" w:cstheme="minorHAnsi"/>
        </w:rPr>
        <w:t xml:space="preserve">wskazując </w:t>
      </w:r>
      <w:r w:rsidR="001139C4" w:rsidRPr="005A639F">
        <w:rPr>
          <w:rFonts w:asciiTheme="minorHAnsi" w:hAnsiTheme="minorHAnsi" w:cstheme="minorHAnsi"/>
        </w:rPr>
        <w:t xml:space="preserve">wartość </w:t>
      </w:r>
      <w:r w:rsidRPr="005A639F">
        <w:rPr>
          <w:rFonts w:asciiTheme="minorHAnsi" w:hAnsiTheme="minorHAnsi" w:cstheme="minorHAnsi"/>
        </w:rPr>
        <w:t>towaru lub usługi objętego obowiązkiem podatkowym zamawiającego bez kwoty podatku VAT,</w:t>
      </w:r>
    </w:p>
    <w:p w14:paraId="64E144DA" w14:textId="77777777" w:rsidR="001836AF" w:rsidRPr="005A639F" w:rsidRDefault="001836AF" w:rsidP="00433113">
      <w:pPr>
        <w:pStyle w:val="Akapitzlist"/>
        <w:numPr>
          <w:ilvl w:val="0"/>
          <w:numId w:val="69"/>
        </w:numPr>
        <w:spacing w:line="276" w:lineRule="auto"/>
        <w:rPr>
          <w:rFonts w:asciiTheme="minorHAnsi" w:hAnsiTheme="minorHAnsi" w:cstheme="minorHAnsi"/>
        </w:rPr>
      </w:pPr>
      <w:r w:rsidRPr="005A639F">
        <w:rPr>
          <w:rFonts w:asciiTheme="minorHAnsi" w:hAnsiTheme="minorHAnsi" w:cstheme="minorHAnsi"/>
        </w:rPr>
        <w:t>wskazując stawki podatku od towarów i usług, która zgodnie z wiedzą Wykonawcy, będzie miała zastosowanie.</w:t>
      </w:r>
    </w:p>
    <w:p w14:paraId="311B56DB" w14:textId="77777777" w:rsidR="001139C4" w:rsidRPr="004D4A9A" w:rsidRDefault="001139C4" w:rsidP="00433113">
      <w:pPr>
        <w:spacing w:line="276" w:lineRule="auto"/>
        <w:rPr>
          <w:rFonts w:asciiTheme="minorHAnsi" w:hAnsiTheme="minorHAnsi" w:cstheme="minorHAnsi"/>
          <w:b/>
          <w:bCs/>
        </w:rPr>
      </w:pPr>
    </w:p>
    <w:p w14:paraId="00DFEC79" w14:textId="77777777" w:rsidR="001139C4" w:rsidRPr="00697732" w:rsidRDefault="001139C4" w:rsidP="00433113">
      <w:pPr>
        <w:spacing w:line="276" w:lineRule="auto"/>
        <w:ind w:left="709" w:hanging="709"/>
        <w:rPr>
          <w:rFonts w:asciiTheme="minorHAnsi" w:hAnsiTheme="minorHAnsi" w:cstheme="minorHAnsi"/>
          <w:b/>
          <w:bCs/>
          <w:u w:val="single"/>
        </w:rPr>
      </w:pPr>
      <w:bookmarkStart w:id="29" w:name="_Hlk494267411"/>
      <w:bookmarkStart w:id="30" w:name="_Hlk150168826"/>
      <w:r w:rsidRPr="004D4A9A">
        <w:rPr>
          <w:rFonts w:asciiTheme="minorHAnsi" w:hAnsiTheme="minorHAnsi" w:cstheme="minorHAnsi"/>
          <w:b/>
          <w:bCs/>
        </w:rPr>
        <w:t>§ 2</w:t>
      </w:r>
      <w:r w:rsidR="00015B7E" w:rsidRPr="004D4A9A">
        <w:rPr>
          <w:rFonts w:asciiTheme="minorHAnsi" w:hAnsiTheme="minorHAnsi" w:cstheme="minorHAnsi"/>
          <w:b/>
          <w:bCs/>
        </w:rPr>
        <w:t>2</w:t>
      </w:r>
      <w:r w:rsidRPr="004D4A9A">
        <w:rPr>
          <w:rFonts w:asciiTheme="minorHAnsi" w:hAnsiTheme="minorHAnsi" w:cstheme="minorHAnsi"/>
          <w:b/>
          <w:bCs/>
        </w:rPr>
        <w:t xml:space="preserve">. </w:t>
      </w:r>
      <w:r w:rsidRPr="004D4A9A">
        <w:rPr>
          <w:rFonts w:asciiTheme="minorHAnsi" w:hAnsiTheme="minorHAnsi" w:cstheme="minorHAnsi"/>
          <w:b/>
          <w:bCs/>
          <w:u w:val="single"/>
        </w:rPr>
        <w:t>Opis kryteriów</w:t>
      </w:r>
      <w:r w:rsidR="005B1C8C" w:rsidRPr="004D4A9A">
        <w:rPr>
          <w:rFonts w:asciiTheme="minorHAnsi" w:hAnsiTheme="minorHAnsi" w:cstheme="minorHAnsi"/>
          <w:b/>
          <w:bCs/>
          <w:u w:val="single"/>
        </w:rPr>
        <w:t xml:space="preserve"> oceny ofert</w:t>
      </w:r>
      <w:r w:rsidRPr="004D4A9A">
        <w:rPr>
          <w:rFonts w:asciiTheme="minorHAnsi" w:hAnsiTheme="minorHAnsi" w:cstheme="minorHAnsi"/>
          <w:b/>
          <w:bCs/>
          <w:u w:val="single"/>
        </w:rPr>
        <w:t>, którymi Zamawiający będzie kiero</w:t>
      </w:r>
      <w:r w:rsidR="005B1C8C" w:rsidRPr="004D4A9A">
        <w:rPr>
          <w:rFonts w:asciiTheme="minorHAnsi" w:hAnsiTheme="minorHAnsi" w:cstheme="minorHAnsi"/>
          <w:b/>
          <w:bCs/>
          <w:u w:val="single"/>
        </w:rPr>
        <w:t xml:space="preserve">wał się przy wyborze oferty wraz </w:t>
      </w:r>
      <w:r w:rsidRPr="004D4A9A">
        <w:rPr>
          <w:rFonts w:asciiTheme="minorHAnsi" w:hAnsiTheme="minorHAnsi" w:cstheme="minorHAnsi"/>
          <w:b/>
          <w:bCs/>
          <w:u w:val="single"/>
        </w:rPr>
        <w:t xml:space="preserve">z </w:t>
      </w:r>
      <w:r w:rsidR="00F67E0E" w:rsidRPr="004D4A9A">
        <w:rPr>
          <w:rFonts w:asciiTheme="minorHAnsi" w:hAnsiTheme="minorHAnsi" w:cstheme="minorHAnsi"/>
          <w:b/>
          <w:bCs/>
          <w:u w:val="single"/>
        </w:rPr>
        <w:t>podaniem wag tych</w:t>
      </w:r>
      <w:r w:rsidRPr="004D4A9A">
        <w:rPr>
          <w:rFonts w:asciiTheme="minorHAnsi" w:hAnsiTheme="minorHAnsi" w:cstheme="minorHAnsi"/>
          <w:b/>
          <w:bCs/>
          <w:u w:val="single"/>
        </w:rPr>
        <w:t xml:space="preserve"> kryteriów i sposobu oceny ofert</w:t>
      </w:r>
    </w:p>
    <w:p w14:paraId="297F9A6D" w14:textId="77777777" w:rsidR="00723A7F" w:rsidRPr="002616FD" w:rsidRDefault="00723A7F" w:rsidP="00433113">
      <w:pPr>
        <w:pStyle w:val="Akapitzlist"/>
        <w:numPr>
          <w:ilvl w:val="0"/>
          <w:numId w:val="65"/>
        </w:numPr>
        <w:spacing w:line="276" w:lineRule="auto"/>
        <w:rPr>
          <w:rFonts w:asciiTheme="minorHAnsi" w:hAnsiTheme="minorHAnsi" w:cstheme="minorHAnsi"/>
        </w:rPr>
      </w:pPr>
      <w:r w:rsidRPr="002616FD">
        <w:rPr>
          <w:rFonts w:asciiTheme="minorHAnsi" w:hAnsiTheme="minorHAnsi" w:cstheme="minorHAnsi"/>
        </w:rPr>
        <w:t>Maksymalną liczbą punktów jest liczba 100.</w:t>
      </w:r>
    </w:p>
    <w:p w14:paraId="1F54117B" w14:textId="77777777" w:rsidR="0033546C"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t>Przy wyborze oferty</w:t>
      </w:r>
      <w:r w:rsidR="00E936E7" w:rsidRPr="004D4A9A">
        <w:rPr>
          <w:rFonts w:asciiTheme="minorHAnsi" w:hAnsiTheme="minorHAnsi" w:cstheme="minorHAnsi"/>
        </w:rPr>
        <w:t xml:space="preserve">, </w:t>
      </w:r>
      <w:r w:rsidRPr="004D4A9A">
        <w:rPr>
          <w:rFonts w:asciiTheme="minorHAnsi" w:hAnsiTheme="minorHAnsi" w:cstheme="minorHAnsi"/>
        </w:rPr>
        <w:t>Zamawiający będzie kierował się następujący</w:t>
      </w:r>
      <w:r w:rsidR="00DF6DDF" w:rsidRPr="004D4A9A">
        <w:rPr>
          <w:rFonts w:asciiTheme="minorHAnsi" w:hAnsiTheme="minorHAnsi" w:cstheme="minorHAnsi"/>
        </w:rPr>
        <w:t>mi</w:t>
      </w:r>
      <w:r w:rsidRPr="004D4A9A">
        <w:rPr>
          <w:rFonts w:asciiTheme="minorHAnsi" w:hAnsiTheme="minorHAnsi" w:cstheme="minorHAnsi"/>
        </w:rPr>
        <w:t xml:space="preserve"> kryteri</w:t>
      </w:r>
      <w:r w:rsidR="00DF6DDF" w:rsidRPr="004D4A9A">
        <w:rPr>
          <w:rFonts w:asciiTheme="minorHAnsi" w:hAnsiTheme="minorHAnsi" w:cstheme="minorHAnsi"/>
        </w:rPr>
        <w:t>ami</w:t>
      </w:r>
      <w:r w:rsidRPr="004D4A9A">
        <w:rPr>
          <w:rFonts w:asciiTheme="minorHAnsi" w:hAnsiTheme="minorHAnsi" w:cstheme="minorHAnsi"/>
        </w:rPr>
        <w:t>:</w:t>
      </w:r>
      <w:bookmarkEnd w:id="29"/>
    </w:p>
    <w:p w14:paraId="772F5E67" w14:textId="77777777" w:rsidR="0033546C" w:rsidRPr="004D4A9A" w:rsidRDefault="0033546C" w:rsidP="00433113">
      <w:pPr>
        <w:spacing w:line="276" w:lineRule="auto"/>
        <w:ind w:left="567"/>
        <w:rPr>
          <w:rFonts w:asciiTheme="minorHAnsi" w:hAnsiTheme="minorHAnsi" w:cstheme="minorHAnsi"/>
        </w:rPr>
      </w:pPr>
      <w:r w:rsidRPr="004D4A9A">
        <w:rPr>
          <w:rFonts w:asciiTheme="minorHAnsi" w:hAnsiTheme="minorHAnsi" w:cstheme="minorHAnsi"/>
        </w:rPr>
        <w:t>• cena – waga kryterium:  60%</w:t>
      </w:r>
    </w:p>
    <w:p w14:paraId="6F459F3F" w14:textId="77777777" w:rsidR="0033546C" w:rsidRPr="004D4A9A" w:rsidRDefault="008A28B1" w:rsidP="00433113">
      <w:pPr>
        <w:spacing w:line="276" w:lineRule="auto"/>
        <w:ind w:left="567"/>
        <w:rPr>
          <w:rFonts w:asciiTheme="minorHAnsi" w:hAnsiTheme="minorHAnsi" w:cstheme="minorHAnsi"/>
        </w:rPr>
      </w:pPr>
      <w:r w:rsidRPr="004D4A9A">
        <w:rPr>
          <w:rFonts w:asciiTheme="minorHAnsi" w:hAnsiTheme="minorHAnsi" w:cstheme="minorHAnsi"/>
        </w:rPr>
        <w:t xml:space="preserve">• </w:t>
      </w:r>
      <w:r w:rsidR="0033546C" w:rsidRPr="004D4A9A">
        <w:rPr>
          <w:rFonts w:asciiTheme="minorHAnsi" w:hAnsiTheme="minorHAnsi" w:cstheme="minorHAnsi"/>
        </w:rPr>
        <w:t xml:space="preserve">termin </w:t>
      </w:r>
      <w:r w:rsidR="00AB4386" w:rsidRPr="004D4A9A">
        <w:rPr>
          <w:rFonts w:asciiTheme="minorHAnsi" w:hAnsiTheme="minorHAnsi" w:cstheme="minorHAnsi"/>
        </w:rPr>
        <w:t>dostawy</w:t>
      </w:r>
      <w:r w:rsidR="0033546C" w:rsidRPr="004D4A9A">
        <w:rPr>
          <w:rFonts w:asciiTheme="minorHAnsi" w:hAnsiTheme="minorHAnsi" w:cstheme="minorHAnsi"/>
        </w:rPr>
        <w:t xml:space="preserve"> – waga kryterium: </w:t>
      </w:r>
      <w:r w:rsidR="00A95F8F">
        <w:rPr>
          <w:rFonts w:asciiTheme="minorHAnsi" w:hAnsiTheme="minorHAnsi" w:cstheme="minorHAnsi"/>
        </w:rPr>
        <w:t>2</w:t>
      </w:r>
      <w:r w:rsidR="004D159E">
        <w:rPr>
          <w:rFonts w:asciiTheme="minorHAnsi" w:hAnsiTheme="minorHAnsi" w:cstheme="minorHAnsi"/>
        </w:rPr>
        <w:t>0</w:t>
      </w:r>
      <w:r w:rsidR="004575CB" w:rsidRPr="004D4A9A">
        <w:rPr>
          <w:rFonts w:asciiTheme="minorHAnsi" w:hAnsiTheme="minorHAnsi" w:cstheme="minorHAnsi"/>
        </w:rPr>
        <w:t>%</w:t>
      </w:r>
    </w:p>
    <w:p w14:paraId="5CFB25DA" w14:textId="77777777" w:rsidR="005D3670" w:rsidRPr="004D4A9A" w:rsidRDefault="0033546C" w:rsidP="00433113">
      <w:pPr>
        <w:spacing w:line="276" w:lineRule="auto"/>
        <w:ind w:left="567"/>
        <w:rPr>
          <w:rFonts w:asciiTheme="minorHAnsi" w:hAnsiTheme="minorHAnsi" w:cstheme="minorHAnsi"/>
        </w:rPr>
      </w:pPr>
      <w:r w:rsidRPr="004D4A9A">
        <w:rPr>
          <w:rFonts w:asciiTheme="minorHAnsi" w:hAnsiTheme="minorHAnsi" w:cstheme="minorHAnsi"/>
        </w:rPr>
        <w:t xml:space="preserve">• </w:t>
      </w:r>
      <w:r w:rsidR="009E1F23" w:rsidRPr="004D4A9A">
        <w:rPr>
          <w:rFonts w:asciiTheme="minorHAnsi" w:hAnsiTheme="minorHAnsi" w:cstheme="minorHAnsi"/>
        </w:rPr>
        <w:t>okres</w:t>
      </w:r>
      <w:r w:rsidRPr="004D4A9A">
        <w:rPr>
          <w:rFonts w:asciiTheme="minorHAnsi" w:hAnsiTheme="minorHAnsi" w:cstheme="minorHAnsi"/>
        </w:rPr>
        <w:t xml:space="preserve"> gwarancji – waga kryterium:  </w:t>
      </w:r>
      <w:r w:rsidR="00A95F8F">
        <w:rPr>
          <w:rFonts w:asciiTheme="minorHAnsi" w:hAnsiTheme="minorHAnsi" w:cstheme="minorHAnsi"/>
        </w:rPr>
        <w:t>2</w:t>
      </w:r>
      <w:r w:rsidR="004D159E">
        <w:rPr>
          <w:rFonts w:asciiTheme="minorHAnsi" w:hAnsiTheme="minorHAnsi" w:cstheme="minorHAnsi"/>
        </w:rPr>
        <w:t>0</w:t>
      </w:r>
      <w:r w:rsidRPr="004D4A9A">
        <w:rPr>
          <w:rFonts w:asciiTheme="minorHAnsi" w:hAnsiTheme="minorHAnsi" w:cstheme="minorHAnsi"/>
        </w:rPr>
        <w:t xml:space="preserve"> %</w:t>
      </w:r>
    </w:p>
    <w:p w14:paraId="29E800AD" w14:textId="77777777" w:rsidR="0033546C" w:rsidRPr="002616FD" w:rsidRDefault="0033546C" w:rsidP="00433113">
      <w:pPr>
        <w:pStyle w:val="Akapitzlist"/>
        <w:numPr>
          <w:ilvl w:val="0"/>
          <w:numId w:val="65"/>
        </w:numPr>
        <w:spacing w:line="276" w:lineRule="auto"/>
        <w:rPr>
          <w:rFonts w:asciiTheme="minorHAnsi" w:hAnsiTheme="minorHAnsi" w:cstheme="minorHAnsi"/>
        </w:rPr>
      </w:pPr>
      <w:r w:rsidRPr="002616FD">
        <w:rPr>
          <w:rFonts w:asciiTheme="minorHAnsi" w:hAnsiTheme="minorHAnsi" w:cstheme="minorHAnsi"/>
        </w:rPr>
        <w:t>Sposób dokonywania oceny ofert:</w:t>
      </w:r>
    </w:p>
    <w:p w14:paraId="446EB694" w14:textId="77777777" w:rsidR="0033546C" w:rsidRPr="002616FD" w:rsidRDefault="0033546C" w:rsidP="00433113">
      <w:pPr>
        <w:pStyle w:val="Akapitzlist"/>
        <w:numPr>
          <w:ilvl w:val="0"/>
          <w:numId w:val="66"/>
        </w:numPr>
        <w:spacing w:line="276" w:lineRule="auto"/>
        <w:rPr>
          <w:rFonts w:asciiTheme="minorHAnsi" w:hAnsiTheme="minorHAnsi" w:cstheme="minorHAnsi"/>
        </w:rPr>
      </w:pPr>
      <w:r w:rsidRPr="002616FD">
        <w:rPr>
          <w:rFonts w:asciiTheme="minorHAnsi" w:hAnsiTheme="minorHAnsi" w:cstheme="minorHAnsi"/>
        </w:rPr>
        <w:t xml:space="preserve">maksymalną liczbą punktów dla kryterium </w:t>
      </w:r>
      <w:r w:rsidRPr="002616FD">
        <w:rPr>
          <w:rFonts w:asciiTheme="minorHAnsi" w:hAnsiTheme="minorHAnsi" w:cstheme="minorHAnsi"/>
          <w:b/>
        </w:rPr>
        <w:t xml:space="preserve">„cena” </w:t>
      </w:r>
      <w:r w:rsidRPr="002616FD">
        <w:rPr>
          <w:rFonts w:asciiTheme="minorHAnsi" w:hAnsiTheme="minorHAnsi" w:cstheme="minorHAnsi"/>
        </w:rPr>
        <w:t>jest liczba „60”</w:t>
      </w:r>
      <w:r w:rsidR="00BB778C" w:rsidRPr="002616FD">
        <w:rPr>
          <w:rFonts w:asciiTheme="minorHAnsi" w:hAnsiTheme="minorHAnsi" w:cstheme="minorHAnsi"/>
        </w:rPr>
        <w:t>.</w:t>
      </w:r>
    </w:p>
    <w:p w14:paraId="665F1B6A" w14:textId="77777777" w:rsidR="0033546C" w:rsidRPr="004D4A9A" w:rsidRDefault="00BB778C" w:rsidP="0074311D">
      <w:pPr>
        <w:spacing w:line="276" w:lineRule="auto"/>
        <w:ind w:left="426"/>
        <w:rPr>
          <w:rFonts w:asciiTheme="minorHAnsi" w:hAnsiTheme="minorHAnsi" w:cstheme="minorHAnsi"/>
        </w:rPr>
      </w:pPr>
      <w:r>
        <w:rPr>
          <w:rFonts w:asciiTheme="minorHAnsi" w:hAnsiTheme="minorHAnsi" w:cstheme="minorHAnsi"/>
        </w:rPr>
        <w:t>K</w:t>
      </w:r>
      <w:r w:rsidR="0033546C" w:rsidRPr="004D4A9A">
        <w:rPr>
          <w:rFonts w:asciiTheme="minorHAnsi" w:hAnsiTheme="minorHAnsi" w:cstheme="minorHAnsi"/>
        </w:rPr>
        <w:t>ażda ze złożonych ofert, w tym kryterium podlega ocenie wg następującego wzoru:</w:t>
      </w:r>
    </w:p>
    <w:p w14:paraId="69AB8E91" w14:textId="77777777" w:rsidR="0033546C" w:rsidRPr="004D4A9A" w:rsidRDefault="0033546C" w:rsidP="0074311D">
      <w:pPr>
        <w:spacing w:line="276" w:lineRule="auto"/>
        <w:ind w:left="426"/>
        <w:rPr>
          <w:rFonts w:asciiTheme="minorHAnsi" w:hAnsiTheme="minorHAnsi" w:cstheme="minorHAnsi"/>
        </w:rPr>
      </w:pPr>
      <w:proofErr w:type="spellStart"/>
      <w:r w:rsidRPr="004D4A9A">
        <w:rPr>
          <w:rFonts w:asciiTheme="minorHAnsi" w:hAnsiTheme="minorHAnsi" w:cstheme="minorHAnsi"/>
        </w:rPr>
        <w:t>Lp</w:t>
      </w:r>
      <w:proofErr w:type="spellEnd"/>
      <w:r w:rsidRPr="004D4A9A">
        <w:rPr>
          <w:rFonts w:asciiTheme="minorHAnsi" w:hAnsiTheme="minorHAnsi" w:cstheme="minorHAnsi"/>
        </w:rPr>
        <w:t xml:space="preserve"> = </w:t>
      </w:r>
      <w:proofErr w:type="spellStart"/>
      <w:r w:rsidRPr="004D4A9A">
        <w:rPr>
          <w:rFonts w:asciiTheme="minorHAnsi" w:hAnsiTheme="minorHAnsi" w:cstheme="minorHAnsi"/>
        </w:rPr>
        <w:t>Cn</w:t>
      </w:r>
      <w:proofErr w:type="spellEnd"/>
      <w:r w:rsidRPr="004D4A9A">
        <w:rPr>
          <w:rFonts w:asciiTheme="minorHAnsi" w:hAnsiTheme="minorHAnsi" w:cstheme="minorHAnsi"/>
        </w:rPr>
        <w:t xml:space="preserve"> : </w:t>
      </w:r>
      <w:proofErr w:type="spellStart"/>
      <w:r w:rsidRPr="004D4A9A">
        <w:rPr>
          <w:rFonts w:asciiTheme="minorHAnsi" w:hAnsiTheme="minorHAnsi" w:cstheme="minorHAnsi"/>
        </w:rPr>
        <w:t>Cb</w:t>
      </w:r>
      <w:proofErr w:type="spellEnd"/>
      <w:r w:rsidRPr="004D4A9A">
        <w:rPr>
          <w:rFonts w:asciiTheme="minorHAnsi" w:hAnsiTheme="minorHAnsi" w:cstheme="minorHAnsi"/>
        </w:rPr>
        <w:t xml:space="preserve"> x 60 pkt</w:t>
      </w:r>
    </w:p>
    <w:p w14:paraId="75894171" w14:textId="77777777" w:rsidR="0033546C" w:rsidRPr="004D4A9A" w:rsidRDefault="0033546C" w:rsidP="0074311D">
      <w:pPr>
        <w:spacing w:line="276" w:lineRule="auto"/>
        <w:ind w:left="426"/>
        <w:rPr>
          <w:rFonts w:asciiTheme="minorHAnsi" w:hAnsiTheme="minorHAnsi" w:cstheme="minorHAnsi"/>
        </w:rPr>
      </w:pPr>
      <w:proofErr w:type="spellStart"/>
      <w:r w:rsidRPr="004D4A9A">
        <w:rPr>
          <w:rFonts w:asciiTheme="minorHAnsi" w:hAnsiTheme="minorHAnsi" w:cstheme="minorHAnsi"/>
        </w:rPr>
        <w:t>Lp</w:t>
      </w:r>
      <w:proofErr w:type="spellEnd"/>
      <w:r w:rsidRPr="004D4A9A">
        <w:rPr>
          <w:rFonts w:asciiTheme="minorHAnsi" w:hAnsiTheme="minorHAnsi" w:cstheme="minorHAnsi"/>
        </w:rPr>
        <w:t xml:space="preserve"> – liczba punktów,  </w:t>
      </w:r>
    </w:p>
    <w:p w14:paraId="2DA0740D" w14:textId="77777777" w:rsidR="0033546C" w:rsidRPr="004D4A9A" w:rsidRDefault="0033546C" w:rsidP="0074311D">
      <w:pPr>
        <w:spacing w:line="276" w:lineRule="auto"/>
        <w:ind w:left="426"/>
        <w:rPr>
          <w:rFonts w:asciiTheme="minorHAnsi" w:hAnsiTheme="minorHAnsi" w:cstheme="minorHAnsi"/>
        </w:rPr>
      </w:pPr>
      <w:proofErr w:type="spellStart"/>
      <w:r w:rsidRPr="004D4A9A">
        <w:rPr>
          <w:rFonts w:asciiTheme="minorHAnsi" w:hAnsiTheme="minorHAnsi" w:cstheme="minorHAnsi"/>
        </w:rPr>
        <w:t>Cn</w:t>
      </w:r>
      <w:proofErr w:type="spellEnd"/>
      <w:r w:rsidRPr="004D4A9A">
        <w:rPr>
          <w:rFonts w:asciiTheme="minorHAnsi" w:hAnsiTheme="minorHAnsi" w:cstheme="minorHAnsi"/>
        </w:rPr>
        <w:t xml:space="preserve"> – cena brutto najniższa spośród zaoferowanych</w:t>
      </w:r>
      <w:r w:rsidRPr="004D4A9A">
        <w:rPr>
          <w:rFonts w:asciiTheme="minorHAnsi" w:hAnsiTheme="minorHAnsi" w:cstheme="minorHAnsi"/>
          <w:bCs/>
        </w:rPr>
        <w:t xml:space="preserve">, </w:t>
      </w:r>
    </w:p>
    <w:p w14:paraId="7F90F50E" w14:textId="77777777" w:rsidR="00102C5C" w:rsidRPr="004D4A9A" w:rsidRDefault="0033546C" w:rsidP="0074311D">
      <w:pPr>
        <w:spacing w:line="276" w:lineRule="auto"/>
        <w:ind w:left="426"/>
        <w:rPr>
          <w:rFonts w:asciiTheme="minorHAnsi" w:hAnsiTheme="minorHAnsi" w:cstheme="minorHAnsi"/>
        </w:rPr>
      </w:pPr>
      <w:proofErr w:type="spellStart"/>
      <w:r w:rsidRPr="004D4A9A">
        <w:rPr>
          <w:rFonts w:asciiTheme="minorHAnsi" w:hAnsiTheme="minorHAnsi" w:cstheme="minorHAnsi"/>
        </w:rPr>
        <w:t>Cb</w:t>
      </w:r>
      <w:proofErr w:type="spellEnd"/>
      <w:r w:rsidRPr="004D4A9A">
        <w:rPr>
          <w:rFonts w:asciiTheme="minorHAnsi" w:hAnsiTheme="minorHAnsi" w:cstheme="minorHAnsi"/>
        </w:rPr>
        <w:t xml:space="preserve"> – cena brutto badana </w:t>
      </w:r>
    </w:p>
    <w:p w14:paraId="77160E39" w14:textId="77777777" w:rsidR="0033546C" w:rsidRPr="002616FD" w:rsidRDefault="0033546C" w:rsidP="00433113">
      <w:pPr>
        <w:pStyle w:val="Akapitzlist"/>
        <w:numPr>
          <w:ilvl w:val="0"/>
          <w:numId w:val="66"/>
        </w:numPr>
        <w:spacing w:line="276" w:lineRule="auto"/>
        <w:rPr>
          <w:rFonts w:asciiTheme="minorHAnsi" w:hAnsiTheme="minorHAnsi" w:cstheme="minorHAnsi"/>
        </w:rPr>
      </w:pPr>
      <w:r w:rsidRPr="002616FD">
        <w:rPr>
          <w:rFonts w:asciiTheme="minorHAnsi" w:hAnsiTheme="minorHAnsi" w:cstheme="minorHAnsi"/>
        </w:rPr>
        <w:t xml:space="preserve">maksymalną liczbą punktów dla kryterium </w:t>
      </w:r>
      <w:r w:rsidRPr="002616FD">
        <w:rPr>
          <w:rFonts w:asciiTheme="minorHAnsi" w:hAnsiTheme="minorHAnsi" w:cstheme="minorHAnsi"/>
          <w:b/>
        </w:rPr>
        <w:t xml:space="preserve">„termin </w:t>
      </w:r>
      <w:r w:rsidR="00AB4386" w:rsidRPr="002616FD">
        <w:rPr>
          <w:rFonts w:asciiTheme="minorHAnsi" w:hAnsiTheme="minorHAnsi" w:cstheme="minorHAnsi"/>
          <w:b/>
        </w:rPr>
        <w:t>dostawy</w:t>
      </w:r>
      <w:r w:rsidRPr="002616FD">
        <w:rPr>
          <w:rFonts w:asciiTheme="minorHAnsi" w:hAnsiTheme="minorHAnsi" w:cstheme="minorHAnsi"/>
          <w:b/>
        </w:rPr>
        <w:t>”</w:t>
      </w:r>
      <w:r w:rsidRPr="002616FD">
        <w:rPr>
          <w:rFonts w:asciiTheme="minorHAnsi" w:hAnsiTheme="minorHAnsi" w:cstheme="minorHAnsi"/>
        </w:rPr>
        <w:t xml:space="preserve"> jest liczba „</w:t>
      </w:r>
      <w:r w:rsidR="00A95F8F" w:rsidRPr="002616FD">
        <w:rPr>
          <w:rFonts w:asciiTheme="minorHAnsi" w:hAnsiTheme="minorHAnsi" w:cstheme="minorHAnsi"/>
        </w:rPr>
        <w:t>20</w:t>
      </w:r>
      <w:r w:rsidRPr="002616FD">
        <w:rPr>
          <w:rFonts w:asciiTheme="minorHAnsi" w:hAnsiTheme="minorHAnsi" w:cstheme="minorHAnsi"/>
        </w:rPr>
        <w:t>”,</w:t>
      </w:r>
    </w:p>
    <w:p w14:paraId="242C8F87" w14:textId="77777777" w:rsidR="002616FD" w:rsidRDefault="00D1419F" w:rsidP="00433113">
      <w:pPr>
        <w:pStyle w:val="Akapitzlist"/>
        <w:numPr>
          <w:ilvl w:val="0"/>
          <w:numId w:val="67"/>
        </w:numPr>
        <w:spacing w:line="276" w:lineRule="auto"/>
        <w:rPr>
          <w:rFonts w:asciiTheme="minorHAnsi" w:hAnsiTheme="minorHAnsi" w:cstheme="minorHAnsi"/>
        </w:rPr>
      </w:pPr>
      <w:r w:rsidRPr="002616FD">
        <w:rPr>
          <w:rFonts w:asciiTheme="minorHAnsi" w:hAnsiTheme="minorHAnsi" w:cstheme="minorHAnsi"/>
        </w:rPr>
        <w:t xml:space="preserve">pod pojęciem „termin </w:t>
      </w:r>
      <w:r w:rsidR="00AB4386" w:rsidRPr="002616FD">
        <w:rPr>
          <w:rFonts w:asciiTheme="minorHAnsi" w:hAnsiTheme="minorHAnsi" w:cstheme="minorHAnsi"/>
        </w:rPr>
        <w:t>dostawy</w:t>
      </w:r>
      <w:r w:rsidRPr="002616FD">
        <w:rPr>
          <w:rFonts w:asciiTheme="minorHAnsi" w:hAnsiTheme="minorHAnsi" w:cstheme="minorHAnsi"/>
        </w:rPr>
        <w:t>” należy rozumieć termin faktycz</w:t>
      </w:r>
      <w:r w:rsidR="00913DD1" w:rsidRPr="002616FD">
        <w:rPr>
          <w:rFonts w:asciiTheme="minorHAnsi" w:hAnsiTheme="minorHAnsi" w:cstheme="minorHAnsi"/>
        </w:rPr>
        <w:t xml:space="preserve">nej </w:t>
      </w:r>
      <w:r w:rsidRPr="002616FD">
        <w:rPr>
          <w:rFonts w:asciiTheme="minorHAnsi" w:hAnsiTheme="minorHAnsi" w:cstheme="minorHAnsi"/>
        </w:rPr>
        <w:t xml:space="preserve">realizacji zamówienia, który rozpoczyna się w dniu zawarcia umowy i kończy wraz </w:t>
      </w:r>
      <w:r w:rsidRPr="002616FD">
        <w:rPr>
          <w:rFonts w:asciiTheme="minorHAnsi" w:hAnsiTheme="minorHAnsi" w:cstheme="minorHAnsi"/>
        </w:rPr>
        <w:br/>
        <w:t xml:space="preserve"> z terminem dostarczenia, montażu</w:t>
      </w:r>
      <w:r w:rsidR="0074311D">
        <w:rPr>
          <w:rFonts w:asciiTheme="minorHAnsi" w:hAnsiTheme="minorHAnsi" w:cstheme="minorHAnsi"/>
        </w:rPr>
        <w:t xml:space="preserve">, instalacji, </w:t>
      </w:r>
      <w:r w:rsidR="00A844ED" w:rsidRPr="002616FD">
        <w:rPr>
          <w:rFonts w:asciiTheme="minorHAnsi" w:hAnsiTheme="minorHAnsi" w:cstheme="minorHAnsi"/>
        </w:rPr>
        <w:t>uruchomienia Sprzętu</w:t>
      </w:r>
      <w:r w:rsidR="0074311D">
        <w:rPr>
          <w:rFonts w:asciiTheme="minorHAnsi" w:hAnsiTheme="minorHAnsi" w:cstheme="minorHAnsi"/>
        </w:rPr>
        <w:t xml:space="preserve"> i przeprowadzania szkolenia stanowiskowego</w:t>
      </w:r>
      <w:r w:rsidRPr="002616FD">
        <w:rPr>
          <w:rFonts w:asciiTheme="minorHAnsi" w:hAnsiTheme="minorHAnsi" w:cstheme="minorHAnsi"/>
        </w:rPr>
        <w:t>, zgodnie z zapisem §5</w:t>
      </w:r>
      <w:r w:rsidR="0090124B" w:rsidRPr="002616FD">
        <w:rPr>
          <w:rFonts w:asciiTheme="minorHAnsi" w:hAnsiTheme="minorHAnsi" w:cstheme="minorHAnsi"/>
        </w:rPr>
        <w:t xml:space="preserve"> pkt </w:t>
      </w:r>
      <w:r w:rsidR="0074311D">
        <w:rPr>
          <w:rFonts w:asciiTheme="minorHAnsi" w:hAnsiTheme="minorHAnsi" w:cstheme="minorHAnsi"/>
        </w:rPr>
        <w:t>1</w:t>
      </w:r>
      <w:r w:rsidRPr="002616FD">
        <w:rPr>
          <w:rFonts w:asciiTheme="minorHAnsi" w:hAnsiTheme="minorHAnsi" w:cstheme="minorHAnsi"/>
        </w:rPr>
        <w:t xml:space="preserve">SWZ, </w:t>
      </w:r>
    </w:p>
    <w:p w14:paraId="5C8AFA65" w14:textId="77777777" w:rsidR="002616FD" w:rsidRDefault="00D1419F" w:rsidP="00433113">
      <w:pPr>
        <w:pStyle w:val="Akapitzlist"/>
        <w:numPr>
          <w:ilvl w:val="0"/>
          <w:numId w:val="67"/>
        </w:numPr>
        <w:spacing w:line="276" w:lineRule="auto"/>
        <w:rPr>
          <w:rFonts w:asciiTheme="minorHAnsi" w:hAnsiTheme="minorHAnsi" w:cstheme="minorHAnsi"/>
        </w:rPr>
      </w:pPr>
      <w:r w:rsidRPr="002616FD">
        <w:rPr>
          <w:rFonts w:asciiTheme="minorHAnsi" w:hAnsiTheme="minorHAnsi" w:cstheme="minorHAnsi"/>
        </w:rPr>
        <w:t xml:space="preserve">termin </w:t>
      </w:r>
      <w:r w:rsidR="00AB4386" w:rsidRPr="002616FD">
        <w:rPr>
          <w:rFonts w:asciiTheme="minorHAnsi" w:hAnsiTheme="minorHAnsi" w:cstheme="minorHAnsi"/>
        </w:rPr>
        <w:t>dostawy</w:t>
      </w:r>
      <w:r w:rsidRPr="002616FD">
        <w:rPr>
          <w:rFonts w:asciiTheme="minorHAnsi" w:hAnsiTheme="minorHAnsi" w:cstheme="minorHAnsi"/>
        </w:rPr>
        <w:t xml:space="preserve"> należy określić w </w:t>
      </w:r>
      <w:r w:rsidR="00913DD1" w:rsidRPr="002616FD">
        <w:rPr>
          <w:rFonts w:asciiTheme="minorHAnsi" w:hAnsiTheme="minorHAnsi" w:cstheme="minorHAnsi"/>
        </w:rPr>
        <w:t>dniach</w:t>
      </w:r>
      <w:r w:rsidRPr="002616FD">
        <w:rPr>
          <w:rFonts w:asciiTheme="minorHAnsi" w:hAnsiTheme="minorHAnsi" w:cstheme="minorHAnsi"/>
        </w:rPr>
        <w:t>,</w:t>
      </w:r>
    </w:p>
    <w:p w14:paraId="5AB4D20D" w14:textId="77777777" w:rsidR="002616FD" w:rsidRDefault="00D1419F" w:rsidP="00433113">
      <w:pPr>
        <w:pStyle w:val="Akapitzlist"/>
        <w:numPr>
          <w:ilvl w:val="0"/>
          <w:numId w:val="67"/>
        </w:numPr>
        <w:spacing w:line="276" w:lineRule="auto"/>
        <w:rPr>
          <w:rFonts w:asciiTheme="minorHAnsi" w:hAnsiTheme="minorHAnsi" w:cstheme="minorHAnsi"/>
        </w:rPr>
      </w:pPr>
      <w:r w:rsidRPr="002616FD">
        <w:rPr>
          <w:rFonts w:asciiTheme="minorHAnsi" w:hAnsiTheme="minorHAnsi" w:cstheme="minorHAnsi"/>
        </w:rPr>
        <w:lastRenderedPageBreak/>
        <w:t xml:space="preserve">termin </w:t>
      </w:r>
      <w:r w:rsidR="00AB4386" w:rsidRPr="002616FD">
        <w:rPr>
          <w:rFonts w:asciiTheme="minorHAnsi" w:hAnsiTheme="minorHAnsi" w:cstheme="minorHAnsi"/>
        </w:rPr>
        <w:t>dostawy</w:t>
      </w:r>
      <w:r w:rsidRPr="002616FD">
        <w:rPr>
          <w:rFonts w:asciiTheme="minorHAnsi" w:hAnsiTheme="minorHAnsi" w:cstheme="minorHAnsi"/>
        </w:rPr>
        <w:t xml:space="preserve"> nie może przekroczyć </w:t>
      </w:r>
      <w:r w:rsidR="007161DA" w:rsidRPr="002616FD">
        <w:rPr>
          <w:rFonts w:asciiTheme="minorHAnsi" w:hAnsiTheme="minorHAnsi" w:cstheme="minorHAnsi"/>
        </w:rPr>
        <w:t>4</w:t>
      </w:r>
      <w:r w:rsidR="00913DD1" w:rsidRPr="002616FD">
        <w:rPr>
          <w:rFonts w:asciiTheme="minorHAnsi" w:hAnsiTheme="minorHAnsi" w:cstheme="minorHAnsi"/>
        </w:rPr>
        <w:t>0 dni</w:t>
      </w:r>
      <w:r w:rsidR="00295801" w:rsidRPr="002616FD">
        <w:rPr>
          <w:rFonts w:asciiTheme="minorHAnsi" w:hAnsiTheme="minorHAnsi" w:cstheme="minorHAnsi"/>
        </w:rPr>
        <w:t xml:space="preserve">; </w:t>
      </w:r>
      <w:r w:rsidRPr="002616FD">
        <w:rPr>
          <w:rFonts w:asciiTheme="minorHAnsi" w:hAnsiTheme="minorHAnsi" w:cstheme="minorHAnsi"/>
        </w:rPr>
        <w:t xml:space="preserve">zadeklarowanie przez Wykonawcę terminu przekraczającego </w:t>
      </w:r>
      <w:r w:rsidR="007161DA" w:rsidRPr="002616FD">
        <w:rPr>
          <w:rFonts w:asciiTheme="minorHAnsi" w:hAnsiTheme="minorHAnsi" w:cstheme="minorHAnsi"/>
        </w:rPr>
        <w:t>4</w:t>
      </w:r>
      <w:r w:rsidR="00913DD1" w:rsidRPr="002616FD">
        <w:rPr>
          <w:rFonts w:asciiTheme="minorHAnsi" w:hAnsiTheme="minorHAnsi" w:cstheme="minorHAnsi"/>
        </w:rPr>
        <w:t>0 dni</w:t>
      </w:r>
      <w:r w:rsidRPr="002616FD">
        <w:rPr>
          <w:rFonts w:asciiTheme="minorHAnsi" w:hAnsiTheme="minorHAnsi" w:cstheme="minorHAnsi"/>
        </w:rPr>
        <w:t xml:space="preserve"> skutkować będzie odrzuceniem oferty na podstawie art. 226 ust. 1 pkt 5 ust</w:t>
      </w:r>
      <w:r w:rsidR="00BC13AB">
        <w:rPr>
          <w:rFonts w:asciiTheme="minorHAnsi" w:hAnsiTheme="minorHAnsi" w:cstheme="minorHAnsi"/>
        </w:rPr>
        <w:t xml:space="preserve">awy </w:t>
      </w:r>
      <w:proofErr w:type="spellStart"/>
      <w:r w:rsidR="00BC13AB">
        <w:rPr>
          <w:rFonts w:asciiTheme="minorHAnsi" w:hAnsiTheme="minorHAnsi" w:cstheme="minorHAnsi"/>
        </w:rPr>
        <w:t>Pzp</w:t>
      </w:r>
      <w:proofErr w:type="spellEnd"/>
      <w:r w:rsidRPr="002616FD">
        <w:rPr>
          <w:rFonts w:asciiTheme="minorHAnsi" w:hAnsiTheme="minorHAnsi" w:cstheme="minorHAnsi"/>
        </w:rPr>
        <w:t>,</w:t>
      </w:r>
      <w:bookmarkStart w:id="31" w:name="_Hlk148698291"/>
    </w:p>
    <w:p w14:paraId="65EB22FF" w14:textId="77777777" w:rsidR="002616FD" w:rsidRPr="002616FD" w:rsidRDefault="00295801" w:rsidP="00433113">
      <w:pPr>
        <w:pStyle w:val="Akapitzlist"/>
        <w:numPr>
          <w:ilvl w:val="0"/>
          <w:numId w:val="67"/>
        </w:numPr>
        <w:spacing w:line="276" w:lineRule="auto"/>
        <w:rPr>
          <w:rFonts w:asciiTheme="minorHAnsi" w:hAnsiTheme="minorHAnsi" w:cstheme="minorHAnsi"/>
        </w:rPr>
      </w:pPr>
      <w:r w:rsidRPr="002616FD">
        <w:rPr>
          <w:rFonts w:asciiTheme="minorHAnsi" w:eastAsia="Times New Roman" w:hAnsiTheme="minorHAnsi" w:cstheme="minorHAnsi"/>
          <w:lang w:eastAsia="pl-PL"/>
        </w:rPr>
        <w:t xml:space="preserve">ocena „terminu </w:t>
      </w:r>
      <w:r w:rsidR="00AB4386" w:rsidRPr="002616FD">
        <w:rPr>
          <w:rFonts w:asciiTheme="minorHAnsi" w:eastAsia="Times New Roman" w:hAnsiTheme="minorHAnsi" w:cstheme="minorHAnsi"/>
          <w:lang w:eastAsia="pl-PL"/>
        </w:rPr>
        <w:t>dostawy</w:t>
      </w:r>
      <w:r w:rsidRPr="002616FD">
        <w:rPr>
          <w:rFonts w:asciiTheme="minorHAnsi" w:eastAsia="Times New Roman" w:hAnsiTheme="minorHAnsi" w:cstheme="minorHAnsi"/>
          <w:lang w:eastAsia="pl-PL"/>
        </w:rPr>
        <w:t>” nastąpi na podstawie złożonego przez Wykonawcę oświadczenia na druku oferty stanowiącej Załącznik Nr 2 do SWZ,</w:t>
      </w:r>
      <w:bookmarkEnd w:id="31"/>
    </w:p>
    <w:p w14:paraId="08AA8E85" w14:textId="77777777" w:rsidR="00D1419F" w:rsidRPr="002616FD" w:rsidRDefault="00D1419F" w:rsidP="00433113">
      <w:pPr>
        <w:pStyle w:val="Akapitzlist"/>
        <w:numPr>
          <w:ilvl w:val="0"/>
          <w:numId w:val="67"/>
        </w:numPr>
        <w:spacing w:line="276" w:lineRule="auto"/>
        <w:rPr>
          <w:rFonts w:asciiTheme="minorHAnsi" w:hAnsiTheme="minorHAnsi" w:cstheme="minorHAnsi"/>
        </w:rPr>
      </w:pPr>
      <w:r w:rsidRPr="002616FD">
        <w:rPr>
          <w:rFonts w:asciiTheme="minorHAnsi" w:hAnsiTheme="minorHAnsi" w:cstheme="minorHAnsi"/>
        </w:rPr>
        <w:t>liczba punktów zostanie przyznana zgodnie z niżej podanymi zasadami:</w:t>
      </w:r>
    </w:p>
    <w:p w14:paraId="122A3DCA" w14:textId="77777777" w:rsidR="00AB4386" w:rsidRPr="004D4A9A" w:rsidRDefault="00AB4386" w:rsidP="0074311D">
      <w:pPr>
        <w:spacing w:line="276" w:lineRule="auto"/>
        <w:ind w:left="993"/>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termin dostawy:</w:t>
      </w:r>
    </w:p>
    <w:p w14:paraId="79912E12" w14:textId="77777777" w:rsidR="0033546C" w:rsidRPr="004D4A9A"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do </w:t>
      </w:r>
      <w:r w:rsidR="007161DA">
        <w:rPr>
          <w:rFonts w:asciiTheme="minorHAnsi" w:eastAsia="Times New Roman" w:hAnsiTheme="minorHAnsi" w:cstheme="minorHAnsi"/>
          <w:lang w:eastAsia="pl-PL"/>
        </w:rPr>
        <w:t>4</w:t>
      </w:r>
      <w:r w:rsidR="00913DD1" w:rsidRPr="004D4A9A">
        <w:rPr>
          <w:rFonts w:asciiTheme="minorHAnsi" w:eastAsia="Times New Roman" w:hAnsiTheme="minorHAnsi" w:cstheme="minorHAnsi"/>
          <w:lang w:eastAsia="pl-PL"/>
        </w:rPr>
        <w:t>0 dni</w:t>
      </w:r>
      <w:r w:rsidR="0033546C" w:rsidRPr="004D4A9A">
        <w:rPr>
          <w:rFonts w:asciiTheme="minorHAnsi" w:eastAsia="Times New Roman" w:hAnsiTheme="minorHAnsi" w:cstheme="minorHAnsi"/>
          <w:lang w:eastAsia="pl-PL"/>
        </w:rPr>
        <w:t xml:space="preserve"> – 0 pkt</w:t>
      </w:r>
    </w:p>
    <w:p w14:paraId="51A15183" w14:textId="1CB61595" w:rsidR="00AB4386" w:rsidRPr="004D4A9A"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w:t>
      </w:r>
      <w:r w:rsidR="00C5764A">
        <w:rPr>
          <w:rFonts w:asciiTheme="minorHAnsi" w:eastAsia="Times New Roman" w:hAnsiTheme="minorHAnsi" w:cstheme="minorHAnsi"/>
          <w:lang w:eastAsia="pl-PL"/>
        </w:rPr>
        <w:t xml:space="preserve"> </w:t>
      </w:r>
      <w:r w:rsidR="007161DA">
        <w:rPr>
          <w:rFonts w:asciiTheme="minorHAnsi" w:eastAsia="Times New Roman" w:hAnsiTheme="minorHAnsi" w:cstheme="minorHAnsi"/>
          <w:lang w:eastAsia="pl-PL"/>
        </w:rPr>
        <w:t>39</w:t>
      </w:r>
      <w:r>
        <w:rPr>
          <w:rFonts w:asciiTheme="minorHAnsi" w:eastAsia="Times New Roman" w:hAnsiTheme="minorHAnsi" w:cstheme="minorHAnsi"/>
          <w:lang w:eastAsia="pl-PL"/>
        </w:rPr>
        <w:t xml:space="preserve"> dni </w:t>
      </w:r>
      <w:r w:rsidR="0033546C"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2</w:t>
      </w:r>
      <w:r w:rsidR="0033546C" w:rsidRPr="004D4A9A">
        <w:rPr>
          <w:rFonts w:asciiTheme="minorHAnsi" w:eastAsia="Times New Roman" w:hAnsiTheme="minorHAnsi" w:cstheme="minorHAnsi"/>
          <w:lang w:eastAsia="pl-PL"/>
        </w:rPr>
        <w:t xml:space="preserve"> pkt</w:t>
      </w:r>
    </w:p>
    <w:p w14:paraId="34C0FADD" w14:textId="1E619B3F" w:rsidR="0033546C" w:rsidRPr="004D4A9A"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w:t>
      </w:r>
      <w:r w:rsidR="00C5764A">
        <w:rPr>
          <w:rFonts w:asciiTheme="minorHAnsi" w:eastAsia="Times New Roman" w:hAnsiTheme="minorHAnsi" w:cstheme="minorHAnsi"/>
          <w:lang w:eastAsia="pl-PL"/>
        </w:rPr>
        <w:t xml:space="preserve"> </w:t>
      </w:r>
      <w:r w:rsidR="007161DA">
        <w:rPr>
          <w:rFonts w:asciiTheme="minorHAnsi" w:eastAsia="Times New Roman" w:hAnsiTheme="minorHAnsi" w:cstheme="minorHAnsi"/>
          <w:lang w:eastAsia="pl-PL"/>
        </w:rPr>
        <w:t>3</w:t>
      </w:r>
      <w:r>
        <w:rPr>
          <w:rFonts w:asciiTheme="minorHAnsi" w:eastAsia="Times New Roman" w:hAnsiTheme="minorHAnsi" w:cstheme="minorHAnsi"/>
          <w:lang w:eastAsia="pl-PL"/>
        </w:rPr>
        <w:t>8</w:t>
      </w:r>
      <w:r w:rsidR="00913DD1" w:rsidRPr="004D4A9A">
        <w:rPr>
          <w:rFonts w:asciiTheme="minorHAnsi" w:eastAsia="Times New Roman" w:hAnsiTheme="minorHAnsi" w:cstheme="minorHAnsi"/>
          <w:lang w:eastAsia="pl-PL"/>
        </w:rPr>
        <w:t xml:space="preserve"> dni</w:t>
      </w:r>
      <w:r w:rsidR="00C5764A">
        <w:rPr>
          <w:rFonts w:asciiTheme="minorHAnsi" w:eastAsia="Times New Roman" w:hAnsiTheme="minorHAnsi" w:cstheme="minorHAnsi"/>
          <w:lang w:eastAsia="pl-PL"/>
        </w:rPr>
        <w:t xml:space="preserve"> </w:t>
      </w:r>
      <w:r w:rsidR="0033546C"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4</w:t>
      </w:r>
      <w:r w:rsidR="0033546C" w:rsidRPr="004D4A9A">
        <w:rPr>
          <w:rFonts w:asciiTheme="minorHAnsi" w:eastAsia="Times New Roman" w:hAnsiTheme="minorHAnsi" w:cstheme="minorHAnsi"/>
          <w:lang w:eastAsia="pl-PL"/>
        </w:rPr>
        <w:t xml:space="preserve"> pkt</w:t>
      </w:r>
    </w:p>
    <w:p w14:paraId="6A64B5D1" w14:textId="218D8F3D" w:rsidR="0033546C" w:rsidRPr="004D4A9A"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 37</w:t>
      </w:r>
      <w:r w:rsidR="00913DD1" w:rsidRPr="004D4A9A">
        <w:rPr>
          <w:rFonts w:asciiTheme="minorHAnsi" w:eastAsia="Times New Roman" w:hAnsiTheme="minorHAnsi" w:cstheme="minorHAnsi"/>
          <w:lang w:eastAsia="pl-PL"/>
        </w:rPr>
        <w:t>dni</w:t>
      </w:r>
      <w:r w:rsidR="00C5764A">
        <w:rPr>
          <w:rFonts w:asciiTheme="minorHAnsi" w:eastAsia="Times New Roman" w:hAnsiTheme="minorHAnsi" w:cstheme="minorHAnsi"/>
          <w:lang w:eastAsia="pl-PL"/>
        </w:rPr>
        <w:t xml:space="preserve"> </w:t>
      </w:r>
      <w:r w:rsidR="0033546C"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6</w:t>
      </w:r>
      <w:r w:rsidR="0033546C" w:rsidRPr="004D4A9A">
        <w:rPr>
          <w:rFonts w:asciiTheme="minorHAnsi" w:eastAsia="Times New Roman" w:hAnsiTheme="minorHAnsi" w:cstheme="minorHAnsi"/>
          <w:lang w:eastAsia="pl-PL"/>
        </w:rPr>
        <w:t xml:space="preserve"> pkt</w:t>
      </w:r>
    </w:p>
    <w:p w14:paraId="34A00258" w14:textId="4EBCD859" w:rsidR="00295801"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w:t>
      </w:r>
      <w:r w:rsidR="00C5764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36</w:t>
      </w:r>
      <w:r w:rsidR="00913DD1" w:rsidRPr="004D4A9A">
        <w:rPr>
          <w:rFonts w:asciiTheme="minorHAnsi" w:eastAsia="Times New Roman" w:hAnsiTheme="minorHAnsi" w:cstheme="minorHAnsi"/>
          <w:lang w:eastAsia="pl-PL"/>
        </w:rPr>
        <w:t xml:space="preserve"> dni</w:t>
      </w:r>
      <w:r w:rsidR="00295801" w:rsidRPr="004D4A9A">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8</w:t>
      </w:r>
      <w:r w:rsidR="00C5764A">
        <w:rPr>
          <w:rFonts w:asciiTheme="minorHAnsi" w:eastAsia="Times New Roman" w:hAnsiTheme="minorHAnsi" w:cstheme="minorHAnsi"/>
          <w:lang w:eastAsia="pl-PL"/>
        </w:rPr>
        <w:t xml:space="preserve"> </w:t>
      </w:r>
      <w:r w:rsidR="00295801" w:rsidRPr="004D4A9A">
        <w:rPr>
          <w:rFonts w:asciiTheme="minorHAnsi" w:eastAsia="Times New Roman" w:hAnsiTheme="minorHAnsi" w:cstheme="minorHAnsi"/>
          <w:lang w:eastAsia="pl-PL"/>
        </w:rPr>
        <w:t>pkt</w:t>
      </w:r>
    </w:p>
    <w:p w14:paraId="7986C7A0" w14:textId="77777777" w:rsidR="00A95F8F"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 35 dni – 10 pkt</w:t>
      </w:r>
    </w:p>
    <w:p w14:paraId="42A54747" w14:textId="77777777" w:rsidR="00A95F8F"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 34 dni – 12 pkt</w:t>
      </w:r>
    </w:p>
    <w:p w14:paraId="59AC35E6" w14:textId="77777777" w:rsidR="00A95F8F"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 33 dni – 14 pkt</w:t>
      </w:r>
    </w:p>
    <w:p w14:paraId="3E9CA0DB" w14:textId="77777777" w:rsidR="00A95F8F"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 32 dni – 16 pkt</w:t>
      </w:r>
    </w:p>
    <w:p w14:paraId="19D3C568" w14:textId="77777777" w:rsidR="00A95F8F" w:rsidRPr="004D4A9A"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do 31 dni – 18 pkt</w:t>
      </w:r>
    </w:p>
    <w:p w14:paraId="6C48E412" w14:textId="3DC4A938" w:rsidR="0033546C" w:rsidRDefault="00A95F8F" w:rsidP="0074311D">
      <w:pPr>
        <w:spacing w:line="276" w:lineRule="auto"/>
        <w:ind w:left="993"/>
        <w:rPr>
          <w:rFonts w:asciiTheme="minorHAnsi" w:eastAsia="Times New Roman" w:hAnsiTheme="minorHAnsi" w:cstheme="minorHAnsi"/>
          <w:lang w:eastAsia="pl-PL"/>
        </w:rPr>
      </w:pPr>
      <w:r>
        <w:rPr>
          <w:rFonts w:asciiTheme="minorHAnsi" w:eastAsia="Times New Roman" w:hAnsiTheme="minorHAnsi" w:cstheme="minorHAnsi"/>
          <w:lang w:eastAsia="pl-PL"/>
        </w:rPr>
        <w:t>3</w:t>
      </w:r>
      <w:r w:rsidR="007161DA">
        <w:rPr>
          <w:rFonts w:asciiTheme="minorHAnsi" w:eastAsia="Times New Roman" w:hAnsiTheme="minorHAnsi" w:cstheme="minorHAnsi"/>
          <w:lang w:eastAsia="pl-PL"/>
        </w:rPr>
        <w:t>0 dni</w:t>
      </w:r>
      <w:r w:rsidR="00913DD1" w:rsidRPr="004D4A9A">
        <w:rPr>
          <w:rFonts w:asciiTheme="minorHAnsi" w:eastAsia="Times New Roman" w:hAnsiTheme="minorHAnsi" w:cstheme="minorHAnsi"/>
          <w:lang w:eastAsia="pl-PL"/>
        </w:rPr>
        <w:t xml:space="preserve"> i</w:t>
      </w:r>
      <w:r w:rsidR="00324705" w:rsidRPr="004D4A9A">
        <w:rPr>
          <w:rFonts w:asciiTheme="minorHAnsi" w:eastAsia="Times New Roman" w:hAnsiTheme="minorHAnsi" w:cstheme="minorHAnsi"/>
          <w:lang w:eastAsia="pl-PL"/>
        </w:rPr>
        <w:t xml:space="preserve"> mniej </w:t>
      </w:r>
      <w:r w:rsidR="00295801"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20</w:t>
      </w:r>
      <w:r w:rsidR="00C5764A">
        <w:rPr>
          <w:rFonts w:asciiTheme="minorHAnsi" w:eastAsia="Times New Roman" w:hAnsiTheme="minorHAnsi" w:cstheme="minorHAnsi"/>
          <w:lang w:eastAsia="pl-PL"/>
        </w:rPr>
        <w:t xml:space="preserve"> </w:t>
      </w:r>
      <w:r w:rsidR="00295801" w:rsidRPr="004D4A9A">
        <w:rPr>
          <w:rFonts w:asciiTheme="minorHAnsi" w:eastAsia="Times New Roman" w:hAnsiTheme="minorHAnsi" w:cstheme="minorHAnsi"/>
          <w:lang w:eastAsia="pl-PL"/>
        </w:rPr>
        <w:t>pkt</w:t>
      </w:r>
    </w:p>
    <w:p w14:paraId="436276B5" w14:textId="77777777" w:rsidR="00102C5C" w:rsidRPr="00FE71D0" w:rsidRDefault="00102C5C" w:rsidP="00433113">
      <w:pPr>
        <w:spacing w:line="276" w:lineRule="auto"/>
        <w:rPr>
          <w:rFonts w:asciiTheme="minorHAnsi" w:eastAsia="Times New Roman" w:hAnsiTheme="minorHAnsi" w:cstheme="minorHAnsi"/>
          <w:lang w:eastAsia="pl-PL"/>
        </w:rPr>
      </w:pPr>
    </w:p>
    <w:p w14:paraId="3370D472" w14:textId="77777777" w:rsidR="0033546C" w:rsidRPr="002616FD" w:rsidRDefault="0033546C" w:rsidP="00433113">
      <w:pPr>
        <w:pStyle w:val="Akapitzlist"/>
        <w:numPr>
          <w:ilvl w:val="0"/>
          <w:numId w:val="66"/>
        </w:numPr>
        <w:spacing w:line="276" w:lineRule="auto"/>
        <w:rPr>
          <w:rFonts w:asciiTheme="minorHAnsi" w:hAnsiTheme="minorHAnsi" w:cstheme="minorHAnsi"/>
        </w:rPr>
      </w:pPr>
      <w:r w:rsidRPr="002616FD">
        <w:rPr>
          <w:rFonts w:asciiTheme="minorHAnsi" w:hAnsiTheme="minorHAnsi" w:cstheme="minorHAnsi"/>
        </w:rPr>
        <w:t>maksymalną liczbę punktów dla kryterium „</w:t>
      </w:r>
      <w:r w:rsidR="009E1F23" w:rsidRPr="002616FD">
        <w:rPr>
          <w:rFonts w:asciiTheme="minorHAnsi" w:hAnsiTheme="minorHAnsi" w:cstheme="minorHAnsi"/>
          <w:b/>
        </w:rPr>
        <w:t>okres</w:t>
      </w:r>
      <w:r w:rsidRPr="002616FD">
        <w:rPr>
          <w:rFonts w:asciiTheme="minorHAnsi" w:hAnsiTheme="minorHAnsi" w:cstheme="minorHAnsi"/>
          <w:b/>
        </w:rPr>
        <w:t xml:space="preserve"> gwarancji</w:t>
      </w:r>
      <w:r w:rsidRPr="002616FD">
        <w:rPr>
          <w:rFonts w:asciiTheme="minorHAnsi" w:hAnsiTheme="minorHAnsi" w:cstheme="minorHAnsi"/>
        </w:rPr>
        <w:t>” jest liczba „</w:t>
      </w:r>
      <w:r w:rsidR="00A95F8F" w:rsidRPr="002616FD">
        <w:rPr>
          <w:rFonts w:asciiTheme="minorHAnsi" w:hAnsiTheme="minorHAnsi" w:cstheme="minorHAnsi"/>
        </w:rPr>
        <w:t>20</w:t>
      </w:r>
      <w:r w:rsidRPr="002616FD">
        <w:rPr>
          <w:rFonts w:asciiTheme="minorHAnsi" w:hAnsiTheme="minorHAnsi" w:cstheme="minorHAnsi"/>
        </w:rPr>
        <w:t>”</w:t>
      </w:r>
    </w:p>
    <w:p w14:paraId="0A92F953" w14:textId="77777777" w:rsidR="002616FD" w:rsidRDefault="00295801" w:rsidP="00433113">
      <w:pPr>
        <w:pStyle w:val="Akapitzlist"/>
        <w:numPr>
          <w:ilvl w:val="0"/>
          <w:numId w:val="68"/>
        </w:numPr>
        <w:spacing w:line="276" w:lineRule="auto"/>
        <w:rPr>
          <w:rFonts w:asciiTheme="minorHAnsi" w:hAnsiTheme="minorHAnsi" w:cstheme="minorHAnsi"/>
        </w:rPr>
      </w:pPr>
      <w:r w:rsidRPr="002616FD">
        <w:rPr>
          <w:rFonts w:asciiTheme="minorHAnsi" w:hAnsiTheme="minorHAnsi" w:cstheme="minorHAnsi"/>
        </w:rPr>
        <w:t>„okres gwarancji” należy określić w pełnych miesiącach</w:t>
      </w:r>
      <w:r w:rsidR="002A7F51" w:rsidRPr="002616FD">
        <w:rPr>
          <w:rFonts w:asciiTheme="minorHAnsi" w:hAnsiTheme="minorHAnsi" w:cstheme="minorHAnsi"/>
        </w:rPr>
        <w:t>,</w:t>
      </w:r>
    </w:p>
    <w:p w14:paraId="4373ABCF" w14:textId="77777777" w:rsidR="002616FD" w:rsidRDefault="002A7F51" w:rsidP="00433113">
      <w:pPr>
        <w:pStyle w:val="Akapitzlist"/>
        <w:numPr>
          <w:ilvl w:val="0"/>
          <w:numId w:val="68"/>
        </w:numPr>
        <w:spacing w:line="276" w:lineRule="auto"/>
        <w:rPr>
          <w:rFonts w:asciiTheme="minorHAnsi" w:hAnsiTheme="minorHAnsi" w:cstheme="minorHAnsi"/>
        </w:rPr>
      </w:pPr>
      <w:r w:rsidRPr="002616FD">
        <w:rPr>
          <w:rFonts w:asciiTheme="minorHAnsi" w:hAnsiTheme="minorHAnsi" w:cstheme="minorHAnsi"/>
        </w:rPr>
        <w:t>„okres gwarancji” oznacza termin udzielonej przez Wykonawcę gwarancji na dostarczany Sprzęt będący przedmiotem zamówienia (wskazany okres gwarancji będzie udzielony</w:t>
      </w:r>
      <w:r w:rsidR="00FA2808" w:rsidRPr="002616FD">
        <w:rPr>
          <w:rFonts w:asciiTheme="minorHAnsi" w:hAnsiTheme="minorHAnsi" w:cstheme="minorHAnsi"/>
        </w:rPr>
        <w:t xml:space="preserve"> dla </w:t>
      </w:r>
      <w:r w:rsidR="00783BE8" w:rsidRPr="002616FD">
        <w:rPr>
          <w:rFonts w:asciiTheme="minorHAnsi" w:hAnsiTheme="minorHAnsi" w:cstheme="minorHAnsi"/>
        </w:rPr>
        <w:t>2</w:t>
      </w:r>
      <w:r w:rsidR="00FA2808" w:rsidRPr="002616FD">
        <w:rPr>
          <w:rFonts w:asciiTheme="minorHAnsi" w:hAnsiTheme="minorHAnsi" w:cstheme="minorHAnsi"/>
        </w:rPr>
        <w:t xml:space="preserve"> szt. robotów (</w:t>
      </w:r>
      <w:r w:rsidRPr="002616FD">
        <w:rPr>
          <w:rFonts w:asciiTheme="minorHAnsi" w:hAnsiTheme="minorHAnsi" w:cstheme="minorHAnsi"/>
        </w:rPr>
        <w:t>Sprzętu)</w:t>
      </w:r>
      <w:r w:rsidR="00FA2808" w:rsidRPr="002616FD">
        <w:rPr>
          <w:rFonts w:asciiTheme="minorHAnsi" w:hAnsiTheme="minorHAnsi" w:cstheme="minorHAnsi"/>
        </w:rPr>
        <w:t>)</w:t>
      </w:r>
      <w:r w:rsidRPr="002616FD">
        <w:rPr>
          <w:rFonts w:asciiTheme="minorHAnsi" w:hAnsiTheme="minorHAnsi" w:cstheme="minorHAnsi"/>
        </w:rPr>
        <w:t>,</w:t>
      </w:r>
    </w:p>
    <w:p w14:paraId="4793090D" w14:textId="77777777" w:rsidR="002616FD" w:rsidRDefault="00295801" w:rsidP="00433113">
      <w:pPr>
        <w:pStyle w:val="Akapitzlist"/>
        <w:numPr>
          <w:ilvl w:val="0"/>
          <w:numId w:val="68"/>
        </w:numPr>
        <w:spacing w:line="276" w:lineRule="auto"/>
        <w:rPr>
          <w:rFonts w:asciiTheme="minorHAnsi" w:hAnsiTheme="minorHAnsi" w:cstheme="minorHAnsi"/>
        </w:rPr>
      </w:pPr>
      <w:r w:rsidRPr="002616FD">
        <w:rPr>
          <w:rFonts w:asciiTheme="minorHAnsi" w:hAnsiTheme="minorHAnsi" w:cstheme="minorHAnsi"/>
        </w:rPr>
        <w:t xml:space="preserve">Zamawiający wymaga udzielenia gwarancji na okres co najmniej </w:t>
      </w:r>
      <w:r w:rsidR="007161DA" w:rsidRPr="002616FD">
        <w:rPr>
          <w:rFonts w:asciiTheme="minorHAnsi" w:hAnsiTheme="minorHAnsi" w:cstheme="minorHAnsi"/>
        </w:rPr>
        <w:t>24</w:t>
      </w:r>
      <w:r w:rsidRPr="002616FD">
        <w:rPr>
          <w:rFonts w:asciiTheme="minorHAnsi" w:hAnsiTheme="minorHAnsi" w:cstheme="minorHAnsi"/>
        </w:rPr>
        <w:t xml:space="preserve"> miesięcy, </w:t>
      </w:r>
      <w:r w:rsidR="009244C2" w:rsidRPr="002616FD">
        <w:rPr>
          <w:rFonts w:asciiTheme="minorHAnsi" w:hAnsiTheme="minorHAnsi" w:cstheme="minorHAnsi"/>
        </w:rPr>
        <w:t xml:space="preserve">przy czym termin gwarancji musi być realny do spełnienia. Zamawiający zastrzega, że w przypadku zaoferowania terminu gwarancji dłuższego od </w:t>
      </w:r>
      <w:r w:rsidR="007161DA" w:rsidRPr="002616FD">
        <w:rPr>
          <w:rFonts w:asciiTheme="minorHAnsi" w:hAnsiTheme="minorHAnsi" w:cstheme="minorHAnsi"/>
        </w:rPr>
        <w:t>36</w:t>
      </w:r>
      <w:r w:rsidR="009244C2" w:rsidRPr="002616FD">
        <w:rPr>
          <w:rFonts w:asciiTheme="minorHAnsi" w:hAnsiTheme="minorHAnsi" w:cstheme="minorHAnsi"/>
        </w:rPr>
        <w:t xml:space="preserve"> miesięcy, oferta będzie oceniana jak oferta z </w:t>
      </w:r>
      <w:r w:rsidR="007161DA" w:rsidRPr="002616FD">
        <w:rPr>
          <w:rFonts w:asciiTheme="minorHAnsi" w:hAnsiTheme="minorHAnsi" w:cstheme="minorHAnsi"/>
        </w:rPr>
        <w:t>36</w:t>
      </w:r>
      <w:r w:rsidR="009244C2" w:rsidRPr="002616FD">
        <w:rPr>
          <w:rFonts w:asciiTheme="minorHAnsi" w:hAnsiTheme="minorHAnsi" w:cstheme="minorHAnsi"/>
        </w:rPr>
        <w:t xml:space="preserve"> miesięcznym okresem gwarancji,</w:t>
      </w:r>
    </w:p>
    <w:p w14:paraId="6ECF244B" w14:textId="3C9CAFD9" w:rsidR="00102C5C" w:rsidRPr="002616FD" w:rsidRDefault="00295801" w:rsidP="00433113">
      <w:pPr>
        <w:pStyle w:val="Akapitzlist"/>
        <w:numPr>
          <w:ilvl w:val="0"/>
          <w:numId w:val="68"/>
        </w:numPr>
        <w:spacing w:line="276" w:lineRule="auto"/>
        <w:rPr>
          <w:rFonts w:asciiTheme="minorHAnsi" w:hAnsiTheme="minorHAnsi" w:cstheme="minorHAnsi"/>
        </w:rPr>
      </w:pPr>
      <w:r w:rsidRPr="002616FD">
        <w:rPr>
          <w:rFonts w:asciiTheme="minorHAnsi" w:hAnsiTheme="minorHAnsi" w:cstheme="minorHAnsi"/>
        </w:rPr>
        <w:t>liczba punktów</w:t>
      </w:r>
      <w:r w:rsidR="00C5764A">
        <w:rPr>
          <w:rFonts w:asciiTheme="minorHAnsi" w:hAnsiTheme="minorHAnsi" w:cstheme="minorHAnsi"/>
        </w:rPr>
        <w:t xml:space="preserve"> </w:t>
      </w:r>
      <w:r w:rsidRPr="002616FD">
        <w:rPr>
          <w:rFonts w:asciiTheme="minorHAnsi" w:hAnsiTheme="minorHAnsi" w:cstheme="minorHAnsi"/>
        </w:rPr>
        <w:t>zostanie przyznana zgodnie z niżej podanymi zasadami:</w:t>
      </w:r>
      <w:bookmarkStart w:id="32" w:name="_Hlk117676902"/>
    </w:p>
    <w:p w14:paraId="1BB032A8" w14:textId="77777777" w:rsidR="0090124B" w:rsidRPr="00A95F8F" w:rsidRDefault="00A95F8F" w:rsidP="0074311D">
      <w:pPr>
        <w:spacing w:line="276" w:lineRule="auto"/>
        <w:ind w:left="993"/>
        <w:rPr>
          <w:rFonts w:asciiTheme="minorHAnsi" w:hAnsiTheme="minorHAnsi" w:cstheme="minorHAnsi"/>
          <w:b/>
          <w:bCs/>
        </w:rPr>
      </w:pPr>
      <w:r>
        <w:rPr>
          <w:rFonts w:asciiTheme="minorHAnsi" w:hAnsiTheme="minorHAnsi" w:cstheme="minorHAnsi"/>
          <w:b/>
          <w:bCs/>
        </w:rPr>
        <w:t xml:space="preserve">okres </w:t>
      </w:r>
      <w:r w:rsidRPr="00A95F8F">
        <w:rPr>
          <w:rFonts w:asciiTheme="minorHAnsi" w:hAnsiTheme="minorHAnsi" w:cstheme="minorHAnsi"/>
          <w:b/>
          <w:bCs/>
        </w:rPr>
        <w:t>gwarancj</w:t>
      </w:r>
      <w:r>
        <w:rPr>
          <w:rFonts w:asciiTheme="minorHAnsi" w:hAnsiTheme="minorHAnsi" w:cstheme="minorHAnsi"/>
          <w:b/>
          <w:bCs/>
        </w:rPr>
        <w:t>i:</w:t>
      </w:r>
    </w:p>
    <w:p w14:paraId="51940F9A" w14:textId="77777777" w:rsidR="00295801" w:rsidRPr="004D4A9A" w:rsidRDefault="00726C03" w:rsidP="0074311D">
      <w:pPr>
        <w:spacing w:line="276" w:lineRule="auto"/>
        <w:ind w:left="993"/>
        <w:rPr>
          <w:rFonts w:asciiTheme="minorHAnsi" w:hAnsiTheme="minorHAnsi" w:cstheme="minorHAnsi"/>
        </w:rPr>
      </w:pPr>
      <w:r>
        <w:rPr>
          <w:rFonts w:asciiTheme="minorHAnsi" w:hAnsiTheme="minorHAnsi" w:cstheme="minorHAnsi"/>
        </w:rPr>
        <w:t>24</w:t>
      </w:r>
      <w:r w:rsidR="00295801" w:rsidRPr="004D4A9A">
        <w:rPr>
          <w:rFonts w:asciiTheme="minorHAnsi" w:hAnsiTheme="minorHAnsi" w:cstheme="minorHAnsi"/>
        </w:rPr>
        <w:t xml:space="preserve"> m-c</w:t>
      </w:r>
      <w:r w:rsidR="00BB778C">
        <w:rPr>
          <w:rFonts w:asciiTheme="minorHAnsi" w:hAnsiTheme="minorHAnsi" w:cstheme="minorHAnsi"/>
        </w:rPr>
        <w:t>e</w:t>
      </w:r>
      <w:r w:rsidR="00295801" w:rsidRPr="004D4A9A">
        <w:rPr>
          <w:rFonts w:asciiTheme="minorHAnsi" w:hAnsiTheme="minorHAnsi" w:cstheme="minorHAnsi"/>
        </w:rPr>
        <w:t xml:space="preserve"> – 0 pkt,</w:t>
      </w:r>
    </w:p>
    <w:p w14:paraId="3827661B" w14:textId="77777777" w:rsidR="001F35D7" w:rsidRPr="004D4A9A" w:rsidRDefault="00726C03" w:rsidP="0074311D">
      <w:pPr>
        <w:spacing w:line="276" w:lineRule="auto"/>
        <w:ind w:left="993"/>
        <w:rPr>
          <w:rFonts w:asciiTheme="minorHAnsi" w:hAnsiTheme="minorHAnsi" w:cstheme="minorHAnsi"/>
        </w:rPr>
      </w:pPr>
      <w:r>
        <w:rPr>
          <w:rFonts w:asciiTheme="minorHAnsi" w:hAnsiTheme="minorHAnsi" w:cstheme="minorHAnsi"/>
        </w:rPr>
        <w:t>2</w:t>
      </w:r>
      <w:r w:rsidR="00A95F8F">
        <w:rPr>
          <w:rFonts w:asciiTheme="minorHAnsi" w:hAnsiTheme="minorHAnsi" w:cstheme="minorHAnsi"/>
        </w:rPr>
        <w:t>5</w:t>
      </w:r>
      <w:r w:rsidR="001F35D7" w:rsidRPr="004D4A9A">
        <w:rPr>
          <w:rFonts w:asciiTheme="minorHAnsi" w:hAnsiTheme="minorHAnsi" w:cstheme="minorHAnsi"/>
        </w:rPr>
        <w:t xml:space="preserve"> m-</w:t>
      </w:r>
      <w:proofErr w:type="spellStart"/>
      <w:r w:rsidR="001F35D7" w:rsidRPr="004D4A9A">
        <w:rPr>
          <w:rFonts w:asciiTheme="minorHAnsi" w:hAnsiTheme="minorHAnsi" w:cstheme="minorHAnsi"/>
        </w:rPr>
        <w:t>cy</w:t>
      </w:r>
      <w:proofErr w:type="spellEnd"/>
      <w:r w:rsidR="001F35D7" w:rsidRPr="004D4A9A">
        <w:rPr>
          <w:rFonts w:asciiTheme="minorHAnsi" w:hAnsiTheme="minorHAnsi" w:cstheme="minorHAnsi"/>
        </w:rPr>
        <w:t xml:space="preserve"> – </w:t>
      </w:r>
      <w:r w:rsidR="00B41A90">
        <w:rPr>
          <w:rFonts w:asciiTheme="minorHAnsi" w:hAnsiTheme="minorHAnsi" w:cstheme="minorHAnsi"/>
        </w:rPr>
        <w:t>1</w:t>
      </w:r>
      <w:r w:rsidR="001F35D7" w:rsidRPr="004D4A9A">
        <w:rPr>
          <w:rFonts w:asciiTheme="minorHAnsi" w:hAnsiTheme="minorHAnsi" w:cstheme="minorHAnsi"/>
        </w:rPr>
        <w:t xml:space="preserve"> pkt</w:t>
      </w:r>
    </w:p>
    <w:p w14:paraId="5A84E782" w14:textId="6212DDE3" w:rsidR="00295801" w:rsidRPr="004D4A9A" w:rsidRDefault="00726C03" w:rsidP="0074311D">
      <w:pPr>
        <w:spacing w:line="276" w:lineRule="auto"/>
        <w:ind w:left="993"/>
        <w:rPr>
          <w:rFonts w:asciiTheme="minorHAnsi" w:hAnsiTheme="minorHAnsi" w:cstheme="minorHAnsi"/>
        </w:rPr>
      </w:pPr>
      <w:r>
        <w:rPr>
          <w:rFonts w:asciiTheme="minorHAnsi" w:hAnsiTheme="minorHAnsi" w:cstheme="minorHAnsi"/>
        </w:rPr>
        <w:t>2</w:t>
      </w:r>
      <w:r w:rsidR="00A95F8F">
        <w:rPr>
          <w:rFonts w:asciiTheme="minorHAnsi" w:hAnsiTheme="minorHAnsi" w:cstheme="minorHAnsi"/>
        </w:rPr>
        <w:t>6</w:t>
      </w:r>
      <w:r w:rsidR="00C5764A">
        <w:rPr>
          <w:rFonts w:asciiTheme="minorHAnsi" w:hAnsiTheme="minorHAnsi" w:cstheme="minorHAnsi"/>
        </w:rPr>
        <w:t xml:space="preserve"> </w:t>
      </w:r>
      <w:r w:rsidR="00295801" w:rsidRPr="004D4A9A">
        <w:rPr>
          <w:rFonts w:asciiTheme="minorHAnsi" w:hAnsiTheme="minorHAnsi" w:cstheme="minorHAnsi"/>
        </w:rPr>
        <w:t>m-</w:t>
      </w:r>
      <w:proofErr w:type="spellStart"/>
      <w:r w:rsidR="00295801" w:rsidRPr="004D4A9A">
        <w:rPr>
          <w:rFonts w:asciiTheme="minorHAnsi" w:hAnsiTheme="minorHAnsi" w:cstheme="minorHAnsi"/>
        </w:rPr>
        <w:t>cy</w:t>
      </w:r>
      <w:proofErr w:type="spellEnd"/>
      <w:r w:rsidR="00295801" w:rsidRPr="004D4A9A">
        <w:rPr>
          <w:rFonts w:asciiTheme="minorHAnsi" w:hAnsiTheme="minorHAnsi" w:cstheme="minorHAnsi"/>
        </w:rPr>
        <w:t xml:space="preserve"> – </w:t>
      </w:r>
      <w:r w:rsidR="00B41A90">
        <w:rPr>
          <w:rFonts w:asciiTheme="minorHAnsi" w:hAnsiTheme="minorHAnsi" w:cstheme="minorHAnsi"/>
        </w:rPr>
        <w:t>2</w:t>
      </w:r>
      <w:r w:rsidR="00295801" w:rsidRPr="004D4A9A">
        <w:rPr>
          <w:rFonts w:asciiTheme="minorHAnsi" w:hAnsiTheme="minorHAnsi" w:cstheme="minorHAnsi"/>
        </w:rPr>
        <w:t xml:space="preserve"> pkt</w:t>
      </w:r>
    </w:p>
    <w:p w14:paraId="37B24DEE" w14:textId="77777777" w:rsidR="001F35D7" w:rsidRPr="004D4A9A" w:rsidRDefault="00A95F8F" w:rsidP="0074311D">
      <w:pPr>
        <w:spacing w:line="276" w:lineRule="auto"/>
        <w:ind w:left="993"/>
        <w:rPr>
          <w:rFonts w:asciiTheme="minorHAnsi" w:hAnsiTheme="minorHAnsi" w:cstheme="minorHAnsi"/>
        </w:rPr>
      </w:pPr>
      <w:r>
        <w:rPr>
          <w:rFonts w:asciiTheme="minorHAnsi" w:hAnsiTheme="minorHAnsi" w:cstheme="minorHAnsi"/>
        </w:rPr>
        <w:t>27 m-</w:t>
      </w:r>
      <w:proofErr w:type="spellStart"/>
      <w:r>
        <w:rPr>
          <w:rFonts w:asciiTheme="minorHAnsi" w:hAnsiTheme="minorHAnsi" w:cstheme="minorHAnsi"/>
        </w:rPr>
        <w:t>cy</w:t>
      </w:r>
      <w:proofErr w:type="spellEnd"/>
      <w:r w:rsidR="006B2040" w:rsidRPr="004D4A9A">
        <w:rPr>
          <w:rFonts w:asciiTheme="minorHAnsi" w:hAnsiTheme="minorHAnsi" w:cstheme="minorHAnsi"/>
        </w:rPr>
        <w:t>–</w:t>
      </w:r>
      <w:r w:rsidR="00B41A90">
        <w:rPr>
          <w:rFonts w:asciiTheme="minorHAnsi" w:hAnsiTheme="minorHAnsi" w:cstheme="minorHAnsi"/>
        </w:rPr>
        <w:t>3</w:t>
      </w:r>
      <w:r w:rsidR="001F35D7" w:rsidRPr="004D4A9A">
        <w:rPr>
          <w:rFonts w:asciiTheme="minorHAnsi" w:hAnsiTheme="minorHAnsi" w:cstheme="minorHAnsi"/>
        </w:rPr>
        <w:t xml:space="preserve"> pkt</w:t>
      </w:r>
    </w:p>
    <w:p w14:paraId="4E6465EC" w14:textId="77777777" w:rsidR="00295801" w:rsidRDefault="00A95F8F" w:rsidP="0074311D">
      <w:pPr>
        <w:spacing w:line="276" w:lineRule="auto"/>
        <w:ind w:left="993"/>
        <w:rPr>
          <w:rFonts w:asciiTheme="minorHAnsi" w:hAnsiTheme="minorHAnsi" w:cstheme="minorHAnsi"/>
        </w:rPr>
      </w:pPr>
      <w:r>
        <w:rPr>
          <w:rFonts w:asciiTheme="minorHAnsi" w:hAnsiTheme="minorHAnsi" w:cstheme="minorHAnsi"/>
        </w:rPr>
        <w:t>28 m-</w:t>
      </w:r>
      <w:proofErr w:type="spellStart"/>
      <w:r>
        <w:rPr>
          <w:rFonts w:asciiTheme="minorHAnsi" w:hAnsiTheme="minorHAnsi" w:cstheme="minorHAnsi"/>
        </w:rPr>
        <w:t>cy</w:t>
      </w:r>
      <w:proofErr w:type="spellEnd"/>
      <w:r w:rsidR="00295801" w:rsidRPr="004D4A9A">
        <w:rPr>
          <w:rFonts w:asciiTheme="minorHAnsi" w:hAnsiTheme="minorHAnsi" w:cstheme="minorHAnsi"/>
        </w:rPr>
        <w:t xml:space="preserve">– </w:t>
      </w:r>
      <w:r w:rsidR="00B41A90">
        <w:rPr>
          <w:rFonts w:asciiTheme="minorHAnsi" w:hAnsiTheme="minorHAnsi" w:cstheme="minorHAnsi"/>
        </w:rPr>
        <w:t>4</w:t>
      </w:r>
      <w:r w:rsidR="00295801" w:rsidRPr="004D4A9A">
        <w:rPr>
          <w:rFonts w:asciiTheme="minorHAnsi" w:hAnsiTheme="minorHAnsi" w:cstheme="minorHAnsi"/>
        </w:rPr>
        <w:t xml:space="preserve"> pkt</w:t>
      </w:r>
    </w:p>
    <w:p w14:paraId="7CA6ECFE"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t>29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6 pkt</w:t>
      </w:r>
    </w:p>
    <w:p w14:paraId="2ADEB972"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t>30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8 pkt</w:t>
      </w:r>
    </w:p>
    <w:p w14:paraId="3D7D16EB"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t>31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10 pkt</w:t>
      </w:r>
    </w:p>
    <w:p w14:paraId="02E4FA4F"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t>32 m-c</w:t>
      </w:r>
      <w:r w:rsidR="00BB778C">
        <w:rPr>
          <w:rFonts w:asciiTheme="minorHAnsi" w:hAnsiTheme="minorHAnsi" w:cstheme="minorHAnsi"/>
        </w:rPr>
        <w:t xml:space="preserve">e </w:t>
      </w:r>
      <w:r>
        <w:rPr>
          <w:rFonts w:asciiTheme="minorHAnsi" w:hAnsiTheme="minorHAnsi" w:cstheme="minorHAnsi"/>
        </w:rPr>
        <w:t xml:space="preserve">– </w:t>
      </w:r>
      <w:r w:rsidR="00B41A90">
        <w:rPr>
          <w:rFonts w:asciiTheme="minorHAnsi" w:hAnsiTheme="minorHAnsi" w:cstheme="minorHAnsi"/>
        </w:rPr>
        <w:t>12 pkt</w:t>
      </w:r>
    </w:p>
    <w:p w14:paraId="2563605F"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t>33 m-c</w:t>
      </w:r>
      <w:r w:rsidR="00BB778C">
        <w:rPr>
          <w:rFonts w:asciiTheme="minorHAnsi" w:hAnsiTheme="minorHAnsi" w:cstheme="minorHAnsi"/>
        </w:rPr>
        <w:t>e</w:t>
      </w:r>
      <w:r>
        <w:rPr>
          <w:rFonts w:asciiTheme="minorHAnsi" w:hAnsiTheme="minorHAnsi" w:cstheme="minorHAnsi"/>
        </w:rPr>
        <w:t xml:space="preserve"> – </w:t>
      </w:r>
      <w:r w:rsidR="00B41A90">
        <w:rPr>
          <w:rFonts w:asciiTheme="minorHAnsi" w:hAnsiTheme="minorHAnsi" w:cstheme="minorHAnsi"/>
        </w:rPr>
        <w:t>14 pkt</w:t>
      </w:r>
    </w:p>
    <w:p w14:paraId="7074F4C7"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t>34 m-c</w:t>
      </w:r>
      <w:r w:rsidR="00BB778C">
        <w:rPr>
          <w:rFonts w:asciiTheme="minorHAnsi" w:hAnsiTheme="minorHAnsi" w:cstheme="minorHAnsi"/>
        </w:rPr>
        <w:t xml:space="preserve">e </w:t>
      </w:r>
      <w:r>
        <w:rPr>
          <w:rFonts w:asciiTheme="minorHAnsi" w:hAnsiTheme="minorHAnsi" w:cstheme="minorHAnsi"/>
        </w:rPr>
        <w:t xml:space="preserve">– </w:t>
      </w:r>
      <w:r w:rsidR="00B41A90">
        <w:rPr>
          <w:rFonts w:asciiTheme="minorHAnsi" w:hAnsiTheme="minorHAnsi" w:cstheme="minorHAnsi"/>
        </w:rPr>
        <w:t>16 pkt</w:t>
      </w:r>
    </w:p>
    <w:p w14:paraId="51DF6616"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lastRenderedPageBreak/>
        <w:t>35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18 pkt</w:t>
      </w:r>
    </w:p>
    <w:p w14:paraId="025C3423" w14:textId="77777777" w:rsidR="00A95F8F" w:rsidRDefault="00A95F8F" w:rsidP="0074311D">
      <w:pPr>
        <w:spacing w:line="276" w:lineRule="auto"/>
        <w:ind w:left="993"/>
        <w:rPr>
          <w:rFonts w:asciiTheme="minorHAnsi" w:hAnsiTheme="minorHAnsi" w:cstheme="minorHAnsi"/>
        </w:rPr>
      </w:pPr>
      <w:r>
        <w:rPr>
          <w:rFonts w:asciiTheme="minorHAnsi" w:hAnsiTheme="minorHAnsi" w:cstheme="minorHAnsi"/>
        </w:rPr>
        <w:t>36</w:t>
      </w:r>
      <w:r w:rsidR="00B41A90">
        <w:rPr>
          <w:rFonts w:asciiTheme="minorHAnsi" w:hAnsiTheme="minorHAnsi" w:cstheme="minorHAnsi"/>
        </w:rPr>
        <w:t xml:space="preserve"> m-</w:t>
      </w:r>
      <w:proofErr w:type="spellStart"/>
      <w:r w:rsidR="00B41A90">
        <w:rPr>
          <w:rFonts w:asciiTheme="minorHAnsi" w:hAnsiTheme="minorHAnsi" w:cstheme="minorHAnsi"/>
        </w:rPr>
        <w:t>cy</w:t>
      </w:r>
      <w:proofErr w:type="spellEnd"/>
      <w:r w:rsidR="00B41A90">
        <w:rPr>
          <w:rFonts w:asciiTheme="minorHAnsi" w:hAnsiTheme="minorHAnsi" w:cstheme="minorHAnsi"/>
        </w:rPr>
        <w:t xml:space="preserve"> i więcej – 20 pkt</w:t>
      </w:r>
    </w:p>
    <w:bookmarkEnd w:id="32"/>
    <w:p w14:paraId="2648C389" w14:textId="1796EA84" w:rsidR="0033546C" w:rsidRPr="002616FD" w:rsidRDefault="0033546C" w:rsidP="00433113">
      <w:pPr>
        <w:pStyle w:val="Akapitzlist"/>
        <w:numPr>
          <w:ilvl w:val="0"/>
          <w:numId w:val="65"/>
        </w:numPr>
        <w:tabs>
          <w:tab w:val="right" w:pos="900"/>
        </w:tabs>
        <w:spacing w:line="276" w:lineRule="auto"/>
        <w:rPr>
          <w:rFonts w:asciiTheme="minorHAnsi" w:hAnsiTheme="minorHAnsi" w:cstheme="minorHAnsi"/>
        </w:rPr>
      </w:pPr>
      <w:r w:rsidRPr="002616FD">
        <w:rPr>
          <w:rFonts w:asciiTheme="minorHAnsi" w:hAnsiTheme="minorHAnsi" w:cstheme="minorHAnsi"/>
        </w:rPr>
        <w:t xml:space="preserve">Za najkorzystniejszą zostanie uznana oferta, która uzyska największą liczbę punktów, uzyskanych w wyniku zsumowania punktów z kryterium „cena”, kryterium „termin </w:t>
      </w:r>
      <w:r w:rsidR="00AB4386" w:rsidRPr="002616FD">
        <w:rPr>
          <w:rFonts w:asciiTheme="minorHAnsi" w:hAnsiTheme="minorHAnsi" w:cstheme="minorHAnsi"/>
        </w:rPr>
        <w:t>dostawy</w:t>
      </w:r>
      <w:r w:rsidRPr="002616FD">
        <w:rPr>
          <w:rFonts w:asciiTheme="minorHAnsi" w:hAnsiTheme="minorHAnsi" w:cstheme="minorHAnsi"/>
        </w:rPr>
        <w:t>”</w:t>
      </w:r>
      <w:r w:rsidR="00102C5C" w:rsidRPr="002616FD">
        <w:rPr>
          <w:rFonts w:asciiTheme="minorHAnsi" w:hAnsiTheme="minorHAnsi" w:cstheme="minorHAnsi"/>
        </w:rPr>
        <w:t xml:space="preserve"> oraz </w:t>
      </w:r>
      <w:r w:rsidRPr="002616FD">
        <w:rPr>
          <w:rFonts w:asciiTheme="minorHAnsi" w:hAnsiTheme="minorHAnsi" w:cstheme="minorHAnsi"/>
        </w:rPr>
        <w:t xml:space="preserve">kryterium </w:t>
      </w:r>
      <w:r w:rsidRPr="002616FD">
        <w:rPr>
          <w:rFonts w:asciiTheme="minorHAnsi" w:hAnsiTheme="minorHAnsi" w:cstheme="minorHAnsi"/>
          <w:bCs/>
        </w:rPr>
        <w:t>„</w:t>
      </w:r>
      <w:r w:rsidR="00B414C8" w:rsidRPr="002616FD">
        <w:rPr>
          <w:rFonts w:asciiTheme="minorHAnsi" w:hAnsiTheme="minorHAnsi" w:cstheme="minorHAnsi"/>
        </w:rPr>
        <w:t>okres</w:t>
      </w:r>
      <w:r w:rsidRPr="002616FD">
        <w:rPr>
          <w:rFonts w:asciiTheme="minorHAnsi" w:hAnsiTheme="minorHAnsi" w:cstheme="minorHAnsi"/>
        </w:rPr>
        <w:t xml:space="preserve"> gwarancji</w:t>
      </w:r>
      <w:r w:rsidRPr="002616FD">
        <w:rPr>
          <w:rFonts w:asciiTheme="minorHAnsi" w:hAnsiTheme="minorHAnsi" w:cstheme="minorHAnsi"/>
          <w:bCs/>
        </w:rPr>
        <w:t>”</w:t>
      </w:r>
      <w:r w:rsidR="00B414C8" w:rsidRPr="002616FD">
        <w:rPr>
          <w:rFonts w:asciiTheme="minorHAnsi" w:hAnsiTheme="minorHAnsi" w:cstheme="minorHAnsi"/>
        </w:rPr>
        <w:t>,</w:t>
      </w:r>
      <w:r w:rsidR="004A3F07">
        <w:rPr>
          <w:rFonts w:asciiTheme="minorHAnsi" w:hAnsiTheme="minorHAnsi" w:cstheme="minorHAnsi"/>
        </w:rPr>
        <w:t xml:space="preserve"> </w:t>
      </w:r>
      <w:r w:rsidRPr="002616FD">
        <w:rPr>
          <w:rFonts w:asciiTheme="minorHAnsi" w:hAnsiTheme="minorHAnsi" w:cstheme="minorHAnsi"/>
        </w:rPr>
        <w:t>wg następującego wzoru:</w:t>
      </w:r>
    </w:p>
    <w:p w14:paraId="508227AD" w14:textId="77777777" w:rsidR="0033546C" w:rsidRPr="004D4A9A" w:rsidRDefault="0033546C" w:rsidP="00433113">
      <w:pPr>
        <w:tabs>
          <w:tab w:val="right" w:pos="900"/>
        </w:tabs>
        <w:spacing w:line="276" w:lineRule="auto"/>
        <w:ind w:left="360"/>
        <w:rPr>
          <w:rFonts w:asciiTheme="minorHAnsi" w:hAnsiTheme="minorHAnsi" w:cstheme="minorHAnsi"/>
        </w:rPr>
      </w:pPr>
      <w:proofErr w:type="spellStart"/>
      <w:r w:rsidRPr="004D4A9A">
        <w:rPr>
          <w:rFonts w:asciiTheme="minorHAnsi" w:hAnsiTheme="minorHAnsi" w:cstheme="minorHAnsi"/>
        </w:rPr>
        <w:t>Lp</w:t>
      </w:r>
      <w:proofErr w:type="spellEnd"/>
      <w:r w:rsidRPr="004D4A9A">
        <w:rPr>
          <w:rFonts w:asciiTheme="minorHAnsi" w:hAnsiTheme="minorHAnsi" w:cstheme="minorHAnsi"/>
        </w:rPr>
        <w:t xml:space="preserve"> = C </w:t>
      </w:r>
      <w:r w:rsidR="00654678" w:rsidRPr="004D4A9A">
        <w:rPr>
          <w:rFonts w:asciiTheme="minorHAnsi" w:hAnsiTheme="minorHAnsi" w:cstheme="minorHAnsi"/>
        </w:rPr>
        <w:t xml:space="preserve">+ </w:t>
      </w:r>
      <w:r w:rsidRPr="004D4A9A">
        <w:rPr>
          <w:rFonts w:asciiTheme="minorHAnsi" w:hAnsiTheme="minorHAnsi" w:cstheme="minorHAnsi"/>
        </w:rPr>
        <w:t xml:space="preserve">T + G </w:t>
      </w:r>
    </w:p>
    <w:p w14:paraId="2C38FE93" w14:textId="77777777" w:rsidR="0033546C" w:rsidRPr="004D4A9A" w:rsidRDefault="0033546C" w:rsidP="00433113">
      <w:pPr>
        <w:tabs>
          <w:tab w:val="right" w:pos="900"/>
        </w:tabs>
        <w:spacing w:line="276" w:lineRule="auto"/>
        <w:ind w:left="360"/>
        <w:rPr>
          <w:rFonts w:asciiTheme="minorHAnsi" w:hAnsiTheme="minorHAnsi" w:cstheme="minorHAnsi"/>
        </w:rPr>
      </w:pPr>
      <w:r w:rsidRPr="004D4A9A">
        <w:rPr>
          <w:rFonts w:asciiTheme="minorHAnsi" w:hAnsiTheme="minorHAnsi" w:cstheme="minorHAnsi"/>
        </w:rPr>
        <w:t>C – liczba punktów w kryterium „cena”</w:t>
      </w:r>
    </w:p>
    <w:p w14:paraId="218B285E" w14:textId="77777777" w:rsidR="0033546C" w:rsidRPr="004D4A9A" w:rsidRDefault="0033546C" w:rsidP="00433113">
      <w:pPr>
        <w:tabs>
          <w:tab w:val="right" w:pos="900"/>
        </w:tabs>
        <w:spacing w:line="276" w:lineRule="auto"/>
        <w:ind w:left="360"/>
        <w:rPr>
          <w:rFonts w:asciiTheme="minorHAnsi" w:hAnsiTheme="minorHAnsi" w:cstheme="minorHAnsi"/>
        </w:rPr>
      </w:pPr>
      <w:r w:rsidRPr="004D4A9A">
        <w:rPr>
          <w:rFonts w:asciiTheme="minorHAnsi" w:hAnsiTheme="minorHAnsi" w:cstheme="minorHAnsi"/>
        </w:rPr>
        <w:t xml:space="preserve">T – liczba punktów w kryterium „termin </w:t>
      </w:r>
      <w:r w:rsidR="00A105D4" w:rsidRPr="004D4A9A">
        <w:rPr>
          <w:rFonts w:asciiTheme="minorHAnsi" w:hAnsiTheme="minorHAnsi" w:cstheme="minorHAnsi"/>
        </w:rPr>
        <w:t>dostawy</w:t>
      </w:r>
      <w:r w:rsidRPr="004D4A9A">
        <w:rPr>
          <w:rFonts w:asciiTheme="minorHAnsi" w:hAnsiTheme="minorHAnsi" w:cstheme="minorHAnsi"/>
        </w:rPr>
        <w:t>”</w:t>
      </w:r>
    </w:p>
    <w:p w14:paraId="72986541" w14:textId="77777777" w:rsidR="0042578E" w:rsidRDefault="0033546C" w:rsidP="00433113">
      <w:pPr>
        <w:tabs>
          <w:tab w:val="right" w:pos="900"/>
        </w:tabs>
        <w:spacing w:line="276" w:lineRule="auto"/>
        <w:ind w:left="360"/>
        <w:rPr>
          <w:rFonts w:asciiTheme="minorHAnsi" w:hAnsiTheme="minorHAnsi" w:cstheme="minorHAnsi"/>
        </w:rPr>
      </w:pPr>
      <w:r w:rsidRPr="004D4A9A">
        <w:rPr>
          <w:rFonts w:asciiTheme="minorHAnsi" w:hAnsiTheme="minorHAnsi" w:cstheme="minorHAnsi"/>
        </w:rPr>
        <w:t>G – liczba punktów w kryterium „</w:t>
      </w:r>
      <w:r w:rsidR="009C2255" w:rsidRPr="004D4A9A">
        <w:rPr>
          <w:rFonts w:asciiTheme="minorHAnsi" w:hAnsiTheme="minorHAnsi" w:cstheme="minorHAnsi"/>
        </w:rPr>
        <w:t>okres</w:t>
      </w:r>
      <w:r w:rsidRPr="004D4A9A">
        <w:rPr>
          <w:rFonts w:asciiTheme="minorHAnsi" w:hAnsiTheme="minorHAnsi" w:cstheme="minorHAnsi"/>
        </w:rPr>
        <w:t xml:space="preserve"> gwarancji”</w:t>
      </w:r>
    </w:p>
    <w:p w14:paraId="5B7156EA" w14:textId="77777777" w:rsidR="00102C5C" w:rsidRPr="00102C5C" w:rsidRDefault="00102C5C" w:rsidP="00433113">
      <w:pPr>
        <w:tabs>
          <w:tab w:val="right" w:pos="900"/>
        </w:tabs>
        <w:spacing w:line="276" w:lineRule="auto"/>
        <w:ind w:left="360"/>
        <w:rPr>
          <w:rFonts w:asciiTheme="minorHAnsi" w:hAnsiTheme="minorHAnsi" w:cstheme="minorHAnsi"/>
        </w:rPr>
      </w:pPr>
    </w:p>
    <w:bookmarkEnd w:id="30"/>
    <w:p w14:paraId="262022DB" w14:textId="77777777" w:rsidR="001139C4" w:rsidRPr="004D4A9A" w:rsidRDefault="001139C4" w:rsidP="00433113">
      <w:pPr>
        <w:pStyle w:val="Tekstpodstawowywcity3"/>
        <w:spacing w:line="276" w:lineRule="auto"/>
        <w:ind w:left="0" w:firstLine="0"/>
        <w:jc w:val="left"/>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3</w:t>
      </w:r>
      <w:r w:rsidRPr="004D4A9A">
        <w:rPr>
          <w:rFonts w:asciiTheme="minorHAnsi" w:hAnsiTheme="minorHAnsi" w:cstheme="minorHAnsi"/>
          <w:b/>
          <w:bCs/>
        </w:rPr>
        <w:t xml:space="preserve">. </w:t>
      </w:r>
      <w:r w:rsidRPr="004D4A9A">
        <w:rPr>
          <w:rFonts w:asciiTheme="minorHAnsi" w:hAnsiTheme="minorHAnsi" w:cstheme="minorHAnsi"/>
          <w:b/>
          <w:bCs/>
          <w:u w:val="single"/>
        </w:rPr>
        <w:t>Odrzucenie oferty</w:t>
      </w:r>
    </w:p>
    <w:p w14:paraId="39E5E8DA" w14:textId="77777777" w:rsidR="001139C4"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t>Zamawiający odrzuci ofertę Wykonawcy, jeżeli zai</w:t>
      </w:r>
      <w:r w:rsidR="005B1C8C" w:rsidRPr="004D4A9A">
        <w:rPr>
          <w:rFonts w:asciiTheme="minorHAnsi" w:hAnsiTheme="minorHAnsi" w:cstheme="minorHAnsi"/>
        </w:rPr>
        <w:t>stniały przesłanki wynikające z art</w:t>
      </w:r>
      <w:r w:rsidRPr="004D4A9A">
        <w:rPr>
          <w:rFonts w:asciiTheme="minorHAnsi" w:hAnsiTheme="minorHAnsi" w:cstheme="minorHAnsi"/>
        </w:rPr>
        <w:t xml:space="preserve">. </w:t>
      </w:r>
      <w:r w:rsidR="005B1C8C" w:rsidRPr="004D4A9A">
        <w:rPr>
          <w:rFonts w:asciiTheme="minorHAnsi" w:hAnsiTheme="minorHAnsi" w:cstheme="minorHAnsi"/>
        </w:rPr>
        <w:t>226 ust. 1 pkt 1-18</w:t>
      </w:r>
      <w:r w:rsidRPr="004D4A9A">
        <w:rPr>
          <w:rFonts w:asciiTheme="minorHAnsi" w:hAnsiTheme="minorHAnsi" w:cstheme="minorHAnsi"/>
        </w:rPr>
        <w:t xml:space="preserve"> ustawy </w:t>
      </w:r>
      <w:proofErr w:type="spellStart"/>
      <w:r w:rsidR="00BC13AB">
        <w:rPr>
          <w:rFonts w:asciiTheme="minorHAnsi" w:hAnsiTheme="minorHAnsi" w:cstheme="minorHAnsi"/>
        </w:rPr>
        <w:t>Pzp</w:t>
      </w:r>
      <w:proofErr w:type="spellEnd"/>
      <w:r w:rsidRPr="004D4A9A">
        <w:rPr>
          <w:rFonts w:asciiTheme="minorHAnsi" w:hAnsiTheme="minorHAnsi" w:cstheme="minorHAnsi"/>
        </w:rPr>
        <w:t>.</w:t>
      </w:r>
    </w:p>
    <w:p w14:paraId="4422BD00" w14:textId="77777777" w:rsidR="0042578E" w:rsidRPr="004D4A9A" w:rsidRDefault="0042578E" w:rsidP="00433113">
      <w:pPr>
        <w:pStyle w:val="Tekstpodstawowy3"/>
        <w:spacing w:line="276" w:lineRule="auto"/>
        <w:jc w:val="left"/>
        <w:rPr>
          <w:rFonts w:asciiTheme="minorHAnsi" w:hAnsiTheme="minorHAnsi" w:cstheme="minorHAnsi"/>
        </w:rPr>
      </w:pPr>
    </w:p>
    <w:p w14:paraId="03B97F9F" w14:textId="77777777" w:rsidR="001139C4" w:rsidRPr="004D4A9A" w:rsidRDefault="001139C4" w:rsidP="00433113">
      <w:pPr>
        <w:pStyle w:val="Tekstpodstawowy3"/>
        <w:spacing w:line="276" w:lineRule="auto"/>
        <w:jc w:val="left"/>
        <w:rPr>
          <w:rFonts w:asciiTheme="minorHAnsi" w:hAnsiTheme="minorHAnsi" w:cstheme="minorHAnsi"/>
          <w:u w:val="single"/>
        </w:rPr>
      </w:pPr>
      <w:r w:rsidRPr="004D4A9A">
        <w:rPr>
          <w:rFonts w:asciiTheme="minorHAnsi" w:hAnsiTheme="minorHAnsi" w:cstheme="minorHAnsi"/>
        </w:rPr>
        <w:t>§ 2</w:t>
      </w:r>
      <w:r w:rsidR="00015B7E" w:rsidRPr="004D4A9A">
        <w:rPr>
          <w:rFonts w:asciiTheme="minorHAnsi" w:hAnsiTheme="minorHAnsi" w:cstheme="minorHAnsi"/>
        </w:rPr>
        <w:t>4</w:t>
      </w:r>
      <w:r w:rsidRPr="004D4A9A">
        <w:rPr>
          <w:rFonts w:asciiTheme="minorHAnsi" w:hAnsiTheme="minorHAnsi" w:cstheme="minorHAnsi"/>
        </w:rPr>
        <w:t xml:space="preserve">. </w:t>
      </w:r>
      <w:r w:rsidRPr="004D4A9A">
        <w:rPr>
          <w:rFonts w:asciiTheme="minorHAnsi" w:hAnsiTheme="minorHAnsi" w:cstheme="minorHAnsi"/>
          <w:u w:val="single"/>
        </w:rPr>
        <w:t xml:space="preserve">Unieważnienie postępowania </w:t>
      </w:r>
    </w:p>
    <w:p w14:paraId="7E61A956" w14:textId="77777777" w:rsidR="002616FD" w:rsidRDefault="001139C4" w:rsidP="00433113">
      <w:pPr>
        <w:pStyle w:val="Tekstpodstawowy3"/>
        <w:numPr>
          <w:ilvl w:val="0"/>
          <w:numId w:val="64"/>
        </w:numPr>
        <w:spacing w:line="276" w:lineRule="auto"/>
        <w:jc w:val="left"/>
        <w:rPr>
          <w:rFonts w:asciiTheme="minorHAnsi" w:hAnsiTheme="minorHAnsi" w:cstheme="minorHAnsi"/>
          <w:b w:val="0"/>
          <w:bCs w:val="0"/>
        </w:rPr>
      </w:pPr>
      <w:r w:rsidRPr="004D4A9A">
        <w:rPr>
          <w:rFonts w:asciiTheme="minorHAnsi" w:hAnsiTheme="minorHAnsi" w:cstheme="minorHAnsi"/>
          <w:b w:val="0"/>
          <w:bCs w:val="0"/>
        </w:rPr>
        <w:t xml:space="preserve">Zamawiający unieważni postępowanie o udzielenie zamówienia publicznego, zgodnie </w:t>
      </w:r>
      <w:r w:rsidRPr="004D4A9A">
        <w:rPr>
          <w:rFonts w:asciiTheme="minorHAnsi" w:hAnsiTheme="minorHAnsi" w:cstheme="minorHAnsi"/>
          <w:b w:val="0"/>
          <w:bCs w:val="0"/>
        </w:rPr>
        <w:br/>
        <w:t xml:space="preserve">z przesłankami </w:t>
      </w:r>
      <w:r w:rsidR="009B2942" w:rsidRPr="004D4A9A">
        <w:rPr>
          <w:rFonts w:asciiTheme="minorHAnsi" w:hAnsiTheme="minorHAnsi" w:cstheme="minorHAnsi"/>
          <w:b w:val="0"/>
          <w:bCs w:val="0"/>
        </w:rPr>
        <w:t xml:space="preserve">określonymi </w:t>
      </w:r>
      <w:r w:rsidR="006D5CF3" w:rsidRPr="004D4A9A">
        <w:rPr>
          <w:rFonts w:asciiTheme="minorHAnsi" w:hAnsiTheme="minorHAnsi" w:cstheme="minorHAnsi"/>
          <w:b w:val="0"/>
          <w:bCs w:val="0"/>
        </w:rPr>
        <w:t>w art. 255 pkt 1-8</w:t>
      </w:r>
      <w:r w:rsidR="00BC13AB">
        <w:rPr>
          <w:rFonts w:asciiTheme="minorHAnsi" w:hAnsiTheme="minorHAnsi" w:cstheme="minorHAnsi"/>
          <w:b w:val="0"/>
          <w:bCs w:val="0"/>
        </w:rPr>
        <w:t xml:space="preserve"> ustawy </w:t>
      </w:r>
      <w:proofErr w:type="spellStart"/>
      <w:r w:rsidR="00BC13AB">
        <w:rPr>
          <w:rFonts w:asciiTheme="minorHAnsi" w:hAnsiTheme="minorHAnsi" w:cstheme="minorHAnsi"/>
          <w:b w:val="0"/>
          <w:bCs w:val="0"/>
        </w:rPr>
        <w:t>Pzp</w:t>
      </w:r>
      <w:proofErr w:type="spellEnd"/>
      <w:r w:rsidR="00E71BCD" w:rsidRPr="004D4A9A">
        <w:rPr>
          <w:rFonts w:asciiTheme="minorHAnsi" w:hAnsiTheme="minorHAnsi" w:cstheme="minorHAnsi"/>
          <w:b w:val="0"/>
          <w:bCs w:val="0"/>
        </w:rPr>
        <w:t>.</w:t>
      </w:r>
    </w:p>
    <w:p w14:paraId="03AA3963" w14:textId="159C5A4D" w:rsidR="002616FD" w:rsidRDefault="0045393F" w:rsidP="00433113">
      <w:pPr>
        <w:pStyle w:val="Tekstpodstawowy3"/>
        <w:numPr>
          <w:ilvl w:val="0"/>
          <w:numId w:val="64"/>
        </w:numPr>
        <w:spacing w:line="276" w:lineRule="auto"/>
        <w:jc w:val="left"/>
        <w:rPr>
          <w:rFonts w:asciiTheme="minorHAnsi" w:hAnsiTheme="minorHAnsi" w:cstheme="minorHAnsi"/>
          <w:b w:val="0"/>
          <w:bCs w:val="0"/>
        </w:rPr>
      </w:pPr>
      <w:r w:rsidRPr="002616FD">
        <w:rPr>
          <w:rFonts w:asciiTheme="minorHAnsi" w:hAnsiTheme="minorHAnsi" w:cstheme="minorHAnsi"/>
          <w:b w:val="0"/>
          <w:bCs w:val="0"/>
        </w:rPr>
        <w:t xml:space="preserve">Zamawiający może unieważnić postępowanie o udzielenie zamówienia przed upływem terminu do składania ofert, jeżeli wystąpiły okoliczności powodujące, że dalsze </w:t>
      </w:r>
      <w:r w:rsidR="003E32A2" w:rsidRPr="002616FD">
        <w:rPr>
          <w:rFonts w:asciiTheme="minorHAnsi" w:hAnsiTheme="minorHAnsi" w:cstheme="minorHAnsi"/>
          <w:b w:val="0"/>
          <w:bCs w:val="0"/>
        </w:rPr>
        <w:t>prowadzenie postępowania</w:t>
      </w:r>
      <w:r w:rsidR="00783BE8" w:rsidRPr="002616FD">
        <w:rPr>
          <w:rFonts w:asciiTheme="minorHAnsi" w:hAnsiTheme="minorHAnsi" w:cstheme="minorHAnsi"/>
          <w:b w:val="0"/>
          <w:bCs w:val="0"/>
        </w:rPr>
        <w:t xml:space="preserve"> jest nieuzasadnione. </w:t>
      </w:r>
      <w:r w:rsidR="007E4DF7" w:rsidRPr="002616FD">
        <w:rPr>
          <w:rFonts w:asciiTheme="minorHAnsi" w:hAnsiTheme="minorHAnsi" w:cstheme="minorHAnsi"/>
          <w:b w:val="0"/>
          <w:bCs w:val="0"/>
        </w:rPr>
        <w:t>(</w:t>
      </w:r>
      <w:r w:rsidRPr="002616FD">
        <w:rPr>
          <w:rFonts w:asciiTheme="minorHAnsi" w:hAnsiTheme="minorHAnsi" w:cstheme="minorHAnsi"/>
          <w:b w:val="0"/>
          <w:bCs w:val="0"/>
        </w:rPr>
        <w:t>art. 256 ustawy</w:t>
      </w:r>
      <w:r w:rsidR="00D15426">
        <w:rPr>
          <w:rFonts w:asciiTheme="minorHAnsi" w:hAnsiTheme="minorHAnsi" w:cstheme="minorHAnsi"/>
          <w:b w:val="0"/>
          <w:bCs w:val="0"/>
        </w:rPr>
        <w:t xml:space="preserve"> </w:t>
      </w:r>
      <w:proofErr w:type="spellStart"/>
      <w:r w:rsidR="007E4DF7" w:rsidRPr="002616FD">
        <w:rPr>
          <w:rFonts w:asciiTheme="minorHAnsi" w:hAnsiTheme="minorHAnsi" w:cstheme="minorHAnsi"/>
          <w:b w:val="0"/>
          <w:bCs w:val="0"/>
        </w:rPr>
        <w:t>Pzp</w:t>
      </w:r>
      <w:proofErr w:type="spellEnd"/>
      <w:r w:rsidR="007E4DF7" w:rsidRPr="002616FD">
        <w:rPr>
          <w:rFonts w:asciiTheme="minorHAnsi" w:hAnsiTheme="minorHAnsi" w:cstheme="minorHAnsi"/>
          <w:b w:val="0"/>
          <w:bCs w:val="0"/>
        </w:rPr>
        <w:t>)</w:t>
      </w:r>
    </w:p>
    <w:p w14:paraId="3468493B" w14:textId="77777777" w:rsidR="002616FD" w:rsidRPr="002616FD" w:rsidRDefault="001139C4" w:rsidP="00433113">
      <w:pPr>
        <w:pStyle w:val="Tekstpodstawowy3"/>
        <w:numPr>
          <w:ilvl w:val="0"/>
          <w:numId w:val="64"/>
        </w:numPr>
        <w:spacing w:line="276" w:lineRule="auto"/>
        <w:jc w:val="left"/>
        <w:rPr>
          <w:rFonts w:asciiTheme="minorHAnsi" w:hAnsiTheme="minorHAnsi" w:cstheme="minorHAnsi"/>
          <w:b w:val="0"/>
          <w:bCs w:val="0"/>
        </w:rPr>
      </w:pPr>
      <w:r w:rsidRPr="002616FD">
        <w:rPr>
          <w:rFonts w:asciiTheme="minorHAnsi" w:hAnsiTheme="minorHAnsi" w:cstheme="minorHAnsi"/>
          <w:b w:val="0"/>
        </w:rPr>
        <w:t>O unieważnieniu postępowania Zamawiający zaw</w:t>
      </w:r>
      <w:r w:rsidR="00783BE8" w:rsidRPr="002616FD">
        <w:rPr>
          <w:rFonts w:asciiTheme="minorHAnsi" w:hAnsiTheme="minorHAnsi" w:cstheme="minorHAnsi"/>
          <w:b w:val="0"/>
        </w:rPr>
        <w:t xml:space="preserve">iadamia równocześnie </w:t>
      </w:r>
      <w:r w:rsidRPr="002616FD">
        <w:rPr>
          <w:rFonts w:asciiTheme="minorHAnsi" w:hAnsiTheme="minorHAnsi" w:cstheme="minorHAnsi"/>
          <w:b w:val="0"/>
        </w:rPr>
        <w:t>Wykonawców</w:t>
      </w:r>
      <w:r w:rsidR="0045393F" w:rsidRPr="002616FD">
        <w:rPr>
          <w:rFonts w:asciiTheme="minorHAnsi" w:hAnsiTheme="minorHAnsi" w:cstheme="minorHAnsi"/>
          <w:b w:val="0"/>
        </w:rPr>
        <w:t>, którzy złożyli oferty, zgodnie z art. 260 ust. 1</w:t>
      </w:r>
      <w:r w:rsidR="00BC13AB">
        <w:rPr>
          <w:rFonts w:asciiTheme="minorHAnsi" w:hAnsiTheme="minorHAnsi" w:cstheme="minorHAnsi"/>
          <w:b w:val="0"/>
        </w:rPr>
        <w:t xml:space="preserve"> ustawy </w:t>
      </w:r>
      <w:proofErr w:type="spellStart"/>
      <w:r w:rsidR="00BC13AB">
        <w:rPr>
          <w:rFonts w:asciiTheme="minorHAnsi" w:hAnsiTheme="minorHAnsi" w:cstheme="minorHAnsi"/>
          <w:b w:val="0"/>
        </w:rPr>
        <w:t>Pzp</w:t>
      </w:r>
      <w:proofErr w:type="spellEnd"/>
      <w:r w:rsidR="0045393F" w:rsidRPr="002616FD">
        <w:rPr>
          <w:rFonts w:asciiTheme="minorHAnsi" w:hAnsiTheme="minorHAnsi" w:cstheme="minorHAnsi"/>
          <w:b w:val="0"/>
        </w:rPr>
        <w:t xml:space="preserve">, podając </w:t>
      </w:r>
      <w:r w:rsidRPr="002616FD">
        <w:rPr>
          <w:rFonts w:asciiTheme="minorHAnsi" w:hAnsiTheme="minorHAnsi" w:cstheme="minorHAnsi"/>
          <w:b w:val="0"/>
        </w:rPr>
        <w:t>u</w:t>
      </w:r>
      <w:r w:rsidR="0045393F" w:rsidRPr="002616FD">
        <w:rPr>
          <w:rFonts w:asciiTheme="minorHAnsi" w:hAnsiTheme="minorHAnsi" w:cstheme="minorHAnsi"/>
          <w:b w:val="0"/>
        </w:rPr>
        <w:t xml:space="preserve">zasadnienie faktyczne i prawne. </w:t>
      </w:r>
      <w:r w:rsidR="00D83235" w:rsidRPr="002616FD">
        <w:rPr>
          <w:rFonts w:asciiTheme="minorHAnsi" w:hAnsiTheme="minorHAnsi" w:cstheme="minorHAnsi"/>
          <w:b w:val="0"/>
        </w:rPr>
        <w:t>Zamawiający</w:t>
      </w:r>
      <w:r w:rsidR="0045393F" w:rsidRPr="002616FD">
        <w:rPr>
          <w:rFonts w:asciiTheme="minorHAnsi" w:hAnsiTheme="minorHAnsi" w:cstheme="minorHAnsi"/>
          <w:b w:val="0"/>
        </w:rPr>
        <w:t xml:space="preserve"> udostępnia niezwłocznie</w:t>
      </w:r>
      <w:r w:rsidR="00D83235" w:rsidRPr="002616FD">
        <w:rPr>
          <w:rFonts w:asciiTheme="minorHAnsi" w:hAnsiTheme="minorHAnsi" w:cstheme="minorHAnsi"/>
          <w:b w:val="0"/>
        </w:rPr>
        <w:t xml:space="preserve"> powyższe informacje na stronie internetowej prowadzonego postępowania.</w:t>
      </w:r>
    </w:p>
    <w:p w14:paraId="1FCE341A" w14:textId="45D715C9" w:rsidR="00FE71D0" w:rsidRPr="002616FD" w:rsidRDefault="001139C4" w:rsidP="00433113">
      <w:pPr>
        <w:pStyle w:val="Tekstpodstawowy3"/>
        <w:numPr>
          <w:ilvl w:val="0"/>
          <w:numId w:val="64"/>
        </w:numPr>
        <w:spacing w:line="276" w:lineRule="auto"/>
        <w:jc w:val="left"/>
        <w:rPr>
          <w:rFonts w:asciiTheme="minorHAnsi" w:hAnsiTheme="minorHAnsi" w:cstheme="minorHAnsi"/>
          <w:b w:val="0"/>
          <w:bCs w:val="0"/>
        </w:rPr>
      </w:pPr>
      <w:r w:rsidRPr="002616FD">
        <w:rPr>
          <w:rFonts w:asciiTheme="minorHAnsi" w:hAnsiTheme="minorHAnsi" w:cstheme="minorHAnsi"/>
          <w:b w:val="0"/>
        </w:rPr>
        <w:t xml:space="preserve">W przypadku unieważnienia postępowania </w:t>
      </w:r>
      <w:r w:rsidR="003E32A2" w:rsidRPr="002616FD">
        <w:rPr>
          <w:rFonts w:asciiTheme="minorHAnsi" w:hAnsiTheme="minorHAnsi" w:cstheme="minorHAnsi"/>
          <w:b w:val="0"/>
        </w:rPr>
        <w:t>Zamawiający niezwłocznie</w:t>
      </w:r>
      <w:r w:rsidR="00D83235" w:rsidRPr="002616FD">
        <w:rPr>
          <w:rFonts w:asciiTheme="minorHAnsi" w:hAnsiTheme="minorHAnsi" w:cstheme="minorHAnsi"/>
          <w:b w:val="0"/>
        </w:rPr>
        <w:t xml:space="preserve"> zawiadamia Wykonawców, którzy ubiegali się o udzielenie zamówienia w tym postępowaniu, o wszczęciu kolejnego postępowania, które dotyczy tego samego przedmiotu zamówienia lub obejmuje ten sam przedmiot zamówienia</w:t>
      </w:r>
      <w:r w:rsidR="007E4DF7" w:rsidRPr="002616FD">
        <w:rPr>
          <w:rFonts w:asciiTheme="minorHAnsi" w:hAnsiTheme="minorHAnsi" w:cstheme="minorHAnsi"/>
          <w:b w:val="0"/>
        </w:rPr>
        <w:t xml:space="preserve"> (</w:t>
      </w:r>
      <w:r w:rsidR="00D83235" w:rsidRPr="002616FD">
        <w:rPr>
          <w:rFonts w:asciiTheme="minorHAnsi" w:hAnsiTheme="minorHAnsi" w:cstheme="minorHAnsi"/>
          <w:b w:val="0"/>
        </w:rPr>
        <w:t>art. 262</w:t>
      </w:r>
      <w:r w:rsidR="00C5764A">
        <w:rPr>
          <w:rFonts w:asciiTheme="minorHAnsi" w:hAnsiTheme="minorHAnsi" w:cstheme="minorHAnsi"/>
          <w:b w:val="0"/>
        </w:rPr>
        <w:t xml:space="preserve"> </w:t>
      </w:r>
      <w:r w:rsidR="00D83235" w:rsidRPr="002616FD">
        <w:rPr>
          <w:rFonts w:asciiTheme="minorHAnsi" w:hAnsiTheme="minorHAnsi" w:cstheme="minorHAnsi"/>
          <w:b w:val="0"/>
        </w:rPr>
        <w:t>ustawy</w:t>
      </w:r>
      <w:r w:rsidR="00C5764A">
        <w:rPr>
          <w:rFonts w:asciiTheme="minorHAnsi" w:hAnsiTheme="minorHAnsi" w:cstheme="minorHAnsi"/>
          <w:b w:val="0"/>
        </w:rPr>
        <w:t xml:space="preserve"> </w:t>
      </w:r>
      <w:proofErr w:type="spellStart"/>
      <w:r w:rsidR="007E4DF7" w:rsidRPr="002616FD">
        <w:rPr>
          <w:rFonts w:asciiTheme="minorHAnsi" w:hAnsiTheme="minorHAnsi" w:cstheme="minorHAnsi"/>
          <w:b w:val="0"/>
        </w:rPr>
        <w:t>Pzp</w:t>
      </w:r>
      <w:proofErr w:type="spellEnd"/>
      <w:r w:rsidR="007E4DF7" w:rsidRPr="002616FD">
        <w:rPr>
          <w:rFonts w:asciiTheme="minorHAnsi" w:hAnsiTheme="minorHAnsi" w:cstheme="minorHAnsi"/>
          <w:b w:val="0"/>
        </w:rPr>
        <w:t>)</w:t>
      </w:r>
      <w:r w:rsidRPr="002616FD">
        <w:rPr>
          <w:rFonts w:asciiTheme="minorHAnsi" w:hAnsiTheme="minorHAnsi" w:cstheme="minorHAnsi"/>
          <w:b w:val="0"/>
        </w:rPr>
        <w:t>.</w:t>
      </w:r>
    </w:p>
    <w:p w14:paraId="44B190DA" w14:textId="77777777" w:rsidR="003F1F0C" w:rsidRPr="00FE71D0" w:rsidRDefault="003F1F0C" w:rsidP="00433113">
      <w:pPr>
        <w:tabs>
          <w:tab w:val="right" w:pos="1134"/>
        </w:tabs>
        <w:spacing w:line="276" w:lineRule="auto"/>
        <w:ind w:left="284" w:hanging="284"/>
        <w:rPr>
          <w:rFonts w:asciiTheme="minorHAnsi" w:hAnsiTheme="minorHAnsi" w:cstheme="minorHAnsi"/>
        </w:rPr>
      </w:pPr>
    </w:p>
    <w:p w14:paraId="6B0ED901" w14:textId="77777777" w:rsidR="001139C4" w:rsidRPr="004D4A9A" w:rsidRDefault="001139C4" w:rsidP="00433113">
      <w:pPr>
        <w:pStyle w:val="Tekstpodstawowy"/>
        <w:tabs>
          <w:tab w:val="clear" w:pos="900"/>
        </w:tabs>
        <w:spacing w:line="276" w:lineRule="auto"/>
        <w:jc w:val="left"/>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5</w:t>
      </w:r>
      <w:r w:rsidRPr="004D4A9A">
        <w:rPr>
          <w:rFonts w:asciiTheme="minorHAnsi" w:hAnsiTheme="minorHAnsi" w:cstheme="minorHAnsi"/>
          <w:b/>
          <w:bCs/>
        </w:rPr>
        <w:t xml:space="preserve">. </w:t>
      </w:r>
      <w:r w:rsidRPr="004D4A9A">
        <w:rPr>
          <w:rFonts w:asciiTheme="minorHAnsi" w:hAnsiTheme="minorHAnsi" w:cstheme="minorHAnsi"/>
          <w:b/>
          <w:bCs/>
          <w:u w:val="single"/>
        </w:rPr>
        <w:t>Czynności Zamawiającego po wyborze oferty</w:t>
      </w:r>
    </w:p>
    <w:p w14:paraId="33A7E517" w14:textId="77777777" w:rsidR="001139C4" w:rsidRPr="002616FD" w:rsidRDefault="00D83235" w:rsidP="00433113">
      <w:pPr>
        <w:pStyle w:val="Akapitzlist"/>
        <w:numPr>
          <w:ilvl w:val="0"/>
          <w:numId w:val="62"/>
        </w:numPr>
        <w:spacing w:line="276" w:lineRule="auto"/>
        <w:rPr>
          <w:rFonts w:asciiTheme="minorHAnsi" w:hAnsiTheme="minorHAnsi" w:cstheme="minorHAnsi"/>
        </w:rPr>
      </w:pPr>
      <w:r w:rsidRPr="002616FD">
        <w:rPr>
          <w:rFonts w:asciiTheme="minorHAnsi" w:hAnsiTheme="minorHAnsi" w:cstheme="minorHAnsi"/>
        </w:rPr>
        <w:t xml:space="preserve">Niezwłocznie po wyborze najkorzystniejszej oferty </w:t>
      </w:r>
      <w:r w:rsidR="001139C4" w:rsidRPr="002616FD">
        <w:rPr>
          <w:rFonts w:asciiTheme="minorHAnsi" w:hAnsiTheme="minorHAnsi" w:cstheme="minorHAnsi"/>
        </w:rPr>
        <w:t xml:space="preserve">Zamawiający informuje </w:t>
      </w:r>
      <w:r w:rsidRPr="002616FD">
        <w:rPr>
          <w:rFonts w:asciiTheme="minorHAnsi" w:hAnsiTheme="minorHAnsi" w:cstheme="minorHAnsi"/>
        </w:rPr>
        <w:t>równocześnie</w:t>
      </w:r>
      <w:r w:rsidR="001139C4" w:rsidRPr="002616FD">
        <w:rPr>
          <w:rFonts w:asciiTheme="minorHAnsi" w:hAnsiTheme="minorHAnsi" w:cstheme="minorHAnsi"/>
        </w:rPr>
        <w:t xml:space="preserve"> Wykonawców</w:t>
      </w:r>
      <w:r w:rsidRPr="002616FD">
        <w:rPr>
          <w:rFonts w:asciiTheme="minorHAnsi" w:hAnsiTheme="minorHAnsi" w:cstheme="minorHAnsi"/>
        </w:rPr>
        <w:t>, którzy złożyli oferty, o</w:t>
      </w:r>
      <w:r w:rsidR="001139C4" w:rsidRPr="002616FD">
        <w:rPr>
          <w:rFonts w:asciiTheme="minorHAnsi" w:hAnsiTheme="minorHAnsi" w:cstheme="minorHAnsi"/>
        </w:rPr>
        <w:t>:</w:t>
      </w:r>
    </w:p>
    <w:p w14:paraId="4B0C6238" w14:textId="77777777" w:rsidR="002616FD" w:rsidRDefault="001139C4" w:rsidP="00433113">
      <w:pPr>
        <w:pStyle w:val="Akapitzlist"/>
        <w:numPr>
          <w:ilvl w:val="0"/>
          <w:numId w:val="63"/>
        </w:numPr>
        <w:spacing w:line="276" w:lineRule="auto"/>
        <w:rPr>
          <w:rFonts w:asciiTheme="minorHAnsi" w:hAnsiTheme="minorHAnsi" w:cstheme="minorHAnsi"/>
        </w:rPr>
      </w:pPr>
      <w:r w:rsidRPr="002616FD">
        <w:rPr>
          <w:rFonts w:asciiTheme="minorHAnsi" w:hAnsiTheme="minorHAnsi" w:cstheme="minorHAnsi"/>
        </w:rPr>
        <w:t>wyborze najkorzystniejszej oferty, podając nazwę albo imię i nazwisko, siedzibę albo miejsce zamieszkania</w:t>
      </w:r>
      <w:r w:rsidR="00D83235" w:rsidRPr="002616FD">
        <w:rPr>
          <w:rFonts w:asciiTheme="minorHAnsi" w:hAnsiTheme="minorHAnsi" w:cstheme="minorHAnsi"/>
        </w:rPr>
        <w:t>, jeżeli jest miejscem wykonywania działalności Wykonawcy</w:t>
      </w:r>
      <w:r w:rsidRPr="002616FD">
        <w:rPr>
          <w:rFonts w:asciiTheme="minorHAnsi" w:hAnsiTheme="minorHAnsi" w:cstheme="minorHAnsi"/>
        </w:rPr>
        <w:t>, którego ofertę wybrano, oraz nazwy albo imiona i nazwiska, sie</w:t>
      </w:r>
      <w:r w:rsidR="00D83235" w:rsidRPr="002616FD">
        <w:rPr>
          <w:rFonts w:asciiTheme="minorHAnsi" w:hAnsiTheme="minorHAnsi" w:cstheme="minorHAnsi"/>
        </w:rPr>
        <w:t>dziby albo miejsca zamieszkania</w:t>
      </w:r>
      <w:r w:rsidRPr="002616FD">
        <w:rPr>
          <w:rFonts w:asciiTheme="minorHAnsi" w:hAnsiTheme="minorHAnsi" w:cstheme="minorHAnsi"/>
        </w:rPr>
        <w:t xml:space="preserve">, jeżeli są miejscami wykonywania działalności wykonawców, którzy złożyli oferty, a także punktację przyznaną ofertom w każdym kryterium oceny ofert i łączną punktację, </w:t>
      </w:r>
    </w:p>
    <w:p w14:paraId="3520E765" w14:textId="77777777" w:rsidR="002616FD" w:rsidRDefault="001139C4" w:rsidP="00433113">
      <w:pPr>
        <w:pStyle w:val="Akapitzlist"/>
        <w:numPr>
          <w:ilvl w:val="0"/>
          <w:numId w:val="63"/>
        </w:numPr>
        <w:spacing w:line="276" w:lineRule="auto"/>
        <w:rPr>
          <w:rFonts w:asciiTheme="minorHAnsi" w:hAnsiTheme="minorHAnsi" w:cstheme="minorHAnsi"/>
        </w:rPr>
      </w:pPr>
      <w:r w:rsidRPr="002616FD">
        <w:rPr>
          <w:rFonts w:asciiTheme="minorHAnsi" w:hAnsiTheme="minorHAnsi" w:cstheme="minorHAnsi"/>
        </w:rPr>
        <w:t>wykonawcach, których oferty zostały odrzucone</w:t>
      </w:r>
    </w:p>
    <w:p w14:paraId="4A59DA7E" w14:textId="77777777" w:rsidR="001139C4" w:rsidRPr="002616FD" w:rsidRDefault="001139C4" w:rsidP="00433113">
      <w:pPr>
        <w:pStyle w:val="Akapitzlist"/>
        <w:spacing w:line="276" w:lineRule="auto"/>
        <w:rPr>
          <w:rFonts w:asciiTheme="minorHAnsi" w:hAnsiTheme="minorHAnsi" w:cstheme="minorHAnsi"/>
        </w:rPr>
      </w:pPr>
      <w:r w:rsidRPr="002616FD">
        <w:rPr>
          <w:rFonts w:asciiTheme="minorHAnsi" w:hAnsiTheme="minorHAnsi" w:cstheme="minorHAnsi"/>
        </w:rPr>
        <w:t>– podając uzasadnienie faktyczne i prawne.</w:t>
      </w:r>
    </w:p>
    <w:p w14:paraId="741FF494" w14:textId="77777777" w:rsidR="002616FD" w:rsidRDefault="001139C4" w:rsidP="00433113">
      <w:pPr>
        <w:pStyle w:val="Akapitzlist"/>
        <w:numPr>
          <w:ilvl w:val="0"/>
          <w:numId w:val="62"/>
        </w:numPr>
        <w:spacing w:line="276" w:lineRule="auto"/>
        <w:rPr>
          <w:rFonts w:asciiTheme="minorHAnsi" w:hAnsiTheme="minorHAnsi" w:cstheme="minorHAnsi"/>
        </w:rPr>
      </w:pPr>
      <w:r w:rsidRPr="002616FD">
        <w:rPr>
          <w:rFonts w:asciiTheme="minorHAnsi" w:hAnsiTheme="minorHAnsi" w:cstheme="minorHAnsi"/>
        </w:rPr>
        <w:lastRenderedPageBreak/>
        <w:t xml:space="preserve">Zamawiający udostępnia </w:t>
      </w:r>
      <w:r w:rsidR="0095212A" w:rsidRPr="002616FD">
        <w:rPr>
          <w:rFonts w:asciiTheme="minorHAnsi" w:hAnsiTheme="minorHAnsi" w:cstheme="minorHAnsi"/>
        </w:rPr>
        <w:t xml:space="preserve">niezwłocznie </w:t>
      </w:r>
      <w:r w:rsidRPr="002616FD">
        <w:rPr>
          <w:rFonts w:asciiTheme="minorHAnsi" w:hAnsiTheme="minorHAnsi" w:cstheme="minorHAnsi"/>
        </w:rPr>
        <w:t xml:space="preserve">informacje, o których mowa w pkt 1 </w:t>
      </w:r>
      <w:proofErr w:type="spellStart"/>
      <w:r w:rsidRPr="002616FD">
        <w:rPr>
          <w:rFonts w:asciiTheme="minorHAnsi" w:hAnsiTheme="minorHAnsi" w:cstheme="minorHAnsi"/>
        </w:rPr>
        <w:t>pp</w:t>
      </w:r>
      <w:r w:rsidR="0095212A" w:rsidRPr="002616FD">
        <w:rPr>
          <w:rFonts w:asciiTheme="minorHAnsi" w:hAnsiTheme="minorHAnsi" w:cstheme="minorHAnsi"/>
        </w:rPr>
        <w:t>kt</w:t>
      </w:r>
      <w:proofErr w:type="spellEnd"/>
      <w:r w:rsidR="0095212A" w:rsidRPr="002616FD">
        <w:rPr>
          <w:rFonts w:asciiTheme="minorHAnsi" w:hAnsiTheme="minorHAnsi" w:cstheme="minorHAnsi"/>
        </w:rPr>
        <w:t xml:space="preserve"> 1, na</w:t>
      </w:r>
      <w:r w:rsidRPr="002616FD">
        <w:rPr>
          <w:rFonts w:asciiTheme="minorHAnsi" w:hAnsiTheme="minorHAnsi" w:cstheme="minorHAnsi"/>
        </w:rPr>
        <w:t xml:space="preserve"> stronie internetowej</w:t>
      </w:r>
      <w:r w:rsidR="0095212A" w:rsidRPr="002616FD">
        <w:rPr>
          <w:rFonts w:asciiTheme="minorHAnsi" w:hAnsiTheme="minorHAnsi" w:cstheme="minorHAnsi"/>
        </w:rPr>
        <w:t xml:space="preserve"> prowadzonego postępowania</w:t>
      </w:r>
      <w:r w:rsidRPr="002616FD">
        <w:rPr>
          <w:rFonts w:asciiTheme="minorHAnsi" w:hAnsiTheme="minorHAnsi" w:cstheme="minorHAnsi"/>
        </w:rPr>
        <w:t>.</w:t>
      </w:r>
    </w:p>
    <w:p w14:paraId="08F6C5AF" w14:textId="77777777" w:rsidR="001139C4" w:rsidRPr="002616FD" w:rsidRDefault="001139C4" w:rsidP="00433113">
      <w:pPr>
        <w:pStyle w:val="Akapitzlist"/>
        <w:numPr>
          <w:ilvl w:val="0"/>
          <w:numId w:val="62"/>
        </w:numPr>
        <w:spacing w:line="276" w:lineRule="auto"/>
        <w:rPr>
          <w:rFonts w:asciiTheme="minorHAnsi" w:hAnsiTheme="minorHAnsi" w:cstheme="minorHAnsi"/>
        </w:rPr>
      </w:pPr>
      <w:r w:rsidRPr="002616FD">
        <w:rPr>
          <w:rFonts w:asciiTheme="minorHAnsi" w:hAnsiTheme="minorHAnsi" w:cstheme="minorHAnsi"/>
        </w:rPr>
        <w:t>Zamawiający może nie ujawniać informacji, o których mowa w pkt 1, jeżeli ich ujawnienie byłoby sprzeczne</w:t>
      </w:r>
      <w:r w:rsidR="007F574C" w:rsidRPr="002616FD">
        <w:rPr>
          <w:rFonts w:asciiTheme="minorHAnsi" w:hAnsiTheme="minorHAnsi" w:cstheme="minorHAnsi"/>
        </w:rPr>
        <w:t xml:space="preserve"> z ważnym interesem publicznym.</w:t>
      </w:r>
    </w:p>
    <w:p w14:paraId="7E0A7E0C" w14:textId="77777777" w:rsidR="0042578E" w:rsidRPr="004D4A9A" w:rsidRDefault="0042578E" w:rsidP="00433113">
      <w:pPr>
        <w:spacing w:line="276" w:lineRule="auto"/>
        <w:rPr>
          <w:rFonts w:asciiTheme="minorHAnsi" w:hAnsiTheme="minorHAnsi" w:cstheme="minorHAnsi"/>
          <w:b/>
          <w:bCs/>
        </w:rPr>
      </w:pPr>
    </w:p>
    <w:p w14:paraId="73928A64" w14:textId="77777777" w:rsidR="00500300" w:rsidRPr="004D4A9A" w:rsidRDefault="001139C4" w:rsidP="00433113">
      <w:pPr>
        <w:spacing w:line="276" w:lineRule="auto"/>
        <w:ind w:left="567" w:hanging="567"/>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6</w:t>
      </w:r>
      <w:r w:rsidRPr="004D4A9A">
        <w:rPr>
          <w:rFonts w:asciiTheme="minorHAnsi" w:hAnsiTheme="minorHAnsi" w:cstheme="minorHAnsi"/>
          <w:b/>
          <w:bCs/>
        </w:rPr>
        <w:t xml:space="preserve">. </w:t>
      </w:r>
      <w:r w:rsidRPr="004D4A9A">
        <w:rPr>
          <w:rFonts w:asciiTheme="minorHAnsi" w:hAnsiTheme="minorHAnsi" w:cstheme="minorHAnsi"/>
          <w:b/>
          <w:bCs/>
          <w:u w:val="single"/>
        </w:rPr>
        <w:t>Informacje</w:t>
      </w:r>
      <w:r w:rsidR="0095212A" w:rsidRPr="004D4A9A">
        <w:rPr>
          <w:rFonts w:asciiTheme="minorHAnsi" w:hAnsiTheme="minorHAnsi" w:cstheme="minorHAnsi"/>
          <w:b/>
          <w:bCs/>
          <w:u w:val="single"/>
        </w:rPr>
        <w:t xml:space="preserve"> o formalnościach, jakie muszą zostać dopełnione po </w:t>
      </w:r>
      <w:r w:rsidR="003E32A2" w:rsidRPr="004D4A9A">
        <w:rPr>
          <w:rFonts w:asciiTheme="minorHAnsi" w:hAnsiTheme="minorHAnsi" w:cstheme="minorHAnsi"/>
          <w:b/>
          <w:bCs/>
          <w:u w:val="single"/>
        </w:rPr>
        <w:t>wyborze oferty</w:t>
      </w:r>
      <w:r w:rsidR="0095212A" w:rsidRPr="004D4A9A">
        <w:rPr>
          <w:rFonts w:asciiTheme="minorHAnsi" w:hAnsiTheme="minorHAnsi" w:cstheme="minorHAnsi"/>
          <w:b/>
          <w:bCs/>
          <w:u w:val="single"/>
        </w:rPr>
        <w:br/>
      </w:r>
      <w:r w:rsidRPr="004D4A9A">
        <w:rPr>
          <w:rFonts w:asciiTheme="minorHAnsi" w:hAnsiTheme="minorHAnsi" w:cstheme="minorHAnsi"/>
          <w:b/>
          <w:bCs/>
          <w:u w:val="single"/>
        </w:rPr>
        <w:t>w celu zawarcia umowy w sprawie zamówienia publicznego</w:t>
      </w:r>
    </w:p>
    <w:p w14:paraId="57D41E3B" w14:textId="77777777" w:rsidR="008472CD" w:rsidRPr="004D4A9A" w:rsidRDefault="008472CD" w:rsidP="00433113">
      <w:pPr>
        <w:numPr>
          <w:ilvl w:val="6"/>
          <w:numId w:val="18"/>
        </w:numPr>
        <w:tabs>
          <w:tab w:val="clear" w:pos="5400"/>
        </w:tabs>
        <w:spacing w:line="276" w:lineRule="auto"/>
        <w:ind w:left="426"/>
        <w:rPr>
          <w:rFonts w:asciiTheme="minorHAnsi" w:eastAsia="Times New Roman" w:hAnsiTheme="minorHAnsi" w:cstheme="minorHAnsi"/>
          <w:lang w:eastAsia="pl-PL"/>
        </w:rPr>
      </w:pPr>
      <w:r w:rsidRPr="004D4A9A">
        <w:rPr>
          <w:rFonts w:asciiTheme="minorHAnsi" w:hAnsiTheme="minorHAnsi" w:cstheme="minorHAnsi"/>
        </w:rPr>
        <w:t>Przed zawarciem umowy Wykonawca przedłoży</w:t>
      </w:r>
      <w:r w:rsidR="00F959F1" w:rsidRPr="004D4A9A">
        <w:rPr>
          <w:rFonts w:asciiTheme="minorHAnsi" w:hAnsiTheme="minorHAnsi" w:cstheme="minorHAnsi"/>
        </w:rPr>
        <w:t xml:space="preserve"> dokumenty </w:t>
      </w:r>
      <w:r w:rsidR="004830BF" w:rsidRPr="004D4A9A">
        <w:rPr>
          <w:rFonts w:asciiTheme="minorHAnsi" w:hAnsiTheme="minorHAnsi" w:cstheme="minorHAnsi"/>
        </w:rPr>
        <w:t xml:space="preserve">potwierdzające, że Wykonawca jest </w:t>
      </w:r>
      <w:r w:rsidR="004830BF" w:rsidRPr="004D4A9A">
        <w:rPr>
          <w:rFonts w:asciiTheme="minorHAnsi" w:eastAsia="Times New Roman" w:hAnsiTheme="minorHAnsi" w:cstheme="minorHAnsi"/>
          <w:lang w:eastAsia="pl-PL"/>
        </w:rPr>
        <w:t>bezpośrednim producentem lub autoryzowanym</w:t>
      </w:r>
      <w:r w:rsidR="000C0BC6" w:rsidRPr="004D4A9A">
        <w:rPr>
          <w:rFonts w:asciiTheme="minorHAnsi" w:eastAsia="Times New Roman" w:hAnsiTheme="minorHAnsi" w:cstheme="minorHAnsi"/>
          <w:lang w:eastAsia="pl-PL"/>
        </w:rPr>
        <w:t>/certyfikowanym przedstawicielem</w:t>
      </w:r>
      <w:r w:rsidR="004830BF" w:rsidRPr="004D4A9A">
        <w:rPr>
          <w:rFonts w:asciiTheme="minorHAnsi" w:eastAsia="Times New Roman" w:hAnsiTheme="minorHAnsi" w:cstheme="minorHAnsi"/>
          <w:lang w:eastAsia="pl-PL"/>
        </w:rPr>
        <w:t xml:space="preserve"> producenta zaoferowanych robotów</w:t>
      </w:r>
      <w:r w:rsidR="003508E8" w:rsidRPr="004D4A9A">
        <w:rPr>
          <w:rFonts w:asciiTheme="minorHAnsi" w:eastAsia="Times New Roman" w:hAnsiTheme="minorHAnsi" w:cstheme="minorHAnsi"/>
          <w:lang w:eastAsia="pl-PL"/>
        </w:rPr>
        <w:t>.</w:t>
      </w:r>
    </w:p>
    <w:p w14:paraId="7F9899AB" w14:textId="77777777" w:rsidR="001139C4" w:rsidRPr="004D4A9A" w:rsidRDefault="001139C4" w:rsidP="00433113">
      <w:pPr>
        <w:numPr>
          <w:ilvl w:val="6"/>
          <w:numId w:val="18"/>
        </w:numPr>
        <w:tabs>
          <w:tab w:val="clear" w:pos="5400"/>
        </w:tabs>
        <w:spacing w:line="276" w:lineRule="auto"/>
        <w:ind w:left="426"/>
        <w:rPr>
          <w:rFonts w:asciiTheme="minorHAnsi" w:eastAsia="Times New Roman" w:hAnsiTheme="minorHAnsi" w:cstheme="minorHAnsi"/>
          <w:lang w:eastAsia="pl-PL"/>
        </w:rPr>
      </w:pPr>
      <w:r w:rsidRPr="004D4A9A">
        <w:rPr>
          <w:rFonts w:asciiTheme="minorHAnsi" w:hAnsiTheme="minorHAnsi" w:cstheme="minorHAnsi"/>
        </w:rPr>
        <w:t>Przed zawarciem umowy o udzielenie zamówienia publicznego, Wykonawcy wy</w:t>
      </w:r>
      <w:r w:rsidR="00CF57EB" w:rsidRPr="004D4A9A">
        <w:rPr>
          <w:rFonts w:asciiTheme="minorHAnsi" w:hAnsiTheme="minorHAnsi" w:cstheme="minorHAnsi"/>
        </w:rPr>
        <w:t>stępujący wspólnie muszą</w:t>
      </w:r>
      <w:r w:rsidRPr="004D4A9A">
        <w:rPr>
          <w:rFonts w:asciiTheme="minorHAnsi" w:hAnsiTheme="minorHAnsi" w:cstheme="minorHAnsi"/>
        </w:rPr>
        <w:t xml:space="preserve"> przedłożyć Zamawiającemu </w:t>
      </w:r>
      <w:r w:rsidR="00CF57EB" w:rsidRPr="004D4A9A">
        <w:rPr>
          <w:rFonts w:asciiTheme="minorHAnsi" w:hAnsiTheme="minorHAnsi" w:cstheme="minorHAnsi"/>
        </w:rPr>
        <w:t>kopię umowy</w:t>
      </w:r>
      <w:r w:rsidRPr="004D4A9A">
        <w:rPr>
          <w:rFonts w:asciiTheme="minorHAnsi" w:hAnsiTheme="minorHAnsi" w:cstheme="minorHAnsi"/>
        </w:rPr>
        <w:t xml:space="preserve"> regulującą współpracę Wykonawców występujących wspólnie</w:t>
      </w:r>
      <w:r w:rsidR="00CF57EB" w:rsidRPr="004D4A9A">
        <w:rPr>
          <w:rFonts w:asciiTheme="minorHAnsi" w:hAnsiTheme="minorHAnsi" w:cstheme="minorHAnsi"/>
        </w:rPr>
        <w:t xml:space="preserve"> (art. 59 ustaw</w:t>
      </w:r>
      <w:r w:rsidR="00BC13AB">
        <w:rPr>
          <w:rFonts w:asciiTheme="minorHAnsi" w:hAnsiTheme="minorHAnsi" w:cstheme="minorHAnsi"/>
        </w:rPr>
        <w:t xml:space="preserve">y </w:t>
      </w:r>
      <w:proofErr w:type="spellStart"/>
      <w:r w:rsidR="00BC13AB">
        <w:rPr>
          <w:rFonts w:asciiTheme="minorHAnsi" w:hAnsiTheme="minorHAnsi" w:cstheme="minorHAnsi"/>
        </w:rPr>
        <w:t>Pzp</w:t>
      </w:r>
      <w:proofErr w:type="spellEnd"/>
      <w:r w:rsidR="00CF57EB" w:rsidRPr="004D4A9A">
        <w:rPr>
          <w:rFonts w:asciiTheme="minorHAnsi" w:hAnsiTheme="minorHAnsi" w:cstheme="minorHAnsi"/>
        </w:rPr>
        <w:t>)</w:t>
      </w:r>
      <w:r w:rsidRPr="004D4A9A">
        <w:rPr>
          <w:rFonts w:asciiTheme="minorHAnsi" w:hAnsiTheme="minorHAnsi" w:cstheme="minorHAnsi"/>
        </w:rPr>
        <w:t>, zawierającą, co najmniej:</w:t>
      </w:r>
    </w:p>
    <w:p w14:paraId="1C4C25F7" w14:textId="77777777" w:rsidR="001139C4" w:rsidRPr="004D4A9A" w:rsidRDefault="001139C4" w:rsidP="00433113">
      <w:pPr>
        <w:numPr>
          <w:ilvl w:val="0"/>
          <w:numId w:val="2"/>
        </w:numPr>
        <w:tabs>
          <w:tab w:val="right" w:pos="900"/>
        </w:tabs>
        <w:spacing w:line="276" w:lineRule="auto"/>
        <w:rPr>
          <w:rFonts w:asciiTheme="minorHAnsi" w:hAnsiTheme="minorHAnsi" w:cstheme="minorHAnsi"/>
        </w:rPr>
      </w:pPr>
      <w:r w:rsidRPr="004D4A9A">
        <w:rPr>
          <w:rFonts w:asciiTheme="minorHAnsi" w:hAnsiTheme="minorHAnsi" w:cstheme="minorHAnsi"/>
        </w:rPr>
        <w:t>zobowiązanie do realizacji wspólnego przedsięwzięcia gospodarczego obejmującego swoim zakresem przedmiot zamówienia,</w:t>
      </w:r>
    </w:p>
    <w:p w14:paraId="30593D7D" w14:textId="77777777" w:rsidR="001139C4" w:rsidRPr="004D4A9A" w:rsidRDefault="001139C4" w:rsidP="00433113">
      <w:pPr>
        <w:numPr>
          <w:ilvl w:val="0"/>
          <w:numId w:val="2"/>
        </w:numPr>
        <w:tabs>
          <w:tab w:val="right" w:pos="900"/>
        </w:tabs>
        <w:spacing w:line="276" w:lineRule="auto"/>
        <w:rPr>
          <w:rFonts w:asciiTheme="minorHAnsi" w:hAnsiTheme="minorHAnsi" w:cstheme="minorHAnsi"/>
        </w:rPr>
      </w:pPr>
      <w:r w:rsidRPr="004D4A9A">
        <w:rPr>
          <w:rFonts w:asciiTheme="minorHAnsi" w:hAnsiTheme="minorHAnsi" w:cstheme="minorHAnsi"/>
        </w:rPr>
        <w:t>sposób reprezentacji wszystkich Wykonawców składających ofertę wspólną, w tym wskazanie osób uprawnionych do podpisania umowy oraz do bezpośredniego kontaktowania się i współdziałania z Zamawiającym,</w:t>
      </w:r>
    </w:p>
    <w:p w14:paraId="6A98A632" w14:textId="77777777" w:rsidR="001139C4" w:rsidRPr="004D4A9A" w:rsidRDefault="001139C4" w:rsidP="00433113">
      <w:pPr>
        <w:numPr>
          <w:ilvl w:val="0"/>
          <w:numId w:val="2"/>
        </w:numPr>
        <w:tabs>
          <w:tab w:val="right" w:pos="900"/>
        </w:tabs>
        <w:spacing w:line="276" w:lineRule="auto"/>
        <w:rPr>
          <w:rFonts w:asciiTheme="minorHAnsi" w:hAnsiTheme="minorHAnsi" w:cstheme="minorHAnsi"/>
        </w:rPr>
      </w:pPr>
      <w:r w:rsidRPr="004D4A9A">
        <w:rPr>
          <w:rFonts w:asciiTheme="minorHAnsi" w:hAnsiTheme="minorHAnsi" w:cstheme="minorHAnsi"/>
        </w:rPr>
        <w:t>czas obowiązywania tej umowy, który nie może być krótszy, niż termin obejmujący realizację zamówienia oraz okres gwarancji i rękojmi.</w:t>
      </w:r>
    </w:p>
    <w:p w14:paraId="7D2CB86F" w14:textId="77777777" w:rsidR="00D84F95" w:rsidRPr="004D4A9A" w:rsidRDefault="00D84F95" w:rsidP="00433113">
      <w:pPr>
        <w:spacing w:line="276" w:lineRule="auto"/>
        <w:rPr>
          <w:rFonts w:asciiTheme="minorHAnsi" w:hAnsiTheme="minorHAnsi" w:cstheme="minorHAnsi"/>
          <w:b/>
          <w:bCs/>
        </w:rPr>
      </w:pPr>
    </w:p>
    <w:p w14:paraId="37AC6639" w14:textId="77777777" w:rsidR="00C2062C" w:rsidRPr="004D4A9A" w:rsidRDefault="001139C4" w:rsidP="00433113">
      <w:pPr>
        <w:spacing w:line="276" w:lineRule="auto"/>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7</w:t>
      </w:r>
      <w:r w:rsidRPr="004D4A9A">
        <w:rPr>
          <w:rFonts w:asciiTheme="minorHAnsi" w:hAnsiTheme="minorHAnsi" w:cstheme="minorHAnsi"/>
          <w:b/>
          <w:bCs/>
        </w:rPr>
        <w:t xml:space="preserve">. </w:t>
      </w:r>
      <w:r w:rsidRPr="004D4A9A">
        <w:rPr>
          <w:rFonts w:asciiTheme="minorHAnsi" w:hAnsiTheme="minorHAnsi" w:cstheme="minorHAnsi"/>
          <w:b/>
          <w:bCs/>
          <w:u w:val="single"/>
        </w:rPr>
        <w:t>Zmiany umowy</w:t>
      </w:r>
    </w:p>
    <w:p w14:paraId="6BDA61C3" w14:textId="77777777" w:rsidR="002616FD" w:rsidRDefault="00C2062C" w:rsidP="00433113">
      <w:pPr>
        <w:pStyle w:val="Akapitzlist"/>
        <w:numPr>
          <w:ilvl w:val="0"/>
          <w:numId w:val="60"/>
        </w:numPr>
        <w:spacing w:line="276" w:lineRule="auto"/>
        <w:rPr>
          <w:rFonts w:asciiTheme="minorHAnsi" w:hAnsiTheme="minorHAnsi" w:cstheme="minorHAnsi"/>
          <w:bCs/>
        </w:rPr>
      </w:pPr>
      <w:r w:rsidRPr="002616FD">
        <w:rPr>
          <w:rFonts w:asciiTheme="minorHAnsi" w:hAnsiTheme="minorHAnsi" w:cstheme="minorHAnsi"/>
          <w:bCs/>
        </w:rPr>
        <w:t>Postanowienia zawartej umowy nie mogą być zmieniane w stosunku do treści oferty, na podstawie której dokonano wyboru Wykonawcy, chyba że zachodzi co najmniej jedna z okoliczności wskazanych w art. 455 ust.</w:t>
      </w:r>
      <w:r w:rsidR="00BC13AB">
        <w:rPr>
          <w:rFonts w:asciiTheme="minorHAnsi" w:hAnsiTheme="minorHAnsi" w:cstheme="minorHAnsi"/>
          <w:bCs/>
        </w:rPr>
        <w:t xml:space="preserve"> 1 pkt 2-4 oraz ust. 2 ustawy </w:t>
      </w:r>
      <w:proofErr w:type="spellStart"/>
      <w:r w:rsidRPr="002616FD">
        <w:rPr>
          <w:rFonts w:asciiTheme="minorHAnsi" w:hAnsiTheme="minorHAnsi" w:cstheme="minorHAnsi"/>
          <w:bCs/>
        </w:rPr>
        <w:t>Pzp</w:t>
      </w:r>
      <w:proofErr w:type="spellEnd"/>
      <w:r w:rsidRPr="002616FD">
        <w:rPr>
          <w:rFonts w:asciiTheme="minorHAnsi" w:hAnsiTheme="minorHAnsi" w:cstheme="minorHAnsi"/>
          <w:bCs/>
        </w:rPr>
        <w:t>.</w:t>
      </w:r>
    </w:p>
    <w:p w14:paraId="33E55380" w14:textId="1945B3E8" w:rsidR="00C2062C" w:rsidRPr="002616FD" w:rsidRDefault="00C2062C" w:rsidP="00433113">
      <w:pPr>
        <w:pStyle w:val="Akapitzlist"/>
        <w:numPr>
          <w:ilvl w:val="0"/>
          <w:numId w:val="60"/>
        </w:numPr>
        <w:spacing w:line="276" w:lineRule="auto"/>
        <w:rPr>
          <w:rFonts w:asciiTheme="minorHAnsi" w:hAnsiTheme="minorHAnsi" w:cstheme="minorHAnsi"/>
          <w:bCs/>
        </w:rPr>
      </w:pPr>
      <w:r w:rsidRPr="002616FD">
        <w:rPr>
          <w:rFonts w:asciiTheme="minorHAnsi" w:hAnsiTheme="minorHAnsi" w:cstheme="minorHAnsi"/>
          <w:bCs/>
        </w:rPr>
        <w:t>Zamawiający przewiduje możliwość zmiany postanowień zawartej umowy, zgodnie z art. 455 ust. 1 pkt 1 ustawy</w:t>
      </w:r>
      <w:r w:rsidR="00D15426">
        <w:rPr>
          <w:rFonts w:asciiTheme="minorHAnsi" w:hAnsiTheme="minorHAnsi" w:cstheme="minorHAnsi"/>
          <w:bCs/>
        </w:rPr>
        <w:t xml:space="preserve"> </w:t>
      </w:r>
      <w:proofErr w:type="spellStart"/>
      <w:r w:rsidR="00BC13AB">
        <w:rPr>
          <w:rFonts w:asciiTheme="minorHAnsi" w:hAnsiTheme="minorHAnsi" w:cstheme="minorHAnsi"/>
          <w:bCs/>
        </w:rPr>
        <w:t>Pzp</w:t>
      </w:r>
      <w:proofErr w:type="spellEnd"/>
      <w:r w:rsidRPr="002616FD">
        <w:rPr>
          <w:rFonts w:asciiTheme="minorHAnsi" w:hAnsiTheme="minorHAnsi" w:cstheme="minorHAnsi"/>
          <w:bCs/>
        </w:rPr>
        <w:t xml:space="preserve">, </w:t>
      </w:r>
      <w:r w:rsidRPr="002616FD">
        <w:rPr>
          <w:rFonts w:asciiTheme="minorHAnsi" w:hAnsiTheme="minorHAnsi" w:cstheme="minorHAnsi"/>
        </w:rPr>
        <w:t>w</w:t>
      </w:r>
      <w:r w:rsidR="00D15426">
        <w:rPr>
          <w:rFonts w:asciiTheme="minorHAnsi" w:hAnsiTheme="minorHAnsi" w:cstheme="minorHAnsi"/>
        </w:rPr>
        <w:t xml:space="preserve"> </w:t>
      </w:r>
      <w:r w:rsidR="001B7460" w:rsidRPr="002616FD">
        <w:rPr>
          <w:rFonts w:asciiTheme="minorHAnsi" w:hAnsiTheme="minorHAnsi" w:cstheme="minorHAnsi"/>
          <w:bCs/>
        </w:rPr>
        <w:t>zakresie dotyczącym</w:t>
      </w:r>
      <w:r w:rsidRPr="002616FD">
        <w:rPr>
          <w:rFonts w:asciiTheme="minorHAnsi" w:hAnsiTheme="minorHAnsi" w:cstheme="minorHAnsi"/>
          <w:bCs/>
        </w:rPr>
        <w:t>:</w:t>
      </w:r>
    </w:p>
    <w:p w14:paraId="7FC1316F" w14:textId="77777777" w:rsidR="002616FD" w:rsidRDefault="00460726" w:rsidP="00433113">
      <w:pPr>
        <w:pStyle w:val="Akapitzlist"/>
        <w:numPr>
          <w:ilvl w:val="0"/>
          <w:numId w:val="61"/>
        </w:numPr>
        <w:spacing w:line="276" w:lineRule="auto"/>
        <w:rPr>
          <w:rFonts w:asciiTheme="minorHAnsi" w:eastAsia="Times New Roman" w:hAnsiTheme="minorHAnsi" w:cstheme="minorHAnsi"/>
          <w:bCs/>
          <w:lang w:eastAsia="pl-PL"/>
        </w:rPr>
      </w:pPr>
      <w:r w:rsidRPr="002616FD">
        <w:rPr>
          <w:rFonts w:asciiTheme="minorHAnsi" w:eastAsia="Times New Roman" w:hAnsiTheme="minorHAnsi" w:cstheme="minorHAnsi"/>
          <w:bCs/>
          <w:lang w:eastAsia="pl-PL"/>
        </w:rPr>
        <w:t>udziału w realizacji zamówienia podwykonawców. Oznacza, to możliwość dopuszczenia podwykonawców na każdym etapie realizacji umowy, pod warunkiem wypełnienia obowiązków określonych w SWZ oraz umowie,</w:t>
      </w:r>
    </w:p>
    <w:p w14:paraId="31926AA8" w14:textId="77777777" w:rsidR="00460726" w:rsidRPr="002616FD" w:rsidRDefault="00460726" w:rsidP="00433113">
      <w:pPr>
        <w:pStyle w:val="Akapitzlist"/>
        <w:numPr>
          <w:ilvl w:val="0"/>
          <w:numId w:val="61"/>
        </w:numPr>
        <w:spacing w:line="276" w:lineRule="auto"/>
        <w:rPr>
          <w:rFonts w:asciiTheme="minorHAnsi" w:eastAsia="Times New Roman" w:hAnsiTheme="minorHAnsi" w:cstheme="minorHAnsi"/>
          <w:bCs/>
          <w:lang w:eastAsia="pl-PL"/>
        </w:rPr>
      </w:pPr>
      <w:r w:rsidRPr="002616FD">
        <w:rPr>
          <w:rFonts w:asciiTheme="minorHAnsi" w:eastAsia="Times New Roman" w:hAnsiTheme="minorHAnsi" w:cstheme="minorHAnsi"/>
          <w:lang w:eastAsia="pl-PL"/>
        </w:rPr>
        <w:t>wprowadzenia odpowiednich zmian wysokości wyna</w:t>
      </w:r>
      <w:r w:rsidR="002616FD">
        <w:rPr>
          <w:rFonts w:asciiTheme="minorHAnsi" w:eastAsia="Times New Roman" w:hAnsiTheme="minorHAnsi" w:cstheme="minorHAnsi"/>
          <w:lang w:eastAsia="pl-PL"/>
        </w:rPr>
        <w:t xml:space="preserve">grodzenia należnego Wykonawcy, </w:t>
      </w:r>
      <w:r w:rsidRPr="002616FD">
        <w:rPr>
          <w:rFonts w:asciiTheme="minorHAnsi" w:eastAsia="Times New Roman" w:hAnsiTheme="minorHAnsi" w:cstheme="minorHAnsi"/>
          <w:lang w:eastAsia="pl-PL"/>
        </w:rPr>
        <w:t xml:space="preserve">w przypadku </w:t>
      </w:r>
      <w:r w:rsidR="009C2255" w:rsidRPr="002616FD">
        <w:rPr>
          <w:rFonts w:asciiTheme="minorHAnsi" w:eastAsia="Times New Roman" w:hAnsiTheme="minorHAnsi" w:cstheme="minorHAnsi"/>
          <w:lang w:eastAsia="pl-PL"/>
        </w:rPr>
        <w:t xml:space="preserve">ustawowej </w:t>
      </w:r>
      <w:r w:rsidRPr="002616FD">
        <w:rPr>
          <w:rFonts w:asciiTheme="minorHAnsi" w:eastAsia="Times New Roman" w:hAnsiTheme="minorHAnsi" w:cstheme="minorHAnsi"/>
          <w:lang w:eastAsia="pl-PL"/>
        </w:rPr>
        <w:t xml:space="preserve">zmiany </w:t>
      </w:r>
      <w:r w:rsidR="009C2255" w:rsidRPr="002616FD">
        <w:rPr>
          <w:rFonts w:asciiTheme="minorHAnsi" w:eastAsia="Times New Roman" w:hAnsiTheme="minorHAnsi" w:cstheme="minorHAnsi"/>
          <w:lang w:eastAsia="pl-PL"/>
        </w:rPr>
        <w:t xml:space="preserve">obowiązującej </w:t>
      </w:r>
      <w:r w:rsidRPr="002616FD">
        <w:rPr>
          <w:rFonts w:asciiTheme="minorHAnsi" w:eastAsia="Times New Roman" w:hAnsiTheme="minorHAnsi" w:cstheme="minorHAnsi"/>
          <w:bCs/>
          <w:lang w:eastAsia="pl-PL"/>
        </w:rPr>
        <w:t xml:space="preserve">stawki podatku od towarów i usług. </w:t>
      </w:r>
      <w:r w:rsidR="009C2255" w:rsidRPr="002616FD">
        <w:rPr>
          <w:rFonts w:asciiTheme="minorHAnsi" w:hAnsiTheme="minorHAnsi" w:cstheme="minorHAnsi"/>
          <w:bCs/>
        </w:rPr>
        <w:t>Zamawiający dopuszcza możliwość zmniejszenia lub zwiększenia wynagrodzenia o kwotę równą różnicy w kwocie podatku VAT.</w:t>
      </w:r>
    </w:p>
    <w:p w14:paraId="59128845" w14:textId="77777777" w:rsidR="004F6351" w:rsidRPr="004D4A9A" w:rsidRDefault="004F6351" w:rsidP="00433113">
      <w:pPr>
        <w:pStyle w:val="Akapitzlist"/>
        <w:spacing w:line="276" w:lineRule="auto"/>
        <w:ind w:left="0"/>
        <w:rPr>
          <w:rFonts w:asciiTheme="minorHAnsi" w:hAnsiTheme="minorHAnsi" w:cstheme="minorHAnsi"/>
          <w:bCs/>
        </w:rPr>
      </w:pPr>
    </w:p>
    <w:p w14:paraId="3702A5B8" w14:textId="77777777" w:rsidR="0042578E" w:rsidRPr="004D4A9A" w:rsidRDefault="001139C4" w:rsidP="00433113">
      <w:pPr>
        <w:spacing w:line="276" w:lineRule="auto"/>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8</w:t>
      </w:r>
      <w:r w:rsidRPr="004D4A9A">
        <w:rPr>
          <w:rFonts w:asciiTheme="minorHAnsi" w:hAnsiTheme="minorHAnsi" w:cstheme="minorHAnsi"/>
          <w:b/>
          <w:bCs/>
        </w:rPr>
        <w:t xml:space="preserve">. </w:t>
      </w:r>
      <w:r w:rsidRPr="004D4A9A">
        <w:rPr>
          <w:rFonts w:asciiTheme="minorHAnsi" w:hAnsiTheme="minorHAnsi" w:cstheme="minorHAnsi"/>
          <w:b/>
          <w:bCs/>
          <w:u w:val="single"/>
        </w:rPr>
        <w:t>Wymagania dotyczące zabezpieczenia należytego wykonania umowy</w:t>
      </w:r>
    </w:p>
    <w:p w14:paraId="7B9C57D6" w14:textId="77777777" w:rsidR="007A2D0F" w:rsidRPr="004D4A9A" w:rsidRDefault="007A2D0F" w:rsidP="00433113">
      <w:pPr>
        <w:spacing w:line="276" w:lineRule="auto"/>
        <w:ind w:left="284" w:hanging="284"/>
        <w:rPr>
          <w:rFonts w:asciiTheme="minorHAnsi" w:hAnsiTheme="minorHAnsi" w:cstheme="minorHAnsi"/>
        </w:rPr>
      </w:pPr>
      <w:r w:rsidRPr="004D4A9A">
        <w:rPr>
          <w:rFonts w:asciiTheme="minorHAnsi" w:hAnsiTheme="minorHAnsi" w:cstheme="minorHAnsi"/>
        </w:rPr>
        <w:t>Zamawiający nie wymaga wniesienia zabezpieczenia należytego wykonania umowy.</w:t>
      </w:r>
    </w:p>
    <w:p w14:paraId="37E29E56" w14:textId="77777777" w:rsidR="001139C4" w:rsidRPr="004D4A9A" w:rsidRDefault="001139C4" w:rsidP="00433113">
      <w:pPr>
        <w:pStyle w:val="Tekstpodstawowy"/>
        <w:tabs>
          <w:tab w:val="clear" w:pos="900"/>
        </w:tabs>
        <w:spacing w:line="276" w:lineRule="auto"/>
        <w:jc w:val="left"/>
        <w:rPr>
          <w:rFonts w:asciiTheme="minorHAnsi" w:hAnsiTheme="minorHAnsi" w:cstheme="minorHAnsi"/>
          <w:b/>
          <w:bCs/>
        </w:rPr>
      </w:pPr>
    </w:p>
    <w:p w14:paraId="0BE10ACF" w14:textId="77777777" w:rsidR="0042578E" w:rsidRPr="004D4A9A" w:rsidRDefault="001139C4" w:rsidP="00433113">
      <w:pPr>
        <w:pStyle w:val="Tekstpodstawowy"/>
        <w:tabs>
          <w:tab w:val="clear" w:pos="900"/>
        </w:tabs>
        <w:spacing w:line="276" w:lineRule="auto"/>
        <w:jc w:val="left"/>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9</w:t>
      </w:r>
      <w:r w:rsidRPr="004D4A9A">
        <w:rPr>
          <w:rFonts w:asciiTheme="minorHAnsi" w:hAnsiTheme="minorHAnsi" w:cstheme="minorHAnsi"/>
          <w:b/>
          <w:bCs/>
        </w:rPr>
        <w:t xml:space="preserve">. </w:t>
      </w:r>
      <w:r w:rsidRPr="004D4A9A">
        <w:rPr>
          <w:rFonts w:asciiTheme="minorHAnsi" w:hAnsiTheme="minorHAnsi" w:cstheme="minorHAnsi"/>
          <w:b/>
          <w:bCs/>
          <w:u w:val="single"/>
        </w:rPr>
        <w:t>Pouczenie o środkach ochrony prawnej</w:t>
      </w:r>
      <w:r w:rsidR="00CF57EB" w:rsidRPr="004D4A9A">
        <w:rPr>
          <w:rFonts w:asciiTheme="minorHAnsi" w:hAnsiTheme="minorHAnsi" w:cstheme="minorHAnsi"/>
          <w:b/>
          <w:bCs/>
          <w:u w:val="single"/>
        </w:rPr>
        <w:t xml:space="preserve"> przysługujących Wykonawcy</w:t>
      </w:r>
    </w:p>
    <w:p w14:paraId="53685834" w14:textId="77777777" w:rsidR="0078588A" w:rsidRPr="004D4A9A" w:rsidRDefault="001139C4" w:rsidP="00433113">
      <w:pPr>
        <w:pStyle w:val="Tekstpodstawowy"/>
        <w:tabs>
          <w:tab w:val="clear" w:pos="900"/>
        </w:tabs>
        <w:spacing w:line="276" w:lineRule="auto"/>
        <w:jc w:val="left"/>
        <w:rPr>
          <w:rFonts w:asciiTheme="minorHAnsi" w:hAnsiTheme="minorHAnsi" w:cstheme="minorHAnsi"/>
        </w:rPr>
      </w:pPr>
      <w:r w:rsidRPr="004D4A9A">
        <w:rPr>
          <w:rFonts w:asciiTheme="minorHAnsi" w:hAnsiTheme="minorHAnsi" w:cstheme="minorHAnsi"/>
        </w:rPr>
        <w:lastRenderedPageBreak/>
        <w:t>Wykonawcy, a także innemu podmiotowi, jeżeli ma lub miał interes w uzyskaniu danego zamówienia oraz poniósł lub może ponieść szkodę w wyniku naruszenia przez Zamawiającego przepisów ustawy, przysługują środki ochron</w:t>
      </w:r>
      <w:r w:rsidR="00CF57EB" w:rsidRPr="004D4A9A">
        <w:rPr>
          <w:rFonts w:asciiTheme="minorHAnsi" w:hAnsiTheme="minorHAnsi" w:cstheme="minorHAnsi"/>
        </w:rPr>
        <w:t>y prawnej określone w dziale IX</w:t>
      </w:r>
      <w:r w:rsidRPr="004D4A9A">
        <w:rPr>
          <w:rFonts w:asciiTheme="minorHAnsi" w:hAnsiTheme="minorHAnsi" w:cstheme="minorHAnsi"/>
        </w:rPr>
        <w:t xml:space="preserve"> „Środki ochrony prawnej” </w:t>
      </w:r>
      <w:r w:rsidR="00CF57EB" w:rsidRPr="004D4A9A">
        <w:rPr>
          <w:rFonts w:asciiTheme="minorHAnsi" w:hAnsiTheme="minorHAnsi" w:cstheme="minorHAnsi"/>
        </w:rPr>
        <w:t xml:space="preserve">ustawy </w:t>
      </w:r>
      <w:r w:rsidR="002616FD">
        <w:rPr>
          <w:rFonts w:asciiTheme="minorHAnsi" w:hAnsiTheme="minorHAnsi" w:cstheme="minorHAnsi"/>
        </w:rPr>
        <w:t>–</w:t>
      </w:r>
      <w:r w:rsidR="00CF57EB" w:rsidRPr="004D4A9A">
        <w:rPr>
          <w:rFonts w:asciiTheme="minorHAnsi" w:hAnsiTheme="minorHAnsi" w:cstheme="minorHAnsi"/>
        </w:rPr>
        <w:t xml:space="preserve"> Prawo</w:t>
      </w:r>
      <w:r w:rsidRPr="004D4A9A">
        <w:rPr>
          <w:rFonts w:asciiTheme="minorHAnsi" w:hAnsiTheme="minorHAnsi" w:cstheme="minorHAnsi"/>
        </w:rPr>
        <w:t xml:space="preserve"> zamówień publicznych.</w:t>
      </w:r>
    </w:p>
    <w:p w14:paraId="650C94C9" w14:textId="77777777" w:rsidR="002B5E67" w:rsidRPr="004D4A9A" w:rsidRDefault="002B5E67" w:rsidP="00433113">
      <w:pPr>
        <w:pStyle w:val="Tekstpodstawowy"/>
        <w:tabs>
          <w:tab w:val="left" w:pos="708"/>
        </w:tabs>
        <w:spacing w:line="276" w:lineRule="auto"/>
        <w:jc w:val="left"/>
        <w:rPr>
          <w:rFonts w:asciiTheme="minorHAnsi" w:hAnsiTheme="minorHAnsi" w:cstheme="minorHAnsi"/>
          <w:b/>
          <w:bCs/>
        </w:rPr>
      </w:pPr>
    </w:p>
    <w:p w14:paraId="2EB4D151" w14:textId="77777777" w:rsidR="00580C3D" w:rsidRPr="004D4A9A" w:rsidRDefault="0078588A" w:rsidP="00433113">
      <w:pPr>
        <w:pStyle w:val="Tekstpodstawowy"/>
        <w:tabs>
          <w:tab w:val="left" w:pos="708"/>
        </w:tabs>
        <w:spacing w:line="276" w:lineRule="auto"/>
        <w:jc w:val="left"/>
        <w:rPr>
          <w:rFonts w:asciiTheme="minorHAnsi" w:hAnsiTheme="minorHAnsi" w:cstheme="minorHAnsi"/>
          <w:b/>
          <w:bCs/>
          <w:u w:val="single"/>
        </w:rPr>
      </w:pPr>
      <w:r w:rsidRPr="004D4A9A">
        <w:rPr>
          <w:rFonts w:asciiTheme="minorHAnsi" w:hAnsiTheme="minorHAnsi" w:cstheme="minorHAnsi"/>
          <w:b/>
          <w:bCs/>
        </w:rPr>
        <w:t xml:space="preserve">§ </w:t>
      </w:r>
      <w:r w:rsidR="00015B7E" w:rsidRPr="004D4A9A">
        <w:rPr>
          <w:rFonts w:asciiTheme="minorHAnsi" w:hAnsiTheme="minorHAnsi" w:cstheme="minorHAnsi"/>
          <w:b/>
          <w:bCs/>
        </w:rPr>
        <w:t>30</w:t>
      </w:r>
      <w:r w:rsidRPr="004D4A9A">
        <w:rPr>
          <w:rFonts w:asciiTheme="minorHAnsi" w:hAnsiTheme="minorHAnsi" w:cstheme="minorHAnsi"/>
          <w:b/>
          <w:bCs/>
        </w:rPr>
        <w:t xml:space="preserve">. </w:t>
      </w:r>
      <w:r w:rsidRPr="004D4A9A">
        <w:rPr>
          <w:rFonts w:asciiTheme="minorHAnsi" w:hAnsiTheme="minorHAnsi" w:cstheme="minorHAnsi"/>
          <w:b/>
          <w:bCs/>
          <w:u w:val="single"/>
        </w:rPr>
        <w:t>Informacje dodatkowe</w:t>
      </w:r>
    </w:p>
    <w:p w14:paraId="69CED249" w14:textId="77777777" w:rsidR="0078588A" w:rsidRPr="004D4A9A" w:rsidRDefault="0078588A" w:rsidP="00433113">
      <w:pPr>
        <w:numPr>
          <w:ilvl w:val="0"/>
          <w:numId w:val="7"/>
        </w:numPr>
        <w:spacing w:line="276" w:lineRule="auto"/>
        <w:rPr>
          <w:rFonts w:asciiTheme="minorHAnsi" w:hAnsiTheme="minorHAnsi" w:cstheme="minorHAnsi"/>
        </w:rPr>
      </w:pPr>
      <w:r w:rsidRPr="004D4A9A">
        <w:rPr>
          <w:rFonts w:asciiTheme="minorHAnsi" w:hAnsiTheme="minorHAnsi" w:cstheme="minorHAnsi"/>
        </w:rPr>
        <w:t xml:space="preserve">Za </w:t>
      </w:r>
      <w:proofErr w:type="spellStart"/>
      <w:r w:rsidRPr="004D4A9A">
        <w:rPr>
          <w:rFonts w:asciiTheme="minorHAnsi" w:hAnsiTheme="minorHAnsi" w:cstheme="minorHAnsi"/>
        </w:rPr>
        <w:t>mikroprzedsiębiorc</w:t>
      </w:r>
      <w:r w:rsidR="004444BD" w:rsidRPr="004D4A9A">
        <w:rPr>
          <w:rFonts w:asciiTheme="minorHAnsi" w:hAnsiTheme="minorHAnsi" w:cstheme="minorHAnsi"/>
        </w:rPr>
        <w:t>ę</w:t>
      </w:r>
      <w:proofErr w:type="spellEnd"/>
      <w:r w:rsidRPr="004D4A9A">
        <w:rPr>
          <w:rFonts w:asciiTheme="minorHAnsi" w:hAnsiTheme="minorHAnsi" w:cstheme="minorHAnsi"/>
        </w:rPr>
        <w:t xml:space="preserve"> uważa się przedsiębiorcę, który w co najmniej jednym z dwóch ostatnich lat obrotowych:</w:t>
      </w:r>
    </w:p>
    <w:p w14:paraId="3E662DC2" w14:textId="77777777" w:rsidR="0078588A" w:rsidRPr="004D4A9A" w:rsidRDefault="0078588A" w:rsidP="00433113">
      <w:pPr>
        <w:numPr>
          <w:ilvl w:val="0"/>
          <w:numId w:val="8"/>
        </w:numPr>
        <w:spacing w:line="276" w:lineRule="auto"/>
        <w:ind w:left="709"/>
        <w:rPr>
          <w:rFonts w:asciiTheme="minorHAnsi" w:hAnsiTheme="minorHAnsi" w:cstheme="minorHAnsi"/>
        </w:rPr>
      </w:pPr>
      <w:r w:rsidRPr="004D4A9A">
        <w:rPr>
          <w:rFonts w:asciiTheme="minorHAnsi" w:hAnsiTheme="minorHAnsi" w:cstheme="minorHAnsi"/>
        </w:rPr>
        <w:t xml:space="preserve">zatrudniał średniorocznie mniej niż 10 pracowników oraz </w:t>
      </w:r>
    </w:p>
    <w:p w14:paraId="70F65340" w14:textId="77777777" w:rsidR="0078588A" w:rsidRPr="004D4A9A" w:rsidRDefault="0078588A" w:rsidP="00433113">
      <w:pPr>
        <w:numPr>
          <w:ilvl w:val="0"/>
          <w:numId w:val="8"/>
        </w:numPr>
        <w:spacing w:line="276" w:lineRule="auto"/>
        <w:ind w:left="709"/>
        <w:rPr>
          <w:rFonts w:asciiTheme="minorHAnsi" w:hAnsiTheme="minorHAnsi" w:cstheme="minorHAnsi"/>
        </w:rPr>
      </w:pPr>
      <w:r w:rsidRPr="004D4A9A">
        <w:rPr>
          <w:rFonts w:asciiTheme="minorHAnsi" w:hAnsiTheme="minorHAnsi" w:cstheme="minorHAnsi"/>
        </w:rPr>
        <w:t>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4E4AE0B" w14:textId="77777777" w:rsidR="0078588A" w:rsidRPr="004D4A9A" w:rsidRDefault="0078588A" w:rsidP="00433113">
      <w:pPr>
        <w:numPr>
          <w:ilvl w:val="0"/>
          <w:numId w:val="7"/>
        </w:numPr>
        <w:spacing w:line="276" w:lineRule="auto"/>
        <w:rPr>
          <w:rFonts w:asciiTheme="minorHAnsi" w:hAnsiTheme="minorHAnsi" w:cstheme="minorHAnsi"/>
        </w:rPr>
      </w:pPr>
      <w:r w:rsidRPr="004D4A9A">
        <w:rPr>
          <w:rFonts w:asciiTheme="minorHAnsi" w:hAnsiTheme="minorHAnsi" w:cstheme="minorHAnsi"/>
        </w:rPr>
        <w:t xml:space="preserve">Za małego przedsiębiorcę uważa się przedsiębiorcę, który w co najmniej jednym z dwóch ostatnich lat obrotowych: </w:t>
      </w:r>
    </w:p>
    <w:p w14:paraId="43F5B623" w14:textId="77777777" w:rsidR="0078588A" w:rsidRPr="004D4A9A" w:rsidRDefault="0078588A" w:rsidP="00433113">
      <w:pPr>
        <w:numPr>
          <w:ilvl w:val="0"/>
          <w:numId w:val="10"/>
        </w:numPr>
        <w:spacing w:line="276" w:lineRule="auto"/>
        <w:ind w:left="709"/>
        <w:rPr>
          <w:rFonts w:asciiTheme="minorHAnsi" w:hAnsiTheme="minorHAnsi" w:cstheme="minorHAnsi"/>
        </w:rPr>
      </w:pPr>
      <w:r w:rsidRPr="004D4A9A">
        <w:rPr>
          <w:rFonts w:asciiTheme="minorHAnsi" w:hAnsiTheme="minorHAnsi" w:cstheme="minorHAnsi"/>
        </w:rPr>
        <w:t xml:space="preserve">zatrudniał średniorocznie mniej niż 50 pracowników oraz </w:t>
      </w:r>
    </w:p>
    <w:p w14:paraId="445923E6" w14:textId="77777777" w:rsidR="0078588A" w:rsidRPr="004D4A9A" w:rsidRDefault="0078588A" w:rsidP="00433113">
      <w:pPr>
        <w:numPr>
          <w:ilvl w:val="0"/>
          <w:numId w:val="10"/>
        </w:numPr>
        <w:spacing w:line="276" w:lineRule="auto"/>
        <w:ind w:left="709"/>
        <w:rPr>
          <w:rFonts w:asciiTheme="minorHAnsi" w:hAnsiTheme="minorHAnsi" w:cstheme="minorHAnsi"/>
        </w:rPr>
      </w:pPr>
      <w:r w:rsidRPr="004D4A9A">
        <w:rPr>
          <w:rFonts w:asciiTheme="minorHAnsi" w:hAnsiTheme="minorHAnsi" w:cstheme="minorHAnsi"/>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2AC2F776" w14:textId="77777777" w:rsidR="0078588A" w:rsidRPr="004D4A9A" w:rsidRDefault="0078588A" w:rsidP="00433113">
      <w:pPr>
        <w:pStyle w:val="Tekstpodstawowy"/>
        <w:numPr>
          <w:ilvl w:val="0"/>
          <w:numId w:val="7"/>
        </w:numPr>
        <w:tabs>
          <w:tab w:val="clear" w:pos="900"/>
        </w:tabs>
        <w:spacing w:line="276" w:lineRule="auto"/>
        <w:jc w:val="left"/>
        <w:rPr>
          <w:rFonts w:asciiTheme="minorHAnsi" w:hAnsiTheme="minorHAnsi" w:cstheme="minorHAnsi"/>
        </w:rPr>
      </w:pPr>
      <w:r w:rsidRPr="004D4A9A">
        <w:rPr>
          <w:rFonts w:asciiTheme="minorHAnsi" w:hAnsiTheme="minorHAnsi" w:cstheme="minorHAnsi"/>
        </w:rPr>
        <w:t xml:space="preserve">Za średniego przedsiębiorcę uważa się przedsiębiorcę, który w co najmniej jednym z dwóch ostatnich lat obrotowych: </w:t>
      </w:r>
    </w:p>
    <w:p w14:paraId="149C3998" w14:textId="77777777" w:rsidR="0078588A" w:rsidRPr="004D4A9A" w:rsidRDefault="0078588A" w:rsidP="00433113">
      <w:pPr>
        <w:pStyle w:val="Tekstpodstawowy"/>
        <w:numPr>
          <w:ilvl w:val="0"/>
          <w:numId w:val="9"/>
        </w:numPr>
        <w:tabs>
          <w:tab w:val="clear" w:pos="900"/>
        </w:tabs>
        <w:spacing w:line="276" w:lineRule="auto"/>
        <w:ind w:left="709"/>
        <w:jc w:val="left"/>
        <w:rPr>
          <w:rFonts w:asciiTheme="minorHAnsi" w:hAnsiTheme="minorHAnsi" w:cstheme="minorHAnsi"/>
        </w:rPr>
      </w:pPr>
      <w:r w:rsidRPr="004D4A9A">
        <w:rPr>
          <w:rFonts w:asciiTheme="minorHAnsi" w:hAnsiTheme="minorHAnsi" w:cstheme="minorHAnsi"/>
        </w:rPr>
        <w:t xml:space="preserve">zatrudniał średniorocznie mniej niż 250 pracowników oraz </w:t>
      </w:r>
    </w:p>
    <w:p w14:paraId="485A39E2" w14:textId="77777777" w:rsidR="0078588A" w:rsidRPr="004D4A9A" w:rsidRDefault="0078588A" w:rsidP="00433113">
      <w:pPr>
        <w:pStyle w:val="Tekstpodstawowy"/>
        <w:numPr>
          <w:ilvl w:val="0"/>
          <w:numId w:val="9"/>
        </w:numPr>
        <w:tabs>
          <w:tab w:val="clear" w:pos="900"/>
        </w:tabs>
        <w:spacing w:line="276" w:lineRule="auto"/>
        <w:ind w:left="709"/>
        <w:jc w:val="left"/>
        <w:rPr>
          <w:rFonts w:asciiTheme="minorHAnsi" w:hAnsiTheme="minorHAnsi" w:cstheme="minorHAnsi"/>
        </w:rPr>
      </w:pPr>
      <w:r w:rsidRPr="004D4A9A">
        <w:rPr>
          <w:rFonts w:asciiTheme="minorHAnsi" w:hAnsiTheme="minorHAnsi" w:cstheme="minorHAnsi"/>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486B7FBF" w14:textId="77777777" w:rsidR="0078588A" w:rsidRPr="004D4A9A" w:rsidRDefault="0078588A" w:rsidP="00433113">
      <w:pPr>
        <w:pStyle w:val="Tekstpodstawowy"/>
        <w:tabs>
          <w:tab w:val="clear" w:pos="900"/>
        </w:tabs>
        <w:spacing w:line="276" w:lineRule="auto"/>
        <w:jc w:val="left"/>
        <w:rPr>
          <w:rFonts w:asciiTheme="minorHAnsi" w:hAnsiTheme="minorHAnsi" w:cstheme="minorHAnsi"/>
        </w:rPr>
      </w:pPr>
    </w:p>
    <w:p w14:paraId="5F10AAC3" w14:textId="77777777" w:rsidR="00653516" w:rsidRPr="004D4A9A" w:rsidRDefault="00653516" w:rsidP="00433113">
      <w:pPr>
        <w:pStyle w:val="Tekstpodstawowy"/>
        <w:tabs>
          <w:tab w:val="left" w:pos="708"/>
        </w:tabs>
        <w:spacing w:line="276" w:lineRule="auto"/>
        <w:jc w:val="left"/>
        <w:rPr>
          <w:rFonts w:asciiTheme="minorHAnsi" w:hAnsiTheme="minorHAnsi" w:cstheme="minorHAnsi"/>
          <w:b/>
          <w:bCs/>
          <w:u w:val="single"/>
        </w:rPr>
      </w:pPr>
      <w:bookmarkStart w:id="33" w:name="_Hlk61607877"/>
      <w:r w:rsidRPr="004D4A9A">
        <w:rPr>
          <w:rFonts w:asciiTheme="minorHAnsi" w:hAnsiTheme="minorHAnsi" w:cstheme="minorHAnsi"/>
          <w:b/>
          <w:bCs/>
        </w:rPr>
        <w:t xml:space="preserve">§ </w:t>
      </w:r>
      <w:r w:rsidR="00955891" w:rsidRPr="004D4A9A">
        <w:rPr>
          <w:rFonts w:asciiTheme="minorHAnsi" w:hAnsiTheme="minorHAnsi" w:cstheme="minorHAnsi"/>
          <w:b/>
          <w:bCs/>
        </w:rPr>
        <w:t>3</w:t>
      </w:r>
      <w:r w:rsidR="00015B7E" w:rsidRPr="004D4A9A">
        <w:rPr>
          <w:rFonts w:asciiTheme="minorHAnsi" w:hAnsiTheme="minorHAnsi" w:cstheme="minorHAnsi"/>
          <w:b/>
          <w:bCs/>
        </w:rPr>
        <w:t>1</w:t>
      </w:r>
      <w:r w:rsidR="000A323C" w:rsidRPr="004D4A9A">
        <w:rPr>
          <w:rFonts w:asciiTheme="minorHAnsi" w:hAnsiTheme="minorHAnsi" w:cstheme="minorHAnsi"/>
          <w:b/>
          <w:bCs/>
        </w:rPr>
        <w:t>.</w:t>
      </w:r>
      <w:r w:rsidRPr="004D4A9A">
        <w:rPr>
          <w:rFonts w:asciiTheme="minorHAnsi" w:hAnsiTheme="minorHAnsi" w:cstheme="minorHAnsi"/>
          <w:b/>
          <w:bCs/>
          <w:u w:val="single"/>
        </w:rPr>
        <w:t>Klauzula Informacyjna</w:t>
      </w:r>
    </w:p>
    <w:p w14:paraId="1D73D5A8" w14:textId="77777777" w:rsidR="00653516" w:rsidRPr="00697732" w:rsidRDefault="00653516" w:rsidP="00433113">
      <w:pPr>
        <w:spacing w:line="276" w:lineRule="auto"/>
        <w:ind w:left="284"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1. Zgodnie z art. 13 ust. 1 i 2 </w:t>
      </w:r>
      <w:r w:rsidRPr="004D4A9A">
        <w:rPr>
          <w:rFonts w:asciiTheme="minorHAnsi" w:eastAsia="Calibri" w:hAnsiTheme="minorHAnsi" w:cstheme="minorHAns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697732">
        <w:rPr>
          <w:rFonts w:asciiTheme="minorHAnsi" w:eastAsia="Calibri" w:hAnsiTheme="minorHAnsi" w:cstheme="minorHAnsi"/>
          <w:lang w:eastAsia="en-US"/>
        </w:rPr>
        <w:t xml:space="preserve">UE L 119 z 04.05.2016, str. 1), </w:t>
      </w:r>
      <w:r w:rsidRPr="00697732">
        <w:rPr>
          <w:rFonts w:asciiTheme="minorHAnsi" w:eastAsia="Times New Roman" w:hAnsiTheme="minorHAnsi" w:cstheme="minorHAnsi"/>
          <w:lang w:eastAsia="pl-PL"/>
        </w:rPr>
        <w:t xml:space="preserve">dalej „RODO”, Zamawiający informuję, że: </w:t>
      </w:r>
    </w:p>
    <w:p w14:paraId="7FD84733" w14:textId="77777777" w:rsidR="00697732" w:rsidRPr="00697732" w:rsidRDefault="00697732" w:rsidP="00433113">
      <w:pPr>
        <w:spacing w:line="276" w:lineRule="auto"/>
        <w:ind w:left="284"/>
        <w:jc w:val="both"/>
        <w:rPr>
          <w:rFonts w:asciiTheme="minorHAnsi" w:eastAsia="Times New Roman" w:hAnsiTheme="minorHAnsi" w:cstheme="minorHAnsi"/>
          <w:i/>
          <w:lang w:eastAsia="pl-PL"/>
        </w:rPr>
      </w:pPr>
      <w:r w:rsidRPr="00697732">
        <w:rPr>
          <w:rFonts w:asciiTheme="minorHAnsi" w:eastAsia="Times New Roman" w:hAnsiTheme="minorHAnsi" w:cstheme="minorHAnsi"/>
          <w:lang w:eastAsia="pl-PL"/>
        </w:rPr>
        <w:t xml:space="preserve">1) Administratorem Pani/Pana danych osobowych jest Starosta Stargardzki z siedzibą </w:t>
      </w:r>
      <w:r w:rsidRPr="00697732">
        <w:rPr>
          <w:rFonts w:asciiTheme="minorHAnsi" w:eastAsia="Times New Roman" w:hAnsiTheme="minorHAnsi" w:cstheme="minorHAnsi"/>
          <w:lang w:eastAsia="pl-PL"/>
        </w:rPr>
        <w:br/>
        <w:t>w Stargardzie, ul. Skarbowa 1, 73-110 Stargard, tel. 91 48 04 802/803,</w:t>
      </w:r>
    </w:p>
    <w:p w14:paraId="27306012" w14:textId="77777777" w:rsidR="00697732" w:rsidRPr="00697732" w:rsidRDefault="00697732" w:rsidP="00433113">
      <w:pPr>
        <w:spacing w:line="276" w:lineRule="auto"/>
        <w:ind w:left="284"/>
        <w:jc w:val="both"/>
        <w:rPr>
          <w:rFonts w:asciiTheme="minorHAnsi" w:eastAsia="Times New Roman" w:hAnsiTheme="minorHAnsi" w:cstheme="minorHAnsi"/>
          <w:lang w:eastAsia="pl-PL"/>
        </w:rPr>
      </w:pPr>
      <w:r w:rsidRPr="00697732">
        <w:rPr>
          <w:rFonts w:asciiTheme="minorHAnsi" w:eastAsia="Times New Roman" w:hAnsiTheme="minorHAnsi" w:cstheme="minorHAnsi"/>
          <w:lang w:eastAsia="pl-PL"/>
        </w:rPr>
        <w:t xml:space="preserve">2) Inspektorem Ochrony Danych Osobowych w Starostwie Powiatowym w Stargardzie jest Pana Tadeusz </w:t>
      </w:r>
      <w:proofErr w:type="spellStart"/>
      <w:r w:rsidRPr="00697732">
        <w:rPr>
          <w:rFonts w:asciiTheme="minorHAnsi" w:eastAsia="Times New Roman" w:hAnsiTheme="minorHAnsi" w:cstheme="minorHAnsi"/>
          <w:lang w:eastAsia="pl-PL"/>
        </w:rPr>
        <w:t>Ler</w:t>
      </w:r>
      <w:proofErr w:type="spellEnd"/>
      <w:r w:rsidRPr="00697732">
        <w:rPr>
          <w:rFonts w:asciiTheme="minorHAnsi" w:eastAsia="Times New Roman" w:hAnsiTheme="minorHAnsi" w:cstheme="minorHAnsi"/>
          <w:lang w:eastAsia="pl-PL"/>
        </w:rPr>
        <w:t xml:space="preserve">, z którym można skontaktować się we wszystkich sprawach dotyczących przetwarzania danych osobowych oraz korzystania z praw związanych z przetwarzaniem danych pod adresem, e-mail: </w:t>
      </w:r>
      <w:hyperlink r:id="rId19" w:history="1">
        <w:r w:rsidRPr="00697732">
          <w:rPr>
            <w:rFonts w:asciiTheme="minorHAnsi" w:eastAsia="Times New Roman" w:hAnsiTheme="minorHAnsi" w:cstheme="minorHAnsi"/>
            <w:color w:val="0563C1"/>
            <w:u w:val="single"/>
            <w:lang w:eastAsia="pl-PL"/>
          </w:rPr>
          <w:t>iod@powiatstargardzki.pl</w:t>
        </w:r>
      </w:hyperlink>
      <w:r w:rsidRPr="00697732">
        <w:rPr>
          <w:rFonts w:asciiTheme="minorHAnsi" w:eastAsia="Times New Roman" w:hAnsiTheme="minorHAnsi" w:cstheme="minorHAnsi"/>
          <w:color w:val="0563C1"/>
          <w:u w:val="single"/>
          <w:lang w:eastAsia="pl-PL"/>
        </w:rPr>
        <w:t>,</w:t>
      </w:r>
      <w:r w:rsidRPr="00697732">
        <w:rPr>
          <w:rFonts w:asciiTheme="minorHAnsi" w:eastAsia="Times New Roman" w:hAnsiTheme="minorHAnsi" w:cstheme="minorHAnsi"/>
          <w:lang w:eastAsia="pl-PL"/>
        </w:rPr>
        <w:t xml:space="preserve"> pod nr tel. 9148 04 802/803 lub pisemnie na adres siedziby wskazany w </w:t>
      </w:r>
      <w:proofErr w:type="spellStart"/>
      <w:r w:rsidRPr="00697732">
        <w:rPr>
          <w:rFonts w:asciiTheme="minorHAnsi" w:eastAsia="Times New Roman" w:hAnsiTheme="minorHAnsi" w:cstheme="minorHAnsi"/>
          <w:lang w:eastAsia="pl-PL"/>
        </w:rPr>
        <w:t>ppkt</w:t>
      </w:r>
      <w:proofErr w:type="spellEnd"/>
      <w:r w:rsidRPr="00697732">
        <w:rPr>
          <w:rFonts w:asciiTheme="minorHAnsi" w:eastAsia="Times New Roman" w:hAnsiTheme="minorHAnsi" w:cstheme="minorHAnsi"/>
          <w:lang w:eastAsia="pl-PL"/>
        </w:rPr>
        <w:t xml:space="preserve"> 1), </w:t>
      </w:r>
    </w:p>
    <w:p w14:paraId="05E265CA" w14:textId="3C4CF860" w:rsidR="00697732" w:rsidRPr="00697732" w:rsidRDefault="00697732" w:rsidP="00433113">
      <w:pPr>
        <w:spacing w:line="276" w:lineRule="auto"/>
        <w:ind w:left="284"/>
        <w:jc w:val="both"/>
        <w:rPr>
          <w:rFonts w:asciiTheme="minorHAnsi" w:hAnsiTheme="minorHAnsi" w:cstheme="minorHAnsi"/>
          <w:bCs/>
        </w:rPr>
      </w:pPr>
      <w:r w:rsidRPr="00697732">
        <w:rPr>
          <w:rFonts w:asciiTheme="minorHAnsi" w:eastAsia="Times New Roman" w:hAnsiTheme="minorHAnsi" w:cstheme="minorHAnsi"/>
          <w:lang w:eastAsia="pl-PL"/>
        </w:rPr>
        <w:lastRenderedPageBreak/>
        <w:t>3) Pani/Pana dane osobowe przetwarzane będą na podstawie art. 6 ust. 1 lit. c</w:t>
      </w:r>
      <w:r w:rsidR="004A3F07">
        <w:rPr>
          <w:rFonts w:asciiTheme="minorHAnsi" w:eastAsia="Times New Roman" w:hAnsiTheme="minorHAnsi" w:cstheme="minorHAnsi"/>
          <w:lang w:eastAsia="pl-PL"/>
        </w:rPr>
        <w:t xml:space="preserve"> </w:t>
      </w:r>
      <w:r w:rsidRPr="00697732">
        <w:rPr>
          <w:rFonts w:asciiTheme="minorHAnsi" w:eastAsia="Times New Roman" w:hAnsiTheme="minorHAnsi" w:cstheme="minorHAnsi"/>
          <w:lang w:eastAsia="pl-PL"/>
        </w:rPr>
        <w:t xml:space="preserve">RODO, </w:t>
      </w:r>
      <w:r w:rsidRPr="00697732">
        <w:rPr>
          <w:rFonts w:asciiTheme="minorHAnsi" w:eastAsia="Times New Roman" w:hAnsiTheme="minorHAnsi" w:cstheme="minorHAnsi"/>
          <w:lang w:eastAsia="pl-PL"/>
        </w:rPr>
        <w:br/>
        <w:t xml:space="preserve">w celu </w:t>
      </w:r>
      <w:r w:rsidRPr="00697732">
        <w:rPr>
          <w:rFonts w:asciiTheme="minorHAnsi" w:eastAsia="Calibri" w:hAnsiTheme="minorHAnsi" w:cstheme="minorHAnsi"/>
          <w:lang w:eastAsia="en-US"/>
        </w:rPr>
        <w:t>związanym z postępowaniem o udzielenie zamówienia publicznego prowadzonym w trybie podstawowym pn.</w:t>
      </w:r>
      <w:r w:rsidRPr="00697732">
        <w:rPr>
          <w:rFonts w:asciiTheme="minorHAnsi" w:hAnsiTheme="minorHAnsi" w:cstheme="minorHAnsi"/>
        </w:rPr>
        <w:t xml:space="preserve"> „</w:t>
      </w:r>
      <w:r>
        <w:rPr>
          <w:rFonts w:asciiTheme="minorHAnsi" w:eastAsia="Calibri" w:hAnsiTheme="minorHAnsi" w:cstheme="minorHAnsi"/>
          <w:lang w:eastAsia="en-US"/>
        </w:rPr>
        <w:t>Dost</w:t>
      </w:r>
      <w:r w:rsidR="002616FD">
        <w:rPr>
          <w:rFonts w:asciiTheme="minorHAnsi" w:eastAsia="Calibri" w:hAnsiTheme="minorHAnsi" w:cstheme="minorHAnsi"/>
          <w:lang w:eastAsia="en-US"/>
        </w:rPr>
        <w:t xml:space="preserve">awa robotów </w:t>
      </w:r>
      <w:r w:rsidR="002616FD" w:rsidRPr="00CA3A6C">
        <w:rPr>
          <w:rFonts w:asciiTheme="minorHAnsi" w:eastAsia="Calibri" w:hAnsiTheme="minorHAnsi" w:cstheme="minorHAnsi"/>
          <w:lang w:eastAsia="en-US"/>
        </w:rPr>
        <w:t>wraz z wyposażeniem</w:t>
      </w:r>
      <w:r w:rsidR="004A3F07">
        <w:rPr>
          <w:rFonts w:asciiTheme="minorHAnsi" w:eastAsia="Calibri" w:hAnsiTheme="minorHAnsi" w:cstheme="minorHAnsi"/>
          <w:lang w:eastAsia="en-US"/>
        </w:rPr>
        <w:t xml:space="preserve"> </w:t>
      </w:r>
      <w:r w:rsidR="0064714B" w:rsidRPr="00CA3A6C">
        <w:rPr>
          <w:rFonts w:asciiTheme="minorHAnsi" w:eastAsia="Calibri" w:hAnsiTheme="minorHAnsi" w:cstheme="minorHAnsi"/>
          <w:lang w:eastAsia="en-US"/>
        </w:rPr>
        <w:t>n</w:t>
      </w:r>
      <w:r w:rsidRPr="00CA3A6C">
        <w:rPr>
          <w:rFonts w:asciiTheme="minorHAnsi" w:eastAsia="Calibri" w:hAnsiTheme="minorHAnsi" w:cstheme="minorHAnsi"/>
          <w:lang w:eastAsia="en-US"/>
        </w:rPr>
        <w:t>a potrzeb</w:t>
      </w:r>
      <w:r w:rsidR="0064714B" w:rsidRPr="00CA3A6C">
        <w:rPr>
          <w:rFonts w:asciiTheme="minorHAnsi" w:eastAsia="Calibri" w:hAnsiTheme="minorHAnsi" w:cstheme="minorHAnsi"/>
          <w:lang w:eastAsia="en-US"/>
        </w:rPr>
        <w:t>y</w:t>
      </w:r>
      <w:r w:rsidRPr="00CA3A6C">
        <w:rPr>
          <w:rFonts w:asciiTheme="minorHAnsi" w:eastAsia="Calibri" w:hAnsiTheme="minorHAnsi" w:cstheme="minorHAnsi"/>
          <w:lang w:eastAsia="en-US"/>
        </w:rPr>
        <w:t xml:space="preserve"> Centrum Kształcenia Zawodowego w Stargardzie</w:t>
      </w:r>
      <w:r w:rsidRPr="00CA3A6C">
        <w:rPr>
          <w:rFonts w:asciiTheme="minorHAnsi" w:hAnsiTheme="minorHAnsi" w:cstheme="minorHAnsi"/>
        </w:rPr>
        <w:t>”,</w:t>
      </w:r>
      <w:r w:rsidR="004A3F07">
        <w:rPr>
          <w:rFonts w:asciiTheme="minorHAnsi" w:hAnsiTheme="minorHAnsi" w:cstheme="minorHAnsi"/>
        </w:rPr>
        <w:t xml:space="preserve"> </w:t>
      </w:r>
      <w:r w:rsidRPr="00CA3A6C">
        <w:rPr>
          <w:rFonts w:asciiTheme="minorHAnsi" w:eastAsia="Calibri" w:hAnsiTheme="minorHAnsi" w:cstheme="minorHAnsi"/>
          <w:lang w:eastAsia="en-US"/>
        </w:rPr>
        <w:t xml:space="preserve">Nr </w:t>
      </w:r>
      <w:r w:rsidR="00CA3A6C" w:rsidRPr="00CA3A6C">
        <w:rPr>
          <w:rFonts w:asciiTheme="minorHAnsi" w:eastAsia="Calibri" w:hAnsiTheme="minorHAnsi" w:cstheme="minorHAnsi"/>
          <w:lang w:eastAsia="en-US"/>
        </w:rPr>
        <w:t>WZ.272.7</w:t>
      </w:r>
      <w:r w:rsidRPr="00CA3A6C">
        <w:rPr>
          <w:rFonts w:asciiTheme="minorHAnsi" w:eastAsia="Calibri" w:hAnsiTheme="minorHAnsi" w:cstheme="minorHAnsi"/>
          <w:lang w:eastAsia="en-US"/>
        </w:rPr>
        <w:t>.202</w:t>
      </w:r>
      <w:r w:rsidR="00783BE8" w:rsidRPr="00CA3A6C">
        <w:rPr>
          <w:rFonts w:asciiTheme="minorHAnsi" w:eastAsia="Calibri" w:hAnsiTheme="minorHAnsi" w:cstheme="minorHAnsi"/>
          <w:lang w:eastAsia="en-US"/>
        </w:rPr>
        <w:t>4</w:t>
      </w:r>
      <w:r w:rsidRPr="00CA3A6C">
        <w:rPr>
          <w:rFonts w:asciiTheme="minorHAnsi" w:eastAsia="Calibri" w:hAnsiTheme="minorHAnsi" w:cstheme="minorHAnsi"/>
          <w:lang w:eastAsia="en-US"/>
        </w:rPr>
        <w:t>.WJ1</w:t>
      </w:r>
    </w:p>
    <w:p w14:paraId="5967A24A" w14:textId="77777777" w:rsidR="00653516" w:rsidRPr="004D4A9A" w:rsidRDefault="00653516" w:rsidP="00433113">
      <w:pPr>
        <w:spacing w:line="276" w:lineRule="auto"/>
        <w:ind w:left="284"/>
        <w:rPr>
          <w:rFonts w:asciiTheme="minorHAnsi" w:eastAsia="Times New Roman" w:hAnsiTheme="minorHAnsi" w:cstheme="minorHAnsi"/>
          <w:lang w:eastAsia="pl-PL"/>
        </w:rPr>
      </w:pPr>
      <w:r w:rsidRPr="00697732">
        <w:rPr>
          <w:rFonts w:asciiTheme="minorHAnsi" w:eastAsia="Times New Roman" w:hAnsiTheme="minorHAnsi" w:cstheme="minorHAnsi"/>
          <w:lang w:eastAsia="pl-PL"/>
        </w:rPr>
        <w:t xml:space="preserve">4) odbiorcami Pani/Pana danych osobowych będą osoby lub podmioty, którym udostępniona zostanie dokumentacja postępowania w oparciu o art. </w:t>
      </w:r>
      <w:r w:rsidR="006A1523" w:rsidRPr="00697732">
        <w:rPr>
          <w:rFonts w:asciiTheme="minorHAnsi" w:eastAsia="Times New Roman" w:hAnsiTheme="minorHAnsi" w:cstheme="minorHAnsi"/>
          <w:lang w:eastAsia="pl-PL"/>
        </w:rPr>
        <w:t>1</w:t>
      </w:r>
      <w:r w:rsidRPr="00697732">
        <w:rPr>
          <w:rFonts w:asciiTheme="minorHAnsi" w:eastAsia="Times New Roman" w:hAnsiTheme="minorHAnsi" w:cstheme="minorHAnsi"/>
          <w:lang w:eastAsia="pl-PL"/>
        </w:rPr>
        <w:t xml:space="preserve">8 oraz art. </w:t>
      </w:r>
      <w:r w:rsidR="006A1523" w:rsidRPr="00697732">
        <w:rPr>
          <w:rFonts w:asciiTheme="minorHAnsi" w:eastAsia="Times New Roman" w:hAnsiTheme="minorHAnsi" w:cstheme="minorHAnsi"/>
          <w:lang w:eastAsia="pl-PL"/>
        </w:rPr>
        <w:t>74</w:t>
      </w:r>
      <w:r w:rsidRPr="00697732">
        <w:rPr>
          <w:rFonts w:asciiTheme="minorHAnsi" w:eastAsia="Times New Roman" w:hAnsiTheme="minorHAnsi" w:cstheme="minorHAnsi"/>
          <w:lang w:eastAsia="pl-PL"/>
        </w:rPr>
        <w:t xml:space="preserve"> ustawy</w:t>
      </w:r>
      <w:r w:rsidRPr="004D4A9A">
        <w:rPr>
          <w:rFonts w:asciiTheme="minorHAnsi" w:eastAsia="Times New Roman" w:hAnsiTheme="minorHAnsi" w:cstheme="minorHAnsi"/>
          <w:lang w:eastAsia="pl-PL"/>
        </w:rPr>
        <w:t xml:space="preserve"> z dnia </w:t>
      </w:r>
      <w:r w:rsidR="006A1523" w:rsidRPr="004D4A9A">
        <w:rPr>
          <w:rFonts w:asciiTheme="minorHAnsi" w:eastAsia="Times New Roman" w:hAnsiTheme="minorHAnsi" w:cstheme="minorHAnsi"/>
          <w:lang w:eastAsia="pl-PL"/>
        </w:rPr>
        <w:t>11 września 2019</w:t>
      </w:r>
      <w:r w:rsidRPr="004D4A9A">
        <w:rPr>
          <w:rFonts w:asciiTheme="minorHAnsi" w:eastAsia="Times New Roman" w:hAnsiTheme="minorHAnsi" w:cstheme="minorHAnsi"/>
          <w:lang w:eastAsia="pl-PL"/>
        </w:rPr>
        <w:t xml:space="preserve"> r. – Prawo zamówień publicznych</w:t>
      </w:r>
      <w:r w:rsidR="003D6997" w:rsidRPr="004D4A9A">
        <w:rPr>
          <w:rFonts w:asciiTheme="minorHAnsi" w:eastAsia="Times New Roman" w:hAnsiTheme="minorHAnsi" w:cstheme="minorHAnsi"/>
          <w:lang w:eastAsia="pl-PL"/>
        </w:rPr>
        <w:t>,</w:t>
      </w:r>
    </w:p>
    <w:p w14:paraId="77C9DBA7" w14:textId="77777777" w:rsidR="00653516" w:rsidRPr="004D4A9A" w:rsidRDefault="00653516" w:rsidP="00433113">
      <w:pPr>
        <w:spacing w:line="276" w:lineRule="auto"/>
        <w:ind w:left="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5) Pani/Pana dane osobowe będą przechowywane, zgodnie z art. </w:t>
      </w:r>
      <w:r w:rsidR="006A1523" w:rsidRPr="004D4A9A">
        <w:rPr>
          <w:rFonts w:asciiTheme="minorHAnsi" w:eastAsia="Times New Roman" w:hAnsiTheme="minorHAnsi" w:cstheme="minorHAnsi"/>
          <w:lang w:eastAsia="pl-PL"/>
        </w:rPr>
        <w:t>78</w:t>
      </w:r>
      <w:r w:rsidRPr="004D4A9A">
        <w:rPr>
          <w:rFonts w:asciiTheme="minorHAnsi" w:eastAsia="Times New Roman" w:hAnsiTheme="minorHAnsi" w:cstheme="minorHAnsi"/>
          <w:lang w:eastAsia="pl-PL"/>
        </w:rPr>
        <w:t xml:space="preserve"> ust. 1 ustawy Prawo zamówień publicznych, przez okres 4 lat od dnia zakończenia postępowania o udzielenie zamówienia, a jeżeli </w:t>
      </w:r>
      <w:r w:rsidR="006A1523" w:rsidRPr="004D4A9A">
        <w:rPr>
          <w:rFonts w:asciiTheme="minorHAnsi" w:eastAsia="Times New Roman" w:hAnsiTheme="minorHAnsi" w:cstheme="minorHAnsi"/>
          <w:lang w:eastAsia="pl-PL"/>
        </w:rPr>
        <w:t>okres obowiązywania</w:t>
      </w:r>
      <w:r w:rsidRPr="004D4A9A">
        <w:rPr>
          <w:rFonts w:asciiTheme="minorHAnsi" w:eastAsia="Times New Roman" w:hAnsiTheme="minorHAnsi" w:cstheme="minorHAnsi"/>
          <w:lang w:eastAsia="pl-PL"/>
        </w:rPr>
        <w:t xml:space="preserve"> umowy przekracza 4 lata, okres przechowywania obejmuje cały </w:t>
      </w:r>
      <w:r w:rsidR="006A1523" w:rsidRPr="004D4A9A">
        <w:rPr>
          <w:rFonts w:asciiTheme="minorHAnsi" w:eastAsia="Times New Roman" w:hAnsiTheme="minorHAnsi" w:cstheme="minorHAnsi"/>
          <w:lang w:eastAsia="pl-PL"/>
        </w:rPr>
        <w:t>okres obowiązywania</w:t>
      </w:r>
      <w:r w:rsidRPr="004D4A9A">
        <w:rPr>
          <w:rFonts w:asciiTheme="minorHAnsi" w:eastAsia="Times New Roman" w:hAnsiTheme="minorHAnsi" w:cstheme="minorHAnsi"/>
          <w:lang w:eastAsia="pl-PL"/>
        </w:rPr>
        <w:t xml:space="preserve"> umowy;</w:t>
      </w:r>
    </w:p>
    <w:p w14:paraId="15FC8FA7" w14:textId="77777777" w:rsidR="00653516" w:rsidRPr="004D4A9A" w:rsidRDefault="00653516" w:rsidP="00433113">
      <w:pPr>
        <w:spacing w:line="276" w:lineRule="auto"/>
        <w:ind w:left="284"/>
        <w:rPr>
          <w:rFonts w:asciiTheme="minorHAnsi" w:eastAsia="Times New Roman" w:hAnsiTheme="minorHAnsi" w:cstheme="minorHAnsi"/>
          <w:b/>
          <w:i/>
          <w:lang w:eastAsia="pl-PL"/>
        </w:rPr>
      </w:pPr>
      <w:r w:rsidRPr="004D4A9A">
        <w:rPr>
          <w:rFonts w:asciiTheme="minorHAnsi" w:eastAsia="Times New Roman" w:hAnsiTheme="minorHAnsi" w:cstheme="minorHAnsi"/>
          <w:lang w:eastAsia="pl-PL"/>
        </w:rPr>
        <w:t xml:space="preserve">6) 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14:paraId="151FC86C" w14:textId="77777777" w:rsidR="00653516" w:rsidRPr="004D4A9A" w:rsidRDefault="00653516" w:rsidP="00433113">
      <w:pPr>
        <w:spacing w:line="276" w:lineRule="auto"/>
        <w:ind w:left="284"/>
        <w:rPr>
          <w:rFonts w:asciiTheme="minorHAnsi" w:eastAsia="Calibri" w:hAnsiTheme="minorHAnsi" w:cstheme="minorHAnsi"/>
          <w:lang w:eastAsia="en-US"/>
        </w:rPr>
      </w:pPr>
      <w:r w:rsidRPr="004D4A9A">
        <w:rPr>
          <w:rFonts w:asciiTheme="minorHAnsi" w:eastAsia="Times New Roman" w:hAnsiTheme="minorHAnsi" w:cstheme="minorHAnsi"/>
          <w:lang w:eastAsia="pl-PL"/>
        </w:rPr>
        <w:t>7) w odniesieniu do Pani/Pana danych osobowych decyzje nie będą podejmowane w sposób zautomatyzowany, stosownie do art. 22 RODO;</w:t>
      </w:r>
    </w:p>
    <w:p w14:paraId="7F588709" w14:textId="77777777" w:rsidR="00653516" w:rsidRPr="004D4A9A" w:rsidRDefault="00653516" w:rsidP="00433113">
      <w:pPr>
        <w:spacing w:line="276" w:lineRule="auto"/>
        <w:ind w:left="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8) posiada Pani/Pan:</w:t>
      </w:r>
    </w:p>
    <w:p w14:paraId="02416021" w14:textId="77777777" w:rsidR="00653516" w:rsidRPr="004D4A9A" w:rsidRDefault="00653516" w:rsidP="00433113">
      <w:pPr>
        <w:spacing w:line="276" w:lineRule="auto"/>
        <w:ind w:left="56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a) na podstawie art. 15 RODO prawo dostępu do danych osobowych Pani/Pana dotyczących;</w:t>
      </w:r>
    </w:p>
    <w:p w14:paraId="21118F35" w14:textId="77777777" w:rsidR="00653516" w:rsidRPr="004D4A9A" w:rsidRDefault="00653516" w:rsidP="00433113">
      <w:pPr>
        <w:spacing w:line="276" w:lineRule="auto"/>
        <w:ind w:left="56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b) na podstawie art. 16 RODO prawo do sprostowania Pani/Pana danych osobowych</w:t>
      </w:r>
      <w:r w:rsidR="00D65270" w:rsidRPr="004D4A9A">
        <w:rPr>
          <w:rFonts w:asciiTheme="minorHAnsi" w:eastAsia="Times New Roman" w:hAnsiTheme="minorHAnsi" w:cstheme="minorHAnsi"/>
          <w:lang w:eastAsia="pl-PL"/>
        </w:rPr>
        <w:t xml:space="preserve"> lub uzupełnienia niekompletnych danych osobowych</w:t>
      </w:r>
      <w:r w:rsidRPr="004D4A9A">
        <w:rPr>
          <w:rFonts w:asciiTheme="minorHAnsi" w:eastAsia="Times New Roman" w:hAnsiTheme="minorHAnsi" w:cstheme="minorHAnsi"/>
          <w:lang w:eastAsia="pl-PL"/>
        </w:rPr>
        <w:t>;</w:t>
      </w:r>
    </w:p>
    <w:p w14:paraId="39AFA718" w14:textId="77777777" w:rsidR="00653516" w:rsidRPr="004D4A9A" w:rsidRDefault="00653516" w:rsidP="00433113">
      <w:pPr>
        <w:spacing w:line="276" w:lineRule="auto"/>
        <w:ind w:left="56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c) na podstawie art. 18 RODO prawo żądania od administratora ograniczenia przetwarzania danych osobowych z zastrzeżeniem przypadków, o których mowa w art. 18 ust. 2 RODO;  </w:t>
      </w:r>
    </w:p>
    <w:p w14:paraId="22AA0F19" w14:textId="77777777" w:rsidR="00653516" w:rsidRPr="004D4A9A" w:rsidRDefault="00653516" w:rsidP="00433113">
      <w:pPr>
        <w:spacing w:line="276" w:lineRule="auto"/>
        <w:ind w:left="567"/>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d) prawo do wniesienia skargi do Prezesa Urzędu Ochrony Danych Osobowych, gdy uzna Pani/Pan, że przetwarzanie danych osobowych Pani/Pana dotyczących narusza przepisy RODO;</w:t>
      </w:r>
    </w:p>
    <w:p w14:paraId="71120194" w14:textId="77777777" w:rsidR="00653516" w:rsidRPr="004D4A9A" w:rsidRDefault="00653516" w:rsidP="00433113">
      <w:pPr>
        <w:spacing w:line="276" w:lineRule="auto"/>
        <w:ind w:left="284"/>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9) nie przysługuje Pani/Panu:</w:t>
      </w:r>
    </w:p>
    <w:p w14:paraId="5AD38040" w14:textId="77777777" w:rsidR="00653516" w:rsidRPr="004D4A9A" w:rsidRDefault="00653516" w:rsidP="00433113">
      <w:pPr>
        <w:spacing w:line="276" w:lineRule="auto"/>
        <w:ind w:left="567"/>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a) w związku z art. 17 ust. 3 lit. b, d lub e RODO prawo do usunięcia danych osobowych;</w:t>
      </w:r>
    </w:p>
    <w:p w14:paraId="7EEC1041" w14:textId="77777777" w:rsidR="00653516" w:rsidRPr="004D4A9A" w:rsidRDefault="00653516" w:rsidP="00433113">
      <w:pPr>
        <w:spacing w:line="276" w:lineRule="auto"/>
        <w:ind w:left="567"/>
        <w:rPr>
          <w:rFonts w:asciiTheme="minorHAnsi" w:eastAsia="Times New Roman" w:hAnsiTheme="minorHAnsi" w:cstheme="minorHAnsi"/>
          <w:b/>
          <w:i/>
          <w:lang w:eastAsia="pl-PL"/>
        </w:rPr>
      </w:pPr>
      <w:r w:rsidRPr="004D4A9A">
        <w:rPr>
          <w:rFonts w:asciiTheme="minorHAnsi" w:eastAsia="Times New Roman" w:hAnsiTheme="minorHAnsi" w:cstheme="minorHAnsi"/>
          <w:lang w:eastAsia="pl-PL"/>
        </w:rPr>
        <w:t>b) prawo do przenoszenia danych osobowych, o którym mowa w art. 20 RODO;</w:t>
      </w:r>
    </w:p>
    <w:p w14:paraId="41389B3A" w14:textId="77777777" w:rsidR="009A7941" w:rsidRPr="004D4A9A" w:rsidRDefault="00653516" w:rsidP="00433113">
      <w:pPr>
        <w:spacing w:line="276" w:lineRule="auto"/>
        <w:ind w:left="567"/>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 xml:space="preserve">c) na podstawie art. 21 RODO prawo sprzeciwu, wobec przetwarzania danych osobowych, gdyż podstawą prawną przetwarzania Pani/Pana danych osobowych jest art. 6 ust. 1 lit. c RODO. </w:t>
      </w:r>
    </w:p>
    <w:p w14:paraId="33A7E599" w14:textId="77777777" w:rsidR="005819BD" w:rsidRPr="004D4A9A" w:rsidRDefault="005819BD" w:rsidP="00433113">
      <w:pPr>
        <w:spacing w:line="276" w:lineRule="auto"/>
        <w:ind w:left="284" w:hanging="284"/>
        <w:rPr>
          <w:rFonts w:asciiTheme="minorHAnsi" w:eastAsia="Calibri" w:hAnsiTheme="minorHAnsi" w:cstheme="minorHAnsi"/>
          <w:shd w:val="clear" w:color="auto" w:fill="FFFFFF"/>
          <w:lang w:eastAsia="en-US"/>
        </w:rPr>
      </w:pPr>
      <w:r w:rsidRPr="004D4A9A">
        <w:rPr>
          <w:rFonts w:asciiTheme="minorHAnsi" w:eastAsia="Calibri" w:hAnsiTheme="minorHAnsi" w:cstheme="minorHAnsi"/>
          <w:shd w:val="clear" w:color="auto" w:fill="FFFFFF"/>
          <w:lang w:eastAsia="en-US"/>
        </w:rPr>
        <w:t>2. Zamawiający informuje, że:</w:t>
      </w:r>
    </w:p>
    <w:p w14:paraId="4B1FFD24" w14:textId="77777777" w:rsidR="00D65270" w:rsidRPr="004D4A9A" w:rsidRDefault="005819BD" w:rsidP="00433113">
      <w:pPr>
        <w:spacing w:line="276" w:lineRule="auto"/>
        <w:ind w:left="709" w:hanging="284"/>
        <w:rPr>
          <w:rFonts w:asciiTheme="minorHAnsi" w:eastAsia="Calibri" w:hAnsiTheme="minorHAnsi" w:cstheme="minorHAnsi"/>
          <w:shd w:val="clear" w:color="auto" w:fill="FFFFFF"/>
          <w:lang w:eastAsia="en-US"/>
        </w:rPr>
      </w:pPr>
      <w:r w:rsidRPr="004D4A9A">
        <w:rPr>
          <w:rFonts w:asciiTheme="minorHAnsi" w:eastAsia="Calibri" w:hAnsiTheme="minorHAnsi" w:cstheme="minorHAnsi"/>
          <w:shd w:val="clear" w:color="auto" w:fill="FFFFFF"/>
          <w:lang w:eastAsia="en-US"/>
        </w:rPr>
        <w:t xml:space="preserve">1) </w:t>
      </w:r>
      <w:r w:rsidR="00D65270" w:rsidRPr="004D4A9A">
        <w:rPr>
          <w:rFonts w:asciiTheme="minorHAnsi" w:eastAsia="Calibri" w:hAnsiTheme="minorHAnsi" w:cstheme="minorHAnsi"/>
          <w:shd w:val="clear" w:color="auto" w:fill="FFFFFF"/>
          <w:lang w:eastAsia="en-US"/>
        </w:rPr>
        <w:t xml:space="preserve">skorzystanie przez osobę, której dane osobowe dotyczą, z uprawnienia do sprostowania lub uzupełnienia, o którym mowa w art. 16 </w:t>
      </w:r>
      <w:r w:rsidR="005D713F" w:rsidRPr="004D4A9A">
        <w:rPr>
          <w:rFonts w:asciiTheme="minorHAnsi" w:eastAsia="Calibri" w:hAnsiTheme="minorHAnsi" w:cstheme="minorHAnsi"/>
          <w:shd w:val="clear" w:color="auto" w:fill="FFFFFF"/>
          <w:lang w:eastAsia="en-US"/>
        </w:rPr>
        <w:t>rozporządzenia 2016/679</w:t>
      </w:r>
      <w:r w:rsidR="00D65270" w:rsidRPr="004D4A9A">
        <w:rPr>
          <w:rFonts w:asciiTheme="minorHAnsi" w:eastAsia="Calibri" w:hAnsiTheme="minorHAnsi" w:cstheme="minorHAnsi"/>
          <w:shd w:val="clear" w:color="auto" w:fill="FFFFFF"/>
          <w:lang w:eastAsia="en-US"/>
        </w:rPr>
        <w:t xml:space="preserve">, nie może skutkować zmianą wyniku </w:t>
      </w:r>
      <w:r w:rsidR="005A677B" w:rsidRPr="004D4A9A">
        <w:rPr>
          <w:rFonts w:asciiTheme="minorHAnsi" w:eastAsia="Calibri" w:hAnsiTheme="minorHAnsi" w:cstheme="minorHAnsi"/>
          <w:shd w:val="clear" w:color="auto" w:fill="FFFFFF"/>
          <w:lang w:eastAsia="en-US"/>
        </w:rPr>
        <w:t>postępowania</w:t>
      </w:r>
      <w:r w:rsidR="00D65270" w:rsidRPr="004D4A9A">
        <w:rPr>
          <w:rFonts w:asciiTheme="minorHAnsi" w:eastAsia="Calibri" w:hAnsiTheme="minorHAnsi" w:cstheme="minorHAnsi"/>
          <w:shd w:val="clear" w:color="auto" w:fill="FFFFFF"/>
          <w:lang w:eastAsia="en-US"/>
        </w:rPr>
        <w:t xml:space="preserve"> o udzielenie</w:t>
      </w:r>
      <w:r w:rsidR="005A677B" w:rsidRPr="004D4A9A">
        <w:rPr>
          <w:rFonts w:asciiTheme="minorHAnsi" w:eastAsia="Calibri" w:hAnsiTheme="minorHAnsi" w:cstheme="minorHAnsi"/>
          <w:shd w:val="clear" w:color="auto" w:fill="FFFFFF"/>
          <w:lang w:eastAsia="en-US"/>
        </w:rPr>
        <w:t xml:space="preserve"> zamówienia ani zmianą postanowień umowy w sprawie zamówienia publicznego w zakresie </w:t>
      </w:r>
      <w:r w:rsidR="005A677B" w:rsidRPr="004D4A9A">
        <w:rPr>
          <w:rFonts w:asciiTheme="minorHAnsi" w:eastAsia="Calibri" w:hAnsiTheme="minorHAnsi" w:cstheme="minorHAnsi"/>
          <w:shd w:val="clear" w:color="auto" w:fill="FFFFFF"/>
          <w:lang w:eastAsia="en-US"/>
        </w:rPr>
        <w:lastRenderedPageBreak/>
        <w:t>niezgodnym z ustawą – art. 19. ust. 2 ustawy – Prawo zamówień publicznych,</w:t>
      </w:r>
      <w:r w:rsidR="005D713F" w:rsidRPr="004D4A9A">
        <w:rPr>
          <w:rFonts w:asciiTheme="minorHAnsi" w:eastAsia="Calibri" w:hAnsiTheme="minorHAnsi" w:cstheme="minorHAnsi"/>
          <w:shd w:val="clear" w:color="auto" w:fill="FFFFFF"/>
          <w:lang w:eastAsia="en-US"/>
        </w:rPr>
        <w:t xml:space="preserve"> oraz nie może naruszać integralności protokołu postępowania oraz jego załączników – art. 76 ustawy – Prawo zamówień publicznych,</w:t>
      </w:r>
    </w:p>
    <w:p w14:paraId="253F30C3" w14:textId="77777777" w:rsidR="00A96684" w:rsidRPr="004D4A9A" w:rsidRDefault="002F1674" w:rsidP="00433113">
      <w:pPr>
        <w:spacing w:line="276" w:lineRule="auto"/>
        <w:ind w:left="709" w:hanging="284"/>
        <w:rPr>
          <w:rFonts w:asciiTheme="minorHAnsi" w:eastAsia="Calibri" w:hAnsiTheme="minorHAnsi" w:cstheme="minorHAnsi"/>
          <w:shd w:val="clear" w:color="auto" w:fill="FFFFFF"/>
          <w:lang w:eastAsia="en-US"/>
        </w:rPr>
      </w:pPr>
      <w:r>
        <w:rPr>
          <w:rFonts w:asciiTheme="minorHAnsi" w:eastAsia="Calibri" w:hAnsiTheme="minorHAnsi" w:cstheme="minorHAnsi"/>
          <w:shd w:val="clear" w:color="auto" w:fill="FFFFFF"/>
          <w:lang w:eastAsia="en-US"/>
        </w:rPr>
        <w:t xml:space="preserve">2) </w:t>
      </w:r>
      <w:r w:rsidR="00A96684" w:rsidRPr="004D4A9A">
        <w:rPr>
          <w:rFonts w:asciiTheme="minorHAnsi" w:eastAsia="Calibri" w:hAnsiTheme="minorHAnsi" w:cstheme="minorHAnsi"/>
          <w:shd w:val="clear" w:color="auto" w:fill="FFFFFF"/>
          <w:lang w:eastAsia="en-US"/>
        </w:rPr>
        <w:t>wystąpienie z żądaniem, o którym mowa w art. 18 ust. 1 rozporządzenia 2016/679, nie ogranicza przetwarzania danych osobowych do czasu zakończenia postępowania o udzielenie zamówienia publicznego - art. 19 ust. 3 ustawy – Prawo zamówień publicznych. Od dnia zakończenia postępowania o udzielenie zamówienia Zamawiający nie udostępnia tych danych, chyba, że zachodzą przesłanki, o których mowa w art. 18 ust. 2 rozporządzenia 2016/679 – art. 74 ust. 3 ustawy – Prawo zamówień publicznych</w:t>
      </w:r>
    </w:p>
    <w:p w14:paraId="5CF39A42" w14:textId="6FE1474D" w:rsidR="00403FB6" w:rsidRDefault="00A96684" w:rsidP="00D15426">
      <w:pPr>
        <w:spacing w:line="276" w:lineRule="auto"/>
        <w:ind w:left="709" w:hanging="284"/>
        <w:rPr>
          <w:rFonts w:asciiTheme="minorHAnsi" w:eastAsia="Calibri" w:hAnsiTheme="minorHAnsi" w:cstheme="minorHAnsi"/>
          <w:shd w:val="clear" w:color="auto" w:fill="FFFFFF"/>
          <w:lang w:eastAsia="en-US"/>
        </w:rPr>
      </w:pPr>
      <w:r w:rsidRPr="004D4A9A">
        <w:rPr>
          <w:rFonts w:asciiTheme="minorHAnsi" w:eastAsia="Calibri" w:hAnsiTheme="minorHAnsi" w:cstheme="minorHAnsi"/>
          <w:shd w:val="clear" w:color="auto" w:fill="FFFFFF"/>
          <w:lang w:eastAsia="en-US"/>
        </w:rPr>
        <w:t xml:space="preserve">3) </w:t>
      </w:r>
      <w:r w:rsidR="005819BD" w:rsidRPr="004D4A9A">
        <w:rPr>
          <w:rFonts w:asciiTheme="minorHAnsi" w:eastAsia="Calibri" w:hAnsiTheme="minorHAnsi" w:cstheme="minorHAnsi"/>
          <w:shd w:val="clear" w:color="auto" w:fill="FFFFFF"/>
          <w:lang w:eastAsia="en-US"/>
        </w:rPr>
        <w:t xml:space="preserve">w przypadku, </w:t>
      </w:r>
      <w:r w:rsidRPr="004D4A9A">
        <w:rPr>
          <w:rFonts w:asciiTheme="minorHAnsi" w:eastAsia="Calibri" w:hAnsiTheme="minorHAnsi" w:cstheme="minorHAnsi"/>
          <w:shd w:val="clear" w:color="auto" w:fill="FFFFFF"/>
          <w:lang w:eastAsia="en-US"/>
        </w:rPr>
        <w:t>korzystania przez osobę, której dane osobowe są przetwarzane przez Zamawiającego, z uprawnienia,</w:t>
      </w:r>
      <w:r w:rsidR="005819BD" w:rsidRPr="004D4A9A">
        <w:rPr>
          <w:rFonts w:asciiTheme="minorHAnsi" w:eastAsia="Calibri" w:hAnsiTheme="minorHAnsi" w:cstheme="minorHAnsi"/>
          <w:shd w:val="clear" w:color="auto" w:fill="FFFFFF"/>
          <w:lang w:eastAsia="en-US"/>
        </w:rPr>
        <w:t xml:space="preserve"> o których mowa w art. 15 ust. 1-3 rozporządzenia 2016/679, Zamawiający może żądać od osoby</w:t>
      </w:r>
      <w:r w:rsidRPr="004D4A9A">
        <w:rPr>
          <w:rFonts w:asciiTheme="minorHAnsi" w:eastAsia="Calibri" w:hAnsiTheme="minorHAnsi" w:cstheme="minorHAnsi"/>
          <w:shd w:val="clear" w:color="auto" w:fill="FFFFFF"/>
          <w:lang w:eastAsia="en-US"/>
        </w:rPr>
        <w:t xml:space="preserve"> występującej z żądaniem dodatkowych informacji </w:t>
      </w:r>
      <w:r w:rsidR="005819BD" w:rsidRPr="004D4A9A">
        <w:rPr>
          <w:rFonts w:asciiTheme="minorHAnsi" w:eastAsia="Calibri" w:hAnsiTheme="minorHAnsi" w:cstheme="minorHAnsi"/>
          <w:shd w:val="clear" w:color="auto" w:fill="FFFFFF"/>
          <w:lang w:eastAsia="en-US"/>
        </w:rPr>
        <w:t>mających na celu sprecyzowanie nazwy lub daty</w:t>
      </w:r>
      <w:r w:rsidR="004A3F07">
        <w:rPr>
          <w:rFonts w:asciiTheme="minorHAnsi" w:eastAsia="Calibri" w:hAnsiTheme="minorHAnsi" w:cstheme="minorHAnsi"/>
          <w:shd w:val="clear" w:color="auto" w:fill="FFFFFF"/>
          <w:lang w:eastAsia="en-US"/>
        </w:rPr>
        <w:t xml:space="preserve"> </w:t>
      </w:r>
      <w:r w:rsidR="005D713F" w:rsidRPr="004D4A9A">
        <w:rPr>
          <w:rFonts w:asciiTheme="minorHAnsi" w:eastAsia="Calibri" w:hAnsiTheme="minorHAnsi" w:cstheme="minorHAnsi"/>
          <w:shd w:val="clear" w:color="auto" w:fill="FFFFFF"/>
          <w:lang w:eastAsia="en-US"/>
        </w:rPr>
        <w:t>zakończonego postępowania</w:t>
      </w:r>
      <w:r w:rsidR="005819BD" w:rsidRPr="004D4A9A">
        <w:rPr>
          <w:rFonts w:asciiTheme="minorHAnsi" w:eastAsia="Calibri" w:hAnsiTheme="minorHAnsi" w:cstheme="minorHAnsi"/>
          <w:shd w:val="clear" w:color="auto" w:fill="FFFFFF"/>
          <w:lang w:eastAsia="en-US"/>
        </w:rPr>
        <w:t xml:space="preserve"> o udzielenie zamówienia publicznego – art. </w:t>
      </w:r>
      <w:r w:rsidRPr="004D4A9A">
        <w:rPr>
          <w:rFonts w:asciiTheme="minorHAnsi" w:eastAsia="Calibri" w:hAnsiTheme="minorHAnsi" w:cstheme="minorHAnsi"/>
          <w:shd w:val="clear" w:color="auto" w:fill="FFFFFF"/>
          <w:lang w:eastAsia="en-US"/>
        </w:rPr>
        <w:t>75</w:t>
      </w:r>
      <w:r w:rsidR="005819BD" w:rsidRPr="004D4A9A">
        <w:rPr>
          <w:rFonts w:asciiTheme="minorHAnsi" w:eastAsia="Calibri" w:hAnsiTheme="minorHAnsi" w:cstheme="minorHAnsi"/>
          <w:shd w:val="clear" w:color="auto" w:fill="FFFFFF"/>
          <w:lang w:eastAsia="en-US"/>
        </w:rPr>
        <w:t xml:space="preserve"> ustawy – Prawo zamówień publicznych</w:t>
      </w:r>
      <w:bookmarkEnd w:id="33"/>
      <w:r w:rsidR="00600442" w:rsidRPr="004D4A9A">
        <w:rPr>
          <w:rFonts w:asciiTheme="minorHAnsi" w:eastAsia="Calibri" w:hAnsiTheme="minorHAnsi" w:cstheme="minorHAnsi"/>
          <w:shd w:val="clear" w:color="auto" w:fill="FFFFFF"/>
          <w:lang w:eastAsia="en-US"/>
        </w:rPr>
        <w:t>.</w:t>
      </w:r>
    </w:p>
    <w:p w14:paraId="0871B284" w14:textId="77777777" w:rsidR="00433113" w:rsidRPr="004D4A9A" w:rsidRDefault="00433113" w:rsidP="00433113">
      <w:pPr>
        <w:spacing w:line="276" w:lineRule="auto"/>
        <w:rPr>
          <w:rFonts w:asciiTheme="minorHAnsi" w:eastAsia="Calibri" w:hAnsiTheme="minorHAnsi" w:cstheme="minorHAnsi"/>
          <w:shd w:val="clear" w:color="auto" w:fill="FFFFFF"/>
          <w:lang w:eastAsia="en-US"/>
        </w:rPr>
      </w:pPr>
    </w:p>
    <w:p w14:paraId="2C20389D" w14:textId="139F7F3C" w:rsidR="00F43A19" w:rsidRPr="00316610" w:rsidRDefault="0075607C" w:rsidP="00316610">
      <w:pPr>
        <w:widowControl w:val="0"/>
        <w:spacing w:line="276" w:lineRule="auto"/>
        <w:ind w:right="148"/>
        <w:jc w:val="both"/>
        <w:rPr>
          <w:rFonts w:eastAsia="Calibri"/>
          <w:sz w:val="22"/>
          <w:szCs w:val="22"/>
          <w:lang w:eastAsia="en-US"/>
        </w:rPr>
      </w:pPr>
      <w:bookmarkStart w:id="34" w:name="_Hlk103850408"/>
      <w:r w:rsidRPr="004D4A9A">
        <w:rPr>
          <w:rFonts w:asciiTheme="minorHAnsi" w:eastAsia="Times New Roman" w:hAnsiTheme="minorHAnsi" w:cstheme="minorHAnsi"/>
          <w:b/>
          <w:bCs/>
        </w:rPr>
        <w:t>§ 3</w:t>
      </w:r>
      <w:r w:rsidR="00336DE5" w:rsidRPr="004D4A9A">
        <w:rPr>
          <w:rFonts w:asciiTheme="minorHAnsi" w:eastAsia="Times New Roman" w:hAnsiTheme="minorHAnsi" w:cstheme="minorHAnsi"/>
          <w:b/>
          <w:bCs/>
        </w:rPr>
        <w:t>2</w:t>
      </w:r>
      <w:r w:rsidRPr="004D4A9A">
        <w:rPr>
          <w:rFonts w:asciiTheme="minorHAnsi" w:eastAsia="Times New Roman" w:hAnsiTheme="minorHAnsi" w:cstheme="minorHAnsi"/>
          <w:b/>
          <w:bCs/>
        </w:rPr>
        <w:t xml:space="preserve">. </w:t>
      </w:r>
      <w:r w:rsidRPr="004D4A9A">
        <w:rPr>
          <w:rFonts w:asciiTheme="minorHAnsi" w:eastAsia="Times New Roman" w:hAnsiTheme="minorHAnsi" w:cstheme="minorHAnsi"/>
          <w:b/>
          <w:bCs/>
          <w:u w:val="single"/>
        </w:rPr>
        <w:t>Projektowane postanowienia umowy, które zostaną wprowadzone do treści umowy</w:t>
      </w:r>
      <w:r w:rsidRPr="004D4A9A">
        <w:rPr>
          <w:rFonts w:asciiTheme="minorHAnsi" w:hAnsiTheme="minorHAnsi" w:cstheme="minorHAnsi"/>
          <w:b/>
          <w:bCs/>
        </w:rPr>
        <w:tab/>
      </w:r>
    </w:p>
    <w:p w14:paraId="6B289E33" w14:textId="77777777" w:rsidR="00F43A19" w:rsidRPr="00F43A19" w:rsidRDefault="00F43A19" w:rsidP="00433113">
      <w:pPr>
        <w:spacing w:line="276" w:lineRule="auto"/>
        <w:jc w:val="both"/>
        <w:rPr>
          <w:rFonts w:asciiTheme="minorHAnsi" w:hAnsiTheme="minorHAnsi" w:cstheme="minorHAnsi"/>
        </w:rPr>
      </w:pPr>
      <w:r w:rsidRPr="00F43A19">
        <w:rPr>
          <w:rFonts w:asciiTheme="minorHAnsi" w:hAnsiTheme="minorHAnsi" w:cstheme="minorHAnsi"/>
        </w:rPr>
        <w:t>um</w:t>
      </w:r>
      <w:r w:rsidR="00C85B90">
        <w:rPr>
          <w:rFonts w:asciiTheme="minorHAnsi" w:hAnsiTheme="minorHAnsi" w:cstheme="minorHAnsi"/>
        </w:rPr>
        <w:t>owa zawarta w dniu …………………..2024</w:t>
      </w:r>
      <w:r w:rsidRPr="00F43A19">
        <w:rPr>
          <w:rFonts w:asciiTheme="minorHAnsi" w:hAnsiTheme="minorHAnsi" w:cstheme="minorHAnsi"/>
        </w:rPr>
        <w:t xml:space="preserve"> r. pomiędzy:</w:t>
      </w:r>
    </w:p>
    <w:p w14:paraId="1049E917" w14:textId="77777777" w:rsidR="00F43A19" w:rsidRPr="00F43A19" w:rsidRDefault="00F43A19" w:rsidP="00433113">
      <w:pPr>
        <w:spacing w:line="276" w:lineRule="auto"/>
        <w:jc w:val="both"/>
        <w:rPr>
          <w:rFonts w:asciiTheme="minorHAnsi" w:hAnsiTheme="minorHAnsi" w:cstheme="minorHAnsi"/>
        </w:rPr>
      </w:pPr>
    </w:p>
    <w:p w14:paraId="7E7FD3D2" w14:textId="77777777" w:rsidR="00F43A19" w:rsidRPr="00F43A19" w:rsidRDefault="00F43A19" w:rsidP="00433113">
      <w:pPr>
        <w:spacing w:line="276" w:lineRule="auto"/>
        <w:rPr>
          <w:rFonts w:asciiTheme="minorHAnsi" w:hAnsiTheme="minorHAnsi" w:cstheme="minorHAnsi"/>
        </w:rPr>
      </w:pPr>
      <w:r w:rsidRPr="00F43A19">
        <w:rPr>
          <w:rFonts w:asciiTheme="minorHAnsi" w:hAnsiTheme="minorHAnsi" w:cstheme="minorHAnsi"/>
        </w:rPr>
        <w:t xml:space="preserve">Powiatem Stargardzkim z siedzibą w Stargardzie, przy ulicy Skarbowej 1, 73-110 Stargard, posiadającym NIP 854-22-28-620, </w:t>
      </w:r>
    </w:p>
    <w:p w14:paraId="08EE0F89" w14:textId="77777777" w:rsidR="00F43A19" w:rsidRPr="00F43A19" w:rsidRDefault="00F43A19" w:rsidP="00433113">
      <w:pPr>
        <w:spacing w:line="276" w:lineRule="auto"/>
        <w:rPr>
          <w:rFonts w:asciiTheme="minorHAnsi" w:hAnsiTheme="minorHAnsi" w:cstheme="minorHAnsi"/>
        </w:rPr>
      </w:pPr>
      <w:r w:rsidRPr="00F43A19">
        <w:rPr>
          <w:rFonts w:asciiTheme="minorHAnsi" w:hAnsiTheme="minorHAnsi" w:cstheme="minorHAnsi"/>
        </w:rPr>
        <w:t>Płatnik:</w:t>
      </w:r>
      <w:r w:rsidRPr="00F43A19">
        <w:rPr>
          <w:rFonts w:asciiTheme="minorHAnsi" w:eastAsia="Calibri" w:hAnsiTheme="minorHAnsi" w:cstheme="minorHAnsi"/>
          <w:color w:val="000000"/>
          <w:lang w:eastAsia="pl-PL"/>
        </w:rPr>
        <w:t xml:space="preserve"> Centrum Kształcenia Zawodowego </w:t>
      </w:r>
      <w:r w:rsidR="0055478F">
        <w:rPr>
          <w:rFonts w:asciiTheme="minorHAnsi" w:eastAsia="Calibri" w:hAnsiTheme="minorHAnsi" w:cstheme="minorHAnsi"/>
          <w:color w:val="000000"/>
          <w:lang w:eastAsia="pl-PL"/>
        </w:rPr>
        <w:t xml:space="preserve">z siedzibą w Stargardzie, przy </w:t>
      </w:r>
      <w:r w:rsidRPr="00F43A19">
        <w:rPr>
          <w:rFonts w:asciiTheme="minorHAnsi" w:eastAsia="Calibri" w:hAnsiTheme="minorHAnsi" w:cstheme="minorHAnsi"/>
          <w:color w:val="000000"/>
          <w:lang w:eastAsia="pl-PL"/>
        </w:rPr>
        <w:t xml:space="preserve">ulicy Pierwszej Brygady 35, </w:t>
      </w:r>
    </w:p>
    <w:p w14:paraId="2FD6B225" w14:textId="77777777" w:rsidR="00F43A19" w:rsidRPr="00433113" w:rsidRDefault="00F43A19" w:rsidP="00433113">
      <w:pPr>
        <w:spacing w:line="276" w:lineRule="auto"/>
        <w:rPr>
          <w:rFonts w:asciiTheme="minorHAnsi" w:eastAsia="Calibri" w:hAnsiTheme="minorHAnsi" w:cstheme="minorHAnsi"/>
          <w:color w:val="000000"/>
          <w:lang w:eastAsia="pl-PL"/>
        </w:rPr>
      </w:pPr>
      <w:r w:rsidRPr="00F43A19">
        <w:rPr>
          <w:rFonts w:asciiTheme="minorHAnsi" w:hAnsiTheme="minorHAnsi" w:cstheme="minorHAnsi"/>
        </w:rPr>
        <w:t>zwanym w dalszej treści umowy „Zamawiającym”, reprezentowanym przez:</w:t>
      </w:r>
    </w:p>
    <w:p w14:paraId="5A7CF1D5" w14:textId="77777777" w:rsidR="00F43A19" w:rsidRPr="00F43A19" w:rsidRDefault="00F43A19" w:rsidP="00433113">
      <w:pPr>
        <w:spacing w:line="276" w:lineRule="auto"/>
        <w:jc w:val="both"/>
        <w:rPr>
          <w:rFonts w:asciiTheme="minorHAnsi" w:hAnsiTheme="minorHAnsi" w:cstheme="minorHAnsi"/>
        </w:rPr>
      </w:pPr>
      <w:r w:rsidRPr="00F43A19">
        <w:rPr>
          <w:rFonts w:asciiTheme="minorHAnsi" w:hAnsiTheme="minorHAnsi" w:cstheme="minorHAnsi"/>
        </w:rPr>
        <w:t>……………………………………………………………</w:t>
      </w:r>
    </w:p>
    <w:p w14:paraId="065661A8" w14:textId="77777777" w:rsidR="00F43A19" w:rsidRPr="00F43A19" w:rsidRDefault="00F43A19" w:rsidP="00433113">
      <w:pPr>
        <w:spacing w:line="276" w:lineRule="auto"/>
        <w:jc w:val="both"/>
        <w:rPr>
          <w:rFonts w:asciiTheme="minorHAnsi" w:hAnsiTheme="minorHAnsi" w:cstheme="minorHAnsi"/>
        </w:rPr>
      </w:pPr>
      <w:r w:rsidRPr="00F43A19">
        <w:rPr>
          <w:rFonts w:asciiTheme="minorHAnsi" w:hAnsiTheme="minorHAnsi" w:cstheme="minorHAnsi"/>
        </w:rPr>
        <w:t>a</w:t>
      </w:r>
    </w:p>
    <w:p w14:paraId="3AED2560" w14:textId="77777777" w:rsidR="00F43A19" w:rsidRPr="00F43A19" w:rsidRDefault="00F43A19" w:rsidP="00433113">
      <w:pPr>
        <w:spacing w:line="276" w:lineRule="auto"/>
        <w:jc w:val="both"/>
        <w:rPr>
          <w:rFonts w:asciiTheme="minorHAnsi" w:hAnsiTheme="minorHAnsi" w:cstheme="minorHAnsi"/>
          <w:color w:val="FF0000"/>
        </w:rPr>
      </w:pPr>
      <w:r w:rsidRPr="00F43A19">
        <w:rPr>
          <w:rFonts w:asciiTheme="minorHAnsi" w:hAnsiTheme="minorHAnsi" w:cstheme="minorHAnsi"/>
        </w:rPr>
        <w:t>……………………………………</w:t>
      </w:r>
      <w:r>
        <w:rPr>
          <w:rFonts w:asciiTheme="minorHAnsi" w:hAnsiTheme="minorHAnsi" w:cstheme="minorHAnsi"/>
        </w:rPr>
        <w:t>……………</w:t>
      </w:r>
      <w:r w:rsidRPr="00F43A19">
        <w:rPr>
          <w:rFonts w:asciiTheme="minorHAnsi" w:hAnsiTheme="minorHAnsi" w:cstheme="minorHAnsi"/>
        </w:rPr>
        <w:t>…………….</w:t>
      </w:r>
    </w:p>
    <w:p w14:paraId="36BFA852" w14:textId="77777777" w:rsidR="00F43A19" w:rsidRPr="00F43A19" w:rsidRDefault="00F43A19" w:rsidP="00433113">
      <w:pPr>
        <w:spacing w:line="276" w:lineRule="auto"/>
        <w:jc w:val="both"/>
        <w:rPr>
          <w:rFonts w:asciiTheme="minorHAnsi" w:hAnsiTheme="minorHAnsi" w:cstheme="minorHAnsi"/>
        </w:rPr>
      </w:pPr>
      <w:r w:rsidRPr="00F43A19">
        <w:rPr>
          <w:rFonts w:asciiTheme="minorHAnsi" w:hAnsiTheme="minorHAnsi" w:cstheme="minorHAnsi"/>
        </w:rPr>
        <w:t>zwanym w dalszej treści umowy „Wykonawcą”.</w:t>
      </w:r>
    </w:p>
    <w:p w14:paraId="71A92076" w14:textId="77777777" w:rsidR="00F43A19" w:rsidRPr="00F43A19" w:rsidRDefault="00F43A19" w:rsidP="00433113">
      <w:pPr>
        <w:spacing w:line="276" w:lineRule="auto"/>
        <w:jc w:val="both"/>
        <w:rPr>
          <w:rFonts w:asciiTheme="minorHAnsi" w:hAnsiTheme="minorHAnsi" w:cstheme="minorHAnsi"/>
        </w:rPr>
      </w:pPr>
    </w:p>
    <w:p w14:paraId="7C0109A6" w14:textId="68E0D6BE" w:rsidR="00134CE7" w:rsidRPr="00316610" w:rsidRDefault="00F43A19" w:rsidP="00316610">
      <w:pPr>
        <w:spacing w:line="276" w:lineRule="auto"/>
        <w:jc w:val="both"/>
        <w:rPr>
          <w:rFonts w:asciiTheme="minorHAnsi" w:hAnsiTheme="minorHAnsi" w:cstheme="minorHAnsi"/>
        </w:rPr>
      </w:pPr>
      <w:r w:rsidRPr="00F43A19">
        <w:rPr>
          <w:rFonts w:asciiTheme="minorHAnsi" w:hAnsiTheme="minorHAnsi" w:cstheme="minorHAnsi"/>
        </w:rPr>
        <w:t xml:space="preserve">Niniejsza umowa została zawarta na podstawie dokonanego wyboru oferty Wykonawcy </w:t>
      </w:r>
      <w:r w:rsidRPr="00F43A19">
        <w:rPr>
          <w:rFonts w:asciiTheme="minorHAnsi" w:hAnsiTheme="minorHAnsi" w:cstheme="minorHAnsi"/>
        </w:rPr>
        <w:br/>
        <w:t>w postępowaniu o udzielenie zamówienia publicznego przeprowadzonym w trybie podstawowym Nr ……………………….., którego wyniki zo</w:t>
      </w:r>
      <w:r w:rsidR="00783BE8">
        <w:rPr>
          <w:rFonts w:asciiTheme="minorHAnsi" w:hAnsiTheme="minorHAnsi" w:cstheme="minorHAnsi"/>
        </w:rPr>
        <w:t>stały zatwierdzone Uchwałą Nr …</w:t>
      </w:r>
      <w:r w:rsidR="00433113">
        <w:rPr>
          <w:rFonts w:asciiTheme="minorHAnsi" w:hAnsiTheme="minorHAnsi" w:cstheme="minorHAnsi"/>
        </w:rPr>
        <w:t>…</w:t>
      </w:r>
      <w:r w:rsidR="00783BE8">
        <w:rPr>
          <w:rFonts w:asciiTheme="minorHAnsi" w:hAnsiTheme="minorHAnsi" w:cstheme="minorHAnsi"/>
        </w:rPr>
        <w:t>….</w:t>
      </w:r>
      <w:r w:rsidRPr="00F43A19">
        <w:rPr>
          <w:rFonts w:asciiTheme="minorHAnsi" w:hAnsiTheme="minorHAnsi" w:cstheme="minorHAnsi"/>
        </w:rPr>
        <w:t xml:space="preserve"> z dnia ………………...   </w:t>
      </w:r>
    </w:p>
    <w:p w14:paraId="4EDC0F67" w14:textId="77777777" w:rsidR="00F43A19" w:rsidRPr="00F43A19" w:rsidRDefault="00F43A19" w:rsidP="00433113">
      <w:pPr>
        <w:widowControl w:val="0"/>
        <w:spacing w:line="276" w:lineRule="auto"/>
        <w:ind w:left="637"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§1.</w:t>
      </w:r>
    </w:p>
    <w:p w14:paraId="6B47D26F" w14:textId="77777777" w:rsidR="00F43A19" w:rsidRPr="002616FD" w:rsidRDefault="00F43A19" w:rsidP="00433113">
      <w:pPr>
        <w:pStyle w:val="Akapitzlist"/>
        <w:numPr>
          <w:ilvl w:val="0"/>
          <w:numId w:val="57"/>
        </w:numPr>
        <w:spacing w:line="276" w:lineRule="auto"/>
        <w:rPr>
          <w:rFonts w:asciiTheme="minorHAnsi" w:hAnsiTheme="minorHAnsi" w:cstheme="minorHAnsi"/>
        </w:rPr>
      </w:pPr>
      <w:r w:rsidRPr="002616FD">
        <w:rPr>
          <w:rFonts w:asciiTheme="minorHAnsi" w:hAnsiTheme="minorHAnsi" w:cstheme="minorHAnsi"/>
        </w:rPr>
        <w:t>Ilekroć w niniejszej umowie jest mowa o:</w:t>
      </w:r>
    </w:p>
    <w:p w14:paraId="3D60DB5E" w14:textId="77777777" w:rsid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 xml:space="preserve">Zamawiającym – należy przez to rozumieć Powiat Stargardzki, którym na etapie realizacji umowy jest Centrum Kształcenia Zawodowego w Stargardzie; </w:t>
      </w:r>
    </w:p>
    <w:p w14:paraId="47CC867B" w14:textId="77777777" w:rsid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 xml:space="preserve">Wykonawcy – należy przez to rozumieć Stronę Umowy zobowiązaną do dostarczenia przedmiotu umowy zgodnie z kryteriami, parametrami i wymaganiami technicznymi </w:t>
      </w:r>
      <w:r w:rsidRPr="002616FD">
        <w:rPr>
          <w:rFonts w:asciiTheme="minorHAnsi" w:hAnsiTheme="minorHAnsi" w:cstheme="minorHAnsi"/>
        </w:rPr>
        <w:lastRenderedPageBreak/>
        <w:t>wskazanymi w Szczegółowym opisie przedmiotu zamówienia – Załącznik nr 1;</w:t>
      </w:r>
    </w:p>
    <w:p w14:paraId="0C4FF4A7" w14:textId="77777777" w:rsid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Stronach – należy przez to rozumieć Zamawiającego i Wykonawcę;</w:t>
      </w:r>
    </w:p>
    <w:p w14:paraId="72696795" w14:textId="77777777" w:rsid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Umowie – należy przez to rozumieć niniejszą Umowę;</w:t>
      </w:r>
    </w:p>
    <w:p w14:paraId="50B7B2D1" w14:textId="77777777" w:rsid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Umowie o podwykonawstwo – należy przez to rozumieć umowę w formie pisemnej o charakterze odpłatnym, której przedmiotem są usługi lub dostawy stanowiące część przedmiotu niniejszej Umowy, zawartą pomiędzy Wykonawcą a Podwykonawcą, a także pomiędzy Podwykonawcą a dalszym Podwykonawcą lub pomiędzy dalszymi Podwykonawcami, na mocy której odpowiednio Podwykonawca lub dalszy Podwykonawca zobowiązuje się wykonać cześć zamówienia;</w:t>
      </w:r>
    </w:p>
    <w:p w14:paraId="3253E726" w14:textId="77777777" w:rsid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 xml:space="preserve">Ofercie – należy przez to rozumieć ofertę złożoną przez Wykonawcę w postępowaniu </w:t>
      </w:r>
      <w:r w:rsidRPr="002616FD">
        <w:rPr>
          <w:rFonts w:asciiTheme="minorHAnsi" w:hAnsiTheme="minorHAnsi" w:cstheme="minorHAnsi"/>
        </w:rPr>
        <w:br/>
        <w:t>o udzielenie zamówienia publicznego, znak: Nr ……………………………..;</w:t>
      </w:r>
    </w:p>
    <w:p w14:paraId="57D773DF" w14:textId="77777777" w:rsid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 xml:space="preserve">SWZ – należy przez to rozumieć specyfikację warunków </w:t>
      </w:r>
      <w:r w:rsidR="002616FD">
        <w:rPr>
          <w:rFonts w:asciiTheme="minorHAnsi" w:hAnsiTheme="minorHAnsi" w:cstheme="minorHAnsi"/>
        </w:rPr>
        <w:t xml:space="preserve">zamówienia do postępowania </w:t>
      </w:r>
      <w:r w:rsidRPr="002616FD">
        <w:rPr>
          <w:rFonts w:asciiTheme="minorHAnsi" w:hAnsiTheme="minorHAnsi" w:cstheme="minorHAnsi"/>
        </w:rPr>
        <w:t>o udzielenie zamówienia publicznego, znak: ……………………….;</w:t>
      </w:r>
    </w:p>
    <w:p w14:paraId="7F850E65" w14:textId="77777777" w:rsidR="002616FD" w:rsidRP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hAnsiTheme="minorHAnsi" w:cstheme="minorHAnsi"/>
        </w:rPr>
        <w:t xml:space="preserve">Szczegółowym opisie przedmiotu zamówienia – należy przez to rozumieć </w:t>
      </w:r>
      <w:r w:rsidRPr="002616FD">
        <w:rPr>
          <w:rFonts w:asciiTheme="minorHAnsi" w:eastAsia="Calibri" w:hAnsiTheme="minorHAnsi" w:cstheme="minorHAnsi"/>
          <w:lang w:eastAsia="pl-PL"/>
        </w:rPr>
        <w:t>opis parametrów, minimalnych wymagań technicznych i funkcjonalnych Sprzętu oraz opis wyposażenia wskazan</w:t>
      </w:r>
      <w:r w:rsidR="002616FD">
        <w:rPr>
          <w:rFonts w:asciiTheme="minorHAnsi" w:eastAsia="Calibri" w:hAnsiTheme="minorHAnsi" w:cstheme="minorHAnsi"/>
          <w:lang w:eastAsia="pl-PL"/>
        </w:rPr>
        <w:t>y</w:t>
      </w:r>
      <w:r w:rsidRPr="002616FD">
        <w:rPr>
          <w:rFonts w:asciiTheme="minorHAnsi" w:eastAsia="Calibri" w:hAnsiTheme="minorHAnsi" w:cstheme="minorHAnsi"/>
          <w:lang w:eastAsia="pl-PL"/>
        </w:rPr>
        <w:t xml:space="preserve"> w Załączniku nr 1;</w:t>
      </w:r>
    </w:p>
    <w:p w14:paraId="2E863779" w14:textId="77777777" w:rsidR="002616FD" w:rsidRPr="002616FD" w:rsidRDefault="00F43A19" w:rsidP="00433113">
      <w:pPr>
        <w:pStyle w:val="Akapitzlist"/>
        <w:widowControl w:val="0"/>
        <w:numPr>
          <w:ilvl w:val="0"/>
          <w:numId w:val="58"/>
        </w:numPr>
        <w:spacing w:line="276" w:lineRule="auto"/>
        <w:rPr>
          <w:rFonts w:asciiTheme="minorHAnsi" w:hAnsiTheme="minorHAnsi" w:cstheme="minorHAnsi"/>
        </w:rPr>
      </w:pPr>
      <w:r w:rsidRPr="002616FD">
        <w:rPr>
          <w:rFonts w:asciiTheme="minorHAnsi" w:eastAsia="Calibri" w:hAnsiTheme="minorHAnsi" w:cstheme="minorHAnsi"/>
          <w:color w:val="000000"/>
          <w:lang w:eastAsia="pl-PL"/>
        </w:rPr>
        <w:t xml:space="preserve">Urządzeniu/ Sprzęcie – należy przez to rozumieć wskazane w </w:t>
      </w:r>
      <w:r w:rsidRPr="002616FD">
        <w:rPr>
          <w:rFonts w:asciiTheme="minorHAnsi" w:eastAsia="Calibri" w:hAnsiTheme="minorHAnsi" w:cstheme="minorHAnsi"/>
          <w:lang w:eastAsia="pl-PL"/>
        </w:rPr>
        <w:t>§ 2 ust. 1 roboty 6 osiowe jako całość (w tym całość w stanie po ukończeniu czynności jego instalacji i pierwszego uruchomienia), jak też jego elementy składowe oraz  wyposażenie wyszczególnione w Załączniku nr 1, a także wskazane tam oprogramowanie;</w:t>
      </w:r>
    </w:p>
    <w:p w14:paraId="6E0ADD51" w14:textId="77777777" w:rsidR="002616FD" w:rsidRPr="002616FD" w:rsidRDefault="002616FD" w:rsidP="00433113">
      <w:pPr>
        <w:pStyle w:val="Akapitzlist"/>
        <w:widowControl w:val="0"/>
        <w:numPr>
          <w:ilvl w:val="0"/>
          <w:numId w:val="58"/>
        </w:numPr>
        <w:spacing w:line="276" w:lineRule="auto"/>
        <w:rPr>
          <w:rFonts w:asciiTheme="minorHAnsi" w:hAnsiTheme="minorHAnsi" w:cstheme="minorHAnsi"/>
        </w:rPr>
      </w:pPr>
      <w:r>
        <w:rPr>
          <w:rFonts w:asciiTheme="minorHAnsi" w:eastAsia="Calibri" w:hAnsiTheme="minorHAnsi" w:cstheme="minorHAnsi"/>
          <w:lang w:eastAsia="pl-PL"/>
        </w:rPr>
        <w:t>miejscu</w:t>
      </w:r>
      <w:r w:rsidR="00F43A19" w:rsidRPr="002616FD">
        <w:rPr>
          <w:rFonts w:asciiTheme="minorHAnsi" w:eastAsia="Calibri" w:hAnsiTheme="minorHAnsi" w:cstheme="minorHAnsi"/>
          <w:lang w:eastAsia="pl-PL"/>
        </w:rPr>
        <w:t xml:space="preserve"> dostarczenia Sprzętu – należy przez to rozumieć siedzibę Użytkownika, tj. budynek</w:t>
      </w:r>
      <w:r w:rsidR="00783BE8" w:rsidRPr="002616FD">
        <w:rPr>
          <w:rFonts w:asciiTheme="minorHAnsi" w:eastAsia="Calibri" w:hAnsiTheme="minorHAnsi" w:cstheme="minorHAnsi"/>
          <w:lang w:eastAsia="pl-PL"/>
        </w:rPr>
        <w:t xml:space="preserve"> Centrum Kształcenia Zawodowego</w:t>
      </w:r>
      <w:r w:rsidR="00F43A19" w:rsidRPr="002616FD">
        <w:rPr>
          <w:rFonts w:asciiTheme="minorHAnsi" w:eastAsia="Calibri" w:hAnsiTheme="minorHAnsi" w:cstheme="minorHAnsi"/>
          <w:lang w:eastAsia="pl-PL"/>
        </w:rPr>
        <w:t xml:space="preserve"> w Stargardzie, przy ulicy Pierwszej Brygady 35; </w:t>
      </w:r>
    </w:p>
    <w:p w14:paraId="31D96DC1" w14:textId="77777777" w:rsidR="00F43A19" w:rsidRPr="005828B5" w:rsidRDefault="00F43A19" w:rsidP="00433113">
      <w:pPr>
        <w:pStyle w:val="Akapitzlist"/>
        <w:widowControl w:val="0"/>
        <w:numPr>
          <w:ilvl w:val="0"/>
          <w:numId w:val="58"/>
        </w:numPr>
        <w:spacing w:line="276" w:lineRule="auto"/>
        <w:rPr>
          <w:rFonts w:asciiTheme="minorHAnsi" w:hAnsiTheme="minorHAnsi" w:cstheme="minorHAnsi"/>
        </w:rPr>
      </w:pPr>
      <w:r w:rsidRPr="005828B5">
        <w:rPr>
          <w:rFonts w:asciiTheme="minorHAnsi" w:hAnsiTheme="minorHAnsi" w:cstheme="minorHAnsi"/>
        </w:rPr>
        <w:t>Użytkowniku – należy przez to rozumieć Centrum Kształcenia Zawodowego w Stargardzie.</w:t>
      </w:r>
    </w:p>
    <w:p w14:paraId="7D544C5E" w14:textId="3079394E" w:rsidR="00F43A19" w:rsidRPr="005828B5" w:rsidRDefault="00433113" w:rsidP="00433113">
      <w:pPr>
        <w:pStyle w:val="Akapitzlist"/>
        <w:widowControl w:val="0"/>
        <w:numPr>
          <w:ilvl w:val="0"/>
          <w:numId w:val="59"/>
        </w:numPr>
        <w:tabs>
          <w:tab w:val="num" w:pos="1440"/>
        </w:tabs>
        <w:suppressAutoHyphens/>
        <w:autoSpaceDN w:val="0"/>
        <w:spacing w:line="276" w:lineRule="auto"/>
        <w:jc w:val="both"/>
        <w:rPr>
          <w:rFonts w:asciiTheme="minorHAnsi" w:hAnsiTheme="minorHAnsi" w:cstheme="minorHAnsi"/>
        </w:rPr>
      </w:pPr>
      <w:r w:rsidRPr="005828B5">
        <w:rPr>
          <w:rFonts w:asciiTheme="minorHAnsi" w:hAnsiTheme="minorHAnsi" w:cstheme="minorHAnsi"/>
        </w:rPr>
        <w:t>Wykonawca oświadcza, że dysponuje</w:t>
      </w:r>
      <w:r w:rsidR="005828B5" w:rsidRPr="005828B5">
        <w:rPr>
          <w:rFonts w:asciiTheme="minorHAnsi" w:hAnsiTheme="minorHAnsi" w:cstheme="minorHAnsi"/>
        </w:rPr>
        <w:t xml:space="preserve"> ośrodkami</w:t>
      </w:r>
      <w:r w:rsidR="004A3F07">
        <w:rPr>
          <w:rFonts w:asciiTheme="minorHAnsi" w:hAnsiTheme="minorHAnsi" w:cstheme="minorHAnsi"/>
        </w:rPr>
        <w:t xml:space="preserve"> </w:t>
      </w:r>
      <w:r w:rsidR="005828B5" w:rsidRPr="005828B5">
        <w:rPr>
          <w:rFonts w:asciiTheme="minorHAnsi" w:hAnsiTheme="minorHAnsi" w:cstheme="minorHAnsi"/>
        </w:rPr>
        <w:t>s</w:t>
      </w:r>
      <w:r w:rsidRPr="005828B5">
        <w:rPr>
          <w:rFonts w:asciiTheme="minorHAnsi" w:hAnsiTheme="minorHAnsi" w:cstheme="minorHAnsi"/>
        </w:rPr>
        <w:t xml:space="preserve">zkoleniowymi </w:t>
      </w:r>
      <w:r w:rsidR="00FA0C7A" w:rsidRPr="005828B5">
        <w:rPr>
          <w:rFonts w:asciiTheme="minorHAnsi" w:hAnsiTheme="minorHAnsi" w:cstheme="minorHAnsi"/>
        </w:rPr>
        <w:t>zlokalizowanymi</w:t>
      </w:r>
      <w:r w:rsidRPr="005828B5">
        <w:rPr>
          <w:rFonts w:asciiTheme="minorHAnsi" w:hAnsiTheme="minorHAnsi" w:cstheme="minorHAnsi"/>
        </w:rPr>
        <w:t xml:space="preserve"> na terenie </w:t>
      </w:r>
      <w:r w:rsidR="005828B5" w:rsidRPr="005828B5">
        <w:rPr>
          <w:rFonts w:asciiTheme="minorHAnsi" w:hAnsiTheme="minorHAnsi" w:cstheme="minorHAnsi"/>
        </w:rPr>
        <w:t>R</w:t>
      </w:r>
      <w:r w:rsidR="00403FB6" w:rsidRPr="005828B5">
        <w:rPr>
          <w:rFonts w:asciiTheme="minorHAnsi" w:hAnsiTheme="minorHAnsi" w:cstheme="minorHAnsi"/>
        </w:rPr>
        <w:t>P</w:t>
      </w:r>
      <w:r w:rsidR="005828B5" w:rsidRPr="005828B5">
        <w:rPr>
          <w:rFonts w:asciiTheme="minorHAnsi" w:hAnsiTheme="minorHAnsi" w:cstheme="minorHAnsi"/>
        </w:rPr>
        <w:t>, w kt</w:t>
      </w:r>
      <w:r w:rsidR="005828B5">
        <w:rPr>
          <w:rFonts w:asciiTheme="minorHAnsi" w:hAnsiTheme="minorHAnsi" w:cstheme="minorHAnsi"/>
        </w:rPr>
        <w:t>ór</w:t>
      </w:r>
      <w:r w:rsidR="005828B5" w:rsidRPr="005828B5">
        <w:rPr>
          <w:rFonts w:asciiTheme="minorHAnsi" w:hAnsiTheme="minorHAnsi" w:cstheme="minorHAnsi"/>
        </w:rPr>
        <w:t xml:space="preserve">ych </w:t>
      </w:r>
      <w:r w:rsidR="005828B5">
        <w:rPr>
          <w:rFonts w:asciiTheme="minorHAnsi" w:hAnsiTheme="minorHAnsi" w:cstheme="minorHAnsi"/>
        </w:rPr>
        <w:t>Z</w:t>
      </w:r>
      <w:r w:rsidR="005828B5" w:rsidRPr="005828B5">
        <w:rPr>
          <w:rFonts w:asciiTheme="minorHAnsi" w:hAnsiTheme="minorHAnsi" w:cstheme="minorHAnsi"/>
        </w:rPr>
        <w:t>amawiający będzie mógł, w razie zaistnienia takiej potrzeby, odbyć szkolenie z obsługi dostarczonego urządzenia/sprzętu.</w:t>
      </w:r>
    </w:p>
    <w:p w14:paraId="2602A863" w14:textId="77777777" w:rsidR="00FA0C7A" w:rsidRPr="005828B5" w:rsidRDefault="00FA0C7A" w:rsidP="00FA0C7A">
      <w:pPr>
        <w:pStyle w:val="Akapitzlist"/>
        <w:widowControl w:val="0"/>
        <w:tabs>
          <w:tab w:val="num" w:pos="1440"/>
        </w:tabs>
        <w:suppressAutoHyphens/>
        <w:autoSpaceDN w:val="0"/>
        <w:spacing w:line="276" w:lineRule="auto"/>
        <w:ind w:left="360"/>
        <w:jc w:val="both"/>
        <w:rPr>
          <w:rFonts w:asciiTheme="minorHAnsi" w:hAnsiTheme="minorHAnsi" w:cstheme="minorHAnsi"/>
        </w:rPr>
      </w:pPr>
    </w:p>
    <w:p w14:paraId="4F02A9B7" w14:textId="77777777" w:rsidR="00F43A19" w:rsidRPr="005828B5" w:rsidRDefault="00F43A19" w:rsidP="00433113">
      <w:pPr>
        <w:widowControl w:val="0"/>
        <w:spacing w:line="276" w:lineRule="auto"/>
        <w:ind w:left="637" w:right="644"/>
        <w:jc w:val="center"/>
        <w:outlineLvl w:val="0"/>
        <w:rPr>
          <w:rFonts w:asciiTheme="minorHAnsi" w:eastAsia="Calibri" w:hAnsiTheme="minorHAnsi" w:cstheme="minorHAnsi"/>
          <w:b/>
          <w:bCs/>
          <w:lang w:eastAsia="en-US"/>
        </w:rPr>
      </w:pPr>
      <w:r w:rsidRPr="005828B5">
        <w:rPr>
          <w:rFonts w:asciiTheme="minorHAnsi" w:eastAsia="Calibri" w:hAnsiTheme="minorHAnsi" w:cstheme="minorHAnsi"/>
          <w:b/>
          <w:bCs/>
          <w:lang w:eastAsia="en-US"/>
        </w:rPr>
        <w:t>§2</w:t>
      </w:r>
    </w:p>
    <w:p w14:paraId="3435C3D2" w14:textId="77777777" w:rsidR="00F43A19" w:rsidRPr="00F43A19" w:rsidRDefault="00F43A19" w:rsidP="00433113">
      <w:pPr>
        <w:widowControl w:val="0"/>
        <w:numPr>
          <w:ilvl w:val="0"/>
          <w:numId w:val="25"/>
        </w:numPr>
        <w:autoSpaceDE w:val="0"/>
        <w:autoSpaceDN w:val="0"/>
        <w:adjustRightInd w:val="0"/>
        <w:spacing w:line="276" w:lineRule="auto"/>
        <w:ind w:left="426"/>
        <w:rPr>
          <w:rFonts w:asciiTheme="minorHAnsi" w:eastAsia="Calibri" w:hAnsiTheme="minorHAnsi" w:cstheme="minorHAnsi"/>
          <w:color w:val="000000"/>
          <w:lang w:eastAsia="pl-PL"/>
        </w:rPr>
      </w:pPr>
      <w:r w:rsidRPr="00F43A19">
        <w:rPr>
          <w:rFonts w:asciiTheme="minorHAnsi" w:eastAsia="Calibri" w:hAnsiTheme="minorHAnsi" w:cstheme="minorHAnsi"/>
          <w:color w:val="000000"/>
          <w:lang w:eastAsia="pl-PL"/>
        </w:rPr>
        <w:t xml:space="preserve">Przedmiotem umowy jest </w:t>
      </w:r>
      <w:r w:rsidR="00783BE8">
        <w:rPr>
          <w:rFonts w:asciiTheme="minorHAnsi" w:eastAsia="Calibri" w:hAnsiTheme="minorHAnsi" w:cstheme="minorHAnsi"/>
          <w:b/>
          <w:bCs/>
          <w:color w:val="000000"/>
          <w:lang w:eastAsia="pl-PL"/>
        </w:rPr>
        <w:t>dostawa i zainstalowanie 2</w:t>
      </w:r>
      <w:r w:rsidRPr="00F43A19">
        <w:rPr>
          <w:rFonts w:asciiTheme="minorHAnsi" w:eastAsia="Calibri" w:hAnsiTheme="minorHAnsi" w:cstheme="minorHAnsi"/>
          <w:b/>
          <w:bCs/>
          <w:color w:val="000000"/>
          <w:lang w:eastAsia="pl-PL"/>
        </w:rPr>
        <w:t xml:space="preserve"> sztuk robotów (producent ……, model …….) 6-osiowych niebędących robotami współpracującymi wraz z wyposażeniem</w:t>
      </w:r>
      <w:r w:rsidRPr="00F43A19">
        <w:rPr>
          <w:rFonts w:asciiTheme="minorHAnsi" w:eastAsia="Calibri" w:hAnsiTheme="minorHAnsi" w:cstheme="minorHAnsi"/>
          <w:color w:val="000000"/>
          <w:lang w:eastAsia="pl-PL"/>
        </w:rPr>
        <w:t>, umieszczonych na płycie montażowej/roboczej.</w:t>
      </w:r>
    </w:p>
    <w:p w14:paraId="0DA6302D" w14:textId="57D301F0" w:rsidR="00F43A19" w:rsidRPr="005828B5" w:rsidRDefault="005828B5" w:rsidP="005828B5">
      <w:pPr>
        <w:pStyle w:val="Akapitzlist"/>
        <w:widowControl w:val="0"/>
        <w:numPr>
          <w:ilvl w:val="0"/>
          <w:numId w:val="25"/>
        </w:numPr>
        <w:suppressAutoHyphens/>
        <w:autoSpaceDN w:val="0"/>
        <w:spacing w:line="276" w:lineRule="auto"/>
        <w:ind w:left="426"/>
        <w:rPr>
          <w:rFonts w:asciiTheme="minorHAnsi" w:hAnsiTheme="minorHAnsi" w:cstheme="minorHAnsi"/>
        </w:rPr>
      </w:pPr>
      <w:r w:rsidRPr="002616FD">
        <w:rPr>
          <w:rFonts w:asciiTheme="minorHAnsi" w:hAnsiTheme="minorHAnsi" w:cstheme="minorHAnsi"/>
        </w:rPr>
        <w:t>Wykonawca oświadcza, że jest producentem/autoryzowanym/certyfikowanym przedstawicielem producenta zaoferowanego Sprzętu i przed zawarciem niniejszej umowy przedłożył stosowne dokumenty potwierdzające powyższe</w:t>
      </w:r>
      <w:r>
        <w:rPr>
          <w:rFonts w:asciiTheme="minorHAnsi" w:hAnsiTheme="minorHAnsi" w:cstheme="minorHAnsi"/>
        </w:rPr>
        <w:t xml:space="preserve"> oraz</w:t>
      </w:r>
      <w:r w:rsidR="00F43A19" w:rsidRPr="005828B5">
        <w:rPr>
          <w:rFonts w:asciiTheme="minorHAnsi" w:eastAsia="Calibri" w:hAnsiTheme="minorHAnsi" w:cstheme="minorHAnsi"/>
          <w:spacing w:val="-1"/>
          <w:lang w:eastAsia="en-US"/>
        </w:rPr>
        <w:t>, że</w:t>
      </w:r>
      <w:r>
        <w:rPr>
          <w:rFonts w:asciiTheme="minorHAnsi" w:eastAsia="Calibri" w:hAnsiTheme="minorHAnsi" w:cstheme="minorHAnsi"/>
          <w:spacing w:val="-1"/>
          <w:lang w:eastAsia="en-US"/>
        </w:rPr>
        <w:t xml:space="preserve"> dostarczone</w:t>
      </w:r>
      <w:r w:rsidR="00F43A19" w:rsidRPr="005828B5">
        <w:rPr>
          <w:rFonts w:asciiTheme="minorHAnsi" w:eastAsia="Calibri" w:hAnsiTheme="minorHAnsi" w:cstheme="minorHAnsi"/>
          <w:spacing w:val="-1"/>
          <w:lang w:eastAsia="en-US"/>
        </w:rPr>
        <w:t xml:space="preserve"> urządzenia nie były dotychczas użytkowane, są </w:t>
      </w:r>
      <w:r w:rsidR="00F43A19" w:rsidRPr="005828B5">
        <w:rPr>
          <w:rFonts w:asciiTheme="minorHAnsi" w:eastAsia="Calibri" w:hAnsiTheme="minorHAnsi" w:cstheme="minorHAnsi"/>
          <w:lang w:eastAsia="en-US"/>
        </w:rPr>
        <w:t xml:space="preserve">wolne od wad prawnych i fizycznych, </w:t>
      </w:r>
      <w:r w:rsidR="00F43A19" w:rsidRPr="005828B5">
        <w:rPr>
          <w:rFonts w:asciiTheme="minorHAnsi" w:eastAsia="Calibri" w:hAnsiTheme="minorHAnsi" w:cstheme="minorHAnsi"/>
          <w:spacing w:val="-1"/>
          <w:lang w:eastAsia="en-US"/>
        </w:rPr>
        <w:t>kompletne</w:t>
      </w:r>
      <w:r w:rsidR="00C5764A">
        <w:rPr>
          <w:rFonts w:asciiTheme="minorHAnsi" w:eastAsia="Calibri" w:hAnsiTheme="minorHAnsi" w:cstheme="minorHAnsi"/>
          <w:spacing w:val="-1"/>
          <w:lang w:eastAsia="en-US"/>
        </w:rPr>
        <w:t xml:space="preserve"> </w:t>
      </w:r>
      <w:r w:rsidR="00F43A19" w:rsidRPr="005828B5">
        <w:rPr>
          <w:rFonts w:asciiTheme="minorHAnsi" w:eastAsia="Calibri" w:hAnsiTheme="minorHAnsi" w:cstheme="minorHAnsi"/>
          <w:lang w:eastAsia="en-US"/>
        </w:rPr>
        <w:t>i zdatne</w:t>
      </w:r>
      <w:r w:rsidR="00C5764A">
        <w:rPr>
          <w:rFonts w:asciiTheme="minorHAnsi" w:eastAsia="Calibri" w:hAnsiTheme="minorHAnsi" w:cstheme="minorHAnsi"/>
          <w:lang w:eastAsia="en-US"/>
        </w:rPr>
        <w:t xml:space="preserve"> </w:t>
      </w:r>
      <w:r w:rsidR="00F43A19" w:rsidRPr="005828B5">
        <w:rPr>
          <w:rFonts w:asciiTheme="minorHAnsi" w:eastAsia="Calibri" w:hAnsiTheme="minorHAnsi" w:cstheme="minorHAnsi"/>
          <w:spacing w:val="-1"/>
          <w:lang w:eastAsia="en-US"/>
        </w:rPr>
        <w:t>do</w:t>
      </w:r>
      <w:r w:rsidR="00C5764A">
        <w:rPr>
          <w:rFonts w:asciiTheme="minorHAnsi" w:eastAsia="Calibri" w:hAnsiTheme="minorHAnsi" w:cstheme="minorHAnsi"/>
          <w:spacing w:val="-1"/>
          <w:lang w:eastAsia="en-US"/>
        </w:rPr>
        <w:t xml:space="preserve"> </w:t>
      </w:r>
      <w:r w:rsidR="00F43A19" w:rsidRPr="005828B5">
        <w:rPr>
          <w:rFonts w:asciiTheme="minorHAnsi" w:eastAsia="Calibri" w:hAnsiTheme="minorHAnsi" w:cstheme="minorHAnsi"/>
          <w:lang w:eastAsia="en-US"/>
        </w:rPr>
        <w:t>użytku.</w:t>
      </w:r>
    </w:p>
    <w:p w14:paraId="3B92DC81" w14:textId="77777777" w:rsidR="00F43A19" w:rsidRPr="00F43A19" w:rsidRDefault="00F43A19" w:rsidP="00433113">
      <w:pPr>
        <w:widowControl w:val="0"/>
        <w:numPr>
          <w:ilvl w:val="0"/>
          <w:numId w:val="25"/>
        </w:numPr>
        <w:autoSpaceDE w:val="0"/>
        <w:autoSpaceDN w:val="0"/>
        <w:adjustRightInd w:val="0"/>
        <w:spacing w:line="276" w:lineRule="auto"/>
        <w:ind w:left="426"/>
        <w:rPr>
          <w:rFonts w:asciiTheme="minorHAnsi" w:eastAsia="Calibri" w:hAnsiTheme="minorHAnsi" w:cstheme="minorHAnsi"/>
          <w:color w:val="000000"/>
          <w:lang w:eastAsia="pl-PL"/>
        </w:rPr>
      </w:pPr>
      <w:r w:rsidRPr="00F43A19">
        <w:rPr>
          <w:rFonts w:asciiTheme="minorHAnsi" w:eastAsia="Calibri" w:hAnsiTheme="minorHAnsi" w:cstheme="minorHAnsi"/>
          <w:lang w:eastAsia="pl-PL"/>
        </w:rPr>
        <w:t xml:space="preserve"> Przedmiot umowy obejmuje w szczególności: </w:t>
      </w:r>
    </w:p>
    <w:p w14:paraId="0C221683" w14:textId="77777777" w:rsidR="00F43A19" w:rsidRPr="00F43A19" w:rsidRDefault="00F43A19" w:rsidP="00433113">
      <w:pPr>
        <w:widowControl w:val="0"/>
        <w:numPr>
          <w:ilvl w:val="0"/>
          <w:numId w:val="38"/>
        </w:numPr>
        <w:autoSpaceDE w:val="0"/>
        <w:autoSpaceDN w:val="0"/>
        <w:adjustRightInd w:val="0"/>
        <w:spacing w:line="276" w:lineRule="auto"/>
        <w:ind w:left="709"/>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sprzedaż i dostarczenie Zamawiającemu zaoferowanego Sprzętu (w tym w razie potrzeby również dokonanie jego zgłoszenia celnego w celu wprowadzenia i </w:t>
      </w:r>
      <w:r w:rsidRPr="00F43A19">
        <w:rPr>
          <w:rFonts w:asciiTheme="minorHAnsi" w:eastAsia="Calibri" w:hAnsiTheme="minorHAnsi" w:cstheme="minorHAnsi"/>
          <w:lang w:eastAsia="pl-PL"/>
        </w:rPr>
        <w:lastRenderedPageBreak/>
        <w:t>korzystania na obszarze Rzeczpospolitej Polskiej) w</w:t>
      </w:r>
      <w:r w:rsidR="005828B5">
        <w:rPr>
          <w:rFonts w:asciiTheme="minorHAnsi" w:eastAsia="Calibri" w:hAnsiTheme="minorHAnsi" w:cstheme="minorHAnsi"/>
          <w:lang w:eastAsia="pl-PL"/>
        </w:rPr>
        <w:t>e wskazane</w:t>
      </w:r>
      <w:r w:rsidRPr="00F43A19">
        <w:rPr>
          <w:rFonts w:asciiTheme="minorHAnsi" w:eastAsia="Calibri" w:hAnsiTheme="minorHAnsi" w:cstheme="minorHAnsi"/>
          <w:lang w:eastAsia="pl-PL"/>
        </w:rPr>
        <w:t xml:space="preserve"> miejsce,</w:t>
      </w:r>
    </w:p>
    <w:p w14:paraId="12C6444F" w14:textId="77777777" w:rsidR="00F43A19" w:rsidRPr="00F43A19" w:rsidRDefault="00F43A19" w:rsidP="00433113">
      <w:pPr>
        <w:widowControl w:val="0"/>
        <w:numPr>
          <w:ilvl w:val="0"/>
          <w:numId w:val="38"/>
        </w:numPr>
        <w:autoSpaceDE w:val="0"/>
        <w:autoSpaceDN w:val="0"/>
        <w:adjustRightInd w:val="0"/>
        <w:spacing w:line="276" w:lineRule="auto"/>
        <w:ind w:left="709" w:hanging="414"/>
        <w:rPr>
          <w:rFonts w:asciiTheme="minorHAnsi" w:eastAsia="Calibri" w:hAnsiTheme="minorHAnsi" w:cstheme="minorHAnsi"/>
          <w:color w:val="000000"/>
          <w:lang w:eastAsia="pl-PL"/>
        </w:rPr>
      </w:pPr>
      <w:r w:rsidRPr="00F43A19">
        <w:rPr>
          <w:rFonts w:asciiTheme="minorHAnsi" w:eastAsia="Calibri" w:hAnsiTheme="minorHAnsi" w:cstheme="minorHAnsi"/>
          <w:lang w:eastAsia="pl-PL"/>
        </w:rPr>
        <w:t>przygotowanie do eksploatacji dostarczonego Sprzętu, polegające na:</w:t>
      </w:r>
    </w:p>
    <w:p w14:paraId="5B373E53" w14:textId="77777777" w:rsidR="0055478F" w:rsidRDefault="00F43A19" w:rsidP="00433113">
      <w:pPr>
        <w:pStyle w:val="Akapitzlist"/>
        <w:numPr>
          <w:ilvl w:val="0"/>
          <w:numId w:val="120"/>
        </w:numPr>
        <w:autoSpaceDE w:val="0"/>
        <w:autoSpaceDN w:val="0"/>
        <w:adjustRightInd w:val="0"/>
        <w:spacing w:line="276" w:lineRule="auto"/>
        <w:rPr>
          <w:rFonts w:asciiTheme="minorHAnsi" w:eastAsia="Calibri" w:hAnsiTheme="minorHAnsi" w:cstheme="minorHAnsi"/>
          <w:lang w:eastAsia="pl-PL"/>
        </w:rPr>
      </w:pPr>
      <w:r w:rsidRPr="0055478F">
        <w:rPr>
          <w:rFonts w:asciiTheme="minorHAnsi" w:eastAsia="Calibri" w:hAnsiTheme="minorHAnsi" w:cstheme="minorHAnsi"/>
          <w:lang w:eastAsia="pl-PL"/>
        </w:rPr>
        <w:t xml:space="preserve">przeprowadzeniu w miejscu dostarczenia Sprzętu instalacji (w tym, </w:t>
      </w:r>
      <w:r w:rsidRPr="0055478F">
        <w:rPr>
          <w:rFonts w:asciiTheme="minorHAnsi" w:eastAsia="Calibri" w:hAnsiTheme="minorHAnsi" w:cstheme="minorHAnsi"/>
          <w:lang w:eastAsia="pl-PL"/>
        </w:rPr>
        <w:br/>
        <w:t xml:space="preserve">w razie konieczności: spasowanie, zestawienie, podłączenie, wykonanie konfiguracji, w tym konfiguracji informatycznej) poszczególnych elementów składających się na Sprzęt, </w:t>
      </w:r>
    </w:p>
    <w:p w14:paraId="715ED5C2" w14:textId="77777777" w:rsidR="00F43A19" w:rsidRPr="0055478F" w:rsidRDefault="00F43A19" w:rsidP="00433113">
      <w:pPr>
        <w:pStyle w:val="Akapitzlist"/>
        <w:numPr>
          <w:ilvl w:val="0"/>
          <w:numId w:val="120"/>
        </w:numPr>
        <w:autoSpaceDE w:val="0"/>
        <w:autoSpaceDN w:val="0"/>
        <w:adjustRightInd w:val="0"/>
        <w:spacing w:line="276" w:lineRule="auto"/>
        <w:rPr>
          <w:rFonts w:asciiTheme="minorHAnsi" w:eastAsia="Calibri" w:hAnsiTheme="minorHAnsi" w:cstheme="minorHAnsi"/>
          <w:lang w:eastAsia="pl-PL"/>
        </w:rPr>
      </w:pPr>
      <w:r w:rsidRPr="0055478F">
        <w:rPr>
          <w:rFonts w:asciiTheme="minorHAnsi" w:eastAsia="Calibri" w:hAnsiTheme="minorHAnsi" w:cstheme="minorHAnsi"/>
          <w:lang w:eastAsia="pl-PL"/>
        </w:rPr>
        <w:t>przeprowadzeniu pierwszego próbnego uruchomienia Sprzętu na okoliczność potwierdzenia poprawności jego działania (pracy)</w:t>
      </w:r>
      <w:r w:rsidR="00FA0C7A">
        <w:rPr>
          <w:rFonts w:asciiTheme="minorHAnsi" w:hAnsiTheme="minorHAnsi" w:cstheme="minorHAnsi"/>
          <w:shd w:val="clear" w:color="auto" w:fill="FFFFFF"/>
        </w:rPr>
        <w:t xml:space="preserve"> oraz wstępnego szkolenia stanowiskowego, którego celem jest zaznajomienie Zamawiającego z podstawową obsługą oraz metodami bezpiecznej pracy i zagrożeniami pracy </w:t>
      </w:r>
      <w:r w:rsidR="00FA0C7A">
        <w:rPr>
          <w:rFonts w:asciiTheme="minorHAnsi" w:hAnsiTheme="minorHAnsi" w:cstheme="minorHAnsi"/>
          <w:shd w:val="clear" w:color="auto" w:fill="FFFFFF"/>
        </w:rPr>
        <w:br/>
        <w:t>z robotem,</w:t>
      </w:r>
    </w:p>
    <w:p w14:paraId="5E3B6AFC" w14:textId="77777777" w:rsidR="00F43A19" w:rsidRPr="0055478F" w:rsidRDefault="00783BE8" w:rsidP="00433113">
      <w:pPr>
        <w:pStyle w:val="Akapitzlist"/>
        <w:numPr>
          <w:ilvl w:val="0"/>
          <w:numId w:val="119"/>
        </w:numPr>
        <w:autoSpaceDE w:val="0"/>
        <w:autoSpaceDN w:val="0"/>
        <w:adjustRightInd w:val="0"/>
        <w:spacing w:line="276" w:lineRule="auto"/>
        <w:rPr>
          <w:rFonts w:asciiTheme="minorHAnsi" w:eastAsia="Calibri" w:hAnsiTheme="minorHAnsi" w:cstheme="minorHAnsi"/>
          <w:lang w:eastAsia="pl-PL"/>
        </w:rPr>
      </w:pPr>
      <w:r w:rsidRPr="0055478F">
        <w:rPr>
          <w:rFonts w:asciiTheme="minorHAnsi" w:eastAsia="Calibri" w:hAnsiTheme="minorHAnsi" w:cstheme="minorHAnsi"/>
          <w:lang w:eastAsia="pl-PL"/>
        </w:rPr>
        <w:t>zapewnienie</w:t>
      </w:r>
      <w:r w:rsidR="00F43A19" w:rsidRPr="0055478F">
        <w:rPr>
          <w:rFonts w:asciiTheme="minorHAnsi" w:eastAsia="Calibri" w:hAnsiTheme="minorHAnsi" w:cstheme="minorHAnsi"/>
          <w:lang w:eastAsia="pl-PL"/>
        </w:rPr>
        <w:t xml:space="preserve"> pełnej, bezterminowej licencji uprawniającej Zamawiającego do legalnego korzystania z oprogramowania/ programów komputerowych, które jako części składowe lub przynależności, wchodzą w zakres dostawy stanowiącej przedmiot niniejszego postępowania. </w:t>
      </w:r>
    </w:p>
    <w:p w14:paraId="28843AF6" w14:textId="54FE3944" w:rsidR="00F43A19" w:rsidRPr="00F43A19" w:rsidRDefault="00F43A19" w:rsidP="00433113">
      <w:pPr>
        <w:widowControl w:val="0"/>
        <w:numPr>
          <w:ilvl w:val="0"/>
          <w:numId w:val="25"/>
        </w:numPr>
        <w:autoSpaceDE w:val="0"/>
        <w:autoSpaceDN w:val="0"/>
        <w:adjustRightInd w:val="0"/>
        <w:spacing w:line="276" w:lineRule="auto"/>
        <w:ind w:left="426"/>
        <w:rPr>
          <w:rFonts w:asciiTheme="minorHAnsi" w:eastAsia="Calibri" w:hAnsiTheme="minorHAnsi" w:cstheme="minorHAnsi"/>
          <w:lang w:eastAsia="pl-PL"/>
        </w:rPr>
      </w:pPr>
      <w:r w:rsidRPr="00F43A19">
        <w:rPr>
          <w:rFonts w:asciiTheme="minorHAnsi" w:eastAsia="Calibri" w:hAnsiTheme="minorHAnsi" w:cstheme="minorHAnsi"/>
          <w:lang w:eastAsia="pl-PL"/>
        </w:rPr>
        <w:t>Szczegółowy opis parametrów, minimalnych wymagań technicznych i funkcjonalnych Sprzętu oraz opis wyposażenia wskazany jest w Załączniku nr 1</w:t>
      </w:r>
      <w:r w:rsidR="00C5764A">
        <w:rPr>
          <w:rFonts w:asciiTheme="minorHAnsi" w:eastAsia="Calibri" w:hAnsiTheme="minorHAnsi" w:cstheme="minorHAnsi"/>
          <w:lang w:eastAsia="pl-PL"/>
        </w:rPr>
        <w:t xml:space="preserve"> </w:t>
      </w:r>
      <w:r w:rsidRPr="00F43A19">
        <w:rPr>
          <w:rFonts w:asciiTheme="minorHAnsi" w:eastAsia="Calibri" w:hAnsiTheme="minorHAnsi" w:cstheme="minorHAnsi"/>
          <w:lang w:eastAsia="pl-PL"/>
        </w:rPr>
        <w:t>oraz w Opisie oferowanego Sprzętu – Załącznik Nr 2.1.</w:t>
      </w:r>
    </w:p>
    <w:p w14:paraId="73D6BB0B" w14:textId="185879F3" w:rsidR="00F43A19" w:rsidRPr="00C5764A" w:rsidRDefault="00F43A19" w:rsidP="00C5764A">
      <w:pPr>
        <w:widowControl w:val="0"/>
        <w:numPr>
          <w:ilvl w:val="0"/>
          <w:numId w:val="25"/>
        </w:numPr>
        <w:spacing w:line="276" w:lineRule="auto"/>
        <w:ind w:left="426" w:right="149"/>
        <w:rPr>
          <w:rFonts w:asciiTheme="minorHAnsi" w:eastAsia="Calibri" w:hAnsiTheme="minorHAnsi" w:cstheme="minorHAnsi"/>
          <w:lang w:eastAsia="en-US"/>
        </w:rPr>
      </w:pPr>
      <w:r w:rsidRPr="00F43A19">
        <w:rPr>
          <w:rFonts w:asciiTheme="minorHAnsi" w:eastAsia="Calibri" w:hAnsiTheme="minorHAnsi" w:cstheme="minorHAnsi"/>
          <w:lang w:eastAsia="pl-PL"/>
        </w:rPr>
        <w:t xml:space="preserve"> Wykonawca oświadcza, że Sprzęt i/ lub </w:t>
      </w:r>
      <w:r w:rsidRPr="00F43A19">
        <w:rPr>
          <w:rFonts w:asciiTheme="minorHAnsi" w:eastAsia="Calibri" w:hAnsiTheme="minorHAnsi" w:cstheme="minorHAnsi"/>
          <w:lang w:eastAsia="en-US"/>
        </w:rPr>
        <w:t>wszystkie</w:t>
      </w:r>
      <w:r w:rsidR="00C5764A">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dostarczone</w:t>
      </w:r>
      <w:r w:rsidR="00C5764A">
        <w:rPr>
          <w:rFonts w:asciiTheme="minorHAnsi" w:eastAsia="Calibri" w:hAnsiTheme="minorHAnsi" w:cstheme="minorHAnsi"/>
          <w:lang w:eastAsia="en-US"/>
        </w:rPr>
        <w:t xml:space="preserve"> </w:t>
      </w:r>
      <w:r w:rsidRPr="00F43A19">
        <w:rPr>
          <w:rFonts w:asciiTheme="minorHAnsi" w:eastAsia="Calibri" w:hAnsiTheme="minorHAnsi" w:cstheme="minorHAnsi"/>
          <w:spacing w:val="-1"/>
          <w:lang w:eastAsia="en-US"/>
        </w:rPr>
        <w:t>elementy</w:t>
      </w:r>
      <w:r w:rsidR="00C5764A">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wyposażenia</w:t>
      </w:r>
      <w:r w:rsidR="00C5764A">
        <w:rPr>
          <w:rFonts w:asciiTheme="minorHAnsi" w:eastAsia="Calibri" w:hAnsiTheme="minorHAnsi" w:cstheme="minorHAnsi"/>
          <w:lang w:eastAsia="en-US"/>
        </w:rPr>
        <w:t xml:space="preserve"> </w:t>
      </w:r>
      <w:r w:rsidRPr="00F43A19">
        <w:rPr>
          <w:rFonts w:asciiTheme="minorHAnsi" w:eastAsia="Calibri" w:hAnsiTheme="minorHAnsi" w:cstheme="minorHAnsi"/>
          <w:spacing w:val="-1"/>
          <w:lang w:eastAsia="en-US"/>
        </w:rPr>
        <w:t>składające</w:t>
      </w:r>
      <w:r w:rsidR="00C5764A">
        <w:rPr>
          <w:rFonts w:asciiTheme="minorHAnsi" w:eastAsia="Calibri" w:hAnsiTheme="minorHAnsi" w:cstheme="minorHAnsi"/>
          <w:spacing w:val="-1"/>
          <w:lang w:eastAsia="en-US"/>
        </w:rPr>
        <w:t xml:space="preserve"> </w:t>
      </w:r>
      <w:r w:rsidRPr="00F43A19">
        <w:rPr>
          <w:rFonts w:asciiTheme="minorHAnsi" w:eastAsia="Calibri" w:hAnsiTheme="minorHAnsi" w:cstheme="minorHAnsi"/>
          <w:spacing w:val="-1"/>
          <w:lang w:eastAsia="en-US"/>
        </w:rPr>
        <w:t>się</w:t>
      </w:r>
      <w:r w:rsidR="00C5764A">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na</w:t>
      </w:r>
      <w:r w:rsidR="00C5764A">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przedmiot</w:t>
      </w:r>
      <w:r w:rsidR="00C5764A">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zamówienia</w:t>
      </w:r>
      <w:r w:rsidR="00C5764A">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posiadają</w:t>
      </w:r>
      <w:r w:rsidR="00C5764A">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odpowiednie</w:t>
      </w:r>
      <w:r w:rsidRPr="00C5764A">
        <w:rPr>
          <w:rFonts w:asciiTheme="minorHAnsi" w:eastAsia="Calibri" w:hAnsiTheme="minorHAnsi" w:cstheme="minorHAnsi"/>
          <w:lang w:eastAsia="en-US"/>
        </w:rPr>
        <w:t>,</w:t>
      </w:r>
      <w:r w:rsidR="00C5764A">
        <w:rPr>
          <w:rFonts w:asciiTheme="minorHAnsi" w:eastAsia="Calibri" w:hAnsiTheme="minorHAnsi" w:cstheme="minorHAnsi"/>
          <w:lang w:eastAsia="en-US"/>
        </w:rPr>
        <w:t xml:space="preserve"> </w:t>
      </w:r>
      <w:r w:rsidRPr="00C5764A">
        <w:rPr>
          <w:rFonts w:asciiTheme="minorHAnsi" w:eastAsia="Calibri" w:hAnsiTheme="minorHAnsi" w:cstheme="minorHAnsi"/>
          <w:lang w:eastAsia="en-US"/>
        </w:rPr>
        <w:t>aktualne</w:t>
      </w:r>
      <w:r w:rsidR="00C5764A" w:rsidRPr="00C5764A">
        <w:rPr>
          <w:rFonts w:asciiTheme="minorHAnsi" w:eastAsia="Calibri" w:hAnsiTheme="minorHAnsi" w:cstheme="minorHAnsi"/>
          <w:lang w:eastAsia="en-US"/>
        </w:rPr>
        <w:t xml:space="preserve"> </w:t>
      </w:r>
      <w:r w:rsidRPr="00C5764A">
        <w:rPr>
          <w:rFonts w:asciiTheme="minorHAnsi" w:eastAsia="Calibri" w:hAnsiTheme="minorHAnsi" w:cstheme="minorHAnsi"/>
          <w:lang w:eastAsia="en-US"/>
        </w:rPr>
        <w:t>i</w:t>
      </w:r>
      <w:r w:rsidR="00C5764A">
        <w:rPr>
          <w:rFonts w:asciiTheme="minorHAnsi" w:eastAsia="Calibri" w:hAnsiTheme="minorHAnsi" w:cstheme="minorHAnsi"/>
          <w:lang w:eastAsia="en-US"/>
        </w:rPr>
        <w:t xml:space="preserve"> </w:t>
      </w:r>
      <w:r w:rsidRPr="00C5764A">
        <w:rPr>
          <w:rFonts w:asciiTheme="minorHAnsi" w:eastAsia="Calibri" w:hAnsiTheme="minorHAnsi" w:cstheme="minorHAnsi"/>
          <w:lang w:eastAsia="en-US"/>
        </w:rPr>
        <w:t>wymagane</w:t>
      </w:r>
      <w:r w:rsidR="00C5764A">
        <w:rPr>
          <w:rFonts w:asciiTheme="minorHAnsi" w:eastAsia="Calibri" w:hAnsiTheme="minorHAnsi" w:cstheme="minorHAnsi"/>
          <w:lang w:eastAsia="en-US"/>
        </w:rPr>
        <w:t xml:space="preserve"> </w:t>
      </w:r>
      <w:r w:rsidRPr="00C5764A">
        <w:rPr>
          <w:rFonts w:asciiTheme="minorHAnsi" w:eastAsia="Calibri" w:hAnsiTheme="minorHAnsi" w:cstheme="minorHAnsi"/>
          <w:spacing w:val="-1"/>
          <w:lang w:eastAsia="en-US"/>
        </w:rPr>
        <w:t>certyfikaty</w:t>
      </w:r>
      <w:r w:rsidRPr="00C5764A">
        <w:rPr>
          <w:rFonts w:asciiTheme="minorHAnsi" w:eastAsia="Times New Roman" w:hAnsiTheme="minorHAnsi" w:cstheme="minorHAnsi"/>
          <w:color w:val="000000"/>
          <w:lang w:eastAsia="pl-PL"/>
        </w:rPr>
        <w:t xml:space="preserve">, świadectwa jakości, </w:t>
      </w:r>
      <w:r w:rsidRPr="00C5764A">
        <w:rPr>
          <w:rFonts w:asciiTheme="minorHAnsi" w:eastAsia="Times New Roman" w:hAnsiTheme="minorHAnsi" w:cstheme="minorHAnsi"/>
          <w:lang w:eastAsia="pl-PL"/>
        </w:rPr>
        <w:t>atesty, deklaracje,</w:t>
      </w:r>
      <w:r w:rsidRPr="00C5764A">
        <w:rPr>
          <w:rFonts w:asciiTheme="minorHAnsi" w:eastAsia="Times New Roman" w:hAnsiTheme="minorHAnsi" w:cstheme="minorHAnsi"/>
          <w:color w:val="000000"/>
          <w:lang w:eastAsia="pl-PL"/>
        </w:rPr>
        <w:t xml:space="preserve"> informujące o spełnianiu wszystkich wymogów norm określonych obowiązującym prawem </w:t>
      </w:r>
      <w:r w:rsidR="00783BE8" w:rsidRPr="00C5764A">
        <w:rPr>
          <w:rFonts w:asciiTheme="minorHAnsi" w:eastAsia="Times New Roman" w:hAnsiTheme="minorHAnsi" w:cstheme="minorHAnsi"/>
          <w:color w:val="000000"/>
          <w:lang w:eastAsia="pl-PL"/>
        </w:rPr>
        <w:t>–</w:t>
      </w:r>
      <w:r w:rsidRPr="00C5764A">
        <w:rPr>
          <w:rFonts w:asciiTheme="minorHAnsi" w:eastAsia="Times New Roman" w:hAnsiTheme="minorHAnsi" w:cstheme="minorHAnsi"/>
          <w:color w:val="000000"/>
          <w:lang w:eastAsia="pl-PL"/>
        </w:rPr>
        <w:t xml:space="preserve"> licencje do programów </w:t>
      </w:r>
      <w:r w:rsidRPr="00C5764A">
        <w:rPr>
          <w:rFonts w:asciiTheme="minorHAnsi" w:eastAsia="Times New Roman" w:hAnsiTheme="minorHAnsi" w:cstheme="minorHAnsi"/>
          <w:lang w:eastAsia="pl-PL"/>
        </w:rPr>
        <w:t>komputerowych.</w:t>
      </w:r>
    </w:p>
    <w:p w14:paraId="0FD2805F" w14:textId="7D36223D" w:rsidR="00F43A19" w:rsidRPr="00F43A19" w:rsidRDefault="00F43A19" w:rsidP="00433113">
      <w:pPr>
        <w:widowControl w:val="0"/>
        <w:numPr>
          <w:ilvl w:val="0"/>
          <w:numId w:val="25"/>
        </w:numPr>
        <w:spacing w:line="276" w:lineRule="auto"/>
        <w:ind w:left="426" w:right="148"/>
        <w:rPr>
          <w:rFonts w:asciiTheme="minorHAnsi" w:eastAsia="Calibri" w:hAnsiTheme="minorHAnsi" w:cstheme="minorHAnsi"/>
          <w:lang w:eastAsia="en-US"/>
        </w:rPr>
      </w:pPr>
      <w:r w:rsidRPr="00F43A19">
        <w:rPr>
          <w:rFonts w:asciiTheme="minorHAnsi" w:eastAsia="Calibri" w:hAnsiTheme="minorHAnsi" w:cstheme="minorHAnsi"/>
          <w:spacing w:val="-1"/>
          <w:lang w:eastAsia="en-US"/>
        </w:rPr>
        <w:t>Wykonawca</w:t>
      </w:r>
      <w:r w:rsidR="002475EF">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przekaże</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 xml:space="preserve">Zamawiającemu dokumenty m.in.: </w:t>
      </w:r>
      <w:r w:rsidRPr="00F43A19">
        <w:rPr>
          <w:rFonts w:asciiTheme="minorHAnsi" w:eastAsia="Calibri" w:hAnsiTheme="minorHAnsi" w:cstheme="minorHAnsi"/>
          <w:spacing w:val="-1"/>
          <w:lang w:eastAsia="en-US"/>
        </w:rPr>
        <w:t>dokumentacje</w:t>
      </w:r>
      <w:r w:rsidR="002475EF">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techniczne,</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pl-PL"/>
        </w:rPr>
        <w:t>dokumenty gwarancyjne na okoliczność udzielenia Zamawiającemu gwarancji, (w zakresie wynikającym ze złożonej oferty)</w:t>
      </w:r>
      <w:r w:rsidRPr="00F43A19">
        <w:rPr>
          <w:rFonts w:asciiTheme="minorHAnsi" w:eastAsia="Calibri" w:hAnsiTheme="minorHAnsi" w:cstheme="minorHAnsi"/>
          <w:lang w:eastAsia="en-US"/>
        </w:rPr>
        <w:t>,</w:t>
      </w:r>
      <w:r w:rsidRPr="00F43A19">
        <w:rPr>
          <w:rFonts w:asciiTheme="minorHAnsi" w:eastAsia="Calibri" w:hAnsiTheme="minorHAnsi" w:cstheme="minorHAnsi"/>
          <w:spacing w:val="-1"/>
          <w:lang w:eastAsia="en-US"/>
        </w:rPr>
        <w:t>instrukcje</w:t>
      </w:r>
      <w:r w:rsidR="002475EF">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obsługi</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i</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konserwacji oraz</w:t>
      </w:r>
      <w:r w:rsidRPr="00F43A19">
        <w:rPr>
          <w:rFonts w:asciiTheme="minorHAnsi" w:eastAsia="Calibri" w:hAnsiTheme="minorHAnsi" w:cstheme="minorHAnsi"/>
          <w:lang w:eastAsia="pl-PL"/>
        </w:rPr>
        <w:t xml:space="preserve"> inne dokumenty, jeżeli są niezbędne do korzystania ze Sprzętu, jako dokumenty do wydania Zamawiającemu na etapie odbioru Sprzętu.</w:t>
      </w:r>
    </w:p>
    <w:p w14:paraId="19937B3B" w14:textId="77777777" w:rsidR="00F43A19" w:rsidRPr="00F43A19" w:rsidRDefault="00F43A19" w:rsidP="00433113">
      <w:pPr>
        <w:widowControl w:val="0"/>
        <w:spacing w:line="276" w:lineRule="auto"/>
        <w:rPr>
          <w:rFonts w:asciiTheme="minorHAnsi" w:eastAsia="Calibri" w:hAnsiTheme="minorHAnsi" w:cstheme="minorHAnsi"/>
          <w:lang w:eastAsia="en-US"/>
        </w:rPr>
      </w:pPr>
    </w:p>
    <w:p w14:paraId="49EB3B2F" w14:textId="77777777" w:rsidR="00F43A19" w:rsidRPr="00F43A19" w:rsidRDefault="00F43A19" w:rsidP="00433113">
      <w:pPr>
        <w:widowControl w:val="0"/>
        <w:spacing w:line="276" w:lineRule="auto"/>
        <w:ind w:left="124"/>
        <w:jc w:val="center"/>
        <w:outlineLvl w:val="0"/>
        <w:rPr>
          <w:rFonts w:asciiTheme="minorHAnsi" w:eastAsia="Calibri" w:hAnsiTheme="minorHAnsi" w:cstheme="minorHAnsi"/>
          <w:lang w:eastAsia="en-US"/>
        </w:rPr>
      </w:pPr>
      <w:r w:rsidRPr="00F43A19">
        <w:rPr>
          <w:rFonts w:asciiTheme="minorHAnsi" w:eastAsia="Calibri" w:hAnsiTheme="minorHAnsi" w:cstheme="minorHAnsi"/>
          <w:b/>
          <w:bCs/>
          <w:lang w:eastAsia="en-US"/>
        </w:rPr>
        <w:t>§3.</w:t>
      </w:r>
    </w:p>
    <w:p w14:paraId="604A4F1E" w14:textId="10C0222C" w:rsidR="00134CE7" w:rsidRPr="00134CE7" w:rsidRDefault="00F43A19" w:rsidP="00433113">
      <w:pPr>
        <w:widowControl w:val="0"/>
        <w:numPr>
          <w:ilvl w:val="0"/>
          <w:numId w:val="31"/>
        </w:numPr>
        <w:tabs>
          <w:tab w:val="left" w:pos="356"/>
        </w:tabs>
        <w:spacing w:line="276" w:lineRule="auto"/>
        <w:rPr>
          <w:rFonts w:asciiTheme="minorHAnsi" w:eastAsia="Calibri" w:hAnsiTheme="minorHAnsi" w:cstheme="minorHAnsi"/>
          <w:lang w:eastAsia="en-US"/>
        </w:rPr>
      </w:pPr>
      <w:r w:rsidRPr="00F43A19">
        <w:rPr>
          <w:rFonts w:asciiTheme="minorHAnsi" w:eastAsia="Calibri" w:hAnsiTheme="minorHAnsi" w:cstheme="minorHAnsi"/>
          <w:lang w:eastAsia="en-US"/>
        </w:rPr>
        <w:t>Wykonawca</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zobowiązuje</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się</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do</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realizacji</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przedmiotu</w:t>
      </w:r>
      <w:r w:rsidR="002475EF">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umowy</w:t>
      </w:r>
      <w:r w:rsidR="00134CE7">
        <w:rPr>
          <w:rFonts w:asciiTheme="minorHAnsi" w:eastAsia="Calibri" w:hAnsiTheme="minorHAnsi" w:cstheme="minorHAnsi"/>
          <w:lang w:eastAsia="en-US"/>
        </w:rPr>
        <w:t xml:space="preserve">, tj. </w:t>
      </w:r>
      <w:r w:rsidRPr="00134CE7">
        <w:rPr>
          <w:rFonts w:asciiTheme="minorHAnsi" w:eastAsia="Calibri" w:hAnsiTheme="minorHAnsi" w:cstheme="minorHAnsi"/>
          <w:lang w:eastAsia="en-US"/>
        </w:rPr>
        <w:t>dostawy,</w:t>
      </w:r>
      <w:r w:rsidR="002475EF">
        <w:rPr>
          <w:rFonts w:asciiTheme="minorHAnsi" w:eastAsia="Calibri" w:hAnsiTheme="minorHAnsi" w:cstheme="minorHAnsi"/>
          <w:lang w:eastAsia="en-US"/>
        </w:rPr>
        <w:t xml:space="preserve"> </w:t>
      </w:r>
      <w:r w:rsidR="00134CE7" w:rsidRPr="00134CE7">
        <w:rPr>
          <w:rFonts w:asciiTheme="minorHAnsi" w:eastAsia="Calibri" w:hAnsiTheme="minorHAnsi" w:cstheme="minorHAnsi"/>
          <w:spacing w:val="-1"/>
          <w:lang w:eastAsia="en-US"/>
        </w:rPr>
        <w:t>montażu, instalacji</w:t>
      </w:r>
      <w:r w:rsidR="005828B5">
        <w:rPr>
          <w:rFonts w:asciiTheme="minorHAnsi" w:eastAsia="Calibri" w:hAnsiTheme="minorHAnsi" w:cstheme="minorHAnsi"/>
          <w:spacing w:val="-1"/>
          <w:lang w:eastAsia="en-US"/>
        </w:rPr>
        <w:t>,</w:t>
      </w:r>
      <w:r w:rsidRPr="00134CE7">
        <w:rPr>
          <w:rFonts w:asciiTheme="minorHAnsi" w:eastAsia="Calibri" w:hAnsiTheme="minorHAnsi" w:cstheme="minorHAnsi"/>
          <w:spacing w:val="-1"/>
          <w:lang w:eastAsia="en-US"/>
        </w:rPr>
        <w:t xml:space="preserve"> uruchomienia Sprzętu</w:t>
      </w:r>
      <w:r w:rsidR="00FA0C7A">
        <w:rPr>
          <w:rFonts w:asciiTheme="minorHAnsi" w:eastAsia="Calibri" w:hAnsiTheme="minorHAnsi" w:cstheme="minorHAnsi"/>
          <w:spacing w:val="-1"/>
          <w:lang w:eastAsia="en-US"/>
        </w:rPr>
        <w:t xml:space="preserve"> i przeprowadzenia szkolenia stanowiskowego, </w:t>
      </w:r>
      <w:r w:rsidR="00134CE7">
        <w:rPr>
          <w:rFonts w:asciiTheme="minorHAnsi" w:eastAsia="Calibri" w:hAnsiTheme="minorHAnsi" w:cstheme="minorHAnsi"/>
          <w:spacing w:val="-1"/>
          <w:lang w:eastAsia="en-US"/>
        </w:rPr>
        <w:t xml:space="preserve">w ciągu </w:t>
      </w:r>
      <w:r w:rsidRPr="00134CE7">
        <w:rPr>
          <w:rFonts w:asciiTheme="minorHAnsi" w:eastAsia="Calibri" w:hAnsiTheme="minorHAnsi" w:cstheme="minorHAnsi"/>
          <w:spacing w:val="-1"/>
          <w:lang w:eastAsia="en-US"/>
        </w:rPr>
        <w:t xml:space="preserve">……. </w:t>
      </w:r>
      <w:r w:rsidRPr="00134CE7">
        <w:rPr>
          <w:rFonts w:asciiTheme="minorHAnsi" w:eastAsia="Calibri" w:hAnsiTheme="minorHAnsi" w:cstheme="minorHAnsi"/>
          <w:lang w:eastAsia="en-US"/>
        </w:rPr>
        <w:t>dni od dnia zawarcia umowy</w:t>
      </w:r>
      <w:r w:rsidRPr="00134CE7">
        <w:rPr>
          <w:rFonts w:asciiTheme="minorHAnsi" w:eastAsia="Calibri" w:hAnsiTheme="minorHAnsi" w:cstheme="minorHAnsi"/>
          <w:spacing w:val="-1"/>
          <w:lang w:eastAsia="en-US"/>
        </w:rPr>
        <w:t xml:space="preserve"> /</w:t>
      </w:r>
      <w:r w:rsidRPr="00134CE7">
        <w:rPr>
          <w:rFonts w:asciiTheme="minorHAnsi" w:eastAsia="Calibri" w:hAnsiTheme="minorHAnsi" w:cstheme="minorHAnsi"/>
          <w:i/>
          <w:iCs/>
          <w:spacing w:val="-1"/>
          <w:lang w:eastAsia="en-US"/>
        </w:rPr>
        <w:t>maksymalnie 40 dni - termin ten stanowi kryterium oceny ofert</w:t>
      </w:r>
      <w:r w:rsidRPr="00134CE7">
        <w:rPr>
          <w:rFonts w:asciiTheme="minorHAnsi" w:eastAsia="Calibri" w:hAnsiTheme="minorHAnsi" w:cstheme="minorHAnsi"/>
          <w:spacing w:val="-1"/>
          <w:lang w:eastAsia="en-US"/>
        </w:rPr>
        <w:t>/</w:t>
      </w:r>
    </w:p>
    <w:p w14:paraId="1DCA11F5" w14:textId="068FEBF2" w:rsidR="00F43A19" w:rsidRPr="00134CE7" w:rsidRDefault="00134CE7" w:rsidP="00433113">
      <w:pPr>
        <w:widowControl w:val="0"/>
        <w:numPr>
          <w:ilvl w:val="0"/>
          <w:numId w:val="31"/>
        </w:numPr>
        <w:tabs>
          <w:tab w:val="left" w:pos="356"/>
        </w:tabs>
        <w:spacing w:line="276" w:lineRule="auto"/>
        <w:rPr>
          <w:rFonts w:asciiTheme="minorHAnsi" w:eastAsia="Calibri" w:hAnsiTheme="minorHAnsi" w:cstheme="minorHAnsi"/>
          <w:lang w:eastAsia="en-US"/>
        </w:rPr>
      </w:pPr>
      <w:r>
        <w:rPr>
          <w:rFonts w:asciiTheme="minorHAnsi" w:eastAsia="Calibri" w:hAnsiTheme="minorHAnsi" w:cstheme="minorHAnsi"/>
          <w:lang w:eastAsia="en-US"/>
        </w:rPr>
        <w:t>Z</w:t>
      </w:r>
      <w:r w:rsidR="002475EF">
        <w:rPr>
          <w:rFonts w:asciiTheme="minorHAnsi" w:eastAsia="Calibri" w:hAnsiTheme="minorHAnsi" w:cstheme="minorHAnsi"/>
          <w:lang w:eastAsia="en-US"/>
        </w:rPr>
        <w:t xml:space="preserve"> </w:t>
      </w:r>
      <w:r w:rsidR="00F43A19" w:rsidRPr="00134CE7">
        <w:rPr>
          <w:rFonts w:asciiTheme="minorHAnsi" w:eastAsia="Calibri" w:hAnsiTheme="minorHAnsi" w:cstheme="minorHAnsi"/>
          <w:lang w:eastAsia="en-US"/>
        </w:rPr>
        <w:t>czynności</w:t>
      </w:r>
      <w:r w:rsidR="003D113F">
        <w:rPr>
          <w:rFonts w:asciiTheme="minorHAnsi" w:eastAsia="Calibri" w:hAnsiTheme="minorHAnsi" w:cstheme="minorHAnsi"/>
          <w:lang w:eastAsia="en-US"/>
        </w:rPr>
        <w:t xml:space="preserve"> wskazanych w ust</w:t>
      </w:r>
      <w:r w:rsidR="00FA0C7A">
        <w:rPr>
          <w:rFonts w:asciiTheme="minorHAnsi" w:eastAsia="Calibri" w:hAnsiTheme="minorHAnsi" w:cstheme="minorHAnsi"/>
          <w:lang w:eastAsia="en-US"/>
        </w:rPr>
        <w:t>.</w:t>
      </w:r>
      <w:r>
        <w:rPr>
          <w:rFonts w:asciiTheme="minorHAnsi" w:eastAsia="Calibri" w:hAnsiTheme="minorHAnsi" w:cstheme="minorHAnsi"/>
          <w:lang w:eastAsia="en-US"/>
        </w:rPr>
        <w:t xml:space="preserve"> 1</w:t>
      </w:r>
      <w:r w:rsidR="002475EF">
        <w:rPr>
          <w:rFonts w:asciiTheme="minorHAnsi" w:eastAsia="Calibri" w:hAnsiTheme="minorHAnsi" w:cstheme="minorHAnsi"/>
          <w:lang w:eastAsia="en-US"/>
        </w:rPr>
        <w:t xml:space="preserve"> </w:t>
      </w:r>
      <w:r w:rsidR="00F43A19" w:rsidRPr="00134CE7">
        <w:rPr>
          <w:rFonts w:asciiTheme="minorHAnsi" w:eastAsia="Calibri" w:hAnsiTheme="minorHAnsi" w:cstheme="minorHAnsi"/>
          <w:lang w:eastAsia="en-US"/>
        </w:rPr>
        <w:t>zostanie</w:t>
      </w:r>
      <w:r w:rsidR="002475EF">
        <w:rPr>
          <w:rFonts w:asciiTheme="minorHAnsi" w:eastAsia="Calibri" w:hAnsiTheme="minorHAnsi" w:cstheme="minorHAnsi"/>
          <w:lang w:eastAsia="en-US"/>
        </w:rPr>
        <w:t xml:space="preserve"> </w:t>
      </w:r>
      <w:r w:rsidR="00F43A19" w:rsidRPr="00134CE7">
        <w:rPr>
          <w:rFonts w:asciiTheme="minorHAnsi" w:eastAsia="Calibri" w:hAnsiTheme="minorHAnsi" w:cstheme="minorHAnsi"/>
          <w:lang w:eastAsia="en-US"/>
        </w:rPr>
        <w:t>sporządzony</w:t>
      </w:r>
      <w:r w:rsidR="002475EF">
        <w:rPr>
          <w:rFonts w:asciiTheme="minorHAnsi" w:eastAsia="Calibri" w:hAnsiTheme="minorHAnsi" w:cstheme="minorHAnsi"/>
          <w:lang w:eastAsia="en-US"/>
        </w:rPr>
        <w:t xml:space="preserve"> </w:t>
      </w:r>
      <w:r w:rsidR="00F43A19" w:rsidRPr="00134CE7">
        <w:rPr>
          <w:rFonts w:asciiTheme="minorHAnsi" w:eastAsia="Calibri" w:hAnsiTheme="minorHAnsi" w:cstheme="minorHAnsi"/>
          <w:spacing w:val="-1"/>
          <w:lang w:eastAsia="en-US"/>
        </w:rPr>
        <w:t>protokół</w:t>
      </w:r>
      <w:r w:rsidR="002475EF">
        <w:rPr>
          <w:rFonts w:asciiTheme="minorHAnsi" w:eastAsia="Calibri" w:hAnsiTheme="minorHAnsi" w:cstheme="minorHAnsi"/>
          <w:spacing w:val="-1"/>
          <w:lang w:eastAsia="en-US"/>
        </w:rPr>
        <w:t xml:space="preserve"> </w:t>
      </w:r>
      <w:r w:rsidR="00F43A19" w:rsidRPr="00134CE7">
        <w:rPr>
          <w:rFonts w:asciiTheme="minorHAnsi" w:eastAsia="Calibri" w:hAnsiTheme="minorHAnsi" w:cstheme="minorHAnsi"/>
          <w:spacing w:val="-1"/>
          <w:lang w:eastAsia="en-US"/>
        </w:rPr>
        <w:t>odbioru</w:t>
      </w:r>
      <w:r w:rsidR="00D92862" w:rsidRPr="00134CE7">
        <w:rPr>
          <w:rFonts w:asciiTheme="minorHAnsi" w:eastAsia="Calibri" w:hAnsiTheme="minorHAnsi" w:cstheme="minorHAnsi"/>
          <w:spacing w:val="-1"/>
          <w:lang w:eastAsia="en-US"/>
        </w:rPr>
        <w:t xml:space="preserve"> (bez zastrzeżeń)</w:t>
      </w:r>
      <w:r w:rsidR="00F43A19" w:rsidRPr="00134CE7">
        <w:rPr>
          <w:rFonts w:asciiTheme="minorHAnsi" w:eastAsia="Calibri" w:hAnsiTheme="minorHAnsi" w:cstheme="minorHAnsi"/>
          <w:lang w:eastAsia="en-US"/>
        </w:rPr>
        <w:t>,który</w:t>
      </w:r>
      <w:r w:rsidR="002475EF">
        <w:rPr>
          <w:rFonts w:asciiTheme="minorHAnsi" w:eastAsia="Calibri" w:hAnsiTheme="minorHAnsi" w:cstheme="minorHAnsi"/>
          <w:lang w:eastAsia="en-US"/>
        </w:rPr>
        <w:t xml:space="preserve"> </w:t>
      </w:r>
      <w:r w:rsidR="00F43A19" w:rsidRPr="00134CE7">
        <w:rPr>
          <w:rFonts w:asciiTheme="minorHAnsi" w:eastAsia="Calibri" w:hAnsiTheme="minorHAnsi" w:cstheme="minorHAnsi"/>
          <w:lang w:eastAsia="en-US"/>
        </w:rPr>
        <w:t>zostanie</w:t>
      </w:r>
      <w:r w:rsidR="002475EF">
        <w:rPr>
          <w:rFonts w:asciiTheme="minorHAnsi" w:eastAsia="Calibri" w:hAnsiTheme="minorHAnsi" w:cstheme="minorHAnsi"/>
          <w:lang w:eastAsia="en-US"/>
        </w:rPr>
        <w:t xml:space="preserve"> </w:t>
      </w:r>
      <w:r w:rsidR="00F43A19" w:rsidRPr="00134CE7">
        <w:rPr>
          <w:rFonts w:asciiTheme="minorHAnsi" w:eastAsia="Calibri" w:hAnsiTheme="minorHAnsi" w:cstheme="minorHAnsi"/>
          <w:lang w:eastAsia="en-US"/>
        </w:rPr>
        <w:t>podpisany</w:t>
      </w:r>
      <w:r w:rsidR="002475EF">
        <w:rPr>
          <w:rFonts w:asciiTheme="minorHAnsi" w:eastAsia="Calibri" w:hAnsiTheme="minorHAnsi" w:cstheme="minorHAnsi"/>
          <w:lang w:eastAsia="en-US"/>
        </w:rPr>
        <w:t xml:space="preserve"> </w:t>
      </w:r>
      <w:r w:rsidR="00F43A19" w:rsidRPr="00134CE7">
        <w:rPr>
          <w:rFonts w:asciiTheme="minorHAnsi" w:eastAsia="Calibri" w:hAnsiTheme="minorHAnsi" w:cstheme="minorHAnsi"/>
          <w:spacing w:val="-1"/>
          <w:lang w:eastAsia="en-US"/>
        </w:rPr>
        <w:t>przez</w:t>
      </w:r>
      <w:r w:rsidR="002475EF">
        <w:rPr>
          <w:rFonts w:asciiTheme="minorHAnsi" w:eastAsia="Calibri" w:hAnsiTheme="minorHAnsi" w:cstheme="minorHAnsi"/>
          <w:spacing w:val="-1"/>
          <w:lang w:eastAsia="en-US"/>
        </w:rPr>
        <w:t xml:space="preserve"> </w:t>
      </w:r>
      <w:r w:rsidR="00F43A19" w:rsidRPr="00134CE7">
        <w:rPr>
          <w:rFonts w:asciiTheme="minorHAnsi" w:hAnsiTheme="minorHAnsi" w:cstheme="minorHAnsi"/>
        </w:rPr>
        <w:t xml:space="preserve">upoważnionych przedstawicieli Zamawiającego i Wykonawcy </w:t>
      </w:r>
      <w:r w:rsidR="00F43A19" w:rsidRPr="00134CE7">
        <w:rPr>
          <w:rFonts w:asciiTheme="minorHAnsi" w:eastAsia="Calibri" w:hAnsiTheme="minorHAnsi" w:cstheme="minorHAnsi"/>
          <w:lang w:eastAsia="en-US"/>
        </w:rPr>
        <w:t>w</w:t>
      </w:r>
      <w:r w:rsidR="004A3F07">
        <w:rPr>
          <w:rFonts w:asciiTheme="minorHAnsi" w:eastAsia="Calibri" w:hAnsiTheme="minorHAnsi" w:cstheme="minorHAnsi"/>
          <w:lang w:eastAsia="en-US"/>
        </w:rPr>
        <w:t xml:space="preserve"> </w:t>
      </w:r>
      <w:r w:rsidR="00F43A19" w:rsidRPr="00134CE7">
        <w:rPr>
          <w:rFonts w:asciiTheme="minorHAnsi" w:eastAsia="Calibri" w:hAnsiTheme="minorHAnsi" w:cstheme="minorHAnsi"/>
          <w:lang w:eastAsia="en-US"/>
        </w:rPr>
        <w:t>dniu</w:t>
      </w:r>
      <w:r w:rsidR="004A3F07">
        <w:rPr>
          <w:rFonts w:asciiTheme="minorHAnsi" w:eastAsia="Calibri" w:hAnsiTheme="minorHAnsi" w:cstheme="minorHAnsi"/>
          <w:lang w:eastAsia="en-US"/>
        </w:rPr>
        <w:t xml:space="preserve"> </w:t>
      </w:r>
      <w:r w:rsidR="00F43A19" w:rsidRPr="00134CE7">
        <w:rPr>
          <w:rFonts w:asciiTheme="minorHAnsi" w:eastAsia="Calibri" w:hAnsiTheme="minorHAnsi" w:cstheme="minorHAnsi"/>
          <w:lang w:eastAsia="en-US"/>
        </w:rPr>
        <w:t>zakończenia</w:t>
      </w:r>
      <w:r w:rsidR="004A3F07">
        <w:rPr>
          <w:rFonts w:asciiTheme="minorHAnsi" w:eastAsia="Calibri" w:hAnsiTheme="minorHAnsi" w:cstheme="minorHAnsi"/>
          <w:lang w:eastAsia="en-US"/>
        </w:rPr>
        <w:t xml:space="preserve"> </w:t>
      </w:r>
      <w:r w:rsidR="003D113F">
        <w:rPr>
          <w:rFonts w:asciiTheme="minorHAnsi" w:eastAsia="Calibri" w:hAnsiTheme="minorHAnsi" w:cstheme="minorHAnsi"/>
          <w:lang w:eastAsia="en-US"/>
        </w:rPr>
        <w:t>wszystkich czynności.</w:t>
      </w:r>
    </w:p>
    <w:p w14:paraId="6C1FB898" w14:textId="77777777" w:rsidR="00F43A19" w:rsidRPr="00F43A19" w:rsidRDefault="00F43A19" w:rsidP="00433113">
      <w:pPr>
        <w:widowControl w:val="0"/>
        <w:numPr>
          <w:ilvl w:val="0"/>
          <w:numId w:val="31"/>
        </w:numPr>
        <w:tabs>
          <w:tab w:val="left" w:pos="284"/>
        </w:tabs>
        <w:suppressAutoHyphens/>
        <w:autoSpaceDN w:val="0"/>
        <w:spacing w:line="276" w:lineRule="auto"/>
        <w:rPr>
          <w:rFonts w:asciiTheme="minorHAnsi" w:eastAsia="Calibri" w:hAnsiTheme="minorHAnsi" w:cstheme="minorHAnsi"/>
          <w:bCs/>
          <w:kern w:val="3"/>
          <w:lang w:eastAsia="zh-CN"/>
        </w:rPr>
      </w:pPr>
      <w:r w:rsidRPr="00F43A19">
        <w:rPr>
          <w:rFonts w:asciiTheme="minorHAnsi" w:eastAsia="Lucida Sans Unicode" w:hAnsiTheme="minorHAnsi" w:cstheme="minorHAnsi"/>
          <w:kern w:val="2"/>
          <w:lang w:eastAsia="zh-CN"/>
        </w:rPr>
        <w:t>W przypadku stwierdzenia przez Zamawiającego w trakcie odbioru ewentualnych wad i usterek Sprzętu, Zamawiający odmówi odbioru a Wykonawca jest zobowiązany do ich usunięcia w terminie wyznaczonym przez Zamawiającego. Odbiór końcowy, w tym podpisanie protokołu odbioru Sprzętu nastąpi po usunięciu wskazanych wad i usterek.</w:t>
      </w:r>
    </w:p>
    <w:p w14:paraId="17F9A232" w14:textId="77777777" w:rsidR="00F43A19" w:rsidRPr="00F43A19" w:rsidRDefault="00F43A19" w:rsidP="00433113">
      <w:pPr>
        <w:widowControl w:val="0"/>
        <w:numPr>
          <w:ilvl w:val="0"/>
          <w:numId w:val="31"/>
        </w:numPr>
        <w:spacing w:line="276" w:lineRule="auto"/>
        <w:ind w:right="145"/>
        <w:rPr>
          <w:rFonts w:asciiTheme="minorHAnsi" w:eastAsia="Calibri" w:hAnsiTheme="minorHAnsi" w:cstheme="minorHAnsi"/>
          <w:lang w:eastAsia="pl-PL"/>
        </w:rPr>
      </w:pPr>
      <w:r w:rsidRPr="00F43A19">
        <w:rPr>
          <w:rFonts w:asciiTheme="minorHAnsi" w:eastAsia="Calibri" w:hAnsiTheme="minorHAnsi" w:cstheme="minorHAnsi"/>
          <w:lang w:eastAsia="pl-PL"/>
        </w:rPr>
        <w:lastRenderedPageBreak/>
        <w:t xml:space="preserve">Wykonawca ponosi pełne ryzyko utraty lub uszkodzenia  Sprzętu w czasie jego załadunku,  transportu do siedziby Użytkownika, rozładunku, instalacji, uruchomienia i szkolenia stanowiskowego. Wykonawca zobowiązuje się ubezpieczyć Sprzęt od tych </w:t>
      </w:r>
      <w:proofErr w:type="spellStart"/>
      <w:r w:rsidRPr="00F43A19">
        <w:rPr>
          <w:rFonts w:asciiTheme="minorHAnsi" w:eastAsia="Calibri" w:hAnsiTheme="minorHAnsi" w:cstheme="minorHAnsi"/>
          <w:lang w:eastAsia="pl-PL"/>
        </w:rPr>
        <w:t>ryzyk</w:t>
      </w:r>
      <w:proofErr w:type="spellEnd"/>
      <w:r w:rsidRPr="00F43A19">
        <w:rPr>
          <w:rFonts w:asciiTheme="minorHAnsi" w:eastAsia="Calibri" w:hAnsiTheme="minorHAnsi" w:cstheme="minorHAnsi"/>
          <w:lang w:eastAsia="pl-PL"/>
        </w:rPr>
        <w:t>.</w:t>
      </w:r>
    </w:p>
    <w:p w14:paraId="7146C29F" w14:textId="5BE87BC2" w:rsidR="00F43A19" w:rsidRPr="00316610" w:rsidRDefault="00F43A19" w:rsidP="00316610">
      <w:pPr>
        <w:widowControl w:val="0"/>
        <w:numPr>
          <w:ilvl w:val="0"/>
          <w:numId w:val="31"/>
        </w:numPr>
        <w:spacing w:line="276" w:lineRule="auto"/>
        <w:ind w:right="145"/>
        <w:rPr>
          <w:rFonts w:asciiTheme="minorHAnsi" w:eastAsia="Calibri" w:hAnsiTheme="minorHAnsi" w:cstheme="minorHAnsi"/>
          <w:lang w:eastAsia="en-US"/>
        </w:rPr>
      </w:pPr>
      <w:r w:rsidRPr="00F43A19">
        <w:rPr>
          <w:rFonts w:asciiTheme="minorHAnsi" w:eastAsia="Calibri" w:hAnsiTheme="minorHAnsi" w:cstheme="minorHAnsi"/>
          <w:lang w:eastAsia="pl-PL"/>
        </w:rPr>
        <w:t>Własność Sprzętu oraz odpowiedzialność z tytułu utraty lub uszkodzenia Sprzętu przechodzi z Wykonawcy na Zamawiającego z chwilą podpisania protokołu</w:t>
      </w:r>
      <w:r w:rsidR="00134CE7">
        <w:rPr>
          <w:rFonts w:asciiTheme="minorHAnsi" w:eastAsia="Calibri" w:hAnsiTheme="minorHAnsi" w:cstheme="minorHAnsi"/>
          <w:lang w:eastAsia="pl-PL"/>
        </w:rPr>
        <w:t xml:space="preserve"> odbioru, o którym mowa w ust. 2 </w:t>
      </w:r>
      <w:r w:rsidRPr="00F43A19">
        <w:rPr>
          <w:rFonts w:asciiTheme="minorHAnsi" w:eastAsia="Calibri" w:hAnsiTheme="minorHAnsi" w:cstheme="minorHAnsi"/>
          <w:lang w:eastAsia="pl-PL"/>
        </w:rPr>
        <w:t>bez zastrzeżeń oraz dostarczenia dokumentów, określonych w § 2 ust. 6.</w:t>
      </w:r>
    </w:p>
    <w:p w14:paraId="42A55036" w14:textId="77777777" w:rsidR="008927F6" w:rsidRDefault="00F43A19" w:rsidP="00433113">
      <w:pPr>
        <w:widowControl w:val="0"/>
        <w:spacing w:line="276" w:lineRule="auto"/>
        <w:ind w:left="141"/>
        <w:jc w:val="center"/>
        <w:outlineLvl w:val="0"/>
        <w:rPr>
          <w:rFonts w:asciiTheme="minorHAnsi" w:eastAsia="Calibri" w:hAnsiTheme="minorHAnsi" w:cstheme="minorHAnsi"/>
          <w:lang w:eastAsia="en-US"/>
        </w:rPr>
      </w:pPr>
      <w:r w:rsidRPr="00F43A19">
        <w:rPr>
          <w:rFonts w:asciiTheme="minorHAnsi" w:eastAsia="Calibri" w:hAnsiTheme="minorHAnsi" w:cstheme="minorHAnsi"/>
          <w:b/>
          <w:bCs/>
          <w:lang w:eastAsia="en-US"/>
        </w:rPr>
        <w:t>§4.</w:t>
      </w:r>
    </w:p>
    <w:p w14:paraId="5B030A99" w14:textId="77777777" w:rsidR="008927F6" w:rsidRPr="002616FD" w:rsidRDefault="00F43A19" w:rsidP="00433113">
      <w:pPr>
        <w:pStyle w:val="Akapitzlist"/>
        <w:widowControl w:val="0"/>
        <w:numPr>
          <w:ilvl w:val="0"/>
          <w:numId w:val="55"/>
        </w:numPr>
        <w:spacing w:line="276" w:lineRule="auto"/>
        <w:outlineLvl w:val="0"/>
        <w:rPr>
          <w:rFonts w:asciiTheme="minorHAnsi" w:eastAsia="Calibri" w:hAnsiTheme="minorHAnsi" w:cstheme="minorHAnsi"/>
          <w:lang w:eastAsia="en-US"/>
        </w:rPr>
      </w:pPr>
      <w:r w:rsidRPr="008927F6">
        <w:rPr>
          <w:rFonts w:asciiTheme="minorHAnsi" w:hAnsiTheme="minorHAnsi" w:cstheme="minorHAnsi"/>
        </w:rPr>
        <w:t>Za wykonanie przedmiotu umowy, Wykonawca otrzyma wynagrodzenie</w:t>
      </w:r>
      <w:r w:rsidRPr="008927F6">
        <w:rPr>
          <w:rFonts w:asciiTheme="minorHAnsi" w:hAnsiTheme="minorHAnsi" w:cstheme="minorHAnsi"/>
          <w:bCs/>
        </w:rPr>
        <w:t>, w wysokości:</w:t>
      </w:r>
      <w:r w:rsidRPr="008927F6">
        <w:rPr>
          <w:rFonts w:asciiTheme="minorHAnsi" w:hAnsiTheme="minorHAnsi" w:cstheme="minorHAnsi"/>
          <w:b/>
          <w:bCs/>
        </w:rPr>
        <w:t xml:space="preserve"> ……………</w:t>
      </w:r>
      <w:r w:rsidR="002616FD">
        <w:rPr>
          <w:rFonts w:asciiTheme="minorHAnsi" w:hAnsiTheme="minorHAnsi" w:cstheme="minorHAnsi"/>
          <w:b/>
          <w:bCs/>
        </w:rPr>
        <w:t>…………..</w:t>
      </w:r>
      <w:r w:rsidRPr="008927F6">
        <w:rPr>
          <w:rFonts w:asciiTheme="minorHAnsi" w:hAnsiTheme="minorHAnsi" w:cstheme="minorHAnsi"/>
          <w:b/>
          <w:bCs/>
        </w:rPr>
        <w:t>… zł netto</w:t>
      </w:r>
      <w:r w:rsidRPr="008927F6">
        <w:rPr>
          <w:rFonts w:asciiTheme="minorHAnsi" w:hAnsiTheme="minorHAnsi" w:cstheme="minorHAnsi"/>
        </w:rPr>
        <w:t xml:space="preserve"> (słownie: ………………………………………), </w:t>
      </w:r>
      <w:r w:rsidR="002616FD">
        <w:rPr>
          <w:rFonts w:asciiTheme="minorHAnsi" w:hAnsiTheme="minorHAnsi" w:cstheme="minorHAnsi"/>
        </w:rPr>
        <w:t xml:space="preserve">powiększone o </w:t>
      </w:r>
      <w:r w:rsidRPr="008927F6">
        <w:rPr>
          <w:rFonts w:asciiTheme="minorHAnsi" w:hAnsiTheme="minorHAnsi" w:cstheme="minorHAnsi"/>
        </w:rPr>
        <w:t>należny podatek VAT, w wysokości …</w:t>
      </w:r>
      <w:r w:rsidR="002616FD">
        <w:rPr>
          <w:rFonts w:asciiTheme="minorHAnsi" w:hAnsiTheme="minorHAnsi" w:cstheme="minorHAnsi"/>
        </w:rPr>
        <w:t>..</w:t>
      </w:r>
      <w:r w:rsidRPr="008927F6">
        <w:rPr>
          <w:rFonts w:asciiTheme="minorHAnsi" w:hAnsiTheme="minorHAnsi" w:cstheme="minorHAnsi"/>
        </w:rPr>
        <w:t xml:space="preserve">.%, tj. …………………… zł, </w:t>
      </w:r>
      <w:r w:rsidR="002616FD">
        <w:rPr>
          <w:rFonts w:asciiTheme="minorHAnsi" w:hAnsiTheme="minorHAnsi" w:cstheme="minorHAnsi"/>
        </w:rPr>
        <w:t xml:space="preserve">co daje kwotę </w:t>
      </w:r>
      <w:r w:rsidRPr="002616FD">
        <w:rPr>
          <w:rFonts w:asciiTheme="minorHAnsi" w:hAnsiTheme="minorHAnsi" w:cstheme="minorHAnsi"/>
          <w:b/>
        </w:rPr>
        <w:t xml:space="preserve">……………… </w:t>
      </w:r>
      <w:r w:rsidRPr="002616FD">
        <w:rPr>
          <w:rFonts w:asciiTheme="minorHAnsi" w:hAnsiTheme="minorHAnsi" w:cstheme="minorHAnsi"/>
          <w:b/>
          <w:bCs/>
        </w:rPr>
        <w:t>zł brutto</w:t>
      </w:r>
      <w:r w:rsidRPr="002616FD">
        <w:rPr>
          <w:rFonts w:asciiTheme="minorHAnsi" w:hAnsiTheme="minorHAnsi" w:cstheme="minorHAnsi"/>
          <w:bCs/>
        </w:rPr>
        <w:t>(słownie: ………………………………………………..).</w:t>
      </w:r>
    </w:p>
    <w:p w14:paraId="1EBA6766" w14:textId="77777777" w:rsidR="008927F6" w:rsidRDefault="00F43A19" w:rsidP="00433113">
      <w:pPr>
        <w:pStyle w:val="Akapitzlist"/>
        <w:widowControl w:val="0"/>
        <w:numPr>
          <w:ilvl w:val="0"/>
          <w:numId w:val="55"/>
        </w:numPr>
        <w:spacing w:line="276" w:lineRule="auto"/>
        <w:outlineLvl w:val="0"/>
        <w:rPr>
          <w:rFonts w:asciiTheme="minorHAnsi" w:eastAsia="Calibri" w:hAnsiTheme="minorHAnsi" w:cstheme="minorHAnsi"/>
          <w:lang w:eastAsia="en-US"/>
        </w:rPr>
      </w:pPr>
      <w:r w:rsidRPr="008927F6">
        <w:rPr>
          <w:rFonts w:asciiTheme="minorHAnsi" w:eastAsia="Calibri" w:hAnsiTheme="minorHAnsi" w:cstheme="minorHAnsi"/>
          <w:lang w:eastAsia="pl-PL"/>
        </w:rPr>
        <w:t>Cena obejmuje wszelkie koszty związane z realizacją zamówienia, w tym koszty dostawy (załadunek, transport, rozładunek, wniesienie i umieszczenie w miejscu wskazanym przez Użytkownika, ubezpieczenie), montażu, uruchomienia Sprzętu, przeprowadzenia szkolenia stanowiskowego, serwisu gwarancyjnego oraz wszelkie inne koszty, podatki, opłaty i cła związane z realizacją zamówienia.</w:t>
      </w:r>
      <w:r w:rsidRPr="008927F6">
        <w:rPr>
          <w:rFonts w:asciiTheme="minorHAnsi" w:eastAsia="Calibri" w:hAnsiTheme="minorHAnsi" w:cstheme="minorHAnsi"/>
          <w:lang w:eastAsia="en-US"/>
        </w:rPr>
        <w:t xml:space="preserve"> Kwotaokreślonawust.1jestniezmiennaizawierawszelkiekosztyzwiązanezrealizacjązamówienia.</w:t>
      </w:r>
    </w:p>
    <w:p w14:paraId="701D8965" w14:textId="77777777" w:rsidR="008927F6" w:rsidRPr="003D113F" w:rsidRDefault="00F43A19" w:rsidP="00433113">
      <w:pPr>
        <w:pStyle w:val="Akapitzlist"/>
        <w:widowControl w:val="0"/>
        <w:numPr>
          <w:ilvl w:val="0"/>
          <w:numId w:val="55"/>
        </w:numPr>
        <w:spacing w:line="276" w:lineRule="auto"/>
        <w:outlineLvl w:val="0"/>
        <w:rPr>
          <w:rFonts w:asciiTheme="minorHAnsi" w:eastAsia="Calibri" w:hAnsiTheme="minorHAnsi" w:cstheme="minorHAnsi"/>
          <w:lang w:eastAsia="en-US"/>
        </w:rPr>
      </w:pPr>
      <w:r w:rsidRPr="008927F6">
        <w:rPr>
          <w:rFonts w:asciiTheme="minorHAnsi" w:eastAsia="Calibri" w:hAnsiTheme="minorHAnsi" w:cstheme="minorHAnsi"/>
          <w:shd w:val="clear" w:color="auto" w:fill="FFFFFF"/>
          <w:lang w:eastAsia="en-US"/>
        </w:rPr>
        <w:t>Zapłata wynagrodzenia wynikającego z niniejszej umowy nastąpi w</w:t>
      </w:r>
      <w:r w:rsidRPr="003D113F">
        <w:rPr>
          <w:rFonts w:asciiTheme="minorHAnsi" w:eastAsia="Calibri" w:hAnsiTheme="minorHAnsi" w:cstheme="minorHAnsi"/>
          <w:shd w:val="clear" w:color="auto" w:fill="FFFFFF"/>
          <w:lang w:eastAsia="en-US"/>
        </w:rPr>
        <w:t xml:space="preserve"> terminie 14 dni od dnia otrzymania faktury VAT przez Zamawiającego, wystawionej nie wcześniej </w:t>
      </w:r>
      <w:r w:rsidRPr="003D113F">
        <w:rPr>
          <w:rFonts w:asciiTheme="minorHAnsi" w:hAnsiTheme="minorHAnsi" w:cstheme="minorHAnsi"/>
        </w:rPr>
        <w:t>niż po podpisaniu bezusterkowego protokołu od</w:t>
      </w:r>
      <w:r w:rsidR="003D113F">
        <w:rPr>
          <w:rFonts w:asciiTheme="minorHAnsi" w:hAnsiTheme="minorHAnsi" w:cstheme="minorHAnsi"/>
        </w:rPr>
        <w:t>bioru, o którym mowa w §3 ust. 2</w:t>
      </w:r>
      <w:r w:rsidR="000C51F5">
        <w:rPr>
          <w:rFonts w:asciiTheme="minorHAnsi" w:hAnsiTheme="minorHAnsi" w:cstheme="minorHAnsi"/>
        </w:rPr>
        <w:t xml:space="preserve">niniejszej </w:t>
      </w:r>
      <w:r w:rsidRPr="003D113F">
        <w:rPr>
          <w:rFonts w:asciiTheme="minorHAnsi" w:eastAsia="Calibri" w:hAnsiTheme="minorHAnsi" w:cstheme="minorHAnsi"/>
          <w:shd w:val="clear" w:color="auto" w:fill="FFFFFF"/>
          <w:lang w:eastAsia="en-US"/>
        </w:rPr>
        <w:t>umowy</w:t>
      </w:r>
      <w:r w:rsidR="003D113F">
        <w:rPr>
          <w:rFonts w:asciiTheme="minorHAnsi" w:eastAsia="Calibri" w:hAnsiTheme="minorHAnsi" w:cstheme="minorHAnsi"/>
          <w:shd w:val="clear" w:color="auto" w:fill="FFFFFF"/>
          <w:lang w:eastAsia="en-US"/>
        </w:rPr>
        <w:t>.</w:t>
      </w:r>
    </w:p>
    <w:p w14:paraId="382CE3A0" w14:textId="77777777" w:rsidR="008927F6" w:rsidRDefault="00F43A19" w:rsidP="00433113">
      <w:pPr>
        <w:pStyle w:val="Akapitzlist"/>
        <w:numPr>
          <w:ilvl w:val="0"/>
          <w:numId w:val="55"/>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lang w:eastAsia="pl-PL"/>
        </w:rPr>
        <w:t>Za datę dokonania zapłaty uznaje się datę obciążenia rachunku Zamawiającego.</w:t>
      </w:r>
    </w:p>
    <w:p w14:paraId="2D253563" w14:textId="77777777" w:rsidR="002616FD" w:rsidRDefault="00F43A19" w:rsidP="00433113">
      <w:pPr>
        <w:pStyle w:val="Akapitzlist"/>
        <w:numPr>
          <w:ilvl w:val="0"/>
          <w:numId w:val="55"/>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lang w:eastAsia="pl-PL"/>
        </w:rPr>
        <w:t xml:space="preserve">Dane do faktury: </w:t>
      </w:r>
    </w:p>
    <w:p w14:paraId="077DDCA7" w14:textId="77777777" w:rsidR="002616FD" w:rsidRPr="002616FD" w:rsidRDefault="00F43A19" w:rsidP="00433113">
      <w:pPr>
        <w:pStyle w:val="Akapitzlist"/>
        <w:autoSpaceDE w:val="0"/>
        <w:autoSpaceDN w:val="0"/>
        <w:adjustRightInd w:val="0"/>
        <w:spacing w:line="276" w:lineRule="auto"/>
        <w:ind w:left="360"/>
        <w:rPr>
          <w:rFonts w:asciiTheme="minorHAnsi" w:eastAsia="Calibri" w:hAnsiTheme="minorHAnsi" w:cstheme="minorHAnsi"/>
          <w:lang w:eastAsia="pl-PL"/>
        </w:rPr>
      </w:pPr>
      <w:r w:rsidRPr="002616FD">
        <w:rPr>
          <w:rFonts w:asciiTheme="minorHAnsi" w:eastAsia="Calibri" w:hAnsiTheme="minorHAnsi" w:cstheme="minorHAnsi"/>
          <w:color w:val="000000"/>
          <w:lang w:eastAsia="pl-PL"/>
        </w:rPr>
        <w:t>Nabywca: Powiat Stargardzki, ul. Skarbowa 1, 73-110 Stargard, NIP 854-22-28-620,</w:t>
      </w:r>
    </w:p>
    <w:p w14:paraId="0286A34D" w14:textId="77777777" w:rsidR="002616FD" w:rsidRPr="002616FD" w:rsidRDefault="00F43A19" w:rsidP="00433113">
      <w:pPr>
        <w:pStyle w:val="Akapitzlist"/>
        <w:autoSpaceDE w:val="0"/>
        <w:autoSpaceDN w:val="0"/>
        <w:adjustRightInd w:val="0"/>
        <w:spacing w:line="276" w:lineRule="auto"/>
        <w:ind w:left="360"/>
        <w:rPr>
          <w:rFonts w:asciiTheme="minorHAnsi" w:eastAsia="Calibri" w:hAnsiTheme="minorHAnsi" w:cstheme="minorHAnsi"/>
          <w:lang w:eastAsia="pl-PL"/>
        </w:rPr>
      </w:pPr>
      <w:r w:rsidRPr="002616FD">
        <w:rPr>
          <w:rFonts w:asciiTheme="minorHAnsi" w:eastAsia="Calibri" w:hAnsiTheme="minorHAnsi" w:cstheme="minorHAnsi"/>
          <w:color w:val="000000"/>
          <w:lang w:eastAsia="pl-PL"/>
        </w:rPr>
        <w:t>Płatnik: Centrum Kształcenia Zawodowego, ul. Pierwszej Brygady 35, 73-110 Stargard.</w:t>
      </w:r>
    </w:p>
    <w:p w14:paraId="02337008" w14:textId="77777777" w:rsidR="002616FD" w:rsidRPr="002616FD" w:rsidRDefault="00F43A19" w:rsidP="00433113">
      <w:pPr>
        <w:pStyle w:val="Akapitzlist"/>
        <w:numPr>
          <w:ilvl w:val="0"/>
          <w:numId w:val="55"/>
        </w:numPr>
        <w:autoSpaceDE w:val="0"/>
        <w:autoSpaceDN w:val="0"/>
        <w:adjustRightInd w:val="0"/>
        <w:spacing w:line="276" w:lineRule="auto"/>
        <w:rPr>
          <w:rFonts w:asciiTheme="minorHAnsi" w:eastAsia="Calibri" w:hAnsiTheme="minorHAnsi" w:cstheme="minorHAnsi"/>
          <w:lang w:eastAsia="pl-PL"/>
        </w:rPr>
      </w:pPr>
      <w:r w:rsidRPr="002616FD">
        <w:rPr>
          <w:rFonts w:asciiTheme="minorHAnsi" w:eastAsia="Times New Roman" w:hAnsiTheme="minorHAnsi" w:cstheme="minorHAnsi"/>
          <w:lang w:eastAsia="pl-PL"/>
        </w:rPr>
        <w:t>Zapłata zostanie dokonana przy zastosowaniu metody podzielonej płatności na rachunek wskazany przez Wykonawcę znajdującego się w wykazie podatników VAT, prowadzony przez Szefa Krajowej Administracji Skarbowej.</w:t>
      </w:r>
    </w:p>
    <w:p w14:paraId="0A5D9916" w14:textId="77777777" w:rsidR="002616FD" w:rsidRPr="002616FD" w:rsidRDefault="00F43A19" w:rsidP="00433113">
      <w:pPr>
        <w:pStyle w:val="Akapitzlist"/>
        <w:numPr>
          <w:ilvl w:val="0"/>
          <w:numId w:val="55"/>
        </w:numPr>
        <w:autoSpaceDE w:val="0"/>
        <w:autoSpaceDN w:val="0"/>
        <w:adjustRightInd w:val="0"/>
        <w:spacing w:line="276" w:lineRule="auto"/>
        <w:rPr>
          <w:rFonts w:asciiTheme="minorHAnsi" w:eastAsia="Calibri" w:hAnsiTheme="minorHAnsi" w:cstheme="minorHAnsi"/>
          <w:lang w:eastAsia="pl-PL"/>
        </w:rPr>
      </w:pPr>
      <w:r w:rsidRPr="002616FD">
        <w:rPr>
          <w:rFonts w:asciiTheme="minorHAnsi" w:eastAsia="Times New Roman" w:hAnsiTheme="minorHAnsi" w:cstheme="minorHAnsi"/>
          <w:lang w:eastAsia="pl-PL"/>
        </w:rPr>
        <w:t xml:space="preserve">W razie braku wskazania przez Wykonawcę rachunku, o którym mowa w ust. </w:t>
      </w:r>
      <w:r w:rsidR="00433113">
        <w:rPr>
          <w:rFonts w:asciiTheme="minorHAnsi" w:eastAsia="Times New Roman" w:hAnsiTheme="minorHAnsi" w:cstheme="minorHAnsi"/>
          <w:lang w:eastAsia="pl-PL"/>
        </w:rPr>
        <w:t>6</w:t>
      </w:r>
      <w:r w:rsidRPr="002616FD">
        <w:rPr>
          <w:rFonts w:asciiTheme="minorHAnsi" w:eastAsia="Times New Roman" w:hAnsiTheme="minorHAnsi" w:cstheme="minorHAnsi"/>
          <w:lang w:eastAsia="pl-PL"/>
        </w:rPr>
        <w:t>,  Zamawiający wezwie do wskazania ww. rachunku w terminie 3 dni.</w:t>
      </w:r>
    </w:p>
    <w:p w14:paraId="43C6919E" w14:textId="77777777" w:rsidR="00F43A19" w:rsidRPr="002616FD" w:rsidRDefault="00F43A19" w:rsidP="00433113">
      <w:pPr>
        <w:pStyle w:val="Akapitzlist"/>
        <w:numPr>
          <w:ilvl w:val="0"/>
          <w:numId w:val="55"/>
        </w:numPr>
        <w:autoSpaceDE w:val="0"/>
        <w:autoSpaceDN w:val="0"/>
        <w:adjustRightInd w:val="0"/>
        <w:spacing w:line="276" w:lineRule="auto"/>
        <w:rPr>
          <w:rFonts w:asciiTheme="minorHAnsi" w:eastAsia="Calibri" w:hAnsiTheme="minorHAnsi" w:cstheme="minorHAnsi"/>
          <w:lang w:eastAsia="pl-PL"/>
        </w:rPr>
      </w:pPr>
      <w:r w:rsidRPr="002616FD">
        <w:rPr>
          <w:rFonts w:asciiTheme="minorHAnsi" w:eastAsia="Times New Roman" w:hAnsiTheme="minorHAnsi" w:cstheme="minorHAnsi"/>
          <w:lang w:eastAsia="pl-PL"/>
        </w:rPr>
        <w:t>W razie bezskutecznego upływu terminu Zamawiający zapłaci należność na rachunek wskazany w fakturze i jednocześnie powiadomi właściwego Naczelnika Urzędu Skarbowego.</w:t>
      </w:r>
    </w:p>
    <w:p w14:paraId="33CD2832" w14:textId="77777777" w:rsidR="00B3314B" w:rsidRDefault="00B3314B" w:rsidP="00433113">
      <w:pPr>
        <w:widowControl w:val="0"/>
        <w:spacing w:line="276" w:lineRule="auto"/>
        <w:ind w:left="637" w:right="644"/>
        <w:jc w:val="center"/>
        <w:outlineLvl w:val="0"/>
        <w:rPr>
          <w:rFonts w:asciiTheme="minorHAnsi" w:eastAsia="Calibri" w:hAnsiTheme="minorHAnsi" w:cstheme="minorHAnsi"/>
          <w:b/>
          <w:bCs/>
          <w:lang w:eastAsia="en-US"/>
        </w:rPr>
      </w:pPr>
    </w:p>
    <w:p w14:paraId="608BC69A" w14:textId="77777777" w:rsidR="00F43A19" w:rsidRPr="00F43A19" w:rsidRDefault="00F43A19" w:rsidP="00433113">
      <w:pPr>
        <w:widowControl w:val="0"/>
        <w:spacing w:line="276" w:lineRule="auto"/>
        <w:ind w:left="637"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§5.</w:t>
      </w:r>
    </w:p>
    <w:p w14:paraId="6D4EE3E0" w14:textId="77777777" w:rsidR="00F43A19" w:rsidRPr="00F43A19" w:rsidRDefault="00F43A19" w:rsidP="00433113">
      <w:pPr>
        <w:widowControl w:val="0"/>
        <w:numPr>
          <w:ilvl w:val="3"/>
          <w:numId w:val="27"/>
        </w:numPr>
        <w:spacing w:line="276" w:lineRule="auto"/>
        <w:ind w:left="284"/>
        <w:rPr>
          <w:rFonts w:asciiTheme="minorHAnsi" w:eastAsia="Times New Roman" w:hAnsiTheme="minorHAnsi" w:cstheme="minorHAnsi"/>
          <w:lang w:eastAsia="pl-PL"/>
        </w:rPr>
      </w:pPr>
      <w:r w:rsidRPr="00F43A19">
        <w:rPr>
          <w:rFonts w:asciiTheme="minorHAnsi" w:eastAsia="Calibri" w:hAnsiTheme="minorHAnsi" w:cstheme="minorHAnsi"/>
          <w:lang w:eastAsia="en-US"/>
        </w:rPr>
        <w:t>Wykonawca udziela Zamawiającemu …</w:t>
      </w:r>
      <w:r w:rsidR="00B3314B">
        <w:rPr>
          <w:rFonts w:asciiTheme="minorHAnsi" w:eastAsia="Calibri" w:hAnsiTheme="minorHAnsi" w:cstheme="minorHAnsi"/>
          <w:lang w:eastAsia="en-US"/>
        </w:rPr>
        <w:t>…</w:t>
      </w:r>
      <w:r w:rsidRPr="00F43A19">
        <w:rPr>
          <w:rFonts w:asciiTheme="minorHAnsi" w:eastAsia="Calibri" w:hAnsiTheme="minorHAnsi" w:cstheme="minorHAnsi"/>
          <w:lang w:eastAsia="pl-PL"/>
        </w:rPr>
        <w:t xml:space="preserve"> miesięcznej gwarancji na dostarczony </w:t>
      </w:r>
      <w:r w:rsidRPr="00F43A19">
        <w:rPr>
          <w:rFonts w:asciiTheme="minorHAnsi" w:eastAsia="Calibri" w:hAnsiTheme="minorHAnsi" w:cstheme="minorHAnsi"/>
          <w:lang w:eastAsia="pl-PL"/>
        </w:rPr>
        <w:br/>
        <w:t xml:space="preserve">i wydany Sprzęt </w:t>
      </w:r>
      <w:r w:rsidRPr="00F43A19">
        <w:rPr>
          <w:rFonts w:asciiTheme="minorHAnsi" w:eastAsia="Times New Roman" w:hAnsiTheme="minorHAnsi" w:cstheme="minorHAnsi"/>
          <w:i/>
          <w:iCs/>
          <w:lang w:eastAsia="pl-PL"/>
        </w:rPr>
        <w:t>/</w:t>
      </w:r>
      <w:r w:rsidRPr="00F43A19">
        <w:rPr>
          <w:rFonts w:asciiTheme="minorHAnsi" w:eastAsia="Times New Roman" w:hAnsiTheme="minorHAnsi" w:cstheme="minorHAnsi"/>
          <w:i/>
          <w:iCs/>
          <w:color w:val="000000"/>
          <w:lang w:eastAsia="pl-PL"/>
        </w:rPr>
        <w:t>okres gwarancji stanowi kryterium oceny ofert</w:t>
      </w:r>
      <w:r w:rsidRPr="00F43A19">
        <w:rPr>
          <w:rFonts w:asciiTheme="minorHAnsi" w:eastAsia="Times New Roman" w:hAnsiTheme="minorHAnsi" w:cstheme="minorHAnsi"/>
          <w:i/>
          <w:iCs/>
          <w:lang w:eastAsia="pl-PL"/>
        </w:rPr>
        <w:t>/</w:t>
      </w:r>
      <w:r w:rsidRPr="00F43A19">
        <w:rPr>
          <w:rFonts w:asciiTheme="minorHAnsi" w:eastAsia="Calibri" w:hAnsiTheme="minorHAnsi" w:cstheme="minorHAnsi"/>
          <w:lang w:eastAsia="pl-PL"/>
        </w:rPr>
        <w:t xml:space="preserve"> oraz </w:t>
      </w:r>
      <w:r w:rsidRPr="00F43A19">
        <w:rPr>
          <w:rFonts w:asciiTheme="minorHAnsi" w:eastAsia="Times New Roman" w:hAnsiTheme="minorHAnsi" w:cstheme="minorHAnsi"/>
          <w:lang w:eastAsia="pl-PL"/>
        </w:rPr>
        <w:t>24 miesięcznej rękojmi.</w:t>
      </w:r>
    </w:p>
    <w:p w14:paraId="0688F1BA" w14:textId="77777777" w:rsidR="00F43A19" w:rsidRPr="00F43A19" w:rsidRDefault="00F43A19" w:rsidP="00433113">
      <w:pPr>
        <w:widowControl w:val="0"/>
        <w:numPr>
          <w:ilvl w:val="3"/>
          <w:numId w:val="27"/>
        </w:numPr>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lastRenderedPageBreak/>
        <w:t>Bieg terminu gwarancji oraz rękojmi liczony jest od dnia podpisania protokołu odbioru,</w:t>
      </w:r>
      <w:r w:rsidR="003D113F">
        <w:rPr>
          <w:rFonts w:asciiTheme="minorHAnsi" w:hAnsiTheme="minorHAnsi" w:cstheme="minorHAnsi"/>
        </w:rPr>
        <w:t xml:space="preserve"> o którym mowa w § 3 ust. 2</w:t>
      </w:r>
      <w:r w:rsidRPr="00F43A19">
        <w:rPr>
          <w:rFonts w:asciiTheme="minorHAnsi" w:hAnsiTheme="minorHAnsi" w:cstheme="minorHAnsi"/>
        </w:rPr>
        <w:t>, bez zastrzeżeń</w:t>
      </w:r>
      <w:r w:rsidRPr="00F43A19">
        <w:rPr>
          <w:rFonts w:asciiTheme="minorHAnsi" w:eastAsia="Calibri" w:hAnsiTheme="minorHAnsi" w:cstheme="minorHAnsi"/>
          <w:lang w:eastAsia="pl-PL"/>
        </w:rPr>
        <w:t>.</w:t>
      </w:r>
    </w:p>
    <w:p w14:paraId="4EAE2F08" w14:textId="77777777" w:rsidR="00F43A19" w:rsidRPr="00F43A19" w:rsidRDefault="00F43A19" w:rsidP="00433113">
      <w:pPr>
        <w:widowControl w:val="0"/>
        <w:numPr>
          <w:ilvl w:val="3"/>
          <w:numId w:val="27"/>
        </w:numPr>
        <w:tabs>
          <w:tab w:val="left" w:pos="284"/>
          <w:tab w:val="right" w:pos="900"/>
        </w:tabs>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t>Wszelkie usterki, awarie i wady ujawnione w okresie gwarancji i rękojmi Wykonawca zobowiązuje się usunąć na swój koszt – w ramach wynagrodzenia określonego w § 4 ust. 1.</w:t>
      </w:r>
    </w:p>
    <w:p w14:paraId="0B4F242B" w14:textId="77777777" w:rsidR="00F43A19" w:rsidRPr="00F43A19" w:rsidRDefault="00F43A19" w:rsidP="00433113">
      <w:pPr>
        <w:widowControl w:val="0"/>
        <w:numPr>
          <w:ilvl w:val="3"/>
          <w:numId w:val="27"/>
        </w:numPr>
        <w:tabs>
          <w:tab w:val="left" w:pos="284"/>
        </w:tabs>
        <w:autoSpaceDE w:val="0"/>
        <w:autoSpaceDN w:val="0"/>
        <w:adjustRightInd w:val="0"/>
        <w:spacing w:line="276" w:lineRule="auto"/>
        <w:ind w:left="284"/>
        <w:rPr>
          <w:rFonts w:asciiTheme="minorHAnsi" w:hAnsiTheme="minorHAnsi" w:cstheme="minorHAnsi"/>
          <w:lang w:eastAsia="pl-PL"/>
        </w:rPr>
      </w:pPr>
      <w:r w:rsidRPr="00F43A19">
        <w:rPr>
          <w:rFonts w:asciiTheme="minorHAnsi" w:hAnsiTheme="minorHAnsi" w:cstheme="minorHAnsi"/>
          <w:color w:val="000000"/>
          <w:lang w:eastAsia="pl-PL"/>
        </w:rPr>
        <w:t xml:space="preserve">Wykonawca oświadcza, iż gwarancja oraz wszelkie naprawy gwarancyjne dotyczące przedmiotu niniejszej umowy (z wyłączeniem licencji) będą </w:t>
      </w:r>
      <w:r w:rsidRPr="00F43A19">
        <w:rPr>
          <w:rFonts w:asciiTheme="minorHAnsi" w:hAnsiTheme="minorHAnsi" w:cstheme="minorHAnsi"/>
          <w:lang w:eastAsia="pl-PL"/>
        </w:rPr>
        <w:t>realizowane przez producenta urządzeń lub autoryzowanego przedstawiciela producenta.</w:t>
      </w:r>
    </w:p>
    <w:p w14:paraId="762B4C6D" w14:textId="77777777" w:rsidR="00F43A19" w:rsidRPr="00F43A19" w:rsidRDefault="00F43A19" w:rsidP="00433113">
      <w:pPr>
        <w:widowControl w:val="0"/>
        <w:numPr>
          <w:ilvl w:val="3"/>
          <w:numId w:val="27"/>
        </w:numPr>
        <w:tabs>
          <w:tab w:val="left" w:pos="284"/>
        </w:tabs>
        <w:autoSpaceDE w:val="0"/>
        <w:autoSpaceDN w:val="0"/>
        <w:adjustRightInd w:val="0"/>
        <w:spacing w:line="276" w:lineRule="auto"/>
        <w:ind w:left="284"/>
        <w:rPr>
          <w:rFonts w:asciiTheme="minorHAnsi" w:hAnsiTheme="minorHAnsi" w:cstheme="minorHAnsi"/>
          <w:lang w:eastAsia="pl-PL"/>
        </w:rPr>
      </w:pPr>
      <w:r w:rsidRPr="00F43A19">
        <w:rPr>
          <w:rFonts w:asciiTheme="minorHAnsi" w:hAnsiTheme="minorHAnsi" w:cstheme="minorHAnsi"/>
          <w:color w:val="000000"/>
          <w:lang w:eastAsia="pl-PL"/>
        </w:rPr>
        <w:t xml:space="preserve">Wykonawca </w:t>
      </w:r>
      <w:r w:rsidRPr="00F43A19">
        <w:rPr>
          <w:rFonts w:asciiTheme="minorHAnsi" w:hAnsiTheme="minorHAnsi" w:cstheme="minorHAnsi"/>
          <w:lang w:eastAsia="pl-PL"/>
        </w:rPr>
        <w:t xml:space="preserve">zobowiązuje się do świadczenia usługi serwisowej, przy czym czas reakcji na zgłoszenie </w:t>
      </w:r>
      <w:r w:rsidRPr="009F3E32">
        <w:rPr>
          <w:rFonts w:asciiTheme="minorHAnsi" w:hAnsiTheme="minorHAnsi" w:cstheme="minorHAnsi"/>
          <w:lang w:eastAsia="pl-PL"/>
        </w:rPr>
        <w:t xml:space="preserve">Użytkownika wynosi </w:t>
      </w:r>
      <w:r w:rsidR="009F3E32" w:rsidRPr="009F3E32">
        <w:rPr>
          <w:rFonts w:asciiTheme="minorHAnsi" w:hAnsiTheme="minorHAnsi" w:cstheme="minorHAnsi"/>
          <w:lang w:eastAsia="pl-PL"/>
        </w:rPr>
        <w:t>24</w:t>
      </w:r>
      <w:r w:rsidRPr="009F3E32">
        <w:rPr>
          <w:rFonts w:asciiTheme="minorHAnsi" w:hAnsiTheme="minorHAnsi" w:cstheme="minorHAnsi"/>
          <w:lang w:eastAsia="pl-PL"/>
        </w:rPr>
        <w:t xml:space="preserve"> godzin</w:t>
      </w:r>
      <w:r w:rsidR="009F3E32">
        <w:rPr>
          <w:rFonts w:asciiTheme="minorHAnsi" w:hAnsiTheme="minorHAnsi" w:cstheme="minorHAnsi"/>
          <w:lang w:eastAsia="pl-PL"/>
        </w:rPr>
        <w:t>y</w:t>
      </w:r>
      <w:r w:rsidRPr="009F3E32">
        <w:rPr>
          <w:rFonts w:asciiTheme="minorHAnsi" w:hAnsiTheme="minorHAnsi" w:cstheme="minorHAnsi"/>
          <w:lang w:eastAsia="pl-PL"/>
        </w:rPr>
        <w:t xml:space="preserve">, licząc od </w:t>
      </w:r>
      <w:r w:rsidRPr="00F43A19">
        <w:rPr>
          <w:rFonts w:asciiTheme="minorHAnsi" w:hAnsiTheme="minorHAnsi" w:cstheme="minorHAnsi"/>
          <w:lang w:eastAsia="pl-PL"/>
        </w:rPr>
        <w:t xml:space="preserve">momentu zgłoszenia usterki. </w:t>
      </w:r>
      <w:r w:rsidRPr="00F43A19">
        <w:rPr>
          <w:rFonts w:asciiTheme="minorHAnsi" w:hAnsiTheme="minorHAnsi" w:cstheme="minorHAnsi"/>
          <w:lang w:eastAsia="pl-PL"/>
        </w:rPr>
        <w:br/>
      </w:r>
      <w:r w:rsidRPr="00F43A19">
        <w:rPr>
          <w:rFonts w:asciiTheme="minorHAnsi" w:hAnsiTheme="minorHAnsi" w:cstheme="minorHAnsi"/>
        </w:rPr>
        <w:t xml:space="preserve">W przypadku zgłoszenia dokonanego w dzień poprzedzający dni wolne od pracy i święta, termin ten upłynie pierwszego dnia roboczego następującego po dniach wolnych od pracy i świętach. </w:t>
      </w:r>
      <w:r w:rsidRPr="00F43A19">
        <w:rPr>
          <w:rFonts w:asciiTheme="minorHAnsi" w:hAnsiTheme="minorHAnsi" w:cstheme="minorHAnsi"/>
          <w:lang w:eastAsia="pl-PL"/>
        </w:rPr>
        <w:t>Wymóg czasu reakcji zostanie spełniony, jeżeli Wykonawca w wymaganym czasie podejmie skutecznie działania mające na celu usunięcie przyczyn</w:t>
      </w:r>
      <w:r w:rsidR="005828B5">
        <w:rPr>
          <w:rFonts w:asciiTheme="minorHAnsi" w:hAnsiTheme="minorHAnsi" w:cstheme="minorHAnsi"/>
          <w:lang w:eastAsia="pl-PL"/>
        </w:rPr>
        <w:t xml:space="preserve"> odpowiednio </w:t>
      </w:r>
      <w:r w:rsidRPr="00F43A19">
        <w:rPr>
          <w:rFonts w:asciiTheme="minorHAnsi" w:hAnsiTheme="minorHAnsi" w:cstheme="minorHAnsi"/>
          <w:lang w:eastAsia="pl-PL"/>
        </w:rPr>
        <w:t xml:space="preserve"> usterki</w:t>
      </w:r>
      <w:r w:rsidR="005828B5">
        <w:rPr>
          <w:rFonts w:asciiTheme="minorHAnsi" w:hAnsiTheme="minorHAnsi" w:cstheme="minorHAnsi"/>
          <w:lang w:eastAsia="pl-PL"/>
        </w:rPr>
        <w:t>,</w:t>
      </w:r>
      <w:r w:rsidRPr="00F43A19">
        <w:rPr>
          <w:rFonts w:asciiTheme="minorHAnsi" w:hAnsiTheme="minorHAnsi" w:cstheme="minorHAnsi"/>
          <w:lang w:eastAsia="pl-PL"/>
        </w:rPr>
        <w:t xml:space="preserve"> awarii, tj. usunie ją lub zdiagnozuje jej przyczyny.</w:t>
      </w:r>
    </w:p>
    <w:p w14:paraId="761FE463" w14:textId="77777777" w:rsidR="00F43A19" w:rsidRPr="00F43A19" w:rsidRDefault="00F43A19" w:rsidP="00433113">
      <w:pPr>
        <w:widowControl w:val="0"/>
        <w:numPr>
          <w:ilvl w:val="3"/>
          <w:numId w:val="27"/>
        </w:numPr>
        <w:tabs>
          <w:tab w:val="left" w:pos="284"/>
          <w:tab w:val="right" w:pos="900"/>
        </w:tabs>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t xml:space="preserve">Wykonawca zobowiązuje się usunąć wady, usterki, awarie możliwie szybko, bez zbędnej zwłoki, stosownie do okoliczności, w terminie uzgodnionym z Użytkownikiem, jednak nie dłuższym niż 5 dni roboczych, </w:t>
      </w:r>
      <w:r w:rsidRPr="00F43A19">
        <w:rPr>
          <w:rFonts w:asciiTheme="minorHAnsi" w:hAnsiTheme="minorHAnsi" w:cstheme="minorHAnsi"/>
          <w:lang w:eastAsia="pl-PL"/>
        </w:rPr>
        <w:t>licząc od dnia zgłoszenia</w:t>
      </w:r>
      <w:r w:rsidRPr="00F43A19">
        <w:rPr>
          <w:rFonts w:asciiTheme="minorHAnsi" w:hAnsiTheme="minorHAnsi" w:cstheme="minorHAnsi"/>
        </w:rPr>
        <w:t xml:space="preserve"> wady</w:t>
      </w:r>
      <w:r w:rsidR="005828B5">
        <w:rPr>
          <w:rFonts w:asciiTheme="minorHAnsi" w:hAnsiTheme="minorHAnsi" w:cstheme="minorHAnsi"/>
        </w:rPr>
        <w:t>,</w:t>
      </w:r>
      <w:r w:rsidRPr="00F43A19">
        <w:rPr>
          <w:rFonts w:asciiTheme="minorHAnsi" w:hAnsiTheme="minorHAnsi" w:cstheme="minorHAnsi"/>
        </w:rPr>
        <w:t xml:space="preserve"> usterki</w:t>
      </w:r>
      <w:r w:rsidR="005828B5">
        <w:rPr>
          <w:rFonts w:asciiTheme="minorHAnsi" w:hAnsiTheme="minorHAnsi" w:cstheme="minorHAnsi"/>
        </w:rPr>
        <w:t>,</w:t>
      </w:r>
      <w:r w:rsidRPr="00F43A19">
        <w:rPr>
          <w:rFonts w:asciiTheme="minorHAnsi" w:hAnsiTheme="minorHAnsi" w:cstheme="minorHAnsi"/>
        </w:rPr>
        <w:t xml:space="preserve"> awarii.</w:t>
      </w:r>
    </w:p>
    <w:p w14:paraId="40898E4B" w14:textId="77777777" w:rsidR="00F43A19" w:rsidRPr="00F43A19" w:rsidRDefault="00F43A19" w:rsidP="00433113">
      <w:pPr>
        <w:widowControl w:val="0"/>
        <w:numPr>
          <w:ilvl w:val="3"/>
          <w:numId w:val="27"/>
        </w:numPr>
        <w:autoSpaceDE w:val="0"/>
        <w:autoSpaceDN w:val="0"/>
        <w:adjustRightInd w:val="0"/>
        <w:spacing w:line="276" w:lineRule="auto"/>
        <w:ind w:left="284"/>
        <w:rPr>
          <w:rFonts w:asciiTheme="minorHAnsi" w:hAnsiTheme="minorHAnsi" w:cstheme="minorHAnsi"/>
          <w:color w:val="000000"/>
          <w:lang w:eastAsia="pl-PL"/>
        </w:rPr>
      </w:pPr>
      <w:r w:rsidRPr="00F43A19">
        <w:rPr>
          <w:rFonts w:asciiTheme="minorHAnsi" w:hAnsiTheme="minorHAnsi" w:cstheme="minorHAnsi"/>
          <w:color w:val="000000"/>
          <w:lang w:eastAsia="pl-PL"/>
        </w:rPr>
        <w:t>W przypadku, gdy konieczne będzie usunięcie</w:t>
      </w:r>
      <w:r w:rsidR="005828B5">
        <w:rPr>
          <w:rFonts w:asciiTheme="minorHAnsi" w:hAnsiTheme="minorHAnsi" w:cstheme="minorHAnsi"/>
          <w:color w:val="000000"/>
          <w:lang w:eastAsia="pl-PL"/>
        </w:rPr>
        <w:t xml:space="preserve"> odpowiednio</w:t>
      </w:r>
      <w:r w:rsidRPr="00F43A19">
        <w:rPr>
          <w:rFonts w:asciiTheme="minorHAnsi" w:hAnsiTheme="minorHAnsi" w:cstheme="minorHAnsi"/>
          <w:color w:val="000000"/>
          <w:lang w:eastAsia="pl-PL"/>
        </w:rPr>
        <w:t xml:space="preserve"> awarii</w:t>
      </w:r>
      <w:r w:rsidR="005828B5">
        <w:rPr>
          <w:rFonts w:asciiTheme="minorHAnsi" w:hAnsiTheme="minorHAnsi" w:cstheme="minorHAnsi"/>
          <w:color w:val="000000"/>
          <w:lang w:eastAsia="pl-PL"/>
        </w:rPr>
        <w:t>,</w:t>
      </w:r>
      <w:r w:rsidRPr="00F43A19">
        <w:rPr>
          <w:rFonts w:asciiTheme="minorHAnsi" w:hAnsiTheme="minorHAnsi" w:cstheme="minorHAnsi"/>
          <w:color w:val="000000"/>
          <w:lang w:eastAsia="pl-PL"/>
        </w:rPr>
        <w:t xml:space="preserve"> usterki</w:t>
      </w:r>
      <w:r w:rsidR="005828B5">
        <w:rPr>
          <w:rFonts w:asciiTheme="minorHAnsi" w:hAnsiTheme="minorHAnsi" w:cstheme="minorHAnsi"/>
          <w:color w:val="000000"/>
          <w:lang w:eastAsia="pl-PL"/>
        </w:rPr>
        <w:t xml:space="preserve">, </w:t>
      </w:r>
      <w:r w:rsidRPr="00F43A19">
        <w:rPr>
          <w:rFonts w:asciiTheme="minorHAnsi" w:hAnsiTheme="minorHAnsi" w:cstheme="minorHAnsi"/>
          <w:color w:val="000000"/>
          <w:lang w:eastAsia="pl-PL"/>
        </w:rPr>
        <w:t>wady poza siedzibą Użytkownika, Wykonawca odbierze Sprzęt, usunie awarię</w:t>
      </w:r>
      <w:r w:rsidR="005828B5">
        <w:rPr>
          <w:rFonts w:asciiTheme="minorHAnsi" w:hAnsiTheme="minorHAnsi" w:cstheme="minorHAnsi"/>
          <w:color w:val="000000"/>
          <w:lang w:eastAsia="pl-PL"/>
        </w:rPr>
        <w:t>,</w:t>
      </w:r>
      <w:r w:rsidRPr="00F43A19">
        <w:rPr>
          <w:rFonts w:asciiTheme="minorHAnsi" w:hAnsiTheme="minorHAnsi" w:cstheme="minorHAnsi"/>
          <w:color w:val="000000"/>
          <w:lang w:eastAsia="pl-PL"/>
        </w:rPr>
        <w:t xml:space="preserve"> usterkę</w:t>
      </w:r>
      <w:r w:rsidR="005828B5">
        <w:rPr>
          <w:rFonts w:asciiTheme="minorHAnsi" w:hAnsiTheme="minorHAnsi" w:cstheme="minorHAnsi"/>
          <w:color w:val="000000"/>
          <w:lang w:eastAsia="pl-PL"/>
        </w:rPr>
        <w:t>,</w:t>
      </w:r>
      <w:r w:rsidRPr="00F43A19">
        <w:rPr>
          <w:rFonts w:asciiTheme="minorHAnsi" w:hAnsiTheme="minorHAnsi" w:cstheme="minorHAnsi"/>
          <w:color w:val="000000"/>
          <w:lang w:eastAsia="pl-PL"/>
        </w:rPr>
        <w:t xml:space="preserve"> wadę i dostarczy naprawiony Sprzęt w terminie do 14 dni kalendarzowych na własny koszt i ryzyko, licząc od dnia odbioru Urządzenia od Użytkownika. </w:t>
      </w:r>
    </w:p>
    <w:p w14:paraId="7824B579" w14:textId="77777777" w:rsidR="00F43A19" w:rsidRPr="00F43A19" w:rsidRDefault="00F43A19" w:rsidP="00433113">
      <w:pPr>
        <w:widowControl w:val="0"/>
        <w:numPr>
          <w:ilvl w:val="3"/>
          <w:numId w:val="27"/>
        </w:numPr>
        <w:autoSpaceDE w:val="0"/>
        <w:autoSpaceDN w:val="0"/>
        <w:adjustRightInd w:val="0"/>
        <w:spacing w:line="276" w:lineRule="auto"/>
        <w:ind w:left="284"/>
        <w:rPr>
          <w:rFonts w:asciiTheme="minorHAnsi" w:hAnsiTheme="minorHAnsi" w:cstheme="minorHAnsi"/>
          <w:lang w:eastAsia="pl-PL"/>
        </w:rPr>
      </w:pPr>
      <w:r w:rsidRPr="00F43A19">
        <w:rPr>
          <w:rFonts w:asciiTheme="minorHAnsi" w:hAnsiTheme="minorHAnsi" w:cstheme="minorHAnsi"/>
          <w:lang w:eastAsia="pl-PL"/>
        </w:rPr>
        <w:t>W przypadku niemożności naprawy sprzętu w terminie określonym w ust. 7, z powodu konieczności wymiany uszkodzonego elementu, który nie jest dostępny na terenie RP, Użytkownik, na pisemny wniosek Wykonawcy, dopuszcza przedłużenie terminu usunięcia awarii o kolejne 14 dni kalendarzowe.</w:t>
      </w:r>
    </w:p>
    <w:p w14:paraId="3352E82E" w14:textId="77777777" w:rsidR="008927F6" w:rsidRDefault="00F43A19" w:rsidP="00433113">
      <w:pPr>
        <w:widowControl w:val="0"/>
        <w:numPr>
          <w:ilvl w:val="3"/>
          <w:numId w:val="27"/>
        </w:numPr>
        <w:tabs>
          <w:tab w:val="left" w:pos="284"/>
          <w:tab w:val="right" w:pos="900"/>
        </w:tabs>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t>W przypadku gdy czas naprawy wykroczy poza termin 5 dni,  Użytkownik ma prawo żądać dostarczenia równoważnego Sprzętu zastępczego na czas trwania naprawy, a Wykonawca zobowiązuje się taki sprzęt dostarczyć i zainstalować</w:t>
      </w:r>
      <w:r w:rsidRPr="00F43A19">
        <w:rPr>
          <w:rFonts w:asciiTheme="minorHAnsi" w:hAnsiTheme="minorHAnsi" w:cstheme="minorHAnsi"/>
          <w:color w:val="000000"/>
          <w:lang w:eastAsia="pl-PL"/>
        </w:rPr>
        <w:t xml:space="preserve"> na własny koszt i ryzyko</w:t>
      </w:r>
      <w:r w:rsidR="00B3314B">
        <w:rPr>
          <w:rFonts w:asciiTheme="minorHAnsi" w:hAnsiTheme="minorHAnsi" w:cstheme="minorHAnsi"/>
        </w:rPr>
        <w:t>,</w:t>
      </w:r>
      <w:r w:rsidRPr="00F43A19">
        <w:rPr>
          <w:rFonts w:asciiTheme="minorHAnsi" w:hAnsiTheme="minorHAnsi" w:cstheme="minorHAnsi"/>
        </w:rPr>
        <w:t xml:space="preserve"> nie później niż 7-go dnia roboczego licząc od dnia zgłoszenia żądania przez Użytkownika.</w:t>
      </w:r>
    </w:p>
    <w:p w14:paraId="0EA2050E" w14:textId="77777777" w:rsidR="00F43A19" w:rsidRPr="008927F6" w:rsidRDefault="00F43A19" w:rsidP="00433113">
      <w:pPr>
        <w:widowControl w:val="0"/>
        <w:numPr>
          <w:ilvl w:val="3"/>
          <w:numId w:val="27"/>
        </w:numPr>
        <w:tabs>
          <w:tab w:val="left" w:pos="284"/>
          <w:tab w:val="right" w:pos="900"/>
        </w:tabs>
        <w:spacing w:line="276" w:lineRule="auto"/>
        <w:ind w:left="284"/>
        <w:rPr>
          <w:rFonts w:asciiTheme="minorHAnsi" w:eastAsia="Times New Roman" w:hAnsiTheme="minorHAnsi" w:cstheme="minorHAnsi"/>
          <w:lang w:eastAsia="pl-PL"/>
        </w:rPr>
      </w:pPr>
      <w:r w:rsidRPr="008927F6">
        <w:rPr>
          <w:rFonts w:asciiTheme="minorHAnsi" w:eastAsia="Calibri" w:hAnsiTheme="minorHAnsi" w:cstheme="minorHAnsi"/>
          <w:lang w:eastAsia="en-US"/>
        </w:rPr>
        <w:t>Wady/ usterki/ awarie, nieusunięte w wyznaczonym terminie, Użytkownik może usunąć na koszt i ryzyko Wykonawcy, bez konieczności uzyskania upoważnienia sądu, na co Wykonawca wyraża zgodę. Wykonawca zobowiązuje się pokryć koszty usunięcia wady/usterki/awarii w tym trybie, w terminie 14 dni od dnia otrzymania wezwania do zapłaty.</w:t>
      </w:r>
    </w:p>
    <w:p w14:paraId="78A8A37A" w14:textId="77777777" w:rsidR="00F43A19" w:rsidRPr="00F43A19" w:rsidRDefault="00F43A19" w:rsidP="00433113">
      <w:pPr>
        <w:widowControl w:val="0"/>
        <w:numPr>
          <w:ilvl w:val="3"/>
          <w:numId w:val="27"/>
        </w:numPr>
        <w:autoSpaceDE w:val="0"/>
        <w:autoSpaceDN w:val="0"/>
        <w:adjustRightInd w:val="0"/>
        <w:spacing w:line="276" w:lineRule="auto"/>
        <w:ind w:left="284"/>
        <w:rPr>
          <w:rFonts w:asciiTheme="minorHAnsi" w:hAnsiTheme="minorHAnsi" w:cstheme="minorHAnsi"/>
          <w:color w:val="00B050"/>
          <w:lang w:eastAsia="pl-PL"/>
        </w:rPr>
      </w:pPr>
      <w:r w:rsidRPr="00F43A19">
        <w:rPr>
          <w:rFonts w:asciiTheme="minorHAnsi" w:hAnsiTheme="minorHAnsi" w:cstheme="minorHAnsi"/>
        </w:rPr>
        <w:t>Wykonawca zobowiązuje się do przeprowadzania przeglądów gwarancyjnych co 12 m-</w:t>
      </w:r>
      <w:proofErr w:type="spellStart"/>
      <w:r w:rsidRPr="00F43A19">
        <w:rPr>
          <w:rFonts w:asciiTheme="minorHAnsi" w:hAnsiTheme="minorHAnsi" w:cstheme="minorHAnsi"/>
        </w:rPr>
        <w:t>cy</w:t>
      </w:r>
      <w:proofErr w:type="spellEnd"/>
      <w:r w:rsidRPr="00F43A19">
        <w:rPr>
          <w:rFonts w:asciiTheme="minorHAnsi" w:hAnsiTheme="minorHAnsi" w:cstheme="minorHAnsi"/>
        </w:rPr>
        <w:t>, w ramach wynagrodzenia określonego w §4 ust. 1, przy czym pierwszy przegląd odbędzie się najpóźniej w 12 miesiącu okresu gwarancji, a ostatni najpóźniej na 10 dni roboczych przed upływem okresu gwarancji.</w:t>
      </w:r>
    </w:p>
    <w:p w14:paraId="74B6405F" w14:textId="40D36412" w:rsidR="00F43A19" w:rsidRPr="00316610" w:rsidRDefault="00F43A19" w:rsidP="00316610">
      <w:pPr>
        <w:widowControl w:val="0"/>
        <w:numPr>
          <w:ilvl w:val="3"/>
          <w:numId w:val="27"/>
        </w:numPr>
        <w:autoSpaceDE w:val="0"/>
        <w:autoSpaceDN w:val="0"/>
        <w:adjustRightInd w:val="0"/>
        <w:spacing w:line="276" w:lineRule="auto"/>
        <w:ind w:left="284"/>
        <w:rPr>
          <w:rFonts w:asciiTheme="minorHAnsi" w:hAnsiTheme="minorHAnsi" w:cstheme="minorHAnsi"/>
          <w:color w:val="00B050"/>
          <w:lang w:eastAsia="pl-PL"/>
        </w:rPr>
      </w:pPr>
      <w:r w:rsidRPr="00F43A19">
        <w:rPr>
          <w:rFonts w:asciiTheme="minorHAnsi" w:hAnsiTheme="minorHAnsi" w:cstheme="minorHAnsi"/>
          <w:color w:val="000000"/>
          <w:lang w:eastAsia="pl-PL"/>
        </w:rPr>
        <w:t xml:space="preserve">Serwis gwarancyjny będzie świadczony w siedzibie Centrum Kształcenia Zawodowego </w:t>
      </w:r>
      <w:r w:rsidRPr="00F43A19">
        <w:rPr>
          <w:rFonts w:asciiTheme="minorHAnsi" w:hAnsiTheme="minorHAnsi" w:cstheme="minorHAnsi"/>
          <w:color w:val="000000"/>
          <w:lang w:eastAsia="pl-PL"/>
        </w:rPr>
        <w:br/>
        <w:t>w Stargardzie, w ciągu całego okresu, na który została udzielona gwarancja.</w:t>
      </w:r>
    </w:p>
    <w:p w14:paraId="0ED06F61" w14:textId="77777777" w:rsidR="00F43A19" w:rsidRPr="00F43A19" w:rsidRDefault="00F43A19" w:rsidP="00433113">
      <w:pPr>
        <w:widowControl w:val="0"/>
        <w:spacing w:line="276" w:lineRule="auto"/>
        <w:ind w:left="637"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lastRenderedPageBreak/>
        <w:t>§6.</w:t>
      </w:r>
    </w:p>
    <w:p w14:paraId="6D4DA13F" w14:textId="77777777" w:rsidR="00F43A19" w:rsidRPr="008927F6" w:rsidRDefault="00F43A19" w:rsidP="00433113">
      <w:pPr>
        <w:pStyle w:val="Akapitzlist"/>
        <w:numPr>
          <w:ilvl w:val="0"/>
          <w:numId w:val="54"/>
        </w:numPr>
        <w:shd w:val="clear" w:color="auto" w:fill="FFFFFF"/>
        <w:spacing w:line="276" w:lineRule="auto"/>
        <w:rPr>
          <w:rFonts w:asciiTheme="minorHAnsi" w:hAnsiTheme="minorHAnsi" w:cstheme="minorHAnsi"/>
        </w:rPr>
      </w:pPr>
      <w:r w:rsidRPr="008927F6">
        <w:rPr>
          <w:rFonts w:asciiTheme="minorHAnsi" w:hAnsiTheme="minorHAnsi" w:cstheme="minorHAnsi"/>
        </w:rPr>
        <w:t>Wykonawca zapłaci Zamawiającemu kary umowne:</w:t>
      </w:r>
    </w:p>
    <w:p w14:paraId="562FD2E4" w14:textId="5A5B4E5F" w:rsidR="008927F6" w:rsidRPr="003D113F" w:rsidRDefault="00F43A19" w:rsidP="00433113">
      <w:pPr>
        <w:widowControl w:val="0"/>
        <w:numPr>
          <w:ilvl w:val="0"/>
          <w:numId w:val="36"/>
        </w:numPr>
        <w:shd w:val="clear" w:color="auto" w:fill="FFFFFF"/>
        <w:spacing w:line="276" w:lineRule="auto"/>
        <w:rPr>
          <w:rFonts w:asciiTheme="minorHAnsi" w:hAnsiTheme="minorHAnsi" w:cstheme="minorHAnsi"/>
        </w:rPr>
      </w:pPr>
      <w:r w:rsidRPr="00F43A19">
        <w:rPr>
          <w:rFonts w:asciiTheme="minorHAnsi" w:hAnsiTheme="minorHAnsi" w:cstheme="minorHAnsi"/>
        </w:rPr>
        <w:t>za niedotrzymanie terminu realizacji przedmiotu umowy</w:t>
      </w:r>
      <w:r w:rsidR="004A3F07">
        <w:rPr>
          <w:rFonts w:asciiTheme="minorHAnsi" w:hAnsiTheme="minorHAnsi" w:cstheme="minorHAnsi"/>
        </w:rPr>
        <w:t xml:space="preserve"> </w:t>
      </w:r>
      <w:r w:rsidRPr="003D113F">
        <w:rPr>
          <w:rFonts w:asciiTheme="minorHAnsi" w:hAnsiTheme="minorHAnsi" w:cstheme="minorHAnsi"/>
        </w:rPr>
        <w:t>w zakr</w:t>
      </w:r>
      <w:r w:rsidR="000C51F5">
        <w:rPr>
          <w:rFonts w:asciiTheme="minorHAnsi" w:hAnsiTheme="minorHAnsi" w:cstheme="minorHAnsi"/>
        </w:rPr>
        <w:t xml:space="preserve">esie objętym § 3 </w:t>
      </w:r>
      <w:r w:rsidR="000C51F5">
        <w:rPr>
          <w:rFonts w:asciiTheme="minorHAnsi" w:hAnsiTheme="minorHAnsi" w:cstheme="minorHAnsi"/>
        </w:rPr>
        <w:br/>
        <w:t>ust. 1</w:t>
      </w:r>
      <w:r w:rsidR="00B3314B" w:rsidRPr="003D113F">
        <w:rPr>
          <w:rFonts w:asciiTheme="minorHAnsi" w:hAnsiTheme="minorHAnsi" w:cstheme="minorHAnsi"/>
        </w:rPr>
        <w:t xml:space="preserve"> – </w:t>
      </w:r>
      <w:r w:rsidRPr="003D113F">
        <w:rPr>
          <w:rFonts w:asciiTheme="minorHAnsi" w:hAnsiTheme="minorHAnsi" w:cstheme="minorHAnsi"/>
        </w:rPr>
        <w:t xml:space="preserve">w wysokości 200,00 zł, za każdy dzień zwłoki, </w:t>
      </w:r>
    </w:p>
    <w:p w14:paraId="03BA48FA" w14:textId="77777777" w:rsidR="00F43A19" w:rsidRPr="00F43A19" w:rsidRDefault="00F43A19" w:rsidP="00433113">
      <w:pPr>
        <w:widowControl w:val="0"/>
        <w:numPr>
          <w:ilvl w:val="0"/>
          <w:numId w:val="36"/>
        </w:numPr>
        <w:shd w:val="clear" w:color="auto" w:fill="FFFFFF"/>
        <w:spacing w:line="276" w:lineRule="auto"/>
        <w:rPr>
          <w:rFonts w:asciiTheme="minorHAnsi" w:hAnsiTheme="minorHAnsi" w:cstheme="minorHAnsi"/>
        </w:rPr>
      </w:pPr>
      <w:r w:rsidRPr="00F43A19">
        <w:rPr>
          <w:rFonts w:asciiTheme="minorHAnsi" w:hAnsiTheme="minorHAnsi" w:cstheme="minorHAnsi"/>
        </w:rPr>
        <w:t xml:space="preserve">za zwłokę w podjęciu działań mających na celu usunięcie przyczyn usterki/awarii (czas reakcji), o których mowa w §5 ust. 5, w wysokości 50,00 zł, za każdą godzinę zwłoki, </w:t>
      </w:r>
    </w:p>
    <w:p w14:paraId="1C8E51A0" w14:textId="60810AC2" w:rsidR="00F43A19" w:rsidRPr="00F43A19" w:rsidRDefault="00F43A19" w:rsidP="00433113">
      <w:pPr>
        <w:widowControl w:val="0"/>
        <w:numPr>
          <w:ilvl w:val="0"/>
          <w:numId w:val="36"/>
        </w:numPr>
        <w:shd w:val="clear" w:color="auto" w:fill="FFFFFF"/>
        <w:autoSpaceDE w:val="0"/>
        <w:autoSpaceDN w:val="0"/>
        <w:adjustRightInd w:val="0"/>
        <w:spacing w:line="276" w:lineRule="auto"/>
        <w:rPr>
          <w:rFonts w:asciiTheme="minorHAnsi" w:hAnsiTheme="minorHAnsi" w:cstheme="minorHAnsi"/>
          <w:b/>
        </w:rPr>
      </w:pPr>
      <w:r w:rsidRPr="00F43A19">
        <w:rPr>
          <w:rFonts w:asciiTheme="minorHAnsi" w:hAnsiTheme="minorHAnsi" w:cstheme="minorHAnsi"/>
        </w:rPr>
        <w:t>za zwłokę w usunięciu wad, usterek, awarii stwierdzonych w okresie gwarancji i rękojmi, w wysokości 100,00 zł, za każdy dzień zwłoki, licząc od dnia wyznaczonego na ich usunięcie, do dnia ich faktycznego usunięcia włącznie,</w:t>
      </w:r>
      <w:r w:rsidRPr="00F43A19">
        <w:rPr>
          <w:rFonts w:asciiTheme="minorHAnsi" w:eastAsia="Calibri" w:hAnsiTheme="minorHAnsi" w:cstheme="minorHAnsi"/>
          <w:lang w:eastAsia="en-US"/>
        </w:rPr>
        <w:t xml:space="preserve"> chyba,</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że</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w</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żądanym</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spacing w:val="-1"/>
          <w:lang w:eastAsia="en-US"/>
        </w:rPr>
        <w:t>przez</w:t>
      </w:r>
      <w:r w:rsidR="004A3F07">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Użytkownika terminie</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spacing w:val="-1"/>
          <w:lang w:eastAsia="en-US"/>
        </w:rPr>
        <w:t>Wykonawca</w:t>
      </w:r>
      <w:r w:rsidRPr="00F43A19">
        <w:rPr>
          <w:rFonts w:asciiTheme="minorHAnsi" w:eastAsia="Calibri" w:hAnsiTheme="minorHAnsi" w:cstheme="minorHAnsi"/>
          <w:lang w:eastAsia="en-US"/>
        </w:rPr>
        <w:t xml:space="preserve"> dostarczy</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sprzęt</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zastępczy na</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spacing w:val="-1"/>
          <w:lang w:eastAsia="en-US"/>
        </w:rPr>
        <w:t>czas</w:t>
      </w:r>
      <w:r w:rsidR="004A3F07">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trwania</w:t>
      </w:r>
      <w:r w:rsidR="004A3F07">
        <w:rPr>
          <w:rFonts w:asciiTheme="minorHAnsi" w:eastAsia="Calibri" w:hAnsiTheme="minorHAnsi" w:cstheme="minorHAnsi"/>
          <w:lang w:eastAsia="en-US"/>
        </w:rPr>
        <w:t xml:space="preserve"> </w:t>
      </w:r>
      <w:r w:rsidRPr="00F43A19">
        <w:rPr>
          <w:rFonts w:asciiTheme="minorHAnsi" w:eastAsia="Calibri" w:hAnsiTheme="minorHAnsi" w:cstheme="minorHAnsi"/>
          <w:lang w:eastAsia="en-US"/>
        </w:rPr>
        <w:t>naprawy,</w:t>
      </w:r>
    </w:p>
    <w:p w14:paraId="1ADE2073" w14:textId="77777777" w:rsidR="00F43A19" w:rsidRPr="00F43A19" w:rsidRDefault="00F43A19" w:rsidP="00433113">
      <w:pPr>
        <w:widowControl w:val="0"/>
        <w:numPr>
          <w:ilvl w:val="0"/>
          <w:numId w:val="36"/>
        </w:numPr>
        <w:shd w:val="clear" w:color="auto" w:fill="FFFFFF"/>
        <w:spacing w:line="276" w:lineRule="auto"/>
        <w:rPr>
          <w:rFonts w:asciiTheme="minorHAnsi" w:hAnsiTheme="minorHAnsi" w:cstheme="minorHAnsi"/>
        </w:rPr>
      </w:pPr>
      <w:r w:rsidRPr="00F43A19">
        <w:rPr>
          <w:rFonts w:asciiTheme="minorHAnsi" w:hAnsiTheme="minorHAnsi" w:cstheme="minorHAnsi"/>
        </w:rPr>
        <w:t>za odstąpienie od umowy przez Wykonawcę albo za odstąpienie od umowy przez Zamawiającego z przyczyn leżących po stronie Wykonawcy – w wysokości 10 % wynagrodzenia umownego brutto określonego w §4 ust. 1.</w:t>
      </w:r>
    </w:p>
    <w:p w14:paraId="568F8D87" w14:textId="77777777" w:rsidR="008927F6" w:rsidRDefault="00F43A19" w:rsidP="00433113">
      <w:pPr>
        <w:pStyle w:val="Akapitzlist"/>
        <w:numPr>
          <w:ilvl w:val="0"/>
          <w:numId w:val="54"/>
        </w:numPr>
        <w:autoSpaceDE w:val="0"/>
        <w:autoSpaceDN w:val="0"/>
        <w:adjustRightInd w:val="0"/>
        <w:spacing w:line="276" w:lineRule="auto"/>
        <w:rPr>
          <w:rFonts w:asciiTheme="minorHAnsi" w:hAnsiTheme="minorHAnsi" w:cstheme="minorHAnsi"/>
          <w:bCs/>
        </w:rPr>
      </w:pPr>
      <w:r w:rsidRPr="008927F6">
        <w:rPr>
          <w:rFonts w:asciiTheme="minorHAnsi" w:hAnsiTheme="minorHAnsi" w:cstheme="minorHAnsi"/>
          <w:bCs/>
        </w:rPr>
        <w:t xml:space="preserve">Zamawiający zapłaci Wykonawcy kary umowne za odstąpienie od umowy z przyczyn leżących po stronie Zamawiającego, w wysokości 10 % wynagrodzenia brutto, </w:t>
      </w:r>
      <w:r w:rsidRPr="008927F6">
        <w:rPr>
          <w:rFonts w:asciiTheme="minorHAnsi" w:hAnsiTheme="minorHAnsi" w:cstheme="minorHAnsi"/>
        </w:rPr>
        <w:t xml:space="preserve">określonego w §4 ust. 1, </w:t>
      </w:r>
      <w:r w:rsidRPr="008927F6">
        <w:rPr>
          <w:rFonts w:asciiTheme="minorHAnsi" w:hAnsiTheme="minorHAnsi" w:cstheme="minorHAnsi"/>
          <w:bCs/>
        </w:rPr>
        <w:t>z tym zastrzeżeniem, że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14:paraId="5C356542" w14:textId="77777777" w:rsidR="008927F6" w:rsidRPr="008927F6" w:rsidRDefault="00F43A19" w:rsidP="00433113">
      <w:pPr>
        <w:pStyle w:val="Akapitzlist"/>
        <w:numPr>
          <w:ilvl w:val="0"/>
          <w:numId w:val="54"/>
        </w:numPr>
        <w:autoSpaceDE w:val="0"/>
        <w:autoSpaceDN w:val="0"/>
        <w:adjustRightInd w:val="0"/>
        <w:spacing w:line="276" w:lineRule="auto"/>
        <w:rPr>
          <w:rFonts w:asciiTheme="minorHAnsi" w:hAnsiTheme="minorHAnsi" w:cstheme="minorHAnsi"/>
          <w:bCs/>
        </w:rPr>
      </w:pPr>
      <w:r w:rsidRPr="008927F6">
        <w:rPr>
          <w:rFonts w:asciiTheme="minorHAnsi" w:eastAsia="Times New Roman" w:hAnsiTheme="minorHAnsi" w:cstheme="minorHAnsi"/>
          <w:lang w:eastAsia="pl-PL"/>
        </w:rPr>
        <w:t>Wykonawca wyraża zgodę na potrącenie kary umownej z wynagrodzenia należnego za realizację przedmiotu umowy. W przypadku braku możliwości potrącenia lub jego niedokonania przez Zamawiającego, Wykonawca zobowiązuje się do zapłaty kary umownej naliczonej przez Zamawiającego w terminie 14 dni, licząc od dnia doręczenia Wykonawcy noty księgowej.</w:t>
      </w:r>
    </w:p>
    <w:p w14:paraId="077A806D" w14:textId="77777777" w:rsidR="008927F6" w:rsidRPr="008927F6" w:rsidRDefault="00F43A19" w:rsidP="00433113">
      <w:pPr>
        <w:pStyle w:val="Akapitzlist"/>
        <w:numPr>
          <w:ilvl w:val="0"/>
          <w:numId w:val="54"/>
        </w:numPr>
        <w:autoSpaceDE w:val="0"/>
        <w:autoSpaceDN w:val="0"/>
        <w:adjustRightInd w:val="0"/>
        <w:spacing w:line="276" w:lineRule="auto"/>
        <w:rPr>
          <w:rFonts w:asciiTheme="minorHAnsi" w:hAnsiTheme="minorHAnsi" w:cstheme="minorHAnsi"/>
          <w:bCs/>
        </w:rPr>
      </w:pPr>
      <w:r w:rsidRPr="008927F6">
        <w:rPr>
          <w:rFonts w:asciiTheme="minorHAnsi" w:eastAsia="Times New Roman" w:hAnsiTheme="minorHAnsi" w:cstheme="minorHAnsi"/>
          <w:bCs/>
          <w:lang w:eastAsia="pl-PL"/>
        </w:rPr>
        <w:t>Łączna maksymalna wysokość kar umownych, których mogą dochodzić Strony umowy nie przekroczy kwoty stanowiącej równowartość 20% kwoty wynagrodzenia brutto, o którym mowa w §4 ust 1.</w:t>
      </w:r>
    </w:p>
    <w:p w14:paraId="019D9B36" w14:textId="77777777" w:rsidR="008927F6" w:rsidRPr="008927F6" w:rsidRDefault="00F43A19" w:rsidP="00433113">
      <w:pPr>
        <w:pStyle w:val="Akapitzlist"/>
        <w:numPr>
          <w:ilvl w:val="0"/>
          <w:numId w:val="54"/>
        </w:numPr>
        <w:autoSpaceDE w:val="0"/>
        <w:autoSpaceDN w:val="0"/>
        <w:adjustRightInd w:val="0"/>
        <w:spacing w:line="276" w:lineRule="auto"/>
        <w:rPr>
          <w:rFonts w:asciiTheme="minorHAnsi" w:hAnsiTheme="minorHAnsi" w:cstheme="minorHAnsi"/>
          <w:bCs/>
        </w:rPr>
      </w:pPr>
      <w:r w:rsidRPr="008927F6">
        <w:rPr>
          <w:rFonts w:asciiTheme="minorHAnsi" w:hAnsiTheme="minorHAnsi" w:cstheme="minorHAnsi"/>
        </w:rPr>
        <w:t>W przypadku poniesienia szkody przewyższającej karę umowną, Zamawiający zastrzega sobie prawo dochodzenia odszkodowania uzupełniającego – na zasadach ogólnych.</w:t>
      </w:r>
    </w:p>
    <w:p w14:paraId="16581048" w14:textId="77777777" w:rsidR="00F43A19" w:rsidRPr="008927F6" w:rsidRDefault="00F43A19" w:rsidP="00433113">
      <w:pPr>
        <w:pStyle w:val="Akapitzlist"/>
        <w:numPr>
          <w:ilvl w:val="0"/>
          <w:numId w:val="54"/>
        </w:numPr>
        <w:autoSpaceDE w:val="0"/>
        <w:autoSpaceDN w:val="0"/>
        <w:adjustRightInd w:val="0"/>
        <w:spacing w:line="276" w:lineRule="auto"/>
        <w:rPr>
          <w:rFonts w:asciiTheme="minorHAnsi" w:hAnsiTheme="minorHAnsi" w:cstheme="minorHAnsi"/>
          <w:bCs/>
        </w:rPr>
      </w:pPr>
      <w:r w:rsidRPr="008927F6">
        <w:rPr>
          <w:rFonts w:asciiTheme="minorHAnsi" w:hAnsiTheme="minorHAnsi" w:cstheme="minorHAnsi"/>
        </w:rPr>
        <w:t>Zapłata kary przez Wykonawcę lub potrącenie przez Zamawiającego kwoty kary z płatności należnej Wykonawcy nie zwalnia Wykonawcy z obowiązku zrealizowania umowy lub jakichkolwiek innych obowiązków i zobowiązań wynikających z Umowy.</w:t>
      </w:r>
    </w:p>
    <w:p w14:paraId="4B754D55" w14:textId="77777777" w:rsidR="00F43A19" w:rsidRPr="00F43A19" w:rsidRDefault="00F43A19" w:rsidP="00433113">
      <w:pPr>
        <w:widowControl w:val="0"/>
        <w:tabs>
          <w:tab w:val="left" w:pos="418"/>
        </w:tabs>
        <w:spacing w:line="276" w:lineRule="auto"/>
        <w:ind w:right="152"/>
        <w:rPr>
          <w:rFonts w:asciiTheme="minorHAnsi" w:eastAsia="Calibri" w:hAnsiTheme="minorHAnsi" w:cstheme="minorHAnsi"/>
          <w:b/>
          <w:bCs/>
          <w:lang w:eastAsia="en-US"/>
        </w:rPr>
      </w:pPr>
    </w:p>
    <w:p w14:paraId="6E249D8A" w14:textId="77777777" w:rsidR="00F43A19" w:rsidRPr="00F43A19" w:rsidRDefault="00F43A19" w:rsidP="00433113">
      <w:pPr>
        <w:widowControl w:val="0"/>
        <w:tabs>
          <w:tab w:val="left" w:pos="418"/>
        </w:tabs>
        <w:spacing w:line="276" w:lineRule="auto"/>
        <w:ind w:right="152"/>
        <w:jc w:val="center"/>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§7</w:t>
      </w:r>
    </w:p>
    <w:p w14:paraId="0DBCAF9F" w14:textId="77777777" w:rsidR="008927F6" w:rsidRDefault="00F43A19" w:rsidP="00433113">
      <w:pPr>
        <w:pStyle w:val="Akapitzlist"/>
        <w:numPr>
          <w:ilvl w:val="0"/>
          <w:numId w:val="53"/>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lang w:eastAsia="pl-PL"/>
        </w:rPr>
        <w:t>Wykonawca zobowiązuje się wykonać przedmiot umowy bez udziału Podwykonawców/</w:t>
      </w:r>
      <w:r w:rsidR="008927F6">
        <w:rPr>
          <w:rFonts w:asciiTheme="minorHAnsi" w:eastAsia="Calibri" w:hAnsiTheme="minorHAnsi" w:cstheme="minorHAnsi"/>
          <w:lang w:eastAsia="pl-PL"/>
        </w:rPr>
        <w:br/>
      </w:r>
      <w:r w:rsidRPr="008927F6">
        <w:rPr>
          <w:rFonts w:asciiTheme="minorHAnsi" w:eastAsia="Calibri" w:hAnsiTheme="minorHAnsi" w:cstheme="minorHAnsi"/>
          <w:lang w:eastAsia="pl-PL"/>
        </w:rPr>
        <w:t>z udziałem Podwykonawców, zgodnie z ofertą Wykonawcy.</w:t>
      </w:r>
    </w:p>
    <w:p w14:paraId="1AAA1D3D" w14:textId="77777777" w:rsidR="008927F6" w:rsidRDefault="00F43A19" w:rsidP="00433113">
      <w:pPr>
        <w:pStyle w:val="Akapitzlist"/>
        <w:numPr>
          <w:ilvl w:val="0"/>
          <w:numId w:val="53"/>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lang w:eastAsia="pl-PL"/>
        </w:rPr>
        <w:lastRenderedPageBreak/>
        <w:t>Wykonawca ponosi wobec Zamawiającego pełną odpowiedzialność za wszelkie czynności, których wykonanie powierzył Podwykonawcom. Wykonawca odpowiada za działania, uchybienia i zaniechania Podwykonawców jak za własne.</w:t>
      </w:r>
    </w:p>
    <w:p w14:paraId="0B3062AA" w14:textId="77777777" w:rsidR="008927F6" w:rsidRPr="008927F6" w:rsidRDefault="00F43A19" w:rsidP="00433113">
      <w:pPr>
        <w:pStyle w:val="Akapitzlist"/>
        <w:numPr>
          <w:ilvl w:val="0"/>
          <w:numId w:val="53"/>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kern w:val="3"/>
          <w:lang w:eastAsia="zh-CN"/>
        </w:rPr>
        <w:t>Wykonawca ponosi wyłączną odpowiedzialność za dokonywanie wszelkich rozliczeń finansowych z Podwykonawcami. Wykonawca zobowiązany jest do dokonywania we własnym zakresie zapłaty wynagrodzenia należnego Podwykonawcy, z zachowaniem terminów płatności określonych w umowie z Podwykonawcą.</w:t>
      </w:r>
    </w:p>
    <w:p w14:paraId="5A45BB65" w14:textId="77777777" w:rsidR="00F43A19" w:rsidRPr="008927F6" w:rsidRDefault="00F43A19" w:rsidP="00433113">
      <w:pPr>
        <w:pStyle w:val="Akapitzlist"/>
        <w:numPr>
          <w:ilvl w:val="0"/>
          <w:numId w:val="53"/>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kern w:val="3"/>
          <w:lang w:eastAsia="zh-CN"/>
        </w:rPr>
        <w:t>Wykonawcy wspólnie realizujący przedmiot Umowy ponoszą solidarną odpowiedzialność za jej wykonanie.</w:t>
      </w:r>
    </w:p>
    <w:p w14:paraId="4032EEE7" w14:textId="77777777" w:rsidR="00F43A19" w:rsidRPr="00F43A19" w:rsidRDefault="00F43A19" w:rsidP="00433113">
      <w:pPr>
        <w:autoSpaceDE w:val="0"/>
        <w:autoSpaceDN w:val="0"/>
        <w:adjustRightInd w:val="0"/>
        <w:spacing w:line="276" w:lineRule="auto"/>
        <w:ind w:left="284" w:hanging="284"/>
        <w:jc w:val="both"/>
        <w:rPr>
          <w:rFonts w:asciiTheme="minorHAnsi" w:eastAsia="Calibri" w:hAnsiTheme="minorHAnsi" w:cstheme="minorHAnsi"/>
          <w:kern w:val="3"/>
          <w:lang w:eastAsia="zh-CN"/>
        </w:rPr>
      </w:pPr>
    </w:p>
    <w:p w14:paraId="7D03EC41" w14:textId="77777777" w:rsidR="00F43A19" w:rsidRPr="00F43A19" w:rsidRDefault="00F43A19" w:rsidP="00433113">
      <w:pPr>
        <w:autoSpaceDE w:val="0"/>
        <w:autoSpaceDN w:val="0"/>
        <w:adjustRightInd w:val="0"/>
        <w:spacing w:line="276" w:lineRule="auto"/>
        <w:jc w:val="center"/>
        <w:rPr>
          <w:rFonts w:asciiTheme="minorHAnsi" w:eastAsia="Calibri" w:hAnsiTheme="minorHAnsi" w:cstheme="minorHAnsi"/>
          <w:b/>
          <w:bCs/>
          <w:lang w:eastAsia="pl-PL"/>
        </w:rPr>
      </w:pPr>
      <w:r w:rsidRPr="00F43A19">
        <w:rPr>
          <w:rFonts w:asciiTheme="minorHAnsi" w:eastAsia="Calibri" w:hAnsiTheme="minorHAnsi" w:cstheme="minorHAnsi"/>
          <w:b/>
          <w:bCs/>
          <w:lang w:eastAsia="pl-PL"/>
        </w:rPr>
        <w:t>§ 8.</w:t>
      </w:r>
    </w:p>
    <w:p w14:paraId="1A8B7FBD" w14:textId="77777777" w:rsidR="008927F6" w:rsidRDefault="00F43A19" w:rsidP="00433113">
      <w:pPr>
        <w:pStyle w:val="Akapitzlist"/>
        <w:numPr>
          <w:ilvl w:val="0"/>
          <w:numId w:val="52"/>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lang w:eastAsia="pl-PL"/>
        </w:rPr>
        <w:t>Osobą odpowiedzialną za nadzór nad właściwą realizacją przedmiotu umowy, ze strony Wykonawcy jest …………………………</w:t>
      </w:r>
    </w:p>
    <w:p w14:paraId="74B02E87" w14:textId="77777777" w:rsidR="00F43A19" w:rsidRPr="008927F6" w:rsidRDefault="00F43A19" w:rsidP="00433113">
      <w:pPr>
        <w:pStyle w:val="Akapitzlist"/>
        <w:numPr>
          <w:ilvl w:val="0"/>
          <w:numId w:val="52"/>
        </w:numPr>
        <w:autoSpaceDE w:val="0"/>
        <w:autoSpaceDN w:val="0"/>
        <w:adjustRightInd w:val="0"/>
        <w:spacing w:line="276" w:lineRule="auto"/>
        <w:rPr>
          <w:rFonts w:asciiTheme="minorHAnsi" w:eastAsia="Calibri" w:hAnsiTheme="minorHAnsi" w:cstheme="minorHAnsi"/>
          <w:lang w:eastAsia="pl-PL"/>
        </w:rPr>
      </w:pPr>
      <w:r w:rsidRPr="008927F6">
        <w:rPr>
          <w:rFonts w:asciiTheme="minorHAnsi" w:eastAsia="Calibri" w:hAnsiTheme="minorHAnsi" w:cstheme="minorHAnsi"/>
          <w:lang w:eastAsia="pl-PL"/>
        </w:rPr>
        <w:t>Osobą odpowiedzialną za nadzór nad właściwą realizacją przedmiotu umowy, ze strony Zamawiającego jest ……………………..</w:t>
      </w:r>
    </w:p>
    <w:p w14:paraId="25F5EC14" w14:textId="77777777" w:rsidR="00F43A19" w:rsidRPr="00F43A19" w:rsidRDefault="00F43A19" w:rsidP="00433113">
      <w:pPr>
        <w:widowControl w:val="0"/>
        <w:spacing w:line="276" w:lineRule="auto"/>
        <w:ind w:right="644"/>
        <w:outlineLvl w:val="0"/>
        <w:rPr>
          <w:rFonts w:asciiTheme="minorHAnsi" w:eastAsia="Calibri" w:hAnsiTheme="minorHAnsi" w:cstheme="minorHAnsi"/>
          <w:lang w:eastAsia="en-US"/>
        </w:rPr>
      </w:pPr>
    </w:p>
    <w:p w14:paraId="666E78A1" w14:textId="77777777" w:rsidR="00F43A19" w:rsidRPr="00F43A19" w:rsidRDefault="00F43A19" w:rsidP="00433113">
      <w:pPr>
        <w:autoSpaceDE w:val="0"/>
        <w:autoSpaceDN w:val="0"/>
        <w:adjustRightInd w:val="0"/>
        <w:spacing w:line="276" w:lineRule="auto"/>
        <w:contextualSpacing/>
        <w:jc w:val="center"/>
        <w:rPr>
          <w:rFonts w:asciiTheme="minorHAnsi" w:eastAsia="Times New Roman" w:hAnsiTheme="minorHAnsi" w:cstheme="minorHAnsi"/>
          <w:b/>
          <w:bCs/>
        </w:rPr>
      </w:pPr>
      <w:r w:rsidRPr="00F43A19">
        <w:rPr>
          <w:rFonts w:asciiTheme="minorHAnsi" w:eastAsia="Times New Roman" w:hAnsiTheme="minorHAnsi" w:cstheme="minorHAnsi"/>
          <w:b/>
          <w:bCs/>
        </w:rPr>
        <w:t>§ 9.</w:t>
      </w:r>
    </w:p>
    <w:p w14:paraId="3716AFA0" w14:textId="77777777" w:rsidR="00F43A19" w:rsidRPr="00F43A19" w:rsidRDefault="00F43A19" w:rsidP="00433113">
      <w:pPr>
        <w:widowControl w:val="0"/>
        <w:numPr>
          <w:ilvl w:val="0"/>
          <w:numId w:val="33"/>
        </w:numPr>
        <w:spacing w:line="276" w:lineRule="auto"/>
        <w:ind w:left="357" w:hanging="357"/>
        <w:contextualSpacing/>
        <w:rPr>
          <w:rFonts w:asciiTheme="minorHAnsi" w:eastAsia="Times New Roman" w:hAnsiTheme="minorHAnsi" w:cstheme="minorHAnsi"/>
        </w:rPr>
      </w:pPr>
      <w:r w:rsidRPr="00F43A19">
        <w:rPr>
          <w:rFonts w:asciiTheme="minorHAnsi" w:eastAsia="Times New Roman" w:hAnsiTheme="minorHAnsi" w:cstheme="minorHAnsi"/>
        </w:rPr>
        <w:t>Wykonawca nie może dokonać bez zgody Zamawiającego cesji wierzytelności ani przeniesienia praw lub obowiązków wynikających z niniejszej umowy na rzecz osoby trzeciej.</w:t>
      </w:r>
    </w:p>
    <w:p w14:paraId="7C5C5F9E" w14:textId="77777777" w:rsidR="00F43A19" w:rsidRPr="00F43A19" w:rsidRDefault="00F43A19" w:rsidP="00433113">
      <w:pPr>
        <w:widowControl w:val="0"/>
        <w:numPr>
          <w:ilvl w:val="0"/>
          <w:numId w:val="33"/>
        </w:numPr>
        <w:spacing w:line="276" w:lineRule="auto"/>
        <w:ind w:left="357" w:hanging="357"/>
        <w:contextualSpacing/>
        <w:rPr>
          <w:rFonts w:asciiTheme="minorHAnsi" w:eastAsia="Times New Roman" w:hAnsiTheme="minorHAnsi" w:cstheme="minorHAnsi"/>
        </w:rPr>
      </w:pPr>
      <w:r w:rsidRPr="00F43A19">
        <w:rPr>
          <w:rFonts w:asciiTheme="minorHAnsi" w:eastAsia="Times New Roman" w:hAnsiTheme="minorHAnsi" w:cstheme="minorHAnsi"/>
        </w:rPr>
        <w:t>Dokonanie cesji praw lub obowiązków z umowy lub zlecenie prac Podwykonawcy bez zgody Zamawiającego stanowi podstawę do odstąpienia od umowy z winy Wykonawcy. Zamawiający może odstąpić od umowy w terminie 14 dni od dnia, w którym dowiedział się o okoliczności będącej podstawą odstąpienia, składając oświadczenie w formie pisemnej.</w:t>
      </w:r>
    </w:p>
    <w:p w14:paraId="7ECD3013" w14:textId="77777777" w:rsidR="00F43A19" w:rsidRPr="00102C5C" w:rsidRDefault="00F43A19" w:rsidP="00433113">
      <w:pPr>
        <w:widowControl w:val="0"/>
        <w:numPr>
          <w:ilvl w:val="0"/>
          <w:numId w:val="33"/>
        </w:numPr>
        <w:spacing w:line="276" w:lineRule="auto"/>
        <w:ind w:left="357" w:hanging="357"/>
        <w:contextualSpacing/>
        <w:rPr>
          <w:rFonts w:asciiTheme="minorHAnsi" w:eastAsia="Times New Roman" w:hAnsiTheme="minorHAnsi" w:cstheme="minorHAnsi"/>
        </w:rPr>
      </w:pPr>
      <w:r w:rsidRPr="00F43A19">
        <w:rPr>
          <w:rFonts w:asciiTheme="minorHAnsi" w:eastAsia="Calibri" w:hAnsiTheme="minorHAnsi" w:cstheme="minorHAnsi"/>
          <w:kern w:val="3"/>
          <w:lang w:eastAsia="zh-CN"/>
        </w:rPr>
        <w:t xml:space="preserve">Wyrażenie zgody, o której mowa w ust. 1 i 2 przez Zamawiającego wymaga formy pisemnej, pod rygorem </w:t>
      </w:r>
      <w:r w:rsidRPr="00F43A19">
        <w:rPr>
          <w:rFonts w:asciiTheme="minorHAnsi" w:eastAsia="Calibri" w:hAnsiTheme="minorHAnsi" w:cstheme="minorHAnsi"/>
          <w:spacing w:val="-1"/>
          <w:kern w:val="3"/>
          <w:lang w:eastAsia="zh-CN"/>
        </w:rPr>
        <w:t>nieważności.</w:t>
      </w:r>
    </w:p>
    <w:p w14:paraId="20BA3686" w14:textId="77777777" w:rsidR="00102C5C" w:rsidRPr="00F43A19" w:rsidRDefault="00102C5C" w:rsidP="00433113">
      <w:pPr>
        <w:widowControl w:val="0"/>
        <w:spacing w:line="276" w:lineRule="auto"/>
        <w:ind w:left="357"/>
        <w:contextualSpacing/>
        <w:rPr>
          <w:rFonts w:asciiTheme="minorHAnsi" w:eastAsia="Times New Roman" w:hAnsiTheme="minorHAnsi" w:cstheme="minorHAnsi"/>
        </w:rPr>
      </w:pPr>
    </w:p>
    <w:p w14:paraId="22CA82A1" w14:textId="77777777" w:rsidR="00F43A19" w:rsidRPr="00F43A19" w:rsidRDefault="00F43A19" w:rsidP="00433113">
      <w:pPr>
        <w:widowControl w:val="0"/>
        <w:spacing w:line="276" w:lineRule="auto"/>
        <w:ind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§10.</w:t>
      </w:r>
    </w:p>
    <w:p w14:paraId="4E022D0F" w14:textId="77777777" w:rsidR="00F43A19" w:rsidRPr="008927F6" w:rsidRDefault="00F43A19" w:rsidP="00433113">
      <w:pPr>
        <w:pStyle w:val="Akapitzlist"/>
        <w:numPr>
          <w:ilvl w:val="0"/>
          <w:numId w:val="49"/>
        </w:numPr>
        <w:spacing w:line="276" w:lineRule="auto"/>
        <w:rPr>
          <w:rFonts w:asciiTheme="minorHAnsi" w:hAnsiTheme="minorHAnsi" w:cstheme="minorHAnsi"/>
          <w:bCs/>
          <w:color w:val="FF0000"/>
        </w:rPr>
      </w:pPr>
      <w:r w:rsidRPr="008927F6">
        <w:rPr>
          <w:rFonts w:asciiTheme="minorHAnsi" w:hAnsiTheme="minorHAnsi" w:cstheme="minorHAnsi"/>
          <w:bCs/>
        </w:rPr>
        <w:t xml:space="preserve">Zamawiający przewiduje możliwość zmiany postanowień zawartej umowy, zgodnie z art. 455 ust. 1 pkt 1 ustawy z dnia 11 września 2019 r. Prawo zamówień publicznych, </w:t>
      </w:r>
      <w:r w:rsidRPr="008927F6">
        <w:rPr>
          <w:rFonts w:asciiTheme="minorHAnsi" w:hAnsiTheme="minorHAnsi" w:cstheme="minorHAnsi"/>
        </w:rPr>
        <w:t>w następujących</w:t>
      </w:r>
      <w:r w:rsidRPr="008927F6">
        <w:rPr>
          <w:rFonts w:asciiTheme="minorHAnsi" w:hAnsiTheme="minorHAnsi" w:cstheme="minorHAnsi"/>
          <w:bCs/>
        </w:rPr>
        <w:t xml:space="preserve"> przypadkach:</w:t>
      </w:r>
    </w:p>
    <w:p w14:paraId="448778BB" w14:textId="77777777" w:rsidR="008927F6" w:rsidRDefault="00F43A19" w:rsidP="00433113">
      <w:pPr>
        <w:pStyle w:val="Akapitzlist"/>
        <w:numPr>
          <w:ilvl w:val="0"/>
          <w:numId w:val="50"/>
        </w:numPr>
        <w:spacing w:line="276" w:lineRule="auto"/>
        <w:rPr>
          <w:rFonts w:asciiTheme="minorHAnsi" w:hAnsiTheme="minorHAnsi" w:cstheme="minorHAnsi"/>
          <w:bCs/>
        </w:rPr>
      </w:pPr>
      <w:r w:rsidRPr="008927F6">
        <w:rPr>
          <w:rFonts w:asciiTheme="minorHAnsi" w:hAnsiTheme="minorHAnsi" w:cstheme="minorHAnsi"/>
          <w:bCs/>
        </w:rPr>
        <w:t>w zakresie dotyczącym udziału w realizacji zamówienia podwykonawców. Oznacza, to możliwość dopuszczenia podwykonawców na każdym etapie realizacji umowy, pod warunkiem wypełnienia obowiązków określonych w SWZ oraz w umowie,</w:t>
      </w:r>
    </w:p>
    <w:p w14:paraId="1C2F876F" w14:textId="5186AA43" w:rsidR="00F43A19" w:rsidRPr="008927F6" w:rsidRDefault="00F43A19" w:rsidP="00433113">
      <w:pPr>
        <w:pStyle w:val="Akapitzlist"/>
        <w:numPr>
          <w:ilvl w:val="0"/>
          <w:numId w:val="50"/>
        </w:numPr>
        <w:spacing w:line="276" w:lineRule="auto"/>
        <w:rPr>
          <w:rFonts w:asciiTheme="minorHAnsi" w:hAnsiTheme="minorHAnsi" w:cstheme="minorHAnsi"/>
          <w:bCs/>
        </w:rPr>
      </w:pPr>
      <w:r w:rsidRPr="008927F6">
        <w:rPr>
          <w:rFonts w:asciiTheme="minorHAnsi" w:hAnsiTheme="minorHAnsi" w:cstheme="minorHAnsi"/>
          <w:bCs/>
        </w:rPr>
        <w:t>zmiany wynagrodzenia, z powodu</w:t>
      </w:r>
      <w:r w:rsidR="004A3F07">
        <w:rPr>
          <w:rFonts w:asciiTheme="minorHAnsi" w:hAnsiTheme="minorHAnsi" w:cstheme="minorHAnsi"/>
          <w:bCs/>
        </w:rPr>
        <w:t xml:space="preserve"> </w:t>
      </w:r>
      <w:r w:rsidRPr="008927F6">
        <w:rPr>
          <w:rFonts w:asciiTheme="minorHAnsi" w:hAnsiTheme="minorHAnsi" w:cstheme="minorHAnsi"/>
          <w:bCs/>
        </w:rPr>
        <w:t>zmiany stawki podatku VAT – w przypadku ustawowej zmiany obowiązującej stawki podatku VAT, Zamawiający dopuszcza możliwość zmniejszenia lub zwiększenia wynagrodzenia o kwotę równą różnicy w kwocie podatku VAT.</w:t>
      </w:r>
    </w:p>
    <w:p w14:paraId="666B7D92" w14:textId="77777777" w:rsidR="00F43A19" w:rsidRPr="008927F6" w:rsidRDefault="00F43A19" w:rsidP="00433113">
      <w:pPr>
        <w:pStyle w:val="Akapitzlist"/>
        <w:numPr>
          <w:ilvl w:val="0"/>
          <w:numId w:val="51"/>
        </w:numPr>
        <w:spacing w:line="276" w:lineRule="auto"/>
        <w:rPr>
          <w:rFonts w:asciiTheme="minorHAnsi" w:hAnsiTheme="minorHAnsi" w:cstheme="minorHAnsi"/>
          <w:bCs/>
        </w:rPr>
      </w:pPr>
      <w:r w:rsidRPr="008927F6">
        <w:rPr>
          <w:rFonts w:asciiTheme="minorHAnsi" w:hAnsiTheme="minorHAnsi" w:cstheme="minorHAnsi"/>
          <w:bCs/>
        </w:rPr>
        <w:t xml:space="preserve">Zmiana postanowień zawartej umowy w stosunku do treści oferty, na podstawie której dokonano wyboru Wykonawcy, jest możliwa również gdy zachodzi co najmniej jedna z </w:t>
      </w:r>
      <w:r w:rsidRPr="008927F6">
        <w:rPr>
          <w:rFonts w:asciiTheme="minorHAnsi" w:hAnsiTheme="minorHAnsi" w:cstheme="minorHAnsi"/>
          <w:bCs/>
        </w:rPr>
        <w:lastRenderedPageBreak/>
        <w:t>okoliczności wskazanych w art. 455 ust. 1 pkt 2-4 oraz ust. 2 ustawy z dnia 11 września 2019 r. Prawo zamówień publicznych.</w:t>
      </w:r>
    </w:p>
    <w:p w14:paraId="44BD387C" w14:textId="77777777" w:rsidR="00F43A19" w:rsidRPr="00F43A19" w:rsidRDefault="00F43A19" w:rsidP="00433113">
      <w:pPr>
        <w:widowControl w:val="0"/>
        <w:numPr>
          <w:ilvl w:val="0"/>
          <w:numId w:val="34"/>
        </w:numPr>
        <w:spacing w:line="276" w:lineRule="auto"/>
        <w:rPr>
          <w:rFonts w:asciiTheme="minorHAnsi" w:eastAsia="Times New Roman" w:hAnsiTheme="minorHAnsi" w:cstheme="minorHAnsi"/>
        </w:rPr>
      </w:pPr>
      <w:r w:rsidRPr="00F43A19">
        <w:rPr>
          <w:rFonts w:asciiTheme="minorHAnsi" w:eastAsia="Times New Roman" w:hAnsiTheme="minorHAnsi" w:cstheme="minorHAnsi"/>
          <w:bCs/>
        </w:rPr>
        <w:t>Zmiana postanowień zawartej umowy może nastąpić wyłącznie za zgodą obu stron wyrażoną w formie pisemnego aneksu pod rygorem nieważności.</w:t>
      </w:r>
    </w:p>
    <w:p w14:paraId="2A2CBCD9" w14:textId="77777777" w:rsidR="00F43A19" w:rsidRPr="00F43A19" w:rsidRDefault="00F43A19" w:rsidP="00433113">
      <w:pPr>
        <w:widowControl w:val="0"/>
        <w:spacing w:line="276" w:lineRule="auto"/>
        <w:ind w:right="644"/>
        <w:outlineLvl w:val="0"/>
        <w:rPr>
          <w:rFonts w:asciiTheme="minorHAnsi" w:eastAsia="Calibri" w:hAnsiTheme="minorHAnsi" w:cstheme="minorHAnsi"/>
          <w:b/>
          <w:bCs/>
          <w:lang w:eastAsia="en-US"/>
        </w:rPr>
      </w:pPr>
    </w:p>
    <w:p w14:paraId="11559578" w14:textId="77777777" w:rsidR="00F43A19" w:rsidRPr="00F43A19" w:rsidRDefault="00F43A19" w:rsidP="00433113">
      <w:pPr>
        <w:widowControl w:val="0"/>
        <w:spacing w:line="276" w:lineRule="auto"/>
        <w:ind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§11.</w:t>
      </w:r>
    </w:p>
    <w:p w14:paraId="1B53DEC2" w14:textId="77777777" w:rsidR="008927F6" w:rsidRDefault="00F43A19" w:rsidP="00433113">
      <w:pPr>
        <w:pStyle w:val="Akapitzlist"/>
        <w:numPr>
          <w:ilvl w:val="0"/>
          <w:numId w:val="48"/>
        </w:numPr>
        <w:shd w:val="clear" w:color="auto" w:fill="FFFFFF"/>
        <w:spacing w:line="276" w:lineRule="auto"/>
        <w:rPr>
          <w:rFonts w:asciiTheme="minorHAnsi" w:hAnsiTheme="minorHAnsi" w:cstheme="minorHAnsi"/>
        </w:rPr>
      </w:pPr>
      <w:r w:rsidRPr="008927F6">
        <w:rPr>
          <w:rFonts w:asciiTheme="minorHAnsi" w:hAnsiTheme="minorHAnsi" w:cstheme="minorHAnsi"/>
        </w:rPr>
        <w:t>W sprawach nieuregulowanych niniejszą umową zastosowanie mają przepisy obowiązującego prawa, w tym w szczególności Kodeksu Cywilnego oraz ustawy z dnia 11 września 2019 r. Prawo zamówień publicznych.</w:t>
      </w:r>
    </w:p>
    <w:p w14:paraId="7B957ADC" w14:textId="77777777" w:rsidR="008927F6" w:rsidRPr="008927F6" w:rsidRDefault="00F43A19" w:rsidP="00433113">
      <w:pPr>
        <w:pStyle w:val="Akapitzlist"/>
        <w:numPr>
          <w:ilvl w:val="0"/>
          <w:numId w:val="48"/>
        </w:numPr>
        <w:shd w:val="clear" w:color="auto" w:fill="FFFFFF"/>
        <w:spacing w:line="276" w:lineRule="auto"/>
        <w:rPr>
          <w:rFonts w:asciiTheme="minorHAnsi" w:hAnsiTheme="minorHAnsi" w:cstheme="minorHAnsi"/>
        </w:rPr>
      </w:pPr>
      <w:r w:rsidRPr="008927F6">
        <w:rPr>
          <w:rFonts w:asciiTheme="minorHAnsi" w:hAnsiTheme="minorHAnsi" w:cstheme="minorHAnsi"/>
          <w:bCs/>
        </w:rPr>
        <w:t>Spory wynikłe z realizacji niniejszej umowy po wyczerpaniu drogi polubownej rozstrzygać będzie Sąd właściwy dla siedziby Zamawiającego.</w:t>
      </w:r>
    </w:p>
    <w:p w14:paraId="30974794" w14:textId="77777777" w:rsidR="008927F6" w:rsidRDefault="00F43A19" w:rsidP="00433113">
      <w:pPr>
        <w:pStyle w:val="Akapitzlist"/>
        <w:numPr>
          <w:ilvl w:val="0"/>
          <w:numId w:val="48"/>
        </w:numPr>
        <w:shd w:val="clear" w:color="auto" w:fill="FFFFFF"/>
        <w:spacing w:line="276" w:lineRule="auto"/>
        <w:rPr>
          <w:rFonts w:asciiTheme="minorHAnsi" w:hAnsiTheme="minorHAnsi" w:cstheme="minorHAnsi"/>
        </w:rPr>
      </w:pPr>
      <w:r w:rsidRPr="008927F6">
        <w:rPr>
          <w:rFonts w:asciiTheme="minorHAnsi" w:hAnsiTheme="minorHAnsi" w:cstheme="minorHAnsi"/>
        </w:rPr>
        <w:t xml:space="preserve">Oświadczenia, wnioski, zawiadomienia, wezwania oraz informacje Użytkownik i Wykonawcy przekazują w formie pisemnej, drogą pocztową lub elektroniczną, w sposób określony w ust. </w:t>
      </w:r>
      <w:r w:rsidR="00D92862" w:rsidRPr="008927F6">
        <w:rPr>
          <w:rFonts w:asciiTheme="minorHAnsi" w:hAnsiTheme="minorHAnsi" w:cstheme="minorHAnsi"/>
        </w:rPr>
        <w:t>4</w:t>
      </w:r>
      <w:r w:rsidRPr="008927F6">
        <w:rPr>
          <w:rFonts w:asciiTheme="minorHAnsi" w:hAnsiTheme="minorHAnsi" w:cstheme="minorHAnsi"/>
        </w:rPr>
        <w:t xml:space="preserve"> i </w:t>
      </w:r>
      <w:r w:rsidR="00D92862" w:rsidRPr="008927F6">
        <w:rPr>
          <w:rFonts w:asciiTheme="minorHAnsi" w:hAnsiTheme="minorHAnsi" w:cstheme="minorHAnsi"/>
        </w:rPr>
        <w:t>5</w:t>
      </w:r>
      <w:r w:rsidRPr="008927F6">
        <w:rPr>
          <w:rFonts w:asciiTheme="minorHAnsi" w:hAnsiTheme="minorHAnsi" w:cstheme="minorHAnsi"/>
        </w:rPr>
        <w:t>.</w:t>
      </w:r>
    </w:p>
    <w:p w14:paraId="36A1C3C5" w14:textId="77777777" w:rsidR="008927F6" w:rsidRPr="008927F6" w:rsidRDefault="00F43A19" w:rsidP="00433113">
      <w:pPr>
        <w:pStyle w:val="Akapitzlist"/>
        <w:numPr>
          <w:ilvl w:val="0"/>
          <w:numId w:val="48"/>
        </w:numPr>
        <w:shd w:val="clear" w:color="auto" w:fill="FFFFFF"/>
        <w:spacing w:line="276" w:lineRule="auto"/>
        <w:rPr>
          <w:rFonts w:asciiTheme="minorHAnsi" w:hAnsiTheme="minorHAnsi" w:cstheme="minorHAnsi"/>
        </w:rPr>
      </w:pPr>
      <w:r w:rsidRPr="008927F6">
        <w:rPr>
          <w:rFonts w:asciiTheme="minorHAnsi" w:hAnsiTheme="minorHAnsi" w:cstheme="minorHAnsi"/>
        </w:rPr>
        <w:t xml:space="preserve">Strony umowy dopuszczają możliwość porozumiewania się drogą elektroniczną, w tym przesyłania skanów dokumentów sporządzonych w formie pisemnej, na wskazane przez Strony adresy e-mail: </w:t>
      </w:r>
    </w:p>
    <w:p w14:paraId="76E02F95" w14:textId="77777777" w:rsidR="00F43A19" w:rsidRPr="00F43A19" w:rsidRDefault="00F43A19" w:rsidP="00433113">
      <w:pPr>
        <w:widowControl w:val="0"/>
        <w:shd w:val="clear" w:color="auto" w:fill="FFFFFF"/>
        <w:spacing w:line="276" w:lineRule="auto"/>
        <w:ind w:left="284"/>
        <w:rPr>
          <w:rFonts w:asciiTheme="minorHAnsi" w:hAnsiTheme="minorHAnsi" w:cstheme="minorHAnsi"/>
          <w:b/>
          <w:bCs/>
        </w:rPr>
      </w:pPr>
      <w:r w:rsidRPr="00F43A19">
        <w:rPr>
          <w:rFonts w:asciiTheme="minorHAnsi" w:hAnsiTheme="minorHAnsi" w:cstheme="minorHAnsi"/>
        </w:rPr>
        <w:t xml:space="preserve">1) </w:t>
      </w:r>
      <w:r w:rsidRPr="00F43A19">
        <w:rPr>
          <w:rFonts w:asciiTheme="minorHAnsi" w:hAnsiTheme="minorHAnsi" w:cstheme="minorHAnsi"/>
          <w:u w:val="single"/>
        </w:rPr>
        <w:t>………………………………………</w:t>
      </w:r>
      <w:r w:rsidRPr="00F43A19">
        <w:rPr>
          <w:rFonts w:asciiTheme="minorHAnsi" w:hAnsiTheme="minorHAnsi" w:cstheme="minorHAnsi"/>
        </w:rPr>
        <w:t xml:space="preserve">– Zamawiający, </w:t>
      </w:r>
    </w:p>
    <w:p w14:paraId="118E713A" w14:textId="77777777" w:rsidR="00F43A19" w:rsidRPr="008927F6" w:rsidRDefault="00F43A19" w:rsidP="00433113">
      <w:pPr>
        <w:shd w:val="clear" w:color="auto" w:fill="FFFFFF"/>
        <w:spacing w:line="276" w:lineRule="auto"/>
        <w:ind w:left="284"/>
        <w:rPr>
          <w:rFonts w:asciiTheme="minorHAnsi" w:hAnsiTheme="minorHAnsi" w:cstheme="minorHAnsi"/>
        </w:rPr>
      </w:pPr>
      <w:r w:rsidRPr="00F43A19">
        <w:rPr>
          <w:rFonts w:asciiTheme="minorHAnsi" w:hAnsiTheme="minorHAnsi" w:cstheme="minorHAnsi"/>
        </w:rPr>
        <w:t xml:space="preserve">2) </w:t>
      </w:r>
      <w:hyperlink r:id="rId20" w:history="1">
        <w:r w:rsidRPr="00F43A19">
          <w:rPr>
            <w:rFonts w:asciiTheme="minorHAnsi" w:hAnsiTheme="minorHAnsi" w:cstheme="minorHAnsi"/>
            <w:u w:val="single"/>
          </w:rPr>
          <w:t>…………</w:t>
        </w:r>
        <w:r w:rsidR="008927F6">
          <w:rPr>
            <w:rFonts w:asciiTheme="minorHAnsi" w:hAnsiTheme="minorHAnsi" w:cstheme="minorHAnsi"/>
            <w:u w:val="single"/>
          </w:rPr>
          <w:t>………………..</w:t>
        </w:r>
        <w:r w:rsidRPr="00F43A19">
          <w:rPr>
            <w:rFonts w:asciiTheme="minorHAnsi" w:hAnsiTheme="minorHAnsi" w:cstheme="minorHAnsi"/>
            <w:u w:val="single"/>
          </w:rPr>
          <w:t>…………</w:t>
        </w:r>
      </w:hyperlink>
      <w:r w:rsidR="008927F6">
        <w:rPr>
          <w:rFonts w:asciiTheme="minorHAnsi" w:hAnsiTheme="minorHAnsi" w:cstheme="minorHAnsi"/>
        </w:rPr>
        <w:t xml:space="preserve"> -</w:t>
      </w:r>
      <w:r w:rsidRPr="00F43A19">
        <w:rPr>
          <w:rFonts w:asciiTheme="minorHAnsi" w:hAnsiTheme="minorHAnsi" w:cstheme="minorHAnsi"/>
        </w:rPr>
        <w:t xml:space="preserve"> Wykonawca </w:t>
      </w:r>
    </w:p>
    <w:p w14:paraId="209A688F" w14:textId="77777777" w:rsidR="008927F6" w:rsidRPr="008927F6" w:rsidRDefault="00F43A19" w:rsidP="00433113">
      <w:pPr>
        <w:pStyle w:val="Akapitzlist"/>
        <w:widowControl w:val="0"/>
        <w:numPr>
          <w:ilvl w:val="0"/>
          <w:numId w:val="48"/>
        </w:numPr>
        <w:shd w:val="clear" w:color="auto" w:fill="FFFFFF"/>
        <w:spacing w:line="276" w:lineRule="auto"/>
        <w:rPr>
          <w:rFonts w:asciiTheme="minorHAnsi" w:hAnsiTheme="minorHAnsi" w:cstheme="minorHAnsi"/>
          <w:b/>
          <w:bCs/>
        </w:rPr>
      </w:pPr>
      <w:r w:rsidRPr="008927F6">
        <w:rPr>
          <w:rFonts w:asciiTheme="minorHAnsi" w:hAnsiTheme="minorHAnsi" w:cstheme="minorHAnsi"/>
        </w:rPr>
        <w:t>W przypadku przekazywania dokumentów e-mailem dowód prawidłowej transmisji danych oznacza, że Strona otrzymała korespondencję w momencie jej przekazania, niezależnie od ewentualnego potwierdzenia faktu jej otrzymania. Strony nie ponoszą odpowiedzialności za niesprawne działanie urządzeń drugiej Strony.</w:t>
      </w:r>
    </w:p>
    <w:p w14:paraId="375E6CEB" w14:textId="558D9B8D" w:rsidR="00F43A19" w:rsidRPr="00316610" w:rsidRDefault="00F43A19" w:rsidP="00316610">
      <w:pPr>
        <w:pStyle w:val="Akapitzlist"/>
        <w:widowControl w:val="0"/>
        <w:numPr>
          <w:ilvl w:val="0"/>
          <w:numId w:val="48"/>
        </w:numPr>
        <w:shd w:val="clear" w:color="auto" w:fill="FFFFFF"/>
        <w:spacing w:line="276" w:lineRule="auto"/>
        <w:rPr>
          <w:rFonts w:asciiTheme="minorHAnsi" w:hAnsiTheme="minorHAnsi" w:cstheme="minorHAnsi"/>
          <w:b/>
          <w:bCs/>
        </w:rPr>
      </w:pPr>
      <w:r w:rsidRPr="008927F6">
        <w:rPr>
          <w:rFonts w:asciiTheme="minorHAnsi" w:hAnsiTheme="minorHAnsi" w:cstheme="minorHAnsi"/>
        </w:rPr>
        <w:t xml:space="preserve">Adresy Stron, podane w niniejszej umowie są równocześnie adresami dla korespondencji. Strony powiadomią się wzajemnie o każdorazowej zmianie adresu pod rygorem uznania, że korespondencja skierowana pod ten adres została skutecznie doręczona. </w:t>
      </w:r>
    </w:p>
    <w:p w14:paraId="3C853B01" w14:textId="77777777" w:rsidR="00F43A19" w:rsidRPr="00F43A19" w:rsidRDefault="00F43A19" w:rsidP="00433113">
      <w:pPr>
        <w:spacing w:line="276" w:lineRule="auto"/>
        <w:ind w:left="567" w:hanging="567"/>
        <w:jc w:val="center"/>
        <w:rPr>
          <w:rFonts w:asciiTheme="minorHAnsi" w:hAnsiTheme="minorHAnsi" w:cstheme="minorHAnsi"/>
          <w:b/>
          <w:bCs/>
        </w:rPr>
      </w:pPr>
      <w:r w:rsidRPr="00F43A19">
        <w:rPr>
          <w:rFonts w:asciiTheme="minorHAnsi" w:hAnsiTheme="minorHAnsi" w:cstheme="minorHAnsi"/>
          <w:b/>
          <w:bCs/>
        </w:rPr>
        <w:t>§12.</w:t>
      </w:r>
    </w:p>
    <w:p w14:paraId="5E3561B7" w14:textId="77777777" w:rsidR="00F43A19" w:rsidRPr="00F43A19" w:rsidRDefault="00F43A19" w:rsidP="00433113">
      <w:pPr>
        <w:widowControl w:val="0"/>
        <w:numPr>
          <w:ilvl w:val="3"/>
          <w:numId w:val="35"/>
        </w:numPr>
        <w:spacing w:line="276" w:lineRule="auto"/>
        <w:ind w:left="426"/>
        <w:rPr>
          <w:rFonts w:asciiTheme="minorHAnsi" w:hAnsiTheme="minorHAnsi" w:cstheme="minorHAnsi"/>
          <w:bCs/>
        </w:rPr>
      </w:pPr>
      <w:bookmarkStart w:id="35" w:name="_Hlk54784499"/>
      <w:r w:rsidRPr="00F43A19">
        <w:rPr>
          <w:rFonts w:asciiTheme="minorHAnsi" w:hAnsiTheme="minorHAnsi" w:cstheme="minorHAnsi"/>
          <w:bCs/>
        </w:rPr>
        <w:t>Integralną częścią Umowy są załączniki do Umowy, tj. Szczegółowy opis przedmiotu zamówienia – Załącznik Nr 1 oraz skan Oferty Wykonawcy wraz z Opisem oferowanego Sprzętu – Załącznik Nr 2</w:t>
      </w:r>
      <w:r w:rsidRPr="00F43A19">
        <w:rPr>
          <w:rFonts w:asciiTheme="minorHAnsi" w:hAnsiTheme="minorHAnsi" w:cstheme="minorHAnsi"/>
        </w:rPr>
        <w:t xml:space="preserve"> i 2.1.</w:t>
      </w:r>
    </w:p>
    <w:bookmarkEnd w:id="35"/>
    <w:p w14:paraId="40F286D7" w14:textId="77777777" w:rsidR="00F43A19" w:rsidRPr="00F43A19" w:rsidRDefault="00F43A19" w:rsidP="00433113">
      <w:pPr>
        <w:widowControl w:val="0"/>
        <w:numPr>
          <w:ilvl w:val="3"/>
          <w:numId w:val="35"/>
        </w:numPr>
        <w:spacing w:line="276" w:lineRule="auto"/>
        <w:ind w:left="426"/>
        <w:rPr>
          <w:rFonts w:asciiTheme="minorHAnsi" w:hAnsiTheme="minorHAnsi" w:cstheme="minorHAnsi"/>
          <w:bCs/>
        </w:rPr>
      </w:pPr>
      <w:r w:rsidRPr="00F43A19">
        <w:rPr>
          <w:rFonts w:asciiTheme="minorHAnsi" w:hAnsiTheme="minorHAnsi" w:cstheme="minorHAnsi"/>
        </w:rPr>
        <w:t>Umowę niniejszą sporządzono w trzech jednobrzmiących egzemplarzach, jeden egzemplarz dla Wykonawcy oraz dwa dla Zamawiającego.</w:t>
      </w:r>
    </w:p>
    <w:p w14:paraId="332BCC62" w14:textId="77777777" w:rsidR="00F43A19" w:rsidRPr="00F43A19" w:rsidRDefault="00F43A19" w:rsidP="00433113">
      <w:pPr>
        <w:spacing w:line="276" w:lineRule="auto"/>
        <w:jc w:val="both"/>
        <w:rPr>
          <w:rFonts w:asciiTheme="minorHAnsi" w:hAnsiTheme="minorHAnsi" w:cstheme="minorHAnsi"/>
          <w:bCs/>
        </w:rPr>
      </w:pPr>
    </w:p>
    <w:p w14:paraId="324CA31E" w14:textId="77777777" w:rsidR="00F43A19" w:rsidRPr="00F43A19" w:rsidRDefault="00F43A19" w:rsidP="00433113">
      <w:pPr>
        <w:spacing w:line="276" w:lineRule="auto"/>
        <w:jc w:val="both"/>
        <w:rPr>
          <w:rFonts w:asciiTheme="minorHAnsi" w:hAnsiTheme="minorHAnsi" w:cstheme="minorHAnsi"/>
          <w:bCs/>
        </w:rPr>
      </w:pPr>
    </w:p>
    <w:p w14:paraId="411A95BB" w14:textId="77777777" w:rsidR="00F43A19" w:rsidRPr="00F43A19" w:rsidRDefault="00F43A19" w:rsidP="00433113">
      <w:pPr>
        <w:shd w:val="clear" w:color="auto" w:fill="FFFFFF"/>
        <w:spacing w:line="276" w:lineRule="auto"/>
        <w:jc w:val="both"/>
        <w:rPr>
          <w:rFonts w:asciiTheme="minorHAnsi" w:hAnsiTheme="minorHAnsi" w:cstheme="minorHAnsi"/>
        </w:rPr>
      </w:pPr>
    </w:p>
    <w:p w14:paraId="70440BE2" w14:textId="2053C42E" w:rsidR="00403FB6" w:rsidRPr="002475EF" w:rsidRDefault="00F43A19" w:rsidP="002475EF">
      <w:pPr>
        <w:shd w:val="clear" w:color="auto" w:fill="FFFFFF"/>
        <w:spacing w:line="276" w:lineRule="auto"/>
        <w:ind w:left="539" w:hanging="539"/>
        <w:jc w:val="both"/>
        <w:rPr>
          <w:rFonts w:asciiTheme="minorHAnsi" w:hAnsiTheme="minorHAnsi" w:cstheme="minorHAnsi"/>
        </w:rPr>
      </w:pPr>
      <w:r w:rsidRPr="00F43A19">
        <w:rPr>
          <w:rFonts w:asciiTheme="minorHAnsi" w:hAnsiTheme="minorHAnsi" w:cstheme="minorHAnsi"/>
        </w:rPr>
        <w:t xml:space="preserve">…………………………………………        </w:t>
      </w:r>
      <w:r w:rsidRPr="00F43A19">
        <w:rPr>
          <w:rFonts w:asciiTheme="minorHAnsi" w:hAnsiTheme="minorHAnsi" w:cstheme="minorHAnsi"/>
        </w:rPr>
        <w:tab/>
      </w:r>
      <w:r w:rsidRPr="00F43A19">
        <w:rPr>
          <w:rFonts w:asciiTheme="minorHAnsi" w:hAnsiTheme="minorHAnsi" w:cstheme="minorHAnsi"/>
        </w:rPr>
        <w:tab/>
        <w:t xml:space="preserve">…………………………………………                                                       </w:t>
      </w:r>
      <w:r w:rsidRPr="00F43A19">
        <w:rPr>
          <w:rFonts w:asciiTheme="minorHAnsi" w:hAnsiTheme="minorHAnsi" w:cstheme="minorHAnsi"/>
          <w:b/>
          <w:bCs/>
        </w:rPr>
        <w:t>ZAMAWIAJĄCY                                                             WYKONAWCA</w:t>
      </w:r>
      <w:bookmarkEnd w:id="34"/>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2533CB68" w14:textId="77777777" w:rsidTr="009F5CA0">
        <w:tc>
          <w:tcPr>
            <w:tcW w:w="9212" w:type="dxa"/>
            <w:shd w:val="clear" w:color="auto" w:fill="FFFFFF"/>
          </w:tcPr>
          <w:p w14:paraId="7D88C70C" w14:textId="77777777" w:rsidR="001139C4" w:rsidRPr="004D4A9A" w:rsidRDefault="001139C4" w:rsidP="00433113">
            <w:pPr>
              <w:pStyle w:val="Nagwek4"/>
              <w:spacing w:before="0" w:after="120" w:line="276" w:lineRule="auto"/>
              <w:jc w:val="left"/>
              <w:rPr>
                <w:rFonts w:asciiTheme="minorHAnsi" w:hAnsiTheme="minorHAnsi" w:cstheme="minorHAnsi"/>
                <w:lang w:eastAsia="pl-PL"/>
              </w:rPr>
            </w:pPr>
          </w:p>
          <w:p w14:paraId="03491192" w14:textId="77777777" w:rsidR="001139C4" w:rsidRPr="009F3E32" w:rsidRDefault="001139C4" w:rsidP="00433113">
            <w:pPr>
              <w:pStyle w:val="Nagwek4"/>
              <w:spacing w:before="0" w:after="120" w:line="276" w:lineRule="auto"/>
              <w:jc w:val="left"/>
              <w:rPr>
                <w:rFonts w:asciiTheme="minorHAnsi" w:hAnsiTheme="minorHAnsi" w:cstheme="minorHAnsi"/>
                <w:lang w:eastAsia="pl-PL"/>
              </w:rPr>
            </w:pPr>
            <w:r w:rsidRPr="004D4A9A">
              <w:rPr>
                <w:rFonts w:asciiTheme="minorHAnsi" w:hAnsiTheme="minorHAnsi" w:cstheme="minorHAnsi"/>
                <w:lang w:eastAsia="pl-PL"/>
              </w:rPr>
              <w:t>Rozdział III Załączniki do SWZ</w:t>
            </w:r>
          </w:p>
        </w:tc>
      </w:tr>
    </w:tbl>
    <w:p w14:paraId="4F0F258E" w14:textId="77777777" w:rsidR="001139C4" w:rsidRPr="004D4A9A" w:rsidRDefault="001139C4" w:rsidP="00433113">
      <w:pPr>
        <w:spacing w:after="120" w:line="276" w:lineRule="auto"/>
        <w:jc w:val="both"/>
        <w:rPr>
          <w:rFonts w:asciiTheme="minorHAnsi" w:hAnsiTheme="minorHAnsi" w:cstheme="minorHAnsi"/>
        </w:rPr>
      </w:pPr>
    </w:p>
    <w:p w14:paraId="1320A217" w14:textId="3F901633" w:rsidR="00077DCD" w:rsidRDefault="00375C77"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bCs/>
          <w:iCs/>
        </w:rPr>
        <w:t>Szczegółowy opis przedmiotu zamówienia</w:t>
      </w:r>
      <w:r w:rsidR="00077DCD" w:rsidRPr="00077DCD">
        <w:rPr>
          <w:rFonts w:asciiTheme="minorHAnsi" w:hAnsiTheme="minorHAnsi" w:cstheme="minorHAnsi"/>
          <w:bCs/>
          <w:iCs/>
        </w:rPr>
        <w:tab/>
      </w:r>
      <w:r w:rsidR="00077DCD" w:rsidRPr="00077DCD">
        <w:rPr>
          <w:rFonts w:asciiTheme="minorHAnsi" w:hAnsiTheme="minorHAnsi" w:cstheme="minorHAnsi"/>
          <w:bCs/>
          <w:iCs/>
        </w:rPr>
        <w:tab/>
      </w:r>
      <w:r w:rsidR="00077DCD" w:rsidRPr="00077DCD">
        <w:rPr>
          <w:rFonts w:asciiTheme="minorHAnsi" w:hAnsiTheme="minorHAnsi" w:cstheme="minorHAnsi"/>
          <w:bCs/>
          <w:iCs/>
        </w:rPr>
        <w:tab/>
      </w:r>
      <w:r w:rsidR="00077DCD" w:rsidRPr="00077DCD">
        <w:rPr>
          <w:rFonts w:asciiTheme="minorHAnsi" w:hAnsiTheme="minorHAnsi" w:cstheme="minorHAnsi"/>
          <w:bCs/>
          <w:iCs/>
        </w:rPr>
        <w:tab/>
      </w:r>
      <w:r w:rsidR="00D15426">
        <w:rPr>
          <w:rFonts w:asciiTheme="minorHAnsi" w:hAnsiTheme="minorHAnsi" w:cstheme="minorHAnsi"/>
          <w:bCs/>
          <w:iCs/>
        </w:rPr>
        <w:t xml:space="preserve">            </w:t>
      </w:r>
      <w:r w:rsidRPr="00077DCD">
        <w:rPr>
          <w:rFonts w:asciiTheme="minorHAnsi" w:hAnsiTheme="minorHAnsi" w:cstheme="minorHAnsi"/>
        </w:rPr>
        <w:t xml:space="preserve">załącznik nr </w:t>
      </w:r>
      <w:r w:rsidR="00077DCD" w:rsidRPr="00077DCD">
        <w:rPr>
          <w:rFonts w:asciiTheme="minorHAnsi" w:hAnsiTheme="minorHAnsi" w:cstheme="minorHAnsi"/>
        </w:rPr>
        <w:t>1</w:t>
      </w:r>
    </w:p>
    <w:p w14:paraId="65F6F63D" w14:textId="67332538" w:rsidR="00077DCD" w:rsidRDefault="001A751E"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rPr>
        <w:t>Formul</w:t>
      </w:r>
      <w:r w:rsidR="00077DCD">
        <w:rPr>
          <w:rFonts w:asciiTheme="minorHAnsi" w:hAnsiTheme="minorHAnsi" w:cstheme="minorHAnsi"/>
        </w:rPr>
        <w:t xml:space="preserve">arz oferty </w:t>
      </w:r>
      <w:r w:rsidR="00077DCD">
        <w:rPr>
          <w:rFonts w:asciiTheme="minorHAnsi" w:hAnsiTheme="minorHAnsi" w:cstheme="minorHAnsi"/>
        </w:rPr>
        <w:tab/>
      </w:r>
      <w:r w:rsidR="00077DCD">
        <w:rPr>
          <w:rFonts w:asciiTheme="minorHAnsi" w:hAnsiTheme="minorHAnsi" w:cstheme="minorHAnsi"/>
        </w:rPr>
        <w:tab/>
      </w:r>
      <w:r w:rsidR="00077DCD">
        <w:rPr>
          <w:rFonts w:asciiTheme="minorHAnsi" w:hAnsiTheme="minorHAnsi" w:cstheme="minorHAnsi"/>
        </w:rPr>
        <w:tab/>
      </w:r>
      <w:r w:rsidR="00077DCD">
        <w:rPr>
          <w:rFonts w:asciiTheme="minorHAnsi" w:hAnsiTheme="minorHAnsi" w:cstheme="minorHAnsi"/>
        </w:rPr>
        <w:tab/>
      </w:r>
      <w:r w:rsidR="00077DCD">
        <w:rPr>
          <w:rFonts w:asciiTheme="minorHAnsi" w:hAnsiTheme="minorHAnsi" w:cstheme="minorHAnsi"/>
        </w:rPr>
        <w:tab/>
      </w:r>
      <w:r w:rsidR="00077DCD">
        <w:rPr>
          <w:rFonts w:asciiTheme="minorHAnsi" w:hAnsiTheme="minorHAnsi" w:cstheme="minorHAnsi"/>
        </w:rPr>
        <w:tab/>
      </w:r>
      <w:r w:rsidR="00077DCD">
        <w:rPr>
          <w:rFonts w:asciiTheme="minorHAnsi" w:hAnsiTheme="minorHAnsi" w:cstheme="minorHAnsi"/>
        </w:rPr>
        <w:tab/>
      </w:r>
      <w:r w:rsidR="00077DCD">
        <w:rPr>
          <w:rFonts w:asciiTheme="minorHAnsi" w:hAnsiTheme="minorHAnsi" w:cstheme="minorHAnsi"/>
        </w:rPr>
        <w:tab/>
      </w:r>
      <w:r w:rsidR="00D15426">
        <w:rPr>
          <w:rFonts w:asciiTheme="minorHAnsi" w:hAnsiTheme="minorHAnsi" w:cstheme="minorHAnsi"/>
        </w:rPr>
        <w:t xml:space="preserve">            </w:t>
      </w:r>
      <w:r w:rsidRPr="00077DCD">
        <w:rPr>
          <w:rFonts w:asciiTheme="minorHAnsi" w:hAnsiTheme="minorHAnsi" w:cstheme="minorHAnsi"/>
        </w:rPr>
        <w:t xml:space="preserve">załącznik nr </w:t>
      </w:r>
      <w:r w:rsidR="00077DCD">
        <w:rPr>
          <w:rFonts w:asciiTheme="minorHAnsi" w:hAnsiTheme="minorHAnsi" w:cstheme="minorHAnsi"/>
        </w:rPr>
        <w:t>2</w:t>
      </w:r>
    </w:p>
    <w:p w14:paraId="4E51709B" w14:textId="4E650CBE" w:rsidR="00077DCD" w:rsidRDefault="00F959F1"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rPr>
        <w:t>Opis oferowanego sprzętu</w:t>
      </w:r>
      <w:r w:rsidR="00015B7E" w:rsidRPr="00077DCD">
        <w:rPr>
          <w:rFonts w:asciiTheme="minorHAnsi" w:hAnsiTheme="minorHAnsi" w:cstheme="minorHAnsi"/>
        </w:rPr>
        <w:tab/>
      </w:r>
      <w:r w:rsidR="00015B7E" w:rsidRPr="00077DCD">
        <w:rPr>
          <w:rFonts w:asciiTheme="minorHAnsi" w:hAnsiTheme="minorHAnsi" w:cstheme="minorHAnsi"/>
        </w:rPr>
        <w:tab/>
      </w:r>
      <w:r w:rsidR="00077DCD">
        <w:rPr>
          <w:rFonts w:asciiTheme="minorHAnsi" w:hAnsiTheme="minorHAnsi" w:cstheme="minorHAnsi"/>
        </w:rPr>
        <w:tab/>
      </w:r>
      <w:r w:rsidR="00015B7E" w:rsidRPr="00077DCD">
        <w:rPr>
          <w:rFonts w:asciiTheme="minorHAnsi" w:hAnsiTheme="minorHAnsi" w:cstheme="minorHAnsi"/>
        </w:rPr>
        <w:tab/>
      </w:r>
      <w:r w:rsidR="00015B7E" w:rsidRPr="00077DCD">
        <w:rPr>
          <w:rFonts w:asciiTheme="minorHAnsi" w:hAnsiTheme="minorHAnsi" w:cstheme="minorHAnsi"/>
        </w:rPr>
        <w:tab/>
      </w:r>
      <w:r w:rsidR="00015B7E" w:rsidRPr="00077DCD">
        <w:rPr>
          <w:rFonts w:asciiTheme="minorHAnsi" w:hAnsiTheme="minorHAnsi" w:cstheme="minorHAnsi"/>
        </w:rPr>
        <w:tab/>
      </w:r>
      <w:r w:rsidR="00D15426">
        <w:rPr>
          <w:rFonts w:asciiTheme="minorHAnsi" w:hAnsiTheme="minorHAnsi" w:cstheme="minorHAnsi"/>
        </w:rPr>
        <w:t xml:space="preserve">         </w:t>
      </w:r>
      <w:r w:rsidR="00015B7E" w:rsidRPr="00077DCD">
        <w:rPr>
          <w:rFonts w:asciiTheme="minorHAnsi" w:hAnsiTheme="minorHAnsi" w:cstheme="minorHAnsi"/>
        </w:rPr>
        <w:t xml:space="preserve">załącznik nr </w:t>
      </w:r>
      <w:r w:rsidRPr="00077DCD">
        <w:rPr>
          <w:rFonts w:asciiTheme="minorHAnsi" w:hAnsiTheme="minorHAnsi" w:cstheme="minorHAnsi"/>
        </w:rPr>
        <w:t>2.1</w:t>
      </w:r>
    </w:p>
    <w:p w14:paraId="2559BA1C" w14:textId="77777777" w:rsidR="0074311D" w:rsidRDefault="001A751E"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rPr>
        <w:t xml:space="preserve">Oświadczenie </w:t>
      </w:r>
      <w:r w:rsidRPr="00077DCD">
        <w:rPr>
          <w:rFonts w:asciiTheme="minorHAnsi" w:hAnsiTheme="minorHAnsi" w:cstheme="minorHAnsi"/>
          <w:i/>
          <w:iCs/>
        </w:rPr>
        <w:t>Wykonawcy</w:t>
      </w:r>
      <w:r w:rsidRPr="00077DCD">
        <w:rPr>
          <w:rFonts w:asciiTheme="minorHAnsi" w:hAnsiTheme="minorHAnsi" w:cstheme="minorHAnsi"/>
        </w:rPr>
        <w:t xml:space="preserve"> o braku podstaw do wykluczenia</w:t>
      </w:r>
    </w:p>
    <w:p w14:paraId="7E4588CD" w14:textId="026A9A03" w:rsidR="00077DCD" w:rsidRDefault="001A751E" w:rsidP="003F0739">
      <w:pPr>
        <w:pStyle w:val="Akapitzlist"/>
        <w:spacing w:line="276" w:lineRule="auto"/>
        <w:ind w:left="360"/>
        <w:jc w:val="both"/>
        <w:rPr>
          <w:rFonts w:asciiTheme="minorHAnsi" w:hAnsiTheme="minorHAnsi" w:cstheme="minorHAnsi"/>
        </w:rPr>
      </w:pPr>
      <w:r w:rsidRPr="00077DCD">
        <w:rPr>
          <w:rFonts w:asciiTheme="minorHAnsi" w:hAnsiTheme="minorHAnsi" w:cstheme="minorHAnsi"/>
        </w:rPr>
        <w:t>z postępowania oraz o spełnianiu wa</w:t>
      </w:r>
      <w:r w:rsidR="00077DCD">
        <w:rPr>
          <w:rFonts w:asciiTheme="minorHAnsi" w:hAnsiTheme="minorHAnsi" w:cstheme="minorHAnsi"/>
        </w:rPr>
        <w:t xml:space="preserve">runków udziału w postępowaniu </w:t>
      </w:r>
      <w:r w:rsidR="00D15426">
        <w:rPr>
          <w:rFonts w:asciiTheme="minorHAnsi" w:hAnsiTheme="minorHAnsi" w:cstheme="minorHAnsi"/>
        </w:rPr>
        <w:t xml:space="preserve">          </w:t>
      </w:r>
      <w:r w:rsidRPr="00077DCD">
        <w:rPr>
          <w:rFonts w:asciiTheme="minorHAnsi" w:hAnsiTheme="minorHAnsi" w:cstheme="minorHAnsi"/>
        </w:rPr>
        <w:t xml:space="preserve">załącznik nr </w:t>
      </w:r>
      <w:r w:rsidR="00375C77" w:rsidRPr="00077DCD">
        <w:rPr>
          <w:rFonts w:asciiTheme="minorHAnsi" w:hAnsiTheme="minorHAnsi" w:cstheme="minorHAnsi"/>
        </w:rPr>
        <w:t>3</w:t>
      </w:r>
    </w:p>
    <w:p w14:paraId="4C9E2F5C" w14:textId="77777777" w:rsidR="0074311D" w:rsidRDefault="00FA1ECC"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rPr>
        <w:t xml:space="preserve">Oświadczenie </w:t>
      </w:r>
      <w:r w:rsidRPr="00077DCD">
        <w:rPr>
          <w:rFonts w:asciiTheme="minorHAnsi" w:hAnsiTheme="minorHAnsi" w:cstheme="minorHAnsi"/>
          <w:i/>
          <w:iCs/>
        </w:rPr>
        <w:t>Podmiotu udostępniającego zasoby</w:t>
      </w:r>
      <w:r w:rsidRPr="00077DCD">
        <w:rPr>
          <w:rFonts w:asciiTheme="minorHAnsi" w:hAnsiTheme="minorHAnsi" w:cstheme="minorHAnsi"/>
        </w:rPr>
        <w:t xml:space="preserve"> o braku podstaw</w:t>
      </w:r>
    </w:p>
    <w:p w14:paraId="6B8BC53F" w14:textId="77777777" w:rsidR="0074311D" w:rsidRDefault="00FA1ECC" w:rsidP="003F0739">
      <w:pPr>
        <w:pStyle w:val="Akapitzlist"/>
        <w:spacing w:line="276" w:lineRule="auto"/>
        <w:ind w:left="360"/>
        <w:jc w:val="both"/>
        <w:rPr>
          <w:rFonts w:asciiTheme="minorHAnsi" w:hAnsiTheme="minorHAnsi" w:cstheme="minorHAnsi"/>
        </w:rPr>
      </w:pPr>
      <w:r w:rsidRPr="00077DCD">
        <w:rPr>
          <w:rFonts w:asciiTheme="minorHAnsi" w:hAnsiTheme="minorHAnsi" w:cstheme="minorHAnsi"/>
        </w:rPr>
        <w:t xml:space="preserve">do wykluczenia z postępowania oraz o spełnianiu warunków udziału </w:t>
      </w:r>
    </w:p>
    <w:p w14:paraId="6C1AE025" w14:textId="5D776692" w:rsidR="00077DCD" w:rsidRDefault="00077DCD" w:rsidP="003F0739">
      <w:pPr>
        <w:pStyle w:val="Akapitzlist"/>
        <w:spacing w:line="276" w:lineRule="auto"/>
        <w:ind w:left="360"/>
        <w:jc w:val="both"/>
        <w:rPr>
          <w:rFonts w:asciiTheme="minorHAnsi" w:hAnsiTheme="minorHAnsi" w:cstheme="minorHAnsi"/>
        </w:rPr>
      </w:pPr>
      <w:r>
        <w:rPr>
          <w:rFonts w:asciiTheme="minorHAnsi" w:hAnsiTheme="minorHAnsi" w:cstheme="minorHAnsi"/>
        </w:rPr>
        <w:t xml:space="preserve">w postępowaniu  </w:t>
      </w:r>
      <w:r>
        <w:rPr>
          <w:rFonts w:asciiTheme="minorHAnsi" w:hAnsiTheme="minorHAnsi" w:cstheme="minorHAnsi"/>
        </w:rPr>
        <w:tab/>
      </w:r>
      <w:r w:rsidR="00FA1ECC" w:rsidRPr="00077DCD">
        <w:rPr>
          <w:rFonts w:asciiTheme="minorHAnsi" w:hAnsiTheme="minorHAnsi" w:cstheme="minorHAnsi"/>
        </w:rPr>
        <w:t xml:space="preserve"> </w:t>
      </w:r>
      <w:r w:rsidR="00D15426">
        <w:rPr>
          <w:rFonts w:asciiTheme="minorHAnsi" w:hAnsiTheme="minorHAnsi" w:cstheme="minorHAnsi"/>
        </w:rPr>
        <w:t xml:space="preserve">                                                                                                   </w:t>
      </w:r>
      <w:r w:rsidR="00FA1ECC" w:rsidRPr="00077DCD">
        <w:rPr>
          <w:rFonts w:asciiTheme="minorHAnsi" w:hAnsiTheme="minorHAnsi" w:cstheme="minorHAnsi"/>
        </w:rPr>
        <w:t xml:space="preserve">załącznik nr </w:t>
      </w:r>
      <w:r w:rsidR="00375C77" w:rsidRPr="00077DCD">
        <w:rPr>
          <w:rFonts w:asciiTheme="minorHAnsi" w:hAnsiTheme="minorHAnsi" w:cstheme="minorHAnsi"/>
        </w:rPr>
        <w:t>3</w:t>
      </w:r>
      <w:r w:rsidR="00C70007" w:rsidRPr="00077DCD">
        <w:rPr>
          <w:rFonts w:asciiTheme="minorHAnsi" w:hAnsiTheme="minorHAnsi" w:cstheme="minorHAnsi"/>
        </w:rPr>
        <w:t>.1</w:t>
      </w:r>
    </w:p>
    <w:p w14:paraId="5E15D8C3" w14:textId="46D6B7DB" w:rsidR="00077DCD" w:rsidRDefault="001A751E"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rPr>
        <w:t xml:space="preserve">Wykaz </w:t>
      </w:r>
      <w:r w:rsidR="00673BF9" w:rsidRPr="00077DCD">
        <w:rPr>
          <w:rFonts w:asciiTheme="minorHAnsi" w:hAnsiTheme="minorHAnsi" w:cstheme="minorHAnsi"/>
        </w:rPr>
        <w:t>dostaw</w:t>
      </w:r>
      <w:r w:rsidRPr="00077DCD">
        <w:rPr>
          <w:rFonts w:asciiTheme="minorHAnsi" w:hAnsiTheme="minorHAnsi" w:cstheme="minorHAnsi"/>
        </w:rPr>
        <w:t xml:space="preserve"> podobnyc</w:t>
      </w:r>
      <w:r w:rsidR="008242AD" w:rsidRPr="00077DCD">
        <w:rPr>
          <w:rFonts w:asciiTheme="minorHAnsi" w:hAnsiTheme="minorHAnsi" w:cstheme="minorHAnsi"/>
        </w:rPr>
        <w:t>h</w:t>
      </w:r>
      <w:r w:rsidR="00FA5B0D" w:rsidRPr="00077DCD">
        <w:rPr>
          <w:rFonts w:asciiTheme="minorHAnsi" w:hAnsiTheme="minorHAnsi" w:cstheme="minorHAnsi"/>
        </w:rPr>
        <w:tab/>
      </w:r>
      <w:r w:rsidR="00FA5B0D" w:rsidRPr="00077DCD">
        <w:rPr>
          <w:rFonts w:asciiTheme="minorHAnsi" w:hAnsiTheme="minorHAnsi" w:cstheme="minorHAnsi"/>
        </w:rPr>
        <w:tab/>
      </w:r>
      <w:r w:rsidR="00FA5B0D" w:rsidRPr="00077DCD">
        <w:rPr>
          <w:rFonts w:asciiTheme="minorHAnsi" w:hAnsiTheme="minorHAnsi" w:cstheme="minorHAnsi"/>
        </w:rPr>
        <w:tab/>
      </w:r>
      <w:r w:rsidRPr="00077DCD">
        <w:rPr>
          <w:rFonts w:asciiTheme="minorHAnsi" w:hAnsiTheme="minorHAnsi" w:cstheme="minorHAnsi"/>
        </w:rPr>
        <w:tab/>
      </w:r>
      <w:r w:rsidR="00077DCD">
        <w:rPr>
          <w:rFonts w:asciiTheme="minorHAnsi" w:hAnsiTheme="minorHAnsi" w:cstheme="minorHAnsi"/>
        </w:rPr>
        <w:tab/>
      </w:r>
      <w:r w:rsidR="00077DCD">
        <w:rPr>
          <w:rFonts w:asciiTheme="minorHAnsi" w:hAnsiTheme="minorHAnsi" w:cstheme="minorHAnsi"/>
        </w:rPr>
        <w:tab/>
      </w:r>
      <w:r w:rsidR="00D15426">
        <w:rPr>
          <w:rFonts w:asciiTheme="minorHAnsi" w:hAnsiTheme="minorHAnsi" w:cstheme="minorHAnsi"/>
        </w:rPr>
        <w:t xml:space="preserve">            </w:t>
      </w:r>
      <w:r w:rsidRPr="00077DCD">
        <w:rPr>
          <w:rFonts w:asciiTheme="minorHAnsi" w:hAnsiTheme="minorHAnsi" w:cstheme="minorHAnsi"/>
        </w:rPr>
        <w:t xml:space="preserve">załącznik nr </w:t>
      </w:r>
      <w:r w:rsidR="00375C77" w:rsidRPr="00077DCD">
        <w:rPr>
          <w:rFonts w:asciiTheme="minorHAnsi" w:hAnsiTheme="minorHAnsi" w:cstheme="minorHAnsi"/>
        </w:rPr>
        <w:t>4</w:t>
      </w:r>
    </w:p>
    <w:p w14:paraId="07298B48" w14:textId="77777777" w:rsidR="0074311D" w:rsidRDefault="002C2C87"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rPr>
        <w:t>Opis środ</w:t>
      </w:r>
      <w:r w:rsidR="00077DCD">
        <w:rPr>
          <w:rFonts w:asciiTheme="minorHAnsi" w:hAnsiTheme="minorHAnsi" w:cstheme="minorHAnsi"/>
        </w:rPr>
        <w:t xml:space="preserve">ków organizacyjno-technicznych </w:t>
      </w:r>
      <w:r w:rsidRPr="00077DCD">
        <w:rPr>
          <w:rFonts w:asciiTheme="minorHAnsi" w:hAnsiTheme="minorHAnsi" w:cstheme="minorHAnsi"/>
        </w:rPr>
        <w:t xml:space="preserve">stosowanych </w:t>
      </w:r>
      <w:r w:rsidR="00077DCD">
        <w:rPr>
          <w:rFonts w:asciiTheme="minorHAnsi" w:hAnsiTheme="minorHAnsi" w:cstheme="minorHAnsi"/>
        </w:rPr>
        <w:t xml:space="preserve">w celu </w:t>
      </w:r>
    </w:p>
    <w:p w14:paraId="5FD105D9" w14:textId="6DC8F41B" w:rsidR="00077DCD" w:rsidRDefault="003F0739" w:rsidP="003F0739">
      <w:pPr>
        <w:pStyle w:val="Akapitzlist"/>
        <w:spacing w:line="276" w:lineRule="auto"/>
        <w:ind w:left="360"/>
        <w:jc w:val="both"/>
        <w:rPr>
          <w:rFonts w:asciiTheme="minorHAnsi" w:hAnsiTheme="minorHAnsi" w:cstheme="minorHAnsi"/>
        </w:rPr>
      </w:pPr>
      <w:r>
        <w:rPr>
          <w:rFonts w:asciiTheme="minorHAnsi" w:hAnsiTheme="minorHAnsi" w:cstheme="minorHAnsi"/>
        </w:rPr>
        <w:t>z</w:t>
      </w:r>
      <w:r w:rsidR="00077DCD">
        <w:rPr>
          <w:rFonts w:asciiTheme="minorHAnsi" w:hAnsiTheme="minorHAnsi" w:cstheme="minorHAnsi"/>
        </w:rPr>
        <w:t>apewnienia</w:t>
      </w:r>
      <w:r w:rsidR="0074311D">
        <w:rPr>
          <w:rFonts w:asciiTheme="minorHAnsi" w:hAnsiTheme="minorHAnsi" w:cstheme="minorHAnsi"/>
        </w:rPr>
        <w:t xml:space="preserve"> jakości                                                                                                </w:t>
      </w:r>
      <w:r w:rsidR="00077DCD">
        <w:rPr>
          <w:rFonts w:asciiTheme="minorHAnsi" w:hAnsiTheme="minorHAnsi" w:cstheme="minorHAnsi"/>
        </w:rPr>
        <w:t xml:space="preserve">    załącznik nr 5</w:t>
      </w:r>
    </w:p>
    <w:p w14:paraId="70DA349D" w14:textId="5373277D" w:rsidR="001A751E" w:rsidRPr="00077DCD" w:rsidRDefault="00FA1ECC" w:rsidP="003F0739">
      <w:pPr>
        <w:pStyle w:val="Akapitzlist"/>
        <w:numPr>
          <w:ilvl w:val="0"/>
          <w:numId w:val="129"/>
        </w:numPr>
        <w:spacing w:line="276" w:lineRule="auto"/>
        <w:jc w:val="both"/>
        <w:rPr>
          <w:rFonts w:asciiTheme="minorHAnsi" w:hAnsiTheme="minorHAnsi" w:cstheme="minorHAnsi"/>
        </w:rPr>
      </w:pPr>
      <w:r w:rsidRPr="00077DCD">
        <w:rPr>
          <w:rFonts w:asciiTheme="minorHAnsi" w:hAnsiTheme="minorHAnsi" w:cstheme="minorHAnsi"/>
        </w:rPr>
        <w:t>Wykaz części zamówienia, jakie</w:t>
      </w:r>
      <w:r w:rsidR="00077DCD">
        <w:rPr>
          <w:rFonts w:asciiTheme="minorHAnsi" w:hAnsiTheme="minorHAnsi" w:cstheme="minorHAnsi"/>
        </w:rPr>
        <w:t xml:space="preserve"> będą powierzone Podwykonawcom </w:t>
      </w:r>
      <w:r w:rsidR="00077DCD">
        <w:rPr>
          <w:rFonts w:asciiTheme="minorHAnsi" w:hAnsiTheme="minorHAnsi" w:cstheme="minorHAnsi"/>
        </w:rPr>
        <w:tab/>
      </w:r>
      <w:r w:rsidR="00D15426">
        <w:rPr>
          <w:rFonts w:asciiTheme="minorHAnsi" w:hAnsiTheme="minorHAnsi" w:cstheme="minorHAnsi"/>
        </w:rPr>
        <w:t xml:space="preserve">            </w:t>
      </w:r>
      <w:r w:rsidR="001A751E" w:rsidRPr="00077DCD">
        <w:rPr>
          <w:rFonts w:asciiTheme="minorHAnsi" w:hAnsiTheme="minorHAnsi" w:cstheme="minorHAnsi"/>
        </w:rPr>
        <w:t xml:space="preserve">załącznik nr </w:t>
      </w:r>
      <w:r w:rsidR="00077DCD" w:rsidRPr="00077DCD">
        <w:rPr>
          <w:rFonts w:asciiTheme="minorHAnsi" w:hAnsiTheme="minorHAnsi" w:cstheme="minorHAnsi"/>
        </w:rPr>
        <w:t>6</w:t>
      </w:r>
    </w:p>
    <w:p w14:paraId="7E21629E" w14:textId="3A4BC980" w:rsidR="001A751E" w:rsidRPr="004D4A9A" w:rsidRDefault="003F0739" w:rsidP="003F0739">
      <w:pPr>
        <w:spacing w:line="276" w:lineRule="auto"/>
        <w:jc w:val="both"/>
        <w:rPr>
          <w:rFonts w:asciiTheme="minorHAnsi" w:hAnsiTheme="minorHAnsi" w:cstheme="minorHAnsi"/>
          <w:bCs/>
        </w:rPr>
      </w:pPr>
      <w:r>
        <w:rPr>
          <w:rFonts w:asciiTheme="minorHAnsi" w:hAnsiTheme="minorHAnsi" w:cstheme="minorHAnsi"/>
        </w:rPr>
        <w:t>9</w:t>
      </w:r>
      <w:r w:rsidR="001A751E" w:rsidRPr="004D4A9A">
        <w:rPr>
          <w:rFonts w:asciiTheme="minorHAnsi" w:hAnsiTheme="minorHAnsi" w:cstheme="minorHAnsi"/>
        </w:rPr>
        <w:t xml:space="preserve">. Wzór </w:t>
      </w:r>
      <w:r w:rsidR="001A751E" w:rsidRPr="004D4A9A">
        <w:rPr>
          <w:rFonts w:asciiTheme="minorHAnsi" w:hAnsiTheme="minorHAnsi" w:cstheme="minorHAnsi"/>
          <w:bCs/>
        </w:rPr>
        <w:t>oświadczenia, o którym mowa w art. 117 ust. 4 ustawy</w:t>
      </w:r>
      <w:r w:rsidR="00D15426">
        <w:rPr>
          <w:rFonts w:asciiTheme="minorHAnsi" w:hAnsiTheme="minorHAnsi" w:cstheme="minorHAnsi"/>
          <w:bCs/>
        </w:rPr>
        <w:t xml:space="preserve"> </w:t>
      </w:r>
      <w:proofErr w:type="spellStart"/>
      <w:r w:rsidR="00294ED6" w:rsidRPr="004D4A9A">
        <w:rPr>
          <w:rFonts w:asciiTheme="minorHAnsi" w:hAnsiTheme="minorHAnsi" w:cstheme="minorHAnsi"/>
          <w:bCs/>
        </w:rPr>
        <w:t>Pzp</w:t>
      </w:r>
      <w:proofErr w:type="spellEnd"/>
      <w:r w:rsidR="001A751E" w:rsidRPr="004D4A9A">
        <w:rPr>
          <w:rFonts w:asciiTheme="minorHAnsi" w:hAnsiTheme="minorHAnsi" w:cstheme="minorHAnsi"/>
          <w:bCs/>
        </w:rPr>
        <w:tab/>
      </w:r>
      <w:r w:rsidR="00D15426">
        <w:rPr>
          <w:rFonts w:asciiTheme="minorHAnsi" w:hAnsiTheme="minorHAnsi" w:cstheme="minorHAnsi"/>
          <w:bCs/>
        </w:rPr>
        <w:t xml:space="preserve">            </w:t>
      </w:r>
      <w:r w:rsidR="001A751E" w:rsidRPr="004D4A9A">
        <w:rPr>
          <w:rFonts w:asciiTheme="minorHAnsi" w:hAnsiTheme="minorHAnsi" w:cstheme="minorHAnsi"/>
          <w:bCs/>
        </w:rPr>
        <w:t xml:space="preserve">załącznik nr </w:t>
      </w:r>
      <w:r w:rsidR="00077DCD">
        <w:rPr>
          <w:rFonts w:asciiTheme="minorHAnsi" w:hAnsiTheme="minorHAnsi" w:cstheme="minorHAnsi"/>
          <w:bCs/>
        </w:rPr>
        <w:t>7</w:t>
      </w:r>
    </w:p>
    <w:p w14:paraId="341F376B" w14:textId="1042EF42" w:rsidR="00734AAC" w:rsidRDefault="009C4AD0" w:rsidP="00531612">
      <w:pPr>
        <w:keepNext/>
        <w:spacing w:after="120" w:line="276" w:lineRule="auto"/>
        <w:ind w:left="5664"/>
        <w:outlineLvl w:val="6"/>
        <w:rPr>
          <w:rFonts w:asciiTheme="minorHAnsi" w:hAnsiTheme="minorHAnsi" w:cstheme="minorHAnsi"/>
        </w:rPr>
      </w:pPr>
      <w:r w:rsidRPr="004D4A9A">
        <w:rPr>
          <w:rFonts w:asciiTheme="minorHAnsi" w:hAnsiTheme="minorHAnsi" w:cstheme="minorHAnsi"/>
        </w:rPr>
        <w:br/>
      </w:r>
      <w:r w:rsidR="004510DE">
        <w:rPr>
          <w:rFonts w:asciiTheme="minorHAnsi" w:hAnsiTheme="minorHAnsi" w:cstheme="minorHAnsi"/>
        </w:rPr>
        <w:t>Wicestarosta</w:t>
      </w:r>
    </w:p>
    <w:p w14:paraId="17E2B72D" w14:textId="4E09CE38" w:rsidR="00531612" w:rsidRPr="004D4A9A" w:rsidRDefault="00531612" w:rsidP="00531612">
      <w:pPr>
        <w:keepNext/>
        <w:spacing w:after="120" w:line="276" w:lineRule="auto"/>
        <w:ind w:left="5664"/>
        <w:outlineLvl w:val="6"/>
        <w:rPr>
          <w:rFonts w:asciiTheme="minorHAnsi" w:hAnsiTheme="minorHAnsi" w:cstheme="minorHAnsi"/>
        </w:rPr>
      </w:pPr>
      <w:r>
        <w:rPr>
          <w:rFonts w:asciiTheme="minorHAnsi" w:hAnsiTheme="minorHAnsi" w:cstheme="minorHAnsi"/>
        </w:rPr>
        <w:t>Łukasz Wilkosz</w:t>
      </w:r>
    </w:p>
    <w:p w14:paraId="2C9DD458" w14:textId="77777777" w:rsidR="001139C4" w:rsidRPr="004D4A9A" w:rsidRDefault="001139C4" w:rsidP="00433113">
      <w:pPr>
        <w:spacing w:after="120" w:line="276" w:lineRule="auto"/>
        <w:ind w:left="4956"/>
        <w:rPr>
          <w:rFonts w:asciiTheme="minorHAnsi" w:hAnsiTheme="minorHAnsi" w:cstheme="minorHAnsi"/>
        </w:rPr>
      </w:pPr>
      <w:r w:rsidRPr="004D4A9A">
        <w:rPr>
          <w:rFonts w:asciiTheme="minorHAnsi" w:hAnsiTheme="minorHAnsi" w:cstheme="minorHAnsi"/>
        </w:rPr>
        <w:t>............................................................</w:t>
      </w:r>
    </w:p>
    <w:p w14:paraId="3DE810F5" w14:textId="77777777" w:rsidR="001139C4" w:rsidRPr="00FE71D0" w:rsidRDefault="001139C4" w:rsidP="00433113">
      <w:pPr>
        <w:spacing w:after="120" w:line="276" w:lineRule="auto"/>
        <w:ind w:left="4956" w:firstLine="708"/>
        <w:rPr>
          <w:rFonts w:asciiTheme="minorHAnsi" w:hAnsiTheme="minorHAnsi" w:cstheme="minorHAnsi"/>
          <w:vertAlign w:val="superscript"/>
        </w:rPr>
      </w:pPr>
      <w:r w:rsidRPr="004D4A9A">
        <w:rPr>
          <w:rFonts w:asciiTheme="minorHAnsi" w:hAnsiTheme="minorHAnsi" w:cstheme="minorHAnsi"/>
          <w:vertAlign w:val="superscript"/>
        </w:rPr>
        <w:t>Podpis osoby reprezentującej Zamawiającego</w:t>
      </w:r>
    </w:p>
    <w:p w14:paraId="0ADF4A71" w14:textId="77777777" w:rsidR="00997338" w:rsidRDefault="00997338" w:rsidP="00433113">
      <w:pPr>
        <w:spacing w:after="120" w:line="276" w:lineRule="auto"/>
        <w:rPr>
          <w:rFonts w:asciiTheme="minorHAnsi" w:eastAsia="Times New Roman" w:hAnsiTheme="minorHAnsi" w:cstheme="minorHAnsi"/>
          <w:b/>
          <w:lang w:eastAsia="pl-PL"/>
        </w:rPr>
      </w:pPr>
    </w:p>
    <w:p w14:paraId="333796CF"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76A16128"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28193332"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69CDBBC9"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14A9F7D2"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5794F90C"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09231F53"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23755E17"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68A74EE7"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758AD6BF"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6A5D4DA1"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1877F73A" w14:textId="77777777" w:rsidR="006F335C" w:rsidRDefault="006F335C" w:rsidP="00433113">
      <w:pPr>
        <w:spacing w:after="120" w:line="276" w:lineRule="auto"/>
        <w:jc w:val="right"/>
        <w:rPr>
          <w:rFonts w:asciiTheme="minorHAnsi" w:eastAsia="Times New Roman" w:hAnsiTheme="minorHAnsi" w:cstheme="minorHAnsi"/>
          <w:b/>
          <w:lang w:eastAsia="pl-PL"/>
        </w:rPr>
      </w:pPr>
    </w:p>
    <w:p w14:paraId="4D542876" w14:textId="77777777" w:rsidR="00375C77" w:rsidRPr="00697732" w:rsidRDefault="00375C77" w:rsidP="00433113">
      <w:pPr>
        <w:spacing w:after="120" w:line="276" w:lineRule="auto"/>
        <w:jc w:val="right"/>
        <w:rPr>
          <w:rFonts w:asciiTheme="minorHAnsi" w:eastAsia="Times New Roman" w:hAnsiTheme="minorHAnsi" w:cstheme="minorHAnsi"/>
          <w:b/>
          <w:lang w:eastAsia="pl-PL"/>
        </w:rPr>
      </w:pPr>
      <w:r w:rsidRPr="004D4A9A">
        <w:rPr>
          <w:rFonts w:asciiTheme="minorHAnsi" w:eastAsia="Times New Roman" w:hAnsiTheme="minorHAnsi" w:cstheme="minorHAnsi"/>
          <w:b/>
          <w:lang w:eastAsia="pl-PL"/>
        </w:rPr>
        <w:lastRenderedPageBreak/>
        <w:t>Załącznik nr 1</w:t>
      </w:r>
      <w:bookmarkStart w:id="36" w:name="_Hlk150168798"/>
    </w:p>
    <w:p w14:paraId="30A12025" w14:textId="77777777" w:rsidR="00375C77" w:rsidRPr="00697732" w:rsidRDefault="004F2940" w:rsidP="00433113">
      <w:pPr>
        <w:tabs>
          <w:tab w:val="left" w:pos="4500"/>
        </w:tabs>
        <w:spacing w:after="120" w:line="276" w:lineRule="auto"/>
        <w:rPr>
          <w:rFonts w:asciiTheme="minorHAnsi" w:eastAsia="Times New Roman" w:hAnsiTheme="minorHAnsi" w:cstheme="minorHAnsi"/>
          <w:b/>
          <w:bCs/>
          <w:i/>
          <w:lang w:eastAsia="pl-PL"/>
        </w:rPr>
      </w:pPr>
      <w:r w:rsidRPr="00697732">
        <w:rPr>
          <w:rFonts w:asciiTheme="minorHAnsi" w:eastAsia="Times New Roman" w:hAnsiTheme="minorHAnsi" w:cstheme="minorHAnsi"/>
          <w:b/>
          <w:bCs/>
          <w:lang w:eastAsia="pl-PL"/>
        </w:rPr>
        <w:t>Szczegółowy o</w:t>
      </w:r>
      <w:r w:rsidR="00375C77" w:rsidRPr="00697732">
        <w:rPr>
          <w:rFonts w:asciiTheme="minorHAnsi" w:eastAsia="Times New Roman" w:hAnsiTheme="minorHAnsi" w:cstheme="minorHAnsi"/>
          <w:b/>
          <w:bCs/>
          <w:lang w:eastAsia="pl-PL"/>
        </w:rPr>
        <w:t>pis przedmiotu zamówienia</w:t>
      </w:r>
    </w:p>
    <w:p w14:paraId="305AE6C9" w14:textId="77777777" w:rsidR="00375C77" w:rsidRPr="004D4A9A" w:rsidRDefault="00CA3A6C" w:rsidP="00433113">
      <w:pPr>
        <w:shd w:val="clear" w:color="auto" w:fill="FFFFFF"/>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I. </w:t>
      </w:r>
      <w:r w:rsidR="00375C77" w:rsidRPr="004D4A9A">
        <w:rPr>
          <w:rFonts w:asciiTheme="minorHAnsi" w:eastAsia="Times New Roman" w:hAnsiTheme="minorHAnsi" w:cstheme="minorHAnsi"/>
          <w:lang w:eastAsia="pl-PL"/>
        </w:rPr>
        <w:t xml:space="preserve">Wymagania dotyczące wszystkich dostarczanych </w:t>
      </w:r>
      <w:r w:rsidR="00A9016D" w:rsidRPr="004D4A9A">
        <w:rPr>
          <w:rFonts w:asciiTheme="minorHAnsi" w:eastAsia="Times New Roman" w:hAnsiTheme="minorHAnsi" w:cstheme="minorHAnsi"/>
          <w:lang w:eastAsia="pl-PL"/>
        </w:rPr>
        <w:t>urządzeń</w:t>
      </w:r>
      <w:r w:rsidR="00375C77" w:rsidRPr="004D4A9A">
        <w:rPr>
          <w:rFonts w:asciiTheme="minorHAnsi" w:eastAsia="Times New Roman" w:hAnsiTheme="minorHAnsi" w:cstheme="minorHAnsi"/>
          <w:lang w:eastAsia="pl-PL"/>
        </w:rPr>
        <w:t>:</w:t>
      </w:r>
    </w:p>
    <w:p w14:paraId="2A548177" w14:textId="77777777" w:rsidR="00CA3A6C" w:rsidRDefault="00375C77" w:rsidP="00433113">
      <w:pPr>
        <w:pStyle w:val="Akapitzlist"/>
        <w:numPr>
          <w:ilvl w:val="0"/>
          <w:numId w:val="113"/>
        </w:numPr>
        <w:spacing w:after="120" w:line="276" w:lineRule="auto"/>
        <w:rPr>
          <w:rFonts w:asciiTheme="minorHAnsi" w:eastAsia="Times New Roman" w:hAnsiTheme="minorHAnsi" w:cstheme="minorHAnsi"/>
          <w:lang w:eastAsia="pl-PL"/>
        </w:rPr>
      </w:pPr>
      <w:r w:rsidRPr="00CA3A6C">
        <w:rPr>
          <w:rFonts w:asciiTheme="minorHAnsi" w:eastAsia="Times New Roman" w:hAnsiTheme="minorHAnsi" w:cstheme="minorHAnsi"/>
          <w:lang w:eastAsia="pl-PL"/>
        </w:rPr>
        <w:t>Wszystkie elementy składowe robotów muszą być sprawne technicznie, bezpieczne, kompletne i gotowe do pracy, a także muszą spełniać wymagania techniczno-funkcjonalne wyszczególnione w opisie przedmiotu zamówienia.</w:t>
      </w:r>
    </w:p>
    <w:p w14:paraId="06F780E9" w14:textId="77777777" w:rsidR="00CA3A6C" w:rsidRDefault="00375C77" w:rsidP="00433113">
      <w:pPr>
        <w:pStyle w:val="Akapitzlist"/>
        <w:numPr>
          <w:ilvl w:val="0"/>
          <w:numId w:val="113"/>
        </w:numPr>
        <w:spacing w:after="120" w:line="276" w:lineRule="auto"/>
        <w:rPr>
          <w:rFonts w:asciiTheme="minorHAnsi" w:eastAsia="Times New Roman" w:hAnsiTheme="minorHAnsi" w:cstheme="minorHAnsi"/>
          <w:lang w:eastAsia="pl-PL"/>
        </w:rPr>
      </w:pPr>
      <w:r w:rsidRPr="00CA3A6C">
        <w:rPr>
          <w:rFonts w:asciiTheme="minorHAnsi" w:eastAsia="Times New Roman" w:hAnsiTheme="minorHAnsi" w:cstheme="minorHAnsi"/>
          <w:lang w:eastAsia="pl-PL"/>
        </w:rPr>
        <w:t>Przedmiot zamówienia musi spełniać wszystkie wymogi dotyczące bezpieczeństwa obowiązujące w Polsce.</w:t>
      </w:r>
    </w:p>
    <w:p w14:paraId="6019137B" w14:textId="77777777" w:rsidR="00CA3A6C" w:rsidRPr="00CA3A6C" w:rsidRDefault="00375C77" w:rsidP="00433113">
      <w:pPr>
        <w:pStyle w:val="Akapitzlist"/>
        <w:numPr>
          <w:ilvl w:val="0"/>
          <w:numId w:val="113"/>
        </w:numPr>
        <w:spacing w:after="120" w:line="276" w:lineRule="auto"/>
        <w:rPr>
          <w:rFonts w:asciiTheme="minorHAnsi" w:eastAsia="Times New Roman" w:hAnsiTheme="minorHAnsi" w:cstheme="minorHAnsi"/>
          <w:lang w:eastAsia="pl-PL"/>
        </w:rPr>
      </w:pPr>
      <w:r w:rsidRPr="00CA3A6C">
        <w:rPr>
          <w:rFonts w:asciiTheme="minorHAnsi" w:eastAsia="Times New Roman" w:hAnsiTheme="minorHAnsi" w:cstheme="minorHAnsi"/>
          <w:lang w:eastAsia="pl-PL"/>
        </w:rPr>
        <w:t xml:space="preserve">Wykonawca na własny koszt dostarczy i zainstaluje </w:t>
      </w:r>
      <w:r w:rsidR="00BA63B0" w:rsidRPr="00CA3A6C">
        <w:rPr>
          <w:rFonts w:asciiTheme="minorHAnsi" w:eastAsia="Times New Roman" w:hAnsiTheme="minorHAnsi" w:cstheme="minorHAnsi"/>
          <w:lang w:eastAsia="pl-PL"/>
        </w:rPr>
        <w:t>S</w:t>
      </w:r>
      <w:r w:rsidRPr="00CA3A6C">
        <w:rPr>
          <w:rFonts w:asciiTheme="minorHAnsi" w:eastAsia="Times New Roman" w:hAnsiTheme="minorHAnsi" w:cstheme="minorHAnsi"/>
          <w:lang w:eastAsia="pl-PL"/>
        </w:rPr>
        <w:t xml:space="preserve">przęt w siedzibie </w:t>
      </w:r>
      <w:r w:rsidR="00697732" w:rsidRPr="00CA3A6C">
        <w:rPr>
          <w:rFonts w:asciiTheme="minorHAnsi" w:eastAsia="Times New Roman" w:hAnsiTheme="minorHAnsi" w:cstheme="minorHAnsi"/>
          <w:lang w:eastAsia="pl-PL"/>
        </w:rPr>
        <w:t xml:space="preserve">Centrum Kształcenia Zawodowego </w:t>
      </w:r>
      <w:r w:rsidRPr="00CA3A6C">
        <w:rPr>
          <w:rFonts w:asciiTheme="minorHAnsi" w:eastAsia="Times New Roman" w:hAnsiTheme="minorHAnsi" w:cstheme="minorHAnsi"/>
          <w:lang w:eastAsia="pl-PL"/>
        </w:rPr>
        <w:t xml:space="preserve">w Stargardzie oraz </w:t>
      </w:r>
      <w:r w:rsidRPr="00CA3A6C">
        <w:rPr>
          <w:rFonts w:asciiTheme="minorHAnsi" w:eastAsia="Calibri" w:hAnsiTheme="minorHAnsi" w:cstheme="minorHAnsi"/>
          <w:lang w:eastAsia="pl-PL"/>
        </w:rPr>
        <w:t>przeprowadzi pierwsze próbne uruchomienie sprzętu na okoliczność potwierdzenia poprawności jego działania (pracy)</w:t>
      </w:r>
      <w:r w:rsidR="00BB778C" w:rsidRPr="00CA3A6C">
        <w:rPr>
          <w:rFonts w:asciiTheme="minorHAnsi" w:eastAsia="Calibri" w:hAnsiTheme="minorHAnsi" w:cstheme="minorHAnsi"/>
          <w:lang w:eastAsia="pl-PL"/>
        </w:rPr>
        <w:t>.</w:t>
      </w:r>
    </w:p>
    <w:p w14:paraId="3D0D2F4C" w14:textId="77777777" w:rsidR="00CA3A6C" w:rsidRDefault="00375C77" w:rsidP="00433113">
      <w:pPr>
        <w:pStyle w:val="Akapitzlist"/>
        <w:numPr>
          <w:ilvl w:val="0"/>
          <w:numId w:val="113"/>
        </w:numPr>
        <w:spacing w:after="120" w:line="276" w:lineRule="auto"/>
        <w:rPr>
          <w:rFonts w:asciiTheme="minorHAnsi" w:eastAsia="Times New Roman" w:hAnsiTheme="minorHAnsi" w:cstheme="minorHAnsi"/>
          <w:lang w:eastAsia="pl-PL"/>
        </w:rPr>
      </w:pPr>
      <w:r w:rsidRPr="00CA3A6C">
        <w:rPr>
          <w:rFonts w:asciiTheme="minorHAnsi" w:eastAsia="Times New Roman" w:hAnsiTheme="minorHAnsi" w:cstheme="minorHAnsi"/>
          <w:lang w:eastAsia="pl-PL"/>
        </w:rPr>
        <w:t>Serwis w trakcie trwania gwarancji bezpłatny dla Zamawiającego.</w:t>
      </w:r>
    </w:p>
    <w:p w14:paraId="3DDC59BD" w14:textId="363EBADC" w:rsidR="00CA3A6C" w:rsidRPr="00CA3A6C" w:rsidRDefault="00375C77" w:rsidP="00433113">
      <w:pPr>
        <w:pStyle w:val="Akapitzlist"/>
        <w:numPr>
          <w:ilvl w:val="0"/>
          <w:numId w:val="113"/>
        </w:numPr>
        <w:spacing w:after="120" w:line="276" w:lineRule="auto"/>
        <w:rPr>
          <w:rFonts w:asciiTheme="minorHAnsi" w:eastAsia="Times New Roman" w:hAnsiTheme="minorHAnsi" w:cstheme="minorHAnsi"/>
          <w:lang w:eastAsia="pl-PL"/>
        </w:rPr>
      </w:pPr>
      <w:r w:rsidRPr="00CA3A6C">
        <w:rPr>
          <w:rFonts w:asciiTheme="minorHAnsi" w:hAnsiTheme="minorHAnsi" w:cstheme="minorHAnsi"/>
        </w:rPr>
        <w:t>W przypadku wystąpienia w dokumentacji niniejszego postępowania opisów przedmiotu zamówienia, zawierających wskazanie znaków towarowych, patentów lub pochodzenia, źródła lub szczególnego procesu, który charakteryzuje produkty dostarczane przez konkretnego Wykonawcę, w tym w szczególności jednoznacznych nazw urządzeń oraz oprogramowania i konkretnych typów katalogowych, wszystkie takie wskazania i nazwy każdorazowo należy czytać z klauzulą „lub równoważne” o takich samych lub nie gorszych parametrach technicznych, jakościowych, funkcjonalnych oraz estetycznych.</w:t>
      </w:r>
      <w:r w:rsidR="004A3F07">
        <w:rPr>
          <w:rFonts w:asciiTheme="minorHAnsi" w:hAnsiTheme="minorHAnsi" w:cstheme="minorHAnsi"/>
        </w:rPr>
        <w:t xml:space="preserve"> </w:t>
      </w:r>
      <w:r w:rsidRPr="00CA3A6C">
        <w:rPr>
          <w:rFonts w:asciiTheme="minorHAnsi" w:hAnsiTheme="minorHAnsi" w:cstheme="minorHAnsi"/>
        </w:rPr>
        <w:t>Jeżeli w w/w dokumentach podano konkretne typy urządzeń i oprogramowania należy to traktować jako pomocnicze wskazanie minimalnego poziomu jakościowego (standardu).</w:t>
      </w:r>
    </w:p>
    <w:p w14:paraId="496B8D6A" w14:textId="77777777" w:rsidR="00375C77" w:rsidRPr="00CA3A6C" w:rsidRDefault="00375C77" w:rsidP="00433113">
      <w:pPr>
        <w:pStyle w:val="Akapitzlist"/>
        <w:numPr>
          <w:ilvl w:val="0"/>
          <w:numId w:val="113"/>
        </w:numPr>
        <w:spacing w:after="120" w:line="276" w:lineRule="auto"/>
        <w:rPr>
          <w:rFonts w:asciiTheme="minorHAnsi" w:eastAsia="Times New Roman" w:hAnsiTheme="minorHAnsi" w:cstheme="minorHAnsi"/>
          <w:lang w:eastAsia="pl-PL"/>
        </w:rPr>
      </w:pPr>
      <w:r w:rsidRPr="00CA3A6C">
        <w:rPr>
          <w:rFonts w:asciiTheme="minorHAnsi" w:eastAsia="Times New Roman" w:hAnsiTheme="minorHAnsi" w:cstheme="minorHAnsi"/>
          <w:iCs/>
          <w:lang w:eastAsia="pl-PL"/>
        </w:rPr>
        <w:t>Sprawy, które mogą wyniknąć w trakcie realizacji przedmiotu zamówienia, a nie zostały uregulowane w opisie przedmiotu zamówienia, należy każdorazowo uzgadniać z Zamawiającym.</w:t>
      </w:r>
    </w:p>
    <w:p w14:paraId="3E1CE89C" w14:textId="77777777" w:rsidR="00375C77" w:rsidRPr="00CA3A6C" w:rsidRDefault="00375C77" w:rsidP="00433113">
      <w:pPr>
        <w:autoSpaceDE w:val="0"/>
        <w:autoSpaceDN w:val="0"/>
        <w:adjustRightInd w:val="0"/>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br w:type="page"/>
      </w:r>
      <w:r w:rsidR="00CA3A6C" w:rsidRPr="00CA3A6C">
        <w:rPr>
          <w:rFonts w:asciiTheme="minorHAnsi" w:eastAsia="Times New Roman" w:hAnsiTheme="minorHAnsi" w:cstheme="minorHAnsi"/>
          <w:lang w:eastAsia="pl-PL"/>
        </w:rPr>
        <w:lastRenderedPageBreak/>
        <w:t xml:space="preserve">II. </w:t>
      </w:r>
      <w:r w:rsidRPr="00CA3A6C">
        <w:rPr>
          <w:rFonts w:asciiTheme="minorHAnsi" w:eastAsia="Times New Roman" w:hAnsiTheme="minorHAnsi" w:cstheme="minorHAnsi"/>
          <w:lang w:eastAsia="pl-PL"/>
        </w:rPr>
        <w:t>Szczegółowa specyfikacja Sprzętu (robota):</w:t>
      </w:r>
    </w:p>
    <w:p w14:paraId="76147EFC" w14:textId="73F126D0" w:rsidR="00375C77" w:rsidRPr="006F335C" w:rsidRDefault="00375C77" w:rsidP="00433113">
      <w:pPr>
        <w:spacing w:after="120" w:line="276" w:lineRule="auto"/>
        <w:rPr>
          <w:rFonts w:asciiTheme="minorHAnsi" w:eastAsia="Times New Roman" w:hAnsiTheme="minorHAnsi" w:cstheme="minorHAnsi"/>
          <w:b/>
          <w:shd w:val="clear" w:color="auto" w:fill="FFFFFF"/>
          <w:lang w:eastAsia="pl-PL"/>
        </w:rPr>
      </w:pPr>
      <w:r w:rsidRPr="006F335C">
        <w:rPr>
          <w:rFonts w:asciiTheme="minorHAnsi" w:eastAsia="Times New Roman" w:hAnsiTheme="minorHAnsi" w:cstheme="minorHAnsi"/>
          <w:b/>
          <w:shd w:val="clear" w:color="auto" w:fill="FFFFFF"/>
          <w:lang w:eastAsia="pl-PL"/>
        </w:rPr>
        <w:t xml:space="preserve">Dostawa </w:t>
      </w:r>
      <w:r w:rsidR="00CA3A6C" w:rsidRPr="006F335C">
        <w:rPr>
          <w:rFonts w:asciiTheme="minorHAnsi" w:eastAsia="Times New Roman" w:hAnsiTheme="minorHAnsi" w:cstheme="minorHAnsi"/>
          <w:b/>
          <w:shd w:val="clear" w:color="auto" w:fill="FFFFFF"/>
          <w:lang w:eastAsia="pl-PL"/>
        </w:rPr>
        <w:t>2</w:t>
      </w:r>
      <w:r w:rsidRPr="006F335C">
        <w:rPr>
          <w:rFonts w:asciiTheme="minorHAnsi" w:eastAsia="Times New Roman" w:hAnsiTheme="minorHAnsi" w:cstheme="minorHAnsi"/>
          <w:b/>
          <w:shd w:val="clear" w:color="auto" w:fill="FFFFFF"/>
          <w:lang w:eastAsia="pl-PL"/>
        </w:rPr>
        <w:t xml:space="preserve"> szt. robot</w:t>
      </w:r>
      <w:r w:rsidR="00A357EF" w:rsidRPr="006F335C">
        <w:rPr>
          <w:rFonts w:asciiTheme="minorHAnsi" w:eastAsia="Times New Roman" w:hAnsiTheme="minorHAnsi" w:cstheme="minorHAnsi"/>
          <w:b/>
          <w:shd w:val="clear" w:color="auto" w:fill="FFFFFF"/>
          <w:lang w:eastAsia="pl-PL"/>
        </w:rPr>
        <w:t>ów</w:t>
      </w:r>
      <w:r w:rsidRPr="006F335C">
        <w:rPr>
          <w:rFonts w:asciiTheme="minorHAnsi" w:eastAsia="Times New Roman" w:hAnsiTheme="minorHAnsi" w:cstheme="minorHAnsi"/>
          <w:b/>
          <w:shd w:val="clear" w:color="auto" w:fill="FFFFFF"/>
          <w:lang w:eastAsia="pl-PL"/>
        </w:rPr>
        <w:t xml:space="preserve"> 6-osiow</w:t>
      </w:r>
      <w:r w:rsidR="00A357EF" w:rsidRPr="006F335C">
        <w:rPr>
          <w:rFonts w:asciiTheme="minorHAnsi" w:eastAsia="Times New Roman" w:hAnsiTheme="minorHAnsi" w:cstheme="minorHAnsi"/>
          <w:b/>
          <w:shd w:val="clear" w:color="auto" w:fill="FFFFFF"/>
          <w:lang w:eastAsia="pl-PL"/>
        </w:rPr>
        <w:t>ych</w:t>
      </w:r>
      <w:r w:rsidRPr="006F335C">
        <w:rPr>
          <w:rFonts w:asciiTheme="minorHAnsi" w:eastAsia="Times New Roman" w:hAnsiTheme="minorHAnsi" w:cstheme="minorHAnsi"/>
          <w:b/>
          <w:shd w:val="clear" w:color="auto" w:fill="FFFFFF"/>
          <w:lang w:eastAsia="pl-PL"/>
        </w:rPr>
        <w:t xml:space="preserve"> niebędąc</w:t>
      </w:r>
      <w:r w:rsidR="00A357EF" w:rsidRPr="006F335C">
        <w:rPr>
          <w:rFonts w:asciiTheme="minorHAnsi" w:eastAsia="Times New Roman" w:hAnsiTheme="minorHAnsi" w:cstheme="minorHAnsi"/>
          <w:b/>
          <w:shd w:val="clear" w:color="auto" w:fill="FFFFFF"/>
          <w:lang w:eastAsia="pl-PL"/>
        </w:rPr>
        <w:t>ych</w:t>
      </w:r>
      <w:r w:rsidRPr="006F335C">
        <w:rPr>
          <w:rFonts w:asciiTheme="minorHAnsi" w:eastAsia="Times New Roman" w:hAnsiTheme="minorHAnsi" w:cstheme="minorHAnsi"/>
          <w:b/>
          <w:shd w:val="clear" w:color="auto" w:fill="FFFFFF"/>
          <w:lang w:eastAsia="pl-PL"/>
        </w:rPr>
        <w:t xml:space="preserve"> robot</w:t>
      </w:r>
      <w:r w:rsidR="00A357EF" w:rsidRPr="006F335C">
        <w:rPr>
          <w:rFonts w:asciiTheme="minorHAnsi" w:eastAsia="Times New Roman" w:hAnsiTheme="minorHAnsi" w:cstheme="minorHAnsi"/>
          <w:b/>
          <w:shd w:val="clear" w:color="auto" w:fill="FFFFFF"/>
          <w:lang w:eastAsia="pl-PL"/>
        </w:rPr>
        <w:t>ami</w:t>
      </w:r>
      <w:r w:rsidRPr="006F335C">
        <w:rPr>
          <w:rFonts w:asciiTheme="minorHAnsi" w:eastAsia="Times New Roman" w:hAnsiTheme="minorHAnsi" w:cstheme="minorHAnsi"/>
          <w:b/>
          <w:shd w:val="clear" w:color="auto" w:fill="FFFFFF"/>
          <w:lang w:eastAsia="pl-PL"/>
        </w:rPr>
        <w:t xml:space="preserve"> współpracującym</w:t>
      </w:r>
      <w:r w:rsidR="00A357EF" w:rsidRPr="006F335C">
        <w:rPr>
          <w:rFonts w:asciiTheme="minorHAnsi" w:eastAsia="Times New Roman" w:hAnsiTheme="minorHAnsi" w:cstheme="minorHAnsi"/>
          <w:b/>
          <w:shd w:val="clear" w:color="auto" w:fill="FFFFFF"/>
          <w:lang w:eastAsia="pl-PL"/>
        </w:rPr>
        <w:t>i</w:t>
      </w:r>
      <w:r w:rsidR="004A3F07">
        <w:rPr>
          <w:rFonts w:asciiTheme="minorHAnsi" w:eastAsia="Times New Roman" w:hAnsiTheme="minorHAnsi" w:cstheme="minorHAnsi"/>
          <w:b/>
          <w:shd w:val="clear" w:color="auto" w:fill="FFFFFF"/>
          <w:lang w:eastAsia="pl-PL"/>
        </w:rPr>
        <w:t xml:space="preserve"> </w:t>
      </w:r>
      <w:r w:rsidRPr="006F335C">
        <w:rPr>
          <w:rFonts w:asciiTheme="minorHAnsi" w:eastAsia="Calibri" w:hAnsiTheme="minorHAnsi" w:cstheme="minorHAnsi"/>
          <w:b/>
          <w:lang w:eastAsia="en-US"/>
        </w:rPr>
        <w:t xml:space="preserve">wraz z wyposażeniem </w:t>
      </w:r>
      <w:r w:rsidR="00F43A19" w:rsidRPr="006F335C">
        <w:rPr>
          <w:rFonts w:asciiTheme="minorHAnsi" w:eastAsia="Calibri" w:hAnsiTheme="minorHAnsi" w:cstheme="minorHAnsi"/>
          <w:b/>
          <w:lang w:eastAsia="en-US"/>
        </w:rPr>
        <w:t>na</w:t>
      </w:r>
      <w:r w:rsidRPr="006F335C">
        <w:rPr>
          <w:rFonts w:asciiTheme="minorHAnsi" w:eastAsia="Calibri" w:hAnsiTheme="minorHAnsi" w:cstheme="minorHAnsi"/>
          <w:b/>
          <w:lang w:eastAsia="en-US"/>
        </w:rPr>
        <w:t xml:space="preserve"> potrzeb</w:t>
      </w:r>
      <w:r w:rsidR="00F43A19" w:rsidRPr="006F335C">
        <w:rPr>
          <w:rFonts w:asciiTheme="minorHAnsi" w:eastAsia="Calibri" w:hAnsiTheme="minorHAnsi" w:cstheme="minorHAnsi"/>
          <w:b/>
          <w:lang w:eastAsia="en-US"/>
        </w:rPr>
        <w:t>y</w:t>
      </w:r>
      <w:r w:rsidR="004A3F07">
        <w:rPr>
          <w:rFonts w:asciiTheme="minorHAnsi" w:eastAsia="Calibri" w:hAnsiTheme="minorHAnsi" w:cstheme="minorHAnsi"/>
          <w:b/>
          <w:lang w:eastAsia="en-US"/>
        </w:rPr>
        <w:t xml:space="preserve"> </w:t>
      </w:r>
      <w:r w:rsidR="00833D0E" w:rsidRPr="006F335C">
        <w:rPr>
          <w:rFonts w:asciiTheme="minorHAnsi" w:eastAsia="Calibri" w:hAnsiTheme="minorHAnsi" w:cstheme="minorHAnsi"/>
          <w:b/>
          <w:lang w:eastAsia="en-US"/>
        </w:rPr>
        <w:t>Centrum Kształcenia Zawodowego</w:t>
      </w:r>
      <w:r w:rsidRPr="006F335C">
        <w:rPr>
          <w:rFonts w:asciiTheme="minorHAnsi" w:eastAsia="Calibri" w:hAnsiTheme="minorHAnsi" w:cstheme="minorHAnsi"/>
          <w:b/>
          <w:lang w:eastAsia="en-US"/>
        </w:rPr>
        <w:t xml:space="preserve"> w Stargardzie</w:t>
      </w:r>
    </w:p>
    <w:p w14:paraId="0B589358" w14:textId="77777777" w:rsidR="00375C77" w:rsidRPr="00A45F61" w:rsidRDefault="00375C77" w:rsidP="00433113">
      <w:pPr>
        <w:spacing w:after="120" w:line="276" w:lineRule="auto"/>
        <w:rPr>
          <w:rFonts w:asciiTheme="minorHAnsi" w:eastAsia="Times New Roman" w:hAnsiTheme="minorHAnsi" w:cstheme="minorHAnsi"/>
          <w:lang w:eastAsia="pl-PL"/>
        </w:rPr>
      </w:pPr>
    </w:p>
    <w:tbl>
      <w:tblPr>
        <w:tblStyle w:val="Tabela-Siatka"/>
        <w:tblW w:w="9464" w:type="dxa"/>
        <w:tblLook w:val="04A0" w:firstRow="1" w:lastRow="0" w:firstColumn="1" w:lastColumn="0" w:noHBand="0" w:noVBand="1"/>
      </w:tblPr>
      <w:tblGrid>
        <w:gridCol w:w="630"/>
        <w:gridCol w:w="7983"/>
        <w:gridCol w:w="851"/>
      </w:tblGrid>
      <w:tr w:rsidR="00CA3A6C" w:rsidRPr="00CA3A6C" w14:paraId="6EC103E1" w14:textId="77777777" w:rsidTr="00CA3A6C">
        <w:tc>
          <w:tcPr>
            <w:tcW w:w="630" w:type="dxa"/>
            <w:vAlign w:val="center"/>
          </w:tcPr>
          <w:p w14:paraId="60194BF1"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L.p.</w:t>
            </w:r>
          </w:p>
        </w:tc>
        <w:tc>
          <w:tcPr>
            <w:tcW w:w="7983" w:type="dxa"/>
            <w:vAlign w:val="center"/>
          </w:tcPr>
          <w:p w14:paraId="45834680" w14:textId="77777777" w:rsidR="00CA3A6C" w:rsidRPr="00CA3A6C" w:rsidRDefault="00CA3A6C" w:rsidP="00433113">
            <w:pPr>
              <w:spacing w:line="276" w:lineRule="auto"/>
              <w:jc w:val="both"/>
              <w:rPr>
                <w:rFonts w:asciiTheme="minorHAnsi" w:hAnsiTheme="minorHAnsi" w:cstheme="minorHAnsi"/>
                <w:b/>
                <w:bCs/>
              </w:rPr>
            </w:pPr>
            <w:r w:rsidRPr="00CA3A6C">
              <w:rPr>
                <w:rFonts w:asciiTheme="minorHAnsi" w:hAnsiTheme="minorHAnsi" w:cstheme="minorHAnsi"/>
                <w:b/>
                <w:bCs/>
              </w:rPr>
              <w:t>WYMAGANIA MINIMALNE, PARAMETRY TECHNICZNE SPRZĘTU, WYPOSAŻENIE</w:t>
            </w:r>
          </w:p>
        </w:tc>
        <w:tc>
          <w:tcPr>
            <w:tcW w:w="851" w:type="dxa"/>
            <w:vAlign w:val="center"/>
          </w:tcPr>
          <w:p w14:paraId="58347032"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SZT.</w:t>
            </w:r>
          </w:p>
        </w:tc>
      </w:tr>
      <w:tr w:rsidR="00CA3A6C" w:rsidRPr="00CA3A6C" w14:paraId="3D39742C" w14:textId="77777777" w:rsidTr="00CA3A6C">
        <w:tc>
          <w:tcPr>
            <w:tcW w:w="630" w:type="dxa"/>
            <w:vAlign w:val="center"/>
          </w:tcPr>
          <w:p w14:paraId="7DBEC725"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w:t>
            </w:r>
          </w:p>
        </w:tc>
        <w:tc>
          <w:tcPr>
            <w:tcW w:w="7983" w:type="dxa"/>
          </w:tcPr>
          <w:p w14:paraId="1AEAD2C0"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Robot minimum 6-osiowy niebędący robotem współpracującym, umieszczony na płycie montażowej/roboczej</w:t>
            </w:r>
          </w:p>
        </w:tc>
        <w:tc>
          <w:tcPr>
            <w:tcW w:w="851" w:type="dxa"/>
            <w:vMerge w:val="restart"/>
            <w:vAlign w:val="center"/>
          </w:tcPr>
          <w:p w14:paraId="3DA3D06A" w14:textId="77777777" w:rsidR="006F335C" w:rsidRDefault="006F335C" w:rsidP="00433113">
            <w:pPr>
              <w:spacing w:line="276" w:lineRule="auto"/>
              <w:jc w:val="center"/>
              <w:rPr>
                <w:rFonts w:asciiTheme="minorHAnsi" w:hAnsiTheme="minorHAnsi" w:cstheme="minorHAnsi"/>
                <w:b/>
                <w:bCs/>
              </w:rPr>
            </w:pPr>
          </w:p>
          <w:p w14:paraId="507F42FB"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CA3A6C" w:rsidRPr="00CA3A6C" w14:paraId="02D65419" w14:textId="77777777" w:rsidTr="00CA3A6C">
        <w:tc>
          <w:tcPr>
            <w:tcW w:w="630" w:type="dxa"/>
            <w:vAlign w:val="center"/>
          </w:tcPr>
          <w:p w14:paraId="602A7F6B"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c>
          <w:tcPr>
            <w:tcW w:w="7983" w:type="dxa"/>
          </w:tcPr>
          <w:p w14:paraId="596717FE"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Przenoszone obciążenie minimalne (udźwig) 0,5 kg</w:t>
            </w:r>
          </w:p>
        </w:tc>
        <w:tc>
          <w:tcPr>
            <w:tcW w:w="851" w:type="dxa"/>
            <w:vMerge/>
          </w:tcPr>
          <w:p w14:paraId="6310493B"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6E4E1500" w14:textId="77777777" w:rsidTr="00CA3A6C">
        <w:tc>
          <w:tcPr>
            <w:tcW w:w="630" w:type="dxa"/>
            <w:vAlign w:val="center"/>
          </w:tcPr>
          <w:p w14:paraId="7364F9A1"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3.</w:t>
            </w:r>
          </w:p>
        </w:tc>
        <w:tc>
          <w:tcPr>
            <w:tcW w:w="7983" w:type="dxa"/>
          </w:tcPr>
          <w:p w14:paraId="03C97853"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Zasięg: min. 400 mm</w:t>
            </w:r>
          </w:p>
        </w:tc>
        <w:tc>
          <w:tcPr>
            <w:tcW w:w="851" w:type="dxa"/>
            <w:vMerge/>
          </w:tcPr>
          <w:p w14:paraId="6319C2AB"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6E39E026" w14:textId="77777777" w:rsidTr="00CA3A6C">
        <w:tc>
          <w:tcPr>
            <w:tcW w:w="630" w:type="dxa"/>
            <w:vAlign w:val="center"/>
          </w:tcPr>
          <w:p w14:paraId="44889D02"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4.</w:t>
            </w:r>
          </w:p>
        </w:tc>
        <w:tc>
          <w:tcPr>
            <w:tcW w:w="7983" w:type="dxa"/>
          </w:tcPr>
          <w:p w14:paraId="47FC20E1"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Powtarzalność: min. ± 0,2 mm</w:t>
            </w:r>
          </w:p>
        </w:tc>
        <w:tc>
          <w:tcPr>
            <w:tcW w:w="851" w:type="dxa"/>
            <w:vMerge/>
          </w:tcPr>
          <w:p w14:paraId="2E8638B2"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208B5F22" w14:textId="77777777" w:rsidTr="00CA3A6C">
        <w:tc>
          <w:tcPr>
            <w:tcW w:w="630" w:type="dxa"/>
            <w:vAlign w:val="center"/>
          </w:tcPr>
          <w:p w14:paraId="3D5909B1"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5.</w:t>
            </w:r>
          </w:p>
        </w:tc>
        <w:tc>
          <w:tcPr>
            <w:tcW w:w="7983" w:type="dxa"/>
          </w:tcPr>
          <w:p w14:paraId="1BD596C2"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Kontroler robota z oprogramowaniem</w:t>
            </w:r>
          </w:p>
        </w:tc>
        <w:tc>
          <w:tcPr>
            <w:tcW w:w="851" w:type="dxa"/>
            <w:vMerge/>
          </w:tcPr>
          <w:p w14:paraId="6C054094"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294D9B63" w14:textId="77777777" w:rsidTr="00CA3A6C">
        <w:tc>
          <w:tcPr>
            <w:tcW w:w="630" w:type="dxa"/>
            <w:vAlign w:val="center"/>
          </w:tcPr>
          <w:p w14:paraId="1DCD6E73"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6.</w:t>
            </w:r>
          </w:p>
        </w:tc>
        <w:tc>
          <w:tcPr>
            <w:tcW w:w="7983" w:type="dxa"/>
          </w:tcPr>
          <w:p w14:paraId="6D12F61C"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Komunikacja: Programator ręczny (</w:t>
            </w:r>
            <w:proofErr w:type="spellStart"/>
            <w:r w:rsidRPr="00CA3A6C">
              <w:rPr>
                <w:rFonts w:asciiTheme="minorHAnsi" w:hAnsiTheme="minorHAnsi" w:cstheme="minorHAnsi"/>
              </w:rPr>
              <w:t>teach</w:t>
            </w:r>
            <w:proofErr w:type="spellEnd"/>
            <w:r w:rsidRPr="00CA3A6C">
              <w:rPr>
                <w:rFonts w:asciiTheme="minorHAnsi" w:hAnsiTheme="minorHAnsi" w:cstheme="minorHAnsi"/>
              </w:rPr>
              <w:t xml:space="preserve"> pendant) z przyciskiem awaryjnego wyłączenia</w:t>
            </w:r>
          </w:p>
        </w:tc>
        <w:tc>
          <w:tcPr>
            <w:tcW w:w="851" w:type="dxa"/>
            <w:vMerge/>
          </w:tcPr>
          <w:p w14:paraId="0B788331"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4792F5B7" w14:textId="77777777" w:rsidTr="00CA3A6C">
        <w:tc>
          <w:tcPr>
            <w:tcW w:w="630" w:type="dxa"/>
            <w:vAlign w:val="center"/>
          </w:tcPr>
          <w:p w14:paraId="214EDB5D"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7.</w:t>
            </w:r>
          </w:p>
        </w:tc>
        <w:tc>
          <w:tcPr>
            <w:tcW w:w="7983" w:type="dxa"/>
          </w:tcPr>
          <w:p w14:paraId="694253AD"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Minimum osiem wejść cyfrowych</w:t>
            </w:r>
          </w:p>
        </w:tc>
        <w:tc>
          <w:tcPr>
            <w:tcW w:w="851" w:type="dxa"/>
            <w:vMerge/>
          </w:tcPr>
          <w:p w14:paraId="30910C55"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2B1905A0" w14:textId="77777777" w:rsidTr="00CA3A6C">
        <w:tc>
          <w:tcPr>
            <w:tcW w:w="630" w:type="dxa"/>
            <w:vAlign w:val="center"/>
          </w:tcPr>
          <w:p w14:paraId="6BE94957"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8.</w:t>
            </w:r>
          </w:p>
        </w:tc>
        <w:tc>
          <w:tcPr>
            <w:tcW w:w="7983" w:type="dxa"/>
          </w:tcPr>
          <w:p w14:paraId="6FAF82F7"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Minimum osiem wyjść cyfrowych</w:t>
            </w:r>
          </w:p>
        </w:tc>
        <w:tc>
          <w:tcPr>
            <w:tcW w:w="851" w:type="dxa"/>
            <w:vMerge/>
          </w:tcPr>
          <w:p w14:paraId="3B404161"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35C68C47" w14:textId="77777777" w:rsidTr="00CA3A6C">
        <w:tc>
          <w:tcPr>
            <w:tcW w:w="630" w:type="dxa"/>
            <w:vAlign w:val="center"/>
          </w:tcPr>
          <w:p w14:paraId="79F9875D"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9.</w:t>
            </w:r>
          </w:p>
        </w:tc>
        <w:tc>
          <w:tcPr>
            <w:tcW w:w="7983" w:type="dxa"/>
          </w:tcPr>
          <w:p w14:paraId="74CAFC7C"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Oprogramowanie narzędziowe do programowania robota</w:t>
            </w:r>
          </w:p>
        </w:tc>
        <w:tc>
          <w:tcPr>
            <w:tcW w:w="851" w:type="dxa"/>
            <w:vMerge/>
          </w:tcPr>
          <w:p w14:paraId="2A450B12"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6DAA3851" w14:textId="77777777" w:rsidTr="00CA3A6C">
        <w:tc>
          <w:tcPr>
            <w:tcW w:w="630" w:type="dxa"/>
            <w:vAlign w:val="center"/>
          </w:tcPr>
          <w:p w14:paraId="1D00585C"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10.</w:t>
            </w:r>
          </w:p>
        </w:tc>
        <w:tc>
          <w:tcPr>
            <w:tcW w:w="7983" w:type="dxa"/>
          </w:tcPr>
          <w:p w14:paraId="314A8FB9"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Bezpieczeństwo przy utracie zasilania: Hamulce na osiach JT2 i JT3</w:t>
            </w:r>
          </w:p>
        </w:tc>
        <w:tc>
          <w:tcPr>
            <w:tcW w:w="851" w:type="dxa"/>
            <w:vMerge/>
          </w:tcPr>
          <w:p w14:paraId="14787EEE"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7A22DDC8" w14:textId="77777777" w:rsidTr="00CA3A6C">
        <w:tc>
          <w:tcPr>
            <w:tcW w:w="630" w:type="dxa"/>
            <w:vAlign w:val="center"/>
          </w:tcPr>
          <w:p w14:paraId="363F5CAF"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11.</w:t>
            </w:r>
          </w:p>
        </w:tc>
        <w:tc>
          <w:tcPr>
            <w:tcW w:w="7983" w:type="dxa"/>
          </w:tcPr>
          <w:p w14:paraId="37D376B9"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Licencja w języku polskim z możliwością programowania jak w robocie przemysłowym</w:t>
            </w:r>
          </w:p>
        </w:tc>
        <w:tc>
          <w:tcPr>
            <w:tcW w:w="851" w:type="dxa"/>
            <w:vMerge/>
          </w:tcPr>
          <w:p w14:paraId="467E662E"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5BAB87AE" w14:textId="77777777" w:rsidTr="00CA3A6C">
        <w:tc>
          <w:tcPr>
            <w:tcW w:w="630" w:type="dxa"/>
            <w:vAlign w:val="center"/>
          </w:tcPr>
          <w:p w14:paraId="26A33127"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12.</w:t>
            </w:r>
          </w:p>
        </w:tc>
        <w:tc>
          <w:tcPr>
            <w:tcW w:w="7983" w:type="dxa"/>
          </w:tcPr>
          <w:p w14:paraId="5DA1636F"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 xml:space="preserve">Zasilanie: AC 100V-240V, 50-60 </w:t>
            </w:r>
            <w:proofErr w:type="spellStart"/>
            <w:r w:rsidRPr="00CA3A6C">
              <w:rPr>
                <w:rFonts w:asciiTheme="minorHAnsi" w:hAnsiTheme="minorHAnsi" w:cstheme="minorHAnsi"/>
              </w:rPr>
              <w:t>Hz</w:t>
            </w:r>
            <w:proofErr w:type="spellEnd"/>
            <w:r w:rsidRPr="00CA3A6C">
              <w:rPr>
                <w:rFonts w:asciiTheme="minorHAnsi" w:hAnsiTheme="minorHAnsi" w:cstheme="minorHAnsi"/>
              </w:rPr>
              <w:t xml:space="preserve"> / DC 24V</w:t>
            </w:r>
          </w:p>
        </w:tc>
        <w:tc>
          <w:tcPr>
            <w:tcW w:w="851" w:type="dxa"/>
            <w:vMerge/>
          </w:tcPr>
          <w:p w14:paraId="137070FE"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2DFFD69A" w14:textId="77777777" w:rsidTr="00CA3A6C">
        <w:tc>
          <w:tcPr>
            <w:tcW w:w="630" w:type="dxa"/>
            <w:vAlign w:val="center"/>
          </w:tcPr>
          <w:p w14:paraId="5E80FC05"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13.</w:t>
            </w:r>
          </w:p>
        </w:tc>
        <w:tc>
          <w:tcPr>
            <w:tcW w:w="7983" w:type="dxa"/>
          </w:tcPr>
          <w:p w14:paraId="1551358B"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Maksymalna masa zestawu (1 szt.) – do 15 kg</w:t>
            </w:r>
          </w:p>
        </w:tc>
        <w:tc>
          <w:tcPr>
            <w:tcW w:w="851" w:type="dxa"/>
            <w:vMerge/>
          </w:tcPr>
          <w:p w14:paraId="677FD449"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0CCF568D" w14:textId="77777777" w:rsidTr="00CA3A6C">
        <w:tc>
          <w:tcPr>
            <w:tcW w:w="630" w:type="dxa"/>
            <w:vAlign w:val="center"/>
          </w:tcPr>
          <w:p w14:paraId="4AD8A2DE"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14.</w:t>
            </w:r>
          </w:p>
        </w:tc>
        <w:tc>
          <w:tcPr>
            <w:tcW w:w="7983" w:type="dxa"/>
          </w:tcPr>
          <w:p w14:paraId="73ECFF14"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Robot nowy, nieużywany</w:t>
            </w:r>
          </w:p>
        </w:tc>
        <w:tc>
          <w:tcPr>
            <w:tcW w:w="851" w:type="dxa"/>
            <w:vMerge/>
          </w:tcPr>
          <w:p w14:paraId="660299B3"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193198C9" w14:textId="77777777" w:rsidTr="00CA3A6C">
        <w:tc>
          <w:tcPr>
            <w:tcW w:w="630" w:type="dxa"/>
            <w:vAlign w:val="center"/>
          </w:tcPr>
          <w:p w14:paraId="09380FA1"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15.</w:t>
            </w:r>
          </w:p>
        </w:tc>
        <w:tc>
          <w:tcPr>
            <w:tcW w:w="7983" w:type="dxa"/>
          </w:tcPr>
          <w:p w14:paraId="46BC5400"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Każdy robot wyposażony w chwytaki: pneumatyczny podciśnieniowy (ssawka), pneumatyczny szczękowy, elektryczny szczękowy, magnetyczny</w:t>
            </w:r>
          </w:p>
        </w:tc>
        <w:tc>
          <w:tcPr>
            <w:tcW w:w="851" w:type="dxa"/>
            <w:vMerge/>
          </w:tcPr>
          <w:p w14:paraId="41EF6CE6"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684C413D" w14:textId="77777777" w:rsidTr="00CA3A6C">
        <w:tc>
          <w:tcPr>
            <w:tcW w:w="630" w:type="dxa"/>
            <w:vAlign w:val="center"/>
          </w:tcPr>
          <w:p w14:paraId="1EBF19B5"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16.</w:t>
            </w:r>
          </w:p>
        </w:tc>
        <w:tc>
          <w:tcPr>
            <w:tcW w:w="7983" w:type="dxa"/>
          </w:tcPr>
          <w:p w14:paraId="244A018F"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Wbudowany system wykrywania kolizji</w:t>
            </w:r>
          </w:p>
        </w:tc>
        <w:tc>
          <w:tcPr>
            <w:tcW w:w="851" w:type="dxa"/>
            <w:vMerge/>
          </w:tcPr>
          <w:p w14:paraId="462A8565"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6FC75A36" w14:textId="77777777" w:rsidTr="00CA3A6C">
        <w:tc>
          <w:tcPr>
            <w:tcW w:w="630" w:type="dxa"/>
            <w:vAlign w:val="center"/>
          </w:tcPr>
          <w:p w14:paraId="506FC149"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17.</w:t>
            </w:r>
          </w:p>
        </w:tc>
        <w:tc>
          <w:tcPr>
            <w:tcW w:w="7983" w:type="dxa"/>
          </w:tcPr>
          <w:p w14:paraId="6A56FE96"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Kontroler posiadający interfejs w języku polskim.</w:t>
            </w:r>
          </w:p>
        </w:tc>
        <w:tc>
          <w:tcPr>
            <w:tcW w:w="851" w:type="dxa"/>
            <w:vMerge/>
          </w:tcPr>
          <w:p w14:paraId="26719E01"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14C3E3E5" w14:textId="77777777" w:rsidTr="00CA3A6C">
        <w:tc>
          <w:tcPr>
            <w:tcW w:w="630" w:type="dxa"/>
            <w:vAlign w:val="center"/>
          </w:tcPr>
          <w:p w14:paraId="4DDCBF41"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18.</w:t>
            </w:r>
          </w:p>
        </w:tc>
        <w:tc>
          <w:tcPr>
            <w:tcW w:w="7983" w:type="dxa"/>
          </w:tcPr>
          <w:p w14:paraId="28A20159"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Oprogramowanie komputerowe do wizualizacji pracy robota.</w:t>
            </w:r>
          </w:p>
        </w:tc>
        <w:tc>
          <w:tcPr>
            <w:tcW w:w="851" w:type="dxa"/>
            <w:vMerge/>
          </w:tcPr>
          <w:p w14:paraId="6A1A79EA"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08DBCBCA" w14:textId="77777777" w:rsidTr="00CA3A6C">
        <w:tc>
          <w:tcPr>
            <w:tcW w:w="630" w:type="dxa"/>
            <w:vAlign w:val="center"/>
          </w:tcPr>
          <w:p w14:paraId="3A0A9285"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19.</w:t>
            </w:r>
          </w:p>
        </w:tc>
        <w:tc>
          <w:tcPr>
            <w:tcW w:w="7983" w:type="dxa"/>
          </w:tcPr>
          <w:p w14:paraId="42A3D959"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Pełne okablowanie robota, kontrolera, ręcznego programatora.</w:t>
            </w:r>
          </w:p>
        </w:tc>
        <w:tc>
          <w:tcPr>
            <w:tcW w:w="851" w:type="dxa"/>
            <w:vMerge/>
          </w:tcPr>
          <w:p w14:paraId="22D60DCA"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7F25FCD9" w14:textId="77777777" w:rsidTr="00CA3A6C">
        <w:tc>
          <w:tcPr>
            <w:tcW w:w="630" w:type="dxa"/>
            <w:vAlign w:val="center"/>
          </w:tcPr>
          <w:p w14:paraId="7325A9D8"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20.</w:t>
            </w:r>
          </w:p>
        </w:tc>
        <w:tc>
          <w:tcPr>
            <w:tcW w:w="7983" w:type="dxa"/>
          </w:tcPr>
          <w:p w14:paraId="06F1BCC8"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 xml:space="preserve">Dokumentacja w języku polskim. </w:t>
            </w:r>
          </w:p>
        </w:tc>
        <w:tc>
          <w:tcPr>
            <w:tcW w:w="851" w:type="dxa"/>
            <w:vMerge/>
          </w:tcPr>
          <w:p w14:paraId="02E3FB22"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4C2BF50B" w14:textId="77777777" w:rsidTr="00CA3A6C">
        <w:tc>
          <w:tcPr>
            <w:tcW w:w="630" w:type="dxa"/>
            <w:vAlign w:val="center"/>
          </w:tcPr>
          <w:p w14:paraId="6F620532"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21.</w:t>
            </w:r>
          </w:p>
        </w:tc>
        <w:tc>
          <w:tcPr>
            <w:tcW w:w="7983" w:type="dxa"/>
          </w:tcPr>
          <w:p w14:paraId="1E6E4361"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Gwarancja minimum 24 miesięcy.</w:t>
            </w:r>
          </w:p>
        </w:tc>
        <w:tc>
          <w:tcPr>
            <w:tcW w:w="851" w:type="dxa"/>
            <w:vMerge/>
          </w:tcPr>
          <w:p w14:paraId="071BAF97"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4459529E" w14:textId="77777777" w:rsidTr="00CA3A6C">
        <w:tc>
          <w:tcPr>
            <w:tcW w:w="630" w:type="dxa"/>
            <w:vAlign w:val="center"/>
          </w:tcPr>
          <w:p w14:paraId="4D6481E2"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22.</w:t>
            </w:r>
          </w:p>
        </w:tc>
        <w:tc>
          <w:tcPr>
            <w:tcW w:w="7983" w:type="dxa"/>
          </w:tcPr>
          <w:p w14:paraId="23D7A19B"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Dostępność serwisu, czas reakcji w czasie trwania gwarancji24godziny.</w:t>
            </w:r>
          </w:p>
        </w:tc>
        <w:tc>
          <w:tcPr>
            <w:tcW w:w="851" w:type="dxa"/>
            <w:vMerge/>
          </w:tcPr>
          <w:p w14:paraId="225F7D5E"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02CC3DE3" w14:textId="77777777" w:rsidTr="00CA3A6C">
        <w:tc>
          <w:tcPr>
            <w:tcW w:w="630" w:type="dxa"/>
            <w:vAlign w:val="center"/>
          </w:tcPr>
          <w:p w14:paraId="31C35E93"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23.</w:t>
            </w:r>
          </w:p>
        </w:tc>
        <w:tc>
          <w:tcPr>
            <w:tcW w:w="7983" w:type="dxa"/>
          </w:tcPr>
          <w:p w14:paraId="2F100BD0"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Dostawa, montaż, uruchomienie w ciągu max 40 dni od dnia udzielenia zamówienia</w:t>
            </w:r>
          </w:p>
        </w:tc>
        <w:tc>
          <w:tcPr>
            <w:tcW w:w="851" w:type="dxa"/>
            <w:vMerge/>
          </w:tcPr>
          <w:p w14:paraId="15A1FF4F"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4CE33EE4" w14:textId="77777777" w:rsidTr="00CA3A6C">
        <w:tc>
          <w:tcPr>
            <w:tcW w:w="630" w:type="dxa"/>
            <w:vAlign w:val="center"/>
          </w:tcPr>
          <w:p w14:paraId="706EEC2D"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24.</w:t>
            </w:r>
          </w:p>
        </w:tc>
        <w:tc>
          <w:tcPr>
            <w:tcW w:w="7983" w:type="dxa"/>
          </w:tcPr>
          <w:p w14:paraId="6A677BD3"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Dostępność serwisu oraz magazynu części zamiennych na terenie Polski</w:t>
            </w:r>
          </w:p>
        </w:tc>
        <w:tc>
          <w:tcPr>
            <w:tcW w:w="851" w:type="dxa"/>
            <w:vMerge/>
          </w:tcPr>
          <w:p w14:paraId="1F0639C7"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722AD1D2" w14:textId="77777777" w:rsidTr="00CA3A6C">
        <w:tc>
          <w:tcPr>
            <w:tcW w:w="630" w:type="dxa"/>
            <w:vAlign w:val="center"/>
          </w:tcPr>
          <w:p w14:paraId="44F08220"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25.</w:t>
            </w:r>
          </w:p>
        </w:tc>
        <w:tc>
          <w:tcPr>
            <w:tcW w:w="7983" w:type="dxa"/>
          </w:tcPr>
          <w:p w14:paraId="59BCE289"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Możliwość samodzielnego montażu i demontażu robota.</w:t>
            </w:r>
          </w:p>
        </w:tc>
        <w:tc>
          <w:tcPr>
            <w:tcW w:w="851" w:type="dxa"/>
            <w:vMerge/>
          </w:tcPr>
          <w:p w14:paraId="3E4B849A" w14:textId="77777777" w:rsidR="00CA3A6C" w:rsidRPr="00CA3A6C" w:rsidRDefault="00CA3A6C" w:rsidP="00433113">
            <w:pPr>
              <w:spacing w:line="276" w:lineRule="auto"/>
              <w:jc w:val="center"/>
              <w:rPr>
                <w:rFonts w:asciiTheme="minorHAnsi" w:hAnsiTheme="minorHAnsi" w:cstheme="minorHAnsi"/>
                <w:b/>
                <w:bCs/>
              </w:rPr>
            </w:pPr>
          </w:p>
        </w:tc>
      </w:tr>
      <w:tr w:rsidR="00CA3A6C" w:rsidRPr="00CA3A6C" w14:paraId="76449AF5" w14:textId="77777777" w:rsidTr="00CA3A6C">
        <w:tc>
          <w:tcPr>
            <w:tcW w:w="630" w:type="dxa"/>
            <w:vAlign w:val="center"/>
          </w:tcPr>
          <w:p w14:paraId="6FC0693C"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t>26.</w:t>
            </w:r>
          </w:p>
        </w:tc>
        <w:tc>
          <w:tcPr>
            <w:tcW w:w="7983" w:type="dxa"/>
          </w:tcPr>
          <w:p w14:paraId="43921E0E"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Wykonawca musi być bezpośrednim producentem lub autoryzowanym/ certyfikowanym przedstawicielem producenta</w:t>
            </w:r>
          </w:p>
        </w:tc>
        <w:tc>
          <w:tcPr>
            <w:tcW w:w="851" w:type="dxa"/>
            <w:vMerge/>
          </w:tcPr>
          <w:p w14:paraId="5797D148" w14:textId="77777777" w:rsidR="00CA3A6C" w:rsidRPr="00CA3A6C" w:rsidRDefault="00CA3A6C" w:rsidP="00433113">
            <w:pPr>
              <w:spacing w:line="276" w:lineRule="auto"/>
              <w:jc w:val="center"/>
              <w:rPr>
                <w:rFonts w:asciiTheme="minorHAnsi" w:hAnsiTheme="minorHAnsi" w:cstheme="minorHAnsi"/>
                <w:b/>
                <w:bCs/>
              </w:rPr>
            </w:pPr>
          </w:p>
        </w:tc>
      </w:tr>
      <w:tr w:rsidR="006F335C" w:rsidRPr="00CA3A6C" w14:paraId="2BDB95DA" w14:textId="77777777" w:rsidTr="00CA3A6C">
        <w:tc>
          <w:tcPr>
            <w:tcW w:w="630" w:type="dxa"/>
            <w:vAlign w:val="center"/>
          </w:tcPr>
          <w:p w14:paraId="40F9A71C" w14:textId="77777777" w:rsidR="006F335C" w:rsidRPr="00CA3A6C" w:rsidRDefault="006F335C" w:rsidP="00433113">
            <w:pPr>
              <w:spacing w:line="276" w:lineRule="auto"/>
              <w:jc w:val="center"/>
              <w:rPr>
                <w:rFonts w:asciiTheme="minorHAnsi" w:hAnsiTheme="minorHAnsi" w:cstheme="minorHAnsi"/>
                <w:b/>
                <w:bCs/>
              </w:rPr>
            </w:pPr>
            <w:r>
              <w:rPr>
                <w:rFonts w:asciiTheme="minorHAnsi" w:hAnsiTheme="minorHAnsi" w:cstheme="minorHAnsi"/>
                <w:b/>
                <w:bCs/>
              </w:rPr>
              <w:t>27.</w:t>
            </w:r>
          </w:p>
        </w:tc>
        <w:tc>
          <w:tcPr>
            <w:tcW w:w="7983" w:type="dxa"/>
          </w:tcPr>
          <w:p w14:paraId="448CAB9F" w14:textId="77777777" w:rsidR="006F335C" w:rsidRPr="00CA3A6C" w:rsidRDefault="006F335C" w:rsidP="00433113">
            <w:pPr>
              <w:spacing w:line="276" w:lineRule="auto"/>
              <w:jc w:val="both"/>
              <w:rPr>
                <w:rFonts w:asciiTheme="minorHAnsi" w:hAnsiTheme="minorHAnsi" w:cstheme="minorHAnsi"/>
              </w:rPr>
            </w:pPr>
            <w:r>
              <w:rPr>
                <w:rFonts w:asciiTheme="minorHAnsi" w:hAnsiTheme="minorHAnsi" w:cstheme="minorHAnsi"/>
              </w:rPr>
              <w:t>Centra szkoleniowe na terenie Polski</w:t>
            </w:r>
          </w:p>
        </w:tc>
        <w:tc>
          <w:tcPr>
            <w:tcW w:w="851" w:type="dxa"/>
            <w:vMerge/>
          </w:tcPr>
          <w:p w14:paraId="63A0D36B" w14:textId="77777777" w:rsidR="006F335C" w:rsidRPr="00CA3A6C" w:rsidRDefault="006F335C" w:rsidP="00433113">
            <w:pPr>
              <w:spacing w:line="276" w:lineRule="auto"/>
              <w:jc w:val="center"/>
              <w:rPr>
                <w:rFonts w:asciiTheme="minorHAnsi" w:hAnsiTheme="minorHAnsi" w:cstheme="minorHAnsi"/>
                <w:b/>
                <w:bCs/>
              </w:rPr>
            </w:pPr>
          </w:p>
        </w:tc>
      </w:tr>
      <w:tr w:rsidR="00CA3A6C" w:rsidRPr="00CA3A6C" w14:paraId="16804037" w14:textId="77777777" w:rsidTr="00CA3A6C">
        <w:tc>
          <w:tcPr>
            <w:tcW w:w="630" w:type="dxa"/>
            <w:vAlign w:val="center"/>
          </w:tcPr>
          <w:p w14:paraId="221087D7" w14:textId="77777777" w:rsidR="00CA3A6C" w:rsidRPr="00CA3A6C" w:rsidRDefault="00CA3A6C" w:rsidP="00433113">
            <w:pPr>
              <w:spacing w:line="276" w:lineRule="auto"/>
              <w:jc w:val="center"/>
              <w:rPr>
                <w:rFonts w:asciiTheme="minorHAnsi" w:hAnsiTheme="minorHAnsi" w:cstheme="minorHAnsi"/>
                <w:b/>
                <w:bCs/>
              </w:rPr>
            </w:pPr>
            <w:r w:rsidRPr="00CA3A6C">
              <w:rPr>
                <w:rFonts w:asciiTheme="minorHAnsi" w:hAnsiTheme="minorHAnsi" w:cstheme="minorHAnsi"/>
                <w:b/>
                <w:bCs/>
              </w:rPr>
              <w:lastRenderedPageBreak/>
              <w:t>28.</w:t>
            </w:r>
          </w:p>
        </w:tc>
        <w:tc>
          <w:tcPr>
            <w:tcW w:w="7983" w:type="dxa"/>
          </w:tcPr>
          <w:p w14:paraId="6F380D0F" w14:textId="77777777" w:rsidR="00CA3A6C" w:rsidRPr="00CA3A6C" w:rsidRDefault="00CA3A6C" w:rsidP="00433113">
            <w:pPr>
              <w:spacing w:line="276" w:lineRule="auto"/>
              <w:jc w:val="both"/>
              <w:rPr>
                <w:rFonts w:asciiTheme="minorHAnsi" w:hAnsiTheme="minorHAnsi" w:cstheme="minorHAnsi"/>
              </w:rPr>
            </w:pPr>
            <w:r w:rsidRPr="00CA3A6C">
              <w:rPr>
                <w:rFonts w:asciiTheme="minorHAnsi" w:hAnsiTheme="minorHAnsi" w:cstheme="minorHAnsi"/>
              </w:rPr>
              <w:t>Sprzęt i/lub wszystkie elementy wyposażenia składające się na przedmiot zamówienia musz</w:t>
            </w:r>
            <w:r w:rsidR="006F335C">
              <w:rPr>
                <w:rFonts w:asciiTheme="minorHAnsi" w:hAnsiTheme="minorHAnsi" w:cstheme="minorHAnsi"/>
              </w:rPr>
              <w:t>ą</w:t>
            </w:r>
            <w:r w:rsidRPr="00CA3A6C">
              <w:rPr>
                <w:rFonts w:asciiTheme="minorHAnsi" w:hAnsiTheme="minorHAnsi" w:cstheme="minorHAnsi"/>
              </w:rPr>
              <w:t xml:space="preserve"> posiadać aktualne wymagane certyfikaty, świadectwa jakości, atesty, deklaracje, informujące o spełnieniu wszystkich wymogów norm określonych obowiązującym prawem – licencje do programów komputerowych</w:t>
            </w:r>
          </w:p>
        </w:tc>
        <w:tc>
          <w:tcPr>
            <w:tcW w:w="851" w:type="dxa"/>
            <w:vMerge/>
          </w:tcPr>
          <w:p w14:paraId="5459DD01" w14:textId="77777777" w:rsidR="00CA3A6C" w:rsidRPr="00CA3A6C" w:rsidRDefault="00CA3A6C" w:rsidP="00433113">
            <w:pPr>
              <w:spacing w:line="276" w:lineRule="auto"/>
              <w:jc w:val="center"/>
              <w:rPr>
                <w:rFonts w:asciiTheme="minorHAnsi" w:hAnsiTheme="minorHAnsi" w:cstheme="minorHAnsi"/>
                <w:b/>
                <w:bCs/>
              </w:rPr>
            </w:pPr>
          </w:p>
        </w:tc>
      </w:tr>
    </w:tbl>
    <w:p w14:paraId="512C3115" w14:textId="77777777" w:rsidR="00997338" w:rsidRPr="004D4A9A" w:rsidRDefault="00997338" w:rsidP="00433113">
      <w:pPr>
        <w:spacing w:after="120" w:line="276" w:lineRule="auto"/>
        <w:rPr>
          <w:rFonts w:asciiTheme="minorHAnsi" w:eastAsia="Times New Roman" w:hAnsiTheme="minorHAnsi" w:cstheme="minorHAnsi"/>
          <w:lang w:eastAsia="pl-PL"/>
        </w:rPr>
      </w:pPr>
    </w:p>
    <w:tbl>
      <w:tblPr>
        <w:tblStyle w:val="Tabela-Siatka"/>
        <w:tblW w:w="9606" w:type="dxa"/>
        <w:tblLayout w:type="fixed"/>
        <w:tblLook w:val="04A0" w:firstRow="1" w:lastRow="0" w:firstColumn="1" w:lastColumn="0" w:noHBand="0" w:noVBand="1"/>
      </w:tblPr>
      <w:tblGrid>
        <w:gridCol w:w="675"/>
        <w:gridCol w:w="2268"/>
        <w:gridCol w:w="1560"/>
        <w:gridCol w:w="4110"/>
        <w:gridCol w:w="993"/>
      </w:tblGrid>
      <w:tr w:rsidR="008E3D8F" w:rsidRPr="00CA3A6C" w14:paraId="39F5B149" w14:textId="77777777" w:rsidTr="0002057D">
        <w:trPr>
          <w:trHeight w:val="699"/>
        </w:trPr>
        <w:tc>
          <w:tcPr>
            <w:tcW w:w="9606" w:type="dxa"/>
            <w:gridSpan w:val="5"/>
          </w:tcPr>
          <w:p w14:paraId="2763C7D3" w14:textId="48CB19FF" w:rsidR="008E3D8F" w:rsidRPr="006F335C" w:rsidRDefault="008E3D8F" w:rsidP="00433113">
            <w:pPr>
              <w:spacing w:line="276" w:lineRule="auto"/>
              <w:rPr>
                <w:rFonts w:asciiTheme="minorHAnsi" w:hAnsiTheme="minorHAnsi" w:cstheme="minorHAnsi"/>
                <w:b/>
                <w:bCs/>
              </w:rPr>
            </w:pPr>
            <w:r w:rsidRPr="006F335C">
              <w:rPr>
                <w:rFonts w:asciiTheme="minorHAnsi" w:hAnsiTheme="minorHAnsi" w:cstheme="minorHAnsi"/>
                <w:b/>
                <w:bCs/>
              </w:rPr>
              <w:t>Wyposażenie dodatkowe do robotów:</w:t>
            </w:r>
          </w:p>
        </w:tc>
      </w:tr>
      <w:tr w:rsidR="008E3D8F" w:rsidRPr="00CA3A6C" w14:paraId="07B42BFA" w14:textId="77777777" w:rsidTr="00316610">
        <w:tc>
          <w:tcPr>
            <w:tcW w:w="675" w:type="dxa"/>
          </w:tcPr>
          <w:p w14:paraId="4BB41058" w14:textId="251FBC32" w:rsidR="008E3D8F" w:rsidRPr="00CA3A6C" w:rsidRDefault="008E3D8F" w:rsidP="00433113">
            <w:pPr>
              <w:spacing w:line="276" w:lineRule="auto"/>
              <w:jc w:val="center"/>
              <w:rPr>
                <w:rFonts w:asciiTheme="minorHAnsi" w:hAnsiTheme="minorHAnsi" w:cstheme="minorHAnsi"/>
                <w:b/>
                <w:bCs/>
              </w:rPr>
            </w:pPr>
            <w:r>
              <w:rPr>
                <w:rFonts w:asciiTheme="minorHAnsi" w:hAnsiTheme="minorHAnsi" w:cstheme="minorHAnsi"/>
                <w:b/>
                <w:bCs/>
              </w:rPr>
              <w:t>Lp.</w:t>
            </w:r>
          </w:p>
        </w:tc>
        <w:tc>
          <w:tcPr>
            <w:tcW w:w="2268" w:type="dxa"/>
            <w:vAlign w:val="center"/>
          </w:tcPr>
          <w:p w14:paraId="219F09E0" w14:textId="4FAA19FE" w:rsidR="008E3D8F" w:rsidRPr="00CA3A6C" w:rsidRDefault="008E3D8F" w:rsidP="00433113">
            <w:pPr>
              <w:spacing w:line="276" w:lineRule="auto"/>
              <w:jc w:val="center"/>
              <w:rPr>
                <w:rFonts w:asciiTheme="minorHAnsi" w:hAnsiTheme="minorHAnsi" w:cstheme="minorHAnsi"/>
                <w:b/>
                <w:bCs/>
              </w:rPr>
            </w:pPr>
            <w:r w:rsidRPr="00CA3A6C">
              <w:rPr>
                <w:rFonts w:asciiTheme="minorHAnsi" w:hAnsiTheme="minorHAnsi" w:cstheme="minorHAnsi"/>
                <w:b/>
                <w:bCs/>
              </w:rPr>
              <w:t>Nazwa towaru</w:t>
            </w:r>
          </w:p>
        </w:tc>
        <w:tc>
          <w:tcPr>
            <w:tcW w:w="5670" w:type="dxa"/>
            <w:gridSpan w:val="2"/>
            <w:vAlign w:val="center"/>
          </w:tcPr>
          <w:p w14:paraId="6D4A8D5F" w14:textId="77777777" w:rsidR="008E3D8F" w:rsidRPr="00CA3A6C" w:rsidRDefault="008E3D8F" w:rsidP="00433113">
            <w:pPr>
              <w:spacing w:line="276" w:lineRule="auto"/>
              <w:jc w:val="center"/>
              <w:rPr>
                <w:rFonts w:asciiTheme="minorHAnsi" w:hAnsiTheme="minorHAnsi" w:cstheme="minorHAnsi"/>
                <w:b/>
                <w:bCs/>
              </w:rPr>
            </w:pPr>
            <w:r w:rsidRPr="00CA3A6C">
              <w:rPr>
                <w:rFonts w:asciiTheme="minorHAnsi" w:hAnsiTheme="minorHAnsi" w:cstheme="minorHAnsi"/>
                <w:b/>
                <w:bCs/>
              </w:rPr>
              <w:t>Szczegółowy opis – wymagania minimalne</w:t>
            </w:r>
          </w:p>
        </w:tc>
        <w:tc>
          <w:tcPr>
            <w:tcW w:w="993" w:type="dxa"/>
            <w:vAlign w:val="center"/>
          </w:tcPr>
          <w:p w14:paraId="601E5BCA" w14:textId="77777777" w:rsidR="008E3D8F" w:rsidRPr="00CA3A6C" w:rsidRDefault="008E3D8F" w:rsidP="00433113">
            <w:pPr>
              <w:spacing w:line="276" w:lineRule="auto"/>
              <w:jc w:val="center"/>
              <w:rPr>
                <w:rFonts w:asciiTheme="minorHAnsi" w:hAnsiTheme="minorHAnsi" w:cstheme="minorHAnsi"/>
              </w:rPr>
            </w:pPr>
            <w:r w:rsidRPr="00CA3A6C">
              <w:rPr>
                <w:rFonts w:asciiTheme="minorHAnsi" w:hAnsiTheme="minorHAnsi" w:cstheme="minorHAnsi"/>
                <w:b/>
                <w:bCs/>
              </w:rPr>
              <w:t>Liczba sztuk</w:t>
            </w:r>
          </w:p>
        </w:tc>
      </w:tr>
      <w:tr w:rsidR="008E3D8F" w:rsidRPr="00CA3A6C" w14:paraId="38DEC495" w14:textId="77777777" w:rsidTr="00316610">
        <w:tc>
          <w:tcPr>
            <w:tcW w:w="675" w:type="dxa"/>
          </w:tcPr>
          <w:p w14:paraId="2466667F" w14:textId="4D83A2BB" w:rsidR="008E3D8F" w:rsidRPr="008E3D8F" w:rsidRDefault="008E3D8F" w:rsidP="00316610">
            <w:pPr>
              <w:spacing w:line="276" w:lineRule="auto"/>
              <w:jc w:val="center"/>
              <w:rPr>
                <w:rFonts w:asciiTheme="minorHAnsi" w:hAnsiTheme="minorHAnsi" w:cstheme="minorHAnsi"/>
                <w:b/>
                <w:bCs/>
              </w:rPr>
            </w:pPr>
            <w:r w:rsidRPr="008E3D8F">
              <w:rPr>
                <w:rFonts w:asciiTheme="minorHAnsi" w:hAnsiTheme="minorHAnsi" w:cstheme="minorHAnsi"/>
                <w:b/>
                <w:bCs/>
              </w:rPr>
              <w:t>1</w:t>
            </w:r>
          </w:p>
        </w:tc>
        <w:tc>
          <w:tcPr>
            <w:tcW w:w="2268" w:type="dxa"/>
          </w:tcPr>
          <w:p w14:paraId="2607D643" w14:textId="55E3EF76"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Chwytak pneumatyczny podciśnieniowy –ssawka</w:t>
            </w:r>
          </w:p>
        </w:tc>
        <w:tc>
          <w:tcPr>
            <w:tcW w:w="1560" w:type="dxa"/>
          </w:tcPr>
          <w:p w14:paraId="15B383E9" w14:textId="77777777"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Udźwig</w:t>
            </w:r>
          </w:p>
        </w:tc>
        <w:tc>
          <w:tcPr>
            <w:tcW w:w="4110" w:type="dxa"/>
          </w:tcPr>
          <w:p w14:paraId="22D844A2" w14:textId="77777777" w:rsidR="008E3D8F" w:rsidRPr="00CA3A6C" w:rsidRDefault="008E3D8F"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in. 200 g</w:t>
            </w:r>
          </w:p>
        </w:tc>
        <w:tc>
          <w:tcPr>
            <w:tcW w:w="993" w:type="dxa"/>
            <w:vAlign w:val="center"/>
          </w:tcPr>
          <w:p w14:paraId="5DCDBD29" w14:textId="77777777" w:rsidR="008E3D8F" w:rsidRPr="00CA3A6C" w:rsidRDefault="008E3D8F"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8E3D8F" w:rsidRPr="00CA3A6C" w14:paraId="263DED08" w14:textId="77777777" w:rsidTr="00316610">
        <w:tc>
          <w:tcPr>
            <w:tcW w:w="675" w:type="dxa"/>
          </w:tcPr>
          <w:p w14:paraId="788DBF3D" w14:textId="4E06AE3C" w:rsidR="008E3D8F" w:rsidRPr="008E3D8F" w:rsidRDefault="008E3D8F" w:rsidP="00316610">
            <w:pPr>
              <w:spacing w:line="276" w:lineRule="auto"/>
              <w:jc w:val="center"/>
              <w:rPr>
                <w:rFonts w:asciiTheme="minorHAnsi" w:hAnsiTheme="minorHAnsi" w:cstheme="minorHAnsi"/>
                <w:b/>
                <w:bCs/>
              </w:rPr>
            </w:pPr>
            <w:r>
              <w:rPr>
                <w:rFonts w:asciiTheme="minorHAnsi" w:hAnsiTheme="minorHAnsi" w:cstheme="minorHAnsi"/>
                <w:b/>
                <w:bCs/>
              </w:rPr>
              <w:t>2</w:t>
            </w:r>
          </w:p>
        </w:tc>
        <w:tc>
          <w:tcPr>
            <w:tcW w:w="2268" w:type="dxa"/>
          </w:tcPr>
          <w:p w14:paraId="5528572D" w14:textId="0776EDCE"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Chwytak pneumatyczny dwustronnego działania szczękowy</w:t>
            </w:r>
          </w:p>
        </w:tc>
        <w:tc>
          <w:tcPr>
            <w:tcW w:w="1560" w:type="dxa"/>
          </w:tcPr>
          <w:p w14:paraId="07A54B64" w14:textId="77777777"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Rozstaw szczęk</w:t>
            </w:r>
          </w:p>
        </w:tc>
        <w:tc>
          <w:tcPr>
            <w:tcW w:w="4110" w:type="dxa"/>
          </w:tcPr>
          <w:p w14:paraId="6B4A0056" w14:textId="77777777" w:rsidR="008E3D8F" w:rsidRPr="00CA3A6C" w:rsidRDefault="008E3D8F"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in. 25 mm</w:t>
            </w:r>
          </w:p>
        </w:tc>
        <w:tc>
          <w:tcPr>
            <w:tcW w:w="993" w:type="dxa"/>
            <w:vAlign w:val="center"/>
          </w:tcPr>
          <w:p w14:paraId="10FBC840" w14:textId="77777777" w:rsidR="008E3D8F" w:rsidRPr="00CA3A6C" w:rsidRDefault="008E3D8F"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8E3D8F" w:rsidRPr="00CA3A6C" w14:paraId="7906664F" w14:textId="77777777" w:rsidTr="00316610">
        <w:tc>
          <w:tcPr>
            <w:tcW w:w="675" w:type="dxa"/>
            <w:vMerge w:val="restart"/>
          </w:tcPr>
          <w:p w14:paraId="0A64259B" w14:textId="061AC500" w:rsidR="008E3D8F" w:rsidRPr="008E3D8F" w:rsidRDefault="008E3D8F" w:rsidP="00316610">
            <w:pPr>
              <w:spacing w:line="276" w:lineRule="auto"/>
              <w:jc w:val="center"/>
              <w:rPr>
                <w:rFonts w:asciiTheme="minorHAnsi" w:hAnsiTheme="minorHAnsi" w:cstheme="minorHAnsi"/>
                <w:b/>
                <w:bCs/>
              </w:rPr>
            </w:pPr>
            <w:r>
              <w:rPr>
                <w:rFonts w:asciiTheme="minorHAnsi" w:hAnsiTheme="minorHAnsi" w:cstheme="minorHAnsi"/>
                <w:b/>
                <w:bCs/>
              </w:rPr>
              <w:t>3</w:t>
            </w:r>
          </w:p>
        </w:tc>
        <w:tc>
          <w:tcPr>
            <w:tcW w:w="2268" w:type="dxa"/>
            <w:vMerge w:val="restart"/>
          </w:tcPr>
          <w:p w14:paraId="30BB2512" w14:textId="70EE8B55"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Chwytak elektryczny szczękowy</w:t>
            </w:r>
          </w:p>
        </w:tc>
        <w:tc>
          <w:tcPr>
            <w:tcW w:w="1560" w:type="dxa"/>
          </w:tcPr>
          <w:p w14:paraId="168A033A" w14:textId="77777777"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Rozstaw szczęk</w:t>
            </w:r>
          </w:p>
        </w:tc>
        <w:tc>
          <w:tcPr>
            <w:tcW w:w="4110" w:type="dxa"/>
          </w:tcPr>
          <w:p w14:paraId="47AA79D3" w14:textId="77777777" w:rsidR="008E3D8F" w:rsidRPr="00CA3A6C" w:rsidRDefault="008E3D8F"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in. 25 mm</w:t>
            </w:r>
          </w:p>
        </w:tc>
        <w:tc>
          <w:tcPr>
            <w:tcW w:w="993" w:type="dxa"/>
            <w:vMerge w:val="restart"/>
            <w:vAlign w:val="center"/>
          </w:tcPr>
          <w:p w14:paraId="72105E81" w14:textId="77777777" w:rsidR="008E3D8F" w:rsidRPr="00CA3A6C" w:rsidRDefault="008E3D8F"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8E3D8F" w:rsidRPr="00CA3A6C" w14:paraId="5B37B957" w14:textId="77777777" w:rsidTr="00316610">
        <w:tc>
          <w:tcPr>
            <w:tcW w:w="675" w:type="dxa"/>
            <w:vMerge/>
          </w:tcPr>
          <w:p w14:paraId="010D030A" w14:textId="77777777" w:rsidR="008E3D8F" w:rsidRPr="008E3D8F" w:rsidRDefault="008E3D8F" w:rsidP="00316610">
            <w:pPr>
              <w:spacing w:line="276" w:lineRule="auto"/>
              <w:jc w:val="center"/>
              <w:rPr>
                <w:rFonts w:asciiTheme="minorHAnsi" w:hAnsiTheme="minorHAnsi" w:cstheme="minorHAnsi"/>
                <w:b/>
                <w:bCs/>
              </w:rPr>
            </w:pPr>
          </w:p>
        </w:tc>
        <w:tc>
          <w:tcPr>
            <w:tcW w:w="2268" w:type="dxa"/>
            <w:vMerge/>
          </w:tcPr>
          <w:p w14:paraId="058FD0D3" w14:textId="3F036A2C" w:rsidR="008E3D8F" w:rsidRPr="00CA3A6C" w:rsidRDefault="008E3D8F" w:rsidP="00433113">
            <w:pPr>
              <w:spacing w:line="276" w:lineRule="auto"/>
              <w:rPr>
                <w:rFonts w:asciiTheme="minorHAnsi" w:hAnsiTheme="minorHAnsi" w:cstheme="minorHAnsi"/>
              </w:rPr>
            </w:pPr>
          </w:p>
        </w:tc>
        <w:tc>
          <w:tcPr>
            <w:tcW w:w="1560" w:type="dxa"/>
          </w:tcPr>
          <w:p w14:paraId="794AE652" w14:textId="77777777"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Zasilanie</w:t>
            </w:r>
          </w:p>
        </w:tc>
        <w:tc>
          <w:tcPr>
            <w:tcW w:w="4110" w:type="dxa"/>
          </w:tcPr>
          <w:p w14:paraId="4972D66B" w14:textId="77777777"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DC 24 V</w:t>
            </w:r>
          </w:p>
        </w:tc>
        <w:tc>
          <w:tcPr>
            <w:tcW w:w="993" w:type="dxa"/>
            <w:vMerge/>
            <w:vAlign w:val="center"/>
          </w:tcPr>
          <w:p w14:paraId="55989FCF" w14:textId="77777777" w:rsidR="008E3D8F" w:rsidRPr="00CA3A6C" w:rsidRDefault="008E3D8F" w:rsidP="00433113">
            <w:pPr>
              <w:spacing w:line="276" w:lineRule="auto"/>
              <w:rPr>
                <w:rFonts w:asciiTheme="minorHAnsi" w:hAnsiTheme="minorHAnsi" w:cstheme="minorHAnsi"/>
                <w:b/>
                <w:bCs/>
              </w:rPr>
            </w:pPr>
          </w:p>
        </w:tc>
      </w:tr>
      <w:tr w:rsidR="00316610" w:rsidRPr="00CA3A6C" w14:paraId="4BE3982A" w14:textId="77777777" w:rsidTr="00316610">
        <w:tc>
          <w:tcPr>
            <w:tcW w:w="675" w:type="dxa"/>
            <w:vMerge w:val="restart"/>
          </w:tcPr>
          <w:p w14:paraId="3445BC59" w14:textId="103A1325" w:rsidR="00316610" w:rsidRPr="008E3D8F" w:rsidRDefault="00316610" w:rsidP="00316610">
            <w:pPr>
              <w:spacing w:line="276" w:lineRule="auto"/>
              <w:jc w:val="center"/>
              <w:rPr>
                <w:rFonts w:asciiTheme="minorHAnsi" w:hAnsiTheme="minorHAnsi" w:cstheme="minorHAnsi"/>
                <w:b/>
                <w:bCs/>
              </w:rPr>
            </w:pPr>
            <w:r>
              <w:rPr>
                <w:rFonts w:asciiTheme="minorHAnsi" w:hAnsiTheme="minorHAnsi" w:cstheme="minorHAnsi"/>
                <w:b/>
                <w:bCs/>
              </w:rPr>
              <w:t>4</w:t>
            </w:r>
          </w:p>
        </w:tc>
        <w:tc>
          <w:tcPr>
            <w:tcW w:w="2268" w:type="dxa"/>
            <w:vMerge w:val="restart"/>
          </w:tcPr>
          <w:p w14:paraId="03CE2317" w14:textId="6B3A3D12"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Chwytak magnetyczny</w:t>
            </w:r>
          </w:p>
        </w:tc>
        <w:tc>
          <w:tcPr>
            <w:tcW w:w="1560" w:type="dxa"/>
          </w:tcPr>
          <w:p w14:paraId="1624CCB9"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Zasilanie</w:t>
            </w:r>
          </w:p>
        </w:tc>
        <w:tc>
          <w:tcPr>
            <w:tcW w:w="4110" w:type="dxa"/>
          </w:tcPr>
          <w:p w14:paraId="1CCEA4DC"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DC 24 V</w:t>
            </w:r>
          </w:p>
        </w:tc>
        <w:tc>
          <w:tcPr>
            <w:tcW w:w="993" w:type="dxa"/>
            <w:vMerge w:val="restart"/>
            <w:vAlign w:val="center"/>
          </w:tcPr>
          <w:p w14:paraId="3E97429F" w14:textId="77777777" w:rsidR="00316610" w:rsidRPr="00CA3A6C" w:rsidRDefault="00316610"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316610" w:rsidRPr="00CA3A6C" w14:paraId="7EDBC9BC" w14:textId="77777777" w:rsidTr="00316610">
        <w:tc>
          <w:tcPr>
            <w:tcW w:w="675" w:type="dxa"/>
            <w:vMerge/>
          </w:tcPr>
          <w:p w14:paraId="2126B6F4" w14:textId="77777777" w:rsidR="00316610" w:rsidRPr="008E3D8F" w:rsidRDefault="00316610" w:rsidP="00316610">
            <w:pPr>
              <w:spacing w:line="276" w:lineRule="auto"/>
              <w:jc w:val="center"/>
              <w:rPr>
                <w:rFonts w:asciiTheme="minorHAnsi" w:hAnsiTheme="minorHAnsi" w:cstheme="minorHAnsi"/>
                <w:b/>
                <w:bCs/>
              </w:rPr>
            </w:pPr>
          </w:p>
        </w:tc>
        <w:tc>
          <w:tcPr>
            <w:tcW w:w="2268" w:type="dxa"/>
            <w:vMerge/>
          </w:tcPr>
          <w:p w14:paraId="75516B41" w14:textId="72577B6B" w:rsidR="00316610" w:rsidRPr="00CA3A6C" w:rsidRDefault="00316610" w:rsidP="00433113">
            <w:pPr>
              <w:spacing w:line="276" w:lineRule="auto"/>
              <w:rPr>
                <w:rFonts w:asciiTheme="minorHAnsi" w:hAnsiTheme="minorHAnsi" w:cstheme="minorHAnsi"/>
              </w:rPr>
            </w:pPr>
          </w:p>
        </w:tc>
        <w:tc>
          <w:tcPr>
            <w:tcW w:w="1560" w:type="dxa"/>
          </w:tcPr>
          <w:p w14:paraId="4F8CA150"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Udźwig</w:t>
            </w:r>
          </w:p>
        </w:tc>
        <w:tc>
          <w:tcPr>
            <w:tcW w:w="4110" w:type="dxa"/>
          </w:tcPr>
          <w:p w14:paraId="611547E9" w14:textId="77777777" w:rsidR="00316610" w:rsidRPr="00CA3A6C" w:rsidRDefault="00316610"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in. 200 g</w:t>
            </w:r>
          </w:p>
        </w:tc>
        <w:tc>
          <w:tcPr>
            <w:tcW w:w="993" w:type="dxa"/>
            <w:vMerge/>
            <w:vAlign w:val="center"/>
          </w:tcPr>
          <w:p w14:paraId="0874AB49" w14:textId="77777777" w:rsidR="00316610" w:rsidRPr="00CA3A6C" w:rsidRDefault="00316610" w:rsidP="00433113">
            <w:pPr>
              <w:spacing w:line="276" w:lineRule="auto"/>
              <w:jc w:val="center"/>
              <w:rPr>
                <w:rFonts w:asciiTheme="minorHAnsi" w:hAnsiTheme="minorHAnsi" w:cstheme="minorHAnsi"/>
                <w:b/>
                <w:bCs/>
              </w:rPr>
            </w:pPr>
          </w:p>
        </w:tc>
      </w:tr>
      <w:tr w:rsidR="008E3D8F" w:rsidRPr="00CA3A6C" w14:paraId="6E4E0466" w14:textId="77777777" w:rsidTr="00316610">
        <w:tc>
          <w:tcPr>
            <w:tcW w:w="675" w:type="dxa"/>
          </w:tcPr>
          <w:p w14:paraId="322DE66F" w14:textId="1EFD36C7" w:rsidR="008E3D8F" w:rsidRPr="008E3D8F" w:rsidRDefault="00316610" w:rsidP="00316610">
            <w:pPr>
              <w:spacing w:line="276" w:lineRule="auto"/>
              <w:jc w:val="center"/>
              <w:rPr>
                <w:rFonts w:asciiTheme="minorHAnsi" w:hAnsiTheme="minorHAnsi" w:cstheme="minorHAnsi"/>
                <w:b/>
                <w:bCs/>
              </w:rPr>
            </w:pPr>
            <w:r>
              <w:rPr>
                <w:rFonts w:asciiTheme="minorHAnsi" w:hAnsiTheme="minorHAnsi" w:cstheme="minorHAnsi"/>
                <w:b/>
                <w:bCs/>
              </w:rPr>
              <w:t>5</w:t>
            </w:r>
          </w:p>
        </w:tc>
        <w:tc>
          <w:tcPr>
            <w:tcW w:w="2268" w:type="dxa"/>
          </w:tcPr>
          <w:p w14:paraId="50D736AB" w14:textId="65456483"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Kompresor</w:t>
            </w:r>
          </w:p>
        </w:tc>
        <w:tc>
          <w:tcPr>
            <w:tcW w:w="1560" w:type="dxa"/>
          </w:tcPr>
          <w:p w14:paraId="6B59243F" w14:textId="77777777" w:rsidR="008E3D8F" w:rsidRPr="00CA3A6C" w:rsidRDefault="008E3D8F" w:rsidP="00433113">
            <w:pPr>
              <w:spacing w:line="276" w:lineRule="auto"/>
              <w:rPr>
                <w:rFonts w:asciiTheme="minorHAnsi" w:hAnsiTheme="minorHAnsi" w:cstheme="minorHAnsi"/>
              </w:rPr>
            </w:pPr>
            <w:r w:rsidRPr="00CA3A6C">
              <w:rPr>
                <w:rFonts w:asciiTheme="minorHAnsi" w:hAnsiTheme="minorHAnsi" w:cstheme="minorHAnsi"/>
              </w:rPr>
              <w:t>Ciśnienie robocze</w:t>
            </w:r>
          </w:p>
        </w:tc>
        <w:tc>
          <w:tcPr>
            <w:tcW w:w="4110" w:type="dxa"/>
          </w:tcPr>
          <w:p w14:paraId="55D074D4" w14:textId="77777777" w:rsidR="008E3D8F" w:rsidRPr="00CA3A6C" w:rsidRDefault="008E3D8F"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ax. ciśnienie 6 bar</w:t>
            </w:r>
          </w:p>
        </w:tc>
        <w:tc>
          <w:tcPr>
            <w:tcW w:w="993" w:type="dxa"/>
            <w:vAlign w:val="center"/>
          </w:tcPr>
          <w:p w14:paraId="391ED13E" w14:textId="77777777" w:rsidR="008E3D8F" w:rsidRPr="00CA3A6C" w:rsidRDefault="008E3D8F"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316610" w:rsidRPr="00CA3A6C" w14:paraId="50C96D91" w14:textId="77777777" w:rsidTr="00316610">
        <w:tc>
          <w:tcPr>
            <w:tcW w:w="675" w:type="dxa"/>
            <w:vMerge w:val="restart"/>
          </w:tcPr>
          <w:p w14:paraId="35739CAD" w14:textId="732B3CF1" w:rsidR="00316610" w:rsidRPr="008E3D8F" w:rsidRDefault="00316610" w:rsidP="00316610">
            <w:pPr>
              <w:spacing w:line="276" w:lineRule="auto"/>
              <w:jc w:val="center"/>
              <w:rPr>
                <w:rFonts w:asciiTheme="minorHAnsi" w:hAnsiTheme="minorHAnsi" w:cstheme="minorHAnsi"/>
                <w:b/>
                <w:bCs/>
              </w:rPr>
            </w:pPr>
            <w:r>
              <w:rPr>
                <w:rFonts w:asciiTheme="minorHAnsi" w:hAnsiTheme="minorHAnsi" w:cstheme="minorHAnsi"/>
                <w:b/>
                <w:bCs/>
              </w:rPr>
              <w:t>6</w:t>
            </w:r>
          </w:p>
        </w:tc>
        <w:tc>
          <w:tcPr>
            <w:tcW w:w="2268" w:type="dxa"/>
            <w:vMerge w:val="restart"/>
          </w:tcPr>
          <w:p w14:paraId="420BA4D5" w14:textId="25EDF8EF"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Edukacyjny podajnik liniowy do robota</w:t>
            </w:r>
          </w:p>
        </w:tc>
        <w:tc>
          <w:tcPr>
            <w:tcW w:w="1560" w:type="dxa"/>
          </w:tcPr>
          <w:p w14:paraId="53BF48E2"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Współpraca</w:t>
            </w:r>
          </w:p>
        </w:tc>
        <w:tc>
          <w:tcPr>
            <w:tcW w:w="4110" w:type="dxa"/>
          </w:tcPr>
          <w:p w14:paraId="6C5BE735"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Współpracujący z oferowanymi robotami</w:t>
            </w:r>
          </w:p>
        </w:tc>
        <w:tc>
          <w:tcPr>
            <w:tcW w:w="993" w:type="dxa"/>
            <w:vMerge w:val="restart"/>
            <w:vAlign w:val="center"/>
          </w:tcPr>
          <w:p w14:paraId="1CC1C5AE" w14:textId="77777777" w:rsidR="00316610" w:rsidRPr="00CA3A6C" w:rsidRDefault="00316610"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316610" w:rsidRPr="00CA3A6C" w14:paraId="626BB3B2" w14:textId="77777777" w:rsidTr="00316610">
        <w:tc>
          <w:tcPr>
            <w:tcW w:w="675" w:type="dxa"/>
            <w:vMerge/>
          </w:tcPr>
          <w:p w14:paraId="6DD22FC8" w14:textId="77777777" w:rsidR="00316610" w:rsidRPr="008E3D8F" w:rsidRDefault="00316610" w:rsidP="00316610">
            <w:pPr>
              <w:spacing w:line="276" w:lineRule="auto"/>
              <w:jc w:val="center"/>
              <w:rPr>
                <w:rFonts w:asciiTheme="minorHAnsi" w:hAnsiTheme="minorHAnsi" w:cstheme="minorHAnsi"/>
                <w:b/>
                <w:bCs/>
              </w:rPr>
            </w:pPr>
          </w:p>
        </w:tc>
        <w:tc>
          <w:tcPr>
            <w:tcW w:w="2268" w:type="dxa"/>
            <w:vMerge/>
          </w:tcPr>
          <w:p w14:paraId="5A7D26D8" w14:textId="2F4E6700" w:rsidR="00316610" w:rsidRPr="00CA3A6C" w:rsidRDefault="00316610" w:rsidP="00433113">
            <w:pPr>
              <w:spacing w:line="276" w:lineRule="auto"/>
              <w:rPr>
                <w:rFonts w:asciiTheme="minorHAnsi" w:hAnsiTheme="minorHAnsi" w:cstheme="minorHAnsi"/>
              </w:rPr>
            </w:pPr>
          </w:p>
        </w:tc>
        <w:tc>
          <w:tcPr>
            <w:tcW w:w="1560" w:type="dxa"/>
          </w:tcPr>
          <w:p w14:paraId="0E481E23"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Długość</w:t>
            </w:r>
          </w:p>
        </w:tc>
        <w:tc>
          <w:tcPr>
            <w:tcW w:w="4110" w:type="dxa"/>
          </w:tcPr>
          <w:p w14:paraId="7FB8ED3E"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Długość taśmy min. 400 mm</w:t>
            </w:r>
          </w:p>
        </w:tc>
        <w:tc>
          <w:tcPr>
            <w:tcW w:w="993" w:type="dxa"/>
            <w:vMerge/>
            <w:vAlign w:val="center"/>
          </w:tcPr>
          <w:p w14:paraId="74725D21"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038CF219" w14:textId="77777777" w:rsidTr="00316610">
        <w:tc>
          <w:tcPr>
            <w:tcW w:w="675" w:type="dxa"/>
            <w:vMerge/>
          </w:tcPr>
          <w:p w14:paraId="50DE197B" w14:textId="77777777" w:rsidR="00316610" w:rsidRPr="008E3D8F" w:rsidRDefault="00316610" w:rsidP="00316610">
            <w:pPr>
              <w:spacing w:line="276" w:lineRule="auto"/>
              <w:jc w:val="center"/>
              <w:rPr>
                <w:rFonts w:asciiTheme="minorHAnsi" w:hAnsiTheme="minorHAnsi" w:cstheme="minorHAnsi"/>
                <w:b/>
                <w:bCs/>
              </w:rPr>
            </w:pPr>
          </w:p>
        </w:tc>
        <w:tc>
          <w:tcPr>
            <w:tcW w:w="2268" w:type="dxa"/>
            <w:vMerge/>
          </w:tcPr>
          <w:p w14:paraId="58D9A57B" w14:textId="3380021E" w:rsidR="00316610" w:rsidRPr="00CA3A6C" w:rsidRDefault="00316610" w:rsidP="00433113">
            <w:pPr>
              <w:spacing w:line="276" w:lineRule="auto"/>
              <w:rPr>
                <w:rFonts w:asciiTheme="minorHAnsi" w:hAnsiTheme="minorHAnsi" w:cstheme="minorHAnsi"/>
              </w:rPr>
            </w:pPr>
          </w:p>
        </w:tc>
        <w:tc>
          <w:tcPr>
            <w:tcW w:w="1560" w:type="dxa"/>
          </w:tcPr>
          <w:p w14:paraId="30AE3627"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Szerokość</w:t>
            </w:r>
          </w:p>
        </w:tc>
        <w:tc>
          <w:tcPr>
            <w:tcW w:w="4110" w:type="dxa"/>
          </w:tcPr>
          <w:p w14:paraId="2660412C"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Szerokość taśmy min. 50 mm</w:t>
            </w:r>
          </w:p>
        </w:tc>
        <w:tc>
          <w:tcPr>
            <w:tcW w:w="993" w:type="dxa"/>
            <w:vMerge/>
            <w:vAlign w:val="center"/>
          </w:tcPr>
          <w:p w14:paraId="55B10801"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7D679CCB" w14:textId="77777777" w:rsidTr="00316610">
        <w:tc>
          <w:tcPr>
            <w:tcW w:w="675" w:type="dxa"/>
            <w:vMerge/>
          </w:tcPr>
          <w:p w14:paraId="38CB066E" w14:textId="77777777" w:rsidR="00316610" w:rsidRPr="00CA3A6C" w:rsidRDefault="00316610" w:rsidP="00433113">
            <w:pPr>
              <w:spacing w:line="276" w:lineRule="auto"/>
              <w:rPr>
                <w:rFonts w:asciiTheme="minorHAnsi" w:hAnsiTheme="minorHAnsi" w:cstheme="minorHAnsi"/>
              </w:rPr>
            </w:pPr>
          </w:p>
        </w:tc>
        <w:tc>
          <w:tcPr>
            <w:tcW w:w="2268" w:type="dxa"/>
            <w:vMerge/>
          </w:tcPr>
          <w:p w14:paraId="5130537E" w14:textId="738462B1" w:rsidR="00316610" w:rsidRPr="00CA3A6C" w:rsidRDefault="00316610" w:rsidP="00433113">
            <w:pPr>
              <w:spacing w:line="276" w:lineRule="auto"/>
              <w:rPr>
                <w:rFonts w:asciiTheme="minorHAnsi" w:hAnsiTheme="minorHAnsi" w:cstheme="minorHAnsi"/>
              </w:rPr>
            </w:pPr>
          </w:p>
        </w:tc>
        <w:tc>
          <w:tcPr>
            <w:tcW w:w="1560" w:type="dxa"/>
          </w:tcPr>
          <w:p w14:paraId="45FFDB45"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Udźwig</w:t>
            </w:r>
          </w:p>
        </w:tc>
        <w:tc>
          <w:tcPr>
            <w:tcW w:w="4110" w:type="dxa"/>
          </w:tcPr>
          <w:p w14:paraId="038BBF63" w14:textId="77777777" w:rsidR="00316610" w:rsidRPr="00CA3A6C" w:rsidRDefault="00316610"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ax. udźwig 500 g</w:t>
            </w:r>
          </w:p>
        </w:tc>
        <w:tc>
          <w:tcPr>
            <w:tcW w:w="993" w:type="dxa"/>
            <w:vMerge/>
            <w:vAlign w:val="center"/>
          </w:tcPr>
          <w:p w14:paraId="2339D9DC"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567E192D" w14:textId="77777777" w:rsidTr="00316610">
        <w:tc>
          <w:tcPr>
            <w:tcW w:w="675" w:type="dxa"/>
            <w:vMerge/>
          </w:tcPr>
          <w:p w14:paraId="41DA3D14" w14:textId="77777777" w:rsidR="00316610" w:rsidRPr="00CA3A6C" w:rsidRDefault="00316610" w:rsidP="00433113">
            <w:pPr>
              <w:spacing w:line="276" w:lineRule="auto"/>
              <w:rPr>
                <w:rFonts w:asciiTheme="minorHAnsi" w:hAnsiTheme="minorHAnsi" w:cstheme="minorHAnsi"/>
              </w:rPr>
            </w:pPr>
          </w:p>
        </w:tc>
        <w:tc>
          <w:tcPr>
            <w:tcW w:w="2268" w:type="dxa"/>
            <w:vMerge/>
          </w:tcPr>
          <w:p w14:paraId="0AF709B7" w14:textId="5FC2739D" w:rsidR="00316610" w:rsidRPr="00CA3A6C" w:rsidRDefault="00316610" w:rsidP="00433113">
            <w:pPr>
              <w:spacing w:line="276" w:lineRule="auto"/>
              <w:rPr>
                <w:rFonts w:asciiTheme="minorHAnsi" w:hAnsiTheme="minorHAnsi" w:cstheme="minorHAnsi"/>
              </w:rPr>
            </w:pPr>
          </w:p>
        </w:tc>
        <w:tc>
          <w:tcPr>
            <w:tcW w:w="1560" w:type="dxa"/>
          </w:tcPr>
          <w:p w14:paraId="423C6F99"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Regulacja prędkości</w:t>
            </w:r>
          </w:p>
        </w:tc>
        <w:tc>
          <w:tcPr>
            <w:tcW w:w="4110" w:type="dxa"/>
          </w:tcPr>
          <w:p w14:paraId="23920A50"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Regulacja prędkości za pomocą potencjometru</w:t>
            </w:r>
          </w:p>
        </w:tc>
        <w:tc>
          <w:tcPr>
            <w:tcW w:w="993" w:type="dxa"/>
            <w:vMerge/>
            <w:vAlign w:val="center"/>
          </w:tcPr>
          <w:p w14:paraId="34A26EB6"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52E971CC" w14:textId="77777777" w:rsidTr="00316610">
        <w:tc>
          <w:tcPr>
            <w:tcW w:w="675" w:type="dxa"/>
            <w:vMerge w:val="restart"/>
          </w:tcPr>
          <w:p w14:paraId="21854ACF" w14:textId="2D25EDAC" w:rsidR="00316610" w:rsidRPr="00316610" w:rsidRDefault="00316610" w:rsidP="00316610">
            <w:pPr>
              <w:jc w:val="center"/>
              <w:rPr>
                <w:rFonts w:asciiTheme="minorHAnsi" w:hAnsiTheme="minorHAnsi" w:cstheme="minorHAnsi"/>
                <w:b/>
                <w:bCs/>
              </w:rPr>
            </w:pPr>
            <w:r w:rsidRPr="00316610">
              <w:rPr>
                <w:rFonts w:asciiTheme="minorHAnsi" w:hAnsiTheme="minorHAnsi" w:cstheme="minorHAnsi"/>
                <w:b/>
                <w:bCs/>
              </w:rPr>
              <w:t>7</w:t>
            </w:r>
          </w:p>
        </w:tc>
        <w:tc>
          <w:tcPr>
            <w:tcW w:w="2268" w:type="dxa"/>
            <w:vMerge w:val="restart"/>
          </w:tcPr>
          <w:p w14:paraId="3E98C41D" w14:textId="6C660972" w:rsidR="00316610" w:rsidRPr="00CA3A6C" w:rsidRDefault="00316610" w:rsidP="006F335C">
            <w:pPr>
              <w:rPr>
                <w:rFonts w:asciiTheme="minorHAnsi" w:hAnsiTheme="minorHAnsi" w:cstheme="minorHAnsi"/>
              </w:rPr>
            </w:pPr>
            <w:r w:rsidRPr="00CA3A6C">
              <w:rPr>
                <w:rFonts w:asciiTheme="minorHAnsi" w:hAnsiTheme="minorHAnsi" w:cstheme="minorHAnsi"/>
              </w:rPr>
              <w:t>Komputer przenośny do programowania robota edukacyjnego wraz z dedykowanym oprogramowaniem</w:t>
            </w:r>
          </w:p>
        </w:tc>
        <w:tc>
          <w:tcPr>
            <w:tcW w:w="1560" w:type="dxa"/>
          </w:tcPr>
          <w:p w14:paraId="05A8748A"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color w:val="222222"/>
                <w:shd w:val="clear" w:color="auto" w:fill="FFFFFF"/>
              </w:rPr>
              <w:t>Przekątna ekranu</w:t>
            </w:r>
          </w:p>
        </w:tc>
        <w:tc>
          <w:tcPr>
            <w:tcW w:w="4110" w:type="dxa"/>
          </w:tcPr>
          <w:p w14:paraId="2A8B8A1B" w14:textId="77777777" w:rsidR="00316610" w:rsidRPr="00CA3A6C" w:rsidRDefault="00316610"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 xml:space="preserve">in. </w:t>
            </w:r>
            <w:r w:rsidRPr="00CA3A6C">
              <w:rPr>
                <w:rFonts w:asciiTheme="minorHAnsi" w:hAnsiTheme="minorHAnsi" w:cstheme="minorHAnsi"/>
                <w:color w:val="222222"/>
                <w:shd w:val="clear" w:color="auto" w:fill="FFFFFF"/>
              </w:rPr>
              <w:t>15,6”</w:t>
            </w:r>
          </w:p>
        </w:tc>
        <w:tc>
          <w:tcPr>
            <w:tcW w:w="993" w:type="dxa"/>
            <w:vMerge w:val="restart"/>
            <w:vAlign w:val="center"/>
          </w:tcPr>
          <w:p w14:paraId="463DFB96" w14:textId="77777777" w:rsidR="00316610" w:rsidRPr="00CA3A6C" w:rsidRDefault="00316610" w:rsidP="00433113">
            <w:pPr>
              <w:spacing w:line="276" w:lineRule="auto"/>
              <w:jc w:val="center"/>
              <w:rPr>
                <w:rFonts w:asciiTheme="minorHAnsi" w:hAnsiTheme="minorHAnsi" w:cstheme="minorHAnsi"/>
                <w:b/>
                <w:bCs/>
              </w:rPr>
            </w:pPr>
            <w:r w:rsidRPr="00CA3A6C">
              <w:rPr>
                <w:rFonts w:asciiTheme="minorHAnsi" w:hAnsiTheme="minorHAnsi" w:cstheme="minorHAnsi"/>
                <w:b/>
                <w:bCs/>
              </w:rPr>
              <w:t>2</w:t>
            </w:r>
          </w:p>
        </w:tc>
      </w:tr>
      <w:tr w:rsidR="00316610" w:rsidRPr="00CA3A6C" w14:paraId="4749CE97" w14:textId="77777777" w:rsidTr="00316610">
        <w:tc>
          <w:tcPr>
            <w:tcW w:w="675" w:type="dxa"/>
            <w:vMerge/>
          </w:tcPr>
          <w:p w14:paraId="694811FF" w14:textId="77777777" w:rsidR="00316610" w:rsidRPr="00CA3A6C" w:rsidRDefault="00316610" w:rsidP="00433113">
            <w:pPr>
              <w:spacing w:line="276" w:lineRule="auto"/>
              <w:rPr>
                <w:rFonts w:asciiTheme="minorHAnsi" w:hAnsiTheme="minorHAnsi" w:cstheme="minorHAnsi"/>
              </w:rPr>
            </w:pPr>
          </w:p>
        </w:tc>
        <w:tc>
          <w:tcPr>
            <w:tcW w:w="2268" w:type="dxa"/>
            <w:vMerge/>
          </w:tcPr>
          <w:p w14:paraId="60BF83D0" w14:textId="1193AC5C" w:rsidR="00316610" w:rsidRPr="00CA3A6C" w:rsidRDefault="00316610" w:rsidP="00433113">
            <w:pPr>
              <w:spacing w:line="276" w:lineRule="auto"/>
              <w:rPr>
                <w:rFonts w:asciiTheme="minorHAnsi" w:hAnsiTheme="minorHAnsi" w:cstheme="minorHAnsi"/>
              </w:rPr>
            </w:pPr>
          </w:p>
        </w:tc>
        <w:tc>
          <w:tcPr>
            <w:tcW w:w="1560" w:type="dxa"/>
          </w:tcPr>
          <w:p w14:paraId="2E30A133"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color w:val="222222"/>
                <w:shd w:val="clear" w:color="auto" w:fill="FFFFFF"/>
              </w:rPr>
              <w:t>Procesor</w:t>
            </w:r>
          </w:p>
        </w:tc>
        <w:tc>
          <w:tcPr>
            <w:tcW w:w="4110" w:type="dxa"/>
          </w:tcPr>
          <w:p w14:paraId="1AA4E4D1" w14:textId="77777777" w:rsidR="00316610" w:rsidRPr="00CA3A6C" w:rsidRDefault="00316610"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 xml:space="preserve">in. </w:t>
            </w:r>
            <w:r w:rsidRPr="00CA3A6C">
              <w:rPr>
                <w:rFonts w:asciiTheme="minorHAnsi" w:hAnsiTheme="minorHAnsi" w:cstheme="minorHAnsi"/>
                <w:color w:val="222222"/>
                <w:shd w:val="clear" w:color="auto" w:fill="FFFFFF"/>
              </w:rPr>
              <w:t xml:space="preserve">Intel </w:t>
            </w:r>
            <w:proofErr w:type="spellStart"/>
            <w:r w:rsidRPr="00CA3A6C">
              <w:rPr>
                <w:rFonts w:asciiTheme="minorHAnsi" w:hAnsiTheme="minorHAnsi" w:cstheme="minorHAnsi"/>
                <w:color w:val="222222"/>
                <w:shd w:val="clear" w:color="auto" w:fill="FFFFFF"/>
              </w:rPr>
              <w:t>Core</w:t>
            </w:r>
            <w:proofErr w:type="spellEnd"/>
            <w:r w:rsidRPr="00CA3A6C">
              <w:rPr>
                <w:rFonts w:asciiTheme="minorHAnsi" w:hAnsiTheme="minorHAnsi" w:cstheme="minorHAnsi"/>
                <w:color w:val="222222"/>
                <w:shd w:val="clear" w:color="auto" w:fill="FFFFFF"/>
              </w:rPr>
              <w:t xml:space="preserve"> i5</w:t>
            </w:r>
          </w:p>
        </w:tc>
        <w:tc>
          <w:tcPr>
            <w:tcW w:w="993" w:type="dxa"/>
            <w:vMerge/>
            <w:vAlign w:val="center"/>
          </w:tcPr>
          <w:p w14:paraId="42EADDBF"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4B29500B" w14:textId="77777777" w:rsidTr="00316610">
        <w:tc>
          <w:tcPr>
            <w:tcW w:w="675" w:type="dxa"/>
            <w:vMerge/>
          </w:tcPr>
          <w:p w14:paraId="21D758D6" w14:textId="77777777" w:rsidR="00316610" w:rsidRPr="00CA3A6C" w:rsidRDefault="00316610" w:rsidP="00433113">
            <w:pPr>
              <w:spacing w:line="276" w:lineRule="auto"/>
              <w:rPr>
                <w:rFonts w:asciiTheme="minorHAnsi" w:hAnsiTheme="minorHAnsi" w:cstheme="minorHAnsi"/>
              </w:rPr>
            </w:pPr>
          </w:p>
        </w:tc>
        <w:tc>
          <w:tcPr>
            <w:tcW w:w="2268" w:type="dxa"/>
            <w:vMerge/>
          </w:tcPr>
          <w:p w14:paraId="75874767" w14:textId="0CE755E8" w:rsidR="00316610" w:rsidRPr="00CA3A6C" w:rsidRDefault="00316610" w:rsidP="00433113">
            <w:pPr>
              <w:spacing w:line="276" w:lineRule="auto"/>
              <w:rPr>
                <w:rFonts w:asciiTheme="minorHAnsi" w:hAnsiTheme="minorHAnsi" w:cstheme="minorHAnsi"/>
              </w:rPr>
            </w:pPr>
          </w:p>
        </w:tc>
        <w:tc>
          <w:tcPr>
            <w:tcW w:w="1560" w:type="dxa"/>
          </w:tcPr>
          <w:p w14:paraId="61CB1E5F"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color w:val="222222"/>
                <w:shd w:val="clear" w:color="auto" w:fill="FFFFFF"/>
              </w:rPr>
              <w:t>Pamięć RAM</w:t>
            </w:r>
          </w:p>
        </w:tc>
        <w:tc>
          <w:tcPr>
            <w:tcW w:w="4110" w:type="dxa"/>
          </w:tcPr>
          <w:p w14:paraId="48590857" w14:textId="77777777" w:rsidR="00316610" w:rsidRPr="00CA3A6C" w:rsidRDefault="00316610"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in. 16 GB</w:t>
            </w:r>
          </w:p>
        </w:tc>
        <w:tc>
          <w:tcPr>
            <w:tcW w:w="993" w:type="dxa"/>
            <w:vMerge/>
            <w:vAlign w:val="center"/>
          </w:tcPr>
          <w:p w14:paraId="1AA1C5AD"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3FE8BA7C" w14:textId="77777777" w:rsidTr="00316610">
        <w:tc>
          <w:tcPr>
            <w:tcW w:w="675" w:type="dxa"/>
            <w:vMerge/>
          </w:tcPr>
          <w:p w14:paraId="5574E115" w14:textId="77777777" w:rsidR="00316610" w:rsidRPr="00CA3A6C" w:rsidRDefault="00316610" w:rsidP="00433113">
            <w:pPr>
              <w:spacing w:line="276" w:lineRule="auto"/>
              <w:rPr>
                <w:rFonts w:asciiTheme="minorHAnsi" w:hAnsiTheme="minorHAnsi" w:cstheme="minorHAnsi"/>
              </w:rPr>
            </w:pPr>
          </w:p>
        </w:tc>
        <w:tc>
          <w:tcPr>
            <w:tcW w:w="2268" w:type="dxa"/>
            <w:vMerge/>
          </w:tcPr>
          <w:p w14:paraId="0AF099CE" w14:textId="5D77BC05" w:rsidR="00316610" w:rsidRPr="00CA3A6C" w:rsidRDefault="00316610" w:rsidP="00433113">
            <w:pPr>
              <w:spacing w:line="276" w:lineRule="auto"/>
              <w:rPr>
                <w:rFonts w:asciiTheme="minorHAnsi" w:hAnsiTheme="minorHAnsi" w:cstheme="minorHAnsi"/>
              </w:rPr>
            </w:pPr>
          </w:p>
        </w:tc>
        <w:tc>
          <w:tcPr>
            <w:tcW w:w="1560" w:type="dxa"/>
          </w:tcPr>
          <w:p w14:paraId="4B492537"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color w:val="222222"/>
                <w:shd w:val="clear" w:color="auto" w:fill="FFFFFF"/>
              </w:rPr>
              <w:t>Dysk SSD</w:t>
            </w:r>
          </w:p>
        </w:tc>
        <w:tc>
          <w:tcPr>
            <w:tcW w:w="4110" w:type="dxa"/>
          </w:tcPr>
          <w:p w14:paraId="50257D5B" w14:textId="77777777" w:rsidR="00316610" w:rsidRPr="00CA3A6C" w:rsidRDefault="00316610" w:rsidP="00433113">
            <w:pPr>
              <w:spacing w:line="276" w:lineRule="auto"/>
              <w:rPr>
                <w:rFonts w:asciiTheme="minorHAnsi" w:hAnsiTheme="minorHAnsi" w:cstheme="minorHAnsi"/>
              </w:rPr>
            </w:pPr>
            <w:r>
              <w:rPr>
                <w:rFonts w:asciiTheme="minorHAnsi" w:hAnsiTheme="minorHAnsi" w:cstheme="minorHAnsi"/>
              </w:rPr>
              <w:t>m</w:t>
            </w:r>
            <w:r w:rsidRPr="00CA3A6C">
              <w:rPr>
                <w:rFonts w:asciiTheme="minorHAnsi" w:hAnsiTheme="minorHAnsi" w:cstheme="minorHAnsi"/>
              </w:rPr>
              <w:t>in. 512 GB</w:t>
            </w:r>
          </w:p>
        </w:tc>
        <w:tc>
          <w:tcPr>
            <w:tcW w:w="993" w:type="dxa"/>
            <w:vMerge/>
            <w:vAlign w:val="center"/>
          </w:tcPr>
          <w:p w14:paraId="4946E5BF"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30DEDB66" w14:textId="77777777" w:rsidTr="00316610">
        <w:tc>
          <w:tcPr>
            <w:tcW w:w="675" w:type="dxa"/>
            <w:vMerge/>
          </w:tcPr>
          <w:p w14:paraId="15BAAA74" w14:textId="77777777" w:rsidR="00316610" w:rsidRPr="00CA3A6C" w:rsidRDefault="00316610" w:rsidP="00433113">
            <w:pPr>
              <w:spacing w:line="276" w:lineRule="auto"/>
              <w:rPr>
                <w:rFonts w:asciiTheme="minorHAnsi" w:hAnsiTheme="minorHAnsi" w:cstheme="minorHAnsi"/>
              </w:rPr>
            </w:pPr>
          </w:p>
        </w:tc>
        <w:tc>
          <w:tcPr>
            <w:tcW w:w="2268" w:type="dxa"/>
            <w:vMerge/>
          </w:tcPr>
          <w:p w14:paraId="5E4708AD" w14:textId="7FEBD797" w:rsidR="00316610" w:rsidRPr="00CA3A6C" w:rsidRDefault="00316610" w:rsidP="00433113">
            <w:pPr>
              <w:spacing w:line="276" w:lineRule="auto"/>
              <w:rPr>
                <w:rFonts w:asciiTheme="minorHAnsi" w:hAnsiTheme="minorHAnsi" w:cstheme="minorHAnsi"/>
              </w:rPr>
            </w:pPr>
          </w:p>
        </w:tc>
        <w:tc>
          <w:tcPr>
            <w:tcW w:w="1560" w:type="dxa"/>
          </w:tcPr>
          <w:p w14:paraId="6624C8AF"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color w:val="222222"/>
                <w:shd w:val="clear" w:color="auto" w:fill="FFFFFF"/>
              </w:rPr>
              <w:t>System operacyjny</w:t>
            </w:r>
          </w:p>
        </w:tc>
        <w:tc>
          <w:tcPr>
            <w:tcW w:w="4110" w:type="dxa"/>
          </w:tcPr>
          <w:p w14:paraId="2C33DABC"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Windows 11 PRO</w:t>
            </w:r>
          </w:p>
        </w:tc>
        <w:tc>
          <w:tcPr>
            <w:tcW w:w="993" w:type="dxa"/>
            <w:vMerge/>
            <w:vAlign w:val="center"/>
          </w:tcPr>
          <w:p w14:paraId="5C5B2D1F"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1DE5E6B9" w14:textId="77777777" w:rsidTr="00316610">
        <w:tc>
          <w:tcPr>
            <w:tcW w:w="675" w:type="dxa"/>
            <w:vMerge/>
          </w:tcPr>
          <w:p w14:paraId="21D71359" w14:textId="77777777" w:rsidR="00316610" w:rsidRPr="00CA3A6C" w:rsidRDefault="00316610" w:rsidP="00433113">
            <w:pPr>
              <w:spacing w:line="276" w:lineRule="auto"/>
              <w:rPr>
                <w:rFonts w:asciiTheme="minorHAnsi" w:hAnsiTheme="minorHAnsi" w:cstheme="minorHAnsi"/>
              </w:rPr>
            </w:pPr>
          </w:p>
        </w:tc>
        <w:tc>
          <w:tcPr>
            <w:tcW w:w="2268" w:type="dxa"/>
            <w:vMerge/>
          </w:tcPr>
          <w:p w14:paraId="7093A96D" w14:textId="3529DB83" w:rsidR="00316610" w:rsidRPr="00CA3A6C" w:rsidRDefault="00316610" w:rsidP="00433113">
            <w:pPr>
              <w:spacing w:line="276" w:lineRule="auto"/>
              <w:rPr>
                <w:rFonts w:asciiTheme="minorHAnsi" w:hAnsiTheme="minorHAnsi" w:cstheme="minorHAnsi"/>
              </w:rPr>
            </w:pPr>
          </w:p>
        </w:tc>
        <w:tc>
          <w:tcPr>
            <w:tcW w:w="1560" w:type="dxa"/>
          </w:tcPr>
          <w:p w14:paraId="6BD79E7A" w14:textId="77777777" w:rsidR="00316610" w:rsidRPr="00CA3A6C" w:rsidRDefault="00316610" w:rsidP="00433113">
            <w:pPr>
              <w:pStyle w:val="m-6882184389272614550msolistparagraph"/>
              <w:shd w:val="clear" w:color="auto" w:fill="FFFFFF"/>
              <w:spacing w:before="0" w:beforeAutospacing="0" w:after="0" w:afterAutospacing="0" w:line="276" w:lineRule="auto"/>
              <w:rPr>
                <w:rFonts w:asciiTheme="minorHAnsi" w:hAnsiTheme="minorHAnsi" w:cstheme="minorHAnsi"/>
                <w:color w:val="222222"/>
              </w:rPr>
            </w:pPr>
            <w:r w:rsidRPr="00CA3A6C">
              <w:rPr>
                <w:rFonts w:asciiTheme="minorHAnsi" w:hAnsiTheme="minorHAnsi" w:cstheme="minorHAnsi"/>
                <w:color w:val="222222"/>
              </w:rPr>
              <w:t>Mysz</w:t>
            </w:r>
          </w:p>
        </w:tc>
        <w:tc>
          <w:tcPr>
            <w:tcW w:w="4110" w:type="dxa"/>
          </w:tcPr>
          <w:p w14:paraId="49E78D1B"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Bezprzewodowa</w:t>
            </w:r>
          </w:p>
        </w:tc>
        <w:tc>
          <w:tcPr>
            <w:tcW w:w="993" w:type="dxa"/>
            <w:vMerge/>
            <w:vAlign w:val="center"/>
          </w:tcPr>
          <w:p w14:paraId="531D161B"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579254D9" w14:textId="77777777" w:rsidTr="00316610">
        <w:tc>
          <w:tcPr>
            <w:tcW w:w="675" w:type="dxa"/>
            <w:vMerge/>
          </w:tcPr>
          <w:p w14:paraId="5B2C2C3B" w14:textId="77777777" w:rsidR="00316610" w:rsidRPr="00CA3A6C" w:rsidRDefault="00316610" w:rsidP="00433113">
            <w:pPr>
              <w:spacing w:line="276" w:lineRule="auto"/>
              <w:rPr>
                <w:rFonts w:asciiTheme="minorHAnsi" w:hAnsiTheme="minorHAnsi" w:cstheme="minorHAnsi"/>
              </w:rPr>
            </w:pPr>
          </w:p>
        </w:tc>
        <w:tc>
          <w:tcPr>
            <w:tcW w:w="2268" w:type="dxa"/>
            <w:vMerge/>
          </w:tcPr>
          <w:p w14:paraId="17D103AD" w14:textId="530E003E" w:rsidR="00316610" w:rsidRPr="00CA3A6C" w:rsidRDefault="00316610" w:rsidP="00433113">
            <w:pPr>
              <w:spacing w:line="276" w:lineRule="auto"/>
              <w:rPr>
                <w:rFonts w:asciiTheme="minorHAnsi" w:hAnsiTheme="minorHAnsi" w:cstheme="minorHAnsi"/>
              </w:rPr>
            </w:pPr>
          </w:p>
        </w:tc>
        <w:tc>
          <w:tcPr>
            <w:tcW w:w="1560" w:type="dxa"/>
          </w:tcPr>
          <w:p w14:paraId="4886CDBA"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Klawiatura</w:t>
            </w:r>
          </w:p>
        </w:tc>
        <w:tc>
          <w:tcPr>
            <w:tcW w:w="4110" w:type="dxa"/>
          </w:tcPr>
          <w:p w14:paraId="768F3627"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Bezprzewodowa</w:t>
            </w:r>
          </w:p>
        </w:tc>
        <w:tc>
          <w:tcPr>
            <w:tcW w:w="993" w:type="dxa"/>
            <w:vMerge/>
            <w:vAlign w:val="center"/>
          </w:tcPr>
          <w:p w14:paraId="6F1D7159"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796E548A" w14:textId="77777777" w:rsidTr="00316610">
        <w:tc>
          <w:tcPr>
            <w:tcW w:w="675" w:type="dxa"/>
            <w:vMerge/>
          </w:tcPr>
          <w:p w14:paraId="2F9A316A" w14:textId="77777777" w:rsidR="00316610" w:rsidRPr="00CA3A6C" w:rsidRDefault="00316610" w:rsidP="00433113">
            <w:pPr>
              <w:spacing w:line="276" w:lineRule="auto"/>
              <w:rPr>
                <w:rFonts w:asciiTheme="minorHAnsi" w:hAnsiTheme="minorHAnsi" w:cstheme="minorHAnsi"/>
              </w:rPr>
            </w:pPr>
          </w:p>
        </w:tc>
        <w:tc>
          <w:tcPr>
            <w:tcW w:w="2268" w:type="dxa"/>
            <w:vMerge/>
          </w:tcPr>
          <w:p w14:paraId="23CDE9DE" w14:textId="48A9A7E1" w:rsidR="00316610" w:rsidRPr="00CA3A6C" w:rsidRDefault="00316610" w:rsidP="00433113">
            <w:pPr>
              <w:spacing w:line="276" w:lineRule="auto"/>
              <w:rPr>
                <w:rFonts w:asciiTheme="minorHAnsi" w:hAnsiTheme="minorHAnsi" w:cstheme="minorHAnsi"/>
              </w:rPr>
            </w:pPr>
          </w:p>
        </w:tc>
        <w:tc>
          <w:tcPr>
            <w:tcW w:w="1560" w:type="dxa"/>
          </w:tcPr>
          <w:p w14:paraId="2D91A5BE"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Zasilacz</w:t>
            </w:r>
          </w:p>
        </w:tc>
        <w:tc>
          <w:tcPr>
            <w:tcW w:w="4110" w:type="dxa"/>
          </w:tcPr>
          <w:p w14:paraId="4790376D" w14:textId="77777777" w:rsidR="00316610" w:rsidRPr="00CA3A6C" w:rsidRDefault="00316610" w:rsidP="00433113">
            <w:pPr>
              <w:spacing w:line="276" w:lineRule="auto"/>
              <w:rPr>
                <w:rFonts w:asciiTheme="minorHAnsi" w:hAnsiTheme="minorHAnsi" w:cstheme="minorHAnsi"/>
              </w:rPr>
            </w:pPr>
          </w:p>
        </w:tc>
        <w:tc>
          <w:tcPr>
            <w:tcW w:w="993" w:type="dxa"/>
            <w:vMerge/>
            <w:vAlign w:val="center"/>
          </w:tcPr>
          <w:p w14:paraId="02AB1C6E"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1B210584" w14:textId="77777777" w:rsidTr="00316610">
        <w:tc>
          <w:tcPr>
            <w:tcW w:w="675" w:type="dxa"/>
            <w:vMerge/>
          </w:tcPr>
          <w:p w14:paraId="7C17BF5D" w14:textId="77777777" w:rsidR="00316610" w:rsidRPr="00CA3A6C" w:rsidRDefault="00316610" w:rsidP="00433113">
            <w:pPr>
              <w:spacing w:line="276" w:lineRule="auto"/>
              <w:rPr>
                <w:rFonts w:asciiTheme="minorHAnsi" w:hAnsiTheme="minorHAnsi" w:cstheme="minorHAnsi"/>
              </w:rPr>
            </w:pPr>
          </w:p>
        </w:tc>
        <w:tc>
          <w:tcPr>
            <w:tcW w:w="2268" w:type="dxa"/>
            <w:vMerge/>
          </w:tcPr>
          <w:p w14:paraId="18AE3543" w14:textId="49667EB5" w:rsidR="00316610" w:rsidRPr="00CA3A6C" w:rsidRDefault="00316610" w:rsidP="00433113">
            <w:pPr>
              <w:spacing w:line="276" w:lineRule="auto"/>
              <w:rPr>
                <w:rFonts w:asciiTheme="minorHAnsi" w:hAnsiTheme="minorHAnsi" w:cstheme="minorHAnsi"/>
              </w:rPr>
            </w:pPr>
          </w:p>
        </w:tc>
        <w:tc>
          <w:tcPr>
            <w:tcW w:w="5670" w:type="dxa"/>
            <w:gridSpan w:val="2"/>
          </w:tcPr>
          <w:p w14:paraId="6E3E10F2" w14:textId="77777777" w:rsidR="00316610" w:rsidRPr="00CA3A6C" w:rsidRDefault="00316610" w:rsidP="00433113">
            <w:pPr>
              <w:pStyle w:val="m-6882184389272614550msolistparagraph"/>
              <w:shd w:val="clear" w:color="auto" w:fill="FFFFFF"/>
              <w:spacing w:before="0" w:beforeAutospacing="0" w:after="0" w:afterAutospacing="0" w:line="276" w:lineRule="auto"/>
              <w:rPr>
                <w:rFonts w:asciiTheme="minorHAnsi" w:hAnsiTheme="minorHAnsi" w:cstheme="minorHAnsi"/>
                <w:color w:val="222222"/>
              </w:rPr>
            </w:pPr>
            <w:r w:rsidRPr="00CA3A6C">
              <w:rPr>
                <w:rFonts w:asciiTheme="minorHAnsi" w:hAnsiTheme="minorHAnsi" w:cstheme="minorHAnsi"/>
                <w:color w:val="222222"/>
              </w:rPr>
              <w:t>Oprogramowanie dedykowane do programowania robota – licencja wieczysta</w:t>
            </w:r>
          </w:p>
        </w:tc>
        <w:tc>
          <w:tcPr>
            <w:tcW w:w="993" w:type="dxa"/>
            <w:vMerge/>
            <w:vAlign w:val="center"/>
          </w:tcPr>
          <w:p w14:paraId="5E1D0A4D" w14:textId="77777777" w:rsidR="00316610" w:rsidRPr="00CA3A6C" w:rsidRDefault="00316610" w:rsidP="00433113">
            <w:pPr>
              <w:spacing w:line="276" w:lineRule="auto"/>
              <w:jc w:val="center"/>
              <w:rPr>
                <w:rFonts w:asciiTheme="minorHAnsi" w:hAnsiTheme="minorHAnsi" w:cstheme="minorHAnsi"/>
                <w:b/>
                <w:bCs/>
              </w:rPr>
            </w:pPr>
          </w:p>
        </w:tc>
      </w:tr>
      <w:tr w:rsidR="00316610" w:rsidRPr="00CA3A6C" w14:paraId="171D600A" w14:textId="77777777" w:rsidTr="00316610">
        <w:tc>
          <w:tcPr>
            <w:tcW w:w="675" w:type="dxa"/>
            <w:vMerge/>
          </w:tcPr>
          <w:p w14:paraId="6C81F59E" w14:textId="77777777" w:rsidR="00316610" w:rsidRPr="00CA3A6C" w:rsidRDefault="00316610" w:rsidP="00433113">
            <w:pPr>
              <w:spacing w:line="276" w:lineRule="auto"/>
              <w:rPr>
                <w:rFonts w:asciiTheme="minorHAnsi" w:hAnsiTheme="minorHAnsi" w:cstheme="minorHAnsi"/>
              </w:rPr>
            </w:pPr>
          </w:p>
        </w:tc>
        <w:tc>
          <w:tcPr>
            <w:tcW w:w="2268" w:type="dxa"/>
            <w:vMerge/>
          </w:tcPr>
          <w:p w14:paraId="5CDD4EC0" w14:textId="36155C48" w:rsidR="00316610" w:rsidRPr="00CA3A6C" w:rsidRDefault="00316610" w:rsidP="00433113">
            <w:pPr>
              <w:spacing w:line="276" w:lineRule="auto"/>
              <w:rPr>
                <w:rFonts w:asciiTheme="minorHAnsi" w:hAnsiTheme="minorHAnsi" w:cstheme="minorHAnsi"/>
              </w:rPr>
            </w:pPr>
          </w:p>
        </w:tc>
        <w:tc>
          <w:tcPr>
            <w:tcW w:w="5670" w:type="dxa"/>
            <w:gridSpan w:val="2"/>
          </w:tcPr>
          <w:p w14:paraId="312305A0" w14:textId="77777777" w:rsidR="00316610" w:rsidRPr="00CA3A6C" w:rsidRDefault="00316610" w:rsidP="00433113">
            <w:pPr>
              <w:spacing w:line="276" w:lineRule="auto"/>
              <w:rPr>
                <w:rFonts w:asciiTheme="minorHAnsi" w:hAnsiTheme="minorHAnsi" w:cstheme="minorHAnsi"/>
              </w:rPr>
            </w:pPr>
            <w:r w:rsidRPr="00CA3A6C">
              <w:rPr>
                <w:rFonts w:asciiTheme="minorHAnsi" w:hAnsiTheme="minorHAnsi" w:cstheme="minorHAnsi"/>
              </w:rPr>
              <w:t>Symulator działania robota – kontroler typu stand-</w:t>
            </w:r>
            <w:proofErr w:type="spellStart"/>
            <w:r w:rsidRPr="00CA3A6C">
              <w:rPr>
                <w:rFonts w:asciiTheme="minorHAnsi" w:hAnsiTheme="minorHAnsi" w:cstheme="minorHAnsi"/>
              </w:rPr>
              <w:t>alone</w:t>
            </w:r>
            <w:proofErr w:type="spellEnd"/>
          </w:p>
        </w:tc>
        <w:tc>
          <w:tcPr>
            <w:tcW w:w="993" w:type="dxa"/>
            <w:vMerge/>
            <w:vAlign w:val="center"/>
          </w:tcPr>
          <w:p w14:paraId="279B97DA" w14:textId="77777777" w:rsidR="00316610" w:rsidRPr="00CA3A6C" w:rsidRDefault="00316610" w:rsidP="00433113">
            <w:pPr>
              <w:spacing w:line="276" w:lineRule="auto"/>
              <w:jc w:val="center"/>
              <w:rPr>
                <w:rFonts w:asciiTheme="minorHAnsi" w:hAnsiTheme="minorHAnsi" w:cstheme="minorHAnsi"/>
                <w:b/>
                <w:bCs/>
              </w:rPr>
            </w:pPr>
          </w:p>
        </w:tc>
      </w:tr>
      <w:bookmarkEnd w:id="36"/>
    </w:tbl>
    <w:p w14:paraId="5CFA0AF1" w14:textId="77777777" w:rsidR="00CA3A6C" w:rsidRPr="004D4A9A" w:rsidRDefault="00CA3A6C" w:rsidP="00433113">
      <w:pPr>
        <w:spacing w:after="120" w:line="276" w:lineRule="auto"/>
        <w:rPr>
          <w:rFonts w:asciiTheme="minorHAnsi" w:hAnsiTheme="minorHAnsi" w:cstheme="minorHAnsi"/>
          <w:noProof/>
        </w:rPr>
      </w:pPr>
    </w:p>
    <w:p w14:paraId="559DD403" w14:textId="77777777" w:rsidR="00316610" w:rsidRDefault="00316610" w:rsidP="00433113">
      <w:pPr>
        <w:spacing w:after="120" w:line="276" w:lineRule="auto"/>
        <w:jc w:val="right"/>
        <w:rPr>
          <w:rFonts w:asciiTheme="minorHAnsi" w:hAnsiTheme="minorHAnsi" w:cstheme="minorHAnsi"/>
          <w:b/>
          <w:bCs/>
        </w:rPr>
      </w:pPr>
    </w:p>
    <w:p w14:paraId="536064C3" w14:textId="77777777" w:rsidR="00316610" w:rsidRDefault="00316610" w:rsidP="00433113">
      <w:pPr>
        <w:spacing w:after="120" w:line="276" w:lineRule="auto"/>
        <w:jc w:val="right"/>
        <w:rPr>
          <w:rFonts w:asciiTheme="minorHAnsi" w:hAnsiTheme="minorHAnsi" w:cstheme="minorHAnsi"/>
          <w:b/>
          <w:bCs/>
        </w:rPr>
      </w:pPr>
    </w:p>
    <w:p w14:paraId="73D79BCE" w14:textId="77777777" w:rsidR="00316610" w:rsidRDefault="00316610" w:rsidP="00433113">
      <w:pPr>
        <w:spacing w:after="120" w:line="276" w:lineRule="auto"/>
        <w:jc w:val="right"/>
        <w:rPr>
          <w:rFonts w:asciiTheme="minorHAnsi" w:hAnsiTheme="minorHAnsi" w:cstheme="minorHAnsi"/>
          <w:b/>
          <w:bCs/>
        </w:rPr>
      </w:pPr>
    </w:p>
    <w:p w14:paraId="405D8F02" w14:textId="77777777" w:rsidR="00316610" w:rsidRDefault="00316610" w:rsidP="00433113">
      <w:pPr>
        <w:spacing w:after="120" w:line="276" w:lineRule="auto"/>
        <w:jc w:val="right"/>
        <w:rPr>
          <w:rFonts w:asciiTheme="minorHAnsi" w:hAnsiTheme="minorHAnsi" w:cstheme="minorHAnsi"/>
          <w:b/>
          <w:bCs/>
        </w:rPr>
      </w:pPr>
    </w:p>
    <w:p w14:paraId="2F64C38C" w14:textId="77777777" w:rsidR="00316610" w:rsidRDefault="00316610" w:rsidP="00433113">
      <w:pPr>
        <w:spacing w:after="120" w:line="276" w:lineRule="auto"/>
        <w:jc w:val="right"/>
        <w:rPr>
          <w:rFonts w:asciiTheme="minorHAnsi" w:hAnsiTheme="minorHAnsi" w:cstheme="minorHAnsi"/>
          <w:b/>
          <w:bCs/>
        </w:rPr>
      </w:pPr>
    </w:p>
    <w:p w14:paraId="11ECAFFD" w14:textId="77777777" w:rsidR="00316610" w:rsidRDefault="00316610" w:rsidP="00433113">
      <w:pPr>
        <w:spacing w:after="120" w:line="276" w:lineRule="auto"/>
        <w:jc w:val="right"/>
        <w:rPr>
          <w:rFonts w:asciiTheme="minorHAnsi" w:hAnsiTheme="minorHAnsi" w:cstheme="minorHAnsi"/>
          <w:b/>
          <w:bCs/>
        </w:rPr>
      </w:pPr>
    </w:p>
    <w:p w14:paraId="61F1AAD5" w14:textId="77777777" w:rsidR="00316610" w:rsidRDefault="00316610" w:rsidP="00433113">
      <w:pPr>
        <w:spacing w:after="120" w:line="276" w:lineRule="auto"/>
        <w:jc w:val="right"/>
        <w:rPr>
          <w:rFonts w:asciiTheme="minorHAnsi" w:hAnsiTheme="minorHAnsi" w:cstheme="minorHAnsi"/>
          <w:b/>
          <w:bCs/>
        </w:rPr>
      </w:pPr>
    </w:p>
    <w:p w14:paraId="48DF899B" w14:textId="77777777" w:rsidR="00316610" w:rsidRDefault="00316610" w:rsidP="00433113">
      <w:pPr>
        <w:spacing w:after="120" w:line="276" w:lineRule="auto"/>
        <w:jc w:val="right"/>
        <w:rPr>
          <w:rFonts w:asciiTheme="minorHAnsi" w:hAnsiTheme="minorHAnsi" w:cstheme="minorHAnsi"/>
          <w:b/>
          <w:bCs/>
        </w:rPr>
      </w:pPr>
    </w:p>
    <w:p w14:paraId="4BEF5465" w14:textId="77777777" w:rsidR="00316610" w:rsidRDefault="00316610" w:rsidP="00433113">
      <w:pPr>
        <w:spacing w:after="120" w:line="276" w:lineRule="auto"/>
        <w:jc w:val="right"/>
        <w:rPr>
          <w:rFonts w:asciiTheme="minorHAnsi" w:hAnsiTheme="minorHAnsi" w:cstheme="minorHAnsi"/>
          <w:b/>
          <w:bCs/>
        </w:rPr>
      </w:pPr>
    </w:p>
    <w:p w14:paraId="17BA91EB" w14:textId="77777777" w:rsidR="00316610" w:rsidRDefault="00316610" w:rsidP="00433113">
      <w:pPr>
        <w:spacing w:after="120" w:line="276" w:lineRule="auto"/>
        <w:jc w:val="right"/>
        <w:rPr>
          <w:rFonts w:asciiTheme="minorHAnsi" w:hAnsiTheme="minorHAnsi" w:cstheme="minorHAnsi"/>
          <w:b/>
          <w:bCs/>
        </w:rPr>
      </w:pPr>
    </w:p>
    <w:p w14:paraId="25F9D015" w14:textId="77777777" w:rsidR="00316610" w:rsidRDefault="00316610" w:rsidP="00433113">
      <w:pPr>
        <w:spacing w:after="120" w:line="276" w:lineRule="auto"/>
        <w:jc w:val="right"/>
        <w:rPr>
          <w:rFonts w:asciiTheme="minorHAnsi" w:hAnsiTheme="minorHAnsi" w:cstheme="minorHAnsi"/>
          <w:b/>
          <w:bCs/>
        </w:rPr>
      </w:pPr>
    </w:p>
    <w:p w14:paraId="3E630CF1" w14:textId="77777777" w:rsidR="00316610" w:rsidRDefault="00316610" w:rsidP="00433113">
      <w:pPr>
        <w:spacing w:after="120" w:line="276" w:lineRule="auto"/>
        <w:jc w:val="right"/>
        <w:rPr>
          <w:rFonts w:asciiTheme="minorHAnsi" w:hAnsiTheme="minorHAnsi" w:cstheme="minorHAnsi"/>
          <w:b/>
          <w:bCs/>
        </w:rPr>
      </w:pPr>
    </w:p>
    <w:p w14:paraId="4D671513" w14:textId="77777777" w:rsidR="00316610" w:rsidRDefault="00316610" w:rsidP="00433113">
      <w:pPr>
        <w:spacing w:after="120" w:line="276" w:lineRule="auto"/>
        <w:jc w:val="right"/>
        <w:rPr>
          <w:rFonts w:asciiTheme="minorHAnsi" w:hAnsiTheme="minorHAnsi" w:cstheme="minorHAnsi"/>
          <w:b/>
          <w:bCs/>
        </w:rPr>
      </w:pPr>
    </w:p>
    <w:p w14:paraId="4D9D0A02" w14:textId="77777777" w:rsidR="00316610" w:rsidRDefault="00316610" w:rsidP="00433113">
      <w:pPr>
        <w:spacing w:after="120" w:line="276" w:lineRule="auto"/>
        <w:jc w:val="right"/>
        <w:rPr>
          <w:rFonts w:asciiTheme="minorHAnsi" w:hAnsiTheme="minorHAnsi" w:cstheme="minorHAnsi"/>
          <w:b/>
          <w:bCs/>
        </w:rPr>
      </w:pPr>
    </w:p>
    <w:p w14:paraId="3A4A6831" w14:textId="77777777" w:rsidR="00316610" w:rsidRDefault="00316610" w:rsidP="00433113">
      <w:pPr>
        <w:spacing w:after="120" w:line="276" w:lineRule="auto"/>
        <w:jc w:val="right"/>
        <w:rPr>
          <w:rFonts w:asciiTheme="minorHAnsi" w:hAnsiTheme="minorHAnsi" w:cstheme="minorHAnsi"/>
          <w:b/>
          <w:bCs/>
        </w:rPr>
      </w:pPr>
    </w:p>
    <w:p w14:paraId="3B53E17E" w14:textId="77777777" w:rsidR="00316610" w:rsidRDefault="00316610" w:rsidP="00433113">
      <w:pPr>
        <w:spacing w:after="120" w:line="276" w:lineRule="auto"/>
        <w:jc w:val="right"/>
        <w:rPr>
          <w:rFonts w:asciiTheme="minorHAnsi" w:hAnsiTheme="minorHAnsi" w:cstheme="minorHAnsi"/>
          <w:b/>
          <w:bCs/>
        </w:rPr>
      </w:pPr>
    </w:p>
    <w:p w14:paraId="0C6BB074" w14:textId="77777777" w:rsidR="00316610" w:rsidRDefault="00316610" w:rsidP="00433113">
      <w:pPr>
        <w:spacing w:after="120" w:line="276" w:lineRule="auto"/>
        <w:jc w:val="right"/>
        <w:rPr>
          <w:rFonts w:asciiTheme="minorHAnsi" w:hAnsiTheme="minorHAnsi" w:cstheme="minorHAnsi"/>
          <w:b/>
          <w:bCs/>
        </w:rPr>
      </w:pPr>
    </w:p>
    <w:p w14:paraId="7C5FDF12" w14:textId="77777777" w:rsidR="00316610" w:rsidRDefault="00316610" w:rsidP="00433113">
      <w:pPr>
        <w:spacing w:after="120" w:line="276" w:lineRule="auto"/>
        <w:jc w:val="right"/>
        <w:rPr>
          <w:rFonts w:asciiTheme="minorHAnsi" w:hAnsiTheme="minorHAnsi" w:cstheme="minorHAnsi"/>
          <w:b/>
          <w:bCs/>
        </w:rPr>
      </w:pPr>
    </w:p>
    <w:p w14:paraId="1107703E" w14:textId="77777777" w:rsidR="00316610" w:rsidRDefault="00316610" w:rsidP="00433113">
      <w:pPr>
        <w:spacing w:after="120" w:line="276" w:lineRule="auto"/>
        <w:jc w:val="right"/>
        <w:rPr>
          <w:rFonts w:asciiTheme="minorHAnsi" w:hAnsiTheme="minorHAnsi" w:cstheme="minorHAnsi"/>
          <w:b/>
          <w:bCs/>
        </w:rPr>
      </w:pPr>
    </w:p>
    <w:p w14:paraId="24EE4906" w14:textId="77777777" w:rsidR="00316610" w:rsidRDefault="00316610" w:rsidP="00433113">
      <w:pPr>
        <w:spacing w:after="120" w:line="276" w:lineRule="auto"/>
        <w:jc w:val="right"/>
        <w:rPr>
          <w:rFonts w:asciiTheme="minorHAnsi" w:hAnsiTheme="minorHAnsi" w:cstheme="minorHAnsi"/>
          <w:b/>
          <w:bCs/>
        </w:rPr>
      </w:pPr>
    </w:p>
    <w:p w14:paraId="58D3E1A8" w14:textId="77777777" w:rsidR="00316610" w:rsidRDefault="00316610" w:rsidP="00433113">
      <w:pPr>
        <w:spacing w:after="120" w:line="276" w:lineRule="auto"/>
        <w:jc w:val="right"/>
        <w:rPr>
          <w:rFonts w:asciiTheme="minorHAnsi" w:hAnsiTheme="minorHAnsi" w:cstheme="minorHAnsi"/>
          <w:b/>
          <w:bCs/>
        </w:rPr>
      </w:pPr>
    </w:p>
    <w:p w14:paraId="26A5FBD5" w14:textId="77777777" w:rsidR="00316610" w:rsidRDefault="00316610" w:rsidP="00433113">
      <w:pPr>
        <w:spacing w:after="120" w:line="276" w:lineRule="auto"/>
        <w:jc w:val="right"/>
        <w:rPr>
          <w:rFonts w:asciiTheme="minorHAnsi" w:hAnsiTheme="minorHAnsi" w:cstheme="minorHAnsi"/>
          <w:b/>
          <w:bCs/>
        </w:rPr>
      </w:pPr>
    </w:p>
    <w:p w14:paraId="45D08A2E" w14:textId="77777777" w:rsidR="00316610" w:rsidRDefault="00316610" w:rsidP="00433113">
      <w:pPr>
        <w:spacing w:after="120" w:line="276" w:lineRule="auto"/>
        <w:jc w:val="right"/>
        <w:rPr>
          <w:rFonts w:asciiTheme="minorHAnsi" w:hAnsiTheme="minorHAnsi" w:cstheme="minorHAnsi"/>
          <w:b/>
          <w:bCs/>
        </w:rPr>
      </w:pPr>
    </w:p>
    <w:p w14:paraId="1E84975A" w14:textId="77777777" w:rsidR="00316610" w:rsidRDefault="00316610" w:rsidP="00433113">
      <w:pPr>
        <w:spacing w:after="120" w:line="276" w:lineRule="auto"/>
        <w:jc w:val="right"/>
        <w:rPr>
          <w:rFonts w:asciiTheme="minorHAnsi" w:hAnsiTheme="minorHAnsi" w:cstheme="minorHAnsi"/>
          <w:b/>
          <w:bCs/>
        </w:rPr>
      </w:pPr>
    </w:p>
    <w:p w14:paraId="59ED616A" w14:textId="77777777" w:rsidR="00316610" w:rsidRDefault="00316610" w:rsidP="00433113">
      <w:pPr>
        <w:spacing w:after="120" w:line="276" w:lineRule="auto"/>
        <w:jc w:val="right"/>
        <w:rPr>
          <w:rFonts w:asciiTheme="minorHAnsi" w:hAnsiTheme="minorHAnsi" w:cstheme="minorHAnsi"/>
          <w:b/>
          <w:bCs/>
        </w:rPr>
      </w:pPr>
    </w:p>
    <w:p w14:paraId="73485ED0" w14:textId="77777777" w:rsidR="00316610" w:rsidRDefault="00316610" w:rsidP="00433113">
      <w:pPr>
        <w:spacing w:after="120" w:line="276" w:lineRule="auto"/>
        <w:jc w:val="right"/>
        <w:rPr>
          <w:rFonts w:asciiTheme="minorHAnsi" w:hAnsiTheme="minorHAnsi" w:cstheme="minorHAnsi"/>
          <w:b/>
          <w:bCs/>
        </w:rPr>
      </w:pPr>
    </w:p>
    <w:p w14:paraId="7F8298F0" w14:textId="02BEF84D" w:rsidR="009A7941" w:rsidRPr="004D4A9A" w:rsidRDefault="009A7941" w:rsidP="00433113">
      <w:pPr>
        <w:spacing w:after="120" w:line="276" w:lineRule="auto"/>
        <w:jc w:val="right"/>
        <w:rPr>
          <w:rFonts w:asciiTheme="minorHAnsi" w:hAnsiTheme="minorHAnsi" w:cstheme="minorHAnsi"/>
          <w:b/>
          <w:bCs/>
        </w:rPr>
      </w:pPr>
      <w:r w:rsidRPr="004D4A9A">
        <w:rPr>
          <w:rFonts w:asciiTheme="minorHAnsi" w:hAnsiTheme="minorHAnsi" w:cstheme="minorHAnsi"/>
          <w:b/>
          <w:bCs/>
        </w:rPr>
        <w:lastRenderedPageBreak/>
        <w:t xml:space="preserve">Załącznik Nr </w:t>
      </w:r>
      <w:r w:rsidR="00375C77" w:rsidRPr="004D4A9A">
        <w:rPr>
          <w:rFonts w:asciiTheme="minorHAnsi" w:hAnsiTheme="minorHAnsi" w:cstheme="minorHAnsi"/>
          <w:b/>
          <w:bCs/>
        </w:rPr>
        <w:t>2</w:t>
      </w:r>
      <w:r w:rsidRPr="004D4A9A">
        <w:rPr>
          <w:rFonts w:asciiTheme="minorHAnsi" w:hAnsiTheme="minorHAnsi" w:cstheme="minorHAnsi"/>
          <w:b/>
          <w:bCs/>
        </w:rPr>
        <w:t xml:space="preserve"> do SWZ</w:t>
      </w:r>
    </w:p>
    <w:p w14:paraId="503223C6" w14:textId="77777777" w:rsidR="009A7941" w:rsidRPr="004D4A9A" w:rsidRDefault="009A7941" w:rsidP="00433113">
      <w:pPr>
        <w:spacing w:after="120" w:line="276" w:lineRule="auto"/>
        <w:jc w:val="right"/>
        <w:rPr>
          <w:rFonts w:asciiTheme="minorHAnsi" w:hAnsiTheme="minorHAnsi" w:cstheme="minorHAnsi"/>
        </w:rPr>
      </w:pPr>
      <w:r w:rsidRPr="004D4A9A">
        <w:rPr>
          <w:rFonts w:asciiTheme="minorHAnsi" w:hAnsiTheme="minorHAnsi" w:cstheme="minorHAnsi"/>
        </w:rPr>
        <w:t>................................, dnia ......................... 20</w:t>
      </w:r>
      <w:r w:rsidR="004E64D4" w:rsidRPr="004D4A9A">
        <w:rPr>
          <w:rFonts w:asciiTheme="minorHAnsi" w:hAnsiTheme="minorHAnsi" w:cstheme="minorHAnsi"/>
        </w:rPr>
        <w:t>2</w:t>
      </w:r>
      <w:r w:rsidR="00CA3A6C">
        <w:rPr>
          <w:rFonts w:asciiTheme="minorHAnsi" w:hAnsiTheme="minorHAnsi" w:cstheme="minorHAnsi"/>
        </w:rPr>
        <w:t>4</w:t>
      </w:r>
      <w:r w:rsidRPr="004D4A9A">
        <w:rPr>
          <w:rFonts w:asciiTheme="minorHAnsi" w:hAnsiTheme="minorHAnsi" w:cstheme="minorHAnsi"/>
        </w:rPr>
        <w:t xml:space="preserve"> r.</w:t>
      </w:r>
    </w:p>
    <w:p w14:paraId="2E93550C" w14:textId="77777777" w:rsidR="001139C4" w:rsidRPr="004D4A9A" w:rsidRDefault="001139C4" w:rsidP="00433113">
      <w:pPr>
        <w:spacing w:after="120" w:line="276" w:lineRule="auto"/>
        <w:rPr>
          <w:rFonts w:asciiTheme="minorHAnsi" w:hAnsiTheme="minorHAnsi" w:cstheme="minorHAnsi"/>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5C65B920" w14:textId="77777777" w:rsidTr="009F5CA0">
        <w:tc>
          <w:tcPr>
            <w:tcW w:w="9212" w:type="dxa"/>
            <w:shd w:val="clear" w:color="auto" w:fill="FFFFFF"/>
          </w:tcPr>
          <w:p w14:paraId="65327956" w14:textId="77777777" w:rsidR="00872CD5" w:rsidRPr="00073087" w:rsidRDefault="00456B08" w:rsidP="00433113">
            <w:pPr>
              <w:pStyle w:val="Nagwek2"/>
              <w:spacing w:after="120" w:line="276" w:lineRule="auto"/>
              <w:rPr>
                <w:rFonts w:asciiTheme="minorHAnsi" w:hAnsiTheme="minorHAnsi" w:cstheme="minorHAnsi"/>
                <w:sz w:val="24"/>
                <w:szCs w:val="24"/>
                <w:lang w:eastAsia="pl-PL"/>
              </w:rPr>
            </w:pPr>
            <w:r w:rsidRPr="004D4A9A">
              <w:rPr>
                <w:rFonts w:asciiTheme="minorHAnsi" w:hAnsiTheme="minorHAnsi" w:cstheme="minorHAnsi"/>
                <w:sz w:val="24"/>
                <w:szCs w:val="24"/>
                <w:lang w:eastAsia="pl-PL"/>
              </w:rPr>
              <w:t>Oferta</w:t>
            </w:r>
          </w:p>
        </w:tc>
      </w:tr>
    </w:tbl>
    <w:p w14:paraId="457BD525" w14:textId="77777777" w:rsidR="001139C4"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t xml:space="preserve">Ja (my), niżej podpisany(i) </w:t>
      </w:r>
    </w:p>
    <w:p w14:paraId="3AACC216" w14:textId="77777777" w:rsidR="001139C4"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t>.....................................................................................................................................................</w:t>
      </w:r>
    </w:p>
    <w:p w14:paraId="109E9113" w14:textId="77777777" w:rsidR="001139C4"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t>działając w imieniu i na rzecz</w:t>
      </w:r>
    </w:p>
    <w:p w14:paraId="2E303988" w14:textId="77777777" w:rsidR="001139C4"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t xml:space="preserve">nazwa firmy.............................................................................................................................. </w:t>
      </w:r>
    </w:p>
    <w:p w14:paraId="0B1BCFA8" w14:textId="77777777" w:rsidR="001139C4" w:rsidRPr="004D4A9A" w:rsidRDefault="001139C4" w:rsidP="00433113">
      <w:pPr>
        <w:spacing w:line="276" w:lineRule="auto"/>
        <w:rPr>
          <w:rFonts w:asciiTheme="minorHAnsi" w:hAnsiTheme="minorHAnsi" w:cstheme="minorHAnsi"/>
        </w:rPr>
      </w:pPr>
      <w:r w:rsidRPr="004D4A9A">
        <w:rPr>
          <w:rFonts w:asciiTheme="minorHAnsi" w:hAnsiTheme="minorHAnsi" w:cstheme="minorHAnsi"/>
        </w:rPr>
        <w:t>siedziba ............................................................................................................................</w:t>
      </w:r>
      <w:r w:rsidR="004B283D" w:rsidRPr="004D4A9A">
        <w:rPr>
          <w:rFonts w:asciiTheme="minorHAnsi" w:hAnsiTheme="minorHAnsi" w:cstheme="minorHAnsi"/>
        </w:rPr>
        <w:t>.</w:t>
      </w:r>
      <w:r w:rsidRPr="004D4A9A">
        <w:rPr>
          <w:rFonts w:asciiTheme="minorHAnsi" w:hAnsiTheme="minorHAnsi" w:cstheme="minorHAnsi"/>
        </w:rPr>
        <w:t>.......</w:t>
      </w:r>
    </w:p>
    <w:p w14:paraId="44FA0AD1" w14:textId="77777777" w:rsidR="004B283D" w:rsidRPr="004D4A9A" w:rsidRDefault="004B283D" w:rsidP="00433113">
      <w:pPr>
        <w:spacing w:line="276" w:lineRule="auto"/>
        <w:rPr>
          <w:rFonts w:asciiTheme="minorHAnsi" w:hAnsiTheme="minorHAnsi" w:cstheme="minorHAnsi"/>
        </w:rPr>
      </w:pPr>
      <w:r w:rsidRPr="004D4A9A">
        <w:rPr>
          <w:rFonts w:asciiTheme="minorHAnsi" w:hAnsiTheme="minorHAnsi" w:cstheme="minorHAnsi"/>
        </w:rPr>
        <w:t>adres e-mail: ……………………………………………………………………</w:t>
      </w:r>
      <w:r w:rsidR="00073087">
        <w:rPr>
          <w:rFonts w:asciiTheme="minorHAnsi" w:hAnsiTheme="minorHAnsi" w:cstheme="minorHAnsi"/>
        </w:rPr>
        <w:t>……………</w:t>
      </w:r>
      <w:r w:rsidRPr="004D4A9A">
        <w:rPr>
          <w:rFonts w:asciiTheme="minorHAnsi" w:hAnsiTheme="minorHAnsi" w:cstheme="minorHAnsi"/>
        </w:rPr>
        <w:t>…</w:t>
      </w:r>
      <w:r w:rsidR="00073087">
        <w:rPr>
          <w:rFonts w:asciiTheme="minorHAnsi" w:hAnsiTheme="minorHAnsi" w:cstheme="minorHAnsi"/>
        </w:rPr>
        <w:t>……………………….</w:t>
      </w:r>
      <w:r w:rsidRPr="004D4A9A">
        <w:rPr>
          <w:rFonts w:asciiTheme="minorHAnsi" w:hAnsiTheme="minorHAnsi" w:cstheme="minorHAnsi"/>
        </w:rPr>
        <w:t>………….</w:t>
      </w:r>
    </w:p>
    <w:p w14:paraId="477DC2E6" w14:textId="77777777" w:rsidR="002B71D6" w:rsidRPr="004D4A9A" w:rsidRDefault="001139C4" w:rsidP="00433113">
      <w:pPr>
        <w:spacing w:line="276" w:lineRule="auto"/>
        <w:rPr>
          <w:rFonts w:asciiTheme="minorHAnsi" w:hAnsiTheme="minorHAnsi" w:cstheme="minorHAnsi"/>
        </w:rPr>
      </w:pPr>
      <w:proofErr w:type="spellStart"/>
      <w:r w:rsidRPr="004D4A9A">
        <w:rPr>
          <w:rFonts w:asciiTheme="minorHAnsi" w:hAnsiTheme="minorHAnsi" w:cstheme="minorHAnsi"/>
        </w:rPr>
        <w:t>tel</w:t>
      </w:r>
      <w:proofErr w:type="spellEnd"/>
      <w:r w:rsidRPr="004D4A9A">
        <w:rPr>
          <w:rFonts w:asciiTheme="minorHAnsi" w:hAnsiTheme="minorHAnsi" w:cstheme="minorHAnsi"/>
        </w:rPr>
        <w:t>/fax ..................................................................................................................................</w:t>
      </w:r>
      <w:r w:rsidR="004B283D" w:rsidRPr="004D4A9A">
        <w:rPr>
          <w:rFonts w:asciiTheme="minorHAnsi" w:hAnsiTheme="minorHAnsi" w:cstheme="minorHAnsi"/>
        </w:rPr>
        <w:t>.</w:t>
      </w:r>
      <w:r w:rsidRPr="004D4A9A">
        <w:rPr>
          <w:rFonts w:asciiTheme="minorHAnsi" w:hAnsiTheme="minorHAnsi" w:cstheme="minorHAnsi"/>
        </w:rPr>
        <w:t>.....</w:t>
      </w:r>
    </w:p>
    <w:p w14:paraId="3EAADCA1" w14:textId="056AE277" w:rsidR="00375C77" w:rsidRPr="00FE71D0" w:rsidRDefault="001139C4" w:rsidP="00433113">
      <w:pPr>
        <w:spacing w:line="276" w:lineRule="auto"/>
        <w:rPr>
          <w:rFonts w:asciiTheme="minorHAnsi" w:hAnsiTheme="minorHAnsi" w:cstheme="minorHAnsi"/>
        </w:rPr>
      </w:pPr>
      <w:r w:rsidRPr="004D4A9A">
        <w:rPr>
          <w:rFonts w:asciiTheme="minorHAnsi" w:hAnsiTheme="minorHAnsi" w:cstheme="minorHAnsi"/>
        </w:rPr>
        <w:t xml:space="preserve">w odpowiedzi na ogłoszenie o </w:t>
      </w:r>
      <w:r w:rsidR="00955891" w:rsidRPr="004D4A9A">
        <w:rPr>
          <w:rFonts w:asciiTheme="minorHAnsi" w:hAnsiTheme="minorHAnsi" w:cstheme="minorHAnsi"/>
        </w:rPr>
        <w:t>postępowaniu</w:t>
      </w:r>
      <w:r w:rsidR="004A3F07">
        <w:rPr>
          <w:rFonts w:asciiTheme="minorHAnsi" w:hAnsiTheme="minorHAnsi" w:cstheme="minorHAnsi"/>
        </w:rPr>
        <w:t xml:space="preserve"> </w:t>
      </w:r>
      <w:r w:rsidR="001A751E" w:rsidRPr="004D4A9A">
        <w:rPr>
          <w:rFonts w:asciiTheme="minorHAnsi" w:hAnsiTheme="minorHAnsi" w:cstheme="minorHAnsi"/>
        </w:rPr>
        <w:t>prowadzonym w trybie podstawowym</w:t>
      </w:r>
      <w:r w:rsidRPr="004D4A9A">
        <w:rPr>
          <w:rFonts w:asciiTheme="minorHAnsi" w:hAnsiTheme="minorHAnsi" w:cstheme="minorHAnsi"/>
        </w:rPr>
        <w:t xml:space="preserve"> na:</w:t>
      </w:r>
      <w:bookmarkStart w:id="37" w:name="_Hlk485031556"/>
    </w:p>
    <w:p w14:paraId="3BDED59E" w14:textId="77777777" w:rsidR="00375081" w:rsidRDefault="00375081" w:rsidP="00433113">
      <w:pPr>
        <w:spacing w:line="276" w:lineRule="auto"/>
        <w:jc w:val="center"/>
        <w:rPr>
          <w:rFonts w:asciiTheme="minorHAnsi" w:hAnsiTheme="minorHAnsi" w:cstheme="minorHAnsi"/>
          <w:b/>
        </w:rPr>
      </w:pPr>
    </w:p>
    <w:p w14:paraId="6EB5F306" w14:textId="77777777" w:rsidR="00AD0165" w:rsidRDefault="00375C77" w:rsidP="00433113">
      <w:pPr>
        <w:spacing w:line="276" w:lineRule="auto"/>
        <w:jc w:val="center"/>
        <w:rPr>
          <w:rFonts w:asciiTheme="minorHAnsi" w:hAnsiTheme="minorHAnsi" w:cstheme="minorHAnsi"/>
          <w:b/>
        </w:rPr>
      </w:pPr>
      <w:r w:rsidRPr="004D4A9A">
        <w:rPr>
          <w:rFonts w:asciiTheme="minorHAnsi" w:hAnsiTheme="minorHAnsi" w:cstheme="minorHAnsi"/>
          <w:b/>
        </w:rPr>
        <w:t xml:space="preserve">„DOSTAWĘ ROBOTÓW WRAZ Z WYPOSAŻENIEM </w:t>
      </w:r>
      <w:r w:rsidR="008243D4">
        <w:rPr>
          <w:rFonts w:asciiTheme="minorHAnsi" w:hAnsiTheme="minorHAnsi" w:cstheme="minorHAnsi"/>
          <w:b/>
        </w:rPr>
        <w:t>N</w:t>
      </w:r>
      <w:r w:rsidRPr="004D4A9A">
        <w:rPr>
          <w:rFonts w:asciiTheme="minorHAnsi" w:hAnsiTheme="minorHAnsi" w:cstheme="minorHAnsi"/>
          <w:b/>
        </w:rPr>
        <w:t>A POTRZEB</w:t>
      </w:r>
      <w:r w:rsidR="008243D4">
        <w:rPr>
          <w:rFonts w:asciiTheme="minorHAnsi" w:hAnsiTheme="minorHAnsi" w:cstheme="minorHAnsi"/>
          <w:b/>
        </w:rPr>
        <w:t>Y</w:t>
      </w:r>
      <w:r w:rsidR="00CE5524" w:rsidRPr="004D4A9A">
        <w:rPr>
          <w:rFonts w:asciiTheme="minorHAnsi" w:hAnsiTheme="minorHAnsi" w:cstheme="minorHAnsi"/>
          <w:b/>
        </w:rPr>
        <w:br/>
      </w:r>
      <w:r w:rsidR="00073087">
        <w:rPr>
          <w:rFonts w:asciiTheme="minorHAnsi" w:hAnsiTheme="minorHAnsi" w:cstheme="minorHAnsi"/>
          <w:b/>
        </w:rPr>
        <w:t>CENTRUM KSZTAŁCENIA ZAWODOWEGO</w:t>
      </w:r>
      <w:r w:rsidRPr="004D4A9A">
        <w:rPr>
          <w:rFonts w:asciiTheme="minorHAnsi" w:hAnsiTheme="minorHAnsi" w:cstheme="minorHAnsi"/>
          <w:b/>
        </w:rPr>
        <w:t xml:space="preserve"> W STARGARDZIE”</w:t>
      </w:r>
    </w:p>
    <w:p w14:paraId="55392B35" w14:textId="77777777" w:rsidR="00375081" w:rsidRPr="00073087" w:rsidRDefault="00375081" w:rsidP="00433113">
      <w:pPr>
        <w:spacing w:line="276" w:lineRule="auto"/>
        <w:jc w:val="center"/>
        <w:rPr>
          <w:rFonts w:asciiTheme="minorHAnsi" w:hAnsiTheme="minorHAnsi" w:cstheme="minorHAnsi"/>
          <w:b/>
        </w:rPr>
      </w:pPr>
    </w:p>
    <w:p w14:paraId="0D3B7E2D" w14:textId="77777777" w:rsidR="00FA5B0D" w:rsidRPr="00FE71D0" w:rsidRDefault="00FA5B0D" w:rsidP="00433113">
      <w:pPr>
        <w:pStyle w:val="Tekstpodstawowy"/>
        <w:numPr>
          <w:ilvl w:val="6"/>
          <w:numId w:val="81"/>
        </w:numPr>
        <w:tabs>
          <w:tab w:val="clear" w:pos="900"/>
        </w:tabs>
        <w:spacing w:line="276" w:lineRule="auto"/>
        <w:ind w:left="284"/>
        <w:jc w:val="left"/>
        <w:rPr>
          <w:rFonts w:asciiTheme="minorHAnsi" w:hAnsiTheme="minorHAnsi" w:cstheme="minorHAnsi"/>
        </w:rPr>
      </w:pPr>
      <w:r w:rsidRPr="004D4A9A">
        <w:rPr>
          <w:rFonts w:asciiTheme="minorHAnsi" w:hAnsiTheme="minorHAnsi" w:cstheme="minorHAnsi"/>
        </w:rPr>
        <w:t>składam (y) niniejszą ofertę i za realizację przedmiotu zamówienia oferuję (my):</w:t>
      </w:r>
    </w:p>
    <w:p w14:paraId="3E6449BB" w14:textId="77777777" w:rsidR="00375C77" w:rsidRPr="004D4A9A" w:rsidRDefault="00375C77" w:rsidP="00433113">
      <w:pPr>
        <w:spacing w:line="276" w:lineRule="auto"/>
        <w:rPr>
          <w:rFonts w:asciiTheme="minorHAnsi" w:eastAsia="Times New Roman" w:hAnsiTheme="minorHAnsi" w:cstheme="minorHAnsi"/>
        </w:rPr>
      </w:pPr>
      <w:r w:rsidRPr="004D4A9A">
        <w:rPr>
          <w:rFonts w:asciiTheme="minorHAnsi" w:eastAsia="Times New Roman" w:hAnsiTheme="minorHAnsi" w:cstheme="minorHAnsi"/>
        </w:rPr>
        <w:t>cenę …….………………………………...............................................................</w:t>
      </w:r>
      <w:r w:rsidR="00B12E58">
        <w:rPr>
          <w:rFonts w:asciiTheme="minorHAnsi" w:eastAsia="Times New Roman" w:hAnsiTheme="minorHAnsi" w:cstheme="minorHAnsi"/>
        </w:rPr>
        <w:t>............</w:t>
      </w:r>
      <w:r w:rsidRPr="004D4A9A">
        <w:rPr>
          <w:rFonts w:asciiTheme="minorHAnsi" w:eastAsia="Times New Roman" w:hAnsiTheme="minorHAnsi" w:cstheme="minorHAnsi"/>
        </w:rPr>
        <w:t xml:space="preserve">....... zł </w:t>
      </w:r>
      <w:r w:rsidR="00624FB0" w:rsidRPr="004D4A9A">
        <w:rPr>
          <w:rFonts w:asciiTheme="minorHAnsi" w:eastAsia="Times New Roman" w:hAnsiTheme="minorHAnsi" w:cstheme="minorHAnsi"/>
        </w:rPr>
        <w:t>brutto</w:t>
      </w:r>
      <w:r w:rsidRPr="004D4A9A">
        <w:rPr>
          <w:rFonts w:asciiTheme="minorHAnsi" w:eastAsia="Times New Roman" w:hAnsiTheme="minorHAnsi" w:cstheme="minorHAnsi"/>
        </w:rPr>
        <w:t xml:space="preserve">, </w:t>
      </w:r>
    </w:p>
    <w:p w14:paraId="286D6C6B" w14:textId="77777777" w:rsidR="00375C77" w:rsidRPr="004D4A9A" w:rsidRDefault="00375C77" w:rsidP="00433113">
      <w:pPr>
        <w:spacing w:line="276" w:lineRule="auto"/>
        <w:rPr>
          <w:rFonts w:asciiTheme="minorHAnsi" w:eastAsia="Times New Roman" w:hAnsiTheme="minorHAnsi" w:cstheme="minorHAnsi"/>
        </w:rPr>
      </w:pPr>
      <w:r w:rsidRPr="004D4A9A">
        <w:rPr>
          <w:rFonts w:asciiTheme="minorHAnsi" w:eastAsia="Times New Roman" w:hAnsiTheme="minorHAnsi" w:cstheme="minorHAnsi"/>
        </w:rPr>
        <w:t xml:space="preserve">słownie: ..................................................................................................................... zł </w:t>
      </w:r>
      <w:r w:rsidR="00624FB0" w:rsidRPr="004D4A9A">
        <w:rPr>
          <w:rFonts w:asciiTheme="minorHAnsi" w:eastAsia="Times New Roman" w:hAnsiTheme="minorHAnsi" w:cstheme="minorHAnsi"/>
        </w:rPr>
        <w:t>brutto.</w:t>
      </w:r>
    </w:p>
    <w:p w14:paraId="08E5046A" w14:textId="77777777" w:rsidR="00624FB0" w:rsidRPr="00FE71D0" w:rsidRDefault="00624FB0" w:rsidP="00433113">
      <w:pPr>
        <w:spacing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Cena oferty wynika z wartości ujętych w poniższej tabeli:</w:t>
      </w:r>
    </w:p>
    <w:tbl>
      <w:tblPr>
        <w:tblW w:w="9027"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26"/>
        <w:gridCol w:w="2506"/>
        <w:gridCol w:w="1276"/>
        <w:gridCol w:w="851"/>
        <w:gridCol w:w="1275"/>
        <w:gridCol w:w="1418"/>
        <w:gridCol w:w="1275"/>
      </w:tblGrid>
      <w:tr w:rsidR="00B12E58" w:rsidRPr="004D4A9A" w14:paraId="03B30639" w14:textId="77777777" w:rsidTr="00997338">
        <w:trPr>
          <w:trHeight w:val="1176"/>
        </w:trPr>
        <w:tc>
          <w:tcPr>
            <w:tcW w:w="426" w:type="dxa"/>
            <w:vAlign w:val="center"/>
          </w:tcPr>
          <w:p w14:paraId="54E70B2E" w14:textId="77777777" w:rsidR="00B12E58" w:rsidRPr="004D4A9A" w:rsidRDefault="00B12E58" w:rsidP="00433113">
            <w:pPr>
              <w:snapToGrid w:val="0"/>
              <w:spacing w:after="120" w:line="276" w:lineRule="auto"/>
              <w:jc w:val="center"/>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Lp.</w:t>
            </w:r>
          </w:p>
        </w:tc>
        <w:tc>
          <w:tcPr>
            <w:tcW w:w="2506" w:type="dxa"/>
            <w:vAlign w:val="center"/>
          </w:tcPr>
          <w:p w14:paraId="3EA4D826" w14:textId="77777777" w:rsidR="00B12E58" w:rsidRPr="004D4A9A" w:rsidRDefault="00B12E58" w:rsidP="00433113">
            <w:pPr>
              <w:snapToGrid w:val="0"/>
              <w:spacing w:after="120" w:line="276" w:lineRule="auto"/>
              <w:jc w:val="center"/>
              <w:rPr>
                <w:rFonts w:asciiTheme="minorHAnsi" w:eastAsia="Times New Roman" w:hAnsiTheme="minorHAnsi" w:cstheme="minorHAnsi"/>
                <w:b/>
                <w:bCs/>
                <w:lang w:eastAsia="ar-SA"/>
              </w:rPr>
            </w:pPr>
            <w:r w:rsidRPr="004D4A9A">
              <w:rPr>
                <w:rFonts w:asciiTheme="minorHAnsi" w:eastAsia="Times New Roman" w:hAnsiTheme="minorHAnsi" w:cstheme="minorHAnsi"/>
                <w:b/>
                <w:bCs/>
                <w:lang w:eastAsia="pl-PL"/>
              </w:rPr>
              <w:t>Przedmiot zamówienia</w:t>
            </w:r>
          </w:p>
        </w:tc>
        <w:tc>
          <w:tcPr>
            <w:tcW w:w="1276" w:type="dxa"/>
            <w:vAlign w:val="center"/>
          </w:tcPr>
          <w:p w14:paraId="55050DFC" w14:textId="77777777" w:rsidR="00B12E58" w:rsidRDefault="00B12E58" w:rsidP="00433113">
            <w:pPr>
              <w:tabs>
                <w:tab w:val="left" w:pos="5245"/>
              </w:tabs>
              <w:spacing w:after="120" w:line="276" w:lineRule="auto"/>
              <w:jc w:val="center"/>
              <w:rPr>
                <w:rFonts w:asciiTheme="minorHAnsi" w:eastAsia="Times New Roman" w:hAnsiTheme="minorHAnsi" w:cstheme="minorHAnsi"/>
                <w:b/>
                <w:bCs/>
                <w:lang w:eastAsia="ar-SA"/>
              </w:rPr>
            </w:pPr>
            <w:r w:rsidRPr="004D4A9A">
              <w:rPr>
                <w:rFonts w:asciiTheme="minorHAnsi" w:eastAsia="Times New Roman" w:hAnsiTheme="minorHAnsi" w:cstheme="minorHAnsi"/>
                <w:b/>
                <w:bCs/>
                <w:lang w:eastAsia="ar-SA"/>
              </w:rPr>
              <w:t>Cena netto</w:t>
            </w:r>
          </w:p>
          <w:p w14:paraId="3DF650C4" w14:textId="77777777" w:rsidR="00B12E58" w:rsidRPr="004D4A9A" w:rsidRDefault="00B12E58" w:rsidP="00433113">
            <w:pPr>
              <w:tabs>
                <w:tab w:val="left" w:pos="5245"/>
              </w:tabs>
              <w:spacing w:after="120" w:line="276" w:lineRule="auto"/>
              <w:jc w:val="center"/>
              <w:rPr>
                <w:rFonts w:asciiTheme="minorHAnsi" w:eastAsia="Times New Roman" w:hAnsiTheme="minorHAnsi" w:cstheme="minorHAnsi"/>
                <w:b/>
                <w:bCs/>
                <w:lang w:eastAsia="ar-SA"/>
              </w:rPr>
            </w:pPr>
            <w:r>
              <w:rPr>
                <w:rFonts w:asciiTheme="minorHAnsi" w:eastAsia="Times New Roman" w:hAnsiTheme="minorHAnsi" w:cstheme="minorHAnsi"/>
                <w:b/>
                <w:bCs/>
                <w:lang w:eastAsia="ar-SA"/>
              </w:rPr>
              <w:t>1 szt.</w:t>
            </w:r>
          </w:p>
        </w:tc>
        <w:tc>
          <w:tcPr>
            <w:tcW w:w="851" w:type="dxa"/>
            <w:vAlign w:val="center"/>
          </w:tcPr>
          <w:p w14:paraId="2D854F56" w14:textId="77777777" w:rsidR="00B12E58" w:rsidRPr="004D4A9A" w:rsidRDefault="00B12E58" w:rsidP="00433113">
            <w:pPr>
              <w:tabs>
                <w:tab w:val="left" w:pos="5245"/>
              </w:tabs>
              <w:spacing w:after="120" w:line="276" w:lineRule="auto"/>
              <w:jc w:val="center"/>
              <w:rPr>
                <w:rFonts w:asciiTheme="minorHAnsi" w:eastAsia="Times New Roman" w:hAnsiTheme="minorHAnsi" w:cstheme="minorHAnsi"/>
                <w:b/>
                <w:bCs/>
                <w:lang w:eastAsia="pl-PL"/>
              </w:rPr>
            </w:pPr>
            <w:r>
              <w:rPr>
                <w:rFonts w:asciiTheme="minorHAnsi" w:eastAsia="Times New Roman" w:hAnsiTheme="minorHAnsi" w:cstheme="minorHAnsi"/>
                <w:b/>
                <w:bCs/>
                <w:lang w:eastAsia="ar-SA"/>
              </w:rPr>
              <w:t>Ilość</w:t>
            </w:r>
          </w:p>
        </w:tc>
        <w:tc>
          <w:tcPr>
            <w:tcW w:w="1275" w:type="dxa"/>
            <w:vAlign w:val="center"/>
          </w:tcPr>
          <w:p w14:paraId="6E4171CD" w14:textId="77777777" w:rsidR="00B12E58" w:rsidRDefault="00B12E58" w:rsidP="00433113">
            <w:pPr>
              <w:suppressAutoHyphens/>
              <w:spacing w:after="120" w:line="276" w:lineRule="auto"/>
              <w:jc w:val="center"/>
              <w:rPr>
                <w:rFonts w:asciiTheme="minorHAnsi" w:eastAsia="Times New Roman" w:hAnsiTheme="minorHAnsi" w:cstheme="minorHAnsi"/>
                <w:b/>
                <w:bCs/>
                <w:lang w:eastAsia="pl-PL"/>
              </w:rPr>
            </w:pPr>
            <w:r>
              <w:rPr>
                <w:rFonts w:asciiTheme="minorHAnsi" w:eastAsia="Times New Roman" w:hAnsiTheme="minorHAnsi" w:cstheme="minorHAnsi"/>
                <w:b/>
                <w:bCs/>
                <w:lang w:eastAsia="pl-PL"/>
              </w:rPr>
              <w:t>Kwota netto</w:t>
            </w:r>
          </w:p>
          <w:p w14:paraId="5FB7C453" w14:textId="77777777" w:rsidR="00B12E58" w:rsidRPr="004D4A9A" w:rsidRDefault="00B12E58" w:rsidP="00433113">
            <w:pPr>
              <w:suppressAutoHyphens/>
              <w:spacing w:after="120" w:line="276" w:lineRule="auto"/>
              <w:jc w:val="center"/>
              <w:rPr>
                <w:rFonts w:asciiTheme="minorHAnsi" w:eastAsia="Times New Roman" w:hAnsiTheme="minorHAnsi" w:cstheme="minorHAnsi"/>
                <w:b/>
                <w:bCs/>
                <w:lang w:eastAsia="pl-PL"/>
              </w:rPr>
            </w:pPr>
            <w:r>
              <w:rPr>
                <w:rFonts w:asciiTheme="minorHAnsi" w:eastAsia="Times New Roman" w:hAnsiTheme="minorHAnsi" w:cstheme="minorHAnsi"/>
                <w:b/>
                <w:bCs/>
                <w:lang w:eastAsia="pl-PL"/>
              </w:rPr>
              <w:t>(3x4)</w:t>
            </w:r>
          </w:p>
        </w:tc>
        <w:tc>
          <w:tcPr>
            <w:tcW w:w="1418" w:type="dxa"/>
            <w:vAlign w:val="center"/>
          </w:tcPr>
          <w:p w14:paraId="27F391ED" w14:textId="77777777" w:rsidR="00B12E58" w:rsidRPr="004D4A9A" w:rsidRDefault="00B12E58" w:rsidP="00433113">
            <w:pPr>
              <w:suppressAutoHyphens/>
              <w:spacing w:after="120" w:line="276" w:lineRule="auto"/>
              <w:jc w:val="center"/>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 xml:space="preserve">Podatek VAT </w:t>
            </w:r>
            <w:r w:rsidRPr="004D4A9A">
              <w:rPr>
                <w:rFonts w:asciiTheme="minorHAnsi" w:eastAsia="Times New Roman" w:hAnsiTheme="minorHAnsi" w:cstheme="minorHAnsi"/>
                <w:b/>
                <w:bCs/>
                <w:lang w:eastAsia="pl-PL"/>
              </w:rPr>
              <w:br/>
              <w:t>w %</w:t>
            </w:r>
          </w:p>
        </w:tc>
        <w:tc>
          <w:tcPr>
            <w:tcW w:w="1275" w:type="dxa"/>
            <w:vAlign w:val="center"/>
          </w:tcPr>
          <w:p w14:paraId="4631E88B" w14:textId="77777777" w:rsidR="00B12E58" w:rsidRPr="004D4A9A" w:rsidRDefault="00B12E58" w:rsidP="00433113">
            <w:pPr>
              <w:suppressAutoHyphens/>
              <w:spacing w:after="120" w:line="276" w:lineRule="auto"/>
              <w:jc w:val="center"/>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Wartość brutto</w:t>
            </w:r>
          </w:p>
        </w:tc>
      </w:tr>
      <w:tr w:rsidR="00B12E58" w:rsidRPr="004D4A9A" w14:paraId="7C476D84" w14:textId="77777777" w:rsidTr="00375081">
        <w:trPr>
          <w:trHeight w:val="174"/>
        </w:trPr>
        <w:tc>
          <w:tcPr>
            <w:tcW w:w="426" w:type="dxa"/>
          </w:tcPr>
          <w:p w14:paraId="06027780" w14:textId="77777777" w:rsidR="00B12E58" w:rsidRPr="00073087" w:rsidRDefault="00B12E58" w:rsidP="00433113">
            <w:pPr>
              <w:suppressAutoHyphens/>
              <w:snapToGrid w:val="0"/>
              <w:spacing w:after="120" w:line="276" w:lineRule="auto"/>
              <w:jc w:val="center"/>
              <w:rPr>
                <w:rFonts w:asciiTheme="minorHAnsi" w:eastAsia="Times New Roman" w:hAnsiTheme="minorHAnsi" w:cstheme="minorHAnsi"/>
                <w:sz w:val="20"/>
                <w:szCs w:val="20"/>
                <w:lang w:eastAsia="pl-PL"/>
              </w:rPr>
            </w:pPr>
            <w:r w:rsidRPr="00073087">
              <w:rPr>
                <w:rFonts w:asciiTheme="minorHAnsi" w:eastAsia="Times New Roman" w:hAnsiTheme="minorHAnsi" w:cstheme="minorHAnsi"/>
                <w:sz w:val="20"/>
                <w:szCs w:val="20"/>
                <w:lang w:eastAsia="pl-PL"/>
              </w:rPr>
              <w:t>1</w:t>
            </w:r>
          </w:p>
        </w:tc>
        <w:tc>
          <w:tcPr>
            <w:tcW w:w="2506" w:type="dxa"/>
          </w:tcPr>
          <w:p w14:paraId="27AF2538" w14:textId="77777777" w:rsidR="00B12E58" w:rsidRPr="00073087" w:rsidRDefault="00B12E58" w:rsidP="00433113">
            <w:pPr>
              <w:suppressAutoHyphens/>
              <w:snapToGrid w:val="0"/>
              <w:spacing w:after="120" w:line="276" w:lineRule="auto"/>
              <w:jc w:val="center"/>
              <w:rPr>
                <w:rFonts w:asciiTheme="minorHAnsi" w:eastAsia="Times New Roman" w:hAnsiTheme="minorHAnsi" w:cstheme="minorHAnsi"/>
                <w:sz w:val="20"/>
                <w:szCs w:val="20"/>
                <w:lang w:eastAsia="ar-SA"/>
              </w:rPr>
            </w:pPr>
            <w:r w:rsidRPr="00073087">
              <w:rPr>
                <w:rFonts w:asciiTheme="minorHAnsi" w:eastAsia="Times New Roman" w:hAnsiTheme="minorHAnsi" w:cstheme="minorHAnsi"/>
                <w:sz w:val="20"/>
                <w:szCs w:val="20"/>
                <w:lang w:eastAsia="pl-PL"/>
              </w:rPr>
              <w:t>2</w:t>
            </w:r>
          </w:p>
        </w:tc>
        <w:tc>
          <w:tcPr>
            <w:tcW w:w="1276" w:type="dxa"/>
          </w:tcPr>
          <w:p w14:paraId="0533A645" w14:textId="77777777" w:rsidR="00B12E58" w:rsidRPr="00073087" w:rsidRDefault="00B12E58" w:rsidP="00433113">
            <w:pPr>
              <w:suppressAutoHyphens/>
              <w:snapToGrid w:val="0"/>
              <w:spacing w:after="120" w:line="276" w:lineRule="auto"/>
              <w:jc w:val="center"/>
              <w:rPr>
                <w:rFonts w:asciiTheme="minorHAnsi" w:eastAsia="Times New Roman" w:hAnsiTheme="minorHAnsi" w:cstheme="minorHAnsi"/>
                <w:sz w:val="20"/>
                <w:szCs w:val="20"/>
                <w:lang w:eastAsia="pl-PL"/>
              </w:rPr>
            </w:pPr>
            <w:r w:rsidRPr="00073087">
              <w:rPr>
                <w:rFonts w:asciiTheme="minorHAnsi" w:eastAsia="Times New Roman" w:hAnsiTheme="minorHAnsi" w:cstheme="minorHAnsi"/>
                <w:sz w:val="20"/>
                <w:szCs w:val="20"/>
                <w:lang w:eastAsia="pl-PL"/>
              </w:rPr>
              <w:t>3</w:t>
            </w:r>
          </w:p>
        </w:tc>
        <w:tc>
          <w:tcPr>
            <w:tcW w:w="851" w:type="dxa"/>
          </w:tcPr>
          <w:p w14:paraId="297E5F23" w14:textId="77777777" w:rsidR="00B12E58" w:rsidRPr="00073087" w:rsidRDefault="00B12E58" w:rsidP="00433113">
            <w:pPr>
              <w:suppressAutoHyphens/>
              <w:snapToGrid w:val="0"/>
              <w:spacing w:after="120" w:line="276" w:lineRule="auto"/>
              <w:jc w:val="center"/>
              <w:rPr>
                <w:rFonts w:asciiTheme="minorHAnsi" w:eastAsia="Times New Roman" w:hAnsiTheme="minorHAnsi" w:cstheme="minorHAnsi"/>
                <w:sz w:val="20"/>
                <w:szCs w:val="20"/>
                <w:lang w:eastAsia="pl-PL"/>
              </w:rPr>
            </w:pPr>
            <w:r w:rsidRPr="00073087">
              <w:rPr>
                <w:rFonts w:asciiTheme="minorHAnsi" w:eastAsia="Times New Roman" w:hAnsiTheme="minorHAnsi" w:cstheme="minorHAnsi"/>
                <w:sz w:val="20"/>
                <w:szCs w:val="20"/>
                <w:lang w:eastAsia="pl-PL"/>
              </w:rPr>
              <w:t>4</w:t>
            </w:r>
          </w:p>
        </w:tc>
        <w:tc>
          <w:tcPr>
            <w:tcW w:w="1275" w:type="dxa"/>
          </w:tcPr>
          <w:p w14:paraId="701492C9" w14:textId="77777777" w:rsidR="00B12E58" w:rsidRPr="00073087" w:rsidRDefault="00B12E58" w:rsidP="00433113">
            <w:pPr>
              <w:suppressAutoHyphens/>
              <w:snapToGrid w:val="0"/>
              <w:spacing w:after="120" w:line="276" w:lineRule="auto"/>
              <w:ind w:right="1904"/>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tcPr>
          <w:p w14:paraId="60501763" w14:textId="77777777" w:rsidR="00B12E58" w:rsidRPr="00073087" w:rsidRDefault="00B12E58" w:rsidP="00433113">
            <w:pPr>
              <w:suppressAutoHyphens/>
              <w:snapToGrid w:val="0"/>
              <w:spacing w:after="120" w:line="276" w:lineRule="auto"/>
              <w:ind w:right="1904"/>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p>
        </w:tc>
        <w:tc>
          <w:tcPr>
            <w:tcW w:w="1275" w:type="dxa"/>
          </w:tcPr>
          <w:p w14:paraId="7B9E203B" w14:textId="77777777" w:rsidR="00B12E58" w:rsidRPr="00073087" w:rsidRDefault="00B12E58" w:rsidP="00433113">
            <w:pPr>
              <w:suppressAutoHyphens/>
              <w:snapToGrid w:val="0"/>
              <w:spacing w:after="120" w:line="276" w:lineRule="auto"/>
              <w:ind w:right="1904"/>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p>
        </w:tc>
      </w:tr>
      <w:tr w:rsidR="00B12E58" w:rsidRPr="004D4A9A" w14:paraId="67F5A9FD" w14:textId="77777777" w:rsidTr="00B12E58">
        <w:trPr>
          <w:trHeight w:val="213"/>
        </w:trPr>
        <w:tc>
          <w:tcPr>
            <w:tcW w:w="426" w:type="dxa"/>
          </w:tcPr>
          <w:p w14:paraId="5B416B58" w14:textId="77777777" w:rsidR="00B12E58" w:rsidRPr="004D4A9A" w:rsidRDefault="00B12E58" w:rsidP="00433113">
            <w:pPr>
              <w:suppressAutoHyphens/>
              <w:snapToGrid w:val="0"/>
              <w:spacing w:after="120" w:line="276" w:lineRule="auto"/>
              <w:jc w:val="center"/>
              <w:rPr>
                <w:rFonts w:asciiTheme="minorHAnsi" w:eastAsia="Times New Roman" w:hAnsiTheme="minorHAnsi" w:cstheme="minorHAnsi"/>
                <w:b/>
                <w:lang w:eastAsia="pl-PL"/>
              </w:rPr>
            </w:pPr>
            <w:r w:rsidRPr="004D4A9A">
              <w:rPr>
                <w:rFonts w:asciiTheme="minorHAnsi" w:eastAsia="Times New Roman" w:hAnsiTheme="minorHAnsi" w:cstheme="minorHAnsi"/>
                <w:b/>
                <w:lang w:eastAsia="pl-PL"/>
              </w:rPr>
              <w:t>1</w:t>
            </w:r>
          </w:p>
        </w:tc>
        <w:tc>
          <w:tcPr>
            <w:tcW w:w="2506" w:type="dxa"/>
          </w:tcPr>
          <w:p w14:paraId="77BFFBB0" w14:textId="77777777" w:rsidR="00B12E58" w:rsidRPr="004D4A9A" w:rsidRDefault="00A357EF" w:rsidP="00433113">
            <w:pPr>
              <w:suppressAutoHyphens/>
              <w:snapToGrid w:val="0"/>
              <w:spacing w:after="120" w:line="276"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 xml:space="preserve">Dostawa </w:t>
            </w:r>
            <w:r w:rsidR="00B12E58" w:rsidRPr="004D4A9A">
              <w:rPr>
                <w:rFonts w:asciiTheme="minorHAnsi" w:eastAsia="Times New Roman" w:hAnsiTheme="minorHAnsi" w:cstheme="minorHAnsi"/>
                <w:b/>
                <w:lang w:eastAsia="pl-PL"/>
              </w:rPr>
              <w:t>Robo</w:t>
            </w:r>
            <w:r>
              <w:rPr>
                <w:rFonts w:asciiTheme="minorHAnsi" w:eastAsia="Times New Roman" w:hAnsiTheme="minorHAnsi" w:cstheme="minorHAnsi"/>
                <w:b/>
                <w:lang w:eastAsia="pl-PL"/>
              </w:rPr>
              <w:t>tów</w:t>
            </w:r>
            <w:r w:rsidR="00B12E58">
              <w:rPr>
                <w:rFonts w:asciiTheme="minorHAnsi" w:eastAsia="Times New Roman" w:hAnsiTheme="minorHAnsi" w:cstheme="minorHAnsi"/>
                <w:b/>
                <w:lang w:eastAsia="pl-PL"/>
              </w:rPr>
              <w:t>/ Urządze</w:t>
            </w:r>
            <w:r>
              <w:rPr>
                <w:rFonts w:asciiTheme="minorHAnsi" w:eastAsia="Times New Roman" w:hAnsiTheme="minorHAnsi" w:cstheme="minorHAnsi"/>
                <w:b/>
                <w:lang w:eastAsia="pl-PL"/>
              </w:rPr>
              <w:t>ń</w:t>
            </w:r>
          </w:p>
        </w:tc>
        <w:tc>
          <w:tcPr>
            <w:tcW w:w="1276" w:type="dxa"/>
          </w:tcPr>
          <w:p w14:paraId="1B277E49" w14:textId="77777777" w:rsidR="00B12E58" w:rsidRPr="004D4A9A" w:rsidRDefault="00B12E58" w:rsidP="00433113">
            <w:pPr>
              <w:suppressAutoHyphens/>
              <w:snapToGrid w:val="0"/>
              <w:spacing w:after="120" w:line="276" w:lineRule="auto"/>
              <w:jc w:val="center"/>
              <w:rPr>
                <w:rFonts w:asciiTheme="minorHAnsi" w:eastAsia="Times New Roman" w:hAnsiTheme="minorHAnsi" w:cstheme="minorHAnsi"/>
                <w:lang w:eastAsia="pl-PL"/>
              </w:rPr>
            </w:pPr>
          </w:p>
        </w:tc>
        <w:tc>
          <w:tcPr>
            <w:tcW w:w="851" w:type="dxa"/>
          </w:tcPr>
          <w:p w14:paraId="552466FF" w14:textId="77777777" w:rsidR="00B12E58" w:rsidRPr="004D4A9A" w:rsidRDefault="00CA3A6C" w:rsidP="00433113">
            <w:pPr>
              <w:suppressAutoHyphens/>
              <w:snapToGrid w:val="0"/>
              <w:spacing w:after="120"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2</w:t>
            </w:r>
            <w:r w:rsidR="00B12E58">
              <w:rPr>
                <w:rFonts w:asciiTheme="minorHAnsi" w:eastAsia="Times New Roman" w:hAnsiTheme="minorHAnsi" w:cstheme="minorHAnsi"/>
                <w:lang w:eastAsia="pl-PL"/>
              </w:rPr>
              <w:t xml:space="preserve"> szt.</w:t>
            </w:r>
          </w:p>
        </w:tc>
        <w:tc>
          <w:tcPr>
            <w:tcW w:w="1275" w:type="dxa"/>
          </w:tcPr>
          <w:p w14:paraId="7090327B" w14:textId="77777777" w:rsidR="00B12E58" w:rsidRPr="004D4A9A" w:rsidRDefault="00B12E58" w:rsidP="00433113">
            <w:pPr>
              <w:suppressAutoHyphens/>
              <w:snapToGrid w:val="0"/>
              <w:spacing w:after="120" w:line="276" w:lineRule="auto"/>
              <w:jc w:val="center"/>
              <w:rPr>
                <w:rFonts w:asciiTheme="minorHAnsi" w:eastAsia="Times New Roman" w:hAnsiTheme="minorHAnsi" w:cstheme="minorHAnsi"/>
                <w:lang w:eastAsia="pl-PL"/>
              </w:rPr>
            </w:pPr>
          </w:p>
        </w:tc>
        <w:tc>
          <w:tcPr>
            <w:tcW w:w="1418" w:type="dxa"/>
          </w:tcPr>
          <w:p w14:paraId="66ED7D76" w14:textId="77777777" w:rsidR="00B12E58" w:rsidRPr="004D4A9A" w:rsidRDefault="00B12E58" w:rsidP="00433113">
            <w:pPr>
              <w:suppressAutoHyphens/>
              <w:snapToGrid w:val="0"/>
              <w:spacing w:after="120" w:line="276" w:lineRule="auto"/>
              <w:jc w:val="center"/>
              <w:rPr>
                <w:rFonts w:asciiTheme="minorHAnsi" w:eastAsia="Times New Roman" w:hAnsiTheme="minorHAnsi" w:cstheme="minorHAnsi"/>
                <w:lang w:eastAsia="pl-PL"/>
              </w:rPr>
            </w:pPr>
          </w:p>
        </w:tc>
        <w:tc>
          <w:tcPr>
            <w:tcW w:w="1275" w:type="dxa"/>
          </w:tcPr>
          <w:p w14:paraId="3FF2FD8C" w14:textId="77777777" w:rsidR="00B12E58" w:rsidRPr="004D4A9A" w:rsidRDefault="00B12E58" w:rsidP="00433113">
            <w:pPr>
              <w:suppressAutoHyphens/>
              <w:snapToGrid w:val="0"/>
              <w:spacing w:after="120" w:line="276" w:lineRule="auto"/>
              <w:jc w:val="center"/>
              <w:rPr>
                <w:rFonts w:asciiTheme="minorHAnsi" w:eastAsia="Times New Roman" w:hAnsiTheme="minorHAnsi" w:cstheme="minorHAnsi"/>
                <w:lang w:eastAsia="pl-PL"/>
              </w:rPr>
            </w:pPr>
          </w:p>
        </w:tc>
      </w:tr>
      <w:tr w:rsidR="00B12E58" w:rsidRPr="00375081" w14:paraId="4071052B" w14:textId="77777777" w:rsidTr="00B12E58">
        <w:trPr>
          <w:trHeight w:val="213"/>
        </w:trPr>
        <w:tc>
          <w:tcPr>
            <w:tcW w:w="426" w:type="dxa"/>
          </w:tcPr>
          <w:p w14:paraId="56874FB6" w14:textId="77777777" w:rsidR="00B12E58" w:rsidRPr="008C7126" w:rsidRDefault="00B12E58" w:rsidP="00433113">
            <w:pPr>
              <w:suppressAutoHyphens/>
              <w:snapToGrid w:val="0"/>
              <w:spacing w:after="120" w:line="276" w:lineRule="auto"/>
              <w:rPr>
                <w:rFonts w:asciiTheme="minorHAnsi" w:eastAsia="Times New Roman" w:hAnsiTheme="minorHAnsi" w:cstheme="minorHAnsi"/>
                <w:b/>
                <w:lang w:eastAsia="pl-PL"/>
              </w:rPr>
            </w:pPr>
            <w:r w:rsidRPr="008C7126">
              <w:rPr>
                <w:rFonts w:asciiTheme="minorHAnsi" w:eastAsia="Times New Roman" w:hAnsiTheme="minorHAnsi" w:cstheme="minorHAnsi"/>
                <w:b/>
                <w:lang w:eastAsia="pl-PL"/>
              </w:rPr>
              <w:t>2</w:t>
            </w:r>
          </w:p>
        </w:tc>
        <w:tc>
          <w:tcPr>
            <w:tcW w:w="2506" w:type="dxa"/>
          </w:tcPr>
          <w:p w14:paraId="2009DC2D" w14:textId="77777777" w:rsidR="00B12E58" w:rsidRPr="008C7126" w:rsidRDefault="008C7126" w:rsidP="00433113">
            <w:pPr>
              <w:suppressAutoHyphens/>
              <w:snapToGrid w:val="0"/>
              <w:spacing w:after="120" w:line="276" w:lineRule="auto"/>
              <w:rPr>
                <w:rFonts w:asciiTheme="minorHAnsi" w:eastAsia="Times New Roman" w:hAnsiTheme="minorHAnsi" w:cstheme="minorHAnsi"/>
                <w:lang w:eastAsia="pl-PL"/>
              </w:rPr>
            </w:pPr>
            <w:r>
              <w:rPr>
                <w:rFonts w:asciiTheme="minorHAnsi" w:eastAsia="Times New Roman" w:hAnsiTheme="minorHAnsi" w:cstheme="minorHAnsi"/>
                <w:b/>
                <w:lang w:eastAsia="pl-PL"/>
              </w:rPr>
              <w:t xml:space="preserve">Komputer przenośny do programowania robota wraz z dedykowanym oprogramowaniem (wyposażenie dodatkowe do robotów) </w:t>
            </w:r>
          </w:p>
        </w:tc>
        <w:tc>
          <w:tcPr>
            <w:tcW w:w="1276" w:type="dxa"/>
          </w:tcPr>
          <w:p w14:paraId="355062C5" w14:textId="77777777" w:rsidR="00B12E58" w:rsidRPr="00375081" w:rsidRDefault="00B12E58" w:rsidP="00433113">
            <w:pPr>
              <w:suppressAutoHyphens/>
              <w:snapToGrid w:val="0"/>
              <w:spacing w:after="120" w:line="276" w:lineRule="auto"/>
              <w:rPr>
                <w:rFonts w:asciiTheme="minorHAnsi" w:eastAsia="Times New Roman" w:hAnsiTheme="minorHAnsi" w:cstheme="minorHAnsi"/>
                <w:strike/>
                <w:lang w:eastAsia="pl-PL"/>
              </w:rPr>
            </w:pPr>
          </w:p>
        </w:tc>
        <w:tc>
          <w:tcPr>
            <w:tcW w:w="851" w:type="dxa"/>
          </w:tcPr>
          <w:p w14:paraId="67E9F0C9" w14:textId="77777777" w:rsidR="00B12E58" w:rsidRPr="008C7126" w:rsidRDefault="008C7126" w:rsidP="00433113">
            <w:pPr>
              <w:suppressAutoHyphens/>
              <w:snapToGrid w:val="0"/>
              <w:spacing w:after="120" w:line="276" w:lineRule="auto"/>
              <w:rPr>
                <w:rFonts w:asciiTheme="minorHAnsi" w:eastAsia="Times New Roman" w:hAnsiTheme="minorHAnsi" w:cstheme="minorHAnsi"/>
                <w:lang w:eastAsia="pl-PL"/>
              </w:rPr>
            </w:pPr>
            <w:r w:rsidRPr="008C7126">
              <w:rPr>
                <w:rFonts w:asciiTheme="minorHAnsi" w:eastAsia="Times New Roman" w:hAnsiTheme="minorHAnsi" w:cstheme="minorHAnsi"/>
                <w:lang w:eastAsia="pl-PL"/>
              </w:rPr>
              <w:t xml:space="preserve"> 2 szt.</w:t>
            </w:r>
          </w:p>
        </w:tc>
        <w:tc>
          <w:tcPr>
            <w:tcW w:w="1275" w:type="dxa"/>
          </w:tcPr>
          <w:p w14:paraId="14C74B54" w14:textId="77777777" w:rsidR="00B12E58" w:rsidRPr="00375081" w:rsidRDefault="00B12E58" w:rsidP="00433113">
            <w:pPr>
              <w:suppressAutoHyphens/>
              <w:snapToGrid w:val="0"/>
              <w:spacing w:after="120" w:line="276" w:lineRule="auto"/>
              <w:rPr>
                <w:rFonts w:asciiTheme="minorHAnsi" w:eastAsia="Times New Roman" w:hAnsiTheme="minorHAnsi" w:cstheme="minorHAnsi"/>
                <w:strike/>
                <w:lang w:eastAsia="pl-PL"/>
              </w:rPr>
            </w:pPr>
          </w:p>
        </w:tc>
        <w:tc>
          <w:tcPr>
            <w:tcW w:w="1418" w:type="dxa"/>
          </w:tcPr>
          <w:p w14:paraId="3CA1961B" w14:textId="77777777" w:rsidR="00B12E58" w:rsidRPr="00375081" w:rsidRDefault="00B12E58" w:rsidP="00433113">
            <w:pPr>
              <w:suppressAutoHyphens/>
              <w:snapToGrid w:val="0"/>
              <w:spacing w:after="120" w:line="276" w:lineRule="auto"/>
              <w:rPr>
                <w:rFonts w:asciiTheme="minorHAnsi" w:eastAsia="Times New Roman" w:hAnsiTheme="minorHAnsi" w:cstheme="minorHAnsi"/>
                <w:strike/>
                <w:lang w:eastAsia="pl-PL"/>
              </w:rPr>
            </w:pPr>
          </w:p>
        </w:tc>
        <w:tc>
          <w:tcPr>
            <w:tcW w:w="1275" w:type="dxa"/>
            <w:tcBorders>
              <w:bottom w:val="single" w:sz="12" w:space="0" w:color="auto"/>
            </w:tcBorders>
          </w:tcPr>
          <w:p w14:paraId="1E085351" w14:textId="77777777" w:rsidR="00B12E58" w:rsidRPr="00375081" w:rsidRDefault="00B12E58" w:rsidP="00433113">
            <w:pPr>
              <w:suppressAutoHyphens/>
              <w:snapToGrid w:val="0"/>
              <w:spacing w:after="120" w:line="276" w:lineRule="auto"/>
              <w:rPr>
                <w:rFonts w:asciiTheme="minorHAnsi" w:eastAsia="Times New Roman" w:hAnsiTheme="minorHAnsi" w:cstheme="minorHAnsi"/>
                <w:strike/>
                <w:lang w:eastAsia="pl-PL"/>
              </w:rPr>
            </w:pPr>
          </w:p>
        </w:tc>
      </w:tr>
      <w:tr w:rsidR="00B12E58" w:rsidRPr="004D4A9A" w14:paraId="44D76D17" w14:textId="77777777" w:rsidTr="00B12E58">
        <w:trPr>
          <w:trHeight w:val="213"/>
        </w:trPr>
        <w:tc>
          <w:tcPr>
            <w:tcW w:w="426" w:type="dxa"/>
          </w:tcPr>
          <w:p w14:paraId="4AE02C0B" w14:textId="77777777" w:rsidR="00B12E58" w:rsidRPr="00997338" w:rsidRDefault="00B12E58" w:rsidP="00433113">
            <w:pPr>
              <w:suppressAutoHyphens/>
              <w:snapToGrid w:val="0"/>
              <w:spacing w:after="120" w:line="276" w:lineRule="auto"/>
              <w:rPr>
                <w:rFonts w:asciiTheme="minorHAnsi" w:eastAsia="Times New Roman" w:hAnsiTheme="minorHAnsi" w:cstheme="minorHAnsi"/>
                <w:b/>
                <w:strike/>
                <w:lang w:eastAsia="pl-PL"/>
              </w:rPr>
            </w:pPr>
          </w:p>
        </w:tc>
        <w:tc>
          <w:tcPr>
            <w:tcW w:w="2506" w:type="dxa"/>
          </w:tcPr>
          <w:p w14:paraId="150691A4" w14:textId="77777777" w:rsidR="00B12E58" w:rsidRPr="00077DCD" w:rsidRDefault="00B12E58" w:rsidP="00433113">
            <w:pPr>
              <w:suppressAutoHyphens/>
              <w:snapToGrid w:val="0"/>
              <w:spacing w:after="120" w:line="276" w:lineRule="auto"/>
              <w:rPr>
                <w:rFonts w:asciiTheme="minorHAnsi" w:eastAsia="Times New Roman" w:hAnsiTheme="minorHAnsi" w:cstheme="minorHAnsi"/>
                <w:b/>
                <w:lang w:eastAsia="pl-PL"/>
              </w:rPr>
            </w:pPr>
            <w:r w:rsidRPr="00077DCD">
              <w:rPr>
                <w:rFonts w:asciiTheme="minorHAnsi" w:eastAsia="Times New Roman" w:hAnsiTheme="minorHAnsi" w:cstheme="minorHAnsi"/>
                <w:b/>
                <w:lang w:eastAsia="pl-PL"/>
              </w:rPr>
              <w:t>RAZEM</w:t>
            </w:r>
          </w:p>
        </w:tc>
        <w:tc>
          <w:tcPr>
            <w:tcW w:w="1276" w:type="dxa"/>
          </w:tcPr>
          <w:p w14:paraId="380E0CC8" w14:textId="77777777" w:rsidR="00B12E58" w:rsidRPr="00997338" w:rsidRDefault="00B12E58" w:rsidP="00433113">
            <w:pPr>
              <w:suppressAutoHyphens/>
              <w:snapToGrid w:val="0"/>
              <w:spacing w:after="120" w:line="276" w:lineRule="auto"/>
              <w:rPr>
                <w:rFonts w:asciiTheme="minorHAnsi" w:eastAsia="Times New Roman" w:hAnsiTheme="minorHAnsi" w:cstheme="minorHAnsi"/>
                <w:strike/>
                <w:lang w:eastAsia="pl-PL"/>
              </w:rPr>
            </w:pPr>
            <w:r w:rsidRPr="00997338">
              <w:rPr>
                <w:rFonts w:asciiTheme="minorHAnsi" w:eastAsia="Times New Roman" w:hAnsiTheme="minorHAnsi" w:cstheme="minorHAnsi"/>
                <w:strike/>
                <w:lang w:eastAsia="pl-PL"/>
              </w:rPr>
              <w:t>-------------</w:t>
            </w:r>
          </w:p>
        </w:tc>
        <w:tc>
          <w:tcPr>
            <w:tcW w:w="851" w:type="dxa"/>
          </w:tcPr>
          <w:p w14:paraId="0E0D2415" w14:textId="77777777" w:rsidR="00B12E58" w:rsidRPr="00997338" w:rsidRDefault="00B12E58" w:rsidP="00433113">
            <w:pPr>
              <w:suppressAutoHyphens/>
              <w:snapToGrid w:val="0"/>
              <w:spacing w:after="120" w:line="276" w:lineRule="auto"/>
              <w:rPr>
                <w:rFonts w:asciiTheme="minorHAnsi" w:eastAsia="Times New Roman" w:hAnsiTheme="minorHAnsi" w:cstheme="minorHAnsi"/>
                <w:strike/>
                <w:lang w:eastAsia="pl-PL"/>
              </w:rPr>
            </w:pPr>
            <w:r w:rsidRPr="00997338">
              <w:rPr>
                <w:rFonts w:asciiTheme="minorHAnsi" w:eastAsia="Times New Roman" w:hAnsiTheme="minorHAnsi" w:cstheme="minorHAnsi"/>
                <w:strike/>
                <w:lang w:eastAsia="pl-PL"/>
              </w:rPr>
              <w:t>---------</w:t>
            </w:r>
          </w:p>
        </w:tc>
        <w:tc>
          <w:tcPr>
            <w:tcW w:w="1275" w:type="dxa"/>
          </w:tcPr>
          <w:p w14:paraId="292E01C9" w14:textId="77777777" w:rsidR="00B12E58" w:rsidRPr="00077DCD" w:rsidRDefault="00B12E58" w:rsidP="00433113">
            <w:pPr>
              <w:suppressAutoHyphens/>
              <w:snapToGrid w:val="0"/>
              <w:spacing w:after="120" w:line="276" w:lineRule="auto"/>
              <w:rPr>
                <w:rFonts w:asciiTheme="minorHAnsi" w:eastAsia="Times New Roman" w:hAnsiTheme="minorHAnsi" w:cstheme="minorHAnsi"/>
                <w:lang w:eastAsia="pl-PL"/>
              </w:rPr>
            </w:pPr>
          </w:p>
        </w:tc>
        <w:tc>
          <w:tcPr>
            <w:tcW w:w="1418" w:type="dxa"/>
            <w:tcBorders>
              <w:right w:val="single" w:sz="12" w:space="0" w:color="auto"/>
            </w:tcBorders>
          </w:tcPr>
          <w:p w14:paraId="650752C9" w14:textId="77777777" w:rsidR="00B12E58" w:rsidRPr="00077DCD" w:rsidRDefault="00B12E58" w:rsidP="00433113">
            <w:pPr>
              <w:suppressAutoHyphens/>
              <w:snapToGrid w:val="0"/>
              <w:spacing w:after="120" w:line="276" w:lineRule="auto"/>
              <w:rPr>
                <w:rFonts w:asciiTheme="minorHAnsi" w:eastAsia="Times New Roman" w:hAnsiTheme="minorHAnsi" w:cstheme="minorHAnsi"/>
                <w:lang w:eastAsia="pl-PL"/>
              </w:rPr>
            </w:pPr>
          </w:p>
        </w:tc>
        <w:tc>
          <w:tcPr>
            <w:tcW w:w="1275" w:type="dxa"/>
            <w:tcBorders>
              <w:top w:val="single" w:sz="12" w:space="0" w:color="auto"/>
              <w:left w:val="single" w:sz="12" w:space="0" w:color="auto"/>
              <w:bottom w:val="single" w:sz="12" w:space="0" w:color="auto"/>
              <w:right w:val="single" w:sz="12" w:space="0" w:color="auto"/>
            </w:tcBorders>
          </w:tcPr>
          <w:p w14:paraId="64FFCFE5" w14:textId="77777777" w:rsidR="00B12E58" w:rsidRPr="00997338" w:rsidRDefault="00B12E58" w:rsidP="00433113">
            <w:pPr>
              <w:suppressAutoHyphens/>
              <w:snapToGrid w:val="0"/>
              <w:spacing w:after="120" w:line="276" w:lineRule="auto"/>
              <w:rPr>
                <w:rFonts w:asciiTheme="minorHAnsi" w:eastAsia="Times New Roman" w:hAnsiTheme="minorHAnsi" w:cstheme="minorHAnsi"/>
                <w:strike/>
                <w:lang w:eastAsia="pl-PL"/>
              </w:rPr>
            </w:pPr>
          </w:p>
        </w:tc>
      </w:tr>
    </w:tbl>
    <w:p w14:paraId="1780F096" w14:textId="77777777" w:rsidR="00CE5524" w:rsidRPr="004D4A9A" w:rsidRDefault="00CE5524" w:rsidP="00433113">
      <w:pPr>
        <w:spacing w:after="120" w:line="276" w:lineRule="auto"/>
        <w:rPr>
          <w:rFonts w:asciiTheme="minorHAnsi" w:eastAsia="Times New Roman" w:hAnsiTheme="minorHAnsi" w:cstheme="minorHAnsi"/>
        </w:rPr>
      </w:pPr>
    </w:p>
    <w:p w14:paraId="489A6D2E" w14:textId="77777777" w:rsidR="00375C77" w:rsidRPr="00FE71D0" w:rsidRDefault="00375C77" w:rsidP="00433113">
      <w:pPr>
        <w:pStyle w:val="Tekstpodstawowy"/>
        <w:numPr>
          <w:ilvl w:val="0"/>
          <w:numId w:val="22"/>
        </w:numPr>
        <w:tabs>
          <w:tab w:val="clear" w:pos="900"/>
        </w:tabs>
        <w:spacing w:line="276" w:lineRule="auto"/>
        <w:jc w:val="left"/>
        <w:rPr>
          <w:rFonts w:asciiTheme="minorHAnsi" w:hAnsiTheme="minorHAnsi" w:cstheme="minorHAnsi"/>
        </w:rPr>
      </w:pPr>
      <w:r w:rsidRPr="004D4A9A">
        <w:rPr>
          <w:rFonts w:asciiTheme="minorHAnsi" w:hAnsiTheme="minorHAnsi" w:cstheme="minorHAnsi"/>
        </w:rPr>
        <w:t xml:space="preserve">Zobowiązuję (my) się do zrealizowania </w:t>
      </w:r>
      <w:r w:rsidR="00AB4386" w:rsidRPr="004D4A9A">
        <w:rPr>
          <w:rFonts w:asciiTheme="minorHAnsi" w:hAnsiTheme="minorHAnsi" w:cstheme="minorHAnsi"/>
        </w:rPr>
        <w:t>dostawy</w:t>
      </w:r>
      <w:r w:rsidRPr="004D4A9A">
        <w:rPr>
          <w:rFonts w:asciiTheme="minorHAnsi" w:hAnsiTheme="minorHAnsi" w:cstheme="minorHAnsi"/>
        </w:rPr>
        <w:t xml:space="preserve"> w terminie …..... </w:t>
      </w:r>
      <w:r w:rsidR="00324705" w:rsidRPr="004D4A9A">
        <w:rPr>
          <w:rFonts w:asciiTheme="minorHAnsi" w:hAnsiTheme="minorHAnsi" w:cstheme="minorHAnsi"/>
        </w:rPr>
        <w:t>dni</w:t>
      </w:r>
      <w:r w:rsidRPr="004D4A9A">
        <w:rPr>
          <w:rFonts w:asciiTheme="minorHAnsi" w:hAnsiTheme="minorHAnsi" w:cstheme="minorHAnsi"/>
        </w:rPr>
        <w:t xml:space="preserve"> – </w:t>
      </w:r>
      <w:r w:rsidRPr="004D4A9A">
        <w:rPr>
          <w:rFonts w:asciiTheme="minorHAnsi" w:hAnsiTheme="minorHAnsi" w:cstheme="minorHAnsi"/>
          <w:u w:val="single"/>
        </w:rPr>
        <w:t>kryterium oceny ofert</w:t>
      </w:r>
    </w:p>
    <w:p w14:paraId="675B4A83" w14:textId="77777777" w:rsidR="00F85C31" w:rsidRPr="008C7126" w:rsidRDefault="00375C77" w:rsidP="00433113">
      <w:pPr>
        <w:pStyle w:val="Tekstpodstawowy"/>
        <w:numPr>
          <w:ilvl w:val="0"/>
          <w:numId w:val="22"/>
        </w:numPr>
        <w:tabs>
          <w:tab w:val="clear" w:pos="900"/>
        </w:tabs>
        <w:spacing w:line="276" w:lineRule="auto"/>
        <w:jc w:val="left"/>
        <w:rPr>
          <w:rFonts w:asciiTheme="minorHAnsi" w:hAnsiTheme="minorHAnsi" w:cstheme="minorHAnsi"/>
        </w:rPr>
      </w:pPr>
      <w:r w:rsidRPr="004D4A9A">
        <w:rPr>
          <w:rFonts w:asciiTheme="minorHAnsi" w:hAnsiTheme="minorHAnsi" w:cstheme="minorHAnsi"/>
        </w:rPr>
        <w:lastRenderedPageBreak/>
        <w:t>Zobowiązuję (my) się do udzielenia ….. miesięcznej gwarancji na</w:t>
      </w:r>
      <w:r w:rsidR="005267CA" w:rsidRPr="004D4A9A">
        <w:rPr>
          <w:rFonts w:asciiTheme="minorHAnsi" w:hAnsiTheme="minorHAnsi" w:cstheme="minorHAnsi"/>
        </w:rPr>
        <w:t xml:space="preserve"> dostarczany Sprzęt </w:t>
      </w:r>
      <w:r w:rsidR="00CE5524" w:rsidRPr="004D4A9A">
        <w:rPr>
          <w:rFonts w:asciiTheme="minorHAnsi" w:hAnsiTheme="minorHAnsi" w:cstheme="minorHAnsi"/>
        </w:rPr>
        <w:t xml:space="preserve">(roboty) </w:t>
      </w:r>
      <w:r w:rsidR="005267CA" w:rsidRPr="004D4A9A">
        <w:rPr>
          <w:rFonts w:asciiTheme="minorHAnsi" w:hAnsiTheme="minorHAnsi" w:cstheme="minorHAnsi"/>
        </w:rPr>
        <w:t xml:space="preserve">będący przedmiotem zamówienia </w:t>
      </w:r>
      <w:r w:rsidRPr="004D4A9A">
        <w:rPr>
          <w:rFonts w:asciiTheme="minorHAnsi" w:hAnsiTheme="minorHAnsi" w:cstheme="minorHAnsi"/>
        </w:rPr>
        <w:t xml:space="preserve">– </w:t>
      </w:r>
      <w:r w:rsidRPr="004D4A9A">
        <w:rPr>
          <w:rFonts w:asciiTheme="minorHAnsi" w:hAnsiTheme="minorHAnsi" w:cstheme="minorHAnsi"/>
          <w:u w:val="single"/>
        </w:rPr>
        <w:t>kryterium oceny ofert</w:t>
      </w:r>
    </w:p>
    <w:p w14:paraId="34466466" w14:textId="77777777" w:rsidR="008C7126" w:rsidRPr="00FE71D0" w:rsidRDefault="008C7126" w:rsidP="008C7126">
      <w:pPr>
        <w:pStyle w:val="Tekstpodstawowy"/>
        <w:tabs>
          <w:tab w:val="clear" w:pos="900"/>
        </w:tabs>
        <w:spacing w:line="276" w:lineRule="auto"/>
        <w:ind w:left="720"/>
        <w:jc w:val="left"/>
        <w:rPr>
          <w:rFonts w:asciiTheme="minorHAnsi" w:hAnsiTheme="minorHAnsi" w:cstheme="minorHAnsi"/>
        </w:rPr>
      </w:pPr>
    </w:p>
    <w:p w14:paraId="0B866A9C" w14:textId="77777777" w:rsidR="00375C77" w:rsidRPr="004D4A9A" w:rsidRDefault="00375C77" w:rsidP="008C7126">
      <w:pPr>
        <w:spacing w:line="276" w:lineRule="auto"/>
        <w:ind w:left="426"/>
        <w:rPr>
          <w:rFonts w:asciiTheme="minorHAnsi" w:eastAsia="Times New Roman" w:hAnsiTheme="minorHAnsi" w:cstheme="minorHAnsi"/>
          <w:bCs/>
          <w:lang w:eastAsia="pl-PL"/>
        </w:rPr>
      </w:pPr>
      <w:r w:rsidRPr="004D4A9A">
        <w:rPr>
          <w:rFonts w:asciiTheme="minorHAnsi" w:eastAsia="Times New Roman" w:hAnsiTheme="minorHAnsi" w:cstheme="minorHAnsi"/>
          <w:bCs/>
          <w:lang w:eastAsia="pl-PL"/>
        </w:rPr>
        <w:t>Gwarancje i serwis będzie realizowany przez firmę/firmy:   ……………………………………………………………………………</w:t>
      </w:r>
      <w:r w:rsidR="00073087">
        <w:rPr>
          <w:rFonts w:asciiTheme="minorHAnsi" w:eastAsia="Times New Roman" w:hAnsiTheme="minorHAnsi" w:cstheme="minorHAnsi"/>
          <w:bCs/>
          <w:lang w:eastAsia="pl-PL"/>
        </w:rPr>
        <w:t>……………………………………………….</w:t>
      </w:r>
      <w:r w:rsidRPr="004D4A9A">
        <w:rPr>
          <w:rFonts w:asciiTheme="minorHAnsi" w:eastAsia="Times New Roman" w:hAnsiTheme="minorHAnsi" w:cstheme="minorHAnsi"/>
          <w:bCs/>
          <w:lang w:eastAsia="pl-PL"/>
        </w:rPr>
        <w:t>………</w:t>
      </w:r>
    </w:p>
    <w:p w14:paraId="3EB49613" w14:textId="77777777" w:rsidR="00367A8C" w:rsidRPr="00073087" w:rsidRDefault="00375C77" w:rsidP="008C7126">
      <w:pPr>
        <w:spacing w:line="276" w:lineRule="auto"/>
        <w:ind w:left="426"/>
        <w:rPr>
          <w:rFonts w:asciiTheme="minorHAnsi" w:eastAsia="Times New Roman" w:hAnsiTheme="minorHAnsi" w:cstheme="minorHAnsi"/>
          <w:bCs/>
          <w:lang w:eastAsia="pl-PL"/>
        </w:rPr>
      </w:pPr>
      <w:r w:rsidRPr="004D4A9A">
        <w:rPr>
          <w:rFonts w:asciiTheme="minorHAnsi" w:eastAsia="Times New Roman" w:hAnsiTheme="minorHAnsi" w:cstheme="minorHAnsi"/>
          <w:bCs/>
          <w:lang w:eastAsia="pl-PL"/>
        </w:rPr>
        <w:t>w zakresie (jeśli więcej niż jedna firma proszę opisać dokładnie w jakim zakresie będą realizowane usługi przez każdą z firm):………………………………………………………………………</w:t>
      </w:r>
      <w:bookmarkEnd w:id="37"/>
    </w:p>
    <w:p w14:paraId="30EE219B" w14:textId="77777777" w:rsidR="00CA3A6C" w:rsidRDefault="001139C4" w:rsidP="00433113">
      <w:pPr>
        <w:pStyle w:val="Tekstpodstawowy"/>
        <w:numPr>
          <w:ilvl w:val="6"/>
          <w:numId w:val="81"/>
        </w:numPr>
        <w:tabs>
          <w:tab w:val="clear" w:pos="900"/>
        </w:tabs>
        <w:spacing w:line="276" w:lineRule="auto"/>
        <w:ind w:left="426"/>
        <w:jc w:val="left"/>
        <w:rPr>
          <w:rFonts w:asciiTheme="minorHAnsi" w:hAnsiTheme="minorHAnsi" w:cstheme="minorHAnsi"/>
        </w:rPr>
      </w:pPr>
      <w:r w:rsidRPr="004D4A9A">
        <w:rPr>
          <w:rFonts w:asciiTheme="minorHAnsi" w:hAnsiTheme="minorHAnsi" w:cstheme="minorHAnsi"/>
        </w:rPr>
        <w:t xml:space="preserve">Oświadczamy, że zapoznaliśmy się ze Specyfikacją Warunków Zamówienia </w:t>
      </w:r>
      <w:r w:rsidRPr="004D4A9A">
        <w:rPr>
          <w:rFonts w:asciiTheme="minorHAnsi" w:hAnsiTheme="minorHAnsi" w:cstheme="minorHAnsi"/>
        </w:rPr>
        <w:br/>
        <w:t xml:space="preserve">i uznajemy się za związanych określonymi w niej wymaganiami i zasadami postępowania </w:t>
      </w:r>
      <w:r w:rsidR="00723051" w:rsidRPr="004D4A9A">
        <w:rPr>
          <w:rFonts w:asciiTheme="minorHAnsi" w:hAnsiTheme="minorHAnsi" w:cstheme="minorHAnsi"/>
        </w:rPr>
        <w:t>oraz</w:t>
      </w:r>
      <w:r w:rsidRPr="004D4A9A">
        <w:rPr>
          <w:rFonts w:asciiTheme="minorHAnsi" w:hAnsiTheme="minorHAnsi" w:cstheme="minorHAnsi"/>
        </w:rPr>
        <w:t xml:space="preserve"> że uzyskaliśmy wszelkie niezbędne informacje do przygotowania oferty.</w:t>
      </w:r>
    </w:p>
    <w:p w14:paraId="3A8C14D2" w14:textId="77777777" w:rsidR="00CA3A6C" w:rsidRDefault="001139C4" w:rsidP="00433113">
      <w:pPr>
        <w:pStyle w:val="Tekstpodstawowy"/>
        <w:numPr>
          <w:ilvl w:val="6"/>
          <w:numId w:val="81"/>
        </w:numPr>
        <w:tabs>
          <w:tab w:val="clear" w:pos="900"/>
        </w:tabs>
        <w:spacing w:line="276" w:lineRule="auto"/>
        <w:ind w:left="426"/>
        <w:jc w:val="left"/>
        <w:rPr>
          <w:rFonts w:asciiTheme="minorHAnsi" w:hAnsiTheme="minorHAnsi" w:cstheme="minorHAnsi"/>
        </w:rPr>
      </w:pPr>
      <w:r w:rsidRPr="00CA3A6C">
        <w:rPr>
          <w:rFonts w:asciiTheme="minorHAnsi" w:hAnsiTheme="minorHAnsi" w:cstheme="minorHAnsi"/>
        </w:rPr>
        <w:t>Oświadczamy, że zawarty w Specyfikacji Warunków Zamówieni</w:t>
      </w:r>
      <w:r w:rsidR="007B05C1" w:rsidRPr="00CA3A6C">
        <w:rPr>
          <w:rFonts w:asciiTheme="minorHAnsi" w:hAnsiTheme="minorHAnsi" w:cstheme="minorHAnsi"/>
        </w:rPr>
        <w:t xml:space="preserve">a </w:t>
      </w:r>
      <w:r w:rsidR="00723051" w:rsidRPr="00CA3A6C">
        <w:rPr>
          <w:rFonts w:asciiTheme="minorHAnsi" w:hAnsiTheme="minorHAnsi" w:cstheme="minorHAnsi"/>
        </w:rPr>
        <w:t xml:space="preserve">projekt </w:t>
      </w:r>
      <w:r w:rsidR="007B05C1" w:rsidRPr="00CA3A6C">
        <w:rPr>
          <w:rFonts w:asciiTheme="minorHAnsi" w:hAnsiTheme="minorHAnsi" w:cstheme="minorHAnsi"/>
          <w:i/>
        </w:rPr>
        <w:t>post</w:t>
      </w:r>
      <w:r w:rsidR="00985871" w:rsidRPr="00CA3A6C">
        <w:rPr>
          <w:rFonts w:asciiTheme="minorHAnsi" w:hAnsiTheme="minorHAnsi" w:cstheme="minorHAnsi"/>
          <w:i/>
        </w:rPr>
        <w:t>anowień</w:t>
      </w:r>
      <w:r w:rsidR="00EE014D" w:rsidRPr="00CA3A6C">
        <w:rPr>
          <w:rFonts w:asciiTheme="minorHAnsi" w:hAnsiTheme="minorHAnsi" w:cstheme="minorHAnsi"/>
          <w:i/>
        </w:rPr>
        <w:t xml:space="preserve"> umowy</w:t>
      </w:r>
      <w:r w:rsidR="00985871" w:rsidRPr="00CA3A6C">
        <w:rPr>
          <w:rFonts w:asciiTheme="minorHAnsi" w:hAnsiTheme="minorHAnsi" w:cstheme="minorHAnsi"/>
          <w:i/>
        </w:rPr>
        <w:t>, które zostaną wprowadzone do umowy</w:t>
      </w:r>
      <w:r w:rsidRPr="00CA3A6C">
        <w:rPr>
          <w:rFonts w:asciiTheme="minorHAnsi" w:hAnsiTheme="minorHAnsi" w:cstheme="minorHAnsi"/>
        </w:rPr>
        <w:t xml:space="preserve"> został przez nas zaakceptowany </w:t>
      </w:r>
      <w:r w:rsidR="00EE014D" w:rsidRPr="00CA3A6C">
        <w:rPr>
          <w:rFonts w:asciiTheme="minorHAnsi" w:hAnsiTheme="minorHAnsi" w:cstheme="minorHAnsi"/>
        </w:rPr>
        <w:br/>
      </w:r>
      <w:r w:rsidRPr="00CA3A6C">
        <w:rPr>
          <w:rFonts w:asciiTheme="minorHAnsi" w:hAnsiTheme="minorHAnsi" w:cstheme="minorHAnsi"/>
        </w:rPr>
        <w:t>i zobowiązujemy się w przypadku wyboru naszej oferty do zaw</w:t>
      </w:r>
      <w:r w:rsidR="00985871" w:rsidRPr="00CA3A6C">
        <w:rPr>
          <w:rFonts w:asciiTheme="minorHAnsi" w:hAnsiTheme="minorHAnsi" w:cstheme="minorHAnsi"/>
        </w:rPr>
        <w:t xml:space="preserve">arcia umowy na warunkach w nim </w:t>
      </w:r>
      <w:r w:rsidRPr="00CA3A6C">
        <w:rPr>
          <w:rFonts w:asciiTheme="minorHAnsi" w:hAnsiTheme="minorHAnsi" w:cstheme="minorHAnsi"/>
        </w:rPr>
        <w:t xml:space="preserve">określonych. </w:t>
      </w:r>
    </w:p>
    <w:p w14:paraId="2B078A24" w14:textId="77777777" w:rsidR="00CA3A6C" w:rsidRDefault="001139C4" w:rsidP="00433113">
      <w:pPr>
        <w:pStyle w:val="Tekstpodstawowy"/>
        <w:numPr>
          <w:ilvl w:val="6"/>
          <w:numId w:val="81"/>
        </w:numPr>
        <w:tabs>
          <w:tab w:val="clear" w:pos="900"/>
        </w:tabs>
        <w:spacing w:line="276" w:lineRule="auto"/>
        <w:ind w:left="426"/>
        <w:jc w:val="left"/>
        <w:rPr>
          <w:rFonts w:asciiTheme="minorHAnsi" w:hAnsiTheme="minorHAnsi" w:cstheme="minorHAnsi"/>
        </w:rPr>
      </w:pPr>
      <w:r w:rsidRPr="00CA3A6C">
        <w:rPr>
          <w:rFonts w:asciiTheme="minorHAnsi" w:hAnsiTheme="minorHAnsi" w:cstheme="minorHAnsi"/>
        </w:rPr>
        <w:t xml:space="preserve">Oświadczamy, że uważamy się za związanych niniejszą ofertą przez czas wskazany </w:t>
      </w:r>
      <w:r w:rsidRPr="00CA3A6C">
        <w:rPr>
          <w:rFonts w:asciiTheme="minorHAnsi" w:hAnsiTheme="minorHAnsi" w:cstheme="minorHAnsi"/>
        </w:rPr>
        <w:br/>
        <w:t>w Specyfikacji Warunków Zamówienia, tj. 30 dni od daty wyznaczonej na składanie ofert.</w:t>
      </w:r>
    </w:p>
    <w:p w14:paraId="5B4B565A" w14:textId="77777777" w:rsidR="001139C4" w:rsidRPr="00CA3A6C" w:rsidRDefault="001139C4" w:rsidP="00433113">
      <w:pPr>
        <w:pStyle w:val="Tekstpodstawowy"/>
        <w:numPr>
          <w:ilvl w:val="6"/>
          <w:numId w:val="81"/>
        </w:numPr>
        <w:tabs>
          <w:tab w:val="clear" w:pos="900"/>
        </w:tabs>
        <w:spacing w:line="276" w:lineRule="auto"/>
        <w:ind w:left="426"/>
        <w:jc w:val="left"/>
        <w:rPr>
          <w:rFonts w:asciiTheme="minorHAnsi" w:hAnsiTheme="minorHAnsi" w:cstheme="minorHAnsi"/>
        </w:rPr>
      </w:pPr>
      <w:r w:rsidRPr="00CA3A6C">
        <w:rPr>
          <w:rFonts w:asciiTheme="minorHAnsi" w:hAnsiTheme="minorHAnsi" w:cstheme="minorHAnsi"/>
        </w:rPr>
        <w:t xml:space="preserve">Informujemy, że wybór naszej oferty będzie prowadzić do powstania u Zamawiającego obowiązku podatkowego, w związku z czym wskazujemy nazwę (rodzaj) </w:t>
      </w:r>
      <w:r w:rsidR="00EE014D" w:rsidRPr="00CA3A6C">
        <w:rPr>
          <w:rFonts w:asciiTheme="minorHAnsi" w:hAnsiTheme="minorHAnsi" w:cstheme="minorHAnsi"/>
        </w:rPr>
        <w:t>towaru</w:t>
      </w:r>
      <w:r w:rsidRPr="00CA3A6C">
        <w:rPr>
          <w:rFonts w:asciiTheme="minorHAnsi" w:hAnsiTheme="minorHAnsi" w:cstheme="minorHAnsi"/>
        </w:rPr>
        <w:t xml:space="preserve"> lub usługi, których dostawa lub świadczenie będzie prowadzić do jego powstania oraz ich wartość bez kwoty podatku VAT </w:t>
      </w:r>
      <w:r w:rsidR="00EE014D" w:rsidRPr="00CA3A6C">
        <w:rPr>
          <w:rFonts w:asciiTheme="minorHAnsi" w:hAnsiTheme="minorHAnsi" w:cstheme="minorHAnsi"/>
        </w:rPr>
        <w:t>oraz stawk</w:t>
      </w:r>
      <w:r w:rsidR="00117E22" w:rsidRPr="00CA3A6C">
        <w:rPr>
          <w:rFonts w:asciiTheme="minorHAnsi" w:hAnsiTheme="minorHAnsi" w:cstheme="minorHAnsi"/>
        </w:rPr>
        <w:t>ę</w:t>
      </w:r>
      <w:r w:rsidR="00EE014D" w:rsidRPr="00CA3A6C">
        <w:rPr>
          <w:rFonts w:asciiTheme="minorHAnsi" w:hAnsiTheme="minorHAnsi" w:cstheme="minorHAnsi"/>
        </w:rPr>
        <w:t xml:space="preserve"> podatku od towarów i usług</w:t>
      </w:r>
      <w:r w:rsidR="00117E22" w:rsidRPr="00CA3A6C">
        <w:rPr>
          <w:rFonts w:asciiTheme="minorHAnsi" w:hAnsiTheme="minorHAnsi" w:cstheme="minorHAnsi"/>
        </w:rPr>
        <w:t xml:space="preserve">, która zgodnie z wiedzą Wykonawcy, będzie miała zastosowanie </w:t>
      </w:r>
      <w:r w:rsidRPr="00CA3A6C">
        <w:rPr>
          <w:rFonts w:asciiTheme="minorHAnsi" w:hAnsiTheme="minorHAnsi" w:cstheme="minorHAnsi"/>
        </w:rPr>
        <w:t>– jeżeli dotyczy*</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3806"/>
        <w:gridCol w:w="3149"/>
        <w:gridCol w:w="1525"/>
      </w:tblGrid>
      <w:tr w:rsidR="004D4A9A" w:rsidRPr="004D4A9A" w14:paraId="67B868C1" w14:textId="77777777" w:rsidTr="00375081">
        <w:tc>
          <w:tcPr>
            <w:tcW w:w="524" w:type="dxa"/>
            <w:vAlign w:val="center"/>
          </w:tcPr>
          <w:p w14:paraId="743C9B46" w14:textId="77777777" w:rsidR="00117E22" w:rsidRPr="00073087" w:rsidRDefault="00117E22" w:rsidP="00433113">
            <w:pPr>
              <w:pStyle w:val="Tekstpodstawowy"/>
              <w:tabs>
                <w:tab w:val="clear" w:pos="900"/>
              </w:tabs>
              <w:spacing w:after="120" w:line="276" w:lineRule="auto"/>
              <w:jc w:val="center"/>
              <w:rPr>
                <w:rFonts w:asciiTheme="minorHAnsi" w:hAnsiTheme="minorHAnsi" w:cstheme="minorHAnsi"/>
                <w:iCs/>
                <w:sz w:val="20"/>
                <w:szCs w:val="20"/>
                <w:lang w:eastAsia="pl-PL"/>
              </w:rPr>
            </w:pPr>
            <w:r w:rsidRPr="00073087">
              <w:rPr>
                <w:rFonts w:asciiTheme="minorHAnsi" w:hAnsiTheme="minorHAnsi" w:cstheme="minorHAnsi"/>
                <w:iCs/>
                <w:sz w:val="20"/>
                <w:szCs w:val="20"/>
                <w:lang w:eastAsia="pl-PL"/>
              </w:rPr>
              <w:t>Lp.</w:t>
            </w:r>
          </w:p>
        </w:tc>
        <w:tc>
          <w:tcPr>
            <w:tcW w:w="3806" w:type="dxa"/>
            <w:vAlign w:val="center"/>
          </w:tcPr>
          <w:p w14:paraId="541DD1CD" w14:textId="77777777" w:rsidR="00117E22" w:rsidRPr="00073087" w:rsidRDefault="00117E22" w:rsidP="00433113">
            <w:pPr>
              <w:pStyle w:val="Tekstpodstawowy"/>
              <w:tabs>
                <w:tab w:val="clear" w:pos="900"/>
              </w:tabs>
              <w:spacing w:after="120" w:line="276" w:lineRule="auto"/>
              <w:ind w:left="284"/>
              <w:jc w:val="center"/>
              <w:rPr>
                <w:rFonts w:asciiTheme="minorHAnsi" w:hAnsiTheme="minorHAnsi" w:cstheme="minorHAnsi"/>
                <w:iCs/>
                <w:sz w:val="20"/>
                <w:szCs w:val="20"/>
                <w:lang w:eastAsia="pl-PL"/>
              </w:rPr>
            </w:pPr>
            <w:r w:rsidRPr="00073087">
              <w:rPr>
                <w:rFonts w:asciiTheme="minorHAnsi" w:hAnsiTheme="minorHAnsi" w:cstheme="minorHAnsi"/>
                <w:iCs/>
                <w:sz w:val="20"/>
                <w:szCs w:val="20"/>
                <w:lang w:eastAsia="pl-PL"/>
              </w:rPr>
              <w:t>Nazwa towaru lub usługi, robót, których dostawa lub świadczenie będzie prowadzić do powstania obowiązku podatkowego zamawiającego</w:t>
            </w:r>
          </w:p>
        </w:tc>
        <w:tc>
          <w:tcPr>
            <w:tcW w:w="3149" w:type="dxa"/>
            <w:vAlign w:val="center"/>
          </w:tcPr>
          <w:p w14:paraId="17068B9A" w14:textId="77777777" w:rsidR="00117E22" w:rsidRPr="00073087" w:rsidRDefault="00117E22" w:rsidP="00433113">
            <w:pPr>
              <w:pStyle w:val="Tekstpodstawowy"/>
              <w:tabs>
                <w:tab w:val="clear" w:pos="900"/>
              </w:tabs>
              <w:spacing w:after="120" w:line="276" w:lineRule="auto"/>
              <w:ind w:left="284"/>
              <w:jc w:val="center"/>
              <w:rPr>
                <w:rFonts w:asciiTheme="minorHAnsi" w:hAnsiTheme="minorHAnsi" w:cstheme="minorHAnsi"/>
                <w:iCs/>
                <w:sz w:val="20"/>
                <w:szCs w:val="20"/>
                <w:lang w:eastAsia="pl-PL"/>
              </w:rPr>
            </w:pPr>
            <w:r w:rsidRPr="00073087">
              <w:rPr>
                <w:rFonts w:asciiTheme="minorHAnsi" w:hAnsiTheme="minorHAnsi" w:cstheme="minorHAnsi"/>
                <w:iCs/>
                <w:sz w:val="20"/>
                <w:szCs w:val="20"/>
                <w:lang w:eastAsia="pl-PL"/>
              </w:rPr>
              <w:t>Wartość towaru /usługi bez kwoty podatku VAT</w:t>
            </w:r>
          </w:p>
        </w:tc>
        <w:tc>
          <w:tcPr>
            <w:tcW w:w="1525" w:type="dxa"/>
            <w:vAlign w:val="center"/>
          </w:tcPr>
          <w:p w14:paraId="71265C86" w14:textId="77777777" w:rsidR="00117E22" w:rsidRPr="00073087" w:rsidRDefault="00117E22" w:rsidP="00433113">
            <w:pPr>
              <w:pStyle w:val="Tekstpodstawowy"/>
              <w:tabs>
                <w:tab w:val="clear" w:pos="900"/>
              </w:tabs>
              <w:spacing w:after="120" w:line="276" w:lineRule="auto"/>
              <w:ind w:left="284"/>
              <w:jc w:val="center"/>
              <w:rPr>
                <w:rFonts w:asciiTheme="minorHAnsi" w:hAnsiTheme="minorHAnsi" w:cstheme="minorHAnsi"/>
                <w:iCs/>
                <w:sz w:val="20"/>
                <w:szCs w:val="20"/>
                <w:lang w:eastAsia="pl-PL"/>
              </w:rPr>
            </w:pPr>
            <w:r w:rsidRPr="00073087">
              <w:rPr>
                <w:rFonts w:asciiTheme="minorHAnsi" w:hAnsiTheme="minorHAnsi" w:cstheme="minorHAnsi"/>
                <w:iCs/>
                <w:sz w:val="20"/>
                <w:szCs w:val="20"/>
                <w:lang w:eastAsia="pl-PL"/>
              </w:rPr>
              <w:t>Stawka podatku od towarów i usług</w:t>
            </w:r>
          </w:p>
        </w:tc>
      </w:tr>
      <w:tr w:rsidR="004D4A9A" w:rsidRPr="004D4A9A" w14:paraId="536DEDBA" w14:textId="77777777" w:rsidTr="00117E22">
        <w:tc>
          <w:tcPr>
            <w:tcW w:w="524" w:type="dxa"/>
          </w:tcPr>
          <w:p w14:paraId="2897997E"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c>
          <w:tcPr>
            <w:tcW w:w="3806" w:type="dxa"/>
          </w:tcPr>
          <w:p w14:paraId="5AE84765"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c>
          <w:tcPr>
            <w:tcW w:w="3149" w:type="dxa"/>
          </w:tcPr>
          <w:p w14:paraId="1C07D89E"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c>
          <w:tcPr>
            <w:tcW w:w="1525" w:type="dxa"/>
          </w:tcPr>
          <w:p w14:paraId="740DE097"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r>
      <w:tr w:rsidR="004D4A9A" w:rsidRPr="004D4A9A" w14:paraId="79BD6BC3" w14:textId="77777777" w:rsidTr="00117E22">
        <w:tc>
          <w:tcPr>
            <w:tcW w:w="524" w:type="dxa"/>
          </w:tcPr>
          <w:p w14:paraId="3B45CF90"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c>
          <w:tcPr>
            <w:tcW w:w="3806" w:type="dxa"/>
          </w:tcPr>
          <w:p w14:paraId="00389CBC"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c>
          <w:tcPr>
            <w:tcW w:w="3149" w:type="dxa"/>
          </w:tcPr>
          <w:p w14:paraId="16E18E79"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c>
          <w:tcPr>
            <w:tcW w:w="1525" w:type="dxa"/>
          </w:tcPr>
          <w:p w14:paraId="662377F2" w14:textId="77777777" w:rsidR="00117E22" w:rsidRPr="004D4A9A" w:rsidRDefault="00117E22" w:rsidP="00433113">
            <w:pPr>
              <w:pStyle w:val="Tekstpodstawowy"/>
              <w:tabs>
                <w:tab w:val="clear" w:pos="900"/>
              </w:tabs>
              <w:spacing w:after="120" w:line="276" w:lineRule="auto"/>
              <w:jc w:val="left"/>
              <w:rPr>
                <w:rFonts w:asciiTheme="minorHAnsi" w:hAnsiTheme="minorHAnsi" w:cstheme="minorHAnsi"/>
                <w:lang w:eastAsia="pl-PL"/>
              </w:rPr>
            </w:pPr>
          </w:p>
        </w:tc>
      </w:tr>
    </w:tbl>
    <w:p w14:paraId="72DC1CFC" w14:textId="77777777" w:rsidR="001139C4" w:rsidRPr="004D4A9A" w:rsidRDefault="001139C4" w:rsidP="00433113">
      <w:pPr>
        <w:pStyle w:val="Tekstpodstawowy"/>
        <w:tabs>
          <w:tab w:val="clear" w:pos="900"/>
        </w:tabs>
        <w:spacing w:after="120" w:line="276" w:lineRule="auto"/>
        <w:jc w:val="left"/>
        <w:rPr>
          <w:rFonts w:asciiTheme="minorHAnsi" w:hAnsiTheme="minorHAnsi" w:cstheme="minorHAnsi"/>
        </w:rPr>
      </w:pPr>
    </w:p>
    <w:p w14:paraId="0150E736" w14:textId="77777777" w:rsidR="008C7126" w:rsidRPr="008C7126" w:rsidRDefault="008C7126" w:rsidP="00433113">
      <w:pPr>
        <w:pStyle w:val="Akapitzlist"/>
        <w:numPr>
          <w:ilvl w:val="0"/>
          <w:numId w:val="128"/>
        </w:numPr>
        <w:spacing w:line="276" w:lineRule="auto"/>
        <w:rPr>
          <w:rFonts w:asciiTheme="minorHAnsi" w:hAnsiTheme="minorHAnsi" w:cstheme="minorHAnsi"/>
        </w:rPr>
      </w:pPr>
      <w:r w:rsidRPr="008C7126">
        <w:rPr>
          <w:rFonts w:asciiTheme="minorHAnsi" w:hAnsiTheme="minorHAnsi" w:cstheme="minorHAnsi"/>
        </w:rPr>
        <w:t xml:space="preserve">Rodzaj Wykonawcy:  </w:t>
      </w:r>
      <w:r w:rsidRPr="008C7126">
        <w:rPr>
          <w:rFonts w:asciiTheme="minorHAnsi" w:hAnsiTheme="minorHAnsi" w:cstheme="minorHAnsi"/>
        </w:rPr>
        <w:sym w:font="Symbol" w:char="F0FF"/>
      </w:r>
      <w:r w:rsidRPr="008C7126">
        <w:rPr>
          <w:rFonts w:asciiTheme="minorHAnsi" w:hAnsiTheme="minorHAnsi" w:cstheme="minorHAnsi"/>
        </w:rPr>
        <w:t xml:space="preserve">mikro,  </w:t>
      </w:r>
      <w:bookmarkStart w:id="38" w:name="_Hlk162956379"/>
      <w:r w:rsidRPr="008C7126">
        <w:rPr>
          <w:rFonts w:asciiTheme="minorHAnsi" w:hAnsiTheme="minorHAnsi" w:cstheme="minorHAnsi"/>
        </w:rPr>
        <w:sym w:font="Symbol" w:char="F0FF"/>
      </w:r>
      <w:r w:rsidRPr="008C7126">
        <w:rPr>
          <w:rFonts w:asciiTheme="minorHAnsi" w:hAnsiTheme="minorHAnsi" w:cstheme="minorHAnsi"/>
        </w:rPr>
        <w:t>mał</w:t>
      </w:r>
      <w:bookmarkEnd w:id="38"/>
      <w:r w:rsidRPr="008C7126">
        <w:rPr>
          <w:rFonts w:asciiTheme="minorHAnsi" w:hAnsiTheme="minorHAnsi" w:cstheme="minorHAnsi"/>
        </w:rPr>
        <w:t xml:space="preserve">e,  </w:t>
      </w:r>
      <w:r w:rsidRPr="008C7126">
        <w:rPr>
          <w:rFonts w:asciiTheme="minorHAnsi" w:hAnsiTheme="minorHAnsi" w:cstheme="minorHAnsi"/>
        </w:rPr>
        <w:sym w:font="Symbol" w:char="F0FF"/>
      </w:r>
      <w:r w:rsidRPr="008C7126">
        <w:rPr>
          <w:rFonts w:asciiTheme="minorHAnsi" w:hAnsiTheme="minorHAnsi" w:cstheme="minorHAnsi"/>
        </w:rPr>
        <w:t>średnie</w:t>
      </w:r>
      <w:r>
        <w:rPr>
          <w:rFonts w:asciiTheme="minorHAnsi" w:hAnsiTheme="minorHAnsi" w:cstheme="minorHAnsi"/>
        </w:rPr>
        <w:t>,</w:t>
      </w:r>
      <w:r w:rsidRPr="008C7126">
        <w:rPr>
          <w:rFonts w:asciiTheme="minorHAnsi" w:hAnsiTheme="minorHAnsi" w:cstheme="minorHAnsi"/>
        </w:rPr>
        <w:sym w:font="Symbol" w:char="F0FF"/>
      </w:r>
      <w:r w:rsidRPr="008C7126">
        <w:rPr>
          <w:rFonts w:asciiTheme="minorHAnsi" w:hAnsiTheme="minorHAnsi" w:cstheme="minorHAnsi"/>
        </w:rPr>
        <w:t xml:space="preserve">duże  przedsiębiorstwo; </w:t>
      </w:r>
      <w:r>
        <w:rPr>
          <w:rFonts w:asciiTheme="minorHAnsi" w:hAnsiTheme="minorHAnsi" w:cstheme="minorHAnsi"/>
        </w:rPr>
        <w:br/>
      </w:r>
      <w:r w:rsidRPr="008C7126">
        <w:rPr>
          <w:rFonts w:asciiTheme="minorHAnsi" w:hAnsiTheme="minorHAnsi" w:cstheme="minorHAnsi"/>
        </w:rPr>
        <w:sym w:font="Symbol" w:char="F0FF"/>
      </w:r>
      <w:r w:rsidRPr="008C7126">
        <w:rPr>
          <w:rFonts w:asciiTheme="minorHAnsi" w:hAnsiTheme="minorHAnsi" w:cstheme="minorHAnsi"/>
        </w:rPr>
        <w:t xml:space="preserve"> jednoosobowa działalność gospodarcza; </w:t>
      </w:r>
      <w:r w:rsidRPr="008C7126">
        <w:rPr>
          <w:rFonts w:asciiTheme="minorHAnsi" w:hAnsiTheme="minorHAnsi" w:cstheme="minorHAnsi"/>
        </w:rPr>
        <w:sym w:font="Symbol" w:char="F0FF"/>
      </w:r>
      <w:r w:rsidRPr="008C7126">
        <w:rPr>
          <w:rFonts w:asciiTheme="minorHAnsi" w:hAnsiTheme="minorHAnsi" w:cstheme="minorHAnsi"/>
        </w:rPr>
        <w:t xml:space="preserve"> osoba fizyczna nieprowadząca działalności gospodarczej  (odpowiednie zaznaczyć)</w:t>
      </w:r>
    </w:p>
    <w:p w14:paraId="17C2B93E" w14:textId="77777777" w:rsidR="00C952FD" w:rsidRPr="008C7126" w:rsidRDefault="005A2E7C" w:rsidP="00433113">
      <w:pPr>
        <w:pStyle w:val="Akapitzlist"/>
        <w:numPr>
          <w:ilvl w:val="0"/>
          <w:numId w:val="128"/>
        </w:numPr>
        <w:spacing w:line="276" w:lineRule="auto"/>
        <w:rPr>
          <w:rFonts w:asciiTheme="minorHAnsi" w:hAnsiTheme="minorHAnsi" w:cstheme="minorHAnsi"/>
        </w:rPr>
      </w:pPr>
      <w:r w:rsidRPr="008C7126">
        <w:rPr>
          <w:rFonts w:asciiTheme="minorHAnsi" w:hAnsiTheme="minorHAnsi" w:cstheme="minorHAnsi"/>
        </w:rPr>
        <w:t>Prace</w:t>
      </w:r>
      <w:r w:rsidR="001139C4" w:rsidRPr="008C7126">
        <w:rPr>
          <w:rFonts w:asciiTheme="minorHAnsi" w:hAnsiTheme="minorHAnsi" w:cstheme="minorHAnsi"/>
        </w:rPr>
        <w:t xml:space="preserve"> objęte przedmiotem zamówienia zamierzamy wykonać</w:t>
      </w:r>
      <w:r w:rsidR="00C952FD" w:rsidRPr="008C7126">
        <w:rPr>
          <w:rFonts w:asciiTheme="minorHAnsi" w:hAnsiTheme="minorHAnsi" w:cstheme="minorHAnsi"/>
        </w:rPr>
        <w:t>:</w:t>
      </w:r>
    </w:p>
    <w:p w14:paraId="244942F6" w14:textId="707EAE18" w:rsidR="00375081" w:rsidRDefault="001139C4" w:rsidP="00433113">
      <w:pPr>
        <w:pStyle w:val="Tekstpodstawowy"/>
        <w:numPr>
          <w:ilvl w:val="0"/>
          <w:numId w:val="115"/>
        </w:numPr>
        <w:tabs>
          <w:tab w:val="clear" w:pos="900"/>
        </w:tabs>
        <w:spacing w:line="276" w:lineRule="auto"/>
        <w:jc w:val="left"/>
        <w:rPr>
          <w:rFonts w:asciiTheme="minorHAnsi" w:hAnsiTheme="minorHAnsi" w:cstheme="minorHAnsi"/>
        </w:rPr>
      </w:pPr>
      <w:r w:rsidRPr="008C7126">
        <w:rPr>
          <w:rFonts w:asciiTheme="minorHAnsi" w:hAnsiTheme="minorHAnsi" w:cstheme="minorHAnsi"/>
        </w:rPr>
        <w:t>z udziałem</w:t>
      </w:r>
      <w:r w:rsidR="004A3F07">
        <w:rPr>
          <w:rFonts w:asciiTheme="minorHAnsi" w:hAnsiTheme="minorHAnsi" w:cstheme="minorHAnsi"/>
        </w:rPr>
        <w:t xml:space="preserve"> </w:t>
      </w:r>
      <w:r w:rsidRPr="004D4A9A">
        <w:rPr>
          <w:rFonts w:asciiTheme="minorHAnsi" w:hAnsiTheme="minorHAnsi" w:cstheme="minorHAnsi"/>
        </w:rPr>
        <w:t>podwykonawców</w:t>
      </w:r>
      <w:r w:rsidR="00C952FD" w:rsidRPr="004D4A9A">
        <w:rPr>
          <w:rFonts w:asciiTheme="minorHAnsi" w:hAnsiTheme="minorHAnsi" w:cstheme="minorHAnsi"/>
        </w:rPr>
        <w:t>,</w:t>
      </w:r>
    </w:p>
    <w:p w14:paraId="299AA8A1" w14:textId="77777777" w:rsidR="001139C4" w:rsidRPr="004D4A9A" w:rsidRDefault="001139C4" w:rsidP="00433113">
      <w:pPr>
        <w:pStyle w:val="Tekstpodstawowy"/>
        <w:numPr>
          <w:ilvl w:val="0"/>
          <w:numId w:val="115"/>
        </w:numPr>
        <w:tabs>
          <w:tab w:val="clear" w:pos="900"/>
        </w:tabs>
        <w:spacing w:line="276" w:lineRule="auto"/>
        <w:jc w:val="left"/>
        <w:rPr>
          <w:rFonts w:asciiTheme="minorHAnsi" w:hAnsiTheme="minorHAnsi" w:cstheme="minorHAnsi"/>
        </w:rPr>
      </w:pPr>
      <w:r w:rsidRPr="004D4A9A">
        <w:rPr>
          <w:rFonts w:asciiTheme="minorHAnsi" w:hAnsiTheme="minorHAnsi" w:cstheme="minorHAnsi"/>
        </w:rPr>
        <w:t>bez udziału podwykonawców.</w:t>
      </w:r>
    </w:p>
    <w:p w14:paraId="2D43EEBC" w14:textId="77777777" w:rsidR="00375081" w:rsidRDefault="003633E1" w:rsidP="00433113">
      <w:pPr>
        <w:pStyle w:val="Tekstpodstawowy"/>
        <w:numPr>
          <w:ilvl w:val="0"/>
          <w:numId w:val="116"/>
        </w:numPr>
        <w:spacing w:line="276" w:lineRule="auto"/>
        <w:jc w:val="left"/>
        <w:rPr>
          <w:rFonts w:asciiTheme="minorHAnsi" w:hAnsiTheme="minorHAnsi" w:cstheme="minorHAnsi"/>
        </w:rPr>
      </w:pPr>
      <w:r w:rsidRPr="004D4A9A">
        <w:rPr>
          <w:rFonts w:asciiTheme="minorHAnsi" w:hAnsiTheme="minorHAnsi" w:cstheme="minorHAnsi"/>
        </w:rPr>
        <w:t>Oświadczamy, że w</w:t>
      </w:r>
      <w:r w:rsidR="00286D60" w:rsidRPr="004D4A9A">
        <w:rPr>
          <w:rFonts w:asciiTheme="minorHAnsi" w:hAnsiTheme="minorHAnsi" w:cstheme="minorHAnsi"/>
        </w:rPr>
        <w:t>adium w kwocie ….................. zł zostało wniesione w dniu ….......... w formie …..........................................</w:t>
      </w:r>
      <w:r w:rsidRPr="004D4A9A">
        <w:rPr>
          <w:rFonts w:asciiTheme="minorHAnsi" w:hAnsiTheme="minorHAnsi" w:cstheme="minorHAnsi"/>
        </w:rPr>
        <w:t xml:space="preserve"> .</w:t>
      </w:r>
      <w:r w:rsidR="00286D60" w:rsidRPr="004D4A9A">
        <w:rPr>
          <w:rFonts w:asciiTheme="minorHAnsi" w:hAnsiTheme="minorHAnsi" w:cstheme="minorHAnsi"/>
        </w:rPr>
        <w:t xml:space="preserve"> W przypadku wadium wniesionego w pieniądzu zwrotu należy dokonać na  numer konta….................................. Bank - </w:t>
      </w:r>
      <w:r w:rsidRPr="004D4A9A">
        <w:rPr>
          <w:rFonts w:asciiTheme="minorHAnsi" w:hAnsiTheme="minorHAnsi" w:cstheme="minorHAnsi"/>
        </w:rPr>
        <w:t>…………………</w:t>
      </w:r>
    </w:p>
    <w:p w14:paraId="222A7402" w14:textId="77777777" w:rsidR="00375081" w:rsidRDefault="001139C4" w:rsidP="00433113">
      <w:pPr>
        <w:pStyle w:val="Tekstpodstawowy"/>
        <w:numPr>
          <w:ilvl w:val="0"/>
          <w:numId w:val="116"/>
        </w:numPr>
        <w:spacing w:line="276" w:lineRule="auto"/>
        <w:jc w:val="left"/>
        <w:rPr>
          <w:rFonts w:asciiTheme="minorHAnsi" w:hAnsiTheme="minorHAnsi" w:cstheme="minorHAnsi"/>
        </w:rPr>
      </w:pPr>
      <w:r w:rsidRPr="00375081">
        <w:rPr>
          <w:rFonts w:asciiTheme="minorHAnsi" w:hAnsiTheme="minorHAnsi" w:cstheme="minorHAnsi"/>
        </w:rPr>
        <w:t>Oświadczamy, że oferta nie zawiera informacji stanowiących tajemnicę przedsiębiorstwa w rozumieniu przepisów o zwalcza</w:t>
      </w:r>
      <w:r w:rsidR="00997338">
        <w:rPr>
          <w:rFonts w:asciiTheme="minorHAnsi" w:hAnsiTheme="minorHAnsi" w:cstheme="minorHAnsi"/>
        </w:rPr>
        <w:t xml:space="preserve">niu nieuczciwej konkurencji. / </w:t>
      </w:r>
      <w:r w:rsidRPr="00375081">
        <w:rPr>
          <w:rFonts w:asciiTheme="minorHAnsi" w:hAnsiTheme="minorHAnsi" w:cstheme="minorHAnsi"/>
        </w:rPr>
        <w:t xml:space="preserve">Oświadczamy, że oferta </w:t>
      </w:r>
      <w:r w:rsidRPr="00375081">
        <w:rPr>
          <w:rFonts w:asciiTheme="minorHAnsi" w:hAnsiTheme="minorHAnsi" w:cstheme="minorHAnsi"/>
        </w:rPr>
        <w:lastRenderedPageBreak/>
        <w:t xml:space="preserve">zawiera informacje stanowiące tajemnicę przedsiębiorstwa w rozumieniu przepisów o zwalczaniu nieuczciwej konkurencji. Informacje takie zawarte są </w:t>
      </w:r>
      <w:r w:rsidR="00375081">
        <w:rPr>
          <w:rFonts w:asciiTheme="minorHAnsi" w:hAnsiTheme="minorHAnsi" w:cstheme="minorHAnsi"/>
        </w:rPr>
        <w:t>w następujących dokumentach:</w:t>
      </w:r>
    </w:p>
    <w:p w14:paraId="51B13A6B" w14:textId="77777777" w:rsidR="00375081" w:rsidRDefault="001139C4" w:rsidP="00433113">
      <w:pPr>
        <w:pStyle w:val="Tekstpodstawowy"/>
        <w:spacing w:line="276" w:lineRule="auto"/>
        <w:ind w:left="360"/>
        <w:jc w:val="left"/>
        <w:rPr>
          <w:rFonts w:asciiTheme="minorHAnsi" w:hAnsiTheme="minorHAnsi" w:cstheme="minorHAnsi"/>
        </w:rPr>
      </w:pPr>
      <w:r w:rsidRPr="00375081">
        <w:rPr>
          <w:rFonts w:asciiTheme="minorHAnsi" w:hAnsiTheme="minorHAnsi" w:cstheme="minorHAnsi"/>
        </w:rPr>
        <w:t>............................................................................................................................................</w:t>
      </w:r>
    </w:p>
    <w:p w14:paraId="171AFA38" w14:textId="77777777" w:rsidR="00375081" w:rsidRDefault="001139C4" w:rsidP="00433113">
      <w:pPr>
        <w:pStyle w:val="Tekstpodstawowy"/>
        <w:spacing w:line="276" w:lineRule="auto"/>
        <w:ind w:left="360"/>
        <w:jc w:val="left"/>
        <w:rPr>
          <w:rFonts w:asciiTheme="minorHAnsi" w:hAnsiTheme="minorHAnsi" w:cstheme="minorHAnsi"/>
        </w:rPr>
      </w:pPr>
      <w:r w:rsidRPr="00375081">
        <w:rPr>
          <w:rFonts w:asciiTheme="minorHAnsi" w:hAnsiTheme="minorHAnsi" w:cstheme="minorHAnsi"/>
          <w:bCs/>
        </w:rPr>
        <w:t>Dokumenty/ informacje te stanowią taj</w:t>
      </w:r>
      <w:r w:rsidR="00375081">
        <w:rPr>
          <w:rFonts w:asciiTheme="minorHAnsi" w:hAnsiTheme="minorHAnsi" w:cstheme="minorHAnsi"/>
          <w:bCs/>
        </w:rPr>
        <w:t xml:space="preserve">emnicę przedsiębiorstwa, bowiem </w:t>
      </w:r>
      <w:r w:rsidRPr="00375081">
        <w:rPr>
          <w:rFonts w:asciiTheme="minorHAnsi" w:hAnsiTheme="minorHAnsi" w:cstheme="minorHAnsi"/>
          <w:bCs/>
        </w:rPr>
        <w:t>……………………………………………………</w:t>
      </w:r>
      <w:r w:rsidR="00375081">
        <w:rPr>
          <w:rFonts w:asciiTheme="minorHAnsi" w:hAnsiTheme="minorHAnsi" w:cstheme="minorHAnsi"/>
          <w:bCs/>
        </w:rPr>
        <w:t>……………………………………………………………………</w:t>
      </w:r>
    </w:p>
    <w:p w14:paraId="00FE0253" w14:textId="77777777" w:rsidR="00375081" w:rsidRDefault="00653516" w:rsidP="00433113">
      <w:pPr>
        <w:pStyle w:val="Tekstpodstawowy"/>
        <w:numPr>
          <w:ilvl w:val="0"/>
          <w:numId w:val="116"/>
        </w:numPr>
        <w:spacing w:line="276" w:lineRule="auto"/>
        <w:jc w:val="left"/>
        <w:rPr>
          <w:rFonts w:asciiTheme="minorHAnsi" w:hAnsiTheme="minorHAnsi" w:cstheme="minorHAnsi"/>
        </w:rPr>
      </w:pPr>
      <w:r w:rsidRPr="00375081">
        <w:rPr>
          <w:rFonts w:asciiTheme="minorHAnsi" w:hAnsiTheme="minorHAnsi" w:cstheme="minorHAnsi"/>
        </w:rPr>
        <w:t>Oświadczam</w:t>
      </w:r>
      <w:r w:rsidR="004830BF" w:rsidRPr="00375081">
        <w:rPr>
          <w:rFonts w:asciiTheme="minorHAnsi" w:hAnsiTheme="minorHAnsi" w:cstheme="minorHAnsi"/>
        </w:rPr>
        <w:t>(</w:t>
      </w:r>
      <w:r w:rsidRPr="00375081">
        <w:rPr>
          <w:rFonts w:asciiTheme="minorHAnsi" w:hAnsiTheme="minorHAnsi" w:cstheme="minorHAnsi"/>
        </w:rPr>
        <w:t>y</w:t>
      </w:r>
      <w:r w:rsidR="004830BF" w:rsidRPr="00375081">
        <w:rPr>
          <w:rFonts w:asciiTheme="minorHAnsi" w:hAnsiTheme="minorHAnsi" w:cstheme="minorHAnsi"/>
        </w:rPr>
        <w:t>)</w:t>
      </w:r>
      <w:r w:rsidRPr="00375081">
        <w:rPr>
          <w:rFonts w:asciiTheme="minorHAnsi" w:hAnsiTheme="minorHAnsi" w:cstheme="minorHAnsi"/>
        </w:rPr>
        <w:t xml:space="preserve">, że zapoznaliśmy się z </w:t>
      </w:r>
      <w:r w:rsidRPr="00375081">
        <w:rPr>
          <w:rFonts w:asciiTheme="minorHAnsi" w:hAnsiTheme="minorHAnsi" w:cstheme="minorHAnsi"/>
          <w:b/>
        </w:rPr>
        <w:t>Klauzulą Informacyjną</w:t>
      </w:r>
      <w:r w:rsidRPr="00375081">
        <w:rPr>
          <w:rFonts w:asciiTheme="minorHAnsi" w:hAnsiTheme="minorHAnsi" w:cstheme="minorHAnsi"/>
        </w:rPr>
        <w:t xml:space="preserve"> wynikającą z art. 13 RODO, zawartą w §</w:t>
      </w:r>
      <w:r w:rsidR="006335DA" w:rsidRPr="00375081">
        <w:rPr>
          <w:rFonts w:asciiTheme="minorHAnsi" w:hAnsiTheme="minorHAnsi" w:cstheme="minorHAnsi"/>
        </w:rPr>
        <w:t>3</w:t>
      </w:r>
      <w:r w:rsidR="00201D65" w:rsidRPr="00375081">
        <w:rPr>
          <w:rFonts w:asciiTheme="minorHAnsi" w:hAnsiTheme="minorHAnsi" w:cstheme="minorHAnsi"/>
        </w:rPr>
        <w:t>1</w:t>
      </w:r>
      <w:r w:rsidRPr="00375081">
        <w:rPr>
          <w:rFonts w:asciiTheme="minorHAnsi" w:hAnsiTheme="minorHAnsi" w:cstheme="minorHAnsi"/>
        </w:rPr>
        <w:t xml:space="preserve"> SWZ</w:t>
      </w:r>
      <w:r w:rsidR="004830BF" w:rsidRPr="00375081">
        <w:rPr>
          <w:rFonts w:asciiTheme="minorHAnsi" w:hAnsiTheme="minorHAnsi" w:cstheme="minorHAnsi"/>
        </w:rPr>
        <w:t>.</w:t>
      </w:r>
    </w:p>
    <w:p w14:paraId="2BABE4AC" w14:textId="77777777" w:rsidR="00375081" w:rsidRDefault="00774D8F" w:rsidP="00433113">
      <w:pPr>
        <w:pStyle w:val="Tekstpodstawowy"/>
        <w:numPr>
          <w:ilvl w:val="0"/>
          <w:numId w:val="116"/>
        </w:numPr>
        <w:spacing w:line="276" w:lineRule="auto"/>
        <w:jc w:val="left"/>
        <w:rPr>
          <w:rFonts w:asciiTheme="minorHAnsi" w:hAnsiTheme="minorHAnsi" w:cstheme="minorHAnsi"/>
        </w:rPr>
      </w:pPr>
      <w:r w:rsidRPr="00375081">
        <w:rPr>
          <w:rFonts w:asciiTheme="minorHAnsi" w:hAnsiTheme="minorHAnsi" w:cstheme="minorHAnsi"/>
        </w:rPr>
        <w:t>Oświadczam</w:t>
      </w:r>
      <w:r w:rsidR="004830BF" w:rsidRPr="00375081">
        <w:rPr>
          <w:rFonts w:asciiTheme="minorHAnsi" w:hAnsiTheme="minorHAnsi" w:cstheme="minorHAnsi"/>
        </w:rPr>
        <w:t>(</w:t>
      </w:r>
      <w:r w:rsidRPr="00375081">
        <w:rPr>
          <w:rFonts w:asciiTheme="minorHAnsi" w:hAnsiTheme="minorHAnsi" w:cstheme="minorHAnsi"/>
        </w:rPr>
        <w:t>y</w:t>
      </w:r>
      <w:r w:rsidR="004830BF" w:rsidRPr="00375081">
        <w:rPr>
          <w:rFonts w:asciiTheme="minorHAnsi" w:hAnsiTheme="minorHAnsi" w:cstheme="minorHAnsi"/>
        </w:rPr>
        <w:t>)</w:t>
      </w:r>
      <w:r w:rsidRPr="00375081">
        <w:rPr>
          <w:rFonts w:asciiTheme="minorHAnsi" w:hAnsiTheme="minorHAnsi" w:cstheme="minorHAnsi"/>
        </w:rPr>
        <w:t xml:space="preserve">, że </w:t>
      </w:r>
      <w:r w:rsidR="00653516" w:rsidRPr="00375081">
        <w:rPr>
          <w:rFonts w:asciiTheme="minorHAnsi" w:hAnsiTheme="minorHAnsi" w:cstheme="minorHAnsi"/>
        </w:rPr>
        <w:t>wypełniliśmy obowiązki informacyjne przewidziane w art. 13 lub art. 14 RODO wobec osób fizycznych, od których dane osobowe bezpośrednio lub pośrednio pozyskałem w celu ubiegania się o udzielenie zamówienia publicznego w niniejszym postępowaniu. **</w:t>
      </w:r>
    </w:p>
    <w:p w14:paraId="7C706F00" w14:textId="77777777" w:rsidR="001139C4" w:rsidRPr="00375081" w:rsidRDefault="001139C4" w:rsidP="00433113">
      <w:pPr>
        <w:pStyle w:val="Tekstpodstawowy"/>
        <w:numPr>
          <w:ilvl w:val="0"/>
          <w:numId w:val="116"/>
        </w:numPr>
        <w:spacing w:line="276" w:lineRule="auto"/>
        <w:jc w:val="left"/>
        <w:rPr>
          <w:rFonts w:asciiTheme="minorHAnsi" w:hAnsiTheme="minorHAnsi" w:cstheme="minorHAnsi"/>
        </w:rPr>
      </w:pPr>
      <w:r w:rsidRPr="00375081">
        <w:rPr>
          <w:rFonts w:asciiTheme="minorHAnsi" w:hAnsiTheme="minorHAnsi" w:cstheme="minorHAnsi"/>
        </w:rPr>
        <w:t>Załącznikami do niniejszej oferty są:</w:t>
      </w:r>
    </w:p>
    <w:p w14:paraId="005F5A83" w14:textId="77777777" w:rsidR="00375081" w:rsidRDefault="001139C4" w:rsidP="00433113">
      <w:pPr>
        <w:pStyle w:val="Tekstpodstawowy"/>
        <w:numPr>
          <w:ilvl w:val="0"/>
          <w:numId w:val="117"/>
        </w:numPr>
        <w:spacing w:line="276" w:lineRule="auto"/>
        <w:jc w:val="left"/>
        <w:rPr>
          <w:rFonts w:asciiTheme="minorHAnsi" w:hAnsiTheme="minorHAnsi" w:cstheme="minorHAnsi"/>
        </w:rPr>
      </w:pPr>
      <w:r w:rsidRPr="004D4A9A">
        <w:rPr>
          <w:rFonts w:asciiTheme="minorHAnsi" w:hAnsiTheme="minorHAnsi" w:cstheme="minorHAnsi"/>
        </w:rPr>
        <w:t>........................................................</w:t>
      </w:r>
    </w:p>
    <w:p w14:paraId="65200710" w14:textId="77777777" w:rsidR="00375081" w:rsidRDefault="001139C4" w:rsidP="00433113">
      <w:pPr>
        <w:pStyle w:val="Tekstpodstawowy"/>
        <w:numPr>
          <w:ilvl w:val="0"/>
          <w:numId w:val="117"/>
        </w:numPr>
        <w:spacing w:line="276" w:lineRule="auto"/>
        <w:jc w:val="left"/>
        <w:rPr>
          <w:rFonts w:asciiTheme="minorHAnsi" w:hAnsiTheme="minorHAnsi" w:cstheme="minorHAnsi"/>
        </w:rPr>
      </w:pPr>
      <w:r w:rsidRPr="00375081">
        <w:rPr>
          <w:rFonts w:asciiTheme="minorHAnsi" w:hAnsiTheme="minorHAnsi" w:cstheme="minorHAnsi"/>
        </w:rPr>
        <w:t>........................................................</w:t>
      </w:r>
    </w:p>
    <w:p w14:paraId="18BBE8DA" w14:textId="77777777" w:rsidR="00375081" w:rsidRDefault="001139C4" w:rsidP="00433113">
      <w:pPr>
        <w:pStyle w:val="Tekstpodstawowy"/>
        <w:numPr>
          <w:ilvl w:val="0"/>
          <w:numId w:val="117"/>
        </w:numPr>
        <w:spacing w:line="276" w:lineRule="auto"/>
        <w:jc w:val="left"/>
        <w:rPr>
          <w:rFonts w:asciiTheme="minorHAnsi" w:hAnsiTheme="minorHAnsi" w:cstheme="minorHAnsi"/>
        </w:rPr>
      </w:pPr>
      <w:r w:rsidRPr="00375081">
        <w:rPr>
          <w:rFonts w:asciiTheme="minorHAnsi" w:hAnsiTheme="minorHAnsi" w:cstheme="minorHAnsi"/>
        </w:rPr>
        <w:t>........................................................</w:t>
      </w:r>
    </w:p>
    <w:p w14:paraId="7BE0B49B" w14:textId="77777777" w:rsidR="00201D65" w:rsidRPr="00375081" w:rsidRDefault="001139C4" w:rsidP="00433113">
      <w:pPr>
        <w:pStyle w:val="Tekstpodstawowy"/>
        <w:numPr>
          <w:ilvl w:val="0"/>
          <w:numId w:val="117"/>
        </w:numPr>
        <w:spacing w:line="276" w:lineRule="auto"/>
        <w:jc w:val="left"/>
        <w:rPr>
          <w:rFonts w:asciiTheme="minorHAnsi" w:hAnsiTheme="minorHAnsi" w:cstheme="minorHAnsi"/>
        </w:rPr>
      </w:pPr>
      <w:r w:rsidRPr="00375081">
        <w:rPr>
          <w:rFonts w:asciiTheme="minorHAnsi" w:hAnsiTheme="minorHAnsi" w:cstheme="minorHAnsi"/>
        </w:rPr>
        <w:t>.........................</w:t>
      </w:r>
      <w:r w:rsidR="00375081">
        <w:rPr>
          <w:rFonts w:asciiTheme="minorHAnsi" w:hAnsiTheme="minorHAnsi" w:cstheme="minorHAnsi"/>
        </w:rPr>
        <w:t>...............................</w:t>
      </w:r>
    </w:p>
    <w:p w14:paraId="767D8E19" w14:textId="77777777" w:rsidR="001C147E" w:rsidRPr="004D4A9A" w:rsidRDefault="001139C4" w:rsidP="00433113">
      <w:pPr>
        <w:pStyle w:val="Tekstpodstawowy"/>
        <w:numPr>
          <w:ilvl w:val="0"/>
          <w:numId w:val="118"/>
        </w:numPr>
        <w:spacing w:line="276" w:lineRule="auto"/>
        <w:jc w:val="left"/>
        <w:rPr>
          <w:rFonts w:asciiTheme="minorHAnsi" w:hAnsiTheme="minorHAnsi" w:cstheme="minorHAnsi"/>
        </w:rPr>
      </w:pPr>
      <w:r w:rsidRPr="004D4A9A">
        <w:rPr>
          <w:rFonts w:asciiTheme="minorHAnsi" w:hAnsiTheme="minorHAnsi" w:cstheme="minorHAnsi"/>
        </w:rPr>
        <w:t xml:space="preserve">Oferta zawiera ............kolejno ponumerowanych stron. </w:t>
      </w:r>
    </w:p>
    <w:p w14:paraId="49C15595" w14:textId="4899E643" w:rsidR="001139C4" w:rsidRPr="004D4A9A" w:rsidRDefault="001139C4" w:rsidP="00433113">
      <w:pPr>
        <w:pStyle w:val="Tekstpodstawowy"/>
        <w:spacing w:line="276" w:lineRule="auto"/>
        <w:ind w:left="5664"/>
        <w:jc w:val="left"/>
        <w:rPr>
          <w:rFonts w:asciiTheme="minorHAnsi" w:hAnsiTheme="minorHAnsi" w:cstheme="minorHAnsi"/>
        </w:rPr>
      </w:pPr>
      <w:r w:rsidRPr="004D4A9A">
        <w:rPr>
          <w:rFonts w:asciiTheme="minorHAnsi" w:hAnsiTheme="minorHAnsi" w:cstheme="minorHAnsi"/>
        </w:rPr>
        <w:t>__________________________</w:t>
      </w:r>
    </w:p>
    <w:p w14:paraId="18FD22C0" w14:textId="77777777" w:rsidR="00581181" w:rsidRDefault="00375081" w:rsidP="00433113">
      <w:pPr>
        <w:pStyle w:val="Tekstpodstawowy"/>
        <w:spacing w:line="276" w:lineRule="auto"/>
        <w:jc w:val="lef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139C4" w:rsidRPr="00581181">
        <w:rPr>
          <w:rFonts w:asciiTheme="minorHAnsi" w:hAnsiTheme="minorHAnsi" w:cstheme="minorHAnsi"/>
          <w:sz w:val="20"/>
          <w:szCs w:val="20"/>
        </w:rPr>
        <w:t>podpis osoby /osób/ upoważnionej</w:t>
      </w:r>
    </w:p>
    <w:p w14:paraId="422AEFA0" w14:textId="77777777" w:rsidR="008243D4" w:rsidRDefault="008243D4" w:rsidP="00433113">
      <w:pPr>
        <w:pStyle w:val="Tekstpodstawowy"/>
        <w:spacing w:line="276" w:lineRule="auto"/>
        <w:jc w:val="left"/>
        <w:rPr>
          <w:rFonts w:asciiTheme="minorHAnsi" w:hAnsiTheme="minorHAnsi" w:cstheme="minorHAnsi"/>
          <w:sz w:val="20"/>
          <w:szCs w:val="20"/>
        </w:rPr>
      </w:pPr>
    </w:p>
    <w:p w14:paraId="043798BB" w14:textId="77777777" w:rsidR="008C7126" w:rsidRDefault="008C7126" w:rsidP="00433113">
      <w:pPr>
        <w:pStyle w:val="Tekstpodstawowy"/>
        <w:spacing w:line="276" w:lineRule="auto"/>
        <w:jc w:val="left"/>
        <w:rPr>
          <w:rFonts w:asciiTheme="minorHAnsi" w:hAnsiTheme="minorHAnsi" w:cstheme="minorHAnsi"/>
          <w:sz w:val="20"/>
          <w:szCs w:val="20"/>
        </w:rPr>
      </w:pPr>
    </w:p>
    <w:p w14:paraId="63EAFBF9" w14:textId="77777777" w:rsidR="008C7126" w:rsidRPr="008243D4" w:rsidRDefault="008C7126" w:rsidP="00433113">
      <w:pPr>
        <w:pStyle w:val="Tekstpodstawowy"/>
        <w:spacing w:line="276" w:lineRule="auto"/>
        <w:jc w:val="left"/>
        <w:rPr>
          <w:rFonts w:asciiTheme="minorHAnsi" w:hAnsiTheme="minorHAnsi" w:cstheme="minorHAnsi"/>
          <w:sz w:val="20"/>
          <w:szCs w:val="20"/>
        </w:rPr>
      </w:pPr>
    </w:p>
    <w:p w14:paraId="48D16895" w14:textId="77777777" w:rsidR="00653516" w:rsidRPr="00581181" w:rsidRDefault="00653516" w:rsidP="00433113">
      <w:pPr>
        <w:spacing w:line="276" w:lineRule="auto"/>
        <w:rPr>
          <w:rFonts w:asciiTheme="minorHAnsi" w:eastAsia="Times New Roman" w:hAnsiTheme="minorHAnsi" w:cstheme="minorHAnsi"/>
          <w:b/>
          <w:sz w:val="20"/>
          <w:szCs w:val="20"/>
          <w:lang w:eastAsia="pl-PL"/>
        </w:rPr>
      </w:pPr>
      <w:r w:rsidRPr="00581181">
        <w:rPr>
          <w:rFonts w:asciiTheme="minorHAnsi" w:eastAsia="Times New Roman" w:hAnsiTheme="minorHAnsi" w:cstheme="minorHAnsi"/>
          <w:b/>
          <w:sz w:val="20"/>
          <w:szCs w:val="20"/>
          <w:lang w:eastAsia="pl-PL"/>
        </w:rPr>
        <w:t>* Niewypełnienie tabeli będzie rozumiane jako informacja, że wybór oferty Wykonawcy nie będzie prowadzić do powstania u Zamawiającego obowiązku podatkowego</w:t>
      </w:r>
    </w:p>
    <w:p w14:paraId="24A5EFE7" w14:textId="77777777" w:rsidR="008B7F94" w:rsidRPr="00581181" w:rsidRDefault="00653516" w:rsidP="00433113">
      <w:pPr>
        <w:spacing w:line="276" w:lineRule="auto"/>
        <w:rPr>
          <w:rFonts w:asciiTheme="minorHAnsi" w:eastAsia="Times New Roman" w:hAnsiTheme="minorHAnsi" w:cstheme="minorHAnsi"/>
          <w:b/>
          <w:sz w:val="20"/>
          <w:szCs w:val="20"/>
          <w:lang w:eastAsia="pl-PL"/>
        </w:rPr>
        <w:sectPr w:rsidR="008B7F94" w:rsidRPr="00581181">
          <w:footerReference w:type="default" r:id="rId21"/>
          <w:pgSz w:w="11906" w:h="16838"/>
          <w:pgMar w:top="1417" w:right="1417" w:bottom="1417" w:left="1417" w:header="708" w:footer="708" w:gutter="0"/>
          <w:cols w:space="708"/>
        </w:sectPr>
      </w:pPr>
      <w:r w:rsidRPr="00581181">
        <w:rPr>
          <w:rFonts w:asciiTheme="minorHAnsi" w:eastAsia="Times New Roman" w:hAnsiTheme="minorHAnsi" w:cstheme="minorHAnsi"/>
          <w:b/>
          <w:sz w:val="20"/>
          <w:szCs w:val="20"/>
          <w:lang w:eastAsia="pl-PL"/>
        </w:rPr>
        <w:t>**   W przypadku, gdy Wykonawca nie przekazuje danych osobowych innych niż bezpośrednio jego dotyczących lub zachodzi wyłączenie stosowania obowiązku informacyjnego, stosownie do art. 13 ust. 4 lub art. 14 ust. 5 RODO</w:t>
      </w:r>
      <w:r w:rsidR="000575D0" w:rsidRPr="00581181">
        <w:rPr>
          <w:rFonts w:asciiTheme="minorHAnsi" w:eastAsia="Times New Roman" w:hAnsiTheme="minorHAnsi" w:cstheme="minorHAnsi"/>
          <w:b/>
          <w:sz w:val="20"/>
          <w:szCs w:val="20"/>
          <w:lang w:eastAsia="pl-PL"/>
        </w:rPr>
        <w:t>- treści</w:t>
      </w:r>
      <w:r w:rsidRPr="00581181">
        <w:rPr>
          <w:rFonts w:asciiTheme="minorHAnsi" w:eastAsia="Times New Roman" w:hAnsiTheme="minorHAnsi" w:cstheme="minorHAnsi"/>
          <w:b/>
          <w:sz w:val="20"/>
          <w:szCs w:val="20"/>
          <w:lang w:eastAsia="pl-PL"/>
        </w:rPr>
        <w:t xml:space="preserve"> oświadczenia Wykonawca nie składa (usunięcie treści oświadczenia np. przez jego </w:t>
      </w:r>
      <w:r w:rsidR="008B7F94" w:rsidRPr="00581181">
        <w:rPr>
          <w:rFonts w:asciiTheme="minorHAnsi" w:hAnsiTheme="minorHAnsi" w:cstheme="minorHAnsi"/>
          <w:b/>
          <w:sz w:val="20"/>
          <w:szCs w:val="20"/>
        </w:rPr>
        <w:t>wykreślenie</w:t>
      </w:r>
    </w:p>
    <w:p w14:paraId="0CF1273F" w14:textId="77777777" w:rsidR="00F959F1" w:rsidRPr="004D4A9A" w:rsidRDefault="00B1209D" w:rsidP="00433113">
      <w:pPr>
        <w:tabs>
          <w:tab w:val="left" w:pos="5245"/>
        </w:tabs>
        <w:spacing w:after="120" w:line="276" w:lineRule="auto"/>
        <w:jc w:val="right"/>
        <w:rPr>
          <w:rFonts w:asciiTheme="minorHAnsi" w:hAnsiTheme="minorHAnsi" w:cstheme="minorHAnsi"/>
          <w:b/>
          <w:bCs/>
        </w:rPr>
      </w:pPr>
      <w:r w:rsidRPr="004D4A9A">
        <w:rPr>
          <w:rFonts w:asciiTheme="minorHAnsi" w:hAnsiTheme="minorHAnsi" w:cstheme="minorHAnsi"/>
          <w:b/>
          <w:bCs/>
        </w:rPr>
        <w:lastRenderedPageBreak/>
        <w:tab/>
      </w:r>
      <w:r w:rsidRPr="004D4A9A">
        <w:rPr>
          <w:rFonts w:asciiTheme="minorHAnsi" w:hAnsiTheme="minorHAnsi" w:cstheme="minorHAnsi"/>
          <w:b/>
          <w:bCs/>
        </w:rPr>
        <w:tab/>
      </w:r>
      <w:r w:rsidR="00201D65" w:rsidRPr="004D4A9A">
        <w:rPr>
          <w:rFonts w:asciiTheme="minorHAnsi" w:eastAsia="Times New Roman" w:hAnsiTheme="minorHAnsi" w:cstheme="minorHAnsi"/>
          <w:b/>
          <w:bCs/>
          <w:lang w:eastAsia="pl-PL"/>
        </w:rPr>
        <w:t xml:space="preserve">Załącznik nr </w:t>
      </w:r>
      <w:r w:rsidR="00774D8F" w:rsidRPr="004D4A9A">
        <w:rPr>
          <w:rFonts w:asciiTheme="minorHAnsi" w:eastAsia="Times New Roman" w:hAnsiTheme="minorHAnsi" w:cstheme="minorHAnsi"/>
          <w:b/>
          <w:bCs/>
          <w:lang w:eastAsia="pl-PL"/>
        </w:rPr>
        <w:t>2</w:t>
      </w:r>
      <w:r w:rsidR="00201D65" w:rsidRPr="004D4A9A">
        <w:rPr>
          <w:rFonts w:asciiTheme="minorHAnsi" w:eastAsia="Times New Roman" w:hAnsiTheme="minorHAnsi" w:cstheme="minorHAnsi"/>
          <w:b/>
          <w:bCs/>
          <w:lang w:eastAsia="pl-PL"/>
        </w:rPr>
        <w:t>.</w:t>
      </w:r>
      <w:r w:rsidR="00774D8F" w:rsidRPr="004D4A9A">
        <w:rPr>
          <w:rFonts w:asciiTheme="minorHAnsi" w:eastAsia="Times New Roman" w:hAnsiTheme="minorHAnsi" w:cstheme="minorHAnsi"/>
          <w:b/>
          <w:bCs/>
          <w:lang w:eastAsia="pl-PL"/>
        </w:rPr>
        <w:t>1</w:t>
      </w:r>
    </w:p>
    <w:p w14:paraId="1A7B4374" w14:textId="77777777" w:rsidR="00774D8F" w:rsidRPr="00134CE7" w:rsidRDefault="00774D8F" w:rsidP="00433113">
      <w:pPr>
        <w:spacing w:after="120" w:line="276" w:lineRule="auto"/>
        <w:jc w:val="center"/>
        <w:rPr>
          <w:rFonts w:asciiTheme="minorHAnsi" w:eastAsia="Times New Roman" w:hAnsiTheme="minorHAnsi" w:cstheme="minorHAnsi"/>
          <w:b/>
          <w:bCs/>
          <w:lang w:eastAsia="pl-PL"/>
        </w:rPr>
      </w:pPr>
      <w:r w:rsidRPr="004D4A9A">
        <w:rPr>
          <w:rFonts w:asciiTheme="minorHAnsi" w:eastAsia="Calibri" w:hAnsiTheme="minorHAnsi" w:cstheme="minorHAnsi"/>
          <w:b/>
          <w:bCs/>
          <w:lang w:eastAsia="en-US"/>
        </w:rPr>
        <w:t>OPIS OFEROWANEGO SPRZĘTU</w:t>
      </w:r>
    </w:p>
    <w:p w14:paraId="05D76906" w14:textId="46E9B7C5" w:rsidR="00774D8F" w:rsidRPr="004D4A9A" w:rsidRDefault="00375081" w:rsidP="00433113">
      <w:pPr>
        <w:numPr>
          <w:ilvl w:val="0"/>
          <w:numId w:val="28"/>
        </w:numPr>
        <w:tabs>
          <w:tab w:val="num" w:pos="0"/>
        </w:tabs>
        <w:spacing w:after="120" w:line="276" w:lineRule="auto"/>
        <w:ind w:left="432"/>
        <w:rPr>
          <w:rFonts w:asciiTheme="minorHAnsi" w:eastAsia="Calibri" w:hAnsiTheme="minorHAnsi" w:cstheme="minorHAnsi"/>
          <w:b/>
          <w:bCs/>
          <w:lang w:eastAsia="en-US"/>
        </w:rPr>
      </w:pPr>
      <w:bookmarkStart w:id="39" w:name="_Hlk63854616"/>
      <w:r>
        <w:rPr>
          <w:rFonts w:asciiTheme="minorHAnsi" w:eastAsia="Calibri" w:hAnsiTheme="minorHAnsi" w:cstheme="minorHAnsi"/>
          <w:b/>
          <w:bCs/>
          <w:lang w:eastAsia="en-US"/>
        </w:rPr>
        <w:t>ROBOT</w:t>
      </w:r>
      <w:r w:rsidR="00774D8F" w:rsidRPr="004D4A9A">
        <w:rPr>
          <w:rFonts w:asciiTheme="minorHAnsi" w:eastAsia="Calibri" w:hAnsiTheme="minorHAnsi" w:cstheme="minorHAnsi"/>
          <w:b/>
          <w:bCs/>
          <w:lang w:eastAsia="en-US"/>
        </w:rPr>
        <w:t xml:space="preserve"> – </w:t>
      </w:r>
      <w:r w:rsidR="005B186F">
        <w:rPr>
          <w:rFonts w:asciiTheme="minorHAnsi" w:eastAsia="Calibri" w:hAnsiTheme="minorHAnsi" w:cstheme="minorHAnsi"/>
          <w:b/>
          <w:bCs/>
          <w:lang w:eastAsia="en-US"/>
        </w:rPr>
        <w:t>2</w:t>
      </w:r>
      <w:r w:rsidR="00774D8F" w:rsidRPr="004D4A9A">
        <w:rPr>
          <w:rFonts w:asciiTheme="minorHAnsi" w:eastAsia="Calibri" w:hAnsiTheme="minorHAnsi" w:cstheme="minorHAnsi"/>
          <w:b/>
          <w:bCs/>
          <w:lang w:eastAsia="en-US"/>
        </w:rPr>
        <w:t xml:space="preserve"> szt. robot</w:t>
      </w:r>
      <w:r w:rsidR="008243D4">
        <w:rPr>
          <w:rFonts w:asciiTheme="minorHAnsi" w:eastAsia="Calibri" w:hAnsiTheme="minorHAnsi" w:cstheme="minorHAnsi"/>
          <w:b/>
          <w:bCs/>
          <w:lang w:eastAsia="en-US"/>
        </w:rPr>
        <w:t>ów</w:t>
      </w:r>
      <w:r w:rsidR="00774D8F" w:rsidRPr="004D4A9A">
        <w:rPr>
          <w:rFonts w:asciiTheme="minorHAnsi" w:eastAsia="Calibri" w:hAnsiTheme="minorHAnsi" w:cstheme="minorHAnsi"/>
          <w:b/>
          <w:bCs/>
          <w:lang w:eastAsia="en-US"/>
        </w:rPr>
        <w:t xml:space="preserve"> 6</w:t>
      </w:r>
      <w:r w:rsidR="00774D8F" w:rsidRPr="004D4A9A">
        <w:rPr>
          <w:rFonts w:asciiTheme="minorHAnsi" w:eastAsia="Times New Roman" w:hAnsiTheme="minorHAnsi" w:cstheme="minorHAnsi"/>
          <w:b/>
          <w:shd w:val="clear" w:color="auto" w:fill="FFFFFF"/>
          <w:lang w:eastAsia="pl-PL"/>
        </w:rPr>
        <w:t>-osiow</w:t>
      </w:r>
      <w:r w:rsidR="008243D4">
        <w:rPr>
          <w:rFonts w:asciiTheme="minorHAnsi" w:eastAsia="Times New Roman" w:hAnsiTheme="minorHAnsi" w:cstheme="minorHAnsi"/>
          <w:b/>
          <w:shd w:val="clear" w:color="auto" w:fill="FFFFFF"/>
          <w:lang w:eastAsia="pl-PL"/>
        </w:rPr>
        <w:t xml:space="preserve">ych </w:t>
      </w:r>
      <w:r w:rsidR="00774D8F" w:rsidRPr="004D4A9A">
        <w:rPr>
          <w:rFonts w:asciiTheme="minorHAnsi" w:eastAsia="Times New Roman" w:hAnsiTheme="minorHAnsi" w:cstheme="minorHAnsi"/>
          <w:b/>
          <w:shd w:val="clear" w:color="auto" w:fill="FFFFFF"/>
          <w:lang w:eastAsia="pl-PL"/>
        </w:rPr>
        <w:t>niebędąc</w:t>
      </w:r>
      <w:r w:rsidR="008243D4">
        <w:rPr>
          <w:rFonts w:asciiTheme="minorHAnsi" w:eastAsia="Times New Roman" w:hAnsiTheme="minorHAnsi" w:cstheme="minorHAnsi"/>
          <w:b/>
          <w:shd w:val="clear" w:color="auto" w:fill="FFFFFF"/>
          <w:lang w:eastAsia="pl-PL"/>
        </w:rPr>
        <w:t>ych</w:t>
      </w:r>
      <w:r w:rsidR="00774D8F" w:rsidRPr="004D4A9A">
        <w:rPr>
          <w:rFonts w:asciiTheme="minorHAnsi" w:eastAsia="Times New Roman" w:hAnsiTheme="minorHAnsi" w:cstheme="minorHAnsi"/>
          <w:b/>
          <w:shd w:val="clear" w:color="auto" w:fill="FFFFFF"/>
          <w:lang w:eastAsia="pl-PL"/>
        </w:rPr>
        <w:t xml:space="preserve"> robot</w:t>
      </w:r>
      <w:r w:rsidR="008243D4">
        <w:rPr>
          <w:rFonts w:asciiTheme="minorHAnsi" w:eastAsia="Times New Roman" w:hAnsiTheme="minorHAnsi" w:cstheme="minorHAnsi"/>
          <w:b/>
          <w:shd w:val="clear" w:color="auto" w:fill="FFFFFF"/>
          <w:lang w:eastAsia="pl-PL"/>
        </w:rPr>
        <w:t>ami</w:t>
      </w:r>
      <w:r w:rsidR="00774D8F" w:rsidRPr="004D4A9A">
        <w:rPr>
          <w:rFonts w:asciiTheme="minorHAnsi" w:eastAsia="Times New Roman" w:hAnsiTheme="minorHAnsi" w:cstheme="minorHAnsi"/>
          <w:b/>
          <w:shd w:val="clear" w:color="auto" w:fill="FFFFFF"/>
          <w:lang w:eastAsia="pl-PL"/>
        </w:rPr>
        <w:t xml:space="preserve"> współpracującym</w:t>
      </w:r>
      <w:r w:rsidR="008243D4">
        <w:rPr>
          <w:rFonts w:asciiTheme="minorHAnsi" w:eastAsia="Times New Roman" w:hAnsiTheme="minorHAnsi" w:cstheme="minorHAnsi"/>
          <w:b/>
          <w:shd w:val="clear" w:color="auto" w:fill="FFFFFF"/>
          <w:lang w:eastAsia="pl-PL"/>
        </w:rPr>
        <w:t>i</w:t>
      </w:r>
      <w:r w:rsidR="004A3F07">
        <w:rPr>
          <w:rFonts w:asciiTheme="minorHAnsi" w:eastAsia="Times New Roman" w:hAnsiTheme="minorHAnsi" w:cstheme="minorHAnsi"/>
          <w:b/>
          <w:shd w:val="clear" w:color="auto" w:fill="FFFFFF"/>
          <w:lang w:eastAsia="pl-PL"/>
        </w:rPr>
        <w:t xml:space="preserve"> </w:t>
      </w:r>
      <w:r w:rsidR="00774D8F" w:rsidRPr="004D4A9A">
        <w:rPr>
          <w:rFonts w:asciiTheme="minorHAnsi" w:eastAsia="Calibri" w:hAnsiTheme="minorHAnsi" w:cstheme="minorHAnsi"/>
          <w:b/>
          <w:lang w:eastAsia="en-US"/>
        </w:rPr>
        <w:t>wraz z wyposażeniem</w:t>
      </w:r>
      <w:r w:rsidR="00774D8F" w:rsidRPr="004D4A9A">
        <w:rPr>
          <w:rFonts w:asciiTheme="minorHAnsi" w:eastAsia="Calibri" w:hAnsiTheme="minorHAnsi" w:cstheme="minorHAnsi"/>
          <w:b/>
          <w:bCs/>
          <w:lang w:eastAsia="en-US"/>
        </w:rPr>
        <w:t>:</w:t>
      </w:r>
    </w:p>
    <w:tbl>
      <w:tblPr>
        <w:tblW w:w="977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6"/>
        <w:gridCol w:w="5386"/>
        <w:gridCol w:w="3827"/>
      </w:tblGrid>
      <w:tr w:rsidR="004D4A9A" w:rsidRPr="004D4A9A" w14:paraId="067F2BFB" w14:textId="77777777" w:rsidTr="00375081">
        <w:trPr>
          <w:trHeight w:val="284"/>
        </w:trPr>
        <w:tc>
          <w:tcPr>
            <w:tcW w:w="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4C147" w14:textId="77777777" w:rsidR="00774D8F" w:rsidRPr="004D4A9A" w:rsidRDefault="00774D8F" w:rsidP="00433113">
            <w:pPr>
              <w:spacing w:after="120" w:line="276" w:lineRule="auto"/>
              <w:jc w:val="center"/>
              <w:rPr>
                <w:rFonts w:asciiTheme="minorHAnsi" w:eastAsia="Calibri" w:hAnsiTheme="minorHAnsi" w:cstheme="minorHAnsi"/>
                <w:b/>
                <w:bCs/>
                <w:lang w:eastAsia="en-US"/>
              </w:rPr>
            </w:pPr>
            <w:r w:rsidRPr="004D4A9A">
              <w:rPr>
                <w:rFonts w:asciiTheme="minorHAnsi" w:eastAsia="Calibri" w:hAnsiTheme="minorHAnsi" w:cstheme="minorHAnsi"/>
                <w:lang w:eastAsia="en-US"/>
              </w:rPr>
              <w:br w:type="page"/>
            </w:r>
            <w:r w:rsidRPr="004D4A9A">
              <w:rPr>
                <w:rFonts w:asciiTheme="minorHAnsi" w:eastAsia="Calibri" w:hAnsiTheme="minorHAnsi" w:cstheme="minorHAnsi"/>
                <w:b/>
                <w:bCs/>
                <w:lang w:eastAsia="en-US"/>
              </w:rPr>
              <w:t>Lp.</w:t>
            </w:r>
          </w:p>
        </w:tc>
        <w:tc>
          <w:tcPr>
            <w:tcW w:w="53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7A02D" w14:textId="77777777" w:rsidR="00774D8F" w:rsidRPr="004D4A9A" w:rsidRDefault="00774D8F" w:rsidP="00433113">
            <w:pPr>
              <w:spacing w:after="120" w:line="276" w:lineRule="auto"/>
              <w:jc w:val="center"/>
              <w:rPr>
                <w:rFonts w:asciiTheme="minorHAnsi" w:eastAsia="Calibri" w:hAnsiTheme="minorHAnsi" w:cstheme="minorHAnsi"/>
                <w:b/>
                <w:bCs/>
                <w:lang w:eastAsia="en-US"/>
              </w:rPr>
            </w:pPr>
            <w:r w:rsidRPr="004D4A9A">
              <w:rPr>
                <w:rFonts w:asciiTheme="minorHAnsi" w:eastAsia="Calibri" w:hAnsiTheme="minorHAnsi" w:cstheme="minorHAnsi"/>
                <w:b/>
                <w:bCs/>
                <w:lang w:eastAsia="en-US"/>
              </w:rPr>
              <w:t>Wymagane minimalne parametry techniczne sprzętu</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28C0F5" w14:textId="77777777" w:rsidR="00774D8F" w:rsidRPr="004D4A9A" w:rsidRDefault="00774D8F" w:rsidP="00433113">
            <w:pPr>
              <w:spacing w:after="120" w:line="276" w:lineRule="auto"/>
              <w:jc w:val="center"/>
              <w:rPr>
                <w:rFonts w:asciiTheme="minorHAnsi" w:eastAsia="Calibri" w:hAnsiTheme="minorHAnsi" w:cstheme="minorHAnsi"/>
                <w:b/>
                <w:bCs/>
                <w:lang w:eastAsia="en-US"/>
              </w:rPr>
            </w:pPr>
            <w:r w:rsidRPr="004D4A9A">
              <w:rPr>
                <w:rFonts w:asciiTheme="minorHAnsi" w:eastAsia="Calibri" w:hAnsiTheme="minorHAnsi" w:cstheme="minorHAnsi"/>
                <w:b/>
                <w:bCs/>
                <w:lang w:eastAsia="en-US"/>
              </w:rPr>
              <w:t>Parametry techniczne oferowanego urządzenia</w:t>
            </w:r>
          </w:p>
        </w:tc>
      </w:tr>
      <w:tr w:rsidR="004D4A9A" w:rsidRPr="005B186F" w14:paraId="31AE4D7F" w14:textId="77777777" w:rsidTr="00375081">
        <w:trPr>
          <w:trHeight w:val="195"/>
        </w:trPr>
        <w:tc>
          <w:tcPr>
            <w:tcW w:w="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C6FFC5" w14:textId="77777777" w:rsidR="00774D8F" w:rsidRPr="005B186F" w:rsidRDefault="00774D8F" w:rsidP="00433113">
            <w:pPr>
              <w:spacing w:after="120" w:line="276" w:lineRule="auto"/>
              <w:jc w:val="center"/>
              <w:rPr>
                <w:rFonts w:asciiTheme="minorHAnsi" w:eastAsia="Calibri" w:hAnsiTheme="minorHAnsi" w:cstheme="minorHAnsi"/>
                <w:b/>
                <w:bCs/>
                <w:sz w:val="18"/>
                <w:szCs w:val="18"/>
                <w:lang w:eastAsia="en-US"/>
              </w:rPr>
            </w:pPr>
            <w:r w:rsidRPr="005B186F">
              <w:rPr>
                <w:rFonts w:asciiTheme="minorHAnsi" w:eastAsia="Calibri" w:hAnsiTheme="minorHAnsi" w:cstheme="minorHAnsi"/>
                <w:b/>
                <w:bCs/>
                <w:sz w:val="18"/>
                <w:szCs w:val="18"/>
                <w:lang w:eastAsia="en-US"/>
              </w:rPr>
              <w:t>1</w:t>
            </w:r>
          </w:p>
        </w:tc>
        <w:tc>
          <w:tcPr>
            <w:tcW w:w="53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EFC44" w14:textId="77777777" w:rsidR="00774D8F" w:rsidRPr="005B186F" w:rsidRDefault="00774D8F" w:rsidP="00433113">
            <w:pPr>
              <w:spacing w:after="120" w:line="276" w:lineRule="auto"/>
              <w:jc w:val="center"/>
              <w:rPr>
                <w:rFonts w:asciiTheme="minorHAnsi" w:eastAsia="Calibri" w:hAnsiTheme="minorHAnsi" w:cstheme="minorHAnsi"/>
                <w:b/>
                <w:bCs/>
                <w:sz w:val="18"/>
                <w:szCs w:val="18"/>
                <w:lang w:eastAsia="en-US"/>
              </w:rPr>
            </w:pPr>
            <w:r w:rsidRPr="005B186F">
              <w:rPr>
                <w:rFonts w:asciiTheme="minorHAnsi" w:eastAsia="Calibri" w:hAnsiTheme="minorHAnsi" w:cstheme="minorHAnsi"/>
                <w:b/>
                <w:bCs/>
                <w:sz w:val="18"/>
                <w:szCs w:val="18"/>
                <w:lang w:eastAsia="en-US"/>
              </w:rPr>
              <w:t>2</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306C0E" w14:textId="77777777" w:rsidR="00774D8F" w:rsidRPr="005B186F" w:rsidRDefault="00774D8F" w:rsidP="00433113">
            <w:pPr>
              <w:spacing w:after="120" w:line="276" w:lineRule="auto"/>
              <w:jc w:val="center"/>
              <w:rPr>
                <w:rFonts w:asciiTheme="minorHAnsi" w:eastAsia="Calibri" w:hAnsiTheme="minorHAnsi" w:cstheme="minorHAnsi"/>
                <w:b/>
                <w:bCs/>
                <w:sz w:val="18"/>
                <w:szCs w:val="18"/>
                <w:lang w:eastAsia="en-US"/>
              </w:rPr>
            </w:pPr>
            <w:r w:rsidRPr="005B186F">
              <w:rPr>
                <w:rFonts w:asciiTheme="minorHAnsi" w:eastAsia="Calibri" w:hAnsiTheme="minorHAnsi" w:cstheme="minorHAnsi"/>
                <w:b/>
                <w:bCs/>
                <w:sz w:val="18"/>
                <w:szCs w:val="18"/>
                <w:lang w:eastAsia="en-US"/>
              </w:rPr>
              <w:t>3</w:t>
            </w:r>
          </w:p>
        </w:tc>
      </w:tr>
      <w:tr w:rsidR="008243D4" w:rsidRPr="004D4A9A" w14:paraId="722C4C47" w14:textId="77777777" w:rsidTr="00375081">
        <w:trPr>
          <w:trHeight w:val="1850"/>
        </w:trPr>
        <w:tc>
          <w:tcPr>
            <w:tcW w:w="566" w:type="dxa"/>
            <w:tcBorders>
              <w:top w:val="single" w:sz="4" w:space="0" w:color="auto"/>
              <w:left w:val="single" w:sz="4" w:space="0" w:color="auto"/>
              <w:bottom w:val="single" w:sz="4" w:space="0" w:color="auto"/>
              <w:right w:val="single" w:sz="4" w:space="0" w:color="auto"/>
            </w:tcBorders>
            <w:vAlign w:val="center"/>
            <w:hideMark/>
          </w:tcPr>
          <w:p w14:paraId="06DFD702"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4482158" w14:textId="77777777" w:rsidR="008243D4" w:rsidRPr="00375081" w:rsidRDefault="00375081" w:rsidP="00433113">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Robot minimum 6 –</w:t>
            </w:r>
            <w:r w:rsidR="008243D4" w:rsidRPr="00A45F61">
              <w:rPr>
                <w:rFonts w:asciiTheme="minorHAnsi" w:eastAsia="Times New Roman" w:hAnsiTheme="minorHAnsi" w:cstheme="minorHAnsi"/>
                <w:lang w:eastAsia="pl-PL"/>
              </w:rPr>
              <w:t xml:space="preserve"> osiowy niebędący robotem współpracującym, umieszczony w </w:t>
            </w:r>
            <w:r w:rsidR="008243D4">
              <w:rPr>
                <w:rFonts w:asciiTheme="minorHAnsi" w:eastAsia="Times New Roman" w:hAnsiTheme="minorHAnsi" w:cstheme="minorHAnsi"/>
                <w:lang w:eastAsia="pl-PL"/>
              </w:rPr>
              <w:t>na płycie montażowej/roboczej</w:t>
            </w:r>
          </w:p>
        </w:tc>
        <w:tc>
          <w:tcPr>
            <w:tcW w:w="3827" w:type="dxa"/>
            <w:tcBorders>
              <w:top w:val="single" w:sz="4" w:space="0" w:color="auto"/>
              <w:left w:val="single" w:sz="4" w:space="0" w:color="auto"/>
              <w:bottom w:val="single" w:sz="4" w:space="0" w:color="auto"/>
              <w:right w:val="single" w:sz="4" w:space="0" w:color="auto"/>
            </w:tcBorders>
          </w:tcPr>
          <w:p w14:paraId="6E3420F5"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60E137BC"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3B241451" w14:textId="35AFE54B" w:rsidR="008243D4" w:rsidRPr="004D4A9A" w:rsidRDefault="008243D4" w:rsidP="00433113">
            <w:pPr>
              <w:spacing w:after="120" w:line="276" w:lineRule="auto"/>
              <w:rPr>
                <w:rFonts w:asciiTheme="minorHAnsi" w:eastAsia="Calibri" w:hAnsiTheme="minorHAnsi" w:cstheme="minorHAnsi"/>
                <w:i/>
                <w:iCs/>
                <w:lang w:eastAsia="en-US"/>
              </w:rPr>
            </w:pPr>
            <w:r w:rsidRPr="004D4A9A">
              <w:rPr>
                <w:rFonts w:asciiTheme="minorHAnsi" w:eastAsia="Calibri" w:hAnsiTheme="minorHAnsi" w:cstheme="minorHAnsi"/>
                <w:i/>
                <w:iCs/>
                <w:lang w:eastAsia="en-US"/>
              </w:rPr>
              <w:t>/</w:t>
            </w:r>
            <w:r w:rsidRPr="004D4A9A">
              <w:rPr>
                <w:rFonts w:asciiTheme="minorHAnsi" w:eastAsia="Calibri" w:hAnsiTheme="minorHAnsi" w:cstheme="minorHAnsi"/>
                <w:lang w:eastAsia="en-US"/>
              </w:rPr>
              <w:t>wpisać: model, symbol, producent urządzenia</w:t>
            </w:r>
          </w:p>
        </w:tc>
      </w:tr>
      <w:tr w:rsidR="008243D4" w:rsidRPr="004D4A9A" w14:paraId="130BD5F7" w14:textId="77777777" w:rsidTr="00375081">
        <w:trPr>
          <w:trHeight w:val="838"/>
        </w:trPr>
        <w:tc>
          <w:tcPr>
            <w:tcW w:w="566" w:type="dxa"/>
            <w:tcBorders>
              <w:top w:val="single" w:sz="4" w:space="0" w:color="auto"/>
              <w:left w:val="single" w:sz="4" w:space="0" w:color="auto"/>
              <w:bottom w:val="single" w:sz="4" w:space="0" w:color="auto"/>
              <w:right w:val="single" w:sz="4" w:space="0" w:color="auto"/>
            </w:tcBorders>
            <w:vAlign w:val="center"/>
          </w:tcPr>
          <w:p w14:paraId="28772C5E"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EEDCD43" w14:textId="77777777" w:rsidR="008243D4" w:rsidRPr="004D4A9A" w:rsidRDefault="00FA4202" w:rsidP="00433113">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Przenoszone obciążenie minimaln</w:t>
            </w:r>
            <w:r w:rsidR="003F4D9D">
              <w:rPr>
                <w:rFonts w:asciiTheme="minorHAnsi" w:eastAsia="Times New Roman" w:hAnsiTheme="minorHAnsi" w:cstheme="minorHAnsi"/>
                <w:lang w:eastAsia="pl-PL"/>
              </w:rPr>
              <w:t>ie</w:t>
            </w:r>
            <w:r>
              <w:rPr>
                <w:rFonts w:asciiTheme="minorHAnsi" w:eastAsia="Times New Roman" w:hAnsiTheme="minorHAnsi" w:cstheme="minorHAnsi"/>
                <w:lang w:eastAsia="pl-PL"/>
              </w:rPr>
              <w:t xml:space="preserve"> (u</w:t>
            </w:r>
            <w:r w:rsidRPr="00A45F61">
              <w:rPr>
                <w:rFonts w:asciiTheme="minorHAnsi" w:eastAsia="Times New Roman" w:hAnsiTheme="minorHAnsi" w:cstheme="minorHAnsi"/>
                <w:lang w:eastAsia="pl-PL"/>
              </w:rPr>
              <w:t>dźwig</w:t>
            </w:r>
            <w:r>
              <w:rPr>
                <w:rFonts w:asciiTheme="minorHAnsi" w:eastAsia="Times New Roman" w:hAnsiTheme="minorHAnsi" w:cstheme="minorHAnsi"/>
                <w:lang w:eastAsia="pl-PL"/>
              </w:rPr>
              <w:t xml:space="preserve">) </w:t>
            </w:r>
            <w:r w:rsidRPr="00A45F61">
              <w:rPr>
                <w:rFonts w:asciiTheme="minorHAnsi" w:eastAsia="Times New Roman" w:hAnsiTheme="minorHAnsi" w:cstheme="minorHAnsi"/>
                <w:lang w:eastAsia="pl-PL"/>
              </w:rPr>
              <w:t>0,5 kg</w:t>
            </w:r>
          </w:p>
        </w:tc>
        <w:tc>
          <w:tcPr>
            <w:tcW w:w="3827" w:type="dxa"/>
            <w:tcBorders>
              <w:top w:val="single" w:sz="4" w:space="0" w:color="auto"/>
              <w:left w:val="single" w:sz="4" w:space="0" w:color="auto"/>
              <w:bottom w:val="single" w:sz="4" w:space="0" w:color="auto"/>
              <w:right w:val="single" w:sz="4" w:space="0" w:color="auto"/>
            </w:tcBorders>
          </w:tcPr>
          <w:p w14:paraId="03E88F9C" w14:textId="77777777" w:rsidR="00DC58B8" w:rsidRDefault="009F3E32"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0BDA085A"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467F0C68" w14:textId="77777777" w:rsidR="008243D4" w:rsidRPr="004D4A9A" w:rsidRDefault="00375081" w:rsidP="00433113">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008243D4" w:rsidRPr="004D4A9A">
              <w:rPr>
                <w:rFonts w:asciiTheme="minorHAnsi" w:eastAsia="Calibri" w:hAnsiTheme="minorHAnsi" w:cstheme="minorHAnsi"/>
                <w:lang w:eastAsia="en-US"/>
              </w:rPr>
              <w:t>proszę wskazać</w:t>
            </w:r>
          </w:p>
        </w:tc>
      </w:tr>
      <w:tr w:rsidR="008243D4" w:rsidRPr="004D4A9A" w14:paraId="50C563BD" w14:textId="77777777" w:rsidTr="00375081">
        <w:trPr>
          <w:trHeight w:val="557"/>
        </w:trPr>
        <w:tc>
          <w:tcPr>
            <w:tcW w:w="566" w:type="dxa"/>
            <w:tcBorders>
              <w:top w:val="single" w:sz="4" w:space="0" w:color="auto"/>
              <w:left w:val="single" w:sz="4" w:space="0" w:color="auto"/>
              <w:bottom w:val="single" w:sz="4" w:space="0" w:color="auto"/>
              <w:right w:val="single" w:sz="4" w:space="0" w:color="auto"/>
            </w:tcBorders>
            <w:vAlign w:val="center"/>
            <w:hideMark/>
          </w:tcPr>
          <w:p w14:paraId="481C1296"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801E49F"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Zasięg: min. 400 mm</w:t>
            </w:r>
          </w:p>
        </w:tc>
        <w:tc>
          <w:tcPr>
            <w:tcW w:w="3827" w:type="dxa"/>
            <w:tcBorders>
              <w:top w:val="single" w:sz="4" w:space="0" w:color="auto"/>
              <w:left w:val="single" w:sz="4" w:space="0" w:color="auto"/>
              <w:bottom w:val="single" w:sz="4" w:space="0" w:color="auto"/>
              <w:right w:val="single" w:sz="4" w:space="0" w:color="auto"/>
            </w:tcBorders>
            <w:vAlign w:val="center"/>
          </w:tcPr>
          <w:p w14:paraId="7BACA9AF" w14:textId="77777777" w:rsidR="00DC58B8" w:rsidRDefault="009F3E32"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29F69D94"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75080C1B" w14:textId="77777777" w:rsidR="008243D4" w:rsidRPr="00A23EBA" w:rsidRDefault="00375081" w:rsidP="00433113">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008243D4" w:rsidRPr="004D4A9A">
              <w:rPr>
                <w:rFonts w:asciiTheme="minorHAnsi" w:eastAsia="Calibri" w:hAnsiTheme="minorHAnsi" w:cstheme="minorHAnsi"/>
                <w:lang w:eastAsia="en-US"/>
              </w:rPr>
              <w:t>proszę wskazać</w:t>
            </w:r>
          </w:p>
        </w:tc>
      </w:tr>
      <w:tr w:rsidR="008243D4" w:rsidRPr="004D4A9A" w14:paraId="0A595D8D" w14:textId="77777777" w:rsidTr="00375081">
        <w:trPr>
          <w:trHeight w:val="557"/>
        </w:trPr>
        <w:tc>
          <w:tcPr>
            <w:tcW w:w="566" w:type="dxa"/>
            <w:tcBorders>
              <w:top w:val="single" w:sz="4" w:space="0" w:color="auto"/>
              <w:left w:val="single" w:sz="4" w:space="0" w:color="auto"/>
              <w:bottom w:val="single" w:sz="4" w:space="0" w:color="auto"/>
              <w:right w:val="single" w:sz="4" w:space="0" w:color="auto"/>
            </w:tcBorders>
            <w:vAlign w:val="center"/>
            <w:hideMark/>
          </w:tcPr>
          <w:p w14:paraId="3F903449"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4.</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A329A35"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Powtarzalność: min. ± 0,2 mm</w:t>
            </w:r>
          </w:p>
        </w:tc>
        <w:tc>
          <w:tcPr>
            <w:tcW w:w="3827" w:type="dxa"/>
            <w:tcBorders>
              <w:top w:val="single" w:sz="4" w:space="0" w:color="auto"/>
              <w:left w:val="single" w:sz="4" w:space="0" w:color="auto"/>
              <w:bottom w:val="single" w:sz="4" w:space="0" w:color="auto"/>
              <w:right w:val="single" w:sz="4" w:space="0" w:color="auto"/>
            </w:tcBorders>
          </w:tcPr>
          <w:p w14:paraId="225293E2" w14:textId="77777777" w:rsidR="00DC58B8" w:rsidRDefault="009F3E32"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55001A85"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00063CDB" w14:textId="77777777" w:rsidR="008243D4" w:rsidRPr="004D4A9A" w:rsidRDefault="00375081" w:rsidP="00433113">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008243D4" w:rsidRPr="004D4A9A">
              <w:rPr>
                <w:rFonts w:asciiTheme="minorHAnsi" w:eastAsia="Calibri" w:hAnsiTheme="minorHAnsi" w:cstheme="minorHAnsi"/>
                <w:lang w:eastAsia="en-US"/>
              </w:rPr>
              <w:t>proszę wskazać</w:t>
            </w:r>
          </w:p>
        </w:tc>
      </w:tr>
      <w:tr w:rsidR="008243D4" w:rsidRPr="004D4A9A" w14:paraId="5506BF46" w14:textId="77777777" w:rsidTr="00375081">
        <w:trPr>
          <w:trHeight w:val="557"/>
        </w:trPr>
        <w:tc>
          <w:tcPr>
            <w:tcW w:w="566" w:type="dxa"/>
            <w:tcBorders>
              <w:top w:val="single" w:sz="4" w:space="0" w:color="auto"/>
              <w:left w:val="single" w:sz="4" w:space="0" w:color="auto"/>
              <w:bottom w:val="single" w:sz="4" w:space="0" w:color="auto"/>
              <w:right w:val="single" w:sz="4" w:space="0" w:color="auto"/>
            </w:tcBorders>
            <w:vAlign w:val="center"/>
            <w:hideMark/>
          </w:tcPr>
          <w:p w14:paraId="2166A259"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5.</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96EF355"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hAnsiTheme="minorHAnsi" w:cstheme="minorHAnsi"/>
              </w:rPr>
              <w:t>Kontroler robota z oprogramowaniem</w:t>
            </w:r>
          </w:p>
        </w:tc>
        <w:tc>
          <w:tcPr>
            <w:tcW w:w="3827" w:type="dxa"/>
            <w:tcBorders>
              <w:top w:val="single" w:sz="4" w:space="0" w:color="auto"/>
              <w:left w:val="single" w:sz="4" w:space="0" w:color="auto"/>
              <w:bottom w:val="single" w:sz="4" w:space="0" w:color="auto"/>
              <w:right w:val="single" w:sz="4" w:space="0" w:color="auto"/>
            </w:tcBorders>
          </w:tcPr>
          <w:p w14:paraId="307A0B0D"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41C0569E"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hideMark/>
          </w:tcPr>
          <w:p w14:paraId="7EE4BA31"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6.</w:t>
            </w:r>
          </w:p>
        </w:tc>
        <w:tc>
          <w:tcPr>
            <w:tcW w:w="5386" w:type="dxa"/>
            <w:tcBorders>
              <w:top w:val="single" w:sz="4" w:space="0" w:color="auto"/>
              <w:bottom w:val="single" w:sz="4" w:space="0" w:color="auto"/>
              <w:right w:val="single" w:sz="4" w:space="0" w:color="auto"/>
            </w:tcBorders>
            <w:vAlign w:val="center"/>
          </w:tcPr>
          <w:p w14:paraId="27C7DADF" w14:textId="77777777" w:rsidR="008243D4" w:rsidRPr="004D4A9A" w:rsidRDefault="008243D4" w:rsidP="00433113">
            <w:pPr>
              <w:spacing w:after="120" w:line="276" w:lineRule="auto"/>
              <w:rPr>
                <w:rFonts w:asciiTheme="minorHAnsi" w:eastAsia="Times New Roman" w:hAnsiTheme="minorHAnsi" w:cstheme="minorHAnsi"/>
                <w:lang w:eastAsia="pl-PL"/>
              </w:rPr>
            </w:pPr>
            <w:r w:rsidRPr="00A45F61">
              <w:rPr>
                <w:rFonts w:asciiTheme="minorHAnsi" w:hAnsiTheme="minorHAnsi" w:cstheme="minorHAnsi"/>
              </w:rPr>
              <w:t>Komunikacja: Programator ręczny (</w:t>
            </w:r>
            <w:proofErr w:type="spellStart"/>
            <w:r w:rsidRPr="00A45F61">
              <w:rPr>
                <w:rFonts w:asciiTheme="minorHAnsi" w:hAnsiTheme="minorHAnsi" w:cstheme="minorHAnsi"/>
              </w:rPr>
              <w:t>teach</w:t>
            </w:r>
            <w:proofErr w:type="spellEnd"/>
            <w:r w:rsidRPr="00A45F61">
              <w:rPr>
                <w:rFonts w:asciiTheme="minorHAnsi" w:hAnsiTheme="minorHAnsi" w:cstheme="minorHAnsi"/>
              </w:rPr>
              <w:t xml:space="preserve"> pendant) z przyciskiem awaryjnego wyłączenia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924543C"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0505560E"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tcPr>
          <w:p w14:paraId="0AC7B68E"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7.</w:t>
            </w:r>
          </w:p>
        </w:tc>
        <w:tc>
          <w:tcPr>
            <w:tcW w:w="5386" w:type="dxa"/>
            <w:tcBorders>
              <w:top w:val="single" w:sz="4" w:space="0" w:color="auto"/>
              <w:bottom w:val="single" w:sz="4" w:space="0" w:color="auto"/>
              <w:right w:val="single" w:sz="4" w:space="0" w:color="auto"/>
            </w:tcBorders>
            <w:vAlign w:val="center"/>
          </w:tcPr>
          <w:p w14:paraId="2AB3202E" w14:textId="77777777" w:rsidR="008243D4" w:rsidRPr="004D4A9A" w:rsidRDefault="008243D4" w:rsidP="00433113">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Minimum osiem wejść cyfrowych</w:t>
            </w:r>
          </w:p>
        </w:tc>
        <w:tc>
          <w:tcPr>
            <w:tcW w:w="3827" w:type="dxa"/>
            <w:tcBorders>
              <w:top w:val="single" w:sz="4" w:space="0" w:color="auto"/>
              <w:left w:val="single" w:sz="4" w:space="0" w:color="auto"/>
              <w:bottom w:val="single" w:sz="4" w:space="0" w:color="auto"/>
              <w:right w:val="single" w:sz="4" w:space="0" w:color="auto"/>
            </w:tcBorders>
            <w:vAlign w:val="center"/>
          </w:tcPr>
          <w:p w14:paraId="34E66033"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4DB0C97B"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hideMark/>
          </w:tcPr>
          <w:p w14:paraId="38C2FC2D"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8.</w:t>
            </w:r>
          </w:p>
        </w:tc>
        <w:tc>
          <w:tcPr>
            <w:tcW w:w="5386" w:type="dxa"/>
            <w:tcBorders>
              <w:top w:val="single" w:sz="4" w:space="0" w:color="auto"/>
              <w:bottom w:val="single" w:sz="4" w:space="0" w:color="auto"/>
              <w:right w:val="single" w:sz="4" w:space="0" w:color="auto"/>
            </w:tcBorders>
            <w:vAlign w:val="center"/>
          </w:tcPr>
          <w:p w14:paraId="2B5120D1"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Minimum osiem wyjść cyfrowych</w:t>
            </w:r>
          </w:p>
        </w:tc>
        <w:tc>
          <w:tcPr>
            <w:tcW w:w="3827" w:type="dxa"/>
            <w:tcBorders>
              <w:top w:val="single" w:sz="4" w:space="0" w:color="auto"/>
              <w:left w:val="single" w:sz="4" w:space="0" w:color="auto"/>
              <w:bottom w:val="single" w:sz="4" w:space="0" w:color="auto"/>
              <w:right w:val="single" w:sz="4" w:space="0" w:color="auto"/>
            </w:tcBorders>
          </w:tcPr>
          <w:p w14:paraId="6264BCED"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3E70C9FC"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tcPr>
          <w:p w14:paraId="122E576B"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9.</w:t>
            </w:r>
          </w:p>
        </w:tc>
        <w:tc>
          <w:tcPr>
            <w:tcW w:w="5386" w:type="dxa"/>
            <w:tcBorders>
              <w:top w:val="single" w:sz="4" w:space="0" w:color="auto"/>
              <w:bottom w:val="single" w:sz="4" w:space="0" w:color="auto"/>
              <w:right w:val="single" w:sz="4" w:space="0" w:color="auto"/>
            </w:tcBorders>
            <w:vAlign w:val="center"/>
          </w:tcPr>
          <w:p w14:paraId="16DC4E49"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hAnsiTheme="minorHAnsi" w:cstheme="minorHAnsi"/>
              </w:rPr>
              <w:t>Oprogramowanie narzędziowe do programowania robota</w:t>
            </w:r>
          </w:p>
        </w:tc>
        <w:tc>
          <w:tcPr>
            <w:tcW w:w="3827" w:type="dxa"/>
            <w:tcBorders>
              <w:top w:val="single" w:sz="4" w:space="0" w:color="auto"/>
              <w:left w:val="single" w:sz="4" w:space="0" w:color="auto"/>
              <w:bottom w:val="single" w:sz="4" w:space="0" w:color="auto"/>
              <w:right w:val="single" w:sz="4" w:space="0" w:color="auto"/>
            </w:tcBorders>
          </w:tcPr>
          <w:p w14:paraId="1CB3F2A8"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0EBE0D40"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tcPr>
          <w:p w14:paraId="08018FCF"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10.</w:t>
            </w:r>
          </w:p>
        </w:tc>
        <w:tc>
          <w:tcPr>
            <w:tcW w:w="5386" w:type="dxa"/>
            <w:tcBorders>
              <w:top w:val="single" w:sz="4" w:space="0" w:color="auto"/>
              <w:bottom w:val="single" w:sz="4" w:space="0" w:color="auto"/>
              <w:right w:val="single" w:sz="4" w:space="0" w:color="auto"/>
            </w:tcBorders>
            <w:vAlign w:val="center"/>
          </w:tcPr>
          <w:p w14:paraId="3EF6A1B6"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hAnsiTheme="minorHAnsi" w:cstheme="minorHAnsi"/>
              </w:rPr>
              <w:t>Bezpieczeństwo przy utracie zasilania: Hamulce na osiach JT2 i JT3</w:t>
            </w:r>
          </w:p>
        </w:tc>
        <w:tc>
          <w:tcPr>
            <w:tcW w:w="3827" w:type="dxa"/>
            <w:tcBorders>
              <w:top w:val="single" w:sz="4" w:space="0" w:color="auto"/>
              <w:left w:val="single" w:sz="4" w:space="0" w:color="auto"/>
              <w:bottom w:val="single" w:sz="4" w:space="0" w:color="auto"/>
              <w:right w:val="single" w:sz="4" w:space="0" w:color="auto"/>
            </w:tcBorders>
          </w:tcPr>
          <w:p w14:paraId="16A68EB9"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2F81CED3"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tcPr>
          <w:p w14:paraId="2C0F1303"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11.</w:t>
            </w:r>
          </w:p>
        </w:tc>
        <w:tc>
          <w:tcPr>
            <w:tcW w:w="5386" w:type="dxa"/>
            <w:tcBorders>
              <w:top w:val="single" w:sz="4" w:space="0" w:color="auto"/>
              <w:bottom w:val="single" w:sz="4" w:space="0" w:color="auto"/>
              <w:right w:val="single" w:sz="4" w:space="0" w:color="auto"/>
            </w:tcBorders>
            <w:vAlign w:val="center"/>
          </w:tcPr>
          <w:p w14:paraId="59592DDC" w14:textId="77777777" w:rsidR="008243D4" w:rsidRPr="004D4A9A" w:rsidRDefault="008243D4" w:rsidP="00433113">
            <w:pPr>
              <w:spacing w:after="120" w:line="276" w:lineRule="auto"/>
              <w:rPr>
                <w:rFonts w:asciiTheme="minorHAnsi" w:eastAsia="Times New Roman" w:hAnsiTheme="minorHAnsi" w:cstheme="minorHAnsi"/>
                <w:lang w:eastAsia="pl-PL"/>
              </w:rPr>
            </w:pPr>
            <w:r w:rsidRPr="00A45F61">
              <w:rPr>
                <w:rFonts w:asciiTheme="minorHAnsi" w:eastAsiaTheme="minorHAnsi" w:hAnsiTheme="minorHAnsi" w:cstheme="minorHAnsi"/>
                <w:kern w:val="2"/>
                <w:lang w:eastAsia="en-US"/>
              </w:rPr>
              <w:t>Licencja w języku polskim z możliwością programowania jak w robocie przemysłowym</w:t>
            </w:r>
          </w:p>
        </w:tc>
        <w:tc>
          <w:tcPr>
            <w:tcW w:w="3827" w:type="dxa"/>
            <w:tcBorders>
              <w:top w:val="single" w:sz="4" w:space="0" w:color="auto"/>
              <w:left w:val="single" w:sz="4" w:space="0" w:color="auto"/>
              <w:bottom w:val="single" w:sz="4" w:space="0" w:color="auto"/>
              <w:right w:val="single" w:sz="4" w:space="0" w:color="auto"/>
            </w:tcBorders>
          </w:tcPr>
          <w:p w14:paraId="4D412D9C"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587F8799" w14:textId="77777777" w:rsidR="008243D4" w:rsidRPr="004D4A9A" w:rsidRDefault="008243D4" w:rsidP="00433113">
            <w:pPr>
              <w:spacing w:after="120" w:line="276" w:lineRule="auto"/>
              <w:rPr>
                <w:rFonts w:asciiTheme="minorHAnsi" w:eastAsia="Calibri" w:hAnsiTheme="minorHAnsi" w:cstheme="minorHAnsi"/>
                <w:lang w:eastAsia="en-US"/>
              </w:rPr>
            </w:pPr>
          </w:p>
        </w:tc>
      </w:tr>
      <w:tr w:rsidR="008243D4" w:rsidRPr="004D4A9A" w14:paraId="0A522B29"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tcPr>
          <w:p w14:paraId="21E8511E"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lastRenderedPageBreak/>
              <w:t>12.</w:t>
            </w:r>
          </w:p>
        </w:tc>
        <w:tc>
          <w:tcPr>
            <w:tcW w:w="5386" w:type="dxa"/>
            <w:tcBorders>
              <w:top w:val="single" w:sz="4" w:space="0" w:color="auto"/>
              <w:bottom w:val="single" w:sz="4" w:space="0" w:color="auto"/>
              <w:right w:val="single" w:sz="4" w:space="0" w:color="auto"/>
            </w:tcBorders>
            <w:vAlign w:val="center"/>
          </w:tcPr>
          <w:p w14:paraId="687CA4EB"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heme="minorHAnsi" w:hAnsiTheme="minorHAnsi" w:cstheme="minorHAnsi"/>
                <w:kern w:val="2"/>
                <w:lang w:eastAsia="en-US"/>
              </w:rPr>
              <w:t>Zasilanie: AC 100V-240V, 50-60Hz / DC 24 V</w:t>
            </w:r>
          </w:p>
        </w:tc>
        <w:tc>
          <w:tcPr>
            <w:tcW w:w="3827" w:type="dxa"/>
            <w:tcBorders>
              <w:top w:val="single" w:sz="4" w:space="0" w:color="auto"/>
              <w:left w:val="single" w:sz="4" w:space="0" w:color="auto"/>
              <w:bottom w:val="single" w:sz="4" w:space="0" w:color="auto"/>
              <w:right w:val="single" w:sz="4" w:space="0" w:color="auto"/>
            </w:tcBorders>
          </w:tcPr>
          <w:p w14:paraId="10CFADFB"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5E1E6CD7" w14:textId="77777777" w:rsidTr="00375081">
        <w:trPr>
          <w:trHeight w:val="367"/>
        </w:trPr>
        <w:tc>
          <w:tcPr>
            <w:tcW w:w="566" w:type="dxa"/>
            <w:tcBorders>
              <w:top w:val="single" w:sz="4" w:space="0" w:color="auto"/>
              <w:left w:val="single" w:sz="4" w:space="0" w:color="auto"/>
              <w:bottom w:val="single" w:sz="4" w:space="0" w:color="auto"/>
              <w:right w:val="single" w:sz="4" w:space="0" w:color="auto"/>
            </w:tcBorders>
            <w:vAlign w:val="center"/>
          </w:tcPr>
          <w:p w14:paraId="0D4E877C"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13.</w:t>
            </w:r>
          </w:p>
        </w:tc>
        <w:tc>
          <w:tcPr>
            <w:tcW w:w="5386" w:type="dxa"/>
            <w:tcBorders>
              <w:top w:val="single" w:sz="4" w:space="0" w:color="auto"/>
              <w:bottom w:val="single" w:sz="4" w:space="0" w:color="auto"/>
              <w:right w:val="single" w:sz="4" w:space="0" w:color="auto"/>
            </w:tcBorders>
            <w:vAlign w:val="center"/>
          </w:tcPr>
          <w:p w14:paraId="18B04D62"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heme="minorHAnsi" w:hAnsiTheme="minorHAnsi" w:cstheme="minorHAnsi"/>
                <w:kern w:val="2"/>
                <w:lang w:eastAsia="en-US"/>
              </w:rPr>
              <w:t>Maksymalna masa zestawu (1 szt.) – do 15 kg</w:t>
            </w:r>
          </w:p>
        </w:tc>
        <w:tc>
          <w:tcPr>
            <w:tcW w:w="3827" w:type="dxa"/>
            <w:tcBorders>
              <w:top w:val="single" w:sz="4" w:space="0" w:color="auto"/>
              <w:left w:val="single" w:sz="4" w:space="0" w:color="auto"/>
              <w:bottom w:val="single" w:sz="4" w:space="0" w:color="auto"/>
              <w:right w:val="single" w:sz="4" w:space="0" w:color="auto"/>
            </w:tcBorders>
          </w:tcPr>
          <w:p w14:paraId="3E9557F5" w14:textId="77777777" w:rsidR="008243D4"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025C240E"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23DFDC98" w14:textId="77777777" w:rsidR="008243D4" w:rsidRPr="004D4A9A" w:rsidRDefault="00030AC7" w:rsidP="00433113">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008243D4" w:rsidRPr="004D4A9A">
              <w:rPr>
                <w:rFonts w:asciiTheme="minorHAnsi" w:eastAsia="Calibri" w:hAnsiTheme="minorHAnsi" w:cstheme="minorHAnsi"/>
                <w:lang w:eastAsia="en-US"/>
              </w:rPr>
              <w:t>proszę wskazać</w:t>
            </w:r>
          </w:p>
        </w:tc>
      </w:tr>
      <w:tr w:rsidR="008243D4" w:rsidRPr="004D4A9A" w14:paraId="01FD7893"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hideMark/>
          </w:tcPr>
          <w:p w14:paraId="504258BC"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14.</w:t>
            </w:r>
          </w:p>
        </w:tc>
        <w:tc>
          <w:tcPr>
            <w:tcW w:w="5386" w:type="dxa"/>
            <w:tcBorders>
              <w:top w:val="single" w:sz="4" w:space="0" w:color="auto"/>
              <w:bottom w:val="single" w:sz="4" w:space="0" w:color="auto"/>
              <w:right w:val="single" w:sz="4" w:space="0" w:color="auto"/>
            </w:tcBorders>
            <w:vAlign w:val="center"/>
          </w:tcPr>
          <w:p w14:paraId="1C52FBF7"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Robot nowy, nieużywany</w:t>
            </w:r>
          </w:p>
        </w:tc>
        <w:tc>
          <w:tcPr>
            <w:tcW w:w="3827" w:type="dxa"/>
            <w:tcBorders>
              <w:top w:val="single" w:sz="4" w:space="0" w:color="auto"/>
              <w:left w:val="single" w:sz="4" w:space="0" w:color="auto"/>
              <w:bottom w:val="single" w:sz="4" w:space="0" w:color="auto"/>
              <w:right w:val="single" w:sz="4" w:space="0" w:color="auto"/>
            </w:tcBorders>
          </w:tcPr>
          <w:p w14:paraId="3698FA23"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25C0EE87"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758B7467" w14:textId="77777777" w:rsidR="008243D4" w:rsidRPr="004D4A9A" w:rsidRDefault="008243D4" w:rsidP="00433113">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Pr="004D4A9A">
              <w:rPr>
                <w:rFonts w:asciiTheme="minorHAnsi" w:eastAsia="Calibri" w:hAnsiTheme="minorHAnsi" w:cstheme="minorHAnsi"/>
                <w:lang w:eastAsia="en-US"/>
              </w:rPr>
              <w:t>należy wskazać rok produkcji</w:t>
            </w:r>
          </w:p>
        </w:tc>
      </w:tr>
      <w:tr w:rsidR="008243D4" w:rsidRPr="004D4A9A" w14:paraId="235D10E0"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hideMark/>
          </w:tcPr>
          <w:p w14:paraId="74075B44"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15.</w:t>
            </w:r>
          </w:p>
        </w:tc>
        <w:tc>
          <w:tcPr>
            <w:tcW w:w="5386" w:type="dxa"/>
            <w:tcBorders>
              <w:top w:val="single" w:sz="4" w:space="0" w:color="auto"/>
              <w:bottom w:val="single" w:sz="4" w:space="0" w:color="auto"/>
              <w:right w:val="single" w:sz="4" w:space="0" w:color="auto"/>
            </w:tcBorders>
            <w:vAlign w:val="center"/>
          </w:tcPr>
          <w:p w14:paraId="594544ED"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Każdy robot wyposażony w chwytaki:  pneumatyczny podciśnieniowy (ssawka), pneumatyczny szczękowy, elektryczny szczękowy, magnetyczny</w:t>
            </w:r>
          </w:p>
        </w:tc>
        <w:tc>
          <w:tcPr>
            <w:tcW w:w="3827" w:type="dxa"/>
            <w:tcBorders>
              <w:top w:val="single" w:sz="4" w:space="0" w:color="auto"/>
              <w:left w:val="single" w:sz="4" w:space="0" w:color="auto"/>
              <w:bottom w:val="single" w:sz="4" w:space="0" w:color="auto"/>
              <w:right w:val="single" w:sz="4" w:space="0" w:color="auto"/>
            </w:tcBorders>
          </w:tcPr>
          <w:p w14:paraId="5172275E"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0C818F70"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hideMark/>
          </w:tcPr>
          <w:p w14:paraId="445D1F0B"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16.</w:t>
            </w:r>
          </w:p>
        </w:tc>
        <w:tc>
          <w:tcPr>
            <w:tcW w:w="5386" w:type="dxa"/>
            <w:tcBorders>
              <w:top w:val="single" w:sz="4" w:space="0" w:color="auto"/>
              <w:bottom w:val="single" w:sz="4" w:space="0" w:color="auto"/>
              <w:right w:val="single" w:sz="4" w:space="0" w:color="auto"/>
            </w:tcBorders>
            <w:vAlign w:val="center"/>
          </w:tcPr>
          <w:p w14:paraId="437CAF47"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heme="minorHAnsi" w:hAnsiTheme="minorHAnsi" w:cstheme="minorHAnsi"/>
                <w:kern w:val="2"/>
                <w:lang w:eastAsia="en-US"/>
              </w:rPr>
              <w:t>Wbudowany system wykrywania kolizji</w:t>
            </w:r>
          </w:p>
        </w:tc>
        <w:tc>
          <w:tcPr>
            <w:tcW w:w="3827" w:type="dxa"/>
            <w:tcBorders>
              <w:top w:val="single" w:sz="4" w:space="0" w:color="auto"/>
              <w:left w:val="single" w:sz="4" w:space="0" w:color="auto"/>
              <w:bottom w:val="single" w:sz="4" w:space="0" w:color="auto"/>
              <w:right w:val="single" w:sz="4" w:space="0" w:color="auto"/>
            </w:tcBorders>
            <w:vAlign w:val="bottom"/>
          </w:tcPr>
          <w:p w14:paraId="215D1F2C" w14:textId="77777777" w:rsidR="00BD43F9"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665606E7"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hideMark/>
          </w:tcPr>
          <w:p w14:paraId="616874DB"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17.</w:t>
            </w:r>
          </w:p>
        </w:tc>
        <w:tc>
          <w:tcPr>
            <w:tcW w:w="5386" w:type="dxa"/>
            <w:tcBorders>
              <w:top w:val="single" w:sz="4" w:space="0" w:color="auto"/>
              <w:bottom w:val="single" w:sz="4" w:space="0" w:color="auto"/>
              <w:right w:val="single" w:sz="4" w:space="0" w:color="auto"/>
            </w:tcBorders>
            <w:vAlign w:val="center"/>
          </w:tcPr>
          <w:p w14:paraId="7F57E619" w14:textId="77777777" w:rsidR="008243D4" w:rsidRPr="004D4A9A" w:rsidRDefault="008243D4" w:rsidP="00433113">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Kontroler posiadający interfejs w języku polskim</w:t>
            </w:r>
          </w:p>
        </w:tc>
        <w:tc>
          <w:tcPr>
            <w:tcW w:w="3827" w:type="dxa"/>
            <w:tcBorders>
              <w:top w:val="single" w:sz="4" w:space="0" w:color="auto"/>
              <w:left w:val="single" w:sz="4" w:space="0" w:color="auto"/>
              <w:bottom w:val="single" w:sz="4" w:space="0" w:color="auto"/>
              <w:right w:val="single" w:sz="4" w:space="0" w:color="auto"/>
            </w:tcBorders>
            <w:vAlign w:val="bottom"/>
            <w:hideMark/>
          </w:tcPr>
          <w:p w14:paraId="6A23468A"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30176F61"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hideMark/>
          </w:tcPr>
          <w:p w14:paraId="0D53C5E8"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18.</w:t>
            </w:r>
          </w:p>
        </w:tc>
        <w:tc>
          <w:tcPr>
            <w:tcW w:w="5386" w:type="dxa"/>
            <w:tcBorders>
              <w:top w:val="single" w:sz="4" w:space="0" w:color="auto"/>
              <w:bottom w:val="single" w:sz="4" w:space="0" w:color="auto"/>
              <w:right w:val="single" w:sz="4" w:space="0" w:color="auto"/>
            </w:tcBorders>
            <w:vAlign w:val="center"/>
          </w:tcPr>
          <w:p w14:paraId="61DBFDAA" w14:textId="77777777" w:rsidR="008243D4" w:rsidRPr="004D4A9A" w:rsidRDefault="008243D4" w:rsidP="00433113">
            <w:pPr>
              <w:spacing w:after="120" w:line="276" w:lineRule="auto"/>
              <w:rPr>
                <w:rFonts w:asciiTheme="minorHAnsi" w:eastAsia="Times New Roman" w:hAnsiTheme="minorHAnsi" w:cstheme="minorHAnsi"/>
                <w:b/>
                <w:bCs/>
                <w:lang w:eastAsia="pl-PL"/>
              </w:rPr>
            </w:pPr>
            <w:r w:rsidRPr="00A45F61">
              <w:rPr>
                <w:rFonts w:asciiTheme="minorHAnsi" w:eastAsia="Times New Roman" w:hAnsiTheme="minorHAnsi" w:cstheme="minorHAnsi"/>
                <w:lang w:eastAsia="pl-PL"/>
              </w:rPr>
              <w:t xml:space="preserve">Oprogramowanie komputerowe do </w:t>
            </w:r>
            <w:r>
              <w:rPr>
                <w:rFonts w:asciiTheme="minorHAnsi" w:eastAsia="Times New Roman" w:hAnsiTheme="minorHAnsi" w:cstheme="minorHAnsi"/>
                <w:lang w:eastAsia="pl-PL"/>
              </w:rPr>
              <w:t xml:space="preserve">wizualizacji </w:t>
            </w:r>
            <w:r w:rsidRPr="00A45F61">
              <w:rPr>
                <w:rFonts w:asciiTheme="minorHAnsi" w:eastAsia="Times New Roman" w:hAnsiTheme="minorHAnsi" w:cstheme="minorHAnsi"/>
                <w:lang w:eastAsia="pl-PL"/>
              </w:rPr>
              <w:t>pracy robota</w:t>
            </w:r>
          </w:p>
        </w:tc>
        <w:tc>
          <w:tcPr>
            <w:tcW w:w="3827" w:type="dxa"/>
            <w:tcBorders>
              <w:top w:val="single" w:sz="4" w:space="0" w:color="auto"/>
              <w:left w:val="single" w:sz="4" w:space="0" w:color="auto"/>
              <w:bottom w:val="single" w:sz="4" w:space="0" w:color="auto"/>
              <w:right w:val="single" w:sz="4" w:space="0" w:color="auto"/>
            </w:tcBorders>
            <w:vAlign w:val="bottom"/>
            <w:hideMark/>
          </w:tcPr>
          <w:p w14:paraId="4F9F5F4A"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7E386C54"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hideMark/>
          </w:tcPr>
          <w:p w14:paraId="0E189962"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19.</w:t>
            </w:r>
          </w:p>
        </w:tc>
        <w:tc>
          <w:tcPr>
            <w:tcW w:w="5386" w:type="dxa"/>
            <w:tcBorders>
              <w:top w:val="single" w:sz="4" w:space="0" w:color="auto"/>
              <w:bottom w:val="single" w:sz="4" w:space="0" w:color="auto"/>
              <w:right w:val="single" w:sz="4" w:space="0" w:color="auto"/>
            </w:tcBorders>
            <w:vAlign w:val="center"/>
          </w:tcPr>
          <w:p w14:paraId="60C10078" w14:textId="77777777" w:rsidR="008243D4" w:rsidRPr="004D4A9A" w:rsidRDefault="008243D4" w:rsidP="00433113">
            <w:pPr>
              <w:spacing w:after="120" w:line="276" w:lineRule="auto"/>
              <w:rPr>
                <w:rFonts w:asciiTheme="minorHAnsi" w:eastAsia="Calibri" w:hAnsiTheme="minorHAnsi" w:cstheme="minorHAnsi"/>
                <w:bCs/>
                <w:lang w:eastAsia="en-US"/>
              </w:rPr>
            </w:pPr>
            <w:r w:rsidRPr="00A45F61">
              <w:rPr>
                <w:rFonts w:asciiTheme="minorHAnsi" w:eastAsia="Times New Roman" w:hAnsiTheme="minorHAnsi" w:cstheme="minorHAnsi"/>
                <w:lang w:eastAsia="pl-PL"/>
              </w:rPr>
              <w:t>Pełne okablowanie robota, kontrolera, ręcznego programatora</w:t>
            </w:r>
          </w:p>
        </w:tc>
        <w:tc>
          <w:tcPr>
            <w:tcW w:w="3827" w:type="dxa"/>
            <w:tcBorders>
              <w:top w:val="single" w:sz="4" w:space="0" w:color="auto"/>
              <w:left w:val="single" w:sz="4" w:space="0" w:color="auto"/>
              <w:bottom w:val="single" w:sz="4" w:space="0" w:color="auto"/>
              <w:right w:val="single" w:sz="4" w:space="0" w:color="auto"/>
            </w:tcBorders>
            <w:vAlign w:val="bottom"/>
            <w:hideMark/>
          </w:tcPr>
          <w:p w14:paraId="673BDA73"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13B39380"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hideMark/>
          </w:tcPr>
          <w:p w14:paraId="55A0CAB3"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20.</w:t>
            </w:r>
          </w:p>
        </w:tc>
        <w:tc>
          <w:tcPr>
            <w:tcW w:w="5386" w:type="dxa"/>
            <w:tcBorders>
              <w:top w:val="single" w:sz="4" w:space="0" w:color="auto"/>
              <w:bottom w:val="single" w:sz="4" w:space="0" w:color="auto"/>
              <w:right w:val="single" w:sz="4" w:space="0" w:color="auto"/>
            </w:tcBorders>
            <w:vAlign w:val="center"/>
          </w:tcPr>
          <w:p w14:paraId="148D1C5B" w14:textId="77777777" w:rsidR="008243D4" w:rsidRPr="004D4A9A" w:rsidRDefault="008243D4" w:rsidP="00433113">
            <w:pPr>
              <w:spacing w:after="120" w:line="276" w:lineRule="auto"/>
              <w:rPr>
                <w:rFonts w:asciiTheme="minorHAnsi" w:eastAsia="Calibri" w:hAnsiTheme="minorHAnsi" w:cstheme="minorHAnsi"/>
                <w:bCs/>
                <w:lang w:eastAsia="en-US"/>
              </w:rPr>
            </w:pPr>
            <w:r w:rsidRPr="00A45F61">
              <w:rPr>
                <w:rFonts w:asciiTheme="minorHAnsi" w:eastAsia="Times New Roman" w:hAnsiTheme="minorHAnsi" w:cstheme="minorHAnsi"/>
                <w:lang w:eastAsia="pl-PL"/>
              </w:rPr>
              <w:t>Dokumentacja w języku polskim</w:t>
            </w:r>
          </w:p>
        </w:tc>
        <w:tc>
          <w:tcPr>
            <w:tcW w:w="3827" w:type="dxa"/>
            <w:tcBorders>
              <w:top w:val="single" w:sz="4" w:space="0" w:color="auto"/>
              <w:left w:val="single" w:sz="4" w:space="0" w:color="auto"/>
              <w:bottom w:val="single" w:sz="4" w:space="0" w:color="auto"/>
              <w:right w:val="single" w:sz="4" w:space="0" w:color="auto"/>
            </w:tcBorders>
            <w:vAlign w:val="bottom"/>
            <w:hideMark/>
          </w:tcPr>
          <w:p w14:paraId="0485950C"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7F5EBBE4"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6B2E5A6F"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21.</w:t>
            </w:r>
          </w:p>
        </w:tc>
        <w:tc>
          <w:tcPr>
            <w:tcW w:w="5386" w:type="dxa"/>
            <w:tcBorders>
              <w:top w:val="single" w:sz="4" w:space="0" w:color="auto"/>
              <w:bottom w:val="single" w:sz="4" w:space="0" w:color="auto"/>
              <w:right w:val="single" w:sz="4" w:space="0" w:color="auto"/>
            </w:tcBorders>
            <w:vAlign w:val="center"/>
          </w:tcPr>
          <w:p w14:paraId="6C50325B" w14:textId="77777777" w:rsidR="008243D4" w:rsidRPr="004D4A9A" w:rsidRDefault="008243D4" w:rsidP="00433113">
            <w:pPr>
              <w:spacing w:after="120" w:line="276" w:lineRule="auto"/>
              <w:rPr>
                <w:rFonts w:asciiTheme="minorHAnsi" w:eastAsia="Calibri" w:hAnsiTheme="minorHAnsi" w:cstheme="minorHAnsi"/>
                <w:bCs/>
                <w:lang w:eastAsia="en-US"/>
              </w:rPr>
            </w:pPr>
            <w:r w:rsidRPr="00A45F61">
              <w:rPr>
                <w:rFonts w:asciiTheme="minorHAnsi" w:eastAsia="Times New Roman" w:hAnsiTheme="minorHAnsi" w:cstheme="minorHAnsi"/>
                <w:lang w:eastAsia="pl-PL"/>
              </w:rPr>
              <w:t xml:space="preserve">Gwarancja minimum 24 miesięcy  </w:t>
            </w:r>
            <w:r w:rsidRPr="00A45F61">
              <w:rPr>
                <w:rFonts w:asciiTheme="minorHAnsi" w:eastAsia="Calibri" w:hAnsiTheme="minorHAnsi" w:cstheme="minorHAnsi"/>
                <w:lang w:eastAsia="en-US"/>
              </w:rPr>
              <w:t>(kryterium oceny ofert)</w:t>
            </w:r>
          </w:p>
        </w:tc>
        <w:tc>
          <w:tcPr>
            <w:tcW w:w="3827" w:type="dxa"/>
            <w:tcBorders>
              <w:top w:val="single" w:sz="4" w:space="0" w:color="auto"/>
              <w:left w:val="single" w:sz="4" w:space="0" w:color="auto"/>
              <w:bottom w:val="single" w:sz="4" w:space="0" w:color="auto"/>
              <w:right w:val="single" w:sz="4" w:space="0" w:color="auto"/>
            </w:tcBorders>
            <w:vAlign w:val="bottom"/>
          </w:tcPr>
          <w:p w14:paraId="5BA8CBC3" w14:textId="77777777" w:rsidR="008243D4"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759DD7AC" w14:textId="77777777" w:rsidR="00BD43F9" w:rsidRPr="004D4A9A" w:rsidRDefault="00BD43F9"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4367C789" w14:textId="77777777" w:rsidR="00BD43F9" w:rsidRPr="004D4A9A" w:rsidRDefault="00DC58B8" w:rsidP="00433113">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00BD43F9" w:rsidRPr="004D4A9A">
              <w:rPr>
                <w:rFonts w:asciiTheme="minorHAnsi" w:eastAsia="Calibri" w:hAnsiTheme="minorHAnsi" w:cstheme="minorHAnsi"/>
                <w:lang w:eastAsia="en-US"/>
              </w:rPr>
              <w:t>proszę wskazać</w:t>
            </w:r>
          </w:p>
        </w:tc>
      </w:tr>
      <w:tr w:rsidR="008243D4" w:rsidRPr="004D4A9A" w14:paraId="5A4D510F"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705B13F5" w14:textId="77777777" w:rsidR="008243D4" w:rsidRPr="004D4A9A" w:rsidRDefault="008243D4" w:rsidP="00433113">
            <w:pPr>
              <w:spacing w:after="120" w:line="276" w:lineRule="auto"/>
              <w:jc w:val="center"/>
              <w:rPr>
                <w:rFonts w:asciiTheme="minorHAnsi" w:eastAsia="Calibri" w:hAnsiTheme="minorHAnsi" w:cstheme="minorHAnsi"/>
                <w:lang w:eastAsia="en-US"/>
              </w:rPr>
            </w:pPr>
            <w:r w:rsidRPr="004D4A9A">
              <w:rPr>
                <w:rFonts w:asciiTheme="minorHAnsi" w:eastAsia="Calibri" w:hAnsiTheme="minorHAnsi" w:cstheme="minorHAnsi"/>
                <w:lang w:eastAsia="en-US"/>
              </w:rPr>
              <w:t>22.</w:t>
            </w:r>
          </w:p>
        </w:tc>
        <w:tc>
          <w:tcPr>
            <w:tcW w:w="5386" w:type="dxa"/>
            <w:tcBorders>
              <w:top w:val="single" w:sz="4" w:space="0" w:color="auto"/>
              <w:bottom w:val="single" w:sz="4" w:space="0" w:color="auto"/>
              <w:right w:val="single" w:sz="4" w:space="0" w:color="auto"/>
            </w:tcBorders>
            <w:vAlign w:val="center"/>
          </w:tcPr>
          <w:p w14:paraId="7119A133" w14:textId="77777777" w:rsidR="008243D4" w:rsidRPr="00DC58B8" w:rsidRDefault="008243D4" w:rsidP="00433113">
            <w:pPr>
              <w:spacing w:after="120" w:line="276" w:lineRule="auto"/>
              <w:rPr>
                <w:rFonts w:asciiTheme="minorHAnsi" w:hAnsiTheme="minorHAnsi" w:cstheme="minorHAnsi"/>
              </w:rPr>
            </w:pPr>
            <w:r w:rsidRPr="00A45F61">
              <w:rPr>
                <w:rFonts w:asciiTheme="minorHAnsi" w:hAnsiTheme="minorHAnsi" w:cstheme="minorHAnsi"/>
              </w:rPr>
              <w:t xml:space="preserve">Dostępność serwisu, czas reakcji w czasie trwania </w:t>
            </w:r>
            <w:r w:rsidRPr="009F3E32">
              <w:rPr>
                <w:rFonts w:asciiTheme="minorHAnsi" w:hAnsiTheme="minorHAnsi" w:cstheme="minorHAnsi"/>
              </w:rPr>
              <w:t xml:space="preserve">gwarancji </w:t>
            </w:r>
            <w:r w:rsidR="00DC58B8">
              <w:rPr>
                <w:rFonts w:asciiTheme="minorHAnsi" w:hAnsiTheme="minorHAnsi" w:cstheme="minorHAnsi"/>
              </w:rPr>
              <w:t>–</w:t>
            </w:r>
            <w:r w:rsidR="009F3E32" w:rsidRPr="009F3E32">
              <w:rPr>
                <w:rFonts w:asciiTheme="minorHAnsi" w:hAnsiTheme="minorHAnsi" w:cstheme="minorHAnsi"/>
              </w:rPr>
              <w:t>24</w:t>
            </w:r>
            <w:r w:rsidRPr="009F3E32">
              <w:rPr>
                <w:rFonts w:asciiTheme="minorHAnsi" w:hAnsiTheme="minorHAnsi" w:cstheme="minorHAnsi"/>
              </w:rPr>
              <w:t xml:space="preserve"> godzin</w:t>
            </w:r>
            <w:r w:rsidR="009F3E32" w:rsidRPr="009F3E32">
              <w:rPr>
                <w:rFonts w:asciiTheme="minorHAnsi" w:hAnsiTheme="minorHAnsi" w:cstheme="minorHAnsi"/>
              </w:rPr>
              <w:t>y</w:t>
            </w:r>
          </w:p>
        </w:tc>
        <w:tc>
          <w:tcPr>
            <w:tcW w:w="3827" w:type="dxa"/>
            <w:tcBorders>
              <w:top w:val="single" w:sz="4" w:space="0" w:color="auto"/>
              <w:left w:val="single" w:sz="4" w:space="0" w:color="auto"/>
              <w:bottom w:val="single" w:sz="4" w:space="0" w:color="auto"/>
              <w:right w:val="single" w:sz="4" w:space="0" w:color="auto"/>
            </w:tcBorders>
            <w:vAlign w:val="bottom"/>
          </w:tcPr>
          <w:p w14:paraId="7F4A23D3"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2919D1" w:rsidRPr="004D4A9A" w14:paraId="02F8FC15"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632B8C95" w14:textId="77777777" w:rsidR="002919D1" w:rsidRPr="004D4A9A" w:rsidRDefault="002919D1" w:rsidP="00433113">
            <w:pPr>
              <w:spacing w:after="120"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 xml:space="preserve">23. </w:t>
            </w:r>
          </w:p>
        </w:tc>
        <w:tc>
          <w:tcPr>
            <w:tcW w:w="5386" w:type="dxa"/>
            <w:tcBorders>
              <w:top w:val="single" w:sz="4" w:space="0" w:color="auto"/>
              <w:bottom w:val="single" w:sz="4" w:space="0" w:color="auto"/>
              <w:right w:val="single" w:sz="4" w:space="0" w:color="auto"/>
            </w:tcBorders>
            <w:vAlign w:val="center"/>
          </w:tcPr>
          <w:p w14:paraId="18BD0BB2" w14:textId="77777777" w:rsidR="002919D1" w:rsidRPr="00A45F61" w:rsidRDefault="002919D1" w:rsidP="00433113">
            <w:pPr>
              <w:spacing w:after="120" w:line="276" w:lineRule="auto"/>
              <w:rPr>
                <w:rFonts w:asciiTheme="minorHAnsi" w:hAnsiTheme="minorHAnsi" w:cstheme="minorHAnsi"/>
              </w:rPr>
            </w:pPr>
            <w:r>
              <w:rPr>
                <w:rFonts w:asciiTheme="minorHAnsi" w:hAnsiTheme="minorHAnsi" w:cstheme="minorHAnsi"/>
              </w:rPr>
              <w:t>Szkolenie stanowiskowe w dniu dostawy, montażu i uruchomienia sprzętu</w:t>
            </w:r>
          </w:p>
        </w:tc>
        <w:tc>
          <w:tcPr>
            <w:tcW w:w="3827" w:type="dxa"/>
            <w:tcBorders>
              <w:top w:val="single" w:sz="4" w:space="0" w:color="auto"/>
              <w:left w:val="single" w:sz="4" w:space="0" w:color="auto"/>
              <w:bottom w:val="single" w:sz="4" w:space="0" w:color="auto"/>
              <w:right w:val="single" w:sz="4" w:space="0" w:color="auto"/>
            </w:tcBorders>
            <w:vAlign w:val="bottom"/>
          </w:tcPr>
          <w:p w14:paraId="27765DCB" w14:textId="77777777" w:rsidR="002919D1" w:rsidRPr="004D4A9A" w:rsidRDefault="002919D1"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0E8A3D51"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24EB621C" w14:textId="77777777" w:rsidR="008243D4" w:rsidRPr="004D4A9A" w:rsidRDefault="00134CE7" w:rsidP="00433113">
            <w:pPr>
              <w:spacing w:after="120"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2</w:t>
            </w:r>
            <w:r w:rsidR="002919D1">
              <w:rPr>
                <w:rFonts w:asciiTheme="minorHAnsi" w:eastAsia="Calibri" w:hAnsiTheme="minorHAnsi" w:cstheme="minorHAnsi"/>
                <w:lang w:eastAsia="en-US"/>
              </w:rPr>
              <w:t>4</w:t>
            </w:r>
            <w:r w:rsidR="008243D4" w:rsidRPr="004D4A9A">
              <w:rPr>
                <w:rFonts w:asciiTheme="minorHAnsi" w:eastAsia="Calibri" w:hAnsiTheme="minorHAnsi" w:cstheme="minorHAnsi"/>
                <w:lang w:eastAsia="en-US"/>
              </w:rPr>
              <w:t>.</w:t>
            </w:r>
          </w:p>
        </w:tc>
        <w:tc>
          <w:tcPr>
            <w:tcW w:w="5386" w:type="dxa"/>
            <w:tcBorders>
              <w:top w:val="single" w:sz="4" w:space="0" w:color="auto"/>
              <w:bottom w:val="single" w:sz="4" w:space="0" w:color="auto"/>
              <w:right w:val="single" w:sz="4" w:space="0" w:color="auto"/>
            </w:tcBorders>
            <w:vAlign w:val="center"/>
          </w:tcPr>
          <w:p w14:paraId="751F93A7" w14:textId="77777777" w:rsidR="008243D4" w:rsidRPr="009F3E32" w:rsidRDefault="008243D4" w:rsidP="00433113">
            <w:pPr>
              <w:spacing w:after="120" w:line="276" w:lineRule="auto"/>
              <w:rPr>
                <w:rFonts w:asciiTheme="minorHAnsi" w:eastAsia="Calibri" w:hAnsiTheme="minorHAnsi" w:cstheme="minorHAnsi"/>
                <w:bCs/>
                <w:lang w:eastAsia="en-US"/>
              </w:rPr>
            </w:pPr>
            <w:r w:rsidRPr="009F3E32">
              <w:rPr>
                <w:rFonts w:asciiTheme="minorHAnsi" w:eastAsia="Times New Roman" w:hAnsiTheme="minorHAnsi" w:cstheme="minorHAnsi"/>
                <w:lang w:eastAsia="pl-PL"/>
              </w:rPr>
              <w:t>Dostępność serwisu oraz magazynu części zamiennych na terenie Polski</w:t>
            </w:r>
          </w:p>
        </w:tc>
        <w:tc>
          <w:tcPr>
            <w:tcW w:w="3827" w:type="dxa"/>
            <w:tcBorders>
              <w:top w:val="single" w:sz="4" w:space="0" w:color="auto"/>
              <w:left w:val="single" w:sz="4" w:space="0" w:color="auto"/>
              <w:bottom w:val="single" w:sz="4" w:space="0" w:color="auto"/>
              <w:right w:val="single" w:sz="4" w:space="0" w:color="auto"/>
            </w:tcBorders>
            <w:vAlign w:val="bottom"/>
          </w:tcPr>
          <w:p w14:paraId="57706973"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7E2204F8"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685F0C6A" w14:textId="77777777" w:rsidR="008243D4" w:rsidRPr="004D4A9A" w:rsidRDefault="00134CE7" w:rsidP="00433113">
            <w:pPr>
              <w:spacing w:after="120"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2</w:t>
            </w:r>
            <w:r w:rsidR="002919D1">
              <w:rPr>
                <w:rFonts w:asciiTheme="minorHAnsi" w:eastAsia="Calibri" w:hAnsiTheme="minorHAnsi" w:cstheme="minorHAnsi"/>
                <w:lang w:eastAsia="en-US"/>
              </w:rPr>
              <w:t>5</w:t>
            </w:r>
            <w:r w:rsidR="008243D4" w:rsidRPr="004D4A9A">
              <w:rPr>
                <w:rFonts w:asciiTheme="minorHAnsi" w:eastAsia="Calibri" w:hAnsiTheme="minorHAnsi" w:cstheme="minorHAnsi"/>
                <w:lang w:eastAsia="en-US"/>
              </w:rPr>
              <w:t>.</w:t>
            </w:r>
          </w:p>
        </w:tc>
        <w:tc>
          <w:tcPr>
            <w:tcW w:w="5386" w:type="dxa"/>
            <w:tcBorders>
              <w:top w:val="single" w:sz="4" w:space="0" w:color="auto"/>
              <w:bottom w:val="single" w:sz="4" w:space="0" w:color="auto"/>
              <w:right w:val="single" w:sz="4" w:space="0" w:color="auto"/>
            </w:tcBorders>
            <w:vAlign w:val="center"/>
          </w:tcPr>
          <w:p w14:paraId="216C1CFF" w14:textId="77777777" w:rsidR="008243D4" w:rsidRPr="004D4A9A" w:rsidRDefault="008243D4" w:rsidP="00433113">
            <w:pPr>
              <w:spacing w:after="120" w:line="276" w:lineRule="auto"/>
              <w:rPr>
                <w:rFonts w:asciiTheme="minorHAnsi" w:eastAsia="Calibri" w:hAnsiTheme="minorHAnsi" w:cstheme="minorHAnsi"/>
                <w:bCs/>
                <w:lang w:eastAsia="en-US"/>
              </w:rPr>
            </w:pPr>
            <w:r w:rsidRPr="00A45F61">
              <w:rPr>
                <w:rFonts w:asciiTheme="minorHAnsi" w:hAnsiTheme="minorHAnsi" w:cstheme="minorHAnsi"/>
              </w:rPr>
              <w:t>Możliwość samodzielnego montażu i demontażu robota.</w:t>
            </w:r>
          </w:p>
        </w:tc>
        <w:tc>
          <w:tcPr>
            <w:tcW w:w="3827" w:type="dxa"/>
            <w:tcBorders>
              <w:top w:val="single" w:sz="4" w:space="0" w:color="auto"/>
              <w:left w:val="single" w:sz="4" w:space="0" w:color="auto"/>
              <w:bottom w:val="single" w:sz="4" w:space="0" w:color="auto"/>
              <w:right w:val="single" w:sz="4" w:space="0" w:color="auto"/>
            </w:tcBorders>
            <w:vAlign w:val="bottom"/>
          </w:tcPr>
          <w:p w14:paraId="4BA117FC"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5C8FD2CE"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7A25A9E8" w14:textId="77777777" w:rsidR="008243D4" w:rsidRPr="004D4A9A" w:rsidRDefault="00134CE7" w:rsidP="00433113">
            <w:pPr>
              <w:spacing w:after="120"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2</w:t>
            </w:r>
            <w:r w:rsidR="002919D1">
              <w:rPr>
                <w:rFonts w:asciiTheme="minorHAnsi" w:eastAsia="Calibri" w:hAnsiTheme="minorHAnsi" w:cstheme="minorHAnsi"/>
                <w:lang w:eastAsia="en-US"/>
              </w:rPr>
              <w:t>6</w:t>
            </w:r>
            <w:r w:rsidR="008243D4" w:rsidRPr="004D4A9A">
              <w:rPr>
                <w:rFonts w:asciiTheme="minorHAnsi" w:eastAsia="Calibri" w:hAnsiTheme="minorHAnsi" w:cstheme="minorHAnsi"/>
                <w:lang w:eastAsia="en-US"/>
              </w:rPr>
              <w:t>.</w:t>
            </w:r>
          </w:p>
        </w:tc>
        <w:tc>
          <w:tcPr>
            <w:tcW w:w="5386" w:type="dxa"/>
            <w:tcBorders>
              <w:top w:val="single" w:sz="4" w:space="0" w:color="auto"/>
              <w:bottom w:val="single" w:sz="4" w:space="0" w:color="auto"/>
              <w:right w:val="single" w:sz="4" w:space="0" w:color="auto"/>
            </w:tcBorders>
            <w:vAlign w:val="center"/>
          </w:tcPr>
          <w:p w14:paraId="11F42764" w14:textId="77777777" w:rsidR="008243D4" w:rsidRPr="004D4A9A" w:rsidRDefault="008243D4" w:rsidP="00433113">
            <w:pPr>
              <w:spacing w:after="120" w:line="276" w:lineRule="auto"/>
              <w:rPr>
                <w:rFonts w:asciiTheme="minorHAnsi" w:eastAsia="Calibri" w:hAnsiTheme="minorHAnsi" w:cstheme="minorHAnsi"/>
                <w:bCs/>
                <w:lang w:eastAsia="en-US"/>
              </w:rPr>
            </w:pPr>
            <w:r w:rsidRPr="00D3062E">
              <w:rPr>
                <w:rFonts w:asciiTheme="minorHAnsi" w:eastAsia="Times New Roman" w:hAnsiTheme="minorHAnsi" w:cstheme="minorHAnsi"/>
                <w:lang w:eastAsia="pl-PL"/>
              </w:rPr>
              <w:t xml:space="preserve">Wykonawca </w:t>
            </w:r>
            <w:r w:rsidR="00030AC7" w:rsidRPr="00D3062E">
              <w:rPr>
                <w:rFonts w:asciiTheme="minorHAnsi" w:eastAsia="Times New Roman" w:hAnsiTheme="minorHAnsi" w:cstheme="minorHAnsi"/>
                <w:lang w:eastAsia="pl-PL"/>
              </w:rPr>
              <w:t>jest</w:t>
            </w:r>
            <w:r w:rsidRPr="00D3062E">
              <w:rPr>
                <w:rFonts w:asciiTheme="minorHAnsi" w:eastAsia="Times New Roman" w:hAnsiTheme="minorHAnsi" w:cstheme="minorHAnsi"/>
                <w:lang w:eastAsia="pl-PL"/>
              </w:rPr>
              <w:t xml:space="preserve"> bezpośrednim</w:t>
            </w:r>
            <w:r w:rsidRPr="00A45F61">
              <w:rPr>
                <w:rFonts w:asciiTheme="minorHAnsi" w:eastAsia="Times New Roman" w:hAnsiTheme="minorHAnsi" w:cstheme="minorHAnsi"/>
                <w:lang w:eastAsia="pl-PL"/>
              </w:rPr>
              <w:t xml:space="preserve"> producentem lub autoryzowanym /certyfikowanym przedstawicielem producenta</w:t>
            </w:r>
          </w:p>
        </w:tc>
        <w:tc>
          <w:tcPr>
            <w:tcW w:w="3827" w:type="dxa"/>
            <w:tcBorders>
              <w:top w:val="single" w:sz="4" w:space="0" w:color="auto"/>
              <w:left w:val="single" w:sz="4" w:space="0" w:color="auto"/>
              <w:bottom w:val="single" w:sz="4" w:space="0" w:color="auto"/>
              <w:right w:val="single" w:sz="4" w:space="0" w:color="auto"/>
            </w:tcBorders>
            <w:vAlign w:val="bottom"/>
          </w:tcPr>
          <w:p w14:paraId="5E97CF6A" w14:textId="77777777" w:rsidR="008243D4"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00FCF62B" w14:textId="77777777" w:rsidR="00BD43F9" w:rsidRPr="004D4A9A" w:rsidRDefault="00BD43F9"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037C8F3D" w14:textId="77777777" w:rsidR="00BD43F9" w:rsidRPr="004D4A9A" w:rsidRDefault="00030AC7" w:rsidP="00433113">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00BD43F9" w:rsidRPr="004D4A9A">
              <w:rPr>
                <w:rFonts w:asciiTheme="minorHAnsi" w:eastAsia="Calibri" w:hAnsiTheme="minorHAnsi" w:cstheme="minorHAnsi"/>
                <w:lang w:eastAsia="en-US"/>
              </w:rPr>
              <w:t>proszę wskazać</w:t>
            </w:r>
          </w:p>
        </w:tc>
      </w:tr>
      <w:tr w:rsidR="008243D4" w:rsidRPr="00401106" w14:paraId="411F5945"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1496FE4A" w14:textId="77777777" w:rsidR="008243D4" w:rsidRPr="00401106" w:rsidRDefault="00134CE7" w:rsidP="00433113">
            <w:pPr>
              <w:spacing w:after="120" w:line="276" w:lineRule="auto"/>
              <w:jc w:val="center"/>
              <w:rPr>
                <w:rFonts w:asciiTheme="minorHAnsi" w:eastAsia="Calibri" w:hAnsiTheme="minorHAnsi" w:cstheme="minorHAnsi"/>
                <w:lang w:eastAsia="en-US"/>
              </w:rPr>
            </w:pPr>
            <w:r w:rsidRPr="00401106">
              <w:rPr>
                <w:rFonts w:asciiTheme="minorHAnsi" w:eastAsia="Calibri" w:hAnsiTheme="minorHAnsi" w:cstheme="minorHAnsi"/>
                <w:lang w:eastAsia="en-US"/>
              </w:rPr>
              <w:t>2</w:t>
            </w:r>
            <w:r w:rsidR="002919D1">
              <w:rPr>
                <w:rFonts w:asciiTheme="minorHAnsi" w:eastAsia="Calibri" w:hAnsiTheme="minorHAnsi" w:cstheme="minorHAnsi"/>
                <w:lang w:eastAsia="en-US"/>
              </w:rPr>
              <w:t>7</w:t>
            </w:r>
            <w:r w:rsidR="008243D4" w:rsidRPr="00401106">
              <w:rPr>
                <w:rFonts w:asciiTheme="minorHAnsi" w:eastAsia="Calibri" w:hAnsiTheme="minorHAnsi" w:cstheme="minorHAnsi"/>
                <w:lang w:eastAsia="en-US"/>
              </w:rPr>
              <w:t>.</w:t>
            </w:r>
          </w:p>
        </w:tc>
        <w:tc>
          <w:tcPr>
            <w:tcW w:w="5386" w:type="dxa"/>
            <w:tcBorders>
              <w:top w:val="single" w:sz="4" w:space="0" w:color="auto"/>
              <w:bottom w:val="single" w:sz="4" w:space="0" w:color="auto"/>
              <w:right w:val="single" w:sz="4" w:space="0" w:color="auto"/>
            </w:tcBorders>
            <w:vAlign w:val="center"/>
          </w:tcPr>
          <w:p w14:paraId="7FA6221D" w14:textId="77777777" w:rsidR="008243D4" w:rsidRPr="00401106" w:rsidRDefault="008243D4" w:rsidP="00433113">
            <w:pPr>
              <w:spacing w:after="120" w:line="276" w:lineRule="auto"/>
              <w:rPr>
                <w:rFonts w:asciiTheme="minorHAnsi" w:eastAsia="Calibri" w:hAnsiTheme="minorHAnsi" w:cstheme="minorHAnsi"/>
                <w:bCs/>
                <w:lang w:eastAsia="en-US"/>
              </w:rPr>
            </w:pPr>
            <w:r w:rsidRPr="00401106">
              <w:rPr>
                <w:rFonts w:asciiTheme="minorHAnsi" w:hAnsiTheme="minorHAnsi" w:cstheme="minorHAnsi"/>
              </w:rPr>
              <w:t>Centra szkoleniowe na terenie Polski</w:t>
            </w:r>
          </w:p>
        </w:tc>
        <w:tc>
          <w:tcPr>
            <w:tcW w:w="3827" w:type="dxa"/>
            <w:tcBorders>
              <w:top w:val="single" w:sz="4" w:space="0" w:color="auto"/>
              <w:left w:val="single" w:sz="4" w:space="0" w:color="auto"/>
              <w:bottom w:val="single" w:sz="4" w:space="0" w:color="auto"/>
              <w:right w:val="single" w:sz="4" w:space="0" w:color="auto"/>
            </w:tcBorders>
            <w:vAlign w:val="bottom"/>
          </w:tcPr>
          <w:p w14:paraId="2377AC72" w14:textId="77777777" w:rsidR="008243D4" w:rsidRPr="00401106" w:rsidRDefault="008243D4" w:rsidP="00433113">
            <w:pPr>
              <w:spacing w:after="120" w:line="276" w:lineRule="auto"/>
              <w:rPr>
                <w:rFonts w:asciiTheme="minorHAnsi" w:eastAsia="Calibri" w:hAnsiTheme="minorHAnsi" w:cstheme="minorHAnsi"/>
                <w:lang w:eastAsia="en-US"/>
              </w:rPr>
            </w:pPr>
            <w:r w:rsidRPr="00401106">
              <w:rPr>
                <w:rFonts w:asciiTheme="minorHAnsi" w:eastAsia="Calibri" w:hAnsiTheme="minorHAnsi" w:cstheme="minorHAnsi"/>
                <w:lang w:eastAsia="en-US"/>
              </w:rPr>
              <w:t>TAK/NIE*</w:t>
            </w:r>
          </w:p>
        </w:tc>
      </w:tr>
      <w:tr w:rsidR="008243D4" w:rsidRPr="004D4A9A" w14:paraId="305A4387" w14:textId="77777777" w:rsidTr="00375081">
        <w:trPr>
          <w:trHeight w:val="511"/>
        </w:trPr>
        <w:tc>
          <w:tcPr>
            <w:tcW w:w="566" w:type="dxa"/>
            <w:tcBorders>
              <w:top w:val="single" w:sz="4" w:space="0" w:color="auto"/>
              <w:left w:val="single" w:sz="4" w:space="0" w:color="auto"/>
              <w:bottom w:val="single" w:sz="4" w:space="0" w:color="auto"/>
              <w:right w:val="single" w:sz="4" w:space="0" w:color="auto"/>
            </w:tcBorders>
            <w:vAlign w:val="center"/>
          </w:tcPr>
          <w:p w14:paraId="6AB08D52" w14:textId="77777777" w:rsidR="008243D4" w:rsidRPr="004D4A9A" w:rsidRDefault="00134CE7" w:rsidP="00433113">
            <w:pPr>
              <w:spacing w:after="120"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lastRenderedPageBreak/>
              <w:t>2</w:t>
            </w:r>
            <w:r w:rsidR="002919D1">
              <w:rPr>
                <w:rFonts w:asciiTheme="minorHAnsi" w:eastAsia="Calibri" w:hAnsiTheme="minorHAnsi" w:cstheme="minorHAnsi"/>
                <w:lang w:eastAsia="en-US"/>
              </w:rPr>
              <w:t>8</w:t>
            </w:r>
            <w:r w:rsidR="008243D4" w:rsidRPr="004D4A9A">
              <w:rPr>
                <w:rFonts w:asciiTheme="minorHAnsi" w:eastAsia="Calibri" w:hAnsiTheme="minorHAnsi" w:cstheme="minorHAnsi"/>
                <w:lang w:eastAsia="en-US"/>
              </w:rPr>
              <w:t>.</w:t>
            </w:r>
          </w:p>
        </w:tc>
        <w:tc>
          <w:tcPr>
            <w:tcW w:w="5386" w:type="dxa"/>
            <w:tcBorders>
              <w:top w:val="single" w:sz="4" w:space="0" w:color="auto"/>
              <w:bottom w:val="single" w:sz="4" w:space="0" w:color="auto"/>
              <w:right w:val="single" w:sz="4" w:space="0" w:color="auto"/>
            </w:tcBorders>
            <w:vAlign w:val="center"/>
          </w:tcPr>
          <w:p w14:paraId="122A7A27" w14:textId="77777777" w:rsidR="008243D4" w:rsidRPr="00030AC7" w:rsidRDefault="008243D4" w:rsidP="00433113">
            <w:pPr>
              <w:spacing w:after="120" w:line="276" w:lineRule="auto"/>
              <w:rPr>
                <w:rFonts w:asciiTheme="minorHAnsi" w:hAnsiTheme="minorHAnsi" w:cstheme="minorHAnsi"/>
              </w:rPr>
            </w:pPr>
            <w:r w:rsidRPr="008243D4">
              <w:rPr>
                <w:rFonts w:asciiTheme="minorHAnsi" w:hAnsiTheme="minorHAnsi" w:cstheme="minorHAnsi"/>
              </w:rPr>
              <w:t xml:space="preserve">Sprzęt i/ lub wszystkie elementy wyposażenia składające się na przedmiot zamówienia </w:t>
            </w:r>
            <w:r w:rsidRPr="00A45F61">
              <w:rPr>
                <w:rFonts w:asciiTheme="minorHAnsi" w:hAnsiTheme="minorHAnsi" w:cstheme="minorHAnsi"/>
              </w:rPr>
              <w:t>muszą posiadać aktualne</w:t>
            </w:r>
            <w:r w:rsidR="00030AC7">
              <w:rPr>
                <w:rFonts w:asciiTheme="minorHAnsi" w:hAnsiTheme="minorHAnsi" w:cstheme="minorHAnsi"/>
              </w:rPr>
              <w:t xml:space="preserve"> i</w:t>
            </w:r>
            <w:r w:rsidRPr="00A45F61">
              <w:rPr>
                <w:rFonts w:asciiTheme="minorHAnsi" w:hAnsiTheme="minorHAnsi" w:cstheme="minorHAnsi"/>
              </w:rPr>
              <w:t xml:space="preserve"> wymagane certyfikaty, świadectwa jakości, </w:t>
            </w:r>
            <w:r w:rsidRPr="00FE031C">
              <w:rPr>
                <w:rFonts w:asciiTheme="minorHAnsi" w:hAnsiTheme="minorHAnsi" w:cstheme="minorHAnsi"/>
              </w:rPr>
              <w:t>atesty, deklaracje, informujące</w:t>
            </w:r>
            <w:r w:rsidRPr="00A45F61">
              <w:rPr>
                <w:rFonts w:asciiTheme="minorHAnsi" w:hAnsiTheme="minorHAnsi" w:cstheme="minorHAnsi"/>
              </w:rPr>
              <w:t xml:space="preserve"> o spełnia</w:t>
            </w:r>
            <w:r>
              <w:rPr>
                <w:rFonts w:asciiTheme="minorHAnsi" w:hAnsiTheme="minorHAnsi" w:cstheme="minorHAnsi"/>
              </w:rPr>
              <w:t xml:space="preserve">niu </w:t>
            </w:r>
            <w:r w:rsidRPr="00A45F61">
              <w:rPr>
                <w:rFonts w:asciiTheme="minorHAnsi" w:hAnsiTheme="minorHAnsi" w:cstheme="minorHAnsi"/>
              </w:rPr>
              <w:t>wszystki</w:t>
            </w:r>
            <w:r>
              <w:rPr>
                <w:rFonts w:asciiTheme="minorHAnsi" w:hAnsiTheme="minorHAnsi" w:cstheme="minorHAnsi"/>
              </w:rPr>
              <w:t>ch</w:t>
            </w:r>
            <w:r w:rsidRPr="00A45F61">
              <w:rPr>
                <w:rFonts w:asciiTheme="minorHAnsi" w:hAnsiTheme="minorHAnsi" w:cstheme="minorHAnsi"/>
              </w:rPr>
              <w:t xml:space="preserve"> wymog</w:t>
            </w:r>
            <w:r>
              <w:rPr>
                <w:rFonts w:asciiTheme="minorHAnsi" w:hAnsiTheme="minorHAnsi" w:cstheme="minorHAnsi"/>
              </w:rPr>
              <w:t>ów</w:t>
            </w:r>
            <w:r w:rsidRPr="00A45F61">
              <w:rPr>
                <w:rFonts w:asciiTheme="minorHAnsi" w:hAnsiTheme="minorHAnsi" w:cstheme="minorHAnsi"/>
              </w:rPr>
              <w:t xml:space="preserve"> norm określonych obowiązującym prawem</w:t>
            </w:r>
            <w:r w:rsidR="00030AC7">
              <w:rPr>
                <w:rFonts w:asciiTheme="minorHAnsi" w:hAnsiTheme="minorHAnsi" w:cstheme="minorHAnsi"/>
              </w:rPr>
              <w:t xml:space="preserve"> –</w:t>
            </w:r>
            <w:r w:rsidRPr="00A45F61">
              <w:rPr>
                <w:rFonts w:asciiTheme="minorHAnsi" w:hAnsiTheme="minorHAnsi" w:cstheme="minorHAnsi"/>
              </w:rPr>
              <w:t xml:space="preserve"> licencje do programów komputerowych.</w:t>
            </w:r>
          </w:p>
        </w:tc>
        <w:tc>
          <w:tcPr>
            <w:tcW w:w="3827" w:type="dxa"/>
            <w:tcBorders>
              <w:top w:val="single" w:sz="4" w:space="0" w:color="auto"/>
              <w:left w:val="single" w:sz="4" w:space="0" w:color="auto"/>
              <w:bottom w:val="single" w:sz="4" w:space="0" w:color="auto"/>
              <w:right w:val="single" w:sz="4" w:space="0" w:color="auto"/>
            </w:tcBorders>
            <w:vAlign w:val="bottom"/>
          </w:tcPr>
          <w:p w14:paraId="029CEB36"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58F81D34"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418542A3" w14:textId="77777777" w:rsidR="008243D4" w:rsidRPr="004D4A9A" w:rsidRDefault="008243D4" w:rsidP="00433113">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/proszę wskazać</w:t>
            </w:r>
          </w:p>
        </w:tc>
      </w:tr>
    </w:tbl>
    <w:p w14:paraId="11DD637E" w14:textId="77777777" w:rsidR="008243D4" w:rsidRPr="00134467" w:rsidRDefault="00774D8F" w:rsidP="00433113">
      <w:pPr>
        <w:spacing w:after="120" w:line="276" w:lineRule="auto"/>
        <w:ind w:firstLine="708"/>
        <w:rPr>
          <w:rFonts w:asciiTheme="minorHAnsi" w:eastAsia="Calibri" w:hAnsiTheme="minorHAnsi" w:cstheme="minorHAnsi"/>
          <w:lang w:eastAsia="en-US"/>
        </w:rPr>
      </w:pPr>
      <w:r w:rsidRPr="004D4A9A">
        <w:rPr>
          <w:rFonts w:asciiTheme="minorHAnsi" w:eastAsia="Calibri" w:hAnsiTheme="minorHAnsi" w:cstheme="minorHAnsi"/>
          <w:lang w:eastAsia="en-US"/>
        </w:rPr>
        <w:t>* należy zaznaczyć</w:t>
      </w:r>
      <w:bookmarkEnd w:id="39"/>
    </w:p>
    <w:tbl>
      <w:tblPr>
        <w:tblStyle w:val="Tabela-Siatka1"/>
        <w:tblW w:w="9752" w:type="dxa"/>
        <w:tblInd w:w="-5" w:type="dxa"/>
        <w:tblLayout w:type="fixed"/>
        <w:tblLook w:val="04A0" w:firstRow="1" w:lastRow="0" w:firstColumn="1" w:lastColumn="0" w:noHBand="0" w:noVBand="1"/>
      </w:tblPr>
      <w:tblGrid>
        <w:gridCol w:w="512"/>
        <w:gridCol w:w="2295"/>
        <w:gridCol w:w="1417"/>
        <w:gridCol w:w="1985"/>
        <w:gridCol w:w="841"/>
        <w:gridCol w:w="2702"/>
      </w:tblGrid>
      <w:tr w:rsidR="00BD43F9" w:rsidRPr="005B186F" w14:paraId="0365F6D4" w14:textId="77777777" w:rsidTr="00401106">
        <w:trPr>
          <w:trHeight w:val="699"/>
        </w:trPr>
        <w:tc>
          <w:tcPr>
            <w:tcW w:w="512" w:type="dxa"/>
            <w:vMerge w:val="restart"/>
          </w:tcPr>
          <w:p w14:paraId="753E9D41" w14:textId="77777777" w:rsidR="00BD43F9" w:rsidRPr="005B186F" w:rsidRDefault="00BD43F9" w:rsidP="00433113">
            <w:pPr>
              <w:spacing w:line="276" w:lineRule="auto"/>
              <w:rPr>
                <w:rFonts w:asciiTheme="minorHAnsi" w:eastAsiaTheme="minorHAnsi" w:hAnsiTheme="minorHAnsi" w:cstheme="minorHAnsi"/>
                <w:b/>
                <w:bCs/>
                <w:sz w:val="24"/>
                <w:szCs w:val="24"/>
                <w:lang w:eastAsia="en-US"/>
              </w:rPr>
            </w:pPr>
            <w:r w:rsidRPr="005B186F">
              <w:rPr>
                <w:rFonts w:asciiTheme="minorHAnsi" w:eastAsiaTheme="minorHAnsi" w:hAnsiTheme="minorHAnsi" w:cstheme="minorHAnsi"/>
                <w:b/>
                <w:bCs/>
                <w:sz w:val="24"/>
                <w:szCs w:val="24"/>
                <w:lang w:eastAsia="en-US"/>
              </w:rPr>
              <w:t>Lp.</w:t>
            </w:r>
          </w:p>
        </w:tc>
        <w:tc>
          <w:tcPr>
            <w:tcW w:w="6538" w:type="dxa"/>
            <w:gridSpan w:val="4"/>
            <w:vAlign w:val="center"/>
          </w:tcPr>
          <w:p w14:paraId="7E23C790" w14:textId="77777777" w:rsidR="00BD43F9" w:rsidRPr="005B186F" w:rsidRDefault="00BD43F9" w:rsidP="00433113">
            <w:pPr>
              <w:spacing w:line="276" w:lineRule="auto"/>
              <w:rPr>
                <w:rFonts w:asciiTheme="minorHAnsi" w:eastAsiaTheme="minorHAnsi" w:hAnsiTheme="minorHAnsi" w:cstheme="minorHAnsi"/>
                <w:b/>
                <w:bCs/>
                <w:sz w:val="24"/>
                <w:szCs w:val="24"/>
                <w:lang w:eastAsia="en-US"/>
              </w:rPr>
            </w:pPr>
            <w:r w:rsidRPr="005B186F">
              <w:rPr>
                <w:rFonts w:asciiTheme="minorHAnsi" w:eastAsiaTheme="minorHAnsi" w:hAnsiTheme="minorHAnsi" w:cstheme="minorHAnsi"/>
                <w:b/>
                <w:bCs/>
                <w:sz w:val="24"/>
                <w:szCs w:val="24"/>
                <w:lang w:eastAsia="en-US"/>
              </w:rPr>
              <w:t>Wyposażenie dodatkowe do robotów:</w:t>
            </w:r>
          </w:p>
        </w:tc>
        <w:tc>
          <w:tcPr>
            <w:tcW w:w="2702" w:type="dxa"/>
            <w:vMerge w:val="restart"/>
          </w:tcPr>
          <w:p w14:paraId="3DABD061" w14:textId="77777777" w:rsidR="00BD43F9" w:rsidRPr="005B186F" w:rsidRDefault="00BD43F9" w:rsidP="00433113">
            <w:pPr>
              <w:spacing w:line="276" w:lineRule="auto"/>
              <w:rPr>
                <w:rFonts w:asciiTheme="minorHAnsi" w:eastAsiaTheme="minorHAnsi" w:hAnsiTheme="minorHAnsi" w:cstheme="minorHAnsi"/>
                <w:b/>
                <w:bCs/>
                <w:sz w:val="24"/>
                <w:szCs w:val="24"/>
                <w:lang w:eastAsia="en-US"/>
              </w:rPr>
            </w:pPr>
            <w:r w:rsidRPr="005B186F">
              <w:rPr>
                <w:rFonts w:asciiTheme="minorHAnsi" w:eastAsiaTheme="minorHAnsi" w:hAnsiTheme="minorHAnsi" w:cstheme="minorHAnsi"/>
                <w:b/>
                <w:bCs/>
                <w:sz w:val="24"/>
                <w:szCs w:val="24"/>
                <w:lang w:eastAsia="en-US"/>
              </w:rPr>
              <w:t>Parametry techniczne oferowanego urządzenia</w:t>
            </w:r>
          </w:p>
        </w:tc>
      </w:tr>
      <w:tr w:rsidR="00BD43F9" w:rsidRPr="005B186F" w14:paraId="1D0B9CDF" w14:textId="77777777" w:rsidTr="00401106">
        <w:tc>
          <w:tcPr>
            <w:tcW w:w="512" w:type="dxa"/>
            <w:vMerge/>
          </w:tcPr>
          <w:p w14:paraId="79BAD178" w14:textId="77777777" w:rsidR="00BD43F9" w:rsidRPr="005B186F" w:rsidRDefault="00BD43F9" w:rsidP="00433113">
            <w:pPr>
              <w:spacing w:line="276" w:lineRule="auto"/>
              <w:rPr>
                <w:rFonts w:asciiTheme="minorHAnsi" w:eastAsiaTheme="minorHAnsi" w:hAnsiTheme="minorHAnsi" w:cstheme="minorHAnsi"/>
                <w:b/>
                <w:bCs/>
                <w:sz w:val="24"/>
                <w:szCs w:val="24"/>
                <w:lang w:eastAsia="en-US"/>
              </w:rPr>
            </w:pPr>
          </w:p>
        </w:tc>
        <w:tc>
          <w:tcPr>
            <w:tcW w:w="2295" w:type="dxa"/>
          </w:tcPr>
          <w:p w14:paraId="0F02DA1D" w14:textId="77777777" w:rsidR="00BD43F9" w:rsidRPr="005B186F" w:rsidRDefault="00BD43F9" w:rsidP="00433113">
            <w:pPr>
              <w:spacing w:line="276" w:lineRule="auto"/>
              <w:rPr>
                <w:rFonts w:asciiTheme="minorHAnsi" w:eastAsiaTheme="minorHAnsi" w:hAnsiTheme="minorHAnsi" w:cstheme="minorHAnsi"/>
                <w:b/>
                <w:bCs/>
                <w:sz w:val="24"/>
                <w:szCs w:val="24"/>
                <w:lang w:eastAsia="en-US"/>
              </w:rPr>
            </w:pPr>
            <w:r w:rsidRPr="005B186F">
              <w:rPr>
                <w:rFonts w:asciiTheme="minorHAnsi" w:eastAsiaTheme="minorHAnsi" w:hAnsiTheme="minorHAnsi" w:cstheme="minorHAnsi"/>
                <w:b/>
                <w:bCs/>
                <w:sz w:val="24"/>
                <w:szCs w:val="24"/>
                <w:lang w:eastAsia="en-US"/>
              </w:rPr>
              <w:t>Nazwa towaru</w:t>
            </w:r>
          </w:p>
        </w:tc>
        <w:tc>
          <w:tcPr>
            <w:tcW w:w="3402" w:type="dxa"/>
            <w:gridSpan w:val="2"/>
          </w:tcPr>
          <w:p w14:paraId="7B764533" w14:textId="77777777" w:rsidR="00BD43F9" w:rsidRPr="005B186F" w:rsidRDefault="00BD43F9" w:rsidP="00433113">
            <w:pPr>
              <w:spacing w:line="276" w:lineRule="auto"/>
              <w:rPr>
                <w:rFonts w:asciiTheme="minorHAnsi" w:eastAsiaTheme="minorHAnsi" w:hAnsiTheme="minorHAnsi" w:cstheme="minorHAnsi"/>
                <w:b/>
                <w:bCs/>
                <w:sz w:val="24"/>
                <w:szCs w:val="24"/>
                <w:lang w:eastAsia="en-US"/>
              </w:rPr>
            </w:pPr>
            <w:r w:rsidRPr="005B186F">
              <w:rPr>
                <w:rFonts w:asciiTheme="minorHAnsi" w:eastAsiaTheme="minorHAnsi" w:hAnsiTheme="minorHAnsi" w:cstheme="minorHAnsi"/>
                <w:b/>
                <w:bCs/>
                <w:sz w:val="24"/>
                <w:szCs w:val="24"/>
                <w:lang w:eastAsia="en-US"/>
              </w:rPr>
              <w:t>Szczegółowy opis - wymagania minimalne.</w:t>
            </w:r>
          </w:p>
        </w:tc>
        <w:tc>
          <w:tcPr>
            <w:tcW w:w="841" w:type="dxa"/>
          </w:tcPr>
          <w:p w14:paraId="0349BE5A"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b/>
                <w:bCs/>
                <w:sz w:val="24"/>
                <w:szCs w:val="24"/>
                <w:lang w:eastAsia="en-US"/>
              </w:rPr>
              <w:t>Liczba sztuk</w:t>
            </w:r>
          </w:p>
        </w:tc>
        <w:tc>
          <w:tcPr>
            <w:tcW w:w="2702" w:type="dxa"/>
            <w:vMerge/>
          </w:tcPr>
          <w:p w14:paraId="3F1829E2" w14:textId="77777777" w:rsidR="00BD43F9" w:rsidRPr="005B186F" w:rsidRDefault="00BD43F9" w:rsidP="00433113">
            <w:pPr>
              <w:spacing w:line="276" w:lineRule="auto"/>
              <w:rPr>
                <w:rFonts w:asciiTheme="minorHAnsi" w:eastAsiaTheme="minorHAnsi" w:hAnsiTheme="minorHAnsi" w:cstheme="minorHAnsi"/>
                <w:b/>
                <w:bCs/>
                <w:sz w:val="24"/>
                <w:szCs w:val="24"/>
                <w:lang w:eastAsia="en-US"/>
              </w:rPr>
            </w:pPr>
          </w:p>
        </w:tc>
      </w:tr>
      <w:tr w:rsidR="00BD43F9" w:rsidRPr="005B186F" w14:paraId="5E3BA7E7" w14:textId="77777777" w:rsidTr="00401106">
        <w:tc>
          <w:tcPr>
            <w:tcW w:w="512" w:type="dxa"/>
          </w:tcPr>
          <w:p w14:paraId="618DD25A" w14:textId="77777777" w:rsidR="00BD43F9" w:rsidRPr="005B186F" w:rsidRDefault="00BD43F9"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1</w:t>
            </w:r>
          </w:p>
        </w:tc>
        <w:tc>
          <w:tcPr>
            <w:tcW w:w="2295" w:type="dxa"/>
          </w:tcPr>
          <w:p w14:paraId="18CBC181" w14:textId="77777777" w:rsidR="00BD43F9" w:rsidRPr="005B186F" w:rsidRDefault="00BD43F9"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3402" w:type="dxa"/>
            <w:gridSpan w:val="2"/>
          </w:tcPr>
          <w:p w14:paraId="5BCB4089" w14:textId="77777777" w:rsidR="00BD43F9" w:rsidRPr="005B186F" w:rsidRDefault="00BD43F9"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3</w:t>
            </w:r>
          </w:p>
        </w:tc>
        <w:tc>
          <w:tcPr>
            <w:tcW w:w="841" w:type="dxa"/>
          </w:tcPr>
          <w:p w14:paraId="1F77BD56" w14:textId="77777777" w:rsidR="00BD43F9" w:rsidRPr="005B186F" w:rsidRDefault="00BD43F9"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4</w:t>
            </w:r>
          </w:p>
        </w:tc>
        <w:tc>
          <w:tcPr>
            <w:tcW w:w="2702" w:type="dxa"/>
          </w:tcPr>
          <w:p w14:paraId="4FA73F7E" w14:textId="77777777" w:rsidR="00BD43F9" w:rsidRPr="005B186F" w:rsidRDefault="00BD43F9"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5</w:t>
            </w:r>
          </w:p>
        </w:tc>
      </w:tr>
      <w:tr w:rsidR="00BD43F9" w:rsidRPr="005B186F" w14:paraId="3801C187" w14:textId="77777777" w:rsidTr="00401106">
        <w:tc>
          <w:tcPr>
            <w:tcW w:w="512" w:type="dxa"/>
          </w:tcPr>
          <w:p w14:paraId="31A52EAC"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1.</w:t>
            </w:r>
          </w:p>
        </w:tc>
        <w:tc>
          <w:tcPr>
            <w:tcW w:w="2295" w:type="dxa"/>
          </w:tcPr>
          <w:p w14:paraId="28FC4996"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Chwytak pneumatyczny podciśnieniowy - ssawka</w:t>
            </w:r>
          </w:p>
        </w:tc>
        <w:tc>
          <w:tcPr>
            <w:tcW w:w="1417" w:type="dxa"/>
          </w:tcPr>
          <w:p w14:paraId="719FD5CF"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Udźwig</w:t>
            </w:r>
          </w:p>
        </w:tc>
        <w:tc>
          <w:tcPr>
            <w:tcW w:w="1985" w:type="dxa"/>
          </w:tcPr>
          <w:p w14:paraId="1BDA49A2"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min. 200 g</w:t>
            </w:r>
          </w:p>
        </w:tc>
        <w:tc>
          <w:tcPr>
            <w:tcW w:w="841" w:type="dxa"/>
            <w:vAlign w:val="center"/>
          </w:tcPr>
          <w:p w14:paraId="204780D4" w14:textId="77777777" w:rsidR="00BD43F9" w:rsidRPr="005B186F" w:rsidRDefault="00030AC7"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2702" w:type="dxa"/>
          </w:tcPr>
          <w:p w14:paraId="72260899"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3824CFA4"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773E9C5E" w14:textId="77777777" w:rsidR="00BD43F9" w:rsidRPr="005B186F" w:rsidRDefault="005B186F" w:rsidP="00433113">
            <w:pPr>
              <w:spacing w:line="276" w:lineRule="auto"/>
              <w:jc w:val="center"/>
              <w:rPr>
                <w:rFonts w:asciiTheme="minorHAnsi" w:eastAsiaTheme="minorHAnsi" w:hAnsiTheme="minorHAnsi" w:cstheme="minorHAnsi"/>
                <w:sz w:val="24"/>
                <w:szCs w:val="24"/>
                <w:lang w:eastAsia="en-US"/>
              </w:rPr>
            </w:pPr>
            <w:r>
              <w:rPr>
                <w:rFonts w:asciiTheme="minorHAnsi" w:eastAsia="Calibri" w:hAnsiTheme="minorHAnsi" w:cstheme="minorHAnsi"/>
                <w:sz w:val="24"/>
                <w:szCs w:val="24"/>
                <w:lang w:eastAsia="en-US"/>
              </w:rPr>
              <w:t>/</w:t>
            </w:r>
            <w:r w:rsidR="00A23EBA" w:rsidRPr="005B186F">
              <w:rPr>
                <w:rFonts w:asciiTheme="minorHAnsi" w:eastAsia="Calibri" w:hAnsiTheme="minorHAnsi" w:cstheme="minorHAnsi"/>
                <w:sz w:val="24"/>
                <w:szCs w:val="24"/>
                <w:lang w:eastAsia="en-US"/>
              </w:rPr>
              <w:t>proszę wskazać</w:t>
            </w:r>
          </w:p>
        </w:tc>
      </w:tr>
      <w:tr w:rsidR="00BD43F9" w:rsidRPr="005B186F" w14:paraId="2F4EC143" w14:textId="77777777" w:rsidTr="00401106">
        <w:tc>
          <w:tcPr>
            <w:tcW w:w="512" w:type="dxa"/>
          </w:tcPr>
          <w:p w14:paraId="366A29CA"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2295" w:type="dxa"/>
          </w:tcPr>
          <w:p w14:paraId="21D20ABE"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Chwytak pneumatyczny dwustronnego działania szczękowy</w:t>
            </w:r>
          </w:p>
        </w:tc>
        <w:tc>
          <w:tcPr>
            <w:tcW w:w="1417" w:type="dxa"/>
          </w:tcPr>
          <w:p w14:paraId="11F2E521"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Rozstaw szczęk</w:t>
            </w:r>
          </w:p>
        </w:tc>
        <w:tc>
          <w:tcPr>
            <w:tcW w:w="1985" w:type="dxa"/>
          </w:tcPr>
          <w:p w14:paraId="2E4CEF1E"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min. 25 mm</w:t>
            </w:r>
          </w:p>
        </w:tc>
        <w:tc>
          <w:tcPr>
            <w:tcW w:w="841" w:type="dxa"/>
            <w:vAlign w:val="center"/>
          </w:tcPr>
          <w:p w14:paraId="587E1A5A" w14:textId="77777777" w:rsidR="00BD43F9" w:rsidRPr="005B186F" w:rsidRDefault="00030AC7"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2702" w:type="dxa"/>
          </w:tcPr>
          <w:p w14:paraId="78C5E155"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5A6276A2"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0E6E0F54" w14:textId="77777777" w:rsidR="00BD43F9" w:rsidRPr="005B186F" w:rsidRDefault="005B186F" w:rsidP="00433113">
            <w:pPr>
              <w:spacing w:line="276" w:lineRule="auto"/>
              <w:jc w:val="center"/>
              <w:rPr>
                <w:rFonts w:asciiTheme="minorHAnsi" w:eastAsiaTheme="minorHAnsi" w:hAnsiTheme="minorHAnsi" w:cstheme="minorHAnsi"/>
                <w:sz w:val="24"/>
                <w:szCs w:val="24"/>
                <w:lang w:eastAsia="en-US"/>
              </w:rPr>
            </w:pPr>
            <w:r>
              <w:rPr>
                <w:rFonts w:asciiTheme="minorHAnsi" w:eastAsia="Calibri" w:hAnsiTheme="minorHAnsi" w:cstheme="minorHAnsi"/>
                <w:sz w:val="24"/>
                <w:szCs w:val="24"/>
                <w:lang w:eastAsia="en-US"/>
              </w:rPr>
              <w:t>/</w:t>
            </w:r>
            <w:r w:rsidR="00A23EBA" w:rsidRPr="005B186F">
              <w:rPr>
                <w:rFonts w:asciiTheme="minorHAnsi" w:eastAsia="Calibri" w:hAnsiTheme="minorHAnsi" w:cstheme="minorHAnsi"/>
                <w:sz w:val="24"/>
                <w:szCs w:val="24"/>
                <w:lang w:eastAsia="en-US"/>
              </w:rPr>
              <w:t>proszę wskazać</w:t>
            </w:r>
          </w:p>
        </w:tc>
      </w:tr>
      <w:tr w:rsidR="00BD43F9" w:rsidRPr="005B186F" w14:paraId="654B7441" w14:textId="77777777" w:rsidTr="00401106">
        <w:tc>
          <w:tcPr>
            <w:tcW w:w="512" w:type="dxa"/>
            <w:vMerge w:val="restart"/>
          </w:tcPr>
          <w:p w14:paraId="7B590692"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3.</w:t>
            </w:r>
          </w:p>
        </w:tc>
        <w:tc>
          <w:tcPr>
            <w:tcW w:w="2295" w:type="dxa"/>
            <w:vMerge w:val="restart"/>
          </w:tcPr>
          <w:p w14:paraId="215E0A13"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Chwytak elektryczny szczękowy</w:t>
            </w:r>
          </w:p>
        </w:tc>
        <w:tc>
          <w:tcPr>
            <w:tcW w:w="1417" w:type="dxa"/>
          </w:tcPr>
          <w:p w14:paraId="2FB53845"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Rozstaw szczęk</w:t>
            </w:r>
          </w:p>
        </w:tc>
        <w:tc>
          <w:tcPr>
            <w:tcW w:w="1985" w:type="dxa"/>
          </w:tcPr>
          <w:p w14:paraId="563C7FD7"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min. 25 mm</w:t>
            </w:r>
          </w:p>
        </w:tc>
        <w:tc>
          <w:tcPr>
            <w:tcW w:w="841" w:type="dxa"/>
            <w:vMerge w:val="restart"/>
            <w:vAlign w:val="center"/>
          </w:tcPr>
          <w:p w14:paraId="6A012D99" w14:textId="77777777" w:rsidR="00BD43F9" w:rsidRPr="005B186F" w:rsidRDefault="00030AC7"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2702" w:type="dxa"/>
          </w:tcPr>
          <w:p w14:paraId="4A3F4642"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78773F98"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11CFA075" w14:textId="77777777" w:rsidR="00BD43F9" w:rsidRPr="005B186F" w:rsidRDefault="005B186F" w:rsidP="00433113">
            <w:pPr>
              <w:spacing w:line="276" w:lineRule="auto"/>
              <w:jc w:val="center"/>
              <w:rPr>
                <w:rFonts w:asciiTheme="minorHAnsi" w:eastAsiaTheme="minorHAnsi" w:hAnsiTheme="minorHAnsi" w:cstheme="minorHAnsi"/>
                <w:sz w:val="24"/>
                <w:szCs w:val="24"/>
                <w:lang w:eastAsia="en-US"/>
              </w:rPr>
            </w:pPr>
            <w:r>
              <w:rPr>
                <w:rFonts w:asciiTheme="minorHAnsi" w:eastAsia="Calibri" w:hAnsiTheme="minorHAnsi" w:cstheme="minorHAnsi"/>
                <w:sz w:val="24"/>
                <w:szCs w:val="24"/>
                <w:lang w:eastAsia="en-US"/>
              </w:rPr>
              <w:t>/</w:t>
            </w:r>
            <w:r w:rsidR="00A23EBA" w:rsidRPr="005B186F">
              <w:rPr>
                <w:rFonts w:asciiTheme="minorHAnsi" w:eastAsia="Calibri" w:hAnsiTheme="minorHAnsi" w:cstheme="minorHAnsi"/>
                <w:sz w:val="24"/>
                <w:szCs w:val="24"/>
                <w:lang w:eastAsia="en-US"/>
              </w:rPr>
              <w:t>proszę wskazać</w:t>
            </w:r>
          </w:p>
        </w:tc>
      </w:tr>
      <w:tr w:rsidR="00BD43F9" w:rsidRPr="005B186F" w14:paraId="091E72FA" w14:textId="77777777" w:rsidTr="00401106">
        <w:tc>
          <w:tcPr>
            <w:tcW w:w="512" w:type="dxa"/>
            <w:vMerge/>
          </w:tcPr>
          <w:p w14:paraId="1AB7D3F5"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2295" w:type="dxa"/>
            <w:vMerge/>
          </w:tcPr>
          <w:p w14:paraId="194B1887"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1417" w:type="dxa"/>
          </w:tcPr>
          <w:p w14:paraId="70F8A132"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Zasilanie</w:t>
            </w:r>
          </w:p>
        </w:tc>
        <w:tc>
          <w:tcPr>
            <w:tcW w:w="1985" w:type="dxa"/>
          </w:tcPr>
          <w:p w14:paraId="0D4CF72C"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DC 24 V</w:t>
            </w:r>
          </w:p>
        </w:tc>
        <w:tc>
          <w:tcPr>
            <w:tcW w:w="841" w:type="dxa"/>
            <w:vMerge/>
            <w:vAlign w:val="center"/>
          </w:tcPr>
          <w:p w14:paraId="5CB31E23"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2702" w:type="dxa"/>
          </w:tcPr>
          <w:p w14:paraId="5E9805AC"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BD43F9" w:rsidRPr="005B186F" w14:paraId="6CE4A9C3" w14:textId="77777777" w:rsidTr="00401106">
        <w:tc>
          <w:tcPr>
            <w:tcW w:w="512" w:type="dxa"/>
            <w:vMerge w:val="restart"/>
          </w:tcPr>
          <w:p w14:paraId="702D8BFA"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4.</w:t>
            </w:r>
          </w:p>
        </w:tc>
        <w:tc>
          <w:tcPr>
            <w:tcW w:w="2295" w:type="dxa"/>
            <w:vMerge w:val="restart"/>
          </w:tcPr>
          <w:p w14:paraId="1E5FE7A4"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Chwytak magnetyczny</w:t>
            </w:r>
          </w:p>
        </w:tc>
        <w:tc>
          <w:tcPr>
            <w:tcW w:w="1417" w:type="dxa"/>
          </w:tcPr>
          <w:p w14:paraId="60462EC1"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Zasilanie</w:t>
            </w:r>
          </w:p>
        </w:tc>
        <w:tc>
          <w:tcPr>
            <w:tcW w:w="1985" w:type="dxa"/>
          </w:tcPr>
          <w:p w14:paraId="7F7C9A72"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DC 24 V</w:t>
            </w:r>
          </w:p>
        </w:tc>
        <w:tc>
          <w:tcPr>
            <w:tcW w:w="841" w:type="dxa"/>
            <w:vMerge w:val="restart"/>
            <w:vAlign w:val="center"/>
          </w:tcPr>
          <w:p w14:paraId="6A3DFCAD" w14:textId="77777777" w:rsidR="00BD43F9" w:rsidRPr="005B186F" w:rsidRDefault="00030AC7"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2702" w:type="dxa"/>
          </w:tcPr>
          <w:p w14:paraId="67135D06"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BD43F9" w:rsidRPr="005B186F" w14:paraId="53BD6517" w14:textId="77777777" w:rsidTr="00401106">
        <w:tc>
          <w:tcPr>
            <w:tcW w:w="512" w:type="dxa"/>
            <w:vMerge/>
          </w:tcPr>
          <w:p w14:paraId="1B517DFA"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2295" w:type="dxa"/>
            <w:vMerge/>
          </w:tcPr>
          <w:p w14:paraId="205A9519"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1417" w:type="dxa"/>
          </w:tcPr>
          <w:p w14:paraId="4E16992D"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Udźwig</w:t>
            </w:r>
          </w:p>
        </w:tc>
        <w:tc>
          <w:tcPr>
            <w:tcW w:w="1985" w:type="dxa"/>
          </w:tcPr>
          <w:p w14:paraId="53FF3CEC"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min. 200 g</w:t>
            </w:r>
          </w:p>
        </w:tc>
        <w:tc>
          <w:tcPr>
            <w:tcW w:w="841" w:type="dxa"/>
            <w:vMerge/>
            <w:vAlign w:val="center"/>
          </w:tcPr>
          <w:p w14:paraId="01D100F4" w14:textId="77777777" w:rsidR="00BD43F9" w:rsidRPr="005B186F" w:rsidRDefault="00BD43F9" w:rsidP="00433113">
            <w:pPr>
              <w:spacing w:line="276" w:lineRule="auto"/>
              <w:jc w:val="center"/>
              <w:rPr>
                <w:rFonts w:asciiTheme="minorHAnsi" w:eastAsiaTheme="minorHAnsi" w:hAnsiTheme="minorHAnsi" w:cstheme="minorHAnsi"/>
                <w:sz w:val="24"/>
                <w:szCs w:val="24"/>
                <w:lang w:eastAsia="en-US"/>
              </w:rPr>
            </w:pPr>
          </w:p>
        </w:tc>
        <w:tc>
          <w:tcPr>
            <w:tcW w:w="2702" w:type="dxa"/>
          </w:tcPr>
          <w:p w14:paraId="4A1E549A"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08A06820" w14:textId="77777777" w:rsidR="00A23EBA" w:rsidRPr="005B186F"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0CC74561" w14:textId="77777777" w:rsidR="00BD43F9" w:rsidRPr="005B186F" w:rsidRDefault="005B186F" w:rsidP="00433113">
            <w:pPr>
              <w:spacing w:line="276" w:lineRule="auto"/>
              <w:jc w:val="center"/>
              <w:rPr>
                <w:rFonts w:asciiTheme="minorHAnsi" w:eastAsiaTheme="minorHAnsi" w:hAnsiTheme="minorHAnsi" w:cstheme="minorHAnsi"/>
                <w:sz w:val="24"/>
                <w:szCs w:val="24"/>
                <w:lang w:eastAsia="en-US"/>
              </w:rPr>
            </w:pPr>
            <w:r>
              <w:rPr>
                <w:rFonts w:asciiTheme="minorHAnsi" w:eastAsia="Calibri" w:hAnsiTheme="minorHAnsi" w:cstheme="minorHAnsi"/>
                <w:sz w:val="24"/>
                <w:szCs w:val="24"/>
                <w:lang w:eastAsia="en-US"/>
              </w:rPr>
              <w:t>/</w:t>
            </w:r>
            <w:r w:rsidR="00A23EBA" w:rsidRPr="005B186F">
              <w:rPr>
                <w:rFonts w:asciiTheme="minorHAnsi" w:eastAsia="Calibri" w:hAnsiTheme="minorHAnsi" w:cstheme="minorHAnsi"/>
                <w:sz w:val="24"/>
                <w:szCs w:val="24"/>
                <w:lang w:eastAsia="en-US"/>
              </w:rPr>
              <w:t>proszę wskazać</w:t>
            </w:r>
          </w:p>
        </w:tc>
      </w:tr>
      <w:tr w:rsidR="00BD43F9" w:rsidRPr="005B186F" w14:paraId="4913863E" w14:textId="77777777" w:rsidTr="00401106">
        <w:tc>
          <w:tcPr>
            <w:tcW w:w="512" w:type="dxa"/>
          </w:tcPr>
          <w:p w14:paraId="23DC0ECE"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5.</w:t>
            </w:r>
          </w:p>
        </w:tc>
        <w:tc>
          <w:tcPr>
            <w:tcW w:w="2295" w:type="dxa"/>
          </w:tcPr>
          <w:p w14:paraId="4C30BA72"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Kompresor</w:t>
            </w:r>
          </w:p>
        </w:tc>
        <w:tc>
          <w:tcPr>
            <w:tcW w:w="1417" w:type="dxa"/>
          </w:tcPr>
          <w:p w14:paraId="046D7771"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Ciśnienie robocze</w:t>
            </w:r>
          </w:p>
        </w:tc>
        <w:tc>
          <w:tcPr>
            <w:tcW w:w="1985" w:type="dxa"/>
          </w:tcPr>
          <w:p w14:paraId="768BDD39"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max. ciśnienie 6 bar</w:t>
            </w:r>
          </w:p>
        </w:tc>
        <w:tc>
          <w:tcPr>
            <w:tcW w:w="841" w:type="dxa"/>
            <w:vAlign w:val="center"/>
          </w:tcPr>
          <w:p w14:paraId="6EB2D63B" w14:textId="77777777" w:rsidR="00BD43F9" w:rsidRPr="005B186F" w:rsidRDefault="00030AC7"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2702" w:type="dxa"/>
          </w:tcPr>
          <w:p w14:paraId="5DD17F75"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BD43F9" w:rsidRPr="005B186F" w14:paraId="276C60B4" w14:textId="77777777" w:rsidTr="00401106">
        <w:tc>
          <w:tcPr>
            <w:tcW w:w="512" w:type="dxa"/>
            <w:vMerge w:val="restart"/>
          </w:tcPr>
          <w:p w14:paraId="0D11D118"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6.</w:t>
            </w:r>
          </w:p>
        </w:tc>
        <w:tc>
          <w:tcPr>
            <w:tcW w:w="2295" w:type="dxa"/>
            <w:vMerge w:val="restart"/>
          </w:tcPr>
          <w:p w14:paraId="7F8F2DA7"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Edukacyjny podajnik liniowy do robota</w:t>
            </w:r>
          </w:p>
        </w:tc>
        <w:tc>
          <w:tcPr>
            <w:tcW w:w="1417" w:type="dxa"/>
          </w:tcPr>
          <w:p w14:paraId="32D758C1"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Współpraca</w:t>
            </w:r>
          </w:p>
        </w:tc>
        <w:tc>
          <w:tcPr>
            <w:tcW w:w="1985" w:type="dxa"/>
          </w:tcPr>
          <w:p w14:paraId="0A74ABF9"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współpracujący z oferowanymi robotami</w:t>
            </w:r>
          </w:p>
        </w:tc>
        <w:tc>
          <w:tcPr>
            <w:tcW w:w="841" w:type="dxa"/>
            <w:vMerge w:val="restart"/>
            <w:vAlign w:val="center"/>
          </w:tcPr>
          <w:p w14:paraId="38F62A5A" w14:textId="77777777" w:rsidR="00BD43F9" w:rsidRPr="005B186F" w:rsidRDefault="00030AC7" w:rsidP="00433113">
            <w:pPr>
              <w:spacing w:line="276" w:lineRule="auto"/>
              <w:jc w:val="center"/>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2</w:t>
            </w:r>
          </w:p>
        </w:tc>
        <w:tc>
          <w:tcPr>
            <w:tcW w:w="2702" w:type="dxa"/>
          </w:tcPr>
          <w:p w14:paraId="56C38FB1"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BD43F9" w:rsidRPr="005B186F" w14:paraId="6EDCAEA4" w14:textId="77777777" w:rsidTr="00401106">
        <w:tc>
          <w:tcPr>
            <w:tcW w:w="512" w:type="dxa"/>
            <w:vMerge/>
          </w:tcPr>
          <w:p w14:paraId="03C6A659"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2295" w:type="dxa"/>
            <w:vMerge/>
          </w:tcPr>
          <w:p w14:paraId="76E84659"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1417" w:type="dxa"/>
          </w:tcPr>
          <w:p w14:paraId="47DFB001"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Długość</w:t>
            </w:r>
          </w:p>
        </w:tc>
        <w:tc>
          <w:tcPr>
            <w:tcW w:w="1985" w:type="dxa"/>
          </w:tcPr>
          <w:p w14:paraId="6B6FF0F3"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długość taśmy min. 400 mm</w:t>
            </w:r>
          </w:p>
        </w:tc>
        <w:tc>
          <w:tcPr>
            <w:tcW w:w="841" w:type="dxa"/>
            <w:vMerge/>
            <w:vAlign w:val="center"/>
          </w:tcPr>
          <w:p w14:paraId="407B8B45" w14:textId="77777777" w:rsidR="00BD43F9" w:rsidRPr="005B186F" w:rsidRDefault="00BD43F9"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5E9AAC9B"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BD43F9" w:rsidRPr="005B186F" w14:paraId="49D5F785" w14:textId="77777777" w:rsidTr="00401106">
        <w:tc>
          <w:tcPr>
            <w:tcW w:w="512" w:type="dxa"/>
            <w:vMerge/>
          </w:tcPr>
          <w:p w14:paraId="2324BED8"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2295" w:type="dxa"/>
            <w:vMerge/>
          </w:tcPr>
          <w:p w14:paraId="53BA2249"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1417" w:type="dxa"/>
          </w:tcPr>
          <w:p w14:paraId="26C21EBE"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Szerokość</w:t>
            </w:r>
          </w:p>
        </w:tc>
        <w:tc>
          <w:tcPr>
            <w:tcW w:w="1985" w:type="dxa"/>
          </w:tcPr>
          <w:p w14:paraId="002218CC"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szerokość taśmy min. 50 mm</w:t>
            </w:r>
          </w:p>
        </w:tc>
        <w:tc>
          <w:tcPr>
            <w:tcW w:w="841" w:type="dxa"/>
            <w:vMerge/>
            <w:vAlign w:val="center"/>
          </w:tcPr>
          <w:p w14:paraId="371DFF4F" w14:textId="77777777" w:rsidR="00BD43F9" w:rsidRPr="005B186F" w:rsidRDefault="00BD43F9"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14D85232"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BD43F9" w:rsidRPr="005B186F" w14:paraId="66C7473C" w14:textId="77777777" w:rsidTr="00401106">
        <w:tc>
          <w:tcPr>
            <w:tcW w:w="512" w:type="dxa"/>
            <w:vMerge/>
          </w:tcPr>
          <w:p w14:paraId="30857B5D"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2295" w:type="dxa"/>
            <w:vMerge/>
          </w:tcPr>
          <w:p w14:paraId="0BDA74A8"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1417" w:type="dxa"/>
          </w:tcPr>
          <w:p w14:paraId="56BA0AA6"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Udźwig</w:t>
            </w:r>
          </w:p>
        </w:tc>
        <w:tc>
          <w:tcPr>
            <w:tcW w:w="1985" w:type="dxa"/>
          </w:tcPr>
          <w:p w14:paraId="3A37764B"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max. udźwig 500 g</w:t>
            </w:r>
          </w:p>
        </w:tc>
        <w:tc>
          <w:tcPr>
            <w:tcW w:w="841" w:type="dxa"/>
            <w:vMerge/>
            <w:vAlign w:val="center"/>
          </w:tcPr>
          <w:p w14:paraId="7CC1FBFA" w14:textId="77777777" w:rsidR="00BD43F9" w:rsidRPr="005B186F" w:rsidRDefault="00BD43F9"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38EC92C4"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BD43F9" w:rsidRPr="005B186F" w14:paraId="1D7B6776" w14:textId="77777777" w:rsidTr="00401106">
        <w:tc>
          <w:tcPr>
            <w:tcW w:w="512" w:type="dxa"/>
            <w:vMerge/>
          </w:tcPr>
          <w:p w14:paraId="0604C76E"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2295" w:type="dxa"/>
            <w:vMerge/>
          </w:tcPr>
          <w:p w14:paraId="00637964"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p>
        </w:tc>
        <w:tc>
          <w:tcPr>
            <w:tcW w:w="1417" w:type="dxa"/>
          </w:tcPr>
          <w:p w14:paraId="0334AE2D"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Regulacja prędkości</w:t>
            </w:r>
          </w:p>
        </w:tc>
        <w:tc>
          <w:tcPr>
            <w:tcW w:w="1985" w:type="dxa"/>
          </w:tcPr>
          <w:p w14:paraId="170A9459" w14:textId="77777777" w:rsidR="00BD43F9" w:rsidRPr="005B186F" w:rsidRDefault="00BD43F9" w:rsidP="00433113">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regulacja prędkości za pomocą potencjometru</w:t>
            </w:r>
          </w:p>
        </w:tc>
        <w:tc>
          <w:tcPr>
            <w:tcW w:w="841" w:type="dxa"/>
            <w:vMerge/>
            <w:vAlign w:val="center"/>
          </w:tcPr>
          <w:p w14:paraId="0BE9CB54" w14:textId="77777777" w:rsidR="00BD43F9" w:rsidRPr="005B186F" w:rsidRDefault="00BD43F9"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232A012A" w14:textId="77777777" w:rsidR="00BD43F9" w:rsidRPr="00401106" w:rsidRDefault="00A23EBA"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5B186F" w:rsidRPr="005B186F" w14:paraId="4D60E1E9" w14:textId="77777777" w:rsidTr="00401106">
        <w:tc>
          <w:tcPr>
            <w:tcW w:w="512" w:type="dxa"/>
            <w:vMerge w:val="restart"/>
            <w:vAlign w:val="center"/>
          </w:tcPr>
          <w:p w14:paraId="223CE8BB" w14:textId="77777777" w:rsidR="005B186F" w:rsidRDefault="005B186F" w:rsidP="00D3062E">
            <w:pPr>
              <w:spacing w:line="276" w:lineRule="auto"/>
              <w:rPr>
                <w:rFonts w:asciiTheme="minorHAnsi" w:eastAsiaTheme="minorHAnsi" w:hAnsiTheme="minorHAnsi" w:cstheme="minorHAnsi"/>
                <w:sz w:val="24"/>
                <w:szCs w:val="24"/>
                <w:lang w:eastAsia="en-US"/>
              </w:rPr>
            </w:pPr>
            <w:r w:rsidRPr="005B186F">
              <w:rPr>
                <w:rFonts w:asciiTheme="minorHAnsi" w:eastAsiaTheme="minorHAnsi" w:hAnsiTheme="minorHAnsi" w:cstheme="minorHAnsi"/>
                <w:sz w:val="24"/>
                <w:szCs w:val="24"/>
                <w:lang w:eastAsia="en-US"/>
              </w:rPr>
              <w:t>7.</w:t>
            </w:r>
          </w:p>
          <w:p w14:paraId="15B91B60" w14:textId="77777777" w:rsidR="00590036" w:rsidRDefault="00590036" w:rsidP="00D3062E">
            <w:pPr>
              <w:spacing w:line="276" w:lineRule="auto"/>
              <w:rPr>
                <w:rFonts w:asciiTheme="minorHAnsi" w:eastAsiaTheme="minorHAnsi" w:hAnsiTheme="minorHAnsi" w:cstheme="minorHAnsi"/>
                <w:sz w:val="24"/>
                <w:szCs w:val="24"/>
                <w:lang w:eastAsia="en-US"/>
              </w:rPr>
            </w:pPr>
          </w:p>
          <w:p w14:paraId="795BEE00" w14:textId="77777777" w:rsidR="00590036" w:rsidRDefault="00590036" w:rsidP="00D3062E">
            <w:pPr>
              <w:spacing w:line="276" w:lineRule="auto"/>
              <w:rPr>
                <w:rFonts w:asciiTheme="minorHAnsi" w:eastAsiaTheme="minorHAnsi" w:hAnsiTheme="minorHAnsi" w:cstheme="minorHAnsi"/>
                <w:sz w:val="24"/>
                <w:szCs w:val="24"/>
                <w:lang w:eastAsia="en-US"/>
              </w:rPr>
            </w:pPr>
          </w:p>
          <w:p w14:paraId="56C6806E" w14:textId="77777777" w:rsidR="00590036" w:rsidRDefault="00590036" w:rsidP="00D3062E">
            <w:pPr>
              <w:spacing w:line="276" w:lineRule="auto"/>
              <w:rPr>
                <w:rFonts w:asciiTheme="minorHAnsi" w:eastAsiaTheme="minorHAnsi" w:hAnsiTheme="minorHAnsi" w:cstheme="minorHAnsi"/>
                <w:sz w:val="24"/>
                <w:szCs w:val="24"/>
                <w:lang w:eastAsia="en-US"/>
              </w:rPr>
            </w:pPr>
          </w:p>
          <w:p w14:paraId="1839D8F3" w14:textId="77777777" w:rsidR="00590036" w:rsidRDefault="00590036" w:rsidP="00D3062E">
            <w:pPr>
              <w:spacing w:line="276" w:lineRule="auto"/>
              <w:rPr>
                <w:rFonts w:asciiTheme="minorHAnsi" w:eastAsiaTheme="minorHAnsi" w:hAnsiTheme="minorHAnsi" w:cstheme="minorHAnsi"/>
                <w:sz w:val="24"/>
                <w:szCs w:val="24"/>
                <w:lang w:eastAsia="en-US"/>
              </w:rPr>
            </w:pPr>
          </w:p>
          <w:p w14:paraId="7E44A5B6" w14:textId="77777777" w:rsidR="00590036" w:rsidRDefault="00590036" w:rsidP="00D3062E">
            <w:pPr>
              <w:spacing w:line="276" w:lineRule="auto"/>
              <w:rPr>
                <w:rFonts w:asciiTheme="minorHAnsi" w:eastAsiaTheme="minorHAnsi" w:hAnsiTheme="minorHAnsi" w:cstheme="minorHAnsi"/>
                <w:sz w:val="24"/>
                <w:szCs w:val="24"/>
                <w:lang w:eastAsia="en-US"/>
              </w:rPr>
            </w:pPr>
          </w:p>
          <w:p w14:paraId="2A96233E" w14:textId="77777777" w:rsidR="00590036" w:rsidRDefault="00590036" w:rsidP="00D3062E">
            <w:pPr>
              <w:spacing w:line="276" w:lineRule="auto"/>
              <w:rPr>
                <w:rFonts w:asciiTheme="minorHAnsi" w:eastAsiaTheme="minorHAnsi" w:hAnsiTheme="minorHAnsi" w:cstheme="minorHAnsi"/>
                <w:sz w:val="24"/>
                <w:szCs w:val="24"/>
                <w:lang w:eastAsia="en-US"/>
              </w:rPr>
            </w:pPr>
          </w:p>
          <w:p w14:paraId="5CD2B932" w14:textId="77777777" w:rsidR="00590036" w:rsidRDefault="00590036" w:rsidP="00D3062E">
            <w:pPr>
              <w:spacing w:line="276" w:lineRule="auto"/>
              <w:rPr>
                <w:rFonts w:asciiTheme="minorHAnsi" w:eastAsiaTheme="minorHAnsi" w:hAnsiTheme="minorHAnsi" w:cstheme="minorHAnsi"/>
                <w:sz w:val="24"/>
                <w:szCs w:val="24"/>
                <w:lang w:eastAsia="en-US"/>
              </w:rPr>
            </w:pPr>
          </w:p>
          <w:p w14:paraId="1B178B6F" w14:textId="77777777" w:rsidR="00590036" w:rsidRDefault="00590036" w:rsidP="00D3062E">
            <w:pPr>
              <w:spacing w:line="276" w:lineRule="auto"/>
              <w:rPr>
                <w:rFonts w:asciiTheme="minorHAnsi" w:eastAsiaTheme="minorHAnsi" w:hAnsiTheme="minorHAnsi" w:cstheme="minorHAnsi"/>
                <w:sz w:val="24"/>
                <w:szCs w:val="24"/>
                <w:lang w:eastAsia="en-US"/>
              </w:rPr>
            </w:pPr>
          </w:p>
          <w:p w14:paraId="714CD3C0" w14:textId="77777777" w:rsidR="00590036" w:rsidRDefault="00590036" w:rsidP="00D3062E">
            <w:pPr>
              <w:spacing w:line="276" w:lineRule="auto"/>
              <w:rPr>
                <w:rFonts w:asciiTheme="minorHAnsi" w:eastAsiaTheme="minorHAnsi" w:hAnsiTheme="minorHAnsi" w:cstheme="minorHAnsi"/>
                <w:sz w:val="24"/>
                <w:szCs w:val="24"/>
                <w:lang w:eastAsia="en-US"/>
              </w:rPr>
            </w:pPr>
          </w:p>
          <w:p w14:paraId="2B644FF5" w14:textId="77777777" w:rsidR="00590036" w:rsidRDefault="00590036" w:rsidP="00D3062E">
            <w:pPr>
              <w:spacing w:line="276" w:lineRule="auto"/>
              <w:rPr>
                <w:rFonts w:asciiTheme="minorHAnsi" w:eastAsiaTheme="minorHAnsi" w:hAnsiTheme="minorHAnsi" w:cstheme="minorHAnsi"/>
                <w:sz w:val="24"/>
                <w:szCs w:val="24"/>
                <w:lang w:eastAsia="en-US"/>
              </w:rPr>
            </w:pPr>
          </w:p>
          <w:p w14:paraId="425C305D" w14:textId="77777777" w:rsidR="00590036" w:rsidRDefault="00590036" w:rsidP="00D3062E">
            <w:pPr>
              <w:spacing w:line="276" w:lineRule="auto"/>
              <w:rPr>
                <w:rFonts w:asciiTheme="minorHAnsi" w:eastAsiaTheme="minorHAnsi" w:hAnsiTheme="minorHAnsi" w:cstheme="minorHAnsi"/>
                <w:sz w:val="24"/>
                <w:szCs w:val="24"/>
                <w:lang w:eastAsia="en-US"/>
              </w:rPr>
            </w:pPr>
          </w:p>
          <w:p w14:paraId="65B828C3" w14:textId="77777777" w:rsidR="00590036" w:rsidRDefault="00590036" w:rsidP="00D3062E">
            <w:pPr>
              <w:spacing w:line="276" w:lineRule="auto"/>
              <w:rPr>
                <w:rFonts w:asciiTheme="minorHAnsi" w:eastAsiaTheme="minorHAnsi" w:hAnsiTheme="minorHAnsi" w:cstheme="minorHAnsi"/>
                <w:sz w:val="24"/>
                <w:szCs w:val="24"/>
                <w:lang w:eastAsia="en-US"/>
              </w:rPr>
            </w:pPr>
          </w:p>
          <w:p w14:paraId="6500BDE5" w14:textId="77777777" w:rsidR="00590036" w:rsidRDefault="00590036" w:rsidP="00D3062E">
            <w:pPr>
              <w:spacing w:line="276" w:lineRule="auto"/>
              <w:rPr>
                <w:rFonts w:asciiTheme="minorHAnsi" w:eastAsiaTheme="minorHAnsi" w:hAnsiTheme="minorHAnsi" w:cstheme="minorHAnsi"/>
                <w:sz w:val="24"/>
                <w:szCs w:val="24"/>
                <w:lang w:eastAsia="en-US"/>
              </w:rPr>
            </w:pPr>
          </w:p>
          <w:p w14:paraId="6881DA19" w14:textId="77777777" w:rsidR="00590036" w:rsidRDefault="00590036" w:rsidP="00D3062E">
            <w:pPr>
              <w:spacing w:line="276" w:lineRule="auto"/>
              <w:rPr>
                <w:rFonts w:asciiTheme="minorHAnsi" w:eastAsiaTheme="minorHAnsi" w:hAnsiTheme="minorHAnsi" w:cstheme="minorHAnsi"/>
                <w:sz w:val="24"/>
                <w:szCs w:val="24"/>
                <w:lang w:eastAsia="en-US"/>
              </w:rPr>
            </w:pPr>
          </w:p>
          <w:p w14:paraId="5898DE1A" w14:textId="77777777" w:rsidR="00590036" w:rsidRDefault="00590036" w:rsidP="00D3062E">
            <w:pPr>
              <w:spacing w:line="276" w:lineRule="auto"/>
              <w:rPr>
                <w:rFonts w:asciiTheme="minorHAnsi" w:eastAsiaTheme="minorHAnsi" w:hAnsiTheme="minorHAnsi" w:cstheme="minorHAnsi"/>
                <w:sz w:val="24"/>
                <w:szCs w:val="24"/>
                <w:lang w:eastAsia="en-US"/>
              </w:rPr>
            </w:pPr>
          </w:p>
          <w:p w14:paraId="7B8D704C" w14:textId="77777777" w:rsidR="00590036" w:rsidRDefault="00590036" w:rsidP="00D3062E">
            <w:pPr>
              <w:spacing w:line="276" w:lineRule="auto"/>
              <w:rPr>
                <w:rFonts w:asciiTheme="minorHAnsi" w:eastAsiaTheme="minorHAnsi" w:hAnsiTheme="minorHAnsi" w:cstheme="minorHAnsi"/>
                <w:sz w:val="24"/>
                <w:szCs w:val="24"/>
                <w:lang w:eastAsia="en-US"/>
              </w:rPr>
            </w:pPr>
          </w:p>
          <w:p w14:paraId="7C1A002D" w14:textId="77777777" w:rsidR="00590036" w:rsidRDefault="00590036" w:rsidP="00D3062E">
            <w:pPr>
              <w:spacing w:line="276" w:lineRule="auto"/>
              <w:rPr>
                <w:rFonts w:asciiTheme="minorHAnsi" w:eastAsiaTheme="minorHAnsi" w:hAnsiTheme="minorHAnsi" w:cstheme="minorHAnsi"/>
                <w:sz w:val="24"/>
                <w:szCs w:val="24"/>
                <w:lang w:eastAsia="en-US"/>
              </w:rPr>
            </w:pPr>
          </w:p>
          <w:p w14:paraId="0C85C632" w14:textId="77777777" w:rsidR="00590036" w:rsidRDefault="00590036" w:rsidP="00D3062E">
            <w:pPr>
              <w:spacing w:line="276" w:lineRule="auto"/>
              <w:rPr>
                <w:rFonts w:asciiTheme="minorHAnsi" w:eastAsiaTheme="minorHAnsi" w:hAnsiTheme="minorHAnsi" w:cstheme="minorHAnsi"/>
                <w:sz w:val="24"/>
                <w:szCs w:val="24"/>
                <w:lang w:eastAsia="en-US"/>
              </w:rPr>
            </w:pPr>
          </w:p>
          <w:p w14:paraId="03112BC8" w14:textId="77777777" w:rsidR="00590036" w:rsidRDefault="00590036" w:rsidP="00D3062E">
            <w:pPr>
              <w:spacing w:line="276" w:lineRule="auto"/>
              <w:rPr>
                <w:rFonts w:asciiTheme="minorHAnsi" w:eastAsiaTheme="minorHAnsi" w:hAnsiTheme="minorHAnsi" w:cstheme="minorHAnsi"/>
                <w:sz w:val="24"/>
                <w:szCs w:val="24"/>
                <w:lang w:eastAsia="en-US"/>
              </w:rPr>
            </w:pPr>
          </w:p>
          <w:p w14:paraId="44C9534D" w14:textId="77777777" w:rsidR="00590036" w:rsidRDefault="00590036" w:rsidP="00D3062E">
            <w:pPr>
              <w:spacing w:line="276" w:lineRule="auto"/>
              <w:rPr>
                <w:rFonts w:asciiTheme="minorHAnsi" w:eastAsiaTheme="minorHAnsi" w:hAnsiTheme="minorHAnsi" w:cstheme="minorHAnsi"/>
                <w:sz w:val="24"/>
                <w:szCs w:val="24"/>
                <w:lang w:eastAsia="en-US"/>
              </w:rPr>
            </w:pPr>
          </w:p>
          <w:p w14:paraId="7A8D7AED" w14:textId="77777777" w:rsidR="00590036" w:rsidRDefault="00590036" w:rsidP="00D3062E">
            <w:pPr>
              <w:spacing w:line="276" w:lineRule="auto"/>
              <w:rPr>
                <w:rFonts w:asciiTheme="minorHAnsi" w:eastAsiaTheme="minorHAnsi" w:hAnsiTheme="minorHAnsi" w:cstheme="minorHAnsi"/>
                <w:sz w:val="24"/>
                <w:szCs w:val="24"/>
                <w:lang w:eastAsia="en-US"/>
              </w:rPr>
            </w:pPr>
          </w:p>
          <w:p w14:paraId="20B1D1A8" w14:textId="77777777" w:rsidR="00590036" w:rsidRDefault="00590036" w:rsidP="00D3062E">
            <w:pPr>
              <w:spacing w:line="276" w:lineRule="auto"/>
              <w:rPr>
                <w:rFonts w:asciiTheme="minorHAnsi" w:eastAsiaTheme="minorHAnsi" w:hAnsiTheme="minorHAnsi" w:cstheme="minorHAnsi"/>
                <w:sz w:val="24"/>
                <w:szCs w:val="24"/>
                <w:lang w:eastAsia="en-US"/>
              </w:rPr>
            </w:pPr>
          </w:p>
          <w:p w14:paraId="60C4E1BC" w14:textId="77777777" w:rsidR="00590036" w:rsidRDefault="00590036" w:rsidP="00D3062E">
            <w:pPr>
              <w:spacing w:line="276" w:lineRule="auto"/>
              <w:rPr>
                <w:rFonts w:asciiTheme="minorHAnsi" w:eastAsiaTheme="minorHAnsi" w:hAnsiTheme="minorHAnsi" w:cstheme="minorHAnsi"/>
                <w:sz w:val="24"/>
                <w:szCs w:val="24"/>
                <w:lang w:eastAsia="en-US"/>
              </w:rPr>
            </w:pPr>
          </w:p>
          <w:p w14:paraId="7C14E2FA" w14:textId="77777777" w:rsidR="00590036" w:rsidRDefault="00590036" w:rsidP="00D3062E">
            <w:pPr>
              <w:spacing w:line="276" w:lineRule="auto"/>
              <w:rPr>
                <w:rFonts w:asciiTheme="minorHAnsi" w:eastAsiaTheme="minorHAnsi" w:hAnsiTheme="minorHAnsi" w:cstheme="minorHAnsi"/>
                <w:sz w:val="24"/>
                <w:szCs w:val="24"/>
                <w:lang w:eastAsia="en-US"/>
              </w:rPr>
            </w:pPr>
          </w:p>
          <w:p w14:paraId="4854906C" w14:textId="77777777" w:rsidR="00590036" w:rsidRDefault="00590036" w:rsidP="00D3062E">
            <w:pPr>
              <w:spacing w:line="276" w:lineRule="auto"/>
              <w:rPr>
                <w:rFonts w:asciiTheme="minorHAnsi" w:eastAsiaTheme="minorHAnsi" w:hAnsiTheme="minorHAnsi" w:cstheme="minorHAnsi"/>
                <w:sz w:val="24"/>
                <w:szCs w:val="24"/>
                <w:lang w:eastAsia="en-US"/>
              </w:rPr>
            </w:pPr>
          </w:p>
          <w:p w14:paraId="6F3565F5" w14:textId="77777777" w:rsidR="00590036" w:rsidRDefault="00590036" w:rsidP="00D3062E">
            <w:pPr>
              <w:spacing w:line="276" w:lineRule="auto"/>
              <w:rPr>
                <w:rFonts w:asciiTheme="minorHAnsi" w:eastAsiaTheme="minorHAnsi" w:hAnsiTheme="minorHAnsi" w:cstheme="minorHAnsi"/>
                <w:sz w:val="24"/>
                <w:szCs w:val="24"/>
                <w:lang w:eastAsia="en-US"/>
              </w:rPr>
            </w:pPr>
          </w:p>
          <w:p w14:paraId="6E956954" w14:textId="77777777" w:rsidR="00590036" w:rsidRDefault="00590036" w:rsidP="00D3062E">
            <w:pPr>
              <w:spacing w:line="276" w:lineRule="auto"/>
              <w:rPr>
                <w:rFonts w:asciiTheme="minorHAnsi" w:eastAsiaTheme="minorHAnsi" w:hAnsiTheme="minorHAnsi" w:cstheme="minorHAnsi"/>
                <w:sz w:val="24"/>
                <w:szCs w:val="24"/>
                <w:lang w:eastAsia="en-US"/>
              </w:rPr>
            </w:pPr>
          </w:p>
          <w:p w14:paraId="74F6A922" w14:textId="77777777" w:rsidR="00590036" w:rsidRDefault="00590036" w:rsidP="00D3062E">
            <w:pPr>
              <w:spacing w:line="276" w:lineRule="auto"/>
              <w:rPr>
                <w:rFonts w:asciiTheme="minorHAnsi" w:eastAsiaTheme="minorHAnsi" w:hAnsiTheme="minorHAnsi" w:cstheme="minorHAnsi"/>
                <w:sz w:val="24"/>
                <w:szCs w:val="24"/>
                <w:lang w:eastAsia="en-US"/>
              </w:rPr>
            </w:pPr>
          </w:p>
          <w:p w14:paraId="35C373AA" w14:textId="77777777" w:rsidR="00590036" w:rsidRPr="005B186F" w:rsidRDefault="00590036" w:rsidP="00D3062E">
            <w:pPr>
              <w:spacing w:line="276" w:lineRule="auto"/>
              <w:rPr>
                <w:rFonts w:asciiTheme="minorHAnsi" w:eastAsiaTheme="minorHAnsi" w:hAnsiTheme="minorHAnsi" w:cstheme="minorHAnsi"/>
                <w:sz w:val="24"/>
                <w:szCs w:val="24"/>
                <w:lang w:eastAsia="en-US"/>
              </w:rPr>
            </w:pPr>
          </w:p>
        </w:tc>
        <w:tc>
          <w:tcPr>
            <w:tcW w:w="2295" w:type="dxa"/>
            <w:vMerge w:val="restart"/>
          </w:tcPr>
          <w:p w14:paraId="26391368"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Komputer przenośny do programowania robota edukacyjnego wraz z dedykowanym oprogramowaniem</w:t>
            </w:r>
          </w:p>
        </w:tc>
        <w:tc>
          <w:tcPr>
            <w:tcW w:w="1417" w:type="dxa"/>
          </w:tcPr>
          <w:p w14:paraId="76AA3DAB"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Przekątna ekranu</w:t>
            </w:r>
          </w:p>
        </w:tc>
        <w:tc>
          <w:tcPr>
            <w:tcW w:w="1985" w:type="dxa"/>
          </w:tcPr>
          <w:p w14:paraId="7C0CAE7F" w14:textId="77777777" w:rsidR="005B186F" w:rsidRPr="005B186F" w:rsidRDefault="00D3062E"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w:t>
            </w:r>
            <w:r w:rsidR="005B186F">
              <w:rPr>
                <w:rFonts w:asciiTheme="minorHAnsi" w:eastAsiaTheme="minorHAnsi" w:hAnsiTheme="minorHAnsi" w:cstheme="minorHAnsi"/>
                <w:sz w:val="24"/>
                <w:szCs w:val="24"/>
                <w:lang w:eastAsia="en-US"/>
              </w:rPr>
              <w:t>in. 15,6”</w:t>
            </w:r>
          </w:p>
        </w:tc>
        <w:tc>
          <w:tcPr>
            <w:tcW w:w="841" w:type="dxa"/>
            <w:vMerge w:val="restart"/>
            <w:vAlign w:val="center"/>
          </w:tcPr>
          <w:p w14:paraId="0D8F3534" w14:textId="77777777" w:rsidR="005B186F" w:rsidRPr="005B186F" w:rsidRDefault="005B186F" w:rsidP="00433113">
            <w:pPr>
              <w:spacing w:line="276" w:lineRule="auto"/>
              <w:jc w:val="center"/>
              <w:rPr>
                <w:rFonts w:asciiTheme="minorHAnsi" w:eastAsiaTheme="minorHAnsi" w:hAnsiTheme="minorHAnsi" w:cstheme="minorHAnsi"/>
                <w:bCs/>
                <w:sz w:val="24"/>
                <w:szCs w:val="24"/>
                <w:lang w:eastAsia="en-US"/>
              </w:rPr>
            </w:pPr>
            <w:r w:rsidRPr="005B186F">
              <w:rPr>
                <w:rFonts w:asciiTheme="minorHAnsi" w:eastAsiaTheme="minorHAnsi" w:hAnsiTheme="minorHAnsi" w:cstheme="minorHAnsi"/>
                <w:bCs/>
                <w:sz w:val="24"/>
                <w:szCs w:val="24"/>
                <w:lang w:eastAsia="en-US"/>
              </w:rPr>
              <w:t>2</w:t>
            </w:r>
          </w:p>
        </w:tc>
        <w:tc>
          <w:tcPr>
            <w:tcW w:w="2702" w:type="dxa"/>
          </w:tcPr>
          <w:p w14:paraId="49F8B121" w14:textId="77777777" w:rsid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64B02364"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544A9C74"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w:t>
            </w:r>
            <w:r w:rsidRPr="005B186F">
              <w:rPr>
                <w:rFonts w:asciiTheme="minorHAnsi" w:eastAsia="Calibri" w:hAnsiTheme="minorHAnsi" w:cstheme="minorHAnsi"/>
                <w:sz w:val="24"/>
                <w:szCs w:val="24"/>
                <w:lang w:eastAsia="en-US"/>
              </w:rPr>
              <w:t>proszę wskazać</w:t>
            </w:r>
          </w:p>
        </w:tc>
      </w:tr>
      <w:tr w:rsidR="005B186F" w:rsidRPr="005B186F" w14:paraId="0BEB9E78" w14:textId="77777777" w:rsidTr="00401106">
        <w:tc>
          <w:tcPr>
            <w:tcW w:w="512" w:type="dxa"/>
            <w:vMerge/>
          </w:tcPr>
          <w:p w14:paraId="18C78455"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392C7ECE"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1417" w:type="dxa"/>
          </w:tcPr>
          <w:p w14:paraId="7B097B13"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Procesor</w:t>
            </w:r>
          </w:p>
        </w:tc>
        <w:tc>
          <w:tcPr>
            <w:tcW w:w="1985" w:type="dxa"/>
          </w:tcPr>
          <w:p w14:paraId="35C38ABA" w14:textId="77777777" w:rsidR="005B186F" w:rsidRPr="005B186F" w:rsidRDefault="00D3062E"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w:t>
            </w:r>
            <w:r w:rsidR="005B186F">
              <w:rPr>
                <w:rFonts w:asciiTheme="minorHAnsi" w:eastAsiaTheme="minorHAnsi" w:hAnsiTheme="minorHAnsi" w:cstheme="minorHAnsi"/>
                <w:sz w:val="24"/>
                <w:szCs w:val="24"/>
                <w:lang w:eastAsia="en-US"/>
              </w:rPr>
              <w:t xml:space="preserve">in. Intel </w:t>
            </w:r>
            <w:proofErr w:type="spellStart"/>
            <w:r w:rsidR="005B186F">
              <w:rPr>
                <w:rFonts w:asciiTheme="minorHAnsi" w:eastAsiaTheme="minorHAnsi" w:hAnsiTheme="minorHAnsi" w:cstheme="minorHAnsi"/>
                <w:sz w:val="24"/>
                <w:szCs w:val="24"/>
                <w:lang w:eastAsia="en-US"/>
              </w:rPr>
              <w:t>Core</w:t>
            </w:r>
            <w:proofErr w:type="spellEnd"/>
            <w:r w:rsidR="005B186F">
              <w:rPr>
                <w:rFonts w:asciiTheme="minorHAnsi" w:eastAsiaTheme="minorHAnsi" w:hAnsiTheme="minorHAnsi" w:cstheme="minorHAnsi"/>
                <w:sz w:val="24"/>
                <w:szCs w:val="24"/>
                <w:lang w:eastAsia="en-US"/>
              </w:rPr>
              <w:t xml:space="preserve"> i5</w:t>
            </w:r>
          </w:p>
        </w:tc>
        <w:tc>
          <w:tcPr>
            <w:tcW w:w="841" w:type="dxa"/>
            <w:vMerge/>
            <w:vAlign w:val="center"/>
          </w:tcPr>
          <w:p w14:paraId="29ADE11B"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0EA192FE" w14:textId="77777777" w:rsid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6790C701"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382F5C10"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w:t>
            </w:r>
            <w:r w:rsidRPr="005B186F">
              <w:rPr>
                <w:rFonts w:asciiTheme="minorHAnsi" w:eastAsia="Calibri" w:hAnsiTheme="minorHAnsi" w:cstheme="minorHAnsi"/>
                <w:sz w:val="24"/>
                <w:szCs w:val="24"/>
                <w:lang w:eastAsia="en-US"/>
              </w:rPr>
              <w:t>proszę wskazać</w:t>
            </w:r>
          </w:p>
        </w:tc>
      </w:tr>
      <w:tr w:rsidR="005B186F" w:rsidRPr="005B186F" w14:paraId="136CB98D" w14:textId="77777777" w:rsidTr="00401106">
        <w:tc>
          <w:tcPr>
            <w:tcW w:w="512" w:type="dxa"/>
            <w:vMerge/>
          </w:tcPr>
          <w:p w14:paraId="692B0E19"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33C8D13D"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1417" w:type="dxa"/>
          </w:tcPr>
          <w:p w14:paraId="3A0FEA2D"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Pamięć RAM</w:t>
            </w:r>
          </w:p>
        </w:tc>
        <w:tc>
          <w:tcPr>
            <w:tcW w:w="1985" w:type="dxa"/>
          </w:tcPr>
          <w:p w14:paraId="0F979219" w14:textId="77777777" w:rsidR="005B186F" w:rsidRPr="005B186F" w:rsidRDefault="00D3062E"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w:t>
            </w:r>
            <w:r w:rsidR="005B186F">
              <w:rPr>
                <w:rFonts w:asciiTheme="minorHAnsi" w:eastAsiaTheme="minorHAnsi" w:hAnsiTheme="minorHAnsi" w:cstheme="minorHAnsi"/>
                <w:sz w:val="24"/>
                <w:szCs w:val="24"/>
                <w:lang w:eastAsia="en-US"/>
              </w:rPr>
              <w:t>in. 16 GB</w:t>
            </w:r>
          </w:p>
        </w:tc>
        <w:tc>
          <w:tcPr>
            <w:tcW w:w="841" w:type="dxa"/>
            <w:vMerge/>
            <w:vAlign w:val="center"/>
          </w:tcPr>
          <w:p w14:paraId="44CC8314"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74CD605E" w14:textId="77777777" w:rsid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05F6E8A5"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6C47A408"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w:t>
            </w:r>
            <w:r w:rsidRPr="005B186F">
              <w:rPr>
                <w:rFonts w:asciiTheme="minorHAnsi" w:eastAsia="Calibri" w:hAnsiTheme="minorHAnsi" w:cstheme="minorHAnsi"/>
                <w:sz w:val="24"/>
                <w:szCs w:val="24"/>
                <w:lang w:eastAsia="en-US"/>
              </w:rPr>
              <w:t>proszę wskazać</w:t>
            </w:r>
          </w:p>
        </w:tc>
      </w:tr>
      <w:tr w:rsidR="005B186F" w:rsidRPr="005B186F" w14:paraId="35FA66E5" w14:textId="77777777" w:rsidTr="00401106">
        <w:tc>
          <w:tcPr>
            <w:tcW w:w="512" w:type="dxa"/>
            <w:vMerge/>
          </w:tcPr>
          <w:p w14:paraId="4D170667"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075D6F65"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1417" w:type="dxa"/>
          </w:tcPr>
          <w:p w14:paraId="26871E3B"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Dysk SSD</w:t>
            </w:r>
          </w:p>
        </w:tc>
        <w:tc>
          <w:tcPr>
            <w:tcW w:w="1985" w:type="dxa"/>
          </w:tcPr>
          <w:p w14:paraId="289F7B2D" w14:textId="77777777" w:rsidR="005B186F" w:rsidRPr="005B186F" w:rsidRDefault="00D3062E"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w:t>
            </w:r>
            <w:r w:rsidR="005B186F">
              <w:rPr>
                <w:rFonts w:asciiTheme="minorHAnsi" w:eastAsiaTheme="minorHAnsi" w:hAnsiTheme="minorHAnsi" w:cstheme="minorHAnsi"/>
                <w:sz w:val="24"/>
                <w:szCs w:val="24"/>
                <w:lang w:eastAsia="en-US"/>
              </w:rPr>
              <w:t>in. 512 GB</w:t>
            </w:r>
          </w:p>
        </w:tc>
        <w:tc>
          <w:tcPr>
            <w:tcW w:w="841" w:type="dxa"/>
            <w:vMerge/>
            <w:vAlign w:val="center"/>
          </w:tcPr>
          <w:p w14:paraId="09453A9A"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3FE5E3D6" w14:textId="77777777" w:rsid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716263ED"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66A07D79"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w:t>
            </w:r>
            <w:r w:rsidRPr="005B186F">
              <w:rPr>
                <w:rFonts w:asciiTheme="minorHAnsi" w:eastAsia="Calibri" w:hAnsiTheme="minorHAnsi" w:cstheme="minorHAnsi"/>
                <w:sz w:val="24"/>
                <w:szCs w:val="24"/>
                <w:lang w:eastAsia="en-US"/>
              </w:rPr>
              <w:t>proszę wskazać</w:t>
            </w:r>
          </w:p>
        </w:tc>
      </w:tr>
      <w:tr w:rsidR="005B186F" w:rsidRPr="005B186F" w14:paraId="6F8D37D8" w14:textId="77777777" w:rsidTr="00401106">
        <w:tc>
          <w:tcPr>
            <w:tcW w:w="512" w:type="dxa"/>
            <w:vMerge/>
          </w:tcPr>
          <w:p w14:paraId="624A3429"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53BFE1FC"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1417" w:type="dxa"/>
          </w:tcPr>
          <w:p w14:paraId="034D5944"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System operacyjny</w:t>
            </w:r>
          </w:p>
        </w:tc>
        <w:tc>
          <w:tcPr>
            <w:tcW w:w="1985" w:type="dxa"/>
          </w:tcPr>
          <w:p w14:paraId="49663B94"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Windows 11 PRO</w:t>
            </w:r>
          </w:p>
        </w:tc>
        <w:tc>
          <w:tcPr>
            <w:tcW w:w="841" w:type="dxa"/>
            <w:vMerge/>
            <w:vAlign w:val="center"/>
          </w:tcPr>
          <w:p w14:paraId="7208673E"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476DBB7F" w14:textId="77777777" w:rsid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57BEC848"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w:t>
            </w:r>
          </w:p>
          <w:p w14:paraId="4D16677E"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w:t>
            </w:r>
            <w:r w:rsidRPr="005B186F">
              <w:rPr>
                <w:rFonts w:asciiTheme="minorHAnsi" w:eastAsia="Calibri" w:hAnsiTheme="minorHAnsi" w:cstheme="minorHAnsi"/>
                <w:sz w:val="24"/>
                <w:szCs w:val="24"/>
                <w:lang w:eastAsia="en-US"/>
              </w:rPr>
              <w:t>proszę wskazać</w:t>
            </w:r>
          </w:p>
        </w:tc>
      </w:tr>
      <w:tr w:rsidR="005B186F" w:rsidRPr="005B186F" w14:paraId="614A917D" w14:textId="77777777" w:rsidTr="00401106">
        <w:tc>
          <w:tcPr>
            <w:tcW w:w="512" w:type="dxa"/>
            <w:vMerge/>
          </w:tcPr>
          <w:p w14:paraId="17A448F7"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148FEA00"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1417" w:type="dxa"/>
          </w:tcPr>
          <w:p w14:paraId="7010B34D"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Mysz</w:t>
            </w:r>
          </w:p>
        </w:tc>
        <w:tc>
          <w:tcPr>
            <w:tcW w:w="1985" w:type="dxa"/>
          </w:tcPr>
          <w:p w14:paraId="4BBB7EBE"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Bezprzewodowa</w:t>
            </w:r>
          </w:p>
        </w:tc>
        <w:tc>
          <w:tcPr>
            <w:tcW w:w="841" w:type="dxa"/>
            <w:vMerge/>
            <w:vAlign w:val="center"/>
          </w:tcPr>
          <w:p w14:paraId="72FA1CE8"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0033E0FA"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5B186F" w:rsidRPr="005B186F" w14:paraId="1A4E004C" w14:textId="77777777" w:rsidTr="00401106">
        <w:tc>
          <w:tcPr>
            <w:tcW w:w="512" w:type="dxa"/>
            <w:vMerge/>
          </w:tcPr>
          <w:p w14:paraId="04BC4ADF"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4691026F"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1417" w:type="dxa"/>
          </w:tcPr>
          <w:p w14:paraId="441749B8"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Klawiatura</w:t>
            </w:r>
          </w:p>
        </w:tc>
        <w:tc>
          <w:tcPr>
            <w:tcW w:w="1985" w:type="dxa"/>
          </w:tcPr>
          <w:p w14:paraId="4C73F92D"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Bezprzewodowa</w:t>
            </w:r>
          </w:p>
        </w:tc>
        <w:tc>
          <w:tcPr>
            <w:tcW w:w="841" w:type="dxa"/>
            <w:vMerge/>
            <w:vAlign w:val="center"/>
          </w:tcPr>
          <w:p w14:paraId="182B0B51"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465DDF58"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5B186F" w:rsidRPr="005B186F" w14:paraId="2F914D3B" w14:textId="77777777" w:rsidTr="00401106">
        <w:tc>
          <w:tcPr>
            <w:tcW w:w="512" w:type="dxa"/>
            <w:vMerge/>
          </w:tcPr>
          <w:p w14:paraId="3D6E2878"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46135AA9"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1417" w:type="dxa"/>
          </w:tcPr>
          <w:p w14:paraId="6F89E1C7"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Zasilacz</w:t>
            </w:r>
          </w:p>
        </w:tc>
        <w:tc>
          <w:tcPr>
            <w:tcW w:w="1985" w:type="dxa"/>
          </w:tcPr>
          <w:p w14:paraId="17A78E13"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841" w:type="dxa"/>
            <w:vMerge/>
            <w:vAlign w:val="center"/>
          </w:tcPr>
          <w:p w14:paraId="12022F45"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78DC1EAA"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r w:rsidR="005B186F" w:rsidRPr="005B186F" w14:paraId="2C3FD7F7" w14:textId="77777777" w:rsidTr="00401106">
        <w:tc>
          <w:tcPr>
            <w:tcW w:w="512" w:type="dxa"/>
            <w:vMerge/>
          </w:tcPr>
          <w:p w14:paraId="744C9271"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389AFA3A"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3402" w:type="dxa"/>
            <w:gridSpan w:val="2"/>
          </w:tcPr>
          <w:p w14:paraId="2C7E629B"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Oprogramowanie dedykowane do programowania robota – licencja wieczysta</w:t>
            </w:r>
          </w:p>
        </w:tc>
        <w:tc>
          <w:tcPr>
            <w:tcW w:w="841" w:type="dxa"/>
            <w:vMerge/>
            <w:vAlign w:val="center"/>
          </w:tcPr>
          <w:p w14:paraId="07999E7E"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2B61F482"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p w14:paraId="67EDE38F"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p>
        </w:tc>
      </w:tr>
      <w:tr w:rsidR="005B186F" w:rsidRPr="005B186F" w14:paraId="6B3EFDDE" w14:textId="77777777" w:rsidTr="00401106">
        <w:tc>
          <w:tcPr>
            <w:tcW w:w="512" w:type="dxa"/>
            <w:vMerge/>
          </w:tcPr>
          <w:p w14:paraId="284CF19A"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2295" w:type="dxa"/>
            <w:vMerge/>
          </w:tcPr>
          <w:p w14:paraId="2ADD76BD"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p>
        </w:tc>
        <w:tc>
          <w:tcPr>
            <w:tcW w:w="3402" w:type="dxa"/>
            <w:gridSpan w:val="2"/>
          </w:tcPr>
          <w:p w14:paraId="0D2109AE" w14:textId="77777777" w:rsidR="005B186F" w:rsidRPr="005B186F" w:rsidRDefault="005B186F" w:rsidP="00433113">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Symulator działania robota – kontroler typu stand–</w:t>
            </w:r>
            <w:proofErr w:type="spellStart"/>
            <w:r>
              <w:rPr>
                <w:rFonts w:asciiTheme="minorHAnsi" w:eastAsiaTheme="minorHAnsi" w:hAnsiTheme="minorHAnsi" w:cstheme="minorHAnsi"/>
                <w:sz w:val="24"/>
                <w:szCs w:val="24"/>
                <w:lang w:eastAsia="en-US"/>
              </w:rPr>
              <w:t>alone</w:t>
            </w:r>
            <w:proofErr w:type="spellEnd"/>
          </w:p>
        </w:tc>
        <w:tc>
          <w:tcPr>
            <w:tcW w:w="841" w:type="dxa"/>
            <w:vMerge/>
            <w:vAlign w:val="center"/>
          </w:tcPr>
          <w:p w14:paraId="477D0398" w14:textId="77777777" w:rsidR="005B186F" w:rsidRPr="005B186F" w:rsidRDefault="005B186F" w:rsidP="00433113">
            <w:pPr>
              <w:spacing w:line="276" w:lineRule="auto"/>
              <w:jc w:val="center"/>
              <w:rPr>
                <w:rFonts w:asciiTheme="minorHAnsi" w:eastAsiaTheme="minorHAnsi" w:hAnsiTheme="minorHAnsi" w:cstheme="minorHAnsi"/>
                <w:b/>
                <w:bCs/>
                <w:sz w:val="24"/>
                <w:szCs w:val="24"/>
                <w:lang w:eastAsia="en-US"/>
              </w:rPr>
            </w:pPr>
          </w:p>
        </w:tc>
        <w:tc>
          <w:tcPr>
            <w:tcW w:w="2702" w:type="dxa"/>
          </w:tcPr>
          <w:p w14:paraId="21FFBE94" w14:textId="77777777" w:rsidR="005B186F" w:rsidRPr="005B186F" w:rsidRDefault="005B186F" w:rsidP="00433113">
            <w:pPr>
              <w:spacing w:after="120" w:line="276" w:lineRule="auto"/>
              <w:rPr>
                <w:rFonts w:asciiTheme="minorHAnsi" w:eastAsia="Calibri" w:hAnsiTheme="minorHAnsi" w:cstheme="minorHAnsi"/>
                <w:sz w:val="24"/>
                <w:szCs w:val="24"/>
                <w:lang w:eastAsia="en-US"/>
              </w:rPr>
            </w:pPr>
            <w:r w:rsidRPr="005B186F">
              <w:rPr>
                <w:rFonts w:asciiTheme="minorHAnsi" w:eastAsia="Calibri" w:hAnsiTheme="minorHAnsi" w:cstheme="minorHAnsi"/>
                <w:sz w:val="24"/>
                <w:szCs w:val="24"/>
                <w:lang w:eastAsia="en-US"/>
              </w:rPr>
              <w:t>TAK/NIE*</w:t>
            </w:r>
          </w:p>
        </w:tc>
      </w:tr>
    </w:tbl>
    <w:p w14:paraId="7730CD0B" w14:textId="5323721A" w:rsidR="00A23EBA" w:rsidRPr="002475EF" w:rsidRDefault="003F4D9D" w:rsidP="002475EF">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należy zaznaczyć</w:t>
      </w:r>
    </w:p>
    <w:p w14:paraId="26371BC1" w14:textId="77777777" w:rsidR="003F4D9D" w:rsidRPr="004D4A9A" w:rsidRDefault="00134CE7" w:rsidP="00433113">
      <w:pPr>
        <w:pStyle w:val="Tekstpodstawowy"/>
        <w:spacing w:after="120" w:line="276" w:lineRule="auto"/>
        <w:ind w:left="2832"/>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F4D9D" w:rsidRPr="004D4A9A">
        <w:rPr>
          <w:rFonts w:asciiTheme="minorHAnsi" w:hAnsiTheme="minorHAnsi" w:cstheme="minorHAnsi"/>
        </w:rPr>
        <w:t xml:space="preserve">  __________________________</w:t>
      </w:r>
    </w:p>
    <w:p w14:paraId="2B307F3A" w14:textId="77777777" w:rsidR="003F4D9D" w:rsidRDefault="00134CE7" w:rsidP="00433113">
      <w:pPr>
        <w:pStyle w:val="Tekstpodstawowy"/>
        <w:spacing w:after="120" w:line="276" w:lineRule="auto"/>
        <w:jc w:val="lef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3F4D9D" w:rsidRPr="00581181">
        <w:rPr>
          <w:rFonts w:asciiTheme="minorHAnsi" w:hAnsiTheme="minorHAnsi" w:cstheme="minorHAnsi"/>
          <w:sz w:val="20"/>
          <w:szCs w:val="20"/>
        </w:rPr>
        <w:t>podpis osoby /osób/ upoważnionej</w:t>
      </w:r>
    </w:p>
    <w:p w14:paraId="7E8D8BD0" w14:textId="77777777" w:rsidR="00A23EBA" w:rsidRDefault="00A23EBA" w:rsidP="00433113">
      <w:pPr>
        <w:tabs>
          <w:tab w:val="left" w:pos="5245"/>
        </w:tabs>
        <w:spacing w:after="120" w:line="276" w:lineRule="auto"/>
        <w:rPr>
          <w:rFonts w:asciiTheme="minorHAnsi" w:hAnsiTheme="minorHAnsi" w:cstheme="minorHAnsi"/>
          <w:b/>
          <w:bCs/>
        </w:rPr>
      </w:pPr>
    </w:p>
    <w:p w14:paraId="1739B02A" w14:textId="77777777" w:rsidR="00401106" w:rsidRPr="004D4A9A" w:rsidRDefault="00401106" w:rsidP="00433113">
      <w:pPr>
        <w:tabs>
          <w:tab w:val="left" w:pos="5245"/>
        </w:tabs>
        <w:spacing w:after="120" w:line="276" w:lineRule="auto"/>
        <w:rPr>
          <w:rFonts w:asciiTheme="minorHAnsi" w:hAnsiTheme="minorHAnsi" w:cstheme="minorHAnsi"/>
          <w:b/>
          <w:bCs/>
        </w:rPr>
      </w:pPr>
    </w:p>
    <w:p w14:paraId="1B27E9A4" w14:textId="77777777" w:rsidR="00DC58B8" w:rsidRDefault="00201D65" w:rsidP="00433113">
      <w:pPr>
        <w:tabs>
          <w:tab w:val="left" w:pos="5245"/>
        </w:tabs>
        <w:spacing w:after="120" w:line="276" w:lineRule="auto"/>
        <w:jc w:val="right"/>
        <w:rPr>
          <w:rFonts w:asciiTheme="minorHAnsi" w:hAnsiTheme="minorHAnsi" w:cstheme="minorHAnsi"/>
          <w:b/>
          <w:bCs/>
        </w:rPr>
      </w:pPr>
      <w:r w:rsidRPr="004D4A9A">
        <w:rPr>
          <w:rFonts w:asciiTheme="minorHAnsi" w:hAnsiTheme="minorHAnsi" w:cstheme="minorHAnsi"/>
          <w:b/>
          <w:bCs/>
        </w:rPr>
        <w:tab/>
      </w:r>
      <w:r w:rsidR="00B55C50" w:rsidRPr="004D4A9A">
        <w:rPr>
          <w:rFonts w:asciiTheme="minorHAnsi" w:hAnsiTheme="minorHAnsi" w:cstheme="minorHAnsi"/>
          <w:b/>
          <w:bCs/>
        </w:rPr>
        <w:t xml:space="preserve">Załącznik nr </w:t>
      </w:r>
      <w:r w:rsidR="001D4C3C" w:rsidRPr="004D4A9A">
        <w:rPr>
          <w:rFonts w:asciiTheme="minorHAnsi" w:hAnsiTheme="minorHAnsi" w:cstheme="minorHAnsi"/>
          <w:b/>
          <w:bCs/>
        </w:rPr>
        <w:t>3</w:t>
      </w:r>
      <w:r w:rsidR="004A253D" w:rsidRPr="004D4A9A">
        <w:rPr>
          <w:rFonts w:asciiTheme="minorHAnsi" w:hAnsiTheme="minorHAnsi" w:cstheme="minorHAnsi"/>
          <w:b/>
          <w:bCs/>
        </w:rPr>
        <w:t xml:space="preserve"> do SWZ</w:t>
      </w:r>
      <w:bookmarkStart w:id="40" w:name="_Hlk72326631"/>
    </w:p>
    <w:p w14:paraId="653AFCC3" w14:textId="77777777" w:rsidR="001139C4" w:rsidRPr="004D4A9A" w:rsidRDefault="004A253D" w:rsidP="00433113">
      <w:pPr>
        <w:tabs>
          <w:tab w:val="left" w:pos="5245"/>
        </w:tabs>
        <w:spacing w:after="120" w:line="276" w:lineRule="auto"/>
        <w:jc w:val="right"/>
        <w:rPr>
          <w:rFonts w:asciiTheme="minorHAnsi" w:hAnsiTheme="minorHAnsi" w:cstheme="minorHAnsi"/>
          <w:b/>
          <w:bCs/>
        </w:rPr>
      </w:pPr>
      <w:r w:rsidRPr="004D4A9A">
        <w:rPr>
          <w:rFonts w:asciiTheme="minorHAnsi" w:hAnsiTheme="minorHAnsi" w:cstheme="minorHAnsi"/>
          <w:b/>
          <w:bCs/>
        </w:rPr>
        <w:t>(strona 1)</w:t>
      </w:r>
      <w:bookmarkEnd w:id="40"/>
    </w:p>
    <w:p w14:paraId="22FFA9EC" w14:textId="77777777" w:rsidR="001139C4" w:rsidRPr="004D4A9A" w:rsidRDefault="001139C4" w:rsidP="00433113">
      <w:pPr>
        <w:spacing w:after="120" w:line="276" w:lineRule="auto"/>
        <w:ind w:left="2124" w:firstLine="708"/>
        <w:jc w:val="right"/>
        <w:rPr>
          <w:rFonts w:asciiTheme="minorHAnsi" w:hAnsiTheme="minorHAnsi" w:cstheme="minorHAnsi"/>
        </w:rPr>
      </w:pPr>
      <w:r w:rsidRPr="004D4A9A">
        <w:rPr>
          <w:rFonts w:asciiTheme="minorHAnsi" w:hAnsiTheme="minorHAnsi" w:cstheme="minorHAnsi"/>
        </w:rPr>
        <w:t>.................................................., dni</w:t>
      </w:r>
      <w:r w:rsidR="00D617F1" w:rsidRPr="004D4A9A">
        <w:rPr>
          <w:rFonts w:asciiTheme="minorHAnsi" w:hAnsiTheme="minorHAnsi" w:cstheme="minorHAnsi"/>
        </w:rPr>
        <w:t>a ......................... 20</w:t>
      </w:r>
      <w:r w:rsidR="004B7D97" w:rsidRPr="004D4A9A">
        <w:rPr>
          <w:rFonts w:asciiTheme="minorHAnsi" w:hAnsiTheme="minorHAnsi" w:cstheme="minorHAnsi"/>
        </w:rPr>
        <w:t>2</w:t>
      </w:r>
      <w:r w:rsidR="00DC58B8">
        <w:rPr>
          <w:rFonts w:asciiTheme="minorHAnsi" w:hAnsiTheme="minorHAnsi" w:cstheme="minorHAnsi"/>
        </w:rPr>
        <w:t>4</w:t>
      </w:r>
      <w:r w:rsidRPr="004D4A9A">
        <w:rPr>
          <w:rFonts w:asciiTheme="minorHAnsi" w:hAnsiTheme="minorHAnsi" w:cstheme="minorHAnsi"/>
        </w:rPr>
        <w:t xml:space="preserve"> 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6FC2A517" w14:textId="77777777" w:rsidTr="009F5CA0">
        <w:trPr>
          <w:trHeight w:val="927"/>
        </w:trPr>
        <w:tc>
          <w:tcPr>
            <w:tcW w:w="9212" w:type="dxa"/>
            <w:shd w:val="clear" w:color="auto" w:fill="FFFFFF"/>
          </w:tcPr>
          <w:p w14:paraId="4526777C" w14:textId="77777777" w:rsidR="001139C4" w:rsidRPr="004D4A9A" w:rsidRDefault="001139C4" w:rsidP="00433113">
            <w:pPr>
              <w:spacing w:after="120" w:line="276" w:lineRule="auto"/>
              <w:jc w:val="center"/>
              <w:rPr>
                <w:rFonts w:asciiTheme="minorHAnsi" w:hAnsiTheme="minorHAnsi" w:cstheme="minorHAnsi"/>
                <w:b/>
              </w:rPr>
            </w:pPr>
            <w:bookmarkStart w:id="41" w:name="_Hlk61864358"/>
            <w:r w:rsidRPr="004D4A9A">
              <w:rPr>
                <w:rFonts w:asciiTheme="minorHAnsi" w:hAnsiTheme="minorHAnsi" w:cstheme="minorHAnsi"/>
                <w:b/>
              </w:rPr>
              <w:t xml:space="preserve">Oświadczenie o braku podstaw do wykluczenia z postępowania oraz o spełnieniu warunków udziału w postępowaniu składane na podstawie art. </w:t>
            </w:r>
            <w:r w:rsidR="0089493D" w:rsidRPr="004D4A9A">
              <w:rPr>
                <w:rFonts w:asciiTheme="minorHAnsi" w:hAnsiTheme="minorHAnsi" w:cstheme="minorHAnsi"/>
                <w:b/>
              </w:rPr>
              <w:t>12</w:t>
            </w:r>
            <w:r w:rsidR="00766D11" w:rsidRPr="004D4A9A">
              <w:rPr>
                <w:rFonts w:asciiTheme="minorHAnsi" w:hAnsiTheme="minorHAnsi" w:cstheme="minorHAnsi"/>
                <w:b/>
              </w:rPr>
              <w:t>5 ust. 1</w:t>
            </w:r>
            <w:r w:rsidRPr="004D4A9A">
              <w:rPr>
                <w:rFonts w:asciiTheme="minorHAnsi" w:hAnsiTheme="minorHAnsi" w:cstheme="minorHAnsi"/>
                <w:b/>
              </w:rPr>
              <w:t xml:space="preserve"> ustawy </w:t>
            </w:r>
            <w:r w:rsidR="00077DCD">
              <w:rPr>
                <w:rFonts w:asciiTheme="minorHAnsi" w:hAnsiTheme="minorHAnsi" w:cstheme="minorHAnsi"/>
                <w:b/>
              </w:rPr>
              <w:br/>
            </w:r>
            <w:r w:rsidRPr="004D4A9A">
              <w:rPr>
                <w:rFonts w:asciiTheme="minorHAnsi" w:hAnsiTheme="minorHAnsi" w:cstheme="minorHAnsi"/>
                <w:b/>
              </w:rPr>
              <w:t xml:space="preserve">z dnia </w:t>
            </w:r>
            <w:r w:rsidR="00766D11" w:rsidRPr="004D4A9A">
              <w:rPr>
                <w:rFonts w:asciiTheme="minorHAnsi" w:hAnsiTheme="minorHAnsi" w:cstheme="minorHAnsi"/>
                <w:b/>
              </w:rPr>
              <w:t>11 września 2019</w:t>
            </w:r>
            <w:r w:rsidR="00DC58B8">
              <w:rPr>
                <w:rFonts w:asciiTheme="minorHAnsi" w:hAnsiTheme="minorHAnsi" w:cstheme="minorHAnsi"/>
                <w:b/>
              </w:rPr>
              <w:t xml:space="preserve"> r.</w:t>
            </w:r>
            <w:r w:rsidRPr="004D4A9A">
              <w:rPr>
                <w:rFonts w:asciiTheme="minorHAnsi" w:hAnsiTheme="minorHAnsi" w:cstheme="minorHAnsi"/>
                <w:b/>
              </w:rPr>
              <w:t xml:space="preserve"> Prawo zamówień publicznych</w:t>
            </w:r>
          </w:p>
        </w:tc>
      </w:tr>
    </w:tbl>
    <w:p w14:paraId="1944436B" w14:textId="77777777" w:rsidR="001139C4" w:rsidRPr="004D4A9A" w:rsidRDefault="001139C4" w:rsidP="00433113">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6ADB0E40" w14:textId="77777777" w:rsidR="001139C4" w:rsidRPr="004D4A9A" w:rsidRDefault="001139C4" w:rsidP="00433113">
      <w:pPr>
        <w:spacing w:after="120" w:line="276" w:lineRule="auto"/>
        <w:rPr>
          <w:rFonts w:asciiTheme="minorHAnsi" w:hAnsiTheme="minorHAnsi" w:cstheme="minorHAnsi"/>
          <w:i/>
        </w:rPr>
      </w:pPr>
      <w:r w:rsidRPr="004D4A9A">
        <w:rPr>
          <w:rFonts w:asciiTheme="minorHAnsi" w:hAnsiTheme="minorHAnsi" w:cstheme="minorHAnsi"/>
        </w:rPr>
        <w:t>.....................................................................................................................................................</w:t>
      </w:r>
      <w:r w:rsidR="00402A00" w:rsidRPr="004D4A9A">
        <w:rPr>
          <w:rFonts w:asciiTheme="minorHAnsi" w:hAnsiTheme="minorHAnsi" w:cstheme="minorHAnsi"/>
          <w:i/>
        </w:rPr>
        <w:t xml:space="preserve">(imię i </w:t>
      </w:r>
      <w:r w:rsidR="004137EC" w:rsidRPr="004D4A9A">
        <w:rPr>
          <w:rFonts w:asciiTheme="minorHAnsi" w:hAnsiTheme="minorHAnsi" w:cstheme="minorHAnsi"/>
          <w:i/>
        </w:rPr>
        <w:t xml:space="preserve">nazwisko, stanowisko/podstawa </w:t>
      </w:r>
      <w:r w:rsidR="00B7323D" w:rsidRPr="004D4A9A">
        <w:rPr>
          <w:rFonts w:asciiTheme="minorHAnsi" w:hAnsiTheme="minorHAnsi" w:cstheme="minorHAnsi"/>
          <w:i/>
        </w:rPr>
        <w:t>do reprezentacji</w:t>
      </w:r>
      <w:r w:rsidR="004137EC" w:rsidRPr="004D4A9A">
        <w:rPr>
          <w:rFonts w:asciiTheme="minorHAnsi" w:hAnsiTheme="minorHAnsi" w:cstheme="minorHAnsi"/>
          <w:i/>
        </w:rPr>
        <w:t xml:space="preserve">) </w:t>
      </w:r>
    </w:p>
    <w:p w14:paraId="70BE97CC" w14:textId="77777777" w:rsidR="001139C4" w:rsidRPr="004D4A9A" w:rsidRDefault="001139C4" w:rsidP="00433113">
      <w:pPr>
        <w:spacing w:after="120" w:line="276" w:lineRule="auto"/>
        <w:rPr>
          <w:rFonts w:asciiTheme="minorHAnsi" w:hAnsiTheme="minorHAnsi" w:cstheme="minorHAnsi"/>
        </w:rPr>
      </w:pPr>
      <w:r w:rsidRPr="004D4A9A">
        <w:rPr>
          <w:rFonts w:asciiTheme="minorHAnsi" w:hAnsiTheme="minorHAnsi" w:cstheme="minorHAnsi"/>
        </w:rPr>
        <w:t>działając w imieniu i na rzecz</w:t>
      </w:r>
    </w:p>
    <w:p w14:paraId="5AD25256" w14:textId="77777777" w:rsidR="00B603B1" w:rsidRPr="00FE71D0" w:rsidRDefault="001139C4" w:rsidP="00433113">
      <w:pPr>
        <w:spacing w:after="120" w:line="276" w:lineRule="auto"/>
        <w:rPr>
          <w:rFonts w:asciiTheme="minorHAnsi" w:hAnsiTheme="minorHAnsi" w:cstheme="minorHAnsi"/>
          <w:i/>
        </w:rPr>
      </w:pPr>
      <w:r w:rsidRPr="004D4A9A">
        <w:rPr>
          <w:rFonts w:asciiTheme="minorHAnsi" w:hAnsiTheme="minorHAnsi" w:cstheme="minorHAnsi"/>
        </w:rPr>
        <w:t xml:space="preserve">.......................................................................................................................................................................................................................................................................................................... </w:t>
      </w:r>
      <w:r w:rsidR="00402A00" w:rsidRPr="004D4A9A">
        <w:rPr>
          <w:rFonts w:asciiTheme="minorHAnsi" w:hAnsiTheme="minorHAnsi" w:cstheme="minorHAnsi"/>
          <w:i/>
        </w:rPr>
        <w:t xml:space="preserve">(pełna </w:t>
      </w:r>
      <w:r w:rsidR="004137EC" w:rsidRPr="004D4A9A">
        <w:rPr>
          <w:rFonts w:asciiTheme="minorHAnsi" w:hAnsiTheme="minorHAnsi" w:cstheme="minorHAnsi"/>
          <w:i/>
        </w:rPr>
        <w:t>nazwa/firma, adres, w zależności od podmiotu: NIP/PESEL, KRS/</w:t>
      </w:r>
      <w:proofErr w:type="spellStart"/>
      <w:r w:rsidR="004137EC" w:rsidRPr="004D4A9A">
        <w:rPr>
          <w:rFonts w:asciiTheme="minorHAnsi" w:hAnsiTheme="minorHAnsi" w:cstheme="minorHAnsi"/>
          <w:i/>
        </w:rPr>
        <w:t>CEiDG</w:t>
      </w:r>
      <w:proofErr w:type="spellEnd"/>
      <w:r w:rsidR="004137EC" w:rsidRPr="004D4A9A">
        <w:rPr>
          <w:rFonts w:asciiTheme="minorHAnsi" w:hAnsiTheme="minorHAnsi" w:cstheme="minorHAnsi"/>
          <w:i/>
        </w:rPr>
        <w:t>)</w:t>
      </w:r>
    </w:p>
    <w:p w14:paraId="51AD965E" w14:textId="0F3BCD85" w:rsidR="00B603B1" w:rsidRPr="00FE71D0" w:rsidRDefault="001139C4" w:rsidP="00433113">
      <w:pPr>
        <w:spacing w:after="120" w:line="276" w:lineRule="auto"/>
        <w:rPr>
          <w:rFonts w:asciiTheme="minorHAnsi" w:hAnsiTheme="minorHAnsi" w:cstheme="minorHAnsi"/>
          <w:bCs/>
        </w:rPr>
      </w:pPr>
      <w:r w:rsidRPr="004D4A9A">
        <w:rPr>
          <w:rFonts w:asciiTheme="minorHAnsi" w:hAnsiTheme="minorHAnsi" w:cstheme="minorHAnsi"/>
        </w:rPr>
        <w:t>Na potrzeby postępowania o udzielenie zamówienia publicznego</w:t>
      </w:r>
      <w:r w:rsidR="00516865" w:rsidRPr="004D4A9A">
        <w:rPr>
          <w:rFonts w:asciiTheme="minorHAnsi" w:hAnsiTheme="minorHAnsi" w:cstheme="minorHAnsi"/>
        </w:rPr>
        <w:t xml:space="preserve"> pn.</w:t>
      </w:r>
      <w:bookmarkStart w:id="42" w:name="_Hlk527528191"/>
      <w:r w:rsidR="004A3F07">
        <w:rPr>
          <w:rFonts w:asciiTheme="minorHAnsi" w:hAnsiTheme="minorHAnsi" w:cstheme="minorHAnsi"/>
        </w:rPr>
        <w:t xml:space="preserve"> </w:t>
      </w:r>
      <w:r w:rsidR="0073067D" w:rsidRPr="004D4A9A">
        <w:rPr>
          <w:rFonts w:asciiTheme="minorHAnsi" w:hAnsiTheme="minorHAnsi" w:cstheme="minorHAnsi"/>
        </w:rPr>
        <w:t>„</w:t>
      </w:r>
      <w:bookmarkEnd w:id="42"/>
      <w:r w:rsidR="001D4C3C" w:rsidRPr="004D4A9A">
        <w:rPr>
          <w:rFonts w:asciiTheme="minorHAnsi" w:eastAsia="Calibri" w:hAnsiTheme="minorHAnsi" w:cstheme="minorHAnsi"/>
          <w:lang w:eastAsia="en-US"/>
        </w:rPr>
        <w:t xml:space="preserve">Dostawa robotów wraz z wyposażeniem </w:t>
      </w:r>
      <w:r w:rsidR="00A23EBA">
        <w:rPr>
          <w:rFonts w:asciiTheme="minorHAnsi" w:eastAsia="Calibri" w:hAnsiTheme="minorHAnsi" w:cstheme="minorHAnsi"/>
          <w:lang w:eastAsia="en-US"/>
        </w:rPr>
        <w:t>n</w:t>
      </w:r>
      <w:r w:rsidR="001D4C3C" w:rsidRPr="004D4A9A">
        <w:rPr>
          <w:rFonts w:asciiTheme="minorHAnsi" w:eastAsia="Calibri" w:hAnsiTheme="minorHAnsi" w:cstheme="minorHAnsi"/>
          <w:lang w:eastAsia="en-US"/>
        </w:rPr>
        <w:t>a potrzeb</w:t>
      </w:r>
      <w:r w:rsidR="00A23EBA">
        <w:rPr>
          <w:rFonts w:asciiTheme="minorHAnsi" w:eastAsia="Calibri" w:hAnsiTheme="minorHAnsi" w:cstheme="minorHAnsi"/>
          <w:lang w:eastAsia="en-US"/>
        </w:rPr>
        <w:t>y</w:t>
      </w:r>
      <w:r w:rsidR="002475EF">
        <w:rPr>
          <w:rFonts w:asciiTheme="minorHAnsi" w:eastAsia="Calibri" w:hAnsiTheme="minorHAnsi" w:cstheme="minorHAnsi"/>
          <w:lang w:eastAsia="en-US"/>
        </w:rPr>
        <w:t xml:space="preserve"> </w:t>
      </w:r>
      <w:r w:rsidR="00581181">
        <w:rPr>
          <w:rFonts w:asciiTheme="minorHAnsi" w:eastAsia="Calibri" w:hAnsiTheme="minorHAnsi" w:cstheme="minorHAnsi"/>
          <w:lang w:eastAsia="en-US"/>
        </w:rPr>
        <w:t xml:space="preserve">Centrum Kształcenia Zawodowego </w:t>
      </w:r>
      <w:r w:rsidR="001D4C3C" w:rsidRPr="004D4A9A">
        <w:rPr>
          <w:rFonts w:asciiTheme="minorHAnsi" w:eastAsia="Calibri" w:hAnsiTheme="minorHAnsi" w:cstheme="minorHAnsi"/>
          <w:lang w:eastAsia="en-US"/>
        </w:rPr>
        <w:t xml:space="preserve">w Stargardzie”, </w:t>
      </w:r>
      <w:r w:rsidRPr="004D4A9A">
        <w:rPr>
          <w:rFonts w:asciiTheme="minorHAnsi" w:hAnsiTheme="minorHAnsi" w:cstheme="minorHAnsi"/>
        </w:rPr>
        <w:t>oświadczam, co następuje:</w:t>
      </w:r>
      <w:bookmarkEnd w:id="41"/>
    </w:p>
    <w:p w14:paraId="0B6E67EC" w14:textId="77777777" w:rsidR="001139C4" w:rsidRPr="004D4A9A" w:rsidRDefault="001139C4" w:rsidP="00433113">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INFORMACJA DOTYCZĄCA WYKONAWCY:</w:t>
      </w:r>
      <w:bookmarkStart w:id="43" w:name="_Hlk61864720"/>
    </w:p>
    <w:p w14:paraId="25957F0F" w14:textId="7000BF19" w:rsidR="001139C4" w:rsidRPr="004D4A9A" w:rsidRDefault="001139C4" w:rsidP="00433113">
      <w:pPr>
        <w:spacing w:after="120" w:line="276" w:lineRule="auto"/>
        <w:rPr>
          <w:rFonts w:asciiTheme="minorHAnsi" w:hAnsiTheme="minorHAnsi" w:cstheme="minorHAnsi"/>
        </w:rPr>
      </w:pPr>
      <w:r w:rsidRPr="004D4A9A">
        <w:rPr>
          <w:rFonts w:asciiTheme="minorHAnsi" w:hAnsiTheme="minorHAnsi" w:cstheme="minorHAnsi"/>
        </w:rPr>
        <w:t xml:space="preserve">Oświadczam, że spełniam warunki udziału w postępowaniu określone przez Zamawiającego </w:t>
      </w:r>
      <w:r w:rsidR="00CE035A" w:rsidRPr="004D4A9A">
        <w:rPr>
          <w:rFonts w:asciiTheme="minorHAnsi" w:hAnsiTheme="minorHAnsi" w:cstheme="minorHAnsi"/>
        </w:rPr>
        <w:br/>
      </w:r>
      <w:r w:rsidR="009D7576" w:rsidRPr="004D4A9A">
        <w:rPr>
          <w:rFonts w:asciiTheme="minorHAnsi" w:hAnsiTheme="minorHAnsi" w:cstheme="minorHAnsi"/>
        </w:rPr>
        <w:t xml:space="preserve">w </w:t>
      </w:r>
      <w:r w:rsidRPr="004D4A9A">
        <w:rPr>
          <w:rFonts w:asciiTheme="minorHAnsi" w:hAnsiTheme="minorHAnsi" w:cstheme="minorHAnsi"/>
        </w:rPr>
        <w:t>Rozdziale II §</w:t>
      </w:r>
      <w:r w:rsidR="00D4011C" w:rsidRPr="004D4A9A">
        <w:rPr>
          <w:rFonts w:asciiTheme="minorHAnsi" w:hAnsiTheme="minorHAnsi" w:cstheme="minorHAnsi"/>
        </w:rPr>
        <w:t>9</w:t>
      </w:r>
      <w:r w:rsidRPr="004D4A9A">
        <w:rPr>
          <w:rFonts w:asciiTheme="minorHAnsi" w:hAnsiTheme="minorHAnsi" w:cstheme="minorHAnsi"/>
        </w:rPr>
        <w:t xml:space="preserve"> pkt 2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1</w:t>
      </w:r>
      <w:r w:rsidR="002475EF">
        <w:rPr>
          <w:rFonts w:asciiTheme="minorHAnsi" w:hAnsiTheme="minorHAnsi" w:cstheme="minorHAnsi"/>
        </w:rPr>
        <w:t xml:space="preserve"> </w:t>
      </w:r>
      <w:r w:rsidR="00077DCD">
        <w:rPr>
          <w:rFonts w:asciiTheme="minorHAnsi" w:hAnsiTheme="minorHAnsi" w:cstheme="minorHAnsi"/>
        </w:rPr>
        <w:t xml:space="preserve">lit. a, b </w:t>
      </w:r>
      <w:r w:rsidRPr="004D4A9A">
        <w:rPr>
          <w:rFonts w:asciiTheme="minorHAnsi" w:hAnsiTheme="minorHAnsi" w:cstheme="minorHAnsi"/>
        </w:rPr>
        <w:t>SWZ.</w:t>
      </w:r>
    </w:p>
    <w:bookmarkEnd w:id="43"/>
    <w:p w14:paraId="7338305F" w14:textId="77777777" w:rsidR="001139C4" w:rsidRPr="004D4A9A" w:rsidRDefault="001139C4" w:rsidP="00433113">
      <w:pPr>
        <w:spacing w:after="120" w:line="276" w:lineRule="auto"/>
        <w:rPr>
          <w:rFonts w:asciiTheme="minorHAnsi" w:hAnsiTheme="minorHAnsi" w:cstheme="minorHAnsi"/>
        </w:rPr>
      </w:pPr>
    </w:p>
    <w:p w14:paraId="4DA4A91E" w14:textId="77777777" w:rsidR="001139C4" w:rsidRPr="004D4A9A" w:rsidRDefault="00F1491D" w:rsidP="00433113">
      <w:pPr>
        <w:spacing w:after="120" w:line="276" w:lineRule="auto"/>
        <w:contextualSpacing/>
        <w:rPr>
          <w:rFonts w:asciiTheme="minorHAnsi" w:hAnsiTheme="minorHAnsi" w:cstheme="minorHAnsi"/>
        </w:rPr>
      </w:pPr>
      <w:r w:rsidRPr="004D4A9A">
        <w:rPr>
          <w:rFonts w:asciiTheme="minorHAnsi" w:hAnsiTheme="minorHAnsi" w:cstheme="minorHAnsi"/>
        </w:rPr>
        <w:t>*</w:t>
      </w:r>
      <w:r w:rsidR="001139C4" w:rsidRPr="004D4A9A">
        <w:rPr>
          <w:rFonts w:asciiTheme="minorHAnsi" w:hAnsiTheme="minorHAnsi" w:cstheme="minorHAnsi"/>
        </w:rPr>
        <w:t>Oświadczam, że nie podlegam wykluczen</w:t>
      </w:r>
      <w:r w:rsidR="00DC58B8">
        <w:rPr>
          <w:rFonts w:asciiTheme="minorHAnsi" w:hAnsiTheme="minorHAnsi" w:cstheme="minorHAnsi"/>
        </w:rPr>
        <w:t xml:space="preserve">iu z postępowania na podstawie </w:t>
      </w:r>
      <w:r w:rsidR="001139C4" w:rsidRPr="004D4A9A">
        <w:rPr>
          <w:rFonts w:asciiTheme="minorHAnsi" w:hAnsiTheme="minorHAnsi" w:cstheme="minorHAnsi"/>
        </w:rPr>
        <w:t xml:space="preserve">art. </w:t>
      </w:r>
      <w:r w:rsidR="00766D11" w:rsidRPr="004D4A9A">
        <w:rPr>
          <w:rFonts w:asciiTheme="minorHAnsi" w:hAnsiTheme="minorHAnsi" w:cstheme="minorHAnsi"/>
        </w:rPr>
        <w:t xml:space="preserve">108 </w:t>
      </w:r>
      <w:r w:rsidR="001139C4" w:rsidRPr="004D4A9A">
        <w:rPr>
          <w:rFonts w:asciiTheme="minorHAnsi" w:hAnsiTheme="minorHAnsi" w:cstheme="minorHAnsi"/>
        </w:rPr>
        <w:t>ust</w:t>
      </w:r>
      <w:r w:rsidR="00766D11" w:rsidRPr="004D4A9A">
        <w:rPr>
          <w:rFonts w:asciiTheme="minorHAnsi" w:hAnsiTheme="minorHAnsi" w:cstheme="minorHAnsi"/>
        </w:rPr>
        <w:t>.</w:t>
      </w:r>
      <w:r w:rsidR="001139C4" w:rsidRPr="004D4A9A">
        <w:rPr>
          <w:rFonts w:asciiTheme="minorHAnsi" w:hAnsiTheme="minorHAnsi" w:cstheme="minorHAnsi"/>
        </w:rPr>
        <w:t xml:space="preserve"> 1 ustawy - Prawo zamówień publicznych.</w:t>
      </w:r>
    </w:p>
    <w:p w14:paraId="40F8C06F" w14:textId="77777777" w:rsidR="001139C4" w:rsidRPr="004D4A9A" w:rsidRDefault="001139C4" w:rsidP="00433113">
      <w:pPr>
        <w:spacing w:after="120" w:line="276" w:lineRule="auto"/>
        <w:rPr>
          <w:rFonts w:asciiTheme="minorHAnsi" w:hAnsiTheme="minorHAnsi" w:cstheme="minorHAnsi"/>
        </w:rPr>
      </w:pPr>
      <w:r w:rsidRPr="004D4A9A">
        <w:rPr>
          <w:rFonts w:asciiTheme="minorHAnsi" w:hAnsiTheme="minorHAnsi" w:cstheme="minorHAnsi"/>
        </w:rPr>
        <w:t>Oświadczam, że nie podlegam wykluczen</w:t>
      </w:r>
      <w:r w:rsidR="00DC58B8">
        <w:rPr>
          <w:rFonts w:asciiTheme="minorHAnsi" w:hAnsiTheme="minorHAnsi" w:cstheme="minorHAnsi"/>
        </w:rPr>
        <w:t xml:space="preserve">iu z postępowania na podstawie </w:t>
      </w:r>
      <w:r w:rsidRPr="004D4A9A">
        <w:rPr>
          <w:rFonts w:asciiTheme="minorHAnsi" w:hAnsiTheme="minorHAnsi" w:cstheme="minorHAnsi"/>
        </w:rPr>
        <w:t xml:space="preserve">art. </w:t>
      </w:r>
      <w:r w:rsidR="00766D11" w:rsidRPr="004D4A9A">
        <w:rPr>
          <w:rFonts w:asciiTheme="minorHAnsi" w:hAnsiTheme="minorHAnsi" w:cstheme="minorHAnsi"/>
        </w:rPr>
        <w:t>109</w:t>
      </w:r>
      <w:r w:rsidRPr="004D4A9A">
        <w:rPr>
          <w:rFonts w:asciiTheme="minorHAnsi" w:hAnsiTheme="minorHAnsi" w:cstheme="minorHAnsi"/>
        </w:rPr>
        <w:t xml:space="preserve"> ust. </w:t>
      </w:r>
      <w:r w:rsidR="00766D11" w:rsidRPr="004D4A9A">
        <w:rPr>
          <w:rFonts w:asciiTheme="minorHAnsi" w:hAnsiTheme="minorHAnsi" w:cstheme="minorHAnsi"/>
        </w:rPr>
        <w:t xml:space="preserve">1 </w:t>
      </w:r>
      <w:r w:rsidRPr="004D4A9A">
        <w:rPr>
          <w:rFonts w:asciiTheme="minorHAnsi" w:hAnsiTheme="minorHAnsi" w:cstheme="minorHAnsi"/>
        </w:rPr>
        <w:t xml:space="preserve">pkt </w:t>
      </w:r>
      <w:r w:rsidR="00766D11" w:rsidRPr="004D4A9A">
        <w:rPr>
          <w:rFonts w:asciiTheme="minorHAnsi" w:hAnsiTheme="minorHAnsi" w:cstheme="minorHAnsi"/>
        </w:rPr>
        <w:t>4</w:t>
      </w:r>
      <w:r w:rsidRPr="004D4A9A">
        <w:rPr>
          <w:rFonts w:asciiTheme="minorHAnsi" w:hAnsiTheme="minorHAnsi" w:cstheme="minorHAnsi"/>
        </w:rPr>
        <w:t xml:space="preserve"> ustawy – Prawo zamówień publicznych.</w:t>
      </w:r>
    </w:p>
    <w:p w14:paraId="21FB48AE" w14:textId="77777777" w:rsidR="00772B78" w:rsidRPr="004D4A9A" w:rsidRDefault="00772B78" w:rsidP="00433113">
      <w:pPr>
        <w:spacing w:after="120" w:line="276" w:lineRule="auto"/>
        <w:rPr>
          <w:rFonts w:asciiTheme="minorHAnsi" w:hAnsiTheme="minorHAnsi" w:cstheme="minorHAnsi"/>
        </w:rPr>
      </w:pPr>
      <w:r w:rsidRPr="004D4A9A">
        <w:rPr>
          <w:rFonts w:asciiTheme="minorHAnsi" w:hAnsiTheme="minorHAnsi" w:cstheme="minorHAnsi"/>
        </w:rPr>
        <w:t>Oświadczam, że</w:t>
      </w:r>
      <w:r w:rsidR="000C6E10" w:rsidRPr="004D4A9A">
        <w:rPr>
          <w:rFonts w:asciiTheme="minorHAnsi" w:hAnsiTheme="minorHAnsi" w:cstheme="minorHAnsi"/>
        </w:rPr>
        <w:t xml:space="preserve"> nie podlegam wykluczeniu z postępowania na podstawie obowiązujących przepisów określonych w art. </w:t>
      </w:r>
      <w:bookmarkStart w:id="44" w:name="_Hlk103849658"/>
      <w:r w:rsidR="000C6E10" w:rsidRPr="004D4A9A">
        <w:rPr>
          <w:rFonts w:asciiTheme="minorHAnsi" w:hAnsiTheme="minorHAnsi" w:cstheme="minorHAnsi"/>
        </w:rPr>
        <w:t>7 ust. 1 ustawy z dnia 13 kwietnia 2022 r. o szczególnych rozwiązaniach w zakresie przeciwdziałania wspieraniu agresji na Ukrainę oraz służących ochronie bezpieczeństwa narodowego</w:t>
      </w:r>
      <w:r w:rsidR="004830BF" w:rsidRPr="004D4A9A">
        <w:rPr>
          <w:rFonts w:asciiTheme="minorHAnsi" w:hAnsiTheme="minorHAnsi" w:cstheme="minorHAnsi"/>
        </w:rPr>
        <w:t>.</w:t>
      </w:r>
    </w:p>
    <w:bookmarkEnd w:id="44"/>
    <w:p w14:paraId="401FF355" w14:textId="77777777" w:rsidR="001139C4" w:rsidRPr="004D4A9A" w:rsidRDefault="001139C4" w:rsidP="00433113">
      <w:pPr>
        <w:spacing w:after="120" w:line="276" w:lineRule="auto"/>
        <w:rPr>
          <w:rFonts w:asciiTheme="minorHAnsi" w:hAnsiTheme="minorHAnsi" w:cstheme="minorHAnsi"/>
        </w:rPr>
      </w:pPr>
    </w:p>
    <w:p w14:paraId="24C6DF98" w14:textId="77777777" w:rsidR="007234AB" w:rsidRPr="004D4A9A" w:rsidRDefault="00F1491D" w:rsidP="00433113">
      <w:pPr>
        <w:spacing w:after="120" w:line="276" w:lineRule="auto"/>
        <w:rPr>
          <w:rFonts w:asciiTheme="minorHAnsi" w:hAnsiTheme="minorHAnsi" w:cstheme="minorHAnsi"/>
        </w:rPr>
      </w:pPr>
      <w:r w:rsidRPr="004D4A9A">
        <w:rPr>
          <w:rFonts w:asciiTheme="minorHAnsi" w:hAnsiTheme="minorHAnsi" w:cstheme="minorHAnsi"/>
        </w:rPr>
        <w:t>*</w:t>
      </w:r>
      <w:r w:rsidR="001139C4" w:rsidRPr="004D4A9A">
        <w:rPr>
          <w:rFonts w:asciiTheme="minorHAnsi" w:hAnsiTheme="minorHAnsi" w:cstheme="minorHAnsi"/>
        </w:rPr>
        <w:t xml:space="preserve">Oświadczam, że zachodzą w stosunku do mnie podstawy wykluczenia z postępowania na podstawie art. …………. ustawy Prawo zamówień publicznych </w:t>
      </w:r>
      <w:r w:rsidR="001139C4" w:rsidRPr="004D4A9A">
        <w:rPr>
          <w:rFonts w:asciiTheme="minorHAnsi" w:hAnsiTheme="minorHAnsi" w:cstheme="minorHAnsi"/>
          <w:i/>
        </w:rPr>
        <w:t xml:space="preserve">(podać mającą zastosowanie podstawę wykluczenia spośród wymienionych w art. </w:t>
      </w:r>
      <w:r w:rsidR="00766D11" w:rsidRPr="004D4A9A">
        <w:rPr>
          <w:rFonts w:asciiTheme="minorHAnsi" w:hAnsiTheme="minorHAnsi" w:cstheme="minorHAnsi"/>
          <w:i/>
        </w:rPr>
        <w:t>108 ust. 1</w:t>
      </w:r>
      <w:r w:rsidR="001139C4" w:rsidRPr="004D4A9A">
        <w:rPr>
          <w:rFonts w:asciiTheme="minorHAnsi" w:hAnsiTheme="minorHAnsi" w:cstheme="minorHAnsi"/>
          <w:i/>
        </w:rPr>
        <w:t xml:space="preserve"> lub art. </w:t>
      </w:r>
      <w:r w:rsidR="00766D11" w:rsidRPr="004D4A9A">
        <w:rPr>
          <w:rFonts w:asciiTheme="minorHAnsi" w:hAnsiTheme="minorHAnsi" w:cstheme="minorHAnsi"/>
          <w:i/>
        </w:rPr>
        <w:t>109</w:t>
      </w:r>
      <w:r w:rsidR="001139C4" w:rsidRPr="004D4A9A">
        <w:rPr>
          <w:rFonts w:asciiTheme="minorHAnsi" w:hAnsiTheme="minorHAnsi" w:cstheme="minorHAnsi"/>
          <w:i/>
        </w:rPr>
        <w:t xml:space="preserve"> ust. </w:t>
      </w:r>
      <w:r w:rsidR="00766D11" w:rsidRPr="004D4A9A">
        <w:rPr>
          <w:rFonts w:asciiTheme="minorHAnsi" w:hAnsiTheme="minorHAnsi" w:cstheme="minorHAnsi"/>
          <w:i/>
        </w:rPr>
        <w:t>1</w:t>
      </w:r>
      <w:r w:rsidR="001139C4" w:rsidRPr="004D4A9A">
        <w:rPr>
          <w:rFonts w:asciiTheme="minorHAnsi" w:hAnsiTheme="minorHAnsi" w:cstheme="minorHAnsi"/>
          <w:i/>
        </w:rPr>
        <w:t xml:space="preserve"> pkt </w:t>
      </w:r>
      <w:r w:rsidR="00766D11" w:rsidRPr="004D4A9A">
        <w:rPr>
          <w:rFonts w:asciiTheme="minorHAnsi" w:hAnsiTheme="minorHAnsi" w:cstheme="minorHAnsi"/>
          <w:i/>
        </w:rPr>
        <w:t>4</w:t>
      </w:r>
      <w:r w:rsidR="001139C4" w:rsidRPr="004D4A9A">
        <w:rPr>
          <w:rFonts w:asciiTheme="minorHAnsi" w:hAnsiTheme="minorHAnsi" w:cstheme="minorHAnsi"/>
          <w:i/>
        </w:rPr>
        <w:t xml:space="preserve"> ustawy </w:t>
      </w:r>
      <w:proofErr w:type="spellStart"/>
      <w:r w:rsidR="001139C4" w:rsidRPr="004D4A9A">
        <w:rPr>
          <w:rFonts w:asciiTheme="minorHAnsi" w:hAnsiTheme="minorHAnsi" w:cstheme="minorHAnsi"/>
          <w:i/>
        </w:rPr>
        <w:t>Pzp</w:t>
      </w:r>
      <w:proofErr w:type="spellEnd"/>
      <w:r w:rsidR="001139C4" w:rsidRPr="004D4A9A">
        <w:rPr>
          <w:rFonts w:asciiTheme="minorHAnsi" w:hAnsiTheme="minorHAnsi" w:cstheme="minorHAnsi"/>
          <w:i/>
        </w:rPr>
        <w:t>).</w:t>
      </w:r>
      <w:r w:rsidR="001139C4" w:rsidRPr="004D4A9A">
        <w:rPr>
          <w:rFonts w:asciiTheme="minorHAnsi" w:hAnsiTheme="minorHAnsi" w:cstheme="minorHAnsi"/>
        </w:rPr>
        <w:t xml:space="preserve"> Jednocześnie oświadczam, że w związku z ww. okolicznością, na podstawie art. </w:t>
      </w:r>
      <w:r w:rsidR="00766D11" w:rsidRPr="004D4A9A">
        <w:rPr>
          <w:rFonts w:asciiTheme="minorHAnsi" w:hAnsiTheme="minorHAnsi" w:cstheme="minorHAnsi"/>
        </w:rPr>
        <w:t>110</w:t>
      </w:r>
      <w:r w:rsidR="001139C4" w:rsidRPr="004D4A9A">
        <w:rPr>
          <w:rFonts w:asciiTheme="minorHAnsi" w:hAnsiTheme="minorHAnsi" w:cstheme="minorHAnsi"/>
        </w:rPr>
        <w:t xml:space="preserve"> ust. </w:t>
      </w:r>
      <w:r w:rsidR="00766D11" w:rsidRPr="004D4A9A">
        <w:rPr>
          <w:rFonts w:asciiTheme="minorHAnsi" w:hAnsiTheme="minorHAnsi" w:cstheme="minorHAnsi"/>
        </w:rPr>
        <w:t>2</w:t>
      </w:r>
      <w:r w:rsidR="001139C4" w:rsidRPr="004D4A9A">
        <w:rPr>
          <w:rFonts w:asciiTheme="minorHAnsi" w:hAnsiTheme="minorHAnsi" w:cstheme="minorHAnsi"/>
        </w:rPr>
        <w:t xml:space="preserve"> ustawy Prawo zamówień publicznych, podjąłem następujące środki naprawcze: ………………………………………………………………………………………………………………..………………………………</w:t>
      </w:r>
    </w:p>
    <w:p w14:paraId="7C7C8A47" w14:textId="77777777" w:rsidR="000C6E10" w:rsidRPr="004D4A9A" w:rsidRDefault="000C6E10" w:rsidP="00433113">
      <w:pPr>
        <w:spacing w:after="120" w:line="276" w:lineRule="auto"/>
        <w:rPr>
          <w:rFonts w:asciiTheme="minorHAnsi" w:hAnsiTheme="minorHAnsi" w:cstheme="minorHAnsi"/>
        </w:rPr>
      </w:pPr>
      <w:bookmarkStart w:id="45" w:name="_Hlk103850138"/>
      <w:r w:rsidRPr="004D4A9A">
        <w:rPr>
          <w:rFonts w:asciiTheme="minorHAnsi" w:hAnsiTheme="minorHAnsi" w:cstheme="minorHAnsi"/>
        </w:rPr>
        <w:lastRenderedPageBreak/>
        <w:t>Oświadczam, że zachodzą w stosunku do mnie podstawy wykluczenia z postępowania na podstawie art.</w:t>
      </w:r>
      <w:r w:rsidR="008046CA" w:rsidRPr="004D4A9A">
        <w:rPr>
          <w:rFonts w:asciiTheme="minorHAnsi" w:hAnsiTheme="minorHAnsi" w:cstheme="minorHAnsi"/>
        </w:rPr>
        <w:t xml:space="preserve"> 7 ust. 1 ustawy z dnia 13 kwietnia 2022 r. o szczególnych rozwiązaniach w zakresie przeciwdziałania wspieraniu agresji na Ukrainę oraz służących ochronie bezpieczeństwa narodowego</w:t>
      </w:r>
      <w:r w:rsidR="00034CE7" w:rsidRPr="004D4A9A">
        <w:rPr>
          <w:rFonts w:asciiTheme="minorHAnsi" w:hAnsiTheme="minorHAnsi" w:cstheme="minorHAnsi"/>
        </w:rPr>
        <w:t>.</w:t>
      </w:r>
    </w:p>
    <w:bookmarkEnd w:id="45"/>
    <w:p w14:paraId="50D1D19C" w14:textId="77777777" w:rsidR="00B603B1" w:rsidRPr="004D4A9A" w:rsidRDefault="00B603B1" w:rsidP="00433113">
      <w:pPr>
        <w:spacing w:after="120" w:line="276" w:lineRule="auto"/>
        <w:rPr>
          <w:rFonts w:asciiTheme="minorHAnsi" w:hAnsiTheme="minorHAnsi" w:cstheme="minorHAnsi"/>
        </w:rPr>
      </w:pPr>
    </w:p>
    <w:p w14:paraId="1C63256A" w14:textId="77777777" w:rsidR="000745A1" w:rsidRPr="004D4A9A" w:rsidRDefault="000745A1" w:rsidP="00433113">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OŚWIADCZENIE DOTYCZĄCE PODANYCH INFORMACJI:</w:t>
      </w:r>
    </w:p>
    <w:p w14:paraId="229F21E3" w14:textId="77777777" w:rsidR="000745A1" w:rsidRPr="004D4A9A" w:rsidRDefault="000745A1" w:rsidP="00433113">
      <w:pPr>
        <w:spacing w:after="120" w:line="276" w:lineRule="auto"/>
        <w:rPr>
          <w:rFonts w:asciiTheme="minorHAnsi" w:hAnsiTheme="minorHAnsi" w:cstheme="minorHAnsi"/>
        </w:rPr>
      </w:pPr>
      <w:r w:rsidRPr="004D4A9A">
        <w:rPr>
          <w:rFonts w:asciiTheme="minorHAnsi" w:hAnsiTheme="minorHAnsi" w:cstheme="minorHAnsi"/>
        </w:rPr>
        <w:t xml:space="preserve">Oświadczam, że wszystkie informacje podane w powyższych oświadczeniach są aktualne </w:t>
      </w:r>
      <w:r w:rsidRPr="004D4A9A">
        <w:rPr>
          <w:rFonts w:asciiTheme="minorHAnsi" w:hAnsiTheme="minorHAnsi" w:cstheme="minorHAnsi"/>
        </w:rPr>
        <w:br/>
        <w:t>i zgodne z prawdą oraz zostały przedstawione z pełną świadomością konsekwencji wprowadzenia Zamawiającego w błąd przy przedstawianiu informacji.</w:t>
      </w:r>
    </w:p>
    <w:p w14:paraId="4DE3B4CA" w14:textId="77777777" w:rsidR="000745A1" w:rsidRPr="004D4A9A" w:rsidRDefault="000745A1" w:rsidP="00433113">
      <w:pPr>
        <w:spacing w:after="120" w:line="276" w:lineRule="auto"/>
        <w:rPr>
          <w:rFonts w:asciiTheme="minorHAnsi" w:hAnsiTheme="minorHAnsi" w:cstheme="minorHAns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t>…………………………………………</w:t>
      </w:r>
    </w:p>
    <w:p w14:paraId="339B937B" w14:textId="77777777" w:rsidR="000745A1" w:rsidRPr="00581181" w:rsidRDefault="000745A1" w:rsidP="00433113">
      <w:pPr>
        <w:spacing w:after="120" w:line="276" w:lineRule="auto"/>
        <w:ind w:left="4248" w:firstLine="708"/>
        <w:rPr>
          <w:rFonts w:asciiTheme="minorHAnsi" w:hAnsiTheme="minorHAnsi" w:cstheme="minorHAnsi"/>
          <w:i/>
          <w:sz w:val="20"/>
          <w:szCs w:val="20"/>
        </w:rPr>
      </w:pPr>
      <w:r w:rsidRPr="00581181">
        <w:rPr>
          <w:rFonts w:asciiTheme="minorHAnsi" w:hAnsiTheme="minorHAnsi" w:cstheme="minorHAnsi"/>
          <w:i/>
          <w:sz w:val="20"/>
          <w:szCs w:val="20"/>
        </w:rPr>
        <w:t>(podpis osób/osoby upoważnionej)</w:t>
      </w:r>
    </w:p>
    <w:p w14:paraId="7275B750" w14:textId="77777777" w:rsidR="00D457CC" w:rsidRPr="004D4A9A" w:rsidRDefault="00F1491D" w:rsidP="00433113">
      <w:pPr>
        <w:spacing w:after="120" w:line="276" w:lineRule="auto"/>
        <w:rPr>
          <w:rFonts w:asciiTheme="minorHAnsi" w:hAnsiTheme="minorHAnsi" w:cstheme="minorHAnsi"/>
          <w:i/>
        </w:rPr>
      </w:pPr>
      <w:r w:rsidRPr="004D4A9A">
        <w:rPr>
          <w:rFonts w:asciiTheme="minorHAnsi" w:hAnsiTheme="minorHAnsi" w:cstheme="minorHAnsi"/>
          <w:i/>
        </w:rPr>
        <w:t>*zaznaczyć właściwe</w:t>
      </w:r>
    </w:p>
    <w:p w14:paraId="29066BE7" w14:textId="77777777" w:rsidR="00373230" w:rsidRPr="00FE71D0" w:rsidRDefault="000745A1" w:rsidP="00433113">
      <w:pPr>
        <w:spacing w:after="120" w:line="276" w:lineRule="auto"/>
        <w:ind w:left="7788"/>
        <w:rPr>
          <w:rFonts w:asciiTheme="minorHAnsi" w:hAnsiTheme="minorHAnsi" w:cstheme="minorHAnsi"/>
        </w:rPr>
      </w:pPr>
      <w:r w:rsidRPr="004D4A9A">
        <w:rPr>
          <w:rFonts w:asciiTheme="minorHAnsi" w:hAnsiTheme="minorHAnsi" w:cstheme="minorHAnsi"/>
          <w:b/>
          <w:bCs/>
        </w:rPr>
        <w:t>(strona 2)</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04736A7B" w14:textId="77777777" w:rsidTr="00114EC3">
        <w:trPr>
          <w:trHeight w:val="927"/>
        </w:trPr>
        <w:tc>
          <w:tcPr>
            <w:tcW w:w="9212" w:type="dxa"/>
            <w:shd w:val="clear" w:color="auto" w:fill="FFFFFF"/>
          </w:tcPr>
          <w:p w14:paraId="76664FDC" w14:textId="77777777" w:rsidR="00B0562A" w:rsidRPr="004D4A9A" w:rsidRDefault="009333C0" w:rsidP="00433113">
            <w:pPr>
              <w:spacing w:after="120" w:line="276" w:lineRule="auto"/>
              <w:jc w:val="center"/>
              <w:rPr>
                <w:rFonts w:asciiTheme="minorHAnsi" w:hAnsiTheme="minorHAnsi" w:cstheme="minorHAnsi"/>
                <w:b/>
              </w:rPr>
            </w:pPr>
            <w:r w:rsidRPr="004D4A9A">
              <w:rPr>
                <w:rFonts w:asciiTheme="minorHAnsi" w:hAnsiTheme="minorHAnsi" w:cstheme="minorHAnsi"/>
                <w:b/>
              </w:rPr>
              <w:t>Oświadczenie dotyczące</w:t>
            </w:r>
          </w:p>
          <w:p w14:paraId="4E12AE0C" w14:textId="77777777" w:rsidR="00B0562A" w:rsidRPr="004D4A9A" w:rsidRDefault="009333C0" w:rsidP="00433113">
            <w:pPr>
              <w:spacing w:after="120" w:line="276" w:lineRule="auto"/>
              <w:jc w:val="center"/>
              <w:rPr>
                <w:rFonts w:asciiTheme="minorHAnsi" w:hAnsiTheme="minorHAnsi" w:cstheme="minorHAnsi"/>
                <w:b/>
              </w:rPr>
            </w:pPr>
            <w:r w:rsidRPr="004D4A9A">
              <w:rPr>
                <w:rFonts w:asciiTheme="minorHAnsi" w:hAnsiTheme="minorHAnsi" w:cstheme="minorHAnsi"/>
                <w:b/>
                <w:u w:val="single"/>
              </w:rPr>
              <w:t>Podwykonawcy niebędącego podmiotem udostępniającym zasoby</w:t>
            </w:r>
            <w:r w:rsidRPr="004D4A9A">
              <w:rPr>
                <w:rFonts w:asciiTheme="minorHAnsi" w:hAnsiTheme="minorHAnsi" w:cstheme="minorHAnsi"/>
                <w:b/>
              </w:rPr>
              <w:t>,</w:t>
            </w:r>
          </w:p>
          <w:p w14:paraId="3DABD767" w14:textId="77777777" w:rsidR="009333C0" w:rsidRPr="004D4A9A" w:rsidRDefault="009333C0" w:rsidP="00433113">
            <w:pPr>
              <w:spacing w:after="120" w:line="276" w:lineRule="auto"/>
              <w:jc w:val="center"/>
              <w:rPr>
                <w:rFonts w:asciiTheme="minorHAnsi" w:hAnsiTheme="minorHAnsi" w:cstheme="minorHAnsi"/>
                <w:b/>
              </w:rPr>
            </w:pPr>
            <w:r w:rsidRPr="004D4A9A">
              <w:rPr>
                <w:rFonts w:asciiTheme="minorHAnsi" w:hAnsiTheme="minorHAnsi" w:cstheme="minorHAnsi"/>
                <w:b/>
              </w:rPr>
              <w:t xml:space="preserve">o braku podstaw do wykluczenia z postępowania </w:t>
            </w:r>
            <w:r w:rsidR="009D7576" w:rsidRPr="004D4A9A">
              <w:rPr>
                <w:rFonts w:asciiTheme="minorHAnsi" w:hAnsiTheme="minorHAnsi" w:cstheme="minorHAnsi"/>
                <w:b/>
              </w:rPr>
              <w:t xml:space="preserve">- </w:t>
            </w:r>
            <w:r w:rsidRPr="004D4A9A">
              <w:rPr>
                <w:rFonts w:asciiTheme="minorHAnsi" w:hAnsiTheme="minorHAnsi" w:cstheme="minorHAnsi"/>
                <w:b/>
              </w:rPr>
              <w:t xml:space="preserve">art. 462 ust. 5 ustawy </w:t>
            </w:r>
            <w:r w:rsidR="00B0562A" w:rsidRPr="004D4A9A">
              <w:rPr>
                <w:rFonts w:asciiTheme="minorHAnsi" w:hAnsiTheme="minorHAnsi" w:cstheme="minorHAnsi"/>
                <w:b/>
              </w:rPr>
              <w:br/>
            </w:r>
            <w:r w:rsidR="00077DCD">
              <w:rPr>
                <w:rFonts w:asciiTheme="minorHAnsi" w:hAnsiTheme="minorHAnsi" w:cstheme="minorHAnsi"/>
                <w:b/>
              </w:rPr>
              <w:t>z dnia 11 września 2019 r.</w:t>
            </w:r>
            <w:r w:rsidRPr="004D4A9A">
              <w:rPr>
                <w:rFonts w:asciiTheme="minorHAnsi" w:hAnsiTheme="minorHAnsi" w:cstheme="minorHAnsi"/>
                <w:b/>
              </w:rPr>
              <w:t xml:space="preserve"> Prawo zamówień publicznych</w:t>
            </w:r>
          </w:p>
        </w:tc>
      </w:tr>
    </w:tbl>
    <w:p w14:paraId="5AC89EEA" w14:textId="77777777" w:rsidR="001139C4" w:rsidRPr="004D4A9A" w:rsidRDefault="009333C0" w:rsidP="00433113">
      <w:pPr>
        <w:tabs>
          <w:tab w:val="left" w:pos="5245"/>
        </w:tabs>
        <w:spacing w:after="120" w:line="276" w:lineRule="auto"/>
        <w:ind w:left="3686"/>
        <w:rPr>
          <w:rFonts w:asciiTheme="minorHAnsi" w:hAnsiTheme="minorHAnsi" w:cstheme="minorHAnsi"/>
        </w:rPr>
      </w:pPr>
      <w:r w:rsidRPr="004D4A9A">
        <w:rPr>
          <w:rFonts w:asciiTheme="minorHAnsi" w:hAnsiTheme="minorHAnsi" w:cstheme="minorHAnsi"/>
        </w:rPr>
        <w:t>(jeżeli dotyczy)</w:t>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p>
    <w:p w14:paraId="5D85539E" w14:textId="77777777" w:rsidR="009333C0" w:rsidRPr="004D4A9A" w:rsidRDefault="009333C0" w:rsidP="00433113">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OŚWIADCZENIE DOTYCZĄCE PODWYKONAWCY NIEBĘDĄCEGO PODMIOTEM, NA KTÓREGO ZASOBY POWOŁUJE SIĘ WYKONAWCA:</w:t>
      </w:r>
    </w:p>
    <w:p w14:paraId="5EE5C1B8" w14:textId="77777777" w:rsidR="009333C0" w:rsidRPr="004D4A9A" w:rsidRDefault="009333C0" w:rsidP="00433113">
      <w:pPr>
        <w:spacing w:after="120" w:line="276" w:lineRule="auto"/>
        <w:rPr>
          <w:rFonts w:asciiTheme="minorHAnsi" w:hAnsiTheme="minorHAnsi" w:cstheme="minorHAnsi"/>
          <w:b/>
        </w:rPr>
      </w:pPr>
    </w:p>
    <w:p w14:paraId="2F458A35" w14:textId="77777777" w:rsidR="007234AB" w:rsidRPr="004D4A9A" w:rsidRDefault="009333C0" w:rsidP="00433113">
      <w:pPr>
        <w:spacing w:after="120" w:line="276" w:lineRule="auto"/>
        <w:contextualSpacing/>
        <w:rPr>
          <w:rFonts w:asciiTheme="minorHAnsi" w:hAnsiTheme="minorHAnsi" w:cstheme="minorHAnsi"/>
        </w:rPr>
      </w:pPr>
      <w:r w:rsidRPr="004D4A9A">
        <w:rPr>
          <w:rFonts w:asciiTheme="minorHAnsi" w:hAnsiTheme="minorHAnsi" w:cstheme="minorHAnsi"/>
        </w:rPr>
        <w:t>Oświadczam, że w stosunku do następującego/</w:t>
      </w:r>
      <w:proofErr w:type="spellStart"/>
      <w:r w:rsidRPr="004D4A9A">
        <w:rPr>
          <w:rFonts w:asciiTheme="minorHAnsi" w:hAnsiTheme="minorHAnsi" w:cstheme="minorHAnsi"/>
        </w:rPr>
        <w:t>ych</w:t>
      </w:r>
      <w:proofErr w:type="spellEnd"/>
      <w:r w:rsidRPr="004D4A9A">
        <w:rPr>
          <w:rFonts w:asciiTheme="minorHAnsi" w:hAnsiTheme="minorHAnsi" w:cstheme="minorHAnsi"/>
        </w:rPr>
        <w:t xml:space="preserve"> podmiotu/</w:t>
      </w:r>
      <w:proofErr w:type="spellStart"/>
      <w:r w:rsidRPr="004D4A9A">
        <w:rPr>
          <w:rFonts w:asciiTheme="minorHAnsi" w:hAnsiTheme="minorHAnsi" w:cstheme="minorHAnsi"/>
        </w:rPr>
        <w:t>tów</w:t>
      </w:r>
      <w:proofErr w:type="spellEnd"/>
      <w:r w:rsidRPr="004D4A9A">
        <w:rPr>
          <w:rFonts w:asciiTheme="minorHAnsi" w:hAnsiTheme="minorHAnsi" w:cstheme="minorHAnsi"/>
        </w:rPr>
        <w:t>, będącego/</w:t>
      </w:r>
      <w:proofErr w:type="spellStart"/>
      <w:r w:rsidRPr="004D4A9A">
        <w:rPr>
          <w:rFonts w:asciiTheme="minorHAnsi" w:hAnsiTheme="minorHAnsi" w:cstheme="minorHAnsi"/>
        </w:rPr>
        <w:t>ych</w:t>
      </w:r>
      <w:proofErr w:type="spellEnd"/>
      <w:r w:rsidRPr="004D4A9A">
        <w:rPr>
          <w:rFonts w:asciiTheme="minorHAnsi" w:hAnsiTheme="minorHAnsi" w:cstheme="minorHAnsi"/>
        </w:rPr>
        <w:t xml:space="preserve"> podwykonawcą/</w:t>
      </w:r>
      <w:proofErr w:type="spellStart"/>
      <w:r w:rsidRPr="004D4A9A">
        <w:rPr>
          <w:rFonts w:asciiTheme="minorHAnsi" w:hAnsiTheme="minorHAnsi" w:cstheme="minorHAnsi"/>
        </w:rPr>
        <w:t>ami</w:t>
      </w:r>
      <w:proofErr w:type="spellEnd"/>
      <w:r w:rsidRPr="004D4A9A">
        <w:rPr>
          <w:rFonts w:asciiTheme="minorHAnsi" w:hAnsiTheme="minorHAnsi" w:cstheme="minorHAnsi"/>
        </w:rPr>
        <w:t xml:space="preserve">: ……………………………………………………………………..….…… </w:t>
      </w:r>
      <w:r w:rsidRPr="004D4A9A">
        <w:rPr>
          <w:rFonts w:asciiTheme="minorHAnsi" w:hAnsiTheme="minorHAnsi" w:cstheme="minorHAnsi"/>
          <w:i/>
        </w:rPr>
        <w:t>(podać pełną nazwę/firmę, adres, a także w zależności od podmiotu: NIP/PESEL, KRS/</w:t>
      </w:r>
      <w:proofErr w:type="spellStart"/>
      <w:r w:rsidRPr="004D4A9A">
        <w:rPr>
          <w:rFonts w:asciiTheme="minorHAnsi" w:hAnsiTheme="minorHAnsi" w:cstheme="minorHAnsi"/>
          <w:i/>
        </w:rPr>
        <w:t>CEiDG</w:t>
      </w:r>
      <w:proofErr w:type="spellEnd"/>
      <w:r w:rsidRPr="004D4A9A">
        <w:rPr>
          <w:rFonts w:asciiTheme="minorHAnsi" w:hAnsiTheme="minorHAnsi" w:cstheme="minorHAnsi"/>
          <w:i/>
        </w:rPr>
        <w:t>)</w:t>
      </w:r>
      <w:r w:rsidRPr="004D4A9A">
        <w:rPr>
          <w:rFonts w:asciiTheme="minorHAnsi" w:hAnsiTheme="minorHAnsi" w:cstheme="minorHAnsi"/>
        </w:rPr>
        <w:t>, nie zachodzą podstawy wykluczenia z postępowania o udzielenie zamówienia</w:t>
      </w:r>
      <w:r w:rsidR="007234AB" w:rsidRPr="004D4A9A">
        <w:rPr>
          <w:rFonts w:asciiTheme="minorHAnsi" w:hAnsiTheme="minorHAnsi" w:cstheme="minorHAnsi"/>
        </w:rPr>
        <w:t>, na podstawie art. 108 ust. 1 oraz art. 109 ust. 1 pkt 4 ustawy – Prawo zamówień publicznych</w:t>
      </w:r>
      <w:r w:rsidR="0032584C" w:rsidRPr="004D4A9A">
        <w:rPr>
          <w:rFonts w:asciiTheme="minorHAnsi" w:hAnsiTheme="minorHAnsi" w:cstheme="minorHAnsi"/>
        </w:rPr>
        <w:t>.</w:t>
      </w:r>
    </w:p>
    <w:p w14:paraId="19D3EF58" w14:textId="77777777" w:rsidR="009333C0" w:rsidRPr="004D4A9A" w:rsidRDefault="009333C0" w:rsidP="00433113">
      <w:pPr>
        <w:spacing w:after="120" w:line="276" w:lineRule="auto"/>
        <w:rPr>
          <w:rFonts w:asciiTheme="minorHAnsi" w:hAnsiTheme="minorHAnsi" w:cstheme="minorHAnsi"/>
          <w:i/>
        </w:rPr>
      </w:pPr>
    </w:p>
    <w:p w14:paraId="7291BF82" w14:textId="77777777" w:rsidR="009333C0" w:rsidRPr="004D4A9A" w:rsidRDefault="009333C0" w:rsidP="00433113">
      <w:pPr>
        <w:shd w:val="clear" w:color="auto" w:fill="BFBFBF"/>
        <w:spacing w:after="120" w:line="276" w:lineRule="auto"/>
        <w:rPr>
          <w:rFonts w:asciiTheme="minorHAnsi" w:hAnsiTheme="minorHAnsi" w:cstheme="minorHAnsi"/>
          <w:b/>
        </w:rPr>
      </w:pPr>
      <w:bookmarkStart w:id="46" w:name="_Hlk83987914"/>
      <w:r w:rsidRPr="004D4A9A">
        <w:rPr>
          <w:rFonts w:asciiTheme="minorHAnsi" w:hAnsiTheme="minorHAnsi" w:cstheme="minorHAnsi"/>
          <w:b/>
        </w:rPr>
        <w:t>OŚWIADCZENIE DOTYCZĄCE PODANYCH INFORMACJI:</w:t>
      </w:r>
    </w:p>
    <w:p w14:paraId="5C6CD570" w14:textId="77777777" w:rsidR="009333C0" w:rsidRPr="004D4A9A" w:rsidRDefault="009333C0" w:rsidP="00433113">
      <w:pPr>
        <w:spacing w:after="120" w:line="276" w:lineRule="auto"/>
        <w:rPr>
          <w:rFonts w:asciiTheme="minorHAnsi" w:hAnsiTheme="minorHAnsi" w:cstheme="minorHAnsi"/>
        </w:rPr>
      </w:pPr>
      <w:r w:rsidRPr="004D4A9A">
        <w:rPr>
          <w:rFonts w:asciiTheme="minorHAnsi" w:hAnsiTheme="minorHAnsi" w:cstheme="minorHAnsi"/>
        </w:rPr>
        <w:t xml:space="preserve">Oświadczam, że wszystkie informacje podane w powyższych oświadczeniach są aktualne </w:t>
      </w:r>
      <w:r w:rsidRPr="004D4A9A">
        <w:rPr>
          <w:rFonts w:asciiTheme="minorHAnsi" w:hAnsiTheme="minorHAnsi" w:cstheme="minorHAnsi"/>
        </w:rPr>
        <w:br/>
        <w:t>i zgodne z prawdą oraz zostały przedstawione z pełną świadomością konsekwencji wprowadzenia Zamawiającego w błąd przy przedstawianiu informacji.</w:t>
      </w:r>
    </w:p>
    <w:bookmarkEnd w:id="46"/>
    <w:p w14:paraId="5645033A" w14:textId="77777777" w:rsidR="009333C0" w:rsidRPr="004D4A9A" w:rsidRDefault="009333C0" w:rsidP="00433113">
      <w:pPr>
        <w:spacing w:after="120" w:line="276" w:lineRule="auto"/>
        <w:rPr>
          <w:rFonts w:asciiTheme="minorHAnsi" w:hAnsiTheme="minorHAnsi" w:cstheme="minorHAnsi"/>
        </w:rPr>
      </w:pPr>
    </w:p>
    <w:p w14:paraId="3099A43C" w14:textId="77777777" w:rsidR="00581181" w:rsidRDefault="009333C0" w:rsidP="00433113">
      <w:pPr>
        <w:spacing w:after="120" w:line="276" w:lineRule="auto"/>
        <w:rPr>
          <w:rFonts w:asciiTheme="minorHAnsi" w:hAnsiTheme="minorHAnsi" w:cstheme="minorHAns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bookmarkStart w:id="47" w:name="_Hlk83987943"/>
      <w:r w:rsidRPr="004D4A9A">
        <w:rPr>
          <w:rFonts w:asciiTheme="minorHAnsi" w:hAnsiTheme="minorHAnsi" w:cstheme="minorHAnsi"/>
        </w:rPr>
        <w:tab/>
        <w:t>…………………………………………</w:t>
      </w:r>
      <w:bookmarkStart w:id="48" w:name="_Hlk63682566"/>
    </w:p>
    <w:p w14:paraId="113E554F" w14:textId="77777777" w:rsidR="009333C0" w:rsidRPr="00581181" w:rsidRDefault="009333C0" w:rsidP="00433113">
      <w:pPr>
        <w:spacing w:after="120" w:line="276" w:lineRule="auto"/>
        <w:ind w:left="4248" w:firstLine="708"/>
        <w:rPr>
          <w:rFonts w:asciiTheme="minorHAnsi" w:hAnsiTheme="minorHAnsi" w:cstheme="minorHAnsi"/>
        </w:rPr>
      </w:pPr>
      <w:r w:rsidRPr="00581181">
        <w:rPr>
          <w:rFonts w:asciiTheme="minorHAnsi" w:hAnsiTheme="minorHAnsi" w:cstheme="minorHAnsi"/>
          <w:i/>
          <w:sz w:val="20"/>
          <w:szCs w:val="20"/>
        </w:rPr>
        <w:t>(podpis</w:t>
      </w:r>
      <w:r w:rsidR="00F1341C" w:rsidRPr="00581181">
        <w:rPr>
          <w:rFonts w:asciiTheme="minorHAnsi" w:hAnsiTheme="minorHAnsi" w:cstheme="minorHAnsi"/>
          <w:i/>
          <w:sz w:val="20"/>
          <w:szCs w:val="20"/>
        </w:rPr>
        <w:t xml:space="preserve"> osób/osoby upoważnionej</w:t>
      </w:r>
      <w:r w:rsidRPr="00581181">
        <w:rPr>
          <w:rFonts w:asciiTheme="minorHAnsi" w:hAnsiTheme="minorHAnsi" w:cstheme="minorHAnsi"/>
          <w:i/>
          <w:sz w:val="20"/>
          <w:szCs w:val="20"/>
        </w:rPr>
        <w:t>)</w:t>
      </w:r>
    </w:p>
    <w:bookmarkEnd w:id="47"/>
    <w:bookmarkEnd w:id="48"/>
    <w:p w14:paraId="7500515B" w14:textId="0426387A" w:rsidR="003F4D9D" w:rsidRDefault="003F4D9D" w:rsidP="00433113">
      <w:pPr>
        <w:tabs>
          <w:tab w:val="left" w:pos="5245"/>
        </w:tabs>
        <w:spacing w:after="120" w:line="276" w:lineRule="auto"/>
        <w:rPr>
          <w:rFonts w:asciiTheme="minorHAnsi" w:hAnsiTheme="minorHAnsi" w:cstheme="minorHAnsi"/>
          <w:b/>
          <w:bCs/>
        </w:rPr>
      </w:pPr>
    </w:p>
    <w:p w14:paraId="283E0FD0" w14:textId="77777777" w:rsidR="009D7576" w:rsidRPr="004D4A9A" w:rsidRDefault="003F4D9D" w:rsidP="00433113">
      <w:pPr>
        <w:tabs>
          <w:tab w:val="left" w:pos="5245"/>
        </w:tabs>
        <w:spacing w:after="120" w:line="276" w:lineRule="auto"/>
        <w:jc w:val="right"/>
        <w:rPr>
          <w:rFonts w:asciiTheme="minorHAnsi" w:hAnsiTheme="minorHAnsi" w:cstheme="minorHAnsi"/>
          <w:b/>
          <w:bCs/>
        </w:rPr>
      </w:pPr>
      <w:r>
        <w:rPr>
          <w:rFonts w:asciiTheme="minorHAnsi" w:hAnsiTheme="minorHAnsi" w:cstheme="minorHAnsi"/>
          <w:b/>
          <w:bCs/>
        </w:rPr>
        <w:lastRenderedPageBreak/>
        <w:tab/>
      </w:r>
      <w:r>
        <w:rPr>
          <w:rFonts w:asciiTheme="minorHAnsi" w:hAnsiTheme="minorHAnsi" w:cstheme="minorHAnsi"/>
          <w:b/>
          <w:bCs/>
        </w:rPr>
        <w:tab/>
      </w:r>
      <w:r>
        <w:rPr>
          <w:rFonts w:asciiTheme="minorHAnsi" w:hAnsiTheme="minorHAnsi" w:cstheme="minorHAnsi"/>
          <w:b/>
          <w:bCs/>
        </w:rPr>
        <w:tab/>
      </w:r>
      <w:r w:rsidR="007234AB" w:rsidRPr="004D4A9A">
        <w:rPr>
          <w:rFonts w:asciiTheme="minorHAnsi" w:hAnsiTheme="minorHAnsi" w:cstheme="minorHAnsi"/>
          <w:b/>
          <w:bCs/>
        </w:rPr>
        <w:t xml:space="preserve">Załącznik nr </w:t>
      </w:r>
      <w:r w:rsidR="006D0F75" w:rsidRPr="004D4A9A">
        <w:rPr>
          <w:rFonts w:asciiTheme="minorHAnsi" w:hAnsiTheme="minorHAnsi" w:cstheme="minorHAnsi"/>
          <w:b/>
          <w:bCs/>
        </w:rPr>
        <w:t>3</w:t>
      </w:r>
      <w:r w:rsidR="00C70007" w:rsidRPr="004D4A9A">
        <w:rPr>
          <w:rFonts w:asciiTheme="minorHAnsi" w:hAnsiTheme="minorHAnsi" w:cstheme="minorHAnsi"/>
          <w:b/>
          <w:bCs/>
        </w:rPr>
        <w:t>.1</w:t>
      </w:r>
      <w:r w:rsidR="007234AB" w:rsidRPr="004D4A9A">
        <w:rPr>
          <w:rFonts w:asciiTheme="minorHAnsi" w:hAnsiTheme="minorHAnsi" w:cstheme="minorHAnsi"/>
          <w:b/>
          <w:bCs/>
        </w:rPr>
        <w:t xml:space="preserve"> do SWZ</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01CD6D96" w14:textId="77777777" w:rsidTr="00114EC3">
        <w:trPr>
          <w:trHeight w:val="927"/>
        </w:trPr>
        <w:tc>
          <w:tcPr>
            <w:tcW w:w="9212" w:type="dxa"/>
            <w:shd w:val="clear" w:color="auto" w:fill="FFFFFF"/>
          </w:tcPr>
          <w:p w14:paraId="6FF16CDC" w14:textId="77777777" w:rsidR="00B0562A" w:rsidRPr="004D4A9A" w:rsidRDefault="00766D11" w:rsidP="00433113">
            <w:pPr>
              <w:spacing w:after="120" w:line="276" w:lineRule="auto"/>
              <w:jc w:val="center"/>
              <w:rPr>
                <w:rFonts w:asciiTheme="minorHAnsi" w:hAnsiTheme="minorHAnsi" w:cstheme="minorHAnsi"/>
                <w:b/>
              </w:rPr>
            </w:pPr>
            <w:r w:rsidRPr="004D4A9A">
              <w:rPr>
                <w:rFonts w:asciiTheme="minorHAnsi" w:hAnsiTheme="minorHAnsi" w:cstheme="minorHAnsi"/>
                <w:b/>
              </w:rPr>
              <w:t xml:space="preserve">Oświadczenie </w:t>
            </w:r>
            <w:r w:rsidRPr="004D4A9A">
              <w:rPr>
                <w:rFonts w:asciiTheme="minorHAnsi" w:hAnsiTheme="minorHAnsi" w:cstheme="minorHAnsi"/>
                <w:b/>
                <w:u w:val="single"/>
              </w:rPr>
              <w:t>Podmiotu udostępniającego zasoby</w:t>
            </w:r>
            <w:r w:rsidRPr="004D4A9A">
              <w:rPr>
                <w:rFonts w:asciiTheme="minorHAnsi" w:hAnsiTheme="minorHAnsi" w:cstheme="minorHAnsi"/>
                <w:b/>
              </w:rPr>
              <w:t>,</w:t>
            </w:r>
          </w:p>
          <w:p w14:paraId="1BEA2D02" w14:textId="77777777" w:rsidR="00766D11" w:rsidRPr="004D4A9A" w:rsidRDefault="00766D11" w:rsidP="00433113">
            <w:pPr>
              <w:spacing w:after="120" w:line="276" w:lineRule="auto"/>
              <w:jc w:val="center"/>
              <w:rPr>
                <w:rFonts w:asciiTheme="minorHAnsi" w:hAnsiTheme="minorHAnsi" w:cstheme="minorHAnsi"/>
                <w:b/>
              </w:rPr>
            </w:pPr>
            <w:r w:rsidRPr="004D4A9A">
              <w:rPr>
                <w:rFonts w:asciiTheme="minorHAnsi" w:hAnsiTheme="minorHAnsi" w:cstheme="minorHAnsi"/>
                <w:b/>
              </w:rPr>
              <w:t xml:space="preserve">o braku podstaw do wykluczenia z postępowania oraz o spełnieniu warunków udziału </w:t>
            </w:r>
            <w:r w:rsidR="00B0562A" w:rsidRPr="004D4A9A">
              <w:rPr>
                <w:rFonts w:asciiTheme="minorHAnsi" w:hAnsiTheme="minorHAnsi" w:cstheme="minorHAnsi"/>
                <w:b/>
              </w:rPr>
              <w:br/>
            </w:r>
            <w:r w:rsidRPr="004D4A9A">
              <w:rPr>
                <w:rFonts w:asciiTheme="minorHAnsi" w:hAnsiTheme="minorHAnsi" w:cstheme="minorHAnsi"/>
                <w:b/>
              </w:rPr>
              <w:t>w postępowaniu składane na podstawie art. 125 ust.</w:t>
            </w:r>
            <w:r w:rsidR="007C43DF" w:rsidRPr="004D4A9A">
              <w:rPr>
                <w:rFonts w:asciiTheme="minorHAnsi" w:hAnsiTheme="minorHAnsi" w:cstheme="minorHAnsi"/>
                <w:b/>
              </w:rPr>
              <w:t xml:space="preserve"> 5 </w:t>
            </w:r>
            <w:r w:rsidRPr="004D4A9A">
              <w:rPr>
                <w:rFonts w:asciiTheme="minorHAnsi" w:hAnsiTheme="minorHAnsi" w:cstheme="minorHAnsi"/>
                <w:b/>
              </w:rPr>
              <w:t>ustawy z dnia 11 września 2019 r.  Prawo zamówień publicznych</w:t>
            </w:r>
          </w:p>
        </w:tc>
      </w:tr>
    </w:tbl>
    <w:p w14:paraId="40F1CE63" w14:textId="77777777" w:rsidR="00766D11" w:rsidRPr="004D4A9A" w:rsidRDefault="007C43DF" w:rsidP="00433113">
      <w:pPr>
        <w:tabs>
          <w:tab w:val="left" w:pos="5245"/>
        </w:tabs>
        <w:spacing w:after="120" w:line="276" w:lineRule="auto"/>
        <w:jc w:val="center"/>
        <w:rPr>
          <w:rFonts w:asciiTheme="minorHAnsi" w:hAnsiTheme="minorHAnsi" w:cstheme="minorHAnsi"/>
        </w:rPr>
      </w:pPr>
      <w:r w:rsidRPr="004D4A9A">
        <w:rPr>
          <w:rFonts w:asciiTheme="minorHAnsi" w:hAnsiTheme="minorHAnsi" w:cstheme="minorHAnsi"/>
        </w:rPr>
        <w:t>(jeżeli dotyczy)</w:t>
      </w:r>
    </w:p>
    <w:p w14:paraId="17877CF8" w14:textId="77777777" w:rsidR="00766D11" w:rsidRPr="004D4A9A" w:rsidRDefault="00766D11" w:rsidP="00433113">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43D1E7C5" w14:textId="77777777" w:rsidR="00766D11" w:rsidRPr="00581181" w:rsidRDefault="00766D11" w:rsidP="00433113">
      <w:pPr>
        <w:spacing w:after="120" w:line="276" w:lineRule="auto"/>
        <w:rPr>
          <w:rFonts w:asciiTheme="minorHAnsi" w:hAnsiTheme="minorHAnsi" w:cstheme="minorHAnsi"/>
          <w:i/>
        </w:rPr>
      </w:pPr>
      <w:r w:rsidRPr="004D4A9A">
        <w:rPr>
          <w:rFonts w:asciiTheme="minorHAnsi" w:hAnsiTheme="minorHAnsi" w:cstheme="minorHAnsi"/>
        </w:rPr>
        <w:t>.....................................................................................................................................................</w:t>
      </w:r>
      <w:r w:rsidRPr="004D4A9A">
        <w:rPr>
          <w:rFonts w:asciiTheme="minorHAnsi" w:hAnsiTheme="minorHAnsi" w:cstheme="minorHAnsi"/>
          <w:i/>
        </w:rPr>
        <w:t xml:space="preserve">(imię i nazwisko, stanowisko/podstawa do reprezentacji) </w:t>
      </w:r>
    </w:p>
    <w:p w14:paraId="66B55AD0" w14:textId="77777777" w:rsidR="00766D11" w:rsidRPr="004D4A9A" w:rsidRDefault="00766D11" w:rsidP="00433113">
      <w:pPr>
        <w:spacing w:after="120" w:line="276" w:lineRule="auto"/>
        <w:rPr>
          <w:rFonts w:asciiTheme="minorHAnsi" w:hAnsiTheme="minorHAnsi" w:cstheme="minorHAnsi"/>
        </w:rPr>
      </w:pPr>
      <w:r w:rsidRPr="004D4A9A">
        <w:rPr>
          <w:rFonts w:asciiTheme="minorHAnsi" w:hAnsiTheme="minorHAnsi" w:cstheme="minorHAnsi"/>
        </w:rPr>
        <w:t>działając w imieniu i na rzecz</w:t>
      </w:r>
    </w:p>
    <w:p w14:paraId="5669CD21" w14:textId="77777777" w:rsidR="00766D11" w:rsidRPr="00A23EBA" w:rsidRDefault="00766D11" w:rsidP="00433113">
      <w:pPr>
        <w:spacing w:after="120" w:line="276" w:lineRule="auto"/>
        <w:rPr>
          <w:rFonts w:asciiTheme="minorHAnsi" w:hAnsiTheme="minorHAnsi" w:cstheme="minorHAnsi"/>
          <w:i/>
        </w:rPr>
      </w:pPr>
      <w:r w:rsidRPr="004D4A9A">
        <w:rPr>
          <w:rFonts w:asciiTheme="minorHAnsi" w:hAnsiTheme="minorHAnsi" w:cstheme="minorHAnsi"/>
        </w:rPr>
        <w:t>..........................................................................................................................................................................................................................................................................................................</w:t>
      </w:r>
      <w:r w:rsidRPr="004D4A9A">
        <w:rPr>
          <w:rFonts w:asciiTheme="minorHAnsi" w:hAnsiTheme="minorHAnsi" w:cstheme="minorHAnsi"/>
          <w:i/>
        </w:rPr>
        <w:t>(pełna nazwa/firma, adres, w zależności od podmiotu: NIP/PESEL, KRS/</w:t>
      </w:r>
      <w:proofErr w:type="spellStart"/>
      <w:r w:rsidRPr="004D4A9A">
        <w:rPr>
          <w:rFonts w:asciiTheme="minorHAnsi" w:hAnsiTheme="minorHAnsi" w:cstheme="minorHAnsi"/>
          <w:i/>
        </w:rPr>
        <w:t>CEiDG</w:t>
      </w:r>
      <w:proofErr w:type="spellEnd"/>
      <w:r w:rsidRPr="004D4A9A">
        <w:rPr>
          <w:rFonts w:asciiTheme="minorHAnsi" w:hAnsiTheme="minorHAnsi" w:cstheme="minorHAnsi"/>
          <w:i/>
        </w:rPr>
        <w:t>)</w:t>
      </w:r>
    </w:p>
    <w:p w14:paraId="33EF5696" w14:textId="0A5BB61E" w:rsidR="004A253D" w:rsidRPr="00FE71D0" w:rsidRDefault="00766D11" w:rsidP="00433113">
      <w:pPr>
        <w:spacing w:after="120" w:line="276" w:lineRule="auto"/>
        <w:rPr>
          <w:rFonts w:asciiTheme="minorHAnsi" w:hAnsiTheme="minorHAnsi" w:cstheme="minorHAnsi"/>
          <w:bCs/>
        </w:rPr>
      </w:pPr>
      <w:r w:rsidRPr="004D4A9A">
        <w:rPr>
          <w:rFonts w:asciiTheme="minorHAnsi" w:hAnsiTheme="minorHAnsi" w:cstheme="minorHAnsi"/>
        </w:rPr>
        <w:t>Na potrzeby postępowania o udzielenie zamówienia publicznego pn. „</w:t>
      </w:r>
      <w:r w:rsidR="005D0FD1" w:rsidRPr="004D4A9A">
        <w:rPr>
          <w:rFonts w:asciiTheme="minorHAnsi" w:eastAsia="Calibri" w:hAnsiTheme="minorHAnsi" w:cstheme="minorHAnsi"/>
          <w:lang w:eastAsia="en-US"/>
        </w:rPr>
        <w:t xml:space="preserve">Dostawa robotów wraz z wyposażeniem </w:t>
      </w:r>
      <w:r w:rsidR="00A23EBA">
        <w:rPr>
          <w:rFonts w:asciiTheme="minorHAnsi" w:eastAsia="Calibri" w:hAnsiTheme="minorHAnsi" w:cstheme="minorHAnsi"/>
          <w:lang w:eastAsia="en-US"/>
        </w:rPr>
        <w:t>n</w:t>
      </w:r>
      <w:r w:rsidR="005D0FD1" w:rsidRPr="004D4A9A">
        <w:rPr>
          <w:rFonts w:asciiTheme="minorHAnsi" w:eastAsia="Calibri" w:hAnsiTheme="minorHAnsi" w:cstheme="minorHAnsi"/>
          <w:lang w:eastAsia="en-US"/>
        </w:rPr>
        <w:t>a potrzeb</w:t>
      </w:r>
      <w:r w:rsidR="00A23EBA">
        <w:rPr>
          <w:rFonts w:asciiTheme="minorHAnsi" w:eastAsia="Calibri" w:hAnsiTheme="minorHAnsi" w:cstheme="minorHAnsi"/>
          <w:lang w:eastAsia="en-US"/>
        </w:rPr>
        <w:t>y</w:t>
      </w:r>
      <w:r w:rsidR="00CC2A33">
        <w:rPr>
          <w:rFonts w:asciiTheme="minorHAnsi" w:eastAsia="Calibri" w:hAnsiTheme="minorHAnsi" w:cstheme="minorHAnsi"/>
          <w:lang w:eastAsia="en-US"/>
        </w:rPr>
        <w:t xml:space="preserve"> </w:t>
      </w:r>
      <w:r w:rsidR="00581181">
        <w:rPr>
          <w:rFonts w:asciiTheme="minorHAnsi" w:eastAsia="Calibri" w:hAnsiTheme="minorHAnsi" w:cstheme="minorHAnsi"/>
          <w:lang w:eastAsia="en-US"/>
        </w:rPr>
        <w:t xml:space="preserve">Centrum Kształcenia Zawodowego </w:t>
      </w:r>
      <w:r w:rsidR="00077DCD">
        <w:rPr>
          <w:rFonts w:asciiTheme="minorHAnsi" w:eastAsia="Calibri" w:hAnsiTheme="minorHAnsi" w:cstheme="minorHAnsi"/>
          <w:lang w:eastAsia="en-US"/>
        </w:rPr>
        <w:t xml:space="preserve">w </w:t>
      </w:r>
      <w:r w:rsidR="005D0FD1" w:rsidRPr="004D4A9A">
        <w:rPr>
          <w:rFonts w:asciiTheme="minorHAnsi" w:eastAsia="Calibri" w:hAnsiTheme="minorHAnsi" w:cstheme="minorHAnsi"/>
          <w:lang w:eastAsia="en-US"/>
        </w:rPr>
        <w:t>Stargardzie</w:t>
      </w:r>
      <w:r w:rsidR="001C147E" w:rsidRPr="004D4A9A">
        <w:rPr>
          <w:rFonts w:asciiTheme="minorHAnsi" w:hAnsiTheme="minorHAnsi" w:cstheme="minorHAnsi"/>
        </w:rPr>
        <w:t>”,</w:t>
      </w:r>
      <w:r w:rsidR="00CC2A33">
        <w:rPr>
          <w:rFonts w:asciiTheme="minorHAnsi" w:hAnsiTheme="minorHAnsi" w:cstheme="minorHAnsi"/>
        </w:rPr>
        <w:t xml:space="preserve"> </w:t>
      </w:r>
      <w:r w:rsidRPr="004D4A9A">
        <w:rPr>
          <w:rFonts w:asciiTheme="minorHAnsi" w:hAnsiTheme="minorHAnsi" w:cstheme="minorHAnsi"/>
        </w:rPr>
        <w:t>oświadczam, co następuje:</w:t>
      </w:r>
    </w:p>
    <w:p w14:paraId="7FD98C09" w14:textId="77777777" w:rsidR="00766D11" w:rsidRPr="004D4A9A" w:rsidRDefault="00766D11" w:rsidP="00433113">
      <w:pPr>
        <w:shd w:val="clear" w:color="auto" w:fill="BFBFBF"/>
        <w:spacing w:after="120" w:line="276" w:lineRule="auto"/>
        <w:rPr>
          <w:rFonts w:asciiTheme="minorHAnsi" w:hAnsiTheme="minorHAnsi" w:cstheme="minorHAnsi"/>
          <w:i/>
        </w:rPr>
      </w:pPr>
    </w:p>
    <w:p w14:paraId="57DE236A" w14:textId="77777777" w:rsidR="001139C4" w:rsidRPr="004D4A9A" w:rsidRDefault="001139C4" w:rsidP="00433113">
      <w:pPr>
        <w:shd w:val="clear" w:color="auto" w:fill="BFBFBF"/>
        <w:spacing w:after="120" w:line="276" w:lineRule="auto"/>
        <w:rPr>
          <w:rFonts w:asciiTheme="minorHAnsi" w:hAnsiTheme="minorHAnsi" w:cstheme="minorHAnsi"/>
        </w:rPr>
      </w:pPr>
      <w:r w:rsidRPr="004D4A9A">
        <w:rPr>
          <w:rFonts w:asciiTheme="minorHAnsi" w:hAnsiTheme="minorHAnsi" w:cstheme="minorHAnsi"/>
          <w:b/>
        </w:rPr>
        <w:t>INFORMACJA W ZWIĄZKU Z POLEGANIEM NA ZASOBACH INNYCH PODMIOTÓW</w:t>
      </w:r>
      <w:r w:rsidRPr="004D4A9A">
        <w:rPr>
          <w:rFonts w:asciiTheme="minorHAnsi" w:hAnsiTheme="minorHAnsi" w:cstheme="minorHAnsi"/>
        </w:rPr>
        <w:t xml:space="preserve">: </w:t>
      </w:r>
    </w:p>
    <w:p w14:paraId="000173F3" w14:textId="51EE54ED" w:rsidR="007C43DF" w:rsidRPr="004D4A9A" w:rsidRDefault="001139C4" w:rsidP="00433113">
      <w:pPr>
        <w:spacing w:after="120" w:line="276" w:lineRule="auto"/>
        <w:rPr>
          <w:rFonts w:asciiTheme="minorHAnsi" w:hAnsiTheme="minorHAnsi" w:cstheme="minorHAnsi"/>
        </w:rPr>
      </w:pPr>
      <w:r w:rsidRPr="004D4A9A">
        <w:rPr>
          <w:rFonts w:asciiTheme="minorHAnsi" w:hAnsiTheme="minorHAnsi" w:cstheme="minorHAnsi"/>
        </w:rPr>
        <w:t xml:space="preserve">Oświadczam, że w celu wykazania </w:t>
      </w:r>
      <w:r w:rsidR="007C43DF" w:rsidRPr="004D4A9A">
        <w:rPr>
          <w:rFonts w:asciiTheme="minorHAnsi" w:hAnsiTheme="minorHAnsi" w:cstheme="minorHAnsi"/>
        </w:rPr>
        <w:t xml:space="preserve">przez Wykonawcę </w:t>
      </w:r>
      <w:r w:rsidRPr="004D4A9A">
        <w:rPr>
          <w:rFonts w:asciiTheme="minorHAnsi" w:hAnsiTheme="minorHAnsi" w:cstheme="minorHAnsi"/>
        </w:rPr>
        <w:t xml:space="preserve">spełniania warunków udziału w postępowaniu, określonych przez Zamawiającego w </w:t>
      </w:r>
      <w:r w:rsidR="00051206" w:rsidRPr="004D4A9A">
        <w:rPr>
          <w:rFonts w:asciiTheme="minorHAnsi" w:hAnsiTheme="minorHAnsi" w:cstheme="minorHAnsi"/>
        </w:rPr>
        <w:t>Rozdziale II §</w:t>
      </w:r>
      <w:r w:rsidR="00D4011C" w:rsidRPr="004D4A9A">
        <w:rPr>
          <w:rFonts w:asciiTheme="minorHAnsi" w:hAnsiTheme="minorHAnsi" w:cstheme="minorHAnsi"/>
        </w:rPr>
        <w:t>9</w:t>
      </w:r>
      <w:r w:rsidR="00051206" w:rsidRPr="004D4A9A">
        <w:rPr>
          <w:rFonts w:asciiTheme="minorHAnsi" w:hAnsiTheme="minorHAnsi" w:cstheme="minorHAnsi"/>
        </w:rPr>
        <w:t xml:space="preserve"> pkt 2 </w:t>
      </w:r>
      <w:proofErr w:type="spellStart"/>
      <w:r w:rsidR="00051206" w:rsidRPr="004D4A9A">
        <w:rPr>
          <w:rFonts w:asciiTheme="minorHAnsi" w:hAnsiTheme="minorHAnsi" w:cstheme="minorHAnsi"/>
        </w:rPr>
        <w:t>ppkt</w:t>
      </w:r>
      <w:proofErr w:type="spellEnd"/>
      <w:r w:rsidR="002475EF">
        <w:rPr>
          <w:rFonts w:asciiTheme="minorHAnsi" w:hAnsiTheme="minorHAnsi" w:cstheme="minorHAnsi"/>
        </w:rPr>
        <w:t xml:space="preserve"> </w:t>
      </w:r>
      <w:r w:rsidR="007E250C" w:rsidRPr="004D4A9A">
        <w:rPr>
          <w:rFonts w:asciiTheme="minorHAnsi" w:hAnsiTheme="minorHAnsi" w:cstheme="minorHAnsi"/>
        </w:rPr>
        <w:t>1 lit. a, b</w:t>
      </w:r>
      <w:r w:rsidR="002475EF">
        <w:rPr>
          <w:rFonts w:asciiTheme="minorHAnsi" w:hAnsiTheme="minorHAnsi" w:cstheme="minorHAnsi"/>
        </w:rPr>
        <w:t xml:space="preserve"> </w:t>
      </w:r>
      <w:r w:rsidR="00F453A3">
        <w:rPr>
          <w:rFonts w:asciiTheme="minorHAnsi" w:hAnsiTheme="minorHAnsi" w:cstheme="minorHAnsi"/>
        </w:rPr>
        <w:t xml:space="preserve">SWZ </w:t>
      </w:r>
      <w:r w:rsidRPr="004D4A9A">
        <w:rPr>
          <w:rFonts w:asciiTheme="minorHAnsi" w:hAnsiTheme="minorHAnsi" w:cstheme="minorHAnsi"/>
          <w:i/>
        </w:rPr>
        <w:t>(wskazać</w:t>
      </w:r>
      <w:r w:rsidR="00051206" w:rsidRPr="004D4A9A">
        <w:rPr>
          <w:rFonts w:asciiTheme="minorHAnsi" w:hAnsiTheme="minorHAnsi" w:cstheme="minorHAnsi"/>
          <w:i/>
        </w:rPr>
        <w:t xml:space="preserve"> odpowiednie</w:t>
      </w:r>
      <w:r w:rsidRPr="004D4A9A">
        <w:rPr>
          <w:rFonts w:asciiTheme="minorHAnsi" w:hAnsiTheme="minorHAnsi" w:cstheme="minorHAnsi"/>
          <w:i/>
        </w:rPr>
        <w:t>),</w:t>
      </w:r>
      <w:r w:rsidR="007C43DF" w:rsidRPr="004D4A9A">
        <w:rPr>
          <w:rFonts w:asciiTheme="minorHAnsi" w:hAnsiTheme="minorHAnsi" w:cstheme="minorHAnsi"/>
        </w:rPr>
        <w:t>udostępniam</w:t>
      </w:r>
      <w:r w:rsidRPr="004D4A9A">
        <w:rPr>
          <w:rFonts w:asciiTheme="minorHAnsi" w:hAnsiTheme="minorHAnsi" w:cstheme="minorHAnsi"/>
        </w:rPr>
        <w:t xml:space="preserve"> zaso</w:t>
      </w:r>
      <w:r w:rsidR="007C43DF" w:rsidRPr="004D4A9A">
        <w:rPr>
          <w:rFonts w:asciiTheme="minorHAnsi" w:hAnsiTheme="minorHAnsi" w:cstheme="minorHAnsi"/>
        </w:rPr>
        <w:t>by</w:t>
      </w:r>
      <w:r w:rsidRPr="004D4A9A">
        <w:rPr>
          <w:rFonts w:asciiTheme="minorHAnsi" w:hAnsiTheme="minorHAnsi" w:cstheme="minorHAnsi"/>
        </w:rPr>
        <w:t xml:space="preserve"> w następującym zakresie: ……………………………………</w:t>
      </w:r>
      <w:r w:rsidR="00051206" w:rsidRPr="004D4A9A">
        <w:rPr>
          <w:rFonts w:asciiTheme="minorHAnsi" w:hAnsiTheme="minorHAnsi" w:cstheme="minorHAnsi"/>
        </w:rPr>
        <w:t>…………………………………</w:t>
      </w:r>
      <w:r w:rsidR="00A41B75" w:rsidRPr="004D4A9A">
        <w:rPr>
          <w:rFonts w:asciiTheme="minorHAnsi" w:hAnsiTheme="minorHAnsi" w:cstheme="minorHAnsi"/>
        </w:rPr>
        <w:t>………...</w:t>
      </w:r>
      <w:r w:rsidR="00051206" w:rsidRPr="004D4A9A">
        <w:rPr>
          <w:rFonts w:asciiTheme="minorHAnsi" w:hAnsiTheme="minorHAnsi" w:cstheme="minorHAnsi"/>
        </w:rPr>
        <w:t>…………………….</w:t>
      </w:r>
      <w:r w:rsidRPr="004D4A9A">
        <w:rPr>
          <w:rFonts w:asciiTheme="minorHAnsi" w:hAnsiTheme="minorHAnsi" w:cstheme="minorHAnsi"/>
        </w:rPr>
        <w:t xml:space="preserve">…………………………………… </w:t>
      </w:r>
      <w:r w:rsidRPr="004D4A9A">
        <w:rPr>
          <w:rFonts w:asciiTheme="minorHAnsi" w:hAnsiTheme="minorHAnsi" w:cstheme="minorHAnsi"/>
          <w:i/>
        </w:rPr>
        <w:t>(określić odpowiedni zakre</w:t>
      </w:r>
      <w:r w:rsidR="00051206" w:rsidRPr="004D4A9A">
        <w:rPr>
          <w:rFonts w:asciiTheme="minorHAnsi" w:hAnsiTheme="minorHAnsi" w:cstheme="minorHAnsi"/>
          <w:i/>
        </w:rPr>
        <w:t>s</w:t>
      </w:r>
      <w:r w:rsidRPr="004D4A9A">
        <w:rPr>
          <w:rFonts w:asciiTheme="minorHAnsi" w:hAnsiTheme="minorHAnsi" w:cstheme="minorHAnsi"/>
          <w:i/>
        </w:rPr>
        <w:t xml:space="preserve">). </w:t>
      </w:r>
    </w:p>
    <w:p w14:paraId="52C9EDF8" w14:textId="3F3CDB91" w:rsidR="00581181" w:rsidRPr="004D4A9A" w:rsidRDefault="007C43DF" w:rsidP="00433113">
      <w:pPr>
        <w:spacing w:after="120" w:line="276" w:lineRule="auto"/>
        <w:rPr>
          <w:rFonts w:asciiTheme="minorHAnsi" w:hAnsiTheme="minorHAnsi" w:cstheme="minorHAnsi"/>
        </w:rPr>
      </w:pPr>
      <w:r w:rsidRPr="004D4A9A">
        <w:rPr>
          <w:rFonts w:asciiTheme="minorHAnsi" w:hAnsiTheme="minorHAnsi" w:cstheme="minorHAnsi"/>
        </w:rPr>
        <w:t xml:space="preserve">Oświadczam, że spełniam warunki udziału w postępowaniu określone przez </w:t>
      </w:r>
      <w:r w:rsidR="00576E7A" w:rsidRPr="004D4A9A">
        <w:rPr>
          <w:rFonts w:asciiTheme="minorHAnsi" w:hAnsiTheme="minorHAnsi" w:cstheme="minorHAnsi"/>
        </w:rPr>
        <w:t>Zamawiającego w</w:t>
      </w:r>
      <w:r w:rsidRPr="004D4A9A">
        <w:rPr>
          <w:rFonts w:asciiTheme="minorHAnsi" w:hAnsiTheme="minorHAnsi" w:cstheme="minorHAnsi"/>
        </w:rPr>
        <w:t xml:space="preserve"> Rozdziale II §</w:t>
      </w:r>
      <w:r w:rsidR="007E250C" w:rsidRPr="004D4A9A">
        <w:rPr>
          <w:rFonts w:asciiTheme="minorHAnsi" w:hAnsiTheme="minorHAnsi" w:cstheme="minorHAnsi"/>
        </w:rPr>
        <w:t>9</w:t>
      </w:r>
      <w:r w:rsidRPr="004D4A9A">
        <w:rPr>
          <w:rFonts w:asciiTheme="minorHAnsi" w:hAnsiTheme="minorHAnsi" w:cstheme="minorHAnsi"/>
        </w:rPr>
        <w:t xml:space="preserve"> pkt 2 </w:t>
      </w:r>
      <w:proofErr w:type="spellStart"/>
      <w:r w:rsidRPr="004D4A9A">
        <w:rPr>
          <w:rFonts w:asciiTheme="minorHAnsi" w:hAnsiTheme="minorHAnsi" w:cstheme="minorHAnsi"/>
        </w:rPr>
        <w:t>ppkt</w:t>
      </w:r>
      <w:proofErr w:type="spellEnd"/>
      <w:r w:rsidR="002475EF">
        <w:rPr>
          <w:rFonts w:asciiTheme="minorHAnsi" w:hAnsiTheme="minorHAnsi" w:cstheme="minorHAnsi"/>
        </w:rPr>
        <w:t xml:space="preserve"> </w:t>
      </w:r>
      <w:r w:rsidR="007E250C" w:rsidRPr="004D4A9A">
        <w:rPr>
          <w:rFonts w:asciiTheme="minorHAnsi" w:hAnsiTheme="minorHAnsi" w:cstheme="minorHAnsi"/>
        </w:rPr>
        <w:t>1 lit. a, b</w:t>
      </w:r>
      <w:r w:rsidR="00CC2A33">
        <w:rPr>
          <w:rFonts w:asciiTheme="minorHAnsi" w:hAnsiTheme="minorHAnsi" w:cstheme="minorHAnsi"/>
        </w:rPr>
        <w:t xml:space="preserve"> </w:t>
      </w:r>
      <w:r w:rsidRPr="004D4A9A">
        <w:rPr>
          <w:rFonts w:asciiTheme="minorHAnsi" w:hAnsiTheme="minorHAnsi" w:cstheme="minorHAnsi"/>
        </w:rPr>
        <w:t>SWZ, (</w:t>
      </w:r>
      <w:r w:rsidRPr="004D4A9A">
        <w:rPr>
          <w:rFonts w:asciiTheme="minorHAnsi" w:hAnsiTheme="minorHAnsi" w:cstheme="minorHAnsi"/>
          <w:i/>
          <w:iCs/>
        </w:rPr>
        <w:t>wskazać odpowiednie</w:t>
      </w:r>
      <w:r w:rsidRPr="004D4A9A">
        <w:rPr>
          <w:rFonts w:asciiTheme="minorHAnsi" w:hAnsiTheme="minorHAnsi" w:cstheme="minorHAnsi"/>
        </w:rPr>
        <w:t xml:space="preserve">), w zakresie w jakim Wykonawca powołuje się na </w:t>
      </w:r>
      <w:r w:rsidR="007234AB" w:rsidRPr="004D4A9A">
        <w:rPr>
          <w:rFonts w:asciiTheme="minorHAnsi" w:hAnsiTheme="minorHAnsi" w:cstheme="minorHAnsi"/>
        </w:rPr>
        <w:t>moje</w:t>
      </w:r>
      <w:r w:rsidRPr="004D4A9A">
        <w:rPr>
          <w:rFonts w:asciiTheme="minorHAnsi" w:hAnsiTheme="minorHAnsi" w:cstheme="minorHAnsi"/>
        </w:rPr>
        <w:t xml:space="preserve"> zasoby</w:t>
      </w:r>
      <w:r w:rsidR="007234AB" w:rsidRPr="004D4A9A">
        <w:rPr>
          <w:rFonts w:asciiTheme="minorHAnsi" w:hAnsiTheme="minorHAnsi" w:cstheme="minorHAnsi"/>
        </w:rPr>
        <w:t>.</w:t>
      </w:r>
    </w:p>
    <w:p w14:paraId="27BB21E2" w14:textId="77777777" w:rsidR="007C43DF" w:rsidRPr="004D4A9A" w:rsidRDefault="00F1491D" w:rsidP="00433113">
      <w:pPr>
        <w:spacing w:after="120" w:line="276" w:lineRule="auto"/>
        <w:contextualSpacing/>
        <w:rPr>
          <w:rFonts w:asciiTheme="minorHAnsi" w:hAnsiTheme="minorHAnsi" w:cstheme="minorHAnsi"/>
        </w:rPr>
      </w:pPr>
      <w:r w:rsidRPr="004D4A9A">
        <w:rPr>
          <w:rFonts w:asciiTheme="minorHAnsi" w:hAnsiTheme="minorHAnsi" w:cstheme="minorHAnsi"/>
        </w:rPr>
        <w:t>*</w:t>
      </w:r>
      <w:r w:rsidR="007C43DF" w:rsidRPr="004D4A9A">
        <w:rPr>
          <w:rFonts w:asciiTheme="minorHAnsi" w:hAnsiTheme="minorHAnsi" w:cstheme="minorHAnsi"/>
        </w:rPr>
        <w:t>Oświadczam, że nie podlegam wykluczeniu z postępowania na podstawie art. 108 ust. 1 ustawy - Prawo zamówień publicznych.</w:t>
      </w:r>
    </w:p>
    <w:p w14:paraId="510F93D2" w14:textId="77777777" w:rsidR="007C43DF" w:rsidRPr="004D4A9A" w:rsidRDefault="007C43DF" w:rsidP="00433113">
      <w:pPr>
        <w:spacing w:after="120" w:line="276" w:lineRule="auto"/>
        <w:rPr>
          <w:rFonts w:asciiTheme="minorHAnsi" w:hAnsiTheme="minorHAnsi" w:cstheme="minorHAnsi"/>
        </w:rPr>
      </w:pPr>
      <w:r w:rsidRPr="004D4A9A">
        <w:rPr>
          <w:rFonts w:asciiTheme="minorHAnsi" w:hAnsiTheme="minorHAnsi" w:cstheme="minorHAnsi"/>
        </w:rPr>
        <w:t>Oświadczam, że nie podlegam wykluczeniu z postępowania na podstawie art. 109 ust. 1 pkt 4ustawy – Prawo zamówień publicznych.</w:t>
      </w:r>
    </w:p>
    <w:p w14:paraId="5DA6CC62" w14:textId="77777777" w:rsidR="00F1491D" w:rsidRPr="004D4A9A" w:rsidRDefault="00F1491D" w:rsidP="00433113">
      <w:pPr>
        <w:spacing w:after="120" w:line="276" w:lineRule="auto"/>
        <w:rPr>
          <w:rFonts w:asciiTheme="minorHAnsi" w:hAnsiTheme="minorHAnsi" w:cstheme="minorHAnsi"/>
        </w:rPr>
      </w:pPr>
      <w:r w:rsidRPr="004D4A9A">
        <w:rPr>
          <w:rFonts w:asciiTheme="minorHAnsi" w:hAnsiTheme="minorHAnsi"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034CE7" w:rsidRPr="004D4A9A">
        <w:rPr>
          <w:rFonts w:asciiTheme="minorHAnsi" w:hAnsiTheme="minorHAnsi" w:cstheme="minorHAnsi"/>
        </w:rPr>
        <w:t>.</w:t>
      </w:r>
    </w:p>
    <w:p w14:paraId="62FBB76C" w14:textId="77777777" w:rsidR="007C43DF" w:rsidRPr="004D4A9A" w:rsidRDefault="007C43DF" w:rsidP="00433113">
      <w:pPr>
        <w:spacing w:after="120" w:line="276" w:lineRule="auto"/>
        <w:rPr>
          <w:rFonts w:asciiTheme="minorHAnsi" w:hAnsiTheme="minorHAnsi" w:cstheme="minorHAnsi"/>
        </w:rPr>
      </w:pPr>
    </w:p>
    <w:p w14:paraId="6DB892AF" w14:textId="77777777" w:rsidR="007C43DF" w:rsidRPr="004D4A9A" w:rsidRDefault="007C43DF" w:rsidP="00433113">
      <w:pPr>
        <w:spacing w:after="120" w:line="276" w:lineRule="auto"/>
        <w:rPr>
          <w:rFonts w:asciiTheme="minorHAnsi" w:hAnsiTheme="minorHAnsi" w:cstheme="minorHAnsi"/>
          <w: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p>
    <w:p w14:paraId="5CE0255B" w14:textId="77777777" w:rsidR="00F1491D" w:rsidRPr="004D4A9A" w:rsidRDefault="00F1491D" w:rsidP="00433113">
      <w:pPr>
        <w:spacing w:after="120" w:line="276" w:lineRule="auto"/>
        <w:rPr>
          <w:rFonts w:asciiTheme="minorHAnsi" w:hAnsiTheme="minorHAnsi" w:cstheme="minorHAnsi"/>
        </w:rPr>
      </w:pPr>
      <w:r w:rsidRPr="004D4A9A">
        <w:rPr>
          <w:rFonts w:asciiTheme="minorHAnsi" w:hAnsiTheme="minorHAnsi" w:cstheme="minorHAnsi"/>
        </w:rPr>
        <w:lastRenderedPageBreak/>
        <w:t>*</w:t>
      </w:r>
      <w:r w:rsidR="007C43DF" w:rsidRPr="004D4A9A">
        <w:rPr>
          <w:rFonts w:asciiTheme="minorHAnsi" w:hAnsiTheme="minorHAnsi" w:cstheme="minorHAnsi"/>
        </w:rPr>
        <w:t xml:space="preserve">Oświadczam, że zachodzą w stosunku do mnie podstawy wykluczenia z postępowania na podstawie art. …………. ustawy Prawo zamówień publicznych </w:t>
      </w:r>
      <w:r w:rsidR="007C43DF" w:rsidRPr="004D4A9A">
        <w:rPr>
          <w:rFonts w:asciiTheme="minorHAnsi" w:hAnsiTheme="minorHAnsi" w:cstheme="minorHAnsi"/>
          <w:i/>
        </w:rPr>
        <w:t xml:space="preserve">(podać mającą zastosowanie podstawę wykluczenia spośród wymienionych w art. 108 ust. 1 lub art. 109 ust. 1 pkt </w:t>
      </w:r>
      <w:r w:rsidR="001C147E" w:rsidRPr="004D4A9A">
        <w:rPr>
          <w:rFonts w:asciiTheme="minorHAnsi" w:hAnsiTheme="minorHAnsi" w:cstheme="minorHAnsi"/>
          <w:i/>
        </w:rPr>
        <w:t>4</w:t>
      </w:r>
      <w:r w:rsidR="007C43DF" w:rsidRPr="004D4A9A">
        <w:rPr>
          <w:rFonts w:asciiTheme="minorHAnsi" w:hAnsiTheme="minorHAnsi" w:cstheme="minorHAnsi"/>
          <w:i/>
        </w:rPr>
        <w:t xml:space="preserve">ustawy </w:t>
      </w:r>
      <w:proofErr w:type="spellStart"/>
      <w:r w:rsidR="007C43DF" w:rsidRPr="004D4A9A">
        <w:rPr>
          <w:rFonts w:asciiTheme="minorHAnsi" w:hAnsiTheme="minorHAnsi" w:cstheme="minorHAnsi"/>
          <w:i/>
        </w:rPr>
        <w:t>Pzp</w:t>
      </w:r>
      <w:proofErr w:type="spellEnd"/>
      <w:r w:rsidR="007C43DF" w:rsidRPr="004D4A9A">
        <w:rPr>
          <w:rFonts w:asciiTheme="minorHAnsi" w:hAnsiTheme="minorHAnsi" w:cstheme="minorHAnsi"/>
          <w:i/>
        </w:rPr>
        <w:t>).</w:t>
      </w:r>
      <w:r w:rsidR="007C43DF" w:rsidRPr="004D4A9A">
        <w:rPr>
          <w:rFonts w:asciiTheme="minorHAnsi" w:hAnsiTheme="minorHAnsi" w:cstheme="minorHAnsi"/>
        </w:rPr>
        <w:t xml:space="preserve"> Jednocześnie oświadczam, że w związku z ww. okolicznością, na podstawie art. 110 ust. 2 ustawy Prawo zamówień publicznych, podjąłem następujące środki naprawcze: ……………………………………………</w:t>
      </w:r>
      <w:r w:rsidR="00581181">
        <w:rPr>
          <w:rFonts w:asciiTheme="minorHAnsi" w:hAnsiTheme="minorHAnsi" w:cstheme="minorHAnsi"/>
        </w:rPr>
        <w:t>………………………………………….</w:t>
      </w:r>
      <w:r w:rsidR="007C43DF" w:rsidRPr="004D4A9A">
        <w:rPr>
          <w:rFonts w:asciiTheme="minorHAnsi" w:hAnsiTheme="minorHAnsi" w:cstheme="minorHAnsi"/>
        </w:rPr>
        <w:t>……………………………………………………</w:t>
      </w:r>
    </w:p>
    <w:p w14:paraId="1E05EF8C" w14:textId="77777777" w:rsidR="00F1491D" w:rsidRPr="004D4A9A" w:rsidRDefault="00F1491D" w:rsidP="00433113">
      <w:pPr>
        <w:spacing w:after="120" w:line="276" w:lineRule="auto"/>
        <w:rPr>
          <w:rFonts w:asciiTheme="minorHAnsi" w:hAnsiTheme="minorHAnsi" w:cstheme="minorHAnsi"/>
        </w:rPr>
      </w:pPr>
      <w:r w:rsidRPr="004D4A9A">
        <w:rPr>
          <w:rFonts w:asciiTheme="minorHAnsi" w:hAnsiTheme="minorHAnsi" w:cstheme="minorHAnsi"/>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r w:rsidR="00034CE7" w:rsidRPr="004D4A9A">
        <w:rPr>
          <w:rFonts w:asciiTheme="minorHAnsi" w:hAnsiTheme="minorHAnsi" w:cstheme="minorHAnsi"/>
        </w:rPr>
        <w:t>.</w:t>
      </w:r>
    </w:p>
    <w:p w14:paraId="64C39F61" w14:textId="77777777" w:rsidR="007C43DF" w:rsidRPr="004D4A9A" w:rsidRDefault="007C43DF" w:rsidP="00433113">
      <w:pPr>
        <w:spacing w:after="120" w:line="276" w:lineRule="auto"/>
        <w:rPr>
          <w:rFonts w:asciiTheme="minorHAnsi" w:hAnsiTheme="minorHAnsi" w:cstheme="minorHAnsi"/>
          <w:i/>
        </w:rPr>
      </w:pPr>
    </w:p>
    <w:p w14:paraId="3FC63E0E" w14:textId="77777777" w:rsidR="007C43DF" w:rsidRPr="004D4A9A" w:rsidRDefault="007C43DF" w:rsidP="00433113">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OŚWIADCZENIE DOTYCZĄCE PODANYCH INFORMACJI:</w:t>
      </w:r>
    </w:p>
    <w:p w14:paraId="3347758E" w14:textId="77777777" w:rsidR="007C43DF" w:rsidRPr="004D4A9A" w:rsidRDefault="007C43DF" w:rsidP="00433113">
      <w:pPr>
        <w:spacing w:after="120" w:line="276" w:lineRule="auto"/>
        <w:rPr>
          <w:rFonts w:asciiTheme="minorHAnsi" w:hAnsiTheme="minorHAnsi" w:cstheme="minorHAnsi"/>
        </w:rPr>
      </w:pPr>
      <w:r w:rsidRPr="004D4A9A">
        <w:rPr>
          <w:rFonts w:asciiTheme="minorHAnsi" w:hAnsiTheme="minorHAnsi" w:cstheme="minorHAnsi"/>
        </w:rPr>
        <w:t xml:space="preserve">Oświadczam, że wszystkie informacje podane w powyższych oświadczeniach są aktualne </w:t>
      </w:r>
      <w:r w:rsidRPr="004D4A9A">
        <w:rPr>
          <w:rFonts w:asciiTheme="minorHAnsi" w:hAnsiTheme="minorHAnsi" w:cstheme="minorHAnsi"/>
        </w:rPr>
        <w:br/>
        <w:t>i zgodne z prawdą oraz zostały przedstawione z pełną świadomością konsekwencji wprowadzenia Zamawiającego w błąd przy przedstawianiu informacji.</w:t>
      </w:r>
    </w:p>
    <w:p w14:paraId="57759397" w14:textId="77777777" w:rsidR="007C43DF" w:rsidRPr="004D4A9A" w:rsidRDefault="007C43DF" w:rsidP="00433113">
      <w:pPr>
        <w:spacing w:after="120" w:line="276" w:lineRule="auto"/>
        <w:rPr>
          <w:rFonts w:asciiTheme="minorHAnsi" w:hAnsiTheme="minorHAnsi" w:cstheme="minorHAnsi"/>
        </w:rPr>
      </w:pPr>
    </w:p>
    <w:p w14:paraId="54ABDAE0" w14:textId="77777777" w:rsidR="007C43DF" w:rsidRPr="004D4A9A" w:rsidRDefault="007C43DF" w:rsidP="00433113">
      <w:pPr>
        <w:spacing w:after="120" w:line="276" w:lineRule="auto"/>
        <w:rPr>
          <w:rFonts w:asciiTheme="minorHAnsi" w:hAnsiTheme="minorHAnsi" w:cstheme="minorHAns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00DC58B8">
        <w:rPr>
          <w:rFonts w:asciiTheme="minorHAnsi" w:hAnsiTheme="minorHAnsi" w:cstheme="minorHAnsi"/>
        </w:rPr>
        <w:t xml:space="preserve">         ………….</w:t>
      </w:r>
      <w:r w:rsidRPr="004D4A9A">
        <w:rPr>
          <w:rFonts w:asciiTheme="minorHAnsi" w:hAnsiTheme="minorHAnsi" w:cstheme="minorHAnsi"/>
        </w:rPr>
        <w:t>…………………………………………</w:t>
      </w:r>
    </w:p>
    <w:p w14:paraId="5FF8A71A" w14:textId="77777777" w:rsidR="00F1341C" w:rsidRPr="00581181" w:rsidRDefault="00F1341C" w:rsidP="00433113">
      <w:pPr>
        <w:spacing w:after="120" w:line="276" w:lineRule="auto"/>
        <w:ind w:left="4956" w:firstLine="708"/>
        <w:rPr>
          <w:rFonts w:asciiTheme="minorHAnsi" w:hAnsiTheme="minorHAnsi" w:cstheme="minorHAnsi"/>
          <w:iCs/>
          <w:sz w:val="20"/>
          <w:szCs w:val="20"/>
        </w:rPr>
      </w:pPr>
      <w:r w:rsidRPr="00581181">
        <w:rPr>
          <w:rFonts w:asciiTheme="minorHAnsi" w:hAnsiTheme="minorHAnsi" w:cstheme="minorHAnsi"/>
          <w:iCs/>
          <w:sz w:val="20"/>
          <w:szCs w:val="20"/>
        </w:rPr>
        <w:t>(podpis osób/osoby upoważnionej)</w:t>
      </w:r>
    </w:p>
    <w:p w14:paraId="612F8794" w14:textId="77777777" w:rsidR="00F1341C" w:rsidRPr="004D4A9A" w:rsidRDefault="00F1341C" w:rsidP="00433113">
      <w:pPr>
        <w:spacing w:after="120" w:line="276" w:lineRule="auto"/>
        <w:ind w:left="5664" w:firstLine="708"/>
        <w:rPr>
          <w:rFonts w:asciiTheme="minorHAnsi" w:hAnsiTheme="minorHAnsi" w:cstheme="minorHAnsi"/>
          <w:i/>
        </w:rPr>
      </w:pPr>
    </w:p>
    <w:p w14:paraId="7771319F" w14:textId="77777777" w:rsidR="00F1341C" w:rsidRPr="004D4A9A" w:rsidRDefault="00F1341C" w:rsidP="00433113">
      <w:pPr>
        <w:spacing w:after="120" w:line="276" w:lineRule="auto"/>
        <w:ind w:left="5664" w:firstLine="708"/>
        <w:rPr>
          <w:rFonts w:asciiTheme="minorHAnsi" w:hAnsiTheme="minorHAnsi" w:cstheme="minorHAnsi"/>
          <w:i/>
        </w:rPr>
      </w:pPr>
    </w:p>
    <w:p w14:paraId="4C89A070" w14:textId="77777777" w:rsidR="00F1341C" w:rsidRPr="004D4A9A" w:rsidRDefault="00F1341C" w:rsidP="00433113">
      <w:pPr>
        <w:spacing w:after="120" w:line="276" w:lineRule="auto"/>
        <w:ind w:left="5664" w:firstLine="708"/>
        <w:rPr>
          <w:rFonts w:asciiTheme="minorHAnsi" w:hAnsiTheme="minorHAnsi" w:cstheme="minorHAnsi"/>
          <w:i/>
        </w:rPr>
      </w:pPr>
    </w:p>
    <w:p w14:paraId="56DCD64E" w14:textId="77777777" w:rsidR="00A37029" w:rsidRDefault="008832C9" w:rsidP="00433113">
      <w:pPr>
        <w:spacing w:after="120" w:line="276" w:lineRule="auto"/>
        <w:rPr>
          <w:rFonts w:asciiTheme="minorHAnsi" w:hAnsiTheme="minorHAnsi" w:cstheme="minorHAnsi"/>
          <w:iCs/>
        </w:rPr>
      </w:pPr>
      <w:r w:rsidRPr="004D4A9A">
        <w:rPr>
          <w:rFonts w:asciiTheme="minorHAnsi" w:hAnsiTheme="minorHAnsi" w:cstheme="minorHAnsi"/>
          <w:iCs/>
        </w:rPr>
        <w:t>*zaznaczyć w</w:t>
      </w:r>
      <w:r w:rsidR="00F1491D" w:rsidRPr="004D4A9A">
        <w:rPr>
          <w:rFonts w:asciiTheme="minorHAnsi" w:hAnsiTheme="minorHAnsi" w:cstheme="minorHAnsi"/>
          <w:iCs/>
        </w:rPr>
        <w:t xml:space="preserve">łaściwe </w:t>
      </w:r>
    </w:p>
    <w:p w14:paraId="71166492" w14:textId="77777777" w:rsidR="00FE71D0" w:rsidRDefault="00FE71D0" w:rsidP="00433113">
      <w:pPr>
        <w:spacing w:after="120" w:line="276" w:lineRule="auto"/>
        <w:rPr>
          <w:rFonts w:asciiTheme="minorHAnsi" w:hAnsiTheme="minorHAnsi" w:cstheme="minorHAnsi"/>
          <w:iCs/>
        </w:rPr>
      </w:pPr>
    </w:p>
    <w:p w14:paraId="031D2702" w14:textId="77777777" w:rsidR="00581181" w:rsidRDefault="00581181" w:rsidP="00433113">
      <w:pPr>
        <w:spacing w:after="120" w:line="276" w:lineRule="auto"/>
        <w:rPr>
          <w:rFonts w:asciiTheme="minorHAnsi" w:hAnsiTheme="minorHAnsi" w:cstheme="minorHAnsi"/>
          <w:iCs/>
        </w:rPr>
      </w:pPr>
    </w:p>
    <w:p w14:paraId="106E35D8" w14:textId="77777777" w:rsidR="00581181" w:rsidRDefault="00581181" w:rsidP="00433113">
      <w:pPr>
        <w:spacing w:after="120" w:line="276" w:lineRule="auto"/>
        <w:rPr>
          <w:rFonts w:asciiTheme="minorHAnsi" w:hAnsiTheme="minorHAnsi" w:cstheme="minorHAnsi"/>
          <w:iCs/>
        </w:rPr>
      </w:pPr>
    </w:p>
    <w:p w14:paraId="6F146933" w14:textId="77777777" w:rsidR="00581181" w:rsidRDefault="00581181" w:rsidP="00433113">
      <w:pPr>
        <w:spacing w:after="120" w:line="276" w:lineRule="auto"/>
        <w:rPr>
          <w:rFonts w:asciiTheme="minorHAnsi" w:hAnsiTheme="minorHAnsi" w:cstheme="minorHAnsi"/>
          <w:iCs/>
        </w:rPr>
      </w:pPr>
    </w:p>
    <w:p w14:paraId="7D14B02D" w14:textId="77777777" w:rsidR="00581181" w:rsidRDefault="00581181" w:rsidP="00433113">
      <w:pPr>
        <w:spacing w:after="120" w:line="276" w:lineRule="auto"/>
        <w:rPr>
          <w:rFonts w:asciiTheme="minorHAnsi" w:hAnsiTheme="minorHAnsi" w:cstheme="minorHAnsi"/>
          <w:iCs/>
        </w:rPr>
      </w:pPr>
    </w:p>
    <w:p w14:paraId="1DB7A8DC" w14:textId="77777777" w:rsidR="00581181" w:rsidRDefault="00581181" w:rsidP="00433113">
      <w:pPr>
        <w:spacing w:after="120" w:line="276" w:lineRule="auto"/>
        <w:rPr>
          <w:rFonts w:asciiTheme="minorHAnsi" w:hAnsiTheme="minorHAnsi" w:cstheme="minorHAnsi"/>
          <w:iCs/>
        </w:rPr>
      </w:pPr>
    </w:p>
    <w:p w14:paraId="29D5B2CD" w14:textId="77777777" w:rsidR="00581181" w:rsidRDefault="00581181" w:rsidP="00433113">
      <w:pPr>
        <w:spacing w:after="120" w:line="276" w:lineRule="auto"/>
        <w:rPr>
          <w:rFonts w:asciiTheme="minorHAnsi" w:hAnsiTheme="minorHAnsi" w:cstheme="minorHAnsi"/>
          <w:iCs/>
        </w:rPr>
      </w:pPr>
    </w:p>
    <w:p w14:paraId="063922C4" w14:textId="77777777" w:rsidR="00A7756D" w:rsidRDefault="00A7756D" w:rsidP="00433113">
      <w:pPr>
        <w:spacing w:after="120" w:line="276" w:lineRule="auto"/>
        <w:rPr>
          <w:rFonts w:asciiTheme="minorHAnsi" w:hAnsiTheme="minorHAnsi" w:cstheme="minorHAnsi"/>
          <w:iCs/>
        </w:rPr>
      </w:pPr>
    </w:p>
    <w:p w14:paraId="58F766D5" w14:textId="77777777" w:rsidR="00A7756D" w:rsidRDefault="00A7756D" w:rsidP="00433113">
      <w:pPr>
        <w:spacing w:after="120" w:line="276" w:lineRule="auto"/>
        <w:rPr>
          <w:rFonts w:asciiTheme="minorHAnsi" w:hAnsiTheme="minorHAnsi" w:cstheme="minorHAnsi"/>
          <w:iCs/>
        </w:rPr>
      </w:pPr>
    </w:p>
    <w:p w14:paraId="2630EAF9" w14:textId="77777777" w:rsidR="00A7756D" w:rsidRDefault="00A7756D" w:rsidP="00433113">
      <w:pPr>
        <w:spacing w:after="120" w:line="276" w:lineRule="auto"/>
        <w:rPr>
          <w:rFonts w:asciiTheme="minorHAnsi" w:hAnsiTheme="minorHAnsi" w:cstheme="minorHAnsi"/>
          <w:iCs/>
        </w:rPr>
      </w:pPr>
    </w:p>
    <w:p w14:paraId="3DB31405" w14:textId="77777777" w:rsidR="00A37029" w:rsidRPr="004D4A9A" w:rsidRDefault="00A37029" w:rsidP="00433113">
      <w:pPr>
        <w:spacing w:after="120" w:line="276" w:lineRule="auto"/>
        <w:rPr>
          <w:rFonts w:asciiTheme="minorHAnsi" w:hAnsiTheme="minorHAnsi" w:cstheme="minorHAnsi"/>
          <w:b/>
          <w:bCs/>
        </w:rPr>
      </w:pPr>
    </w:p>
    <w:p w14:paraId="1A13DB2F" w14:textId="349551EE" w:rsidR="001139C4" w:rsidRPr="004D4A9A" w:rsidRDefault="00B55C50" w:rsidP="00433113">
      <w:pPr>
        <w:spacing w:after="120" w:line="276" w:lineRule="auto"/>
        <w:ind w:left="6372"/>
        <w:jc w:val="right"/>
        <w:rPr>
          <w:rFonts w:asciiTheme="minorHAnsi" w:hAnsiTheme="minorHAnsi" w:cstheme="minorHAnsi"/>
          <w:b/>
          <w:bCs/>
        </w:rPr>
      </w:pPr>
      <w:r w:rsidRPr="004D4A9A">
        <w:rPr>
          <w:rFonts w:asciiTheme="minorHAnsi" w:hAnsiTheme="minorHAnsi" w:cstheme="minorHAnsi"/>
          <w:b/>
          <w:bCs/>
        </w:rPr>
        <w:lastRenderedPageBreak/>
        <w:t xml:space="preserve">Załącznik nr </w:t>
      </w:r>
      <w:r w:rsidR="006D0F75" w:rsidRPr="004D4A9A">
        <w:rPr>
          <w:rFonts w:asciiTheme="minorHAnsi" w:hAnsiTheme="minorHAnsi" w:cstheme="minorHAnsi"/>
          <w:b/>
          <w:bCs/>
        </w:rPr>
        <w:t>4</w:t>
      </w:r>
      <w:r w:rsidR="00316610">
        <w:rPr>
          <w:rFonts w:asciiTheme="minorHAnsi" w:hAnsiTheme="minorHAnsi" w:cstheme="minorHAnsi"/>
          <w:b/>
          <w:bCs/>
        </w:rPr>
        <w:t xml:space="preserve"> </w:t>
      </w:r>
      <w:r w:rsidR="00DC58B8">
        <w:rPr>
          <w:rFonts w:asciiTheme="minorHAnsi" w:hAnsiTheme="minorHAnsi" w:cstheme="minorHAnsi"/>
          <w:b/>
        </w:rPr>
        <w:t>do SWZ</w:t>
      </w:r>
    </w:p>
    <w:p w14:paraId="06CC6BFA" w14:textId="77777777" w:rsidR="001139C4" w:rsidRPr="004D4A9A" w:rsidRDefault="009906C9" w:rsidP="00433113">
      <w:pPr>
        <w:spacing w:after="120" w:line="276" w:lineRule="auto"/>
        <w:ind w:left="3540" w:firstLine="708"/>
        <w:rPr>
          <w:rFonts w:asciiTheme="minorHAnsi" w:hAnsiTheme="minorHAnsi" w:cstheme="minorHAnsi"/>
        </w:rPr>
      </w:pPr>
      <w:r w:rsidRPr="004D4A9A">
        <w:rPr>
          <w:rFonts w:asciiTheme="minorHAnsi" w:hAnsiTheme="minorHAnsi" w:cstheme="minorHAnsi"/>
        </w:rPr>
        <w:t>…</w:t>
      </w:r>
      <w:r w:rsidR="001139C4" w:rsidRPr="004D4A9A">
        <w:rPr>
          <w:rFonts w:asciiTheme="minorHAnsi" w:hAnsiTheme="minorHAnsi" w:cstheme="minorHAnsi"/>
        </w:rPr>
        <w:t xml:space="preserve">.............................., dnia </w:t>
      </w:r>
      <w:r w:rsidRPr="004D4A9A">
        <w:rPr>
          <w:rFonts w:asciiTheme="minorHAnsi" w:hAnsiTheme="minorHAnsi" w:cstheme="minorHAnsi"/>
        </w:rPr>
        <w:t>…</w:t>
      </w:r>
      <w:r w:rsidR="001139C4" w:rsidRPr="004D4A9A">
        <w:rPr>
          <w:rFonts w:asciiTheme="minorHAnsi" w:hAnsiTheme="minorHAnsi" w:cstheme="minorHAnsi"/>
        </w:rPr>
        <w:t>................</w:t>
      </w:r>
      <w:r w:rsidR="00D617F1" w:rsidRPr="004D4A9A">
        <w:rPr>
          <w:rFonts w:asciiTheme="minorHAnsi" w:hAnsiTheme="minorHAnsi" w:cstheme="minorHAnsi"/>
        </w:rPr>
        <w:t>...... 20</w:t>
      </w:r>
      <w:r w:rsidR="00E757D9" w:rsidRPr="004D4A9A">
        <w:rPr>
          <w:rFonts w:asciiTheme="minorHAnsi" w:hAnsiTheme="minorHAnsi" w:cstheme="minorHAnsi"/>
        </w:rPr>
        <w:t>2</w:t>
      </w:r>
      <w:r w:rsidR="00DC58B8">
        <w:rPr>
          <w:rFonts w:asciiTheme="minorHAnsi" w:hAnsiTheme="minorHAnsi" w:cstheme="minorHAnsi"/>
        </w:rPr>
        <w:t>4</w:t>
      </w:r>
      <w:r w:rsidR="001139C4" w:rsidRPr="004D4A9A">
        <w:rPr>
          <w:rFonts w:asciiTheme="minorHAnsi" w:hAnsiTheme="minorHAnsi" w:cstheme="minorHAnsi"/>
        </w:rPr>
        <w:t xml:space="preserve"> r.</w:t>
      </w:r>
    </w:p>
    <w:p w14:paraId="6B56F763" w14:textId="77777777" w:rsidR="009906C9" w:rsidRPr="004D4A9A" w:rsidRDefault="009906C9" w:rsidP="00433113">
      <w:pPr>
        <w:spacing w:after="120" w:line="276" w:lineRule="auto"/>
        <w:rPr>
          <w:rFonts w:asciiTheme="minorHAnsi" w:hAnsiTheme="minorHAnsi" w:cstheme="minorHAnsi"/>
          <w:b/>
        </w:rPr>
      </w:pPr>
    </w:p>
    <w:tbl>
      <w:tblPr>
        <w:tblW w:w="9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56FF19C0" w14:textId="77777777" w:rsidTr="00CD2E6C">
        <w:tc>
          <w:tcPr>
            <w:tcW w:w="9212" w:type="dxa"/>
            <w:shd w:val="clear" w:color="auto" w:fill="FFFFFF"/>
          </w:tcPr>
          <w:p w14:paraId="025D7932" w14:textId="77777777" w:rsidR="001139C4" w:rsidRPr="004D4A9A" w:rsidRDefault="001139C4" w:rsidP="00433113">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 xml:space="preserve">Wykaz </w:t>
            </w:r>
            <w:r w:rsidR="000E7DDD" w:rsidRPr="004D4A9A">
              <w:rPr>
                <w:rFonts w:asciiTheme="minorHAnsi" w:hAnsiTheme="minorHAnsi" w:cstheme="minorHAnsi"/>
                <w:b/>
                <w:bCs/>
              </w:rPr>
              <w:t>dostaw</w:t>
            </w:r>
            <w:r w:rsidRPr="004D4A9A">
              <w:rPr>
                <w:rFonts w:asciiTheme="minorHAnsi" w:hAnsiTheme="minorHAnsi" w:cstheme="minorHAnsi"/>
                <w:b/>
                <w:bCs/>
              </w:rPr>
              <w:t xml:space="preserve"> podobnych</w:t>
            </w:r>
          </w:p>
        </w:tc>
      </w:tr>
    </w:tbl>
    <w:p w14:paraId="138BC980" w14:textId="04482FB3" w:rsidR="00B26DBC" w:rsidRPr="004D4A9A" w:rsidRDefault="00CD2E6C" w:rsidP="00433113">
      <w:pPr>
        <w:spacing w:after="120" w:line="276" w:lineRule="auto"/>
        <w:rPr>
          <w:rFonts w:asciiTheme="minorHAnsi" w:hAnsiTheme="minorHAnsi" w:cstheme="minorHAnsi"/>
        </w:rPr>
      </w:pPr>
      <w:r w:rsidRPr="004D4A9A">
        <w:rPr>
          <w:rFonts w:asciiTheme="minorHAnsi" w:hAnsiTheme="minorHAnsi" w:cstheme="minorHAnsi"/>
        </w:rPr>
        <w:t xml:space="preserve">Wykaz wykonanych </w:t>
      </w:r>
      <w:r w:rsidR="002B4543" w:rsidRPr="004D4A9A">
        <w:rPr>
          <w:rFonts w:asciiTheme="minorHAnsi" w:hAnsiTheme="minorHAnsi" w:cstheme="minorHAnsi"/>
        </w:rPr>
        <w:t>dostaw</w:t>
      </w:r>
      <w:r w:rsidRPr="004D4A9A">
        <w:rPr>
          <w:rFonts w:asciiTheme="minorHAnsi" w:hAnsiTheme="minorHAnsi" w:cstheme="minorHAnsi"/>
        </w:rPr>
        <w:t xml:space="preserve"> w okresie ostatnich </w:t>
      </w:r>
      <w:r w:rsidR="000F3C5F" w:rsidRPr="004D4A9A">
        <w:rPr>
          <w:rFonts w:asciiTheme="minorHAnsi" w:hAnsiTheme="minorHAnsi" w:cstheme="minorHAnsi"/>
        </w:rPr>
        <w:t>trzech</w:t>
      </w:r>
      <w:r w:rsidRPr="004D4A9A">
        <w:rPr>
          <w:rFonts w:asciiTheme="minorHAnsi" w:hAnsiTheme="minorHAnsi" w:cstheme="minorHAnsi"/>
        </w:rPr>
        <w:t xml:space="preserve"> lat przed upływem terminu składania ofert,</w:t>
      </w:r>
      <w:r w:rsidR="004A3F07">
        <w:rPr>
          <w:rFonts w:asciiTheme="minorHAnsi" w:hAnsiTheme="minorHAnsi" w:cstheme="minorHAnsi"/>
        </w:rPr>
        <w:t xml:space="preserve"> </w:t>
      </w:r>
      <w:r w:rsidRPr="004D4A9A">
        <w:rPr>
          <w:rFonts w:asciiTheme="minorHAnsi" w:hAnsiTheme="minorHAnsi" w:cstheme="minorHAnsi"/>
        </w:rPr>
        <w:t xml:space="preserve">tj. odpowiadających swoim rodzajem </w:t>
      </w:r>
      <w:r w:rsidR="002B4543" w:rsidRPr="004D4A9A">
        <w:rPr>
          <w:rFonts w:asciiTheme="minorHAnsi" w:hAnsiTheme="minorHAnsi" w:cstheme="minorHAnsi"/>
        </w:rPr>
        <w:t>dostawom</w:t>
      </w:r>
      <w:r w:rsidRPr="004D4A9A">
        <w:rPr>
          <w:rFonts w:asciiTheme="minorHAnsi" w:hAnsiTheme="minorHAnsi" w:cstheme="minorHAnsi"/>
        </w:rPr>
        <w:t xml:space="preserve"> stanowiącym przedmiot zamówienia*:</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36"/>
        <w:gridCol w:w="2440"/>
        <w:gridCol w:w="1280"/>
        <w:gridCol w:w="1275"/>
        <w:gridCol w:w="1418"/>
        <w:gridCol w:w="2029"/>
      </w:tblGrid>
      <w:tr w:rsidR="00DC58B8" w:rsidRPr="004D4A9A" w14:paraId="37E7113A" w14:textId="77777777" w:rsidTr="00DC58B8">
        <w:trPr>
          <w:cantSplit/>
          <w:trHeight w:val="1119"/>
          <w:jc w:val="center"/>
        </w:trPr>
        <w:tc>
          <w:tcPr>
            <w:tcW w:w="836" w:type="dxa"/>
            <w:vMerge w:val="restart"/>
            <w:vAlign w:val="center"/>
          </w:tcPr>
          <w:p w14:paraId="74BDE972"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Lp.</w:t>
            </w:r>
          </w:p>
        </w:tc>
        <w:tc>
          <w:tcPr>
            <w:tcW w:w="2440" w:type="dxa"/>
            <w:vMerge w:val="restart"/>
            <w:vAlign w:val="center"/>
          </w:tcPr>
          <w:p w14:paraId="34B1B23A"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Przedmiot zamówienia</w:t>
            </w:r>
          </w:p>
        </w:tc>
        <w:tc>
          <w:tcPr>
            <w:tcW w:w="1280" w:type="dxa"/>
            <w:vMerge w:val="restart"/>
            <w:vAlign w:val="center"/>
          </w:tcPr>
          <w:p w14:paraId="200F1FA2"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Wartość zamówienia</w:t>
            </w:r>
          </w:p>
        </w:tc>
        <w:tc>
          <w:tcPr>
            <w:tcW w:w="2693" w:type="dxa"/>
            <w:gridSpan w:val="2"/>
            <w:vAlign w:val="center"/>
          </w:tcPr>
          <w:p w14:paraId="7F3D450B"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czas realizacji</w:t>
            </w:r>
          </w:p>
        </w:tc>
        <w:tc>
          <w:tcPr>
            <w:tcW w:w="2029" w:type="dxa"/>
            <w:vMerge w:val="restart"/>
            <w:vAlign w:val="center"/>
          </w:tcPr>
          <w:p w14:paraId="6C8EA3DD"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nazwa i adres</w:t>
            </w:r>
          </w:p>
          <w:p w14:paraId="373152A4"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Zamawiającego/ Zleceniodawcy</w:t>
            </w:r>
          </w:p>
          <w:p w14:paraId="7A3C3311"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i miejsce świadczenia</w:t>
            </w:r>
          </w:p>
          <w:p w14:paraId="72801D0B"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usługi</w:t>
            </w:r>
          </w:p>
        </w:tc>
      </w:tr>
      <w:tr w:rsidR="00DC58B8" w:rsidRPr="004D4A9A" w14:paraId="75E6194A" w14:textId="77777777" w:rsidTr="00DC58B8">
        <w:trPr>
          <w:cantSplit/>
          <w:trHeight w:val="695"/>
          <w:jc w:val="center"/>
        </w:trPr>
        <w:tc>
          <w:tcPr>
            <w:tcW w:w="836" w:type="dxa"/>
            <w:vMerge/>
          </w:tcPr>
          <w:p w14:paraId="368CBD01" w14:textId="77777777" w:rsidR="00DC58B8" w:rsidRPr="004D4A9A" w:rsidRDefault="00DC58B8" w:rsidP="00433113">
            <w:pPr>
              <w:spacing w:line="276" w:lineRule="auto"/>
              <w:rPr>
                <w:rFonts w:asciiTheme="minorHAnsi" w:hAnsiTheme="minorHAnsi" w:cstheme="minorHAnsi"/>
              </w:rPr>
            </w:pPr>
          </w:p>
        </w:tc>
        <w:tc>
          <w:tcPr>
            <w:tcW w:w="2440" w:type="dxa"/>
            <w:vMerge/>
          </w:tcPr>
          <w:p w14:paraId="503BAE86" w14:textId="77777777" w:rsidR="00DC58B8" w:rsidRPr="004D4A9A" w:rsidRDefault="00DC58B8" w:rsidP="00433113">
            <w:pPr>
              <w:spacing w:line="276" w:lineRule="auto"/>
              <w:rPr>
                <w:rFonts w:asciiTheme="minorHAnsi" w:hAnsiTheme="minorHAnsi" w:cstheme="minorHAnsi"/>
              </w:rPr>
            </w:pPr>
          </w:p>
        </w:tc>
        <w:tc>
          <w:tcPr>
            <w:tcW w:w="1280" w:type="dxa"/>
            <w:vMerge/>
          </w:tcPr>
          <w:p w14:paraId="1CA31862" w14:textId="77777777" w:rsidR="00DC58B8" w:rsidRPr="004D4A9A" w:rsidRDefault="00DC58B8" w:rsidP="00433113">
            <w:pPr>
              <w:spacing w:line="276" w:lineRule="auto"/>
              <w:rPr>
                <w:rFonts w:asciiTheme="minorHAnsi" w:hAnsiTheme="minorHAnsi" w:cstheme="minorHAnsi"/>
              </w:rPr>
            </w:pPr>
          </w:p>
        </w:tc>
        <w:tc>
          <w:tcPr>
            <w:tcW w:w="1275" w:type="dxa"/>
            <w:vAlign w:val="center"/>
          </w:tcPr>
          <w:p w14:paraId="37EB28F1"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początek</w:t>
            </w:r>
          </w:p>
          <w:p w14:paraId="538E6803"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początek</w:t>
            </w:r>
          </w:p>
        </w:tc>
        <w:tc>
          <w:tcPr>
            <w:tcW w:w="1418" w:type="dxa"/>
            <w:vAlign w:val="center"/>
          </w:tcPr>
          <w:p w14:paraId="1939195A" w14:textId="77777777" w:rsidR="00DC58B8" w:rsidRPr="004D4A9A" w:rsidRDefault="00DC58B8" w:rsidP="00433113">
            <w:pPr>
              <w:spacing w:line="276" w:lineRule="auto"/>
              <w:jc w:val="center"/>
              <w:rPr>
                <w:rFonts w:asciiTheme="minorHAnsi" w:hAnsiTheme="minorHAnsi" w:cstheme="minorHAnsi"/>
              </w:rPr>
            </w:pPr>
            <w:r w:rsidRPr="004D4A9A">
              <w:rPr>
                <w:rFonts w:asciiTheme="minorHAnsi" w:hAnsiTheme="minorHAnsi" w:cstheme="minorHAnsi"/>
              </w:rPr>
              <w:t>koniec</w:t>
            </w:r>
          </w:p>
        </w:tc>
        <w:tc>
          <w:tcPr>
            <w:tcW w:w="2029" w:type="dxa"/>
            <w:vMerge/>
          </w:tcPr>
          <w:p w14:paraId="3E8E5881" w14:textId="77777777" w:rsidR="00DC58B8" w:rsidRPr="004D4A9A" w:rsidRDefault="00DC58B8" w:rsidP="00433113">
            <w:pPr>
              <w:spacing w:line="276" w:lineRule="auto"/>
              <w:rPr>
                <w:rFonts w:asciiTheme="minorHAnsi" w:hAnsiTheme="minorHAnsi" w:cstheme="minorHAnsi"/>
              </w:rPr>
            </w:pPr>
          </w:p>
        </w:tc>
      </w:tr>
      <w:tr w:rsidR="004D4A9A" w:rsidRPr="004D4A9A" w14:paraId="47BE581F" w14:textId="77777777" w:rsidTr="00DC58B8">
        <w:trPr>
          <w:cantSplit/>
          <w:trHeight w:val="2516"/>
          <w:jc w:val="center"/>
        </w:trPr>
        <w:tc>
          <w:tcPr>
            <w:tcW w:w="836" w:type="dxa"/>
          </w:tcPr>
          <w:p w14:paraId="17651037" w14:textId="77777777" w:rsidR="000F3C5F" w:rsidRPr="004D4A9A" w:rsidRDefault="000F3C5F" w:rsidP="00433113">
            <w:pPr>
              <w:spacing w:after="120" w:line="276" w:lineRule="auto"/>
              <w:rPr>
                <w:rFonts w:asciiTheme="minorHAnsi" w:hAnsiTheme="minorHAnsi" w:cstheme="minorHAnsi"/>
                <w:b/>
                <w:bCs/>
                <w:i/>
                <w:iCs/>
              </w:rPr>
            </w:pPr>
          </w:p>
        </w:tc>
        <w:tc>
          <w:tcPr>
            <w:tcW w:w="2440" w:type="dxa"/>
          </w:tcPr>
          <w:p w14:paraId="1B2BC9DA" w14:textId="77777777" w:rsidR="000F3C5F" w:rsidRPr="004D4A9A" w:rsidRDefault="000F3C5F" w:rsidP="00433113">
            <w:pPr>
              <w:spacing w:after="120" w:line="276" w:lineRule="auto"/>
              <w:rPr>
                <w:rFonts w:asciiTheme="minorHAnsi" w:hAnsiTheme="minorHAnsi" w:cstheme="minorHAnsi"/>
              </w:rPr>
            </w:pPr>
          </w:p>
          <w:p w14:paraId="79EB68B0" w14:textId="77777777" w:rsidR="000F3C5F" w:rsidRPr="004D4A9A" w:rsidRDefault="000F3C5F" w:rsidP="00433113">
            <w:pPr>
              <w:spacing w:after="120" w:line="276" w:lineRule="auto"/>
              <w:rPr>
                <w:rFonts w:asciiTheme="minorHAnsi" w:hAnsiTheme="minorHAnsi" w:cstheme="minorHAnsi"/>
              </w:rPr>
            </w:pPr>
          </w:p>
          <w:p w14:paraId="571C267E" w14:textId="77777777" w:rsidR="000F3C5F" w:rsidRPr="004D4A9A" w:rsidRDefault="000F3C5F" w:rsidP="00433113">
            <w:pPr>
              <w:spacing w:after="120" w:line="276" w:lineRule="auto"/>
              <w:rPr>
                <w:rFonts w:asciiTheme="minorHAnsi" w:hAnsiTheme="minorHAnsi" w:cstheme="minorHAnsi"/>
              </w:rPr>
            </w:pPr>
          </w:p>
          <w:p w14:paraId="6DFD81AB" w14:textId="77777777" w:rsidR="000F3C5F" w:rsidRPr="004D4A9A" w:rsidRDefault="000F3C5F" w:rsidP="00433113">
            <w:pPr>
              <w:spacing w:after="120" w:line="276" w:lineRule="auto"/>
              <w:rPr>
                <w:rFonts w:asciiTheme="minorHAnsi" w:hAnsiTheme="minorHAnsi" w:cstheme="minorHAnsi"/>
              </w:rPr>
            </w:pPr>
          </w:p>
          <w:p w14:paraId="31646B6B" w14:textId="77777777" w:rsidR="000F3C5F" w:rsidRPr="004D4A9A" w:rsidRDefault="000F3C5F" w:rsidP="00433113">
            <w:pPr>
              <w:spacing w:after="120" w:line="276" w:lineRule="auto"/>
              <w:rPr>
                <w:rFonts w:asciiTheme="minorHAnsi" w:hAnsiTheme="minorHAnsi" w:cstheme="minorHAnsi"/>
              </w:rPr>
            </w:pPr>
          </w:p>
          <w:p w14:paraId="7479A9BB" w14:textId="77777777" w:rsidR="000F3C5F" w:rsidRPr="004D4A9A" w:rsidRDefault="000F3C5F" w:rsidP="00433113">
            <w:pPr>
              <w:spacing w:after="120" w:line="276" w:lineRule="auto"/>
              <w:rPr>
                <w:rFonts w:asciiTheme="minorHAnsi" w:hAnsiTheme="minorHAnsi" w:cstheme="minorHAnsi"/>
              </w:rPr>
            </w:pPr>
          </w:p>
        </w:tc>
        <w:tc>
          <w:tcPr>
            <w:tcW w:w="1280" w:type="dxa"/>
          </w:tcPr>
          <w:p w14:paraId="7A715E2C" w14:textId="77777777" w:rsidR="000F3C5F" w:rsidRPr="004D4A9A" w:rsidRDefault="000F3C5F" w:rsidP="00433113">
            <w:pPr>
              <w:spacing w:after="120" w:line="276" w:lineRule="auto"/>
              <w:rPr>
                <w:rFonts w:asciiTheme="minorHAnsi" w:hAnsiTheme="minorHAnsi" w:cstheme="minorHAnsi"/>
              </w:rPr>
            </w:pPr>
          </w:p>
        </w:tc>
        <w:tc>
          <w:tcPr>
            <w:tcW w:w="1275" w:type="dxa"/>
          </w:tcPr>
          <w:p w14:paraId="6A36A5E8" w14:textId="77777777" w:rsidR="000F3C5F" w:rsidRPr="004D4A9A" w:rsidRDefault="000F3C5F" w:rsidP="00433113">
            <w:pPr>
              <w:spacing w:after="120" w:line="276" w:lineRule="auto"/>
              <w:rPr>
                <w:rFonts w:asciiTheme="minorHAnsi" w:hAnsiTheme="minorHAnsi" w:cstheme="minorHAnsi"/>
              </w:rPr>
            </w:pPr>
          </w:p>
          <w:p w14:paraId="4D87B316" w14:textId="77777777" w:rsidR="000F3C5F" w:rsidRPr="004D4A9A" w:rsidRDefault="000F3C5F" w:rsidP="00433113">
            <w:pPr>
              <w:spacing w:after="120" w:line="276" w:lineRule="auto"/>
              <w:rPr>
                <w:rFonts w:asciiTheme="minorHAnsi" w:hAnsiTheme="minorHAnsi" w:cstheme="minorHAnsi"/>
              </w:rPr>
            </w:pPr>
          </w:p>
          <w:p w14:paraId="69EE2BDB" w14:textId="77777777" w:rsidR="000F3C5F" w:rsidRPr="004D4A9A" w:rsidRDefault="000F3C5F" w:rsidP="00433113">
            <w:pPr>
              <w:spacing w:after="120" w:line="276" w:lineRule="auto"/>
              <w:rPr>
                <w:rFonts w:asciiTheme="minorHAnsi" w:hAnsiTheme="minorHAnsi" w:cstheme="minorHAnsi"/>
              </w:rPr>
            </w:pPr>
          </w:p>
          <w:p w14:paraId="71155ABB" w14:textId="77777777" w:rsidR="000F3C5F" w:rsidRPr="004D4A9A" w:rsidRDefault="000F3C5F" w:rsidP="00433113">
            <w:pPr>
              <w:spacing w:after="120" w:line="276" w:lineRule="auto"/>
              <w:rPr>
                <w:rFonts w:asciiTheme="minorHAnsi" w:hAnsiTheme="minorHAnsi" w:cstheme="minorHAnsi"/>
              </w:rPr>
            </w:pPr>
          </w:p>
          <w:p w14:paraId="5B46A088" w14:textId="77777777" w:rsidR="000F3C5F" w:rsidRPr="004D4A9A" w:rsidRDefault="000F3C5F" w:rsidP="00433113">
            <w:pPr>
              <w:spacing w:after="120" w:line="276" w:lineRule="auto"/>
              <w:rPr>
                <w:rFonts w:asciiTheme="minorHAnsi" w:hAnsiTheme="minorHAnsi" w:cstheme="minorHAnsi"/>
              </w:rPr>
            </w:pPr>
          </w:p>
          <w:p w14:paraId="3F897120" w14:textId="77777777" w:rsidR="000F3C5F" w:rsidRPr="004D4A9A" w:rsidRDefault="000F3C5F" w:rsidP="00433113">
            <w:pPr>
              <w:spacing w:after="120" w:line="276" w:lineRule="auto"/>
              <w:rPr>
                <w:rFonts w:asciiTheme="minorHAnsi" w:hAnsiTheme="minorHAnsi" w:cstheme="minorHAnsi"/>
              </w:rPr>
            </w:pPr>
          </w:p>
          <w:p w14:paraId="16C5ABCC" w14:textId="77777777" w:rsidR="000F3C5F" w:rsidRPr="004D4A9A" w:rsidRDefault="000F3C5F" w:rsidP="00433113">
            <w:pPr>
              <w:spacing w:after="120" w:line="276" w:lineRule="auto"/>
              <w:rPr>
                <w:rFonts w:asciiTheme="minorHAnsi" w:hAnsiTheme="minorHAnsi" w:cstheme="minorHAnsi"/>
              </w:rPr>
            </w:pPr>
          </w:p>
          <w:p w14:paraId="385C7C6A" w14:textId="77777777" w:rsidR="000F3C5F" w:rsidRPr="004D4A9A" w:rsidRDefault="000F3C5F" w:rsidP="00433113">
            <w:pPr>
              <w:spacing w:after="120" w:line="276" w:lineRule="auto"/>
              <w:rPr>
                <w:rFonts w:asciiTheme="minorHAnsi" w:hAnsiTheme="minorHAnsi" w:cstheme="minorHAnsi"/>
              </w:rPr>
            </w:pPr>
          </w:p>
        </w:tc>
        <w:tc>
          <w:tcPr>
            <w:tcW w:w="1418" w:type="dxa"/>
          </w:tcPr>
          <w:p w14:paraId="4F1DB70A" w14:textId="77777777" w:rsidR="000F3C5F" w:rsidRPr="004D4A9A" w:rsidRDefault="000F3C5F" w:rsidP="00433113">
            <w:pPr>
              <w:spacing w:after="120" w:line="276" w:lineRule="auto"/>
              <w:rPr>
                <w:rFonts w:asciiTheme="minorHAnsi" w:hAnsiTheme="minorHAnsi" w:cstheme="minorHAnsi"/>
              </w:rPr>
            </w:pPr>
          </w:p>
        </w:tc>
        <w:tc>
          <w:tcPr>
            <w:tcW w:w="2029" w:type="dxa"/>
          </w:tcPr>
          <w:p w14:paraId="4203CDE1" w14:textId="77777777" w:rsidR="000F3C5F" w:rsidRPr="004D4A9A" w:rsidRDefault="000F3C5F" w:rsidP="00433113">
            <w:pPr>
              <w:spacing w:after="120" w:line="276" w:lineRule="auto"/>
              <w:rPr>
                <w:rFonts w:asciiTheme="minorHAnsi" w:hAnsiTheme="minorHAnsi" w:cstheme="minorHAnsi"/>
              </w:rPr>
            </w:pPr>
          </w:p>
          <w:p w14:paraId="26FE0303" w14:textId="77777777" w:rsidR="00B26DBC" w:rsidRPr="004D4A9A" w:rsidRDefault="00B26DBC" w:rsidP="00433113">
            <w:pPr>
              <w:spacing w:after="120" w:line="276" w:lineRule="auto"/>
              <w:rPr>
                <w:rFonts w:asciiTheme="minorHAnsi" w:hAnsiTheme="minorHAnsi" w:cstheme="minorHAnsi"/>
              </w:rPr>
            </w:pPr>
          </w:p>
          <w:p w14:paraId="79C64E7F" w14:textId="77777777" w:rsidR="00B26DBC" w:rsidRPr="004D4A9A" w:rsidRDefault="00B26DBC" w:rsidP="00433113">
            <w:pPr>
              <w:spacing w:after="120" w:line="276" w:lineRule="auto"/>
              <w:rPr>
                <w:rFonts w:asciiTheme="minorHAnsi" w:hAnsiTheme="minorHAnsi" w:cstheme="minorHAnsi"/>
              </w:rPr>
            </w:pPr>
          </w:p>
        </w:tc>
      </w:tr>
    </w:tbl>
    <w:p w14:paraId="6C476C02" w14:textId="77777777" w:rsidR="001139C4" w:rsidRPr="004D4A9A" w:rsidRDefault="001139C4" w:rsidP="00433113">
      <w:pPr>
        <w:spacing w:after="120" w:line="276" w:lineRule="auto"/>
        <w:rPr>
          <w:rFonts w:asciiTheme="minorHAnsi" w:hAnsiTheme="minorHAnsi" w:cstheme="minorHAnsi"/>
        </w:rPr>
      </w:pPr>
    </w:p>
    <w:p w14:paraId="0B078543" w14:textId="77777777" w:rsidR="007234AB" w:rsidRPr="00FE71D0" w:rsidRDefault="001139C4" w:rsidP="00433113">
      <w:pPr>
        <w:spacing w:after="120" w:line="276" w:lineRule="auto"/>
        <w:ind w:left="3540" w:firstLine="708"/>
        <w:rPr>
          <w:rFonts w:asciiTheme="minorHAnsi" w:hAnsiTheme="minorHAnsi" w:cstheme="minorHAnsi"/>
          <w:vertAlign w:val="superscript"/>
        </w:rPr>
      </w:pPr>
      <w:r w:rsidRPr="004D4A9A">
        <w:rPr>
          <w:rFonts w:asciiTheme="minorHAnsi" w:hAnsiTheme="minorHAnsi" w:cstheme="minorHAnsi"/>
        </w:rPr>
        <w:t>.............................................................</w:t>
      </w:r>
      <w:r w:rsidRPr="004D4A9A">
        <w:rPr>
          <w:rFonts w:asciiTheme="minorHAnsi" w:hAnsiTheme="minorHAnsi" w:cstheme="minorHAnsi"/>
        </w:rPr>
        <w:br/>
      </w:r>
      <w:r w:rsidRPr="004D4A9A">
        <w:rPr>
          <w:rFonts w:asciiTheme="minorHAnsi" w:hAnsiTheme="minorHAnsi" w:cstheme="minorHAnsi"/>
          <w:vertAlign w:val="superscript"/>
        </w:rPr>
        <w:t>Podpis osoby reprezentującej Wykonawcę</w:t>
      </w:r>
    </w:p>
    <w:p w14:paraId="3A900A9F" w14:textId="1CC030DB" w:rsidR="00C44760" w:rsidRPr="00FE71D0" w:rsidRDefault="00CD2E6C" w:rsidP="00433113">
      <w:pPr>
        <w:spacing w:after="120" w:line="276" w:lineRule="auto"/>
        <w:ind w:left="284" w:hanging="273"/>
        <w:rPr>
          <w:rFonts w:asciiTheme="minorHAnsi" w:hAnsiTheme="minorHAnsi" w:cstheme="minorHAnsi"/>
        </w:rPr>
      </w:pPr>
      <w:r w:rsidRPr="004D4A9A">
        <w:rPr>
          <w:rFonts w:asciiTheme="minorHAnsi" w:hAnsiTheme="minorHAnsi" w:cstheme="minorHAnsi"/>
        </w:rPr>
        <w:t xml:space="preserve">* za </w:t>
      </w:r>
      <w:r w:rsidR="002B4543" w:rsidRPr="004D4A9A">
        <w:rPr>
          <w:rFonts w:asciiTheme="minorHAnsi" w:hAnsiTheme="minorHAnsi" w:cstheme="minorHAnsi"/>
        </w:rPr>
        <w:t>dostawę</w:t>
      </w:r>
      <w:r w:rsidRPr="004D4A9A">
        <w:rPr>
          <w:rFonts w:asciiTheme="minorHAnsi" w:hAnsiTheme="minorHAnsi" w:cstheme="minorHAnsi"/>
        </w:rPr>
        <w:t xml:space="preserve"> odpowiadającą rodzajem </w:t>
      </w:r>
      <w:r w:rsidR="002B4543" w:rsidRPr="004D4A9A">
        <w:rPr>
          <w:rFonts w:asciiTheme="minorHAnsi" w:hAnsiTheme="minorHAnsi" w:cstheme="minorHAnsi"/>
        </w:rPr>
        <w:t>dostawom</w:t>
      </w:r>
      <w:r w:rsidRPr="004D4A9A">
        <w:rPr>
          <w:rFonts w:asciiTheme="minorHAnsi" w:hAnsiTheme="minorHAnsi" w:cstheme="minorHAnsi"/>
        </w:rPr>
        <w:t xml:space="preserve"> stanowiącym przedmiot zamówienia, Zamawiający uzna </w:t>
      </w:r>
      <w:r w:rsidRPr="004D4A9A">
        <w:rPr>
          <w:rFonts w:asciiTheme="minorHAnsi" w:eastAsia="Calibri" w:hAnsiTheme="minorHAnsi" w:cstheme="minorHAnsi"/>
          <w:lang w:eastAsia="en-US"/>
        </w:rPr>
        <w:t xml:space="preserve">wykazanie przez Wykonawcę, że w okresie ostatnich </w:t>
      </w:r>
      <w:r w:rsidR="000F3C5F" w:rsidRPr="004D4A9A">
        <w:rPr>
          <w:rFonts w:asciiTheme="minorHAnsi" w:eastAsia="Calibri" w:hAnsiTheme="minorHAnsi" w:cstheme="minorHAnsi"/>
          <w:lang w:eastAsia="en-US"/>
        </w:rPr>
        <w:t>trzech</w:t>
      </w:r>
      <w:r w:rsidRPr="004D4A9A">
        <w:rPr>
          <w:rFonts w:asciiTheme="minorHAnsi" w:eastAsia="Calibri" w:hAnsiTheme="minorHAnsi" w:cstheme="minorHAnsi"/>
          <w:lang w:eastAsia="en-US"/>
        </w:rPr>
        <w:t xml:space="preserve"> lat przed upływem terminu składania ofert, a jeżeli okres prowadzenia działalności jest krótszy – </w:t>
      </w:r>
      <w:r w:rsidR="00A7756D">
        <w:rPr>
          <w:rFonts w:asciiTheme="minorHAnsi" w:eastAsia="Calibri" w:hAnsiTheme="minorHAnsi" w:cstheme="minorHAnsi"/>
          <w:lang w:eastAsia="en-US"/>
        </w:rPr>
        <w:br/>
      </w:r>
      <w:r w:rsidRPr="004D4A9A">
        <w:rPr>
          <w:rFonts w:asciiTheme="minorHAnsi" w:eastAsia="Calibri" w:hAnsiTheme="minorHAnsi" w:cstheme="minorHAnsi"/>
          <w:lang w:eastAsia="en-US"/>
        </w:rPr>
        <w:t>w tym okresie,</w:t>
      </w:r>
      <w:r w:rsidR="002475EF">
        <w:rPr>
          <w:rFonts w:asciiTheme="minorHAnsi" w:eastAsia="Calibri" w:hAnsiTheme="minorHAnsi" w:cstheme="minorHAnsi"/>
          <w:lang w:eastAsia="en-US"/>
        </w:rPr>
        <w:t xml:space="preserve"> </w:t>
      </w:r>
      <w:r w:rsidR="005D0FD1" w:rsidRPr="004D4A9A">
        <w:rPr>
          <w:rFonts w:asciiTheme="minorHAnsi" w:eastAsia="Times New Roman" w:hAnsiTheme="minorHAnsi" w:cstheme="minorHAnsi"/>
          <w:lang w:eastAsia="pl-PL"/>
        </w:rPr>
        <w:t>zrealizował co najmniej jedno zamówienie, polegające na dostawie robota/robotów wraz z wyposażeniem i oprogramowaniem na potrzeby placówki oświatowej</w:t>
      </w:r>
      <w:r w:rsidR="002F47D2" w:rsidRPr="004D4A9A">
        <w:rPr>
          <w:rFonts w:asciiTheme="minorHAnsi" w:eastAsia="Times New Roman" w:hAnsiTheme="minorHAnsi" w:cstheme="minorHAnsi"/>
          <w:lang w:eastAsia="pl-PL"/>
        </w:rPr>
        <w:t xml:space="preserve">, </w:t>
      </w:r>
      <w:r w:rsidR="00AA3A26" w:rsidRPr="004D4A9A">
        <w:rPr>
          <w:rFonts w:asciiTheme="minorHAnsi" w:eastAsia="Times New Roman" w:hAnsiTheme="minorHAnsi" w:cstheme="minorHAnsi"/>
          <w:lang w:eastAsia="pl-PL"/>
        </w:rPr>
        <w:t xml:space="preserve">instytucji </w:t>
      </w:r>
      <w:r w:rsidR="00220DAE">
        <w:rPr>
          <w:rFonts w:asciiTheme="minorHAnsi" w:eastAsia="Times New Roman" w:hAnsiTheme="minorHAnsi" w:cstheme="minorHAnsi"/>
          <w:lang w:eastAsia="pl-PL"/>
        </w:rPr>
        <w:t>systemu s</w:t>
      </w:r>
      <w:r w:rsidR="00AA3A26" w:rsidRPr="004D4A9A">
        <w:rPr>
          <w:rFonts w:asciiTheme="minorHAnsi" w:eastAsia="Times New Roman" w:hAnsiTheme="minorHAnsi" w:cstheme="minorHAnsi"/>
          <w:lang w:eastAsia="pl-PL"/>
        </w:rPr>
        <w:t>zkolnictwa wyższego</w:t>
      </w:r>
      <w:r w:rsidR="002F47D2" w:rsidRPr="004D4A9A">
        <w:rPr>
          <w:rFonts w:asciiTheme="minorHAnsi" w:eastAsia="Times New Roman" w:hAnsiTheme="minorHAnsi" w:cstheme="minorHAnsi"/>
          <w:lang w:eastAsia="pl-PL"/>
        </w:rPr>
        <w:t xml:space="preserve"> lub jednostki szkoleniowej</w:t>
      </w:r>
      <w:r w:rsidR="005D0FD1" w:rsidRPr="004D4A9A">
        <w:rPr>
          <w:rFonts w:asciiTheme="minorHAnsi" w:eastAsia="Times New Roman" w:hAnsiTheme="minorHAnsi" w:cstheme="minorHAnsi"/>
          <w:lang w:eastAsia="pl-PL"/>
        </w:rPr>
        <w:t>. Zamawiający wymaga załączenia dowodów potwierdzających, że dostawy te zostały wykonane należycie.</w:t>
      </w:r>
    </w:p>
    <w:p w14:paraId="42F440D7" w14:textId="77777777" w:rsidR="00C44760" w:rsidRPr="004D4A9A" w:rsidRDefault="00B7323D" w:rsidP="00433113">
      <w:pPr>
        <w:spacing w:after="120" w:line="276" w:lineRule="auto"/>
        <w:rPr>
          <w:rFonts w:asciiTheme="minorHAnsi" w:hAnsiTheme="minorHAnsi" w:cstheme="minorHAnsi"/>
        </w:rPr>
      </w:pPr>
      <w:r w:rsidRPr="004D4A9A">
        <w:rPr>
          <w:rFonts w:asciiTheme="minorHAnsi" w:hAnsiTheme="minorHAnsi" w:cstheme="minorHAnsi"/>
          <w:b/>
        </w:rPr>
        <w:t xml:space="preserve">UWAGA: </w:t>
      </w:r>
      <w:r w:rsidRPr="004D4A9A">
        <w:rPr>
          <w:rFonts w:asciiTheme="minorHAnsi" w:hAnsiTheme="minorHAnsi" w:cstheme="minorHAnsi"/>
        </w:rPr>
        <w:t>Dokument</w:t>
      </w:r>
      <w:r w:rsidR="00387521" w:rsidRPr="004D4A9A">
        <w:rPr>
          <w:rFonts w:asciiTheme="minorHAnsi" w:hAnsiTheme="minorHAnsi" w:cstheme="minorHAnsi"/>
        </w:rPr>
        <w:t xml:space="preserve"> składa się na wezwanie Zamawiającego</w:t>
      </w:r>
    </w:p>
    <w:p w14:paraId="2F685218" w14:textId="77777777" w:rsidR="00581181" w:rsidRDefault="00581181" w:rsidP="00433113">
      <w:pPr>
        <w:spacing w:after="120" w:line="276" w:lineRule="auto"/>
        <w:rPr>
          <w:rFonts w:asciiTheme="minorHAnsi" w:hAnsiTheme="minorHAnsi" w:cstheme="minorHAnsi"/>
        </w:rPr>
      </w:pPr>
    </w:p>
    <w:p w14:paraId="50224254" w14:textId="77777777" w:rsidR="001F65B8" w:rsidRDefault="001F65B8" w:rsidP="00433113">
      <w:pPr>
        <w:spacing w:after="120" w:line="276" w:lineRule="auto"/>
        <w:rPr>
          <w:rFonts w:asciiTheme="minorHAnsi" w:hAnsiTheme="minorHAnsi" w:cstheme="minorHAnsi"/>
        </w:rPr>
      </w:pPr>
    </w:p>
    <w:p w14:paraId="4D5761AA" w14:textId="77777777" w:rsidR="00581181" w:rsidRPr="00652AED" w:rsidRDefault="00581181" w:rsidP="00433113">
      <w:pPr>
        <w:spacing w:after="120" w:line="276" w:lineRule="auto"/>
        <w:jc w:val="right"/>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C4A85BC" w14:textId="77777777" w:rsidR="005A6970" w:rsidRPr="004D4A9A" w:rsidRDefault="005A6970" w:rsidP="00433113">
      <w:pPr>
        <w:spacing w:after="120" w:line="276" w:lineRule="auto"/>
        <w:ind w:left="6372"/>
        <w:jc w:val="right"/>
        <w:rPr>
          <w:rFonts w:asciiTheme="minorHAnsi" w:hAnsiTheme="minorHAnsi" w:cstheme="minorHAnsi"/>
          <w:b/>
        </w:rPr>
      </w:pPr>
      <w:r w:rsidRPr="004D4A9A">
        <w:rPr>
          <w:rFonts w:asciiTheme="minorHAnsi" w:hAnsiTheme="minorHAnsi" w:cstheme="minorHAnsi"/>
          <w:b/>
        </w:rPr>
        <w:t xml:space="preserve">Załącznik Nr </w:t>
      </w:r>
      <w:r w:rsidR="00652AED">
        <w:rPr>
          <w:rFonts w:asciiTheme="minorHAnsi" w:hAnsiTheme="minorHAnsi" w:cstheme="minorHAnsi"/>
          <w:b/>
        </w:rPr>
        <w:t>5</w:t>
      </w:r>
      <w:r w:rsidRPr="004D4A9A">
        <w:rPr>
          <w:rFonts w:asciiTheme="minorHAnsi" w:hAnsiTheme="minorHAnsi" w:cstheme="minorHAnsi"/>
          <w:b/>
        </w:rPr>
        <w:t xml:space="preserve"> do SWZ</w:t>
      </w:r>
    </w:p>
    <w:p w14:paraId="41F94202" w14:textId="77777777" w:rsidR="005A6970" w:rsidRPr="004D4A9A" w:rsidRDefault="005A6970" w:rsidP="00433113">
      <w:pPr>
        <w:spacing w:after="120" w:line="276" w:lineRule="auto"/>
        <w:ind w:left="3540"/>
        <w:jc w:val="right"/>
        <w:rPr>
          <w:rFonts w:asciiTheme="minorHAnsi" w:hAnsiTheme="minorHAnsi" w:cstheme="minorHAnsi"/>
        </w:rPr>
      </w:pPr>
      <w:r w:rsidRPr="004D4A9A">
        <w:rPr>
          <w:rFonts w:asciiTheme="minorHAnsi" w:hAnsiTheme="minorHAnsi" w:cstheme="minorHAnsi"/>
        </w:rPr>
        <w:t>................................., dni</w:t>
      </w:r>
      <w:r w:rsidR="00DC58B8">
        <w:rPr>
          <w:rFonts w:asciiTheme="minorHAnsi" w:hAnsiTheme="minorHAnsi" w:cstheme="minorHAnsi"/>
        </w:rPr>
        <w:t>a ......................... 2024</w:t>
      </w:r>
      <w:r w:rsidRPr="004D4A9A">
        <w:rPr>
          <w:rFonts w:asciiTheme="minorHAnsi" w:hAnsiTheme="minorHAnsi" w:cstheme="minorHAnsi"/>
        </w:rPr>
        <w:t xml:space="preserve"> r.</w:t>
      </w:r>
    </w:p>
    <w:p w14:paraId="12660FDC" w14:textId="77777777" w:rsidR="005A6970" w:rsidRPr="004D4A9A" w:rsidRDefault="005A6970" w:rsidP="00433113">
      <w:pPr>
        <w:spacing w:after="120" w:line="276" w:lineRule="auto"/>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3FE7EE1B" w14:textId="77777777">
        <w:tc>
          <w:tcPr>
            <w:tcW w:w="9212" w:type="dxa"/>
            <w:shd w:val="clear" w:color="auto" w:fill="FFFFFF"/>
          </w:tcPr>
          <w:p w14:paraId="707B292F" w14:textId="77777777" w:rsidR="005A6970" w:rsidRPr="004D4A9A" w:rsidRDefault="005A6970" w:rsidP="00433113">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Opis śro</w:t>
            </w:r>
            <w:r w:rsidR="001F65B8">
              <w:rPr>
                <w:rFonts w:asciiTheme="minorHAnsi" w:hAnsiTheme="minorHAnsi" w:cstheme="minorHAnsi"/>
                <w:b/>
                <w:bCs/>
              </w:rPr>
              <w:t>dków organizacyjno-technicznych</w:t>
            </w:r>
            <w:r w:rsidRPr="004D4A9A">
              <w:rPr>
                <w:rFonts w:asciiTheme="minorHAnsi" w:hAnsiTheme="minorHAnsi" w:cstheme="minorHAnsi"/>
                <w:b/>
                <w:bCs/>
              </w:rPr>
              <w:t xml:space="preserve"> stosowanych w celu zapewnienia jakości</w:t>
            </w:r>
          </w:p>
        </w:tc>
      </w:tr>
    </w:tbl>
    <w:p w14:paraId="3FA6495E" w14:textId="77777777" w:rsidR="005A6970" w:rsidRPr="004D4A9A" w:rsidRDefault="005A6970" w:rsidP="00433113">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69596088" w14:textId="77777777" w:rsidR="005A6970" w:rsidRPr="004D4A9A" w:rsidRDefault="005A6970" w:rsidP="00433113">
      <w:pPr>
        <w:spacing w:after="120" w:line="276" w:lineRule="auto"/>
        <w:rPr>
          <w:rFonts w:asciiTheme="minorHAnsi" w:hAnsiTheme="minorHAnsi" w:cstheme="minorHAnsi"/>
        </w:rPr>
      </w:pPr>
      <w:r w:rsidRPr="004D4A9A">
        <w:rPr>
          <w:rFonts w:asciiTheme="minorHAnsi" w:hAnsiTheme="minorHAnsi" w:cstheme="minorHAnsi"/>
        </w:rPr>
        <w:t>.....................................................................................................................................................</w:t>
      </w:r>
    </w:p>
    <w:p w14:paraId="24D922E4" w14:textId="77777777" w:rsidR="00F83168" w:rsidRDefault="005A6970" w:rsidP="00433113">
      <w:pPr>
        <w:spacing w:after="120" w:line="276" w:lineRule="auto"/>
        <w:rPr>
          <w:rFonts w:asciiTheme="minorHAnsi" w:hAnsiTheme="minorHAnsi" w:cstheme="minorHAnsi"/>
        </w:rPr>
      </w:pPr>
      <w:r w:rsidRPr="004D4A9A">
        <w:rPr>
          <w:rFonts w:asciiTheme="minorHAnsi" w:hAnsiTheme="minorHAnsi" w:cstheme="minorHAnsi"/>
        </w:rPr>
        <w:t xml:space="preserve">działając w imieniu i na rzecz </w:t>
      </w:r>
    </w:p>
    <w:p w14:paraId="391C445E" w14:textId="77777777" w:rsidR="005A6970" w:rsidRPr="004D4A9A" w:rsidRDefault="005A6970" w:rsidP="00433113">
      <w:pPr>
        <w:spacing w:after="120" w:line="276" w:lineRule="auto"/>
        <w:rPr>
          <w:rFonts w:asciiTheme="minorHAnsi" w:hAnsiTheme="minorHAnsi" w:cstheme="minorHAnsi"/>
        </w:rPr>
      </w:pPr>
      <w:r w:rsidRPr="004D4A9A">
        <w:rPr>
          <w:rFonts w:asciiTheme="minorHAnsi" w:hAnsiTheme="minorHAnsi" w:cstheme="minorHAnsi"/>
        </w:rPr>
        <w:t>..........................................................................................................................................................................................................................................................................................................</w:t>
      </w:r>
    </w:p>
    <w:p w14:paraId="0C77A531" w14:textId="77777777" w:rsidR="005A6970" w:rsidRPr="004D4A9A" w:rsidRDefault="005A6970" w:rsidP="00433113">
      <w:pPr>
        <w:spacing w:after="120" w:line="276" w:lineRule="auto"/>
        <w:rPr>
          <w:rFonts w:asciiTheme="minorHAnsi" w:hAnsiTheme="minorHAnsi" w:cstheme="minorHAnsi"/>
        </w:rPr>
      </w:pPr>
    </w:p>
    <w:p w14:paraId="6508F083" w14:textId="77777777" w:rsidR="005A6970" w:rsidRPr="004D4A9A" w:rsidRDefault="008604F7" w:rsidP="00433113">
      <w:pPr>
        <w:spacing w:after="120" w:line="276" w:lineRule="auto"/>
        <w:rPr>
          <w:rFonts w:asciiTheme="minorHAnsi" w:hAnsiTheme="minorHAnsi" w:cstheme="minorHAnsi"/>
        </w:rPr>
      </w:pPr>
      <w:r w:rsidRPr="004D4A9A">
        <w:rPr>
          <w:rFonts w:asciiTheme="minorHAnsi" w:hAnsiTheme="minorHAnsi" w:cstheme="minorHAnsi"/>
        </w:rPr>
        <w:t>W celu zapewnienia jakości dostaw przedmiotu niniejszego zamówienia, potwierdzam (my)/ o</w:t>
      </w:r>
      <w:r w:rsidR="005A6970" w:rsidRPr="004D4A9A">
        <w:rPr>
          <w:rFonts w:asciiTheme="minorHAnsi" w:hAnsiTheme="minorHAnsi" w:cstheme="minorHAnsi"/>
        </w:rPr>
        <w:t>świadczam (my), że podmiot, który reprezentuję (my) jest</w:t>
      </w:r>
      <w:r w:rsidR="003847B9" w:rsidRPr="004D4A9A">
        <w:rPr>
          <w:rFonts w:asciiTheme="minorHAnsi" w:hAnsiTheme="minorHAnsi" w:cstheme="minorHAnsi"/>
          <w:iCs/>
        </w:rPr>
        <w:t>*</w:t>
      </w:r>
      <w:r w:rsidR="005A6970" w:rsidRPr="004D4A9A">
        <w:rPr>
          <w:rFonts w:asciiTheme="minorHAnsi" w:hAnsiTheme="minorHAnsi" w:cstheme="minorHAnsi"/>
        </w:rPr>
        <w:t>:</w:t>
      </w:r>
    </w:p>
    <w:p w14:paraId="22FFB5C5" w14:textId="77777777" w:rsidR="005A6970" w:rsidRPr="004D4A9A" w:rsidRDefault="005A6970" w:rsidP="00433113">
      <w:pPr>
        <w:numPr>
          <w:ilvl w:val="4"/>
          <w:numId w:val="22"/>
        </w:numPr>
        <w:spacing w:after="120" w:line="276" w:lineRule="auto"/>
        <w:ind w:left="567"/>
        <w:rPr>
          <w:rFonts w:asciiTheme="minorHAnsi" w:hAnsiTheme="minorHAnsi" w:cstheme="minorHAnsi"/>
        </w:rPr>
      </w:pPr>
      <w:r w:rsidRPr="004D4A9A">
        <w:rPr>
          <w:rFonts w:asciiTheme="minorHAnsi" w:eastAsia="Times New Roman" w:hAnsiTheme="minorHAnsi" w:cstheme="minorHAnsi"/>
          <w:lang w:eastAsia="pl-PL"/>
        </w:rPr>
        <w:t>producentem,</w:t>
      </w:r>
    </w:p>
    <w:p w14:paraId="46ED1AC9" w14:textId="77777777" w:rsidR="005A6970" w:rsidRPr="004D4A9A" w:rsidRDefault="005A6970" w:rsidP="00433113">
      <w:pPr>
        <w:numPr>
          <w:ilvl w:val="4"/>
          <w:numId w:val="22"/>
        </w:numPr>
        <w:spacing w:after="120" w:line="276" w:lineRule="auto"/>
        <w:ind w:left="567"/>
        <w:rPr>
          <w:rFonts w:asciiTheme="minorHAnsi" w:hAnsiTheme="minorHAnsi" w:cstheme="minorHAnsi"/>
        </w:rPr>
      </w:pPr>
      <w:r w:rsidRPr="004D4A9A">
        <w:rPr>
          <w:rFonts w:asciiTheme="minorHAnsi" w:eastAsia="Times New Roman" w:hAnsiTheme="minorHAnsi" w:cstheme="minorHAnsi"/>
          <w:lang w:eastAsia="pl-PL"/>
        </w:rPr>
        <w:t>autoryzowanym</w:t>
      </w:r>
      <w:r w:rsidR="003847B9" w:rsidRPr="004D4A9A">
        <w:rPr>
          <w:rFonts w:asciiTheme="minorHAnsi" w:eastAsia="Times New Roman" w:hAnsiTheme="minorHAnsi" w:cstheme="minorHAnsi"/>
          <w:lang w:eastAsia="pl-PL"/>
        </w:rPr>
        <w:t xml:space="preserve">/ certyfikowanym przedstawicielem </w:t>
      </w:r>
      <w:r w:rsidRPr="004D4A9A">
        <w:rPr>
          <w:rFonts w:asciiTheme="minorHAnsi" w:eastAsia="Times New Roman" w:hAnsiTheme="minorHAnsi" w:cstheme="minorHAnsi"/>
          <w:lang w:eastAsia="pl-PL"/>
        </w:rPr>
        <w:t xml:space="preserve">producenta, </w:t>
      </w:r>
    </w:p>
    <w:p w14:paraId="11297128" w14:textId="77777777" w:rsidR="005A6970" w:rsidRPr="004D4A9A" w:rsidRDefault="005A6970" w:rsidP="00433113">
      <w:pPr>
        <w:spacing w:after="120" w:line="276" w:lineRule="auto"/>
        <w:ind w:left="20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zaoferowanych urządzeń (robotów).</w:t>
      </w:r>
    </w:p>
    <w:p w14:paraId="7DE6C0BA" w14:textId="77777777" w:rsidR="005A6970" w:rsidRPr="004D4A9A" w:rsidRDefault="005A6970" w:rsidP="00433113">
      <w:pPr>
        <w:spacing w:after="120" w:line="276" w:lineRule="auto"/>
        <w:ind w:left="207"/>
        <w:rPr>
          <w:rFonts w:asciiTheme="minorHAnsi" w:hAnsiTheme="minorHAnsi" w:cstheme="minorHAnsi"/>
        </w:rPr>
      </w:pPr>
    </w:p>
    <w:p w14:paraId="187C9E6D" w14:textId="77777777" w:rsidR="005A6970" w:rsidRPr="004D4A9A" w:rsidRDefault="005A6970" w:rsidP="00433113">
      <w:pPr>
        <w:spacing w:after="120" w:line="276" w:lineRule="auto"/>
        <w:ind w:left="4956"/>
        <w:rPr>
          <w:rFonts w:asciiTheme="minorHAnsi" w:hAnsiTheme="minorHAnsi" w:cstheme="minorHAnsi"/>
        </w:rPr>
      </w:pPr>
    </w:p>
    <w:p w14:paraId="7FD68300" w14:textId="77777777" w:rsidR="005A6970" w:rsidRPr="004D4A9A" w:rsidRDefault="005A6970" w:rsidP="00433113">
      <w:pPr>
        <w:spacing w:after="120" w:line="276" w:lineRule="auto"/>
        <w:ind w:left="4956"/>
        <w:rPr>
          <w:rFonts w:asciiTheme="minorHAnsi" w:hAnsiTheme="minorHAnsi" w:cstheme="minorHAnsi"/>
          <w:b/>
        </w:rPr>
      </w:pPr>
      <w:r w:rsidRPr="004D4A9A">
        <w:rPr>
          <w:rFonts w:asciiTheme="minorHAnsi" w:hAnsiTheme="minorHAnsi" w:cstheme="minorHAnsi"/>
        </w:rPr>
        <w:t>.............................................................</w:t>
      </w:r>
      <w:r w:rsidRPr="004D4A9A">
        <w:rPr>
          <w:rFonts w:asciiTheme="minorHAnsi" w:hAnsiTheme="minorHAnsi" w:cstheme="minorHAnsi"/>
        </w:rPr>
        <w:br/>
      </w:r>
      <w:r w:rsidRPr="004D4A9A">
        <w:rPr>
          <w:rFonts w:asciiTheme="minorHAnsi" w:hAnsiTheme="minorHAnsi" w:cstheme="minorHAnsi"/>
          <w:vertAlign w:val="superscript"/>
        </w:rPr>
        <w:t>Podpis osoby reprezentującej Wykonawcę</w:t>
      </w:r>
    </w:p>
    <w:p w14:paraId="636C9B2C" w14:textId="77777777" w:rsidR="005A6970" w:rsidRPr="00F83168" w:rsidRDefault="005A6970" w:rsidP="00433113">
      <w:pPr>
        <w:tabs>
          <w:tab w:val="left" w:pos="3851"/>
        </w:tabs>
        <w:spacing w:after="120" w:line="276" w:lineRule="auto"/>
        <w:ind w:left="7020" w:hanging="7020"/>
        <w:rPr>
          <w:rFonts w:asciiTheme="minorHAnsi" w:hAnsiTheme="minorHAnsi" w:cstheme="minorHAnsi"/>
          <w:b/>
          <w:bCs/>
        </w:rPr>
      </w:pPr>
      <w:r w:rsidRPr="004D4A9A">
        <w:rPr>
          <w:rFonts w:asciiTheme="minorHAnsi" w:hAnsiTheme="minorHAnsi" w:cstheme="minorHAnsi"/>
          <w:b/>
          <w:bCs/>
        </w:rPr>
        <w:tab/>
      </w:r>
      <w:r w:rsidRPr="004D4A9A">
        <w:rPr>
          <w:rFonts w:asciiTheme="minorHAnsi" w:hAnsiTheme="minorHAnsi" w:cstheme="minorHAnsi"/>
          <w:b/>
          <w:bCs/>
        </w:rPr>
        <w:tab/>
      </w:r>
    </w:p>
    <w:p w14:paraId="5889D0B5" w14:textId="77777777" w:rsidR="003847B9" w:rsidRPr="004D4A9A" w:rsidRDefault="003847B9" w:rsidP="00433113">
      <w:pPr>
        <w:spacing w:after="120" w:line="276" w:lineRule="auto"/>
        <w:rPr>
          <w:rFonts w:asciiTheme="minorHAnsi" w:hAnsiTheme="minorHAnsi" w:cstheme="minorHAnsi"/>
          <w:iCs/>
        </w:rPr>
      </w:pPr>
      <w:bookmarkStart w:id="49" w:name="_Hlk150845265"/>
      <w:r w:rsidRPr="004D4A9A">
        <w:rPr>
          <w:rFonts w:asciiTheme="minorHAnsi" w:hAnsiTheme="minorHAnsi" w:cstheme="minorHAnsi"/>
          <w:iCs/>
        </w:rPr>
        <w:t>*</w:t>
      </w:r>
      <w:bookmarkEnd w:id="49"/>
      <w:r w:rsidRPr="004D4A9A">
        <w:rPr>
          <w:rFonts w:asciiTheme="minorHAnsi" w:hAnsiTheme="minorHAnsi" w:cstheme="minorHAnsi"/>
          <w:iCs/>
        </w:rPr>
        <w:t xml:space="preserve">zaznaczyć właściwe </w:t>
      </w:r>
    </w:p>
    <w:p w14:paraId="3A1894E8" w14:textId="77777777" w:rsidR="005A6970" w:rsidRPr="004D4A9A" w:rsidRDefault="005A6970" w:rsidP="00433113">
      <w:pPr>
        <w:spacing w:after="120" w:line="276" w:lineRule="auto"/>
        <w:rPr>
          <w:rFonts w:asciiTheme="minorHAnsi" w:hAnsiTheme="minorHAnsi" w:cstheme="minorHAnsi"/>
          <w:b/>
        </w:rPr>
      </w:pPr>
    </w:p>
    <w:p w14:paraId="5C156A5C" w14:textId="77777777" w:rsidR="005A6970" w:rsidRPr="004D4A9A" w:rsidRDefault="005A6970" w:rsidP="00433113">
      <w:pPr>
        <w:spacing w:after="120" w:line="276" w:lineRule="auto"/>
        <w:rPr>
          <w:rFonts w:asciiTheme="minorHAnsi" w:hAnsiTheme="minorHAnsi" w:cstheme="minorHAnsi"/>
          <w:b/>
        </w:rPr>
      </w:pPr>
    </w:p>
    <w:p w14:paraId="3C9E42B5" w14:textId="77777777" w:rsidR="005A6970" w:rsidRPr="004D4A9A" w:rsidRDefault="005A6970" w:rsidP="00433113">
      <w:pPr>
        <w:spacing w:after="120" w:line="276" w:lineRule="auto"/>
        <w:rPr>
          <w:rFonts w:asciiTheme="minorHAnsi" w:hAnsiTheme="minorHAnsi" w:cstheme="minorHAnsi"/>
          <w:b/>
        </w:rPr>
      </w:pPr>
    </w:p>
    <w:p w14:paraId="1E71FA30" w14:textId="77777777" w:rsidR="005A6970" w:rsidRPr="004D4A9A" w:rsidRDefault="005A6970" w:rsidP="00433113">
      <w:pPr>
        <w:spacing w:after="120" w:line="276" w:lineRule="auto"/>
        <w:rPr>
          <w:rFonts w:asciiTheme="minorHAnsi" w:hAnsiTheme="minorHAnsi" w:cstheme="minorHAnsi"/>
          <w:b/>
        </w:rPr>
      </w:pPr>
    </w:p>
    <w:p w14:paraId="1597D483" w14:textId="77777777" w:rsidR="005A6970" w:rsidRPr="004D4A9A" w:rsidRDefault="005A6970" w:rsidP="00433113">
      <w:pPr>
        <w:spacing w:after="120" w:line="276" w:lineRule="auto"/>
        <w:rPr>
          <w:rFonts w:asciiTheme="minorHAnsi" w:hAnsiTheme="minorHAnsi" w:cstheme="minorHAnsi"/>
          <w:b/>
        </w:rPr>
      </w:pPr>
    </w:p>
    <w:p w14:paraId="7CC06D98" w14:textId="77777777" w:rsidR="005A6970" w:rsidRPr="004D4A9A" w:rsidRDefault="005A6970" w:rsidP="00433113">
      <w:pPr>
        <w:spacing w:after="120" w:line="276" w:lineRule="auto"/>
        <w:rPr>
          <w:rFonts w:asciiTheme="minorHAnsi" w:hAnsiTheme="minorHAnsi" w:cstheme="minorHAnsi"/>
          <w:b/>
        </w:rPr>
      </w:pPr>
    </w:p>
    <w:p w14:paraId="7D394F69" w14:textId="77777777" w:rsidR="005A6970" w:rsidRPr="004D4A9A" w:rsidRDefault="005A6970" w:rsidP="00433113">
      <w:pPr>
        <w:spacing w:after="120" w:line="276" w:lineRule="auto"/>
        <w:rPr>
          <w:rFonts w:asciiTheme="minorHAnsi" w:hAnsiTheme="minorHAnsi" w:cstheme="minorHAnsi"/>
        </w:rPr>
      </w:pPr>
      <w:r w:rsidRPr="004D4A9A">
        <w:rPr>
          <w:rFonts w:asciiTheme="minorHAnsi" w:hAnsiTheme="minorHAnsi" w:cstheme="minorHAnsi"/>
          <w:b/>
        </w:rPr>
        <w:t xml:space="preserve">UWAGA: </w:t>
      </w:r>
      <w:r w:rsidRPr="004D4A9A">
        <w:rPr>
          <w:rFonts w:asciiTheme="minorHAnsi" w:hAnsiTheme="minorHAnsi" w:cstheme="minorHAnsi"/>
        </w:rPr>
        <w:t>Dokument składa się na wezwanie Zamawiającego</w:t>
      </w:r>
    </w:p>
    <w:p w14:paraId="1AA85E44" w14:textId="77777777" w:rsidR="00A37029" w:rsidRDefault="00A37029" w:rsidP="00433113">
      <w:pPr>
        <w:tabs>
          <w:tab w:val="left" w:pos="5245"/>
        </w:tabs>
        <w:spacing w:after="120" w:line="276" w:lineRule="auto"/>
        <w:rPr>
          <w:rFonts w:asciiTheme="minorHAnsi" w:hAnsiTheme="minorHAnsi" w:cstheme="minorHAnsi"/>
          <w:b/>
        </w:rPr>
      </w:pPr>
    </w:p>
    <w:p w14:paraId="48351891" w14:textId="77777777" w:rsidR="00581181" w:rsidRDefault="00581181" w:rsidP="00433113">
      <w:pPr>
        <w:tabs>
          <w:tab w:val="left" w:pos="5245"/>
        </w:tabs>
        <w:spacing w:after="120" w:line="276" w:lineRule="auto"/>
        <w:rPr>
          <w:rFonts w:asciiTheme="minorHAnsi" w:hAnsiTheme="minorHAnsi" w:cstheme="minorHAnsi"/>
          <w:b/>
        </w:rPr>
      </w:pPr>
    </w:p>
    <w:p w14:paraId="631EEBFF" w14:textId="77777777" w:rsidR="00A7756D" w:rsidRPr="004D4A9A" w:rsidRDefault="00A7756D" w:rsidP="00433113">
      <w:pPr>
        <w:tabs>
          <w:tab w:val="left" w:pos="5245"/>
        </w:tabs>
        <w:spacing w:after="120" w:line="276" w:lineRule="auto"/>
        <w:rPr>
          <w:rFonts w:asciiTheme="minorHAnsi" w:hAnsiTheme="minorHAnsi" w:cstheme="minorHAnsi"/>
          <w:b/>
        </w:rPr>
      </w:pPr>
    </w:p>
    <w:p w14:paraId="3450856E" w14:textId="77777777" w:rsidR="001139C4" w:rsidRPr="004D4A9A" w:rsidRDefault="00581181" w:rsidP="00433113">
      <w:pPr>
        <w:tabs>
          <w:tab w:val="left" w:pos="5245"/>
        </w:tabs>
        <w:spacing w:after="120" w:line="276" w:lineRule="auto"/>
        <w:jc w:val="righ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Pr>
          <w:rFonts w:asciiTheme="minorHAnsi" w:hAnsiTheme="minorHAnsi" w:cstheme="minorHAnsi"/>
          <w:b/>
        </w:rPr>
        <w:tab/>
      </w:r>
      <w:r w:rsidR="00B55C50" w:rsidRPr="004D4A9A">
        <w:rPr>
          <w:rFonts w:asciiTheme="minorHAnsi" w:hAnsiTheme="minorHAnsi" w:cstheme="minorHAnsi"/>
          <w:b/>
        </w:rPr>
        <w:t xml:space="preserve">Załącznik nr </w:t>
      </w:r>
      <w:r w:rsidR="00652AED">
        <w:rPr>
          <w:rFonts w:asciiTheme="minorHAnsi" w:hAnsiTheme="minorHAnsi" w:cstheme="minorHAnsi"/>
          <w:b/>
        </w:rPr>
        <w:t xml:space="preserve">6 </w:t>
      </w:r>
      <w:r w:rsidR="001139C4" w:rsidRPr="004D4A9A">
        <w:rPr>
          <w:rFonts w:asciiTheme="minorHAnsi" w:hAnsiTheme="minorHAnsi" w:cstheme="minorHAnsi"/>
          <w:b/>
        </w:rPr>
        <w:t>do SWZ</w:t>
      </w:r>
    </w:p>
    <w:p w14:paraId="101BA71A" w14:textId="77777777" w:rsidR="001139C4" w:rsidRPr="004D4A9A" w:rsidRDefault="001139C4" w:rsidP="00433113">
      <w:pPr>
        <w:spacing w:after="120" w:line="276" w:lineRule="auto"/>
        <w:ind w:left="3540"/>
        <w:jc w:val="right"/>
        <w:rPr>
          <w:rFonts w:asciiTheme="minorHAnsi" w:hAnsiTheme="minorHAnsi" w:cstheme="minorHAnsi"/>
        </w:rPr>
      </w:pPr>
      <w:r w:rsidRPr="004D4A9A">
        <w:rPr>
          <w:rFonts w:asciiTheme="minorHAnsi" w:hAnsiTheme="minorHAnsi" w:cstheme="minorHAnsi"/>
        </w:rPr>
        <w:t>................................., dni</w:t>
      </w:r>
      <w:r w:rsidR="00D617F1" w:rsidRPr="004D4A9A">
        <w:rPr>
          <w:rFonts w:asciiTheme="minorHAnsi" w:hAnsiTheme="minorHAnsi" w:cstheme="minorHAnsi"/>
        </w:rPr>
        <w:t>a ......................... 20</w:t>
      </w:r>
      <w:r w:rsidR="00E757D9" w:rsidRPr="004D4A9A">
        <w:rPr>
          <w:rFonts w:asciiTheme="minorHAnsi" w:hAnsiTheme="minorHAnsi" w:cstheme="minorHAnsi"/>
        </w:rPr>
        <w:t>2</w:t>
      </w:r>
      <w:r w:rsidR="00DC58B8">
        <w:rPr>
          <w:rFonts w:asciiTheme="minorHAnsi" w:hAnsiTheme="minorHAnsi" w:cstheme="minorHAnsi"/>
        </w:rPr>
        <w:t>4</w:t>
      </w:r>
      <w:r w:rsidRPr="004D4A9A">
        <w:rPr>
          <w:rFonts w:asciiTheme="minorHAnsi" w:hAnsiTheme="minorHAnsi" w:cstheme="minorHAnsi"/>
        </w:rPr>
        <w:t xml:space="preserve"> r.</w:t>
      </w:r>
    </w:p>
    <w:p w14:paraId="0FE657A1" w14:textId="77777777" w:rsidR="001139C4" w:rsidRPr="004D4A9A" w:rsidRDefault="001139C4" w:rsidP="00433113">
      <w:pPr>
        <w:spacing w:after="120" w:line="276" w:lineRule="auto"/>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79A75489" w14:textId="77777777" w:rsidTr="009F5CA0">
        <w:tc>
          <w:tcPr>
            <w:tcW w:w="9212" w:type="dxa"/>
            <w:shd w:val="clear" w:color="auto" w:fill="FFFFFF"/>
          </w:tcPr>
          <w:p w14:paraId="12BC8466" w14:textId="77777777" w:rsidR="001139C4" w:rsidRPr="004D4A9A" w:rsidRDefault="001139C4" w:rsidP="00433113">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Wykaz części zamówienia, jakie będą powierzone Podwykonawcom</w:t>
            </w:r>
          </w:p>
          <w:p w14:paraId="652FE66A" w14:textId="77777777" w:rsidR="001139C4" w:rsidRPr="004D4A9A" w:rsidRDefault="001139C4" w:rsidP="00433113">
            <w:pPr>
              <w:spacing w:after="120" w:line="276" w:lineRule="auto"/>
              <w:jc w:val="center"/>
              <w:rPr>
                <w:rFonts w:asciiTheme="minorHAnsi" w:hAnsiTheme="minorHAnsi" w:cstheme="minorHAnsi"/>
              </w:rPr>
            </w:pPr>
            <w:r w:rsidRPr="004D4A9A">
              <w:rPr>
                <w:rFonts w:asciiTheme="minorHAnsi" w:hAnsiTheme="minorHAnsi" w:cstheme="minorHAnsi"/>
              </w:rPr>
              <w:t xml:space="preserve">- </w:t>
            </w:r>
            <w:r w:rsidR="008B2E0F" w:rsidRPr="004D4A9A">
              <w:rPr>
                <w:rFonts w:asciiTheme="minorHAnsi" w:hAnsiTheme="minorHAnsi" w:cstheme="minorHAnsi"/>
              </w:rPr>
              <w:t>jeżeli dotyczy</w:t>
            </w:r>
          </w:p>
        </w:tc>
      </w:tr>
    </w:tbl>
    <w:p w14:paraId="2362F86B" w14:textId="77777777" w:rsidR="001139C4" w:rsidRPr="004D4A9A" w:rsidRDefault="001139C4" w:rsidP="00433113">
      <w:pPr>
        <w:spacing w:after="120" w:line="276" w:lineRule="auto"/>
        <w:rPr>
          <w:rFonts w:asciiTheme="minorHAnsi" w:hAnsiTheme="minorHAnsi" w:cstheme="minorHAnsi"/>
        </w:rPr>
      </w:pPr>
    </w:p>
    <w:p w14:paraId="26E0E309" w14:textId="77777777" w:rsidR="001139C4" w:rsidRPr="004D4A9A" w:rsidRDefault="001139C4" w:rsidP="00433113">
      <w:pPr>
        <w:spacing w:after="120" w:line="276" w:lineRule="auto"/>
        <w:ind w:left="714"/>
        <w:rPr>
          <w:rFonts w:asciiTheme="minorHAnsi" w:hAnsiTheme="minorHAnsi" w:cstheme="minorHAnsi"/>
        </w:rPr>
      </w:pPr>
      <w:r w:rsidRPr="004D4A9A">
        <w:rPr>
          <w:rFonts w:asciiTheme="minorHAnsi" w:hAnsiTheme="minorHAnsi" w:cstheme="minorHAnsi"/>
        </w:rPr>
        <w:t>Oświadczamy, że część prac objętych niniejszym zamówieniem zamierzamy powierzyć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5351"/>
      </w:tblGrid>
      <w:tr w:rsidR="004D4A9A" w:rsidRPr="004D4A9A" w14:paraId="533B2123" w14:textId="77777777" w:rsidTr="00DC58B8">
        <w:tc>
          <w:tcPr>
            <w:tcW w:w="3936" w:type="dxa"/>
            <w:vAlign w:val="center"/>
          </w:tcPr>
          <w:p w14:paraId="1C7292A9" w14:textId="77777777" w:rsidR="001139C4" w:rsidRPr="004D4A9A" w:rsidRDefault="001139C4" w:rsidP="00433113">
            <w:pPr>
              <w:spacing w:after="120" w:line="276" w:lineRule="auto"/>
              <w:jc w:val="center"/>
              <w:rPr>
                <w:rFonts w:asciiTheme="minorHAnsi" w:hAnsiTheme="minorHAnsi" w:cstheme="minorHAnsi"/>
                <w:b/>
              </w:rPr>
            </w:pPr>
          </w:p>
          <w:p w14:paraId="72710E52" w14:textId="77777777" w:rsidR="001139C4" w:rsidRPr="004D4A9A" w:rsidRDefault="001139C4" w:rsidP="00433113">
            <w:pPr>
              <w:spacing w:after="120" w:line="276" w:lineRule="auto"/>
              <w:jc w:val="center"/>
              <w:rPr>
                <w:rFonts w:asciiTheme="minorHAnsi" w:hAnsiTheme="minorHAnsi" w:cstheme="minorHAnsi"/>
              </w:rPr>
            </w:pPr>
            <w:r w:rsidRPr="004D4A9A">
              <w:rPr>
                <w:rFonts w:asciiTheme="minorHAnsi" w:hAnsiTheme="minorHAnsi" w:cstheme="minorHAnsi"/>
                <w:b/>
              </w:rPr>
              <w:t>Firma Podwykonawcy (nazwa)</w:t>
            </w:r>
          </w:p>
        </w:tc>
        <w:tc>
          <w:tcPr>
            <w:tcW w:w="5352" w:type="dxa"/>
            <w:vAlign w:val="center"/>
          </w:tcPr>
          <w:p w14:paraId="763F5114" w14:textId="77777777" w:rsidR="001139C4" w:rsidRPr="004D4A9A" w:rsidRDefault="001139C4" w:rsidP="00433113">
            <w:pPr>
              <w:spacing w:after="120" w:line="276" w:lineRule="auto"/>
              <w:jc w:val="center"/>
              <w:rPr>
                <w:rFonts w:asciiTheme="minorHAnsi" w:hAnsiTheme="minorHAnsi" w:cstheme="minorHAnsi"/>
                <w:b/>
                <w:bCs/>
              </w:rPr>
            </w:pPr>
          </w:p>
          <w:p w14:paraId="76165EAE" w14:textId="77777777" w:rsidR="001139C4" w:rsidRPr="004D4A9A" w:rsidRDefault="001139C4" w:rsidP="00433113">
            <w:pPr>
              <w:spacing w:after="120" w:line="276" w:lineRule="auto"/>
              <w:jc w:val="center"/>
              <w:rPr>
                <w:rFonts w:asciiTheme="minorHAnsi" w:hAnsiTheme="minorHAnsi" w:cstheme="minorHAnsi"/>
                <w:b/>
                <w:bCs/>
              </w:rPr>
            </w:pPr>
            <w:r w:rsidRPr="004D4A9A">
              <w:rPr>
                <w:rFonts w:asciiTheme="minorHAnsi" w:hAnsiTheme="minorHAnsi" w:cstheme="minorHAnsi"/>
                <w:b/>
                <w:bCs/>
              </w:rPr>
              <w:t>Prace, które będą zlecone Podwykonawcom, (rodzaj, część zamówienia</w:t>
            </w:r>
            <w:r w:rsidR="00CA0DF5" w:rsidRPr="004D4A9A">
              <w:rPr>
                <w:rFonts w:asciiTheme="minorHAnsi" w:hAnsiTheme="minorHAnsi" w:cstheme="minorHAnsi"/>
                <w:b/>
                <w:bCs/>
              </w:rPr>
              <w:t>, procentowy udział</w:t>
            </w:r>
            <w:r w:rsidRPr="004D4A9A">
              <w:rPr>
                <w:rFonts w:asciiTheme="minorHAnsi" w:hAnsiTheme="minorHAnsi" w:cstheme="minorHAnsi"/>
                <w:b/>
                <w:bCs/>
              </w:rPr>
              <w:t>)</w:t>
            </w:r>
          </w:p>
        </w:tc>
      </w:tr>
      <w:tr w:rsidR="004D4A9A" w:rsidRPr="004D4A9A" w14:paraId="473F12DD" w14:textId="77777777" w:rsidTr="009F5CA0">
        <w:tc>
          <w:tcPr>
            <w:tcW w:w="3936" w:type="dxa"/>
          </w:tcPr>
          <w:p w14:paraId="1E731329" w14:textId="77777777" w:rsidR="001139C4" w:rsidRPr="004D4A9A" w:rsidRDefault="001139C4" w:rsidP="00433113">
            <w:pPr>
              <w:spacing w:after="120" w:line="276" w:lineRule="auto"/>
              <w:rPr>
                <w:rFonts w:asciiTheme="minorHAnsi" w:hAnsiTheme="minorHAnsi" w:cstheme="minorHAnsi"/>
              </w:rPr>
            </w:pPr>
          </w:p>
        </w:tc>
        <w:tc>
          <w:tcPr>
            <w:tcW w:w="5352" w:type="dxa"/>
          </w:tcPr>
          <w:p w14:paraId="3FB2BE66" w14:textId="77777777" w:rsidR="001139C4" w:rsidRPr="004D4A9A" w:rsidRDefault="001139C4" w:rsidP="00433113">
            <w:pPr>
              <w:spacing w:after="120" w:line="276" w:lineRule="auto"/>
              <w:rPr>
                <w:rFonts w:asciiTheme="minorHAnsi" w:hAnsiTheme="minorHAnsi" w:cstheme="minorHAnsi"/>
              </w:rPr>
            </w:pPr>
          </w:p>
        </w:tc>
      </w:tr>
      <w:tr w:rsidR="004D4A9A" w:rsidRPr="004D4A9A" w14:paraId="3976D476" w14:textId="77777777" w:rsidTr="009F5CA0">
        <w:tc>
          <w:tcPr>
            <w:tcW w:w="3936" w:type="dxa"/>
          </w:tcPr>
          <w:p w14:paraId="59C390E2" w14:textId="77777777" w:rsidR="001139C4" w:rsidRPr="004D4A9A" w:rsidRDefault="001139C4" w:rsidP="00433113">
            <w:pPr>
              <w:spacing w:after="120" w:line="276" w:lineRule="auto"/>
              <w:rPr>
                <w:rFonts w:asciiTheme="minorHAnsi" w:hAnsiTheme="minorHAnsi" w:cstheme="minorHAnsi"/>
              </w:rPr>
            </w:pPr>
          </w:p>
        </w:tc>
        <w:tc>
          <w:tcPr>
            <w:tcW w:w="5352" w:type="dxa"/>
          </w:tcPr>
          <w:p w14:paraId="3E9A1DD2" w14:textId="77777777" w:rsidR="001139C4" w:rsidRPr="004D4A9A" w:rsidRDefault="001139C4" w:rsidP="00433113">
            <w:pPr>
              <w:spacing w:after="120" w:line="276" w:lineRule="auto"/>
              <w:rPr>
                <w:rFonts w:asciiTheme="minorHAnsi" w:hAnsiTheme="minorHAnsi" w:cstheme="minorHAnsi"/>
              </w:rPr>
            </w:pPr>
          </w:p>
        </w:tc>
      </w:tr>
      <w:tr w:rsidR="004D4A9A" w:rsidRPr="004D4A9A" w14:paraId="535C6933" w14:textId="77777777" w:rsidTr="009F5CA0">
        <w:tc>
          <w:tcPr>
            <w:tcW w:w="3936" w:type="dxa"/>
          </w:tcPr>
          <w:p w14:paraId="1EC17E2C" w14:textId="77777777" w:rsidR="001139C4" w:rsidRPr="004D4A9A" w:rsidRDefault="001139C4" w:rsidP="00433113">
            <w:pPr>
              <w:spacing w:after="120" w:line="276" w:lineRule="auto"/>
              <w:rPr>
                <w:rFonts w:asciiTheme="minorHAnsi" w:hAnsiTheme="minorHAnsi" w:cstheme="minorHAnsi"/>
              </w:rPr>
            </w:pPr>
          </w:p>
        </w:tc>
        <w:tc>
          <w:tcPr>
            <w:tcW w:w="5352" w:type="dxa"/>
          </w:tcPr>
          <w:p w14:paraId="00122685" w14:textId="77777777" w:rsidR="001139C4" w:rsidRPr="004D4A9A" w:rsidRDefault="001139C4" w:rsidP="00433113">
            <w:pPr>
              <w:spacing w:after="120" w:line="276" w:lineRule="auto"/>
              <w:rPr>
                <w:rFonts w:asciiTheme="minorHAnsi" w:hAnsiTheme="minorHAnsi" w:cstheme="minorHAnsi"/>
              </w:rPr>
            </w:pPr>
          </w:p>
        </w:tc>
      </w:tr>
    </w:tbl>
    <w:p w14:paraId="1B3C9BCD" w14:textId="77777777" w:rsidR="001139C4" w:rsidRPr="004D4A9A" w:rsidRDefault="001139C4" w:rsidP="00433113">
      <w:pPr>
        <w:spacing w:after="120" w:line="276" w:lineRule="auto"/>
        <w:rPr>
          <w:rFonts w:asciiTheme="minorHAnsi" w:hAnsiTheme="minorHAnsi" w:cstheme="minorHAnsi"/>
        </w:rPr>
      </w:pPr>
    </w:p>
    <w:p w14:paraId="7F31D984" w14:textId="77777777" w:rsidR="001139C4" w:rsidRPr="004D4A9A" w:rsidRDefault="001139C4" w:rsidP="00433113">
      <w:pPr>
        <w:spacing w:after="120" w:line="276" w:lineRule="auto"/>
        <w:rPr>
          <w:rFonts w:asciiTheme="minorHAnsi" w:hAnsiTheme="minorHAnsi" w:cstheme="minorHAnsi"/>
        </w:rPr>
      </w:pPr>
    </w:p>
    <w:p w14:paraId="3672992F" w14:textId="77777777" w:rsidR="001139C4" w:rsidRPr="004D4A9A" w:rsidRDefault="001139C4" w:rsidP="00433113">
      <w:pPr>
        <w:spacing w:after="120" w:line="276" w:lineRule="auto"/>
        <w:ind w:left="4956"/>
        <w:rPr>
          <w:rFonts w:asciiTheme="minorHAnsi" w:hAnsiTheme="minorHAnsi" w:cstheme="minorHAnsi"/>
          <w:b/>
        </w:rPr>
        <w:sectPr w:rsidR="001139C4" w:rsidRPr="004D4A9A" w:rsidSect="009F5CA0">
          <w:headerReference w:type="default" r:id="rId22"/>
          <w:footerReference w:type="default" r:id="rId23"/>
          <w:pgSz w:w="11906" w:h="16838"/>
          <w:pgMar w:top="1418" w:right="1418" w:bottom="567" w:left="1418" w:header="709" w:footer="709" w:gutter="0"/>
          <w:cols w:space="708"/>
          <w:docGrid w:linePitch="326"/>
        </w:sectPr>
      </w:pPr>
      <w:r w:rsidRPr="004D4A9A">
        <w:rPr>
          <w:rFonts w:asciiTheme="minorHAnsi" w:hAnsiTheme="minorHAnsi" w:cstheme="minorHAnsi"/>
        </w:rPr>
        <w:t>.............................................................</w:t>
      </w:r>
      <w:r w:rsidRPr="004D4A9A">
        <w:rPr>
          <w:rFonts w:asciiTheme="minorHAnsi" w:hAnsiTheme="minorHAnsi" w:cstheme="minorHAnsi"/>
        </w:rPr>
        <w:br/>
      </w:r>
      <w:r w:rsidRPr="004D4A9A">
        <w:rPr>
          <w:rFonts w:asciiTheme="minorHAnsi" w:hAnsiTheme="minorHAnsi" w:cstheme="minorHAnsi"/>
          <w:vertAlign w:val="superscript"/>
        </w:rPr>
        <w:t>Podpis osoby reprezentującej Wykonawcę</w:t>
      </w:r>
    </w:p>
    <w:p w14:paraId="656B8035" w14:textId="77777777" w:rsidR="008B56C8" w:rsidRPr="004D4A9A" w:rsidRDefault="008B56C8" w:rsidP="00433113">
      <w:pPr>
        <w:spacing w:after="120" w:line="276" w:lineRule="auto"/>
        <w:ind w:left="6372"/>
        <w:jc w:val="right"/>
        <w:rPr>
          <w:rFonts w:asciiTheme="minorHAnsi" w:hAnsiTheme="minorHAnsi" w:cstheme="minorHAnsi"/>
          <w:b/>
        </w:rPr>
      </w:pPr>
      <w:r w:rsidRPr="004D4A9A">
        <w:rPr>
          <w:rFonts w:asciiTheme="minorHAnsi" w:hAnsiTheme="minorHAnsi" w:cstheme="minorHAnsi"/>
          <w:b/>
        </w:rPr>
        <w:lastRenderedPageBreak/>
        <w:t xml:space="preserve">Załącznik nr </w:t>
      </w:r>
      <w:r w:rsidR="00077DCD">
        <w:rPr>
          <w:rFonts w:asciiTheme="minorHAnsi" w:hAnsiTheme="minorHAnsi" w:cstheme="minorHAnsi"/>
          <w:b/>
        </w:rPr>
        <w:t>7</w:t>
      </w:r>
      <w:r w:rsidRPr="004D4A9A">
        <w:rPr>
          <w:rFonts w:asciiTheme="minorHAnsi" w:hAnsiTheme="minorHAnsi" w:cstheme="minorHAnsi"/>
          <w:b/>
        </w:rPr>
        <w:t xml:space="preserve"> do SWZ</w:t>
      </w:r>
    </w:p>
    <w:p w14:paraId="68224CD0" w14:textId="77777777" w:rsidR="007537C6" w:rsidRPr="004D4A9A" w:rsidRDefault="007537C6" w:rsidP="00433113">
      <w:pPr>
        <w:spacing w:after="120" w:line="276" w:lineRule="auto"/>
        <w:ind w:left="7080" w:firstLine="708"/>
        <w:jc w:val="right"/>
        <w:rPr>
          <w:rFonts w:asciiTheme="minorHAnsi" w:hAnsiTheme="minorHAnsi" w:cstheme="minorHAnsi"/>
          <w:b/>
        </w:rPr>
      </w:pPr>
      <w:r w:rsidRPr="004D4A9A">
        <w:rPr>
          <w:rFonts w:asciiTheme="minorHAnsi" w:hAnsiTheme="minorHAnsi" w:cstheme="minorHAnsi"/>
          <w:b/>
        </w:rPr>
        <w:t>(wzór)</w:t>
      </w:r>
    </w:p>
    <w:p w14:paraId="06E9C66B" w14:textId="77777777" w:rsidR="008B56C8" w:rsidRPr="004D4A9A" w:rsidRDefault="008B56C8" w:rsidP="00433113">
      <w:pPr>
        <w:spacing w:after="120" w:line="276" w:lineRule="auto"/>
        <w:ind w:left="3540"/>
        <w:jc w:val="right"/>
        <w:rPr>
          <w:rFonts w:asciiTheme="minorHAnsi" w:hAnsiTheme="minorHAnsi" w:cstheme="minorHAnsi"/>
        </w:rPr>
      </w:pPr>
      <w:r w:rsidRPr="004D4A9A">
        <w:rPr>
          <w:rFonts w:asciiTheme="minorHAnsi" w:hAnsiTheme="minorHAnsi" w:cstheme="minorHAnsi"/>
        </w:rPr>
        <w:t>................................., dnia ......................... 202</w:t>
      </w:r>
      <w:r w:rsidR="00DC58B8">
        <w:rPr>
          <w:rFonts w:asciiTheme="minorHAnsi" w:hAnsiTheme="minorHAnsi" w:cstheme="minorHAnsi"/>
        </w:rPr>
        <w:t>4</w:t>
      </w:r>
      <w:r w:rsidRPr="004D4A9A">
        <w:rPr>
          <w:rFonts w:asciiTheme="minorHAnsi" w:hAnsiTheme="minorHAnsi" w:cstheme="minorHAnsi"/>
        </w:rPr>
        <w:t xml:space="preserve"> r.</w:t>
      </w:r>
    </w:p>
    <w:p w14:paraId="516DBE34" w14:textId="77777777" w:rsidR="008B56C8" w:rsidRPr="004D4A9A" w:rsidRDefault="008B56C8" w:rsidP="00433113">
      <w:pPr>
        <w:spacing w:after="120" w:line="276" w:lineRule="auto"/>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17C11D39" w14:textId="77777777" w:rsidTr="00114EC3">
        <w:tc>
          <w:tcPr>
            <w:tcW w:w="9212" w:type="dxa"/>
            <w:shd w:val="clear" w:color="auto" w:fill="FFFFFF"/>
          </w:tcPr>
          <w:p w14:paraId="7A26A7BB" w14:textId="77777777" w:rsidR="008B56C8" w:rsidRPr="004D4A9A" w:rsidRDefault="008B56C8" w:rsidP="00433113">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Oświadczenie, o którym mowa w art. 117 ust. 4 ustawy – Prawo zamówień publicznych</w:t>
            </w:r>
          </w:p>
          <w:p w14:paraId="37FD9EC8" w14:textId="77777777" w:rsidR="008B56C8" w:rsidRPr="004D4A9A" w:rsidRDefault="008B56C8" w:rsidP="00433113">
            <w:pPr>
              <w:spacing w:after="120" w:line="276" w:lineRule="auto"/>
              <w:jc w:val="center"/>
              <w:rPr>
                <w:rFonts w:asciiTheme="minorHAnsi" w:hAnsiTheme="minorHAnsi" w:cstheme="minorHAnsi"/>
              </w:rPr>
            </w:pPr>
            <w:r w:rsidRPr="004D4A9A">
              <w:rPr>
                <w:rFonts w:asciiTheme="minorHAnsi" w:hAnsiTheme="minorHAnsi" w:cstheme="minorHAnsi"/>
              </w:rPr>
              <w:t>-</w:t>
            </w:r>
            <w:r w:rsidR="008B2E0F" w:rsidRPr="004D4A9A">
              <w:rPr>
                <w:rFonts w:asciiTheme="minorHAnsi" w:hAnsiTheme="minorHAnsi" w:cstheme="minorHAnsi"/>
              </w:rPr>
              <w:t xml:space="preserve"> dotyczy Wykonawców wspólnie ubiegających się o udzielenie zamówienia</w:t>
            </w:r>
          </w:p>
        </w:tc>
      </w:tr>
    </w:tbl>
    <w:p w14:paraId="668AE0E2" w14:textId="77777777" w:rsidR="008B56C8" w:rsidRPr="004D4A9A" w:rsidRDefault="008B56C8" w:rsidP="00433113">
      <w:pPr>
        <w:spacing w:after="120" w:line="276" w:lineRule="auto"/>
        <w:rPr>
          <w:rFonts w:asciiTheme="minorHAnsi" w:hAnsiTheme="minorHAnsi" w:cstheme="minorHAnsi"/>
        </w:rPr>
      </w:pPr>
      <w:r w:rsidRPr="004D4A9A">
        <w:rPr>
          <w:rFonts w:asciiTheme="minorHAnsi" w:hAnsiTheme="minorHAnsi" w:cstheme="minorHAnsi"/>
        </w:rPr>
        <w:t xml:space="preserve">Oświadczamy, że </w:t>
      </w:r>
      <w:r w:rsidR="00A81607" w:rsidRPr="004D4A9A">
        <w:rPr>
          <w:rFonts w:asciiTheme="minorHAnsi" w:hAnsiTheme="minorHAnsi" w:cstheme="minorHAnsi"/>
        </w:rPr>
        <w:t xml:space="preserve">następujące roboty budowlane/ dostawy / usługi, </w:t>
      </w:r>
      <w:r w:rsidR="00625364" w:rsidRPr="004D4A9A">
        <w:rPr>
          <w:rFonts w:asciiTheme="minorHAnsi" w:hAnsiTheme="minorHAnsi" w:cstheme="minorHAnsi"/>
        </w:rPr>
        <w:t xml:space="preserve">będą </w:t>
      </w:r>
      <w:r w:rsidR="00A81607" w:rsidRPr="004D4A9A">
        <w:rPr>
          <w:rFonts w:asciiTheme="minorHAnsi" w:hAnsiTheme="minorHAnsi" w:cstheme="minorHAnsi"/>
        </w:rPr>
        <w:t>wykon</w:t>
      </w:r>
      <w:r w:rsidR="00625364" w:rsidRPr="004D4A9A">
        <w:rPr>
          <w:rFonts w:asciiTheme="minorHAnsi" w:hAnsiTheme="minorHAnsi" w:cstheme="minorHAnsi"/>
        </w:rPr>
        <w:t>ywać</w:t>
      </w:r>
      <w:r w:rsidR="00A81607" w:rsidRPr="004D4A9A">
        <w:rPr>
          <w:rFonts w:asciiTheme="minorHAnsi" w:hAnsiTheme="minorHAnsi" w:cstheme="minorHAnsi"/>
        </w:rPr>
        <w:t xml:space="preserve"> następujący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4D4A9A" w:rsidRPr="004D4A9A" w14:paraId="0D7C4D12" w14:textId="77777777" w:rsidTr="00DC58B8">
        <w:tc>
          <w:tcPr>
            <w:tcW w:w="3936" w:type="dxa"/>
            <w:vAlign w:val="center"/>
          </w:tcPr>
          <w:p w14:paraId="78E21B62" w14:textId="77777777" w:rsidR="008B56C8" w:rsidRPr="004D4A9A" w:rsidRDefault="008B56C8" w:rsidP="00433113">
            <w:pPr>
              <w:spacing w:after="120" w:line="276" w:lineRule="auto"/>
              <w:jc w:val="center"/>
              <w:rPr>
                <w:rFonts w:asciiTheme="minorHAnsi" w:hAnsiTheme="minorHAnsi" w:cstheme="minorHAnsi"/>
              </w:rPr>
            </w:pPr>
            <w:r w:rsidRPr="004D4A9A">
              <w:rPr>
                <w:rFonts w:asciiTheme="minorHAnsi" w:hAnsiTheme="minorHAnsi" w:cstheme="minorHAnsi"/>
                <w:b/>
              </w:rPr>
              <w:t xml:space="preserve">Firma </w:t>
            </w:r>
            <w:r w:rsidR="00A81607" w:rsidRPr="004D4A9A">
              <w:rPr>
                <w:rFonts w:asciiTheme="minorHAnsi" w:hAnsiTheme="minorHAnsi" w:cstheme="minorHAnsi"/>
                <w:b/>
              </w:rPr>
              <w:t>(nazwa)Wykonawcy (wspólnie ubiegającego się o udzielenie zamówienia)</w:t>
            </w:r>
          </w:p>
        </w:tc>
        <w:tc>
          <w:tcPr>
            <w:tcW w:w="5352" w:type="dxa"/>
            <w:vAlign w:val="center"/>
          </w:tcPr>
          <w:p w14:paraId="15418447" w14:textId="77777777" w:rsidR="008B56C8" w:rsidRPr="004D4A9A" w:rsidRDefault="00A81607" w:rsidP="00433113">
            <w:pPr>
              <w:spacing w:after="120" w:line="276" w:lineRule="auto"/>
              <w:jc w:val="center"/>
              <w:rPr>
                <w:rFonts w:asciiTheme="minorHAnsi" w:hAnsiTheme="minorHAnsi" w:cstheme="minorHAnsi"/>
                <w:b/>
                <w:bCs/>
              </w:rPr>
            </w:pPr>
            <w:r w:rsidRPr="004D4A9A">
              <w:rPr>
                <w:rFonts w:asciiTheme="minorHAnsi" w:hAnsiTheme="minorHAnsi" w:cstheme="minorHAnsi"/>
                <w:b/>
                <w:bCs/>
                <w:strike/>
              </w:rPr>
              <w:t>Roboty budowlane</w:t>
            </w:r>
            <w:r w:rsidRPr="004D4A9A">
              <w:rPr>
                <w:rFonts w:asciiTheme="minorHAnsi" w:hAnsiTheme="minorHAnsi" w:cstheme="minorHAnsi"/>
                <w:b/>
                <w:bCs/>
              </w:rPr>
              <w:t xml:space="preserve">/ </w:t>
            </w:r>
            <w:r w:rsidR="000509C5" w:rsidRPr="004D4A9A">
              <w:rPr>
                <w:rFonts w:asciiTheme="minorHAnsi" w:hAnsiTheme="minorHAnsi" w:cstheme="minorHAnsi"/>
                <w:b/>
                <w:bCs/>
              </w:rPr>
              <w:t>dostawy</w:t>
            </w:r>
            <w:r w:rsidRPr="004D4A9A">
              <w:rPr>
                <w:rFonts w:asciiTheme="minorHAnsi" w:hAnsiTheme="minorHAnsi" w:cstheme="minorHAnsi"/>
                <w:b/>
                <w:bCs/>
              </w:rPr>
              <w:t>/</w:t>
            </w:r>
            <w:r w:rsidRPr="004D4A9A">
              <w:rPr>
                <w:rFonts w:asciiTheme="minorHAnsi" w:hAnsiTheme="minorHAnsi" w:cstheme="minorHAnsi"/>
                <w:b/>
                <w:bCs/>
                <w:strike/>
              </w:rPr>
              <w:t>usługi</w:t>
            </w:r>
            <w:r w:rsidRPr="004D4A9A">
              <w:rPr>
                <w:rFonts w:asciiTheme="minorHAnsi" w:hAnsiTheme="minorHAnsi" w:cstheme="minorHAnsi"/>
                <w:b/>
                <w:bCs/>
              </w:rPr>
              <w:t>,</w:t>
            </w:r>
            <w:r w:rsidR="008B56C8" w:rsidRPr="004D4A9A">
              <w:rPr>
                <w:rFonts w:asciiTheme="minorHAnsi" w:hAnsiTheme="minorHAnsi" w:cstheme="minorHAnsi"/>
                <w:b/>
                <w:bCs/>
              </w:rPr>
              <w:t xml:space="preserve"> które będą </w:t>
            </w:r>
            <w:r w:rsidRPr="004D4A9A">
              <w:rPr>
                <w:rFonts w:asciiTheme="minorHAnsi" w:hAnsiTheme="minorHAnsi" w:cstheme="minorHAnsi"/>
                <w:b/>
                <w:bCs/>
              </w:rPr>
              <w:t>wykonywane przez poszczególnych Wykonawców</w:t>
            </w:r>
          </w:p>
        </w:tc>
      </w:tr>
      <w:tr w:rsidR="004D4A9A" w:rsidRPr="004D4A9A" w14:paraId="496F20E4" w14:textId="77777777" w:rsidTr="00114EC3">
        <w:tc>
          <w:tcPr>
            <w:tcW w:w="3936" w:type="dxa"/>
          </w:tcPr>
          <w:p w14:paraId="74A564A2" w14:textId="77777777" w:rsidR="008B56C8" w:rsidRPr="004D4A9A" w:rsidRDefault="008B56C8" w:rsidP="00433113">
            <w:pPr>
              <w:spacing w:after="120" w:line="276" w:lineRule="auto"/>
              <w:rPr>
                <w:rFonts w:asciiTheme="minorHAnsi" w:hAnsiTheme="minorHAnsi" w:cstheme="minorHAnsi"/>
              </w:rPr>
            </w:pPr>
          </w:p>
        </w:tc>
        <w:tc>
          <w:tcPr>
            <w:tcW w:w="5352" w:type="dxa"/>
          </w:tcPr>
          <w:p w14:paraId="0812846E" w14:textId="77777777" w:rsidR="008B56C8" w:rsidRPr="004D4A9A" w:rsidRDefault="008B56C8" w:rsidP="00433113">
            <w:pPr>
              <w:spacing w:after="120" w:line="276" w:lineRule="auto"/>
              <w:rPr>
                <w:rFonts w:asciiTheme="minorHAnsi" w:hAnsiTheme="minorHAnsi" w:cstheme="minorHAnsi"/>
              </w:rPr>
            </w:pPr>
          </w:p>
        </w:tc>
      </w:tr>
      <w:tr w:rsidR="004D4A9A" w:rsidRPr="004D4A9A" w14:paraId="1E35C5E5" w14:textId="77777777" w:rsidTr="00114EC3">
        <w:tc>
          <w:tcPr>
            <w:tcW w:w="3936" w:type="dxa"/>
          </w:tcPr>
          <w:p w14:paraId="474D95C2" w14:textId="77777777" w:rsidR="008B56C8" w:rsidRPr="004D4A9A" w:rsidRDefault="008B56C8" w:rsidP="00433113">
            <w:pPr>
              <w:spacing w:after="120" w:line="276" w:lineRule="auto"/>
              <w:rPr>
                <w:rFonts w:asciiTheme="minorHAnsi" w:hAnsiTheme="minorHAnsi" w:cstheme="minorHAnsi"/>
              </w:rPr>
            </w:pPr>
          </w:p>
        </w:tc>
        <w:tc>
          <w:tcPr>
            <w:tcW w:w="5352" w:type="dxa"/>
          </w:tcPr>
          <w:p w14:paraId="0676FF88" w14:textId="77777777" w:rsidR="008B56C8" w:rsidRPr="004D4A9A" w:rsidRDefault="008B56C8" w:rsidP="00433113">
            <w:pPr>
              <w:spacing w:after="120" w:line="276" w:lineRule="auto"/>
              <w:rPr>
                <w:rFonts w:asciiTheme="minorHAnsi" w:hAnsiTheme="minorHAnsi" w:cstheme="minorHAnsi"/>
              </w:rPr>
            </w:pPr>
          </w:p>
        </w:tc>
      </w:tr>
      <w:tr w:rsidR="004D4A9A" w:rsidRPr="004D4A9A" w14:paraId="74E6F8EE" w14:textId="77777777" w:rsidTr="00114EC3">
        <w:tc>
          <w:tcPr>
            <w:tcW w:w="3936" w:type="dxa"/>
          </w:tcPr>
          <w:p w14:paraId="0FF5B298" w14:textId="77777777" w:rsidR="008B56C8" w:rsidRPr="004D4A9A" w:rsidRDefault="008B56C8" w:rsidP="00433113">
            <w:pPr>
              <w:spacing w:after="120" w:line="276" w:lineRule="auto"/>
              <w:rPr>
                <w:rFonts w:asciiTheme="minorHAnsi" w:hAnsiTheme="minorHAnsi" w:cstheme="minorHAnsi"/>
              </w:rPr>
            </w:pPr>
          </w:p>
        </w:tc>
        <w:tc>
          <w:tcPr>
            <w:tcW w:w="5352" w:type="dxa"/>
          </w:tcPr>
          <w:p w14:paraId="5FD120DF" w14:textId="77777777" w:rsidR="008B56C8" w:rsidRPr="004D4A9A" w:rsidRDefault="008B56C8" w:rsidP="00433113">
            <w:pPr>
              <w:spacing w:after="120" w:line="276" w:lineRule="auto"/>
              <w:rPr>
                <w:rFonts w:asciiTheme="minorHAnsi" w:hAnsiTheme="minorHAnsi" w:cstheme="minorHAnsi"/>
              </w:rPr>
            </w:pPr>
          </w:p>
        </w:tc>
      </w:tr>
    </w:tbl>
    <w:p w14:paraId="5BE8AE35" w14:textId="77777777" w:rsidR="008B56C8" w:rsidRPr="004D4A9A" w:rsidRDefault="008B56C8" w:rsidP="00433113">
      <w:pPr>
        <w:spacing w:after="120" w:line="276" w:lineRule="auto"/>
        <w:rPr>
          <w:rFonts w:asciiTheme="minorHAnsi" w:hAnsiTheme="minorHAnsi" w:cstheme="minorHAnsi"/>
        </w:rPr>
      </w:pPr>
    </w:p>
    <w:p w14:paraId="087008E4" w14:textId="77777777" w:rsidR="000509C5" w:rsidRPr="00F83168" w:rsidRDefault="008B56C8" w:rsidP="00433113">
      <w:pPr>
        <w:spacing w:after="120" w:line="276" w:lineRule="auto"/>
        <w:ind w:left="4956"/>
        <w:rPr>
          <w:rFonts w:asciiTheme="minorHAnsi" w:hAnsiTheme="minorHAnsi" w:cstheme="minorHAnsi"/>
          <w:b/>
        </w:rPr>
      </w:pPr>
      <w:r w:rsidRPr="004D4A9A">
        <w:rPr>
          <w:rFonts w:asciiTheme="minorHAnsi" w:hAnsiTheme="minorHAnsi" w:cstheme="minorHAnsi"/>
        </w:rPr>
        <w:t>.............................................................</w:t>
      </w:r>
      <w:r w:rsidRPr="004D4A9A">
        <w:rPr>
          <w:rFonts w:asciiTheme="minorHAnsi" w:hAnsiTheme="minorHAnsi" w:cstheme="minorHAnsi"/>
        </w:rPr>
        <w:br/>
      </w:r>
      <w:r w:rsidRPr="004D4A9A">
        <w:rPr>
          <w:rFonts w:asciiTheme="minorHAnsi" w:hAnsiTheme="minorHAnsi" w:cstheme="minorHAnsi"/>
          <w:vertAlign w:val="superscript"/>
        </w:rPr>
        <w:t>Podpis osoby reprezentującej Wykonawcę</w:t>
      </w:r>
    </w:p>
    <w:p w14:paraId="4D11B9F1" w14:textId="77777777" w:rsidR="000509C5" w:rsidRPr="004D4A9A" w:rsidRDefault="000509C5" w:rsidP="00433113">
      <w:pPr>
        <w:spacing w:after="120" w:line="276" w:lineRule="auto"/>
        <w:rPr>
          <w:rFonts w:asciiTheme="minorHAnsi" w:eastAsia="Times New Roman" w:hAnsiTheme="minorHAnsi" w:cstheme="minorHAnsi"/>
          <w:b/>
          <w:lang w:eastAsia="pl-PL"/>
        </w:rPr>
      </w:pPr>
    </w:p>
    <w:p w14:paraId="3C172559" w14:textId="77777777" w:rsidR="00A81607" w:rsidRPr="004D4A9A" w:rsidRDefault="00A81607" w:rsidP="00433113">
      <w:p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b/>
          <w:lang w:eastAsia="pl-PL"/>
        </w:rPr>
        <w:t xml:space="preserve">Zgodnie z art.  117 ust. 2 i ust. 3 ustawy – Prawo </w:t>
      </w:r>
      <w:r w:rsidR="000509C5" w:rsidRPr="004D4A9A">
        <w:rPr>
          <w:rFonts w:asciiTheme="minorHAnsi" w:eastAsia="Times New Roman" w:hAnsiTheme="minorHAnsi" w:cstheme="minorHAnsi"/>
          <w:b/>
          <w:lang w:eastAsia="pl-PL"/>
        </w:rPr>
        <w:t>zamówień</w:t>
      </w:r>
      <w:r w:rsidRPr="004D4A9A">
        <w:rPr>
          <w:rFonts w:asciiTheme="minorHAnsi" w:eastAsia="Times New Roman" w:hAnsiTheme="minorHAnsi" w:cstheme="minorHAnsi"/>
          <w:b/>
          <w:lang w:eastAsia="pl-PL"/>
        </w:rPr>
        <w:t xml:space="preserve"> publicznych</w:t>
      </w:r>
      <w:r w:rsidR="000509C5" w:rsidRPr="004D4A9A">
        <w:rPr>
          <w:rFonts w:asciiTheme="minorHAnsi" w:eastAsia="Times New Roman" w:hAnsiTheme="minorHAnsi" w:cstheme="minorHAnsi"/>
          <w:b/>
          <w:lang w:eastAsia="pl-PL"/>
        </w:rPr>
        <w:t>:</w:t>
      </w:r>
    </w:p>
    <w:p w14:paraId="5F009628" w14:textId="77777777" w:rsidR="00A81607" w:rsidRPr="004D4A9A" w:rsidRDefault="00A81607" w:rsidP="00433113">
      <w:p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2.  Warunek dotyczący uprawnień do prowadzenia określonej działalności gospodarczej lub zawodowej, o którym mowa w art. 112 ust. 2 pkt 2</w:t>
      </w:r>
      <w:r w:rsidR="000509C5" w:rsidRPr="004D4A9A">
        <w:rPr>
          <w:rFonts w:asciiTheme="minorHAnsi" w:eastAsia="Times New Roman" w:hAnsiTheme="minorHAnsi" w:cstheme="minorHAnsi"/>
          <w:lang w:eastAsia="pl-PL"/>
        </w:rPr>
        <w:t xml:space="preserve"> ustawy – Prawo zamówień publicznych</w:t>
      </w:r>
      <w:r w:rsidRPr="004D4A9A">
        <w:rPr>
          <w:rFonts w:asciiTheme="minorHAnsi" w:eastAsia="Times New Roman" w:hAnsiTheme="minorHAnsi" w:cstheme="minorHAnsi"/>
          <w:lang w:eastAsia="pl-PL"/>
        </w:rPr>
        <w:t xml:space="preserve">, jest spełniony, jeżeli co najmniej jeden z wykonawców wspólnie ubiegających się o udzielenie zamówienia posiada uprawnienia do prowadzenia określonej działalności gospodarczej lub zawodowej i zrealizuje </w:t>
      </w:r>
      <w:r w:rsidRPr="004D4A9A">
        <w:rPr>
          <w:rFonts w:asciiTheme="minorHAnsi" w:eastAsia="Times New Roman" w:hAnsiTheme="minorHAnsi" w:cstheme="minorHAnsi"/>
          <w:strike/>
          <w:lang w:eastAsia="pl-PL"/>
        </w:rPr>
        <w:t>roboty budowlane</w:t>
      </w:r>
      <w:r w:rsidRPr="004D4A9A">
        <w:rPr>
          <w:rFonts w:asciiTheme="minorHAnsi" w:eastAsia="Times New Roman" w:hAnsiTheme="minorHAnsi" w:cstheme="minorHAnsi"/>
          <w:lang w:eastAsia="pl-PL"/>
        </w:rPr>
        <w:t xml:space="preserve">, dostawy </w:t>
      </w:r>
      <w:r w:rsidRPr="004D4A9A">
        <w:rPr>
          <w:rFonts w:asciiTheme="minorHAnsi" w:eastAsia="Times New Roman" w:hAnsiTheme="minorHAnsi" w:cstheme="minorHAnsi"/>
          <w:strike/>
          <w:lang w:eastAsia="pl-PL"/>
        </w:rPr>
        <w:t>lub usługi</w:t>
      </w:r>
      <w:r w:rsidRPr="004D4A9A">
        <w:rPr>
          <w:rFonts w:asciiTheme="minorHAnsi" w:eastAsia="Times New Roman" w:hAnsiTheme="minorHAnsi" w:cstheme="minorHAnsi"/>
          <w:lang w:eastAsia="pl-PL"/>
        </w:rPr>
        <w:t>, do których realizacji te uprawnienia są wymagane.</w:t>
      </w:r>
    </w:p>
    <w:p w14:paraId="348D59AB" w14:textId="77777777" w:rsidR="00296504" w:rsidRPr="00F83168" w:rsidRDefault="00A81607" w:rsidP="00433113">
      <w:p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3.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sectPr w:rsidR="00296504" w:rsidRPr="00F83168" w:rsidSect="00F9660D">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8E43" w14:textId="77777777" w:rsidR="00787E8D" w:rsidRDefault="00787E8D">
      <w:r>
        <w:separator/>
      </w:r>
    </w:p>
  </w:endnote>
  <w:endnote w:type="continuationSeparator" w:id="0">
    <w:p w14:paraId="655F775E" w14:textId="77777777" w:rsidR="00787E8D" w:rsidRDefault="0078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6259" w14:textId="77777777" w:rsidR="00787E8D" w:rsidRPr="00134CE7" w:rsidRDefault="00787E8D">
    <w:pPr>
      <w:pStyle w:val="Stopka"/>
      <w:jc w:val="right"/>
      <w:rPr>
        <w:rFonts w:asciiTheme="minorHAnsi" w:hAnsiTheme="minorHAnsi" w:cstheme="minorHAnsi"/>
      </w:rPr>
    </w:pPr>
    <w:r w:rsidRPr="00134CE7">
      <w:rPr>
        <w:rFonts w:asciiTheme="minorHAnsi" w:hAnsiTheme="minorHAnsi" w:cstheme="minorHAnsi"/>
      </w:rPr>
      <w:fldChar w:fldCharType="begin"/>
    </w:r>
    <w:r w:rsidRPr="00134CE7">
      <w:rPr>
        <w:rFonts w:asciiTheme="minorHAnsi" w:hAnsiTheme="minorHAnsi" w:cstheme="minorHAnsi"/>
      </w:rPr>
      <w:instrText>PAGE   \* MERGEFORMAT</w:instrText>
    </w:r>
    <w:r w:rsidRPr="00134CE7">
      <w:rPr>
        <w:rFonts w:asciiTheme="minorHAnsi" w:hAnsiTheme="minorHAnsi" w:cstheme="minorHAnsi"/>
      </w:rPr>
      <w:fldChar w:fldCharType="separate"/>
    </w:r>
    <w:r>
      <w:rPr>
        <w:rFonts w:asciiTheme="minorHAnsi" w:hAnsiTheme="minorHAnsi" w:cstheme="minorHAnsi"/>
        <w:noProof/>
      </w:rPr>
      <w:t>13</w:t>
    </w:r>
    <w:r w:rsidRPr="00134CE7">
      <w:rPr>
        <w:rFonts w:asciiTheme="minorHAnsi" w:hAnsiTheme="minorHAnsi" w:cstheme="minorHAnsi"/>
      </w:rPr>
      <w:fldChar w:fldCharType="end"/>
    </w:r>
  </w:p>
  <w:p w14:paraId="64FBE166" w14:textId="77777777" w:rsidR="00787E8D" w:rsidRDefault="00787E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016603"/>
      <w:docPartObj>
        <w:docPartGallery w:val="Page Numbers (Bottom of Page)"/>
        <w:docPartUnique/>
      </w:docPartObj>
    </w:sdtPr>
    <w:sdtEndPr/>
    <w:sdtContent>
      <w:p w14:paraId="68D225EE" w14:textId="4D6003C9" w:rsidR="005A4F42" w:rsidRDefault="005A4F42">
        <w:pPr>
          <w:pStyle w:val="Stopka"/>
          <w:jc w:val="right"/>
        </w:pPr>
        <w:r>
          <w:fldChar w:fldCharType="begin"/>
        </w:r>
        <w:r>
          <w:instrText>PAGE   \* MERGEFORMAT</w:instrText>
        </w:r>
        <w:r>
          <w:fldChar w:fldCharType="separate"/>
        </w:r>
        <w:r>
          <w:t>2</w:t>
        </w:r>
        <w:r>
          <w:fldChar w:fldCharType="end"/>
        </w:r>
      </w:p>
    </w:sdtContent>
  </w:sdt>
  <w:p w14:paraId="6280DD02" w14:textId="77777777" w:rsidR="00787E8D" w:rsidRPr="006E15FD" w:rsidRDefault="00787E8D" w:rsidP="006E15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4F6D" w14:textId="77777777" w:rsidR="00787E8D" w:rsidRPr="006E15FD" w:rsidRDefault="00787E8D" w:rsidP="006E15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CB3A7" w14:textId="77777777" w:rsidR="00787E8D" w:rsidRDefault="00787E8D">
      <w:r>
        <w:separator/>
      </w:r>
    </w:p>
  </w:footnote>
  <w:footnote w:type="continuationSeparator" w:id="0">
    <w:p w14:paraId="6C7D0F7D" w14:textId="77777777" w:rsidR="00787E8D" w:rsidRDefault="0078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FF87" w14:textId="77777777" w:rsidR="00787E8D" w:rsidRDefault="00787E8D" w:rsidP="00373230">
    <w:pPr>
      <w:pStyle w:val="Nagwek"/>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366D" w14:textId="77777777" w:rsidR="00787E8D" w:rsidRDefault="00787E8D">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84"/>
        </w:tabs>
        <w:ind w:left="716" w:hanging="432"/>
      </w:pPr>
      <w:rPr>
        <w:rFonts w:hint="default"/>
      </w:rPr>
    </w:lvl>
    <w:lvl w:ilvl="1">
      <w:start w:val="1"/>
      <w:numFmt w:val="none"/>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1868" w:hanging="1584"/>
      </w:pPr>
    </w:lvl>
  </w:abstractNum>
  <w:abstractNum w:abstractNumId="1" w15:restartNumberingAfterBreak="0">
    <w:nsid w:val="00000006"/>
    <w:multiLevelType w:val="singleLevel"/>
    <w:tmpl w:val="F5EAC4A8"/>
    <w:name w:val="WW8Num6"/>
    <w:lvl w:ilvl="0">
      <w:start w:val="1"/>
      <w:numFmt w:val="decimal"/>
      <w:lvlText w:val="%1."/>
      <w:lvlJc w:val="left"/>
      <w:pPr>
        <w:tabs>
          <w:tab w:val="num" w:pos="0"/>
        </w:tabs>
        <w:ind w:left="0" w:firstLine="0"/>
      </w:pPr>
      <w:rPr>
        <w:b w:val="0"/>
        <w:sz w:val="24"/>
        <w:szCs w:val="24"/>
      </w:rPr>
    </w:lvl>
  </w:abstractNum>
  <w:abstractNum w:abstractNumId="2" w15:restartNumberingAfterBreak="0">
    <w:nsid w:val="0000000B"/>
    <w:multiLevelType w:val="multilevel"/>
    <w:tmpl w:val="E1E22A48"/>
    <w:name w:val="WW8Num14"/>
    <w:lvl w:ilvl="0">
      <w:start w:val="1"/>
      <w:numFmt w:val="decimal"/>
      <w:lvlText w:val="%1."/>
      <w:lvlJc w:val="left"/>
      <w:pPr>
        <w:tabs>
          <w:tab w:val="num" w:pos="360"/>
        </w:tabs>
      </w:pPr>
    </w:lvl>
    <w:lvl w:ilvl="1">
      <w:start w:val="1"/>
      <w:numFmt w:val="decimal"/>
      <w:lvlText w:val="%2."/>
      <w:lvlJc w:val="left"/>
      <w:pPr>
        <w:tabs>
          <w:tab w:val="num" w:pos="502"/>
        </w:tabs>
        <w:ind w:left="502" w:hanging="360"/>
      </w:pPr>
      <w:rPr>
        <w:rFonts w:hint="default"/>
        <w:b w:val="0"/>
        <w:color w:val="auto"/>
      </w:rPr>
    </w:lvl>
    <w:lvl w:ilvl="2">
      <w:start w:val="1"/>
      <w:numFmt w:val="lowerRoman"/>
      <w:lvlText w:val="%3."/>
      <w:lvlJc w:val="right"/>
      <w:pPr>
        <w:tabs>
          <w:tab w:val="num" w:pos="2520"/>
        </w:tabs>
        <w:ind w:left="2520" w:hanging="180"/>
      </w:pPr>
    </w:lvl>
    <w:lvl w:ilvl="3">
      <w:start w:val="4"/>
      <w:numFmt w:val="decimal"/>
      <w:lvlText w:val="%4)"/>
      <w:lvlJc w:val="left"/>
      <w:pPr>
        <w:tabs>
          <w:tab w:val="num" w:pos="3240"/>
        </w:tabs>
        <w:ind w:left="3240" w:hanging="360"/>
      </w:pPr>
      <w:rPr>
        <w:rFonts w:hint="default"/>
        <w:b w:val="0"/>
        <w:bCs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1C"/>
    <w:multiLevelType w:val="singleLevel"/>
    <w:tmpl w:val="0000001C"/>
    <w:name w:val="WW8Num28"/>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2"/>
    <w:lvl w:ilvl="0">
      <w:start w:val="1"/>
      <w:numFmt w:val="decimal"/>
      <w:lvlText w:val="%1)"/>
      <w:lvlJc w:val="left"/>
      <w:pPr>
        <w:tabs>
          <w:tab w:val="num" w:pos="0"/>
        </w:tabs>
        <w:ind w:left="360" w:hanging="360"/>
      </w:pPr>
    </w:lvl>
  </w:abstractNum>
  <w:abstractNum w:abstractNumId="5" w15:restartNumberingAfterBreak="0">
    <w:nsid w:val="00000047"/>
    <w:multiLevelType w:val="singleLevel"/>
    <w:tmpl w:val="00000047"/>
    <w:name w:val="WW8Num72"/>
    <w:lvl w:ilvl="0">
      <w:start w:val="1"/>
      <w:numFmt w:val="decimal"/>
      <w:lvlText w:val="%1)"/>
      <w:lvlJc w:val="left"/>
      <w:pPr>
        <w:tabs>
          <w:tab w:val="num" w:pos="0"/>
        </w:tabs>
        <w:ind w:left="360" w:hanging="360"/>
      </w:pPr>
      <w:rPr>
        <w:rFonts w:hint="default"/>
      </w:rPr>
    </w:lvl>
  </w:abstractNum>
  <w:abstractNum w:abstractNumId="6" w15:restartNumberingAfterBreak="0">
    <w:nsid w:val="00000048"/>
    <w:multiLevelType w:val="singleLevel"/>
    <w:tmpl w:val="00000048"/>
    <w:name w:val="WW8Num73"/>
    <w:lvl w:ilvl="0">
      <w:start w:val="1"/>
      <w:numFmt w:val="decimal"/>
      <w:lvlText w:val="%1."/>
      <w:lvlJc w:val="left"/>
      <w:pPr>
        <w:tabs>
          <w:tab w:val="num" w:pos="0"/>
        </w:tabs>
        <w:ind w:left="360" w:hanging="360"/>
      </w:pPr>
      <w:rPr>
        <w:rFonts w:ascii="Times New Roman" w:hAnsi="Times New Roman" w:cs="Times New Roman" w:hint="default"/>
        <w:lang w:val="pl-PL"/>
      </w:rPr>
    </w:lvl>
  </w:abstractNum>
  <w:abstractNum w:abstractNumId="7" w15:restartNumberingAfterBreak="0">
    <w:nsid w:val="00000049"/>
    <w:multiLevelType w:val="singleLevel"/>
    <w:tmpl w:val="00000049"/>
    <w:name w:val="WW8Num74"/>
    <w:lvl w:ilvl="0">
      <w:start w:val="6"/>
      <w:numFmt w:val="decimal"/>
      <w:lvlText w:val="%1."/>
      <w:lvlJc w:val="left"/>
      <w:pPr>
        <w:tabs>
          <w:tab w:val="num" w:pos="0"/>
        </w:tabs>
        <w:ind w:left="360" w:hanging="360"/>
      </w:pPr>
      <w:rPr>
        <w:rFonts w:hint="default"/>
      </w:rPr>
    </w:lvl>
  </w:abstractNum>
  <w:abstractNum w:abstractNumId="8" w15:restartNumberingAfterBreak="0">
    <w:nsid w:val="00000066"/>
    <w:multiLevelType w:val="singleLevel"/>
    <w:tmpl w:val="00000066"/>
    <w:name w:val="WW8Num103"/>
    <w:lvl w:ilvl="0">
      <w:start w:val="1"/>
      <w:numFmt w:val="decimal"/>
      <w:lvlText w:val="%1)"/>
      <w:lvlJc w:val="left"/>
      <w:pPr>
        <w:tabs>
          <w:tab w:val="num" w:pos="0"/>
        </w:tabs>
        <w:ind w:left="360" w:hanging="360"/>
      </w:pPr>
      <w:rPr>
        <w:rFonts w:eastAsia="Calibri"/>
        <w:lang w:eastAsia="pl-PL"/>
      </w:rPr>
    </w:lvl>
  </w:abstractNum>
  <w:abstractNum w:abstractNumId="9" w15:restartNumberingAfterBreak="0">
    <w:nsid w:val="00000076"/>
    <w:multiLevelType w:val="singleLevel"/>
    <w:tmpl w:val="00000076"/>
    <w:name w:val="WW8Num119"/>
    <w:lvl w:ilvl="0">
      <w:start w:val="3"/>
      <w:numFmt w:val="decimal"/>
      <w:lvlText w:val="%1."/>
      <w:lvlJc w:val="left"/>
      <w:pPr>
        <w:tabs>
          <w:tab w:val="num" w:pos="0"/>
        </w:tabs>
        <w:ind w:left="360" w:hanging="360"/>
      </w:pPr>
      <w:rPr>
        <w:rFonts w:hint="default"/>
      </w:rPr>
    </w:lvl>
  </w:abstractNum>
  <w:abstractNum w:abstractNumId="10" w15:restartNumberingAfterBreak="0">
    <w:nsid w:val="001857DA"/>
    <w:multiLevelType w:val="hybridMultilevel"/>
    <w:tmpl w:val="D4CC2E24"/>
    <w:lvl w:ilvl="0" w:tplc="BBD465E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8C63EA"/>
    <w:multiLevelType w:val="hybridMultilevel"/>
    <w:tmpl w:val="A2E25428"/>
    <w:lvl w:ilvl="0" w:tplc="3F2E34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EA44BE"/>
    <w:multiLevelType w:val="hybridMultilevel"/>
    <w:tmpl w:val="E962D3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FF0291"/>
    <w:multiLevelType w:val="hybridMultilevel"/>
    <w:tmpl w:val="6B983DE4"/>
    <w:lvl w:ilvl="0" w:tplc="B2863774">
      <w:start w:val="1"/>
      <w:numFmt w:val="decimal"/>
      <w:lvlText w:val="%1)"/>
      <w:lvlJc w:val="left"/>
      <w:pPr>
        <w:tabs>
          <w:tab w:val="num" w:pos="720"/>
        </w:tabs>
        <w:ind w:left="720" w:hanging="360"/>
      </w:pPr>
      <w:rPr>
        <w:rFonts w:asciiTheme="minorHAnsi" w:eastAsia="Calibri" w:hAnsiTheme="minorHAnsi" w:cstheme="minorHAnsi" w:hint="default"/>
        <w:b w:val="0"/>
        <w:w w:val="101"/>
        <w:sz w:val="22"/>
        <w:szCs w:val="22"/>
      </w:rPr>
    </w:lvl>
    <w:lvl w:ilvl="1" w:tplc="FFFFFFFF">
      <w:start w:val="1"/>
      <w:numFmt w:val="decimal"/>
      <w:lvlText w:val="%2."/>
      <w:lvlJc w:val="left"/>
      <w:pPr>
        <w:tabs>
          <w:tab w:val="num" w:pos="1290"/>
        </w:tabs>
        <w:ind w:left="1290" w:hanging="360"/>
      </w:pPr>
    </w:lvl>
    <w:lvl w:ilvl="2" w:tplc="FFFFFFFF">
      <w:start w:val="1"/>
      <w:numFmt w:val="decimal"/>
      <w:lvlText w:val="%3."/>
      <w:lvlJc w:val="left"/>
      <w:pPr>
        <w:tabs>
          <w:tab w:val="num" w:pos="2010"/>
        </w:tabs>
        <w:ind w:left="2010" w:hanging="360"/>
      </w:pPr>
    </w:lvl>
    <w:lvl w:ilvl="3" w:tplc="FFFFFFFF">
      <w:start w:val="1"/>
      <w:numFmt w:val="decimal"/>
      <w:lvlText w:val="%4."/>
      <w:lvlJc w:val="left"/>
      <w:pPr>
        <w:tabs>
          <w:tab w:val="num" w:pos="2730"/>
        </w:tabs>
        <w:ind w:left="2730" w:hanging="360"/>
      </w:pPr>
    </w:lvl>
    <w:lvl w:ilvl="4" w:tplc="FFFFFFFF">
      <w:start w:val="1"/>
      <w:numFmt w:val="decimal"/>
      <w:lvlText w:val="%5."/>
      <w:lvlJc w:val="left"/>
      <w:pPr>
        <w:tabs>
          <w:tab w:val="num" w:pos="3450"/>
        </w:tabs>
        <w:ind w:left="3450" w:hanging="360"/>
      </w:pPr>
    </w:lvl>
    <w:lvl w:ilvl="5" w:tplc="FFFFFFFF">
      <w:start w:val="1"/>
      <w:numFmt w:val="decimal"/>
      <w:lvlText w:val="%6."/>
      <w:lvlJc w:val="left"/>
      <w:pPr>
        <w:tabs>
          <w:tab w:val="num" w:pos="4170"/>
        </w:tabs>
        <w:ind w:left="4170" w:hanging="360"/>
      </w:pPr>
    </w:lvl>
    <w:lvl w:ilvl="6" w:tplc="FFFFFFFF">
      <w:start w:val="1"/>
      <w:numFmt w:val="decimal"/>
      <w:lvlText w:val="%7."/>
      <w:lvlJc w:val="left"/>
      <w:pPr>
        <w:tabs>
          <w:tab w:val="num" w:pos="4890"/>
        </w:tabs>
        <w:ind w:left="4890" w:hanging="360"/>
      </w:pPr>
    </w:lvl>
    <w:lvl w:ilvl="7" w:tplc="FFFFFFFF">
      <w:start w:val="1"/>
      <w:numFmt w:val="decimal"/>
      <w:lvlText w:val="%8."/>
      <w:lvlJc w:val="left"/>
      <w:pPr>
        <w:tabs>
          <w:tab w:val="num" w:pos="5610"/>
        </w:tabs>
        <w:ind w:left="5610" w:hanging="360"/>
      </w:pPr>
    </w:lvl>
    <w:lvl w:ilvl="8" w:tplc="FFFFFFFF">
      <w:start w:val="1"/>
      <w:numFmt w:val="decimal"/>
      <w:lvlText w:val="%9."/>
      <w:lvlJc w:val="left"/>
      <w:pPr>
        <w:tabs>
          <w:tab w:val="num" w:pos="6330"/>
        </w:tabs>
        <w:ind w:left="6330" w:hanging="360"/>
      </w:pPr>
    </w:lvl>
  </w:abstractNum>
  <w:abstractNum w:abstractNumId="14" w15:restartNumberingAfterBreak="0">
    <w:nsid w:val="04247795"/>
    <w:multiLevelType w:val="hybridMultilevel"/>
    <w:tmpl w:val="E6CCE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7F29D6"/>
    <w:multiLevelType w:val="hybridMultilevel"/>
    <w:tmpl w:val="113EC5A8"/>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06615A25"/>
    <w:multiLevelType w:val="hybridMultilevel"/>
    <w:tmpl w:val="248E9E12"/>
    <w:lvl w:ilvl="0" w:tplc="46F6990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B01845"/>
    <w:multiLevelType w:val="hybridMultilevel"/>
    <w:tmpl w:val="3992F89A"/>
    <w:lvl w:ilvl="0" w:tplc="691A929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8472F66"/>
    <w:multiLevelType w:val="hybridMultilevel"/>
    <w:tmpl w:val="D8F60FC8"/>
    <w:lvl w:ilvl="0" w:tplc="7102D1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88341CE"/>
    <w:multiLevelType w:val="hybridMultilevel"/>
    <w:tmpl w:val="9F7A8662"/>
    <w:lvl w:ilvl="0" w:tplc="E4867CB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EA286B"/>
    <w:multiLevelType w:val="hybridMultilevel"/>
    <w:tmpl w:val="B6E2B58E"/>
    <w:lvl w:ilvl="0" w:tplc="370C1C46">
      <w:start w:val="11"/>
      <w:numFmt w:val="decimal"/>
      <w:lvlText w:val="%1."/>
      <w:lvlJc w:val="left"/>
      <w:pPr>
        <w:ind w:left="360" w:hanging="360"/>
      </w:pPr>
      <w:rPr>
        <w:rFonts w:hint="default"/>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092F7429"/>
    <w:multiLevelType w:val="hybridMultilevel"/>
    <w:tmpl w:val="208CDDA0"/>
    <w:lvl w:ilvl="0" w:tplc="8F6C923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6E6631"/>
    <w:multiLevelType w:val="multilevel"/>
    <w:tmpl w:val="FB0A5852"/>
    <w:styleLink w:val="WW8Num171"/>
    <w:lvl w:ilvl="0">
      <w:start w:val="3"/>
      <w:numFmt w:val="decimal"/>
      <w:lvlText w:val="%1."/>
      <w:lvlJc w:val="left"/>
      <w:pPr>
        <w:tabs>
          <w:tab w:val="num" w:pos="0"/>
        </w:tabs>
        <w:ind w:left="0" w:firstLine="0"/>
      </w:pPr>
      <w:rPr>
        <w:rFonts w:hint="default"/>
        <w:b w:val="0"/>
        <w:bCs w:val="0"/>
        <w:i w:val="0"/>
        <w:iCs w:val="0"/>
        <w:smallCaps w:val="0"/>
        <w:strike w:val="0"/>
        <w:color w:val="000000"/>
        <w:spacing w:val="0"/>
        <w:w w:val="100"/>
        <w:position w:val="0"/>
        <w:sz w:val="24"/>
        <w:szCs w:val="24"/>
        <w:u w:val="none"/>
      </w:rPr>
    </w:lvl>
    <w:lvl w:ilvl="1">
      <w:start w:val="4"/>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3" w15:restartNumberingAfterBreak="0">
    <w:nsid w:val="1032747D"/>
    <w:multiLevelType w:val="multilevel"/>
    <w:tmpl w:val="F0824494"/>
    <w:lvl w:ilvl="0">
      <w:start w:val="1"/>
      <w:numFmt w:val="decimal"/>
      <w:pStyle w:val="spistrescipoziom1"/>
      <w:lvlText w:val="%1."/>
      <w:lvlJc w:val="left"/>
      <w:pPr>
        <w:ind w:left="360" w:hanging="360"/>
      </w:pPr>
      <w:rPr>
        <w:rFonts w:hint="default"/>
        <w:b/>
        <w:i w:val="0"/>
        <w:color w:val="auto"/>
        <w:sz w:val="18"/>
        <w:szCs w:val="18"/>
        <w:u w:val="none"/>
      </w:rPr>
    </w:lvl>
    <w:lvl w:ilvl="1">
      <w:start w:val="1"/>
      <w:numFmt w:val="decimal"/>
      <w:pStyle w:val="spistrescipoziom2"/>
      <w:lvlText w:val="%1.%2."/>
      <w:lvlJc w:val="left"/>
      <w:pPr>
        <w:ind w:left="792" w:hanging="432"/>
      </w:pPr>
      <w:rPr>
        <w:rFonts w:hint="default"/>
        <w:b w:val="0"/>
        <w:i w:val="0"/>
        <w:color w:val="auto"/>
        <w:sz w:val="18"/>
        <w:szCs w:val="18"/>
        <w:u w:val="none"/>
      </w:rPr>
    </w:lvl>
    <w:lvl w:ilvl="2">
      <w:start w:val="1"/>
      <w:numFmt w:val="decimal"/>
      <w:lvlText w:val="%1.%2.%3."/>
      <w:lvlJc w:val="left"/>
      <w:pPr>
        <w:ind w:left="1224" w:hanging="504"/>
      </w:pPr>
      <w:rPr>
        <w:rFonts w:hint="default"/>
        <w:b w:val="0"/>
        <w:i w:val="0"/>
        <w:color w:val="auto"/>
        <w:sz w:val="18"/>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346109"/>
    <w:multiLevelType w:val="hybridMultilevel"/>
    <w:tmpl w:val="5B44C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730E68"/>
    <w:multiLevelType w:val="hybridMultilevel"/>
    <w:tmpl w:val="7F9C0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BF1001"/>
    <w:multiLevelType w:val="hybridMultilevel"/>
    <w:tmpl w:val="30A8139A"/>
    <w:lvl w:ilvl="0" w:tplc="A72485EC">
      <w:start w:val="17"/>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25335C0"/>
    <w:multiLevelType w:val="hybridMultilevel"/>
    <w:tmpl w:val="8270A8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6A1C4B"/>
    <w:multiLevelType w:val="hybridMultilevel"/>
    <w:tmpl w:val="B9385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B4653C"/>
    <w:multiLevelType w:val="hybridMultilevel"/>
    <w:tmpl w:val="E00CE984"/>
    <w:lvl w:ilvl="0" w:tplc="7B5CEE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455BF5"/>
    <w:multiLevelType w:val="hybridMultilevel"/>
    <w:tmpl w:val="FDD47AB8"/>
    <w:lvl w:ilvl="0" w:tplc="6E204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513E4C"/>
    <w:multiLevelType w:val="hybridMultilevel"/>
    <w:tmpl w:val="3EF22DFA"/>
    <w:lvl w:ilvl="0" w:tplc="73C60D9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7567ECB"/>
    <w:multiLevelType w:val="hybridMultilevel"/>
    <w:tmpl w:val="EB04BC90"/>
    <w:lvl w:ilvl="0" w:tplc="470875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A5B3F86"/>
    <w:multiLevelType w:val="hybridMultilevel"/>
    <w:tmpl w:val="98BCFED4"/>
    <w:styleLink w:val="WW8Num141"/>
    <w:lvl w:ilvl="0" w:tplc="679C4D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BFE1AC6"/>
    <w:multiLevelType w:val="hybridMultilevel"/>
    <w:tmpl w:val="0C8A8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0742FC"/>
    <w:multiLevelType w:val="hybridMultilevel"/>
    <w:tmpl w:val="235274FE"/>
    <w:lvl w:ilvl="0" w:tplc="46F6990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B726B4"/>
    <w:multiLevelType w:val="hybridMultilevel"/>
    <w:tmpl w:val="C658AB3E"/>
    <w:lvl w:ilvl="0" w:tplc="0296AC40">
      <w:start w:val="1"/>
      <w:numFmt w:val="decimal"/>
      <w:lvlText w:val="%1)"/>
      <w:lvlJc w:val="left"/>
      <w:pPr>
        <w:ind w:left="1080" w:hanging="360"/>
      </w:pPr>
      <w:rPr>
        <w:rFonts w:asciiTheme="minorHAnsi" w:eastAsia="Calibr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E707403"/>
    <w:multiLevelType w:val="hybridMultilevel"/>
    <w:tmpl w:val="CB122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5657A4"/>
    <w:multiLevelType w:val="hybridMultilevel"/>
    <w:tmpl w:val="A77E05BA"/>
    <w:lvl w:ilvl="0" w:tplc="FAB6D8AE">
      <w:start w:val="1"/>
      <w:numFmt w:val="lowerLetter"/>
      <w:lvlText w:val="%1)"/>
      <w:lvlJc w:val="left"/>
      <w:pPr>
        <w:ind w:left="1080" w:hanging="360"/>
      </w:pPr>
      <w:rPr>
        <w:rFonts w:asciiTheme="minorHAnsi" w:eastAsia="Calibr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FB50936"/>
    <w:multiLevelType w:val="hybridMultilevel"/>
    <w:tmpl w:val="B3E0419C"/>
    <w:lvl w:ilvl="0" w:tplc="F4AAE0FA">
      <w:start w:val="1"/>
      <w:numFmt w:val="lowerLetter"/>
      <w:lvlText w:val="%1)"/>
      <w:lvlJc w:val="left"/>
      <w:pPr>
        <w:ind w:left="2203" w:hanging="360"/>
      </w:pPr>
      <w:rPr>
        <w:rFonts w:asciiTheme="minorHAnsi" w:eastAsia="Times New Roman" w:hAnsiTheme="minorHAnsi" w:cstheme="minorHAnsi" w:hint="default"/>
        <w:b w:val="0"/>
      </w:r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8C04F262">
      <w:start w:val="1"/>
      <w:numFmt w:val="decimal"/>
      <w:lvlText w:val="%4."/>
      <w:lvlJc w:val="left"/>
      <w:pPr>
        <w:ind w:left="4363" w:hanging="360"/>
      </w:pPr>
      <w:rPr>
        <w:color w:val="auto"/>
      </w:rPr>
    </w:lvl>
    <w:lvl w:ilvl="4" w:tplc="2BB292B0">
      <w:start w:val="1"/>
      <w:numFmt w:val="decimal"/>
      <w:lvlText w:val="%5)"/>
      <w:lvlJc w:val="left"/>
      <w:pPr>
        <w:ind w:left="5083" w:hanging="360"/>
      </w:pPr>
      <w:rPr>
        <w:rFonts w:hint="default"/>
      </w:r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69BCF340">
      <w:numFmt w:val="bullet"/>
      <w:lvlText w:val=""/>
      <w:lvlJc w:val="left"/>
      <w:pPr>
        <w:ind w:left="7243" w:hanging="360"/>
      </w:pPr>
      <w:rPr>
        <w:rFonts w:ascii="Symbol" w:eastAsia="Times New Roman" w:hAnsi="Symbol" w:cstheme="minorHAnsi" w:hint="default"/>
      </w:rPr>
    </w:lvl>
    <w:lvl w:ilvl="8" w:tplc="0415001B" w:tentative="1">
      <w:start w:val="1"/>
      <w:numFmt w:val="lowerRoman"/>
      <w:lvlText w:val="%9."/>
      <w:lvlJc w:val="right"/>
      <w:pPr>
        <w:ind w:left="7963" w:hanging="180"/>
      </w:pPr>
    </w:lvl>
  </w:abstractNum>
  <w:abstractNum w:abstractNumId="40" w15:restartNumberingAfterBreak="0">
    <w:nsid w:val="205467C6"/>
    <w:multiLevelType w:val="hybridMultilevel"/>
    <w:tmpl w:val="CFEAF8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0AE6F3E"/>
    <w:multiLevelType w:val="hybridMultilevel"/>
    <w:tmpl w:val="D1E256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0C30A48"/>
    <w:multiLevelType w:val="hybridMultilevel"/>
    <w:tmpl w:val="1778C688"/>
    <w:lvl w:ilvl="0" w:tplc="5FD2537C">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D4391"/>
    <w:multiLevelType w:val="hybridMultilevel"/>
    <w:tmpl w:val="8A88298C"/>
    <w:lvl w:ilvl="0" w:tplc="8F6C923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0D52CC"/>
    <w:multiLevelType w:val="hybridMultilevel"/>
    <w:tmpl w:val="65305AF2"/>
    <w:lvl w:ilvl="0" w:tplc="A69640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40635CE"/>
    <w:multiLevelType w:val="hybridMultilevel"/>
    <w:tmpl w:val="660EBD20"/>
    <w:lvl w:ilvl="0" w:tplc="A2F664B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44475BF"/>
    <w:multiLevelType w:val="multilevel"/>
    <w:tmpl w:val="4C7ECF2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val="0"/>
        <w:color w:val="auto"/>
      </w:rPr>
    </w:lvl>
    <w:lvl w:ilvl="2">
      <w:start w:val="1"/>
      <w:numFmt w:val="decimal"/>
      <w:lvlText w:val="%3."/>
      <w:lvlJc w:val="left"/>
      <w:pPr>
        <w:ind w:left="360" w:hanging="360"/>
      </w:pPr>
      <w:rPr>
        <w:rFonts w:ascii="Times New Roman" w:eastAsia="Times New Roman" w:hAnsi="Times New Roman" w:cs="Times New Roman"/>
        <w:b w:val="0"/>
        <w:color w:val="auto"/>
      </w:rPr>
    </w:lvl>
    <w:lvl w:ilvl="3">
      <w:start w:val="1"/>
      <w:numFmt w:val="lowerLetter"/>
      <w:lvlText w:val="%4)"/>
      <w:lvlJc w:val="left"/>
      <w:pPr>
        <w:ind w:left="2770" w:hanging="360"/>
      </w:pPr>
      <w:rPr>
        <w:rFonts w:hint="default"/>
      </w:rPr>
    </w:lvl>
    <w:lvl w:ilvl="4">
      <w:start w:val="1"/>
      <w:numFmt w:val="decimal"/>
      <w:lvlText w:val="%5)"/>
      <w:lvlJc w:val="left"/>
      <w:pPr>
        <w:ind w:left="3600" w:hanging="360"/>
      </w:pPr>
      <w:rPr>
        <w:rFonts w:hint="default"/>
        <w:b w:val="0"/>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ascii="Times New Roman" w:eastAsia="Times New Roman" w:hAnsi="Times New Roman" w:cs="Times New Roman"/>
        <w:b w:val="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493A91"/>
    <w:multiLevelType w:val="hybridMultilevel"/>
    <w:tmpl w:val="3B36F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F2118E"/>
    <w:multiLevelType w:val="hybridMultilevel"/>
    <w:tmpl w:val="8EEA087E"/>
    <w:lvl w:ilvl="0" w:tplc="740EC93C">
      <w:start w:val="2"/>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9" w15:restartNumberingAfterBreak="0">
    <w:nsid w:val="271C1738"/>
    <w:multiLevelType w:val="hybridMultilevel"/>
    <w:tmpl w:val="D7D4A0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5659EE"/>
    <w:multiLevelType w:val="hybridMultilevel"/>
    <w:tmpl w:val="9A4A9C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F27618"/>
    <w:multiLevelType w:val="multilevel"/>
    <w:tmpl w:val="207234DE"/>
    <w:lvl w:ilvl="0">
      <w:start w:val="1"/>
      <w:numFmt w:val="lowerLetter"/>
      <w:lvlText w:val="%1)"/>
      <w:lvlJc w:val="left"/>
      <w:pPr>
        <w:ind w:left="1068" w:hanging="360"/>
      </w:pPr>
      <w:rPr>
        <w:rFonts w:hint="default"/>
        <w:u w:val="none"/>
      </w:rPr>
    </w:lvl>
    <w:lvl w:ilvl="1">
      <w:start w:val="1"/>
      <w:numFmt w:val="lowerLetter"/>
      <w:lvlText w:val="%2)"/>
      <w:lvlJc w:val="left"/>
      <w:pPr>
        <w:ind w:left="1788" w:hanging="360"/>
      </w:pPr>
      <w:rPr>
        <w:rFonts w:hint="default"/>
        <w:u w:val="none"/>
      </w:rPr>
    </w:lvl>
    <w:lvl w:ilvl="2">
      <w:start w:val="1"/>
      <w:numFmt w:val="lowerRoman"/>
      <w:lvlText w:val="%3)"/>
      <w:lvlJc w:val="right"/>
      <w:pPr>
        <w:ind w:left="2508" w:hanging="360"/>
      </w:pPr>
      <w:rPr>
        <w:rFonts w:hint="default"/>
        <w:u w:val="none"/>
      </w:rPr>
    </w:lvl>
    <w:lvl w:ilvl="3">
      <w:start w:val="1"/>
      <w:numFmt w:val="decimal"/>
      <w:lvlText w:val="(%4)"/>
      <w:lvlJc w:val="left"/>
      <w:pPr>
        <w:ind w:left="3228" w:hanging="360"/>
      </w:pPr>
      <w:rPr>
        <w:rFonts w:hint="default"/>
        <w:u w:val="none"/>
      </w:rPr>
    </w:lvl>
    <w:lvl w:ilvl="4">
      <w:start w:val="1"/>
      <w:numFmt w:val="lowerLetter"/>
      <w:lvlText w:val="(%5)"/>
      <w:lvlJc w:val="left"/>
      <w:pPr>
        <w:ind w:left="3948" w:hanging="360"/>
      </w:pPr>
      <w:rPr>
        <w:rFonts w:hint="default"/>
        <w:u w:val="none"/>
      </w:rPr>
    </w:lvl>
    <w:lvl w:ilvl="5">
      <w:start w:val="1"/>
      <w:numFmt w:val="lowerRoman"/>
      <w:lvlText w:val="(%6)"/>
      <w:lvlJc w:val="right"/>
      <w:pPr>
        <w:ind w:left="4668" w:hanging="360"/>
      </w:pPr>
      <w:rPr>
        <w:rFonts w:hint="default"/>
        <w:u w:val="none"/>
      </w:rPr>
    </w:lvl>
    <w:lvl w:ilvl="6">
      <w:start w:val="1"/>
      <w:numFmt w:val="decimal"/>
      <w:lvlText w:val="%7."/>
      <w:lvlJc w:val="left"/>
      <w:pPr>
        <w:ind w:left="5388" w:hanging="360"/>
      </w:pPr>
      <w:rPr>
        <w:rFonts w:hint="default"/>
        <w:u w:val="none"/>
      </w:rPr>
    </w:lvl>
    <w:lvl w:ilvl="7">
      <w:start w:val="1"/>
      <w:numFmt w:val="lowerLetter"/>
      <w:lvlText w:val="%8."/>
      <w:lvlJc w:val="left"/>
      <w:pPr>
        <w:ind w:left="6108" w:hanging="360"/>
      </w:pPr>
      <w:rPr>
        <w:rFonts w:hint="default"/>
        <w:u w:val="none"/>
      </w:rPr>
    </w:lvl>
    <w:lvl w:ilvl="8">
      <w:start w:val="1"/>
      <w:numFmt w:val="lowerRoman"/>
      <w:lvlText w:val="%9."/>
      <w:lvlJc w:val="right"/>
      <w:pPr>
        <w:ind w:left="6828" w:hanging="360"/>
      </w:pPr>
      <w:rPr>
        <w:rFonts w:hint="default"/>
        <w:u w:val="none"/>
      </w:rPr>
    </w:lvl>
  </w:abstractNum>
  <w:abstractNum w:abstractNumId="52" w15:restartNumberingAfterBreak="0">
    <w:nsid w:val="2B1D2E3F"/>
    <w:multiLevelType w:val="hybridMultilevel"/>
    <w:tmpl w:val="29AAD222"/>
    <w:lvl w:ilvl="0" w:tplc="FFFFFFFF">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FF633A"/>
    <w:multiLevelType w:val="hybridMultilevel"/>
    <w:tmpl w:val="E5EE6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874186"/>
    <w:multiLevelType w:val="hybridMultilevel"/>
    <w:tmpl w:val="EFF06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220598"/>
    <w:multiLevelType w:val="hybridMultilevel"/>
    <w:tmpl w:val="42622BB0"/>
    <w:lvl w:ilvl="0" w:tplc="6D92018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E6F15F8"/>
    <w:multiLevelType w:val="hybridMultilevel"/>
    <w:tmpl w:val="E5B880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E88507A"/>
    <w:multiLevelType w:val="hybridMultilevel"/>
    <w:tmpl w:val="0DD04492"/>
    <w:lvl w:ilvl="0" w:tplc="0974E4B8">
      <w:start w:val="1"/>
      <w:numFmt w:val="lowerLetter"/>
      <w:lvlText w:val="%1)"/>
      <w:lvlJc w:val="left"/>
      <w:pPr>
        <w:ind w:left="1080" w:hanging="360"/>
      </w:pPr>
      <w:rPr>
        <w:rFonts w:eastAsia="Batang"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EA77B73"/>
    <w:multiLevelType w:val="hybridMultilevel"/>
    <w:tmpl w:val="82BE4962"/>
    <w:lvl w:ilvl="0" w:tplc="0B9CA38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5F0723"/>
    <w:multiLevelType w:val="hybridMultilevel"/>
    <w:tmpl w:val="FD265AAE"/>
    <w:lvl w:ilvl="0" w:tplc="3668BD6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0BB2738"/>
    <w:multiLevelType w:val="hybridMultilevel"/>
    <w:tmpl w:val="6CC2A7BC"/>
    <w:lvl w:ilvl="0" w:tplc="89A281B4">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172101E"/>
    <w:multiLevelType w:val="hybridMultilevel"/>
    <w:tmpl w:val="CF68788A"/>
    <w:lvl w:ilvl="0" w:tplc="912253F2">
      <w:start w:val="1"/>
      <w:numFmt w:val="decimal"/>
      <w:lvlText w:val="%1."/>
      <w:lvlJc w:val="left"/>
      <w:pPr>
        <w:ind w:left="355" w:hanging="214"/>
      </w:pPr>
      <w:rPr>
        <w:rFonts w:asciiTheme="minorHAnsi" w:eastAsia="Calibri" w:hAnsiTheme="minorHAnsi" w:cstheme="minorHAnsi" w:hint="default"/>
        <w:w w:val="101"/>
        <w:sz w:val="22"/>
        <w:szCs w:val="22"/>
      </w:rPr>
    </w:lvl>
    <w:lvl w:ilvl="1" w:tplc="A99693AC">
      <w:start w:val="1"/>
      <w:numFmt w:val="decimal"/>
      <w:lvlText w:val="%2)"/>
      <w:lvlJc w:val="left"/>
      <w:pPr>
        <w:ind w:left="705" w:hanging="288"/>
        <w:jc w:val="right"/>
      </w:pPr>
      <w:rPr>
        <w:rFonts w:asciiTheme="minorHAnsi" w:eastAsia="Calibri" w:hAnsiTheme="minorHAnsi" w:cstheme="minorHAnsi" w:hint="default"/>
        <w:w w:val="101"/>
        <w:sz w:val="22"/>
        <w:szCs w:val="22"/>
      </w:rPr>
    </w:lvl>
    <w:lvl w:ilvl="2" w:tplc="8518725A">
      <w:start w:val="1"/>
      <w:numFmt w:val="bullet"/>
      <w:lvlText w:val="•"/>
      <w:lvlJc w:val="left"/>
      <w:pPr>
        <w:ind w:left="1738" w:hanging="288"/>
      </w:pPr>
      <w:rPr>
        <w:rFonts w:hint="default"/>
      </w:rPr>
    </w:lvl>
    <w:lvl w:ilvl="3" w:tplc="590EEE6C">
      <w:start w:val="1"/>
      <w:numFmt w:val="bullet"/>
      <w:lvlText w:val="•"/>
      <w:lvlJc w:val="left"/>
      <w:pPr>
        <w:ind w:left="2771" w:hanging="288"/>
      </w:pPr>
      <w:rPr>
        <w:rFonts w:hint="default"/>
      </w:rPr>
    </w:lvl>
    <w:lvl w:ilvl="4" w:tplc="55642D1A">
      <w:start w:val="1"/>
      <w:numFmt w:val="bullet"/>
      <w:lvlText w:val="•"/>
      <w:lvlJc w:val="left"/>
      <w:pPr>
        <w:ind w:left="3803" w:hanging="288"/>
      </w:pPr>
      <w:rPr>
        <w:rFonts w:hint="default"/>
      </w:rPr>
    </w:lvl>
    <w:lvl w:ilvl="5" w:tplc="B2BEACFA">
      <w:start w:val="1"/>
      <w:numFmt w:val="bullet"/>
      <w:lvlText w:val="•"/>
      <w:lvlJc w:val="left"/>
      <w:pPr>
        <w:ind w:left="4836" w:hanging="288"/>
      </w:pPr>
      <w:rPr>
        <w:rFonts w:hint="default"/>
      </w:rPr>
    </w:lvl>
    <w:lvl w:ilvl="6" w:tplc="85323962">
      <w:start w:val="1"/>
      <w:numFmt w:val="bullet"/>
      <w:lvlText w:val="•"/>
      <w:lvlJc w:val="left"/>
      <w:pPr>
        <w:ind w:left="5869" w:hanging="288"/>
      </w:pPr>
      <w:rPr>
        <w:rFonts w:hint="default"/>
      </w:rPr>
    </w:lvl>
    <w:lvl w:ilvl="7" w:tplc="C78E3AEC">
      <w:start w:val="1"/>
      <w:numFmt w:val="bullet"/>
      <w:lvlText w:val="•"/>
      <w:lvlJc w:val="left"/>
      <w:pPr>
        <w:ind w:left="6901" w:hanging="288"/>
      </w:pPr>
      <w:rPr>
        <w:rFonts w:hint="default"/>
      </w:rPr>
    </w:lvl>
    <w:lvl w:ilvl="8" w:tplc="DDC0BFB4">
      <w:start w:val="1"/>
      <w:numFmt w:val="bullet"/>
      <w:lvlText w:val="•"/>
      <w:lvlJc w:val="left"/>
      <w:pPr>
        <w:ind w:left="7934" w:hanging="288"/>
      </w:pPr>
      <w:rPr>
        <w:rFonts w:hint="default"/>
      </w:rPr>
    </w:lvl>
  </w:abstractNum>
  <w:abstractNum w:abstractNumId="62" w15:restartNumberingAfterBreak="0">
    <w:nsid w:val="335864FB"/>
    <w:multiLevelType w:val="hybridMultilevel"/>
    <w:tmpl w:val="730610E4"/>
    <w:lvl w:ilvl="0" w:tplc="AE6A95E2">
      <w:start w:val="9"/>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3B309C9"/>
    <w:multiLevelType w:val="hybridMultilevel"/>
    <w:tmpl w:val="0E5638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34AA0CDD"/>
    <w:multiLevelType w:val="hybridMultilevel"/>
    <w:tmpl w:val="151C3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6CC6D7D"/>
    <w:multiLevelType w:val="hybridMultilevel"/>
    <w:tmpl w:val="4D7E33AE"/>
    <w:name w:val="WW8Num72225"/>
    <w:lvl w:ilvl="0" w:tplc="552A911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210F70"/>
    <w:multiLevelType w:val="hybridMultilevel"/>
    <w:tmpl w:val="BB10FC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A564426"/>
    <w:multiLevelType w:val="hybridMultilevel"/>
    <w:tmpl w:val="45702C6C"/>
    <w:lvl w:ilvl="0" w:tplc="1C5447A4">
      <w:start w:val="1"/>
      <w:numFmt w:val="decimal"/>
      <w:lvlText w:val="%1."/>
      <w:lvlJc w:val="left"/>
      <w:pPr>
        <w:ind w:left="786" w:hanging="360"/>
      </w:pPr>
      <w:rPr>
        <w:rFonts w:eastAsia="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6FA47460">
      <w:start w:val="1"/>
      <w:numFmt w:val="decimal"/>
      <w:lvlText w:val="%4."/>
      <w:lvlJc w:val="left"/>
      <w:pPr>
        <w:ind w:left="2804" w:hanging="360"/>
      </w:pPr>
      <w:rPr>
        <w:color w:val="auto"/>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3A837FBC"/>
    <w:multiLevelType w:val="hybridMultilevel"/>
    <w:tmpl w:val="615A0DAE"/>
    <w:lvl w:ilvl="0" w:tplc="46F699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B9F15D5"/>
    <w:multiLevelType w:val="hybridMultilevel"/>
    <w:tmpl w:val="2DD0DF60"/>
    <w:lvl w:ilvl="0" w:tplc="0DC6DC4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CDD2551"/>
    <w:multiLevelType w:val="hybridMultilevel"/>
    <w:tmpl w:val="8506B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F166691"/>
    <w:multiLevelType w:val="hybridMultilevel"/>
    <w:tmpl w:val="40D45AEC"/>
    <w:lvl w:ilvl="0" w:tplc="E140ED7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D63450"/>
    <w:multiLevelType w:val="hybridMultilevel"/>
    <w:tmpl w:val="3B5819F2"/>
    <w:lvl w:ilvl="0" w:tplc="EF4E0C62">
      <w:start w:val="10"/>
      <w:numFmt w:val="decimal"/>
      <w:lvlText w:val="%1."/>
      <w:lvlJc w:val="left"/>
      <w:pPr>
        <w:ind w:left="360" w:hanging="360"/>
      </w:pPr>
      <w:rPr>
        <w:rFonts w:hint="default"/>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3" w15:restartNumberingAfterBreak="0">
    <w:nsid w:val="404A1FF6"/>
    <w:multiLevelType w:val="hybridMultilevel"/>
    <w:tmpl w:val="8376E30E"/>
    <w:lvl w:ilvl="0" w:tplc="A6D85760">
      <w:start w:val="1"/>
      <w:numFmt w:val="decimal"/>
      <w:lvlText w:val="%1)"/>
      <w:lvlJc w:val="left"/>
      <w:pPr>
        <w:ind w:left="720" w:hanging="360"/>
      </w:pPr>
      <w:rPr>
        <w:rFonts w:eastAsia="Batang"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9A1291"/>
    <w:multiLevelType w:val="hybridMultilevel"/>
    <w:tmpl w:val="26866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2410C20"/>
    <w:multiLevelType w:val="hybridMultilevel"/>
    <w:tmpl w:val="2578CB42"/>
    <w:lvl w:ilvl="0" w:tplc="FFFFFFFF">
      <w:start w:val="1"/>
      <w:numFmt w:val="decimal"/>
      <w:lvlText w:val="%1."/>
      <w:lvlJc w:val="left"/>
      <w:pPr>
        <w:ind w:left="644" w:hanging="360"/>
      </w:pPr>
      <w:rPr>
        <w:rFonts w:hint="default"/>
        <w:b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6" w15:restartNumberingAfterBreak="0">
    <w:nsid w:val="42660FD7"/>
    <w:multiLevelType w:val="hybridMultilevel"/>
    <w:tmpl w:val="DDB61E28"/>
    <w:lvl w:ilvl="0" w:tplc="65501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2FF6D77"/>
    <w:multiLevelType w:val="hybridMultilevel"/>
    <w:tmpl w:val="02B8B510"/>
    <w:lvl w:ilvl="0" w:tplc="CD388C62">
      <w:start w:val="1"/>
      <w:numFmt w:val="decimal"/>
      <w:lvlText w:val="%1."/>
      <w:lvlJc w:val="left"/>
      <w:pPr>
        <w:ind w:left="361" w:hanging="360"/>
      </w:pPr>
      <w:rPr>
        <w:b w:val="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8" w15:restartNumberingAfterBreak="0">
    <w:nsid w:val="47E01EA8"/>
    <w:multiLevelType w:val="hybridMultilevel"/>
    <w:tmpl w:val="B0E4C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A524CA"/>
    <w:multiLevelType w:val="hybridMultilevel"/>
    <w:tmpl w:val="3D3C9060"/>
    <w:lvl w:ilvl="0" w:tplc="5A4450E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94644AD"/>
    <w:multiLevelType w:val="hybridMultilevel"/>
    <w:tmpl w:val="B630FE26"/>
    <w:lvl w:ilvl="0" w:tplc="8F6C923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94B14F1"/>
    <w:multiLevelType w:val="hybridMultilevel"/>
    <w:tmpl w:val="14405A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9F80365"/>
    <w:multiLevelType w:val="hybridMultilevel"/>
    <w:tmpl w:val="AE880234"/>
    <w:lvl w:ilvl="0" w:tplc="90FC77E8">
      <w:start w:val="3"/>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A46166A"/>
    <w:multiLevelType w:val="hybridMultilevel"/>
    <w:tmpl w:val="0E1A44F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4C8E322B"/>
    <w:multiLevelType w:val="hybridMultilevel"/>
    <w:tmpl w:val="D68AF0F2"/>
    <w:lvl w:ilvl="0" w:tplc="8F6C923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FB80116"/>
    <w:multiLevelType w:val="hybridMultilevel"/>
    <w:tmpl w:val="C762A50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86" w15:restartNumberingAfterBreak="0">
    <w:nsid w:val="50FD33F2"/>
    <w:multiLevelType w:val="hybridMultilevel"/>
    <w:tmpl w:val="0F347DF0"/>
    <w:lvl w:ilvl="0" w:tplc="E2824438">
      <w:start w:val="7"/>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2647A54"/>
    <w:multiLevelType w:val="hybridMultilevel"/>
    <w:tmpl w:val="72B89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664FD0"/>
    <w:multiLevelType w:val="hybridMultilevel"/>
    <w:tmpl w:val="327E514C"/>
    <w:lvl w:ilvl="0" w:tplc="E5103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714DDE"/>
    <w:multiLevelType w:val="hybridMultilevel"/>
    <w:tmpl w:val="1CBC9F2E"/>
    <w:lvl w:ilvl="0" w:tplc="46F699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37D239F"/>
    <w:multiLevelType w:val="hybridMultilevel"/>
    <w:tmpl w:val="8B547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B475FB"/>
    <w:multiLevelType w:val="hybridMultilevel"/>
    <w:tmpl w:val="EFFE7692"/>
    <w:lvl w:ilvl="0" w:tplc="26063FD8">
      <w:start w:val="1"/>
      <w:numFmt w:val="decimal"/>
      <w:lvlText w:val="%1)"/>
      <w:lvlJc w:val="left"/>
      <w:pPr>
        <w:tabs>
          <w:tab w:val="num" w:pos="786"/>
        </w:tabs>
        <w:ind w:left="786" w:hanging="360"/>
      </w:pPr>
      <w:rPr>
        <w:rFonts w:asciiTheme="minorHAnsi" w:eastAsia="Times New Roman" w:hAnsiTheme="minorHAnsi" w:cstheme="minorHAnsi" w:hint="default"/>
      </w:rPr>
    </w:lvl>
    <w:lvl w:ilvl="1" w:tplc="04150019">
      <w:start w:val="1"/>
      <w:numFmt w:val="lowerLetter"/>
      <w:lvlText w:val="%2."/>
      <w:lvlJc w:val="left"/>
      <w:pPr>
        <w:tabs>
          <w:tab w:val="num" w:pos="1506"/>
        </w:tabs>
        <w:ind w:left="1506" w:hanging="360"/>
      </w:pPr>
    </w:lvl>
    <w:lvl w:ilvl="2" w:tplc="B75265F6">
      <w:start w:val="1"/>
      <w:numFmt w:val="lowerRoman"/>
      <w:lvlText w:val="%3."/>
      <w:lvlJc w:val="right"/>
      <w:pPr>
        <w:tabs>
          <w:tab w:val="num" w:pos="2226"/>
        </w:tabs>
        <w:ind w:left="2226" w:hanging="180"/>
      </w:pPr>
    </w:lvl>
    <w:lvl w:ilvl="3" w:tplc="3126C63A">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92" w15:restartNumberingAfterBreak="0">
    <w:nsid w:val="549E7585"/>
    <w:multiLevelType w:val="hybridMultilevel"/>
    <w:tmpl w:val="8F8ED906"/>
    <w:lvl w:ilvl="0" w:tplc="D97E42BC">
      <w:start w:val="8"/>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57A6C6E"/>
    <w:multiLevelType w:val="hybridMultilevel"/>
    <w:tmpl w:val="EBDCD6A8"/>
    <w:lvl w:ilvl="0" w:tplc="E648F398">
      <w:start w:val="1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5F015BC"/>
    <w:multiLevelType w:val="hybridMultilevel"/>
    <w:tmpl w:val="39C45C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6373788"/>
    <w:multiLevelType w:val="hybridMultilevel"/>
    <w:tmpl w:val="E1E0E01A"/>
    <w:lvl w:ilvl="0" w:tplc="8F6C923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6E276A0"/>
    <w:multiLevelType w:val="hybridMultilevel"/>
    <w:tmpl w:val="79AE62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6EE2510"/>
    <w:multiLevelType w:val="hybridMultilevel"/>
    <w:tmpl w:val="25AE0C0E"/>
    <w:lvl w:ilvl="0" w:tplc="B08C9FC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D1D6BAC"/>
    <w:multiLevelType w:val="hybridMultilevel"/>
    <w:tmpl w:val="0122D576"/>
    <w:lvl w:ilvl="0" w:tplc="D87EFCB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9" w15:restartNumberingAfterBreak="0">
    <w:nsid w:val="60545304"/>
    <w:multiLevelType w:val="hybridMultilevel"/>
    <w:tmpl w:val="D2189854"/>
    <w:lvl w:ilvl="0" w:tplc="60FC12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7655F8"/>
    <w:multiLevelType w:val="hybridMultilevel"/>
    <w:tmpl w:val="C10C7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CC3CF5"/>
    <w:multiLevelType w:val="hybridMultilevel"/>
    <w:tmpl w:val="94C83328"/>
    <w:lvl w:ilvl="0" w:tplc="9462E74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154184B"/>
    <w:multiLevelType w:val="hybridMultilevel"/>
    <w:tmpl w:val="9EF6B1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2310B5"/>
    <w:multiLevelType w:val="multilevel"/>
    <w:tmpl w:val="DDE07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heme="minorHAnsi" w:hAnsiTheme="minorHAnsi" w:cstheme="minorHAnsi"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39463CB"/>
    <w:multiLevelType w:val="hybridMultilevel"/>
    <w:tmpl w:val="AC26B4CA"/>
    <w:lvl w:ilvl="0" w:tplc="25AA4B68">
      <w:start w:val="1"/>
      <w:numFmt w:val="bullet"/>
      <w:lvlText w:val="□"/>
      <w:lvlJc w:val="left"/>
      <w:pPr>
        <w:ind w:left="1004" w:hanging="360"/>
      </w:pPr>
      <w:rPr>
        <w:rFonts w:ascii="Times New Roman" w:hAnsi="Times New Roman" w:cs="Times New Roman" w:hint="default"/>
        <w:sz w:val="28"/>
        <w:szCs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5" w15:restartNumberingAfterBreak="0">
    <w:nsid w:val="644E481D"/>
    <w:multiLevelType w:val="hybridMultilevel"/>
    <w:tmpl w:val="892E1BDA"/>
    <w:lvl w:ilvl="0" w:tplc="2DC2DE1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45F5BA3"/>
    <w:multiLevelType w:val="hybridMultilevel"/>
    <w:tmpl w:val="A598437A"/>
    <w:lvl w:ilvl="0" w:tplc="8F6C923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5DC0816"/>
    <w:multiLevelType w:val="hybridMultilevel"/>
    <w:tmpl w:val="A642DB0A"/>
    <w:lvl w:ilvl="0" w:tplc="29089A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CA797D"/>
    <w:multiLevelType w:val="hybridMultilevel"/>
    <w:tmpl w:val="EF9845CC"/>
    <w:lvl w:ilvl="0" w:tplc="AFD401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247B33"/>
    <w:multiLevelType w:val="hybridMultilevel"/>
    <w:tmpl w:val="65D07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98F5079"/>
    <w:multiLevelType w:val="hybridMultilevel"/>
    <w:tmpl w:val="CAE8CD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6AB56C45"/>
    <w:multiLevelType w:val="hybridMultilevel"/>
    <w:tmpl w:val="5F78D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0A2842"/>
    <w:multiLevelType w:val="hybridMultilevel"/>
    <w:tmpl w:val="26E8DC78"/>
    <w:lvl w:ilvl="0" w:tplc="60FC12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2F3D90"/>
    <w:multiLevelType w:val="hybridMultilevel"/>
    <w:tmpl w:val="F60CED58"/>
    <w:lvl w:ilvl="0" w:tplc="9462154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9A2F7F"/>
    <w:multiLevelType w:val="hybridMultilevel"/>
    <w:tmpl w:val="AFB2B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F34375"/>
    <w:multiLevelType w:val="hybridMultilevel"/>
    <w:tmpl w:val="4CDAB16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6" w15:restartNumberingAfterBreak="0">
    <w:nsid w:val="702A3ED1"/>
    <w:multiLevelType w:val="hybridMultilevel"/>
    <w:tmpl w:val="55562D14"/>
    <w:lvl w:ilvl="0" w:tplc="FFB45D9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1593789"/>
    <w:multiLevelType w:val="hybridMultilevel"/>
    <w:tmpl w:val="5DDC2B3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8" w15:restartNumberingAfterBreak="0">
    <w:nsid w:val="72707099"/>
    <w:multiLevelType w:val="hybridMultilevel"/>
    <w:tmpl w:val="D4683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CB263B"/>
    <w:multiLevelType w:val="hybridMultilevel"/>
    <w:tmpl w:val="D50223B6"/>
    <w:lvl w:ilvl="0" w:tplc="B10A53D0">
      <w:start w:val="3"/>
      <w:numFmt w:val="decimal"/>
      <w:lvlText w:val="%1."/>
      <w:lvlJc w:val="left"/>
      <w:pPr>
        <w:ind w:left="360" w:hanging="360"/>
      </w:pPr>
      <w:rPr>
        <w:rFonts w:hint="default"/>
        <w:color w:val="auto"/>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0" w15:restartNumberingAfterBreak="0">
    <w:nsid w:val="73B41656"/>
    <w:multiLevelType w:val="hybridMultilevel"/>
    <w:tmpl w:val="094617B4"/>
    <w:lvl w:ilvl="0" w:tplc="4134CB82">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505FC9"/>
    <w:multiLevelType w:val="hybridMultilevel"/>
    <w:tmpl w:val="8ABCE282"/>
    <w:styleLink w:val="WW8Num310"/>
    <w:lvl w:ilvl="0" w:tplc="251AD6DA">
      <w:start w:val="1"/>
      <w:numFmt w:val="decimal"/>
      <w:lvlText w:val="%1)"/>
      <w:lvlJc w:val="left"/>
      <w:pPr>
        <w:tabs>
          <w:tab w:val="num" w:pos="840"/>
        </w:tabs>
        <w:ind w:left="840" w:hanging="360"/>
      </w:pPr>
      <w:rPr>
        <w:rFonts w:ascii="Times New Roman" w:eastAsia="Times New Roman" w:hAnsi="Times New Roman"/>
        <w:color w:val="auto"/>
      </w:rPr>
    </w:lvl>
    <w:lvl w:ilvl="1" w:tplc="04150019">
      <w:start w:val="4"/>
      <w:numFmt w:val="decimal"/>
      <w:lvlText w:val="%2."/>
      <w:lvlJc w:val="left"/>
      <w:pPr>
        <w:tabs>
          <w:tab w:val="num" w:pos="1560"/>
        </w:tabs>
        <w:ind w:left="1560" w:hanging="360"/>
      </w:pPr>
      <w:rPr>
        <w:rFonts w:hint="default"/>
      </w:rPr>
    </w:lvl>
    <w:lvl w:ilvl="2" w:tplc="0415001B">
      <w:start w:val="1"/>
      <w:numFmt w:val="lowerRoman"/>
      <w:lvlText w:val="%3."/>
      <w:lvlJc w:val="right"/>
      <w:pPr>
        <w:tabs>
          <w:tab w:val="num" w:pos="2280"/>
        </w:tabs>
        <w:ind w:left="2280" w:hanging="180"/>
      </w:pPr>
    </w:lvl>
    <w:lvl w:ilvl="3" w:tplc="2CF65320">
      <w:start w:val="1"/>
      <w:numFmt w:val="decimal"/>
      <w:lvlText w:val="%4."/>
      <w:lvlJc w:val="left"/>
      <w:pPr>
        <w:tabs>
          <w:tab w:val="num" w:pos="3000"/>
        </w:tabs>
        <w:ind w:left="3000" w:hanging="360"/>
      </w:pPr>
      <w:rPr>
        <w:rFonts w:ascii="Times New Roman" w:eastAsia="Batang" w:hAnsi="Times New Roman" w:cs="Times New Roman"/>
      </w:r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122" w15:restartNumberingAfterBreak="0">
    <w:nsid w:val="748F5BC2"/>
    <w:multiLevelType w:val="hybridMultilevel"/>
    <w:tmpl w:val="E3526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9070D8"/>
    <w:multiLevelType w:val="hybridMultilevel"/>
    <w:tmpl w:val="9F7E1F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75E7621C"/>
    <w:multiLevelType w:val="hybridMultilevel"/>
    <w:tmpl w:val="1DF4591A"/>
    <w:lvl w:ilvl="0" w:tplc="D5FA511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365730"/>
    <w:multiLevelType w:val="hybridMultilevel"/>
    <w:tmpl w:val="112AF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77689C"/>
    <w:multiLevelType w:val="multilevel"/>
    <w:tmpl w:val="EF6CA5F4"/>
    <w:lvl w:ilvl="0">
      <w:start w:val="1"/>
      <w:numFmt w:val="decimal"/>
      <w:lvlText w:val="%1)"/>
      <w:lvlJc w:val="left"/>
      <w:pPr>
        <w:tabs>
          <w:tab w:val="num" w:pos="1080"/>
        </w:tabs>
        <w:ind w:left="1080" w:hanging="360"/>
      </w:pPr>
      <w:rPr>
        <w:rFonts w:ascii="Times New Roman" w:eastAsia="Times New Roman" w:hAnsi="Times New Roman"/>
      </w:rPr>
    </w:lvl>
    <w:lvl w:ilvl="1">
      <w:start w:val="1"/>
      <w:numFmt w:val="decimal"/>
      <w:lvlText w:val="%2."/>
      <w:lvlJc w:val="left"/>
      <w:pPr>
        <w:tabs>
          <w:tab w:val="num" w:pos="360"/>
        </w:tabs>
        <w:ind w:left="360" w:hanging="360"/>
      </w:pPr>
      <w:rPr>
        <w:rFonts w:hint="default"/>
        <w:b w:val="0"/>
        <w:strike w:val="0"/>
        <w:color w:val="auto"/>
      </w:rPr>
    </w:lvl>
    <w:lvl w:ilvl="2">
      <w:start w:val="1"/>
      <w:numFmt w:val="lowerRoman"/>
      <w:lvlText w:val="%3."/>
      <w:lvlJc w:val="right"/>
      <w:pPr>
        <w:tabs>
          <w:tab w:val="num" w:pos="2520"/>
        </w:tabs>
        <w:ind w:left="2520" w:hanging="180"/>
      </w:pPr>
    </w:lvl>
    <w:lvl w:ilvl="3">
      <w:start w:val="4"/>
      <w:numFmt w:val="decimal"/>
      <w:lvlText w:val="%4)"/>
      <w:lvlJc w:val="left"/>
      <w:pPr>
        <w:tabs>
          <w:tab w:val="num" w:pos="3240"/>
        </w:tabs>
        <w:ind w:left="3240" w:hanging="360"/>
      </w:pPr>
      <w:rPr>
        <w:rFonts w:hint="default"/>
        <w:b w:val="0"/>
        <w:bCs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i w:val="0"/>
        <w:color w:val="auto"/>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7" w15:restartNumberingAfterBreak="0">
    <w:nsid w:val="79173C90"/>
    <w:multiLevelType w:val="hybridMultilevel"/>
    <w:tmpl w:val="56AC7A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797A0A84"/>
    <w:multiLevelType w:val="hybridMultilevel"/>
    <w:tmpl w:val="279AA2BA"/>
    <w:lvl w:ilvl="0" w:tplc="C92AFC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C047F00"/>
    <w:multiLevelType w:val="hybridMultilevel"/>
    <w:tmpl w:val="E842D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D554B7"/>
    <w:multiLevelType w:val="hybridMultilevel"/>
    <w:tmpl w:val="84680BB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DAF7DD9"/>
    <w:multiLevelType w:val="hybridMultilevel"/>
    <w:tmpl w:val="79007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F8E3664"/>
    <w:multiLevelType w:val="hybridMultilevel"/>
    <w:tmpl w:val="B4E64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3070295">
    <w:abstractNumId w:val="121"/>
    <w:lvlOverride w:ilvl="0">
      <w:lvl w:ilvl="0" w:tplc="251AD6DA">
        <w:start w:val="1"/>
        <w:numFmt w:val="decimal"/>
        <w:lvlText w:val="%1)"/>
        <w:lvlJc w:val="left"/>
        <w:pPr>
          <w:tabs>
            <w:tab w:val="num" w:pos="720"/>
          </w:tabs>
          <w:ind w:left="720" w:hanging="360"/>
        </w:pPr>
        <w:rPr>
          <w:rFonts w:asciiTheme="minorHAnsi" w:eastAsia="Times New Roman" w:hAnsiTheme="minorHAnsi" w:cstheme="minorHAnsi" w:hint="default"/>
          <w:color w:val="auto"/>
        </w:rPr>
      </w:lvl>
    </w:lvlOverride>
  </w:num>
  <w:num w:numId="2" w16cid:durableId="1748723779">
    <w:abstractNumId w:val="91"/>
  </w:num>
  <w:num w:numId="3" w16cid:durableId="1537692675">
    <w:abstractNumId w:val="75"/>
  </w:num>
  <w:num w:numId="4" w16cid:durableId="2121877894">
    <w:abstractNumId w:val="23"/>
  </w:num>
  <w:num w:numId="5" w16cid:durableId="942540612">
    <w:abstractNumId w:val="39"/>
  </w:num>
  <w:num w:numId="6" w16cid:durableId="217396906">
    <w:abstractNumId w:val="103"/>
  </w:num>
  <w:num w:numId="7" w16cid:durableId="1205096964">
    <w:abstractNumId w:val="94"/>
  </w:num>
  <w:num w:numId="8" w16cid:durableId="974868754">
    <w:abstractNumId w:val="66"/>
  </w:num>
  <w:num w:numId="9" w16cid:durableId="1794978934">
    <w:abstractNumId w:val="27"/>
  </w:num>
  <w:num w:numId="10" w16cid:durableId="913203909">
    <w:abstractNumId w:val="81"/>
  </w:num>
  <w:num w:numId="11" w16cid:durableId="2115249914">
    <w:abstractNumId w:val="4"/>
  </w:num>
  <w:num w:numId="12" w16cid:durableId="615065483">
    <w:abstractNumId w:val="7"/>
  </w:num>
  <w:num w:numId="13" w16cid:durableId="1561744432">
    <w:abstractNumId w:val="8"/>
  </w:num>
  <w:num w:numId="14" w16cid:durableId="1030759698">
    <w:abstractNumId w:val="9"/>
  </w:num>
  <w:num w:numId="15" w16cid:durableId="1087727901">
    <w:abstractNumId w:val="85"/>
  </w:num>
  <w:num w:numId="16" w16cid:durableId="141000654">
    <w:abstractNumId w:val="108"/>
  </w:num>
  <w:num w:numId="17" w16cid:durableId="56830571">
    <w:abstractNumId w:val="99"/>
  </w:num>
  <w:num w:numId="18" w16cid:durableId="240603168">
    <w:abstractNumId w:val="126"/>
  </w:num>
  <w:num w:numId="19" w16cid:durableId="1255288299">
    <w:abstractNumId w:val="102"/>
  </w:num>
  <w:num w:numId="20" w16cid:durableId="1715424169">
    <w:abstractNumId w:val="111"/>
  </w:num>
  <w:num w:numId="21" w16cid:durableId="1811970420">
    <w:abstractNumId w:val="52"/>
  </w:num>
  <w:num w:numId="22" w16cid:durableId="537354495">
    <w:abstractNumId w:val="46"/>
  </w:num>
  <w:num w:numId="23" w16cid:durableId="1125388211">
    <w:abstractNumId w:val="33"/>
  </w:num>
  <w:num w:numId="24" w16cid:durableId="1752267625">
    <w:abstractNumId w:val="22"/>
  </w:num>
  <w:num w:numId="25" w16cid:durableId="1283029568">
    <w:abstractNumId w:val="25"/>
  </w:num>
  <w:num w:numId="26" w16cid:durableId="1388721023">
    <w:abstractNumId w:val="38"/>
  </w:num>
  <w:num w:numId="27" w16cid:durableId="1607233473">
    <w:abstractNumId w:val="67"/>
  </w:num>
  <w:num w:numId="28" w16cid:durableId="526605224">
    <w:abstractNumId w:val="0"/>
  </w:num>
  <w:num w:numId="29" w16cid:durableId="629170422">
    <w:abstractNumId w:val="57"/>
  </w:num>
  <w:num w:numId="30" w16cid:durableId="774058451">
    <w:abstractNumId w:val="73"/>
  </w:num>
  <w:num w:numId="31" w16cid:durableId="869029569">
    <w:abstractNumId w:val="61"/>
  </w:num>
  <w:num w:numId="32" w16cid:durableId="720057002">
    <w:abstractNumId w:val="28"/>
  </w:num>
  <w:num w:numId="33" w16cid:durableId="904681570">
    <w:abstractNumId w:val="109"/>
  </w:num>
  <w:num w:numId="34" w16cid:durableId="1248231205">
    <w:abstractNumId w:val="65"/>
  </w:num>
  <w:num w:numId="35" w16cid:durableId="734624274">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6740576">
    <w:abstractNumId w:val="13"/>
  </w:num>
  <w:num w:numId="37" w16cid:durableId="1119106265">
    <w:abstractNumId w:val="18"/>
  </w:num>
  <w:num w:numId="38" w16cid:durableId="454720860">
    <w:abstractNumId w:val="36"/>
  </w:num>
  <w:num w:numId="39" w16cid:durableId="1357655749">
    <w:abstractNumId w:val="74"/>
  </w:num>
  <w:num w:numId="40" w16cid:durableId="1464348337">
    <w:abstractNumId w:val="98"/>
  </w:num>
  <w:num w:numId="41" w16cid:durableId="224491150">
    <w:abstractNumId w:val="32"/>
  </w:num>
  <w:num w:numId="42" w16cid:durableId="357047149">
    <w:abstractNumId w:val="132"/>
  </w:num>
  <w:num w:numId="43" w16cid:durableId="1986737652">
    <w:abstractNumId w:val="128"/>
  </w:num>
  <w:num w:numId="44" w16cid:durableId="501817256">
    <w:abstractNumId w:val="70"/>
  </w:num>
  <w:num w:numId="45" w16cid:durableId="612589129">
    <w:abstractNumId w:val="76"/>
  </w:num>
  <w:num w:numId="46" w16cid:durableId="1687367230">
    <w:abstractNumId w:val="59"/>
  </w:num>
  <w:num w:numId="47" w16cid:durableId="633754355">
    <w:abstractNumId w:val="101"/>
  </w:num>
  <w:num w:numId="48" w16cid:durableId="1736734321">
    <w:abstractNumId w:val="77"/>
  </w:num>
  <w:num w:numId="49" w16cid:durableId="1041245524">
    <w:abstractNumId w:val="79"/>
  </w:num>
  <w:num w:numId="50" w16cid:durableId="597524448">
    <w:abstractNumId w:val="83"/>
  </w:num>
  <w:num w:numId="51" w16cid:durableId="539318215">
    <w:abstractNumId w:val="58"/>
  </w:num>
  <w:num w:numId="52" w16cid:durableId="541939241">
    <w:abstractNumId w:val="50"/>
  </w:num>
  <w:num w:numId="53" w16cid:durableId="1698388969">
    <w:abstractNumId w:val="41"/>
  </w:num>
  <w:num w:numId="54" w16cid:durableId="1878658219">
    <w:abstractNumId w:val="64"/>
  </w:num>
  <w:num w:numId="55" w16cid:durableId="1154418340">
    <w:abstractNumId w:val="45"/>
  </w:num>
  <w:num w:numId="56" w16cid:durableId="528223717">
    <w:abstractNumId w:val="53"/>
  </w:num>
  <w:num w:numId="57" w16cid:durableId="1768967057">
    <w:abstractNumId w:val="29"/>
  </w:num>
  <w:num w:numId="58" w16cid:durableId="2017877210">
    <w:abstractNumId w:val="14"/>
  </w:num>
  <w:num w:numId="59" w16cid:durableId="818182684">
    <w:abstractNumId w:val="19"/>
  </w:num>
  <w:num w:numId="60" w16cid:durableId="891692777">
    <w:abstractNumId w:val="44"/>
  </w:num>
  <w:num w:numId="61" w16cid:durableId="810446732">
    <w:abstractNumId w:val="112"/>
  </w:num>
  <w:num w:numId="62" w16cid:durableId="1234504567">
    <w:abstractNumId w:val="84"/>
  </w:num>
  <w:num w:numId="63" w16cid:durableId="1198934205">
    <w:abstractNumId w:val="125"/>
  </w:num>
  <w:num w:numId="64" w16cid:durableId="157356509">
    <w:abstractNumId w:val="80"/>
  </w:num>
  <w:num w:numId="65" w16cid:durableId="657925282">
    <w:abstractNumId w:val="95"/>
  </w:num>
  <w:num w:numId="66" w16cid:durableId="806707556">
    <w:abstractNumId w:val="34"/>
  </w:num>
  <w:num w:numId="67" w16cid:durableId="1780829324">
    <w:abstractNumId w:val="117"/>
  </w:num>
  <w:num w:numId="68" w16cid:durableId="497115464">
    <w:abstractNumId w:val="115"/>
  </w:num>
  <w:num w:numId="69" w16cid:durableId="779494621">
    <w:abstractNumId w:val="114"/>
  </w:num>
  <w:num w:numId="70" w16cid:durableId="1977562372">
    <w:abstractNumId w:val="129"/>
  </w:num>
  <w:num w:numId="71" w16cid:durableId="1628274334">
    <w:abstractNumId w:val="31"/>
  </w:num>
  <w:num w:numId="72" w16cid:durableId="536552504">
    <w:abstractNumId w:val="43"/>
  </w:num>
  <w:num w:numId="73" w16cid:durableId="1584952315">
    <w:abstractNumId w:val="10"/>
  </w:num>
  <w:num w:numId="74" w16cid:durableId="847446530">
    <w:abstractNumId w:val="54"/>
  </w:num>
  <w:num w:numId="75" w16cid:durableId="539980044">
    <w:abstractNumId w:val="86"/>
  </w:num>
  <w:num w:numId="76" w16cid:durableId="1302811705">
    <w:abstractNumId w:val="122"/>
  </w:num>
  <w:num w:numId="77" w16cid:durableId="451051114">
    <w:abstractNumId w:val="92"/>
  </w:num>
  <w:num w:numId="78" w16cid:durableId="1675959138">
    <w:abstractNumId w:val="100"/>
  </w:num>
  <w:num w:numId="79" w16cid:durableId="551112578">
    <w:abstractNumId w:val="62"/>
  </w:num>
  <w:num w:numId="80" w16cid:durableId="2059812451">
    <w:abstractNumId w:val="55"/>
  </w:num>
  <w:num w:numId="81" w16cid:durableId="130363335">
    <w:abstractNumId w:val="51"/>
  </w:num>
  <w:num w:numId="82" w16cid:durableId="1082411375">
    <w:abstractNumId w:val="96"/>
  </w:num>
  <w:num w:numId="83" w16cid:durableId="991562525">
    <w:abstractNumId w:val="93"/>
  </w:num>
  <w:num w:numId="84" w16cid:durableId="732318992">
    <w:abstractNumId w:val="97"/>
  </w:num>
  <w:num w:numId="85" w16cid:durableId="1484853653">
    <w:abstractNumId w:val="106"/>
  </w:num>
  <w:num w:numId="86" w16cid:durableId="1255820830">
    <w:abstractNumId w:val="120"/>
  </w:num>
  <w:num w:numId="87" w16cid:durableId="578170700">
    <w:abstractNumId w:val="123"/>
  </w:num>
  <w:num w:numId="88" w16cid:durableId="751439535">
    <w:abstractNumId w:val="72"/>
  </w:num>
  <w:num w:numId="89" w16cid:durableId="1643075285">
    <w:abstractNumId w:val="130"/>
  </w:num>
  <w:num w:numId="90" w16cid:durableId="98306490">
    <w:abstractNumId w:val="20"/>
  </w:num>
  <w:num w:numId="91" w16cid:durableId="45033311">
    <w:abstractNumId w:val="105"/>
  </w:num>
  <w:num w:numId="92" w16cid:durableId="1143811169">
    <w:abstractNumId w:val="87"/>
  </w:num>
  <w:num w:numId="93" w16cid:durableId="1149706647">
    <w:abstractNumId w:val="17"/>
  </w:num>
  <w:num w:numId="94" w16cid:durableId="1809974265">
    <w:abstractNumId w:val="24"/>
  </w:num>
  <w:num w:numId="95" w16cid:durableId="1196848204">
    <w:abstractNumId w:val="110"/>
  </w:num>
  <w:num w:numId="96" w16cid:durableId="1786464906">
    <w:abstractNumId w:val="56"/>
  </w:num>
  <w:num w:numId="97" w16cid:durableId="442503747">
    <w:abstractNumId w:val="30"/>
  </w:num>
  <w:num w:numId="98" w16cid:durableId="2071345713">
    <w:abstractNumId w:val="88"/>
  </w:num>
  <w:num w:numId="99" w16cid:durableId="1153451935">
    <w:abstractNumId w:val="26"/>
  </w:num>
  <w:num w:numId="100" w16cid:durableId="914243147">
    <w:abstractNumId w:val="69"/>
  </w:num>
  <w:num w:numId="101" w16cid:durableId="1840001249">
    <w:abstractNumId w:val="118"/>
  </w:num>
  <w:num w:numId="102" w16cid:durableId="1242177649">
    <w:abstractNumId w:val="82"/>
  </w:num>
  <w:num w:numId="103" w16cid:durableId="2074887412">
    <w:abstractNumId w:val="47"/>
  </w:num>
  <w:num w:numId="104" w16cid:durableId="850803476">
    <w:abstractNumId w:val="127"/>
  </w:num>
  <w:num w:numId="105" w16cid:durableId="438767003">
    <w:abstractNumId w:val="60"/>
  </w:num>
  <w:num w:numId="106" w16cid:durableId="265426828">
    <w:abstractNumId w:val="15"/>
  </w:num>
  <w:num w:numId="107" w16cid:durableId="2071734595">
    <w:abstractNumId w:val="119"/>
  </w:num>
  <w:num w:numId="108" w16cid:durableId="2025521441">
    <w:abstractNumId w:val="107"/>
  </w:num>
  <w:num w:numId="109" w16cid:durableId="368771231">
    <w:abstractNumId w:val="90"/>
  </w:num>
  <w:num w:numId="110" w16cid:durableId="1224023794">
    <w:abstractNumId w:val="37"/>
  </w:num>
  <w:num w:numId="111" w16cid:durableId="1470127991">
    <w:abstractNumId w:val="21"/>
  </w:num>
  <w:num w:numId="112" w16cid:durableId="1796557038">
    <w:abstractNumId w:val="121"/>
  </w:num>
  <w:num w:numId="113" w16cid:durableId="1630235440">
    <w:abstractNumId w:val="12"/>
  </w:num>
  <w:num w:numId="114" w16cid:durableId="1699813691">
    <w:abstractNumId w:val="124"/>
  </w:num>
  <w:num w:numId="115" w16cid:durableId="251203937">
    <w:abstractNumId w:val="104"/>
  </w:num>
  <w:num w:numId="116" w16cid:durableId="692072395">
    <w:abstractNumId w:val="71"/>
  </w:num>
  <w:num w:numId="117" w16cid:durableId="1973096093">
    <w:abstractNumId w:val="78"/>
  </w:num>
  <w:num w:numId="118" w16cid:durableId="317463764">
    <w:abstractNumId w:val="42"/>
  </w:num>
  <w:num w:numId="119" w16cid:durableId="335302261">
    <w:abstractNumId w:val="11"/>
  </w:num>
  <w:num w:numId="120" w16cid:durableId="96410794">
    <w:abstractNumId w:val="63"/>
  </w:num>
  <w:num w:numId="121" w16cid:durableId="1146894052">
    <w:abstractNumId w:val="16"/>
  </w:num>
  <w:num w:numId="122" w16cid:durableId="148400544">
    <w:abstractNumId w:val="89"/>
  </w:num>
  <w:num w:numId="123" w16cid:durableId="778063375">
    <w:abstractNumId w:val="68"/>
  </w:num>
  <w:num w:numId="124" w16cid:durableId="1181040873">
    <w:abstractNumId w:val="131"/>
  </w:num>
  <w:num w:numId="125" w16cid:durableId="54207789">
    <w:abstractNumId w:val="116"/>
  </w:num>
  <w:num w:numId="126" w16cid:durableId="153957356">
    <w:abstractNumId w:val="35"/>
  </w:num>
  <w:num w:numId="127" w16cid:durableId="1086146266">
    <w:abstractNumId w:val="49"/>
  </w:num>
  <w:num w:numId="128" w16cid:durableId="2147309694">
    <w:abstractNumId w:val="113"/>
  </w:num>
  <w:num w:numId="129" w16cid:durableId="1079711303">
    <w:abstractNumId w:val="4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10C"/>
    <w:rsid w:val="000003B6"/>
    <w:rsid w:val="00000CC4"/>
    <w:rsid w:val="000016B6"/>
    <w:rsid w:val="00001C6B"/>
    <w:rsid w:val="00002025"/>
    <w:rsid w:val="00002357"/>
    <w:rsid w:val="000024C4"/>
    <w:rsid w:val="00002623"/>
    <w:rsid w:val="000030A2"/>
    <w:rsid w:val="000030AD"/>
    <w:rsid w:val="00003BB3"/>
    <w:rsid w:val="00003D7D"/>
    <w:rsid w:val="0000425E"/>
    <w:rsid w:val="000042F8"/>
    <w:rsid w:val="000043A6"/>
    <w:rsid w:val="00004B11"/>
    <w:rsid w:val="00005222"/>
    <w:rsid w:val="0000533D"/>
    <w:rsid w:val="00005D23"/>
    <w:rsid w:val="000066EF"/>
    <w:rsid w:val="00007095"/>
    <w:rsid w:val="000075F0"/>
    <w:rsid w:val="00007D10"/>
    <w:rsid w:val="00011DF2"/>
    <w:rsid w:val="00011FFC"/>
    <w:rsid w:val="000124FC"/>
    <w:rsid w:val="00012C38"/>
    <w:rsid w:val="000134E7"/>
    <w:rsid w:val="00014071"/>
    <w:rsid w:val="00014277"/>
    <w:rsid w:val="00014554"/>
    <w:rsid w:val="000149B5"/>
    <w:rsid w:val="00015484"/>
    <w:rsid w:val="00015B7E"/>
    <w:rsid w:val="00015C90"/>
    <w:rsid w:val="00016292"/>
    <w:rsid w:val="0001649D"/>
    <w:rsid w:val="000202A5"/>
    <w:rsid w:val="0002046D"/>
    <w:rsid w:val="0002049B"/>
    <w:rsid w:val="00021B47"/>
    <w:rsid w:val="00023936"/>
    <w:rsid w:val="00023B40"/>
    <w:rsid w:val="00023F14"/>
    <w:rsid w:val="000258A8"/>
    <w:rsid w:val="000262DB"/>
    <w:rsid w:val="000265F2"/>
    <w:rsid w:val="0002701A"/>
    <w:rsid w:val="0002712F"/>
    <w:rsid w:val="00027B4B"/>
    <w:rsid w:val="0003052A"/>
    <w:rsid w:val="0003095C"/>
    <w:rsid w:val="00030AC7"/>
    <w:rsid w:val="00030D43"/>
    <w:rsid w:val="00030F5C"/>
    <w:rsid w:val="0003162C"/>
    <w:rsid w:val="000316B0"/>
    <w:rsid w:val="00032EF6"/>
    <w:rsid w:val="00033285"/>
    <w:rsid w:val="000338BD"/>
    <w:rsid w:val="00033FE5"/>
    <w:rsid w:val="00034203"/>
    <w:rsid w:val="00034381"/>
    <w:rsid w:val="00034CE7"/>
    <w:rsid w:val="000353F1"/>
    <w:rsid w:val="00035C47"/>
    <w:rsid w:val="00035D4C"/>
    <w:rsid w:val="00035F57"/>
    <w:rsid w:val="00036E9B"/>
    <w:rsid w:val="000371A0"/>
    <w:rsid w:val="00040026"/>
    <w:rsid w:val="000421B7"/>
    <w:rsid w:val="00042716"/>
    <w:rsid w:val="00042CA1"/>
    <w:rsid w:val="00042E5D"/>
    <w:rsid w:val="00042F88"/>
    <w:rsid w:val="0004439F"/>
    <w:rsid w:val="00044EB9"/>
    <w:rsid w:val="00044F2B"/>
    <w:rsid w:val="0004530B"/>
    <w:rsid w:val="00045524"/>
    <w:rsid w:val="000455DA"/>
    <w:rsid w:val="00045948"/>
    <w:rsid w:val="00046944"/>
    <w:rsid w:val="00046B55"/>
    <w:rsid w:val="00046BF2"/>
    <w:rsid w:val="0004716F"/>
    <w:rsid w:val="000474DE"/>
    <w:rsid w:val="00047734"/>
    <w:rsid w:val="00047D50"/>
    <w:rsid w:val="00047EB5"/>
    <w:rsid w:val="000503FC"/>
    <w:rsid w:val="00050479"/>
    <w:rsid w:val="000509C5"/>
    <w:rsid w:val="00050DF4"/>
    <w:rsid w:val="00050FC5"/>
    <w:rsid w:val="000511CE"/>
    <w:rsid w:val="00051206"/>
    <w:rsid w:val="000519E2"/>
    <w:rsid w:val="0005215D"/>
    <w:rsid w:val="0005395A"/>
    <w:rsid w:val="00053CCF"/>
    <w:rsid w:val="000551F5"/>
    <w:rsid w:val="00055346"/>
    <w:rsid w:val="000555BF"/>
    <w:rsid w:val="00055AE4"/>
    <w:rsid w:val="000564F8"/>
    <w:rsid w:val="000575D0"/>
    <w:rsid w:val="000605DD"/>
    <w:rsid w:val="0006134E"/>
    <w:rsid w:val="00061AE9"/>
    <w:rsid w:val="0006501D"/>
    <w:rsid w:val="0006519B"/>
    <w:rsid w:val="000651D5"/>
    <w:rsid w:val="00065570"/>
    <w:rsid w:val="00065A4A"/>
    <w:rsid w:val="00065CA5"/>
    <w:rsid w:val="00066716"/>
    <w:rsid w:val="00067216"/>
    <w:rsid w:val="000676F3"/>
    <w:rsid w:val="000679B4"/>
    <w:rsid w:val="00067CA0"/>
    <w:rsid w:val="000702E9"/>
    <w:rsid w:val="00070512"/>
    <w:rsid w:val="000707A7"/>
    <w:rsid w:val="00073087"/>
    <w:rsid w:val="00073656"/>
    <w:rsid w:val="000743B9"/>
    <w:rsid w:val="000745A1"/>
    <w:rsid w:val="000748CA"/>
    <w:rsid w:val="00074A9A"/>
    <w:rsid w:val="00074B40"/>
    <w:rsid w:val="00074C84"/>
    <w:rsid w:val="0007528A"/>
    <w:rsid w:val="000752CF"/>
    <w:rsid w:val="00075399"/>
    <w:rsid w:val="00075569"/>
    <w:rsid w:val="00076E1D"/>
    <w:rsid w:val="0007707B"/>
    <w:rsid w:val="00077223"/>
    <w:rsid w:val="00077664"/>
    <w:rsid w:val="00077DCD"/>
    <w:rsid w:val="00077FA6"/>
    <w:rsid w:val="00080C09"/>
    <w:rsid w:val="00081DC9"/>
    <w:rsid w:val="00081FE5"/>
    <w:rsid w:val="000825D5"/>
    <w:rsid w:val="00083B04"/>
    <w:rsid w:val="00083C91"/>
    <w:rsid w:val="00084F98"/>
    <w:rsid w:val="00086DDE"/>
    <w:rsid w:val="000874AB"/>
    <w:rsid w:val="00087FE0"/>
    <w:rsid w:val="00090E5F"/>
    <w:rsid w:val="00091119"/>
    <w:rsid w:val="00091ACB"/>
    <w:rsid w:val="00091C79"/>
    <w:rsid w:val="00091FB3"/>
    <w:rsid w:val="00093FA7"/>
    <w:rsid w:val="00094144"/>
    <w:rsid w:val="000948C4"/>
    <w:rsid w:val="00094BCA"/>
    <w:rsid w:val="00094EFF"/>
    <w:rsid w:val="000953A7"/>
    <w:rsid w:val="000955E2"/>
    <w:rsid w:val="00095866"/>
    <w:rsid w:val="00096EA0"/>
    <w:rsid w:val="00097255"/>
    <w:rsid w:val="00097832"/>
    <w:rsid w:val="000A01B0"/>
    <w:rsid w:val="000A0586"/>
    <w:rsid w:val="000A0B76"/>
    <w:rsid w:val="000A10A9"/>
    <w:rsid w:val="000A1282"/>
    <w:rsid w:val="000A1716"/>
    <w:rsid w:val="000A1F14"/>
    <w:rsid w:val="000A253A"/>
    <w:rsid w:val="000A2A9B"/>
    <w:rsid w:val="000A2EBF"/>
    <w:rsid w:val="000A2F82"/>
    <w:rsid w:val="000A323C"/>
    <w:rsid w:val="000A4258"/>
    <w:rsid w:val="000A4960"/>
    <w:rsid w:val="000A5CFE"/>
    <w:rsid w:val="000A6E08"/>
    <w:rsid w:val="000A6E98"/>
    <w:rsid w:val="000A752B"/>
    <w:rsid w:val="000A76E0"/>
    <w:rsid w:val="000A77B2"/>
    <w:rsid w:val="000B0444"/>
    <w:rsid w:val="000B0710"/>
    <w:rsid w:val="000B074B"/>
    <w:rsid w:val="000B09BA"/>
    <w:rsid w:val="000B140B"/>
    <w:rsid w:val="000B2869"/>
    <w:rsid w:val="000B2CE2"/>
    <w:rsid w:val="000B3EA5"/>
    <w:rsid w:val="000B445A"/>
    <w:rsid w:val="000B44C6"/>
    <w:rsid w:val="000B4EF9"/>
    <w:rsid w:val="000B5446"/>
    <w:rsid w:val="000B5A59"/>
    <w:rsid w:val="000B637E"/>
    <w:rsid w:val="000B68C5"/>
    <w:rsid w:val="000B6AD6"/>
    <w:rsid w:val="000B7C46"/>
    <w:rsid w:val="000C08EF"/>
    <w:rsid w:val="000C0BC6"/>
    <w:rsid w:val="000C129D"/>
    <w:rsid w:val="000C1E38"/>
    <w:rsid w:val="000C3581"/>
    <w:rsid w:val="000C3AE3"/>
    <w:rsid w:val="000C51F5"/>
    <w:rsid w:val="000C63F3"/>
    <w:rsid w:val="000C6A57"/>
    <w:rsid w:val="000C6E10"/>
    <w:rsid w:val="000C7536"/>
    <w:rsid w:val="000C786A"/>
    <w:rsid w:val="000C7B95"/>
    <w:rsid w:val="000D04CB"/>
    <w:rsid w:val="000D0C68"/>
    <w:rsid w:val="000D2430"/>
    <w:rsid w:val="000D3689"/>
    <w:rsid w:val="000D47B1"/>
    <w:rsid w:val="000D4DA6"/>
    <w:rsid w:val="000D5549"/>
    <w:rsid w:val="000D725E"/>
    <w:rsid w:val="000E036D"/>
    <w:rsid w:val="000E07C7"/>
    <w:rsid w:val="000E1B20"/>
    <w:rsid w:val="000E2E2E"/>
    <w:rsid w:val="000E2F48"/>
    <w:rsid w:val="000E434F"/>
    <w:rsid w:val="000E54A9"/>
    <w:rsid w:val="000E564B"/>
    <w:rsid w:val="000E628F"/>
    <w:rsid w:val="000E6E34"/>
    <w:rsid w:val="000E7DDD"/>
    <w:rsid w:val="000F017D"/>
    <w:rsid w:val="000F0837"/>
    <w:rsid w:val="000F0B57"/>
    <w:rsid w:val="000F1040"/>
    <w:rsid w:val="000F1388"/>
    <w:rsid w:val="000F1597"/>
    <w:rsid w:val="000F2423"/>
    <w:rsid w:val="000F2909"/>
    <w:rsid w:val="000F383F"/>
    <w:rsid w:val="000F3BFE"/>
    <w:rsid w:val="000F3C5F"/>
    <w:rsid w:val="000F46E6"/>
    <w:rsid w:val="000F5462"/>
    <w:rsid w:val="000F7110"/>
    <w:rsid w:val="000F773A"/>
    <w:rsid w:val="001000C0"/>
    <w:rsid w:val="0010025F"/>
    <w:rsid w:val="00100E8C"/>
    <w:rsid w:val="0010137B"/>
    <w:rsid w:val="0010180F"/>
    <w:rsid w:val="00101DD5"/>
    <w:rsid w:val="00102A19"/>
    <w:rsid w:val="00102C5C"/>
    <w:rsid w:val="001047B8"/>
    <w:rsid w:val="00104DDD"/>
    <w:rsid w:val="001054D8"/>
    <w:rsid w:val="001059BC"/>
    <w:rsid w:val="001066F3"/>
    <w:rsid w:val="0010685D"/>
    <w:rsid w:val="001068F4"/>
    <w:rsid w:val="00106E7D"/>
    <w:rsid w:val="001073C9"/>
    <w:rsid w:val="00107692"/>
    <w:rsid w:val="00110611"/>
    <w:rsid w:val="00110826"/>
    <w:rsid w:val="00111731"/>
    <w:rsid w:val="001117AA"/>
    <w:rsid w:val="00111FAD"/>
    <w:rsid w:val="001131DE"/>
    <w:rsid w:val="001139C4"/>
    <w:rsid w:val="00113DA2"/>
    <w:rsid w:val="00113EF7"/>
    <w:rsid w:val="0011472F"/>
    <w:rsid w:val="00114EC3"/>
    <w:rsid w:val="00115782"/>
    <w:rsid w:val="001158EA"/>
    <w:rsid w:val="00115DC1"/>
    <w:rsid w:val="0011692D"/>
    <w:rsid w:val="001172FB"/>
    <w:rsid w:val="00117E22"/>
    <w:rsid w:val="00120234"/>
    <w:rsid w:val="0012043D"/>
    <w:rsid w:val="00121C1C"/>
    <w:rsid w:val="0012352A"/>
    <w:rsid w:val="00123816"/>
    <w:rsid w:val="00123EC6"/>
    <w:rsid w:val="00124547"/>
    <w:rsid w:val="00124742"/>
    <w:rsid w:val="00124CA9"/>
    <w:rsid w:val="00124CE0"/>
    <w:rsid w:val="001268BE"/>
    <w:rsid w:val="00127294"/>
    <w:rsid w:val="001279DA"/>
    <w:rsid w:val="00127E72"/>
    <w:rsid w:val="001308C7"/>
    <w:rsid w:val="0013107A"/>
    <w:rsid w:val="00132399"/>
    <w:rsid w:val="0013339A"/>
    <w:rsid w:val="001336D3"/>
    <w:rsid w:val="00134467"/>
    <w:rsid w:val="00134650"/>
    <w:rsid w:val="00134CE7"/>
    <w:rsid w:val="001351FC"/>
    <w:rsid w:val="001366D8"/>
    <w:rsid w:val="001369D6"/>
    <w:rsid w:val="001369E9"/>
    <w:rsid w:val="00136A9A"/>
    <w:rsid w:val="00137133"/>
    <w:rsid w:val="00137B0C"/>
    <w:rsid w:val="00140647"/>
    <w:rsid w:val="001413D7"/>
    <w:rsid w:val="001415E3"/>
    <w:rsid w:val="00141EAB"/>
    <w:rsid w:val="00142121"/>
    <w:rsid w:val="00142A4F"/>
    <w:rsid w:val="00142F17"/>
    <w:rsid w:val="00143E3D"/>
    <w:rsid w:val="001440D4"/>
    <w:rsid w:val="00145A52"/>
    <w:rsid w:val="00145F7A"/>
    <w:rsid w:val="001464AA"/>
    <w:rsid w:val="00146E22"/>
    <w:rsid w:val="0014795B"/>
    <w:rsid w:val="00147B85"/>
    <w:rsid w:val="00147E15"/>
    <w:rsid w:val="00150B77"/>
    <w:rsid w:val="001513BB"/>
    <w:rsid w:val="00151D55"/>
    <w:rsid w:val="0015214A"/>
    <w:rsid w:val="0015261D"/>
    <w:rsid w:val="00155B5B"/>
    <w:rsid w:val="00155ED5"/>
    <w:rsid w:val="00155FF5"/>
    <w:rsid w:val="00156371"/>
    <w:rsid w:val="00157BBB"/>
    <w:rsid w:val="00160B6C"/>
    <w:rsid w:val="00161C91"/>
    <w:rsid w:val="00162E06"/>
    <w:rsid w:val="00163A1F"/>
    <w:rsid w:val="0016433C"/>
    <w:rsid w:val="00164B2B"/>
    <w:rsid w:val="00164FD2"/>
    <w:rsid w:val="001667D1"/>
    <w:rsid w:val="00166C77"/>
    <w:rsid w:val="00167F24"/>
    <w:rsid w:val="00167FB7"/>
    <w:rsid w:val="00170A9A"/>
    <w:rsid w:val="00171197"/>
    <w:rsid w:val="001712A3"/>
    <w:rsid w:val="00171F62"/>
    <w:rsid w:val="00172DC1"/>
    <w:rsid w:val="001736A9"/>
    <w:rsid w:val="001748EA"/>
    <w:rsid w:val="001749D3"/>
    <w:rsid w:val="001763D1"/>
    <w:rsid w:val="0017675C"/>
    <w:rsid w:val="0017697E"/>
    <w:rsid w:val="00177590"/>
    <w:rsid w:val="00180645"/>
    <w:rsid w:val="00181736"/>
    <w:rsid w:val="00181CB5"/>
    <w:rsid w:val="00181CD8"/>
    <w:rsid w:val="00181CF4"/>
    <w:rsid w:val="0018290F"/>
    <w:rsid w:val="00182E36"/>
    <w:rsid w:val="001835F4"/>
    <w:rsid w:val="001836AF"/>
    <w:rsid w:val="00184059"/>
    <w:rsid w:val="001841AB"/>
    <w:rsid w:val="001842E2"/>
    <w:rsid w:val="0018511A"/>
    <w:rsid w:val="0018583C"/>
    <w:rsid w:val="00186296"/>
    <w:rsid w:val="001864C4"/>
    <w:rsid w:val="001902EE"/>
    <w:rsid w:val="00190A27"/>
    <w:rsid w:val="00191159"/>
    <w:rsid w:val="0019119D"/>
    <w:rsid w:val="001916A6"/>
    <w:rsid w:val="00191D66"/>
    <w:rsid w:val="00194248"/>
    <w:rsid w:val="001952D5"/>
    <w:rsid w:val="00195B05"/>
    <w:rsid w:val="00197048"/>
    <w:rsid w:val="00197AF0"/>
    <w:rsid w:val="00197F9A"/>
    <w:rsid w:val="001A0700"/>
    <w:rsid w:val="001A4DCD"/>
    <w:rsid w:val="001A5638"/>
    <w:rsid w:val="001A59FE"/>
    <w:rsid w:val="001A65BE"/>
    <w:rsid w:val="001A6795"/>
    <w:rsid w:val="001A6999"/>
    <w:rsid w:val="001A6E33"/>
    <w:rsid w:val="001A7504"/>
    <w:rsid w:val="001A751E"/>
    <w:rsid w:val="001A7B48"/>
    <w:rsid w:val="001A7EED"/>
    <w:rsid w:val="001B0EF8"/>
    <w:rsid w:val="001B16A4"/>
    <w:rsid w:val="001B1893"/>
    <w:rsid w:val="001B1FBE"/>
    <w:rsid w:val="001B2750"/>
    <w:rsid w:val="001B2848"/>
    <w:rsid w:val="001B3DA4"/>
    <w:rsid w:val="001B5022"/>
    <w:rsid w:val="001B515B"/>
    <w:rsid w:val="001B5A4D"/>
    <w:rsid w:val="001B63A7"/>
    <w:rsid w:val="001B6873"/>
    <w:rsid w:val="001B7460"/>
    <w:rsid w:val="001C147E"/>
    <w:rsid w:val="001C1E62"/>
    <w:rsid w:val="001C2E72"/>
    <w:rsid w:val="001C3069"/>
    <w:rsid w:val="001C4787"/>
    <w:rsid w:val="001C4E5C"/>
    <w:rsid w:val="001C5ACD"/>
    <w:rsid w:val="001C5B98"/>
    <w:rsid w:val="001C6115"/>
    <w:rsid w:val="001D0A5A"/>
    <w:rsid w:val="001D0F5E"/>
    <w:rsid w:val="001D13CE"/>
    <w:rsid w:val="001D17A6"/>
    <w:rsid w:val="001D1AF6"/>
    <w:rsid w:val="001D211E"/>
    <w:rsid w:val="001D28E5"/>
    <w:rsid w:val="001D3A05"/>
    <w:rsid w:val="001D47F1"/>
    <w:rsid w:val="001D4C3C"/>
    <w:rsid w:val="001D4EC0"/>
    <w:rsid w:val="001D701B"/>
    <w:rsid w:val="001D7812"/>
    <w:rsid w:val="001E03A5"/>
    <w:rsid w:val="001E0D7E"/>
    <w:rsid w:val="001E17FC"/>
    <w:rsid w:val="001E196B"/>
    <w:rsid w:val="001E1C21"/>
    <w:rsid w:val="001E332A"/>
    <w:rsid w:val="001E34BB"/>
    <w:rsid w:val="001E357D"/>
    <w:rsid w:val="001E367E"/>
    <w:rsid w:val="001E3A1B"/>
    <w:rsid w:val="001E6578"/>
    <w:rsid w:val="001E7A17"/>
    <w:rsid w:val="001E7E6B"/>
    <w:rsid w:val="001F1DB1"/>
    <w:rsid w:val="001F2872"/>
    <w:rsid w:val="001F311C"/>
    <w:rsid w:val="001F35D7"/>
    <w:rsid w:val="001F3C1E"/>
    <w:rsid w:val="001F4DF4"/>
    <w:rsid w:val="001F5F7A"/>
    <w:rsid w:val="001F6023"/>
    <w:rsid w:val="001F65B8"/>
    <w:rsid w:val="001F6D62"/>
    <w:rsid w:val="001F7C33"/>
    <w:rsid w:val="00200243"/>
    <w:rsid w:val="002014DF"/>
    <w:rsid w:val="00201D65"/>
    <w:rsid w:val="0020320E"/>
    <w:rsid w:val="00203C68"/>
    <w:rsid w:val="00205031"/>
    <w:rsid w:val="002060BB"/>
    <w:rsid w:val="0020756A"/>
    <w:rsid w:val="00207FAC"/>
    <w:rsid w:val="002100D3"/>
    <w:rsid w:val="0021102C"/>
    <w:rsid w:val="002114A6"/>
    <w:rsid w:val="0021262E"/>
    <w:rsid w:val="00214C3A"/>
    <w:rsid w:val="00215A73"/>
    <w:rsid w:val="00215E81"/>
    <w:rsid w:val="00216162"/>
    <w:rsid w:val="002162B9"/>
    <w:rsid w:val="0021647F"/>
    <w:rsid w:val="00217458"/>
    <w:rsid w:val="002176D9"/>
    <w:rsid w:val="00217BF1"/>
    <w:rsid w:val="00220DAE"/>
    <w:rsid w:val="00221E40"/>
    <w:rsid w:val="00222BB3"/>
    <w:rsid w:val="002231E5"/>
    <w:rsid w:val="002239DC"/>
    <w:rsid w:val="00225C37"/>
    <w:rsid w:val="002267A0"/>
    <w:rsid w:val="00227525"/>
    <w:rsid w:val="00230375"/>
    <w:rsid w:val="00231C1F"/>
    <w:rsid w:val="00231D2D"/>
    <w:rsid w:val="00232B2E"/>
    <w:rsid w:val="00232DC0"/>
    <w:rsid w:val="002331CD"/>
    <w:rsid w:val="00233C91"/>
    <w:rsid w:val="00234106"/>
    <w:rsid w:val="00234C26"/>
    <w:rsid w:val="002354A8"/>
    <w:rsid w:val="002408B0"/>
    <w:rsid w:val="00241A55"/>
    <w:rsid w:val="00241AA2"/>
    <w:rsid w:val="00241B5C"/>
    <w:rsid w:val="002424A7"/>
    <w:rsid w:val="00242A48"/>
    <w:rsid w:val="0024302E"/>
    <w:rsid w:val="002437A1"/>
    <w:rsid w:val="00243AF5"/>
    <w:rsid w:val="00244070"/>
    <w:rsid w:val="00244385"/>
    <w:rsid w:val="0024573C"/>
    <w:rsid w:val="00245CC2"/>
    <w:rsid w:val="00246F2F"/>
    <w:rsid w:val="002471CD"/>
    <w:rsid w:val="002475B8"/>
    <w:rsid w:val="002475EF"/>
    <w:rsid w:val="00247C5A"/>
    <w:rsid w:val="00250BFE"/>
    <w:rsid w:val="00251699"/>
    <w:rsid w:val="0025287E"/>
    <w:rsid w:val="00252D64"/>
    <w:rsid w:val="00253326"/>
    <w:rsid w:val="00253CF5"/>
    <w:rsid w:val="00255940"/>
    <w:rsid w:val="00255FFD"/>
    <w:rsid w:val="00256781"/>
    <w:rsid w:val="002600D3"/>
    <w:rsid w:val="0026139D"/>
    <w:rsid w:val="002616FD"/>
    <w:rsid w:val="00261B63"/>
    <w:rsid w:val="0026240E"/>
    <w:rsid w:val="00262875"/>
    <w:rsid w:val="00262D08"/>
    <w:rsid w:val="0026300C"/>
    <w:rsid w:val="002630D3"/>
    <w:rsid w:val="002646EF"/>
    <w:rsid w:val="00265096"/>
    <w:rsid w:val="00265562"/>
    <w:rsid w:val="002655A3"/>
    <w:rsid w:val="002657AC"/>
    <w:rsid w:val="002662DA"/>
    <w:rsid w:val="00266C36"/>
    <w:rsid w:val="0027072D"/>
    <w:rsid w:val="002707FE"/>
    <w:rsid w:val="00270E73"/>
    <w:rsid w:val="00271624"/>
    <w:rsid w:val="00271802"/>
    <w:rsid w:val="00271815"/>
    <w:rsid w:val="00273745"/>
    <w:rsid w:val="002742F6"/>
    <w:rsid w:val="002754BC"/>
    <w:rsid w:val="002759BE"/>
    <w:rsid w:val="00276872"/>
    <w:rsid w:val="0027730C"/>
    <w:rsid w:val="0027785E"/>
    <w:rsid w:val="00280D53"/>
    <w:rsid w:val="002812A9"/>
    <w:rsid w:val="00281DBF"/>
    <w:rsid w:val="00282141"/>
    <w:rsid w:val="0028292B"/>
    <w:rsid w:val="00282CD9"/>
    <w:rsid w:val="0028393A"/>
    <w:rsid w:val="002842D7"/>
    <w:rsid w:val="00284F3B"/>
    <w:rsid w:val="002855EA"/>
    <w:rsid w:val="00286453"/>
    <w:rsid w:val="00286B06"/>
    <w:rsid w:val="00286BE3"/>
    <w:rsid w:val="00286D60"/>
    <w:rsid w:val="002919D1"/>
    <w:rsid w:val="00291F3C"/>
    <w:rsid w:val="00292077"/>
    <w:rsid w:val="00292EA7"/>
    <w:rsid w:val="00292FB4"/>
    <w:rsid w:val="002934B1"/>
    <w:rsid w:val="00294445"/>
    <w:rsid w:val="00294972"/>
    <w:rsid w:val="00294ED6"/>
    <w:rsid w:val="00294F23"/>
    <w:rsid w:val="0029546D"/>
    <w:rsid w:val="00295611"/>
    <w:rsid w:val="00295801"/>
    <w:rsid w:val="002958A3"/>
    <w:rsid w:val="00296504"/>
    <w:rsid w:val="00296CA4"/>
    <w:rsid w:val="002A00D6"/>
    <w:rsid w:val="002A271B"/>
    <w:rsid w:val="002A274D"/>
    <w:rsid w:val="002A278F"/>
    <w:rsid w:val="002A295E"/>
    <w:rsid w:val="002A4083"/>
    <w:rsid w:val="002A430B"/>
    <w:rsid w:val="002A45F1"/>
    <w:rsid w:val="002A5E16"/>
    <w:rsid w:val="002A6EE0"/>
    <w:rsid w:val="002A7F51"/>
    <w:rsid w:val="002B143A"/>
    <w:rsid w:val="002B26CF"/>
    <w:rsid w:val="002B4543"/>
    <w:rsid w:val="002B475F"/>
    <w:rsid w:val="002B4CA5"/>
    <w:rsid w:val="002B5717"/>
    <w:rsid w:val="002B5E67"/>
    <w:rsid w:val="002B68D0"/>
    <w:rsid w:val="002B71D6"/>
    <w:rsid w:val="002C0EF8"/>
    <w:rsid w:val="002C1AD9"/>
    <w:rsid w:val="002C1BDD"/>
    <w:rsid w:val="002C2C87"/>
    <w:rsid w:val="002C350B"/>
    <w:rsid w:val="002C3543"/>
    <w:rsid w:val="002C43CF"/>
    <w:rsid w:val="002C63BC"/>
    <w:rsid w:val="002C73AE"/>
    <w:rsid w:val="002C7616"/>
    <w:rsid w:val="002C7F10"/>
    <w:rsid w:val="002D10A4"/>
    <w:rsid w:val="002D2982"/>
    <w:rsid w:val="002D2C7A"/>
    <w:rsid w:val="002D2E77"/>
    <w:rsid w:val="002D2F07"/>
    <w:rsid w:val="002D31A8"/>
    <w:rsid w:val="002D3613"/>
    <w:rsid w:val="002D5572"/>
    <w:rsid w:val="002D5878"/>
    <w:rsid w:val="002D5979"/>
    <w:rsid w:val="002D5B35"/>
    <w:rsid w:val="002D6E55"/>
    <w:rsid w:val="002D72E5"/>
    <w:rsid w:val="002D759D"/>
    <w:rsid w:val="002E0529"/>
    <w:rsid w:val="002E0A45"/>
    <w:rsid w:val="002E1A78"/>
    <w:rsid w:val="002E20FB"/>
    <w:rsid w:val="002E298A"/>
    <w:rsid w:val="002E3271"/>
    <w:rsid w:val="002E3D18"/>
    <w:rsid w:val="002E4422"/>
    <w:rsid w:val="002E4ACC"/>
    <w:rsid w:val="002E50AD"/>
    <w:rsid w:val="002E52C5"/>
    <w:rsid w:val="002E5999"/>
    <w:rsid w:val="002E759B"/>
    <w:rsid w:val="002F0073"/>
    <w:rsid w:val="002F0165"/>
    <w:rsid w:val="002F073F"/>
    <w:rsid w:val="002F0D76"/>
    <w:rsid w:val="002F1027"/>
    <w:rsid w:val="002F14B2"/>
    <w:rsid w:val="002F1674"/>
    <w:rsid w:val="002F2B5E"/>
    <w:rsid w:val="002F330E"/>
    <w:rsid w:val="002F3CE2"/>
    <w:rsid w:val="002F462B"/>
    <w:rsid w:val="002F47D2"/>
    <w:rsid w:val="002F4948"/>
    <w:rsid w:val="002F5C6A"/>
    <w:rsid w:val="002F5E1E"/>
    <w:rsid w:val="002F7802"/>
    <w:rsid w:val="00300724"/>
    <w:rsid w:val="00301222"/>
    <w:rsid w:val="003039FE"/>
    <w:rsid w:val="00303A9B"/>
    <w:rsid w:val="00303AD2"/>
    <w:rsid w:val="003055FB"/>
    <w:rsid w:val="00305A22"/>
    <w:rsid w:val="00305D16"/>
    <w:rsid w:val="00305D80"/>
    <w:rsid w:val="00305FE9"/>
    <w:rsid w:val="00311324"/>
    <w:rsid w:val="00313696"/>
    <w:rsid w:val="00314844"/>
    <w:rsid w:val="00314F7E"/>
    <w:rsid w:val="00315731"/>
    <w:rsid w:val="00315A68"/>
    <w:rsid w:val="00316610"/>
    <w:rsid w:val="00316880"/>
    <w:rsid w:val="003168D6"/>
    <w:rsid w:val="00316F50"/>
    <w:rsid w:val="003176F5"/>
    <w:rsid w:val="00317D7B"/>
    <w:rsid w:val="003202F9"/>
    <w:rsid w:val="00321E21"/>
    <w:rsid w:val="003224BC"/>
    <w:rsid w:val="003224F6"/>
    <w:rsid w:val="00322F90"/>
    <w:rsid w:val="00323298"/>
    <w:rsid w:val="00323EA4"/>
    <w:rsid w:val="00324163"/>
    <w:rsid w:val="00324705"/>
    <w:rsid w:val="003252A3"/>
    <w:rsid w:val="0032584C"/>
    <w:rsid w:val="003266FD"/>
    <w:rsid w:val="003267B7"/>
    <w:rsid w:val="00326997"/>
    <w:rsid w:val="003279B0"/>
    <w:rsid w:val="00327A3B"/>
    <w:rsid w:val="00327DC2"/>
    <w:rsid w:val="00327EAC"/>
    <w:rsid w:val="00330013"/>
    <w:rsid w:val="00330FFD"/>
    <w:rsid w:val="003318D7"/>
    <w:rsid w:val="0033252F"/>
    <w:rsid w:val="003334E4"/>
    <w:rsid w:val="00333E99"/>
    <w:rsid w:val="0033403F"/>
    <w:rsid w:val="00334530"/>
    <w:rsid w:val="00334D6C"/>
    <w:rsid w:val="00334F42"/>
    <w:rsid w:val="0033546C"/>
    <w:rsid w:val="00335A7E"/>
    <w:rsid w:val="00335F85"/>
    <w:rsid w:val="00336A42"/>
    <w:rsid w:val="00336DE5"/>
    <w:rsid w:val="003375DD"/>
    <w:rsid w:val="00337DD1"/>
    <w:rsid w:val="003402B9"/>
    <w:rsid w:val="0034053F"/>
    <w:rsid w:val="00340B46"/>
    <w:rsid w:val="00341269"/>
    <w:rsid w:val="00341CA5"/>
    <w:rsid w:val="00341D78"/>
    <w:rsid w:val="003429B0"/>
    <w:rsid w:val="00343646"/>
    <w:rsid w:val="00344CC8"/>
    <w:rsid w:val="00344D5A"/>
    <w:rsid w:val="00345425"/>
    <w:rsid w:val="003454AB"/>
    <w:rsid w:val="0034604F"/>
    <w:rsid w:val="00346109"/>
    <w:rsid w:val="003461EB"/>
    <w:rsid w:val="00346372"/>
    <w:rsid w:val="003468EA"/>
    <w:rsid w:val="00346D0E"/>
    <w:rsid w:val="003470E7"/>
    <w:rsid w:val="003508C0"/>
    <w:rsid w:val="003508E8"/>
    <w:rsid w:val="00350A05"/>
    <w:rsid w:val="00350C5C"/>
    <w:rsid w:val="0035174B"/>
    <w:rsid w:val="00352418"/>
    <w:rsid w:val="00354B01"/>
    <w:rsid w:val="003555DB"/>
    <w:rsid w:val="00355C50"/>
    <w:rsid w:val="00357921"/>
    <w:rsid w:val="003579B2"/>
    <w:rsid w:val="003608EB"/>
    <w:rsid w:val="00360A1B"/>
    <w:rsid w:val="00360FC9"/>
    <w:rsid w:val="00361148"/>
    <w:rsid w:val="00361B7E"/>
    <w:rsid w:val="003621DA"/>
    <w:rsid w:val="003621E9"/>
    <w:rsid w:val="00362841"/>
    <w:rsid w:val="00362C57"/>
    <w:rsid w:val="003633E1"/>
    <w:rsid w:val="00363676"/>
    <w:rsid w:val="00363C20"/>
    <w:rsid w:val="00364522"/>
    <w:rsid w:val="00365034"/>
    <w:rsid w:val="00365722"/>
    <w:rsid w:val="00366095"/>
    <w:rsid w:val="0036688F"/>
    <w:rsid w:val="00366AC8"/>
    <w:rsid w:val="00366C07"/>
    <w:rsid w:val="00366F18"/>
    <w:rsid w:val="00366FC1"/>
    <w:rsid w:val="00367500"/>
    <w:rsid w:val="00367A8C"/>
    <w:rsid w:val="00367DB0"/>
    <w:rsid w:val="00370EFD"/>
    <w:rsid w:val="0037144E"/>
    <w:rsid w:val="003717AB"/>
    <w:rsid w:val="003727BC"/>
    <w:rsid w:val="003731FD"/>
    <w:rsid w:val="00373230"/>
    <w:rsid w:val="003735EC"/>
    <w:rsid w:val="00373D36"/>
    <w:rsid w:val="00373EDE"/>
    <w:rsid w:val="00375081"/>
    <w:rsid w:val="003757A6"/>
    <w:rsid w:val="00375C77"/>
    <w:rsid w:val="00375D50"/>
    <w:rsid w:val="00376014"/>
    <w:rsid w:val="00376254"/>
    <w:rsid w:val="003767E7"/>
    <w:rsid w:val="00376C3A"/>
    <w:rsid w:val="00376CCF"/>
    <w:rsid w:val="003804F4"/>
    <w:rsid w:val="00380B77"/>
    <w:rsid w:val="00380DDB"/>
    <w:rsid w:val="00380EE5"/>
    <w:rsid w:val="00381286"/>
    <w:rsid w:val="00381B43"/>
    <w:rsid w:val="00382052"/>
    <w:rsid w:val="0038227B"/>
    <w:rsid w:val="003828C5"/>
    <w:rsid w:val="003835A4"/>
    <w:rsid w:val="00383B95"/>
    <w:rsid w:val="00383D56"/>
    <w:rsid w:val="00383F71"/>
    <w:rsid w:val="00384565"/>
    <w:rsid w:val="00384574"/>
    <w:rsid w:val="003847B9"/>
    <w:rsid w:val="003853D4"/>
    <w:rsid w:val="00385DA8"/>
    <w:rsid w:val="0038674F"/>
    <w:rsid w:val="00387014"/>
    <w:rsid w:val="00387521"/>
    <w:rsid w:val="003878E0"/>
    <w:rsid w:val="00390196"/>
    <w:rsid w:val="0039062D"/>
    <w:rsid w:val="003907E5"/>
    <w:rsid w:val="00390881"/>
    <w:rsid w:val="00391AD5"/>
    <w:rsid w:val="00391B44"/>
    <w:rsid w:val="0039296F"/>
    <w:rsid w:val="00392A2C"/>
    <w:rsid w:val="00393505"/>
    <w:rsid w:val="00393618"/>
    <w:rsid w:val="003942F4"/>
    <w:rsid w:val="00395057"/>
    <w:rsid w:val="00395DDD"/>
    <w:rsid w:val="0039651E"/>
    <w:rsid w:val="00397393"/>
    <w:rsid w:val="00397692"/>
    <w:rsid w:val="003A0FD6"/>
    <w:rsid w:val="003A1BC3"/>
    <w:rsid w:val="003A2922"/>
    <w:rsid w:val="003A2AF2"/>
    <w:rsid w:val="003A2D65"/>
    <w:rsid w:val="003A2DA9"/>
    <w:rsid w:val="003A3882"/>
    <w:rsid w:val="003A396E"/>
    <w:rsid w:val="003A3B10"/>
    <w:rsid w:val="003A400C"/>
    <w:rsid w:val="003A4171"/>
    <w:rsid w:val="003A4792"/>
    <w:rsid w:val="003A49CE"/>
    <w:rsid w:val="003A4A8E"/>
    <w:rsid w:val="003A4C2B"/>
    <w:rsid w:val="003A52A1"/>
    <w:rsid w:val="003A56D6"/>
    <w:rsid w:val="003A69F4"/>
    <w:rsid w:val="003A71AF"/>
    <w:rsid w:val="003A73F9"/>
    <w:rsid w:val="003A7A88"/>
    <w:rsid w:val="003A7F7C"/>
    <w:rsid w:val="003B0CFC"/>
    <w:rsid w:val="003B0F26"/>
    <w:rsid w:val="003B236C"/>
    <w:rsid w:val="003B2A33"/>
    <w:rsid w:val="003B358E"/>
    <w:rsid w:val="003B3D3B"/>
    <w:rsid w:val="003B4848"/>
    <w:rsid w:val="003B48FB"/>
    <w:rsid w:val="003B57CC"/>
    <w:rsid w:val="003B587A"/>
    <w:rsid w:val="003B5C07"/>
    <w:rsid w:val="003B5F90"/>
    <w:rsid w:val="003B7136"/>
    <w:rsid w:val="003B7358"/>
    <w:rsid w:val="003B73AE"/>
    <w:rsid w:val="003C0DAC"/>
    <w:rsid w:val="003C1B33"/>
    <w:rsid w:val="003C1D33"/>
    <w:rsid w:val="003C2214"/>
    <w:rsid w:val="003C2407"/>
    <w:rsid w:val="003C290C"/>
    <w:rsid w:val="003C2C61"/>
    <w:rsid w:val="003C3DBE"/>
    <w:rsid w:val="003C4AEE"/>
    <w:rsid w:val="003C4FB8"/>
    <w:rsid w:val="003C6505"/>
    <w:rsid w:val="003C66FE"/>
    <w:rsid w:val="003C6743"/>
    <w:rsid w:val="003D113F"/>
    <w:rsid w:val="003D17FE"/>
    <w:rsid w:val="003D1A52"/>
    <w:rsid w:val="003D1FBC"/>
    <w:rsid w:val="003D244A"/>
    <w:rsid w:val="003D2725"/>
    <w:rsid w:val="003D356E"/>
    <w:rsid w:val="003D40CA"/>
    <w:rsid w:val="003D439C"/>
    <w:rsid w:val="003D5946"/>
    <w:rsid w:val="003D5CEE"/>
    <w:rsid w:val="003D6689"/>
    <w:rsid w:val="003D6997"/>
    <w:rsid w:val="003E00DF"/>
    <w:rsid w:val="003E0494"/>
    <w:rsid w:val="003E077A"/>
    <w:rsid w:val="003E07C8"/>
    <w:rsid w:val="003E158E"/>
    <w:rsid w:val="003E225C"/>
    <w:rsid w:val="003E32A2"/>
    <w:rsid w:val="003E375D"/>
    <w:rsid w:val="003E3F2E"/>
    <w:rsid w:val="003E495C"/>
    <w:rsid w:val="003E4CCC"/>
    <w:rsid w:val="003E4F4E"/>
    <w:rsid w:val="003E58D8"/>
    <w:rsid w:val="003E643D"/>
    <w:rsid w:val="003E65E4"/>
    <w:rsid w:val="003E66C0"/>
    <w:rsid w:val="003E70C3"/>
    <w:rsid w:val="003E75C4"/>
    <w:rsid w:val="003E7FED"/>
    <w:rsid w:val="003F049F"/>
    <w:rsid w:val="003F06C3"/>
    <w:rsid w:val="003F0739"/>
    <w:rsid w:val="003F0F23"/>
    <w:rsid w:val="003F1869"/>
    <w:rsid w:val="003F1F0C"/>
    <w:rsid w:val="003F20E3"/>
    <w:rsid w:val="003F228F"/>
    <w:rsid w:val="003F24FE"/>
    <w:rsid w:val="003F26AE"/>
    <w:rsid w:val="003F273E"/>
    <w:rsid w:val="003F352A"/>
    <w:rsid w:val="003F42EC"/>
    <w:rsid w:val="003F4CC8"/>
    <w:rsid w:val="003F4D9D"/>
    <w:rsid w:val="003F554E"/>
    <w:rsid w:val="003F5578"/>
    <w:rsid w:val="003F5674"/>
    <w:rsid w:val="003F5929"/>
    <w:rsid w:val="003F68A7"/>
    <w:rsid w:val="003F68B6"/>
    <w:rsid w:val="003F6D96"/>
    <w:rsid w:val="003F743F"/>
    <w:rsid w:val="003F7DDB"/>
    <w:rsid w:val="003F7FB0"/>
    <w:rsid w:val="00401106"/>
    <w:rsid w:val="00401460"/>
    <w:rsid w:val="004014C4"/>
    <w:rsid w:val="004017FE"/>
    <w:rsid w:val="00401E4F"/>
    <w:rsid w:val="00402A00"/>
    <w:rsid w:val="004031E3"/>
    <w:rsid w:val="00403C10"/>
    <w:rsid w:val="00403FB6"/>
    <w:rsid w:val="00404453"/>
    <w:rsid w:val="00405906"/>
    <w:rsid w:val="00405B02"/>
    <w:rsid w:val="00410C0F"/>
    <w:rsid w:val="00412657"/>
    <w:rsid w:val="00413114"/>
    <w:rsid w:val="004137EC"/>
    <w:rsid w:val="0041396A"/>
    <w:rsid w:val="0041414C"/>
    <w:rsid w:val="0041456B"/>
    <w:rsid w:val="00414CEE"/>
    <w:rsid w:val="0041534E"/>
    <w:rsid w:val="00415B45"/>
    <w:rsid w:val="00415C10"/>
    <w:rsid w:val="00416F6D"/>
    <w:rsid w:val="00417593"/>
    <w:rsid w:val="00417C05"/>
    <w:rsid w:val="00420D30"/>
    <w:rsid w:val="004213EA"/>
    <w:rsid w:val="00422DE3"/>
    <w:rsid w:val="0042411E"/>
    <w:rsid w:val="00424207"/>
    <w:rsid w:val="00424850"/>
    <w:rsid w:val="00424DD8"/>
    <w:rsid w:val="0042509B"/>
    <w:rsid w:val="0042578E"/>
    <w:rsid w:val="00425BEA"/>
    <w:rsid w:val="00426446"/>
    <w:rsid w:val="00427909"/>
    <w:rsid w:val="00427C94"/>
    <w:rsid w:val="00430FAB"/>
    <w:rsid w:val="00431541"/>
    <w:rsid w:val="004316B7"/>
    <w:rsid w:val="004328D0"/>
    <w:rsid w:val="00433014"/>
    <w:rsid w:val="00433113"/>
    <w:rsid w:val="00433206"/>
    <w:rsid w:val="00434668"/>
    <w:rsid w:val="0043475D"/>
    <w:rsid w:val="00436180"/>
    <w:rsid w:val="00436194"/>
    <w:rsid w:val="004361BB"/>
    <w:rsid w:val="0043640F"/>
    <w:rsid w:val="004367E1"/>
    <w:rsid w:val="004370E2"/>
    <w:rsid w:val="004373FF"/>
    <w:rsid w:val="004376C6"/>
    <w:rsid w:val="00440F56"/>
    <w:rsid w:val="00442123"/>
    <w:rsid w:val="004430E1"/>
    <w:rsid w:val="004436F1"/>
    <w:rsid w:val="00443D2D"/>
    <w:rsid w:val="00444023"/>
    <w:rsid w:val="004444BD"/>
    <w:rsid w:val="00444EA9"/>
    <w:rsid w:val="004450E0"/>
    <w:rsid w:val="0044676F"/>
    <w:rsid w:val="0044791E"/>
    <w:rsid w:val="00450B1C"/>
    <w:rsid w:val="004510DE"/>
    <w:rsid w:val="0045164D"/>
    <w:rsid w:val="0045174E"/>
    <w:rsid w:val="00451EB0"/>
    <w:rsid w:val="004522E6"/>
    <w:rsid w:val="00452CA5"/>
    <w:rsid w:val="0045393F"/>
    <w:rsid w:val="00455364"/>
    <w:rsid w:val="0045537D"/>
    <w:rsid w:val="004555B7"/>
    <w:rsid w:val="00455A84"/>
    <w:rsid w:val="00456054"/>
    <w:rsid w:val="00456089"/>
    <w:rsid w:val="004565CA"/>
    <w:rsid w:val="00456672"/>
    <w:rsid w:val="00456B08"/>
    <w:rsid w:val="004575CB"/>
    <w:rsid w:val="00460726"/>
    <w:rsid w:val="004607CD"/>
    <w:rsid w:val="00461A40"/>
    <w:rsid w:val="00461D94"/>
    <w:rsid w:val="0046261B"/>
    <w:rsid w:val="004634C4"/>
    <w:rsid w:val="00464AFD"/>
    <w:rsid w:val="0046538A"/>
    <w:rsid w:val="0046594B"/>
    <w:rsid w:val="00465A00"/>
    <w:rsid w:val="00465FDD"/>
    <w:rsid w:val="00466372"/>
    <w:rsid w:val="00466630"/>
    <w:rsid w:val="00466857"/>
    <w:rsid w:val="00467198"/>
    <w:rsid w:val="00467618"/>
    <w:rsid w:val="00470C2E"/>
    <w:rsid w:val="00471BC5"/>
    <w:rsid w:val="00471BF5"/>
    <w:rsid w:val="00471C67"/>
    <w:rsid w:val="00472C8F"/>
    <w:rsid w:val="004739EC"/>
    <w:rsid w:val="00473A48"/>
    <w:rsid w:val="00473DF6"/>
    <w:rsid w:val="004740A1"/>
    <w:rsid w:val="00475190"/>
    <w:rsid w:val="0047562C"/>
    <w:rsid w:val="004774C6"/>
    <w:rsid w:val="0048004C"/>
    <w:rsid w:val="00480A98"/>
    <w:rsid w:val="00481DF9"/>
    <w:rsid w:val="00482C96"/>
    <w:rsid w:val="00482EB6"/>
    <w:rsid w:val="0048308B"/>
    <w:rsid w:val="004830BF"/>
    <w:rsid w:val="00484692"/>
    <w:rsid w:val="0048492F"/>
    <w:rsid w:val="004856D9"/>
    <w:rsid w:val="00486A92"/>
    <w:rsid w:val="00487CE8"/>
    <w:rsid w:val="00490C84"/>
    <w:rsid w:val="00491581"/>
    <w:rsid w:val="00491B9F"/>
    <w:rsid w:val="00491FB8"/>
    <w:rsid w:val="00492545"/>
    <w:rsid w:val="004925A3"/>
    <w:rsid w:val="004934B5"/>
    <w:rsid w:val="004940DF"/>
    <w:rsid w:val="004953AD"/>
    <w:rsid w:val="0049568D"/>
    <w:rsid w:val="00495BEE"/>
    <w:rsid w:val="00495FAE"/>
    <w:rsid w:val="0049748E"/>
    <w:rsid w:val="0049793D"/>
    <w:rsid w:val="004A253D"/>
    <w:rsid w:val="004A2B94"/>
    <w:rsid w:val="004A319C"/>
    <w:rsid w:val="004A371A"/>
    <w:rsid w:val="004A3F07"/>
    <w:rsid w:val="004A3FE0"/>
    <w:rsid w:val="004A4891"/>
    <w:rsid w:val="004A4A95"/>
    <w:rsid w:val="004A4BD9"/>
    <w:rsid w:val="004A4FB5"/>
    <w:rsid w:val="004A67E5"/>
    <w:rsid w:val="004A6DB9"/>
    <w:rsid w:val="004B0411"/>
    <w:rsid w:val="004B0D7B"/>
    <w:rsid w:val="004B1023"/>
    <w:rsid w:val="004B10CF"/>
    <w:rsid w:val="004B2026"/>
    <w:rsid w:val="004B283D"/>
    <w:rsid w:val="004B4515"/>
    <w:rsid w:val="004B475E"/>
    <w:rsid w:val="004B47EE"/>
    <w:rsid w:val="004B4D0C"/>
    <w:rsid w:val="004B5A8F"/>
    <w:rsid w:val="004B6227"/>
    <w:rsid w:val="004B62D5"/>
    <w:rsid w:val="004B64E4"/>
    <w:rsid w:val="004B6AC4"/>
    <w:rsid w:val="004B77A8"/>
    <w:rsid w:val="004B7C05"/>
    <w:rsid w:val="004B7D97"/>
    <w:rsid w:val="004C1C9D"/>
    <w:rsid w:val="004C20E4"/>
    <w:rsid w:val="004C47CE"/>
    <w:rsid w:val="004C4C01"/>
    <w:rsid w:val="004C51A0"/>
    <w:rsid w:val="004C63DD"/>
    <w:rsid w:val="004C6677"/>
    <w:rsid w:val="004C74FE"/>
    <w:rsid w:val="004C7771"/>
    <w:rsid w:val="004C7E9F"/>
    <w:rsid w:val="004D0234"/>
    <w:rsid w:val="004D1117"/>
    <w:rsid w:val="004D13AB"/>
    <w:rsid w:val="004D159E"/>
    <w:rsid w:val="004D2284"/>
    <w:rsid w:val="004D2642"/>
    <w:rsid w:val="004D29B2"/>
    <w:rsid w:val="004D2B29"/>
    <w:rsid w:val="004D36C2"/>
    <w:rsid w:val="004D38DB"/>
    <w:rsid w:val="004D3BC6"/>
    <w:rsid w:val="004D4A9A"/>
    <w:rsid w:val="004D6BC8"/>
    <w:rsid w:val="004D75C5"/>
    <w:rsid w:val="004D76E7"/>
    <w:rsid w:val="004E083C"/>
    <w:rsid w:val="004E0F08"/>
    <w:rsid w:val="004E1C3C"/>
    <w:rsid w:val="004E215D"/>
    <w:rsid w:val="004E21BA"/>
    <w:rsid w:val="004E3763"/>
    <w:rsid w:val="004E426F"/>
    <w:rsid w:val="004E466B"/>
    <w:rsid w:val="004E506D"/>
    <w:rsid w:val="004E5AC9"/>
    <w:rsid w:val="004E6410"/>
    <w:rsid w:val="004E641D"/>
    <w:rsid w:val="004E64D4"/>
    <w:rsid w:val="004E6DE2"/>
    <w:rsid w:val="004E753D"/>
    <w:rsid w:val="004E7AF9"/>
    <w:rsid w:val="004F0522"/>
    <w:rsid w:val="004F1E4A"/>
    <w:rsid w:val="004F200E"/>
    <w:rsid w:val="004F259A"/>
    <w:rsid w:val="004F2940"/>
    <w:rsid w:val="004F32DA"/>
    <w:rsid w:val="004F6351"/>
    <w:rsid w:val="004F6EC2"/>
    <w:rsid w:val="004F790D"/>
    <w:rsid w:val="004F79D7"/>
    <w:rsid w:val="00500132"/>
    <w:rsid w:val="00500300"/>
    <w:rsid w:val="0050088B"/>
    <w:rsid w:val="00501743"/>
    <w:rsid w:val="00502AD8"/>
    <w:rsid w:val="00503FC2"/>
    <w:rsid w:val="00504F31"/>
    <w:rsid w:val="005053D3"/>
    <w:rsid w:val="005064C0"/>
    <w:rsid w:val="005075FB"/>
    <w:rsid w:val="00510E41"/>
    <w:rsid w:val="0051111B"/>
    <w:rsid w:val="00511542"/>
    <w:rsid w:val="0051342B"/>
    <w:rsid w:val="00513A5A"/>
    <w:rsid w:val="00514113"/>
    <w:rsid w:val="00514665"/>
    <w:rsid w:val="00514A25"/>
    <w:rsid w:val="00514BE4"/>
    <w:rsid w:val="00515188"/>
    <w:rsid w:val="0051598A"/>
    <w:rsid w:val="005162B7"/>
    <w:rsid w:val="00516822"/>
    <w:rsid w:val="00516865"/>
    <w:rsid w:val="00516E40"/>
    <w:rsid w:val="00520720"/>
    <w:rsid w:val="00521A5E"/>
    <w:rsid w:val="00521B8D"/>
    <w:rsid w:val="00523A7B"/>
    <w:rsid w:val="00523B87"/>
    <w:rsid w:val="00524803"/>
    <w:rsid w:val="00525A9A"/>
    <w:rsid w:val="0052659B"/>
    <w:rsid w:val="005267CA"/>
    <w:rsid w:val="00527518"/>
    <w:rsid w:val="00527607"/>
    <w:rsid w:val="00530928"/>
    <w:rsid w:val="005313D1"/>
    <w:rsid w:val="00531612"/>
    <w:rsid w:val="00532536"/>
    <w:rsid w:val="00532670"/>
    <w:rsid w:val="00532C65"/>
    <w:rsid w:val="00534102"/>
    <w:rsid w:val="00534E0D"/>
    <w:rsid w:val="00535D93"/>
    <w:rsid w:val="00535FCF"/>
    <w:rsid w:val="0053666B"/>
    <w:rsid w:val="005368BF"/>
    <w:rsid w:val="00537F0D"/>
    <w:rsid w:val="00540BE9"/>
    <w:rsid w:val="00540CA3"/>
    <w:rsid w:val="00541539"/>
    <w:rsid w:val="00541892"/>
    <w:rsid w:val="00541A3D"/>
    <w:rsid w:val="00541FAB"/>
    <w:rsid w:val="00543AF6"/>
    <w:rsid w:val="00544769"/>
    <w:rsid w:val="00546679"/>
    <w:rsid w:val="0054681A"/>
    <w:rsid w:val="00546AD5"/>
    <w:rsid w:val="00546C00"/>
    <w:rsid w:val="005472D5"/>
    <w:rsid w:val="005478E1"/>
    <w:rsid w:val="00547C54"/>
    <w:rsid w:val="00547DF1"/>
    <w:rsid w:val="0055041F"/>
    <w:rsid w:val="0055086C"/>
    <w:rsid w:val="0055099F"/>
    <w:rsid w:val="00550A15"/>
    <w:rsid w:val="00550C1C"/>
    <w:rsid w:val="00550D14"/>
    <w:rsid w:val="00550EBF"/>
    <w:rsid w:val="00552FCB"/>
    <w:rsid w:val="00553245"/>
    <w:rsid w:val="00553D2E"/>
    <w:rsid w:val="00553F87"/>
    <w:rsid w:val="0055478F"/>
    <w:rsid w:val="00554C00"/>
    <w:rsid w:val="00555B86"/>
    <w:rsid w:val="00555E45"/>
    <w:rsid w:val="0055667C"/>
    <w:rsid w:val="00556821"/>
    <w:rsid w:val="00561639"/>
    <w:rsid w:val="00562177"/>
    <w:rsid w:val="005629F2"/>
    <w:rsid w:val="00562A55"/>
    <w:rsid w:val="005636EE"/>
    <w:rsid w:val="00563AF9"/>
    <w:rsid w:val="00563FEA"/>
    <w:rsid w:val="0056468F"/>
    <w:rsid w:val="00564AA5"/>
    <w:rsid w:val="00565D3A"/>
    <w:rsid w:val="00566206"/>
    <w:rsid w:val="00567326"/>
    <w:rsid w:val="00567762"/>
    <w:rsid w:val="00570344"/>
    <w:rsid w:val="00570B6D"/>
    <w:rsid w:val="00571C9F"/>
    <w:rsid w:val="005724B9"/>
    <w:rsid w:val="0057282D"/>
    <w:rsid w:val="005730F1"/>
    <w:rsid w:val="00574276"/>
    <w:rsid w:val="00574FFE"/>
    <w:rsid w:val="0057510B"/>
    <w:rsid w:val="005756DD"/>
    <w:rsid w:val="005768AB"/>
    <w:rsid w:val="00576952"/>
    <w:rsid w:val="00576A0B"/>
    <w:rsid w:val="00576C55"/>
    <w:rsid w:val="00576E7A"/>
    <w:rsid w:val="0057702A"/>
    <w:rsid w:val="0058023A"/>
    <w:rsid w:val="005804D2"/>
    <w:rsid w:val="00580C3D"/>
    <w:rsid w:val="00581181"/>
    <w:rsid w:val="00581412"/>
    <w:rsid w:val="005819BD"/>
    <w:rsid w:val="005828B5"/>
    <w:rsid w:val="00582FF1"/>
    <w:rsid w:val="005844AB"/>
    <w:rsid w:val="00584580"/>
    <w:rsid w:val="0058467D"/>
    <w:rsid w:val="005846F2"/>
    <w:rsid w:val="00584D61"/>
    <w:rsid w:val="005851E2"/>
    <w:rsid w:val="00587A1A"/>
    <w:rsid w:val="00590036"/>
    <w:rsid w:val="005902C4"/>
    <w:rsid w:val="00590791"/>
    <w:rsid w:val="005907FD"/>
    <w:rsid w:val="005917BE"/>
    <w:rsid w:val="00591D1E"/>
    <w:rsid w:val="005923A3"/>
    <w:rsid w:val="005929A3"/>
    <w:rsid w:val="00595802"/>
    <w:rsid w:val="00595C8A"/>
    <w:rsid w:val="005964A6"/>
    <w:rsid w:val="00597C31"/>
    <w:rsid w:val="005A1108"/>
    <w:rsid w:val="005A121B"/>
    <w:rsid w:val="005A29E7"/>
    <w:rsid w:val="005A2E7C"/>
    <w:rsid w:val="005A33A8"/>
    <w:rsid w:val="005A3CCE"/>
    <w:rsid w:val="005A3E85"/>
    <w:rsid w:val="005A3FCC"/>
    <w:rsid w:val="005A4481"/>
    <w:rsid w:val="005A4F42"/>
    <w:rsid w:val="005A53B9"/>
    <w:rsid w:val="005A5ACB"/>
    <w:rsid w:val="005A5C4E"/>
    <w:rsid w:val="005A5D87"/>
    <w:rsid w:val="005A639F"/>
    <w:rsid w:val="005A677B"/>
    <w:rsid w:val="005A6970"/>
    <w:rsid w:val="005A6D37"/>
    <w:rsid w:val="005A6F7F"/>
    <w:rsid w:val="005A797D"/>
    <w:rsid w:val="005A7C8B"/>
    <w:rsid w:val="005B1241"/>
    <w:rsid w:val="005B186F"/>
    <w:rsid w:val="005B1C8C"/>
    <w:rsid w:val="005B26D4"/>
    <w:rsid w:val="005B3F5B"/>
    <w:rsid w:val="005B4ABD"/>
    <w:rsid w:val="005B4B69"/>
    <w:rsid w:val="005B5A72"/>
    <w:rsid w:val="005B5B9D"/>
    <w:rsid w:val="005B6063"/>
    <w:rsid w:val="005B6071"/>
    <w:rsid w:val="005B6D6E"/>
    <w:rsid w:val="005B70F7"/>
    <w:rsid w:val="005B78B1"/>
    <w:rsid w:val="005C1BA2"/>
    <w:rsid w:val="005C20B1"/>
    <w:rsid w:val="005C419E"/>
    <w:rsid w:val="005C5941"/>
    <w:rsid w:val="005C5A79"/>
    <w:rsid w:val="005C5D11"/>
    <w:rsid w:val="005C5D67"/>
    <w:rsid w:val="005C6760"/>
    <w:rsid w:val="005C7814"/>
    <w:rsid w:val="005C78C5"/>
    <w:rsid w:val="005C79BE"/>
    <w:rsid w:val="005D0F27"/>
    <w:rsid w:val="005D0FD1"/>
    <w:rsid w:val="005D146F"/>
    <w:rsid w:val="005D1B67"/>
    <w:rsid w:val="005D2039"/>
    <w:rsid w:val="005D2834"/>
    <w:rsid w:val="005D2E8D"/>
    <w:rsid w:val="005D3093"/>
    <w:rsid w:val="005D3670"/>
    <w:rsid w:val="005D4790"/>
    <w:rsid w:val="005D6214"/>
    <w:rsid w:val="005D6E49"/>
    <w:rsid w:val="005D713F"/>
    <w:rsid w:val="005D7A34"/>
    <w:rsid w:val="005E05BE"/>
    <w:rsid w:val="005E06F1"/>
    <w:rsid w:val="005E073F"/>
    <w:rsid w:val="005E0C36"/>
    <w:rsid w:val="005E0DFE"/>
    <w:rsid w:val="005E134B"/>
    <w:rsid w:val="005E173C"/>
    <w:rsid w:val="005E2249"/>
    <w:rsid w:val="005E2395"/>
    <w:rsid w:val="005E2697"/>
    <w:rsid w:val="005E2FC2"/>
    <w:rsid w:val="005E501A"/>
    <w:rsid w:val="005E57AB"/>
    <w:rsid w:val="005E6339"/>
    <w:rsid w:val="005E7E6B"/>
    <w:rsid w:val="005F2AA8"/>
    <w:rsid w:val="005F383A"/>
    <w:rsid w:val="005F3C26"/>
    <w:rsid w:val="005F4A76"/>
    <w:rsid w:val="005F57D2"/>
    <w:rsid w:val="005F646A"/>
    <w:rsid w:val="005F658D"/>
    <w:rsid w:val="005F6AAC"/>
    <w:rsid w:val="005F7061"/>
    <w:rsid w:val="005F79A6"/>
    <w:rsid w:val="00600442"/>
    <w:rsid w:val="00600F41"/>
    <w:rsid w:val="00602BB8"/>
    <w:rsid w:val="00603402"/>
    <w:rsid w:val="006038E7"/>
    <w:rsid w:val="00605645"/>
    <w:rsid w:val="006100BA"/>
    <w:rsid w:val="0061068C"/>
    <w:rsid w:val="006109AC"/>
    <w:rsid w:val="0061268F"/>
    <w:rsid w:val="006127FB"/>
    <w:rsid w:val="00612C17"/>
    <w:rsid w:val="00613159"/>
    <w:rsid w:val="0061396C"/>
    <w:rsid w:val="00614216"/>
    <w:rsid w:val="00614356"/>
    <w:rsid w:val="00614919"/>
    <w:rsid w:val="006155BC"/>
    <w:rsid w:val="006156C6"/>
    <w:rsid w:val="006156F5"/>
    <w:rsid w:val="006157D3"/>
    <w:rsid w:val="00615884"/>
    <w:rsid w:val="00615EC1"/>
    <w:rsid w:val="00616676"/>
    <w:rsid w:val="00616723"/>
    <w:rsid w:val="00616EF1"/>
    <w:rsid w:val="006171C5"/>
    <w:rsid w:val="00617B25"/>
    <w:rsid w:val="006202D6"/>
    <w:rsid w:val="00621AE9"/>
    <w:rsid w:val="00622B44"/>
    <w:rsid w:val="0062370D"/>
    <w:rsid w:val="00624023"/>
    <w:rsid w:val="00624FB0"/>
    <w:rsid w:val="00625118"/>
    <w:rsid w:val="00625364"/>
    <w:rsid w:val="00626BF0"/>
    <w:rsid w:val="00627166"/>
    <w:rsid w:val="006272AE"/>
    <w:rsid w:val="006273AC"/>
    <w:rsid w:val="0062765C"/>
    <w:rsid w:val="00627D4A"/>
    <w:rsid w:val="0063227F"/>
    <w:rsid w:val="006324D1"/>
    <w:rsid w:val="00632F52"/>
    <w:rsid w:val="006335B5"/>
    <w:rsid w:val="006335DA"/>
    <w:rsid w:val="00633B7A"/>
    <w:rsid w:val="00633C5D"/>
    <w:rsid w:val="0063502D"/>
    <w:rsid w:val="00635576"/>
    <w:rsid w:val="00635B53"/>
    <w:rsid w:val="00636AD9"/>
    <w:rsid w:val="00636BBC"/>
    <w:rsid w:val="00636CCD"/>
    <w:rsid w:val="006404C3"/>
    <w:rsid w:val="0064079E"/>
    <w:rsid w:val="00640CA7"/>
    <w:rsid w:val="006426A9"/>
    <w:rsid w:val="00643AF5"/>
    <w:rsid w:val="00644449"/>
    <w:rsid w:val="00645127"/>
    <w:rsid w:val="00646F78"/>
    <w:rsid w:val="0064714B"/>
    <w:rsid w:val="0064732D"/>
    <w:rsid w:val="00647534"/>
    <w:rsid w:val="00647B97"/>
    <w:rsid w:val="00650029"/>
    <w:rsid w:val="006506B0"/>
    <w:rsid w:val="00650940"/>
    <w:rsid w:val="00651876"/>
    <w:rsid w:val="00651F31"/>
    <w:rsid w:val="00652AED"/>
    <w:rsid w:val="00652D36"/>
    <w:rsid w:val="00653321"/>
    <w:rsid w:val="00653516"/>
    <w:rsid w:val="006539FB"/>
    <w:rsid w:val="00654611"/>
    <w:rsid w:val="00654678"/>
    <w:rsid w:val="00655485"/>
    <w:rsid w:val="00655ECC"/>
    <w:rsid w:val="00656465"/>
    <w:rsid w:val="00657501"/>
    <w:rsid w:val="00657D38"/>
    <w:rsid w:val="006608C0"/>
    <w:rsid w:val="00660FED"/>
    <w:rsid w:val="006612FE"/>
    <w:rsid w:val="006614F9"/>
    <w:rsid w:val="00661644"/>
    <w:rsid w:val="00661BD6"/>
    <w:rsid w:val="00661DAA"/>
    <w:rsid w:val="00662160"/>
    <w:rsid w:val="006626A2"/>
    <w:rsid w:val="00663A43"/>
    <w:rsid w:val="00663C84"/>
    <w:rsid w:val="00663E16"/>
    <w:rsid w:val="006645FA"/>
    <w:rsid w:val="006650CC"/>
    <w:rsid w:val="006658DC"/>
    <w:rsid w:val="0066772B"/>
    <w:rsid w:val="0067099B"/>
    <w:rsid w:val="00671257"/>
    <w:rsid w:val="006714F3"/>
    <w:rsid w:val="00671766"/>
    <w:rsid w:val="00671D52"/>
    <w:rsid w:val="006722C1"/>
    <w:rsid w:val="006725D1"/>
    <w:rsid w:val="0067368B"/>
    <w:rsid w:val="00673A18"/>
    <w:rsid w:val="00673BF9"/>
    <w:rsid w:val="00673E67"/>
    <w:rsid w:val="0067483C"/>
    <w:rsid w:val="0067515D"/>
    <w:rsid w:val="00676373"/>
    <w:rsid w:val="006766B7"/>
    <w:rsid w:val="00680569"/>
    <w:rsid w:val="00680576"/>
    <w:rsid w:val="00680D0D"/>
    <w:rsid w:val="00681233"/>
    <w:rsid w:val="00682298"/>
    <w:rsid w:val="00682391"/>
    <w:rsid w:val="006827B0"/>
    <w:rsid w:val="00682989"/>
    <w:rsid w:val="00682B2F"/>
    <w:rsid w:val="00683D37"/>
    <w:rsid w:val="00683FB0"/>
    <w:rsid w:val="006852FA"/>
    <w:rsid w:val="006864AC"/>
    <w:rsid w:val="006865FA"/>
    <w:rsid w:val="006874E7"/>
    <w:rsid w:val="00690514"/>
    <w:rsid w:val="00690F84"/>
    <w:rsid w:val="00695B0D"/>
    <w:rsid w:val="0069620E"/>
    <w:rsid w:val="00697732"/>
    <w:rsid w:val="006A0400"/>
    <w:rsid w:val="006A0767"/>
    <w:rsid w:val="006A0DD2"/>
    <w:rsid w:val="006A1523"/>
    <w:rsid w:val="006A155A"/>
    <w:rsid w:val="006A16FD"/>
    <w:rsid w:val="006A2825"/>
    <w:rsid w:val="006A2FAB"/>
    <w:rsid w:val="006A3835"/>
    <w:rsid w:val="006A4FE5"/>
    <w:rsid w:val="006A5610"/>
    <w:rsid w:val="006A72D9"/>
    <w:rsid w:val="006A7724"/>
    <w:rsid w:val="006A7946"/>
    <w:rsid w:val="006A7E95"/>
    <w:rsid w:val="006B01EE"/>
    <w:rsid w:val="006B08BB"/>
    <w:rsid w:val="006B0C25"/>
    <w:rsid w:val="006B0E71"/>
    <w:rsid w:val="006B2040"/>
    <w:rsid w:val="006B45A0"/>
    <w:rsid w:val="006B4EA8"/>
    <w:rsid w:val="006B5571"/>
    <w:rsid w:val="006B5D58"/>
    <w:rsid w:val="006B6630"/>
    <w:rsid w:val="006B6F39"/>
    <w:rsid w:val="006B790C"/>
    <w:rsid w:val="006B7B8E"/>
    <w:rsid w:val="006B7BB9"/>
    <w:rsid w:val="006C0385"/>
    <w:rsid w:val="006C0E10"/>
    <w:rsid w:val="006C3577"/>
    <w:rsid w:val="006C3F9D"/>
    <w:rsid w:val="006C43E1"/>
    <w:rsid w:val="006C4654"/>
    <w:rsid w:val="006C5127"/>
    <w:rsid w:val="006C54B5"/>
    <w:rsid w:val="006C54CD"/>
    <w:rsid w:val="006C5512"/>
    <w:rsid w:val="006C55D9"/>
    <w:rsid w:val="006C56AE"/>
    <w:rsid w:val="006C604F"/>
    <w:rsid w:val="006C6591"/>
    <w:rsid w:val="006C690D"/>
    <w:rsid w:val="006C6A83"/>
    <w:rsid w:val="006C6D73"/>
    <w:rsid w:val="006C7C05"/>
    <w:rsid w:val="006D0F75"/>
    <w:rsid w:val="006D0F86"/>
    <w:rsid w:val="006D1F07"/>
    <w:rsid w:val="006D1F52"/>
    <w:rsid w:val="006D371C"/>
    <w:rsid w:val="006D466C"/>
    <w:rsid w:val="006D47E1"/>
    <w:rsid w:val="006D5405"/>
    <w:rsid w:val="006D5CF3"/>
    <w:rsid w:val="006D6A5A"/>
    <w:rsid w:val="006D7154"/>
    <w:rsid w:val="006D7769"/>
    <w:rsid w:val="006D7A1A"/>
    <w:rsid w:val="006D7D8F"/>
    <w:rsid w:val="006E0A94"/>
    <w:rsid w:val="006E0AED"/>
    <w:rsid w:val="006E13B8"/>
    <w:rsid w:val="006E15FD"/>
    <w:rsid w:val="006E2158"/>
    <w:rsid w:val="006E21DE"/>
    <w:rsid w:val="006E2537"/>
    <w:rsid w:val="006E2704"/>
    <w:rsid w:val="006E270E"/>
    <w:rsid w:val="006E32FF"/>
    <w:rsid w:val="006E3D43"/>
    <w:rsid w:val="006E50A0"/>
    <w:rsid w:val="006E5340"/>
    <w:rsid w:val="006E5356"/>
    <w:rsid w:val="006E544F"/>
    <w:rsid w:val="006E55FF"/>
    <w:rsid w:val="006E5CB7"/>
    <w:rsid w:val="006E6B4D"/>
    <w:rsid w:val="006E71AD"/>
    <w:rsid w:val="006E7604"/>
    <w:rsid w:val="006F0325"/>
    <w:rsid w:val="006F05CC"/>
    <w:rsid w:val="006F120B"/>
    <w:rsid w:val="006F1322"/>
    <w:rsid w:val="006F16A0"/>
    <w:rsid w:val="006F319D"/>
    <w:rsid w:val="006F335C"/>
    <w:rsid w:val="006F4AA8"/>
    <w:rsid w:val="006F4D83"/>
    <w:rsid w:val="006F7707"/>
    <w:rsid w:val="00700D8B"/>
    <w:rsid w:val="00701396"/>
    <w:rsid w:val="00702FA5"/>
    <w:rsid w:val="007040D0"/>
    <w:rsid w:val="007047D1"/>
    <w:rsid w:val="00705DEC"/>
    <w:rsid w:val="00707AB3"/>
    <w:rsid w:val="007113D0"/>
    <w:rsid w:val="00711E7D"/>
    <w:rsid w:val="00711FB7"/>
    <w:rsid w:val="00712097"/>
    <w:rsid w:val="00712D40"/>
    <w:rsid w:val="00712EB8"/>
    <w:rsid w:val="00712EEC"/>
    <w:rsid w:val="0071331F"/>
    <w:rsid w:val="00713A64"/>
    <w:rsid w:val="00713EA6"/>
    <w:rsid w:val="00714378"/>
    <w:rsid w:val="00714987"/>
    <w:rsid w:val="0071510C"/>
    <w:rsid w:val="00715202"/>
    <w:rsid w:val="007161DA"/>
    <w:rsid w:val="00716D82"/>
    <w:rsid w:val="00717333"/>
    <w:rsid w:val="00717910"/>
    <w:rsid w:val="00721018"/>
    <w:rsid w:val="00721630"/>
    <w:rsid w:val="007219E1"/>
    <w:rsid w:val="00722289"/>
    <w:rsid w:val="00723051"/>
    <w:rsid w:val="007234AB"/>
    <w:rsid w:val="00723A7F"/>
    <w:rsid w:val="00723A8D"/>
    <w:rsid w:val="0072429A"/>
    <w:rsid w:val="007244DC"/>
    <w:rsid w:val="00724702"/>
    <w:rsid w:val="00725123"/>
    <w:rsid w:val="00725C84"/>
    <w:rsid w:val="00726C03"/>
    <w:rsid w:val="00726CF2"/>
    <w:rsid w:val="007270EE"/>
    <w:rsid w:val="0073067D"/>
    <w:rsid w:val="007308DA"/>
    <w:rsid w:val="00730AA5"/>
    <w:rsid w:val="00730C73"/>
    <w:rsid w:val="00731A2B"/>
    <w:rsid w:val="00731A39"/>
    <w:rsid w:val="00732637"/>
    <w:rsid w:val="00733612"/>
    <w:rsid w:val="007342B9"/>
    <w:rsid w:val="00734AAC"/>
    <w:rsid w:val="007353B6"/>
    <w:rsid w:val="00736DA4"/>
    <w:rsid w:val="00736FCE"/>
    <w:rsid w:val="007371B2"/>
    <w:rsid w:val="007372C3"/>
    <w:rsid w:val="007409E2"/>
    <w:rsid w:val="00740A72"/>
    <w:rsid w:val="00740F4F"/>
    <w:rsid w:val="00741833"/>
    <w:rsid w:val="00742623"/>
    <w:rsid w:val="0074311D"/>
    <w:rsid w:val="0074349A"/>
    <w:rsid w:val="007439D3"/>
    <w:rsid w:val="007439F9"/>
    <w:rsid w:val="0074407B"/>
    <w:rsid w:val="00745140"/>
    <w:rsid w:val="007455B2"/>
    <w:rsid w:val="00745B01"/>
    <w:rsid w:val="00747188"/>
    <w:rsid w:val="00747706"/>
    <w:rsid w:val="0075117D"/>
    <w:rsid w:val="007537C6"/>
    <w:rsid w:val="007541CA"/>
    <w:rsid w:val="0075464D"/>
    <w:rsid w:val="007546DC"/>
    <w:rsid w:val="00754FF1"/>
    <w:rsid w:val="00755A8D"/>
    <w:rsid w:val="0075607C"/>
    <w:rsid w:val="0075645B"/>
    <w:rsid w:val="00756EB1"/>
    <w:rsid w:val="007605E1"/>
    <w:rsid w:val="00763C53"/>
    <w:rsid w:val="007647BC"/>
    <w:rsid w:val="00764D51"/>
    <w:rsid w:val="007654E0"/>
    <w:rsid w:val="00766097"/>
    <w:rsid w:val="00766D11"/>
    <w:rsid w:val="00766D91"/>
    <w:rsid w:val="0076735E"/>
    <w:rsid w:val="00767401"/>
    <w:rsid w:val="007674EC"/>
    <w:rsid w:val="0076750C"/>
    <w:rsid w:val="007677DB"/>
    <w:rsid w:val="007700DD"/>
    <w:rsid w:val="00770236"/>
    <w:rsid w:val="00771091"/>
    <w:rsid w:val="007711E4"/>
    <w:rsid w:val="00771C95"/>
    <w:rsid w:val="007720D2"/>
    <w:rsid w:val="007723F4"/>
    <w:rsid w:val="00772576"/>
    <w:rsid w:val="00772993"/>
    <w:rsid w:val="00772A12"/>
    <w:rsid w:val="00772AA4"/>
    <w:rsid w:val="00772B78"/>
    <w:rsid w:val="00773539"/>
    <w:rsid w:val="00774D8F"/>
    <w:rsid w:val="00774EAC"/>
    <w:rsid w:val="00775270"/>
    <w:rsid w:val="00775572"/>
    <w:rsid w:val="00775D93"/>
    <w:rsid w:val="007766A6"/>
    <w:rsid w:val="0078029B"/>
    <w:rsid w:val="00780C38"/>
    <w:rsid w:val="00782D01"/>
    <w:rsid w:val="00783371"/>
    <w:rsid w:val="00783BC6"/>
    <w:rsid w:val="00783BE8"/>
    <w:rsid w:val="0078439E"/>
    <w:rsid w:val="00784AA2"/>
    <w:rsid w:val="0078588A"/>
    <w:rsid w:val="00785F3B"/>
    <w:rsid w:val="007870A9"/>
    <w:rsid w:val="0078732E"/>
    <w:rsid w:val="00787644"/>
    <w:rsid w:val="0078781E"/>
    <w:rsid w:val="00787E8D"/>
    <w:rsid w:val="00790355"/>
    <w:rsid w:val="00790814"/>
    <w:rsid w:val="00790932"/>
    <w:rsid w:val="00790E86"/>
    <w:rsid w:val="00792AC0"/>
    <w:rsid w:val="00792D37"/>
    <w:rsid w:val="007940AA"/>
    <w:rsid w:val="00794FD7"/>
    <w:rsid w:val="00794FE3"/>
    <w:rsid w:val="0079686B"/>
    <w:rsid w:val="00796A4A"/>
    <w:rsid w:val="00796F9A"/>
    <w:rsid w:val="00797BF4"/>
    <w:rsid w:val="007A0998"/>
    <w:rsid w:val="007A0E19"/>
    <w:rsid w:val="007A1245"/>
    <w:rsid w:val="007A164E"/>
    <w:rsid w:val="007A231B"/>
    <w:rsid w:val="007A2B2F"/>
    <w:rsid w:val="007A2BD0"/>
    <w:rsid w:val="007A2C6B"/>
    <w:rsid w:val="007A2D0F"/>
    <w:rsid w:val="007A30E0"/>
    <w:rsid w:val="007A332E"/>
    <w:rsid w:val="007A3EFE"/>
    <w:rsid w:val="007A4358"/>
    <w:rsid w:val="007A456F"/>
    <w:rsid w:val="007A46AA"/>
    <w:rsid w:val="007A46C4"/>
    <w:rsid w:val="007A4946"/>
    <w:rsid w:val="007A4C96"/>
    <w:rsid w:val="007A6588"/>
    <w:rsid w:val="007A65CC"/>
    <w:rsid w:val="007A6C9D"/>
    <w:rsid w:val="007A6F51"/>
    <w:rsid w:val="007A7A9F"/>
    <w:rsid w:val="007B0132"/>
    <w:rsid w:val="007B0175"/>
    <w:rsid w:val="007B05C1"/>
    <w:rsid w:val="007B0D91"/>
    <w:rsid w:val="007B1D86"/>
    <w:rsid w:val="007B1E57"/>
    <w:rsid w:val="007B221A"/>
    <w:rsid w:val="007B3181"/>
    <w:rsid w:val="007B346B"/>
    <w:rsid w:val="007B3BEA"/>
    <w:rsid w:val="007B49CC"/>
    <w:rsid w:val="007B5534"/>
    <w:rsid w:val="007B6591"/>
    <w:rsid w:val="007B6B28"/>
    <w:rsid w:val="007B7AE9"/>
    <w:rsid w:val="007B7FCB"/>
    <w:rsid w:val="007C0E74"/>
    <w:rsid w:val="007C1679"/>
    <w:rsid w:val="007C21E2"/>
    <w:rsid w:val="007C21EA"/>
    <w:rsid w:val="007C22B1"/>
    <w:rsid w:val="007C2705"/>
    <w:rsid w:val="007C2A88"/>
    <w:rsid w:val="007C40CB"/>
    <w:rsid w:val="007C43DF"/>
    <w:rsid w:val="007C49A6"/>
    <w:rsid w:val="007C5277"/>
    <w:rsid w:val="007C618C"/>
    <w:rsid w:val="007C63B2"/>
    <w:rsid w:val="007C7065"/>
    <w:rsid w:val="007C77F0"/>
    <w:rsid w:val="007C79D8"/>
    <w:rsid w:val="007C7A8E"/>
    <w:rsid w:val="007D1C26"/>
    <w:rsid w:val="007D22CF"/>
    <w:rsid w:val="007D271C"/>
    <w:rsid w:val="007D2E31"/>
    <w:rsid w:val="007D3198"/>
    <w:rsid w:val="007D3BA3"/>
    <w:rsid w:val="007D42BF"/>
    <w:rsid w:val="007D6BD3"/>
    <w:rsid w:val="007D6DA3"/>
    <w:rsid w:val="007D7A6D"/>
    <w:rsid w:val="007E011E"/>
    <w:rsid w:val="007E01C4"/>
    <w:rsid w:val="007E1097"/>
    <w:rsid w:val="007E1AD4"/>
    <w:rsid w:val="007E22DB"/>
    <w:rsid w:val="007E250C"/>
    <w:rsid w:val="007E2FDF"/>
    <w:rsid w:val="007E3076"/>
    <w:rsid w:val="007E33D6"/>
    <w:rsid w:val="007E3606"/>
    <w:rsid w:val="007E387F"/>
    <w:rsid w:val="007E45B0"/>
    <w:rsid w:val="007E47A3"/>
    <w:rsid w:val="007E4DF7"/>
    <w:rsid w:val="007E52A8"/>
    <w:rsid w:val="007E5F0C"/>
    <w:rsid w:val="007E6B64"/>
    <w:rsid w:val="007E7CED"/>
    <w:rsid w:val="007F13A7"/>
    <w:rsid w:val="007F2468"/>
    <w:rsid w:val="007F24EB"/>
    <w:rsid w:val="007F2D7D"/>
    <w:rsid w:val="007F2ED4"/>
    <w:rsid w:val="007F3904"/>
    <w:rsid w:val="007F3E45"/>
    <w:rsid w:val="007F3E9F"/>
    <w:rsid w:val="007F4082"/>
    <w:rsid w:val="007F4272"/>
    <w:rsid w:val="007F4AF3"/>
    <w:rsid w:val="007F574C"/>
    <w:rsid w:val="007F6E28"/>
    <w:rsid w:val="007F6EC7"/>
    <w:rsid w:val="00800887"/>
    <w:rsid w:val="00800D0F"/>
    <w:rsid w:val="00802F21"/>
    <w:rsid w:val="008034E3"/>
    <w:rsid w:val="00804308"/>
    <w:rsid w:val="008046CA"/>
    <w:rsid w:val="00804885"/>
    <w:rsid w:val="008049D3"/>
    <w:rsid w:val="0080538D"/>
    <w:rsid w:val="00805945"/>
    <w:rsid w:val="00805992"/>
    <w:rsid w:val="008061AC"/>
    <w:rsid w:val="00806300"/>
    <w:rsid w:val="008109E2"/>
    <w:rsid w:val="00812970"/>
    <w:rsid w:val="008135EC"/>
    <w:rsid w:val="00813E5C"/>
    <w:rsid w:val="00814DB7"/>
    <w:rsid w:val="0081504F"/>
    <w:rsid w:val="0081581C"/>
    <w:rsid w:val="008169A3"/>
    <w:rsid w:val="008170F8"/>
    <w:rsid w:val="008200E6"/>
    <w:rsid w:val="008214A9"/>
    <w:rsid w:val="0082169D"/>
    <w:rsid w:val="0082207F"/>
    <w:rsid w:val="00822815"/>
    <w:rsid w:val="00822982"/>
    <w:rsid w:val="008233D2"/>
    <w:rsid w:val="008242AD"/>
    <w:rsid w:val="008243D4"/>
    <w:rsid w:val="00824BCE"/>
    <w:rsid w:val="00825544"/>
    <w:rsid w:val="00825799"/>
    <w:rsid w:val="00825D32"/>
    <w:rsid w:val="00826475"/>
    <w:rsid w:val="008264EF"/>
    <w:rsid w:val="008277D2"/>
    <w:rsid w:val="008304F2"/>
    <w:rsid w:val="0083095C"/>
    <w:rsid w:val="008309A2"/>
    <w:rsid w:val="00831A23"/>
    <w:rsid w:val="008330A5"/>
    <w:rsid w:val="008335C9"/>
    <w:rsid w:val="00833607"/>
    <w:rsid w:val="0083361E"/>
    <w:rsid w:val="0083373E"/>
    <w:rsid w:val="00833B94"/>
    <w:rsid w:val="00833D0E"/>
    <w:rsid w:val="008344D6"/>
    <w:rsid w:val="00835249"/>
    <w:rsid w:val="008352F2"/>
    <w:rsid w:val="00835404"/>
    <w:rsid w:val="00835951"/>
    <w:rsid w:val="00835C62"/>
    <w:rsid w:val="008417F4"/>
    <w:rsid w:val="00842A27"/>
    <w:rsid w:val="00842F68"/>
    <w:rsid w:val="00844AE8"/>
    <w:rsid w:val="00845116"/>
    <w:rsid w:val="0084570C"/>
    <w:rsid w:val="00845854"/>
    <w:rsid w:val="00845D82"/>
    <w:rsid w:val="00845F7C"/>
    <w:rsid w:val="008472CD"/>
    <w:rsid w:val="00851669"/>
    <w:rsid w:val="00852976"/>
    <w:rsid w:val="008529C4"/>
    <w:rsid w:val="00853068"/>
    <w:rsid w:val="00853728"/>
    <w:rsid w:val="008546CD"/>
    <w:rsid w:val="008552A4"/>
    <w:rsid w:val="008573B4"/>
    <w:rsid w:val="008578AA"/>
    <w:rsid w:val="00857ABD"/>
    <w:rsid w:val="00860376"/>
    <w:rsid w:val="008604F7"/>
    <w:rsid w:val="00860892"/>
    <w:rsid w:val="00861F45"/>
    <w:rsid w:val="008625A6"/>
    <w:rsid w:val="008629E4"/>
    <w:rsid w:val="00863C67"/>
    <w:rsid w:val="008646FD"/>
    <w:rsid w:val="00864824"/>
    <w:rsid w:val="00864FD0"/>
    <w:rsid w:val="00865F68"/>
    <w:rsid w:val="00866343"/>
    <w:rsid w:val="00866B5A"/>
    <w:rsid w:val="00866FF0"/>
    <w:rsid w:val="00867558"/>
    <w:rsid w:val="0086775F"/>
    <w:rsid w:val="00867799"/>
    <w:rsid w:val="0086787F"/>
    <w:rsid w:val="00867E1E"/>
    <w:rsid w:val="008713AF"/>
    <w:rsid w:val="00871815"/>
    <w:rsid w:val="00871DE8"/>
    <w:rsid w:val="00872410"/>
    <w:rsid w:val="00872738"/>
    <w:rsid w:val="008728A7"/>
    <w:rsid w:val="00872CD5"/>
    <w:rsid w:val="00872E7D"/>
    <w:rsid w:val="00872EE6"/>
    <w:rsid w:val="00873DDE"/>
    <w:rsid w:val="008749D9"/>
    <w:rsid w:val="00874E1E"/>
    <w:rsid w:val="00875298"/>
    <w:rsid w:val="0088066C"/>
    <w:rsid w:val="00880744"/>
    <w:rsid w:val="0088129E"/>
    <w:rsid w:val="008814CE"/>
    <w:rsid w:val="00881922"/>
    <w:rsid w:val="00881DFC"/>
    <w:rsid w:val="008831B3"/>
    <w:rsid w:val="008832C9"/>
    <w:rsid w:val="0088371F"/>
    <w:rsid w:val="00884015"/>
    <w:rsid w:val="008851A5"/>
    <w:rsid w:val="0088573E"/>
    <w:rsid w:val="008858A6"/>
    <w:rsid w:val="00886087"/>
    <w:rsid w:val="00886B36"/>
    <w:rsid w:val="008876D3"/>
    <w:rsid w:val="00891552"/>
    <w:rsid w:val="008918AA"/>
    <w:rsid w:val="008927F6"/>
    <w:rsid w:val="0089493D"/>
    <w:rsid w:val="008950F1"/>
    <w:rsid w:val="0089615C"/>
    <w:rsid w:val="0089630A"/>
    <w:rsid w:val="0089653C"/>
    <w:rsid w:val="00897E98"/>
    <w:rsid w:val="008A038F"/>
    <w:rsid w:val="008A1FDA"/>
    <w:rsid w:val="008A28B1"/>
    <w:rsid w:val="008A35D5"/>
    <w:rsid w:val="008A4347"/>
    <w:rsid w:val="008A4580"/>
    <w:rsid w:val="008A48EF"/>
    <w:rsid w:val="008A56B8"/>
    <w:rsid w:val="008A5F1B"/>
    <w:rsid w:val="008A72E0"/>
    <w:rsid w:val="008B00B1"/>
    <w:rsid w:val="008B16CA"/>
    <w:rsid w:val="008B1C41"/>
    <w:rsid w:val="008B1C72"/>
    <w:rsid w:val="008B2E0F"/>
    <w:rsid w:val="008B3B71"/>
    <w:rsid w:val="008B4762"/>
    <w:rsid w:val="008B508E"/>
    <w:rsid w:val="008B5616"/>
    <w:rsid w:val="008B56C8"/>
    <w:rsid w:val="008B7F94"/>
    <w:rsid w:val="008C0603"/>
    <w:rsid w:val="008C0629"/>
    <w:rsid w:val="008C0BDB"/>
    <w:rsid w:val="008C0E9C"/>
    <w:rsid w:val="008C108B"/>
    <w:rsid w:val="008C17E7"/>
    <w:rsid w:val="008C2211"/>
    <w:rsid w:val="008C2870"/>
    <w:rsid w:val="008C2B96"/>
    <w:rsid w:val="008C31D9"/>
    <w:rsid w:val="008C3705"/>
    <w:rsid w:val="008C3802"/>
    <w:rsid w:val="008C59D6"/>
    <w:rsid w:val="008C6279"/>
    <w:rsid w:val="008C6817"/>
    <w:rsid w:val="008C68A0"/>
    <w:rsid w:val="008C7126"/>
    <w:rsid w:val="008D04F3"/>
    <w:rsid w:val="008D06B1"/>
    <w:rsid w:val="008D07E7"/>
    <w:rsid w:val="008D16C5"/>
    <w:rsid w:val="008D1ECC"/>
    <w:rsid w:val="008D36F8"/>
    <w:rsid w:val="008D44F8"/>
    <w:rsid w:val="008D4833"/>
    <w:rsid w:val="008D4A23"/>
    <w:rsid w:val="008D57CB"/>
    <w:rsid w:val="008D58E1"/>
    <w:rsid w:val="008D5E29"/>
    <w:rsid w:val="008D6D2D"/>
    <w:rsid w:val="008D73DE"/>
    <w:rsid w:val="008D73F5"/>
    <w:rsid w:val="008D760E"/>
    <w:rsid w:val="008E0E2B"/>
    <w:rsid w:val="008E0EEF"/>
    <w:rsid w:val="008E144B"/>
    <w:rsid w:val="008E150C"/>
    <w:rsid w:val="008E2296"/>
    <w:rsid w:val="008E2993"/>
    <w:rsid w:val="008E3D8F"/>
    <w:rsid w:val="008E4205"/>
    <w:rsid w:val="008E472F"/>
    <w:rsid w:val="008E4850"/>
    <w:rsid w:val="008E4B21"/>
    <w:rsid w:val="008E6200"/>
    <w:rsid w:val="008E63D8"/>
    <w:rsid w:val="008E6F71"/>
    <w:rsid w:val="008E74B8"/>
    <w:rsid w:val="008F1EA0"/>
    <w:rsid w:val="008F2604"/>
    <w:rsid w:val="008F2B9B"/>
    <w:rsid w:val="008F36AB"/>
    <w:rsid w:val="008F4C24"/>
    <w:rsid w:val="008F5162"/>
    <w:rsid w:val="008F54A8"/>
    <w:rsid w:val="008F62EE"/>
    <w:rsid w:val="008F6540"/>
    <w:rsid w:val="008F6598"/>
    <w:rsid w:val="008F6651"/>
    <w:rsid w:val="008F67E7"/>
    <w:rsid w:val="008F71B9"/>
    <w:rsid w:val="00900185"/>
    <w:rsid w:val="0090124B"/>
    <w:rsid w:val="00901371"/>
    <w:rsid w:val="009025BC"/>
    <w:rsid w:val="00902847"/>
    <w:rsid w:val="0090351E"/>
    <w:rsid w:val="00903872"/>
    <w:rsid w:val="009039E3"/>
    <w:rsid w:val="00903AF1"/>
    <w:rsid w:val="00903BC2"/>
    <w:rsid w:val="00903C24"/>
    <w:rsid w:val="00903EB0"/>
    <w:rsid w:val="00903F32"/>
    <w:rsid w:val="00904334"/>
    <w:rsid w:val="00905050"/>
    <w:rsid w:val="00905CE5"/>
    <w:rsid w:val="00906053"/>
    <w:rsid w:val="0090685C"/>
    <w:rsid w:val="00907215"/>
    <w:rsid w:val="00907EB4"/>
    <w:rsid w:val="00910910"/>
    <w:rsid w:val="009114C5"/>
    <w:rsid w:val="0091155C"/>
    <w:rsid w:val="0091271A"/>
    <w:rsid w:val="00913DD1"/>
    <w:rsid w:val="00914977"/>
    <w:rsid w:val="00914D05"/>
    <w:rsid w:val="00914E97"/>
    <w:rsid w:val="00915598"/>
    <w:rsid w:val="00920192"/>
    <w:rsid w:val="00920E57"/>
    <w:rsid w:val="00921F54"/>
    <w:rsid w:val="00922103"/>
    <w:rsid w:val="0092355B"/>
    <w:rsid w:val="009237DC"/>
    <w:rsid w:val="009244AA"/>
    <w:rsid w:val="009244C2"/>
    <w:rsid w:val="009248B1"/>
    <w:rsid w:val="009250EC"/>
    <w:rsid w:val="009257B3"/>
    <w:rsid w:val="009263C0"/>
    <w:rsid w:val="00926542"/>
    <w:rsid w:val="00927D54"/>
    <w:rsid w:val="009302D0"/>
    <w:rsid w:val="00930942"/>
    <w:rsid w:val="00930A14"/>
    <w:rsid w:val="009320CE"/>
    <w:rsid w:val="0093226B"/>
    <w:rsid w:val="009333C0"/>
    <w:rsid w:val="00933815"/>
    <w:rsid w:val="00933B08"/>
    <w:rsid w:val="00934F33"/>
    <w:rsid w:val="00934F62"/>
    <w:rsid w:val="009354CC"/>
    <w:rsid w:val="009354D1"/>
    <w:rsid w:val="00935D72"/>
    <w:rsid w:val="00935F79"/>
    <w:rsid w:val="009362B8"/>
    <w:rsid w:val="00937495"/>
    <w:rsid w:val="00937F95"/>
    <w:rsid w:val="0094006E"/>
    <w:rsid w:val="009407D4"/>
    <w:rsid w:val="00940899"/>
    <w:rsid w:val="009412D9"/>
    <w:rsid w:val="00941D17"/>
    <w:rsid w:val="0094342E"/>
    <w:rsid w:val="00943FFC"/>
    <w:rsid w:val="009443B3"/>
    <w:rsid w:val="009449EC"/>
    <w:rsid w:val="00946A72"/>
    <w:rsid w:val="00946CA6"/>
    <w:rsid w:val="009471B4"/>
    <w:rsid w:val="00947F69"/>
    <w:rsid w:val="009501F3"/>
    <w:rsid w:val="0095119A"/>
    <w:rsid w:val="009514BA"/>
    <w:rsid w:val="00952036"/>
    <w:rsid w:val="0095212A"/>
    <w:rsid w:val="009528B4"/>
    <w:rsid w:val="00952E11"/>
    <w:rsid w:val="009530C5"/>
    <w:rsid w:val="00953691"/>
    <w:rsid w:val="009540E2"/>
    <w:rsid w:val="00955891"/>
    <w:rsid w:val="00956815"/>
    <w:rsid w:val="00957025"/>
    <w:rsid w:val="00957231"/>
    <w:rsid w:val="00957319"/>
    <w:rsid w:val="00957518"/>
    <w:rsid w:val="00957E46"/>
    <w:rsid w:val="009607F0"/>
    <w:rsid w:val="00960D41"/>
    <w:rsid w:val="00961A22"/>
    <w:rsid w:val="00962B37"/>
    <w:rsid w:val="00963ECC"/>
    <w:rsid w:val="009640A3"/>
    <w:rsid w:val="00964235"/>
    <w:rsid w:val="009645DF"/>
    <w:rsid w:val="00965080"/>
    <w:rsid w:val="0096593E"/>
    <w:rsid w:val="00965FD5"/>
    <w:rsid w:val="00966849"/>
    <w:rsid w:val="00967B57"/>
    <w:rsid w:val="00970A3F"/>
    <w:rsid w:val="00970FF3"/>
    <w:rsid w:val="00971679"/>
    <w:rsid w:val="00971CD5"/>
    <w:rsid w:val="00971E79"/>
    <w:rsid w:val="009721F4"/>
    <w:rsid w:val="00972428"/>
    <w:rsid w:val="00972D07"/>
    <w:rsid w:val="009769A1"/>
    <w:rsid w:val="00977893"/>
    <w:rsid w:val="009808DF"/>
    <w:rsid w:val="00982138"/>
    <w:rsid w:val="00982A1F"/>
    <w:rsid w:val="00983047"/>
    <w:rsid w:val="009830D6"/>
    <w:rsid w:val="0098354D"/>
    <w:rsid w:val="00983C4A"/>
    <w:rsid w:val="00984A92"/>
    <w:rsid w:val="0098528A"/>
    <w:rsid w:val="0098531A"/>
    <w:rsid w:val="0098548B"/>
    <w:rsid w:val="0098566B"/>
    <w:rsid w:val="00985871"/>
    <w:rsid w:val="009859E2"/>
    <w:rsid w:val="00985BDF"/>
    <w:rsid w:val="00985FAC"/>
    <w:rsid w:val="009867B7"/>
    <w:rsid w:val="00986FE2"/>
    <w:rsid w:val="00987586"/>
    <w:rsid w:val="00987889"/>
    <w:rsid w:val="009879C0"/>
    <w:rsid w:val="00987D3E"/>
    <w:rsid w:val="009906C9"/>
    <w:rsid w:val="00990D4F"/>
    <w:rsid w:val="00991645"/>
    <w:rsid w:val="009918DA"/>
    <w:rsid w:val="00991AD1"/>
    <w:rsid w:val="00992139"/>
    <w:rsid w:val="00992560"/>
    <w:rsid w:val="00992B98"/>
    <w:rsid w:val="00992F8C"/>
    <w:rsid w:val="009944F0"/>
    <w:rsid w:val="00994756"/>
    <w:rsid w:val="00994A00"/>
    <w:rsid w:val="0099523E"/>
    <w:rsid w:val="0099636F"/>
    <w:rsid w:val="00996542"/>
    <w:rsid w:val="00997061"/>
    <w:rsid w:val="00997338"/>
    <w:rsid w:val="00997AEC"/>
    <w:rsid w:val="00997EF4"/>
    <w:rsid w:val="009A19E7"/>
    <w:rsid w:val="009A1F4A"/>
    <w:rsid w:val="009A268A"/>
    <w:rsid w:val="009A2A66"/>
    <w:rsid w:val="009A3054"/>
    <w:rsid w:val="009A3492"/>
    <w:rsid w:val="009A3A41"/>
    <w:rsid w:val="009A3B00"/>
    <w:rsid w:val="009A4A5C"/>
    <w:rsid w:val="009A546D"/>
    <w:rsid w:val="009A5BD4"/>
    <w:rsid w:val="009A5BF9"/>
    <w:rsid w:val="009A5D9E"/>
    <w:rsid w:val="009A5E1B"/>
    <w:rsid w:val="009A6143"/>
    <w:rsid w:val="009A7784"/>
    <w:rsid w:val="009A7941"/>
    <w:rsid w:val="009B07A1"/>
    <w:rsid w:val="009B1212"/>
    <w:rsid w:val="009B1B96"/>
    <w:rsid w:val="009B1E4A"/>
    <w:rsid w:val="009B2942"/>
    <w:rsid w:val="009B29FB"/>
    <w:rsid w:val="009B2C16"/>
    <w:rsid w:val="009B3775"/>
    <w:rsid w:val="009B401B"/>
    <w:rsid w:val="009B40A1"/>
    <w:rsid w:val="009B5304"/>
    <w:rsid w:val="009B5755"/>
    <w:rsid w:val="009B59F4"/>
    <w:rsid w:val="009B7C72"/>
    <w:rsid w:val="009C0969"/>
    <w:rsid w:val="009C1107"/>
    <w:rsid w:val="009C2255"/>
    <w:rsid w:val="009C25F8"/>
    <w:rsid w:val="009C2880"/>
    <w:rsid w:val="009C2F38"/>
    <w:rsid w:val="009C2F59"/>
    <w:rsid w:val="009C350A"/>
    <w:rsid w:val="009C3531"/>
    <w:rsid w:val="009C35F7"/>
    <w:rsid w:val="009C4563"/>
    <w:rsid w:val="009C4812"/>
    <w:rsid w:val="009C4AD0"/>
    <w:rsid w:val="009C68FB"/>
    <w:rsid w:val="009C697D"/>
    <w:rsid w:val="009C6DF5"/>
    <w:rsid w:val="009C6E63"/>
    <w:rsid w:val="009C7349"/>
    <w:rsid w:val="009C795A"/>
    <w:rsid w:val="009D0246"/>
    <w:rsid w:val="009D04D6"/>
    <w:rsid w:val="009D0EA0"/>
    <w:rsid w:val="009D1793"/>
    <w:rsid w:val="009D1DB1"/>
    <w:rsid w:val="009D3C1B"/>
    <w:rsid w:val="009D4DA2"/>
    <w:rsid w:val="009D4FF1"/>
    <w:rsid w:val="009D60AC"/>
    <w:rsid w:val="009D707B"/>
    <w:rsid w:val="009D7338"/>
    <w:rsid w:val="009D7576"/>
    <w:rsid w:val="009D7D17"/>
    <w:rsid w:val="009D7E82"/>
    <w:rsid w:val="009E005C"/>
    <w:rsid w:val="009E01F0"/>
    <w:rsid w:val="009E064E"/>
    <w:rsid w:val="009E0AEC"/>
    <w:rsid w:val="009E122C"/>
    <w:rsid w:val="009E1F23"/>
    <w:rsid w:val="009E2411"/>
    <w:rsid w:val="009E2574"/>
    <w:rsid w:val="009E25FD"/>
    <w:rsid w:val="009E2A03"/>
    <w:rsid w:val="009E4531"/>
    <w:rsid w:val="009E4718"/>
    <w:rsid w:val="009E4926"/>
    <w:rsid w:val="009E4D60"/>
    <w:rsid w:val="009E5E48"/>
    <w:rsid w:val="009E621E"/>
    <w:rsid w:val="009E65E8"/>
    <w:rsid w:val="009E6963"/>
    <w:rsid w:val="009E697F"/>
    <w:rsid w:val="009E72B1"/>
    <w:rsid w:val="009F02F4"/>
    <w:rsid w:val="009F0D6B"/>
    <w:rsid w:val="009F1C84"/>
    <w:rsid w:val="009F227F"/>
    <w:rsid w:val="009F2850"/>
    <w:rsid w:val="009F2965"/>
    <w:rsid w:val="009F2CC2"/>
    <w:rsid w:val="009F3097"/>
    <w:rsid w:val="009F3BE1"/>
    <w:rsid w:val="009F3E32"/>
    <w:rsid w:val="009F444B"/>
    <w:rsid w:val="009F59C9"/>
    <w:rsid w:val="009F5CA0"/>
    <w:rsid w:val="009F6C8B"/>
    <w:rsid w:val="009F6D45"/>
    <w:rsid w:val="009F716E"/>
    <w:rsid w:val="00A000E3"/>
    <w:rsid w:val="00A0072E"/>
    <w:rsid w:val="00A00FDB"/>
    <w:rsid w:val="00A01224"/>
    <w:rsid w:val="00A01344"/>
    <w:rsid w:val="00A01F82"/>
    <w:rsid w:val="00A0232B"/>
    <w:rsid w:val="00A02461"/>
    <w:rsid w:val="00A046B6"/>
    <w:rsid w:val="00A04C1D"/>
    <w:rsid w:val="00A05C59"/>
    <w:rsid w:val="00A06BA7"/>
    <w:rsid w:val="00A06C81"/>
    <w:rsid w:val="00A07075"/>
    <w:rsid w:val="00A076A1"/>
    <w:rsid w:val="00A07FAF"/>
    <w:rsid w:val="00A105D4"/>
    <w:rsid w:val="00A11264"/>
    <w:rsid w:val="00A11CDF"/>
    <w:rsid w:val="00A126CF"/>
    <w:rsid w:val="00A12997"/>
    <w:rsid w:val="00A13896"/>
    <w:rsid w:val="00A15A73"/>
    <w:rsid w:val="00A17CD9"/>
    <w:rsid w:val="00A17F67"/>
    <w:rsid w:val="00A201D7"/>
    <w:rsid w:val="00A216BD"/>
    <w:rsid w:val="00A21A0F"/>
    <w:rsid w:val="00A22659"/>
    <w:rsid w:val="00A230ED"/>
    <w:rsid w:val="00A234AD"/>
    <w:rsid w:val="00A23860"/>
    <w:rsid w:val="00A23EBA"/>
    <w:rsid w:val="00A26483"/>
    <w:rsid w:val="00A266F5"/>
    <w:rsid w:val="00A267F0"/>
    <w:rsid w:val="00A270D9"/>
    <w:rsid w:val="00A273F9"/>
    <w:rsid w:val="00A27765"/>
    <w:rsid w:val="00A2798F"/>
    <w:rsid w:val="00A27E43"/>
    <w:rsid w:val="00A30169"/>
    <w:rsid w:val="00A30CD0"/>
    <w:rsid w:val="00A319BF"/>
    <w:rsid w:val="00A338A0"/>
    <w:rsid w:val="00A340C1"/>
    <w:rsid w:val="00A34745"/>
    <w:rsid w:val="00A3478A"/>
    <w:rsid w:val="00A347B9"/>
    <w:rsid w:val="00A34926"/>
    <w:rsid w:val="00A35360"/>
    <w:rsid w:val="00A354EF"/>
    <w:rsid w:val="00A35736"/>
    <w:rsid w:val="00A357EF"/>
    <w:rsid w:val="00A358C8"/>
    <w:rsid w:val="00A369DF"/>
    <w:rsid w:val="00A37029"/>
    <w:rsid w:val="00A374E9"/>
    <w:rsid w:val="00A37EDC"/>
    <w:rsid w:val="00A41AD2"/>
    <w:rsid w:val="00A41B75"/>
    <w:rsid w:val="00A4226A"/>
    <w:rsid w:val="00A42F71"/>
    <w:rsid w:val="00A43586"/>
    <w:rsid w:val="00A43D62"/>
    <w:rsid w:val="00A443AA"/>
    <w:rsid w:val="00A448D9"/>
    <w:rsid w:val="00A44E28"/>
    <w:rsid w:val="00A457CD"/>
    <w:rsid w:val="00A457D6"/>
    <w:rsid w:val="00A45BA6"/>
    <w:rsid w:val="00A45E4C"/>
    <w:rsid w:val="00A45F61"/>
    <w:rsid w:val="00A46081"/>
    <w:rsid w:val="00A5018C"/>
    <w:rsid w:val="00A513FD"/>
    <w:rsid w:val="00A52A77"/>
    <w:rsid w:val="00A52B2A"/>
    <w:rsid w:val="00A53854"/>
    <w:rsid w:val="00A53E3C"/>
    <w:rsid w:val="00A5547C"/>
    <w:rsid w:val="00A55F88"/>
    <w:rsid w:val="00A560DD"/>
    <w:rsid w:val="00A5727C"/>
    <w:rsid w:val="00A578D2"/>
    <w:rsid w:val="00A608B2"/>
    <w:rsid w:val="00A611A6"/>
    <w:rsid w:val="00A61CA2"/>
    <w:rsid w:val="00A62011"/>
    <w:rsid w:val="00A62A6C"/>
    <w:rsid w:val="00A62C50"/>
    <w:rsid w:val="00A62C55"/>
    <w:rsid w:val="00A64B0D"/>
    <w:rsid w:val="00A64D17"/>
    <w:rsid w:val="00A65214"/>
    <w:rsid w:val="00A65A2A"/>
    <w:rsid w:val="00A662F4"/>
    <w:rsid w:val="00A6646B"/>
    <w:rsid w:val="00A66823"/>
    <w:rsid w:val="00A70927"/>
    <w:rsid w:val="00A720A6"/>
    <w:rsid w:val="00A72710"/>
    <w:rsid w:val="00A72A56"/>
    <w:rsid w:val="00A73319"/>
    <w:rsid w:val="00A7372E"/>
    <w:rsid w:val="00A73AB2"/>
    <w:rsid w:val="00A74B08"/>
    <w:rsid w:val="00A74C9B"/>
    <w:rsid w:val="00A75E9A"/>
    <w:rsid w:val="00A76DD8"/>
    <w:rsid w:val="00A76E6C"/>
    <w:rsid w:val="00A7756D"/>
    <w:rsid w:val="00A80364"/>
    <w:rsid w:val="00A80684"/>
    <w:rsid w:val="00A8081E"/>
    <w:rsid w:val="00A81607"/>
    <w:rsid w:val="00A825EB"/>
    <w:rsid w:val="00A844ED"/>
    <w:rsid w:val="00A85B0C"/>
    <w:rsid w:val="00A8646E"/>
    <w:rsid w:val="00A86479"/>
    <w:rsid w:val="00A8688C"/>
    <w:rsid w:val="00A9016D"/>
    <w:rsid w:val="00A90F43"/>
    <w:rsid w:val="00A914C5"/>
    <w:rsid w:val="00A915FD"/>
    <w:rsid w:val="00A91C1C"/>
    <w:rsid w:val="00A9201F"/>
    <w:rsid w:val="00A9209C"/>
    <w:rsid w:val="00A923A4"/>
    <w:rsid w:val="00A93023"/>
    <w:rsid w:val="00A93806"/>
    <w:rsid w:val="00A94565"/>
    <w:rsid w:val="00A9469A"/>
    <w:rsid w:val="00A952C6"/>
    <w:rsid w:val="00A95365"/>
    <w:rsid w:val="00A95F8F"/>
    <w:rsid w:val="00A9636D"/>
    <w:rsid w:val="00A96684"/>
    <w:rsid w:val="00A96F97"/>
    <w:rsid w:val="00AA073A"/>
    <w:rsid w:val="00AA09CA"/>
    <w:rsid w:val="00AA2B4A"/>
    <w:rsid w:val="00AA2B6E"/>
    <w:rsid w:val="00AA357A"/>
    <w:rsid w:val="00AA3A26"/>
    <w:rsid w:val="00AA413C"/>
    <w:rsid w:val="00AA4A86"/>
    <w:rsid w:val="00AA51D8"/>
    <w:rsid w:val="00AA66A9"/>
    <w:rsid w:val="00AA6891"/>
    <w:rsid w:val="00AA6B36"/>
    <w:rsid w:val="00AA75DD"/>
    <w:rsid w:val="00AB0220"/>
    <w:rsid w:val="00AB093A"/>
    <w:rsid w:val="00AB16A4"/>
    <w:rsid w:val="00AB3372"/>
    <w:rsid w:val="00AB4063"/>
    <w:rsid w:val="00AB4193"/>
    <w:rsid w:val="00AB430C"/>
    <w:rsid w:val="00AB4386"/>
    <w:rsid w:val="00AB44DA"/>
    <w:rsid w:val="00AB4A3C"/>
    <w:rsid w:val="00AB525C"/>
    <w:rsid w:val="00AB580E"/>
    <w:rsid w:val="00AB72CD"/>
    <w:rsid w:val="00AC13EE"/>
    <w:rsid w:val="00AC19C6"/>
    <w:rsid w:val="00AC1C43"/>
    <w:rsid w:val="00AC1FA8"/>
    <w:rsid w:val="00AC31CA"/>
    <w:rsid w:val="00AC43FD"/>
    <w:rsid w:val="00AC472B"/>
    <w:rsid w:val="00AC5118"/>
    <w:rsid w:val="00AC523F"/>
    <w:rsid w:val="00AC6178"/>
    <w:rsid w:val="00AC7388"/>
    <w:rsid w:val="00AC79C5"/>
    <w:rsid w:val="00AD0165"/>
    <w:rsid w:val="00AD15B9"/>
    <w:rsid w:val="00AD2260"/>
    <w:rsid w:val="00AD2E55"/>
    <w:rsid w:val="00AD3627"/>
    <w:rsid w:val="00AD3F3C"/>
    <w:rsid w:val="00AD3F86"/>
    <w:rsid w:val="00AD428B"/>
    <w:rsid w:val="00AD523B"/>
    <w:rsid w:val="00AD75E7"/>
    <w:rsid w:val="00AD7FC6"/>
    <w:rsid w:val="00AE0518"/>
    <w:rsid w:val="00AE07ED"/>
    <w:rsid w:val="00AE115D"/>
    <w:rsid w:val="00AE1179"/>
    <w:rsid w:val="00AE2260"/>
    <w:rsid w:val="00AE251B"/>
    <w:rsid w:val="00AE2CF3"/>
    <w:rsid w:val="00AE3688"/>
    <w:rsid w:val="00AE42B6"/>
    <w:rsid w:val="00AE45C1"/>
    <w:rsid w:val="00AE4A1D"/>
    <w:rsid w:val="00AE4DDF"/>
    <w:rsid w:val="00AE6655"/>
    <w:rsid w:val="00AE7E07"/>
    <w:rsid w:val="00AF020B"/>
    <w:rsid w:val="00AF04D7"/>
    <w:rsid w:val="00AF1313"/>
    <w:rsid w:val="00AF17D0"/>
    <w:rsid w:val="00AF1B99"/>
    <w:rsid w:val="00AF314B"/>
    <w:rsid w:val="00AF4ED6"/>
    <w:rsid w:val="00AF50FC"/>
    <w:rsid w:val="00AF5711"/>
    <w:rsid w:val="00AF5BE5"/>
    <w:rsid w:val="00AF64DE"/>
    <w:rsid w:val="00AF6BCE"/>
    <w:rsid w:val="00AF6C39"/>
    <w:rsid w:val="00AF7602"/>
    <w:rsid w:val="00B00B65"/>
    <w:rsid w:val="00B00E5B"/>
    <w:rsid w:val="00B010C4"/>
    <w:rsid w:val="00B014FA"/>
    <w:rsid w:val="00B01E87"/>
    <w:rsid w:val="00B0283B"/>
    <w:rsid w:val="00B04602"/>
    <w:rsid w:val="00B04C3C"/>
    <w:rsid w:val="00B04F17"/>
    <w:rsid w:val="00B05046"/>
    <w:rsid w:val="00B05288"/>
    <w:rsid w:val="00B0562A"/>
    <w:rsid w:val="00B063AF"/>
    <w:rsid w:val="00B06766"/>
    <w:rsid w:val="00B079BA"/>
    <w:rsid w:val="00B07B11"/>
    <w:rsid w:val="00B07D5C"/>
    <w:rsid w:val="00B1155F"/>
    <w:rsid w:val="00B11E05"/>
    <w:rsid w:val="00B1209D"/>
    <w:rsid w:val="00B12958"/>
    <w:rsid w:val="00B12E58"/>
    <w:rsid w:val="00B13603"/>
    <w:rsid w:val="00B13AEA"/>
    <w:rsid w:val="00B13D24"/>
    <w:rsid w:val="00B15E5E"/>
    <w:rsid w:val="00B15F2F"/>
    <w:rsid w:val="00B16E5E"/>
    <w:rsid w:val="00B17107"/>
    <w:rsid w:val="00B17146"/>
    <w:rsid w:val="00B17740"/>
    <w:rsid w:val="00B1783F"/>
    <w:rsid w:val="00B17EDB"/>
    <w:rsid w:val="00B208D5"/>
    <w:rsid w:val="00B20FA0"/>
    <w:rsid w:val="00B22A34"/>
    <w:rsid w:val="00B23ECC"/>
    <w:rsid w:val="00B24108"/>
    <w:rsid w:val="00B248F6"/>
    <w:rsid w:val="00B24910"/>
    <w:rsid w:val="00B24A6C"/>
    <w:rsid w:val="00B24E0C"/>
    <w:rsid w:val="00B25820"/>
    <w:rsid w:val="00B258B2"/>
    <w:rsid w:val="00B26394"/>
    <w:rsid w:val="00B26DBC"/>
    <w:rsid w:val="00B26F36"/>
    <w:rsid w:val="00B2733A"/>
    <w:rsid w:val="00B27927"/>
    <w:rsid w:val="00B27B98"/>
    <w:rsid w:val="00B307A7"/>
    <w:rsid w:val="00B30927"/>
    <w:rsid w:val="00B30D66"/>
    <w:rsid w:val="00B31023"/>
    <w:rsid w:val="00B3118B"/>
    <w:rsid w:val="00B3314B"/>
    <w:rsid w:val="00B33E83"/>
    <w:rsid w:val="00B35051"/>
    <w:rsid w:val="00B35407"/>
    <w:rsid w:val="00B3753C"/>
    <w:rsid w:val="00B37878"/>
    <w:rsid w:val="00B37D66"/>
    <w:rsid w:val="00B40857"/>
    <w:rsid w:val="00B40C9E"/>
    <w:rsid w:val="00B40D14"/>
    <w:rsid w:val="00B414C8"/>
    <w:rsid w:val="00B41551"/>
    <w:rsid w:val="00B41743"/>
    <w:rsid w:val="00B41A90"/>
    <w:rsid w:val="00B42921"/>
    <w:rsid w:val="00B429E6"/>
    <w:rsid w:val="00B42F6B"/>
    <w:rsid w:val="00B4337C"/>
    <w:rsid w:val="00B43A25"/>
    <w:rsid w:val="00B449FF"/>
    <w:rsid w:val="00B4518C"/>
    <w:rsid w:val="00B45233"/>
    <w:rsid w:val="00B466BF"/>
    <w:rsid w:val="00B4796F"/>
    <w:rsid w:val="00B47FAB"/>
    <w:rsid w:val="00B5020B"/>
    <w:rsid w:val="00B502FA"/>
    <w:rsid w:val="00B50337"/>
    <w:rsid w:val="00B507CE"/>
    <w:rsid w:val="00B50891"/>
    <w:rsid w:val="00B50C02"/>
    <w:rsid w:val="00B53194"/>
    <w:rsid w:val="00B54507"/>
    <w:rsid w:val="00B555D2"/>
    <w:rsid w:val="00B55C50"/>
    <w:rsid w:val="00B55F2A"/>
    <w:rsid w:val="00B5798D"/>
    <w:rsid w:val="00B60263"/>
    <w:rsid w:val="00B603B1"/>
    <w:rsid w:val="00B6118E"/>
    <w:rsid w:val="00B61297"/>
    <w:rsid w:val="00B612D3"/>
    <w:rsid w:val="00B61A96"/>
    <w:rsid w:val="00B63B3D"/>
    <w:rsid w:val="00B63E5A"/>
    <w:rsid w:val="00B645FC"/>
    <w:rsid w:val="00B64C40"/>
    <w:rsid w:val="00B65B53"/>
    <w:rsid w:val="00B664F6"/>
    <w:rsid w:val="00B66A4E"/>
    <w:rsid w:val="00B66A94"/>
    <w:rsid w:val="00B67095"/>
    <w:rsid w:val="00B678A2"/>
    <w:rsid w:val="00B70549"/>
    <w:rsid w:val="00B709AD"/>
    <w:rsid w:val="00B71338"/>
    <w:rsid w:val="00B72610"/>
    <w:rsid w:val="00B72B78"/>
    <w:rsid w:val="00B72B9C"/>
    <w:rsid w:val="00B7323D"/>
    <w:rsid w:val="00B73508"/>
    <w:rsid w:val="00B7514E"/>
    <w:rsid w:val="00B752E8"/>
    <w:rsid w:val="00B762AF"/>
    <w:rsid w:val="00B7675C"/>
    <w:rsid w:val="00B770CC"/>
    <w:rsid w:val="00B7768C"/>
    <w:rsid w:val="00B77871"/>
    <w:rsid w:val="00B806DE"/>
    <w:rsid w:val="00B81CA1"/>
    <w:rsid w:val="00B851DE"/>
    <w:rsid w:val="00B85395"/>
    <w:rsid w:val="00B854D2"/>
    <w:rsid w:val="00B856AB"/>
    <w:rsid w:val="00B856B6"/>
    <w:rsid w:val="00B85EEA"/>
    <w:rsid w:val="00B86002"/>
    <w:rsid w:val="00B866FA"/>
    <w:rsid w:val="00B901DE"/>
    <w:rsid w:val="00B909B3"/>
    <w:rsid w:val="00B90CD1"/>
    <w:rsid w:val="00B91245"/>
    <w:rsid w:val="00B913EC"/>
    <w:rsid w:val="00B91745"/>
    <w:rsid w:val="00B91855"/>
    <w:rsid w:val="00B924A1"/>
    <w:rsid w:val="00B92FBA"/>
    <w:rsid w:val="00B9305F"/>
    <w:rsid w:val="00B93452"/>
    <w:rsid w:val="00B95977"/>
    <w:rsid w:val="00B95CC4"/>
    <w:rsid w:val="00B964DC"/>
    <w:rsid w:val="00B97509"/>
    <w:rsid w:val="00BA0A9B"/>
    <w:rsid w:val="00BA14FB"/>
    <w:rsid w:val="00BA1671"/>
    <w:rsid w:val="00BA37EB"/>
    <w:rsid w:val="00BA45D5"/>
    <w:rsid w:val="00BA45E2"/>
    <w:rsid w:val="00BA4EBD"/>
    <w:rsid w:val="00BA639C"/>
    <w:rsid w:val="00BA63B0"/>
    <w:rsid w:val="00BA6527"/>
    <w:rsid w:val="00BA6772"/>
    <w:rsid w:val="00BA67A6"/>
    <w:rsid w:val="00BA6EDA"/>
    <w:rsid w:val="00BA77BF"/>
    <w:rsid w:val="00BB02A1"/>
    <w:rsid w:val="00BB0A91"/>
    <w:rsid w:val="00BB0C97"/>
    <w:rsid w:val="00BB11A8"/>
    <w:rsid w:val="00BB291B"/>
    <w:rsid w:val="00BB2D27"/>
    <w:rsid w:val="00BB402D"/>
    <w:rsid w:val="00BB6B7E"/>
    <w:rsid w:val="00BB70A1"/>
    <w:rsid w:val="00BB778C"/>
    <w:rsid w:val="00BB7ECA"/>
    <w:rsid w:val="00BC07CA"/>
    <w:rsid w:val="00BC0A3E"/>
    <w:rsid w:val="00BC111A"/>
    <w:rsid w:val="00BC13AB"/>
    <w:rsid w:val="00BC24AB"/>
    <w:rsid w:val="00BC25E7"/>
    <w:rsid w:val="00BC30FF"/>
    <w:rsid w:val="00BC32D7"/>
    <w:rsid w:val="00BC3F7F"/>
    <w:rsid w:val="00BC4DC5"/>
    <w:rsid w:val="00BC53CD"/>
    <w:rsid w:val="00BC5E41"/>
    <w:rsid w:val="00BC6078"/>
    <w:rsid w:val="00BC6092"/>
    <w:rsid w:val="00BC6116"/>
    <w:rsid w:val="00BC619E"/>
    <w:rsid w:val="00BC7FE8"/>
    <w:rsid w:val="00BD0EC4"/>
    <w:rsid w:val="00BD14F0"/>
    <w:rsid w:val="00BD1D38"/>
    <w:rsid w:val="00BD2078"/>
    <w:rsid w:val="00BD2086"/>
    <w:rsid w:val="00BD2F1F"/>
    <w:rsid w:val="00BD43F9"/>
    <w:rsid w:val="00BD49CE"/>
    <w:rsid w:val="00BD5CC0"/>
    <w:rsid w:val="00BD69E2"/>
    <w:rsid w:val="00BD7740"/>
    <w:rsid w:val="00BD7862"/>
    <w:rsid w:val="00BD79B3"/>
    <w:rsid w:val="00BD7E1E"/>
    <w:rsid w:val="00BE1172"/>
    <w:rsid w:val="00BE1737"/>
    <w:rsid w:val="00BE26A2"/>
    <w:rsid w:val="00BE31D2"/>
    <w:rsid w:val="00BE487B"/>
    <w:rsid w:val="00BE48F9"/>
    <w:rsid w:val="00BE50CF"/>
    <w:rsid w:val="00BE57A3"/>
    <w:rsid w:val="00BE5CCB"/>
    <w:rsid w:val="00BE6F9A"/>
    <w:rsid w:val="00BE76FC"/>
    <w:rsid w:val="00BF197D"/>
    <w:rsid w:val="00BF28AA"/>
    <w:rsid w:val="00BF2A43"/>
    <w:rsid w:val="00BF2B5D"/>
    <w:rsid w:val="00BF2E84"/>
    <w:rsid w:val="00BF305F"/>
    <w:rsid w:val="00BF3B3F"/>
    <w:rsid w:val="00BF3BA5"/>
    <w:rsid w:val="00BF46E4"/>
    <w:rsid w:val="00BF4C70"/>
    <w:rsid w:val="00BF568F"/>
    <w:rsid w:val="00BF6B5B"/>
    <w:rsid w:val="00BF70E8"/>
    <w:rsid w:val="00BF7450"/>
    <w:rsid w:val="00BF7825"/>
    <w:rsid w:val="00C00305"/>
    <w:rsid w:val="00C00813"/>
    <w:rsid w:val="00C01714"/>
    <w:rsid w:val="00C01C13"/>
    <w:rsid w:val="00C01D81"/>
    <w:rsid w:val="00C02573"/>
    <w:rsid w:val="00C033F9"/>
    <w:rsid w:val="00C03D11"/>
    <w:rsid w:val="00C04727"/>
    <w:rsid w:val="00C04AE6"/>
    <w:rsid w:val="00C04CBC"/>
    <w:rsid w:val="00C0600D"/>
    <w:rsid w:val="00C0611C"/>
    <w:rsid w:val="00C0625F"/>
    <w:rsid w:val="00C067F8"/>
    <w:rsid w:val="00C1044F"/>
    <w:rsid w:val="00C1184B"/>
    <w:rsid w:val="00C128CF"/>
    <w:rsid w:val="00C12E63"/>
    <w:rsid w:val="00C1344C"/>
    <w:rsid w:val="00C138C4"/>
    <w:rsid w:val="00C142F8"/>
    <w:rsid w:val="00C1491F"/>
    <w:rsid w:val="00C14D76"/>
    <w:rsid w:val="00C15893"/>
    <w:rsid w:val="00C171A7"/>
    <w:rsid w:val="00C2062C"/>
    <w:rsid w:val="00C20CAC"/>
    <w:rsid w:val="00C21571"/>
    <w:rsid w:val="00C21983"/>
    <w:rsid w:val="00C2212B"/>
    <w:rsid w:val="00C22369"/>
    <w:rsid w:val="00C2289A"/>
    <w:rsid w:val="00C22D4E"/>
    <w:rsid w:val="00C22E8B"/>
    <w:rsid w:val="00C2388B"/>
    <w:rsid w:val="00C241E7"/>
    <w:rsid w:val="00C2489F"/>
    <w:rsid w:val="00C25079"/>
    <w:rsid w:val="00C25F0B"/>
    <w:rsid w:val="00C274F7"/>
    <w:rsid w:val="00C276DE"/>
    <w:rsid w:val="00C3019C"/>
    <w:rsid w:val="00C30680"/>
    <w:rsid w:val="00C30F6E"/>
    <w:rsid w:val="00C30F75"/>
    <w:rsid w:val="00C319C7"/>
    <w:rsid w:val="00C35370"/>
    <w:rsid w:val="00C35FCD"/>
    <w:rsid w:val="00C360A9"/>
    <w:rsid w:val="00C36322"/>
    <w:rsid w:val="00C37173"/>
    <w:rsid w:val="00C401F9"/>
    <w:rsid w:val="00C40E77"/>
    <w:rsid w:val="00C4159C"/>
    <w:rsid w:val="00C4206F"/>
    <w:rsid w:val="00C4230E"/>
    <w:rsid w:val="00C4278C"/>
    <w:rsid w:val="00C433EA"/>
    <w:rsid w:val="00C44760"/>
    <w:rsid w:val="00C44F44"/>
    <w:rsid w:val="00C4500B"/>
    <w:rsid w:val="00C46DAB"/>
    <w:rsid w:val="00C50213"/>
    <w:rsid w:val="00C510EA"/>
    <w:rsid w:val="00C51459"/>
    <w:rsid w:val="00C51995"/>
    <w:rsid w:val="00C51B39"/>
    <w:rsid w:val="00C52149"/>
    <w:rsid w:val="00C528A0"/>
    <w:rsid w:val="00C52D3A"/>
    <w:rsid w:val="00C53ABF"/>
    <w:rsid w:val="00C54A47"/>
    <w:rsid w:val="00C56454"/>
    <w:rsid w:val="00C56A9F"/>
    <w:rsid w:val="00C5764A"/>
    <w:rsid w:val="00C5769E"/>
    <w:rsid w:val="00C57C05"/>
    <w:rsid w:val="00C57EF4"/>
    <w:rsid w:val="00C60D82"/>
    <w:rsid w:val="00C60FCD"/>
    <w:rsid w:val="00C611C4"/>
    <w:rsid w:val="00C612CE"/>
    <w:rsid w:val="00C617BB"/>
    <w:rsid w:val="00C61EF7"/>
    <w:rsid w:val="00C61FA8"/>
    <w:rsid w:val="00C62574"/>
    <w:rsid w:val="00C62A86"/>
    <w:rsid w:val="00C62B3C"/>
    <w:rsid w:val="00C63177"/>
    <w:rsid w:val="00C63445"/>
    <w:rsid w:val="00C63EF7"/>
    <w:rsid w:val="00C66F3D"/>
    <w:rsid w:val="00C678CF"/>
    <w:rsid w:val="00C70007"/>
    <w:rsid w:val="00C704D8"/>
    <w:rsid w:val="00C70CD8"/>
    <w:rsid w:val="00C745CD"/>
    <w:rsid w:val="00C750B7"/>
    <w:rsid w:val="00C753CC"/>
    <w:rsid w:val="00C760AB"/>
    <w:rsid w:val="00C76411"/>
    <w:rsid w:val="00C76907"/>
    <w:rsid w:val="00C76E0C"/>
    <w:rsid w:val="00C81377"/>
    <w:rsid w:val="00C81AB1"/>
    <w:rsid w:val="00C82060"/>
    <w:rsid w:val="00C82EB8"/>
    <w:rsid w:val="00C8327B"/>
    <w:rsid w:val="00C84436"/>
    <w:rsid w:val="00C850C1"/>
    <w:rsid w:val="00C85285"/>
    <w:rsid w:val="00C85B90"/>
    <w:rsid w:val="00C86BFB"/>
    <w:rsid w:val="00C8721E"/>
    <w:rsid w:val="00C875AB"/>
    <w:rsid w:val="00C87657"/>
    <w:rsid w:val="00C87E95"/>
    <w:rsid w:val="00C87FBC"/>
    <w:rsid w:val="00C9055E"/>
    <w:rsid w:val="00C90693"/>
    <w:rsid w:val="00C90783"/>
    <w:rsid w:val="00C9085C"/>
    <w:rsid w:val="00C90F3F"/>
    <w:rsid w:val="00C9100F"/>
    <w:rsid w:val="00C91A07"/>
    <w:rsid w:val="00C925F5"/>
    <w:rsid w:val="00C92655"/>
    <w:rsid w:val="00C92B5B"/>
    <w:rsid w:val="00C92C0C"/>
    <w:rsid w:val="00C93FDF"/>
    <w:rsid w:val="00C94C7C"/>
    <w:rsid w:val="00C952FD"/>
    <w:rsid w:val="00C9586C"/>
    <w:rsid w:val="00C964AE"/>
    <w:rsid w:val="00C964FA"/>
    <w:rsid w:val="00C96D1B"/>
    <w:rsid w:val="00C96FF7"/>
    <w:rsid w:val="00C97173"/>
    <w:rsid w:val="00CA0C42"/>
    <w:rsid w:val="00CA0DF5"/>
    <w:rsid w:val="00CA111B"/>
    <w:rsid w:val="00CA1C28"/>
    <w:rsid w:val="00CA1D45"/>
    <w:rsid w:val="00CA21CA"/>
    <w:rsid w:val="00CA2A9D"/>
    <w:rsid w:val="00CA3068"/>
    <w:rsid w:val="00CA3A6C"/>
    <w:rsid w:val="00CA4517"/>
    <w:rsid w:val="00CA4A1E"/>
    <w:rsid w:val="00CA4EA6"/>
    <w:rsid w:val="00CA572A"/>
    <w:rsid w:val="00CA606F"/>
    <w:rsid w:val="00CA632F"/>
    <w:rsid w:val="00CA6EC5"/>
    <w:rsid w:val="00CA7665"/>
    <w:rsid w:val="00CA773A"/>
    <w:rsid w:val="00CA7779"/>
    <w:rsid w:val="00CA7F15"/>
    <w:rsid w:val="00CB0FCE"/>
    <w:rsid w:val="00CB1201"/>
    <w:rsid w:val="00CB2DF6"/>
    <w:rsid w:val="00CB307D"/>
    <w:rsid w:val="00CB3DFC"/>
    <w:rsid w:val="00CB4D80"/>
    <w:rsid w:val="00CB58EE"/>
    <w:rsid w:val="00CB709B"/>
    <w:rsid w:val="00CB7B95"/>
    <w:rsid w:val="00CC07AE"/>
    <w:rsid w:val="00CC0BCE"/>
    <w:rsid w:val="00CC0BF7"/>
    <w:rsid w:val="00CC0D65"/>
    <w:rsid w:val="00CC14D2"/>
    <w:rsid w:val="00CC2993"/>
    <w:rsid w:val="00CC2A33"/>
    <w:rsid w:val="00CC3C84"/>
    <w:rsid w:val="00CC43BC"/>
    <w:rsid w:val="00CC43DB"/>
    <w:rsid w:val="00CC4C0D"/>
    <w:rsid w:val="00CC61EE"/>
    <w:rsid w:val="00CC6329"/>
    <w:rsid w:val="00CC66B4"/>
    <w:rsid w:val="00CC71AB"/>
    <w:rsid w:val="00CD01E6"/>
    <w:rsid w:val="00CD0808"/>
    <w:rsid w:val="00CD16F7"/>
    <w:rsid w:val="00CD1ACB"/>
    <w:rsid w:val="00CD2E6C"/>
    <w:rsid w:val="00CD2F8F"/>
    <w:rsid w:val="00CD3432"/>
    <w:rsid w:val="00CD3762"/>
    <w:rsid w:val="00CD3D94"/>
    <w:rsid w:val="00CD50D2"/>
    <w:rsid w:val="00CD556D"/>
    <w:rsid w:val="00CD6099"/>
    <w:rsid w:val="00CD76D1"/>
    <w:rsid w:val="00CD7BDF"/>
    <w:rsid w:val="00CE035A"/>
    <w:rsid w:val="00CE0E16"/>
    <w:rsid w:val="00CE0FC9"/>
    <w:rsid w:val="00CE203F"/>
    <w:rsid w:val="00CE2737"/>
    <w:rsid w:val="00CE2925"/>
    <w:rsid w:val="00CE3633"/>
    <w:rsid w:val="00CE36A0"/>
    <w:rsid w:val="00CE3D61"/>
    <w:rsid w:val="00CE46A7"/>
    <w:rsid w:val="00CE5524"/>
    <w:rsid w:val="00CE75DF"/>
    <w:rsid w:val="00CF0206"/>
    <w:rsid w:val="00CF056C"/>
    <w:rsid w:val="00CF058D"/>
    <w:rsid w:val="00CF0634"/>
    <w:rsid w:val="00CF0FEC"/>
    <w:rsid w:val="00CF211F"/>
    <w:rsid w:val="00CF3D10"/>
    <w:rsid w:val="00CF443D"/>
    <w:rsid w:val="00CF4E5C"/>
    <w:rsid w:val="00CF546C"/>
    <w:rsid w:val="00CF57EB"/>
    <w:rsid w:val="00CF5848"/>
    <w:rsid w:val="00CF5A66"/>
    <w:rsid w:val="00D00E76"/>
    <w:rsid w:val="00D02FFE"/>
    <w:rsid w:val="00D0314E"/>
    <w:rsid w:val="00D036D4"/>
    <w:rsid w:val="00D0381C"/>
    <w:rsid w:val="00D043DA"/>
    <w:rsid w:val="00D04852"/>
    <w:rsid w:val="00D051DC"/>
    <w:rsid w:val="00D05F67"/>
    <w:rsid w:val="00D060A7"/>
    <w:rsid w:val="00D06FF1"/>
    <w:rsid w:val="00D07DD8"/>
    <w:rsid w:val="00D07EF3"/>
    <w:rsid w:val="00D100BC"/>
    <w:rsid w:val="00D11C89"/>
    <w:rsid w:val="00D11D79"/>
    <w:rsid w:val="00D1242E"/>
    <w:rsid w:val="00D12B84"/>
    <w:rsid w:val="00D133F4"/>
    <w:rsid w:val="00D1419F"/>
    <w:rsid w:val="00D14913"/>
    <w:rsid w:val="00D15426"/>
    <w:rsid w:val="00D154BA"/>
    <w:rsid w:val="00D1580C"/>
    <w:rsid w:val="00D177B9"/>
    <w:rsid w:val="00D20D69"/>
    <w:rsid w:val="00D21A45"/>
    <w:rsid w:val="00D21D12"/>
    <w:rsid w:val="00D22DD6"/>
    <w:rsid w:val="00D23DBB"/>
    <w:rsid w:val="00D25F33"/>
    <w:rsid w:val="00D260B2"/>
    <w:rsid w:val="00D26412"/>
    <w:rsid w:val="00D274D2"/>
    <w:rsid w:val="00D27895"/>
    <w:rsid w:val="00D3062E"/>
    <w:rsid w:val="00D30E0A"/>
    <w:rsid w:val="00D31177"/>
    <w:rsid w:val="00D3129F"/>
    <w:rsid w:val="00D31792"/>
    <w:rsid w:val="00D31BBD"/>
    <w:rsid w:val="00D322C0"/>
    <w:rsid w:val="00D32D12"/>
    <w:rsid w:val="00D32F0D"/>
    <w:rsid w:val="00D33C4F"/>
    <w:rsid w:val="00D34332"/>
    <w:rsid w:val="00D34CDB"/>
    <w:rsid w:val="00D35090"/>
    <w:rsid w:val="00D3536C"/>
    <w:rsid w:val="00D35495"/>
    <w:rsid w:val="00D357D8"/>
    <w:rsid w:val="00D37C19"/>
    <w:rsid w:val="00D4011C"/>
    <w:rsid w:val="00D41B9B"/>
    <w:rsid w:val="00D457CC"/>
    <w:rsid w:val="00D46534"/>
    <w:rsid w:val="00D466E4"/>
    <w:rsid w:val="00D46E29"/>
    <w:rsid w:val="00D4770D"/>
    <w:rsid w:val="00D504BD"/>
    <w:rsid w:val="00D504DF"/>
    <w:rsid w:val="00D51A6B"/>
    <w:rsid w:val="00D530F2"/>
    <w:rsid w:val="00D53282"/>
    <w:rsid w:val="00D533DD"/>
    <w:rsid w:val="00D541FD"/>
    <w:rsid w:val="00D542F3"/>
    <w:rsid w:val="00D55B32"/>
    <w:rsid w:val="00D56BE3"/>
    <w:rsid w:val="00D57900"/>
    <w:rsid w:val="00D57C9B"/>
    <w:rsid w:val="00D6007B"/>
    <w:rsid w:val="00D60BA9"/>
    <w:rsid w:val="00D60EB2"/>
    <w:rsid w:val="00D617BB"/>
    <w:rsid w:val="00D617F1"/>
    <w:rsid w:val="00D61DCC"/>
    <w:rsid w:val="00D6338E"/>
    <w:rsid w:val="00D637A4"/>
    <w:rsid w:val="00D64A10"/>
    <w:rsid w:val="00D64C2C"/>
    <w:rsid w:val="00D65270"/>
    <w:rsid w:val="00D65812"/>
    <w:rsid w:val="00D66CA2"/>
    <w:rsid w:val="00D67317"/>
    <w:rsid w:val="00D67A39"/>
    <w:rsid w:val="00D67F11"/>
    <w:rsid w:val="00D70037"/>
    <w:rsid w:val="00D7098C"/>
    <w:rsid w:val="00D71903"/>
    <w:rsid w:val="00D719AD"/>
    <w:rsid w:val="00D7236A"/>
    <w:rsid w:val="00D723C7"/>
    <w:rsid w:val="00D72575"/>
    <w:rsid w:val="00D72745"/>
    <w:rsid w:val="00D73B0A"/>
    <w:rsid w:val="00D73CCB"/>
    <w:rsid w:val="00D745B8"/>
    <w:rsid w:val="00D75477"/>
    <w:rsid w:val="00D7604D"/>
    <w:rsid w:val="00D772B9"/>
    <w:rsid w:val="00D804E9"/>
    <w:rsid w:val="00D809AA"/>
    <w:rsid w:val="00D8178A"/>
    <w:rsid w:val="00D82051"/>
    <w:rsid w:val="00D82B58"/>
    <w:rsid w:val="00D83235"/>
    <w:rsid w:val="00D845FB"/>
    <w:rsid w:val="00D84F95"/>
    <w:rsid w:val="00D851DD"/>
    <w:rsid w:val="00D86024"/>
    <w:rsid w:val="00D86324"/>
    <w:rsid w:val="00D870DD"/>
    <w:rsid w:val="00D87A3D"/>
    <w:rsid w:val="00D87BD7"/>
    <w:rsid w:val="00D9257F"/>
    <w:rsid w:val="00D92862"/>
    <w:rsid w:val="00D92DFE"/>
    <w:rsid w:val="00D92ECC"/>
    <w:rsid w:val="00D940E5"/>
    <w:rsid w:val="00D94D88"/>
    <w:rsid w:val="00D94ED0"/>
    <w:rsid w:val="00D95B67"/>
    <w:rsid w:val="00D96907"/>
    <w:rsid w:val="00D96920"/>
    <w:rsid w:val="00D97767"/>
    <w:rsid w:val="00DA02D9"/>
    <w:rsid w:val="00DA044C"/>
    <w:rsid w:val="00DA060C"/>
    <w:rsid w:val="00DA0EB4"/>
    <w:rsid w:val="00DA0F69"/>
    <w:rsid w:val="00DA11AC"/>
    <w:rsid w:val="00DA173A"/>
    <w:rsid w:val="00DA1B96"/>
    <w:rsid w:val="00DA2199"/>
    <w:rsid w:val="00DA2ABB"/>
    <w:rsid w:val="00DA2D68"/>
    <w:rsid w:val="00DA30E7"/>
    <w:rsid w:val="00DA582E"/>
    <w:rsid w:val="00DA5B4F"/>
    <w:rsid w:val="00DA6A89"/>
    <w:rsid w:val="00DA6E90"/>
    <w:rsid w:val="00DA78AF"/>
    <w:rsid w:val="00DA7CDF"/>
    <w:rsid w:val="00DB00D7"/>
    <w:rsid w:val="00DB014C"/>
    <w:rsid w:val="00DB1B5C"/>
    <w:rsid w:val="00DB1F27"/>
    <w:rsid w:val="00DB4403"/>
    <w:rsid w:val="00DB4655"/>
    <w:rsid w:val="00DB4F9C"/>
    <w:rsid w:val="00DB76BA"/>
    <w:rsid w:val="00DB7EC7"/>
    <w:rsid w:val="00DC04DF"/>
    <w:rsid w:val="00DC0B38"/>
    <w:rsid w:val="00DC0CA5"/>
    <w:rsid w:val="00DC0E10"/>
    <w:rsid w:val="00DC1543"/>
    <w:rsid w:val="00DC1F62"/>
    <w:rsid w:val="00DC2037"/>
    <w:rsid w:val="00DC40B1"/>
    <w:rsid w:val="00DC4199"/>
    <w:rsid w:val="00DC4881"/>
    <w:rsid w:val="00DC489E"/>
    <w:rsid w:val="00DC542A"/>
    <w:rsid w:val="00DC58B8"/>
    <w:rsid w:val="00DC64AB"/>
    <w:rsid w:val="00DC6665"/>
    <w:rsid w:val="00DC762A"/>
    <w:rsid w:val="00DD0FF9"/>
    <w:rsid w:val="00DD12BE"/>
    <w:rsid w:val="00DD151D"/>
    <w:rsid w:val="00DD16F6"/>
    <w:rsid w:val="00DD1D3E"/>
    <w:rsid w:val="00DD298D"/>
    <w:rsid w:val="00DD390F"/>
    <w:rsid w:val="00DD47BA"/>
    <w:rsid w:val="00DD511F"/>
    <w:rsid w:val="00DD54FA"/>
    <w:rsid w:val="00DD60C9"/>
    <w:rsid w:val="00DD6B16"/>
    <w:rsid w:val="00DD6C06"/>
    <w:rsid w:val="00DD6FD4"/>
    <w:rsid w:val="00DD7BA6"/>
    <w:rsid w:val="00DE017F"/>
    <w:rsid w:val="00DE184E"/>
    <w:rsid w:val="00DE1D63"/>
    <w:rsid w:val="00DE2EBD"/>
    <w:rsid w:val="00DE3644"/>
    <w:rsid w:val="00DE4361"/>
    <w:rsid w:val="00DE47AE"/>
    <w:rsid w:val="00DE47AF"/>
    <w:rsid w:val="00DE49DB"/>
    <w:rsid w:val="00DE66C4"/>
    <w:rsid w:val="00DE697E"/>
    <w:rsid w:val="00DE6EC2"/>
    <w:rsid w:val="00DE73F0"/>
    <w:rsid w:val="00DE7A19"/>
    <w:rsid w:val="00DF0EFA"/>
    <w:rsid w:val="00DF10D1"/>
    <w:rsid w:val="00DF3D62"/>
    <w:rsid w:val="00DF4320"/>
    <w:rsid w:val="00DF5381"/>
    <w:rsid w:val="00DF672C"/>
    <w:rsid w:val="00DF6DDF"/>
    <w:rsid w:val="00DF7670"/>
    <w:rsid w:val="00DF7B49"/>
    <w:rsid w:val="00DF7D4B"/>
    <w:rsid w:val="00E00145"/>
    <w:rsid w:val="00E00870"/>
    <w:rsid w:val="00E01170"/>
    <w:rsid w:val="00E0120C"/>
    <w:rsid w:val="00E014A1"/>
    <w:rsid w:val="00E01551"/>
    <w:rsid w:val="00E02221"/>
    <w:rsid w:val="00E02925"/>
    <w:rsid w:val="00E02E4B"/>
    <w:rsid w:val="00E03618"/>
    <w:rsid w:val="00E04DB7"/>
    <w:rsid w:val="00E04E5B"/>
    <w:rsid w:val="00E04EA2"/>
    <w:rsid w:val="00E06BFA"/>
    <w:rsid w:val="00E06CFC"/>
    <w:rsid w:val="00E0763F"/>
    <w:rsid w:val="00E11D60"/>
    <w:rsid w:val="00E1207D"/>
    <w:rsid w:val="00E12BEF"/>
    <w:rsid w:val="00E137DE"/>
    <w:rsid w:val="00E13BB1"/>
    <w:rsid w:val="00E142DA"/>
    <w:rsid w:val="00E149A8"/>
    <w:rsid w:val="00E14C3D"/>
    <w:rsid w:val="00E14C91"/>
    <w:rsid w:val="00E15629"/>
    <w:rsid w:val="00E16A83"/>
    <w:rsid w:val="00E177B7"/>
    <w:rsid w:val="00E208AF"/>
    <w:rsid w:val="00E20C9C"/>
    <w:rsid w:val="00E21447"/>
    <w:rsid w:val="00E21CD2"/>
    <w:rsid w:val="00E21FED"/>
    <w:rsid w:val="00E224A4"/>
    <w:rsid w:val="00E24F59"/>
    <w:rsid w:val="00E250BD"/>
    <w:rsid w:val="00E25E37"/>
    <w:rsid w:val="00E26183"/>
    <w:rsid w:val="00E31E8C"/>
    <w:rsid w:val="00E34383"/>
    <w:rsid w:val="00E34890"/>
    <w:rsid w:val="00E34C3E"/>
    <w:rsid w:val="00E3777A"/>
    <w:rsid w:val="00E37D77"/>
    <w:rsid w:val="00E408DB"/>
    <w:rsid w:val="00E41020"/>
    <w:rsid w:val="00E4104B"/>
    <w:rsid w:val="00E41C62"/>
    <w:rsid w:val="00E42EA4"/>
    <w:rsid w:val="00E42F37"/>
    <w:rsid w:val="00E4380F"/>
    <w:rsid w:val="00E445D4"/>
    <w:rsid w:val="00E448EA"/>
    <w:rsid w:val="00E45DB1"/>
    <w:rsid w:val="00E45DFF"/>
    <w:rsid w:val="00E46E5C"/>
    <w:rsid w:val="00E47861"/>
    <w:rsid w:val="00E500EE"/>
    <w:rsid w:val="00E515A9"/>
    <w:rsid w:val="00E51F04"/>
    <w:rsid w:val="00E51FCB"/>
    <w:rsid w:val="00E5482F"/>
    <w:rsid w:val="00E54896"/>
    <w:rsid w:val="00E54CBC"/>
    <w:rsid w:val="00E5518D"/>
    <w:rsid w:val="00E553F8"/>
    <w:rsid w:val="00E56552"/>
    <w:rsid w:val="00E56E00"/>
    <w:rsid w:val="00E573E0"/>
    <w:rsid w:val="00E60CCE"/>
    <w:rsid w:val="00E6200D"/>
    <w:rsid w:val="00E630C2"/>
    <w:rsid w:val="00E63DAF"/>
    <w:rsid w:val="00E6477C"/>
    <w:rsid w:val="00E64F1F"/>
    <w:rsid w:val="00E6503F"/>
    <w:rsid w:val="00E659B3"/>
    <w:rsid w:val="00E65A53"/>
    <w:rsid w:val="00E65B7A"/>
    <w:rsid w:val="00E65DBA"/>
    <w:rsid w:val="00E665D4"/>
    <w:rsid w:val="00E66630"/>
    <w:rsid w:val="00E67B86"/>
    <w:rsid w:val="00E67C45"/>
    <w:rsid w:val="00E70A63"/>
    <w:rsid w:val="00E71A0D"/>
    <w:rsid w:val="00E71BCD"/>
    <w:rsid w:val="00E72F86"/>
    <w:rsid w:val="00E74CB7"/>
    <w:rsid w:val="00E757D9"/>
    <w:rsid w:val="00E75DE0"/>
    <w:rsid w:val="00E760BF"/>
    <w:rsid w:val="00E77086"/>
    <w:rsid w:val="00E80B77"/>
    <w:rsid w:val="00E814EA"/>
    <w:rsid w:val="00E81BDB"/>
    <w:rsid w:val="00E82332"/>
    <w:rsid w:val="00E82A15"/>
    <w:rsid w:val="00E82BC2"/>
    <w:rsid w:val="00E84276"/>
    <w:rsid w:val="00E855FB"/>
    <w:rsid w:val="00E86D91"/>
    <w:rsid w:val="00E8748A"/>
    <w:rsid w:val="00E877AA"/>
    <w:rsid w:val="00E87D67"/>
    <w:rsid w:val="00E9109C"/>
    <w:rsid w:val="00E919DD"/>
    <w:rsid w:val="00E91FEA"/>
    <w:rsid w:val="00E920D8"/>
    <w:rsid w:val="00E9212B"/>
    <w:rsid w:val="00E924D2"/>
    <w:rsid w:val="00E92E36"/>
    <w:rsid w:val="00E93069"/>
    <w:rsid w:val="00E936E7"/>
    <w:rsid w:val="00E93826"/>
    <w:rsid w:val="00E94C21"/>
    <w:rsid w:val="00E9656A"/>
    <w:rsid w:val="00E96F29"/>
    <w:rsid w:val="00E97083"/>
    <w:rsid w:val="00E97639"/>
    <w:rsid w:val="00E97BD3"/>
    <w:rsid w:val="00EA015E"/>
    <w:rsid w:val="00EA075C"/>
    <w:rsid w:val="00EA0855"/>
    <w:rsid w:val="00EA08AE"/>
    <w:rsid w:val="00EA115D"/>
    <w:rsid w:val="00EA17D4"/>
    <w:rsid w:val="00EA25A3"/>
    <w:rsid w:val="00EA3B59"/>
    <w:rsid w:val="00EA41FE"/>
    <w:rsid w:val="00EA4ADD"/>
    <w:rsid w:val="00EA4AED"/>
    <w:rsid w:val="00EA5784"/>
    <w:rsid w:val="00EA65B1"/>
    <w:rsid w:val="00EA6BDD"/>
    <w:rsid w:val="00EA7A40"/>
    <w:rsid w:val="00EB116C"/>
    <w:rsid w:val="00EB35B5"/>
    <w:rsid w:val="00EB52D3"/>
    <w:rsid w:val="00EB7702"/>
    <w:rsid w:val="00EC04F6"/>
    <w:rsid w:val="00EC083B"/>
    <w:rsid w:val="00EC19BE"/>
    <w:rsid w:val="00EC3742"/>
    <w:rsid w:val="00EC4200"/>
    <w:rsid w:val="00EC48B4"/>
    <w:rsid w:val="00EC51EB"/>
    <w:rsid w:val="00EC5338"/>
    <w:rsid w:val="00EC547A"/>
    <w:rsid w:val="00EC6051"/>
    <w:rsid w:val="00EC6F51"/>
    <w:rsid w:val="00EC73AF"/>
    <w:rsid w:val="00ED0C89"/>
    <w:rsid w:val="00ED1074"/>
    <w:rsid w:val="00ED40DD"/>
    <w:rsid w:val="00ED47BC"/>
    <w:rsid w:val="00ED4ACB"/>
    <w:rsid w:val="00ED5D56"/>
    <w:rsid w:val="00ED65F3"/>
    <w:rsid w:val="00ED67AF"/>
    <w:rsid w:val="00ED6818"/>
    <w:rsid w:val="00ED6D77"/>
    <w:rsid w:val="00ED7262"/>
    <w:rsid w:val="00EE014D"/>
    <w:rsid w:val="00EE0A25"/>
    <w:rsid w:val="00EE0B67"/>
    <w:rsid w:val="00EE1FFC"/>
    <w:rsid w:val="00EE22CC"/>
    <w:rsid w:val="00EE2521"/>
    <w:rsid w:val="00EE3229"/>
    <w:rsid w:val="00EE3755"/>
    <w:rsid w:val="00EE3B32"/>
    <w:rsid w:val="00EE4262"/>
    <w:rsid w:val="00EE53F9"/>
    <w:rsid w:val="00EE6082"/>
    <w:rsid w:val="00EE6C10"/>
    <w:rsid w:val="00EE7020"/>
    <w:rsid w:val="00EE7C1B"/>
    <w:rsid w:val="00EF023C"/>
    <w:rsid w:val="00EF053D"/>
    <w:rsid w:val="00EF2550"/>
    <w:rsid w:val="00EF512F"/>
    <w:rsid w:val="00EF5765"/>
    <w:rsid w:val="00EF57DB"/>
    <w:rsid w:val="00EF59B3"/>
    <w:rsid w:val="00EF5FB6"/>
    <w:rsid w:val="00EF66A3"/>
    <w:rsid w:val="00EF689E"/>
    <w:rsid w:val="00EF6B6B"/>
    <w:rsid w:val="00EF6CF1"/>
    <w:rsid w:val="00EF6DBD"/>
    <w:rsid w:val="00F0089F"/>
    <w:rsid w:val="00F01516"/>
    <w:rsid w:val="00F019CE"/>
    <w:rsid w:val="00F01F0D"/>
    <w:rsid w:val="00F031F0"/>
    <w:rsid w:val="00F03B5B"/>
    <w:rsid w:val="00F04B0B"/>
    <w:rsid w:val="00F05FD4"/>
    <w:rsid w:val="00F06C00"/>
    <w:rsid w:val="00F07011"/>
    <w:rsid w:val="00F072FE"/>
    <w:rsid w:val="00F10304"/>
    <w:rsid w:val="00F10905"/>
    <w:rsid w:val="00F10BC5"/>
    <w:rsid w:val="00F10C3D"/>
    <w:rsid w:val="00F10E84"/>
    <w:rsid w:val="00F10F18"/>
    <w:rsid w:val="00F12725"/>
    <w:rsid w:val="00F12A99"/>
    <w:rsid w:val="00F12B3E"/>
    <w:rsid w:val="00F1341C"/>
    <w:rsid w:val="00F1342C"/>
    <w:rsid w:val="00F142BD"/>
    <w:rsid w:val="00F146DA"/>
    <w:rsid w:val="00F14759"/>
    <w:rsid w:val="00F1491D"/>
    <w:rsid w:val="00F14941"/>
    <w:rsid w:val="00F15E9E"/>
    <w:rsid w:val="00F163F7"/>
    <w:rsid w:val="00F16BBF"/>
    <w:rsid w:val="00F179FF"/>
    <w:rsid w:val="00F2045C"/>
    <w:rsid w:val="00F208F2"/>
    <w:rsid w:val="00F2094F"/>
    <w:rsid w:val="00F23EB3"/>
    <w:rsid w:val="00F25EA9"/>
    <w:rsid w:val="00F2661C"/>
    <w:rsid w:val="00F267C3"/>
    <w:rsid w:val="00F2696A"/>
    <w:rsid w:val="00F26A58"/>
    <w:rsid w:val="00F26AA6"/>
    <w:rsid w:val="00F26C90"/>
    <w:rsid w:val="00F27BED"/>
    <w:rsid w:val="00F27F4D"/>
    <w:rsid w:val="00F304AE"/>
    <w:rsid w:val="00F30D10"/>
    <w:rsid w:val="00F31241"/>
    <w:rsid w:val="00F31AFB"/>
    <w:rsid w:val="00F3213F"/>
    <w:rsid w:val="00F32216"/>
    <w:rsid w:val="00F32B03"/>
    <w:rsid w:val="00F32C9C"/>
    <w:rsid w:val="00F33095"/>
    <w:rsid w:val="00F3338B"/>
    <w:rsid w:val="00F33F59"/>
    <w:rsid w:val="00F34E9D"/>
    <w:rsid w:val="00F3579D"/>
    <w:rsid w:val="00F35A3A"/>
    <w:rsid w:val="00F35B44"/>
    <w:rsid w:val="00F3722E"/>
    <w:rsid w:val="00F378DA"/>
    <w:rsid w:val="00F40587"/>
    <w:rsid w:val="00F40834"/>
    <w:rsid w:val="00F40FAA"/>
    <w:rsid w:val="00F41DF4"/>
    <w:rsid w:val="00F421D9"/>
    <w:rsid w:val="00F4319E"/>
    <w:rsid w:val="00F4324F"/>
    <w:rsid w:val="00F43A19"/>
    <w:rsid w:val="00F453A3"/>
    <w:rsid w:val="00F45D45"/>
    <w:rsid w:val="00F45D9C"/>
    <w:rsid w:val="00F4747A"/>
    <w:rsid w:val="00F47E1B"/>
    <w:rsid w:val="00F5072E"/>
    <w:rsid w:val="00F530FB"/>
    <w:rsid w:val="00F5350E"/>
    <w:rsid w:val="00F544E3"/>
    <w:rsid w:val="00F54BA8"/>
    <w:rsid w:val="00F55B46"/>
    <w:rsid w:val="00F55F5E"/>
    <w:rsid w:val="00F56024"/>
    <w:rsid w:val="00F601CD"/>
    <w:rsid w:val="00F6126A"/>
    <w:rsid w:val="00F63F8C"/>
    <w:rsid w:val="00F640E7"/>
    <w:rsid w:val="00F644D4"/>
    <w:rsid w:val="00F64818"/>
    <w:rsid w:val="00F64AE3"/>
    <w:rsid w:val="00F64EB5"/>
    <w:rsid w:val="00F64F0C"/>
    <w:rsid w:val="00F65FE3"/>
    <w:rsid w:val="00F66E66"/>
    <w:rsid w:val="00F67A0A"/>
    <w:rsid w:val="00F67E0E"/>
    <w:rsid w:val="00F67F00"/>
    <w:rsid w:val="00F70CB2"/>
    <w:rsid w:val="00F71F0A"/>
    <w:rsid w:val="00F7345E"/>
    <w:rsid w:val="00F73D0D"/>
    <w:rsid w:val="00F744D3"/>
    <w:rsid w:val="00F7509B"/>
    <w:rsid w:val="00F751F7"/>
    <w:rsid w:val="00F76AD6"/>
    <w:rsid w:val="00F77BE7"/>
    <w:rsid w:val="00F808AF"/>
    <w:rsid w:val="00F80CCC"/>
    <w:rsid w:val="00F813C2"/>
    <w:rsid w:val="00F82221"/>
    <w:rsid w:val="00F82E6B"/>
    <w:rsid w:val="00F830B5"/>
    <w:rsid w:val="00F83168"/>
    <w:rsid w:val="00F841F1"/>
    <w:rsid w:val="00F857FD"/>
    <w:rsid w:val="00F85AD8"/>
    <w:rsid w:val="00F85BD3"/>
    <w:rsid w:val="00F85C31"/>
    <w:rsid w:val="00F85DA1"/>
    <w:rsid w:val="00F865C1"/>
    <w:rsid w:val="00F86730"/>
    <w:rsid w:val="00F86FAA"/>
    <w:rsid w:val="00F87806"/>
    <w:rsid w:val="00F878AB"/>
    <w:rsid w:val="00F91E6C"/>
    <w:rsid w:val="00F93171"/>
    <w:rsid w:val="00F93440"/>
    <w:rsid w:val="00F93D8D"/>
    <w:rsid w:val="00F94615"/>
    <w:rsid w:val="00F94CD1"/>
    <w:rsid w:val="00F957BA"/>
    <w:rsid w:val="00F959F1"/>
    <w:rsid w:val="00F95F80"/>
    <w:rsid w:val="00F96525"/>
    <w:rsid w:val="00F9660D"/>
    <w:rsid w:val="00F9679A"/>
    <w:rsid w:val="00F96C6A"/>
    <w:rsid w:val="00F97579"/>
    <w:rsid w:val="00F978CD"/>
    <w:rsid w:val="00FA0063"/>
    <w:rsid w:val="00FA097E"/>
    <w:rsid w:val="00FA09BB"/>
    <w:rsid w:val="00FA0C7A"/>
    <w:rsid w:val="00FA1ECC"/>
    <w:rsid w:val="00FA20DA"/>
    <w:rsid w:val="00FA2587"/>
    <w:rsid w:val="00FA2746"/>
    <w:rsid w:val="00FA2808"/>
    <w:rsid w:val="00FA2BC6"/>
    <w:rsid w:val="00FA3985"/>
    <w:rsid w:val="00FA4091"/>
    <w:rsid w:val="00FA4202"/>
    <w:rsid w:val="00FA4466"/>
    <w:rsid w:val="00FA4D7B"/>
    <w:rsid w:val="00FA50BC"/>
    <w:rsid w:val="00FA5B0D"/>
    <w:rsid w:val="00FA5C0B"/>
    <w:rsid w:val="00FA5DF3"/>
    <w:rsid w:val="00FA697F"/>
    <w:rsid w:val="00FA6CA5"/>
    <w:rsid w:val="00FA70A3"/>
    <w:rsid w:val="00FB1212"/>
    <w:rsid w:val="00FB1292"/>
    <w:rsid w:val="00FB1EBE"/>
    <w:rsid w:val="00FB25E6"/>
    <w:rsid w:val="00FB3536"/>
    <w:rsid w:val="00FB4258"/>
    <w:rsid w:val="00FB45E1"/>
    <w:rsid w:val="00FB64E5"/>
    <w:rsid w:val="00FB7758"/>
    <w:rsid w:val="00FB77F7"/>
    <w:rsid w:val="00FB7876"/>
    <w:rsid w:val="00FB7987"/>
    <w:rsid w:val="00FB7F83"/>
    <w:rsid w:val="00FC0B7A"/>
    <w:rsid w:val="00FC1051"/>
    <w:rsid w:val="00FC2316"/>
    <w:rsid w:val="00FC27A0"/>
    <w:rsid w:val="00FC3A18"/>
    <w:rsid w:val="00FC440A"/>
    <w:rsid w:val="00FC5334"/>
    <w:rsid w:val="00FC6D91"/>
    <w:rsid w:val="00FD0426"/>
    <w:rsid w:val="00FD07EC"/>
    <w:rsid w:val="00FD0CBC"/>
    <w:rsid w:val="00FD0E46"/>
    <w:rsid w:val="00FD148C"/>
    <w:rsid w:val="00FD2425"/>
    <w:rsid w:val="00FD3099"/>
    <w:rsid w:val="00FD32B9"/>
    <w:rsid w:val="00FD3F61"/>
    <w:rsid w:val="00FD47DF"/>
    <w:rsid w:val="00FD54F3"/>
    <w:rsid w:val="00FD73B4"/>
    <w:rsid w:val="00FE031C"/>
    <w:rsid w:val="00FE032F"/>
    <w:rsid w:val="00FE0564"/>
    <w:rsid w:val="00FE1701"/>
    <w:rsid w:val="00FE1B6D"/>
    <w:rsid w:val="00FE1EB4"/>
    <w:rsid w:val="00FE2C46"/>
    <w:rsid w:val="00FE3A5E"/>
    <w:rsid w:val="00FE3E22"/>
    <w:rsid w:val="00FE3F1E"/>
    <w:rsid w:val="00FE4495"/>
    <w:rsid w:val="00FE5C32"/>
    <w:rsid w:val="00FE5E83"/>
    <w:rsid w:val="00FE6271"/>
    <w:rsid w:val="00FE71D0"/>
    <w:rsid w:val="00FE782F"/>
    <w:rsid w:val="00FE7980"/>
    <w:rsid w:val="00FF0DD0"/>
    <w:rsid w:val="00FF0DE0"/>
    <w:rsid w:val="00FF1B5B"/>
    <w:rsid w:val="00FF3C5B"/>
    <w:rsid w:val="00FF468F"/>
    <w:rsid w:val="00FF4AEA"/>
    <w:rsid w:val="00FF50B1"/>
    <w:rsid w:val="00FF6A72"/>
    <w:rsid w:val="00FF7D6C"/>
    <w:rsid w:val="00FF7F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BD2C"/>
  <w15:docId w15:val="{E7FE520B-B53D-444F-9D9F-EE350942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10C"/>
    <w:rPr>
      <w:rFonts w:ascii="Times New Roman" w:eastAsia="Batang" w:hAnsi="Times New Roman"/>
      <w:sz w:val="24"/>
      <w:szCs w:val="24"/>
      <w:lang w:eastAsia="ko-KR"/>
    </w:rPr>
  </w:style>
  <w:style w:type="paragraph" w:styleId="Nagwek1">
    <w:name w:val="heading 1"/>
    <w:basedOn w:val="Normalny"/>
    <w:next w:val="Normalny"/>
    <w:link w:val="Nagwek1Znak"/>
    <w:uiPriority w:val="99"/>
    <w:qFormat/>
    <w:rsid w:val="001139C4"/>
    <w:pPr>
      <w:keepNext/>
      <w:tabs>
        <w:tab w:val="left" w:pos="0"/>
        <w:tab w:val="left" w:pos="993"/>
      </w:tabs>
      <w:jc w:val="center"/>
      <w:outlineLvl w:val="0"/>
    </w:pPr>
    <w:rPr>
      <w:rFonts w:eastAsia="Times New Roman"/>
      <w:b/>
      <w:bCs/>
    </w:rPr>
  </w:style>
  <w:style w:type="paragraph" w:styleId="Nagwek2">
    <w:name w:val="heading 2"/>
    <w:basedOn w:val="Normalny"/>
    <w:next w:val="Normalny"/>
    <w:link w:val="Nagwek2Znak1"/>
    <w:qFormat/>
    <w:rsid w:val="001139C4"/>
    <w:pPr>
      <w:keepNext/>
      <w:jc w:val="center"/>
      <w:outlineLvl w:val="1"/>
    </w:pPr>
    <w:rPr>
      <w:rFonts w:eastAsia="Times New Roman"/>
      <w:b/>
      <w:bCs/>
      <w:sz w:val="28"/>
      <w:szCs w:val="28"/>
    </w:rPr>
  </w:style>
  <w:style w:type="paragraph" w:styleId="Nagwek3">
    <w:name w:val="heading 3"/>
    <w:basedOn w:val="Normalny"/>
    <w:next w:val="Normalny"/>
    <w:link w:val="Nagwek3Znak1"/>
    <w:qFormat/>
    <w:rsid w:val="001139C4"/>
    <w:pPr>
      <w:keepNext/>
      <w:spacing w:before="120" w:after="120"/>
      <w:jc w:val="center"/>
      <w:outlineLvl w:val="2"/>
    </w:pPr>
    <w:rPr>
      <w:rFonts w:ascii="Garamond" w:eastAsia="Times New Roman" w:hAnsi="Garamond"/>
      <w:smallCaps/>
      <w:sz w:val="28"/>
      <w:szCs w:val="28"/>
    </w:rPr>
  </w:style>
  <w:style w:type="paragraph" w:styleId="Nagwek4">
    <w:name w:val="heading 4"/>
    <w:basedOn w:val="Normalny"/>
    <w:next w:val="Normalny"/>
    <w:link w:val="Nagwek4Znak1"/>
    <w:qFormat/>
    <w:rsid w:val="001139C4"/>
    <w:pPr>
      <w:keepNext/>
      <w:spacing w:before="120"/>
      <w:jc w:val="both"/>
      <w:outlineLvl w:val="3"/>
    </w:pPr>
    <w:rPr>
      <w:rFonts w:ascii="Garamond" w:eastAsia="Times New Roman" w:hAnsi="Garamond"/>
      <w:b/>
      <w:bCs/>
      <w:smallCaps/>
    </w:rPr>
  </w:style>
  <w:style w:type="paragraph" w:styleId="Nagwek5">
    <w:name w:val="heading 5"/>
    <w:basedOn w:val="Normalny"/>
    <w:next w:val="Normalny"/>
    <w:link w:val="Nagwek5Znak1"/>
    <w:qFormat/>
    <w:rsid w:val="001139C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1"/>
    <w:qFormat/>
    <w:rsid w:val="001139C4"/>
    <w:pPr>
      <w:keepNext/>
      <w:spacing w:before="120"/>
      <w:jc w:val="both"/>
      <w:outlineLvl w:val="5"/>
    </w:pPr>
    <w:rPr>
      <w:rFonts w:ascii="Garamond" w:eastAsia="Times New Roman" w:hAnsi="Garamond"/>
    </w:rPr>
  </w:style>
  <w:style w:type="paragraph" w:styleId="Nagwek7">
    <w:name w:val="heading 7"/>
    <w:basedOn w:val="Normalny"/>
    <w:next w:val="Normalny"/>
    <w:link w:val="Nagwek7Znak1"/>
    <w:qFormat/>
    <w:rsid w:val="001139C4"/>
    <w:pPr>
      <w:keepNext/>
      <w:spacing w:before="120"/>
      <w:jc w:val="both"/>
      <w:outlineLvl w:val="6"/>
    </w:pPr>
    <w:rPr>
      <w:rFonts w:ascii="Garamond" w:eastAsia="Times New Roman" w:hAnsi="Garamond"/>
      <w:color w:val="0000FF"/>
    </w:rPr>
  </w:style>
  <w:style w:type="paragraph" w:styleId="Nagwek8">
    <w:name w:val="heading 8"/>
    <w:basedOn w:val="Normalny"/>
    <w:next w:val="Normalny"/>
    <w:link w:val="Nagwek8Znak1"/>
    <w:qFormat/>
    <w:rsid w:val="001139C4"/>
    <w:pPr>
      <w:keepNext/>
      <w:spacing w:before="120"/>
      <w:jc w:val="both"/>
      <w:outlineLvl w:val="7"/>
    </w:pPr>
    <w:rPr>
      <w:rFonts w:ascii="Garamond" w:eastAsia="Times New Roman" w:hAnsi="Garamond"/>
      <w:b/>
      <w:bCs/>
      <w:sz w:val="28"/>
      <w:szCs w:val="28"/>
    </w:rPr>
  </w:style>
  <w:style w:type="paragraph" w:styleId="Nagwek9">
    <w:name w:val="heading 9"/>
    <w:basedOn w:val="Normalny"/>
    <w:next w:val="Normalny"/>
    <w:link w:val="Nagwek9Znak"/>
    <w:unhideWhenUsed/>
    <w:qFormat/>
    <w:rsid w:val="001139C4"/>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139C4"/>
    <w:rPr>
      <w:rFonts w:ascii="Times New Roman" w:eastAsia="Times New Roman" w:hAnsi="Times New Roman"/>
      <w:b/>
      <w:bCs/>
      <w:sz w:val="24"/>
      <w:szCs w:val="24"/>
    </w:rPr>
  </w:style>
  <w:style w:type="character" w:customStyle="1" w:styleId="Nagwek2Znak1">
    <w:name w:val="Nagłówek 2 Znak1"/>
    <w:link w:val="Nagwek2"/>
    <w:rsid w:val="001139C4"/>
    <w:rPr>
      <w:rFonts w:ascii="Times New Roman" w:eastAsia="Times New Roman" w:hAnsi="Times New Roman"/>
      <w:b/>
      <w:bCs/>
      <w:sz w:val="28"/>
      <w:szCs w:val="28"/>
    </w:rPr>
  </w:style>
  <w:style w:type="character" w:customStyle="1" w:styleId="Nagwek3Znak1">
    <w:name w:val="Nagłówek 3 Znak1"/>
    <w:link w:val="Nagwek3"/>
    <w:uiPriority w:val="99"/>
    <w:rsid w:val="001139C4"/>
    <w:rPr>
      <w:rFonts w:ascii="Garamond" w:eastAsia="Times New Roman" w:hAnsi="Garamond"/>
      <w:smallCaps/>
      <w:sz w:val="28"/>
      <w:szCs w:val="28"/>
    </w:rPr>
  </w:style>
  <w:style w:type="character" w:customStyle="1" w:styleId="Nagwek4Znak1">
    <w:name w:val="Nagłówek 4 Znak1"/>
    <w:link w:val="Nagwek4"/>
    <w:uiPriority w:val="99"/>
    <w:rsid w:val="001139C4"/>
    <w:rPr>
      <w:rFonts w:ascii="Garamond" w:eastAsia="Times New Roman" w:hAnsi="Garamond"/>
      <w:b/>
      <w:bCs/>
      <w:smallCaps/>
      <w:sz w:val="24"/>
      <w:szCs w:val="24"/>
    </w:rPr>
  </w:style>
  <w:style w:type="character" w:customStyle="1" w:styleId="Nagwek5Znak1">
    <w:name w:val="Nagłówek 5 Znak1"/>
    <w:link w:val="Nagwek5"/>
    <w:uiPriority w:val="99"/>
    <w:rsid w:val="001139C4"/>
    <w:rPr>
      <w:rFonts w:eastAsia="Times New Roman"/>
      <w:b/>
      <w:bCs/>
      <w:i/>
      <w:iCs/>
      <w:sz w:val="26"/>
      <w:szCs w:val="26"/>
    </w:rPr>
  </w:style>
  <w:style w:type="character" w:customStyle="1" w:styleId="Nagwek6Znak1">
    <w:name w:val="Nagłówek 6 Znak1"/>
    <w:link w:val="Nagwek6"/>
    <w:uiPriority w:val="99"/>
    <w:rsid w:val="001139C4"/>
    <w:rPr>
      <w:rFonts w:ascii="Garamond" w:eastAsia="Times New Roman" w:hAnsi="Garamond"/>
      <w:sz w:val="24"/>
      <w:szCs w:val="24"/>
    </w:rPr>
  </w:style>
  <w:style w:type="character" w:customStyle="1" w:styleId="Nagwek7Znak1">
    <w:name w:val="Nagłówek 7 Znak1"/>
    <w:link w:val="Nagwek7"/>
    <w:uiPriority w:val="99"/>
    <w:rsid w:val="001139C4"/>
    <w:rPr>
      <w:rFonts w:ascii="Garamond" w:eastAsia="Times New Roman" w:hAnsi="Garamond"/>
      <w:color w:val="0000FF"/>
      <w:sz w:val="24"/>
      <w:szCs w:val="24"/>
    </w:rPr>
  </w:style>
  <w:style w:type="character" w:customStyle="1" w:styleId="Nagwek8Znak1">
    <w:name w:val="Nagłówek 8 Znak1"/>
    <w:link w:val="Nagwek8"/>
    <w:uiPriority w:val="99"/>
    <w:rsid w:val="001139C4"/>
    <w:rPr>
      <w:rFonts w:ascii="Garamond" w:eastAsia="Times New Roman" w:hAnsi="Garamond"/>
      <w:b/>
      <w:bCs/>
      <w:sz w:val="28"/>
      <w:szCs w:val="28"/>
    </w:rPr>
  </w:style>
  <w:style w:type="character" w:customStyle="1" w:styleId="Nagwek9Znak">
    <w:name w:val="Nagłówek 9 Znak"/>
    <w:link w:val="Nagwek9"/>
    <w:uiPriority w:val="9"/>
    <w:rsid w:val="001139C4"/>
    <w:rPr>
      <w:rFonts w:ascii="Cambria" w:eastAsia="Times New Roman" w:hAnsi="Cambria"/>
      <w:sz w:val="22"/>
      <w:szCs w:val="22"/>
    </w:rPr>
  </w:style>
  <w:style w:type="paragraph" w:styleId="Akapitzlist">
    <w:name w:val="List Paragraph"/>
    <w:aliases w:val="Numerowanie,Akapit z listą BS,List Paragraph,L1,Akapit z listą5,Akapit z listą siwz,Wypunktowanie,sw tekst,Bullet List,FooterText,numbered,Paragraphe de liste1,lp1,Preambuła,CP-UC,CP-Punkty,List - bullets,Equipment,Bullet 1,b1,Figure_name"/>
    <w:basedOn w:val="Normalny"/>
    <w:link w:val="AkapitzlistZnak"/>
    <w:uiPriority w:val="34"/>
    <w:qFormat/>
    <w:rsid w:val="0071510C"/>
    <w:pPr>
      <w:ind w:left="720"/>
      <w:contextualSpacing/>
    </w:pPr>
  </w:style>
  <w:style w:type="character" w:customStyle="1" w:styleId="apple-converted-space">
    <w:name w:val="apple-converted-space"/>
    <w:basedOn w:val="Domylnaczcionkaakapitu"/>
    <w:rsid w:val="007C22B1"/>
  </w:style>
  <w:style w:type="character" w:customStyle="1" w:styleId="Nagwek2Znak">
    <w:name w:val="Nagłówek 2 Znak"/>
    <w:uiPriority w:val="9"/>
    <w:rsid w:val="001139C4"/>
    <w:rPr>
      <w:rFonts w:ascii="Cambria" w:eastAsia="Times New Roman" w:hAnsi="Cambria" w:cs="Times New Roman"/>
      <w:b/>
      <w:bCs/>
      <w:i/>
      <w:iCs/>
      <w:sz w:val="28"/>
      <w:szCs w:val="28"/>
      <w:lang w:eastAsia="ko-KR"/>
    </w:rPr>
  </w:style>
  <w:style w:type="character" w:customStyle="1" w:styleId="Nagwek3Znak">
    <w:name w:val="Nagłówek 3 Znak"/>
    <w:uiPriority w:val="9"/>
    <w:semiHidden/>
    <w:rsid w:val="001139C4"/>
    <w:rPr>
      <w:rFonts w:ascii="Cambria" w:eastAsia="Times New Roman" w:hAnsi="Cambria" w:cs="Times New Roman"/>
      <w:b/>
      <w:bCs/>
      <w:sz w:val="26"/>
      <w:szCs w:val="26"/>
      <w:lang w:eastAsia="ko-KR"/>
    </w:rPr>
  </w:style>
  <w:style w:type="character" w:customStyle="1" w:styleId="Nagwek4Znak">
    <w:name w:val="Nagłówek 4 Znak"/>
    <w:uiPriority w:val="9"/>
    <w:semiHidden/>
    <w:rsid w:val="001139C4"/>
    <w:rPr>
      <w:rFonts w:ascii="Calibri" w:eastAsia="Times New Roman" w:hAnsi="Calibri" w:cs="Times New Roman"/>
      <w:b/>
      <w:bCs/>
      <w:sz w:val="28"/>
      <w:szCs w:val="28"/>
      <w:lang w:eastAsia="ko-KR"/>
    </w:rPr>
  </w:style>
  <w:style w:type="character" w:customStyle="1" w:styleId="Nagwek5Znak">
    <w:name w:val="Nagłówek 5 Znak"/>
    <w:uiPriority w:val="9"/>
    <w:semiHidden/>
    <w:rsid w:val="001139C4"/>
    <w:rPr>
      <w:rFonts w:ascii="Calibri" w:eastAsia="Times New Roman" w:hAnsi="Calibri" w:cs="Times New Roman"/>
      <w:b/>
      <w:bCs/>
      <w:i/>
      <w:iCs/>
      <w:sz w:val="26"/>
      <w:szCs w:val="26"/>
      <w:lang w:eastAsia="ko-KR"/>
    </w:rPr>
  </w:style>
  <w:style w:type="character" w:customStyle="1" w:styleId="Nagwek6Znak">
    <w:name w:val="Nagłówek 6 Znak"/>
    <w:uiPriority w:val="9"/>
    <w:semiHidden/>
    <w:rsid w:val="001139C4"/>
    <w:rPr>
      <w:rFonts w:ascii="Calibri" w:eastAsia="Times New Roman" w:hAnsi="Calibri" w:cs="Times New Roman"/>
      <w:b/>
      <w:bCs/>
      <w:sz w:val="22"/>
      <w:szCs w:val="22"/>
      <w:lang w:eastAsia="ko-KR"/>
    </w:rPr>
  </w:style>
  <w:style w:type="character" w:customStyle="1" w:styleId="Nagwek7Znak">
    <w:name w:val="Nagłówek 7 Znak"/>
    <w:uiPriority w:val="9"/>
    <w:semiHidden/>
    <w:rsid w:val="001139C4"/>
    <w:rPr>
      <w:rFonts w:ascii="Calibri" w:eastAsia="Times New Roman" w:hAnsi="Calibri" w:cs="Times New Roman"/>
      <w:sz w:val="24"/>
      <w:szCs w:val="24"/>
      <w:lang w:eastAsia="ko-KR"/>
    </w:rPr>
  </w:style>
  <w:style w:type="character" w:customStyle="1" w:styleId="Nagwek8Znak">
    <w:name w:val="Nagłówek 8 Znak"/>
    <w:uiPriority w:val="9"/>
    <w:semiHidden/>
    <w:rsid w:val="001139C4"/>
    <w:rPr>
      <w:rFonts w:ascii="Calibri" w:eastAsia="Times New Roman" w:hAnsi="Calibri" w:cs="Times New Roman"/>
      <w:i/>
      <w:iCs/>
      <w:sz w:val="24"/>
      <w:szCs w:val="24"/>
      <w:lang w:eastAsia="ko-KR"/>
    </w:rPr>
  </w:style>
  <w:style w:type="paragraph" w:styleId="Listapunktowana4">
    <w:name w:val="List Bullet 4"/>
    <w:basedOn w:val="Normalny"/>
    <w:autoRedefine/>
    <w:uiPriority w:val="99"/>
    <w:rsid w:val="001139C4"/>
    <w:rPr>
      <w:rFonts w:eastAsia="Times New Roman"/>
      <w:lang w:eastAsia="pl-PL"/>
    </w:rPr>
  </w:style>
  <w:style w:type="paragraph" w:styleId="Tekstpodstawowy3">
    <w:name w:val="Body Text 3"/>
    <w:basedOn w:val="Normalny"/>
    <w:link w:val="Tekstpodstawowy3Znak1"/>
    <w:uiPriority w:val="99"/>
    <w:rsid w:val="001139C4"/>
    <w:pPr>
      <w:jc w:val="both"/>
    </w:pPr>
    <w:rPr>
      <w:rFonts w:eastAsia="Times New Roman"/>
      <w:b/>
      <w:bCs/>
    </w:rPr>
  </w:style>
  <w:style w:type="character" w:customStyle="1" w:styleId="Tekstpodstawowy3Znak1">
    <w:name w:val="Tekst podstawowy 3 Znak1"/>
    <w:link w:val="Tekstpodstawowy3"/>
    <w:uiPriority w:val="99"/>
    <w:rsid w:val="001139C4"/>
    <w:rPr>
      <w:rFonts w:ascii="Times New Roman" w:eastAsia="Times New Roman" w:hAnsi="Times New Roman"/>
      <w:b/>
      <w:bCs/>
      <w:sz w:val="24"/>
      <w:szCs w:val="24"/>
    </w:rPr>
  </w:style>
  <w:style w:type="character" w:customStyle="1" w:styleId="Tekstpodstawowy3Znak">
    <w:name w:val="Tekst podstawowy 3 Znak"/>
    <w:uiPriority w:val="99"/>
    <w:semiHidden/>
    <w:rsid w:val="001139C4"/>
    <w:rPr>
      <w:rFonts w:ascii="Times New Roman" w:eastAsia="Batang" w:hAnsi="Times New Roman"/>
      <w:sz w:val="16"/>
      <w:szCs w:val="16"/>
      <w:lang w:eastAsia="ko-KR"/>
    </w:rPr>
  </w:style>
  <w:style w:type="paragraph" w:styleId="Tekstpodstawowy">
    <w:name w:val="Body Text"/>
    <w:basedOn w:val="Normalny"/>
    <w:link w:val="TekstpodstawowyZnak1"/>
    <w:uiPriority w:val="99"/>
    <w:rsid w:val="001139C4"/>
    <w:pPr>
      <w:tabs>
        <w:tab w:val="right" w:pos="900"/>
      </w:tabs>
      <w:jc w:val="both"/>
    </w:pPr>
    <w:rPr>
      <w:rFonts w:eastAsia="Times New Roman"/>
    </w:rPr>
  </w:style>
  <w:style w:type="character" w:customStyle="1" w:styleId="TekstpodstawowyZnak1">
    <w:name w:val="Tekst podstawowy Znak1"/>
    <w:link w:val="Tekstpodstawowy"/>
    <w:uiPriority w:val="99"/>
    <w:rsid w:val="001139C4"/>
    <w:rPr>
      <w:rFonts w:ascii="Times New Roman" w:eastAsia="Times New Roman" w:hAnsi="Times New Roman"/>
      <w:sz w:val="24"/>
      <w:szCs w:val="24"/>
    </w:rPr>
  </w:style>
  <w:style w:type="character" w:customStyle="1" w:styleId="TekstpodstawowyZnak">
    <w:name w:val="Tekst podstawowy Znak"/>
    <w:uiPriority w:val="99"/>
    <w:rsid w:val="001139C4"/>
    <w:rPr>
      <w:rFonts w:ascii="Times New Roman" w:eastAsia="Batang" w:hAnsi="Times New Roman"/>
      <w:sz w:val="24"/>
      <w:szCs w:val="24"/>
      <w:lang w:eastAsia="ko-KR"/>
    </w:rPr>
  </w:style>
  <w:style w:type="character" w:customStyle="1" w:styleId="Tekstpodstawowy2Znak">
    <w:name w:val="Tekst podstawowy 2 Znak"/>
    <w:uiPriority w:val="99"/>
    <w:semiHidden/>
    <w:rsid w:val="001139C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uiPriority w:val="99"/>
    <w:rsid w:val="001139C4"/>
    <w:pPr>
      <w:ind w:left="540"/>
      <w:jc w:val="both"/>
    </w:pPr>
    <w:rPr>
      <w:rFonts w:eastAsia="Times New Roman"/>
    </w:rPr>
  </w:style>
  <w:style w:type="character" w:customStyle="1" w:styleId="Tekstpodstawowy2Znak1">
    <w:name w:val="Tekst podstawowy 2 Znak1"/>
    <w:link w:val="Tekstpodstawowy2"/>
    <w:uiPriority w:val="99"/>
    <w:rsid w:val="001139C4"/>
    <w:rPr>
      <w:rFonts w:ascii="Times New Roman" w:eastAsia="Times New Roman" w:hAnsi="Times New Roman"/>
      <w:sz w:val="24"/>
      <w:szCs w:val="24"/>
    </w:rPr>
  </w:style>
  <w:style w:type="paragraph" w:styleId="Tekstpodstawowywcity3">
    <w:name w:val="Body Text Indent 3"/>
    <w:basedOn w:val="Normalny"/>
    <w:link w:val="Tekstpodstawowywcity3Znak1"/>
    <w:uiPriority w:val="99"/>
    <w:rsid w:val="001139C4"/>
    <w:pPr>
      <w:ind w:left="540" w:hanging="540"/>
      <w:jc w:val="both"/>
    </w:pPr>
    <w:rPr>
      <w:rFonts w:eastAsia="Times New Roman"/>
    </w:rPr>
  </w:style>
  <w:style w:type="character" w:customStyle="1" w:styleId="Tekstpodstawowywcity3Znak1">
    <w:name w:val="Tekst podstawowy wcięty 3 Znak1"/>
    <w:link w:val="Tekstpodstawowywcity3"/>
    <w:uiPriority w:val="99"/>
    <w:rsid w:val="001139C4"/>
    <w:rPr>
      <w:rFonts w:ascii="Times New Roman" w:eastAsia="Times New Roman" w:hAnsi="Times New Roman"/>
      <w:sz w:val="24"/>
      <w:szCs w:val="24"/>
    </w:rPr>
  </w:style>
  <w:style w:type="character" w:customStyle="1" w:styleId="Tekstpodstawowywcity3Znak">
    <w:name w:val="Tekst podstawowy wcięty 3 Znak"/>
    <w:uiPriority w:val="99"/>
    <w:semiHidden/>
    <w:rsid w:val="001139C4"/>
    <w:rPr>
      <w:rFonts w:ascii="Times New Roman" w:eastAsia="Batang" w:hAnsi="Times New Roman"/>
      <w:sz w:val="16"/>
      <w:szCs w:val="16"/>
      <w:lang w:eastAsia="ko-KR"/>
    </w:rPr>
  </w:style>
  <w:style w:type="paragraph" w:customStyle="1" w:styleId="TableText">
    <w:name w:val="Table Text"/>
    <w:uiPriority w:val="99"/>
    <w:rsid w:val="001139C4"/>
    <w:pPr>
      <w:jc w:val="both"/>
    </w:pPr>
    <w:rPr>
      <w:rFonts w:ascii="Tms Rmn" w:eastAsia="Times New Roman" w:hAnsi="Tms Rmn" w:cs="Tms Rmn"/>
      <w:color w:val="000000"/>
      <w:sz w:val="24"/>
      <w:szCs w:val="24"/>
      <w:lang w:val="en-US"/>
    </w:rPr>
  </w:style>
  <w:style w:type="paragraph" w:styleId="Nagwek">
    <w:name w:val="header"/>
    <w:basedOn w:val="Normalny"/>
    <w:link w:val="NagwekZnak1"/>
    <w:uiPriority w:val="99"/>
    <w:rsid w:val="001139C4"/>
    <w:pPr>
      <w:tabs>
        <w:tab w:val="center" w:pos="4536"/>
        <w:tab w:val="right" w:pos="9072"/>
      </w:tabs>
    </w:pPr>
    <w:rPr>
      <w:rFonts w:eastAsia="Times New Roman"/>
    </w:rPr>
  </w:style>
  <w:style w:type="character" w:customStyle="1" w:styleId="NagwekZnak1">
    <w:name w:val="Nagłówek Znak1"/>
    <w:link w:val="Nagwek"/>
    <w:uiPriority w:val="99"/>
    <w:rsid w:val="001139C4"/>
    <w:rPr>
      <w:rFonts w:ascii="Times New Roman" w:eastAsia="Times New Roman" w:hAnsi="Times New Roman"/>
      <w:sz w:val="24"/>
      <w:szCs w:val="24"/>
    </w:rPr>
  </w:style>
  <w:style w:type="character" w:customStyle="1" w:styleId="NagwekZnak">
    <w:name w:val="Nagłówek Znak"/>
    <w:uiPriority w:val="99"/>
    <w:rsid w:val="001139C4"/>
    <w:rPr>
      <w:rFonts w:ascii="Times New Roman" w:eastAsia="Batang" w:hAnsi="Times New Roman"/>
      <w:sz w:val="24"/>
      <w:szCs w:val="24"/>
      <w:lang w:eastAsia="ko-KR"/>
    </w:rPr>
  </w:style>
  <w:style w:type="paragraph" w:customStyle="1" w:styleId="Tekstpodstawowy1">
    <w:name w:val="Tekst podstawowy1"/>
    <w:uiPriority w:val="99"/>
    <w:rsid w:val="001139C4"/>
    <w:rPr>
      <w:rFonts w:ascii="Tms Rmn" w:eastAsia="Times New Roman" w:hAnsi="Tms Rmn" w:cs="Tms Rmn"/>
      <w:color w:val="000000"/>
      <w:sz w:val="24"/>
      <w:szCs w:val="24"/>
      <w:lang w:val="en-US"/>
    </w:rPr>
  </w:style>
  <w:style w:type="paragraph" w:styleId="Tytu">
    <w:name w:val="Title"/>
    <w:basedOn w:val="Normalny"/>
    <w:link w:val="TytuZnak1"/>
    <w:qFormat/>
    <w:rsid w:val="001139C4"/>
    <w:pPr>
      <w:jc w:val="center"/>
    </w:pPr>
    <w:rPr>
      <w:rFonts w:eastAsia="Times New Roman"/>
      <w:b/>
      <w:bCs/>
    </w:rPr>
  </w:style>
  <w:style w:type="character" w:customStyle="1" w:styleId="TytuZnak1">
    <w:name w:val="Tytuł Znak1"/>
    <w:link w:val="Tytu"/>
    <w:rsid w:val="001139C4"/>
    <w:rPr>
      <w:rFonts w:ascii="Times New Roman" w:eastAsia="Times New Roman" w:hAnsi="Times New Roman"/>
      <w:b/>
      <w:bCs/>
      <w:sz w:val="24"/>
      <w:szCs w:val="24"/>
    </w:rPr>
  </w:style>
  <w:style w:type="character" w:customStyle="1" w:styleId="TytuZnak">
    <w:name w:val="Tytuł Znak"/>
    <w:rsid w:val="001139C4"/>
    <w:rPr>
      <w:rFonts w:ascii="Cambria" w:eastAsia="Times New Roman" w:hAnsi="Cambria" w:cs="Times New Roman"/>
      <w:b/>
      <w:bCs/>
      <w:kern w:val="28"/>
      <w:sz w:val="32"/>
      <w:szCs w:val="32"/>
      <w:lang w:eastAsia="ko-KR"/>
    </w:rPr>
  </w:style>
  <w:style w:type="paragraph" w:styleId="Stopka">
    <w:name w:val="footer"/>
    <w:basedOn w:val="Normalny"/>
    <w:link w:val="StopkaZnak1"/>
    <w:uiPriority w:val="99"/>
    <w:rsid w:val="001139C4"/>
    <w:pPr>
      <w:tabs>
        <w:tab w:val="center" w:pos="4536"/>
        <w:tab w:val="right" w:pos="9072"/>
      </w:tabs>
    </w:pPr>
    <w:rPr>
      <w:rFonts w:eastAsia="Times New Roman"/>
    </w:rPr>
  </w:style>
  <w:style w:type="character" w:customStyle="1" w:styleId="StopkaZnak1">
    <w:name w:val="Stopka Znak1"/>
    <w:link w:val="Stopka"/>
    <w:uiPriority w:val="99"/>
    <w:rsid w:val="001139C4"/>
    <w:rPr>
      <w:rFonts w:ascii="Times New Roman" w:eastAsia="Times New Roman" w:hAnsi="Times New Roman"/>
      <w:sz w:val="24"/>
      <w:szCs w:val="24"/>
    </w:rPr>
  </w:style>
  <w:style w:type="character" w:customStyle="1" w:styleId="StopkaZnak">
    <w:name w:val="Stopka Znak"/>
    <w:uiPriority w:val="99"/>
    <w:rsid w:val="001139C4"/>
    <w:rPr>
      <w:rFonts w:ascii="Times New Roman" w:eastAsia="Batang" w:hAnsi="Times New Roman"/>
      <w:sz w:val="24"/>
      <w:szCs w:val="24"/>
      <w:lang w:eastAsia="ko-KR"/>
    </w:rPr>
  </w:style>
  <w:style w:type="paragraph" w:customStyle="1" w:styleId="Standard">
    <w:name w:val="Standard"/>
    <w:uiPriority w:val="99"/>
    <w:rsid w:val="001139C4"/>
    <w:rPr>
      <w:rFonts w:ascii="Times New Roman" w:eastAsia="Times New Roman" w:hAnsi="Times New Roman"/>
      <w:sz w:val="24"/>
      <w:szCs w:val="24"/>
    </w:rPr>
  </w:style>
  <w:style w:type="character" w:customStyle="1" w:styleId="Tekstpodstawowywcity2Znak">
    <w:name w:val="Tekst podstawowy wcięty 2 Znak"/>
    <w:aliases w:val="Znak3 Znak"/>
    <w:link w:val="Tekstpodstawowywcity2"/>
    <w:uiPriority w:val="99"/>
    <w:rsid w:val="001139C4"/>
    <w:rPr>
      <w:rFonts w:ascii="Times New Roman" w:eastAsia="Times New Roman" w:hAnsi="Times New Roman"/>
      <w:sz w:val="24"/>
      <w:szCs w:val="24"/>
    </w:rPr>
  </w:style>
  <w:style w:type="paragraph" w:styleId="Tekstpodstawowywcity2">
    <w:name w:val="Body Text Indent 2"/>
    <w:aliases w:val="Znak3"/>
    <w:basedOn w:val="Normalny"/>
    <w:link w:val="Tekstpodstawowywcity2Znak"/>
    <w:uiPriority w:val="99"/>
    <w:rsid w:val="001139C4"/>
    <w:pPr>
      <w:spacing w:line="360" w:lineRule="auto"/>
      <w:ind w:left="180" w:hanging="180"/>
      <w:jc w:val="both"/>
    </w:pPr>
    <w:rPr>
      <w:rFonts w:eastAsia="Times New Roman"/>
    </w:rPr>
  </w:style>
  <w:style w:type="character" w:customStyle="1" w:styleId="Tekstpodstawowywcity2Znak1">
    <w:name w:val="Tekst podstawowy wcięty 2 Znak1"/>
    <w:uiPriority w:val="99"/>
    <w:semiHidden/>
    <w:rsid w:val="001139C4"/>
    <w:rPr>
      <w:rFonts w:ascii="Times New Roman" w:eastAsia="Batang" w:hAnsi="Times New Roman"/>
      <w:sz w:val="24"/>
      <w:szCs w:val="24"/>
      <w:lang w:eastAsia="ko-KR"/>
    </w:rPr>
  </w:style>
  <w:style w:type="paragraph" w:styleId="Zagicieodgryformularza">
    <w:name w:val="HTML Top of Form"/>
    <w:aliases w:val="Znak2"/>
    <w:basedOn w:val="Normalny"/>
    <w:next w:val="Normalny"/>
    <w:link w:val="ZagicieodgryformularzaZnak"/>
    <w:hidden/>
    <w:uiPriority w:val="99"/>
    <w:rsid w:val="001139C4"/>
    <w:pPr>
      <w:pBdr>
        <w:bottom w:val="single" w:sz="6" w:space="1" w:color="auto"/>
      </w:pBdr>
      <w:jc w:val="center"/>
    </w:pPr>
    <w:rPr>
      <w:rFonts w:ascii="Arial" w:eastAsia="Times New Roman" w:hAnsi="Arial"/>
      <w:vanish/>
      <w:sz w:val="16"/>
      <w:szCs w:val="16"/>
    </w:rPr>
  </w:style>
  <w:style w:type="character" w:customStyle="1" w:styleId="ZagicieodgryformularzaZnak">
    <w:name w:val="Zagięcie od góry formularza Znak"/>
    <w:aliases w:val="Znak2 Znak"/>
    <w:link w:val="Zagicieodgryformularza"/>
    <w:uiPriority w:val="99"/>
    <w:rsid w:val="001139C4"/>
    <w:rPr>
      <w:rFonts w:ascii="Arial" w:eastAsia="Times New Roman" w:hAnsi="Arial"/>
      <w:vanish/>
      <w:sz w:val="16"/>
      <w:szCs w:val="16"/>
    </w:rPr>
  </w:style>
  <w:style w:type="character" w:styleId="Uwydatnienie">
    <w:name w:val="Emphasis"/>
    <w:uiPriority w:val="99"/>
    <w:qFormat/>
    <w:rsid w:val="001139C4"/>
    <w:rPr>
      <w:i/>
      <w:iCs/>
    </w:rPr>
  </w:style>
  <w:style w:type="paragraph" w:styleId="Tekstdymka">
    <w:name w:val="Balloon Text"/>
    <w:aliases w:val="Znak1"/>
    <w:basedOn w:val="Normalny"/>
    <w:link w:val="TekstdymkaZnak"/>
    <w:uiPriority w:val="99"/>
    <w:semiHidden/>
    <w:rsid w:val="001139C4"/>
    <w:rPr>
      <w:rFonts w:ascii="Tahoma" w:eastAsia="Times New Roman" w:hAnsi="Tahoma"/>
      <w:sz w:val="16"/>
      <w:szCs w:val="16"/>
    </w:rPr>
  </w:style>
  <w:style w:type="character" w:customStyle="1" w:styleId="TekstdymkaZnak">
    <w:name w:val="Tekst dymka Znak"/>
    <w:aliases w:val="Znak1 Znak"/>
    <w:link w:val="Tekstdymka"/>
    <w:uiPriority w:val="99"/>
    <w:semiHidden/>
    <w:rsid w:val="001139C4"/>
    <w:rPr>
      <w:rFonts w:ascii="Tahoma" w:eastAsia="Times New Roman" w:hAnsi="Tahoma"/>
      <w:sz w:val="16"/>
      <w:szCs w:val="16"/>
    </w:rPr>
  </w:style>
  <w:style w:type="paragraph" w:customStyle="1" w:styleId="BodyTextIndent1">
    <w:name w:val="Body Text Indent1"/>
    <w:basedOn w:val="Normalny"/>
    <w:link w:val="BodyTextIndentZnak"/>
    <w:uiPriority w:val="99"/>
    <w:rsid w:val="001139C4"/>
    <w:pPr>
      <w:ind w:left="720" w:hanging="12"/>
    </w:pPr>
    <w:rPr>
      <w:rFonts w:eastAsia="Times New Roman"/>
    </w:rPr>
  </w:style>
  <w:style w:type="character" w:customStyle="1" w:styleId="BodyTextIndentZnak">
    <w:name w:val="Body Text Indent Znak"/>
    <w:link w:val="BodyTextIndent1"/>
    <w:uiPriority w:val="99"/>
    <w:rsid w:val="001139C4"/>
    <w:rPr>
      <w:rFonts w:ascii="Times New Roman" w:eastAsia="Times New Roman" w:hAnsi="Times New Roman"/>
      <w:sz w:val="24"/>
      <w:szCs w:val="24"/>
    </w:rPr>
  </w:style>
  <w:style w:type="paragraph" w:styleId="Tekstprzypisudolnego">
    <w:name w:val="footnote text"/>
    <w:basedOn w:val="Normalny"/>
    <w:link w:val="TekstprzypisudolnegoZnak"/>
    <w:semiHidden/>
    <w:rsid w:val="001139C4"/>
    <w:pPr>
      <w:suppressAutoHyphens/>
    </w:pPr>
    <w:rPr>
      <w:rFonts w:eastAsia="Times New Roman"/>
      <w:sz w:val="20"/>
      <w:szCs w:val="20"/>
      <w:lang w:eastAsia="ar-SA"/>
    </w:rPr>
  </w:style>
  <w:style w:type="character" w:customStyle="1" w:styleId="TekstprzypisudolnegoZnak">
    <w:name w:val="Tekst przypisu dolnego Znak"/>
    <w:link w:val="Tekstprzypisudolnego"/>
    <w:semiHidden/>
    <w:rsid w:val="001139C4"/>
    <w:rPr>
      <w:rFonts w:ascii="Times New Roman" w:eastAsia="Times New Roman" w:hAnsi="Times New Roman"/>
      <w:lang w:eastAsia="ar-SA"/>
    </w:rPr>
  </w:style>
  <w:style w:type="paragraph" w:customStyle="1" w:styleId="Default">
    <w:name w:val="Default"/>
    <w:rsid w:val="001139C4"/>
    <w:pPr>
      <w:autoSpaceDE w:val="0"/>
      <w:autoSpaceDN w:val="0"/>
      <w:adjustRightInd w:val="0"/>
    </w:pPr>
    <w:rPr>
      <w:rFonts w:ascii="Times New Roman" w:hAnsi="Times New Roman"/>
      <w:color w:val="000000"/>
      <w:sz w:val="24"/>
      <w:szCs w:val="24"/>
    </w:rPr>
  </w:style>
  <w:style w:type="paragraph" w:customStyle="1" w:styleId="Standardowy1">
    <w:name w:val="Standardowy1"/>
    <w:rsid w:val="001139C4"/>
    <w:rPr>
      <w:rFonts w:ascii="Times New Roman" w:eastAsia="Times New Roman" w:hAnsi="Times New Roman"/>
      <w:sz w:val="24"/>
      <w:szCs w:val="24"/>
    </w:rPr>
  </w:style>
  <w:style w:type="paragraph" w:styleId="Bezodstpw">
    <w:name w:val="No Spacing"/>
    <w:link w:val="BezodstpwZnak"/>
    <w:uiPriority w:val="1"/>
    <w:qFormat/>
    <w:rsid w:val="001139C4"/>
    <w:rPr>
      <w:rFonts w:eastAsia="Times New Roman"/>
      <w:sz w:val="22"/>
      <w:szCs w:val="22"/>
      <w:lang w:eastAsia="en-US"/>
    </w:rPr>
  </w:style>
  <w:style w:type="character" w:customStyle="1" w:styleId="BezodstpwZnak">
    <w:name w:val="Bez odstępów Znak"/>
    <w:link w:val="Bezodstpw"/>
    <w:uiPriority w:val="1"/>
    <w:rsid w:val="001139C4"/>
    <w:rPr>
      <w:rFonts w:eastAsia="Times New Roman"/>
      <w:sz w:val="22"/>
      <w:szCs w:val="22"/>
      <w:lang w:eastAsia="en-US" w:bidi="ar-SA"/>
    </w:rPr>
  </w:style>
  <w:style w:type="paragraph" w:customStyle="1" w:styleId="Rub3">
    <w:name w:val="Rub3"/>
    <w:basedOn w:val="Normalny"/>
    <w:next w:val="Normalny"/>
    <w:rsid w:val="001139C4"/>
    <w:pPr>
      <w:tabs>
        <w:tab w:val="left" w:pos="709"/>
      </w:tabs>
      <w:jc w:val="both"/>
    </w:pPr>
    <w:rPr>
      <w:rFonts w:eastAsia="Times New Roman"/>
      <w:b/>
      <w:i/>
      <w:sz w:val="20"/>
      <w:szCs w:val="20"/>
      <w:lang w:val="en-GB" w:eastAsia="en-GB"/>
    </w:rPr>
  </w:style>
  <w:style w:type="paragraph" w:styleId="Tekstpodstawowywcity">
    <w:name w:val="Body Text Indent"/>
    <w:basedOn w:val="Normalny"/>
    <w:link w:val="TekstpodstawowywcityZnak"/>
    <w:uiPriority w:val="99"/>
    <w:unhideWhenUsed/>
    <w:rsid w:val="001139C4"/>
    <w:pPr>
      <w:spacing w:after="120"/>
      <w:ind w:left="283"/>
    </w:pPr>
    <w:rPr>
      <w:rFonts w:eastAsia="Times New Roman"/>
    </w:rPr>
  </w:style>
  <w:style w:type="character" w:customStyle="1" w:styleId="TekstpodstawowywcityZnak">
    <w:name w:val="Tekst podstawowy wcięty Znak"/>
    <w:link w:val="Tekstpodstawowywcity"/>
    <w:uiPriority w:val="99"/>
    <w:rsid w:val="001139C4"/>
    <w:rPr>
      <w:rFonts w:ascii="Times New Roman" w:eastAsia="Times New Roman" w:hAnsi="Times New Roman"/>
      <w:sz w:val="24"/>
      <w:szCs w:val="24"/>
    </w:rPr>
  </w:style>
  <w:style w:type="paragraph" w:styleId="NormalnyWeb">
    <w:name w:val="Normal (Web)"/>
    <w:basedOn w:val="Normalny"/>
    <w:uiPriority w:val="99"/>
    <w:semiHidden/>
    <w:unhideWhenUsed/>
    <w:rsid w:val="001139C4"/>
    <w:pPr>
      <w:spacing w:before="100" w:beforeAutospacing="1" w:after="100" w:afterAutospacing="1"/>
    </w:pPr>
    <w:rPr>
      <w:rFonts w:ascii="Tahoma" w:eastAsia="Times New Roman" w:hAnsi="Tahoma" w:cs="Tahoma"/>
      <w:color w:val="000000"/>
      <w:sz w:val="19"/>
      <w:szCs w:val="19"/>
      <w:lang w:eastAsia="pl-PL"/>
    </w:rPr>
  </w:style>
  <w:style w:type="table" w:styleId="Tabela-Siatka">
    <w:name w:val="Table Grid"/>
    <w:basedOn w:val="Standardowy"/>
    <w:uiPriority w:val="39"/>
    <w:rsid w:val="00113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21">
    <w:name w:val="Tekst podstawowy wcięty 21"/>
    <w:basedOn w:val="Normalny"/>
    <w:rsid w:val="001139C4"/>
    <w:pPr>
      <w:widowControl w:val="0"/>
      <w:overflowPunct w:val="0"/>
      <w:autoSpaceDE w:val="0"/>
      <w:autoSpaceDN w:val="0"/>
      <w:adjustRightInd w:val="0"/>
      <w:ind w:left="284" w:hanging="282"/>
      <w:textAlignment w:val="baseline"/>
    </w:pPr>
    <w:rPr>
      <w:rFonts w:eastAsia="Times New Roman"/>
      <w:szCs w:val="20"/>
      <w:lang w:eastAsia="pl-PL"/>
    </w:rPr>
  </w:style>
  <w:style w:type="paragraph" w:customStyle="1" w:styleId="Tytutabeli">
    <w:name w:val="Tytuł tabeli"/>
    <w:basedOn w:val="Normalny"/>
    <w:rsid w:val="001139C4"/>
    <w:pPr>
      <w:widowControl w:val="0"/>
      <w:autoSpaceDE w:val="0"/>
      <w:autoSpaceDN w:val="0"/>
      <w:adjustRightInd w:val="0"/>
      <w:jc w:val="center"/>
    </w:pPr>
    <w:rPr>
      <w:rFonts w:eastAsia="Times New Roman"/>
      <w:b/>
      <w:bCs/>
      <w:i/>
      <w:iCs/>
      <w:sz w:val="28"/>
      <w:szCs w:val="28"/>
      <w:lang w:eastAsia="pl-PL"/>
    </w:rPr>
  </w:style>
  <w:style w:type="paragraph" w:customStyle="1" w:styleId="WW-Zawartotabeli">
    <w:name w:val="WW-Zawartość tabeli"/>
    <w:basedOn w:val="Tekstpodstawowy"/>
    <w:rsid w:val="001139C4"/>
    <w:pPr>
      <w:widowControl w:val="0"/>
      <w:suppressLineNumbers/>
      <w:tabs>
        <w:tab w:val="clear" w:pos="900"/>
      </w:tabs>
      <w:suppressAutoHyphens/>
      <w:spacing w:after="120"/>
      <w:jc w:val="left"/>
    </w:pPr>
    <w:rPr>
      <w:rFonts w:eastAsia="Tahoma"/>
      <w:szCs w:val="20"/>
    </w:rPr>
  </w:style>
  <w:style w:type="paragraph" w:customStyle="1" w:styleId="Akapitzlist1">
    <w:name w:val="Akapit z listą1"/>
    <w:basedOn w:val="Normalny"/>
    <w:qFormat/>
    <w:rsid w:val="001139C4"/>
    <w:pPr>
      <w:spacing w:after="200" w:line="276" w:lineRule="auto"/>
      <w:ind w:left="720"/>
      <w:contextualSpacing/>
    </w:pPr>
    <w:rPr>
      <w:rFonts w:ascii="Calibri" w:eastAsia="Times New Roman" w:hAnsi="Calibri"/>
      <w:sz w:val="22"/>
      <w:szCs w:val="22"/>
      <w:lang w:eastAsia="pl-PL"/>
    </w:rPr>
  </w:style>
  <w:style w:type="paragraph" w:customStyle="1" w:styleId="Tekstpodstawowyzwciciem21">
    <w:name w:val="Tekst podstawowy z wcięciem 21"/>
    <w:basedOn w:val="Tekstpodstawowywcity"/>
    <w:rsid w:val="001139C4"/>
    <w:pPr>
      <w:widowControl w:val="0"/>
      <w:suppressAutoHyphens/>
      <w:ind w:firstLine="210"/>
    </w:pPr>
    <w:rPr>
      <w:rFonts w:ascii="Thorndale" w:eastAsia="Andale Sans UI" w:hAnsi="Thorndale"/>
      <w:szCs w:val="20"/>
      <w:lang w:eastAsia="ar-SA"/>
    </w:rPr>
  </w:style>
  <w:style w:type="paragraph" w:customStyle="1" w:styleId="WW-Zawartotabeli11111">
    <w:name w:val="WW-Zawartość tabeli11111"/>
    <w:basedOn w:val="Tekstpodstawowy"/>
    <w:rsid w:val="001139C4"/>
    <w:pPr>
      <w:widowControl w:val="0"/>
      <w:suppressLineNumbers/>
      <w:tabs>
        <w:tab w:val="clear" w:pos="900"/>
      </w:tabs>
      <w:suppressAutoHyphens/>
      <w:spacing w:after="120"/>
      <w:jc w:val="left"/>
    </w:pPr>
    <w:rPr>
      <w:rFonts w:eastAsia="Arial Unicode MS"/>
      <w:szCs w:val="20"/>
    </w:rPr>
  </w:style>
  <w:style w:type="paragraph" w:customStyle="1" w:styleId="WW-Tekstpodstawowywcity21">
    <w:name w:val="WW-Tekst podstawowy wcięty 21"/>
    <w:basedOn w:val="Normalny"/>
    <w:rsid w:val="001139C4"/>
    <w:pPr>
      <w:widowControl w:val="0"/>
      <w:suppressAutoHyphens/>
      <w:autoSpaceDE w:val="0"/>
      <w:ind w:left="426" w:hanging="426"/>
      <w:jc w:val="both"/>
    </w:pPr>
    <w:rPr>
      <w:rFonts w:eastAsia="Arial Unicode MS"/>
      <w:szCs w:val="20"/>
      <w:lang w:eastAsia="pl-PL"/>
    </w:rPr>
  </w:style>
  <w:style w:type="paragraph" w:customStyle="1" w:styleId="Zwykytekst1">
    <w:name w:val="Zwykły tekst1"/>
    <w:basedOn w:val="Normalny"/>
    <w:uiPriority w:val="99"/>
    <w:rsid w:val="001139C4"/>
    <w:pPr>
      <w:suppressAutoHyphens/>
    </w:pPr>
    <w:rPr>
      <w:rFonts w:ascii="Courier New" w:eastAsia="Times New Roman" w:hAnsi="Courier New" w:cs="Courier New"/>
      <w:sz w:val="20"/>
      <w:szCs w:val="20"/>
      <w:lang w:eastAsia="ar-SA"/>
    </w:rPr>
  </w:style>
  <w:style w:type="character" w:customStyle="1" w:styleId="BodyTextChar">
    <w:name w:val="Body Text Char"/>
    <w:uiPriority w:val="99"/>
    <w:rsid w:val="001139C4"/>
    <w:rPr>
      <w:rFonts w:ascii="Times New Roman" w:eastAsia="Times New Roman" w:hAnsi="Times New Roman" w:cs="Times New Roman"/>
      <w:sz w:val="24"/>
      <w:szCs w:val="24"/>
      <w:lang w:eastAsia="pl-PL"/>
    </w:rPr>
  </w:style>
  <w:style w:type="character" w:customStyle="1" w:styleId="Heading2Char">
    <w:name w:val="Heading 2 Char"/>
    <w:uiPriority w:val="99"/>
    <w:rsid w:val="001139C4"/>
    <w:rPr>
      <w:rFonts w:ascii="Times New Roman" w:eastAsia="Times New Roman" w:hAnsi="Times New Roman" w:cs="Times New Roman"/>
      <w:b/>
      <w:bCs/>
      <w:sz w:val="28"/>
      <w:szCs w:val="28"/>
      <w:lang w:eastAsia="pl-PL"/>
    </w:rPr>
  </w:style>
  <w:style w:type="character" w:customStyle="1" w:styleId="BodyText2Char">
    <w:name w:val="Body Text 2 Char"/>
    <w:uiPriority w:val="99"/>
    <w:rsid w:val="001139C4"/>
    <w:rPr>
      <w:rFonts w:ascii="Times New Roman" w:eastAsia="Times New Roman" w:hAnsi="Times New Roman" w:cs="Times New Roman"/>
      <w:sz w:val="24"/>
      <w:szCs w:val="24"/>
      <w:lang w:eastAsia="pl-PL"/>
    </w:rPr>
  </w:style>
  <w:style w:type="character" w:customStyle="1" w:styleId="TitleChar">
    <w:name w:val="Title Char"/>
    <w:rsid w:val="001139C4"/>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1139C4"/>
    <w:rPr>
      <w:rFonts w:eastAsia="Times New Roman"/>
      <w:sz w:val="20"/>
      <w:szCs w:val="20"/>
    </w:rPr>
  </w:style>
  <w:style w:type="character" w:customStyle="1" w:styleId="TekstprzypisukocowegoZnak">
    <w:name w:val="Tekst przypisu końcowego Znak"/>
    <w:link w:val="Tekstprzypisukocowego"/>
    <w:uiPriority w:val="99"/>
    <w:semiHidden/>
    <w:rsid w:val="001139C4"/>
    <w:rPr>
      <w:rFonts w:ascii="Times New Roman" w:eastAsia="Times New Roman" w:hAnsi="Times New Roman"/>
    </w:rPr>
  </w:style>
  <w:style w:type="character" w:styleId="Odwoanieprzypisukocowego">
    <w:name w:val="endnote reference"/>
    <w:uiPriority w:val="99"/>
    <w:semiHidden/>
    <w:unhideWhenUsed/>
    <w:rsid w:val="001139C4"/>
    <w:rPr>
      <w:vertAlign w:val="superscript"/>
    </w:rPr>
  </w:style>
  <w:style w:type="paragraph" w:customStyle="1" w:styleId="Standardowy2">
    <w:name w:val="Standardowy2"/>
    <w:rsid w:val="001139C4"/>
    <w:pPr>
      <w:overflowPunct w:val="0"/>
      <w:autoSpaceDE w:val="0"/>
      <w:autoSpaceDN w:val="0"/>
      <w:adjustRightInd w:val="0"/>
      <w:textAlignment w:val="baseline"/>
    </w:pPr>
    <w:rPr>
      <w:rFonts w:ascii="Times New Roman" w:eastAsia="Times New Roman" w:hAnsi="Times New Roman"/>
      <w:sz w:val="24"/>
    </w:rPr>
  </w:style>
  <w:style w:type="paragraph" w:customStyle="1" w:styleId="spistrescipoziom1">
    <w:name w:val="spis_tresci_poziom_1"/>
    <w:basedOn w:val="Normalny"/>
    <w:qFormat/>
    <w:rsid w:val="001139C4"/>
    <w:pPr>
      <w:numPr>
        <w:numId w:val="4"/>
      </w:numPr>
      <w:spacing w:after="120"/>
      <w:jc w:val="both"/>
    </w:pPr>
    <w:rPr>
      <w:rFonts w:ascii="Arial" w:eastAsia="Times New Roman" w:hAnsi="Arial" w:cs="Arial"/>
      <w:b/>
      <w:sz w:val="20"/>
      <w:szCs w:val="20"/>
      <w:lang w:eastAsia="pl-PL"/>
    </w:rPr>
  </w:style>
  <w:style w:type="paragraph" w:customStyle="1" w:styleId="spistrescipoziom2">
    <w:name w:val="spis_tresci_poziom_2"/>
    <w:basedOn w:val="Normalny"/>
    <w:link w:val="spistrescipoziom2Znak"/>
    <w:qFormat/>
    <w:rsid w:val="001139C4"/>
    <w:pPr>
      <w:numPr>
        <w:ilvl w:val="1"/>
        <w:numId w:val="4"/>
      </w:numPr>
      <w:spacing w:after="120"/>
      <w:jc w:val="both"/>
    </w:pPr>
    <w:rPr>
      <w:rFonts w:ascii="Arial" w:eastAsia="Times New Roman" w:hAnsi="Arial"/>
      <w:b/>
      <w:sz w:val="20"/>
      <w:szCs w:val="20"/>
    </w:rPr>
  </w:style>
  <w:style w:type="character" w:customStyle="1" w:styleId="spistrescipoziom2Znak">
    <w:name w:val="spis_tresci_poziom_2 Znak"/>
    <w:link w:val="spistrescipoziom2"/>
    <w:rsid w:val="001139C4"/>
    <w:rPr>
      <w:rFonts w:ascii="Arial" w:eastAsia="Times New Roman" w:hAnsi="Arial"/>
      <w:b/>
      <w:lang w:eastAsia="ko-KR"/>
    </w:rPr>
  </w:style>
  <w:style w:type="character" w:styleId="Hipercze">
    <w:name w:val="Hyperlink"/>
    <w:uiPriority w:val="99"/>
    <w:unhideWhenUsed/>
    <w:rsid w:val="00653516"/>
    <w:rPr>
      <w:color w:val="0000FF"/>
      <w:u w:val="single"/>
    </w:rPr>
  </w:style>
  <w:style w:type="character" w:customStyle="1" w:styleId="Nierozpoznanawzmianka1">
    <w:name w:val="Nierozpoznana wzmianka1"/>
    <w:uiPriority w:val="99"/>
    <w:semiHidden/>
    <w:unhideWhenUsed/>
    <w:rsid w:val="008629E4"/>
    <w:rPr>
      <w:color w:val="605E5C"/>
      <w:shd w:val="clear" w:color="auto" w:fill="E1DFDD"/>
    </w:rPr>
  </w:style>
  <w:style w:type="character" w:styleId="Odwoaniedokomentarza">
    <w:name w:val="annotation reference"/>
    <w:uiPriority w:val="99"/>
    <w:semiHidden/>
    <w:unhideWhenUsed/>
    <w:rsid w:val="00BF4C70"/>
    <w:rPr>
      <w:sz w:val="16"/>
      <w:szCs w:val="16"/>
    </w:rPr>
  </w:style>
  <w:style w:type="paragraph" w:styleId="Tekstkomentarza">
    <w:name w:val="annotation text"/>
    <w:basedOn w:val="Normalny"/>
    <w:link w:val="TekstkomentarzaZnak"/>
    <w:uiPriority w:val="99"/>
    <w:semiHidden/>
    <w:unhideWhenUsed/>
    <w:rsid w:val="00BF4C70"/>
    <w:rPr>
      <w:sz w:val="20"/>
      <w:szCs w:val="20"/>
    </w:rPr>
  </w:style>
  <w:style w:type="character" w:customStyle="1" w:styleId="TekstkomentarzaZnak">
    <w:name w:val="Tekst komentarza Znak"/>
    <w:link w:val="Tekstkomentarza"/>
    <w:uiPriority w:val="99"/>
    <w:semiHidden/>
    <w:rsid w:val="00BF4C70"/>
    <w:rPr>
      <w:rFonts w:ascii="Times New Roman" w:eastAsia="Batang" w:hAnsi="Times New Roman"/>
      <w:lang w:eastAsia="ko-KR"/>
    </w:rPr>
  </w:style>
  <w:style w:type="paragraph" w:styleId="Tematkomentarza">
    <w:name w:val="annotation subject"/>
    <w:basedOn w:val="Tekstkomentarza"/>
    <w:next w:val="Tekstkomentarza"/>
    <w:link w:val="TematkomentarzaZnak"/>
    <w:uiPriority w:val="99"/>
    <w:semiHidden/>
    <w:unhideWhenUsed/>
    <w:rsid w:val="00BF4C70"/>
    <w:rPr>
      <w:b/>
      <w:bCs/>
    </w:rPr>
  </w:style>
  <w:style w:type="character" w:customStyle="1" w:styleId="TematkomentarzaZnak">
    <w:name w:val="Temat komentarza Znak"/>
    <w:link w:val="Tematkomentarza"/>
    <w:uiPriority w:val="99"/>
    <w:semiHidden/>
    <w:rsid w:val="00BF4C70"/>
    <w:rPr>
      <w:rFonts w:ascii="Times New Roman" w:eastAsia="Batang" w:hAnsi="Times New Roman"/>
      <w:b/>
      <w:bCs/>
      <w:lang w:eastAsia="ko-KR"/>
    </w:rPr>
  </w:style>
  <w:style w:type="numbering" w:customStyle="1" w:styleId="Bezlisty1">
    <w:name w:val="Bez listy1"/>
    <w:next w:val="Bezlisty"/>
    <w:uiPriority w:val="99"/>
    <w:semiHidden/>
    <w:unhideWhenUsed/>
    <w:rsid w:val="0075607C"/>
  </w:style>
  <w:style w:type="numbering" w:customStyle="1" w:styleId="Bezlisty11">
    <w:name w:val="Bez listy11"/>
    <w:next w:val="Bezlisty"/>
    <w:uiPriority w:val="99"/>
    <w:semiHidden/>
    <w:unhideWhenUsed/>
    <w:rsid w:val="0075607C"/>
  </w:style>
  <w:style w:type="character" w:customStyle="1" w:styleId="markedcontent">
    <w:name w:val="markedcontent"/>
    <w:basedOn w:val="Domylnaczcionkaakapitu"/>
    <w:rsid w:val="00F10F18"/>
  </w:style>
  <w:style w:type="numbering" w:customStyle="1" w:styleId="Bezlisty2">
    <w:name w:val="Bez listy2"/>
    <w:next w:val="Bezlisty"/>
    <w:uiPriority w:val="99"/>
    <w:semiHidden/>
    <w:unhideWhenUsed/>
    <w:rsid w:val="00D41B9B"/>
  </w:style>
  <w:style w:type="numbering" w:customStyle="1" w:styleId="Bezlisty12">
    <w:name w:val="Bez listy12"/>
    <w:next w:val="Bezlisty"/>
    <w:uiPriority w:val="99"/>
    <w:semiHidden/>
    <w:unhideWhenUsed/>
    <w:rsid w:val="00D41B9B"/>
  </w:style>
  <w:style w:type="numbering" w:customStyle="1" w:styleId="WW8Num310">
    <w:name w:val="WW8Num310"/>
    <w:rsid w:val="00D41B9B"/>
    <w:pPr>
      <w:numPr>
        <w:numId w:val="112"/>
      </w:numPr>
    </w:pPr>
  </w:style>
  <w:style w:type="numbering" w:customStyle="1" w:styleId="WW8Num141">
    <w:name w:val="WW8Num141"/>
    <w:rsid w:val="00D41B9B"/>
    <w:pPr>
      <w:numPr>
        <w:numId w:val="23"/>
      </w:numPr>
    </w:pPr>
  </w:style>
  <w:style w:type="numbering" w:customStyle="1" w:styleId="WW8Num171">
    <w:name w:val="WW8Num171"/>
    <w:rsid w:val="00D41B9B"/>
    <w:pPr>
      <w:numPr>
        <w:numId w:val="24"/>
      </w:numPr>
    </w:pPr>
  </w:style>
  <w:style w:type="paragraph" w:styleId="Poprawka">
    <w:name w:val="Revision"/>
    <w:hidden/>
    <w:uiPriority w:val="99"/>
    <w:semiHidden/>
    <w:rsid w:val="00AC7388"/>
    <w:rPr>
      <w:rFonts w:ascii="Times New Roman" w:eastAsia="Batang" w:hAnsi="Times New Roman"/>
      <w:sz w:val="24"/>
      <w:szCs w:val="24"/>
      <w:lang w:eastAsia="ko-KR"/>
    </w:rPr>
  </w:style>
  <w:style w:type="table" w:customStyle="1" w:styleId="Tabela-Siatka1">
    <w:name w:val="Tabela - Siatka1"/>
    <w:basedOn w:val="Standardowy"/>
    <w:next w:val="Tabela-Siatka"/>
    <w:uiPriority w:val="39"/>
    <w:rsid w:val="00346109"/>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882184389272614550msolistparagraph">
    <w:name w:val="m_-6882184389272614550msolistparagraph"/>
    <w:basedOn w:val="Normalny"/>
    <w:rsid w:val="00CA3A6C"/>
    <w:pPr>
      <w:spacing w:before="100" w:beforeAutospacing="1" w:after="100" w:afterAutospacing="1"/>
    </w:pPr>
    <w:rPr>
      <w:rFonts w:eastAsia="Times New Roman"/>
      <w:lang w:eastAsia="pl-PL"/>
    </w:rPr>
  </w:style>
  <w:style w:type="character" w:customStyle="1" w:styleId="AkapitzlistZnak">
    <w:name w:val="Akapit z listą Znak"/>
    <w:aliases w:val="Numerowanie Znak,Akapit z listą BS Znak,List Paragraph Znak,L1 Znak,Akapit z listą5 Znak,Akapit z listą siwz Znak,Wypunktowanie Znak,sw tekst Znak,Bullet List Znak,FooterText Znak,numbered Znak,Paragraphe de liste1 Znak,lp1 Znak"/>
    <w:link w:val="Akapitzlist"/>
    <w:uiPriority w:val="34"/>
    <w:qFormat/>
    <w:locked/>
    <w:rsid w:val="00C9586C"/>
    <w:rPr>
      <w:rFonts w:ascii="Times New Roman" w:eastAsia="Batang" w:hAnsi="Times New Roman"/>
      <w:sz w:val="24"/>
      <w:szCs w:val="24"/>
      <w:lang w:eastAsia="ko-KR"/>
    </w:rPr>
  </w:style>
  <w:style w:type="character" w:customStyle="1" w:styleId="Nierozpoznanawzmianka2">
    <w:name w:val="Nierozpoznana wzmianka2"/>
    <w:basedOn w:val="Domylnaczcionkaakapitu"/>
    <w:uiPriority w:val="99"/>
    <w:semiHidden/>
    <w:unhideWhenUsed/>
    <w:rsid w:val="008A35D5"/>
    <w:rPr>
      <w:color w:val="605E5C"/>
      <w:shd w:val="clear" w:color="auto" w:fill="E1DFDD"/>
    </w:rPr>
  </w:style>
  <w:style w:type="character" w:styleId="Nierozpoznanawzmianka">
    <w:name w:val="Unresolved Mention"/>
    <w:basedOn w:val="Domylnaczcionkaakapitu"/>
    <w:uiPriority w:val="99"/>
    <w:semiHidden/>
    <w:unhideWhenUsed/>
    <w:rsid w:val="00D15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2568">
      <w:bodyDiv w:val="1"/>
      <w:marLeft w:val="0"/>
      <w:marRight w:val="0"/>
      <w:marTop w:val="0"/>
      <w:marBottom w:val="0"/>
      <w:divBdr>
        <w:top w:val="none" w:sz="0" w:space="0" w:color="auto"/>
        <w:left w:val="none" w:sz="0" w:space="0" w:color="auto"/>
        <w:bottom w:val="none" w:sz="0" w:space="0" w:color="auto"/>
        <w:right w:val="none" w:sz="0" w:space="0" w:color="auto"/>
      </w:divBdr>
    </w:div>
    <w:div w:id="194003000">
      <w:bodyDiv w:val="1"/>
      <w:marLeft w:val="0"/>
      <w:marRight w:val="0"/>
      <w:marTop w:val="0"/>
      <w:marBottom w:val="0"/>
      <w:divBdr>
        <w:top w:val="none" w:sz="0" w:space="0" w:color="auto"/>
        <w:left w:val="none" w:sz="0" w:space="0" w:color="auto"/>
        <w:bottom w:val="none" w:sz="0" w:space="0" w:color="auto"/>
        <w:right w:val="none" w:sz="0" w:space="0" w:color="auto"/>
      </w:divBdr>
    </w:div>
    <w:div w:id="220099437">
      <w:bodyDiv w:val="1"/>
      <w:marLeft w:val="0"/>
      <w:marRight w:val="0"/>
      <w:marTop w:val="0"/>
      <w:marBottom w:val="0"/>
      <w:divBdr>
        <w:top w:val="none" w:sz="0" w:space="0" w:color="auto"/>
        <w:left w:val="none" w:sz="0" w:space="0" w:color="auto"/>
        <w:bottom w:val="none" w:sz="0" w:space="0" w:color="auto"/>
        <w:right w:val="none" w:sz="0" w:space="0" w:color="auto"/>
      </w:divBdr>
    </w:div>
    <w:div w:id="223293715">
      <w:bodyDiv w:val="1"/>
      <w:marLeft w:val="0"/>
      <w:marRight w:val="0"/>
      <w:marTop w:val="0"/>
      <w:marBottom w:val="0"/>
      <w:divBdr>
        <w:top w:val="none" w:sz="0" w:space="0" w:color="auto"/>
        <w:left w:val="none" w:sz="0" w:space="0" w:color="auto"/>
        <w:bottom w:val="none" w:sz="0" w:space="0" w:color="auto"/>
        <w:right w:val="none" w:sz="0" w:space="0" w:color="auto"/>
      </w:divBdr>
    </w:div>
    <w:div w:id="235554656">
      <w:bodyDiv w:val="1"/>
      <w:marLeft w:val="0"/>
      <w:marRight w:val="0"/>
      <w:marTop w:val="0"/>
      <w:marBottom w:val="0"/>
      <w:divBdr>
        <w:top w:val="none" w:sz="0" w:space="0" w:color="auto"/>
        <w:left w:val="none" w:sz="0" w:space="0" w:color="auto"/>
        <w:bottom w:val="none" w:sz="0" w:space="0" w:color="auto"/>
        <w:right w:val="none" w:sz="0" w:space="0" w:color="auto"/>
      </w:divBdr>
    </w:div>
    <w:div w:id="263342509">
      <w:bodyDiv w:val="1"/>
      <w:marLeft w:val="0"/>
      <w:marRight w:val="0"/>
      <w:marTop w:val="0"/>
      <w:marBottom w:val="0"/>
      <w:divBdr>
        <w:top w:val="none" w:sz="0" w:space="0" w:color="auto"/>
        <w:left w:val="none" w:sz="0" w:space="0" w:color="auto"/>
        <w:bottom w:val="none" w:sz="0" w:space="0" w:color="auto"/>
        <w:right w:val="none" w:sz="0" w:space="0" w:color="auto"/>
      </w:divBdr>
    </w:div>
    <w:div w:id="333608044">
      <w:bodyDiv w:val="1"/>
      <w:marLeft w:val="0"/>
      <w:marRight w:val="0"/>
      <w:marTop w:val="0"/>
      <w:marBottom w:val="0"/>
      <w:divBdr>
        <w:top w:val="none" w:sz="0" w:space="0" w:color="auto"/>
        <w:left w:val="none" w:sz="0" w:space="0" w:color="auto"/>
        <w:bottom w:val="none" w:sz="0" w:space="0" w:color="auto"/>
        <w:right w:val="none" w:sz="0" w:space="0" w:color="auto"/>
      </w:divBdr>
    </w:div>
    <w:div w:id="425351621">
      <w:bodyDiv w:val="1"/>
      <w:marLeft w:val="0"/>
      <w:marRight w:val="0"/>
      <w:marTop w:val="0"/>
      <w:marBottom w:val="0"/>
      <w:divBdr>
        <w:top w:val="none" w:sz="0" w:space="0" w:color="auto"/>
        <w:left w:val="none" w:sz="0" w:space="0" w:color="auto"/>
        <w:bottom w:val="none" w:sz="0" w:space="0" w:color="auto"/>
        <w:right w:val="none" w:sz="0" w:space="0" w:color="auto"/>
      </w:divBdr>
    </w:div>
    <w:div w:id="529420607">
      <w:bodyDiv w:val="1"/>
      <w:marLeft w:val="0"/>
      <w:marRight w:val="0"/>
      <w:marTop w:val="0"/>
      <w:marBottom w:val="0"/>
      <w:divBdr>
        <w:top w:val="none" w:sz="0" w:space="0" w:color="auto"/>
        <w:left w:val="none" w:sz="0" w:space="0" w:color="auto"/>
        <w:bottom w:val="none" w:sz="0" w:space="0" w:color="auto"/>
        <w:right w:val="none" w:sz="0" w:space="0" w:color="auto"/>
      </w:divBdr>
    </w:div>
    <w:div w:id="581182085">
      <w:bodyDiv w:val="1"/>
      <w:marLeft w:val="0"/>
      <w:marRight w:val="0"/>
      <w:marTop w:val="0"/>
      <w:marBottom w:val="0"/>
      <w:divBdr>
        <w:top w:val="none" w:sz="0" w:space="0" w:color="auto"/>
        <w:left w:val="none" w:sz="0" w:space="0" w:color="auto"/>
        <w:bottom w:val="none" w:sz="0" w:space="0" w:color="auto"/>
        <w:right w:val="none" w:sz="0" w:space="0" w:color="auto"/>
      </w:divBdr>
    </w:div>
    <w:div w:id="622419073">
      <w:bodyDiv w:val="1"/>
      <w:marLeft w:val="0"/>
      <w:marRight w:val="0"/>
      <w:marTop w:val="0"/>
      <w:marBottom w:val="0"/>
      <w:divBdr>
        <w:top w:val="none" w:sz="0" w:space="0" w:color="auto"/>
        <w:left w:val="none" w:sz="0" w:space="0" w:color="auto"/>
        <w:bottom w:val="none" w:sz="0" w:space="0" w:color="auto"/>
        <w:right w:val="none" w:sz="0" w:space="0" w:color="auto"/>
      </w:divBdr>
    </w:div>
    <w:div w:id="716784032">
      <w:bodyDiv w:val="1"/>
      <w:marLeft w:val="0"/>
      <w:marRight w:val="0"/>
      <w:marTop w:val="0"/>
      <w:marBottom w:val="0"/>
      <w:divBdr>
        <w:top w:val="none" w:sz="0" w:space="0" w:color="auto"/>
        <w:left w:val="none" w:sz="0" w:space="0" w:color="auto"/>
        <w:bottom w:val="none" w:sz="0" w:space="0" w:color="auto"/>
        <w:right w:val="none" w:sz="0" w:space="0" w:color="auto"/>
      </w:divBdr>
    </w:div>
    <w:div w:id="844442223">
      <w:bodyDiv w:val="1"/>
      <w:marLeft w:val="0"/>
      <w:marRight w:val="0"/>
      <w:marTop w:val="0"/>
      <w:marBottom w:val="0"/>
      <w:divBdr>
        <w:top w:val="none" w:sz="0" w:space="0" w:color="auto"/>
        <w:left w:val="none" w:sz="0" w:space="0" w:color="auto"/>
        <w:bottom w:val="none" w:sz="0" w:space="0" w:color="auto"/>
        <w:right w:val="none" w:sz="0" w:space="0" w:color="auto"/>
      </w:divBdr>
    </w:div>
    <w:div w:id="862594790">
      <w:bodyDiv w:val="1"/>
      <w:marLeft w:val="0"/>
      <w:marRight w:val="0"/>
      <w:marTop w:val="0"/>
      <w:marBottom w:val="0"/>
      <w:divBdr>
        <w:top w:val="none" w:sz="0" w:space="0" w:color="auto"/>
        <w:left w:val="none" w:sz="0" w:space="0" w:color="auto"/>
        <w:bottom w:val="none" w:sz="0" w:space="0" w:color="auto"/>
        <w:right w:val="none" w:sz="0" w:space="0" w:color="auto"/>
      </w:divBdr>
    </w:div>
    <w:div w:id="862671774">
      <w:bodyDiv w:val="1"/>
      <w:marLeft w:val="0"/>
      <w:marRight w:val="0"/>
      <w:marTop w:val="0"/>
      <w:marBottom w:val="0"/>
      <w:divBdr>
        <w:top w:val="none" w:sz="0" w:space="0" w:color="auto"/>
        <w:left w:val="none" w:sz="0" w:space="0" w:color="auto"/>
        <w:bottom w:val="none" w:sz="0" w:space="0" w:color="auto"/>
        <w:right w:val="none" w:sz="0" w:space="0" w:color="auto"/>
      </w:divBdr>
    </w:div>
    <w:div w:id="1020929691">
      <w:bodyDiv w:val="1"/>
      <w:marLeft w:val="0"/>
      <w:marRight w:val="0"/>
      <w:marTop w:val="0"/>
      <w:marBottom w:val="0"/>
      <w:divBdr>
        <w:top w:val="none" w:sz="0" w:space="0" w:color="auto"/>
        <w:left w:val="none" w:sz="0" w:space="0" w:color="auto"/>
        <w:bottom w:val="none" w:sz="0" w:space="0" w:color="auto"/>
        <w:right w:val="none" w:sz="0" w:space="0" w:color="auto"/>
      </w:divBdr>
    </w:div>
    <w:div w:id="1034189399">
      <w:bodyDiv w:val="1"/>
      <w:marLeft w:val="0"/>
      <w:marRight w:val="0"/>
      <w:marTop w:val="0"/>
      <w:marBottom w:val="0"/>
      <w:divBdr>
        <w:top w:val="none" w:sz="0" w:space="0" w:color="auto"/>
        <w:left w:val="none" w:sz="0" w:space="0" w:color="auto"/>
        <w:bottom w:val="none" w:sz="0" w:space="0" w:color="auto"/>
        <w:right w:val="none" w:sz="0" w:space="0" w:color="auto"/>
      </w:divBdr>
    </w:div>
    <w:div w:id="1176192258">
      <w:bodyDiv w:val="1"/>
      <w:marLeft w:val="0"/>
      <w:marRight w:val="0"/>
      <w:marTop w:val="0"/>
      <w:marBottom w:val="0"/>
      <w:divBdr>
        <w:top w:val="none" w:sz="0" w:space="0" w:color="auto"/>
        <w:left w:val="none" w:sz="0" w:space="0" w:color="auto"/>
        <w:bottom w:val="none" w:sz="0" w:space="0" w:color="auto"/>
        <w:right w:val="none" w:sz="0" w:space="0" w:color="auto"/>
      </w:divBdr>
    </w:div>
    <w:div w:id="1196038788">
      <w:bodyDiv w:val="1"/>
      <w:marLeft w:val="0"/>
      <w:marRight w:val="0"/>
      <w:marTop w:val="0"/>
      <w:marBottom w:val="0"/>
      <w:divBdr>
        <w:top w:val="none" w:sz="0" w:space="0" w:color="auto"/>
        <w:left w:val="none" w:sz="0" w:space="0" w:color="auto"/>
        <w:bottom w:val="none" w:sz="0" w:space="0" w:color="auto"/>
        <w:right w:val="none" w:sz="0" w:space="0" w:color="auto"/>
      </w:divBdr>
    </w:div>
    <w:div w:id="1217933039">
      <w:bodyDiv w:val="1"/>
      <w:marLeft w:val="0"/>
      <w:marRight w:val="0"/>
      <w:marTop w:val="0"/>
      <w:marBottom w:val="0"/>
      <w:divBdr>
        <w:top w:val="none" w:sz="0" w:space="0" w:color="auto"/>
        <w:left w:val="none" w:sz="0" w:space="0" w:color="auto"/>
        <w:bottom w:val="none" w:sz="0" w:space="0" w:color="auto"/>
        <w:right w:val="none" w:sz="0" w:space="0" w:color="auto"/>
      </w:divBdr>
    </w:div>
    <w:div w:id="1271087673">
      <w:bodyDiv w:val="1"/>
      <w:marLeft w:val="0"/>
      <w:marRight w:val="0"/>
      <w:marTop w:val="0"/>
      <w:marBottom w:val="0"/>
      <w:divBdr>
        <w:top w:val="none" w:sz="0" w:space="0" w:color="auto"/>
        <w:left w:val="none" w:sz="0" w:space="0" w:color="auto"/>
        <w:bottom w:val="none" w:sz="0" w:space="0" w:color="auto"/>
        <w:right w:val="none" w:sz="0" w:space="0" w:color="auto"/>
      </w:divBdr>
    </w:div>
    <w:div w:id="1280337072">
      <w:bodyDiv w:val="1"/>
      <w:marLeft w:val="0"/>
      <w:marRight w:val="0"/>
      <w:marTop w:val="0"/>
      <w:marBottom w:val="0"/>
      <w:divBdr>
        <w:top w:val="none" w:sz="0" w:space="0" w:color="auto"/>
        <w:left w:val="none" w:sz="0" w:space="0" w:color="auto"/>
        <w:bottom w:val="none" w:sz="0" w:space="0" w:color="auto"/>
        <w:right w:val="none" w:sz="0" w:space="0" w:color="auto"/>
      </w:divBdr>
    </w:div>
    <w:div w:id="1368336089">
      <w:bodyDiv w:val="1"/>
      <w:marLeft w:val="0"/>
      <w:marRight w:val="0"/>
      <w:marTop w:val="0"/>
      <w:marBottom w:val="0"/>
      <w:divBdr>
        <w:top w:val="none" w:sz="0" w:space="0" w:color="auto"/>
        <w:left w:val="none" w:sz="0" w:space="0" w:color="auto"/>
        <w:bottom w:val="none" w:sz="0" w:space="0" w:color="auto"/>
        <w:right w:val="none" w:sz="0" w:space="0" w:color="auto"/>
      </w:divBdr>
    </w:div>
    <w:div w:id="1383138489">
      <w:bodyDiv w:val="1"/>
      <w:marLeft w:val="0"/>
      <w:marRight w:val="0"/>
      <w:marTop w:val="0"/>
      <w:marBottom w:val="0"/>
      <w:divBdr>
        <w:top w:val="none" w:sz="0" w:space="0" w:color="auto"/>
        <w:left w:val="none" w:sz="0" w:space="0" w:color="auto"/>
        <w:bottom w:val="none" w:sz="0" w:space="0" w:color="auto"/>
        <w:right w:val="none" w:sz="0" w:space="0" w:color="auto"/>
      </w:divBdr>
    </w:div>
    <w:div w:id="1390886727">
      <w:bodyDiv w:val="1"/>
      <w:marLeft w:val="0"/>
      <w:marRight w:val="0"/>
      <w:marTop w:val="0"/>
      <w:marBottom w:val="0"/>
      <w:divBdr>
        <w:top w:val="none" w:sz="0" w:space="0" w:color="auto"/>
        <w:left w:val="none" w:sz="0" w:space="0" w:color="auto"/>
        <w:bottom w:val="none" w:sz="0" w:space="0" w:color="auto"/>
        <w:right w:val="none" w:sz="0" w:space="0" w:color="auto"/>
      </w:divBdr>
    </w:div>
    <w:div w:id="1429086178">
      <w:bodyDiv w:val="1"/>
      <w:marLeft w:val="0"/>
      <w:marRight w:val="0"/>
      <w:marTop w:val="0"/>
      <w:marBottom w:val="0"/>
      <w:divBdr>
        <w:top w:val="none" w:sz="0" w:space="0" w:color="auto"/>
        <w:left w:val="none" w:sz="0" w:space="0" w:color="auto"/>
        <w:bottom w:val="none" w:sz="0" w:space="0" w:color="auto"/>
        <w:right w:val="none" w:sz="0" w:space="0" w:color="auto"/>
      </w:divBdr>
    </w:div>
    <w:div w:id="1465586807">
      <w:bodyDiv w:val="1"/>
      <w:marLeft w:val="0"/>
      <w:marRight w:val="0"/>
      <w:marTop w:val="0"/>
      <w:marBottom w:val="0"/>
      <w:divBdr>
        <w:top w:val="none" w:sz="0" w:space="0" w:color="auto"/>
        <w:left w:val="none" w:sz="0" w:space="0" w:color="auto"/>
        <w:bottom w:val="none" w:sz="0" w:space="0" w:color="auto"/>
        <w:right w:val="none" w:sz="0" w:space="0" w:color="auto"/>
      </w:divBdr>
    </w:div>
    <w:div w:id="1477531043">
      <w:bodyDiv w:val="1"/>
      <w:marLeft w:val="0"/>
      <w:marRight w:val="0"/>
      <w:marTop w:val="0"/>
      <w:marBottom w:val="0"/>
      <w:divBdr>
        <w:top w:val="none" w:sz="0" w:space="0" w:color="auto"/>
        <w:left w:val="none" w:sz="0" w:space="0" w:color="auto"/>
        <w:bottom w:val="none" w:sz="0" w:space="0" w:color="auto"/>
        <w:right w:val="none" w:sz="0" w:space="0" w:color="auto"/>
      </w:divBdr>
    </w:div>
    <w:div w:id="1492865891">
      <w:bodyDiv w:val="1"/>
      <w:marLeft w:val="0"/>
      <w:marRight w:val="0"/>
      <w:marTop w:val="0"/>
      <w:marBottom w:val="0"/>
      <w:divBdr>
        <w:top w:val="none" w:sz="0" w:space="0" w:color="auto"/>
        <w:left w:val="none" w:sz="0" w:space="0" w:color="auto"/>
        <w:bottom w:val="none" w:sz="0" w:space="0" w:color="auto"/>
        <w:right w:val="none" w:sz="0" w:space="0" w:color="auto"/>
      </w:divBdr>
    </w:div>
    <w:div w:id="1547795196">
      <w:bodyDiv w:val="1"/>
      <w:marLeft w:val="0"/>
      <w:marRight w:val="0"/>
      <w:marTop w:val="0"/>
      <w:marBottom w:val="0"/>
      <w:divBdr>
        <w:top w:val="none" w:sz="0" w:space="0" w:color="auto"/>
        <w:left w:val="none" w:sz="0" w:space="0" w:color="auto"/>
        <w:bottom w:val="none" w:sz="0" w:space="0" w:color="auto"/>
        <w:right w:val="none" w:sz="0" w:space="0" w:color="auto"/>
      </w:divBdr>
    </w:div>
    <w:div w:id="1585921531">
      <w:bodyDiv w:val="1"/>
      <w:marLeft w:val="0"/>
      <w:marRight w:val="0"/>
      <w:marTop w:val="0"/>
      <w:marBottom w:val="0"/>
      <w:divBdr>
        <w:top w:val="none" w:sz="0" w:space="0" w:color="auto"/>
        <w:left w:val="none" w:sz="0" w:space="0" w:color="auto"/>
        <w:bottom w:val="none" w:sz="0" w:space="0" w:color="auto"/>
        <w:right w:val="none" w:sz="0" w:space="0" w:color="auto"/>
      </w:divBdr>
    </w:div>
    <w:div w:id="1623807743">
      <w:bodyDiv w:val="1"/>
      <w:marLeft w:val="0"/>
      <w:marRight w:val="0"/>
      <w:marTop w:val="0"/>
      <w:marBottom w:val="0"/>
      <w:divBdr>
        <w:top w:val="none" w:sz="0" w:space="0" w:color="auto"/>
        <w:left w:val="none" w:sz="0" w:space="0" w:color="auto"/>
        <w:bottom w:val="none" w:sz="0" w:space="0" w:color="auto"/>
        <w:right w:val="none" w:sz="0" w:space="0" w:color="auto"/>
      </w:divBdr>
    </w:div>
    <w:div w:id="1737318613">
      <w:bodyDiv w:val="1"/>
      <w:marLeft w:val="0"/>
      <w:marRight w:val="0"/>
      <w:marTop w:val="0"/>
      <w:marBottom w:val="0"/>
      <w:divBdr>
        <w:top w:val="none" w:sz="0" w:space="0" w:color="auto"/>
        <w:left w:val="none" w:sz="0" w:space="0" w:color="auto"/>
        <w:bottom w:val="none" w:sz="0" w:space="0" w:color="auto"/>
        <w:right w:val="none" w:sz="0" w:space="0" w:color="auto"/>
      </w:divBdr>
    </w:div>
    <w:div w:id="1737582237">
      <w:bodyDiv w:val="1"/>
      <w:marLeft w:val="0"/>
      <w:marRight w:val="0"/>
      <w:marTop w:val="0"/>
      <w:marBottom w:val="0"/>
      <w:divBdr>
        <w:top w:val="none" w:sz="0" w:space="0" w:color="auto"/>
        <w:left w:val="none" w:sz="0" w:space="0" w:color="auto"/>
        <w:bottom w:val="none" w:sz="0" w:space="0" w:color="auto"/>
        <w:right w:val="none" w:sz="0" w:space="0" w:color="auto"/>
      </w:divBdr>
    </w:div>
    <w:div w:id="1739328617">
      <w:bodyDiv w:val="1"/>
      <w:marLeft w:val="0"/>
      <w:marRight w:val="0"/>
      <w:marTop w:val="0"/>
      <w:marBottom w:val="0"/>
      <w:divBdr>
        <w:top w:val="none" w:sz="0" w:space="0" w:color="auto"/>
        <w:left w:val="none" w:sz="0" w:space="0" w:color="auto"/>
        <w:bottom w:val="none" w:sz="0" w:space="0" w:color="auto"/>
        <w:right w:val="none" w:sz="0" w:space="0" w:color="auto"/>
      </w:divBdr>
    </w:div>
    <w:div w:id="1744640431">
      <w:bodyDiv w:val="1"/>
      <w:marLeft w:val="0"/>
      <w:marRight w:val="0"/>
      <w:marTop w:val="0"/>
      <w:marBottom w:val="0"/>
      <w:divBdr>
        <w:top w:val="none" w:sz="0" w:space="0" w:color="auto"/>
        <w:left w:val="none" w:sz="0" w:space="0" w:color="auto"/>
        <w:bottom w:val="none" w:sz="0" w:space="0" w:color="auto"/>
        <w:right w:val="none" w:sz="0" w:space="0" w:color="auto"/>
      </w:divBdr>
    </w:div>
    <w:div w:id="1758791315">
      <w:bodyDiv w:val="1"/>
      <w:marLeft w:val="0"/>
      <w:marRight w:val="0"/>
      <w:marTop w:val="0"/>
      <w:marBottom w:val="0"/>
      <w:divBdr>
        <w:top w:val="none" w:sz="0" w:space="0" w:color="auto"/>
        <w:left w:val="none" w:sz="0" w:space="0" w:color="auto"/>
        <w:bottom w:val="none" w:sz="0" w:space="0" w:color="auto"/>
        <w:right w:val="none" w:sz="0" w:space="0" w:color="auto"/>
      </w:divBdr>
    </w:div>
    <w:div w:id="1779830535">
      <w:bodyDiv w:val="1"/>
      <w:marLeft w:val="0"/>
      <w:marRight w:val="0"/>
      <w:marTop w:val="0"/>
      <w:marBottom w:val="0"/>
      <w:divBdr>
        <w:top w:val="none" w:sz="0" w:space="0" w:color="auto"/>
        <w:left w:val="none" w:sz="0" w:space="0" w:color="auto"/>
        <w:bottom w:val="none" w:sz="0" w:space="0" w:color="auto"/>
        <w:right w:val="none" w:sz="0" w:space="0" w:color="auto"/>
      </w:divBdr>
    </w:div>
    <w:div w:id="1786344336">
      <w:bodyDiv w:val="1"/>
      <w:marLeft w:val="0"/>
      <w:marRight w:val="0"/>
      <w:marTop w:val="0"/>
      <w:marBottom w:val="0"/>
      <w:divBdr>
        <w:top w:val="none" w:sz="0" w:space="0" w:color="auto"/>
        <w:left w:val="none" w:sz="0" w:space="0" w:color="auto"/>
        <w:bottom w:val="none" w:sz="0" w:space="0" w:color="auto"/>
        <w:right w:val="none" w:sz="0" w:space="0" w:color="auto"/>
      </w:divBdr>
    </w:div>
    <w:div w:id="1796748833">
      <w:bodyDiv w:val="1"/>
      <w:marLeft w:val="0"/>
      <w:marRight w:val="0"/>
      <w:marTop w:val="0"/>
      <w:marBottom w:val="0"/>
      <w:divBdr>
        <w:top w:val="none" w:sz="0" w:space="0" w:color="auto"/>
        <w:left w:val="none" w:sz="0" w:space="0" w:color="auto"/>
        <w:bottom w:val="none" w:sz="0" w:space="0" w:color="auto"/>
        <w:right w:val="none" w:sz="0" w:space="0" w:color="auto"/>
      </w:divBdr>
    </w:div>
    <w:div w:id="1812475324">
      <w:bodyDiv w:val="1"/>
      <w:marLeft w:val="0"/>
      <w:marRight w:val="0"/>
      <w:marTop w:val="0"/>
      <w:marBottom w:val="0"/>
      <w:divBdr>
        <w:top w:val="none" w:sz="0" w:space="0" w:color="auto"/>
        <w:left w:val="none" w:sz="0" w:space="0" w:color="auto"/>
        <w:bottom w:val="none" w:sz="0" w:space="0" w:color="auto"/>
        <w:right w:val="none" w:sz="0" w:space="0" w:color="auto"/>
      </w:divBdr>
    </w:div>
    <w:div w:id="1908147739">
      <w:bodyDiv w:val="1"/>
      <w:marLeft w:val="0"/>
      <w:marRight w:val="0"/>
      <w:marTop w:val="0"/>
      <w:marBottom w:val="0"/>
      <w:divBdr>
        <w:top w:val="none" w:sz="0" w:space="0" w:color="auto"/>
        <w:left w:val="none" w:sz="0" w:space="0" w:color="auto"/>
        <w:bottom w:val="none" w:sz="0" w:space="0" w:color="auto"/>
        <w:right w:val="none" w:sz="0" w:space="0" w:color="auto"/>
      </w:divBdr>
    </w:div>
    <w:div w:id="1917937922">
      <w:bodyDiv w:val="1"/>
      <w:marLeft w:val="0"/>
      <w:marRight w:val="0"/>
      <w:marTop w:val="0"/>
      <w:marBottom w:val="0"/>
      <w:divBdr>
        <w:top w:val="none" w:sz="0" w:space="0" w:color="auto"/>
        <w:left w:val="none" w:sz="0" w:space="0" w:color="auto"/>
        <w:bottom w:val="none" w:sz="0" w:space="0" w:color="auto"/>
        <w:right w:val="none" w:sz="0" w:space="0" w:color="auto"/>
      </w:divBdr>
    </w:div>
    <w:div w:id="1962765720">
      <w:bodyDiv w:val="1"/>
      <w:marLeft w:val="0"/>
      <w:marRight w:val="0"/>
      <w:marTop w:val="0"/>
      <w:marBottom w:val="0"/>
      <w:divBdr>
        <w:top w:val="none" w:sz="0" w:space="0" w:color="auto"/>
        <w:left w:val="none" w:sz="0" w:space="0" w:color="auto"/>
        <w:bottom w:val="none" w:sz="0" w:space="0" w:color="auto"/>
        <w:right w:val="none" w:sz="0" w:space="0" w:color="auto"/>
      </w:divBdr>
    </w:div>
    <w:div w:id="1965958764">
      <w:bodyDiv w:val="1"/>
      <w:marLeft w:val="0"/>
      <w:marRight w:val="0"/>
      <w:marTop w:val="0"/>
      <w:marBottom w:val="0"/>
      <w:divBdr>
        <w:top w:val="none" w:sz="0" w:space="0" w:color="auto"/>
        <w:left w:val="none" w:sz="0" w:space="0" w:color="auto"/>
        <w:bottom w:val="none" w:sz="0" w:space="0" w:color="auto"/>
        <w:right w:val="none" w:sz="0" w:space="0" w:color="auto"/>
      </w:divBdr>
    </w:div>
    <w:div w:id="1978029575">
      <w:bodyDiv w:val="1"/>
      <w:marLeft w:val="0"/>
      <w:marRight w:val="0"/>
      <w:marTop w:val="0"/>
      <w:marBottom w:val="0"/>
      <w:divBdr>
        <w:top w:val="none" w:sz="0" w:space="0" w:color="auto"/>
        <w:left w:val="none" w:sz="0" w:space="0" w:color="auto"/>
        <w:bottom w:val="none" w:sz="0" w:space="0" w:color="auto"/>
        <w:right w:val="none" w:sz="0" w:space="0" w:color="auto"/>
      </w:divBdr>
    </w:div>
    <w:div w:id="2023386746">
      <w:bodyDiv w:val="1"/>
      <w:marLeft w:val="0"/>
      <w:marRight w:val="0"/>
      <w:marTop w:val="0"/>
      <w:marBottom w:val="0"/>
      <w:divBdr>
        <w:top w:val="none" w:sz="0" w:space="0" w:color="auto"/>
        <w:left w:val="none" w:sz="0" w:space="0" w:color="auto"/>
        <w:bottom w:val="none" w:sz="0" w:space="0" w:color="auto"/>
        <w:right w:val="none" w:sz="0" w:space="0" w:color="auto"/>
      </w:divBdr>
    </w:div>
    <w:div w:id="2038042515">
      <w:bodyDiv w:val="1"/>
      <w:marLeft w:val="0"/>
      <w:marRight w:val="0"/>
      <w:marTop w:val="0"/>
      <w:marBottom w:val="0"/>
      <w:divBdr>
        <w:top w:val="none" w:sz="0" w:space="0" w:color="auto"/>
        <w:left w:val="none" w:sz="0" w:space="0" w:color="auto"/>
        <w:bottom w:val="none" w:sz="0" w:space="0" w:color="auto"/>
        <w:right w:val="none" w:sz="0" w:space="0" w:color="auto"/>
      </w:divBdr>
    </w:div>
    <w:div w:id="20838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stargardzki" TargetMode="External"/><Relationship Id="rId13" Type="http://schemas.openxmlformats.org/officeDocument/2006/relationships/hyperlink" Target="https://platformazakupowa.pl/pn/powiatstargardzki" TargetMode="External"/><Relationship Id="rId18" Type="http://schemas.openxmlformats.org/officeDocument/2006/relationships/hyperlink" Target="https://platformazakupowa.pl/pn/powiatstargardzk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powiatstargardzki" TargetMode="External"/><Relationship Id="rId20" Type="http://schemas.openxmlformats.org/officeDocument/2006/relationships/hyperlink" Target="mailto:kachniarz@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stargardzk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platformazakupowa.pl/pn/powiatstargardzki" TargetMode="External"/><Relationship Id="rId19" Type="http://schemas.openxmlformats.org/officeDocument/2006/relationships/hyperlink" Target="mailto:iod@powiatstargardzki.pl" TargetMode="External"/><Relationship Id="rId4" Type="http://schemas.openxmlformats.org/officeDocument/2006/relationships/settings" Target="settings.xml"/><Relationship Id="rId9" Type="http://schemas.openxmlformats.org/officeDocument/2006/relationships/hyperlink" Target="mailto:zampub@powiatstargardzki.eu" TargetMode="External"/><Relationship Id="rId14" Type="http://schemas.openxmlformats.org/officeDocument/2006/relationships/hyperlink" Target="mailto:cwk@platformazakupowa.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7514-F76C-4B31-81D3-2AA9A038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61</Pages>
  <Words>18796</Words>
  <Characters>112778</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131312</CharactersWithSpaces>
  <SharedDoc>false</SharedDoc>
  <HLinks>
    <vt:vector size="90" baseType="variant">
      <vt:variant>
        <vt:i4>3276824</vt:i4>
      </vt:variant>
      <vt:variant>
        <vt:i4>42</vt:i4>
      </vt:variant>
      <vt:variant>
        <vt:i4>0</vt:i4>
      </vt:variant>
      <vt:variant>
        <vt:i4>5</vt:i4>
      </vt:variant>
      <vt:variant>
        <vt:lpwstr>mailto:kachniarz@op.pl</vt:lpwstr>
      </vt:variant>
      <vt:variant>
        <vt:lpwstr/>
      </vt:variant>
      <vt:variant>
        <vt:i4>3997717</vt:i4>
      </vt:variant>
      <vt:variant>
        <vt:i4>39</vt:i4>
      </vt:variant>
      <vt:variant>
        <vt:i4>0</vt:i4>
      </vt:variant>
      <vt:variant>
        <vt:i4>5</vt:i4>
      </vt:variant>
      <vt:variant>
        <vt:lpwstr>mailto:iod@data.pl</vt:lpwstr>
      </vt:variant>
      <vt:variant>
        <vt:lpwstr/>
      </vt:variant>
      <vt:variant>
        <vt:i4>6160451</vt:i4>
      </vt:variant>
      <vt:variant>
        <vt:i4>36</vt:i4>
      </vt:variant>
      <vt:variant>
        <vt:i4>0</vt:i4>
      </vt:variant>
      <vt:variant>
        <vt:i4>5</vt:i4>
      </vt:variant>
      <vt:variant>
        <vt:lpwstr>https://platformazakupowa.pl/pn/zs1.stargard</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6160451</vt:i4>
      </vt:variant>
      <vt:variant>
        <vt:i4>30</vt:i4>
      </vt:variant>
      <vt:variant>
        <vt:i4>0</vt:i4>
      </vt:variant>
      <vt:variant>
        <vt:i4>5</vt:i4>
      </vt:variant>
      <vt:variant>
        <vt:lpwstr>https://platformazakupowa.pl/pn/zs1.stargard</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6553695</vt:i4>
      </vt:variant>
      <vt:variant>
        <vt:i4>24</vt:i4>
      </vt:variant>
      <vt:variant>
        <vt:i4>0</vt:i4>
      </vt:variant>
      <vt:variant>
        <vt:i4>5</vt:i4>
      </vt:variant>
      <vt:variant>
        <vt:lpwstr>mailto:cwk@platformazakupowa.pl</vt:lpwstr>
      </vt:variant>
      <vt:variant>
        <vt:lpwstr/>
      </vt:variant>
      <vt:variant>
        <vt:i4>6160451</vt:i4>
      </vt:variant>
      <vt:variant>
        <vt:i4>21</vt:i4>
      </vt:variant>
      <vt:variant>
        <vt:i4>0</vt:i4>
      </vt:variant>
      <vt:variant>
        <vt:i4>5</vt:i4>
      </vt:variant>
      <vt:variant>
        <vt:lpwstr>https://platformazakupowa.pl/pn/zs1.stargard</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6160451</vt:i4>
      </vt:variant>
      <vt:variant>
        <vt:i4>15</vt:i4>
      </vt:variant>
      <vt:variant>
        <vt:i4>0</vt:i4>
      </vt:variant>
      <vt:variant>
        <vt:i4>5</vt:i4>
      </vt:variant>
      <vt:variant>
        <vt:lpwstr>https://platformazakupowa.pl/pn/zs1.stargard</vt:lpwstr>
      </vt:variant>
      <vt:variant>
        <vt:lpwstr/>
      </vt:variant>
      <vt:variant>
        <vt:i4>6160451</vt:i4>
      </vt:variant>
      <vt:variant>
        <vt:i4>12</vt:i4>
      </vt:variant>
      <vt:variant>
        <vt:i4>0</vt:i4>
      </vt:variant>
      <vt:variant>
        <vt:i4>5</vt:i4>
      </vt:variant>
      <vt:variant>
        <vt:lpwstr>https://platformazakupowa.pl/pn/zs1.stargard</vt:lpwstr>
      </vt:variant>
      <vt:variant>
        <vt:lpwstr/>
      </vt:variant>
      <vt:variant>
        <vt:i4>3407997</vt:i4>
      </vt:variant>
      <vt:variant>
        <vt:i4>9</vt:i4>
      </vt:variant>
      <vt:variant>
        <vt:i4>0</vt:i4>
      </vt:variant>
      <vt:variant>
        <vt:i4>5</vt:i4>
      </vt:variant>
      <vt:variant>
        <vt:lpwstr>https://platformazakupowa.pl/pn/powiatstargardzki.4</vt:lpwstr>
      </vt:variant>
      <vt:variant>
        <vt:lpwstr/>
      </vt:variant>
      <vt:variant>
        <vt:i4>6160451</vt:i4>
      </vt:variant>
      <vt:variant>
        <vt:i4>6</vt:i4>
      </vt:variant>
      <vt:variant>
        <vt:i4>0</vt:i4>
      </vt:variant>
      <vt:variant>
        <vt:i4>5</vt:i4>
      </vt:variant>
      <vt:variant>
        <vt:lpwstr>https://platformazakupowa.pl/pn/zs1.stargard</vt:lpwstr>
      </vt:variant>
      <vt:variant>
        <vt:lpwstr/>
      </vt:variant>
      <vt:variant>
        <vt:i4>7143508</vt:i4>
      </vt:variant>
      <vt:variant>
        <vt:i4>3</vt:i4>
      </vt:variant>
      <vt:variant>
        <vt:i4>0</vt:i4>
      </vt:variant>
      <vt:variant>
        <vt:i4>5</vt:i4>
      </vt:variant>
      <vt:variant>
        <vt:lpwstr>mailto:sekretariat@zs1.stargard.pl</vt:lpwstr>
      </vt:variant>
      <vt:variant>
        <vt:lpwstr/>
      </vt:variant>
      <vt:variant>
        <vt:i4>6160451</vt:i4>
      </vt:variant>
      <vt:variant>
        <vt:i4>0</vt:i4>
      </vt:variant>
      <vt:variant>
        <vt:i4>0</vt:i4>
      </vt:variant>
      <vt:variant>
        <vt:i4>5</vt:i4>
      </vt:variant>
      <vt:variant>
        <vt:lpwstr>https://platformazakupowa.pl/pn/zs1.stargard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molczak</dc:creator>
  <cp:keywords/>
  <cp:lastModifiedBy>molczak@powiat.localhost.pl</cp:lastModifiedBy>
  <cp:revision>68</cp:revision>
  <cp:lastPrinted>2024-05-14T09:15:00Z</cp:lastPrinted>
  <dcterms:created xsi:type="dcterms:W3CDTF">2023-11-16T12:41:00Z</dcterms:created>
  <dcterms:modified xsi:type="dcterms:W3CDTF">2024-05-14T09:26:00Z</dcterms:modified>
</cp:coreProperties>
</file>