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2ECC4" w14:textId="73033765" w:rsidR="000A6DB5" w:rsidRPr="00E65648" w:rsidRDefault="000A6DB5" w:rsidP="000A6DB5">
      <w:pPr>
        <w:ind w:right="220"/>
        <w:jc w:val="right"/>
        <w:rPr>
          <w:rFonts w:ascii="Cambria" w:hAnsi="Cambria"/>
        </w:rPr>
      </w:pPr>
      <w:r w:rsidRPr="00E65648">
        <w:rPr>
          <w:rFonts w:ascii="Cambria" w:eastAsia="Segoe UI" w:hAnsi="Cambria" w:cs="Segoe UI"/>
          <w:b/>
          <w:bCs/>
        </w:rPr>
        <w:t xml:space="preserve">Załącznik nr </w:t>
      </w:r>
      <w:r w:rsidR="007E4082" w:rsidRPr="00E65648">
        <w:rPr>
          <w:rFonts w:ascii="Cambria" w:eastAsia="Segoe UI" w:hAnsi="Cambria" w:cs="Segoe UI"/>
          <w:b/>
          <w:bCs/>
        </w:rPr>
        <w:t>3</w:t>
      </w:r>
      <w:r w:rsidR="00312823" w:rsidRPr="00E65648">
        <w:rPr>
          <w:rFonts w:ascii="Cambria" w:eastAsia="Segoe UI" w:hAnsi="Cambria" w:cs="Segoe UI"/>
          <w:b/>
          <w:bCs/>
        </w:rPr>
        <w:t xml:space="preserve"> do SWZ OPZ</w:t>
      </w:r>
      <w:r w:rsidRPr="00E65648">
        <w:rPr>
          <w:rFonts w:ascii="Cambria" w:eastAsia="Segoe UI" w:hAnsi="Cambria" w:cs="Segoe UI"/>
          <w:b/>
          <w:bCs/>
        </w:rPr>
        <w:t xml:space="preserve"> </w:t>
      </w:r>
    </w:p>
    <w:p w14:paraId="6A3E62EE" w14:textId="77777777" w:rsidR="00312823" w:rsidRPr="00E65648" w:rsidRDefault="00312823" w:rsidP="00312823">
      <w:pPr>
        <w:spacing w:line="200" w:lineRule="exact"/>
        <w:rPr>
          <w:rFonts w:ascii="Cambria" w:eastAsia="Segoe UI" w:hAnsi="Cambria" w:cs="Segoe UI"/>
          <w:b/>
          <w:bCs/>
        </w:rPr>
      </w:pPr>
    </w:p>
    <w:p w14:paraId="491AC552" w14:textId="77777777" w:rsidR="00312823" w:rsidRPr="00E65648" w:rsidRDefault="00312823" w:rsidP="00312823">
      <w:pPr>
        <w:spacing w:line="200" w:lineRule="exact"/>
        <w:rPr>
          <w:rFonts w:ascii="Cambria" w:eastAsia="Segoe UI" w:hAnsi="Cambria" w:cs="Segoe UI"/>
          <w:b/>
          <w:bCs/>
        </w:rPr>
      </w:pPr>
    </w:p>
    <w:p w14:paraId="7C331334" w14:textId="51225138" w:rsidR="00B81B9E" w:rsidRPr="00E65648" w:rsidRDefault="007E4082" w:rsidP="00312823">
      <w:pPr>
        <w:spacing w:line="200" w:lineRule="exact"/>
        <w:rPr>
          <w:rFonts w:ascii="Cambria" w:eastAsia="Segoe UI" w:hAnsi="Cambria" w:cs="Segoe UI"/>
          <w:b/>
          <w:bCs/>
        </w:rPr>
      </w:pPr>
      <w:r w:rsidRPr="00E65648">
        <w:rPr>
          <w:rFonts w:ascii="Cambria" w:eastAsia="Segoe UI" w:hAnsi="Cambria" w:cs="Segoe UI"/>
          <w:b/>
          <w:bCs/>
        </w:rPr>
        <w:t>CZĘ</w:t>
      </w:r>
      <w:r w:rsidR="00592A50" w:rsidRPr="00E65648">
        <w:rPr>
          <w:rFonts w:ascii="Cambria" w:eastAsia="Segoe UI" w:hAnsi="Cambria" w:cs="Segoe UI"/>
          <w:b/>
          <w:bCs/>
        </w:rPr>
        <w:t>ŚĆ</w:t>
      </w:r>
      <w:r w:rsidRPr="00E65648">
        <w:rPr>
          <w:rFonts w:ascii="Cambria" w:eastAsia="Segoe UI" w:hAnsi="Cambria" w:cs="Segoe UI"/>
          <w:b/>
          <w:bCs/>
        </w:rPr>
        <w:t xml:space="preserve"> NR</w:t>
      </w:r>
      <w:r w:rsidR="00312823" w:rsidRPr="00E65648">
        <w:rPr>
          <w:rFonts w:ascii="Cambria" w:eastAsia="Segoe UI" w:hAnsi="Cambria" w:cs="Segoe UI"/>
          <w:b/>
          <w:bCs/>
        </w:rPr>
        <w:t xml:space="preserve"> </w:t>
      </w:r>
      <w:r w:rsidR="00C107DB">
        <w:rPr>
          <w:rFonts w:ascii="Cambria" w:eastAsia="Segoe UI" w:hAnsi="Cambria" w:cs="Segoe UI"/>
          <w:b/>
          <w:bCs/>
        </w:rPr>
        <w:t>2</w:t>
      </w:r>
      <w:r w:rsidR="00312823" w:rsidRPr="00E65648">
        <w:rPr>
          <w:rFonts w:ascii="Cambria" w:eastAsia="Segoe UI" w:hAnsi="Cambria" w:cs="Segoe UI"/>
          <w:b/>
          <w:bCs/>
        </w:rPr>
        <w:t xml:space="preserve">:   </w:t>
      </w:r>
      <w:r w:rsidR="00B81B9E" w:rsidRPr="00E65648">
        <w:rPr>
          <w:rFonts w:ascii="Cambria" w:eastAsia="Segoe UI" w:hAnsi="Cambria" w:cs="Segoe UI"/>
          <w:b/>
          <w:bCs/>
        </w:rPr>
        <w:t xml:space="preserve">ZESTAW </w:t>
      </w:r>
      <w:r w:rsidR="00CA2918">
        <w:rPr>
          <w:rFonts w:ascii="Cambria" w:eastAsia="Segoe UI" w:hAnsi="Cambria" w:cs="Segoe UI"/>
          <w:b/>
          <w:bCs/>
        </w:rPr>
        <w:t>KOMPUTEROWY</w:t>
      </w:r>
      <w:r w:rsidR="00C107DB">
        <w:rPr>
          <w:rFonts w:ascii="Cambria" w:eastAsia="Segoe UI" w:hAnsi="Cambria" w:cs="Segoe UI"/>
          <w:b/>
          <w:bCs/>
        </w:rPr>
        <w:t xml:space="preserve"> II</w:t>
      </w:r>
    </w:p>
    <w:p w14:paraId="6E7C4D7B" w14:textId="77777777" w:rsidR="00B81B9E" w:rsidRPr="00E65648" w:rsidRDefault="00B81B9E" w:rsidP="00312823">
      <w:pPr>
        <w:spacing w:line="200" w:lineRule="exact"/>
        <w:rPr>
          <w:rFonts w:ascii="Cambria" w:eastAsia="Segoe UI" w:hAnsi="Cambria" w:cs="Segoe UI"/>
          <w:b/>
          <w:bCs/>
        </w:rPr>
      </w:pPr>
    </w:p>
    <w:p w14:paraId="51292B51" w14:textId="5497EE6A" w:rsidR="00B81B9E" w:rsidRPr="00E65648" w:rsidRDefault="00B81B9E" w:rsidP="00F8472D">
      <w:pPr>
        <w:spacing w:line="200" w:lineRule="exact"/>
        <w:jc w:val="both"/>
        <w:rPr>
          <w:rFonts w:ascii="Cambria" w:eastAsia="Segoe UI" w:hAnsi="Cambria" w:cs="Segoe UI"/>
          <w:b/>
          <w:bCs/>
        </w:rPr>
      </w:pPr>
      <w:r w:rsidRPr="00E65648">
        <w:rPr>
          <w:rFonts w:ascii="Cambria" w:eastAsia="Segoe UI" w:hAnsi="Cambria" w:cs="Segoe UI"/>
          <w:b/>
          <w:bCs/>
        </w:rPr>
        <w:t xml:space="preserve">Przedmiotem zamówienia </w:t>
      </w:r>
      <w:r w:rsidR="00E65648" w:rsidRPr="00E65648">
        <w:rPr>
          <w:rFonts w:ascii="Cambria" w:eastAsia="Segoe UI" w:hAnsi="Cambria" w:cs="Segoe UI"/>
          <w:b/>
          <w:bCs/>
        </w:rPr>
        <w:t xml:space="preserve">w ramach tej części zamówienia </w:t>
      </w:r>
      <w:r w:rsidRPr="00E65648">
        <w:rPr>
          <w:rFonts w:ascii="Cambria" w:eastAsia="Segoe UI" w:hAnsi="Cambria" w:cs="Segoe UI"/>
          <w:b/>
          <w:bCs/>
        </w:rPr>
        <w:t>jest dostawa zestawu komputerowego</w:t>
      </w:r>
      <w:r w:rsidR="00C107DB">
        <w:rPr>
          <w:rFonts w:ascii="Cambria" w:eastAsia="Segoe UI" w:hAnsi="Cambria" w:cs="Segoe UI"/>
          <w:b/>
          <w:bCs/>
        </w:rPr>
        <w:t xml:space="preserve"> (1 szt.)</w:t>
      </w:r>
      <w:r w:rsidRPr="00E65648">
        <w:rPr>
          <w:rFonts w:ascii="Cambria" w:eastAsia="Segoe UI" w:hAnsi="Cambria" w:cs="Segoe UI"/>
          <w:b/>
          <w:bCs/>
        </w:rPr>
        <w:t>, w skład którego wchodzą:</w:t>
      </w:r>
    </w:p>
    <w:p w14:paraId="5FA6DE43" w14:textId="0C79D098" w:rsidR="00B81B9E" w:rsidRPr="00E65648" w:rsidRDefault="00B81B9E" w:rsidP="00B81B9E">
      <w:pPr>
        <w:pStyle w:val="Akapitzlist"/>
        <w:numPr>
          <w:ilvl w:val="0"/>
          <w:numId w:val="24"/>
        </w:numPr>
        <w:spacing w:line="200" w:lineRule="exact"/>
        <w:rPr>
          <w:rFonts w:ascii="Cambria" w:eastAsia="Segoe UI" w:hAnsi="Cambria" w:cs="Segoe UI"/>
          <w:b/>
          <w:bCs/>
        </w:rPr>
      </w:pPr>
      <w:r w:rsidRPr="00E65648">
        <w:rPr>
          <w:rFonts w:ascii="Cambria" w:eastAsia="Segoe UI" w:hAnsi="Cambria" w:cs="Segoe UI"/>
          <w:b/>
          <w:bCs/>
        </w:rPr>
        <w:t>KOMPUTER PRZENO</w:t>
      </w:r>
      <w:r w:rsidR="00F8472D">
        <w:rPr>
          <w:rFonts w:ascii="Cambria" w:eastAsia="Segoe UI" w:hAnsi="Cambria" w:cs="Segoe UI"/>
          <w:b/>
          <w:bCs/>
        </w:rPr>
        <w:t>Ś</w:t>
      </w:r>
      <w:r w:rsidRPr="00E65648">
        <w:rPr>
          <w:rFonts w:ascii="Cambria" w:eastAsia="Segoe UI" w:hAnsi="Cambria" w:cs="Segoe UI"/>
          <w:b/>
          <w:bCs/>
        </w:rPr>
        <w:t>NY – 1 szt.</w:t>
      </w:r>
    </w:p>
    <w:p w14:paraId="61C72A0A" w14:textId="7E5814E8" w:rsidR="00B81B9E" w:rsidRPr="00E65648" w:rsidRDefault="00FD3EF0" w:rsidP="00B81B9E">
      <w:pPr>
        <w:pStyle w:val="Akapitzlist"/>
        <w:numPr>
          <w:ilvl w:val="0"/>
          <w:numId w:val="24"/>
        </w:numPr>
        <w:spacing w:line="200" w:lineRule="exact"/>
        <w:rPr>
          <w:rFonts w:ascii="Cambria" w:eastAsia="Segoe UI" w:hAnsi="Cambria" w:cs="Segoe UI"/>
          <w:b/>
          <w:bCs/>
        </w:rPr>
      </w:pPr>
      <w:r w:rsidRPr="00E65648">
        <w:rPr>
          <w:rFonts w:ascii="Cambria" w:eastAsia="Segoe UI" w:hAnsi="Cambria" w:cs="Segoe UI"/>
          <w:b/>
          <w:bCs/>
        </w:rPr>
        <w:t>MONITOR</w:t>
      </w:r>
      <w:r w:rsidR="00B81B9E" w:rsidRPr="00E65648">
        <w:rPr>
          <w:rFonts w:ascii="Cambria" w:eastAsia="Segoe UI" w:hAnsi="Cambria" w:cs="Segoe UI"/>
          <w:b/>
          <w:bCs/>
        </w:rPr>
        <w:t xml:space="preserve"> – 1 szt.</w:t>
      </w:r>
    </w:p>
    <w:p w14:paraId="7D41EEAD" w14:textId="0AC40E14" w:rsidR="00B81B9E" w:rsidRPr="00E65648" w:rsidRDefault="00B81B9E" w:rsidP="00B81B9E">
      <w:pPr>
        <w:pStyle w:val="Akapitzlist"/>
        <w:numPr>
          <w:ilvl w:val="0"/>
          <w:numId w:val="24"/>
        </w:numPr>
        <w:spacing w:line="200" w:lineRule="exact"/>
        <w:rPr>
          <w:rFonts w:ascii="Cambria" w:eastAsia="Segoe UI" w:hAnsi="Cambria" w:cs="Segoe UI"/>
          <w:b/>
          <w:bCs/>
        </w:rPr>
      </w:pPr>
      <w:r w:rsidRPr="00E65648">
        <w:rPr>
          <w:rFonts w:ascii="Cambria" w:eastAsia="Segoe UI" w:hAnsi="Cambria" w:cs="Segoe UI"/>
          <w:b/>
          <w:bCs/>
        </w:rPr>
        <w:t>MYSZ BEZPRZEWODOWA</w:t>
      </w:r>
      <w:r w:rsidR="00A47D6A">
        <w:rPr>
          <w:rFonts w:ascii="Cambria" w:eastAsia="Segoe UI" w:hAnsi="Cambria" w:cs="Segoe UI"/>
          <w:b/>
          <w:bCs/>
        </w:rPr>
        <w:t xml:space="preserve"> WERTYKALNA (PIONOWA)</w:t>
      </w:r>
      <w:r w:rsidRPr="00E65648">
        <w:rPr>
          <w:rFonts w:ascii="Cambria" w:eastAsia="Segoe UI" w:hAnsi="Cambria" w:cs="Segoe UI"/>
          <w:b/>
          <w:bCs/>
        </w:rPr>
        <w:t xml:space="preserve"> – 1 szt.</w:t>
      </w:r>
    </w:p>
    <w:p w14:paraId="1F0A999C" w14:textId="031DA26A" w:rsidR="00B81B9E" w:rsidRPr="00E65648" w:rsidRDefault="00B96168" w:rsidP="00B81B9E">
      <w:pPr>
        <w:pStyle w:val="Akapitzlist"/>
        <w:numPr>
          <w:ilvl w:val="0"/>
          <w:numId w:val="24"/>
        </w:numPr>
        <w:spacing w:line="200" w:lineRule="exact"/>
        <w:rPr>
          <w:rFonts w:ascii="Cambria" w:eastAsia="Segoe UI" w:hAnsi="Cambria" w:cs="Segoe UI"/>
          <w:b/>
          <w:bCs/>
        </w:rPr>
      </w:pPr>
      <w:r>
        <w:rPr>
          <w:rFonts w:ascii="Cambria" w:eastAsia="Segoe UI" w:hAnsi="Cambria" w:cs="Segoe UI"/>
          <w:b/>
          <w:bCs/>
        </w:rPr>
        <w:t>SŁUCHAWKI BEZPRZEWODOWE NAUSZNE Z MIKROFONEM</w:t>
      </w:r>
      <w:r w:rsidR="00B81B9E" w:rsidRPr="00E65648">
        <w:rPr>
          <w:rFonts w:ascii="Cambria" w:eastAsia="Segoe UI" w:hAnsi="Cambria" w:cs="Segoe UI"/>
          <w:b/>
          <w:bCs/>
        </w:rPr>
        <w:t xml:space="preserve"> – 1 szt.</w:t>
      </w:r>
    </w:p>
    <w:p w14:paraId="10441B02" w14:textId="5FEE04C4" w:rsidR="00312823" w:rsidRPr="00E65648" w:rsidRDefault="00312823" w:rsidP="00E65648">
      <w:pPr>
        <w:spacing w:line="200" w:lineRule="exact"/>
        <w:rPr>
          <w:rFonts w:ascii="Cambria" w:eastAsia="Segoe UI" w:hAnsi="Cambria" w:cs="Segoe U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764"/>
      </w:tblGrid>
      <w:tr w:rsidR="00B07836" w:rsidRPr="00E65648" w14:paraId="6F843944" w14:textId="77777777" w:rsidTr="00B07836">
        <w:tc>
          <w:tcPr>
            <w:tcW w:w="846" w:type="dxa"/>
            <w:shd w:val="clear" w:color="auto" w:fill="D0CECE" w:themeFill="background2" w:themeFillShade="E6"/>
          </w:tcPr>
          <w:p w14:paraId="0DF14346" w14:textId="5990BD8F" w:rsidR="00B07836" w:rsidRPr="00E65648" w:rsidRDefault="00B07836" w:rsidP="00312823">
            <w:pPr>
              <w:jc w:val="center"/>
              <w:rPr>
                <w:rFonts w:ascii="Cambria" w:eastAsia="Segoe UI" w:hAnsi="Cambria" w:cs="Segoe UI"/>
                <w:b/>
                <w:bCs/>
              </w:rPr>
            </w:pPr>
            <w:r w:rsidRPr="00E65648">
              <w:rPr>
                <w:rFonts w:ascii="Cambria" w:eastAsia="Segoe UI" w:hAnsi="Cambria" w:cs="Segoe UI"/>
                <w:b/>
                <w:bCs/>
              </w:rPr>
              <w:t>Lp.</w:t>
            </w:r>
          </w:p>
        </w:tc>
        <w:tc>
          <w:tcPr>
            <w:tcW w:w="8764" w:type="dxa"/>
            <w:shd w:val="clear" w:color="auto" w:fill="D0CECE" w:themeFill="background2" w:themeFillShade="E6"/>
          </w:tcPr>
          <w:p w14:paraId="7BAE79D1" w14:textId="5D6E7D61" w:rsidR="00B07836" w:rsidRPr="00E65648" w:rsidRDefault="00B07836" w:rsidP="00312823">
            <w:pPr>
              <w:jc w:val="center"/>
              <w:rPr>
                <w:rFonts w:ascii="Cambria" w:eastAsia="Segoe UI" w:hAnsi="Cambria" w:cs="Segoe UI"/>
                <w:b/>
                <w:bCs/>
              </w:rPr>
            </w:pPr>
            <w:r w:rsidRPr="00E65648">
              <w:rPr>
                <w:rFonts w:ascii="Cambria" w:eastAsia="Segoe UI" w:hAnsi="Cambria" w:cs="Segoe UI"/>
                <w:b/>
                <w:bCs/>
              </w:rPr>
              <w:t>Wymaganie ogólne</w:t>
            </w:r>
          </w:p>
        </w:tc>
      </w:tr>
      <w:tr w:rsidR="0030765B" w:rsidRPr="00E65648" w14:paraId="7AC4EC16" w14:textId="77777777" w:rsidTr="00312823">
        <w:tc>
          <w:tcPr>
            <w:tcW w:w="846" w:type="dxa"/>
            <w:vAlign w:val="center"/>
          </w:tcPr>
          <w:p w14:paraId="48DD64AC" w14:textId="3381CAE7" w:rsidR="0030765B" w:rsidRPr="00E65648" w:rsidRDefault="0030765B" w:rsidP="00312823">
            <w:pPr>
              <w:jc w:val="center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1</w:t>
            </w:r>
          </w:p>
        </w:tc>
        <w:tc>
          <w:tcPr>
            <w:tcW w:w="8764" w:type="dxa"/>
          </w:tcPr>
          <w:p w14:paraId="706C033B" w14:textId="35DD56A6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Urządzenia muszą być fabrycznie nowe i nieużywane.</w:t>
            </w:r>
          </w:p>
        </w:tc>
      </w:tr>
      <w:tr w:rsidR="0030765B" w:rsidRPr="00E65648" w14:paraId="2654E1D4" w14:textId="77777777" w:rsidTr="00312823">
        <w:tc>
          <w:tcPr>
            <w:tcW w:w="846" w:type="dxa"/>
            <w:vAlign w:val="center"/>
          </w:tcPr>
          <w:p w14:paraId="3E3B51E9" w14:textId="2F5B9EC6" w:rsidR="0030765B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2</w:t>
            </w:r>
          </w:p>
        </w:tc>
        <w:tc>
          <w:tcPr>
            <w:tcW w:w="8764" w:type="dxa"/>
          </w:tcPr>
          <w:p w14:paraId="04C22011" w14:textId="48E1E2D7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 xml:space="preserve">W momencie </w:t>
            </w:r>
            <w:r w:rsidR="00B81B9E" w:rsidRPr="00E65648">
              <w:rPr>
                <w:rFonts w:ascii="Cambria" w:eastAsia="Segoe UI" w:hAnsi="Cambria" w:cs="Segoe UI"/>
              </w:rPr>
              <w:t xml:space="preserve">składania oferty </w:t>
            </w:r>
            <w:r w:rsidRPr="00E65648">
              <w:rPr>
                <w:rFonts w:ascii="Cambria" w:eastAsia="Segoe UI" w:hAnsi="Cambria" w:cs="Segoe UI"/>
              </w:rPr>
              <w:t>wszystkie elementy oferowanej architektury muszą być dostępne (dostarczane) przez producenta.</w:t>
            </w:r>
          </w:p>
        </w:tc>
      </w:tr>
      <w:tr w:rsidR="0030765B" w:rsidRPr="00E65648" w14:paraId="4C453AE5" w14:textId="77777777" w:rsidTr="00312823">
        <w:tc>
          <w:tcPr>
            <w:tcW w:w="846" w:type="dxa"/>
            <w:vAlign w:val="center"/>
          </w:tcPr>
          <w:p w14:paraId="6EDA27BD" w14:textId="7AF5F882" w:rsidR="0030765B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3</w:t>
            </w:r>
          </w:p>
        </w:tc>
        <w:tc>
          <w:tcPr>
            <w:tcW w:w="8764" w:type="dxa"/>
          </w:tcPr>
          <w:p w14:paraId="42337CBD" w14:textId="18336845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Urządzenia i ich komponenty muszą być oznakowane przez producentów w taki sposób, aby możliwa była identyfikacja</w:t>
            </w:r>
            <w:r w:rsidR="00312823" w:rsidRPr="00E65648">
              <w:rPr>
                <w:rFonts w:ascii="Cambria" w:eastAsia="Segoe UI" w:hAnsi="Cambria" w:cs="Segoe UI"/>
              </w:rPr>
              <w:t xml:space="preserve"> </w:t>
            </w:r>
            <w:r w:rsidRPr="00E65648">
              <w:rPr>
                <w:rFonts w:ascii="Cambria" w:eastAsia="Segoe UI" w:hAnsi="Cambria" w:cs="Segoe UI"/>
              </w:rPr>
              <w:t>zarówno produktu jak i producenta (dotyczy również komponentów urządzenia).</w:t>
            </w:r>
          </w:p>
        </w:tc>
      </w:tr>
      <w:tr w:rsidR="0030765B" w:rsidRPr="00E65648" w14:paraId="42B7A083" w14:textId="77777777" w:rsidTr="00312823">
        <w:tc>
          <w:tcPr>
            <w:tcW w:w="846" w:type="dxa"/>
            <w:vAlign w:val="center"/>
          </w:tcPr>
          <w:p w14:paraId="62B55C96" w14:textId="7041B8B6" w:rsidR="0030765B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4</w:t>
            </w:r>
          </w:p>
        </w:tc>
        <w:tc>
          <w:tcPr>
            <w:tcW w:w="8764" w:type="dxa"/>
          </w:tcPr>
          <w:p w14:paraId="62ADDB01" w14:textId="525CB9C2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Urządzenia muszą być dostarczone Zamawiającemu w oryginalnych opakowaniach fabrycznych producenta.</w:t>
            </w:r>
          </w:p>
        </w:tc>
      </w:tr>
      <w:tr w:rsidR="0030765B" w:rsidRPr="00E65648" w14:paraId="4C1417AF" w14:textId="77777777" w:rsidTr="00312823">
        <w:tc>
          <w:tcPr>
            <w:tcW w:w="846" w:type="dxa"/>
            <w:vAlign w:val="center"/>
          </w:tcPr>
          <w:p w14:paraId="7D5C0674" w14:textId="6353A453" w:rsidR="0030765B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5</w:t>
            </w:r>
          </w:p>
        </w:tc>
        <w:tc>
          <w:tcPr>
            <w:tcW w:w="8764" w:type="dxa"/>
          </w:tcPr>
          <w:p w14:paraId="4E707A63" w14:textId="6DCFC5BF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Do każdego urządzenia musi być dostarczony komplet standardowej dokumentacji dla użytkownika w formie papierowej</w:t>
            </w:r>
            <w:r w:rsidR="00312823" w:rsidRPr="00E65648">
              <w:rPr>
                <w:rFonts w:ascii="Cambria" w:eastAsia="Segoe UI" w:hAnsi="Cambria" w:cs="Segoe UI"/>
              </w:rPr>
              <w:t xml:space="preserve"> </w:t>
            </w:r>
            <w:r w:rsidRPr="00E65648">
              <w:rPr>
                <w:rFonts w:ascii="Cambria" w:eastAsia="Segoe UI" w:hAnsi="Cambria" w:cs="Segoe UI"/>
              </w:rPr>
              <w:t>lub elektronicznej.</w:t>
            </w:r>
          </w:p>
        </w:tc>
      </w:tr>
      <w:tr w:rsidR="0030765B" w:rsidRPr="00E65648" w14:paraId="7D398CF3" w14:textId="77777777" w:rsidTr="00312823">
        <w:tc>
          <w:tcPr>
            <w:tcW w:w="846" w:type="dxa"/>
            <w:vAlign w:val="center"/>
          </w:tcPr>
          <w:p w14:paraId="5C57051E" w14:textId="507622B9" w:rsidR="0030765B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6</w:t>
            </w:r>
          </w:p>
        </w:tc>
        <w:tc>
          <w:tcPr>
            <w:tcW w:w="8764" w:type="dxa"/>
          </w:tcPr>
          <w:p w14:paraId="116C27A5" w14:textId="78C06499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Urządzenia muszą być zgodne z europejskimi normami dotyczącymi oznakowania CE.</w:t>
            </w:r>
          </w:p>
        </w:tc>
      </w:tr>
      <w:tr w:rsidR="0030765B" w:rsidRPr="00E65648" w14:paraId="1984F7A8" w14:textId="77777777" w:rsidTr="00312823">
        <w:tc>
          <w:tcPr>
            <w:tcW w:w="846" w:type="dxa"/>
            <w:vAlign w:val="center"/>
          </w:tcPr>
          <w:p w14:paraId="72F8BE89" w14:textId="43CE709F" w:rsidR="0030765B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7</w:t>
            </w:r>
          </w:p>
        </w:tc>
        <w:tc>
          <w:tcPr>
            <w:tcW w:w="8764" w:type="dxa"/>
          </w:tcPr>
          <w:p w14:paraId="4BB27D7D" w14:textId="6E085D41" w:rsidR="0030765B" w:rsidRPr="00E65648" w:rsidRDefault="0030765B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 xml:space="preserve">Wszystkie urządzenia muszą współpracować z siecią energetyczną o parametrach: 230 V ± 10%, 50 </w:t>
            </w:r>
            <w:proofErr w:type="spellStart"/>
            <w:r w:rsidRPr="00E65648">
              <w:rPr>
                <w:rFonts w:ascii="Cambria" w:eastAsia="Segoe UI" w:hAnsi="Cambria" w:cs="Segoe UI"/>
              </w:rPr>
              <w:t>Hz</w:t>
            </w:r>
            <w:proofErr w:type="spellEnd"/>
            <w:r w:rsidRPr="00E65648">
              <w:rPr>
                <w:rFonts w:ascii="Cambria" w:eastAsia="Segoe UI" w:hAnsi="Cambria" w:cs="Segoe UI"/>
              </w:rPr>
              <w:t>.</w:t>
            </w:r>
          </w:p>
        </w:tc>
      </w:tr>
      <w:tr w:rsidR="00312823" w:rsidRPr="00E65648" w14:paraId="58AD61F5" w14:textId="77777777" w:rsidTr="00312823">
        <w:tc>
          <w:tcPr>
            <w:tcW w:w="846" w:type="dxa"/>
            <w:vAlign w:val="center"/>
          </w:tcPr>
          <w:p w14:paraId="6F386108" w14:textId="1F66490F" w:rsidR="00312823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8</w:t>
            </w:r>
          </w:p>
        </w:tc>
        <w:tc>
          <w:tcPr>
            <w:tcW w:w="8764" w:type="dxa"/>
          </w:tcPr>
          <w:p w14:paraId="60EF556F" w14:textId="18CF1B9B" w:rsidR="00312823" w:rsidRPr="00E65648" w:rsidRDefault="00312823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Przedmiot zamówienia musi pochodzić z legalnego źródła i być przeznaczony do użytkowania w Polsce.</w:t>
            </w:r>
          </w:p>
        </w:tc>
      </w:tr>
      <w:tr w:rsidR="00312823" w:rsidRPr="00E65648" w14:paraId="6EF39F74" w14:textId="77777777" w:rsidTr="00312823">
        <w:tc>
          <w:tcPr>
            <w:tcW w:w="846" w:type="dxa"/>
            <w:vAlign w:val="center"/>
          </w:tcPr>
          <w:p w14:paraId="0A813EE7" w14:textId="14F43A29" w:rsidR="00312823" w:rsidRPr="00E65648" w:rsidRDefault="000D7AA0" w:rsidP="00312823">
            <w:pPr>
              <w:jc w:val="center"/>
              <w:rPr>
                <w:rFonts w:ascii="Cambria" w:eastAsia="Segoe UI" w:hAnsi="Cambria" w:cs="Segoe UI"/>
              </w:rPr>
            </w:pPr>
            <w:r>
              <w:rPr>
                <w:rFonts w:ascii="Cambria" w:eastAsia="Segoe UI" w:hAnsi="Cambria" w:cs="Segoe UI"/>
              </w:rPr>
              <w:t>9</w:t>
            </w:r>
          </w:p>
        </w:tc>
        <w:tc>
          <w:tcPr>
            <w:tcW w:w="8764" w:type="dxa"/>
          </w:tcPr>
          <w:p w14:paraId="1B56E09D" w14:textId="7703EF29" w:rsidR="00312823" w:rsidRPr="00E65648" w:rsidRDefault="00312823" w:rsidP="00312823">
            <w:pPr>
              <w:jc w:val="both"/>
              <w:rPr>
                <w:rFonts w:ascii="Cambria" w:eastAsia="Segoe UI" w:hAnsi="Cambria" w:cs="Segoe UI"/>
              </w:rPr>
            </w:pPr>
            <w:r w:rsidRPr="00E65648">
              <w:rPr>
                <w:rFonts w:ascii="Cambria" w:eastAsia="Segoe UI" w:hAnsi="Cambria" w:cs="Segoe UI"/>
              </w:rPr>
              <w:t>Zamawiający nie dopuszcza w celu osiągniecia wymaganych w OPZ wymagań technicznych i funkcjonalnych stosowania żadnych „przejściówek”, konwerterów, rozgałęziaczy itp., chyba, że zostały przewidziane w poniższym opisie.</w:t>
            </w:r>
          </w:p>
        </w:tc>
      </w:tr>
    </w:tbl>
    <w:p w14:paraId="4939C52B" w14:textId="77777777" w:rsidR="00B81B9E" w:rsidRPr="00E65648" w:rsidRDefault="00B81B9E" w:rsidP="00B81B9E">
      <w:pPr>
        <w:pStyle w:val="Akapitzlist"/>
        <w:spacing w:line="200" w:lineRule="exact"/>
        <w:ind w:left="1080"/>
        <w:rPr>
          <w:rFonts w:ascii="Cambria" w:eastAsia="Segoe UI" w:hAnsi="Cambria" w:cs="Segoe UI"/>
          <w:b/>
          <w:bCs/>
        </w:rPr>
      </w:pPr>
    </w:p>
    <w:p w14:paraId="3951334D" w14:textId="77777777" w:rsidR="00FD3EF0" w:rsidRPr="00E65648" w:rsidRDefault="00FD3EF0" w:rsidP="00B81B9E">
      <w:pPr>
        <w:pStyle w:val="Akapitzlist"/>
        <w:spacing w:line="200" w:lineRule="exact"/>
        <w:ind w:left="1080"/>
        <w:rPr>
          <w:rFonts w:ascii="Cambria" w:eastAsia="Segoe UI" w:hAnsi="Cambria" w:cs="Segoe UI"/>
          <w:b/>
          <w:bCs/>
        </w:rPr>
      </w:pPr>
    </w:p>
    <w:p w14:paraId="01A08AE9" w14:textId="60AC9229" w:rsidR="00466C18" w:rsidRPr="00E65648" w:rsidRDefault="00B81B9E" w:rsidP="00FD3EF0">
      <w:pPr>
        <w:pStyle w:val="Akapitzlist"/>
        <w:numPr>
          <w:ilvl w:val="0"/>
          <w:numId w:val="28"/>
        </w:numPr>
        <w:spacing w:line="259" w:lineRule="auto"/>
        <w:rPr>
          <w:rFonts w:ascii="Cambria" w:hAnsi="Cambria" w:cs="Arial"/>
          <w:b/>
          <w:bCs/>
        </w:rPr>
      </w:pPr>
      <w:r w:rsidRPr="00E65648">
        <w:rPr>
          <w:rFonts w:ascii="Cambria" w:eastAsia="Segoe UI" w:hAnsi="Cambria" w:cs="Segoe UI"/>
          <w:b/>
          <w:bCs/>
        </w:rPr>
        <w:t xml:space="preserve">KOMPUTER PRZENOŚNY 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183"/>
        <w:gridCol w:w="4733"/>
        <w:gridCol w:w="2185"/>
      </w:tblGrid>
      <w:tr w:rsidR="007E4082" w:rsidRPr="00E65648" w14:paraId="0B220DAC" w14:textId="77841908" w:rsidTr="009319D3">
        <w:tc>
          <w:tcPr>
            <w:tcW w:w="503" w:type="dxa"/>
            <w:shd w:val="clear" w:color="auto" w:fill="D0CECE"/>
            <w:hideMark/>
          </w:tcPr>
          <w:p w14:paraId="3B64FD21" w14:textId="3493D41A" w:rsidR="007E4082" w:rsidRPr="00E65648" w:rsidRDefault="007E4082" w:rsidP="007E4082">
            <w:pPr>
              <w:jc w:val="center"/>
              <w:textAlignment w:val="baseline"/>
              <w:rPr>
                <w:rFonts w:ascii="Cambria" w:eastAsia="Times New Roman" w:hAnsi="Cambria" w:cs="Arial"/>
                <w:i/>
                <w:iCs/>
              </w:rPr>
            </w:pPr>
            <w:r w:rsidRPr="00E6564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</w:rPr>
              <w:t>Lp.</w:t>
            </w:r>
          </w:p>
        </w:tc>
        <w:tc>
          <w:tcPr>
            <w:tcW w:w="2183" w:type="dxa"/>
            <w:shd w:val="clear" w:color="auto" w:fill="D0CECE"/>
            <w:hideMark/>
          </w:tcPr>
          <w:p w14:paraId="2C4FB07C" w14:textId="41871A39" w:rsidR="007E4082" w:rsidRPr="00E65648" w:rsidRDefault="007E4082" w:rsidP="007E4082">
            <w:pPr>
              <w:jc w:val="center"/>
              <w:textAlignment w:val="baseline"/>
              <w:rPr>
                <w:rFonts w:ascii="Cambria" w:eastAsia="Times New Roman" w:hAnsi="Cambria" w:cs="Arial"/>
                <w:i/>
                <w:iCs/>
              </w:rPr>
            </w:pPr>
            <w:r w:rsidRPr="00E6564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</w:rPr>
              <w:t>Parametr techniczny</w:t>
            </w:r>
          </w:p>
        </w:tc>
        <w:tc>
          <w:tcPr>
            <w:tcW w:w="4733" w:type="dxa"/>
            <w:shd w:val="clear" w:color="auto" w:fill="D0CECE"/>
            <w:hideMark/>
          </w:tcPr>
          <w:p w14:paraId="08324231" w14:textId="0162189F" w:rsidR="007E4082" w:rsidRPr="00E65648" w:rsidRDefault="007E4082" w:rsidP="007E4082">
            <w:pPr>
              <w:jc w:val="center"/>
              <w:textAlignment w:val="baseline"/>
              <w:rPr>
                <w:rFonts w:ascii="Cambria" w:eastAsia="Times New Roman" w:hAnsi="Cambria" w:cs="Arial"/>
                <w:i/>
                <w:iCs/>
              </w:rPr>
            </w:pPr>
            <w:r w:rsidRPr="00E6564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</w:rPr>
              <w:t>Wymagane minimalne parametry techniczne</w:t>
            </w:r>
          </w:p>
        </w:tc>
        <w:tc>
          <w:tcPr>
            <w:tcW w:w="2185" w:type="dxa"/>
            <w:shd w:val="clear" w:color="auto" w:fill="D0CECE"/>
          </w:tcPr>
          <w:p w14:paraId="21C13F32" w14:textId="1C25A44E" w:rsidR="007E4082" w:rsidRPr="00E65648" w:rsidRDefault="007E4082" w:rsidP="007E4082">
            <w:pPr>
              <w:jc w:val="center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</w:rPr>
            </w:pPr>
            <w:r w:rsidRPr="00E65648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</w:rPr>
              <w:t>Oferowany przez Wykonawcę</w:t>
            </w:r>
            <w:r w:rsidR="00A17811" w:rsidRPr="00A17811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vertAlign w:val="superscript"/>
              </w:rPr>
              <w:t>1</w:t>
            </w:r>
          </w:p>
        </w:tc>
      </w:tr>
      <w:tr w:rsidR="007E4082" w:rsidRPr="00E65648" w14:paraId="764027FD" w14:textId="0DA21B3D" w:rsidTr="009319D3">
        <w:trPr>
          <w:trHeight w:val="1561"/>
        </w:trPr>
        <w:tc>
          <w:tcPr>
            <w:tcW w:w="503" w:type="dxa"/>
            <w:shd w:val="clear" w:color="auto" w:fill="FFFFFF" w:themeFill="background1"/>
          </w:tcPr>
          <w:p w14:paraId="079BA315" w14:textId="77777777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  <w:b/>
                <w:bCs/>
                <w:color w:val="000000"/>
              </w:rPr>
            </w:pPr>
          </w:p>
        </w:tc>
        <w:tc>
          <w:tcPr>
            <w:tcW w:w="2183" w:type="dxa"/>
            <w:shd w:val="clear" w:color="auto" w:fill="FFFFFF" w:themeFill="background1"/>
          </w:tcPr>
          <w:p w14:paraId="3AC17AF2" w14:textId="7C22D634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  <w:b/>
                <w:bCs/>
                <w:color w:val="000000"/>
              </w:rPr>
            </w:pPr>
            <w:r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>Komputer</w:t>
            </w:r>
            <w:r w:rsidR="00B81B9E"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 xml:space="preserve"> </w:t>
            </w:r>
            <w:r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>przenośn</w:t>
            </w:r>
            <w:r w:rsidR="00B81B9E"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>y</w:t>
            </w:r>
            <w:r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 xml:space="preserve"> </w:t>
            </w:r>
          </w:p>
          <w:p w14:paraId="78CC2408" w14:textId="739BE399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  <w:b/>
                <w:bCs/>
                <w:color w:val="000000"/>
              </w:rPr>
            </w:pPr>
            <w:r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>(</w:t>
            </w:r>
            <w:r w:rsidR="003D3456"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>1</w:t>
            </w:r>
            <w:r w:rsidRPr="00E65648">
              <w:rPr>
                <w:rFonts w:ascii="Cambria" w:eastAsia="Times New Roman" w:hAnsi="Cambria" w:cs="Arial"/>
                <w:b/>
                <w:bCs/>
                <w:color w:val="000000"/>
              </w:rPr>
              <w:t xml:space="preserve"> szt.) </w:t>
            </w:r>
            <w:r w:rsidRPr="00E65648">
              <w:rPr>
                <w:rFonts w:ascii="Cambria" w:eastAsia="Times New Roman" w:hAnsi="Cambria" w:cs="Arial"/>
                <w:color w:val="000000"/>
              </w:rPr>
              <w:t>o niżej wymienionych parametrach/cechach</w:t>
            </w:r>
          </w:p>
        </w:tc>
        <w:tc>
          <w:tcPr>
            <w:tcW w:w="4733" w:type="dxa"/>
            <w:shd w:val="clear" w:color="auto" w:fill="FFFFFF" w:themeFill="background1"/>
          </w:tcPr>
          <w:p w14:paraId="4A8F4B14" w14:textId="77777777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  <w:b/>
                <w:bCs/>
                <w:color w:val="000000"/>
              </w:rPr>
            </w:pPr>
          </w:p>
        </w:tc>
        <w:tc>
          <w:tcPr>
            <w:tcW w:w="2185" w:type="dxa"/>
            <w:shd w:val="clear" w:color="auto" w:fill="FFFFFF" w:themeFill="background1"/>
          </w:tcPr>
          <w:p w14:paraId="19B5E6C3" w14:textId="77777777" w:rsidR="007E4082" w:rsidRPr="00E65648" w:rsidRDefault="007E4082" w:rsidP="003E50E3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Producent: …………………………...</w:t>
            </w:r>
          </w:p>
          <w:p w14:paraId="1EFB9DDF" w14:textId="52FF655A" w:rsidR="007E4082" w:rsidRPr="00E65648" w:rsidRDefault="007E4082" w:rsidP="003E50E3">
            <w:pPr>
              <w:jc w:val="center"/>
              <w:textAlignment w:val="baseline"/>
              <w:rPr>
                <w:rFonts w:ascii="Cambria" w:eastAsia="Times New Roman" w:hAnsi="Cambria" w:cs="Arial"/>
                <w:b/>
                <w:bCs/>
                <w:color w:val="000000"/>
              </w:rPr>
            </w:pPr>
            <w:r w:rsidRPr="00E65648">
              <w:rPr>
                <w:rFonts w:ascii="Cambria" w:eastAsia="Century Gothic" w:hAnsi="Cambria" w:cs="Century Gothic"/>
              </w:rPr>
              <w:t>Model: …………………………...</w:t>
            </w:r>
            <w:r w:rsidR="00A17811">
              <w:rPr>
                <w:rStyle w:val="Odwoanieprzypisudolnego"/>
              </w:rPr>
              <w:t>2</w:t>
            </w:r>
          </w:p>
        </w:tc>
      </w:tr>
      <w:tr w:rsidR="007E4082" w:rsidRPr="00E65648" w14:paraId="3A3A674E" w14:textId="35E43C05" w:rsidTr="009319D3">
        <w:tc>
          <w:tcPr>
            <w:tcW w:w="503" w:type="dxa"/>
            <w:shd w:val="clear" w:color="auto" w:fill="auto"/>
            <w:vAlign w:val="center"/>
            <w:hideMark/>
          </w:tcPr>
          <w:p w14:paraId="347337FB" w14:textId="4676DBE7" w:rsidR="007E4082" w:rsidRPr="00E65648" w:rsidRDefault="007E4082" w:rsidP="0083721F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1.</w:t>
            </w:r>
          </w:p>
        </w:tc>
        <w:tc>
          <w:tcPr>
            <w:tcW w:w="2183" w:type="dxa"/>
            <w:shd w:val="clear" w:color="auto" w:fill="auto"/>
            <w:hideMark/>
          </w:tcPr>
          <w:p w14:paraId="43377060" w14:textId="77777777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Ekran </w:t>
            </w:r>
          </w:p>
        </w:tc>
        <w:tc>
          <w:tcPr>
            <w:tcW w:w="4733" w:type="dxa"/>
            <w:shd w:val="clear" w:color="auto" w:fill="auto"/>
            <w:hideMark/>
          </w:tcPr>
          <w:p w14:paraId="40DEE4B2" w14:textId="13A8D88F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Wielkość matrycy </w:t>
            </w:r>
            <w:r w:rsidR="00B96168">
              <w:rPr>
                <w:rFonts w:ascii="Cambria" w:eastAsia="Times New Roman" w:hAnsi="Cambria" w:cs="Arial"/>
                <w:color w:val="000000"/>
              </w:rPr>
              <w:t>17</w:t>
            </w:r>
            <w:r w:rsidRPr="00E65648">
              <w:rPr>
                <w:rFonts w:ascii="Cambria" w:eastAsia="Times New Roman" w:hAnsi="Cambria" w:cs="Arial"/>
                <w:color w:val="000000"/>
              </w:rPr>
              <w:t>"-</w:t>
            </w:r>
            <w:r w:rsidR="00D105DE" w:rsidRPr="00E65648">
              <w:rPr>
                <w:rFonts w:ascii="Cambria" w:eastAsia="Times New Roman" w:hAnsi="Cambria" w:cs="Arial"/>
                <w:color w:val="000000"/>
              </w:rPr>
              <w:t>1</w:t>
            </w:r>
            <w:r w:rsidR="00B96168">
              <w:rPr>
                <w:rFonts w:ascii="Cambria" w:eastAsia="Times New Roman" w:hAnsi="Cambria" w:cs="Arial"/>
                <w:color w:val="000000"/>
              </w:rPr>
              <w:t>8</w:t>
            </w:r>
            <w:r w:rsidRPr="00E65648">
              <w:rPr>
                <w:rFonts w:ascii="Cambria" w:eastAsia="Times New Roman" w:hAnsi="Cambria" w:cs="Arial"/>
                <w:color w:val="000000"/>
              </w:rPr>
              <w:t xml:space="preserve">” </w:t>
            </w:r>
          </w:p>
          <w:p w14:paraId="41F867FE" w14:textId="63072121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Rozdzielczość minimum 1920x1080 F</w:t>
            </w:r>
            <w:r w:rsidR="00D105DE" w:rsidRPr="00E65648">
              <w:rPr>
                <w:rFonts w:ascii="Cambria" w:eastAsia="Times New Roman" w:hAnsi="Cambria" w:cs="Arial"/>
                <w:color w:val="000000"/>
              </w:rPr>
              <w:t xml:space="preserve">ull </w:t>
            </w:r>
            <w:r w:rsidRPr="00E65648">
              <w:rPr>
                <w:rFonts w:ascii="Cambria" w:eastAsia="Times New Roman" w:hAnsi="Cambria" w:cs="Arial"/>
                <w:color w:val="000000"/>
              </w:rPr>
              <w:t>HD,  </w:t>
            </w:r>
          </w:p>
          <w:p w14:paraId="1CB72CB2" w14:textId="2AE27F68" w:rsidR="00D105DE" w:rsidRPr="00E65648" w:rsidRDefault="00D105DE" w:rsidP="00402817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Typ: </w:t>
            </w:r>
            <w:r w:rsidRPr="00E65648">
              <w:rPr>
                <w:rFonts w:ascii="Cambria" w:eastAsia="Times New Roman" w:hAnsi="Cambria"/>
                <w:color w:val="1A1A1A"/>
                <w:lang w:eastAsia="en-IE"/>
              </w:rPr>
              <w:t>Matowy, LED, WVA</w:t>
            </w:r>
          </w:p>
        </w:tc>
        <w:tc>
          <w:tcPr>
            <w:tcW w:w="2185" w:type="dxa"/>
            <w:vAlign w:val="center"/>
          </w:tcPr>
          <w:p w14:paraId="0FDF54A6" w14:textId="7D262293" w:rsidR="007E4082" w:rsidRPr="00E65648" w:rsidRDefault="007E4082" w:rsidP="003D6044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7E4082" w:rsidRPr="00E65648" w14:paraId="7EC3BF41" w14:textId="05BF2D10" w:rsidTr="009319D3">
        <w:tc>
          <w:tcPr>
            <w:tcW w:w="503" w:type="dxa"/>
            <w:shd w:val="clear" w:color="auto" w:fill="auto"/>
            <w:vAlign w:val="center"/>
            <w:hideMark/>
          </w:tcPr>
          <w:p w14:paraId="6D99EF7A" w14:textId="58DF0E06" w:rsidR="007E4082" w:rsidRPr="00E65648" w:rsidRDefault="007E4082" w:rsidP="0083721F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2.</w:t>
            </w:r>
          </w:p>
        </w:tc>
        <w:tc>
          <w:tcPr>
            <w:tcW w:w="2183" w:type="dxa"/>
            <w:shd w:val="clear" w:color="auto" w:fill="auto"/>
            <w:hideMark/>
          </w:tcPr>
          <w:p w14:paraId="45851AD9" w14:textId="77777777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Procesor </w:t>
            </w:r>
          </w:p>
        </w:tc>
        <w:tc>
          <w:tcPr>
            <w:tcW w:w="4733" w:type="dxa"/>
            <w:shd w:val="clear" w:color="auto" w:fill="auto"/>
            <w:hideMark/>
          </w:tcPr>
          <w:p w14:paraId="6597772C" w14:textId="35AD13FD" w:rsidR="007E4082" w:rsidRPr="00A22285" w:rsidRDefault="00D105DE" w:rsidP="00B96168">
            <w:pPr>
              <w:rPr>
                <w:rFonts w:ascii="Cambria" w:eastAsia="Century Gothic" w:hAnsi="Cambria" w:cs="Century Gothic"/>
              </w:rPr>
            </w:pPr>
            <w:r w:rsidRPr="00A22285">
              <w:rPr>
                <w:rFonts w:ascii="Cambria" w:eastAsia="Century Gothic" w:hAnsi="Cambria" w:cs="Century Gothic"/>
              </w:rPr>
              <w:t xml:space="preserve">Procesor o </w:t>
            </w:r>
            <w:r w:rsidR="00CA2918" w:rsidRPr="00A22285">
              <w:rPr>
                <w:rFonts w:ascii="Cambria" w:eastAsia="Century Gothic" w:hAnsi="Cambria" w:cs="Century Gothic"/>
              </w:rPr>
              <w:t>w</w:t>
            </w:r>
            <w:r w:rsidRPr="00A22285">
              <w:rPr>
                <w:rFonts w:ascii="Cambria" w:hAnsi="Cambria"/>
              </w:rPr>
              <w:t xml:space="preserve">ydajności nie mniejszej niż </w:t>
            </w:r>
            <w:r w:rsidR="00B96168" w:rsidRPr="00A22285">
              <w:rPr>
                <w:rFonts w:ascii="Cambria" w:hAnsi="Cambria"/>
              </w:rPr>
              <w:t>24</w:t>
            </w:r>
            <w:r w:rsidRPr="00A22285">
              <w:rPr>
                <w:rFonts w:ascii="Cambria" w:hAnsi="Cambria"/>
              </w:rPr>
              <w:t> 000 punktów (</w:t>
            </w:r>
            <w:r w:rsidR="00936DED" w:rsidRPr="00A22285">
              <w:rPr>
                <w:rFonts w:ascii="Cambria" w:eastAsia="Century Gothic" w:hAnsi="Cambria" w:cs="Segoe UI"/>
              </w:rPr>
              <w:t xml:space="preserve">wg. zestawienia dostępnego na stronie: </w:t>
            </w:r>
            <w:hyperlink r:id="rId8" w:history="1">
              <w:r w:rsidR="00CA2918" w:rsidRPr="00A22285">
                <w:rPr>
                  <w:rStyle w:val="Hipercze"/>
                  <w:rFonts w:ascii="Cambria" w:eastAsia="Century Gothic" w:hAnsi="Cambria" w:cs="Segoe UI"/>
                  <w:color w:val="auto"/>
                </w:rPr>
                <w:t>https://www.cpubenchmark.net/</w:t>
              </w:r>
            </w:hyperlink>
            <w:r w:rsidR="00CA2918" w:rsidRPr="00A22285">
              <w:rPr>
                <w:rFonts w:ascii="Cambria" w:eastAsia="Century Gothic" w:hAnsi="Cambria" w:cs="Segoe UI"/>
              </w:rPr>
              <w:t xml:space="preserve"> </w:t>
            </w:r>
            <w:r w:rsidR="00F10AD9" w:rsidRPr="00A22285">
              <w:rPr>
                <w:rFonts w:ascii="Cambria" w:eastAsia="Century Gothic" w:hAnsi="Cambria" w:cs="Segoe UI"/>
                <w:u w:color="FF0000"/>
              </w:rPr>
              <w:t>z dnia wszczęcia postępowania</w:t>
            </w:r>
            <w:r w:rsidR="00A96868" w:rsidRPr="00A22285">
              <w:rPr>
                <w:rFonts w:ascii="Cambria" w:eastAsia="Century Gothic" w:hAnsi="Cambria" w:cs="Segoe UI"/>
                <w:u w:color="FF0000"/>
              </w:rPr>
              <w:t xml:space="preserve"> – załącznik nr 1 do OPZ</w:t>
            </w:r>
            <w:r w:rsidRPr="00A22285">
              <w:rPr>
                <w:rFonts w:ascii="Cambria" w:hAnsi="Cambria"/>
              </w:rPr>
              <w:t>)</w:t>
            </w:r>
          </w:p>
        </w:tc>
        <w:tc>
          <w:tcPr>
            <w:tcW w:w="2185" w:type="dxa"/>
            <w:vAlign w:val="center"/>
          </w:tcPr>
          <w:p w14:paraId="1230809A" w14:textId="192C869F" w:rsidR="007E4082" w:rsidRPr="00E65648" w:rsidRDefault="0063334C" w:rsidP="003D6044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Model procesora: ……………………………</w:t>
            </w:r>
          </w:p>
        </w:tc>
      </w:tr>
      <w:tr w:rsidR="007E4082" w:rsidRPr="00E65648" w14:paraId="081C3355" w14:textId="69C259DA" w:rsidTr="009319D3">
        <w:tc>
          <w:tcPr>
            <w:tcW w:w="503" w:type="dxa"/>
            <w:shd w:val="clear" w:color="auto" w:fill="auto"/>
            <w:vAlign w:val="center"/>
            <w:hideMark/>
          </w:tcPr>
          <w:p w14:paraId="368D0C83" w14:textId="0029E59C" w:rsidR="007E4082" w:rsidRPr="00E65648" w:rsidRDefault="007E4082" w:rsidP="0083721F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3.</w:t>
            </w:r>
          </w:p>
        </w:tc>
        <w:tc>
          <w:tcPr>
            <w:tcW w:w="2183" w:type="dxa"/>
            <w:shd w:val="clear" w:color="auto" w:fill="auto"/>
            <w:hideMark/>
          </w:tcPr>
          <w:p w14:paraId="5C25C6A5" w14:textId="77777777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Pamięć </w:t>
            </w:r>
          </w:p>
        </w:tc>
        <w:tc>
          <w:tcPr>
            <w:tcW w:w="4733" w:type="dxa"/>
            <w:shd w:val="clear" w:color="auto" w:fill="auto"/>
            <w:hideMark/>
          </w:tcPr>
          <w:p w14:paraId="030C40BD" w14:textId="439BF868" w:rsidR="007E4082" w:rsidRPr="00A22285" w:rsidRDefault="007E4082" w:rsidP="009278EC">
            <w:pPr>
              <w:textAlignment w:val="baseline"/>
              <w:rPr>
                <w:rFonts w:ascii="Cambria" w:eastAsia="Times New Roman" w:hAnsi="Cambria" w:cs="Arial"/>
                <w:lang w:val="nl-NL"/>
              </w:rPr>
            </w:pPr>
            <w:r w:rsidRPr="00A22285">
              <w:rPr>
                <w:rFonts w:ascii="Cambria" w:eastAsia="Times New Roman" w:hAnsi="Cambria" w:cs="Arial"/>
                <w:lang w:val="nl-NL"/>
              </w:rPr>
              <w:t xml:space="preserve">Minimum </w:t>
            </w:r>
            <w:r w:rsidR="009278EC" w:rsidRPr="00A22285">
              <w:rPr>
                <w:rFonts w:ascii="Cambria" w:eastAsia="Times New Roman" w:hAnsi="Cambria" w:cs="Arial"/>
                <w:lang w:val="nl-NL"/>
              </w:rPr>
              <w:t>32</w:t>
            </w:r>
            <w:r w:rsidRPr="00A22285">
              <w:rPr>
                <w:rFonts w:ascii="Cambria" w:eastAsia="Times New Roman" w:hAnsi="Cambria" w:cs="Arial"/>
                <w:lang w:val="nl-NL"/>
              </w:rPr>
              <w:t xml:space="preserve">GB </w:t>
            </w:r>
            <w:r w:rsidR="002A1E5D" w:rsidRPr="00A22285">
              <w:rPr>
                <w:rFonts w:ascii="Cambria" w:eastAsia="Times New Roman" w:hAnsi="Cambria" w:cs="Arial"/>
                <w:lang w:val="nl-NL"/>
              </w:rPr>
              <w:t>DDR5,</w:t>
            </w:r>
            <w:r w:rsidRPr="00A22285">
              <w:rPr>
                <w:rFonts w:ascii="Cambria" w:eastAsia="Times New Roman" w:hAnsi="Cambria" w:cs="Arial"/>
                <w:lang w:val="nl-NL"/>
              </w:rPr>
              <w:t xml:space="preserve"> minimum 3200MHz.</w:t>
            </w:r>
          </w:p>
        </w:tc>
        <w:tc>
          <w:tcPr>
            <w:tcW w:w="2185" w:type="dxa"/>
            <w:vAlign w:val="center"/>
          </w:tcPr>
          <w:p w14:paraId="5FFDEC17" w14:textId="2944F016" w:rsidR="007E4082" w:rsidRPr="00E65648" w:rsidRDefault="007E4082" w:rsidP="003D6044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  <w:lang w:val="nl-N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7E4082" w:rsidRPr="00E65648" w14:paraId="6E7597E6" w14:textId="2B571DC7" w:rsidTr="009319D3">
        <w:tc>
          <w:tcPr>
            <w:tcW w:w="503" w:type="dxa"/>
            <w:shd w:val="clear" w:color="auto" w:fill="auto"/>
            <w:vAlign w:val="center"/>
            <w:hideMark/>
          </w:tcPr>
          <w:p w14:paraId="3CE9FEDA" w14:textId="625A3496" w:rsidR="007E4082" w:rsidRPr="00E65648" w:rsidRDefault="007E4082" w:rsidP="0083721F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4.</w:t>
            </w:r>
          </w:p>
        </w:tc>
        <w:tc>
          <w:tcPr>
            <w:tcW w:w="2183" w:type="dxa"/>
            <w:shd w:val="clear" w:color="auto" w:fill="auto"/>
            <w:hideMark/>
          </w:tcPr>
          <w:p w14:paraId="77E2B9CA" w14:textId="77777777" w:rsidR="007E4082" w:rsidRPr="00E65648" w:rsidRDefault="007E4082" w:rsidP="00402817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Dysk twardy </w:t>
            </w:r>
          </w:p>
        </w:tc>
        <w:tc>
          <w:tcPr>
            <w:tcW w:w="4733" w:type="dxa"/>
            <w:shd w:val="clear" w:color="auto" w:fill="auto"/>
            <w:hideMark/>
          </w:tcPr>
          <w:p w14:paraId="4FFE6BAC" w14:textId="4B0AD957" w:rsidR="007E4082" w:rsidRPr="00A22285" w:rsidRDefault="007E4082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A22285">
              <w:rPr>
                <w:rFonts w:ascii="Cambria" w:eastAsia="Century Gothic" w:hAnsi="Cambria" w:cs="Arial"/>
              </w:rPr>
              <w:t>Półprzewodnikowy w standardzie M.2 (</w:t>
            </w:r>
            <w:proofErr w:type="spellStart"/>
            <w:r w:rsidRPr="00A22285">
              <w:rPr>
                <w:rFonts w:ascii="Cambria" w:eastAsia="Century Gothic" w:hAnsi="Cambria" w:cs="Arial"/>
              </w:rPr>
              <w:t>PCIe</w:t>
            </w:r>
            <w:proofErr w:type="spellEnd"/>
            <w:r w:rsidRPr="00A22285">
              <w:rPr>
                <w:rFonts w:ascii="Cambria" w:eastAsia="Century Gothic" w:hAnsi="Cambria" w:cs="Arial"/>
              </w:rPr>
              <w:t>/</w:t>
            </w:r>
            <w:proofErr w:type="spellStart"/>
            <w:r w:rsidRPr="00A22285">
              <w:rPr>
                <w:rFonts w:ascii="Cambria" w:eastAsia="Century Gothic" w:hAnsi="Cambria" w:cs="Arial"/>
              </w:rPr>
              <w:t>NVMe</w:t>
            </w:r>
            <w:proofErr w:type="spellEnd"/>
            <w:r w:rsidRPr="00A22285">
              <w:rPr>
                <w:rFonts w:ascii="Cambria" w:eastAsia="Century Gothic" w:hAnsi="Cambria" w:cs="Arial"/>
              </w:rPr>
              <w:t xml:space="preserve">)  o pojemności  min. </w:t>
            </w:r>
            <w:r w:rsidR="009278EC" w:rsidRPr="00A22285">
              <w:rPr>
                <w:rFonts w:ascii="Cambria" w:eastAsia="Century Gothic" w:hAnsi="Cambria" w:cs="Arial"/>
              </w:rPr>
              <w:t>1000 GB</w:t>
            </w:r>
          </w:p>
        </w:tc>
        <w:tc>
          <w:tcPr>
            <w:tcW w:w="2185" w:type="dxa"/>
            <w:vAlign w:val="center"/>
          </w:tcPr>
          <w:p w14:paraId="481E1297" w14:textId="746CE38F" w:rsidR="007E4082" w:rsidRPr="00E65648" w:rsidRDefault="00701706" w:rsidP="003D6044">
            <w:pPr>
              <w:jc w:val="center"/>
              <w:textAlignment w:val="baseline"/>
              <w:rPr>
                <w:rFonts w:ascii="Cambria" w:eastAsia="Century Gothic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50AC2290" w14:textId="44BC06A5" w:rsidTr="009319D3">
        <w:tc>
          <w:tcPr>
            <w:tcW w:w="503" w:type="dxa"/>
            <w:shd w:val="clear" w:color="auto" w:fill="auto"/>
            <w:vAlign w:val="center"/>
            <w:hideMark/>
          </w:tcPr>
          <w:p w14:paraId="30513A68" w14:textId="39A0510F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lastRenderedPageBreak/>
              <w:t>5.</w:t>
            </w:r>
          </w:p>
        </w:tc>
        <w:tc>
          <w:tcPr>
            <w:tcW w:w="2183" w:type="dxa"/>
            <w:shd w:val="clear" w:color="auto" w:fill="auto"/>
            <w:hideMark/>
          </w:tcPr>
          <w:p w14:paraId="373A7854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Karta graficzna </w:t>
            </w:r>
          </w:p>
        </w:tc>
        <w:tc>
          <w:tcPr>
            <w:tcW w:w="4733" w:type="dxa"/>
            <w:shd w:val="clear" w:color="auto" w:fill="auto"/>
            <w:hideMark/>
          </w:tcPr>
          <w:p w14:paraId="4AFC6B45" w14:textId="152D45F5" w:rsidR="009278EC" w:rsidRPr="00A22285" w:rsidRDefault="009278EC" w:rsidP="00D6390C">
            <w:pPr>
              <w:rPr>
                <w:rFonts w:ascii="Cambria" w:hAnsi="Cambria"/>
              </w:rPr>
            </w:pPr>
            <w:r w:rsidRPr="00A22285">
              <w:rPr>
                <w:rFonts w:ascii="Cambria" w:eastAsia="Century Gothic" w:hAnsi="Cambria" w:cs="Century Gothic"/>
              </w:rPr>
              <w:t>Dedykowana karta graficzna o w</w:t>
            </w:r>
            <w:r w:rsidRPr="00A22285">
              <w:rPr>
                <w:rFonts w:ascii="Cambria" w:hAnsi="Cambria"/>
              </w:rPr>
              <w:t>ydajności nie mniejszej niż 1</w:t>
            </w:r>
            <w:r w:rsidR="00D6390C" w:rsidRPr="00A22285">
              <w:rPr>
                <w:rFonts w:ascii="Cambria" w:hAnsi="Cambria"/>
              </w:rPr>
              <w:t>9</w:t>
            </w:r>
            <w:r w:rsidRPr="00A22285">
              <w:rPr>
                <w:rFonts w:ascii="Cambria" w:hAnsi="Cambria"/>
              </w:rPr>
              <w:t> 000 punktów (</w:t>
            </w:r>
            <w:r w:rsidRPr="00A22285">
              <w:rPr>
                <w:rFonts w:ascii="Cambria" w:eastAsia="Century Gothic" w:hAnsi="Cambria" w:cs="Segoe UI"/>
              </w:rPr>
              <w:t xml:space="preserve">wg. zestawienia dostępnego na stronie: </w:t>
            </w:r>
            <w:hyperlink r:id="rId9" w:history="1">
              <w:r w:rsidRPr="00A22285">
                <w:rPr>
                  <w:rStyle w:val="Hipercze"/>
                  <w:rFonts w:ascii="Cambria" w:eastAsia="Century Gothic" w:hAnsi="Cambria" w:cs="Segoe UI"/>
                  <w:color w:val="auto"/>
                </w:rPr>
                <w:t>https://www.cpubenchmark.net/</w:t>
              </w:r>
            </w:hyperlink>
            <w:r w:rsidRPr="00A22285">
              <w:rPr>
                <w:rFonts w:ascii="Cambria" w:eastAsia="Century Gothic" w:hAnsi="Cambria" w:cs="Segoe UI"/>
              </w:rPr>
              <w:t xml:space="preserve"> </w:t>
            </w:r>
            <w:r w:rsidRPr="00A22285">
              <w:rPr>
                <w:rFonts w:ascii="Cambria" w:eastAsia="Century Gothic" w:hAnsi="Cambria" w:cs="Segoe UI"/>
                <w:u w:color="FF0000"/>
              </w:rPr>
              <w:t>z dnia wszczęcia postępowania</w:t>
            </w:r>
            <w:r w:rsidR="00A96868" w:rsidRPr="00A22285">
              <w:rPr>
                <w:rFonts w:ascii="Cambria" w:eastAsia="Century Gothic" w:hAnsi="Cambria" w:cs="Segoe UI"/>
                <w:u w:color="FF0000"/>
              </w:rPr>
              <w:t xml:space="preserve"> – załącznik nr 1 do OPZ</w:t>
            </w:r>
            <w:r w:rsidRPr="00A22285">
              <w:rPr>
                <w:rFonts w:ascii="Cambria" w:hAnsi="Cambria"/>
              </w:rPr>
              <w:t>)</w:t>
            </w:r>
          </w:p>
        </w:tc>
        <w:tc>
          <w:tcPr>
            <w:tcW w:w="2185" w:type="dxa"/>
            <w:vAlign w:val="center"/>
          </w:tcPr>
          <w:p w14:paraId="7C57AEF8" w14:textId="5A008ACE" w:rsidR="009278EC" w:rsidRPr="00E65648" w:rsidRDefault="00561751" w:rsidP="00561751">
            <w:pPr>
              <w:jc w:val="center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Model </w:t>
            </w:r>
            <w:r>
              <w:rPr>
                <w:rFonts w:ascii="Cambria" w:eastAsia="Times New Roman" w:hAnsi="Cambria" w:cs="Arial"/>
                <w:color w:val="000000"/>
              </w:rPr>
              <w:t>karty graficznej</w:t>
            </w:r>
            <w:r w:rsidRPr="00E65648">
              <w:rPr>
                <w:rFonts w:ascii="Cambria" w:eastAsia="Times New Roman" w:hAnsi="Cambria" w:cs="Arial"/>
                <w:color w:val="000000"/>
              </w:rPr>
              <w:t>: ……………………………</w:t>
            </w:r>
          </w:p>
        </w:tc>
      </w:tr>
      <w:tr w:rsidR="009278EC" w:rsidRPr="00E65648" w14:paraId="5AAADDB9" w14:textId="4AE067CA" w:rsidTr="009319D3">
        <w:tc>
          <w:tcPr>
            <w:tcW w:w="503" w:type="dxa"/>
            <w:shd w:val="clear" w:color="auto" w:fill="auto"/>
            <w:vAlign w:val="center"/>
            <w:hideMark/>
          </w:tcPr>
          <w:p w14:paraId="76B6C8BF" w14:textId="56528A42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6.</w:t>
            </w:r>
          </w:p>
        </w:tc>
        <w:tc>
          <w:tcPr>
            <w:tcW w:w="2183" w:type="dxa"/>
            <w:shd w:val="clear" w:color="auto" w:fill="auto"/>
            <w:hideMark/>
          </w:tcPr>
          <w:p w14:paraId="5D4050CE" w14:textId="28C60B42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Karta dźwiękowa </w:t>
            </w:r>
          </w:p>
        </w:tc>
        <w:tc>
          <w:tcPr>
            <w:tcW w:w="4733" w:type="dxa"/>
            <w:shd w:val="clear" w:color="auto" w:fill="auto"/>
            <w:vAlign w:val="center"/>
            <w:hideMark/>
          </w:tcPr>
          <w:p w14:paraId="0768CDC6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Karta dźwiękowa, wbudowane głośniki i mikrofon</w:t>
            </w:r>
          </w:p>
        </w:tc>
        <w:tc>
          <w:tcPr>
            <w:tcW w:w="2185" w:type="dxa"/>
            <w:vAlign w:val="center"/>
          </w:tcPr>
          <w:p w14:paraId="1DFA886D" w14:textId="4ADC15D1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577F3BA4" w14:textId="2F50817C" w:rsidTr="009319D3">
        <w:tc>
          <w:tcPr>
            <w:tcW w:w="503" w:type="dxa"/>
            <w:shd w:val="clear" w:color="auto" w:fill="auto"/>
            <w:vAlign w:val="center"/>
            <w:hideMark/>
          </w:tcPr>
          <w:p w14:paraId="6808F645" w14:textId="378EEFB4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7.</w:t>
            </w:r>
          </w:p>
        </w:tc>
        <w:tc>
          <w:tcPr>
            <w:tcW w:w="2183" w:type="dxa"/>
            <w:shd w:val="clear" w:color="auto" w:fill="auto"/>
            <w:hideMark/>
          </w:tcPr>
          <w:p w14:paraId="3ADC9CC5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Karta sieciowa i komunikacja </w:t>
            </w:r>
          </w:p>
        </w:tc>
        <w:tc>
          <w:tcPr>
            <w:tcW w:w="4733" w:type="dxa"/>
            <w:shd w:val="clear" w:color="auto" w:fill="auto"/>
            <w:vAlign w:val="center"/>
            <w:hideMark/>
          </w:tcPr>
          <w:p w14:paraId="7DFC35AF" w14:textId="7955D0E8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Interfejs sieci bezprzewodowej</w:t>
            </w:r>
            <w:r>
              <w:rPr>
                <w:rFonts w:ascii="Cambria" w:eastAsia="Times New Roman" w:hAnsi="Cambria" w:cs="Arial"/>
                <w:color w:val="000000"/>
              </w:rPr>
              <w:t xml:space="preserve">  </w:t>
            </w:r>
            <w:r w:rsidRPr="00E65648">
              <w:rPr>
                <w:rFonts w:ascii="Cambria" w:eastAsia="Times New Roman" w:hAnsi="Cambria" w:cs="Arial"/>
                <w:color w:val="000000"/>
              </w:rPr>
              <w:t>Wi-Fi 6</w:t>
            </w:r>
          </w:p>
          <w:p w14:paraId="3A7C8ECE" w14:textId="614B4D2D" w:rsidR="009278EC" w:rsidRPr="002A1E5D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Interfejs bezprzewodowy Bluetooth min. 5.0</w:t>
            </w:r>
          </w:p>
        </w:tc>
        <w:tc>
          <w:tcPr>
            <w:tcW w:w="2185" w:type="dxa"/>
            <w:vAlign w:val="center"/>
          </w:tcPr>
          <w:p w14:paraId="3E843B41" w14:textId="5E7DB183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00791674" w14:textId="71E1F1D8" w:rsidTr="009319D3">
        <w:tc>
          <w:tcPr>
            <w:tcW w:w="503" w:type="dxa"/>
            <w:shd w:val="clear" w:color="auto" w:fill="auto"/>
            <w:vAlign w:val="center"/>
            <w:hideMark/>
          </w:tcPr>
          <w:p w14:paraId="471FF55E" w14:textId="018E8B2F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8.</w:t>
            </w:r>
          </w:p>
        </w:tc>
        <w:tc>
          <w:tcPr>
            <w:tcW w:w="2183" w:type="dxa"/>
            <w:shd w:val="clear" w:color="auto" w:fill="auto"/>
            <w:hideMark/>
          </w:tcPr>
          <w:p w14:paraId="3014FB7B" w14:textId="784FF014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Zintegrowane złącza wyprowadzone na zewnątrz obudowy </w:t>
            </w:r>
          </w:p>
        </w:tc>
        <w:tc>
          <w:tcPr>
            <w:tcW w:w="4733" w:type="dxa"/>
            <w:shd w:val="clear" w:color="auto" w:fill="auto"/>
            <w:vAlign w:val="center"/>
            <w:hideMark/>
          </w:tcPr>
          <w:p w14:paraId="42058642" w14:textId="25AFF1E5" w:rsidR="00D6390C" w:rsidRDefault="00D6390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Min 1 port USB </w:t>
            </w:r>
            <w:r>
              <w:rPr>
                <w:rFonts w:ascii="Cambria" w:eastAsia="Times New Roman" w:hAnsi="Cambria" w:cs="Arial"/>
                <w:color w:val="000000"/>
              </w:rPr>
              <w:t>2.0</w:t>
            </w:r>
          </w:p>
          <w:p w14:paraId="40FF8962" w14:textId="7AAB7916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Min </w:t>
            </w:r>
            <w:r w:rsidR="00D6390C">
              <w:rPr>
                <w:rFonts w:ascii="Cambria" w:eastAsia="Times New Roman" w:hAnsi="Cambria" w:cs="Arial"/>
                <w:color w:val="000000"/>
              </w:rPr>
              <w:t>2</w:t>
            </w:r>
            <w:r w:rsidRPr="00E65648">
              <w:rPr>
                <w:rFonts w:ascii="Cambria" w:eastAsia="Times New Roman" w:hAnsi="Cambria" w:cs="Arial"/>
                <w:color w:val="000000"/>
              </w:rPr>
              <w:t xml:space="preserve"> port</w:t>
            </w:r>
            <w:r w:rsidR="00D6390C">
              <w:rPr>
                <w:rFonts w:ascii="Cambria" w:eastAsia="Times New Roman" w:hAnsi="Cambria" w:cs="Arial"/>
                <w:color w:val="000000"/>
              </w:rPr>
              <w:t>y</w:t>
            </w:r>
            <w:r w:rsidRPr="00E65648">
              <w:rPr>
                <w:rFonts w:ascii="Cambria" w:eastAsia="Times New Roman" w:hAnsi="Cambria" w:cs="Arial"/>
                <w:color w:val="000000"/>
              </w:rPr>
              <w:t xml:space="preserve"> USB 3.2</w:t>
            </w:r>
          </w:p>
          <w:p w14:paraId="523DE24A" w14:textId="20ABF90F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Min 1 port USB Typu C</w:t>
            </w:r>
          </w:p>
          <w:p w14:paraId="2B1F1969" w14:textId="3B6947D6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Min 1 złącze RJ-45 LAN</w:t>
            </w:r>
          </w:p>
          <w:p w14:paraId="3B03D4A4" w14:textId="21E1622E" w:rsidR="009278EC" w:rsidRPr="00E65648" w:rsidRDefault="009278EC" w:rsidP="009278EC">
            <w:pPr>
              <w:shd w:val="clear" w:color="auto" w:fill="FFFFFF"/>
              <w:spacing w:after="60" w:line="300" w:lineRule="atLeast"/>
              <w:rPr>
                <w:rFonts w:ascii="Cambria" w:eastAsia="Times New Roman" w:hAnsi="Cambria"/>
                <w:color w:val="1A1A1A"/>
                <w:lang w:eastAsia="en-IE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Min 1 złącze </w:t>
            </w:r>
            <w:r w:rsidRPr="00E65648">
              <w:rPr>
                <w:rFonts w:ascii="Cambria" w:eastAsia="Times New Roman" w:hAnsi="Cambria"/>
                <w:color w:val="1A1A1A"/>
                <w:lang w:eastAsia="en-IE"/>
              </w:rPr>
              <w:t>HDMI 2.</w:t>
            </w:r>
            <w:r w:rsidR="00D6390C">
              <w:rPr>
                <w:rFonts w:ascii="Cambria" w:eastAsia="Times New Roman" w:hAnsi="Cambria"/>
                <w:color w:val="1A1A1A"/>
                <w:lang w:eastAsia="en-IE"/>
              </w:rPr>
              <w:t>1</w:t>
            </w:r>
            <w:r w:rsidRPr="00E65648">
              <w:rPr>
                <w:rFonts w:ascii="Cambria" w:eastAsia="Times New Roman" w:hAnsi="Cambria"/>
                <w:color w:val="1A1A1A"/>
                <w:lang w:eastAsia="en-IE"/>
              </w:rPr>
              <w:t xml:space="preserve"> - 1 szt.</w:t>
            </w:r>
          </w:p>
          <w:p w14:paraId="547EC83C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Min 1 wyjście słuchawkowe/wejście </w:t>
            </w:r>
          </w:p>
          <w:p w14:paraId="629B7234" w14:textId="10DA32AF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mikrofonowe</w:t>
            </w:r>
          </w:p>
        </w:tc>
        <w:tc>
          <w:tcPr>
            <w:tcW w:w="2185" w:type="dxa"/>
            <w:vAlign w:val="center"/>
          </w:tcPr>
          <w:p w14:paraId="0407E562" w14:textId="170FC6DC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21650596" w14:textId="3DF78218" w:rsidTr="009319D3">
        <w:tc>
          <w:tcPr>
            <w:tcW w:w="503" w:type="dxa"/>
            <w:shd w:val="clear" w:color="auto" w:fill="auto"/>
            <w:vAlign w:val="center"/>
            <w:hideMark/>
          </w:tcPr>
          <w:p w14:paraId="405F0049" w14:textId="547E45CB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9.</w:t>
            </w:r>
          </w:p>
        </w:tc>
        <w:tc>
          <w:tcPr>
            <w:tcW w:w="2183" w:type="dxa"/>
            <w:shd w:val="clear" w:color="auto" w:fill="auto"/>
            <w:hideMark/>
          </w:tcPr>
          <w:p w14:paraId="179AC771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Klawiatura </w:t>
            </w:r>
          </w:p>
        </w:tc>
        <w:tc>
          <w:tcPr>
            <w:tcW w:w="4733" w:type="dxa"/>
            <w:shd w:val="clear" w:color="auto" w:fill="auto"/>
            <w:hideMark/>
          </w:tcPr>
          <w:p w14:paraId="27E1ED9A" w14:textId="36BC7286" w:rsidR="009278EC" w:rsidRPr="00E65648" w:rsidRDefault="009278EC" w:rsidP="00730A88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Klawiatura w układzie PL – QWERTY p</w:t>
            </w:r>
            <w:r w:rsidR="00604DF5">
              <w:rPr>
                <w:rFonts w:ascii="Cambria" w:eastAsia="Times New Roman" w:hAnsi="Cambria" w:cs="Arial"/>
                <w:color w:val="000000"/>
              </w:rPr>
              <w:t xml:space="preserve">odświetlana, odporna na zalanie, </w:t>
            </w:r>
            <w:r w:rsidR="00730A88">
              <w:rPr>
                <w:rFonts w:ascii="Cambria" w:eastAsia="Times New Roman" w:hAnsi="Cambria" w:cs="Arial"/>
                <w:color w:val="000000"/>
              </w:rPr>
              <w:t xml:space="preserve">z </w:t>
            </w:r>
            <w:r w:rsidR="00604DF5">
              <w:rPr>
                <w:rFonts w:ascii="Cambria" w:eastAsia="Times New Roman" w:hAnsi="Cambria" w:cs="Arial"/>
                <w:color w:val="000000"/>
              </w:rPr>
              <w:t>podświetl</w:t>
            </w:r>
            <w:r w:rsidR="00730A88">
              <w:rPr>
                <w:rFonts w:ascii="Cambria" w:eastAsia="Times New Roman" w:hAnsi="Cambria" w:cs="Arial"/>
                <w:color w:val="000000"/>
              </w:rPr>
              <w:t>eniem</w:t>
            </w:r>
          </w:p>
        </w:tc>
        <w:tc>
          <w:tcPr>
            <w:tcW w:w="2185" w:type="dxa"/>
            <w:vAlign w:val="center"/>
          </w:tcPr>
          <w:p w14:paraId="5B46B3F9" w14:textId="6545A511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351C41E4" w14:textId="42734ED1" w:rsidTr="009319D3">
        <w:tc>
          <w:tcPr>
            <w:tcW w:w="503" w:type="dxa"/>
            <w:shd w:val="clear" w:color="auto" w:fill="auto"/>
            <w:vAlign w:val="center"/>
            <w:hideMark/>
          </w:tcPr>
          <w:p w14:paraId="3B9420C3" w14:textId="0B484DAC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10.</w:t>
            </w:r>
          </w:p>
        </w:tc>
        <w:tc>
          <w:tcPr>
            <w:tcW w:w="2183" w:type="dxa"/>
            <w:shd w:val="clear" w:color="auto" w:fill="auto"/>
            <w:hideMark/>
          </w:tcPr>
          <w:p w14:paraId="3CB9A771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Mysz </w:t>
            </w:r>
          </w:p>
        </w:tc>
        <w:tc>
          <w:tcPr>
            <w:tcW w:w="4733" w:type="dxa"/>
            <w:shd w:val="clear" w:color="auto" w:fill="auto"/>
            <w:hideMark/>
          </w:tcPr>
          <w:p w14:paraId="39596248" w14:textId="068E57DF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Wielodotykowy </w:t>
            </w:r>
            <w:proofErr w:type="spellStart"/>
            <w:r w:rsidRPr="00E65648">
              <w:rPr>
                <w:rFonts w:ascii="Cambria" w:eastAsia="Times New Roman" w:hAnsi="Cambria" w:cs="Arial"/>
                <w:color w:val="000000"/>
              </w:rPr>
              <w:t>touchpad</w:t>
            </w:r>
            <w:proofErr w:type="spellEnd"/>
          </w:p>
        </w:tc>
        <w:tc>
          <w:tcPr>
            <w:tcW w:w="2185" w:type="dxa"/>
            <w:vAlign w:val="center"/>
          </w:tcPr>
          <w:p w14:paraId="5CA38F53" w14:textId="3BDA6ACC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59604411" w14:textId="09BE5678" w:rsidTr="009319D3">
        <w:tc>
          <w:tcPr>
            <w:tcW w:w="503" w:type="dxa"/>
            <w:shd w:val="clear" w:color="auto" w:fill="auto"/>
            <w:vAlign w:val="center"/>
          </w:tcPr>
          <w:p w14:paraId="1818AA96" w14:textId="77777777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11.</w:t>
            </w:r>
          </w:p>
        </w:tc>
        <w:tc>
          <w:tcPr>
            <w:tcW w:w="2183" w:type="dxa"/>
            <w:shd w:val="clear" w:color="auto" w:fill="auto"/>
          </w:tcPr>
          <w:p w14:paraId="0554FF68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Kamera</w:t>
            </w:r>
          </w:p>
        </w:tc>
        <w:tc>
          <w:tcPr>
            <w:tcW w:w="4733" w:type="dxa"/>
            <w:shd w:val="clear" w:color="auto" w:fill="auto"/>
          </w:tcPr>
          <w:p w14:paraId="28D6F420" w14:textId="0C041FE5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HD</w:t>
            </w:r>
          </w:p>
        </w:tc>
        <w:tc>
          <w:tcPr>
            <w:tcW w:w="2185" w:type="dxa"/>
            <w:vAlign w:val="center"/>
          </w:tcPr>
          <w:p w14:paraId="660801F9" w14:textId="453FE3FC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1A928AEA" w14:textId="5C409921" w:rsidTr="009319D3">
        <w:tc>
          <w:tcPr>
            <w:tcW w:w="503" w:type="dxa"/>
            <w:shd w:val="clear" w:color="auto" w:fill="auto"/>
            <w:vAlign w:val="center"/>
            <w:hideMark/>
          </w:tcPr>
          <w:p w14:paraId="5D203536" w14:textId="6FD88504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12.</w:t>
            </w:r>
          </w:p>
        </w:tc>
        <w:tc>
          <w:tcPr>
            <w:tcW w:w="2183" w:type="dxa"/>
            <w:shd w:val="clear" w:color="auto" w:fill="auto"/>
            <w:hideMark/>
          </w:tcPr>
          <w:p w14:paraId="37A64E2E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Zasilacz i bateria </w:t>
            </w:r>
          </w:p>
        </w:tc>
        <w:tc>
          <w:tcPr>
            <w:tcW w:w="4733" w:type="dxa"/>
            <w:shd w:val="clear" w:color="auto" w:fill="auto"/>
            <w:vAlign w:val="bottom"/>
            <w:hideMark/>
          </w:tcPr>
          <w:p w14:paraId="0AA29749" w14:textId="0DEF0D92" w:rsidR="009278EC" w:rsidRPr="00E65648" w:rsidRDefault="009278EC" w:rsidP="009278EC">
            <w:pPr>
              <w:shd w:val="clear" w:color="auto" w:fill="FFFFFF"/>
              <w:spacing w:line="300" w:lineRule="atLeast"/>
              <w:rPr>
                <w:rFonts w:ascii="Cambria" w:eastAsia="Times New Roman" w:hAnsi="Cambria"/>
                <w:color w:val="1A1A1A"/>
                <w:lang w:eastAsia="en-IE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 xml:space="preserve">Li-on, min </w:t>
            </w:r>
            <w:r w:rsidRPr="00E65648">
              <w:rPr>
                <w:rFonts w:ascii="Cambria" w:eastAsia="Times New Roman" w:hAnsi="Cambria"/>
                <w:color w:val="1A1A1A"/>
                <w:lang w:eastAsia="en-IE"/>
              </w:rPr>
              <w:t xml:space="preserve">4600 </w:t>
            </w:r>
            <w:proofErr w:type="spellStart"/>
            <w:r w:rsidRPr="00E65648">
              <w:rPr>
                <w:rFonts w:ascii="Cambria" w:eastAsia="Times New Roman" w:hAnsi="Cambria"/>
                <w:color w:val="1A1A1A"/>
                <w:lang w:eastAsia="en-IE"/>
              </w:rPr>
              <w:t>mAh</w:t>
            </w:r>
            <w:proofErr w:type="spellEnd"/>
          </w:p>
        </w:tc>
        <w:tc>
          <w:tcPr>
            <w:tcW w:w="2185" w:type="dxa"/>
            <w:vAlign w:val="center"/>
          </w:tcPr>
          <w:p w14:paraId="353F6181" w14:textId="3F1A0626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348982F0" w14:textId="5B8C5586" w:rsidTr="009319D3">
        <w:tc>
          <w:tcPr>
            <w:tcW w:w="503" w:type="dxa"/>
            <w:shd w:val="clear" w:color="auto" w:fill="auto"/>
            <w:vAlign w:val="center"/>
          </w:tcPr>
          <w:p w14:paraId="02E7F0BE" w14:textId="77777777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13.</w:t>
            </w:r>
          </w:p>
        </w:tc>
        <w:tc>
          <w:tcPr>
            <w:tcW w:w="2183" w:type="dxa"/>
            <w:shd w:val="clear" w:color="auto" w:fill="auto"/>
          </w:tcPr>
          <w:p w14:paraId="170B6708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Akcesoria</w:t>
            </w:r>
          </w:p>
        </w:tc>
        <w:tc>
          <w:tcPr>
            <w:tcW w:w="4733" w:type="dxa"/>
            <w:shd w:val="clear" w:color="auto" w:fill="auto"/>
            <w:vAlign w:val="bottom"/>
          </w:tcPr>
          <w:p w14:paraId="79FE86E2" w14:textId="3515E757" w:rsidR="009278EC" w:rsidRPr="00E65648" w:rsidRDefault="009278EC" w:rsidP="009278EC">
            <w:pPr>
              <w:textAlignment w:val="baseline"/>
              <w:rPr>
                <w:rFonts w:ascii="Cambria" w:hAnsi="Cambria" w:cs="Arial"/>
                <w:color w:val="000000"/>
              </w:rPr>
            </w:pPr>
            <w:r w:rsidRPr="00E65648">
              <w:rPr>
                <w:rFonts w:ascii="Cambria" w:hAnsi="Cambria" w:cs="Arial"/>
                <w:color w:val="000000"/>
              </w:rPr>
              <w:t>Dedykowany zasilacz</w:t>
            </w:r>
          </w:p>
        </w:tc>
        <w:tc>
          <w:tcPr>
            <w:tcW w:w="2185" w:type="dxa"/>
            <w:vAlign w:val="center"/>
          </w:tcPr>
          <w:p w14:paraId="31B9D058" w14:textId="646AC435" w:rsidR="009278EC" w:rsidRPr="00E65648" w:rsidRDefault="009278EC" w:rsidP="009278EC">
            <w:pPr>
              <w:jc w:val="center"/>
              <w:textAlignment w:val="baseline"/>
              <w:rPr>
                <w:rFonts w:ascii="Cambria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730A88" w:rsidRPr="00E65648" w14:paraId="33B74CC7" w14:textId="77777777" w:rsidTr="009319D3">
        <w:tc>
          <w:tcPr>
            <w:tcW w:w="503" w:type="dxa"/>
            <w:shd w:val="clear" w:color="auto" w:fill="auto"/>
            <w:vAlign w:val="center"/>
          </w:tcPr>
          <w:p w14:paraId="1357321E" w14:textId="05AC5E98" w:rsidR="00730A88" w:rsidRPr="00E65648" w:rsidRDefault="00730A88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>
              <w:rPr>
                <w:rFonts w:ascii="Cambria" w:eastAsia="Times New Roman" w:hAnsi="Cambria" w:cs="Arial"/>
                <w:color w:val="000000"/>
              </w:rPr>
              <w:t>14.</w:t>
            </w:r>
          </w:p>
        </w:tc>
        <w:tc>
          <w:tcPr>
            <w:tcW w:w="2183" w:type="dxa"/>
            <w:shd w:val="clear" w:color="auto" w:fill="auto"/>
          </w:tcPr>
          <w:p w14:paraId="132A6F56" w14:textId="32E11D8D" w:rsidR="00730A88" w:rsidRPr="00E65648" w:rsidRDefault="00730A88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>
              <w:rPr>
                <w:rFonts w:ascii="Cambria" w:eastAsia="Times New Roman" w:hAnsi="Cambria" w:cs="Arial"/>
                <w:color w:val="000000"/>
              </w:rPr>
              <w:t>System operacyjny</w:t>
            </w:r>
          </w:p>
        </w:tc>
        <w:tc>
          <w:tcPr>
            <w:tcW w:w="4733" w:type="dxa"/>
            <w:shd w:val="clear" w:color="auto" w:fill="auto"/>
            <w:vAlign w:val="bottom"/>
          </w:tcPr>
          <w:p w14:paraId="60F27235" w14:textId="046DFA85" w:rsidR="00730A88" w:rsidRDefault="00730A88" w:rsidP="00730A88">
            <w:pPr>
              <w:textAlignment w:val="baseline"/>
              <w:rPr>
                <w:rFonts w:ascii="Cambria" w:hAnsi="Cambria" w:cs="Arial"/>
                <w:color w:val="000000"/>
              </w:rPr>
            </w:pPr>
            <w:r w:rsidRPr="00730A88">
              <w:rPr>
                <w:rFonts w:ascii="Cambria" w:hAnsi="Cambria" w:cs="Arial"/>
                <w:color w:val="000000"/>
              </w:rPr>
              <w:t>Tak, dedykowany do proponowanego komputera, posiadający pełne wsparcie Producenta w kwestii sterowników i oprogramowania dodatkowego. Zamawiający wymaga aby licencja umożliwiała zastosowanie licencji w środowisku firmowym i umożliwiała podłączenie komputera do firmowej infrastruktury (np. domena, Active Directory itp.).</w:t>
            </w:r>
          </w:p>
          <w:p w14:paraId="0A308448" w14:textId="77777777" w:rsidR="00730A88" w:rsidRPr="00730A88" w:rsidRDefault="00730A88" w:rsidP="00730A88">
            <w:pPr>
              <w:textAlignment w:val="baseline"/>
              <w:rPr>
                <w:rFonts w:ascii="Cambria" w:hAnsi="Cambria" w:cs="Arial"/>
                <w:color w:val="000000"/>
              </w:rPr>
            </w:pPr>
          </w:p>
          <w:p w14:paraId="50143AB6" w14:textId="024F67F8" w:rsidR="00730A88" w:rsidRDefault="00730A88" w:rsidP="00730A88">
            <w:pPr>
              <w:textAlignment w:val="baseline"/>
              <w:rPr>
                <w:rFonts w:ascii="Cambria" w:hAnsi="Cambria" w:cs="Arial"/>
                <w:color w:val="000000"/>
              </w:rPr>
            </w:pPr>
            <w:r w:rsidRPr="00730A88">
              <w:rPr>
                <w:rFonts w:ascii="Cambria" w:hAnsi="Cambria" w:cs="Arial"/>
                <w:color w:val="000000"/>
              </w:rPr>
              <w:t>Zamawiający oczekuje systemu operacyjnego posiadającego minimum 5 lat deklarowanego wsparcia przez producenta.</w:t>
            </w:r>
          </w:p>
          <w:p w14:paraId="3B545635" w14:textId="77777777" w:rsidR="00730A88" w:rsidRPr="00730A88" w:rsidRDefault="00730A88" w:rsidP="00730A88">
            <w:pPr>
              <w:textAlignment w:val="baseline"/>
              <w:rPr>
                <w:rFonts w:ascii="Cambria" w:hAnsi="Cambria" w:cs="Arial"/>
                <w:color w:val="000000"/>
              </w:rPr>
            </w:pPr>
          </w:p>
          <w:p w14:paraId="5DFDDFD3" w14:textId="331D41B1" w:rsidR="00730A88" w:rsidRPr="00E65648" w:rsidRDefault="00730A88" w:rsidP="00730A88">
            <w:pPr>
              <w:textAlignment w:val="baseline"/>
              <w:rPr>
                <w:rFonts w:ascii="Cambria" w:hAnsi="Cambria" w:cs="Arial"/>
                <w:color w:val="000000"/>
              </w:rPr>
            </w:pPr>
            <w:r w:rsidRPr="00730A88">
              <w:rPr>
                <w:rFonts w:ascii="Cambria" w:hAnsi="Cambria" w:cs="Arial"/>
                <w:color w:val="000000"/>
              </w:rPr>
              <w:t xml:space="preserve">Zamawiający nie dopuszcza opcji aktualizacji systemu z wersji poprzednich.  </w:t>
            </w:r>
          </w:p>
        </w:tc>
        <w:tc>
          <w:tcPr>
            <w:tcW w:w="2185" w:type="dxa"/>
            <w:vAlign w:val="center"/>
          </w:tcPr>
          <w:p w14:paraId="6F809A96" w14:textId="5B8E33A7" w:rsidR="00730A88" w:rsidRPr="00E65648" w:rsidRDefault="00730A88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173D74D8" w14:textId="407A9191" w:rsidTr="009319D3">
        <w:trPr>
          <w:trHeight w:val="264"/>
        </w:trPr>
        <w:tc>
          <w:tcPr>
            <w:tcW w:w="503" w:type="dxa"/>
            <w:shd w:val="clear" w:color="auto" w:fill="auto"/>
            <w:vAlign w:val="center"/>
            <w:hideMark/>
          </w:tcPr>
          <w:p w14:paraId="62160484" w14:textId="6073D9DF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15.</w:t>
            </w:r>
          </w:p>
        </w:tc>
        <w:tc>
          <w:tcPr>
            <w:tcW w:w="2183" w:type="dxa"/>
            <w:shd w:val="clear" w:color="auto" w:fill="auto"/>
            <w:hideMark/>
          </w:tcPr>
          <w:p w14:paraId="01B83843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Funkcje BIOS </w:t>
            </w:r>
          </w:p>
        </w:tc>
        <w:tc>
          <w:tcPr>
            <w:tcW w:w="4733" w:type="dxa"/>
            <w:shd w:val="clear" w:color="auto" w:fill="auto"/>
            <w:hideMark/>
          </w:tcPr>
          <w:p w14:paraId="776FCDF7" w14:textId="67782B7B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</w:rPr>
              <w:t xml:space="preserve">Partycja </w:t>
            </w:r>
            <w:proofErr w:type="spellStart"/>
            <w:r w:rsidRPr="00E65648">
              <w:rPr>
                <w:rFonts w:ascii="Cambria" w:eastAsia="Times New Roman" w:hAnsi="Cambria" w:cs="Arial"/>
              </w:rPr>
              <w:t>recovery</w:t>
            </w:r>
            <w:proofErr w:type="spellEnd"/>
            <w:r w:rsidRPr="00E65648">
              <w:rPr>
                <w:rFonts w:ascii="Cambria" w:eastAsia="Times New Roman" w:hAnsi="Cambria" w:cs="Arial"/>
              </w:rPr>
              <w:t xml:space="preserve"> (opcja przywrócenia systemu z dysku)</w:t>
            </w:r>
          </w:p>
        </w:tc>
        <w:tc>
          <w:tcPr>
            <w:tcW w:w="2185" w:type="dxa"/>
            <w:vAlign w:val="center"/>
          </w:tcPr>
          <w:p w14:paraId="392F3A19" w14:textId="6EF60E60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57A3F521" w14:textId="48919F1B" w:rsidTr="009319D3">
        <w:tc>
          <w:tcPr>
            <w:tcW w:w="503" w:type="dxa"/>
            <w:shd w:val="clear" w:color="auto" w:fill="auto"/>
            <w:vAlign w:val="center"/>
            <w:hideMark/>
          </w:tcPr>
          <w:p w14:paraId="638CA5AD" w14:textId="559CA9D0" w:rsidR="009278EC" w:rsidRPr="00E65648" w:rsidRDefault="009278EC" w:rsidP="00874DA0">
            <w:pPr>
              <w:jc w:val="center"/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1</w:t>
            </w:r>
            <w:r w:rsidR="00874DA0">
              <w:rPr>
                <w:rFonts w:ascii="Cambria" w:eastAsia="Times New Roman" w:hAnsi="Cambria" w:cs="Arial"/>
                <w:color w:val="000000"/>
              </w:rPr>
              <w:t>6</w:t>
            </w:r>
            <w:r w:rsidRPr="00E65648">
              <w:rPr>
                <w:rFonts w:ascii="Cambria" w:eastAsia="Times New Roman" w:hAnsi="Cambria" w:cs="Arial"/>
                <w:color w:val="000000"/>
              </w:rPr>
              <w:t>.</w:t>
            </w:r>
          </w:p>
        </w:tc>
        <w:tc>
          <w:tcPr>
            <w:tcW w:w="2183" w:type="dxa"/>
            <w:shd w:val="clear" w:color="auto" w:fill="auto"/>
            <w:hideMark/>
          </w:tcPr>
          <w:p w14:paraId="25BCB9A3" w14:textId="77777777" w:rsidR="009278EC" w:rsidRPr="00E65648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Warunki gwarancji </w:t>
            </w:r>
          </w:p>
        </w:tc>
        <w:tc>
          <w:tcPr>
            <w:tcW w:w="4733" w:type="dxa"/>
            <w:shd w:val="clear" w:color="auto" w:fill="auto"/>
            <w:vAlign w:val="bottom"/>
            <w:hideMark/>
          </w:tcPr>
          <w:p w14:paraId="542A693F" w14:textId="77777777" w:rsidR="009278EC" w:rsidRPr="000D7AA0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0D7AA0">
              <w:rPr>
                <w:rFonts w:ascii="Cambria" w:eastAsia="Times New Roman" w:hAnsi="Cambria" w:cs="Arial"/>
              </w:rPr>
              <w:t>Zamawiający wymaga 24 miesięcznej (2 lata) gwarancji producenta z czasem reakcji najpóźniej w następnym dniu roboczym. </w:t>
            </w:r>
          </w:p>
          <w:p w14:paraId="7E2E774E" w14:textId="75AAB3EB" w:rsidR="009278EC" w:rsidRPr="000D7AA0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0D7AA0">
              <w:rPr>
                <w:rFonts w:ascii="Cambria" w:eastAsia="Times New Roman" w:hAnsi="Cambria" w:cs="Arial"/>
              </w:rPr>
              <w:t>Serwis urządzeń musi być realizowany przez Producenta lub Autoryzowanego Partnera Serwisowego  Producenta.</w:t>
            </w:r>
            <w:r w:rsidRPr="000D7AA0">
              <w:rPr>
                <w:rFonts w:ascii="Cambria" w:eastAsia="Times New Roman" w:hAnsi="Cambria" w:cs="Arial"/>
              </w:rPr>
              <w:tab/>
              <w:t> </w:t>
            </w:r>
          </w:p>
        </w:tc>
        <w:tc>
          <w:tcPr>
            <w:tcW w:w="2185" w:type="dxa"/>
            <w:vAlign w:val="center"/>
          </w:tcPr>
          <w:p w14:paraId="15919E03" w14:textId="2DAB900A" w:rsidR="009278EC" w:rsidRPr="00E65648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E65648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tr w:rsidR="009278EC" w:rsidRPr="00E65648" w14:paraId="28DB4C0E" w14:textId="77777777" w:rsidTr="009319D3">
        <w:tc>
          <w:tcPr>
            <w:tcW w:w="503" w:type="dxa"/>
            <w:shd w:val="clear" w:color="auto" w:fill="auto"/>
            <w:vAlign w:val="center"/>
          </w:tcPr>
          <w:p w14:paraId="4DB84921" w14:textId="7AFF7EB1" w:rsidR="009278EC" w:rsidRPr="00E65648" w:rsidRDefault="009278EC" w:rsidP="00874DA0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bookmarkStart w:id="0" w:name="_Hlk175657031"/>
            <w:r w:rsidRPr="00E65648">
              <w:rPr>
                <w:rFonts w:ascii="Cambria" w:eastAsia="Times New Roman" w:hAnsi="Cambria" w:cs="Arial"/>
                <w:color w:val="000000"/>
              </w:rPr>
              <w:t>1</w:t>
            </w:r>
            <w:r w:rsidR="00874DA0">
              <w:rPr>
                <w:rFonts w:ascii="Cambria" w:eastAsia="Times New Roman" w:hAnsi="Cambria" w:cs="Arial"/>
                <w:color w:val="000000"/>
              </w:rPr>
              <w:t>7</w:t>
            </w:r>
            <w:r w:rsidRPr="00E65648">
              <w:rPr>
                <w:rFonts w:ascii="Cambria" w:eastAsia="Times New Roman" w:hAnsi="Cambria" w:cs="Arial"/>
                <w:color w:val="000000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31DA43A4" w14:textId="6BBF2078" w:rsidR="009278EC" w:rsidRPr="00C107DB" w:rsidRDefault="009278EC" w:rsidP="009278EC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C107DB">
              <w:rPr>
                <w:rFonts w:ascii="Cambria" w:eastAsia="Times New Roman" w:hAnsi="Cambria" w:cs="Arial"/>
                <w:color w:val="000000"/>
              </w:rPr>
              <w:t xml:space="preserve">Termin dostawy </w:t>
            </w:r>
          </w:p>
        </w:tc>
        <w:tc>
          <w:tcPr>
            <w:tcW w:w="4733" w:type="dxa"/>
            <w:shd w:val="clear" w:color="auto" w:fill="auto"/>
            <w:vAlign w:val="bottom"/>
          </w:tcPr>
          <w:p w14:paraId="1D61BD74" w14:textId="3479D7D7" w:rsidR="009278EC" w:rsidRPr="00C107DB" w:rsidRDefault="009278EC" w:rsidP="009278EC">
            <w:pPr>
              <w:textAlignment w:val="baseline"/>
              <w:rPr>
                <w:rFonts w:ascii="Cambria" w:eastAsia="Times New Roman" w:hAnsi="Cambria" w:cs="Arial"/>
              </w:rPr>
            </w:pPr>
            <w:r w:rsidRPr="00C107DB">
              <w:rPr>
                <w:rFonts w:ascii="Cambria" w:eastAsia="Times New Roman" w:hAnsi="Cambria" w:cs="Arial"/>
              </w:rPr>
              <w:t>10 dni od daty podpisania umowy</w:t>
            </w:r>
          </w:p>
        </w:tc>
        <w:tc>
          <w:tcPr>
            <w:tcW w:w="2185" w:type="dxa"/>
            <w:vAlign w:val="center"/>
          </w:tcPr>
          <w:p w14:paraId="49ADBA92" w14:textId="753C4C25" w:rsidR="009278EC" w:rsidRPr="00C107DB" w:rsidRDefault="009278EC" w:rsidP="009278EC">
            <w:pPr>
              <w:jc w:val="center"/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C107DB">
              <w:rPr>
                <w:rFonts w:ascii="Cambria" w:eastAsia="Times New Roman" w:hAnsi="Cambria" w:cs="Arial"/>
                <w:color w:val="000000"/>
              </w:rPr>
              <w:t>Tak</w:t>
            </w:r>
          </w:p>
        </w:tc>
      </w:tr>
      <w:bookmarkEnd w:id="0"/>
    </w:tbl>
    <w:p w14:paraId="67C07192" w14:textId="19072F25" w:rsidR="009077F5" w:rsidRPr="00E65648" w:rsidRDefault="009077F5" w:rsidP="00312823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</w:rPr>
      </w:pPr>
    </w:p>
    <w:p w14:paraId="3C7FDAD4" w14:textId="77777777" w:rsidR="000D7AA0" w:rsidRDefault="000D7AA0">
      <w:pPr>
        <w:spacing w:after="160" w:line="259" w:lineRule="auto"/>
        <w:rPr>
          <w:rFonts w:ascii="Cambria" w:eastAsia="Times New Roman" w:hAnsi="Cambria" w:cs="Arial"/>
          <w:b/>
          <w:bCs/>
          <w:lang w:eastAsia="en-US"/>
        </w:rPr>
      </w:pPr>
      <w:r>
        <w:rPr>
          <w:rFonts w:ascii="Cambria" w:hAnsi="Cambria" w:cs="Arial"/>
          <w:b/>
          <w:bCs/>
        </w:rPr>
        <w:br w:type="page"/>
      </w:r>
    </w:p>
    <w:p w14:paraId="56EA5F19" w14:textId="68AFD4B4" w:rsidR="00AD7652" w:rsidRPr="000D7AA0" w:rsidRDefault="00FD3EF0" w:rsidP="00FD3EF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/>
          <w:bCs/>
        </w:rPr>
      </w:pPr>
      <w:r w:rsidRPr="000D7AA0">
        <w:rPr>
          <w:rFonts w:ascii="Cambria" w:hAnsi="Cambria" w:cs="Arial"/>
          <w:b/>
          <w:bCs/>
        </w:rPr>
        <w:lastRenderedPageBreak/>
        <w:t>MONITOR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10"/>
        <w:gridCol w:w="4394"/>
        <w:gridCol w:w="2268"/>
      </w:tblGrid>
      <w:tr w:rsidR="00FD3EF0" w:rsidRPr="00E65648" w14:paraId="3CD04B20" w14:textId="77777777" w:rsidTr="00CA2918">
        <w:tc>
          <w:tcPr>
            <w:tcW w:w="567" w:type="dxa"/>
            <w:shd w:val="clear" w:color="auto" w:fill="D9D9D9"/>
            <w:vAlign w:val="center"/>
          </w:tcPr>
          <w:p w14:paraId="5CD9DA43" w14:textId="77777777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E65648">
              <w:rPr>
                <w:rFonts w:ascii="Cambria" w:eastAsia="Century Gothic" w:hAnsi="Cambria" w:cs="Century Gothic"/>
                <w:b/>
                <w:i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2C971C53" w14:textId="77777777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E65648">
              <w:rPr>
                <w:rFonts w:ascii="Cambria" w:eastAsia="Century Gothic" w:hAnsi="Cambria" w:cs="Century Gothic"/>
                <w:b/>
                <w:i/>
              </w:rPr>
              <w:t>Parametr techniczny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3C2669C7" w14:textId="77777777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E65648">
              <w:rPr>
                <w:rFonts w:ascii="Cambria" w:eastAsia="Century Gothic" w:hAnsi="Cambria" w:cs="Century Gothic"/>
                <w:b/>
                <w:i/>
              </w:rPr>
              <w:t>Wymagany przez Zamawiającego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8B4D807" w14:textId="77777777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E65648">
              <w:rPr>
                <w:rFonts w:ascii="Cambria" w:eastAsia="Century Gothic" w:hAnsi="Cambria" w:cs="Century Gothic"/>
                <w:b/>
                <w:i/>
              </w:rPr>
              <w:t>Oferowany przez Wykonawcę</w:t>
            </w:r>
            <w:r w:rsidRPr="00E65648">
              <w:rPr>
                <w:rFonts w:ascii="Cambria" w:eastAsia="Century Gothic" w:hAnsi="Cambria" w:cs="Century Gothic"/>
                <w:b/>
                <w:i/>
                <w:vertAlign w:val="superscript"/>
              </w:rPr>
              <w:footnoteReference w:id="1"/>
            </w:r>
          </w:p>
        </w:tc>
      </w:tr>
      <w:tr w:rsidR="00FD3EF0" w:rsidRPr="00E65648" w14:paraId="2C6B9035" w14:textId="77777777" w:rsidTr="006022B3">
        <w:trPr>
          <w:trHeight w:val="1227"/>
        </w:trPr>
        <w:tc>
          <w:tcPr>
            <w:tcW w:w="567" w:type="dxa"/>
            <w:shd w:val="clear" w:color="auto" w:fill="auto"/>
            <w:vAlign w:val="center"/>
          </w:tcPr>
          <w:p w14:paraId="1DDEE883" w14:textId="77777777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251F67" w14:textId="6AB603BA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  <w:bCs/>
              </w:rPr>
            </w:pPr>
            <w:r w:rsidRPr="00E65648">
              <w:rPr>
                <w:rFonts w:ascii="Cambria" w:eastAsia="Century Gothic" w:hAnsi="Cambria" w:cs="Century Gothic"/>
                <w:b/>
              </w:rPr>
              <w:t xml:space="preserve">Monitor </w:t>
            </w:r>
            <w:r w:rsidRPr="00E65648">
              <w:rPr>
                <w:rFonts w:ascii="Cambria" w:eastAsia="Century Gothic" w:hAnsi="Cambria" w:cs="Century Gothic"/>
                <w:bCs/>
              </w:rPr>
              <w:t>o niżej wymienionych parametrach/cechach</w:t>
            </w:r>
          </w:p>
        </w:tc>
        <w:tc>
          <w:tcPr>
            <w:tcW w:w="4394" w:type="dxa"/>
            <w:shd w:val="clear" w:color="auto" w:fill="auto"/>
          </w:tcPr>
          <w:p w14:paraId="223294E0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8622C8" w14:textId="0F1CF965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Producent: ………………………</w:t>
            </w:r>
          </w:p>
          <w:p w14:paraId="79F0F81E" w14:textId="17A97E35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Model: ………………………</w:t>
            </w:r>
            <w:r w:rsidR="00A17811" w:rsidRPr="00A17811">
              <w:rPr>
                <w:rFonts w:ascii="Cambria" w:eastAsia="Century Gothic" w:hAnsi="Cambria" w:cs="Century Gothic"/>
                <w:vertAlign w:val="superscript"/>
              </w:rPr>
              <w:t>2</w:t>
            </w:r>
          </w:p>
        </w:tc>
      </w:tr>
      <w:tr w:rsidR="00FD3EF0" w:rsidRPr="00E65648" w14:paraId="4F7ABC0D" w14:textId="77777777" w:rsidTr="00CA2918">
        <w:trPr>
          <w:trHeight w:val="880"/>
        </w:trPr>
        <w:tc>
          <w:tcPr>
            <w:tcW w:w="567" w:type="dxa"/>
            <w:shd w:val="clear" w:color="auto" w:fill="auto"/>
            <w:vAlign w:val="center"/>
          </w:tcPr>
          <w:p w14:paraId="35881E17" w14:textId="77777777" w:rsidR="00FD3EF0" w:rsidRPr="00E65648" w:rsidRDefault="00FD3EF0" w:rsidP="00E03F5C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F73438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Parametry matrycy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39B1658" w14:textId="5628A8A1" w:rsidR="00FD3EF0" w:rsidRPr="00E65648" w:rsidRDefault="006022B3" w:rsidP="00E03F5C">
            <w:pPr>
              <w:rPr>
                <w:rFonts w:ascii="Cambria" w:eastAsia="Century Gothic" w:hAnsi="Cambria" w:cs="Century Gothic"/>
              </w:rPr>
            </w:pPr>
            <w:r w:rsidRPr="006022B3">
              <w:rPr>
                <w:rFonts w:ascii="Cambria" w:eastAsia="Century Gothic" w:hAnsi="Cambria" w:cs="Century Gothic"/>
                <w:bCs/>
              </w:rPr>
              <w:t>Matryca</w:t>
            </w:r>
            <w:r w:rsidR="00FD3EF0" w:rsidRPr="006022B3">
              <w:rPr>
                <w:rFonts w:ascii="Cambria" w:eastAsia="Century Gothic" w:hAnsi="Cambria" w:cs="Century Gothic"/>
              </w:rPr>
              <w:t xml:space="preserve"> </w:t>
            </w:r>
            <w:r w:rsidR="00FD3EF0" w:rsidRPr="00E65648">
              <w:rPr>
                <w:rFonts w:ascii="Cambria" w:eastAsia="Century Gothic" w:hAnsi="Cambria" w:cs="Century Gothic"/>
              </w:rPr>
              <w:t>o przekątnej nie mniejszej niż</w:t>
            </w:r>
            <w:r w:rsidR="00FD3EF0" w:rsidRPr="00E65648">
              <w:rPr>
                <w:rFonts w:ascii="Cambria" w:eastAsia="Century Gothic" w:hAnsi="Cambria" w:cs="Century Gothic"/>
                <w:b/>
                <w:bCs/>
              </w:rPr>
              <w:t xml:space="preserve"> 34”, </w:t>
            </w:r>
            <w:r w:rsidR="00FD3EF0" w:rsidRPr="00E65648">
              <w:rPr>
                <w:rFonts w:ascii="Cambria" w:eastAsia="Century Gothic" w:hAnsi="Cambria" w:cs="Century Gothic"/>
              </w:rPr>
              <w:t>wykonana w technologii</w:t>
            </w:r>
            <w:r w:rsidR="00FD3EF0" w:rsidRPr="00E65648">
              <w:rPr>
                <w:rFonts w:ascii="Cambria" w:eastAsia="Century Gothic" w:hAnsi="Cambria" w:cs="Century Gothic"/>
                <w:b/>
                <w:bCs/>
              </w:rPr>
              <w:t xml:space="preserve"> LED</w:t>
            </w:r>
            <w:r w:rsidR="008F22A1">
              <w:rPr>
                <w:rFonts w:ascii="Cambria" w:eastAsia="Century Gothic" w:hAnsi="Cambria" w:cs="Century Gothic"/>
                <w:b/>
                <w:bCs/>
              </w:rPr>
              <w:t>/VA</w:t>
            </w:r>
            <w:r w:rsidR="00FD3EF0" w:rsidRPr="00E65648">
              <w:rPr>
                <w:rFonts w:ascii="Cambria" w:eastAsia="Century Gothic" w:hAnsi="Cambria" w:cs="Century Gothic"/>
                <w:b/>
                <w:bCs/>
              </w:rPr>
              <w:t xml:space="preserve"> </w:t>
            </w:r>
            <w:r w:rsidR="00FD3EF0" w:rsidRPr="00E65648">
              <w:rPr>
                <w:rFonts w:ascii="Cambria" w:eastAsia="Century Gothic" w:hAnsi="Cambria" w:cs="Century Gothic"/>
              </w:rPr>
              <w:t>(bądź równoważnej, charakterystycznej dla danego producenta)</w:t>
            </w:r>
            <w:r w:rsidR="00FD3EF0" w:rsidRPr="00E65648">
              <w:rPr>
                <w:rFonts w:ascii="Cambria" w:eastAsia="Century Gothic" w:hAnsi="Cambria" w:cs="Century Gothic"/>
                <w:b/>
                <w:bCs/>
              </w:rPr>
              <w:t xml:space="preserve"> i rozdzielczości UWQHD 3440 x 1440</w:t>
            </w:r>
            <w:r w:rsidR="00FD3EF0" w:rsidRPr="00E65648">
              <w:rPr>
                <w:rFonts w:ascii="Cambria" w:eastAsia="Century Gothic" w:hAnsi="Cambria" w:cs="Century Gothic"/>
              </w:rPr>
              <w:t xml:space="preserve"> bądź większej (proporcja 21:9). Cz</w:t>
            </w:r>
            <w:r w:rsidR="00E452C1" w:rsidRPr="00E65648">
              <w:rPr>
                <w:rFonts w:ascii="Cambria" w:eastAsia="Century Gothic" w:hAnsi="Cambria" w:cs="Century Gothic"/>
              </w:rPr>
              <w:t>ęs</w:t>
            </w:r>
            <w:r w:rsidR="00FD3EF0" w:rsidRPr="00E65648">
              <w:rPr>
                <w:rFonts w:ascii="Cambria" w:eastAsia="Century Gothic" w:hAnsi="Cambria" w:cs="Century Gothic"/>
              </w:rPr>
              <w:t xml:space="preserve">totliwość odświeżania ekranu co najmniej 100 </w:t>
            </w:r>
            <w:proofErr w:type="spellStart"/>
            <w:r w:rsidR="00FD3EF0" w:rsidRPr="00E65648">
              <w:rPr>
                <w:rFonts w:ascii="Cambria" w:eastAsia="Century Gothic" w:hAnsi="Cambria" w:cs="Century Gothic"/>
              </w:rPr>
              <w:t>Hz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FB50B2E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FD3EF0" w:rsidRPr="00E65648" w14:paraId="11A8E83B" w14:textId="77777777" w:rsidTr="0087248C">
        <w:trPr>
          <w:trHeight w:val="1992"/>
        </w:trPr>
        <w:tc>
          <w:tcPr>
            <w:tcW w:w="567" w:type="dxa"/>
            <w:shd w:val="clear" w:color="auto" w:fill="auto"/>
            <w:vAlign w:val="center"/>
          </w:tcPr>
          <w:p w14:paraId="328D1E7B" w14:textId="77777777" w:rsidR="00FD3EF0" w:rsidRPr="00E65648" w:rsidRDefault="00FD3EF0" w:rsidP="00E03F5C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D733C4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Złącza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CE9D34C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Zamawiający wymaga aby proponowany monitor miał minimum poniższe złącza:</w:t>
            </w:r>
          </w:p>
          <w:p w14:paraId="115BF66F" w14:textId="77777777" w:rsidR="00FD3EF0" w:rsidRPr="00E65648" w:rsidRDefault="00FD3EF0" w:rsidP="00FD3EF0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HDMI</w:t>
            </w:r>
          </w:p>
          <w:p w14:paraId="1009C26A" w14:textId="77777777" w:rsidR="00FD3EF0" w:rsidRPr="00E65648" w:rsidRDefault="00FD3EF0" w:rsidP="00FD3EF0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rPr>
                <w:rFonts w:ascii="Cambria" w:eastAsia="Century Gothic" w:hAnsi="Cambria" w:cs="Century Gothic"/>
              </w:rPr>
            </w:pPr>
            <w:proofErr w:type="spellStart"/>
            <w:r w:rsidRPr="00E65648">
              <w:rPr>
                <w:rFonts w:ascii="Cambria" w:eastAsia="Century Gothic" w:hAnsi="Cambria" w:cs="Century Gothic"/>
              </w:rPr>
              <w:t>DisplayPort</w:t>
            </w:r>
            <w:proofErr w:type="spellEnd"/>
          </w:p>
          <w:p w14:paraId="443BA104" w14:textId="77777777" w:rsidR="00FD3EF0" w:rsidRPr="00E65648" w:rsidRDefault="00FD3EF0" w:rsidP="00FD3EF0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Wyjście audio</w:t>
            </w:r>
          </w:p>
          <w:p w14:paraId="3E9CEC8C" w14:textId="18B6608A" w:rsidR="0087248C" w:rsidRPr="0087248C" w:rsidRDefault="00FD3EF0" w:rsidP="0087248C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AC-in (wejście zasilania)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2B8563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FD3EF0" w:rsidRPr="00E65648" w14:paraId="2CF74187" w14:textId="77777777" w:rsidTr="00CA2918">
        <w:trPr>
          <w:trHeight w:val="440"/>
        </w:trPr>
        <w:tc>
          <w:tcPr>
            <w:tcW w:w="567" w:type="dxa"/>
            <w:shd w:val="clear" w:color="auto" w:fill="auto"/>
            <w:vAlign w:val="center"/>
          </w:tcPr>
          <w:p w14:paraId="17E1DAEE" w14:textId="77777777" w:rsidR="00FD3EF0" w:rsidRPr="00E65648" w:rsidRDefault="00FD3EF0" w:rsidP="00E03F5C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98987A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Multimedia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1E6D1E" w14:textId="77777777" w:rsidR="00FD3EF0" w:rsidRPr="00E65648" w:rsidRDefault="00FD3EF0" w:rsidP="00FD3EF0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Wbudowane głośniki</w:t>
            </w:r>
          </w:p>
          <w:p w14:paraId="6A674267" w14:textId="77777777" w:rsidR="00FD3EF0" w:rsidRPr="00E65648" w:rsidRDefault="00FD3EF0" w:rsidP="00FD3EF0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Wbudowany mikrofon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6B49B4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FD3EF0" w:rsidRPr="00E65648" w14:paraId="1766F38C" w14:textId="77777777" w:rsidTr="00CA2918">
        <w:trPr>
          <w:trHeight w:val="440"/>
        </w:trPr>
        <w:tc>
          <w:tcPr>
            <w:tcW w:w="567" w:type="dxa"/>
            <w:shd w:val="clear" w:color="auto" w:fill="auto"/>
            <w:vAlign w:val="center"/>
          </w:tcPr>
          <w:p w14:paraId="2499A84B" w14:textId="77777777" w:rsidR="00FD3EF0" w:rsidRPr="00E65648" w:rsidRDefault="00FD3EF0" w:rsidP="00E03F5C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DA0D54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Inne wymagania</w:t>
            </w:r>
          </w:p>
          <w:p w14:paraId="093E1F51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F442B10" w14:textId="4103379C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 xml:space="preserve">Filtr światła niebieskiego, </w:t>
            </w:r>
            <w:r w:rsidR="000B3E49" w:rsidRPr="00E65648">
              <w:rPr>
                <w:rFonts w:ascii="Cambria" w:eastAsia="Century Gothic" w:hAnsi="Cambria" w:cs="Century Gothic"/>
              </w:rPr>
              <w:t>r</w:t>
            </w:r>
            <w:r w:rsidRPr="00E65648">
              <w:rPr>
                <w:rFonts w:ascii="Cambria" w:eastAsia="Century Gothic" w:hAnsi="Cambria" w:cs="Century Gothic"/>
              </w:rPr>
              <w:t xml:space="preserve">edukcja migotania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34C6F9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Tak</w:t>
            </w:r>
          </w:p>
          <w:p w14:paraId="34C22735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 xml:space="preserve"> </w:t>
            </w:r>
          </w:p>
        </w:tc>
      </w:tr>
      <w:tr w:rsidR="006022B3" w:rsidRPr="00E65648" w14:paraId="488271AD" w14:textId="77777777" w:rsidTr="00CA2918">
        <w:trPr>
          <w:trHeight w:val="440"/>
        </w:trPr>
        <w:tc>
          <w:tcPr>
            <w:tcW w:w="567" w:type="dxa"/>
            <w:shd w:val="clear" w:color="auto" w:fill="auto"/>
            <w:vAlign w:val="center"/>
          </w:tcPr>
          <w:p w14:paraId="4E5E924D" w14:textId="4F4FDA5B" w:rsidR="006022B3" w:rsidRPr="00E65648" w:rsidRDefault="006022B3" w:rsidP="00E03F5C">
            <w:pPr>
              <w:spacing w:before="60" w:after="60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1F6E30" w14:textId="6A0D5EF1" w:rsidR="006022B3" w:rsidRPr="00E65648" w:rsidRDefault="006022B3" w:rsidP="00E03F5C">
            <w:pPr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Akcesoria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9D2F596" w14:textId="0CF2B9FB" w:rsidR="006022B3" w:rsidRPr="00E65648" w:rsidRDefault="006022B3" w:rsidP="006022B3">
            <w:pPr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Wysoki regulowany uchwyt do monitora umożliwiający montaż na wysokości 60 cm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2466A5" w14:textId="7F551052" w:rsidR="006022B3" w:rsidRPr="00E65648" w:rsidRDefault="006022B3" w:rsidP="00E03F5C">
            <w:pPr>
              <w:spacing w:before="60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Tak</w:t>
            </w:r>
          </w:p>
        </w:tc>
      </w:tr>
      <w:tr w:rsidR="00FD3EF0" w:rsidRPr="00E65648" w14:paraId="63228667" w14:textId="77777777" w:rsidTr="00CA2918">
        <w:trPr>
          <w:trHeight w:val="440"/>
        </w:trPr>
        <w:tc>
          <w:tcPr>
            <w:tcW w:w="567" w:type="dxa"/>
            <w:shd w:val="clear" w:color="auto" w:fill="auto"/>
            <w:vAlign w:val="center"/>
          </w:tcPr>
          <w:p w14:paraId="639A0CC9" w14:textId="41958255" w:rsidR="00FD3EF0" w:rsidRPr="00E65648" w:rsidRDefault="006022B3" w:rsidP="00E03F5C">
            <w:pPr>
              <w:spacing w:before="60" w:after="60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E96D70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Gwarancja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18232D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Minimum 24 miesiące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A45BF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Okres gwarancji: ……………………..</w:t>
            </w:r>
          </w:p>
        </w:tc>
      </w:tr>
      <w:tr w:rsidR="00FD3EF0" w:rsidRPr="00E65648" w14:paraId="42E81058" w14:textId="77777777" w:rsidTr="00CA2918">
        <w:trPr>
          <w:trHeight w:val="440"/>
        </w:trPr>
        <w:tc>
          <w:tcPr>
            <w:tcW w:w="567" w:type="dxa"/>
            <w:shd w:val="clear" w:color="auto" w:fill="auto"/>
            <w:vAlign w:val="center"/>
          </w:tcPr>
          <w:p w14:paraId="3E8B0B57" w14:textId="1A96D13B" w:rsidR="00FD3EF0" w:rsidRPr="00E65648" w:rsidRDefault="006022B3" w:rsidP="00E03F5C">
            <w:pPr>
              <w:spacing w:before="60" w:after="60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3ECDFC" w14:textId="77777777" w:rsidR="00FD3EF0" w:rsidRPr="00E65648" w:rsidRDefault="00FD3EF0" w:rsidP="00E03F5C">
            <w:pPr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Termin dostawy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714464" w14:textId="4ABAFD9B" w:rsidR="00FD3EF0" w:rsidRPr="00E65648" w:rsidRDefault="009319D3" w:rsidP="00E03F5C">
            <w:pPr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10</w:t>
            </w:r>
            <w:r w:rsidR="00FD3EF0" w:rsidRPr="00E65648">
              <w:rPr>
                <w:rFonts w:ascii="Cambria" w:eastAsia="Century Gothic" w:hAnsi="Cambria" w:cs="Century Gothic"/>
              </w:rPr>
              <w:t xml:space="preserve"> dni od daty podpisania umowy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59964D" w14:textId="77777777" w:rsidR="00FD3EF0" w:rsidRPr="00E65648" w:rsidRDefault="00FD3EF0" w:rsidP="00E03F5C">
            <w:pPr>
              <w:spacing w:before="60"/>
              <w:rPr>
                <w:rFonts w:ascii="Cambria" w:eastAsia="Century Gothic" w:hAnsi="Cambria" w:cs="Century Gothic"/>
              </w:rPr>
            </w:pPr>
            <w:r w:rsidRPr="00E65648">
              <w:rPr>
                <w:rFonts w:ascii="Cambria" w:eastAsia="Century Gothic" w:hAnsi="Cambria" w:cs="Century Gothic"/>
              </w:rPr>
              <w:t>Tak</w:t>
            </w:r>
          </w:p>
        </w:tc>
      </w:tr>
    </w:tbl>
    <w:p w14:paraId="20D14C7F" w14:textId="311D2B0C" w:rsidR="00A17811" w:rsidRPr="006022B3" w:rsidRDefault="00B86961" w:rsidP="006022B3">
      <w:pPr>
        <w:spacing w:after="160" w:line="259" w:lineRule="auto"/>
        <w:jc w:val="both"/>
        <w:rPr>
          <w:rFonts w:ascii="Cambria" w:eastAsia="Times New Roman" w:hAnsi="Cambria" w:cs="Arial"/>
          <w:lang w:eastAsia="en-US"/>
        </w:rPr>
      </w:pPr>
      <w:bookmarkStart w:id="1" w:name="_Hlk175657092"/>
      <w:r w:rsidRPr="00B86961">
        <w:rPr>
          <w:rFonts w:ascii="Cambria" w:eastAsia="Times New Roman" w:hAnsi="Cambria" w:cs="Arial"/>
          <w:b/>
          <w:bCs/>
          <w:lang w:eastAsia="en-US"/>
        </w:rPr>
        <w:t>Wykonawca składając ofertę zobowiązany jest podać w formularzu ofertowym stawki podatku VAT obowiązujące na dzień składania ofert.</w:t>
      </w:r>
      <w:r w:rsidRPr="00B86961">
        <w:rPr>
          <w:rFonts w:ascii="Cambria" w:eastAsia="Times New Roman" w:hAnsi="Cambria" w:cs="Arial"/>
          <w:lang w:eastAsia="en-US"/>
        </w:rPr>
        <w:t xml:space="preserve"> Jednak, Zamawiający informuje, iż w </w:t>
      </w:r>
      <w:r w:rsidR="00A84385" w:rsidRPr="00B86961">
        <w:rPr>
          <w:rFonts w:ascii="Cambria" w:eastAsia="Times New Roman" w:hAnsi="Cambria"/>
          <w:kern w:val="32"/>
        </w:rPr>
        <w:t xml:space="preserve">stosunku do zakupu monitora, </w:t>
      </w:r>
      <w:r w:rsidRPr="00B86961">
        <w:rPr>
          <w:rFonts w:ascii="Cambria" w:eastAsia="Times New Roman" w:hAnsi="Cambria"/>
          <w:kern w:val="32"/>
        </w:rPr>
        <w:t>zamierza</w:t>
      </w:r>
      <w:r w:rsidR="00A84385" w:rsidRPr="00B86961">
        <w:rPr>
          <w:rFonts w:ascii="Cambria" w:eastAsia="Times New Roman" w:hAnsi="Cambria"/>
          <w:kern w:val="32"/>
        </w:rPr>
        <w:t xml:space="preserve"> wystąpi</w:t>
      </w:r>
      <w:r w:rsidRPr="00B86961">
        <w:rPr>
          <w:rFonts w:ascii="Cambria" w:eastAsia="Times New Roman" w:hAnsi="Cambria"/>
          <w:kern w:val="32"/>
        </w:rPr>
        <w:t>ć</w:t>
      </w:r>
      <w:r w:rsidR="00A84385" w:rsidRPr="00B86961">
        <w:rPr>
          <w:rFonts w:ascii="Cambria" w:eastAsia="Times New Roman" w:hAnsi="Cambria"/>
          <w:kern w:val="32"/>
        </w:rPr>
        <w:t xml:space="preserve"> do właściwego organu o opodatkowanie 0% stawką VAT zgodnie z załącznikiem nr 8 do ustawy z dnia 11 marca 2004 r. o podatku od towarów i usług (Dz. U. z 2020 r., poz.106 z </w:t>
      </w:r>
      <w:proofErr w:type="spellStart"/>
      <w:r w:rsidR="00A84385" w:rsidRPr="00B86961">
        <w:rPr>
          <w:rFonts w:ascii="Cambria" w:eastAsia="Times New Roman" w:hAnsi="Cambria"/>
          <w:kern w:val="32"/>
        </w:rPr>
        <w:t>późn</w:t>
      </w:r>
      <w:proofErr w:type="spellEnd"/>
      <w:r w:rsidR="00A84385" w:rsidRPr="00B86961">
        <w:rPr>
          <w:rFonts w:ascii="Cambria" w:eastAsia="Times New Roman" w:hAnsi="Cambria"/>
          <w:kern w:val="32"/>
        </w:rPr>
        <w:t xml:space="preserve">. zm., dalej jako „Ustawa VAT”), w powiązaniu z art. 83 ust. 1 pkt 26a tej ustawy. Wykonawca po otrzymaniu od Zamawiającego dokumentu – o którym mowa w art. 83 ust. 14 pkt 1 ustawy VAT - zobowiązuje się do uwzględnienia 0% stawki VAT i </w:t>
      </w:r>
      <w:r>
        <w:rPr>
          <w:rFonts w:ascii="Cambria" w:eastAsia="Times New Roman" w:hAnsi="Cambria"/>
          <w:kern w:val="32"/>
        </w:rPr>
        <w:t>postąpi zgodnie z postanowieniami §2 ust. 5 wzoru umowy.</w:t>
      </w:r>
      <w:r w:rsidR="00A84385" w:rsidRPr="00B86961">
        <w:rPr>
          <w:rFonts w:ascii="Cambria" w:eastAsia="Times New Roman" w:hAnsi="Cambria"/>
          <w:kern w:val="32"/>
        </w:rPr>
        <w:t xml:space="preserve"> </w:t>
      </w:r>
      <w:bookmarkEnd w:id="1"/>
      <w:r w:rsidR="00A17811" w:rsidRPr="00B86961">
        <w:rPr>
          <w:rFonts w:ascii="Cambria" w:eastAsia="Times New Roman" w:hAnsi="Cambria" w:cs="Arial"/>
          <w:lang w:eastAsia="en-US"/>
        </w:rPr>
        <w:br w:type="page"/>
      </w:r>
    </w:p>
    <w:p w14:paraId="10A2F4E8" w14:textId="67FA173F" w:rsidR="006022B3" w:rsidRPr="00E65648" w:rsidRDefault="006022B3" w:rsidP="006022B3">
      <w:pPr>
        <w:pStyle w:val="Akapitzlist"/>
        <w:numPr>
          <w:ilvl w:val="0"/>
          <w:numId w:val="28"/>
        </w:numPr>
        <w:rPr>
          <w:rFonts w:ascii="Cambria" w:hAnsi="Cambria"/>
          <w:b/>
          <w:bCs/>
        </w:rPr>
      </w:pPr>
      <w:r w:rsidRPr="00E65648">
        <w:rPr>
          <w:rFonts w:ascii="Cambria" w:hAnsi="Cambria"/>
          <w:b/>
          <w:bCs/>
        </w:rPr>
        <w:lastRenderedPageBreak/>
        <w:t>MYSZ BEZPRZEWODOWA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081"/>
        <w:gridCol w:w="4723"/>
        <w:gridCol w:w="2241"/>
      </w:tblGrid>
      <w:tr w:rsidR="006022B3" w:rsidRPr="00770FCF" w14:paraId="140A6C4F" w14:textId="77777777" w:rsidTr="00E03F5C">
        <w:tc>
          <w:tcPr>
            <w:tcW w:w="559" w:type="dxa"/>
            <w:shd w:val="clear" w:color="auto" w:fill="D0CECE"/>
            <w:hideMark/>
          </w:tcPr>
          <w:p w14:paraId="569A20B4" w14:textId="77777777" w:rsidR="006022B3" w:rsidRPr="00770FCF" w:rsidRDefault="006022B3" w:rsidP="00E03F5C">
            <w:pPr>
              <w:rPr>
                <w:rFonts w:ascii="Cambria" w:hAnsi="Cambria"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Lp.</w:t>
            </w:r>
          </w:p>
        </w:tc>
        <w:tc>
          <w:tcPr>
            <w:tcW w:w="2081" w:type="dxa"/>
            <w:shd w:val="clear" w:color="auto" w:fill="D0CECE"/>
            <w:hideMark/>
          </w:tcPr>
          <w:p w14:paraId="71E56A9C" w14:textId="77777777" w:rsidR="006022B3" w:rsidRPr="00770FCF" w:rsidRDefault="006022B3" w:rsidP="00E03F5C">
            <w:pPr>
              <w:rPr>
                <w:rFonts w:ascii="Cambria" w:hAnsi="Cambria"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Parametr techniczny</w:t>
            </w:r>
          </w:p>
        </w:tc>
        <w:tc>
          <w:tcPr>
            <w:tcW w:w="4723" w:type="dxa"/>
            <w:shd w:val="clear" w:color="auto" w:fill="D0CECE"/>
            <w:hideMark/>
          </w:tcPr>
          <w:p w14:paraId="0937DEFB" w14:textId="77777777" w:rsidR="006022B3" w:rsidRPr="00770FCF" w:rsidRDefault="006022B3" w:rsidP="00E03F5C">
            <w:pPr>
              <w:rPr>
                <w:rFonts w:ascii="Cambria" w:hAnsi="Cambria"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Wymagane minimalne parametry techniczne</w:t>
            </w:r>
          </w:p>
        </w:tc>
        <w:tc>
          <w:tcPr>
            <w:tcW w:w="2241" w:type="dxa"/>
            <w:shd w:val="clear" w:color="auto" w:fill="D0CECE"/>
          </w:tcPr>
          <w:p w14:paraId="3F7203D9" w14:textId="77777777" w:rsidR="006022B3" w:rsidRPr="00770FCF" w:rsidRDefault="006022B3" w:rsidP="00E03F5C">
            <w:pPr>
              <w:rPr>
                <w:rFonts w:ascii="Cambria" w:hAnsi="Cambria"/>
                <w:b/>
                <w:bCs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Oferowany przez Wykonawcę</w:t>
            </w:r>
            <w:r w:rsidRPr="00044332">
              <w:rPr>
                <w:rFonts w:ascii="Cambria" w:hAnsi="Cambria"/>
                <w:b/>
                <w:bCs/>
                <w:i/>
                <w:iCs/>
                <w:vertAlign w:val="superscript"/>
                <w:lang w:eastAsia="en-US"/>
              </w:rPr>
              <w:t>1</w:t>
            </w:r>
          </w:p>
        </w:tc>
      </w:tr>
      <w:tr w:rsidR="006022B3" w:rsidRPr="00770FCF" w14:paraId="30B31C5C" w14:textId="77777777" w:rsidTr="00E03F5C">
        <w:trPr>
          <w:trHeight w:val="1561"/>
        </w:trPr>
        <w:tc>
          <w:tcPr>
            <w:tcW w:w="559" w:type="dxa"/>
            <w:shd w:val="clear" w:color="auto" w:fill="FFFFFF" w:themeFill="background1"/>
          </w:tcPr>
          <w:p w14:paraId="6EE9C952" w14:textId="77777777" w:rsidR="006022B3" w:rsidRPr="00770FCF" w:rsidRDefault="006022B3" w:rsidP="00E03F5C">
            <w:pPr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2081" w:type="dxa"/>
            <w:shd w:val="clear" w:color="auto" w:fill="FFFFFF" w:themeFill="background1"/>
          </w:tcPr>
          <w:p w14:paraId="19DD3897" w14:textId="030F3932" w:rsidR="006022B3" w:rsidRPr="00770FCF" w:rsidRDefault="006022B3" w:rsidP="00E03F5C">
            <w:pPr>
              <w:rPr>
                <w:rFonts w:ascii="Cambria" w:hAnsi="Cambria"/>
                <w:b/>
                <w:b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lang w:eastAsia="en-US"/>
              </w:rPr>
              <w:t xml:space="preserve">Mysz bezprzewodowa </w:t>
            </w:r>
            <w:r w:rsidR="00D87892">
              <w:rPr>
                <w:rFonts w:ascii="Cambria" w:hAnsi="Cambria"/>
                <w:b/>
                <w:bCs/>
                <w:lang w:eastAsia="en-US"/>
              </w:rPr>
              <w:t>wertykalna</w:t>
            </w:r>
            <w:r w:rsidR="00A47D6A">
              <w:rPr>
                <w:rFonts w:ascii="Cambria" w:hAnsi="Cambria"/>
                <w:b/>
                <w:bCs/>
                <w:lang w:eastAsia="en-US"/>
              </w:rPr>
              <w:t xml:space="preserve"> (pionowa)</w:t>
            </w:r>
          </w:p>
          <w:p w14:paraId="56D0BE9D" w14:textId="77777777" w:rsidR="006022B3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lang w:eastAsia="en-US"/>
              </w:rPr>
              <w:t xml:space="preserve">(1 szt.) </w:t>
            </w:r>
            <w:r w:rsidRPr="00770FCF">
              <w:rPr>
                <w:rFonts w:ascii="Cambria" w:hAnsi="Cambria"/>
                <w:lang w:eastAsia="en-US"/>
              </w:rPr>
              <w:t>o niżej wymienionych parametrach/</w:t>
            </w:r>
          </w:p>
          <w:p w14:paraId="212D6AFF" w14:textId="77777777" w:rsidR="006022B3" w:rsidRPr="00770FCF" w:rsidRDefault="006022B3" w:rsidP="00E03F5C">
            <w:pPr>
              <w:rPr>
                <w:rFonts w:ascii="Cambria" w:hAnsi="Cambria"/>
                <w:b/>
                <w:bCs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cechach</w:t>
            </w:r>
          </w:p>
        </w:tc>
        <w:tc>
          <w:tcPr>
            <w:tcW w:w="4723" w:type="dxa"/>
            <w:shd w:val="clear" w:color="auto" w:fill="FFFFFF" w:themeFill="background1"/>
          </w:tcPr>
          <w:p w14:paraId="666E89EF" w14:textId="77777777" w:rsidR="006022B3" w:rsidRPr="00770FCF" w:rsidRDefault="006022B3" w:rsidP="00E03F5C">
            <w:pPr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2241" w:type="dxa"/>
            <w:shd w:val="clear" w:color="auto" w:fill="FFFFFF" w:themeFill="background1"/>
          </w:tcPr>
          <w:p w14:paraId="39AE72BC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Producent: ………………………</w:t>
            </w:r>
          </w:p>
          <w:p w14:paraId="74747920" w14:textId="77777777" w:rsidR="006022B3" w:rsidRPr="00E65648" w:rsidRDefault="006022B3" w:rsidP="00E03F5C">
            <w:pPr>
              <w:rPr>
                <w:rFonts w:ascii="Cambria" w:hAnsi="Cambria"/>
                <w:lang w:eastAsia="en-US"/>
              </w:rPr>
            </w:pPr>
          </w:p>
          <w:p w14:paraId="3357B0DE" w14:textId="77777777" w:rsidR="006022B3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 xml:space="preserve">Model: </w:t>
            </w:r>
          </w:p>
          <w:p w14:paraId="46291262" w14:textId="77777777" w:rsidR="006022B3" w:rsidRPr="00770FCF" w:rsidRDefault="006022B3" w:rsidP="00E03F5C">
            <w:pPr>
              <w:rPr>
                <w:rFonts w:ascii="Cambria" w:hAnsi="Cambria"/>
                <w:b/>
                <w:bCs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………………………</w:t>
            </w:r>
            <w:r>
              <w:rPr>
                <w:rFonts w:ascii="Cambria" w:hAnsi="Cambria"/>
                <w:vertAlign w:val="superscript"/>
                <w:lang w:eastAsia="en-US"/>
              </w:rPr>
              <w:t>2</w:t>
            </w:r>
          </w:p>
        </w:tc>
      </w:tr>
      <w:tr w:rsidR="006022B3" w:rsidRPr="00770FCF" w14:paraId="04C30A7D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6253B855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2081" w:type="dxa"/>
            <w:shd w:val="clear" w:color="auto" w:fill="auto"/>
            <w:hideMark/>
          </w:tcPr>
          <w:p w14:paraId="40D37696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Rozdzielczość</w:t>
            </w:r>
          </w:p>
        </w:tc>
        <w:tc>
          <w:tcPr>
            <w:tcW w:w="4723" w:type="dxa"/>
            <w:shd w:val="clear" w:color="auto" w:fill="auto"/>
            <w:hideMark/>
          </w:tcPr>
          <w:p w14:paraId="0B792CF1" w14:textId="345B9413" w:rsidR="006022B3" w:rsidRPr="00770FCF" w:rsidRDefault="006022B3" w:rsidP="006022B3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 xml:space="preserve">Nie mniejsza niż </w:t>
            </w:r>
            <w:r>
              <w:rPr>
                <w:rFonts w:ascii="Cambria" w:hAnsi="Cambria"/>
                <w:lang w:eastAsia="en-US"/>
              </w:rPr>
              <w:t>4</w:t>
            </w:r>
            <w:r w:rsidRPr="00770FCF">
              <w:rPr>
                <w:rFonts w:ascii="Cambria" w:hAnsi="Cambria"/>
                <w:lang w:eastAsia="en-US"/>
              </w:rPr>
              <w:t xml:space="preserve">000 </w:t>
            </w:r>
            <w:proofErr w:type="spellStart"/>
            <w:r w:rsidRPr="00770FCF">
              <w:rPr>
                <w:rFonts w:ascii="Cambria" w:hAnsi="Cambria"/>
                <w:lang w:eastAsia="en-US"/>
              </w:rPr>
              <w:t>dpi</w:t>
            </w:r>
            <w:proofErr w:type="spellEnd"/>
          </w:p>
        </w:tc>
        <w:tc>
          <w:tcPr>
            <w:tcW w:w="2241" w:type="dxa"/>
            <w:vAlign w:val="center"/>
          </w:tcPr>
          <w:p w14:paraId="42BDC1DD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6022B3" w:rsidRPr="00770FCF" w14:paraId="5C80E6FD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497610A9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2.</w:t>
            </w:r>
          </w:p>
        </w:tc>
        <w:tc>
          <w:tcPr>
            <w:tcW w:w="2081" w:type="dxa"/>
            <w:shd w:val="clear" w:color="auto" w:fill="auto"/>
            <w:hideMark/>
          </w:tcPr>
          <w:p w14:paraId="516A0686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Typ sensora</w:t>
            </w:r>
          </w:p>
        </w:tc>
        <w:tc>
          <w:tcPr>
            <w:tcW w:w="4723" w:type="dxa"/>
            <w:shd w:val="clear" w:color="auto" w:fill="auto"/>
          </w:tcPr>
          <w:p w14:paraId="6B89286E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Optyczna</w:t>
            </w:r>
          </w:p>
        </w:tc>
        <w:tc>
          <w:tcPr>
            <w:tcW w:w="2241" w:type="dxa"/>
            <w:vAlign w:val="center"/>
          </w:tcPr>
          <w:p w14:paraId="07E0F76E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6022B3" w:rsidRPr="00770FCF" w14:paraId="72A4F8BC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582A624F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3.</w:t>
            </w:r>
          </w:p>
        </w:tc>
        <w:tc>
          <w:tcPr>
            <w:tcW w:w="2081" w:type="dxa"/>
            <w:shd w:val="clear" w:color="auto" w:fill="auto"/>
            <w:hideMark/>
          </w:tcPr>
          <w:p w14:paraId="6D0A47D7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Liczba przycisków</w:t>
            </w:r>
          </w:p>
        </w:tc>
        <w:tc>
          <w:tcPr>
            <w:tcW w:w="4723" w:type="dxa"/>
            <w:shd w:val="clear" w:color="auto" w:fill="auto"/>
            <w:hideMark/>
          </w:tcPr>
          <w:p w14:paraId="3E72E676" w14:textId="77777777" w:rsidR="006022B3" w:rsidRPr="00770FCF" w:rsidRDefault="006022B3" w:rsidP="00E03F5C">
            <w:pPr>
              <w:rPr>
                <w:rFonts w:ascii="Cambria" w:hAnsi="Cambria"/>
                <w:lang w:val="nl-NL" w:eastAsia="en-US"/>
              </w:rPr>
            </w:pPr>
            <w:r w:rsidRPr="00770FCF">
              <w:rPr>
                <w:rFonts w:ascii="Cambria" w:hAnsi="Cambria"/>
                <w:lang w:eastAsia="en-US"/>
              </w:rPr>
              <w:t>Nie mniejsza niż 6</w:t>
            </w:r>
          </w:p>
        </w:tc>
        <w:tc>
          <w:tcPr>
            <w:tcW w:w="2241" w:type="dxa"/>
            <w:vAlign w:val="center"/>
          </w:tcPr>
          <w:p w14:paraId="5900114F" w14:textId="77777777" w:rsidR="006022B3" w:rsidRPr="00770FCF" w:rsidRDefault="006022B3" w:rsidP="00E03F5C">
            <w:pPr>
              <w:rPr>
                <w:rFonts w:ascii="Cambria" w:hAnsi="Cambria"/>
                <w:lang w:val="nl-NL"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6022B3" w:rsidRPr="00770FCF" w14:paraId="5CC79500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3DE739DC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4.</w:t>
            </w:r>
          </w:p>
        </w:tc>
        <w:tc>
          <w:tcPr>
            <w:tcW w:w="2081" w:type="dxa"/>
            <w:shd w:val="clear" w:color="auto" w:fill="auto"/>
            <w:hideMark/>
          </w:tcPr>
          <w:p w14:paraId="6AA3869C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Interfejs </w:t>
            </w:r>
          </w:p>
        </w:tc>
        <w:tc>
          <w:tcPr>
            <w:tcW w:w="4723" w:type="dxa"/>
            <w:shd w:val="clear" w:color="auto" w:fill="auto"/>
            <w:hideMark/>
          </w:tcPr>
          <w:p w14:paraId="1E6FF8C6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Bluetooth</w:t>
            </w:r>
          </w:p>
        </w:tc>
        <w:tc>
          <w:tcPr>
            <w:tcW w:w="2241" w:type="dxa"/>
            <w:vAlign w:val="center"/>
          </w:tcPr>
          <w:p w14:paraId="48A77F33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6022B3" w:rsidRPr="00770FCF" w14:paraId="3EA84177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6FAC1A28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6.</w:t>
            </w:r>
          </w:p>
        </w:tc>
        <w:tc>
          <w:tcPr>
            <w:tcW w:w="2081" w:type="dxa"/>
            <w:shd w:val="clear" w:color="auto" w:fill="auto"/>
            <w:hideMark/>
          </w:tcPr>
          <w:p w14:paraId="387465B8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Czas pracy na baterii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646F20FA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 xml:space="preserve">Wbudowany akumulator pozwalający na pracę do minimum </w:t>
            </w:r>
            <w:r>
              <w:rPr>
                <w:rFonts w:ascii="Cambria" w:hAnsi="Cambria"/>
                <w:lang w:eastAsia="en-US"/>
              </w:rPr>
              <w:t>50 godzin</w:t>
            </w:r>
            <w:r w:rsidRPr="00770FCF">
              <w:rPr>
                <w:rFonts w:ascii="Cambria" w:hAnsi="Cambria"/>
                <w:lang w:eastAsia="en-US"/>
              </w:rPr>
              <w:t xml:space="preserve"> (deklarowany przez producenta w specyfikacji)</w:t>
            </w:r>
            <w:r>
              <w:rPr>
                <w:rFonts w:ascii="Cambria" w:hAnsi="Cambria"/>
                <w:lang w:eastAsia="en-US"/>
              </w:rPr>
              <w:t xml:space="preserve"> lub bateria AA pozwalający na pracę do 280 godzin</w:t>
            </w:r>
          </w:p>
        </w:tc>
        <w:tc>
          <w:tcPr>
            <w:tcW w:w="2241" w:type="dxa"/>
            <w:vAlign w:val="center"/>
          </w:tcPr>
          <w:p w14:paraId="16510E8F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6022B3" w:rsidRPr="00770FCF" w14:paraId="516AEA57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57E450F0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7.</w:t>
            </w:r>
          </w:p>
        </w:tc>
        <w:tc>
          <w:tcPr>
            <w:tcW w:w="2081" w:type="dxa"/>
            <w:shd w:val="clear" w:color="auto" w:fill="auto"/>
            <w:hideMark/>
          </w:tcPr>
          <w:p w14:paraId="6D01F7CD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 xml:space="preserve">Dodatkowe informacje: </w:t>
            </w:r>
          </w:p>
        </w:tc>
        <w:tc>
          <w:tcPr>
            <w:tcW w:w="4723" w:type="dxa"/>
            <w:shd w:val="clear" w:color="auto" w:fill="auto"/>
            <w:vAlign w:val="center"/>
            <w:hideMark/>
          </w:tcPr>
          <w:p w14:paraId="7F8C73E5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Programowalne przycisk</w:t>
            </w:r>
            <w:r>
              <w:rPr>
                <w:rFonts w:ascii="Cambria" w:hAnsi="Cambria"/>
                <w:lang w:eastAsia="en-US"/>
              </w:rPr>
              <w:t>i</w:t>
            </w:r>
            <w:r w:rsidRPr="00770FCF">
              <w:rPr>
                <w:rFonts w:ascii="Cambria" w:hAnsi="Cambria"/>
                <w:lang w:eastAsia="en-US"/>
              </w:rPr>
              <w:t>,</w:t>
            </w:r>
          </w:p>
          <w:p w14:paraId="4A472548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Regulacja rozdzielczości DPI.</w:t>
            </w:r>
          </w:p>
          <w:p w14:paraId="266E1632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2241" w:type="dxa"/>
            <w:vAlign w:val="center"/>
          </w:tcPr>
          <w:p w14:paraId="68564A3D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6022B3" w:rsidRPr="00770FCF" w14:paraId="00ED6619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0DACDFD4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8.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C1381C9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Gwarancja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5366D795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Minimum 24 miesiące</w:t>
            </w:r>
          </w:p>
        </w:tc>
        <w:tc>
          <w:tcPr>
            <w:tcW w:w="2241" w:type="dxa"/>
            <w:vAlign w:val="center"/>
          </w:tcPr>
          <w:p w14:paraId="2B69479F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Okres gwarancji: ……………………..</w:t>
            </w:r>
          </w:p>
        </w:tc>
      </w:tr>
      <w:tr w:rsidR="006022B3" w:rsidRPr="00770FCF" w14:paraId="7503F3B4" w14:textId="77777777" w:rsidTr="00E03F5C">
        <w:tc>
          <w:tcPr>
            <w:tcW w:w="559" w:type="dxa"/>
            <w:shd w:val="clear" w:color="auto" w:fill="auto"/>
            <w:vAlign w:val="center"/>
          </w:tcPr>
          <w:p w14:paraId="2E727D90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9.</w:t>
            </w:r>
          </w:p>
        </w:tc>
        <w:tc>
          <w:tcPr>
            <w:tcW w:w="2081" w:type="dxa"/>
            <w:shd w:val="clear" w:color="auto" w:fill="auto"/>
          </w:tcPr>
          <w:p w14:paraId="7947C4CB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 xml:space="preserve">Termin dostawy </w:t>
            </w:r>
          </w:p>
        </w:tc>
        <w:tc>
          <w:tcPr>
            <w:tcW w:w="4723" w:type="dxa"/>
            <w:shd w:val="clear" w:color="auto" w:fill="auto"/>
            <w:vAlign w:val="bottom"/>
          </w:tcPr>
          <w:p w14:paraId="51559007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10</w:t>
            </w:r>
            <w:r w:rsidRPr="00770FCF">
              <w:rPr>
                <w:rFonts w:ascii="Cambria" w:hAnsi="Cambria"/>
                <w:lang w:eastAsia="en-US"/>
              </w:rPr>
              <w:t xml:space="preserve"> dni od daty podpisania umowy</w:t>
            </w:r>
          </w:p>
        </w:tc>
        <w:tc>
          <w:tcPr>
            <w:tcW w:w="2241" w:type="dxa"/>
            <w:vAlign w:val="center"/>
          </w:tcPr>
          <w:p w14:paraId="5A832A8B" w14:textId="77777777" w:rsidR="006022B3" w:rsidRPr="00770FCF" w:rsidRDefault="006022B3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</w:tbl>
    <w:p w14:paraId="1D576502" w14:textId="1C6EEFDC" w:rsidR="006022B3" w:rsidRPr="0087248C" w:rsidRDefault="006022B3" w:rsidP="0087248C">
      <w:pPr>
        <w:rPr>
          <w:rFonts w:ascii="Cambria" w:hAnsi="Cambria" w:cs="Arial"/>
          <w:b/>
          <w:bCs/>
        </w:rPr>
      </w:pPr>
    </w:p>
    <w:p w14:paraId="01B00F62" w14:textId="34793A52" w:rsidR="00D87892" w:rsidRPr="00E65648" w:rsidRDefault="00A47D6A" w:rsidP="00D87892">
      <w:pPr>
        <w:pStyle w:val="Akapitzlist"/>
        <w:numPr>
          <w:ilvl w:val="0"/>
          <w:numId w:val="28"/>
        </w:num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</w:t>
      </w:r>
      <w:r w:rsidR="00E3462E">
        <w:rPr>
          <w:rFonts w:ascii="Cambria" w:hAnsi="Cambria"/>
          <w:b/>
          <w:bCs/>
        </w:rPr>
        <w:t>ŁUCHAWKI BEZPRZEWODOWE NAUSZNE Z MIKROFONEM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081"/>
        <w:gridCol w:w="4723"/>
        <w:gridCol w:w="2241"/>
      </w:tblGrid>
      <w:tr w:rsidR="00D87892" w:rsidRPr="00770FCF" w14:paraId="739127C1" w14:textId="77777777" w:rsidTr="00E03F5C">
        <w:tc>
          <w:tcPr>
            <w:tcW w:w="559" w:type="dxa"/>
            <w:shd w:val="clear" w:color="auto" w:fill="D0CECE"/>
            <w:hideMark/>
          </w:tcPr>
          <w:p w14:paraId="5A4ACC2F" w14:textId="77777777" w:rsidR="00D87892" w:rsidRPr="00770FCF" w:rsidRDefault="00D87892" w:rsidP="00E03F5C">
            <w:pPr>
              <w:rPr>
                <w:rFonts w:ascii="Cambria" w:hAnsi="Cambria"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Lp.</w:t>
            </w:r>
          </w:p>
        </w:tc>
        <w:tc>
          <w:tcPr>
            <w:tcW w:w="2081" w:type="dxa"/>
            <w:shd w:val="clear" w:color="auto" w:fill="D0CECE"/>
            <w:hideMark/>
          </w:tcPr>
          <w:p w14:paraId="02882004" w14:textId="77777777" w:rsidR="00D87892" w:rsidRPr="00770FCF" w:rsidRDefault="00D87892" w:rsidP="00E03F5C">
            <w:pPr>
              <w:rPr>
                <w:rFonts w:ascii="Cambria" w:hAnsi="Cambria"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Parametr techniczny</w:t>
            </w:r>
          </w:p>
        </w:tc>
        <w:tc>
          <w:tcPr>
            <w:tcW w:w="4723" w:type="dxa"/>
            <w:shd w:val="clear" w:color="auto" w:fill="D0CECE"/>
            <w:hideMark/>
          </w:tcPr>
          <w:p w14:paraId="3B40E403" w14:textId="77777777" w:rsidR="00D87892" w:rsidRPr="00770FCF" w:rsidRDefault="00D87892" w:rsidP="00E03F5C">
            <w:pPr>
              <w:rPr>
                <w:rFonts w:ascii="Cambria" w:hAnsi="Cambria"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Wymagane minimalne parametry techniczne</w:t>
            </w:r>
          </w:p>
        </w:tc>
        <w:tc>
          <w:tcPr>
            <w:tcW w:w="2241" w:type="dxa"/>
            <w:shd w:val="clear" w:color="auto" w:fill="D0CECE"/>
          </w:tcPr>
          <w:p w14:paraId="43782786" w14:textId="77777777" w:rsidR="00D87892" w:rsidRPr="00770FCF" w:rsidRDefault="00D87892" w:rsidP="00E03F5C">
            <w:pPr>
              <w:rPr>
                <w:rFonts w:ascii="Cambria" w:hAnsi="Cambria"/>
                <w:b/>
                <w:bCs/>
                <w:i/>
                <w:iCs/>
                <w:lang w:eastAsia="en-US"/>
              </w:rPr>
            </w:pPr>
            <w:r w:rsidRPr="00770FCF">
              <w:rPr>
                <w:rFonts w:ascii="Cambria" w:hAnsi="Cambria"/>
                <w:b/>
                <w:bCs/>
                <w:i/>
                <w:iCs/>
                <w:lang w:eastAsia="en-US"/>
              </w:rPr>
              <w:t>Oferowany przez Wykonawcę</w:t>
            </w:r>
            <w:r w:rsidRPr="00044332">
              <w:rPr>
                <w:rFonts w:ascii="Cambria" w:hAnsi="Cambria"/>
                <w:b/>
                <w:bCs/>
                <w:i/>
                <w:iCs/>
                <w:vertAlign w:val="superscript"/>
                <w:lang w:eastAsia="en-US"/>
              </w:rPr>
              <w:t>1</w:t>
            </w:r>
          </w:p>
        </w:tc>
      </w:tr>
      <w:tr w:rsidR="00D87892" w:rsidRPr="00770FCF" w14:paraId="190396CF" w14:textId="77777777" w:rsidTr="00E03F5C">
        <w:trPr>
          <w:trHeight w:val="1256"/>
        </w:trPr>
        <w:tc>
          <w:tcPr>
            <w:tcW w:w="559" w:type="dxa"/>
            <w:shd w:val="clear" w:color="auto" w:fill="FFFFFF" w:themeFill="background1"/>
          </w:tcPr>
          <w:p w14:paraId="22AEFC6B" w14:textId="77777777" w:rsidR="00D87892" w:rsidRPr="00770FCF" w:rsidRDefault="00D87892" w:rsidP="00E03F5C">
            <w:pPr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2081" w:type="dxa"/>
            <w:shd w:val="clear" w:color="auto" w:fill="FFFFFF" w:themeFill="background1"/>
          </w:tcPr>
          <w:p w14:paraId="2B3529BA" w14:textId="104BD9AA" w:rsidR="00D87892" w:rsidRDefault="00E3462E" w:rsidP="00E03F5C">
            <w:pPr>
              <w:rPr>
                <w:rFonts w:ascii="Cambria" w:hAnsi="Cambria"/>
                <w:lang w:eastAsia="en-US"/>
              </w:rPr>
            </w:pPr>
            <w:r w:rsidRPr="00E3462E">
              <w:rPr>
                <w:rFonts w:ascii="Cambria" w:hAnsi="Cambria"/>
                <w:b/>
                <w:bCs/>
                <w:lang w:eastAsia="en-US"/>
              </w:rPr>
              <w:t xml:space="preserve">Słuchawki bezprzewodowe nauszne z mikrofonem </w:t>
            </w:r>
            <w:r w:rsidR="00D87892" w:rsidRPr="00770FCF">
              <w:rPr>
                <w:rFonts w:ascii="Cambria" w:hAnsi="Cambria"/>
                <w:b/>
                <w:bCs/>
                <w:lang w:eastAsia="en-US"/>
              </w:rPr>
              <w:t xml:space="preserve">(1 szt.) </w:t>
            </w:r>
            <w:r w:rsidR="00D87892" w:rsidRPr="00770FCF">
              <w:rPr>
                <w:rFonts w:ascii="Cambria" w:hAnsi="Cambria"/>
                <w:lang w:eastAsia="en-US"/>
              </w:rPr>
              <w:t>o niżej wymienionych parametrach/</w:t>
            </w:r>
          </w:p>
          <w:p w14:paraId="318E7F64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cechach</w:t>
            </w:r>
          </w:p>
        </w:tc>
        <w:tc>
          <w:tcPr>
            <w:tcW w:w="4723" w:type="dxa"/>
            <w:shd w:val="clear" w:color="auto" w:fill="FFFFFF" w:themeFill="background1"/>
          </w:tcPr>
          <w:p w14:paraId="42B9E95C" w14:textId="77777777" w:rsidR="00D87892" w:rsidRPr="00770FCF" w:rsidRDefault="00D87892" w:rsidP="00E03F5C">
            <w:pPr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2241" w:type="dxa"/>
            <w:shd w:val="clear" w:color="auto" w:fill="FFFFFF" w:themeFill="background1"/>
          </w:tcPr>
          <w:p w14:paraId="713A3394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Producent: ………………………</w:t>
            </w:r>
          </w:p>
          <w:p w14:paraId="60D9A7B4" w14:textId="77777777" w:rsidR="00D87892" w:rsidRPr="00770FCF" w:rsidRDefault="00D87892" w:rsidP="00E03F5C">
            <w:pPr>
              <w:rPr>
                <w:rFonts w:ascii="Cambria" w:hAnsi="Cambria"/>
                <w:b/>
                <w:bCs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Model: ………………………</w:t>
            </w:r>
            <w:r>
              <w:rPr>
                <w:rFonts w:ascii="Cambria" w:hAnsi="Cambria"/>
                <w:vertAlign w:val="superscript"/>
                <w:lang w:eastAsia="en-US"/>
              </w:rPr>
              <w:t>2</w:t>
            </w:r>
          </w:p>
        </w:tc>
      </w:tr>
      <w:tr w:rsidR="00D87892" w:rsidRPr="00770FCF" w14:paraId="206ADEF1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39BD44B0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2081" w:type="dxa"/>
            <w:shd w:val="clear" w:color="auto" w:fill="auto"/>
            <w:hideMark/>
          </w:tcPr>
          <w:p w14:paraId="2D00E456" w14:textId="246022FF" w:rsidR="00D87892" w:rsidRPr="00770FCF" w:rsidRDefault="00E3462E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Budowa słuchawek</w:t>
            </w:r>
          </w:p>
        </w:tc>
        <w:tc>
          <w:tcPr>
            <w:tcW w:w="4723" w:type="dxa"/>
            <w:shd w:val="clear" w:color="auto" w:fill="auto"/>
            <w:hideMark/>
          </w:tcPr>
          <w:p w14:paraId="16448D43" w14:textId="42BA4C51" w:rsidR="00D87892" w:rsidRPr="00770FCF" w:rsidRDefault="00E3462E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Nauszne zamknięte</w:t>
            </w:r>
          </w:p>
        </w:tc>
        <w:tc>
          <w:tcPr>
            <w:tcW w:w="2241" w:type="dxa"/>
            <w:vAlign w:val="center"/>
          </w:tcPr>
          <w:p w14:paraId="5EEC0AE5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D87892" w:rsidRPr="00770FCF" w14:paraId="6CB70022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3EF77EAB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2.</w:t>
            </w:r>
          </w:p>
        </w:tc>
        <w:tc>
          <w:tcPr>
            <w:tcW w:w="2081" w:type="dxa"/>
            <w:shd w:val="clear" w:color="auto" w:fill="auto"/>
            <w:hideMark/>
          </w:tcPr>
          <w:p w14:paraId="37C34C06" w14:textId="572A9FC4" w:rsidR="00D87892" w:rsidRPr="00770FCF" w:rsidRDefault="00E3462E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Impedancja</w:t>
            </w:r>
          </w:p>
        </w:tc>
        <w:tc>
          <w:tcPr>
            <w:tcW w:w="4723" w:type="dxa"/>
            <w:shd w:val="clear" w:color="auto" w:fill="auto"/>
          </w:tcPr>
          <w:p w14:paraId="6A5EF2F1" w14:textId="25C86C96" w:rsidR="00D87892" w:rsidRPr="00770FCF" w:rsidRDefault="00E3462E" w:rsidP="00E3462E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Minimum 30 </w:t>
            </w:r>
            <w:proofErr w:type="spellStart"/>
            <w:r>
              <w:rPr>
                <w:rFonts w:ascii="Cambria" w:hAnsi="Cambria"/>
                <w:lang w:eastAsia="en-US"/>
              </w:rPr>
              <w:t>ohm</w:t>
            </w:r>
            <w:proofErr w:type="spellEnd"/>
          </w:p>
        </w:tc>
        <w:tc>
          <w:tcPr>
            <w:tcW w:w="2241" w:type="dxa"/>
            <w:vAlign w:val="center"/>
          </w:tcPr>
          <w:p w14:paraId="579AE7AF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D87892" w:rsidRPr="00770FCF" w14:paraId="4023A830" w14:textId="77777777" w:rsidTr="00770C1B">
        <w:tc>
          <w:tcPr>
            <w:tcW w:w="559" w:type="dxa"/>
            <w:shd w:val="clear" w:color="auto" w:fill="auto"/>
            <w:vAlign w:val="center"/>
            <w:hideMark/>
          </w:tcPr>
          <w:p w14:paraId="438D1735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3.</w:t>
            </w:r>
          </w:p>
        </w:tc>
        <w:tc>
          <w:tcPr>
            <w:tcW w:w="2081" w:type="dxa"/>
            <w:shd w:val="clear" w:color="auto" w:fill="auto"/>
          </w:tcPr>
          <w:p w14:paraId="16C013AA" w14:textId="7A53DAE4" w:rsidR="00D87892" w:rsidRPr="00770FCF" w:rsidRDefault="00D3302D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Redukcja hałasu</w:t>
            </w:r>
          </w:p>
        </w:tc>
        <w:tc>
          <w:tcPr>
            <w:tcW w:w="4723" w:type="dxa"/>
            <w:shd w:val="clear" w:color="auto" w:fill="auto"/>
          </w:tcPr>
          <w:p w14:paraId="61BF1834" w14:textId="49FCC86C" w:rsidR="00D87892" w:rsidRPr="00770FCF" w:rsidRDefault="00852028" w:rsidP="00E03F5C">
            <w:pPr>
              <w:rPr>
                <w:rFonts w:ascii="Cambria" w:hAnsi="Cambria"/>
                <w:lang w:val="nl-NL" w:eastAsia="en-US"/>
              </w:rPr>
            </w:pPr>
            <w:r>
              <w:rPr>
                <w:rFonts w:ascii="Cambria" w:hAnsi="Cambria"/>
                <w:lang w:val="nl-NL" w:eastAsia="en-US"/>
              </w:rPr>
              <w:t>Aktywna lub hybrydowa</w:t>
            </w:r>
          </w:p>
        </w:tc>
        <w:tc>
          <w:tcPr>
            <w:tcW w:w="2241" w:type="dxa"/>
            <w:vAlign w:val="center"/>
          </w:tcPr>
          <w:p w14:paraId="7B106C9C" w14:textId="77777777" w:rsidR="00D87892" w:rsidRPr="00770FCF" w:rsidRDefault="00D87892" w:rsidP="00E03F5C">
            <w:pPr>
              <w:rPr>
                <w:rFonts w:ascii="Cambria" w:hAnsi="Cambria"/>
                <w:lang w:val="nl-NL"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D87892" w:rsidRPr="00770FCF" w14:paraId="275EB5DD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32F81BAB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4.</w:t>
            </w:r>
          </w:p>
        </w:tc>
        <w:tc>
          <w:tcPr>
            <w:tcW w:w="2081" w:type="dxa"/>
            <w:shd w:val="clear" w:color="auto" w:fill="auto"/>
            <w:hideMark/>
          </w:tcPr>
          <w:p w14:paraId="734A4DFA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Interfejs </w:t>
            </w:r>
          </w:p>
        </w:tc>
        <w:tc>
          <w:tcPr>
            <w:tcW w:w="4723" w:type="dxa"/>
            <w:shd w:val="clear" w:color="auto" w:fill="auto"/>
            <w:hideMark/>
          </w:tcPr>
          <w:p w14:paraId="049E6E61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Bluetooth</w:t>
            </w:r>
          </w:p>
        </w:tc>
        <w:tc>
          <w:tcPr>
            <w:tcW w:w="2241" w:type="dxa"/>
            <w:vAlign w:val="center"/>
          </w:tcPr>
          <w:p w14:paraId="4CFD2AC5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D87892" w:rsidRPr="00770FCF" w14:paraId="7CC9EFAC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7773A125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5.</w:t>
            </w:r>
          </w:p>
        </w:tc>
        <w:tc>
          <w:tcPr>
            <w:tcW w:w="2081" w:type="dxa"/>
            <w:shd w:val="clear" w:color="auto" w:fill="auto"/>
            <w:hideMark/>
          </w:tcPr>
          <w:p w14:paraId="29F9FBAF" w14:textId="4BDF42A5" w:rsidR="00D87892" w:rsidRPr="00770FCF" w:rsidRDefault="00E3462E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Zadeklarowany czas pracy</w:t>
            </w:r>
          </w:p>
        </w:tc>
        <w:tc>
          <w:tcPr>
            <w:tcW w:w="4723" w:type="dxa"/>
            <w:shd w:val="clear" w:color="auto" w:fill="auto"/>
            <w:hideMark/>
          </w:tcPr>
          <w:p w14:paraId="76392A22" w14:textId="610CFFED" w:rsidR="00D87892" w:rsidRPr="00770FCF" w:rsidRDefault="00E3462E" w:rsidP="00F63513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Minimum </w:t>
            </w:r>
            <w:r w:rsidR="00F63513">
              <w:rPr>
                <w:rFonts w:ascii="Cambria" w:hAnsi="Cambria"/>
                <w:lang w:eastAsia="en-US"/>
              </w:rPr>
              <w:t>6</w:t>
            </w:r>
            <w:r>
              <w:rPr>
                <w:rFonts w:ascii="Cambria" w:hAnsi="Cambria"/>
                <w:lang w:eastAsia="en-US"/>
              </w:rPr>
              <w:t>0 h</w:t>
            </w:r>
            <w:r w:rsidR="00F63513">
              <w:rPr>
                <w:rFonts w:ascii="Cambria" w:hAnsi="Cambria"/>
                <w:lang w:eastAsia="en-US"/>
              </w:rPr>
              <w:t xml:space="preserve"> (bez redukcji hałasu)</w:t>
            </w:r>
          </w:p>
        </w:tc>
        <w:tc>
          <w:tcPr>
            <w:tcW w:w="2241" w:type="dxa"/>
            <w:vAlign w:val="center"/>
          </w:tcPr>
          <w:p w14:paraId="0A125816" w14:textId="77777777" w:rsidR="00D87892" w:rsidRPr="00770FCF" w:rsidRDefault="00D87892" w:rsidP="00E03F5C">
            <w:pPr>
              <w:rPr>
                <w:rFonts w:ascii="Cambria" w:hAnsi="Cambria"/>
                <w:b/>
                <w:bCs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  <w:tr w:rsidR="00770C1B" w:rsidRPr="00770FCF" w14:paraId="64BEFFA4" w14:textId="77777777" w:rsidTr="00E03F5C">
        <w:tc>
          <w:tcPr>
            <w:tcW w:w="559" w:type="dxa"/>
            <w:shd w:val="clear" w:color="auto" w:fill="auto"/>
            <w:vAlign w:val="center"/>
          </w:tcPr>
          <w:p w14:paraId="2B941E47" w14:textId="29AED768" w:rsidR="00770C1B" w:rsidRPr="00770FCF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6. </w:t>
            </w:r>
          </w:p>
        </w:tc>
        <w:tc>
          <w:tcPr>
            <w:tcW w:w="2081" w:type="dxa"/>
            <w:shd w:val="clear" w:color="auto" w:fill="auto"/>
          </w:tcPr>
          <w:p w14:paraId="6C5A5E76" w14:textId="0B2FAA51" w:rsidR="00770C1B" w:rsidRDefault="00770C1B" w:rsidP="00770C1B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Złącza</w:t>
            </w:r>
          </w:p>
        </w:tc>
        <w:tc>
          <w:tcPr>
            <w:tcW w:w="4723" w:type="dxa"/>
            <w:shd w:val="clear" w:color="auto" w:fill="auto"/>
          </w:tcPr>
          <w:p w14:paraId="61E6B872" w14:textId="447870A9" w:rsidR="00770C1B" w:rsidRDefault="00770C1B" w:rsidP="00F63513">
            <w:pPr>
              <w:rPr>
                <w:rFonts w:ascii="Cambria" w:hAnsi="Cambria"/>
                <w:lang w:eastAsia="en-US"/>
              </w:rPr>
            </w:pPr>
            <w:r w:rsidRPr="00770C1B">
              <w:rPr>
                <w:rFonts w:ascii="Cambria" w:hAnsi="Cambria"/>
                <w:lang w:eastAsia="en-US"/>
              </w:rPr>
              <w:t xml:space="preserve">USB typu-C - </w:t>
            </w:r>
            <w:r w:rsidR="00F63513">
              <w:rPr>
                <w:rFonts w:ascii="Cambria" w:hAnsi="Cambria"/>
                <w:lang w:eastAsia="en-US"/>
              </w:rPr>
              <w:t xml:space="preserve">Minimum </w:t>
            </w:r>
            <w:r w:rsidRPr="00770C1B">
              <w:rPr>
                <w:rFonts w:ascii="Cambria" w:hAnsi="Cambria"/>
                <w:lang w:eastAsia="en-US"/>
              </w:rPr>
              <w:t>1 szt.</w:t>
            </w:r>
          </w:p>
        </w:tc>
        <w:tc>
          <w:tcPr>
            <w:tcW w:w="2241" w:type="dxa"/>
          </w:tcPr>
          <w:p w14:paraId="6B3ED6B0" w14:textId="1CF21B73" w:rsidR="00770C1B" w:rsidRPr="00770FCF" w:rsidRDefault="00770C1B" w:rsidP="00770C1B">
            <w:pPr>
              <w:rPr>
                <w:rFonts w:ascii="Cambria" w:hAnsi="Cambria"/>
                <w:lang w:eastAsia="en-US"/>
              </w:rPr>
            </w:pPr>
            <w:r w:rsidRPr="0023038F">
              <w:rPr>
                <w:rFonts w:ascii="Cambria" w:hAnsi="Cambria"/>
                <w:lang w:eastAsia="en-US"/>
              </w:rPr>
              <w:t>Tak</w:t>
            </w:r>
          </w:p>
        </w:tc>
      </w:tr>
      <w:tr w:rsidR="00770C1B" w:rsidRPr="00770FCF" w14:paraId="4830FF22" w14:textId="77777777" w:rsidTr="00E03F5C">
        <w:tc>
          <w:tcPr>
            <w:tcW w:w="559" w:type="dxa"/>
            <w:shd w:val="clear" w:color="auto" w:fill="auto"/>
            <w:vAlign w:val="center"/>
          </w:tcPr>
          <w:p w14:paraId="0250ED6A" w14:textId="0D0B93BF" w:rsidR="00770C1B" w:rsidRPr="00770FCF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7.</w:t>
            </w:r>
          </w:p>
        </w:tc>
        <w:tc>
          <w:tcPr>
            <w:tcW w:w="2081" w:type="dxa"/>
            <w:shd w:val="clear" w:color="auto" w:fill="auto"/>
          </w:tcPr>
          <w:p w14:paraId="75B0BAF8" w14:textId="7330124F" w:rsidR="00770C1B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Zasięg</w:t>
            </w:r>
          </w:p>
        </w:tc>
        <w:tc>
          <w:tcPr>
            <w:tcW w:w="4723" w:type="dxa"/>
            <w:shd w:val="clear" w:color="auto" w:fill="auto"/>
          </w:tcPr>
          <w:p w14:paraId="1801B688" w14:textId="5C4E5713" w:rsidR="00770C1B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Minimum 8 m</w:t>
            </w:r>
          </w:p>
        </w:tc>
        <w:tc>
          <w:tcPr>
            <w:tcW w:w="2241" w:type="dxa"/>
          </w:tcPr>
          <w:p w14:paraId="14C44252" w14:textId="0F13CC45" w:rsidR="00770C1B" w:rsidRPr="00770FCF" w:rsidRDefault="00770C1B" w:rsidP="00770C1B">
            <w:pPr>
              <w:rPr>
                <w:rFonts w:ascii="Cambria" w:hAnsi="Cambria"/>
                <w:lang w:eastAsia="en-US"/>
              </w:rPr>
            </w:pPr>
            <w:r w:rsidRPr="0023038F">
              <w:rPr>
                <w:rFonts w:ascii="Cambria" w:hAnsi="Cambria"/>
                <w:lang w:eastAsia="en-US"/>
              </w:rPr>
              <w:t>Tak</w:t>
            </w:r>
          </w:p>
        </w:tc>
      </w:tr>
      <w:tr w:rsidR="00770C1B" w:rsidRPr="00770FCF" w14:paraId="6CEA4ECB" w14:textId="77777777" w:rsidTr="00E03F5C">
        <w:tc>
          <w:tcPr>
            <w:tcW w:w="559" w:type="dxa"/>
            <w:shd w:val="clear" w:color="auto" w:fill="auto"/>
            <w:vAlign w:val="center"/>
          </w:tcPr>
          <w:p w14:paraId="2E704023" w14:textId="7F33EA9A" w:rsidR="00770C1B" w:rsidRPr="00770FCF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8.</w:t>
            </w:r>
          </w:p>
        </w:tc>
        <w:tc>
          <w:tcPr>
            <w:tcW w:w="2081" w:type="dxa"/>
            <w:shd w:val="clear" w:color="auto" w:fill="auto"/>
          </w:tcPr>
          <w:p w14:paraId="23593E1B" w14:textId="49EFCED5" w:rsidR="00770C1B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Mikrofon</w:t>
            </w:r>
          </w:p>
        </w:tc>
        <w:tc>
          <w:tcPr>
            <w:tcW w:w="4723" w:type="dxa"/>
            <w:shd w:val="clear" w:color="auto" w:fill="auto"/>
          </w:tcPr>
          <w:p w14:paraId="31B05EE9" w14:textId="2099DC4B" w:rsidR="00770C1B" w:rsidRDefault="00770C1B" w:rsidP="00770C1B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Wbudowany</w:t>
            </w:r>
          </w:p>
        </w:tc>
        <w:tc>
          <w:tcPr>
            <w:tcW w:w="2241" w:type="dxa"/>
          </w:tcPr>
          <w:p w14:paraId="5635E6F6" w14:textId="05901D1B" w:rsidR="00770C1B" w:rsidRPr="00770FCF" w:rsidRDefault="00770C1B" w:rsidP="00770C1B">
            <w:pPr>
              <w:rPr>
                <w:rFonts w:ascii="Cambria" w:hAnsi="Cambria"/>
                <w:lang w:eastAsia="en-US"/>
              </w:rPr>
            </w:pPr>
            <w:r w:rsidRPr="0023038F">
              <w:rPr>
                <w:rFonts w:ascii="Cambria" w:hAnsi="Cambria"/>
                <w:lang w:eastAsia="en-US"/>
              </w:rPr>
              <w:t>Tak</w:t>
            </w:r>
          </w:p>
        </w:tc>
      </w:tr>
      <w:tr w:rsidR="00D87892" w:rsidRPr="00770FCF" w14:paraId="7EAFA13B" w14:textId="77777777" w:rsidTr="00E03F5C">
        <w:tc>
          <w:tcPr>
            <w:tcW w:w="559" w:type="dxa"/>
            <w:shd w:val="clear" w:color="auto" w:fill="auto"/>
            <w:vAlign w:val="center"/>
            <w:hideMark/>
          </w:tcPr>
          <w:p w14:paraId="69FC95B7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6.</w:t>
            </w:r>
          </w:p>
        </w:tc>
        <w:tc>
          <w:tcPr>
            <w:tcW w:w="2081" w:type="dxa"/>
            <w:shd w:val="clear" w:color="auto" w:fill="auto"/>
            <w:vAlign w:val="center"/>
            <w:hideMark/>
          </w:tcPr>
          <w:p w14:paraId="1A086D9E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Gwarancja</w:t>
            </w:r>
          </w:p>
        </w:tc>
        <w:tc>
          <w:tcPr>
            <w:tcW w:w="4723" w:type="dxa"/>
            <w:shd w:val="clear" w:color="auto" w:fill="auto"/>
            <w:vAlign w:val="center"/>
            <w:hideMark/>
          </w:tcPr>
          <w:p w14:paraId="5061FB99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Minimum 24 miesiące</w:t>
            </w:r>
          </w:p>
        </w:tc>
        <w:tc>
          <w:tcPr>
            <w:tcW w:w="2241" w:type="dxa"/>
            <w:vAlign w:val="center"/>
          </w:tcPr>
          <w:p w14:paraId="59FDF512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E65648">
              <w:rPr>
                <w:rFonts w:ascii="Cambria" w:eastAsia="Century Gothic" w:hAnsi="Cambria" w:cs="Century Gothic"/>
              </w:rPr>
              <w:t>Okres gwarancji: ……………………..</w:t>
            </w:r>
          </w:p>
        </w:tc>
      </w:tr>
      <w:tr w:rsidR="00D87892" w:rsidRPr="00770FCF" w14:paraId="3FD06608" w14:textId="77777777" w:rsidTr="00E03F5C">
        <w:tc>
          <w:tcPr>
            <w:tcW w:w="559" w:type="dxa"/>
            <w:shd w:val="clear" w:color="auto" w:fill="auto"/>
            <w:vAlign w:val="center"/>
          </w:tcPr>
          <w:p w14:paraId="32C951A4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7.</w:t>
            </w:r>
          </w:p>
        </w:tc>
        <w:tc>
          <w:tcPr>
            <w:tcW w:w="2081" w:type="dxa"/>
            <w:shd w:val="clear" w:color="auto" w:fill="auto"/>
          </w:tcPr>
          <w:p w14:paraId="704DC822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 xml:space="preserve">Termin dostawy </w:t>
            </w:r>
          </w:p>
        </w:tc>
        <w:tc>
          <w:tcPr>
            <w:tcW w:w="4723" w:type="dxa"/>
            <w:shd w:val="clear" w:color="auto" w:fill="auto"/>
            <w:vAlign w:val="bottom"/>
          </w:tcPr>
          <w:p w14:paraId="7303AC18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10</w:t>
            </w:r>
            <w:r w:rsidRPr="00770FCF">
              <w:rPr>
                <w:rFonts w:ascii="Cambria" w:hAnsi="Cambria"/>
                <w:lang w:eastAsia="en-US"/>
              </w:rPr>
              <w:t xml:space="preserve"> dni od daty podpisania umowy</w:t>
            </w:r>
          </w:p>
        </w:tc>
        <w:tc>
          <w:tcPr>
            <w:tcW w:w="2241" w:type="dxa"/>
            <w:vAlign w:val="center"/>
          </w:tcPr>
          <w:p w14:paraId="6EEE1CB6" w14:textId="77777777" w:rsidR="00D87892" w:rsidRPr="00770FCF" w:rsidRDefault="00D87892" w:rsidP="00E03F5C">
            <w:pPr>
              <w:rPr>
                <w:rFonts w:ascii="Cambria" w:hAnsi="Cambria"/>
                <w:lang w:eastAsia="en-US"/>
              </w:rPr>
            </w:pPr>
            <w:r w:rsidRPr="00770FCF">
              <w:rPr>
                <w:rFonts w:ascii="Cambria" w:hAnsi="Cambria"/>
                <w:lang w:eastAsia="en-US"/>
              </w:rPr>
              <w:t>Tak</w:t>
            </w:r>
          </w:p>
        </w:tc>
      </w:tr>
    </w:tbl>
    <w:p w14:paraId="12A29EEE" w14:textId="03B7C98F" w:rsidR="00C339E0" w:rsidRPr="0087248C" w:rsidRDefault="00C339E0" w:rsidP="0087248C">
      <w:pPr>
        <w:rPr>
          <w:rFonts w:ascii="Cambria" w:hAnsi="Cambria" w:cs="Arial"/>
          <w:b/>
          <w:bCs/>
        </w:rPr>
      </w:pPr>
    </w:p>
    <w:p w14:paraId="619D8025" w14:textId="77777777" w:rsidR="00770FCF" w:rsidRPr="00E65648" w:rsidRDefault="00770FCF" w:rsidP="00770FCF">
      <w:pPr>
        <w:rPr>
          <w:rFonts w:ascii="Cambria" w:hAnsi="Cambria"/>
          <w:lang w:eastAsia="en-US"/>
        </w:rPr>
      </w:pPr>
    </w:p>
    <w:sectPr w:rsidR="00770FCF" w:rsidRPr="00E65648" w:rsidSect="00634E46">
      <w:footerReference w:type="default" r:id="rId10"/>
      <w:pgSz w:w="12240" w:h="15840"/>
      <w:pgMar w:top="1396" w:right="1180" w:bottom="938" w:left="1440" w:header="0" w:footer="0" w:gutter="0"/>
      <w:cols w:space="708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1228A" w14:textId="77777777" w:rsidR="00054B92" w:rsidRDefault="00054B92" w:rsidP="00754E83">
      <w:r>
        <w:separator/>
      </w:r>
    </w:p>
  </w:endnote>
  <w:endnote w:type="continuationSeparator" w:id="0">
    <w:p w14:paraId="18CF1402" w14:textId="77777777" w:rsidR="00054B92" w:rsidRDefault="00054B92" w:rsidP="0075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92FEA" w14:textId="77777777" w:rsidR="00E03F5C" w:rsidRDefault="00E03F5C" w:rsidP="00A17811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i/>
        <w:color w:val="000000"/>
        <w:sz w:val="16"/>
        <w:szCs w:val="16"/>
      </w:rPr>
    </w:pPr>
    <w:r>
      <w:rPr>
        <w:vertAlign w:val="superscript"/>
      </w:rPr>
      <w:footnoteRef/>
    </w:r>
    <w:r>
      <w:rPr>
        <w:color w:val="000000"/>
        <w:sz w:val="20"/>
        <w:szCs w:val="20"/>
      </w:rPr>
      <w:t xml:space="preserve"> </w:t>
    </w:r>
    <w:r>
      <w:rPr>
        <w:rFonts w:ascii="Arial Narrow" w:eastAsia="Arial Narrow" w:hAnsi="Arial Narrow" w:cs="Arial Narrow"/>
        <w:i/>
        <w:color w:val="000000"/>
        <w:sz w:val="16"/>
        <w:szCs w:val="16"/>
      </w:rPr>
      <w:t>Wykonawca jest zobowiązany wpisać proponowane przez siebie parametry, oznaczenia podzespołów lub potwierdzić wymagania stawiane przez Zamawiającego (wszędzie tam gdzie zamawiający nie wymaga podania producenta i modelu)</w:t>
    </w:r>
  </w:p>
  <w:p w14:paraId="64EDD52D" w14:textId="77777777" w:rsidR="00E03F5C" w:rsidRDefault="00E03F5C" w:rsidP="00A17811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14:paraId="71A694D5" w14:textId="27F7EA45" w:rsidR="00E03F5C" w:rsidRDefault="00E03F5C">
    <w:pPr>
      <w:pStyle w:val="Stopka"/>
      <w:rPr>
        <w:rFonts w:ascii="Arial Narrow" w:hAnsi="Arial Narrow"/>
        <w:sz w:val="16"/>
        <w:szCs w:val="16"/>
      </w:rPr>
    </w:pPr>
    <w:r w:rsidRPr="00A17811">
      <w:rPr>
        <w:vertAlign w:val="superscript"/>
      </w:rPr>
      <w:t>2</w:t>
    </w:r>
    <w:r>
      <w:rPr>
        <w:vertAlign w:val="superscript"/>
      </w:rPr>
      <w:t xml:space="preserve"> </w:t>
    </w:r>
    <w:r w:rsidRPr="00A17811">
      <w:rPr>
        <w:rFonts w:ascii="Arial Narrow" w:hAnsi="Arial Narrow"/>
        <w:sz w:val="16"/>
        <w:szCs w:val="16"/>
      </w:rPr>
      <w:t xml:space="preserve">Wpisać nazwę producenta </w:t>
    </w:r>
    <w:r>
      <w:rPr>
        <w:rFonts w:ascii="Arial Narrow" w:hAnsi="Arial Narrow"/>
        <w:sz w:val="16"/>
        <w:szCs w:val="16"/>
      </w:rPr>
      <w:t xml:space="preserve">i </w:t>
    </w:r>
    <w:r w:rsidRPr="00A17811">
      <w:rPr>
        <w:rFonts w:ascii="Arial Narrow" w:hAnsi="Arial Narrow"/>
        <w:sz w:val="16"/>
        <w:szCs w:val="16"/>
      </w:rPr>
      <w:t>modelu</w:t>
    </w:r>
  </w:p>
  <w:p w14:paraId="1F3A3900" w14:textId="77777777" w:rsidR="00E03F5C" w:rsidRPr="00A17811" w:rsidRDefault="00E03F5C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B3215" w14:textId="77777777" w:rsidR="00054B92" w:rsidRDefault="00054B92" w:rsidP="00754E83">
      <w:r>
        <w:separator/>
      </w:r>
    </w:p>
  </w:footnote>
  <w:footnote w:type="continuationSeparator" w:id="0">
    <w:p w14:paraId="73EA2343" w14:textId="77777777" w:rsidR="00054B92" w:rsidRDefault="00054B92" w:rsidP="00754E83">
      <w:r>
        <w:continuationSeparator/>
      </w:r>
    </w:p>
  </w:footnote>
  <w:footnote w:id="1">
    <w:p w14:paraId="1A9A474A" w14:textId="77777777" w:rsidR="00E03F5C" w:rsidRDefault="00E03F5C" w:rsidP="00A1781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D57F4"/>
    <w:multiLevelType w:val="hybridMultilevel"/>
    <w:tmpl w:val="43D467B2"/>
    <w:lvl w:ilvl="0" w:tplc="624EBB3A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4B56"/>
    <w:multiLevelType w:val="hybridMultilevel"/>
    <w:tmpl w:val="CEEA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42E4"/>
    <w:multiLevelType w:val="hybridMultilevel"/>
    <w:tmpl w:val="2AB0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58D"/>
    <w:multiLevelType w:val="hybridMultilevel"/>
    <w:tmpl w:val="7EE6A69E"/>
    <w:lvl w:ilvl="0" w:tplc="8436A572">
      <w:start w:val="1"/>
      <w:numFmt w:val="upperRoman"/>
      <w:lvlText w:val="%1."/>
      <w:lvlJc w:val="left"/>
      <w:pPr>
        <w:ind w:left="1080" w:hanging="720"/>
      </w:pPr>
      <w:rPr>
        <w:rFonts w:eastAsia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0BCA"/>
    <w:multiLevelType w:val="hybridMultilevel"/>
    <w:tmpl w:val="0F0447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B46108"/>
    <w:multiLevelType w:val="hybridMultilevel"/>
    <w:tmpl w:val="5E24F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457D9"/>
    <w:multiLevelType w:val="multilevel"/>
    <w:tmpl w:val="D8105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054750"/>
    <w:multiLevelType w:val="hybridMultilevel"/>
    <w:tmpl w:val="1578001C"/>
    <w:lvl w:ilvl="0" w:tplc="1A2C8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315ED"/>
    <w:multiLevelType w:val="hybridMultilevel"/>
    <w:tmpl w:val="D6EA8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A5ABF"/>
    <w:multiLevelType w:val="hybridMultilevel"/>
    <w:tmpl w:val="4DA89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1176D"/>
    <w:multiLevelType w:val="hybridMultilevel"/>
    <w:tmpl w:val="CAA4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9271E"/>
    <w:multiLevelType w:val="hybridMultilevel"/>
    <w:tmpl w:val="C9123A22"/>
    <w:lvl w:ilvl="0" w:tplc="9CC25E9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843CB"/>
    <w:multiLevelType w:val="hybridMultilevel"/>
    <w:tmpl w:val="F2D44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91CFC"/>
    <w:multiLevelType w:val="hybridMultilevel"/>
    <w:tmpl w:val="444EC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748A2"/>
    <w:multiLevelType w:val="hybridMultilevel"/>
    <w:tmpl w:val="456E1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A718D"/>
    <w:multiLevelType w:val="hybridMultilevel"/>
    <w:tmpl w:val="FD7AF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71E42"/>
    <w:multiLevelType w:val="hybridMultilevel"/>
    <w:tmpl w:val="0F548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7829"/>
    <w:multiLevelType w:val="hybridMultilevel"/>
    <w:tmpl w:val="29143F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614F9"/>
    <w:multiLevelType w:val="hybridMultilevel"/>
    <w:tmpl w:val="7EE6A69E"/>
    <w:lvl w:ilvl="0" w:tplc="8436A572">
      <w:start w:val="1"/>
      <w:numFmt w:val="upperRoman"/>
      <w:lvlText w:val="%1."/>
      <w:lvlJc w:val="left"/>
      <w:pPr>
        <w:ind w:left="1080" w:hanging="720"/>
      </w:pPr>
      <w:rPr>
        <w:rFonts w:eastAsia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6469B"/>
    <w:multiLevelType w:val="hybridMultilevel"/>
    <w:tmpl w:val="904C2386"/>
    <w:lvl w:ilvl="0" w:tplc="1F50BDD2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613C5"/>
    <w:multiLevelType w:val="hybridMultilevel"/>
    <w:tmpl w:val="00620C82"/>
    <w:lvl w:ilvl="0" w:tplc="429CF0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AF3457"/>
    <w:multiLevelType w:val="hybridMultilevel"/>
    <w:tmpl w:val="80AA9B5E"/>
    <w:lvl w:ilvl="0" w:tplc="F41C9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762"/>
    <w:multiLevelType w:val="hybridMultilevel"/>
    <w:tmpl w:val="EBEEB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B6E56"/>
    <w:multiLevelType w:val="hybridMultilevel"/>
    <w:tmpl w:val="024EA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D1E8D"/>
    <w:multiLevelType w:val="hybridMultilevel"/>
    <w:tmpl w:val="00620C82"/>
    <w:lvl w:ilvl="0" w:tplc="429CF0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017270"/>
    <w:multiLevelType w:val="hybridMultilevel"/>
    <w:tmpl w:val="72EEA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22F7B"/>
    <w:multiLevelType w:val="hybridMultilevel"/>
    <w:tmpl w:val="FB3E4056"/>
    <w:lvl w:ilvl="0" w:tplc="429CF0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567512"/>
    <w:multiLevelType w:val="hybridMultilevel"/>
    <w:tmpl w:val="80AA9B5E"/>
    <w:lvl w:ilvl="0" w:tplc="F41C9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97539"/>
    <w:multiLevelType w:val="hybridMultilevel"/>
    <w:tmpl w:val="29143F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F4387"/>
    <w:multiLevelType w:val="hybridMultilevel"/>
    <w:tmpl w:val="CE14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93CF7"/>
    <w:multiLevelType w:val="hybridMultilevel"/>
    <w:tmpl w:val="FB06E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1C8A"/>
    <w:multiLevelType w:val="hybridMultilevel"/>
    <w:tmpl w:val="7EE6A69E"/>
    <w:lvl w:ilvl="0" w:tplc="8436A572">
      <w:start w:val="1"/>
      <w:numFmt w:val="upperRoman"/>
      <w:lvlText w:val="%1."/>
      <w:lvlJc w:val="left"/>
      <w:pPr>
        <w:ind w:left="1080" w:hanging="720"/>
      </w:pPr>
      <w:rPr>
        <w:rFonts w:eastAsia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51FD6"/>
    <w:multiLevelType w:val="hybridMultilevel"/>
    <w:tmpl w:val="058C1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30183"/>
    <w:multiLevelType w:val="hybridMultilevel"/>
    <w:tmpl w:val="72C6A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F616B"/>
    <w:multiLevelType w:val="hybridMultilevel"/>
    <w:tmpl w:val="6A0E39AC"/>
    <w:lvl w:ilvl="0" w:tplc="0A90AF4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73887103"/>
    <w:multiLevelType w:val="hybridMultilevel"/>
    <w:tmpl w:val="949A5F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63A5C9C"/>
    <w:multiLevelType w:val="hybridMultilevel"/>
    <w:tmpl w:val="19F05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95152"/>
    <w:multiLevelType w:val="multilevel"/>
    <w:tmpl w:val="1FD0C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44539901">
    <w:abstractNumId w:val="16"/>
  </w:num>
  <w:num w:numId="2" w16cid:durableId="690375369">
    <w:abstractNumId w:val="28"/>
  </w:num>
  <w:num w:numId="3" w16cid:durableId="462500161">
    <w:abstractNumId w:val="37"/>
  </w:num>
  <w:num w:numId="4" w16cid:durableId="1281261202">
    <w:abstractNumId w:val="22"/>
  </w:num>
  <w:num w:numId="5" w16cid:durableId="623729326">
    <w:abstractNumId w:val="11"/>
  </w:num>
  <w:num w:numId="6" w16cid:durableId="1002582479">
    <w:abstractNumId w:val="6"/>
  </w:num>
  <w:num w:numId="7" w16cid:durableId="41175281">
    <w:abstractNumId w:val="1"/>
  </w:num>
  <w:num w:numId="8" w16cid:durableId="2030328454">
    <w:abstractNumId w:val="13"/>
  </w:num>
  <w:num w:numId="9" w16cid:durableId="1343124953">
    <w:abstractNumId w:val="5"/>
  </w:num>
  <w:num w:numId="10" w16cid:durableId="815991771">
    <w:abstractNumId w:val="10"/>
  </w:num>
  <w:num w:numId="11" w16cid:durableId="1994212928">
    <w:abstractNumId w:val="14"/>
  </w:num>
  <w:num w:numId="12" w16cid:durableId="2062047618">
    <w:abstractNumId w:val="23"/>
  </w:num>
  <w:num w:numId="13" w16cid:durableId="279995501">
    <w:abstractNumId w:val="2"/>
  </w:num>
  <w:num w:numId="14" w16cid:durableId="1765105104">
    <w:abstractNumId w:val="25"/>
  </w:num>
  <w:num w:numId="15" w16cid:durableId="895773258">
    <w:abstractNumId w:val="8"/>
  </w:num>
  <w:num w:numId="16" w16cid:durableId="1136532088">
    <w:abstractNumId w:val="15"/>
  </w:num>
  <w:num w:numId="17" w16cid:durableId="1802842234">
    <w:abstractNumId w:val="36"/>
  </w:num>
  <w:num w:numId="18" w16cid:durableId="787819274">
    <w:abstractNumId w:val="32"/>
  </w:num>
  <w:num w:numId="19" w16cid:durableId="1424182964">
    <w:abstractNumId w:val="12"/>
  </w:num>
  <w:num w:numId="20" w16cid:durableId="1903132600">
    <w:abstractNumId w:val="29"/>
  </w:num>
  <w:num w:numId="21" w16cid:durableId="878316686">
    <w:abstractNumId w:val="17"/>
  </w:num>
  <w:num w:numId="22" w16cid:durableId="2119449766">
    <w:abstractNumId w:val="30"/>
  </w:num>
  <w:num w:numId="23" w16cid:durableId="2098020952">
    <w:abstractNumId w:val="4"/>
  </w:num>
  <w:num w:numId="24" w16cid:durableId="835075969">
    <w:abstractNumId w:val="21"/>
  </w:num>
  <w:num w:numId="25" w16cid:durableId="1094207777">
    <w:abstractNumId w:val="7"/>
  </w:num>
  <w:num w:numId="26" w16cid:durableId="1261716722">
    <w:abstractNumId w:val="35"/>
  </w:num>
  <w:num w:numId="27" w16cid:durableId="1269965800">
    <w:abstractNumId w:val="9"/>
  </w:num>
  <w:num w:numId="28" w16cid:durableId="1962685320">
    <w:abstractNumId w:val="3"/>
  </w:num>
  <w:num w:numId="29" w16cid:durableId="1710376897">
    <w:abstractNumId w:val="19"/>
  </w:num>
  <w:num w:numId="30" w16cid:durableId="801734226">
    <w:abstractNumId w:val="0"/>
  </w:num>
  <w:num w:numId="31" w16cid:durableId="11036607">
    <w:abstractNumId w:val="33"/>
  </w:num>
  <w:num w:numId="32" w16cid:durableId="730882135">
    <w:abstractNumId w:val="31"/>
  </w:num>
  <w:num w:numId="33" w16cid:durableId="729765299">
    <w:abstractNumId w:val="18"/>
  </w:num>
  <w:num w:numId="34" w16cid:durableId="2071926012">
    <w:abstractNumId w:val="27"/>
  </w:num>
  <w:num w:numId="35" w16cid:durableId="1828787327">
    <w:abstractNumId w:val="24"/>
  </w:num>
  <w:num w:numId="36" w16cid:durableId="515462336">
    <w:abstractNumId w:val="20"/>
  </w:num>
  <w:num w:numId="37" w16cid:durableId="72316498">
    <w:abstractNumId w:val="26"/>
  </w:num>
  <w:num w:numId="38" w16cid:durableId="220941261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345"/>
    <w:rsid w:val="000110A7"/>
    <w:rsid w:val="00023186"/>
    <w:rsid w:val="000333C8"/>
    <w:rsid w:val="00040C7D"/>
    <w:rsid w:val="000423A8"/>
    <w:rsid w:val="00044332"/>
    <w:rsid w:val="00054B92"/>
    <w:rsid w:val="0005645B"/>
    <w:rsid w:val="00060AA4"/>
    <w:rsid w:val="00085B75"/>
    <w:rsid w:val="00097796"/>
    <w:rsid w:val="000A6DB5"/>
    <w:rsid w:val="000B3E49"/>
    <w:rsid w:val="000C67AE"/>
    <w:rsid w:val="000D7AA0"/>
    <w:rsid w:val="000F48EC"/>
    <w:rsid w:val="00112264"/>
    <w:rsid w:val="001147E8"/>
    <w:rsid w:val="00140344"/>
    <w:rsid w:val="001416BB"/>
    <w:rsid w:val="001475E5"/>
    <w:rsid w:val="0015435D"/>
    <w:rsid w:val="0016414F"/>
    <w:rsid w:val="001678CD"/>
    <w:rsid w:val="001803BF"/>
    <w:rsid w:val="001C5908"/>
    <w:rsid w:val="001D4279"/>
    <w:rsid w:val="001E4AD2"/>
    <w:rsid w:val="001E6C93"/>
    <w:rsid w:val="00241345"/>
    <w:rsid w:val="00271B94"/>
    <w:rsid w:val="002821F6"/>
    <w:rsid w:val="00292FC5"/>
    <w:rsid w:val="002A1E5D"/>
    <w:rsid w:val="002C3F36"/>
    <w:rsid w:val="002D1539"/>
    <w:rsid w:val="002E679F"/>
    <w:rsid w:val="002F7E8F"/>
    <w:rsid w:val="0030765B"/>
    <w:rsid w:val="00312823"/>
    <w:rsid w:val="00313B96"/>
    <w:rsid w:val="00314827"/>
    <w:rsid w:val="00341451"/>
    <w:rsid w:val="00354951"/>
    <w:rsid w:val="00366AE1"/>
    <w:rsid w:val="00383091"/>
    <w:rsid w:val="00383BB9"/>
    <w:rsid w:val="00385CBB"/>
    <w:rsid w:val="003A08AC"/>
    <w:rsid w:val="003A55B0"/>
    <w:rsid w:val="003B6C6A"/>
    <w:rsid w:val="003C38F7"/>
    <w:rsid w:val="003D3456"/>
    <w:rsid w:val="003D5161"/>
    <w:rsid w:val="003D6044"/>
    <w:rsid w:val="003D66F3"/>
    <w:rsid w:val="003E50E3"/>
    <w:rsid w:val="003E63AE"/>
    <w:rsid w:val="003F03C5"/>
    <w:rsid w:val="00400784"/>
    <w:rsid w:val="00400BF2"/>
    <w:rsid w:val="00402817"/>
    <w:rsid w:val="00425F2A"/>
    <w:rsid w:val="00453723"/>
    <w:rsid w:val="00466C18"/>
    <w:rsid w:val="00470219"/>
    <w:rsid w:val="00470BAB"/>
    <w:rsid w:val="00472870"/>
    <w:rsid w:val="00485320"/>
    <w:rsid w:val="004955D1"/>
    <w:rsid w:val="004C1F27"/>
    <w:rsid w:val="004D4ED6"/>
    <w:rsid w:val="004E418B"/>
    <w:rsid w:val="0050300C"/>
    <w:rsid w:val="00525A7E"/>
    <w:rsid w:val="005401DF"/>
    <w:rsid w:val="00561751"/>
    <w:rsid w:val="00592A50"/>
    <w:rsid w:val="005965BC"/>
    <w:rsid w:val="005A57E6"/>
    <w:rsid w:val="005A617E"/>
    <w:rsid w:val="005C50B3"/>
    <w:rsid w:val="005C5629"/>
    <w:rsid w:val="005E341A"/>
    <w:rsid w:val="005F7B33"/>
    <w:rsid w:val="006020C3"/>
    <w:rsid w:val="006022B3"/>
    <w:rsid w:val="00604DF5"/>
    <w:rsid w:val="00606F22"/>
    <w:rsid w:val="00613797"/>
    <w:rsid w:val="0063334C"/>
    <w:rsid w:val="00634E46"/>
    <w:rsid w:val="0063517F"/>
    <w:rsid w:val="006710C7"/>
    <w:rsid w:val="006770F6"/>
    <w:rsid w:val="00685A23"/>
    <w:rsid w:val="006911BA"/>
    <w:rsid w:val="006A596F"/>
    <w:rsid w:val="006D405D"/>
    <w:rsid w:val="006E5778"/>
    <w:rsid w:val="006F4F16"/>
    <w:rsid w:val="00701706"/>
    <w:rsid w:val="007163D2"/>
    <w:rsid w:val="0073029A"/>
    <w:rsid w:val="00730A88"/>
    <w:rsid w:val="0074450F"/>
    <w:rsid w:val="007475DA"/>
    <w:rsid w:val="00747A2D"/>
    <w:rsid w:val="00754E83"/>
    <w:rsid w:val="00763059"/>
    <w:rsid w:val="00770C1B"/>
    <w:rsid w:val="00770FCF"/>
    <w:rsid w:val="007808EF"/>
    <w:rsid w:val="00783AFA"/>
    <w:rsid w:val="00787767"/>
    <w:rsid w:val="007A3B88"/>
    <w:rsid w:val="007A3FA9"/>
    <w:rsid w:val="007A43EE"/>
    <w:rsid w:val="007D5A08"/>
    <w:rsid w:val="007D6557"/>
    <w:rsid w:val="007E4082"/>
    <w:rsid w:val="007F3323"/>
    <w:rsid w:val="0080280D"/>
    <w:rsid w:val="00814424"/>
    <w:rsid w:val="00814475"/>
    <w:rsid w:val="00831E3C"/>
    <w:rsid w:val="00832CEA"/>
    <w:rsid w:val="0083721F"/>
    <w:rsid w:val="00852028"/>
    <w:rsid w:val="0087248C"/>
    <w:rsid w:val="00874DA0"/>
    <w:rsid w:val="00877D38"/>
    <w:rsid w:val="008831DD"/>
    <w:rsid w:val="008903A6"/>
    <w:rsid w:val="008B5F71"/>
    <w:rsid w:val="008C37E7"/>
    <w:rsid w:val="008D49CE"/>
    <w:rsid w:val="008D6861"/>
    <w:rsid w:val="008F22A1"/>
    <w:rsid w:val="00904E85"/>
    <w:rsid w:val="009077F5"/>
    <w:rsid w:val="009278EC"/>
    <w:rsid w:val="009319D3"/>
    <w:rsid w:val="00936DED"/>
    <w:rsid w:val="00965A28"/>
    <w:rsid w:val="0096631A"/>
    <w:rsid w:val="00967789"/>
    <w:rsid w:val="0097328A"/>
    <w:rsid w:val="00977595"/>
    <w:rsid w:val="009A2251"/>
    <w:rsid w:val="009B2F9B"/>
    <w:rsid w:val="009B7627"/>
    <w:rsid w:val="009D6675"/>
    <w:rsid w:val="009E6723"/>
    <w:rsid w:val="00A04904"/>
    <w:rsid w:val="00A1109F"/>
    <w:rsid w:val="00A17811"/>
    <w:rsid w:val="00A22285"/>
    <w:rsid w:val="00A2521B"/>
    <w:rsid w:val="00A47D6A"/>
    <w:rsid w:val="00A84385"/>
    <w:rsid w:val="00A92499"/>
    <w:rsid w:val="00A96868"/>
    <w:rsid w:val="00AA5115"/>
    <w:rsid w:val="00AB0607"/>
    <w:rsid w:val="00AD7652"/>
    <w:rsid w:val="00AF75D7"/>
    <w:rsid w:val="00B02E80"/>
    <w:rsid w:val="00B07836"/>
    <w:rsid w:val="00B0790D"/>
    <w:rsid w:val="00B51C10"/>
    <w:rsid w:val="00B729F3"/>
    <w:rsid w:val="00B81B9E"/>
    <w:rsid w:val="00B86961"/>
    <w:rsid w:val="00B96168"/>
    <w:rsid w:val="00BB1C6D"/>
    <w:rsid w:val="00BB2FC2"/>
    <w:rsid w:val="00BB39A6"/>
    <w:rsid w:val="00BC7731"/>
    <w:rsid w:val="00BD2301"/>
    <w:rsid w:val="00BD39D9"/>
    <w:rsid w:val="00BD5CF1"/>
    <w:rsid w:val="00BD78BA"/>
    <w:rsid w:val="00BE7FE5"/>
    <w:rsid w:val="00BF053D"/>
    <w:rsid w:val="00C107DB"/>
    <w:rsid w:val="00C339E0"/>
    <w:rsid w:val="00C94B25"/>
    <w:rsid w:val="00CA2918"/>
    <w:rsid w:val="00CA3B0B"/>
    <w:rsid w:val="00CB5692"/>
    <w:rsid w:val="00CD0FD6"/>
    <w:rsid w:val="00CD4B7E"/>
    <w:rsid w:val="00CF3D36"/>
    <w:rsid w:val="00D105DE"/>
    <w:rsid w:val="00D23D1B"/>
    <w:rsid w:val="00D26000"/>
    <w:rsid w:val="00D3302D"/>
    <w:rsid w:val="00D33D77"/>
    <w:rsid w:val="00D35A1B"/>
    <w:rsid w:val="00D37B86"/>
    <w:rsid w:val="00D577A8"/>
    <w:rsid w:val="00D6390C"/>
    <w:rsid w:val="00D661C8"/>
    <w:rsid w:val="00D679CC"/>
    <w:rsid w:val="00D85D69"/>
    <w:rsid w:val="00D87892"/>
    <w:rsid w:val="00DC6EFC"/>
    <w:rsid w:val="00DE5C74"/>
    <w:rsid w:val="00DE78E1"/>
    <w:rsid w:val="00DF621F"/>
    <w:rsid w:val="00E03F5C"/>
    <w:rsid w:val="00E06D71"/>
    <w:rsid w:val="00E11D20"/>
    <w:rsid w:val="00E22472"/>
    <w:rsid w:val="00E3462E"/>
    <w:rsid w:val="00E452C1"/>
    <w:rsid w:val="00E65648"/>
    <w:rsid w:val="00E74B04"/>
    <w:rsid w:val="00E80186"/>
    <w:rsid w:val="00EA4241"/>
    <w:rsid w:val="00EA581A"/>
    <w:rsid w:val="00EB37D6"/>
    <w:rsid w:val="00EF43E8"/>
    <w:rsid w:val="00F10AD9"/>
    <w:rsid w:val="00F341AC"/>
    <w:rsid w:val="00F5131D"/>
    <w:rsid w:val="00F62D32"/>
    <w:rsid w:val="00F63513"/>
    <w:rsid w:val="00F8472D"/>
    <w:rsid w:val="00FB108D"/>
    <w:rsid w:val="00FD3EF0"/>
    <w:rsid w:val="00FE7C65"/>
    <w:rsid w:val="00FF145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10BA7"/>
  <w15:chartTrackingRefBased/>
  <w15:docId w15:val="{B3687D90-2CA0-4BF5-A64A-30C568DB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345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D7652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A08A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A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341A"/>
    <w:pPr>
      <w:spacing w:after="160" w:line="256" w:lineRule="auto"/>
      <w:ind w:left="720"/>
      <w:contextualSpacing/>
    </w:pPr>
    <w:rPr>
      <w:rFonts w:ascii="Calibri" w:eastAsia="Times New Roman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54E83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E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54E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7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7E8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2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0C3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0C3"/>
    <w:rPr>
      <w:rFonts w:ascii="Times New Roman" w:eastAsiaTheme="minorEastAsia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C3F36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3F36"/>
    <w:pPr>
      <w:widowControl w:val="0"/>
      <w:shd w:val="clear" w:color="auto" w:fill="FFFFFF"/>
    </w:pPr>
    <w:rPr>
      <w:rFonts w:ascii="Palatino Linotype" w:eastAsia="Palatino Linotype" w:hAnsi="Palatino Linotype" w:cs="Palatino Linotype"/>
      <w:lang w:eastAsia="en-US"/>
    </w:rPr>
  </w:style>
  <w:style w:type="character" w:customStyle="1" w:styleId="Nagwek1">
    <w:name w:val="Nagłówek #1_"/>
    <w:basedOn w:val="Domylnaczcionkaakapitu"/>
    <w:link w:val="Nagwek10"/>
    <w:locked/>
    <w:rsid w:val="002C3F36"/>
    <w:rPr>
      <w:rFonts w:ascii="Palatino Linotype" w:eastAsia="Palatino Linotype" w:hAnsi="Palatino Linotype" w:cs="Palatino Linotype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C3F36"/>
    <w:pPr>
      <w:widowControl w:val="0"/>
      <w:shd w:val="clear" w:color="auto" w:fill="FFFFFF"/>
      <w:spacing w:after="220"/>
      <w:jc w:val="center"/>
      <w:outlineLvl w:val="0"/>
    </w:pPr>
    <w:rPr>
      <w:rFonts w:ascii="Palatino Linotype" w:eastAsia="Palatino Linotype" w:hAnsi="Palatino Linotype" w:cs="Palatino Linotype"/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D0FD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3AFA"/>
    <w:rPr>
      <w:color w:val="605E5C"/>
      <w:shd w:val="clear" w:color="auto" w:fill="E1DFDD"/>
    </w:rPr>
  </w:style>
  <w:style w:type="character" w:customStyle="1" w:styleId="ver8g">
    <w:name w:val="ver8g"/>
    <w:basedOn w:val="Domylnaczcionkaakapitu"/>
    <w:rsid w:val="00AD7652"/>
  </w:style>
  <w:style w:type="paragraph" w:styleId="NormalnyWeb">
    <w:name w:val="Normal (Web)"/>
    <w:basedOn w:val="Normalny"/>
    <w:uiPriority w:val="99"/>
    <w:semiHidden/>
    <w:unhideWhenUsed/>
    <w:rsid w:val="00AD765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D765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msonormal0">
    <w:name w:val="msonormal"/>
    <w:basedOn w:val="Normalny"/>
    <w:rsid w:val="00AD765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produkt-konfiguracja2">
    <w:name w:val="produkt-konfiguracja2"/>
    <w:basedOn w:val="Domylnaczcionkaakapitu"/>
    <w:rsid w:val="00AD7652"/>
  </w:style>
  <w:style w:type="character" w:customStyle="1" w:styleId="dyszka2">
    <w:name w:val="dyszka2"/>
    <w:basedOn w:val="Domylnaczcionkaakapitu"/>
    <w:rsid w:val="00AD7652"/>
  </w:style>
  <w:style w:type="paragraph" w:customStyle="1" w:styleId="paragraph">
    <w:name w:val="paragraph"/>
    <w:basedOn w:val="Normalny"/>
    <w:rsid w:val="007D5A0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Domylnaczcionkaakapitu"/>
    <w:rsid w:val="007D5A08"/>
  </w:style>
  <w:style w:type="character" w:customStyle="1" w:styleId="eop">
    <w:name w:val="eop"/>
    <w:basedOn w:val="Domylnaczcionkaakapitu"/>
    <w:rsid w:val="007D5A08"/>
  </w:style>
  <w:style w:type="character" w:customStyle="1" w:styleId="spellingerror">
    <w:name w:val="spellingerror"/>
    <w:basedOn w:val="Domylnaczcionkaakapitu"/>
    <w:rsid w:val="007D5A08"/>
  </w:style>
  <w:style w:type="character" w:customStyle="1" w:styleId="tabchar">
    <w:name w:val="tabchar"/>
    <w:basedOn w:val="Domylnaczcionkaakapitu"/>
    <w:rsid w:val="007D5A08"/>
  </w:style>
  <w:style w:type="paragraph" w:styleId="Bezodstpw">
    <w:name w:val="No Spacing"/>
    <w:uiPriority w:val="1"/>
    <w:qFormat/>
    <w:rsid w:val="00383091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styleId="Pogrubienie">
    <w:name w:val="Strong"/>
    <w:uiPriority w:val="22"/>
    <w:qFormat/>
    <w:rsid w:val="00B0790D"/>
    <w:rPr>
      <w:b/>
      <w:bCs/>
    </w:rPr>
  </w:style>
  <w:style w:type="paragraph" w:styleId="Poprawka">
    <w:name w:val="Revision"/>
    <w:hidden/>
    <w:uiPriority w:val="99"/>
    <w:semiHidden/>
    <w:rsid w:val="00312823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2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2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2823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823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10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1959">
          <w:marLeft w:val="6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1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47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35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78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415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85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62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3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55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14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31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52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9019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77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998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36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247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787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839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64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1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650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18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669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668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982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84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73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4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69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194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328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422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61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05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214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21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678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39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25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43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44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78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73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87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836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864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06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44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381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842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50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3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36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8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1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19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100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50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2961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40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23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92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640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0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714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875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65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88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89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06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28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544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459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121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0968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088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75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85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356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071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8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7010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84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13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81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22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48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44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058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62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677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918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19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21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22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85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7101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205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959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470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86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95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79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647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414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397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79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66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89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604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1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94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9859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85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7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841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70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0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83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0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3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09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35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01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434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36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11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50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955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534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20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272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754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68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39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047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731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56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59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9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3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80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243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1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515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219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02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832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7989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270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91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174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59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11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79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36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809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546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181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08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1000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706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414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4925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633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41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6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62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03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696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094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270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8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98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301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846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94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53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65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7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727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9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69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214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15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17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9895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3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21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31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15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765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75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20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897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171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41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274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40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7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759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47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76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5966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7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06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17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8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742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7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437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9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3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1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5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6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2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8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1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2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0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4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7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56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2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2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3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9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4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1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7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4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5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7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8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92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24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0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27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7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0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7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9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6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8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9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91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0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8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21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62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0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49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4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1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8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60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77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4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5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6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3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1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4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3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5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1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99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6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6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33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8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0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29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8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32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9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94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0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5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3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03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5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5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3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7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0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33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15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8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5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0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4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9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1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0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4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0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63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06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36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1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64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0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31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6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15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8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1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0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81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2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5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26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0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83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76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0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1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9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1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77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46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6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8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7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8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11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9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02BCA-5CFB-48D5-9689-5EC27822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Kowalska</dc:creator>
  <cp:keywords/>
  <dc:description/>
  <cp:lastModifiedBy>Kozielewska Katarzyna</cp:lastModifiedBy>
  <cp:revision>19</cp:revision>
  <cp:lastPrinted>2024-04-16T08:02:00Z</cp:lastPrinted>
  <dcterms:created xsi:type="dcterms:W3CDTF">2024-04-10T11:05:00Z</dcterms:created>
  <dcterms:modified xsi:type="dcterms:W3CDTF">2024-09-03T08:59:00Z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e40d8ed7f41bc182010190057bf8188f6444b09c842834b2c2f6a47d624a3b19</vt:lpwstr>
  </property>
</Properties>
</file>