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AA" w:rsidRPr="00AC320B" w:rsidRDefault="00A536AA" w:rsidP="00AD66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3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do umowy</w:t>
      </w:r>
      <w:r w:rsidR="00541945">
        <w:rPr>
          <w:rFonts w:ascii="Times New Roman" w:eastAsia="Times New Roman" w:hAnsi="Times New Roman" w:cs="Times New Roman"/>
          <w:sz w:val="20"/>
          <w:szCs w:val="20"/>
        </w:rPr>
        <w:t xml:space="preserve"> S.2380.   .22</w:t>
      </w:r>
      <w:r w:rsidR="002E30D7">
        <w:rPr>
          <w:rFonts w:ascii="Times New Roman" w:eastAsia="Times New Roman" w:hAnsi="Times New Roman" w:cs="Times New Roman"/>
          <w:sz w:val="20"/>
          <w:szCs w:val="20"/>
        </w:rPr>
        <w:t>.WO</w:t>
      </w:r>
    </w:p>
    <w:p w:rsidR="00A536AA" w:rsidRPr="00AC320B" w:rsidRDefault="00A536AA" w:rsidP="00A5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AA" w:rsidRPr="00AC320B" w:rsidRDefault="00A536AA" w:rsidP="00A5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ODBIORU </w:t>
      </w:r>
    </w:p>
    <w:p w:rsidR="00A536AA" w:rsidRPr="00AC320B" w:rsidRDefault="00A536AA" w:rsidP="00A536A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Dotyczy </w:t>
      </w:r>
      <w:r w:rsidR="00541945">
        <w:rPr>
          <w:rFonts w:ascii="Times New Roman" w:eastAsia="Times New Roman" w:hAnsi="Times New Roman" w:cs="Times New Roman"/>
          <w:sz w:val="20"/>
          <w:szCs w:val="20"/>
        </w:rPr>
        <w:t>zakupu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207A">
        <w:rPr>
          <w:rFonts w:ascii="Times New Roman" w:eastAsia="Times New Roman" w:hAnsi="Times New Roman" w:cs="Times New Roman"/>
          <w:sz w:val="20"/>
          <w:szCs w:val="20"/>
        </w:rPr>
        <w:t xml:space="preserve">przyczepy przystosowanej do przewozu </w:t>
      </w:r>
      <w:r w:rsidR="00C22C91">
        <w:rPr>
          <w:rFonts w:ascii="Times New Roman" w:eastAsia="Times New Roman" w:hAnsi="Times New Roman" w:cs="Times New Roman"/>
          <w:sz w:val="20"/>
          <w:szCs w:val="20"/>
        </w:rPr>
        <w:t>dwóch quadów zakupionej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w postępowaniu </w:t>
      </w:r>
    </w:p>
    <w:p w:rsidR="00A536AA" w:rsidRPr="00AC320B" w:rsidRDefault="00A536AA" w:rsidP="00A53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Miejsce dokonania odbioru: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…..................................................................................................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Data dokonania odbioru: …………..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Ze strony Wykonawcy: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(imię i nazwisko osoby upoważnionej)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Ze strony Zamawiającego: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Komenda Wojewódzka Policji w Białymstoku,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(nazwa i adres)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Zespół w składzie: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1. ……………………              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2. ……………………              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Przedmiotem dostawy i odbioru w ramach Umowy nr </w:t>
      </w:r>
      <w:r w:rsidR="00541945">
        <w:rPr>
          <w:rFonts w:ascii="Times New Roman" w:eastAsia="Times New Roman" w:hAnsi="Times New Roman" w:cs="Times New Roman"/>
          <w:b/>
          <w:sz w:val="20"/>
          <w:szCs w:val="20"/>
        </w:rPr>
        <w:t>S.2380.   .22</w:t>
      </w:r>
      <w:r w:rsidR="002E30D7">
        <w:rPr>
          <w:rFonts w:ascii="Times New Roman" w:eastAsia="Times New Roman" w:hAnsi="Times New Roman" w:cs="Times New Roman"/>
          <w:b/>
          <w:sz w:val="20"/>
          <w:szCs w:val="20"/>
        </w:rPr>
        <w:t>.WO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 z dnia </w:t>
      </w:r>
      <w:r w:rsidR="00541945">
        <w:rPr>
          <w:rFonts w:ascii="Times New Roman" w:eastAsia="Times New Roman" w:hAnsi="Times New Roman" w:cs="Times New Roman"/>
          <w:b/>
          <w:sz w:val="20"/>
          <w:szCs w:val="20"/>
        </w:rPr>
        <w:t>………….</w:t>
      </w:r>
      <w:r w:rsidR="002E30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41945">
        <w:rPr>
          <w:rFonts w:ascii="Times New Roman" w:eastAsia="Times New Roman" w:hAnsi="Times New Roman" w:cs="Times New Roman"/>
          <w:b/>
          <w:sz w:val="20"/>
          <w:szCs w:val="20"/>
        </w:rPr>
        <w:t>2022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 r. jest: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353"/>
        <w:gridCol w:w="1418"/>
        <w:gridCol w:w="1389"/>
        <w:gridCol w:w="1446"/>
      </w:tblGrid>
      <w:tr w:rsidR="00A536AA" w:rsidRPr="00AC320B" w:rsidTr="009E73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seryjny</w:t>
            </w:r>
          </w:p>
          <w:p w:rsidR="00A536AA" w:rsidRPr="00AC320B" w:rsidRDefault="00A536AA" w:rsidP="009E7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A536AA" w:rsidRPr="00AC320B" w:rsidTr="009E73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C22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Przyczepa przystosowana do przewozu </w:t>
            </w:r>
            <w:r w:rsidR="00C22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dwóch </w:t>
            </w:r>
          </w:p>
          <w:p w:rsidR="00A536AA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handlowa </w:t>
            </w:r>
            <w:r w:rsidR="00C22C9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22C91" w:rsidRPr="00AC320B" w:rsidRDefault="00C22C91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9E73A7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541945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D5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Potwierdzenie kompletności dostawy/usługi zgodnie z zawartą umową: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Tak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- zastrzeżenia –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Potwierdzenie zgodności jakości przyjmowanej dostawy/usługi z parametrami/funkcjonalnością zaoferowaną w ofercie: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Zgodne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Niezgodne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-  zastrzeżenia 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Końcowy wynik odbioru: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Pozytywny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Negatywny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Podpisy</w:t>
      </w:r>
    </w:p>
    <w:p w:rsidR="00A536AA" w:rsidRPr="00AC320B" w:rsidRDefault="00A536AA" w:rsidP="00A536AA">
      <w:pPr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a)  ……………………………</w:t>
      </w:r>
    </w:p>
    <w:p w:rsidR="007D207A" w:rsidRDefault="00A536AA" w:rsidP="007D207A">
      <w:pPr>
        <w:tabs>
          <w:tab w:val="left" w:pos="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20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A536AA" w:rsidRPr="007D207A" w:rsidRDefault="007D207A" w:rsidP="00A536AA">
      <w:pPr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(członkowie zespołu Zamawiającego)                                                                                           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(członkowie zespołu Wykonawcy)</w:t>
      </w:r>
    </w:p>
    <w:p w:rsidR="00A536AA" w:rsidRPr="00AC320B" w:rsidRDefault="00A536AA" w:rsidP="00A536A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0D0C68" w:rsidRPr="00A536AA" w:rsidRDefault="00A536AA" w:rsidP="00A536A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niewłaściwe skreślić</w:t>
      </w:r>
    </w:p>
    <w:sectPr w:rsidR="000D0C68" w:rsidRPr="00A536AA" w:rsidSect="006A5A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3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5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1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8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6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98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1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2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7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3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1"/>
  </w:num>
  <w:num w:numId="2">
    <w:abstractNumId w:val="18"/>
  </w:num>
  <w:num w:numId="3">
    <w:abstractNumId w:val="114"/>
  </w:num>
  <w:num w:numId="4">
    <w:abstractNumId w:val="63"/>
  </w:num>
  <w:num w:numId="5">
    <w:abstractNumId w:val="95"/>
  </w:num>
  <w:num w:numId="6">
    <w:abstractNumId w:val="16"/>
  </w:num>
  <w:num w:numId="7">
    <w:abstractNumId w:val="113"/>
  </w:num>
  <w:num w:numId="8">
    <w:abstractNumId w:val="14"/>
  </w:num>
  <w:num w:numId="9">
    <w:abstractNumId w:val="46"/>
  </w:num>
  <w:num w:numId="10">
    <w:abstractNumId w:val="11"/>
  </w:num>
  <w:num w:numId="11">
    <w:abstractNumId w:val="69"/>
  </w:num>
  <w:num w:numId="12">
    <w:abstractNumId w:val="19"/>
  </w:num>
  <w:num w:numId="13">
    <w:abstractNumId w:val="27"/>
  </w:num>
  <w:num w:numId="14">
    <w:abstractNumId w:val="47"/>
  </w:num>
  <w:num w:numId="15">
    <w:abstractNumId w:val="55"/>
  </w:num>
  <w:num w:numId="16">
    <w:abstractNumId w:val="82"/>
  </w:num>
  <w:num w:numId="17">
    <w:abstractNumId w:val="98"/>
  </w:num>
  <w:num w:numId="18">
    <w:abstractNumId w:val="73"/>
  </w:num>
  <w:num w:numId="19">
    <w:abstractNumId w:val="42"/>
  </w:num>
  <w:num w:numId="20">
    <w:abstractNumId w:val="28"/>
  </w:num>
  <w:num w:numId="21">
    <w:abstractNumId w:val="54"/>
  </w:num>
  <w:num w:numId="22">
    <w:abstractNumId w:val="51"/>
  </w:num>
  <w:num w:numId="23">
    <w:abstractNumId w:val="53"/>
  </w:num>
  <w:num w:numId="24">
    <w:abstractNumId w:val="45"/>
  </w:num>
  <w:num w:numId="25">
    <w:abstractNumId w:val="90"/>
  </w:num>
  <w:num w:numId="26">
    <w:abstractNumId w:val="52"/>
  </w:num>
  <w:num w:numId="27">
    <w:abstractNumId w:val="35"/>
  </w:num>
  <w:num w:numId="28">
    <w:abstractNumId w:val="74"/>
  </w:num>
  <w:num w:numId="29">
    <w:abstractNumId w:val="108"/>
  </w:num>
  <w:num w:numId="30">
    <w:abstractNumId w:val="75"/>
  </w:num>
  <w:num w:numId="31">
    <w:abstractNumId w:val="3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10"/>
  </w:num>
  <w:num w:numId="47">
    <w:abstractNumId w:val="5"/>
  </w:num>
  <w:num w:numId="48">
    <w:abstractNumId w:val="39"/>
  </w:num>
  <w:num w:numId="49">
    <w:abstractNumId w:val="41"/>
  </w:num>
  <w:num w:numId="50">
    <w:abstractNumId w:val="110"/>
  </w:num>
  <w:num w:numId="51">
    <w:abstractNumId w:val="107"/>
  </w:num>
  <w:num w:numId="52">
    <w:abstractNumId w:val="92"/>
  </w:num>
  <w:num w:numId="53">
    <w:abstractNumId w:val="105"/>
  </w:num>
  <w:num w:numId="54">
    <w:abstractNumId w:val="61"/>
  </w:num>
  <w:num w:numId="55">
    <w:abstractNumId w:val="17"/>
  </w:num>
  <w:num w:numId="56">
    <w:abstractNumId w:val="33"/>
  </w:num>
  <w:num w:numId="57">
    <w:abstractNumId w:val="116"/>
  </w:num>
  <w:num w:numId="58">
    <w:abstractNumId w:val="23"/>
  </w:num>
  <w:num w:numId="59">
    <w:abstractNumId w:val="68"/>
  </w:num>
  <w:num w:numId="60">
    <w:abstractNumId w:val="102"/>
  </w:num>
  <w:num w:numId="61">
    <w:abstractNumId w:val="13"/>
  </w:num>
  <w:num w:numId="62">
    <w:abstractNumId w:val="88"/>
  </w:num>
  <w:num w:numId="63">
    <w:abstractNumId w:val="12"/>
  </w:num>
  <w:num w:numId="64">
    <w:abstractNumId w:val="87"/>
    <w:lvlOverride w:ilvl="0">
      <w:startOverride w:val="1"/>
    </w:lvlOverride>
  </w:num>
  <w:num w:numId="65">
    <w:abstractNumId w:val="67"/>
    <w:lvlOverride w:ilvl="0">
      <w:startOverride w:val="1"/>
    </w:lvlOverride>
  </w:num>
  <w:num w:numId="66">
    <w:abstractNumId w:val="37"/>
  </w:num>
  <w:num w:numId="67">
    <w:abstractNumId w:val="6"/>
  </w:num>
  <w:num w:numId="68">
    <w:abstractNumId w:val="103"/>
  </w:num>
  <w:num w:numId="69">
    <w:abstractNumId w:val="3"/>
  </w:num>
  <w:num w:numId="70">
    <w:abstractNumId w:val="72"/>
  </w:num>
  <w:num w:numId="71">
    <w:abstractNumId w:val="85"/>
  </w:num>
  <w:num w:numId="72">
    <w:abstractNumId w:val="115"/>
  </w:num>
  <w:num w:numId="73">
    <w:abstractNumId w:val="77"/>
  </w:num>
  <w:num w:numId="74">
    <w:abstractNumId w:val="106"/>
  </w:num>
  <w:num w:numId="75">
    <w:abstractNumId w:val="56"/>
  </w:num>
  <w:num w:numId="76">
    <w:abstractNumId w:val="31"/>
  </w:num>
  <w:num w:numId="77">
    <w:abstractNumId w:val="62"/>
  </w:num>
  <w:num w:numId="78">
    <w:abstractNumId w:val="43"/>
  </w:num>
  <w:num w:numId="79">
    <w:abstractNumId w:val="70"/>
  </w:num>
  <w:num w:numId="80">
    <w:abstractNumId w:val="89"/>
  </w:num>
  <w:num w:numId="81">
    <w:abstractNumId w:val="80"/>
  </w:num>
  <w:num w:numId="82">
    <w:abstractNumId w:val="34"/>
  </w:num>
  <w:num w:numId="83">
    <w:abstractNumId w:val="96"/>
  </w:num>
  <w:num w:numId="84">
    <w:abstractNumId w:val="86"/>
  </w:num>
  <w:num w:numId="85">
    <w:abstractNumId w:val="76"/>
  </w:num>
  <w:num w:numId="86">
    <w:abstractNumId w:val="22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4"/>
  </w:num>
  <w:num w:numId="94">
    <w:abstractNumId w:val="32"/>
  </w:num>
  <w:num w:numId="95">
    <w:abstractNumId w:val="30"/>
  </w:num>
  <w:num w:numId="96">
    <w:abstractNumId w:val="112"/>
  </w:num>
  <w:num w:numId="97">
    <w:abstractNumId w:val="104"/>
  </w:num>
  <w:num w:numId="98">
    <w:abstractNumId w:val="79"/>
  </w:num>
  <w:num w:numId="99">
    <w:abstractNumId w:val="44"/>
  </w:num>
  <w:num w:numId="100">
    <w:abstractNumId w:val="64"/>
  </w:num>
  <w:num w:numId="101">
    <w:abstractNumId w:val="71"/>
  </w:num>
  <w:num w:numId="102">
    <w:abstractNumId w:val="26"/>
  </w:num>
  <w:num w:numId="103">
    <w:abstractNumId w:val="97"/>
  </w:num>
  <w:num w:numId="10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</w:num>
  <w:num w:numId="106">
    <w:abstractNumId w:val="94"/>
  </w:num>
  <w:num w:numId="107">
    <w:abstractNumId w:val="101"/>
  </w:num>
  <w:num w:numId="108">
    <w:abstractNumId w:val="40"/>
  </w:num>
  <w:num w:numId="109">
    <w:abstractNumId w:val="91"/>
  </w:num>
  <w:num w:numId="110">
    <w:abstractNumId w:val="29"/>
  </w:num>
  <w:num w:numId="111">
    <w:abstractNumId w:val="81"/>
  </w:num>
  <w:num w:numId="112">
    <w:abstractNumId w:val="66"/>
  </w:num>
  <w:num w:numId="113">
    <w:abstractNumId w:val="78"/>
  </w:num>
  <w:num w:numId="114">
    <w:abstractNumId w:val="57"/>
  </w:num>
  <w:num w:numId="115">
    <w:abstractNumId w:val="21"/>
  </w:num>
  <w:num w:numId="116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843F5"/>
    <w:rsid w:val="000906D0"/>
    <w:rsid w:val="000B1A63"/>
    <w:rsid w:val="000D0C68"/>
    <w:rsid w:val="000D5AA7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C4BC0"/>
    <w:rsid w:val="002E30D7"/>
    <w:rsid w:val="00373B87"/>
    <w:rsid w:val="003C6225"/>
    <w:rsid w:val="003D4185"/>
    <w:rsid w:val="004101F6"/>
    <w:rsid w:val="00420673"/>
    <w:rsid w:val="004A4D6A"/>
    <w:rsid w:val="004B49B2"/>
    <w:rsid w:val="004E07E8"/>
    <w:rsid w:val="00541945"/>
    <w:rsid w:val="00596941"/>
    <w:rsid w:val="006721FD"/>
    <w:rsid w:val="006A5A85"/>
    <w:rsid w:val="006C0066"/>
    <w:rsid w:val="006C7F03"/>
    <w:rsid w:val="00771A5F"/>
    <w:rsid w:val="00793FD5"/>
    <w:rsid w:val="007B79C9"/>
    <w:rsid w:val="007D207A"/>
    <w:rsid w:val="0081607F"/>
    <w:rsid w:val="008428DF"/>
    <w:rsid w:val="0087631E"/>
    <w:rsid w:val="008A3158"/>
    <w:rsid w:val="008A413D"/>
    <w:rsid w:val="008C2EC5"/>
    <w:rsid w:val="0091546D"/>
    <w:rsid w:val="00954CFC"/>
    <w:rsid w:val="009E73A7"/>
    <w:rsid w:val="00A15F7C"/>
    <w:rsid w:val="00A536AA"/>
    <w:rsid w:val="00A55842"/>
    <w:rsid w:val="00AC320B"/>
    <w:rsid w:val="00AC6CBC"/>
    <w:rsid w:val="00AD66B7"/>
    <w:rsid w:val="00B13688"/>
    <w:rsid w:val="00B34E78"/>
    <w:rsid w:val="00B448F9"/>
    <w:rsid w:val="00B46F26"/>
    <w:rsid w:val="00BC203C"/>
    <w:rsid w:val="00BE5456"/>
    <w:rsid w:val="00BE79E3"/>
    <w:rsid w:val="00C22C91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5D93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7528"/>
  <w15:docId w15:val="{E2CE332B-AE6C-44C3-B1C8-DF682124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C5CB-1141-47EA-B89B-C70E6EF6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2019-12-09T11:33:00Z</cp:lastPrinted>
  <dcterms:created xsi:type="dcterms:W3CDTF">2022-12-06T08:50:00Z</dcterms:created>
  <dcterms:modified xsi:type="dcterms:W3CDTF">2022-12-06T08:50:00Z</dcterms:modified>
</cp:coreProperties>
</file>