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62" w:rsidRPr="00290641" w:rsidRDefault="00E20662" w:rsidP="00E206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952142C" wp14:editId="7CDCAC61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62" w:rsidRPr="00290641" w:rsidRDefault="00E20662" w:rsidP="00E206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E20662" w:rsidRPr="00290641" w:rsidRDefault="00E20662" w:rsidP="00E206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E20662" w:rsidRPr="00290641" w:rsidRDefault="00E20662" w:rsidP="00E2066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E20662" w:rsidRPr="00290641" w:rsidRDefault="00E20662" w:rsidP="00E2066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E20662" w:rsidRPr="00015539" w:rsidRDefault="00E20662" w:rsidP="00E2066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E20662" w:rsidRDefault="00E20662" w:rsidP="00E2066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3784" w:rsidRDefault="00E20662" w:rsidP="00E2066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4C3784">
        <w:rPr>
          <w:rFonts w:ascii="Times New Roman" w:eastAsia="Times New Roman" w:hAnsi="Times New Roman" w:cs="Times New Roman"/>
          <w:sz w:val="20"/>
          <w:szCs w:val="20"/>
          <w:lang w:eastAsia="pl-PL"/>
        </w:rPr>
        <w:t>Radom, dnia 05.08.2021r.</w:t>
      </w:r>
    </w:p>
    <w:p w:rsidR="00E20662" w:rsidRPr="00355468" w:rsidRDefault="00E20662" w:rsidP="00E2066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E20662" w:rsidRPr="00355468" w:rsidRDefault="00E20662" w:rsidP="00E2066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E20662" w:rsidRPr="00355468" w:rsidRDefault="00E20662" w:rsidP="00E206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20662" w:rsidRPr="00355468" w:rsidRDefault="00295C80" w:rsidP="00E20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ZP – 1041</w:t>
      </w:r>
      <w:bookmarkStart w:id="0" w:name="_GoBack"/>
      <w:bookmarkEnd w:id="0"/>
      <w:r w:rsidR="004C378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/21</w:t>
      </w:r>
    </w:p>
    <w:p w:rsidR="00E20662" w:rsidRDefault="00E20662" w:rsidP="00E206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F34D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E20662" w:rsidRPr="00684339" w:rsidRDefault="00E20662" w:rsidP="00E206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20662" w:rsidRDefault="00E20662" w:rsidP="00E2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10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Informacja </w:t>
      </w:r>
    </w:p>
    <w:p w:rsidR="00E20662" w:rsidRPr="00401091" w:rsidRDefault="00E20662" w:rsidP="004C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unieważnieniu postępowania </w:t>
      </w:r>
    </w:p>
    <w:p w:rsidR="004C3784" w:rsidRDefault="00E20662" w:rsidP="004C378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40109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dotyczy postępowania o udzielenie zamówienia pu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blicznego ogłoszonego</w:t>
      </w:r>
      <w:r w:rsidR="004C3784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na roboty budowlane </w:t>
      </w:r>
      <w:r w:rsidRPr="0040109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 xml:space="preserve">w trybie </w:t>
      </w:r>
      <w:r w:rsidRPr="004C3784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podstawowym z możliwością  prowadzenia negocjacji</w:t>
      </w:r>
      <w:r w:rsidRPr="0040109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</w:p>
    <w:p w:rsidR="004C3784" w:rsidRPr="009C0F63" w:rsidRDefault="004C3784" w:rsidP="004C3784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Arial Black" w:hAnsi="Arial Black"/>
          <w:sz w:val="18"/>
          <w:szCs w:val="18"/>
        </w:rPr>
        <w:t xml:space="preserve">„KWP </w:t>
      </w:r>
      <w:proofErr w:type="spellStart"/>
      <w:r>
        <w:rPr>
          <w:rFonts w:ascii="Arial Black" w:hAnsi="Arial Black"/>
          <w:sz w:val="18"/>
          <w:szCs w:val="18"/>
        </w:rPr>
        <w:t>zs</w:t>
      </w:r>
      <w:proofErr w:type="spellEnd"/>
      <w:r>
        <w:rPr>
          <w:rFonts w:ascii="Arial Black" w:hAnsi="Arial Black"/>
          <w:sz w:val="18"/>
          <w:szCs w:val="18"/>
        </w:rPr>
        <w:t>. w Radomiu – modernizacja pomieszczeń Centrum Operacyjnego i Stanowiska Kierowania” W CZYNNYM OBIEKCIE – Część 1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br/>
      </w:r>
      <w:r w:rsidRPr="009C0F63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19 /21</w:t>
      </w:r>
    </w:p>
    <w:p w:rsidR="00E20662" w:rsidRPr="009C0F63" w:rsidRDefault="00E20662" w:rsidP="00E206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E20662" w:rsidRPr="009C0F63" w:rsidRDefault="00E20662" w:rsidP="00E2066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0F63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Zamawiający - Komenda Wojewódzka Policji z siedzibą w Radomiu,</w:t>
      </w:r>
      <w:r w:rsidRPr="009C0F6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działając na podstawie art. 260  ust. 1 i 2 ustawy z dnia 11 września 2019r. Prawo zamówień publicznych ( </w:t>
      </w:r>
      <w:r w:rsidRPr="009C0F6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U. z 2019 poz.2019 ze zm. ) zawiadamia</w:t>
      </w:r>
      <w:r w:rsidRPr="009C0F6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że </w:t>
      </w:r>
      <w:r w:rsidRPr="009C0F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postępowanie </w:t>
      </w:r>
      <w:r w:rsidR="004C3784" w:rsidRPr="009C0F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zostało unieważnione.</w:t>
      </w:r>
    </w:p>
    <w:p w:rsidR="00E20662" w:rsidRPr="009C0F63" w:rsidRDefault="00E20662" w:rsidP="00E2066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20662" w:rsidRPr="009C0F63" w:rsidRDefault="00E20662" w:rsidP="004C3784">
      <w:pPr>
        <w:spacing w:after="0" w:line="240" w:lineRule="auto"/>
        <w:ind w:left="-737" w:firstLine="708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9C0F6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Uzasadnienie prawne</w:t>
      </w:r>
      <w:r w:rsidRPr="009C0F6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9C0F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C3784" w:rsidRPr="009C0F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255 pkt. 3 </w:t>
      </w:r>
      <w:r w:rsidRPr="009C0F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ustawy Prawo zamówień publicznych z dnia 11 września 2019r. </w:t>
      </w:r>
      <w:r w:rsidRPr="009C0F63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                                       </w:t>
      </w:r>
      <w:r w:rsidR="004C3784" w:rsidRPr="009C0F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C0F6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 </w:t>
      </w:r>
      <w:r w:rsidRPr="009C0F6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Dz. U. z 2019 poz.2019 ze zm. ) </w:t>
      </w:r>
    </w:p>
    <w:p w:rsidR="004C3784" w:rsidRPr="009C0F63" w:rsidRDefault="004C3784" w:rsidP="004C3784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0662" w:rsidRPr="009C0F63" w:rsidRDefault="00E20662" w:rsidP="004C37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0F6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Uzasadnienie faktyczne</w:t>
      </w:r>
      <w:r w:rsidRPr="009C0F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4C3784" w:rsidRPr="009C0F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przedmiotowym postępowaniu złożona została jedna ważna oferta, która otrzymała łącznie 100,00 pkt. Jednakże cena najkorzystniejszej oferty przewyższa kwotę, którą zamawiający zamierza przeznaczyć na sfinansowanie zamówienia o kwotę </w:t>
      </w:r>
      <w:r w:rsidR="004C3784" w:rsidRPr="009C0F63">
        <w:rPr>
          <w:rFonts w:ascii="Times New Roman" w:eastAsia="CIDFont+F1" w:hAnsi="Times New Roman" w:cs="Times New Roman"/>
          <w:sz w:val="20"/>
          <w:szCs w:val="20"/>
        </w:rPr>
        <w:t>128 213,20 zł, a zamawiający nie jest w stanie zwiększyć środków finansowych przeznaczonych na sfinansowanie zamówienia do</w:t>
      </w:r>
      <w:r w:rsidR="00737D3C" w:rsidRPr="009C0F63">
        <w:rPr>
          <w:rFonts w:ascii="Times New Roman" w:eastAsia="CIDFont+F1" w:hAnsi="Times New Roman" w:cs="Times New Roman"/>
          <w:sz w:val="20"/>
          <w:szCs w:val="20"/>
        </w:rPr>
        <w:t xml:space="preserve"> ceny najkorzystniejszej oferty.</w:t>
      </w:r>
    </w:p>
    <w:p w:rsidR="00E20662" w:rsidRDefault="00E20662" w:rsidP="00E2066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0662" w:rsidRDefault="00E20662" w:rsidP="00E2066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0662" w:rsidRPr="00490B66" w:rsidRDefault="00E20662" w:rsidP="00E20662">
      <w:pPr>
        <w:spacing w:after="0" w:line="240" w:lineRule="auto"/>
        <w:ind w:left="5386" w:firstLine="708"/>
        <w:rPr>
          <w:rFonts w:ascii="Arial Black" w:eastAsia="Arial Black" w:hAnsi="Arial Black" w:cs="Arial Black"/>
          <w:b/>
          <w:i/>
          <w:color w:val="FF0000"/>
          <w:sz w:val="20"/>
          <w:u w:val="single"/>
        </w:rPr>
      </w:pPr>
      <w:r w:rsidRPr="00490B66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E20662" w:rsidRDefault="00E20662" w:rsidP="00E20662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20"/>
          <w:u w:val="single"/>
        </w:rPr>
      </w:pPr>
    </w:p>
    <w:p w:rsidR="00E20662" w:rsidRDefault="00E20662" w:rsidP="00E2066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95C80" w:rsidRPr="00FF51E0" w:rsidRDefault="00295C80" w:rsidP="00295C80">
      <w:pPr>
        <w:spacing w:after="0" w:line="240" w:lineRule="auto"/>
        <w:rPr>
          <w:rFonts w:ascii="Times New Roman" w:hAnsi="Times New Roman" w:cs="Times New Roman"/>
        </w:rPr>
      </w:pPr>
      <w:r w:rsidRPr="006D18A6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ab/>
        <w:t xml:space="preserve">        </w:t>
      </w:r>
      <w:r w:rsidRPr="006D18A6">
        <w:rPr>
          <w:rFonts w:ascii="Times New Roman" w:hAnsi="Times New Roman" w:cs="Times New Roman"/>
          <w:b/>
        </w:rPr>
        <w:t xml:space="preserve">  </w:t>
      </w:r>
      <w:r w:rsidRPr="00FF51E0">
        <w:rPr>
          <w:rFonts w:ascii="Times New Roman" w:hAnsi="Times New Roman" w:cs="Times New Roman"/>
        </w:rPr>
        <w:t xml:space="preserve">w/z STARSZY INSPEKTOR </w:t>
      </w:r>
    </w:p>
    <w:p w:rsidR="00295C80" w:rsidRPr="00FF51E0" w:rsidRDefault="00295C80" w:rsidP="00295C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1E0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F51E0">
        <w:rPr>
          <w:rFonts w:ascii="Times New Roman" w:hAnsi="Times New Roman" w:cs="Times New Roman"/>
        </w:rPr>
        <w:t xml:space="preserve">  Sekcji Zamówień Publicznych</w:t>
      </w:r>
    </w:p>
    <w:p w:rsidR="00295C80" w:rsidRPr="00FF51E0" w:rsidRDefault="00295C80" w:rsidP="00295C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1E0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F51E0">
        <w:rPr>
          <w:rFonts w:ascii="Times New Roman" w:hAnsi="Times New Roman" w:cs="Times New Roman"/>
        </w:rPr>
        <w:t xml:space="preserve">   KWP z siedzibą w Radomiu </w:t>
      </w:r>
    </w:p>
    <w:p w:rsidR="00295C80" w:rsidRPr="00FF51E0" w:rsidRDefault="00295C80" w:rsidP="00295C80">
      <w:pPr>
        <w:spacing w:after="0" w:line="240" w:lineRule="auto"/>
        <w:rPr>
          <w:rFonts w:ascii="Times New Roman" w:hAnsi="Times New Roman" w:cs="Times New Roman"/>
        </w:rPr>
      </w:pPr>
      <w:r w:rsidRPr="00FF51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FF51E0">
        <w:rPr>
          <w:rFonts w:ascii="Times New Roman" w:hAnsi="Times New Roman" w:cs="Times New Roman"/>
        </w:rPr>
        <w:t xml:space="preserve"> Agnieszka Syta</w:t>
      </w:r>
    </w:p>
    <w:p w:rsidR="00E20662" w:rsidRDefault="00E20662" w:rsidP="00E2066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E20662" w:rsidRDefault="00E20662" w:rsidP="00E2066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E20662" w:rsidRDefault="00E20662" w:rsidP="00E2066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9C0F63" w:rsidRDefault="009C0F63" w:rsidP="00E2066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9C0F63" w:rsidRDefault="009C0F63" w:rsidP="00295C8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9C0F63" w:rsidRDefault="009C0F63" w:rsidP="00E2066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E20662" w:rsidRDefault="00E20662" w:rsidP="00E2066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E20662" w:rsidRPr="00684339" w:rsidRDefault="00E20662" w:rsidP="009C0F6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Informację o unieważnieniu postępowania  przekazano Wykonawcom za pośrednictwem platform zakupowej Open</w:t>
      </w:r>
      <w:r w:rsidR="009C0F6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9C0F6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 w:rsidR="009C0F6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w dniu 05.08.2021r. 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, a także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udostępniono 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na stronie internetowej prowadzonego postępowania </w:t>
      </w:r>
      <w:r w:rsidRPr="00684339">
        <w:rPr>
          <w:rFonts w:ascii="Times New Roman" w:hAnsi="Times New Roman" w:cs="Times New Roman"/>
          <w:sz w:val="18"/>
          <w:szCs w:val="18"/>
        </w:rPr>
        <w:t>pod adresem:</w:t>
      </w:r>
      <w:r w:rsidRPr="00684339">
        <w:rPr>
          <w:rFonts w:ascii="Times New Roman" w:hAnsi="Times New Roman" w:cs="Times New Roman"/>
          <w:sz w:val="18"/>
          <w:szCs w:val="18"/>
        </w:rPr>
        <w:br/>
      </w:r>
      <w:hyperlink r:id="rId6" w:history="1">
        <w:r w:rsidRPr="00684339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684339">
        <w:rPr>
          <w:rFonts w:ascii="Times New Roman" w:hAnsi="Times New Roman" w:cs="Times New Roman"/>
          <w:sz w:val="18"/>
          <w:szCs w:val="18"/>
        </w:rPr>
        <w:t xml:space="preserve"> </w:t>
      </w:r>
      <w:r w:rsidR="009C0F63">
        <w:rPr>
          <w:rFonts w:ascii="Times New Roman" w:hAnsi="Times New Roman" w:cs="Times New Roman"/>
          <w:sz w:val="18"/>
          <w:szCs w:val="18"/>
        </w:rPr>
        <w:t>w dniu 05.08.2021r.</w:t>
      </w:r>
    </w:p>
    <w:p w:rsidR="00E20662" w:rsidRDefault="00E20662" w:rsidP="00E2066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E20662" w:rsidRDefault="00E20662" w:rsidP="00E2066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E20662" w:rsidRDefault="00E20662" w:rsidP="00E2066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F33845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 w:rsidRPr="00F33845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E20662" w:rsidRPr="00A5537A" w:rsidRDefault="009C0F63" w:rsidP="00E2066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Wytworzył: A.S.</w:t>
      </w:r>
    </w:p>
    <w:p w:rsidR="00E20662" w:rsidRPr="00290641" w:rsidRDefault="00E20662" w:rsidP="00E20662">
      <w:pPr>
        <w:spacing w:after="0" w:line="240" w:lineRule="auto"/>
        <w:rPr>
          <w:rFonts w:eastAsiaTheme="minorEastAsia"/>
          <w:lang w:eastAsia="pl-PL"/>
        </w:rPr>
      </w:pPr>
    </w:p>
    <w:p w:rsidR="00E20662" w:rsidRPr="00290641" w:rsidRDefault="00E20662" w:rsidP="00E20662">
      <w:pPr>
        <w:spacing w:after="0" w:line="240" w:lineRule="auto"/>
        <w:rPr>
          <w:rFonts w:eastAsiaTheme="minorEastAsia"/>
          <w:lang w:eastAsia="pl-PL"/>
        </w:rPr>
      </w:pPr>
    </w:p>
    <w:p w:rsidR="00E20662" w:rsidRPr="00290641" w:rsidRDefault="00E20662" w:rsidP="00E20662">
      <w:pPr>
        <w:spacing w:after="0" w:line="240" w:lineRule="auto"/>
        <w:rPr>
          <w:rFonts w:eastAsiaTheme="minorEastAsia"/>
          <w:lang w:eastAsia="pl-PL"/>
        </w:rPr>
      </w:pPr>
    </w:p>
    <w:p w:rsidR="00E20662" w:rsidRPr="00290641" w:rsidRDefault="00E20662" w:rsidP="00E20662">
      <w:pPr>
        <w:spacing w:after="0" w:line="240" w:lineRule="auto"/>
        <w:rPr>
          <w:rFonts w:eastAsiaTheme="minorEastAsia"/>
          <w:lang w:eastAsia="pl-PL"/>
        </w:rPr>
      </w:pPr>
    </w:p>
    <w:p w:rsidR="00E20662" w:rsidRPr="00290641" w:rsidRDefault="00E20662" w:rsidP="00E20662">
      <w:pPr>
        <w:spacing w:after="0" w:line="240" w:lineRule="auto"/>
        <w:rPr>
          <w:rFonts w:eastAsiaTheme="minorEastAsia"/>
          <w:lang w:eastAsia="pl-PL"/>
        </w:rPr>
      </w:pPr>
    </w:p>
    <w:p w:rsidR="00E20662" w:rsidRPr="00290641" w:rsidRDefault="00E20662" w:rsidP="00E20662"/>
    <w:p w:rsidR="00E20662" w:rsidRPr="00290641" w:rsidRDefault="00E20662" w:rsidP="00E20662"/>
    <w:p w:rsidR="00E20662" w:rsidRPr="00290641" w:rsidRDefault="00E20662" w:rsidP="00E20662"/>
    <w:p w:rsidR="00E20662" w:rsidRPr="00290641" w:rsidRDefault="00E20662" w:rsidP="00E20662"/>
    <w:p w:rsidR="00E20662" w:rsidRDefault="00E20662" w:rsidP="00E20662"/>
    <w:p w:rsidR="00E20662" w:rsidRDefault="00E20662" w:rsidP="00E20662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E20662" w:rsidRDefault="00E20662" w:rsidP="00E20662"/>
    <w:p w:rsidR="00E20662" w:rsidRDefault="00E20662" w:rsidP="00E20662"/>
    <w:p w:rsidR="00E20662" w:rsidRDefault="00E20662" w:rsidP="00E20662"/>
    <w:p w:rsidR="00E20662" w:rsidRDefault="00E20662" w:rsidP="00E20662"/>
    <w:p w:rsidR="00E20662" w:rsidRDefault="00E20662" w:rsidP="00E20662"/>
    <w:p w:rsidR="00CD3B62" w:rsidRDefault="00295C80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642"/>
    <w:multiLevelType w:val="hybridMultilevel"/>
    <w:tmpl w:val="5288A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20"/>
    <w:rsid w:val="00295C80"/>
    <w:rsid w:val="004A0935"/>
    <w:rsid w:val="004C3784"/>
    <w:rsid w:val="00737D3C"/>
    <w:rsid w:val="0086037F"/>
    <w:rsid w:val="009C0F63"/>
    <w:rsid w:val="00CD5220"/>
    <w:rsid w:val="00E2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7694"/>
  <w15:chartTrackingRefBased/>
  <w15:docId w15:val="{F59CA20C-761E-4CAD-85EE-F43F38D4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E206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662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E2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dcterms:created xsi:type="dcterms:W3CDTF">2021-08-04T12:46:00Z</dcterms:created>
  <dcterms:modified xsi:type="dcterms:W3CDTF">2021-08-05T07:26:00Z</dcterms:modified>
</cp:coreProperties>
</file>