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B1A41" w14:textId="64FF23D6" w:rsidR="00E07988" w:rsidRPr="00874A3B" w:rsidRDefault="00E07988" w:rsidP="00E079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55A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ZP.271.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3</w:t>
      </w:r>
      <w:r w:rsidRPr="00B55ADA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.2025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ab/>
        <w:t xml:space="preserve">    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Kosakowo, dn. </w:t>
      </w:r>
      <w:r w:rsidR="00311491">
        <w:rPr>
          <w:rFonts w:ascii="Times New Roman" w:eastAsia="Calibri" w:hAnsi="Times New Roman" w:cs="Times New Roman"/>
          <w:sz w:val="24"/>
          <w:szCs w:val="24"/>
          <w:lang w:eastAsia="pl-PL"/>
        </w:rPr>
        <w:t>01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.0</w:t>
      </w:r>
      <w:r w:rsidR="00311491">
        <w:rPr>
          <w:rFonts w:ascii="Times New Roman" w:eastAsia="Calibri" w:hAnsi="Times New Roman" w:cs="Times New Roman"/>
          <w:sz w:val="24"/>
          <w:szCs w:val="24"/>
          <w:lang w:eastAsia="pl-PL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.2025 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r.</w:t>
      </w:r>
    </w:p>
    <w:p w14:paraId="2D0B2A4F" w14:textId="77777777" w:rsidR="00E07988" w:rsidRPr="00874A3B" w:rsidRDefault="00E07988" w:rsidP="00E07988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2062F011" w14:textId="77777777" w:rsidR="00E07988" w:rsidRPr="00874A3B" w:rsidRDefault="00E07988" w:rsidP="00E07988">
      <w:pPr>
        <w:tabs>
          <w:tab w:val="center" w:pos="73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EA08E13" w14:textId="516BEB50" w:rsidR="00E07988" w:rsidRPr="00874A3B" w:rsidRDefault="00E07988" w:rsidP="00E07988">
      <w:pPr>
        <w:tabs>
          <w:tab w:val="center" w:pos="7380"/>
        </w:tabs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INFORMACJA O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UNIEWAŻNIENIU </w:t>
      </w:r>
    </w:p>
    <w:p w14:paraId="407736D5" w14:textId="77777777" w:rsidR="00E07988" w:rsidRPr="00874A3B" w:rsidRDefault="00E07988" w:rsidP="00E079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387F719B" w14:textId="4414F3E9" w:rsidR="00E07988" w:rsidRPr="002077D6" w:rsidRDefault="00E07988" w:rsidP="00E07988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>Dotyczy postępowania o udzielenie zamówienia pu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blicznego prowadzonego w trybie </w:t>
      </w:r>
      <w:r w:rsidRPr="00874A3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podstawowym na: </w:t>
      </w:r>
      <w:r w:rsidRPr="00E07988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Przebudowa kanalizacji deszczowej w ul. Czarnieckiego celem odprowadzenia wód opadowych z ul. Koniecpolskiego w m. Pogórze, gm. Kosakowo</w:t>
      </w:r>
      <w:r w:rsidR="00703455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.</w:t>
      </w:r>
    </w:p>
    <w:p w14:paraId="0C361430" w14:textId="6DAC88D8" w:rsidR="00E07988" w:rsidRPr="0066313A" w:rsidRDefault="00E07988" w:rsidP="00E07988">
      <w:pPr>
        <w:spacing w:after="100" w:afterAutospacing="1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13A">
        <w:rPr>
          <w:rFonts w:ascii="Times New Roman" w:hAnsi="Times New Roman" w:cs="Times New Roman"/>
          <w:bCs/>
          <w:sz w:val="24"/>
          <w:szCs w:val="24"/>
        </w:rPr>
        <w:t>Na podstawie art. 260 ustawy z dnia 11 września 2019 r. – Prawo zamówień publicznych (Dz.U. z 20</w:t>
      </w:r>
      <w:r>
        <w:rPr>
          <w:rFonts w:ascii="Times New Roman" w:hAnsi="Times New Roman" w:cs="Times New Roman"/>
          <w:bCs/>
          <w:sz w:val="24"/>
          <w:szCs w:val="24"/>
        </w:rPr>
        <w:t>24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bCs/>
          <w:sz w:val="24"/>
          <w:szCs w:val="24"/>
        </w:rPr>
        <w:t>1320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; zwana dalej: PZP), Zamawiający zawiadamia równocześnie wszystkich Wykonawców o </w:t>
      </w:r>
      <w:r w:rsidRPr="002077D6">
        <w:rPr>
          <w:rFonts w:ascii="Times New Roman" w:hAnsi="Times New Roman" w:cs="Times New Roman"/>
          <w:b/>
          <w:bCs/>
          <w:sz w:val="24"/>
          <w:szCs w:val="24"/>
        </w:rPr>
        <w:t>unieważnieniu postępowania</w:t>
      </w:r>
      <w:r w:rsidRPr="0066313A">
        <w:rPr>
          <w:rFonts w:ascii="Times New Roman" w:hAnsi="Times New Roman" w:cs="Times New Roman"/>
          <w:bCs/>
          <w:sz w:val="24"/>
          <w:szCs w:val="24"/>
        </w:rPr>
        <w:t xml:space="preserve"> o udzielenie zamówienia publicznego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1B136DA" w14:textId="77777777" w:rsidR="00E07988" w:rsidRDefault="00E07988" w:rsidP="00E07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prawne: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569212A0" w14:textId="77777777" w:rsidR="00E07988" w:rsidRPr="002077D6" w:rsidRDefault="00E07988" w:rsidP="00E07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077D6">
        <w:rPr>
          <w:rFonts w:ascii="Times New Roman" w:hAnsi="Times New Roman" w:cs="Times New Roman"/>
          <w:sz w:val="24"/>
          <w:szCs w:val="24"/>
        </w:rPr>
        <w:t>Art. 255 pkt. 3 PZP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E15E44" w14:textId="77777777" w:rsidR="00E07988" w:rsidRDefault="00E07988" w:rsidP="00E07988">
      <w:pPr>
        <w:spacing w:before="100" w:beforeAutospacing="1"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6313A">
        <w:rPr>
          <w:rFonts w:ascii="Times New Roman" w:hAnsi="Times New Roman" w:cs="Times New Roman"/>
          <w:b/>
          <w:bCs/>
          <w:sz w:val="24"/>
          <w:szCs w:val="24"/>
          <w:u w:val="single"/>
        </w:rPr>
        <w:t>Uzasadnienie faktyczne:</w:t>
      </w:r>
    </w:p>
    <w:p w14:paraId="2CEA1DE3" w14:textId="24F38088" w:rsidR="00E07988" w:rsidRPr="002077D6" w:rsidRDefault="00E07988" w:rsidP="00E07988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>W postępowani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a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złożono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4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ofert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y z czego 1 została odrzucona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>Cena najkorzystniejszej oferty</w:t>
      </w:r>
      <w:r w:rsidR="00EF7AAD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przewyższa kwotę, którą zamawiający zamierzał przeznaczyć na finasowanie zamówienia. </w:t>
      </w:r>
    </w:p>
    <w:p w14:paraId="2C89565F" w14:textId="618603D6" w:rsidR="00E07988" w:rsidRPr="00830FC7" w:rsidRDefault="00E07988" w:rsidP="00E079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>Najtańsza oferta z kwotą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E07988">
        <w:rPr>
          <w:rFonts w:ascii="Times New Roman" w:eastAsia="Times New Roman" w:hAnsi="Times New Roman" w:cs="Times New Roman"/>
          <w:sz w:val="24"/>
          <w:szCs w:val="20"/>
          <w:lang w:eastAsia="pl-PL"/>
        </w:rPr>
        <w:t>332 100,00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zł przewyższa środki przeznaczone na finansowan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ie zamówienia, które 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wynosiły </w:t>
      </w:r>
      <w:r w:rsidRPr="00E07988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230 000,00 </w:t>
      </w:r>
      <w:r w:rsidRPr="002077D6">
        <w:rPr>
          <w:rFonts w:ascii="Times New Roman" w:eastAsia="Times New Roman" w:hAnsi="Times New Roman" w:cs="Times New Roman"/>
          <w:sz w:val="24"/>
          <w:szCs w:val="20"/>
          <w:lang w:eastAsia="pl-PL"/>
        </w:rPr>
        <w:t>zł brutto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14:paraId="2BC34A3D" w14:textId="6D4E208D" w:rsidR="00E07988" w:rsidRDefault="00E07988" w:rsidP="00E0798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>Postępowanie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>unieważnia się na podstawie art. 255 pkt.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>3 ustawy Prawo zamówień publ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icznych (tekst jedn. Dz. U. z 2024 r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poz. 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>1320</w:t>
      </w:r>
      <w:r w:rsidRPr="00830FC7">
        <w:rPr>
          <w:rFonts w:ascii="Times New Roman" w:eastAsia="Times New Roman" w:hAnsi="Times New Roman" w:cs="Times New Roman"/>
          <w:sz w:val="24"/>
          <w:szCs w:val="20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 </w:t>
      </w:r>
    </w:p>
    <w:p w14:paraId="7E03C3D3" w14:textId="77777777" w:rsidR="00E07988" w:rsidRPr="00874A3B" w:rsidRDefault="00E07988" w:rsidP="00E07988">
      <w:pPr>
        <w:tabs>
          <w:tab w:val="center" w:pos="6480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</w:p>
    <w:p w14:paraId="717C624C" w14:textId="77777777" w:rsidR="00E07988" w:rsidRPr="00874A3B" w:rsidRDefault="00E07988" w:rsidP="00E07988">
      <w:pPr>
        <w:tabs>
          <w:tab w:val="center" w:pos="648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>Wójt Gminy Kosakowo</w:t>
      </w:r>
    </w:p>
    <w:p w14:paraId="4BD3E622" w14:textId="77777777" w:rsidR="00E07988" w:rsidRPr="00874A3B" w:rsidRDefault="00E07988" w:rsidP="00E07988">
      <w:pPr>
        <w:tabs>
          <w:tab w:val="center" w:pos="6480"/>
        </w:tabs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</w:r>
      <w:r w:rsidRPr="00874A3B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ab/>
        <w:t xml:space="preserve">                                               </w:t>
      </w:r>
    </w:p>
    <w:p w14:paraId="1B308F2E" w14:textId="19987779" w:rsidR="00E07988" w:rsidRPr="00874A3B" w:rsidRDefault="00E07988" w:rsidP="00E07988">
      <w:pPr>
        <w:tabs>
          <w:tab w:val="center" w:pos="6480"/>
        </w:tabs>
        <w:spacing w:after="0" w:line="240" w:lineRule="auto"/>
        <w:jc w:val="center"/>
        <w:rPr>
          <w:rFonts w:ascii="Calibri" w:eastAsia="Calibri" w:hAnsi="Calibri" w:cs="Times New Roma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                        </w:t>
      </w:r>
      <w:r w:rsidR="00865870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                            </w:t>
      </w:r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Eunika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Niemc</w:t>
      </w:r>
      <w:proofErr w:type="spellEnd"/>
    </w:p>
    <w:p w14:paraId="30F18F9C" w14:textId="77777777" w:rsidR="00E07988" w:rsidRDefault="00E07988" w:rsidP="00E07988"/>
    <w:p w14:paraId="33EAF282" w14:textId="77777777" w:rsidR="00243CB7" w:rsidRDefault="00243CB7"/>
    <w:sectPr w:rsidR="00243CB7" w:rsidSect="00E07988">
      <w:pgSz w:w="11906" w:h="16838"/>
      <w:pgMar w:top="1560" w:right="1418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988"/>
    <w:rsid w:val="000A4C7E"/>
    <w:rsid w:val="000B1520"/>
    <w:rsid w:val="00243CB7"/>
    <w:rsid w:val="00311491"/>
    <w:rsid w:val="003720A1"/>
    <w:rsid w:val="00703455"/>
    <w:rsid w:val="00865870"/>
    <w:rsid w:val="009567E4"/>
    <w:rsid w:val="00DC50EF"/>
    <w:rsid w:val="00E07701"/>
    <w:rsid w:val="00E07988"/>
    <w:rsid w:val="00EB5A46"/>
    <w:rsid w:val="00E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B6794"/>
  <w15:docId w15:val="{8038ED69-9C15-45A6-9345-EEED31E3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7988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7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07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98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07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0798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7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7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7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7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79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079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98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0798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0798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79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79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79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79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07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07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7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07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0798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079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07988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0798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79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798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079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6</cp:revision>
  <cp:lastPrinted>2025-04-01T10:05:00Z</cp:lastPrinted>
  <dcterms:created xsi:type="dcterms:W3CDTF">2025-03-31T07:05:00Z</dcterms:created>
  <dcterms:modified xsi:type="dcterms:W3CDTF">2025-04-01T10:05:00Z</dcterms:modified>
</cp:coreProperties>
</file>