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E8E6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7C42AE85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252E24E5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764A3357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17A07BC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02B86B5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77FB96DD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09D79274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2E1A216B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B80BEF8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552AF34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6BC4CE8D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7834E18B" w14:textId="77777777" w:rsidR="00D81EC3" w:rsidRPr="00E93A38" w:rsidRDefault="00D81EC3" w:rsidP="004C048E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1FBD881C" w14:textId="265F82C1"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bookmarkStart w:id="0" w:name="_Hlk151037327"/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="00E96C71">
        <w:rPr>
          <w:rFonts w:asciiTheme="minorHAnsi" w:hAnsiTheme="minorHAnsi" w:cstheme="minorHAnsi"/>
          <w:b/>
          <w:bCs/>
        </w:rPr>
        <w:t>.</w:t>
      </w:r>
    </w:p>
    <w:bookmarkEnd w:id="0"/>
    <w:p w14:paraId="451B6254" w14:textId="77777777"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6980748" w14:textId="77777777" w:rsidR="00D81EC3" w:rsidRPr="00E93A38" w:rsidRDefault="00D81EC3" w:rsidP="004C048E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515C3C0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5A77E7CE" w14:textId="002463B3" w:rsidR="00D81EC3" w:rsidRPr="00670515" w:rsidRDefault="00D81EC3" w:rsidP="001225A7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670515">
        <w:rPr>
          <w:rFonts w:ascii="Calibri" w:hAnsi="Calibri" w:cs="Calibri"/>
          <w:b/>
        </w:rPr>
        <w:t>„</w:t>
      </w:r>
      <w:r w:rsidR="001225A7" w:rsidRPr="006A6FE9">
        <w:rPr>
          <w:rFonts w:ascii="Calibri" w:hAnsi="Calibri" w:cs="Calibri"/>
          <w:b/>
          <w:bCs/>
        </w:rPr>
        <w:t>Dożywianie uprawnionych świadczeniobiorców Ośrod</w:t>
      </w:r>
      <w:r w:rsidR="001225A7">
        <w:rPr>
          <w:rFonts w:ascii="Calibri" w:hAnsi="Calibri" w:cs="Calibri"/>
          <w:b/>
          <w:bCs/>
        </w:rPr>
        <w:t xml:space="preserve">ka Pomocy Społecznej w Świeciu </w:t>
      </w:r>
      <w:r w:rsidR="001225A7" w:rsidRPr="006A6FE9">
        <w:rPr>
          <w:rFonts w:ascii="Calibri" w:hAnsi="Calibri" w:cs="Calibri"/>
          <w:b/>
          <w:bCs/>
        </w:rPr>
        <w:t>w formie gorącego posiłku na rok 202</w:t>
      </w:r>
      <w:r w:rsidR="00E875DB">
        <w:rPr>
          <w:rFonts w:ascii="Calibri" w:hAnsi="Calibri" w:cs="Calibri"/>
          <w:b/>
          <w:bCs/>
        </w:rPr>
        <w:t>4</w:t>
      </w:r>
      <w:r w:rsidR="001225A7" w:rsidRPr="006A6FE9">
        <w:rPr>
          <w:rFonts w:ascii="Calibri" w:hAnsi="Calibri" w:cs="Calibri"/>
          <w:b/>
          <w:bCs/>
        </w:rPr>
        <w:t>”</w:t>
      </w:r>
      <w:r w:rsidR="00776554" w:rsidRPr="00776554">
        <w:rPr>
          <w:rFonts w:ascii="Calibri" w:hAnsi="Calibri" w:cs="Calibri"/>
          <w:b/>
          <w:bCs/>
        </w:rPr>
        <w:t xml:space="preserve"> </w:t>
      </w:r>
      <w:r w:rsidR="00776554">
        <w:rPr>
          <w:rFonts w:ascii="Calibri" w:hAnsi="Calibri" w:cs="Calibri"/>
          <w:b/>
          <w:bCs/>
        </w:rPr>
        <w:t>– II postępowanie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="00825231">
        <w:rPr>
          <w:rFonts w:asciiTheme="minorHAnsi" w:hAnsiTheme="minorHAnsi" w:cstheme="minorHAnsi"/>
          <w:b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4504AF10" w14:textId="77777777"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5FBCE1DC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C31A816" w14:textId="77777777"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480A34CD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A986A06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542841F1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14:paraId="2776AB9F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14:paraId="0EA2A9EA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15D1D80" w14:textId="77777777"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3C416069" w14:textId="77777777"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31C7CBA" w14:textId="77777777"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66E9CA94" w14:textId="77777777" w:rsidR="00D81EC3" w:rsidRPr="00E93A38" w:rsidRDefault="00D81EC3" w:rsidP="007F1CF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320D75E5" w14:textId="77777777" w:rsidR="00D81EC3" w:rsidRPr="00E93A38" w:rsidRDefault="00D81EC3" w:rsidP="007F1CF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709BC5" w14:textId="77777777"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014BCA5" w14:textId="77777777" w:rsidR="00D81EC3" w:rsidRPr="00E93A38" w:rsidRDefault="00D81EC3" w:rsidP="004C048E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3695C4E2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AAEDBC2" w14:textId="7C74EA8E" w:rsidR="00D81EC3" w:rsidRPr="00433EE4" w:rsidRDefault="00D81EC3" w:rsidP="001225A7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225A7">
        <w:rPr>
          <w:rFonts w:ascii="Calibri" w:hAnsi="Calibri" w:cs="Calibri"/>
          <w:b/>
        </w:rPr>
        <w:t>„</w:t>
      </w:r>
      <w:r w:rsidR="001225A7" w:rsidRPr="006A6FE9">
        <w:rPr>
          <w:rFonts w:ascii="Calibri" w:hAnsi="Calibri" w:cs="Calibri"/>
          <w:b/>
          <w:bCs/>
        </w:rPr>
        <w:t>Dożywianie uprawnionych świadczeniobiorców Ośrod</w:t>
      </w:r>
      <w:r w:rsidR="001225A7">
        <w:rPr>
          <w:rFonts w:ascii="Calibri" w:hAnsi="Calibri" w:cs="Calibri"/>
          <w:b/>
          <w:bCs/>
        </w:rPr>
        <w:t xml:space="preserve">ka Pomocy Społecznej w Świeciu </w:t>
      </w:r>
      <w:r w:rsidR="001225A7" w:rsidRPr="006A6FE9">
        <w:rPr>
          <w:rFonts w:ascii="Calibri" w:hAnsi="Calibri" w:cs="Calibri"/>
          <w:b/>
          <w:bCs/>
        </w:rPr>
        <w:t>w formie gorącego posiłku na rok 202</w:t>
      </w:r>
      <w:r w:rsidR="00F00736">
        <w:rPr>
          <w:rFonts w:ascii="Calibri" w:hAnsi="Calibri" w:cs="Calibri"/>
          <w:b/>
          <w:bCs/>
        </w:rPr>
        <w:t>4</w:t>
      </w:r>
      <w:r w:rsidR="001225A7" w:rsidRPr="006A6FE9">
        <w:rPr>
          <w:rFonts w:ascii="Calibri" w:hAnsi="Calibri" w:cs="Calibri"/>
          <w:b/>
          <w:bCs/>
        </w:rPr>
        <w:t>”</w:t>
      </w:r>
      <w:r w:rsidR="00776554">
        <w:rPr>
          <w:rFonts w:ascii="Calibri" w:hAnsi="Calibri" w:cs="Calibri"/>
          <w:b/>
          <w:bCs/>
        </w:rPr>
        <w:t xml:space="preserve"> – II postępowanie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776554">
        <w:rPr>
          <w:rFonts w:asciiTheme="minorHAnsi" w:hAnsiTheme="minorHAnsi" w:cstheme="minorHAnsi"/>
          <w:bCs/>
          <w:szCs w:val="24"/>
        </w:rPr>
        <w:t xml:space="preserve"> 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113177CC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31CD8A2D" w14:textId="77777777"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53ABB9C" w14:textId="77777777"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93C32A7" w14:textId="77777777" w:rsidR="00BF701C" w:rsidRPr="00E93A38" w:rsidRDefault="00D81EC3" w:rsidP="001225A7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1" w:name="_Ref89935729"/>
      <w:r w:rsidRPr="00E93A38">
        <w:rPr>
          <w:rFonts w:asciiTheme="minorHAnsi" w:hAnsiTheme="minorHAnsi" w:cstheme="minorHAnsi"/>
          <w:szCs w:val="24"/>
        </w:rPr>
        <w:t>Oświadczam (-y), że nie podlegam (-my) wyklucze</w:t>
      </w:r>
      <w:r w:rsidR="001225A7">
        <w:rPr>
          <w:rFonts w:asciiTheme="minorHAnsi" w:hAnsiTheme="minorHAnsi" w:cstheme="minorHAnsi"/>
          <w:szCs w:val="24"/>
        </w:rPr>
        <w:t xml:space="preserve">niu z postępowania na podstawie </w:t>
      </w:r>
      <w:r w:rsidRPr="00E93A38">
        <w:rPr>
          <w:rFonts w:asciiTheme="minorHAnsi" w:hAnsiTheme="minorHAnsi" w:cstheme="minorHAnsi"/>
          <w:szCs w:val="24"/>
        </w:rPr>
        <w:t xml:space="preserve">art. </w:t>
      </w:r>
      <w:r w:rsidR="00F56065" w:rsidRPr="00E93A38">
        <w:rPr>
          <w:rFonts w:asciiTheme="minorHAnsi" w:hAnsiTheme="minorHAnsi" w:cstheme="minorHAnsi"/>
          <w:szCs w:val="24"/>
        </w:rPr>
        <w:t>108 ust 1</w:t>
      </w:r>
      <w:r w:rsidRPr="00E93A3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93A38">
        <w:rPr>
          <w:rFonts w:asciiTheme="minorHAnsi" w:hAnsiTheme="minorHAnsi" w:cstheme="minorHAnsi"/>
          <w:szCs w:val="24"/>
        </w:rPr>
        <w:t>Pzp</w:t>
      </w:r>
      <w:bookmarkEnd w:id="1"/>
      <w:proofErr w:type="spellEnd"/>
    </w:p>
    <w:p w14:paraId="0570087D" w14:textId="77777777" w:rsidR="00BF701C" w:rsidRPr="00E93A38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36025264" w14:textId="31F2D7D4" w:rsidR="00A64747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 xml:space="preserve">z postępowania na podstawie art. ……… </w:t>
      </w:r>
      <w:proofErr w:type="spellStart"/>
      <w:r w:rsidRPr="00E93A38">
        <w:rPr>
          <w:rFonts w:asciiTheme="minorHAnsi" w:hAnsiTheme="minorHAnsi" w:cstheme="minorHAnsi"/>
          <w:szCs w:val="24"/>
        </w:rPr>
        <w:t>Pzp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93A38">
        <w:rPr>
          <w:rFonts w:asciiTheme="minorHAnsi" w:hAnsiTheme="minorHAnsi" w:cstheme="minorHAnsi"/>
          <w:i/>
          <w:szCs w:val="24"/>
        </w:rPr>
        <w:t>)</w:t>
      </w:r>
      <w:r w:rsidR="007F1CF5" w:rsidRPr="00E9249E">
        <w:rPr>
          <w:rFonts w:ascii="Calibri" w:hAnsi="Calibri" w:cs="Calibri"/>
          <w:i/>
          <w:szCs w:val="24"/>
        </w:rPr>
        <w:t>.</w:t>
      </w:r>
      <w:r w:rsidR="007F1CF5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121F9BE6" w14:textId="77777777" w:rsidR="000900E7" w:rsidRPr="00E93A38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61AC8AAA" w14:textId="70551D20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="00C41D76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E93A38">
        <w:rPr>
          <w:rFonts w:asciiTheme="minorHAnsi" w:hAnsiTheme="minorHAnsi" w:cstheme="minorHAnsi"/>
          <w:szCs w:val="24"/>
        </w:rPr>
        <w:t>Pzp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. </w:t>
      </w:r>
    </w:p>
    <w:p w14:paraId="335079DE" w14:textId="77777777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316018E2" w14:textId="77777777"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4EA76AC5" w14:textId="77777777"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7B7EB26" w14:textId="77777777"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5C4D3A4" w14:textId="77777777"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F81551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7A569CFD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14:paraId="67D18A92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14:paraId="6CBDFC32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4F80FF5A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3A3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i/>
          <w:szCs w:val="24"/>
        </w:rPr>
        <w:t>)</w:t>
      </w:r>
    </w:p>
    <w:p w14:paraId="22D0FCD5" w14:textId="00415716"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7F1CF5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7F1CF5">
        <w:rPr>
          <w:rFonts w:asciiTheme="minorHAnsi" w:hAnsiTheme="minorHAnsi" w:cstheme="minorHAnsi"/>
          <w:iCs/>
          <w:szCs w:val="24"/>
        </w:rPr>
        <w:t>108</w:t>
      </w:r>
      <w:r w:rsidRPr="007F1CF5">
        <w:rPr>
          <w:rFonts w:asciiTheme="minorHAnsi" w:hAnsiTheme="minorHAnsi" w:cstheme="minorHAnsi"/>
          <w:iCs/>
          <w:szCs w:val="24"/>
        </w:rPr>
        <w:t xml:space="preserve"> ust. 1</w:t>
      </w:r>
      <w:r w:rsidR="007F1CF5">
        <w:rPr>
          <w:rFonts w:asciiTheme="minorHAnsi" w:hAnsiTheme="minorHAnsi" w:cstheme="minorHAnsi"/>
          <w:iCs/>
          <w:szCs w:val="24"/>
        </w:rPr>
        <w:t xml:space="preserve"> </w:t>
      </w:r>
      <w:r w:rsidR="007F1CF5" w:rsidRPr="003E171D">
        <w:rPr>
          <w:rFonts w:asciiTheme="minorHAnsi" w:hAnsiTheme="minorHAnsi" w:cstheme="minorHAnsi"/>
          <w:iCs/>
          <w:szCs w:val="24"/>
        </w:rPr>
        <w:t xml:space="preserve">ustawy </w:t>
      </w:r>
      <w:proofErr w:type="spellStart"/>
      <w:r w:rsidR="007F1CF5" w:rsidRPr="003E171D">
        <w:rPr>
          <w:rFonts w:asciiTheme="minorHAnsi" w:hAnsiTheme="minorHAnsi" w:cstheme="minorHAnsi"/>
          <w:iCs/>
          <w:szCs w:val="24"/>
        </w:rPr>
        <w:t>Pzp</w:t>
      </w:r>
      <w:proofErr w:type="spellEnd"/>
      <w:r w:rsidR="007F1CF5" w:rsidRPr="003E171D">
        <w:rPr>
          <w:rFonts w:asciiTheme="minorHAnsi" w:hAnsiTheme="minorHAnsi" w:cstheme="minorHAnsi"/>
          <w:iCs/>
          <w:szCs w:val="24"/>
        </w:rPr>
        <w:t xml:space="preserve"> </w:t>
      </w:r>
      <w:r w:rsidR="00FF3B81" w:rsidRPr="003E171D">
        <w:rPr>
          <w:rFonts w:asciiTheme="minorHAnsi" w:hAnsiTheme="minorHAnsi" w:cstheme="minorHAnsi"/>
          <w:iCs/>
          <w:szCs w:val="24"/>
        </w:rPr>
        <w:t xml:space="preserve">oraz, że nie </w:t>
      </w:r>
      <w:r w:rsidR="007F1CF5" w:rsidRPr="003E171D">
        <w:rPr>
          <w:rFonts w:asciiTheme="minorHAnsi" w:hAnsiTheme="minorHAnsi" w:cstheme="minorHAnsi"/>
          <w:iCs/>
          <w:szCs w:val="24"/>
        </w:rPr>
        <w:t xml:space="preserve">zachodzą w stosunku do nich przesłanki wykluczenia </w:t>
      </w:r>
      <w:r w:rsidR="007F1CF5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7F1CF5">
        <w:rPr>
          <w:rFonts w:asciiTheme="minorHAnsi" w:hAnsiTheme="minorHAnsi" w:cstheme="minorHAnsi"/>
          <w:iCs/>
          <w:color w:val="000000" w:themeColor="text1"/>
          <w:szCs w:val="24"/>
        </w:rPr>
        <w:t xml:space="preserve">z postępowania na podstawie art. 7 ust. 1 ustawy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</w:p>
    <w:p w14:paraId="468048C0" w14:textId="77777777"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273D1A1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703DEC32" w14:textId="77777777"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29B2AC9" w14:textId="77777777" w:rsidR="00A37734" w:rsidRPr="00E93A38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C514CB" w14:textId="77777777"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54BB9D4A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14:paraId="3C8E0F27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14:paraId="30E81AE5" w14:textId="77777777"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677E" w14:textId="77777777" w:rsidR="007123F9" w:rsidRDefault="007123F9" w:rsidP="00D73CDA">
      <w:r>
        <w:separator/>
      </w:r>
    </w:p>
  </w:endnote>
  <w:endnote w:type="continuationSeparator" w:id="0">
    <w:p w14:paraId="41951C40" w14:textId="77777777" w:rsidR="007123F9" w:rsidRDefault="007123F9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80DB" w14:textId="77777777" w:rsidR="007123F9" w:rsidRDefault="007123F9" w:rsidP="00D73CDA">
      <w:r>
        <w:separator/>
      </w:r>
    </w:p>
  </w:footnote>
  <w:footnote w:type="continuationSeparator" w:id="0">
    <w:p w14:paraId="03073945" w14:textId="77777777" w:rsidR="007123F9" w:rsidRDefault="007123F9" w:rsidP="00D73CDA">
      <w:r>
        <w:continuationSeparator/>
      </w:r>
    </w:p>
  </w:footnote>
  <w:footnote w:id="1">
    <w:p w14:paraId="74F9B51B" w14:textId="77777777" w:rsidR="00315C17" w:rsidRPr="003E171D" w:rsidRDefault="00315C17" w:rsidP="00315C17">
      <w:pPr>
        <w:spacing w:line="276" w:lineRule="auto"/>
        <w:rPr>
          <w:rFonts w:asciiTheme="minorHAnsi" w:hAnsiTheme="minorHAnsi" w:cstheme="minorHAnsi"/>
          <w:sz w:val="22"/>
        </w:rPr>
      </w:pPr>
      <w:r w:rsidRPr="003E171D">
        <w:rPr>
          <w:rStyle w:val="Odwoanieprzypisudolnego"/>
          <w:sz w:val="22"/>
        </w:rPr>
        <w:footnoteRef/>
      </w:r>
      <w:r w:rsidRPr="003E171D">
        <w:rPr>
          <w:rFonts w:asciiTheme="minorHAnsi" w:hAnsiTheme="minorHAnsi" w:cstheme="minorHAnsi"/>
          <w:sz w:val="22"/>
        </w:rPr>
        <w:t xml:space="preserve">należy wypełnić jeżeli dotyczy (w przypadku, gdy nie dotyczy – należy cały zapis </w:t>
      </w:r>
      <w:r w:rsidR="00C41D76" w:rsidRPr="003E171D">
        <w:rPr>
          <w:rFonts w:asciiTheme="minorHAnsi" w:hAnsiTheme="minorHAnsi" w:cstheme="minorHAnsi"/>
          <w:sz w:val="22"/>
        </w:rPr>
        <w:br/>
      </w:r>
      <w:r w:rsidRPr="003E171D">
        <w:rPr>
          <w:rFonts w:asciiTheme="minorHAnsi" w:hAnsiTheme="minorHAnsi" w:cstheme="minorHAnsi"/>
          <w:sz w:val="22"/>
        </w:rPr>
        <w:t>o podmiotach przekreślić)</w:t>
      </w:r>
    </w:p>
    <w:p w14:paraId="2AA5CD16" w14:textId="77777777" w:rsidR="00315C17" w:rsidRDefault="00315C17">
      <w:pPr>
        <w:pStyle w:val="Tekstprzypisudolnego"/>
      </w:pPr>
    </w:p>
  </w:footnote>
  <w:footnote w:id="2">
    <w:p w14:paraId="5573E846" w14:textId="77777777" w:rsidR="007F1CF5" w:rsidRPr="003E171D" w:rsidRDefault="007F1CF5" w:rsidP="007F1CF5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171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E171D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3">
    <w:p w14:paraId="35B99DA2" w14:textId="77777777" w:rsidR="00FF3B81" w:rsidRPr="003E171D" w:rsidRDefault="00FF3B81" w:rsidP="00FF3B8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E171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E171D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2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466174">
    <w:abstractNumId w:val="1"/>
  </w:num>
  <w:num w:numId="3" w16cid:durableId="68559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15C17"/>
    <w:rsid w:val="0033004D"/>
    <w:rsid w:val="00335037"/>
    <w:rsid w:val="00350D6B"/>
    <w:rsid w:val="00360ECC"/>
    <w:rsid w:val="00363EF8"/>
    <w:rsid w:val="003A5EDA"/>
    <w:rsid w:val="003D79B6"/>
    <w:rsid w:val="003E171D"/>
    <w:rsid w:val="003F28D3"/>
    <w:rsid w:val="004102F7"/>
    <w:rsid w:val="00433EE4"/>
    <w:rsid w:val="00456F22"/>
    <w:rsid w:val="00465E4F"/>
    <w:rsid w:val="00490F53"/>
    <w:rsid w:val="004A22A3"/>
    <w:rsid w:val="004B2EBC"/>
    <w:rsid w:val="004C048E"/>
    <w:rsid w:val="004C40C5"/>
    <w:rsid w:val="004C749A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C07C6"/>
    <w:rsid w:val="005D0DF9"/>
    <w:rsid w:val="00602513"/>
    <w:rsid w:val="00625BD2"/>
    <w:rsid w:val="00644A5D"/>
    <w:rsid w:val="00670515"/>
    <w:rsid w:val="00673569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6554"/>
    <w:rsid w:val="00777EAA"/>
    <w:rsid w:val="0079450F"/>
    <w:rsid w:val="007A10EB"/>
    <w:rsid w:val="007B47ED"/>
    <w:rsid w:val="007B6E7A"/>
    <w:rsid w:val="007E3BA3"/>
    <w:rsid w:val="007F1CF5"/>
    <w:rsid w:val="007F1F80"/>
    <w:rsid w:val="007F35BC"/>
    <w:rsid w:val="0081024B"/>
    <w:rsid w:val="00825231"/>
    <w:rsid w:val="00840196"/>
    <w:rsid w:val="0084278E"/>
    <w:rsid w:val="00875C6F"/>
    <w:rsid w:val="009040DF"/>
    <w:rsid w:val="009108CB"/>
    <w:rsid w:val="00911796"/>
    <w:rsid w:val="00970C86"/>
    <w:rsid w:val="00972698"/>
    <w:rsid w:val="009931A7"/>
    <w:rsid w:val="009B611C"/>
    <w:rsid w:val="009C384B"/>
    <w:rsid w:val="009C5AD9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929D3"/>
    <w:rsid w:val="00B97019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911"/>
    <w:rsid w:val="00CA2D40"/>
    <w:rsid w:val="00CE5CAC"/>
    <w:rsid w:val="00D004A3"/>
    <w:rsid w:val="00D02085"/>
    <w:rsid w:val="00D72355"/>
    <w:rsid w:val="00D73CDA"/>
    <w:rsid w:val="00D81EC3"/>
    <w:rsid w:val="00D91446"/>
    <w:rsid w:val="00DB186B"/>
    <w:rsid w:val="00DE0E7F"/>
    <w:rsid w:val="00DF5F84"/>
    <w:rsid w:val="00E03709"/>
    <w:rsid w:val="00E2347D"/>
    <w:rsid w:val="00E33D27"/>
    <w:rsid w:val="00E42397"/>
    <w:rsid w:val="00E875DB"/>
    <w:rsid w:val="00E93A38"/>
    <w:rsid w:val="00E96C71"/>
    <w:rsid w:val="00EB288E"/>
    <w:rsid w:val="00EB6379"/>
    <w:rsid w:val="00ED4B7E"/>
    <w:rsid w:val="00EE5DF2"/>
    <w:rsid w:val="00F00736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BA85"/>
  <w15:docId w15:val="{4DCD76AC-EFC2-400F-B4EB-0DDFB5D2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Stefania Konkołowicz</cp:lastModifiedBy>
  <cp:revision>4</cp:revision>
  <cp:lastPrinted>2022-04-21T07:15:00Z</cp:lastPrinted>
  <dcterms:created xsi:type="dcterms:W3CDTF">2023-12-14T06:59:00Z</dcterms:created>
  <dcterms:modified xsi:type="dcterms:W3CDTF">2023-12-14T12:14:00Z</dcterms:modified>
</cp:coreProperties>
</file>