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3A41B2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Załącznik N</w:t>
      </w:r>
      <w:r w:rsidR="00EA0EA4" w:rsidRPr="003A41B2">
        <w:rPr>
          <w:rFonts w:ascii="Cambria" w:hAnsi="Cambria"/>
          <w:b/>
          <w:bCs/>
        </w:rPr>
        <w:t xml:space="preserve">r </w:t>
      </w:r>
      <w:r w:rsidR="00787D37" w:rsidRPr="003A41B2">
        <w:rPr>
          <w:rFonts w:ascii="Cambria" w:hAnsi="Cambria"/>
          <w:b/>
          <w:bCs/>
        </w:rPr>
        <w:t>4</w:t>
      </w:r>
      <w:r w:rsidR="00EA0EA4" w:rsidRPr="003A41B2">
        <w:rPr>
          <w:rFonts w:ascii="Cambria" w:hAnsi="Cambria"/>
          <w:b/>
          <w:bCs/>
        </w:rPr>
        <w:t xml:space="preserve"> do </w:t>
      </w:r>
      <w:r w:rsidR="002D7DB7" w:rsidRPr="003A41B2">
        <w:rPr>
          <w:rFonts w:ascii="Cambria" w:hAnsi="Cambria"/>
          <w:b/>
          <w:bCs/>
        </w:rPr>
        <w:t>S</w:t>
      </w:r>
      <w:r w:rsidR="002D27E7" w:rsidRPr="003A41B2">
        <w:rPr>
          <w:rFonts w:ascii="Cambria" w:hAnsi="Cambria"/>
          <w:b/>
          <w:bCs/>
        </w:rPr>
        <w:t>WZ</w:t>
      </w:r>
    </w:p>
    <w:p w:rsidR="00553348" w:rsidRPr="003A41B2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 xml:space="preserve">Wzór oświadczenia </w:t>
      </w:r>
      <w:r w:rsidR="00553348" w:rsidRPr="003A41B2">
        <w:rPr>
          <w:rFonts w:ascii="Cambria" w:hAnsi="Cambria"/>
          <w:b/>
          <w:bCs/>
        </w:rPr>
        <w:t xml:space="preserve">wykonawcy/wykonawcy wspólnie ubiegającego </w:t>
      </w:r>
    </w:p>
    <w:p w:rsidR="00EA0EA4" w:rsidRPr="003A41B2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się o udzielenie zamówienia</w:t>
      </w:r>
      <w:r w:rsidR="005221AC" w:rsidRPr="003A41B2">
        <w:rPr>
          <w:rFonts w:ascii="Cambria" w:hAnsi="Cambria"/>
          <w:b/>
          <w:bCs/>
        </w:rPr>
        <w:t xml:space="preserve"> składane</w:t>
      </w:r>
      <w:r w:rsidR="00992BA7" w:rsidRPr="003A41B2">
        <w:rPr>
          <w:rFonts w:ascii="Cambria" w:hAnsi="Cambria"/>
          <w:b/>
          <w:bCs/>
        </w:rPr>
        <w:t>go</w:t>
      </w:r>
      <w:r w:rsidR="005221AC" w:rsidRPr="003A41B2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3A41B2">
        <w:rPr>
          <w:rFonts w:ascii="Cambria" w:hAnsi="Cambria"/>
          <w:b/>
          <w:bCs/>
        </w:rPr>
        <w:t>Pzp</w:t>
      </w:r>
      <w:proofErr w:type="spellEnd"/>
    </w:p>
    <w:p w:rsidR="00652BE0" w:rsidRPr="003A41B2" w:rsidRDefault="00652BE0" w:rsidP="00652BE0">
      <w:pPr>
        <w:tabs>
          <w:tab w:val="left" w:pos="567"/>
        </w:tabs>
        <w:spacing w:line="276" w:lineRule="auto"/>
        <w:jc w:val="center"/>
        <w:rPr>
          <w:rFonts w:ascii="Cambria" w:eastAsia="Times New Roman" w:hAnsi="Cambria" w:cs="Cambria"/>
          <w:b/>
        </w:rPr>
      </w:pPr>
      <w:r w:rsidRPr="003A41B2">
        <w:rPr>
          <w:rFonts w:ascii="Cambria" w:hAnsi="Cambria" w:cs="Cambria"/>
          <w:bCs/>
        </w:rPr>
        <w:t>(</w:t>
      </w:r>
      <w:r w:rsidR="00A13C03" w:rsidRPr="003A41B2">
        <w:rPr>
          <w:rFonts w:ascii="Cambria" w:hAnsi="Cambria" w:cs="Cambria"/>
          <w:b/>
          <w:bCs/>
        </w:rPr>
        <w:t>Numer referencyjny</w:t>
      </w:r>
      <w:r w:rsidRPr="003A41B2">
        <w:rPr>
          <w:rFonts w:ascii="Cambria" w:hAnsi="Cambria" w:cs="Cambria"/>
          <w:b/>
          <w:bCs/>
          <w:color w:val="000000"/>
        </w:rPr>
        <w:t xml:space="preserve">: </w:t>
      </w:r>
      <w:bookmarkStart w:id="0" w:name="_Hlk150190722"/>
      <w:bookmarkStart w:id="1" w:name="_Hlk150260359"/>
      <w:r w:rsidR="00A468A3" w:rsidRPr="00A468A3">
        <w:rPr>
          <w:rFonts w:ascii="Cambria" w:hAnsi="Cambria"/>
          <w:b/>
          <w:bCs/>
        </w:rPr>
        <w:t>IN.271.6</w:t>
      </w:r>
      <w:r w:rsidR="00495C5B">
        <w:rPr>
          <w:rFonts w:ascii="Cambria" w:hAnsi="Cambria"/>
          <w:b/>
          <w:bCs/>
        </w:rPr>
        <w:t>8</w:t>
      </w:r>
      <w:r w:rsidR="00A468A3" w:rsidRPr="00A468A3">
        <w:rPr>
          <w:rFonts w:ascii="Cambria" w:hAnsi="Cambria"/>
          <w:b/>
          <w:bCs/>
        </w:rPr>
        <w:t>.2024.</w:t>
      </w:r>
      <w:bookmarkEnd w:id="0"/>
      <w:bookmarkEnd w:id="1"/>
      <w:r w:rsidR="00A468A3" w:rsidRPr="00A468A3">
        <w:rPr>
          <w:rFonts w:ascii="Cambria" w:hAnsi="Cambria"/>
          <w:b/>
          <w:bCs/>
        </w:rPr>
        <w:t>EJ</w:t>
      </w:r>
      <w:r w:rsidRPr="00A468A3">
        <w:rPr>
          <w:rFonts w:ascii="Cambria" w:hAnsi="Cambria"/>
          <w:b/>
          <w:bCs/>
        </w:rPr>
        <w:t>)</w:t>
      </w:r>
    </w:p>
    <w:p w:rsidR="003A41B2" w:rsidRPr="003A41B2" w:rsidRDefault="003A41B2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15664C" w:rsidRPr="003A41B2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3A41B2">
        <w:rPr>
          <w:rFonts w:ascii="Cambria" w:hAnsi="Cambria"/>
          <w:b/>
          <w:szCs w:val="24"/>
          <w:u w:val="single"/>
        </w:rPr>
        <w:t>ZAMAWIAJĄCY: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</w:r>
      <w:r w:rsidRPr="003A41B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  <w:t>NIP: 537-25-55-524,  REGON: 030237428</w:t>
      </w:r>
    </w:p>
    <w:p w:rsidR="005E77F0" w:rsidRPr="00CE20EB" w:rsidRDefault="00212940" w:rsidP="005E77F0">
      <w:pPr>
        <w:spacing w:line="276" w:lineRule="auto"/>
        <w:ind w:firstLine="567"/>
        <w:outlineLvl w:val="3"/>
        <w:rPr>
          <w:color w:val="0070C0"/>
        </w:rPr>
      </w:pPr>
      <w:r w:rsidRPr="003A41B2">
        <w:rPr>
          <w:rFonts w:ascii="Cambria" w:hAnsi="Cambria"/>
          <w:bCs/>
          <w:color w:val="000000"/>
        </w:rPr>
        <w:t xml:space="preserve">Adres poczty elektronicznej: </w:t>
      </w:r>
      <w:hyperlink r:id="rId8" w:history="1">
        <w:r w:rsidR="005E77F0" w:rsidRPr="00CE20EB">
          <w:rPr>
            <w:rFonts w:ascii="Cambria" w:eastAsia="Times New Roman" w:hAnsi="Cambria"/>
            <w:b/>
            <w:color w:val="0070C0"/>
            <w:kern w:val="1"/>
            <w:u w:val="single"/>
            <w:lang w:eastAsia="ar-SA"/>
          </w:rPr>
          <w:t>urzad@miedzyrzecgmina.pl</w:t>
        </w:r>
      </w:hyperlink>
    </w:p>
    <w:p w:rsidR="00212940" w:rsidRPr="003A41B2" w:rsidRDefault="00212940" w:rsidP="005E77F0">
      <w:pPr>
        <w:spacing w:line="276" w:lineRule="auto"/>
        <w:ind w:firstLine="567"/>
        <w:outlineLvl w:val="3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3A41B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:rsidR="007A1FFF" w:rsidRPr="003A41B2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:rsidR="007A1FFF" w:rsidRPr="003A41B2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3A41B2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6B2308" w:rsidRPr="003A41B2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EA0EA4" w:rsidRPr="003A41B2" w:rsidRDefault="00EA0EA4" w:rsidP="00DC24A5">
      <w:pPr>
        <w:spacing w:line="300" w:lineRule="auto"/>
        <w:rPr>
          <w:rFonts w:ascii="Cambria" w:hAnsi="Cambria"/>
          <w:u w:val="single"/>
        </w:rPr>
      </w:pPr>
      <w:r w:rsidRPr="003A41B2">
        <w:rPr>
          <w:rFonts w:ascii="Cambria" w:hAnsi="Cambria"/>
          <w:u w:val="single"/>
        </w:rPr>
        <w:t>reprezentowany przez: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15664C" w:rsidRPr="00A964AC" w:rsidRDefault="0015664C" w:rsidP="00DC24A5">
      <w:pPr>
        <w:spacing w:line="300" w:lineRule="auto"/>
        <w:rPr>
          <w:rFonts w:ascii="Cambria" w:hAnsi="Cambria"/>
          <w:i/>
          <w:sz w:val="10"/>
          <w:szCs w:val="10"/>
          <w:highlight w:val="yellow"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A964AC" w:rsidTr="0021685A">
        <w:tc>
          <w:tcPr>
            <w:tcW w:w="9093" w:type="dxa"/>
            <w:shd w:val="clear" w:color="auto" w:fill="F2F2F2" w:themeFill="background1" w:themeFillShade="F2"/>
          </w:tcPr>
          <w:p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  <w:highlight w:val="yellow"/>
              </w:rPr>
            </w:pPr>
          </w:p>
          <w:p w:rsidR="00137652" w:rsidRPr="008F2890" w:rsidRDefault="009B71BE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wykonawcy/wykonawców</w:t>
            </w:r>
            <w:r w:rsidR="00137652" w:rsidRPr="008F2890">
              <w:rPr>
                <w:rFonts w:ascii="Cambria" w:hAnsi="Cambria" w:cs="Arial"/>
                <w:b/>
                <w:sz w:val="26"/>
                <w:szCs w:val="26"/>
              </w:rPr>
              <w:t xml:space="preserve"> wspólnie ubiegającego </w:t>
            </w:r>
            <w:r w:rsidR="00137652" w:rsidRPr="008F2890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F2890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F2890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8F2890">
              <w:rPr>
                <w:rFonts w:ascii="Cambria" w:hAnsi="Cambria" w:cs="Arial"/>
                <w:b/>
              </w:rPr>
              <w:t>Pzp</w:t>
            </w:r>
            <w:proofErr w:type="spellEnd"/>
          </w:p>
          <w:p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2"/>
                <w:szCs w:val="12"/>
                <w:highlight w:val="yellow"/>
              </w:rPr>
            </w:pPr>
          </w:p>
        </w:tc>
      </w:tr>
    </w:tbl>
    <w:p w:rsidR="00C83449" w:rsidRPr="00600D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:rsidR="005221AC" w:rsidRPr="00600D49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600D49">
        <w:rPr>
          <w:rFonts w:ascii="Cambria" w:hAnsi="Cambria"/>
        </w:rPr>
        <w:t>Na potrzeby postępowania o udzielenie zamówienia publicznego</w:t>
      </w:r>
      <w:r w:rsidR="00223BDA" w:rsidRPr="00600D49">
        <w:rPr>
          <w:rFonts w:ascii="Cambria" w:hAnsi="Cambria"/>
        </w:rPr>
        <w:t>,</w:t>
      </w:r>
      <w:r w:rsidRPr="00600D49">
        <w:rPr>
          <w:rFonts w:ascii="Cambria" w:hAnsi="Cambria"/>
        </w:rPr>
        <w:t xml:space="preserve"> którego przedmiotem jest</w:t>
      </w:r>
      <w:r w:rsidR="00E467A0">
        <w:rPr>
          <w:rFonts w:ascii="Cambria" w:hAnsi="Cambria"/>
        </w:rPr>
        <w:t xml:space="preserve"> </w:t>
      </w:r>
      <w:r w:rsidR="00AE034E" w:rsidRPr="00600D49">
        <w:rPr>
          <w:rFonts w:ascii="Cambria" w:hAnsi="Cambria"/>
        </w:rPr>
        <w:t>zadanie pn.:</w:t>
      </w:r>
      <w:bookmarkStart w:id="2" w:name="_Hlk156910579"/>
      <w:bookmarkStart w:id="3" w:name="_Hlk176244613"/>
      <w:bookmarkStart w:id="4" w:name="_Hlk150170506"/>
      <w:r w:rsidR="00E467A0">
        <w:rPr>
          <w:rFonts w:ascii="Cambria" w:hAnsi="Cambria"/>
        </w:rPr>
        <w:t xml:space="preserve"> </w:t>
      </w:r>
      <w:r w:rsidR="005E77F0" w:rsidRPr="0020078B">
        <w:rPr>
          <w:rFonts w:ascii="Cambria" w:hAnsi="Cambria"/>
          <w:b/>
          <w:bCs/>
          <w:i/>
          <w:iCs/>
        </w:rPr>
        <w:t xml:space="preserve">„Dostosowanie pomieszczeń do specjalnych potrzeb edukacyjnych </w:t>
      </w:r>
      <w:r w:rsidR="00724707">
        <w:rPr>
          <w:rFonts w:ascii="Cambria" w:hAnsi="Cambria"/>
          <w:b/>
          <w:bCs/>
          <w:i/>
          <w:iCs/>
        </w:rPr>
        <w:br/>
      </w:r>
      <w:r w:rsidR="005E77F0" w:rsidRPr="0020078B">
        <w:rPr>
          <w:rFonts w:ascii="Cambria" w:hAnsi="Cambria"/>
          <w:b/>
          <w:bCs/>
          <w:i/>
          <w:iCs/>
        </w:rPr>
        <w:t xml:space="preserve">w Publicznej Szkole Podstawowej w m. </w:t>
      </w:r>
      <w:r w:rsidR="009B71BE">
        <w:rPr>
          <w:rFonts w:ascii="Cambria" w:hAnsi="Cambria"/>
          <w:b/>
          <w:bCs/>
          <w:i/>
          <w:iCs/>
        </w:rPr>
        <w:t>Rzeczyca</w:t>
      </w:r>
      <w:r w:rsidR="005E77F0" w:rsidRPr="0020078B">
        <w:rPr>
          <w:rFonts w:ascii="Cambria" w:hAnsi="Cambria"/>
          <w:b/>
          <w:bCs/>
          <w:i/>
          <w:iCs/>
        </w:rPr>
        <w:t>”</w:t>
      </w:r>
      <w:bookmarkEnd w:id="2"/>
      <w:r w:rsidR="00FA6BDB" w:rsidRPr="00600D49">
        <w:rPr>
          <w:rFonts w:ascii="Cambria" w:hAnsi="Cambria"/>
          <w:b/>
          <w:i/>
          <w:iCs/>
        </w:rPr>
        <w:t xml:space="preserve">, </w:t>
      </w:r>
      <w:bookmarkEnd w:id="3"/>
      <w:r w:rsidR="00FA6BDB" w:rsidRPr="00600D49">
        <w:rPr>
          <w:rFonts w:ascii="Cambria" w:hAnsi="Cambria"/>
          <w:snapToGrid w:val="0"/>
        </w:rPr>
        <w:t>p</w:t>
      </w:r>
      <w:r w:rsidR="00FA6BDB" w:rsidRPr="00600D49">
        <w:rPr>
          <w:rFonts w:ascii="Cambria" w:hAnsi="Cambria"/>
        </w:rPr>
        <w:t xml:space="preserve">rowadzonego przez </w:t>
      </w:r>
      <w:r w:rsidR="0045021B" w:rsidRPr="00600D49">
        <w:rPr>
          <w:rFonts w:ascii="Cambria" w:hAnsi="Cambria"/>
          <w:b/>
        </w:rPr>
        <w:t>Gminę Międzyrzec Podlaski</w:t>
      </w:r>
      <w:bookmarkEnd w:id="4"/>
      <w:r w:rsidR="007A1FFF" w:rsidRPr="00600D49">
        <w:rPr>
          <w:rFonts w:ascii="Cambria" w:hAnsi="Cambria"/>
          <w:b/>
        </w:rPr>
        <w:t>,</w:t>
      </w:r>
      <w:r w:rsidR="009B71BE">
        <w:rPr>
          <w:rFonts w:ascii="Cambria" w:hAnsi="Cambria"/>
          <w:b/>
        </w:rPr>
        <w:t xml:space="preserve"> </w:t>
      </w:r>
      <w:r w:rsidR="00FD20BF" w:rsidRPr="00600D49">
        <w:rPr>
          <w:rFonts w:ascii="Cambria" w:hAnsi="Cambria"/>
          <w:b/>
          <w:u w:val="single"/>
        </w:rPr>
        <w:t>oświadczam, co następuje:</w:t>
      </w:r>
    </w:p>
    <w:p w:rsidR="005221AC" w:rsidRPr="00600D49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Pr="00A964AC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FD20BF" w:rsidRPr="00600D49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lastRenderedPageBreak/>
        <w:t>OŚWIADCZENIA DOTYCZĄCE PODSTAW WYKLUCZENIA:</w:t>
      </w:r>
    </w:p>
    <w:p w:rsidR="00FD20BF" w:rsidRPr="00600D49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>.</w:t>
      </w:r>
    </w:p>
    <w:p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zachodzą w stosunku do mnie podstawy wykluczenia </w:t>
      </w:r>
      <w:r w:rsidRPr="00600D4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 podjąłem następujące środki naprawcze i zapobiegawcze: </w:t>
      </w:r>
    </w:p>
    <w:p w:rsidR="0015664C" w:rsidRPr="00600D49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……………………………………………..………</w:t>
      </w:r>
      <w:r w:rsidR="000F5A2C" w:rsidRPr="00600D49">
        <w:rPr>
          <w:rFonts w:ascii="Cambria" w:hAnsi="Cambria" w:cs="Arial"/>
        </w:rPr>
        <w:t>….</w:t>
      </w:r>
      <w:r w:rsidRPr="00600D49">
        <w:rPr>
          <w:rFonts w:ascii="Cambria" w:hAnsi="Cambria" w:cs="Arial"/>
        </w:rPr>
        <w:t>…………..…………………………………………………………</w:t>
      </w:r>
    </w:p>
    <w:p w:rsidR="00260861" w:rsidRPr="00600D49" w:rsidRDefault="00260861" w:rsidP="002608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600D49">
        <w:rPr>
          <w:rFonts w:ascii="Cambria" w:eastAsia="Times New Roman" w:hAnsi="Cambria" w:cs="Arial"/>
          <w:lang w:eastAsia="pl-PL"/>
        </w:rPr>
        <w:t xml:space="preserve">7 ust. 1 ustawy </w:t>
      </w:r>
      <w:r w:rsidRPr="00600D49">
        <w:rPr>
          <w:rFonts w:ascii="Cambria" w:hAnsi="Cambria" w:cs="Arial"/>
        </w:rPr>
        <w:t>z dnia 13 kwietnia 2022 r.</w:t>
      </w:r>
      <w:r w:rsidRPr="00600D49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600D49">
        <w:rPr>
          <w:rFonts w:ascii="Cambria" w:hAnsi="Cambria" w:cs="Cambria"/>
        </w:rPr>
        <w:t>t.j</w:t>
      </w:r>
      <w:proofErr w:type="spellEnd"/>
      <w:r w:rsidRPr="00600D49">
        <w:rPr>
          <w:rFonts w:ascii="Cambria" w:hAnsi="Cambria" w:cs="Cambria"/>
        </w:rPr>
        <w:t>. Dz. U. z 2023 r. poz. 129 z późn. zm.</w:t>
      </w:r>
      <w:r w:rsidRPr="00600D49">
        <w:rPr>
          <w:rFonts w:ascii="Cambria" w:hAnsi="Cambria" w:cs="Arial"/>
          <w:i/>
          <w:iCs/>
          <w:color w:val="222222"/>
        </w:rPr>
        <w:t>)</w:t>
      </w:r>
      <w:r w:rsidRPr="00600D4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00D49">
        <w:rPr>
          <w:rFonts w:ascii="Cambria" w:hAnsi="Cambria" w:cs="Arial"/>
          <w:i/>
          <w:iCs/>
          <w:color w:val="222222"/>
        </w:rPr>
        <w:t>.</w:t>
      </w:r>
    </w:p>
    <w:p w:rsidR="005221AC" w:rsidRPr="00600D49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FD20BF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OŚWIADCZENIE DOTYCZĄCE PODANYCH INFORMACJI:</w:t>
      </w:r>
    </w:p>
    <w:p w:rsidR="00FD20BF" w:rsidRPr="00600D49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F15829" w:rsidRPr="00600D49" w:rsidRDefault="00F15829" w:rsidP="0093058D">
      <w:pPr>
        <w:spacing w:line="300" w:lineRule="auto"/>
        <w:jc w:val="both"/>
        <w:rPr>
          <w:rFonts w:ascii="Cambria" w:hAnsi="Cambria"/>
        </w:rPr>
      </w:pPr>
      <w:r w:rsidRPr="00600D4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5829" w:rsidRPr="00600D49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F15829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INFORMACJA DOTYCZĄCA DOSTĘPU DO PODMIOTOWYCH ŚRODKÓW DOWODOWYCH:</w:t>
      </w:r>
    </w:p>
    <w:p w:rsidR="00F15829" w:rsidRPr="00600D49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93058D" w:rsidRPr="00600D4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Wskazuję następujące podmiotowe środki dowodowe, które można uzyskać za pomocą bezpłatnych i ogólnodostępnych baz danych, orazdane umożliwiające dostęp do tych środków: </w:t>
      </w:r>
    </w:p>
    <w:p w:rsidR="00600D49" w:rsidRPr="00600D49" w:rsidRDefault="00600D49" w:rsidP="0093058D">
      <w:pPr>
        <w:spacing w:line="360" w:lineRule="auto"/>
        <w:jc w:val="both"/>
        <w:rPr>
          <w:rFonts w:ascii="Cambria" w:hAnsi="Cambria" w:cs="Arial"/>
        </w:rPr>
      </w:pPr>
    </w:p>
    <w:p w:rsidR="00F15829" w:rsidRPr="00961933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961933">
        <w:rPr>
          <w:rFonts w:ascii="Cambria" w:hAnsi="Cambria" w:cs="Arial"/>
        </w:rPr>
        <w:t>.........................................</w:t>
      </w:r>
      <w:r w:rsidR="0093058D" w:rsidRPr="00961933">
        <w:rPr>
          <w:rFonts w:ascii="Cambria" w:hAnsi="Cambria" w:cs="Arial"/>
        </w:rPr>
        <w:t>...........................................</w:t>
      </w:r>
      <w:r w:rsidRPr="00961933">
        <w:rPr>
          <w:rFonts w:ascii="Cambria" w:hAnsi="Cambria" w:cs="Arial"/>
        </w:rPr>
        <w:t>...................................................................................................</w:t>
      </w:r>
    </w:p>
    <w:p w:rsidR="00F15829" w:rsidRPr="00600D49" w:rsidRDefault="00F15829" w:rsidP="0093058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19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dokumentacji).</w:t>
      </w:r>
    </w:p>
    <w:sectPr w:rsidR="00F15829" w:rsidRPr="00600D4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EB" w:rsidRDefault="00CE20EB" w:rsidP="00AF0EDA">
      <w:r>
        <w:separator/>
      </w:r>
    </w:p>
  </w:endnote>
  <w:endnote w:type="continuationSeparator" w:id="0">
    <w:p w:rsidR="00CE20EB" w:rsidRDefault="00CE20E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B" w:rsidRPr="005221AC" w:rsidRDefault="00CE20EB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Wykonawcy składane na podstawie art. 125 ust. 1 ustawy </w:t>
    </w:r>
    <w:proofErr w:type="spellStart"/>
    <w:r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C579F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C579F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95C5B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="00C579F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C579F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C579F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495C5B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C579FE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EB" w:rsidRDefault="00CE20EB" w:rsidP="00AF0EDA">
      <w:r>
        <w:separator/>
      </w:r>
    </w:p>
  </w:footnote>
  <w:footnote w:type="continuationSeparator" w:id="0">
    <w:p w:rsidR="00CE20EB" w:rsidRDefault="00CE20EB" w:rsidP="00AF0EDA">
      <w:r>
        <w:continuationSeparator/>
      </w:r>
    </w:p>
  </w:footnote>
  <w:footnote w:id="1">
    <w:p w:rsidR="00CE20EB" w:rsidRPr="00515237" w:rsidRDefault="00CE20EB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51523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CE20EB" w:rsidRPr="00515237" w:rsidRDefault="00CE20EB" w:rsidP="0026086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20EB" w:rsidRPr="00515237" w:rsidRDefault="00CE20EB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20EB" w:rsidRPr="00761CEB" w:rsidRDefault="00CE20EB" w:rsidP="0026086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(</w:t>
      </w:r>
      <w:proofErr w:type="spellStart"/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t.j</w:t>
      </w:r>
      <w:proofErr w:type="spellEnd"/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Dz. U. z 2023 r. poz. 120 ze zm.),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B" w:rsidRDefault="00CE20EB" w:rsidP="003A41B2">
    <w:pPr>
      <w:pStyle w:val="Nagwek"/>
    </w:pPr>
    <w:r>
      <w:rPr>
        <w:noProof/>
        <w:lang w:eastAsia="pl-PL"/>
      </w:rPr>
      <w:drawing>
        <wp:inline distT="0" distB="0" distL="0" distR="0">
          <wp:extent cx="5759448" cy="619121"/>
          <wp:effectExtent l="0" t="0" r="0" b="0"/>
          <wp:docPr id="175918444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E20EB" w:rsidRPr="000E4DD5" w:rsidRDefault="00CE20EB" w:rsidP="003A41B2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:rsidR="00CE20EB" w:rsidRDefault="00CE20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B665A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3A4E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2940"/>
    <w:rsid w:val="00213FE8"/>
    <w:rsid w:val="002152B1"/>
    <w:rsid w:val="0021685A"/>
    <w:rsid w:val="00223BDA"/>
    <w:rsid w:val="002270EC"/>
    <w:rsid w:val="0023534F"/>
    <w:rsid w:val="002405E7"/>
    <w:rsid w:val="002465CA"/>
    <w:rsid w:val="00260861"/>
    <w:rsid w:val="0026776F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E2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A41B2"/>
    <w:rsid w:val="003C42D4"/>
    <w:rsid w:val="003D2B3A"/>
    <w:rsid w:val="00404DE0"/>
    <w:rsid w:val="00411F35"/>
    <w:rsid w:val="004130BE"/>
    <w:rsid w:val="0045021B"/>
    <w:rsid w:val="0045084D"/>
    <w:rsid w:val="004918EB"/>
    <w:rsid w:val="0049521B"/>
    <w:rsid w:val="00495C5B"/>
    <w:rsid w:val="00496694"/>
    <w:rsid w:val="004A5C5B"/>
    <w:rsid w:val="004F11D7"/>
    <w:rsid w:val="0050080F"/>
    <w:rsid w:val="00515237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56E7"/>
    <w:rsid w:val="00576FE9"/>
    <w:rsid w:val="005958A9"/>
    <w:rsid w:val="005A04FC"/>
    <w:rsid w:val="005B4257"/>
    <w:rsid w:val="005B5725"/>
    <w:rsid w:val="005D368E"/>
    <w:rsid w:val="005E77F0"/>
    <w:rsid w:val="00600D49"/>
    <w:rsid w:val="0060464E"/>
    <w:rsid w:val="00616DE8"/>
    <w:rsid w:val="006320EE"/>
    <w:rsid w:val="00633834"/>
    <w:rsid w:val="00642D1F"/>
    <w:rsid w:val="00652BE0"/>
    <w:rsid w:val="00656078"/>
    <w:rsid w:val="006832CE"/>
    <w:rsid w:val="00685D08"/>
    <w:rsid w:val="00691D50"/>
    <w:rsid w:val="00697B8A"/>
    <w:rsid w:val="006B2308"/>
    <w:rsid w:val="006C71C7"/>
    <w:rsid w:val="006D0312"/>
    <w:rsid w:val="006E6851"/>
    <w:rsid w:val="00724707"/>
    <w:rsid w:val="00777E4E"/>
    <w:rsid w:val="00784F4E"/>
    <w:rsid w:val="00787D37"/>
    <w:rsid w:val="00792ABE"/>
    <w:rsid w:val="007A1FFF"/>
    <w:rsid w:val="007B556F"/>
    <w:rsid w:val="007C60F3"/>
    <w:rsid w:val="007D5D8F"/>
    <w:rsid w:val="007D6FA0"/>
    <w:rsid w:val="007F0372"/>
    <w:rsid w:val="007F70C2"/>
    <w:rsid w:val="0081110A"/>
    <w:rsid w:val="00815697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2890"/>
    <w:rsid w:val="008F7888"/>
    <w:rsid w:val="00917EAE"/>
    <w:rsid w:val="009210C7"/>
    <w:rsid w:val="0093058D"/>
    <w:rsid w:val="009306F3"/>
    <w:rsid w:val="0093107A"/>
    <w:rsid w:val="009373D9"/>
    <w:rsid w:val="00943BCC"/>
    <w:rsid w:val="00961933"/>
    <w:rsid w:val="00965801"/>
    <w:rsid w:val="009749D8"/>
    <w:rsid w:val="00992BA7"/>
    <w:rsid w:val="009A5268"/>
    <w:rsid w:val="009B71BE"/>
    <w:rsid w:val="009C2275"/>
    <w:rsid w:val="009E6CF3"/>
    <w:rsid w:val="009F013A"/>
    <w:rsid w:val="009F3E07"/>
    <w:rsid w:val="009F6198"/>
    <w:rsid w:val="00A11BE0"/>
    <w:rsid w:val="00A13C03"/>
    <w:rsid w:val="00A26F50"/>
    <w:rsid w:val="00A31A12"/>
    <w:rsid w:val="00A3548C"/>
    <w:rsid w:val="00A45701"/>
    <w:rsid w:val="00A468A3"/>
    <w:rsid w:val="00A56A6A"/>
    <w:rsid w:val="00A65C6F"/>
    <w:rsid w:val="00A72584"/>
    <w:rsid w:val="00A82FDA"/>
    <w:rsid w:val="00A856E7"/>
    <w:rsid w:val="00A964AC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37837"/>
    <w:rsid w:val="00B44F98"/>
    <w:rsid w:val="00B52199"/>
    <w:rsid w:val="00B54D88"/>
    <w:rsid w:val="00B6198A"/>
    <w:rsid w:val="00B64CCD"/>
    <w:rsid w:val="00B85F33"/>
    <w:rsid w:val="00BA46F4"/>
    <w:rsid w:val="00BB7855"/>
    <w:rsid w:val="00BC7842"/>
    <w:rsid w:val="00BF0647"/>
    <w:rsid w:val="00BF1F28"/>
    <w:rsid w:val="00BF284B"/>
    <w:rsid w:val="00C022CB"/>
    <w:rsid w:val="00C1258C"/>
    <w:rsid w:val="00C168DC"/>
    <w:rsid w:val="00C34BBF"/>
    <w:rsid w:val="00C47CB5"/>
    <w:rsid w:val="00C51014"/>
    <w:rsid w:val="00C579FE"/>
    <w:rsid w:val="00C72711"/>
    <w:rsid w:val="00C83449"/>
    <w:rsid w:val="00C93A83"/>
    <w:rsid w:val="00C95EBD"/>
    <w:rsid w:val="00CB0E6B"/>
    <w:rsid w:val="00CB6728"/>
    <w:rsid w:val="00CE20EB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67793"/>
    <w:rsid w:val="00D8128D"/>
    <w:rsid w:val="00D81F76"/>
    <w:rsid w:val="00DC24A5"/>
    <w:rsid w:val="00DC4FC0"/>
    <w:rsid w:val="00DE4517"/>
    <w:rsid w:val="00DF02CE"/>
    <w:rsid w:val="00DF4191"/>
    <w:rsid w:val="00DF7E3F"/>
    <w:rsid w:val="00E07C01"/>
    <w:rsid w:val="00E10D54"/>
    <w:rsid w:val="00E34A4F"/>
    <w:rsid w:val="00E34FD9"/>
    <w:rsid w:val="00E35647"/>
    <w:rsid w:val="00E467A0"/>
    <w:rsid w:val="00E62015"/>
    <w:rsid w:val="00E66B2C"/>
    <w:rsid w:val="00E67BA5"/>
    <w:rsid w:val="00E87EC8"/>
    <w:rsid w:val="00E91034"/>
    <w:rsid w:val="00EA0EA4"/>
    <w:rsid w:val="00EC618B"/>
    <w:rsid w:val="00ED0315"/>
    <w:rsid w:val="00EE39E4"/>
    <w:rsid w:val="00EE5C79"/>
    <w:rsid w:val="00EF34CE"/>
    <w:rsid w:val="00EF6E06"/>
    <w:rsid w:val="00F03562"/>
    <w:rsid w:val="00F05B94"/>
    <w:rsid w:val="00F15829"/>
    <w:rsid w:val="00F25859"/>
    <w:rsid w:val="00F37AF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iedzyrzec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B44FE6-C557-4B0B-9A55-6F39F0E1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edyta</cp:lastModifiedBy>
  <cp:revision>4</cp:revision>
  <cp:lastPrinted>2024-11-05T08:24:00Z</cp:lastPrinted>
  <dcterms:created xsi:type="dcterms:W3CDTF">2024-11-04T11:17:00Z</dcterms:created>
  <dcterms:modified xsi:type="dcterms:W3CDTF">2024-11-13T14:02:00Z</dcterms:modified>
</cp:coreProperties>
</file>