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6D5E26" w14:textId="0CB42157" w:rsidR="00226756" w:rsidRDefault="00226756" w:rsidP="00226756">
      <w:pPr>
        <w:tabs>
          <w:tab w:val="left" w:pos="6521"/>
        </w:tabs>
        <w:ind w:left="5664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Załącznik nr </w:t>
      </w:r>
      <w:r>
        <w:rPr>
          <w:rFonts w:ascii="Times New Roman" w:hAnsi="Times New Roman" w:cs="Times New Roman"/>
          <w:b/>
        </w:rPr>
        <w:t xml:space="preserve">1.1 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do SWZ</w:t>
      </w:r>
    </w:p>
    <w:p w14:paraId="11C19AA5" w14:textId="77777777" w:rsidR="00226756" w:rsidRDefault="00226756" w:rsidP="00226756">
      <w:pPr>
        <w:spacing w:after="0"/>
        <w:ind w:left="5664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B566051" w14:textId="77777777" w:rsidR="00226756" w:rsidRDefault="00226756" w:rsidP="00226756">
      <w:pPr>
        <w:spacing w:after="0"/>
        <w:ind w:left="5664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Nr wew. postępowania 22/25</w:t>
      </w:r>
    </w:p>
    <w:p w14:paraId="4BB9DBFE" w14:textId="77777777" w:rsidR="00226756" w:rsidRDefault="00226756" w:rsidP="00226756">
      <w:pPr>
        <w:spacing w:after="0"/>
        <w:ind w:left="4956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34396D93" w14:textId="77777777" w:rsidR="00226756" w:rsidRDefault="00226756" w:rsidP="00226756">
      <w:pPr>
        <w:tabs>
          <w:tab w:val="left" w:pos="6521"/>
        </w:tabs>
        <w:ind w:left="566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Zamawiający:</w:t>
      </w:r>
      <w:r>
        <w:rPr>
          <w:rFonts w:ascii="Times New Roman" w:hAnsi="Times New Roman" w:cs="Times New Roman"/>
          <w:b/>
          <w:sz w:val="20"/>
          <w:szCs w:val="20"/>
        </w:rPr>
        <w:br/>
        <w:t xml:space="preserve">Komenda Wojewódzka Policji </w:t>
      </w:r>
      <w:r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14:paraId="72C7F989" w14:textId="1AFDFD3C" w:rsidR="001D0004" w:rsidRPr="00033F94" w:rsidRDefault="00AC2CC4" w:rsidP="0068659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33F94">
        <w:rPr>
          <w:rFonts w:ascii="Times New Roman" w:hAnsi="Times New Roman" w:cs="Times New Roman"/>
          <w:sz w:val="28"/>
          <w:szCs w:val="28"/>
          <w:u w:val="single"/>
        </w:rPr>
        <w:t>OPIS PRZEDMIOTU ZAMÓWIENIA</w:t>
      </w:r>
    </w:p>
    <w:p w14:paraId="4DB93434" w14:textId="77777777" w:rsidR="00686593" w:rsidRPr="00033F94" w:rsidRDefault="00686593" w:rsidP="00686593">
      <w:pPr>
        <w:jc w:val="center"/>
        <w:rPr>
          <w:rFonts w:ascii="Times New Roman" w:hAnsi="Times New Roman" w:cs="Times New Roman"/>
          <w:u w:val="single"/>
        </w:rPr>
      </w:pPr>
    </w:p>
    <w:p w14:paraId="7D1E7449" w14:textId="13EFA922" w:rsidR="00AC2CC4" w:rsidRPr="00033F94" w:rsidRDefault="00AC2CC4" w:rsidP="00AC2CC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033F94">
        <w:rPr>
          <w:rFonts w:ascii="Times New Roman" w:hAnsi="Times New Roman" w:cs="Times New Roman"/>
          <w:b/>
          <w:bCs/>
          <w:u w:val="single"/>
        </w:rPr>
        <w:t>NAZWA I ADRES ZAMAWIAJĄCEGO</w:t>
      </w:r>
    </w:p>
    <w:p w14:paraId="00B0DCE1" w14:textId="235898FC" w:rsidR="00AC2CC4" w:rsidRPr="00033F94" w:rsidRDefault="00AC2CC4" w:rsidP="00AC2CC4">
      <w:pPr>
        <w:pStyle w:val="Akapitzlist"/>
        <w:jc w:val="both"/>
        <w:rPr>
          <w:rFonts w:ascii="Times New Roman" w:hAnsi="Times New Roman" w:cs="Times New Roman"/>
        </w:rPr>
      </w:pPr>
      <w:r w:rsidRPr="00033F94">
        <w:rPr>
          <w:rFonts w:ascii="Times New Roman" w:hAnsi="Times New Roman" w:cs="Times New Roman"/>
        </w:rPr>
        <w:t>Komenda Wojewódzka Policji z siedzibą w Radomiu ul. 11 -go Listopada 37/59</w:t>
      </w:r>
    </w:p>
    <w:p w14:paraId="0C2D3B56" w14:textId="77777777" w:rsidR="00AC2CC4" w:rsidRPr="00033F94" w:rsidRDefault="00AC2CC4" w:rsidP="00AC2CC4">
      <w:pPr>
        <w:pStyle w:val="Akapitzlist"/>
        <w:jc w:val="both"/>
        <w:rPr>
          <w:rFonts w:ascii="Times New Roman" w:hAnsi="Times New Roman" w:cs="Times New Roman"/>
        </w:rPr>
      </w:pPr>
    </w:p>
    <w:p w14:paraId="0D0430F6" w14:textId="77777777" w:rsidR="00AC2CC4" w:rsidRPr="00033F94" w:rsidRDefault="00AC2CC4" w:rsidP="00AC2CC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u w:val="single"/>
        </w:rPr>
      </w:pPr>
      <w:r w:rsidRPr="00033F94">
        <w:rPr>
          <w:rFonts w:ascii="Times New Roman" w:hAnsi="Times New Roman" w:cs="Times New Roman"/>
          <w:b/>
          <w:bCs/>
          <w:u w:val="single"/>
        </w:rPr>
        <w:t>NAZWA ZADANIA</w:t>
      </w:r>
    </w:p>
    <w:p w14:paraId="1101D1C5" w14:textId="1A7F556D" w:rsidR="00686593" w:rsidRPr="00033F94" w:rsidRDefault="00AC2CC4" w:rsidP="00AC2CC4">
      <w:pPr>
        <w:pStyle w:val="Akapitzlist"/>
        <w:jc w:val="both"/>
        <w:rPr>
          <w:rFonts w:ascii="Times New Roman" w:hAnsi="Times New Roman" w:cs="Times New Roman"/>
        </w:rPr>
      </w:pPr>
      <w:r w:rsidRPr="00033F94">
        <w:rPr>
          <w:rFonts w:ascii="Times New Roman" w:hAnsi="Times New Roman" w:cs="Times New Roman"/>
        </w:rPr>
        <w:t>U</w:t>
      </w:r>
      <w:r w:rsidR="00686593" w:rsidRPr="00033F94">
        <w:rPr>
          <w:rFonts w:ascii="Times New Roman" w:hAnsi="Times New Roman" w:cs="Times New Roman"/>
        </w:rPr>
        <w:t>sunięcie usterek oświetlenia awaryjnego i ewakuacyjnego w czynnych obiektach mazowieckiego garnizonu Policji</w:t>
      </w:r>
      <w:r w:rsidR="00EE626A" w:rsidRPr="00033F94">
        <w:rPr>
          <w:rFonts w:ascii="Times New Roman" w:hAnsi="Times New Roman" w:cs="Times New Roman"/>
        </w:rPr>
        <w:t xml:space="preserve"> po </w:t>
      </w:r>
      <w:r w:rsidR="008268B3" w:rsidRPr="00033F94">
        <w:rPr>
          <w:rFonts w:ascii="Times New Roman" w:hAnsi="Times New Roman" w:cs="Times New Roman"/>
        </w:rPr>
        <w:t xml:space="preserve">przeprowadzonym </w:t>
      </w:r>
      <w:r w:rsidR="00EE626A" w:rsidRPr="00033F94">
        <w:rPr>
          <w:rFonts w:ascii="Times New Roman" w:hAnsi="Times New Roman" w:cs="Times New Roman"/>
        </w:rPr>
        <w:t>p</w:t>
      </w:r>
      <w:r w:rsidR="008268B3" w:rsidRPr="00033F94">
        <w:rPr>
          <w:rFonts w:ascii="Times New Roman" w:hAnsi="Times New Roman" w:cs="Times New Roman"/>
        </w:rPr>
        <w:t xml:space="preserve">rzeglądzie.  </w:t>
      </w:r>
    </w:p>
    <w:p w14:paraId="42545A85" w14:textId="701AB3A4" w:rsidR="00686593" w:rsidRPr="00033F94" w:rsidRDefault="00AC2CC4" w:rsidP="00AC2CC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033F94">
        <w:rPr>
          <w:rFonts w:ascii="Times New Roman" w:hAnsi="Times New Roman" w:cs="Times New Roman"/>
          <w:b/>
          <w:bCs/>
          <w:u w:val="single"/>
        </w:rPr>
        <w:t>Kody wg CPV:</w:t>
      </w:r>
    </w:p>
    <w:p w14:paraId="51B324BE" w14:textId="77777777" w:rsidR="00AC2CC4" w:rsidRPr="00033F94" w:rsidRDefault="00AC2CC4" w:rsidP="00AC2CC4">
      <w:pPr>
        <w:pStyle w:val="Akapitzlist"/>
        <w:jc w:val="both"/>
        <w:rPr>
          <w:rFonts w:ascii="Times New Roman" w:hAnsi="Times New Roman" w:cs="Times New Roman"/>
        </w:rPr>
      </w:pPr>
    </w:p>
    <w:p w14:paraId="5DA3A8F3" w14:textId="36F57A78" w:rsidR="00AC2CC4" w:rsidRPr="00033F94" w:rsidRDefault="00AC2CC4" w:rsidP="00AC2CC4">
      <w:pPr>
        <w:pStyle w:val="Akapitzlist"/>
        <w:jc w:val="both"/>
        <w:rPr>
          <w:rFonts w:ascii="Times New Roman" w:hAnsi="Times New Roman" w:cs="Times New Roman"/>
        </w:rPr>
      </w:pPr>
      <w:r w:rsidRPr="00033F94">
        <w:rPr>
          <w:rFonts w:ascii="Times New Roman" w:hAnsi="Times New Roman" w:cs="Times New Roman"/>
        </w:rPr>
        <w:t>31518200-2 Oświetlenie awaryjne i ewakuacyjne</w:t>
      </w:r>
    </w:p>
    <w:p w14:paraId="298B5539" w14:textId="61D7E0D2" w:rsidR="00AC2CC4" w:rsidRPr="00033F94" w:rsidRDefault="00AC2CC4" w:rsidP="00AC2CC4">
      <w:pPr>
        <w:pStyle w:val="Akapitzlist"/>
        <w:jc w:val="both"/>
        <w:rPr>
          <w:rFonts w:ascii="Times New Roman" w:hAnsi="Times New Roman" w:cs="Times New Roman"/>
        </w:rPr>
      </w:pPr>
      <w:r w:rsidRPr="00033F94">
        <w:rPr>
          <w:rFonts w:ascii="Times New Roman" w:hAnsi="Times New Roman" w:cs="Times New Roman"/>
        </w:rPr>
        <w:t>45310000-3 Roboty instalacyjne elektryczne</w:t>
      </w:r>
    </w:p>
    <w:p w14:paraId="1D08C82F" w14:textId="721E3730" w:rsidR="00AC2CC4" w:rsidRPr="00033F94" w:rsidRDefault="00AC2CC4" w:rsidP="00AC2CC4">
      <w:pPr>
        <w:pStyle w:val="Akapitzlist"/>
        <w:jc w:val="both"/>
        <w:rPr>
          <w:rFonts w:ascii="Times New Roman" w:hAnsi="Times New Roman" w:cs="Times New Roman"/>
        </w:rPr>
      </w:pPr>
      <w:r w:rsidRPr="00033F94">
        <w:rPr>
          <w:rFonts w:ascii="Times New Roman" w:hAnsi="Times New Roman" w:cs="Times New Roman"/>
        </w:rPr>
        <w:t>31520000-7 Lampy i oprawy oświetleniowe</w:t>
      </w:r>
    </w:p>
    <w:p w14:paraId="618E4754" w14:textId="03C9B119" w:rsidR="00AC2CC4" w:rsidRPr="00033F94" w:rsidRDefault="00AC2CC4" w:rsidP="00AC2CC4">
      <w:pPr>
        <w:pStyle w:val="Akapitzlist"/>
        <w:jc w:val="both"/>
        <w:rPr>
          <w:rFonts w:ascii="Times New Roman" w:hAnsi="Times New Roman" w:cs="Times New Roman"/>
        </w:rPr>
      </w:pPr>
      <w:r w:rsidRPr="00033F94">
        <w:rPr>
          <w:rFonts w:ascii="Times New Roman" w:hAnsi="Times New Roman" w:cs="Times New Roman"/>
        </w:rPr>
        <w:t>31355200-3 Wykonanie badań.</w:t>
      </w:r>
    </w:p>
    <w:p w14:paraId="514FDFC6" w14:textId="2BA47708" w:rsidR="00AC2CC4" w:rsidRPr="00033F94" w:rsidRDefault="00AC2CC4" w:rsidP="00AC2CC4">
      <w:pPr>
        <w:pStyle w:val="Akapitzlist"/>
        <w:jc w:val="both"/>
        <w:rPr>
          <w:rFonts w:ascii="Times New Roman" w:hAnsi="Times New Roman" w:cs="Times New Roman"/>
        </w:rPr>
      </w:pPr>
      <w:r w:rsidRPr="00033F94">
        <w:rPr>
          <w:rFonts w:ascii="Times New Roman" w:hAnsi="Times New Roman" w:cs="Times New Roman"/>
        </w:rPr>
        <w:t>3152000</w:t>
      </w:r>
      <w:r w:rsidR="007E0E60" w:rsidRPr="00033F94">
        <w:rPr>
          <w:rFonts w:ascii="Times New Roman" w:hAnsi="Times New Roman" w:cs="Times New Roman"/>
        </w:rPr>
        <w:t>0</w:t>
      </w:r>
      <w:r w:rsidRPr="00033F94">
        <w:rPr>
          <w:rFonts w:ascii="Times New Roman" w:hAnsi="Times New Roman" w:cs="Times New Roman"/>
        </w:rPr>
        <w:t>-7 Wymiana oświetlenia</w:t>
      </w:r>
    </w:p>
    <w:p w14:paraId="22B6C1AC" w14:textId="4F1C17DD" w:rsidR="00AC2CC4" w:rsidRDefault="00033F94" w:rsidP="00AC2CC4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45311000 – 0 Roboty w zakresie okablowania oraz instalacji elektrycznych</w:t>
      </w:r>
    </w:p>
    <w:p w14:paraId="07FD0E06" w14:textId="120FB98D" w:rsidR="00033F94" w:rsidRDefault="00033F94" w:rsidP="00AC2CC4">
      <w:pPr>
        <w:pStyle w:val="Akapitzlist"/>
        <w:jc w:val="both"/>
        <w:rPr>
          <w:rFonts w:ascii="Times New Roman" w:hAnsi="Times New Roman" w:cs="Times New Roman"/>
        </w:rPr>
      </w:pPr>
    </w:p>
    <w:p w14:paraId="315B848E" w14:textId="54F902D7" w:rsidR="00AC2CC4" w:rsidRPr="00033F94" w:rsidRDefault="00AC2CC4" w:rsidP="00AC2CC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033F94">
        <w:rPr>
          <w:rFonts w:ascii="Times New Roman" w:hAnsi="Times New Roman" w:cs="Times New Roman"/>
          <w:b/>
          <w:bCs/>
          <w:u w:val="single"/>
        </w:rPr>
        <w:t xml:space="preserve">Opis ogólny przedmiotu zamówienia: </w:t>
      </w:r>
    </w:p>
    <w:p w14:paraId="710FBD5D" w14:textId="52894E2E" w:rsidR="00AC2CC4" w:rsidRPr="00033F94" w:rsidRDefault="00675EEE" w:rsidP="00AC2CC4">
      <w:pPr>
        <w:pStyle w:val="Akapitzlist"/>
        <w:jc w:val="both"/>
        <w:rPr>
          <w:rFonts w:ascii="Times New Roman" w:hAnsi="Times New Roman" w:cs="Times New Roman"/>
          <w:color w:val="FF0000"/>
        </w:rPr>
      </w:pPr>
      <w:r w:rsidRPr="00033F94">
        <w:rPr>
          <w:rFonts w:ascii="Times New Roman" w:hAnsi="Times New Roman" w:cs="Times New Roman"/>
        </w:rPr>
        <w:t xml:space="preserve">Ogólny zakres prac elektrycznych będzie polegał na </w:t>
      </w:r>
      <w:r w:rsidR="000B551C" w:rsidRPr="00033F94">
        <w:rPr>
          <w:rFonts w:ascii="Times New Roman" w:hAnsi="Times New Roman" w:cs="Times New Roman"/>
        </w:rPr>
        <w:t>u</w:t>
      </w:r>
      <w:r w:rsidR="0012258B" w:rsidRPr="00033F94">
        <w:rPr>
          <w:rFonts w:ascii="Times New Roman" w:hAnsi="Times New Roman" w:cs="Times New Roman"/>
        </w:rPr>
        <w:t>sunięci</w:t>
      </w:r>
      <w:r w:rsidR="000B551C" w:rsidRPr="00033F94">
        <w:rPr>
          <w:rFonts w:ascii="Times New Roman" w:hAnsi="Times New Roman" w:cs="Times New Roman"/>
        </w:rPr>
        <w:t>u</w:t>
      </w:r>
      <w:r w:rsidR="0012258B" w:rsidRPr="00033F94">
        <w:rPr>
          <w:rFonts w:ascii="Times New Roman" w:hAnsi="Times New Roman" w:cs="Times New Roman"/>
        </w:rPr>
        <w:t xml:space="preserve"> usterek w obiektach mazowieckiego garnizonu Policji </w:t>
      </w:r>
      <w:r w:rsidR="000B551C" w:rsidRPr="00033F94">
        <w:rPr>
          <w:rFonts w:ascii="Times New Roman" w:hAnsi="Times New Roman" w:cs="Times New Roman"/>
        </w:rPr>
        <w:t xml:space="preserve">poprzez wymianę oświetlenia awaryjnego </w:t>
      </w:r>
      <w:r w:rsidR="00C94A0E" w:rsidRPr="00033F94">
        <w:rPr>
          <w:rFonts w:ascii="Times New Roman" w:hAnsi="Times New Roman" w:cs="Times New Roman"/>
        </w:rPr>
        <w:t xml:space="preserve">                            </w:t>
      </w:r>
      <w:r w:rsidR="000B551C" w:rsidRPr="00033F94">
        <w:rPr>
          <w:rFonts w:ascii="Times New Roman" w:hAnsi="Times New Roman" w:cs="Times New Roman"/>
        </w:rPr>
        <w:t xml:space="preserve">i ewakuacyjnego oraz wykonanie zasilania dodatkowych opraw oświetleniowych montaż dodatkowych lamp - </w:t>
      </w:r>
      <w:r w:rsidR="0012258B" w:rsidRPr="00033F94">
        <w:rPr>
          <w:rFonts w:ascii="Times New Roman" w:hAnsi="Times New Roman" w:cs="Times New Roman"/>
        </w:rPr>
        <w:t xml:space="preserve">wykazanych w </w:t>
      </w:r>
      <w:r w:rsidR="0012258B" w:rsidRPr="00033F94">
        <w:rPr>
          <w:rFonts w:ascii="Times New Roman" w:hAnsi="Times New Roman" w:cs="Times New Roman"/>
          <w:b/>
        </w:rPr>
        <w:t>Zał</w:t>
      </w:r>
      <w:r w:rsidR="000F1340" w:rsidRPr="00033F94">
        <w:rPr>
          <w:rFonts w:ascii="Times New Roman" w:hAnsi="Times New Roman" w:cs="Times New Roman"/>
          <w:b/>
        </w:rPr>
        <w:t>ą</w:t>
      </w:r>
      <w:r w:rsidR="0012258B" w:rsidRPr="00033F94">
        <w:rPr>
          <w:rFonts w:ascii="Times New Roman" w:hAnsi="Times New Roman" w:cs="Times New Roman"/>
          <w:b/>
        </w:rPr>
        <w:t xml:space="preserve">czniku nr </w:t>
      </w:r>
      <w:r w:rsidR="00033F94" w:rsidRPr="00033F94">
        <w:rPr>
          <w:rFonts w:ascii="Times New Roman" w:hAnsi="Times New Roman" w:cs="Times New Roman"/>
          <w:b/>
        </w:rPr>
        <w:t>1</w:t>
      </w:r>
    </w:p>
    <w:p w14:paraId="3BB56E62" w14:textId="7CEE9A7D" w:rsidR="000F1340" w:rsidRPr="00033F94" w:rsidRDefault="00AC2CC4" w:rsidP="00AC2CC4">
      <w:pPr>
        <w:pStyle w:val="Akapitzlist"/>
        <w:jc w:val="both"/>
        <w:rPr>
          <w:rFonts w:ascii="Times New Roman" w:hAnsi="Times New Roman" w:cs="Times New Roman"/>
        </w:rPr>
      </w:pPr>
      <w:r w:rsidRPr="00033F94">
        <w:rPr>
          <w:rFonts w:ascii="Times New Roman" w:hAnsi="Times New Roman" w:cs="Times New Roman"/>
        </w:rPr>
        <w:t>Z</w:t>
      </w:r>
      <w:r w:rsidR="000F1340" w:rsidRPr="00033F94">
        <w:rPr>
          <w:rFonts w:ascii="Times New Roman" w:hAnsi="Times New Roman" w:cs="Times New Roman"/>
        </w:rPr>
        <w:t xml:space="preserve">amawiający wymaga , aby wszystkie przedmioty zamówienia były nowe i posiadały wymagane atesty , certyfikaty i spełniały obowiązujące normy dla oświetlenia awaryjnego i ewakuacyjnego. </w:t>
      </w:r>
    </w:p>
    <w:p w14:paraId="2415BB99" w14:textId="571384CD" w:rsidR="00717933" w:rsidRPr="00033F94" w:rsidRDefault="00717933" w:rsidP="00AC2CC4">
      <w:pPr>
        <w:pStyle w:val="Akapitzlist"/>
        <w:jc w:val="both"/>
        <w:rPr>
          <w:rFonts w:ascii="Times New Roman" w:hAnsi="Times New Roman" w:cs="Times New Roman"/>
        </w:rPr>
      </w:pPr>
      <w:r w:rsidRPr="00033F94">
        <w:rPr>
          <w:rFonts w:ascii="Times New Roman" w:hAnsi="Times New Roman" w:cs="Times New Roman"/>
        </w:rPr>
        <w:t xml:space="preserve">Wykonawca zaproponuje typ opraw oświetlenia awaryjnego i ewakuacyjnego. </w:t>
      </w:r>
      <w:r w:rsidR="00C94A0E" w:rsidRPr="00033F94">
        <w:rPr>
          <w:rFonts w:ascii="Times New Roman" w:hAnsi="Times New Roman" w:cs="Times New Roman"/>
        </w:rPr>
        <w:t xml:space="preserve">                       </w:t>
      </w:r>
      <w:r w:rsidRPr="00033F94">
        <w:rPr>
          <w:rFonts w:ascii="Times New Roman" w:hAnsi="Times New Roman" w:cs="Times New Roman"/>
        </w:rPr>
        <w:t xml:space="preserve">Po zaakceptowaniu przez Zamawiającego przystąpi </w:t>
      </w:r>
      <w:r w:rsidR="008268B3" w:rsidRPr="00033F94">
        <w:rPr>
          <w:rFonts w:ascii="Times New Roman" w:hAnsi="Times New Roman" w:cs="Times New Roman"/>
        </w:rPr>
        <w:t xml:space="preserve"> realizacji </w:t>
      </w:r>
      <w:r w:rsidRPr="00033F94">
        <w:rPr>
          <w:rFonts w:ascii="Times New Roman" w:hAnsi="Times New Roman" w:cs="Times New Roman"/>
        </w:rPr>
        <w:t>usług</w:t>
      </w:r>
      <w:r w:rsidR="008268B3" w:rsidRPr="00033F94">
        <w:rPr>
          <w:rFonts w:ascii="Times New Roman" w:hAnsi="Times New Roman" w:cs="Times New Roman"/>
        </w:rPr>
        <w:t>i.</w:t>
      </w:r>
    </w:p>
    <w:p w14:paraId="7121CD6D" w14:textId="366A4FA3" w:rsidR="000B551C" w:rsidRPr="00033F94" w:rsidRDefault="000B551C" w:rsidP="000B551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033F94">
        <w:rPr>
          <w:rFonts w:ascii="Times New Roman" w:hAnsi="Times New Roman" w:cs="Times New Roman"/>
          <w:b/>
          <w:bCs/>
          <w:u w:val="single"/>
        </w:rPr>
        <w:t>Branża elektryczna</w:t>
      </w:r>
    </w:p>
    <w:p w14:paraId="540B57C4" w14:textId="6E2E4567" w:rsidR="000B551C" w:rsidRPr="00033F94" w:rsidRDefault="000B551C" w:rsidP="000B551C">
      <w:pPr>
        <w:pStyle w:val="Akapitzlist"/>
        <w:jc w:val="both"/>
        <w:rPr>
          <w:rFonts w:ascii="Times New Roman" w:hAnsi="Times New Roman" w:cs="Times New Roman"/>
        </w:rPr>
      </w:pPr>
      <w:r w:rsidRPr="00033F94">
        <w:rPr>
          <w:rFonts w:ascii="Times New Roman" w:hAnsi="Times New Roman" w:cs="Times New Roman"/>
        </w:rPr>
        <w:t xml:space="preserve">W zakres prac elektrycznych będzie polegał na dostawie i wymianie oświetlenia awaryjnego i ewakuacyjnego. Demontaż niesprawnego oświetlenia awaryjnego </w:t>
      </w:r>
      <w:r w:rsidR="00C94A0E" w:rsidRPr="00033F94">
        <w:rPr>
          <w:rFonts w:ascii="Times New Roman" w:hAnsi="Times New Roman" w:cs="Times New Roman"/>
        </w:rPr>
        <w:t xml:space="preserve">                          </w:t>
      </w:r>
      <w:r w:rsidRPr="00033F94">
        <w:rPr>
          <w:rFonts w:ascii="Times New Roman" w:hAnsi="Times New Roman" w:cs="Times New Roman"/>
        </w:rPr>
        <w:t>i ewakuacyjnego wraz z utylizacją.</w:t>
      </w:r>
    </w:p>
    <w:p w14:paraId="4794006A" w14:textId="61B4D000" w:rsidR="000B551C" w:rsidRPr="00033F94" w:rsidRDefault="000B551C" w:rsidP="000B551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033F94">
        <w:rPr>
          <w:rFonts w:ascii="Times New Roman" w:hAnsi="Times New Roman" w:cs="Times New Roman"/>
          <w:b/>
          <w:bCs/>
          <w:u w:val="single"/>
        </w:rPr>
        <w:t>Podstawowe paramenty opraw.</w:t>
      </w:r>
    </w:p>
    <w:p w14:paraId="32F35316" w14:textId="3D47CD1B" w:rsidR="00717933" w:rsidRPr="00033F94" w:rsidRDefault="00675EEE" w:rsidP="00140FD5">
      <w:pPr>
        <w:pStyle w:val="Akapitzlist"/>
        <w:jc w:val="both"/>
        <w:rPr>
          <w:rFonts w:ascii="Times New Roman" w:hAnsi="Times New Roman" w:cs="Times New Roman"/>
        </w:rPr>
      </w:pPr>
      <w:r w:rsidRPr="00033F94">
        <w:rPr>
          <w:rFonts w:ascii="Times New Roman" w:hAnsi="Times New Roman" w:cs="Times New Roman"/>
        </w:rPr>
        <w:t xml:space="preserve">- </w:t>
      </w:r>
      <w:r w:rsidR="00717933" w:rsidRPr="00033F94">
        <w:rPr>
          <w:rFonts w:ascii="Times New Roman" w:hAnsi="Times New Roman" w:cs="Times New Roman"/>
        </w:rPr>
        <w:t xml:space="preserve">Kolor biały : biały </w:t>
      </w:r>
    </w:p>
    <w:p w14:paraId="138CA421" w14:textId="0395A847" w:rsidR="00717933" w:rsidRPr="00033F94" w:rsidRDefault="00675EEE" w:rsidP="00140FD5">
      <w:pPr>
        <w:pStyle w:val="Akapitzlist"/>
        <w:jc w:val="both"/>
        <w:rPr>
          <w:rFonts w:ascii="Times New Roman" w:hAnsi="Times New Roman" w:cs="Times New Roman"/>
        </w:rPr>
      </w:pPr>
      <w:r w:rsidRPr="00033F94">
        <w:rPr>
          <w:rFonts w:ascii="Times New Roman" w:hAnsi="Times New Roman" w:cs="Times New Roman"/>
        </w:rPr>
        <w:t xml:space="preserve">- </w:t>
      </w:r>
      <w:r w:rsidR="00717933" w:rsidRPr="00033F94">
        <w:rPr>
          <w:rFonts w:ascii="Times New Roman" w:hAnsi="Times New Roman" w:cs="Times New Roman"/>
        </w:rPr>
        <w:t xml:space="preserve">Tryb pracy : sieciowy – awaryjny </w:t>
      </w:r>
    </w:p>
    <w:p w14:paraId="3C27CC8D" w14:textId="0C474B4C" w:rsidR="00717933" w:rsidRPr="00033F94" w:rsidRDefault="00675EEE" w:rsidP="00140FD5">
      <w:pPr>
        <w:pStyle w:val="Akapitzlist"/>
        <w:jc w:val="both"/>
        <w:rPr>
          <w:rFonts w:ascii="Times New Roman" w:hAnsi="Times New Roman" w:cs="Times New Roman"/>
        </w:rPr>
      </w:pPr>
      <w:r w:rsidRPr="00033F94">
        <w:rPr>
          <w:rFonts w:ascii="Times New Roman" w:hAnsi="Times New Roman" w:cs="Times New Roman"/>
        </w:rPr>
        <w:lastRenderedPageBreak/>
        <w:t xml:space="preserve">- </w:t>
      </w:r>
      <w:r w:rsidR="00717933" w:rsidRPr="00033F94">
        <w:rPr>
          <w:rFonts w:ascii="Times New Roman" w:hAnsi="Times New Roman" w:cs="Times New Roman"/>
        </w:rPr>
        <w:t>Gwarancja : 24 miesiące</w:t>
      </w:r>
    </w:p>
    <w:p w14:paraId="7D3148B4" w14:textId="42B88E79" w:rsidR="000F1340" w:rsidRPr="00033F94" w:rsidRDefault="00675EEE" w:rsidP="00140FD5">
      <w:pPr>
        <w:pStyle w:val="Akapitzlist"/>
        <w:jc w:val="both"/>
        <w:rPr>
          <w:rFonts w:ascii="Times New Roman" w:hAnsi="Times New Roman" w:cs="Times New Roman"/>
        </w:rPr>
      </w:pPr>
      <w:r w:rsidRPr="00033F94">
        <w:rPr>
          <w:rFonts w:ascii="Times New Roman" w:hAnsi="Times New Roman" w:cs="Times New Roman"/>
        </w:rPr>
        <w:t xml:space="preserve">- </w:t>
      </w:r>
      <w:r w:rsidR="00717933" w:rsidRPr="00033F94">
        <w:rPr>
          <w:rFonts w:ascii="Times New Roman" w:hAnsi="Times New Roman" w:cs="Times New Roman"/>
        </w:rPr>
        <w:t xml:space="preserve">Napięcie zasilania: 230 V AC 50-60 </w:t>
      </w:r>
      <w:proofErr w:type="spellStart"/>
      <w:r w:rsidR="00717933" w:rsidRPr="00033F94">
        <w:rPr>
          <w:rFonts w:ascii="Times New Roman" w:hAnsi="Times New Roman" w:cs="Times New Roman"/>
        </w:rPr>
        <w:t>Hz</w:t>
      </w:r>
      <w:proofErr w:type="spellEnd"/>
      <w:r w:rsidR="00717933" w:rsidRPr="00033F94">
        <w:rPr>
          <w:rFonts w:ascii="Times New Roman" w:hAnsi="Times New Roman" w:cs="Times New Roman"/>
        </w:rPr>
        <w:t xml:space="preserve">  </w:t>
      </w:r>
    </w:p>
    <w:p w14:paraId="2BE176C5" w14:textId="249A0EB7" w:rsidR="00717933" w:rsidRPr="00033F94" w:rsidRDefault="00675EEE" w:rsidP="00140FD5">
      <w:pPr>
        <w:pStyle w:val="Akapitzlist"/>
        <w:jc w:val="both"/>
        <w:rPr>
          <w:rFonts w:ascii="Times New Roman" w:hAnsi="Times New Roman" w:cs="Times New Roman"/>
        </w:rPr>
      </w:pPr>
      <w:r w:rsidRPr="00033F94">
        <w:rPr>
          <w:rFonts w:ascii="Times New Roman" w:hAnsi="Times New Roman" w:cs="Times New Roman"/>
        </w:rPr>
        <w:t xml:space="preserve">- </w:t>
      </w:r>
      <w:r w:rsidR="00717933" w:rsidRPr="00033F94">
        <w:rPr>
          <w:rFonts w:ascii="Times New Roman" w:hAnsi="Times New Roman" w:cs="Times New Roman"/>
        </w:rPr>
        <w:t xml:space="preserve">Typ źródła światła : LED ( listwa z diodami </w:t>
      </w:r>
      <w:proofErr w:type="spellStart"/>
      <w:r w:rsidR="00717933" w:rsidRPr="00033F94">
        <w:rPr>
          <w:rFonts w:ascii="Times New Roman" w:hAnsi="Times New Roman" w:cs="Times New Roman"/>
        </w:rPr>
        <w:t>led</w:t>
      </w:r>
      <w:proofErr w:type="spellEnd"/>
      <w:r w:rsidR="00717933" w:rsidRPr="00033F94">
        <w:rPr>
          <w:rFonts w:ascii="Times New Roman" w:hAnsi="Times New Roman" w:cs="Times New Roman"/>
        </w:rPr>
        <w:t>)</w:t>
      </w:r>
    </w:p>
    <w:p w14:paraId="617D456A" w14:textId="5A3677D4" w:rsidR="00717933" w:rsidRPr="00033F94" w:rsidRDefault="00675EEE" w:rsidP="00140FD5">
      <w:pPr>
        <w:pStyle w:val="Akapitzlist"/>
        <w:jc w:val="both"/>
        <w:rPr>
          <w:rFonts w:ascii="Times New Roman" w:hAnsi="Times New Roman" w:cs="Times New Roman"/>
        </w:rPr>
      </w:pPr>
      <w:r w:rsidRPr="00033F94">
        <w:rPr>
          <w:rFonts w:ascii="Times New Roman" w:hAnsi="Times New Roman" w:cs="Times New Roman"/>
        </w:rPr>
        <w:t xml:space="preserve">- </w:t>
      </w:r>
      <w:r w:rsidR="00717933" w:rsidRPr="00033F94">
        <w:rPr>
          <w:rFonts w:ascii="Times New Roman" w:hAnsi="Times New Roman" w:cs="Times New Roman"/>
        </w:rPr>
        <w:t xml:space="preserve">Czas podtrzymywania : 3 godziny </w:t>
      </w:r>
    </w:p>
    <w:p w14:paraId="1CF4186C" w14:textId="6E66ED5D" w:rsidR="00717933" w:rsidRPr="00033F94" w:rsidRDefault="00675EEE" w:rsidP="00140FD5">
      <w:pPr>
        <w:pStyle w:val="Akapitzlist"/>
        <w:jc w:val="both"/>
        <w:rPr>
          <w:rFonts w:ascii="Times New Roman" w:hAnsi="Times New Roman" w:cs="Times New Roman"/>
        </w:rPr>
      </w:pPr>
      <w:r w:rsidRPr="00033F94">
        <w:rPr>
          <w:rFonts w:ascii="Times New Roman" w:hAnsi="Times New Roman" w:cs="Times New Roman"/>
        </w:rPr>
        <w:t xml:space="preserve">- </w:t>
      </w:r>
      <w:r w:rsidR="00717933" w:rsidRPr="00033F94">
        <w:rPr>
          <w:rFonts w:ascii="Times New Roman" w:hAnsi="Times New Roman" w:cs="Times New Roman"/>
        </w:rPr>
        <w:t xml:space="preserve">Certyfikaty: CNBOP, CE </w:t>
      </w:r>
    </w:p>
    <w:p w14:paraId="0271F9A9" w14:textId="78892C4D" w:rsidR="000B551C" w:rsidRDefault="000B551C" w:rsidP="00140FD5">
      <w:pPr>
        <w:pStyle w:val="Akapitzlist"/>
        <w:jc w:val="both"/>
        <w:rPr>
          <w:rFonts w:ascii="Times New Roman" w:hAnsi="Times New Roman" w:cs="Times New Roman"/>
        </w:rPr>
      </w:pPr>
    </w:p>
    <w:p w14:paraId="41756DE6" w14:textId="77777777" w:rsidR="00033F94" w:rsidRPr="00033F94" w:rsidRDefault="00033F94" w:rsidP="00140FD5">
      <w:pPr>
        <w:pStyle w:val="Akapitzlist"/>
        <w:jc w:val="both"/>
        <w:rPr>
          <w:rFonts w:ascii="Times New Roman" w:hAnsi="Times New Roman" w:cs="Times New Roman"/>
        </w:rPr>
      </w:pPr>
    </w:p>
    <w:p w14:paraId="0BC0B49C" w14:textId="5D677FB6" w:rsidR="00AC2CC4" w:rsidRPr="00033F94" w:rsidRDefault="00717933" w:rsidP="000B551C">
      <w:pPr>
        <w:jc w:val="both"/>
        <w:rPr>
          <w:rFonts w:ascii="Times New Roman" w:hAnsi="Times New Roman" w:cs="Times New Roman"/>
        </w:rPr>
      </w:pPr>
      <w:r w:rsidRPr="00033F94">
        <w:rPr>
          <w:rFonts w:ascii="Times New Roman" w:hAnsi="Times New Roman" w:cs="Times New Roman"/>
        </w:rPr>
        <w:t>Roboty objęte zamówieniem winny być wykonane z należyt</w:t>
      </w:r>
      <w:r w:rsidR="008268B3" w:rsidRPr="00033F94">
        <w:rPr>
          <w:rFonts w:ascii="Times New Roman" w:hAnsi="Times New Roman" w:cs="Times New Roman"/>
        </w:rPr>
        <w:t>ą</w:t>
      </w:r>
      <w:r w:rsidRPr="00033F94">
        <w:rPr>
          <w:rFonts w:ascii="Times New Roman" w:hAnsi="Times New Roman" w:cs="Times New Roman"/>
        </w:rPr>
        <w:t xml:space="preserve"> starannością, zasadami wiedzy technicznej i obowiązującymi normami, gwa</w:t>
      </w:r>
      <w:r w:rsidR="00701DA8" w:rsidRPr="00033F94">
        <w:rPr>
          <w:rFonts w:ascii="Times New Roman" w:hAnsi="Times New Roman" w:cs="Times New Roman"/>
        </w:rPr>
        <w:t>r</w:t>
      </w:r>
      <w:r w:rsidRPr="00033F94">
        <w:rPr>
          <w:rFonts w:ascii="Times New Roman" w:hAnsi="Times New Roman" w:cs="Times New Roman"/>
        </w:rPr>
        <w:t>a</w:t>
      </w:r>
      <w:r w:rsidR="00701DA8" w:rsidRPr="00033F94">
        <w:rPr>
          <w:rFonts w:ascii="Times New Roman" w:hAnsi="Times New Roman" w:cs="Times New Roman"/>
        </w:rPr>
        <w:t>n</w:t>
      </w:r>
      <w:r w:rsidRPr="00033F94">
        <w:rPr>
          <w:rFonts w:ascii="Times New Roman" w:hAnsi="Times New Roman" w:cs="Times New Roman"/>
        </w:rPr>
        <w:t>tującymi spełnienie wszelkich wymagań technologicznych i prawnych oraz zapewniającymi wła</w:t>
      </w:r>
      <w:r w:rsidR="00701DA8" w:rsidRPr="00033F94">
        <w:rPr>
          <w:rFonts w:ascii="Times New Roman" w:hAnsi="Times New Roman" w:cs="Times New Roman"/>
        </w:rPr>
        <w:t xml:space="preserve">ściwą jakość wykonanych prac. Wykonawca zabezpieczy we własnym zakresie i na własny koszt wszelkie materiały, elementy </w:t>
      </w:r>
      <w:r w:rsidR="00C94A0E" w:rsidRPr="00033F94">
        <w:rPr>
          <w:rFonts w:ascii="Times New Roman" w:hAnsi="Times New Roman" w:cs="Times New Roman"/>
        </w:rPr>
        <w:t xml:space="preserve"> </w:t>
      </w:r>
      <w:r w:rsidR="00701DA8" w:rsidRPr="00033F94">
        <w:rPr>
          <w:rFonts w:ascii="Times New Roman" w:hAnsi="Times New Roman" w:cs="Times New Roman"/>
        </w:rPr>
        <w:t xml:space="preserve">i narzędzia niezbędne do realizacji przedmiotu zamówienia, jak również zapewni swoim pracownikom niezbędny sprzęt i wszelkie dodatkowe wyposażenie w celu zapewnienie bezpieczeństwa i higieny pracy , zgodnie z obowiązującymi przepisami. </w:t>
      </w:r>
    </w:p>
    <w:p w14:paraId="29A1FA2A" w14:textId="77777777" w:rsidR="00AC2CC4" w:rsidRPr="00033F94" w:rsidRDefault="00701DA8" w:rsidP="000B551C">
      <w:pPr>
        <w:jc w:val="both"/>
        <w:rPr>
          <w:rFonts w:ascii="Times New Roman" w:hAnsi="Times New Roman" w:cs="Times New Roman"/>
        </w:rPr>
      </w:pPr>
      <w:r w:rsidRPr="00033F94">
        <w:rPr>
          <w:rFonts w:ascii="Times New Roman" w:hAnsi="Times New Roman" w:cs="Times New Roman"/>
        </w:rPr>
        <w:t xml:space="preserve">Wykonanie wszelkich czynności montażowych typu wiercenia, kucia i cięcia itp. Wykonawca wykona z odpowiednimi zabezpieczeniami, aby nie uszkodzić pozostałych elementów budowlanych. W przypadku nie zachowania powyższego wymogu Zamawiający wstrzyma roboty z winy Wykonawcy, a Wykonawca zobowiązany będzie do naprawy w sposób przywracający poprzedni stan techniczny i estetyczny wszelkich uszkodzeń powstałych z jego winy w trakcie realizacji zamówienia. </w:t>
      </w:r>
    </w:p>
    <w:p w14:paraId="4C317AAB" w14:textId="7A8F100B" w:rsidR="00AC2CC4" w:rsidRPr="00033F94" w:rsidRDefault="00681D76" w:rsidP="000B551C">
      <w:pPr>
        <w:jc w:val="both"/>
        <w:rPr>
          <w:rFonts w:ascii="Times New Roman" w:hAnsi="Times New Roman" w:cs="Times New Roman"/>
        </w:rPr>
      </w:pPr>
      <w:r w:rsidRPr="00033F94">
        <w:rPr>
          <w:rFonts w:ascii="Times New Roman" w:hAnsi="Times New Roman" w:cs="Times New Roman"/>
        </w:rPr>
        <w:t xml:space="preserve">W trakcie wykonywani prac należy przestrzegać obowiązujących obostrzeń związanych </w:t>
      </w:r>
      <w:r w:rsidR="00C94A0E" w:rsidRPr="00033F94">
        <w:rPr>
          <w:rFonts w:ascii="Times New Roman" w:hAnsi="Times New Roman" w:cs="Times New Roman"/>
        </w:rPr>
        <w:t xml:space="preserve">                         </w:t>
      </w:r>
      <w:r w:rsidRPr="00033F94">
        <w:rPr>
          <w:rFonts w:ascii="Times New Roman" w:hAnsi="Times New Roman" w:cs="Times New Roman"/>
        </w:rPr>
        <w:t xml:space="preserve">z przepisami BHP i p.poż oraz właściwej organizacji pracy, zachowywaniu ładu i porządku </w:t>
      </w:r>
      <w:r w:rsidR="00C94A0E" w:rsidRPr="00033F94">
        <w:rPr>
          <w:rFonts w:ascii="Times New Roman" w:hAnsi="Times New Roman" w:cs="Times New Roman"/>
        </w:rPr>
        <w:t xml:space="preserve">                      </w:t>
      </w:r>
      <w:r w:rsidRPr="00033F94">
        <w:rPr>
          <w:rFonts w:ascii="Times New Roman" w:hAnsi="Times New Roman" w:cs="Times New Roman"/>
        </w:rPr>
        <w:t xml:space="preserve">w wykonywaniu prac. </w:t>
      </w:r>
    </w:p>
    <w:p w14:paraId="792DA3F4" w14:textId="598E1FDC" w:rsidR="00AC2CC4" w:rsidRPr="00033F94" w:rsidRDefault="00681D76" w:rsidP="000B551C">
      <w:pPr>
        <w:jc w:val="both"/>
        <w:rPr>
          <w:rFonts w:ascii="Times New Roman" w:hAnsi="Times New Roman" w:cs="Times New Roman"/>
        </w:rPr>
      </w:pPr>
      <w:r w:rsidRPr="00033F94">
        <w:rPr>
          <w:rFonts w:ascii="Times New Roman" w:hAnsi="Times New Roman" w:cs="Times New Roman"/>
        </w:rPr>
        <w:t xml:space="preserve">Odbiór i utylizacja elementów zdemontowanego oświetlenia ewakuacyjnego i awaryjnego </w:t>
      </w:r>
      <w:r w:rsidR="00C94A0E" w:rsidRPr="00033F94">
        <w:rPr>
          <w:rFonts w:ascii="Times New Roman" w:hAnsi="Times New Roman" w:cs="Times New Roman"/>
        </w:rPr>
        <w:t xml:space="preserve">                </w:t>
      </w:r>
      <w:r w:rsidRPr="00033F94">
        <w:rPr>
          <w:rFonts w:ascii="Times New Roman" w:hAnsi="Times New Roman" w:cs="Times New Roman"/>
        </w:rPr>
        <w:t xml:space="preserve">w zakresie Wykonawcy. Wykonawca zobowiązuje się do usunięcia odpadów zgodnie </w:t>
      </w:r>
      <w:r w:rsidR="00C94A0E" w:rsidRPr="00033F94">
        <w:rPr>
          <w:rFonts w:ascii="Times New Roman" w:hAnsi="Times New Roman" w:cs="Times New Roman"/>
        </w:rPr>
        <w:t xml:space="preserve">                                </w:t>
      </w:r>
      <w:r w:rsidRPr="00033F94">
        <w:rPr>
          <w:rFonts w:ascii="Times New Roman" w:hAnsi="Times New Roman" w:cs="Times New Roman"/>
        </w:rPr>
        <w:t xml:space="preserve">z obowiązującymi przepisami prawa. </w:t>
      </w:r>
    </w:p>
    <w:p w14:paraId="00144113" w14:textId="77777777" w:rsidR="00744CDE" w:rsidRPr="00744CDE" w:rsidRDefault="00744CDE" w:rsidP="00744CDE">
      <w:pPr>
        <w:jc w:val="both"/>
        <w:rPr>
          <w:rFonts w:ascii="Times New Roman" w:hAnsi="Times New Roman" w:cs="Times New Roman"/>
        </w:rPr>
      </w:pPr>
      <w:r w:rsidRPr="00744CDE">
        <w:rPr>
          <w:rFonts w:ascii="Times New Roman" w:hAnsi="Times New Roman" w:cs="Times New Roman"/>
        </w:rPr>
        <w:t>Wykonawca zobowiązany jest do posiadania kwalifikacji i uprawnień wymaganych do prawidłowego wykonania przedmiotu umowy i wraz z ofertą złoży kserokopie świadectw uprawnionych pracowników wskazanych w danym protokole.</w:t>
      </w:r>
    </w:p>
    <w:p w14:paraId="75C97410" w14:textId="77777777" w:rsidR="00AC2CC4" w:rsidRPr="00033F94" w:rsidRDefault="00681D76" w:rsidP="000B551C">
      <w:pPr>
        <w:jc w:val="both"/>
        <w:rPr>
          <w:rFonts w:ascii="Times New Roman" w:hAnsi="Times New Roman" w:cs="Times New Roman"/>
        </w:rPr>
      </w:pPr>
      <w:r w:rsidRPr="00033F94">
        <w:rPr>
          <w:rFonts w:ascii="Times New Roman" w:hAnsi="Times New Roman" w:cs="Times New Roman"/>
        </w:rPr>
        <w:t xml:space="preserve">Wykonawca zobowiązany jest do posiadania niezbędnej wiedzy i doświadczenia oraz potencjału technicznego, a także dysponowania osobami zdolnymi </w:t>
      </w:r>
      <w:r w:rsidR="00EC19D6" w:rsidRPr="00033F94">
        <w:rPr>
          <w:rFonts w:ascii="Times New Roman" w:hAnsi="Times New Roman" w:cs="Times New Roman"/>
        </w:rPr>
        <w:t xml:space="preserve">do wykonania </w:t>
      </w:r>
      <w:r w:rsidR="008268B3" w:rsidRPr="00033F94">
        <w:rPr>
          <w:rFonts w:ascii="Times New Roman" w:hAnsi="Times New Roman" w:cs="Times New Roman"/>
        </w:rPr>
        <w:t xml:space="preserve">usługi. </w:t>
      </w:r>
    </w:p>
    <w:p w14:paraId="40116F8F" w14:textId="77777777" w:rsidR="00744CDE" w:rsidRPr="00744CDE" w:rsidRDefault="00744CDE" w:rsidP="00744CDE">
      <w:pPr>
        <w:jc w:val="both"/>
        <w:rPr>
          <w:rFonts w:ascii="Times New Roman" w:hAnsi="Times New Roman" w:cs="Times New Roman"/>
        </w:rPr>
      </w:pPr>
      <w:r w:rsidRPr="00744CDE">
        <w:rPr>
          <w:rFonts w:ascii="Times New Roman" w:hAnsi="Times New Roman" w:cs="Times New Roman"/>
        </w:rPr>
        <w:t>Wykonawca skieruje do wykonania realizacji prac pracownika posiadającego na dzień złożenia oferty aktualne uprawnienia elektryczne E, D wraz z pomiarami.</w:t>
      </w:r>
    </w:p>
    <w:p w14:paraId="2FC1FF23" w14:textId="2E1B2D11" w:rsidR="00675EEE" w:rsidRPr="00033F94" w:rsidRDefault="00EC19D6" w:rsidP="000B551C">
      <w:pPr>
        <w:jc w:val="both"/>
        <w:rPr>
          <w:rFonts w:ascii="Times New Roman" w:hAnsi="Times New Roman" w:cs="Times New Roman"/>
        </w:rPr>
      </w:pPr>
      <w:r w:rsidRPr="00033F94">
        <w:rPr>
          <w:rFonts w:ascii="Times New Roman" w:hAnsi="Times New Roman" w:cs="Times New Roman"/>
        </w:rPr>
        <w:t>Sporządzenie protokołu z usunięcia usterek oświetlenia awaryjnego i</w:t>
      </w:r>
      <w:r w:rsidR="00675EEE" w:rsidRPr="00033F94">
        <w:rPr>
          <w:rFonts w:ascii="Times New Roman" w:hAnsi="Times New Roman" w:cs="Times New Roman"/>
        </w:rPr>
        <w:t> </w:t>
      </w:r>
      <w:r w:rsidRPr="00033F94">
        <w:rPr>
          <w:rFonts w:ascii="Times New Roman" w:hAnsi="Times New Roman" w:cs="Times New Roman"/>
        </w:rPr>
        <w:t>ewakuacyjnego osobno dla każdego obiektu zgodnie z wymogami wynikającymi z przepisów ustaw</w:t>
      </w:r>
      <w:r w:rsidR="00140FD5" w:rsidRPr="00033F94">
        <w:rPr>
          <w:rFonts w:ascii="Times New Roman" w:hAnsi="Times New Roman" w:cs="Times New Roman"/>
        </w:rPr>
        <w:t>y</w:t>
      </w:r>
      <w:r w:rsidRPr="00033F94">
        <w:rPr>
          <w:rFonts w:ascii="Times New Roman" w:hAnsi="Times New Roman" w:cs="Times New Roman"/>
        </w:rPr>
        <w:t xml:space="preserve"> z dnia 24 sierpnia 1991 r. o ochronie przeciwpożarowej ( Dz. U.</w:t>
      </w:r>
      <w:r w:rsidR="00140FD5" w:rsidRPr="00033F94">
        <w:rPr>
          <w:rFonts w:ascii="Times New Roman" w:hAnsi="Times New Roman" w:cs="Times New Roman"/>
        </w:rPr>
        <w:t xml:space="preserve"> </w:t>
      </w:r>
      <w:r w:rsidRPr="00033F94">
        <w:rPr>
          <w:rFonts w:ascii="Times New Roman" w:hAnsi="Times New Roman" w:cs="Times New Roman"/>
        </w:rPr>
        <w:t>z 202</w:t>
      </w:r>
      <w:r w:rsidR="00033F94" w:rsidRPr="00033F94">
        <w:rPr>
          <w:rFonts w:ascii="Times New Roman" w:hAnsi="Times New Roman" w:cs="Times New Roman"/>
        </w:rPr>
        <w:t>5</w:t>
      </w:r>
      <w:r w:rsidRPr="00033F94">
        <w:rPr>
          <w:rFonts w:ascii="Times New Roman" w:hAnsi="Times New Roman" w:cs="Times New Roman"/>
        </w:rPr>
        <w:t xml:space="preserve"> r. poz.</w:t>
      </w:r>
      <w:r w:rsidR="00033F94" w:rsidRPr="00033F94">
        <w:rPr>
          <w:rFonts w:ascii="Times New Roman" w:hAnsi="Times New Roman" w:cs="Times New Roman"/>
        </w:rPr>
        <w:t>188</w:t>
      </w:r>
      <w:r w:rsidRPr="00033F94">
        <w:rPr>
          <w:rFonts w:ascii="Times New Roman" w:hAnsi="Times New Roman" w:cs="Times New Roman"/>
        </w:rPr>
        <w:t xml:space="preserve">) Rozporządzenie </w:t>
      </w:r>
      <w:r w:rsidRPr="00033F94">
        <w:rPr>
          <w:rFonts w:ascii="Times New Roman" w:hAnsi="Times New Roman" w:cs="Times New Roman"/>
          <w:color w:val="000000" w:themeColor="text1"/>
        </w:rPr>
        <w:t>Ministra Spraw Wewn</w:t>
      </w:r>
      <w:r w:rsidR="0054781E" w:rsidRPr="00033F94">
        <w:rPr>
          <w:rFonts w:ascii="Times New Roman" w:hAnsi="Times New Roman" w:cs="Times New Roman"/>
          <w:color w:val="000000" w:themeColor="text1"/>
        </w:rPr>
        <w:t>ę</w:t>
      </w:r>
      <w:r w:rsidRPr="00033F94">
        <w:rPr>
          <w:rFonts w:ascii="Times New Roman" w:hAnsi="Times New Roman" w:cs="Times New Roman"/>
          <w:color w:val="000000" w:themeColor="text1"/>
        </w:rPr>
        <w:t xml:space="preserve">trznych i Administracji  z dnia 07.06.2010 r. w sprawie ochrony przeciwpożarowej budynków , innych obiektów budowlanych i terenów ( Dz. U. z 2021 r. poz. </w:t>
      </w:r>
      <w:r w:rsidRPr="00033F94">
        <w:rPr>
          <w:rFonts w:ascii="Times New Roman" w:hAnsi="Times New Roman" w:cs="Times New Roman"/>
          <w:color w:val="000000" w:themeColor="text1"/>
        </w:rPr>
        <w:lastRenderedPageBreak/>
        <w:t xml:space="preserve">2351, z 2022 r. poz88,1557,1768,1783,1846,2206,2687, 2023 r. poz. 553) oraz zasadami </w:t>
      </w:r>
      <w:r w:rsidRPr="00033F94">
        <w:rPr>
          <w:rFonts w:ascii="Times New Roman" w:hAnsi="Times New Roman" w:cs="Times New Roman"/>
        </w:rPr>
        <w:t xml:space="preserve">określonymi w Polskich Normach. </w:t>
      </w:r>
    </w:p>
    <w:p w14:paraId="73EFBB23" w14:textId="77777777" w:rsidR="00C94A0E" w:rsidRPr="00033F94" w:rsidRDefault="00C94A0E" w:rsidP="000B551C">
      <w:pPr>
        <w:jc w:val="both"/>
        <w:rPr>
          <w:rFonts w:ascii="Times New Roman" w:hAnsi="Times New Roman" w:cs="Times New Roman"/>
        </w:rPr>
      </w:pPr>
    </w:p>
    <w:p w14:paraId="2B2B91B6" w14:textId="639CB8CB" w:rsidR="00C94A0E" w:rsidRDefault="00C94A0E" w:rsidP="000B551C">
      <w:pPr>
        <w:jc w:val="both"/>
        <w:rPr>
          <w:rFonts w:ascii="Times New Roman" w:hAnsi="Times New Roman" w:cs="Times New Roman"/>
        </w:rPr>
      </w:pPr>
    </w:p>
    <w:p w14:paraId="0E6A38DD" w14:textId="77777777" w:rsidR="00033F94" w:rsidRPr="00033F94" w:rsidRDefault="00033F94" w:rsidP="000B551C">
      <w:pPr>
        <w:jc w:val="both"/>
        <w:rPr>
          <w:rFonts w:ascii="Times New Roman" w:hAnsi="Times New Roman" w:cs="Times New Roman"/>
        </w:rPr>
      </w:pPr>
    </w:p>
    <w:p w14:paraId="29E8D877" w14:textId="77777777" w:rsidR="00C94A0E" w:rsidRPr="00033F94" w:rsidRDefault="00C94A0E" w:rsidP="000B551C">
      <w:pPr>
        <w:jc w:val="both"/>
        <w:rPr>
          <w:rFonts w:ascii="Times New Roman" w:hAnsi="Times New Roman" w:cs="Times New Roman"/>
        </w:rPr>
      </w:pPr>
    </w:p>
    <w:p w14:paraId="27EC328E" w14:textId="5F011D3A" w:rsidR="00604063" w:rsidRPr="00033F94" w:rsidRDefault="000B551C" w:rsidP="000B551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033F94">
        <w:rPr>
          <w:rFonts w:ascii="Times New Roman" w:hAnsi="Times New Roman" w:cs="Times New Roman"/>
          <w:b/>
          <w:bCs/>
          <w:u w:val="single"/>
        </w:rPr>
        <w:t xml:space="preserve">Dokumentacja </w:t>
      </w:r>
      <w:r w:rsidR="00604063" w:rsidRPr="00033F94">
        <w:rPr>
          <w:rFonts w:ascii="Times New Roman" w:hAnsi="Times New Roman" w:cs="Times New Roman"/>
          <w:b/>
          <w:bCs/>
          <w:u w:val="single"/>
        </w:rPr>
        <w:t xml:space="preserve">z wykonanej </w:t>
      </w:r>
      <w:r w:rsidRPr="00033F94">
        <w:rPr>
          <w:rFonts w:ascii="Times New Roman" w:hAnsi="Times New Roman" w:cs="Times New Roman"/>
          <w:b/>
          <w:bCs/>
          <w:u w:val="single"/>
        </w:rPr>
        <w:t>wymiany</w:t>
      </w:r>
      <w:r w:rsidR="00604063" w:rsidRPr="00033F94">
        <w:rPr>
          <w:rFonts w:ascii="Times New Roman" w:hAnsi="Times New Roman" w:cs="Times New Roman"/>
          <w:b/>
          <w:bCs/>
          <w:u w:val="single"/>
        </w:rPr>
        <w:t xml:space="preserve"> powinny w szczególności zawierać:</w:t>
      </w:r>
    </w:p>
    <w:p w14:paraId="535F22B7" w14:textId="26A02436" w:rsidR="00C94A0E" w:rsidRPr="00033F94" w:rsidRDefault="000B551C" w:rsidP="000B551C">
      <w:pPr>
        <w:pStyle w:val="Akapitzlist"/>
        <w:numPr>
          <w:ilvl w:val="1"/>
          <w:numId w:val="3"/>
        </w:numPr>
        <w:jc w:val="both"/>
        <w:rPr>
          <w:rFonts w:ascii="Times New Roman" w:hAnsi="Times New Roman" w:cs="Times New Roman"/>
        </w:rPr>
      </w:pPr>
      <w:r w:rsidRPr="00033F94">
        <w:rPr>
          <w:rFonts w:ascii="Times New Roman" w:hAnsi="Times New Roman" w:cs="Times New Roman"/>
        </w:rPr>
        <w:t xml:space="preserve"> Protokół</w:t>
      </w:r>
    </w:p>
    <w:p w14:paraId="760D011F" w14:textId="7654BC3E" w:rsidR="00604063" w:rsidRPr="00033F94" w:rsidRDefault="00604063" w:rsidP="00C94A0E">
      <w:pPr>
        <w:pStyle w:val="Akapitzlist"/>
        <w:jc w:val="both"/>
        <w:rPr>
          <w:rFonts w:ascii="Times New Roman" w:hAnsi="Times New Roman" w:cs="Times New Roman"/>
        </w:rPr>
      </w:pPr>
      <w:r w:rsidRPr="00033F94">
        <w:rPr>
          <w:rFonts w:ascii="Times New Roman" w:hAnsi="Times New Roman" w:cs="Times New Roman"/>
        </w:rPr>
        <w:t xml:space="preserve">Nazwę firmy przeprowadzającej </w:t>
      </w:r>
      <w:r w:rsidR="0054781E" w:rsidRPr="00033F94">
        <w:rPr>
          <w:rFonts w:ascii="Times New Roman" w:hAnsi="Times New Roman" w:cs="Times New Roman"/>
        </w:rPr>
        <w:t>usługę</w:t>
      </w:r>
      <w:r w:rsidRPr="00033F94">
        <w:rPr>
          <w:rFonts w:ascii="Times New Roman" w:hAnsi="Times New Roman" w:cs="Times New Roman"/>
        </w:rPr>
        <w:t xml:space="preserve">, </w:t>
      </w:r>
    </w:p>
    <w:p w14:paraId="324D68DA" w14:textId="77777777" w:rsidR="00C94A0E" w:rsidRPr="00033F94" w:rsidRDefault="00604063" w:rsidP="00C94A0E">
      <w:pPr>
        <w:ind w:left="708"/>
        <w:jc w:val="both"/>
        <w:rPr>
          <w:rFonts w:ascii="Times New Roman" w:hAnsi="Times New Roman" w:cs="Times New Roman"/>
        </w:rPr>
      </w:pPr>
      <w:r w:rsidRPr="00033F94">
        <w:rPr>
          <w:rFonts w:ascii="Times New Roman" w:hAnsi="Times New Roman" w:cs="Times New Roman"/>
        </w:rPr>
        <w:t xml:space="preserve">Nazwę i adres obiektu, w którym przeprowadzono </w:t>
      </w:r>
      <w:r w:rsidR="0054781E" w:rsidRPr="00033F94">
        <w:rPr>
          <w:rFonts w:ascii="Times New Roman" w:hAnsi="Times New Roman" w:cs="Times New Roman"/>
        </w:rPr>
        <w:t xml:space="preserve">wymianę </w:t>
      </w:r>
      <w:r w:rsidRPr="00033F94">
        <w:rPr>
          <w:rFonts w:ascii="Times New Roman" w:hAnsi="Times New Roman" w:cs="Times New Roman"/>
        </w:rPr>
        <w:t xml:space="preserve">oświetlenia awaryjnego i ewakuacyjnego, </w:t>
      </w:r>
    </w:p>
    <w:p w14:paraId="643C7BCE" w14:textId="4030FC57" w:rsidR="00604063" w:rsidRPr="00033F94" w:rsidRDefault="00604063" w:rsidP="00C94A0E">
      <w:pPr>
        <w:ind w:left="708"/>
        <w:jc w:val="both"/>
        <w:rPr>
          <w:rFonts w:ascii="Times New Roman" w:hAnsi="Times New Roman" w:cs="Times New Roman"/>
        </w:rPr>
      </w:pPr>
      <w:r w:rsidRPr="00033F94">
        <w:rPr>
          <w:rFonts w:ascii="Times New Roman" w:hAnsi="Times New Roman" w:cs="Times New Roman"/>
        </w:rPr>
        <w:t xml:space="preserve">Datę i miejsce wykonania </w:t>
      </w:r>
      <w:r w:rsidR="0054781E" w:rsidRPr="00033F94">
        <w:rPr>
          <w:rFonts w:ascii="Times New Roman" w:hAnsi="Times New Roman" w:cs="Times New Roman"/>
        </w:rPr>
        <w:t>usługi</w:t>
      </w:r>
      <w:r w:rsidRPr="00033F94">
        <w:rPr>
          <w:rFonts w:ascii="Times New Roman" w:hAnsi="Times New Roman" w:cs="Times New Roman"/>
        </w:rPr>
        <w:t xml:space="preserve">. </w:t>
      </w:r>
    </w:p>
    <w:p w14:paraId="174EE4F8" w14:textId="3C151CF9" w:rsidR="0054781E" w:rsidRPr="00033F94" w:rsidRDefault="0054781E" w:rsidP="00C94A0E">
      <w:pPr>
        <w:ind w:firstLine="708"/>
        <w:jc w:val="both"/>
        <w:rPr>
          <w:rFonts w:ascii="Times New Roman" w:hAnsi="Times New Roman" w:cs="Times New Roman"/>
        </w:rPr>
      </w:pPr>
      <w:r w:rsidRPr="00033F94">
        <w:rPr>
          <w:rFonts w:ascii="Times New Roman" w:hAnsi="Times New Roman" w:cs="Times New Roman"/>
        </w:rPr>
        <w:t>Ilość wymienionych lamp oświetlenia awaryjnego i ewakuacyjnego</w:t>
      </w:r>
    </w:p>
    <w:p w14:paraId="3D6047D4" w14:textId="11053F72" w:rsidR="0054781E" w:rsidRPr="00033F94" w:rsidRDefault="0054781E" w:rsidP="00C94A0E">
      <w:pPr>
        <w:ind w:firstLine="708"/>
        <w:jc w:val="both"/>
        <w:rPr>
          <w:rFonts w:ascii="Times New Roman" w:hAnsi="Times New Roman" w:cs="Times New Roman"/>
        </w:rPr>
      </w:pPr>
      <w:r w:rsidRPr="00033F94">
        <w:rPr>
          <w:rFonts w:ascii="Times New Roman" w:hAnsi="Times New Roman" w:cs="Times New Roman"/>
        </w:rPr>
        <w:t>Czytelne podpisy : Wykonawcy</w:t>
      </w:r>
      <w:r w:rsidR="00821A14" w:rsidRPr="00033F94">
        <w:rPr>
          <w:rFonts w:ascii="Times New Roman" w:hAnsi="Times New Roman" w:cs="Times New Roman"/>
        </w:rPr>
        <w:t xml:space="preserve"> oraz użytkownika obiektu. </w:t>
      </w:r>
    </w:p>
    <w:p w14:paraId="2F580074" w14:textId="3DEBEC20" w:rsidR="00675EEE" w:rsidRPr="00033F94" w:rsidRDefault="00C94A0E" w:rsidP="00C94A0E">
      <w:pPr>
        <w:jc w:val="both"/>
        <w:rPr>
          <w:rFonts w:ascii="Times New Roman" w:hAnsi="Times New Roman" w:cs="Times New Roman"/>
        </w:rPr>
      </w:pPr>
      <w:r w:rsidRPr="00033F94">
        <w:rPr>
          <w:rFonts w:ascii="Times New Roman" w:hAnsi="Times New Roman" w:cs="Times New Roman"/>
        </w:rPr>
        <w:t xml:space="preserve">      7.2</w:t>
      </w:r>
      <w:r w:rsidR="00675EEE" w:rsidRPr="00033F94">
        <w:rPr>
          <w:rFonts w:ascii="Times New Roman" w:hAnsi="Times New Roman" w:cs="Times New Roman"/>
        </w:rPr>
        <w:t xml:space="preserve"> Karty katalogowe atesty, aprobaty, gwarancje itp. </w:t>
      </w:r>
    </w:p>
    <w:p w14:paraId="212DD709" w14:textId="3B276964" w:rsidR="00675EEE" w:rsidRPr="00033F94" w:rsidRDefault="00C94A0E" w:rsidP="00C94A0E">
      <w:pPr>
        <w:jc w:val="both"/>
        <w:rPr>
          <w:rFonts w:ascii="Times New Roman" w:hAnsi="Times New Roman" w:cs="Times New Roman"/>
        </w:rPr>
      </w:pPr>
      <w:r w:rsidRPr="00033F94">
        <w:rPr>
          <w:rFonts w:ascii="Times New Roman" w:hAnsi="Times New Roman" w:cs="Times New Roman"/>
        </w:rPr>
        <w:t xml:space="preserve">      7.3 </w:t>
      </w:r>
      <w:r w:rsidR="00675EEE" w:rsidRPr="00033F94">
        <w:rPr>
          <w:rFonts w:ascii="Times New Roman" w:hAnsi="Times New Roman" w:cs="Times New Roman"/>
        </w:rPr>
        <w:t>Oświadczenie o utylizacji lamp</w:t>
      </w:r>
    </w:p>
    <w:p w14:paraId="5DDBC343" w14:textId="5144F5CC" w:rsidR="00675EEE" w:rsidRPr="00033F94" w:rsidRDefault="00C94A0E" w:rsidP="00C94A0E">
      <w:pPr>
        <w:jc w:val="both"/>
        <w:rPr>
          <w:rFonts w:ascii="Times New Roman" w:hAnsi="Times New Roman" w:cs="Times New Roman"/>
        </w:rPr>
      </w:pPr>
      <w:r w:rsidRPr="00033F94">
        <w:rPr>
          <w:rFonts w:ascii="Times New Roman" w:hAnsi="Times New Roman" w:cs="Times New Roman"/>
        </w:rPr>
        <w:t xml:space="preserve">      7.4 </w:t>
      </w:r>
      <w:r w:rsidR="00675EEE" w:rsidRPr="00033F94">
        <w:rPr>
          <w:rFonts w:ascii="Times New Roman" w:hAnsi="Times New Roman" w:cs="Times New Roman"/>
        </w:rPr>
        <w:t>Protokoły z pomiarów natężenia zainstalowanego oświetlenia</w:t>
      </w:r>
    </w:p>
    <w:p w14:paraId="67CA8AA2" w14:textId="59A22292" w:rsidR="0054781E" w:rsidRPr="00033F94" w:rsidRDefault="00C94A0E" w:rsidP="00675EEE">
      <w:pPr>
        <w:jc w:val="both"/>
        <w:rPr>
          <w:rFonts w:ascii="Times New Roman" w:hAnsi="Times New Roman" w:cs="Times New Roman"/>
        </w:rPr>
      </w:pPr>
      <w:r w:rsidRPr="00033F94">
        <w:rPr>
          <w:rFonts w:ascii="Times New Roman" w:hAnsi="Times New Roman" w:cs="Times New Roman"/>
        </w:rPr>
        <w:t>Dokumentacja</w:t>
      </w:r>
      <w:r w:rsidR="00140FD5" w:rsidRPr="00033F94">
        <w:rPr>
          <w:rFonts w:ascii="Times New Roman" w:hAnsi="Times New Roman" w:cs="Times New Roman"/>
        </w:rPr>
        <w:t xml:space="preserve"> odbioru powin</w:t>
      </w:r>
      <w:r w:rsidRPr="00033F94">
        <w:rPr>
          <w:rFonts w:ascii="Times New Roman" w:hAnsi="Times New Roman" w:cs="Times New Roman"/>
        </w:rPr>
        <w:t>na</w:t>
      </w:r>
      <w:r w:rsidR="00140FD5" w:rsidRPr="00033F94">
        <w:rPr>
          <w:rFonts w:ascii="Times New Roman" w:hAnsi="Times New Roman" w:cs="Times New Roman"/>
        </w:rPr>
        <w:t xml:space="preserve"> być sporządzon</w:t>
      </w:r>
      <w:r w:rsidRPr="00033F94">
        <w:rPr>
          <w:rFonts w:ascii="Times New Roman" w:hAnsi="Times New Roman" w:cs="Times New Roman"/>
        </w:rPr>
        <w:t>a</w:t>
      </w:r>
      <w:r w:rsidR="00140FD5" w:rsidRPr="00033F94">
        <w:rPr>
          <w:rFonts w:ascii="Times New Roman" w:hAnsi="Times New Roman" w:cs="Times New Roman"/>
        </w:rPr>
        <w:t xml:space="preserve"> w 3 egzemplarzach jeden dla Wykonawcy, jeden dla Użytkownika obiektu, oraz jeden dla Zamawiającego. </w:t>
      </w:r>
    </w:p>
    <w:p w14:paraId="1A666744" w14:textId="40386530" w:rsidR="00B62726" w:rsidRPr="00033F94" w:rsidRDefault="00B62726" w:rsidP="00B62726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u w:val="single"/>
        </w:rPr>
      </w:pPr>
      <w:r w:rsidRPr="00033F94">
        <w:rPr>
          <w:rFonts w:ascii="Times New Roman" w:hAnsi="Times New Roman" w:cs="Times New Roman"/>
          <w:b/>
          <w:bCs/>
          <w:u w:val="single"/>
        </w:rPr>
        <w:t xml:space="preserve">Termin realizacji zamówienia </w:t>
      </w:r>
    </w:p>
    <w:p w14:paraId="51B205CE" w14:textId="77DBCE0C" w:rsidR="00B62726" w:rsidRPr="00033F94" w:rsidRDefault="00B62726" w:rsidP="00B62726">
      <w:pPr>
        <w:ind w:left="360"/>
        <w:jc w:val="both"/>
        <w:rPr>
          <w:rFonts w:ascii="Times New Roman" w:hAnsi="Times New Roman" w:cs="Times New Roman"/>
        </w:rPr>
      </w:pPr>
      <w:r w:rsidRPr="00033F94">
        <w:rPr>
          <w:rFonts w:ascii="Times New Roman" w:hAnsi="Times New Roman" w:cs="Times New Roman"/>
        </w:rPr>
        <w:t>Termin realizacji zamówienia nie później niż 120 dni kalendarzowych od dnia zawarcia umowy.</w:t>
      </w:r>
    </w:p>
    <w:p w14:paraId="16C1BD1F" w14:textId="77777777" w:rsidR="0054781E" w:rsidRPr="00033F94" w:rsidRDefault="0054781E" w:rsidP="00140FD5">
      <w:pPr>
        <w:jc w:val="both"/>
        <w:rPr>
          <w:rFonts w:ascii="Times New Roman" w:hAnsi="Times New Roman" w:cs="Times New Roman"/>
        </w:rPr>
      </w:pPr>
    </w:p>
    <w:p w14:paraId="2D5F8ED1" w14:textId="614AC360" w:rsidR="0054781E" w:rsidRPr="00033F94" w:rsidRDefault="0054781E" w:rsidP="00140FD5">
      <w:pPr>
        <w:jc w:val="both"/>
        <w:rPr>
          <w:rFonts w:ascii="Times New Roman" w:hAnsi="Times New Roman" w:cs="Times New Roman"/>
        </w:rPr>
      </w:pPr>
    </w:p>
    <w:p w14:paraId="021EAFF2" w14:textId="77777777" w:rsidR="00686593" w:rsidRPr="00033F94" w:rsidRDefault="00686593" w:rsidP="00140FD5">
      <w:pPr>
        <w:jc w:val="both"/>
        <w:rPr>
          <w:rFonts w:ascii="Times New Roman" w:hAnsi="Times New Roman" w:cs="Times New Roman"/>
        </w:rPr>
      </w:pPr>
    </w:p>
    <w:p w14:paraId="7391DDAA" w14:textId="77777777" w:rsidR="00686593" w:rsidRPr="00033F94" w:rsidRDefault="00686593" w:rsidP="00140FD5">
      <w:pPr>
        <w:jc w:val="both"/>
        <w:rPr>
          <w:rFonts w:ascii="Times New Roman" w:hAnsi="Times New Roman" w:cs="Times New Roman"/>
        </w:rPr>
      </w:pPr>
    </w:p>
    <w:p w14:paraId="7DC2F544" w14:textId="77777777" w:rsidR="00686593" w:rsidRPr="00033F94" w:rsidRDefault="00686593" w:rsidP="00140FD5">
      <w:pPr>
        <w:jc w:val="both"/>
        <w:rPr>
          <w:rFonts w:ascii="Times New Roman" w:hAnsi="Times New Roman" w:cs="Times New Roman"/>
        </w:rPr>
      </w:pPr>
    </w:p>
    <w:sectPr w:rsidR="00686593" w:rsidRPr="00033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2F03"/>
    <w:multiLevelType w:val="hybridMultilevel"/>
    <w:tmpl w:val="92DA1B6C"/>
    <w:lvl w:ilvl="0" w:tplc="A16E6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C92270"/>
    <w:multiLevelType w:val="hybridMultilevel"/>
    <w:tmpl w:val="18A4B284"/>
    <w:lvl w:ilvl="0" w:tplc="A16E6CBC">
      <w:start w:val="10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0946ED"/>
    <w:multiLevelType w:val="multilevel"/>
    <w:tmpl w:val="90E07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6CA450D"/>
    <w:multiLevelType w:val="multilevel"/>
    <w:tmpl w:val="90E07A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EBD5A66"/>
    <w:multiLevelType w:val="hybridMultilevel"/>
    <w:tmpl w:val="107A7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93"/>
    <w:rsid w:val="00033F94"/>
    <w:rsid w:val="000B551C"/>
    <w:rsid w:val="000F1340"/>
    <w:rsid w:val="000F3ACE"/>
    <w:rsid w:val="0012258B"/>
    <w:rsid w:val="00140FD5"/>
    <w:rsid w:val="001D0004"/>
    <w:rsid w:val="00226756"/>
    <w:rsid w:val="00403C86"/>
    <w:rsid w:val="0054781E"/>
    <w:rsid w:val="00604063"/>
    <w:rsid w:val="00675EEE"/>
    <w:rsid w:val="00681D76"/>
    <w:rsid w:val="00686593"/>
    <w:rsid w:val="00701DA8"/>
    <w:rsid w:val="00717933"/>
    <w:rsid w:val="00723B22"/>
    <w:rsid w:val="00744CDE"/>
    <w:rsid w:val="007E0E60"/>
    <w:rsid w:val="00821A14"/>
    <w:rsid w:val="008268B3"/>
    <w:rsid w:val="009102D6"/>
    <w:rsid w:val="00917272"/>
    <w:rsid w:val="00AC2CC4"/>
    <w:rsid w:val="00B62726"/>
    <w:rsid w:val="00C94A0E"/>
    <w:rsid w:val="00D165DB"/>
    <w:rsid w:val="00DE60E1"/>
    <w:rsid w:val="00EC19D6"/>
    <w:rsid w:val="00EE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C6EAA"/>
  <w15:chartTrackingRefBased/>
  <w15:docId w15:val="{FABF2A6A-0AB8-4FF0-8B7A-506AE93A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65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86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865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865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865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865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65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865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865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65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865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865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8659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8659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865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65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865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865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865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86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865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86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865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865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865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8659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865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8659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865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6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5EBC0-07C7-40F6-B57C-D75BBDF80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A70552</dc:creator>
  <cp:keywords/>
  <dc:description/>
  <cp:lastModifiedBy>846065</cp:lastModifiedBy>
  <cp:revision>4</cp:revision>
  <cp:lastPrinted>2025-04-08T11:31:00Z</cp:lastPrinted>
  <dcterms:created xsi:type="dcterms:W3CDTF">2025-04-15T13:01:00Z</dcterms:created>
  <dcterms:modified xsi:type="dcterms:W3CDTF">2025-05-06T08:01:00Z</dcterms:modified>
</cp:coreProperties>
</file>