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1F7D38" w14:textId="77777777" w:rsidR="00EA206D" w:rsidRPr="00FA4F17" w:rsidRDefault="00EA206D">
      <w:pPr>
        <w:spacing w:after="24" w:line="312" w:lineRule="auto"/>
        <w:rPr>
          <w:rFonts w:ascii="Arial" w:hAnsi="Arial" w:cs="Arial"/>
        </w:rPr>
      </w:pPr>
    </w:p>
    <w:p w14:paraId="4913BBCA" w14:textId="77777777" w:rsidR="00132F4D" w:rsidRPr="00FA4F17" w:rsidRDefault="00132F4D" w:rsidP="00E050AA">
      <w:pPr>
        <w:spacing w:line="312" w:lineRule="auto"/>
        <w:rPr>
          <w:rFonts w:ascii="Arial" w:hAnsi="Arial" w:cs="Arial"/>
          <w:b/>
          <w:bCs/>
        </w:rPr>
      </w:pPr>
      <w:r w:rsidRPr="00FA4F17">
        <w:rPr>
          <w:rFonts w:ascii="Arial" w:hAnsi="Arial" w:cs="Arial"/>
          <w:b/>
          <w:bCs/>
        </w:rPr>
        <w:t>Zamawiający:</w:t>
      </w:r>
    </w:p>
    <w:p w14:paraId="15180456" w14:textId="77777777" w:rsidR="00E050AA" w:rsidRPr="00E050AA" w:rsidRDefault="00E050AA" w:rsidP="00E050AA">
      <w:pPr>
        <w:jc w:val="both"/>
        <w:rPr>
          <w:rFonts w:ascii="Arial" w:hAnsi="Arial" w:cs="Arial"/>
        </w:rPr>
      </w:pPr>
      <w:r w:rsidRPr="00E050AA">
        <w:rPr>
          <w:rFonts w:ascii="Arial" w:hAnsi="Arial" w:cs="Arial"/>
        </w:rPr>
        <w:t xml:space="preserve">„Wodociągi Słupsk” Sp. z o.o. </w:t>
      </w:r>
    </w:p>
    <w:p w14:paraId="556B0373" w14:textId="77777777" w:rsidR="00E050AA" w:rsidRPr="00E050AA" w:rsidRDefault="00E050AA" w:rsidP="00E050AA">
      <w:pPr>
        <w:jc w:val="both"/>
        <w:rPr>
          <w:rFonts w:ascii="Arial" w:hAnsi="Arial" w:cs="Arial"/>
        </w:rPr>
      </w:pPr>
      <w:r w:rsidRPr="00E050AA">
        <w:rPr>
          <w:rFonts w:ascii="Arial" w:hAnsi="Arial" w:cs="Arial"/>
        </w:rPr>
        <w:t>ul. Elizy Orzeszkowej 1</w:t>
      </w:r>
    </w:p>
    <w:p w14:paraId="05703310" w14:textId="77777777" w:rsidR="00E050AA" w:rsidRPr="00E050AA" w:rsidRDefault="00E050AA" w:rsidP="00E050AA">
      <w:pPr>
        <w:jc w:val="both"/>
        <w:rPr>
          <w:rFonts w:ascii="Arial" w:hAnsi="Arial" w:cs="Arial"/>
        </w:rPr>
      </w:pPr>
      <w:r w:rsidRPr="00E050AA">
        <w:rPr>
          <w:rFonts w:ascii="Arial" w:hAnsi="Arial" w:cs="Arial"/>
        </w:rPr>
        <w:t>76-200 Słupsk</w:t>
      </w:r>
    </w:p>
    <w:p w14:paraId="3C63AFF3" w14:textId="77777777" w:rsidR="00E050AA" w:rsidRPr="00E050AA" w:rsidRDefault="00E050AA" w:rsidP="00E050AA">
      <w:pPr>
        <w:jc w:val="both"/>
        <w:rPr>
          <w:rFonts w:ascii="Arial" w:hAnsi="Arial" w:cs="Arial"/>
        </w:rPr>
      </w:pPr>
      <w:r w:rsidRPr="00E050AA">
        <w:rPr>
          <w:rFonts w:ascii="Arial" w:hAnsi="Arial" w:cs="Arial"/>
        </w:rPr>
        <w:t>tel. 59 841 83 01</w:t>
      </w:r>
    </w:p>
    <w:p w14:paraId="5761CD86" w14:textId="77777777" w:rsidR="00E050AA" w:rsidRPr="00E050AA" w:rsidRDefault="00E050AA" w:rsidP="00E050AA">
      <w:pPr>
        <w:jc w:val="both"/>
        <w:rPr>
          <w:rFonts w:ascii="Arial" w:hAnsi="Arial" w:cs="Arial"/>
          <w:lang w:val="en-GB"/>
        </w:rPr>
      </w:pPr>
      <w:r w:rsidRPr="00E050AA">
        <w:rPr>
          <w:rFonts w:ascii="Arial" w:hAnsi="Arial" w:cs="Arial"/>
          <w:lang w:val="en-GB"/>
        </w:rPr>
        <w:t>fax 59 841 83 02</w:t>
      </w:r>
    </w:p>
    <w:p w14:paraId="5E167C1F" w14:textId="77777777" w:rsidR="00132F4D" w:rsidRPr="00FA4F17" w:rsidRDefault="00E050AA" w:rsidP="00E050AA">
      <w:pPr>
        <w:jc w:val="both"/>
        <w:rPr>
          <w:rFonts w:ascii="Arial" w:hAnsi="Arial" w:cs="Arial"/>
        </w:rPr>
      </w:pPr>
      <w:hyperlink r:id="rId8" w:history="1">
        <w:r w:rsidRPr="00FA4F17">
          <w:rPr>
            <w:rStyle w:val="Hipercze"/>
            <w:rFonts w:ascii="Arial" w:hAnsi="Arial" w:cs="Arial"/>
            <w:lang w:val="it-IT"/>
          </w:rPr>
          <w:t>www.wodociagi.slupsk.pl</w:t>
        </w:r>
      </w:hyperlink>
    </w:p>
    <w:p w14:paraId="1FA4A76D" w14:textId="77777777" w:rsidR="00FA4F17" w:rsidRPr="00FA4F17" w:rsidRDefault="00FA4F17" w:rsidP="00FA4F17">
      <w:pPr>
        <w:pStyle w:val="Nagwek1"/>
        <w:keepNext w:val="0"/>
        <w:numPr>
          <w:ilvl w:val="0"/>
          <w:numId w:val="0"/>
        </w:numPr>
        <w:tabs>
          <w:tab w:val="left" w:pos="2835"/>
        </w:tabs>
        <w:spacing w:after="24" w:line="312" w:lineRule="auto"/>
        <w:rPr>
          <w:rFonts w:ascii="Arial" w:hAnsi="Arial" w:cs="Arial"/>
          <w:sz w:val="20"/>
        </w:rPr>
      </w:pPr>
    </w:p>
    <w:p w14:paraId="0AB7C53C" w14:textId="77777777" w:rsidR="00FA4F17" w:rsidRPr="00FA4F17" w:rsidRDefault="00FA4F17" w:rsidP="00FA4F17">
      <w:pPr>
        <w:pStyle w:val="Nagwek1"/>
        <w:keepNext w:val="0"/>
        <w:numPr>
          <w:ilvl w:val="0"/>
          <w:numId w:val="0"/>
        </w:numPr>
        <w:tabs>
          <w:tab w:val="left" w:pos="2835"/>
        </w:tabs>
        <w:spacing w:after="24" w:line="312" w:lineRule="auto"/>
        <w:jc w:val="center"/>
        <w:rPr>
          <w:rFonts w:ascii="Arial" w:hAnsi="Arial" w:cs="Arial"/>
          <w:sz w:val="20"/>
        </w:rPr>
      </w:pPr>
    </w:p>
    <w:p w14:paraId="471650F5" w14:textId="77777777" w:rsidR="00132F4D" w:rsidRPr="00FA4F17" w:rsidRDefault="00FA4F17" w:rsidP="00FA4F17">
      <w:pPr>
        <w:pStyle w:val="Nagwek1"/>
        <w:keepNext w:val="0"/>
        <w:numPr>
          <w:ilvl w:val="0"/>
          <w:numId w:val="0"/>
        </w:numPr>
        <w:tabs>
          <w:tab w:val="left" w:pos="2835"/>
        </w:tabs>
        <w:spacing w:after="24" w:line="312" w:lineRule="auto"/>
        <w:jc w:val="center"/>
        <w:rPr>
          <w:rFonts w:ascii="Arial" w:hAnsi="Arial" w:cs="Arial"/>
          <w:sz w:val="20"/>
        </w:rPr>
      </w:pPr>
      <w:r w:rsidRPr="00FA4F17">
        <w:rPr>
          <w:rFonts w:ascii="Arial" w:hAnsi="Arial" w:cs="Arial"/>
          <w:sz w:val="20"/>
        </w:rPr>
        <w:t>Formularz s</w:t>
      </w:r>
      <w:r w:rsidR="00132F4D" w:rsidRPr="00FA4F17">
        <w:rPr>
          <w:rFonts w:ascii="Arial" w:hAnsi="Arial" w:cs="Arial"/>
          <w:sz w:val="20"/>
        </w:rPr>
        <w:t>zacowani</w:t>
      </w:r>
      <w:r w:rsidRPr="00FA4F17">
        <w:rPr>
          <w:rFonts w:ascii="Arial" w:hAnsi="Arial" w:cs="Arial"/>
          <w:sz w:val="20"/>
        </w:rPr>
        <w:t>a</w:t>
      </w:r>
      <w:r w:rsidR="00132F4D" w:rsidRPr="00FA4F17">
        <w:rPr>
          <w:rFonts w:ascii="Arial" w:hAnsi="Arial" w:cs="Arial"/>
          <w:sz w:val="20"/>
        </w:rPr>
        <w:t xml:space="preserve"> wartości zamówienia</w:t>
      </w:r>
    </w:p>
    <w:p w14:paraId="3E2CAFC1" w14:textId="77777777" w:rsidR="00FA4F17" w:rsidRPr="00FA4F17" w:rsidRDefault="00FA4F17">
      <w:pPr>
        <w:spacing w:after="24" w:line="312" w:lineRule="auto"/>
        <w:jc w:val="both"/>
        <w:rPr>
          <w:rFonts w:ascii="Arial" w:hAnsi="Arial" w:cs="Arial"/>
          <w:b/>
          <w:bCs/>
        </w:rPr>
      </w:pPr>
    </w:p>
    <w:p w14:paraId="535F5667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  <w:b/>
          <w:bCs/>
        </w:rPr>
      </w:pPr>
      <w:r w:rsidRPr="00FA4F17">
        <w:rPr>
          <w:rFonts w:ascii="Arial" w:hAnsi="Arial" w:cs="Arial"/>
          <w:b/>
          <w:bCs/>
        </w:rPr>
        <w:t>DANE WYKONAWCY</w:t>
      </w:r>
    </w:p>
    <w:p w14:paraId="0B829EB7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</w:rPr>
      </w:pPr>
      <w:r w:rsidRPr="00FA4F17">
        <w:rPr>
          <w:rFonts w:ascii="Arial" w:hAnsi="Arial" w:cs="Arial"/>
        </w:rPr>
        <w:t>Nazwa …………………………………………………………………………………………….…..…..………</w:t>
      </w:r>
    </w:p>
    <w:p w14:paraId="2D0F782C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</w:rPr>
      </w:pPr>
      <w:r w:rsidRPr="00FA4F17">
        <w:rPr>
          <w:rFonts w:ascii="Arial" w:hAnsi="Arial" w:cs="Arial"/>
        </w:rPr>
        <w:t>Adres: ul .……………………………………………………………………………….…………….…………..</w:t>
      </w:r>
    </w:p>
    <w:p w14:paraId="4581F179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  <w:lang w:val="en-US"/>
        </w:rPr>
      </w:pPr>
      <w:r w:rsidRPr="00FA4F17">
        <w:rPr>
          <w:rFonts w:ascii="Arial" w:hAnsi="Arial" w:cs="Arial"/>
        </w:rPr>
        <w:t>Kod: ……………..………miejscowość: ……………..……………województwo: .......................................</w:t>
      </w:r>
    </w:p>
    <w:p w14:paraId="25197F5B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  <w:lang w:val="en-US"/>
        </w:rPr>
      </w:pPr>
      <w:r w:rsidRPr="00FA4F17">
        <w:rPr>
          <w:rFonts w:ascii="Arial" w:hAnsi="Arial" w:cs="Arial"/>
          <w:lang w:val="en-US"/>
        </w:rPr>
        <w:t>NIP: ........................................................................</w:t>
      </w:r>
    </w:p>
    <w:p w14:paraId="5E379C13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</w:rPr>
      </w:pPr>
      <w:r w:rsidRPr="00FA4F17">
        <w:rPr>
          <w:rFonts w:ascii="Arial" w:hAnsi="Arial" w:cs="Arial"/>
          <w:lang w:val="en-US"/>
        </w:rPr>
        <w:t>Tel.: .................................................................</w:t>
      </w:r>
    </w:p>
    <w:p w14:paraId="166B72D3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</w:rPr>
      </w:pPr>
      <w:r w:rsidRPr="00FA4F17">
        <w:rPr>
          <w:rFonts w:ascii="Arial" w:hAnsi="Arial" w:cs="Arial"/>
        </w:rPr>
        <w:t>e-mail: ....................................................................</w:t>
      </w:r>
    </w:p>
    <w:p w14:paraId="3320CE09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</w:rPr>
      </w:pPr>
      <w:r w:rsidRPr="00FA4F17">
        <w:rPr>
          <w:rFonts w:ascii="Arial" w:hAnsi="Arial" w:cs="Arial"/>
        </w:rPr>
        <w:t>Osoba do kontaktów: ..…………………………………………………………………………………….</w:t>
      </w:r>
    </w:p>
    <w:p w14:paraId="0C8D10C1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</w:rPr>
      </w:pPr>
    </w:p>
    <w:p w14:paraId="1AC87BA8" w14:textId="77777777" w:rsidR="00132F4D" w:rsidRPr="00FA4F17" w:rsidRDefault="00132F4D" w:rsidP="005B0897">
      <w:pPr>
        <w:jc w:val="both"/>
        <w:rPr>
          <w:rFonts w:ascii="Arial" w:hAnsi="Arial" w:cs="Arial"/>
        </w:rPr>
      </w:pPr>
      <w:r w:rsidRPr="00FA4F17">
        <w:rPr>
          <w:rFonts w:ascii="Arial" w:hAnsi="Arial" w:cs="Arial"/>
        </w:rPr>
        <w:t xml:space="preserve">Zamawiający w związku z planowym wszczęciem postępowania na </w:t>
      </w:r>
      <w:r w:rsidR="00E050AA" w:rsidRPr="005B0897">
        <w:rPr>
          <w:rFonts w:ascii="Arial" w:hAnsi="Arial" w:cs="Arial"/>
          <w:b/>
          <w:bCs/>
        </w:rPr>
        <w:t xml:space="preserve">dostawę </w:t>
      </w:r>
      <w:r w:rsidR="005B0897" w:rsidRPr="005B0897">
        <w:rPr>
          <w:rFonts w:ascii="Arial" w:eastAsia="Aptos" w:hAnsi="Arial" w:cs="Arial"/>
          <w:b/>
          <w:bCs/>
          <w:kern w:val="2"/>
          <w:lang w:eastAsia="en-US"/>
        </w:rPr>
        <w:t xml:space="preserve">i wdrożenie inteligentnych narzędzi do monitorowania i zarządzania infrastrukturą  na poziomie PPE w systemie </w:t>
      </w:r>
      <w:proofErr w:type="spellStart"/>
      <w:r w:rsidR="005B0897" w:rsidRPr="005B0897">
        <w:rPr>
          <w:rFonts w:ascii="Arial" w:eastAsia="Aptos" w:hAnsi="Arial" w:cs="Arial"/>
          <w:b/>
          <w:bCs/>
          <w:kern w:val="2"/>
          <w:lang w:eastAsia="en-US"/>
        </w:rPr>
        <w:t>wod-kan</w:t>
      </w:r>
      <w:proofErr w:type="spellEnd"/>
      <w:r w:rsidR="005B0897" w:rsidRPr="005B0897">
        <w:rPr>
          <w:rFonts w:ascii="Arial" w:eastAsia="Aptos" w:hAnsi="Arial" w:cs="Arial"/>
          <w:b/>
          <w:bCs/>
          <w:kern w:val="2"/>
          <w:lang w:eastAsia="en-US"/>
        </w:rPr>
        <w:t xml:space="preserve"> spółki Wodociągi Słupsk</w:t>
      </w:r>
      <w:r w:rsidR="005B0897">
        <w:rPr>
          <w:rFonts w:ascii="Arial" w:eastAsia="Aptos" w:hAnsi="Arial" w:cs="Arial"/>
          <w:b/>
          <w:bCs/>
          <w:kern w:val="2"/>
          <w:sz w:val="22"/>
          <w:szCs w:val="22"/>
          <w:lang w:eastAsia="en-US"/>
        </w:rPr>
        <w:t xml:space="preserve"> </w:t>
      </w:r>
      <w:r w:rsidRPr="00FA4F17">
        <w:rPr>
          <w:rFonts w:ascii="Arial" w:hAnsi="Arial" w:cs="Arial"/>
        </w:rPr>
        <w:t>przeprowadza szacowanie wartości zamówienia.</w:t>
      </w:r>
    </w:p>
    <w:p w14:paraId="183C90B5" w14:textId="77777777" w:rsidR="002A54C9" w:rsidRDefault="002A54C9">
      <w:pPr>
        <w:pStyle w:val="Tekstpodstawowy"/>
        <w:spacing w:after="24" w:line="312" w:lineRule="auto"/>
        <w:rPr>
          <w:rFonts w:ascii="Arial" w:hAnsi="Arial" w:cs="Arial"/>
          <w:b/>
          <w:sz w:val="20"/>
          <w:u w:val="single"/>
        </w:rPr>
      </w:pPr>
    </w:p>
    <w:p w14:paraId="66883DD4" w14:textId="77777777" w:rsidR="005B0897" w:rsidRPr="00FA4F17" w:rsidRDefault="005B0897">
      <w:pPr>
        <w:pStyle w:val="Tekstpodstawowy"/>
        <w:spacing w:after="24" w:line="312" w:lineRule="auto"/>
        <w:rPr>
          <w:rFonts w:ascii="Arial" w:hAnsi="Arial" w:cs="Arial"/>
          <w:b/>
          <w:sz w:val="20"/>
          <w:u w:val="single"/>
        </w:rPr>
      </w:pPr>
    </w:p>
    <w:p w14:paraId="13B8D233" w14:textId="77777777" w:rsidR="00132F4D" w:rsidRDefault="005B0897">
      <w:pPr>
        <w:pStyle w:val="Tekstpodstawowy"/>
        <w:spacing w:after="24" w:line="312" w:lineRule="auto"/>
        <w:rPr>
          <w:rFonts w:ascii="Arial" w:hAnsi="Arial" w:cs="Arial"/>
          <w:b/>
          <w:sz w:val="20"/>
          <w:u w:val="single"/>
        </w:rPr>
      </w:pPr>
      <w:r w:rsidRPr="005B0897">
        <w:rPr>
          <w:rFonts w:ascii="Arial" w:hAnsi="Arial" w:cs="Arial"/>
          <w:b/>
          <w:sz w:val="20"/>
          <w:u w:val="single"/>
        </w:rPr>
        <w:t xml:space="preserve">Dostawa i wdrożenie inteligentnych narzędzi do monitorowania i zarządzania infrastrukturą  na poziomie PPE w systemie </w:t>
      </w:r>
      <w:proofErr w:type="spellStart"/>
      <w:r w:rsidRPr="005B0897">
        <w:rPr>
          <w:rFonts w:ascii="Arial" w:hAnsi="Arial" w:cs="Arial"/>
          <w:b/>
          <w:sz w:val="20"/>
          <w:u w:val="single"/>
        </w:rPr>
        <w:t>wod-kan</w:t>
      </w:r>
      <w:proofErr w:type="spellEnd"/>
      <w:r w:rsidRPr="005B0897">
        <w:rPr>
          <w:rFonts w:ascii="Arial" w:hAnsi="Arial" w:cs="Arial"/>
          <w:b/>
          <w:sz w:val="20"/>
          <w:u w:val="single"/>
        </w:rPr>
        <w:t xml:space="preserve"> spółki Wodociągi Słupsk</w:t>
      </w:r>
      <w:r w:rsidR="007871A6">
        <w:rPr>
          <w:rFonts w:ascii="Arial" w:hAnsi="Arial" w:cs="Arial"/>
          <w:b/>
          <w:sz w:val="20"/>
          <w:u w:val="single"/>
        </w:rPr>
        <w:t xml:space="preserve"> (całość zamówienia)</w:t>
      </w:r>
      <w:r w:rsidR="0003324F" w:rsidRPr="00FA4F17">
        <w:rPr>
          <w:rFonts w:ascii="Arial" w:hAnsi="Arial" w:cs="Arial"/>
          <w:b/>
          <w:sz w:val="20"/>
          <w:u w:val="single"/>
        </w:rPr>
        <w:t>:</w:t>
      </w:r>
    </w:p>
    <w:p w14:paraId="34649C62" w14:textId="77777777" w:rsidR="005B0897" w:rsidRPr="00FA4F17" w:rsidRDefault="005B0897">
      <w:pPr>
        <w:pStyle w:val="Tekstpodstawowy"/>
        <w:spacing w:after="24" w:line="312" w:lineRule="auto"/>
        <w:rPr>
          <w:rFonts w:ascii="Arial" w:hAnsi="Arial" w:cs="Arial"/>
          <w:b/>
          <w:sz w:val="20"/>
          <w:u w:val="single"/>
        </w:rPr>
      </w:pPr>
    </w:p>
    <w:p w14:paraId="12D03BBD" w14:textId="77777777" w:rsidR="00132F4D" w:rsidRPr="00FA4F17" w:rsidRDefault="00132F4D" w:rsidP="00FA4F17">
      <w:pPr>
        <w:spacing w:after="24" w:line="312" w:lineRule="auto"/>
        <w:rPr>
          <w:rFonts w:ascii="Arial" w:hAnsi="Arial" w:cs="Arial"/>
        </w:rPr>
      </w:pPr>
      <w:r w:rsidRPr="00FA4F17">
        <w:rPr>
          <w:rFonts w:ascii="Arial" w:hAnsi="Arial" w:cs="Arial"/>
        </w:rPr>
        <w:t xml:space="preserve">Cena oferty netto: .......................................... zł (słownie: </w:t>
      </w:r>
      <w:r w:rsidR="00FA4F17">
        <w:rPr>
          <w:rFonts w:ascii="Arial" w:hAnsi="Arial" w:cs="Arial"/>
        </w:rPr>
        <w:t xml:space="preserve">………………………………………………… </w:t>
      </w:r>
      <w:r w:rsidRPr="00FA4F17">
        <w:rPr>
          <w:rFonts w:ascii="Arial" w:hAnsi="Arial" w:cs="Arial"/>
        </w:rPr>
        <w:t>......................................</w:t>
      </w:r>
      <w:r w:rsidR="00FA4F17">
        <w:rPr>
          <w:rFonts w:ascii="Arial" w:hAnsi="Arial" w:cs="Arial"/>
        </w:rPr>
        <w:t>......</w:t>
      </w:r>
      <w:r w:rsidRPr="00FA4F17">
        <w:rPr>
          <w:rFonts w:ascii="Arial" w:hAnsi="Arial" w:cs="Arial"/>
        </w:rPr>
        <w:t xml:space="preserve">....), podatek VAT w wys. ...............%  </w:t>
      </w:r>
    </w:p>
    <w:p w14:paraId="599076DC" w14:textId="77777777" w:rsidR="00132F4D" w:rsidRPr="00FA4F17" w:rsidRDefault="00132F4D" w:rsidP="00FA4F17">
      <w:pPr>
        <w:spacing w:after="24" w:line="312" w:lineRule="auto"/>
        <w:rPr>
          <w:rFonts w:ascii="Arial" w:hAnsi="Arial" w:cs="Arial"/>
        </w:rPr>
      </w:pPr>
      <w:r w:rsidRPr="00FA4F17">
        <w:rPr>
          <w:rFonts w:ascii="Arial" w:hAnsi="Arial" w:cs="Arial"/>
        </w:rPr>
        <w:t>Cen</w:t>
      </w:r>
      <w:r w:rsidR="0003324F" w:rsidRPr="00FA4F17">
        <w:rPr>
          <w:rFonts w:ascii="Arial" w:hAnsi="Arial" w:cs="Arial"/>
        </w:rPr>
        <w:t>a</w:t>
      </w:r>
      <w:r w:rsidRPr="00FA4F17">
        <w:rPr>
          <w:rFonts w:ascii="Arial" w:hAnsi="Arial" w:cs="Arial"/>
        </w:rPr>
        <w:t xml:space="preserve"> oferty brutto: ......................................... zł (słownie: .........................................................................).</w:t>
      </w:r>
    </w:p>
    <w:p w14:paraId="162CAE6A" w14:textId="77777777" w:rsidR="00E050AA" w:rsidRPr="00FA4F17" w:rsidRDefault="00E050AA">
      <w:pPr>
        <w:spacing w:after="24" w:line="312" w:lineRule="auto"/>
        <w:jc w:val="both"/>
        <w:rPr>
          <w:rFonts w:ascii="Arial" w:hAnsi="Arial" w:cs="Arial"/>
          <w:b/>
          <w:bCs/>
        </w:rPr>
      </w:pPr>
    </w:p>
    <w:p w14:paraId="4B2BDFD7" w14:textId="77777777" w:rsidR="00132F4D" w:rsidRDefault="00132F4D">
      <w:pPr>
        <w:spacing w:after="24" w:line="312" w:lineRule="auto"/>
        <w:jc w:val="both"/>
        <w:rPr>
          <w:rFonts w:ascii="Arial" w:hAnsi="Arial" w:cs="Arial"/>
        </w:rPr>
      </w:pPr>
    </w:p>
    <w:p w14:paraId="6D3711F2" w14:textId="77777777" w:rsidR="005B0897" w:rsidRDefault="005B0897">
      <w:pPr>
        <w:spacing w:after="24" w:line="312" w:lineRule="auto"/>
        <w:jc w:val="both"/>
        <w:rPr>
          <w:rFonts w:ascii="Arial" w:hAnsi="Arial" w:cs="Arial"/>
        </w:rPr>
      </w:pPr>
    </w:p>
    <w:p w14:paraId="74B85EC2" w14:textId="77777777" w:rsidR="00FA4F17" w:rsidRDefault="00FA4F17">
      <w:pPr>
        <w:spacing w:after="24" w:line="312" w:lineRule="auto"/>
        <w:jc w:val="both"/>
        <w:rPr>
          <w:rFonts w:ascii="Arial" w:hAnsi="Arial" w:cs="Arial"/>
        </w:rPr>
      </w:pPr>
    </w:p>
    <w:p w14:paraId="60181D67" w14:textId="77777777" w:rsidR="00FA4F17" w:rsidRPr="00FA4F17" w:rsidRDefault="00FA4F17">
      <w:pPr>
        <w:spacing w:after="24" w:line="312" w:lineRule="auto"/>
        <w:jc w:val="both"/>
        <w:rPr>
          <w:rFonts w:ascii="Arial" w:hAnsi="Arial" w:cs="Arial"/>
        </w:rPr>
      </w:pPr>
    </w:p>
    <w:p w14:paraId="182CEC09" w14:textId="77777777" w:rsidR="00132F4D" w:rsidRPr="00FA4F17" w:rsidRDefault="00132F4D">
      <w:pPr>
        <w:spacing w:after="24" w:line="312" w:lineRule="auto"/>
        <w:jc w:val="both"/>
        <w:rPr>
          <w:rFonts w:ascii="Arial" w:hAnsi="Arial" w:cs="Arial"/>
        </w:rPr>
      </w:pPr>
    </w:p>
    <w:p w14:paraId="0E67D32A" w14:textId="77777777" w:rsidR="00132F4D" w:rsidRPr="00FA4F17" w:rsidRDefault="00132F4D">
      <w:pPr>
        <w:spacing w:after="24" w:line="312" w:lineRule="auto"/>
        <w:ind w:left="4956"/>
        <w:jc w:val="right"/>
        <w:textAlignment w:val="auto"/>
        <w:rPr>
          <w:rFonts w:ascii="Arial" w:hAnsi="Arial" w:cs="Arial"/>
        </w:rPr>
      </w:pPr>
      <w:bookmarkStart w:id="0" w:name="_Hlk67473922"/>
      <w:r w:rsidRPr="00FA4F17">
        <w:rPr>
          <w:rFonts w:ascii="Arial" w:hAnsi="Arial" w:cs="Arial"/>
        </w:rPr>
        <w:t>.............................................................</w:t>
      </w:r>
    </w:p>
    <w:p w14:paraId="401CA715" w14:textId="77777777" w:rsidR="00132F4D" w:rsidRPr="00FA4F17" w:rsidRDefault="00132F4D">
      <w:pPr>
        <w:spacing w:after="24" w:line="312" w:lineRule="auto"/>
        <w:ind w:firstLine="708"/>
        <w:jc w:val="right"/>
        <w:textAlignment w:val="auto"/>
        <w:rPr>
          <w:rFonts w:ascii="Arial" w:hAnsi="Arial" w:cs="Arial"/>
        </w:rPr>
      </w:pPr>
      <w:r w:rsidRPr="00FA4F17">
        <w:rPr>
          <w:rFonts w:ascii="Arial" w:hAnsi="Arial" w:cs="Arial"/>
        </w:rPr>
        <w:tab/>
      </w:r>
      <w:r w:rsidRPr="00FA4F17">
        <w:rPr>
          <w:rFonts w:ascii="Arial" w:hAnsi="Arial" w:cs="Arial"/>
        </w:rPr>
        <w:tab/>
      </w:r>
      <w:r w:rsidRPr="00FA4F17">
        <w:rPr>
          <w:rFonts w:ascii="Arial" w:hAnsi="Arial" w:cs="Arial"/>
        </w:rPr>
        <w:tab/>
      </w:r>
      <w:r w:rsidRPr="00FA4F17">
        <w:rPr>
          <w:rFonts w:ascii="Arial" w:hAnsi="Arial" w:cs="Arial"/>
        </w:rPr>
        <w:tab/>
      </w:r>
      <w:r w:rsidRPr="00FA4F17">
        <w:rPr>
          <w:rFonts w:ascii="Arial" w:hAnsi="Arial" w:cs="Arial"/>
        </w:rPr>
        <w:tab/>
      </w:r>
      <w:r w:rsidRPr="00FA4F17">
        <w:rPr>
          <w:rFonts w:ascii="Arial" w:hAnsi="Arial" w:cs="Arial"/>
        </w:rPr>
        <w:tab/>
      </w:r>
      <w:r w:rsidRPr="00FA4F17">
        <w:rPr>
          <w:rFonts w:ascii="Arial" w:hAnsi="Arial" w:cs="Arial"/>
        </w:rPr>
        <w:tab/>
      </w:r>
      <w:bookmarkEnd w:id="0"/>
      <w:r w:rsidRPr="00FA4F17">
        <w:rPr>
          <w:rFonts w:ascii="Arial" w:hAnsi="Arial" w:cs="Arial"/>
        </w:rPr>
        <w:t>Podpis osoby uprawnionej do złożenia szacowania</w:t>
      </w:r>
    </w:p>
    <w:sectPr w:rsidR="00132F4D" w:rsidRPr="00FA4F17">
      <w:footerReference w:type="default" r:id="rId9"/>
      <w:pgSz w:w="11906" w:h="16838"/>
      <w:pgMar w:top="993" w:right="851" w:bottom="1418" w:left="1985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7A63" w14:textId="77777777" w:rsidR="00696DA7" w:rsidRDefault="00696DA7">
      <w:r>
        <w:separator/>
      </w:r>
    </w:p>
  </w:endnote>
  <w:endnote w:type="continuationSeparator" w:id="0">
    <w:p w14:paraId="04C9C806" w14:textId="77777777" w:rsidR="00696DA7" w:rsidRDefault="0069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FB0E" w14:textId="77777777" w:rsidR="00132F4D" w:rsidRDefault="00132F4D">
    <w:pPr>
      <w:pStyle w:val="Stopka"/>
      <w:ind w:right="360"/>
    </w:pPr>
    <w:r>
      <w:pict w14:anchorId="2713B5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pt;margin-top:.05pt;width:27.2pt;height:11.4pt;z-index:251657728;mso-wrap-distance-left:0;mso-wrap-distance-right:0;mso-position-horizontal-relative:page" stroked="f">
          <v:fill opacity="0" color2="black"/>
          <v:textbox inset="0,0,0,0">
            <w:txbxContent>
              <w:p w14:paraId="3A2E6C12" w14:textId="77777777" w:rsidR="00132F4D" w:rsidRDefault="00132F4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EB83" w14:textId="77777777" w:rsidR="00696DA7" w:rsidRDefault="00696DA7">
      <w:r>
        <w:separator/>
      </w:r>
    </w:p>
  </w:footnote>
  <w:footnote w:type="continuationSeparator" w:id="0">
    <w:p w14:paraId="2B3565D3" w14:textId="77777777" w:rsidR="00696DA7" w:rsidRDefault="0069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1" w:hanging="504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63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A80428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3741A3"/>
    <w:multiLevelType w:val="hybridMultilevel"/>
    <w:tmpl w:val="00680A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680417">
    <w:abstractNumId w:val="0"/>
  </w:num>
  <w:num w:numId="2" w16cid:durableId="461116536">
    <w:abstractNumId w:val="1"/>
  </w:num>
  <w:num w:numId="3" w16cid:durableId="2115788507">
    <w:abstractNumId w:val="2"/>
  </w:num>
  <w:num w:numId="4" w16cid:durableId="890460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EA0"/>
    <w:rsid w:val="0003324F"/>
    <w:rsid w:val="00132F4D"/>
    <w:rsid w:val="00137B13"/>
    <w:rsid w:val="0023620A"/>
    <w:rsid w:val="002A54C9"/>
    <w:rsid w:val="002F1D1F"/>
    <w:rsid w:val="00456F38"/>
    <w:rsid w:val="004F5EA0"/>
    <w:rsid w:val="005B0897"/>
    <w:rsid w:val="005E26FF"/>
    <w:rsid w:val="00696DA7"/>
    <w:rsid w:val="007871A6"/>
    <w:rsid w:val="00D91799"/>
    <w:rsid w:val="00E050AA"/>
    <w:rsid w:val="00EA206D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A1C2216"/>
  <w15:chartTrackingRefBased/>
  <w15:docId w15:val="{939DB47A-5E70-4F90-A6F1-6B70F304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35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83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 w:val="0"/>
      <w:i w:val="0"/>
      <w:sz w:val="24"/>
      <w:u w:val="none"/>
    </w:rPr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z1">
    <w:name w:val="WW8Num6z1"/>
    <w:rPr>
      <w:b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10z0">
    <w:name w:val="WW8Num10z0"/>
    <w:rPr>
      <w:rFonts w:hint="default"/>
      <w:b/>
      <w:i w:val="0"/>
      <w:color w:val="auto"/>
      <w:sz w:val="20"/>
      <w:szCs w:val="18"/>
      <w:u w:val="none"/>
    </w:rPr>
  </w:style>
  <w:style w:type="character" w:customStyle="1" w:styleId="WW8Num10z1">
    <w:name w:val="WW8Num10z1"/>
    <w:rPr>
      <w:rFonts w:hint="default"/>
      <w:b w:val="0"/>
      <w:i w:val="0"/>
      <w:color w:val="auto"/>
      <w:sz w:val="20"/>
      <w:szCs w:val="18"/>
      <w:u w:val="none"/>
    </w:rPr>
  </w:style>
  <w:style w:type="character" w:customStyle="1" w:styleId="WW8Num10z4">
    <w:name w:val="WW8Num10z4"/>
    <w:rPr>
      <w:rFonts w:hint="default"/>
    </w:rPr>
  </w:style>
  <w:style w:type="character" w:customStyle="1" w:styleId="WW8Num10z6">
    <w:name w:val="WW8Num10z6"/>
    <w:rPr>
      <w:rFonts w:hint="default"/>
      <w:b w:val="0"/>
      <w:i w:val="0"/>
      <w:color w:val="auto"/>
      <w:sz w:val="18"/>
      <w:szCs w:val="18"/>
      <w:u w:val="none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4z0">
    <w:name w:val="WW8Num24z0"/>
    <w:rPr>
      <w:rFonts w:hint="default"/>
      <w:b/>
      <w:color w:val="auto"/>
    </w:rPr>
  </w:style>
  <w:style w:type="character" w:customStyle="1" w:styleId="WW8Num24z1">
    <w:name w:val="WW8Num24z1"/>
    <w:rPr>
      <w:rFonts w:hint="default"/>
      <w:b w:val="0"/>
      <w:color w:val="auto"/>
    </w:rPr>
  </w:style>
  <w:style w:type="character" w:customStyle="1" w:styleId="WW8Num24z2">
    <w:name w:val="WW8Num24z2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b/>
      <w:bCs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St20z1">
    <w:name w:val="WW8NumSt20z1"/>
  </w:style>
  <w:style w:type="character" w:customStyle="1" w:styleId="WW8NumSt20z2">
    <w:name w:val="WW8NumSt20z2"/>
  </w:style>
  <w:style w:type="character" w:customStyle="1" w:styleId="WW8NumSt20z3">
    <w:name w:val="WW8NumSt20z3"/>
  </w:style>
  <w:style w:type="character" w:customStyle="1" w:styleId="WW8NumSt20z4">
    <w:name w:val="WW8NumSt20z4"/>
  </w:style>
  <w:style w:type="character" w:customStyle="1" w:styleId="WW8NumSt20z5">
    <w:name w:val="WW8NumSt20z5"/>
  </w:style>
  <w:style w:type="character" w:customStyle="1" w:styleId="WW8NumSt20z6">
    <w:name w:val="WW8NumSt20z6"/>
  </w:style>
  <w:style w:type="character" w:customStyle="1" w:styleId="WW8NumSt20z7">
    <w:name w:val="WW8NumSt20z7"/>
  </w:style>
  <w:style w:type="character" w:customStyle="1" w:styleId="WW8NumSt20z8">
    <w:name w:val="WW8NumSt20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St3z0">
    <w:name w:val="WW8NumSt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5z0">
    <w:name w:val="WW8NumSt5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spistrescipoziom2Znak">
    <w:name w:val="spis_tresci_poziom_2 Znak"/>
    <w:rPr>
      <w:rFonts w:ascii="Arial" w:hAnsi="Arial" w:cs="Arial"/>
      <w:b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val="en-GB"/>
    </w:rPr>
  </w:style>
  <w:style w:type="character" w:customStyle="1" w:styleId="NagwekZnak">
    <w:name w:val="Nagłówek Znak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Bookman Old Style" w:hAnsi="Bookman Old Style" w:cs="Bookman Old Style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283" w:hanging="283"/>
      <w:jc w:val="both"/>
    </w:pPr>
    <w:rPr>
      <w:rFonts w:ascii="Bookman Old Style" w:hAnsi="Bookman Old Style" w:cs="Bookman Old Style"/>
      <w:bCs/>
      <w:sz w:val="24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qFormat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Tekstpodstawowy31">
    <w:name w:val="Tekst podstawowy 31"/>
    <w:basedOn w:val="Normalny"/>
    <w:pPr>
      <w:suppressAutoHyphens w:val="0"/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spistrescipoziom1">
    <w:name w:val="spis_tresci_poziom_1"/>
    <w:basedOn w:val="Normalny"/>
    <w:pPr>
      <w:numPr>
        <w:numId w:val="2"/>
      </w:numPr>
      <w:suppressAutoHyphens w:val="0"/>
      <w:overflowPunct/>
      <w:autoSpaceDE/>
      <w:spacing w:after="120"/>
      <w:jc w:val="both"/>
      <w:textAlignment w:val="auto"/>
    </w:pPr>
    <w:rPr>
      <w:rFonts w:ascii="Arial" w:hAnsi="Arial" w:cs="Arial"/>
      <w:b/>
    </w:rPr>
  </w:style>
  <w:style w:type="paragraph" w:customStyle="1" w:styleId="spistrescipoziom2">
    <w:name w:val="spis_tresci_poziom_2"/>
    <w:basedOn w:val="Normalny"/>
    <w:pPr>
      <w:numPr>
        <w:numId w:val="2"/>
      </w:numPr>
      <w:suppressAutoHyphens w:val="0"/>
      <w:overflowPunct/>
      <w:autoSpaceDE/>
      <w:spacing w:after="120"/>
      <w:jc w:val="both"/>
      <w:textAlignment w:val="auto"/>
    </w:pPr>
    <w:rPr>
      <w:rFonts w:ascii="Arial" w:hAnsi="Arial" w:cs="Arial"/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E050AA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E0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2BE2-8E8A-4CFB-A463-12680C77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Szacowanie wartości zamówienia</vt:lpstr>
    </vt:vector>
  </TitlesOfParts>
  <Company/>
  <LinksUpToDate>false</LinksUpToDate>
  <CharactersWithSpaces>1615</CharactersWithSpaces>
  <SharedDoc>false</SharedDoc>
  <HLinks>
    <vt:vector size="6" baseType="variant">
      <vt:variant>
        <vt:i4>6553719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Szacowanie wartości zamówienia</dc:title>
  <dc:subject/>
  <dc:creator>XXX</dc:creator>
  <cp:keywords/>
  <cp:lastModifiedBy>Donata Feszak</cp:lastModifiedBy>
  <cp:revision>2</cp:revision>
  <cp:lastPrinted>2025-02-12T12:32:00Z</cp:lastPrinted>
  <dcterms:created xsi:type="dcterms:W3CDTF">2025-02-24T09:05:00Z</dcterms:created>
  <dcterms:modified xsi:type="dcterms:W3CDTF">2025-02-24T09:05:00Z</dcterms:modified>
</cp:coreProperties>
</file>