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9C16E" w14:textId="77777777" w:rsidR="00CB6204" w:rsidRPr="00BE209D" w:rsidRDefault="00CB6204" w:rsidP="00BE209D">
      <w:pPr>
        <w:pStyle w:val="Nagwek4"/>
        <w:rPr>
          <w:rFonts w:ascii="Calibri" w:hAnsi="Calibri" w:cs="Calibri"/>
          <w:bCs/>
          <w:i w:val="0"/>
          <w:sz w:val="22"/>
          <w:szCs w:val="22"/>
        </w:rPr>
      </w:pPr>
      <w:r w:rsidRPr="00BE209D">
        <w:rPr>
          <w:rFonts w:ascii="Calibri" w:hAnsi="Calibri" w:cs="Calibri"/>
          <w:bCs/>
          <w:i w:val="0"/>
          <w:sz w:val="22"/>
          <w:szCs w:val="22"/>
        </w:rPr>
        <w:t xml:space="preserve">Załącznik nr </w:t>
      </w:r>
      <w:r w:rsidR="008603BA" w:rsidRPr="00BE209D">
        <w:rPr>
          <w:rFonts w:ascii="Calibri" w:hAnsi="Calibri" w:cs="Calibri"/>
          <w:bCs/>
          <w:i w:val="0"/>
          <w:sz w:val="22"/>
          <w:szCs w:val="22"/>
        </w:rPr>
        <w:t>3</w:t>
      </w:r>
      <w:r w:rsidR="00360BC3" w:rsidRPr="00BE209D">
        <w:rPr>
          <w:rFonts w:ascii="Calibri" w:hAnsi="Calibri" w:cs="Calibri"/>
          <w:bCs/>
          <w:i w:val="0"/>
          <w:sz w:val="22"/>
          <w:szCs w:val="22"/>
        </w:rPr>
        <w:t xml:space="preserve"> do SWZ</w:t>
      </w:r>
    </w:p>
    <w:p w14:paraId="4BCE81EF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C5B9A18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7133769D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</w:t>
      </w:r>
      <w:proofErr w:type="spellStart"/>
      <w:r w:rsidRPr="00BE209D">
        <w:rPr>
          <w:rFonts w:ascii="Calibri" w:eastAsia="Calibri" w:hAnsi="Calibri" w:cs="Calibri"/>
          <w:i/>
          <w:lang w:eastAsia="en-US"/>
        </w:rPr>
        <w:t>CEiDG</w:t>
      </w:r>
      <w:proofErr w:type="spellEnd"/>
      <w:r w:rsidRPr="00BE209D">
        <w:rPr>
          <w:rFonts w:ascii="Calibri" w:eastAsia="Calibri" w:hAnsi="Calibri" w:cs="Calibri"/>
          <w:i/>
          <w:lang w:eastAsia="en-US"/>
        </w:rPr>
        <w:t>)</w:t>
      </w:r>
    </w:p>
    <w:p w14:paraId="5E5A5474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4A66C3E0" w14:textId="77777777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63754B21" w14:textId="77777777" w:rsidR="0043102D" w:rsidRPr="00BE209D" w:rsidRDefault="0043102D" w:rsidP="00C5745D">
      <w:pPr>
        <w:ind w:left="2127" w:right="-2"/>
        <w:rPr>
          <w:rFonts w:ascii="Calibri" w:eastAsia="Calibri" w:hAnsi="Calibri" w:cs="Calibri"/>
          <w:i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25D01A44" w14:textId="77777777" w:rsidR="00360BC3" w:rsidRPr="00BE209D" w:rsidRDefault="00360BC3" w:rsidP="00BE209D">
      <w:pPr>
        <w:pStyle w:val="Nagwek"/>
        <w:rPr>
          <w:rFonts w:ascii="Calibri" w:hAnsi="Calibri" w:cs="Calibri"/>
          <w:bCs/>
          <w:sz w:val="24"/>
          <w:szCs w:val="24"/>
        </w:rPr>
      </w:pPr>
    </w:p>
    <w:p w14:paraId="3B8C5E0C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1300C6CE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</w:t>
      </w:r>
      <w:proofErr w:type="spellStart"/>
      <w:r w:rsidRPr="00BE209D">
        <w:rPr>
          <w:rFonts w:ascii="Calibri" w:hAnsi="Calibri" w:cs="Calibri"/>
          <w:bCs/>
          <w:sz w:val="24"/>
          <w:szCs w:val="24"/>
        </w:rPr>
        <w:t>Pzp</w:t>
      </w:r>
      <w:proofErr w:type="spellEnd"/>
      <w:r w:rsidRPr="00BE209D">
        <w:rPr>
          <w:rFonts w:ascii="Calibri" w:hAnsi="Calibri" w:cs="Calibri"/>
          <w:bCs/>
          <w:sz w:val="24"/>
          <w:szCs w:val="24"/>
        </w:rPr>
        <w:t xml:space="preserve">), </w:t>
      </w:r>
      <w:r w:rsidRPr="00BE209D">
        <w:rPr>
          <w:rFonts w:ascii="Calibri" w:hAnsi="Calibri" w:cs="Calibri"/>
          <w:b/>
          <w:sz w:val="24"/>
          <w:szCs w:val="24"/>
        </w:rPr>
        <w:t>dotyczące</w:t>
      </w:r>
    </w:p>
    <w:p w14:paraId="1FD79B83" w14:textId="77777777" w:rsidR="00BE209D" w:rsidRPr="00BE209D" w:rsidRDefault="00BE209D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D75BFCA" w14:textId="77777777" w:rsidR="00EC667E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194B8200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</w:p>
    <w:p w14:paraId="00C6F6C5" w14:textId="77777777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39FC472A" w14:textId="2E9FB081" w:rsidR="00DA53E6" w:rsidRDefault="00EB65F0" w:rsidP="00EB65F0">
      <w:pPr>
        <w:widowControl w:val="0"/>
        <w:adjustRightInd w:val="0"/>
        <w:spacing w:after="240" w:line="360" w:lineRule="atLeast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EB65F0">
        <w:rPr>
          <w:rFonts w:asciiTheme="minorHAnsi" w:hAnsiTheme="minorHAnsi" w:cstheme="minorHAnsi"/>
          <w:b/>
          <w:bCs/>
          <w:i/>
          <w:iCs/>
          <w:sz w:val="24"/>
          <w:szCs w:val="24"/>
        </w:rPr>
        <w:t>W</w:t>
      </w:r>
      <w:r w:rsidRPr="00EB65F0">
        <w:rPr>
          <w:rFonts w:asciiTheme="minorHAnsi" w:hAnsiTheme="minorHAnsi" w:cstheme="minorHAnsi"/>
          <w:b/>
          <w:bCs/>
          <w:i/>
          <w:iCs/>
          <w:sz w:val="24"/>
          <w:szCs w:val="24"/>
        </w:rPr>
        <w:t>ykonanie prac, związanych z dostosowaniem do wymogów przeciwpożarowych budynków Kujawsko-Pomorskiego Specjalnego Ośrodka Szkolno-Wychowawczego Nr 2 dla Dzieci i Młodzieży Słabosłyszącej i Niesłyszącej im. Gen. Stanisława Maczka w Bydgoszczy</w:t>
      </w:r>
      <w:r w:rsidRPr="00DA53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DA53E6" w:rsidRPr="00DA53E6">
        <w:rPr>
          <w:rFonts w:asciiTheme="minorHAnsi" w:hAnsiTheme="minorHAnsi" w:cstheme="minorHAnsi"/>
          <w:b/>
          <w:bCs/>
          <w:i/>
          <w:iCs/>
          <w:sz w:val="24"/>
          <w:szCs w:val="24"/>
        </w:rPr>
        <w:t>(Sprawa nr: ZW-I.272.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28</w:t>
      </w:r>
      <w:r w:rsidR="00DA53E6" w:rsidRPr="00DA53E6">
        <w:rPr>
          <w:rFonts w:asciiTheme="minorHAnsi" w:hAnsiTheme="minorHAnsi" w:cstheme="minorHAnsi"/>
          <w:b/>
          <w:bCs/>
          <w:i/>
          <w:iCs/>
          <w:sz w:val="24"/>
          <w:szCs w:val="24"/>
        </w:rPr>
        <w:t>.2024)</w:t>
      </w:r>
    </w:p>
    <w:p w14:paraId="49795E1B" w14:textId="2013FDCC" w:rsidR="0000184A" w:rsidRPr="00BE209D" w:rsidRDefault="005E622E" w:rsidP="00BE209D">
      <w:pPr>
        <w:widowControl w:val="0"/>
        <w:adjustRightInd w:val="0"/>
        <w:spacing w:after="240" w:line="360" w:lineRule="atLeast"/>
        <w:textAlignment w:val="baseline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Pr="00BE209D">
        <w:rPr>
          <w:rFonts w:ascii="Calibri" w:hAnsi="Calibri" w:cs="Calibri"/>
          <w:bCs/>
          <w:sz w:val="24"/>
          <w:szCs w:val="24"/>
        </w:rPr>
        <w:t>:</w:t>
      </w:r>
    </w:p>
    <w:p w14:paraId="501C13BD" w14:textId="667D6F82" w:rsidR="00416A53" w:rsidRDefault="005C6CE4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Pr="00416A53">
        <w:rPr>
          <w:rFonts w:ascii="Calibri" w:eastAsia="Calibri" w:hAnsi="Calibri" w:cs="Calibri"/>
          <w:sz w:val="24"/>
          <w:szCs w:val="24"/>
          <w:lang w:eastAsia="en-US"/>
        </w:rPr>
        <w:t>. zm.)w stosunku do Wykonawców, którzy złożyli odrębne oferty w niniejszym postępowaniu</w:t>
      </w:r>
      <w:r w:rsidR="00E677C7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602E2302" w14:textId="77777777" w:rsidR="00416A53" w:rsidRDefault="00416A53" w:rsidP="002E6583">
      <w:pPr>
        <w:pStyle w:val="Akapitzlist"/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6501EC66" w14:textId="77777777" w:rsidR="005C6CE4" w:rsidRPr="00416A53" w:rsidRDefault="00C5745D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2007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r.o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ochronie konkurencji i konsumentów (t. j. Dz. U. z 2020 r. poz. 1076 z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. zm.), z innym Wykonawcą, który złożył odrębną ofertę w niniejszym postępowaniu o udzielenie zamówienia publicznego:</w:t>
      </w:r>
    </w:p>
    <w:p w14:paraId="15D6FBBE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73847712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0A061C4B" w14:textId="168D60E3" w:rsidR="005C6CE4" w:rsidRPr="00BE209D" w:rsidRDefault="005C6CE4" w:rsidP="00A72CE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</w:t>
      </w:r>
      <w:r w:rsidR="00C5745D">
        <w:rPr>
          <w:rFonts w:ascii="Calibri" w:eastAsia="Calibri" w:hAnsi="Calibri" w:cs="Calibri"/>
          <w:sz w:val="24"/>
          <w:szCs w:val="24"/>
          <w:lang w:eastAsia="en-US"/>
        </w:rPr>
        <w:t xml:space="preserve"> .</w:t>
      </w:r>
    </w:p>
    <w:p w14:paraId="27780F76" w14:textId="77777777" w:rsidR="005C6CE4" w:rsidRPr="00BE209D" w:rsidRDefault="005C6CE4" w:rsidP="002E6583">
      <w:pPr>
        <w:widowControl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43F5EDC5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4CAF787B" w14:textId="77777777" w:rsidR="00C37CD2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02ADDF54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635D486B" w14:textId="77777777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5CA861FA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42C3887D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625806FD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</w:rPr>
      </w:pPr>
      <w:r w:rsidRPr="00BE209D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14:paraId="6611011C" w14:textId="77777777" w:rsidR="00106AC7" w:rsidRPr="00BE209D" w:rsidRDefault="0000184A" w:rsidP="00BE209D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356469E9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683FE835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76BC2DEA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</w:t>
      </w:r>
      <w:proofErr w:type="spellStart"/>
      <w:r w:rsidRPr="00BE209D">
        <w:rPr>
          <w:rFonts w:ascii="Calibri" w:hAnsi="Calibri" w:cs="Calibri"/>
          <w:i/>
          <w:sz w:val="18"/>
          <w:szCs w:val="18"/>
        </w:rPr>
        <w:t>ych</w:t>
      </w:r>
      <w:bookmarkStart w:id="0" w:name="_Hlk41299788"/>
      <w:bookmarkEnd w:id="0"/>
      <w:proofErr w:type="spellEnd"/>
    </w:p>
    <w:sectPr w:rsidR="00314AA7" w:rsidRPr="00BE209D" w:rsidSect="00DA53E6">
      <w:footerReference w:type="even" r:id="rId8"/>
      <w:footerReference w:type="default" r:id="rId9"/>
      <w:pgSz w:w="11906" w:h="16838"/>
      <w:pgMar w:top="1135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0D2BB" w14:textId="77777777" w:rsidR="006A3D0E" w:rsidRDefault="006A3D0E">
      <w:r>
        <w:separator/>
      </w:r>
    </w:p>
  </w:endnote>
  <w:endnote w:type="continuationSeparator" w:id="0">
    <w:p w14:paraId="7D2DF8D8" w14:textId="77777777" w:rsidR="006A3D0E" w:rsidRDefault="006A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1D9AA" w14:textId="77777777" w:rsidR="009A4CD3" w:rsidRDefault="00A02EBC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F83FBF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A3237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0F55D64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A6318" w14:textId="77777777" w:rsidR="006A3D0E" w:rsidRDefault="006A3D0E">
      <w:r>
        <w:separator/>
      </w:r>
    </w:p>
  </w:footnote>
  <w:footnote w:type="continuationSeparator" w:id="0">
    <w:p w14:paraId="104483AA" w14:textId="77777777" w:rsidR="006A3D0E" w:rsidRDefault="006A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3536394">
    <w:abstractNumId w:val="14"/>
  </w:num>
  <w:num w:numId="2" w16cid:durableId="24449740">
    <w:abstractNumId w:val="0"/>
  </w:num>
  <w:num w:numId="3" w16cid:durableId="2090536443">
    <w:abstractNumId w:val="12"/>
  </w:num>
  <w:num w:numId="4" w16cid:durableId="1615939011">
    <w:abstractNumId w:val="9"/>
  </w:num>
  <w:num w:numId="5" w16cid:durableId="438794305">
    <w:abstractNumId w:val="8"/>
  </w:num>
  <w:num w:numId="6" w16cid:durableId="1608081081">
    <w:abstractNumId w:val="1"/>
  </w:num>
  <w:num w:numId="7" w16cid:durableId="1778519084">
    <w:abstractNumId w:val="7"/>
  </w:num>
  <w:num w:numId="8" w16cid:durableId="887842695">
    <w:abstractNumId w:val="3"/>
  </w:num>
  <w:num w:numId="9" w16cid:durableId="1124270806">
    <w:abstractNumId w:val="2"/>
  </w:num>
  <w:num w:numId="10" w16cid:durableId="937758838">
    <w:abstractNumId w:val="5"/>
  </w:num>
  <w:num w:numId="11" w16cid:durableId="1172330791">
    <w:abstractNumId w:val="11"/>
  </w:num>
  <w:num w:numId="12" w16cid:durableId="197743722">
    <w:abstractNumId w:val="4"/>
  </w:num>
  <w:num w:numId="13" w16cid:durableId="493448641">
    <w:abstractNumId w:val="10"/>
  </w:num>
  <w:num w:numId="14" w16cid:durableId="828523772">
    <w:abstractNumId w:val="13"/>
  </w:num>
  <w:num w:numId="15" w16cid:durableId="320425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82"/>
    <w:rsid w:val="0000184A"/>
    <w:rsid w:val="00012997"/>
    <w:rsid w:val="000415AB"/>
    <w:rsid w:val="000621A2"/>
    <w:rsid w:val="000719DC"/>
    <w:rsid w:val="00075CEC"/>
    <w:rsid w:val="000849EE"/>
    <w:rsid w:val="000A14DA"/>
    <w:rsid w:val="000A68C6"/>
    <w:rsid w:val="000E0467"/>
    <w:rsid w:val="00106AC7"/>
    <w:rsid w:val="00111985"/>
    <w:rsid w:val="00147532"/>
    <w:rsid w:val="001614BA"/>
    <w:rsid w:val="00204613"/>
    <w:rsid w:val="0022508F"/>
    <w:rsid w:val="002B1E07"/>
    <w:rsid w:val="002C2DE7"/>
    <w:rsid w:val="002D160C"/>
    <w:rsid w:val="002D3BDF"/>
    <w:rsid w:val="002E6583"/>
    <w:rsid w:val="003024A8"/>
    <w:rsid w:val="00307E5F"/>
    <w:rsid w:val="00312A4F"/>
    <w:rsid w:val="00314AA7"/>
    <w:rsid w:val="00336EEB"/>
    <w:rsid w:val="00343C5B"/>
    <w:rsid w:val="00360BC3"/>
    <w:rsid w:val="003E5D20"/>
    <w:rsid w:val="003F0C16"/>
    <w:rsid w:val="003F6927"/>
    <w:rsid w:val="00415097"/>
    <w:rsid w:val="00416A53"/>
    <w:rsid w:val="00422381"/>
    <w:rsid w:val="0043102D"/>
    <w:rsid w:val="00453BE5"/>
    <w:rsid w:val="00460820"/>
    <w:rsid w:val="00467A15"/>
    <w:rsid w:val="004704CB"/>
    <w:rsid w:val="004C55DE"/>
    <w:rsid w:val="004D5C77"/>
    <w:rsid w:val="00533E9F"/>
    <w:rsid w:val="00552928"/>
    <w:rsid w:val="0056132E"/>
    <w:rsid w:val="005834DC"/>
    <w:rsid w:val="00583ED5"/>
    <w:rsid w:val="005A5013"/>
    <w:rsid w:val="005A6C30"/>
    <w:rsid w:val="005C0282"/>
    <w:rsid w:val="005C3627"/>
    <w:rsid w:val="005C6CE4"/>
    <w:rsid w:val="005E622E"/>
    <w:rsid w:val="005F2F67"/>
    <w:rsid w:val="00604A15"/>
    <w:rsid w:val="00641063"/>
    <w:rsid w:val="00647D93"/>
    <w:rsid w:val="00650DBD"/>
    <w:rsid w:val="00656684"/>
    <w:rsid w:val="00664D2F"/>
    <w:rsid w:val="00686C95"/>
    <w:rsid w:val="00691C24"/>
    <w:rsid w:val="00697D36"/>
    <w:rsid w:val="006A3D0E"/>
    <w:rsid w:val="006B0582"/>
    <w:rsid w:val="006B51E7"/>
    <w:rsid w:val="006D68D8"/>
    <w:rsid w:val="006E0FAA"/>
    <w:rsid w:val="0070113A"/>
    <w:rsid w:val="00723539"/>
    <w:rsid w:val="00736B31"/>
    <w:rsid w:val="00747C6F"/>
    <w:rsid w:val="00753DC1"/>
    <w:rsid w:val="00775E2B"/>
    <w:rsid w:val="007823E9"/>
    <w:rsid w:val="007951AD"/>
    <w:rsid w:val="007D36CE"/>
    <w:rsid w:val="007F56D1"/>
    <w:rsid w:val="007F69A9"/>
    <w:rsid w:val="008032C1"/>
    <w:rsid w:val="008460DE"/>
    <w:rsid w:val="008603BA"/>
    <w:rsid w:val="00882E9F"/>
    <w:rsid w:val="008843C0"/>
    <w:rsid w:val="00894CC9"/>
    <w:rsid w:val="00897691"/>
    <w:rsid w:val="008A0D67"/>
    <w:rsid w:val="008A211D"/>
    <w:rsid w:val="008B3C7B"/>
    <w:rsid w:val="008C2CBF"/>
    <w:rsid w:val="008D4CAF"/>
    <w:rsid w:val="008E370F"/>
    <w:rsid w:val="009046C4"/>
    <w:rsid w:val="00952336"/>
    <w:rsid w:val="009A21D7"/>
    <w:rsid w:val="009A4A2C"/>
    <w:rsid w:val="009A4CD3"/>
    <w:rsid w:val="00A02EBC"/>
    <w:rsid w:val="00A24942"/>
    <w:rsid w:val="00A311C9"/>
    <w:rsid w:val="00A46EFE"/>
    <w:rsid w:val="00A56732"/>
    <w:rsid w:val="00A72CE3"/>
    <w:rsid w:val="00A807A7"/>
    <w:rsid w:val="00A93197"/>
    <w:rsid w:val="00AB6C06"/>
    <w:rsid w:val="00AB7377"/>
    <w:rsid w:val="00AD329C"/>
    <w:rsid w:val="00B04D14"/>
    <w:rsid w:val="00B26102"/>
    <w:rsid w:val="00B45ED4"/>
    <w:rsid w:val="00B54FB4"/>
    <w:rsid w:val="00BE209D"/>
    <w:rsid w:val="00BE6092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CF15DC"/>
    <w:rsid w:val="00D74F94"/>
    <w:rsid w:val="00D86204"/>
    <w:rsid w:val="00D9233A"/>
    <w:rsid w:val="00DA24BF"/>
    <w:rsid w:val="00DA53E6"/>
    <w:rsid w:val="00DC1121"/>
    <w:rsid w:val="00DD482A"/>
    <w:rsid w:val="00DE0396"/>
    <w:rsid w:val="00DE0405"/>
    <w:rsid w:val="00DE252B"/>
    <w:rsid w:val="00E37A20"/>
    <w:rsid w:val="00E677C7"/>
    <w:rsid w:val="00E8411B"/>
    <w:rsid w:val="00E855C3"/>
    <w:rsid w:val="00EA5F5C"/>
    <w:rsid w:val="00EB5766"/>
    <w:rsid w:val="00EB65F0"/>
    <w:rsid w:val="00EC667E"/>
    <w:rsid w:val="00F46593"/>
    <w:rsid w:val="00F568D6"/>
    <w:rsid w:val="00F70072"/>
    <w:rsid w:val="00FD1016"/>
    <w:rsid w:val="00FF4185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3D230E1"/>
  <w15:docId w15:val="{2914F3AA-8FAB-4E3A-806F-FD3021DE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58DE-A089-44D5-8237-631EA5C0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52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Sylwester Serafin</cp:lastModifiedBy>
  <cp:revision>24</cp:revision>
  <cp:lastPrinted>2010-01-07T09:39:00Z</cp:lastPrinted>
  <dcterms:created xsi:type="dcterms:W3CDTF">2021-02-11T07:50:00Z</dcterms:created>
  <dcterms:modified xsi:type="dcterms:W3CDTF">2024-05-20T10:40:00Z</dcterms:modified>
</cp:coreProperties>
</file>