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341043" w14:textId="77777777" w:rsidR="00207B86" w:rsidRPr="00C911DF" w:rsidRDefault="00207B86" w:rsidP="00207B86">
      <w:pPr>
        <w:spacing w:after="0"/>
        <w:jc w:val="both"/>
        <w:rPr>
          <w:rFonts w:ascii="Times New Roman" w:eastAsia="Times New Roman" w:hAnsi="Times New Roman"/>
          <w:sz w:val="20"/>
          <w:szCs w:val="20"/>
          <w:lang w:eastAsia="pl-PL"/>
        </w:rPr>
      </w:pPr>
      <w:r w:rsidRPr="00546EDD">
        <w:rPr>
          <w:rFonts w:eastAsia="Times New Roman"/>
          <w:b/>
          <w:bCs/>
          <w:szCs w:val="24"/>
        </w:rPr>
        <w:t xml:space="preserve">Załącznik Nr </w:t>
      </w:r>
      <w:r>
        <w:rPr>
          <w:rFonts w:eastAsia="Times New Roman"/>
          <w:b/>
          <w:bCs/>
          <w:szCs w:val="24"/>
        </w:rPr>
        <w:t>3</w:t>
      </w:r>
      <w:r w:rsidRPr="00546EDD">
        <w:rPr>
          <w:rFonts w:eastAsia="Times New Roman"/>
          <w:b/>
          <w:bCs/>
          <w:szCs w:val="24"/>
        </w:rPr>
        <w:t>.</w:t>
      </w:r>
      <w:r w:rsidRPr="00546EDD">
        <w:rPr>
          <w:rFonts w:eastAsia="Times New Roman"/>
          <w:b/>
          <w:bCs/>
          <w:szCs w:val="24"/>
        </w:rPr>
        <w:tab/>
      </w:r>
      <w:r w:rsidRPr="00546EDD">
        <w:rPr>
          <w:rFonts w:eastAsia="Times New Roman"/>
          <w:b/>
          <w:bCs/>
          <w:szCs w:val="24"/>
        </w:rPr>
        <w:tab/>
      </w:r>
      <w:r>
        <w:rPr>
          <w:rFonts w:eastAsia="Times New Roman"/>
          <w:b/>
          <w:bCs/>
          <w:szCs w:val="24"/>
        </w:rPr>
        <w:tab/>
      </w:r>
      <w:r>
        <w:rPr>
          <w:rFonts w:eastAsia="Times New Roman"/>
          <w:b/>
          <w:bCs/>
          <w:szCs w:val="24"/>
        </w:rPr>
        <w:tab/>
      </w:r>
      <w:r>
        <w:rPr>
          <w:rFonts w:eastAsia="Times New Roman"/>
          <w:b/>
          <w:bCs/>
          <w:szCs w:val="24"/>
        </w:rPr>
        <w:tab/>
      </w:r>
      <w:r>
        <w:rPr>
          <w:rFonts w:eastAsia="Times New Roman"/>
          <w:b/>
          <w:bCs/>
          <w:szCs w:val="24"/>
        </w:rPr>
        <w:tab/>
      </w:r>
      <w:r>
        <w:rPr>
          <w:rFonts w:eastAsia="Times New Roman"/>
          <w:b/>
          <w:bCs/>
          <w:szCs w:val="24"/>
        </w:rPr>
        <w:tab/>
      </w:r>
    </w:p>
    <w:p w14:paraId="5760A498" w14:textId="54BCA72C" w:rsidR="00207B86" w:rsidRPr="00081AD5" w:rsidRDefault="00207B86" w:rsidP="00207B86">
      <w:pPr>
        <w:spacing w:after="0"/>
        <w:jc w:val="both"/>
        <w:rPr>
          <w:rFonts w:eastAsia="Times New Roman" w:cs="Arial"/>
          <w:i/>
          <w:iCs/>
          <w:color w:val="00000A"/>
          <w:lang w:eastAsia="pl-PL"/>
        </w:rPr>
      </w:pPr>
      <w:bookmarkStart w:id="0" w:name="_Hlk65139222"/>
      <w:r w:rsidRPr="00F903D8">
        <w:rPr>
          <w:rFonts w:eastAsia="Times New Roman" w:cs="Arial"/>
          <w:i/>
          <w:iCs/>
          <w:color w:val="00000A"/>
          <w:lang w:eastAsia="pl-PL"/>
        </w:rPr>
        <w:t>nr sprawy: D/Kw.2233.</w:t>
      </w:r>
      <w:r>
        <w:rPr>
          <w:rFonts w:eastAsia="Times New Roman" w:cs="Arial"/>
          <w:i/>
          <w:iCs/>
          <w:color w:val="00000A"/>
          <w:lang w:eastAsia="pl-PL"/>
        </w:rPr>
        <w:t>3</w:t>
      </w:r>
      <w:r w:rsidRPr="00F903D8">
        <w:rPr>
          <w:rFonts w:eastAsia="Times New Roman" w:cs="Arial"/>
          <w:i/>
          <w:iCs/>
          <w:color w:val="00000A"/>
          <w:lang w:eastAsia="pl-PL"/>
        </w:rPr>
        <w:t>.</w:t>
      </w:r>
      <w:r>
        <w:rPr>
          <w:rFonts w:eastAsia="Times New Roman" w:cs="Arial"/>
          <w:i/>
          <w:iCs/>
          <w:color w:val="00000A"/>
          <w:lang w:eastAsia="pl-PL"/>
        </w:rPr>
        <w:t>5</w:t>
      </w:r>
      <w:r w:rsidRPr="00F903D8">
        <w:rPr>
          <w:rFonts w:eastAsia="Times New Roman" w:cs="Arial"/>
          <w:i/>
          <w:iCs/>
          <w:color w:val="00000A"/>
          <w:lang w:eastAsia="pl-PL"/>
        </w:rPr>
        <w:t>.202</w:t>
      </w:r>
      <w:r>
        <w:rPr>
          <w:rFonts w:eastAsia="Times New Roman" w:cs="Arial"/>
          <w:i/>
          <w:iCs/>
          <w:color w:val="00000A"/>
          <w:lang w:eastAsia="pl-PL"/>
        </w:rPr>
        <w:t>3</w:t>
      </w:r>
      <w:bookmarkStart w:id="1" w:name="_GoBack"/>
      <w:bookmarkEnd w:id="1"/>
    </w:p>
    <w:bookmarkEnd w:id="0"/>
    <w:p w14:paraId="73B6278C" w14:textId="68066E1C" w:rsidR="00AD4979" w:rsidRPr="00AD4979" w:rsidRDefault="00AD4979" w:rsidP="00AD4979">
      <w:pPr>
        <w:autoSpaceDE w:val="0"/>
        <w:spacing w:before="120" w:after="0" w:line="360" w:lineRule="auto"/>
        <w:ind w:left="720" w:hanging="720"/>
        <w:jc w:val="center"/>
        <w:rPr>
          <w:rFonts w:cs="Calibri"/>
          <w:b/>
          <w:sz w:val="28"/>
          <w:szCs w:val="28"/>
        </w:rPr>
      </w:pPr>
      <w:r w:rsidRPr="00AD4979">
        <w:rPr>
          <w:rFonts w:cs="Calibri"/>
          <w:b/>
          <w:bCs/>
          <w:sz w:val="28"/>
          <w:szCs w:val="28"/>
        </w:rPr>
        <w:t>PROJEKT UMOWY</w:t>
      </w:r>
      <w:r w:rsidRPr="00AD4979">
        <w:rPr>
          <w:rFonts w:cs="Calibri"/>
          <w:b/>
          <w:sz w:val="28"/>
          <w:szCs w:val="28"/>
        </w:rPr>
        <w:t xml:space="preserve"> nr </w:t>
      </w:r>
      <w:r w:rsidR="00E7429E">
        <w:rPr>
          <w:rFonts w:cs="Calibri"/>
          <w:b/>
          <w:sz w:val="28"/>
          <w:szCs w:val="28"/>
        </w:rPr>
        <w:t>…</w:t>
      </w:r>
      <w:r w:rsidRPr="00AD4979">
        <w:rPr>
          <w:rFonts w:cs="Calibri"/>
          <w:b/>
          <w:sz w:val="28"/>
          <w:szCs w:val="28"/>
        </w:rPr>
        <w:t>/202</w:t>
      </w:r>
      <w:r w:rsidR="00E7429E">
        <w:rPr>
          <w:rFonts w:cs="Calibri"/>
          <w:b/>
          <w:sz w:val="28"/>
          <w:szCs w:val="28"/>
        </w:rPr>
        <w:t>3</w:t>
      </w:r>
      <w:r w:rsidRPr="00AD4979">
        <w:rPr>
          <w:rFonts w:cs="Calibri"/>
          <w:b/>
          <w:sz w:val="28"/>
          <w:szCs w:val="28"/>
        </w:rPr>
        <w:t xml:space="preserve"> </w:t>
      </w:r>
    </w:p>
    <w:p w14:paraId="2E181B0C" w14:textId="7776D12E" w:rsidR="00AD4979" w:rsidRPr="00AD4979" w:rsidRDefault="00AD4979" w:rsidP="00AD4979">
      <w:pPr>
        <w:autoSpaceDE w:val="0"/>
        <w:spacing w:before="120" w:after="0" w:line="360" w:lineRule="auto"/>
        <w:ind w:left="720" w:hanging="720"/>
        <w:jc w:val="center"/>
        <w:rPr>
          <w:rFonts w:cs="Calibri"/>
          <w:b/>
          <w:sz w:val="28"/>
          <w:szCs w:val="28"/>
        </w:rPr>
      </w:pPr>
      <w:r w:rsidRPr="00AD4979">
        <w:rPr>
          <w:rFonts w:cs="Calibri"/>
          <w:b/>
          <w:sz w:val="28"/>
          <w:szCs w:val="28"/>
        </w:rPr>
        <w:t>na dostawę urządzenia do prześwietlania paczek i bagaż</w:t>
      </w:r>
      <w:r w:rsidR="00E7429E">
        <w:rPr>
          <w:rFonts w:cs="Calibri"/>
          <w:b/>
          <w:sz w:val="28"/>
          <w:szCs w:val="28"/>
        </w:rPr>
        <w:t>u</w:t>
      </w:r>
    </w:p>
    <w:p w14:paraId="6DD2787E" w14:textId="24B35101" w:rsidR="00AD4979" w:rsidRPr="00AD4979" w:rsidRDefault="00AD4979" w:rsidP="00AD4979">
      <w:pPr>
        <w:spacing w:after="0" w:line="360" w:lineRule="auto"/>
        <w:jc w:val="both"/>
        <w:rPr>
          <w:rFonts w:eastAsia="Times New Roman" w:cs="Calibri"/>
          <w:sz w:val="20"/>
          <w:szCs w:val="20"/>
          <w:lang w:eastAsia="pl-PL"/>
        </w:rPr>
      </w:pPr>
      <w:r w:rsidRPr="00AD4979">
        <w:rPr>
          <w:rFonts w:eastAsia="Times New Roman" w:cs="Calibri"/>
          <w:lang w:eastAsia="pl-PL"/>
        </w:rPr>
        <w:t>Zawarta w dniu............................202</w:t>
      </w:r>
      <w:r w:rsidR="00E7429E">
        <w:rPr>
          <w:rFonts w:eastAsia="Times New Roman" w:cs="Calibri"/>
          <w:lang w:eastAsia="pl-PL"/>
        </w:rPr>
        <w:t>3</w:t>
      </w:r>
      <w:r w:rsidRPr="00AD4979">
        <w:rPr>
          <w:rFonts w:eastAsia="Times New Roman" w:cs="Calibri"/>
          <w:lang w:eastAsia="pl-PL"/>
        </w:rPr>
        <w:t>r. w Hajnówce, pomiędzy:</w:t>
      </w:r>
    </w:p>
    <w:p w14:paraId="3E657182" w14:textId="1272E8DB" w:rsidR="00AD4979" w:rsidRPr="00AD4979" w:rsidRDefault="00AD4979" w:rsidP="00AD4979">
      <w:pPr>
        <w:spacing w:after="0" w:line="360" w:lineRule="auto"/>
        <w:jc w:val="both"/>
        <w:rPr>
          <w:rFonts w:eastAsia="Times New Roman" w:cs="Calibri"/>
          <w:sz w:val="20"/>
          <w:szCs w:val="20"/>
          <w:lang w:eastAsia="pl-PL"/>
        </w:rPr>
      </w:pPr>
      <w:r w:rsidRPr="00AD4979">
        <w:rPr>
          <w:rFonts w:eastAsia="Times New Roman" w:cs="Calibri"/>
          <w:lang w:eastAsia="pl-PL"/>
        </w:rPr>
        <w:t>Aresztem Śledczym  w Hajnówce</w:t>
      </w:r>
      <w:r w:rsidRPr="00AD4979">
        <w:rPr>
          <w:rFonts w:eastAsia="Arial" w:cs="Calibri"/>
          <w:i/>
          <w:iCs/>
          <w:lang w:eastAsia="pl-PL"/>
        </w:rPr>
        <w:t>,</w:t>
      </w:r>
      <w:r w:rsidRPr="00AD4979">
        <w:rPr>
          <w:rFonts w:eastAsia="Times New Roman" w:cs="Calibri"/>
          <w:i/>
          <w:iCs/>
          <w:lang w:eastAsia="pl-PL"/>
        </w:rPr>
        <w:t xml:space="preserve"> </w:t>
      </w:r>
      <w:r w:rsidRPr="00AD4979">
        <w:rPr>
          <w:rFonts w:eastAsia="Times New Roman" w:cs="Calibri"/>
          <w:lang w:eastAsia="pl-PL"/>
        </w:rPr>
        <w:t xml:space="preserve">z siedzibą w Hajnówce, 17-200 Hajnówka ul. Warszawska 67, NIP 543-10-15-227, reprezentowanym przez </w:t>
      </w:r>
      <w:r w:rsidRPr="00AD4979">
        <w:rPr>
          <w:rFonts w:eastAsia="Arial" w:cs="Calibri"/>
          <w:i/>
          <w:iCs/>
          <w:lang w:eastAsia="pl-PL"/>
        </w:rPr>
        <w:t xml:space="preserve">Dyrektora </w:t>
      </w:r>
      <w:r w:rsidR="00E7429E">
        <w:rPr>
          <w:rFonts w:eastAsia="Arial" w:cs="Calibri"/>
          <w:i/>
          <w:iCs/>
          <w:lang w:eastAsia="pl-PL"/>
        </w:rPr>
        <w:t>–</w:t>
      </w:r>
      <w:r w:rsidRPr="00AD4979">
        <w:rPr>
          <w:rFonts w:eastAsia="Arial" w:cs="Calibri"/>
          <w:i/>
          <w:iCs/>
          <w:lang w:eastAsia="pl-PL"/>
        </w:rPr>
        <w:t xml:space="preserve"> ppłk</w:t>
      </w:r>
      <w:r w:rsidR="00E7429E">
        <w:rPr>
          <w:rFonts w:eastAsia="Arial" w:cs="Calibri"/>
          <w:i/>
          <w:iCs/>
          <w:lang w:eastAsia="pl-PL"/>
        </w:rPr>
        <w:t>.</w:t>
      </w:r>
      <w:r w:rsidRPr="00AD4979">
        <w:rPr>
          <w:rFonts w:eastAsia="Arial" w:cs="Calibri"/>
          <w:i/>
          <w:iCs/>
          <w:lang w:eastAsia="pl-PL"/>
        </w:rPr>
        <w:t xml:space="preserve">  Romana Paszko, </w:t>
      </w:r>
      <w:r w:rsidRPr="00AD4979">
        <w:rPr>
          <w:rFonts w:eastAsia="Times New Roman" w:cs="Calibri"/>
          <w:lang w:eastAsia="pl-PL"/>
        </w:rPr>
        <w:t>zwanym dalej „Zamawiającym”,</w:t>
      </w:r>
    </w:p>
    <w:p w14:paraId="54C06C41" w14:textId="77777777" w:rsidR="00AD4979" w:rsidRPr="00AD4979" w:rsidRDefault="00AD4979" w:rsidP="00AD4979">
      <w:pPr>
        <w:spacing w:after="0" w:line="360" w:lineRule="auto"/>
        <w:jc w:val="both"/>
        <w:rPr>
          <w:rFonts w:eastAsia="Times New Roman" w:cs="Calibri"/>
          <w:sz w:val="20"/>
          <w:szCs w:val="20"/>
          <w:lang w:eastAsia="pl-PL"/>
        </w:rPr>
      </w:pPr>
      <w:r w:rsidRPr="00AD4979">
        <w:rPr>
          <w:rFonts w:eastAsia="Times New Roman" w:cs="Calibri"/>
          <w:lang w:eastAsia="pl-PL"/>
        </w:rPr>
        <w:t xml:space="preserve">a </w:t>
      </w:r>
    </w:p>
    <w:p w14:paraId="7505E642" w14:textId="77777777" w:rsidR="00AD4979" w:rsidRPr="00AD4979" w:rsidRDefault="00AD4979" w:rsidP="00AD4979">
      <w:pPr>
        <w:spacing w:after="0" w:line="360" w:lineRule="auto"/>
        <w:jc w:val="both"/>
        <w:rPr>
          <w:rFonts w:ascii="Times New Roman" w:eastAsia="Times New Roman" w:hAnsi="Times New Roman"/>
          <w:sz w:val="20"/>
          <w:szCs w:val="20"/>
          <w:lang w:eastAsia="pl-PL"/>
        </w:rPr>
      </w:pPr>
      <w:r w:rsidRPr="00AD4979">
        <w:rPr>
          <w:rFonts w:eastAsia="Times New Roman" w:cs="Calibri"/>
          <w:lang w:eastAsia="pl-PL"/>
        </w:rPr>
        <w:t xml:space="preserve">...................................................... z siedzibą w .............................................., zarejestrowanym w Krajowym Rejestrze Sądowym prowadzonym przez ............................................ w dniu .................... pod numerem ............................... NIP……………………………. REGON ……………………………………………………., </w:t>
      </w:r>
    </w:p>
    <w:p w14:paraId="7E5F5A59" w14:textId="77777777" w:rsidR="00AD4979" w:rsidRPr="00AD4979" w:rsidRDefault="00AD4979" w:rsidP="00AD4979">
      <w:pPr>
        <w:spacing w:after="0" w:line="360" w:lineRule="auto"/>
        <w:jc w:val="both"/>
        <w:rPr>
          <w:rFonts w:ascii="Times New Roman" w:eastAsia="Times New Roman" w:hAnsi="Times New Roman"/>
          <w:sz w:val="20"/>
          <w:szCs w:val="20"/>
          <w:lang w:eastAsia="pl-PL"/>
        </w:rPr>
      </w:pPr>
      <w:r w:rsidRPr="00AD4979">
        <w:rPr>
          <w:rFonts w:eastAsia="Times New Roman" w:cs="Calibri"/>
          <w:lang w:eastAsia="pl-PL"/>
        </w:rPr>
        <w:t xml:space="preserve">reprezentowanym przez </w:t>
      </w:r>
    </w:p>
    <w:p w14:paraId="2B1A0996" w14:textId="77777777" w:rsidR="00AD4979" w:rsidRPr="00AD4979" w:rsidRDefault="00AD4979" w:rsidP="00AD4979">
      <w:pPr>
        <w:spacing w:after="0" w:line="360" w:lineRule="auto"/>
        <w:jc w:val="both"/>
        <w:rPr>
          <w:rFonts w:ascii="Times New Roman" w:eastAsia="Times New Roman" w:hAnsi="Times New Roman"/>
          <w:sz w:val="20"/>
          <w:szCs w:val="20"/>
          <w:lang w:eastAsia="pl-PL"/>
        </w:rPr>
      </w:pPr>
      <w:r w:rsidRPr="00AD4979">
        <w:rPr>
          <w:rFonts w:eastAsia="Times New Roman" w:cs="Calibri"/>
          <w:lang w:eastAsia="pl-PL"/>
        </w:rPr>
        <w:t xml:space="preserve">1.  ............................................ </w:t>
      </w:r>
    </w:p>
    <w:p w14:paraId="20EE7FB5" w14:textId="77777777" w:rsidR="00AD4979" w:rsidRPr="00AD4979" w:rsidRDefault="00AD4979" w:rsidP="00AD4979">
      <w:pPr>
        <w:spacing w:after="0" w:line="360" w:lineRule="auto"/>
        <w:jc w:val="both"/>
        <w:rPr>
          <w:rFonts w:ascii="Times New Roman" w:eastAsia="Times New Roman" w:hAnsi="Times New Roman"/>
          <w:sz w:val="20"/>
          <w:szCs w:val="20"/>
          <w:lang w:eastAsia="pl-PL"/>
        </w:rPr>
      </w:pPr>
      <w:r w:rsidRPr="00AD4979">
        <w:rPr>
          <w:rFonts w:eastAsia="Times New Roman" w:cs="Calibri"/>
          <w:lang w:eastAsia="pl-PL"/>
        </w:rPr>
        <w:t>2.  …………………………………………</w:t>
      </w:r>
    </w:p>
    <w:p w14:paraId="78A60FC7" w14:textId="77777777" w:rsidR="00AD4979" w:rsidRPr="00AD4979" w:rsidRDefault="00AD4979" w:rsidP="00AD4979">
      <w:pPr>
        <w:spacing w:after="0" w:line="360" w:lineRule="auto"/>
        <w:jc w:val="both"/>
        <w:rPr>
          <w:rFonts w:ascii="Times New Roman" w:eastAsia="Times New Roman" w:hAnsi="Times New Roman"/>
          <w:sz w:val="20"/>
          <w:szCs w:val="20"/>
          <w:lang w:eastAsia="pl-PL"/>
        </w:rPr>
      </w:pPr>
      <w:r w:rsidRPr="00AD4979">
        <w:rPr>
          <w:rFonts w:eastAsia="Times New Roman" w:cs="Calibri"/>
          <w:lang w:eastAsia="pl-PL"/>
        </w:rPr>
        <w:t>zwanym dalej „Wykonawcą”,</w:t>
      </w:r>
    </w:p>
    <w:p w14:paraId="15B83B02" w14:textId="77777777" w:rsidR="00AD4979" w:rsidRPr="00AD4979" w:rsidRDefault="00AD4979" w:rsidP="00AD4979">
      <w:pPr>
        <w:spacing w:after="0" w:line="360" w:lineRule="auto"/>
        <w:jc w:val="both"/>
        <w:rPr>
          <w:rFonts w:ascii="Times New Roman" w:eastAsia="Times New Roman" w:hAnsi="Times New Roman"/>
          <w:sz w:val="20"/>
          <w:szCs w:val="20"/>
          <w:lang w:eastAsia="pl-PL"/>
        </w:rPr>
      </w:pPr>
      <w:r w:rsidRPr="00AD4979">
        <w:rPr>
          <w:rFonts w:eastAsia="Times New Roman" w:cs="Calibri"/>
          <w:i/>
          <w:iCs/>
          <w:lang w:eastAsia="pl-PL"/>
        </w:rPr>
        <w:t>(W przypadku osób prowadzących indywidualną działalność gospodarczą)</w:t>
      </w:r>
    </w:p>
    <w:p w14:paraId="57BC7CFD" w14:textId="77777777" w:rsidR="00AD4979" w:rsidRPr="00AD4979" w:rsidRDefault="00AD4979" w:rsidP="00AD4979">
      <w:pPr>
        <w:spacing w:after="0" w:line="360" w:lineRule="auto"/>
        <w:jc w:val="both"/>
        <w:rPr>
          <w:rFonts w:ascii="Times New Roman" w:eastAsia="Times New Roman" w:hAnsi="Times New Roman"/>
          <w:sz w:val="20"/>
          <w:szCs w:val="20"/>
          <w:lang w:eastAsia="pl-PL"/>
        </w:rPr>
      </w:pPr>
      <w:r w:rsidRPr="00AD4979">
        <w:rPr>
          <w:rFonts w:eastAsia="Times New Roman" w:cs="Calibri"/>
          <w:i/>
          <w:lang w:eastAsia="pl-PL"/>
        </w:rPr>
        <w:t>Panem/Panią ................... zamieszkałym/ą w ..........................., legitymującym/ą się dowodem osobistym o numerze ………………., prowadzącym/a działalność gospodarczą       w ramach zakładu ..................... mającego swą siedzibę w ......................., wpisanym/a        w dniu ................ do rejestru ewidencji działalności gospodarczej, identyfikującym/a się numerem NIP ......................., posiadającym/a REGON o numerze…………………………….</w:t>
      </w:r>
    </w:p>
    <w:p w14:paraId="7513D7C3" w14:textId="09EDE131" w:rsidR="00AD4979" w:rsidRPr="00AD4979" w:rsidRDefault="00AD4979" w:rsidP="00AD4979">
      <w:pPr>
        <w:tabs>
          <w:tab w:val="left" w:pos="708"/>
        </w:tabs>
        <w:spacing w:after="0" w:line="360" w:lineRule="auto"/>
        <w:jc w:val="both"/>
        <w:rPr>
          <w:rFonts w:cs="Calibri"/>
          <w:lang w:eastAsia="pl-PL"/>
        </w:rPr>
      </w:pPr>
      <w:r w:rsidRPr="00AD4979">
        <w:rPr>
          <w:rFonts w:eastAsia="Times New Roman" w:cs="Calibri"/>
          <w:color w:val="00000A"/>
          <w:lang w:eastAsia="pl-PL"/>
        </w:rPr>
        <w:t xml:space="preserve">w rezultacie dokonania przez Zamawiającego wyboru oferty Wykonawcy w postępowaniu </w:t>
      </w:r>
      <w:r w:rsidRPr="00AD4979">
        <w:rPr>
          <w:rFonts w:cs="Calibri"/>
          <w:b/>
          <w:sz w:val="24"/>
          <w:szCs w:val="24"/>
        </w:rPr>
        <w:t>na dostawę urządzenia do prześwietlania paczek i bagaż</w:t>
      </w:r>
      <w:r w:rsidR="00176F10">
        <w:rPr>
          <w:rFonts w:cs="Calibri"/>
          <w:b/>
          <w:sz w:val="24"/>
          <w:szCs w:val="24"/>
        </w:rPr>
        <w:t>u</w:t>
      </w:r>
      <w:r w:rsidRPr="00AD4979">
        <w:rPr>
          <w:rFonts w:cs="Calibri"/>
          <w:b/>
          <w:sz w:val="24"/>
          <w:szCs w:val="24"/>
        </w:rPr>
        <w:t xml:space="preserve"> </w:t>
      </w:r>
      <w:r w:rsidRPr="00AD4979">
        <w:rPr>
          <w:rFonts w:eastAsia="Times New Roman" w:cs="Calibri"/>
          <w:color w:val="00000A"/>
          <w:lang w:eastAsia="pl-PL"/>
        </w:rPr>
        <w:t xml:space="preserve">(nr </w:t>
      </w:r>
      <w:proofErr w:type="spellStart"/>
      <w:r w:rsidRPr="00AD4979">
        <w:rPr>
          <w:rFonts w:eastAsia="Times New Roman" w:cs="Calibri"/>
          <w:color w:val="00000A"/>
          <w:lang w:eastAsia="pl-PL"/>
        </w:rPr>
        <w:t>spr</w:t>
      </w:r>
      <w:proofErr w:type="spellEnd"/>
      <w:r w:rsidRPr="00AD4979">
        <w:rPr>
          <w:rFonts w:eastAsia="Times New Roman" w:cs="Calibri"/>
          <w:color w:val="00000A"/>
          <w:lang w:eastAsia="pl-PL"/>
        </w:rPr>
        <w:t xml:space="preserve">.: </w:t>
      </w:r>
      <w:r w:rsidRPr="00AD4979">
        <w:rPr>
          <w:rFonts w:eastAsia="Times New Roman" w:cs="Calibri"/>
          <w:b/>
          <w:i/>
          <w:iCs/>
          <w:color w:val="00000A"/>
          <w:lang w:eastAsia="pl-PL"/>
        </w:rPr>
        <w:t>D/Kw.2233.</w:t>
      </w:r>
      <w:r w:rsidR="00176F10">
        <w:rPr>
          <w:rFonts w:eastAsia="Times New Roman" w:cs="Calibri"/>
          <w:b/>
          <w:i/>
          <w:iCs/>
          <w:color w:val="00000A"/>
          <w:lang w:eastAsia="pl-PL"/>
        </w:rPr>
        <w:t>3</w:t>
      </w:r>
      <w:r w:rsidRPr="00AD4979">
        <w:rPr>
          <w:rFonts w:eastAsia="Times New Roman" w:cs="Calibri"/>
          <w:b/>
          <w:i/>
          <w:iCs/>
          <w:color w:val="00000A"/>
          <w:lang w:eastAsia="pl-PL"/>
        </w:rPr>
        <w:t>.</w:t>
      </w:r>
      <w:r w:rsidR="00176F10">
        <w:rPr>
          <w:rFonts w:eastAsia="Times New Roman" w:cs="Calibri"/>
          <w:b/>
          <w:i/>
          <w:iCs/>
          <w:color w:val="00000A"/>
          <w:lang w:eastAsia="pl-PL"/>
        </w:rPr>
        <w:t>5</w:t>
      </w:r>
      <w:r w:rsidRPr="00AD4979">
        <w:rPr>
          <w:rFonts w:eastAsia="Times New Roman" w:cs="Calibri"/>
          <w:b/>
          <w:i/>
          <w:iCs/>
          <w:color w:val="00000A"/>
          <w:lang w:eastAsia="pl-PL"/>
        </w:rPr>
        <w:t>.202</w:t>
      </w:r>
      <w:r w:rsidR="00176F10">
        <w:rPr>
          <w:rFonts w:eastAsia="Times New Roman" w:cs="Calibri"/>
          <w:b/>
          <w:i/>
          <w:iCs/>
          <w:color w:val="00000A"/>
          <w:lang w:eastAsia="pl-PL"/>
        </w:rPr>
        <w:t>3</w:t>
      </w:r>
      <w:r w:rsidRPr="00AD4979">
        <w:rPr>
          <w:rFonts w:eastAsia="Times New Roman" w:cs="Calibri"/>
          <w:color w:val="00000A"/>
          <w:lang w:eastAsia="pl-PL"/>
        </w:rPr>
        <w:t xml:space="preserve">), </w:t>
      </w:r>
      <w:r w:rsidRPr="00AD4979">
        <w:rPr>
          <w:rFonts w:eastAsia="Times New Roman" w:cs="Calibri"/>
          <w:bCs/>
          <w:color w:val="000000"/>
          <w:lang w:eastAsia="pl-PL"/>
        </w:rPr>
        <w:t xml:space="preserve">przeprowadzanym w oparciu o zapytanie ofertowe, </w:t>
      </w:r>
      <w:r w:rsidRPr="00AD4979">
        <w:rPr>
          <w:rFonts w:eastAsia="Times New Roman" w:cs="Calibri"/>
          <w:color w:val="00000A"/>
          <w:kern w:val="2"/>
          <w:lang w:eastAsia="pl-PL" w:bidi="hi-IN"/>
        </w:rPr>
        <w:t>zgodnie z art. 2 ust. 1 pkt 1 ustawy z dnia 11 września 2019 r. Prawo zamówień publicznych (</w:t>
      </w:r>
      <w:r w:rsidR="00E7429E" w:rsidRPr="00E7429E">
        <w:rPr>
          <w:rFonts w:eastAsia="Times New Roman" w:cs="Calibri"/>
          <w:i/>
          <w:color w:val="00000A"/>
          <w:kern w:val="2"/>
          <w:lang w:eastAsia="pl-PL" w:bidi="hi-IN"/>
        </w:rPr>
        <w:t>Dz. U. z 2022 r. poz. 1710, 1812, 1933, 2185, z 2023 r. poz. 412</w:t>
      </w:r>
      <w:r w:rsidRPr="00AD4979">
        <w:rPr>
          <w:rFonts w:eastAsia="Times New Roman" w:cs="Calibri"/>
          <w:color w:val="00000A"/>
          <w:kern w:val="2"/>
          <w:lang w:eastAsia="pl-PL" w:bidi="hi-IN"/>
        </w:rPr>
        <w:t>), została zawarta umowa o następującej treści:</w:t>
      </w:r>
    </w:p>
    <w:p w14:paraId="15495C96" w14:textId="77777777" w:rsidR="00AD4979" w:rsidRPr="00AD4979" w:rsidRDefault="00AD4979" w:rsidP="002866FA">
      <w:pPr>
        <w:spacing w:before="120" w:after="0" w:line="240" w:lineRule="auto"/>
        <w:jc w:val="center"/>
        <w:rPr>
          <w:rFonts w:eastAsia="Times New Roman" w:cs="Calibri"/>
          <w:b/>
          <w:sz w:val="24"/>
          <w:szCs w:val="24"/>
          <w:lang w:eastAsia="pl-PL"/>
        </w:rPr>
      </w:pPr>
      <w:r w:rsidRPr="00AD4979">
        <w:rPr>
          <w:rFonts w:eastAsia="Times New Roman" w:cs="Calibri"/>
          <w:b/>
          <w:sz w:val="24"/>
          <w:szCs w:val="24"/>
          <w:lang w:eastAsia="pl-PL"/>
        </w:rPr>
        <w:t xml:space="preserve">§ 1 </w:t>
      </w:r>
    </w:p>
    <w:p w14:paraId="3A71AD00" w14:textId="77777777" w:rsidR="00AD4979" w:rsidRPr="00AD4979" w:rsidRDefault="00AD4979" w:rsidP="002866FA">
      <w:pPr>
        <w:spacing w:before="120" w:after="0" w:line="240" w:lineRule="auto"/>
        <w:contextualSpacing/>
        <w:jc w:val="center"/>
        <w:rPr>
          <w:rFonts w:eastAsia="Times New Roman" w:cs="Calibri"/>
          <w:b/>
          <w:sz w:val="24"/>
          <w:szCs w:val="24"/>
          <w:lang w:eastAsia="pl-PL"/>
        </w:rPr>
      </w:pPr>
      <w:r w:rsidRPr="00AD4979">
        <w:rPr>
          <w:rFonts w:eastAsia="Times New Roman" w:cs="Calibri"/>
          <w:b/>
          <w:sz w:val="24"/>
          <w:szCs w:val="24"/>
          <w:lang w:eastAsia="pl-PL"/>
        </w:rPr>
        <w:t>PRZEDMIOT UMOWY</w:t>
      </w:r>
    </w:p>
    <w:p w14:paraId="3606AFEB" w14:textId="77777777" w:rsidR="00AD4979" w:rsidRPr="00AD4979" w:rsidRDefault="00AD4979" w:rsidP="002035C6">
      <w:pPr>
        <w:numPr>
          <w:ilvl w:val="0"/>
          <w:numId w:val="1"/>
        </w:numPr>
        <w:suppressAutoHyphens/>
        <w:spacing w:before="120" w:after="0" w:line="360" w:lineRule="auto"/>
        <w:ind w:left="0" w:firstLine="0"/>
        <w:contextualSpacing/>
        <w:jc w:val="both"/>
        <w:rPr>
          <w:rFonts w:eastAsia="Times New Roman" w:cs="Calibri"/>
          <w:sz w:val="24"/>
          <w:szCs w:val="24"/>
          <w:lang w:eastAsia="pl-PL"/>
        </w:rPr>
      </w:pPr>
      <w:r w:rsidRPr="00AD4979">
        <w:rPr>
          <w:rFonts w:eastAsia="Times New Roman" w:cs="Calibri"/>
          <w:sz w:val="24"/>
          <w:szCs w:val="24"/>
          <w:lang w:eastAsia="pl-PL"/>
        </w:rPr>
        <w:t xml:space="preserve">Wykonawca na mocy niniejszej Umowy zobowiązuje się do dostawy, instalacji, uruchomienia dla Zamawiającego skanera RTG do prześwietlania bagażu </w:t>
      </w:r>
      <w:r w:rsidRPr="00AD4979">
        <w:rPr>
          <w:rFonts w:eastAsia="Times New Roman" w:cs="Calibri"/>
          <w:sz w:val="24"/>
          <w:szCs w:val="24"/>
          <w:lang w:eastAsia="pl-PL"/>
        </w:rPr>
        <w:br/>
        <w:t>wraz z wyposażeniem, zwanego dalej „Urządzeniem” lub „Przedmiotem Umowy”.</w:t>
      </w:r>
    </w:p>
    <w:p w14:paraId="399798D2" w14:textId="77777777" w:rsidR="00AD4979" w:rsidRPr="00AD4979" w:rsidRDefault="00AD4979" w:rsidP="002035C6">
      <w:pPr>
        <w:numPr>
          <w:ilvl w:val="0"/>
          <w:numId w:val="1"/>
        </w:numPr>
        <w:suppressAutoHyphens/>
        <w:spacing w:before="120" w:after="0" w:line="360" w:lineRule="auto"/>
        <w:ind w:left="0" w:firstLine="0"/>
        <w:jc w:val="both"/>
        <w:rPr>
          <w:rFonts w:eastAsia="Times New Roman" w:cs="Calibri"/>
          <w:sz w:val="24"/>
          <w:szCs w:val="24"/>
          <w:lang w:eastAsia="pl-PL"/>
        </w:rPr>
      </w:pPr>
      <w:r w:rsidRPr="00AD4979">
        <w:rPr>
          <w:rFonts w:eastAsia="Times New Roman" w:cs="Calibri"/>
          <w:sz w:val="24"/>
          <w:szCs w:val="24"/>
          <w:lang w:eastAsia="pl-PL"/>
        </w:rPr>
        <w:t>Przedmiot Umowy obejmuje również:</w:t>
      </w:r>
    </w:p>
    <w:p w14:paraId="07CE90F3" w14:textId="77777777" w:rsidR="00AD4979" w:rsidRPr="00AD4979" w:rsidRDefault="00AD4979" w:rsidP="00703BFB">
      <w:pPr>
        <w:numPr>
          <w:ilvl w:val="0"/>
          <w:numId w:val="22"/>
        </w:numPr>
        <w:suppressAutoHyphens/>
        <w:spacing w:before="120" w:after="0"/>
        <w:ind w:left="567" w:firstLine="0"/>
        <w:contextualSpacing/>
        <w:jc w:val="both"/>
        <w:rPr>
          <w:rFonts w:eastAsia="Times New Roman" w:cs="Calibri"/>
          <w:sz w:val="24"/>
          <w:szCs w:val="24"/>
          <w:lang w:eastAsia="pl-PL"/>
        </w:rPr>
      </w:pPr>
      <w:r w:rsidRPr="00AD4979">
        <w:rPr>
          <w:rFonts w:eastAsia="Times New Roman" w:cs="Calibri"/>
          <w:sz w:val="24"/>
          <w:szCs w:val="24"/>
          <w:lang w:eastAsia="pl-PL"/>
        </w:rPr>
        <w:lastRenderedPageBreak/>
        <w:t xml:space="preserve">kontrolę dozymetryczną Urządzenia; </w:t>
      </w:r>
    </w:p>
    <w:p w14:paraId="1A9B79E5" w14:textId="77777777" w:rsidR="00AD4979" w:rsidRPr="00AD4979" w:rsidRDefault="00AD4979" w:rsidP="00703BFB">
      <w:pPr>
        <w:numPr>
          <w:ilvl w:val="0"/>
          <w:numId w:val="22"/>
        </w:numPr>
        <w:suppressAutoHyphens/>
        <w:spacing w:before="120" w:after="0"/>
        <w:ind w:left="567" w:firstLine="0"/>
        <w:contextualSpacing/>
        <w:jc w:val="both"/>
        <w:rPr>
          <w:rFonts w:eastAsia="Times New Roman" w:cs="Calibri"/>
          <w:sz w:val="24"/>
          <w:szCs w:val="24"/>
          <w:lang w:eastAsia="pl-PL"/>
        </w:rPr>
      </w:pPr>
      <w:r w:rsidRPr="00AD4979">
        <w:rPr>
          <w:rFonts w:eastAsia="Times New Roman" w:cs="Calibri"/>
          <w:sz w:val="24"/>
          <w:szCs w:val="24"/>
          <w:lang w:eastAsia="pl-PL"/>
        </w:rPr>
        <w:t>szkolenia instruktażowe z zakresu obsługi Urządzenia;</w:t>
      </w:r>
    </w:p>
    <w:p w14:paraId="59A001D5" w14:textId="77777777" w:rsidR="00AD4979" w:rsidRPr="00AD4979" w:rsidRDefault="00AD4979" w:rsidP="00703BFB">
      <w:pPr>
        <w:numPr>
          <w:ilvl w:val="0"/>
          <w:numId w:val="22"/>
        </w:numPr>
        <w:suppressAutoHyphens/>
        <w:spacing w:before="120" w:after="0"/>
        <w:ind w:left="567" w:firstLine="0"/>
        <w:contextualSpacing/>
        <w:jc w:val="both"/>
        <w:rPr>
          <w:rFonts w:eastAsia="Times New Roman" w:cs="Calibri"/>
          <w:sz w:val="24"/>
          <w:szCs w:val="24"/>
          <w:lang w:eastAsia="pl-PL"/>
        </w:rPr>
      </w:pPr>
      <w:r w:rsidRPr="00AD4979">
        <w:rPr>
          <w:rFonts w:eastAsia="Times New Roman" w:cs="Calibri"/>
          <w:sz w:val="24"/>
          <w:szCs w:val="24"/>
          <w:lang w:eastAsia="pl-PL"/>
        </w:rPr>
        <w:t>przygotowanie oraz złożenie do właściwego organu dokumentacji niezbędnej dla uzyskania zezwolenia na używanie Urządzenia;</w:t>
      </w:r>
    </w:p>
    <w:p w14:paraId="6A7338B2" w14:textId="58317A04" w:rsidR="00AD4979" w:rsidRDefault="00AD4979" w:rsidP="00703BFB">
      <w:pPr>
        <w:numPr>
          <w:ilvl w:val="0"/>
          <w:numId w:val="22"/>
        </w:numPr>
        <w:suppressAutoHyphens/>
        <w:spacing w:before="120" w:after="0"/>
        <w:contextualSpacing/>
        <w:jc w:val="both"/>
        <w:rPr>
          <w:rFonts w:eastAsia="Times New Roman" w:cs="Calibri"/>
          <w:sz w:val="24"/>
          <w:szCs w:val="24"/>
          <w:lang w:eastAsia="pl-PL"/>
        </w:rPr>
      </w:pPr>
      <w:r w:rsidRPr="00AD4979">
        <w:rPr>
          <w:rFonts w:eastAsia="Times New Roman" w:cs="Calibri"/>
          <w:sz w:val="24"/>
          <w:szCs w:val="24"/>
          <w:lang w:eastAsia="pl-PL"/>
        </w:rPr>
        <w:t>zapewnienie licencji niewyłącznej  do oprogramowania niezbędnego dla prawidłowego działania Urządzeń i jego aktualizacji</w:t>
      </w:r>
      <w:r w:rsidR="00864141">
        <w:rPr>
          <w:rFonts w:eastAsia="Times New Roman" w:cs="Calibri"/>
          <w:sz w:val="24"/>
          <w:szCs w:val="24"/>
          <w:lang w:eastAsia="pl-PL"/>
        </w:rPr>
        <w:t>;</w:t>
      </w:r>
    </w:p>
    <w:p w14:paraId="7D22E0A3" w14:textId="2623CDEE" w:rsidR="00864141" w:rsidRPr="00AD4979" w:rsidRDefault="00864141" w:rsidP="00703BFB">
      <w:pPr>
        <w:numPr>
          <w:ilvl w:val="0"/>
          <w:numId w:val="22"/>
        </w:numPr>
        <w:suppressAutoHyphens/>
        <w:spacing w:before="120" w:after="0"/>
        <w:contextualSpacing/>
        <w:jc w:val="both"/>
        <w:rPr>
          <w:rFonts w:eastAsia="Times New Roman" w:cs="Calibri"/>
          <w:sz w:val="24"/>
          <w:szCs w:val="24"/>
          <w:lang w:eastAsia="pl-PL"/>
        </w:rPr>
      </w:pPr>
      <w:r>
        <w:t xml:space="preserve">utylizację urządzenia do prześwietlania paczek i bagażu będącego na wyposażeniu Aresztu, tj. </w:t>
      </w:r>
      <w:proofErr w:type="spellStart"/>
      <w:r>
        <w:t>AutoClear</w:t>
      </w:r>
      <w:proofErr w:type="spellEnd"/>
      <w:r>
        <w:t xml:space="preserve"> AC 5333 oraz dopełnienie w tym zakresie wszelkich formalności.</w:t>
      </w:r>
    </w:p>
    <w:p w14:paraId="6152E937" w14:textId="6C4FF050" w:rsidR="00AD4979" w:rsidRDefault="00AD4979" w:rsidP="00703BFB">
      <w:pPr>
        <w:numPr>
          <w:ilvl w:val="0"/>
          <w:numId w:val="1"/>
        </w:numPr>
        <w:suppressAutoHyphens/>
        <w:spacing w:before="120" w:after="0"/>
        <w:ind w:left="0" w:firstLine="0"/>
        <w:jc w:val="both"/>
        <w:rPr>
          <w:rFonts w:eastAsia="Times New Roman" w:cs="Calibri"/>
          <w:sz w:val="24"/>
          <w:szCs w:val="24"/>
          <w:lang w:eastAsia="pl-PL"/>
        </w:rPr>
      </w:pPr>
      <w:r w:rsidRPr="00AD4979">
        <w:rPr>
          <w:rFonts w:eastAsia="Times New Roman" w:cs="Calibri"/>
          <w:sz w:val="24"/>
          <w:szCs w:val="24"/>
          <w:lang w:eastAsia="pl-PL"/>
        </w:rPr>
        <w:t xml:space="preserve">Szczegółowy opis Przedmiotu Umowy zawarty jest w opisie przedmiotu zamówienia w zapytaniu ofertowym, stanowiącym integralną część umowy, oraz w złożonej przez Wykonawcę ofercie stanowiącej będącą integralną częścią umowy. </w:t>
      </w:r>
    </w:p>
    <w:p w14:paraId="51C32000" w14:textId="77777777" w:rsidR="00703BFB" w:rsidRPr="00AD4979" w:rsidRDefault="00703BFB" w:rsidP="00703BFB">
      <w:pPr>
        <w:suppressAutoHyphens/>
        <w:spacing w:before="120" w:after="0"/>
        <w:jc w:val="both"/>
        <w:rPr>
          <w:rFonts w:eastAsia="Times New Roman" w:cs="Calibri"/>
          <w:sz w:val="24"/>
          <w:szCs w:val="24"/>
          <w:lang w:eastAsia="pl-PL"/>
        </w:rPr>
      </w:pPr>
    </w:p>
    <w:p w14:paraId="44C9DA0B" w14:textId="77777777" w:rsidR="00AD4979" w:rsidRPr="00AD4979" w:rsidRDefault="00AD4979" w:rsidP="002866FA">
      <w:pPr>
        <w:spacing w:before="120" w:after="0" w:line="240" w:lineRule="auto"/>
        <w:jc w:val="center"/>
        <w:rPr>
          <w:rFonts w:eastAsia="Times New Roman" w:cs="Calibri"/>
          <w:b/>
          <w:sz w:val="24"/>
          <w:szCs w:val="24"/>
          <w:lang w:eastAsia="pl-PL"/>
        </w:rPr>
      </w:pPr>
      <w:r w:rsidRPr="00AD4979">
        <w:rPr>
          <w:rFonts w:eastAsia="Times New Roman" w:cs="Calibri"/>
          <w:b/>
          <w:sz w:val="24"/>
          <w:szCs w:val="24"/>
          <w:lang w:eastAsia="pl-PL"/>
        </w:rPr>
        <w:t>§ 2</w:t>
      </w:r>
    </w:p>
    <w:p w14:paraId="0EBEA387" w14:textId="77777777" w:rsidR="00AD4979" w:rsidRPr="00AD4979" w:rsidRDefault="00AD4979" w:rsidP="002866FA">
      <w:pPr>
        <w:spacing w:before="120" w:after="0" w:line="240" w:lineRule="auto"/>
        <w:contextualSpacing/>
        <w:jc w:val="center"/>
        <w:rPr>
          <w:rFonts w:eastAsia="Times New Roman" w:cs="Calibri"/>
          <w:b/>
          <w:sz w:val="24"/>
          <w:szCs w:val="24"/>
          <w:lang w:eastAsia="pl-PL"/>
        </w:rPr>
      </w:pPr>
      <w:r w:rsidRPr="00AD4979">
        <w:rPr>
          <w:rFonts w:eastAsia="Times New Roman" w:cs="Calibri"/>
          <w:b/>
          <w:sz w:val="24"/>
          <w:szCs w:val="24"/>
          <w:lang w:eastAsia="pl-PL"/>
        </w:rPr>
        <w:t>OŚWIADCZENIA WYKONAWCY</w:t>
      </w:r>
    </w:p>
    <w:p w14:paraId="4294291E" w14:textId="77777777" w:rsidR="00AD4979" w:rsidRPr="00AD4979" w:rsidRDefault="00AD4979" w:rsidP="002035C6">
      <w:pPr>
        <w:numPr>
          <w:ilvl w:val="0"/>
          <w:numId w:val="2"/>
        </w:numPr>
        <w:suppressAutoHyphens/>
        <w:spacing w:before="120" w:after="0" w:line="360" w:lineRule="auto"/>
        <w:ind w:left="0" w:firstLine="0"/>
        <w:jc w:val="both"/>
        <w:rPr>
          <w:rFonts w:eastAsia="Times New Roman" w:cs="Calibri"/>
          <w:sz w:val="24"/>
          <w:szCs w:val="24"/>
          <w:lang w:eastAsia="pl-PL"/>
        </w:rPr>
      </w:pPr>
      <w:r w:rsidRPr="00AD4979">
        <w:rPr>
          <w:rFonts w:eastAsia="Times New Roman" w:cs="Calibri"/>
          <w:sz w:val="24"/>
          <w:szCs w:val="24"/>
          <w:lang w:eastAsia="pl-PL"/>
        </w:rPr>
        <w:t>Wykonawca oświadcza, że Przedmiot Umowy w chwili dostarczenia i przeniesienia własności jest:</w:t>
      </w:r>
    </w:p>
    <w:p w14:paraId="48FA2AC8" w14:textId="77777777" w:rsidR="00AD4979" w:rsidRPr="00AD4979" w:rsidRDefault="00AD4979" w:rsidP="002035C6">
      <w:pPr>
        <w:numPr>
          <w:ilvl w:val="0"/>
          <w:numId w:val="3"/>
        </w:numPr>
        <w:tabs>
          <w:tab w:val="left" w:pos="993"/>
        </w:tabs>
        <w:suppressAutoHyphens/>
        <w:spacing w:before="120" w:after="0" w:line="360" w:lineRule="auto"/>
        <w:ind w:left="709" w:firstLine="0"/>
        <w:jc w:val="both"/>
        <w:rPr>
          <w:rFonts w:eastAsia="Times New Roman" w:cs="Calibri"/>
          <w:sz w:val="24"/>
          <w:szCs w:val="24"/>
          <w:lang w:eastAsia="pl-PL"/>
        </w:rPr>
      </w:pPr>
      <w:r w:rsidRPr="00AD4979">
        <w:rPr>
          <w:rFonts w:eastAsia="Times New Roman" w:cs="Calibri"/>
          <w:sz w:val="24"/>
          <w:szCs w:val="24"/>
          <w:lang w:eastAsia="pl-PL"/>
        </w:rPr>
        <w:t>jego wyłączną własnością;</w:t>
      </w:r>
    </w:p>
    <w:p w14:paraId="40480E0D" w14:textId="77777777" w:rsidR="00AD4979" w:rsidRPr="00AD4979" w:rsidRDefault="00AD4979" w:rsidP="002035C6">
      <w:pPr>
        <w:numPr>
          <w:ilvl w:val="0"/>
          <w:numId w:val="3"/>
        </w:numPr>
        <w:tabs>
          <w:tab w:val="left" w:pos="993"/>
        </w:tabs>
        <w:suppressAutoHyphens/>
        <w:spacing w:before="120" w:after="0" w:line="360" w:lineRule="auto"/>
        <w:ind w:left="709" w:firstLine="0"/>
        <w:jc w:val="both"/>
        <w:rPr>
          <w:rFonts w:eastAsia="Times New Roman" w:cs="Calibri"/>
          <w:sz w:val="24"/>
          <w:szCs w:val="24"/>
          <w:lang w:eastAsia="pl-PL"/>
        </w:rPr>
      </w:pPr>
      <w:r w:rsidRPr="00AD4979">
        <w:rPr>
          <w:rFonts w:eastAsia="Times New Roman" w:cs="Calibri"/>
          <w:sz w:val="24"/>
          <w:szCs w:val="24"/>
          <w:lang w:eastAsia="pl-PL"/>
        </w:rPr>
        <w:t>wolny od obciążeń i praw osób trzecich;</w:t>
      </w:r>
    </w:p>
    <w:p w14:paraId="274FE8EF" w14:textId="77777777" w:rsidR="00AD4979" w:rsidRPr="00AD4979" w:rsidRDefault="00AD4979" w:rsidP="002035C6">
      <w:pPr>
        <w:numPr>
          <w:ilvl w:val="0"/>
          <w:numId w:val="3"/>
        </w:numPr>
        <w:tabs>
          <w:tab w:val="left" w:pos="993"/>
        </w:tabs>
        <w:suppressAutoHyphens/>
        <w:spacing w:before="120" w:after="0" w:line="360" w:lineRule="auto"/>
        <w:ind w:left="709" w:firstLine="0"/>
        <w:jc w:val="both"/>
        <w:rPr>
          <w:rFonts w:eastAsia="Times New Roman" w:cs="Calibri"/>
          <w:sz w:val="24"/>
          <w:szCs w:val="24"/>
          <w:lang w:eastAsia="pl-PL"/>
        </w:rPr>
      </w:pPr>
      <w:r w:rsidRPr="00AD4979">
        <w:rPr>
          <w:rFonts w:eastAsia="Times New Roman" w:cs="Calibri"/>
          <w:sz w:val="24"/>
          <w:szCs w:val="24"/>
          <w:lang w:eastAsia="pl-PL"/>
        </w:rPr>
        <w:t>fabrycznie nowy i pochodzi z legalnego kanału dystrybucji, posiada pakiet usług gwarancyjnych producenta obejmujący użytkowników z obszaru Rzeczpospolitej Polskiej.</w:t>
      </w:r>
    </w:p>
    <w:p w14:paraId="3FA7D4FE" w14:textId="77777777" w:rsidR="00AD4979" w:rsidRPr="00AD4979" w:rsidRDefault="00AD4979" w:rsidP="002035C6">
      <w:pPr>
        <w:numPr>
          <w:ilvl w:val="0"/>
          <w:numId w:val="2"/>
        </w:numPr>
        <w:suppressAutoHyphens/>
        <w:spacing w:before="120" w:after="0" w:line="360" w:lineRule="auto"/>
        <w:ind w:left="0" w:firstLine="0"/>
        <w:jc w:val="both"/>
        <w:rPr>
          <w:rFonts w:eastAsia="Times New Roman" w:cs="Calibri"/>
          <w:sz w:val="24"/>
          <w:szCs w:val="24"/>
          <w:lang w:eastAsia="pl-PL"/>
        </w:rPr>
      </w:pPr>
      <w:r w:rsidRPr="00AD4979">
        <w:rPr>
          <w:rFonts w:eastAsia="Times New Roman" w:cs="Calibri"/>
          <w:sz w:val="24"/>
          <w:szCs w:val="24"/>
          <w:lang w:eastAsia="pl-PL"/>
        </w:rPr>
        <w:t>Wykonawca oświadcza, że nie istnieją żadne przeszkody lub ograniczenia w prawie rozporządzania własnością Przedmiotu Umowy przez Wykonawcę.</w:t>
      </w:r>
    </w:p>
    <w:p w14:paraId="24A2E8A5" w14:textId="77777777" w:rsidR="00AD4979" w:rsidRPr="00AD4979" w:rsidRDefault="00AD4979" w:rsidP="002035C6">
      <w:pPr>
        <w:numPr>
          <w:ilvl w:val="0"/>
          <w:numId w:val="2"/>
        </w:numPr>
        <w:suppressAutoHyphens/>
        <w:spacing w:before="120" w:after="0" w:line="360" w:lineRule="auto"/>
        <w:ind w:left="0" w:firstLine="0"/>
        <w:jc w:val="both"/>
        <w:rPr>
          <w:rFonts w:eastAsia="Times New Roman" w:cs="Calibri"/>
          <w:sz w:val="24"/>
          <w:szCs w:val="24"/>
          <w:lang w:eastAsia="pl-PL"/>
        </w:rPr>
      </w:pPr>
      <w:r w:rsidRPr="00AD4979">
        <w:rPr>
          <w:rFonts w:eastAsia="Times New Roman" w:cs="Calibri"/>
          <w:sz w:val="24"/>
          <w:szCs w:val="24"/>
          <w:lang w:eastAsia="pl-PL"/>
        </w:rPr>
        <w:t>Wykonawca oświadcza, że obowiązki, których wykonania podjął się na podstawie niniejszej Umowy, są mu znane oraz, że nie wnosi do nich zastrzeżeń i na tej podstawie potwierdza swoją zdolność i gotowość do ich wykonywania zgodnie z postanowieniami Umowy, opisu przedmiotu zamówienia z zapytania ofertowego, oferty złożonej przez Wykonawcę i obowiązującym prawem.</w:t>
      </w:r>
    </w:p>
    <w:p w14:paraId="18C3C9A7" w14:textId="77777777" w:rsidR="00AD4979" w:rsidRPr="00AD4979" w:rsidRDefault="00AD4979" w:rsidP="002035C6">
      <w:pPr>
        <w:numPr>
          <w:ilvl w:val="0"/>
          <w:numId w:val="2"/>
        </w:numPr>
        <w:suppressAutoHyphens/>
        <w:spacing w:before="120" w:after="0" w:line="360" w:lineRule="auto"/>
        <w:ind w:left="0" w:firstLine="0"/>
        <w:jc w:val="both"/>
        <w:rPr>
          <w:rFonts w:eastAsia="Times New Roman" w:cs="Calibri"/>
          <w:sz w:val="24"/>
          <w:szCs w:val="24"/>
          <w:lang w:eastAsia="pl-PL"/>
        </w:rPr>
      </w:pPr>
      <w:r w:rsidRPr="00AD4979">
        <w:rPr>
          <w:rFonts w:eastAsia="Times New Roman" w:cs="Calibri"/>
          <w:sz w:val="24"/>
          <w:szCs w:val="24"/>
          <w:lang w:eastAsia="pl-PL"/>
        </w:rPr>
        <w:t xml:space="preserve">Wykonawca oświadcza, że posiada zgodę producentów oprogramowania, o którym mowa w Umowie i opisie przedmiotu zamówienia w zapytaniu ofertowym, na dostarczanie oprogramowania i jego aktualizację Zamawiającemu i gwarantuje, że z chwilą dokonania przez </w:t>
      </w:r>
      <w:r w:rsidRPr="00AD4979">
        <w:rPr>
          <w:rFonts w:eastAsia="Times New Roman" w:cs="Calibri"/>
          <w:sz w:val="24"/>
          <w:szCs w:val="24"/>
          <w:lang w:eastAsia="pl-PL"/>
        </w:rPr>
        <w:lastRenderedPageBreak/>
        <w:t xml:space="preserve">Zamawiającego odbioru Urządzeń Zamawiający uzyska licencję uprawniającą do korzystania z dostarczonego oprogramowania. Udzielona licencja powinna uprawniać Zamawiającego do używania oprogramowania przez czas nieokreślony, bez ograniczeń terytorialnych na polach eksploatacji obejmujących, co najmniej: </w:t>
      </w:r>
    </w:p>
    <w:p w14:paraId="2A1BB8A0" w14:textId="77777777" w:rsidR="00AD4979" w:rsidRPr="00AD4979" w:rsidRDefault="00AD4979" w:rsidP="002035C6">
      <w:pPr>
        <w:numPr>
          <w:ilvl w:val="0"/>
          <w:numId w:val="21"/>
        </w:numPr>
        <w:suppressAutoHyphens/>
        <w:spacing w:before="120" w:after="0" w:line="360" w:lineRule="auto"/>
        <w:ind w:left="851" w:firstLine="0"/>
        <w:contextualSpacing/>
        <w:jc w:val="both"/>
        <w:rPr>
          <w:rFonts w:eastAsia="Times New Roman" w:cs="Calibri"/>
          <w:sz w:val="24"/>
          <w:szCs w:val="24"/>
          <w:lang w:eastAsia="pl-PL"/>
        </w:rPr>
      </w:pPr>
      <w:r w:rsidRPr="00AD4979">
        <w:rPr>
          <w:rFonts w:eastAsia="Times New Roman" w:cs="Calibri"/>
          <w:sz w:val="24"/>
          <w:szCs w:val="24"/>
          <w:lang w:eastAsia="pl-PL"/>
        </w:rPr>
        <w:t xml:space="preserve">instalację i użytkowanie oprogramowania w pełnej funkcjonalności na dostarczonym Urządzeniu; </w:t>
      </w:r>
    </w:p>
    <w:p w14:paraId="0486AB5E" w14:textId="77777777" w:rsidR="00AD4979" w:rsidRPr="00AD4979" w:rsidRDefault="00AD4979" w:rsidP="002035C6">
      <w:pPr>
        <w:numPr>
          <w:ilvl w:val="0"/>
          <w:numId w:val="21"/>
        </w:numPr>
        <w:suppressAutoHyphens/>
        <w:spacing w:before="120" w:after="0" w:line="360" w:lineRule="auto"/>
        <w:ind w:left="851" w:firstLine="0"/>
        <w:contextualSpacing/>
        <w:jc w:val="both"/>
        <w:rPr>
          <w:rFonts w:eastAsia="Times New Roman" w:cs="Calibri"/>
          <w:sz w:val="24"/>
          <w:szCs w:val="24"/>
          <w:lang w:eastAsia="pl-PL"/>
        </w:rPr>
      </w:pPr>
      <w:r w:rsidRPr="00AD4979">
        <w:rPr>
          <w:rFonts w:eastAsia="Times New Roman" w:cs="Calibri"/>
          <w:sz w:val="24"/>
          <w:szCs w:val="24"/>
          <w:lang w:eastAsia="pl-PL"/>
        </w:rPr>
        <w:t xml:space="preserve">nieodpłatne pobieranie, instalowanie i użytkowanie poprawek i aktualizacji wydanych dla oprogramowania przez producenta oprogramowania.  </w:t>
      </w:r>
    </w:p>
    <w:p w14:paraId="3D68F570" w14:textId="77777777" w:rsidR="00AD4979" w:rsidRPr="00AD4979" w:rsidRDefault="00AD4979" w:rsidP="002035C6">
      <w:pPr>
        <w:numPr>
          <w:ilvl w:val="0"/>
          <w:numId w:val="2"/>
        </w:numPr>
        <w:suppressAutoHyphens/>
        <w:spacing w:before="120" w:after="0" w:line="360" w:lineRule="auto"/>
        <w:ind w:left="0" w:firstLine="0"/>
        <w:contextualSpacing/>
        <w:jc w:val="both"/>
        <w:rPr>
          <w:rFonts w:eastAsia="Times New Roman" w:cs="Calibri"/>
          <w:sz w:val="24"/>
          <w:szCs w:val="24"/>
          <w:lang w:eastAsia="pl-PL"/>
        </w:rPr>
      </w:pPr>
      <w:r w:rsidRPr="00AD4979">
        <w:rPr>
          <w:rFonts w:eastAsia="Times New Roman" w:cs="Calibri"/>
          <w:sz w:val="24"/>
          <w:szCs w:val="24"/>
          <w:lang w:eastAsia="pl-PL"/>
        </w:rPr>
        <w:t>Wykonawca oświadcza, że posiada upoważnienie oraz wszelkie konieczne uprawnienia do udzielania prawa do Przedmiotu Umowy i przeniesienia własności jego egzemplarzy, kluczy licencyjnych haseł oraz znaków legitymacyjnych. Wykonawca jest odpowiedzialny względem Zamawiającego za to, że jest uprawniony do wprowadzenia do obrotu Przedmiotu Umowy oraz za to, że Zamawiający wskutek zawarcia Umowy będzie upoważniony do korzystania w ramach zwykłego użytku z Przedmiotu Umowy.</w:t>
      </w:r>
    </w:p>
    <w:p w14:paraId="7E9C9DAE" w14:textId="77777777" w:rsidR="00AD4979" w:rsidRPr="00AD4979" w:rsidRDefault="00AD4979" w:rsidP="002866FA">
      <w:pPr>
        <w:widowControl w:val="0"/>
        <w:autoSpaceDE w:val="0"/>
        <w:autoSpaceDN w:val="0"/>
        <w:adjustRightInd w:val="0"/>
        <w:spacing w:before="120" w:after="0" w:line="240" w:lineRule="auto"/>
        <w:ind w:left="539" w:hanging="539"/>
        <w:jc w:val="center"/>
        <w:rPr>
          <w:rFonts w:cs="Calibri"/>
          <w:b/>
          <w:spacing w:val="4"/>
          <w:sz w:val="24"/>
          <w:szCs w:val="24"/>
          <w:lang w:eastAsia="pl-PL"/>
        </w:rPr>
      </w:pPr>
      <w:r w:rsidRPr="00AD4979">
        <w:rPr>
          <w:rFonts w:cs="Calibri"/>
          <w:b/>
          <w:spacing w:val="4"/>
          <w:sz w:val="24"/>
          <w:szCs w:val="24"/>
          <w:lang w:eastAsia="pl-PL"/>
        </w:rPr>
        <w:t>§ 3</w:t>
      </w:r>
    </w:p>
    <w:p w14:paraId="595A0DCD" w14:textId="77777777" w:rsidR="00AD4979" w:rsidRPr="00AD4979" w:rsidRDefault="00AD4979" w:rsidP="002866FA">
      <w:pPr>
        <w:widowControl w:val="0"/>
        <w:autoSpaceDE w:val="0"/>
        <w:autoSpaceDN w:val="0"/>
        <w:adjustRightInd w:val="0"/>
        <w:spacing w:before="120" w:after="0" w:line="240" w:lineRule="auto"/>
        <w:ind w:left="540" w:hanging="540"/>
        <w:jc w:val="center"/>
        <w:rPr>
          <w:rFonts w:cs="Calibri"/>
          <w:b/>
          <w:spacing w:val="4"/>
          <w:sz w:val="24"/>
          <w:szCs w:val="24"/>
          <w:lang w:eastAsia="pl-PL"/>
        </w:rPr>
      </w:pPr>
      <w:r w:rsidRPr="00AD4979">
        <w:rPr>
          <w:rFonts w:cs="Calibri"/>
          <w:b/>
          <w:spacing w:val="4"/>
          <w:sz w:val="24"/>
          <w:szCs w:val="24"/>
          <w:lang w:eastAsia="pl-PL"/>
        </w:rPr>
        <w:t>TERMIN REALIZACJI I SPOSÓB ODBIORU PRZEDMIOTU UMOWY</w:t>
      </w:r>
    </w:p>
    <w:p w14:paraId="6ED05965" w14:textId="77777777" w:rsidR="00AD4979" w:rsidRPr="00AD4979" w:rsidRDefault="00AD4979" w:rsidP="002035C6">
      <w:pPr>
        <w:widowControl w:val="0"/>
        <w:numPr>
          <w:ilvl w:val="0"/>
          <w:numId w:val="4"/>
        </w:numPr>
        <w:suppressAutoHyphens/>
        <w:autoSpaceDE w:val="0"/>
        <w:autoSpaceDN w:val="0"/>
        <w:adjustRightInd w:val="0"/>
        <w:spacing w:before="120" w:after="0" w:line="360" w:lineRule="auto"/>
        <w:ind w:left="0" w:firstLine="0"/>
        <w:jc w:val="both"/>
        <w:rPr>
          <w:rFonts w:cs="Calibri"/>
          <w:spacing w:val="4"/>
          <w:sz w:val="24"/>
          <w:szCs w:val="24"/>
          <w:lang w:eastAsia="pl-PL"/>
        </w:rPr>
      </w:pPr>
      <w:r w:rsidRPr="00AD4979">
        <w:rPr>
          <w:rFonts w:cs="Calibri"/>
          <w:spacing w:val="4"/>
          <w:sz w:val="24"/>
          <w:szCs w:val="24"/>
          <w:lang w:eastAsia="pl-PL"/>
        </w:rPr>
        <w:t xml:space="preserve">Wykonawca dostarczy, zainstaluje oraz uruchomi Przedmiot Umowy, o którym mowa </w:t>
      </w:r>
      <w:r w:rsidRPr="00AD4979">
        <w:rPr>
          <w:rFonts w:cs="Calibri"/>
          <w:spacing w:val="4"/>
          <w:sz w:val="24"/>
          <w:szCs w:val="24"/>
          <w:lang w:eastAsia="pl-PL"/>
        </w:rPr>
        <w:br/>
        <w:t xml:space="preserve">w § 1 ust. 1 i ust. 2 pkt 1 - 4 w terminie nie dłuższym niż </w:t>
      </w:r>
      <w:r w:rsidRPr="00FE6B2E">
        <w:rPr>
          <w:rFonts w:cs="Calibri"/>
          <w:sz w:val="24"/>
          <w:szCs w:val="24"/>
        </w:rPr>
        <w:t xml:space="preserve">60 </w:t>
      </w:r>
      <w:r w:rsidRPr="00FE6B2E">
        <w:rPr>
          <w:rFonts w:cs="Calibri"/>
          <w:spacing w:val="4"/>
          <w:sz w:val="24"/>
          <w:szCs w:val="24"/>
          <w:lang w:eastAsia="pl-PL"/>
        </w:rPr>
        <w:t xml:space="preserve">dni </w:t>
      </w:r>
      <w:r w:rsidRPr="00AD4979">
        <w:rPr>
          <w:rFonts w:cs="Calibri"/>
          <w:spacing w:val="4"/>
          <w:sz w:val="24"/>
          <w:szCs w:val="24"/>
          <w:lang w:eastAsia="pl-PL"/>
        </w:rPr>
        <w:t xml:space="preserve">od dnia zawarcia Umowy. </w:t>
      </w:r>
    </w:p>
    <w:p w14:paraId="4A02756C" w14:textId="249AD1E5" w:rsidR="00AD4979" w:rsidRPr="00AD4979" w:rsidRDefault="00AD4979" w:rsidP="002035C6">
      <w:pPr>
        <w:widowControl w:val="0"/>
        <w:numPr>
          <w:ilvl w:val="0"/>
          <w:numId w:val="4"/>
        </w:numPr>
        <w:suppressAutoHyphens/>
        <w:autoSpaceDE w:val="0"/>
        <w:autoSpaceDN w:val="0"/>
        <w:adjustRightInd w:val="0"/>
        <w:spacing w:before="120" w:after="0" w:line="360" w:lineRule="auto"/>
        <w:ind w:left="0" w:firstLine="0"/>
        <w:jc w:val="both"/>
        <w:rPr>
          <w:rFonts w:cs="Calibri"/>
          <w:spacing w:val="4"/>
          <w:sz w:val="24"/>
          <w:szCs w:val="24"/>
          <w:lang w:eastAsia="pl-PL"/>
        </w:rPr>
      </w:pPr>
      <w:r w:rsidRPr="00AD4979">
        <w:rPr>
          <w:rFonts w:cs="Calibri"/>
          <w:spacing w:val="4"/>
          <w:sz w:val="24"/>
          <w:szCs w:val="24"/>
          <w:lang w:eastAsia="pl-PL"/>
        </w:rPr>
        <w:t xml:space="preserve">Realizacja Przedmiotu Umowy nastąpi w pomieszczeniu wskazanym przez Zamawiającego  w lokalizacji przy ul. Warszawskiej </w:t>
      </w:r>
      <w:r w:rsidR="004B2FBD">
        <w:rPr>
          <w:rFonts w:cs="Calibri"/>
          <w:spacing w:val="4"/>
          <w:sz w:val="24"/>
          <w:szCs w:val="24"/>
          <w:lang w:eastAsia="pl-PL"/>
        </w:rPr>
        <w:t>67</w:t>
      </w:r>
      <w:r w:rsidRPr="00AD4979">
        <w:rPr>
          <w:rFonts w:cs="Calibri"/>
          <w:spacing w:val="4"/>
          <w:sz w:val="24"/>
          <w:szCs w:val="24"/>
          <w:lang w:eastAsia="pl-PL"/>
        </w:rPr>
        <w:t xml:space="preserve">, 17-200 Hajnówka. </w:t>
      </w:r>
    </w:p>
    <w:p w14:paraId="5B5F8248" w14:textId="77777777" w:rsidR="00AD4979" w:rsidRPr="00AD4979" w:rsidRDefault="00AD4979" w:rsidP="002035C6">
      <w:pPr>
        <w:widowControl w:val="0"/>
        <w:numPr>
          <w:ilvl w:val="0"/>
          <w:numId w:val="4"/>
        </w:numPr>
        <w:suppressAutoHyphens/>
        <w:autoSpaceDE w:val="0"/>
        <w:autoSpaceDN w:val="0"/>
        <w:adjustRightInd w:val="0"/>
        <w:spacing w:before="120" w:after="0" w:line="360" w:lineRule="auto"/>
        <w:ind w:left="0" w:firstLine="0"/>
        <w:jc w:val="both"/>
        <w:rPr>
          <w:rFonts w:cs="Calibri"/>
          <w:spacing w:val="4"/>
          <w:sz w:val="24"/>
          <w:szCs w:val="24"/>
          <w:lang w:eastAsia="pl-PL"/>
        </w:rPr>
      </w:pPr>
      <w:r w:rsidRPr="00AD4979">
        <w:rPr>
          <w:rFonts w:cs="Calibri"/>
          <w:spacing w:val="4"/>
          <w:sz w:val="24"/>
          <w:szCs w:val="24"/>
          <w:lang w:eastAsia="pl-PL"/>
        </w:rPr>
        <w:t>Wykonawca zawiadomi Zamawiającego telefonicznie i e-mailowo o terminie dostawy najpóźniej na 3 dni robocze poprzedzające planowany przez Wykonawcę dzień dostawy.</w:t>
      </w:r>
    </w:p>
    <w:p w14:paraId="7A15DA05" w14:textId="77777777" w:rsidR="00AD4979" w:rsidRPr="00AD4979" w:rsidRDefault="00AD4979" w:rsidP="002035C6">
      <w:pPr>
        <w:widowControl w:val="0"/>
        <w:numPr>
          <w:ilvl w:val="0"/>
          <w:numId w:val="4"/>
        </w:numPr>
        <w:suppressAutoHyphens/>
        <w:autoSpaceDE w:val="0"/>
        <w:autoSpaceDN w:val="0"/>
        <w:adjustRightInd w:val="0"/>
        <w:spacing w:before="120" w:after="0" w:line="360" w:lineRule="auto"/>
        <w:ind w:left="0" w:firstLine="0"/>
        <w:jc w:val="both"/>
        <w:rPr>
          <w:rFonts w:cs="Calibri"/>
          <w:spacing w:val="4"/>
          <w:sz w:val="24"/>
          <w:szCs w:val="24"/>
          <w:lang w:eastAsia="pl-PL"/>
        </w:rPr>
      </w:pPr>
      <w:r w:rsidRPr="00AD4979">
        <w:rPr>
          <w:rFonts w:cs="Calibri"/>
          <w:spacing w:val="4"/>
          <w:sz w:val="24"/>
          <w:szCs w:val="24"/>
          <w:lang w:eastAsia="pl-PL"/>
        </w:rPr>
        <w:t>Wskazany ust. 1 niniejszego paragrafu termin na dostarczenie i wydanie Zamawiającemu Przedmiotu Umowy uznaje się za zachowany, jeżeli w tym, terminie:</w:t>
      </w:r>
    </w:p>
    <w:p w14:paraId="3359F82A" w14:textId="77777777" w:rsidR="00AD4979" w:rsidRPr="00AD4979" w:rsidRDefault="00AD4979" w:rsidP="002035C6">
      <w:pPr>
        <w:widowControl w:val="0"/>
        <w:numPr>
          <w:ilvl w:val="0"/>
          <w:numId w:val="5"/>
        </w:numPr>
        <w:tabs>
          <w:tab w:val="left" w:pos="993"/>
        </w:tabs>
        <w:suppressAutoHyphens/>
        <w:autoSpaceDE w:val="0"/>
        <w:autoSpaceDN w:val="0"/>
        <w:adjustRightInd w:val="0"/>
        <w:spacing w:before="120" w:after="0" w:line="360" w:lineRule="auto"/>
        <w:ind w:left="567" w:right="142" w:firstLine="0"/>
        <w:jc w:val="both"/>
        <w:rPr>
          <w:rFonts w:cs="Calibri"/>
          <w:spacing w:val="4"/>
          <w:sz w:val="24"/>
          <w:szCs w:val="24"/>
          <w:lang w:eastAsia="pl-PL"/>
        </w:rPr>
      </w:pPr>
      <w:r w:rsidRPr="00AD4979">
        <w:rPr>
          <w:rFonts w:cs="Calibri"/>
          <w:spacing w:val="4"/>
          <w:sz w:val="24"/>
          <w:szCs w:val="24"/>
          <w:lang w:eastAsia="pl-PL"/>
        </w:rPr>
        <w:t>Wykonawca dostarczy, za</w:t>
      </w:r>
      <w:r w:rsidRPr="00AD4979">
        <w:rPr>
          <w:rFonts w:eastAsia="Times New Roman" w:cs="Calibri"/>
          <w:sz w:val="24"/>
          <w:szCs w:val="24"/>
          <w:lang w:eastAsia="pl-PL"/>
        </w:rPr>
        <w:t xml:space="preserve">instaluje, uruchomi </w:t>
      </w:r>
      <w:r w:rsidRPr="00AD4979">
        <w:rPr>
          <w:rFonts w:cs="Calibri"/>
          <w:spacing w:val="4"/>
          <w:sz w:val="24"/>
          <w:szCs w:val="24"/>
          <w:lang w:eastAsia="pl-PL"/>
        </w:rPr>
        <w:t>Zamawiającemu Urządzenie określone w Umowie, odpowiadające wymogom zawartym w zapytaniu ofertowym, przy czym Urządzenie zostanie wyposażone w komplet dokumentów;</w:t>
      </w:r>
    </w:p>
    <w:p w14:paraId="1D9230F6" w14:textId="77777777" w:rsidR="00AD4979" w:rsidRPr="00AD4979" w:rsidRDefault="00AD4979" w:rsidP="002035C6">
      <w:pPr>
        <w:widowControl w:val="0"/>
        <w:numPr>
          <w:ilvl w:val="0"/>
          <w:numId w:val="5"/>
        </w:numPr>
        <w:tabs>
          <w:tab w:val="left" w:pos="993"/>
        </w:tabs>
        <w:suppressAutoHyphens/>
        <w:autoSpaceDE w:val="0"/>
        <w:autoSpaceDN w:val="0"/>
        <w:adjustRightInd w:val="0"/>
        <w:spacing w:before="120" w:after="0" w:line="360" w:lineRule="auto"/>
        <w:ind w:left="567" w:firstLine="0"/>
        <w:jc w:val="both"/>
        <w:rPr>
          <w:rFonts w:cs="Calibri"/>
          <w:spacing w:val="4"/>
          <w:sz w:val="24"/>
          <w:szCs w:val="24"/>
          <w:lang w:eastAsia="pl-PL"/>
        </w:rPr>
      </w:pPr>
      <w:r w:rsidRPr="00AD4979">
        <w:rPr>
          <w:rFonts w:cs="Calibri"/>
          <w:spacing w:val="4"/>
          <w:sz w:val="24"/>
          <w:szCs w:val="24"/>
          <w:lang w:eastAsia="pl-PL"/>
        </w:rPr>
        <w:t>Wykonawca przedstawi Zamawiającemu i przekaże kopie dokumentów potwierdzających legalność kanałów dystrybucyjnych dostarczonych Urządzeń;</w:t>
      </w:r>
    </w:p>
    <w:p w14:paraId="0C6D0EB5" w14:textId="77777777" w:rsidR="00AD4979" w:rsidRPr="00AD4979" w:rsidRDefault="00AD4979" w:rsidP="002035C6">
      <w:pPr>
        <w:widowControl w:val="0"/>
        <w:numPr>
          <w:ilvl w:val="0"/>
          <w:numId w:val="5"/>
        </w:numPr>
        <w:tabs>
          <w:tab w:val="left" w:pos="993"/>
        </w:tabs>
        <w:suppressAutoHyphens/>
        <w:autoSpaceDE w:val="0"/>
        <w:autoSpaceDN w:val="0"/>
        <w:adjustRightInd w:val="0"/>
        <w:spacing w:before="120" w:after="0" w:line="360" w:lineRule="auto"/>
        <w:ind w:left="567" w:firstLine="0"/>
        <w:jc w:val="both"/>
        <w:rPr>
          <w:rFonts w:cs="Calibri"/>
          <w:spacing w:val="4"/>
          <w:sz w:val="24"/>
          <w:szCs w:val="24"/>
          <w:lang w:eastAsia="pl-PL"/>
        </w:rPr>
      </w:pPr>
      <w:r w:rsidRPr="00AD4979">
        <w:rPr>
          <w:rFonts w:cs="Calibri"/>
          <w:spacing w:val="4"/>
          <w:sz w:val="24"/>
          <w:szCs w:val="24"/>
          <w:lang w:eastAsia="pl-PL"/>
        </w:rPr>
        <w:lastRenderedPageBreak/>
        <w:t>Zamawiający podpisze bez zastrzeżeń protokół odbioru, o którym mowa w ust. 7 poniżej.</w:t>
      </w:r>
    </w:p>
    <w:p w14:paraId="4ED9F837" w14:textId="77777777" w:rsidR="00AD4979" w:rsidRPr="00AD4979" w:rsidRDefault="00AD4979" w:rsidP="002035C6">
      <w:pPr>
        <w:widowControl w:val="0"/>
        <w:numPr>
          <w:ilvl w:val="0"/>
          <w:numId w:val="4"/>
        </w:numPr>
        <w:suppressAutoHyphens/>
        <w:autoSpaceDE w:val="0"/>
        <w:autoSpaceDN w:val="0"/>
        <w:adjustRightInd w:val="0"/>
        <w:spacing w:before="120" w:after="0" w:line="360" w:lineRule="auto"/>
        <w:ind w:left="0" w:firstLine="0"/>
        <w:jc w:val="both"/>
        <w:rPr>
          <w:rFonts w:cs="Calibri"/>
          <w:spacing w:val="4"/>
          <w:sz w:val="24"/>
          <w:szCs w:val="24"/>
          <w:lang w:eastAsia="pl-PL"/>
        </w:rPr>
      </w:pPr>
      <w:r w:rsidRPr="00AD4979">
        <w:rPr>
          <w:rFonts w:cs="Calibri"/>
          <w:spacing w:val="4"/>
          <w:sz w:val="24"/>
          <w:szCs w:val="24"/>
          <w:lang w:eastAsia="pl-PL"/>
        </w:rPr>
        <w:t>Dostawa Urządzenia do miejsca wskazanego przez Zamawiającego i jego wydanie Zamawiającemu nastąpi na koszt i ryzyko Wykonawcy. Do dnia podpisania przez Zamawiającego protokołu odbioru Urządzenia Wykonawca odpowiada wobec Zamawiającego w pełnej wysokości za niezgodność jakościową Urządzenia z wymaganiami Zamawiającego określonymi w Umowie i zapytaniu ofertowym. Odpowiedzialność Wykonawcy z tytułu utraty lub mechanicznego uszkodzenia Urządzenia przechodzi z Wykonawcy na Zamawiającego z chwilą podpisania bez zastrzeżeń przez Zamawiającego protokołu odbioru Urządzenia, spełniającego wymogi wskazane w ust. 7 niniejszego paragrafu, z wyłączeniem uszkodzeń mechanicznych Urządzenia powstałych z winy Wykonawcy.</w:t>
      </w:r>
    </w:p>
    <w:p w14:paraId="1B14343E" w14:textId="7FD98C3F" w:rsidR="00AD4979" w:rsidRPr="004B2FBD" w:rsidRDefault="00AD4979" w:rsidP="004B2FBD">
      <w:pPr>
        <w:widowControl w:val="0"/>
        <w:numPr>
          <w:ilvl w:val="0"/>
          <w:numId w:val="4"/>
        </w:numPr>
        <w:suppressAutoHyphens/>
        <w:autoSpaceDE w:val="0"/>
        <w:autoSpaceDN w:val="0"/>
        <w:adjustRightInd w:val="0"/>
        <w:spacing w:before="120" w:after="0" w:line="360" w:lineRule="auto"/>
        <w:ind w:left="0" w:firstLine="0"/>
        <w:jc w:val="both"/>
        <w:rPr>
          <w:rFonts w:cs="Calibri"/>
          <w:spacing w:val="4"/>
          <w:sz w:val="24"/>
          <w:szCs w:val="24"/>
          <w:lang w:eastAsia="pl-PL"/>
        </w:rPr>
      </w:pPr>
      <w:r w:rsidRPr="00AD4979">
        <w:rPr>
          <w:rFonts w:cs="Calibri"/>
          <w:spacing w:val="4"/>
          <w:sz w:val="24"/>
          <w:szCs w:val="24"/>
          <w:lang w:eastAsia="pl-PL"/>
        </w:rPr>
        <w:t>Zamawiający, po sprawdzeniu zgodności ilości i rodzaju Urządzenia z Umową, w tym po potwierdzeniu wykonania instalacji, uruchomienia Urządzenia, podpisze protokół odbioru Przedmiotu Umowy. W przypadku zgłoszenia przez Zamawiającego zastrzeżeń do odbioru Przedmiotu Umowy i odmowy podpisania protokołu odbioru Strony sporządzą niezwłocznie protokół rozbieżności, a </w:t>
      </w:r>
      <w:r w:rsidR="004B2FBD">
        <w:rPr>
          <w:rFonts w:cs="Calibri"/>
          <w:spacing w:val="4"/>
          <w:sz w:val="24"/>
          <w:szCs w:val="24"/>
          <w:lang w:eastAsia="pl-PL"/>
        </w:rPr>
        <w:t xml:space="preserve"> </w:t>
      </w:r>
      <w:r w:rsidRPr="00AD4979">
        <w:rPr>
          <w:rFonts w:cs="Calibri"/>
          <w:spacing w:val="4"/>
          <w:sz w:val="24"/>
          <w:szCs w:val="24"/>
          <w:lang w:eastAsia="pl-PL"/>
        </w:rPr>
        <w:t xml:space="preserve">Wykonawca zobowiązany jest </w:t>
      </w:r>
      <w:r w:rsidRPr="00AD4979">
        <w:rPr>
          <w:rFonts w:cs="Calibri"/>
          <w:spacing w:val="4"/>
          <w:sz w:val="24"/>
          <w:szCs w:val="24"/>
          <w:lang w:eastAsia="pl-PL"/>
        </w:rPr>
        <w:br/>
        <w:t xml:space="preserve">w terminie do </w:t>
      </w:r>
      <w:r w:rsidRPr="00AD4979">
        <w:rPr>
          <w:rFonts w:eastAsia="Segoe UI Emoji" w:cs="Calibri"/>
          <w:spacing w:val="4"/>
          <w:sz w:val="24"/>
          <w:szCs w:val="24"/>
          <w:lang w:eastAsia="pl-PL"/>
        </w:rPr>
        <w:t>7</w:t>
      </w:r>
      <w:r w:rsidRPr="004B2FBD">
        <w:rPr>
          <w:rFonts w:eastAsia="Segoe UI Emoji" w:cs="Calibri"/>
          <w:spacing w:val="4"/>
          <w:sz w:val="24"/>
          <w:szCs w:val="24"/>
          <w:lang w:eastAsia="pl-PL"/>
        </w:rPr>
        <w:t xml:space="preserve"> d</w:t>
      </w:r>
      <w:r w:rsidRPr="004B2FBD">
        <w:rPr>
          <w:rFonts w:cs="Calibri"/>
          <w:spacing w:val="4"/>
          <w:sz w:val="24"/>
          <w:szCs w:val="24"/>
          <w:lang w:eastAsia="pl-PL"/>
        </w:rPr>
        <w:t>ni kalendarzowych od sporządzenia protokołu rozbieżności do usunięcia stwierdzonych niezgodności z Umową. Wykonawca związany jest ustaleniami zawartymi w powyższym protokole rozbieżności.</w:t>
      </w:r>
    </w:p>
    <w:p w14:paraId="7124F554" w14:textId="77777777" w:rsidR="00AD4979" w:rsidRPr="00AD4979" w:rsidRDefault="00AD4979" w:rsidP="002035C6">
      <w:pPr>
        <w:widowControl w:val="0"/>
        <w:numPr>
          <w:ilvl w:val="0"/>
          <w:numId w:val="4"/>
        </w:numPr>
        <w:suppressAutoHyphens/>
        <w:autoSpaceDE w:val="0"/>
        <w:autoSpaceDN w:val="0"/>
        <w:adjustRightInd w:val="0"/>
        <w:spacing w:before="120" w:after="0" w:line="360" w:lineRule="auto"/>
        <w:ind w:left="0" w:firstLine="0"/>
        <w:jc w:val="both"/>
        <w:rPr>
          <w:rFonts w:cs="Calibri"/>
          <w:spacing w:val="4"/>
          <w:sz w:val="24"/>
          <w:szCs w:val="24"/>
          <w:lang w:eastAsia="pl-PL"/>
        </w:rPr>
      </w:pPr>
      <w:r w:rsidRPr="00AD4979">
        <w:rPr>
          <w:rFonts w:cs="Calibri"/>
          <w:spacing w:val="4"/>
          <w:sz w:val="24"/>
          <w:szCs w:val="24"/>
          <w:lang w:eastAsia="pl-PL"/>
        </w:rPr>
        <w:t>Odbiór Przedmiotu Umowy zostanie dokonany przez Zamawiającego po spełnieniu łącznie następujących warunków:</w:t>
      </w:r>
    </w:p>
    <w:p w14:paraId="31E48A4F" w14:textId="77777777" w:rsidR="00AD4979" w:rsidRPr="00AD4979" w:rsidRDefault="00AD4979" w:rsidP="002035C6">
      <w:pPr>
        <w:widowControl w:val="0"/>
        <w:numPr>
          <w:ilvl w:val="0"/>
          <w:numId w:val="7"/>
        </w:numPr>
        <w:tabs>
          <w:tab w:val="left" w:pos="993"/>
        </w:tabs>
        <w:suppressAutoHyphens/>
        <w:autoSpaceDE w:val="0"/>
        <w:autoSpaceDN w:val="0"/>
        <w:adjustRightInd w:val="0"/>
        <w:spacing w:before="120" w:after="0" w:line="360" w:lineRule="auto"/>
        <w:ind w:left="567" w:firstLine="0"/>
        <w:jc w:val="both"/>
        <w:rPr>
          <w:rFonts w:cs="Calibri"/>
          <w:spacing w:val="4"/>
          <w:sz w:val="24"/>
          <w:szCs w:val="24"/>
          <w:lang w:eastAsia="pl-PL"/>
        </w:rPr>
      </w:pPr>
      <w:r w:rsidRPr="00AD4979">
        <w:rPr>
          <w:rFonts w:cs="Calibri"/>
          <w:spacing w:val="4"/>
          <w:sz w:val="24"/>
          <w:szCs w:val="24"/>
          <w:lang w:eastAsia="pl-PL"/>
        </w:rPr>
        <w:t>stwierdzeniu przez Zamawiającego zgodności Urządzenia z ofertą Wykonawcy,</w:t>
      </w:r>
    </w:p>
    <w:p w14:paraId="279AB6AB" w14:textId="77777777" w:rsidR="00AD4979" w:rsidRPr="00AD4979" w:rsidRDefault="00AD4979" w:rsidP="002035C6">
      <w:pPr>
        <w:widowControl w:val="0"/>
        <w:numPr>
          <w:ilvl w:val="0"/>
          <w:numId w:val="7"/>
        </w:numPr>
        <w:tabs>
          <w:tab w:val="left" w:pos="993"/>
        </w:tabs>
        <w:suppressAutoHyphens/>
        <w:autoSpaceDE w:val="0"/>
        <w:autoSpaceDN w:val="0"/>
        <w:adjustRightInd w:val="0"/>
        <w:spacing w:before="120" w:after="0" w:line="360" w:lineRule="auto"/>
        <w:ind w:left="567" w:firstLine="0"/>
        <w:jc w:val="both"/>
        <w:rPr>
          <w:rFonts w:cs="Calibri"/>
          <w:spacing w:val="4"/>
          <w:sz w:val="24"/>
          <w:szCs w:val="24"/>
          <w:lang w:eastAsia="pl-PL"/>
        </w:rPr>
      </w:pPr>
      <w:r w:rsidRPr="00AD4979">
        <w:rPr>
          <w:rFonts w:cs="Calibri"/>
          <w:spacing w:val="4"/>
          <w:sz w:val="24"/>
          <w:szCs w:val="24"/>
          <w:lang w:eastAsia="pl-PL"/>
        </w:rPr>
        <w:t>wydaniu Zamawiającemu przez Wykonawcę kompletu dokumentów wskazanych w zapytaniu ofertowym, informacji dotyczących Urządzenia, o których mowa w zapytaniu ofertowym, w tym instrukcji obsługi oraz dokumentacji technicznej w języku polskim, dokumentu potwierdzającego udzielenie licencji do oprogramowania zainstalowanego w Urządzeniu i dostarczonego przez Wykonawcę, certyfikaty oraz należycie wystawionego i podpisanego dokumentu gwarancyjnego na Urządzenie;</w:t>
      </w:r>
    </w:p>
    <w:p w14:paraId="755E79E9" w14:textId="77777777" w:rsidR="00AD4979" w:rsidRPr="00AD4979" w:rsidRDefault="00AD4979" w:rsidP="002035C6">
      <w:pPr>
        <w:widowControl w:val="0"/>
        <w:numPr>
          <w:ilvl w:val="0"/>
          <w:numId w:val="7"/>
        </w:numPr>
        <w:tabs>
          <w:tab w:val="left" w:pos="993"/>
        </w:tabs>
        <w:suppressAutoHyphens/>
        <w:autoSpaceDE w:val="0"/>
        <w:autoSpaceDN w:val="0"/>
        <w:adjustRightInd w:val="0"/>
        <w:spacing w:before="120" w:after="0" w:line="360" w:lineRule="auto"/>
        <w:ind w:left="567" w:firstLine="0"/>
        <w:jc w:val="both"/>
        <w:rPr>
          <w:rFonts w:cs="Calibri"/>
          <w:spacing w:val="4"/>
          <w:sz w:val="24"/>
          <w:szCs w:val="24"/>
          <w:lang w:eastAsia="pl-PL"/>
        </w:rPr>
      </w:pPr>
      <w:r w:rsidRPr="00AD4979">
        <w:rPr>
          <w:rFonts w:cs="Calibri"/>
          <w:spacing w:val="4"/>
          <w:sz w:val="24"/>
          <w:szCs w:val="24"/>
          <w:lang w:eastAsia="pl-PL"/>
        </w:rPr>
        <w:lastRenderedPageBreak/>
        <w:t>stwierdzeniu realizacji Przedmiotu Umowy zgodnie z Umową i zapytaniem ofertowym.</w:t>
      </w:r>
    </w:p>
    <w:p w14:paraId="4477DDE6" w14:textId="77777777" w:rsidR="00AD4979" w:rsidRPr="00AD4979" w:rsidRDefault="00AD4979" w:rsidP="002035C6">
      <w:pPr>
        <w:widowControl w:val="0"/>
        <w:numPr>
          <w:ilvl w:val="0"/>
          <w:numId w:val="4"/>
        </w:numPr>
        <w:suppressAutoHyphens/>
        <w:autoSpaceDE w:val="0"/>
        <w:autoSpaceDN w:val="0"/>
        <w:adjustRightInd w:val="0"/>
        <w:spacing w:before="120" w:after="0" w:line="360" w:lineRule="auto"/>
        <w:ind w:left="0" w:firstLine="0"/>
        <w:jc w:val="both"/>
        <w:rPr>
          <w:rFonts w:cs="Calibri"/>
          <w:spacing w:val="4"/>
          <w:sz w:val="24"/>
          <w:szCs w:val="24"/>
          <w:lang w:eastAsia="pl-PL"/>
        </w:rPr>
      </w:pPr>
      <w:r w:rsidRPr="00AD4979">
        <w:rPr>
          <w:rFonts w:cs="Calibri"/>
          <w:spacing w:val="4"/>
          <w:sz w:val="24"/>
          <w:szCs w:val="24"/>
          <w:lang w:eastAsia="pl-PL"/>
        </w:rPr>
        <w:t xml:space="preserve">Zamawiający zastrzega sobie prawo odmowy odbioru Przedmiotu Umowy, </w:t>
      </w:r>
      <w:r w:rsidRPr="00AD4979">
        <w:rPr>
          <w:rFonts w:cs="Calibri"/>
          <w:spacing w:val="4"/>
          <w:sz w:val="24"/>
          <w:szCs w:val="24"/>
          <w:lang w:eastAsia="pl-PL"/>
        </w:rPr>
        <w:br/>
        <w:t>jeżeli:</w:t>
      </w:r>
    </w:p>
    <w:p w14:paraId="45889CF1" w14:textId="77777777" w:rsidR="00AD4979" w:rsidRPr="00AD4979" w:rsidRDefault="00AD4979" w:rsidP="002035C6">
      <w:pPr>
        <w:widowControl w:val="0"/>
        <w:numPr>
          <w:ilvl w:val="0"/>
          <w:numId w:val="8"/>
        </w:numPr>
        <w:tabs>
          <w:tab w:val="left" w:pos="993"/>
        </w:tabs>
        <w:suppressAutoHyphens/>
        <w:autoSpaceDE w:val="0"/>
        <w:autoSpaceDN w:val="0"/>
        <w:adjustRightInd w:val="0"/>
        <w:spacing w:before="120" w:after="0" w:line="360" w:lineRule="auto"/>
        <w:ind w:left="567" w:firstLine="0"/>
        <w:jc w:val="both"/>
        <w:rPr>
          <w:rFonts w:cs="Calibri"/>
          <w:spacing w:val="4"/>
          <w:sz w:val="24"/>
          <w:szCs w:val="24"/>
          <w:lang w:eastAsia="pl-PL"/>
        </w:rPr>
      </w:pPr>
      <w:r w:rsidRPr="00AD4979">
        <w:rPr>
          <w:rFonts w:cs="Calibri"/>
          <w:spacing w:val="4"/>
          <w:sz w:val="24"/>
          <w:szCs w:val="24"/>
          <w:lang w:eastAsia="pl-PL"/>
        </w:rPr>
        <w:t>Urządzenie nie posiadają parametrów lub cech zgodnych ze złożoną ofertą Wykonawcy i/lub urządzenie nie spełniają wymogów określonych w zapytaniu ofertowym;</w:t>
      </w:r>
    </w:p>
    <w:p w14:paraId="24F9A1F8" w14:textId="77777777" w:rsidR="00AD4979" w:rsidRPr="00AD4979" w:rsidRDefault="00AD4979" w:rsidP="002035C6">
      <w:pPr>
        <w:widowControl w:val="0"/>
        <w:numPr>
          <w:ilvl w:val="0"/>
          <w:numId w:val="8"/>
        </w:numPr>
        <w:tabs>
          <w:tab w:val="left" w:pos="993"/>
        </w:tabs>
        <w:suppressAutoHyphens/>
        <w:autoSpaceDE w:val="0"/>
        <w:autoSpaceDN w:val="0"/>
        <w:adjustRightInd w:val="0"/>
        <w:spacing w:before="120" w:after="0" w:line="360" w:lineRule="auto"/>
        <w:ind w:left="567" w:firstLine="0"/>
        <w:jc w:val="both"/>
        <w:rPr>
          <w:rFonts w:cs="Calibri"/>
          <w:spacing w:val="4"/>
          <w:sz w:val="24"/>
          <w:szCs w:val="24"/>
          <w:lang w:eastAsia="pl-PL"/>
        </w:rPr>
      </w:pPr>
      <w:r w:rsidRPr="00AD4979">
        <w:rPr>
          <w:rFonts w:cs="Calibri"/>
          <w:spacing w:val="4"/>
          <w:sz w:val="24"/>
          <w:szCs w:val="24"/>
          <w:lang w:eastAsia="pl-PL"/>
        </w:rPr>
        <w:t>Urządzenie ma jawne wady fizyczne lub jest niekompletne, nie odpowiada zamówieniu pod względem ilościowym lub rodzajowym;</w:t>
      </w:r>
    </w:p>
    <w:p w14:paraId="17C76776" w14:textId="77777777" w:rsidR="00AD4979" w:rsidRPr="00AD4979" w:rsidRDefault="00AD4979" w:rsidP="002035C6">
      <w:pPr>
        <w:widowControl w:val="0"/>
        <w:numPr>
          <w:ilvl w:val="0"/>
          <w:numId w:val="8"/>
        </w:numPr>
        <w:tabs>
          <w:tab w:val="left" w:pos="993"/>
        </w:tabs>
        <w:suppressAutoHyphens/>
        <w:autoSpaceDE w:val="0"/>
        <w:autoSpaceDN w:val="0"/>
        <w:adjustRightInd w:val="0"/>
        <w:spacing w:before="120" w:after="0" w:line="360" w:lineRule="auto"/>
        <w:ind w:left="567" w:firstLine="0"/>
        <w:jc w:val="both"/>
        <w:rPr>
          <w:rFonts w:cs="Calibri"/>
          <w:spacing w:val="4"/>
          <w:sz w:val="24"/>
          <w:szCs w:val="24"/>
          <w:lang w:eastAsia="pl-PL"/>
        </w:rPr>
      </w:pPr>
      <w:r w:rsidRPr="00AD4979">
        <w:rPr>
          <w:rFonts w:cs="Calibri"/>
          <w:spacing w:val="4"/>
          <w:sz w:val="24"/>
          <w:szCs w:val="24"/>
          <w:lang w:eastAsia="pl-PL"/>
        </w:rPr>
        <w:t>pomimo prób uruchomienia Urządzenie nie działa lub działa nieprawidłowo;</w:t>
      </w:r>
    </w:p>
    <w:p w14:paraId="57D8CE77" w14:textId="77777777" w:rsidR="00AD4979" w:rsidRPr="00AD4979" w:rsidRDefault="00AD4979" w:rsidP="002035C6">
      <w:pPr>
        <w:widowControl w:val="0"/>
        <w:numPr>
          <w:ilvl w:val="0"/>
          <w:numId w:val="8"/>
        </w:numPr>
        <w:tabs>
          <w:tab w:val="left" w:pos="993"/>
        </w:tabs>
        <w:suppressAutoHyphens/>
        <w:autoSpaceDE w:val="0"/>
        <w:autoSpaceDN w:val="0"/>
        <w:adjustRightInd w:val="0"/>
        <w:spacing w:before="120" w:after="0" w:line="360" w:lineRule="auto"/>
        <w:ind w:left="567" w:firstLine="0"/>
        <w:jc w:val="both"/>
        <w:rPr>
          <w:rFonts w:cs="Calibri"/>
          <w:spacing w:val="4"/>
          <w:sz w:val="24"/>
          <w:szCs w:val="24"/>
          <w:lang w:eastAsia="pl-PL"/>
        </w:rPr>
      </w:pPr>
      <w:r w:rsidRPr="00AD4979">
        <w:rPr>
          <w:rFonts w:cs="Calibri"/>
          <w:spacing w:val="4"/>
          <w:sz w:val="24"/>
          <w:szCs w:val="24"/>
          <w:lang w:eastAsia="pl-PL"/>
        </w:rPr>
        <w:t>Wykonawca nie doręczył Zamawiającemu wymaganych dokumentów;</w:t>
      </w:r>
    </w:p>
    <w:p w14:paraId="337598B4" w14:textId="77777777" w:rsidR="00AD4979" w:rsidRPr="00AD4979" w:rsidRDefault="00AD4979" w:rsidP="002035C6">
      <w:pPr>
        <w:widowControl w:val="0"/>
        <w:numPr>
          <w:ilvl w:val="0"/>
          <w:numId w:val="8"/>
        </w:numPr>
        <w:tabs>
          <w:tab w:val="left" w:pos="993"/>
        </w:tabs>
        <w:suppressAutoHyphens/>
        <w:autoSpaceDE w:val="0"/>
        <w:autoSpaceDN w:val="0"/>
        <w:adjustRightInd w:val="0"/>
        <w:spacing w:before="120" w:after="0" w:line="360" w:lineRule="auto"/>
        <w:ind w:left="567" w:firstLine="0"/>
        <w:jc w:val="both"/>
        <w:rPr>
          <w:rFonts w:cs="Calibri"/>
          <w:spacing w:val="4"/>
          <w:sz w:val="24"/>
          <w:szCs w:val="24"/>
          <w:lang w:eastAsia="pl-PL"/>
        </w:rPr>
      </w:pPr>
      <w:r w:rsidRPr="00AD4979">
        <w:rPr>
          <w:rFonts w:cs="Calibri"/>
          <w:spacing w:val="4"/>
          <w:sz w:val="24"/>
          <w:szCs w:val="24"/>
          <w:lang w:eastAsia="pl-PL"/>
        </w:rPr>
        <w:t>Zamawiający stwierdził inne wady Urządzenia lub niezgodności Przedmiotu Umowy z Umową lub zapytaniem ofertowym.</w:t>
      </w:r>
    </w:p>
    <w:p w14:paraId="416FF354" w14:textId="77777777" w:rsidR="00AD4979" w:rsidRPr="00AD4979" w:rsidRDefault="00AD4979" w:rsidP="002035C6">
      <w:pPr>
        <w:widowControl w:val="0"/>
        <w:numPr>
          <w:ilvl w:val="0"/>
          <w:numId w:val="4"/>
        </w:numPr>
        <w:suppressAutoHyphens/>
        <w:autoSpaceDE w:val="0"/>
        <w:autoSpaceDN w:val="0"/>
        <w:adjustRightInd w:val="0"/>
        <w:spacing w:before="120" w:after="0" w:line="360" w:lineRule="auto"/>
        <w:ind w:left="0" w:firstLine="0"/>
        <w:jc w:val="both"/>
        <w:rPr>
          <w:rFonts w:cs="Calibri"/>
          <w:spacing w:val="4"/>
          <w:sz w:val="24"/>
          <w:szCs w:val="24"/>
          <w:lang w:eastAsia="pl-PL"/>
        </w:rPr>
      </w:pPr>
      <w:r w:rsidRPr="00AD4979">
        <w:rPr>
          <w:rFonts w:cs="Calibri"/>
          <w:spacing w:val="4"/>
          <w:sz w:val="24"/>
          <w:szCs w:val="24"/>
          <w:lang w:eastAsia="pl-PL"/>
        </w:rPr>
        <w:t>Zamawiający może dokonać odbioru Przedmiotu Umowy pomimo zaistnienia którejś</w:t>
      </w:r>
      <w:r w:rsidRPr="00AD4979">
        <w:rPr>
          <w:rFonts w:cs="Calibri"/>
          <w:spacing w:val="4"/>
          <w:sz w:val="24"/>
          <w:szCs w:val="24"/>
          <w:lang w:eastAsia="pl-PL"/>
        </w:rPr>
        <w:br/>
        <w:t xml:space="preserve"> z wad, usterek lub braków opisanych w niniejszym paragrafie, jeśli w ocenie Zamawiającego ma to charakter nieistotny i nie wpływa na odbiór Przedmiotu Umowy.</w:t>
      </w:r>
    </w:p>
    <w:p w14:paraId="7ED6B15B" w14:textId="77777777" w:rsidR="00AD4979" w:rsidRPr="00AD4979" w:rsidRDefault="00AD4979" w:rsidP="002035C6">
      <w:pPr>
        <w:widowControl w:val="0"/>
        <w:numPr>
          <w:ilvl w:val="0"/>
          <w:numId w:val="4"/>
        </w:numPr>
        <w:suppressAutoHyphens/>
        <w:autoSpaceDE w:val="0"/>
        <w:autoSpaceDN w:val="0"/>
        <w:adjustRightInd w:val="0"/>
        <w:spacing w:before="120" w:after="0" w:line="360" w:lineRule="auto"/>
        <w:ind w:left="0" w:firstLine="0"/>
        <w:jc w:val="both"/>
        <w:rPr>
          <w:rFonts w:cs="Calibri"/>
          <w:spacing w:val="4"/>
          <w:sz w:val="24"/>
          <w:szCs w:val="24"/>
          <w:lang w:eastAsia="pl-PL"/>
        </w:rPr>
      </w:pPr>
      <w:r w:rsidRPr="00AD4979">
        <w:rPr>
          <w:rFonts w:cs="Calibri"/>
          <w:spacing w:val="4"/>
          <w:sz w:val="24"/>
          <w:szCs w:val="24"/>
          <w:lang w:eastAsia="pl-PL"/>
        </w:rPr>
        <w:t xml:space="preserve">Odbiór Przedmiotu Umowy będzie uznany za dokonany przez Zamawiającego tylko wówczas, gdy protokół odbioru Przedmiotu Umowy zostaną podpisane bez uwag </w:t>
      </w:r>
      <w:r w:rsidRPr="00AD4979">
        <w:rPr>
          <w:rFonts w:cs="Calibri"/>
          <w:spacing w:val="4"/>
          <w:sz w:val="24"/>
          <w:szCs w:val="24"/>
          <w:lang w:eastAsia="pl-PL"/>
        </w:rPr>
        <w:br/>
        <w:t>i zastrzeżeń ze strony Zamawiającego, chyba że w treści danego protokołu Zamawiający wyraźnie wskaże, iż dana uwaga lub zastrzeżenie do Przedmiotu Umowy ma, w ocenie Zamawiającego charakter nieistotny i nie ma w związku z tym wpływu na odbiór.</w:t>
      </w:r>
    </w:p>
    <w:p w14:paraId="0D5EFA14" w14:textId="77777777" w:rsidR="00AD4979" w:rsidRPr="00AD4979" w:rsidRDefault="00AD4979" w:rsidP="002035C6">
      <w:pPr>
        <w:numPr>
          <w:ilvl w:val="0"/>
          <w:numId w:val="4"/>
        </w:numPr>
        <w:suppressAutoHyphens/>
        <w:spacing w:before="120" w:after="0" w:line="360" w:lineRule="auto"/>
        <w:ind w:left="0" w:firstLine="0"/>
        <w:jc w:val="both"/>
        <w:rPr>
          <w:rFonts w:cs="Calibri"/>
          <w:spacing w:val="4"/>
          <w:sz w:val="24"/>
          <w:szCs w:val="24"/>
          <w:lang w:eastAsia="pl-PL"/>
        </w:rPr>
      </w:pPr>
      <w:r w:rsidRPr="00AD4979">
        <w:rPr>
          <w:rFonts w:cs="Calibri"/>
          <w:spacing w:val="4"/>
          <w:sz w:val="24"/>
          <w:szCs w:val="24"/>
          <w:lang w:eastAsia="pl-PL"/>
        </w:rPr>
        <w:t xml:space="preserve">Własność odebranego przez Zamawiającego Urządzenia przechodzi na Zamawiającego z chwilą podpisania przez strony protokołu odbioru ilościowego. </w:t>
      </w:r>
    </w:p>
    <w:p w14:paraId="0FAC9B39" w14:textId="77777777" w:rsidR="00AD4979" w:rsidRPr="00AD4979" w:rsidRDefault="00AD4979" w:rsidP="002035C6">
      <w:pPr>
        <w:numPr>
          <w:ilvl w:val="0"/>
          <w:numId w:val="4"/>
        </w:numPr>
        <w:suppressAutoHyphens/>
        <w:spacing w:before="120" w:after="0" w:line="360" w:lineRule="auto"/>
        <w:ind w:left="0" w:firstLine="0"/>
        <w:jc w:val="both"/>
        <w:rPr>
          <w:rFonts w:cs="Calibri"/>
          <w:b/>
          <w:spacing w:val="4"/>
          <w:sz w:val="24"/>
          <w:szCs w:val="24"/>
          <w:lang w:eastAsia="pl-PL"/>
        </w:rPr>
      </w:pPr>
      <w:r w:rsidRPr="00AD4979">
        <w:rPr>
          <w:rFonts w:cs="Calibri"/>
          <w:spacing w:val="4"/>
          <w:sz w:val="24"/>
          <w:szCs w:val="24"/>
          <w:lang w:eastAsia="pl-PL"/>
        </w:rPr>
        <w:t xml:space="preserve">Odbiór Przedmiotu Umowy, o którym mowa w § 1 ust. 2 następował będzie odpowiednio na zasadach określonych w niniejszym paragrafie. </w:t>
      </w:r>
    </w:p>
    <w:p w14:paraId="6BCB97E5" w14:textId="77777777" w:rsidR="00AD4979" w:rsidRPr="00AD4979" w:rsidRDefault="00AD4979" w:rsidP="002866FA">
      <w:pPr>
        <w:widowControl w:val="0"/>
        <w:autoSpaceDE w:val="0"/>
        <w:autoSpaceDN w:val="0"/>
        <w:adjustRightInd w:val="0"/>
        <w:spacing w:before="120" w:after="0" w:line="240" w:lineRule="auto"/>
        <w:ind w:left="720"/>
        <w:jc w:val="center"/>
        <w:rPr>
          <w:rFonts w:cs="Calibri"/>
          <w:b/>
          <w:spacing w:val="4"/>
          <w:sz w:val="24"/>
          <w:szCs w:val="24"/>
          <w:lang w:eastAsia="pl-PL"/>
        </w:rPr>
      </w:pPr>
      <w:r w:rsidRPr="00AD4979">
        <w:rPr>
          <w:rFonts w:cs="Calibri"/>
          <w:b/>
          <w:spacing w:val="4"/>
          <w:sz w:val="24"/>
          <w:szCs w:val="24"/>
          <w:lang w:eastAsia="pl-PL"/>
        </w:rPr>
        <w:t>§ 4</w:t>
      </w:r>
    </w:p>
    <w:p w14:paraId="7C8F2340" w14:textId="6E9980A8" w:rsidR="00AD4979" w:rsidRPr="00AD4979" w:rsidRDefault="002866FA" w:rsidP="002866FA">
      <w:pPr>
        <w:widowControl w:val="0"/>
        <w:autoSpaceDE w:val="0"/>
        <w:autoSpaceDN w:val="0"/>
        <w:adjustRightInd w:val="0"/>
        <w:spacing w:before="120" w:after="0" w:line="240" w:lineRule="auto"/>
        <w:jc w:val="center"/>
        <w:rPr>
          <w:rFonts w:cs="Calibri"/>
          <w:b/>
          <w:spacing w:val="4"/>
          <w:sz w:val="24"/>
          <w:szCs w:val="24"/>
          <w:lang w:eastAsia="pl-PL"/>
        </w:rPr>
      </w:pPr>
      <w:r>
        <w:rPr>
          <w:rFonts w:cs="Calibri"/>
          <w:b/>
          <w:spacing w:val="4"/>
          <w:sz w:val="24"/>
          <w:szCs w:val="24"/>
          <w:lang w:eastAsia="pl-PL"/>
        </w:rPr>
        <w:t xml:space="preserve">      </w:t>
      </w:r>
      <w:r w:rsidR="00AD4979" w:rsidRPr="00AD4979">
        <w:rPr>
          <w:rFonts w:cs="Calibri"/>
          <w:b/>
          <w:spacing w:val="4"/>
          <w:sz w:val="24"/>
          <w:szCs w:val="24"/>
          <w:lang w:eastAsia="pl-PL"/>
        </w:rPr>
        <w:t>WYNAGRODZENIE</w:t>
      </w:r>
    </w:p>
    <w:p w14:paraId="1A484038" w14:textId="77777777" w:rsidR="00AD4979" w:rsidRPr="00AD4979" w:rsidRDefault="00AD4979" w:rsidP="00AD4979">
      <w:pPr>
        <w:widowControl w:val="0"/>
        <w:numPr>
          <w:ilvl w:val="0"/>
          <w:numId w:val="9"/>
        </w:numPr>
        <w:suppressAutoHyphens/>
        <w:autoSpaceDE w:val="0"/>
        <w:autoSpaceDN w:val="0"/>
        <w:adjustRightInd w:val="0"/>
        <w:spacing w:before="120" w:after="0" w:line="360" w:lineRule="auto"/>
        <w:ind w:left="426"/>
        <w:jc w:val="both"/>
        <w:rPr>
          <w:rFonts w:cs="Calibri"/>
          <w:spacing w:val="4"/>
          <w:sz w:val="24"/>
          <w:szCs w:val="24"/>
          <w:lang w:eastAsia="pl-PL"/>
        </w:rPr>
      </w:pPr>
      <w:r w:rsidRPr="00AD4979">
        <w:rPr>
          <w:rFonts w:cs="Calibri"/>
          <w:spacing w:val="4"/>
          <w:sz w:val="24"/>
          <w:szCs w:val="24"/>
          <w:lang w:eastAsia="pl-PL"/>
        </w:rPr>
        <w:lastRenderedPageBreak/>
        <w:t xml:space="preserve">Za Przedmiot Umowy określony w § 1 Zamawiający zapłaci Wykonawcy łącznie </w:t>
      </w:r>
      <w:r w:rsidRPr="00AD4979">
        <w:rPr>
          <w:rFonts w:cs="Calibri"/>
          <w:sz w:val="24"/>
          <w:szCs w:val="24"/>
        </w:rPr>
        <w:t>[………..]</w:t>
      </w:r>
      <w:r w:rsidRPr="00AD4979">
        <w:rPr>
          <w:rFonts w:cs="Calibri"/>
          <w:spacing w:val="4"/>
          <w:sz w:val="24"/>
          <w:szCs w:val="24"/>
          <w:lang w:eastAsia="pl-PL"/>
        </w:rPr>
        <w:t xml:space="preserve"> zł (słownie: </w:t>
      </w:r>
      <w:r w:rsidRPr="00AD4979">
        <w:rPr>
          <w:rFonts w:cs="Calibri"/>
          <w:sz w:val="24"/>
          <w:szCs w:val="24"/>
        </w:rPr>
        <w:t>[……………………………………….]</w:t>
      </w:r>
      <w:r w:rsidRPr="00AD4979">
        <w:rPr>
          <w:rFonts w:cs="Calibri"/>
          <w:spacing w:val="4"/>
          <w:sz w:val="24"/>
          <w:szCs w:val="24"/>
          <w:lang w:eastAsia="pl-PL"/>
        </w:rPr>
        <w:t>) brutto, zwane dalej „łącznym wynagrodzeniem”.</w:t>
      </w:r>
    </w:p>
    <w:p w14:paraId="60D46275" w14:textId="77777777" w:rsidR="00AD4979" w:rsidRPr="00AD4979" w:rsidRDefault="00AD4979" w:rsidP="00AD4979">
      <w:pPr>
        <w:widowControl w:val="0"/>
        <w:numPr>
          <w:ilvl w:val="0"/>
          <w:numId w:val="9"/>
        </w:numPr>
        <w:suppressAutoHyphens/>
        <w:autoSpaceDE w:val="0"/>
        <w:autoSpaceDN w:val="0"/>
        <w:adjustRightInd w:val="0"/>
        <w:spacing w:before="120" w:after="0" w:line="360" w:lineRule="auto"/>
        <w:ind w:left="426"/>
        <w:contextualSpacing/>
        <w:jc w:val="both"/>
        <w:rPr>
          <w:rFonts w:cs="Calibri"/>
          <w:spacing w:val="4"/>
          <w:sz w:val="24"/>
          <w:szCs w:val="24"/>
          <w:lang w:eastAsia="pl-PL"/>
        </w:rPr>
      </w:pPr>
      <w:r w:rsidRPr="00AD4979">
        <w:rPr>
          <w:rFonts w:cs="Calibri"/>
          <w:spacing w:val="4"/>
          <w:sz w:val="24"/>
          <w:szCs w:val="24"/>
          <w:lang w:eastAsia="pl-PL"/>
        </w:rPr>
        <w:t xml:space="preserve">Wynagrodzenie określone w ust. 1 obejmuje wszelkie koszty związane z realizacją Przedmiotu Umowy, w tym koszt gwarancji, opakowania, dostarczenia, ubezpieczenia na czas transportu, wszelkie należne cła i podatki, w tym podatek od towarów i usług VAT, koszty udzielenia licencji. </w:t>
      </w:r>
    </w:p>
    <w:p w14:paraId="4ED21299" w14:textId="77777777" w:rsidR="00AD4979" w:rsidRPr="00AD4979" w:rsidRDefault="00AD4979" w:rsidP="00AD4979">
      <w:pPr>
        <w:widowControl w:val="0"/>
        <w:numPr>
          <w:ilvl w:val="0"/>
          <w:numId w:val="9"/>
        </w:numPr>
        <w:suppressAutoHyphens/>
        <w:autoSpaceDE w:val="0"/>
        <w:autoSpaceDN w:val="0"/>
        <w:adjustRightInd w:val="0"/>
        <w:spacing w:before="120" w:after="0" w:line="360" w:lineRule="auto"/>
        <w:ind w:left="426"/>
        <w:jc w:val="both"/>
        <w:rPr>
          <w:rFonts w:cs="Calibri"/>
          <w:spacing w:val="4"/>
          <w:sz w:val="24"/>
          <w:szCs w:val="24"/>
          <w:lang w:eastAsia="pl-PL"/>
        </w:rPr>
      </w:pPr>
      <w:r w:rsidRPr="00AD4979">
        <w:rPr>
          <w:rFonts w:cs="Calibri"/>
          <w:spacing w:val="4"/>
          <w:sz w:val="24"/>
          <w:szCs w:val="24"/>
          <w:lang w:eastAsia="pl-PL"/>
        </w:rPr>
        <w:t xml:space="preserve">Zamawiający zapłaci wynagrodzenie, o którym mowa w niniejszym paragrafie po podpisaniu protokołu odbioru Przedmiotu Umowy, na podstawie prawidłowo wystawionej faktury w terminie do </w:t>
      </w:r>
      <w:r w:rsidRPr="00AD4979">
        <w:rPr>
          <w:rFonts w:cs="Calibri"/>
          <w:b/>
          <w:spacing w:val="4"/>
          <w:sz w:val="24"/>
          <w:szCs w:val="24"/>
          <w:lang w:eastAsia="pl-PL"/>
        </w:rPr>
        <w:t>21 dni,</w:t>
      </w:r>
      <w:r w:rsidRPr="00AD4979">
        <w:rPr>
          <w:rFonts w:cs="Calibri"/>
          <w:spacing w:val="4"/>
          <w:sz w:val="24"/>
          <w:szCs w:val="24"/>
          <w:lang w:eastAsia="pl-PL"/>
        </w:rPr>
        <w:t xml:space="preserve"> licząc od dnia jej otrzymania, przelewem na rachunek bankowy Wykonawcy wskazany w fakturze.</w:t>
      </w:r>
    </w:p>
    <w:p w14:paraId="6C20473A" w14:textId="77777777" w:rsidR="00AD4979" w:rsidRPr="00AD4979" w:rsidRDefault="00AD4979" w:rsidP="00AD4979">
      <w:pPr>
        <w:numPr>
          <w:ilvl w:val="0"/>
          <w:numId w:val="9"/>
        </w:numPr>
        <w:suppressAutoHyphens/>
        <w:spacing w:before="120" w:after="0" w:line="360" w:lineRule="auto"/>
        <w:ind w:left="426"/>
        <w:jc w:val="both"/>
        <w:rPr>
          <w:rFonts w:cs="Calibri"/>
          <w:spacing w:val="4"/>
          <w:sz w:val="24"/>
          <w:szCs w:val="24"/>
          <w:lang w:eastAsia="pl-PL"/>
        </w:rPr>
      </w:pPr>
      <w:r w:rsidRPr="00AD4979">
        <w:rPr>
          <w:rFonts w:cs="Calibri"/>
          <w:spacing w:val="4"/>
          <w:sz w:val="24"/>
          <w:szCs w:val="24"/>
          <w:lang w:eastAsia="pl-PL"/>
        </w:rPr>
        <w:t>Za dotrzymanie terminu zapłaty, o którym mowa w ust. 3, uważa się złożenie przez Zamawiającego w tym terminie polecenia przelewu w banku obsługującym Zamawiającego.</w:t>
      </w:r>
    </w:p>
    <w:p w14:paraId="2D597F7F" w14:textId="77777777" w:rsidR="00AD4979" w:rsidRPr="00AD4979" w:rsidRDefault="00AD4979" w:rsidP="002866FA">
      <w:pPr>
        <w:widowControl w:val="0"/>
        <w:autoSpaceDE w:val="0"/>
        <w:autoSpaceDN w:val="0"/>
        <w:adjustRightInd w:val="0"/>
        <w:spacing w:before="120" w:after="0" w:line="240" w:lineRule="auto"/>
        <w:ind w:left="720"/>
        <w:jc w:val="center"/>
        <w:rPr>
          <w:rFonts w:cs="Calibri"/>
          <w:b/>
          <w:spacing w:val="4"/>
          <w:sz w:val="24"/>
          <w:szCs w:val="24"/>
          <w:lang w:eastAsia="pl-PL"/>
        </w:rPr>
      </w:pPr>
      <w:r w:rsidRPr="00AD4979">
        <w:rPr>
          <w:rFonts w:cs="Calibri"/>
          <w:b/>
          <w:spacing w:val="4"/>
          <w:sz w:val="24"/>
          <w:szCs w:val="24"/>
          <w:lang w:eastAsia="pl-PL"/>
        </w:rPr>
        <w:t xml:space="preserve">§ 5 </w:t>
      </w:r>
    </w:p>
    <w:p w14:paraId="5D7CF5B0" w14:textId="3612B750" w:rsidR="00AD4979" w:rsidRPr="00AD4979" w:rsidRDefault="002866FA" w:rsidP="002866FA">
      <w:pPr>
        <w:widowControl w:val="0"/>
        <w:autoSpaceDE w:val="0"/>
        <w:autoSpaceDN w:val="0"/>
        <w:adjustRightInd w:val="0"/>
        <w:spacing w:before="120" w:after="0" w:line="240" w:lineRule="auto"/>
        <w:jc w:val="center"/>
        <w:rPr>
          <w:rFonts w:cs="Calibri"/>
          <w:b/>
          <w:spacing w:val="4"/>
          <w:sz w:val="24"/>
          <w:szCs w:val="24"/>
          <w:lang w:eastAsia="pl-PL"/>
        </w:rPr>
      </w:pPr>
      <w:r>
        <w:rPr>
          <w:rFonts w:cs="Calibri"/>
          <w:b/>
          <w:spacing w:val="4"/>
          <w:sz w:val="24"/>
          <w:szCs w:val="24"/>
          <w:lang w:eastAsia="pl-PL"/>
        </w:rPr>
        <w:t xml:space="preserve">        </w:t>
      </w:r>
      <w:r w:rsidR="00AD4979" w:rsidRPr="00AD4979">
        <w:rPr>
          <w:rFonts w:cs="Calibri"/>
          <w:b/>
          <w:spacing w:val="4"/>
          <w:sz w:val="24"/>
          <w:szCs w:val="24"/>
          <w:lang w:eastAsia="pl-PL"/>
        </w:rPr>
        <w:t>GWARANCJA I RĘKOJMIA</w:t>
      </w:r>
    </w:p>
    <w:p w14:paraId="1DEA56E1" w14:textId="77777777" w:rsidR="00AD4979" w:rsidRPr="00AD4979" w:rsidRDefault="00AD4979" w:rsidP="002035C6">
      <w:pPr>
        <w:widowControl w:val="0"/>
        <w:numPr>
          <w:ilvl w:val="0"/>
          <w:numId w:val="10"/>
        </w:numPr>
        <w:suppressAutoHyphens/>
        <w:autoSpaceDE w:val="0"/>
        <w:autoSpaceDN w:val="0"/>
        <w:adjustRightInd w:val="0"/>
        <w:spacing w:before="120" w:after="0" w:line="360" w:lineRule="auto"/>
        <w:ind w:left="0" w:firstLine="0"/>
        <w:jc w:val="both"/>
        <w:rPr>
          <w:rFonts w:cs="Calibri"/>
          <w:spacing w:val="4"/>
          <w:sz w:val="24"/>
          <w:szCs w:val="24"/>
          <w:lang w:eastAsia="pl-PL"/>
        </w:rPr>
      </w:pPr>
      <w:r w:rsidRPr="00AD4979">
        <w:rPr>
          <w:rFonts w:cs="Calibri"/>
          <w:spacing w:val="4"/>
          <w:sz w:val="24"/>
          <w:szCs w:val="24"/>
          <w:lang w:eastAsia="pl-PL"/>
        </w:rPr>
        <w:t>Przedmiot Umowy, który Wykonawca dostarcza Zamawiającemu na podstawie Umowy, objęty jest rękojmią z tytułu sprzedaży i gwarancją producenta obejmującą świadczenie serwisu gwarancyjnego.</w:t>
      </w:r>
    </w:p>
    <w:p w14:paraId="4213A578" w14:textId="77777777" w:rsidR="00AD4979" w:rsidRPr="00AD4979" w:rsidRDefault="00AD4979" w:rsidP="002035C6">
      <w:pPr>
        <w:widowControl w:val="0"/>
        <w:numPr>
          <w:ilvl w:val="0"/>
          <w:numId w:val="10"/>
        </w:numPr>
        <w:suppressAutoHyphens/>
        <w:autoSpaceDE w:val="0"/>
        <w:autoSpaceDN w:val="0"/>
        <w:adjustRightInd w:val="0"/>
        <w:spacing w:before="120" w:after="0" w:line="360" w:lineRule="auto"/>
        <w:ind w:left="0" w:firstLine="0"/>
        <w:jc w:val="both"/>
        <w:rPr>
          <w:rFonts w:cs="Calibri"/>
          <w:spacing w:val="4"/>
          <w:sz w:val="24"/>
          <w:szCs w:val="24"/>
          <w:lang w:eastAsia="pl-PL"/>
        </w:rPr>
      </w:pPr>
      <w:r w:rsidRPr="00AD4979">
        <w:rPr>
          <w:rFonts w:cs="Calibri"/>
          <w:spacing w:val="4"/>
          <w:sz w:val="24"/>
          <w:szCs w:val="24"/>
          <w:lang w:eastAsia="pl-PL"/>
        </w:rPr>
        <w:t xml:space="preserve">Okres rękojmi dla Urządzenia wynosi </w:t>
      </w:r>
      <w:r w:rsidRPr="00AD4979">
        <w:rPr>
          <w:rFonts w:cs="Calibri"/>
          <w:sz w:val="24"/>
          <w:szCs w:val="24"/>
        </w:rPr>
        <w:t>24</w:t>
      </w:r>
      <w:r w:rsidRPr="00AD4979">
        <w:rPr>
          <w:rFonts w:cs="Calibri"/>
          <w:spacing w:val="4"/>
          <w:sz w:val="24"/>
          <w:szCs w:val="24"/>
          <w:lang w:eastAsia="pl-PL"/>
        </w:rPr>
        <w:t xml:space="preserve"> miesiące od dnia podpisania protokołu odbioru Przedmiotu Umowy przez Zamawiającego zgodnie z § 3 Umowy.</w:t>
      </w:r>
    </w:p>
    <w:p w14:paraId="06BFBB1F" w14:textId="77777777" w:rsidR="00AD4979" w:rsidRPr="00AD4979" w:rsidRDefault="00AD4979" w:rsidP="002035C6">
      <w:pPr>
        <w:widowControl w:val="0"/>
        <w:numPr>
          <w:ilvl w:val="0"/>
          <w:numId w:val="10"/>
        </w:numPr>
        <w:suppressAutoHyphens/>
        <w:autoSpaceDE w:val="0"/>
        <w:autoSpaceDN w:val="0"/>
        <w:adjustRightInd w:val="0"/>
        <w:spacing w:before="120" w:after="0" w:line="360" w:lineRule="auto"/>
        <w:ind w:left="0" w:firstLine="0"/>
        <w:jc w:val="both"/>
        <w:rPr>
          <w:rFonts w:cs="Calibri"/>
          <w:spacing w:val="4"/>
          <w:sz w:val="24"/>
          <w:szCs w:val="24"/>
          <w:lang w:eastAsia="pl-PL"/>
        </w:rPr>
      </w:pPr>
      <w:r w:rsidRPr="00AD4979">
        <w:rPr>
          <w:rFonts w:cs="Calibri"/>
          <w:spacing w:val="4"/>
          <w:sz w:val="24"/>
          <w:szCs w:val="24"/>
          <w:lang w:eastAsia="pl-PL"/>
        </w:rPr>
        <w:t>W zakresie nieuregulowanym niniejszą Umową do rękojmi stosuje się odpowiednie przepisy Kodeksu cywilnego.</w:t>
      </w:r>
    </w:p>
    <w:p w14:paraId="047A5587" w14:textId="77777777" w:rsidR="00AD4979" w:rsidRPr="00AD4979" w:rsidRDefault="00AD4979" w:rsidP="002035C6">
      <w:pPr>
        <w:widowControl w:val="0"/>
        <w:numPr>
          <w:ilvl w:val="0"/>
          <w:numId w:val="10"/>
        </w:numPr>
        <w:suppressAutoHyphens/>
        <w:autoSpaceDE w:val="0"/>
        <w:autoSpaceDN w:val="0"/>
        <w:adjustRightInd w:val="0"/>
        <w:spacing w:before="120" w:after="0" w:line="360" w:lineRule="auto"/>
        <w:ind w:left="0" w:firstLine="0"/>
        <w:jc w:val="both"/>
        <w:rPr>
          <w:rFonts w:cs="Calibri"/>
          <w:spacing w:val="4"/>
          <w:sz w:val="24"/>
          <w:szCs w:val="24"/>
          <w:lang w:eastAsia="pl-PL"/>
        </w:rPr>
      </w:pPr>
      <w:r w:rsidRPr="00AD4979">
        <w:rPr>
          <w:rFonts w:cs="Calibri"/>
          <w:spacing w:val="4"/>
          <w:sz w:val="24"/>
          <w:szCs w:val="24"/>
          <w:lang w:eastAsia="pl-PL"/>
        </w:rPr>
        <w:t>Zamawiający może wykonywać uprawnienia z tytułu rękojmi niezależnie od uprawnień wynikających z gwarancji.</w:t>
      </w:r>
    </w:p>
    <w:p w14:paraId="642FD789" w14:textId="77777777" w:rsidR="00AD4979" w:rsidRPr="00AD4979" w:rsidRDefault="00AD4979" w:rsidP="002035C6">
      <w:pPr>
        <w:widowControl w:val="0"/>
        <w:numPr>
          <w:ilvl w:val="0"/>
          <w:numId w:val="10"/>
        </w:numPr>
        <w:suppressAutoHyphens/>
        <w:autoSpaceDE w:val="0"/>
        <w:autoSpaceDN w:val="0"/>
        <w:adjustRightInd w:val="0"/>
        <w:spacing w:before="120" w:after="0" w:line="360" w:lineRule="auto"/>
        <w:ind w:left="0" w:firstLine="0"/>
        <w:jc w:val="both"/>
        <w:rPr>
          <w:rFonts w:cs="Calibri"/>
          <w:spacing w:val="4"/>
          <w:sz w:val="24"/>
          <w:szCs w:val="24"/>
          <w:lang w:eastAsia="pl-PL"/>
        </w:rPr>
      </w:pPr>
      <w:r w:rsidRPr="00AD4979">
        <w:rPr>
          <w:rFonts w:cs="Calibri"/>
          <w:spacing w:val="4"/>
          <w:sz w:val="24"/>
          <w:szCs w:val="24"/>
          <w:lang w:eastAsia="pl-PL"/>
        </w:rPr>
        <w:t xml:space="preserve">Gwarancja określona w ust. 1 udzielona zostaje na okres </w:t>
      </w:r>
      <w:r w:rsidRPr="00AD4979">
        <w:rPr>
          <w:rFonts w:cs="Calibri"/>
          <w:sz w:val="24"/>
          <w:szCs w:val="24"/>
        </w:rPr>
        <w:t xml:space="preserve">24 miesięcy </w:t>
      </w:r>
      <w:r w:rsidRPr="00AD4979">
        <w:rPr>
          <w:rFonts w:cs="Calibri"/>
          <w:spacing w:val="4"/>
          <w:sz w:val="24"/>
          <w:szCs w:val="24"/>
          <w:lang w:eastAsia="pl-PL"/>
        </w:rPr>
        <w:t xml:space="preserve">od dnia podpisania przez Strony protokołu odbioru Przedmiotu Umowy. </w:t>
      </w:r>
    </w:p>
    <w:p w14:paraId="1A6C8527" w14:textId="77777777" w:rsidR="00AD4979" w:rsidRPr="00AD4979" w:rsidRDefault="00AD4979" w:rsidP="002035C6">
      <w:pPr>
        <w:widowControl w:val="0"/>
        <w:numPr>
          <w:ilvl w:val="0"/>
          <w:numId w:val="10"/>
        </w:numPr>
        <w:suppressAutoHyphens/>
        <w:autoSpaceDE w:val="0"/>
        <w:autoSpaceDN w:val="0"/>
        <w:adjustRightInd w:val="0"/>
        <w:spacing w:before="120" w:after="0" w:line="360" w:lineRule="auto"/>
        <w:ind w:left="0" w:firstLine="0"/>
        <w:jc w:val="both"/>
        <w:rPr>
          <w:rFonts w:cs="Calibri"/>
          <w:spacing w:val="4"/>
          <w:sz w:val="24"/>
          <w:szCs w:val="24"/>
          <w:lang w:eastAsia="pl-PL"/>
        </w:rPr>
      </w:pPr>
      <w:r w:rsidRPr="00AD4979">
        <w:rPr>
          <w:rFonts w:cs="Calibri"/>
          <w:spacing w:val="4"/>
          <w:sz w:val="24"/>
          <w:szCs w:val="24"/>
          <w:lang w:eastAsia="pl-PL"/>
        </w:rPr>
        <w:t xml:space="preserve">Usługa gwarancji na Przedmiot Umowy realizowana jest na warunkach określonych </w:t>
      </w:r>
      <w:r w:rsidRPr="00AD4979">
        <w:rPr>
          <w:rFonts w:cs="Calibri"/>
          <w:spacing w:val="4"/>
          <w:sz w:val="24"/>
          <w:szCs w:val="24"/>
          <w:lang w:eastAsia="pl-PL"/>
        </w:rPr>
        <w:lastRenderedPageBreak/>
        <w:t>w niniejszej Umowie, zapytaniu ofertowym oraz ofercie Wykonawcy. Wykonawca będzie ściśle przestrzegać zaleceń producenta Urządzeń. Serwis Urządzeń, naprawy gwarancyjne będą realizowane przez producenta lub autoryzowanego partnera serwisowego producenta na warunkach określonych w gwarancji udzielonej przez producenta Urządzeń. Wszelkie czynności w ramach gwarancji i w okresie jej obowiązywania dokonywane będą nieodpłatnie dla Zamawiającego. Producent świadczy usługi gwarancyjne, natomiast Wykonawca może jedynie pośredniczyć przy ich wykonywaniu. Ryzyko utraty gwarancji udzielonej przez producenta Urządzeń wskutek napraw prowadzonych przez Wykonawcę ponosi Wykonawca.</w:t>
      </w:r>
    </w:p>
    <w:p w14:paraId="503CEF9A" w14:textId="77777777" w:rsidR="00AD4979" w:rsidRPr="00AD4979" w:rsidRDefault="00AD4979" w:rsidP="002035C6">
      <w:pPr>
        <w:widowControl w:val="0"/>
        <w:numPr>
          <w:ilvl w:val="0"/>
          <w:numId w:val="10"/>
        </w:numPr>
        <w:suppressAutoHyphens/>
        <w:autoSpaceDE w:val="0"/>
        <w:autoSpaceDN w:val="0"/>
        <w:adjustRightInd w:val="0"/>
        <w:spacing w:before="120" w:after="0" w:line="360" w:lineRule="auto"/>
        <w:ind w:left="0" w:firstLine="0"/>
        <w:jc w:val="both"/>
        <w:rPr>
          <w:rFonts w:cs="Calibri"/>
          <w:spacing w:val="4"/>
          <w:sz w:val="24"/>
          <w:szCs w:val="24"/>
          <w:lang w:eastAsia="pl-PL"/>
        </w:rPr>
      </w:pPr>
      <w:r w:rsidRPr="00AD4979">
        <w:rPr>
          <w:rFonts w:cs="Calibri"/>
          <w:spacing w:val="4"/>
          <w:sz w:val="24"/>
          <w:szCs w:val="24"/>
          <w:lang w:eastAsia="pl-PL"/>
        </w:rPr>
        <w:t xml:space="preserve">Gwarancja obejmuje wszystkie wykryte podczas eksploatacji dostarczonych Urządzeń usterki i wady oraz uszkodzenia powstałe w czasie poprawnego i zgodnego z instrukcją ich użytkowania. Gwarancji podlegają wady materiałowe i konstrukcyjne. Wykonawca zapewnia wsparcie techniczne oraz bezpłatny serwis gwarancyjny w okresie obowiązywania gwarancji. </w:t>
      </w:r>
    </w:p>
    <w:p w14:paraId="4CC0B6E5" w14:textId="77777777" w:rsidR="00AD4979" w:rsidRPr="00AD4979" w:rsidRDefault="00AD4979" w:rsidP="002035C6">
      <w:pPr>
        <w:widowControl w:val="0"/>
        <w:numPr>
          <w:ilvl w:val="0"/>
          <w:numId w:val="10"/>
        </w:numPr>
        <w:suppressAutoHyphens/>
        <w:autoSpaceDE w:val="0"/>
        <w:autoSpaceDN w:val="0"/>
        <w:adjustRightInd w:val="0"/>
        <w:spacing w:before="120" w:after="0" w:line="360" w:lineRule="auto"/>
        <w:ind w:left="0" w:firstLine="0"/>
        <w:jc w:val="both"/>
        <w:rPr>
          <w:rFonts w:cs="Calibri"/>
          <w:i/>
          <w:spacing w:val="4"/>
          <w:sz w:val="24"/>
          <w:szCs w:val="24"/>
          <w:lang w:eastAsia="pl-PL"/>
        </w:rPr>
      </w:pPr>
      <w:r w:rsidRPr="00AD4979">
        <w:rPr>
          <w:rFonts w:cs="Calibri"/>
          <w:spacing w:val="4"/>
          <w:sz w:val="24"/>
          <w:szCs w:val="24"/>
          <w:lang w:eastAsia="pl-PL"/>
        </w:rPr>
        <w:t xml:space="preserve">Zgłoszenie awarii może być dokonywane w postaci: zgłoszenia telefonicznego na numer </w:t>
      </w:r>
      <w:r w:rsidRPr="00AD4979">
        <w:rPr>
          <w:rFonts w:cs="Calibri"/>
          <w:sz w:val="24"/>
          <w:szCs w:val="24"/>
        </w:rPr>
        <w:t xml:space="preserve">[…………….], </w:t>
      </w:r>
      <w:r w:rsidRPr="00AD4979">
        <w:rPr>
          <w:rFonts w:cs="Calibri"/>
          <w:spacing w:val="4"/>
          <w:sz w:val="24"/>
          <w:szCs w:val="24"/>
          <w:lang w:eastAsia="pl-PL"/>
        </w:rPr>
        <w:t xml:space="preserve">za pomocą faksu na numer </w:t>
      </w:r>
      <w:r w:rsidRPr="00AD4979">
        <w:rPr>
          <w:rFonts w:cs="Calibri"/>
          <w:sz w:val="24"/>
          <w:szCs w:val="24"/>
        </w:rPr>
        <w:t xml:space="preserve">[…………..] </w:t>
      </w:r>
      <w:r w:rsidRPr="00AD4979">
        <w:rPr>
          <w:rFonts w:cs="Calibri"/>
          <w:spacing w:val="4"/>
          <w:sz w:val="24"/>
          <w:szCs w:val="24"/>
          <w:lang w:eastAsia="pl-PL"/>
        </w:rPr>
        <w:t xml:space="preserve">lub za pomocą poczty elektronicznej na adres  </w:t>
      </w:r>
      <w:r w:rsidRPr="00AD4979">
        <w:rPr>
          <w:rFonts w:cs="Calibri"/>
          <w:sz w:val="24"/>
          <w:szCs w:val="24"/>
        </w:rPr>
        <w:t xml:space="preserve">[…………]. </w:t>
      </w:r>
      <w:r w:rsidRPr="00AD4979">
        <w:rPr>
          <w:rFonts w:cs="Calibri"/>
          <w:spacing w:val="4"/>
          <w:sz w:val="24"/>
          <w:szCs w:val="24"/>
          <w:lang w:eastAsia="pl-PL"/>
        </w:rPr>
        <w:t xml:space="preserve">Ryzyko związane z brakiem możliwości odbioru po stronie producenta lub autoryzowanego partnera serwisowego producenta wysłanej przez Zamawiającego wiadomości obciąża </w:t>
      </w:r>
      <w:r w:rsidRPr="00AD4979">
        <w:rPr>
          <w:rFonts w:cs="Calibri"/>
          <w:i/>
          <w:spacing w:val="4"/>
          <w:sz w:val="24"/>
          <w:szCs w:val="24"/>
          <w:lang w:eastAsia="pl-PL"/>
        </w:rPr>
        <w:t>Wykonawcę.</w:t>
      </w:r>
    </w:p>
    <w:p w14:paraId="183541C4" w14:textId="77777777" w:rsidR="00AD4979" w:rsidRPr="00AD4979" w:rsidRDefault="00AD4979" w:rsidP="002866FA">
      <w:pPr>
        <w:widowControl w:val="0"/>
        <w:autoSpaceDE w:val="0"/>
        <w:autoSpaceDN w:val="0"/>
        <w:adjustRightInd w:val="0"/>
        <w:spacing w:before="120" w:after="0" w:line="240" w:lineRule="auto"/>
        <w:ind w:left="720"/>
        <w:jc w:val="center"/>
        <w:rPr>
          <w:rFonts w:cs="Calibri"/>
          <w:b/>
          <w:spacing w:val="4"/>
          <w:sz w:val="24"/>
          <w:szCs w:val="24"/>
          <w:lang w:eastAsia="pl-PL"/>
        </w:rPr>
      </w:pPr>
      <w:r w:rsidRPr="00AD4979">
        <w:rPr>
          <w:rFonts w:cs="Calibri"/>
          <w:b/>
          <w:spacing w:val="4"/>
          <w:sz w:val="24"/>
          <w:szCs w:val="24"/>
          <w:lang w:eastAsia="pl-PL"/>
        </w:rPr>
        <w:t>§ 6</w:t>
      </w:r>
    </w:p>
    <w:p w14:paraId="4E28B61F" w14:textId="77777777" w:rsidR="00AD4979" w:rsidRPr="00AD4979" w:rsidRDefault="00AD4979" w:rsidP="002866FA">
      <w:pPr>
        <w:widowControl w:val="0"/>
        <w:autoSpaceDE w:val="0"/>
        <w:autoSpaceDN w:val="0"/>
        <w:adjustRightInd w:val="0"/>
        <w:spacing w:before="120" w:after="0" w:line="240" w:lineRule="auto"/>
        <w:jc w:val="center"/>
        <w:rPr>
          <w:rFonts w:cs="Calibri"/>
          <w:b/>
          <w:spacing w:val="4"/>
          <w:sz w:val="24"/>
          <w:szCs w:val="24"/>
          <w:lang w:eastAsia="pl-PL"/>
        </w:rPr>
      </w:pPr>
      <w:r w:rsidRPr="00AD4979">
        <w:rPr>
          <w:rFonts w:cs="Calibri"/>
          <w:b/>
          <w:spacing w:val="4"/>
          <w:sz w:val="24"/>
          <w:szCs w:val="24"/>
          <w:lang w:eastAsia="pl-PL"/>
        </w:rPr>
        <w:t>SKUTKI NIEWYKONANIA LUB NIEWŁAŚCIWEGO WYKONANIA UMOWY</w:t>
      </w:r>
    </w:p>
    <w:p w14:paraId="0ADFACC4" w14:textId="77777777" w:rsidR="00AD4979" w:rsidRPr="00AD4979" w:rsidRDefault="00AD4979" w:rsidP="002035C6">
      <w:pPr>
        <w:widowControl w:val="0"/>
        <w:numPr>
          <w:ilvl w:val="0"/>
          <w:numId w:val="13"/>
        </w:numPr>
        <w:suppressAutoHyphens/>
        <w:autoSpaceDE w:val="0"/>
        <w:autoSpaceDN w:val="0"/>
        <w:adjustRightInd w:val="0"/>
        <w:spacing w:before="120" w:after="0" w:line="360" w:lineRule="auto"/>
        <w:ind w:left="0" w:firstLine="0"/>
        <w:jc w:val="both"/>
        <w:rPr>
          <w:rFonts w:cs="Calibri"/>
          <w:spacing w:val="4"/>
          <w:sz w:val="24"/>
          <w:szCs w:val="24"/>
          <w:lang w:eastAsia="pl-PL"/>
        </w:rPr>
      </w:pPr>
      <w:r w:rsidRPr="00AD4979">
        <w:rPr>
          <w:rFonts w:cs="Calibri"/>
          <w:spacing w:val="4"/>
          <w:sz w:val="24"/>
          <w:szCs w:val="24"/>
          <w:lang w:eastAsia="pl-PL"/>
        </w:rPr>
        <w:t xml:space="preserve">W przypadku zwłoki Wykonawcy w realizacji Przedmiotu Umowy w stosunku do terminów określonych w § 3 ust. 1 Umowy, Wykonawca zapłaci Zamawiającemu karę umowną w wysokości </w:t>
      </w:r>
      <w:r w:rsidRPr="00AD4979">
        <w:rPr>
          <w:rFonts w:cs="Calibri"/>
          <w:sz w:val="24"/>
          <w:szCs w:val="24"/>
        </w:rPr>
        <w:t xml:space="preserve">1 </w:t>
      </w:r>
      <w:r w:rsidRPr="00AD4979">
        <w:rPr>
          <w:rFonts w:cs="Calibri"/>
          <w:spacing w:val="4"/>
          <w:sz w:val="24"/>
          <w:szCs w:val="24"/>
          <w:lang w:eastAsia="pl-PL"/>
        </w:rPr>
        <w:t xml:space="preserve">% łącznego wynagrodzenia brutto, za każdy rozpoczęty dzień zwłoki, jednak nie więcej niż 15 % łącznego wynagrodzenia brutto. </w:t>
      </w:r>
    </w:p>
    <w:p w14:paraId="41F38517" w14:textId="77777777" w:rsidR="00AD4979" w:rsidRPr="00AD4979" w:rsidRDefault="00AD4979" w:rsidP="002035C6">
      <w:pPr>
        <w:widowControl w:val="0"/>
        <w:numPr>
          <w:ilvl w:val="0"/>
          <w:numId w:val="13"/>
        </w:numPr>
        <w:suppressAutoHyphens/>
        <w:autoSpaceDE w:val="0"/>
        <w:autoSpaceDN w:val="0"/>
        <w:adjustRightInd w:val="0"/>
        <w:spacing w:before="120" w:after="0" w:line="360" w:lineRule="auto"/>
        <w:ind w:left="0" w:firstLine="0"/>
        <w:jc w:val="both"/>
        <w:rPr>
          <w:rFonts w:cs="Calibri"/>
          <w:spacing w:val="4"/>
          <w:sz w:val="24"/>
          <w:szCs w:val="24"/>
          <w:lang w:eastAsia="pl-PL"/>
        </w:rPr>
      </w:pPr>
      <w:r w:rsidRPr="00AD4979">
        <w:rPr>
          <w:rFonts w:cs="Calibri"/>
          <w:spacing w:val="4"/>
          <w:sz w:val="24"/>
          <w:szCs w:val="24"/>
          <w:lang w:eastAsia="pl-PL"/>
        </w:rPr>
        <w:t>Zamawiający ma prawo odstąpić od Umowy ze skutkiem natychmiastowym, bez wyznaczania Wykonawcy dodatkowego terminu, w przypadku, gdy opóźnienie Wykonawcy w dostarczeniu Przedmiotu Umowy, o którym mowa w ust. 1 niniejszego paragrafu przekroczy 15 dni.</w:t>
      </w:r>
    </w:p>
    <w:p w14:paraId="36458B70" w14:textId="77777777" w:rsidR="00AD4979" w:rsidRPr="00AD4979" w:rsidRDefault="00AD4979" w:rsidP="002035C6">
      <w:pPr>
        <w:widowControl w:val="0"/>
        <w:numPr>
          <w:ilvl w:val="0"/>
          <w:numId w:val="13"/>
        </w:numPr>
        <w:suppressAutoHyphens/>
        <w:autoSpaceDE w:val="0"/>
        <w:autoSpaceDN w:val="0"/>
        <w:adjustRightInd w:val="0"/>
        <w:spacing w:before="120" w:after="0" w:line="360" w:lineRule="auto"/>
        <w:ind w:left="0" w:firstLine="0"/>
        <w:jc w:val="both"/>
        <w:rPr>
          <w:rFonts w:cs="Calibri"/>
          <w:spacing w:val="4"/>
          <w:sz w:val="24"/>
          <w:szCs w:val="24"/>
          <w:lang w:eastAsia="pl-PL"/>
        </w:rPr>
      </w:pPr>
      <w:r w:rsidRPr="00AD4979">
        <w:rPr>
          <w:rFonts w:cs="Calibri"/>
          <w:spacing w:val="4"/>
          <w:sz w:val="24"/>
          <w:szCs w:val="24"/>
          <w:lang w:eastAsia="pl-PL"/>
        </w:rPr>
        <w:lastRenderedPageBreak/>
        <w:t xml:space="preserve">Zamawiający może wykonać prawo odstąpienia od Umowy w ciągu 30 dni następujących po upływie powyższego 15 – dniowego terminu, zawiadamiając o tym pisemnie Wykonawcę. W razie odstąpienia przez Zamawiającego od Umowy na warunkach określonych w niniejszym ustępie Wykonawca, oprócz kary umownej należnej za okres zwłoki, naliczonej zgodnie z ust. 1, 4 i 5 niniejszego paragrafu, zapłaci Zamawiającemu karę umowną za odstąpienie przez Zamawiającego od Umowy z przyczyn leżących po stronie Wykonawcy w wysokości </w:t>
      </w:r>
      <w:r w:rsidRPr="00AD4979">
        <w:rPr>
          <w:rFonts w:cs="Calibri"/>
          <w:sz w:val="24"/>
          <w:szCs w:val="24"/>
        </w:rPr>
        <w:t>30 %</w:t>
      </w:r>
      <w:r w:rsidRPr="00AD4979">
        <w:rPr>
          <w:rFonts w:cs="Calibri"/>
          <w:spacing w:val="4"/>
          <w:sz w:val="24"/>
          <w:szCs w:val="24"/>
          <w:lang w:eastAsia="pl-PL"/>
        </w:rPr>
        <w:t xml:space="preserve"> łącznego wynagrodzenia brutto. </w:t>
      </w:r>
    </w:p>
    <w:p w14:paraId="2503177D" w14:textId="77777777" w:rsidR="00AD4979" w:rsidRPr="00AD4979" w:rsidRDefault="00AD4979" w:rsidP="002035C6">
      <w:pPr>
        <w:widowControl w:val="0"/>
        <w:numPr>
          <w:ilvl w:val="0"/>
          <w:numId w:val="13"/>
        </w:numPr>
        <w:suppressAutoHyphens/>
        <w:autoSpaceDE w:val="0"/>
        <w:autoSpaceDN w:val="0"/>
        <w:adjustRightInd w:val="0"/>
        <w:spacing w:before="120" w:after="0" w:line="360" w:lineRule="auto"/>
        <w:ind w:left="0" w:firstLine="0"/>
        <w:jc w:val="both"/>
        <w:rPr>
          <w:rFonts w:cs="Calibri"/>
          <w:spacing w:val="4"/>
          <w:sz w:val="24"/>
          <w:szCs w:val="24"/>
          <w:lang w:eastAsia="pl-PL"/>
        </w:rPr>
      </w:pPr>
      <w:r w:rsidRPr="00AD4979">
        <w:rPr>
          <w:rFonts w:cs="Calibri"/>
          <w:spacing w:val="4"/>
          <w:sz w:val="24"/>
          <w:szCs w:val="24"/>
          <w:lang w:eastAsia="pl-PL"/>
        </w:rPr>
        <w:t xml:space="preserve">W przypadku zwłoki Wykonawcy w wykonywaniu obowiązków wynikających z gwarancji jakości w stosunku do terminów określonych w § 5 Umowy, Wykonawca zapłaci Zamawiającemu karę umowną w wysokości </w:t>
      </w:r>
      <w:r w:rsidRPr="00AD4979">
        <w:rPr>
          <w:rFonts w:cs="Calibri"/>
          <w:sz w:val="24"/>
          <w:szCs w:val="24"/>
        </w:rPr>
        <w:t>1%</w:t>
      </w:r>
      <w:r w:rsidRPr="00AD4979">
        <w:rPr>
          <w:rFonts w:cs="Calibri"/>
          <w:spacing w:val="4"/>
          <w:sz w:val="24"/>
          <w:szCs w:val="24"/>
          <w:lang w:eastAsia="pl-PL"/>
        </w:rPr>
        <w:t xml:space="preserve"> łącznego wynagrodzenia brutto, za każdy dzień zwłoki ale nie więcej niż 20 % wartości ceny danego Urządzenia z dnia zawarcia Umowy.</w:t>
      </w:r>
    </w:p>
    <w:p w14:paraId="02A8DB0C" w14:textId="77777777" w:rsidR="00AD4979" w:rsidRPr="00AD4979" w:rsidRDefault="00AD4979" w:rsidP="002035C6">
      <w:pPr>
        <w:widowControl w:val="0"/>
        <w:numPr>
          <w:ilvl w:val="0"/>
          <w:numId w:val="13"/>
        </w:numPr>
        <w:suppressAutoHyphens/>
        <w:autoSpaceDE w:val="0"/>
        <w:autoSpaceDN w:val="0"/>
        <w:adjustRightInd w:val="0"/>
        <w:spacing w:before="120" w:after="0" w:line="360" w:lineRule="auto"/>
        <w:ind w:left="0" w:firstLine="0"/>
        <w:jc w:val="both"/>
        <w:rPr>
          <w:rFonts w:cs="Calibri"/>
          <w:spacing w:val="4"/>
          <w:sz w:val="24"/>
          <w:szCs w:val="24"/>
          <w:lang w:eastAsia="pl-PL"/>
        </w:rPr>
      </w:pPr>
      <w:r w:rsidRPr="00AD4979">
        <w:rPr>
          <w:rFonts w:cs="Calibri"/>
          <w:spacing w:val="4"/>
          <w:sz w:val="24"/>
          <w:szCs w:val="24"/>
          <w:lang w:eastAsia="pl-PL"/>
        </w:rPr>
        <w:t xml:space="preserve">Wykonawca zapłaci Zamawiającemu karę umowną w wysokości </w:t>
      </w:r>
      <w:r w:rsidRPr="00AD4979">
        <w:rPr>
          <w:rFonts w:cs="Calibri"/>
          <w:sz w:val="24"/>
          <w:szCs w:val="24"/>
        </w:rPr>
        <w:t>1</w:t>
      </w:r>
      <w:r w:rsidRPr="00AD4979">
        <w:rPr>
          <w:rFonts w:cs="Calibri"/>
          <w:spacing w:val="4"/>
          <w:sz w:val="24"/>
          <w:szCs w:val="24"/>
          <w:lang w:eastAsia="pl-PL"/>
        </w:rPr>
        <w:t xml:space="preserve">% łącznego wynagrodzenia brutto w razie, gdy Wykonawca nie wykonuje postanowień Umowy </w:t>
      </w:r>
      <w:r w:rsidRPr="00AD4979">
        <w:rPr>
          <w:rFonts w:cs="Calibri"/>
          <w:spacing w:val="4"/>
          <w:sz w:val="24"/>
          <w:szCs w:val="24"/>
          <w:lang w:eastAsia="pl-PL"/>
        </w:rPr>
        <w:br/>
        <w:t>(przy czym będą to inne naruszenia niż wskazane w ust. 1 i 4 niniejszego paragrafu), za każdy dzień zwłoki i za każde naruszenie z osobna.</w:t>
      </w:r>
    </w:p>
    <w:p w14:paraId="22E81D86" w14:textId="77777777" w:rsidR="00AD4979" w:rsidRPr="00AD4979" w:rsidRDefault="00AD4979" w:rsidP="002035C6">
      <w:pPr>
        <w:widowControl w:val="0"/>
        <w:numPr>
          <w:ilvl w:val="0"/>
          <w:numId w:val="13"/>
        </w:numPr>
        <w:suppressAutoHyphens/>
        <w:autoSpaceDE w:val="0"/>
        <w:autoSpaceDN w:val="0"/>
        <w:adjustRightInd w:val="0"/>
        <w:spacing w:before="120" w:after="0" w:line="360" w:lineRule="auto"/>
        <w:ind w:left="0" w:firstLine="0"/>
        <w:jc w:val="both"/>
        <w:rPr>
          <w:rFonts w:cs="Calibri"/>
          <w:spacing w:val="4"/>
          <w:sz w:val="24"/>
          <w:szCs w:val="24"/>
          <w:lang w:eastAsia="pl-PL"/>
        </w:rPr>
      </w:pPr>
      <w:r w:rsidRPr="00AD4979">
        <w:rPr>
          <w:rFonts w:cs="Calibri"/>
          <w:spacing w:val="4"/>
          <w:sz w:val="24"/>
          <w:szCs w:val="24"/>
          <w:lang w:eastAsia="pl-PL"/>
        </w:rPr>
        <w:t>Zamawiający zastrzega sobie prawo dochodzenia odszkodowania przewyższającego wysokość zastrzeżonych kar umownych, jeżeli szkoda powstała z tytułu niewykonania lub nienależytego wykonania Umowy przez Wykonawcę przekroczy kwotę zastrzeżonych kar umownych. W przypadku spełnienia przesłanek do naliczenia kar umownych z więcej niż jednego tytułu kary umowne będą naliczane niezależnie od siebie, z tym zastrzeżeniem, że ich suma nie może przekroczyć 50% łącznego wynagrodzenia, z wyłączeniem kary umownej wskazanej w ust. 4 niniejszego paragrafu.</w:t>
      </w:r>
    </w:p>
    <w:p w14:paraId="3DC16012" w14:textId="77777777" w:rsidR="00AD4979" w:rsidRPr="00AD4979" w:rsidRDefault="00AD4979" w:rsidP="002035C6">
      <w:pPr>
        <w:widowControl w:val="0"/>
        <w:numPr>
          <w:ilvl w:val="0"/>
          <w:numId w:val="13"/>
        </w:numPr>
        <w:suppressAutoHyphens/>
        <w:autoSpaceDE w:val="0"/>
        <w:autoSpaceDN w:val="0"/>
        <w:adjustRightInd w:val="0"/>
        <w:spacing w:before="120" w:after="0" w:line="360" w:lineRule="auto"/>
        <w:ind w:left="0" w:firstLine="0"/>
        <w:jc w:val="both"/>
        <w:rPr>
          <w:rFonts w:cs="Calibri"/>
          <w:spacing w:val="4"/>
          <w:sz w:val="24"/>
          <w:szCs w:val="24"/>
          <w:lang w:eastAsia="pl-PL"/>
        </w:rPr>
      </w:pPr>
      <w:r w:rsidRPr="00AD4979">
        <w:rPr>
          <w:rFonts w:cs="Calibri"/>
          <w:spacing w:val="4"/>
          <w:sz w:val="24"/>
          <w:szCs w:val="24"/>
          <w:lang w:eastAsia="pl-PL"/>
        </w:rPr>
        <w:t>Zamawiający zastrzega sobie prawo potrącenia należnych Zamawiającemu kar umownych z wynagrodzenia Wykonawcy, według uznania Zamawiającego. Potrącenie nie będzie poprzedzone uprzednim wezwaniem do dobrowolnego spełnienia świadczenia.</w:t>
      </w:r>
    </w:p>
    <w:p w14:paraId="3E8F5A78" w14:textId="77777777" w:rsidR="00AD4979" w:rsidRPr="00AD4979" w:rsidRDefault="00AD4979" w:rsidP="002866FA">
      <w:pPr>
        <w:widowControl w:val="0"/>
        <w:autoSpaceDE w:val="0"/>
        <w:autoSpaceDN w:val="0"/>
        <w:adjustRightInd w:val="0"/>
        <w:spacing w:before="120" w:after="0" w:line="240" w:lineRule="auto"/>
        <w:ind w:left="357"/>
        <w:jc w:val="center"/>
        <w:rPr>
          <w:rFonts w:cs="Calibri"/>
          <w:b/>
          <w:spacing w:val="4"/>
          <w:sz w:val="24"/>
          <w:szCs w:val="24"/>
          <w:lang w:eastAsia="pl-PL"/>
        </w:rPr>
      </w:pPr>
      <w:r w:rsidRPr="00AD4979">
        <w:rPr>
          <w:rFonts w:cs="Calibri"/>
          <w:b/>
          <w:spacing w:val="4"/>
          <w:sz w:val="24"/>
          <w:szCs w:val="24"/>
          <w:lang w:eastAsia="pl-PL"/>
        </w:rPr>
        <w:t>§ 7</w:t>
      </w:r>
    </w:p>
    <w:p w14:paraId="1C8E95D2" w14:textId="77777777" w:rsidR="00AD4979" w:rsidRPr="00AD4979" w:rsidRDefault="00AD4979" w:rsidP="002866FA">
      <w:pPr>
        <w:spacing w:before="120" w:after="0" w:line="240" w:lineRule="auto"/>
        <w:jc w:val="center"/>
        <w:rPr>
          <w:rFonts w:cs="Calibri"/>
          <w:b/>
          <w:spacing w:val="4"/>
          <w:sz w:val="24"/>
          <w:szCs w:val="24"/>
          <w:lang w:eastAsia="pl-PL"/>
        </w:rPr>
      </w:pPr>
      <w:r w:rsidRPr="00AD4979">
        <w:rPr>
          <w:rFonts w:cs="Calibri"/>
          <w:b/>
          <w:spacing w:val="4"/>
          <w:sz w:val="24"/>
          <w:szCs w:val="24"/>
          <w:lang w:eastAsia="pl-PL"/>
        </w:rPr>
        <w:t>ZACHOWANIE POUFNOŚCI INFORMACJI</w:t>
      </w:r>
    </w:p>
    <w:p w14:paraId="2516662B" w14:textId="77777777" w:rsidR="00AD4979" w:rsidRPr="00AD4979" w:rsidRDefault="00AD4979" w:rsidP="00AD4979">
      <w:pPr>
        <w:widowControl w:val="0"/>
        <w:tabs>
          <w:tab w:val="left" w:pos="0"/>
          <w:tab w:val="left" w:pos="708"/>
        </w:tabs>
        <w:suppressAutoHyphens/>
        <w:spacing w:after="0" w:line="360" w:lineRule="auto"/>
        <w:jc w:val="both"/>
        <w:textAlignment w:val="baseline"/>
        <w:rPr>
          <w:rFonts w:ascii="Times New Roman" w:eastAsia="Times New Roman" w:hAnsi="Times New Roman"/>
          <w:sz w:val="24"/>
          <w:szCs w:val="24"/>
          <w:lang w:eastAsia="pl-PL"/>
        </w:rPr>
      </w:pPr>
      <w:r w:rsidRPr="00AD4979">
        <w:rPr>
          <w:rFonts w:eastAsia="Arial Unicode MS" w:cs="Calibri"/>
          <w:color w:val="000000"/>
          <w:sz w:val="24"/>
          <w:szCs w:val="24"/>
          <w:lang w:eastAsia="ar-SA"/>
        </w:rPr>
        <w:t xml:space="preserve">1. Wykonawca zobowiązuje się przetwarzać dane osobowe wyłącznie w zakresie i celu </w:t>
      </w:r>
      <w:r w:rsidRPr="00AD4979">
        <w:rPr>
          <w:rFonts w:eastAsia="Arial Unicode MS" w:cs="Calibri"/>
          <w:color w:val="000000"/>
          <w:sz w:val="24"/>
          <w:szCs w:val="24"/>
          <w:lang w:eastAsia="ar-SA"/>
        </w:rPr>
        <w:lastRenderedPageBreak/>
        <w:t>przewidzianym w Umowie.</w:t>
      </w:r>
    </w:p>
    <w:p w14:paraId="675A4108" w14:textId="77777777" w:rsidR="00AD4979" w:rsidRPr="00AD4979" w:rsidRDefault="00AD4979" w:rsidP="00AD4979">
      <w:pPr>
        <w:widowControl w:val="0"/>
        <w:tabs>
          <w:tab w:val="left" w:pos="0"/>
          <w:tab w:val="left" w:pos="708"/>
        </w:tabs>
        <w:suppressAutoHyphens/>
        <w:spacing w:after="0" w:line="360" w:lineRule="auto"/>
        <w:jc w:val="both"/>
        <w:textAlignment w:val="baseline"/>
        <w:rPr>
          <w:rFonts w:ascii="Times New Roman" w:eastAsia="Times New Roman" w:hAnsi="Times New Roman"/>
          <w:sz w:val="24"/>
          <w:szCs w:val="24"/>
          <w:lang w:eastAsia="pl-PL"/>
        </w:rPr>
      </w:pPr>
      <w:r w:rsidRPr="00AD4979">
        <w:rPr>
          <w:rFonts w:eastAsia="Arial Unicode MS" w:cs="Calibri"/>
          <w:color w:val="000000"/>
          <w:sz w:val="24"/>
          <w:szCs w:val="24"/>
          <w:lang w:eastAsia="ar-SA"/>
        </w:rPr>
        <w:t xml:space="preserve">2.  </w:t>
      </w:r>
      <w:r w:rsidRPr="00AD4979">
        <w:rPr>
          <w:rFonts w:cs="Calibri"/>
          <w:color w:val="000000"/>
          <w:sz w:val="24"/>
          <w:szCs w:val="24"/>
        </w:rPr>
        <w:t>Wykonawca w związku z wykonywaniem prac określonych w niniejszej umowie, zobowiązuje się do zapewnienia poufności danych osobowych, do których może mieć dostęp przy wykonywaniu prac, a w szczególności do tego, że nie będzie przekazywać, ujawniać i udostępniać tych danych osobom nieuprawnionym.</w:t>
      </w:r>
    </w:p>
    <w:p w14:paraId="0C7DBFB4" w14:textId="77777777" w:rsidR="00AD4979" w:rsidRPr="00AD4979" w:rsidRDefault="00AD4979" w:rsidP="00AD4979">
      <w:pPr>
        <w:widowControl w:val="0"/>
        <w:tabs>
          <w:tab w:val="left" w:pos="0"/>
          <w:tab w:val="left" w:pos="708"/>
        </w:tabs>
        <w:suppressAutoHyphens/>
        <w:spacing w:after="0" w:line="360" w:lineRule="auto"/>
        <w:jc w:val="both"/>
        <w:textAlignment w:val="baseline"/>
        <w:rPr>
          <w:rFonts w:ascii="Times New Roman" w:eastAsia="Times New Roman" w:hAnsi="Times New Roman"/>
          <w:sz w:val="24"/>
          <w:szCs w:val="24"/>
          <w:lang w:eastAsia="pl-PL"/>
        </w:rPr>
      </w:pPr>
      <w:r w:rsidRPr="00AD4979">
        <w:rPr>
          <w:rFonts w:cs="Calibri"/>
          <w:color w:val="000000"/>
          <w:sz w:val="24"/>
          <w:szCs w:val="24"/>
        </w:rPr>
        <w:t xml:space="preserve">3. Wykonawca, w związku z realizacją niniejszej umowy jest zobowiązany do przestrzegania zasad bezpieczeństwa ochrony danych osobowych zgodnie z </w:t>
      </w:r>
      <w:r w:rsidRPr="00AD4979">
        <w:rPr>
          <w:rFonts w:eastAsia="Arial Unicode MS" w:cs="Symbol"/>
          <w:color w:val="000000"/>
          <w:sz w:val="24"/>
          <w:szCs w:val="24"/>
          <w:lang w:eastAsia="ar-SA"/>
        </w:rPr>
        <w:t>Rozporządzeniem Parlamentu Europejskiego i Rady (UE) 2016/679 z dnia 27 kwietnia 2016 r. w sprawie ochrony osób fizycznych w związku z przetwarzaniem danych osobowych i w sprawie swobodnego przepływu takich danych oraz uchylenia dyrektywy 95/46/WE (ogólne rozporządzenie o ochronie danych)</w:t>
      </w:r>
      <w:r w:rsidRPr="00AD4979">
        <w:rPr>
          <w:rFonts w:cs="Calibri"/>
          <w:color w:val="000000"/>
          <w:sz w:val="24"/>
          <w:szCs w:val="24"/>
        </w:rPr>
        <w:t xml:space="preserve"> i innymi przepisami dotyczącymi ochrony danych osobowych, w  tym przepisami wewnętrznymi obowiązującymi u Zamawiającego.</w:t>
      </w:r>
    </w:p>
    <w:p w14:paraId="4F30102A" w14:textId="77777777" w:rsidR="00AD4979" w:rsidRPr="00AD4979" w:rsidRDefault="00AD4979" w:rsidP="00AD4979">
      <w:pPr>
        <w:widowControl w:val="0"/>
        <w:tabs>
          <w:tab w:val="left" w:pos="0"/>
          <w:tab w:val="left" w:pos="708"/>
        </w:tabs>
        <w:suppressAutoHyphens/>
        <w:spacing w:after="0" w:line="360" w:lineRule="auto"/>
        <w:jc w:val="both"/>
        <w:textAlignment w:val="baseline"/>
        <w:rPr>
          <w:rFonts w:ascii="Times New Roman" w:eastAsia="Times New Roman" w:hAnsi="Times New Roman"/>
          <w:sz w:val="24"/>
          <w:szCs w:val="24"/>
          <w:lang w:eastAsia="pl-PL"/>
        </w:rPr>
      </w:pPr>
      <w:r w:rsidRPr="00AD4979">
        <w:rPr>
          <w:rFonts w:cs="Calibri"/>
          <w:color w:val="000000"/>
          <w:sz w:val="24"/>
          <w:szCs w:val="24"/>
        </w:rPr>
        <w:t>4. Wykonawca jest zobowiązany do zgłaszania sytuacji naruszeń (incydentów) zasad ochrony danych osobowych Zamawiającemu, w terminie 24 godzin od wystąpienia incydentu.</w:t>
      </w:r>
    </w:p>
    <w:p w14:paraId="01E908CF" w14:textId="77777777" w:rsidR="00AD4979" w:rsidRPr="00AD4979" w:rsidRDefault="00AD4979" w:rsidP="00AD4979">
      <w:pPr>
        <w:widowControl w:val="0"/>
        <w:tabs>
          <w:tab w:val="left" w:pos="0"/>
          <w:tab w:val="left" w:pos="708"/>
        </w:tabs>
        <w:suppressAutoHyphens/>
        <w:spacing w:after="0" w:line="360" w:lineRule="auto"/>
        <w:jc w:val="both"/>
        <w:textAlignment w:val="baseline"/>
        <w:rPr>
          <w:rFonts w:ascii="Times New Roman" w:eastAsia="Times New Roman" w:hAnsi="Times New Roman"/>
          <w:sz w:val="24"/>
          <w:szCs w:val="24"/>
          <w:lang w:eastAsia="pl-PL"/>
        </w:rPr>
      </w:pPr>
      <w:r w:rsidRPr="00AD4979">
        <w:rPr>
          <w:rFonts w:cs="Calibri"/>
          <w:color w:val="000000"/>
          <w:sz w:val="24"/>
          <w:szCs w:val="24"/>
        </w:rPr>
        <w:t>5. Wykonawca ponosi odpowiedzialność za będące następstwem jego zachowań szkody wyrządzone niezgodnym z niniejszą umową przetwarzaniem danych osobowych, w szczególności szkody wyrządzone udostępnieniem osobom nieupoważnionym, zabraniem przez osobę nieuprawnioną, przetwarzaniem z naruszeniem ustawy o ochronie danych osobowych oraz zmianą, utratą, uszkodzeniem lub zniszczeniem.</w:t>
      </w:r>
    </w:p>
    <w:p w14:paraId="64038FBD" w14:textId="77777777" w:rsidR="00AD4979" w:rsidRPr="00AD4979" w:rsidRDefault="00AD4979" w:rsidP="00AD4979">
      <w:pPr>
        <w:widowControl w:val="0"/>
        <w:tabs>
          <w:tab w:val="left" w:pos="0"/>
          <w:tab w:val="left" w:pos="708"/>
        </w:tabs>
        <w:suppressAutoHyphens/>
        <w:spacing w:after="0" w:line="360" w:lineRule="auto"/>
        <w:jc w:val="both"/>
        <w:textAlignment w:val="baseline"/>
        <w:rPr>
          <w:rFonts w:ascii="Times New Roman" w:eastAsia="Times New Roman" w:hAnsi="Times New Roman"/>
          <w:sz w:val="24"/>
          <w:szCs w:val="24"/>
          <w:lang w:eastAsia="pl-PL"/>
        </w:rPr>
      </w:pPr>
      <w:r w:rsidRPr="00AD4979">
        <w:rPr>
          <w:rFonts w:cs="Calibri"/>
          <w:color w:val="000000"/>
          <w:sz w:val="24"/>
          <w:szCs w:val="24"/>
          <w:lang w:bidi="en-US"/>
        </w:rPr>
        <w:t>6. Wykonawca zobowiązuje się do zapewnienia, że osoby, które wykonują przedmiot Umowy będą zachowywały w tajemnicy te dane osobowe oraz sposoby ich zabezpieczenia.</w:t>
      </w:r>
    </w:p>
    <w:p w14:paraId="77AE3BBF" w14:textId="77777777" w:rsidR="00AD4979" w:rsidRPr="00AD4979" w:rsidRDefault="00AD4979" w:rsidP="002866FA">
      <w:pPr>
        <w:spacing w:before="120" w:after="0" w:line="240" w:lineRule="auto"/>
        <w:jc w:val="center"/>
        <w:rPr>
          <w:rFonts w:cs="Calibri"/>
          <w:b/>
          <w:spacing w:val="4"/>
          <w:sz w:val="24"/>
          <w:szCs w:val="24"/>
          <w:lang w:eastAsia="pl-PL"/>
        </w:rPr>
      </w:pPr>
      <w:r w:rsidRPr="00AD4979">
        <w:rPr>
          <w:rFonts w:cs="Calibri"/>
          <w:b/>
          <w:spacing w:val="4"/>
          <w:sz w:val="24"/>
          <w:szCs w:val="24"/>
          <w:lang w:eastAsia="pl-PL"/>
        </w:rPr>
        <w:t>§ 8</w:t>
      </w:r>
    </w:p>
    <w:p w14:paraId="7237096B" w14:textId="77777777" w:rsidR="00AD4979" w:rsidRPr="00AD4979" w:rsidRDefault="00AD4979" w:rsidP="002866FA">
      <w:pPr>
        <w:spacing w:before="120" w:after="0" w:line="240" w:lineRule="auto"/>
        <w:jc w:val="center"/>
        <w:rPr>
          <w:rFonts w:cs="Calibri"/>
          <w:b/>
          <w:spacing w:val="4"/>
          <w:sz w:val="24"/>
          <w:szCs w:val="24"/>
          <w:lang w:eastAsia="pl-PL"/>
        </w:rPr>
      </w:pPr>
      <w:r w:rsidRPr="00AD4979">
        <w:rPr>
          <w:rFonts w:cs="Calibri"/>
          <w:b/>
          <w:spacing w:val="4"/>
          <w:sz w:val="24"/>
          <w:szCs w:val="24"/>
          <w:lang w:eastAsia="pl-PL"/>
        </w:rPr>
        <w:t>POSTANOWIENIA KOŃCOWE</w:t>
      </w:r>
    </w:p>
    <w:p w14:paraId="4471319A" w14:textId="77777777" w:rsidR="00AD4979" w:rsidRPr="00FE6B2E" w:rsidRDefault="00AD4979" w:rsidP="002035C6">
      <w:pPr>
        <w:numPr>
          <w:ilvl w:val="0"/>
          <w:numId w:val="18"/>
        </w:numPr>
        <w:suppressAutoHyphens/>
        <w:spacing w:before="120" w:after="0" w:line="360" w:lineRule="auto"/>
        <w:ind w:left="0" w:firstLine="0"/>
        <w:contextualSpacing/>
        <w:jc w:val="both"/>
        <w:rPr>
          <w:rFonts w:eastAsia="Times New Roman" w:cs="Calibri"/>
          <w:sz w:val="24"/>
          <w:szCs w:val="24"/>
          <w:lang w:eastAsia="pl-PL"/>
        </w:rPr>
      </w:pPr>
      <w:r w:rsidRPr="00FE6B2E">
        <w:rPr>
          <w:rFonts w:eastAsia="Times New Roman" w:cs="Calibri"/>
          <w:sz w:val="24"/>
          <w:szCs w:val="24"/>
          <w:lang w:eastAsia="pl-PL"/>
        </w:rPr>
        <w:t>Wszelka korespondencja, dokumenty i oświadczenia stron związane z realizacją niniejszej Umowy prowadzona będzie pisemnie i przesyłana listem poleconym, pocztą kurierską albo doręczana osobiście na adres:</w:t>
      </w:r>
    </w:p>
    <w:p w14:paraId="4588B1CB" w14:textId="77777777" w:rsidR="00AD4979" w:rsidRPr="00FE6B2E" w:rsidRDefault="00AD4979" w:rsidP="002035C6">
      <w:pPr>
        <w:spacing w:before="120" w:after="0" w:line="360" w:lineRule="auto"/>
        <w:contextualSpacing/>
        <w:jc w:val="both"/>
        <w:rPr>
          <w:rFonts w:eastAsia="Times New Roman" w:cs="Calibri"/>
          <w:sz w:val="24"/>
          <w:szCs w:val="24"/>
          <w:lang w:eastAsia="pl-PL"/>
        </w:rPr>
      </w:pPr>
      <w:r w:rsidRPr="00FE6B2E">
        <w:rPr>
          <w:rFonts w:eastAsia="Times New Roman" w:cs="Calibri"/>
          <w:b/>
          <w:sz w:val="24"/>
          <w:szCs w:val="24"/>
          <w:lang w:eastAsia="pl-PL"/>
        </w:rPr>
        <w:t>dla Zamawiającego</w:t>
      </w:r>
      <w:r w:rsidRPr="00FE6B2E">
        <w:rPr>
          <w:rFonts w:eastAsia="Times New Roman" w:cs="Calibri"/>
          <w:sz w:val="24"/>
          <w:szCs w:val="24"/>
          <w:lang w:eastAsia="pl-PL"/>
        </w:rPr>
        <w:t>:</w:t>
      </w:r>
    </w:p>
    <w:p w14:paraId="28199236" w14:textId="77777777" w:rsidR="00AD4979" w:rsidRPr="00FE6B2E" w:rsidRDefault="00AD4979" w:rsidP="002035C6">
      <w:pPr>
        <w:spacing w:before="120" w:after="0" w:line="360" w:lineRule="auto"/>
        <w:contextualSpacing/>
        <w:jc w:val="both"/>
        <w:rPr>
          <w:rFonts w:cs="Calibri"/>
          <w:sz w:val="24"/>
          <w:szCs w:val="24"/>
        </w:rPr>
      </w:pPr>
      <w:r w:rsidRPr="00FE6B2E">
        <w:rPr>
          <w:rFonts w:cs="Calibri"/>
          <w:sz w:val="24"/>
          <w:szCs w:val="24"/>
        </w:rPr>
        <w:t>Areszt Śledczy w Hajnówce</w:t>
      </w:r>
    </w:p>
    <w:p w14:paraId="780AF6CF" w14:textId="77777777" w:rsidR="00AD4979" w:rsidRPr="00FE6B2E" w:rsidRDefault="00AD4979" w:rsidP="002035C6">
      <w:pPr>
        <w:spacing w:before="120" w:after="0" w:line="360" w:lineRule="auto"/>
        <w:contextualSpacing/>
        <w:jc w:val="both"/>
        <w:rPr>
          <w:rFonts w:eastAsia="Times New Roman" w:cs="Calibri"/>
          <w:sz w:val="24"/>
          <w:szCs w:val="24"/>
          <w:lang w:eastAsia="pl-PL"/>
        </w:rPr>
      </w:pPr>
      <w:r w:rsidRPr="00FE6B2E">
        <w:rPr>
          <w:rFonts w:eastAsia="Times New Roman" w:cs="Calibri"/>
          <w:sz w:val="24"/>
          <w:szCs w:val="24"/>
          <w:lang w:eastAsia="pl-PL"/>
        </w:rPr>
        <w:t>Ul. Warszawska 67</w:t>
      </w:r>
    </w:p>
    <w:p w14:paraId="57AB5131" w14:textId="77777777" w:rsidR="00AD4979" w:rsidRPr="00FE6B2E" w:rsidRDefault="00AD4979" w:rsidP="002035C6">
      <w:pPr>
        <w:spacing w:before="120" w:after="0" w:line="360" w:lineRule="auto"/>
        <w:contextualSpacing/>
        <w:jc w:val="both"/>
        <w:rPr>
          <w:rFonts w:eastAsia="Times New Roman" w:cs="Calibri"/>
          <w:sz w:val="24"/>
          <w:szCs w:val="24"/>
          <w:lang w:eastAsia="pl-PL"/>
        </w:rPr>
      </w:pPr>
      <w:r w:rsidRPr="00FE6B2E">
        <w:rPr>
          <w:rFonts w:eastAsia="Times New Roman" w:cs="Calibri"/>
          <w:sz w:val="24"/>
          <w:szCs w:val="24"/>
          <w:lang w:eastAsia="pl-PL"/>
        </w:rPr>
        <w:t>17-200 Hajnówka</w:t>
      </w:r>
    </w:p>
    <w:p w14:paraId="6256B784" w14:textId="77777777" w:rsidR="00AD4979" w:rsidRPr="00FE6B2E" w:rsidRDefault="00AD4979" w:rsidP="002035C6">
      <w:pPr>
        <w:spacing w:before="120" w:after="0" w:line="360" w:lineRule="auto"/>
        <w:contextualSpacing/>
        <w:jc w:val="both"/>
        <w:rPr>
          <w:rFonts w:eastAsia="Times New Roman" w:cs="Calibri"/>
          <w:b/>
          <w:sz w:val="24"/>
          <w:szCs w:val="24"/>
          <w:lang w:eastAsia="pl-PL"/>
        </w:rPr>
      </w:pPr>
      <w:r w:rsidRPr="00FE6B2E">
        <w:rPr>
          <w:rFonts w:eastAsia="Times New Roman" w:cs="Calibri"/>
          <w:b/>
          <w:sz w:val="24"/>
          <w:szCs w:val="24"/>
          <w:lang w:eastAsia="pl-PL"/>
        </w:rPr>
        <w:lastRenderedPageBreak/>
        <w:t>dla Wykonawcy:</w:t>
      </w:r>
    </w:p>
    <w:p w14:paraId="33CB2051" w14:textId="77777777" w:rsidR="00AD4979" w:rsidRPr="00FE6B2E" w:rsidRDefault="00AD4979" w:rsidP="002035C6">
      <w:pPr>
        <w:spacing w:before="120" w:after="0" w:line="360" w:lineRule="auto"/>
        <w:contextualSpacing/>
        <w:jc w:val="both"/>
        <w:rPr>
          <w:rFonts w:eastAsia="Times New Roman" w:cs="Calibri"/>
          <w:b/>
          <w:sz w:val="24"/>
          <w:szCs w:val="24"/>
          <w:lang w:eastAsia="pl-PL"/>
        </w:rPr>
      </w:pPr>
      <w:r w:rsidRPr="00FE6B2E">
        <w:rPr>
          <w:rFonts w:cs="Calibri"/>
          <w:sz w:val="24"/>
          <w:szCs w:val="24"/>
        </w:rPr>
        <w:t>[……………….]</w:t>
      </w:r>
    </w:p>
    <w:p w14:paraId="12A38358" w14:textId="77777777" w:rsidR="00AD4979" w:rsidRPr="00AD4979" w:rsidRDefault="00AD4979" w:rsidP="002035C6">
      <w:pPr>
        <w:numPr>
          <w:ilvl w:val="0"/>
          <w:numId w:val="18"/>
        </w:numPr>
        <w:suppressAutoHyphens/>
        <w:spacing w:before="120" w:after="0" w:line="360" w:lineRule="auto"/>
        <w:ind w:left="0" w:firstLine="0"/>
        <w:contextualSpacing/>
        <w:jc w:val="both"/>
        <w:rPr>
          <w:rFonts w:eastAsia="Times New Roman" w:cs="Calibri"/>
          <w:sz w:val="24"/>
          <w:szCs w:val="24"/>
          <w:lang w:eastAsia="pl-PL"/>
        </w:rPr>
      </w:pPr>
      <w:r w:rsidRPr="00AD4979">
        <w:rPr>
          <w:rFonts w:eastAsia="Times New Roman" w:cs="Calibri"/>
          <w:sz w:val="24"/>
          <w:szCs w:val="24"/>
          <w:lang w:eastAsia="pl-PL"/>
        </w:rPr>
        <w:t>Osobami uprawnionymi do roboczych kontaktów, w tym m.in. podpisywania protokołów odbioru (Koordynatorzy) w sprawach związanych z realizacją Umowy są:</w:t>
      </w:r>
    </w:p>
    <w:p w14:paraId="25F27820" w14:textId="77777777" w:rsidR="00AD4979" w:rsidRPr="00AD4979" w:rsidRDefault="00AD4979" w:rsidP="002035C6">
      <w:pPr>
        <w:spacing w:before="120" w:after="0" w:line="360" w:lineRule="auto"/>
        <w:contextualSpacing/>
        <w:jc w:val="both"/>
        <w:rPr>
          <w:rFonts w:eastAsia="Times New Roman" w:cs="Calibri"/>
          <w:b/>
          <w:sz w:val="24"/>
          <w:szCs w:val="24"/>
          <w:lang w:eastAsia="pl-PL"/>
        </w:rPr>
      </w:pPr>
      <w:r w:rsidRPr="00AD4979">
        <w:rPr>
          <w:rFonts w:eastAsia="Times New Roman" w:cs="Calibri"/>
          <w:b/>
          <w:sz w:val="24"/>
          <w:szCs w:val="24"/>
          <w:lang w:eastAsia="pl-PL"/>
        </w:rPr>
        <w:t>ze strony Zamawiającego:</w:t>
      </w:r>
    </w:p>
    <w:p w14:paraId="61F71D18" w14:textId="22FEE522" w:rsidR="00AD4979" w:rsidRPr="00AD4979" w:rsidRDefault="00AD4979" w:rsidP="002035C6">
      <w:pPr>
        <w:spacing w:before="120" w:after="0" w:line="360" w:lineRule="auto"/>
        <w:contextualSpacing/>
        <w:jc w:val="both"/>
        <w:rPr>
          <w:rFonts w:eastAsia="Times New Roman" w:cs="Calibri"/>
          <w:sz w:val="24"/>
          <w:szCs w:val="24"/>
          <w:lang w:eastAsia="pl-PL"/>
        </w:rPr>
      </w:pPr>
      <w:r w:rsidRPr="00AD4979">
        <w:rPr>
          <w:rFonts w:cs="Calibri"/>
          <w:sz w:val="24"/>
          <w:szCs w:val="24"/>
        </w:rPr>
        <w:t>[</w:t>
      </w:r>
      <w:r w:rsidR="00FE6B2E" w:rsidRPr="00FE6B2E">
        <w:rPr>
          <w:rFonts w:cs="Calibri"/>
          <w:sz w:val="24"/>
          <w:szCs w:val="24"/>
        </w:rPr>
        <w:t>Piotr Radziwoniuk</w:t>
      </w:r>
      <w:r w:rsidR="00703BFB">
        <w:rPr>
          <w:rFonts w:cs="Calibri"/>
          <w:sz w:val="24"/>
          <w:szCs w:val="24"/>
        </w:rPr>
        <w:t xml:space="preserve"> </w:t>
      </w:r>
      <w:r w:rsidRPr="00FE6B2E">
        <w:rPr>
          <w:rFonts w:cs="Calibri"/>
          <w:sz w:val="24"/>
          <w:szCs w:val="24"/>
        </w:rPr>
        <w:t xml:space="preserve">i </w:t>
      </w:r>
      <w:r w:rsidR="00FE6B2E" w:rsidRPr="00FE6B2E">
        <w:rPr>
          <w:rFonts w:cs="Calibri"/>
          <w:sz w:val="24"/>
          <w:szCs w:val="24"/>
        </w:rPr>
        <w:t>Roman Sirocki</w:t>
      </w:r>
      <w:r w:rsidRPr="00AD4979">
        <w:rPr>
          <w:rFonts w:cs="Calibri"/>
          <w:sz w:val="24"/>
          <w:szCs w:val="24"/>
        </w:rPr>
        <w:t xml:space="preserve">] </w:t>
      </w:r>
      <w:r w:rsidRPr="00AD4979">
        <w:rPr>
          <w:rFonts w:eastAsia="Times New Roman" w:cs="Calibri"/>
          <w:sz w:val="24"/>
          <w:szCs w:val="24"/>
          <w:lang w:eastAsia="pl-PL"/>
        </w:rPr>
        <w:t xml:space="preserve">- tel.: </w:t>
      </w:r>
      <w:r w:rsidRPr="00AD4979">
        <w:rPr>
          <w:rFonts w:cs="Calibri"/>
          <w:sz w:val="24"/>
          <w:szCs w:val="24"/>
        </w:rPr>
        <w:t xml:space="preserve">[85 6832007], </w:t>
      </w:r>
      <w:r w:rsidRPr="00AD4979">
        <w:rPr>
          <w:rFonts w:eastAsia="Times New Roman" w:cs="Calibri"/>
          <w:sz w:val="24"/>
          <w:szCs w:val="24"/>
          <w:lang w:eastAsia="pl-PL"/>
        </w:rPr>
        <w:t xml:space="preserve">adres e-mail: </w:t>
      </w:r>
      <w:r w:rsidRPr="00AD4979">
        <w:rPr>
          <w:rFonts w:cs="Calibri"/>
          <w:sz w:val="24"/>
          <w:szCs w:val="24"/>
        </w:rPr>
        <w:t>[as_hajnowka@sw.gov.pl]</w:t>
      </w:r>
      <w:r w:rsidRPr="00AD4979">
        <w:rPr>
          <w:rFonts w:eastAsia="Times New Roman" w:cs="Calibri"/>
          <w:sz w:val="24"/>
          <w:szCs w:val="24"/>
          <w:lang w:eastAsia="pl-PL"/>
        </w:rPr>
        <w:t>,</w:t>
      </w:r>
    </w:p>
    <w:p w14:paraId="602407C5" w14:textId="77777777" w:rsidR="00AD4979" w:rsidRPr="00AD4979" w:rsidRDefault="00AD4979" w:rsidP="002035C6">
      <w:pPr>
        <w:spacing w:before="120" w:after="0" w:line="360" w:lineRule="auto"/>
        <w:contextualSpacing/>
        <w:jc w:val="both"/>
        <w:rPr>
          <w:rFonts w:eastAsia="Times New Roman" w:cs="Calibri"/>
          <w:b/>
          <w:sz w:val="24"/>
          <w:szCs w:val="24"/>
          <w:lang w:eastAsia="pl-PL"/>
        </w:rPr>
      </w:pPr>
      <w:r w:rsidRPr="00AD4979">
        <w:rPr>
          <w:rFonts w:eastAsia="Times New Roman" w:cs="Calibri"/>
          <w:b/>
          <w:sz w:val="24"/>
          <w:szCs w:val="24"/>
          <w:lang w:eastAsia="pl-PL"/>
        </w:rPr>
        <w:t>ze strony Wykonawcy:</w:t>
      </w:r>
    </w:p>
    <w:p w14:paraId="614AF98A" w14:textId="77777777" w:rsidR="00AD4979" w:rsidRPr="00AD4979" w:rsidRDefault="00AD4979" w:rsidP="002035C6">
      <w:pPr>
        <w:spacing w:before="120" w:after="0" w:line="360" w:lineRule="auto"/>
        <w:contextualSpacing/>
        <w:jc w:val="both"/>
        <w:rPr>
          <w:rFonts w:eastAsia="Times New Roman" w:cs="Calibri"/>
          <w:sz w:val="24"/>
          <w:szCs w:val="24"/>
          <w:lang w:eastAsia="pl-PL"/>
        </w:rPr>
      </w:pPr>
      <w:r w:rsidRPr="00AD4979">
        <w:rPr>
          <w:rFonts w:cs="Calibri"/>
          <w:sz w:val="24"/>
          <w:szCs w:val="24"/>
        </w:rPr>
        <w:t>[………….]</w:t>
      </w:r>
      <w:r w:rsidRPr="00AD4979">
        <w:rPr>
          <w:rFonts w:eastAsia="Times New Roman" w:cs="Calibri"/>
          <w:sz w:val="24"/>
          <w:szCs w:val="24"/>
          <w:lang w:eastAsia="pl-PL"/>
        </w:rPr>
        <w:t xml:space="preserve"> - tel.: </w:t>
      </w:r>
      <w:r w:rsidRPr="00AD4979">
        <w:rPr>
          <w:rFonts w:cs="Calibri"/>
          <w:sz w:val="24"/>
          <w:szCs w:val="24"/>
        </w:rPr>
        <w:t>[………….]</w:t>
      </w:r>
      <w:r w:rsidRPr="00AD4979">
        <w:rPr>
          <w:rFonts w:eastAsia="Times New Roman" w:cs="Calibri"/>
          <w:sz w:val="24"/>
          <w:szCs w:val="24"/>
          <w:lang w:eastAsia="pl-PL"/>
        </w:rPr>
        <w:t xml:space="preserve">, fax: </w:t>
      </w:r>
      <w:r w:rsidRPr="00AD4979">
        <w:rPr>
          <w:rFonts w:cs="Calibri"/>
          <w:sz w:val="24"/>
          <w:szCs w:val="24"/>
        </w:rPr>
        <w:t>[………….]</w:t>
      </w:r>
      <w:r w:rsidRPr="00AD4979">
        <w:rPr>
          <w:rFonts w:eastAsia="Times New Roman" w:cs="Calibri"/>
          <w:sz w:val="24"/>
          <w:szCs w:val="24"/>
          <w:lang w:eastAsia="pl-PL"/>
        </w:rPr>
        <w:t xml:space="preserve">, adres e-mail: </w:t>
      </w:r>
      <w:r w:rsidRPr="00AD4979">
        <w:rPr>
          <w:rFonts w:cs="Calibri"/>
          <w:sz w:val="24"/>
          <w:szCs w:val="24"/>
        </w:rPr>
        <w:t>[………….]</w:t>
      </w:r>
    </w:p>
    <w:p w14:paraId="14540F55" w14:textId="77777777" w:rsidR="00AD4979" w:rsidRPr="00AD4979" w:rsidRDefault="00AD4979" w:rsidP="002035C6">
      <w:pPr>
        <w:numPr>
          <w:ilvl w:val="0"/>
          <w:numId w:val="18"/>
        </w:numPr>
        <w:suppressAutoHyphens/>
        <w:spacing w:before="120" w:after="0" w:line="360" w:lineRule="auto"/>
        <w:ind w:left="0" w:firstLine="0"/>
        <w:jc w:val="both"/>
        <w:rPr>
          <w:rFonts w:eastAsia="Times New Roman" w:cs="Calibri"/>
          <w:sz w:val="24"/>
          <w:szCs w:val="24"/>
          <w:lang w:eastAsia="pl-PL"/>
        </w:rPr>
      </w:pPr>
      <w:r w:rsidRPr="00AD4979">
        <w:rPr>
          <w:rFonts w:eastAsia="Times New Roman" w:cs="Calibri"/>
          <w:sz w:val="24"/>
          <w:szCs w:val="24"/>
          <w:lang w:eastAsia="pl-PL"/>
        </w:rPr>
        <w:t xml:space="preserve">Zmiany osób i danych opisanych powyżej dokonuje się poprzez pisemne powiadomienie przesłane niezwłocznie drugiej Stronie. </w:t>
      </w:r>
    </w:p>
    <w:p w14:paraId="77DCEE71" w14:textId="77777777" w:rsidR="00AD4979" w:rsidRPr="00AD4979" w:rsidRDefault="00AD4979" w:rsidP="002035C6">
      <w:pPr>
        <w:numPr>
          <w:ilvl w:val="0"/>
          <w:numId w:val="18"/>
        </w:numPr>
        <w:suppressAutoHyphens/>
        <w:spacing w:before="120" w:after="0" w:line="360" w:lineRule="auto"/>
        <w:ind w:left="0" w:firstLine="0"/>
        <w:jc w:val="both"/>
        <w:rPr>
          <w:rFonts w:eastAsia="Times New Roman" w:cs="Calibri"/>
          <w:sz w:val="24"/>
          <w:szCs w:val="24"/>
          <w:lang w:eastAsia="pl-PL"/>
        </w:rPr>
      </w:pPr>
      <w:r w:rsidRPr="00AD4979">
        <w:rPr>
          <w:rFonts w:eastAsia="Times New Roman" w:cs="Calibri"/>
          <w:sz w:val="24"/>
          <w:szCs w:val="24"/>
          <w:lang w:eastAsia="pl-PL"/>
        </w:rPr>
        <w:t>Osoby wymienione w ust. 2 (po stronie Zamawiającego) nie są uprawnione do zaciągania zobowiązań w imieniu Stron, ani do podejmowania innych wiążących rozstrzygnięć.</w:t>
      </w:r>
    </w:p>
    <w:p w14:paraId="71B45896" w14:textId="77777777" w:rsidR="00AD4979" w:rsidRPr="00AD4979" w:rsidRDefault="00AD4979" w:rsidP="002035C6">
      <w:pPr>
        <w:numPr>
          <w:ilvl w:val="0"/>
          <w:numId w:val="18"/>
        </w:numPr>
        <w:suppressAutoHyphens/>
        <w:spacing w:before="120" w:after="0" w:line="360" w:lineRule="auto"/>
        <w:ind w:left="0" w:firstLine="0"/>
        <w:jc w:val="both"/>
        <w:rPr>
          <w:rFonts w:eastAsia="Times New Roman" w:cs="Calibri"/>
          <w:sz w:val="24"/>
          <w:szCs w:val="24"/>
          <w:lang w:eastAsia="pl-PL"/>
        </w:rPr>
      </w:pPr>
      <w:r w:rsidRPr="00AD4979">
        <w:rPr>
          <w:rFonts w:eastAsia="Times New Roman" w:cs="Calibri"/>
          <w:sz w:val="24"/>
          <w:szCs w:val="24"/>
          <w:lang w:eastAsia="pl-PL"/>
        </w:rPr>
        <w:t>Powiadomienia i korespondencja o charakterze roboczym, wymieniane pomiędzy Stronami w toku wykonywania Umowy, mogą być przesyłane faksem lub pocztą elektroniczną, bez obowiązku ich potwierdzenia na piśmie poprzez wysłanie listu poleconego lub przesłanie kurierem.</w:t>
      </w:r>
    </w:p>
    <w:p w14:paraId="2EB7764B" w14:textId="77777777" w:rsidR="00AD4979" w:rsidRPr="00AD4979" w:rsidRDefault="00AD4979" w:rsidP="00AD4979">
      <w:pPr>
        <w:widowControl w:val="0"/>
        <w:tabs>
          <w:tab w:val="left" w:pos="0"/>
          <w:tab w:val="left" w:pos="708"/>
        </w:tabs>
        <w:spacing w:after="0" w:line="360" w:lineRule="auto"/>
        <w:jc w:val="center"/>
        <w:textAlignment w:val="baseline"/>
        <w:rPr>
          <w:rFonts w:ascii="Times New Roman" w:eastAsia="Times New Roman" w:hAnsi="Times New Roman"/>
          <w:sz w:val="24"/>
          <w:szCs w:val="24"/>
          <w:lang w:eastAsia="pl-PL"/>
        </w:rPr>
      </w:pPr>
      <w:r w:rsidRPr="00AD4979">
        <w:rPr>
          <w:rFonts w:eastAsia="Yu Gothic UI" w:cs="Calibri"/>
          <w:b/>
          <w:sz w:val="24"/>
          <w:szCs w:val="24"/>
          <w:lang w:eastAsia="pl-PL"/>
        </w:rPr>
        <w:t>§</w:t>
      </w:r>
      <w:r w:rsidRPr="00AD4979">
        <w:rPr>
          <w:rFonts w:eastAsia="Times New Roman" w:cs="Calibri"/>
          <w:b/>
          <w:sz w:val="24"/>
          <w:szCs w:val="24"/>
          <w:lang w:eastAsia="pl-PL"/>
        </w:rPr>
        <w:t xml:space="preserve"> 9</w:t>
      </w:r>
    </w:p>
    <w:p w14:paraId="4F41E234" w14:textId="77777777" w:rsidR="00AD4979" w:rsidRPr="00AD4979" w:rsidRDefault="00AD4979" w:rsidP="002035C6">
      <w:pPr>
        <w:numPr>
          <w:ilvl w:val="3"/>
          <w:numId w:val="33"/>
        </w:numPr>
        <w:tabs>
          <w:tab w:val="clear" w:pos="1298"/>
          <w:tab w:val="left" w:pos="284"/>
          <w:tab w:val="num" w:pos="993"/>
        </w:tabs>
        <w:suppressAutoHyphens/>
        <w:overflowPunct w:val="0"/>
        <w:spacing w:after="0" w:line="360" w:lineRule="auto"/>
        <w:ind w:left="0" w:firstLine="0"/>
        <w:jc w:val="both"/>
        <w:rPr>
          <w:rFonts w:ascii="Times New Roman" w:eastAsia="Times New Roman" w:hAnsi="Times New Roman"/>
          <w:sz w:val="24"/>
          <w:szCs w:val="24"/>
          <w:lang w:eastAsia="pl-PL"/>
        </w:rPr>
      </w:pPr>
      <w:r w:rsidRPr="00AD4979">
        <w:rPr>
          <w:rFonts w:eastAsia="Times New Roman" w:cs="Calibri"/>
          <w:sz w:val="24"/>
          <w:szCs w:val="24"/>
          <w:lang w:eastAsia="pl-PL"/>
        </w:rPr>
        <w:t>Wszelkie zmiany niniejszej umowy będą odbywały się w formie aneksów sporządzonych na piśmie, za zgodą obydwu stron, pod rygorem nieważności.</w:t>
      </w:r>
    </w:p>
    <w:p w14:paraId="2D8FBF41" w14:textId="77777777" w:rsidR="00AD4979" w:rsidRPr="00AD4979" w:rsidRDefault="00AD4979" w:rsidP="002035C6">
      <w:pPr>
        <w:numPr>
          <w:ilvl w:val="3"/>
          <w:numId w:val="33"/>
        </w:numPr>
        <w:tabs>
          <w:tab w:val="clear" w:pos="1298"/>
          <w:tab w:val="left" w:pos="284"/>
          <w:tab w:val="num" w:pos="993"/>
        </w:tabs>
        <w:suppressAutoHyphens/>
        <w:overflowPunct w:val="0"/>
        <w:spacing w:after="0" w:line="360" w:lineRule="auto"/>
        <w:ind w:left="0" w:firstLine="0"/>
        <w:jc w:val="both"/>
        <w:rPr>
          <w:rFonts w:ascii="Times New Roman" w:eastAsia="Times New Roman" w:hAnsi="Times New Roman"/>
          <w:sz w:val="24"/>
          <w:szCs w:val="24"/>
          <w:lang w:eastAsia="pl-PL"/>
        </w:rPr>
      </w:pPr>
      <w:r w:rsidRPr="00AD4979">
        <w:rPr>
          <w:rFonts w:eastAsia="Times New Roman" w:cs="Calibri"/>
          <w:sz w:val="24"/>
          <w:szCs w:val="24"/>
          <w:lang w:eastAsia="pl-PL"/>
        </w:rPr>
        <w:t>Przeniesienie (cesja) praw i/lub wierzytelności wynikających z niniejszej Umowy wymaga zgody Zamawiającego wyrażonej na piśmie pod rygorem nieważności.</w:t>
      </w:r>
    </w:p>
    <w:p w14:paraId="7EA8FCB2" w14:textId="77777777" w:rsidR="00AD4979" w:rsidRPr="00AD4979" w:rsidRDefault="00AD4979" w:rsidP="00AD4979">
      <w:pPr>
        <w:overflowPunct w:val="0"/>
        <w:spacing w:after="0" w:line="360" w:lineRule="auto"/>
        <w:jc w:val="center"/>
        <w:rPr>
          <w:rFonts w:ascii="Times New Roman" w:eastAsia="Times New Roman" w:hAnsi="Times New Roman"/>
          <w:sz w:val="24"/>
          <w:szCs w:val="24"/>
          <w:lang w:eastAsia="pl-PL"/>
        </w:rPr>
      </w:pPr>
      <w:r w:rsidRPr="00AD4979">
        <w:rPr>
          <w:rFonts w:eastAsia="Times New Roman" w:cs="Calibri"/>
          <w:b/>
          <w:sz w:val="24"/>
          <w:szCs w:val="24"/>
          <w:lang w:eastAsia="pl-PL"/>
        </w:rPr>
        <w:t>§ 10</w:t>
      </w:r>
    </w:p>
    <w:p w14:paraId="33F341EF" w14:textId="77777777" w:rsidR="00AD4979" w:rsidRPr="00AD4979" w:rsidRDefault="00AD4979" w:rsidP="00AD4979">
      <w:pPr>
        <w:tabs>
          <w:tab w:val="left" w:pos="708"/>
        </w:tabs>
        <w:spacing w:after="0" w:line="360" w:lineRule="auto"/>
        <w:jc w:val="both"/>
        <w:rPr>
          <w:rFonts w:ascii="Times New Roman" w:eastAsia="Times New Roman" w:hAnsi="Times New Roman"/>
          <w:sz w:val="24"/>
          <w:szCs w:val="24"/>
          <w:lang w:eastAsia="pl-PL"/>
        </w:rPr>
      </w:pPr>
      <w:r w:rsidRPr="00AD4979">
        <w:rPr>
          <w:rFonts w:cs="Arial"/>
          <w:color w:val="000000"/>
          <w:sz w:val="24"/>
          <w:szCs w:val="24"/>
        </w:rPr>
        <w:t>W sprawach nieuregulowanych niniejszą umową stosuje się przepisy Kodeksu cywilnego oraz przepisy ustawy Prawo zamówień publicznych,</w:t>
      </w:r>
      <w:r w:rsidRPr="00AD4979">
        <w:rPr>
          <w:rFonts w:eastAsia="Times New Roman" w:cs="Calibri"/>
          <w:b/>
          <w:sz w:val="24"/>
          <w:szCs w:val="24"/>
          <w:lang w:eastAsia="pl-PL"/>
        </w:rPr>
        <w:t xml:space="preserve"> </w:t>
      </w:r>
      <w:r w:rsidRPr="00AD4979">
        <w:rPr>
          <w:rFonts w:eastAsia="Times New Roman" w:cs="Calibri"/>
          <w:sz w:val="24"/>
          <w:szCs w:val="24"/>
          <w:lang w:eastAsia="pl-PL"/>
        </w:rPr>
        <w:t>o prawie autorskimi prawach pokrewnych</w:t>
      </w:r>
      <w:r w:rsidRPr="00AD4979">
        <w:rPr>
          <w:rFonts w:cs="Arial"/>
          <w:color w:val="000000"/>
          <w:sz w:val="24"/>
          <w:szCs w:val="24"/>
        </w:rPr>
        <w:t xml:space="preserve"> a w sprawach procesowych - przepisy Kodeksu postępowania cywilnego. </w:t>
      </w:r>
    </w:p>
    <w:p w14:paraId="16353EAD" w14:textId="77777777" w:rsidR="00AD4979" w:rsidRPr="00AD4979" w:rsidRDefault="00AD4979" w:rsidP="00AD4979">
      <w:pPr>
        <w:overflowPunct w:val="0"/>
        <w:spacing w:after="0" w:line="360" w:lineRule="auto"/>
        <w:jc w:val="center"/>
        <w:rPr>
          <w:rFonts w:ascii="Times New Roman" w:eastAsia="Times New Roman" w:hAnsi="Times New Roman"/>
          <w:sz w:val="24"/>
          <w:szCs w:val="24"/>
          <w:lang w:eastAsia="pl-PL"/>
        </w:rPr>
      </w:pPr>
      <w:r w:rsidRPr="00AD4979">
        <w:rPr>
          <w:rFonts w:eastAsia="Times New Roman" w:cs="Calibri"/>
          <w:b/>
          <w:sz w:val="24"/>
          <w:szCs w:val="24"/>
          <w:lang w:eastAsia="pl-PL"/>
        </w:rPr>
        <w:t>§ 11</w:t>
      </w:r>
    </w:p>
    <w:p w14:paraId="13B225F4" w14:textId="77777777" w:rsidR="00AD4979" w:rsidRPr="00AD4979" w:rsidRDefault="00AD4979" w:rsidP="00AD4979">
      <w:pPr>
        <w:tabs>
          <w:tab w:val="left" w:pos="708"/>
        </w:tabs>
        <w:spacing w:after="0" w:line="360" w:lineRule="auto"/>
        <w:jc w:val="both"/>
        <w:rPr>
          <w:rFonts w:ascii="Times New Roman" w:eastAsia="Times New Roman" w:hAnsi="Times New Roman"/>
          <w:sz w:val="24"/>
          <w:szCs w:val="24"/>
          <w:lang w:eastAsia="pl-PL"/>
        </w:rPr>
      </w:pPr>
      <w:r w:rsidRPr="00AD4979">
        <w:rPr>
          <w:rFonts w:cs="Arial"/>
          <w:color w:val="00000A"/>
          <w:sz w:val="24"/>
          <w:szCs w:val="24"/>
          <w:highlight w:val="white"/>
        </w:rPr>
        <w:t>Spory wynikające z niniejszej umowy rozstrzygane będą przez sąd właściwy dla siedziby Zamawiającego.</w:t>
      </w:r>
    </w:p>
    <w:p w14:paraId="3466B079" w14:textId="77777777" w:rsidR="00AD4979" w:rsidRPr="00AD4979" w:rsidRDefault="00AD4979" w:rsidP="00AD4979">
      <w:pPr>
        <w:overflowPunct w:val="0"/>
        <w:spacing w:after="0" w:line="360" w:lineRule="auto"/>
        <w:jc w:val="center"/>
        <w:rPr>
          <w:rFonts w:ascii="Times New Roman" w:eastAsia="Times New Roman" w:hAnsi="Times New Roman"/>
          <w:sz w:val="24"/>
          <w:szCs w:val="24"/>
          <w:lang w:eastAsia="pl-PL"/>
        </w:rPr>
      </w:pPr>
      <w:r w:rsidRPr="00AD4979">
        <w:rPr>
          <w:rFonts w:eastAsia="Times New Roman" w:cs="Calibri"/>
          <w:b/>
          <w:sz w:val="24"/>
          <w:szCs w:val="24"/>
          <w:lang w:eastAsia="pl-PL"/>
        </w:rPr>
        <w:lastRenderedPageBreak/>
        <w:t>§ 12</w:t>
      </w:r>
    </w:p>
    <w:p w14:paraId="628CD996" w14:textId="77777777" w:rsidR="00AD4979" w:rsidRPr="00AD4979" w:rsidRDefault="00AD4979" w:rsidP="00AD4979">
      <w:pPr>
        <w:overflowPunct w:val="0"/>
        <w:spacing w:after="0" w:line="360" w:lineRule="auto"/>
        <w:jc w:val="both"/>
        <w:rPr>
          <w:rFonts w:ascii="Times New Roman" w:eastAsia="Times New Roman" w:hAnsi="Times New Roman"/>
          <w:sz w:val="24"/>
          <w:szCs w:val="24"/>
          <w:lang w:eastAsia="pl-PL"/>
        </w:rPr>
      </w:pPr>
      <w:r w:rsidRPr="00AD4979">
        <w:rPr>
          <w:rFonts w:eastAsia="Times New Roman" w:cs="Calibri"/>
          <w:bCs/>
          <w:sz w:val="24"/>
          <w:szCs w:val="24"/>
          <w:lang w:eastAsia="pl-PL"/>
        </w:rPr>
        <w:t xml:space="preserve">Umowę uważa się za zawartą z chwilą podpisania przez drugą ze stron, a jeżeli ta strona </w:t>
      </w:r>
      <w:r w:rsidRPr="00AD4979">
        <w:rPr>
          <w:rFonts w:eastAsia="Times New Roman" w:cs="Calibri"/>
          <w:bCs/>
          <w:sz w:val="24"/>
          <w:szCs w:val="24"/>
          <w:lang w:eastAsia="pl-PL"/>
        </w:rPr>
        <w:br/>
        <w:t>nie opatrzyła podpisu datą, dniem zawarcia umowy jest dzień wskazany na wstępie umowy.</w:t>
      </w:r>
    </w:p>
    <w:p w14:paraId="50844235" w14:textId="77777777" w:rsidR="00AD4979" w:rsidRPr="00AD4979" w:rsidRDefault="00AD4979" w:rsidP="00AD4979">
      <w:pPr>
        <w:overflowPunct w:val="0"/>
        <w:spacing w:after="0" w:line="360" w:lineRule="auto"/>
        <w:jc w:val="center"/>
        <w:rPr>
          <w:rFonts w:ascii="Times New Roman" w:eastAsia="Times New Roman" w:hAnsi="Times New Roman"/>
          <w:sz w:val="24"/>
          <w:szCs w:val="24"/>
          <w:lang w:eastAsia="pl-PL"/>
        </w:rPr>
      </w:pPr>
      <w:r w:rsidRPr="00AD4979">
        <w:rPr>
          <w:rFonts w:eastAsia="Times New Roman" w:cs="Calibri"/>
          <w:b/>
          <w:sz w:val="24"/>
          <w:szCs w:val="24"/>
          <w:lang w:eastAsia="pl-PL"/>
        </w:rPr>
        <w:t>§ 13</w:t>
      </w:r>
    </w:p>
    <w:p w14:paraId="7CECC89C" w14:textId="77777777" w:rsidR="00AD4979" w:rsidRPr="00AD4979" w:rsidRDefault="00AD4979" w:rsidP="00AD4979">
      <w:pPr>
        <w:spacing w:after="0" w:line="360" w:lineRule="auto"/>
        <w:jc w:val="both"/>
        <w:rPr>
          <w:rFonts w:ascii="Times New Roman" w:eastAsia="Times New Roman" w:hAnsi="Times New Roman"/>
          <w:sz w:val="24"/>
          <w:szCs w:val="24"/>
          <w:lang w:eastAsia="pl-PL"/>
        </w:rPr>
      </w:pPr>
      <w:r w:rsidRPr="00AD4979">
        <w:rPr>
          <w:rFonts w:eastAsia="Times New Roman" w:cs="Arial"/>
          <w:sz w:val="24"/>
          <w:szCs w:val="24"/>
          <w:lang w:eastAsia="pl-PL"/>
        </w:rPr>
        <w:t>Umowa sporządzona została w 2 jednobrzmiących egzemplarzach, 1 dla Zamawiającego, 1 dla Wykonawcy.</w:t>
      </w:r>
    </w:p>
    <w:p w14:paraId="22D91550" w14:textId="77777777" w:rsidR="00AD4979" w:rsidRPr="00AD4979" w:rsidRDefault="00AD4979" w:rsidP="002035C6">
      <w:pPr>
        <w:widowControl w:val="0"/>
        <w:spacing w:before="120" w:after="0" w:line="240" w:lineRule="auto"/>
        <w:jc w:val="both"/>
        <w:textAlignment w:val="baseline"/>
        <w:rPr>
          <w:rFonts w:eastAsia="Times New Roman" w:cs="Calibri"/>
          <w:kern w:val="1"/>
          <w:sz w:val="24"/>
          <w:szCs w:val="24"/>
        </w:rPr>
      </w:pPr>
      <w:r w:rsidRPr="00AD4979">
        <w:rPr>
          <w:rFonts w:eastAsia="Times New Roman" w:cs="Calibri"/>
          <w:kern w:val="1"/>
          <w:sz w:val="24"/>
          <w:szCs w:val="24"/>
        </w:rPr>
        <w:t>Załączniki:</w:t>
      </w:r>
    </w:p>
    <w:p w14:paraId="7D1375A6" w14:textId="77777777" w:rsidR="00AD4979" w:rsidRPr="00AD4979" w:rsidRDefault="00AD4979" w:rsidP="002035C6">
      <w:pPr>
        <w:widowControl w:val="0"/>
        <w:spacing w:before="120" w:after="0" w:line="240" w:lineRule="auto"/>
        <w:jc w:val="both"/>
        <w:textAlignment w:val="baseline"/>
        <w:rPr>
          <w:rFonts w:eastAsia="Times New Roman" w:cs="Calibri"/>
          <w:kern w:val="1"/>
          <w:sz w:val="24"/>
          <w:szCs w:val="24"/>
        </w:rPr>
      </w:pPr>
      <w:r w:rsidRPr="00AD4979">
        <w:rPr>
          <w:rFonts w:eastAsia="Times New Roman" w:cs="Calibri"/>
          <w:kern w:val="1"/>
          <w:sz w:val="24"/>
          <w:szCs w:val="24"/>
        </w:rPr>
        <w:t xml:space="preserve">1. Załącznik nr 1 – Zapytanie ofertowe, </w:t>
      </w:r>
    </w:p>
    <w:p w14:paraId="6E956E78" w14:textId="77777777" w:rsidR="00AD4979" w:rsidRPr="00AD4979" w:rsidRDefault="00AD4979" w:rsidP="002035C6">
      <w:pPr>
        <w:widowControl w:val="0"/>
        <w:spacing w:before="120" w:after="0" w:line="240" w:lineRule="auto"/>
        <w:jc w:val="both"/>
        <w:textAlignment w:val="baseline"/>
        <w:rPr>
          <w:rFonts w:eastAsia="Times New Roman" w:cs="Calibri"/>
          <w:kern w:val="1"/>
          <w:sz w:val="24"/>
          <w:szCs w:val="24"/>
        </w:rPr>
      </w:pPr>
      <w:r w:rsidRPr="00AD4979">
        <w:rPr>
          <w:rFonts w:eastAsia="Times New Roman" w:cs="Calibri"/>
          <w:kern w:val="1"/>
          <w:sz w:val="24"/>
          <w:szCs w:val="24"/>
        </w:rPr>
        <w:t>2. Załącznik nr 2 – Oferta Wykonawcy,</w:t>
      </w:r>
    </w:p>
    <w:p w14:paraId="75BBD386" w14:textId="77777777" w:rsidR="00AD4979" w:rsidRPr="00AD4979" w:rsidRDefault="00AD4979" w:rsidP="00AD4979">
      <w:pPr>
        <w:spacing w:before="120" w:after="0" w:line="360" w:lineRule="auto"/>
        <w:ind w:left="720"/>
        <w:contextualSpacing/>
        <w:jc w:val="both"/>
        <w:rPr>
          <w:rFonts w:eastAsia="Times New Roman" w:cs="Calibri"/>
          <w:b/>
          <w:sz w:val="24"/>
          <w:szCs w:val="24"/>
          <w:lang w:eastAsia="pl-PL"/>
        </w:rPr>
      </w:pPr>
    </w:p>
    <w:p w14:paraId="184CA344" w14:textId="76CD6814" w:rsidR="00AD4979" w:rsidRDefault="005F3456" w:rsidP="00AD4979">
      <w:pPr>
        <w:spacing w:before="120" w:after="0" w:line="360" w:lineRule="auto"/>
        <w:rPr>
          <w:rFonts w:eastAsia="Times New Roman" w:cs="Calibri"/>
          <w:b/>
          <w:sz w:val="24"/>
          <w:szCs w:val="24"/>
          <w:lang w:eastAsia="pl-PL"/>
        </w:rPr>
      </w:pPr>
      <w:r w:rsidRPr="00AD4979">
        <w:rPr>
          <w:rFonts w:eastAsia="Times New Roman" w:cs="Calibri"/>
          <w:b/>
          <w:sz w:val="24"/>
          <w:szCs w:val="24"/>
          <w:lang w:eastAsia="pl-PL"/>
        </w:rPr>
        <w:t>ZAMAWIAJĄCY</w:t>
      </w:r>
      <w:r>
        <w:rPr>
          <w:rFonts w:eastAsia="Times New Roman" w:cs="Calibri"/>
          <w:b/>
          <w:sz w:val="24"/>
          <w:szCs w:val="24"/>
          <w:lang w:eastAsia="pl-PL"/>
        </w:rPr>
        <w:tab/>
      </w:r>
      <w:r>
        <w:rPr>
          <w:rFonts w:eastAsia="Times New Roman" w:cs="Calibri"/>
          <w:b/>
          <w:sz w:val="24"/>
          <w:szCs w:val="24"/>
          <w:lang w:eastAsia="pl-PL"/>
        </w:rPr>
        <w:tab/>
      </w:r>
      <w:r>
        <w:rPr>
          <w:rFonts w:eastAsia="Times New Roman" w:cs="Calibri"/>
          <w:b/>
          <w:sz w:val="24"/>
          <w:szCs w:val="24"/>
          <w:lang w:eastAsia="pl-PL"/>
        </w:rPr>
        <w:tab/>
      </w:r>
      <w:r>
        <w:rPr>
          <w:rFonts w:eastAsia="Times New Roman" w:cs="Calibri"/>
          <w:b/>
          <w:sz w:val="24"/>
          <w:szCs w:val="24"/>
          <w:lang w:eastAsia="pl-PL"/>
        </w:rPr>
        <w:tab/>
      </w:r>
      <w:r>
        <w:rPr>
          <w:rFonts w:eastAsia="Times New Roman" w:cs="Calibri"/>
          <w:b/>
          <w:sz w:val="24"/>
          <w:szCs w:val="24"/>
          <w:lang w:eastAsia="pl-PL"/>
        </w:rPr>
        <w:tab/>
      </w:r>
      <w:r>
        <w:rPr>
          <w:rFonts w:eastAsia="Times New Roman" w:cs="Calibri"/>
          <w:b/>
          <w:sz w:val="24"/>
          <w:szCs w:val="24"/>
          <w:lang w:eastAsia="pl-PL"/>
        </w:rPr>
        <w:tab/>
      </w:r>
      <w:r>
        <w:rPr>
          <w:rFonts w:eastAsia="Times New Roman" w:cs="Calibri"/>
          <w:b/>
          <w:sz w:val="24"/>
          <w:szCs w:val="24"/>
          <w:lang w:eastAsia="pl-PL"/>
        </w:rPr>
        <w:tab/>
      </w:r>
      <w:r w:rsidRPr="00AD4979">
        <w:rPr>
          <w:rFonts w:eastAsia="Times New Roman" w:cs="Calibri"/>
          <w:b/>
          <w:sz w:val="24"/>
          <w:szCs w:val="24"/>
          <w:lang w:eastAsia="pl-PL"/>
        </w:rPr>
        <w:t>WYKONAWCA</w:t>
      </w:r>
    </w:p>
    <w:p w14:paraId="411EC91E" w14:textId="5516557F" w:rsidR="005F3456" w:rsidRDefault="005F3456" w:rsidP="00AD4979">
      <w:pPr>
        <w:spacing w:before="120" w:after="0" w:line="360" w:lineRule="auto"/>
        <w:rPr>
          <w:rFonts w:cs="Calibri"/>
          <w:sz w:val="24"/>
          <w:szCs w:val="24"/>
        </w:rPr>
      </w:pPr>
    </w:p>
    <w:p w14:paraId="54DABB8F" w14:textId="074462B0" w:rsidR="005F3456" w:rsidRPr="00AD4979" w:rsidRDefault="005F3456" w:rsidP="00AD4979">
      <w:pPr>
        <w:spacing w:before="120" w:after="0" w:line="360" w:lineRule="auto"/>
        <w:rPr>
          <w:rFonts w:cs="Calibri"/>
          <w:sz w:val="24"/>
          <w:szCs w:val="24"/>
        </w:rPr>
      </w:pPr>
      <w:r>
        <w:rPr>
          <w:rFonts w:cs="Calibri"/>
          <w:sz w:val="24"/>
          <w:szCs w:val="24"/>
        </w:rPr>
        <w:t>…………………………………</w:t>
      </w:r>
      <w:r>
        <w:rPr>
          <w:rFonts w:cs="Calibri"/>
          <w:sz w:val="24"/>
          <w:szCs w:val="24"/>
        </w:rPr>
        <w:tab/>
      </w:r>
      <w:r>
        <w:rPr>
          <w:rFonts w:cs="Calibri"/>
          <w:sz w:val="24"/>
          <w:szCs w:val="24"/>
        </w:rPr>
        <w:tab/>
      </w:r>
      <w:r>
        <w:rPr>
          <w:rFonts w:cs="Calibri"/>
          <w:sz w:val="24"/>
          <w:szCs w:val="24"/>
        </w:rPr>
        <w:tab/>
      </w:r>
      <w:r>
        <w:rPr>
          <w:rFonts w:cs="Calibri"/>
          <w:sz w:val="24"/>
          <w:szCs w:val="24"/>
        </w:rPr>
        <w:tab/>
      </w:r>
      <w:r>
        <w:rPr>
          <w:rFonts w:cs="Calibri"/>
          <w:sz w:val="24"/>
          <w:szCs w:val="24"/>
        </w:rPr>
        <w:tab/>
      </w:r>
      <w:r>
        <w:rPr>
          <w:rFonts w:cs="Calibri"/>
          <w:sz w:val="24"/>
          <w:szCs w:val="24"/>
        </w:rPr>
        <w:tab/>
        <w:t>……………………………….</w:t>
      </w:r>
    </w:p>
    <w:p w14:paraId="4F20303C" w14:textId="77777777" w:rsidR="00AD4979" w:rsidRPr="00AD4979" w:rsidRDefault="00AD4979" w:rsidP="00AD4979">
      <w:pPr>
        <w:tabs>
          <w:tab w:val="left" w:leader="dot" w:pos="6414"/>
        </w:tabs>
        <w:overflowPunct w:val="0"/>
        <w:spacing w:after="0"/>
        <w:jc w:val="center"/>
        <w:rPr>
          <w:lang w:eastAsia="zh-CN"/>
        </w:rPr>
      </w:pPr>
    </w:p>
    <w:p w14:paraId="2F321478" w14:textId="77777777" w:rsidR="003F1998" w:rsidRPr="00AD4979" w:rsidRDefault="003F1998" w:rsidP="00AD4979"/>
    <w:sectPr w:rsidR="003F1998" w:rsidRPr="00AD4979" w:rsidSect="00446D5C">
      <w:headerReference w:type="default" r:id="rId8"/>
      <w:footerReference w:type="default" r:id="rId9"/>
      <w:pgSz w:w="11906" w:h="16838"/>
      <w:pgMar w:top="1417" w:right="1274" w:bottom="1417"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89DC2E" w14:textId="77777777" w:rsidR="00FA1A8A" w:rsidRDefault="00FA1A8A" w:rsidP="00406F0B">
      <w:pPr>
        <w:spacing w:after="0" w:line="240" w:lineRule="auto"/>
      </w:pPr>
      <w:r>
        <w:separator/>
      </w:r>
    </w:p>
  </w:endnote>
  <w:endnote w:type="continuationSeparator" w:id="0">
    <w:p w14:paraId="1D87B0C2" w14:textId="77777777" w:rsidR="00FA1A8A" w:rsidRDefault="00FA1A8A" w:rsidP="00406F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Yu Gothic UI">
    <w:panose1 w:val="020B05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Calibri Light" w:eastAsia="Times New Roman" w:hAnsi="Calibri Light"/>
        <w:sz w:val="28"/>
        <w:szCs w:val="28"/>
      </w:rPr>
      <w:id w:val="1965383238"/>
      <w:docPartObj>
        <w:docPartGallery w:val="Page Numbers (Bottom of Page)"/>
        <w:docPartUnique/>
      </w:docPartObj>
    </w:sdtPr>
    <w:sdtEndPr/>
    <w:sdtContent>
      <w:p w14:paraId="06DC21E5" w14:textId="798A8B5F" w:rsidR="00F35CD1" w:rsidRPr="00AD4979" w:rsidRDefault="00F35CD1">
        <w:pPr>
          <w:pStyle w:val="Stopka"/>
          <w:jc w:val="right"/>
          <w:rPr>
            <w:rFonts w:ascii="Calibri Light" w:eastAsia="Times New Roman" w:hAnsi="Calibri Light"/>
            <w:sz w:val="28"/>
            <w:szCs w:val="28"/>
          </w:rPr>
        </w:pPr>
        <w:r w:rsidRPr="00AD4979">
          <w:rPr>
            <w:rFonts w:ascii="Calibri Light" w:eastAsia="Times New Roman" w:hAnsi="Calibri Light"/>
            <w:sz w:val="28"/>
            <w:szCs w:val="28"/>
          </w:rPr>
          <w:t xml:space="preserve">str. </w:t>
        </w:r>
        <w:r w:rsidRPr="00AD4979">
          <w:rPr>
            <w:rFonts w:eastAsia="Times New Roman"/>
          </w:rPr>
          <w:fldChar w:fldCharType="begin"/>
        </w:r>
        <w:r>
          <w:instrText>PAGE    \* MERGEFORMAT</w:instrText>
        </w:r>
        <w:r w:rsidRPr="00AD4979">
          <w:rPr>
            <w:rFonts w:eastAsia="Times New Roman"/>
          </w:rPr>
          <w:fldChar w:fldCharType="separate"/>
        </w:r>
        <w:r w:rsidR="00262AEE" w:rsidRPr="00AD4979">
          <w:rPr>
            <w:rFonts w:ascii="Calibri Light" w:eastAsia="Times New Roman" w:hAnsi="Calibri Light"/>
            <w:noProof/>
            <w:sz w:val="28"/>
            <w:szCs w:val="28"/>
          </w:rPr>
          <w:t>10</w:t>
        </w:r>
        <w:r w:rsidRPr="00AD4979">
          <w:rPr>
            <w:rFonts w:ascii="Calibri Light" w:eastAsia="Times New Roman" w:hAnsi="Calibri Light"/>
            <w:sz w:val="28"/>
            <w:szCs w:val="28"/>
          </w:rPr>
          <w:fldChar w:fldCharType="end"/>
        </w:r>
      </w:p>
    </w:sdtContent>
  </w:sdt>
  <w:p w14:paraId="2484595A" w14:textId="77777777" w:rsidR="00F35CD1" w:rsidRDefault="00F35CD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62E774" w14:textId="77777777" w:rsidR="00FA1A8A" w:rsidRDefault="00FA1A8A" w:rsidP="00406F0B">
      <w:pPr>
        <w:spacing w:after="0" w:line="240" w:lineRule="auto"/>
      </w:pPr>
      <w:r>
        <w:separator/>
      </w:r>
    </w:p>
  </w:footnote>
  <w:footnote w:type="continuationSeparator" w:id="0">
    <w:p w14:paraId="5B72B93C" w14:textId="77777777" w:rsidR="00FA1A8A" w:rsidRDefault="00FA1A8A" w:rsidP="00406F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C153D8" w14:textId="77777777" w:rsidR="00AD4979" w:rsidRDefault="00262AEE" w:rsidP="00AD4979">
    <w:pPr>
      <w:pStyle w:val="Nagwek"/>
      <w:tabs>
        <w:tab w:val="clear" w:pos="4536"/>
        <w:tab w:val="left" w:pos="1875"/>
      </w:tabs>
    </w:pPr>
    <w:r>
      <w:tab/>
    </w:r>
  </w:p>
  <w:tbl>
    <w:tblPr>
      <w:tblW w:w="9214" w:type="dxa"/>
      <w:tblLayout w:type="fixed"/>
      <w:tblCellMar>
        <w:left w:w="0" w:type="dxa"/>
        <w:right w:w="0" w:type="dxa"/>
      </w:tblCellMar>
      <w:tblLook w:val="0000" w:firstRow="0" w:lastRow="0" w:firstColumn="0" w:lastColumn="0" w:noHBand="0" w:noVBand="0"/>
    </w:tblPr>
    <w:tblGrid>
      <w:gridCol w:w="3262"/>
      <w:gridCol w:w="5952"/>
    </w:tblGrid>
    <w:tr w:rsidR="00AD4979" w:rsidRPr="00AD4979" w14:paraId="47B82D10" w14:textId="77777777" w:rsidTr="006E175D">
      <w:trPr>
        <w:trHeight w:val="871"/>
      </w:trPr>
      <w:tc>
        <w:tcPr>
          <w:tcW w:w="3262" w:type="dxa"/>
          <w:shd w:val="clear" w:color="auto" w:fill="auto"/>
        </w:tcPr>
        <w:p w14:paraId="6926EB0E" w14:textId="62969AA0" w:rsidR="00AD4979" w:rsidRPr="00AD4979" w:rsidRDefault="00AD4979" w:rsidP="00AD4979">
          <w:pPr>
            <w:tabs>
              <w:tab w:val="left" w:pos="3900"/>
            </w:tabs>
            <w:suppressAutoHyphens/>
            <w:spacing w:after="0" w:line="240" w:lineRule="auto"/>
            <w:rPr>
              <w:b/>
              <w:color w:val="262626"/>
              <w:sz w:val="19"/>
              <w:szCs w:val="19"/>
              <w:lang w:eastAsia="zh-CN"/>
            </w:rPr>
          </w:pPr>
          <w:r w:rsidRPr="00AD4979">
            <w:rPr>
              <w:noProof/>
              <w:lang w:eastAsia="pl-PL"/>
            </w:rPr>
            <w:drawing>
              <wp:inline distT="0" distB="0" distL="0" distR="0" wp14:anchorId="3FBA4CF3" wp14:editId="4E02F5A5">
                <wp:extent cx="1333500" cy="504825"/>
                <wp:effectExtent l="0" t="0" r="0" b="952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3500" cy="504825"/>
                        </a:xfrm>
                        <a:prstGeom prst="rect">
                          <a:avLst/>
                        </a:prstGeom>
                        <a:solidFill>
                          <a:srgbClr val="FFFFFF">
                            <a:alpha val="0"/>
                          </a:srgbClr>
                        </a:solidFill>
                        <a:ln>
                          <a:noFill/>
                        </a:ln>
                      </pic:spPr>
                    </pic:pic>
                  </a:graphicData>
                </a:graphic>
              </wp:inline>
            </w:drawing>
          </w:r>
        </w:p>
      </w:tc>
      <w:tc>
        <w:tcPr>
          <w:tcW w:w="5952" w:type="dxa"/>
          <w:shd w:val="clear" w:color="auto" w:fill="auto"/>
        </w:tcPr>
        <w:p w14:paraId="15145DB1" w14:textId="77777777" w:rsidR="00AD4979" w:rsidRPr="00AD4979" w:rsidRDefault="00AD4979" w:rsidP="00AD4979">
          <w:pPr>
            <w:tabs>
              <w:tab w:val="left" w:pos="3900"/>
            </w:tabs>
            <w:suppressAutoHyphens/>
            <w:spacing w:before="120" w:after="0" w:line="240" w:lineRule="exact"/>
            <w:jc w:val="right"/>
            <w:rPr>
              <w:color w:val="262626"/>
              <w:sz w:val="17"/>
              <w:szCs w:val="17"/>
              <w:lang w:eastAsia="zh-CN"/>
            </w:rPr>
          </w:pPr>
          <w:r w:rsidRPr="00AD4979">
            <w:rPr>
              <w:b/>
              <w:color w:val="262626"/>
              <w:sz w:val="19"/>
              <w:szCs w:val="19"/>
              <w:lang w:eastAsia="zh-CN"/>
            </w:rPr>
            <w:t>Areszt Śledczy w Hajnówce</w:t>
          </w:r>
        </w:p>
        <w:p w14:paraId="495B0E77" w14:textId="77777777" w:rsidR="00AD4979" w:rsidRPr="00AD4979" w:rsidRDefault="00AD4979" w:rsidP="00AD4979">
          <w:pPr>
            <w:tabs>
              <w:tab w:val="left" w:pos="3900"/>
            </w:tabs>
            <w:suppressAutoHyphens/>
            <w:spacing w:after="0" w:line="240" w:lineRule="auto"/>
            <w:jc w:val="right"/>
            <w:rPr>
              <w:color w:val="262626"/>
              <w:sz w:val="17"/>
              <w:szCs w:val="17"/>
              <w:lang w:eastAsia="zh-CN"/>
            </w:rPr>
          </w:pPr>
          <w:r w:rsidRPr="00AD4979">
            <w:rPr>
              <w:color w:val="262626"/>
              <w:sz w:val="17"/>
              <w:szCs w:val="17"/>
              <w:lang w:eastAsia="zh-CN"/>
            </w:rPr>
            <w:t>17-200  Hajnówka, ul. Warszawska 67</w:t>
          </w:r>
        </w:p>
        <w:p w14:paraId="4546C9CA" w14:textId="77777777" w:rsidR="00AD4979" w:rsidRPr="00AD4979" w:rsidRDefault="00AD4979" w:rsidP="00AD4979">
          <w:pPr>
            <w:tabs>
              <w:tab w:val="left" w:pos="3900"/>
            </w:tabs>
            <w:suppressAutoHyphens/>
            <w:spacing w:after="0" w:line="240" w:lineRule="auto"/>
            <w:jc w:val="right"/>
            <w:rPr>
              <w:lang w:eastAsia="zh-CN"/>
            </w:rPr>
          </w:pPr>
          <w:r w:rsidRPr="00AD4979">
            <w:rPr>
              <w:color w:val="262626"/>
              <w:sz w:val="17"/>
              <w:szCs w:val="17"/>
              <w:lang w:eastAsia="zh-CN"/>
            </w:rPr>
            <w:t>tel. 85 6832007, fax 85 6832978, email: as_hajnowka@sw.gov.pl</w:t>
          </w:r>
        </w:p>
      </w:tc>
    </w:tr>
  </w:tbl>
  <w:p w14:paraId="5CDE8041" w14:textId="77777777" w:rsidR="00262AEE" w:rsidRDefault="00262AEE">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14"/>
    <w:multiLevelType w:val="multilevel"/>
    <w:tmpl w:val="282C909C"/>
    <w:name w:val="WWNum40"/>
    <w:lvl w:ilvl="0">
      <w:start w:val="1"/>
      <w:numFmt w:val="decimal"/>
      <w:lvlText w:val="%1."/>
      <w:lvlJc w:val="left"/>
      <w:pPr>
        <w:tabs>
          <w:tab w:val="num" w:pos="720"/>
        </w:tabs>
        <w:ind w:left="720" w:hanging="360"/>
      </w:pPr>
      <w:rPr>
        <w:b w:val="0"/>
      </w:rPr>
    </w:lvl>
    <w:lvl w:ilvl="1">
      <w:start w:val="1"/>
      <w:numFmt w:val="lowerLetter"/>
      <w:lvlText w:val="%2."/>
      <w:lvlJc w:val="left"/>
      <w:pPr>
        <w:tabs>
          <w:tab w:val="num" w:pos="758"/>
        </w:tabs>
        <w:ind w:left="758" w:hanging="360"/>
      </w:pPr>
      <w:rPr>
        <w:rFonts w:eastAsia="Times New Roman" w:cs="Times New Roman"/>
        <w:b/>
      </w:rPr>
    </w:lvl>
    <w:lvl w:ilvl="2">
      <w:start w:val="1"/>
      <w:numFmt w:val="lowerRoman"/>
      <w:lvlText w:val="%3."/>
      <w:lvlJc w:val="left"/>
      <w:pPr>
        <w:tabs>
          <w:tab w:val="num" w:pos="938"/>
        </w:tabs>
        <w:ind w:left="938" w:hanging="180"/>
      </w:pPr>
    </w:lvl>
    <w:lvl w:ilvl="3">
      <w:start w:val="1"/>
      <w:numFmt w:val="decimal"/>
      <w:lvlText w:val="%4."/>
      <w:lvlJc w:val="left"/>
      <w:pPr>
        <w:tabs>
          <w:tab w:val="num" w:pos="1298"/>
        </w:tabs>
        <w:ind w:left="1298" w:hanging="360"/>
      </w:pPr>
      <w:rPr>
        <w:rFonts w:asciiTheme="minorHAnsi" w:hAnsiTheme="minorHAnsi" w:cstheme="minorHAnsi" w:hint="default"/>
      </w:rPr>
    </w:lvl>
    <w:lvl w:ilvl="4">
      <w:start w:val="1"/>
      <w:numFmt w:val="lowerLetter"/>
      <w:lvlText w:val="%5."/>
      <w:lvlJc w:val="left"/>
      <w:pPr>
        <w:tabs>
          <w:tab w:val="num" w:pos="1658"/>
        </w:tabs>
        <w:ind w:left="1658" w:hanging="360"/>
      </w:pPr>
    </w:lvl>
    <w:lvl w:ilvl="5">
      <w:start w:val="1"/>
      <w:numFmt w:val="lowerRoman"/>
      <w:lvlText w:val="%6."/>
      <w:lvlJc w:val="left"/>
      <w:pPr>
        <w:tabs>
          <w:tab w:val="num" w:pos="1838"/>
        </w:tabs>
        <w:ind w:left="1838" w:hanging="180"/>
      </w:pPr>
    </w:lvl>
    <w:lvl w:ilvl="6">
      <w:start w:val="1"/>
      <w:numFmt w:val="decimal"/>
      <w:lvlText w:val="%7."/>
      <w:lvlJc w:val="left"/>
      <w:pPr>
        <w:tabs>
          <w:tab w:val="num" w:pos="2198"/>
        </w:tabs>
        <w:ind w:left="2198" w:hanging="360"/>
      </w:pPr>
    </w:lvl>
    <w:lvl w:ilvl="7">
      <w:start w:val="1"/>
      <w:numFmt w:val="lowerLetter"/>
      <w:lvlText w:val="%8."/>
      <w:lvlJc w:val="left"/>
      <w:pPr>
        <w:tabs>
          <w:tab w:val="num" w:pos="2558"/>
        </w:tabs>
        <w:ind w:left="2558" w:hanging="360"/>
      </w:pPr>
    </w:lvl>
    <w:lvl w:ilvl="8">
      <w:start w:val="1"/>
      <w:numFmt w:val="lowerRoman"/>
      <w:lvlText w:val="%9."/>
      <w:lvlJc w:val="left"/>
      <w:pPr>
        <w:tabs>
          <w:tab w:val="num" w:pos="2738"/>
        </w:tabs>
        <w:ind w:left="2738" w:hanging="180"/>
      </w:pPr>
    </w:lvl>
  </w:abstractNum>
  <w:abstractNum w:abstractNumId="1" w15:restartNumberingAfterBreak="0">
    <w:nsid w:val="0AF0480B"/>
    <w:multiLevelType w:val="hybridMultilevel"/>
    <w:tmpl w:val="C5AC01A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 w15:restartNumberingAfterBreak="0">
    <w:nsid w:val="0FD62CB6"/>
    <w:multiLevelType w:val="hybridMultilevel"/>
    <w:tmpl w:val="75FE2EAE"/>
    <w:lvl w:ilvl="0" w:tplc="480C5E7E">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 w15:restartNumberingAfterBreak="0">
    <w:nsid w:val="121C5D86"/>
    <w:multiLevelType w:val="hybridMultilevel"/>
    <w:tmpl w:val="DB04B07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3030CE5"/>
    <w:multiLevelType w:val="hybridMultilevel"/>
    <w:tmpl w:val="EC62271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3460F77"/>
    <w:multiLevelType w:val="hybridMultilevel"/>
    <w:tmpl w:val="03FC20CC"/>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 w15:restartNumberingAfterBreak="0">
    <w:nsid w:val="169F191A"/>
    <w:multiLevelType w:val="hybridMultilevel"/>
    <w:tmpl w:val="C15A386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C7B41B4"/>
    <w:multiLevelType w:val="hybridMultilevel"/>
    <w:tmpl w:val="2E643ED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 w15:restartNumberingAfterBreak="0">
    <w:nsid w:val="20EC2E7C"/>
    <w:multiLevelType w:val="hybridMultilevel"/>
    <w:tmpl w:val="F912C33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6C34417"/>
    <w:multiLevelType w:val="hybridMultilevel"/>
    <w:tmpl w:val="13F60E8E"/>
    <w:lvl w:ilvl="0" w:tplc="04150011">
      <w:start w:val="1"/>
      <w:numFmt w:val="decimal"/>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0" w15:restartNumberingAfterBreak="0">
    <w:nsid w:val="2ABD3E3C"/>
    <w:multiLevelType w:val="hybridMultilevel"/>
    <w:tmpl w:val="3046654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2A1758D"/>
    <w:multiLevelType w:val="hybridMultilevel"/>
    <w:tmpl w:val="A6467E36"/>
    <w:lvl w:ilvl="0" w:tplc="637E6478">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2" w15:restartNumberingAfterBreak="0">
    <w:nsid w:val="3B642351"/>
    <w:multiLevelType w:val="hybridMultilevel"/>
    <w:tmpl w:val="06CC323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C6D5BAF"/>
    <w:multiLevelType w:val="hybridMultilevel"/>
    <w:tmpl w:val="2BF25AF0"/>
    <w:lvl w:ilvl="0" w:tplc="0415000F">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14" w15:restartNumberingAfterBreak="0">
    <w:nsid w:val="46A61F5E"/>
    <w:multiLevelType w:val="hybridMultilevel"/>
    <w:tmpl w:val="18F49FF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8651169"/>
    <w:multiLevelType w:val="hybridMultilevel"/>
    <w:tmpl w:val="448877C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99E7590"/>
    <w:multiLevelType w:val="hybridMultilevel"/>
    <w:tmpl w:val="2B12AC94"/>
    <w:lvl w:ilvl="0" w:tplc="164248A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52D912AD"/>
    <w:multiLevelType w:val="hybridMultilevel"/>
    <w:tmpl w:val="B1E2DE36"/>
    <w:lvl w:ilvl="0" w:tplc="04150011">
      <w:start w:val="1"/>
      <w:numFmt w:val="decimal"/>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8" w15:restartNumberingAfterBreak="0">
    <w:nsid w:val="54E9490A"/>
    <w:multiLevelType w:val="hybridMultilevel"/>
    <w:tmpl w:val="CE0ACA10"/>
    <w:lvl w:ilvl="0" w:tplc="04150011">
      <w:start w:val="1"/>
      <w:numFmt w:val="decimal"/>
      <w:lvlText w:val="%1)"/>
      <w:lvlJc w:val="left"/>
      <w:pPr>
        <w:ind w:left="787" w:hanging="360"/>
      </w:pPr>
    </w:lvl>
    <w:lvl w:ilvl="1" w:tplc="04150019" w:tentative="1">
      <w:start w:val="1"/>
      <w:numFmt w:val="lowerLetter"/>
      <w:lvlText w:val="%2."/>
      <w:lvlJc w:val="left"/>
      <w:pPr>
        <w:ind w:left="1507" w:hanging="360"/>
      </w:pPr>
    </w:lvl>
    <w:lvl w:ilvl="2" w:tplc="0415001B" w:tentative="1">
      <w:start w:val="1"/>
      <w:numFmt w:val="lowerRoman"/>
      <w:lvlText w:val="%3."/>
      <w:lvlJc w:val="right"/>
      <w:pPr>
        <w:ind w:left="2227" w:hanging="180"/>
      </w:pPr>
    </w:lvl>
    <w:lvl w:ilvl="3" w:tplc="0415000F" w:tentative="1">
      <w:start w:val="1"/>
      <w:numFmt w:val="decimal"/>
      <w:lvlText w:val="%4."/>
      <w:lvlJc w:val="left"/>
      <w:pPr>
        <w:ind w:left="2947" w:hanging="360"/>
      </w:pPr>
    </w:lvl>
    <w:lvl w:ilvl="4" w:tplc="04150019" w:tentative="1">
      <w:start w:val="1"/>
      <w:numFmt w:val="lowerLetter"/>
      <w:lvlText w:val="%5."/>
      <w:lvlJc w:val="left"/>
      <w:pPr>
        <w:ind w:left="3667" w:hanging="360"/>
      </w:pPr>
    </w:lvl>
    <w:lvl w:ilvl="5" w:tplc="0415001B" w:tentative="1">
      <w:start w:val="1"/>
      <w:numFmt w:val="lowerRoman"/>
      <w:lvlText w:val="%6."/>
      <w:lvlJc w:val="right"/>
      <w:pPr>
        <w:ind w:left="4387" w:hanging="180"/>
      </w:pPr>
    </w:lvl>
    <w:lvl w:ilvl="6" w:tplc="0415000F" w:tentative="1">
      <w:start w:val="1"/>
      <w:numFmt w:val="decimal"/>
      <w:lvlText w:val="%7."/>
      <w:lvlJc w:val="left"/>
      <w:pPr>
        <w:ind w:left="5107" w:hanging="360"/>
      </w:pPr>
    </w:lvl>
    <w:lvl w:ilvl="7" w:tplc="04150019" w:tentative="1">
      <w:start w:val="1"/>
      <w:numFmt w:val="lowerLetter"/>
      <w:lvlText w:val="%8."/>
      <w:lvlJc w:val="left"/>
      <w:pPr>
        <w:ind w:left="5827" w:hanging="360"/>
      </w:pPr>
    </w:lvl>
    <w:lvl w:ilvl="8" w:tplc="0415001B" w:tentative="1">
      <w:start w:val="1"/>
      <w:numFmt w:val="lowerRoman"/>
      <w:lvlText w:val="%9."/>
      <w:lvlJc w:val="right"/>
      <w:pPr>
        <w:ind w:left="6547" w:hanging="180"/>
      </w:pPr>
    </w:lvl>
  </w:abstractNum>
  <w:abstractNum w:abstractNumId="19" w15:restartNumberingAfterBreak="0">
    <w:nsid w:val="55F145EF"/>
    <w:multiLevelType w:val="hybridMultilevel"/>
    <w:tmpl w:val="61CC27D6"/>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15:restartNumberingAfterBreak="0">
    <w:nsid w:val="58B614FF"/>
    <w:multiLevelType w:val="hybridMultilevel"/>
    <w:tmpl w:val="56929244"/>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1" w15:restartNumberingAfterBreak="0">
    <w:nsid w:val="5E400317"/>
    <w:multiLevelType w:val="hybridMultilevel"/>
    <w:tmpl w:val="B83EBB4C"/>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2" w15:restartNumberingAfterBreak="0">
    <w:nsid w:val="5E717042"/>
    <w:multiLevelType w:val="hybridMultilevel"/>
    <w:tmpl w:val="4C909D8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21F054A"/>
    <w:multiLevelType w:val="hybridMultilevel"/>
    <w:tmpl w:val="0EE23FF4"/>
    <w:lvl w:ilvl="0" w:tplc="009CCBA4">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4" w15:restartNumberingAfterBreak="0">
    <w:nsid w:val="634F1D21"/>
    <w:multiLevelType w:val="hybridMultilevel"/>
    <w:tmpl w:val="737A7FC2"/>
    <w:lvl w:ilvl="0" w:tplc="04150017">
      <w:start w:val="1"/>
      <w:numFmt w:val="lowerLetter"/>
      <w:lvlText w:val="%1)"/>
      <w:lvlJc w:val="left"/>
      <w:pPr>
        <w:ind w:left="787" w:hanging="360"/>
      </w:pPr>
    </w:lvl>
    <w:lvl w:ilvl="1" w:tplc="04150019" w:tentative="1">
      <w:start w:val="1"/>
      <w:numFmt w:val="lowerLetter"/>
      <w:lvlText w:val="%2."/>
      <w:lvlJc w:val="left"/>
      <w:pPr>
        <w:ind w:left="1507" w:hanging="360"/>
      </w:pPr>
    </w:lvl>
    <w:lvl w:ilvl="2" w:tplc="0415001B" w:tentative="1">
      <w:start w:val="1"/>
      <w:numFmt w:val="lowerRoman"/>
      <w:lvlText w:val="%3."/>
      <w:lvlJc w:val="right"/>
      <w:pPr>
        <w:ind w:left="2227" w:hanging="180"/>
      </w:pPr>
    </w:lvl>
    <w:lvl w:ilvl="3" w:tplc="0415000F" w:tentative="1">
      <w:start w:val="1"/>
      <w:numFmt w:val="decimal"/>
      <w:lvlText w:val="%4."/>
      <w:lvlJc w:val="left"/>
      <w:pPr>
        <w:ind w:left="2947" w:hanging="360"/>
      </w:pPr>
    </w:lvl>
    <w:lvl w:ilvl="4" w:tplc="04150019" w:tentative="1">
      <w:start w:val="1"/>
      <w:numFmt w:val="lowerLetter"/>
      <w:lvlText w:val="%5."/>
      <w:lvlJc w:val="left"/>
      <w:pPr>
        <w:ind w:left="3667" w:hanging="360"/>
      </w:pPr>
    </w:lvl>
    <w:lvl w:ilvl="5" w:tplc="0415001B" w:tentative="1">
      <w:start w:val="1"/>
      <w:numFmt w:val="lowerRoman"/>
      <w:lvlText w:val="%6."/>
      <w:lvlJc w:val="right"/>
      <w:pPr>
        <w:ind w:left="4387" w:hanging="180"/>
      </w:pPr>
    </w:lvl>
    <w:lvl w:ilvl="6" w:tplc="0415000F" w:tentative="1">
      <w:start w:val="1"/>
      <w:numFmt w:val="decimal"/>
      <w:lvlText w:val="%7."/>
      <w:lvlJc w:val="left"/>
      <w:pPr>
        <w:ind w:left="5107" w:hanging="360"/>
      </w:pPr>
    </w:lvl>
    <w:lvl w:ilvl="7" w:tplc="04150019" w:tentative="1">
      <w:start w:val="1"/>
      <w:numFmt w:val="lowerLetter"/>
      <w:lvlText w:val="%8."/>
      <w:lvlJc w:val="left"/>
      <w:pPr>
        <w:ind w:left="5827" w:hanging="360"/>
      </w:pPr>
    </w:lvl>
    <w:lvl w:ilvl="8" w:tplc="0415001B" w:tentative="1">
      <w:start w:val="1"/>
      <w:numFmt w:val="lowerRoman"/>
      <w:lvlText w:val="%9."/>
      <w:lvlJc w:val="right"/>
      <w:pPr>
        <w:ind w:left="6547" w:hanging="180"/>
      </w:pPr>
    </w:lvl>
  </w:abstractNum>
  <w:abstractNum w:abstractNumId="25" w15:restartNumberingAfterBreak="0">
    <w:nsid w:val="66052B77"/>
    <w:multiLevelType w:val="hybridMultilevel"/>
    <w:tmpl w:val="4A503C40"/>
    <w:lvl w:ilvl="0" w:tplc="04150011">
      <w:start w:val="1"/>
      <w:numFmt w:val="decimal"/>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26" w15:restartNumberingAfterBreak="0">
    <w:nsid w:val="68BE20A2"/>
    <w:multiLevelType w:val="hybridMultilevel"/>
    <w:tmpl w:val="2D92C4E6"/>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 w15:restartNumberingAfterBreak="0">
    <w:nsid w:val="6CB51C63"/>
    <w:multiLevelType w:val="hybridMultilevel"/>
    <w:tmpl w:val="BCFEF1B6"/>
    <w:lvl w:ilvl="0" w:tplc="6DD40150">
      <w:start w:val="1"/>
      <w:numFmt w:val="decimal"/>
      <w:lvlText w:val="%1)"/>
      <w:lvlJc w:val="left"/>
      <w:pPr>
        <w:ind w:left="786" w:hanging="360"/>
      </w:pPr>
      <w:rPr>
        <w:rFonts w:hint="default"/>
      </w:r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8" w15:restartNumberingAfterBreak="0">
    <w:nsid w:val="71F3540B"/>
    <w:multiLevelType w:val="hybridMultilevel"/>
    <w:tmpl w:val="4EE4E1A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9" w15:restartNumberingAfterBreak="0">
    <w:nsid w:val="730A109A"/>
    <w:multiLevelType w:val="hybridMultilevel"/>
    <w:tmpl w:val="41EA33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73962254"/>
    <w:multiLevelType w:val="hybridMultilevel"/>
    <w:tmpl w:val="8152CF8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756040AA"/>
    <w:multiLevelType w:val="hybridMultilevel"/>
    <w:tmpl w:val="CB5899F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2" w15:restartNumberingAfterBreak="0">
    <w:nsid w:val="779850C9"/>
    <w:multiLevelType w:val="hybridMultilevel"/>
    <w:tmpl w:val="FC04E67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num w:numId="1">
    <w:abstractNumId w:val="30"/>
  </w:num>
  <w:num w:numId="2">
    <w:abstractNumId w:val="12"/>
  </w:num>
  <w:num w:numId="3">
    <w:abstractNumId w:val="5"/>
  </w:num>
  <w:num w:numId="4">
    <w:abstractNumId w:val="16"/>
  </w:num>
  <w:num w:numId="5">
    <w:abstractNumId w:val="28"/>
  </w:num>
  <w:num w:numId="6">
    <w:abstractNumId w:val="21"/>
  </w:num>
  <w:num w:numId="7">
    <w:abstractNumId w:val="31"/>
  </w:num>
  <w:num w:numId="8">
    <w:abstractNumId w:val="32"/>
  </w:num>
  <w:num w:numId="9">
    <w:abstractNumId w:val="15"/>
  </w:num>
  <w:num w:numId="10">
    <w:abstractNumId w:val="14"/>
  </w:num>
  <w:num w:numId="11">
    <w:abstractNumId w:val="1"/>
  </w:num>
  <w:num w:numId="12">
    <w:abstractNumId w:val="7"/>
  </w:num>
  <w:num w:numId="13">
    <w:abstractNumId w:val="10"/>
  </w:num>
  <w:num w:numId="14">
    <w:abstractNumId w:val="4"/>
  </w:num>
  <w:num w:numId="15">
    <w:abstractNumId w:val="9"/>
  </w:num>
  <w:num w:numId="16">
    <w:abstractNumId w:val="26"/>
  </w:num>
  <w:num w:numId="17">
    <w:abstractNumId w:val="17"/>
  </w:num>
  <w:num w:numId="18">
    <w:abstractNumId w:val="3"/>
  </w:num>
  <w:num w:numId="19">
    <w:abstractNumId w:val="24"/>
  </w:num>
  <w:num w:numId="20">
    <w:abstractNumId w:val="18"/>
  </w:num>
  <w:num w:numId="21">
    <w:abstractNumId w:val="20"/>
  </w:num>
  <w:num w:numId="22">
    <w:abstractNumId w:val="27"/>
  </w:num>
  <w:num w:numId="23">
    <w:abstractNumId w:val="8"/>
  </w:num>
  <w:num w:numId="24">
    <w:abstractNumId w:val="2"/>
  </w:num>
  <w:num w:numId="25">
    <w:abstractNumId w:val="25"/>
  </w:num>
  <w:num w:numId="26">
    <w:abstractNumId w:val="23"/>
  </w:num>
  <w:num w:numId="27">
    <w:abstractNumId w:val="19"/>
  </w:num>
  <w:num w:numId="28">
    <w:abstractNumId w:val="29"/>
  </w:num>
  <w:num w:numId="2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2"/>
  </w:num>
  <w:num w:numId="31">
    <w:abstractNumId w:val="6"/>
  </w:num>
  <w:num w:numId="32">
    <w:abstractNumId w:val="11"/>
  </w:num>
  <w:num w:numId="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6F0B"/>
    <w:rsid w:val="00025877"/>
    <w:rsid w:val="0009207F"/>
    <w:rsid w:val="00092E75"/>
    <w:rsid w:val="000B2AC2"/>
    <w:rsid w:val="000B57EF"/>
    <w:rsid w:val="000F3914"/>
    <w:rsid w:val="000F4202"/>
    <w:rsid w:val="00131C31"/>
    <w:rsid w:val="001559F1"/>
    <w:rsid w:val="00176F10"/>
    <w:rsid w:val="00191BE6"/>
    <w:rsid w:val="001D2DF9"/>
    <w:rsid w:val="001E18C4"/>
    <w:rsid w:val="002035C6"/>
    <w:rsid w:val="00206132"/>
    <w:rsid w:val="00207B86"/>
    <w:rsid w:val="00262AEE"/>
    <w:rsid w:val="002866FA"/>
    <w:rsid w:val="002B6ABB"/>
    <w:rsid w:val="002B7734"/>
    <w:rsid w:val="002D710B"/>
    <w:rsid w:val="002E04F6"/>
    <w:rsid w:val="00351183"/>
    <w:rsid w:val="003B5A8F"/>
    <w:rsid w:val="003E32E8"/>
    <w:rsid w:val="003F050A"/>
    <w:rsid w:val="003F1998"/>
    <w:rsid w:val="00406F0B"/>
    <w:rsid w:val="00457B0C"/>
    <w:rsid w:val="00461A1A"/>
    <w:rsid w:val="00463033"/>
    <w:rsid w:val="0046377C"/>
    <w:rsid w:val="004A77CA"/>
    <w:rsid w:val="004B2FBD"/>
    <w:rsid w:val="004E20E0"/>
    <w:rsid w:val="005A724D"/>
    <w:rsid w:val="005B1AA9"/>
    <w:rsid w:val="005F3456"/>
    <w:rsid w:val="00616AF7"/>
    <w:rsid w:val="00647225"/>
    <w:rsid w:val="00655930"/>
    <w:rsid w:val="00656978"/>
    <w:rsid w:val="00670AD9"/>
    <w:rsid w:val="00683A8B"/>
    <w:rsid w:val="0068618A"/>
    <w:rsid w:val="006A0BB8"/>
    <w:rsid w:val="006C2DFB"/>
    <w:rsid w:val="006E24BB"/>
    <w:rsid w:val="00703104"/>
    <w:rsid w:val="00703BFB"/>
    <w:rsid w:val="0079213F"/>
    <w:rsid w:val="007C29D4"/>
    <w:rsid w:val="00837DBA"/>
    <w:rsid w:val="008432A7"/>
    <w:rsid w:val="00847DA3"/>
    <w:rsid w:val="00851EDA"/>
    <w:rsid w:val="00864141"/>
    <w:rsid w:val="00883011"/>
    <w:rsid w:val="008C26C5"/>
    <w:rsid w:val="008D6DCF"/>
    <w:rsid w:val="00906D6C"/>
    <w:rsid w:val="009131A9"/>
    <w:rsid w:val="00933296"/>
    <w:rsid w:val="00945768"/>
    <w:rsid w:val="00954C3D"/>
    <w:rsid w:val="009555F0"/>
    <w:rsid w:val="00971D43"/>
    <w:rsid w:val="00973093"/>
    <w:rsid w:val="009730AB"/>
    <w:rsid w:val="009C1F98"/>
    <w:rsid w:val="009E5D1C"/>
    <w:rsid w:val="00A07D7F"/>
    <w:rsid w:val="00A16E54"/>
    <w:rsid w:val="00A24F20"/>
    <w:rsid w:val="00A26F52"/>
    <w:rsid w:val="00A27C4E"/>
    <w:rsid w:val="00A53D38"/>
    <w:rsid w:val="00A54D8B"/>
    <w:rsid w:val="00A65975"/>
    <w:rsid w:val="00A7065A"/>
    <w:rsid w:val="00A9246A"/>
    <w:rsid w:val="00AD4979"/>
    <w:rsid w:val="00AF7163"/>
    <w:rsid w:val="00B07094"/>
    <w:rsid w:val="00B230BB"/>
    <w:rsid w:val="00B26831"/>
    <w:rsid w:val="00B31BEE"/>
    <w:rsid w:val="00B347E7"/>
    <w:rsid w:val="00B41936"/>
    <w:rsid w:val="00B837BC"/>
    <w:rsid w:val="00BF3BDA"/>
    <w:rsid w:val="00BF5C70"/>
    <w:rsid w:val="00C07A7A"/>
    <w:rsid w:val="00C16884"/>
    <w:rsid w:val="00C42C82"/>
    <w:rsid w:val="00C54A5F"/>
    <w:rsid w:val="00C54B3E"/>
    <w:rsid w:val="00C83BFF"/>
    <w:rsid w:val="00C87ED2"/>
    <w:rsid w:val="00CA6E10"/>
    <w:rsid w:val="00CC1411"/>
    <w:rsid w:val="00CC38E2"/>
    <w:rsid w:val="00CC3BC4"/>
    <w:rsid w:val="00CD4D98"/>
    <w:rsid w:val="00CE73F1"/>
    <w:rsid w:val="00CF172E"/>
    <w:rsid w:val="00CF43BE"/>
    <w:rsid w:val="00D2151D"/>
    <w:rsid w:val="00D27E0D"/>
    <w:rsid w:val="00D40481"/>
    <w:rsid w:val="00D40958"/>
    <w:rsid w:val="00D75618"/>
    <w:rsid w:val="00DB7963"/>
    <w:rsid w:val="00DC7072"/>
    <w:rsid w:val="00DE10F2"/>
    <w:rsid w:val="00DF5010"/>
    <w:rsid w:val="00E3100D"/>
    <w:rsid w:val="00E320D0"/>
    <w:rsid w:val="00E33369"/>
    <w:rsid w:val="00E51D47"/>
    <w:rsid w:val="00E524A2"/>
    <w:rsid w:val="00E7429E"/>
    <w:rsid w:val="00E772A1"/>
    <w:rsid w:val="00E93200"/>
    <w:rsid w:val="00E96907"/>
    <w:rsid w:val="00EA1AC2"/>
    <w:rsid w:val="00EC4CBB"/>
    <w:rsid w:val="00EC4DE7"/>
    <w:rsid w:val="00EF479C"/>
    <w:rsid w:val="00F076E8"/>
    <w:rsid w:val="00F11BFB"/>
    <w:rsid w:val="00F24AF0"/>
    <w:rsid w:val="00F35CD1"/>
    <w:rsid w:val="00F37396"/>
    <w:rsid w:val="00F46A8C"/>
    <w:rsid w:val="00FA1A8A"/>
    <w:rsid w:val="00FC4AEE"/>
    <w:rsid w:val="00FC58FA"/>
    <w:rsid w:val="00FE6B2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5729B"/>
  <w15:docId w15:val="{00798579-AE25-47AE-BCBB-2E31754A90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406F0B"/>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przypisudolnego">
    <w:name w:val="footnote reference"/>
    <w:semiHidden/>
    <w:rsid w:val="00406F0B"/>
    <w:rPr>
      <w:rFonts w:ascii="Times New Roman" w:hAnsi="Times New Roman"/>
      <w:vertAlign w:val="superscript"/>
    </w:rPr>
  </w:style>
  <w:style w:type="paragraph" w:styleId="Tekstprzypisudolnego">
    <w:name w:val="footnote text"/>
    <w:basedOn w:val="Normalny"/>
    <w:link w:val="TekstprzypisudolnegoZnak"/>
    <w:semiHidden/>
    <w:rsid w:val="00406F0B"/>
    <w:pPr>
      <w:spacing w:after="0" w:line="240" w:lineRule="auto"/>
    </w:pPr>
    <w:rPr>
      <w:sz w:val="20"/>
      <w:szCs w:val="20"/>
      <w:lang w:val="x-none" w:eastAsia="pl-PL"/>
    </w:rPr>
  </w:style>
  <w:style w:type="character" w:customStyle="1" w:styleId="TekstprzypisudolnegoZnak">
    <w:name w:val="Tekst przypisu dolnego Znak"/>
    <w:basedOn w:val="Domylnaczcionkaakapitu"/>
    <w:link w:val="Tekstprzypisudolnego"/>
    <w:semiHidden/>
    <w:rsid w:val="00406F0B"/>
    <w:rPr>
      <w:rFonts w:ascii="Calibri" w:eastAsia="Calibri" w:hAnsi="Calibri" w:cs="Times New Roman"/>
      <w:sz w:val="20"/>
      <w:szCs w:val="20"/>
      <w:lang w:val="x-none" w:eastAsia="pl-PL"/>
    </w:rPr>
  </w:style>
  <w:style w:type="character" w:styleId="Odwoaniedokomentarza">
    <w:name w:val="annotation reference"/>
    <w:basedOn w:val="Domylnaczcionkaakapitu"/>
    <w:uiPriority w:val="99"/>
    <w:semiHidden/>
    <w:unhideWhenUsed/>
    <w:rsid w:val="00461A1A"/>
    <w:rPr>
      <w:sz w:val="16"/>
      <w:szCs w:val="16"/>
    </w:rPr>
  </w:style>
  <w:style w:type="paragraph" w:styleId="Tekstkomentarza">
    <w:name w:val="annotation text"/>
    <w:basedOn w:val="Normalny"/>
    <w:link w:val="TekstkomentarzaZnak"/>
    <w:uiPriority w:val="99"/>
    <w:semiHidden/>
    <w:unhideWhenUsed/>
    <w:rsid w:val="00461A1A"/>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461A1A"/>
    <w:rPr>
      <w:rFonts w:ascii="Calibri" w:eastAsia="Calibri" w:hAnsi="Calibri" w:cs="Times New Roman"/>
      <w:sz w:val="20"/>
      <w:szCs w:val="20"/>
    </w:rPr>
  </w:style>
  <w:style w:type="paragraph" w:styleId="Tematkomentarza">
    <w:name w:val="annotation subject"/>
    <w:basedOn w:val="Tekstkomentarza"/>
    <w:next w:val="Tekstkomentarza"/>
    <w:link w:val="TematkomentarzaZnak"/>
    <w:uiPriority w:val="99"/>
    <w:semiHidden/>
    <w:unhideWhenUsed/>
    <w:rsid w:val="00461A1A"/>
    <w:rPr>
      <w:b/>
      <w:bCs/>
    </w:rPr>
  </w:style>
  <w:style w:type="character" w:customStyle="1" w:styleId="TematkomentarzaZnak">
    <w:name w:val="Temat komentarza Znak"/>
    <w:basedOn w:val="TekstkomentarzaZnak"/>
    <w:link w:val="Tematkomentarza"/>
    <w:uiPriority w:val="99"/>
    <w:semiHidden/>
    <w:rsid w:val="00461A1A"/>
    <w:rPr>
      <w:rFonts w:ascii="Calibri" w:eastAsia="Calibri" w:hAnsi="Calibri" w:cs="Times New Roman"/>
      <w:b/>
      <w:bCs/>
      <w:sz w:val="20"/>
      <w:szCs w:val="20"/>
    </w:rPr>
  </w:style>
  <w:style w:type="paragraph" w:styleId="Tekstdymka">
    <w:name w:val="Balloon Text"/>
    <w:basedOn w:val="Normalny"/>
    <w:link w:val="TekstdymkaZnak"/>
    <w:uiPriority w:val="99"/>
    <w:semiHidden/>
    <w:unhideWhenUsed/>
    <w:rsid w:val="00461A1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461A1A"/>
    <w:rPr>
      <w:rFonts w:ascii="Segoe UI" w:eastAsia="Calibri" w:hAnsi="Segoe UI" w:cs="Segoe UI"/>
      <w:sz w:val="18"/>
      <w:szCs w:val="18"/>
    </w:rPr>
  </w:style>
  <w:style w:type="paragraph" w:styleId="Akapitzlist">
    <w:name w:val="List Paragraph"/>
    <w:basedOn w:val="Normalny"/>
    <w:uiPriority w:val="34"/>
    <w:qFormat/>
    <w:rsid w:val="00DB7963"/>
    <w:pPr>
      <w:ind w:left="720"/>
      <w:contextualSpacing/>
    </w:pPr>
  </w:style>
  <w:style w:type="paragraph" w:styleId="Nagwek">
    <w:name w:val="header"/>
    <w:basedOn w:val="Normalny"/>
    <w:link w:val="NagwekZnak"/>
    <w:uiPriority w:val="99"/>
    <w:unhideWhenUsed/>
    <w:rsid w:val="00F35CD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35CD1"/>
    <w:rPr>
      <w:rFonts w:ascii="Calibri" w:eastAsia="Calibri" w:hAnsi="Calibri" w:cs="Times New Roman"/>
    </w:rPr>
  </w:style>
  <w:style w:type="paragraph" w:styleId="Stopka">
    <w:name w:val="footer"/>
    <w:basedOn w:val="Normalny"/>
    <w:link w:val="StopkaZnak"/>
    <w:uiPriority w:val="99"/>
    <w:unhideWhenUsed/>
    <w:rsid w:val="00F35CD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35CD1"/>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8E6824-02F0-406E-81A4-34C30D5DD7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260</TotalTime>
  <Pages>11</Pages>
  <Words>2745</Words>
  <Characters>16474</Characters>
  <Application>Microsoft Office Word</Application>
  <DocSecurity>0</DocSecurity>
  <Lines>137</Lines>
  <Paragraphs>38</Paragraphs>
  <ScaleCrop>false</ScaleCrop>
  <HeadingPairs>
    <vt:vector size="2" baseType="variant">
      <vt:variant>
        <vt:lpstr>Tytuł</vt:lpstr>
      </vt:variant>
      <vt:variant>
        <vt:i4>1</vt:i4>
      </vt:variant>
    </vt:vector>
  </HeadingPairs>
  <TitlesOfParts>
    <vt:vector size="1" baseType="lpstr">
      <vt:lpstr/>
    </vt:vector>
  </TitlesOfParts>
  <Company>GITD</Company>
  <LinksUpToDate>false</LinksUpToDate>
  <CharactersWithSpaces>19181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Krzysztof Rumniak</dc:creator>
  <cp:lastModifiedBy>Anna Orzechowska</cp:lastModifiedBy>
  <cp:revision>18</cp:revision>
  <cp:lastPrinted>2023-08-02T08:31:00Z</cp:lastPrinted>
  <dcterms:created xsi:type="dcterms:W3CDTF">2021-02-23T13:51:00Z</dcterms:created>
  <dcterms:modified xsi:type="dcterms:W3CDTF">2023-08-02T09:06:00Z</dcterms:modified>
</cp:coreProperties>
</file>