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26C7E9A8" w14:textId="77777777" w:rsidR="00C97BD0" w:rsidRPr="00424618" w:rsidRDefault="00C97BD0" w:rsidP="00C97BD0">
      <w:pPr>
        <w:rPr>
          <w:rFonts w:ascii="Arial" w:hAnsi="Arial" w:cs="Arial"/>
          <w:sz w:val="22"/>
          <w:szCs w:val="22"/>
          <w:lang w:eastAsia="pl-PL"/>
        </w:rPr>
      </w:pPr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3BD39AB9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58D6797A" w14:textId="77777777" w:rsidR="00D3570A" w:rsidRDefault="00C97BD0" w:rsidP="006619AC">
      <w:pPr>
        <w:spacing w:after="47" w:line="276" w:lineRule="auto"/>
        <w:ind w:right="47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  <w:sz w:val="22"/>
          <w:szCs w:val="22"/>
        </w:rPr>
        <w:t>pn</w:t>
      </w:r>
      <w:bookmarkStart w:id="1" w:name="_Hlk128646738"/>
      <w:bookmarkStart w:id="2" w:name="_Hlk128647162"/>
      <w:bookmarkStart w:id="3" w:name="_Hlk124767638"/>
      <w:r w:rsidR="00A777F0" w:rsidRPr="00424618">
        <w:rPr>
          <w:rFonts w:ascii="Arial" w:hAnsi="Arial" w:cs="Arial"/>
          <w:sz w:val="22"/>
          <w:szCs w:val="22"/>
        </w:rPr>
        <w:t>.:</w:t>
      </w:r>
      <w:bookmarkStart w:id="4" w:name="_Hlk155681991"/>
      <w:bookmarkEnd w:id="1"/>
      <w:bookmarkEnd w:id="2"/>
      <w:r w:rsidR="009D29EE">
        <w:rPr>
          <w:rFonts w:ascii="Arial" w:hAnsi="Arial" w:cs="Arial"/>
          <w:sz w:val="22"/>
          <w:szCs w:val="22"/>
        </w:rPr>
        <w:t xml:space="preserve"> </w:t>
      </w:r>
    </w:p>
    <w:p w14:paraId="3A2132CD" w14:textId="77777777" w:rsidR="007470D4" w:rsidRDefault="007470D4" w:rsidP="006619AC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bookmarkStart w:id="5" w:name="_Hlk161209478"/>
      <w:r w:rsidRPr="00EE40E3">
        <w:rPr>
          <w:rFonts w:ascii="Arial" w:hAnsi="Arial" w:cs="Arial"/>
          <w:i/>
          <w:iCs/>
          <w:sz w:val="22"/>
          <w:szCs w:val="22"/>
        </w:rPr>
        <w:t>„Dostawa wyposażenia meblowego do nowej siedziby Gminy Zambrów”</w:t>
      </w:r>
      <w:bookmarkEnd w:id="5"/>
    </w:p>
    <w:p w14:paraId="26DD8F61" w14:textId="229B77CD" w:rsidR="009D29EE" w:rsidRPr="001C32AC" w:rsidRDefault="009D29EE" w:rsidP="009D29EE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bookmarkEnd w:id="4"/>
    <w:p w14:paraId="0C310A5C" w14:textId="658A7B1F" w:rsidR="00A777F0" w:rsidRPr="00424618" w:rsidRDefault="00705DA2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</w:t>
      </w:r>
      <w:r w:rsidR="007470D4">
        <w:rPr>
          <w:rFonts w:ascii="Arial" w:hAnsi="Arial" w:cs="Arial"/>
          <w:sz w:val="22"/>
          <w:szCs w:val="22"/>
        </w:rPr>
        <w:t>8</w:t>
      </w:r>
      <w:r w:rsidRPr="00424618">
        <w:rPr>
          <w:rFonts w:ascii="Arial" w:hAnsi="Arial" w:cs="Arial"/>
          <w:sz w:val="22"/>
          <w:szCs w:val="22"/>
        </w:rPr>
        <w:t>.202</w:t>
      </w:r>
      <w:bookmarkEnd w:id="3"/>
      <w:r w:rsidR="00FA197B">
        <w:rPr>
          <w:rFonts w:ascii="Arial" w:hAnsi="Arial" w:cs="Arial"/>
          <w:sz w:val="22"/>
          <w:szCs w:val="22"/>
        </w:rPr>
        <w:t>4</w:t>
      </w:r>
    </w:p>
    <w:p w14:paraId="17D2421F" w14:textId="3BF39F3F" w:rsidR="00C97BD0" w:rsidRPr="00424618" w:rsidRDefault="00C97BD0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012095" w14:textId="77777777" w:rsidR="00AC54DF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AC54DF" w:rsidRPr="00AC54DF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C54DF" w:rsidRPr="00AC54DF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C54DF" w:rsidRPr="00AC54DF">
        <w:rPr>
          <w:rFonts w:ascii="Arial" w:hAnsi="Arial" w:cs="Arial"/>
          <w:color w:val="auto"/>
          <w:sz w:val="22"/>
          <w:szCs w:val="22"/>
        </w:rPr>
        <w:t xml:space="preserve">. Dz. U. z 2024 r. poz. 594), </w:t>
      </w:r>
    </w:p>
    <w:p w14:paraId="201EE754" w14:textId="43E97A2E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AC54DF" w:rsidRPr="00AC54DF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C54DF" w:rsidRPr="00AC54DF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C54DF" w:rsidRPr="00AC54DF">
        <w:rPr>
          <w:rFonts w:ascii="Arial" w:hAnsi="Arial" w:cs="Arial"/>
          <w:color w:val="auto"/>
          <w:sz w:val="22"/>
          <w:szCs w:val="22"/>
        </w:rPr>
        <w:t>. Dz. U. z 2024 r. poz. 594)</w:t>
      </w:r>
      <w:r w:rsidR="00AC54DF" w:rsidRPr="00AC54DF">
        <w:rPr>
          <w:rFonts w:ascii="Arial" w:hAnsi="Arial" w:cs="Arial"/>
          <w:color w:val="auto"/>
          <w:sz w:val="22"/>
          <w:szCs w:val="22"/>
        </w:rPr>
        <w:t xml:space="preserve">,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05AC2F19" w14:textId="77777777" w:rsidR="00C97BD0" w:rsidRPr="00424618" w:rsidRDefault="00C97BD0" w:rsidP="00C97BD0">
      <w:pPr>
        <w:pStyle w:val="Akapitzlist"/>
        <w:rPr>
          <w:rFonts w:ascii="Arial" w:hAnsi="Arial" w:cs="Arial"/>
          <w:sz w:val="22"/>
          <w:szCs w:val="22"/>
        </w:rPr>
      </w:pP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6A249217" w14:textId="16343D67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           </w:t>
      </w:r>
    </w:p>
    <w:p w14:paraId="4DB70A32" w14:textId="414A3F24" w:rsidR="000D109B" w:rsidRPr="006931E2" w:rsidRDefault="00C97BD0" w:rsidP="0038013A">
      <w:pPr>
        <w:pStyle w:val="Tekstpodstawowy"/>
        <w:jc w:val="both"/>
        <w:rPr>
          <w:sz w:val="22"/>
          <w:szCs w:val="22"/>
        </w:rPr>
      </w:pPr>
      <w:r w:rsidRPr="006931E2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6931E2">
        <w:rPr>
          <w:rFonts w:ascii="Arial" w:hAnsi="Arial" w:cs="Arial"/>
          <w:i/>
          <w:sz w:val="22"/>
          <w:szCs w:val="22"/>
        </w:rPr>
        <w:t>.</w:t>
      </w:r>
    </w:p>
    <w:sectPr w:rsidR="000D109B" w:rsidRPr="006931E2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D5A11" w14:textId="4683EBB9" w:rsidR="00A777F0" w:rsidRDefault="00C97BD0" w:rsidP="00F1315B">
    <w:bookmarkStart w:id="6" w:name="_Hlk61522868"/>
    <w:bookmarkStart w:id="7" w:name="_Hlk61522869"/>
    <w:bookmarkStart w:id="8" w:name="_Hlk61523107"/>
    <w:bookmarkStart w:id="9" w:name="_Hlk61523108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6"/>
  <w:bookmarkEnd w:id="7"/>
  <w:bookmarkEnd w:id="8"/>
  <w:bookmarkEnd w:id="9"/>
  <w:p w14:paraId="54724570" w14:textId="77777777" w:rsidR="00A777F0" w:rsidRPr="004C52DE" w:rsidRDefault="00A777F0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0069F"/>
    <w:rsid w:val="00131939"/>
    <w:rsid w:val="00146D27"/>
    <w:rsid w:val="001D6AAB"/>
    <w:rsid w:val="00223ED2"/>
    <w:rsid w:val="002B3822"/>
    <w:rsid w:val="002B3B12"/>
    <w:rsid w:val="0038013A"/>
    <w:rsid w:val="0039660F"/>
    <w:rsid w:val="00424618"/>
    <w:rsid w:val="00436488"/>
    <w:rsid w:val="0049152A"/>
    <w:rsid w:val="004A5BD2"/>
    <w:rsid w:val="00632B89"/>
    <w:rsid w:val="006619AC"/>
    <w:rsid w:val="006931E2"/>
    <w:rsid w:val="00705DA2"/>
    <w:rsid w:val="00715CD8"/>
    <w:rsid w:val="00745ED4"/>
    <w:rsid w:val="007470D4"/>
    <w:rsid w:val="0074753B"/>
    <w:rsid w:val="007A3EFC"/>
    <w:rsid w:val="007C589B"/>
    <w:rsid w:val="008875AA"/>
    <w:rsid w:val="008E60FA"/>
    <w:rsid w:val="00901426"/>
    <w:rsid w:val="009C129F"/>
    <w:rsid w:val="009D29EE"/>
    <w:rsid w:val="00A777F0"/>
    <w:rsid w:val="00AC54DF"/>
    <w:rsid w:val="00B67E7A"/>
    <w:rsid w:val="00BA2724"/>
    <w:rsid w:val="00C13A98"/>
    <w:rsid w:val="00C55169"/>
    <w:rsid w:val="00C97BD0"/>
    <w:rsid w:val="00D3570A"/>
    <w:rsid w:val="00DB4059"/>
    <w:rsid w:val="00FA197B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qFormat/>
    <w:rsid w:val="006619AC"/>
    <w:rPr>
      <w:b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6619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24</cp:revision>
  <cp:lastPrinted>2024-05-08T05:46:00Z</cp:lastPrinted>
  <dcterms:created xsi:type="dcterms:W3CDTF">2022-09-27T07:16:00Z</dcterms:created>
  <dcterms:modified xsi:type="dcterms:W3CDTF">2024-05-08T05:50:00Z</dcterms:modified>
</cp:coreProperties>
</file>