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A5C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3F03D6">
        <w:rPr>
          <w:rFonts w:ascii="Times New Roman" w:hAnsi="Times New Roman"/>
          <w:sz w:val="24"/>
          <w:szCs w:val="24"/>
        </w:rPr>
        <w:t xml:space="preserve">       </w:t>
      </w:r>
      <w:r w:rsidR="00C9023D">
        <w:rPr>
          <w:rFonts w:ascii="Times New Roman" w:hAnsi="Times New Roman"/>
          <w:sz w:val="24"/>
          <w:szCs w:val="24"/>
        </w:rPr>
        <w:t xml:space="preserve">     Białobrzegi, </w:t>
      </w:r>
      <w:bookmarkStart w:id="0" w:name="_GoBack"/>
      <w:bookmarkEnd w:id="0"/>
      <w:r w:rsidR="003F03D6">
        <w:rPr>
          <w:rFonts w:ascii="Times New Roman" w:hAnsi="Times New Roman"/>
          <w:sz w:val="24"/>
          <w:szCs w:val="24"/>
        </w:rPr>
        <w:t>4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3F03D6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65A9" w:rsidRDefault="00C27A37" w:rsidP="00413DED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2A5C7F" w:rsidRDefault="002A5C7F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E58" w:rsidRDefault="00C27A37" w:rsidP="002A5C7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2C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2A5C7F" w:rsidRPr="008A63DC">
        <w:rPr>
          <w:rFonts w:ascii="Times New Roman" w:hAnsi="Times New Roman"/>
          <w:b/>
          <w:sz w:val="24"/>
          <w:szCs w:val="24"/>
        </w:rPr>
        <w:t xml:space="preserve">Termomodernizacja budynku Miejsko-Gminnego Ośrodka </w:t>
      </w:r>
      <w:r w:rsidR="002A5C7F">
        <w:rPr>
          <w:rFonts w:ascii="Times New Roman" w:hAnsi="Times New Roman"/>
          <w:b/>
          <w:sz w:val="24"/>
          <w:szCs w:val="24"/>
        </w:rPr>
        <w:t xml:space="preserve">    </w:t>
      </w:r>
      <w:r w:rsidR="002A5C7F" w:rsidRPr="008A63DC">
        <w:rPr>
          <w:rFonts w:ascii="Times New Roman" w:hAnsi="Times New Roman"/>
          <w:b/>
          <w:sz w:val="24"/>
          <w:szCs w:val="24"/>
        </w:rPr>
        <w:t>Pomocy Społecznej w Białobrzegach</w:t>
      </w:r>
    </w:p>
    <w:p w:rsidR="002A5C7F" w:rsidRDefault="002A5C7F" w:rsidP="002A5C7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0B26" w:rsidRPr="00D70B26" w:rsidRDefault="00F762CE" w:rsidP="00D70B26">
      <w:pPr>
        <w:spacing w:beforeAutospacing="1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2A5C7F" w:rsidRPr="002A5C7F">
        <w:rPr>
          <w:rFonts w:ascii="Times New Roman" w:hAnsi="Times New Roman"/>
          <w:sz w:val="24"/>
          <w:szCs w:val="24"/>
          <w:lang w:eastAsia="pl-PL"/>
        </w:rPr>
        <w:t>ocds-148610-ae918094-af48-11ec-baa2-b6d934483bfb</w:t>
      </w: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Działając na podstawie art. 222 ust. </w:t>
      </w:r>
      <w:r w:rsidR="003F03D6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 xml:space="preserve"> ustawy Prawo Zamówień Publicznych informujemy, że w ramach niniejszego postępowania zostały otwarte następujące oferty</w:t>
      </w:r>
      <w:r w:rsidR="003F03D6">
        <w:rPr>
          <w:rFonts w:ascii="Times New Roman" w:hAnsi="Times New Roman"/>
          <w:sz w:val="24"/>
          <w:szCs w:val="24"/>
          <w:lang w:eastAsia="pl-PL"/>
        </w:rPr>
        <w:t xml:space="preserve"> ostateczne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5C7F" w:rsidRPr="002A5C7F" w:rsidRDefault="002A5C7F" w:rsidP="002A5C7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pl-PL"/>
        </w:rPr>
      </w:pPr>
      <w:proofErr w:type="spellStart"/>
      <w:r w:rsidRPr="002A5C7F">
        <w:rPr>
          <w:lang w:eastAsia="pl-PL"/>
        </w:rPr>
        <w:t>Wik</w:t>
      </w:r>
      <w:proofErr w:type="spellEnd"/>
      <w:r w:rsidRPr="002A5C7F">
        <w:rPr>
          <w:lang w:eastAsia="pl-PL"/>
        </w:rPr>
        <w:t>-Wero Mazur Grażyna</w:t>
      </w:r>
    </w:p>
    <w:p w:rsidR="00615937" w:rsidRPr="00AE7BB6" w:rsidRDefault="002A5C7F" w:rsidP="002A5C7F">
      <w:pPr>
        <w:pStyle w:val="Akapitzlist"/>
        <w:shd w:val="clear" w:color="auto" w:fill="FFFFFF"/>
        <w:spacing w:line="276" w:lineRule="auto"/>
        <w:ind w:left="720"/>
        <w:rPr>
          <w:b/>
          <w:bCs/>
        </w:rPr>
      </w:pPr>
      <w:r w:rsidRPr="002A5C7F">
        <w:rPr>
          <w:lang w:eastAsia="pl-PL"/>
        </w:rPr>
        <w:t xml:space="preserve"> ul. Kozia 2, 25-514 Kielce</w:t>
      </w:r>
      <w:r w:rsidR="00AD7E58">
        <w:rPr>
          <w:bCs/>
          <w:lang w:eastAsia="pl-PL"/>
        </w:rPr>
        <w:tab/>
      </w:r>
    </w:p>
    <w:p w:rsidR="00615937" w:rsidRDefault="00C9023D" w:rsidP="004652CF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2A5C7F">
        <w:t>1.</w:t>
      </w:r>
      <w:r w:rsidR="003F03D6">
        <w:t>037</w:t>
      </w:r>
      <w:r w:rsidR="002A5C7F">
        <w:t>.</w:t>
      </w:r>
      <w:r w:rsidR="003F03D6">
        <w:t>0</w:t>
      </w:r>
      <w:r w:rsidR="002A5C7F">
        <w:t>00,00</w:t>
      </w:r>
      <w:r w:rsidR="00615937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5C7F" w:rsidRPr="002A5C7F" w:rsidRDefault="002A5C7F" w:rsidP="002A5C7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222222"/>
          <w:lang w:eastAsia="pl-PL"/>
        </w:rPr>
      </w:pPr>
      <w:r w:rsidRPr="002A5C7F">
        <w:t>Konsorcjum:</w:t>
      </w:r>
      <w:r w:rsidR="00AD7E58" w:rsidRPr="002A5C7F">
        <w:br/>
        <w:t xml:space="preserve"> </w:t>
      </w:r>
      <w:r w:rsidRPr="002A5C7F">
        <w:rPr>
          <w:color w:val="222222"/>
          <w:lang w:eastAsia="pl-PL"/>
        </w:rPr>
        <w:t xml:space="preserve">ENERGO-THERM ENGINEERING Sp. z o.o.- </w:t>
      </w:r>
      <w:r w:rsidRPr="002A5C7F">
        <w:rPr>
          <w:lang w:eastAsia="pl-PL"/>
        </w:rPr>
        <w:t>Lider Konsorcjum:</w:t>
      </w:r>
    </w:p>
    <w:p w:rsidR="00AD7E58" w:rsidRPr="002A5C7F" w:rsidRDefault="002A5C7F" w:rsidP="002A5C7F">
      <w:pPr>
        <w:pStyle w:val="Akapitzlist"/>
        <w:shd w:val="clear" w:color="auto" w:fill="FFFFFF"/>
        <w:spacing w:line="276" w:lineRule="auto"/>
        <w:ind w:left="720"/>
        <w:rPr>
          <w:color w:val="000000"/>
          <w:lang w:eastAsia="pl-PL"/>
        </w:rPr>
      </w:pPr>
      <w:r w:rsidRPr="002A5C7F">
        <w:rPr>
          <w:color w:val="000000"/>
          <w:lang w:eastAsia="pl-PL"/>
        </w:rPr>
        <w:t xml:space="preserve"> Ruszów-Kolonia 38, 22-437 Łabunie</w:t>
      </w:r>
    </w:p>
    <w:p w:rsidR="002A5C7F" w:rsidRPr="002A5C7F" w:rsidRDefault="002A5C7F" w:rsidP="002A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Pr="002A5C7F">
        <w:rPr>
          <w:rFonts w:ascii="Times New Roman" w:hAnsi="Times New Roman"/>
          <w:sz w:val="24"/>
          <w:szCs w:val="24"/>
          <w:lang w:eastAsia="pl-PL"/>
        </w:rPr>
        <w:t>Przedsiębiorstwo Budowlane „ASPO” Piotr Pomorski - Partner Konsorcjum</w:t>
      </w:r>
    </w:p>
    <w:p w:rsidR="002A5C7F" w:rsidRPr="002A5C7F" w:rsidRDefault="002A5C7F" w:rsidP="002A5C7F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2A5C7F">
        <w:rPr>
          <w:lang w:eastAsia="pl-PL"/>
        </w:rPr>
        <w:t xml:space="preserve"> ul. Walewicka 15, 05-530 Góra Kalwaria</w:t>
      </w:r>
    </w:p>
    <w:p w:rsidR="00AD7E58" w:rsidRPr="002A5C7F" w:rsidRDefault="00AD7E58" w:rsidP="00AD7E58">
      <w:pPr>
        <w:pStyle w:val="Akapitzlist"/>
        <w:shd w:val="clear" w:color="auto" w:fill="FFFFFF"/>
        <w:spacing w:line="276" w:lineRule="auto"/>
        <w:ind w:left="720"/>
      </w:pPr>
      <w:r w:rsidRPr="002A5C7F">
        <w:t xml:space="preserve">Oferta w cenie brutto </w:t>
      </w:r>
      <w:r w:rsidR="003F03D6">
        <w:t>1.081</w:t>
      </w:r>
      <w:r w:rsidR="002A5C7F" w:rsidRPr="002A5C7F">
        <w:t>.</w:t>
      </w:r>
      <w:r w:rsidR="003F03D6">
        <w:t>0</w:t>
      </w:r>
      <w:r w:rsidR="002A5C7F" w:rsidRPr="002A5C7F">
        <w:t>47,00</w:t>
      </w:r>
      <w:r w:rsidRPr="002A5C7F">
        <w:t xml:space="preserve"> zł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203C2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3F03D6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C284A"/>
    <w:rsid w:val="00CF04C2"/>
    <w:rsid w:val="00CF3E9B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2021-03-23T13:06:00Z</cp:lastPrinted>
  <dcterms:created xsi:type="dcterms:W3CDTF">2022-05-04T09:50:00Z</dcterms:created>
  <dcterms:modified xsi:type="dcterms:W3CDTF">2022-05-04T11:05:00Z</dcterms:modified>
</cp:coreProperties>
</file>