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Pr="00802F9B" w:rsidRDefault="00363419" w:rsidP="00363419">
      <w:pPr>
        <w:spacing w:before="360" w:after="0"/>
        <w:rPr>
          <w:rFonts w:ascii="Arial" w:hAnsi="Arial" w:cs="Arial"/>
          <w:b/>
          <w:sz w:val="20"/>
          <w:szCs w:val="20"/>
        </w:rPr>
      </w:pPr>
      <w:r w:rsidRPr="00802F9B">
        <w:rPr>
          <w:rFonts w:ascii="Arial" w:hAnsi="Arial" w:cs="Arial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pt" o:ole="">
            <v:imagedata r:id="rId8" o:title=""/>
          </v:shape>
          <w:control r:id="rId9" w:name="OptionButton5" w:shapeid="_x0000_i1043"/>
        </w:object>
      </w:r>
      <w:r w:rsidRPr="00802F9B">
        <w:rPr>
          <w:rFonts w:ascii="Arial" w:hAnsi="Arial" w:cs="Arial"/>
          <w:b/>
          <w:sz w:val="20"/>
          <w:szCs w:val="20"/>
        </w:rPr>
        <w:t xml:space="preserve"> </w:t>
      </w:r>
      <w:r w:rsidR="00670CBA" w:rsidRPr="00802F9B">
        <w:rPr>
          <w:rFonts w:ascii="Arial" w:hAnsi="Arial" w:cs="Arial"/>
          <w:b/>
          <w:sz w:val="20"/>
          <w:szCs w:val="20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10" o:title=""/>
          </v:shape>
          <w:control r:id="rId11" w:name="OptionButton6" w:shapeid="_x0000_i1045"/>
        </w:object>
      </w:r>
      <w:r w:rsidR="00670CBA" w:rsidRPr="00802F9B">
        <w:rPr>
          <w:rFonts w:ascii="Arial" w:hAnsi="Arial" w:cs="Arial"/>
          <w:b/>
          <w:sz w:val="20"/>
          <w:szCs w:val="20"/>
        </w:rPr>
        <w:object w:dxaOrig="225" w:dyaOrig="225">
          <v:shape id="_x0000_i1047" type="#_x0000_t75" alt="punktor zaznacza Podmiot udostępniajacy zasoby składajacy Oswiadczenie w swoim imieniu" style="width:451.5pt;height:22.5pt" o:ole="">
            <v:imagedata r:id="rId12" o:title=""/>
          </v:shape>
          <w:control r:id="rId13" w:name="OptionButton7" w:shapeid="_x0000_i1047"/>
        </w:object>
      </w:r>
    </w:p>
    <w:p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2"/>
      <w:r w:rsidRPr="003402BB">
        <w:rPr>
          <w:rFonts w:ascii="Arial" w:hAnsi="Arial" w:cs="Arial"/>
          <w:sz w:val="24"/>
          <w:szCs w:val="24"/>
        </w:rPr>
        <w:t xml:space="preserve">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7A63D5" w:rsidRDefault="00C56C2F" w:rsidP="001D27CF">
      <w:pPr>
        <w:pStyle w:val="Nagwek1"/>
        <w:spacing w:before="360"/>
        <w:rPr>
          <w:rFonts w:ascii="Arial" w:hAnsi="Arial" w:cs="Arial"/>
          <w:sz w:val="32"/>
        </w:rPr>
      </w:pPr>
      <w:r w:rsidRPr="007A63D5">
        <w:rPr>
          <w:rFonts w:ascii="Arial" w:hAnsi="Arial" w:cs="Arial"/>
          <w:sz w:val="32"/>
        </w:rPr>
        <w:t>Oświadczenie Wykonawcy</w:t>
      </w:r>
      <w:bookmarkStart w:id="4" w:name="_GoBack"/>
      <w:bookmarkEnd w:id="4"/>
    </w:p>
    <w:p w:rsidR="00C56C2F" w:rsidRPr="00FE11D4" w:rsidRDefault="00CE165D" w:rsidP="001D27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4B3E">
        <w:rPr>
          <w:rFonts w:ascii="Arial" w:hAnsi="Arial" w:cs="Arial"/>
          <w:sz w:val="24"/>
          <w:szCs w:val="24"/>
        </w:rPr>
        <w:t>o braku podstaw wykluczenia i spełnianiu warunków udziału w postępowaniu,</w:t>
      </w:r>
      <w:r w:rsidR="00802F9B">
        <w:rPr>
          <w:rFonts w:ascii="Arial" w:hAnsi="Arial" w:cs="Arial"/>
          <w:sz w:val="24"/>
          <w:szCs w:val="24"/>
        </w:rPr>
        <w:t xml:space="preserve"> </w:t>
      </w:r>
      <w:r w:rsidR="00C56C2F"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="00C56C2F"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="00C56C2F"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="00C56C2F" w:rsidRPr="00FE11D4">
        <w:rPr>
          <w:rFonts w:ascii="Arial" w:hAnsi="Arial" w:cs="Arial"/>
          <w:sz w:val="24"/>
          <w:szCs w:val="24"/>
        </w:rPr>
        <w:t xml:space="preserve"> </w:t>
      </w:r>
      <w:r w:rsidR="00802F9B">
        <w:rPr>
          <w:rFonts w:ascii="Arial" w:hAnsi="Arial" w:cs="Arial"/>
          <w:sz w:val="24"/>
          <w:szCs w:val="24"/>
        </w:rPr>
        <w:br/>
      </w:r>
      <w:r w:rsidR="00C56C2F" w:rsidRPr="00FE11D4">
        <w:rPr>
          <w:rFonts w:ascii="Arial" w:hAnsi="Arial" w:cs="Arial"/>
          <w:sz w:val="24"/>
          <w:szCs w:val="24"/>
        </w:rPr>
        <w:t>Prawo zamówień publicznych (</w:t>
      </w:r>
      <w:r w:rsidR="004B1378" w:rsidRPr="00FE11D4">
        <w:rPr>
          <w:rFonts w:ascii="Arial" w:hAnsi="Arial" w:cs="Arial"/>
          <w:sz w:val="24"/>
          <w:szCs w:val="24"/>
        </w:rPr>
        <w:t>Dz.U. z 20</w:t>
      </w:r>
      <w:r w:rsidR="003339D2">
        <w:rPr>
          <w:rFonts w:ascii="Arial" w:hAnsi="Arial" w:cs="Arial"/>
          <w:sz w:val="24"/>
          <w:szCs w:val="24"/>
        </w:rPr>
        <w:t>2</w:t>
      </w:r>
      <w:r w:rsidR="003D1191">
        <w:rPr>
          <w:rFonts w:ascii="Arial" w:hAnsi="Arial" w:cs="Arial"/>
          <w:sz w:val="24"/>
          <w:szCs w:val="24"/>
        </w:rPr>
        <w:t>2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</w:t>
      </w:r>
      <w:r w:rsidR="003D1191">
        <w:rPr>
          <w:rFonts w:ascii="Arial" w:hAnsi="Arial" w:cs="Arial"/>
          <w:sz w:val="24"/>
          <w:szCs w:val="24"/>
        </w:rPr>
        <w:t>710</w:t>
      </w:r>
      <w:r w:rsidR="002357C7">
        <w:rPr>
          <w:rFonts w:ascii="Arial" w:hAnsi="Arial" w:cs="Arial"/>
          <w:sz w:val="24"/>
          <w:szCs w:val="24"/>
        </w:rPr>
        <w:t>,</w:t>
      </w:r>
      <w:r w:rsidR="001058D2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  <w:r w:rsidR="00802F9B">
        <w:rPr>
          <w:rFonts w:ascii="Arial" w:hAnsi="Arial" w:cs="Arial"/>
          <w:sz w:val="24"/>
          <w:szCs w:val="24"/>
        </w:rPr>
        <w:br/>
      </w:r>
      <w:r w:rsidR="00C56C2F" w:rsidRPr="00FE11D4">
        <w:rPr>
          <w:rFonts w:ascii="Arial" w:hAnsi="Arial" w:cs="Arial"/>
          <w:sz w:val="24"/>
          <w:szCs w:val="24"/>
        </w:rPr>
        <w:t>zwanej dalej „ustawą”</w:t>
      </w:r>
    </w:p>
    <w:p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E22AB" w:rsidRPr="000E22AB">
        <w:rPr>
          <w:rFonts w:ascii="Arial" w:hAnsi="Arial" w:cs="Arial"/>
          <w:b/>
          <w:sz w:val="24"/>
          <w:szCs w:val="24"/>
        </w:rPr>
        <w:t>na wykonanie robót budowlanych polegających na realizacji inwestycji pn. „Przebudowa pomieszczeń higieniczno-sanitarnych wraz z adaptacją pomieszczenia przechowywania próbek na zmywalnię szkła w Laboratorium w Kielcach”</w:t>
      </w:r>
      <w:r w:rsidR="000E22AB">
        <w:rPr>
          <w:rFonts w:ascii="Arial" w:hAnsi="Arial" w:cs="Arial"/>
          <w:b/>
          <w:sz w:val="24"/>
          <w:szCs w:val="24"/>
        </w:rPr>
        <w:t>, nr 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sprawy </w:t>
      </w:r>
      <w:r w:rsidR="00F17F7E" w:rsidRPr="00F17F7E">
        <w:rPr>
          <w:rFonts w:ascii="Arial" w:hAnsi="Arial" w:cs="Arial"/>
          <w:b/>
          <w:sz w:val="24"/>
          <w:szCs w:val="24"/>
        </w:rPr>
        <w:t>BAD.241.2.</w:t>
      </w:r>
      <w:r w:rsidR="00986C27">
        <w:rPr>
          <w:rFonts w:ascii="Arial" w:hAnsi="Arial" w:cs="Arial"/>
          <w:b/>
          <w:sz w:val="24"/>
          <w:szCs w:val="24"/>
        </w:rPr>
        <w:t>9</w:t>
      </w:r>
      <w:r w:rsidR="00F17F7E" w:rsidRPr="00F17F7E">
        <w:rPr>
          <w:rFonts w:ascii="Arial" w:hAnsi="Arial" w:cs="Arial"/>
          <w:b/>
          <w:sz w:val="24"/>
          <w:szCs w:val="24"/>
        </w:rPr>
        <w:t>.202</w:t>
      </w:r>
      <w:r w:rsidR="00802F9B">
        <w:rPr>
          <w:rFonts w:ascii="Arial" w:hAnsi="Arial" w:cs="Arial"/>
          <w:b/>
          <w:sz w:val="24"/>
          <w:szCs w:val="24"/>
        </w:rPr>
        <w:t>3</w:t>
      </w:r>
      <w:r w:rsidR="00A25A3B">
        <w:rPr>
          <w:rFonts w:ascii="Arial" w:hAnsi="Arial" w:cs="Arial"/>
          <w:b/>
          <w:sz w:val="24"/>
          <w:szCs w:val="24"/>
        </w:rPr>
        <w:t xml:space="preserve">, </w:t>
      </w:r>
      <w:r w:rsidRPr="00F17F7E">
        <w:rPr>
          <w:rFonts w:ascii="Arial" w:hAnsi="Arial" w:cs="Arial"/>
          <w:sz w:val="24"/>
          <w:szCs w:val="24"/>
        </w:rPr>
        <w:t xml:space="preserve">prowadzonego przez Główny </w:t>
      </w:r>
      <w:r w:rsidRPr="00FE11D4">
        <w:rPr>
          <w:rFonts w:ascii="Arial" w:hAnsi="Arial" w:cs="Arial"/>
          <w:sz w:val="24"/>
          <w:szCs w:val="24"/>
        </w:rPr>
        <w:t xml:space="preserve">Inspektorat Jakości </w:t>
      </w:r>
      <w:r w:rsidRPr="00FE11D4">
        <w:rPr>
          <w:rFonts w:ascii="Arial" w:hAnsi="Arial" w:cs="Arial"/>
          <w:sz w:val="24"/>
          <w:szCs w:val="24"/>
        </w:rPr>
        <w:lastRenderedPageBreak/>
        <w:t>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A25A3B">
        <w:rPr>
          <w:rFonts w:ascii="Arial" w:hAnsi="Arial" w:cs="Arial"/>
          <w:sz w:val="24"/>
          <w:szCs w:val="24"/>
        </w:rPr>
        <w:t xml:space="preserve">bez </w:t>
      </w:r>
      <w:r w:rsidR="003513A3" w:rsidRPr="009C4B3E">
        <w:rPr>
          <w:rFonts w:ascii="Arial" w:hAnsi="Arial" w:cs="Arial"/>
          <w:sz w:val="24"/>
          <w:szCs w:val="24"/>
        </w:rPr>
        <w:t>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60DB">
        <w:rPr>
          <w:rFonts w:ascii="Arial" w:hAnsi="Arial" w:cs="Arial"/>
          <w:sz w:val="24"/>
          <w:szCs w:val="24"/>
        </w:rPr>
        <w:t>art. 108 ust. 1 pkt 1) lub 2)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4)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5) ustawy*, 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6) ustawy*,</w:t>
      </w:r>
    </w:p>
    <w:p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:rsidR="00B154D2" w:rsidRDefault="0047718A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4D09" w:rsidRPr="00CE165D">
        <w:rPr>
          <w:rFonts w:ascii="Arial" w:hAnsi="Arial" w:cs="Arial"/>
          <w:b/>
          <w:sz w:val="24"/>
          <w:szCs w:val="24"/>
        </w:rPr>
        <w:t>świadczam, że</w:t>
      </w:r>
      <w:r w:rsidR="00794D09" w:rsidRPr="00794D09">
        <w:rPr>
          <w:rFonts w:ascii="Arial" w:hAnsi="Arial" w:cs="Arial"/>
          <w:sz w:val="24"/>
          <w:szCs w:val="24"/>
        </w:rPr>
        <w:t xml:space="preserve"> w oparciu o </w:t>
      </w:r>
      <w:r w:rsidR="00794D09">
        <w:rPr>
          <w:rFonts w:ascii="Arial" w:hAnsi="Arial" w:cs="Arial"/>
          <w:sz w:val="24"/>
          <w:szCs w:val="24"/>
        </w:rPr>
        <w:t>fakultatywne</w:t>
      </w:r>
      <w:r w:rsidR="00794D09"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="00794D09" w:rsidRPr="00794D09">
        <w:rPr>
          <w:rFonts w:ascii="Arial" w:hAnsi="Arial" w:cs="Arial"/>
          <w:sz w:val="24"/>
          <w:szCs w:val="24"/>
        </w:rPr>
        <w:t>Rozdziale XIII pkt 13.</w:t>
      </w:r>
      <w:r w:rsidR="00794D09">
        <w:rPr>
          <w:rFonts w:ascii="Arial" w:hAnsi="Arial" w:cs="Arial"/>
          <w:sz w:val="24"/>
          <w:szCs w:val="24"/>
        </w:rPr>
        <w:t>2</w:t>
      </w:r>
      <w:r w:rsidR="00794D09"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="00794D09" w:rsidRPr="00794D09">
        <w:t xml:space="preserve"> </w:t>
      </w:r>
      <w:r w:rsidR="00794D09"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A25A3B">
        <w:rPr>
          <w:rFonts w:ascii="Arial" w:hAnsi="Arial" w:cs="Arial"/>
          <w:sz w:val="24"/>
          <w:szCs w:val="24"/>
        </w:rPr>
        <w:t>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4D3DE9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3DE9">
        <w:rPr>
          <w:rFonts w:ascii="Arial" w:hAnsi="Arial" w:cs="Arial"/>
          <w:sz w:val="24"/>
          <w:szCs w:val="24"/>
        </w:rPr>
        <w:t>art. 109 ust. 1 pkt 4) ustawy*</w:t>
      </w:r>
    </w:p>
    <w:p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235566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 o ile ma zastosowanie "/>
            <w:textInput/>
          </w:ffData>
        </w:fldChar>
      </w:r>
      <w:bookmarkStart w:id="5" w:name="Samooczyszczenie"/>
      <w:r w:rsidR="00235566">
        <w:rPr>
          <w:rFonts w:ascii="Arial" w:hAnsi="Arial" w:cs="Arial"/>
          <w:sz w:val="24"/>
          <w:szCs w:val="24"/>
        </w:rPr>
        <w:instrText xml:space="preserve"> FORMTEXT </w:instrText>
      </w:r>
      <w:r w:rsidR="00235566">
        <w:rPr>
          <w:rFonts w:ascii="Arial" w:hAnsi="Arial" w:cs="Arial"/>
          <w:sz w:val="24"/>
          <w:szCs w:val="24"/>
        </w:rPr>
      </w:r>
      <w:r w:rsidR="00235566">
        <w:rPr>
          <w:rFonts w:ascii="Arial" w:hAnsi="Arial" w:cs="Arial"/>
          <w:sz w:val="24"/>
          <w:szCs w:val="24"/>
        </w:rPr>
        <w:fldChar w:fldCharType="separate"/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sz w:val="24"/>
          <w:szCs w:val="24"/>
        </w:rPr>
        <w:fldChar w:fldCharType="end"/>
      </w:r>
      <w:bookmarkEnd w:id="5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4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2355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235566">
        <w:rPr>
          <w:rFonts w:ascii="Arial" w:hAnsi="Arial" w:cs="Arial"/>
          <w:sz w:val="24"/>
          <w:szCs w:val="24"/>
        </w:rPr>
        <w:instrText xml:space="preserve"> FORMTEXT </w:instrText>
      </w:r>
      <w:r w:rsidR="00235566">
        <w:rPr>
          <w:rFonts w:ascii="Arial" w:hAnsi="Arial" w:cs="Arial"/>
          <w:sz w:val="24"/>
          <w:szCs w:val="24"/>
        </w:rPr>
      </w:r>
      <w:r w:rsidR="00235566">
        <w:rPr>
          <w:rFonts w:ascii="Arial" w:hAnsi="Arial" w:cs="Arial"/>
          <w:sz w:val="24"/>
          <w:szCs w:val="24"/>
        </w:rPr>
        <w:fldChar w:fldCharType="separate"/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sz w:val="24"/>
          <w:szCs w:val="24"/>
        </w:rPr>
        <w:fldChar w:fldCharType="end"/>
      </w:r>
    </w:p>
    <w:p w:rsidR="0047718A" w:rsidRDefault="0047718A" w:rsidP="00663DDC">
      <w:pPr>
        <w:spacing w:before="360" w:after="240" w:line="360" w:lineRule="auto"/>
        <w:rPr>
          <w:rFonts w:ascii="Arial" w:hAnsi="Arial" w:cs="Arial"/>
          <w:b/>
          <w:sz w:val="24"/>
          <w:szCs w:val="24"/>
        </w:rPr>
      </w:pPr>
      <w:r w:rsidRPr="005C4486">
        <w:rPr>
          <w:rFonts w:ascii="Arial" w:hAnsi="Arial" w:cs="Arial"/>
          <w:b/>
          <w:sz w:val="24"/>
          <w:szCs w:val="24"/>
        </w:rPr>
        <w:t>Oświadczam, że</w:t>
      </w:r>
      <w:r w:rsidRPr="006B3976">
        <w:rPr>
          <w:rFonts w:ascii="Arial" w:hAnsi="Arial" w:cs="Arial"/>
          <w:sz w:val="24"/>
          <w:szCs w:val="24"/>
        </w:rPr>
        <w:t xml:space="preserve"> w oparciu o art. 7 ustawy z dnia 13 kwietnia 2022 roku o szczególnych rozwiązaniach w zakresie przeciwdziałania wspieraniu agresji na Ukrainę oraz służących ochronie bezpieczeństwa narodowego (Dz.U. z 2022 r., poz. 835) nie podlegam wykluczeniu z przedmiotowego postępowania.</w:t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eśli dokumenty rejestrowe dostępne są w rejestrze KRS" style="width:449.5pt;height:41pt" o:ole="">
            <v:imagedata r:id="rId14" o:title=""/>
          </v:shape>
          <w:control r:id="rId15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lastRenderedPageBreak/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6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7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1" type="#_x0000_t75" alt="Wykonaca zaznacza jesli dokumenty rejestrowe dostępne są w rejestrze CEIDG" style="width:429.5pt;height:48pt" o:ole="">
            <v:imagedata r:id="rId16" o:title=""/>
          </v:shape>
          <w:control r:id="rId17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8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esli dokumenty rejestrowe dostępne są w inym rejestrze " style="width:467.5pt;height:34.5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9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9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eśli dokumenty rejestrowe nie dotyczą wykonawcy" style="width:442.5pt;height:18pt" o:ole="">
            <v:imagedata r:id="rId20" o:title=""/>
          </v:shape>
          <w:control r:id="rId21" w:name="OptionButton4" w:shapeid="_x0000_i1065"/>
        </w:object>
      </w:r>
    </w:p>
    <w:p w:rsidR="00727672" w:rsidRPr="00235566" w:rsidRDefault="00727672" w:rsidP="00235566">
      <w:pPr>
        <w:pStyle w:val="Nagwek1"/>
        <w:numPr>
          <w:ilvl w:val="0"/>
          <w:numId w:val="20"/>
        </w:numPr>
        <w:ind w:left="567" w:hanging="567"/>
        <w:rPr>
          <w:rStyle w:val="Nagwek1Znak"/>
          <w:rFonts w:ascii="Arial" w:hAnsi="Arial" w:cs="Arial"/>
          <w:b/>
          <w:sz w:val="28"/>
          <w:szCs w:val="28"/>
        </w:rPr>
      </w:pPr>
      <w:r w:rsidRPr="00235566">
        <w:rPr>
          <w:rStyle w:val="Nagwek1Znak"/>
          <w:rFonts w:ascii="Arial" w:hAnsi="Arial" w:cs="Arial"/>
          <w:b/>
          <w:sz w:val="28"/>
          <w:szCs w:val="28"/>
        </w:rPr>
        <w:t>Dotyczące spełniania warunków udziału w postępowaniu</w:t>
      </w:r>
    </w:p>
    <w:p w:rsidR="00FE7A04" w:rsidRPr="00CE165D" w:rsidRDefault="00AE2EC0" w:rsidP="0047718A">
      <w:pPr>
        <w:spacing w:before="120" w:line="480" w:lineRule="auto"/>
        <w:rPr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>
          <v:shape id="_x0000_i1067" type="#_x0000_t75" alt="składajacy oświadczennie zaznacza punktor  jeśli spełnia warunki udziału w postępowaniu samodzielnie" style="width:457pt;height:48pt" o:ole="">
            <v:imagedata r:id="rId22" o:title=""/>
          </v:shape>
          <w:control r:id="rId23" w:name="CheckBox11" w:shapeid="_x0000_i1067"/>
        </w:object>
      </w:r>
      <w:r w:rsidR="00FE7A04" w:rsidRPr="00CE165D">
        <w:rPr>
          <w:highlight w:val="yellow"/>
        </w:rPr>
        <w:object w:dxaOrig="225" w:dyaOrig="225">
          <v:shape id="_x0000_i1069" type="#_x0000_t75" alt="składajacy oświadczennie zaznacza punktor jeśli polega na zasobach podmiotu trzeciego w celu potwierdzenia spełniania warunku udziału w postępowaniu" style="width:472.5pt;height:70pt" o:ole="">
            <v:imagedata r:id="rId24" o:title=""/>
          </v:shape>
          <w:control r:id="rId25" w:name="CheckBox2" w:shapeid="_x0000_i1069"/>
        </w:object>
      </w:r>
    </w:p>
    <w:p w:rsidR="007A63D5" w:rsidRPr="007A63D5" w:rsidRDefault="007A63D5" w:rsidP="0047718A">
      <w:pPr>
        <w:spacing w:before="24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10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7A63D5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7718A" w:rsidRPr="00430D4C" w:rsidRDefault="0047718A" w:rsidP="00BA2C96">
      <w:pPr>
        <w:spacing w:before="600"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47718A" w:rsidRDefault="0047718A" w:rsidP="0047718A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47718A" w:rsidRDefault="0047718A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</w:p>
    <w:p w:rsidR="00BA2C96" w:rsidRPr="00790BCF" w:rsidRDefault="00BA2C96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</w:p>
    <w:p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10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72C50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951C58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951C58">
      <w:rPr>
        <w:rFonts w:ascii="Arial" w:hAnsi="Arial" w:cs="Arial"/>
      </w:rPr>
      <w:t>Nr sprawy: BAD.241.2.</w:t>
    </w:r>
    <w:r w:rsidR="00986C27">
      <w:rPr>
        <w:rFonts w:ascii="Arial" w:hAnsi="Arial" w:cs="Arial"/>
      </w:rPr>
      <w:t>9</w:t>
    </w:r>
    <w:r w:rsidR="00DC0C0E" w:rsidRPr="00951C58">
      <w:rPr>
        <w:rFonts w:ascii="Arial" w:hAnsi="Arial" w:cs="Arial"/>
      </w:rPr>
      <w:t>.202</w:t>
    </w:r>
    <w:r w:rsidR="00802F9B">
      <w:rPr>
        <w:rFonts w:ascii="Arial" w:hAnsi="Arial" w:cs="Arial"/>
      </w:rPr>
      <w:t>3</w:t>
    </w:r>
  </w:p>
  <w:p w:rsidR="004F41EC" w:rsidRPr="00951C58" w:rsidRDefault="00A25A3B">
    <w:pPr>
      <w:pStyle w:val="Nagwek"/>
      <w:rPr>
        <w:rFonts w:ascii="Arial" w:hAnsi="Arial" w:cs="Arial"/>
      </w:rPr>
    </w:pPr>
    <w:r>
      <w:rPr>
        <w:rFonts w:ascii="Arial" w:hAnsi="Arial" w:cs="Arial"/>
      </w:rPr>
      <w:t>Z</w:t>
    </w:r>
    <w:r w:rsidR="004F41EC" w:rsidRPr="00951C58">
      <w:rPr>
        <w:rFonts w:ascii="Arial" w:hAnsi="Arial" w:cs="Arial"/>
      </w:rPr>
      <w:t>ałącznik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6566D2"/>
    <w:multiLevelType w:val="hybridMultilevel"/>
    <w:tmpl w:val="CAB40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2646F0"/>
    <w:multiLevelType w:val="hybridMultilevel"/>
    <w:tmpl w:val="DF765180"/>
    <w:lvl w:ilvl="0" w:tplc="1E5630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4"/>
  </w:num>
  <w:num w:numId="20">
    <w:abstractNumId w:val="25"/>
  </w:num>
  <w:num w:numId="21">
    <w:abstractNumId w:val="26"/>
  </w:num>
  <w:num w:numId="22">
    <w:abstractNumId w:val="12"/>
  </w:num>
  <w:num w:numId="23">
    <w:abstractNumId w:val="18"/>
  </w:num>
  <w:num w:numId="24">
    <w:abstractNumId w:val="13"/>
  </w:num>
  <w:num w:numId="25">
    <w:abstractNumId w:val="23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9CB"/>
    <w:rsid w:val="000170B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22AB"/>
    <w:rsid w:val="000E4D37"/>
    <w:rsid w:val="000F1229"/>
    <w:rsid w:val="000F2452"/>
    <w:rsid w:val="000F4C8A"/>
    <w:rsid w:val="0010384A"/>
    <w:rsid w:val="00103B61"/>
    <w:rsid w:val="001058D2"/>
    <w:rsid w:val="001063A3"/>
    <w:rsid w:val="0011121A"/>
    <w:rsid w:val="001115B7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95F94"/>
    <w:rsid w:val="001A0F3A"/>
    <w:rsid w:val="001A6B85"/>
    <w:rsid w:val="001B744E"/>
    <w:rsid w:val="001C6945"/>
    <w:rsid w:val="001D27CF"/>
    <w:rsid w:val="001D3A19"/>
    <w:rsid w:val="001D4C90"/>
    <w:rsid w:val="001F3F62"/>
    <w:rsid w:val="001F4C82"/>
    <w:rsid w:val="002167D3"/>
    <w:rsid w:val="00216E2B"/>
    <w:rsid w:val="00220BDA"/>
    <w:rsid w:val="00221F7A"/>
    <w:rsid w:val="00235566"/>
    <w:rsid w:val="002357C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1191"/>
    <w:rsid w:val="003D272A"/>
    <w:rsid w:val="003D3A31"/>
    <w:rsid w:val="003D7458"/>
    <w:rsid w:val="003E1710"/>
    <w:rsid w:val="003F024C"/>
    <w:rsid w:val="0042317C"/>
    <w:rsid w:val="0042333F"/>
    <w:rsid w:val="00430D4C"/>
    <w:rsid w:val="00434CC2"/>
    <w:rsid w:val="00460D92"/>
    <w:rsid w:val="00466838"/>
    <w:rsid w:val="004761C6"/>
    <w:rsid w:val="0047718A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5107F"/>
    <w:rsid w:val="005641F0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802F9B"/>
    <w:rsid w:val="00804298"/>
    <w:rsid w:val="00804F07"/>
    <w:rsid w:val="0080532D"/>
    <w:rsid w:val="00830AB1"/>
    <w:rsid w:val="00841B52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86C27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25A3B"/>
    <w:rsid w:val="00A3431A"/>
    <w:rsid w:val="00A347DE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311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85397"/>
    <w:rsid w:val="00BA2C96"/>
    <w:rsid w:val="00BD06C3"/>
    <w:rsid w:val="00BD65F9"/>
    <w:rsid w:val="00BF1F3F"/>
    <w:rsid w:val="00C00C2E"/>
    <w:rsid w:val="00C036EC"/>
    <w:rsid w:val="00C05286"/>
    <w:rsid w:val="00C22538"/>
    <w:rsid w:val="00C26AFD"/>
    <w:rsid w:val="00C27AE1"/>
    <w:rsid w:val="00C4103F"/>
    <w:rsid w:val="00C456FB"/>
    <w:rsid w:val="00C5018B"/>
    <w:rsid w:val="00C56C2F"/>
    <w:rsid w:val="00C57105"/>
    <w:rsid w:val="00C5726E"/>
    <w:rsid w:val="00C57DEB"/>
    <w:rsid w:val="00C75633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55370"/>
    <w:rsid w:val="00D72665"/>
    <w:rsid w:val="00D72C50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244E2"/>
    <w:rsid w:val="00F33AC3"/>
    <w:rsid w:val="00F365F2"/>
    <w:rsid w:val="00F414F6"/>
    <w:rsid w:val="00F54680"/>
    <w:rsid w:val="00F566DF"/>
    <w:rsid w:val="00F92709"/>
    <w:rsid w:val="00F965B6"/>
    <w:rsid w:val="00FB7965"/>
    <w:rsid w:val="00FB7967"/>
    <w:rsid w:val="00FC0667"/>
    <w:rsid w:val="00FD26AE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1381-E1E0-44CA-A898-5CD9F294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556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z art. 125 ustawy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Przebudowa sanitariatów LK</cp:keywords>
  <dc:description/>
  <cp:lastModifiedBy>Katarzyna Niedźwiedzka-Rozkosz</cp:lastModifiedBy>
  <cp:revision>21</cp:revision>
  <cp:lastPrinted>2020-07-02T09:06:00Z</cp:lastPrinted>
  <dcterms:created xsi:type="dcterms:W3CDTF">2022-09-07T21:56:00Z</dcterms:created>
  <dcterms:modified xsi:type="dcterms:W3CDTF">2023-08-23T22:54:00Z</dcterms:modified>
</cp:coreProperties>
</file>