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13BDF" w14:textId="001D94E1" w:rsidR="000C7E0B" w:rsidRPr="000C7E0B" w:rsidRDefault="000C7E0B" w:rsidP="000C7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7E0B">
        <w:rPr>
          <w:rFonts w:ascii="Times New Roman" w:hAnsi="Times New Roman" w:cs="Times New Roman"/>
          <w:sz w:val="24"/>
          <w:szCs w:val="24"/>
        </w:rPr>
        <w:t>Wykaz części niezbędnych do naprawy</w:t>
      </w:r>
      <w:r>
        <w:rPr>
          <w:rFonts w:ascii="Times New Roman" w:hAnsi="Times New Roman" w:cs="Times New Roman"/>
          <w:sz w:val="24"/>
          <w:szCs w:val="24"/>
        </w:rPr>
        <w:t xml:space="preserve"> skrzyni biegów Isuzu D-MAX</w:t>
      </w:r>
    </w:p>
    <w:p w14:paraId="26B6B186" w14:textId="1A2FE713" w:rsidR="000C7E0B" w:rsidRPr="000C7E0B" w:rsidRDefault="000C7E0B" w:rsidP="000C7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7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koło przesuwne 2 bieg</w:t>
      </w:r>
      <w:r w:rsidR="002867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</w:p>
    <w:p w14:paraId="49C5305B" w14:textId="12E2E065" w:rsidR="000C7E0B" w:rsidRPr="000C7E0B" w:rsidRDefault="000C7E0B" w:rsidP="000C7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7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synchronizator 2 biegu </w:t>
      </w:r>
    </w:p>
    <w:p w14:paraId="2CDCE242" w14:textId="7540A787" w:rsidR="000C7E0B" w:rsidRPr="000C7E0B" w:rsidRDefault="000C7E0B" w:rsidP="000C7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7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koło załączane 2 biegu </w:t>
      </w:r>
      <w:bookmarkStart w:id="0" w:name="_GoBack"/>
      <w:bookmarkEnd w:id="0"/>
    </w:p>
    <w:p w14:paraId="30E0D798" w14:textId="3F6FAD67" w:rsidR="000C7E0B" w:rsidRPr="000C7E0B" w:rsidRDefault="000C7E0B" w:rsidP="000C7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7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olej </w:t>
      </w:r>
    </w:p>
    <w:p w14:paraId="6407DEDE" w14:textId="1CFDD8B8" w:rsidR="000C7E0B" w:rsidRDefault="000C7E0B" w:rsidP="000C7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7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uszczelniacze (2 </w:t>
      </w:r>
      <w:proofErr w:type="spellStart"/>
      <w:r w:rsidRPr="000C7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0C7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14:paraId="370F3124" w14:textId="1DFAFDA8" w:rsidR="000C7E0B" w:rsidRDefault="000C7E0B" w:rsidP="000C7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elementy skrzyni do weryfikacji.</w:t>
      </w:r>
    </w:p>
    <w:p w14:paraId="40E1CE9A" w14:textId="1B6188AC" w:rsidR="008C3BF3" w:rsidRPr="008C3BF3" w:rsidRDefault="008C3BF3" w:rsidP="000C7E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3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Demontaż oraz montaż skrzyni biegów po stronie wykonawcy.</w:t>
      </w:r>
    </w:p>
    <w:p w14:paraId="042405E2" w14:textId="77777777" w:rsidR="00A6609B" w:rsidRDefault="00A6609B"/>
    <w:sectPr w:rsidR="00A6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63"/>
    <w:rsid w:val="00017763"/>
    <w:rsid w:val="000C7E0B"/>
    <w:rsid w:val="002867FE"/>
    <w:rsid w:val="008C3BF3"/>
    <w:rsid w:val="008E7921"/>
    <w:rsid w:val="00A6609B"/>
    <w:rsid w:val="00B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AC1A"/>
  <w15:chartTrackingRefBased/>
  <w15:docId w15:val="{6D666C65-36FD-49B0-9AD3-E73AF03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3774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A06667</dc:creator>
  <cp:keywords/>
  <dc:description/>
  <cp:lastModifiedBy>A06667</cp:lastModifiedBy>
  <cp:revision>1</cp:revision>
  <dcterms:created xsi:type="dcterms:W3CDTF">2023-09-29T11:28:00Z</dcterms:created>
  <dcterms:modified xsi:type="dcterms:W3CDTF">2023-10-02T06:15:00Z</dcterms:modified>
</cp:coreProperties>
</file>