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58" w:rsidRPr="009D6558" w:rsidRDefault="00394613" w:rsidP="009D65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bookmarkStart w:id="0" w:name="_GoBack"/>
      <w:bookmarkEnd w:id="0"/>
    </w:p>
    <w:p w:rsidR="009D6558" w:rsidRPr="009D6558" w:rsidRDefault="009D6558" w:rsidP="009D6558">
      <w:pPr>
        <w:jc w:val="right"/>
        <w:rPr>
          <w:rFonts w:ascii="Times New Roman" w:hAnsi="Times New Roman"/>
          <w:sz w:val="24"/>
          <w:szCs w:val="24"/>
        </w:rPr>
      </w:pPr>
    </w:p>
    <w:p w:rsidR="009D6558" w:rsidRPr="009D6558" w:rsidRDefault="009D6558" w:rsidP="009D6558">
      <w:pPr>
        <w:jc w:val="both"/>
        <w:rPr>
          <w:rFonts w:ascii="Times New Roman" w:hAnsi="Times New Roman"/>
          <w:sz w:val="24"/>
          <w:szCs w:val="24"/>
        </w:rPr>
      </w:pPr>
    </w:p>
    <w:p w:rsidR="00273445" w:rsidRP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DOSTAWA I MONTAŻ SPECJALISTYCZNEGO BAGAŻNIKA</w:t>
      </w:r>
      <w:r w:rsidR="00201DCD">
        <w:rPr>
          <w:rFonts w:ascii="Times New Roman" w:hAnsi="Times New Roman"/>
          <w:sz w:val="24"/>
          <w:szCs w:val="24"/>
        </w:rPr>
        <w:t xml:space="preserve"> </w:t>
      </w:r>
      <w:r w:rsidRPr="009D6558">
        <w:rPr>
          <w:rFonts w:ascii="Times New Roman" w:hAnsi="Times New Roman"/>
          <w:sz w:val="24"/>
          <w:szCs w:val="24"/>
        </w:rPr>
        <w:t xml:space="preserve">DACHOWEGO </w:t>
      </w:r>
      <w:r w:rsidR="00201DCD">
        <w:rPr>
          <w:rFonts w:ascii="Times New Roman" w:hAnsi="Times New Roman"/>
          <w:sz w:val="24"/>
          <w:szCs w:val="24"/>
        </w:rPr>
        <w:t xml:space="preserve">firmy </w:t>
      </w:r>
      <w:r w:rsidR="00201DCD">
        <w:rPr>
          <w:rFonts w:ascii="Times New Roman" w:hAnsi="Times New Roman"/>
          <w:sz w:val="24"/>
          <w:szCs w:val="24"/>
        </w:rPr>
        <w:t>„</w:t>
      </w:r>
      <w:r w:rsidR="00201DCD">
        <w:rPr>
          <w:rFonts w:ascii="Times New Roman" w:hAnsi="Times New Roman"/>
          <w:sz w:val="24"/>
          <w:szCs w:val="24"/>
        </w:rPr>
        <w:t>GENTILI</w:t>
      </w:r>
      <w:r w:rsidR="00201DCD">
        <w:rPr>
          <w:rFonts w:ascii="Times New Roman" w:hAnsi="Times New Roman"/>
          <w:sz w:val="24"/>
          <w:szCs w:val="24"/>
        </w:rPr>
        <w:t>”</w:t>
      </w:r>
      <w:r w:rsidR="00201DCD" w:rsidRPr="009D6558">
        <w:rPr>
          <w:rFonts w:ascii="Times New Roman" w:hAnsi="Times New Roman"/>
          <w:sz w:val="24"/>
          <w:szCs w:val="24"/>
        </w:rPr>
        <w:t xml:space="preserve"> </w:t>
      </w:r>
      <w:r w:rsidRPr="009D6558">
        <w:rPr>
          <w:rFonts w:ascii="Times New Roman" w:hAnsi="Times New Roman"/>
          <w:sz w:val="24"/>
          <w:szCs w:val="24"/>
        </w:rPr>
        <w:t>WRAZ Z DRABINAMI do VW T6 (rozstaw osi 3400mm</w:t>
      </w:r>
      <w:r w:rsidR="00201DCD">
        <w:rPr>
          <w:rFonts w:ascii="Times New Roman" w:hAnsi="Times New Roman"/>
          <w:sz w:val="24"/>
          <w:szCs w:val="24"/>
        </w:rPr>
        <w:t>, długość pojazdu 5340mm, szerokość pojazdu 1904mm, wysokość pojazdu1907mm</w:t>
      </w:r>
      <w:r w:rsidRPr="009D6558">
        <w:rPr>
          <w:rFonts w:ascii="Times New Roman" w:hAnsi="Times New Roman"/>
          <w:sz w:val="24"/>
          <w:szCs w:val="24"/>
        </w:rPr>
        <w:t>)</w:t>
      </w:r>
    </w:p>
    <w:p w:rsidR="00273445" w:rsidRP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</w:p>
    <w:p w:rsid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Przedmiot zamówienia obejmuje dostawę oraz montaż </w:t>
      </w:r>
      <w:r w:rsidR="00EA324C" w:rsidRPr="009D6558">
        <w:rPr>
          <w:rFonts w:ascii="Times New Roman" w:hAnsi="Times New Roman"/>
          <w:sz w:val="24"/>
          <w:szCs w:val="24"/>
        </w:rPr>
        <w:t>specjalistyczn</w:t>
      </w:r>
      <w:r w:rsidRPr="009D6558">
        <w:rPr>
          <w:rFonts w:ascii="Times New Roman" w:hAnsi="Times New Roman"/>
          <w:sz w:val="24"/>
          <w:szCs w:val="24"/>
        </w:rPr>
        <w:t>ego</w:t>
      </w:r>
      <w:r w:rsidR="00EA324C" w:rsidRPr="009D6558">
        <w:rPr>
          <w:rFonts w:ascii="Times New Roman" w:hAnsi="Times New Roman"/>
          <w:sz w:val="24"/>
          <w:szCs w:val="24"/>
        </w:rPr>
        <w:t xml:space="preserve"> bagażnik</w:t>
      </w:r>
      <w:r w:rsidRPr="009D6558">
        <w:rPr>
          <w:rFonts w:ascii="Times New Roman" w:hAnsi="Times New Roman"/>
          <w:sz w:val="24"/>
          <w:szCs w:val="24"/>
        </w:rPr>
        <w:t>a</w:t>
      </w:r>
      <w:r w:rsidR="00EA324C" w:rsidRPr="009D6558">
        <w:rPr>
          <w:rFonts w:ascii="Times New Roman" w:hAnsi="Times New Roman"/>
          <w:sz w:val="24"/>
          <w:szCs w:val="24"/>
        </w:rPr>
        <w:t xml:space="preserve"> </w:t>
      </w:r>
      <w:r w:rsidR="00201DCD">
        <w:rPr>
          <w:rFonts w:ascii="Times New Roman" w:hAnsi="Times New Roman"/>
          <w:sz w:val="24"/>
          <w:szCs w:val="24"/>
        </w:rPr>
        <w:t xml:space="preserve">firmy GENTILI </w:t>
      </w:r>
      <w:r w:rsidR="00EA324C" w:rsidRPr="009D6558">
        <w:rPr>
          <w:rFonts w:ascii="Times New Roman" w:hAnsi="Times New Roman"/>
          <w:sz w:val="24"/>
          <w:szCs w:val="24"/>
        </w:rPr>
        <w:t>dachow</w:t>
      </w:r>
      <w:r w:rsidRPr="009D6558">
        <w:rPr>
          <w:rFonts w:ascii="Times New Roman" w:hAnsi="Times New Roman"/>
          <w:sz w:val="24"/>
          <w:szCs w:val="24"/>
        </w:rPr>
        <w:t>ego</w:t>
      </w:r>
      <w:r w:rsidR="00EA324C" w:rsidRPr="009D6558">
        <w:rPr>
          <w:rFonts w:ascii="Times New Roman" w:hAnsi="Times New Roman"/>
          <w:sz w:val="24"/>
          <w:szCs w:val="24"/>
        </w:rPr>
        <w:t xml:space="preserve"> do przewozu dwóch drabin. </w:t>
      </w:r>
    </w:p>
    <w:p w:rsidR="009D6558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Konstrukcja wózka oraz min 3 belki nośne wykonane z aluminium. </w:t>
      </w:r>
    </w:p>
    <w:p w:rsidR="009D6558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Załadunek i rozładunek drabiny z poziomu gruntu. </w:t>
      </w:r>
    </w:p>
    <w:p w:rsidR="009D6558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Działanie mechanizmu wspomagane za pomocą min 3 sprężyn gazowych zapewniających optymalną pracę bagażnika. </w:t>
      </w:r>
    </w:p>
    <w:p w:rsidR="009D6558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Możliwość mocowania drabiny w min 2 miejscach, rozsuwane uchwyty umożliwiające dostosowanie do każdej szerokości drabiny. </w:t>
      </w:r>
    </w:p>
    <w:p w:rsidR="00EA324C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Udźwig wózka bagażnika 60kg potwierdzony certyfikatem z testów zderzeniowych TUV.</w:t>
      </w:r>
    </w:p>
    <w:p w:rsidR="00EA324C" w:rsidRDefault="002D4056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Montaż bagażnika przy wykorzystaniu fabrycznych punktów montażowych.</w:t>
      </w:r>
    </w:p>
    <w:p w:rsidR="00273445" w:rsidRDefault="00273445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Gwarancja na bagażnik min 24 miesiące.</w:t>
      </w:r>
    </w:p>
    <w:p w:rsidR="009D6558" w:rsidRPr="009D6558" w:rsidRDefault="009D6558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Drabiny sztuk 2.</w:t>
      </w:r>
    </w:p>
    <w:p w:rsidR="009D6558" w:rsidRPr="009D6558" w:rsidRDefault="009D6558" w:rsidP="009D655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pojedyncze/przystawne;</w:t>
      </w:r>
    </w:p>
    <w:p w:rsidR="009D6558" w:rsidRPr="009D6558" w:rsidRDefault="009D6558" w:rsidP="009D655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szerokość szczebla min 40mm</w:t>
      </w:r>
    </w:p>
    <w:p w:rsidR="009D6558" w:rsidRPr="009D6558" w:rsidRDefault="009D6558" w:rsidP="009D655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odległość między szczeblami 27 cm</w:t>
      </w:r>
    </w:p>
    <w:p w:rsidR="009D6558" w:rsidRPr="009D6558" w:rsidRDefault="009D6558" w:rsidP="009D655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certyfikat EN131</w:t>
      </w:r>
    </w:p>
    <w:p w:rsidR="009D6558" w:rsidRPr="009D6558" w:rsidRDefault="009D6558" w:rsidP="009D655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gwarancja min 5 lat.</w:t>
      </w:r>
    </w:p>
    <w:p w:rsidR="00EA324C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Materiał wykonania drabin: aluminium.</w:t>
      </w:r>
    </w:p>
    <w:p w:rsidR="00EA324C" w:rsidRDefault="00EA324C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Długość</w:t>
      </w:r>
      <w:r w:rsidR="009D6558">
        <w:rPr>
          <w:rFonts w:ascii="Times New Roman" w:hAnsi="Times New Roman"/>
          <w:sz w:val="24"/>
          <w:szCs w:val="24"/>
        </w:rPr>
        <w:t xml:space="preserve"> drabin</w:t>
      </w:r>
      <w:r w:rsidRPr="009D6558">
        <w:rPr>
          <w:rFonts w:ascii="Times New Roman" w:hAnsi="Times New Roman"/>
          <w:sz w:val="24"/>
          <w:szCs w:val="24"/>
        </w:rPr>
        <w:t xml:space="preserve"> min 4,6 metra.</w:t>
      </w:r>
    </w:p>
    <w:p w:rsidR="009D6558" w:rsidRDefault="002D4056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Montaż drabin na spec</w:t>
      </w:r>
      <w:r w:rsidR="00E52637" w:rsidRPr="009D6558">
        <w:rPr>
          <w:rFonts w:ascii="Times New Roman" w:hAnsi="Times New Roman"/>
          <w:sz w:val="24"/>
          <w:szCs w:val="24"/>
        </w:rPr>
        <w:t>jalistycznym bagażniku dachowym</w:t>
      </w:r>
      <w:r w:rsidRPr="009D6558">
        <w:rPr>
          <w:rFonts w:ascii="Times New Roman" w:hAnsi="Times New Roman"/>
          <w:sz w:val="24"/>
          <w:szCs w:val="24"/>
        </w:rPr>
        <w:t xml:space="preserve">, z możliwością jednoczesnego rozładunku 2 drabin lub pojedynczo. </w:t>
      </w:r>
    </w:p>
    <w:p w:rsidR="009D6558" w:rsidRDefault="002D4056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Drabiny zakończone hakami. Możliwość szybkiego łączenia oraz rozłączenia drabin po ich długości</w:t>
      </w:r>
      <w:r w:rsidR="00273445" w:rsidRPr="009D6558">
        <w:rPr>
          <w:rFonts w:ascii="Times New Roman" w:hAnsi="Times New Roman"/>
          <w:sz w:val="24"/>
          <w:szCs w:val="24"/>
        </w:rPr>
        <w:t xml:space="preserve"> (uzyskanie podwójnej szerokości drabin).</w:t>
      </w:r>
      <w:r w:rsidR="00F60C84" w:rsidRPr="009D6558">
        <w:rPr>
          <w:rFonts w:ascii="Times New Roman" w:hAnsi="Times New Roman"/>
          <w:sz w:val="24"/>
          <w:szCs w:val="24"/>
        </w:rPr>
        <w:t xml:space="preserve"> </w:t>
      </w:r>
    </w:p>
    <w:p w:rsidR="009D6558" w:rsidRDefault="00F60C84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Drabiny zabezpieczone przed ich przypadkowym wypadnięciem podczas jazdy.</w:t>
      </w:r>
    </w:p>
    <w:p w:rsidR="002D4056" w:rsidRPr="009D6558" w:rsidRDefault="00F60C84" w:rsidP="009D655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Zabezpieczenie umożliwiające ich szybki demontaż</w:t>
      </w:r>
      <w:r w:rsidR="006F5FAB">
        <w:rPr>
          <w:rFonts w:ascii="Times New Roman" w:hAnsi="Times New Roman"/>
          <w:sz w:val="24"/>
          <w:szCs w:val="24"/>
        </w:rPr>
        <w:t xml:space="preserve"> i montaż</w:t>
      </w:r>
      <w:r w:rsidRPr="009D6558">
        <w:rPr>
          <w:rFonts w:ascii="Times New Roman" w:hAnsi="Times New Roman"/>
          <w:sz w:val="24"/>
          <w:szCs w:val="24"/>
        </w:rPr>
        <w:t>.</w:t>
      </w:r>
    </w:p>
    <w:p w:rsidR="00273445" w:rsidRP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</w:p>
    <w:p w:rsidR="00273445" w:rsidRP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</w:p>
    <w:p w:rsidR="00273445" w:rsidRPr="009D6558" w:rsidRDefault="00273445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Warunki realizacji zamówienia:</w:t>
      </w:r>
    </w:p>
    <w:p w:rsidR="00273445" w:rsidRPr="009D6558" w:rsidRDefault="00273445" w:rsidP="006C692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</w:t>
      </w:r>
      <w:r w:rsidR="006C692F">
        <w:rPr>
          <w:rFonts w:ascii="Times New Roman" w:hAnsi="Times New Roman"/>
          <w:sz w:val="24"/>
          <w:szCs w:val="24"/>
        </w:rPr>
        <w:t>Zamawiający dostarczy</w:t>
      </w:r>
      <w:r w:rsidR="00C57CE6">
        <w:rPr>
          <w:rFonts w:ascii="Times New Roman" w:hAnsi="Times New Roman"/>
          <w:sz w:val="24"/>
          <w:szCs w:val="24"/>
        </w:rPr>
        <w:t xml:space="preserve"> i odbierze</w:t>
      </w:r>
      <w:r w:rsidR="00201DCD">
        <w:rPr>
          <w:rFonts w:ascii="Times New Roman" w:hAnsi="Times New Roman"/>
          <w:sz w:val="24"/>
          <w:szCs w:val="24"/>
        </w:rPr>
        <w:t xml:space="preserve"> pojazd we </w:t>
      </w:r>
      <w:r w:rsidR="006C692F">
        <w:rPr>
          <w:rFonts w:ascii="Times New Roman" w:hAnsi="Times New Roman"/>
          <w:sz w:val="24"/>
          <w:szCs w:val="24"/>
        </w:rPr>
        <w:t>własnym zakresie</w:t>
      </w:r>
      <w:r w:rsidR="00C57CE6">
        <w:rPr>
          <w:rFonts w:ascii="Times New Roman" w:hAnsi="Times New Roman"/>
          <w:sz w:val="24"/>
          <w:szCs w:val="24"/>
        </w:rPr>
        <w:t xml:space="preserve"> i na własny koszt</w:t>
      </w:r>
      <w:r w:rsidR="006C692F">
        <w:rPr>
          <w:rFonts w:ascii="Times New Roman" w:hAnsi="Times New Roman"/>
          <w:sz w:val="24"/>
          <w:szCs w:val="24"/>
        </w:rPr>
        <w:t>;</w:t>
      </w:r>
    </w:p>
    <w:p w:rsidR="00273445" w:rsidRPr="009D6558" w:rsidRDefault="00273445" w:rsidP="006C692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</w:t>
      </w:r>
      <w:r w:rsidR="006A3C8B" w:rsidRPr="009D6558">
        <w:rPr>
          <w:rFonts w:ascii="Times New Roman" w:hAnsi="Times New Roman"/>
          <w:sz w:val="24"/>
          <w:szCs w:val="24"/>
        </w:rPr>
        <w:t>- zamontowany zestaw powinien umożliwiać samodzielny demontaż</w:t>
      </w:r>
      <w:r w:rsidR="006C692F">
        <w:rPr>
          <w:rFonts w:ascii="Times New Roman" w:hAnsi="Times New Roman"/>
          <w:sz w:val="24"/>
          <w:szCs w:val="24"/>
        </w:rPr>
        <w:t xml:space="preserve"> i montaż</w:t>
      </w:r>
      <w:r w:rsidR="006A3C8B" w:rsidRPr="009D6558">
        <w:rPr>
          <w:rFonts w:ascii="Times New Roman" w:hAnsi="Times New Roman"/>
          <w:sz w:val="24"/>
          <w:szCs w:val="24"/>
        </w:rPr>
        <w:t xml:space="preserve"> przez Zamawiającego;</w:t>
      </w: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po montażu </w:t>
      </w:r>
      <w:r w:rsidR="009D6558">
        <w:rPr>
          <w:rFonts w:ascii="Times New Roman" w:hAnsi="Times New Roman"/>
          <w:sz w:val="24"/>
          <w:szCs w:val="24"/>
        </w:rPr>
        <w:t>Wykonawca przeprowadzi</w:t>
      </w:r>
      <w:r w:rsidRPr="009D6558">
        <w:rPr>
          <w:rFonts w:ascii="Times New Roman" w:hAnsi="Times New Roman"/>
          <w:sz w:val="24"/>
          <w:szCs w:val="24"/>
        </w:rPr>
        <w:t xml:space="preserve"> szkolenie z obsługi specjalistycznego wózka;</w:t>
      </w: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Warunki płatności:</w:t>
      </w:r>
    </w:p>
    <w:p w:rsidR="006A3C8B" w:rsidRPr="009D6558" w:rsidRDefault="007757A4" w:rsidP="009D6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przelew 3</w:t>
      </w:r>
      <w:r w:rsidR="006A3C8B" w:rsidRPr="009D6558">
        <w:rPr>
          <w:rFonts w:ascii="Times New Roman" w:hAnsi="Times New Roman"/>
          <w:sz w:val="24"/>
          <w:szCs w:val="24"/>
        </w:rPr>
        <w:t>0 dni;</w:t>
      </w: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>Termin realizacji zamówienia:</w:t>
      </w:r>
    </w:p>
    <w:p w:rsidR="006A3C8B" w:rsidRPr="009D6558" w:rsidRDefault="006A3C8B" w:rsidP="009D6558">
      <w:pPr>
        <w:jc w:val="both"/>
        <w:rPr>
          <w:rFonts w:ascii="Times New Roman" w:hAnsi="Times New Roman"/>
          <w:sz w:val="24"/>
          <w:szCs w:val="24"/>
        </w:rPr>
      </w:pPr>
      <w:r w:rsidRPr="009D6558">
        <w:rPr>
          <w:rFonts w:ascii="Times New Roman" w:hAnsi="Times New Roman"/>
          <w:sz w:val="24"/>
          <w:szCs w:val="24"/>
        </w:rPr>
        <w:t xml:space="preserve"> - </w:t>
      </w:r>
      <w:r w:rsidR="00E52637" w:rsidRPr="009D6558">
        <w:rPr>
          <w:rFonts w:ascii="Times New Roman" w:hAnsi="Times New Roman"/>
          <w:sz w:val="24"/>
          <w:szCs w:val="24"/>
        </w:rPr>
        <w:t xml:space="preserve">do </w:t>
      </w:r>
      <w:r w:rsidR="009D6558">
        <w:rPr>
          <w:rFonts w:ascii="Times New Roman" w:hAnsi="Times New Roman"/>
          <w:sz w:val="24"/>
          <w:szCs w:val="24"/>
        </w:rPr>
        <w:t xml:space="preserve">21 </w:t>
      </w:r>
      <w:r w:rsidR="00E52637" w:rsidRPr="009D6558">
        <w:rPr>
          <w:rFonts w:ascii="Times New Roman" w:hAnsi="Times New Roman"/>
          <w:sz w:val="24"/>
          <w:szCs w:val="24"/>
        </w:rPr>
        <w:t xml:space="preserve">dni od daty </w:t>
      </w:r>
      <w:r w:rsidR="009D6558">
        <w:rPr>
          <w:rFonts w:ascii="Times New Roman" w:hAnsi="Times New Roman"/>
          <w:sz w:val="24"/>
          <w:szCs w:val="24"/>
        </w:rPr>
        <w:t>złożenia zamówienia</w:t>
      </w:r>
      <w:r w:rsidR="00201DCD">
        <w:rPr>
          <w:rFonts w:ascii="Times New Roman" w:hAnsi="Times New Roman"/>
          <w:sz w:val="24"/>
          <w:szCs w:val="24"/>
        </w:rPr>
        <w:t xml:space="preserve"> (dostarczenia Wykonawcy pojazdu)</w:t>
      </w:r>
      <w:r w:rsidR="00E52637" w:rsidRPr="009D6558">
        <w:rPr>
          <w:rFonts w:ascii="Times New Roman" w:hAnsi="Times New Roman"/>
          <w:sz w:val="24"/>
          <w:szCs w:val="24"/>
        </w:rPr>
        <w:t>.</w:t>
      </w:r>
    </w:p>
    <w:p w:rsidR="00273445" w:rsidRDefault="00273445" w:rsidP="00EA324C">
      <w:pPr>
        <w:rPr>
          <w:color w:val="1F497D"/>
        </w:rPr>
      </w:pPr>
    </w:p>
    <w:p w:rsidR="001562AD" w:rsidRDefault="001562AD"/>
    <w:sectPr w:rsidR="001562AD" w:rsidSect="009D65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30B0"/>
    <w:multiLevelType w:val="hybridMultilevel"/>
    <w:tmpl w:val="B2226FE8"/>
    <w:lvl w:ilvl="0" w:tplc="C1E88C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6C"/>
    <w:multiLevelType w:val="hybridMultilevel"/>
    <w:tmpl w:val="FE7C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C"/>
    <w:rsid w:val="001562AD"/>
    <w:rsid w:val="00201DCD"/>
    <w:rsid w:val="00273445"/>
    <w:rsid w:val="002D4056"/>
    <w:rsid w:val="00394613"/>
    <w:rsid w:val="006A3C8B"/>
    <w:rsid w:val="006C692F"/>
    <w:rsid w:val="006F5FAB"/>
    <w:rsid w:val="007757A4"/>
    <w:rsid w:val="009D6558"/>
    <w:rsid w:val="00C57CE6"/>
    <w:rsid w:val="00E52637"/>
    <w:rsid w:val="00EA324C"/>
    <w:rsid w:val="00F60C84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4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5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5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56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4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5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5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56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Penda</dc:creator>
  <cp:lastModifiedBy>wojciecholeszkiewicz</cp:lastModifiedBy>
  <cp:revision>6</cp:revision>
  <cp:lastPrinted>2016-11-29T09:42:00Z</cp:lastPrinted>
  <dcterms:created xsi:type="dcterms:W3CDTF">2016-11-24T11:19:00Z</dcterms:created>
  <dcterms:modified xsi:type="dcterms:W3CDTF">2016-11-30T09:12:00Z</dcterms:modified>
</cp:coreProperties>
</file>