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40BBF0C0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6622D4" w:rsidRDefault="00E02C7D" w:rsidP="0060401D">
      <w:pPr>
        <w:autoSpaceDE w:val="0"/>
        <w:spacing w:before="120" w:after="12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6E2D11F0" w14:textId="2569A9E7" w:rsidR="00DF59F6" w:rsidRDefault="00E36E12" w:rsidP="00DF59F6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lang w:eastAsia="en-US"/>
        </w:rPr>
      </w:pPr>
      <w:r w:rsidRPr="00EC4D27">
        <w:rPr>
          <w:rFonts w:ascii="Trebuchet MS" w:hAnsi="Trebuchet MS" w:cs="Arial"/>
          <w:lang w:bidi="en-US"/>
        </w:rPr>
        <w:t>Dotyczy</w:t>
      </w:r>
      <w:r w:rsidR="000C3279">
        <w:rPr>
          <w:rFonts w:ascii="Trebuchet MS" w:hAnsi="Trebuchet MS" w:cs="Arial"/>
          <w:lang w:bidi="en-US"/>
        </w:rPr>
        <w:t xml:space="preserve"> </w:t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>.</w:t>
      </w:r>
      <w:r w:rsidR="00CA6298" w:rsidRPr="00EC4D27">
        <w:rPr>
          <w:rFonts w:ascii="Trebuchet MS" w:hAnsi="Trebuchet MS" w:cs="Arial"/>
          <w:i/>
          <w:lang w:bidi="en-US"/>
        </w:rPr>
        <w:t xml:space="preserve"> </w:t>
      </w:r>
      <w:r w:rsidR="009A17CB">
        <w:rPr>
          <w:rFonts w:ascii="Trebuchet MS" w:hAnsi="Trebuchet MS" w:cs="Arial"/>
          <w:i/>
          <w:lang w:bidi="en-US"/>
        </w:rPr>
        <w:br/>
      </w:r>
      <w:r w:rsidR="001A7C88">
        <w:rPr>
          <w:rFonts w:ascii="Trebuchet MS" w:hAnsi="Trebuchet MS"/>
          <w:b/>
          <w:bCs/>
        </w:rPr>
        <w:t xml:space="preserve">Konserwacja oraz bieżące utrzymanie i remonty urządzeń oświetlenia ulicznego </w:t>
      </w:r>
      <w:r w:rsidR="001A7C88">
        <w:rPr>
          <w:rFonts w:ascii="Trebuchet MS" w:hAnsi="Trebuchet MS"/>
          <w:b/>
          <w:bCs/>
        </w:rPr>
        <w:br/>
        <w:t>na terenie Miasta Bełchatowa w 202</w:t>
      </w:r>
      <w:r w:rsidR="002C6631">
        <w:rPr>
          <w:rFonts w:ascii="Trebuchet MS" w:hAnsi="Trebuchet MS"/>
          <w:b/>
          <w:bCs/>
        </w:rPr>
        <w:t>4</w:t>
      </w:r>
      <w:r w:rsidR="001A7C88">
        <w:rPr>
          <w:rFonts w:ascii="Trebuchet MS" w:hAnsi="Trebuchet MS"/>
          <w:b/>
          <w:bCs/>
        </w:rPr>
        <w:t xml:space="preserve"> roku</w:t>
      </w:r>
    </w:p>
    <w:p w14:paraId="17E0C9D8" w14:textId="52162164" w:rsidR="00413434" w:rsidRPr="009A17CB" w:rsidRDefault="00413434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192C835D" w14:textId="35FCF769" w:rsidR="000C3279" w:rsidRDefault="000C3279" w:rsidP="000C3279">
      <w:pPr>
        <w:pStyle w:val="Akapitzlist"/>
        <w:spacing w:before="120" w:after="120"/>
        <w:ind w:left="0"/>
        <w:jc w:val="both"/>
        <w:rPr>
          <w:rFonts w:ascii="Trebuchet MS" w:eastAsia="Calibri" w:hAnsi="Trebuchet MS" w:cs="Arial"/>
          <w:b/>
          <w:bCs/>
          <w:iCs/>
          <w:lang w:eastAsia="en-US"/>
        </w:rPr>
      </w:pPr>
    </w:p>
    <w:p w14:paraId="275C6F2C" w14:textId="71BF87D6" w:rsidR="001A5B65" w:rsidRPr="002B3AC0" w:rsidRDefault="00B755F3" w:rsidP="00413434">
      <w:pPr>
        <w:pStyle w:val="Akapitzlist"/>
        <w:spacing w:before="120" w:after="120"/>
        <w:ind w:left="0"/>
        <w:jc w:val="both"/>
        <w:rPr>
          <w:rFonts w:ascii="Trebuchet MS" w:hAnsi="Trebuchet MS" w:cs="Arial"/>
          <w:i/>
          <w:lang w:bidi="en-US"/>
        </w:rPr>
      </w:pPr>
      <w:r>
        <w:rPr>
          <w:rFonts w:ascii="Trebuchet MS" w:hAnsi="Trebuchet MS"/>
        </w:rPr>
        <w:t xml:space="preserve">  </w:t>
      </w:r>
    </w:p>
    <w:p w14:paraId="138E2D77" w14:textId="6190424C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E36E12" w:rsidRPr="00490182" w14:paraId="00386DE4" w14:textId="77777777" w:rsidTr="00413434">
        <w:tc>
          <w:tcPr>
            <w:tcW w:w="4499" w:type="dxa"/>
          </w:tcPr>
          <w:p w14:paraId="66AA21AA" w14:textId="25F25DB8" w:rsidR="00E36E12" w:rsidRPr="002B3AC0" w:rsidRDefault="00E36E12" w:rsidP="00CC76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4573" w:type="dxa"/>
          </w:tcPr>
          <w:p w14:paraId="27DA63EE" w14:textId="56489D34" w:rsidR="00E36E12" w:rsidRPr="002B3AC0" w:rsidRDefault="002B3AC0" w:rsidP="002B3AC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                    </w:t>
            </w:r>
            <w:r w:rsidR="00E36E12" w:rsidRPr="002B3AC0">
              <w:rPr>
                <w:rFonts w:ascii="Trebuchet MS" w:eastAsia="Times New Roman" w:hAnsi="Trebuchet MS" w:cs="Arial"/>
                <w:lang w:eastAsia="pl-PL"/>
              </w:rPr>
              <w:t>………………………………………</w:t>
            </w:r>
            <w:r w:rsidR="00296B73" w:rsidRPr="002B3AC0">
              <w:rPr>
                <w:rFonts w:ascii="Trebuchet MS" w:eastAsia="Times New Roman" w:hAnsi="Trebuchet MS" w:cs="Arial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413434">
        <w:tc>
          <w:tcPr>
            <w:tcW w:w="4499" w:type="dxa"/>
          </w:tcPr>
          <w:p w14:paraId="0FDC81CC" w14:textId="4DEC1361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4573" w:type="dxa"/>
          </w:tcPr>
          <w:p w14:paraId="40B635B6" w14:textId="63FBA085" w:rsidR="0080074E" w:rsidRPr="002B3AC0" w:rsidRDefault="002B3AC0" w:rsidP="006622D4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="0080074E" w:rsidRPr="002B3AC0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29377018" w14:textId="1EAC3B2A" w:rsidR="0080074E" w:rsidRPr="002B3AC0" w:rsidRDefault="006622D4" w:rsidP="006622D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3AC0">
              <w:rPr>
                <w:rFonts w:ascii="Trebuchet MS" w:hAnsi="Trebuchet MS"/>
                <w:sz w:val="18"/>
                <w:szCs w:val="18"/>
              </w:rPr>
              <w:t xml:space="preserve">                      </w:t>
            </w:r>
            <w:r w:rsidR="0080074E" w:rsidRPr="002B3AC0">
              <w:rPr>
                <w:rFonts w:ascii="Trebuchet MS" w:hAnsi="Trebuchet MS"/>
                <w:sz w:val="18"/>
                <w:szCs w:val="18"/>
              </w:rPr>
              <w:t xml:space="preserve">do reprezentowania wykonawcy) </w:t>
            </w:r>
          </w:p>
          <w:p w14:paraId="196C2AE8" w14:textId="4C105F6A" w:rsidR="00E36E12" w:rsidRPr="002B3AC0" w:rsidRDefault="00E36E12" w:rsidP="006622D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5DDB32F1" w14:textId="3AFF68B2" w:rsidR="00413434" w:rsidRPr="00672BB5" w:rsidRDefault="00413434" w:rsidP="00413434">
      <w:pPr>
        <w:spacing w:after="160"/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7863" w14:textId="77777777" w:rsidR="00A804B1" w:rsidRDefault="00A804B1" w:rsidP="00D5307B">
      <w:pPr>
        <w:spacing w:line="240" w:lineRule="auto"/>
      </w:pPr>
      <w:r>
        <w:separator/>
      </w:r>
    </w:p>
  </w:endnote>
  <w:endnote w:type="continuationSeparator" w:id="0">
    <w:p w14:paraId="24376DF2" w14:textId="77777777" w:rsidR="00A804B1" w:rsidRDefault="00A804B1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D6AE" w14:textId="77777777" w:rsidR="00A804B1" w:rsidRDefault="00A804B1" w:rsidP="00D5307B">
      <w:pPr>
        <w:spacing w:line="240" w:lineRule="auto"/>
      </w:pPr>
      <w:r>
        <w:separator/>
      </w:r>
    </w:p>
  </w:footnote>
  <w:footnote w:type="continuationSeparator" w:id="0">
    <w:p w14:paraId="32D83962" w14:textId="77777777" w:rsidR="00A804B1" w:rsidRDefault="00A804B1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D65" w14:textId="4F0BC195" w:rsidR="00EC4D27" w:rsidRDefault="00EC4D27" w:rsidP="00413434">
    <w:pPr>
      <w:pStyle w:val="Nagwek"/>
      <w:jc w:val="right"/>
    </w:pPr>
  </w:p>
  <w:p w14:paraId="1C27061A" w14:textId="5A5667A6" w:rsidR="00EC4D27" w:rsidRPr="002B3AC0" w:rsidRDefault="00213564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>
      <w:rPr>
        <w:rFonts w:ascii="Trebuchet MS" w:eastAsia="Calibri" w:hAnsi="Trebuchet MS" w:cs="Arial"/>
        <w:b/>
        <w:bCs/>
      </w:rPr>
      <w:t xml:space="preserve">   </w:t>
    </w:r>
    <w:r w:rsidR="00EC4D27" w:rsidRPr="002B3AC0">
      <w:rPr>
        <w:rFonts w:ascii="Trebuchet MS" w:eastAsia="Calibri" w:hAnsi="Trebuchet MS" w:cs="Arial"/>
        <w:b/>
        <w:bCs/>
      </w:rPr>
      <w:t>WIZ.271.</w:t>
    </w:r>
    <w:r w:rsidR="00E07665">
      <w:rPr>
        <w:rFonts w:ascii="Trebuchet MS" w:eastAsia="Calibri" w:hAnsi="Trebuchet MS" w:cs="Arial"/>
        <w:b/>
        <w:bCs/>
      </w:rPr>
      <w:t>2</w:t>
    </w:r>
    <w:r w:rsidR="002C6631">
      <w:rPr>
        <w:rFonts w:ascii="Trebuchet MS" w:eastAsia="Calibri" w:hAnsi="Trebuchet MS" w:cs="Arial"/>
        <w:b/>
        <w:bCs/>
      </w:rPr>
      <w:t>8</w:t>
    </w:r>
    <w:r w:rsidR="00EC4D27" w:rsidRPr="002B3AC0">
      <w:rPr>
        <w:rFonts w:ascii="Trebuchet MS" w:eastAsia="Calibri" w:hAnsi="Trebuchet MS" w:cs="Arial"/>
        <w:b/>
        <w:bCs/>
      </w:rPr>
      <w:t>.202</w:t>
    </w:r>
    <w:r w:rsidR="002C6631">
      <w:rPr>
        <w:rFonts w:ascii="Trebuchet MS" w:eastAsia="Calibri" w:hAnsi="Trebuchet MS" w:cs="Arial"/>
        <w:b/>
        <w:bCs/>
      </w:rPr>
      <w:t>3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          </w:t>
    </w:r>
    <w:r w:rsidR="002C6631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</w:t>
    </w:r>
    <w:r>
      <w:rPr>
        <w:rFonts w:ascii="Trebuchet MS" w:eastAsia="Times New Roman" w:hAnsi="Trebuchet MS" w:cs="Arial"/>
        <w:b/>
        <w:bCs/>
        <w:lang w:eastAsia="pl-PL"/>
      </w:rPr>
      <w:t xml:space="preserve">              </w:t>
    </w:r>
    <w:r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="00EC4D27"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56895"/>
    <w:rsid w:val="00085446"/>
    <w:rsid w:val="00094F3E"/>
    <w:rsid w:val="000B2B4E"/>
    <w:rsid w:val="000B7299"/>
    <w:rsid w:val="000B72FA"/>
    <w:rsid w:val="000C3279"/>
    <w:rsid w:val="000D077D"/>
    <w:rsid w:val="000D0B54"/>
    <w:rsid w:val="0012405A"/>
    <w:rsid w:val="001578DB"/>
    <w:rsid w:val="0018765B"/>
    <w:rsid w:val="001A5B65"/>
    <w:rsid w:val="001A7C88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C6631"/>
    <w:rsid w:val="002D6E3D"/>
    <w:rsid w:val="002E2C3D"/>
    <w:rsid w:val="00332C36"/>
    <w:rsid w:val="003646C4"/>
    <w:rsid w:val="0036480B"/>
    <w:rsid w:val="003A55A0"/>
    <w:rsid w:val="00413434"/>
    <w:rsid w:val="00431F79"/>
    <w:rsid w:val="00447D47"/>
    <w:rsid w:val="0045050E"/>
    <w:rsid w:val="00457ABE"/>
    <w:rsid w:val="004623EF"/>
    <w:rsid w:val="00465099"/>
    <w:rsid w:val="00483DD8"/>
    <w:rsid w:val="00484600"/>
    <w:rsid w:val="00490182"/>
    <w:rsid w:val="004A04DC"/>
    <w:rsid w:val="004B5BAC"/>
    <w:rsid w:val="004E4243"/>
    <w:rsid w:val="005136E7"/>
    <w:rsid w:val="00536D6A"/>
    <w:rsid w:val="005374A3"/>
    <w:rsid w:val="005520B4"/>
    <w:rsid w:val="00557EF5"/>
    <w:rsid w:val="005623A3"/>
    <w:rsid w:val="00566E02"/>
    <w:rsid w:val="005717DC"/>
    <w:rsid w:val="0058432C"/>
    <w:rsid w:val="005854C2"/>
    <w:rsid w:val="005935D0"/>
    <w:rsid w:val="00595D8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D7E8C"/>
    <w:rsid w:val="007E0BA7"/>
    <w:rsid w:val="007F6295"/>
    <w:rsid w:val="0080074E"/>
    <w:rsid w:val="00805320"/>
    <w:rsid w:val="00855E05"/>
    <w:rsid w:val="00882D7C"/>
    <w:rsid w:val="008F21FC"/>
    <w:rsid w:val="009128DF"/>
    <w:rsid w:val="00924EC3"/>
    <w:rsid w:val="009258B1"/>
    <w:rsid w:val="009413C8"/>
    <w:rsid w:val="00946645"/>
    <w:rsid w:val="00974525"/>
    <w:rsid w:val="009837C8"/>
    <w:rsid w:val="00997998"/>
    <w:rsid w:val="009A17CB"/>
    <w:rsid w:val="009C2DB3"/>
    <w:rsid w:val="009D1BB4"/>
    <w:rsid w:val="009D769B"/>
    <w:rsid w:val="009E0BCD"/>
    <w:rsid w:val="009E7648"/>
    <w:rsid w:val="009F0D73"/>
    <w:rsid w:val="00A047D1"/>
    <w:rsid w:val="00A2276B"/>
    <w:rsid w:val="00A44865"/>
    <w:rsid w:val="00A471E7"/>
    <w:rsid w:val="00A62F35"/>
    <w:rsid w:val="00A804B1"/>
    <w:rsid w:val="00A87D26"/>
    <w:rsid w:val="00A94706"/>
    <w:rsid w:val="00A94E12"/>
    <w:rsid w:val="00A95371"/>
    <w:rsid w:val="00A9704A"/>
    <w:rsid w:val="00AA5A30"/>
    <w:rsid w:val="00AB228D"/>
    <w:rsid w:val="00AB3C94"/>
    <w:rsid w:val="00AC64C8"/>
    <w:rsid w:val="00AD2CC4"/>
    <w:rsid w:val="00AD4C65"/>
    <w:rsid w:val="00B46D5E"/>
    <w:rsid w:val="00B50EEB"/>
    <w:rsid w:val="00B755F3"/>
    <w:rsid w:val="00BA1292"/>
    <w:rsid w:val="00BC1C59"/>
    <w:rsid w:val="00BD1C33"/>
    <w:rsid w:val="00BF006D"/>
    <w:rsid w:val="00BF2A3E"/>
    <w:rsid w:val="00BF781F"/>
    <w:rsid w:val="00C17C14"/>
    <w:rsid w:val="00C277C8"/>
    <w:rsid w:val="00C448E6"/>
    <w:rsid w:val="00C455EF"/>
    <w:rsid w:val="00C50DC8"/>
    <w:rsid w:val="00C66472"/>
    <w:rsid w:val="00C72F23"/>
    <w:rsid w:val="00C732C8"/>
    <w:rsid w:val="00C76875"/>
    <w:rsid w:val="00CA6298"/>
    <w:rsid w:val="00CA6AFF"/>
    <w:rsid w:val="00CC76E5"/>
    <w:rsid w:val="00CD1EE7"/>
    <w:rsid w:val="00CF2D81"/>
    <w:rsid w:val="00D07F11"/>
    <w:rsid w:val="00D13C2D"/>
    <w:rsid w:val="00D13E56"/>
    <w:rsid w:val="00D5307B"/>
    <w:rsid w:val="00D74490"/>
    <w:rsid w:val="00DD5CAF"/>
    <w:rsid w:val="00DD69D1"/>
    <w:rsid w:val="00DF59F6"/>
    <w:rsid w:val="00E02C7D"/>
    <w:rsid w:val="00E07665"/>
    <w:rsid w:val="00E1022F"/>
    <w:rsid w:val="00E176D8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30</cp:revision>
  <cp:lastPrinted>2021-11-16T12:09:00Z</cp:lastPrinted>
  <dcterms:created xsi:type="dcterms:W3CDTF">2021-04-19T12:02:00Z</dcterms:created>
  <dcterms:modified xsi:type="dcterms:W3CDTF">2023-12-05T10:25:00Z</dcterms:modified>
</cp:coreProperties>
</file>