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Poznań</w:t>
      </w:r>
      <w:r w:rsidRPr="007C2E92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="007C2E92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143857" w:rsidRPr="007C2E92">
        <w:rPr>
          <w:rFonts w:asciiTheme="minorHAnsi" w:eastAsia="Calibri" w:hAnsiTheme="minorHAnsi" w:cstheme="minorHAnsi"/>
          <w:szCs w:val="24"/>
          <w:lang w:eastAsia="en-US"/>
        </w:rPr>
        <w:t xml:space="preserve"> lipca</w:t>
      </w:r>
      <w:r w:rsidRPr="007C2E92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8808C1" w:rsidRPr="007C2E92">
        <w:rPr>
          <w:rFonts w:asciiTheme="minorHAnsi" w:eastAsia="Calibri" w:hAnsiTheme="minorHAnsi" w:cstheme="minorHAnsi"/>
          <w:szCs w:val="24"/>
          <w:lang w:eastAsia="en-US"/>
        </w:rPr>
        <w:t>24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</w:t>
      </w:r>
      <w:r w:rsidRPr="007C2E92">
        <w:rPr>
          <w:rFonts w:asciiTheme="minorHAnsi" w:eastAsia="Calibri" w:hAnsiTheme="minorHAnsi" w:cstheme="minorHAnsi"/>
          <w:szCs w:val="24"/>
          <w:lang w:eastAsia="en-US"/>
        </w:rPr>
        <w:t>5-</w:t>
      </w:r>
      <w:r w:rsidR="00585D56">
        <w:rPr>
          <w:rFonts w:asciiTheme="minorHAnsi" w:eastAsia="Calibri" w:hAnsiTheme="minorHAnsi" w:cstheme="minorHAnsi"/>
          <w:szCs w:val="24"/>
          <w:lang w:eastAsia="en-US"/>
        </w:rPr>
        <w:t>422</w:t>
      </w:r>
      <w:r w:rsidR="00DD7858" w:rsidRPr="007C2E92">
        <w:rPr>
          <w:rFonts w:asciiTheme="minorHAnsi" w:eastAsia="Calibri" w:hAnsiTheme="minorHAnsi" w:cstheme="minorHAnsi"/>
          <w:szCs w:val="24"/>
          <w:lang w:eastAsia="en-US"/>
        </w:rPr>
        <w:t>/</w:t>
      </w:r>
      <w:r w:rsidR="00DD7858">
        <w:rPr>
          <w:rFonts w:asciiTheme="minorHAnsi" w:eastAsia="Calibri" w:hAnsiTheme="minorHAnsi" w:cstheme="minorHAnsi"/>
          <w:szCs w:val="24"/>
          <w:lang w:eastAsia="en-US"/>
        </w:rPr>
        <w:t>24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AA7CA3" w:rsidRDefault="004B2588" w:rsidP="00143857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036A04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036A04">
        <w:rPr>
          <w:rFonts w:asciiTheme="minorHAnsi" w:hAnsiTheme="minorHAnsi" w:cstheme="minorHAnsi"/>
          <w:szCs w:val="24"/>
        </w:rPr>
        <w:t xml:space="preserve">253 ust. 1 pkt 1 </w:t>
      </w:r>
      <w:r w:rsidRPr="00036A04">
        <w:rPr>
          <w:rFonts w:asciiTheme="minorHAnsi" w:hAnsiTheme="minorHAnsi" w:cstheme="minorHAnsi"/>
          <w:szCs w:val="24"/>
          <w:lang w:val="x-none"/>
        </w:rPr>
        <w:t>ustawy z</w:t>
      </w:r>
      <w:r w:rsidRPr="00036A04">
        <w:rPr>
          <w:rFonts w:asciiTheme="minorHAnsi" w:hAnsiTheme="minorHAnsi" w:cstheme="minorHAnsi"/>
          <w:szCs w:val="24"/>
        </w:rPr>
        <w:t> </w:t>
      </w:r>
      <w:r w:rsidRPr="00036A04">
        <w:rPr>
          <w:rFonts w:asciiTheme="minorHAnsi" w:hAnsiTheme="minorHAnsi" w:cstheme="minorHAnsi"/>
          <w:szCs w:val="24"/>
          <w:lang w:val="x-none"/>
        </w:rPr>
        <w:t>dnia 11 wrz</w:t>
      </w:r>
      <w:r w:rsidRPr="00036A04">
        <w:rPr>
          <w:rFonts w:asciiTheme="minorHAnsi" w:hAnsiTheme="minorHAnsi" w:cstheme="minorHAnsi"/>
          <w:szCs w:val="24"/>
        </w:rPr>
        <w:t>eśnia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036A04">
        <w:rPr>
          <w:rFonts w:asciiTheme="minorHAnsi" w:hAnsiTheme="minorHAnsi" w:cstheme="minorHAnsi"/>
          <w:szCs w:val="24"/>
        </w:rPr>
        <w:t>.</w:t>
      </w:r>
      <w:r w:rsidRPr="00036A04">
        <w:rPr>
          <w:rFonts w:asciiTheme="minorHAnsi" w:hAnsiTheme="minorHAnsi" w:cstheme="minorHAnsi"/>
          <w:szCs w:val="24"/>
          <w:lang w:val="x-none"/>
        </w:rPr>
        <w:t>j</w:t>
      </w:r>
      <w:r w:rsidRPr="00036A04">
        <w:rPr>
          <w:rFonts w:asciiTheme="minorHAnsi" w:hAnsiTheme="minorHAnsi" w:cstheme="minorHAnsi"/>
          <w:szCs w:val="24"/>
        </w:rPr>
        <w:t>.</w:t>
      </w:r>
      <w:r w:rsidR="00B270AC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036A04">
        <w:rPr>
          <w:rFonts w:asciiTheme="minorHAnsi" w:hAnsiTheme="minorHAnsi" w:cstheme="minorHAnsi"/>
          <w:szCs w:val="24"/>
        </w:rPr>
        <w:t>,</w:t>
      </w:r>
      <w:r w:rsidRPr="00036A04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B270AC">
        <w:rPr>
          <w:rFonts w:asciiTheme="minorHAnsi" w:hAnsiTheme="minorHAnsi" w:cstheme="minorHAnsi"/>
          <w:szCs w:val="24"/>
        </w:rPr>
        <w:t> 1605</w:t>
      </w:r>
      <w:r w:rsidRPr="00036A04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036A04">
        <w:rPr>
          <w:rFonts w:asciiTheme="minorHAnsi" w:hAnsiTheme="minorHAnsi" w:cstheme="minorHAnsi"/>
          <w:szCs w:val="24"/>
        </w:rPr>
        <w:t>późn</w:t>
      </w:r>
      <w:proofErr w:type="spellEnd"/>
      <w:r w:rsidRPr="00036A04">
        <w:rPr>
          <w:rFonts w:asciiTheme="minorHAnsi" w:hAnsiTheme="minorHAnsi" w:cstheme="minorHAnsi"/>
          <w:szCs w:val="24"/>
        </w:rPr>
        <w:t>. zm.</w:t>
      </w:r>
      <w:r w:rsidRPr="00036A04">
        <w:rPr>
          <w:rFonts w:asciiTheme="minorHAnsi" w:hAnsiTheme="minorHAnsi" w:cstheme="minorHAnsi"/>
          <w:szCs w:val="24"/>
          <w:lang w:val="x-none"/>
        </w:rPr>
        <w:t>)</w:t>
      </w:r>
      <w:r w:rsidR="006E1637" w:rsidRPr="00036A04">
        <w:rPr>
          <w:rFonts w:asciiTheme="minorHAnsi" w:hAnsiTheme="minorHAnsi" w:cstheme="minorHAnsi"/>
          <w:szCs w:val="24"/>
        </w:rPr>
        <w:t>,</w:t>
      </w:r>
      <w:bookmarkStart w:id="0" w:name="_GoBack"/>
      <w:bookmarkEnd w:id="0"/>
      <w:r w:rsidR="006E1637" w:rsidRPr="00036A04">
        <w:rPr>
          <w:rFonts w:asciiTheme="minorHAnsi" w:hAnsiTheme="minorHAnsi" w:cstheme="minorHAnsi"/>
          <w:szCs w:val="24"/>
        </w:rPr>
        <w:t xml:space="preserve"> zwanej dalej </w:t>
      </w:r>
      <w:proofErr w:type="spellStart"/>
      <w:r w:rsidR="006E1637" w:rsidRPr="00036A04">
        <w:rPr>
          <w:rFonts w:asciiTheme="minorHAnsi" w:hAnsiTheme="minorHAnsi" w:cstheme="minorHAnsi"/>
          <w:szCs w:val="24"/>
        </w:rPr>
        <w:t>Pzp</w:t>
      </w:r>
      <w:proofErr w:type="spellEnd"/>
      <w:r w:rsidRPr="00036A04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AA7CA3" w:rsidRPr="00AA7CA3">
        <w:rPr>
          <w:rFonts w:ascii="Calibri" w:hAnsi="Calibri" w:cs="Calibri"/>
          <w:b/>
          <w:bCs/>
          <w:szCs w:val="24"/>
        </w:rPr>
        <w:t>Wykonanie modernizacji systemów sterowania AV w salach dydaktycznych Uniwersytetu Ekonomicznego w Poznaniu (ZP/019/24)</w:t>
      </w:r>
      <w:r w:rsidR="00AA7CA3">
        <w:rPr>
          <w:rFonts w:ascii="Calibri" w:hAnsi="Calibri" w:cs="Calibri"/>
          <w:b/>
          <w:bCs/>
          <w:szCs w:val="24"/>
        </w:rPr>
        <w:t xml:space="preserve"> </w:t>
      </w:r>
      <w:r w:rsidRPr="00036A04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AA7CA3">
        <w:rPr>
          <w:rFonts w:asciiTheme="minorHAnsi" w:hAnsiTheme="minorHAnsi" w:cstheme="minorHAnsi"/>
          <w:bCs/>
        </w:rPr>
        <w:t xml:space="preserve">SLX Sp. z o.o., </w:t>
      </w:r>
      <w:r w:rsidR="00AA7CA3" w:rsidRPr="00AA7CA3">
        <w:rPr>
          <w:rFonts w:asciiTheme="minorHAnsi" w:hAnsiTheme="minorHAnsi" w:cstheme="minorHAnsi"/>
          <w:bCs/>
        </w:rPr>
        <w:t>ul. Zakładowa 6, 62-052 Komorniki</w:t>
      </w:r>
      <w:r w:rsidRPr="00036A04">
        <w:rPr>
          <w:rFonts w:asciiTheme="minorHAnsi" w:hAnsiTheme="minorHAnsi" w:cstheme="minorHAnsi"/>
          <w:szCs w:val="24"/>
        </w:rPr>
        <w:t>, z ceną</w:t>
      </w:r>
      <w:r w:rsidR="00B270AC">
        <w:rPr>
          <w:rFonts w:asciiTheme="minorHAnsi" w:hAnsiTheme="minorHAnsi" w:cstheme="minorHAnsi"/>
          <w:szCs w:val="24"/>
        </w:rPr>
        <w:t xml:space="preserve"> </w:t>
      </w:r>
      <w:r w:rsidR="00AA7CA3" w:rsidRPr="00AA7CA3">
        <w:rPr>
          <w:rFonts w:asciiTheme="minorHAnsi" w:hAnsiTheme="minorHAnsi" w:cstheme="minorHAnsi"/>
          <w:bCs/>
          <w:szCs w:val="24"/>
        </w:rPr>
        <w:t>511 265,50</w:t>
      </w:r>
      <w:r w:rsidR="00B270AC">
        <w:rPr>
          <w:rFonts w:asciiTheme="minorHAnsi" w:hAnsiTheme="minorHAnsi" w:cstheme="minorHAnsi"/>
          <w:bCs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p w:rsidR="00036A04" w:rsidRDefault="00036A04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81"/>
        <w:gridCol w:w="1243"/>
        <w:gridCol w:w="1069"/>
        <w:gridCol w:w="1069"/>
        <w:gridCol w:w="1069"/>
        <w:gridCol w:w="1069"/>
        <w:gridCol w:w="1069"/>
      </w:tblGrid>
      <w:tr w:rsidR="00AA7CA3" w:rsidTr="007C2E92">
        <w:trPr>
          <w:cantSplit/>
          <w:trHeight w:val="513"/>
          <w:tblHeader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EF28CC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8CC">
              <w:rPr>
                <w:rFonts w:ascii="Calibri" w:hAnsi="Calibri" w:cs="Calibri"/>
                <w:b/>
                <w:sz w:val="16"/>
                <w:szCs w:val="16"/>
              </w:rPr>
              <w:t>Wykonawca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8CC">
              <w:rPr>
                <w:rFonts w:ascii="Calibri" w:hAnsi="Calibri" w:cs="Calibri"/>
                <w:b/>
                <w:sz w:val="16"/>
                <w:szCs w:val="16"/>
              </w:rPr>
              <w:t>Cena w PLN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0C4E">
              <w:rPr>
                <w:rFonts w:ascii="Calibri" w:hAnsi="Calibri" w:cs="Calibri"/>
                <w:b/>
                <w:sz w:val="16"/>
                <w:szCs w:val="16"/>
                <w:lang w:val="pl"/>
              </w:rPr>
              <w:t>Czas reakcji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0C4E">
              <w:rPr>
                <w:rFonts w:ascii="Calibri" w:hAnsi="Calibri" w:cs="Calibri"/>
                <w:b/>
                <w:sz w:val="16"/>
                <w:szCs w:val="16"/>
                <w:lang w:val="pl"/>
              </w:rPr>
              <w:t xml:space="preserve">Dodatkowy okres gwarancji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0C4E">
              <w:rPr>
                <w:rFonts w:ascii="Calibri" w:hAnsi="Calibri" w:cs="Calibri"/>
                <w:b/>
                <w:sz w:val="16"/>
                <w:szCs w:val="16"/>
                <w:lang w:val="pl"/>
              </w:rPr>
              <w:t>Czas naprawy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10C4E">
              <w:rPr>
                <w:rFonts w:ascii="Calibri" w:hAnsi="Calibri" w:cs="Calibri"/>
                <w:b/>
                <w:sz w:val="16"/>
                <w:szCs w:val="16"/>
                <w:lang w:val="pl"/>
              </w:rPr>
              <w:t>Czas wymiany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SUMA</w:t>
            </w:r>
          </w:p>
        </w:tc>
      </w:tr>
      <w:tr w:rsidR="00AA7CA3" w:rsidTr="007C2E92">
        <w:trPr>
          <w:cantSplit/>
          <w:trHeight w:val="6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Pr="00EF28CC" w:rsidRDefault="00AA7CA3" w:rsidP="007C2E92">
            <w:pPr>
              <w:pStyle w:val="Akapitzlist"/>
              <w:ind w:left="-9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8C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Pr="00EF28CC" w:rsidRDefault="00AA7CA3" w:rsidP="007C2E92">
            <w:pPr>
              <w:pStyle w:val="Default"/>
              <w:rPr>
                <w:bCs/>
                <w:sz w:val="16"/>
                <w:szCs w:val="16"/>
              </w:rPr>
            </w:pPr>
            <w:r w:rsidRPr="00EF28CC">
              <w:rPr>
                <w:bCs/>
                <w:sz w:val="16"/>
                <w:szCs w:val="16"/>
              </w:rPr>
              <w:t xml:space="preserve">SLX Sp. z o.o. </w:t>
            </w:r>
          </w:p>
          <w:p w:rsidR="00AA7CA3" w:rsidRPr="00EF28CC" w:rsidRDefault="00AA7CA3" w:rsidP="007C2E9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EF28CC">
              <w:rPr>
                <w:bCs/>
                <w:sz w:val="16"/>
                <w:szCs w:val="16"/>
              </w:rPr>
              <w:t>ul. Zakładowa 6, 62-052 Komorniki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511 265,50</w:t>
            </w:r>
          </w:p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60 pkt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 godzin</w:t>
            </w:r>
          </w:p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 pkt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24 miesiące</w:t>
            </w:r>
          </w:p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 pkt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 dni</w:t>
            </w:r>
          </w:p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 pkt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 dni</w:t>
            </w:r>
          </w:p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 pkt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3" w:rsidRPr="00EF28CC" w:rsidRDefault="00AA7CA3" w:rsidP="007C2E92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100 pkt</w:t>
            </w:r>
          </w:p>
        </w:tc>
      </w:tr>
    </w:tbl>
    <w:p w:rsidR="00993E4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E1637" w:rsidRPr="00FD7393" w:rsidRDefault="006E1637" w:rsidP="006E1637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szCs w:val="24"/>
        </w:rPr>
      </w:pPr>
    </w:p>
    <w:sectPr w:rsidR="006E1637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92" w:rsidRDefault="007C2E92" w:rsidP="0094317C">
      <w:r>
        <w:separator/>
      </w:r>
    </w:p>
  </w:endnote>
  <w:endnote w:type="continuationSeparator" w:id="0">
    <w:p w:rsidR="007C2E92" w:rsidRDefault="007C2E9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92" w:rsidRDefault="007C2E92" w:rsidP="0094317C">
      <w:r>
        <w:separator/>
      </w:r>
    </w:p>
  </w:footnote>
  <w:footnote w:type="continuationSeparator" w:id="0">
    <w:p w:rsidR="007C2E92" w:rsidRDefault="007C2E9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92" w:rsidRDefault="007C2E92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92" w:rsidRDefault="007C2E92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F46"/>
    <w:multiLevelType w:val="hybridMultilevel"/>
    <w:tmpl w:val="F62CA36E"/>
    <w:lvl w:ilvl="0" w:tplc="1E64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36A04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43857"/>
    <w:rsid w:val="00150B69"/>
    <w:rsid w:val="001601C5"/>
    <w:rsid w:val="001C0999"/>
    <w:rsid w:val="001C1570"/>
    <w:rsid w:val="002C2C0B"/>
    <w:rsid w:val="002C53E4"/>
    <w:rsid w:val="0030014F"/>
    <w:rsid w:val="00311DA2"/>
    <w:rsid w:val="00355258"/>
    <w:rsid w:val="00357C1F"/>
    <w:rsid w:val="003733FA"/>
    <w:rsid w:val="00384E69"/>
    <w:rsid w:val="003C1F12"/>
    <w:rsid w:val="004B2588"/>
    <w:rsid w:val="004D3138"/>
    <w:rsid w:val="004F589C"/>
    <w:rsid w:val="00516BC0"/>
    <w:rsid w:val="0053761F"/>
    <w:rsid w:val="005854E1"/>
    <w:rsid w:val="00585D56"/>
    <w:rsid w:val="005D3539"/>
    <w:rsid w:val="005E7D09"/>
    <w:rsid w:val="0060760C"/>
    <w:rsid w:val="00644123"/>
    <w:rsid w:val="00652A9C"/>
    <w:rsid w:val="006D0022"/>
    <w:rsid w:val="006E1637"/>
    <w:rsid w:val="0072223A"/>
    <w:rsid w:val="00782560"/>
    <w:rsid w:val="00795FBF"/>
    <w:rsid w:val="007B0907"/>
    <w:rsid w:val="007B2042"/>
    <w:rsid w:val="007C2E92"/>
    <w:rsid w:val="007D78CF"/>
    <w:rsid w:val="0084605A"/>
    <w:rsid w:val="008808C1"/>
    <w:rsid w:val="008A27B2"/>
    <w:rsid w:val="008B3605"/>
    <w:rsid w:val="008E5E33"/>
    <w:rsid w:val="0094317C"/>
    <w:rsid w:val="00961237"/>
    <w:rsid w:val="009851A4"/>
    <w:rsid w:val="00991D90"/>
    <w:rsid w:val="00993E43"/>
    <w:rsid w:val="009C532D"/>
    <w:rsid w:val="009D42FB"/>
    <w:rsid w:val="009F2AFC"/>
    <w:rsid w:val="00A152D1"/>
    <w:rsid w:val="00A36A37"/>
    <w:rsid w:val="00AA7CA3"/>
    <w:rsid w:val="00AD2837"/>
    <w:rsid w:val="00AE5D0D"/>
    <w:rsid w:val="00B017E1"/>
    <w:rsid w:val="00B02E99"/>
    <w:rsid w:val="00B10CE5"/>
    <w:rsid w:val="00B270AC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DD7858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A2B4B3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6E9A-7A4E-4D7B-9B93-DF99FB6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10</cp:revision>
  <cp:lastPrinted>2024-07-02T06:49:00Z</cp:lastPrinted>
  <dcterms:created xsi:type="dcterms:W3CDTF">2023-06-21T10:51:00Z</dcterms:created>
  <dcterms:modified xsi:type="dcterms:W3CDTF">2024-07-02T06:49:00Z</dcterms:modified>
</cp:coreProperties>
</file>