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6B35" w14:textId="77777777" w:rsidR="00B63BE5" w:rsidRPr="003E6E6E" w:rsidRDefault="00E82D7A" w:rsidP="003E6E6E">
      <w:pPr>
        <w:spacing w:after="40" w:line="240" w:lineRule="auto"/>
        <w:jc w:val="center"/>
        <w:rPr>
          <w:rFonts w:cstheme="minorHAnsi"/>
          <w:b/>
          <w:sz w:val="28"/>
          <w:szCs w:val="28"/>
        </w:rPr>
      </w:pPr>
      <w:r w:rsidRPr="003E6E6E">
        <w:rPr>
          <w:rFonts w:cstheme="minorHAnsi"/>
          <w:b/>
          <w:sz w:val="28"/>
          <w:szCs w:val="28"/>
        </w:rPr>
        <w:t>Opis przedmiotu zamówienia:</w:t>
      </w:r>
    </w:p>
    <w:p w14:paraId="5D848ED1" w14:textId="77777777" w:rsidR="00516852" w:rsidRPr="003E6E6E" w:rsidRDefault="00516852" w:rsidP="003E6E6E">
      <w:pPr>
        <w:spacing w:after="40" w:line="240" w:lineRule="auto"/>
        <w:rPr>
          <w:rFonts w:cstheme="minorHAnsi"/>
          <w:b/>
        </w:rPr>
      </w:pPr>
    </w:p>
    <w:p w14:paraId="4167DB77" w14:textId="26E790C9" w:rsidR="00705BB4" w:rsidRPr="003E6E6E" w:rsidRDefault="00705BB4" w:rsidP="003E6E6E">
      <w:pPr>
        <w:shd w:val="clear" w:color="auto" w:fill="FFFFFF"/>
        <w:spacing w:after="40" w:line="240" w:lineRule="auto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b/>
          <w:bCs/>
          <w:color w:val="000000"/>
          <w:u w:val="single"/>
          <w:lang w:eastAsia="pl-PL"/>
        </w:rPr>
        <w:t>Wspólny Słownik Zamówień (CPV):</w:t>
      </w:r>
      <w:r w:rsidRPr="003E6E6E">
        <w:rPr>
          <w:rFonts w:eastAsia="Times New Roman" w:cstheme="minorHAnsi"/>
          <w:color w:val="000000"/>
          <w:u w:val="single"/>
          <w:lang w:eastAsia="pl-PL"/>
        </w:rPr>
        <w:t xml:space="preserve"> </w:t>
      </w:r>
    </w:p>
    <w:p w14:paraId="1CAA4497" w14:textId="77777777" w:rsidR="003E6E6E" w:rsidRPr="003E6E6E" w:rsidRDefault="003E6E6E" w:rsidP="003E6E6E">
      <w:pPr>
        <w:shd w:val="clear" w:color="auto" w:fill="FFFFFF"/>
        <w:spacing w:after="40" w:line="240" w:lineRule="auto"/>
        <w:rPr>
          <w:rFonts w:eastAsia="Times New Roman" w:cstheme="minorHAnsi"/>
          <w:color w:val="000000"/>
          <w:u w:val="single"/>
          <w:lang w:eastAsia="pl-PL"/>
        </w:rPr>
      </w:pPr>
    </w:p>
    <w:p w14:paraId="485B4184" w14:textId="77777777" w:rsidR="00AC0F64" w:rsidRPr="003E6E6E" w:rsidRDefault="00AC0F64" w:rsidP="003E6E6E">
      <w:pPr>
        <w:spacing w:after="40" w:line="240" w:lineRule="auto"/>
        <w:rPr>
          <w:rFonts w:cstheme="minorHAnsi"/>
          <w:b/>
          <w:color w:val="000000"/>
          <w:shd w:val="clear" w:color="auto" w:fill="FFFFFF"/>
        </w:rPr>
      </w:pPr>
      <w:r w:rsidRPr="003E6E6E">
        <w:rPr>
          <w:rFonts w:cstheme="minorHAnsi"/>
          <w:b/>
          <w:color w:val="000000"/>
          <w:shd w:val="clear" w:color="auto" w:fill="FFFFFF"/>
        </w:rPr>
        <w:t>55320000-9 usługi podawania posiłków</w:t>
      </w:r>
    </w:p>
    <w:p w14:paraId="6FED4442" w14:textId="77777777" w:rsidR="00AC0F64" w:rsidRPr="003E6E6E" w:rsidRDefault="00AC0F64" w:rsidP="003E6E6E">
      <w:pPr>
        <w:spacing w:after="40" w:line="240" w:lineRule="auto"/>
        <w:rPr>
          <w:rFonts w:cstheme="minorHAnsi"/>
          <w:b/>
          <w:color w:val="000000"/>
          <w:shd w:val="clear" w:color="auto" w:fill="FFFFFF"/>
        </w:rPr>
      </w:pPr>
      <w:r w:rsidRPr="003E6E6E">
        <w:rPr>
          <w:rFonts w:cstheme="minorHAnsi"/>
          <w:b/>
          <w:color w:val="000000"/>
          <w:shd w:val="clear" w:color="auto" w:fill="FFFFFF"/>
        </w:rPr>
        <w:t>55520000-1 usługi dostarczania posiłków</w:t>
      </w:r>
    </w:p>
    <w:p w14:paraId="7C6099F9" w14:textId="1F7BEE65" w:rsidR="00AC0F64" w:rsidRPr="003E6E6E" w:rsidRDefault="00AC0F64" w:rsidP="003E6E6E">
      <w:pPr>
        <w:spacing w:after="40" w:line="240" w:lineRule="auto"/>
        <w:rPr>
          <w:rFonts w:cstheme="minorHAnsi"/>
          <w:b/>
          <w:color w:val="000000"/>
          <w:shd w:val="clear" w:color="auto" w:fill="FFFFFF"/>
        </w:rPr>
      </w:pPr>
      <w:r w:rsidRPr="003E6E6E">
        <w:rPr>
          <w:rFonts w:cstheme="minorHAnsi"/>
          <w:b/>
          <w:color w:val="000000"/>
          <w:shd w:val="clear" w:color="auto" w:fill="FFFFFF"/>
        </w:rPr>
        <w:t>55330000-2 usługi kawiarniane</w:t>
      </w:r>
    </w:p>
    <w:p w14:paraId="20FFEB5B" w14:textId="77777777" w:rsidR="00AC0F64" w:rsidRPr="003E6E6E" w:rsidRDefault="00AC0F64" w:rsidP="003E6E6E">
      <w:pPr>
        <w:spacing w:after="40" w:line="240" w:lineRule="auto"/>
        <w:rPr>
          <w:rFonts w:cstheme="minorHAnsi"/>
          <w:b/>
          <w:color w:val="000000"/>
          <w:shd w:val="clear" w:color="auto" w:fill="FFFFFF"/>
        </w:rPr>
      </w:pPr>
      <w:r w:rsidRPr="003E6E6E">
        <w:rPr>
          <w:rFonts w:cstheme="minorHAnsi"/>
          <w:b/>
        </w:rPr>
        <w:t xml:space="preserve">55321000-6  </w:t>
      </w:r>
      <w:r w:rsidRPr="003E6E6E">
        <w:rPr>
          <w:rFonts w:cstheme="minorHAnsi"/>
          <w:b/>
          <w:color w:val="000000"/>
          <w:shd w:val="clear" w:color="auto" w:fill="FFFFFF"/>
        </w:rPr>
        <w:t>usługi przygotowywania posiłków</w:t>
      </w:r>
    </w:p>
    <w:p w14:paraId="0E4EF321" w14:textId="77777777" w:rsidR="00705BB4" w:rsidRPr="003E6E6E" w:rsidRDefault="00705BB4" w:rsidP="003E6E6E">
      <w:pPr>
        <w:shd w:val="clear" w:color="auto" w:fill="FFFFFF"/>
        <w:spacing w:after="40" w:line="240" w:lineRule="auto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5D1F935" w14:textId="1F2DCAFC" w:rsidR="00705BB4" w:rsidRPr="00A16D51" w:rsidRDefault="00705BB4" w:rsidP="00A16D51">
      <w:pPr>
        <w:pStyle w:val="Akapitzlist"/>
        <w:numPr>
          <w:ilvl w:val="0"/>
          <w:numId w:val="56"/>
        </w:numPr>
        <w:shd w:val="clear" w:color="auto" w:fill="FFFFFF"/>
        <w:spacing w:after="40" w:line="240" w:lineRule="auto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Przedmiot zamówienia: </w:t>
      </w:r>
    </w:p>
    <w:p w14:paraId="5117873D" w14:textId="77777777" w:rsidR="000C7570" w:rsidRPr="003E6E6E" w:rsidRDefault="000C7570" w:rsidP="003E6E6E">
      <w:pPr>
        <w:pStyle w:val="Akapitzlist"/>
        <w:shd w:val="clear" w:color="auto" w:fill="FFFFFF"/>
        <w:spacing w:after="40" w:line="240" w:lineRule="auto"/>
        <w:ind w:left="709" w:hanging="720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3520CEA" w14:textId="2F5AACF1" w:rsidR="00705BB4" w:rsidRPr="003E6E6E" w:rsidRDefault="006435E8" w:rsidP="003E6E6E">
      <w:pPr>
        <w:shd w:val="clear" w:color="auto" w:fill="FFFFFF" w:themeFill="background1"/>
        <w:spacing w:after="40" w:line="240" w:lineRule="auto"/>
        <w:rPr>
          <w:rFonts w:eastAsia="Times New Roman" w:cstheme="minorHAnsi"/>
          <w:color w:val="000000" w:themeColor="text1"/>
          <w:lang w:eastAsia="pl-PL"/>
        </w:rPr>
      </w:pPr>
      <w:bookmarkStart w:id="0" w:name="_Hlk101261591"/>
      <w:r w:rsidRPr="003E6E6E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Usługi </w:t>
      </w:r>
      <w:r w:rsidR="00705BB4" w:rsidRPr="003E6E6E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cateringowe </w:t>
      </w:r>
      <w:r w:rsidRPr="003E6E6E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podczas 5 Ogólnopolskiego Kongresu Politologii „Polityka ładu. Polityka chaosu” organizowanego przez</w:t>
      </w:r>
      <w:r w:rsidR="00705BB4" w:rsidRPr="003E6E6E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 Uniwersytet Wrocławski</w:t>
      </w:r>
      <w:bookmarkEnd w:id="0"/>
    </w:p>
    <w:p w14:paraId="5DC662B8" w14:textId="77777777" w:rsidR="1DD01499" w:rsidRPr="003E6E6E" w:rsidRDefault="1DD01499" w:rsidP="003E6E6E">
      <w:pPr>
        <w:shd w:val="clear" w:color="auto" w:fill="FFFFFF" w:themeFill="background1"/>
        <w:spacing w:after="4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1EC61466" w14:textId="454D32ED" w:rsidR="00705BB4" w:rsidRPr="003E6E6E" w:rsidRDefault="00705BB4" w:rsidP="003E6E6E">
      <w:pPr>
        <w:pStyle w:val="Akapitzlist"/>
        <w:numPr>
          <w:ilvl w:val="0"/>
          <w:numId w:val="45"/>
        </w:num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>Przedmiotem zamówienia</w:t>
      </w:r>
      <w:r w:rsidR="00E2638D" w:rsidRPr="003E6E6E">
        <w:rPr>
          <w:rFonts w:eastAsia="Times New Roman" w:cstheme="minorHAnsi"/>
          <w:color w:val="000000" w:themeColor="text1"/>
          <w:u w:val="single"/>
          <w:lang w:eastAsia="pl-PL"/>
        </w:rPr>
        <w:t>: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są usługi cateringowe na rzecz Uniwersytetu Wrocławskiego, które świadczone będą w pomieszczeniach wskazanych przez Organizatora spotkania </w:t>
      </w:r>
      <w:r w:rsidR="00522D21" w:rsidRPr="003E6E6E">
        <w:rPr>
          <w:rFonts w:eastAsia="Times New Roman" w:cstheme="minorHAnsi"/>
          <w:color w:val="000000" w:themeColor="text1"/>
          <w:lang w:eastAsia="pl-PL"/>
        </w:rPr>
        <w:t>w punkcie 3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3F0A212C" w14:textId="0F7E72B0" w:rsidR="00705BB4" w:rsidRPr="003E6E6E" w:rsidRDefault="00705BB4" w:rsidP="003E6E6E">
      <w:pPr>
        <w:pStyle w:val="Akapitzlist"/>
        <w:numPr>
          <w:ilvl w:val="0"/>
          <w:numId w:val="45"/>
        </w:numPr>
        <w:spacing w:after="40" w:line="240" w:lineRule="auto"/>
        <w:jc w:val="both"/>
        <w:rPr>
          <w:rFonts w:cstheme="minorHAnsi"/>
          <w:color w:val="000000"/>
          <w:lang w:eastAsia="pl-PL"/>
        </w:rPr>
      </w:pPr>
      <w:r w:rsidRPr="003E6E6E">
        <w:rPr>
          <w:rFonts w:eastAsia="Times New Roman" w:cstheme="minorHAnsi"/>
          <w:u w:val="single"/>
          <w:lang w:eastAsia="pl-PL"/>
        </w:rPr>
        <w:t>Organizator spotkania</w:t>
      </w:r>
      <w:r w:rsidR="00E2638D" w:rsidRPr="003E6E6E">
        <w:rPr>
          <w:rFonts w:eastAsia="Times New Roman" w:cstheme="minorHAnsi"/>
          <w:u w:val="single"/>
          <w:lang w:eastAsia="pl-PL"/>
        </w:rPr>
        <w:t>:</w:t>
      </w:r>
      <w:r w:rsidRPr="003E6E6E">
        <w:rPr>
          <w:rFonts w:eastAsia="Times New Roman" w:cstheme="minorHAnsi"/>
          <w:lang w:eastAsia="pl-PL"/>
        </w:rPr>
        <w:t xml:space="preserve"> to jednostka organizacyjna </w:t>
      </w:r>
      <w:r w:rsidR="00DA0EDB" w:rsidRPr="003E6E6E">
        <w:rPr>
          <w:rFonts w:eastAsia="Times New Roman" w:cstheme="minorHAnsi"/>
          <w:lang w:eastAsia="pl-PL"/>
        </w:rPr>
        <w:t xml:space="preserve">Uniwersytetu Wrocławskiego: </w:t>
      </w:r>
      <w:r w:rsidR="00CA7642" w:rsidRPr="003E6E6E">
        <w:rPr>
          <w:rFonts w:eastAsia="Times New Roman" w:cstheme="minorHAnsi"/>
          <w:b/>
          <w:bCs/>
          <w:lang w:eastAsia="pl-PL"/>
        </w:rPr>
        <w:t>Wydział Nauk Społecznych</w:t>
      </w:r>
      <w:r w:rsidRPr="003E6E6E">
        <w:rPr>
          <w:rFonts w:eastAsia="Times New Roman" w:cstheme="minorHAnsi"/>
          <w:b/>
          <w:bCs/>
          <w:lang w:eastAsia="pl-PL"/>
        </w:rPr>
        <w:t>,</w:t>
      </w:r>
      <w:r w:rsidRPr="003E6E6E">
        <w:rPr>
          <w:rFonts w:eastAsia="Times New Roman" w:cstheme="minorHAnsi"/>
          <w:lang w:eastAsia="pl-PL"/>
        </w:rPr>
        <w:t xml:space="preserve"> odpowiedzialna za organizację spotkania.</w:t>
      </w:r>
      <w:r w:rsidR="00DA0EDB" w:rsidRPr="003E6E6E">
        <w:rPr>
          <w:rFonts w:eastAsia="Times New Roman" w:cstheme="minorHAnsi"/>
          <w:lang w:eastAsia="pl-PL"/>
        </w:rPr>
        <w:t xml:space="preserve"> </w:t>
      </w:r>
      <w:r w:rsidRPr="003E6E6E">
        <w:rPr>
          <w:rFonts w:cstheme="minorHAnsi"/>
          <w:color w:val="000000" w:themeColor="text1"/>
          <w:lang w:eastAsia="pl-PL"/>
        </w:rPr>
        <w:t>Do składania zamówień upoważnieni będą wskazani w umowie przedstawiciele</w:t>
      </w:r>
      <w:r w:rsidRPr="003E6E6E">
        <w:rPr>
          <w:rFonts w:eastAsia="Calibri" w:cstheme="minorHAnsi"/>
          <w:color w:val="000000" w:themeColor="text1"/>
          <w:lang w:eastAsia="pl-PL"/>
        </w:rPr>
        <w:t xml:space="preserve"> </w:t>
      </w:r>
      <w:r w:rsidR="00747840" w:rsidRPr="003E6E6E">
        <w:rPr>
          <w:rFonts w:eastAsia="Calibri" w:cstheme="minorHAnsi"/>
          <w:bCs/>
          <w:color w:val="000000" w:themeColor="text1"/>
          <w:lang w:eastAsia="pl-PL"/>
        </w:rPr>
        <w:t>Wydziału Nauk Społecznych</w:t>
      </w:r>
      <w:r w:rsidR="00DA0EDB" w:rsidRPr="003E6E6E">
        <w:rPr>
          <w:rFonts w:eastAsia="Calibri" w:cstheme="minorHAnsi"/>
          <w:bCs/>
          <w:color w:val="000000" w:themeColor="text1"/>
          <w:lang w:eastAsia="pl-PL"/>
        </w:rPr>
        <w:t>.</w:t>
      </w:r>
    </w:p>
    <w:p w14:paraId="74FA76FD" w14:textId="3B5FDACF" w:rsidR="001C26E8" w:rsidRPr="003E6E6E" w:rsidRDefault="008D23D0" w:rsidP="003E6E6E">
      <w:pPr>
        <w:pStyle w:val="Akapitzlist"/>
        <w:numPr>
          <w:ilvl w:val="0"/>
          <w:numId w:val="45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u w:val="single"/>
          <w:lang w:eastAsia="pl-PL"/>
        </w:rPr>
        <w:t>Miejsce</w:t>
      </w:r>
      <w:r w:rsidR="001C26E8" w:rsidRPr="003E6E6E">
        <w:rPr>
          <w:rFonts w:eastAsia="Times New Roman" w:cstheme="minorHAnsi"/>
          <w:u w:val="single"/>
          <w:lang w:eastAsia="pl-PL"/>
        </w:rPr>
        <w:t xml:space="preserve"> świadczenia usług cateringowych</w:t>
      </w:r>
      <w:r w:rsidRPr="003E6E6E">
        <w:rPr>
          <w:rFonts w:eastAsia="Times New Roman" w:cstheme="minorHAnsi"/>
          <w:u w:val="single"/>
          <w:lang w:eastAsia="pl-PL"/>
        </w:rPr>
        <w:t>:</w:t>
      </w:r>
      <w:r w:rsidRPr="003E6E6E">
        <w:rPr>
          <w:rFonts w:eastAsia="Times New Roman" w:cstheme="minorHAnsi"/>
          <w:lang w:eastAsia="pl-PL"/>
        </w:rPr>
        <w:t xml:space="preserve"> Uniwersytet Wrocławski</w:t>
      </w:r>
      <w:r w:rsidR="001C26E8" w:rsidRPr="003E6E6E">
        <w:rPr>
          <w:rFonts w:eastAsia="Times New Roman" w:cstheme="minorHAnsi"/>
          <w:lang w:eastAsia="pl-PL"/>
        </w:rPr>
        <w:t>:</w:t>
      </w:r>
    </w:p>
    <w:p w14:paraId="3446583C" w14:textId="7E2FF402" w:rsidR="008668DF" w:rsidRPr="003E6E6E" w:rsidRDefault="001C26E8" w:rsidP="003E6E6E">
      <w:pPr>
        <w:pStyle w:val="Akapitzlist"/>
        <w:numPr>
          <w:ilvl w:val="0"/>
          <w:numId w:val="51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Wydział </w:t>
      </w:r>
      <w:r w:rsidR="002B4680" w:rsidRPr="003E6E6E">
        <w:rPr>
          <w:rFonts w:eastAsia="Times New Roman" w:cstheme="minorHAnsi"/>
          <w:lang w:eastAsia="pl-PL"/>
        </w:rPr>
        <w:t xml:space="preserve">Prawa, Administracji i Ekonomii, </w:t>
      </w:r>
      <w:r w:rsidRPr="003E6E6E">
        <w:rPr>
          <w:rFonts w:eastAsia="Times New Roman" w:cstheme="minorHAnsi"/>
          <w:lang w:eastAsia="pl-PL"/>
        </w:rPr>
        <w:t>budynek</w:t>
      </w:r>
      <w:r w:rsidR="00ED4907" w:rsidRPr="003E6E6E">
        <w:rPr>
          <w:rFonts w:eastAsia="Times New Roman" w:cstheme="minorHAnsi"/>
          <w:lang w:eastAsia="pl-PL"/>
        </w:rPr>
        <w:t xml:space="preserve"> D</w:t>
      </w:r>
      <w:r w:rsidRPr="003E6E6E">
        <w:rPr>
          <w:rFonts w:eastAsia="Times New Roman" w:cstheme="minorHAnsi"/>
          <w:lang w:eastAsia="pl-PL"/>
        </w:rPr>
        <w:t xml:space="preserve">, adres: </w:t>
      </w:r>
      <w:r w:rsidR="00492AA6" w:rsidRPr="003E6E6E">
        <w:rPr>
          <w:rFonts w:eastAsia="Times New Roman" w:cstheme="minorHAnsi"/>
          <w:lang w:eastAsia="pl-PL"/>
        </w:rPr>
        <w:t>ul. Uniwersytecka 7</w:t>
      </w:r>
      <w:r w:rsidR="005D6BC9" w:rsidRPr="003E6E6E">
        <w:rPr>
          <w:rFonts w:eastAsia="Times New Roman" w:cstheme="minorHAnsi"/>
          <w:lang w:eastAsia="pl-PL"/>
        </w:rPr>
        <w:t>-</w:t>
      </w:r>
      <w:r w:rsidR="00492AA6" w:rsidRPr="003E6E6E">
        <w:rPr>
          <w:rFonts w:eastAsia="Times New Roman" w:cstheme="minorHAnsi"/>
          <w:lang w:eastAsia="pl-PL"/>
        </w:rPr>
        <w:t xml:space="preserve">10, </w:t>
      </w:r>
      <w:r w:rsidR="001C48A6" w:rsidRPr="003E6E6E">
        <w:rPr>
          <w:rFonts w:eastAsia="Times New Roman" w:cstheme="minorHAnsi"/>
          <w:lang w:eastAsia="pl-PL"/>
        </w:rPr>
        <w:t xml:space="preserve">50-145 </w:t>
      </w:r>
      <w:r w:rsidR="00492AA6" w:rsidRPr="003E6E6E">
        <w:rPr>
          <w:rFonts w:eastAsia="Times New Roman" w:cstheme="minorHAnsi"/>
          <w:lang w:eastAsia="pl-PL"/>
        </w:rPr>
        <w:t>Wrocław</w:t>
      </w:r>
      <w:r w:rsidRPr="003E6E6E">
        <w:rPr>
          <w:rFonts w:eastAsia="Times New Roman" w:cstheme="minorHAnsi"/>
          <w:lang w:eastAsia="pl-PL"/>
        </w:rPr>
        <w:t xml:space="preserve">, </w:t>
      </w:r>
      <w:r w:rsidR="00981DD9" w:rsidRPr="003E6E6E">
        <w:rPr>
          <w:rFonts w:eastAsia="Times New Roman" w:cstheme="minorHAnsi"/>
          <w:lang w:eastAsia="pl-PL"/>
        </w:rPr>
        <w:t>hol</w:t>
      </w:r>
      <w:r w:rsidR="00013E44" w:rsidRPr="003E6E6E">
        <w:rPr>
          <w:rFonts w:eastAsia="Times New Roman" w:cstheme="minorHAnsi"/>
          <w:lang w:eastAsia="pl-PL"/>
        </w:rPr>
        <w:t xml:space="preserve"> na parterze i </w:t>
      </w:r>
      <w:proofErr w:type="spellStart"/>
      <w:r w:rsidR="00013E44" w:rsidRPr="003E6E6E">
        <w:rPr>
          <w:rFonts w:eastAsia="Times New Roman" w:cstheme="minorHAnsi"/>
          <w:lang w:eastAsia="pl-PL"/>
        </w:rPr>
        <w:t>I</w:t>
      </w:r>
      <w:proofErr w:type="spellEnd"/>
      <w:r w:rsidR="00013E44" w:rsidRPr="003E6E6E">
        <w:rPr>
          <w:rFonts w:eastAsia="Times New Roman" w:cstheme="minorHAnsi"/>
          <w:lang w:eastAsia="pl-PL"/>
        </w:rPr>
        <w:t xml:space="preserve"> piętrze</w:t>
      </w:r>
      <w:r w:rsidR="000A4B8C" w:rsidRPr="003E6E6E">
        <w:rPr>
          <w:rFonts w:eastAsia="Times New Roman" w:cstheme="minorHAnsi"/>
          <w:lang w:eastAsia="pl-PL"/>
        </w:rPr>
        <w:t>,</w:t>
      </w:r>
    </w:p>
    <w:p w14:paraId="3DC4C517" w14:textId="7AB051A7" w:rsidR="001C26E8" w:rsidRPr="003E6E6E" w:rsidRDefault="00D80BAE" w:rsidP="003E6E6E">
      <w:pPr>
        <w:pStyle w:val="Akapitzlist"/>
        <w:numPr>
          <w:ilvl w:val="0"/>
          <w:numId w:val="51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I</w:t>
      </w:r>
      <w:r w:rsidR="001C26E8" w:rsidRPr="003E6E6E">
        <w:rPr>
          <w:rFonts w:eastAsia="Times New Roman" w:cstheme="minorHAnsi"/>
          <w:lang w:eastAsia="pl-PL"/>
        </w:rPr>
        <w:t xml:space="preserve">nstytut </w:t>
      </w:r>
      <w:r w:rsidR="002B4680" w:rsidRPr="003E6E6E">
        <w:rPr>
          <w:rFonts w:eastAsia="Times New Roman" w:cstheme="minorHAnsi"/>
          <w:lang w:eastAsia="pl-PL"/>
        </w:rPr>
        <w:t>Filologii Angielskiej,</w:t>
      </w:r>
      <w:r w:rsidR="001C26E8" w:rsidRPr="003E6E6E">
        <w:rPr>
          <w:rFonts w:eastAsia="Times New Roman" w:cstheme="minorHAnsi"/>
          <w:lang w:eastAsia="pl-PL"/>
        </w:rPr>
        <w:t xml:space="preserve"> adres</w:t>
      </w:r>
      <w:r w:rsidR="009934B5" w:rsidRPr="003E6E6E">
        <w:rPr>
          <w:rFonts w:eastAsia="Times New Roman" w:cstheme="minorHAnsi"/>
          <w:lang w:eastAsia="pl-PL"/>
        </w:rPr>
        <w:t>:</w:t>
      </w:r>
      <w:r w:rsidR="001C26E8" w:rsidRPr="003E6E6E">
        <w:rPr>
          <w:rFonts w:eastAsia="Times New Roman" w:cstheme="minorHAnsi"/>
          <w:lang w:eastAsia="pl-PL"/>
        </w:rPr>
        <w:t xml:space="preserve"> </w:t>
      </w:r>
      <w:r w:rsidR="00013E44" w:rsidRPr="003E6E6E">
        <w:rPr>
          <w:rFonts w:eastAsia="Times New Roman" w:cstheme="minorHAnsi"/>
          <w:lang w:eastAsia="pl-PL"/>
        </w:rPr>
        <w:t>ul. Kuźnicza 22, 50-138 Wrocław</w:t>
      </w:r>
      <w:r w:rsidR="001C26E8" w:rsidRPr="003E6E6E">
        <w:rPr>
          <w:rFonts w:eastAsia="Times New Roman" w:cstheme="minorHAnsi"/>
          <w:lang w:eastAsia="pl-PL"/>
        </w:rPr>
        <w:t xml:space="preserve">, </w:t>
      </w:r>
      <w:r w:rsidR="00013E44" w:rsidRPr="003E6E6E">
        <w:rPr>
          <w:rFonts w:eastAsia="Times New Roman" w:cstheme="minorHAnsi"/>
          <w:lang w:eastAsia="pl-PL"/>
        </w:rPr>
        <w:t xml:space="preserve"> hol na parterze i </w:t>
      </w:r>
      <w:proofErr w:type="spellStart"/>
      <w:r w:rsidR="00013E44" w:rsidRPr="003E6E6E">
        <w:rPr>
          <w:rFonts w:eastAsia="Times New Roman" w:cstheme="minorHAnsi"/>
          <w:lang w:eastAsia="pl-PL"/>
        </w:rPr>
        <w:t>I</w:t>
      </w:r>
      <w:proofErr w:type="spellEnd"/>
      <w:r w:rsidR="00013E44" w:rsidRPr="003E6E6E">
        <w:rPr>
          <w:rFonts w:eastAsia="Times New Roman" w:cstheme="minorHAnsi"/>
          <w:lang w:eastAsia="pl-PL"/>
        </w:rPr>
        <w:t xml:space="preserve"> piętrze</w:t>
      </w:r>
      <w:r w:rsidR="000A4B8C" w:rsidRPr="003E6E6E">
        <w:rPr>
          <w:rFonts w:eastAsia="Times New Roman" w:cstheme="minorHAnsi"/>
          <w:lang w:eastAsia="pl-PL"/>
        </w:rPr>
        <w:t>,</w:t>
      </w:r>
    </w:p>
    <w:p w14:paraId="5AC330B2" w14:textId="3608624F" w:rsidR="001C26E8" w:rsidRPr="003E6E6E" w:rsidRDefault="002B4680" w:rsidP="003E6E6E">
      <w:pPr>
        <w:pStyle w:val="Akapitzlist"/>
        <w:numPr>
          <w:ilvl w:val="0"/>
          <w:numId w:val="51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Biblioteka Uniwersytetu Wrocławskiego</w:t>
      </w:r>
      <w:r w:rsidR="001C26E8" w:rsidRPr="003E6E6E">
        <w:rPr>
          <w:rFonts w:eastAsia="Times New Roman" w:cstheme="minorHAnsi"/>
          <w:lang w:eastAsia="pl-PL"/>
        </w:rPr>
        <w:t>, adres</w:t>
      </w:r>
      <w:r w:rsidR="00D57C37" w:rsidRPr="003E6E6E">
        <w:rPr>
          <w:rFonts w:eastAsia="Times New Roman" w:cstheme="minorHAnsi"/>
          <w:lang w:eastAsia="pl-PL"/>
        </w:rPr>
        <w:t>: ul. Fryderyka Joliot-Curie 12, 50-383 Wrocław</w:t>
      </w:r>
      <w:r w:rsidR="001C26E8" w:rsidRPr="003E6E6E">
        <w:rPr>
          <w:rFonts w:eastAsia="Times New Roman" w:cstheme="minorHAnsi"/>
          <w:lang w:eastAsia="pl-PL"/>
        </w:rPr>
        <w:t xml:space="preserve">, </w:t>
      </w:r>
      <w:r w:rsidR="00013E44" w:rsidRPr="003E6E6E">
        <w:rPr>
          <w:rFonts w:eastAsia="Times New Roman" w:cstheme="minorHAnsi"/>
          <w:lang w:eastAsia="pl-PL"/>
        </w:rPr>
        <w:t xml:space="preserve">hol na parterze i </w:t>
      </w:r>
      <w:proofErr w:type="spellStart"/>
      <w:r w:rsidR="00013E44" w:rsidRPr="003E6E6E">
        <w:rPr>
          <w:rFonts w:eastAsia="Times New Roman" w:cstheme="minorHAnsi"/>
          <w:lang w:eastAsia="pl-PL"/>
        </w:rPr>
        <w:t>I</w:t>
      </w:r>
      <w:proofErr w:type="spellEnd"/>
      <w:r w:rsidR="00013E44" w:rsidRPr="003E6E6E">
        <w:rPr>
          <w:rFonts w:eastAsia="Times New Roman" w:cstheme="minorHAnsi"/>
          <w:lang w:eastAsia="pl-PL"/>
        </w:rPr>
        <w:t xml:space="preserve"> piętrze</w:t>
      </w:r>
      <w:r w:rsidR="000A4B8C" w:rsidRPr="003E6E6E">
        <w:rPr>
          <w:rFonts w:eastAsia="Times New Roman" w:cstheme="minorHAnsi"/>
          <w:lang w:eastAsia="pl-PL"/>
        </w:rPr>
        <w:t>.</w:t>
      </w:r>
      <w:r w:rsidR="001C26E8" w:rsidRPr="003E6E6E">
        <w:rPr>
          <w:rFonts w:eastAsia="Times New Roman" w:cstheme="minorHAnsi"/>
          <w:lang w:eastAsia="pl-PL"/>
        </w:rPr>
        <w:t xml:space="preserve"> </w:t>
      </w:r>
    </w:p>
    <w:p w14:paraId="05D751A0" w14:textId="057180C1" w:rsidR="008D23D0" w:rsidRPr="009B625E" w:rsidRDefault="008D23D0" w:rsidP="003E6E6E">
      <w:pPr>
        <w:pStyle w:val="Akapitzlist"/>
        <w:numPr>
          <w:ilvl w:val="0"/>
          <w:numId w:val="45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B83A27">
        <w:rPr>
          <w:rFonts w:eastAsia="Times New Roman" w:cstheme="minorHAnsi"/>
          <w:u w:val="single"/>
          <w:lang w:eastAsia="pl-PL"/>
        </w:rPr>
        <w:t>Ilość uczestników:</w:t>
      </w:r>
      <w:r w:rsidRPr="00B83A27">
        <w:rPr>
          <w:rFonts w:eastAsia="Times New Roman" w:cstheme="minorHAnsi"/>
          <w:lang w:eastAsia="pl-PL"/>
        </w:rPr>
        <w:t xml:space="preserve"> Spodziewana liczba uczestników to </w:t>
      </w:r>
      <w:r w:rsidR="00F87155" w:rsidRPr="009B625E">
        <w:rPr>
          <w:rFonts w:eastAsia="Times New Roman" w:cstheme="minorHAnsi"/>
          <w:b/>
          <w:bCs/>
          <w:lang w:eastAsia="pl-PL"/>
        </w:rPr>
        <w:t>min. 400 osób</w:t>
      </w:r>
      <w:r w:rsidR="0042388D" w:rsidRPr="009B625E">
        <w:rPr>
          <w:rFonts w:eastAsia="Times New Roman" w:cstheme="minorHAnsi"/>
          <w:lang w:eastAsia="pl-PL"/>
        </w:rPr>
        <w:t xml:space="preserve">, </w:t>
      </w:r>
      <w:r w:rsidR="0042388D" w:rsidRPr="009B625E">
        <w:rPr>
          <w:rFonts w:eastAsia="Times New Roman" w:cstheme="minorHAnsi"/>
          <w:b/>
          <w:bCs/>
          <w:lang w:eastAsia="pl-PL"/>
        </w:rPr>
        <w:t xml:space="preserve">maks. </w:t>
      </w:r>
      <w:r w:rsidR="00E0005B" w:rsidRPr="009B625E">
        <w:rPr>
          <w:rFonts w:eastAsia="Times New Roman" w:cstheme="minorHAnsi"/>
          <w:b/>
          <w:bCs/>
          <w:lang w:eastAsia="pl-PL"/>
        </w:rPr>
        <w:t xml:space="preserve">600 </w:t>
      </w:r>
      <w:r w:rsidR="0042388D" w:rsidRPr="009B625E">
        <w:rPr>
          <w:rFonts w:eastAsia="Times New Roman" w:cstheme="minorHAnsi"/>
          <w:b/>
          <w:bCs/>
          <w:lang w:eastAsia="pl-PL"/>
        </w:rPr>
        <w:t>osób</w:t>
      </w:r>
      <w:r w:rsidR="00E0005B" w:rsidRPr="009B625E">
        <w:rPr>
          <w:rFonts w:eastAsia="Times New Roman" w:cstheme="minorHAnsi"/>
          <w:lang w:eastAsia="pl-PL"/>
        </w:rPr>
        <w:t xml:space="preserve">, </w:t>
      </w:r>
      <w:r w:rsidR="00E0005B" w:rsidRPr="00B83A27">
        <w:rPr>
          <w:rFonts w:eastAsia="Times New Roman" w:cstheme="minorHAnsi"/>
          <w:lang w:eastAsia="pl-PL"/>
        </w:rPr>
        <w:t>przy czym dokładna liczba uczestników zostanie wskazana Wykonawcy przez Zamawiającego, po ich rejestracji na kongres, w terminie nie później niż 14 dni roboczych przed rozpoczęciem wydarzenia (dotyczy również prawa opcji, o którym mowa w pkt 5).</w:t>
      </w:r>
      <w:bookmarkStart w:id="1" w:name="_Hlk98149652"/>
    </w:p>
    <w:bookmarkEnd w:id="1"/>
    <w:p w14:paraId="5CABB623" w14:textId="0E34F373" w:rsidR="000A4B8C" w:rsidRPr="00B83A27" w:rsidRDefault="000A4B8C" w:rsidP="003E6E6E">
      <w:pPr>
        <w:pStyle w:val="Akapitzlist"/>
        <w:numPr>
          <w:ilvl w:val="0"/>
          <w:numId w:val="45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9B625E">
        <w:rPr>
          <w:rFonts w:eastAsia="Times New Roman" w:cstheme="minorHAnsi"/>
          <w:lang w:eastAsia="pl-PL"/>
        </w:rPr>
        <w:t xml:space="preserve">W ramach niniejszego zamówienia Zamawiającemu przysługuje </w:t>
      </w:r>
      <w:r w:rsidRPr="009B625E">
        <w:rPr>
          <w:rFonts w:eastAsia="Times New Roman" w:cstheme="minorHAnsi"/>
          <w:u w:val="single"/>
          <w:lang w:eastAsia="pl-PL"/>
        </w:rPr>
        <w:t xml:space="preserve">prawo opcji </w:t>
      </w:r>
      <w:r w:rsidRPr="009B625E">
        <w:rPr>
          <w:rFonts w:eastAsia="Times New Roman" w:cstheme="minorHAnsi"/>
          <w:lang w:eastAsia="pl-PL"/>
        </w:rPr>
        <w:t xml:space="preserve">polegające na możliwości zwiększenia liczby uczestników </w:t>
      </w:r>
      <w:r w:rsidRPr="00B83A27">
        <w:rPr>
          <w:rFonts w:eastAsia="Times New Roman" w:cstheme="minorHAnsi"/>
          <w:b/>
          <w:bCs/>
          <w:lang w:eastAsia="pl-PL"/>
        </w:rPr>
        <w:t>do 800 osób</w:t>
      </w:r>
      <w:r w:rsidRPr="00B83A27">
        <w:rPr>
          <w:rFonts w:eastAsia="Times New Roman" w:cstheme="minorHAnsi"/>
          <w:lang w:eastAsia="pl-PL"/>
        </w:rPr>
        <w:t>.</w:t>
      </w:r>
    </w:p>
    <w:p w14:paraId="42775486" w14:textId="77777777" w:rsidR="000A4B8C" w:rsidRPr="003E6E6E" w:rsidRDefault="000A4B8C" w:rsidP="003E6E6E">
      <w:pPr>
        <w:pStyle w:val="Akapitzlist"/>
        <w:shd w:val="clear" w:color="auto" w:fill="FFFFFF"/>
        <w:spacing w:after="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Zamawiający będzie mógł skorzystać z prawa opcji:</w:t>
      </w:r>
    </w:p>
    <w:p w14:paraId="76F28386" w14:textId="0F1F0CCD" w:rsidR="000A4B8C" w:rsidRPr="003E6E6E" w:rsidRDefault="000A4B8C" w:rsidP="003E6E6E">
      <w:pPr>
        <w:pStyle w:val="Akapitzlist"/>
        <w:numPr>
          <w:ilvl w:val="0"/>
          <w:numId w:val="54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w przypadku niewyczerpania całości kwoty, jaką Zamawiający zamierza przeznaczyć na realizację niniejszego zamówienia zarezerwowanej w swoim budżecie, w stosunku do ceny oferty najkorzystniejszej, gdy znajdzie się odpowiednia liczba chętnych osób do udziału w</w:t>
      </w:r>
      <w:r w:rsidR="005B03DE" w:rsidRPr="003E6E6E">
        <w:rPr>
          <w:rFonts w:eastAsia="Times New Roman" w:cstheme="minorHAnsi"/>
          <w:lang w:eastAsia="pl-PL"/>
        </w:rPr>
        <w:t> </w:t>
      </w:r>
      <w:r w:rsidR="009248E0" w:rsidRPr="003E6E6E">
        <w:rPr>
          <w:rFonts w:eastAsia="Times New Roman" w:cstheme="minorHAnsi"/>
          <w:lang w:eastAsia="pl-PL"/>
        </w:rPr>
        <w:t>kongresie</w:t>
      </w:r>
      <w:r w:rsidRPr="003E6E6E">
        <w:rPr>
          <w:rFonts w:eastAsia="Times New Roman" w:cstheme="minorHAnsi"/>
          <w:lang w:eastAsia="pl-PL"/>
        </w:rPr>
        <w:t>,</w:t>
      </w:r>
    </w:p>
    <w:p w14:paraId="50ACACA1" w14:textId="6E91B37A" w:rsidR="000A4B8C" w:rsidRPr="003E6E6E" w:rsidRDefault="000A4B8C" w:rsidP="003E6E6E">
      <w:pPr>
        <w:pStyle w:val="Akapitzlist"/>
        <w:numPr>
          <w:ilvl w:val="0"/>
          <w:numId w:val="54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w przypadku uzyskania dodatkowego dofinansowania podstawowego przedmiotu zamówienia i gdy znajdzie się odpowiednia liczba chętnych osób do udziału w </w:t>
      </w:r>
      <w:r w:rsidR="00686487" w:rsidRPr="003E6E6E">
        <w:rPr>
          <w:rFonts w:eastAsia="Times New Roman" w:cstheme="minorHAnsi"/>
          <w:lang w:eastAsia="pl-PL"/>
        </w:rPr>
        <w:t>kongresie</w:t>
      </w:r>
      <w:r w:rsidRPr="003E6E6E">
        <w:rPr>
          <w:rFonts w:eastAsia="Times New Roman" w:cstheme="minorHAnsi"/>
          <w:lang w:eastAsia="pl-PL"/>
        </w:rPr>
        <w:t>.</w:t>
      </w:r>
    </w:p>
    <w:p w14:paraId="4F187A97" w14:textId="2E2F6E37" w:rsidR="000A4B8C" w:rsidRPr="003E6E6E" w:rsidRDefault="000A4B8C" w:rsidP="003E6E6E">
      <w:pPr>
        <w:pStyle w:val="Akapitzlist"/>
        <w:shd w:val="clear" w:color="auto" w:fill="FFFFFF"/>
        <w:spacing w:after="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Wynagrodzenie Opcjonalne Wykonawcy zależeć będzie od ilości dodatkowych zgłoszonych osób do udziału w </w:t>
      </w:r>
      <w:r w:rsidR="00686487" w:rsidRPr="003E6E6E">
        <w:rPr>
          <w:rFonts w:eastAsia="Times New Roman" w:cstheme="minorHAnsi"/>
          <w:lang w:eastAsia="pl-PL"/>
        </w:rPr>
        <w:t>kongresie</w:t>
      </w:r>
      <w:r w:rsidRPr="003E6E6E">
        <w:rPr>
          <w:rFonts w:eastAsia="Times New Roman" w:cstheme="minorHAnsi"/>
          <w:lang w:eastAsia="pl-PL"/>
        </w:rPr>
        <w:t>, zgodnie z przyjętym sposobem realizacji przedmiotu zamówienia w</w:t>
      </w:r>
      <w:r w:rsidR="00B52A9F">
        <w:rPr>
          <w:rFonts w:eastAsia="Times New Roman" w:cstheme="minorHAnsi"/>
          <w:lang w:eastAsia="pl-PL"/>
        </w:rPr>
        <w:t> </w:t>
      </w:r>
      <w:r w:rsidRPr="003E6E6E">
        <w:rPr>
          <w:rFonts w:eastAsia="Times New Roman" w:cstheme="minorHAnsi"/>
          <w:lang w:eastAsia="pl-PL"/>
        </w:rPr>
        <w:t xml:space="preserve">ramach prawa opcji. Koszt za jednego uczestnika rozliczany będzie zgodnie z ofertą wykonawcy </w:t>
      </w:r>
      <w:r w:rsidRPr="00B83A27">
        <w:rPr>
          <w:rFonts w:eastAsia="Times New Roman" w:cstheme="minorHAnsi"/>
          <w:lang w:eastAsia="pl-PL"/>
        </w:rPr>
        <w:t xml:space="preserve">(zgodnie z ceną jednostkową </w:t>
      </w:r>
      <w:r w:rsidR="00B52A9F" w:rsidRPr="00B83A27">
        <w:rPr>
          <w:rFonts w:eastAsia="Times New Roman" w:cstheme="minorHAnsi"/>
          <w:lang w:eastAsia="pl-PL"/>
        </w:rPr>
        <w:t xml:space="preserve">brutto </w:t>
      </w:r>
      <w:r w:rsidRPr="00B83A27">
        <w:rPr>
          <w:rFonts w:eastAsia="Times New Roman" w:cstheme="minorHAnsi"/>
          <w:lang w:eastAsia="pl-PL"/>
        </w:rPr>
        <w:t xml:space="preserve">za jednego uczestnika w ramach zamówienia podstawowego). Dokładna liczba uczestników zostanie wskazana Wykonawcy przez Zamawiającego, po ich rejestracji na </w:t>
      </w:r>
      <w:r w:rsidR="006646C5" w:rsidRPr="00B83A27">
        <w:rPr>
          <w:rFonts w:eastAsia="Times New Roman" w:cstheme="minorHAnsi"/>
          <w:lang w:eastAsia="pl-PL"/>
        </w:rPr>
        <w:t>kongres</w:t>
      </w:r>
      <w:r w:rsidRPr="00B83A27">
        <w:rPr>
          <w:rFonts w:eastAsia="Times New Roman" w:cstheme="minorHAnsi"/>
          <w:lang w:eastAsia="pl-PL"/>
        </w:rPr>
        <w:t>, w terminie nie później niż 14 dni roboczych przed rozpoczęciem wydarzenia.</w:t>
      </w:r>
    </w:p>
    <w:p w14:paraId="7EF71CBD" w14:textId="6712962F" w:rsidR="00E2638D" w:rsidRPr="003E6E6E" w:rsidRDefault="00E2638D" w:rsidP="003E6E6E">
      <w:pPr>
        <w:pStyle w:val="Akapitzlist"/>
        <w:numPr>
          <w:ilvl w:val="0"/>
          <w:numId w:val="45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u w:val="single"/>
          <w:lang w:eastAsia="pl-PL"/>
        </w:rPr>
        <w:t>Termin:</w:t>
      </w:r>
      <w:r w:rsidRPr="003E6E6E">
        <w:rPr>
          <w:rFonts w:eastAsia="Times New Roman" w:cstheme="minorHAnsi"/>
          <w:lang w:eastAsia="pl-PL"/>
        </w:rPr>
        <w:t xml:space="preserve"> </w:t>
      </w:r>
      <w:bookmarkStart w:id="2" w:name="_Hlk97795719"/>
      <w:bookmarkStart w:id="3" w:name="_Hlk98244192"/>
      <w:r w:rsidRPr="003E6E6E">
        <w:rPr>
          <w:rFonts w:eastAsia="Times New Roman" w:cstheme="minorHAnsi"/>
          <w:lang w:eastAsia="pl-PL"/>
        </w:rPr>
        <w:t xml:space="preserve">Przewidywany termin </w:t>
      </w:r>
      <w:r w:rsidR="006E2111" w:rsidRPr="003E6E6E">
        <w:rPr>
          <w:rFonts w:eastAsia="Times New Roman" w:cstheme="minorHAnsi"/>
          <w:lang w:eastAsia="pl-PL"/>
        </w:rPr>
        <w:t>kongresu</w:t>
      </w:r>
      <w:r w:rsidRPr="003E6E6E">
        <w:rPr>
          <w:rFonts w:eastAsia="Times New Roman" w:cstheme="minorHAnsi"/>
          <w:lang w:eastAsia="pl-PL"/>
        </w:rPr>
        <w:t xml:space="preserve">: </w:t>
      </w:r>
      <w:r w:rsidR="00253684" w:rsidRPr="003E6E6E">
        <w:rPr>
          <w:rFonts w:eastAsia="Times New Roman" w:cstheme="minorHAnsi"/>
          <w:b/>
          <w:bCs/>
          <w:lang w:eastAsia="pl-PL"/>
        </w:rPr>
        <w:t>21</w:t>
      </w:r>
      <w:r w:rsidRPr="003E6E6E">
        <w:rPr>
          <w:rFonts w:eastAsia="Times New Roman" w:cstheme="minorHAnsi"/>
          <w:b/>
          <w:bCs/>
          <w:lang w:eastAsia="pl-PL"/>
        </w:rPr>
        <w:t>-</w:t>
      </w:r>
      <w:r w:rsidR="00253684" w:rsidRPr="003E6E6E">
        <w:rPr>
          <w:rFonts w:eastAsia="Times New Roman" w:cstheme="minorHAnsi"/>
          <w:b/>
          <w:bCs/>
          <w:lang w:eastAsia="pl-PL"/>
        </w:rPr>
        <w:t>23</w:t>
      </w:r>
      <w:r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253684" w:rsidRPr="003E6E6E">
        <w:rPr>
          <w:rFonts w:eastAsia="Times New Roman" w:cstheme="minorHAnsi"/>
          <w:b/>
          <w:bCs/>
          <w:lang w:eastAsia="pl-PL"/>
        </w:rPr>
        <w:t>września</w:t>
      </w:r>
      <w:r w:rsidRPr="003E6E6E">
        <w:rPr>
          <w:rFonts w:eastAsia="Times New Roman" w:cstheme="minorHAnsi"/>
          <w:b/>
          <w:bCs/>
          <w:lang w:eastAsia="pl-PL"/>
        </w:rPr>
        <w:t xml:space="preserve"> 2022 r</w:t>
      </w:r>
      <w:r w:rsidRPr="003E6E6E">
        <w:rPr>
          <w:rFonts w:eastAsia="Times New Roman" w:cstheme="minorHAnsi"/>
          <w:lang w:eastAsia="pl-PL"/>
        </w:rPr>
        <w:t xml:space="preserve">. (3 dni), przy czym Zamawiający może przesunąć termin organizacji </w:t>
      </w:r>
      <w:r w:rsidR="00667403" w:rsidRPr="003E6E6E">
        <w:rPr>
          <w:rFonts w:eastAsia="Times New Roman" w:cstheme="minorHAnsi"/>
          <w:lang w:eastAsia="pl-PL"/>
        </w:rPr>
        <w:t>kongresu</w:t>
      </w:r>
      <w:r w:rsidRPr="003E6E6E">
        <w:rPr>
          <w:rFonts w:eastAsia="Times New Roman" w:cstheme="minorHAnsi"/>
          <w:lang w:eastAsia="pl-PL"/>
        </w:rPr>
        <w:t xml:space="preserve"> do końca 2022</w:t>
      </w:r>
      <w:r w:rsidR="00253684" w:rsidRPr="003E6E6E">
        <w:rPr>
          <w:rFonts w:eastAsia="Times New Roman" w:cstheme="minorHAnsi"/>
          <w:lang w:eastAsia="pl-PL"/>
        </w:rPr>
        <w:t xml:space="preserve"> </w:t>
      </w:r>
      <w:r w:rsidRPr="003E6E6E">
        <w:rPr>
          <w:rFonts w:eastAsia="Times New Roman" w:cstheme="minorHAnsi"/>
          <w:lang w:eastAsia="pl-PL"/>
        </w:rPr>
        <w:t>r., informując o powyższym Wykonawcę z co najmniej 14 dniowym wyprzedzeniem ze względu na:</w:t>
      </w:r>
    </w:p>
    <w:p w14:paraId="69166F80" w14:textId="77777777" w:rsidR="00E2638D" w:rsidRPr="003E6E6E" w:rsidRDefault="00E2638D" w:rsidP="003E6E6E">
      <w:pPr>
        <w:pStyle w:val="Default"/>
        <w:numPr>
          <w:ilvl w:val="0"/>
          <w:numId w:val="47"/>
        </w:numPr>
        <w:spacing w:after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6E6E">
        <w:rPr>
          <w:rFonts w:asciiTheme="minorHAnsi" w:hAnsiTheme="minorHAnsi" w:cstheme="minorHAnsi"/>
          <w:sz w:val="22"/>
          <w:szCs w:val="22"/>
          <w:lang w:eastAsia="pl-PL"/>
        </w:rPr>
        <w:t xml:space="preserve">sytuację epidemiczną związaną z COVID -19; </w:t>
      </w:r>
    </w:p>
    <w:p w14:paraId="1CC0709F" w14:textId="77777777" w:rsidR="00E2638D" w:rsidRPr="003E6E6E" w:rsidRDefault="00E2638D" w:rsidP="003E6E6E">
      <w:pPr>
        <w:pStyle w:val="Default"/>
        <w:numPr>
          <w:ilvl w:val="0"/>
          <w:numId w:val="47"/>
        </w:numPr>
        <w:spacing w:after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6E6E">
        <w:rPr>
          <w:rFonts w:asciiTheme="minorHAnsi" w:hAnsiTheme="minorHAnsi" w:cstheme="minorHAnsi"/>
          <w:sz w:val="22"/>
          <w:szCs w:val="22"/>
          <w:lang w:eastAsia="pl-PL"/>
        </w:rPr>
        <w:t>sytuację związaną z działaniami wojennymi (m. in. w państwach sąsiadujących z Polską);</w:t>
      </w:r>
    </w:p>
    <w:bookmarkEnd w:id="2"/>
    <w:p w14:paraId="1B51F822" w14:textId="71893038" w:rsidR="00E2638D" w:rsidRPr="003E6E6E" w:rsidRDefault="00E2638D" w:rsidP="003E6E6E">
      <w:pPr>
        <w:pStyle w:val="Default"/>
        <w:numPr>
          <w:ilvl w:val="0"/>
          <w:numId w:val="47"/>
        </w:numPr>
        <w:spacing w:after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6E6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decyzją komitetu organizacyjnego o przesunięciu terminu </w:t>
      </w:r>
      <w:bookmarkEnd w:id="3"/>
      <w:r w:rsidR="006E2111" w:rsidRPr="003E6E6E">
        <w:rPr>
          <w:rFonts w:asciiTheme="minorHAnsi" w:hAnsiTheme="minorHAnsi" w:cstheme="minorHAnsi"/>
          <w:sz w:val="22"/>
          <w:szCs w:val="22"/>
          <w:lang w:eastAsia="pl-PL"/>
        </w:rPr>
        <w:t>kongresu</w:t>
      </w:r>
      <w:r w:rsidRPr="003E6E6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7FDF267" w14:textId="6A601314" w:rsidR="00E2638D" w:rsidRPr="003E6E6E" w:rsidRDefault="00E2638D" w:rsidP="003E6E6E">
      <w:pPr>
        <w:pStyle w:val="Akapitzlist"/>
        <w:numPr>
          <w:ilvl w:val="0"/>
          <w:numId w:val="45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u w:val="single"/>
          <w:lang w:eastAsia="pl-PL"/>
        </w:rPr>
        <w:t>Zatrudnienie na umowę o pracę:</w:t>
      </w:r>
      <w:r w:rsidRPr="003E6E6E">
        <w:rPr>
          <w:rFonts w:eastAsia="Times New Roman" w:cstheme="minorHAnsi"/>
          <w:lang w:eastAsia="pl-PL"/>
        </w:rPr>
        <w:t xml:space="preserve"> Stosownie do dyspozycji art. 95 ust. 1 </w:t>
      </w:r>
      <w:proofErr w:type="spellStart"/>
      <w:r w:rsidRPr="003E6E6E">
        <w:rPr>
          <w:rFonts w:eastAsia="Times New Roman" w:cstheme="minorHAnsi"/>
          <w:lang w:eastAsia="pl-PL"/>
        </w:rPr>
        <w:t>uPzp</w:t>
      </w:r>
      <w:proofErr w:type="spellEnd"/>
      <w:r w:rsidRPr="003E6E6E">
        <w:rPr>
          <w:rFonts w:eastAsia="Times New Roman" w:cstheme="minorHAnsi"/>
          <w:lang w:eastAsia="pl-PL"/>
        </w:rPr>
        <w:t xml:space="preserve"> Zamawiający żąda, aby w trakcie realizacji przedmiotu zamówienia Wykonawca zatrudniał, na podstawie stosunku pracy tj. w sposób określony w art. 22 § 1 ustawy z dnia 26 czerwca 1974 r.- Kodeks pracy (</w:t>
      </w:r>
      <w:proofErr w:type="spellStart"/>
      <w:r w:rsidRPr="003E6E6E">
        <w:rPr>
          <w:rFonts w:eastAsia="Times New Roman" w:cstheme="minorHAnsi"/>
          <w:lang w:eastAsia="pl-PL"/>
        </w:rPr>
        <w:t>t.j</w:t>
      </w:r>
      <w:proofErr w:type="spellEnd"/>
      <w:r w:rsidRPr="003E6E6E">
        <w:rPr>
          <w:rFonts w:eastAsia="Times New Roman" w:cstheme="minorHAnsi"/>
          <w:lang w:eastAsia="pl-PL"/>
        </w:rPr>
        <w:t>. Dz.U. z 2020 r. poz. 1320), wszystkie osoby skierowane do obsługi kelnerskiej.</w:t>
      </w:r>
    </w:p>
    <w:p w14:paraId="02C8CCC6" w14:textId="77777777" w:rsidR="003E6E6E" w:rsidRPr="003E6E6E" w:rsidRDefault="003E6E6E" w:rsidP="003E6E6E">
      <w:pPr>
        <w:pStyle w:val="Akapitzlist"/>
        <w:shd w:val="clear" w:color="auto" w:fill="FFFFFF"/>
        <w:spacing w:after="4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318D3DB" w14:textId="077D333A" w:rsidR="00705BB4" w:rsidRPr="007C7433" w:rsidRDefault="00325651" w:rsidP="00A16D51">
      <w:pPr>
        <w:pStyle w:val="Akapitzlist"/>
        <w:numPr>
          <w:ilvl w:val="0"/>
          <w:numId w:val="56"/>
        </w:numPr>
        <w:shd w:val="clear" w:color="auto" w:fill="FFFFFF"/>
        <w:spacing w:after="40" w:line="240" w:lineRule="auto"/>
        <w:rPr>
          <w:rFonts w:eastAsia="Tahoma" w:cstheme="minorHAnsi"/>
          <w:b/>
          <w:bCs/>
          <w:color w:val="000000"/>
          <w:lang w:eastAsia="pl-PL"/>
        </w:rPr>
      </w:pPr>
      <w:r w:rsidRPr="003E6E6E">
        <w:rPr>
          <w:rFonts w:eastAsia="Tahoma" w:cstheme="minorHAnsi"/>
          <w:b/>
          <w:bCs/>
          <w:color w:val="000000" w:themeColor="text1"/>
          <w:lang w:eastAsia="pl-PL"/>
        </w:rPr>
        <w:t xml:space="preserve">  </w:t>
      </w:r>
      <w:r w:rsidR="00705BB4"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>Zakres świadczonych usług</w:t>
      </w:r>
    </w:p>
    <w:p w14:paraId="7A846653" w14:textId="3F97A551" w:rsidR="00705BB4" w:rsidRPr="003E6E6E" w:rsidRDefault="00705BB4" w:rsidP="003E6E6E">
      <w:p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ab/>
        <w:t>W ramach usług cateringowych Wykonawca świadczy usługi obejmujące przygotowanie i</w:t>
      </w:r>
      <w:r w:rsidR="00AA25AB" w:rsidRPr="003E6E6E">
        <w:rPr>
          <w:rFonts w:eastAsia="Times New Roman" w:cstheme="minorHAnsi"/>
          <w:bCs/>
          <w:color w:val="000000"/>
          <w:lang w:eastAsia="pl-PL"/>
        </w:rPr>
        <w:t> </w:t>
      </w:r>
      <w:r w:rsidRPr="003E6E6E">
        <w:rPr>
          <w:rFonts w:eastAsia="Times New Roman" w:cstheme="minorHAnsi"/>
          <w:bCs/>
          <w:color w:val="000000"/>
          <w:lang w:eastAsia="pl-PL"/>
        </w:rPr>
        <w:t>dostarczenie posiłków wraz serwisem kelnerskim oraz zapewnieniem zastawy i wyposażenia niezbędnego do realizacji zamówienia.</w:t>
      </w:r>
      <w:r w:rsidR="00BE4C90" w:rsidRPr="003E6E6E">
        <w:rPr>
          <w:rFonts w:eastAsia="Times New Roman" w:cstheme="minorHAnsi"/>
          <w:bCs/>
          <w:color w:val="000000"/>
          <w:lang w:eastAsia="pl-PL"/>
        </w:rPr>
        <w:t xml:space="preserve"> Za każdym razem, kiedy jest mowa o spotkaniu </w:t>
      </w:r>
      <w:r w:rsidR="00EE7275" w:rsidRPr="003E6E6E">
        <w:rPr>
          <w:rFonts w:eastAsia="Times New Roman" w:cstheme="minorHAnsi"/>
          <w:bCs/>
          <w:color w:val="000000"/>
          <w:lang w:eastAsia="pl-PL"/>
        </w:rPr>
        <w:t>oznacz</w:t>
      </w:r>
      <w:r w:rsidR="009A1862" w:rsidRPr="003E6E6E">
        <w:rPr>
          <w:rFonts w:eastAsia="Times New Roman" w:cstheme="minorHAnsi"/>
          <w:bCs/>
          <w:color w:val="000000"/>
          <w:lang w:eastAsia="pl-PL"/>
        </w:rPr>
        <w:t>a</w:t>
      </w:r>
      <w:r w:rsidR="00EE7275" w:rsidRPr="003E6E6E">
        <w:rPr>
          <w:rFonts w:eastAsia="Times New Roman" w:cstheme="minorHAnsi"/>
          <w:bCs/>
          <w:color w:val="000000"/>
          <w:lang w:eastAsia="pl-PL"/>
        </w:rPr>
        <w:t xml:space="preserve"> to </w:t>
      </w:r>
      <w:r w:rsidR="009A1862" w:rsidRPr="003E6E6E">
        <w:rPr>
          <w:rFonts w:eastAsia="Times New Roman" w:cstheme="minorHAnsi"/>
          <w:bCs/>
          <w:color w:val="000000"/>
          <w:lang w:eastAsia="pl-PL"/>
        </w:rPr>
        <w:t>przerwę</w:t>
      </w:r>
      <w:r w:rsidR="00EE7275" w:rsidRPr="003E6E6E">
        <w:rPr>
          <w:rFonts w:eastAsia="Times New Roman" w:cstheme="minorHAnsi"/>
          <w:bCs/>
          <w:color w:val="000000"/>
          <w:lang w:eastAsia="pl-PL"/>
        </w:rPr>
        <w:t xml:space="preserve"> kawow</w:t>
      </w:r>
      <w:r w:rsidR="009A1862" w:rsidRPr="003E6E6E">
        <w:rPr>
          <w:rFonts w:eastAsia="Times New Roman" w:cstheme="minorHAnsi"/>
          <w:bCs/>
          <w:color w:val="000000"/>
          <w:lang w:eastAsia="pl-PL"/>
        </w:rPr>
        <w:t>ą</w:t>
      </w:r>
      <w:r w:rsidR="00EE7275" w:rsidRPr="003E6E6E">
        <w:rPr>
          <w:rFonts w:eastAsia="Times New Roman" w:cstheme="minorHAnsi"/>
          <w:bCs/>
          <w:color w:val="000000"/>
          <w:lang w:eastAsia="pl-PL"/>
        </w:rPr>
        <w:t xml:space="preserve"> lub posiłek</w:t>
      </w:r>
      <w:r w:rsidR="00294E0C" w:rsidRPr="003E6E6E">
        <w:rPr>
          <w:rFonts w:eastAsia="Times New Roman" w:cstheme="minorHAnsi"/>
          <w:bCs/>
          <w:color w:val="000000"/>
          <w:lang w:eastAsia="pl-PL"/>
        </w:rPr>
        <w:t>.</w:t>
      </w:r>
    </w:p>
    <w:p w14:paraId="44568253" w14:textId="77777777" w:rsidR="00705BB4" w:rsidRPr="003E6E6E" w:rsidRDefault="00705BB4" w:rsidP="003E6E6E">
      <w:p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W ramach usługi cateringowej Wykonawca zobowiązany jest do:</w:t>
      </w:r>
    </w:p>
    <w:p w14:paraId="45D293E0" w14:textId="31D7672B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Przygotowania, dowozu i podania posiłków w terminie wskazanym przez Zamawiającego, do miejsca, w któr</w:t>
      </w:r>
      <w:r w:rsidR="00A47BAE" w:rsidRPr="003E6E6E">
        <w:rPr>
          <w:rFonts w:eastAsia="Times New Roman" w:cstheme="minorHAnsi"/>
          <w:bCs/>
          <w:color w:val="000000"/>
          <w:lang w:eastAsia="pl-PL"/>
        </w:rPr>
        <w:t>ym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 będzie się odbywało spotkanie, w tym:</w:t>
      </w:r>
    </w:p>
    <w:p w14:paraId="3A7FDD87" w14:textId="30AEB336" w:rsidR="00705BB4" w:rsidRPr="003E6E6E" w:rsidRDefault="00705BB4" w:rsidP="003E6E6E">
      <w:pPr>
        <w:pStyle w:val="Akapitzlist"/>
        <w:numPr>
          <w:ilvl w:val="0"/>
          <w:numId w:val="23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 xml:space="preserve">dostarczenie produktów nie później niż na </w:t>
      </w:r>
      <w:r w:rsidRPr="003E6E6E">
        <w:rPr>
          <w:rFonts w:eastAsia="Times New Roman" w:cstheme="minorHAnsi"/>
          <w:bCs/>
          <w:lang w:eastAsia="pl-PL"/>
        </w:rPr>
        <w:t>30 min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. przed </w:t>
      </w:r>
      <w:r w:rsidR="00CA7642" w:rsidRPr="003E6E6E">
        <w:rPr>
          <w:rFonts w:eastAsia="Times New Roman" w:cstheme="minorHAnsi"/>
          <w:bCs/>
          <w:lang w:eastAsia="pl-PL"/>
        </w:rPr>
        <w:t>wyznaczon</w:t>
      </w:r>
      <w:r w:rsidR="009A1862" w:rsidRPr="003E6E6E">
        <w:rPr>
          <w:rFonts w:eastAsia="Times New Roman" w:cstheme="minorHAnsi"/>
          <w:bCs/>
          <w:lang w:eastAsia="pl-PL"/>
        </w:rPr>
        <w:t xml:space="preserve">ą godziną </w:t>
      </w:r>
      <w:r w:rsidR="00CA7642" w:rsidRPr="003E6E6E">
        <w:rPr>
          <w:rFonts w:eastAsia="Times New Roman" w:cstheme="minorHAnsi"/>
          <w:bCs/>
          <w:lang w:eastAsia="pl-PL"/>
        </w:rPr>
        <w:t xml:space="preserve">świadczenia usługi </w:t>
      </w:r>
      <w:r w:rsidR="00BE4C90" w:rsidRPr="003E6E6E">
        <w:rPr>
          <w:rFonts w:eastAsia="Times New Roman" w:cstheme="minorHAnsi"/>
          <w:bCs/>
          <w:lang w:eastAsia="pl-PL"/>
        </w:rPr>
        <w:t>c</w:t>
      </w:r>
      <w:r w:rsidR="00CA7642" w:rsidRPr="003E6E6E">
        <w:rPr>
          <w:rFonts w:eastAsia="Times New Roman" w:cstheme="minorHAnsi"/>
          <w:bCs/>
          <w:lang w:eastAsia="pl-PL"/>
        </w:rPr>
        <w:t>ateringowej</w:t>
      </w:r>
      <w:r w:rsidR="00A73D93" w:rsidRPr="003E6E6E">
        <w:rPr>
          <w:rFonts w:eastAsia="Times New Roman" w:cstheme="minorHAnsi"/>
          <w:bCs/>
          <w:lang w:eastAsia="pl-PL"/>
        </w:rPr>
        <w:t>,</w:t>
      </w:r>
      <w:r w:rsidR="00BE4C90" w:rsidRPr="003E6E6E">
        <w:rPr>
          <w:rFonts w:eastAsia="Times New Roman" w:cstheme="minorHAnsi"/>
          <w:bCs/>
          <w:lang w:eastAsia="pl-PL"/>
        </w:rPr>
        <w:t xml:space="preserve"> </w:t>
      </w:r>
    </w:p>
    <w:p w14:paraId="56626620" w14:textId="73210D4C" w:rsidR="00705BB4" w:rsidRPr="003E6E6E" w:rsidRDefault="00705BB4" w:rsidP="003E6E6E">
      <w:pPr>
        <w:pStyle w:val="Akapitzlist"/>
        <w:numPr>
          <w:ilvl w:val="0"/>
          <w:numId w:val="23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wypakowanie, rozłożenie i ustawienie przywiezionych produktów na paterach (przekąski,  owoce, ciasta),  przygotowanie kawy</w:t>
      </w:r>
      <w:r w:rsidR="00E11209" w:rsidRPr="003E6E6E">
        <w:rPr>
          <w:rFonts w:eastAsia="Times New Roman" w:cstheme="minorHAnsi"/>
          <w:bCs/>
          <w:color w:val="000000"/>
          <w:lang w:eastAsia="pl-PL"/>
        </w:rPr>
        <w:t xml:space="preserve"> w termosach 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 i herbaty</w:t>
      </w:r>
      <w:r w:rsidR="00E11209" w:rsidRPr="003E6E6E">
        <w:rPr>
          <w:rFonts w:eastAsia="Times New Roman" w:cstheme="minorHAnsi"/>
          <w:bCs/>
          <w:color w:val="000000"/>
          <w:lang w:eastAsia="pl-PL"/>
        </w:rPr>
        <w:t xml:space="preserve">  (wrzątek w termosach, herbata  w saszetkach)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 oraz dodatków (śmietanka, cukier, cytryna), rozlanie do dzbanków wody </w:t>
      </w:r>
      <w:r w:rsidRPr="003E6E6E">
        <w:rPr>
          <w:rFonts w:eastAsia="Times New Roman" w:cstheme="minorHAnsi"/>
          <w:bCs/>
          <w:lang w:eastAsia="pl-PL"/>
        </w:rPr>
        <w:t>mineralnej</w:t>
      </w:r>
      <w:r w:rsidR="009A1862" w:rsidRPr="003E6E6E">
        <w:rPr>
          <w:rFonts w:eastAsia="Times New Roman" w:cstheme="minorHAnsi"/>
          <w:bCs/>
          <w:lang w:eastAsia="pl-PL"/>
        </w:rPr>
        <w:t>,</w:t>
      </w:r>
    </w:p>
    <w:p w14:paraId="17F4AA8D" w14:textId="77777777" w:rsidR="00705BB4" w:rsidRPr="003E6E6E" w:rsidRDefault="00705BB4" w:rsidP="003E6E6E">
      <w:pPr>
        <w:pStyle w:val="Akapitzlist"/>
        <w:numPr>
          <w:ilvl w:val="0"/>
          <w:numId w:val="23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 xml:space="preserve">ustawienie i uruchomienie podgrzewaczy w warnikach, </w:t>
      </w:r>
    </w:p>
    <w:p w14:paraId="203F9D4B" w14:textId="2F58C581" w:rsidR="00705BB4" w:rsidRPr="003E6E6E" w:rsidRDefault="00705BB4" w:rsidP="003E6E6E">
      <w:pPr>
        <w:pStyle w:val="Akapitzlist"/>
        <w:numPr>
          <w:ilvl w:val="0"/>
          <w:numId w:val="23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lang w:eastAsia="pl-PL"/>
        </w:rPr>
      </w:pPr>
      <w:r w:rsidRPr="003E6E6E">
        <w:rPr>
          <w:rFonts w:eastAsia="Times New Roman" w:cstheme="minorHAnsi"/>
          <w:bCs/>
          <w:lang w:eastAsia="pl-PL"/>
        </w:rPr>
        <w:t xml:space="preserve">obsługa kelnerska, w tym: </w:t>
      </w:r>
      <w:r w:rsidR="000B4F1A" w:rsidRPr="003E6E6E">
        <w:rPr>
          <w:rFonts w:eastAsia="Times New Roman" w:cstheme="minorHAnsi"/>
          <w:bCs/>
          <w:lang w:eastAsia="pl-PL"/>
        </w:rPr>
        <w:t xml:space="preserve">obsługa </w:t>
      </w:r>
      <w:r w:rsidR="00637E3E" w:rsidRPr="003E6E6E">
        <w:rPr>
          <w:rFonts w:eastAsia="Times New Roman" w:cstheme="minorHAnsi"/>
          <w:bCs/>
          <w:lang w:eastAsia="pl-PL"/>
        </w:rPr>
        <w:t xml:space="preserve">pater, </w:t>
      </w:r>
      <w:r w:rsidR="000B4F1A" w:rsidRPr="003E6E6E">
        <w:rPr>
          <w:rFonts w:eastAsia="Times New Roman" w:cstheme="minorHAnsi"/>
          <w:bCs/>
          <w:lang w:eastAsia="pl-PL"/>
        </w:rPr>
        <w:t>warników, termosów</w:t>
      </w:r>
      <w:r w:rsidR="006506CD" w:rsidRPr="003E6E6E">
        <w:rPr>
          <w:rFonts w:eastAsia="Times New Roman" w:cstheme="minorHAnsi"/>
          <w:bCs/>
          <w:lang w:eastAsia="pl-PL"/>
        </w:rPr>
        <w:t>, podgrzewaczy podczas posiłków</w:t>
      </w:r>
      <w:r w:rsidRPr="003E6E6E">
        <w:rPr>
          <w:rFonts w:eastAsia="Times New Roman" w:cstheme="minorHAnsi"/>
          <w:bCs/>
          <w:lang w:eastAsia="pl-PL"/>
        </w:rPr>
        <w:t xml:space="preserve">, </w:t>
      </w:r>
      <w:r w:rsidR="00E55DC7" w:rsidRPr="003E6E6E">
        <w:rPr>
          <w:rFonts w:eastAsia="Times New Roman" w:cstheme="minorHAnsi"/>
          <w:bCs/>
          <w:lang w:eastAsia="pl-PL"/>
        </w:rPr>
        <w:t>dokładanie na bieżąco brakujących składników (kawa, herbata, woda, posiłki),</w:t>
      </w:r>
      <w:r w:rsidR="00E55DC7" w:rsidRPr="003E6E6E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3E6E6E">
        <w:rPr>
          <w:rFonts w:eastAsia="Times New Roman" w:cstheme="minorHAnsi"/>
          <w:bCs/>
          <w:lang w:eastAsia="pl-PL"/>
        </w:rPr>
        <w:t>systematyczne zbieranie brudnych naczyń, porządkowanie stołów, usuwanie resztek</w:t>
      </w:r>
      <w:r w:rsidR="00E55DC7" w:rsidRPr="003E6E6E">
        <w:rPr>
          <w:rFonts w:eastAsia="Times New Roman" w:cstheme="minorHAnsi"/>
          <w:bCs/>
          <w:lang w:eastAsia="pl-PL"/>
        </w:rPr>
        <w:t xml:space="preserve"> nieskonsumowanego jedzenia</w:t>
      </w:r>
      <w:r w:rsidRPr="003E6E6E">
        <w:rPr>
          <w:rFonts w:eastAsia="Times New Roman" w:cstheme="minorHAnsi"/>
          <w:bCs/>
          <w:lang w:eastAsia="pl-PL"/>
        </w:rPr>
        <w:t>, wymiana brudnej zastawy na czystą</w:t>
      </w:r>
      <w:r w:rsidR="00E55DC7" w:rsidRPr="003E6E6E">
        <w:rPr>
          <w:rFonts w:eastAsia="Times New Roman" w:cstheme="minorHAnsi"/>
          <w:bCs/>
          <w:lang w:eastAsia="pl-PL"/>
        </w:rPr>
        <w:t xml:space="preserve"> w ramach każdego posiłku</w:t>
      </w:r>
      <w:r w:rsidRPr="003E6E6E">
        <w:rPr>
          <w:rFonts w:eastAsia="Times New Roman" w:cstheme="minorHAnsi"/>
          <w:bCs/>
          <w:lang w:eastAsia="pl-PL"/>
        </w:rPr>
        <w:t>,</w:t>
      </w:r>
    </w:p>
    <w:p w14:paraId="43821752" w14:textId="38A9BBE1" w:rsidR="00705BB4" w:rsidRPr="003E6E6E" w:rsidRDefault="00705BB4" w:rsidP="003E6E6E">
      <w:pPr>
        <w:pStyle w:val="Akapitzlist"/>
        <w:numPr>
          <w:ilvl w:val="0"/>
          <w:numId w:val="23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 xml:space="preserve">30 min po zakończeniu spotkania i wydaniu wszystkich posiłków -  uporządkowanie miejsca spotkania, tj. zebranie </w:t>
      </w:r>
      <w:r w:rsidR="00E55DC7" w:rsidRPr="003E6E6E">
        <w:rPr>
          <w:rFonts w:eastAsia="Times New Roman" w:cstheme="minorHAnsi"/>
          <w:bCs/>
          <w:color w:val="000000"/>
          <w:lang w:eastAsia="pl-PL"/>
        </w:rPr>
        <w:t xml:space="preserve">zastawy 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porcelany oraz sztućców, usunięcie obrusów i dekoracji, zabranie resztek </w:t>
      </w:r>
      <w:r w:rsidR="00E55DC7" w:rsidRPr="003E6E6E">
        <w:rPr>
          <w:rFonts w:eastAsia="Times New Roman" w:cstheme="minorHAnsi"/>
          <w:bCs/>
          <w:color w:val="000000"/>
          <w:lang w:eastAsia="pl-PL"/>
        </w:rPr>
        <w:t xml:space="preserve">nieskonsumowanego jedzenia </w:t>
      </w:r>
      <w:r w:rsidRPr="003E6E6E">
        <w:rPr>
          <w:rFonts w:eastAsia="Times New Roman" w:cstheme="minorHAnsi"/>
          <w:bCs/>
          <w:color w:val="000000"/>
          <w:lang w:eastAsia="pl-PL"/>
        </w:rPr>
        <w:t>i śmieci;</w:t>
      </w:r>
    </w:p>
    <w:p w14:paraId="70C56CCB" w14:textId="09089CB4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 w:themeFill="background1"/>
        <w:spacing w:after="4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Zapewnienie wyposażenia niezbędnego </w:t>
      </w:r>
      <w:r w:rsidR="00EE7275" w:rsidRPr="003E6E6E">
        <w:rPr>
          <w:rFonts w:eastAsia="Times New Roman" w:cstheme="minorHAnsi"/>
          <w:color w:val="000000" w:themeColor="text1"/>
          <w:lang w:eastAsia="pl-PL"/>
        </w:rPr>
        <w:t>d</w:t>
      </w:r>
      <w:r w:rsidRPr="003E6E6E">
        <w:rPr>
          <w:rFonts w:eastAsia="Times New Roman" w:cstheme="minorHAnsi"/>
          <w:color w:val="000000" w:themeColor="text1"/>
          <w:lang w:eastAsia="pl-PL"/>
        </w:rPr>
        <w:t>o organizacji spotkania, w tym: warniki,</w:t>
      </w:r>
      <w:r w:rsidR="00AF02F5" w:rsidRPr="003E6E6E">
        <w:rPr>
          <w:rFonts w:eastAsia="Times New Roman" w:cstheme="minorHAnsi"/>
          <w:color w:val="000000" w:themeColor="text1"/>
          <w:lang w:eastAsia="pl-PL"/>
        </w:rPr>
        <w:t xml:space="preserve"> termosy,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podgrzewacze do dań ciepłych, patery, serwetniki, zastawa porcelanowa i szklana, sztućce ze stali, dekora</w:t>
      </w:r>
      <w:r w:rsidRPr="003E6E6E">
        <w:rPr>
          <w:rFonts w:eastAsia="Times New Roman" w:cstheme="minorHAnsi"/>
          <w:lang w:eastAsia="pl-PL"/>
        </w:rPr>
        <w:t xml:space="preserve">cje (obrusy, serwetki),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a także dowiezienie i ustawienie stołów </w:t>
      </w:r>
      <w:r w:rsidR="0081331F" w:rsidRPr="003E6E6E">
        <w:rPr>
          <w:rFonts w:eastAsia="Times New Roman" w:cstheme="minorHAnsi"/>
          <w:color w:val="000000" w:themeColor="text1"/>
          <w:lang w:eastAsia="pl-PL"/>
        </w:rPr>
        <w:t>(pomocniczych, koktaj</w:t>
      </w:r>
      <w:r w:rsidR="000A6CCF" w:rsidRPr="003E6E6E">
        <w:rPr>
          <w:rFonts w:eastAsia="Times New Roman" w:cstheme="minorHAnsi"/>
          <w:color w:val="000000" w:themeColor="text1"/>
          <w:lang w:eastAsia="pl-PL"/>
        </w:rPr>
        <w:t xml:space="preserve">lowych i bankietowych) </w:t>
      </w:r>
      <w:r w:rsidRPr="003E6E6E">
        <w:rPr>
          <w:rFonts w:eastAsia="Times New Roman" w:cstheme="minorHAnsi"/>
          <w:color w:val="000000" w:themeColor="text1"/>
          <w:lang w:eastAsia="pl-PL"/>
        </w:rPr>
        <w:t>w ilości i formie niezbędnej do organizacji spotkania;</w:t>
      </w:r>
    </w:p>
    <w:p w14:paraId="60EB96F0" w14:textId="665C73B3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 w:themeFill="background1"/>
        <w:spacing w:after="4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Przygotowania stołów w sposób uzgodniony z Organizatorem spotkania, w tym: ustawienie stołów, nakrycie ich obrusami, ustawienie zastawy stołowej, rozłożenie serwetek;</w:t>
      </w:r>
    </w:p>
    <w:p w14:paraId="490A644E" w14:textId="414567DF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Świadczenia usług cateringowych wyłącznie przy użyciu produktów spełniających normy jakości produktów spożywczych oraz przestrzegania przepisów prawa polskiego w zakresie przechowywania, przygotowania oraz przewożenia artykułów spożywczych</w:t>
      </w:r>
      <w:r w:rsidR="003D363A" w:rsidRPr="003E6E6E">
        <w:rPr>
          <w:rFonts w:eastAsia="Times New Roman" w:cstheme="minorHAnsi"/>
          <w:bCs/>
          <w:color w:val="000000"/>
          <w:lang w:eastAsia="pl-PL"/>
        </w:rPr>
        <w:t>;</w:t>
      </w:r>
    </w:p>
    <w:p w14:paraId="2EB6EC7D" w14:textId="77777777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Zapewnienia świeżych posiłków, które będą się charakteryzować wysoka jakością, w tym zapewnienia, aby ciepłe posiłki/napoje itp. podawane były odpowiednio ciepłe, a sałatki/zimne przekąski/zimne napoje odpowiednio chłodne;</w:t>
      </w:r>
    </w:p>
    <w:p w14:paraId="3A9B3D52" w14:textId="77777777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Zapewnienia obsługi kelnerskiej w ilości zapewniającej odpowiednią i sprawną obsługę spotkania w ilości uzależnionej od rodzaju spotkania i zaleceń Organizatora;</w:t>
      </w:r>
    </w:p>
    <w:p w14:paraId="708C3852" w14:textId="6309EE6E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>Przestrzeganie wysokich standardów estetycznych i jakościowych obsługi kelnerskiej, w tym: odpowiedni ubiór i prezentacja (estetyczne, jednolite i czyste stroje kelnerskie) oraz odpowiednie zachowanie (wysoka kultura osobista) i sprawność pracowników, tak aby w żadnym momencie spotkania nie tworzyły się kolejki i zatory, a estetyka stołów i bufetów była zawsze na wysokim poziomie</w:t>
      </w:r>
      <w:r w:rsidR="003D363A" w:rsidRPr="003E6E6E">
        <w:rPr>
          <w:rFonts w:eastAsia="Times New Roman" w:cstheme="minorHAnsi"/>
          <w:bCs/>
          <w:color w:val="000000"/>
          <w:lang w:eastAsia="pl-PL"/>
        </w:rPr>
        <w:t xml:space="preserve"> (użyta zastawa i obrusy będą czyste i nieuszkodzone);</w:t>
      </w:r>
    </w:p>
    <w:p w14:paraId="4E599135" w14:textId="6198E2E5" w:rsidR="00705BB4" w:rsidRPr="003E6E6E" w:rsidRDefault="00705BB4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 xml:space="preserve">Wykonawca musi zapewnić </w:t>
      </w:r>
      <w:r w:rsidR="003D363A" w:rsidRPr="003E6E6E">
        <w:rPr>
          <w:rFonts w:eastAsia="Times New Roman" w:cstheme="minorHAnsi"/>
          <w:bCs/>
          <w:color w:val="000000"/>
          <w:lang w:eastAsia="pl-PL"/>
        </w:rPr>
        <w:t xml:space="preserve">nadzór nad korzystaniem z  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posiłków, tj. niedopuszczalne jest, aby wydawane były one osobom spoza grona zaproszonych gości. Organizator spotkania wskaże </w:t>
      </w:r>
      <w:r w:rsidRPr="003E6E6E">
        <w:rPr>
          <w:rFonts w:eastAsia="Times New Roman" w:cstheme="minorHAnsi"/>
          <w:bCs/>
          <w:color w:val="000000"/>
          <w:lang w:eastAsia="pl-PL"/>
        </w:rPr>
        <w:lastRenderedPageBreak/>
        <w:t>osobę sprawującą nadzór nad prawidłową jego realizacją</w:t>
      </w:r>
      <w:r w:rsidR="003D363A" w:rsidRPr="003E6E6E">
        <w:rPr>
          <w:rFonts w:eastAsia="Times New Roman" w:cstheme="minorHAnsi"/>
          <w:bCs/>
          <w:color w:val="000000"/>
          <w:lang w:eastAsia="pl-PL"/>
        </w:rPr>
        <w:t xml:space="preserve"> po stronie Zamawiającego</w:t>
      </w:r>
      <w:r w:rsidRPr="003E6E6E">
        <w:rPr>
          <w:rFonts w:eastAsia="Times New Roman" w:cstheme="minorHAnsi"/>
          <w:bCs/>
          <w:color w:val="000000"/>
          <w:lang w:eastAsia="pl-PL"/>
        </w:rPr>
        <w:t>. Osoba ta będzie współpracowała z Wykonawcą w celu zapewnienia  prawidłowego świadczenia usługi</w:t>
      </w:r>
      <w:r w:rsidR="003D363A" w:rsidRPr="003E6E6E">
        <w:rPr>
          <w:rFonts w:eastAsia="Times New Roman" w:cstheme="minorHAnsi"/>
          <w:bCs/>
          <w:color w:val="000000"/>
          <w:lang w:eastAsia="pl-PL"/>
        </w:rPr>
        <w:t>;</w:t>
      </w:r>
    </w:p>
    <w:p w14:paraId="1409A11E" w14:textId="2A18D85D" w:rsidR="003D363A" w:rsidRPr="003E6E6E" w:rsidRDefault="003D363A" w:rsidP="003E6E6E">
      <w:pPr>
        <w:pStyle w:val="Akapitzlist"/>
        <w:numPr>
          <w:ilvl w:val="0"/>
          <w:numId w:val="22"/>
        </w:numPr>
        <w:shd w:val="clear" w:color="auto" w:fill="FFFFFF"/>
        <w:spacing w:after="40" w:line="240" w:lineRule="auto"/>
        <w:ind w:left="714" w:hanging="357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3E6E6E">
        <w:rPr>
          <w:rFonts w:eastAsia="Times New Roman" w:cstheme="minorHAnsi"/>
          <w:bCs/>
          <w:color w:val="000000"/>
          <w:lang w:eastAsia="pl-PL"/>
        </w:rPr>
        <w:t xml:space="preserve">Wykonawca przekaże Zamawiającemu niewykorzystaną a wciąż przydatną do spożycia żywność, zapakowaną w opakowania przeznaczone do jej przechowywania, niezwłocznie po zakończeniu wydarzenia w każdym dniu </w:t>
      </w:r>
      <w:r w:rsidR="0002770B" w:rsidRPr="003E6E6E">
        <w:rPr>
          <w:rFonts w:eastAsia="Times New Roman" w:cstheme="minorHAnsi"/>
          <w:bCs/>
          <w:color w:val="000000"/>
          <w:lang w:eastAsia="pl-PL"/>
        </w:rPr>
        <w:t>kongresu</w:t>
      </w:r>
      <w:r w:rsidRPr="003E6E6E">
        <w:rPr>
          <w:rFonts w:eastAsia="Times New Roman" w:cstheme="minorHAnsi"/>
          <w:bCs/>
          <w:color w:val="000000"/>
          <w:lang w:eastAsia="pl-PL"/>
        </w:rPr>
        <w:t xml:space="preserve">. </w:t>
      </w:r>
    </w:p>
    <w:p w14:paraId="4D665A6F" w14:textId="77777777" w:rsidR="005731A3" w:rsidRPr="003E6E6E" w:rsidRDefault="005731A3" w:rsidP="003E6E6E">
      <w:pPr>
        <w:pStyle w:val="Akapitzlist"/>
        <w:shd w:val="clear" w:color="auto" w:fill="FFFFFF"/>
        <w:spacing w:after="40" w:line="240" w:lineRule="auto"/>
        <w:ind w:left="426"/>
        <w:contextualSpacing w:val="0"/>
        <w:jc w:val="both"/>
        <w:rPr>
          <w:rFonts w:cstheme="minorHAnsi"/>
          <w:u w:val="single"/>
        </w:rPr>
      </w:pPr>
    </w:p>
    <w:p w14:paraId="6AA82A90" w14:textId="154C3825" w:rsidR="00705BB4" w:rsidRPr="00A16D51" w:rsidRDefault="00705BB4" w:rsidP="00A16D51">
      <w:pPr>
        <w:pStyle w:val="Akapitzlist"/>
        <w:numPr>
          <w:ilvl w:val="0"/>
          <w:numId w:val="56"/>
        </w:numPr>
        <w:shd w:val="clear" w:color="auto" w:fill="FFFFFF"/>
        <w:spacing w:after="40" w:line="240" w:lineRule="auto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>Sposób rozliczenia usługi cateringowej:</w:t>
      </w:r>
    </w:p>
    <w:p w14:paraId="5075D923" w14:textId="6ED442BF" w:rsidR="00705BB4" w:rsidRPr="003E6E6E" w:rsidRDefault="00705BB4" w:rsidP="003E6E6E">
      <w:pPr>
        <w:pStyle w:val="Akapitzlist"/>
        <w:numPr>
          <w:ilvl w:val="0"/>
          <w:numId w:val="26"/>
        </w:numPr>
        <w:spacing w:after="40" w:line="240" w:lineRule="auto"/>
        <w:ind w:left="425" w:hanging="425"/>
        <w:jc w:val="both"/>
        <w:rPr>
          <w:rFonts w:eastAsia="Calibri" w:cstheme="minorHAnsi"/>
          <w:color w:val="000000"/>
          <w:lang w:eastAsia="pl-PL"/>
        </w:rPr>
      </w:pPr>
      <w:r w:rsidRPr="003E6E6E">
        <w:rPr>
          <w:rFonts w:eastAsia="Calibri" w:cstheme="minorHAnsi"/>
          <w:color w:val="000000" w:themeColor="text1"/>
          <w:lang w:eastAsia="pl-PL"/>
        </w:rPr>
        <w:t>Wykonawca po wykonaniu usługi cateringowej wystawi fakturę na Organizatora spotkania i</w:t>
      </w:r>
      <w:r w:rsidR="008D3A26">
        <w:rPr>
          <w:rFonts w:eastAsia="Calibri" w:cstheme="minorHAnsi"/>
          <w:color w:val="000000" w:themeColor="text1"/>
          <w:lang w:eastAsia="pl-PL"/>
        </w:rPr>
        <w:t> </w:t>
      </w:r>
      <w:r w:rsidRPr="003E6E6E">
        <w:rPr>
          <w:rFonts w:eastAsia="Calibri" w:cstheme="minorHAnsi"/>
          <w:color w:val="000000" w:themeColor="text1"/>
          <w:lang w:eastAsia="pl-PL"/>
        </w:rPr>
        <w:t xml:space="preserve">prześle na adres wskazany w </w:t>
      </w:r>
      <w:r w:rsidR="00D2245E" w:rsidRPr="003E6E6E">
        <w:rPr>
          <w:rFonts w:eastAsia="Calibri" w:cstheme="minorHAnsi"/>
          <w:color w:val="000000" w:themeColor="text1"/>
          <w:lang w:eastAsia="pl-PL"/>
        </w:rPr>
        <w:t>umowie</w:t>
      </w:r>
      <w:r w:rsidRPr="003E6E6E">
        <w:rPr>
          <w:rFonts w:eastAsia="Calibri" w:cstheme="minorHAnsi"/>
          <w:color w:val="000000" w:themeColor="text1"/>
          <w:lang w:eastAsia="pl-PL"/>
        </w:rPr>
        <w:t xml:space="preserve">. </w:t>
      </w:r>
      <w:r w:rsidR="00D2245E" w:rsidRPr="003E6E6E">
        <w:rPr>
          <w:rFonts w:eastAsia="Calibri" w:cstheme="minorHAnsi"/>
          <w:color w:val="000000" w:themeColor="text1"/>
          <w:lang w:eastAsia="pl-PL"/>
        </w:rPr>
        <w:t>N</w:t>
      </w:r>
      <w:r w:rsidRPr="003E6E6E">
        <w:rPr>
          <w:rFonts w:eastAsia="Calibri" w:cstheme="minorHAnsi"/>
          <w:color w:val="000000" w:themeColor="text1"/>
          <w:lang w:eastAsia="pl-PL"/>
        </w:rPr>
        <w:t xml:space="preserve">a fakturze </w:t>
      </w:r>
      <w:r w:rsidR="00D2245E" w:rsidRPr="003E6E6E">
        <w:rPr>
          <w:rFonts w:eastAsia="Calibri" w:cstheme="minorHAnsi"/>
          <w:color w:val="000000" w:themeColor="text1"/>
          <w:lang w:eastAsia="pl-PL"/>
        </w:rPr>
        <w:t xml:space="preserve">powinien być </w:t>
      </w:r>
      <w:r w:rsidRPr="003E6E6E">
        <w:rPr>
          <w:rFonts w:eastAsia="Calibri" w:cstheme="minorHAnsi"/>
          <w:color w:val="000000" w:themeColor="text1"/>
          <w:lang w:eastAsia="pl-PL"/>
        </w:rPr>
        <w:t>wpisany numer umowy</w:t>
      </w:r>
      <w:r w:rsidR="0037729D" w:rsidRPr="003E6E6E">
        <w:rPr>
          <w:rFonts w:eastAsia="Calibri" w:cstheme="minorHAnsi"/>
          <w:color w:val="000000" w:themeColor="text1"/>
          <w:lang w:eastAsia="pl-PL"/>
        </w:rPr>
        <w:t>.</w:t>
      </w:r>
      <w:r w:rsidRPr="003E6E6E">
        <w:rPr>
          <w:rFonts w:eastAsia="Calibri" w:cstheme="minorHAnsi"/>
          <w:color w:val="000000" w:themeColor="text1"/>
          <w:lang w:eastAsia="pl-PL"/>
        </w:rPr>
        <w:t xml:space="preserve">  </w:t>
      </w:r>
      <w:r w:rsidR="00D2245E" w:rsidRPr="003E6E6E">
        <w:rPr>
          <w:rFonts w:eastAsia="Calibri" w:cstheme="minorHAnsi"/>
          <w:color w:val="000000" w:themeColor="text1"/>
          <w:u w:val="single"/>
          <w:lang w:eastAsia="pl-PL"/>
        </w:rPr>
        <w:t xml:space="preserve"> </w:t>
      </w:r>
    </w:p>
    <w:p w14:paraId="71D1ED82" w14:textId="7C8BECC2" w:rsidR="00411B76" w:rsidRPr="009B625E" w:rsidRDefault="00411B76" w:rsidP="003E6E6E">
      <w:pPr>
        <w:pStyle w:val="Akapitzlist"/>
        <w:numPr>
          <w:ilvl w:val="0"/>
          <w:numId w:val="26"/>
        </w:numPr>
        <w:spacing w:after="40" w:line="240" w:lineRule="auto"/>
        <w:ind w:left="425" w:hanging="425"/>
        <w:rPr>
          <w:rFonts w:eastAsia="Calibri" w:cstheme="minorHAnsi"/>
          <w:lang w:eastAsia="pl-PL"/>
        </w:rPr>
      </w:pPr>
      <w:r w:rsidRPr="009B625E">
        <w:rPr>
          <w:rFonts w:cstheme="minorHAnsi"/>
        </w:rPr>
        <w:t xml:space="preserve">Wynagrodzenie całkowite będzie wyliczone jako iloczyn  liczby uczestników kongresu oraz kwoty </w:t>
      </w:r>
      <w:r w:rsidR="00DC28EF" w:rsidRPr="009B625E">
        <w:rPr>
          <w:rFonts w:cstheme="minorHAnsi"/>
        </w:rPr>
        <w:t>brutto</w:t>
      </w:r>
      <w:r w:rsidRPr="009B625E">
        <w:rPr>
          <w:rFonts w:cstheme="minorHAnsi"/>
        </w:rPr>
        <w:t xml:space="preserve"> za jedną osobę</w:t>
      </w:r>
      <w:r w:rsidR="00DC28EF" w:rsidRPr="009B625E">
        <w:rPr>
          <w:rFonts w:cstheme="minorHAnsi"/>
        </w:rPr>
        <w:t xml:space="preserve"> za usługę cat</w:t>
      </w:r>
      <w:r w:rsidR="00B52A9F" w:rsidRPr="009B625E">
        <w:rPr>
          <w:rFonts w:cstheme="minorHAnsi"/>
        </w:rPr>
        <w:t>e</w:t>
      </w:r>
      <w:r w:rsidR="00DC28EF" w:rsidRPr="009B625E">
        <w:rPr>
          <w:rFonts w:cstheme="minorHAnsi"/>
        </w:rPr>
        <w:t>ringową</w:t>
      </w:r>
      <w:r w:rsidRPr="009B625E">
        <w:rPr>
          <w:rFonts w:cstheme="minorHAnsi"/>
        </w:rPr>
        <w:t>.</w:t>
      </w:r>
    </w:p>
    <w:p w14:paraId="5417F319" w14:textId="1F06BF65" w:rsidR="00705BB4" w:rsidRPr="003E6E6E" w:rsidRDefault="00705BB4" w:rsidP="003E6E6E">
      <w:pPr>
        <w:pStyle w:val="Akapitzlist"/>
        <w:numPr>
          <w:ilvl w:val="0"/>
          <w:numId w:val="26"/>
        </w:numPr>
        <w:spacing w:after="40" w:line="240" w:lineRule="auto"/>
        <w:ind w:left="425" w:hanging="425"/>
        <w:contextualSpacing w:val="0"/>
        <w:jc w:val="both"/>
        <w:rPr>
          <w:rFonts w:eastAsia="ヒラギノ角ゴ Pro W3" w:cstheme="minorHAnsi"/>
          <w:color w:val="000000"/>
          <w:lang w:eastAsia="pl-PL"/>
        </w:rPr>
      </w:pPr>
      <w:r w:rsidRPr="003E6E6E">
        <w:rPr>
          <w:rFonts w:eastAsia="ヒラギノ角ゴ Pro W3" w:cstheme="minorHAnsi"/>
          <w:color w:val="000000"/>
          <w:lang w:eastAsia="pl-PL"/>
        </w:rPr>
        <w:t>Do faktury Wykonawca dołączy rozliczenie szczegółowe, tj. wykaz wydanego menu</w:t>
      </w:r>
      <w:r w:rsidR="0037729D" w:rsidRPr="003E6E6E">
        <w:rPr>
          <w:rFonts w:eastAsia="ヒラギノ角ゴ Pro W3" w:cstheme="minorHAnsi"/>
          <w:color w:val="000000"/>
          <w:lang w:eastAsia="pl-PL"/>
        </w:rPr>
        <w:t xml:space="preserve"> wraz z</w:t>
      </w:r>
      <w:r w:rsidR="008D3A26">
        <w:rPr>
          <w:rFonts w:eastAsia="ヒラギノ角ゴ Pro W3" w:cstheme="minorHAnsi"/>
          <w:color w:val="000000"/>
          <w:lang w:eastAsia="pl-PL"/>
        </w:rPr>
        <w:t> </w:t>
      </w:r>
      <w:r w:rsidR="0037729D" w:rsidRPr="003E6E6E">
        <w:rPr>
          <w:rFonts w:eastAsia="ヒラギノ角ゴ Pro W3" w:cstheme="minorHAnsi"/>
          <w:color w:val="000000"/>
          <w:lang w:eastAsia="pl-PL"/>
        </w:rPr>
        <w:t>usługami towarzyszącymi</w:t>
      </w:r>
      <w:r w:rsidRPr="003E6E6E">
        <w:rPr>
          <w:rFonts w:eastAsia="ヒラギノ角ゴ Pro W3" w:cstheme="minorHAnsi"/>
          <w:color w:val="000000"/>
          <w:lang w:eastAsia="pl-PL"/>
        </w:rPr>
        <w:t xml:space="preserve">  z podaniem ilości i cen jednostkowych.</w:t>
      </w:r>
    </w:p>
    <w:p w14:paraId="35D5E8B0" w14:textId="3345BEFF" w:rsidR="00705BB4" w:rsidRPr="003E6E6E" w:rsidRDefault="00705BB4" w:rsidP="003E6E6E">
      <w:pPr>
        <w:pStyle w:val="Akapitzlist"/>
        <w:numPr>
          <w:ilvl w:val="0"/>
          <w:numId w:val="26"/>
        </w:numPr>
        <w:spacing w:after="40" w:line="240" w:lineRule="auto"/>
        <w:ind w:left="425" w:hanging="425"/>
        <w:contextualSpacing w:val="0"/>
        <w:jc w:val="both"/>
        <w:rPr>
          <w:rFonts w:eastAsia="ヒラギノ角ゴ Pro W3" w:cstheme="minorHAnsi"/>
          <w:color w:val="000000"/>
          <w:lang w:eastAsia="pl-PL"/>
        </w:rPr>
      </w:pPr>
      <w:r w:rsidRPr="003E6E6E">
        <w:rPr>
          <w:rFonts w:eastAsia="ヒラギノ角ゴ Pro W3" w:cstheme="minorHAnsi"/>
          <w:color w:val="000000"/>
          <w:lang w:eastAsia="pl-PL"/>
        </w:rPr>
        <w:t xml:space="preserve">Należność płatna będzie przelewem na </w:t>
      </w:r>
      <w:r w:rsidR="00D2245E" w:rsidRPr="003E6E6E">
        <w:rPr>
          <w:rFonts w:eastAsia="ヒラギノ角ゴ Pro W3" w:cstheme="minorHAnsi"/>
          <w:color w:val="000000"/>
          <w:lang w:eastAsia="pl-PL"/>
        </w:rPr>
        <w:t xml:space="preserve">rachunek </w:t>
      </w:r>
      <w:r w:rsidRPr="003E6E6E">
        <w:rPr>
          <w:rFonts w:eastAsia="ヒラギノ角ゴ Pro W3" w:cstheme="minorHAnsi"/>
          <w:color w:val="000000"/>
          <w:lang w:eastAsia="pl-PL"/>
        </w:rPr>
        <w:t xml:space="preserve">Wykonawcy </w:t>
      </w:r>
      <w:r w:rsidR="00D2245E" w:rsidRPr="003E6E6E">
        <w:rPr>
          <w:rFonts w:eastAsia="ヒラギノ角ゴ Pro W3" w:cstheme="minorHAnsi"/>
          <w:color w:val="000000"/>
          <w:lang w:eastAsia="pl-PL"/>
        </w:rPr>
        <w:t xml:space="preserve">wskazany na fakturze </w:t>
      </w:r>
      <w:r w:rsidRPr="003E6E6E">
        <w:rPr>
          <w:rFonts w:eastAsia="ヒラギノ角ゴ Pro W3" w:cstheme="minorHAnsi"/>
          <w:color w:val="000000"/>
          <w:lang w:eastAsia="pl-PL"/>
        </w:rPr>
        <w:t xml:space="preserve"> w terminie </w:t>
      </w:r>
      <w:r w:rsidR="00D2245E" w:rsidRPr="003E6E6E">
        <w:rPr>
          <w:rFonts w:eastAsia="ヒラギノ角ゴ Pro W3" w:cstheme="minorHAnsi"/>
          <w:color w:val="000000"/>
          <w:lang w:eastAsia="pl-PL"/>
        </w:rPr>
        <w:t xml:space="preserve">do </w:t>
      </w:r>
      <w:r w:rsidRPr="003E6E6E">
        <w:rPr>
          <w:rFonts w:eastAsia="ヒラギノ角ゴ Pro W3" w:cstheme="minorHAnsi"/>
          <w:color w:val="000000"/>
          <w:lang w:eastAsia="pl-PL"/>
        </w:rPr>
        <w:t xml:space="preserve">30 dni od daty prawidłowo wystawionej faktury </w:t>
      </w:r>
      <w:r w:rsidR="00D2245E" w:rsidRPr="003E6E6E">
        <w:rPr>
          <w:rFonts w:eastAsia="ヒラギノ角ゴ Pro W3" w:cstheme="minorHAnsi"/>
          <w:color w:val="000000"/>
          <w:lang w:eastAsia="pl-PL"/>
        </w:rPr>
        <w:t>i dostarczonej faktury do Zamawiającego.</w:t>
      </w:r>
    </w:p>
    <w:p w14:paraId="6A4C8346" w14:textId="77777777" w:rsidR="00F05280" w:rsidRPr="003E6E6E" w:rsidRDefault="00F05280" w:rsidP="003E6E6E">
      <w:pPr>
        <w:spacing w:after="40" w:line="240" w:lineRule="auto"/>
        <w:rPr>
          <w:rFonts w:eastAsia="ヒラギノ角ゴ Pro W3" w:cstheme="minorHAnsi"/>
          <w:color w:val="000000"/>
          <w:lang w:eastAsia="pl-PL"/>
        </w:rPr>
      </w:pPr>
    </w:p>
    <w:p w14:paraId="79F2268A" w14:textId="262F9901" w:rsidR="00705BB4" w:rsidRPr="00A16D51" w:rsidRDefault="00325651" w:rsidP="00A16D51">
      <w:pPr>
        <w:pStyle w:val="Akapitzlist"/>
        <w:numPr>
          <w:ilvl w:val="0"/>
          <w:numId w:val="56"/>
        </w:numPr>
        <w:shd w:val="clear" w:color="auto" w:fill="FFFFFF"/>
        <w:spacing w:after="40" w:line="240" w:lineRule="auto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74206"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>OPIS SZCZEGÓŁOWY USŁUG</w:t>
      </w:r>
      <w:r w:rsidR="007373EF" w:rsidRPr="00A16D51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MENU</w:t>
      </w:r>
    </w:p>
    <w:p w14:paraId="54BF67EB" w14:textId="11A7B587" w:rsidR="00327668" w:rsidRPr="003E6E6E" w:rsidRDefault="00B74206" w:rsidP="003E6E6E">
      <w:pPr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</w:rPr>
        <w:t>Opis zawiera wymagane</w:t>
      </w:r>
      <w:r w:rsidR="00BE2802" w:rsidRPr="003E6E6E">
        <w:rPr>
          <w:rFonts w:cstheme="minorHAnsi"/>
          <w:color w:val="000000" w:themeColor="text1"/>
        </w:rPr>
        <w:t xml:space="preserve"> przykładowe</w:t>
      </w:r>
      <w:r w:rsidRPr="003E6E6E">
        <w:rPr>
          <w:rFonts w:cstheme="minorHAnsi"/>
          <w:color w:val="000000" w:themeColor="text1"/>
        </w:rPr>
        <w:t xml:space="preserve"> menu</w:t>
      </w:r>
      <w:r w:rsidR="00755A6D" w:rsidRPr="003E6E6E">
        <w:rPr>
          <w:rFonts w:cstheme="minorHAnsi"/>
          <w:color w:val="000000" w:themeColor="text1"/>
        </w:rPr>
        <w:t xml:space="preserve"> na poszczególne rodzaje usług</w:t>
      </w:r>
      <w:r w:rsidR="00BE2802" w:rsidRPr="003E6E6E">
        <w:rPr>
          <w:rFonts w:cstheme="minorHAnsi"/>
          <w:color w:val="000000" w:themeColor="text1"/>
        </w:rPr>
        <w:t xml:space="preserve">.  Menu, przy tych spotkaniach </w:t>
      </w:r>
      <w:r w:rsidR="00516852" w:rsidRPr="003E6E6E">
        <w:rPr>
          <w:rFonts w:cstheme="minorHAnsi"/>
          <w:color w:val="000000" w:themeColor="text1"/>
        </w:rPr>
        <w:t>będzie uzgadniane z indywidualnie z Organizatorem spotkania</w:t>
      </w:r>
      <w:r w:rsidR="00BE2802" w:rsidRPr="003E6E6E">
        <w:rPr>
          <w:rFonts w:cstheme="minorHAnsi"/>
          <w:color w:val="000000" w:themeColor="text1"/>
        </w:rPr>
        <w:t>,</w:t>
      </w:r>
      <w:r w:rsidR="00516852" w:rsidRPr="003E6E6E">
        <w:rPr>
          <w:rFonts w:cstheme="minorHAnsi"/>
          <w:color w:val="000000" w:themeColor="text1"/>
        </w:rPr>
        <w:t xml:space="preserve"> </w:t>
      </w:r>
      <w:r w:rsidR="00BE2802" w:rsidRPr="003E6E6E">
        <w:rPr>
          <w:rFonts w:cstheme="minorHAnsi"/>
          <w:color w:val="000000" w:themeColor="text1"/>
        </w:rPr>
        <w:t xml:space="preserve">w ramach określonej ceny usługi, </w:t>
      </w:r>
      <w:r w:rsidR="003E6E6E" w:rsidRPr="003E6E6E">
        <w:rPr>
          <w:rFonts w:cstheme="minorHAnsi"/>
          <w:color w:val="000000" w:themeColor="text1"/>
        </w:rPr>
        <w:t xml:space="preserve">z uwzględnieniem </w:t>
      </w:r>
      <w:r w:rsidR="00516852" w:rsidRPr="003E6E6E">
        <w:rPr>
          <w:rFonts w:cstheme="minorHAnsi"/>
          <w:color w:val="000000" w:themeColor="text1"/>
        </w:rPr>
        <w:t xml:space="preserve">kosztów typu: ilość obsługi kelnerskiej, czas trwania imprezy, rodzaj i ilość sprzętu </w:t>
      </w:r>
      <w:r w:rsidR="00755A6D" w:rsidRPr="003E6E6E">
        <w:rPr>
          <w:rFonts w:cstheme="minorHAnsi"/>
          <w:color w:val="000000" w:themeColor="text1"/>
        </w:rPr>
        <w:t>oraz</w:t>
      </w:r>
      <w:r w:rsidR="00516852" w:rsidRPr="003E6E6E">
        <w:rPr>
          <w:rFonts w:cstheme="minorHAnsi"/>
          <w:color w:val="000000" w:themeColor="text1"/>
        </w:rPr>
        <w:t xml:space="preserve"> wyposażenia niezbędnego do jej przygotowania i obsłużenia</w:t>
      </w:r>
      <w:r w:rsidR="00BE2802" w:rsidRPr="003E6E6E">
        <w:rPr>
          <w:rFonts w:cstheme="minorHAnsi"/>
          <w:color w:val="000000" w:themeColor="text1"/>
        </w:rPr>
        <w:t>.</w:t>
      </w:r>
    </w:p>
    <w:p w14:paraId="4FB53F17" w14:textId="19E06FF7" w:rsidR="00667403" w:rsidRPr="003E6E6E" w:rsidRDefault="00667403" w:rsidP="003E6E6E">
      <w:pPr>
        <w:spacing w:after="40" w:line="240" w:lineRule="auto"/>
        <w:jc w:val="both"/>
        <w:rPr>
          <w:rFonts w:cstheme="minorHAnsi"/>
          <w:b/>
          <w:bCs/>
          <w:color w:val="000000" w:themeColor="text1"/>
        </w:rPr>
      </w:pPr>
      <w:r w:rsidRPr="003E6E6E">
        <w:rPr>
          <w:rFonts w:cstheme="minorHAnsi"/>
          <w:b/>
          <w:bCs/>
          <w:color w:val="000000" w:themeColor="text1"/>
        </w:rPr>
        <w:t>Wykonawca przestawi Zamawiającemu</w:t>
      </w:r>
      <w:r w:rsidR="005245AB" w:rsidRPr="003E6E6E">
        <w:rPr>
          <w:rFonts w:cstheme="minorHAnsi"/>
          <w:b/>
          <w:bCs/>
          <w:color w:val="000000" w:themeColor="text1"/>
        </w:rPr>
        <w:t xml:space="preserve"> </w:t>
      </w:r>
      <w:r w:rsidRPr="003E6E6E">
        <w:rPr>
          <w:rFonts w:cstheme="minorHAnsi"/>
          <w:b/>
          <w:bCs/>
          <w:color w:val="000000" w:themeColor="text1"/>
        </w:rPr>
        <w:t xml:space="preserve">propozycje szczegółowego menu do akceptacji nie później niż </w:t>
      </w:r>
      <w:r w:rsidR="00080C7B" w:rsidRPr="003E6E6E">
        <w:rPr>
          <w:rFonts w:cstheme="minorHAnsi"/>
          <w:b/>
          <w:bCs/>
          <w:color w:val="000000" w:themeColor="text1"/>
        </w:rPr>
        <w:t>10</w:t>
      </w:r>
      <w:r w:rsidRPr="003E6E6E">
        <w:rPr>
          <w:rFonts w:cstheme="minorHAnsi"/>
          <w:b/>
          <w:bCs/>
          <w:color w:val="000000" w:themeColor="text1"/>
        </w:rPr>
        <w:t xml:space="preserve"> dni roboczych przed rozpoczęciem wydarzenia.</w:t>
      </w:r>
    </w:p>
    <w:p w14:paraId="519DD856" w14:textId="6570C387" w:rsidR="00667403" w:rsidRPr="003E6E6E" w:rsidRDefault="00667403" w:rsidP="003E6E6E">
      <w:pPr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</w:rPr>
        <w:t xml:space="preserve">Na zgłoszenie Zamawiającego Wykonawca przygotuje posiłki dla osób ze specjalną dietą żywieniową (np. dieta bezglutenowa). </w:t>
      </w:r>
    </w:p>
    <w:p w14:paraId="2F813515" w14:textId="5DE95AB5" w:rsidR="00667403" w:rsidRPr="003E6E6E" w:rsidRDefault="00667403" w:rsidP="003E6E6E">
      <w:pPr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</w:rPr>
        <w:t xml:space="preserve">Zamawiający szczegółowo określi harmonogram </w:t>
      </w:r>
      <w:r w:rsidR="00080C7B" w:rsidRPr="003E6E6E">
        <w:rPr>
          <w:rFonts w:cstheme="minorHAnsi"/>
          <w:color w:val="000000" w:themeColor="text1"/>
        </w:rPr>
        <w:t>kongresu</w:t>
      </w:r>
      <w:r w:rsidRPr="003E6E6E">
        <w:rPr>
          <w:rFonts w:cstheme="minorHAnsi"/>
          <w:color w:val="000000" w:themeColor="text1"/>
        </w:rPr>
        <w:t xml:space="preserve"> z godzinami poszczególnych posiłków i</w:t>
      </w:r>
      <w:r w:rsidR="00080C7B" w:rsidRPr="003E6E6E">
        <w:rPr>
          <w:rFonts w:cstheme="minorHAnsi"/>
          <w:color w:val="000000" w:themeColor="text1"/>
        </w:rPr>
        <w:t> </w:t>
      </w:r>
      <w:r w:rsidRPr="003E6E6E">
        <w:rPr>
          <w:rFonts w:cstheme="minorHAnsi"/>
          <w:color w:val="000000" w:themeColor="text1"/>
        </w:rPr>
        <w:t xml:space="preserve">uroczystej kolacji. </w:t>
      </w:r>
    </w:p>
    <w:p w14:paraId="73EF3221" w14:textId="77777777" w:rsidR="007C7433" w:rsidRDefault="007C7433" w:rsidP="003E6E6E">
      <w:pPr>
        <w:spacing w:after="40" w:line="240" w:lineRule="auto"/>
        <w:jc w:val="both"/>
        <w:rPr>
          <w:rFonts w:cstheme="minorHAnsi"/>
          <w:color w:val="000000" w:themeColor="text1"/>
        </w:rPr>
      </w:pPr>
    </w:p>
    <w:p w14:paraId="295EF2D5" w14:textId="6BE2B964" w:rsidR="00670639" w:rsidRPr="003E6E6E" w:rsidRDefault="00670639" w:rsidP="003E6E6E">
      <w:pPr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</w:rPr>
        <w:t>Usługi obejmują</w:t>
      </w:r>
      <w:r w:rsidR="00075E3E" w:rsidRPr="003E6E6E">
        <w:rPr>
          <w:rFonts w:cstheme="minorHAnsi"/>
          <w:color w:val="000000" w:themeColor="text1"/>
        </w:rPr>
        <w:t xml:space="preserve"> w</w:t>
      </w:r>
      <w:r w:rsidRPr="003E6E6E">
        <w:rPr>
          <w:rFonts w:cstheme="minorHAnsi"/>
          <w:color w:val="000000" w:themeColor="text1"/>
        </w:rPr>
        <w:t xml:space="preserve">: </w:t>
      </w:r>
    </w:p>
    <w:p w14:paraId="3A969406" w14:textId="69EBBDC1" w:rsidR="00670639" w:rsidRPr="003E6E6E" w:rsidRDefault="00670639" w:rsidP="003E6E6E">
      <w:pPr>
        <w:pStyle w:val="Akapitzlist"/>
        <w:numPr>
          <w:ilvl w:val="0"/>
          <w:numId w:val="49"/>
        </w:numPr>
        <w:shd w:val="clear" w:color="auto" w:fill="FFFFFF"/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  <w:u w:val="single"/>
        </w:rPr>
        <w:t>pierwszym dniu kongresu</w:t>
      </w:r>
      <w:r w:rsidRPr="003E6E6E">
        <w:rPr>
          <w:rFonts w:cstheme="minorHAnsi"/>
          <w:color w:val="000000" w:themeColor="text1"/>
        </w:rPr>
        <w:t xml:space="preserve">: </w:t>
      </w:r>
      <w:r w:rsidR="00CC4F09" w:rsidRPr="003E6E6E">
        <w:rPr>
          <w:rFonts w:cstheme="minorHAnsi"/>
          <w:b/>
          <w:bCs/>
          <w:color w:val="000000" w:themeColor="text1"/>
        </w:rPr>
        <w:t>1</w:t>
      </w:r>
      <w:r w:rsidRPr="003E6E6E">
        <w:rPr>
          <w:rFonts w:cstheme="minorHAnsi"/>
          <w:b/>
          <w:bCs/>
          <w:color w:val="000000" w:themeColor="text1"/>
        </w:rPr>
        <w:t xml:space="preserve"> przerw</w:t>
      </w:r>
      <w:r w:rsidR="00CC4F09" w:rsidRPr="003E6E6E">
        <w:rPr>
          <w:rFonts w:cstheme="minorHAnsi"/>
          <w:b/>
          <w:bCs/>
          <w:color w:val="000000" w:themeColor="text1"/>
        </w:rPr>
        <w:t>a</w:t>
      </w:r>
      <w:r w:rsidRPr="003E6E6E">
        <w:rPr>
          <w:rFonts w:cstheme="minorHAnsi"/>
          <w:b/>
          <w:bCs/>
          <w:color w:val="000000" w:themeColor="text1"/>
        </w:rPr>
        <w:t xml:space="preserve"> kawow</w:t>
      </w:r>
      <w:r w:rsidR="00CC4F09" w:rsidRPr="003E6E6E">
        <w:rPr>
          <w:rFonts w:cstheme="minorHAnsi"/>
          <w:b/>
          <w:bCs/>
          <w:color w:val="000000" w:themeColor="text1"/>
        </w:rPr>
        <w:t>a</w:t>
      </w:r>
      <w:r w:rsidR="00526056" w:rsidRPr="003E6E6E">
        <w:rPr>
          <w:rFonts w:cstheme="minorHAnsi"/>
          <w:color w:val="000000" w:themeColor="text1"/>
        </w:rPr>
        <w:t xml:space="preserve"> </w:t>
      </w:r>
      <w:r w:rsidR="00357168" w:rsidRPr="003E6E6E">
        <w:rPr>
          <w:rFonts w:cstheme="minorHAnsi"/>
          <w:color w:val="000000" w:themeColor="text1"/>
        </w:rPr>
        <w:t xml:space="preserve"> (lokalizacja: </w:t>
      </w:r>
      <w:r w:rsidR="00CC4F09" w:rsidRPr="003E6E6E">
        <w:rPr>
          <w:rFonts w:eastAsia="Times New Roman" w:cstheme="minorHAnsi"/>
          <w:lang w:eastAsia="pl-PL"/>
        </w:rPr>
        <w:t>Wydział Prawa, Administracji i</w:t>
      </w:r>
      <w:r w:rsidR="0025239D" w:rsidRPr="003E6E6E">
        <w:rPr>
          <w:rFonts w:eastAsia="Times New Roman" w:cstheme="minorHAnsi"/>
          <w:lang w:eastAsia="pl-PL"/>
        </w:rPr>
        <w:t> </w:t>
      </w:r>
      <w:r w:rsidR="00CC4F09" w:rsidRPr="003E6E6E">
        <w:rPr>
          <w:rFonts w:eastAsia="Times New Roman" w:cstheme="minorHAnsi"/>
          <w:lang w:eastAsia="pl-PL"/>
        </w:rPr>
        <w:t>Ekonomii,  budynek D, hol na parterze</w:t>
      </w:r>
      <w:r w:rsidR="00357168" w:rsidRPr="003E6E6E">
        <w:rPr>
          <w:rFonts w:cstheme="minorHAnsi"/>
          <w:color w:val="000000" w:themeColor="text1"/>
        </w:rPr>
        <w:t>)</w:t>
      </w:r>
      <w:r w:rsidRPr="003E6E6E">
        <w:rPr>
          <w:rFonts w:cstheme="minorHAnsi"/>
          <w:color w:val="000000" w:themeColor="text1"/>
        </w:rPr>
        <w:t>,</w:t>
      </w:r>
      <w:r w:rsidR="00A44896" w:rsidRPr="003E6E6E">
        <w:rPr>
          <w:rFonts w:cstheme="minorHAnsi"/>
          <w:color w:val="000000" w:themeColor="text1"/>
        </w:rPr>
        <w:t xml:space="preserve"> </w:t>
      </w:r>
      <w:r w:rsidR="00A44896" w:rsidRPr="003E6E6E">
        <w:rPr>
          <w:rFonts w:cstheme="minorHAnsi"/>
          <w:b/>
          <w:bCs/>
          <w:color w:val="000000" w:themeColor="text1"/>
        </w:rPr>
        <w:t xml:space="preserve">1 </w:t>
      </w:r>
      <w:r w:rsidRPr="003E6E6E">
        <w:rPr>
          <w:rFonts w:cstheme="minorHAnsi"/>
          <w:b/>
          <w:bCs/>
          <w:color w:val="000000" w:themeColor="text1"/>
        </w:rPr>
        <w:t>obiad</w:t>
      </w:r>
      <w:r w:rsidR="00357168" w:rsidRPr="003E6E6E">
        <w:rPr>
          <w:rFonts w:cstheme="minorHAnsi"/>
          <w:color w:val="000000" w:themeColor="text1"/>
        </w:rPr>
        <w:t xml:space="preserve"> (</w:t>
      </w:r>
      <w:r w:rsidR="00224600" w:rsidRPr="003E6E6E">
        <w:rPr>
          <w:rFonts w:cstheme="minorHAnsi"/>
          <w:color w:val="000000" w:themeColor="text1"/>
        </w:rPr>
        <w:t xml:space="preserve">obiad zapewniony w dwóch lokalizacjach: </w:t>
      </w:r>
      <w:r w:rsidR="00224600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224600" w:rsidRPr="003E6E6E" w:rsidDel="00A44896">
        <w:rPr>
          <w:rFonts w:cstheme="minorHAnsi"/>
          <w:color w:val="000000" w:themeColor="text1"/>
        </w:rPr>
        <w:t xml:space="preserve"> </w:t>
      </w:r>
      <w:r w:rsidR="00224600" w:rsidRPr="003E6E6E">
        <w:rPr>
          <w:rFonts w:cstheme="minorHAnsi"/>
          <w:color w:val="000000" w:themeColor="text1"/>
        </w:rPr>
        <w:t xml:space="preserve">i </w:t>
      </w:r>
      <w:proofErr w:type="spellStart"/>
      <w:r w:rsidR="00224600" w:rsidRPr="003E6E6E">
        <w:rPr>
          <w:rFonts w:cstheme="minorHAnsi"/>
          <w:color w:val="000000" w:themeColor="text1"/>
        </w:rPr>
        <w:t>I</w:t>
      </w:r>
      <w:proofErr w:type="spellEnd"/>
      <w:r w:rsidR="00224600" w:rsidRPr="003E6E6E">
        <w:rPr>
          <w:rFonts w:cstheme="minorHAnsi"/>
          <w:color w:val="000000" w:themeColor="text1"/>
        </w:rPr>
        <w:t xml:space="preserve"> piętrze oraz </w:t>
      </w:r>
      <w:r w:rsidR="00224600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224600" w:rsidRPr="003E6E6E">
        <w:rPr>
          <w:rFonts w:eastAsia="Times New Roman" w:cstheme="minorHAnsi"/>
          <w:lang w:eastAsia="pl-PL"/>
        </w:rPr>
        <w:t>I</w:t>
      </w:r>
      <w:proofErr w:type="spellEnd"/>
      <w:r w:rsidR="00224600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>)</w:t>
      </w:r>
      <w:r w:rsidRPr="003E6E6E">
        <w:rPr>
          <w:rFonts w:cstheme="minorHAnsi"/>
          <w:color w:val="000000" w:themeColor="text1"/>
        </w:rPr>
        <w:t xml:space="preserve">, </w:t>
      </w:r>
      <w:r w:rsidR="00951B0F" w:rsidRPr="003E6E6E">
        <w:rPr>
          <w:rFonts w:cstheme="minorHAnsi"/>
          <w:b/>
          <w:bCs/>
          <w:color w:val="000000" w:themeColor="text1"/>
        </w:rPr>
        <w:t>1</w:t>
      </w:r>
      <w:r w:rsidR="00526056" w:rsidRPr="003E6E6E">
        <w:rPr>
          <w:rFonts w:cstheme="minorHAnsi"/>
          <w:b/>
          <w:bCs/>
          <w:color w:val="000000" w:themeColor="text1"/>
        </w:rPr>
        <w:t xml:space="preserve"> </w:t>
      </w:r>
      <w:r w:rsidR="00FC4AEC" w:rsidRPr="003E6E6E">
        <w:rPr>
          <w:rFonts w:cstheme="minorHAnsi"/>
          <w:b/>
          <w:bCs/>
          <w:color w:val="000000" w:themeColor="text1"/>
        </w:rPr>
        <w:t xml:space="preserve">uroczystą </w:t>
      </w:r>
      <w:r w:rsidRPr="003E6E6E">
        <w:rPr>
          <w:rFonts w:cstheme="minorHAnsi"/>
          <w:b/>
          <w:bCs/>
          <w:color w:val="000000" w:themeColor="text1"/>
        </w:rPr>
        <w:t>kolację</w:t>
      </w:r>
      <w:r w:rsidR="00357168" w:rsidRPr="003E6E6E">
        <w:rPr>
          <w:rFonts w:cstheme="minorHAnsi"/>
          <w:color w:val="000000" w:themeColor="text1"/>
        </w:rPr>
        <w:t xml:space="preserve"> (lokalizacja: </w:t>
      </w:r>
      <w:r w:rsidR="00951B0F" w:rsidRPr="003E6E6E">
        <w:rPr>
          <w:rFonts w:eastAsia="Times New Roman" w:cstheme="minorHAnsi"/>
          <w:lang w:eastAsia="pl-PL"/>
        </w:rPr>
        <w:t xml:space="preserve">Biblioteka Uniwersytetu Wrocławskiego, hol na parterze i </w:t>
      </w:r>
      <w:proofErr w:type="spellStart"/>
      <w:r w:rsidR="00951B0F" w:rsidRPr="003E6E6E">
        <w:rPr>
          <w:rFonts w:eastAsia="Times New Roman" w:cstheme="minorHAnsi"/>
          <w:lang w:eastAsia="pl-PL"/>
        </w:rPr>
        <w:t>I</w:t>
      </w:r>
      <w:proofErr w:type="spellEnd"/>
      <w:r w:rsidR="00951B0F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>)</w:t>
      </w:r>
      <w:r w:rsidRPr="003E6E6E">
        <w:rPr>
          <w:rFonts w:cstheme="minorHAnsi"/>
          <w:color w:val="000000" w:themeColor="text1"/>
        </w:rPr>
        <w:t xml:space="preserve">; </w:t>
      </w:r>
    </w:p>
    <w:p w14:paraId="3DB96EF7" w14:textId="4987020A" w:rsidR="00670639" w:rsidRPr="003E6E6E" w:rsidRDefault="00670639" w:rsidP="003E6E6E">
      <w:pPr>
        <w:pStyle w:val="Akapitzlist"/>
        <w:numPr>
          <w:ilvl w:val="0"/>
          <w:numId w:val="49"/>
        </w:numPr>
        <w:shd w:val="clear" w:color="auto" w:fill="FFFFFF"/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  <w:u w:val="single"/>
        </w:rPr>
        <w:t>drugim dniu kongresu</w:t>
      </w:r>
      <w:r w:rsidRPr="003E6E6E">
        <w:rPr>
          <w:rFonts w:cstheme="minorHAnsi"/>
          <w:color w:val="000000" w:themeColor="text1"/>
        </w:rPr>
        <w:t>:</w:t>
      </w:r>
      <w:r w:rsidR="00357168" w:rsidRPr="003E6E6E">
        <w:rPr>
          <w:rFonts w:cstheme="minorHAnsi"/>
          <w:color w:val="000000" w:themeColor="text1"/>
        </w:rPr>
        <w:t xml:space="preserve"> </w:t>
      </w:r>
      <w:r w:rsidR="0050065C" w:rsidRPr="003E6E6E">
        <w:rPr>
          <w:rFonts w:cstheme="minorHAnsi"/>
          <w:b/>
          <w:bCs/>
          <w:color w:val="000000" w:themeColor="text1"/>
        </w:rPr>
        <w:t>2</w:t>
      </w:r>
      <w:r w:rsidR="00357168" w:rsidRPr="003E6E6E">
        <w:rPr>
          <w:rFonts w:cstheme="minorHAnsi"/>
          <w:b/>
          <w:bCs/>
          <w:color w:val="000000" w:themeColor="text1"/>
        </w:rPr>
        <w:t xml:space="preserve"> przerwy kawowe</w:t>
      </w:r>
      <w:r w:rsidR="00357168" w:rsidRPr="003E6E6E">
        <w:rPr>
          <w:rFonts w:cstheme="minorHAnsi"/>
          <w:color w:val="000000" w:themeColor="text1"/>
        </w:rPr>
        <w:t xml:space="preserve">  (</w:t>
      </w:r>
      <w:r w:rsidR="0050065C" w:rsidRPr="003E6E6E">
        <w:rPr>
          <w:rFonts w:cstheme="minorHAnsi"/>
          <w:color w:val="000000" w:themeColor="text1"/>
        </w:rPr>
        <w:t xml:space="preserve">obie przerwy kawowe odbywają się w dwóch </w:t>
      </w:r>
      <w:r w:rsidR="00357168" w:rsidRPr="003E6E6E">
        <w:rPr>
          <w:rFonts w:cstheme="minorHAnsi"/>
          <w:color w:val="000000" w:themeColor="text1"/>
        </w:rPr>
        <w:t>lokalizacja</w:t>
      </w:r>
      <w:r w:rsidR="0050065C" w:rsidRPr="003E6E6E">
        <w:rPr>
          <w:rFonts w:cstheme="minorHAnsi"/>
          <w:color w:val="000000" w:themeColor="text1"/>
        </w:rPr>
        <w:t>ch</w:t>
      </w:r>
      <w:r w:rsidR="00357168" w:rsidRPr="003E6E6E">
        <w:rPr>
          <w:rFonts w:cstheme="minorHAnsi"/>
          <w:color w:val="000000" w:themeColor="text1"/>
        </w:rPr>
        <w:t xml:space="preserve">: </w:t>
      </w:r>
      <w:r w:rsidR="0050065C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50065C" w:rsidRPr="003E6E6E" w:rsidDel="00A44896">
        <w:rPr>
          <w:rFonts w:cstheme="minorHAnsi"/>
          <w:color w:val="000000" w:themeColor="text1"/>
        </w:rPr>
        <w:t xml:space="preserve"> </w:t>
      </w:r>
      <w:r w:rsidR="0050065C" w:rsidRPr="003E6E6E">
        <w:rPr>
          <w:rFonts w:cstheme="minorHAnsi"/>
          <w:color w:val="000000" w:themeColor="text1"/>
        </w:rPr>
        <w:t xml:space="preserve">i </w:t>
      </w:r>
      <w:proofErr w:type="spellStart"/>
      <w:r w:rsidR="0050065C" w:rsidRPr="003E6E6E">
        <w:rPr>
          <w:rFonts w:cstheme="minorHAnsi"/>
          <w:color w:val="000000" w:themeColor="text1"/>
        </w:rPr>
        <w:t>I</w:t>
      </w:r>
      <w:proofErr w:type="spellEnd"/>
      <w:r w:rsidR="0050065C" w:rsidRPr="003E6E6E">
        <w:rPr>
          <w:rFonts w:cstheme="minorHAnsi"/>
          <w:color w:val="000000" w:themeColor="text1"/>
        </w:rPr>
        <w:t xml:space="preserve"> piętrze oraz </w:t>
      </w:r>
      <w:r w:rsidR="0050065C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50065C" w:rsidRPr="003E6E6E">
        <w:rPr>
          <w:rFonts w:eastAsia="Times New Roman" w:cstheme="minorHAnsi"/>
          <w:lang w:eastAsia="pl-PL"/>
        </w:rPr>
        <w:t>I</w:t>
      </w:r>
      <w:proofErr w:type="spellEnd"/>
      <w:r w:rsidR="0050065C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>),</w:t>
      </w:r>
      <w:r w:rsidR="0050065C" w:rsidRPr="003E6E6E">
        <w:rPr>
          <w:rFonts w:cstheme="minorHAnsi"/>
          <w:color w:val="000000" w:themeColor="text1"/>
        </w:rPr>
        <w:t xml:space="preserve"> </w:t>
      </w:r>
      <w:r w:rsidR="0050065C" w:rsidRPr="003E6E6E">
        <w:rPr>
          <w:rFonts w:cstheme="minorHAnsi"/>
          <w:b/>
          <w:bCs/>
          <w:color w:val="000000" w:themeColor="text1"/>
        </w:rPr>
        <w:t xml:space="preserve">1 </w:t>
      </w:r>
      <w:r w:rsidR="00357168" w:rsidRPr="003E6E6E">
        <w:rPr>
          <w:rFonts w:cstheme="minorHAnsi"/>
          <w:b/>
          <w:bCs/>
          <w:color w:val="000000" w:themeColor="text1"/>
        </w:rPr>
        <w:t>obiad</w:t>
      </w:r>
      <w:r w:rsidR="00357168" w:rsidRPr="003E6E6E">
        <w:rPr>
          <w:rFonts w:cstheme="minorHAnsi"/>
          <w:color w:val="000000" w:themeColor="text1"/>
        </w:rPr>
        <w:t xml:space="preserve"> (</w:t>
      </w:r>
      <w:r w:rsidR="00592527" w:rsidRPr="003E6E6E">
        <w:rPr>
          <w:rFonts w:cstheme="minorHAnsi"/>
          <w:color w:val="000000" w:themeColor="text1"/>
        </w:rPr>
        <w:t xml:space="preserve">obiad </w:t>
      </w:r>
      <w:r w:rsidR="00224600" w:rsidRPr="003E6E6E">
        <w:rPr>
          <w:rFonts w:cstheme="minorHAnsi"/>
          <w:color w:val="000000" w:themeColor="text1"/>
        </w:rPr>
        <w:t>zapewniony w</w:t>
      </w:r>
      <w:r w:rsidR="0025239D" w:rsidRPr="003E6E6E">
        <w:rPr>
          <w:rFonts w:cstheme="minorHAnsi"/>
          <w:color w:val="000000" w:themeColor="text1"/>
        </w:rPr>
        <w:t> </w:t>
      </w:r>
      <w:r w:rsidR="00224600" w:rsidRPr="003E6E6E">
        <w:rPr>
          <w:rFonts w:cstheme="minorHAnsi"/>
          <w:color w:val="000000" w:themeColor="text1"/>
        </w:rPr>
        <w:t xml:space="preserve">dwóch </w:t>
      </w:r>
      <w:r w:rsidR="00357168" w:rsidRPr="003E6E6E">
        <w:rPr>
          <w:rFonts w:cstheme="minorHAnsi"/>
          <w:color w:val="000000" w:themeColor="text1"/>
        </w:rPr>
        <w:t>lokalizacja</w:t>
      </w:r>
      <w:r w:rsidR="00224600" w:rsidRPr="003E6E6E">
        <w:rPr>
          <w:rFonts w:cstheme="minorHAnsi"/>
          <w:color w:val="000000" w:themeColor="text1"/>
        </w:rPr>
        <w:t>ch</w:t>
      </w:r>
      <w:r w:rsidR="00357168" w:rsidRPr="003E6E6E">
        <w:rPr>
          <w:rFonts w:cstheme="minorHAnsi"/>
          <w:color w:val="000000" w:themeColor="text1"/>
        </w:rPr>
        <w:t xml:space="preserve">: </w:t>
      </w:r>
      <w:r w:rsidR="0050065C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50065C" w:rsidRPr="003E6E6E" w:rsidDel="00A44896">
        <w:rPr>
          <w:rFonts w:cstheme="minorHAnsi"/>
          <w:color w:val="000000" w:themeColor="text1"/>
        </w:rPr>
        <w:t xml:space="preserve"> </w:t>
      </w:r>
      <w:r w:rsidR="0050065C" w:rsidRPr="003E6E6E">
        <w:rPr>
          <w:rFonts w:cstheme="minorHAnsi"/>
          <w:color w:val="000000" w:themeColor="text1"/>
        </w:rPr>
        <w:t>i</w:t>
      </w:r>
      <w:r w:rsidR="0025239D" w:rsidRPr="003E6E6E">
        <w:rPr>
          <w:rFonts w:cstheme="minorHAnsi"/>
          <w:color w:val="000000" w:themeColor="text1"/>
        </w:rPr>
        <w:t> </w:t>
      </w:r>
      <w:proofErr w:type="spellStart"/>
      <w:r w:rsidR="0050065C" w:rsidRPr="003E6E6E">
        <w:rPr>
          <w:rFonts w:cstheme="minorHAnsi"/>
          <w:color w:val="000000" w:themeColor="text1"/>
        </w:rPr>
        <w:t>I</w:t>
      </w:r>
      <w:proofErr w:type="spellEnd"/>
      <w:r w:rsidR="0050065C" w:rsidRPr="003E6E6E">
        <w:rPr>
          <w:rFonts w:cstheme="minorHAnsi"/>
          <w:color w:val="000000" w:themeColor="text1"/>
        </w:rPr>
        <w:t xml:space="preserve"> piętrze oraz </w:t>
      </w:r>
      <w:r w:rsidR="0050065C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50065C" w:rsidRPr="003E6E6E">
        <w:rPr>
          <w:rFonts w:eastAsia="Times New Roman" w:cstheme="minorHAnsi"/>
          <w:lang w:eastAsia="pl-PL"/>
        </w:rPr>
        <w:t>I</w:t>
      </w:r>
      <w:proofErr w:type="spellEnd"/>
      <w:r w:rsidR="0050065C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 xml:space="preserve">), </w:t>
      </w:r>
      <w:r w:rsidR="001C5170" w:rsidRPr="003E6E6E">
        <w:rPr>
          <w:rFonts w:cstheme="minorHAnsi"/>
          <w:b/>
          <w:bCs/>
          <w:color w:val="000000" w:themeColor="text1"/>
        </w:rPr>
        <w:t>1</w:t>
      </w:r>
      <w:r w:rsidR="00357168" w:rsidRPr="003E6E6E">
        <w:rPr>
          <w:rFonts w:cstheme="minorHAnsi"/>
          <w:b/>
          <w:bCs/>
          <w:color w:val="000000" w:themeColor="text1"/>
        </w:rPr>
        <w:t xml:space="preserve"> kolację</w:t>
      </w:r>
      <w:r w:rsidR="00357168" w:rsidRPr="003E6E6E">
        <w:rPr>
          <w:rFonts w:cstheme="minorHAnsi"/>
          <w:color w:val="000000" w:themeColor="text1"/>
        </w:rPr>
        <w:t xml:space="preserve"> (</w:t>
      </w:r>
      <w:r w:rsidR="001C5170" w:rsidRPr="003E6E6E">
        <w:rPr>
          <w:rFonts w:cstheme="minorHAnsi"/>
          <w:color w:val="000000" w:themeColor="text1"/>
        </w:rPr>
        <w:t>kolacja zapewniona w dwóch lokalizacjach</w:t>
      </w:r>
      <w:r w:rsidR="00357168" w:rsidRPr="003E6E6E">
        <w:rPr>
          <w:rFonts w:cstheme="minorHAnsi"/>
          <w:color w:val="000000" w:themeColor="text1"/>
        </w:rPr>
        <w:t xml:space="preserve">: </w:t>
      </w:r>
      <w:r w:rsidR="001C5170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1C5170" w:rsidRPr="003E6E6E" w:rsidDel="00A44896">
        <w:rPr>
          <w:rFonts w:cstheme="minorHAnsi"/>
          <w:color w:val="000000" w:themeColor="text1"/>
        </w:rPr>
        <w:t xml:space="preserve"> </w:t>
      </w:r>
      <w:r w:rsidR="001C5170" w:rsidRPr="003E6E6E">
        <w:rPr>
          <w:rFonts w:cstheme="minorHAnsi"/>
          <w:color w:val="000000" w:themeColor="text1"/>
        </w:rPr>
        <w:t xml:space="preserve">i </w:t>
      </w:r>
      <w:proofErr w:type="spellStart"/>
      <w:r w:rsidR="001C5170" w:rsidRPr="003E6E6E">
        <w:rPr>
          <w:rFonts w:cstheme="minorHAnsi"/>
          <w:color w:val="000000" w:themeColor="text1"/>
        </w:rPr>
        <w:t>I</w:t>
      </w:r>
      <w:proofErr w:type="spellEnd"/>
      <w:r w:rsidR="001C5170" w:rsidRPr="003E6E6E">
        <w:rPr>
          <w:rFonts w:cstheme="minorHAnsi"/>
          <w:color w:val="000000" w:themeColor="text1"/>
        </w:rPr>
        <w:t xml:space="preserve"> piętrze oraz </w:t>
      </w:r>
      <w:r w:rsidR="001C5170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1C5170" w:rsidRPr="003E6E6E">
        <w:rPr>
          <w:rFonts w:eastAsia="Times New Roman" w:cstheme="minorHAnsi"/>
          <w:lang w:eastAsia="pl-PL"/>
        </w:rPr>
        <w:t>I</w:t>
      </w:r>
      <w:proofErr w:type="spellEnd"/>
      <w:r w:rsidR="001C5170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>)</w:t>
      </w:r>
      <w:r w:rsidRPr="003E6E6E">
        <w:rPr>
          <w:rFonts w:cstheme="minorHAnsi"/>
          <w:color w:val="000000" w:themeColor="text1"/>
        </w:rPr>
        <w:t xml:space="preserve">; </w:t>
      </w:r>
    </w:p>
    <w:p w14:paraId="0DE2C9D5" w14:textId="2A4832DA" w:rsidR="00670639" w:rsidRPr="003E6E6E" w:rsidRDefault="00670639" w:rsidP="003E6E6E">
      <w:pPr>
        <w:pStyle w:val="Akapitzlist"/>
        <w:numPr>
          <w:ilvl w:val="0"/>
          <w:numId w:val="49"/>
        </w:numPr>
        <w:shd w:val="clear" w:color="auto" w:fill="FFFFFF"/>
        <w:spacing w:after="40" w:line="240" w:lineRule="auto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  <w:u w:val="single"/>
        </w:rPr>
        <w:t>trzecim dniu kongresu</w:t>
      </w:r>
      <w:r w:rsidRPr="003E6E6E">
        <w:rPr>
          <w:rFonts w:cstheme="minorHAnsi"/>
          <w:color w:val="000000" w:themeColor="text1"/>
        </w:rPr>
        <w:t>:</w:t>
      </w:r>
      <w:r w:rsidR="00357168" w:rsidRPr="003E6E6E">
        <w:rPr>
          <w:rFonts w:cstheme="minorHAnsi"/>
          <w:color w:val="000000" w:themeColor="text1"/>
        </w:rPr>
        <w:t xml:space="preserve"> </w:t>
      </w:r>
      <w:r w:rsidR="00E40E2E" w:rsidRPr="003E6E6E">
        <w:rPr>
          <w:rFonts w:cstheme="minorHAnsi"/>
          <w:b/>
          <w:bCs/>
          <w:color w:val="000000" w:themeColor="text1"/>
        </w:rPr>
        <w:t>1</w:t>
      </w:r>
      <w:r w:rsidR="00357168" w:rsidRPr="003E6E6E">
        <w:rPr>
          <w:rFonts w:cstheme="minorHAnsi"/>
          <w:b/>
          <w:bCs/>
          <w:color w:val="000000" w:themeColor="text1"/>
        </w:rPr>
        <w:t xml:space="preserve"> przerw</w:t>
      </w:r>
      <w:r w:rsidR="00E40E2E" w:rsidRPr="003E6E6E">
        <w:rPr>
          <w:rFonts w:cstheme="minorHAnsi"/>
          <w:b/>
          <w:bCs/>
          <w:color w:val="000000" w:themeColor="text1"/>
        </w:rPr>
        <w:t>a</w:t>
      </w:r>
      <w:r w:rsidR="00357168" w:rsidRPr="003E6E6E">
        <w:rPr>
          <w:rFonts w:cstheme="minorHAnsi"/>
          <w:b/>
          <w:bCs/>
          <w:color w:val="000000" w:themeColor="text1"/>
        </w:rPr>
        <w:t xml:space="preserve"> kawow</w:t>
      </w:r>
      <w:r w:rsidR="00E40E2E" w:rsidRPr="003E6E6E">
        <w:rPr>
          <w:rFonts w:cstheme="minorHAnsi"/>
          <w:b/>
          <w:bCs/>
          <w:color w:val="000000" w:themeColor="text1"/>
        </w:rPr>
        <w:t>a</w:t>
      </w:r>
      <w:r w:rsidR="00357168" w:rsidRPr="003E6E6E">
        <w:rPr>
          <w:rFonts w:cstheme="minorHAnsi"/>
          <w:color w:val="000000" w:themeColor="text1"/>
        </w:rPr>
        <w:t xml:space="preserve">  (</w:t>
      </w:r>
      <w:r w:rsidR="00E40E2E" w:rsidRPr="003E6E6E">
        <w:rPr>
          <w:rFonts w:cstheme="minorHAnsi"/>
          <w:color w:val="000000" w:themeColor="text1"/>
        </w:rPr>
        <w:t xml:space="preserve">przerwa kawowa odbywa się w dwóch </w:t>
      </w:r>
      <w:r w:rsidR="00357168" w:rsidRPr="003E6E6E">
        <w:rPr>
          <w:rFonts w:cstheme="minorHAnsi"/>
          <w:color w:val="000000" w:themeColor="text1"/>
        </w:rPr>
        <w:t>lokalizacja</w:t>
      </w:r>
      <w:r w:rsidR="00E40E2E" w:rsidRPr="003E6E6E">
        <w:rPr>
          <w:rFonts w:cstheme="minorHAnsi"/>
          <w:color w:val="000000" w:themeColor="text1"/>
        </w:rPr>
        <w:t>ch</w:t>
      </w:r>
      <w:r w:rsidR="00357168" w:rsidRPr="003E6E6E">
        <w:rPr>
          <w:rFonts w:cstheme="minorHAnsi"/>
          <w:color w:val="000000" w:themeColor="text1"/>
        </w:rPr>
        <w:t xml:space="preserve">: </w:t>
      </w:r>
      <w:r w:rsidR="00E40E2E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E40E2E" w:rsidRPr="003E6E6E" w:rsidDel="00A44896">
        <w:rPr>
          <w:rFonts w:cstheme="minorHAnsi"/>
          <w:color w:val="000000" w:themeColor="text1"/>
        </w:rPr>
        <w:t xml:space="preserve"> </w:t>
      </w:r>
      <w:r w:rsidR="00E40E2E" w:rsidRPr="003E6E6E">
        <w:rPr>
          <w:rFonts w:cstheme="minorHAnsi"/>
          <w:color w:val="000000" w:themeColor="text1"/>
        </w:rPr>
        <w:t xml:space="preserve">i </w:t>
      </w:r>
      <w:proofErr w:type="spellStart"/>
      <w:r w:rsidR="00E40E2E" w:rsidRPr="003E6E6E">
        <w:rPr>
          <w:rFonts w:cstheme="minorHAnsi"/>
          <w:color w:val="000000" w:themeColor="text1"/>
        </w:rPr>
        <w:t>I</w:t>
      </w:r>
      <w:proofErr w:type="spellEnd"/>
      <w:r w:rsidR="00E40E2E" w:rsidRPr="003E6E6E">
        <w:rPr>
          <w:rFonts w:cstheme="minorHAnsi"/>
          <w:color w:val="000000" w:themeColor="text1"/>
        </w:rPr>
        <w:t xml:space="preserve"> piętrze oraz </w:t>
      </w:r>
      <w:r w:rsidR="00E40E2E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E40E2E" w:rsidRPr="003E6E6E">
        <w:rPr>
          <w:rFonts w:eastAsia="Times New Roman" w:cstheme="minorHAnsi"/>
          <w:lang w:eastAsia="pl-PL"/>
        </w:rPr>
        <w:t>I</w:t>
      </w:r>
      <w:proofErr w:type="spellEnd"/>
      <w:r w:rsidR="00E40E2E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 xml:space="preserve">), </w:t>
      </w:r>
      <w:r w:rsidR="001C5170" w:rsidRPr="003E6E6E">
        <w:rPr>
          <w:rFonts w:cstheme="minorHAnsi"/>
          <w:b/>
          <w:bCs/>
          <w:color w:val="000000" w:themeColor="text1"/>
        </w:rPr>
        <w:t>1</w:t>
      </w:r>
      <w:r w:rsidR="00357168" w:rsidRPr="003E6E6E">
        <w:rPr>
          <w:rFonts w:cstheme="minorHAnsi"/>
          <w:b/>
          <w:bCs/>
          <w:color w:val="000000" w:themeColor="text1"/>
        </w:rPr>
        <w:t xml:space="preserve"> obiad</w:t>
      </w:r>
      <w:r w:rsidR="00357168" w:rsidRPr="003E6E6E">
        <w:rPr>
          <w:rFonts w:cstheme="minorHAnsi"/>
          <w:color w:val="000000" w:themeColor="text1"/>
        </w:rPr>
        <w:t xml:space="preserve"> (</w:t>
      </w:r>
      <w:r w:rsidR="001C5170" w:rsidRPr="003E6E6E">
        <w:rPr>
          <w:rFonts w:cstheme="minorHAnsi"/>
          <w:color w:val="000000" w:themeColor="text1"/>
        </w:rPr>
        <w:t>obiad zapewniony w</w:t>
      </w:r>
      <w:r w:rsidR="0025239D" w:rsidRPr="003E6E6E">
        <w:rPr>
          <w:rFonts w:cstheme="minorHAnsi"/>
          <w:color w:val="000000" w:themeColor="text1"/>
        </w:rPr>
        <w:t> </w:t>
      </w:r>
      <w:r w:rsidR="001C5170" w:rsidRPr="003E6E6E">
        <w:rPr>
          <w:rFonts w:cstheme="minorHAnsi"/>
          <w:color w:val="000000" w:themeColor="text1"/>
        </w:rPr>
        <w:t xml:space="preserve">dwóch lokalizacjach: </w:t>
      </w:r>
      <w:r w:rsidR="001C5170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1C5170" w:rsidRPr="003E6E6E" w:rsidDel="00A44896">
        <w:rPr>
          <w:rFonts w:cstheme="minorHAnsi"/>
          <w:color w:val="000000" w:themeColor="text1"/>
        </w:rPr>
        <w:t xml:space="preserve"> </w:t>
      </w:r>
      <w:r w:rsidR="001C5170" w:rsidRPr="003E6E6E">
        <w:rPr>
          <w:rFonts w:cstheme="minorHAnsi"/>
          <w:color w:val="000000" w:themeColor="text1"/>
        </w:rPr>
        <w:t>i</w:t>
      </w:r>
      <w:r w:rsidR="0025239D" w:rsidRPr="003E6E6E">
        <w:rPr>
          <w:rFonts w:cstheme="minorHAnsi"/>
          <w:color w:val="000000" w:themeColor="text1"/>
        </w:rPr>
        <w:t> </w:t>
      </w:r>
      <w:proofErr w:type="spellStart"/>
      <w:r w:rsidR="001C5170" w:rsidRPr="003E6E6E">
        <w:rPr>
          <w:rFonts w:cstheme="minorHAnsi"/>
          <w:color w:val="000000" w:themeColor="text1"/>
        </w:rPr>
        <w:t>I</w:t>
      </w:r>
      <w:proofErr w:type="spellEnd"/>
      <w:r w:rsidR="0025239D" w:rsidRPr="003E6E6E">
        <w:rPr>
          <w:rFonts w:cstheme="minorHAnsi"/>
          <w:color w:val="000000" w:themeColor="text1"/>
        </w:rPr>
        <w:t> </w:t>
      </w:r>
      <w:r w:rsidR="001C5170" w:rsidRPr="003E6E6E">
        <w:rPr>
          <w:rFonts w:cstheme="minorHAnsi"/>
          <w:color w:val="000000" w:themeColor="text1"/>
        </w:rPr>
        <w:t xml:space="preserve">piętrze oraz </w:t>
      </w:r>
      <w:r w:rsidR="001C5170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1C5170" w:rsidRPr="003E6E6E">
        <w:rPr>
          <w:rFonts w:eastAsia="Times New Roman" w:cstheme="minorHAnsi"/>
          <w:lang w:eastAsia="pl-PL"/>
        </w:rPr>
        <w:t>I</w:t>
      </w:r>
      <w:proofErr w:type="spellEnd"/>
      <w:r w:rsidR="001C5170" w:rsidRPr="003E6E6E">
        <w:rPr>
          <w:rFonts w:eastAsia="Times New Roman" w:cstheme="minorHAnsi"/>
          <w:lang w:eastAsia="pl-PL"/>
        </w:rPr>
        <w:t xml:space="preserve"> piętrze</w:t>
      </w:r>
      <w:r w:rsidR="00357168" w:rsidRPr="003E6E6E">
        <w:rPr>
          <w:rFonts w:cstheme="minorHAnsi"/>
          <w:color w:val="000000" w:themeColor="text1"/>
        </w:rPr>
        <w:t xml:space="preserve">), </w:t>
      </w:r>
    </w:p>
    <w:p w14:paraId="365D12C0" w14:textId="7536280C" w:rsidR="00670639" w:rsidRPr="003E6E6E" w:rsidRDefault="00526056" w:rsidP="003E6E6E">
      <w:pPr>
        <w:shd w:val="clear" w:color="auto" w:fill="FFFFFF"/>
        <w:spacing w:after="40" w:line="240" w:lineRule="auto"/>
        <w:ind w:left="360"/>
        <w:jc w:val="both"/>
        <w:rPr>
          <w:rFonts w:cstheme="minorHAnsi"/>
          <w:color w:val="000000" w:themeColor="text1"/>
        </w:rPr>
      </w:pPr>
      <w:r w:rsidRPr="003E6E6E">
        <w:rPr>
          <w:rFonts w:cstheme="minorHAnsi"/>
          <w:color w:val="000000" w:themeColor="text1"/>
        </w:rPr>
        <w:t>dla liczby uczestników kongresu zgłoszonej przez Zamawiającego.</w:t>
      </w:r>
    </w:p>
    <w:p w14:paraId="4E027DEF" w14:textId="3264C893" w:rsidR="007373EF" w:rsidRDefault="007373EF" w:rsidP="003E6E6E">
      <w:pPr>
        <w:spacing w:after="40" w:line="240" w:lineRule="auto"/>
        <w:rPr>
          <w:rFonts w:cstheme="minorHAnsi"/>
          <w:b/>
          <w:u w:val="single"/>
        </w:rPr>
      </w:pPr>
    </w:p>
    <w:p w14:paraId="5F6F772F" w14:textId="39414EC4" w:rsidR="007C7433" w:rsidRDefault="007C7433" w:rsidP="003E6E6E">
      <w:pPr>
        <w:spacing w:after="40" w:line="240" w:lineRule="auto"/>
        <w:rPr>
          <w:rFonts w:cstheme="minorHAnsi"/>
          <w:b/>
          <w:u w:val="single"/>
        </w:rPr>
      </w:pPr>
    </w:p>
    <w:p w14:paraId="1977774B" w14:textId="77777777" w:rsidR="007C7433" w:rsidRPr="003E6E6E" w:rsidRDefault="007C7433" w:rsidP="003E6E6E">
      <w:pPr>
        <w:spacing w:after="40" w:line="240" w:lineRule="auto"/>
        <w:rPr>
          <w:rFonts w:cstheme="minorHAnsi"/>
          <w:b/>
          <w:u w:val="single"/>
        </w:rPr>
      </w:pPr>
    </w:p>
    <w:p w14:paraId="50A61250" w14:textId="1EDD4688" w:rsidR="00215AFB" w:rsidRDefault="007C7433" w:rsidP="003E6E6E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  <w:bookmarkStart w:id="4" w:name="_Hlk93564753"/>
      <w:r w:rsidRPr="007C7433">
        <w:rPr>
          <w:rFonts w:cstheme="minorHAnsi"/>
          <w:b/>
          <w:color w:val="215868" w:themeColor="accent5" w:themeShade="80"/>
          <w:u w:val="single"/>
        </w:rPr>
        <w:t xml:space="preserve">USŁUGA CATERINGOWA NR </w:t>
      </w:r>
      <w:r w:rsidR="00755A6D" w:rsidRPr="00B83A27">
        <w:rPr>
          <w:rFonts w:cstheme="minorHAnsi"/>
          <w:b/>
          <w:color w:val="215868" w:themeColor="accent5" w:themeShade="80"/>
          <w:u w:val="single"/>
        </w:rPr>
        <w:t>1</w:t>
      </w:r>
      <w:r w:rsidR="009F4D25" w:rsidRPr="00B83A27">
        <w:rPr>
          <w:rFonts w:cstheme="minorHAnsi"/>
          <w:b/>
          <w:color w:val="215868" w:themeColor="accent5" w:themeShade="80"/>
          <w:u w:val="single"/>
        </w:rPr>
        <w:t xml:space="preserve"> – PRZERWA KAWOWA</w:t>
      </w:r>
    </w:p>
    <w:p w14:paraId="29E792FE" w14:textId="77777777" w:rsidR="007C7433" w:rsidRPr="003E6E6E" w:rsidRDefault="007C7433" w:rsidP="003E6E6E">
      <w:pPr>
        <w:spacing w:after="40" w:line="240" w:lineRule="auto"/>
        <w:rPr>
          <w:rFonts w:cstheme="minorHAnsi"/>
          <w:b/>
          <w:u w:val="single"/>
        </w:rPr>
      </w:pPr>
    </w:p>
    <w:p w14:paraId="0E1974C3" w14:textId="70346023" w:rsidR="00765DC5" w:rsidRPr="003E6E6E" w:rsidRDefault="00755A6D" w:rsidP="003E6E6E">
      <w:pPr>
        <w:shd w:val="clear" w:color="auto" w:fill="FFFFFF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83A27">
        <w:rPr>
          <w:rFonts w:eastAsia="Times New Roman" w:cstheme="minorHAnsi"/>
          <w:b/>
          <w:bCs/>
          <w:color w:val="000000" w:themeColor="text1"/>
          <w:lang w:eastAsia="pl-PL"/>
        </w:rPr>
        <w:t>Przedmiotem usługi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jest dostawa </w:t>
      </w:r>
      <w:r w:rsidR="009F4D25" w:rsidRPr="003E6E6E">
        <w:rPr>
          <w:rFonts w:eastAsia="Times New Roman" w:cstheme="minorHAnsi"/>
          <w:color w:val="000000" w:themeColor="text1"/>
          <w:lang w:eastAsia="pl-PL"/>
        </w:rPr>
        <w:t xml:space="preserve">posiłków </w:t>
      </w:r>
      <w:r w:rsidR="003E204A" w:rsidRPr="003E6E6E">
        <w:rPr>
          <w:rFonts w:eastAsia="Times New Roman" w:cstheme="minorHAnsi"/>
          <w:color w:val="000000" w:themeColor="text1"/>
          <w:lang w:eastAsia="pl-PL"/>
        </w:rPr>
        <w:t xml:space="preserve">i napojów </w:t>
      </w:r>
      <w:r w:rsidRPr="003E6E6E">
        <w:rPr>
          <w:rFonts w:eastAsia="Times New Roman" w:cstheme="minorHAnsi"/>
          <w:color w:val="000000" w:themeColor="text1"/>
          <w:lang w:eastAsia="pl-PL"/>
        </w:rPr>
        <w:t>z obsługą kelnerską</w:t>
      </w:r>
      <w:r w:rsidR="00611E47">
        <w:rPr>
          <w:rFonts w:eastAsia="Times New Roman" w:cstheme="minorHAnsi"/>
          <w:color w:val="000000" w:themeColor="text1"/>
          <w:lang w:eastAsia="pl-PL"/>
        </w:rPr>
        <w:t xml:space="preserve"> oraz udostępnieniem stołów koktajlowych</w:t>
      </w:r>
      <w:r w:rsidR="00C81CB8" w:rsidRPr="003E6E6E">
        <w:rPr>
          <w:rFonts w:eastAsia="Times New Roman" w:cstheme="minorHAnsi"/>
          <w:color w:val="000000" w:themeColor="text1"/>
          <w:lang w:eastAsia="pl-PL"/>
        </w:rPr>
        <w:t>.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609EDAF4" w14:textId="65F42486" w:rsidR="003E204A" w:rsidRPr="003E6E6E" w:rsidRDefault="00F83A5E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Poczęstunek w formie </w:t>
      </w:r>
      <w:r w:rsidRPr="00B83A27">
        <w:rPr>
          <w:rFonts w:eastAsia="Times New Roman" w:cstheme="minorHAnsi"/>
          <w:b/>
          <w:bCs/>
          <w:lang w:eastAsia="pl-PL"/>
        </w:rPr>
        <w:t>bufetu szwedzkiego</w:t>
      </w:r>
      <w:r w:rsidR="00203E60">
        <w:rPr>
          <w:rFonts w:eastAsia="Times New Roman" w:cstheme="minorHAnsi"/>
          <w:b/>
          <w:bCs/>
          <w:lang w:eastAsia="pl-PL"/>
        </w:rPr>
        <w:t xml:space="preserve"> stojącego</w:t>
      </w:r>
      <w:r w:rsidRPr="003E6E6E">
        <w:rPr>
          <w:rFonts w:eastAsia="Times New Roman" w:cstheme="minorHAnsi"/>
          <w:lang w:eastAsia="pl-PL"/>
        </w:rPr>
        <w:t xml:space="preserve">, którego czas obsługi wyniesie </w:t>
      </w:r>
      <w:r w:rsidR="004B71A0">
        <w:rPr>
          <w:rFonts w:eastAsia="Times New Roman" w:cstheme="minorHAnsi"/>
          <w:b/>
          <w:bCs/>
          <w:lang w:eastAsia="pl-PL"/>
        </w:rPr>
        <w:t>nie więcej niż</w:t>
      </w:r>
      <w:r w:rsidRPr="003E6E6E">
        <w:rPr>
          <w:rFonts w:eastAsia="Times New Roman" w:cstheme="minorHAnsi"/>
          <w:b/>
          <w:bCs/>
          <w:lang w:eastAsia="pl-PL"/>
        </w:rPr>
        <w:t xml:space="preserve"> 30</w:t>
      </w:r>
      <w:r w:rsidR="004B71A0">
        <w:rPr>
          <w:rFonts w:eastAsia="Times New Roman" w:cstheme="minorHAnsi"/>
          <w:b/>
          <w:bCs/>
          <w:lang w:eastAsia="pl-PL"/>
        </w:rPr>
        <w:t> </w:t>
      </w:r>
      <w:r w:rsidRPr="003E6E6E">
        <w:rPr>
          <w:rFonts w:eastAsia="Times New Roman" w:cstheme="minorHAnsi"/>
          <w:b/>
          <w:bCs/>
          <w:lang w:eastAsia="pl-PL"/>
        </w:rPr>
        <w:t>minut</w:t>
      </w:r>
      <w:r w:rsidR="00B255AD" w:rsidRPr="003E6E6E">
        <w:rPr>
          <w:rFonts w:eastAsia="Times New Roman" w:cstheme="minorHAnsi"/>
          <w:lang w:eastAsia="pl-PL"/>
        </w:rPr>
        <w:t xml:space="preserve">, </w:t>
      </w:r>
      <w:r w:rsidRPr="003E6E6E">
        <w:rPr>
          <w:rFonts w:eastAsia="Times New Roman" w:cstheme="minorHAnsi"/>
          <w:lang w:eastAsia="pl-PL"/>
        </w:rPr>
        <w:t xml:space="preserve">zorganizowany w przerwie </w:t>
      </w:r>
      <w:r w:rsidR="003E204A" w:rsidRPr="003E6E6E">
        <w:rPr>
          <w:rFonts w:eastAsia="Times New Roman" w:cstheme="minorHAnsi"/>
          <w:lang w:eastAsia="pl-PL"/>
        </w:rPr>
        <w:t>kongresu</w:t>
      </w:r>
      <w:r w:rsidRPr="003E6E6E">
        <w:rPr>
          <w:rFonts w:eastAsia="Times New Roman" w:cstheme="minorHAnsi"/>
          <w:lang w:eastAsia="pl-PL"/>
        </w:rPr>
        <w:t>, w trakcie której jednorazowo serwowane są gorące napoje (kawa i herbata</w:t>
      </w:r>
      <w:r w:rsidR="003E204A" w:rsidRPr="003E6E6E">
        <w:rPr>
          <w:rFonts w:eastAsia="Times New Roman" w:cstheme="minorHAnsi"/>
          <w:lang w:eastAsia="pl-PL"/>
        </w:rPr>
        <w:t xml:space="preserve"> bez ograniczeń</w:t>
      </w:r>
      <w:r w:rsidR="007373EF" w:rsidRPr="003E6E6E">
        <w:rPr>
          <w:rFonts w:eastAsia="Times New Roman" w:cstheme="minorHAnsi"/>
          <w:lang w:eastAsia="pl-PL"/>
        </w:rPr>
        <w:t>) oraz</w:t>
      </w:r>
      <w:r w:rsidR="00765DC5" w:rsidRPr="003E6E6E">
        <w:rPr>
          <w:rFonts w:eastAsia="Times New Roman" w:cstheme="minorHAnsi"/>
          <w:lang w:eastAsia="pl-PL"/>
        </w:rPr>
        <w:t xml:space="preserve"> galanteri</w:t>
      </w:r>
      <w:r w:rsidR="007373EF" w:rsidRPr="003E6E6E">
        <w:rPr>
          <w:rFonts w:eastAsia="Times New Roman" w:cstheme="minorHAnsi"/>
          <w:lang w:eastAsia="pl-PL"/>
        </w:rPr>
        <w:t>a</w:t>
      </w:r>
      <w:r w:rsidR="00765DC5" w:rsidRPr="003E6E6E">
        <w:rPr>
          <w:rFonts w:eastAsia="Times New Roman" w:cstheme="minorHAnsi"/>
          <w:lang w:eastAsia="pl-PL"/>
        </w:rPr>
        <w:t xml:space="preserve"> cukiernicz</w:t>
      </w:r>
      <w:r w:rsidR="007373EF" w:rsidRPr="003E6E6E">
        <w:rPr>
          <w:rFonts w:eastAsia="Times New Roman" w:cstheme="minorHAnsi"/>
          <w:lang w:eastAsia="pl-PL"/>
        </w:rPr>
        <w:t>a</w:t>
      </w:r>
      <w:r w:rsidR="00765DC5" w:rsidRPr="003E6E6E">
        <w:rPr>
          <w:rFonts w:eastAsia="Times New Roman" w:cstheme="minorHAnsi"/>
          <w:lang w:eastAsia="pl-PL"/>
        </w:rPr>
        <w:t xml:space="preserve"> </w:t>
      </w:r>
      <w:r w:rsidR="005731A3" w:rsidRPr="003E6E6E">
        <w:rPr>
          <w:rFonts w:eastAsia="Times New Roman" w:cstheme="minorHAnsi"/>
          <w:lang w:eastAsia="pl-PL"/>
        </w:rPr>
        <w:t xml:space="preserve">(herbatniki). </w:t>
      </w:r>
    </w:p>
    <w:p w14:paraId="4CC003FF" w14:textId="2ACBD89D" w:rsidR="003E204A" w:rsidRPr="003E6E6E" w:rsidRDefault="005731A3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Spotkania odbędą się </w:t>
      </w:r>
      <w:r w:rsidRPr="00B83A27">
        <w:rPr>
          <w:rFonts w:eastAsia="Times New Roman" w:cstheme="minorHAnsi"/>
          <w:b/>
          <w:bCs/>
          <w:lang w:eastAsia="pl-PL"/>
        </w:rPr>
        <w:t>w dwóch</w:t>
      </w:r>
      <w:r w:rsidRPr="003E6E6E">
        <w:rPr>
          <w:rFonts w:eastAsia="Times New Roman" w:cstheme="minorHAnsi"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lokalizacjach</w:t>
      </w:r>
      <w:r w:rsidRPr="003E6E6E">
        <w:rPr>
          <w:rFonts w:eastAsia="Times New Roman" w:cstheme="minorHAnsi"/>
          <w:lang w:eastAsia="pl-PL"/>
        </w:rPr>
        <w:t xml:space="preserve">: Wydział Prawa, Administracji i Ekonomii </w:t>
      </w:r>
      <w:proofErr w:type="spellStart"/>
      <w:r w:rsidRPr="003E6E6E">
        <w:rPr>
          <w:rFonts w:eastAsia="Times New Roman" w:cstheme="minorHAnsi"/>
          <w:lang w:eastAsia="pl-PL"/>
        </w:rPr>
        <w:t>UWr</w:t>
      </w:r>
      <w:proofErr w:type="spellEnd"/>
      <w:r w:rsidRPr="003E6E6E">
        <w:rPr>
          <w:rFonts w:eastAsia="Times New Roman" w:cstheme="minorHAnsi"/>
          <w:lang w:eastAsia="pl-PL"/>
        </w:rPr>
        <w:t xml:space="preserve"> (budynek</w:t>
      </w:r>
      <w:r w:rsidR="00B255AD" w:rsidRPr="003E6E6E">
        <w:rPr>
          <w:rFonts w:eastAsia="Times New Roman" w:cstheme="minorHAnsi"/>
          <w:lang w:eastAsia="pl-PL"/>
        </w:rPr>
        <w:t> </w:t>
      </w:r>
      <w:r w:rsidRPr="003E6E6E">
        <w:rPr>
          <w:rFonts w:eastAsia="Times New Roman" w:cstheme="minorHAnsi"/>
          <w:lang w:eastAsia="pl-PL"/>
        </w:rPr>
        <w:t xml:space="preserve">D) oraz Instytut Filologii Angielskiej </w:t>
      </w:r>
      <w:proofErr w:type="spellStart"/>
      <w:r w:rsidRPr="003E6E6E">
        <w:rPr>
          <w:rFonts w:eastAsia="Times New Roman" w:cstheme="minorHAnsi"/>
          <w:lang w:eastAsia="pl-PL"/>
        </w:rPr>
        <w:t>UWr</w:t>
      </w:r>
      <w:proofErr w:type="spellEnd"/>
      <w:r w:rsidRPr="003E6E6E">
        <w:rPr>
          <w:rFonts w:eastAsia="Times New Roman" w:cstheme="minorHAnsi"/>
          <w:lang w:eastAsia="pl-PL"/>
        </w:rPr>
        <w:t>.</w:t>
      </w:r>
      <w:r w:rsidR="00F05280" w:rsidRPr="003E6E6E">
        <w:rPr>
          <w:rFonts w:eastAsia="Times New Roman" w:cstheme="minorHAnsi"/>
          <w:lang w:eastAsia="pl-PL"/>
        </w:rPr>
        <w:t xml:space="preserve"> </w:t>
      </w:r>
      <w:r w:rsidR="00F05280" w:rsidRPr="00B83A27">
        <w:rPr>
          <w:rFonts w:eastAsia="Times New Roman" w:cstheme="minorHAnsi"/>
          <w:b/>
          <w:bCs/>
          <w:lang w:eastAsia="pl-PL"/>
        </w:rPr>
        <w:t>w terminach</w:t>
      </w:r>
      <w:r w:rsidR="003E204A" w:rsidRPr="003E6E6E">
        <w:rPr>
          <w:rFonts w:eastAsia="Times New Roman" w:cstheme="minorHAnsi"/>
          <w:lang w:eastAsia="pl-PL"/>
        </w:rPr>
        <w:t>:</w:t>
      </w:r>
      <w:r w:rsidR="00F05280" w:rsidRPr="003E6E6E">
        <w:rPr>
          <w:rFonts w:eastAsia="Times New Roman" w:cstheme="minorHAnsi"/>
          <w:lang w:eastAsia="pl-PL"/>
        </w:rPr>
        <w:t xml:space="preserve"> </w:t>
      </w:r>
    </w:p>
    <w:p w14:paraId="07C82DD5" w14:textId="5357EF96" w:rsidR="007E6DC2" w:rsidRPr="003E6E6E" w:rsidRDefault="00F05280" w:rsidP="003E6E6E">
      <w:pPr>
        <w:pStyle w:val="Akapitzlist"/>
        <w:numPr>
          <w:ilvl w:val="0"/>
          <w:numId w:val="53"/>
        </w:num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21.09.2022 </w:t>
      </w:r>
      <w:r w:rsidR="003A4CB1" w:rsidRPr="003E6E6E">
        <w:rPr>
          <w:rFonts w:eastAsia="Times New Roman" w:cstheme="minorHAnsi"/>
          <w:lang w:eastAsia="pl-PL"/>
        </w:rPr>
        <w:t xml:space="preserve">– </w:t>
      </w:r>
      <w:r w:rsidR="000761BF" w:rsidRPr="003E6E6E">
        <w:rPr>
          <w:rFonts w:eastAsia="Times New Roman" w:cstheme="minorHAnsi"/>
          <w:lang w:eastAsia="pl-PL"/>
        </w:rPr>
        <w:t>jedna przerwa</w:t>
      </w:r>
      <w:r w:rsidRPr="003E6E6E">
        <w:rPr>
          <w:rFonts w:eastAsia="Times New Roman" w:cstheme="minorHAnsi"/>
          <w:lang w:eastAsia="pl-PL"/>
        </w:rPr>
        <w:t xml:space="preserve"> kawow</w:t>
      </w:r>
      <w:r w:rsidR="000761BF" w:rsidRPr="003E6E6E">
        <w:rPr>
          <w:rFonts w:eastAsia="Times New Roman" w:cstheme="minorHAnsi"/>
          <w:lang w:eastAsia="pl-PL"/>
        </w:rPr>
        <w:t xml:space="preserve">a w lokalizacji Wydział Prawa, Administracji i Ekonomii </w:t>
      </w:r>
      <w:proofErr w:type="spellStart"/>
      <w:r w:rsidR="000761BF" w:rsidRPr="003E6E6E">
        <w:rPr>
          <w:rFonts w:eastAsia="Times New Roman" w:cstheme="minorHAnsi"/>
          <w:lang w:eastAsia="pl-PL"/>
        </w:rPr>
        <w:t>UWr</w:t>
      </w:r>
      <w:proofErr w:type="spellEnd"/>
      <w:r w:rsidR="008059BE" w:rsidRPr="003E6E6E">
        <w:rPr>
          <w:rFonts w:eastAsia="Times New Roman" w:cstheme="minorHAnsi"/>
          <w:lang w:eastAsia="pl-PL"/>
        </w:rPr>
        <w:t xml:space="preserve">, </w:t>
      </w:r>
      <w:r w:rsidR="000761BF" w:rsidRPr="003E6E6E">
        <w:rPr>
          <w:rFonts w:eastAsia="Times New Roman" w:cstheme="minorHAnsi"/>
          <w:lang w:eastAsia="pl-PL"/>
        </w:rPr>
        <w:t>budynek D</w:t>
      </w:r>
      <w:r w:rsidRPr="003E6E6E">
        <w:rPr>
          <w:rFonts w:eastAsia="Times New Roman" w:cstheme="minorHAnsi"/>
          <w:lang w:eastAsia="pl-PL"/>
        </w:rPr>
        <w:t xml:space="preserve">, </w:t>
      </w:r>
      <w:r w:rsidR="008059BE" w:rsidRPr="003E6E6E">
        <w:rPr>
          <w:rFonts w:eastAsia="Times New Roman" w:cstheme="minorHAnsi"/>
          <w:lang w:eastAsia="pl-PL"/>
        </w:rPr>
        <w:t>adres: ul. Uniwersytecka 7-10, 50-145 Wrocław, hol na parterze</w:t>
      </w:r>
      <w:r w:rsidR="008059BE" w:rsidRPr="003E6E6E">
        <w:rPr>
          <w:rFonts w:cstheme="minorHAnsi"/>
          <w:color w:val="000000" w:themeColor="text1"/>
        </w:rPr>
        <w:t>,</w:t>
      </w:r>
    </w:p>
    <w:p w14:paraId="11BA040E" w14:textId="7C6B9F4F" w:rsidR="007E6DC2" w:rsidRPr="003E6E6E" w:rsidRDefault="00F05280" w:rsidP="003E6E6E">
      <w:pPr>
        <w:pStyle w:val="Akapitzlist"/>
        <w:numPr>
          <w:ilvl w:val="0"/>
          <w:numId w:val="53"/>
        </w:num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22.09.2022 – </w:t>
      </w:r>
      <w:r w:rsidR="006323D2" w:rsidRPr="003E6E6E">
        <w:rPr>
          <w:rFonts w:eastAsia="Times New Roman" w:cstheme="minorHAnsi"/>
          <w:lang w:eastAsia="pl-PL"/>
        </w:rPr>
        <w:t>dwie przerwy kawowe</w:t>
      </w:r>
      <w:r w:rsidR="000761BF" w:rsidRPr="003E6E6E">
        <w:rPr>
          <w:rFonts w:eastAsia="Times New Roman" w:cstheme="minorHAnsi"/>
          <w:lang w:eastAsia="pl-PL"/>
        </w:rPr>
        <w:t xml:space="preserve"> (</w:t>
      </w:r>
      <w:r w:rsidR="003A6624" w:rsidRPr="003E6E6E">
        <w:rPr>
          <w:rFonts w:eastAsia="Times New Roman" w:cstheme="minorHAnsi"/>
          <w:lang w:eastAsia="pl-PL"/>
        </w:rPr>
        <w:t>obie</w:t>
      </w:r>
      <w:r w:rsidR="00150F6C" w:rsidRPr="003E6E6E">
        <w:rPr>
          <w:rFonts w:eastAsia="Times New Roman" w:cstheme="minorHAnsi"/>
          <w:lang w:eastAsia="pl-PL"/>
        </w:rPr>
        <w:t xml:space="preserve"> przerwy</w:t>
      </w:r>
      <w:r w:rsidR="003A6624" w:rsidRPr="003E6E6E">
        <w:rPr>
          <w:rFonts w:eastAsia="Times New Roman" w:cstheme="minorHAnsi"/>
          <w:lang w:eastAsia="pl-PL"/>
        </w:rPr>
        <w:t xml:space="preserve"> jednocześnie odbywają się w </w:t>
      </w:r>
      <w:r w:rsidR="00150F6C" w:rsidRPr="003E6E6E">
        <w:rPr>
          <w:rFonts w:eastAsia="Times New Roman" w:cstheme="minorHAnsi"/>
          <w:lang w:eastAsia="pl-PL"/>
        </w:rPr>
        <w:t xml:space="preserve">lokalizacjach: </w:t>
      </w:r>
      <w:r w:rsidR="006323D2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6323D2" w:rsidRPr="003E6E6E" w:rsidDel="00A44896">
        <w:rPr>
          <w:rFonts w:cstheme="minorHAnsi"/>
          <w:color w:val="000000" w:themeColor="text1"/>
        </w:rPr>
        <w:t xml:space="preserve"> </w:t>
      </w:r>
      <w:r w:rsidR="006323D2" w:rsidRPr="003E6E6E">
        <w:rPr>
          <w:rFonts w:cstheme="minorHAnsi"/>
          <w:color w:val="000000" w:themeColor="text1"/>
        </w:rPr>
        <w:t xml:space="preserve">i </w:t>
      </w:r>
      <w:proofErr w:type="spellStart"/>
      <w:r w:rsidR="006323D2" w:rsidRPr="003E6E6E">
        <w:rPr>
          <w:rFonts w:cstheme="minorHAnsi"/>
          <w:color w:val="000000" w:themeColor="text1"/>
        </w:rPr>
        <w:t>I</w:t>
      </w:r>
      <w:proofErr w:type="spellEnd"/>
      <w:r w:rsidR="006323D2" w:rsidRPr="003E6E6E">
        <w:rPr>
          <w:rFonts w:cstheme="minorHAnsi"/>
          <w:color w:val="000000" w:themeColor="text1"/>
        </w:rPr>
        <w:t xml:space="preserve"> piętrze oraz </w:t>
      </w:r>
      <w:r w:rsidR="006323D2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6323D2" w:rsidRPr="003E6E6E">
        <w:rPr>
          <w:rFonts w:eastAsia="Times New Roman" w:cstheme="minorHAnsi"/>
          <w:lang w:eastAsia="pl-PL"/>
        </w:rPr>
        <w:t>I</w:t>
      </w:r>
      <w:proofErr w:type="spellEnd"/>
      <w:r w:rsidR="006323D2" w:rsidRPr="003E6E6E">
        <w:rPr>
          <w:rFonts w:eastAsia="Times New Roman" w:cstheme="minorHAnsi"/>
          <w:lang w:eastAsia="pl-PL"/>
        </w:rPr>
        <w:t xml:space="preserve"> piętrze</w:t>
      </w:r>
      <w:r w:rsidR="000761BF" w:rsidRPr="003E6E6E">
        <w:rPr>
          <w:rFonts w:eastAsia="Times New Roman" w:cstheme="minorHAnsi"/>
          <w:lang w:eastAsia="pl-PL"/>
        </w:rPr>
        <w:t>)</w:t>
      </w:r>
      <w:r w:rsidR="008C4BBB" w:rsidRPr="003E6E6E">
        <w:rPr>
          <w:rFonts w:eastAsia="Times New Roman" w:cstheme="minorHAnsi"/>
          <w:lang w:eastAsia="pl-PL"/>
        </w:rPr>
        <w:t xml:space="preserve">, </w:t>
      </w:r>
    </w:p>
    <w:p w14:paraId="5CC611C0" w14:textId="6EA7FEF5" w:rsidR="007E6DC2" w:rsidRPr="003E6E6E" w:rsidRDefault="008C4BBB" w:rsidP="003E6E6E">
      <w:pPr>
        <w:pStyle w:val="Akapitzlist"/>
        <w:numPr>
          <w:ilvl w:val="0"/>
          <w:numId w:val="53"/>
        </w:num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23.09.2022 – </w:t>
      </w:r>
      <w:r w:rsidR="006323D2" w:rsidRPr="003E6E6E">
        <w:rPr>
          <w:rFonts w:eastAsia="Times New Roman" w:cstheme="minorHAnsi"/>
          <w:lang w:eastAsia="pl-PL"/>
        </w:rPr>
        <w:t>jedna przerwa kawowa</w:t>
      </w:r>
      <w:r w:rsidR="000761BF" w:rsidRPr="003E6E6E">
        <w:rPr>
          <w:rFonts w:eastAsia="Times New Roman" w:cstheme="minorHAnsi"/>
          <w:lang w:eastAsia="pl-PL"/>
        </w:rPr>
        <w:t xml:space="preserve"> (</w:t>
      </w:r>
      <w:r w:rsidR="001D4A1F" w:rsidRPr="003E6E6E">
        <w:rPr>
          <w:rFonts w:eastAsia="Times New Roman" w:cstheme="minorHAnsi"/>
          <w:lang w:eastAsia="pl-PL"/>
        </w:rPr>
        <w:t>przerwa kawowa</w:t>
      </w:r>
      <w:r w:rsidR="00150F6C" w:rsidRPr="003E6E6E">
        <w:rPr>
          <w:rFonts w:eastAsia="Times New Roman" w:cstheme="minorHAnsi"/>
          <w:lang w:eastAsia="pl-PL"/>
        </w:rPr>
        <w:t xml:space="preserve"> jednocześnie odbywa się w lokalizacjach: </w:t>
      </w:r>
      <w:r w:rsidR="006323D2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6323D2" w:rsidRPr="003E6E6E" w:rsidDel="00A44896">
        <w:rPr>
          <w:rFonts w:cstheme="minorHAnsi"/>
          <w:color w:val="000000" w:themeColor="text1"/>
        </w:rPr>
        <w:t xml:space="preserve"> </w:t>
      </w:r>
      <w:r w:rsidR="006323D2" w:rsidRPr="003E6E6E">
        <w:rPr>
          <w:rFonts w:cstheme="minorHAnsi"/>
          <w:color w:val="000000" w:themeColor="text1"/>
        </w:rPr>
        <w:t xml:space="preserve">i </w:t>
      </w:r>
      <w:proofErr w:type="spellStart"/>
      <w:r w:rsidR="006323D2" w:rsidRPr="003E6E6E">
        <w:rPr>
          <w:rFonts w:cstheme="minorHAnsi"/>
          <w:color w:val="000000" w:themeColor="text1"/>
        </w:rPr>
        <w:t>I</w:t>
      </w:r>
      <w:proofErr w:type="spellEnd"/>
      <w:r w:rsidR="006323D2" w:rsidRPr="003E6E6E">
        <w:rPr>
          <w:rFonts w:cstheme="minorHAnsi"/>
          <w:color w:val="000000" w:themeColor="text1"/>
        </w:rPr>
        <w:t xml:space="preserve"> piętrze oraz </w:t>
      </w:r>
      <w:r w:rsidR="006323D2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6323D2" w:rsidRPr="003E6E6E">
        <w:rPr>
          <w:rFonts w:eastAsia="Times New Roman" w:cstheme="minorHAnsi"/>
          <w:lang w:eastAsia="pl-PL"/>
        </w:rPr>
        <w:t>I</w:t>
      </w:r>
      <w:proofErr w:type="spellEnd"/>
      <w:r w:rsidR="006323D2" w:rsidRPr="003E6E6E">
        <w:rPr>
          <w:rFonts w:eastAsia="Times New Roman" w:cstheme="minorHAnsi"/>
          <w:lang w:eastAsia="pl-PL"/>
        </w:rPr>
        <w:t xml:space="preserve"> piętrze</w:t>
      </w:r>
      <w:r w:rsidR="000761BF" w:rsidRPr="003E6E6E">
        <w:rPr>
          <w:rFonts w:eastAsia="Times New Roman" w:cstheme="minorHAnsi"/>
          <w:lang w:eastAsia="pl-PL"/>
        </w:rPr>
        <w:t>)</w:t>
      </w:r>
      <w:r w:rsidR="00D31DE8" w:rsidRPr="003E6E6E">
        <w:rPr>
          <w:rFonts w:eastAsia="Times New Roman" w:cstheme="minorHAnsi"/>
          <w:lang w:eastAsia="pl-PL"/>
        </w:rPr>
        <w:t xml:space="preserve">. </w:t>
      </w:r>
    </w:p>
    <w:p w14:paraId="1902498E" w14:textId="77777777" w:rsidR="00577807" w:rsidRPr="003E6E6E" w:rsidRDefault="00D31DE8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Razem cztery spotkania kawowe</w:t>
      </w:r>
      <w:r w:rsidR="00F13842" w:rsidRPr="003E6E6E">
        <w:rPr>
          <w:rFonts w:eastAsia="Times New Roman" w:cstheme="minorHAnsi"/>
          <w:lang w:eastAsia="pl-PL"/>
        </w:rPr>
        <w:t xml:space="preserve">. </w:t>
      </w:r>
    </w:p>
    <w:p w14:paraId="01A10D53" w14:textId="03DCF565" w:rsidR="00F83A5E" w:rsidRPr="003E6E6E" w:rsidRDefault="00F13842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W każdej lokalizacji </w:t>
      </w:r>
      <w:r w:rsidRPr="00B83A27">
        <w:rPr>
          <w:rFonts w:eastAsia="Times New Roman" w:cstheme="minorHAnsi"/>
          <w:b/>
          <w:bCs/>
          <w:lang w:eastAsia="pl-PL"/>
        </w:rPr>
        <w:t xml:space="preserve">po </w:t>
      </w:r>
      <w:r w:rsidR="000D6BA6">
        <w:rPr>
          <w:rFonts w:eastAsia="Times New Roman" w:cstheme="minorHAnsi"/>
          <w:b/>
          <w:bCs/>
          <w:lang w:eastAsia="pl-PL"/>
        </w:rPr>
        <w:t>2</w:t>
      </w:r>
      <w:r w:rsidR="000D6BA6" w:rsidRPr="00B83A27">
        <w:rPr>
          <w:rFonts w:eastAsia="Times New Roman" w:cstheme="minorHAnsi"/>
          <w:b/>
          <w:bCs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stoły pomocnicze</w:t>
      </w:r>
      <w:r w:rsidRPr="003E6E6E">
        <w:rPr>
          <w:rFonts w:eastAsia="Times New Roman" w:cstheme="minorHAnsi"/>
          <w:lang w:eastAsia="pl-PL"/>
        </w:rPr>
        <w:t xml:space="preserve"> oraz </w:t>
      </w:r>
      <w:r w:rsidRPr="00B83A27">
        <w:rPr>
          <w:rFonts w:eastAsia="Times New Roman" w:cstheme="minorHAnsi"/>
          <w:b/>
          <w:bCs/>
          <w:lang w:eastAsia="pl-PL"/>
        </w:rPr>
        <w:t xml:space="preserve">po </w:t>
      </w:r>
      <w:r w:rsidR="000D6BA6">
        <w:rPr>
          <w:rFonts w:eastAsia="Times New Roman" w:cstheme="minorHAnsi"/>
          <w:b/>
          <w:bCs/>
          <w:lang w:eastAsia="pl-PL"/>
        </w:rPr>
        <w:t>3</w:t>
      </w:r>
      <w:r w:rsidR="000D6BA6" w:rsidRPr="00B83A27">
        <w:rPr>
          <w:rFonts w:eastAsia="Times New Roman" w:cstheme="minorHAnsi"/>
          <w:b/>
          <w:bCs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osoby obsługi</w:t>
      </w:r>
      <w:r w:rsidR="00025FB5" w:rsidRPr="003E6E6E">
        <w:rPr>
          <w:rFonts w:eastAsia="Times New Roman" w:cstheme="minorHAnsi"/>
          <w:lang w:eastAsia="pl-PL"/>
        </w:rPr>
        <w:t>.</w:t>
      </w:r>
    </w:p>
    <w:p w14:paraId="1A88CA46" w14:textId="67FDF720" w:rsidR="00516852" w:rsidRPr="003E6E6E" w:rsidRDefault="00516852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203E60">
        <w:rPr>
          <w:rFonts w:eastAsia="Times New Roman" w:cstheme="minorHAnsi"/>
          <w:color w:val="000000" w:themeColor="text1"/>
          <w:lang w:eastAsia="pl-PL"/>
        </w:rPr>
        <w:t>W koszt usługi wliczone jest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przygotowanie menu zgodnie z </w:t>
      </w:r>
      <w:r w:rsidR="00D80BAE" w:rsidRPr="003E6E6E">
        <w:rPr>
          <w:rFonts w:eastAsia="Times New Roman" w:cstheme="minorHAnsi"/>
          <w:color w:val="000000" w:themeColor="text1"/>
          <w:lang w:eastAsia="pl-PL"/>
        </w:rPr>
        <w:t>wyborem dokonanym przez</w:t>
      </w:r>
      <w:r w:rsidR="00667403" w:rsidRPr="003E6E6E">
        <w:rPr>
          <w:rFonts w:eastAsia="Times New Roman" w:cstheme="minorHAnsi"/>
          <w:color w:val="000000" w:themeColor="text1"/>
          <w:lang w:eastAsia="pl-PL"/>
        </w:rPr>
        <w:t xml:space="preserve"> Organizatora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jego dostarczenie (min. 30 min. przed rozpoczęciem </w:t>
      </w:r>
      <w:r w:rsidR="0056018D" w:rsidRPr="003E6E6E">
        <w:rPr>
          <w:rFonts w:eastAsia="Times New Roman" w:cstheme="minorHAnsi"/>
          <w:color w:val="000000" w:themeColor="text1"/>
          <w:lang w:eastAsia="pl-PL"/>
        </w:rPr>
        <w:t>spotkania</w:t>
      </w:r>
      <w:r w:rsidRPr="003E6E6E">
        <w:rPr>
          <w:rFonts w:eastAsia="Times New Roman" w:cstheme="minorHAnsi"/>
          <w:color w:val="000000" w:themeColor="text1"/>
          <w:lang w:eastAsia="pl-PL"/>
        </w:rPr>
        <w:t>) na miejsce spotkania</w:t>
      </w:r>
      <w:r w:rsidR="00047AF8" w:rsidRPr="003E6E6E">
        <w:rPr>
          <w:rFonts w:eastAsia="Times New Roman" w:cstheme="minorHAnsi"/>
          <w:color w:val="000000" w:themeColor="text1"/>
          <w:lang w:eastAsia="pl-PL"/>
        </w:rPr>
        <w:t>,</w:t>
      </w:r>
      <w:r w:rsidR="00E0175E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6E6E">
        <w:rPr>
          <w:rFonts w:eastAsia="Times New Roman" w:cstheme="minorHAnsi"/>
          <w:color w:val="000000" w:themeColor="text1"/>
          <w:lang w:eastAsia="pl-PL"/>
        </w:rPr>
        <w:t>dostarczenie niezbędnej zastawy stołowej porcelanowej /talerzyki deserowe/, rozłożenie produktów na ozdobne patery</w:t>
      </w:r>
      <w:r w:rsidR="00096631">
        <w:rPr>
          <w:rFonts w:eastAsia="Times New Roman" w:cstheme="minorHAnsi"/>
          <w:color w:val="000000" w:themeColor="text1"/>
          <w:lang w:eastAsia="pl-PL"/>
        </w:rPr>
        <w:t xml:space="preserve">, dostarczenie i przygotowanie </w:t>
      </w:r>
      <w:r w:rsidR="00B255AD" w:rsidRPr="00203E60">
        <w:rPr>
          <w:rFonts w:eastAsia="Times New Roman" w:cstheme="minorHAnsi"/>
          <w:color w:val="000000" w:themeColor="text1"/>
          <w:lang w:eastAsia="pl-PL"/>
        </w:rPr>
        <w:t>stoł</w:t>
      </w:r>
      <w:r w:rsidR="00096631" w:rsidRPr="00203E60">
        <w:rPr>
          <w:rFonts w:eastAsia="Times New Roman" w:cstheme="minorHAnsi"/>
          <w:color w:val="000000" w:themeColor="text1"/>
          <w:lang w:eastAsia="pl-PL"/>
        </w:rPr>
        <w:t>ów</w:t>
      </w:r>
      <w:r w:rsidR="009117AC" w:rsidRPr="00203E6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96631" w:rsidRPr="00203E60">
        <w:rPr>
          <w:rFonts w:eastAsia="Times New Roman" w:cstheme="minorHAnsi"/>
          <w:color w:val="000000" w:themeColor="text1"/>
          <w:lang w:eastAsia="pl-PL"/>
        </w:rPr>
        <w:t>koktajlowych</w:t>
      </w:r>
      <w:r w:rsidR="008D3A26">
        <w:rPr>
          <w:rFonts w:eastAsia="Times New Roman" w:cstheme="minorHAnsi"/>
          <w:color w:val="215868" w:themeColor="accent5" w:themeShade="80"/>
          <w:lang w:eastAsia="pl-PL"/>
        </w:rPr>
        <w:t>,</w:t>
      </w:r>
      <w:r w:rsidRPr="00203E6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421C9" w:rsidRPr="003E6E6E">
        <w:rPr>
          <w:rFonts w:eastAsia="Times New Roman" w:cstheme="minorHAnsi"/>
          <w:color w:val="000000" w:themeColor="text1"/>
          <w:lang w:eastAsia="pl-PL"/>
        </w:rPr>
        <w:t>zadbanie o porządek w trakcie spotkania</w:t>
      </w:r>
      <w:r w:rsidR="00B255AD" w:rsidRPr="003E6E6E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3E6E6E">
        <w:rPr>
          <w:rFonts w:eastAsia="Times New Roman" w:cstheme="minorHAnsi"/>
          <w:color w:val="000000" w:themeColor="text1"/>
          <w:lang w:eastAsia="pl-PL"/>
        </w:rPr>
        <w:t>a</w:t>
      </w:r>
      <w:r w:rsidR="008D3A26">
        <w:rPr>
          <w:rFonts w:eastAsia="Times New Roman" w:cstheme="minorHAnsi"/>
          <w:color w:val="000000" w:themeColor="text1"/>
          <w:lang w:eastAsia="pl-PL"/>
        </w:rPr>
        <w:t> </w:t>
      </w:r>
      <w:r w:rsidRPr="003E6E6E">
        <w:rPr>
          <w:rFonts w:eastAsia="Times New Roman" w:cstheme="minorHAnsi"/>
          <w:color w:val="000000" w:themeColor="text1"/>
          <w:lang w:eastAsia="pl-PL"/>
        </w:rPr>
        <w:t>po zakończeniu spotkania zebranie brudnej zastawy i resztek /śmieci</w:t>
      </w:r>
      <w:r w:rsidRPr="003E6E6E">
        <w:rPr>
          <w:rFonts w:eastAsia="Times New Roman" w:cstheme="minorHAnsi"/>
          <w:color w:val="FF0000"/>
          <w:lang w:eastAsia="pl-PL"/>
        </w:rPr>
        <w:t xml:space="preserve">.  </w:t>
      </w:r>
    </w:p>
    <w:p w14:paraId="00EFB2E2" w14:textId="5D274F46" w:rsidR="00096631" w:rsidRPr="003E6E6E" w:rsidRDefault="00096631" w:rsidP="00096631">
      <w:pPr>
        <w:spacing w:after="40" w:line="240" w:lineRule="auto"/>
        <w:jc w:val="both"/>
        <w:rPr>
          <w:rFonts w:cstheme="minorHAnsi"/>
        </w:rPr>
      </w:pPr>
      <w:r w:rsidRPr="003E6E6E">
        <w:rPr>
          <w:rFonts w:cstheme="minorHAnsi"/>
        </w:rPr>
        <w:t xml:space="preserve">Wykonawca dostarczy </w:t>
      </w:r>
      <w:r w:rsidR="008D3A26">
        <w:rPr>
          <w:rFonts w:cstheme="minorHAnsi"/>
        </w:rPr>
        <w:t xml:space="preserve">na </w:t>
      </w:r>
      <w:r w:rsidRPr="003E6E6E">
        <w:rPr>
          <w:rFonts w:cstheme="minorHAnsi"/>
        </w:rPr>
        <w:t xml:space="preserve">minimum 30 minut przed rozpoczęciem spotkania </w:t>
      </w:r>
      <w:r w:rsidRPr="00B83A27">
        <w:rPr>
          <w:rFonts w:cstheme="minorHAnsi"/>
          <w:b/>
          <w:bCs/>
        </w:rPr>
        <w:t>sto</w:t>
      </w:r>
      <w:r w:rsidR="00975B4B">
        <w:rPr>
          <w:rFonts w:cstheme="minorHAnsi"/>
          <w:b/>
          <w:bCs/>
        </w:rPr>
        <w:t>ły</w:t>
      </w:r>
      <w:r w:rsidRPr="00B83A27">
        <w:rPr>
          <w:rFonts w:cstheme="minorHAnsi"/>
          <w:b/>
          <w:bCs/>
        </w:rPr>
        <w:t xml:space="preserve"> koktajlowe</w:t>
      </w:r>
      <w:r w:rsidRPr="003E6E6E">
        <w:rPr>
          <w:rFonts w:cstheme="minorHAnsi"/>
        </w:rPr>
        <w:t xml:space="preserve"> (wysoki</w:t>
      </w:r>
      <w:r w:rsidR="00203E60">
        <w:rPr>
          <w:rFonts w:cstheme="minorHAnsi"/>
        </w:rPr>
        <w:t>e</w:t>
      </w:r>
      <w:r w:rsidRPr="003E6E6E">
        <w:rPr>
          <w:rFonts w:cstheme="minorHAnsi"/>
        </w:rPr>
        <w:t xml:space="preserve">, okrągłe, składane) </w:t>
      </w:r>
      <w:r w:rsidR="00203E60" w:rsidRPr="000876D3">
        <w:rPr>
          <w:rFonts w:eastAsia="Times New Roman" w:cstheme="minorHAnsi"/>
          <w:b/>
          <w:bCs/>
          <w:color w:val="000000" w:themeColor="text1"/>
          <w:lang w:eastAsia="pl-PL"/>
        </w:rPr>
        <w:t>w ilości 1</w:t>
      </w:r>
      <w:r w:rsidR="00203E60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  <w:r w:rsidR="00203E60" w:rsidRPr="000876D3">
        <w:rPr>
          <w:rFonts w:eastAsia="Times New Roman" w:cstheme="minorHAnsi"/>
          <w:b/>
          <w:bCs/>
          <w:color w:val="000000" w:themeColor="text1"/>
          <w:lang w:eastAsia="pl-PL"/>
        </w:rPr>
        <w:t xml:space="preserve">stół na 6 </w:t>
      </w:r>
      <w:r w:rsidR="004D0D83">
        <w:rPr>
          <w:rFonts w:eastAsia="Times New Roman" w:cstheme="minorHAnsi"/>
          <w:b/>
          <w:bCs/>
          <w:color w:val="000000" w:themeColor="text1"/>
          <w:lang w:eastAsia="pl-PL"/>
        </w:rPr>
        <w:t xml:space="preserve">osób </w:t>
      </w:r>
      <w:r w:rsidR="004D0D83" w:rsidRPr="004D0D83">
        <w:rPr>
          <w:rFonts w:eastAsia="Times New Roman" w:cstheme="minorHAnsi"/>
          <w:color w:val="000000" w:themeColor="text1"/>
          <w:lang w:eastAsia="pl-PL"/>
        </w:rPr>
        <w:t xml:space="preserve">w zależności od liczby uczestników </w:t>
      </w:r>
      <w:proofErr w:type="spellStart"/>
      <w:r w:rsidR="004D0D83" w:rsidRPr="004D0D83">
        <w:rPr>
          <w:rFonts w:eastAsia="Times New Roman" w:cstheme="minorHAnsi"/>
          <w:color w:val="000000" w:themeColor="text1"/>
          <w:lang w:eastAsia="pl-PL"/>
        </w:rPr>
        <w:t>Kongresu</w:t>
      </w:r>
      <w:r w:rsidR="004D0D83">
        <w:rPr>
          <w:rFonts w:eastAsia="Times New Roman" w:cstheme="minorHAnsi"/>
          <w:color w:val="000000" w:themeColor="text1"/>
          <w:lang w:eastAsia="pl-PL"/>
        </w:rPr>
        <w:t>zgłoszonej</w:t>
      </w:r>
      <w:proofErr w:type="spellEnd"/>
      <w:r w:rsidR="004D0D83">
        <w:rPr>
          <w:rFonts w:eastAsia="Times New Roman" w:cstheme="minorHAnsi"/>
          <w:color w:val="000000" w:themeColor="text1"/>
          <w:lang w:eastAsia="pl-PL"/>
        </w:rPr>
        <w:t xml:space="preserve"> przez Zamawiającego</w:t>
      </w:r>
      <w:r w:rsidRPr="003E6E6E">
        <w:rPr>
          <w:rFonts w:cstheme="minorHAnsi"/>
        </w:rPr>
        <w:t xml:space="preserve">. </w:t>
      </w:r>
      <w:r w:rsidRPr="003E6E6E">
        <w:rPr>
          <w:rFonts w:cstheme="minorHAnsi"/>
          <w:color w:val="000000" w:themeColor="text1"/>
        </w:rPr>
        <w:t xml:space="preserve">Stoły zostaną </w:t>
      </w:r>
      <w:r w:rsidRPr="003E6E6E">
        <w:rPr>
          <w:rFonts w:cstheme="minorHAnsi"/>
        </w:rPr>
        <w:t>ustawione w miejscach wskazanych przez Organizatora, w taki sposób, aby zapewniony był  do nich wolny dostęp, a</w:t>
      </w:r>
      <w:r w:rsidR="008D3A26">
        <w:rPr>
          <w:rFonts w:cstheme="minorHAnsi"/>
        </w:rPr>
        <w:t> </w:t>
      </w:r>
      <w:r w:rsidRPr="003E6E6E">
        <w:rPr>
          <w:rFonts w:cstheme="minorHAnsi"/>
        </w:rPr>
        <w:t>jednocześnie nie blokowały przestrzeni komunikacyjnej (łatwość przemieszczania się gości).</w:t>
      </w:r>
      <w:r w:rsidR="00203E60">
        <w:rPr>
          <w:rFonts w:cstheme="minorHAnsi"/>
        </w:rPr>
        <w:t xml:space="preserve"> </w:t>
      </w:r>
      <w:r w:rsidRPr="003E6E6E">
        <w:rPr>
          <w:rFonts w:cstheme="minorHAnsi"/>
        </w:rPr>
        <w:t xml:space="preserve">Koszt </w:t>
      </w:r>
      <w:r w:rsidR="00203E60">
        <w:rPr>
          <w:rFonts w:cstheme="minorHAnsi"/>
        </w:rPr>
        <w:t>udostępnienia</w:t>
      </w:r>
      <w:r w:rsidRPr="003E6E6E">
        <w:rPr>
          <w:rFonts w:cstheme="minorHAnsi"/>
        </w:rPr>
        <w:t xml:space="preserve"> jednego stolika obejmuje jego transport na miejsce spotkania, jego ustawienie; po spotkaniu – demontaż i zabranie.</w:t>
      </w:r>
    </w:p>
    <w:p w14:paraId="0CC49DD9" w14:textId="77777777" w:rsidR="00F83A5E" w:rsidRPr="003E6E6E" w:rsidRDefault="00F83A5E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</w:p>
    <w:p w14:paraId="6DE85892" w14:textId="796E9EF5" w:rsidR="00F83A5E" w:rsidRPr="003E6E6E" w:rsidRDefault="00F83A5E" w:rsidP="003E6E6E">
      <w:pPr>
        <w:pStyle w:val="Akapitzlist"/>
        <w:shd w:val="clear" w:color="auto" w:fill="FFFFFF"/>
        <w:tabs>
          <w:tab w:val="left" w:pos="0"/>
        </w:tabs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 xml:space="preserve">W skład </w:t>
      </w:r>
      <w:r w:rsidR="00516852" w:rsidRPr="003E6E6E">
        <w:rPr>
          <w:rFonts w:eastAsia="Times New Roman" w:cstheme="minorHAnsi"/>
          <w:color w:val="000000" w:themeColor="text1"/>
          <w:u w:val="single"/>
          <w:lang w:eastAsia="pl-PL"/>
        </w:rPr>
        <w:t xml:space="preserve">przykładowego menu </w:t>
      </w: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>wchodzi</w:t>
      </w:r>
      <w:r w:rsidR="00025FB5" w:rsidRPr="003E6E6E">
        <w:rPr>
          <w:rFonts w:eastAsia="Times New Roman" w:cstheme="minorHAnsi"/>
          <w:color w:val="000000" w:themeColor="text1"/>
          <w:u w:val="single"/>
          <w:lang w:eastAsia="pl-PL"/>
        </w:rPr>
        <w:t>:</w:t>
      </w:r>
      <w:r w:rsidR="00C727E6" w:rsidRPr="003E6E6E">
        <w:rPr>
          <w:rFonts w:eastAsia="Times New Roman" w:cstheme="minorHAnsi"/>
          <w:color w:val="000000" w:themeColor="text1"/>
          <w:u w:val="single"/>
          <w:lang w:eastAsia="pl-PL"/>
        </w:rPr>
        <w:t xml:space="preserve"> </w:t>
      </w:r>
    </w:p>
    <w:p w14:paraId="059ACD38" w14:textId="77777777" w:rsidR="009B4ED5" w:rsidRPr="003E6E6E" w:rsidRDefault="009B4ED5" w:rsidP="003E6E6E">
      <w:pPr>
        <w:pStyle w:val="Akapitzlist"/>
        <w:shd w:val="clear" w:color="auto" w:fill="FFFFFF"/>
        <w:tabs>
          <w:tab w:val="left" w:pos="0"/>
        </w:tabs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</w:p>
    <w:p w14:paraId="1EBF9611" w14:textId="77777777" w:rsidR="009B4ED5" w:rsidRPr="003E6E6E" w:rsidRDefault="009B4ED5" w:rsidP="003E6E6E">
      <w:pPr>
        <w:shd w:val="clear" w:color="auto" w:fill="FFFFFF"/>
        <w:tabs>
          <w:tab w:val="left" w:pos="0"/>
        </w:tabs>
        <w:spacing w:after="4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3E6E6E">
        <w:rPr>
          <w:rFonts w:eastAsia="Times New Roman" w:cstheme="minorHAnsi"/>
          <w:b/>
          <w:color w:val="000000" w:themeColor="text1"/>
          <w:u w:val="single"/>
          <w:lang w:eastAsia="pl-PL"/>
        </w:rPr>
        <w:t>Zestaw kawowy</w:t>
      </w:r>
      <w:r w:rsidRPr="003E6E6E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36ECD0E9" w14:textId="77777777" w:rsidR="00F83A5E" w:rsidRPr="003E6E6E" w:rsidRDefault="00F83A5E" w:rsidP="003E6E6E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 w:line="240" w:lineRule="auto"/>
        <w:ind w:left="70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Kawa podawana w termosach</w:t>
      </w:r>
      <w:r w:rsidR="00516852" w:rsidRPr="003E6E6E">
        <w:rPr>
          <w:rFonts w:eastAsia="Times New Roman" w:cstheme="minorHAnsi"/>
          <w:color w:val="000000" w:themeColor="text1"/>
          <w:lang w:eastAsia="pl-PL"/>
        </w:rPr>
        <w:t>/warnikach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- 200 ml/os</w:t>
      </w:r>
      <w:r w:rsidR="00BD5B2B" w:rsidRPr="003E6E6E">
        <w:rPr>
          <w:rFonts w:eastAsia="Times New Roman" w:cstheme="minorHAnsi"/>
          <w:color w:val="000000" w:themeColor="text1"/>
          <w:lang w:eastAsia="pl-PL"/>
        </w:rPr>
        <w:t>.</w:t>
      </w:r>
    </w:p>
    <w:p w14:paraId="3617401B" w14:textId="77777777" w:rsidR="00765DC5" w:rsidRPr="003E6E6E" w:rsidRDefault="00F83A5E" w:rsidP="003E6E6E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 w:line="240" w:lineRule="auto"/>
        <w:ind w:left="70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Herbata (wrzątek) podawana z termosach</w:t>
      </w:r>
      <w:r w:rsidR="00516852" w:rsidRPr="003E6E6E">
        <w:rPr>
          <w:rFonts w:eastAsia="Times New Roman" w:cstheme="minorHAnsi"/>
          <w:color w:val="000000" w:themeColor="text1"/>
          <w:lang w:eastAsia="pl-PL"/>
        </w:rPr>
        <w:t>/warnikach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-</w:t>
      </w:r>
      <w:r w:rsidR="00525691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6E6E">
        <w:rPr>
          <w:rFonts w:eastAsia="Times New Roman" w:cstheme="minorHAnsi"/>
          <w:color w:val="000000" w:themeColor="text1"/>
          <w:lang w:eastAsia="pl-PL"/>
        </w:rPr>
        <w:t>200 ml/os</w:t>
      </w:r>
      <w:r w:rsidR="00BD5B2B" w:rsidRPr="003E6E6E">
        <w:rPr>
          <w:rFonts w:eastAsia="Times New Roman" w:cstheme="minorHAnsi"/>
          <w:color w:val="000000" w:themeColor="text1"/>
          <w:lang w:eastAsia="pl-PL"/>
        </w:rPr>
        <w:t>.</w:t>
      </w:r>
    </w:p>
    <w:p w14:paraId="35030DE5" w14:textId="32537734" w:rsidR="004A5785" w:rsidRPr="003E6E6E" w:rsidRDefault="00561B56" w:rsidP="003E6E6E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H</w:t>
      </w:r>
      <w:r w:rsidR="009E79D5" w:rsidRPr="003E6E6E">
        <w:rPr>
          <w:rFonts w:eastAsia="Times New Roman" w:cstheme="minorHAnsi"/>
          <w:color w:val="000000" w:themeColor="text1"/>
          <w:lang w:eastAsia="pl-PL"/>
        </w:rPr>
        <w:t>erbatniki</w:t>
      </w:r>
      <w:r w:rsidR="00342811" w:rsidRPr="003E6E6E">
        <w:rPr>
          <w:rFonts w:eastAsia="Times New Roman" w:cstheme="minorHAnsi"/>
          <w:color w:val="000000" w:themeColor="text1"/>
          <w:lang w:eastAsia="pl-PL"/>
        </w:rPr>
        <w:t xml:space="preserve"> lub suche ciastka</w:t>
      </w:r>
      <w:r w:rsidR="003D35F6" w:rsidRPr="003E6E6E">
        <w:rPr>
          <w:rFonts w:eastAsia="Times New Roman" w:cstheme="minorHAnsi"/>
          <w:color w:val="000000" w:themeColor="text1"/>
          <w:lang w:eastAsia="pl-PL"/>
        </w:rPr>
        <w:t xml:space="preserve"> – 100 g/os.</w:t>
      </w:r>
      <w:r w:rsidR="004A5785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5138EBF9" w14:textId="77777777" w:rsidR="004A5785" w:rsidRPr="003E6E6E" w:rsidRDefault="004A5785" w:rsidP="003E6E6E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40" w:line="240" w:lineRule="auto"/>
        <w:ind w:left="709"/>
        <w:jc w:val="both"/>
        <w:rPr>
          <w:rFonts w:eastAsia="Times New Roman" w:cstheme="minorHAnsi"/>
          <w:b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Dodatki: śmietanka do kawy</w:t>
      </w:r>
      <w:r w:rsidRPr="003E6E6E">
        <w:rPr>
          <w:rFonts w:eastAsia="Times New Roman" w:cstheme="minorHAnsi"/>
          <w:color w:val="000000"/>
          <w:lang w:eastAsia="pl-PL"/>
        </w:rPr>
        <w:t xml:space="preserve"> podawana w dzbanuszkach (10g/os), cytryna w plasterkach, cukier w cukierniczkach, saszetki różnych herbat w pojemnikach (1 saszetka/os.). </w:t>
      </w:r>
    </w:p>
    <w:p w14:paraId="0EF95792" w14:textId="77777777" w:rsidR="009B4ED5" w:rsidRPr="003E6E6E" w:rsidRDefault="009B4ED5" w:rsidP="003E6E6E">
      <w:pPr>
        <w:shd w:val="clear" w:color="auto" w:fill="FFFFFF"/>
        <w:tabs>
          <w:tab w:val="left" w:pos="851"/>
        </w:tabs>
        <w:spacing w:after="40" w:line="240" w:lineRule="auto"/>
        <w:jc w:val="both"/>
        <w:rPr>
          <w:rFonts w:cstheme="minorHAnsi"/>
          <w:b/>
          <w:u w:val="single"/>
        </w:rPr>
      </w:pPr>
    </w:p>
    <w:p w14:paraId="0B79A052" w14:textId="14FE645D" w:rsidR="007C7433" w:rsidRDefault="007C7433" w:rsidP="003E6E6E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  <w:r w:rsidRPr="007C7433">
        <w:rPr>
          <w:rFonts w:cstheme="minorHAnsi"/>
          <w:b/>
          <w:color w:val="215868" w:themeColor="accent5" w:themeShade="80"/>
          <w:u w:val="single"/>
        </w:rPr>
        <w:t xml:space="preserve">USŁUGA CATERINGOWA NR 2 </w:t>
      </w:r>
      <w:r>
        <w:rPr>
          <w:rFonts w:cstheme="minorHAnsi"/>
          <w:b/>
          <w:color w:val="215868" w:themeColor="accent5" w:themeShade="80"/>
          <w:u w:val="single"/>
        </w:rPr>
        <w:t>–</w:t>
      </w:r>
      <w:r w:rsidRPr="007C7433">
        <w:rPr>
          <w:rFonts w:cstheme="minorHAnsi"/>
          <w:b/>
          <w:color w:val="215868" w:themeColor="accent5" w:themeShade="80"/>
          <w:u w:val="single"/>
        </w:rPr>
        <w:t xml:space="preserve"> OBIAD</w:t>
      </w:r>
    </w:p>
    <w:p w14:paraId="0EA12541" w14:textId="44D07086" w:rsidR="00DD6756" w:rsidRPr="00B83A27" w:rsidRDefault="007C7433" w:rsidP="003E6E6E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  <w:r w:rsidRPr="007C7433">
        <w:rPr>
          <w:rFonts w:cstheme="minorHAnsi"/>
          <w:b/>
          <w:color w:val="215868" w:themeColor="accent5" w:themeShade="80"/>
          <w:u w:val="single"/>
        </w:rPr>
        <w:t xml:space="preserve"> </w:t>
      </w:r>
    </w:p>
    <w:p w14:paraId="571EDE57" w14:textId="67DF8FE8" w:rsidR="006719C0" w:rsidRPr="003E6E6E" w:rsidRDefault="006719C0" w:rsidP="003E6E6E">
      <w:pPr>
        <w:shd w:val="clear" w:color="auto" w:fill="FFFFFF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83A27">
        <w:rPr>
          <w:rFonts w:eastAsia="Times New Roman" w:cstheme="minorHAnsi"/>
          <w:b/>
          <w:bCs/>
          <w:color w:val="000000" w:themeColor="text1"/>
          <w:lang w:eastAsia="pl-PL"/>
        </w:rPr>
        <w:t>Przedmiotem usługi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jest pełna usługa cateringowa (przygotowanie i dostawa menu, zastawy i </w:t>
      </w:r>
      <w:r w:rsidR="00025FB5" w:rsidRPr="003E6E6E">
        <w:rPr>
          <w:rFonts w:eastAsia="Times New Roman" w:cstheme="minorHAnsi"/>
          <w:color w:val="000000" w:themeColor="text1"/>
          <w:lang w:eastAsia="pl-PL"/>
        </w:rPr>
        <w:t> </w:t>
      </w:r>
      <w:r w:rsidRPr="003E6E6E">
        <w:rPr>
          <w:rFonts w:eastAsia="Times New Roman" w:cstheme="minorHAnsi"/>
          <w:color w:val="000000" w:themeColor="text1"/>
          <w:lang w:eastAsia="pl-PL"/>
        </w:rPr>
        <w:t>niezbędnego sprzętu, przygotowanie cateringu</w:t>
      </w:r>
      <w:r w:rsidRPr="003E6E6E">
        <w:rPr>
          <w:rFonts w:eastAsia="Times New Roman" w:cstheme="minorHAnsi"/>
          <w:lang w:eastAsia="pl-PL"/>
        </w:rPr>
        <w:t>)</w:t>
      </w:r>
      <w:r w:rsidR="00611E47">
        <w:rPr>
          <w:rFonts w:eastAsia="Times New Roman" w:cstheme="minorHAnsi"/>
          <w:lang w:eastAsia="pl-PL"/>
        </w:rPr>
        <w:t>,</w:t>
      </w:r>
      <w:r w:rsidRPr="003E6E6E">
        <w:rPr>
          <w:rFonts w:eastAsia="Times New Roman" w:cstheme="minorHAnsi"/>
          <w:lang w:eastAsia="pl-PL"/>
        </w:rPr>
        <w:t xml:space="preserve"> obsługa kelnerska i stoły </w:t>
      </w:r>
      <w:r w:rsidR="000D6BA6">
        <w:rPr>
          <w:rFonts w:eastAsia="Times New Roman" w:cstheme="minorHAnsi"/>
          <w:lang w:eastAsia="pl-PL"/>
        </w:rPr>
        <w:t>koktajlowe</w:t>
      </w:r>
      <w:r w:rsidRPr="003E6E6E">
        <w:rPr>
          <w:rFonts w:eastAsia="Times New Roman" w:cstheme="minorHAnsi"/>
          <w:lang w:eastAsia="pl-PL"/>
        </w:rPr>
        <w:t>.</w:t>
      </w:r>
    </w:p>
    <w:p w14:paraId="5644A47E" w14:textId="0F5997BB" w:rsidR="00DD6756" w:rsidRPr="003E6E6E" w:rsidRDefault="00DD6756" w:rsidP="003E6E6E">
      <w:pPr>
        <w:shd w:val="clear" w:color="auto" w:fill="FFFFFF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Poczęstunek w formie </w:t>
      </w:r>
      <w:r w:rsidRPr="00B83A27">
        <w:rPr>
          <w:rFonts w:eastAsia="Times New Roman" w:cstheme="minorHAnsi"/>
          <w:b/>
          <w:bCs/>
          <w:color w:val="000000" w:themeColor="text1"/>
          <w:lang w:eastAsia="pl-PL"/>
        </w:rPr>
        <w:t>bufetu szwedzkiego stojącego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zorganizowany podczas </w:t>
      </w:r>
      <w:r w:rsidR="00E2479A" w:rsidRPr="003E6E6E">
        <w:rPr>
          <w:rFonts w:eastAsia="Times New Roman" w:cstheme="minorHAnsi"/>
          <w:color w:val="000000" w:themeColor="text1"/>
          <w:lang w:eastAsia="pl-PL"/>
        </w:rPr>
        <w:t>kongresu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którego czas obsługi wyniesie </w:t>
      </w:r>
      <w:r w:rsidRPr="003E6E6E">
        <w:rPr>
          <w:rFonts w:eastAsia="Times New Roman" w:cstheme="minorHAnsi"/>
          <w:b/>
          <w:bCs/>
          <w:color w:val="000000" w:themeColor="text1"/>
          <w:lang w:eastAsia="pl-PL"/>
        </w:rPr>
        <w:t xml:space="preserve">nie więcej niż </w:t>
      </w:r>
      <w:r w:rsidR="00A04B4A" w:rsidRPr="003E6E6E">
        <w:rPr>
          <w:rFonts w:eastAsia="Times New Roman" w:cstheme="minorHAnsi"/>
          <w:b/>
          <w:bCs/>
          <w:color w:val="000000" w:themeColor="text1"/>
          <w:lang w:eastAsia="pl-PL"/>
        </w:rPr>
        <w:t>9</w:t>
      </w:r>
      <w:r w:rsidRPr="003E6E6E">
        <w:rPr>
          <w:rFonts w:eastAsia="Times New Roman" w:cstheme="minorHAnsi"/>
          <w:b/>
          <w:bCs/>
          <w:color w:val="000000" w:themeColor="text1"/>
          <w:lang w:eastAsia="pl-PL"/>
        </w:rPr>
        <w:t>0 min</w:t>
      </w:r>
      <w:r w:rsidR="008D3A26">
        <w:rPr>
          <w:rFonts w:eastAsia="Times New Roman" w:cstheme="minorHAnsi"/>
          <w:b/>
          <w:bCs/>
          <w:color w:val="000000" w:themeColor="text1"/>
          <w:lang w:eastAsia="pl-PL"/>
        </w:rPr>
        <w:t>ut</w:t>
      </w:r>
      <w:r w:rsidRPr="003E6E6E">
        <w:rPr>
          <w:rFonts w:eastAsia="Times New Roman" w:cstheme="minorHAnsi"/>
          <w:color w:val="000000" w:themeColor="text1"/>
          <w:lang w:eastAsia="pl-PL"/>
        </w:rPr>
        <w:t>, w trakcie którego jednorazowo serwowany będzie gorący posiłek i napoje zimne.</w:t>
      </w:r>
    </w:p>
    <w:p w14:paraId="22675D67" w14:textId="757F73B7" w:rsidR="003729BD" w:rsidRPr="003E6E6E" w:rsidRDefault="003729BD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lastRenderedPageBreak/>
        <w:t xml:space="preserve">Na </w:t>
      </w:r>
      <w:r w:rsidRPr="00B83A27">
        <w:rPr>
          <w:rFonts w:eastAsia="Times New Roman" w:cstheme="minorHAnsi"/>
          <w:b/>
          <w:bCs/>
          <w:lang w:eastAsia="pl-PL"/>
        </w:rPr>
        <w:t>sto</w:t>
      </w:r>
      <w:r w:rsidR="00D31DE8" w:rsidRPr="00B83A27">
        <w:rPr>
          <w:rFonts w:eastAsia="Times New Roman" w:cstheme="minorHAnsi"/>
          <w:b/>
          <w:bCs/>
          <w:lang w:eastAsia="pl-PL"/>
        </w:rPr>
        <w:t>łach</w:t>
      </w:r>
      <w:r w:rsidRPr="00B83A27">
        <w:rPr>
          <w:rFonts w:eastAsia="Times New Roman" w:cstheme="minorHAnsi"/>
          <w:b/>
          <w:bCs/>
          <w:lang w:eastAsia="pl-PL"/>
        </w:rPr>
        <w:t xml:space="preserve"> pomocniczy</w:t>
      </w:r>
      <w:r w:rsidR="00D31DE8" w:rsidRPr="00B83A27">
        <w:rPr>
          <w:rFonts w:eastAsia="Times New Roman" w:cstheme="minorHAnsi"/>
          <w:b/>
          <w:bCs/>
          <w:lang w:eastAsia="pl-PL"/>
        </w:rPr>
        <w:t>ch</w:t>
      </w:r>
      <w:r w:rsidRPr="003E6E6E">
        <w:rPr>
          <w:rFonts w:eastAsia="Times New Roman" w:cstheme="minorHAnsi"/>
          <w:lang w:eastAsia="pl-PL"/>
        </w:rPr>
        <w:t xml:space="preserve"> ustawione będą podgrzewacze, obok słupki porcelanowych talerzy obiadowych, </w:t>
      </w:r>
      <w:proofErr w:type="spellStart"/>
      <w:r w:rsidRPr="003E6E6E">
        <w:rPr>
          <w:rFonts w:eastAsia="Times New Roman" w:cstheme="minorHAnsi"/>
          <w:lang w:eastAsia="pl-PL"/>
        </w:rPr>
        <w:t>bulionówki</w:t>
      </w:r>
      <w:proofErr w:type="spellEnd"/>
      <w:r w:rsidRPr="003E6E6E">
        <w:rPr>
          <w:rFonts w:eastAsia="Times New Roman" w:cstheme="minorHAnsi"/>
          <w:lang w:eastAsia="pl-PL"/>
        </w:rPr>
        <w:t>, sztućce ze stali oraz eleganckie serwetki papierowe kilku warstwowe dostosowane kolorem do dekoracji stołu</w:t>
      </w:r>
      <w:r w:rsidR="00D31DE8" w:rsidRPr="003E6E6E">
        <w:rPr>
          <w:rFonts w:eastAsia="Times New Roman" w:cstheme="minorHAnsi"/>
          <w:lang w:eastAsia="pl-PL"/>
        </w:rPr>
        <w:t>(ilość stołów oraz podgrzewaczy odpowiednia do ilości osób oraz uzgodniona z organizatorem)</w:t>
      </w:r>
      <w:r w:rsidR="00BD5F08" w:rsidRPr="003E6E6E">
        <w:rPr>
          <w:rFonts w:eastAsia="Times New Roman" w:cstheme="minorHAnsi"/>
          <w:lang w:eastAsia="pl-PL"/>
        </w:rPr>
        <w:t>.</w:t>
      </w:r>
    </w:p>
    <w:p w14:paraId="7276F3E9" w14:textId="35871C28" w:rsidR="00DD6756" w:rsidRPr="003E6E6E" w:rsidRDefault="00DD6756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Spotkanie obsługiwane będzie</w:t>
      </w:r>
      <w:r w:rsidR="00C62CF5" w:rsidRPr="003E6E6E">
        <w:rPr>
          <w:rFonts w:eastAsia="Times New Roman" w:cstheme="minorHAnsi"/>
          <w:lang w:eastAsia="pl-PL"/>
        </w:rPr>
        <w:t xml:space="preserve"> przez</w:t>
      </w:r>
      <w:r w:rsidRPr="003E6E6E">
        <w:rPr>
          <w:rFonts w:eastAsia="Times New Roman" w:cstheme="minorHAnsi"/>
          <w:lang w:eastAsia="pl-PL"/>
        </w:rPr>
        <w:t xml:space="preserve"> kelner</w:t>
      </w:r>
      <w:r w:rsidR="00D31DE8" w:rsidRPr="003E6E6E">
        <w:rPr>
          <w:rFonts w:eastAsia="Times New Roman" w:cstheme="minorHAnsi"/>
          <w:lang w:eastAsia="pl-PL"/>
        </w:rPr>
        <w:t>ów</w:t>
      </w:r>
      <w:r w:rsidRPr="003E6E6E">
        <w:rPr>
          <w:rFonts w:eastAsia="Times New Roman" w:cstheme="minorHAnsi"/>
          <w:lang w:eastAsia="pl-PL"/>
        </w:rPr>
        <w:t>/kelnerk</w:t>
      </w:r>
      <w:r w:rsidR="00D31DE8" w:rsidRPr="003E6E6E">
        <w:rPr>
          <w:rFonts w:eastAsia="Times New Roman" w:cstheme="minorHAnsi"/>
          <w:lang w:eastAsia="pl-PL"/>
        </w:rPr>
        <w:t>i</w:t>
      </w:r>
      <w:r w:rsidRPr="003E6E6E">
        <w:rPr>
          <w:rFonts w:eastAsia="Times New Roman" w:cstheme="minorHAnsi"/>
          <w:lang w:eastAsia="pl-PL"/>
        </w:rPr>
        <w:t>, któr</w:t>
      </w:r>
      <w:r w:rsidR="00D31DE8" w:rsidRPr="003E6E6E">
        <w:rPr>
          <w:rFonts w:eastAsia="Times New Roman" w:cstheme="minorHAnsi"/>
          <w:lang w:eastAsia="pl-PL"/>
        </w:rPr>
        <w:t>z</w:t>
      </w:r>
      <w:r w:rsidRPr="003E6E6E">
        <w:rPr>
          <w:rFonts w:eastAsia="Times New Roman" w:cstheme="minorHAnsi"/>
          <w:lang w:eastAsia="pl-PL"/>
        </w:rPr>
        <w:t>y systematycznie będ</w:t>
      </w:r>
      <w:r w:rsidR="00D31DE8" w:rsidRPr="003E6E6E">
        <w:rPr>
          <w:rFonts w:eastAsia="Times New Roman" w:cstheme="minorHAnsi"/>
          <w:lang w:eastAsia="pl-PL"/>
        </w:rPr>
        <w:t xml:space="preserve">ą </w:t>
      </w:r>
      <w:r w:rsidRPr="003E6E6E">
        <w:rPr>
          <w:rFonts w:eastAsia="Times New Roman" w:cstheme="minorHAnsi"/>
          <w:lang w:eastAsia="pl-PL"/>
        </w:rPr>
        <w:t>porządkowa</w:t>
      </w:r>
      <w:r w:rsidR="00D31DE8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stoły, wymienia</w:t>
      </w:r>
      <w:r w:rsidR="00D31DE8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zastawę, uzupełnia</w:t>
      </w:r>
      <w:r w:rsidR="00D31DE8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artykuły. Ilość osób obsługi dostosowana będzie do  liczby uczestników</w:t>
      </w:r>
      <w:r w:rsidR="006E7AB8" w:rsidRPr="003E6E6E">
        <w:rPr>
          <w:rFonts w:eastAsia="Times New Roman" w:cstheme="minorHAnsi"/>
          <w:lang w:eastAsia="pl-PL"/>
        </w:rPr>
        <w:t>.</w:t>
      </w:r>
      <w:r w:rsidRPr="003E6E6E">
        <w:rPr>
          <w:rFonts w:eastAsia="Times New Roman" w:cstheme="minorHAnsi"/>
          <w:lang w:eastAsia="pl-PL"/>
        </w:rPr>
        <w:t xml:space="preserve"> Wszyscy kelnerzy ubrani będą w takie sa</w:t>
      </w:r>
      <w:r w:rsidR="00782726" w:rsidRPr="003E6E6E">
        <w:rPr>
          <w:rFonts w:eastAsia="Times New Roman" w:cstheme="minorHAnsi"/>
          <w:lang w:eastAsia="pl-PL"/>
        </w:rPr>
        <w:t>me</w:t>
      </w:r>
      <w:r w:rsidRPr="003E6E6E">
        <w:rPr>
          <w:rFonts w:eastAsia="Times New Roman" w:cstheme="minorHAnsi"/>
          <w:lang w:eastAsia="pl-PL"/>
        </w:rPr>
        <w:t xml:space="preserve"> świeże i czyste, profesjonalne stroje kelnerskie (biała koszula, czarna kamizelka, czarne spodnie/spódnica, czarne buty, zapaska kelnerka czarna lub bordowa. Wymagany zadbany i estetyczny wygląd dotyczący fryzur u Pań oraz fryzur i</w:t>
      </w:r>
      <w:r w:rsidR="000D6BA6">
        <w:rPr>
          <w:rFonts w:eastAsia="Times New Roman" w:cstheme="minorHAnsi"/>
          <w:lang w:eastAsia="pl-PL"/>
        </w:rPr>
        <w:t> </w:t>
      </w:r>
      <w:r w:rsidRPr="003E6E6E">
        <w:rPr>
          <w:rFonts w:eastAsia="Times New Roman" w:cstheme="minorHAnsi"/>
          <w:lang w:eastAsia="pl-PL"/>
        </w:rPr>
        <w:t>zarostu u Panów</w:t>
      </w:r>
      <w:r w:rsidR="00A04B4A" w:rsidRPr="003E6E6E">
        <w:rPr>
          <w:rFonts w:eastAsia="Times New Roman" w:cstheme="minorHAnsi"/>
          <w:lang w:eastAsia="pl-PL"/>
        </w:rPr>
        <w:t>)</w:t>
      </w:r>
      <w:r w:rsidRPr="003E6E6E">
        <w:rPr>
          <w:rFonts w:eastAsia="Times New Roman" w:cstheme="minorHAnsi"/>
          <w:lang w:eastAsia="pl-PL"/>
        </w:rPr>
        <w:t xml:space="preserve">. </w:t>
      </w:r>
    </w:p>
    <w:p w14:paraId="58781406" w14:textId="665A527A" w:rsidR="00F13842" w:rsidRPr="004B71A0" w:rsidRDefault="00F13842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4B71A0">
        <w:rPr>
          <w:rFonts w:eastAsia="Times New Roman" w:cstheme="minorHAnsi"/>
          <w:lang w:eastAsia="pl-PL"/>
        </w:rPr>
        <w:t>W każdej lokalizacji</w:t>
      </w:r>
      <w:r w:rsidRPr="003E6E6E">
        <w:rPr>
          <w:rFonts w:eastAsia="Times New Roman" w:cstheme="minorHAnsi"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po</w:t>
      </w:r>
      <w:r w:rsidRPr="003E6E6E">
        <w:rPr>
          <w:rFonts w:eastAsia="Times New Roman" w:cstheme="minorHAnsi"/>
          <w:lang w:eastAsia="pl-PL"/>
        </w:rPr>
        <w:t xml:space="preserve"> </w:t>
      </w:r>
      <w:r w:rsidR="000D6BA6">
        <w:rPr>
          <w:rFonts w:eastAsia="Times New Roman" w:cstheme="minorHAnsi"/>
          <w:b/>
          <w:bCs/>
          <w:lang w:eastAsia="pl-PL"/>
        </w:rPr>
        <w:t>3</w:t>
      </w:r>
      <w:r w:rsidR="000D6BA6" w:rsidRPr="00B83A27">
        <w:rPr>
          <w:rFonts w:eastAsia="Times New Roman" w:cstheme="minorHAnsi"/>
          <w:b/>
          <w:bCs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stoły pomocnicze</w:t>
      </w:r>
      <w:r w:rsidRPr="003E6E6E">
        <w:rPr>
          <w:rFonts w:eastAsia="Times New Roman" w:cstheme="minorHAnsi"/>
          <w:lang w:eastAsia="pl-PL"/>
        </w:rPr>
        <w:t xml:space="preserve"> z podgrzewaczami, zastawą, sztućcami, serw</w:t>
      </w:r>
      <w:r w:rsidR="000275EB" w:rsidRPr="003E6E6E">
        <w:rPr>
          <w:rFonts w:eastAsia="Times New Roman" w:cstheme="minorHAnsi"/>
          <w:lang w:eastAsia="pl-PL"/>
        </w:rPr>
        <w:t>e</w:t>
      </w:r>
      <w:r w:rsidRPr="003E6E6E">
        <w:rPr>
          <w:rFonts w:eastAsia="Times New Roman" w:cstheme="minorHAnsi"/>
          <w:lang w:eastAsia="pl-PL"/>
        </w:rPr>
        <w:t>tkami</w:t>
      </w:r>
      <w:r w:rsidR="000275EB" w:rsidRPr="003E6E6E">
        <w:rPr>
          <w:rFonts w:eastAsia="Times New Roman" w:cstheme="minorHAnsi"/>
          <w:lang w:eastAsia="pl-PL"/>
        </w:rPr>
        <w:t xml:space="preserve"> </w:t>
      </w:r>
      <w:r w:rsidR="000275EB" w:rsidRPr="004B71A0">
        <w:rPr>
          <w:rFonts w:eastAsia="Times New Roman" w:cstheme="minorHAnsi"/>
          <w:lang w:eastAsia="pl-PL"/>
        </w:rPr>
        <w:t>oraz</w:t>
      </w:r>
      <w:r w:rsidR="000275EB" w:rsidRPr="00B83A27">
        <w:rPr>
          <w:rFonts w:eastAsia="Times New Roman" w:cstheme="minorHAnsi"/>
          <w:b/>
          <w:bCs/>
          <w:lang w:eastAsia="pl-PL"/>
        </w:rPr>
        <w:t xml:space="preserve"> </w:t>
      </w:r>
      <w:r w:rsidR="004B71A0" w:rsidRPr="00B83A27">
        <w:rPr>
          <w:rFonts w:eastAsia="Times New Roman" w:cstheme="minorHAnsi"/>
          <w:b/>
          <w:bCs/>
          <w:lang w:eastAsia="pl-PL"/>
        </w:rPr>
        <w:t>po</w:t>
      </w:r>
      <w:r w:rsidR="004B71A0">
        <w:rPr>
          <w:rFonts w:eastAsia="Times New Roman" w:cstheme="minorHAnsi"/>
          <w:b/>
          <w:bCs/>
          <w:lang w:eastAsia="pl-PL"/>
        </w:rPr>
        <w:t> </w:t>
      </w:r>
      <w:r w:rsidR="000D6BA6" w:rsidRPr="004B71A0">
        <w:rPr>
          <w:rFonts w:eastAsia="Times New Roman" w:cstheme="minorHAnsi"/>
          <w:b/>
          <w:bCs/>
          <w:lang w:eastAsia="pl-PL"/>
        </w:rPr>
        <w:t>3 </w:t>
      </w:r>
      <w:r w:rsidR="000275EB" w:rsidRPr="00B83A27">
        <w:rPr>
          <w:rFonts w:eastAsia="Times New Roman" w:cstheme="minorHAnsi"/>
          <w:b/>
          <w:bCs/>
          <w:lang w:eastAsia="pl-PL"/>
        </w:rPr>
        <w:t>osoby obsługi (kelnerzy)</w:t>
      </w:r>
      <w:r w:rsidR="002D17D1" w:rsidRPr="00B83A27">
        <w:rPr>
          <w:rFonts w:eastAsia="Times New Roman" w:cstheme="minorHAnsi"/>
          <w:b/>
          <w:bCs/>
          <w:lang w:eastAsia="pl-PL"/>
        </w:rPr>
        <w:t>.</w:t>
      </w:r>
    </w:p>
    <w:p w14:paraId="5AEA2531" w14:textId="64BE30C8" w:rsidR="000D6BA6" w:rsidRDefault="000D6BA6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FF13F0">
        <w:rPr>
          <w:rFonts w:eastAsia="Times New Roman" w:cstheme="minorHAnsi"/>
          <w:b/>
          <w:bCs/>
          <w:lang w:eastAsia="pl-PL"/>
        </w:rPr>
        <w:t>Stoły koktajlowe</w:t>
      </w:r>
      <w:r w:rsidRPr="003E6E6E">
        <w:rPr>
          <w:rFonts w:eastAsia="Times New Roman" w:cstheme="minorHAnsi"/>
          <w:lang w:eastAsia="pl-PL"/>
        </w:rPr>
        <w:t xml:space="preserve"> </w:t>
      </w:r>
      <w:r w:rsidRPr="003E6E6E">
        <w:rPr>
          <w:rFonts w:cstheme="minorHAnsi"/>
        </w:rPr>
        <w:t>(wysoki</w:t>
      </w:r>
      <w:r>
        <w:rPr>
          <w:rFonts w:cstheme="minorHAnsi"/>
        </w:rPr>
        <w:t>e</w:t>
      </w:r>
      <w:r w:rsidRPr="003E6E6E">
        <w:rPr>
          <w:rFonts w:cstheme="minorHAnsi"/>
        </w:rPr>
        <w:t>, okrągłe, składane)</w:t>
      </w:r>
      <w:r>
        <w:rPr>
          <w:rFonts w:cstheme="minorHAnsi"/>
        </w:rPr>
        <w:t xml:space="preserve"> </w:t>
      </w:r>
      <w:r w:rsidRPr="003E6E6E">
        <w:rPr>
          <w:rFonts w:eastAsia="Times New Roman" w:cstheme="minorHAnsi"/>
          <w:lang w:eastAsia="pl-PL"/>
        </w:rPr>
        <w:t xml:space="preserve">w ilości </w:t>
      </w:r>
      <w:r w:rsidRPr="00B83A27">
        <w:rPr>
          <w:rFonts w:eastAsia="Times New Roman" w:cstheme="minorHAnsi"/>
          <w:b/>
          <w:bCs/>
          <w:lang w:eastAsia="pl-PL"/>
        </w:rPr>
        <w:t xml:space="preserve">1 stół na 6 </w:t>
      </w:r>
      <w:r w:rsidR="004D0D83">
        <w:rPr>
          <w:rFonts w:eastAsia="Times New Roman" w:cstheme="minorHAnsi"/>
          <w:b/>
          <w:bCs/>
          <w:lang w:eastAsia="pl-PL"/>
        </w:rPr>
        <w:t>osób</w:t>
      </w:r>
      <w:r w:rsidR="004D0D83" w:rsidRPr="004D0D83">
        <w:rPr>
          <w:rFonts w:eastAsia="Times New Roman" w:cstheme="minorHAnsi"/>
          <w:color w:val="000000" w:themeColor="text1"/>
          <w:lang w:eastAsia="pl-PL"/>
        </w:rPr>
        <w:t xml:space="preserve"> w zależności od liczby uczestników </w:t>
      </w:r>
      <w:proofErr w:type="spellStart"/>
      <w:r w:rsidR="004D0D83" w:rsidRPr="004D0D83">
        <w:rPr>
          <w:rFonts w:eastAsia="Times New Roman" w:cstheme="minorHAnsi"/>
          <w:color w:val="000000" w:themeColor="text1"/>
          <w:lang w:eastAsia="pl-PL"/>
        </w:rPr>
        <w:t>Kongresu</w:t>
      </w:r>
      <w:r w:rsidR="004D0D83">
        <w:rPr>
          <w:rFonts w:eastAsia="Times New Roman" w:cstheme="minorHAnsi"/>
          <w:color w:val="000000" w:themeColor="text1"/>
          <w:lang w:eastAsia="pl-PL"/>
        </w:rPr>
        <w:t>zgłoszonej</w:t>
      </w:r>
      <w:proofErr w:type="spellEnd"/>
      <w:r w:rsidR="004D0D83">
        <w:rPr>
          <w:rFonts w:eastAsia="Times New Roman" w:cstheme="minorHAnsi"/>
          <w:color w:val="000000" w:themeColor="text1"/>
          <w:lang w:eastAsia="pl-PL"/>
        </w:rPr>
        <w:t xml:space="preserve"> przez Zamawiającego</w:t>
      </w:r>
      <w:r w:rsidRPr="003E6E6E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3E6E6E">
        <w:rPr>
          <w:rFonts w:cstheme="minorHAnsi"/>
          <w:color w:val="000000" w:themeColor="text1"/>
        </w:rPr>
        <w:t xml:space="preserve">Stoły zostaną </w:t>
      </w:r>
      <w:r>
        <w:rPr>
          <w:rFonts w:cstheme="minorHAnsi"/>
        </w:rPr>
        <w:t>dostarczone</w:t>
      </w:r>
      <w:r w:rsidRPr="003E6E6E">
        <w:rPr>
          <w:rFonts w:cstheme="minorHAnsi"/>
        </w:rPr>
        <w:t xml:space="preserve"> </w:t>
      </w:r>
      <w:r w:rsidR="008D3A26">
        <w:rPr>
          <w:rFonts w:cstheme="minorHAnsi"/>
        </w:rPr>
        <w:t xml:space="preserve">na </w:t>
      </w:r>
      <w:r w:rsidRPr="003E6E6E">
        <w:rPr>
          <w:rFonts w:cstheme="minorHAnsi"/>
        </w:rPr>
        <w:t>minimum 30 minut przed rozpoczęciem spotkania ustawione w miejscach wskazanych przez Organizatora, w taki sposób, aby zapewniony był  do nich wolny dostęp, a jednocześnie nie blokowały przestrzeni komunikacyjnej (łatwość przemieszczania się gości).</w:t>
      </w:r>
      <w:r>
        <w:rPr>
          <w:rFonts w:cstheme="minorHAnsi"/>
        </w:rPr>
        <w:t xml:space="preserve"> </w:t>
      </w:r>
      <w:r w:rsidRPr="003E6E6E">
        <w:rPr>
          <w:rFonts w:cstheme="minorHAnsi"/>
        </w:rPr>
        <w:t xml:space="preserve">Koszt </w:t>
      </w:r>
      <w:r>
        <w:rPr>
          <w:rFonts w:cstheme="minorHAnsi"/>
        </w:rPr>
        <w:t>udostępnienia</w:t>
      </w:r>
      <w:r w:rsidRPr="003E6E6E">
        <w:rPr>
          <w:rFonts w:cstheme="minorHAnsi"/>
        </w:rPr>
        <w:t xml:space="preserve"> jednego stolika obejmuje jego transport na miejsce spotkania, jego ustawienie; po spotkaniu – demontaż i zabranie.</w:t>
      </w:r>
    </w:p>
    <w:p w14:paraId="333F1264" w14:textId="05F19451" w:rsidR="003A6624" w:rsidRPr="003E6E6E" w:rsidRDefault="002422D3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Usługa będzie wykonywana w </w:t>
      </w:r>
      <w:r w:rsidR="003A6624" w:rsidRPr="003E6E6E">
        <w:rPr>
          <w:rFonts w:eastAsia="Times New Roman" w:cstheme="minorHAnsi"/>
          <w:lang w:eastAsia="pl-PL"/>
        </w:rPr>
        <w:t xml:space="preserve">następujących </w:t>
      </w:r>
      <w:r w:rsidR="003A6624" w:rsidRPr="00B83A27">
        <w:rPr>
          <w:rFonts w:eastAsia="Times New Roman" w:cstheme="minorHAnsi"/>
          <w:b/>
          <w:bCs/>
          <w:lang w:eastAsia="pl-PL"/>
        </w:rPr>
        <w:t>terminach</w:t>
      </w:r>
      <w:r w:rsidR="000D6BA6" w:rsidRPr="00B83A27">
        <w:rPr>
          <w:rFonts w:eastAsia="Times New Roman" w:cstheme="minorHAnsi"/>
          <w:b/>
          <w:bCs/>
          <w:lang w:eastAsia="pl-PL"/>
        </w:rPr>
        <w:t xml:space="preserve"> i miejscach</w:t>
      </w:r>
      <w:r w:rsidR="003A6624" w:rsidRPr="003E6E6E">
        <w:rPr>
          <w:rFonts w:eastAsia="Times New Roman" w:cstheme="minorHAnsi"/>
          <w:lang w:eastAsia="pl-PL"/>
        </w:rPr>
        <w:t>:</w:t>
      </w:r>
      <w:r w:rsidRPr="003E6E6E">
        <w:rPr>
          <w:rFonts w:eastAsia="Times New Roman" w:cstheme="minorHAnsi"/>
          <w:lang w:eastAsia="pl-PL"/>
        </w:rPr>
        <w:t xml:space="preserve"> </w:t>
      </w:r>
    </w:p>
    <w:p w14:paraId="55F093D6" w14:textId="1608A6B8" w:rsidR="003A6624" w:rsidRPr="003E6E6E" w:rsidRDefault="002422D3" w:rsidP="003E6E6E">
      <w:pPr>
        <w:pStyle w:val="Akapitzlist"/>
        <w:numPr>
          <w:ilvl w:val="0"/>
          <w:numId w:val="52"/>
        </w:num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E6E6E">
        <w:rPr>
          <w:rFonts w:eastAsia="Times New Roman" w:cstheme="minorHAnsi"/>
          <w:lang w:eastAsia="pl-PL"/>
        </w:rPr>
        <w:t>21.09.2022</w:t>
      </w:r>
      <w:r w:rsidR="003A6624"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3A6624" w:rsidRPr="003E6E6E">
        <w:rPr>
          <w:rFonts w:eastAsia="Times New Roman" w:cstheme="minorHAnsi"/>
          <w:lang w:eastAsia="pl-PL"/>
        </w:rPr>
        <w:t xml:space="preserve">– jeden obiad </w:t>
      </w:r>
      <w:r w:rsidR="00150F6C" w:rsidRPr="003E6E6E">
        <w:rPr>
          <w:rFonts w:eastAsia="Times New Roman" w:cstheme="minorHAnsi"/>
          <w:lang w:eastAsia="pl-PL"/>
        </w:rPr>
        <w:t>(odbywa się jednocześnie w</w:t>
      </w:r>
      <w:r w:rsidR="00E0170D" w:rsidRPr="003E6E6E">
        <w:rPr>
          <w:rFonts w:eastAsia="Times New Roman" w:cstheme="minorHAnsi"/>
          <w:lang w:eastAsia="pl-PL"/>
        </w:rPr>
        <w:t xml:space="preserve"> lokalizacjach</w:t>
      </w:r>
      <w:r w:rsidR="00150F6C" w:rsidRPr="003E6E6E">
        <w:rPr>
          <w:rFonts w:eastAsia="Times New Roman" w:cstheme="minorHAnsi"/>
          <w:lang w:eastAsia="pl-PL"/>
        </w:rPr>
        <w:t xml:space="preserve">: </w:t>
      </w:r>
      <w:r w:rsidR="00E0170D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E0170D" w:rsidRPr="003E6E6E" w:rsidDel="00A44896">
        <w:rPr>
          <w:rFonts w:cstheme="minorHAnsi"/>
          <w:color w:val="000000" w:themeColor="text1"/>
        </w:rPr>
        <w:t xml:space="preserve"> </w:t>
      </w:r>
      <w:r w:rsidR="00E0170D" w:rsidRPr="003E6E6E">
        <w:rPr>
          <w:rFonts w:cstheme="minorHAnsi"/>
          <w:color w:val="000000" w:themeColor="text1"/>
        </w:rPr>
        <w:t xml:space="preserve">i </w:t>
      </w:r>
      <w:proofErr w:type="spellStart"/>
      <w:r w:rsidR="00E0170D" w:rsidRPr="003E6E6E">
        <w:rPr>
          <w:rFonts w:cstheme="minorHAnsi"/>
          <w:color w:val="000000" w:themeColor="text1"/>
        </w:rPr>
        <w:t>I</w:t>
      </w:r>
      <w:proofErr w:type="spellEnd"/>
      <w:r w:rsidR="00E0170D" w:rsidRPr="003E6E6E">
        <w:rPr>
          <w:rFonts w:cstheme="minorHAnsi"/>
          <w:color w:val="000000" w:themeColor="text1"/>
        </w:rPr>
        <w:t xml:space="preserve"> piętrze oraz </w:t>
      </w:r>
      <w:r w:rsidR="00E0170D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E0170D" w:rsidRPr="003E6E6E">
        <w:rPr>
          <w:rFonts w:eastAsia="Times New Roman" w:cstheme="minorHAnsi"/>
          <w:lang w:eastAsia="pl-PL"/>
        </w:rPr>
        <w:t>I</w:t>
      </w:r>
      <w:proofErr w:type="spellEnd"/>
      <w:r w:rsidR="00E0170D" w:rsidRPr="003E6E6E">
        <w:rPr>
          <w:rFonts w:eastAsia="Times New Roman" w:cstheme="minorHAnsi"/>
          <w:lang w:eastAsia="pl-PL"/>
        </w:rPr>
        <w:t xml:space="preserve"> piętrze)</w:t>
      </w:r>
    </w:p>
    <w:p w14:paraId="68BB300F" w14:textId="7B434D4C" w:rsidR="003A6624" w:rsidRPr="003E6E6E" w:rsidRDefault="002422D3" w:rsidP="003E6E6E">
      <w:pPr>
        <w:pStyle w:val="Akapitzlist"/>
        <w:numPr>
          <w:ilvl w:val="0"/>
          <w:numId w:val="52"/>
        </w:num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E6E6E">
        <w:rPr>
          <w:rFonts w:eastAsia="Times New Roman" w:cstheme="minorHAnsi"/>
          <w:lang w:eastAsia="pl-PL"/>
        </w:rPr>
        <w:t>22.09.2022</w:t>
      </w:r>
      <w:r w:rsidR="00041471"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041471" w:rsidRPr="003E6E6E">
        <w:rPr>
          <w:rFonts w:eastAsia="Times New Roman" w:cstheme="minorHAnsi"/>
          <w:lang w:eastAsia="pl-PL"/>
        </w:rPr>
        <w:t>– jeden obiad (odbywa się jednocześnie w lokalizacjach: Wydział Prawa, Administracji i Ekonomii,  budynek D, hol na parterze</w:t>
      </w:r>
      <w:r w:rsidR="00041471" w:rsidRPr="003E6E6E" w:rsidDel="00A44896">
        <w:rPr>
          <w:rFonts w:cstheme="minorHAnsi"/>
          <w:color w:val="000000" w:themeColor="text1"/>
        </w:rPr>
        <w:t xml:space="preserve"> </w:t>
      </w:r>
      <w:r w:rsidR="00041471" w:rsidRPr="003E6E6E">
        <w:rPr>
          <w:rFonts w:cstheme="minorHAnsi"/>
          <w:color w:val="000000" w:themeColor="text1"/>
        </w:rPr>
        <w:t xml:space="preserve">i </w:t>
      </w:r>
      <w:proofErr w:type="spellStart"/>
      <w:r w:rsidR="00041471" w:rsidRPr="003E6E6E">
        <w:rPr>
          <w:rFonts w:cstheme="minorHAnsi"/>
          <w:color w:val="000000" w:themeColor="text1"/>
        </w:rPr>
        <w:t>I</w:t>
      </w:r>
      <w:proofErr w:type="spellEnd"/>
      <w:r w:rsidR="00041471" w:rsidRPr="003E6E6E">
        <w:rPr>
          <w:rFonts w:cstheme="minorHAnsi"/>
          <w:color w:val="000000" w:themeColor="text1"/>
        </w:rPr>
        <w:t xml:space="preserve"> piętrze oraz </w:t>
      </w:r>
      <w:r w:rsidR="00041471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041471" w:rsidRPr="003E6E6E">
        <w:rPr>
          <w:rFonts w:eastAsia="Times New Roman" w:cstheme="minorHAnsi"/>
          <w:lang w:eastAsia="pl-PL"/>
        </w:rPr>
        <w:t>I</w:t>
      </w:r>
      <w:proofErr w:type="spellEnd"/>
      <w:r w:rsidR="00041471" w:rsidRPr="003E6E6E">
        <w:rPr>
          <w:rFonts w:eastAsia="Times New Roman" w:cstheme="minorHAnsi"/>
          <w:lang w:eastAsia="pl-PL"/>
        </w:rPr>
        <w:t xml:space="preserve"> piętrze)</w:t>
      </w:r>
    </w:p>
    <w:p w14:paraId="11A5170E" w14:textId="5FF948F4" w:rsidR="002422D3" w:rsidRPr="003E6E6E" w:rsidRDefault="002422D3" w:rsidP="003E6E6E">
      <w:pPr>
        <w:pStyle w:val="Akapitzlist"/>
        <w:numPr>
          <w:ilvl w:val="0"/>
          <w:numId w:val="52"/>
        </w:num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23.09.20</w:t>
      </w:r>
      <w:r w:rsidR="00782585" w:rsidRPr="003E6E6E">
        <w:rPr>
          <w:rFonts w:eastAsia="Times New Roman" w:cstheme="minorHAnsi"/>
          <w:lang w:eastAsia="pl-PL"/>
        </w:rPr>
        <w:t>22</w:t>
      </w:r>
      <w:r w:rsidR="00041471"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041471" w:rsidRPr="003E6E6E">
        <w:rPr>
          <w:rFonts w:eastAsia="Times New Roman" w:cstheme="minorHAnsi"/>
          <w:lang w:eastAsia="pl-PL"/>
        </w:rPr>
        <w:t>– jeden obiad (odbywa się jednocześnie w lokalizacjach: Wydział Prawa, Administracji i Ekonomii,  budynek D, hol na parterze</w:t>
      </w:r>
      <w:r w:rsidR="00041471" w:rsidRPr="003E6E6E" w:rsidDel="00A44896">
        <w:rPr>
          <w:rFonts w:cstheme="minorHAnsi"/>
          <w:color w:val="000000" w:themeColor="text1"/>
        </w:rPr>
        <w:t xml:space="preserve"> </w:t>
      </w:r>
      <w:r w:rsidR="00041471" w:rsidRPr="003E6E6E">
        <w:rPr>
          <w:rFonts w:cstheme="minorHAnsi"/>
          <w:color w:val="000000" w:themeColor="text1"/>
        </w:rPr>
        <w:t xml:space="preserve">i </w:t>
      </w:r>
      <w:proofErr w:type="spellStart"/>
      <w:r w:rsidR="00041471" w:rsidRPr="003E6E6E">
        <w:rPr>
          <w:rFonts w:cstheme="minorHAnsi"/>
          <w:color w:val="000000" w:themeColor="text1"/>
        </w:rPr>
        <w:t>I</w:t>
      </w:r>
      <w:proofErr w:type="spellEnd"/>
      <w:r w:rsidR="00041471" w:rsidRPr="003E6E6E">
        <w:rPr>
          <w:rFonts w:cstheme="minorHAnsi"/>
          <w:color w:val="000000" w:themeColor="text1"/>
        </w:rPr>
        <w:t xml:space="preserve"> piętrze oraz </w:t>
      </w:r>
      <w:r w:rsidR="00041471" w:rsidRPr="003E6E6E">
        <w:rPr>
          <w:rFonts w:eastAsia="Times New Roman" w:cstheme="minorHAnsi"/>
          <w:lang w:eastAsia="pl-PL"/>
        </w:rPr>
        <w:t xml:space="preserve">Instytut Filologii Angielskiej, hol na parterze i </w:t>
      </w:r>
      <w:proofErr w:type="spellStart"/>
      <w:r w:rsidR="00041471" w:rsidRPr="003E6E6E">
        <w:rPr>
          <w:rFonts w:eastAsia="Times New Roman" w:cstheme="minorHAnsi"/>
          <w:lang w:eastAsia="pl-PL"/>
        </w:rPr>
        <w:t>I</w:t>
      </w:r>
      <w:proofErr w:type="spellEnd"/>
      <w:r w:rsidR="00041471" w:rsidRPr="003E6E6E">
        <w:rPr>
          <w:rFonts w:eastAsia="Times New Roman" w:cstheme="minorHAnsi"/>
          <w:lang w:eastAsia="pl-PL"/>
        </w:rPr>
        <w:t xml:space="preserve"> piętrze)</w:t>
      </w:r>
    </w:p>
    <w:p w14:paraId="057224A5" w14:textId="77777777" w:rsidR="00DD6756" w:rsidRPr="003E6E6E" w:rsidRDefault="00DD6756" w:rsidP="003E6E6E">
      <w:pPr>
        <w:pStyle w:val="Akapitzlist"/>
        <w:shd w:val="clear" w:color="auto" w:fill="FFFFFF"/>
        <w:tabs>
          <w:tab w:val="left" w:pos="284"/>
        </w:tabs>
        <w:spacing w:after="40" w:line="240" w:lineRule="auto"/>
        <w:ind w:left="0" w:hanging="284"/>
        <w:jc w:val="both"/>
        <w:rPr>
          <w:rFonts w:eastAsia="Times New Roman" w:cstheme="minorHAnsi"/>
          <w:color w:val="FF0000"/>
          <w:lang w:eastAsia="pl-PL"/>
        </w:rPr>
      </w:pPr>
    </w:p>
    <w:p w14:paraId="06F47608" w14:textId="77777777" w:rsidR="00DD6756" w:rsidRPr="003E6E6E" w:rsidRDefault="00DD6756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0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>W skład przykładowego menu wchodzi:</w:t>
      </w:r>
    </w:p>
    <w:p w14:paraId="6B60CB33" w14:textId="77777777" w:rsidR="00EE21AA" w:rsidRPr="003E6E6E" w:rsidRDefault="00EE21AA" w:rsidP="003E6E6E">
      <w:pPr>
        <w:shd w:val="clear" w:color="auto" w:fill="FFFFFF"/>
        <w:tabs>
          <w:tab w:val="left" w:pos="284"/>
        </w:tabs>
        <w:spacing w:after="40" w:line="240" w:lineRule="auto"/>
        <w:ind w:left="35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3E6E6E">
        <w:rPr>
          <w:rFonts w:eastAsia="Times New Roman" w:cstheme="minorHAnsi"/>
          <w:i/>
          <w:color w:val="000000" w:themeColor="text1"/>
          <w:lang w:eastAsia="pl-PL"/>
        </w:rPr>
        <w:t xml:space="preserve"> (porcja na osobę  do wyboru po jednym elemencie z menu)</w:t>
      </w:r>
    </w:p>
    <w:p w14:paraId="7B604980" w14:textId="77777777" w:rsidR="00DF3668" w:rsidRPr="003E6E6E" w:rsidRDefault="00DF3668" w:rsidP="003E6E6E">
      <w:pPr>
        <w:shd w:val="clear" w:color="auto" w:fill="FFFFFF"/>
        <w:tabs>
          <w:tab w:val="left" w:pos="284"/>
        </w:tabs>
        <w:spacing w:after="40" w:line="240" w:lineRule="auto"/>
        <w:ind w:left="35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3E6E6E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zestaw obiadowy </w:t>
      </w:r>
    </w:p>
    <w:p w14:paraId="37F0BBF2" w14:textId="77777777" w:rsidR="00EE21AA" w:rsidRPr="003E6E6E" w:rsidRDefault="00EE21AA" w:rsidP="003E6E6E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 w:hanging="357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Zupa</w:t>
      </w:r>
      <w:r w:rsidR="004B78CE" w:rsidRPr="003E6E6E">
        <w:rPr>
          <w:rFonts w:eastAsia="Times New Roman" w:cstheme="minorHAnsi"/>
          <w:color w:val="000000" w:themeColor="text1"/>
          <w:lang w:eastAsia="pl-PL"/>
        </w:rPr>
        <w:t xml:space="preserve"> /jedna do wyboru/: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pieczarkowa z makaronem </w:t>
      </w:r>
      <w:r w:rsidR="00EB1771" w:rsidRPr="003E6E6E">
        <w:rPr>
          <w:rFonts w:eastAsia="Times New Roman" w:cstheme="minorHAnsi"/>
          <w:color w:val="000000" w:themeColor="text1"/>
          <w:lang w:eastAsia="pl-PL"/>
        </w:rPr>
        <w:t>lub zupa pomidorowa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250 ml/os</w:t>
      </w:r>
    </w:p>
    <w:p w14:paraId="296703EA" w14:textId="77777777" w:rsidR="00F4675D" w:rsidRPr="003E6E6E" w:rsidRDefault="00EE21AA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II danie</w:t>
      </w:r>
      <w:r w:rsidR="00F4675D" w:rsidRPr="003E6E6E">
        <w:rPr>
          <w:rFonts w:eastAsia="Times New Roman" w:cstheme="minorHAnsi"/>
          <w:color w:val="000000"/>
          <w:lang w:eastAsia="pl-PL"/>
        </w:rPr>
        <w:t xml:space="preserve"> /jedno do wyboru/ 150 g/os.:</w:t>
      </w:r>
    </w:p>
    <w:p w14:paraId="700DE90B" w14:textId="77777777" w:rsidR="00F4675D" w:rsidRPr="003E6E6E" w:rsidRDefault="00EE21AA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u w:val="single"/>
          <w:lang w:eastAsia="pl-PL"/>
        </w:rPr>
        <w:t>porcja mięsa</w:t>
      </w:r>
      <w:r w:rsidR="00F4675D" w:rsidRPr="003E6E6E">
        <w:rPr>
          <w:rFonts w:eastAsia="Times New Roman" w:cstheme="minorHAnsi"/>
          <w:color w:val="000000"/>
          <w:u w:val="single"/>
          <w:lang w:eastAsia="pl-PL"/>
        </w:rPr>
        <w:t xml:space="preserve"> np.</w:t>
      </w:r>
      <w:r w:rsidRPr="003E6E6E">
        <w:rPr>
          <w:rFonts w:eastAsia="Times New Roman" w:cstheme="minorHAnsi"/>
          <w:color w:val="000000"/>
          <w:u w:val="single"/>
          <w:lang w:eastAsia="pl-PL"/>
        </w:rPr>
        <w:t>:</w:t>
      </w:r>
      <w:r w:rsidRPr="003E6E6E">
        <w:rPr>
          <w:rFonts w:eastAsia="Times New Roman" w:cstheme="minorHAnsi"/>
          <w:color w:val="000000"/>
          <w:lang w:eastAsia="pl-PL"/>
        </w:rPr>
        <w:t xml:space="preserve"> porcja mięsa formie sznycla w sosie</w:t>
      </w:r>
      <w:r w:rsidR="00EB1771" w:rsidRPr="003E6E6E">
        <w:rPr>
          <w:rFonts w:eastAsia="Times New Roman" w:cstheme="minorHAnsi"/>
          <w:color w:val="000000"/>
          <w:lang w:eastAsia="pl-PL"/>
        </w:rPr>
        <w:t>/</w:t>
      </w:r>
      <w:r w:rsidRPr="003E6E6E">
        <w:rPr>
          <w:rFonts w:eastAsia="Times New Roman" w:cstheme="minorHAnsi"/>
          <w:color w:val="000000"/>
          <w:lang w:eastAsia="pl-PL"/>
        </w:rPr>
        <w:t xml:space="preserve"> kotleta panierowanego z mięsa (wieprzowego / drobiowego</w:t>
      </w:r>
      <w:r w:rsidR="00F4675D" w:rsidRPr="003E6E6E">
        <w:rPr>
          <w:rFonts w:eastAsia="Times New Roman" w:cstheme="minorHAnsi"/>
          <w:color w:val="000000"/>
          <w:lang w:eastAsia="pl-PL"/>
        </w:rPr>
        <w:t>),</w:t>
      </w:r>
      <w:r w:rsidRPr="003E6E6E">
        <w:rPr>
          <w:rFonts w:eastAsia="Times New Roman" w:cstheme="minorHAnsi"/>
          <w:color w:val="000000"/>
          <w:lang w:eastAsia="pl-PL"/>
        </w:rPr>
        <w:t xml:space="preserve"> </w:t>
      </w:r>
    </w:p>
    <w:p w14:paraId="60B23E4F" w14:textId="77777777" w:rsidR="008C4BBB" w:rsidRPr="003E6E6E" w:rsidRDefault="00EB1771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 xml:space="preserve">- dania wegańskie: </w:t>
      </w:r>
    </w:p>
    <w:p w14:paraId="310D4B85" w14:textId="77777777" w:rsidR="00EB1771" w:rsidRPr="003E6E6E" w:rsidRDefault="00EB1771" w:rsidP="003E6E6E">
      <w:pPr>
        <w:pStyle w:val="Akapitzlist"/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Zupa: dyniowo-pomidorowa lub zupa-krem z kalafiorów 250ml/os.</w:t>
      </w:r>
    </w:p>
    <w:p w14:paraId="6616F997" w14:textId="77777777" w:rsidR="00EB1771" w:rsidRPr="003E6E6E" w:rsidRDefault="00EB1771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 xml:space="preserve">Drugie danie: </w:t>
      </w:r>
      <w:proofErr w:type="spellStart"/>
      <w:r w:rsidRPr="003E6E6E">
        <w:rPr>
          <w:rFonts w:eastAsia="Times New Roman" w:cstheme="minorHAnsi"/>
          <w:color w:val="000000"/>
          <w:lang w:eastAsia="pl-PL"/>
        </w:rPr>
        <w:t>ratatouille</w:t>
      </w:r>
      <w:proofErr w:type="spellEnd"/>
      <w:r w:rsidRPr="003E6E6E">
        <w:rPr>
          <w:rFonts w:eastAsia="Times New Roman" w:cstheme="minorHAnsi"/>
          <w:color w:val="000000"/>
          <w:lang w:eastAsia="pl-PL"/>
        </w:rPr>
        <w:t xml:space="preserve"> lub gulasz z soczewicy 250 g/os</w:t>
      </w:r>
    </w:p>
    <w:p w14:paraId="1A72129D" w14:textId="77777777" w:rsidR="00EE21AA" w:rsidRPr="003E6E6E" w:rsidRDefault="00EE21AA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Dodatki skrobiowe:  ziemniaki z wody / kasza</w:t>
      </w:r>
      <w:r w:rsidR="00F4675D" w:rsidRPr="003E6E6E">
        <w:rPr>
          <w:rFonts w:eastAsia="Times New Roman" w:cstheme="minorHAnsi"/>
          <w:color w:val="000000"/>
          <w:lang w:eastAsia="pl-PL"/>
        </w:rPr>
        <w:t>/ ryż tradycyjny</w:t>
      </w:r>
      <w:r w:rsidRPr="003E6E6E">
        <w:rPr>
          <w:rFonts w:eastAsia="Times New Roman" w:cstheme="minorHAnsi"/>
          <w:color w:val="000000"/>
          <w:lang w:eastAsia="pl-PL"/>
        </w:rPr>
        <w:t xml:space="preserve"> 200 g/os,</w:t>
      </w:r>
    </w:p>
    <w:p w14:paraId="2540D512" w14:textId="77777777" w:rsidR="00EE21AA" w:rsidRPr="003E6E6E" w:rsidRDefault="00EE21AA" w:rsidP="003E6E6E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 w:hanging="357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Bufet surówek (2 rodzaje): mix sałat z sosem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vinegret</w:t>
      </w:r>
      <w:proofErr w:type="spellEnd"/>
      <w:r w:rsidRPr="003E6E6E">
        <w:rPr>
          <w:rFonts w:eastAsia="Times New Roman" w:cstheme="minorHAnsi"/>
          <w:color w:val="000000" w:themeColor="text1"/>
          <w:lang w:eastAsia="pl-PL"/>
        </w:rPr>
        <w:t xml:space="preserve"> / surówka z marchewki i jabłka</w:t>
      </w:r>
      <w:r w:rsidR="005D540E" w:rsidRPr="003E6E6E">
        <w:rPr>
          <w:rFonts w:eastAsia="Times New Roman" w:cstheme="minorHAnsi"/>
          <w:color w:val="000000" w:themeColor="text1"/>
          <w:lang w:eastAsia="pl-PL"/>
        </w:rPr>
        <w:t>/ sałatka z porów i jabłka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D540E" w:rsidRPr="003E6E6E">
        <w:rPr>
          <w:rFonts w:eastAsia="Times New Roman" w:cstheme="minorHAnsi"/>
          <w:color w:val="000000" w:themeColor="text1"/>
          <w:lang w:eastAsia="pl-PL"/>
        </w:rPr>
        <w:t>– 1</w:t>
      </w:r>
      <w:r w:rsidR="00533665" w:rsidRPr="003E6E6E">
        <w:rPr>
          <w:rFonts w:eastAsia="Times New Roman" w:cstheme="minorHAnsi"/>
          <w:color w:val="000000" w:themeColor="text1"/>
          <w:lang w:eastAsia="pl-PL"/>
        </w:rPr>
        <w:t>7</w:t>
      </w:r>
      <w:r w:rsidR="005D540E" w:rsidRPr="003E6E6E">
        <w:rPr>
          <w:rFonts w:eastAsia="Times New Roman" w:cstheme="minorHAnsi"/>
          <w:color w:val="000000" w:themeColor="text1"/>
          <w:lang w:eastAsia="pl-PL"/>
        </w:rPr>
        <w:t>0g/os</w:t>
      </w:r>
    </w:p>
    <w:p w14:paraId="433AEAAE" w14:textId="77777777" w:rsidR="002422D3" w:rsidRPr="003E6E6E" w:rsidRDefault="002422D3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contextualSpacing w:val="0"/>
        <w:jc w:val="both"/>
        <w:rPr>
          <w:rFonts w:eastAsia="Times New Roman" w:cstheme="minorHAnsi"/>
          <w:b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Woda mineralna w dzbankach</w:t>
      </w:r>
    </w:p>
    <w:p w14:paraId="4649F891" w14:textId="77777777" w:rsidR="00BD5B2B" w:rsidRPr="003E6E6E" w:rsidRDefault="00BD5B2B" w:rsidP="003E6E6E">
      <w:pPr>
        <w:pStyle w:val="Akapitzlist"/>
        <w:shd w:val="clear" w:color="auto" w:fill="FFFFFF"/>
        <w:tabs>
          <w:tab w:val="left" w:pos="709"/>
        </w:tabs>
        <w:spacing w:after="40" w:line="240" w:lineRule="auto"/>
        <w:ind w:left="709"/>
        <w:contextualSpacing w:val="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3EF3D89B" w14:textId="5633CFCB" w:rsidR="004A5785" w:rsidRDefault="004A5785" w:rsidP="003E6E6E">
      <w:pPr>
        <w:spacing w:after="40" w:line="240" w:lineRule="auto"/>
        <w:rPr>
          <w:rFonts w:cstheme="minorHAnsi"/>
          <w:color w:val="FF0000"/>
        </w:rPr>
      </w:pPr>
    </w:p>
    <w:p w14:paraId="1CB78720" w14:textId="0573C9A2" w:rsidR="004B71A0" w:rsidRDefault="004B71A0" w:rsidP="003E6E6E">
      <w:pPr>
        <w:spacing w:after="40" w:line="240" w:lineRule="auto"/>
        <w:rPr>
          <w:rFonts w:cstheme="minorHAnsi"/>
          <w:color w:val="FF0000"/>
        </w:rPr>
      </w:pPr>
    </w:p>
    <w:p w14:paraId="460AF43D" w14:textId="44124022" w:rsidR="004B71A0" w:rsidRDefault="004B71A0" w:rsidP="003E6E6E">
      <w:pPr>
        <w:spacing w:after="40" w:line="240" w:lineRule="auto"/>
        <w:rPr>
          <w:rFonts w:cstheme="minorHAnsi"/>
          <w:color w:val="FF0000"/>
        </w:rPr>
      </w:pPr>
    </w:p>
    <w:p w14:paraId="0B3325AE" w14:textId="77777777" w:rsidR="004B71A0" w:rsidRPr="003E6E6E" w:rsidRDefault="004B71A0" w:rsidP="003E6E6E">
      <w:pPr>
        <w:spacing w:after="40" w:line="240" w:lineRule="auto"/>
        <w:rPr>
          <w:rFonts w:cstheme="minorHAnsi"/>
          <w:color w:val="FF0000"/>
        </w:rPr>
      </w:pPr>
    </w:p>
    <w:p w14:paraId="2BC98B40" w14:textId="67955051" w:rsidR="004A5785" w:rsidRDefault="007C7433" w:rsidP="003E6E6E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  <w:r w:rsidRPr="007C7433">
        <w:rPr>
          <w:rFonts w:cstheme="minorHAnsi"/>
          <w:b/>
          <w:color w:val="215868" w:themeColor="accent5" w:themeShade="80"/>
          <w:u w:val="single"/>
        </w:rPr>
        <w:lastRenderedPageBreak/>
        <w:t xml:space="preserve">USŁUGA CATERINGOWA NR 3 - KOLACJA </w:t>
      </w:r>
    </w:p>
    <w:p w14:paraId="66371F8C" w14:textId="77777777" w:rsidR="007C7433" w:rsidRPr="00B83A27" w:rsidRDefault="007C7433" w:rsidP="003E6E6E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</w:p>
    <w:p w14:paraId="6DEFE107" w14:textId="7EA018C2" w:rsidR="004A5785" w:rsidRPr="003E6E6E" w:rsidRDefault="004A5785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83A27">
        <w:rPr>
          <w:rFonts w:eastAsia="Times New Roman" w:cstheme="minorHAnsi"/>
          <w:b/>
          <w:bCs/>
          <w:color w:val="000000" w:themeColor="text1"/>
          <w:lang w:eastAsia="pl-PL"/>
        </w:rPr>
        <w:t>Przedmiotem usługi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jest pełna usługa cateringowa (przygotowanie i dostawa menu, zastawy i </w:t>
      </w:r>
      <w:r w:rsidR="00BD5F08" w:rsidRPr="003E6E6E">
        <w:rPr>
          <w:rFonts w:eastAsia="Times New Roman" w:cstheme="minorHAnsi"/>
          <w:color w:val="000000" w:themeColor="text1"/>
          <w:lang w:eastAsia="pl-PL"/>
        </w:rPr>
        <w:t> </w:t>
      </w:r>
      <w:r w:rsidRPr="003E6E6E">
        <w:rPr>
          <w:rFonts w:eastAsia="Times New Roman" w:cstheme="minorHAnsi"/>
          <w:color w:val="000000" w:themeColor="text1"/>
          <w:lang w:eastAsia="pl-PL"/>
        </w:rPr>
        <w:t>niezbędnego sprzętu, przygotowanie cateringu</w:t>
      </w:r>
      <w:r w:rsidR="00611E47">
        <w:rPr>
          <w:rFonts w:eastAsia="Times New Roman" w:cstheme="minorHAnsi"/>
          <w:color w:val="000000" w:themeColor="text1"/>
          <w:lang w:eastAsia="pl-PL"/>
        </w:rPr>
        <w:t>)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3E6E6E">
        <w:rPr>
          <w:rFonts w:eastAsia="Times New Roman" w:cstheme="minorHAnsi"/>
          <w:lang w:eastAsia="pl-PL"/>
        </w:rPr>
        <w:t xml:space="preserve">obsługa kelnerska i stoły </w:t>
      </w:r>
      <w:r w:rsidR="00B56A38" w:rsidRPr="003E6E6E">
        <w:rPr>
          <w:rFonts w:eastAsia="Times New Roman" w:cstheme="minorHAnsi"/>
          <w:lang w:eastAsia="pl-PL"/>
        </w:rPr>
        <w:t>koktajlowe</w:t>
      </w:r>
      <w:r w:rsidRPr="003E6E6E">
        <w:rPr>
          <w:rFonts w:eastAsia="Times New Roman" w:cstheme="minorHAnsi"/>
          <w:lang w:eastAsia="pl-PL"/>
        </w:rPr>
        <w:t>.</w:t>
      </w:r>
    </w:p>
    <w:p w14:paraId="2698AE06" w14:textId="24848A77" w:rsidR="004A5785" w:rsidRPr="003E6E6E" w:rsidRDefault="004A5785" w:rsidP="003E6E6E">
      <w:pPr>
        <w:shd w:val="clear" w:color="auto" w:fill="FFFFFF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Poczęstunek w formie </w:t>
      </w:r>
      <w:r w:rsidRPr="00B83A27">
        <w:rPr>
          <w:rFonts w:eastAsia="Times New Roman" w:cstheme="minorHAnsi"/>
          <w:b/>
          <w:bCs/>
          <w:color w:val="000000" w:themeColor="text1"/>
          <w:lang w:eastAsia="pl-PL"/>
        </w:rPr>
        <w:t>bufetu szwedzkiego stojącego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zorganizowany podczas </w:t>
      </w:r>
      <w:r w:rsidR="00E2479A" w:rsidRPr="003E6E6E">
        <w:rPr>
          <w:rFonts w:eastAsia="Times New Roman" w:cstheme="minorHAnsi"/>
          <w:color w:val="000000" w:themeColor="text1"/>
          <w:lang w:eastAsia="pl-PL"/>
        </w:rPr>
        <w:t>kongresu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którego czas obsługi wyniesie </w:t>
      </w:r>
      <w:r w:rsidRPr="003E6E6E">
        <w:rPr>
          <w:rFonts w:eastAsia="Times New Roman" w:cstheme="minorHAnsi"/>
          <w:b/>
          <w:bCs/>
          <w:color w:val="000000" w:themeColor="text1"/>
          <w:lang w:eastAsia="pl-PL"/>
        </w:rPr>
        <w:t>nie więcej niż 90 min</w:t>
      </w:r>
      <w:r w:rsidR="008D3A26">
        <w:rPr>
          <w:rFonts w:eastAsia="Times New Roman" w:cstheme="minorHAnsi"/>
          <w:b/>
          <w:bCs/>
          <w:color w:val="000000" w:themeColor="text1"/>
          <w:lang w:eastAsia="pl-PL"/>
        </w:rPr>
        <w:t>ut</w:t>
      </w:r>
      <w:r w:rsidRPr="003E6E6E">
        <w:rPr>
          <w:rFonts w:eastAsia="Times New Roman" w:cstheme="minorHAnsi"/>
          <w:color w:val="000000" w:themeColor="text1"/>
          <w:lang w:eastAsia="pl-PL"/>
        </w:rPr>
        <w:t>, w trakcie którego jednorazowo serwowany będzie gorący posiłek i napoje zimne.</w:t>
      </w:r>
    </w:p>
    <w:p w14:paraId="4A58E5FC" w14:textId="77777777" w:rsidR="004A5785" w:rsidRPr="003E6E6E" w:rsidRDefault="004A5785" w:rsidP="003E6E6E">
      <w:pPr>
        <w:shd w:val="clear" w:color="auto" w:fill="FFFFFF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Stół udekorowane zgodnie z zaleceniami Organizatora. Na stole pomocniczym (ew. stołach pomocniczych – przy dużej ilości uczestników) ustawione będą podgrzewacze, obok słupki porcelanowych talerzy obiadowych, </w:t>
      </w:r>
      <w:proofErr w:type="spellStart"/>
      <w:r w:rsidRPr="003E6E6E">
        <w:rPr>
          <w:rFonts w:eastAsia="Times New Roman" w:cstheme="minorHAnsi"/>
          <w:lang w:eastAsia="pl-PL"/>
        </w:rPr>
        <w:t>bulionówki</w:t>
      </w:r>
      <w:proofErr w:type="spellEnd"/>
      <w:r w:rsidRPr="003E6E6E">
        <w:rPr>
          <w:rFonts w:eastAsia="Times New Roman" w:cstheme="minorHAnsi"/>
          <w:lang w:eastAsia="pl-PL"/>
        </w:rPr>
        <w:t>, sztućce ze stali oraz eleganckie serwetki papierowe kilku warstwowe dostosowane kolorem do dekoracji stołu.</w:t>
      </w:r>
    </w:p>
    <w:p w14:paraId="4F7BCB2A" w14:textId="3F551210" w:rsidR="000275EB" w:rsidRPr="003E6E6E" w:rsidRDefault="000275EB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W każdej lokalizacji </w:t>
      </w:r>
      <w:r w:rsidRPr="00B83A27">
        <w:rPr>
          <w:rFonts w:eastAsia="Times New Roman" w:cstheme="minorHAnsi"/>
          <w:b/>
          <w:bCs/>
          <w:lang w:eastAsia="pl-PL"/>
        </w:rPr>
        <w:t xml:space="preserve">po </w:t>
      </w:r>
      <w:r w:rsidR="004B71A0" w:rsidRPr="00B83A27">
        <w:rPr>
          <w:rFonts w:eastAsia="Times New Roman" w:cstheme="minorHAnsi"/>
          <w:b/>
          <w:bCs/>
          <w:lang w:eastAsia="pl-PL"/>
        </w:rPr>
        <w:t xml:space="preserve">3 </w:t>
      </w:r>
      <w:r w:rsidRPr="00B83A27">
        <w:rPr>
          <w:rFonts w:eastAsia="Times New Roman" w:cstheme="minorHAnsi"/>
          <w:b/>
          <w:bCs/>
          <w:lang w:eastAsia="pl-PL"/>
        </w:rPr>
        <w:t>stoły pomocnicze</w:t>
      </w:r>
      <w:r w:rsidRPr="003E6E6E">
        <w:rPr>
          <w:rFonts w:eastAsia="Times New Roman" w:cstheme="minorHAnsi"/>
          <w:lang w:eastAsia="pl-PL"/>
        </w:rPr>
        <w:t xml:space="preserve"> z podgrzewaczami, zastawą, sztućcami, serwetkami oraz </w:t>
      </w:r>
      <w:r w:rsidR="004B71A0" w:rsidRPr="00B83A27">
        <w:rPr>
          <w:rFonts w:eastAsia="Times New Roman" w:cstheme="minorHAnsi"/>
          <w:b/>
          <w:bCs/>
          <w:lang w:eastAsia="pl-PL"/>
        </w:rPr>
        <w:t>po </w:t>
      </w:r>
      <w:r w:rsidR="004B71A0">
        <w:rPr>
          <w:rFonts w:eastAsia="Times New Roman" w:cstheme="minorHAnsi"/>
          <w:b/>
          <w:bCs/>
          <w:lang w:eastAsia="pl-PL"/>
        </w:rPr>
        <w:t>3</w:t>
      </w:r>
      <w:r w:rsidR="004B71A0" w:rsidRPr="00B83A27">
        <w:rPr>
          <w:rFonts w:eastAsia="Times New Roman" w:cstheme="minorHAnsi"/>
          <w:b/>
          <w:bCs/>
          <w:lang w:eastAsia="pl-PL"/>
        </w:rPr>
        <w:t xml:space="preserve"> </w:t>
      </w:r>
      <w:r w:rsidRPr="00B83A27">
        <w:rPr>
          <w:rFonts w:eastAsia="Times New Roman" w:cstheme="minorHAnsi"/>
          <w:b/>
          <w:bCs/>
          <w:lang w:eastAsia="pl-PL"/>
        </w:rPr>
        <w:t>osoby obsługi</w:t>
      </w:r>
      <w:r w:rsidRPr="003E6E6E">
        <w:rPr>
          <w:rFonts w:eastAsia="Times New Roman" w:cstheme="minorHAnsi"/>
          <w:lang w:eastAsia="pl-PL"/>
        </w:rPr>
        <w:t xml:space="preserve"> (</w:t>
      </w:r>
      <w:r w:rsidRPr="00B83A27">
        <w:rPr>
          <w:rFonts w:eastAsia="Times New Roman" w:cstheme="minorHAnsi"/>
          <w:b/>
          <w:bCs/>
          <w:lang w:eastAsia="pl-PL"/>
        </w:rPr>
        <w:t>kelnerzy)</w:t>
      </w:r>
      <w:r w:rsidR="00F06787" w:rsidRPr="003E6E6E">
        <w:rPr>
          <w:rFonts w:eastAsia="Times New Roman" w:cstheme="minorHAnsi"/>
          <w:lang w:eastAsia="pl-PL"/>
        </w:rPr>
        <w:t>.</w:t>
      </w:r>
    </w:p>
    <w:p w14:paraId="789EC012" w14:textId="3DA2BDE3" w:rsidR="00B6571C" w:rsidRDefault="004A5785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Spotkanie obsługiwane będzie</w:t>
      </w:r>
      <w:r w:rsidR="00F06787" w:rsidRPr="003E6E6E">
        <w:rPr>
          <w:rFonts w:eastAsia="Times New Roman" w:cstheme="minorHAnsi"/>
          <w:lang w:eastAsia="pl-PL"/>
        </w:rPr>
        <w:t xml:space="preserve"> przez</w:t>
      </w:r>
      <w:r w:rsidRPr="003E6E6E">
        <w:rPr>
          <w:rFonts w:eastAsia="Times New Roman" w:cstheme="minorHAnsi"/>
          <w:lang w:eastAsia="pl-PL"/>
        </w:rPr>
        <w:t xml:space="preserve"> kelner</w:t>
      </w:r>
      <w:r w:rsidR="00A36EFF" w:rsidRPr="003E6E6E">
        <w:rPr>
          <w:rFonts w:eastAsia="Times New Roman" w:cstheme="minorHAnsi"/>
          <w:lang w:eastAsia="pl-PL"/>
        </w:rPr>
        <w:t>ów</w:t>
      </w:r>
      <w:r w:rsidRPr="003E6E6E">
        <w:rPr>
          <w:rFonts w:eastAsia="Times New Roman" w:cstheme="minorHAnsi"/>
          <w:lang w:eastAsia="pl-PL"/>
        </w:rPr>
        <w:t>/kelnerk</w:t>
      </w:r>
      <w:r w:rsidR="00A36EFF" w:rsidRPr="003E6E6E">
        <w:rPr>
          <w:rFonts w:eastAsia="Times New Roman" w:cstheme="minorHAnsi"/>
          <w:lang w:eastAsia="pl-PL"/>
        </w:rPr>
        <w:t>i</w:t>
      </w:r>
      <w:r w:rsidRPr="003E6E6E">
        <w:rPr>
          <w:rFonts w:eastAsia="Times New Roman" w:cstheme="minorHAnsi"/>
          <w:lang w:eastAsia="pl-PL"/>
        </w:rPr>
        <w:t>, któr</w:t>
      </w:r>
      <w:r w:rsidR="00A36EFF" w:rsidRPr="003E6E6E">
        <w:rPr>
          <w:rFonts w:eastAsia="Times New Roman" w:cstheme="minorHAnsi"/>
          <w:lang w:eastAsia="pl-PL"/>
        </w:rPr>
        <w:t>z</w:t>
      </w:r>
      <w:r w:rsidRPr="003E6E6E">
        <w:rPr>
          <w:rFonts w:eastAsia="Times New Roman" w:cstheme="minorHAnsi"/>
          <w:lang w:eastAsia="pl-PL"/>
        </w:rPr>
        <w:t>y systematycznie będ</w:t>
      </w:r>
      <w:r w:rsidR="00A36EFF" w:rsidRPr="003E6E6E">
        <w:rPr>
          <w:rFonts w:eastAsia="Times New Roman" w:cstheme="minorHAnsi"/>
          <w:lang w:eastAsia="pl-PL"/>
        </w:rPr>
        <w:t xml:space="preserve">ą </w:t>
      </w:r>
      <w:r w:rsidRPr="003E6E6E">
        <w:rPr>
          <w:rFonts w:eastAsia="Times New Roman" w:cstheme="minorHAnsi"/>
          <w:lang w:eastAsia="pl-PL"/>
        </w:rPr>
        <w:t>porządkowa</w:t>
      </w:r>
      <w:r w:rsidR="00A36EFF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stoły, wymienia</w:t>
      </w:r>
      <w:r w:rsidR="00A36EFF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zastawę, uzupełnia</w:t>
      </w:r>
      <w:r w:rsidR="00A36EFF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artykuły. Ilość osób obsługi dostosowana będzie do liczby uczestników</w:t>
      </w:r>
      <w:r w:rsidR="003E7090" w:rsidRPr="003E6E6E">
        <w:rPr>
          <w:rFonts w:eastAsia="Times New Roman" w:cstheme="minorHAnsi"/>
          <w:lang w:eastAsia="pl-PL"/>
        </w:rPr>
        <w:t>.</w:t>
      </w:r>
      <w:r w:rsidRPr="003E6E6E">
        <w:rPr>
          <w:rFonts w:eastAsia="Times New Roman" w:cstheme="minorHAnsi"/>
          <w:lang w:eastAsia="pl-PL"/>
        </w:rPr>
        <w:t xml:space="preserve"> Wszyscy kelnerzy ubrani będą w takie sam</w:t>
      </w:r>
      <w:r w:rsidR="00F06787" w:rsidRPr="003E6E6E">
        <w:rPr>
          <w:rFonts w:eastAsia="Times New Roman" w:cstheme="minorHAnsi"/>
          <w:lang w:eastAsia="pl-PL"/>
        </w:rPr>
        <w:t>e</w:t>
      </w:r>
      <w:r w:rsidRPr="003E6E6E">
        <w:rPr>
          <w:rFonts w:eastAsia="Times New Roman" w:cstheme="minorHAnsi"/>
          <w:lang w:eastAsia="pl-PL"/>
        </w:rPr>
        <w:t xml:space="preserve"> świeże i czyste, profesjonalne stroje kelnerskie (biała koszula, czarna kamizelka, czarne spodnie/spódnica, czarne buty, zapaska kelnerka czarna lub bordowa. Wymagany zadbany i estetyczny wygląd dotyczący fryzur u Pań oraz fryzur i</w:t>
      </w:r>
      <w:r w:rsidR="004D0D83">
        <w:rPr>
          <w:rFonts w:eastAsia="Times New Roman" w:cstheme="minorHAnsi"/>
          <w:lang w:eastAsia="pl-PL"/>
        </w:rPr>
        <w:t> </w:t>
      </w:r>
      <w:r w:rsidRPr="003E6E6E">
        <w:rPr>
          <w:rFonts w:eastAsia="Times New Roman" w:cstheme="minorHAnsi"/>
          <w:lang w:eastAsia="pl-PL"/>
        </w:rPr>
        <w:t xml:space="preserve">zarostu u Panów). </w:t>
      </w:r>
    </w:p>
    <w:p w14:paraId="567A7B60" w14:textId="210CB7F0" w:rsidR="004B71A0" w:rsidRDefault="004B71A0" w:rsidP="004B71A0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FF13F0">
        <w:rPr>
          <w:rFonts w:eastAsia="Times New Roman" w:cstheme="minorHAnsi"/>
          <w:b/>
          <w:bCs/>
          <w:lang w:eastAsia="pl-PL"/>
        </w:rPr>
        <w:t>Stoły koktajlowe</w:t>
      </w:r>
      <w:r w:rsidRPr="003E6E6E">
        <w:rPr>
          <w:rFonts w:eastAsia="Times New Roman" w:cstheme="minorHAnsi"/>
          <w:lang w:eastAsia="pl-PL"/>
        </w:rPr>
        <w:t xml:space="preserve"> </w:t>
      </w:r>
      <w:r w:rsidRPr="003E6E6E">
        <w:rPr>
          <w:rFonts w:cstheme="minorHAnsi"/>
        </w:rPr>
        <w:t>(wysoki</w:t>
      </w:r>
      <w:r>
        <w:rPr>
          <w:rFonts w:cstheme="minorHAnsi"/>
        </w:rPr>
        <w:t>e</w:t>
      </w:r>
      <w:r w:rsidRPr="003E6E6E">
        <w:rPr>
          <w:rFonts w:cstheme="minorHAnsi"/>
        </w:rPr>
        <w:t>, okrągłe, składane)</w:t>
      </w:r>
      <w:r>
        <w:rPr>
          <w:rFonts w:cstheme="minorHAnsi"/>
        </w:rPr>
        <w:t xml:space="preserve"> </w:t>
      </w:r>
      <w:r w:rsidRPr="003E6E6E">
        <w:rPr>
          <w:rFonts w:eastAsia="Times New Roman" w:cstheme="minorHAnsi"/>
          <w:lang w:eastAsia="pl-PL"/>
        </w:rPr>
        <w:t xml:space="preserve">w ilości </w:t>
      </w:r>
      <w:r w:rsidRPr="000876D3">
        <w:rPr>
          <w:rFonts w:eastAsia="Times New Roman" w:cstheme="minorHAnsi"/>
          <w:b/>
          <w:bCs/>
          <w:lang w:eastAsia="pl-PL"/>
        </w:rPr>
        <w:t xml:space="preserve">1 stół na 6 </w:t>
      </w:r>
      <w:r w:rsidR="004D0D83">
        <w:rPr>
          <w:rFonts w:eastAsia="Times New Roman" w:cstheme="minorHAnsi"/>
          <w:b/>
          <w:bCs/>
          <w:lang w:eastAsia="pl-PL"/>
        </w:rPr>
        <w:t xml:space="preserve">osób </w:t>
      </w:r>
      <w:r w:rsidR="004D0D83" w:rsidRPr="004D0D83">
        <w:rPr>
          <w:rFonts w:eastAsia="Times New Roman" w:cstheme="minorHAnsi"/>
          <w:color w:val="000000" w:themeColor="text1"/>
          <w:lang w:eastAsia="pl-PL"/>
        </w:rPr>
        <w:t>w zależności od liczby uczestników Kongresu</w:t>
      </w:r>
      <w:r w:rsidR="004D0D83">
        <w:rPr>
          <w:rFonts w:eastAsia="Times New Roman" w:cstheme="minorHAnsi"/>
          <w:color w:val="000000" w:themeColor="text1"/>
          <w:lang w:eastAsia="pl-PL"/>
        </w:rPr>
        <w:t xml:space="preserve"> zgłoszonej przez Zamawiającego</w:t>
      </w:r>
      <w:r w:rsidRPr="003E6E6E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3E6E6E">
        <w:rPr>
          <w:rFonts w:cstheme="minorHAnsi"/>
          <w:color w:val="000000" w:themeColor="text1"/>
        </w:rPr>
        <w:t xml:space="preserve">Stoły zostaną </w:t>
      </w:r>
      <w:r>
        <w:rPr>
          <w:rFonts w:cstheme="minorHAnsi"/>
        </w:rPr>
        <w:t>dostarczone</w:t>
      </w:r>
      <w:r w:rsidRPr="003E6E6E">
        <w:rPr>
          <w:rFonts w:cstheme="minorHAnsi"/>
        </w:rPr>
        <w:t xml:space="preserve"> </w:t>
      </w:r>
      <w:r w:rsidR="00A16D51">
        <w:rPr>
          <w:rFonts w:cstheme="minorHAnsi"/>
        </w:rPr>
        <w:t xml:space="preserve">na </w:t>
      </w:r>
      <w:r w:rsidRPr="003E6E6E">
        <w:rPr>
          <w:rFonts w:cstheme="minorHAnsi"/>
        </w:rPr>
        <w:t>minimum 30</w:t>
      </w:r>
      <w:r w:rsidR="004D0D83">
        <w:rPr>
          <w:rFonts w:cstheme="minorHAnsi"/>
        </w:rPr>
        <w:t> </w:t>
      </w:r>
      <w:r w:rsidRPr="003E6E6E">
        <w:rPr>
          <w:rFonts w:cstheme="minorHAnsi"/>
        </w:rPr>
        <w:t>minut przed rozpoczęciem spotkania ustawione w miejscach wskazanych przez Organizatora, w taki sposób, aby zapewniony był  do nich wolny dostęp, a jednocześnie nie blokowały przestrzeni komunikacyjnej (łatwość przemieszczania się gości).</w:t>
      </w:r>
      <w:r>
        <w:rPr>
          <w:rFonts w:cstheme="minorHAnsi"/>
        </w:rPr>
        <w:t xml:space="preserve"> </w:t>
      </w:r>
      <w:r w:rsidRPr="003E6E6E">
        <w:rPr>
          <w:rFonts w:cstheme="minorHAnsi"/>
        </w:rPr>
        <w:t xml:space="preserve">Koszt </w:t>
      </w:r>
      <w:r>
        <w:rPr>
          <w:rFonts w:cstheme="minorHAnsi"/>
        </w:rPr>
        <w:t>udostępnienia</w:t>
      </w:r>
      <w:r w:rsidRPr="003E6E6E">
        <w:rPr>
          <w:rFonts w:cstheme="minorHAnsi"/>
        </w:rPr>
        <w:t xml:space="preserve"> jednego stolika obejmuje jego transport na miejsce spotkania, jego ustawienie</w:t>
      </w:r>
      <w:r w:rsidR="00A16D51">
        <w:rPr>
          <w:rFonts w:cstheme="minorHAnsi"/>
        </w:rPr>
        <w:t>,</w:t>
      </w:r>
      <w:r w:rsidRPr="003E6E6E">
        <w:rPr>
          <w:rFonts w:cstheme="minorHAnsi"/>
        </w:rPr>
        <w:t xml:space="preserve"> po spotkaniu – demontaż i zabranie.</w:t>
      </w:r>
    </w:p>
    <w:p w14:paraId="5B2DE332" w14:textId="7EEF3B28" w:rsidR="004A5785" w:rsidRPr="003E6E6E" w:rsidRDefault="004A5785" w:rsidP="003E6E6E">
      <w:pPr>
        <w:shd w:val="clear" w:color="auto" w:fill="FFFFFF" w:themeFill="background1"/>
        <w:spacing w:after="4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Usługa będzie świadczona </w:t>
      </w:r>
      <w:r w:rsidR="007C61D1" w:rsidRPr="00355BBA">
        <w:rPr>
          <w:rFonts w:eastAsia="Times New Roman" w:cstheme="minorHAnsi"/>
          <w:b/>
          <w:bCs/>
          <w:lang w:eastAsia="pl-PL"/>
        </w:rPr>
        <w:t>w terminie</w:t>
      </w:r>
      <w:r w:rsidR="007C61D1" w:rsidRPr="003E6E6E">
        <w:rPr>
          <w:rFonts w:eastAsia="Times New Roman" w:cstheme="minorHAnsi"/>
          <w:lang w:eastAsia="pl-PL"/>
        </w:rPr>
        <w:t xml:space="preserve"> 22.09.2022 </w:t>
      </w:r>
      <w:r w:rsidRPr="00355BBA">
        <w:rPr>
          <w:rFonts w:eastAsia="Times New Roman" w:cstheme="minorHAnsi"/>
          <w:b/>
          <w:bCs/>
          <w:lang w:eastAsia="pl-PL"/>
        </w:rPr>
        <w:t>w dwóch lokalizacjach</w:t>
      </w:r>
      <w:r w:rsidR="001E01BC" w:rsidRPr="003E6E6E">
        <w:rPr>
          <w:rFonts w:eastAsia="Times New Roman" w:cstheme="minorHAnsi"/>
          <w:lang w:eastAsia="pl-PL"/>
        </w:rPr>
        <w:t>:</w:t>
      </w:r>
      <w:r w:rsidRPr="003E6E6E">
        <w:rPr>
          <w:rFonts w:eastAsia="Times New Roman" w:cstheme="minorHAnsi"/>
          <w:lang w:eastAsia="pl-PL"/>
        </w:rPr>
        <w:t xml:space="preserve"> </w:t>
      </w:r>
      <w:r w:rsidR="00C76E56" w:rsidRPr="003E6E6E">
        <w:rPr>
          <w:rFonts w:eastAsia="Times New Roman" w:cstheme="minorHAnsi"/>
          <w:lang w:eastAsia="pl-PL"/>
        </w:rPr>
        <w:t>Wydział Prawa, Administracji i Ekonomii,  budynek D, hol na parterze</w:t>
      </w:r>
      <w:r w:rsidR="00C76E56" w:rsidRPr="003E6E6E" w:rsidDel="00A44896">
        <w:rPr>
          <w:rFonts w:cstheme="minorHAnsi"/>
          <w:color w:val="000000" w:themeColor="text1"/>
        </w:rPr>
        <w:t xml:space="preserve"> </w:t>
      </w:r>
      <w:r w:rsidR="00C76E56" w:rsidRPr="003E6E6E">
        <w:rPr>
          <w:rFonts w:cstheme="minorHAnsi"/>
          <w:color w:val="000000" w:themeColor="text1"/>
        </w:rPr>
        <w:t xml:space="preserve">i </w:t>
      </w:r>
      <w:proofErr w:type="spellStart"/>
      <w:r w:rsidR="00C76E56" w:rsidRPr="003E6E6E">
        <w:rPr>
          <w:rFonts w:cstheme="minorHAnsi"/>
          <w:color w:val="000000" w:themeColor="text1"/>
        </w:rPr>
        <w:t>I</w:t>
      </w:r>
      <w:proofErr w:type="spellEnd"/>
      <w:r w:rsidR="00C76E56" w:rsidRPr="003E6E6E">
        <w:rPr>
          <w:rFonts w:cstheme="minorHAnsi"/>
          <w:color w:val="000000" w:themeColor="text1"/>
        </w:rPr>
        <w:t xml:space="preserve"> piętrze oraz </w:t>
      </w:r>
      <w:r w:rsidR="00C76E56" w:rsidRPr="003E6E6E">
        <w:rPr>
          <w:rFonts w:eastAsia="Times New Roman" w:cstheme="minorHAnsi"/>
          <w:lang w:eastAsia="pl-PL"/>
        </w:rPr>
        <w:t>Instytut Filologii Angielskiej, hol na parterze i</w:t>
      </w:r>
      <w:r w:rsidR="00611E47">
        <w:rPr>
          <w:rFonts w:eastAsia="Times New Roman" w:cstheme="minorHAnsi"/>
          <w:lang w:eastAsia="pl-PL"/>
        </w:rPr>
        <w:t> </w:t>
      </w:r>
      <w:proofErr w:type="spellStart"/>
      <w:r w:rsidR="00C76E56" w:rsidRPr="003E6E6E">
        <w:rPr>
          <w:rFonts w:eastAsia="Times New Roman" w:cstheme="minorHAnsi"/>
          <w:lang w:eastAsia="pl-PL"/>
        </w:rPr>
        <w:t>I</w:t>
      </w:r>
      <w:proofErr w:type="spellEnd"/>
      <w:r w:rsidR="00611E47">
        <w:rPr>
          <w:rFonts w:eastAsia="Times New Roman" w:cstheme="minorHAnsi"/>
          <w:lang w:eastAsia="pl-PL"/>
        </w:rPr>
        <w:t> </w:t>
      </w:r>
      <w:r w:rsidR="00C76E56" w:rsidRPr="003E6E6E">
        <w:rPr>
          <w:rFonts w:eastAsia="Times New Roman" w:cstheme="minorHAnsi"/>
          <w:lang w:eastAsia="pl-PL"/>
        </w:rPr>
        <w:t>piętrze</w:t>
      </w:r>
      <w:r w:rsidR="00F06787" w:rsidRPr="003E6E6E">
        <w:rPr>
          <w:rFonts w:eastAsia="Times New Roman" w:cstheme="minorHAnsi"/>
          <w:color w:val="FF0000"/>
          <w:lang w:eastAsia="pl-PL"/>
        </w:rPr>
        <w:t>.</w:t>
      </w:r>
    </w:p>
    <w:p w14:paraId="0A71E64F" w14:textId="77777777" w:rsidR="004A5785" w:rsidRPr="003E6E6E" w:rsidRDefault="004A5785" w:rsidP="003E6E6E">
      <w:pPr>
        <w:pStyle w:val="Akapitzlist"/>
        <w:shd w:val="clear" w:color="auto" w:fill="FFFFFF"/>
        <w:tabs>
          <w:tab w:val="left" w:pos="284"/>
        </w:tabs>
        <w:spacing w:after="40" w:line="240" w:lineRule="auto"/>
        <w:ind w:left="0" w:hanging="284"/>
        <w:jc w:val="both"/>
        <w:rPr>
          <w:rFonts w:eastAsia="Times New Roman" w:cstheme="minorHAnsi"/>
          <w:color w:val="FF0000"/>
          <w:lang w:eastAsia="pl-PL"/>
        </w:rPr>
      </w:pPr>
    </w:p>
    <w:p w14:paraId="4E9D22D0" w14:textId="77777777" w:rsidR="004A5785" w:rsidRPr="003E6E6E" w:rsidRDefault="004A5785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0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>W skład przykładowego menu wchodzi:</w:t>
      </w:r>
    </w:p>
    <w:p w14:paraId="7D4D75A7" w14:textId="77777777" w:rsidR="004A5785" w:rsidRPr="003E6E6E" w:rsidRDefault="004A5785" w:rsidP="003E6E6E">
      <w:pPr>
        <w:shd w:val="clear" w:color="auto" w:fill="FFFFFF"/>
        <w:tabs>
          <w:tab w:val="left" w:pos="284"/>
        </w:tabs>
        <w:spacing w:after="40" w:line="240" w:lineRule="auto"/>
        <w:ind w:left="35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3E6E6E">
        <w:rPr>
          <w:rFonts w:eastAsia="Times New Roman" w:cstheme="minorHAnsi"/>
          <w:i/>
          <w:color w:val="000000" w:themeColor="text1"/>
          <w:lang w:eastAsia="pl-PL"/>
        </w:rPr>
        <w:t xml:space="preserve"> (porcja na osobę to do wyboru po jednym elemencie z menu)</w:t>
      </w:r>
    </w:p>
    <w:p w14:paraId="1FA77DAF" w14:textId="77777777" w:rsidR="004A5785" w:rsidRPr="003E6E6E" w:rsidRDefault="004A5785" w:rsidP="003E6E6E">
      <w:pPr>
        <w:shd w:val="clear" w:color="auto" w:fill="FFFFFF"/>
        <w:tabs>
          <w:tab w:val="left" w:pos="284"/>
        </w:tabs>
        <w:spacing w:after="40" w:line="240" w:lineRule="auto"/>
        <w:ind w:left="35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3E6E6E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zestaw kolacyjny </w:t>
      </w:r>
    </w:p>
    <w:p w14:paraId="778D5958" w14:textId="3ABD7407" w:rsidR="004A5785" w:rsidRPr="003E6E6E" w:rsidRDefault="00096631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Pr="003E6E6E">
        <w:rPr>
          <w:rFonts w:eastAsia="Times New Roman" w:cstheme="minorHAnsi"/>
          <w:color w:val="000000"/>
          <w:lang w:eastAsia="pl-PL"/>
        </w:rPr>
        <w:t xml:space="preserve">anie </w:t>
      </w:r>
      <w:r w:rsidR="004A5785" w:rsidRPr="003E6E6E">
        <w:rPr>
          <w:rFonts w:eastAsia="Times New Roman" w:cstheme="minorHAnsi"/>
          <w:color w:val="000000"/>
          <w:lang w:eastAsia="pl-PL"/>
        </w:rPr>
        <w:t>ciepłe /jedno do wyboru/ 150 g/os.:</w:t>
      </w:r>
    </w:p>
    <w:p w14:paraId="04A97CB5" w14:textId="77777777" w:rsidR="004A5785" w:rsidRPr="003E6E6E" w:rsidRDefault="004A5785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u w:val="single"/>
          <w:lang w:eastAsia="pl-PL"/>
        </w:rPr>
        <w:t>porcja mięsa np.:</w:t>
      </w:r>
      <w:r w:rsidRPr="003E6E6E">
        <w:rPr>
          <w:rFonts w:eastAsia="Times New Roman" w:cstheme="minorHAnsi"/>
          <w:color w:val="000000"/>
          <w:lang w:eastAsia="pl-PL"/>
        </w:rPr>
        <w:t xml:space="preserve"> porcja mięsa formie sznycla w sosie / kotleta panierowanego z mięsa (wieprzowego / drobiowego), </w:t>
      </w:r>
    </w:p>
    <w:p w14:paraId="7521E96B" w14:textId="6655C4DC" w:rsidR="004A5785" w:rsidRPr="003E6E6E" w:rsidRDefault="004A5785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- danie wegańskie</w:t>
      </w:r>
      <w:r w:rsidR="009934B5" w:rsidRPr="003E6E6E">
        <w:rPr>
          <w:rFonts w:eastAsia="Times New Roman" w:cstheme="minorHAnsi"/>
          <w:color w:val="000000"/>
          <w:lang w:eastAsia="pl-PL"/>
        </w:rPr>
        <w:t>:</w:t>
      </w:r>
      <w:r w:rsidR="005D540E" w:rsidRPr="003E6E6E">
        <w:rPr>
          <w:rFonts w:eastAsia="Times New Roman" w:cstheme="minorHAnsi"/>
          <w:color w:val="000000"/>
          <w:lang w:eastAsia="pl-PL"/>
        </w:rPr>
        <w:t xml:space="preserve"> wegańskie danie warzywne z dzikim ryżem/ wegańskie danie warzywne z kaszą gryczaną/ 250 g/os</w:t>
      </w:r>
    </w:p>
    <w:p w14:paraId="31049A85" w14:textId="77777777" w:rsidR="004A5785" w:rsidRPr="003E6E6E" w:rsidRDefault="004A5785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Dodatki skrobiowe:  ziemniaki z wody/ kasza/ ryż tradycyjny 200 g/os,</w:t>
      </w:r>
    </w:p>
    <w:p w14:paraId="18A8A27B" w14:textId="77777777" w:rsidR="004A5785" w:rsidRPr="003E6E6E" w:rsidRDefault="004A5785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 xml:space="preserve">Bufet surówek (2 rodzaje): mix sałat z sosem </w:t>
      </w:r>
      <w:proofErr w:type="spellStart"/>
      <w:r w:rsidRPr="003E6E6E">
        <w:rPr>
          <w:rFonts w:eastAsia="Times New Roman" w:cstheme="minorHAnsi"/>
          <w:color w:val="000000"/>
          <w:lang w:eastAsia="pl-PL"/>
        </w:rPr>
        <w:t>vinegret</w:t>
      </w:r>
      <w:proofErr w:type="spellEnd"/>
      <w:r w:rsidRPr="003E6E6E">
        <w:rPr>
          <w:rFonts w:eastAsia="Times New Roman" w:cstheme="minorHAnsi"/>
          <w:color w:val="000000"/>
          <w:lang w:eastAsia="pl-PL"/>
        </w:rPr>
        <w:t xml:space="preserve"> / surówka z marchewki i jabłka / </w:t>
      </w:r>
      <w:proofErr w:type="spellStart"/>
      <w:r w:rsidRPr="003E6E6E">
        <w:rPr>
          <w:rFonts w:eastAsia="Times New Roman" w:cstheme="minorHAnsi"/>
          <w:color w:val="000000"/>
          <w:lang w:eastAsia="pl-PL"/>
        </w:rPr>
        <w:t>Colesław</w:t>
      </w:r>
      <w:proofErr w:type="spellEnd"/>
      <w:r w:rsidRPr="003E6E6E">
        <w:rPr>
          <w:rFonts w:eastAsia="Times New Roman" w:cstheme="minorHAnsi"/>
          <w:color w:val="000000"/>
          <w:lang w:eastAsia="pl-PL"/>
        </w:rPr>
        <w:t xml:space="preserve">/ </w:t>
      </w:r>
    </w:p>
    <w:p w14:paraId="186E0B13" w14:textId="11190C2F" w:rsidR="00782585" w:rsidRPr="003E6E6E" w:rsidRDefault="00E334A6" w:rsidP="003E6E6E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after="40" w:line="240" w:lineRule="auto"/>
        <w:ind w:left="426" w:hanging="357"/>
        <w:contextualSpacing w:val="0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782585" w:rsidRPr="003E6E6E">
        <w:rPr>
          <w:rFonts w:eastAsia="Times New Roman" w:cstheme="minorHAnsi"/>
          <w:color w:val="000000"/>
          <w:lang w:eastAsia="pl-PL"/>
        </w:rPr>
        <w:t>oda mineralna z cytryną podawana w dzbankach 200 ml/os</w:t>
      </w:r>
    </w:p>
    <w:p w14:paraId="5FAD1E4E" w14:textId="71E15FEE" w:rsidR="004A5785" w:rsidRPr="003E6E6E" w:rsidRDefault="004A5785" w:rsidP="003E6E6E">
      <w:pPr>
        <w:spacing w:after="40" w:line="240" w:lineRule="auto"/>
        <w:rPr>
          <w:rFonts w:cstheme="minorHAnsi"/>
          <w:color w:val="FF0000"/>
        </w:rPr>
      </w:pPr>
      <w:r w:rsidRPr="003E6E6E">
        <w:rPr>
          <w:rFonts w:cstheme="minorHAnsi"/>
          <w:color w:val="FF0000"/>
        </w:rPr>
        <w:tab/>
      </w:r>
    </w:p>
    <w:p w14:paraId="0F7088C1" w14:textId="77777777" w:rsidR="00705BB4" w:rsidRPr="003E6E6E" w:rsidRDefault="00705BB4" w:rsidP="003E6E6E">
      <w:pPr>
        <w:shd w:val="clear" w:color="auto" w:fill="FFFFFF"/>
        <w:tabs>
          <w:tab w:val="left" w:pos="0"/>
        </w:tabs>
        <w:spacing w:after="4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B3B1599" w14:textId="4629A35A" w:rsidR="00AF1DDA" w:rsidRDefault="007C7433" w:rsidP="007C7433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  <w:r w:rsidRPr="007C7433">
        <w:rPr>
          <w:rFonts w:cstheme="minorHAnsi"/>
          <w:b/>
          <w:color w:val="215868" w:themeColor="accent5" w:themeShade="80"/>
          <w:u w:val="single"/>
        </w:rPr>
        <w:t>USŁUGA CATERINGOWA NR 4 – UROCZYSTA KOLACJA</w:t>
      </w:r>
    </w:p>
    <w:p w14:paraId="466C92EE" w14:textId="77777777" w:rsidR="007C7433" w:rsidRPr="00355BBA" w:rsidRDefault="007C7433" w:rsidP="00355BBA">
      <w:pPr>
        <w:spacing w:after="40" w:line="240" w:lineRule="auto"/>
        <w:rPr>
          <w:rFonts w:cstheme="minorHAnsi"/>
          <w:b/>
          <w:color w:val="215868" w:themeColor="accent5" w:themeShade="80"/>
          <w:u w:val="single"/>
        </w:rPr>
      </w:pPr>
    </w:p>
    <w:p w14:paraId="54B88558" w14:textId="08F5202C" w:rsidR="00186CDD" w:rsidRPr="003E6E6E" w:rsidRDefault="00186CDD" w:rsidP="003E6E6E">
      <w:pPr>
        <w:shd w:val="clear" w:color="auto" w:fill="FFFFFF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lang w:eastAsia="pl-PL"/>
        </w:rPr>
      </w:pP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>Przedmiotem usługi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jest pełna usługa cateringowa (przygotowanie i dostawa menu, zastawy i </w:t>
      </w:r>
      <w:r w:rsidR="00611E47">
        <w:rPr>
          <w:rFonts w:eastAsia="Times New Roman" w:cstheme="minorHAnsi"/>
          <w:color w:val="000000" w:themeColor="text1"/>
          <w:lang w:eastAsia="pl-PL"/>
        </w:rPr>
        <w:t> </w:t>
      </w:r>
      <w:r w:rsidRPr="003E6E6E">
        <w:rPr>
          <w:rFonts w:eastAsia="Times New Roman" w:cstheme="minorHAnsi"/>
          <w:color w:val="000000" w:themeColor="text1"/>
          <w:lang w:eastAsia="pl-PL"/>
        </w:rPr>
        <w:t>niezbędnego sprzętu, przygotowanie cateringu, obsługa kelnerska</w:t>
      </w:r>
      <w:r w:rsidR="00611E47">
        <w:rPr>
          <w:rFonts w:eastAsia="Times New Roman" w:cstheme="minorHAnsi"/>
          <w:color w:val="000000" w:themeColor="text1"/>
          <w:lang w:eastAsia="pl-PL"/>
        </w:rPr>
        <w:t>, udostępnienie stołów bankietowych wraz z krzesłami</w:t>
      </w:r>
      <w:r w:rsidRPr="003E6E6E">
        <w:rPr>
          <w:rFonts w:eastAsia="Times New Roman" w:cstheme="minorHAnsi"/>
          <w:lang w:eastAsia="pl-PL"/>
        </w:rPr>
        <w:t>.</w:t>
      </w:r>
    </w:p>
    <w:p w14:paraId="45E05710" w14:textId="3EDFFB32" w:rsidR="00AF1DDA" w:rsidRPr="003E6E6E" w:rsidRDefault="00AF1DDA" w:rsidP="003E6E6E">
      <w:pPr>
        <w:shd w:val="clear" w:color="auto" w:fill="FFFFFF" w:themeFill="background1"/>
        <w:tabs>
          <w:tab w:val="left" w:pos="1276"/>
        </w:tabs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lastRenderedPageBreak/>
        <w:t xml:space="preserve">Poczęstunek podawany w formie </w:t>
      </w:r>
      <w:r w:rsidR="00A36EFF" w:rsidRPr="00355BBA">
        <w:rPr>
          <w:rFonts w:eastAsia="Times New Roman" w:cstheme="minorHAnsi"/>
          <w:b/>
          <w:bCs/>
          <w:color w:val="000000" w:themeColor="text1"/>
          <w:lang w:eastAsia="pl-PL"/>
        </w:rPr>
        <w:t>szwedzkiego bufetu</w:t>
      </w:r>
      <w:r w:rsidR="00F63899" w:rsidRPr="003E6E6E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F63899" w:rsidRPr="00355BBA">
        <w:rPr>
          <w:rFonts w:eastAsia="Times New Roman" w:cstheme="minorHAnsi"/>
          <w:b/>
          <w:bCs/>
          <w:color w:val="000000" w:themeColor="text1"/>
          <w:lang w:eastAsia="pl-PL"/>
        </w:rPr>
        <w:t>stoły z krzesłami</w:t>
      </w:r>
      <w:r w:rsidR="007E3541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6E6E">
        <w:rPr>
          <w:rFonts w:eastAsia="Times New Roman" w:cstheme="minorHAnsi"/>
          <w:lang w:eastAsia="pl-PL"/>
        </w:rPr>
        <w:t>(</w:t>
      </w:r>
      <w:r w:rsidR="00611E47">
        <w:rPr>
          <w:rFonts w:eastAsia="Times New Roman" w:cstheme="minorHAnsi"/>
          <w:b/>
          <w:bCs/>
          <w:lang w:eastAsia="pl-PL"/>
        </w:rPr>
        <w:t>nie więcej niż</w:t>
      </w:r>
      <w:r w:rsidR="00611E47"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0B439C" w:rsidRPr="003E6E6E">
        <w:rPr>
          <w:rFonts w:eastAsia="Times New Roman" w:cstheme="minorHAnsi"/>
          <w:b/>
          <w:bCs/>
          <w:lang w:eastAsia="pl-PL"/>
        </w:rPr>
        <w:t xml:space="preserve">150 </w:t>
      </w:r>
      <w:r w:rsidRPr="003E6E6E">
        <w:rPr>
          <w:rFonts w:eastAsia="Times New Roman" w:cstheme="minorHAnsi"/>
          <w:b/>
          <w:bCs/>
          <w:lang w:eastAsia="pl-PL"/>
        </w:rPr>
        <w:t>minut obsługi</w:t>
      </w:r>
      <w:r w:rsidRPr="003E6E6E">
        <w:rPr>
          <w:rFonts w:eastAsia="Times New Roman" w:cstheme="minorHAnsi"/>
          <w:lang w:eastAsia="pl-PL"/>
        </w:rPr>
        <w:t>) w</w:t>
      </w:r>
      <w:r w:rsidR="00406ACE" w:rsidRPr="003E6E6E">
        <w:rPr>
          <w:rFonts w:eastAsia="Times New Roman" w:cstheme="minorHAnsi"/>
          <w:lang w:eastAsia="pl-PL"/>
        </w:rPr>
        <w:t> </w:t>
      </w:r>
      <w:r w:rsidRPr="003E6E6E">
        <w:rPr>
          <w:rFonts w:eastAsia="Times New Roman" w:cstheme="minorHAnsi"/>
          <w:lang w:eastAsia="pl-PL"/>
        </w:rPr>
        <w:t>trakc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ie którego jednorazowo serwowany będzie gorący posiłek. </w:t>
      </w:r>
    </w:p>
    <w:p w14:paraId="4A78CF56" w14:textId="77777777" w:rsidR="00F63899" w:rsidRPr="003E6E6E" w:rsidRDefault="00AF1DDA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St</w:t>
      </w:r>
      <w:r w:rsidR="00F63899" w:rsidRPr="003E6E6E">
        <w:rPr>
          <w:rFonts w:eastAsia="Times New Roman" w:cstheme="minorHAnsi"/>
          <w:color w:val="000000" w:themeColor="text1"/>
          <w:lang w:eastAsia="pl-PL"/>
        </w:rPr>
        <w:t xml:space="preserve">oły </w:t>
      </w:r>
      <w:r w:rsidRPr="003E6E6E">
        <w:rPr>
          <w:rFonts w:eastAsia="Times New Roman" w:cstheme="minorHAnsi"/>
          <w:color w:val="000000" w:themeColor="text1"/>
          <w:lang w:eastAsia="pl-PL"/>
        </w:rPr>
        <w:t>przygotowan</w:t>
      </w:r>
      <w:r w:rsidR="007E3541" w:rsidRPr="003E6E6E">
        <w:rPr>
          <w:rFonts w:eastAsia="Times New Roman" w:cstheme="minorHAnsi"/>
          <w:color w:val="000000" w:themeColor="text1"/>
          <w:lang w:eastAsia="pl-PL"/>
        </w:rPr>
        <w:t xml:space="preserve">e </w:t>
      </w:r>
      <w:r w:rsidRPr="003E6E6E">
        <w:rPr>
          <w:rFonts w:eastAsia="Times New Roman" w:cstheme="minorHAnsi"/>
          <w:color w:val="000000" w:themeColor="text1"/>
          <w:lang w:eastAsia="pl-PL"/>
        </w:rPr>
        <w:t>i dekorowan</w:t>
      </w:r>
      <w:r w:rsidR="007E3541" w:rsidRPr="003E6E6E">
        <w:rPr>
          <w:rFonts w:eastAsia="Times New Roman" w:cstheme="minorHAnsi"/>
          <w:color w:val="000000" w:themeColor="text1"/>
          <w:lang w:eastAsia="pl-PL"/>
        </w:rPr>
        <w:t>e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zgodnie z zaleceniami organizatora, </w:t>
      </w:r>
      <w:r w:rsidR="001C2AFB" w:rsidRPr="003E6E6E">
        <w:rPr>
          <w:rFonts w:eastAsia="Times New Roman" w:cstheme="minorHAnsi"/>
          <w:color w:val="000000" w:themeColor="text1"/>
          <w:lang w:eastAsia="pl-PL"/>
        </w:rPr>
        <w:t xml:space="preserve">przykryte </w:t>
      </w:r>
      <w:r w:rsidRPr="003E6E6E">
        <w:rPr>
          <w:rFonts w:eastAsia="Times New Roman" w:cstheme="minorHAnsi"/>
          <w:color w:val="000000" w:themeColor="text1"/>
          <w:lang w:eastAsia="pl-PL"/>
        </w:rPr>
        <w:t>białym obrusem.</w:t>
      </w:r>
      <w:r w:rsidR="00F63899" w:rsidRPr="003E6E6E">
        <w:rPr>
          <w:rFonts w:eastAsia="Times New Roman" w:cstheme="minorHAnsi"/>
          <w:color w:val="000000" w:themeColor="text1"/>
          <w:lang w:eastAsia="pl-PL"/>
        </w:rPr>
        <w:t xml:space="preserve"> Na stołach ustawione dzbanki z wodą i sokami, kieliszki i szklanki</w:t>
      </w:r>
      <w:r w:rsidR="00B56A38" w:rsidRPr="003E6E6E">
        <w:rPr>
          <w:rFonts w:eastAsia="Times New Roman" w:cstheme="minorHAnsi"/>
          <w:color w:val="000000" w:themeColor="text1"/>
          <w:lang w:eastAsia="pl-PL"/>
        </w:rPr>
        <w:t xml:space="preserve">,  </w:t>
      </w:r>
      <w:r w:rsidR="00B56A38" w:rsidRPr="003E6E6E">
        <w:rPr>
          <w:rFonts w:eastAsia="Times New Roman" w:cstheme="minorHAnsi"/>
          <w:lang w:eastAsia="pl-PL"/>
        </w:rPr>
        <w:t>sztućce ze stali oraz eleganckie serwetki papierowe kilku warstwowe dostosowane kolorem do dekoracji stołu.</w:t>
      </w:r>
      <w:r w:rsidR="00B56A38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7B6FDDF" w14:textId="7547678F" w:rsidR="002E7C9F" w:rsidRPr="003E6E6E" w:rsidRDefault="002E7C9F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>Na stołach pomocniczych ustawione będą podgrzewacze</w:t>
      </w:r>
      <w:r w:rsidR="00ED1E4E" w:rsidRPr="003E6E6E">
        <w:rPr>
          <w:rFonts w:eastAsia="Times New Roman" w:cstheme="minorHAnsi"/>
          <w:lang w:eastAsia="pl-PL"/>
        </w:rPr>
        <w:t xml:space="preserve"> (w ilości zależnej od ilości osób i zaleceń organizatora)</w:t>
      </w:r>
      <w:r w:rsidRPr="003E6E6E">
        <w:rPr>
          <w:rFonts w:eastAsia="Times New Roman" w:cstheme="minorHAnsi"/>
          <w:lang w:eastAsia="pl-PL"/>
        </w:rPr>
        <w:t xml:space="preserve"> obok słupki porcelanowych talerzy obiadowych, </w:t>
      </w:r>
      <w:proofErr w:type="spellStart"/>
      <w:r w:rsidRPr="003E6E6E">
        <w:rPr>
          <w:rFonts w:eastAsia="Times New Roman" w:cstheme="minorHAnsi"/>
          <w:lang w:eastAsia="pl-PL"/>
        </w:rPr>
        <w:t>bulionówki</w:t>
      </w:r>
      <w:proofErr w:type="spellEnd"/>
      <w:r w:rsidR="007E3541" w:rsidRPr="003E6E6E">
        <w:rPr>
          <w:rFonts w:eastAsia="Times New Roman" w:cstheme="minorHAnsi"/>
          <w:lang w:eastAsia="pl-PL"/>
        </w:rPr>
        <w:t>.</w:t>
      </w:r>
      <w:r w:rsidRPr="003E6E6E">
        <w:rPr>
          <w:rFonts w:eastAsia="Times New Roman" w:cstheme="minorHAnsi"/>
          <w:lang w:eastAsia="pl-PL"/>
        </w:rPr>
        <w:t xml:space="preserve"> Ilość stołów pomocniczych </w:t>
      </w:r>
      <w:r w:rsidR="00ED1E4E" w:rsidRPr="003E6E6E">
        <w:rPr>
          <w:rFonts w:eastAsia="Times New Roman" w:cstheme="minorHAnsi"/>
          <w:lang w:eastAsia="pl-PL"/>
        </w:rPr>
        <w:t>oraz obsługi kelnerskiej dostosowana do liczby uczestników oraz zaleceń organizatora</w:t>
      </w:r>
      <w:r w:rsidR="000275EB" w:rsidRPr="003E6E6E">
        <w:rPr>
          <w:rFonts w:eastAsia="Times New Roman" w:cstheme="minorHAnsi"/>
          <w:lang w:eastAsia="pl-PL"/>
        </w:rPr>
        <w:t xml:space="preserve"> (</w:t>
      </w:r>
      <w:r w:rsidR="000275EB" w:rsidRPr="003E6E6E">
        <w:rPr>
          <w:rFonts w:eastAsia="Times New Roman" w:cstheme="minorHAnsi"/>
          <w:b/>
          <w:bCs/>
          <w:lang w:eastAsia="pl-PL"/>
        </w:rPr>
        <w:t>min</w:t>
      </w:r>
      <w:r w:rsidR="00A16D51">
        <w:rPr>
          <w:rFonts w:eastAsia="Times New Roman" w:cstheme="minorHAnsi"/>
          <w:b/>
          <w:bCs/>
          <w:lang w:eastAsia="pl-PL"/>
        </w:rPr>
        <w:t>imum</w:t>
      </w:r>
      <w:r w:rsidR="000275EB" w:rsidRPr="003E6E6E">
        <w:rPr>
          <w:rFonts w:eastAsia="Times New Roman" w:cstheme="minorHAnsi"/>
          <w:b/>
          <w:bCs/>
          <w:lang w:eastAsia="pl-PL"/>
        </w:rPr>
        <w:t xml:space="preserve"> 6 w</w:t>
      </w:r>
      <w:r w:rsidR="00A16D51">
        <w:rPr>
          <w:rFonts w:eastAsia="Times New Roman" w:cstheme="minorHAnsi"/>
          <w:b/>
          <w:bCs/>
          <w:lang w:eastAsia="pl-PL"/>
        </w:rPr>
        <w:t> </w:t>
      </w:r>
      <w:r w:rsidR="000275EB" w:rsidRPr="003E6E6E">
        <w:rPr>
          <w:rFonts w:eastAsia="Times New Roman" w:cstheme="minorHAnsi"/>
          <w:b/>
          <w:bCs/>
          <w:lang w:eastAsia="pl-PL"/>
        </w:rPr>
        <w:t xml:space="preserve">pełni wyposażonych stołów pomocniczych i </w:t>
      </w:r>
      <w:r w:rsidR="003F510C" w:rsidRPr="003E6E6E">
        <w:rPr>
          <w:rFonts w:eastAsia="Times New Roman" w:cstheme="minorHAnsi"/>
          <w:b/>
          <w:bCs/>
          <w:lang w:eastAsia="pl-PL"/>
        </w:rPr>
        <w:t>12</w:t>
      </w:r>
      <w:r w:rsidR="00106771" w:rsidRPr="003E6E6E">
        <w:rPr>
          <w:rFonts w:eastAsia="Times New Roman" w:cstheme="minorHAnsi"/>
          <w:b/>
          <w:bCs/>
          <w:lang w:eastAsia="pl-PL"/>
        </w:rPr>
        <w:t xml:space="preserve"> </w:t>
      </w:r>
      <w:r w:rsidR="000275EB" w:rsidRPr="003E6E6E">
        <w:rPr>
          <w:rFonts w:eastAsia="Times New Roman" w:cstheme="minorHAnsi"/>
          <w:b/>
          <w:bCs/>
          <w:lang w:eastAsia="pl-PL"/>
        </w:rPr>
        <w:t>osób obsługi kelnerskiej</w:t>
      </w:r>
      <w:r w:rsidR="000275EB" w:rsidRPr="003E6E6E">
        <w:rPr>
          <w:rFonts w:eastAsia="Times New Roman" w:cstheme="minorHAnsi"/>
          <w:lang w:eastAsia="pl-PL"/>
        </w:rPr>
        <w:t>)</w:t>
      </w:r>
      <w:r w:rsidR="00D653A4" w:rsidRPr="003E6E6E">
        <w:rPr>
          <w:rFonts w:eastAsia="Times New Roman" w:cstheme="minorHAnsi"/>
          <w:lang w:eastAsia="pl-PL"/>
        </w:rPr>
        <w:t>.</w:t>
      </w:r>
    </w:p>
    <w:p w14:paraId="62360F81" w14:textId="77777777" w:rsidR="00F63899" w:rsidRPr="003E6E6E" w:rsidRDefault="001C796D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Na </w:t>
      </w:r>
      <w:r w:rsidR="001B03E8" w:rsidRPr="003E6E6E">
        <w:rPr>
          <w:rFonts w:eastAsia="Times New Roman" w:cstheme="minorHAnsi"/>
          <w:lang w:eastAsia="pl-PL"/>
        </w:rPr>
        <w:t xml:space="preserve">dodatkowych </w:t>
      </w:r>
      <w:r w:rsidRPr="003E6E6E">
        <w:rPr>
          <w:rFonts w:eastAsia="Times New Roman" w:cstheme="minorHAnsi"/>
          <w:lang w:eastAsia="pl-PL"/>
        </w:rPr>
        <w:t xml:space="preserve">stołach pomocniczych ustawione będą warniki z wodą, kawa, herbata, cukier, mleko do kawy oraz cytryna w plasterkach do herbaty oraz odpowiednia zastawa porcelanowa. Na ozdobnych paterach wyłożone zostanie ciasto w kawałkach. </w:t>
      </w:r>
    </w:p>
    <w:p w14:paraId="4EFDAA3E" w14:textId="77777777" w:rsidR="002E7C9F" w:rsidRPr="003E6E6E" w:rsidRDefault="002E7C9F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lang w:eastAsia="pl-PL"/>
        </w:rPr>
        <w:t xml:space="preserve">Spotkanie obsługiwane będzie </w:t>
      </w:r>
      <w:r w:rsidR="00FE44B4" w:rsidRPr="003E6E6E">
        <w:rPr>
          <w:rFonts w:eastAsia="Times New Roman" w:cstheme="minorHAnsi"/>
          <w:lang w:eastAsia="pl-PL"/>
        </w:rPr>
        <w:t xml:space="preserve">przez </w:t>
      </w:r>
      <w:r w:rsidRPr="003E6E6E">
        <w:rPr>
          <w:rFonts w:eastAsia="Times New Roman" w:cstheme="minorHAnsi"/>
          <w:lang w:eastAsia="pl-PL"/>
        </w:rPr>
        <w:t>kelner</w:t>
      </w:r>
      <w:r w:rsidR="00ED1E4E" w:rsidRPr="003E6E6E">
        <w:rPr>
          <w:rFonts w:eastAsia="Times New Roman" w:cstheme="minorHAnsi"/>
          <w:lang w:eastAsia="pl-PL"/>
        </w:rPr>
        <w:t>ów</w:t>
      </w:r>
      <w:r w:rsidRPr="003E6E6E">
        <w:rPr>
          <w:rFonts w:eastAsia="Times New Roman" w:cstheme="minorHAnsi"/>
          <w:lang w:eastAsia="pl-PL"/>
        </w:rPr>
        <w:t>/kelnerk</w:t>
      </w:r>
      <w:r w:rsidR="00ED1E4E" w:rsidRPr="003E6E6E">
        <w:rPr>
          <w:rFonts w:eastAsia="Times New Roman" w:cstheme="minorHAnsi"/>
          <w:lang w:eastAsia="pl-PL"/>
        </w:rPr>
        <w:t>i</w:t>
      </w:r>
      <w:r w:rsidRPr="003E6E6E">
        <w:rPr>
          <w:rFonts w:eastAsia="Times New Roman" w:cstheme="minorHAnsi"/>
          <w:lang w:eastAsia="pl-PL"/>
        </w:rPr>
        <w:t>, który systematycznie będzie porządkowa</w:t>
      </w:r>
      <w:r w:rsidR="00ED1E4E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stoły, </w:t>
      </w:r>
      <w:r w:rsidR="001C796D" w:rsidRPr="003E6E6E">
        <w:rPr>
          <w:rFonts w:eastAsia="Times New Roman" w:cstheme="minorHAnsi"/>
          <w:lang w:eastAsia="pl-PL"/>
        </w:rPr>
        <w:t xml:space="preserve">pomagali gościom nakładać </w:t>
      </w:r>
      <w:r w:rsidR="00FF3F69" w:rsidRPr="003E6E6E">
        <w:rPr>
          <w:rFonts w:eastAsia="Times New Roman" w:cstheme="minorHAnsi"/>
          <w:lang w:eastAsia="pl-PL"/>
        </w:rPr>
        <w:t xml:space="preserve"> porcje dań, </w:t>
      </w:r>
      <w:r w:rsidRPr="003E6E6E">
        <w:rPr>
          <w:rFonts w:eastAsia="Times New Roman" w:cstheme="minorHAnsi"/>
          <w:lang w:eastAsia="pl-PL"/>
        </w:rPr>
        <w:t>wymienia</w:t>
      </w:r>
      <w:r w:rsidR="00ED1E4E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zastawę, uzupełnia</w:t>
      </w:r>
      <w:r w:rsidR="00ED1E4E" w:rsidRPr="003E6E6E">
        <w:rPr>
          <w:rFonts w:eastAsia="Times New Roman" w:cstheme="minorHAnsi"/>
          <w:lang w:eastAsia="pl-PL"/>
        </w:rPr>
        <w:t>li</w:t>
      </w:r>
      <w:r w:rsidRPr="003E6E6E">
        <w:rPr>
          <w:rFonts w:eastAsia="Times New Roman" w:cstheme="minorHAnsi"/>
          <w:lang w:eastAsia="pl-PL"/>
        </w:rPr>
        <w:t xml:space="preserve"> artykuły</w:t>
      </w:r>
      <w:r w:rsidR="00FF3F69" w:rsidRPr="003E6E6E">
        <w:rPr>
          <w:rFonts w:eastAsia="Times New Roman" w:cstheme="minorHAnsi"/>
          <w:lang w:eastAsia="pl-PL"/>
        </w:rPr>
        <w:t>.</w:t>
      </w:r>
    </w:p>
    <w:p w14:paraId="7478F951" w14:textId="25C0C46D" w:rsidR="00AF1DDA" w:rsidRDefault="00AF1DDA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Ilość obsługi dostosowana do ilości osób i zaleceń organizatora. </w:t>
      </w:r>
      <w:r w:rsidRPr="003E6E6E">
        <w:rPr>
          <w:rFonts w:eastAsia="Times New Roman" w:cstheme="minorHAnsi"/>
          <w:lang w:eastAsia="pl-PL"/>
        </w:rPr>
        <w:t xml:space="preserve">Wszyscy kelnerzy ubrani będą w takie </w:t>
      </w:r>
      <w:r w:rsidR="001709C7" w:rsidRPr="003E6E6E">
        <w:rPr>
          <w:rFonts w:eastAsia="Times New Roman" w:cstheme="minorHAnsi"/>
          <w:lang w:eastAsia="pl-PL"/>
        </w:rPr>
        <w:t xml:space="preserve">same </w:t>
      </w:r>
      <w:r w:rsidRPr="003E6E6E">
        <w:rPr>
          <w:rFonts w:eastAsia="Times New Roman" w:cstheme="minorHAnsi"/>
          <w:lang w:eastAsia="pl-PL"/>
        </w:rPr>
        <w:t xml:space="preserve">świeże i czyste, profesjonalne stroje kelnerskie (biała koszula, czarna kamizelka, czarne spodnie/spódnica, czarne buty, zapaska kelnerka czarna lub bordowa,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wyposażeni w tace kelnerskie i serwety. </w:t>
      </w:r>
      <w:r w:rsidRPr="003E6E6E">
        <w:rPr>
          <w:rFonts w:eastAsia="Times New Roman" w:cstheme="minorHAnsi"/>
          <w:lang w:eastAsia="pl-PL"/>
        </w:rPr>
        <w:t>Wymagany zadbany i estetyczny wygląd dotyczący fryzur u Pań oraz fryzur i zarostu u Panów</w:t>
      </w:r>
      <w:r w:rsidR="00C838E6" w:rsidRPr="003E6E6E">
        <w:rPr>
          <w:rFonts w:eastAsia="Times New Roman" w:cstheme="minorHAnsi"/>
          <w:lang w:eastAsia="pl-PL"/>
        </w:rPr>
        <w:t>)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37993CAB" w14:textId="33CEFBE7" w:rsidR="00C94793" w:rsidRPr="00975B4B" w:rsidRDefault="00C94793" w:rsidP="00C94793">
      <w:pPr>
        <w:spacing w:after="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Wykonawca dostarczy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na czas trwania uroczystej kolacji 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>stoł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y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 bankietow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e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 okrągłe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75B4B">
        <w:rPr>
          <w:rFonts w:eastAsia="Times New Roman" w:cstheme="minorHAnsi"/>
          <w:color w:val="000000" w:themeColor="text1"/>
          <w:lang w:eastAsia="pl-PL"/>
        </w:rPr>
        <w:t xml:space="preserve">w ilości </w:t>
      </w:r>
      <w:r w:rsidR="00975B4B"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1 stół na 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>10</w:t>
      </w:r>
      <w:r w:rsidR="00975B4B"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 osób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="00975B4B"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1 stół na 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8 </w:t>
      </w:r>
      <w:r w:rsidR="00975B4B" w:rsidRPr="00355BBA">
        <w:rPr>
          <w:rFonts w:eastAsia="Times New Roman" w:cstheme="minorHAnsi"/>
          <w:b/>
          <w:bCs/>
          <w:color w:val="000000" w:themeColor="text1"/>
          <w:lang w:eastAsia="pl-PL"/>
        </w:rPr>
        <w:t>osób</w:t>
      </w:r>
      <w:r w:rsidR="004D0D83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4D0D83" w:rsidRPr="004D0D83">
        <w:rPr>
          <w:rFonts w:eastAsia="Times New Roman" w:cstheme="minorHAnsi"/>
          <w:color w:val="000000" w:themeColor="text1"/>
          <w:lang w:eastAsia="pl-PL"/>
        </w:rPr>
        <w:t>w zależności od liczby uczestników Kongresu</w:t>
      </w:r>
      <w:r w:rsidR="004D0D83">
        <w:rPr>
          <w:rFonts w:eastAsia="Times New Roman" w:cstheme="minorHAnsi"/>
          <w:color w:val="000000" w:themeColor="text1"/>
          <w:lang w:eastAsia="pl-PL"/>
        </w:rPr>
        <w:t xml:space="preserve"> zgłoszonej przez Zamawiającego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>obrus</w:t>
      </w:r>
      <w:r w:rsidR="00355BBA">
        <w:rPr>
          <w:rFonts w:eastAsia="Times New Roman" w:cstheme="minorHAnsi"/>
          <w:b/>
          <w:bCs/>
          <w:color w:val="000000" w:themeColor="text1"/>
          <w:lang w:eastAsia="pl-PL"/>
        </w:rPr>
        <w:t>y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 biał</w:t>
      </w:r>
      <w:r w:rsidR="00355BBA">
        <w:rPr>
          <w:rFonts w:eastAsia="Times New Roman" w:cstheme="minorHAnsi"/>
          <w:b/>
          <w:bCs/>
          <w:color w:val="000000" w:themeColor="text1"/>
          <w:lang w:eastAsia="pl-PL"/>
        </w:rPr>
        <w:t>e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dostosowan</w:t>
      </w:r>
      <w:r w:rsidR="00355BBA">
        <w:rPr>
          <w:rFonts w:eastAsia="Times New Roman" w:cstheme="minorHAnsi"/>
          <w:color w:val="000000" w:themeColor="text1"/>
          <w:lang w:eastAsia="pl-PL"/>
        </w:rPr>
        <w:t>e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wielkością </w:t>
      </w:r>
      <w:r>
        <w:rPr>
          <w:rFonts w:eastAsia="Times New Roman" w:cstheme="minorHAnsi"/>
          <w:color w:val="000000" w:themeColor="text1"/>
          <w:lang w:eastAsia="pl-PL"/>
        </w:rPr>
        <w:t xml:space="preserve">i ilością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do </w:t>
      </w:r>
      <w:r w:rsidR="00E240BA">
        <w:rPr>
          <w:rFonts w:eastAsia="Times New Roman" w:cstheme="minorHAnsi"/>
          <w:color w:val="000000" w:themeColor="text1"/>
          <w:lang w:eastAsia="pl-PL"/>
        </w:rPr>
        <w:t xml:space="preserve">udostępnionych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stołów oraz </w:t>
      </w:r>
      <w:r w:rsidRPr="00355BBA">
        <w:rPr>
          <w:rFonts w:eastAsia="Times New Roman" w:cstheme="minorHAnsi"/>
          <w:b/>
          <w:bCs/>
          <w:color w:val="000000" w:themeColor="text1"/>
          <w:lang w:eastAsia="pl-PL"/>
        </w:rPr>
        <w:t>krzes</w:t>
      </w:r>
      <w:r w:rsidR="00355BBA">
        <w:rPr>
          <w:rFonts w:eastAsia="Times New Roman" w:cstheme="minorHAnsi"/>
          <w:b/>
          <w:bCs/>
          <w:color w:val="000000" w:themeColor="text1"/>
          <w:lang w:eastAsia="pl-PL"/>
        </w:rPr>
        <w:t xml:space="preserve">ła </w:t>
      </w:r>
      <w:r>
        <w:rPr>
          <w:rFonts w:eastAsia="Times New Roman" w:cstheme="minorHAnsi"/>
          <w:color w:val="000000" w:themeColor="text1"/>
          <w:lang w:eastAsia="pl-PL"/>
        </w:rPr>
        <w:t xml:space="preserve">w ilości odpowiadającej </w:t>
      </w:r>
      <w:r w:rsidR="00E240BA">
        <w:rPr>
          <w:rFonts w:eastAsia="Times New Roman" w:cstheme="minorHAnsi"/>
          <w:color w:val="000000" w:themeColor="text1"/>
          <w:lang w:eastAsia="pl-PL"/>
        </w:rPr>
        <w:t xml:space="preserve">ilości zgłoszonych przez Zamawiającego </w:t>
      </w:r>
      <w:r w:rsidR="00E240BA" w:rsidRPr="00975B4B">
        <w:rPr>
          <w:rFonts w:eastAsia="Times New Roman" w:cstheme="minorHAnsi"/>
          <w:color w:val="000000" w:themeColor="text1"/>
          <w:lang w:eastAsia="pl-PL"/>
        </w:rPr>
        <w:t>uczestników kongresu</w:t>
      </w:r>
      <w:r w:rsidRPr="00975B4B">
        <w:rPr>
          <w:rFonts w:eastAsia="Times New Roman" w:cstheme="minorHAnsi"/>
          <w:color w:val="000000" w:themeColor="text1"/>
          <w:lang w:eastAsia="pl-PL"/>
        </w:rPr>
        <w:t>.</w:t>
      </w:r>
    </w:p>
    <w:p w14:paraId="3933F1C2" w14:textId="5F81784C" w:rsidR="00C94793" w:rsidRPr="003E6E6E" w:rsidRDefault="00C94793" w:rsidP="00C94793">
      <w:pPr>
        <w:spacing w:after="40" w:line="240" w:lineRule="auto"/>
        <w:jc w:val="both"/>
        <w:rPr>
          <w:rFonts w:cstheme="minorHAnsi"/>
        </w:rPr>
      </w:pPr>
      <w:r w:rsidRPr="003E6E6E">
        <w:rPr>
          <w:rFonts w:cstheme="minorHAnsi"/>
        </w:rPr>
        <w:t xml:space="preserve">Wykonawca zgodnie z zamówieniem Organizatora dostarczy </w:t>
      </w:r>
      <w:r w:rsidR="00355BBA">
        <w:rPr>
          <w:rFonts w:cstheme="minorHAnsi"/>
        </w:rPr>
        <w:t xml:space="preserve">na </w:t>
      </w:r>
      <w:r w:rsidRPr="003E6E6E">
        <w:rPr>
          <w:rFonts w:cstheme="minorHAnsi"/>
        </w:rPr>
        <w:t xml:space="preserve">minimum 30 minut przed rozpoczęciem spotkania  stoły oraz nakryje je zgodnie ze wskazaniami Organizatora a także ustawi krzesła. </w:t>
      </w:r>
      <w:r w:rsidRPr="003E6E6E">
        <w:rPr>
          <w:rFonts w:cstheme="minorHAnsi"/>
          <w:color w:val="000000" w:themeColor="text1"/>
        </w:rPr>
        <w:t xml:space="preserve">Stoły zostaną </w:t>
      </w:r>
      <w:r w:rsidRPr="003E6E6E">
        <w:rPr>
          <w:rFonts w:cstheme="minorHAnsi"/>
        </w:rPr>
        <w:t>ustawione w miejscach wskazanych przez Organizatora, w taki sposób, aby zapewniony był  do nich wolny dostęp, a jednocześnie nie blokowały przestrzeni komunikacyjnej (łatwość przemieszczania się gości).</w:t>
      </w:r>
      <w:r w:rsidR="00975B4B">
        <w:rPr>
          <w:rFonts w:cstheme="minorHAnsi"/>
        </w:rPr>
        <w:t xml:space="preserve"> </w:t>
      </w:r>
      <w:r w:rsidRPr="003E6E6E">
        <w:rPr>
          <w:rFonts w:cstheme="minorHAnsi"/>
        </w:rPr>
        <w:t xml:space="preserve">Koszt </w:t>
      </w:r>
      <w:r w:rsidR="00975B4B">
        <w:rPr>
          <w:rFonts w:cstheme="minorHAnsi"/>
        </w:rPr>
        <w:t>udostępnienia</w:t>
      </w:r>
      <w:r w:rsidRPr="003E6E6E">
        <w:rPr>
          <w:rFonts w:cstheme="minorHAnsi"/>
        </w:rPr>
        <w:t xml:space="preserve"> stołów, krzeseł, obrusów obejmuje ich transport na miejsce spotkania, ustawienie i udekorowanie; po spotkaniu – demontaż i zabranie.</w:t>
      </w:r>
    </w:p>
    <w:p w14:paraId="60018EBC" w14:textId="4EF0021E" w:rsidR="00107F50" w:rsidRPr="003E6E6E" w:rsidRDefault="00107F50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Usługa będzie świadczona w lokalizacji: </w:t>
      </w:r>
      <w:r w:rsidRPr="003E6E6E">
        <w:rPr>
          <w:rFonts w:eastAsia="Times New Roman" w:cstheme="minorHAnsi"/>
          <w:b/>
          <w:bCs/>
          <w:color w:val="000000" w:themeColor="text1"/>
          <w:lang w:eastAsia="pl-PL"/>
        </w:rPr>
        <w:t>Biblioteka Uniwersytetu Wrocławskiego w terminie 21.09.2022</w:t>
      </w:r>
      <w:r w:rsidR="00FE44B4" w:rsidRPr="003E6E6E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</w:p>
    <w:p w14:paraId="36CDBB4F" w14:textId="77777777" w:rsidR="1DD01499" w:rsidRPr="003E6E6E" w:rsidRDefault="1DD01499" w:rsidP="003E6E6E">
      <w:pPr>
        <w:pStyle w:val="Akapitzlist"/>
        <w:shd w:val="clear" w:color="auto" w:fill="FFFFFF" w:themeFill="background1"/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D978697" w14:textId="77777777" w:rsidR="00DF3668" w:rsidRPr="003E6E6E" w:rsidRDefault="00AF1DDA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u w:val="single"/>
          <w:lang w:eastAsia="pl-PL"/>
        </w:rPr>
        <w:t>W skład przykładowego menu wchodzi</w:t>
      </w:r>
      <w:r w:rsidR="00107F50" w:rsidRPr="003E6E6E">
        <w:rPr>
          <w:rFonts w:eastAsia="Times New Roman" w:cstheme="minorHAnsi"/>
          <w:color w:val="000000" w:themeColor="text1"/>
          <w:u w:val="single"/>
          <w:lang w:eastAsia="pl-PL"/>
        </w:rPr>
        <w:t>:</w:t>
      </w:r>
      <w:r w:rsidR="00763E94" w:rsidRPr="003E6E6E">
        <w:rPr>
          <w:rFonts w:eastAsia="Times New Roman" w:cstheme="minorHAnsi"/>
          <w:color w:val="000000" w:themeColor="text1"/>
          <w:u w:val="single"/>
          <w:lang w:eastAsia="pl-PL"/>
        </w:rPr>
        <w:t xml:space="preserve"> </w:t>
      </w:r>
    </w:p>
    <w:p w14:paraId="09130DE0" w14:textId="77777777" w:rsidR="00DF3668" w:rsidRPr="003E6E6E" w:rsidRDefault="00DF3668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</w:p>
    <w:p w14:paraId="3B07F4A3" w14:textId="77777777" w:rsidR="00DF3668" w:rsidRPr="003E6E6E" w:rsidRDefault="00DF3668" w:rsidP="003E6E6E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3E6E6E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Zestaw </w:t>
      </w:r>
      <w:r w:rsidR="00107F50" w:rsidRPr="003E6E6E">
        <w:rPr>
          <w:rFonts w:eastAsia="Times New Roman" w:cstheme="minorHAnsi"/>
          <w:b/>
          <w:color w:val="000000" w:themeColor="text1"/>
          <w:u w:val="single"/>
          <w:lang w:eastAsia="pl-PL"/>
        </w:rPr>
        <w:t>kolacyjny</w:t>
      </w:r>
    </w:p>
    <w:p w14:paraId="3B40D5C6" w14:textId="77777777" w:rsidR="00AF1DDA" w:rsidRPr="003E6E6E" w:rsidRDefault="00DF3668" w:rsidP="003E6E6E">
      <w:pPr>
        <w:pStyle w:val="Akapitzlist"/>
        <w:shd w:val="clear" w:color="auto" w:fill="FFFFFF"/>
        <w:tabs>
          <w:tab w:val="left" w:pos="426"/>
        </w:tabs>
        <w:spacing w:after="40" w:line="240" w:lineRule="auto"/>
        <w:ind w:left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3E6E6E">
        <w:rPr>
          <w:rFonts w:eastAsia="Times New Roman" w:cstheme="minorHAnsi"/>
          <w:i/>
          <w:color w:val="000000" w:themeColor="text1"/>
          <w:lang w:eastAsia="pl-PL"/>
        </w:rPr>
        <w:tab/>
      </w:r>
      <w:r w:rsidRPr="003E6E6E">
        <w:rPr>
          <w:rFonts w:eastAsia="Times New Roman" w:cstheme="minorHAnsi"/>
          <w:i/>
          <w:color w:val="000000" w:themeColor="text1"/>
          <w:lang w:eastAsia="pl-PL"/>
        </w:rPr>
        <w:tab/>
      </w:r>
      <w:r w:rsidR="00763E94" w:rsidRPr="003E6E6E">
        <w:rPr>
          <w:rFonts w:eastAsia="Times New Roman" w:cstheme="minorHAnsi"/>
          <w:color w:val="000000" w:themeColor="text1"/>
          <w:lang w:eastAsia="pl-PL"/>
        </w:rPr>
        <w:t>/do wyboru po jednym elemencie z każdej pozycji/</w:t>
      </w:r>
      <w:r w:rsidR="00AF1DDA" w:rsidRPr="003E6E6E">
        <w:rPr>
          <w:rFonts w:eastAsia="Times New Roman" w:cstheme="minorHAnsi"/>
          <w:color w:val="000000" w:themeColor="text1"/>
          <w:lang w:eastAsia="pl-PL"/>
        </w:rPr>
        <w:t>:</w:t>
      </w:r>
    </w:p>
    <w:p w14:paraId="4155EE7D" w14:textId="77777777" w:rsidR="00763E94" w:rsidRPr="003E6E6E" w:rsidRDefault="00D138FE" w:rsidP="003E6E6E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5" w:hanging="357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K</w:t>
      </w:r>
      <w:r w:rsidR="00763E94" w:rsidRPr="003E6E6E">
        <w:rPr>
          <w:rFonts w:eastAsia="Times New Roman" w:cstheme="minorHAnsi"/>
          <w:color w:val="000000" w:themeColor="text1"/>
          <w:lang w:eastAsia="pl-PL"/>
        </w:rPr>
        <w:t xml:space="preserve">rem z </w:t>
      </w:r>
      <w:r w:rsidR="00B23494" w:rsidRPr="003E6E6E">
        <w:rPr>
          <w:rFonts w:eastAsia="Times New Roman" w:cstheme="minorHAnsi"/>
          <w:color w:val="000000" w:themeColor="text1"/>
          <w:lang w:eastAsia="pl-PL"/>
        </w:rPr>
        <w:t>dyni</w:t>
      </w:r>
      <w:r w:rsidR="00763E94" w:rsidRPr="003E6E6E">
        <w:rPr>
          <w:rFonts w:eastAsia="Times New Roman" w:cstheme="minorHAnsi"/>
          <w:color w:val="000000" w:themeColor="text1"/>
          <w:lang w:eastAsia="pl-PL"/>
        </w:rPr>
        <w:t xml:space="preserve"> / krem z brokułów </w:t>
      </w:r>
      <w:r w:rsidR="00E356F1" w:rsidRPr="003E6E6E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763E94" w:rsidRPr="003E6E6E">
        <w:rPr>
          <w:rFonts w:eastAsia="Times New Roman" w:cstheme="minorHAnsi"/>
          <w:color w:val="000000" w:themeColor="text1"/>
          <w:lang w:eastAsia="pl-PL"/>
        </w:rPr>
        <w:t xml:space="preserve"> 250ml/os,</w:t>
      </w:r>
      <w:r w:rsidR="006E4ACD" w:rsidRPr="003E6E6E">
        <w:rPr>
          <w:rFonts w:eastAsia="Times New Roman" w:cstheme="minorHAnsi"/>
          <w:color w:val="000000" w:themeColor="text1"/>
          <w:lang w:eastAsia="pl-PL"/>
        </w:rPr>
        <w:t xml:space="preserve"> dodatkowo zupa dla wegan</w:t>
      </w:r>
      <w:r w:rsidR="00E356F1" w:rsidRPr="003E6E6E">
        <w:rPr>
          <w:rFonts w:eastAsia="Times New Roman" w:cstheme="minorHAnsi"/>
          <w:color w:val="000000" w:themeColor="text1"/>
          <w:lang w:eastAsia="pl-PL"/>
        </w:rPr>
        <w:t>: zupa – krem z marchwi</w:t>
      </w:r>
    </w:p>
    <w:p w14:paraId="18AAF7EC" w14:textId="77777777" w:rsidR="00E356F1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5" w:hanging="357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II danie: porcja mięsa:  medaliony z indyka w sosie </w:t>
      </w:r>
      <w:proofErr w:type="spellStart"/>
      <w:r w:rsidR="00F10FE7" w:rsidRPr="003E6E6E">
        <w:rPr>
          <w:rFonts w:eastAsia="Times New Roman" w:cstheme="minorHAnsi"/>
          <w:color w:val="000000" w:themeColor="text1"/>
          <w:lang w:eastAsia="pl-PL"/>
        </w:rPr>
        <w:t>śmietanowo-pieprzowym</w:t>
      </w:r>
      <w:proofErr w:type="spellEnd"/>
      <w:r w:rsidR="00F10FE7" w:rsidRPr="003E6E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/ polędwiczki wieprzowe w sosie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carbonara</w:t>
      </w:r>
      <w:proofErr w:type="spellEnd"/>
    </w:p>
    <w:p w14:paraId="71F5C949" w14:textId="4F5CCF7C" w:rsidR="00763E94" w:rsidRPr="003E6E6E" w:rsidRDefault="00E334A6" w:rsidP="003E6E6E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40" w:line="240" w:lineRule="auto"/>
        <w:ind w:left="425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6E4ACD" w:rsidRPr="003E6E6E">
        <w:rPr>
          <w:rFonts w:eastAsia="Times New Roman" w:cstheme="minorHAnsi"/>
          <w:color w:val="000000"/>
          <w:lang w:eastAsia="pl-PL"/>
        </w:rPr>
        <w:t>odatkowo danie dla wegan</w:t>
      </w:r>
      <w:r w:rsidR="00E356F1" w:rsidRPr="003E6E6E">
        <w:rPr>
          <w:rFonts w:eastAsia="Times New Roman" w:cstheme="minorHAnsi"/>
          <w:color w:val="000000"/>
          <w:lang w:eastAsia="pl-PL"/>
        </w:rPr>
        <w:t xml:space="preserve">: kotleciki z </w:t>
      </w:r>
      <w:proofErr w:type="spellStart"/>
      <w:r w:rsidR="00E356F1" w:rsidRPr="003E6E6E">
        <w:rPr>
          <w:rFonts w:eastAsia="Times New Roman" w:cstheme="minorHAnsi"/>
          <w:color w:val="000000"/>
          <w:lang w:eastAsia="pl-PL"/>
        </w:rPr>
        <w:t>tofu</w:t>
      </w:r>
      <w:proofErr w:type="spellEnd"/>
      <w:r w:rsidR="00E356F1" w:rsidRPr="003E6E6E">
        <w:rPr>
          <w:rFonts w:eastAsia="Times New Roman" w:cstheme="minorHAnsi"/>
          <w:color w:val="000000"/>
          <w:lang w:eastAsia="pl-PL"/>
        </w:rPr>
        <w:t xml:space="preserve"> lub kotleciki ryżowe</w:t>
      </w:r>
    </w:p>
    <w:p w14:paraId="7D37EA54" w14:textId="77777777" w:rsidR="00763E94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40" w:line="240" w:lineRule="auto"/>
        <w:ind w:left="425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 xml:space="preserve">Dodatki skrobiowe:  ziemniaki z wody / </w:t>
      </w:r>
      <w:r w:rsidR="00E356F1" w:rsidRPr="003E6E6E">
        <w:rPr>
          <w:rFonts w:eastAsia="Times New Roman" w:cstheme="minorHAnsi"/>
          <w:color w:val="000000"/>
          <w:lang w:eastAsia="pl-PL"/>
        </w:rPr>
        <w:t>kasza gryczana</w:t>
      </w:r>
      <w:r w:rsidRPr="003E6E6E">
        <w:rPr>
          <w:rFonts w:eastAsia="Times New Roman" w:cstheme="minorHAnsi"/>
          <w:color w:val="000000"/>
          <w:lang w:eastAsia="pl-PL"/>
        </w:rPr>
        <w:t>/ ryż z warzywami/ 200 g/os,</w:t>
      </w:r>
    </w:p>
    <w:p w14:paraId="65259F9C" w14:textId="77777777" w:rsidR="00763E94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40" w:line="240" w:lineRule="auto"/>
        <w:ind w:left="425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 xml:space="preserve">Bufet surówek (2 rodzaje): mix sałat z sosem </w:t>
      </w:r>
      <w:proofErr w:type="spellStart"/>
      <w:r w:rsidRPr="003E6E6E">
        <w:rPr>
          <w:rFonts w:eastAsia="Times New Roman" w:cstheme="minorHAnsi"/>
          <w:color w:val="000000"/>
          <w:lang w:eastAsia="pl-PL"/>
        </w:rPr>
        <w:t>vinegret</w:t>
      </w:r>
      <w:proofErr w:type="spellEnd"/>
      <w:r w:rsidRPr="003E6E6E">
        <w:rPr>
          <w:rFonts w:eastAsia="Times New Roman" w:cstheme="minorHAnsi"/>
          <w:color w:val="000000"/>
          <w:lang w:eastAsia="pl-PL"/>
        </w:rPr>
        <w:t xml:space="preserve"> / surówka z marchewki i jabłka /buraczki / warzywa podawane na ciepło (mix warzyw gotowanych na parze/ fasolka szparagowa/ 150 g/os.</w:t>
      </w:r>
    </w:p>
    <w:p w14:paraId="6F6910B1" w14:textId="77777777" w:rsidR="00E356F1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40" w:line="240" w:lineRule="auto"/>
        <w:ind w:left="425" w:hanging="357"/>
        <w:contextualSpacing w:val="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Deser: sernik / jabłecznik / ciasto owocowe / toffi / makowiec 150 g/os,</w:t>
      </w:r>
      <w:r w:rsidR="006E4ACD" w:rsidRPr="003E6E6E">
        <w:rPr>
          <w:rFonts w:eastAsia="Times New Roman" w:cstheme="minorHAnsi"/>
          <w:color w:val="000000"/>
          <w:lang w:eastAsia="pl-PL"/>
        </w:rPr>
        <w:t xml:space="preserve"> </w:t>
      </w:r>
    </w:p>
    <w:p w14:paraId="2CB23B28" w14:textId="77777777" w:rsidR="00763E94" w:rsidRPr="003E6E6E" w:rsidRDefault="00FF3F69" w:rsidP="003E6E6E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5" w:hanging="357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D</w:t>
      </w:r>
      <w:r w:rsidR="006E4ACD" w:rsidRPr="003E6E6E">
        <w:rPr>
          <w:rFonts w:eastAsia="Times New Roman" w:cstheme="minorHAnsi"/>
          <w:color w:val="000000" w:themeColor="text1"/>
          <w:lang w:eastAsia="pl-PL"/>
        </w:rPr>
        <w:t>odatkowo</w:t>
      </w:r>
      <w:r w:rsidRPr="003E6E6E">
        <w:rPr>
          <w:rFonts w:eastAsia="Times New Roman" w:cstheme="minorHAnsi"/>
          <w:color w:val="000000" w:themeColor="text1"/>
          <w:lang w:eastAsia="pl-PL"/>
        </w:rPr>
        <w:t xml:space="preserve"> do wyboru</w:t>
      </w:r>
      <w:r w:rsidR="006E4ACD" w:rsidRPr="003E6E6E">
        <w:rPr>
          <w:rFonts w:eastAsia="Times New Roman" w:cstheme="minorHAnsi"/>
          <w:color w:val="000000" w:themeColor="text1"/>
          <w:lang w:eastAsia="pl-PL"/>
        </w:rPr>
        <w:t xml:space="preserve"> deser dla wegan</w:t>
      </w:r>
      <w:r w:rsidR="00E30F5F" w:rsidRPr="003E6E6E">
        <w:rPr>
          <w:rFonts w:eastAsia="Times New Roman" w:cstheme="minorHAnsi"/>
          <w:color w:val="000000" w:themeColor="text1"/>
          <w:lang w:eastAsia="pl-PL"/>
        </w:rPr>
        <w:t>: awokado i banan w kremie czekoladowym</w:t>
      </w:r>
    </w:p>
    <w:p w14:paraId="4C9433E3" w14:textId="77777777" w:rsidR="00763E94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5" w:hanging="357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Napoje gorące: kawa </w:t>
      </w:r>
      <w:r w:rsidR="000766DE" w:rsidRPr="003E6E6E">
        <w:rPr>
          <w:rFonts w:eastAsia="Times New Roman" w:cstheme="minorHAnsi"/>
          <w:color w:val="000000" w:themeColor="text1"/>
          <w:lang w:eastAsia="pl-PL"/>
        </w:rPr>
        <w:t>z warnika</w:t>
      </w:r>
      <w:r w:rsidR="0071651F" w:rsidRPr="003E6E6E">
        <w:rPr>
          <w:rFonts w:eastAsia="Times New Roman" w:cstheme="minorHAnsi"/>
          <w:color w:val="FF0000"/>
          <w:lang w:eastAsia="pl-PL"/>
        </w:rPr>
        <w:t xml:space="preserve"> </w:t>
      </w:r>
      <w:r w:rsidRPr="003E6E6E">
        <w:rPr>
          <w:rFonts w:eastAsia="Times New Roman" w:cstheme="minorHAnsi"/>
          <w:color w:val="000000" w:themeColor="text1"/>
          <w:lang w:eastAsia="pl-PL"/>
        </w:rPr>
        <w:t>200 ml/os, herbata podawana w warnikach z dodatkami 200 ml/os,</w:t>
      </w:r>
    </w:p>
    <w:p w14:paraId="6C977ACE" w14:textId="77777777" w:rsidR="00AF1DDA" w:rsidRPr="003E6E6E" w:rsidRDefault="00763E94" w:rsidP="003E6E6E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40" w:line="240" w:lineRule="auto"/>
        <w:ind w:left="425" w:hanging="357"/>
        <w:contextualSpacing w:val="0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3E6E6E">
        <w:rPr>
          <w:rFonts w:eastAsia="Times New Roman" w:cstheme="minorHAnsi"/>
          <w:color w:val="000000"/>
          <w:lang w:eastAsia="pl-PL"/>
        </w:rPr>
        <w:t>Napoje zimne: soki owocowe (2 rodzaje) podawane w dzbankach 200 ml/os oraz woda mineralna z cytryną podawana w dzbankach 200 ml/os</w:t>
      </w:r>
    </w:p>
    <w:p w14:paraId="0A4F2DE5" w14:textId="0605D4FD" w:rsidR="00325651" w:rsidRDefault="00325651" w:rsidP="003E6E6E">
      <w:pPr>
        <w:shd w:val="clear" w:color="auto" w:fill="FFFFFF"/>
        <w:tabs>
          <w:tab w:val="left" w:pos="426"/>
        </w:tabs>
        <w:spacing w:after="40" w:line="240" w:lineRule="auto"/>
        <w:ind w:left="425"/>
        <w:jc w:val="both"/>
        <w:rPr>
          <w:rFonts w:eastAsia="Times New Roman" w:cstheme="minorHAnsi"/>
          <w:color w:val="FF0000"/>
          <w:lang w:eastAsia="pl-PL"/>
        </w:rPr>
      </w:pPr>
    </w:p>
    <w:p w14:paraId="28C89300" w14:textId="77777777" w:rsidR="00A16D51" w:rsidRPr="003E6E6E" w:rsidRDefault="00A16D51" w:rsidP="003E6E6E">
      <w:pPr>
        <w:shd w:val="clear" w:color="auto" w:fill="FFFFFF"/>
        <w:tabs>
          <w:tab w:val="left" w:pos="426"/>
        </w:tabs>
        <w:spacing w:after="40" w:line="240" w:lineRule="auto"/>
        <w:ind w:left="425"/>
        <w:jc w:val="both"/>
        <w:rPr>
          <w:rFonts w:eastAsia="Times New Roman" w:cstheme="minorHAnsi"/>
          <w:color w:val="FF0000"/>
          <w:lang w:eastAsia="pl-PL"/>
        </w:rPr>
      </w:pPr>
    </w:p>
    <w:p w14:paraId="1AA063D0" w14:textId="77777777" w:rsidR="005858A5" w:rsidRPr="003E6E6E" w:rsidRDefault="005858A5" w:rsidP="003E6E6E">
      <w:pPr>
        <w:shd w:val="clear" w:color="auto" w:fill="FFFFFF" w:themeFill="background1"/>
        <w:tabs>
          <w:tab w:val="left" w:pos="426"/>
        </w:tabs>
        <w:spacing w:after="4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Bufet typu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finger</w:t>
      </w:r>
      <w:proofErr w:type="spellEnd"/>
      <w:r w:rsidRPr="003E6E6E">
        <w:rPr>
          <w:rFonts w:eastAsia="Times New Roman" w:cstheme="minorHAnsi"/>
          <w:color w:val="000000" w:themeColor="text1"/>
          <w:lang w:eastAsia="pl-PL"/>
        </w:rPr>
        <w:t xml:space="preserve"> food (łącznie 4 szt. /os.) do wyboru:</w:t>
      </w:r>
    </w:p>
    <w:p w14:paraId="1621F031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Faszerowane mini pomidorki z musem chrzanowym</w:t>
      </w:r>
    </w:p>
    <w:p w14:paraId="2F08422C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Kanapeczki ze schabu z musem chrzanowym </w:t>
      </w:r>
    </w:p>
    <w:p w14:paraId="6ADF5891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>Koreczki mięsno-warzywne i warzywno-serowe mix</w:t>
      </w:r>
    </w:p>
    <w:p w14:paraId="15559090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Kuleczki z oscypka z żurawiną </w:t>
      </w:r>
    </w:p>
    <w:p w14:paraId="0E97AEB8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Szaszłyczki Vega z mini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mozzrellą</w:t>
      </w:r>
      <w:proofErr w:type="spellEnd"/>
      <w:r w:rsidRPr="003E6E6E">
        <w:rPr>
          <w:rFonts w:eastAsia="Times New Roman" w:cstheme="minorHAnsi"/>
          <w:color w:val="000000" w:themeColor="text1"/>
          <w:lang w:eastAsia="pl-PL"/>
        </w:rPr>
        <w:t xml:space="preserve">, pomidorkiem koktajlowym i bazylią w formie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finger</w:t>
      </w:r>
      <w:proofErr w:type="spellEnd"/>
      <w:r w:rsidRPr="003E6E6E">
        <w:rPr>
          <w:rFonts w:eastAsia="Times New Roman" w:cstheme="minorHAnsi"/>
          <w:color w:val="000000" w:themeColor="text1"/>
          <w:lang w:eastAsia="pl-PL"/>
        </w:rPr>
        <w:t xml:space="preserve"> food serwowane ze  świeżym pesto</w:t>
      </w:r>
    </w:p>
    <w:p w14:paraId="6C168A7B" w14:textId="77777777" w:rsidR="005858A5" w:rsidRPr="003E6E6E" w:rsidRDefault="005858A5" w:rsidP="003E6E6E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4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E6E6E">
        <w:rPr>
          <w:rFonts w:eastAsia="Times New Roman" w:cstheme="minorHAnsi"/>
          <w:color w:val="000000" w:themeColor="text1"/>
          <w:lang w:eastAsia="pl-PL"/>
        </w:rPr>
        <w:t xml:space="preserve">Tortille w </w:t>
      </w:r>
      <w:proofErr w:type="spellStart"/>
      <w:r w:rsidRPr="003E6E6E">
        <w:rPr>
          <w:rFonts w:eastAsia="Times New Roman" w:cstheme="minorHAnsi"/>
          <w:color w:val="000000" w:themeColor="text1"/>
          <w:lang w:eastAsia="pl-PL"/>
        </w:rPr>
        <w:t>miksie</w:t>
      </w:r>
      <w:proofErr w:type="spellEnd"/>
      <w:r w:rsidRPr="003E6E6E">
        <w:rPr>
          <w:rFonts w:eastAsia="Times New Roman" w:cstheme="minorHAnsi"/>
          <w:color w:val="000000" w:themeColor="text1"/>
          <w:lang w:eastAsia="pl-PL"/>
        </w:rPr>
        <w:t xml:space="preserve"> smaków: szpinak, kurczak, chorizo</w:t>
      </w:r>
    </w:p>
    <w:bookmarkEnd w:id="4"/>
    <w:p w14:paraId="1E8B721E" w14:textId="640D4D61" w:rsidR="00D53372" w:rsidRPr="003E6E6E" w:rsidRDefault="00D53372" w:rsidP="00355BBA">
      <w:pPr>
        <w:shd w:val="clear" w:color="auto" w:fill="FFFFFF"/>
        <w:tabs>
          <w:tab w:val="left" w:pos="426"/>
        </w:tabs>
        <w:spacing w:after="40" w:line="240" w:lineRule="auto"/>
        <w:ind w:left="426"/>
        <w:contextualSpacing/>
        <w:jc w:val="both"/>
        <w:rPr>
          <w:rFonts w:cstheme="minorHAnsi"/>
        </w:rPr>
      </w:pPr>
    </w:p>
    <w:sectPr w:rsidR="00D53372" w:rsidRPr="003E6E6E" w:rsidSect="00705BB4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B309" w14:textId="77777777" w:rsidR="008047A5" w:rsidRDefault="008047A5" w:rsidP="000B5BDD">
      <w:pPr>
        <w:spacing w:after="0" w:line="240" w:lineRule="auto"/>
      </w:pPr>
      <w:r>
        <w:separator/>
      </w:r>
    </w:p>
  </w:endnote>
  <w:endnote w:type="continuationSeparator" w:id="0">
    <w:p w14:paraId="224B8A06" w14:textId="77777777" w:rsidR="008047A5" w:rsidRDefault="008047A5" w:rsidP="000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71808"/>
      <w:docPartObj>
        <w:docPartGallery w:val="Page Numbers (Bottom of Page)"/>
        <w:docPartUnique/>
      </w:docPartObj>
    </w:sdtPr>
    <w:sdtEndPr/>
    <w:sdtContent>
      <w:p w14:paraId="6A347556" w14:textId="77777777" w:rsidR="000B5BDD" w:rsidRDefault="00394FF0">
        <w:pPr>
          <w:pStyle w:val="Stopka"/>
          <w:jc w:val="right"/>
        </w:pPr>
        <w:r>
          <w:fldChar w:fldCharType="begin"/>
        </w:r>
        <w:r w:rsidR="000B5BDD">
          <w:instrText>PAGE   \* MERGEFORMAT</w:instrText>
        </w:r>
        <w:r>
          <w:fldChar w:fldCharType="separate"/>
        </w:r>
        <w:r w:rsidR="00AC0F64">
          <w:rPr>
            <w:noProof/>
          </w:rPr>
          <w:t>6</w:t>
        </w:r>
        <w:r>
          <w:fldChar w:fldCharType="end"/>
        </w:r>
      </w:p>
    </w:sdtContent>
  </w:sdt>
  <w:p w14:paraId="79864E56" w14:textId="77777777" w:rsidR="000B5BDD" w:rsidRDefault="000B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B5E3" w14:textId="77777777" w:rsidR="008047A5" w:rsidRDefault="008047A5" w:rsidP="000B5BDD">
      <w:pPr>
        <w:spacing w:after="0" w:line="240" w:lineRule="auto"/>
      </w:pPr>
      <w:r>
        <w:separator/>
      </w:r>
    </w:p>
  </w:footnote>
  <w:footnote w:type="continuationSeparator" w:id="0">
    <w:p w14:paraId="56C75275" w14:textId="77777777" w:rsidR="008047A5" w:rsidRDefault="008047A5" w:rsidP="000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A6C6" w14:textId="47BE8382" w:rsidR="006435E8" w:rsidRPr="00D25E2E" w:rsidRDefault="006435E8" w:rsidP="006435E8">
    <w:pPr>
      <w:spacing w:after="0"/>
      <w:jc w:val="right"/>
      <w:rPr>
        <w:rFonts w:ascii="Verdana" w:eastAsia="Times New Roman" w:hAnsi="Verdana" w:cs="Tahoma"/>
        <w:sz w:val="20"/>
        <w:szCs w:val="20"/>
        <w:lang w:eastAsia="pl-PL"/>
      </w:rPr>
    </w:pPr>
    <w:r w:rsidRPr="00D25E2E">
      <w:rPr>
        <w:rFonts w:ascii="Verdana" w:eastAsia="Times New Roman" w:hAnsi="Verdana" w:cs="Arial"/>
        <w:sz w:val="20"/>
        <w:szCs w:val="20"/>
        <w:lang w:eastAsia="pl-PL"/>
      </w:rPr>
      <w:t>Postępowanie nr BZP.2711</w:t>
    </w:r>
    <w:r w:rsidR="00C414A2" w:rsidRPr="00B83A27">
      <w:rPr>
        <w:rFonts w:ascii="Verdana" w:eastAsia="Times New Roman" w:hAnsi="Verdana" w:cs="Arial"/>
        <w:sz w:val="20"/>
        <w:szCs w:val="20"/>
        <w:lang w:eastAsia="pl-PL"/>
      </w:rPr>
      <w:t>.8.</w:t>
    </w:r>
    <w:r w:rsidRPr="00D25E2E">
      <w:rPr>
        <w:rFonts w:ascii="Verdana" w:eastAsia="Times New Roman" w:hAnsi="Verdana" w:cs="Arial"/>
        <w:sz w:val="20"/>
        <w:szCs w:val="20"/>
        <w:lang w:eastAsia="pl-PL"/>
      </w:rPr>
      <w:t>2022.AP</w:t>
    </w:r>
  </w:p>
  <w:p w14:paraId="2226BA72" w14:textId="77777777" w:rsidR="006435E8" w:rsidRPr="002A1DAF" w:rsidRDefault="006435E8" w:rsidP="006435E8">
    <w:pPr>
      <w:spacing w:after="0"/>
      <w:jc w:val="right"/>
      <w:rPr>
        <w:rFonts w:ascii="Verdana" w:eastAsia="Times New Roman" w:hAnsi="Verdana" w:cs="Tahoma"/>
        <w:b/>
        <w:bCs/>
        <w:sz w:val="20"/>
        <w:szCs w:val="20"/>
        <w:lang w:eastAsia="pl-PL"/>
      </w:rPr>
    </w:pPr>
    <w:r w:rsidRPr="002A1DAF">
      <w:rPr>
        <w:rFonts w:ascii="Verdana" w:eastAsia="Times New Roman" w:hAnsi="Verdana" w:cs="Tahoma"/>
        <w:b/>
        <w:bCs/>
        <w:sz w:val="20"/>
        <w:szCs w:val="20"/>
        <w:lang w:eastAsia="pl-PL"/>
      </w:rPr>
      <w:t>Załącznik nr 3 do SWZ</w:t>
    </w:r>
  </w:p>
  <w:p w14:paraId="08D592F3" w14:textId="77777777" w:rsidR="000B5BDD" w:rsidRDefault="000B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56E"/>
    <w:multiLevelType w:val="hybridMultilevel"/>
    <w:tmpl w:val="58925DE4"/>
    <w:lvl w:ilvl="0" w:tplc="8DCA1AC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D61"/>
    <w:multiLevelType w:val="hybridMultilevel"/>
    <w:tmpl w:val="043E0732"/>
    <w:lvl w:ilvl="0" w:tplc="B2D40C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751C22"/>
    <w:multiLevelType w:val="hybridMultilevel"/>
    <w:tmpl w:val="697C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2BA7"/>
    <w:multiLevelType w:val="hybridMultilevel"/>
    <w:tmpl w:val="A00C5DA4"/>
    <w:lvl w:ilvl="0" w:tplc="65BEAEF6">
      <w:start w:val="1"/>
      <w:numFmt w:val="upperLetter"/>
      <w:lvlText w:val="%1)"/>
      <w:lvlJc w:val="left"/>
      <w:pPr>
        <w:ind w:left="109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766ED"/>
    <w:multiLevelType w:val="hybridMultilevel"/>
    <w:tmpl w:val="DD883338"/>
    <w:lvl w:ilvl="0" w:tplc="1C148C1E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4DECC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E64"/>
    <w:multiLevelType w:val="hybridMultilevel"/>
    <w:tmpl w:val="164CD8FA"/>
    <w:lvl w:ilvl="0" w:tplc="8F02BF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C83001"/>
    <w:multiLevelType w:val="hybridMultilevel"/>
    <w:tmpl w:val="8832788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0F5"/>
    <w:multiLevelType w:val="hybridMultilevel"/>
    <w:tmpl w:val="FABEFEC6"/>
    <w:lvl w:ilvl="0" w:tplc="28C684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42CB"/>
    <w:multiLevelType w:val="hybridMultilevel"/>
    <w:tmpl w:val="E77C0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3B91"/>
    <w:multiLevelType w:val="hybridMultilevel"/>
    <w:tmpl w:val="DDFC8686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174E"/>
    <w:multiLevelType w:val="hybridMultilevel"/>
    <w:tmpl w:val="A36E5898"/>
    <w:lvl w:ilvl="0" w:tplc="BD02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3D92"/>
    <w:multiLevelType w:val="hybridMultilevel"/>
    <w:tmpl w:val="523C5ADA"/>
    <w:lvl w:ilvl="0" w:tplc="BD02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24C3"/>
    <w:multiLevelType w:val="hybridMultilevel"/>
    <w:tmpl w:val="A446916C"/>
    <w:lvl w:ilvl="0" w:tplc="D7845D9C">
      <w:start w:val="1"/>
      <w:numFmt w:val="upp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248D60F8"/>
    <w:multiLevelType w:val="hybridMultilevel"/>
    <w:tmpl w:val="2AA8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107DB"/>
    <w:multiLevelType w:val="hybridMultilevel"/>
    <w:tmpl w:val="35CE9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A5728"/>
    <w:multiLevelType w:val="hybridMultilevel"/>
    <w:tmpl w:val="BE5EBB52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41A7"/>
    <w:multiLevelType w:val="hybridMultilevel"/>
    <w:tmpl w:val="D1B6AF4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65E8"/>
    <w:multiLevelType w:val="hybridMultilevel"/>
    <w:tmpl w:val="9CE46D92"/>
    <w:lvl w:ilvl="0" w:tplc="8F02BF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2A55"/>
    <w:multiLevelType w:val="hybridMultilevel"/>
    <w:tmpl w:val="5680E7AA"/>
    <w:lvl w:ilvl="0" w:tplc="B2D40C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5540CF6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353F3"/>
    <w:multiLevelType w:val="hybridMultilevel"/>
    <w:tmpl w:val="6EAAD670"/>
    <w:lvl w:ilvl="0" w:tplc="10D63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11EDE"/>
    <w:multiLevelType w:val="hybridMultilevel"/>
    <w:tmpl w:val="01FEAA66"/>
    <w:lvl w:ilvl="0" w:tplc="B2D40C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851478B"/>
    <w:multiLevelType w:val="hybridMultilevel"/>
    <w:tmpl w:val="DFF2045A"/>
    <w:lvl w:ilvl="0" w:tplc="7C1A84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78652E"/>
    <w:multiLevelType w:val="hybridMultilevel"/>
    <w:tmpl w:val="BC964348"/>
    <w:lvl w:ilvl="0" w:tplc="0270F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71FBA"/>
    <w:multiLevelType w:val="hybridMultilevel"/>
    <w:tmpl w:val="9078DC1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75A50"/>
    <w:multiLevelType w:val="hybridMultilevel"/>
    <w:tmpl w:val="EC4480CA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04E80"/>
    <w:multiLevelType w:val="hybridMultilevel"/>
    <w:tmpl w:val="90DC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67960"/>
    <w:multiLevelType w:val="hybridMultilevel"/>
    <w:tmpl w:val="8D744044"/>
    <w:lvl w:ilvl="0" w:tplc="28C684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32"/>
    <w:multiLevelType w:val="hybridMultilevel"/>
    <w:tmpl w:val="3F1EB1C0"/>
    <w:lvl w:ilvl="0" w:tplc="930A5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652B7"/>
    <w:multiLevelType w:val="hybridMultilevel"/>
    <w:tmpl w:val="0220DB4E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E7B14"/>
    <w:multiLevelType w:val="hybridMultilevel"/>
    <w:tmpl w:val="F5DEEECA"/>
    <w:lvl w:ilvl="0" w:tplc="BD02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A61FB"/>
    <w:multiLevelType w:val="hybridMultilevel"/>
    <w:tmpl w:val="0A420B60"/>
    <w:lvl w:ilvl="0" w:tplc="9EB03DF8">
      <w:start w:val="1"/>
      <w:numFmt w:val="decimal"/>
      <w:lvlText w:val="%1."/>
      <w:lvlJc w:val="left"/>
      <w:pPr>
        <w:ind w:left="1146" w:hanging="72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419CE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24F21"/>
    <w:multiLevelType w:val="hybridMultilevel"/>
    <w:tmpl w:val="F908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3472B"/>
    <w:multiLevelType w:val="hybridMultilevel"/>
    <w:tmpl w:val="22B02B42"/>
    <w:lvl w:ilvl="0" w:tplc="BD027B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C812E11"/>
    <w:multiLevelType w:val="hybridMultilevel"/>
    <w:tmpl w:val="E4402B18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0279C"/>
    <w:multiLevelType w:val="hybridMultilevel"/>
    <w:tmpl w:val="A240DFC0"/>
    <w:lvl w:ilvl="0" w:tplc="C490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75882"/>
    <w:multiLevelType w:val="hybridMultilevel"/>
    <w:tmpl w:val="5BE0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03503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B7A15"/>
    <w:multiLevelType w:val="hybridMultilevel"/>
    <w:tmpl w:val="79CC044A"/>
    <w:lvl w:ilvl="0" w:tplc="7C1A8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E2518"/>
    <w:multiLevelType w:val="hybridMultilevel"/>
    <w:tmpl w:val="A8A65EF6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2A5713"/>
    <w:multiLevelType w:val="hybridMultilevel"/>
    <w:tmpl w:val="96CCAC7C"/>
    <w:lvl w:ilvl="0" w:tplc="DD6C37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06D95"/>
    <w:multiLevelType w:val="hybridMultilevel"/>
    <w:tmpl w:val="5F0A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4C1C41"/>
    <w:multiLevelType w:val="hybridMultilevel"/>
    <w:tmpl w:val="0B0AD148"/>
    <w:lvl w:ilvl="0" w:tplc="B0F076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90DF1"/>
    <w:multiLevelType w:val="hybridMultilevel"/>
    <w:tmpl w:val="374A8D3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D340FC"/>
    <w:multiLevelType w:val="hybridMultilevel"/>
    <w:tmpl w:val="9A227A3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E66B5"/>
    <w:multiLevelType w:val="hybridMultilevel"/>
    <w:tmpl w:val="FEE41EF6"/>
    <w:lvl w:ilvl="0" w:tplc="B2D40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1D61FB6"/>
    <w:multiLevelType w:val="hybridMultilevel"/>
    <w:tmpl w:val="78A006BC"/>
    <w:lvl w:ilvl="0" w:tplc="8CFE8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22D1D"/>
    <w:multiLevelType w:val="hybridMultilevel"/>
    <w:tmpl w:val="53A44DEA"/>
    <w:lvl w:ilvl="0" w:tplc="B2D40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603E57"/>
    <w:multiLevelType w:val="hybridMultilevel"/>
    <w:tmpl w:val="C360AE0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090BFE"/>
    <w:multiLevelType w:val="hybridMultilevel"/>
    <w:tmpl w:val="631A463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 w15:restartNumberingAfterBreak="0">
    <w:nsid w:val="75591F51"/>
    <w:multiLevelType w:val="hybridMultilevel"/>
    <w:tmpl w:val="41362B80"/>
    <w:lvl w:ilvl="0" w:tplc="2B942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B85156"/>
    <w:multiLevelType w:val="hybridMultilevel"/>
    <w:tmpl w:val="D676FE84"/>
    <w:lvl w:ilvl="0" w:tplc="144E42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16A56"/>
    <w:multiLevelType w:val="hybridMultilevel"/>
    <w:tmpl w:val="7458D06C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60269"/>
    <w:multiLevelType w:val="hybridMultilevel"/>
    <w:tmpl w:val="95DCC5DE"/>
    <w:lvl w:ilvl="0" w:tplc="E6D2C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4050F"/>
    <w:multiLevelType w:val="hybridMultilevel"/>
    <w:tmpl w:val="E616762C"/>
    <w:lvl w:ilvl="0" w:tplc="F6BAFCAC">
      <w:start w:val="2"/>
      <w:numFmt w:val="upperLetter"/>
      <w:lvlText w:val="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942090">
    <w:abstractNumId w:val="6"/>
  </w:num>
  <w:num w:numId="2" w16cid:durableId="715739615">
    <w:abstractNumId w:val="2"/>
  </w:num>
  <w:num w:numId="3" w16cid:durableId="852962246">
    <w:abstractNumId w:val="11"/>
  </w:num>
  <w:num w:numId="4" w16cid:durableId="659358190">
    <w:abstractNumId w:val="46"/>
  </w:num>
  <w:num w:numId="5" w16cid:durableId="503201528">
    <w:abstractNumId w:val="48"/>
  </w:num>
  <w:num w:numId="6" w16cid:durableId="1962109397">
    <w:abstractNumId w:val="34"/>
  </w:num>
  <w:num w:numId="7" w16cid:durableId="1590387693">
    <w:abstractNumId w:val="10"/>
  </w:num>
  <w:num w:numId="8" w16cid:durableId="1951428699">
    <w:abstractNumId w:val="49"/>
  </w:num>
  <w:num w:numId="9" w16cid:durableId="2125881679">
    <w:abstractNumId w:val="25"/>
  </w:num>
  <w:num w:numId="10" w16cid:durableId="1545865899">
    <w:abstractNumId w:val="16"/>
  </w:num>
  <w:num w:numId="11" w16cid:durableId="1514108402">
    <w:abstractNumId w:val="21"/>
  </w:num>
  <w:num w:numId="12" w16cid:durableId="59256563">
    <w:abstractNumId w:val="52"/>
  </w:num>
  <w:num w:numId="13" w16cid:durableId="1030909756">
    <w:abstractNumId w:val="9"/>
  </w:num>
  <w:num w:numId="14" w16cid:durableId="1554191698">
    <w:abstractNumId w:val="53"/>
  </w:num>
  <w:num w:numId="15" w16cid:durableId="1424373591">
    <w:abstractNumId w:val="15"/>
  </w:num>
  <w:num w:numId="16" w16cid:durableId="1052384590">
    <w:abstractNumId w:val="40"/>
  </w:num>
  <w:num w:numId="17" w16cid:durableId="251399578">
    <w:abstractNumId w:val="44"/>
  </w:num>
  <w:num w:numId="18" w16cid:durableId="1733505229">
    <w:abstractNumId w:val="1"/>
  </w:num>
  <w:num w:numId="19" w16cid:durableId="436684276">
    <w:abstractNumId w:val="29"/>
  </w:num>
  <w:num w:numId="20" w16cid:durableId="36399050">
    <w:abstractNumId w:val="35"/>
  </w:num>
  <w:num w:numId="21" w16cid:durableId="179320263">
    <w:abstractNumId w:val="45"/>
  </w:num>
  <w:num w:numId="22" w16cid:durableId="1589266448">
    <w:abstractNumId w:val="8"/>
  </w:num>
  <w:num w:numId="23" w16cid:durableId="1522008884">
    <w:abstractNumId w:val="22"/>
  </w:num>
  <w:num w:numId="24" w16cid:durableId="1737850598">
    <w:abstractNumId w:val="0"/>
  </w:num>
  <w:num w:numId="25" w16cid:durableId="1021200304">
    <w:abstractNumId w:val="20"/>
  </w:num>
  <w:num w:numId="26" w16cid:durableId="69086224">
    <w:abstractNumId w:val="31"/>
  </w:num>
  <w:num w:numId="27" w16cid:durableId="1567839590">
    <w:abstractNumId w:val="47"/>
  </w:num>
  <w:num w:numId="28" w16cid:durableId="543296661">
    <w:abstractNumId w:val="33"/>
  </w:num>
  <w:num w:numId="29" w16cid:durableId="267199832">
    <w:abstractNumId w:val="30"/>
  </w:num>
  <w:num w:numId="30" w16cid:durableId="974719039">
    <w:abstractNumId w:val="54"/>
  </w:num>
  <w:num w:numId="31" w16cid:durableId="128672587">
    <w:abstractNumId w:val="43"/>
  </w:num>
  <w:num w:numId="32" w16cid:durableId="1095830914">
    <w:abstractNumId w:val="13"/>
  </w:num>
  <w:num w:numId="33" w16cid:durableId="1944341845">
    <w:abstractNumId w:val="5"/>
  </w:num>
  <w:num w:numId="34" w16cid:durableId="1083835782">
    <w:abstractNumId w:val="50"/>
  </w:num>
  <w:num w:numId="35" w16cid:durableId="1123500216">
    <w:abstractNumId w:val="18"/>
  </w:num>
  <w:num w:numId="36" w16cid:durableId="1719742765">
    <w:abstractNumId w:val="24"/>
  </w:num>
  <w:num w:numId="37" w16cid:durableId="990600320">
    <w:abstractNumId w:val="17"/>
  </w:num>
  <w:num w:numId="38" w16cid:durableId="1622415996">
    <w:abstractNumId w:val="28"/>
  </w:num>
  <w:num w:numId="39" w16cid:durableId="2140688114">
    <w:abstractNumId w:val="19"/>
  </w:num>
  <w:num w:numId="40" w16cid:durableId="1663698811">
    <w:abstractNumId w:val="32"/>
  </w:num>
  <w:num w:numId="41" w16cid:durableId="527065888">
    <w:abstractNumId w:val="38"/>
  </w:num>
  <w:num w:numId="42" w16cid:durableId="843858330">
    <w:abstractNumId w:val="41"/>
  </w:num>
  <w:num w:numId="43" w16cid:durableId="1548057520">
    <w:abstractNumId w:val="55"/>
  </w:num>
  <w:num w:numId="44" w16cid:durableId="836918399">
    <w:abstractNumId w:val="3"/>
  </w:num>
  <w:num w:numId="45" w16cid:durableId="448083192">
    <w:abstractNumId w:val="26"/>
  </w:num>
  <w:num w:numId="46" w16cid:durableId="1229458720">
    <w:abstractNumId w:val="42"/>
  </w:num>
  <w:num w:numId="47" w16cid:durableId="621302678">
    <w:abstractNumId w:val="4"/>
  </w:num>
  <w:num w:numId="48" w16cid:durableId="2072461891">
    <w:abstractNumId w:val="36"/>
  </w:num>
  <w:num w:numId="49" w16cid:durableId="813721362">
    <w:abstractNumId w:val="39"/>
  </w:num>
  <w:num w:numId="50" w16cid:durableId="1574772874">
    <w:abstractNumId w:val="14"/>
  </w:num>
  <w:num w:numId="51" w16cid:durableId="1955211556">
    <w:abstractNumId w:val="23"/>
  </w:num>
  <w:num w:numId="52" w16cid:durableId="1825509653">
    <w:abstractNumId w:val="7"/>
  </w:num>
  <w:num w:numId="53" w16cid:durableId="1009528693">
    <w:abstractNumId w:val="27"/>
  </w:num>
  <w:num w:numId="54" w16cid:durableId="706636715">
    <w:abstractNumId w:val="37"/>
  </w:num>
  <w:num w:numId="55" w16cid:durableId="1724982103">
    <w:abstractNumId w:val="12"/>
  </w:num>
  <w:num w:numId="56" w16cid:durableId="2079479550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A"/>
    <w:rsid w:val="00013E44"/>
    <w:rsid w:val="000200E8"/>
    <w:rsid w:val="00020B7E"/>
    <w:rsid w:val="00025A43"/>
    <w:rsid w:val="00025FB5"/>
    <w:rsid w:val="000275EB"/>
    <w:rsid w:val="0002770B"/>
    <w:rsid w:val="000360D0"/>
    <w:rsid w:val="00041471"/>
    <w:rsid w:val="00047AF8"/>
    <w:rsid w:val="000611CF"/>
    <w:rsid w:val="000653E4"/>
    <w:rsid w:val="00067FF0"/>
    <w:rsid w:val="00075E3E"/>
    <w:rsid w:val="000761BF"/>
    <w:rsid w:val="000766DE"/>
    <w:rsid w:val="00080C7B"/>
    <w:rsid w:val="00081664"/>
    <w:rsid w:val="0008556C"/>
    <w:rsid w:val="0008617A"/>
    <w:rsid w:val="000957E1"/>
    <w:rsid w:val="00096631"/>
    <w:rsid w:val="000A4B8C"/>
    <w:rsid w:val="000A6CCF"/>
    <w:rsid w:val="000B0A40"/>
    <w:rsid w:val="000B439C"/>
    <w:rsid w:val="000B4B48"/>
    <w:rsid w:val="000B4F1A"/>
    <w:rsid w:val="000B5BDD"/>
    <w:rsid w:val="000C0F39"/>
    <w:rsid w:val="000C7570"/>
    <w:rsid w:val="000D416E"/>
    <w:rsid w:val="000D43BC"/>
    <w:rsid w:val="000D498E"/>
    <w:rsid w:val="000D6BA6"/>
    <w:rsid w:val="000E716F"/>
    <w:rsid w:val="000F4AFD"/>
    <w:rsid w:val="001037EB"/>
    <w:rsid w:val="00105693"/>
    <w:rsid w:val="00105963"/>
    <w:rsid w:val="00106771"/>
    <w:rsid w:val="00107F50"/>
    <w:rsid w:val="001334B3"/>
    <w:rsid w:val="0014162B"/>
    <w:rsid w:val="00150362"/>
    <w:rsid w:val="00150F6C"/>
    <w:rsid w:val="00151C8A"/>
    <w:rsid w:val="00157680"/>
    <w:rsid w:val="001647E9"/>
    <w:rsid w:val="00167344"/>
    <w:rsid w:val="001709C7"/>
    <w:rsid w:val="00186CDD"/>
    <w:rsid w:val="001878F5"/>
    <w:rsid w:val="00187D78"/>
    <w:rsid w:val="00193480"/>
    <w:rsid w:val="00196390"/>
    <w:rsid w:val="001A0796"/>
    <w:rsid w:val="001A0D42"/>
    <w:rsid w:val="001A288B"/>
    <w:rsid w:val="001B03E8"/>
    <w:rsid w:val="001C26E8"/>
    <w:rsid w:val="001C2AFB"/>
    <w:rsid w:val="001C48A6"/>
    <w:rsid w:val="001C5170"/>
    <w:rsid w:val="001C5D35"/>
    <w:rsid w:val="001C796D"/>
    <w:rsid w:val="001D4A1F"/>
    <w:rsid w:val="001D5388"/>
    <w:rsid w:val="001E01BC"/>
    <w:rsid w:val="001E03F0"/>
    <w:rsid w:val="001E7C40"/>
    <w:rsid w:val="001F487C"/>
    <w:rsid w:val="001F6FBD"/>
    <w:rsid w:val="00203E60"/>
    <w:rsid w:val="002043FC"/>
    <w:rsid w:val="00215AFB"/>
    <w:rsid w:val="00224600"/>
    <w:rsid w:val="00231918"/>
    <w:rsid w:val="002422D3"/>
    <w:rsid w:val="0025239D"/>
    <w:rsid w:val="00253684"/>
    <w:rsid w:val="002570D9"/>
    <w:rsid w:val="00257945"/>
    <w:rsid w:val="0027019E"/>
    <w:rsid w:val="00290A92"/>
    <w:rsid w:val="00294E0C"/>
    <w:rsid w:val="002B1005"/>
    <w:rsid w:val="002B4680"/>
    <w:rsid w:val="002D17D1"/>
    <w:rsid w:val="002E07D2"/>
    <w:rsid w:val="002E7C9F"/>
    <w:rsid w:val="002F10CB"/>
    <w:rsid w:val="002F7318"/>
    <w:rsid w:val="003052D6"/>
    <w:rsid w:val="0030585B"/>
    <w:rsid w:val="00310016"/>
    <w:rsid w:val="00325651"/>
    <w:rsid w:val="00327668"/>
    <w:rsid w:val="00342811"/>
    <w:rsid w:val="0035139C"/>
    <w:rsid w:val="00352DAE"/>
    <w:rsid w:val="00355BBA"/>
    <w:rsid w:val="00357168"/>
    <w:rsid w:val="003729BD"/>
    <w:rsid w:val="00374083"/>
    <w:rsid w:val="00374BC1"/>
    <w:rsid w:val="0037729D"/>
    <w:rsid w:val="00386A35"/>
    <w:rsid w:val="00394FF0"/>
    <w:rsid w:val="003A4CB1"/>
    <w:rsid w:val="003A6624"/>
    <w:rsid w:val="003B49C9"/>
    <w:rsid w:val="003B4F1E"/>
    <w:rsid w:val="003C6AEF"/>
    <w:rsid w:val="003D35F6"/>
    <w:rsid w:val="003D363A"/>
    <w:rsid w:val="003D6A58"/>
    <w:rsid w:val="003E0B75"/>
    <w:rsid w:val="003E11D0"/>
    <w:rsid w:val="003E204A"/>
    <w:rsid w:val="003E6E6E"/>
    <w:rsid w:val="003E7090"/>
    <w:rsid w:val="003F510C"/>
    <w:rsid w:val="00406ACE"/>
    <w:rsid w:val="00410DF9"/>
    <w:rsid w:val="00411B76"/>
    <w:rsid w:val="00415B39"/>
    <w:rsid w:val="0042388D"/>
    <w:rsid w:val="00424124"/>
    <w:rsid w:val="00424EAA"/>
    <w:rsid w:val="004252D7"/>
    <w:rsid w:val="00434449"/>
    <w:rsid w:val="004426D6"/>
    <w:rsid w:val="004439B4"/>
    <w:rsid w:val="00450B08"/>
    <w:rsid w:val="00451699"/>
    <w:rsid w:val="00461F0F"/>
    <w:rsid w:val="00492AA6"/>
    <w:rsid w:val="00495626"/>
    <w:rsid w:val="004A1A48"/>
    <w:rsid w:val="004A4EB8"/>
    <w:rsid w:val="004A5785"/>
    <w:rsid w:val="004A65D5"/>
    <w:rsid w:val="004B1DD5"/>
    <w:rsid w:val="004B46CC"/>
    <w:rsid w:val="004B71A0"/>
    <w:rsid w:val="004B78CE"/>
    <w:rsid w:val="004C3643"/>
    <w:rsid w:val="004C6A6F"/>
    <w:rsid w:val="004D0D83"/>
    <w:rsid w:val="004D175C"/>
    <w:rsid w:val="004D5CDC"/>
    <w:rsid w:val="004E1002"/>
    <w:rsid w:val="004E4874"/>
    <w:rsid w:val="004E6A38"/>
    <w:rsid w:val="004E6BDF"/>
    <w:rsid w:val="004F124C"/>
    <w:rsid w:val="004F160F"/>
    <w:rsid w:val="0050065C"/>
    <w:rsid w:val="005024D1"/>
    <w:rsid w:val="00516852"/>
    <w:rsid w:val="00522D21"/>
    <w:rsid w:val="005233D1"/>
    <w:rsid w:val="005245AB"/>
    <w:rsid w:val="00525056"/>
    <w:rsid w:val="00525691"/>
    <w:rsid w:val="00526056"/>
    <w:rsid w:val="00532C55"/>
    <w:rsid w:val="00533665"/>
    <w:rsid w:val="005503E6"/>
    <w:rsid w:val="0056018D"/>
    <w:rsid w:val="00561B56"/>
    <w:rsid w:val="00562ECA"/>
    <w:rsid w:val="005731A3"/>
    <w:rsid w:val="00575F0E"/>
    <w:rsid w:val="005769B8"/>
    <w:rsid w:val="00577807"/>
    <w:rsid w:val="005858A5"/>
    <w:rsid w:val="00590D12"/>
    <w:rsid w:val="00592527"/>
    <w:rsid w:val="005B03DE"/>
    <w:rsid w:val="005B4091"/>
    <w:rsid w:val="005C513F"/>
    <w:rsid w:val="005D22F5"/>
    <w:rsid w:val="005D540E"/>
    <w:rsid w:val="005D6BC9"/>
    <w:rsid w:val="005F5D01"/>
    <w:rsid w:val="00611237"/>
    <w:rsid w:val="00611E47"/>
    <w:rsid w:val="006323D2"/>
    <w:rsid w:val="00635204"/>
    <w:rsid w:val="00637E3E"/>
    <w:rsid w:val="00642E9F"/>
    <w:rsid w:val="0064328E"/>
    <w:rsid w:val="006435E8"/>
    <w:rsid w:val="0064413A"/>
    <w:rsid w:val="006506CD"/>
    <w:rsid w:val="00655326"/>
    <w:rsid w:val="0065602D"/>
    <w:rsid w:val="006646C5"/>
    <w:rsid w:val="00667403"/>
    <w:rsid w:val="00670639"/>
    <w:rsid w:val="006719C0"/>
    <w:rsid w:val="00672AD0"/>
    <w:rsid w:val="006838E6"/>
    <w:rsid w:val="00686487"/>
    <w:rsid w:val="00694A0D"/>
    <w:rsid w:val="00696481"/>
    <w:rsid w:val="006A251F"/>
    <w:rsid w:val="006C0B91"/>
    <w:rsid w:val="006D339D"/>
    <w:rsid w:val="006D5436"/>
    <w:rsid w:val="006E2111"/>
    <w:rsid w:val="006E4ACD"/>
    <w:rsid w:val="006E7AB8"/>
    <w:rsid w:val="00704BC4"/>
    <w:rsid w:val="00705BB4"/>
    <w:rsid w:val="0071651F"/>
    <w:rsid w:val="00724715"/>
    <w:rsid w:val="0073668C"/>
    <w:rsid w:val="007373EF"/>
    <w:rsid w:val="00745996"/>
    <w:rsid w:val="00747840"/>
    <w:rsid w:val="0075232C"/>
    <w:rsid w:val="00753232"/>
    <w:rsid w:val="00755A6D"/>
    <w:rsid w:val="00757CE2"/>
    <w:rsid w:val="00757E40"/>
    <w:rsid w:val="0076382E"/>
    <w:rsid w:val="00763B8C"/>
    <w:rsid w:val="00763E94"/>
    <w:rsid w:val="00765DC5"/>
    <w:rsid w:val="00766363"/>
    <w:rsid w:val="007672CD"/>
    <w:rsid w:val="00772AA0"/>
    <w:rsid w:val="007820C7"/>
    <w:rsid w:val="00782585"/>
    <w:rsid w:val="00782726"/>
    <w:rsid w:val="0078388A"/>
    <w:rsid w:val="00785DFC"/>
    <w:rsid w:val="00796AF5"/>
    <w:rsid w:val="007974D5"/>
    <w:rsid w:val="007A1802"/>
    <w:rsid w:val="007C5EE0"/>
    <w:rsid w:val="007C61D1"/>
    <w:rsid w:val="007C7433"/>
    <w:rsid w:val="007D402B"/>
    <w:rsid w:val="007E1D22"/>
    <w:rsid w:val="007E3541"/>
    <w:rsid w:val="007E6524"/>
    <w:rsid w:val="007E6DC2"/>
    <w:rsid w:val="007F60ED"/>
    <w:rsid w:val="007F6F88"/>
    <w:rsid w:val="008047A5"/>
    <w:rsid w:val="008059BE"/>
    <w:rsid w:val="008060B0"/>
    <w:rsid w:val="00810B1C"/>
    <w:rsid w:val="0081331F"/>
    <w:rsid w:val="0082050C"/>
    <w:rsid w:val="00820F09"/>
    <w:rsid w:val="00823CD8"/>
    <w:rsid w:val="00824B3B"/>
    <w:rsid w:val="0083194A"/>
    <w:rsid w:val="008350F5"/>
    <w:rsid w:val="00837A5B"/>
    <w:rsid w:val="00844921"/>
    <w:rsid w:val="00855562"/>
    <w:rsid w:val="00856F91"/>
    <w:rsid w:val="00860149"/>
    <w:rsid w:val="008668DF"/>
    <w:rsid w:val="008670BC"/>
    <w:rsid w:val="00886443"/>
    <w:rsid w:val="00886EA1"/>
    <w:rsid w:val="008B01B4"/>
    <w:rsid w:val="008C3953"/>
    <w:rsid w:val="008C4A57"/>
    <w:rsid w:val="008C4BBB"/>
    <w:rsid w:val="008D23D0"/>
    <w:rsid w:val="008D3A26"/>
    <w:rsid w:val="00904E73"/>
    <w:rsid w:val="009117AC"/>
    <w:rsid w:val="009248E0"/>
    <w:rsid w:val="00941983"/>
    <w:rsid w:val="00942F04"/>
    <w:rsid w:val="009478CE"/>
    <w:rsid w:val="00951B0F"/>
    <w:rsid w:val="00955084"/>
    <w:rsid w:val="00957BBE"/>
    <w:rsid w:val="009720C1"/>
    <w:rsid w:val="00975B4B"/>
    <w:rsid w:val="009806D2"/>
    <w:rsid w:val="00981DD9"/>
    <w:rsid w:val="0099022F"/>
    <w:rsid w:val="00991374"/>
    <w:rsid w:val="00991E2E"/>
    <w:rsid w:val="00992255"/>
    <w:rsid w:val="009934B5"/>
    <w:rsid w:val="009961B7"/>
    <w:rsid w:val="009A1862"/>
    <w:rsid w:val="009B4ED5"/>
    <w:rsid w:val="009B625E"/>
    <w:rsid w:val="009C5902"/>
    <w:rsid w:val="009E79D5"/>
    <w:rsid w:val="009F4D25"/>
    <w:rsid w:val="00A04B4A"/>
    <w:rsid w:val="00A04D26"/>
    <w:rsid w:val="00A15D75"/>
    <w:rsid w:val="00A16D51"/>
    <w:rsid w:val="00A17F1D"/>
    <w:rsid w:val="00A26CEF"/>
    <w:rsid w:val="00A34DE1"/>
    <w:rsid w:val="00A36EFF"/>
    <w:rsid w:val="00A44896"/>
    <w:rsid w:val="00A47BAE"/>
    <w:rsid w:val="00A571FB"/>
    <w:rsid w:val="00A63ED9"/>
    <w:rsid w:val="00A6654D"/>
    <w:rsid w:val="00A7262C"/>
    <w:rsid w:val="00A73D93"/>
    <w:rsid w:val="00A863A3"/>
    <w:rsid w:val="00A87F95"/>
    <w:rsid w:val="00A936A1"/>
    <w:rsid w:val="00A9745C"/>
    <w:rsid w:val="00A97EED"/>
    <w:rsid w:val="00AA25AB"/>
    <w:rsid w:val="00AA37CE"/>
    <w:rsid w:val="00AB1841"/>
    <w:rsid w:val="00AB2EE9"/>
    <w:rsid w:val="00AB5A26"/>
    <w:rsid w:val="00AC0F64"/>
    <w:rsid w:val="00AC4E2A"/>
    <w:rsid w:val="00AC7564"/>
    <w:rsid w:val="00AD02B3"/>
    <w:rsid w:val="00AD5677"/>
    <w:rsid w:val="00AD671F"/>
    <w:rsid w:val="00AE19F7"/>
    <w:rsid w:val="00AE72D6"/>
    <w:rsid w:val="00AE7DCB"/>
    <w:rsid w:val="00AF02F5"/>
    <w:rsid w:val="00AF0915"/>
    <w:rsid w:val="00AF1DDA"/>
    <w:rsid w:val="00AF3740"/>
    <w:rsid w:val="00B06CCB"/>
    <w:rsid w:val="00B13259"/>
    <w:rsid w:val="00B144AC"/>
    <w:rsid w:val="00B23494"/>
    <w:rsid w:val="00B255AD"/>
    <w:rsid w:val="00B3739D"/>
    <w:rsid w:val="00B50DE6"/>
    <w:rsid w:val="00B52A9F"/>
    <w:rsid w:val="00B54899"/>
    <w:rsid w:val="00B54A8F"/>
    <w:rsid w:val="00B56A38"/>
    <w:rsid w:val="00B63BE5"/>
    <w:rsid w:val="00B6571C"/>
    <w:rsid w:val="00B65B43"/>
    <w:rsid w:val="00B737EC"/>
    <w:rsid w:val="00B74206"/>
    <w:rsid w:val="00B771EF"/>
    <w:rsid w:val="00B83A27"/>
    <w:rsid w:val="00B86B44"/>
    <w:rsid w:val="00B97D7A"/>
    <w:rsid w:val="00BA5496"/>
    <w:rsid w:val="00BC66F4"/>
    <w:rsid w:val="00BD09B4"/>
    <w:rsid w:val="00BD5B2B"/>
    <w:rsid w:val="00BD5F08"/>
    <w:rsid w:val="00BE2802"/>
    <w:rsid w:val="00BE4102"/>
    <w:rsid w:val="00BE4C90"/>
    <w:rsid w:val="00C21361"/>
    <w:rsid w:val="00C25A19"/>
    <w:rsid w:val="00C332ED"/>
    <w:rsid w:val="00C37174"/>
    <w:rsid w:val="00C414A2"/>
    <w:rsid w:val="00C421C9"/>
    <w:rsid w:val="00C43FB0"/>
    <w:rsid w:val="00C55E06"/>
    <w:rsid w:val="00C62CF5"/>
    <w:rsid w:val="00C66163"/>
    <w:rsid w:val="00C678EE"/>
    <w:rsid w:val="00C72178"/>
    <w:rsid w:val="00C727E6"/>
    <w:rsid w:val="00C76E56"/>
    <w:rsid w:val="00C81CB8"/>
    <w:rsid w:val="00C838E6"/>
    <w:rsid w:val="00C8681C"/>
    <w:rsid w:val="00C87E48"/>
    <w:rsid w:val="00C94793"/>
    <w:rsid w:val="00C97F1E"/>
    <w:rsid w:val="00CA5FBE"/>
    <w:rsid w:val="00CA7642"/>
    <w:rsid w:val="00CB72BF"/>
    <w:rsid w:val="00CC4F09"/>
    <w:rsid w:val="00CE11A3"/>
    <w:rsid w:val="00CE6F61"/>
    <w:rsid w:val="00D106A1"/>
    <w:rsid w:val="00D12613"/>
    <w:rsid w:val="00D138FE"/>
    <w:rsid w:val="00D147ED"/>
    <w:rsid w:val="00D2245E"/>
    <w:rsid w:val="00D31A71"/>
    <w:rsid w:val="00D31DE8"/>
    <w:rsid w:val="00D4091D"/>
    <w:rsid w:val="00D509B0"/>
    <w:rsid w:val="00D53372"/>
    <w:rsid w:val="00D57C37"/>
    <w:rsid w:val="00D653A4"/>
    <w:rsid w:val="00D6789C"/>
    <w:rsid w:val="00D731AD"/>
    <w:rsid w:val="00D80BAE"/>
    <w:rsid w:val="00D92CD9"/>
    <w:rsid w:val="00DA0489"/>
    <w:rsid w:val="00DA0EDB"/>
    <w:rsid w:val="00DC28EF"/>
    <w:rsid w:val="00DD6756"/>
    <w:rsid w:val="00DE08B1"/>
    <w:rsid w:val="00DE5C3C"/>
    <w:rsid w:val="00DF3668"/>
    <w:rsid w:val="00E0005B"/>
    <w:rsid w:val="00E0170D"/>
    <w:rsid w:val="00E0175E"/>
    <w:rsid w:val="00E11209"/>
    <w:rsid w:val="00E1670C"/>
    <w:rsid w:val="00E20E72"/>
    <w:rsid w:val="00E240BA"/>
    <w:rsid w:val="00E2479A"/>
    <w:rsid w:val="00E2638D"/>
    <w:rsid w:val="00E30F5F"/>
    <w:rsid w:val="00E334A6"/>
    <w:rsid w:val="00E348F7"/>
    <w:rsid w:val="00E356F1"/>
    <w:rsid w:val="00E40E2E"/>
    <w:rsid w:val="00E41F57"/>
    <w:rsid w:val="00E55DC7"/>
    <w:rsid w:val="00E6348B"/>
    <w:rsid w:val="00E63D04"/>
    <w:rsid w:val="00E75CFD"/>
    <w:rsid w:val="00E7738E"/>
    <w:rsid w:val="00E8032C"/>
    <w:rsid w:val="00E82ADC"/>
    <w:rsid w:val="00E82D7A"/>
    <w:rsid w:val="00E90A55"/>
    <w:rsid w:val="00E90FE6"/>
    <w:rsid w:val="00E91B6F"/>
    <w:rsid w:val="00EA6C3D"/>
    <w:rsid w:val="00EB1771"/>
    <w:rsid w:val="00EB1A43"/>
    <w:rsid w:val="00EB1CB1"/>
    <w:rsid w:val="00EB3C7B"/>
    <w:rsid w:val="00EB5055"/>
    <w:rsid w:val="00ED1E4E"/>
    <w:rsid w:val="00ED4907"/>
    <w:rsid w:val="00ED4955"/>
    <w:rsid w:val="00ED539E"/>
    <w:rsid w:val="00EE21AA"/>
    <w:rsid w:val="00EE7275"/>
    <w:rsid w:val="00EF7BD9"/>
    <w:rsid w:val="00F05280"/>
    <w:rsid w:val="00F06787"/>
    <w:rsid w:val="00F10FE7"/>
    <w:rsid w:val="00F13842"/>
    <w:rsid w:val="00F20D1A"/>
    <w:rsid w:val="00F418C9"/>
    <w:rsid w:val="00F4675D"/>
    <w:rsid w:val="00F47228"/>
    <w:rsid w:val="00F47AE1"/>
    <w:rsid w:val="00F62DCF"/>
    <w:rsid w:val="00F63899"/>
    <w:rsid w:val="00F80161"/>
    <w:rsid w:val="00F83A5E"/>
    <w:rsid w:val="00F87155"/>
    <w:rsid w:val="00F94138"/>
    <w:rsid w:val="00F96E72"/>
    <w:rsid w:val="00FB3EEA"/>
    <w:rsid w:val="00FC4AEC"/>
    <w:rsid w:val="00FD6FFA"/>
    <w:rsid w:val="00FE0890"/>
    <w:rsid w:val="00FE1992"/>
    <w:rsid w:val="00FE44B4"/>
    <w:rsid w:val="00FE619D"/>
    <w:rsid w:val="00FF3F69"/>
    <w:rsid w:val="02F280E5"/>
    <w:rsid w:val="098143BA"/>
    <w:rsid w:val="0A9786F3"/>
    <w:rsid w:val="0DB92781"/>
    <w:rsid w:val="0E3B8C80"/>
    <w:rsid w:val="130EFDA3"/>
    <w:rsid w:val="18B6B068"/>
    <w:rsid w:val="1C0DA0A5"/>
    <w:rsid w:val="1DD01499"/>
    <w:rsid w:val="297BD307"/>
    <w:rsid w:val="2ED7D047"/>
    <w:rsid w:val="336DA089"/>
    <w:rsid w:val="3436F5B0"/>
    <w:rsid w:val="347FB5DD"/>
    <w:rsid w:val="359A1C63"/>
    <w:rsid w:val="36A57321"/>
    <w:rsid w:val="3F40028A"/>
    <w:rsid w:val="40DBD2EB"/>
    <w:rsid w:val="450832BF"/>
    <w:rsid w:val="56A0FE8D"/>
    <w:rsid w:val="5709400B"/>
    <w:rsid w:val="5ECB91C3"/>
    <w:rsid w:val="687A618F"/>
    <w:rsid w:val="6886E1A1"/>
    <w:rsid w:val="722143D5"/>
    <w:rsid w:val="7B009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1210"/>
  <w15:docId w15:val="{C51428F2-5374-4381-A6C3-5694D27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D7A"/>
    <w:pPr>
      <w:ind w:left="720"/>
      <w:contextualSpacing/>
    </w:pPr>
  </w:style>
  <w:style w:type="table" w:styleId="Tabela-Siatka">
    <w:name w:val="Table Grid"/>
    <w:basedOn w:val="Standardowy"/>
    <w:uiPriority w:val="59"/>
    <w:rsid w:val="004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BDD"/>
  </w:style>
  <w:style w:type="paragraph" w:styleId="Stopka">
    <w:name w:val="footer"/>
    <w:basedOn w:val="Normalny"/>
    <w:link w:val="StopkaZnak"/>
    <w:uiPriority w:val="99"/>
    <w:unhideWhenUsed/>
    <w:rsid w:val="000B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BDD"/>
  </w:style>
  <w:style w:type="paragraph" w:styleId="Poprawka">
    <w:name w:val="Revision"/>
    <w:hidden/>
    <w:uiPriority w:val="99"/>
    <w:semiHidden/>
    <w:rsid w:val="006D33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9C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C0F6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35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35E8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E2638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3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5DFAEB994FC4CB51BFB1E7C44D9A6" ma:contentTypeVersion="13" ma:contentTypeDescription="Utwórz nowy dokument." ma:contentTypeScope="" ma:versionID="e9abcb0d7d6aa68ef8a3274c32034145">
  <xsd:schema xmlns:xsd="http://www.w3.org/2001/XMLSchema" xmlns:xs="http://www.w3.org/2001/XMLSchema" xmlns:p="http://schemas.microsoft.com/office/2006/metadata/properties" xmlns:ns2="01709eca-fa17-4289-b438-27e81de07fa9" xmlns:ns3="aaa99f9e-f1d9-4e15-817d-4e753065cba1" targetNamespace="http://schemas.microsoft.com/office/2006/metadata/properties" ma:root="true" ma:fieldsID="d9227b099c05e850a1a1efdb83216b9c" ns2:_="" ns3:_="">
    <xsd:import namespace="01709eca-fa17-4289-b438-27e81de07fa9"/>
    <xsd:import namespace="aaa99f9e-f1d9-4e15-817d-4e753065c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9eca-fa17-4289-b438-27e81de0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9f9e-f1d9-4e15-817d-4e753065cb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789e47-c5ff-4bfa-be13-98453f358e3a}" ma:internalName="TaxCatchAll" ma:showField="CatchAllData" ma:web="aaa99f9e-f1d9-4e15-817d-4e753065c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09eca-fa17-4289-b438-27e81de07fa9">
      <Terms xmlns="http://schemas.microsoft.com/office/infopath/2007/PartnerControls"/>
    </lcf76f155ced4ddcb4097134ff3c332f>
    <TaxCatchAll xmlns="aaa99f9e-f1d9-4e15-817d-4e753065cb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C70B-6DB7-4114-B1DA-E5EA4EA1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9eca-fa17-4289-b438-27e81de07fa9"/>
    <ds:schemaRef ds:uri="aaa99f9e-f1d9-4e15-817d-4e753065c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5CB5E-7D34-4E8D-9376-68F5A95AD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C6CA8-0BE5-4F5E-8E22-6C3CE82968A4}">
  <ds:schemaRefs>
    <ds:schemaRef ds:uri="http://schemas.microsoft.com/office/2006/metadata/properties"/>
    <ds:schemaRef ds:uri="http://schemas.microsoft.com/office/infopath/2007/PartnerControls"/>
    <ds:schemaRef ds:uri="01709eca-fa17-4289-b438-27e81de07fa9"/>
    <ds:schemaRef ds:uri="aaa99f9e-f1d9-4e15-817d-4e753065cba1"/>
  </ds:schemaRefs>
</ds:datastoreItem>
</file>

<file path=customXml/itemProps4.xml><?xml version="1.0" encoding="utf-8"?>
<ds:datastoreItem xmlns:ds="http://schemas.openxmlformats.org/officeDocument/2006/customXml" ds:itemID="{4764F4F4-DD5F-4C0D-81D9-C9A75962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3342</Words>
  <Characters>20053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Makacewicz</dc:creator>
  <cp:lastModifiedBy>Anna Pawliszyn</cp:lastModifiedBy>
  <cp:revision>12</cp:revision>
  <cp:lastPrinted>2022-04-19T08:32:00Z</cp:lastPrinted>
  <dcterms:created xsi:type="dcterms:W3CDTF">2022-04-14T10:13:00Z</dcterms:created>
  <dcterms:modified xsi:type="dcterms:W3CDTF">2022-05-09T10:12:00Z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0x0101007D85DFAEB994FC4CB51BFB1E7C44D9A6</vt:lpwstr>
  </property>
  <property fmtid="{D5CDD505-2E9C-101B-9397-08002B2CF9AE}" pid="3" name="MediaServiceImageTags">
    <vt:lpwstr/>
  </property>
</Properties>
</file>