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E4FA6" w14:textId="77777777" w:rsidR="00A33BBD" w:rsidRPr="00207864" w:rsidRDefault="00A33BBD" w:rsidP="00A33BBD">
      <w:pPr>
        <w:jc w:val="right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bookmarkStart w:id="0" w:name="_Hlk138839937"/>
      <w:r w:rsidRPr="00207864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ZAŁĄCZNIK NR 3 DO SWZ</w:t>
      </w:r>
    </w:p>
    <w:p w14:paraId="4602722A" w14:textId="77777777" w:rsidR="00A33BBD" w:rsidRPr="00207864" w:rsidRDefault="00A33BBD" w:rsidP="00A33BBD">
      <w:pPr>
        <w:suppressAutoHyphens/>
        <w:jc w:val="right"/>
        <w:rPr>
          <w:rFonts w:asciiTheme="minorHAnsi" w:hAnsiTheme="minorHAnsi" w:cstheme="minorHAnsi"/>
          <w:b/>
          <w:sz w:val="18"/>
          <w:szCs w:val="18"/>
          <w:u w:val="single"/>
          <w:lang w:eastAsia="ar-SA"/>
        </w:rPr>
      </w:pPr>
      <w:r w:rsidRPr="00207864">
        <w:rPr>
          <w:rFonts w:asciiTheme="minorHAnsi" w:hAnsiTheme="minorHAnsi" w:cstheme="minorHAnsi"/>
          <w:b/>
          <w:sz w:val="18"/>
          <w:szCs w:val="18"/>
          <w:u w:val="single"/>
          <w:lang w:eastAsia="ar-SA"/>
        </w:rPr>
        <w:t>OPIS PRZEDMIOTU ZAMÓWIENIA (OPZ)</w:t>
      </w:r>
    </w:p>
    <w:p w14:paraId="66E28D72" w14:textId="77777777" w:rsidR="00A33BBD" w:rsidRPr="00207864" w:rsidRDefault="00A33BBD" w:rsidP="00A33BB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C59469A" w14:textId="77777777" w:rsidR="00A33BBD" w:rsidRPr="00207864" w:rsidRDefault="00A33BBD" w:rsidP="00A33BB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" w:name="_Hlk73535711"/>
      <w:r w:rsidRPr="00207864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bookmarkEnd w:id="1"/>
    <w:p w14:paraId="27F642E9" w14:textId="77777777" w:rsidR="00A33BBD" w:rsidRPr="007A69B4" w:rsidRDefault="00A33BBD" w:rsidP="00A33BB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6AF9">
        <w:rPr>
          <w:rFonts w:asciiTheme="minorHAnsi" w:hAnsiTheme="minorHAnsi" w:cstheme="minorHAnsi"/>
          <w:b/>
          <w:sz w:val="18"/>
          <w:szCs w:val="18"/>
        </w:rPr>
        <w:t>1</w:t>
      </w:r>
      <w:r>
        <w:rPr>
          <w:rFonts w:asciiTheme="minorHAnsi" w:hAnsiTheme="minorHAnsi" w:cstheme="minorHAnsi"/>
          <w:b/>
          <w:sz w:val="18"/>
          <w:szCs w:val="18"/>
        </w:rPr>
        <w:t>3</w:t>
      </w:r>
      <w:r w:rsidRPr="007A6AF9">
        <w:rPr>
          <w:rFonts w:asciiTheme="minorHAnsi" w:hAnsiTheme="minorHAnsi" w:cstheme="minorHAnsi"/>
          <w:b/>
          <w:sz w:val="18"/>
          <w:szCs w:val="18"/>
        </w:rPr>
        <w:t>/</w:t>
      </w:r>
      <w:r>
        <w:rPr>
          <w:rFonts w:asciiTheme="minorHAnsi" w:hAnsiTheme="minorHAnsi" w:cstheme="minorHAnsi"/>
          <w:b/>
          <w:sz w:val="18"/>
          <w:szCs w:val="18"/>
        </w:rPr>
        <w:t>TP</w:t>
      </w:r>
      <w:r w:rsidRPr="007A6AF9">
        <w:rPr>
          <w:rFonts w:asciiTheme="minorHAnsi" w:hAnsiTheme="minorHAnsi" w:cstheme="minorHAnsi"/>
          <w:b/>
          <w:sz w:val="18"/>
          <w:szCs w:val="18"/>
        </w:rPr>
        <w:t>/2024</w:t>
      </w:r>
    </w:p>
    <w:p w14:paraId="2D71AAA1" w14:textId="77777777" w:rsidR="00A33BBD" w:rsidRPr="00207864" w:rsidRDefault="00A33BBD" w:rsidP="00A33BBD">
      <w:pPr>
        <w:rPr>
          <w:rFonts w:asciiTheme="minorHAnsi" w:hAnsiTheme="minorHAnsi" w:cstheme="minorHAnsi"/>
          <w:sz w:val="18"/>
          <w:szCs w:val="18"/>
          <w:lang w:eastAsia="pl-PL"/>
        </w:rPr>
      </w:pPr>
      <w:r w:rsidRPr="00207864">
        <w:rPr>
          <w:rFonts w:asciiTheme="minorHAnsi" w:eastAsia="Calibri" w:hAnsiTheme="minorHAnsi" w:cstheme="minorHAnsi"/>
          <w:sz w:val="18"/>
          <w:szCs w:val="18"/>
          <w:u w:val="single"/>
        </w:rPr>
        <w:t>Wymagania:</w:t>
      </w:r>
    </w:p>
    <w:p w14:paraId="7CABAEFD" w14:textId="77777777" w:rsidR="00A33BBD" w:rsidRPr="00207864" w:rsidRDefault="00A33BBD" w:rsidP="00A33BBD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61650B35" w14:textId="77777777" w:rsidR="00A33BBD" w:rsidRPr="00207864" w:rsidRDefault="00A33BBD" w:rsidP="00A33BBD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207864">
        <w:rPr>
          <w:rFonts w:asciiTheme="minorHAnsi" w:hAnsiTheme="minorHAnsi" w:cstheme="minorHAnsi"/>
          <w:sz w:val="18"/>
          <w:szCs w:val="18"/>
          <w:lang w:eastAsia="pl-PL"/>
        </w:rPr>
        <w:t xml:space="preserve">1. Wykonawca zapewni odpowiednią jakość dostarczanych posiłków oraz gwarantuje, że proces przygotowania i transportu tych posiłków będzie spełnić wszelkie wymagane normy sanitarne, określone w </w:t>
      </w:r>
      <w:r w:rsidRPr="00207864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ustawie z dnia 25 sierpnia 2006 r. o bezpieczeństwie żywności i żywienia (</w:t>
      </w:r>
      <w:r>
        <w:rPr>
          <w:rFonts w:asciiTheme="minorHAnsi" w:hAnsiTheme="minorHAnsi" w:cstheme="minorHAnsi"/>
          <w:b/>
          <w:bCs/>
          <w:sz w:val="18"/>
          <w:szCs w:val="18"/>
          <w:lang w:eastAsia="pl-PL"/>
        </w:rPr>
        <w:t xml:space="preserve">t.j. </w:t>
      </w:r>
      <w:r w:rsidRPr="00207864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Dz. U. z 202</w:t>
      </w:r>
      <w:r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3</w:t>
      </w:r>
      <w:r w:rsidRPr="00207864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 xml:space="preserve">. poz. </w:t>
      </w:r>
      <w:r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1448</w:t>
      </w:r>
      <w:r w:rsidRPr="00207864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 xml:space="preserve"> ze zm.)</w:t>
      </w:r>
      <w:r w:rsidRPr="00207864">
        <w:rPr>
          <w:rFonts w:asciiTheme="minorHAnsi" w:hAnsiTheme="minorHAnsi" w:cstheme="minorHAnsi"/>
          <w:sz w:val="18"/>
          <w:szCs w:val="18"/>
          <w:lang w:eastAsia="pl-PL"/>
        </w:rPr>
        <w:t xml:space="preserve"> w aktach wykonawczych wydanych na podstawie wskazanej powyżej ustawy, a także z zasadami systemu HACCP. Wykonawca ponosi wyłączną odpowiedzialność za przestrzeganie Zasad Dobrej Praktyki Higienicznej (GHP), Dobrej Praktyki Produkcyjnej (GMP) i systemu Analizy Zagrożeń i Krytycznych Punktów Kontroli (HACCP). Wykonawca jest zobowiązany przygotowywać posiłki w taki sposób, aby zminimalizować czas od powstania gotowych potraw do dostarczenia ich Zamawiającemu. Wykonawca gwarantuje, że w przypadku wejścia w życie nowego rozporządzenia w sprawie określenia wymagań obowiązujących przy prowadzeniu żywienia w szpitalach, spełni wszystkie wymagania w czasie zawartym w rozporządzeniu, bez dodatkowego wynagrodzenia.</w:t>
      </w:r>
    </w:p>
    <w:p w14:paraId="7C6BCE49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07864">
        <w:rPr>
          <w:rFonts w:asciiTheme="minorHAnsi" w:eastAsia="Calibri" w:hAnsiTheme="minorHAnsi" w:cstheme="minorHAnsi"/>
          <w:sz w:val="18"/>
          <w:szCs w:val="18"/>
        </w:rPr>
        <w:t>Zamawiający zastrzega sobie prawo do dokonywania kontroli przygotowywania posiłków w miejscu ich produkcji wskazanym przez Wykonawcę.</w:t>
      </w:r>
    </w:p>
    <w:p w14:paraId="4ED5C526" w14:textId="77777777" w:rsidR="00A33BBD" w:rsidRPr="00207864" w:rsidRDefault="00A33BBD" w:rsidP="00A33BBD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9F91BBE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07864">
        <w:rPr>
          <w:rFonts w:asciiTheme="minorHAnsi" w:hAnsiTheme="minorHAnsi" w:cstheme="minorHAnsi"/>
          <w:sz w:val="18"/>
          <w:szCs w:val="18"/>
          <w:lang w:eastAsia="pl-PL"/>
        </w:rPr>
        <w:t xml:space="preserve">2. </w:t>
      </w:r>
      <w:r w:rsidRPr="00207864">
        <w:rPr>
          <w:rFonts w:asciiTheme="minorHAnsi" w:eastAsia="Calibri" w:hAnsiTheme="minorHAnsi" w:cstheme="minorHAnsi"/>
          <w:sz w:val="18"/>
          <w:szCs w:val="18"/>
        </w:rPr>
        <w:t>Wykonawca jest zobowiązany zatrudniać personel o kwalifikacjach zawodowych, doświadczeniu i wykształceniu niezbędnym do prawidłowego wykonania przedmiotu zamówienia, przez cały okres jego trwania.</w:t>
      </w:r>
    </w:p>
    <w:p w14:paraId="64AA392A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07864">
        <w:rPr>
          <w:rFonts w:asciiTheme="minorHAnsi" w:eastAsia="Calibri" w:hAnsiTheme="minorHAnsi" w:cstheme="minorHAnsi"/>
          <w:sz w:val="18"/>
          <w:szCs w:val="18"/>
          <w:shd w:val="clear" w:color="auto" w:fill="FFFFFF"/>
        </w:rPr>
        <w:t xml:space="preserve">Zamawiający wymaga aby pracownicy Wykonawcy, zajmujący się przygotowaniem, dowozem i dystrybucją posiłków posiadali aktualne badania lekarskie umożliwiające pracę w kontakcie z żywnością, potwierdzone stosownym zaświadczeniem lekarskim </w:t>
      </w:r>
      <w:r>
        <w:rPr>
          <w:rFonts w:asciiTheme="minorHAnsi" w:eastAsia="Calibri" w:hAnsiTheme="minorHAnsi" w:cstheme="minorHAnsi"/>
          <w:sz w:val="18"/>
          <w:szCs w:val="18"/>
          <w:shd w:val="clear" w:color="auto" w:fill="FFFFFF"/>
        </w:rPr>
        <w:br/>
      </w:r>
      <w:r w:rsidRPr="00207864">
        <w:rPr>
          <w:rFonts w:asciiTheme="minorHAnsi" w:eastAsia="Calibri" w:hAnsiTheme="minorHAnsi" w:cstheme="minorHAnsi"/>
          <w:sz w:val="18"/>
          <w:szCs w:val="18"/>
          <w:shd w:val="clear" w:color="auto" w:fill="FFFFFF"/>
        </w:rPr>
        <w:t>i zobowiązani byli do posiadania czystych jednolitych ubrań ochronnych i zachowania schludnego wyglądu osobistego.</w:t>
      </w:r>
    </w:p>
    <w:p w14:paraId="715FE4E2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06DCB023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07864">
        <w:rPr>
          <w:rFonts w:asciiTheme="minorHAnsi" w:eastAsia="Calibri" w:hAnsiTheme="minorHAnsi" w:cstheme="minorHAnsi"/>
          <w:sz w:val="18"/>
          <w:szCs w:val="18"/>
        </w:rPr>
        <w:t xml:space="preserve">3. </w:t>
      </w:r>
      <w:r w:rsidRPr="00207864">
        <w:rPr>
          <w:rFonts w:asciiTheme="minorHAnsi" w:eastAsia="Calibri" w:hAnsiTheme="minorHAnsi" w:cstheme="minorHAnsi"/>
          <w:sz w:val="18"/>
          <w:szCs w:val="18"/>
          <w:shd w:val="clear" w:color="auto" w:fill="FFFFFF"/>
        </w:rPr>
        <w:t xml:space="preserve">Wykonawca w czasie trwania zamówienia jest zobowiązany do codziennego przygotowania, gotowania i dowożenia posiłków według </w:t>
      </w:r>
      <w:r>
        <w:rPr>
          <w:rFonts w:asciiTheme="minorHAnsi" w:eastAsia="Calibri" w:hAnsiTheme="minorHAnsi" w:cstheme="minorHAnsi"/>
          <w:sz w:val="18"/>
          <w:szCs w:val="18"/>
          <w:shd w:val="clear" w:color="auto" w:fill="FFFFFF"/>
        </w:rPr>
        <w:t xml:space="preserve">aktualnych </w:t>
      </w:r>
      <w:r w:rsidRPr="00207864">
        <w:rPr>
          <w:rFonts w:asciiTheme="minorHAnsi" w:eastAsia="Calibri" w:hAnsiTheme="minorHAnsi" w:cstheme="minorHAnsi"/>
          <w:sz w:val="18"/>
          <w:szCs w:val="18"/>
          <w:shd w:val="clear" w:color="auto" w:fill="FFFFFF"/>
        </w:rPr>
        <w:t>norm i zasad żywienia. Wykonawca ma obowiązek, w procesie świadczenia usług, uwzględniać diety ściśle wg potrzeb Zamawiającego oraz postępować zgodnie z jadłospisem sporządzanym sukcesywnie przez dietetyka Wykonawcy. Jadłospisy muszą uwzględniać odpowiednią wartość kaloryczną, białkową i węglowodanową. Wykonawca zapewni pacjentom posiłki dostosowane do wymagań specjalistycznych diet lekarskich</w:t>
      </w:r>
      <w:r>
        <w:rPr>
          <w:rFonts w:asciiTheme="minorHAnsi" w:eastAsia="Calibri" w:hAnsiTheme="minorHAnsi" w:cstheme="minorHAnsi"/>
          <w:sz w:val="18"/>
          <w:szCs w:val="18"/>
          <w:shd w:val="clear" w:color="auto" w:fill="FFFFFF"/>
        </w:rPr>
        <w:t xml:space="preserve"> o ile zajdzie taka potrzeba</w:t>
      </w:r>
      <w:r w:rsidRPr="00207864">
        <w:rPr>
          <w:rFonts w:asciiTheme="minorHAnsi" w:eastAsia="Calibri" w:hAnsiTheme="minorHAnsi" w:cstheme="minorHAnsi"/>
          <w:sz w:val="18"/>
          <w:szCs w:val="18"/>
          <w:shd w:val="clear" w:color="auto" w:fill="FFFFFF"/>
        </w:rPr>
        <w:t xml:space="preserve">, ale przede wszystkim odpowiadające obowiązującym przepisom dotyczącym bezpieczeństwa żywności i żywienia. Obowiązkiem Wykonawcy jest zapewnienie najwyższego standardu bezpieczeństwa produkcji posiłków, w zgodzie z obowiązującymi obecnie przepisami sanitarnymi, w szczególności ich czystości mikrobiologicznej i fizykochemicznej. </w:t>
      </w:r>
    </w:p>
    <w:p w14:paraId="5B5DCFE8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07864">
        <w:rPr>
          <w:rFonts w:asciiTheme="minorHAnsi" w:eastAsia="Calibri" w:hAnsiTheme="minorHAnsi" w:cstheme="minorHAnsi"/>
          <w:sz w:val="18"/>
          <w:szCs w:val="18"/>
        </w:rPr>
        <w:t xml:space="preserve">W przypadku zastosowania innych technologii produkcji posiłków niż wymagane lub zalecane stosowanymi przepisami Wykonawca musi uzyskać zgodę Powiatowej Stacji Sanitarno-Epidemiologicznej na ich stosowanie. </w:t>
      </w:r>
    </w:p>
    <w:p w14:paraId="38FDE307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  <w:shd w:val="clear" w:color="auto" w:fill="FFFFFF"/>
        </w:rPr>
      </w:pPr>
    </w:p>
    <w:p w14:paraId="7EFB6505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  <w:shd w:val="clear" w:color="auto" w:fill="FFFFFF"/>
        </w:rPr>
      </w:pPr>
      <w:r w:rsidRPr="00207864">
        <w:rPr>
          <w:rFonts w:asciiTheme="minorHAnsi" w:eastAsia="Calibri" w:hAnsiTheme="minorHAnsi" w:cstheme="minorHAnsi"/>
          <w:sz w:val="18"/>
          <w:szCs w:val="18"/>
          <w:shd w:val="clear" w:color="auto" w:fill="FFFFFF"/>
        </w:rPr>
        <w:t xml:space="preserve">4. Realizacja niniejszego zamówienia odbywać się będzie w systemie ciągłym, obejmującym wszystkie święta, dni wolne od pracy, soboty i niedzielę – 7 dni w tygodniu. </w:t>
      </w:r>
    </w:p>
    <w:p w14:paraId="0D5F7D16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07864">
        <w:rPr>
          <w:rFonts w:asciiTheme="minorHAnsi" w:eastAsia="Calibri" w:hAnsiTheme="minorHAnsi" w:cstheme="minorHAnsi"/>
          <w:sz w:val="18"/>
          <w:szCs w:val="18"/>
        </w:rPr>
        <w:t xml:space="preserve">Należy przewidzieć przygotowanie w okresie Świąt Bożego Narodzenia i Wielkanocy posiłków o charakterze świątecznym </w:t>
      </w:r>
      <w:r>
        <w:rPr>
          <w:rFonts w:asciiTheme="minorHAnsi" w:eastAsia="Calibri" w:hAnsiTheme="minorHAnsi" w:cstheme="minorHAnsi"/>
          <w:sz w:val="18"/>
          <w:szCs w:val="18"/>
        </w:rPr>
        <w:br/>
      </w:r>
      <w:r w:rsidRPr="00207864">
        <w:rPr>
          <w:rFonts w:asciiTheme="minorHAnsi" w:eastAsia="Calibri" w:hAnsiTheme="minorHAnsi" w:cstheme="minorHAnsi"/>
          <w:sz w:val="18"/>
          <w:szCs w:val="18"/>
        </w:rPr>
        <w:t xml:space="preserve">z uwzględnieniem tradycyjnych potraw. </w:t>
      </w:r>
    </w:p>
    <w:p w14:paraId="234E69AB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  <w:shd w:val="clear" w:color="auto" w:fill="FFFFFF"/>
        </w:rPr>
      </w:pPr>
    </w:p>
    <w:p w14:paraId="12389333" w14:textId="77777777" w:rsidR="00A33BBD" w:rsidRPr="000B2A28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07864">
        <w:rPr>
          <w:rFonts w:asciiTheme="minorHAnsi" w:eastAsia="Calibri" w:hAnsiTheme="minorHAnsi" w:cstheme="minorHAnsi"/>
          <w:sz w:val="18"/>
          <w:szCs w:val="18"/>
          <w:shd w:val="clear" w:color="auto" w:fill="FFFFFF"/>
        </w:rPr>
        <w:t xml:space="preserve">5. </w:t>
      </w:r>
      <w:r>
        <w:rPr>
          <w:rFonts w:asciiTheme="minorHAnsi" w:eastAsia="Calibri" w:hAnsiTheme="minorHAnsi" w:cstheme="minorHAnsi"/>
          <w:sz w:val="18"/>
          <w:szCs w:val="18"/>
        </w:rPr>
        <w:t>N</w:t>
      </w:r>
      <w:r w:rsidRPr="000B2A28">
        <w:rPr>
          <w:rFonts w:asciiTheme="minorHAnsi" w:eastAsia="Calibri" w:hAnsiTheme="minorHAnsi" w:cstheme="minorHAnsi"/>
          <w:sz w:val="18"/>
          <w:szCs w:val="18"/>
        </w:rPr>
        <w:t xml:space="preserve">ależy przewidzieć 5 posiłków dziennie (w 3 zestawach - do wyboru z menu) i należy dostarczać je punktualnie, zgodnie </w:t>
      </w:r>
      <w:r>
        <w:rPr>
          <w:rFonts w:asciiTheme="minorHAnsi" w:eastAsia="Calibri" w:hAnsiTheme="minorHAnsi" w:cstheme="minorHAnsi"/>
          <w:sz w:val="18"/>
          <w:szCs w:val="18"/>
        </w:rPr>
        <w:br/>
      </w:r>
      <w:r w:rsidRPr="000B2A28">
        <w:rPr>
          <w:rFonts w:asciiTheme="minorHAnsi" w:eastAsia="Calibri" w:hAnsiTheme="minorHAnsi" w:cstheme="minorHAnsi"/>
          <w:sz w:val="18"/>
          <w:szCs w:val="18"/>
        </w:rPr>
        <w:t>z poniższym harmonogramem i zasadami:</w:t>
      </w:r>
    </w:p>
    <w:p w14:paraId="1F73C958" w14:textId="77777777" w:rsidR="00A33BBD" w:rsidRPr="000B2A28" w:rsidRDefault="00A33BBD" w:rsidP="00A33BBD">
      <w:pPr>
        <w:numPr>
          <w:ilvl w:val="0"/>
          <w:numId w:val="83"/>
        </w:numPr>
        <w:tabs>
          <w:tab w:val="clear" w:pos="720"/>
          <w:tab w:val="left" w:pos="1134"/>
        </w:tabs>
        <w:spacing w:after="200" w:line="276" w:lineRule="auto"/>
        <w:ind w:hanging="11"/>
        <w:contextualSpacing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0B2A28">
        <w:rPr>
          <w:rFonts w:asciiTheme="minorHAnsi" w:eastAsia="Calibri" w:hAnsiTheme="minorHAnsi" w:cstheme="minorHAnsi"/>
          <w:sz w:val="18"/>
          <w:szCs w:val="18"/>
        </w:rPr>
        <w:t xml:space="preserve">Śniadania – 7.30 - 8.00 </w:t>
      </w:r>
    </w:p>
    <w:p w14:paraId="38000930" w14:textId="77777777" w:rsidR="00A33BBD" w:rsidRPr="000B2A28" w:rsidRDefault="00A33BBD" w:rsidP="00A33BBD">
      <w:pPr>
        <w:numPr>
          <w:ilvl w:val="0"/>
          <w:numId w:val="83"/>
        </w:numPr>
        <w:tabs>
          <w:tab w:val="clear" w:pos="720"/>
          <w:tab w:val="left" w:pos="1134"/>
        </w:tabs>
        <w:spacing w:after="200" w:line="276" w:lineRule="auto"/>
        <w:ind w:hanging="11"/>
        <w:contextualSpacing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0B2A28">
        <w:rPr>
          <w:rFonts w:asciiTheme="minorHAnsi" w:eastAsia="Calibri" w:hAnsiTheme="minorHAnsi" w:cstheme="minorHAnsi"/>
          <w:sz w:val="18"/>
          <w:szCs w:val="18"/>
        </w:rPr>
        <w:t xml:space="preserve">Obiady – 12.00 - 12.30 </w:t>
      </w:r>
    </w:p>
    <w:p w14:paraId="746D5691" w14:textId="77777777" w:rsidR="00A33BBD" w:rsidRPr="000B2A28" w:rsidRDefault="00A33BBD" w:rsidP="00A33BBD">
      <w:pPr>
        <w:numPr>
          <w:ilvl w:val="0"/>
          <w:numId w:val="83"/>
        </w:numPr>
        <w:tabs>
          <w:tab w:val="clear" w:pos="720"/>
          <w:tab w:val="left" w:pos="1134"/>
        </w:tabs>
        <w:spacing w:after="200" w:line="276" w:lineRule="auto"/>
        <w:ind w:hanging="11"/>
        <w:contextualSpacing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0B2A28">
        <w:rPr>
          <w:rFonts w:asciiTheme="minorHAnsi" w:eastAsia="Calibri" w:hAnsiTheme="minorHAnsi" w:cstheme="minorHAnsi"/>
          <w:sz w:val="18"/>
          <w:szCs w:val="18"/>
        </w:rPr>
        <w:t>Kolacje – 16.30 - 17.00</w:t>
      </w:r>
    </w:p>
    <w:p w14:paraId="219EFA9B" w14:textId="77777777" w:rsidR="00A33BBD" w:rsidRPr="000B2A28" w:rsidRDefault="00A33BBD" w:rsidP="00A33BBD">
      <w:pPr>
        <w:numPr>
          <w:ilvl w:val="0"/>
          <w:numId w:val="83"/>
        </w:numPr>
        <w:tabs>
          <w:tab w:val="clear" w:pos="720"/>
          <w:tab w:val="left" w:pos="1134"/>
        </w:tabs>
        <w:spacing w:after="200" w:line="276" w:lineRule="auto"/>
        <w:ind w:hanging="11"/>
        <w:contextualSpacing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0B2A28">
        <w:rPr>
          <w:rFonts w:asciiTheme="minorHAnsi" w:eastAsia="Calibri" w:hAnsiTheme="minorHAnsi" w:cstheme="minorHAnsi"/>
          <w:sz w:val="18"/>
          <w:szCs w:val="18"/>
        </w:rPr>
        <w:t>Drugie śniadanie – razem z pierwszym śniadaniem</w:t>
      </w:r>
    </w:p>
    <w:p w14:paraId="6B00BE95" w14:textId="77777777" w:rsidR="00A33BBD" w:rsidRDefault="00A33BBD" w:rsidP="00A33BBD">
      <w:pPr>
        <w:numPr>
          <w:ilvl w:val="0"/>
          <w:numId w:val="83"/>
        </w:numPr>
        <w:tabs>
          <w:tab w:val="clear" w:pos="720"/>
          <w:tab w:val="left" w:pos="1134"/>
        </w:tabs>
        <w:spacing w:after="200" w:line="276" w:lineRule="auto"/>
        <w:ind w:hanging="11"/>
        <w:contextualSpacing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0B2A28">
        <w:rPr>
          <w:rFonts w:asciiTheme="minorHAnsi" w:eastAsia="Calibri" w:hAnsiTheme="minorHAnsi" w:cstheme="minorHAnsi"/>
          <w:sz w:val="18"/>
          <w:szCs w:val="18"/>
        </w:rPr>
        <w:t>Podwieczorek – razem z obiadem</w:t>
      </w:r>
    </w:p>
    <w:p w14:paraId="169C55C3" w14:textId="77777777" w:rsidR="00A33BBD" w:rsidRPr="000B2A28" w:rsidRDefault="00A33BBD" w:rsidP="00A33BBD">
      <w:pPr>
        <w:tabs>
          <w:tab w:val="left" w:pos="1134"/>
        </w:tabs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18"/>
          <w:szCs w:val="18"/>
        </w:rPr>
      </w:pPr>
      <w:bookmarkStart w:id="2" w:name="_Hlk178165616"/>
      <w:r>
        <w:rPr>
          <w:rFonts w:asciiTheme="minorHAnsi" w:eastAsia="Calibri" w:hAnsiTheme="minorHAnsi" w:cstheme="minorHAnsi"/>
          <w:sz w:val="18"/>
          <w:szCs w:val="18"/>
        </w:rPr>
        <w:t xml:space="preserve">- lub raz dziennie po uzgodnieniu harmonogramu z Zamawiającym, z zastrzeżeniem, że w przypadku dostawy posiłków całodobowych raz dziennie Wykonawca gwarantuje jakość i świeżość potraw tak jakby były dostarczone zgodnie w sposób sukcesywny w ciągu dnia. </w:t>
      </w:r>
    </w:p>
    <w:bookmarkEnd w:id="2"/>
    <w:p w14:paraId="0692E898" w14:textId="77777777" w:rsidR="00A33BBD" w:rsidRPr="00957B83" w:rsidRDefault="00A33BBD" w:rsidP="00A33BBD">
      <w:pPr>
        <w:tabs>
          <w:tab w:val="left" w:pos="1134"/>
        </w:tabs>
        <w:spacing w:after="20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4CF1BF06" w14:textId="77777777" w:rsidR="00A33BBD" w:rsidRPr="000B2A28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07864">
        <w:rPr>
          <w:rFonts w:asciiTheme="minorHAnsi" w:eastAsia="Calibri" w:hAnsiTheme="minorHAnsi" w:cstheme="minorHAnsi"/>
          <w:sz w:val="18"/>
          <w:szCs w:val="18"/>
        </w:rPr>
        <w:t xml:space="preserve">6. Szacunkowa </w:t>
      </w:r>
      <w:r w:rsidRPr="00320953">
        <w:rPr>
          <w:rFonts w:asciiTheme="minorHAnsi" w:eastAsia="Calibri" w:hAnsiTheme="minorHAnsi" w:cstheme="minorHAnsi"/>
          <w:b/>
          <w:bCs/>
          <w:sz w:val="18"/>
          <w:szCs w:val="18"/>
        </w:rPr>
        <w:t>roczna</w:t>
      </w:r>
      <w:r w:rsidRPr="00207864">
        <w:rPr>
          <w:rFonts w:asciiTheme="minorHAnsi" w:eastAsia="Calibri" w:hAnsiTheme="minorHAnsi" w:cstheme="minorHAnsi"/>
          <w:sz w:val="18"/>
          <w:szCs w:val="18"/>
        </w:rPr>
        <w:t xml:space="preserve"> ilość wszystkich </w:t>
      </w:r>
      <w:r w:rsidRPr="007A6AF9">
        <w:rPr>
          <w:rFonts w:asciiTheme="minorHAnsi" w:eastAsia="Calibri" w:hAnsiTheme="minorHAnsi" w:cstheme="minorHAnsi"/>
          <w:sz w:val="18"/>
          <w:szCs w:val="18"/>
        </w:rPr>
        <w:t xml:space="preserve">posiłków (całodobowe wyżywienie) wynosi ok. – </w:t>
      </w:r>
      <w:r>
        <w:rPr>
          <w:rFonts w:asciiTheme="minorHAnsi" w:eastAsia="Calibri" w:hAnsiTheme="minorHAnsi" w:cstheme="minorHAnsi"/>
          <w:sz w:val="18"/>
          <w:szCs w:val="18"/>
        </w:rPr>
        <w:t xml:space="preserve">3.500. </w:t>
      </w:r>
      <w:r w:rsidRPr="000B2A28">
        <w:rPr>
          <w:rFonts w:asciiTheme="minorHAnsi" w:eastAsia="Calibri" w:hAnsiTheme="minorHAnsi" w:cstheme="minorHAnsi"/>
          <w:b/>
          <w:bCs/>
          <w:sz w:val="18"/>
          <w:szCs w:val="18"/>
          <w:u w:val="single"/>
        </w:rPr>
        <w:t xml:space="preserve">Przez pojęcie całodobowego wyżywienia pacjenta </w:t>
      </w:r>
      <w:r w:rsidRPr="000B2A28">
        <w:rPr>
          <w:rFonts w:asciiTheme="minorHAnsi" w:eastAsia="Calibri" w:hAnsiTheme="minorHAnsi" w:cstheme="minorHAnsi"/>
          <w:sz w:val="18"/>
          <w:szCs w:val="18"/>
        </w:rPr>
        <w:t xml:space="preserve">należy rozumieć 5 posiłków dziennie do wyboru (ujętych w trzech zestawach) zgodnie z opisem procedury </w:t>
      </w:r>
      <w:r>
        <w:rPr>
          <w:rFonts w:asciiTheme="minorHAnsi" w:eastAsia="Calibri" w:hAnsiTheme="minorHAnsi" w:cstheme="minorHAnsi"/>
          <w:sz w:val="18"/>
          <w:szCs w:val="18"/>
        </w:rPr>
        <w:t>w niniejszym załączniku.</w:t>
      </w:r>
    </w:p>
    <w:p w14:paraId="713A1EAC" w14:textId="77777777" w:rsidR="00A33BBD" w:rsidRPr="007A6AF9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5DB78FFD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661BBF24" w14:textId="77777777" w:rsidR="00A33BBD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07864">
        <w:rPr>
          <w:rFonts w:asciiTheme="minorHAnsi" w:eastAsia="Calibri" w:hAnsiTheme="minorHAnsi" w:cstheme="minorHAnsi"/>
          <w:sz w:val="18"/>
          <w:szCs w:val="18"/>
        </w:rPr>
        <w:lastRenderedPageBreak/>
        <w:t xml:space="preserve">Powyższe szacunkowe wartości zostały podane jedynie jako wartości orientacyjne dla Wykonawcy i nie stanowią podstawy dla przyszłych zamówień składanych przez Zamawiającego. Struktura tych wartości zależy bowiem od ilości aktualnie hospitalizowanych pacjentów.  </w:t>
      </w:r>
    </w:p>
    <w:p w14:paraId="5180A6F0" w14:textId="77777777" w:rsidR="00A33BBD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4F911D61" w14:textId="77777777" w:rsidR="00A33BBD" w:rsidRPr="00BE50C7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BE50C7">
        <w:rPr>
          <w:rFonts w:asciiTheme="minorHAnsi" w:hAnsiTheme="minorHAnsi" w:cstheme="minorHAnsi"/>
          <w:b/>
          <w:sz w:val="18"/>
          <w:szCs w:val="18"/>
        </w:rPr>
        <w:t>Wartości Szacunkowe oznaczają, że są to wartości niedokładne, a zakładane, prognozowane, orientacyjne – co wprost wynika z definicji „szacowania”.</w:t>
      </w:r>
    </w:p>
    <w:p w14:paraId="0D20E410" w14:textId="77777777" w:rsidR="00A33BBD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41D9FAC7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07864">
        <w:rPr>
          <w:rFonts w:asciiTheme="minorHAnsi" w:eastAsia="Calibri" w:hAnsiTheme="minorHAnsi" w:cstheme="minorHAnsi"/>
          <w:sz w:val="18"/>
          <w:szCs w:val="18"/>
        </w:rPr>
        <w:t xml:space="preserve">7. Cena oferty Wykonawcy musi uwzględniać min. dowóz i dostawę posiłków do lokalizacji Zamawiającego: </w:t>
      </w:r>
    </w:p>
    <w:p w14:paraId="62766A46" w14:textId="77777777" w:rsidR="00A33BBD" w:rsidRPr="000B2A28" w:rsidRDefault="00A33BBD" w:rsidP="00A33BBD">
      <w:pPr>
        <w:rPr>
          <w:rFonts w:asciiTheme="minorHAnsi" w:eastAsia="Calibri" w:hAnsiTheme="minorHAnsi" w:cstheme="minorHAnsi"/>
          <w:b/>
          <w:sz w:val="18"/>
          <w:szCs w:val="18"/>
        </w:rPr>
      </w:pPr>
      <w:r w:rsidRPr="000B2A28">
        <w:rPr>
          <w:rFonts w:asciiTheme="minorHAnsi" w:eastAsia="Calibri" w:hAnsiTheme="minorHAnsi" w:cstheme="minorHAnsi"/>
          <w:b/>
          <w:sz w:val="18"/>
          <w:szCs w:val="18"/>
        </w:rPr>
        <w:t xml:space="preserve">Budynek nr 6, ul. 30-go Stycznia 57/58, 83-110 Tczew </w:t>
      </w:r>
    </w:p>
    <w:p w14:paraId="73D7F24B" w14:textId="77777777" w:rsidR="00A33BBD" w:rsidRPr="000935B5" w:rsidRDefault="00A33BBD" w:rsidP="00A33BBD">
      <w:pPr>
        <w:rPr>
          <w:rFonts w:asciiTheme="minorHAnsi" w:eastAsia="Calibri" w:hAnsiTheme="minorHAnsi" w:cstheme="minorHAnsi"/>
          <w:sz w:val="18"/>
          <w:szCs w:val="18"/>
        </w:rPr>
      </w:pPr>
      <w:r w:rsidRPr="000935B5">
        <w:rPr>
          <w:rFonts w:asciiTheme="minorHAnsi" w:eastAsia="Calibri" w:hAnsiTheme="minorHAnsi" w:cstheme="minorHAnsi"/>
          <w:sz w:val="18"/>
          <w:szCs w:val="18"/>
        </w:rPr>
        <w:t>- parter: Oddział Położniczy</w:t>
      </w:r>
    </w:p>
    <w:p w14:paraId="3E77128B" w14:textId="77777777" w:rsidR="00A33BBD" w:rsidRPr="000B2A28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790F3C87" w14:textId="77777777" w:rsidR="00A33BBD" w:rsidRPr="000B2A28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0B2A28">
        <w:rPr>
          <w:rFonts w:asciiTheme="minorHAnsi" w:eastAsia="Calibri" w:hAnsiTheme="minorHAnsi" w:cstheme="minorHAnsi"/>
          <w:sz w:val="18"/>
          <w:szCs w:val="18"/>
        </w:rPr>
        <w:t>Obowiązkiem Wykonawcy będzie dostarczanie posiłków do pomieszczeń dystrybucji w ww. lokalizacj</w:t>
      </w:r>
      <w:r>
        <w:rPr>
          <w:rFonts w:asciiTheme="minorHAnsi" w:eastAsia="Calibri" w:hAnsiTheme="minorHAnsi" w:cstheme="minorHAnsi"/>
          <w:sz w:val="18"/>
          <w:szCs w:val="18"/>
        </w:rPr>
        <w:t>i</w:t>
      </w:r>
      <w:r w:rsidRPr="000B2A28">
        <w:rPr>
          <w:rFonts w:asciiTheme="minorHAnsi" w:eastAsia="Calibri" w:hAnsiTheme="minorHAnsi" w:cstheme="minorHAnsi"/>
          <w:sz w:val="18"/>
          <w:szCs w:val="18"/>
        </w:rPr>
        <w:t xml:space="preserve">. Oznacza to, </w:t>
      </w:r>
      <w:r w:rsidRPr="000B2A28">
        <w:rPr>
          <w:rFonts w:asciiTheme="minorHAnsi" w:eastAsia="Calibri" w:hAnsiTheme="minorHAnsi" w:cstheme="minorHAnsi"/>
          <w:sz w:val="18"/>
          <w:szCs w:val="18"/>
        </w:rPr>
        <w:br/>
        <w:t>że Wykonawca będzie musiał dostarczyć posiłki do punkt</w:t>
      </w:r>
      <w:r>
        <w:rPr>
          <w:rFonts w:asciiTheme="minorHAnsi" w:eastAsia="Calibri" w:hAnsiTheme="minorHAnsi" w:cstheme="minorHAnsi"/>
          <w:sz w:val="18"/>
          <w:szCs w:val="18"/>
        </w:rPr>
        <w:t>u</w:t>
      </w:r>
      <w:r w:rsidRPr="000B2A28">
        <w:rPr>
          <w:rFonts w:asciiTheme="minorHAnsi" w:eastAsia="Calibri" w:hAnsiTheme="minorHAnsi" w:cstheme="minorHAnsi"/>
          <w:sz w:val="18"/>
          <w:szCs w:val="18"/>
        </w:rPr>
        <w:t xml:space="preserve"> dystrybucji (kuchen</w:t>
      </w:r>
      <w:r>
        <w:rPr>
          <w:rFonts w:asciiTheme="minorHAnsi" w:eastAsia="Calibri" w:hAnsiTheme="minorHAnsi" w:cstheme="minorHAnsi"/>
          <w:sz w:val="18"/>
          <w:szCs w:val="18"/>
        </w:rPr>
        <w:t>ki</w:t>
      </w:r>
      <w:r w:rsidRPr="000B2A28">
        <w:rPr>
          <w:rFonts w:asciiTheme="minorHAnsi" w:eastAsia="Calibri" w:hAnsiTheme="minorHAnsi" w:cstheme="minorHAnsi"/>
          <w:sz w:val="18"/>
          <w:szCs w:val="18"/>
        </w:rPr>
        <w:t xml:space="preserve"> oddziałow</w:t>
      </w:r>
      <w:r>
        <w:rPr>
          <w:rFonts w:asciiTheme="minorHAnsi" w:eastAsia="Calibri" w:hAnsiTheme="minorHAnsi" w:cstheme="minorHAnsi"/>
          <w:sz w:val="18"/>
          <w:szCs w:val="18"/>
        </w:rPr>
        <w:t>ej</w:t>
      </w:r>
      <w:r w:rsidRPr="000B2A28">
        <w:rPr>
          <w:rFonts w:asciiTheme="minorHAnsi" w:eastAsia="Calibri" w:hAnsiTheme="minorHAnsi" w:cstheme="minorHAnsi"/>
          <w:sz w:val="18"/>
          <w:szCs w:val="18"/>
        </w:rPr>
        <w:t>)</w:t>
      </w:r>
      <w:r>
        <w:rPr>
          <w:rFonts w:asciiTheme="minorHAnsi" w:eastAsia="Calibri" w:hAnsiTheme="minorHAnsi" w:cstheme="minorHAnsi"/>
          <w:sz w:val="18"/>
          <w:szCs w:val="18"/>
        </w:rPr>
        <w:t>.</w:t>
      </w:r>
    </w:p>
    <w:p w14:paraId="589205AC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color w:val="FF0000"/>
          <w:sz w:val="18"/>
          <w:szCs w:val="18"/>
        </w:rPr>
      </w:pPr>
    </w:p>
    <w:p w14:paraId="74F0706C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8</w:t>
      </w:r>
      <w:r w:rsidRPr="00207864">
        <w:rPr>
          <w:rFonts w:asciiTheme="minorHAnsi" w:eastAsia="Calibri" w:hAnsiTheme="minorHAnsi" w:cstheme="minorHAnsi"/>
          <w:sz w:val="18"/>
          <w:szCs w:val="18"/>
        </w:rPr>
        <w:t xml:space="preserve">. Posiłki musza być dostarczane w temperaturze: </w:t>
      </w:r>
    </w:p>
    <w:p w14:paraId="4715D060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07864">
        <w:rPr>
          <w:rFonts w:asciiTheme="minorHAnsi" w:eastAsia="Calibri" w:hAnsiTheme="minorHAnsi" w:cstheme="minorHAnsi"/>
          <w:sz w:val="18"/>
          <w:szCs w:val="18"/>
        </w:rPr>
        <w:t xml:space="preserve">- zupy pow. 70 C, </w:t>
      </w:r>
    </w:p>
    <w:p w14:paraId="2AE7D781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07864">
        <w:rPr>
          <w:rFonts w:asciiTheme="minorHAnsi" w:eastAsia="Calibri" w:hAnsiTheme="minorHAnsi" w:cstheme="minorHAnsi"/>
          <w:sz w:val="18"/>
          <w:szCs w:val="18"/>
        </w:rPr>
        <w:t xml:space="preserve">- drugie danie obiadowe pow. 65 C, </w:t>
      </w:r>
    </w:p>
    <w:p w14:paraId="1B434788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07864">
        <w:rPr>
          <w:rFonts w:asciiTheme="minorHAnsi" w:eastAsia="Calibri" w:hAnsiTheme="minorHAnsi" w:cstheme="minorHAnsi"/>
          <w:sz w:val="18"/>
          <w:szCs w:val="18"/>
        </w:rPr>
        <w:t xml:space="preserve">- gorące napoje pow. 80 C, </w:t>
      </w:r>
    </w:p>
    <w:p w14:paraId="7F1BF3CF" w14:textId="77777777" w:rsidR="00A33BBD" w:rsidRPr="000B2A28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07864">
        <w:rPr>
          <w:rFonts w:asciiTheme="minorHAnsi" w:eastAsia="Calibri" w:hAnsiTheme="minorHAnsi" w:cstheme="minorHAnsi"/>
          <w:sz w:val="18"/>
          <w:szCs w:val="18"/>
        </w:rPr>
        <w:t xml:space="preserve">- </w:t>
      </w:r>
      <w:r w:rsidRPr="000B2A28">
        <w:rPr>
          <w:rFonts w:asciiTheme="minorHAnsi" w:eastAsia="Calibri" w:hAnsiTheme="minorHAnsi" w:cstheme="minorHAnsi"/>
          <w:sz w:val="18"/>
          <w:szCs w:val="18"/>
        </w:rPr>
        <w:t>sałatki, surówki, wędliny, masło, sery od 2 do 7 C.</w:t>
      </w:r>
    </w:p>
    <w:p w14:paraId="6E65505F" w14:textId="77777777" w:rsidR="00A33BBD" w:rsidRPr="000B2A28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0B2A28">
        <w:rPr>
          <w:rFonts w:asciiTheme="minorHAnsi" w:eastAsia="Calibri" w:hAnsiTheme="minorHAnsi" w:cstheme="minorHAnsi"/>
          <w:sz w:val="18"/>
          <w:szCs w:val="18"/>
        </w:rPr>
        <w:t>Zamawiający zastrzega sobie prawo do kontroli temperatur dostarczanych posiłków.</w:t>
      </w:r>
    </w:p>
    <w:p w14:paraId="3FC9363C" w14:textId="77777777" w:rsidR="00A33BBD" w:rsidRPr="000B2A28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25328107" w14:textId="77777777" w:rsidR="00A33BBD" w:rsidRPr="000B2A28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9.</w:t>
      </w:r>
      <w:r w:rsidRPr="000B2A28">
        <w:rPr>
          <w:rFonts w:asciiTheme="minorHAnsi" w:eastAsia="Calibri" w:hAnsiTheme="minorHAnsi" w:cstheme="minorHAnsi"/>
          <w:sz w:val="18"/>
          <w:szCs w:val="18"/>
        </w:rPr>
        <w:t xml:space="preserve"> Naczynia transportowe, w których pakowana jest żywność, mają być czyste, bez uszkodzeń, bez zmian fizycznych, mogących przyczynić się do powstania zagrożenia epidemiologicznego.</w:t>
      </w:r>
    </w:p>
    <w:p w14:paraId="1D8CAC3B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38B8203C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07864">
        <w:rPr>
          <w:rFonts w:asciiTheme="minorHAnsi" w:eastAsia="Calibri" w:hAnsiTheme="minorHAnsi" w:cstheme="minorHAnsi"/>
          <w:sz w:val="18"/>
          <w:szCs w:val="18"/>
        </w:rPr>
        <w:t>1</w:t>
      </w:r>
      <w:r>
        <w:rPr>
          <w:rFonts w:asciiTheme="minorHAnsi" w:eastAsia="Calibri" w:hAnsiTheme="minorHAnsi" w:cstheme="minorHAnsi"/>
          <w:sz w:val="18"/>
          <w:szCs w:val="18"/>
        </w:rPr>
        <w:t>0</w:t>
      </w:r>
      <w:r w:rsidRPr="00207864">
        <w:rPr>
          <w:rFonts w:asciiTheme="minorHAnsi" w:eastAsia="Calibri" w:hAnsiTheme="minorHAnsi" w:cstheme="minorHAnsi"/>
          <w:sz w:val="18"/>
          <w:szCs w:val="18"/>
        </w:rPr>
        <w:t xml:space="preserve">. Do Wykonawcy należało będzie </w:t>
      </w:r>
      <w:r w:rsidRPr="00C70A8B">
        <w:rPr>
          <w:rFonts w:asciiTheme="minorHAnsi" w:eastAsia="Calibri" w:hAnsiTheme="minorHAnsi" w:cstheme="minorHAnsi"/>
          <w:sz w:val="18"/>
          <w:szCs w:val="18"/>
        </w:rPr>
        <w:t>prowadzenie ewidencji wydawanych posiłków (dokument WZ) z podziałem na zamówione posiłki</w:t>
      </w:r>
      <w:r>
        <w:rPr>
          <w:rFonts w:asciiTheme="minorHAnsi" w:eastAsia="Calibri" w:hAnsiTheme="minorHAnsi" w:cstheme="minorHAnsi"/>
          <w:sz w:val="18"/>
          <w:szCs w:val="18"/>
        </w:rPr>
        <w:t xml:space="preserve">, </w:t>
      </w:r>
      <w:r w:rsidRPr="00207864">
        <w:rPr>
          <w:rFonts w:asciiTheme="minorHAnsi" w:eastAsia="Calibri" w:hAnsiTheme="minorHAnsi" w:cstheme="minorHAnsi"/>
          <w:sz w:val="18"/>
          <w:szCs w:val="18"/>
        </w:rPr>
        <w:t>potwierdzane każdorazowo imiennie przez uprawnione osoby. Zamawiający zastrzega sobie prawo do kontroli zgodności rachunków z ewidencja posiłków.</w:t>
      </w:r>
    </w:p>
    <w:p w14:paraId="0AB97E9C" w14:textId="77777777" w:rsidR="00A33BBD" w:rsidRPr="00207864" w:rsidRDefault="00A33BBD" w:rsidP="00A33BBD">
      <w:pPr>
        <w:ind w:left="720"/>
        <w:contextualSpacing/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093ACDDD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07864">
        <w:rPr>
          <w:rFonts w:asciiTheme="minorHAnsi" w:eastAsia="Calibri" w:hAnsiTheme="minorHAnsi" w:cstheme="minorHAnsi"/>
          <w:sz w:val="18"/>
          <w:szCs w:val="18"/>
        </w:rPr>
        <w:t>1</w:t>
      </w:r>
      <w:r>
        <w:rPr>
          <w:rFonts w:asciiTheme="minorHAnsi" w:eastAsia="Calibri" w:hAnsiTheme="minorHAnsi" w:cstheme="minorHAnsi"/>
          <w:sz w:val="18"/>
          <w:szCs w:val="18"/>
        </w:rPr>
        <w:t>1</w:t>
      </w:r>
      <w:r w:rsidRPr="00207864">
        <w:rPr>
          <w:rFonts w:asciiTheme="minorHAnsi" w:eastAsia="Calibri" w:hAnsiTheme="minorHAnsi" w:cstheme="minorHAnsi"/>
          <w:sz w:val="18"/>
          <w:szCs w:val="18"/>
        </w:rPr>
        <w:t xml:space="preserve">. Zakupy surowców do wykonania posiłków, Wykonawca realizował będzie w punktach, które </w:t>
      </w:r>
      <w:r w:rsidRPr="00CE156B">
        <w:rPr>
          <w:rFonts w:asciiTheme="minorHAnsi" w:eastAsia="Calibri" w:hAnsiTheme="minorHAnsi" w:cstheme="minorHAnsi"/>
          <w:sz w:val="18"/>
          <w:szCs w:val="18"/>
        </w:rPr>
        <w:t>zapewniają ich wysoką jakość. Produkty powinny być dostarczane do kuchni Wykonawcy transportem specjalnie do tego przeznaczonym.</w:t>
      </w:r>
    </w:p>
    <w:p w14:paraId="2FF84AB0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63560CA4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12</w:t>
      </w:r>
      <w:r w:rsidRPr="00207864">
        <w:rPr>
          <w:rFonts w:asciiTheme="minorHAnsi" w:eastAsia="Calibri" w:hAnsiTheme="minorHAnsi" w:cstheme="minorHAnsi"/>
          <w:sz w:val="18"/>
          <w:szCs w:val="18"/>
        </w:rPr>
        <w:t>. Obowiązkiem Wykonawcy jest przechowywanie próbek pokarmowych ze wszystkich wykonanych i dostarczonych posiłków każdego dnia przez okres 72 godzin z oznaczeniem daty, godziny, zawartości próbki pokarmowej z podpisem osoby odpowiedzialnej za pobieranie tych próbek.</w:t>
      </w:r>
    </w:p>
    <w:p w14:paraId="772FCD16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7FDBB934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13</w:t>
      </w:r>
      <w:r w:rsidRPr="00207864">
        <w:rPr>
          <w:rFonts w:asciiTheme="minorHAnsi" w:eastAsia="Calibri" w:hAnsiTheme="minorHAnsi" w:cstheme="minorHAnsi"/>
          <w:sz w:val="18"/>
          <w:szCs w:val="18"/>
        </w:rPr>
        <w:t>. Obowiązkiem Wykonawcy jest dostarczenie normatywnych próbek żywności sporządzanej dla Zamawiającego w danym dniu, na każde żądanie Zamawiającego, celem wykonania ewentualnych badań jakości pokarmu.</w:t>
      </w:r>
    </w:p>
    <w:p w14:paraId="2B5CF59B" w14:textId="77777777" w:rsidR="00A33BBD" w:rsidRPr="000A518F" w:rsidRDefault="00A33BBD" w:rsidP="00A33BBD">
      <w:pPr>
        <w:contextualSpacing/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2846FC93" w14:textId="77777777" w:rsidR="00A33BBD" w:rsidRPr="000A518F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14</w:t>
      </w:r>
      <w:r w:rsidRPr="000A518F">
        <w:rPr>
          <w:rFonts w:asciiTheme="minorHAnsi" w:eastAsia="Calibri" w:hAnsiTheme="minorHAnsi" w:cstheme="minorHAnsi"/>
          <w:sz w:val="18"/>
          <w:szCs w:val="18"/>
        </w:rPr>
        <w:t xml:space="preserve">. Zamawiający zastrzega sobie możliwość zwrotu żywności w przypadku stwierdzenia nieprawidłowości jakościowych na podstawie Protokołu rozbieżności. W miejsce zakwestionowanych posiłków muszą być dostarczone właściwe w jak najkrótszym czasie, nie przekraczającym jednak </w:t>
      </w:r>
      <w:r>
        <w:rPr>
          <w:rFonts w:asciiTheme="minorHAnsi" w:eastAsia="Calibri" w:hAnsiTheme="minorHAnsi" w:cstheme="minorHAnsi"/>
          <w:sz w:val="18"/>
          <w:szCs w:val="18"/>
        </w:rPr>
        <w:t>6</w:t>
      </w:r>
      <w:r w:rsidRPr="000A518F">
        <w:rPr>
          <w:rFonts w:asciiTheme="minorHAnsi" w:eastAsia="Calibri" w:hAnsiTheme="minorHAnsi" w:cstheme="minorHAnsi"/>
          <w:sz w:val="18"/>
          <w:szCs w:val="18"/>
        </w:rPr>
        <w:t>0 minut od chwili zgłoszenia tego faktu Wykonawcy.</w:t>
      </w:r>
    </w:p>
    <w:p w14:paraId="46544EE5" w14:textId="77777777" w:rsidR="00A33BBD" w:rsidRPr="000A518F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2B638993" w14:textId="77777777" w:rsidR="00A33BBD" w:rsidRPr="000A518F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15</w:t>
      </w:r>
      <w:r w:rsidRPr="000A518F">
        <w:rPr>
          <w:rFonts w:asciiTheme="minorHAnsi" w:eastAsia="Calibri" w:hAnsiTheme="minorHAnsi" w:cstheme="minorHAnsi"/>
          <w:sz w:val="18"/>
          <w:szCs w:val="18"/>
        </w:rPr>
        <w:t>. W przypadku zakwestionowania przez SANEPID prawidłowości świadczonych usług żywieniowych przez Wykonawcę na terenie Zamawiającego i w wyniku tego nałożenia na Zamawiającego kary finansowej, kara ta zostanie w całości potracona z wynagrodzenia Wykonawcy. Wykonawca ponadto ponosi odpowiedzialność cywilną, w przypadku zawinionych przez niego zatruć, bądź innych powikłań wynikających bezpośrednio ze spożycia sporządzanych i dostarczanych przez niego posiłków.</w:t>
      </w:r>
    </w:p>
    <w:p w14:paraId="24A192D6" w14:textId="77777777" w:rsidR="00A33BBD" w:rsidRPr="000A518F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658AEBB0" w14:textId="77777777" w:rsidR="00A33BBD" w:rsidRPr="000A518F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16</w:t>
      </w:r>
      <w:r w:rsidRPr="000A518F">
        <w:rPr>
          <w:rFonts w:asciiTheme="minorHAnsi" w:eastAsia="Calibri" w:hAnsiTheme="minorHAnsi" w:cstheme="minorHAnsi"/>
          <w:sz w:val="18"/>
          <w:szCs w:val="18"/>
        </w:rPr>
        <w:t>. Wykonawca zobowiązany będzie do sporządzania tygodniowych jadłospisów w oparciu o aktualne przepisy prawne, obowiązujące przy ustalaniu racji pokarmowych w całodziennym wyżywieniu określonych grup pacjentów – Szpitale.</w:t>
      </w:r>
    </w:p>
    <w:p w14:paraId="1D80B7E0" w14:textId="77777777" w:rsidR="00A33BBD" w:rsidRPr="000A518F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6E1AC64B" w14:textId="77777777" w:rsidR="00A33BBD" w:rsidRPr="000A518F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17</w:t>
      </w:r>
      <w:r w:rsidRPr="000A518F">
        <w:rPr>
          <w:rFonts w:asciiTheme="minorHAnsi" w:eastAsia="Calibri" w:hAnsiTheme="minorHAnsi" w:cstheme="minorHAnsi"/>
          <w:sz w:val="18"/>
          <w:szCs w:val="18"/>
        </w:rPr>
        <w:t xml:space="preserve">. Wykonawca przy sporządzaniu jadłospisów będzie obowiązkowo przygotowywał w menu surówki/sałatki do drugiego dania, z uwzględnieniem świeżych, sezonowych warzyw i owoców oraz porcję mięsa lub ryby. Żaden posiłek przygotowany i dostarczony w ciągu doby nie może powtórzyć się w ciągu tego samego tygodnia. </w:t>
      </w:r>
    </w:p>
    <w:p w14:paraId="143614C0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79C6B3A2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1</w:t>
      </w:r>
      <w:r w:rsidRPr="00207864">
        <w:rPr>
          <w:rFonts w:asciiTheme="minorHAnsi" w:eastAsia="Calibri" w:hAnsiTheme="minorHAnsi" w:cstheme="minorHAnsi"/>
          <w:sz w:val="18"/>
          <w:szCs w:val="18"/>
        </w:rPr>
        <w:t xml:space="preserve">8. Jadłospis powinien być przedstawiony do akceptacji Zamawiającego z tygodniowym wyprzedzeniem. Jadłospis nie zatwierdzony przez Zamawiającego nie może być realizowany. W takim przypadku Wykonawca dostarczy w trybie natychmiastowym poprawiony jadłospis, uwzględniający uwagi Zamawiającego. W celu oceny prawidłowości diety, jadłospis musi zawierać gramaturę oraz wyszczególnienie zawartych w potrawach składników pokarmowych (wykaz składu wszystkich produktów, z których sporządza się posiłki), a także informację o ich kaloryczności, z uwzględnieniem całodziennego podsumowania, oraz wykaz wszelkich składników (substancji lub produktów) powodujących alergie lub reakcje nietolerancji. Jadłospis sporządzony zgodnie z wytycznymi, powyżej powinien być dostępny dla pacjentów przed wydaniem posiłków. </w:t>
      </w:r>
      <w:r w:rsidRPr="00207864">
        <w:rPr>
          <w:rFonts w:asciiTheme="minorHAnsi" w:eastAsia="Calibri" w:hAnsiTheme="minorHAnsi" w:cstheme="minorHAnsi"/>
          <w:sz w:val="18"/>
          <w:szCs w:val="18"/>
        </w:rPr>
        <w:lastRenderedPageBreak/>
        <w:t xml:space="preserve">Wykonawca będzie zobligowany respektować i niezwłocznie zrealizować zalecenia SANEPID-u i innych organów kontrolujących jednostkę Zamawiającego, w zakresie żywienia, które otrzyma Zamawiający. </w:t>
      </w:r>
    </w:p>
    <w:p w14:paraId="56E63C4B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59A3FF8E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18</w:t>
      </w:r>
      <w:r w:rsidRPr="00207864">
        <w:rPr>
          <w:rFonts w:asciiTheme="minorHAnsi" w:eastAsia="Calibri" w:hAnsiTheme="minorHAnsi" w:cstheme="minorHAnsi"/>
          <w:sz w:val="18"/>
          <w:szCs w:val="18"/>
        </w:rPr>
        <w:t>.1. Zamawiający zastrzega sobie prawo żądania zmiany jadłospisu bez podania powodu.</w:t>
      </w:r>
    </w:p>
    <w:p w14:paraId="038FE386" w14:textId="77777777" w:rsidR="00A33BBD" w:rsidRPr="000A518F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42184599" w14:textId="77777777" w:rsidR="00A33BBD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18</w:t>
      </w:r>
      <w:r w:rsidRPr="000A518F">
        <w:rPr>
          <w:rFonts w:asciiTheme="minorHAnsi" w:eastAsia="Calibri" w:hAnsiTheme="minorHAnsi" w:cstheme="minorHAnsi"/>
          <w:sz w:val="18"/>
          <w:szCs w:val="18"/>
        </w:rPr>
        <w:t>.2. Jadłospis dostarczany przez Wykonawcę każdorazowo musi zostać sporządzony i podpisany przez dietetyka Wykonawcy. Wykonawca ponosi odpowiedzialność za poprawność sporządzonego jadłospisu.</w:t>
      </w:r>
    </w:p>
    <w:p w14:paraId="3832E815" w14:textId="77777777" w:rsidR="00A33BBD" w:rsidRPr="000A518F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13FE3DE1" w14:textId="77777777" w:rsidR="00A33BBD" w:rsidRPr="000A518F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19</w:t>
      </w:r>
      <w:r w:rsidRPr="000A518F">
        <w:rPr>
          <w:rFonts w:asciiTheme="minorHAnsi" w:eastAsia="Calibri" w:hAnsiTheme="minorHAnsi" w:cstheme="minorHAnsi"/>
          <w:sz w:val="18"/>
          <w:szCs w:val="18"/>
        </w:rPr>
        <w:t>. Zamawiający zastrzega sobie prawo kontroli zgodności posiłków z jadłospisem oraz gramatury porcji.</w:t>
      </w:r>
    </w:p>
    <w:p w14:paraId="1B98A8D2" w14:textId="77777777" w:rsidR="00A33BBD" w:rsidRPr="000A518F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4A915016" w14:textId="77777777" w:rsidR="00A33BBD" w:rsidRPr="000A518F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20</w:t>
      </w:r>
      <w:r w:rsidRPr="000A518F">
        <w:rPr>
          <w:rFonts w:asciiTheme="minorHAnsi" w:eastAsia="Calibri" w:hAnsiTheme="minorHAnsi" w:cstheme="minorHAnsi"/>
          <w:sz w:val="18"/>
          <w:szCs w:val="18"/>
        </w:rPr>
        <w:t>. Wykonawca zobowiązany jest dostarczyć Zamawiającemu, na każde jego żądanie, wykaz poszczególnych produktów, z których został sporządzony posiłek, wraz z wykazem gramatury.</w:t>
      </w:r>
    </w:p>
    <w:p w14:paraId="43BA46FD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5C42406F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21</w:t>
      </w:r>
      <w:r w:rsidRPr="00207864">
        <w:rPr>
          <w:rFonts w:asciiTheme="minorHAnsi" w:eastAsia="Calibri" w:hAnsiTheme="minorHAnsi" w:cstheme="minorHAnsi"/>
          <w:sz w:val="18"/>
          <w:szCs w:val="18"/>
        </w:rPr>
        <w:t>. Wykonawca zobowiązuje się do stosowania środków myjących, czyszczących i dezynfekujących, które posiadają atest PZH.</w:t>
      </w:r>
    </w:p>
    <w:p w14:paraId="74AECB12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70B16F31" w14:textId="77777777" w:rsidR="00A33BBD" w:rsidRPr="00207864" w:rsidRDefault="00A33BBD" w:rsidP="00A33BBD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22</w:t>
      </w:r>
      <w:r w:rsidRPr="00207864">
        <w:rPr>
          <w:rFonts w:asciiTheme="minorHAnsi" w:eastAsia="Calibri" w:hAnsiTheme="minorHAnsi" w:cstheme="minorHAnsi"/>
          <w:sz w:val="18"/>
          <w:szCs w:val="18"/>
        </w:rPr>
        <w:t>. W przypadku zmiany obowiązujących przepisów dotyczących żywienia w placówkach opieki zdrowotnej Wykonawca zobowiązany będzie do dostosowania produkcji posiłków bez dodatkowych opłat ze strony Zamawiającego.</w:t>
      </w:r>
    </w:p>
    <w:p w14:paraId="62039C2A" w14:textId="77777777" w:rsidR="00A33BBD" w:rsidRPr="005C5A31" w:rsidRDefault="00A33BBD" w:rsidP="00A33BBD">
      <w:pPr>
        <w:tabs>
          <w:tab w:val="left" w:pos="3331"/>
        </w:tabs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3F8AF0B8" w14:textId="77777777" w:rsidR="00A33BBD" w:rsidRPr="005C5A31" w:rsidRDefault="00A33BBD" w:rsidP="00A33BBD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3" w:name="_Hlk138922148"/>
      <w:r>
        <w:rPr>
          <w:rFonts w:asciiTheme="minorHAnsi" w:eastAsia="Calibri" w:hAnsiTheme="minorHAnsi" w:cstheme="minorHAnsi"/>
          <w:sz w:val="18"/>
          <w:szCs w:val="18"/>
        </w:rPr>
        <w:t xml:space="preserve">23.1. </w:t>
      </w:r>
      <w:r w:rsidRPr="005C5A31">
        <w:rPr>
          <w:rFonts w:asciiTheme="minorHAnsi" w:eastAsia="Calibri" w:hAnsiTheme="minorHAnsi" w:cstheme="minorHAnsi"/>
          <w:sz w:val="18"/>
          <w:szCs w:val="18"/>
        </w:rPr>
        <w:t xml:space="preserve">Wykonawca będzie świadczył usługi </w:t>
      </w:r>
      <w:r w:rsidRPr="005C5A31">
        <w:rPr>
          <w:rFonts w:asciiTheme="minorHAnsi" w:hAnsiTheme="minorHAnsi" w:cstheme="minorHAnsi"/>
          <w:sz w:val="18"/>
          <w:szCs w:val="18"/>
        </w:rPr>
        <w:t xml:space="preserve">sukcesywnego przygotowywania i dostawy, przez siedem dni w tygodniu, całodobowego wyżywienia dla pacjentek oddziału Położniczego (przed i po porodzie) Szpitali Tczewskich S.A., z uwzględnieniem diet i kaloryczności w systemie polegającym na wyborze dań przez pacjentki z menu Wykonawcy.  </w:t>
      </w:r>
    </w:p>
    <w:p w14:paraId="5041872D" w14:textId="77777777" w:rsidR="00A33BBD" w:rsidRPr="005C5A31" w:rsidRDefault="00A33BBD" w:rsidP="00A33BB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CEBBC5C" w14:textId="77777777" w:rsidR="00A33BBD" w:rsidRPr="005C5A31" w:rsidRDefault="00A33BBD" w:rsidP="00A33BB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23.2. </w:t>
      </w:r>
      <w:r w:rsidRPr="005C5A31">
        <w:rPr>
          <w:rFonts w:asciiTheme="minorHAnsi" w:hAnsiTheme="minorHAnsi" w:cstheme="minorHAnsi"/>
          <w:sz w:val="18"/>
          <w:szCs w:val="18"/>
        </w:rPr>
        <w:t xml:space="preserve">Menu należy dostarczyć na oddział Położniczy, po spełnieniu wszystkich wymogów ujętych w niniejszym opisie przedmiotu zamówienia, co do </w:t>
      </w:r>
      <w:proofErr w:type="spellStart"/>
      <w:r w:rsidRPr="005C5A31">
        <w:rPr>
          <w:rFonts w:asciiTheme="minorHAnsi" w:hAnsiTheme="minorHAnsi" w:cstheme="minorHAnsi"/>
          <w:sz w:val="18"/>
          <w:szCs w:val="18"/>
        </w:rPr>
        <w:t>jadłospoisów</w:t>
      </w:r>
      <w:proofErr w:type="spellEnd"/>
      <w:r w:rsidRPr="005C5A31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7AA60EA7" w14:textId="77777777" w:rsidR="00A33BBD" w:rsidRPr="005C5A31" w:rsidRDefault="00A33BBD" w:rsidP="00A33BB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F8D18F9" w14:textId="77777777" w:rsidR="00A33BBD" w:rsidRPr="005C5A31" w:rsidRDefault="00A33BBD" w:rsidP="00A33BB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23.3. </w:t>
      </w:r>
      <w:r w:rsidRPr="005C5A31">
        <w:rPr>
          <w:rFonts w:asciiTheme="minorHAnsi" w:hAnsiTheme="minorHAnsi" w:cstheme="minorHAnsi"/>
          <w:sz w:val="18"/>
          <w:szCs w:val="18"/>
        </w:rPr>
        <w:t xml:space="preserve">Menu sporządzone musi być przez Wykonawcę na cały tydzień (7 dni) i dostarczone na oddział w ilości ustalonej uprzednio </w:t>
      </w:r>
      <w:r w:rsidRPr="005C5A31">
        <w:rPr>
          <w:rFonts w:asciiTheme="minorHAnsi" w:hAnsiTheme="minorHAnsi" w:cstheme="minorHAnsi"/>
          <w:sz w:val="18"/>
          <w:szCs w:val="18"/>
        </w:rPr>
        <w:br/>
        <w:t xml:space="preserve">z oddziałem (dla każdej pacjentki osobne menu). Menu należy dostarczyć przynajmniej na 2 dni przed rozpoczęciem tygodnia którego dotyczy, wraz z formularzem, na którym oddział składał będzie zamówienia. </w:t>
      </w:r>
    </w:p>
    <w:bookmarkEnd w:id="3"/>
    <w:p w14:paraId="7303EF7B" w14:textId="77777777" w:rsidR="00A33BBD" w:rsidRDefault="00A33BBD" w:rsidP="00A33BBD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9073884" w14:textId="77777777" w:rsidR="00A33BBD" w:rsidRPr="000B2A28" w:rsidRDefault="00A33BBD" w:rsidP="00A33BBD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23.4. </w:t>
      </w:r>
      <w:r w:rsidRPr="000B2A28">
        <w:rPr>
          <w:rFonts w:asciiTheme="minorHAnsi" w:hAnsiTheme="minorHAnsi" w:cstheme="minorHAnsi"/>
          <w:bCs/>
          <w:sz w:val="18"/>
          <w:szCs w:val="18"/>
        </w:rPr>
        <w:t>Zamawianie dań z menu odbywać będzie się następująco:</w:t>
      </w:r>
    </w:p>
    <w:p w14:paraId="25102374" w14:textId="77777777" w:rsidR="00A33BBD" w:rsidRPr="000B2A28" w:rsidRDefault="00A33BBD" w:rsidP="00A33BBD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B2A28">
        <w:rPr>
          <w:rFonts w:asciiTheme="minorHAnsi" w:hAnsiTheme="minorHAnsi" w:cstheme="minorHAnsi"/>
          <w:bCs/>
          <w:sz w:val="18"/>
          <w:szCs w:val="18"/>
        </w:rPr>
        <w:t xml:space="preserve">- personel oddziału przesyła zestawienie wybranych przez Pacjentki posiłków na dzień następny, do godziny 18:00 dnia poprzedniego, zgodnie z formularzem zamówienia opracowanym przez Wykonawcę. </w:t>
      </w:r>
    </w:p>
    <w:p w14:paraId="772CEA96" w14:textId="77777777" w:rsidR="00A33BBD" w:rsidRPr="000B2A28" w:rsidRDefault="00A33BBD" w:rsidP="00A33BBD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B2A28">
        <w:rPr>
          <w:rFonts w:asciiTheme="minorHAnsi" w:hAnsiTheme="minorHAnsi" w:cstheme="minorHAnsi"/>
          <w:bCs/>
          <w:sz w:val="18"/>
          <w:szCs w:val="18"/>
        </w:rPr>
        <w:t xml:space="preserve">- z uwagi na specyfikę oddziału, w wyjątkowych okolicznościach (nagłe przyjęcie na oddział pacjentki do porodu) Zamówienie na posiłki będzie składane w </w:t>
      </w:r>
      <w:proofErr w:type="spellStart"/>
      <w:r w:rsidRPr="000B2A28">
        <w:rPr>
          <w:rFonts w:asciiTheme="minorHAnsi" w:hAnsiTheme="minorHAnsi" w:cstheme="minorHAnsi"/>
          <w:bCs/>
          <w:sz w:val="18"/>
          <w:szCs w:val="18"/>
        </w:rPr>
        <w:t>systemi</w:t>
      </w:r>
      <w:proofErr w:type="spellEnd"/>
      <w:r w:rsidRPr="000B2A28">
        <w:rPr>
          <w:rFonts w:asciiTheme="minorHAnsi" w:hAnsiTheme="minorHAnsi" w:cstheme="minorHAnsi"/>
          <w:bCs/>
          <w:sz w:val="18"/>
          <w:szCs w:val="18"/>
        </w:rPr>
        <w:t xml:space="preserve"> „na bieżąco” (nie później niż na </w:t>
      </w:r>
      <w:r>
        <w:rPr>
          <w:rFonts w:asciiTheme="minorHAnsi" w:hAnsiTheme="minorHAnsi" w:cstheme="minorHAnsi"/>
          <w:bCs/>
          <w:sz w:val="18"/>
          <w:szCs w:val="18"/>
        </w:rPr>
        <w:t>1,5h</w:t>
      </w:r>
      <w:r w:rsidRPr="000B2A28">
        <w:rPr>
          <w:rFonts w:asciiTheme="minorHAnsi" w:hAnsiTheme="minorHAnsi" w:cstheme="minorHAnsi"/>
          <w:bCs/>
          <w:sz w:val="18"/>
          <w:szCs w:val="18"/>
        </w:rPr>
        <w:t xml:space="preserve"> przed planowaną dostawą posiłków, </w:t>
      </w:r>
      <w:proofErr w:type="spellStart"/>
      <w:r w:rsidRPr="000B2A28">
        <w:rPr>
          <w:rFonts w:asciiTheme="minorHAnsi" w:hAnsiTheme="minorHAnsi" w:cstheme="minorHAnsi"/>
          <w:bCs/>
          <w:sz w:val="18"/>
          <w:szCs w:val="18"/>
        </w:rPr>
        <w:t>zgodnei</w:t>
      </w:r>
      <w:proofErr w:type="spellEnd"/>
      <w:r w:rsidRPr="000B2A28">
        <w:rPr>
          <w:rFonts w:asciiTheme="minorHAnsi" w:hAnsiTheme="minorHAnsi" w:cstheme="minorHAnsi"/>
          <w:bCs/>
          <w:sz w:val="18"/>
          <w:szCs w:val="18"/>
        </w:rPr>
        <w:t xml:space="preserve"> ze SWZ), po ustaleniu zamówienia z Pacjentką, co Wykonawca uwzględni składając swoją ofertę w niniejszym zakresie. </w:t>
      </w:r>
    </w:p>
    <w:p w14:paraId="11306758" w14:textId="77777777" w:rsidR="00A33BBD" w:rsidRPr="000B2A28" w:rsidRDefault="00A33BBD" w:rsidP="00A33BBD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B2A28">
        <w:rPr>
          <w:rFonts w:asciiTheme="minorHAnsi" w:hAnsiTheme="minorHAnsi" w:cstheme="minorHAnsi"/>
          <w:bCs/>
          <w:sz w:val="18"/>
          <w:szCs w:val="18"/>
        </w:rPr>
        <w:t xml:space="preserve">Tożsame zasady odnoszą się do korekty zamówień, w przypadku wcześniejszego opuszczenia oddziału przez Pacjentkę uprzednio dokonującą zamówienia dań. </w:t>
      </w:r>
    </w:p>
    <w:p w14:paraId="08F94F59" w14:textId="77777777" w:rsidR="00A33BBD" w:rsidRDefault="00A33BBD" w:rsidP="00A33BBD">
      <w:pPr>
        <w:jc w:val="both"/>
        <w:rPr>
          <w:rFonts w:asciiTheme="minorHAnsi" w:hAnsiTheme="minorHAnsi" w:cstheme="minorHAnsi"/>
          <w:color w:val="00B050"/>
          <w:sz w:val="18"/>
          <w:szCs w:val="18"/>
        </w:rPr>
      </w:pPr>
    </w:p>
    <w:p w14:paraId="5F65BB88" w14:textId="77777777" w:rsidR="00A33BBD" w:rsidRPr="000B2A28" w:rsidRDefault="00A33BBD" w:rsidP="00A33BB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23.5. </w:t>
      </w:r>
      <w:r w:rsidRPr="000B2A28">
        <w:rPr>
          <w:rFonts w:asciiTheme="minorHAnsi" w:hAnsiTheme="minorHAnsi" w:cstheme="minorHAnsi"/>
          <w:sz w:val="18"/>
          <w:szCs w:val="18"/>
        </w:rPr>
        <w:t xml:space="preserve">Menu musi zawierać 3 gotowe zestawy posiłków - po 3 propozycje z każdego - w zależności od preferencji żywieniowych (2 zestawy z mięsem i jeden zestaw wegetariański): </w:t>
      </w:r>
    </w:p>
    <w:p w14:paraId="5CD84511" w14:textId="77777777" w:rsidR="00A33BBD" w:rsidRPr="000B2A28" w:rsidRDefault="00A33BBD" w:rsidP="00A33BBD">
      <w:pPr>
        <w:jc w:val="both"/>
        <w:rPr>
          <w:rFonts w:asciiTheme="minorHAnsi" w:hAnsiTheme="minorHAnsi" w:cstheme="minorHAnsi"/>
          <w:sz w:val="18"/>
          <w:szCs w:val="18"/>
        </w:rPr>
      </w:pPr>
      <w:r w:rsidRPr="000B2A28">
        <w:rPr>
          <w:rFonts w:asciiTheme="minorHAnsi" w:hAnsiTheme="minorHAnsi" w:cstheme="minorHAnsi"/>
          <w:sz w:val="18"/>
          <w:szCs w:val="18"/>
        </w:rPr>
        <w:t>a) Zestaw I - zestawy śniadaniowe „śniadanie pierwsze i drugie”</w:t>
      </w:r>
    </w:p>
    <w:p w14:paraId="6FDE9642" w14:textId="77777777" w:rsidR="00A33BBD" w:rsidRPr="000B2A28" w:rsidRDefault="00A33BBD" w:rsidP="00A33BBD">
      <w:pPr>
        <w:jc w:val="both"/>
        <w:rPr>
          <w:rFonts w:asciiTheme="minorHAnsi" w:hAnsiTheme="minorHAnsi" w:cstheme="minorHAnsi"/>
          <w:sz w:val="18"/>
          <w:szCs w:val="18"/>
        </w:rPr>
      </w:pPr>
      <w:r w:rsidRPr="000B2A28">
        <w:rPr>
          <w:rFonts w:asciiTheme="minorHAnsi" w:hAnsiTheme="minorHAnsi" w:cstheme="minorHAnsi"/>
          <w:sz w:val="18"/>
          <w:szCs w:val="18"/>
        </w:rPr>
        <w:t>b) Zestaw II - zestaw obiadowy „obiad wraz z podwieczorkiem”</w:t>
      </w:r>
    </w:p>
    <w:p w14:paraId="49375032" w14:textId="77777777" w:rsidR="00A33BBD" w:rsidRPr="000B2A28" w:rsidRDefault="00A33BBD" w:rsidP="00A33BBD">
      <w:pPr>
        <w:jc w:val="both"/>
        <w:rPr>
          <w:rFonts w:asciiTheme="minorHAnsi" w:hAnsiTheme="minorHAnsi" w:cstheme="minorHAnsi"/>
          <w:sz w:val="18"/>
          <w:szCs w:val="18"/>
        </w:rPr>
      </w:pPr>
      <w:r w:rsidRPr="000B2A28">
        <w:rPr>
          <w:rFonts w:asciiTheme="minorHAnsi" w:hAnsiTheme="minorHAnsi" w:cstheme="minorHAnsi"/>
          <w:sz w:val="18"/>
          <w:szCs w:val="18"/>
        </w:rPr>
        <w:t>c) Zestaw III - zestaw kolacyjny „kolacja”</w:t>
      </w:r>
    </w:p>
    <w:p w14:paraId="6A0C6F7E" w14:textId="77777777" w:rsidR="00A33BBD" w:rsidRPr="000B2A28" w:rsidRDefault="00A33BBD" w:rsidP="00A33BBD">
      <w:pPr>
        <w:jc w:val="both"/>
        <w:rPr>
          <w:rFonts w:asciiTheme="minorHAnsi" w:hAnsiTheme="minorHAnsi" w:cstheme="minorHAnsi"/>
          <w:sz w:val="18"/>
          <w:szCs w:val="18"/>
        </w:rPr>
      </w:pPr>
      <w:r w:rsidRPr="000B2A28">
        <w:rPr>
          <w:rFonts w:asciiTheme="minorHAnsi" w:hAnsiTheme="minorHAnsi" w:cstheme="minorHAnsi"/>
          <w:sz w:val="18"/>
          <w:szCs w:val="18"/>
        </w:rPr>
        <w:t xml:space="preserve">W zestawach (w każdym zestawie) należy uwzględnić napoje zimne i ciepłe do wyboru – należy dostarczyć </w:t>
      </w:r>
      <w:r>
        <w:rPr>
          <w:rFonts w:asciiTheme="minorHAnsi" w:hAnsiTheme="minorHAnsi" w:cstheme="minorHAnsi"/>
          <w:sz w:val="18"/>
          <w:szCs w:val="18"/>
        </w:rPr>
        <w:t>od</w:t>
      </w:r>
      <w:r w:rsidRPr="000B2A28">
        <w:rPr>
          <w:rFonts w:asciiTheme="minorHAnsi" w:hAnsiTheme="minorHAnsi" w:cstheme="minorHAnsi"/>
          <w:sz w:val="18"/>
          <w:szCs w:val="18"/>
        </w:rPr>
        <w:t xml:space="preserve">powiednie napoje, które będą rozlewane / sporządzane na oddziale przez pracowników </w:t>
      </w:r>
      <w:proofErr w:type="spellStart"/>
      <w:r w:rsidRPr="000B2A28">
        <w:rPr>
          <w:rFonts w:asciiTheme="minorHAnsi" w:hAnsiTheme="minorHAnsi" w:cstheme="minorHAnsi"/>
          <w:sz w:val="18"/>
          <w:szCs w:val="18"/>
        </w:rPr>
        <w:t>Zamawiajacego</w:t>
      </w:r>
      <w:proofErr w:type="spellEnd"/>
      <w:r w:rsidRPr="000B2A28">
        <w:rPr>
          <w:rFonts w:asciiTheme="minorHAnsi" w:hAnsiTheme="minorHAnsi" w:cstheme="minorHAnsi"/>
          <w:sz w:val="18"/>
          <w:szCs w:val="18"/>
        </w:rPr>
        <w:t>. Do napojów w razie potrzeby należy dostarczyć cukier, słodzik naturalny, cytrynę.</w:t>
      </w:r>
    </w:p>
    <w:p w14:paraId="7A1E3319" w14:textId="77777777" w:rsidR="00A33BBD" w:rsidRPr="000B2A28" w:rsidRDefault="00A33BBD" w:rsidP="00A33BBD">
      <w:pPr>
        <w:jc w:val="both"/>
        <w:rPr>
          <w:rFonts w:asciiTheme="minorHAnsi" w:hAnsiTheme="minorHAnsi" w:cstheme="minorHAnsi"/>
          <w:sz w:val="18"/>
          <w:szCs w:val="18"/>
        </w:rPr>
      </w:pPr>
      <w:r w:rsidRPr="000B2A28">
        <w:rPr>
          <w:rFonts w:asciiTheme="minorHAnsi" w:hAnsiTheme="minorHAnsi" w:cstheme="minorHAnsi"/>
          <w:sz w:val="18"/>
          <w:szCs w:val="18"/>
        </w:rPr>
        <w:t xml:space="preserve">W razie przebywania na oddziale pacjentki ze szczególną dietą Zamawiający powiadomi o tym Wykonawcę, który zrealizuje zamówienie zgodnie z zapotrzebowaniem. </w:t>
      </w:r>
    </w:p>
    <w:p w14:paraId="739B4FB9" w14:textId="77777777" w:rsidR="00A33BBD" w:rsidRPr="000B2A28" w:rsidRDefault="00A33BBD" w:rsidP="00A33BBD">
      <w:pPr>
        <w:rPr>
          <w:rFonts w:asciiTheme="minorHAnsi" w:hAnsiTheme="minorHAnsi" w:cstheme="minorHAnsi"/>
          <w:bCs/>
          <w:sz w:val="18"/>
          <w:szCs w:val="18"/>
        </w:rPr>
      </w:pPr>
    </w:p>
    <w:p w14:paraId="284E5FF9" w14:textId="77777777" w:rsidR="00A33BBD" w:rsidRPr="000B2A28" w:rsidRDefault="00A33BBD" w:rsidP="00A33BBD">
      <w:p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23.6. </w:t>
      </w:r>
      <w:r w:rsidRPr="000B2A28">
        <w:rPr>
          <w:rFonts w:asciiTheme="minorHAnsi" w:hAnsiTheme="minorHAnsi" w:cstheme="minorHAnsi"/>
          <w:sz w:val="18"/>
          <w:szCs w:val="18"/>
        </w:rPr>
        <w:t xml:space="preserve">Posiłki należy dostarczać w jednorazowych pojemnikach, hermetycznie zamkniętych z zachowaniem temperatur, zgodnie z opisem przedmiotu zamówienia.  Do zamówienia należy dostarczyć odpowiedni komplet jednorazowych sztućców oraz kubków do napojów. W przypadku napojów gorących należy dostarczyć kubki z odpowiednią powłoką termiczną uniemożliwiającą oparzenie przez pacjentkę.  </w:t>
      </w:r>
    </w:p>
    <w:p w14:paraId="61C49F5C" w14:textId="77777777" w:rsidR="00A33BBD" w:rsidRPr="000B2A28" w:rsidRDefault="00A33BBD" w:rsidP="00A33BBD">
      <w:pPr>
        <w:rPr>
          <w:rFonts w:asciiTheme="minorHAnsi" w:hAnsiTheme="minorHAnsi" w:cstheme="minorHAnsi"/>
          <w:bCs/>
          <w:sz w:val="18"/>
          <w:szCs w:val="18"/>
        </w:rPr>
      </w:pPr>
    </w:p>
    <w:p w14:paraId="4F226656" w14:textId="77777777" w:rsidR="00A33BBD" w:rsidRPr="000B2A28" w:rsidRDefault="00A33BBD" w:rsidP="00A33BBD">
      <w:pPr>
        <w:tabs>
          <w:tab w:val="left" w:pos="3331"/>
        </w:tabs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 xml:space="preserve">23.7. </w:t>
      </w:r>
      <w:r w:rsidRPr="000B2A28">
        <w:rPr>
          <w:rFonts w:asciiTheme="minorHAnsi" w:eastAsia="Calibri" w:hAnsiTheme="minorHAnsi" w:cstheme="minorHAnsi"/>
          <w:sz w:val="18"/>
          <w:szCs w:val="18"/>
        </w:rPr>
        <w:t>Przy sporządzaniu jadłospisów a następnie menu należy uwzględnić poniższe zasady żywieniowe:</w:t>
      </w:r>
    </w:p>
    <w:p w14:paraId="75BCC9E1" w14:textId="77777777" w:rsidR="00A33BBD" w:rsidRPr="000B2A28" w:rsidRDefault="00A33BBD" w:rsidP="00A33BBD">
      <w:pPr>
        <w:jc w:val="both"/>
        <w:rPr>
          <w:rFonts w:asciiTheme="minorHAnsi" w:hAnsiTheme="minorHAnsi" w:cstheme="minorHAnsi"/>
          <w:sz w:val="18"/>
          <w:szCs w:val="18"/>
        </w:rPr>
      </w:pPr>
      <w:r w:rsidRPr="000B2A28">
        <w:rPr>
          <w:rFonts w:asciiTheme="minorHAnsi" w:hAnsiTheme="minorHAnsi" w:cstheme="minorHAnsi"/>
          <w:sz w:val="18"/>
          <w:szCs w:val="18"/>
        </w:rPr>
        <w:t>Ważną zasadą w diecie kobiety ciężarnej jest unikanie produktów zawierających sztuczne dodatki, takie jak: konserwanty, barwniki i substancje wzmacniające smak. Wskazane jest ograniczenie naturalnej kawy i mocnej herbaty.</w:t>
      </w:r>
    </w:p>
    <w:p w14:paraId="6699B85E" w14:textId="77777777" w:rsidR="00A33BBD" w:rsidRPr="000B2A28" w:rsidRDefault="00A33BBD" w:rsidP="00A33BBD">
      <w:pPr>
        <w:jc w:val="both"/>
        <w:rPr>
          <w:rFonts w:asciiTheme="minorHAnsi" w:hAnsiTheme="minorHAnsi" w:cstheme="minorHAnsi"/>
          <w:sz w:val="18"/>
          <w:szCs w:val="18"/>
        </w:rPr>
      </w:pPr>
      <w:r w:rsidRPr="000B2A28">
        <w:rPr>
          <w:rFonts w:asciiTheme="minorHAnsi" w:hAnsiTheme="minorHAnsi" w:cstheme="minorHAnsi"/>
          <w:sz w:val="18"/>
          <w:szCs w:val="18"/>
        </w:rPr>
        <w:t>Dieta powinna być urozmaicona i bogata w odpowiednie składniki odżywcze. Komponując posiłki należy uwzględnić :</w:t>
      </w:r>
    </w:p>
    <w:p w14:paraId="3242E343" w14:textId="77777777" w:rsidR="00A33BBD" w:rsidRPr="000B2A28" w:rsidRDefault="00A33BBD" w:rsidP="00A33BBD">
      <w:pPr>
        <w:numPr>
          <w:ilvl w:val="0"/>
          <w:numId w:val="8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B2A28">
        <w:rPr>
          <w:rFonts w:asciiTheme="minorHAnsi" w:hAnsiTheme="minorHAnsi" w:cstheme="minorHAnsi"/>
          <w:b/>
          <w:bCs/>
          <w:sz w:val="18"/>
          <w:szCs w:val="18"/>
        </w:rPr>
        <w:t>przetwory zbożowe i węglowodany</w:t>
      </w:r>
    </w:p>
    <w:p w14:paraId="4B155782" w14:textId="77777777" w:rsidR="00A33BBD" w:rsidRPr="000B2A28" w:rsidRDefault="00A33BBD" w:rsidP="00A33BBD">
      <w:pPr>
        <w:numPr>
          <w:ilvl w:val="0"/>
          <w:numId w:val="86"/>
        </w:numPr>
        <w:jc w:val="both"/>
        <w:rPr>
          <w:rFonts w:asciiTheme="minorHAnsi" w:hAnsiTheme="minorHAnsi" w:cstheme="minorHAnsi"/>
          <w:sz w:val="18"/>
          <w:szCs w:val="18"/>
        </w:rPr>
      </w:pPr>
      <w:hyperlink r:id="rId8" w:history="1">
        <w:r w:rsidRPr="000B2A28">
          <w:rPr>
            <w:rStyle w:val="Hipercze"/>
            <w:rFonts w:asciiTheme="minorHAnsi" w:hAnsiTheme="minorHAnsi" w:cstheme="minorHAnsi"/>
            <w:b/>
            <w:bCs/>
            <w:color w:val="auto"/>
            <w:sz w:val="18"/>
            <w:szCs w:val="18"/>
            <w:u w:val="none"/>
          </w:rPr>
          <w:t>zdrowe tłuszcze</w:t>
        </w:r>
      </w:hyperlink>
      <w:r w:rsidRPr="000B2A2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CCAEBB9" w14:textId="77777777" w:rsidR="00A33BBD" w:rsidRPr="000B2A28" w:rsidRDefault="00A33BBD" w:rsidP="00A33BBD">
      <w:pPr>
        <w:numPr>
          <w:ilvl w:val="0"/>
          <w:numId w:val="8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B2A28">
        <w:rPr>
          <w:rFonts w:asciiTheme="minorHAnsi" w:hAnsiTheme="minorHAnsi" w:cstheme="minorHAnsi"/>
          <w:b/>
          <w:bCs/>
          <w:sz w:val="18"/>
          <w:szCs w:val="18"/>
        </w:rPr>
        <w:t>nabiał, chude mięso, ryby</w:t>
      </w:r>
    </w:p>
    <w:p w14:paraId="5FC1D559" w14:textId="77777777" w:rsidR="00A33BBD" w:rsidRPr="000B2A28" w:rsidRDefault="00A33BBD" w:rsidP="00A33BBD">
      <w:pPr>
        <w:numPr>
          <w:ilvl w:val="0"/>
          <w:numId w:val="8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B2A28">
        <w:rPr>
          <w:rFonts w:asciiTheme="minorHAnsi" w:hAnsiTheme="minorHAnsi" w:cstheme="minorHAnsi"/>
          <w:b/>
          <w:bCs/>
          <w:sz w:val="18"/>
          <w:szCs w:val="18"/>
        </w:rPr>
        <w:lastRenderedPageBreak/>
        <w:t>przyprawy:</w:t>
      </w:r>
      <w:r w:rsidRPr="000B2A28">
        <w:rPr>
          <w:rFonts w:asciiTheme="minorHAnsi" w:hAnsiTheme="minorHAnsi" w:cstheme="minorHAnsi"/>
          <w:sz w:val="18"/>
          <w:szCs w:val="18"/>
        </w:rPr>
        <w:t> natka, koperek, majeranek, bazylia, estragon, tymianek, kminek. </w:t>
      </w:r>
    </w:p>
    <w:p w14:paraId="2A229991" w14:textId="77777777" w:rsidR="00A33BBD" w:rsidRPr="000B2A28" w:rsidRDefault="00A33BBD" w:rsidP="00A33BBD">
      <w:pPr>
        <w:numPr>
          <w:ilvl w:val="0"/>
          <w:numId w:val="8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B2A28">
        <w:rPr>
          <w:rFonts w:asciiTheme="minorHAnsi" w:hAnsiTheme="minorHAnsi" w:cstheme="minorHAnsi"/>
          <w:b/>
          <w:bCs/>
          <w:sz w:val="18"/>
          <w:szCs w:val="18"/>
        </w:rPr>
        <w:t>warzywa i owoce </w:t>
      </w:r>
      <w:r w:rsidRPr="000B2A28">
        <w:rPr>
          <w:rFonts w:asciiTheme="minorHAnsi" w:hAnsiTheme="minorHAnsi" w:cstheme="minorHAnsi"/>
          <w:sz w:val="18"/>
          <w:szCs w:val="18"/>
        </w:rPr>
        <w:t>-  5 porcji warzyw lub owoców dziennie (do każdego posiłku).</w:t>
      </w:r>
    </w:p>
    <w:p w14:paraId="0C6A082D" w14:textId="77777777" w:rsidR="00A33BBD" w:rsidRPr="000B2A28" w:rsidRDefault="00A33BBD" w:rsidP="00A33BBD">
      <w:pPr>
        <w:jc w:val="both"/>
        <w:rPr>
          <w:rFonts w:asciiTheme="minorHAnsi" w:hAnsiTheme="minorHAnsi" w:cstheme="minorHAnsi"/>
          <w:sz w:val="18"/>
          <w:szCs w:val="18"/>
        </w:rPr>
      </w:pPr>
      <w:r w:rsidRPr="000B2A28">
        <w:rPr>
          <w:rFonts w:asciiTheme="minorHAnsi" w:hAnsiTheme="minorHAnsi" w:cstheme="minorHAnsi"/>
          <w:sz w:val="18"/>
          <w:szCs w:val="18"/>
        </w:rPr>
        <w:t>Zapotrzebowanie na energię i składniki pokarmowe: 2600–2900 kcal/dzień.</w:t>
      </w:r>
      <w:bookmarkStart w:id="4" w:name="_Hlk138855232"/>
    </w:p>
    <w:bookmarkEnd w:id="4"/>
    <w:p w14:paraId="5AC8582C" w14:textId="77777777" w:rsidR="00A33BBD" w:rsidRDefault="00A33BBD" w:rsidP="00A33BBD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2EB882B" w14:textId="77777777" w:rsidR="00A33BBD" w:rsidRPr="0031155C" w:rsidRDefault="00A33BBD" w:rsidP="00A33BBD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1155C">
        <w:rPr>
          <w:rFonts w:asciiTheme="minorHAnsi" w:hAnsiTheme="minorHAnsi" w:cstheme="minorHAnsi"/>
          <w:b/>
          <w:bCs/>
          <w:sz w:val="18"/>
          <w:szCs w:val="18"/>
        </w:rPr>
        <w:t>UWAGA</w:t>
      </w:r>
      <w:r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Pr="0031155C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N</w:t>
      </w:r>
      <w:r w:rsidRPr="0031155C">
        <w:rPr>
          <w:rFonts w:asciiTheme="minorHAnsi" w:hAnsiTheme="minorHAnsi" w:cstheme="minorHAnsi"/>
          <w:b/>
          <w:bCs/>
          <w:sz w:val="18"/>
          <w:szCs w:val="18"/>
        </w:rPr>
        <w:t>ależy przewidzieć posiłki w standardzie restauracyjnym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, będzie to podlegało szczególnemu nadzorowi </w:t>
      </w:r>
      <w:proofErr w:type="spellStart"/>
      <w:r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  <w:r w:rsidRPr="0031155C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30D3C0F3" w14:textId="77777777" w:rsidR="00A33BBD" w:rsidRPr="00681C66" w:rsidRDefault="00A33BBD" w:rsidP="00A33BBD">
      <w:pPr>
        <w:tabs>
          <w:tab w:val="left" w:pos="3331"/>
        </w:tabs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469DF043" w14:textId="77777777" w:rsidR="00A33BBD" w:rsidRDefault="00A33BBD" w:rsidP="00A33BBD">
      <w:pPr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41706D8" w14:textId="77777777" w:rsidR="00A33BBD" w:rsidRDefault="00A33BBD" w:rsidP="00A33BBD">
      <w:pPr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726E5166" w14:textId="77777777" w:rsidR="00A33BBD" w:rsidRPr="00060D70" w:rsidRDefault="00A33BBD" w:rsidP="00A33BBD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24. </w:t>
      </w:r>
      <w:r w:rsidRPr="00060D70">
        <w:rPr>
          <w:rFonts w:asciiTheme="minorHAnsi" w:hAnsiTheme="minorHAnsi" w:cstheme="minorHAnsi"/>
          <w:b/>
          <w:sz w:val="18"/>
          <w:szCs w:val="18"/>
        </w:rPr>
        <w:t>POZOSTAŁE WYMAGANIA I UWAGI DO ZAMÓWIENIA</w:t>
      </w:r>
    </w:p>
    <w:p w14:paraId="0D35BA75" w14:textId="77777777" w:rsidR="00A33BBD" w:rsidRPr="00060D70" w:rsidRDefault="00A33BBD" w:rsidP="00A33BBD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13ECC7B" w14:textId="77777777" w:rsidR="00A33BBD" w:rsidRPr="005B2946" w:rsidRDefault="00A33BBD" w:rsidP="00A33BBD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24.1. </w:t>
      </w:r>
      <w:r w:rsidRPr="005B2946">
        <w:rPr>
          <w:rFonts w:asciiTheme="minorHAnsi" w:hAnsiTheme="minorHAnsi" w:cstheme="minorHAnsi"/>
          <w:bCs/>
          <w:sz w:val="18"/>
          <w:szCs w:val="18"/>
        </w:rPr>
        <w:t xml:space="preserve">Zamawiający dopuszcza możliwość dowożenia posiłków </w:t>
      </w:r>
      <w:r>
        <w:rPr>
          <w:rFonts w:asciiTheme="minorHAnsi" w:hAnsiTheme="minorHAnsi" w:cstheme="minorHAnsi"/>
          <w:bCs/>
          <w:sz w:val="18"/>
          <w:szCs w:val="18"/>
        </w:rPr>
        <w:t xml:space="preserve">raz dziennie </w:t>
      </w:r>
      <w:r w:rsidRPr="005B2946">
        <w:rPr>
          <w:rFonts w:asciiTheme="minorHAnsi" w:hAnsiTheme="minorHAnsi" w:cstheme="minorHAnsi"/>
          <w:bCs/>
          <w:sz w:val="18"/>
          <w:szCs w:val="18"/>
        </w:rPr>
        <w:t xml:space="preserve">z zachowaniem nienagannej świeżości potraw. Zamawiający przypomina jednocześnie, że wymaga wyżywienia </w:t>
      </w:r>
      <w:r w:rsidRPr="005B2946">
        <w:rPr>
          <w:rFonts w:asciiTheme="minorHAnsi" w:hAnsiTheme="minorHAnsi" w:cstheme="minorHAnsi"/>
          <w:bCs/>
          <w:sz w:val="18"/>
          <w:szCs w:val="18"/>
          <w:u w:val="single"/>
        </w:rPr>
        <w:t>w standardzie restauracyjnym</w:t>
      </w:r>
      <w:r w:rsidRPr="005B2946">
        <w:rPr>
          <w:rFonts w:asciiTheme="minorHAnsi" w:hAnsiTheme="minorHAnsi" w:cstheme="minorHAnsi"/>
          <w:bCs/>
          <w:sz w:val="18"/>
          <w:szCs w:val="18"/>
        </w:rPr>
        <w:t>, a zatem będzie oczekiwał od Wykonawcy urozmaiconych posiłków i kolacji także „na ciepło”, z czego Wykonawca musi zdawać sobie sprawę</w:t>
      </w:r>
      <w:r>
        <w:rPr>
          <w:rFonts w:asciiTheme="minorHAnsi" w:hAnsiTheme="minorHAnsi" w:cstheme="minorHAnsi"/>
          <w:bCs/>
          <w:sz w:val="18"/>
          <w:szCs w:val="18"/>
        </w:rPr>
        <w:t xml:space="preserve"> i mimo podgrzania na miejscu danie ciepłe musi zachować swoje walory smakowe i nienaganną jakość.</w:t>
      </w:r>
    </w:p>
    <w:p w14:paraId="41376A71" w14:textId="77777777" w:rsidR="00A33BBD" w:rsidRPr="005B2946" w:rsidRDefault="00A33BBD" w:rsidP="00A33BBD">
      <w:pPr>
        <w:jc w:val="both"/>
        <w:rPr>
          <w:rFonts w:asciiTheme="minorHAnsi" w:eastAsia="Calibri" w:hAnsiTheme="minorHAnsi" w:cstheme="minorHAnsi"/>
          <w:bCs/>
          <w:kern w:val="2"/>
          <w:sz w:val="18"/>
          <w:szCs w:val="18"/>
        </w:rPr>
      </w:pPr>
    </w:p>
    <w:p w14:paraId="05FB5023" w14:textId="77777777" w:rsidR="00A33BBD" w:rsidRPr="005B2946" w:rsidRDefault="00A33BBD" w:rsidP="00A33BB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kern w:val="2"/>
          <w:sz w:val="18"/>
          <w:szCs w:val="18"/>
        </w:rPr>
      </w:pPr>
      <w:r>
        <w:rPr>
          <w:rFonts w:asciiTheme="minorHAnsi" w:eastAsia="Calibri" w:hAnsiTheme="minorHAnsi" w:cstheme="minorHAnsi"/>
          <w:bCs/>
          <w:kern w:val="2"/>
          <w:sz w:val="18"/>
          <w:szCs w:val="18"/>
        </w:rPr>
        <w:t xml:space="preserve">24.2. </w:t>
      </w:r>
      <w:r w:rsidRPr="005B2946">
        <w:rPr>
          <w:rFonts w:asciiTheme="minorHAnsi" w:eastAsia="Calibri" w:hAnsiTheme="minorHAnsi" w:cstheme="minorHAnsi"/>
          <w:bCs/>
          <w:kern w:val="2"/>
          <w:sz w:val="18"/>
          <w:szCs w:val="18"/>
        </w:rPr>
        <w:t xml:space="preserve">Zamawiający dopuszcza wdrożenie darmowego systemu zamawiania posiłków w formie online dostępnej na każdym oddziale Zamawiającego, </w:t>
      </w:r>
      <w:r w:rsidRPr="005B2946">
        <w:rPr>
          <w:rFonts w:asciiTheme="minorHAnsi" w:hAnsiTheme="minorHAnsi" w:cstheme="minorHAnsi"/>
          <w:bCs/>
          <w:sz w:val="18"/>
          <w:szCs w:val="18"/>
        </w:rPr>
        <w:t>o ile nie zrodzi to dodatkowych kosztów dla niego. Wykonawca musi w takim wypadku przeszkolić personel zamawiającego w celu umożliwienia obsługi programu. Program musi pozostawać sprawny przez cały okres realizacji zamówienia.</w:t>
      </w:r>
    </w:p>
    <w:p w14:paraId="153E1573" w14:textId="77777777" w:rsidR="00A33BBD" w:rsidRPr="005B2946" w:rsidRDefault="00A33BBD" w:rsidP="00A33BBD">
      <w:pPr>
        <w:jc w:val="both"/>
        <w:rPr>
          <w:rFonts w:asciiTheme="minorHAnsi" w:eastAsia="Calibri" w:hAnsiTheme="minorHAnsi" w:cstheme="minorHAnsi"/>
          <w:bCs/>
          <w:kern w:val="2"/>
          <w:sz w:val="18"/>
          <w:szCs w:val="18"/>
        </w:rPr>
      </w:pPr>
    </w:p>
    <w:p w14:paraId="09C9A23D" w14:textId="77777777" w:rsidR="00A33BBD" w:rsidRPr="005B2946" w:rsidRDefault="00A33BBD" w:rsidP="00A33BB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kern w:val="2"/>
          <w:sz w:val="18"/>
          <w:szCs w:val="18"/>
        </w:rPr>
      </w:pPr>
      <w:r>
        <w:rPr>
          <w:rFonts w:asciiTheme="minorHAnsi" w:eastAsia="Calibri" w:hAnsiTheme="minorHAnsi" w:cstheme="minorHAnsi"/>
          <w:bCs/>
          <w:kern w:val="2"/>
          <w:sz w:val="18"/>
          <w:szCs w:val="18"/>
        </w:rPr>
        <w:t xml:space="preserve">24.3. </w:t>
      </w:r>
      <w:r w:rsidRPr="005B2946">
        <w:rPr>
          <w:rFonts w:asciiTheme="minorHAnsi" w:eastAsia="Calibri" w:hAnsiTheme="minorHAnsi" w:cstheme="minorHAnsi"/>
          <w:bCs/>
          <w:kern w:val="2"/>
          <w:sz w:val="18"/>
          <w:szCs w:val="18"/>
        </w:rPr>
        <w:t>Zamawiający dopuszcza by Wykonawca udostępnił wykaz składu potraw w systemie zamawiania posiłków.</w:t>
      </w:r>
    </w:p>
    <w:p w14:paraId="1761C040" w14:textId="77777777" w:rsidR="00A33BBD" w:rsidRPr="005B2946" w:rsidRDefault="00A33BBD" w:rsidP="00A33BBD">
      <w:pPr>
        <w:jc w:val="both"/>
        <w:rPr>
          <w:rFonts w:asciiTheme="minorHAnsi" w:eastAsia="Calibri" w:hAnsiTheme="minorHAnsi" w:cstheme="minorHAnsi"/>
          <w:bCs/>
          <w:kern w:val="2"/>
          <w:sz w:val="18"/>
          <w:szCs w:val="18"/>
        </w:rPr>
      </w:pPr>
    </w:p>
    <w:p w14:paraId="1C1912AC" w14:textId="77777777" w:rsidR="00A33BBD" w:rsidRPr="005B2946" w:rsidRDefault="00A33BBD" w:rsidP="00A33BBD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  <w:r>
        <w:rPr>
          <w:rFonts w:asciiTheme="minorHAnsi" w:eastAsia="Calibri" w:hAnsiTheme="minorHAnsi" w:cstheme="minorHAnsi"/>
          <w:bCs/>
          <w:kern w:val="2"/>
          <w:sz w:val="18"/>
          <w:szCs w:val="18"/>
        </w:rPr>
        <w:t xml:space="preserve">24.4. </w:t>
      </w:r>
      <w:r w:rsidRPr="005B2946">
        <w:rPr>
          <w:rFonts w:asciiTheme="minorHAnsi" w:eastAsia="Calibri" w:hAnsiTheme="minorHAnsi" w:cstheme="minorHAnsi"/>
          <w:bCs/>
          <w:kern w:val="2"/>
          <w:sz w:val="18"/>
          <w:szCs w:val="18"/>
        </w:rPr>
        <w:t xml:space="preserve">Wszystkie produkty dla diety cukrzycowej muszą być zaliczane do produktów o niskim indeksie </w:t>
      </w:r>
      <w:proofErr w:type="spellStart"/>
      <w:r w:rsidRPr="005B2946">
        <w:rPr>
          <w:rFonts w:asciiTheme="minorHAnsi" w:eastAsia="Calibri" w:hAnsiTheme="minorHAnsi" w:cstheme="minorHAnsi"/>
          <w:bCs/>
          <w:kern w:val="2"/>
          <w:sz w:val="18"/>
          <w:szCs w:val="18"/>
        </w:rPr>
        <w:t>glikemicznym</w:t>
      </w:r>
      <w:proofErr w:type="spellEnd"/>
      <w:r w:rsidRPr="005B2946">
        <w:rPr>
          <w:rFonts w:asciiTheme="minorHAnsi" w:eastAsia="Calibri" w:hAnsiTheme="minorHAnsi" w:cstheme="minorHAnsi"/>
          <w:bCs/>
          <w:kern w:val="2"/>
          <w:sz w:val="18"/>
          <w:szCs w:val="18"/>
        </w:rPr>
        <w:t>.</w:t>
      </w:r>
    </w:p>
    <w:p w14:paraId="08EE058A" w14:textId="77777777" w:rsidR="00A33BBD" w:rsidRDefault="00A33BBD" w:rsidP="00A33BBD">
      <w:pPr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E572353" w14:textId="77777777" w:rsidR="00A33BBD" w:rsidRPr="00993167" w:rsidRDefault="00A33BBD" w:rsidP="00A33BBD">
      <w:pPr>
        <w:jc w:val="both"/>
        <w:rPr>
          <w:b/>
          <w:color w:val="FF0000"/>
          <w:sz w:val="28"/>
          <w:szCs w:val="28"/>
        </w:rPr>
      </w:pPr>
    </w:p>
    <w:p w14:paraId="5FF2F6B9" w14:textId="77777777" w:rsidR="00A33BBD" w:rsidRDefault="00A33BBD" w:rsidP="00A33BB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6F013AB" w14:textId="77777777" w:rsidR="00A33BBD" w:rsidRDefault="00A33BBD" w:rsidP="00A33BB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32F2F48" w14:textId="77777777" w:rsidR="00A33BBD" w:rsidRDefault="00A33BBD" w:rsidP="00A33BB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435C4C9" w14:textId="77777777" w:rsidR="00A33BBD" w:rsidRDefault="00A33BBD" w:rsidP="00A33BB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DCB0E84" w14:textId="77777777" w:rsidR="00A33BBD" w:rsidRDefault="00A33BBD" w:rsidP="00A33BB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1F899F9" w14:textId="77777777" w:rsidR="00A33BBD" w:rsidRDefault="00A33BBD" w:rsidP="00A33BB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937ABE5" w14:textId="77777777" w:rsidR="00A33BBD" w:rsidRDefault="00A33BBD" w:rsidP="00A33BB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7CA19C7" w14:textId="77777777" w:rsidR="00A33BBD" w:rsidRDefault="00A33BBD" w:rsidP="00A33BB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F4BB9DD" w14:textId="77777777" w:rsidR="00A33BBD" w:rsidRDefault="00A33BBD" w:rsidP="00A33BB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7263391" w14:textId="77777777" w:rsidR="00A33BBD" w:rsidRDefault="00A33BBD" w:rsidP="00A33BB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F952B2E" w14:textId="77777777" w:rsidR="00A33BBD" w:rsidRPr="00CF11D2" w:rsidRDefault="00A33BBD" w:rsidP="00A33BB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68A62D98" w14:textId="77777777" w:rsidR="00A33BBD" w:rsidRPr="000E6084" w:rsidRDefault="00A33BBD" w:rsidP="00A33BBD">
      <w:pPr>
        <w:ind w:left="720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4A300EAA" w14:textId="77777777" w:rsidR="00A33BBD" w:rsidRDefault="00A33BBD" w:rsidP="00A33BBD">
      <w:pPr>
        <w:pStyle w:val="Zwykytekst1"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30AF5F8F" w14:textId="77777777" w:rsidR="00A33BBD" w:rsidRDefault="00A33BBD" w:rsidP="00A33BBD">
      <w:pPr>
        <w:pStyle w:val="Zwykytekst1"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  <w:r w:rsidRPr="00E13525">
        <w:rPr>
          <w:rFonts w:ascii="Calibri" w:hAnsi="Calibri" w:cs="Calibri"/>
          <w:b/>
          <w:bCs/>
          <w:i/>
          <w:iCs/>
          <w:sz w:val="16"/>
          <w:szCs w:val="16"/>
        </w:rPr>
        <w:t>Dokument ten należy podpisać elektronicznie, zgodnie z wymogami zawartymi w SWZ do niniejszego postępowan</w:t>
      </w:r>
      <w:r>
        <w:rPr>
          <w:rFonts w:ascii="Calibri" w:hAnsi="Calibri" w:cs="Calibri"/>
          <w:b/>
          <w:bCs/>
          <w:i/>
          <w:iCs/>
          <w:sz w:val="16"/>
          <w:szCs w:val="16"/>
        </w:rPr>
        <w:t>ia</w:t>
      </w:r>
      <w:bookmarkEnd w:id="0"/>
    </w:p>
    <w:p w14:paraId="52F1B595" w14:textId="77777777" w:rsidR="00A33BBD" w:rsidRDefault="00A33BBD" w:rsidP="00A33BBD">
      <w:pPr>
        <w:pStyle w:val="Zwykytekst1"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1DCFFDA8" w14:textId="77777777" w:rsidR="00A33BBD" w:rsidRDefault="00A33BBD" w:rsidP="00A33BBD">
      <w:pPr>
        <w:pStyle w:val="Zwykytekst1"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2D974AEA" w14:textId="0FE4AA47" w:rsidR="00BF034D" w:rsidRPr="00A33BBD" w:rsidRDefault="00BF034D" w:rsidP="00A33BBD"/>
    <w:sectPr w:rsidR="00BF034D" w:rsidRPr="00A33BBD" w:rsidSect="00AE5012">
      <w:footerReference w:type="default" r:id="rId9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8BD51" w14:textId="77777777" w:rsidR="00583978" w:rsidRDefault="00583978">
      <w:r>
        <w:separator/>
      </w:r>
    </w:p>
  </w:endnote>
  <w:endnote w:type="continuationSeparator" w:id="0">
    <w:p w14:paraId="46D420AC" w14:textId="77777777" w:rsidR="00583978" w:rsidRDefault="0058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151849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51849" w:rsidRDefault="00151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08A70" w14:textId="77777777" w:rsidR="00583978" w:rsidRDefault="00583978">
      <w:r>
        <w:separator/>
      </w:r>
    </w:p>
  </w:footnote>
  <w:footnote w:type="continuationSeparator" w:id="0">
    <w:p w14:paraId="24D08A58" w14:textId="77777777" w:rsidR="00583978" w:rsidRDefault="00583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1803AAE"/>
    <w:multiLevelType w:val="hybridMultilevel"/>
    <w:tmpl w:val="6C02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223264"/>
    <w:multiLevelType w:val="hybridMultilevel"/>
    <w:tmpl w:val="FE549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4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8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9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1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4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7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8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4C43C3"/>
    <w:multiLevelType w:val="hybridMultilevel"/>
    <w:tmpl w:val="C1F42D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2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4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8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9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80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2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8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9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90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1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3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4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5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0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102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3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4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9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0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7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8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DB31BDD"/>
    <w:multiLevelType w:val="multilevel"/>
    <w:tmpl w:val="498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8760482">
    <w:abstractNumId w:val="43"/>
  </w:num>
  <w:num w:numId="2" w16cid:durableId="1653945430">
    <w:abstractNumId w:val="73"/>
    <w:lvlOverride w:ilvl="0">
      <w:startOverride w:val="1"/>
    </w:lvlOverride>
  </w:num>
  <w:num w:numId="3" w16cid:durableId="993679434">
    <w:abstractNumId w:val="71"/>
  </w:num>
  <w:num w:numId="4" w16cid:durableId="1223718215">
    <w:abstractNumId w:val="67"/>
  </w:num>
  <w:num w:numId="5" w16cid:durableId="2143687847">
    <w:abstractNumId w:val="90"/>
  </w:num>
  <w:num w:numId="6" w16cid:durableId="1720320176">
    <w:abstractNumId w:val="40"/>
  </w:num>
  <w:num w:numId="7" w16cid:durableId="448476446">
    <w:abstractNumId w:val="57"/>
  </w:num>
  <w:num w:numId="8" w16cid:durableId="1570844225">
    <w:abstractNumId w:val="30"/>
  </w:num>
  <w:num w:numId="9" w16cid:durableId="315452543">
    <w:abstractNumId w:val="28"/>
  </w:num>
  <w:num w:numId="10" w16cid:durableId="1397437427">
    <w:abstractNumId w:val="100"/>
  </w:num>
  <w:num w:numId="11" w16cid:durableId="1972437661">
    <w:abstractNumId w:val="109"/>
  </w:num>
  <w:num w:numId="12" w16cid:durableId="1031346981">
    <w:abstractNumId w:val="72"/>
  </w:num>
  <w:num w:numId="13" w16cid:durableId="1896501223">
    <w:abstractNumId w:val="50"/>
  </w:num>
  <w:num w:numId="14" w16cid:durableId="438911412">
    <w:abstractNumId w:val="108"/>
  </w:num>
  <w:num w:numId="15" w16cid:durableId="653294884">
    <w:abstractNumId w:val="74"/>
  </w:num>
  <w:num w:numId="16" w16cid:durableId="551112651">
    <w:abstractNumId w:val="110"/>
  </w:num>
  <w:num w:numId="17" w16cid:durableId="433012604">
    <w:abstractNumId w:val="89"/>
  </w:num>
  <w:num w:numId="18" w16cid:durableId="268703653">
    <w:abstractNumId w:val="64"/>
  </w:num>
  <w:num w:numId="19" w16cid:durableId="1553543910">
    <w:abstractNumId w:val="34"/>
  </w:num>
  <w:num w:numId="20" w16cid:durableId="1276523895">
    <w:abstractNumId w:val="38"/>
  </w:num>
  <w:num w:numId="21" w16cid:durableId="960647407">
    <w:abstractNumId w:val="93"/>
  </w:num>
  <w:num w:numId="22" w16cid:durableId="1533028999">
    <w:abstractNumId w:val="103"/>
  </w:num>
  <w:num w:numId="23" w16cid:durableId="1320236307">
    <w:abstractNumId w:val="98"/>
  </w:num>
  <w:num w:numId="24" w16cid:durableId="2071148435">
    <w:abstractNumId w:val="53"/>
  </w:num>
  <w:num w:numId="25" w16cid:durableId="1265457425">
    <w:abstractNumId w:val="47"/>
  </w:num>
  <w:num w:numId="26" w16cid:durableId="531844377">
    <w:abstractNumId w:val="117"/>
  </w:num>
  <w:num w:numId="27" w16cid:durableId="878202805">
    <w:abstractNumId w:val="44"/>
  </w:num>
  <w:num w:numId="28" w16cid:durableId="2042895709">
    <w:abstractNumId w:val="92"/>
  </w:num>
  <w:num w:numId="29" w16cid:durableId="1023088643">
    <w:abstractNumId w:val="48"/>
  </w:num>
  <w:num w:numId="30" w16cid:durableId="988635100">
    <w:abstractNumId w:val="111"/>
  </w:num>
  <w:num w:numId="31" w16cid:durableId="220412089">
    <w:abstractNumId w:val="88"/>
  </w:num>
  <w:num w:numId="32" w16cid:durableId="1285188533">
    <w:abstractNumId w:val="78"/>
  </w:num>
  <w:num w:numId="33" w16cid:durableId="87654155">
    <w:abstractNumId w:val="39"/>
  </w:num>
  <w:num w:numId="34" w16cid:durableId="721440583">
    <w:abstractNumId w:val="60"/>
  </w:num>
  <w:num w:numId="35" w16cid:durableId="533857133">
    <w:abstractNumId w:val="116"/>
  </w:num>
  <w:num w:numId="36" w16cid:durableId="880048215">
    <w:abstractNumId w:val="107"/>
  </w:num>
  <w:num w:numId="37" w16cid:durableId="1780368676">
    <w:abstractNumId w:val="65"/>
  </w:num>
  <w:num w:numId="38" w16cid:durableId="259870775">
    <w:abstractNumId w:val="87"/>
  </w:num>
  <w:num w:numId="39" w16cid:durableId="41028559">
    <w:abstractNumId w:val="25"/>
  </w:num>
  <w:num w:numId="40" w16cid:durableId="1290209034">
    <w:abstractNumId w:val="58"/>
  </w:num>
  <w:num w:numId="41" w16cid:durableId="315376149">
    <w:abstractNumId w:val="32"/>
  </w:num>
  <w:num w:numId="42" w16cid:durableId="1148475883">
    <w:abstractNumId w:val="75"/>
  </w:num>
  <w:num w:numId="43" w16cid:durableId="1397515175">
    <w:abstractNumId w:val="99"/>
    <w:lvlOverride w:ilvl="0">
      <w:startOverride w:val="1"/>
    </w:lvlOverride>
  </w:num>
  <w:num w:numId="44" w16cid:durableId="1608275758">
    <w:abstractNumId w:val="81"/>
    <w:lvlOverride w:ilvl="0">
      <w:startOverride w:val="1"/>
    </w:lvlOverride>
  </w:num>
  <w:num w:numId="45" w16cid:durableId="414014950">
    <w:abstractNumId w:val="49"/>
  </w:num>
  <w:num w:numId="46" w16cid:durableId="794106560">
    <w:abstractNumId w:val="80"/>
  </w:num>
  <w:num w:numId="47" w16cid:durableId="1898785694">
    <w:abstractNumId w:val="70"/>
  </w:num>
  <w:num w:numId="48" w16cid:durableId="549805913">
    <w:abstractNumId w:val="56"/>
  </w:num>
  <w:num w:numId="49" w16cid:durableId="1103306295">
    <w:abstractNumId w:val="66"/>
  </w:num>
  <w:num w:numId="50" w16cid:durableId="538469419">
    <w:abstractNumId w:val="36"/>
  </w:num>
  <w:num w:numId="51" w16cid:durableId="983776331">
    <w:abstractNumId w:val="42"/>
  </w:num>
  <w:num w:numId="52" w16cid:durableId="782386280">
    <w:abstractNumId w:val="31"/>
  </w:num>
  <w:num w:numId="53" w16cid:durableId="2019964934">
    <w:abstractNumId w:val="59"/>
  </w:num>
  <w:num w:numId="54" w16cid:durableId="1165781349">
    <w:abstractNumId w:val="102"/>
  </w:num>
  <w:num w:numId="55" w16cid:durableId="1843278359">
    <w:abstractNumId w:val="35"/>
  </w:num>
  <w:num w:numId="56" w16cid:durableId="1308511346">
    <w:abstractNumId w:val="114"/>
  </w:num>
  <w:num w:numId="57" w16cid:durableId="1325668690">
    <w:abstractNumId w:val="84"/>
  </w:num>
  <w:num w:numId="58" w16cid:durableId="741373956">
    <w:abstractNumId w:val="96"/>
  </w:num>
  <w:num w:numId="59" w16cid:durableId="101390031">
    <w:abstractNumId w:val="94"/>
  </w:num>
  <w:num w:numId="60" w16cid:durableId="1574269183">
    <w:abstractNumId w:val="76"/>
  </w:num>
  <w:num w:numId="61" w16cid:durableId="1246454390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5"/>
  </w:num>
  <w:num w:numId="63" w16cid:durableId="1311639535">
    <w:abstractNumId w:val="112"/>
  </w:num>
  <w:num w:numId="64" w16cid:durableId="506991548">
    <w:abstractNumId w:val="106"/>
  </w:num>
  <w:num w:numId="65" w16cid:durableId="1398019813">
    <w:abstractNumId w:val="82"/>
  </w:num>
  <w:num w:numId="66" w16cid:durableId="913930481">
    <w:abstractNumId w:val="83"/>
  </w:num>
  <w:num w:numId="67" w16cid:durableId="882864131">
    <w:abstractNumId w:val="46"/>
  </w:num>
  <w:num w:numId="68" w16cid:durableId="1460219511">
    <w:abstractNumId w:val="45"/>
  </w:num>
  <w:num w:numId="69" w16cid:durableId="1707875323">
    <w:abstractNumId w:val="95"/>
  </w:num>
  <w:num w:numId="70" w16cid:durableId="1771967707">
    <w:abstractNumId w:val="118"/>
  </w:num>
  <w:num w:numId="71" w16cid:durableId="1290282498">
    <w:abstractNumId w:val="62"/>
  </w:num>
  <w:num w:numId="72" w16cid:durableId="952981673">
    <w:abstractNumId w:val="27"/>
  </w:num>
  <w:num w:numId="73" w16cid:durableId="1232278693">
    <w:abstractNumId w:val="105"/>
  </w:num>
  <w:num w:numId="74" w16cid:durableId="1547721244">
    <w:abstractNumId w:val="86"/>
  </w:num>
  <w:num w:numId="75" w16cid:durableId="205945512">
    <w:abstractNumId w:val="68"/>
  </w:num>
  <w:num w:numId="76" w16cid:durableId="1958415105">
    <w:abstractNumId w:val="23"/>
  </w:num>
  <w:num w:numId="77" w16cid:durableId="358818986">
    <w:abstractNumId w:val="54"/>
  </w:num>
  <w:num w:numId="78" w16cid:durableId="83428613">
    <w:abstractNumId w:val="104"/>
  </w:num>
  <w:num w:numId="79" w16cid:durableId="1443841769">
    <w:abstractNumId w:val="91"/>
  </w:num>
  <w:num w:numId="80" w16cid:durableId="310986518">
    <w:abstractNumId w:val="113"/>
  </w:num>
  <w:num w:numId="81" w16cid:durableId="1361928949">
    <w:abstractNumId w:val="97"/>
  </w:num>
  <w:num w:numId="82" w16cid:durableId="745569216">
    <w:abstractNumId w:val="85"/>
  </w:num>
  <w:num w:numId="83" w16cid:durableId="1744257658">
    <w:abstractNumId w:val="24"/>
  </w:num>
  <w:num w:numId="84" w16cid:durableId="231545212">
    <w:abstractNumId w:val="69"/>
  </w:num>
  <w:num w:numId="85" w16cid:durableId="1651400366">
    <w:abstractNumId w:val="51"/>
  </w:num>
  <w:num w:numId="86" w16cid:durableId="421611727">
    <w:abstractNumId w:val="11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2EE3"/>
    <w:rsid w:val="000539DF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090B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645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1849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56C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1DAF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228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3978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2E7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59C7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51D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166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4DA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2D24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BBD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012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096F"/>
    <w:rsid w:val="00B452D3"/>
    <w:rsid w:val="00B4563C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8DA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1AF2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2C3"/>
    <w:rsid w:val="00E7233E"/>
    <w:rsid w:val="00E723AA"/>
    <w:rsid w:val="00E72770"/>
    <w:rsid w:val="00E72C6F"/>
    <w:rsid w:val="00E73C9C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46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E7520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otoja.pl/male-dziecko/zywienie/tluszcz-w-diecie-dziecka-11-pytan-o-tluszcze-w-diecie-dziecka-5976-r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2089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14599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16</cp:revision>
  <cp:lastPrinted>2023-01-26T08:27:00Z</cp:lastPrinted>
  <dcterms:created xsi:type="dcterms:W3CDTF">2023-02-01T13:17:00Z</dcterms:created>
  <dcterms:modified xsi:type="dcterms:W3CDTF">2024-09-26T09:22:00Z</dcterms:modified>
</cp:coreProperties>
</file>