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F9" w:rsidRDefault="004F4DF9"/>
    <w:p w:rsidR="004F4DF9" w:rsidRDefault="004F4DF9" w:rsidP="004F4DF9">
      <w:pPr>
        <w:pStyle w:val="Nagwek"/>
        <w:ind w:left="1134"/>
        <w:rPr>
          <w:rFonts w:eastAsiaTheme="minorHAnsi"/>
          <w:sz w:val="20"/>
          <w:szCs w:val="20"/>
        </w:rPr>
      </w:pPr>
      <w:r>
        <w:rPr>
          <w:rFonts w:eastAsia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-397510</wp:posOffset>
            </wp:positionV>
            <wp:extent cx="1065530" cy="1022350"/>
            <wp:effectExtent l="0" t="0" r="1270" b="6350"/>
            <wp:wrapThrough wrapText="bothSides">
              <wp:wrapPolygon edited="0">
                <wp:start x="0" y="0"/>
                <wp:lineTo x="0" y="21332"/>
                <wp:lineTo x="21240" y="21332"/>
                <wp:lineTo x="212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Projekt pn. „Wsparcie postępowań gospodarczych w oparciu o dowody w postaci cyfrowej</w:t>
      </w:r>
      <w:r>
        <w:rPr>
          <w:iCs/>
          <w:sz w:val="20"/>
          <w:szCs w:val="20"/>
        </w:rPr>
        <w:t>” („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proceedings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based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digital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evidence</w:t>
      </w:r>
      <w:proofErr w:type="spellEnd"/>
      <w:r>
        <w:rPr>
          <w:sz w:val="20"/>
          <w:szCs w:val="20"/>
        </w:rPr>
        <w:t>”)</w:t>
      </w:r>
      <w:r>
        <w:rPr>
          <w:iCs/>
          <w:sz w:val="20"/>
          <w:szCs w:val="20"/>
        </w:rPr>
        <w:t xml:space="preserve">, finansowany z Union </w:t>
      </w:r>
      <w:proofErr w:type="spellStart"/>
      <w:r>
        <w:rPr>
          <w:iCs/>
          <w:sz w:val="20"/>
          <w:szCs w:val="20"/>
        </w:rPr>
        <w:t>Anti</w:t>
      </w:r>
      <w:proofErr w:type="spellEnd"/>
      <w:r>
        <w:rPr>
          <w:iCs/>
          <w:sz w:val="20"/>
          <w:szCs w:val="20"/>
        </w:rPr>
        <w:t xml:space="preserve">-Fraud </w:t>
      </w:r>
      <w:proofErr w:type="spellStart"/>
      <w:r>
        <w:rPr>
          <w:iCs/>
          <w:sz w:val="20"/>
          <w:szCs w:val="20"/>
        </w:rPr>
        <w:t>Programme</w:t>
      </w:r>
      <w:proofErr w:type="spellEnd"/>
      <w:r>
        <w:rPr>
          <w:iCs/>
          <w:sz w:val="20"/>
          <w:szCs w:val="20"/>
        </w:rPr>
        <w:t xml:space="preserve"> (EUAF</w:t>
      </w:r>
      <w:r>
        <w:rPr>
          <w:sz w:val="20"/>
          <w:szCs w:val="20"/>
        </w:rPr>
        <w:t>).</w:t>
      </w:r>
    </w:p>
    <w:p w:rsidR="004F4DF9" w:rsidRDefault="004F4DF9" w:rsidP="004F4DF9">
      <w:pPr>
        <w:pStyle w:val="Nagwek"/>
        <w:ind w:left="1134"/>
        <w:rPr>
          <w:sz w:val="20"/>
          <w:szCs w:val="20"/>
        </w:rPr>
      </w:pPr>
      <w:r>
        <w:rPr>
          <w:sz w:val="20"/>
          <w:szCs w:val="20"/>
        </w:rPr>
        <w:t>Numer identyfikacyjny – 101100646.</w:t>
      </w:r>
    </w:p>
    <w:p w:rsidR="004F4DF9" w:rsidRDefault="004F4DF9"/>
    <w:p w:rsidR="004F4DF9" w:rsidRDefault="004F4DF9"/>
    <w:p w:rsidR="004F4DF9" w:rsidRDefault="004F4DF9"/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4F4DF9">
        <w:trPr>
          <w:cantSplit/>
          <w:trHeight w:val="894"/>
          <w:jc w:val="center"/>
        </w:trPr>
        <w:tc>
          <w:tcPr>
            <w:tcW w:w="1518" w:type="dxa"/>
            <w:hideMark/>
          </w:tcPr>
          <w:p w:rsidR="003B473C" w:rsidRDefault="00B4671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8772515" r:id="rId10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0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3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55E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4F4DF9">
              <w:rPr>
                <w:rFonts w:eastAsia="Times New Roman"/>
                <w:sz w:val="22"/>
                <w:lang w:eastAsia="pl-PL"/>
              </w:rPr>
              <w:t xml:space="preserve"> 20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4F4DF9">
              <w:rPr>
                <w:rFonts w:eastAsia="Times New Roman"/>
                <w:sz w:val="22"/>
                <w:lang w:eastAsia="pl-PL"/>
              </w:rPr>
              <w:t>czerwca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C55E3C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4F4DF9">
        <w:trPr>
          <w:cantSplit/>
          <w:trHeight w:val="719"/>
          <w:jc w:val="center"/>
        </w:trPr>
        <w:tc>
          <w:tcPr>
            <w:tcW w:w="3958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0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4F4DF9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C55E3C">
        <w:rPr>
          <w:rFonts w:eastAsia="Times New Roman"/>
          <w:sz w:val="20"/>
          <w:szCs w:val="20"/>
          <w:lang w:eastAsia="pl-PL"/>
        </w:rPr>
        <w:t>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5C7FC7" w:rsidRDefault="005C7FC7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C7FC7" w:rsidRDefault="005C7FC7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F4DF9" w:rsidRPr="001B466B" w:rsidRDefault="004F4DF9" w:rsidP="004F4DF9">
      <w:pPr>
        <w:spacing w:line="312" w:lineRule="auto"/>
        <w:ind w:left="993" w:hanging="993"/>
        <w:jc w:val="center"/>
        <w:rPr>
          <w:b/>
          <w:sz w:val="22"/>
        </w:rPr>
      </w:pPr>
      <w:r w:rsidRPr="001B466B">
        <w:rPr>
          <w:b/>
          <w:sz w:val="22"/>
        </w:rPr>
        <w:t>„</w:t>
      </w:r>
      <w:r w:rsidRPr="001B466B">
        <w:rPr>
          <w:b/>
          <w:i/>
          <w:iCs/>
          <w:sz w:val="22"/>
        </w:rPr>
        <w:t>Zakup i dostawę zaawansowanego oprogramowania z zakresu informatyki śledczej</w:t>
      </w:r>
      <w:r w:rsidRPr="001B466B">
        <w:rPr>
          <w:b/>
          <w:sz w:val="22"/>
        </w:rPr>
        <w:t xml:space="preserve">” </w:t>
      </w:r>
    </w:p>
    <w:p w:rsidR="004F4DF9" w:rsidRPr="001B466B" w:rsidRDefault="004F4DF9" w:rsidP="004F4DF9">
      <w:pPr>
        <w:spacing w:line="312" w:lineRule="auto"/>
        <w:jc w:val="center"/>
        <w:rPr>
          <w:b/>
          <w:sz w:val="22"/>
          <w:lang w:val="en-GB"/>
        </w:rPr>
      </w:pPr>
      <w:r w:rsidRPr="001B466B">
        <w:rPr>
          <w:b/>
          <w:sz w:val="22"/>
        </w:rPr>
        <w:t xml:space="preserve">w ramach realizacji Projektu pn.  </w:t>
      </w:r>
      <w:r w:rsidRPr="001B466B">
        <w:rPr>
          <w:b/>
          <w:sz w:val="22"/>
          <w:lang w:val="en-GB"/>
        </w:rPr>
        <w:t>„</w:t>
      </w:r>
      <w:r w:rsidRPr="001B466B">
        <w:rPr>
          <w:b/>
          <w:i/>
          <w:iCs/>
          <w:sz w:val="22"/>
          <w:lang w:val="en-GB"/>
        </w:rPr>
        <w:t xml:space="preserve">Wsparcie postępowań gospodarczych w oparciu o dowody </w:t>
      </w:r>
      <w:r w:rsidR="001B466B">
        <w:rPr>
          <w:b/>
          <w:i/>
          <w:iCs/>
          <w:sz w:val="22"/>
          <w:lang w:val="en-GB"/>
        </w:rPr>
        <w:t xml:space="preserve">    </w:t>
      </w:r>
      <w:r w:rsidRPr="001B466B">
        <w:rPr>
          <w:b/>
          <w:i/>
          <w:iCs/>
          <w:sz w:val="22"/>
          <w:lang w:val="en-GB"/>
        </w:rPr>
        <w:t>w postaci cyfrowej</w:t>
      </w:r>
      <w:r w:rsidRPr="001B466B">
        <w:rPr>
          <w:b/>
          <w:sz w:val="22"/>
          <w:lang w:val="en-GB"/>
        </w:rPr>
        <w:t>”</w:t>
      </w:r>
      <w:bookmarkStart w:id="0" w:name="_Hlk75594067"/>
      <w:r w:rsidRPr="001B466B">
        <w:rPr>
          <w:b/>
          <w:sz w:val="22"/>
          <w:lang w:val="en-GB"/>
        </w:rPr>
        <w:t xml:space="preserve"> </w:t>
      </w:r>
      <w:r w:rsidRPr="001B466B">
        <w:rPr>
          <w:b/>
          <w:iCs/>
          <w:sz w:val="22"/>
        </w:rPr>
        <w:t>(„</w:t>
      </w:r>
      <w:proofErr w:type="spellStart"/>
      <w:r w:rsidRPr="001B466B">
        <w:rPr>
          <w:b/>
          <w:sz w:val="22"/>
        </w:rPr>
        <w:t>Support</w:t>
      </w:r>
      <w:proofErr w:type="spellEnd"/>
      <w:r w:rsidRPr="001B466B">
        <w:rPr>
          <w:b/>
          <w:sz w:val="22"/>
        </w:rPr>
        <w:t xml:space="preserve"> of </w:t>
      </w:r>
      <w:proofErr w:type="spellStart"/>
      <w:r w:rsidRPr="001B466B">
        <w:rPr>
          <w:b/>
          <w:sz w:val="22"/>
        </w:rPr>
        <w:t>economic</w:t>
      </w:r>
      <w:proofErr w:type="spellEnd"/>
      <w:r w:rsidRPr="001B466B">
        <w:rPr>
          <w:b/>
          <w:sz w:val="22"/>
        </w:rPr>
        <w:t xml:space="preserve"> </w:t>
      </w:r>
      <w:proofErr w:type="spellStart"/>
      <w:r w:rsidRPr="001B466B">
        <w:rPr>
          <w:b/>
          <w:sz w:val="22"/>
        </w:rPr>
        <w:t>proceedings</w:t>
      </w:r>
      <w:proofErr w:type="spellEnd"/>
      <w:r w:rsidRPr="001B466B">
        <w:rPr>
          <w:b/>
          <w:sz w:val="22"/>
        </w:rPr>
        <w:t xml:space="preserve">, </w:t>
      </w:r>
      <w:proofErr w:type="spellStart"/>
      <w:r w:rsidRPr="001B466B">
        <w:rPr>
          <w:b/>
          <w:sz w:val="22"/>
        </w:rPr>
        <w:t>based</w:t>
      </w:r>
      <w:proofErr w:type="spellEnd"/>
      <w:r w:rsidRPr="001B466B">
        <w:rPr>
          <w:b/>
          <w:sz w:val="22"/>
        </w:rPr>
        <w:t xml:space="preserve"> on </w:t>
      </w:r>
      <w:proofErr w:type="spellStart"/>
      <w:r w:rsidRPr="001B466B">
        <w:rPr>
          <w:b/>
          <w:sz w:val="22"/>
        </w:rPr>
        <w:t>digital</w:t>
      </w:r>
      <w:proofErr w:type="spellEnd"/>
      <w:r w:rsidRPr="001B466B">
        <w:rPr>
          <w:b/>
          <w:sz w:val="22"/>
        </w:rPr>
        <w:t xml:space="preserve"> </w:t>
      </w:r>
      <w:proofErr w:type="spellStart"/>
      <w:r w:rsidRPr="001B466B">
        <w:rPr>
          <w:b/>
          <w:sz w:val="22"/>
        </w:rPr>
        <w:t>evidence</w:t>
      </w:r>
      <w:proofErr w:type="spellEnd"/>
      <w:r w:rsidRPr="001B466B">
        <w:rPr>
          <w:b/>
          <w:sz w:val="22"/>
        </w:rPr>
        <w:t xml:space="preserve">”) finansowanego z Union </w:t>
      </w:r>
      <w:proofErr w:type="spellStart"/>
      <w:r w:rsidRPr="001B466B">
        <w:rPr>
          <w:b/>
          <w:sz w:val="22"/>
        </w:rPr>
        <w:t>Anti</w:t>
      </w:r>
      <w:proofErr w:type="spellEnd"/>
      <w:r w:rsidRPr="001B466B">
        <w:rPr>
          <w:b/>
          <w:sz w:val="22"/>
        </w:rPr>
        <w:t xml:space="preserve">-Fraud </w:t>
      </w:r>
      <w:proofErr w:type="spellStart"/>
      <w:r w:rsidRPr="001B466B">
        <w:rPr>
          <w:b/>
          <w:sz w:val="22"/>
        </w:rPr>
        <w:t>Programme</w:t>
      </w:r>
      <w:proofErr w:type="spellEnd"/>
      <w:r w:rsidRPr="001B466B">
        <w:rPr>
          <w:b/>
          <w:sz w:val="22"/>
        </w:rPr>
        <w:t xml:space="preserve"> (EUAF). </w:t>
      </w:r>
    </w:p>
    <w:bookmarkEnd w:id="0"/>
    <w:p w:rsidR="001A5831" w:rsidRPr="006079CB" w:rsidRDefault="007B58A6" w:rsidP="004F4DF9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(</w:t>
      </w:r>
      <w:r w:rsidR="004F4DF9">
        <w:rPr>
          <w:b/>
          <w:sz w:val="22"/>
        </w:rPr>
        <w:t xml:space="preserve"> </w:t>
      </w:r>
      <w:r>
        <w:rPr>
          <w:b/>
          <w:sz w:val="22"/>
        </w:rPr>
        <w:t xml:space="preserve">postępowanie </w:t>
      </w:r>
      <w:r w:rsidR="004F4DF9">
        <w:rPr>
          <w:b/>
          <w:sz w:val="22"/>
        </w:rPr>
        <w:t>8</w:t>
      </w:r>
      <w:r w:rsidR="001A5831">
        <w:rPr>
          <w:b/>
          <w:sz w:val="22"/>
        </w:rPr>
        <w:t>/</w:t>
      </w:r>
      <w:r w:rsidR="00CF6CCA">
        <w:rPr>
          <w:b/>
          <w:sz w:val="22"/>
        </w:rPr>
        <w:t>L</w:t>
      </w:r>
      <w:r w:rsidR="001A5831">
        <w:rPr>
          <w:b/>
          <w:sz w:val="22"/>
        </w:rPr>
        <w:t>/2</w:t>
      </w:r>
      <w:r w:rsidR="00C55E3C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="00C55E3C">
        <w:rPr>
          <w:rFonts w:eastAsia="Times New Roman"/>
          <w:bCs/>
          <w:i/>
          <w:sz w:val="22"/>
          <w:lang w:eastAsia="pl-PL"/>
        </w:rPr>
        <w:t>(tekst jedn. Dz. U. z 2022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C55E3C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55E3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817CE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C55E3C" w:rsidRPr="00494846" w:rsidRDefault="00C55E3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63AF9" w:rsidRPr="00313740" w:rsidRDefault="001B466B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43.</w:t>
            </w:r>
            <w:bookmarkStart w:id="1" w:name="_GoBack"/>
            <w:bookmarkEnd w:id="1"/>
            <w:r w:rsidR="004F4DF9">
              <w:rPr>
                <w:sz w:val="20"/>
                <w:szCs w:val="20"/>
                <w:lang w:eastAsia="pl-PL"/>
              </w:rPr>
              <w:t>300,00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4A1AC5" w:rsidRDefault="004A1AC5" w:rsidP="00CF6CC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71554B" w:rsidRPr="008B7A69" w:rsidTr="00DE035F">
        <w:tc>
          <w:tcPr>
            <w:tcW w:w="851" w:type="dxa"/>
            <w:vAlign w:val="center"/>
          </w:tcPr>
          <w:p w:rsidR="0071554B" w:rsidRPr="00494846" w:rsidRDefault="00C55E3C" w:rsidP="0071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55E3C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71554B" w:rsidRPr="00494846" w:rsidRDefault="00C55E3C" w:rsidP="00C55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71554B" w:rsidRPr="00313740" w:rsidRDefault="004F4DF9" w:rsidP="0071554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190.000,00</w:t>
            </w:r>
            <w:r w:rsidR="0071554B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3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F4DF9" w:rsidRPr="008B7A69" w:rsidTr="00EF7279">
        <w:trPr>
          <w:trHeight w:val="774"/>
        </w:trPr>
        <w:tc>
          <w:tcPr>
            <w:tcW w:w="851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F4DF9" w:rsidRPr="008B7A69" w:rsidTr="00EF7279">
        <w:tc>
          <w:tcPr>
            <w:tcW w:w="851" w:type="dxa"/>
            <w:vAlign w:val="center"/>
          </w:tcPr>
          <w:p w:rsidR="004F4DF9" w:rsidRPr="00494846" w:rsidRDefault="004F4DF9" w:rsidP="00EF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F4DF9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4F4DF9" w:rsidRPr="00494846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F4DF9" w:rsidRPr="00313740" w:rsidRDefault="004F4DF9" w:rsidP="00EF727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83.000,00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71554B" w:rsidRDefault="0071554B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4</w:t>
      </w: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F4DF9" w:rsidRPr="008B7A69" w:rsidTr="00EF7279">
        <w:trPr>
          <w:trHeight w:val="774"/>
        </w:trPr>
        <w:tc>
          <w:tcPr>
            <w:tcW w:w="851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F4DF9" w:rsidRPr="008B7A69" w:rsidTr="00EF7279">
        <w:tc>
          <w:tcPr>
            <w:tcW w:w="851" w:type="dxa"/>
            <w:vAlign w:val="center"/>
          </w:tcPr>
          <w:p w:rsidR="004F4DF9" w:rsidRPr="00494846" w:rsidRDefault="004F4DF9" w:rsidP="00EF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F4DF9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4F4DF9" w:rsidRPr="00494846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F4DF9" w:rsidRPr="00313740" w:rsidRDefault="004F4DF9" w:rsidP="00EF727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97.000,00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4A1AC5" w:rsidRDefault="004A1AC5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5</w:t>
      </w: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F4DF9" w:rsidRPr="008B7A69" w:rsidTr="00EF7279">
        <w:trPr>
          <w:trHeight w:val="774"/>
        </w:trPr>
        <w:tc>
          <w:tcPr>
            <w:tcW w:w="851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F4DF9" w:rsidRPr="008B7A69" w:rsidTr="00EF7279">
        <w:tc>
          <w:tcPr>
            <w:tcW w:w="851" w:type="dxa"/>
            <w:vAlign w:val="center"/>
          </w:tcPr>
          <w:p w:rsidR="004F4DF9" w:rsidRPr="00494846" w:rsidRDefault="004F4DF9" w:rsidP="00EF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F4DF9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4F4DF9" w:rsidRPr="00494846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F4DF9" w:rsidRPr="00313740" w:rsidRDefault="004F4DF9" w:rsidP="00EF727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289.000,00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4F4DF9" w:rsidRDefault="004F4DF9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6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4F4DF9" w:rsidRPr="0087249F" w:rsidRDefault="004F4DF9" w:rsidP="004F4DF9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F4DF9" w:rsidRPr="008B7A69" w:rsidTr="00EF7279">
        <w:trPr>
          <w:trHeight w:val="774"/>
        </w:trPr>
        <w:tc>
          <w:tcPr>
            <w:tcW w:w="851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F4DF9" w:rsidRPr="008B7A69" w:rsidRDefault="004F4DF9" w:rsidP="00EF72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F4DF9" w:rsidRPr="008B7A69" w:rsidTr="00EF7279">
        <w:tc>
          <w:tcPr>
            <w:tcW w:w="851" w:type="dxa"/>
            <w:vAlign w:val="center"/>
          </w:tcPr>
          <w:p w:rsidR="004F4DF9" w:rsidRPr="00494846" w:rsidRDefault="004F4DF9" w:rsidP="00EF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F4DF9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MEDIA Sp. z o.o.</w:t>
            </w:r>
          </w:p>
          <w:p w:rsidR="004F4DF9" w:rsidRPr="00494846" w:rsidRDefault="004F4DF9" w:rsidP="00EF7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61, 40-723 Katowice</w:t>
            </w:r>
          </w:p>
        </w:tc>
        <w:tc>
          <w:tcPr>
            <w:tcW w:w="3119" w:type="dxa"/>
            <w:vAlign w:val="center"/>
          </w:tcPr>
          <w:p w:rsidR="004F4DF9" w:rsidRPr="00313740" w:rsidRDefault="004F4DF9" w:rsidP="00EF727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687.500,00</w:t>
            </w:r>
            <w:r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4F4DF9" w:rsidRDefault="004F4DF9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sectPr w:rsidR="004F4DF9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10" w:rsidRDefault="00B46710" w:rsidP="00C60783">
      <w:r>
        <w:separator/>
      </w:r>
    </w:p>
  </w:endnote>
  <w:endnote w:type="continuationSeparator" w:id="0">
    <w:p w:rsidR="00B46710" w:rsidRDefault="00B4671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10" w:rsidRDefault="00B46710" w:rsidP="00C60783">
      <w:r>
        <w:separator/>
      </w:r>
    </w:p>
  </w:footnote>
  <w:footnote w:type="continuationSeparator" w:id="0">
    <w:p w:rsidR="00B46710" w:rsidRDefault="00B4671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03A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6B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4BD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1AC5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4DF9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50ED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C7FC7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74C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671B"/>
    <w:rsid w:val="00710154"/>
    <w:rsid w:val="007115E1"/>
    <w:rsid w:val="0071487A"/>
    <w:rsid w:val="00715007"/>
    <w:rsid w:val="0071554B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97853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46710"/>
    <w:rsid w:val="00B51353"/>
    <w:rsid w:val="00B51ACE"/>
    <w:rsid w:val="00B54860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7FF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3C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17CE"/>
    <w:rsid w:val="00D828F2"/>
    <w:rsid w:val="00D83430"/>
    <w:rsid w:val="00D839CE"/>
    <w:rsid w:val="00D8406B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6D3C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8596"/>
  <w15:docId w15:val="{C7F7E2BD-E306-4968-9713-1AB361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9738-198B-42F8-A91B-43F6A45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19</cp:revision>
  <cp:lastPrinted>2022-07-05T09:58:00Z</cp:lastPrinted>
  <dcterms:created xsi:type="dcterms:W3CDTF">2021-11-16T09:33:00Z</dcterms:created>
  <dcterms:modified xsi:type="dcterms:W3CDTF">2023-06-20T11:22:00Z</dcterms:modified>
</cp:coreProperties>
</file>