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631" w:rsidRPr="00735631" w:rsidRDefault="00735631" w:rsidP="00735631">
      <w:pPr>
        <w:tabs>
          <w:tab w:val="center" w:pos="4536"/>
          <w:tab w:val="right" w:pos="9072"/>
        </w:tabs>
        <w:spacing w:after="0" w:line="240" w:lineRule="auto"/>
        <w:jc w:val="center"/>
        <w:rPr>
          <w:rFonts w:ascii="Times New Roman" w:hAnsi="Times New Roman" w:cs="Times New Roman"/>
          <w:b/>
          <w:bCs/>
          <w:color w:val="000000"/>
          <w:sz w:val="24"/>
          <w:szCs w:val="24"/>
        </w:rPr>
      </w:pPr>
      <w:r w:rsidRPr="00735631">
        <w:rPr>
          <w:rFonts w:ascii="Times New Roman" w:hAnsi="Times New Roman" w:cs="Times New Roman"/>
          <w:b/>
          <w:bCs/>
          <w:noProof/>
          <w:color w:val="FF0000"/>
          <w:sz w:val="24"/>
          <w:szCs w:val="24"/>
          <w:lang w:eastAsia="pl-PL"/>
        </w:rPr>
        <w:drawing>
          <wp:inline distT="0" distB="0" distL="0" distR="0" wp14:anchorId="76869875" wp14:editId="2493BC70">
            <wp:extent cx="372110" cy="448310"/>
            <wp:effectExtent l="0" t="0" r="0" b="0"/>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
                    <pic:cNvPicPr>
                      <a:picLocks noChangeAspect="1" noChangeArrowheads="1"/>
                    </pic:cNvPicPr>
                  </pic:nvPicPr>
                  <pic:blipFill>
                    <a:blip r:embed="rId8"/>
                    <a:stretch>
                      <a:fillRect/>
                    </a:stretch>
                  </pic:blipFill>
                  <pic:spPr bwMode="auto">
                    <a:xfrm>
                      <a:off x="0" y="0"/>
                      <a:ext cx="372110" cy="448310"/>
                    </a:xfrm>
                    <a:prstGeom prst="rect">
                      <a:avLst/>
                    </a:prstGeom>
                  </pic:spPr>
                </pic:pic>
              </a:graphicData>
            </a:graphic>
          </wp:inline>
        </w:drawing>
      </w:r>
    </w:p>
    <w:p w:rsidR="00735631" w:rsidRPr="00735631" w:rsidRDefault="00735631" w:rsidP="00735631">
      <w:pPr>
        <w:tabs>
          <w:tab w:val="center" w:pos="4536"/>
          <w:tab w:val="right" w:pos="9072"/>
        </w:tabs>
        <w:spacing w:after="0" w:line="240" w:lineRule="auto"/>
        <w:jc w:val="center"/>
        <w:rPr>
          <w:rFonts w:ascii="Times New Roman" w:hAnsi="Times New Roman" w:cs="Times New Roman"/>
          <w:b/>
          <w:bCs/>
          <w:sz w:val="24"/>
          <w:szCs w:val="24"/>
        </w:rPr>
      </w:pPr>
      <w:r w:rsidRPr="00735631">
        <w:rPr>
          <w:rFonts w:ascii="Times New Roman" w:hAnsi="Times New Roman" w:cs="Times New Roman"/>
          <w:b/>
          <w:bCs/>
          <w:sz w:val="24"/>
          <w:szCs w:val="24"/>
        </w:rPr>
        <w:t>KOMENDA WOJEWÓDZKA POLICJI</w:t>
      </w:r>
    </w:p>
    <w:p w:rsidR="00735631" w:rsidRPr="00735631" w:rsidRDefault="00735631" w:rsidP="00735631">
      <w:pPr>
        <w:tabs>
          <w:tab w:val="center" w:pos="4536"/>
          <w:tab w:val="right" w:pos="9072"/>
        </w:tabs>
        <w:spacing w:after="0" w:line="240" w:lineRule="auto"/>
        <w:jc w:val="center"/>
        <w:rPr>
          <w:rFonts w:ascii="Times New Roman" w:hAnsi="Times New Roman" w:cs="Times New Roman"/>
          <w:b/>
          <w:bCs/>
          <w:sz w:val="24"/>
          <w:szCs w:val="24"/>
        </w:rPr>
      </w:pPr>
      <w:r w:rsidRPr="00735631">
        <w:rPr>
          <w:rFonts w:ascii="Times New Roman" w:hAnsi="Times New Roman" w:cs="Times New Roman"/>
          <w:b/>
          <w:bCs/>
          <w:sz w:val="24"/>
          <w:szCs w:val="24"/>
        </w:rPr>
        <w:t>z siedzibą w Radomiu</w:t>
      </w:r>
    </w:p>
    <w:p w:rsidR="00735631" w:rsidRPr="00735631" w:rsidRDefault="0037442D" w:rsidP="00735631">
      <w:pPr>
        <w:tabs>
          <w:tab w:val="center" w:pos="4536"/>
          <w:tab w:val="right" w:pos="907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WYDZIAŁ</w:t>
      </w:r>
      <w:r w:rsidR="00735631" w:rsidRPr="00735631">
        <w:rPr>
          <w:rFonts w:ascii="Times New Roman" w:hAnsi="Times New Roman" w:cs="Times New Roman"/>
          <w:sz w:val="24"/>
          <w:szCs w:val="24"/>
        </w:rPr>
        <w:t xml:space="preserve"> ZAMÓWIEŃ PUBLICZNYCH</w:t>
      </w:r>
      <w:r>
        <w:rPr>
          <w:rFonts w:ascii="Times New Roman" w:hAnsi="Times New Roman" w:cs="Times New Roman"/>
          <w:sz w:val="24"/>
          <w:szCs w:val="24"/>
        </w:rPr>
        <w:t xml:space="preserve"> I FUNDUSZY POMOCOWYCH</w:t>
      </w:r>
    </w:p>
    <w:p w:rsidR="00735631" w:rsidRPr="00735631" w:rsidRDefault="00735631" w:rsidP="00735631">
      <w:pPr>
        <w:tabs>
          <w:tab w:val="center" w:pos="4536"/>
          <w:tab w:val="right" w:pos="9072"/>
        </w:tabs>
        <w:spacing w:after="0" w:line="240" w:lineRule="auto"/>
        <w:jc w:val="center"/>
        <w:rPr>
          <w:rFonts w:ascii="Times New Roman" w:hAnsi="Times New Roman" w:cs="Times New Roman"/>
          <w:sz w:val="24"/>
          <w:szCs w:val="24"/>
        </w:rPr>
      </w:pPr>
      <w:r w:rsidRPr="00735631">
        <w:rPr>
          <w:rFonts w:ascii="Times New Roman" w:hAnsi="Times New Roman" w:cs="Times New Roman"/>
          <w:sz w:val="24"/>
          <w:szCs w:val="24"/>
        </w:rPr>
        <w:t xml:space="preserve">26-600 Radom, ul. 11 Listopada 37/59 </w:t>
      </w:r>
    </w:p>
    <w:p w:rsidR="00735631" w:rsidRPr="00735631" w:rsidRDefault="00735631" w:rsidP="00735631">
      <w:pPr>
        <w:tabs>
          <w:tab w:val="center" w:pos="4536"/>
          <w:tab w:val="right" w:pos="9072"/>
        </w:tabs>
        <w:spacing w:after="0" w:line="240" w:lineRule="auto"/>
        <w:jc w:val="both"/>
        <w:rPr>
          <w:rFonts w:ascii="Times New Roman" w:hAnsi="Times New Roman" w:cs="Times New Roman"/>
          <w:b/>
          <w:bCs/>
          <w:sz w:val="20"/>
          <w:szCs w:val="20"/>
        </w:rPr>
      </w:pPr>
      <w:r w:rsidRPr="00735631">
        <w:rPr>
          <w:rFonts w:ascii="Times New Roman" w:hAnsi="Times New Roman" w:cs="Times New Roman"/>
          <w:b/>
          <w:bCs/>
          <w:sz w:val="20"/>
          <w:szCs w:val="20"/>
        </w:rPr>
        <w:t>__________________________________________________________________________________</w:t>
      </w:r>
    </w:p>
    <w:p w:rsidR="00735631" w:rsidRPr="00735631" w:rsidRDefault="00735631" w:rsidP="0037442D">
      <w:pPr>
        <w:spacing w:after="0" w:line="240" w:lineRule="auto"/>
        <w:rPr>
          <w:rFonts w:ascii="Arial Black" w:hAnsi="Arial Black" w:cs="Times New Roman"/>
          <w:b/>
          <w:sz w:val="20"/>
          <w:szCs w:val="20"/>
        </w:rPr>
      </w:pPr>
    </w:p>
    <w:p w:rsidR="00735631" w:rsidRPr="00735631" w:rsidRDefault="0037442D" w:rsidP="00735631">
      <w:pPr>
        <w:spacing w:after="0" w:line="240" w:lineRule="auto"/>
        <w:ind w:left="708" w:firstLine="708"/>
        <w:jc w:val="right"/>
        <w:rPr>
          <w:rFonts w:ascii="Arial Black" w:hAnsi="Arial Black" w:cs="Times New Roman"/>
          <w:b/>
          <w:sz w:val="20"/>
          <w:szCs w:val="20"/>
        </w:rPr>
      </w:pPr>
      <w:r>
        <w:rPr>
          <w:rFonts w:ascii="Arial Black" w:hAnsi="Arial Black" w:cs="Times New Roman"/>
          <w:b/>
          <w:sz w:val="20"/>
          <w:szCs w:val="20"/>
        </w:rPr>
        <w:t>Ogłoszenie nr 2025</w:t>
      </w:r>
      <w:r w:rsidR="00735631" w:rsidRPr="00735631">
        <w:rPr>
          <w:rFonts w:ascii="Arial Black" w:hAnsi="Arial Black" w:cs="Times New Roman"/>
          <w:b/>
          <w:sz w:val="20"/>
          <w:szCs w:val="20"/>
        </w:rPr>
        <w:t xml:space="preserve">/BZP </w:t>
      </w:r>
      <w:r w:rsidR="002F7741">
        <w:rPr>
          <w:rFonts w:ascii="Arial Black" w:hAnsi="Arial Black" w:cs="Times New Roman"/>
          <w:b/>
          <w:sz w:val="20"/>
          <w:szCs w:val="20"/>
        </w:rPr>
        <w:t>00164230/01</w:t>
      </w:r>
      <w:r w:rsidR="00735631" w:rsidRPr="00735631">
        <w:rPr>
          <w:rFonts w:ascii="Arial Black" w:hAnsi="Arial Black" w:cs="Times New Roman"/>
          <w:b/>
          <w:sz w:val="20"/>
          <w:szCs w:val="20"/>
        </w:rPr>
        <w:t xml:space="preserve"> </w:t>
      </w:r>
      <w:r w:rsidR="002F7741">
        <w:rPr>
          <w:rFonts w:ascii="Arial Black" w:hAnsi="Arial Black" w:cs="Times New Roman"/>
          <w:b/>
          <w:sz w:val="20"/>
          <w:szCs w:val="20"/>
        </w:rPr>
        <w:t>z dnia 2025-03-26</w:t>
      </w:r>
      <w:bookmarkStart w:id="0" w:name="_GoBack"/>
      <w:bookmarkEnd w:id="0"/>
    </w:p>
    <w:p w:rsidR="00735631" w:rsidRPr="00735631" w:rsidRDefault="00735631" w:rsidP="00735631">
      <w:pPr>
        <w:spacing w:after="0" w:line="240" w:lineRule="auto"/>
        <w:ind w:left="708" w:firstLine="708"/>
        <w:jc w:val="right"/>
        <w:rPr>
          <w:rFonts w:ascii="Times New Roman" w:hAnsi="Times New Roman" w:cs="Times New Roman"/>
          <w:b/>
          <w:color w:val="000000" w:themeColor="text1"/>
          <w:sz w:val="20"/>
          <w:szCs w:val="20"/>
        </w:rPr>
      </w:pPr>
      <w:r w:rsidRPr="00735631">
        <w:rPr>
          <w:rFonts w:ascii="Arial Black" w:hAnsi="Arial Black" w:cs="Times New Roman"/>
          <w:b/>
          <w:color w:val="000000" w:themeColor="text1"/>
          <w:sz w:val="20"/>
          <w:szCs w:val="20"/>
        </w:rPr>
        <w:t xml:space="preserve">Nr wew. postępowania </w:t>
      </w:r>
      <w:r w:rsidR="0037442D">
        <w:rPr>
          <w:rFonts w:ascii="Arial Black" w:hAnsi="Arial Black" w:cs="Times New Roman"/>
          <w:b/>
          <w:color w:val="000000" w:themeColor="text1"/>
          <w:sz w:val="20"/>
          <w:szCs w:val="20"/>
        </w:rPr>
        <w:t>10</w:t>
      </w:r>
      <w:r w:rsidRPr="00735631">
        <w:rPr>
          <w:rFonts w:ascii="Arial Black" w:hAnsi="Arial Black" w:cs="Times New Roman"/>
          <w:b/>
          <w:color w:val="000000" w:themeColor="text1"/>
          <w:sz w:val="20"/>
          <w:szCs w:val="20"/>
        </w:rPr>
        <w:t xml:space="preserve"> </w:t>
      </w:r>
      <w:r w:rsidR="0037442D">
        <w:rPr>
          <w:rFonts w:ascii="Arial Black" w:hAnsi="Arial Black" w:cs="Times New Roman"/>
          <w:b/>
          <w:color w:val="000000" w:themeColor="text1"/>
          <w:sz w:val="20"/>
          <w:szCs w:val="20"/>
        </w:rPr>
        <w:t>/25</w:t>
      </w:r>
    </w:p>
    <w:p w:rsidR="00735631" w:rsidRPr="00735631" w:rsidRDefault="00735631" w:rsidP="00735631">
      <w:pPr>
        <w:spacing w:after="0" w:line="240" w:lineRule="auto"/>
        <w:rPr>
          <w:rFonts w:ascii="Times New Roman" w:hAnsi="Times New Roman" w:cs="Times New Roman"/>
          <w:b/>
          <w:sz w:val="20"/>
          <w:szCs w:val="20"/>
        </w:rPr>
      </w:pPr>
    </w:p>
    <w:p w:rsidR="00735631" w:rsidRPr="00735631" w:rsidRDefault="00735631" w:rsidP="00735631">
      <w:pPr>
        <w:spacing w:after="0" w:line="240" w:lineRule="auto"/>
        <w:rPr>
          <w:rFonts w:ascii="Times New Roman" w:hAnsi="Times New Roman" w:cs="Times New Roman"/>
          <w:b/>
          <w:sz w:val="20"/>
          <w:szCs w:val="20"/>
        </w:rPr>
      </w:pPr>
    </w:p>
    <w:p w:rsidR="00735631" w:rsidRPr="00735631" w:rsidRDefault="00735631" w:rsidP="00735631">
      <w:pPr>
        <w:spacing w:after="0" w:line="240" w:lineRule="auto"/>
        <w:rPr>
          <w:rFonts w:ascii="Times New Roman" w:hAnsi="Times New Roman" w:cs="Times New Roman"/>
          <w:b/>
          <w:sz w:val="20"/>
          <w:szCs w:val="20"/>
        </w:rPr>
      </w:pPr>
    </w:p>
    <w:p w:rsidR="0037442D" w:rsidRDefault="0037442D" w:rsidP="00735631">
      <w:pPr>
        <w:spacing w:after="0" w:line="240" w:lineRule="auto"/>
        <w:rPr>
          <w:rFonts w:ascii="Times New Roman" w:hAnsi="Times New Roman" w:cs="Times New Roman"/>
          <w:b/>
        </w:rPr>
      </w:pPr>
    </w:p>
    <w:p w:rsidR="00735631" w:rsidRPr="00735631" w:rsidRDefault="00735631" w:rsidP="00735631">
      <w:pPr>
        <w:spacing w:after="0" w:line="240" w:lineRule="auto"/>
        <w:rPr>
          <w:rFonts w:ascii="Times New Roman" w:hAnsi="Times New Roman" w:cs="Times New Roman"/>
        </w:rPr>
      </w:pPr>
      <w:r w:rsidRPr="00735631">
        <w:rPr>
          <w:rFonts w:ascii="Times New Roman" w:hAnsi="Times New Roman" w:cs="Times New Roman"/>
          <w:b/>
        </w:rPr>
        <w:t>Zamawiający</w:t>
      </w:r>
      <w:r w:rsidRPr="00735631">
        <w:rPr>
          <w:rFonts w:ascii="Times New Roman" w:hAnsi="Times New Roman" w:cs="Times New Roman"/>
        </w:rPr>
        <w:t>:</w:t>
      </w:r>
      <w:r w:rsidRPr="00735631">
        <w:rPr>
          <w:rFonts w:ascii="Times New Roman" w:hAnsi="Times New Roman" w:cs="Times New Roman"/>
        </w:rPr>
        <w:tab/>
      </w:r>
    </w:p>
    <w:p w:rsidR="00735631" w:rsidRPr="00735631" w:rsidRDefault="00735631" w:rsidP="00735631">
      <w:pPr>
        <w:spacing w:after="0" w:line="240" w:lineRule="auto"/>
        <w:rPr>
          <w:rFonts w:ascii="Times New Roman" w:hAnsi="Times New Roman" w:cs="Times New Roman"/>
        </w:rPr>
      </w:pPr>
      <w:r w:rsidRPr="00735631">
        <w:rPr>
          <w:rFonts w:ascii="Times New Roman" w:hAnsi="Times New Roman" w:cs="Times New Roman"/>
        </w:rPr>
        <w:t>Komenda Wojewódzka Policji z siedzibą w Radomiu</w:t>
      </w:r>
    </w:p>
    <w:p w:rsidR="00735631" w:rsidRPr="00735631" w:rsidRDefault="00735631" w:rsidP="00735631">
      <w:pPr>
        <w:spacing w:after="0" w:line="240" w:lineRule="auto"/>
        <w:rPr>
          <w:rFonts w:ascii="Times New Roman" w:hAnsi="Times New Roman" w:cs="Times New Roman"/>
        </w:rPr>
      </w:pPr>
      <w:r w:rsidRPr="00735631">
        <w:rPr>
          <w:rFonts w:ascii="Times New Roman" w:hAnsi="Times New Roman" w:cs="Times New Roman"/>
        </w:rPr>
        <w:t>ul. 11 Listopada 37/59</w:t>
      </w:r>
    </w:p>
    <w:p w:rsidR="00735631" w:rsidRPr="00735631" w:rsidRDefault="00735631" w:rsidP="00735631">
      <w:pPr>
        <w:spacing w:after="0" w:line="240" w:lineRule="auto"/>
        <w:rPr>
          <w:rFonts w:ascii="Times New Roman" w:hAnsi="Times New Roman" w:cs="Times New Roman"/>
        </w:rPr>
      </w:pPr>
      <w:r w:rsidRPr="00735631">
        <w:rPr>
          <w:rFonts w:ascii="Times New Roman" w:hAnsi="Times New Roman" w:cs="Times New Roman"/>
        </w:rPr>
        <w:t>26 – 600 Radom</w:t>
      </w:r>
    </w:p>
    <w:p w:rsidR="00735631" w:rsidRPr="00735631" w:rsidRDefault="00735631" w:rsidP="00735631">
      <w:pPr>
        <w:spacing w:after="0" w:line="360" w:lineRule="auto"/>
        <w:jc w:val="center"/>
        <w:rPr>
          <w:rFonts w:ascii="Times New Roman" w:hAnsi="Times New Roman" w:cs="Times New Roman"/>
          <w:b/>
          <w:sz w:val="36"/>
          <w:szCs w:val="36"/>
        </w:rPr>
      </w:pPr>
    </w:p>
    <w:p w:rsidR="00735631" w:rsidRPr="00735631" w:rsidRDefault="00735631" w:rsidP="00735631">
      <w:pPr>
        <w:spacing w:after="0" w:line="360" w:lineRule="auto"/>
        <w:jc w:val="center"/>
        <w:rPr>
          <w:rFonts w:ascii="Times New Roman" w:hAnsi="Times New Roman" w:cs="Times New Roman"/>
          <w:b/>
          <w:sz w:val="36"/>
          <w:szCs w:val="36"/>
        </w:rPr>
      </w:pPr>
      <w:r w:rsidRPr="00735631">
        <w:rPr>
          <w:rFonts w:ascii="Times New Roman" w:hAnsi="Times New Roman" w:cs="Times New Roman"/>
          <w:b/>
          <w:sz w:val="36"/>
          <w:szCs w:val="36"/>
        </w:rPr>
        <w:t xml:space="preserve">SPECYFIKACJA WARUNKÓW ZAMÓWIENIA </w:t>
      </w:r>
    </w:p>
    <w:p w:rsidR="00735631" w:rsidRPr="00735631" w:rsidRDefault="00735631" w:rsidP="00735631">
      <w:pPr>
        <w:tabs>
          <w:tab w:val="left" w:pos="284"/>
        </w:tabs>
        <w:suppressAutoHyphens/>
        <w:spacing w:after="0" w:line="240" w:lineRule="auto"/>
        <w:jc w:val="center"/>
        <w:rPr>
          <w:rFonts w:ascii="Times New Roman" w:hAnsi="Times New Roman" w:cs="Times New Roman"/>
          <w:b/>
          <w:color w:val="000000" w:themeColor="text1"/>
          <w:sz w:val="40"/>
          <w:szCs w:val="40"/>
          <w:u w:val="single"/>
        </w:rPr>
      </w:pPr>
      <w:r w:rsidRPr="00735631">
        <w:rPr>
          <w:rFonts w:ascii="Times New Roman" w:hAnsi="Times New Roman" w:cs="Times New Roman"/>
          <w:b/>
          <w:color w:val="000000" w:themeColor="text1"/>
          <w:sz w:val="40"/>
          <w:szCs w:val="40"/>
          <w:u w:val="single"/>
        </w:rPr>
        <w:t>Przedmiot zamówienia:</w:t>
      </w:r>
    </w:p>
    <w:p w:rsidR="00735631" w:rsidRPr="00735631" w:rsidRDefault="0037442D" w:rsidP="0037442D">
      <w:pPr>
        <w:tabs>
          <w:tab w:val="left" w:pos="284"/>
        </w:tabs>
        <w:suppressAutoHyphens/>
        <w:spacing w:after="0" w:line="240" w:lineRule="auto"/>
        <w:jc w:val="center"/>
        <w:rPr>
          <w:rFonts w:ascii="Times New Roman" w:hAnsi="Times New Roman" w:cs="Times New Roman"/>
          <w:b/>
          <w:color w:val="0070C0"/>
          <w:sz w:val="40"/>
          <w:szCs w:val="40"/>
        </w:rPr>
      </w:pPr>
      <w:r w:rsidRPr="0037442D">
        <w:rPr>
          <w:rFonts w:ascii="Times New Roman" w:hAnsi="Times New Roman" w:cs="Times New Roman"/>
          <w:b/>
          <w:color w:val="0070C0"/>
          <w:sz w:val="40"/>
          <w:szCs w:val="40"/>
          <w:u w:val="single"/>
        </w:rPr>
        <w:t>Zakup i dostawa pakietów kryminalistycznych do pobierania wymazów z jamy ustnej – 8000 kpl.</w:t>
      </w:r>
    </w:p>
    <w:p w:rsidR="00735631" w:rsidRPr="00735631" w:rsidRDefault="00735631" w:rsidP="00735631">
      <w:pPr>
        <w:spacing w:after="0" w:line="240" w:lineRule="auto"/>
        <w:rPr>
          <w:rFonts w:ascii="Times New Roman" w:hAnsi="Times New Roman" w:cs="Times New Roman"/>
          <w:b/>
          <w:sz w:val="20"/>
          <w:szCs w:val="20"/>
        </w:rPr>
      </w:pPr>
    </w:p>
    <w:p w:rsidR="0037442D" w:rsidRDefault="0037442D" w:rsidP="00735631">
      <w:pPr>
        <w:spacing w:after="0" w:line="240" w:lineRule="auto"/>
        <w:rPr>
          <w:rFonts w:ascii="Times New Roman" w:hAnsi="Times New Roman" w:cs="Times New Roman"/>
          <w:b/>
        </w:rPr>
      </w:pPr>
    </w:p>
    <w:p w:rsidR="00735631" w:rsidRPr="00735631" w:rsidRDefault="00735631" w:rsidP="00735631">
      <w:pPr>
        <w:spacing w:after="0" w:line="240" w:lineRule="auto"/>
        <w:rPr>
          <w:rFonts w:ascii="Times New Roman" w:hAnsi="Times New Roman" w:cs="Times New Roman"/>
          <w:b/>
        </w:rPr>
      </w:pPr>
      <w:r w:rsidRPr="00735631">
        <w:rPr>
          <w:rFonts w:ascii="Times New Roman" w:hAnsi="Times New Roman" w:cs="Times New Roman"/>
          <w:b/>
        </w:rPr>
        <w:t>Tryb udzielenia zamówienia: tryb podstawowy bez możliwości  prowadzenia negocjacji</w:t>
      </w:r>
    </w:p>
    <w:p w:rsidR="00735631" w:rsidRPr="00735631" w:rsidRDefault="00735631" w:rsidP="00735631">
      <w:pPr>
        <w:spacing w:after="0" w:line="360" w:lineRule="auto"/>
        <w:rPr>
          <w:rFonts w:ascii="Times New Roman" w:hAnsi="Times New Roman" w:cs="Times New Roman"/>
          <w:b/>
          <w:sz w:val="20"/>
          <w:szCs w:val="20"/>
        </w:rPr>
      </w:pPr>
    </w:p>
    <w:p w:rsidR="00735631" w:rsidRPr="00735631" w:rsidRDefault="00735631" w:rsidP="00735631">
      <w:pPr>
        <w:spacing w:after="0" w:line="360" w:lineRule="auto"/>
        <w:rPr>
          <w:rFonts w:ascii="Times New Roman" w:hAnsi="Times New Roman" w:cs="Times New Roman"/>
          <w:b/>
          <w:sz w:val="20"/>
          <w:szCs w:val="20"/>
        </w:rPr>
      </w:pPr>
    </w:p>
    <w:p w:rsidR="0037442D" w:rsidRDefault="00735631" w:rsidP="00735631">
      <w:pPr>
        <w:spacing w:after="0" w:line="360" w:lineRule="auto"/>
        <w:rPr>
          <w:rFonts w:ascii="Times New Roman" w:hAnsi="Times New Roman" w:cs="Times New Roman"/>
          <w:b/>
          <w:sz w:val="20"/>
          <w:szCs w:val="20"/>
        </w:rPr>
      </w:pPr>
      <w:r w:rsidRPr="00735631">
        <w:rPr>
          <w:rFonts w:ascii="Times New Roman" w:hAnsi="Times New Roman" w:cs="Times New Roman"/>
          <w:b/>
          <w:sz w:val="20"/>
          <w:szCs w:val="20"/>
        </w:rPr>
        <w:t xml:space="preserve">           </w:t>
      </w:r>
      <w:r w:rsidR="0037442D">
        <w:rPr>
          <w:rFonts w:ascii="Times New Roman" w:hAnsi="Times New Roman" w:cs="Times New Roman"/>
          <w:b/>
          <w:sz w:val="20"/>
          <w:szCs w:val="20"/>
        </w:rPr>
        <w:t xml:space="preserve">    </w:t>
      </w:r>
      <w:r w:rsidRPr="00735631">
        <w:rPr>
          <w:rFonts w:ascii="Times New Roman" w:hAnsi="Times New Roman" w:cs="Times New Roman"/>
          <w:b/>
          <w:sz w:val="20"/>
          <w:szCs w:val="20"/>
        </w:rPr>
        <w:t xml:space="preserve">  ZATWIERDZIŁ: </w:t>
      </w:r>
    </w:p>
    <w:p w:rsidR="00CB58C4" w:rsidRPr="00CB58C4" w:rsidRDefault="00CB58C4" w:rsidP="00735631">
      <w:pPr>
        <w:spacing w:after="0" w:line="360" w:lineRule="auto"/>
        <w:rPr>
          <w:rFonts w:ascii="Times New Roman" w:hAnsi="Times New Roman" w:cs="Times New Roman"/>
          <w:b/>
          <w:sz w:val="20"/>
          <w:szCs w:val="20"/>
        </w:rPr>
      </w:pPr>
      <w:r>
        <w:rPr>
          <w:rFonts w:ascii="Times New Roman" w:hAnsi="Times New Roman" w:cs="Times New Roman"/>
          <w:b/>
          <w:sz w:val="20"/>
          <w:szCs w:val="20"/>
        </w:rPr>
        <w:t xml:space="preserve"> </w:t>
      </w:r>
    </w:p>
    <w:p w:rsidR="00CB58C4" w:rsidRPr="00332B1A" w:rsidRDefault="00CB58C4" w:rsidP="00CB58C4">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Pr="00332B1A">
        <w:rPr>
          <w:rFonts w:ascii="Times New Roman" w:hAnsi="Times New Roman" w:cs="Times New Roman"/>
          <w:bCs/>
          <w:color w:val="000000" w:themeColor="text1"/>
        </w:rPr>
        <w:t>ZASTĘPCA</w:t>
      </w:r>
    </w:p>
    <w:p w:rsidR="00CB58C4" w:rsidRPr="00332B1A" w:rsidRDefault="00CB58C4" w:rsidP="00CB58C4">
      <w:pPr>
        <w:spacing w:after="0" w:line="240" w:lineRule="auto"/>
        <w:rPr>
          <w:rFonts w:ascii="Times New Roman" w:hAnsi="Times New Roman" w:cs="Times New Roman"/>
          <w:bCs/>
          <w:color w:val="000000" w:themeColor="text1"/>
        </w:rPr>
      </w:pPr>
      <w:r w:rsidRPr="00332B1A">
        <w:rPr>
          <w:rFonts w:ascii="Times New Roman" w:hAnsi="Times New Roman" w:cs="Times New Roman"/>
          <w:bCs/>
          <w:color w:val="000000" w:themeColor="text1"/>
        </w:rPr>
        <w:t xml:space="preserve"> Komendanta Wojewódzkiego Policji</w:t>
      </w:r>
    </w:p>
    <w:p w:rsidR="00CB58C4" w:rsidRPr="00332B1A" w:rsidRDefault="00CB58C4" w:rsidP="00CB58C4">
      <w:pPr>
        <w:spacing w:after="0" w:line="240" w:lineRule="auto"/>
        <w:rPr>
          <w:rFonts w:ascii="Times New Roman" w:hAnsi="Times New Roman" w:cs="Times New Roman"/>
          <w:bCs/>
          <w:color w:val="000000" w:themeColor="text1"/>
        </w:rPr>
      </w:pPr>
      <w:r w:rsidRPr="00332B1A">
        <w:rPr>
          <w:rFonts w:ascii="Times New Roman" w:hAnsi="Times New Roman" w:cs="Times New Roman"/>
          <w:bCs/>
          <w:color w:val="000000" w:themeColor="text1"/>
        </w:rPr>
        <w:t xml:space="preserve">          z siedzibą w Radomiu</w:t>
      </w:r>
    </w:p>
    <w:p w:rsidR="00CB58C4" w:rsidRDefault="00CB58C4" w:rsidP="00CB58C4">
      <w:pPr>
        <w:spacing w:after="0" w:line="360" w:lineRule="auto"/>
        <w:rPr>
          <w:rFonts w:ascii="Times New Roman" w:hAnsi="Times New Roman" w:cs="Times New Roman"/>
          <w:b/>
          <w:sz w:val="20"/>
          <w:szCs w:val="20"/>
        </w:rPr>
      </w:pPr>
      <w:r>
        <w:rPr>
          <w:rFonts w:ascii="Times New Roman" w:hAnsi="Times New Roman" w:cs="Times New Roman"/>
          <w:bCs/>
          <w:color w:val="000000" w:themeColor="text1"/>
        </w:rPr>
        <w:t xml:space="preserve">            </w:t>
      </w:r>
      <w:r w:rsidRPr="003A5E13">
        <w:rPr>
          <w:rFonts w:ascii="Times New Roman" w:hAnsi="Times New Roman" w:cs="Times New Roman"/>
          <w:bCs/>
          <w:i/>
          <w:color w:val="000000" w:themeColor="text1"/>
        </w:rPr>
        <w:t>insp. Paweł Herbuś</w:t>
      </w:r>
    </w:p>
    <w:p w:rsidR="00735631" w:rsidRDefault="00735631" w:rsidP="00735631">
      <w:pPr>
        <w:spacing w:after="0" w:line="360" w:lineRule="auto"/>
        <w:rPr>
          <w:rFonts w:ascii="Times New Roman" w:hAnsi="Times New Roman" w:cs="Times New Roman"/>
          <w:b/>
          <w:sz w:val="20"/>
          <w:szCs w:val="20"/>
        </w:rPr>
      </w:pPr>
    </w:p>
    <w:p w:rsidR="0037442D" w:rsidRDefault="0037442D" w:rsidP="00735631">
      <w:pPr>
        <w:spacing w:after="0" w:line="360" w:lineRule="auto"/>
        <w:rPr>
          <w:rFonts w:ascii="Times New Roman" w:hAnsi="Times New Roman" w:cs="Times New Roman"/>
          <w:b/>
          <w:sz w:val="20"/>
          <w:szCs w:val="20"/>
        </w:rPr>
      </w:pPr>
    </w:p>
    <w:p w:rsidR="0037442D" w:rsidRPr="00735631" w:rsidRDefault="0037442D" w:rsidP="00735631">
      <w:pPr>
        <w:spacing w:after="0" w:line="360" w:lineRule="auto"/>
        <w:rPr>
          <w:rFonts w:ascii="Times New Roman" w:hAnsi="Times New Roman" w:cs="Times New Roman"/>
          <w:b/>
          <w:sz w:val="20"/>
          <w:szCs w:val="20"/>
        </w:rPr>
      </w:pPr>
    </w:p>
    <w:p w:rsidR="00735631" w:rsidRPr="00735631" w:rsidRDefault="00735631" w:rsidP="00735631">
      <w:pPr>
        <w:spacing w:after="0" w:line="240" w:lineRule="auto"/>
        <w:rPr>
          <w:rFonts w:ascii="Times New Roman" w:hAnsi="Times New Roman" w:cs="Times New Roman"/>
          <w:color w:val="000000" w:themeColor="text1"/>
          <w:sz w:val="20"/>
          <w:szCs w:val="20"/>
        </w:rPr>
      </w:pPr>
    </w:p>
    <w:p w:rsidR="00735631" w:rsidRPr="00735631" w:rsidRDefault="00735631" w:rsidP="00735631">
      <w:pPr>
        <w:spacing w:after="0" w:line="240" w:lineRule="auto"/>
        <w:jc w:val="center"/>
        <w:rPr>
          <w:rFonts w:ascii="Times New Roman" w:hAnsi="Times New Roman" w:cs="Times New Roman"/>
          <w:color w:val="000000" w:themeColor="text1"/>
          <w:sz w:val="20"/>
          <w:szCs w:val="20"/>
        </w:rPr>
      </w:pPr>
      <w:r w:rsidRPr="00735631">
        <w:rPr>
          <w:rFonts w:ascii="Times New Roman" w:hAnsi="Times New Roman" w:cs="Times New Roman"/>
          <w:color w:val="000000" w:themeColor="text1"/>
          <w:sz w:val="20"/>
          <w:szCs w:val="20"/>
        </w:rPr>
        <w:t xml:space="preserve">Radom, dnia  </w:t>
      </w:r>
      <w:r w:rsidR="00CB58C4">
        <w:rPr>
          <w:rFonts w:ascii="Times New Roman" w:hAnsi="Times New Roman" w:cs="Times New Roman"/>
          <w:color w:val="000000" w:themeColor="text1"/>
          <w:sz w:val="20"/>
          <w:szCs w:val="20"/>
        </w:rPr>
        <w:t>26.03.2025r.</w:t>
      </w:r>
    </w:p>
    <w:p w:rsidR="00735631" w:rsidRPr="00735631" w:rsidRDefault="00735631" w:rsidP="00735631">
      <w:pPr>
        <w:spacing w:after="0" w:line="240" w:lineRule="auto"/>
        <w:jc w:val="center"/>
        <w:rPr>
          <w:rFonts w:ascii="Times New Roman" w:hAnsi="Times New Roman" w:cs="Times New Roman"/>
          <w:color w:val="000000" w:themeColor="text1"/>
          <w:sz w:val="20"/>
          <w:szCs w:val="20"/>
        </w:rPr>
      </w:pPr>
    </w:p>
    <w:p w:rsidR="00735631" w:rsidRPr="00735631" w:rsidRDefault="00735631" w:rsidP="00735631">
      <w:pPr>
        <w:spacing w:after="0" w:line="240" w:lineRule="auto"/>
        <w:jc w:val="center"/>
        <w:rPr>
          <w:rFonts w:ascii="Times New Roman" w:hAnsi="Times New Roman" w:cs="Times New Roman"/>
          <w:b/>
          <w:color w:val="0000FF"/>
          <w:sz w:val="20"/>
          <w:szCs w:val="20"/>
        </w:rPr>
      </w:pPr>
      <w:r w:rsidRPr="00735631">
        <w:rPr>
          <w:rFonts w:ascii="Times New Roman" w:hAnsi="Times New Roman" w:cs="Times New Roman"/>
          <w:b/>
          <w:sz w:val="20"/>
          <w:szCs w:val="20"/>
        </w:rPr>
        <w:t>Postępowanie prowadzone za pośrednictwem platformazakupowa.pl pod adresem:</w:t>
      </w:r>
      <w:r w:rsidRPr="00735631">
        <w:rPr>
          <w:rFonts w:ascii="Times New Roman" w:hAnsi="Times New Roman" w:cs="Times New Roman"/>
          <w:b/>
          <w:sz w:val="20"/>
          <w:szCs w:val="20"/>
        </w:rPr>
        <w:br/>
      </w:r>
      <w:hyperlink r:id="rId9" w:history="1">
        <w:r w:rsidRPr="00735631">
          <w:rPr>
            <w:rFonts w:ascii="Times New Roman" w:hAnsi="Times New Roman" w:cs="Times New Roman"/>
            <w:b/>
            <w:color w:val="0000FF"/>
            <w:sz w:val="20"/>
            <w:szCs w:val="20"/>
          </w:rPr>
          <w:t>https://platformazakupowa.pl/pn/kwp_radom</w:t>
        </w:r>
      </w:hyperlink>
    </w:p>
    <w:p w:rsidR="00735631" w:rsidRPr="00735631" w:rsidRDefault="00735631" w:rsidP="00735631">
      <w:pPr>
        <w:spacing w:after="0" w:line="240" w:lineRule="auto"/>
        <w:jc w:val="center"/>
        <w:rPr>
          <w:rFonts w:ascii="Times New Roman" w:hAnsi="Times New Roman" w:cs="Times New Roman"/>
          <w:b/>
          <w:color w:val="0000FF"/>
          <w:sz w:val="20"/>
          <w:szCs w:val="20"/>
          <w:u w:val="single"/>
        </w:rPr>
      </w:pPr>
    </w:p>
    <w:p w:rsidR="00735631" w:rsidRPr="00735631" w:rsidRDefault="00735631" w:rsidP="00735631">
      <w:pPr>
        <w:spacing w:after="0"/>
        <w:rPr>
          <w:rFonts w:ascii="Times New Roman" w:hAnsi="Times New Roman" w:cs="Times New Roman"/>
          <w:b/>
          <w:sz w:val="20"/>
          <w:szCs w:val="20"/>
        </w:rPr>
      </w:pPr>
      <w:r w:rsidRPr="00735631">
        <w:rPr>
          <w:rFonts w:ascii="Times New Roman" w:hAnsi="Times New Roman" w:cs="Times New Roman"/>
          <w:b/>
          <w:sz w:val="20"/>
          <w:szCs w:val="20"/>
        </w:rPr>
        <w:br w:type="page"/>
      </w:r>
    </w:p>
    <w:p w:rsidR="00735631" w:rsidRPr="00735631" w:rsidRDefault="00735631" w:rsidP="00735631">
      <w:pPr>
        <w:spacing w:after="0" w:line="276" w:lineRule="auto"/>
        <w:rPr>
          <w:rFonts w:ascii="Times New Roman" w:hAnsi="Times New Roman" w:cs="Times New Roman"/>
          <w:b/>
          <w:sz w:val="20"/>
          <w:szCs w:val="20"/>
        </w:rPr>
      </w:pPr>
      <w:r w:rsidRPr="00735631">
        <w:rPr>
          <w:rFonts w:ascii="Times New Roman" w:hAnsi="Times New Roman" w:cs="Times New Roman"/>
          <w:b/>
          <w:sz w:val="20"/>
          <w:szCs w:val="20"/>
        </w:rPr>
        <w:lastRenderedPageBreak/>
        <w:t>SPIS TREŚCI</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NAZWA ORAZ ADRES ZAMAWIAJĄCEGO</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 xml:space="preserve">ADRES STRONY INTERNETOWEJ, NA KTÓREJ UDOSTEPNIANE BĘDĄ ZMIANY I WYJAŚNIENIA TREŚCI SWZ ORAZ INNE DOKUMENTY ZAMÓWIENIA BEZPOŚREDNIO ZWIĄZANE Z POSTĘPOWANIEM </w:t>
      </w:r>
      <w:r w:rsidRPr="00735631">
        <w:rPr>
          <w:rFonts w:ascii="Times New Roman" w:hAnsi="Times New Roman" w:cs="Times New Roman"/>
          <w:sz w:val="20"/>
          <w:szCs w:val="20"/>
        </w:rPr>
        <w:br/>
        <w:t>O UDZIELENIE ZAMÓWIENIA</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TRYB UDZIELENIA ZAMÓWIENIA</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INFORMACJA, CZY ZAMAWIAJĄCY PRZEWIDUJE WYBÓR NAJKORZYSTNIEJSZEJ OFERTY Z MOŻLIWOŚCIĄ PROWADZENIA NEGOCJACJI</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OPIS PRZEDMIOTU ZAMÓWIENIA</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TERMIN WYKONANIA ZAMÓWIENIA</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PROJEKTOWANE POSTANOWIENIA UMOWY W SPRAWIE ZAMÓWIENIA PUBLICZNEGO, KTÓRE ZOSTANĄ WPROWADZONE DO TREŚCI TEJ UMOWY</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 xml:space="preserve">INFORMACJE O ŚRODKACH KOMUNIKACJI ELEKTRONICZNEJ, PRZY UŻYCIU KTÓRYCH ZAMAWIAJĄCY BĘDZIE KOMUNIKOWAŁ SIĘ </w:t>
      </w:r>
      <w:r w:rsidRPr="00735631">
        <w:rPr>
          <w:rFonts w:ascii="Times New Roman" w:hAnsi="Times New Roman" w:cs="Times New Roman"/>
          <w:sz w:val="20"/>
          <w:szCs w:val="20"/>
        </w:rPr>
        <w:br/>
        <w:t xml:space="preserve">Z WYKONAWCAMI, ORAZ INFORMACJE O WYMAGANIACH TECHNICZNYCH I ORGANIAZCYJNYCH SPORZĄDZANIA, WYSYŁANIA </w:t>
      </w:r>
      <w:r w:rsidRPr="00735631">
        <w:rPr>
          <w:rFonts w:ascii="Times New Roman" w:hAnsi="Times New Roman" w:cs="Times New Roman"/>
          <w:sz w:val="20"/>
          <w:szCs w:val="20"/>
        </w:rPr>
        <w:br/>
        <w:t>I ODBIERANIA KORESPONDENCJI ELEKTRONICZNEJ</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 xml:space="preserve">WSKAZANIE OSÓB UPRAWNIONYCH DO KOMUNIKOWANIA SIĘ </w:t>
      </w:r>
      <w:r w:rsidRPr="00735631">
        <w:rPr>
          <w:rFonts w:ascii="Times New Roman" w:hAnsi="Times New Roman" w:cs="Times New Roman"/>
          <w:sz w:val="20"/>
          <w:szCs w:val="20"/>
        </w:rPr>
        <w:br/>
        <w:t>Z WYKONAWCAMI</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TERMIN ZWIĄZANIA OFERTĄ</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WYMAGANIA DOTYCZĄCE  WADIUM</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INFORMACJE DOTYCZĄCE ZABEZPIECZENIA NALEŻYTEGO WYKONANIA UMOWY</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OPIS SPOSOBU PRZYGOTOWANIA OFERTY</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SPOSÓB ORAZ TERMIN SKŁADANIA OFERT</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TERMIN OTWARCIA OFERT</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PODSTAWY WYKLUCZENIA, O KTÓRYCH MOWA W ART. 108 UST.1</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 xml:space="preserve">WARUNKI UDZIAŁU W POSTĘPOWANIU </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PODMIOTOWE ŚRODKI DOWODOWE</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OPIS SPOSOBU OBLICZENIA CENY</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OPIS KRYTERIÓW OCENY OFERT, WRAZ Z PODANIEM WAG TYCH KRYTERIÓW I SPOSOBU OCENY OFERT</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INFORMACJE O FORMALNOŚCIACH, JAKIE MUSZĄ ZOSTAĆ DOPEŁNIONE PO WYBORZE OFERTY W CELU ZAWARCIA UMOWY W SPRAWIE ZAMÓWIENIA PUBLICZNEGO</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POUCZENIE O ŚRODKACH OCHRONY PRAWNEJ PRZYSŁUGUJĄCYCH WYKONAWCY</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KLAUZULA INFORMACYJNA DOTYCZĄCA PRZETWARZANIA DANYCH OSOBOWYCH</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INNE ISTOTNE INFORMACJE DOTYCZĄCE POSTĘPOWANIA</w:t>
      </w:r>
    </w:p>
    <w:p w:rsidR="00735631" w:rsidRPr="00735631" w:rsidRDefault="00735631" w:rsidP="00735631">
      <w:pPr>
        <w:numPr>
          <w:ilvl w:val="0"/>
          <w:numId w:val="1"/>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ZAŁĄCZNIKI DO SWZ</w:t>
      </w:r>
    </w:p>
    <w:p w:rsidR="00735631" w:rsidRPr="00735631" w:rsidRDefault="00735631" w:rsidP="00735631">
      <w:pPr>
        <w:spacing w:after="0" w:line="240" w:lineRule="auto"/>
        <w:rPr>
          <w:rFonts w:ascii="Times New Roman" w:hAnsi="Times New Roman" w:cs="Times New Roman"/>
          <w:b/>
          <w:sz w:val="20"/>
          <w:szCs w:val="20"/>
        </w:rPr>
      </w:pPr>
    </w:p>
    <w:p w:rsidR="00735631" w:rsidRPr="00735631" w:rsidRDefault="00735631" w:rsidP="00735631">
      <w:pPr>
        <w:spacing w:after="0" w:line="240" w:lineRule="auto"/>
        <w:rPr>
          <w:rFonts w:ascii="Times New Roman" w:hAnsi="Times New Roman" w:cs="Times New Roman"/>
          <w:b/>
          <w:sz w:val="20"/>
          <w:szCs w:val="20"/>
        </w:rPr>
      </w:pPr>
    </w:p>
    <w:p w:rsidR="00735631" w:rsidRPr="00735631" w:rsidRDefault="00735631" w:rsidP="00735631">
      <w:pPr>
        <w:rPr>
          <w:rFonts w:ascii="Times New Roman" w:hAnsi="Times New Roman" w:cs="Times New Roman"/>
          <w:b/>
          <w:sz w:val="20"/>
          <w:szCs w:val="20"/>
        </w:rPr>
      </w:pPr>
      <w:r w:rsidRPr="00735631">
        <w:rPr>
          <w:rFonts w:ascii="Times New Roman" w:hAnsi="Times New Roman" w:cs="Times New Roman"/>
          <w:b/>
          <w:sz w:val="20"/>
          <w:szCs w:val="20"/>
        </w:rPr>
        <w:br w:type="page"/>
      </w:r>
    </w:p>
    <w:p w:rsidR="00735631" w:rsidRPr="00735631" w:rsidRDefault="00735631" w:rsidP="00735631">
      <w:pPr>
        <w:numPr>
          <w:ilvl w:val="0"/>
          <w:numId w:val="2"/>
        </w:numPr>
        <w:spacing w:after="0" w:line="276" w:lineRule="auto"/>
        <w:ind w:left="426" w:hanging="142"/>
        <w:contextualSpacing/>
        <w:rPr>
          <w:rFonts w:ascii="Times New Roman" w:hAnsi="Times New Roman" w:cs="Times New Roman"/>
          <w:b/>
          <w:sz w:val="20"/>
          <w:szCs w:val="20"/>
        </w:rPr>
      </w:pPr>
      <w:r w:rsidRPr="00735631">
        <w:rPr>
          <w:rFonts w:ascii="Times New Roman" w:hAnsi="Times New Roman" w:cs="Times New Roman"/>
          <w:b/>
          <w:sz w:val="20"/>
          <w:szCs w:val="20"/>
        </w:rPr>
        <w:lastRenderedPageBreak/>
        <w:t>Nazwa oraz adres Zamawiającego</w:t>
      </w:r>
    </w:p>
    <w:p w:rsidR="00735631" w:rsidRPr="00735631" w:rsidRDefault="00735631" w:rsidP="00735631">
      <w:pPr>
        <w:spacing w:after="0" w:line="276" w:lineRule="auto"/>
        <w:ind w:left="1440"/>
        <w:contextualSpacing/>
        <w:rPr>
          <w:rFonts w:ascii="Times New Roman" w:hAnsi="Times New Roman" w:cs="Times New Roman"/>
          <w:b/>
          <w:sz w:val="20"/>
          <w:szCs w:val="20"/>
        </w:rPr>
      </w:pPr>
    </w:p>
    <w:p w:rsidR="00735631" w:rsidRPr="00735631" w:rsidRDefault="00735631" w:rsidP="00735631">
      <w:pPr>
        <w:numPr>
          <w:ilvl w:val="0"/>
          <w:numId w:val="9"/>
        </w:numPr>
        <w:spacing w:after="0" w:line="276" w:lineRule="auto"/>
        <w:contextualSpacing/>
        <w:rPr>
          <w:rFonts w:ascii="Times New Roman" w:hAnsi="Times New Roman" w:cs="Times New Roman"/>
          <w:sz w:val="20"/>
          <w:szCs w:val="20"/>
        </w:rPr>
      </w:pPr>
      <w:r w:rsidRPr="00735631">
        <w:rPr>
          <w:rFonts w:ascii="Times New Roman" w:hAnsi="Times New Roman" w:cs="Times New Roman"/>
          <w:b/>
          <w:sz w:val="20"/>
          <w:szCs w:val="20"/>
        </w:rPr>
        <w:t>Nazwa oraz adres Zamawiającego:</w:t>
      </w:r>
      <w:r w:rsidRPr="00735631">
        <w:rPr>
          <w:rFonts w:ascii="Times New Roman" w:hAnsi="Times New Roman" w:cs="Times New Roman"/>
          <w:sz w:val="20"/>
          <w:szCs w:val="20"/>
        </w:rPr>
        <w:t xml:space="preserve"> Komenda Wojewódzka Policji z siedzibą w Radomiu</w:t>
      </w:r>
    </w:p>
    <w:p w:rsidR="00735631" w:rsidRPr="00735631" w:rsidRDefault="00735631" w:rsidP="00735631">
      <w:pPr>
        <w:spacing w:after="0" w:line="276" w:lineRule="auto"/>
        <w:ind w:left="720"/>
        <w:contextualSpacing/>
        <w:rPr>
          <w:rFonts w:ascii="Times New Roman" w:hAnsi="Times New Roman" w:cs="Times New Roman"/>
          <w:sz w:val="20"/>
          <w:szCs w:val="20"/>
        </w:rPr>
      </w:pPr>
      <w:r w:rsidRPr="00735631">
        <w:rPr>
          <w:rFonts w:ascii="Times New Roman" w:hAnsi="Times New Roman" w:cs="Times New Roman"/>
          <w:sz w:val="20"/>
          <w:szCs w:val="20"/>
        </w:rPr>
        <w:t>ul. 11 Listopada 37/59, 26 - 600 Radom</w:t>
      </w:r>
    </w:p>
    <w:p w:rsidR="00735631" w:rsidRPr="00735631" w:rsidRDefault="00735631" w:rsidP="00735631">
      <w:pPr>
        <w:spacing w:after="0" w:line="276" w:lineRule="auto"/>
        <w:ind w:firstLine="708"/>
        <w:rPr>
          <w:rFonts w:ascii="Times New Roman" w:hAnsi="Times New Roman" w:cs="Times New Roman"/>
          <w:sz w:val="20"/>
          <w:szCs w:val="20"/>
        </w:rPr>
      </w:pPr>
      <w:r w:rsidRPr="00735631">
        <w:rPr>
          <w:rFonts w:ascii="Times New Roman" w:hAnsi="Times New Roman" w:cs="Times New Roman"/>
          <w:b/>
          <w:sz w:val="20"/>
          <w:szCs w:val="20"/>
        </w:rPr>
        <w:t>Numer telefonu:</w:t>
      </w:r>
      <w:r w:rsidRPr="00735631">
        <w:rPr>
          <w:rFonts w:ascii="Times New Roman" w:hAnsi="Times New Roman" w:cs="Times New Roman"/>
          <w:sz w:val="20"/>
          <w:szCs w:val="20"/>
        </w:rPr>
        <w:t xml:space="preserve"> 47 701 31 03</w:t>
      </w:r>
    </w:p>
    <w:p w:rsidR="00735631" w:rsidRPr="00735631" w:rsidRDefault="00735631" w:rsidP="00735631">
      <w:pPr>
        <w:spacing w:after="0" w:line="276" w:lineRule="auto"/>
        <w:ind w:firstLine="708"/>
        <w:rPr>
          <w:rFonts w:ascii="Times New Roman" w:hAnsi="Times New Roman" w:cs="Times New Roman"/>
          <w:sz w:val="20"/>
          <w:szCs w:val="20"/>
        </w:rPr>
      </w:pPr>
      <w:r w:rsidRPr="00735631">
        <w:rPr>
          <w:rFonts w:ascii="Times New Roman" w:hAnsi="Times New Roman" w:cs="Times New Roman"/>
          <w:b/>
          <w:sz w:val="20"/>
          <w:szCs w:val="20"/>
        </w:rPr>
        <w:t xml:space="preserve">Adres poczty elektronicznej: </w:t>
      </w:r>
      <w:hyperlink r:id="rId10" w:history="1">
        <w:r w:rsidRPr="00735631">
          <w:rPr>
            <w:rFonts w:ascii="Times New Roman" w:hAnsi="Times New Roman" w:cs="Times New Roman"/>
            <w:color w:val="0000FF"/>
            <w:sz w:val="20"/>
            <w:szCs w:val="20"/>
            <w:u w:val="single"/>
          </w:rPr>
          <w:t>zamowienia.kwp@ra.policja.gov.pl</w:t>
        </w:r>
      </w:hyperlink>
    </w:p>
    <w:p w:rsidR="00735631" w:rsidRPr="00735631" w:rsidRDefault="00735631" w:rsidP="00735631">
      <w:pPr>
        <w:spacing w:after="0" w:line="276" w:lineRule="auto"/>
        <w:ind w:left="720"/>
        <w:contextualSpacing/>
        <w:rPr>
          <w:rFonts w:ascii="Times New Roman" w:hAnsi="Times New Roman" w:cs="Times New Roman"/>
          <w:bCs/>
          <w:sz w:val="20"/>
          <w:szCs w:val="20"/>
        </w:rPr>
      </w:pPr>
      <w:r w:rsidRPr="00735631">
        <w:rPr>
          <w:rFonts w:ascii="Times New Roman" w:hAnsi="Times New Roman" w:cs="Times New Roman"/>
          <w:b/>
          <w:sz w:val="20"/>
          <w:szCs w:val="20"/>
        </w:rPr>
        <w:t>Adres strony internetowej prowadzonego postępowania:</w:t>
      </w:r>
      <w:r w:rsidRPr="00735631">
        <w:rPr>
          <w:rFonts w:ascii="Times New Roman" w:hAnsi="Times New Roman" w:cs="Times New Roman"/>
          <w:sz w:val="20"/>
          <w:szCs w:val="20"/>
        </w:rPr>
        <w:t xml:space="preserve"> </w:t>
      </w:r>
      <w:hyperlink r:id="rId11" w:history="1">
        <w:r w:rsidRPr="00735631">
          <w:rPr>
            <w:rFonts w:ascii="Times New Roman" w:hAnsi="Times New Roman" w:cs="Times New Roman"/>
            <w:bCs/>
            <w:color w:val="0000FF"/>
            <w:sz w:val="20"/>
            <w:szCs w:val="20"/>
          </w:rPr>
          <w:t>https://platformazakupowa.pl/pn/kwp_radom</w:t>
        </w:r>
      </w:hyperlink>
      <w:r w:rsidRPr="00735631">
        <w:rPr>
          <w:rFonts w:ascii="Times New Roman" w:hAnsi="Times New Roman" w:cs="Times New Roman"/>
          <w:bCs/>
          <w:sz w:val="20"/>
          <w:szCs w:val="20"/>
        </w:rPr>
        <w:t xml:space="preserve"> </w:t>
      </w:r>
    </w:p>
    <w:p w:rsidR="00735631" w:rsidRPr="00735631" w:rsidRDefault="00735631" w:rsidP="00735631">
      <w:pPr>
        <w:spacing w:after="0" w:line="276" w:lineRule="auto"/>
        <w:ind w:firstLine="708"/>
        <w:rPr>
          <w:rFonts w:ascii="Times New Roman" w:hAnsi="Times New Roman" w:cs="Times New Roman"/>
          <w:sz w:val="20"/>
          <w:szCs w:val="20"/>
        </w:rPr>
      </w:pPr>
    </w:p>
    <w:p w:rsidR="00735631" w:rsidRPr="00735631" w:rsidRDefault="00735631" w:rsidP="00735631">
      <w:pPr>
        <w:numPr>
          <w:ilvl w:val="0"/>
          <w:numId w:val="9"/>
        </w:numPr>
        <w:spacing w:after="0" w:line="276" w:lineRule="auto"/>
        <w:contextualSpacing/>
        <w:rPr>
          <w:rFonts w:ascii="Times New Roman" w:hAnsi="Times New Roman" w:cs="Times New Roman"/>
          <w:sz w:val="20"/>
          <w:szCs w:val="20"/>
        </w:rPr>
      </w:pPr>
      <w:r w:rsidRPr="00735631">
        <w:rPr>
          <w:rFonts w:ascii="Times New Roman" w:hAnsi="Times New Roman" w:cs="Times New Roman"/>
          <w:b/>
          <w:sz w:val="20"/>
          <w:szCs w:val="20"/>
        </w:rPr>
        <w:t>Sprawę prowadzi:</w:t>
      </w:r>
      <w:r w:rsidR="0037442D">
        <w:rPr>
          <w:rFonts w:ascii="Times New Roman" w:hAnsi="Times New Roman" w:cs="Times New Roman"/>
          <w:sz w:val="20"/>
          <w:szCs w:val="20"/>
        </w:rPr>
        <w:t xml:space="preserve"> Wydział</w:t>
      </w:r>
      <w:r w:rsidRPr="00735631">
        <w:rPr>
          <w:rFonts w:ascii="Times New Roman" w:hAnsi="Times New Roman" w:cs="Times New Roman"/>
          <w:sz w:val="20"/>
          <w:szCs w:val="20"/>
        </w:rPr>
        <w:t xml:space="preserve"> Zamówień Publicznych </w:t>
      </w:r>
      <w:r w:rsidR="0037442D">
        <w:rPr>
          <w:rFonts w:ascii="Times New Roman" w:hAnsi="Times New Roman" w:cs="Times New Roman"/>
          <w:sz w:val="20"/>
          <w:szCs w:val="20"/>
        </w:rPr>
        <w:t xml:space="preserve">i Funduszy Pomocowych </w:t>
      </w:r>
      <w:r w:rsidRPr="00735631">
        <w:rPr>
          <w:rFonts w:ascii="Times New Roman" w:hAnsi="Times New Roman" w:cs="Times New Roman"/>
          <w:sz w:val="20"/>
          <w:szCs w:val="20"/>
        </w:rPr>
        <w:t xml:space="preserve">KWP z siedzibą </w:t>
      </w:r>
      <w:r w:rsidR="0037442D">
        <w:rPr>
          <w:rFonts w:ascii="Times New Roman" w:hAnsi="Times New Roman" w:cs="Times New Roman"/>
          <w:sz w:val="20"/>
          <w:szCs w:val="20"/>
        </w:rPr>
        <w:br/>
      </w:r>
      <w:r w:rsidRPr="00735631">
        <w:rPr>
          <w:rFonts w:ascii="Times New Roman" w:hAnsi="Times New Roman" w:cs="Times New Roman"/>
          <w:sz w:val="20"/>
          <w:szCs w:val="20"/>
        </w:rPr>
        <w:t xml:space="preserve">w Radomiu </w:t>
      </w:r>
    </w:p>
    <w:p w:rsidR="00735631" w:rsidRPr="00735631" w:rsidRDefault="00735631" w:rsidP="00735631">
      <w:pPr>
        <w:spacing w:after="0" w:line="276" w:lineRule="auto"/>
        <w:ind w:left="720"/>
        <w:contextualSpacing/>
        <w:jc w:val="both"/>
        <w:rPr>
          <w:rFonts w:ascii="Times New Roman" w:hAnsi="Times New Roman" w:cs="Times New Roman"/>
          <w:b/>
          <w:bCs/>
          <w:color w:val="0000FF"/>
          <w:sz w:val="20"/>
          <w:szCs w:val="20"/>
          <w:u w:val="single"/>
        </w:rPr>
      </w:pPr>
      <w:r w:rsidRPr="00735631">
        <w:rPr>
          <w:rFonts w:ascii="Times New Roman" w:hAnsi="Times New Roman" w:cs="Times New Roman"/>
          <w:b/>
          <w:bCs/>
          <w:sz w:val="20"/>
          <w:szCs w:val="20"/>
        </w:rPr>
        <w:t xml:space="preserve">adres strony www: </w:t>
      </w:r>
      <w:hyperlink r:id="rId12" w:history="1">
        <w:r w:rsidRPr="00735631">
          <w:rPr>
            <w:rFonts w:ascii="Times New Roman" w:hAnsi="Times New Roman" w:cs="Times New Roman"/>
            <w:bCs/>
            <w:color w:val="0000FF"/>
            <w:sz w:val="20"/>
            <w:szCs w:val="20"/>
            <w:u w:val="single"/>
          </w:rPr>
          <w:t>http://bip.mazowiecka.policja.gov.pl</w:t>
        </w:r>
      </w:hyperlink>
    </w:p>
    <w:p w:rsidR="00735631" w:rsidRPr="00735631" w:rsidRDefault="00735631" w:rsidP="00735631">
      <w:pPr>
        <w:spacing w:after="0" w:line="276" w:lineRule="auto"/>
        <w:ind w:left="720"/>
        <w:contextualSpacing/>
        <w:jc w:val="both"/>
        <w:rPr>
          <w:rFonts w:ascii="Times New Roman" w:hAnsi="Times New Roman" w:cs="Times New Roman"/>
          <w:bCs/>
          <w:sz w:val="20"/>
          <w:szCs w:val="20"/>
        </w:rPr>
      </w:pPr>
      <w:r w:rsidRPr="00735631">
        <w:rPr>
          <w:rFonts w:ascii="Times New Roman" w:hAnsi="Times New Roman" w:cs="Times New Roman"/>
          <w:b/>
          <w:bCs/>
          <w:sz w:val="20"/>
          <w:szCs w:val="20"/>
        </w:rPr>
        <w:t>adres profilu nabywcy</w:t>
      </w:r>
      <w:r w:rsidRPr="00735631">
        <w:rPr>
          <w:rFonts w:ascii="Times New Roman" w:hAnsi="Times New Roman" w:cs="Times New Roman"/>
          <w:bCs/>
          <w:sz w:val="20"/>
          <w:szCs w:val="20"/>
        </w:rPr>
        <w:t xml:space="preserve">: </w:t>
      </w:r>
      <w:hyperlink r:id="rId13" w:history="1">
        <w:r w:rsidRPr="00735631">
          <w:rPr>
            <w:rFonts w:ascii="Times New Roman" w:hAnsi="Times New Roman" w:cs="Times New Roman"/>
            <w:bCs/>
            <w:color w:val="0000FF"/>
            <w:sz w:val="20"/>
            <w:szCs w:val="20"/>
          </w:rPr>
          <w:t>https://platformazakupowa.pl/pn/kwp_radom</w:t>
        </w:r>
      </w:hyperlink>
      <w:r w:rsidRPr="00735631">
        <w:rPr>
          <w:rFonts w:ascii="Times New Roman" w:hAnsi="Times New Roman" w:cs="Times New Roman"/>
          <w:bCs/>
          <w:sz w:val="20"/>
          <w:szCs w:val="20"/>
        </w:rPr>
        <w:t xml:space="preserve"> </w:t>
      </w:r>
    </w:p>
    <w:p w:rsidR="00735631" w:rsidRPr="00735631" w:rsidRDefault="00735631" w:rsidP="00735631">
      <w:pPr>
        <w:spacing w:after="0" w:line="276" w:lineRule="auto"/>
        <w:ind w:left="720"/>
        <w:contextualSpacing/>
        <w:jc w:val="both"/>
        <w:rPr>
          <w:rFonts w:ascii="Times New Roman" w:hAnsi="Times New Roman" w:cs="Times New Roman"/>
          <w:b/>
          <w:bCs/>
          <w:sz w:val="20"/>
          <w:szCs w:val="20"/>
          <w:u w:val="single"/>
        </w:rPr>
      </w:pPr>
    </w:p>
    <w:p w:rsidR="00735631" w:rsidRPr="00735631" w:rsidRDefault="00735631" w:rsidP="00735631">
      <w:pPr>
        <w:spacing w:after="0" w:line="276" w:lineRule="auto"/>
        <w:ind w:left="720"/>
        <w:contextualSpacing/>
        <w:jc w:val="both"/>
        <w:rPr>
          <w:rFonts w:ascii="Times New Roman" w:hAnsi="Times New Roman" w:cs="Times New Roman"/>
          <w:b/>
          <w:bCs/>
          <w:sz w:val="20"/>
          <w:szCs w:val="20"/>
          <w:u w:val="single"/>
        </w:rPr>
      </w:pPr>
    </w:p>
    <w:p w:rsidR="00735631" w:rsidRPr="00735631" w:rsidRDefault="00735631" w:rsidP="00735631">
      <w:pPr>
        <w:numPr>
          <w:ilvl w:val="0"/>
          <w:numId w:val="2"/>
        </w:numPr>
        <w:spacing w:after="0" w:line="276" w:lineRule="auto"/>
        <w:ind w:left="426" w:hanging="142"/>
        <w:contextualSpacing/>
        <w:jc w:val="both"/>
        <w:rPr>
          <w:rFonts w:ascii="Times New Roman" w:hAnsi="Times New Roman" w:cs="Times New Roman"/>
          <w:b/>
          <w:sz w:val="20"/>
          <w:szCs w:val="20"/>
        </w:rPr>
      </w:pPr>
      <w:r w:rsidRPr="00735631">
        <w:rPr>
          <w:rFonts w:ascii="Times New Roman" w:hAnsi="Times New Roman" w:cs="Times New Roman"/>
          <w:b/>
          <w:sz w:val="20"/>
          <w:szCs w:val="20"/>
        </w:rPr>
        <w:t>Adres strony internetowej, na której udostępniane będą zmiany i wyjaśnienia treści SWZ oraz inne dokumenty zamówienia bezpośrednio związane z postępowaniem o udzielenie zamówienia</w:t>
      </w:r>
    </w:p>
    <w:p w:rsidR="00735631" w:rsidRPr="00735631" w:rsidRDefault="00735631" w:rsidP="00735631">
      <w:pPr>
        <w:spacing w:after="0" w:line="276" w:lineRule="auto"/>
        <w:jc w:val="both"/>
        <w:rPr>
          <w:rFonts w:ascii="Times New Roman" w:hAnsi="Times New Roman" w:cs="Times New Roman"/>
          <w:sz w:val="20"/>
          <w:szCs w:val="20"/>
        </w:rPr>
      </w:pPr>
    </w:p>
    <w:p w:rsidR="00735631" w:rsidRPr="00735631" w:rsidRDefault="00735631" w:rsidP="00735631">
      <w:pPr>
        <w:spacing w:after="0" w:line="276" w:lineRule="auto"/>
        <w:jc w:val="both"/>
        <w:rPr>
          <w:rFonts w:ascii="Times New Roman" w:hAnsi="Times New Roman" w:cs="Times New Roman"/>
          <w:sz w:val="20"/>
          <w:szCs w:val="20"/>
        </w:rPr>
      </w:pPr>
      <w:r w:rsidRPr="00735631">
        <w:rPr>
          <w:rFonts w:ascii="Times New Roman" w:hAnsi="Times New Roman" w:cs="Times New Roman"/>
          <w:sz w:val="20"/>
          <w:szCs w:val="20"/>
        </w:rPr>
        <w:t xml:space="preserve">SWZ oraz dokumenty zamówienia bezpośrednio związane z postępowaniem o udzielenie zamówienia dostępne są w zakładce </w:t>
      </w:r>
      <w:r w:rsidRPr="00735631">
        <w:rPr>
          <w:rFonts w:ascii="Times New Roman" w:hAnsi="Times New Roman" w:cs="Times New Roman"/>
          <w:i/>
          <w:sz w:val="20"/>
          <w:szCs w:val="20"/>
        </w:rPr>
        <w:t>„</w:t>
      </w:r>
      <w:r w:rsidRPr="00735631">
        <w:rPr>
          <w:rFonts w:ascii="Times New Roman" w:hAnsi="Times New Roman" w:cs="Times New Roman"/>
          <w:b/>
          <w:i/>
          <w:sz w:val="20"/>
          <w:szCs w:val="20"/>
        </w:rPr>
        <w:t>Załączniki do postępowania ”</w:t>
      </w:r>
      <w:r w:rsidRPr="00735631">
        <w:rPr>
          <w:rFonts w:ascii="Times New Roman" w:hAnsi="Times New Roman" w:cs="Times New Roman"/>
          <w:sz w:val="20"/>
          <w:szCs w:val="20"/>
        </w:rPr>
        <w:t xml:space="preserve"> na platformie zakupowej pod adresem </w:t>
      </w:r>
      <w:hyperlink r:id="rId14" w:history="1">
        <w:r w:rsidRPr="00735631">
          <w:rPr>
            <w:rFonts w:ascii="Times New Roman" w:hAnsi="Times New Roman" w:cs="Times New Roman"/>
            <w:bCs/>
            <w:color w:val="0000FF"/>
            <w:sz w:val="20"/>
            <w:szCs w:val="20"/>
          </w:rPr>
          <w:t>https://platformazakupowa.pl/pn/kwp_radom</w:t>
        </w:r>
      </w:hyperlink>
      <w:r w:rsidRPr="00735631">
        <w:rPr>
          <w:rFonts w:ascii="Times New Roman" w:hAnsi="Times New Roman" w:cs="Times New Roman"/>
          <w:sz w:val="20"/>
          <w:szCs w:val="20"/>
        </w:rPr>
        <w:t xml:space="preserve"> (zwana dalej Platformą)</w:t>
      </w:r>
      <w:r w:rsidRPr="00735631">
        <w:rPr>
          <w:rFonts w:ascii="Times New Roman" w:hAnsi="Times New Roman" w:cs="Times New Roman"/>
          <w:color w:val="FF0000"/>
          <w:sz w:val="20"/>
          <w:szCs w:val="20"/>
        </w:rPr>
        <w:t xml:space="preserve"> </w:t>
      </w:r>
      <w:r w:rsidRPr="00735631">
        <w:rPr>
          <w:rFonts w:ascii="Times New Roman" w:hAnsi="Times New Roman" w:cs="Times New Roman"/>
          <w:b/>
          <w:sz w:val="20"/>
          <w:szCs w:val="20"/>
        </w:rPr>
        <w:t>pod numerem ogłoszenia o zamówieniu BZP</w:t>
      </w:r>
      <w:r w:rsidRPr="00735631">
        <w:rPr>
          <w:rFonts w:ascii="Times New Roman" w:hAnsi="Times New Roman" w:cs="Times New Roman"/>
          <w:sz w:val="20"/>
          <w:szCs w:val="20"/>
        </w:rPr>
        <w:t xml:space="preserve"> oraz </w:t>
      </w:r>
      <w:r w:rsidRPr="00735631">
        <w:rPr>
          <w:rFonts w:ascii="Times New Roman" w:hAnsi="Times New Roman" w:cs="Times New Roman"/>
          <w:b/>
          <w:sz w:val="20"/>
          <w:szCs w:val="20"/>
        </w:rPr>
        <w:t>nazwą postępowania /numerem wewnętrznym postępowania</w:t>
      </w:r>
      <w:r w:rsidRPr="00735631">
        <w:rPr>
          <w:rFonts w:ascii="Times New Roman" w:hAnsi="Times New Roman" w:cs="Times New Roman"/>
          <w:sz w:val="20"/>
          <w:szCs w:val="20"/>
        </w:rPr>
        <w:t xml:space="preserve"> dostępnym w tytule SWZ</w:t>
      </w:r>
      <w:r w:rsidRPr="00735631">
        <w:rPr>
          <w:rFonts w:ascii="Times New Roman" w:hAnsi="Times New Roman" w:cs="Times New Roman"/>
          <w:b/>
          <w:i/>
          <w:sz w:val="20"/>
          <w:szCs w:val="20"/>
        </w:rPr>
        <w:t xml:space="preserve">. </w:t>
      </w:r>
      <w:r w:rsidRPr="00735631">
        <w:rPr>
          <w:rFonts w:ascii="Times New Roman" w:hAnsi="Times New Roman" w:cs="Times New Roman"/>
          <w:b/>
          <w:sz w:val="20"/>
          <w:szCs w:val="20"/>
        </w:rPr>
        <w:t xml:space="preserve">Zmiany </w:t>
      </w:r>
      <w:r w:rsidRPr="00735631">
        <w:rPr>
          <w:rFonts w:ascii="Times New Roman" w:hAnsi="Times New Roman" w:cs="Times New Roman"/>
          <w:b/>
          <w:sz w:val="20"/>
          <w:szCs w:val="20"/>
        </w:rPr>
        <w:br/>
        <w:t>i wyjaśnienia treści SWZ</w:t>
      </w:r>
      <w:r w:rsidRPr="00735631">
        <w:rPr>
          <w:rFonts w:ascii="Times New Roman" w:hAnsi="Times New Roman" w:cs="Times New Roman"/>
          <w:sz w:val="20"/>
          <w:szCs w:val="20"/>
        </w:rPr>
        <w:t xml:space="preserve"> oraz </w:t>
      </w:r>
      <w:r w:rsidRPr="00735631">
        <w:rPr>
          <w:rFonts w:ascii="Times New Roman" w:hAnsi="Times New Roman" w:cs="Times New Roman"/>
          <w:b/>
          <w:sz w:val="20"/>
          <w:szCs w:val="20"/>
        </w:rPr>
        <w:t>inne informacje</w:t>
      </w:r>
      <w:r w:rsidRPr="00735631">
        <w:rPr>
          <w:rFonts w:ascii="Times New Roman" w:hAnsi="Times New Roman" w:cs="Times New Roman"/>
          <w:sz w:val="20"/>
          <w:szCs w:val="20"/>
        </w:rPr>
        <w:t xml:space="preserve"> bezpośrednio związane z postępowaniem o udzielenie zamówienia będą udostępniane na platformie zakupowej pod adresem </w:t>
      </w:r>
      <w:hyperlink r:id="rId15" w:history="1">
        <w:r w:rsidRPr="00735631">
          <w:rPr>
            <w:rFonts w:ascii="Times New Roman" w:hAnsi="Times New Roman" w:cs="Times New Roman"/>
            <w:bCs/>
            <w:color w:val="0000FF"/>
            <w:sz w:val="20"/>
            <w:szCs w:val="20"/>
          </w:rPr>
          <w:t>https://platformazakupowa.pl/pn/kwp_radom</w:t>
        </w:r>
      </w:hyperlink>
      <w:r w:rsidRPr="00735631">
        <w:rPr>
          <w:rFonts w:ascii="Times New Roman" w:hAnsi="Times New Roman" w:cs="Times New Roman"/>
          <w:sz w:val="20"/>
          <w:szCs w:val="20"/>
        </w:rPr>
        <w:t xml:space="preserve"> w zakładce </w:t>
      </w:r>
      <w:r w:rsidRPr="00735631">
        <w:rPr>
          <w:rFonts w:ascii="Times New Roman" w:hAnsi="Times New Roman" w:cs="Times New Roman"/>
          <w:b/>
          <w:i/>
          <w:sz w:val="20"/>
          <w:szCs w:val="20"/>
        </w:rPr>
        <w:t>„KOMUNIKATY”</w:t>
      </w:r>
      <w:r w:rsidRPr="00735631">
        <w:rPr>
          <w:rFonts w:ascii="Times New Roman" w:hAnsi="Times New Roman" w:cs="Times New Roman"/>
          <w:sz w:val="20"/>
          <w:szCs w:val="20"/>
        </w:rPr>
        <w:t xml:space="preserve"> </w:t>
      </w:r>
    </w:p>
    <w:p w:rsidR="00735631" w:rsidRPr="00735631" w:rsidRDefault="00735631" w:rsidP="00735631">
      <w:pPr>
        <w:spacing w:after="0" w:line="276" w:lineRule="auto"/>
        <w:jc w:val="both"/>
        <w:rPr>
          <w:rFonts w:ascii="Times New Roman" w:hAnsi="Times New Roman" w:cs="Times New Roman"/>
          <w:b/>
          <w:sz w:val="20"/>
          <w:szCs w:val="20"/>
        </w:rPr>
      </w:pPr>
    </w:p>
    <w:p w:rsidR="00735631" w:rsidRPr="00735631" w:rsidRDefault="00735631" w:rsidP="00735631">
      <w:pPr>
        <w:numPr>
          <w:ilvl w:val="0"/>
          <w:numId w:val="2"/>
        </w:numPr>
        <w:spacing w:after="0" w:line="276" w:lineRule="auto"/>
        <w:ind w:left="426" w:hanging="142"/>
        <w:contextualSpacing/>
        <w:rPr>
          <w:rFonts w:ascii="Times New Roman" w:hAnsi="Times New Roman" w:cs="Times New Roman"/>
          <w:b/>
          <w:sz w:val="20"/>
          <w:szCs w:val="20"/>
        </w:rPr>
      </w:pPr>
      <w:r w:rsidRPr="00735631">
        <w:rPr>
          <w:rFonts w:ascii="Times New Roman" w:hAnsi="Times New Roman" w:cs="Times New Roman"/>
          <w:b/>
          <w:sz w:val="20"/>
          <w:szCs w:val="20"/>
        </w:rPr>
        <w:t>Tryb udzielenia zamówienia</w:t>
      </w:r>
    </w:p>
    <w:p w:rsidR="00735631" w:rsidRPr="00735631" w:rsidRDefault="00735631" w:rsidP="00735631">
      <w:pPr>
        <w:spacing w:after="0" w:line="276" w:lineRule="auto"/>
        <w:jc w:val="both"/>
        <w:rPr>
          <w:rFonts w:ascii="Times New Roman" w:hAnsi="Times New Roman" w:cs="Times New Roman"/>
          <w:sz w:val="20"/>
          <w:szCs w:val="20"/>
        </w:rPr>
      </w:pPr>
    </w:p>
    <w:p w:rsidR="00735631" w:rsidRPr="00735631" w:rsidRDefault="00735631" w:rsidP="00735631">
      <w:pPr>
        <w:spacing w:after="0" w:line="276" w:lineRule="auto"/>
        <w:jc w:val="both"/>
        <w:rPr>
          <w:rFonts w:ascii="Times New Roman" w:hAnsi="Times New Roman" w:cs="Times New Roman"/>
          <w:sz w:val="20"/>
          <w:szCs w:val="20"/>
        </w:rPr>
      </w:pPr>
      <w:r w:rsidRPr="00735631">
        <w:rPr>
          <w:rFonts w:ascii="Times New Roman" w:hAnsi="Times New Roman" w:cs="Times New Roman"/>
          <w:sz w:val="20"/>
          <w:szCs w:val="20"/>
        </w:rPr>
        <w:t xml:space="preserve">Postępowanie o udzielenie zamówienia prowadzone jest </w:t>
      </w:r>
      <w:r w:rsidRPr="00735631">
        <w:rPr>
          <w:rFonts w:ascii="Times New Roman" w:hAnsi="Times New Roman" w:cs="Times New Roman"/>
          <w:b/>
          <w:sz w:val="20"/>
          <w:szCs w:val="20"/>
        </w:rPr>
        <w:t xml:space="preserve">w trybie podstawowym, na podstawie </w:t>
      </w:r>
      <w:r w:rsidRPr="00735631">
        <w:rPr>
          <w:rFonts w:ascii="Times New Roman" w:hAnsi="Times New Roman" w:cs="Times New Roman"/>
          <w:b/>
          <w:sz w:val="20"/>
          <w:szCs w:val="20"/>
        </w:rPr>
        <w:br/>
        <w:t xml:space="preserve">art. 275 pkt 1 </w:t>
      </w:r>
      <w:r w:rsidRPr="00735631">
        <w:rPr>
          <w:rFonts w:ascii="Times New Roman" w:hAnsi="Times New Roman" w:cs="Times New Roman"/>
          <w:sz w:val="20"/>
          <w:szCs w:val="20"/>
        </w:rPr>
        <w:t>ustawy z dnia 11 września 2019 r. – Prawo zamówień publicznych ( tj. Dz. U  z 2024 r., poz. 1320) zwanej dalej także „Pzp”.</w:t>
      </w:r>
    </w:p>
    <w:p w:rsidR="00735631" w:rsidRPr="00735631" w:rsidRDefault="00735631" w:rsidP="00735631">
      <w:pPr>
        <w:spacing w:after="0" w:line="276" w:lineRule="auto"/>
        <w:jc w:val="both"/>
        <w:rPr>
          <w:rFonts w:ascii="Times New Roman" w:hAnsi="Times New Roman" w:cs="Times New Roman"/>
          <w:sz w:val="20"/>
          <w:szCs w:val="20"/>
        </w:rPr>
      </w:pPr>
    </w:p>
    <w:p w:rsidR="00735631" w:rsidRPr="00735631" w:rsidRDefault="00735631" w:rsidP="00735631">
      <w:pPr>
        <w:spacing w:after="0" w:line="276" w:lineRule="auto"/>
        <w:jc w:val="both"/>
        <w:rPr>
          <w:rFonts w:ascii="Times New Roman" w:hAnsi="Times New Roman" w:cs="Times New Roman"/>
          <w:sz w:val="20"/>
          <w:szCs w:val="20"/>
        </w:rPr>
      </w:pPr>
    </w:p>
    <w:p w:rsidR="00735631" w:rsidRPr="00735631" w:rsidRDefault="00735631" w:rsidP="00735631">
      <w:pPr>
        <w:numPr>
          <w:ilvl w:val="0"/>
          <w:numId w:val="2"/>
        </w:numPr>
        <w:spacing w:after="0" w:line="276" w:lineRule="auto"/>
        <w:ind w:left="426" w:hanging="142"/>
        <w:contextualSpacing/>
        <w:jc w:val="both"/>
        <w:rPr>
          <w:rFonts w:ascii="Times New Roman" w:hAnsi="Times New Roman" w:cs="Times New Roman"/>
          <w:b/>
          <w:sz w:val="20"/>
          <w:szCs w:val="20"/>
        </w:rPr>
      </w:pPr>
      <w:r w:rsidRPr="00735631">
        <w:rPr>
          <w:rFonts w:ascii="Times New Roman" w:hAnsi="Times New Roman" w:cs="Times New Roman"/>
          <w:b/>
          <w:sz w:val="20"/>
          <w:szCs w:val="20"/>
        </w:rPr>
        <w:t>Informacja, czy Zamawiający przewiduje wybór najkorzystniejszej oferty z możliwością prowadzenia negocjacji</w:t>
      </w:r>
    </w:p>
    <w:p w:rsidR="00735631" w:rsidRPr="00735631" w:rsidRDefault="00735631" w:rsidP="00735631">
      <w:pPr>
        <w:spacing w:after="0" w:line="276" w:lineRule="auto"/>
        <w:rPr>
          <w:rFonts w:ascii="Times New Roman" w:hAnsi="Times New Roman" w:cs="Times New Roman"/>
          <w:sz w:val="20"/>
          <w:szCs w:val="20"/>
        </w:rPr>
      </w:pPr>
    </w:p>
    <w:p w:rsidR="00735631" w:rsidRPr="00735631" w:rsidRDefault="00735631" w:rsidP="00735631">
      <w:pPr>
        <w:spacing w:after="0" w:line="276" w:lineRule="auto"/>
        <w:jc w:val="both"/>
        <w:rPr>
          <w:rFonts w:ascii="Times New Roman" w:hAnsi="Times New Roman" w:cs="Times New Roman"/>
          <w:sz w:val="20"/>
          <w:szCs w:val="20"/>
        </w:rPr>
      </w:pPr>
      <w:r w:rsidRPr="00735631">
        <w:rPr>
          <w:rFonts w:ascii="Times New Roman" w:hAnsi="Times New Roman" w:cs="Times New Roman"/>
          <w:sz w:val="20"/>
          <w:szCs w:val="20"/>
        </w:rPr>
        <w:t>Zamawiający nie  przewiduje wyboru  najkorzystniejszej oferty z możliwością prowadzenia negocjacji.</w:t>
      </w:r>
    </w:p>
    <w:p w:rsidR="00735631" w:rsidRPr="00735631" w:rsidRDefault="00735631" w:rsidP="00735631">
      <w:pPr>
        <w:spacing w:after="0" w:line="276" w:lineRule="auto"/>
        <w:rPr>
          <w:rFonts w:ascii="Times New Roman" w:hAnsi="Times New Roman" w:cs="Times New Roman"/>
          <w:sz w:val="20"/>
          <w:szCs w:val="20"/>
        </w:rPr>
      </w:pPr>
    </w:p>
    <w:p w:rsidR="00735631" w:rsidRPr="00735631" w:rsidRDefault="00735631" w:rsidP="00735631">
      <w:pPr>
        <w:numPr>
          <w:ilvl w:val="0"/>
          <w:numId w:val="2"/>
        </w:numPr>
        <w:spacing w:after="0" w:line="276" w:lineRule="auto"/>
        <w:ind w:left="426" w:hanging="142"/>
        <w:contextualSpacing/>
        <w:rPr>
          <w:rFonts w:ascii="Times New Roman" w:hAnsi="Times New Roman" w:cs="Times New Roman"/>
          <w:b/>
          <w:sz w:val="20"/>
          <w:szCs w:val="20"/>
        </w:rPr>
      </w:pPr>
      <w:bookmarkStart w:id="1" w:name="_Hlk101434222"/>
      <w:r w:rsidRPr="00735631">
        <w:rPr>
          <w:rFonts w:ascii="Times New Roman" w:hAnsi="Times New Roman" w:cs="Times New Roman"/>
          <w:b/>
          <w:sz w:val="20"/>
          <w:szCs w:val="20"/>
        </w:rPr>
        <w:t>Opis przedmiotu zamówienia</w:t>
      </w:r>
    </w:p>
    <w:bookmarkEnd w:id="1"/>
    <w:p w:rsidR="00735631" w:rsidRPr="00735631" w:rsidRDefault="00735631" w:rsidP="00735631">
      <w:pPr>
        <w:spacing w:after="0" w:line="276" w:lineRule="auto"/>
        <w:jc w:val="both"/>
        <w:rPr>
          <w:rFonts w:ascii="Times New Roman" w:hAnsi="Times New Roman" w:cs="Times New Roman"/>
          <w:b/>
          <w:color w:val="0070C0"/>
          <w:sz w:val="20"/>
          <w:szCs w:val="20"/>
        </w:rPr>
      </w:pPr>
    </w:p>
    <w:p w:rsidR="00735631" w:rsidRPr="00735631" w:rsidRDefault="00735631" w:rsidP="0037442D">
      <w:pPr>
        <w:spacing w:after="0" w:line="276" w:lineRule="auto"/>
        <w:jc w:val="both"/>
        <w:rPr>
          <w:rFonts w:ascii="Times New Roman" w:eastAsia="Times New Roman" w:hAnsi="Times New Roman" w:cs="Times New Roman"/>
          <w:b/>
          <w:bCs/>
          <w:sz w:val="20"/>
          <w:szCs w:val="20"/>
          <w:lang w:eastAsia="pl-PL"/>
        </w:rPr>
      </w:pPr>
      <w:r w:rsidRPr="00735631">
        <w:rPr>
          <w:rFonts w:ascii="Times New Roman" w:hAnsi="Times New Roman" w:cs="Times New Roman"/>
          <w:b/>
          <w:sz w:val="20"/>
          <w:szCs w:val="20"/>
        </w:rPr>
        <w:t xml:space="preserve">V.1 </w:t>
      </w:r>
      <w:r w:rsidRPr="00735631">
        <w:rPr>
          <w:rFonts w:ascii="Times New Roman" w:hAnsi="Times New Roman" w:cs="Times New Roman"/>
          <w:color w:val="000000" w:themeColor="text1"/>
          <w:sz w:val="20"/>
          <w:szCs w:val="20"/>
        </w:rPr>
        <w:t>Przedmiotem zamówienia jest:</w:t>
      </w:r>
      <w:r w:rsidR="0037442D">
        <w:rPr>
          <w:rFonts w:ascii="Times New Roman" w:eastAsia="Times New Roman" w:hAnsi="Times New Roman" w:cs="Times New Roman"/>
          <w:b/>
          <w:bCs/>
          <w:sz w:val="20"/>
          <w:szCs w:val="20"/>
          <w:lang w:eastAsia="pl-PL"/>
        </w:rPr>
        <w:t xml:space="preserve"> </w:t>
      </w:r>
      <w:r w:rsidR="0037442D" w:rsidRPr="0037442D">
        <w:rPr>
          <w:rFonts w:ascii="Arial Black" w:hAnsi="Arial Black" w:cs="Times New Roman"/>
          <w:b/>
          <w:color w:val="0070C0"/>
          <w:sz w:val="18"/>
          <w:szCs w:val="18"/>
          <w:u w:val="single"/>
        </w:rPr>
        <w:t>Zakup i dostawa pakietów kryminalistycznych do pobierania wymazów z jamy ustnej – 8000 kpl.</w:t>
      </w:r>
    </w:p>
    <w:p w:rsidR="00735631" w:rsidRPr="00735631" w:rsidRDefault="00735631" w:rsidP="00735631">
      <w:pPr>
        <w:spacing w:after="0" w:line="276" w:lineRule="auto"/>
        <w:jc w:val="both"/>
        <w:rPr>
          <w:rFonts w:ascii="Times New Roman" w:eastAsia="Times New Roman" w:hAnsi="Times New Roman" w:cs="Times New Roman"/>
          <w:b/>
          <w:bCs/>
          <w:sz w:val="20"/>
          <w:szCs w:val="20"/>
          <w:lang w:eastAsia="pl-PL"/>
        </w:rPr>
      </w:pPr>
    </w:p>
    <w:p w:rsidR="000D52B1" w:rsidRPr="000D52B1" w:rsidRDefault="000D52B1" w:rsidP="000D52B1">
      <w:pPr>
        <w:pStyle w:val="Akapitzlist"/>
        <w:numPr>
          <w:ilvl w:val="0"/>
          <w:numId w:val="49"/>
        </w:numPr>
        <w:suppressAutoHyphens/>
        <w:spacing w:after="0" w:line="240" w:lineRule="auto"/>
        <w:contextualSpacing w:val="0"/>
        <w:jc w:val="both"/>
        <w:rPr>
          <w:rFonts w:ascii="Times New Roman" w:hAnsi="Times New Roman" w:cs="Times New Roman"/>
          <w:sz w:val="20"/>
          <w:szCs w:val="20"/>
        </w:rPr>
      </w:pPr>
      <w:r w:rsidRPr="000D52B1">
        <w:rPr>
          <w:rFonts w:ascii="Times New Roman" w:hAnsi="Times New Roman" w:cs="Times New Roman"/>
          <w:sz w:val="20"/>
          <w:szCs w:val="20"/>
        </w:rPr>
        <w:t xml:space="preserve">Przedmiotem umowy jest sprzedaż materiałów do zabezpieczania śladów biologicznych określonych </w:t>
      </w:r>
      <w:r>
        <w:rPr>
          <w:rFonts w:ascii="Times New Roman" w:hAnsi="Times New Roman" w:cs="Times New Roman"/>
          <w:sz w:val="20"/>
          <w:szCs w:val="20"/>
        </w:rPr>
        <w:br/>
        <w:t xml:space="preserve">w </w:t>
      </w:r>
      <w:r w:rsidRPr="000D52B1">
        <w:rPr>
          <w:rFonts w:ascii="Arial Black" w:hAnsi="Arial Black" w:cs="Times New Roman"/>
          <w:color w:val="0070C0"/>
          <w:sz w:val="18"/>
          <w:szCs w:val="18"/>
          <w:u w:val="single"/>
        </w:rPr>
        <w:t>załączniku nr 2 do swz</w:t>
      </w:r>
      <w:r>
        <w:rPr>
          <w:rFonts w:ascii="Times New Roman" w:hAnsi="Times New Roman" w:cs="Times New Roman"/>
          <w:sz w:val="20"/>
          <w:szCs w:val="20"/>
        </w:rPr>
        <w:t>, który stanowi</w:t>
      </w:r>
      <w:r w:rsidRPr="000D52B1">
        <w:rPr>
          <w:rFonts w:ascii="Times New Roman" w:hAnsi="Times New Roman" w:cs="Times New Roman"/>
          <w:sz w:val="20"/>
          <w:szCs w:val="20"/>
        </w:rPr>
        <w:t xml:space="preserve"> integralną część umowy.</w:t>
      </w:r>
    </w:p>
    <w:p w:rsidR="000D52B1" w:rsidRPr="00E20E26" w:rsidRDefault="000D52B1" w:rsidP="000D52B1">
      <w:pPr>
        <w:pStyle w:val="Akapitzlist"/>
        <w:numPr>
          <w:ilvl w:val="0"/>
          <w:numId w:val="49"/>
        </w:numPr>
        <w:suppressAutoHyphens/>
        <w:spacing w:after="0" w:line="240" w:lineRule="auto"/>
        <w:contextualSpacing w:val="0"/>
        <w:jc w:val="both"/>
        <w:rPr>
          <w:rFonts w:ascii="Times New Roman" w:hAnsi="Times New Roman" w:cs="Times New Roman"/>
          <w:sz w:val="20"/>
          <w:szCs w:val="20"/>
        </w:rPr>
      </w:pPr>
      <w:r w:rsidRPr="00E20E26">
        <w:rPr>
          <w:rFonts w:ascii="Times New Roman" w:hAnsi="Times New Roman" w:cs="Times New Roman"/>
          <w:sz w:val="20"/>
          <w:szCs w:val="20"/>
        </w:rPr>
        <w:t>Zamawiający może w ramach wykonania umowy zamówić mniejszą od przewidywanej</w:t>
      </w:r>
      <w:r w:rsidRPr="00E20E26">
        <w:rPr>
          <w:rFonts w:ascii="Times New Roman" w:hAnsi="Times New Roman" w:cs="Times New Roman"/>
          <w:sz w:val="20"/>
          <w:szCs w:val="20"/>
        </w:rPr>
        <w:br/>
        <w:t xml:space="preserve">w cenniku-wykazie asortymentowo-ilościowym ilość materiałów, nie mniej jednak niż 80% wartości przedmiotu umowy. </w:t>
      </w:r>
    </w:p>
    <w:p w:rsidR="000D52B1" w:rsidRPr="00E20E26" w:rsidRDefault="000D52B1" w:rsidP="000D52B1">
      <w:pPr>
        <w:pStyle w:val="Akapitzlist"/>
        <w:numPr>
          <w:ilvl w:val="0"/>
          <w:numId w:val="49"/>
        </w:numPr>
        <w:suppressAutoHyphens/>
        <w:spacing w:after="0" w:line="240" w:lineRule="auto"/>
        <w:contextualSpacing w:val="0"/>
        <w:jc w:val="both"/>
        <w:rPr>
          <w:rFonts w:ascii="Times New Roman" w:hAnsi="Times New Roman" w:cs="Times New Roman"/>
          <w:sz w:val="20"/>
          <w:szCs w:val="20"/>
        </w:rPr>
      </w:pPr>
      <w:r w:rsidRPr="00E20E26">
        <w:rPr>
          <w:rFonts w:ascii="Times New Roman" w:hAnsi="Times New Roman" w:cs="Times New Roman"/>
          <w:sz w:val="20"/>
          <w:szCs w:val="20"/>
        </w:rPr>
        <w:t>Strony przewidują możliwość przedłużenia termi</w:t>
      </w:r>
      <w:r w:rsidR="006A2DD4">
        <w:rPr>
          <w:rFonts w:ascii="Times New Roman" w:hAnsi="Times New Roman" w:cs="Times New Roman"/>
          <w:sz w:val="20"/>
          <w:szCs w:val="20"/>
        </w:rPr>
        <w:t xml:space="preserve">nu realizacji umowy maksymalnie </w:t>
      </w:r>
      <w:r w:rsidRPr="00E20E26">
        <w:rPr>
          <w:rFonts w:ascii="Times New Roman" w:hAnsi="Times New Roman" w:cs="Times New Roman"/>
          <w:sz w:val="20"/>
          <w:szCs w:val="20"/>
        </w:rPr>
        <w:t xml:space="preserve">o kolejnych 6 miesięcy </w:t>
      </w:r>
      <w:r w:rsidR="000A7F3B">
        <w:rPr>
          <w:rFonts w:ascii="Times New Roman" w:hAnsi="Times New Roman" w:cs="Times New Roman"/>
          <w:sz w:val="20"/>
          <w:szCs w:val="20"/>
        </w:rPr>
        <w:br/>
      </w:r>
      <w:r w:rsidRPr="00E20E26">
        <w:rPr>
          <w:rFonts w:ascii="Times New Roman" w:hAnsi="Times New Roman" w:cs="Times New Roman"/>
          <w:sz w:val="20"/>
          <w:szCs w:val="20"/>
        </w:rPr>
        <w:t>w przyp</w:t>
      </w:r>
      <w:r w:rsidR="00E20E26" w:rsidRPr="00E20E26">
        <w:rPr>
          <w:rFonts w:ascii="Times New Roman" w:hAnsi="Times New Roman" w:cs="Times New Roman"/>
          <w:sz w:val="20"/>
          <w:szCs w:val="20"/>
        </w:rPr>
        <w:t>adku, gdy w terminie 18 miesięcy od dnia w zawarcia</w:t>
      </w:r>
      <w:r w:rsidRPr="00E20E26">
        <w:rPr>
          <w:rFonts w:ascii="Times New Roman" w:hAnsi="Times New Roman" w:cs="Times New Roman"/>
          <w:sz w:val="20"/>
          <w:szCs w:val="20"/>
        </w:rPr>
        <w:t xml:space="preserve"> umowy maksymalna należność za przedmiot u</w:t>
      </w:r>
      <w:r w:rsidR="00E20E26" w:rsidRPr="00E20E26">
        <w:rPr>
          <w:rFonts w:ascii="Times New Roman" w:hAnsi="Times New Roman" w:cs="Times New Roman"/>
          <w:sz w:val="20"/>
          <w:szCs w:val="20"/>
        </w:rPr>
        <w:t>mowy,</w:t>
      </w:r>
      <w:r w:rsidRPr="00E20E26">
        <w:rPr>
          <w:rFonts w:ascii="Times New Roman" w:hAnsi="Times New Roman" w:cs="Times New Roman"/>
          <w:sz w:val="20"/>
          <w:szCs w:val="20"/>
        </w:rPr>
        <w:t xml:space="preserve"> nie zostanie osiągnięta.</w:t>
      </w:r>
    </w:p>
    <w:p w:rsidR="000D52B1" w:rsidRPr="00A36DE2" w:rsidRDefault="000D52B1" w:rsidP="000D52B1">
      <w:pPr>
        <w:pStyle w:val="Akapitzlist"/>
        <w:numPr>
          <w:ilvl w:val="0"/>
          <w:numId w:val="49"/>
        </w:numPr>
        <w:suppressAutoHyphens/>
        <w:spacing w:after="0" w:line="240" w:lineRule="auto"/>
        <w:contextualSpacing w:val="0"/>
        <w:jc w:val="both"/>
        <w:rPr>
          <w:rFonts w:ascii="Times New Roman" w:hAnsi="Times New Roman" w:cs="Times New Roman"/>
        </w:rPr>
      </w:pPr>
      <w:r w:rsidRPr="000A7F3B">
        <w:rPr>
          <w:rFonts w:ascii="Times New Roman" w:hAnsi="Times New Roman" w:cs="Times New Roman"/>
          <w:sz w:val="20"/>
          <w:szCs w:val="20"/>
        </w:rPr>
        <w:lastRenderedPageBreak/>
        <w:t>Dostawy przedmiotu umowy następować będą</w:t>
      </w:r>
      <w:r w:rsidR="000A7F3B">
        <w:rPr>
          <w:rFonts w:ascii="Times New Roman" w:hAnsi="Times New Roman" w:cs="Times New Roman"/>
          <w:sz w:val="20"/>
          <w:szCs w:val="20"/>
        </w:rPr>
        <w:t xml:space="preserve"> transportem własnym Wykonawcy, </w:t>
      </w:r>
      <w:r w:rsidRPr="000A7F3B">
        <w:rPr>
          <w:rFonts w:ascii="Times New Roman" w:hAnsi="Times New Roman" w:cs="Times New Roman"/>
          <w:sz w:val="20"/>
          <w:szCs w:val="20"/>
        </w:rPr>
        <w:t>wraz z rozładunkiem, na jego koszt, w miejsce wskazane przez Zamawiającego, tj. KWP zs.</w:t>
      </w:r>
      <w:r w:rsidRPr="00A36DE2">
        <w:rPr>
          <w:rFonts w:ascii="Times New Roman" w:hAnsi="Times New Roman" w:cs="Times New Roman"/>
        </w:rPr>
        <w:t xml:space="preserve"> </w:t>
      </w:r>
      <w:r w:rsidR="000A7F3B">
        <w:rPr>
          <w:rFonts w:ascii="Times New Roman" w:hAnsi="Times New Roman" w:cs="Times New Roman"/>
        </w:rPr>
        <w:t xml:space="preserve"> </w:t>
      </w:r>
      <w:r w:rsidRPr="000A7F3B">
        <w:rPr>
          <w:rFonts w:ascii="Times New Roman" w:hAnsi="Times New Roman" w:cs="Times New Roman"/>
          <w:sz w:val="20"/>
          <w:szCs w:val="20"/>
        </w:rPr>
        <w:t>w Radomiu, ul. 11-go Listopada 37/59, w dni ro</w:t>
      </w:r>
      <w:r w:rsidR="000A7F3B">
        <w:rPr>
          <w:rFonts w:ascii="Times New Roman" w:hAnsi="Times New Roman" w:cs="Times New Roman"/>
          <w:sz w:val="20"/>
          <w:szCs w:val="20"/>
        </w:rPr>
        <w:t xml:space="preserve">bocze od poniedziałku do piątku </w:t>
      </w:r>
      <w:r w:rsidRPr="000A7F3B">
        <w:rPr>
          <w:rFonts w:ascii="Times New Roman" w:hAnsi="Times New Roman" w:cs="Times New Roman"/>
          <w:sz w:val="20"/>
          <w:szCs w:val="20"/>
        </w:rPr>
        <w:t>w godzinach od 8.00 do 14.00.</w:t>
      </w:r>
      <w:r w:rsidRPr="00A36DE2">
        <w:rPr>
          <w:rFonts w:ascii="Times New Roman" w:hAnsi="Times New Roman" w:cs="Times New Roman"/>
        </w:rPr>
        <w:t xml:space="preserve"> </w:t>
      </w:r>
    </w:p>
    <w:p w:rsidR="000D52B1" w:rsidRPr="0024603F" w:rsidRDefault="0024603F" w:rsidP="00735631">
      <w:pPr>
        <w:numPr>
          <w:ilvl w:val="0"/>
          <w:numId w:val="49"/>
        </w:numPr>
        <w:tabs>
          <w:tab w:val="left" w:pos="426"/>
        </w:tabs>
        <w:suppressAutoHyphens/>
        <w:autoSpaceDE w:val="0"/>
        <w:autoSpaceDN w:val="0"/>
        <w:adjustRightInd w:val="0"/>
        <w:ind w:right="-288"/>
        <w:contextualSpacing/>
        <w:jc w:val="both"/>
        <w:rPr>
          <w:rFonts w:ascii="Times New Roman" w:hAnsi="Times New Roman" w:cs="Times New Roman"/>
          <w:sz w:val="20"/>
          <w:szCs w:val="20"/>
        </w:rPr>
      </w:pPr>
      <w:r w:rsidRPr="0024603F">
        <w:rPr>
          <w:rFonts w:ascii="Times New Roman" w:hAnsi="Times New Roman" w:cs="Times New Roman"/>
          <w:sz w:val="20"/>
          <w:szCs w:val="20"/>
        </w:rPr>
        <w:t xml:space="preserve">Data ważności pakietów nie może być krótsza niż 2 lata licząc od dnia dostarczenia do KWP zs. w Radomiu, </w:t>
      </w:r>
      <w:r>
        <w:rPr>
          <w:rFonts w:ascii="Times New Roman" w:hAnsi="Times New Roman" w:cs="Times New Roman"/>
          <w:sz w:val="20"/>
          <w:szCs w:val="20"/>
        </w:rPr>
        <w:br/>
      </w:r>
      <w:r w:rsidRPr="0024603F">
        <w:rPr>
          <w:rFonts w:ascii="Times New Roman" w:hAnsi="Times New Roman" w:cs="Times New Roman"/>
          <w:sz w:val="20"/>
          <w:szCs w:val="20"/>
        </w:rPr>
        <w:t>ul. 11-go Listopada 37/59.</w:t>
      </w:r>
    </w:p>
    <w:p w:rsidR="00735631" w:rsidRPr="007206EB" w:rsidRDefault="00735631" w:rsidP="00735631">
      <w:pPr>
        <w:numPr>
          <w:ilvl w:val="0"/>
          <w:numId w:val="49"/>
        </w:numPr>
        <w:spacing w:after="0" w:line="240" w:lineRule="auto"/>
        <w:contextualSpacing/>
        <w:jc w:val="both"/>
        <w:rPr>
          <w:rFonts w:ascii="Times New Roman" w:hAnsi="Times New Roman" w:cs="Times New Roman"/>
          <w:bCs/>
          <w:sz w:val="20"/>
          <w:szCs w:val="20"/>
        </w:rPr>
      </w:pPr>
      <w:r w:rsidRPr="007206EB">
        <w:rPr>
          <w:rFonts w:ascii="Times New Roman" w:hAnsi="Times New Roman" w:cs="Times New Roman"/>
          <w:sz w:val="20"/>
          <w:szCs w:val="20"/>
        </w:rPr>
        <w:t>Szczegółowy opis przedmiotu zamówienia zawarty jest w:</w:t>
      </w:r>
    </w:p>
    <w:p w:rsidR="00735631" w:rsidRPr="00735631" w:rsidRDefault="00735631" w:rsidP="00735631">
      <w:pPr>
        <w:numPr>
          <w:ilvl w:val="0"/>
          <w:numId w:val="48"/>
        </w:numPr>
        <w:spacing w:after="0" w:line="240" w:lineRule="auto"/>
        <w:contextualSpacing/>
        <w:jc w:val="both"/>
        <w:rPr>
          <w:rFonts w:ascii="Times New Roman" w:hAnsi="Times New Roman" w:cs="Times New Roman"/>
          <w:bCs/>
        </w:rPr>
      </w:pPr>
      <w:r w:rsidRPr="00735631">
        <w:rPr>
          <w:rFonts w:ascii="Arial Black" w:hAnsi="Arial Black" w:cs="Times New Roman"/>
          <w:b/>
          <w:color w:val="0070C0"/>
          <w:sz w:val="18"/>
          <w:szCs w:val="18"/>
        </w:rPr>
        <w:t>załączniku nr 2 do SWZ</w:t>
      </w:r>
      <w:r w:rsidRPr="00735631">
        <w:rPr>
          <w:rFonts w:ascii="Times New Roman" w:hAnsi="Times New Roman" w:cs="Times New Roman"/>
          <w:b/>
          <w:color w:val="0070C0"/>
        </w:rPr>
        <w:t xml:space="preserve"> </w:t>
      </w:r>
      <w:r w:rsidRPr="00735631">
        <w:rPr>
          <w:rFonts w:ascii="Times New Roman" w:hAnsi="Times New Roman" w:cs="Times New Roman"/>
          <w:b/>
        </w:rPr>
        <w:t xml:space="preserve">– </w:t>
      </w:r>
      <w:r w:rsidRPr="007206EB">
        <w:rPr>
          <w:rFonts w:ascii="Times New Roman" w:hAnsi="Times New Roman" w:cs="Times New Roman"/>
          <w:b/>
          <w:sz w:val="20"/>
          <w:szCs w:val="20"/>
        </w:rPr>
        <w:t>c</w:t>
      </w:r>
      <w:r w:rsidRPr="007206EB">
        <w:rPr>
          <w:rFonts w:ascii="Times New Roman" w:hAnsi="Times New Roman" w:cs="Times New Roman"/>
          <w:sz w:val="20"/>
          <w:szCs w:val="20"/>
        </w:rPr>
        <w:t>ennik – wykaz asortymentowo ilościowy</w:t>
      </w:r>
    </w:p>
    <w:p w:rsidR="00735631" w:rsidRPr="00735631" w:rsidRDefault="00735631" w:rsidP="00735631">
      <w:pPr>
        <w:numPr>
          <w:ilvl w:val="0"/>
          <w:numId w:val="48"/>
        </w:numPr>
        <w:spacing w:after="0" w:line="240" w:lineRule="auto"/>
        <w:contextualSpacing/>
        <w:jc w:val="both"/>
        <w:rPr>
          <w:rFonts w:ascii="Times New Roman" w:hAnsi="Times New Roman" w:cs="Times New Roman"/>
          <w:bCs/>
        </w:rPr>
      </w:pPr>
      <w:r w:rsidRPr="00735631">
        <w:rPr>
          <w:rFonts w:ascii="Arial Black" w:hAnsi="Arial Black" w:cs="Times New Roman"/>
          <w:b/>
          <w:color w:val="0070C0"/>
          <w:sz w:val="18"/>
          <w:szCs w:val="18"/>
        </w:rPr>
        <w:t>załączniku nr 3 do SWZ</w:t>
      </w:r>
      <w:r w:rsidRPr="00735631">
        <w:rPr>
          <w:rFonts w:ascii="Times New Roman" w:hAnsi="Times New Roman" w:cs="Times New Roman"/>
          <w:b/>
          <w:color w:val="0070C0"/>
        </w:rPr>
        <w:t xml:space="preserve"> </w:t>
      </w:r>
      <w:r w:rsidRPr="00735631">
        <w:rPr>
          <w:rFonts w:ascii="Times New Roman" w:hAnsi="Times New Roman" w:cs="Times New Roman"/>
          <w:b/>
        </w:rPr>
        <w:t xml:space="preserve">– </w:t>
      </w:r>
      <w:r w:rsidRPr="007206EB">
        <w:rPr>
          <w:rFonts w:ascii="Times New Roman" w:hAnsi="Times New Roman" w:cs="Times New Roman"/>
          <w:sz w:val="20"/>
          <w:szCs w:val="20"/>
        </w:rPr>
        <w:t>projekt umowy</w:t>
      </w:r>
      <w:r w:rsidRPr="00735631">
        <w:rPr>
          <w:rFonts w:ascii="Times New Roman" w:hAnsi="Times New Roman" w:cs="Times New Roman"/>
          <w:b/>
        </w:rPr>
        <w:t xml:space="preserve"> </w:t>
      </w:r>
    </w:p>
    <w:p w:rsidR="00735631" w:rsidRPr="00735631" w:rsidRDefault="00735631" w:rsidP="00735631">
      <w:pPr>
        <w:spacing w:after="0" w:line="240" w:lineRule="auto"/>
        <w:ind w:left="1146"/>
        <w:contextualSpacing/>
        <w:jc w:val="both"/>
        <w:rPr>
          <w:rFonts w:ascii="Times New Roman" w:hAnsi="Times New Roman" w:cs="Times New Roman"/>
        </w:rPr>
      </w:pPr>
    </w:p>
    <w:p w:rsidR="00735631" w:rsidRPr="007206EB" w:rsidRDefault="00735631" w:rsidP="00735631">
      <w:pPr>
        <w:numPr>
          <w:ilvl w:val="0"/>
          <w:numId w:val="49"/>
        </w:numPr>
        <w:spacing w:after="0" w:line="240" w:lineRule="auto"/>
        <w:contextualSpacing/>
        <w:jc w:val="both"/>
        <w:rPr>
          <w:rFonts w:ascii="Times New Roman" w:hAnsi="Times New Roman" w:cs="Times New Roman"/>
          <w:sz w:val="20"/>
          <w:szCs w:val="20"/>
        </w:rPr>
      </w:pPr>
      <w:r w:rsidRPr="007206EB">
        <w:rPr>
          <w:rFonts w:ascii="Times New Roman" w:hAnsi="Times New Roman" w:cs="Times New Roman"/>
          <w:sz w:val="20"/>
          <w:szCs w:val="20"/>
        </w:rPr>
        <w:t>Nazwy i kody zamówienia według wspólnego Słownika Zamówień (CPV)</w:t>
      </w:r>
      <w:r w:rsidRPr="007206EB">
        <w:rPr>
          <w:rFonts w:ascii="Times New Roman" w:hAnsi="Times New Roman" w:cs="Times New Roman"/>
          <w:bCs/>
          <w:sz w:val="20"/>
          <w:szCs w:val="20"/>
        </w:rPr>
        <w:t>:</w:t>
      </w:r>
    </w:p>
    <w:p w:rsidR="007206EB" w:rsidRDefault="007206EB" w:rsidP="00735631">
      <w:pPr>
        <w:spacing w:after="0" w:line="240" w:lineRule="auto"/>
        <w:ind w:left="360"/>
        <w:contextualSpacing/>
        <w:jc w:val="both"/>
        <w:rPr>
          <w:rFonts w:ascii="Times New Roman" w:hAnsi="Times New Roman" w:cs="Times New Roman"/>
          <w:b/>
          <w:sz w:val="20"/>
          <w:szCs w:val="20"/>
        </w:rPr>
      </w:pPr>
    </w:p>
    <w:p w:rsidR="00735631" w:rsidRPr="007206EB" w:rsidRDefault="007206EB" w:rsidP="00735631">
      <w:pPr>
        <w:spacing w:after="0" w:line="240" w:lineRule="auto"/>
        <w:ind w:left="360"/>
        <w:contextualSpacing/>
        <w:jc w:val="both"/>
        <w:rPr>
          <w:rFonts w:ascii="Times New Roman" w:hAnsi="Times New Roman" w:cs="Times New Roman"/>
          <w:b/>
          <w:sz w:val="20"/>
          <w:szCs w:val="20"/>
        </w:rPr>
      </w:pPr>
      <w:r w:rsidRPr="007206EB">
        <w:rPr>
          <w:rFonts w:ascii="Times New Roman" w:hAnsi="Times New Roman" w:cs="Times New Roman"/>
          <w:b/>
          <w:sz w:val="20"/>
          <w:szCs w:val="20"/>
        </w:rPr>
        <w:t>33954000-2  – zestawy do zbierania dowodów biologicznych</w:t>
      </w:r>
    </w:p>
    <w:p w:rsidR="00735631" w:rsidRPr="00735631" w:rsidRDefault="00735631" w:rsidP="00735631">
      <w:pPr>
        <w:spacing w:after="0" w:line="276" w:lineRule="auto"/>
        <w:jc w:val="both"/>
      </w:pPr>
    </w:p>
    <w:p w:rsidR="00735631" w:rsidRPr="00735631" w:rsidRDefault="00735631" w:rsidP="00735631">
      <w:pPr>
        <w:spacing w:after="0" w:line="276" w:lineRule="auto"/>
        <w:jc w:val="both"/>
        <w:rPr>
          <w:rFonts w:ascii="Times New Roman" w:hAnsi="Times New Roman" w:cs="Times New Roman"/>
          <w:color w:val="000000" w:themeColor="text1"/>
          <w:sz w:val="20"/>
          <w:szCs w:val="20"/>
        </w:rPr>
      </w:pPr>
    </w:p>
    <w:p w:rsidR="00735631" w:rsidRPr="00735631" w:rsidRDefault="00735631" w:rsidP="00735631">
      <w:pPr>
        <w:spacing w:after="0" w:line="276" w:lineRule="auto"/>
        <w:jc w:val="both"/>
        <w:rPr>
          <w:rFonts w:ascii="Times New Roman" w:hAnsi="Times New Roman" w:cs="Times New Roman"/>
          <w:color w:val="000000" w:themeColor="text1"/>
          <w:sz w:val="20"/>
          <w:szCs w:val="20"/>
        </w:rPr>
      </w:pPr>
      <w:r w:rsidRPr="00735631">
        <w:rPr>
          <w:rFonts w:ascii="Times New Roman" w:hAnsi="Times New Roman" w:cs="Times New Roman"/>
          <w:b/>
          <w:color w:val="000000" w:themeColor="text1"/>
          <w:sz w:val="20"/>
          <w:szCs w:val="20"/>
          <w:u w:val="single"/>
        </w:rPr>
        <w:t>V.4.  Przedmiotowe środki dowodowe SKŁADANE WRAZ Z OFERTĄ</w:t>
      </w:r>
      <w:r w:rsidRPr="00735631">
        <w:rPr>
          <w:rFonts w:ascii="Times New Roman" w:hAnsi="Times New Roman" w:cs="Times New Roman"/>
          <w:b/>
          <w:color w:val="000000" w:themeColor="text1"/>
          <w:sz w:val="20"/>
          <w:szCs w:val="20"/>
        </w:rPr>
        <w:t xml:space="preserve">: </w:t>
      </w:r>
    </w:p>
    <w:p w:rsidR="00735631" w:rsidRPr="00735631" w:rsidRDefault="00735631" w:rsidP="00735631">
      <w:pPr>
        <w:spacing w:after="0" w:line="276" w:lineRule="auto"/>
        <w:ind w:left="720"/>
        <w:contextualSpacing/>
        <w:jc w:val="both"/>
        <w:rPr>
          <w:rFonts w:ascii="Times New Roman" w:hAnsi="Times New Roman" w:cs="Times New Roman"/>
          <w:color w:val="000000" w:themeColor="text1"/>
          <w:sz w:val="20"/>
          <w:szCs w:val="20"/>
        </w:rPr>
      </w:pPr>
    </w:p>
    <w:p w:rsidR="00735631" w:rsidRPr="00735631" w:rsidRDefault="00735631" w:rsidP="00735631">
      <w:pPr>
        <w:numPr>
          <w:ilvl w:val="0"/>
          <w:numId w:val="38"/>
        </w:numPr>
        <w:spacing w:after="0" w:line="276" w:lineRule="auto"/>
        <w:contextualSpacing/>
        <w:jc w:val="both"/>
        <w:rPr>
          <w:rFonts w:ascii="Times New Roman" w:hAnsi="Times New Roman" w:cs="Times New Roman"/>
          <w:color w:val="000000" w:themeColor="text1"/>
          <w:sz w:val="20"/>
          <w:szCs w:val="20"/>
        </w:rPr>
      </w:pPr>
      <w:r w:rsidRPr="00735631">
        <w:rPr>
          <w:rFonts w:ascii="Times New Roman" w:hAnsi="Times New Roman" w:cs="Times New Roman"/>
          <w:b/>
          <w:sz w:val="20"/>
          <w:szCs w:val="20"/>
        </w:rPr>
        <w:t>Przedmiotowe środki dowodowe potwierdzające, że oferowane dostawy spełniają</w:t>
      </w:r>
      <w:r w:rsidRPr="00735631">
        <w:rPr>
          <w:rFonts w:ascii="Times New Roman" w:hAnsi="Times New Roman" w:cs="Times New Roman"/>
          <w:color w:val="000000" w:themeColor="text1"/>
          <w:sz w:val="20"/>
          <w:szCs w:val="20"/>
        </w:rPr>
        <w:t xml:space="preserve"> </w:t>
      </w:r>
      <w:r w:rsidRPr="00735631">
        <w:rPr>
          <w:rFonts w:ascii="Times New Roman" w:hAnsi="Times New Roman" w:cs="Times New Roman"/>
          <w:b/>
          <w:sz w:val="20"/>
          <w:szCs w:val="20"/>
        </w:rPr>
        <w:t>wymagania  określone przez Zamawiającego w dokumentach zamówienia</w:t>
      </w:r>
      <w:r w:rsidRPr="00735631">
        <w:rPr>
          <w:rFonts w:ascii="Times New Roman" w:hAnsi="Times New Roman" w:cs="Times New Roman"/>
          <w:b/>
          <w:color w:val="000000" w:themeColor="text1"/>
          <w:sz w:val="20"/>
          <w:szCs w:val="20"/>
          <w:u w:val="single"/>
        </w:rPr>
        <w:t xml:space="preserve"> należy ZŁOŻYĆ WRAZ </w:t>
      </w:r>
      <w:r w:rsidRPr="00735631">
        <w:rPr>
          <w:rFonts w:ascii="Times New Roman" w:hAnsi="Times New Roman" w:cs="Times New Roman"/>
          <w:b/>
          <w:color w:val="000000" w:themeColor="text1"/>
          <w:sz w:val="20"/>
          <w:szCs w:val="20"/>
          <w:u w:val="single"/>
        </w:rPr>
        <w:br/>
        <w:t>Z OFERTĄ</w:t>
      </w:r>
      <w:r w:rsidRPr="00735631">
        <w:rPr>
          <w:rFonts w:ascii="Times New Roman" w:hAnsi="Times New Roman" w:cs="Times New Roman"/>
          <w:color w:val="000000" w:themeColor="text1"/>
          <w:sz w:val="20"/>
          <w:szCs w:val="20"/>
        </w:rPr>
        <w:t xml:space="preserve">:  </w:t>
      </w:r>
      <w:r w:rsidR="00282749" w:rsidRPr="00282749">
        <w:rPr>
          <w:rFonts w:ascii="Arial Black" w:hAnsi="Arial Black" w:cs="Times New Roman"/>
          <w:color w:val="0070C0"/>
          <w:sz w:val="18"/>
          <w:szCs w:val="18"/>
          <w:u w:val="single"/>
        </w:rPr>
        <w:t>NIE DOTYCZY</w:t>
      </w:r>
    </w:p>
    <w:p w:rsidR="00735631" w:rsidRPr="00735631" w:rsidRDefault="00735631" w:rsidP="00735631">
      <w:pPr>
        <w:spacing w:after="0" w:line="276" w:lineRule="auto"/>
        <w:jc w:val="both"/>
        <w:rPr>
          <w:rFonts w:ascii="Times New Roman" w:hAnsi="Times New Roman" w:cs="Times New Roman"/>
          <w:b/>
          <w:sz w:val="20"/>
          <w:szCs w:val="20"/>
        </w:rPr>
      </w:pPr>
    </w:p>
    <w:p w:rsidR="00735631" w:rsidRPr="00735631" w:rsidRDefault="00735631" w:rsidP="00735631">
      <w:pPr>
        <w:widowControl w:val="0"/>
        <w:tabs>
          <w:tab w:val="left" w:pos="827"/>
        </w:tabs>
        <w:spacing w:after="100" w:line="276" w:lineRule="auto"/>
        <w:jc w:val="both"/>
        <w:rPr>
          <w:rFonts w:ascii="Times New Roman" w:eastAsia="Calibri" w:hAnsi="Times New Roman" w:cs="Times New Roman"/>
          <w:sz w:val="20"/>
          <w:szCs w:val="20"/>
        </w:rPr>
      </w:pPr>
      <w:r w:rsidRPr="00735631">
        <w:rPr>
          <w:rFonts w:ascii="Times New Roman" w:eastAsia="Calibri" w:hAnsi="Times New Roman" w:cs="Times New Roman"/>
          <w:sz w:val="20"/>
          <w:szCs w:val="20"/>
        </w:rPr>
        <w:t xml:space="preserve">Jeżeli wykonawca nie złoży przedmiotowych środków dowodowych wskazanych w pkt. 1 wraz z ofertą lub złożone przedmiotowe środki dowodowe wskazane w pkt. 1  będą niekompletne, zamawiający wezwie wykonawcę do ich złożenia lub uzupełnienia w wyznaczonym terminie. Zamawiający będzie zobowiązany </w:t>
      </w:r>
      <w:r w:rsidRPr="00735631">
        <w:rPr>
          <w:rFonts w:ascii="Times New Roman" w:eastAsia="Calibri" w:hAnsi="Times New Roman" w:cs="Times New Roman"/>
          <w:sz w:val="20"/>
          <w:szCs w:val="20"/>
        </w:rPr>
        <w:br/>
        <w:t>w przedmiocie tego uzupełnienia wyłącznie do zażądania od wykonawcy:</w:t>
      </w:r>
    </w:p>
    <w:p w:rsidR="00735631" w:rsidRPr="00735631" w:rsidRDefault="00735631" w:rsidP="00735631">
      <w:pPr>
        <w:spacing w:after="0" w:line="276" w:lineRule="auto"/>
        <w:contextualSpacing/>
        <w:jc w:val="both"/>
        <w:rPr>
          <w:rFonts w:ascii="Times New Roman" w:eastAsia="Calibri" w:hAnsi="Times New Roman" w:cs="Times New Roman"/>
          <w:sz w:val="20"/>
          <w:szCs w:val="20"/>
        </w:rPr>
      </w:pPr>
      <w:r w:rsidRPr="00735631">
        <w:rPr>
          <w:rFonts w:ascii="Times New Roman" w:eastAsia="Calibri" w:hAnsi="Times New Roman" w:cs="Times New Roman"/>
          <w:sz w:val="20"/>
          <w:szCs w:val="20"/>
        </w:rPr>
        <w:t xml:space="preserve">- złożenia przedmiotowego środka dowodowego, który nie został złożony, </w:t>
      </w:r>
    </w:p>
    <w:p w:rsidR="00735631" w:rsidRPr="00735631" w:rsidRDefault="00735631" w:rsidP="00735631">
      <w:pPr>
        <w:spacing w:after="0" w:line="276" w:lineRule="auto"/>
        <w:contextualSpacing/>
        <w:jc w:val="both"/>
        <w:rPr>
          <w:rFonts w:ascii="Times New Roman" w:eastAsia="Calibri" w:hAnsi="Times New Roman" w:cs="Times New Roman"/>
          <w:sz w:val="20"/>
          <w:szCs w:val="20"/>
        </w:rPr>
      </w:pPr>
      <w:r w:rsidRPr="00735631">
        <w:rPr>
          <w:rFonts w:ascii="Times New Roman" w:eastAsia="Calibri" w:hAnsi="Times New Roman" w:cs="Times New Roman"/>
          <w:sz w:val="20"/>
          <w:szCs w:val="20"/>
        </w:rPr>
        <w:t>- uzupełnienia części złożonego dokumentu o brakującą (niezłożoną) część</w:t>
      </w:r>
    </w:p>
    <w:p w:rsidR="00735631" w:rsidRPr="00735631" w:rsidRDefault="00735631" w:rsidP="00735631">
      <w:pPr>
        <w:spacing w:after="0" w:line="276" w:lineRule="auto"/>
        <w:contextualSpacing/>
        <w:jc w:val="both"/>
        <w:rPr>
          <w:rFonts w:ascii="Times New Roman" w:eastAsia="Calibri" w:hAnsi="Times New Roman" w:cs="Times New Roman"/>
          <w:sz w:val="20"/>
          <w:szCs w:val="20"/>
        </w:rPr>
      </w:pPr>
    </w:p>
    <w:p w:rsidR="00735631" w:rsidRPr="00735631" w:rsidRDefault="00735631" w:rsidP="00735631">
      <w:pPr>
        <w:numPr>
          <w:ilvl w:val="0"/>
          <w:numId w:val="38"/>
        </w:numPr>
        <w:spacing w:after="0" w:line="276" w:lineRule="auto"/>
        <w:contextualSpacing/>
        <w:jc w:val="both"/>
        <w:rPr>
          <w:rFonts w:ascii="Times New Roman" w:hAnsi="Times New Roman" w:cs="Times New Roman"/>
          <w:b/>
          <w:bCs/>
          <w:sz w:val="20"/>
          <w:szCs w:val="20"/>
        </w:rPr>
      </w:pPr>
      <w:r w:rsidRPr="00735631">
        <w:rPr>
          <w:rFonts w:ascii="Times New Roman" w:hAnsi="Times New Roman" w:cs="Times New Roman"/>
          <w:b/>
          <w:sz w:val="20"/>
          <w:szCs w:val="20"/>
          <w:u w:val="single"/>
        </w:rPr>
        <w:t>Przedmiotowe środki dowodowe</w:t>
      </w:r>
      <w:r w:rsidRPr="00735631">
        <w:rPr>
          <w:rFonts w:ascii="Times New Roman" w:hAnsi="Times New Roman" w:cs="Times New Roman"/>
          <w:b/>
          <w:sz w:val="20"/>
          <w:szCs w:val="20"/>
        </w:rPr>
        <w:t xml:space="preserve"> sporządzone w języku obcym przekazuje się wraz z tłumaczeniem na język polski.</w:t>
      </w:r>
    </w:p>
    <w:p w:rsidR="00735631" w:rsidRPr="00735631" w:rsidRDefault="00735631" w:rsidP="00735631">
      <w:pPr>
        <w:numPr>
          <w:ilvl w:val="0"/>
          <w:numId w:val="38"/>
        </w:numPr>
        <w:spacing w:after="0" w:line="276" w:lineRule="auto"/>
        <w:contextualSpacing/>
        <w:jc w:val="both"/>
        <w:rPr>
          <w:rFonts w:ascii="Times New Roman" w:hAnsi="Times New Roman" w:cs="Times New Roman"/>
          <w:b/>
          <w:bCs/>
          <w:color w:val="0070C0"/>
          <w:sz w:val="20"/>
          <w:szCs w:val="20"/>
        </w:rPr>
      </w:pPr>
      <w:r w:rsidRPr="00735631">
        <w:rPr>
          <w:rFonts w:ascii="Times New Roman" w:hAnsi="Times New Roman" w:cs="Times New Roman"/>
          <w:b/>
          <w:color w:val="000000" w:themeColor="text1"/>
          <w:sz w:val="20"/>
          <w:szCs w:val="20"/>
          <w:u w:val="single"/>
        </w:rPr>
        <w:t>Przedmiotowe środki dowodowe</w:t>
      </w:r>
      <w:r w:rsidRPr="00735631">
        <w:rPr>
          <w:rFonts w:ascii="Times New Roman" w:hAnsi="Times New Roman" w:cs="Times New Roman"/>
          <w:b/>
          <w:color w:val="000000" w:themeColor="text1"/>
          <w:sz w:val="20"/>
          <w:szCs w:val="20"/>
        </w:rPr>
        <w:t xml:space="preserve"> oraz inne dokumenty lub oświadczenia, o których mowa </w:t>
      </w:r>
      <w:r w:rsidRPr="00735631">
        <w:rPr>
          <w:rFonts w:ascii="Times New Roman" w:hAnsi="Times New Roman" w:cs="Times New Roman"/>
          <w:b/>
          <w:color w:val="000000" w:themeColor="text1"/>
          <w:sz w:val="20"/>
          <w:szCs w:val="20"/>
        </w:rPr>
        <w:br/>
        <w:t xml:space="preserve">w rozporządzeniu, wykonawca składa w formie elektronicznej, w postaci elektronicznej opatrzone podpisem zaufanym lub elektronicznym podpisem osobistym, w formie pisemnej lub w formie dokumentowej, w zakresie i w sposób określony w przepisach wydanych na podstawie </w:t>
      </w:r>
      <w:r w:rsidRPr="00735631">
        <w:rPr>
          <w:rFonts w:ascii="Times New Roman" w:hAnsi="Times New Roman" w:cs="Times New Roman"/>
          <w:b/>
          <w:color w:val="000000" w:themeColor="text1"/>
          <w:sz w:val="20"/>
          <w:szCs w:val="20"/>
        </w:rPr>
        <w:br/>
        <w:t>art. 70 ustawy.</w:t>
      </w:r>
    </w:p>
    <w:p w:rsidR="00735631" w:rsidRPr="00735631" w:rsidRDefault="00735631" w:rsidP="00735631">
      <w:pPr>
        <w:numPr>
          <w:ilvl w:val="0"/>
          <w:numId w:val="38"/>
        </w:numPr>
        <w:spacing w:after="0" w:line="276" w:lineRule="auto"/>
        <w:contextualSpacing/>
        <w:jc w:val="both"/>
        <w:rPr>
          <w:rFonts w:ascii="Times New Roman" w:hAnsi="Times New Roman" w:cs="Times New Roman"/>
          <w:b/>
          <w:bCs/>
          <w:color w:val="0070C0"/>
          <w:sz w:val="20"/>
          <w:szCs w:val="20"/>
        </w:rPr>
      </w:pPr>
      <w:r w:rsidRPr="00735631">
        <w:rPr>
          <w:rFonts w:ascii="Times New Roman" w:hAnsi="Times New Roman" w:cs="Times New Roman"/>
          <w:sz w:val="20"/>
          <w:szCs w:val="20"/>
        </w:rPr>
        <w:t>W przypadku gdy  przedmiotowe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735631" w:rsidRPr="00735631" w:rsidRDefault="00735631" w:rsidP="00735631">
      <w:pPr>
        <w:numPr>
          <w:ilvl w:val="0"/>
          <w:numId w:val="40"/>
        </w:numPr>
        <w:spacing w:after="0" w:line="276" w:lineRule="auto"/>
        <w:contextualSpacing/>
        <w:jc w:val="both"/>
        <w:rPr>
          <w:rFonts w:ascii="Times New Roman" w:hAnsi="Times New Roman" w:cs="Times New Roman"/>
          <w:vanish/>
          <w:sz w:val="20"/>
          <w:szCs w:val="20"/>
        </w:rPr>
      </w:pPr>
    </w:p>
    <w:p w:rsidR="00735631" w:rsidRPr="00735631" w:rsidRDefault="00735631" w:rsidP="00735631">
      <w:pPr>
        <w:numPr>
          <w:ilvl w:val="0"/>
          <w:numId w:val="40"/>
        </w:numPr>
        <w:spacing w:after="0" w:line="276" w:lineRule="auto"/>
        <w:contextualSpacing/>
        <w:jc w:val="both"/>
        <w:rPr>
          <w:rFonts w:ascii="Times New Roman" w:hAnsi="Times New Roman" w:cs="Times New Roman"/>
          <w:vanish/>
          <w:sz w:val="20"/>
          <w:szCs w:val="20"/>
        </w:rPr>
      </w:pPr>
    </w:p>
    <w:p w:rsidR="00735631" w:rsidRPr="00735631" w:rsidRDefault="00735631" w:rsidP="00735631">
      <w:pPr>
        <w:numPr>
          <w:ilvl w:val="0"/>
          <w:numId w:val="40"/>
        </w:numPr>
        <w:spacing w:after="0" w:line="276" w:lineRule="auto"/>
        <w:contextualSpacing/>
        <w:jc w:val="both"/>
        <w:rPr>
          <w:rFonts w:ascii="Times New Roman" w:hAnsi="Times New Roman" w:cs="Times New Roman"/>
          <w:vanish/>
          <w:sz w:val="20"/>
          <w:szCs w:val="20"/>
        </w:rPr>
      </w:pPr>
    </w:p>
    <w:p w:rsidR="00735631" w:rsidRPr="00735631" w:rsidRDefault="00735631" w:rsidP="00735631">
      <w:pPr>
        <w:numPr>
          <w:ilvl w:val="0"/>
          <w:numId w:val="40"/>
        </w:numPr>
        <w:spacing w:after="0" w:line="276" w:lineRule="auto"/>
        <w:contextualSpacing/>
        <w:jc w:val="both"/>
        <w:rPr>
          <w:rFonts w:ascii="Times New Roman" w:hAnsi="Times New Roman" w:cs="Times New Roman"/>
          <w:vanish/>
          <w:sz w:val="20"/>
          <w:szCs w:val="20"/>
        </w:rPr>
      </w:pPr>
    </w:p>
    <w:p w:rsidR="00735631" w:rsidRPr="00735631" w:rsidRDefault="00735631" w:rsidP="00735631">
      <w:pPr>
        <w:numPr>
          <w:ilvl w:val="1"/>
          <w:numId w:val="40"/>
        </w:numPr>
        <w:spacing w:after="0" w:line="276" w:lineRule="auto"/>
        <w:contextualSpacing/>
        <w:jc w:val="both"/>
        <w:rPr>
          <w:rFonts w:ascii="Times New Roman" w:hAnsi="Times New Roman" w:cs="Times New Roman"/>
          <w:b/>
          <w:bCs/>
          <w:color w:val="0070C0"/>
          <w:sz w:val="20"/>
          <w:szCs w:val="20"/>
        </w:rPr>
      </w:pPr>
      <w:r w:rsidRPr="00735631">
        <w:rPr>
          <w:rFonts w:ascii="Times New Roman" w:hAnsi="Times New Roman" w:cs="Times New Roman"/>
          <w:sz w:val="20"/>
          <w:szCs w:val="20"/>
        </w:rPr>
        <w:t xml:space="preserve">W przypadku gdy przedmiotowe środki dowodowe, zostały wystawione przez upoważnione podmioty jako dokument w postaci papierowej, przekazuje się cyfrowe odwzorowanie tego dokumentu opatrzone kwalifikowanym podpisem elektronicznym, poświadczające zgodność cyfrowego odwzorowania </w:t>
      </w:r>
      <w:r w:rsidRPr="00735631">
        <w:rPr>
          <w:rFonts w:ascii="Times New Roman" w:hAnsi="Times New Roman" w:cs="Times New Roman"/>
          <w:sz w:val="20"/>
          <w:szCs w:val="20"/>
        </w:rPr>
        <w:br/>
        <w:t>z dokumentem w postaci papierowej.</w:t>
      </w:r>
    </w:p>
    <w:p w:rsidR="00735631" w:rsidRPr="00735631" w:rsidRDefault="00735631" w:rsidP="00735631">
      <w:pPr>
        <w:numPr>
          <w:ilvl w:val="1"/>
          <w:numId w:val="40"/>
        </w:numPr>
        <w:spacing w:after="0" w:line="276" w:lineRule="auto"/>
        <w:contextualSpacing/>
        <w:jc w:val="both"/>
        <w:rPr>
          <w:rFonts w:ascii="Times New Roman" w:hAnsi="Times New Roman" w:cs="Times New Roman"/>
          <w:b/>
          <w:bCs/>
          <w:color w:val="0070C0"/>
          <w:sz w:val="20"/>
          <w:szCs w:val="20"/>
        </w:rPr>
      </w:pPr>
      <w:r w:rsidRPr="00735631">
        <w:rPr>
          <w:rFonts w:ascii="Times New Roman" w:hAnsi="Times New Roman" w:cs="Times New Roman"/>
          <w:sz w:val="20"/>
          <w:szCs w:val="20"/>
        </w:rPr>
        <w:t xml:space="preserve">Poświadczenia zgodności cyfrowego odwzorowania z dokumentem w postaci papierowej, dokonuje </w:t>
      </w:r>
      <w:r w:rsidRPr="00735631">
        <w:rPr>
          <w:rFonts w:ascii="Times New Roman" w:hAnsi="Times New Roman" w:cs="Times New Roman"/>
          <w:sz w:val="20"/>
          <w:szCs w:val="20"/>
        </w:rPr>
        <w:br/>
        <w:t xml:space="preserve">w przypadku przedmiotowych środków dowodowych – odpowiednio wykonawca lub wykonawca wspólnie ubiegający się o udzielenie zamówienia </w:t>
      </w:r>
    </w:p>
    <w:p w:rsidR="00735631" w:rsidRPr="00735631" w:rsidRDefault="00735631" w:rsidP="00735631">
      <w:pPr>
        <w:numPr>
          <w:ilvl w:val="1"/>
          <w:numId w:val="40"/>
        </w:numPr>
        <w:spacing w:after="0" w:line="276" w:lineRule="auto"/>
        <w:contextualSpacing/>
        <w:jc w:val="both"/>
        <w:rPr>
          <w:rFonts w:ascii="Times New Roman" w:hAnsi="Times New Roman" w:cs="Times New Roman"/>
          <w:b/>
          <w:bCs/>
          <w:color w:val="0070C0"/>
          <w:sz w:val="20"/>
          <w:szCs w:val="20"/>
        </w:rPr>
      </w:pPr>
      <w:r w:rsidRPr="00735631">
        <w:rPr>
          <w:rFonts w:ascii="Times New Roman" w:hAnsi="Times New Roman" w:cs="Times New Roman"/>
          <w:sz w:val="20"/>
          <w:szCs w:val="20"/>
        </w:rPr>
        <w:t xml:space="preserve">Poświadczenia zgodności cyfrowego odwzorowania przedmiotowego środka dowodowego </w:t>
      </w:r>
      <w:r w:rsidRPr="00735631">
        <w:rPr>
          <w:rFonts w:ascii="Times New Roman" w:hAnsi="Times New Roman" w:cs="Times New Roman"/>
          <w:sz w:val="20"/>
          <w:szCs w:val="20"/>
        </w:rPr>
        <w:b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735631" w:rsidRPr="00735631" w:rsidRDefault="00735631" w:rsidP="00735631">
      <w:pPr>
        <w:numPr>
          <w:ilvl w:val="0"/>
          <w:numId w:val="38"/>
        </w:numPr>
        <w:spacing w:after="0" w:line="276" w:lineRule="auto"/>
        <w:contextualSpacing/>
        <w:jc w:val="both"/>
        <w:rPr>
          <w:rFonts w:ascii="Times New Roman" w:hAnsi="Times New Roman" w:cs="Times New Roman"/>
          <w:b/>
          <w:bCs/>
          <w:color w:val="0070C0"/>
          <w:sz w:val="20"/>
          <w:szCs w:val="20"/>
        </w:rPr>
      </w:pPr>
      <w:r w:rsidRPr="00735631">
        <w:rPr>
          <w:rFonts w:ascii="Times New Roman" w:hAnsi="Times New Roman" w:cs="Times New Roman"/>
          <w:sz w:val="20"/>
          <w:szCs w:val="20"/>
        </w:rPr>
        <w:t>Przedmiotowe środki dowodowe,  niewystawione przez upoważnione podmioty przekazuje się w postaci elektronicznej  i opatruje się kwalifikowanym podpisem elektronicznym</w:t>
      </w:r>
    </w:p>
    <w:p w:rsidR="00735631" w:rsidRPr="00735631" w:rsidRDefault="00735631" w:rsidP="00735631">
      <w:pPr>
        <w:numPr>
          <w:ilvl w:val="0"/>
          <w:numId w:val="41"/>
        </w:numPr>
        <w:spacing w:after="0" w:line="276" w:lineRule="auto"/>
        <w:contextualSpacing/>
        <w:jc w:val="both"/>
        <w:rPr>
          <w:rFonts w:ascii="Times New Roman" w:hAnsi="Times New Roman" w:cs="Times New Roman"/>
          <w:vanish/>
          <w:sz w:val="20"/>
          <w:szCs w:val="20"/>
        </w:rPr>
      </w:pPr>
    </w:p>
    <w:p w:rsidR="00735631" w:rsidRPr="00735631" w:rsidRDefault="00735631" w:rsidP="00735631">
      <w:pPr>
        <w:numPr>
          <w:ilvl w:val="0"/>
          <w:numId w:val="41"/>
        </w:numPr>
        <w:spacing w:after="0" w:line="276" w:lineRule="auto"/>
        <w:contextualSpacing/>
        <w:jc w:val="both"/>
        <w:rPr>
          <w:rFonts w:ascii="Times New Roman" w:hAnsi="Times New Roman" w:cs="Times New Roman"/>
          <w:vanish/>
          <w:sz w:val="20"/>
          <w:szCs w:val="20"/>
        </w:rPr>
      </w:pPr>
    </w:p>
    <w:p w:rsidR="00735631" w:rsidRPr="00735631" w:rsidRDefault="00735631" w:rsidP="00735631">
      <w:pPr>
        <w:numPr>
          <w:ilvl w:val="0"/>
          <w:numId w:val="41"/>
        </w:numPr>
        <w:spacing w:after="0" w:line="276" w:lineRule="auto"/>
        <w:contextualSpacing/>
        <w:jc w:val="both"/>
        <w:rPr>
          <w:rFonts w:ascii="Times New Roman" w:hAnsi="Times New Roman" w:cs="Times New Roman"/>
          <w:vanish/>
          <w:sz w:val="20"/>
          <w:szCs w:val="20"/>
        </w:rPr>
      </w:pPr>
    </w:p>
    <w:p w:rsidR="00735631" w:rsidRPr="00735631" w:rsidRDefault="00735631" w:rsidP="00735631">
      <w:pPr>
        <w:numPr>
          <w:ilvl w:val="0"/>
          <w:numId w:val="41"/>
        </w:numPr>
        <w:spacing w:after="0" w:line="276" w:lineRule="auto"/>
        <w:contextualSpacing/>
        <w:jc w:val="both"/>
        <w:rPr>
          <w:rFonts w:ascii="Times New Roman" w:hAnsi="Times New Roman" w:cs="Times New Roman"/>
          <w:vanish/>
          <w:sz w:val="20"/>
          <w:szCs w:val="20"/>
        </w:rPr>
      </w:pPr>
    </w:p>
    <w:p w:rsidR="00735631" w:rsidRPr="00735631" w:rsidRDefault="00735631" w:rsidP="00735631">
      <w:pPr>
        <w:numPr>
          <w:ilvl w:val="0"/>
          <w:numId w:val="41"/>
        </w:numPr>
        <w:spacing w:after="0" w:line="276" w:lineRule="auto"/>
        <w:contextualSpacing/>
        <w:jc w:val="both"/>
        <w:rPr>
          <w:rFonts w:ascii="Times New Roman" w:hAnsi="Times New Roman" w:cs="Times New Roman"/>
          <w:vanish/>
          <w:sz w:val="20"/>
          <w:szCs w:val="20"/>
        </w:rPr>
      </w:pPr>
    </w:p>
    <w:p w:rsidR="00735631" w:rsidRPr="00735631" w:rsidRDefault="00735631" w:rsidP="00735631">
      <w:pPr>
        <w:numPr>
          <w:ilvl w:val="1"/>
          <w:numId w:val="41"/>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sz w:val="20"/>
          <w:szCs w:val="20"/>
        </w:rPr>
        <w:t>W przypadku gdy przedmiotowe środki dowodowe, niewystawione przez    upoważnione podmioty,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735631" w:rsidRPr="00735631" w:rsidRDefault="00735631" w:rsidP="00735631">
      <w:pPr>
        <w:numPr>
          <w:ilvl w:val="1"/>
          <w:numId w:val="41"/>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sz w:val="20"/>
          <w:szCs w:val="20"/>
        </w:rPr>
        <w:t>Poświadczenia zgodności cyfrowego odwzorowania z dokumentem w postaci papierowej,  przedmiotowego środka dowodowego, dokonuje odpowiednio wykonawca lub  wykonawca wspólnie ubiegający się o udzielenie zamówienia;</w:t>
      </w:r>
    </w:p>
    <w:p w:rsidR="00735631" w:rsidRPr="00735631" w:rsidRDefault="00735631" w:rsidP="00735631">
      <w:pPr>
        <w:numPr>
          <w:ilvl w:val="1"/>
          <w:numId w:val="41"/>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sz w:val="20"/>
          <w:szCs w:val="20"/>
        </w:rPr>
        <w:t xml:space="preserve"> Poświadczenia zgodności cyfrowego odwzorowania przedmiotowego środka dowodowego </w:t>
      </w:r>
      <w:r w:rsidRPr="00735631">
        <w:rPr>
          <w:rFonts w:ascii="Times New Roman" w:hAnsi="Times New Roman" w:cs="Times New Roman"/>
          <w:sz w:val="20"/>
          <w:szCs w:val="20"/>
        </w:rPr>
        <w:br/>
        <w:t>z dokumentem w postaci papierowej,  może dokonać również notariusz.</w:t>
      </w:r>
    </w:p>
    <w:p w:rsidR="00735631" w:rsidRPr="00735631" w:rsidRDefault="00735631" w:rsidP="00735631">
      <w:pPr>
        <w:numPr>
          <w:ilvl w:val="0"/>
          <w:numId w:val="38"/>
        </w:numPr>
        <w:spacing w:after="0" w:line="276" w:lineRule="auto"/>
        <w:contextualSpacing/>
        <w:jc w:val="both"/>
        <w:rPr>
          <w:rFonts w:ascii="Times New Roman" w:hAnsi="Times New Roman" w:cs="Times New Roman"/>
          <w:b/>
          <w:bCs/>
          <w:color w:val="0070C0"/>
          <w:sz w:val="20"/>
          <w:szCs w:val="20"/>
        </w:rPr>
      </w:pPr>
      <w:r w:rsidRPr="00735631">
        <w:rPr>
          <w:rFonts w:ascii="Times New Roman" w:hAnsi="Times New Roman" w:cs="Times New Roman"/>
          <w:sz w:val="20"/>
          <w:szCs w:val="20"/>
        </w:rPr>
        <w:t>Przedmiotowe środki dowodowe oraz inne dokumenty lub oświadczenia, sporządzone w języku</w:t>
      </w:r>
    </w:p>
    <w:p w:rsidR="00735631" w:rsidRPr="00735631" w:rsidRDefault="00735631" w:rsidP="00735631">
      <w:pPr>
        <w:spacing w:after="0" w:line="276" w:lineRule="auto"/>
        <w:jc w:val="both"/>
        <w:rPr>
          <w:rFonts w:ascii="Times New Roman" w:hAnsi="Times New Roman" w:cs="Times New Roman"/>
          <w:sz w:val="20"/>
          <w:szCs w:val="20"/>
        </w:rPr>
      </w:pPr>
      <w:r w:rsidRPr="00735631">
        <w:rPr>
          <w:rFonts w:ascii="Times New Roman" w:hAnsi="Times New Roman" w:cs="Times New Roman"/>
          <w:sz w:val="20"/>
          <w:szCs w:val="20"/>
        </w:rPr>
        <w:t>obcym przekazuje się wraz z tłumaczeniem na język polski. Tłumaczenie nie jest wymagane, jeżeli zamawiający wyraził zgodę, w przypadkach, o których mowa w art. 20 ust. 3 ustawy</w:t>
      </w:r>
    </w:p>
    <w:p w:rsidR="00735631" w:rsidRPr="00735631" w:rsidRDefault="00735631" w:rsidP="00735631">
      <w:pPr>
        <w:spacing w:after="0" w:line="276" w:lineRule="auto"/>
        <w:jc w:val="both"/>
        <w:rPr>
          <w:rFonts w:ascii="Times New Roman" w:hAnsi="Times New Roman" w:cs="Times New Roman"/>
          <w:sz w:val="20"/>
          <w:szCs w:val="20"/>
        </w:rPr>
      </w:pPr>
    </w:p>
    <w:p w:rsidR="00735631" w:rsidRPr="00735631" w:rsidRDefault="00735631" w:rsidP="00735631">
      <w:pPr>
        <w:numPr>
          <w:ilvl w:val="0"/>
          <w:numId w:val="46"/>
        </w:numPr>
        <w:spacing w:after="0" w:line="276" w:lineRule="auto"/>
        <w:ind w:left="643"/>
        <w:contextualSpacing/>
        <w:rPr>
          <w:rFonts w:ascii="Times New Roman" w:hAnsi="Times New Roman" w:cs="Times New Roman"/>
          <w:b/>
          <w:sz w:val="20"/>
          <w:szCs w:val="20"/>
        </w:rPr>
      </w:pPr>
      <w:r w:rsidRPr="00735631">
        <w:rPr>
          <w:rFonts w:ascii="Times New Roman" w:hAnsi="Times New Roman" w:cs="Times New Roman"/>
          <w:b/>
          <w:sz w:val="20"/>
          <w:szCs w:val="20"/>
        </w:rPr>
        <w:t>Termin wykonania zamówienia</w:t>
      </w:r>
    </w:p>
    <w:p w:rsidR="00735631" w:rsidRPr="00735631" w:rsidRDefault="00735631" w:rsidP="00735631">
      <w:pPr>
        <w:spacing w:after="0" w:line="276" w:lineRule="auto"/>
        <w:rPr>
          <w:rFonts w:ascii="Times New Roman" w:hAnsi="Times New Roman" w:cs="Times New Roman"/>
          <w:sz w:val="20"/>
          <w:szCs w:val="20"/>
        </w:rPr>
      </w:pPr>
    </w:p>
    <w:p w:rsidR="00735631" w:rsidRPr="00735631" w:rsidRDefault="00735631" w:rsidP="00282749">
      <w:pPr>
        <w:spacing w:after="0" w:line="276" w:lineRule="auto"/>
        <w:jc w:val="both"/>
        <w:rPr>
          <w:rFonts w:ascii="Times New Roman" w:hAnsi="Times New Roman" w:cs="Times New Roman"/>
          <w:b/>
          <w:bCs/>
          <w:sz w:val="20"/>
          <w:szCs w:val="20"/>
        </w:rPr>
      </w:pPr>
      <w:r w:rsidRPr="00735631">
        <w:rPr>
          <w:rFonts w:ascii="Times New Roman" w:hAnsi="Times New Roman" w:cs="Times New Roman"/>
          <w:color w:val="000000" w:themeColor="text1"/>
          <w:sz w:val="20"/>
          <w:szCs w:val="20"/>
        </w:rPr>
        <w:t xml:space="preserve">Termin realizacji zamówienia: </w:t>
      </w:r>
      <w:r w:rsidR="00282749" w:rsidRPr="00282749">
        <w:rPr>
          <w:rFonts w:ascii="Arial Black" w:hAnsi="Arial Black" w:cs="Times New Roman"/>
          <w:b/>
          <w:bCs/>
          <w:sz w:val="18"/>
          <w:szCs w:val="18"/>
        </w:rPr>
        <w:t xml:space="preserve">18 </w:t>
      </w:r>
      <w:r w:rsidRPr="00282749">
        <w:rPr>
          <w:rFonts w:ascii="Arial Black" w:hAnsi="Arial Black" w:cs="Times New Roman"/>
          <w:b/>
          <w:bCs/>
          <w:sz w:val="18"/>
          <w:szCs w:val="18"/>
        </w:rPr>
        <w:t>miesięc</w:t>
      </w:r>
      <w:r w:rsidR="00282749" w:rsidRPr="00282749">
        <w:rPr>
          <w:rFonts w:ascii="Arial Black" w:hAnsi="Arial Black" w:cs="Times New Roman"/>
          <w:b/>
          <w:bCs/>
          <w:sz w:val="18"/>
          <w:szCs w:val="18"/>
        </w:rPr>
        <w:t xml:space="preserve">y od daty </w:t>
      </w:r>
      <w:r w:rsidRPr="00282749">
        <w:rPr>
          <w:rFonts w:ascii="Arial Black" w:hAnsi="Arial Black" w:cs="Times New Roman"/>
          <w:b/>
          <w:bCs/>
          <w:sz w:val="18"/>
          <w:szCs w:val="18"/>
        </w:rPr>
        <w:t>zawarcia</w:t>
      </w:r>
      <w:r w:rsidR="00282749" w:rsidRPr="00282749">
        <w:rPr>
          <w:rFonts w:ascii="Arial Black" w:hAnsi="Arial Black" w:cs="Times New Roman"/>
          <w:b/>
          <w:bCs/>
          <w:sz w:val="18"/>
          <w:szCs w:val="18"/>
        </w:rPr>
        <w:t xml:space="preserve"> umowy</w:t>
      </w:r>
      <w:r w:rsidRPr="00282749">
        <w:rPr>
          <w:rFonts w:ascii="Arial Black" w:hAnsi="Arial Black" w:cs="Times New Roman"/>
          <w:b/>
          <w:bCs/>
          <w:sz w:val="18"/>
          <w:szCs w:val="18"/>
        </w:rPr>
        <w:t xml:space="preserve"> </w:t>
      </w:r>
      <w:r w:rsidR="00282749" w:rsidRPr="00282749">
        <w:rPr>
          <w:rFonts w:ascii="Arial Black" w:hAnsi="Arial Black" w:cs="Times New Roman"/>
          <w:b/>
          <w:bCs/>
          <w:sz w:val="18"/>
          <w:szCs w:val="18"/>
        </w:rPr>
        <w:t xml:space="preserve">z możliwością przedłużenia </w:t>
      </w:r>
      <w:r w:rsidR="00282749">
        <w:rPr>
          <w:rFonts w:ascii="Arial Black" w:hAnsi="Arial Black" w:cs="Times New Roman"/>
          <w:b/>
          <w:bCs/>
          <w:sz w:val="18"/>
          <w:szCs w:val="18"/>
        </w:rPr>
        <w:br/>
      </w:r>
      <w:r w:rsidR="00282749" w:rsidRPr="00282749">
        <w:rPr>
          <w:rFonts w:ascii="Arial Black" w:hAnsi="Arial Black" w:cs="Times New Roman"/>
          <w:b/>
          <w:bCs/>
          <w:sz w:val="18"/>
          <w:szCs w:val="18"/>
        </w:rPr>
        <w:t>o kolejne 6 miesięcy.</w:t>
      </w:r>
    </w:p>
    <w:p w:rsidR="00735631" w:rsidRPr="00735631" w:rsidRDefault="00735631" w:rsidP="00735631">
      <w:pPr>
        <w:spacing w:after="0" w:line="276" w:lineRule="auto"/>
        <w:jc w:val="both"/>
        <w:rPr>
          <w:rFonts w:ascii="Times New Roman" w:hAnsi="Times New Roman" w:cs="Times New Roman"/>
          <w:b/>
          <w:bCs/>
          <w:sz w:val="20"/>
          <w:szCs w:val="20"/>
        </w:rPr>
      </w:pPr>
    </w:p>
    <w:p w:rsidR="00735631" w:rsidRPr="00C254FA" w:rsidRDefault="00282749" w:rsidP="00735631">
      <w:pPr>
        <w:spacing w:after="0"/>
        <w:ind w:right="-1"/>
        <w:contextualSpacing/>
        <w:jc w:val="both"/>
        <w:rPr>
          <w:rFonts w:ascii="Times New Roman" w:hAnsi="Times New Roman" w:cs="Times New Roman"/>
          <w:b/>
          <w:color w:val="000000" w:themeColor="text1"/>
          <w:sz w:val="20"/>
          <w:szCs w:val="20"/>
        </w:rPr>
      </w:pPr>
      <w:r w:rsidRPr="00C254FA">
        <w:rPr>
          <w:rFonts w:ascii="Times New Roman" w:hAnsi="Times New Roman" w:cs="Times New Roman"/>
          <w:b/>
          <w:color w:val="000000" w:themeColor="text1"/>
          <w:sz w:val="20"/>
          <w:szCs w:val="20"/>
        </w:rPr>
        <w:t>Dopuszcza się wydłużenie czasu</w:t>
      </w:r>
      <w:r w:rsidR="00C254FA" w:rsidRPr="00C254FA">
        <w:rPr>
          <w:rFonts w:ascii="Times New Roman" w:hAnsi="Times New Roman" w:cs="Times New Roman"/>
          <w:b/>
          <w:color w:val="000000" w:themeColor="text1"/>
          <w:sz w:val="20"/>
          <w:szCs w:val="20"/>
        </w:rPr>
        <w:t xml:space="preserve"> </w:t>
      </w:r>
      <w:r w:rsidRPr="00C254FA">
        <w:rPr>
          <w:rFonts w:ascii="Times New Roman" w:hAnsi="Times New Roman" w:cs="Times New Roman"/>
          <w:b/>
          <w:color w:val="000000" w:themeColor="text1"/>
          <w:sz w:val="20"/>
          <w:szCs w:val="20"/>
        </w:rPr>
        <w:t>trwania</w:t>
      </w:r>
      <w:r w:rsidR="00C254FA" w:rsidRPr="00C254FA">
        <w:rPr>
          <w:rFonts w:ascii="Times New Roman" w:hAnsi="Times New Roman" w:cs="Times New Roman"/>
          <w:b/>
          <w:color w:val="000000" w:themeColor="text1"/>
          <w:sz w:val="20"/>
          <w:szCs w:val="20"/>
        </w:rPr>
        <w:t xml:space="preserve"> umowy w sytuacji</w:t>
      </w:r>
      <w:r w:rsidRPr="00C254FA">
        <w:rPr>
          <w:rFonts w:ascii="Times New Roman" w:hAnsi="Times New Roman" w:cs="Times New Roman"/>
          <w:b/>
          <w:color w:val="000000" w:themeColor="text1"/>
          <w:sz w:val="20"/>
          <w:szCs w:val="20"/>
        </w:rPr>
        <w:t xml:space="preserve"> </w:t>
      </w:r>
      <w:r w:rsidR="00735631" w:rsidRPr="00C254FA">
        <w:rPr>
          <w:rFonts w:ascii="Times New Roman" w:hAnsi="Times New Roman" w:cs="Times New Roman"/>
          <w:b/>
          <w:color w:val="000000" w:themeColor="text1"/>
          <w:sz w:val="20"/>
          <w:szCs w:val="20"/>
        </w:rPr>
        <w:t xml:space="preserve">niewykorzystania </w:t>
      </w:r>
      <w:r w:rsidR="00C254FA" w:rsidRPr="00C254FA">
        <w:rPr>
          <w:rFonts w:ascii="Times New Roman" w:hAnsi="Times New Roman" w:cs="Times New Roman"/>
          <w:b/>
          <w:color w:val="000000" w:themeColor="text1"/>
          <w:sz w:val="20"/>
          <w:szCs w:val="20"/>
        </w:rPr>
        <w:t xml:space="preserve">przez Zamawiającego </w:t>
      </w:r>
      <w:r w:rsidR="00735631" w:rsidRPr="00C254FA">
        <w:rPr>
          <w:rFonts w:ascii="Times New Roman" w:hAnsi="Times New Roman" w:cs="Times New Roman"/>
          <w:b/>
          <w:color w:val="000000" w:themeColor="text1"/>
          <w:sz w:val="20"/>
          <w:szCs w:val="20"/>
        </w:rPr>
        <w:t>środków finansowych</w:t>
      </w:r>
      <w:r w:rsidR="00C254FA" w:rsidRPr="00C254FA">
        <w:rPr>
          <w:rFonts w:ascii="Times New Roman" w:hAnsi="Times New Roman" w:cs="Times New Roman"/>
          <w:b/>
          <w:color w:val="000000" w:themeColor="text1"/>
          <w:sz w:val="20"/>
          <w:szCs w:val="20"/>
        </w:rPr>
        <w:t xml:space="preserve"> przeznaczonych na realizacją przedmiotu zamówienia</w:t>
      </w:r>
      <w:r w:rsidR="00735631" w:rsidRPr="00C254FA">
        <w:rPr>
          <w:rFonts w:ascii="Times New Roman" w:hAnsi="Times New Roman" w:cs="Times New Roman"/>
          <w:b/>
          <w:color w:val="000000" w:themeColor="text1"/>
          <w:sz w:val="20"/>
          <w:szCs w:val="20"/>
        </w:rPr>
        <w:t xml:space="preserve">. </w:t>
      </w:r>
    </w:p>
    <w:p w:rsidR="00735631" w:rsidRPr="00735631" w:rsidRDefault="00735631" w:rsidP="00735631">
      <w:pPr>
        <w:spacing w:after="0" w:line="276" w:lineRule="auto"/>
        <w:rPr>
          <w:rFonts w:ascii="Times New Roman" w:hAnsi="Times New Roman" w:cs="Times New Roman"/>
          <w:color w:val="000000" w:themeColor="text1"/>
          <w:sz w:val="20"/>
          <w:szCs w:val="20"/>
        </w:rPr>
      </w:pPr>
    </w:p>
    <w:p w:rsidR="00735631" w:rsidRPr="00735631" w:rsidRDefault="00735631" w:rsidP="00735631">
      <w:pPr>
        <w:spacing w:after="0" w:line="276" w:lineRule="auto"/>
        <w:rPr>
          <w:rFonts w:ascii="Times New Roman" w:hAnsi="Times New Roman" w:cs="Times New Roman"/>
          <w:b/>
          <w:sz w:val="20"/>
          <w:szCs w:val="20"/>
        </w:rPr>
      </w:pPr>
    </w:p>
    <w:p w:rsidR="00735631" w:rsidRPr="009A51D2" w:rsidRDefault="00735631" w:rsidP="00735631">
      <w:pPr>
        <w:numPr>
          <w:ilvl w:val="0"/>
          <w:numId w:val="46"/>
        </w:numPr>
        <w:spacing w:after="0" w:line="276" w:lineRule="auto"/>
        <w:ind w:left="426" w:hanging="142"/>
        <w:contextualSpacing/>
        <w:jc w:val="both"/>
        <w:rPr>
          <w:rFonts w:ascii="Times New Roman" w:hAnsi="Times New Roman" w:cs="Times New Roman"/>
          <w:b/>
          <w:sz w:val="20"/>
          <w:szCs w:val="20"/>
        </w:rPr>
      </w:pPr>
      <w:r w:rsidRPr="00735631">
        <w:rPr>
          <w:rFonts w:ascii="Times New Roman" w:hAnsi="Times New Roman" w:cs="Times New Roman"/>
          <w:b/>
          <w:sz w:val="20"/>
          <w:szCs w:val="20"/>
        </w:rPr>
        <w:t>Projektowane postanowienia umowy w sprawie zamówienia, które zostaną wprowadzone  do treści tej umowy</w:t>
      </w:r>
    </w:p>
    <w:p w:rsidR="009A51D2" w:rsidRPr="002D34E3" w:rsidRDefault="009A51D2" w:rsidP="009A51D2">
      <w:pPr>
        <w:spacing w:after="0" w:line="276" w:lineRule="auto"/>
        <w:jc w:val="both"/>
        <w:rPr>
          <w:rFonts w:ascii="Times New Roman" w:hAnsi="Times New Roman" w:cs="Times New Roman"/>
          <w:szCs w:val="24"/>
        </w:rPr>
      </w:pPr>
      <w:r w:rsidRPr="009A51D2">
        <w:rPr>
          <w:rFonts w:ascii="Times New Roman" w:hAnsi="Times New Roman" w:cs="Times New Roman"/>
          <w:sz w:val="20"/>
          <w:szCs w:val="20"/>
        </w:rPr>
        <w:t>Projektowane postanowienia umowy w sprawie zamówienia, które zostaną wprowadzone do treści tej umowy, określone zostały w</w:t>
      </w:r>
      <w:r w:rsidRPr="002D34E3">
        <w:rPr>
          <w:rFonts w:ascii="Times New Roman" w:hAnsi="Times New Roman" w:cs="Times New Roman"/>
          <w:szCs w:val="24"/>
        </w:rPr>
        <w:t xml:space="preserve"> </w:t>
      </w:r>
      <w:r w:rsidRPr="00DA091B">
        <w:rPr>
          <w:rFonts w:ascii="Arial Black" w:hAnsi="Arial Black" w:cs="Times New Roman"/>
          <w:color w:val="0070C0"/>
          <w:sz w:val="18"/>
          <w:szCs w:val="18"/>
        </w:rPr>
        <w:t>z</w:t>
      </w:r>
      <w:r w:rsidRPr="00D73663">
        <w:rPr>
          <w:rFonts w:ascii="Arial Black" w:hAnsi="Arial Black" w:cs="Times New Roman"/>
          <w:b/>
          <w:color w:val="0070C0"/>
          <w:sz w:val="18"/>
          <w:szCs w:val="18"/>
        </w:rPr>
        <w:t>ałączniku  nr 2 do SWZ</w:t>
      </w:r>
      <w:r>
        <w:rPr>
          <w:rFonts w:ascii="Arial Black" w:hAnsi="Arial Black" w:cs="Times New Roman"/>
          <w:b/>
          <w:color w:val="0070C0"/>
          <w:sz w:val="18"/>
          <w:szCs w:val="18"/>
        </w:rPr>
        <w:t xml:space="preserve"> </w:t>
      </w:r>
      <w:r w:rsidRPr="002D34E3">
        <w:rPr>
          <w:rFonts w:ascii="Times New Roman" w:hAnsi="Times New Roman" w:cs="Times New Roman"/>
          <w:szCs w:val="24"/>
        </w:rPr>
        <w:t xml:space="preserve">– </w:t>
      </w:r>
      <w:r w:rsidRPr="009A51D2">
        <w:rPr>
          <w:rFonts w:ascii="Times New Roman" w:hAnsi="Times New Roman" w:cs="Times New Roman"/>
          <w:sz w:val="20"/>
          <w:szCs w:val="20"/>
        </w:rPr>
        <w:t>projekcie umowy.</w:t>
      </w:r>
      <w:r w:rsidRPr="002D34E3">
        <w:rPr>
          <w:rFonts w:ascii="Times New Roman" w:hAnsi="Times New Roman" w:cs="Times New Roman"/>
          <w:szCs w:val="24"/>
        </w:rPr>
        <w:t xml:space="preserve"> </w:t>
      </w:r>
    </w:p>
    <w:p w:rsidR="009A51D2" w:rsidRPr="009A51D2" w:rsidRDefault="009A51D2" w:rsidP="00D66AB3">
      <w:pPr>
        <w:numPr>
          <w:ilvl w:val="0"/>
          <w:numId w:val="57"/>
        </w:numPr>
        <w:suppressAutoHyphens/>
        <w:spacing w:after="0" w:line="240" w:lineRule="auto"/>
        <w:jc w:val="both"/>
        <w:rPr>
          <w:rFonts w:ascii="Times New Roman" w:eastAsia="Times New Roman" w:hAnsi="Times New Roman" w:cs="Times New Roman"/>
          <w:sz w:val="20"/>
          <w:szCs w:val="20"/>
          <w:lang w:eastAsia="zh-CN"/>
        </w:rPr>
      </w:pPr>
      <w:r w:rsidRPr="009A51D2">
        <w:rPr>
          <w:rFonts w:ascii="Times New Roman" w:eastAsia="Times New Roman" w:hAnsi="Times New Roman" w:cs="Times New Roman"/>
          <w:bCs/>
          <w:sz w:val="20"/>
          <w:szCs w:val="20"/>
          <w:lang w:eastAsia="zh-CN"/>
        </w:rPr>
        <w:t>Zamawiający dopuszcza  zmianę postanowień zawartej umowy w stosunku do treści oferty na podstawie, której dokonano wyboru Wykonawcy, w następujących przypadkach i na określonych poniżej warunkach:</w:t>
      </w:r>
    </w:p>
    <w:p w:rsidR="009A51D2" w:rsidRPr="009A51D2" w:rsidRDefault="009A51D2" w:rsidP="00D66AB3">
      <w:pPr>
        <w:pStyle w:val="Akapitzlist"/>
        <w:numPr>
          <w:ilvl w:val="0"/>
          <w:numId w:val="58"/>
        </w:numPr>
        <w:suppressAutoHyphens/>
        <w:spacing w:after="0" w:line="240" w:lineRule="auto"/>
        <w:contextualSpacing w:val="0"/>
        <w:jc w:val="both"/>
        <w:rPr>
          <w:sz w:val="20"/>
          <w:szCs w:val="20"/>
        </w:rPr>
      </w:pPr>
      <w:r w:rsidRPr="009A51D2">
        <w:rPr>
          <w:rFonts w:ascii="Times New Roman" w:hAnsi="Times New Roman" w:cs="Times New Roman"/>
          <w:sz w:val="20"/>
          <w:szCs w:val="20"/>
        </w:rPr>
        <w:t>Zamawiający może w ramach wykonania umowy zamówić mniejszą od przewidywanej</w:t>
      </w:r>
      <w:r w:rsidRPr="009A51D2">
        <w:rPr>
          <w:rFonts w:ascii="Times New Roman" w:hAnsi="Times New Roman" w:cs="Times New Roman"/>
          <w:sz w:val="20"/>
          <w:szCs w:val="20"/>
        </w:rPr>
        <w:br/>
        <w:t xml:space="preserve">w załączniku nr 1 do umowy ilość materiałów biurowych, nie mniej jednak niż 80% wartości, </w:t>
      </w:r>
      <w:r w:rsidRPr="009A51D2">
        <w:rPr>
          <w:rFonts w:ascii="Times New Roman" w:hAnsi="Times New Roman" w:cs="Times New Roman"/>
          <w:sz w:val="20"/>
          <w:szCs w:val="20"/>
        </w:rPr>
        <w:br/>
        <w:t xml:space="preserve">o której mowa w </w:t>
      </w:r>
      <w:bookmarkStart w:id="2" w:name="__DdeLink__237_11156997381"/>
      <w:r w:rsidRPr="009A51D2">
        <w:rPr>
          <w:rFonts w:ascii="Times New Roman" w:hAnsi="Times New Roman" w:cs="Times New Roman"/>
          <w:sz w:val="20"/>
          <w:szCs w:val="20"/>
        </w:rPr>
        <w:t xml:space="preserve">§ </w:t>
      </w:r>
      <w:bookmarkEnd w:id="2"/>
      <w:r w:rsidRPr="009A51D2">
        <w:rPr>
          <w:rFonts w:ascii="Times New Roman" w:hAnsi="Times New Roman" w:cs="Times New Roman"/>
          <w:sz w:val="20"/>
          <w:szCs w:val="20"/>
        </w:rPr>
        <w:t xml:space="preserve">3 ust. 1. </w:t>
      </w:r>
    </w:p>
    <w:p w:rsidR="009A51D2" w:rsidRPr="009A51D2" w:rsidRDefault="009A51D2" w:rsidP="00D66AB3">
      <w:pPr>
        <w:pStyle w:val="Akapitzlist"/>
        <w:numPr>
          <w:ilvl w:val="0"/>
          <w:numId w:val="58"/>
        </w:numPr>
        <w:suppressAutoHyphens/>
        <w:spacing w:after="0" w:line="240" w:lineRule="auto"/>
        <w:contextualSpacing w:val="0"/>
        <w:jc w:val="both"/>
        <w:rPr>
          <w:sz w:val="20"/>
          <w:szCs w:val="20"/>
        </w:rPr>
      </w:pPr>
      <w:r w:rsidRPr="009A51D2">
        <w:rPr>
          <w:rFonts w:ascii="Times New Roman" w:hAnsi="Times New Roman" w:cs="Times New Roman"/>
          <w:sz w:val="20"/>
          <w:szCs w:val="20"/>
        </w:rPr>
        <w:t>Strony przewidują możliwość przedłużenia terminu realizacji umowy maksymalnie</w:t>
      </w:r>
      <w:r w:rsidRPr="009A51D2">
        <w:rPr>
          <w:rFonts w:ascii="Times New Roman" w:hAnsi="Times New Roman" w:cs="Times New Roman"/>
          <w:sz w:val="20"/>
          <w:szCs w:val="20"/>
        </w:rPr>
        <w:br/>
        <w:t>o kolejnych 6 miesięcy w przypadku, gdy w terminie określonym w § 2 ust. 1 umowy maksymalna należność za przedmiot umowy, o której mowa w § 3 ust. 1 nie zostanie osiągnięta.</w:t>
      </w:r>
    </w:p>
    <w:p w:rsidR="009A51D2" w:rsidRDefault="009A51D2" w:rsidP="009A51D2">
      <w:pPr>
        <w:spacing w:after="0" w:line="276" w:lineRule="auto"/>
        <w:jc w:val="both"/>
        <w:rPr>
          <w:rFonts w:ascii="Times New Roman" w:hAnsi="Times New Roman" w:cs="Times New Roman"/>
          <w:u w:val="single"/>
        </w:rPr>
      </w:pPr>
    </w:p>
    <w:p w:rsidR="009A51D2" w:rsidRPr="009A51D2" w:rsidRDefault="009A51D2" w:rsidP="009A51D2">
      <w:pPr>
        <w:spacing w:after="0" w:line="276" w:lineRule="auto"/>
        <w:jc w:val="both"/>
        <w:rPr>
          <w:rFonts w:ascii="Times New Roman" w:hAnsi="Times New Roman" w:cs="Times New Roman"/>
          <w:sz w:val="20"/>
          <w:szCs w:val="20"/>
        </w:rPr>
      </w:pPr>
      <w:r w:rsidRPr="009A51D2">
        <w:rPr>
          <w:rFonts w:ascii="Times New Roman" w:hAnsi="Times New Roman" w:cs="Times New Roman"/>
          <w:sz w:val="20"/>
          <w:szCs w:val="20"/>
          <w:u w:val="single"/>
        </w:rPr>
        <w:t>Zmiana wysokości wynagrodzenia</w:t>
      </w:r>
      <w:r w:rsidRPr="009A51D2">
        <w:rPr>
          <w:rFonts w:ascii="Times New Roman" w:hAnsi="Times New Roman" w:cs="Times New Roman"/>
          <w:sz w:val="20"/>
          <w:szCs w:val="20"/>
        </w:rPr>
        <w:t>:</w:t>
      </w:r>
    </w:p>
    <w:p w:rsidR="009A51D2" w:rsidRPr="009A51D2" w:rsidRDefault="009A51D2" w:rsidP="00D66AB3">
      <w:pPr>
        <w:pStyle w:val="Akapitzlist"/>
        <w:numPr>
          <w:ilvl w:val="0"/>
          <w:numId w:val="59"/>
        </w:numPr>
        <w:suppressAutoHyphens/>
        <w:spacing w:after="0" w:line="240" w:lineRule="auto"/>
        <w:ind w:left="426"/>
        <w:jc w:val="both"/>
        <w:rPr>
          <w:rFonts w:ascii="Times New Roman" w:hAnsi="Times New Roman" w:cs="Times New Roman"/>
          <w:sz w:val="20"/>
          <w:szCs w:val="20"/>
        </w:rPr>
      </w:pPr>
      <w:r w:rsidRPr="009A51D2">
        <w:rPr>
          <w:rFonts w:ascii="Times New Roman" w:hAnsi="Times New Roman" w:cs="Times New Roman"/>
          <w:sz w:val="20"/>
          <w:szCs w:val="20"/>
        </w:rPr>
        <w:t>Dopuszcza się zmianę wysokości wynagrodzenia należnego Wykonawcy, tj. cen jednostkowych brutto określonych w formularzu ofertowym Wykonawcy, w przypadku zmiany ceny materiałów lub kosztów związanych z realizacją zamówienia.</w:t>
      </w:r>
    </w:p>
    <w:p w:rsidR="009A51D2" w:rsidRPr="009A51D2" w:rsidRDefault="009A51D2" w:rsidP="00D66AB3">
      <w:pPr>
        <w:pStyle w:val="Akapitzlist"/>
        <w:numPr>
          <w:ilvl w:val="0"/>
          <w:numId w:val="59"/>
        </w:numPr>
        <w:suppressAutoHyphens/>
        <w:spacing w:after="0" w:line="240" w:lineRule="auto"/>
        <w:ind w:left="426"/>
        <w:jc w:val="both"/>
        <w:rPr>
          <w:rFonts w:ascii="Times New Roman" w:hAnsi="Times New Roman" w:cs="Times New Roman"/>
          <w:sz w:val="20"/>
          <w:szCs w:val="20"/>
        </w:rPr>
      </w:pPr>
      <w:r w:rsidRPr="009A51D2">
        <w:rPr>
          <w:rFonts w:ascii="Times New Roman" w:hAnsi="Times New Roman" w:cs="Times New Roman"/>
          <w:sz w:val="20"/>
          <w:szCs w:val="20"/>
        </w:rPr>
        <w:t>Warunkiem dokonania zmian, o których mowa w ust.1 niniejszego paragrafu jest złożenie wniosku przez stronę inicjującą zmianę, zawierającego:</w:t>
      </w:r>
    </w:p>
    <w:p w:rsidR="009A51D2" w:rsidRPr="009A51D2" w:rsidRDefault="009A51D2" w:rsidP="009A51D2">
      <w:pPr>
        <w:pStyle w:val="Akapitzlist"/>
        <w:spacing w:after="0" w:line="240" w:lineRule="auto"/>
        <w:ind w:left="426"/>
        <w:jc w:val="both"/>
        <w:rPr>
          <w:rFonts w:ascii="Times New Roman" w:hAnsi="Times New Roman" w:cs="Times New Roman"/>
          <w:sz w:val="20"/>
          <w:szCs w:val="20"/>
        </w:rPr>
      </w:pPr>
    </w:p>
    <w:p w:rsidR="009A51D2" w:rsidRPr="009A51D2" w:rsidRDefault="009A51D2" w:rsidP="00D66AB3">
      <w:pPr>
        <w:pStyle w:val="Akapitzlist"/>
        <w:numPr>
          <w:ilvl w:val="0"/>
          <w:numId w:val="60"/>
        </w:numPr>
        <w:suppressAutoHyphens/>
        <w:spacing w:after="0" w:line="240" w:lineRule="auto"/>
        <w:jc w:val="both"/>
        <w:rPr>
          <w:rFonts w:ascii="Times New Roman" w:hAnsi="Times New Roman" w:cs="Times New Roman"/>
          <w:sz w:val="20"/>
          <w:szCs w:val="20"/>
        </w:rPr>
      </w:pPr>
      <w:r w:rsidRPr="009A51D2">
        <w:rPr>
          <w:rFonts w:ascii="Times New Roman" w:hAnsi="Times New Roman" w:cs="Times New Roman"/>
          <w:sz w:val="20"/>
          <w:szCs w:val="20"/>
        </w:rPr>
        <w:t>szczegółowy opis propozycji zmiany;</w:t>
      </w:r>
    </w:p>
    <w:p w:rsidR="009A51D2" w:rsidRPr="009A51D2" w:rsidRDefault="009A51D2" w:rsidP="00D66AB3">
      <w:pPr>
        <w:pStyle w:val="Akapitzlist"/>
        <w:numPr>
          <w:ilvl w:val="0"/>
          <w:numId w:val="60"/>
        </w:numPr>
        <w:suppressAutoHyphens/>
        <w:spacing w:after="0" w:line="240" w:lineRule="auto"/>
        <w:jc w:val="both"/>
        <w:rPr>
          <w:rFonts w:ascii="Times New Roman" w:hAnsi="Times New Roman" w:cs="Times New Roman"/>
          <w:sz w:val="20"/>
          <w:szCs w:val="20"/>
        </w:rPr>
      </w:pPr>
      <w:r w:rsidRPr="009A51D2">
        <w:rPr>
          <w:rFonts w:ascii="Times New Roman" w:hAnsi="Times New Roman" w:cs="Times New Roman"/>
          <w:sz w:val="20"/>
          <w:szCs w:val="20"/>
        </w:rPr>
        <w:t>uzasadnienie konieczności wprowadzenia zmiany;</w:t>
      </w:r>
    </w:p>
    <w:p w:rsidR="009A51D2" w:rsidRPr="009A51D2" w:rsidRDefault="009A51D2" w:rsidP="00D66AB3">
      <w:pPr>
        <w:pStyle w:val="Akapitzlist"/>
        <w:numPr>
          <w:ilvl w:val="0"/>
          <w:numId w:val="60"/>
        </w:numPr>
        <w:suppressAutoHyphens/>
        <w:spacing w:after="0" w:line="240" w:lineRule="auto"/>
        <w:jc w:val="both"/>
        <w:rPr>
          <w:rFonts w:ascii="Times New Roman" w:hAnsi="Times New Roman" w:cs="Times New Roman"/>
          <w:sz w:val="20"/>
          <w:szCs w:val="20"/>
        </w:rPr>
      </w:pPr>
      <w:r w:rsidRPr="009A51D2">
        <w:rPr>
          <w:rFonts w:ascii="Times New Roman" w:hAnsi="Times New Roman" w:cs="Times New Roman"/>
          <w:sz w:val="20"/>
          <w:szCs w:val="20"/>
        </w:rPr>
        <w:t>obliczenie kosztów zmiany zgodnie z zasadami zawartymi w umowie, jeżeli zmiana będzie miała wpływ na wynagrodzenie Wykonawcy;</w:t>
      </w:r>
    </w:p>
    <w:p w:rsidR="009A51D2" w:rsidRPr="009A51D2" w:rsidRDefault="009A51D2" w:rsidP="00D66AB3">
      <w:pPr>
        <w:pStyle w:val="Akapitzlist"/>
        <w:numPr>
          <w:ilvl w:val="0"/>
          <w:numId w:val="60"/>
        </w:numPr>
        <w:suppressAutoHyphens/>
        <w:spacing w:after="0" w:line="240" w:lineRule="auto"/>
        <w:jc w:val="both"/>
        <w:rPr>
          <w:rFonts w:ascii="Times New Roman" w:hAnsi="Times New Roman" w:cs="Times New Roman"/>
          <w:sz w:val="20"/>
          <w:szCs w:val="20"/>
        </w:rPr>
      </w:pPr>
      <w:r w:rsidRPr="009A51D2">
        <w:rPr>
          <w:rFonts w:ascii="Times New Roman" w:hAnsi="Times New Roman" w:cs="Times New Roman"/>
          <w:sz w:val="20"/>
          <w:szCs w:val="20"/>
        </w:rPr>
        <w:t>wykazanie, złożenie dowodów obrazujących wpływ zmiany lub zmian na koszty wykonania przedmiotu umowy przez Stronę, gdy taki wpływ istnieje.</w:t>
      </w:r>
    </w:p>
    <w:p w:rsidR="009A51D2" w:rsidRPr="009A51D2" w:rsidRDefault="009A51D2" w:rsidP="009A51D2">
      <w:pPr>
        <w:pStyle w:val="Akapitzlist"/>
        <w:spacing w:after="0" w:line="240" w:lineRule="auto"/>
        <w:ind w:left="1146"/>
        <w:jc w:val="both"/>
        <w:rPr>
          <w:rFonts w:ascii="Times New Roman" w:hAnsi="Times New Roman" w:cs="Times New Roman"/>
          <w:sz w:val="20"/>
          <w:szCs w:val="20"/>
        </w:rPr>
      </w:pPr>
    </w:p>
    <w:p w:rsidR="009A51D2" w:rsidRPr="009A51D2" w:rsidRDefault="009A51D2" w:rsidP="00D66AB3">
      <w:pPr>
        <w:pStyle w:val="Akapitzlist"/>
        <w:numPr>
          <w:ilvl w:val="0"/>
          <w:numId w:val="59"/>
        </w:numPr>
        <w:suppressAutoHyphens/>
        <w:spacing w:after="0" w:line="240" w:lineRule="auto"/>
        <w:ind w:left="426"/>
        <w:jc w:val="both"/>
        <w:rPr>
          <w:rFonts w:ascii="Times New Roman" w:hAnsi="Times New Roman" w:cs="Times New Roman"/>
          <w:sz w:val="20"/>
          <w:szCs w:val="20"/>
        </w:rPr>
      </w:pPr>
      <w:r w:rsidRPr="009A51D2">
        <w:rPr>
          <w:rFonts w:ascii="Times New Roman" w:hAnsi="Times New Roman" w:cs="Times New Roman"/>
          <w:sz w:val="20"/>
          <w:szCs w:val="20"/>
        </w:rPr>
        <w:t>Zamawiający zastrzega, że pierwsza waloryzacja cen jednostkowych brutto może nastąpić nie wcześniej niż po upływie 6 miesięcy od dnia zawarcia umowy.</w:t>
      </w:r>
    </w:p>
    <w:p w:rsidR="009A51D2" w:rsidRPr="009A51D2" w:rsidRDefault="009A51D2" w:rsidP="00D66AB3">
      <w:pPr>
        <w:pStyle w:val="Akapitzlist"/>
        <w:numPr>
          <w:ilvl w:val="0"/>
          <w:numId w:val="59"/>
        </w:numPr>
        <w:suppressAutoHyphens/>
        <w:spacing w:after="0" w:line="240" w:lineRule="auto"/>
        <w:ind w:left="426"/>
        <w:jc w:val="both"/>
        <w:rPr>
          <w:rFonts w:ascii="Times New Roman" w:hAnsi="Times New Roman" w:cs="Times New Roman"/>
          <w:sz w:val="20"/>
          <w:szCs w:val="20"/>
        </w:rPr>
      </w:pPr>
      <w:r w:rsidRPr="009A51D2">
        <w:rPr>
          <w:rFonts w:ascii="Times New Roman" w:hAnsi="Times New Roman" w:cs="Times New Roman"/>
          <w:sz w:val="20"/>
          <w:szCs w:val="20"/>
        </w:rPr>
        <w:t xml:space="preserve">Zmiana cen jednostkowych brutto wyszczególnionych w formularzu ofertowym Wykonawcy stanowiący załącznik nr 1 do niniejszej umowy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w:t>
      </w:r>
      <w:r w:rsidRPr="009A51D2">
        <w:rPr>
          <w:rFonts w:ascii="Times New Roman" w:hAnsi="Times New Roman" w:cs="Times New Roman"/>
          <w:sz w:val="20"/>
          <w:szCs w:val="20"/>
        </w:rPr>
        <w:lastRenderedPageBreak/>
        <w:t>dzień składania oferty przetargowej wyniesie, co najmniej 3 punkty procentowe (wzrost/spadek cen nastąpi, co najmniej o 3 %).</w:t>
      </w:r>
    </w:p>
    <w:p w:rsidR="009A51D2" w:rsidRPr="009A51D2" w:rsidRDefault="009A51D2" w:rsidP="00D66AB3">
      <w:pPr>
        <w:pStyle w:val="Akapitzlist"/>
        <w:numPr>
          <w:ilvl w:val="0"/>
          <w:numId w:val="59"/>
        </w:numPr>
        <w:suppressAutoHyphens/>
        <w:spacing w:after="0" w:line="240" w:lineRule="auto"/>
        <w:ind w:left="426"/>
        <w:jc w:val="both"/>
        <w:rPr>
          <w:rFonts w:ascii="Times New Roman" w:hAnsi="Times New Roman" w:cs="Times New Roman"/>
          <w:sz w:val="20"/>
          <w:szCs w:val="20"/>
        </w:rPr>
      </w:pPr>
      <w:r w:rsidRPr="009A51D2">
        <w:rPr>
          <w:rFonts w:ascii="Times New Roman" w:hAnsi="Times New Roman" w:cs="Times New Roman"/>
          <w:sz w:val="20"/>
          <w:szCs w:val="20"/>
        </w:rPr>
        <w:t>Nowe wynagrodzenie, wyliczone zgodnie z zapisami ust. 4 niniejszego paragrafu, obowiązywać będzie od dnia zawarcia przez Strony aneksu w tym zakresie.</w:t>
      </w:r>
    </w:p>
    <w:p w:rsidR="009A51D2" w:rsidRPr="009A51D2" w:rsidRDefault="009A51D2" w:rsidP="00D66AB3">
      <w:pPr>
        <w:pStyle w:val="Akapitzlist"/>
        <w:numPr>
          <w:ilvl w:val="0"/>
          <w:numId w:val="59"/>
        </w:numPr>
        <w:suppressAutoHyphens/>
        <w:spacing w:after="0" w:line="240" w:lineRule="auto"/>
        <w:ind w:left="426"/>
        <w:jc w:val="both"/>
        <w:rPr>
          <w:rFonts w:ascii="Times New Roman" w:hAnsi="Times New Roman" w:cs="Times New Roman"/>
          <w:sz w:val="20"/>
          <w:szCs w:val="20"/>
        </w:rPr>
      </w:pPr>
      <w:r w:rsidRPr="009A51D2">
        <w:rPr>
          <w:rFonts w:ascii="Times New Roman" w:hAnsi="Times New Roman" w:cs="Times New Roman"/>
          <w:sz w:val="20"/>
          <w:szCs w:val="20"/>
        </w:rPr>
        <w:t>Druga waloryzacja cen jednostkowych brutto może nastąpić nie wcześniej niż po upływie 12 miesięcy licząc od dnia zawarcia aneksu, o którym mowa w ust. 5 niniejszego paragrafu.</w:t>
      </w:r>
    </w:p>
    <w:p w:rsidR="009A51D2" w:rsidRPr="009A51D2" w:rsidRDefault="009A51D2" w:rsidP="00D66AB3">
      <w:pPr>
        <w:pStyle w:val="Akapitzlist"/>
        <w:numPr>
          <w:ilvl w:val="0"/>
          <w:numId w:val="59"/>
        </w:numPr>
        <w:suppressAutoHyphens/>
        <w:spacing w:after="0" w:line="240" w:lineRule="auto"/>
        <w:ind w:left="426"/>
        <w:jc w:val="both"/>
        <w:rPr>
          <w:rFonts w:ascii="Times New Roman" w:hAnsi="Times New Roman" w:cs="Times New Roman"/>
          <w:sz w:val="20"/>
          <w:szCs w:val="20"/>
        </w:rPr>
      </w:pPr>
      <w:r w:rsidRPr="009A51D2">
        <w:rPr>
          <w:rFonts w:ascii="Times New Roman" w:hAnsi="Times New Roman" w:cs="Times New Roman"/>
          <w:sz w:val="20"/>
          <w:szCs w:val="20"/>
        </w:rPr>
        <w:t>Zmiana cen jednostkowych brutto wyszczególnionych w aneksie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zawarcia aneksu wyniesie, co najmniej 3 punkty procentowe (wzrost/spadek cen nastąpi, co najmniej o 3%).</w:t>
      </w:r>
    </w:p>
    <w:p w:rsidR="009A51D2" w:rsidRPr="009A51D2" w:rsidRDefault="009A51D2" w:rsidP="00D66AB3">
      <w:pPr>
        <w:pStyle w:val="Akapitzlist"/>
        <w:numPr>
          <w:ilvl w:val="0"/>
          <w:numId w:val="59"/>
        </w:numPr>
        <w:suppressAutoHyphens/>
        <w:spacing w:after="0" w:line="240" w:lineRule="auto"/>
        <w:ind w:left="426"/>
        <w:jc w:val="both"/>
        <w:rPr>
          <w:rFonts w:ascii="Times New Roman" w:hAnsi="Times New Roman" w:cs="Times New Roman"/>
          <w:sz w:val="20"/>
          <w:szCs w:val="20"/>
        </w:rPr>
      </w:pPr>
      <w:r w:rsidRPr="009A51D2">
        <w:rPr>
          <w:rFonts w:ascii="Times New Roman" w:hAnsi="Times New Roman" w:cs="Times New Roman"/>
          <w:sz w:val="20"/>
          <w:szCs w:val="20"/>
        </w:rPr>
        <w:t xml:space="preserve">Nowe wynagrodzenie, wyliczone zgodnie z zapisami </w:t>
      </w:r>
      <w:r w:rsidRPr="009A51D2">
        <w:rPr>
          <w:rFonts w:ascii="Times New Roman" w:hAnsi="Times New Roman" w:cs="Times New Roman"/>
          <w:b/>
          <w:sz w:val="20"/>
          <w:szCs w:val="20"/>
        </w:rPr>
        <w:t>ust. 7</w:t>
      </w:r>
      <w:r w:rsidRPr="009A51D2">
        <w:rPr>
          <w:rFonts w:ascii="Times New Roman" w:hAnsi="Times New Roman" w:cs="Times New Roman"/>
          <w:sz w:val="20"/>
          <w:szCs w:val="20"/>
        </w:rPr>
        <w:t xml:space="preserve"> niniejszego paragrafu, obowiązywać będzie od dnia zawarcia przez Strony aneksu w tym zakresie.</w:t>
      </w:r>
    </w:p>
    <w:p w:rsidR="009A51D2" w:rsidRPr="009A51D2" w:rsidRDefault="009A51D2" w:rsidP="00D66AB3">
      <w:pPr>
        <w:pStyle w:val="Akapitzlist"/>
        <w:numPr>
          <w:ilvl w:val="0"/>
          <w:numId w:val="59"/>
        </w:numPr>
        <w:suppressAutoHyphens/>
        <w:spacing w:after="0" w:line="240" w:lineRule="auto"/>
        <w:ind w:left="426"/>
        <w:jc w:val="both"/>
        <w:rPr>
          <w:rFonts w:ascii="Times New Roman" w:hAnsi="Times New Roman" w:cs="Times New Roman"/>
          <w:sz w:val="20"/>
          <w:szCs w:val="20"/>
        </w:rPr>
      </w:pPr>
      <w:r w:rsidRPr="009A51D2">
        <w:rPr>
          <w:rFonts w:ascii="Times New Roman" w:hAnsi="Times New Roman" w:cs="Times New Roman"/>
          <w:sz w:val="20"/>
          <w:szCs w:val="20"/>
        </w:rPr>
        <w:t xml:space="preserve">Kolejne waloryzacje cen jednostkowych brutto mogą nastąpić nie wcześniej niż po upływie 12 miesięcy licząc od dnia zawarcia ostatniego aneksu.  Postanowienia ust. 7 i 8 stosuje się odpowiednio. </w:t>
      </w:r>
    </w:p>
    <w:p w:rsidR="009A51D2" w:rsidRPr="009A51D2" w:rsidRDefault="009A51D2" w:rsidP="00D66AB3">
      <w:pPr>
        <w:pStyle w:val="Akapitzlist"/>
        <w:numPr>
          <w:ilvl w:val="0"/>
          <w:numId w:val="59"/>
        </w:numPr>
        <w:suppressAutoHyphens/>
        <w:spacing w:after="0" w:line="240" w:lineRule="auto"/>
        <w:ind w:left="426"/>
        <w:jc w:val="both"/>
        <w:rPr>
          <w:rFonts w:ascii="Times New Roman" w:hAnsi="Times New Roman" w:cs="Times New Roman"/>
          <w:sz w:val="20"/>
          <w:szCs w:val="20"/>
        </w:rPr>
      </w:pPr>
      <w:r w:rsidRPr="009A51D2">
        <w:rPr>
          <w:rFonts w:ascii="Times New Roman" w:hAnsi="Times New Roman" w:cs="Times New Roman"/>
          <w:sz w:val="20"/>
          <w:szCs w:val="20"/>
        </w:rPr>
        <w:t>Sumaryczna wartość waloryzacji, o której mowa w ust. 1-9 nie może przekroczyć 10 % wartości ceny jednostkowej brutto.</w:t>
      </w:r>
    </w:p>
    <w:p w:rsidR="009A51D2" w:rsidRDefault="009A51D2" w:rsidP="00735631">
      <w:pPr>
        <w:spacing w:after="0" w:line="276" w:lineRule="auto"/>
        <w:jc w:val="both"/>
        <w:rPr>
          <w:rFonts w:ascii="Times New Roman" w:hAnsi="Times New Roman" w:cs="Times New Roman"/>
          <w:sz w:val="20"/>
          <w:szCs w:val="20"/>
          <w:u w:val="single"/>
        </w:rPr>
      </w:pPr>
    </w:p>
    <w:p w:rsidR="00735631" w:rsidRPr="0048594B" w:rsidRDefault="009A51D2" w:rsidP="0048594B">
      <w:pPr>
        <w:spacing w:after="0" w:line="276" w:lineRule="auto"/>
        <w:jc w:val="both"/>
        <w:rPr>
          <w:rFonts w:ascii="Times New Roman" w:hAnsi="Times New Roman" w:cs="Times New Roman"/>
          <w:sz w:val="20"/>
          <w:szCs w:val="20"/>
          <w:u w:val="single"/>
        </w:rPr>
      </w:pPr>
      <w:r w:rsidRPr="0048594B">
        <w:rPr>
          <w:rFonts w:ascii="Times New Roman" w:hAnsi="Times New Roman" w:cs="Times New Roman"/>
          <w:sz w:val="20"/>
          <w:szCs w:val="20"/>
          <w:u w:val="single"/>
        </w:rPr>
        <w:t>Waloryzacja:</w:t>
      </w:r>
    </w:p>
    <w:p w:rsidR="0048594B" w:rsidRPr="0048594B" w:rsidRDefault="0048594B" w:rsidP="00D66AB3">
      <w:pPr>
        <w:numPr>
          <w:ilvl w:val="0"/>
          <w:numId w:val="62"/>
        </w:numPr>
        <w:suppressAutoHyphens/>
        <w:spacing w:after="0" w:line="240" w:lineRule="auto"/>
        <w:ind w:left="284" w:hanging="284"/>
        <w:contextualSpacing/>
        <w:jc w:val="both"/>
        <w:rPr>
          <w:rFonts w:ascii="Times New Roman" w:hAnsi="Times New Roman" w:cs="Times New Roman"/>
          <w:sz w:val="20"/>
          <w:szCs w:val="20"/>
        </w:rPr>
      </w:pPr>
      <w:r w:rsidRPr="0048594B">
        <w:rPr>
          <w:rFonts w:ascii="Times New Roman" w:hAnsi="Times New Roman" w:cs="Times New Roman"/>
          <w:sz w:val="20"/>
          <w:szCs w:val="20"/>
        </w:rPr>
        <w:t>Strony postanawiają, że dokonają w formie pisemnego aneksu zmiany wynagrodzenia w przypadku wystąpienia którejkolwiek ze zmian wskazanych w art. 436 pkt 4 lit. b) ustawy z dnia 11 września 2019 roku Prawo zamówień publicznych, jeżeli zmiany te będą miały wpływ na koszty wykonania zamówienia przez Wykonawcę tj. zmiany:</w:t>
      </w:r>
    </w:p>
    <w:p w:rsidR="0048594B" w:rsidRPr="0048594B" w:rsidRDefault="0048594B" w:rsidP="00D66AB3">
      <w:pPr>
        <w:numPr>
          <w:ilvl w:val="0"/>
          <w:numId w:val="61"/>
        </w:numPr>
        <w:suppressAutoHyphens/>
        <w:spacing w:after="0" w:line="240" w:lineRule="auto"/>
        <w:contextualSpacing/>
        <w:jc w:val="both"/>
        <w:rPr>
          <w:rFonts w:ascii="Times New Roman" w:hAnsi="Times New Roman" w:cs="Times New Roman"/>
          <w:sz w:val="20"/>
          <w:szCs w:val="20"/>
        </w:rPr>
      </w:pPr>
      <w:r w:rsidRPr="0048594B">
        <w:rPr>
          <w:rFonts w:ascii="Times New Roman" w:hAnsi="Times New Roman" w:cs="Times New Roman"/>
          <w:sz w:val="20"/>
          <w:szCs w:val="20"/>
        </w:rPr>
        <w:t>stawki podatku od towarów i usług oraz podatku akcyzowego,</w:t>
      </w:r>
    </w:p>
    <w:p w:rsidR="0048594B" w:rsidRPr="0048594B" w:rsidRDefault="0048594B" w:rsidP="00D66AB3">
      <w:pPr>
        <w:numPr>
          <w:ilvl w:val="0"/>
          <w:numId w:val="61"/>
        </w:numPr>
        <w:suppressAutoHyphens/>
        <w:spacing w:after="0" w:line="240" w:lineRule="auto"/>
        <w:contextualSpacing/>
        <w:jc w:val="both"/>
        <w:rPr>
          <w:rFonts w:ascii="Times New Roman" w:hAnsi="Times New Roman" w:cs="Times New Roman"/>
          <w:sz w:val="20"/>
          <w:szCs w:val="20"/>
        </w:rPr>
      </w:pPr>
      <w:r w:rsidRPr="0048594B">
        <w:rPr>
          <w:rFonts w:ascii="Times New Roman" w:hAnsi="Times New Roman" w:cs="Times New Roman"/>
          <w:sz w:val="20"/>
          <w:szCs w:val="20"/>
        </w:rPr>
        <w:t>wysokości minimalnego wynagrodzenia za pracę albo wysokości minimalnej stawki godzinowej, ustalonych na podstawie ustawy z dnia 10 października 2002 r. o minimalnym wynagrodzeniu za pracę,</w:t>
      </w:r>
    </w:p>
    <w:p w:rsidR="0048594B" w:rsidRPr="0048594B" w:rsidRDefault="0048594B" w:rsidP="00D66AB3">
      <w:pPr>
        <w:numPr>
          <w:ilvl w:val="0"/>
          <w:numId w:val="61"/>
        </w:numPr>
        <w:suppressAutoHyphens/>
        <w:spacing w:after="0" w:line="240" w:lineRule="auto"/>
        <w:contextualSpacing/>
        <w:jc w:val="both"/>
        <w:rPr>
          <w:rFonts w:ascii="Times New Roman" w:hAnsi="Times New Roman" w:cs="Times New Roman"/>
          <w:sz w:val="20"/>
          <w:szCs w:val="20"/>
        </w:rPr>
      </w:pPr>
      <w:r w:rsidRPr="0048594B">
        <w:rPr>
          <w:rFonts w:ascii="Times New Roman" w:hAnsi="Times New Roman" w:cs="Times New Roman"/>
          <w:sz w:val="20"/>
          <w:szCs w:val="20"/>
        </w:rPr>
        <w:t>zasad podlegania ubezpieczeniom społecznym lub ubezpieczeniu zdrowotnemu lub wysokości stawki składki na ubezpieczenia społeczne lub ubezpieczenie zdrowotne,</w:t>
      </w:r>
    </w:p>
    <w:p w:rsidR="0048594B" w:rsidRPr="0048594B" w:rsidRDefault="0048594B" w:rsidP="00D66AB3">
      <w:pPr>
        <w:numPr>
          <w:ilvl w:val="0"/>
          <w:numId w:val="61"/>
        </w:numPr>
        <w:suppressAutoHyphens/>
        <w:spacing w:after="0" w:line="240" w:lineRule="auto"/>
        <w:contextualSpacing/>
        <w:jc w:val="both"/>
        <w:rPr>
          <w:rFonts w:ascii="Times New Roman" w:hAnsi="Times New Roman" w:cs="Times New Roman"/>
          <w:sz w:val="20"/>
          <w:szCs w:val="20"/>
        </w:rPr>
      </w:pPr>
      <w:r w:rsidRPr="0048594B">
        <w:rPr>
          <w:rFonts w:ascii="Times New Roman" w:hAnsi="Times New Roman" w:cs="Times New Roman"/>
          <w:sz w:val="20"/>
          <w:szCs w:val="20"/>
        </w:rPr>
        <w:t xml:space="preserve">zasad gromadzenia i wysokości wpłat do pracowniczych planów kapitałowych, o których mowa </w:t>
      </w:r>
      <w:r>
        <w:rPr>
          <w:rFonts w:ascii="Times New Roman" w:hAnsi="Times New Roman" w:cs="Times New Roman"/>
          <w:sz w:val="20"/>
          <w:szCs w:val="20"/>
        </w:rPr>
        <w:br/>
      </w:r>
      <w:r w:rsidRPr="0048594B">
        <w:rPr>
          <w:rFonts w:ascii="Times New Roman" w:hAnsi="Times New Roman" w:cs="Times New Roman"/>
          <w:sz w:val="20"/>
          <w:szCs w:val="20"/>
        </w:rPr>
        <w:t>w ustawie z dnia 4 października 2018 r. o pracowniczych planach kapitałowych (Dz. U. z 2020 r. poz. 1342)</w:t>
      </w:r>
    </w:p>
    <w:p w:rsidR="0048594B" w:rsidRPr="0048594B" w:rsidRDefault="0048594B" w:rsidP="00D66AB3">
      <w:pPr>
        <w:numPr>
          <w:ilvl w:val="0"/>
          <w:numId w:val="62"/>
        </w:numPr>
        <w:suppressAutoHyphens/>
        <w:spacing w:after="0" w:line="240" w:lineRule="auto"/>
        <w:ind w:left="284" w:hanging="284"/>
        <w:contextualSpacing/>
        <w:jc w:val="both"/>
        <w:rPr>
          <w:rFonts w:ascii="Times New Roman" w:hAnsi="Times New Roman" w:cs="Times New Roman"/>
          <w:sz w:val="20"/>
          <w:szCs w:val="20"/>
        </w:rPr>
      </w:pPr>
      <w:r w:rsidRPr="0048594B">
        <w:rPr>
          <w:rFonts w:ascii="Times New Roman" w:hAnsi="Times New Roman" w:cs="Times New Roman"/>
          <w:sz w:val="20"/>
          <w:szCs w:val="20"/>
        </w:rPr>
        <w:t xml:space="preserve">W przypadku, o którym mowa w ust. 1 Wykonawca może zwrócić się do Zamawiającego </w:t>
      </w:r>
      <w:r w:rsidRPr="0048594B">
        <w:rPr>
          <w:rFonts w:ascii="Times New Roman" w:hAnsi="Times New Roman" w:cs="Times New Roman"/>
          <w:sz w:val="20"/>
          <w:szCs w:val="20"/>
        </w:rPr>
        <w:br/>
        <w:t>z pisemnym wnioskiem o przeprowadzenie negocjacji dotyczących zmiany wysokości wynagrodzenia należnego Wykonawcy.</w:t>
      </w:r>
    </w:p>
    <w:p w:rsidR="0048594B" w:rsidRPr="0048594B" w:rsidRDefault="0048594B" w:rsidP="00D66AB3">
      <w:pPr>
        <w:numPr>
          <w:ilvl w:val="0"/>
          <w:numId w:val="62"/>
        </w:numPr>
        <w:suppressAutoHyphens/>
        <w:spacing w:after="0" w:line="240" w:lineRule="auto"/>
        <w:ind w:left="284" w:hanging="284"/>
        <w:contextualSpacing/>
        <w:jc w:val="both"/>
        <w:rPr>
          <w:rFonts w:ascii="Times New Roman" w:hAnsi="Times New Roman" w:cs="Times New Roman"/>
          <w:sz w:val="20"/>
          <w:szCs w:val="20"/>
        </w:rPr>
      </w:pPr>
      <w:r w:rsidRPr="0048594B">
        <w:rPr>
          <w:rFonts w:ascii="Times New Roman" w:hAnsi="Times New Roman" w:cs="Times New Roman"/>
          <w:sz w:val="20"/>
          <w:szCs w:val="20"/>
        </w:rPr>
        <w:t>Wykonawca może zwrócić się do Zamawiającego z wnioskiem, o którym mowa w ust. 2 po opublikowaniu (zgodnie z przepisami obowiązującego prawa) zmiany wysokości wynagrodzenia należnego Wykonawcy.</w:t>
      </w:r>
    </w:p>
    <w:p w:rsidR="0048594B" w:rsidRPr="0048594B" w:rsidRDefault="0048594B" w:rsidP="00D66AB3">
      <w:pPr>
        <w:numPr>
          <w:ilvl w:val="0"/>
          <w:numId w:val="62"/>
        </w:numPr>
        <w:suppressAutoHyphens/>
        <w:spacing w:after="0" w:line="240" w:lineRule="auto"/>
        <w:ind w:left="284" w:hanging="284"/>
        <w:contextualSpacing/>
        <w:jc w:val="both"/>
        <w:rPr>
          <w:rFonts w:ascii="Times New Roman" w:hAnsi="Times New Roman" w:cs="Times New Roman"/>
          <w:sz w:val="20"/>
          <w:szCs w:val="20"/>
        </w:rPr>
      </w:pPr>
      <w:r w:rsidRPr="0048594B">
        <w:rPr>
          <w:rFonts w:ascii="Times New Roman" w:hAnsi="Times New Roman" w:cs="Times New Roman"/>
          <w:sz w:val="20"/>
          <w:szCs w:val="20"/>
        </w:rPr>
        <w:t>W przypadku złożenia przez Wykonawcę wniosku, o którym mowa w ust. 2 przed publikacją, o którym mowa w ust. 3, Zamawiający nie jest zobowiązany do zmiany wysokości wynagrodzenia należnego Wykonawcy.</w:t>
      </w:r>
    </w:p>
    <w:p w:rsidR="0048594B" w:rsidRPr="0048594B" w:rsidRDefault="0048594B" w:rsidP="00D66AB3">
      <w:pPr>
        <w:numPr>
          <w:ilvl w:val="0"/>
          <w:numId w:val="62"/>
        </w:numPr>
        <w:suppressAutoHyphens/>
        <w:spacing w:after="0" w:line="240" w:lineRule="auto"/>
        <w:ind w:left="284" w:hanging="284"/>
        <w:contextualSpacing/>
        <w:jc w:val="both"/>
        <w:rPr>
          <w:rFonts w:ascii="Times New Roman" w:hAnsi="Times New Roman" w:cs="Times New Roman"/>
          <w:sz w:val="20"/>
          <w:szCs w:val="20"/>
        </w:rPr>
      </w:pPr>
      <w:r w:rsidRPr="0048594B">
        <w:rPr>
          <w:rFonts w:ascii="Times New Roman" w:hAnsi="Times New Roman" w:cs="Times New Roman"/>
          <w:sz w:val="20"/>
          <w:szCs w:val="20"/>
        </w:rPr>
        <w:t>Wniosek, o którym mowa w ust. 2 musi zawierać:</w:t>
      </w:r>
    </w:p>
    <w:p w:rsidR="0048594B" w:rsidRPr="0048594B" w:rsidRDefault="0048594B" w:rsidP="00D66AB3">
      <w:pPr>
        <w:numPr>
          <w:ilvl w:val="0"/>
          <w:numId w:val="63"/>
        </w:numPr>
        <w:suppressAutoHyphens/>
        <w:spacing w:after="0" w:line="240" w:lineRule="auto"/>
        <w:contextualSpacing/>
        <w:jc w:val="both"/>
        <w:rPr>
          <w:rFonts w:ascii="Times New Roman" w:hAnsi="Times New Roman" w:cs="Times New Roman"/>
          <w:sz w:val="20"/>
          <w:szCs w:val="20"/>
        </w:rPr>
      </w:pPr>
      <w:r w:rsidRPr="0048594B">
        <w:rPr>
          <w:rFonts w:ascii="Times New Roman" w:hAnsi="Times New Roman" w:cs="Times New Roman"/>
          <w:sz w:val="20"/>
          <w:szCs w:val="20"/>
        </w:rPr>
        <w:t>Wskazanie zmiany przepisów prawa, będącej przyczyną wystąpienia przez Wykonawcę z wnioskiem,</w:t>
      </w:r>
    </w:p>
    <w:p w:rsidR="0048594B" w:rsidRPr="0048594B" w:rsidRDefault="0048594B" w:rsidP="00D66AB3">
      <w:pPr>
        <w:numPr>
          <w:ilvl w:val="0"/>
          <w:numId w:val="63"/>
        </w:numPr>
        <w:suppressAutoHyphens/>
        <w:spacing w:after="0" w:line="240" w:lineRule="auto"/>
        <w:contextualSpacing/>
        <w:jc w:val="both"/>
        <w:rPr>
          <w:rFonts w:ascii="Times New Roman" w:hAnsi="Times New Roman" w:cs="Times New Roman"/>
          <w:sz w:val="20"/>
          <w:szCs w:val="20"/>
        </w:rPr>
      </w:pPr>
      <w:r w:rsidRPr="0048594B">
        <w:rPr>
          <w:rFonts w:ascii="Times New Roman" w:hAnsi="Times New Roman" w:cs="Times New Roman"/>
          <w:sz w:val="20"/>
          <w:szCs w:val="20"/>
        </w:rPr>
        <w:t>Wskazanie wysokości proponowanej zmiany wynagrodzenia należnego Wykonawcy,</w:t>
      </w:r>
    </w:p>
    <w:p w:rsidR="0048594B" w:rsidRPr="0048594B" w:rsidRDefault="0048594B" w:rsidP="00D66AB3">
      <w:pPr>
        <w:numPr>
          <w:ilvl w:val="0"/>
          <w:numId w:val="63"/>
        </w:numPr>
        <w:suppressAutoHyphens/>
        <w:spacing w:after="0" w:line="240" w:lineRule="auto"/>
        <w:contextualSpacing/>
        <w:jc w:val="both"/>
        <w:rPr>
          <w:rFonts w:ascii="Times New Roman" w:hAnsi="Times New Roman" w:cs="Times New Roman"/>
          <w:sz w:val="20"/>
          <w:szCs w:val="20"/>
        </w:rPr>
      </w:pPr>
      <w:r w:rsidRPr="0048594B">
        <w:rPr>
          <w:rFonts w:ascii="Times New Roman" w:hAnsi="Times New Roman" w:cs="Times New Roman"/>
          <w:sz w:val="20"/>
          <w:szCs w:val="20"/>
        </w:rPr>
        <w:t>Szczegółowe opisanie i przedstawienie wpływu zmian przepisów prawa na koszty wykonania zamówienia.</w:t>
      </w:r>
    </w:p>
    <w:p w:rsidR="0048594B" w:rsidRPr="0048594B" w:rsidRDefault="0048594B" w:rsidP="00D66AB3">
      <w:pPr>
        <w:numPr>
          <w:ilvl w:val="0"/>
          <w:numId w:val="62"/>
        </w:numPr>
        <w:suppressAutoHyphens/>
        <w:spacing w:after="0" w:line="240" w:lineRule="auto"/>
        <w:ind w:left="284" w:hanging="284"/>
        <w:contextualSpacing/>
        <w:jc w:val="both"/>
        <w:rPr>
          <w:rFonts w:ascii="Times New Roman" w:hAnsi="Times New Roman" w:cs="Times New Roman"/>
          <w:sz w:val="20"/>
          <w:szCs w:val="20"/>
        </w:rPr>
      </w:pPr>
      <w:r w:rsidRPr="0048594B">
        <w:rPr>
          <w:rFonts w:ascii="Times New Roman" w:hAnsi="Times New Roman" w:cs="Times New Roman"/>
          <w:sz w:val="20"/>
          <w:szCs w:val="20"/>
        </w:rPr>
        <w:t>Z wyjątkiem sytuacji, o której mowa w ust. 1 lit a) do wniosku, o którym mowa w ust. 2, Wykonawca zobowiązany jest załączyć dowody wskazujące wpływ zmian przepisów prawa na wysokość kosztów wykonania umowy oraz wysokość wzrostu kosztów wykonania umowy, w tym w szczególności:</w:t>
      </w:r>
    </w:p>
    <w:p w:rsidR="0048594B" w:rsidRPr="0048594B" w:rsidRDefault="0048594B" w:rsidP="00D66AB3">
      <w:pPr>
        <w:numPr>
          <w:ilvl w:val="0"/>
          <w:numId w:val="64"/>
        </w:numPr>
        <w:suppressAutoHyphens/>
        <w:spacing w:after="0" w:line="240" w:lineRule="auto"/>
        <w:contextualSpacing/>
        <w:jc w:val="both"/>
        <w:rPr>
          <w:rFonts w:ascii="Times New Roman" w:hAnsi="Times New Roman" w:cs="Times New Roman"/>
          <w:sz w:val="20"/>
          <w:szCs w:val="20"/>
        </w:rPr>
      </w:pPr>
      <w:r w:rsidRPr="0048594B">
        <w:rPr>
          <w:rFonts w:ascii="Times New Roman" w:hAnsi="Times New Roman" w:cs="Times New Roman"/>
          <w:sz w:val="20"/>
          <w:szCs w:val="20"/>
        </w:rPr>
        <w:t>Pisemne zestawienie wynagrodzeń (obrazujące stan przed i po dokonanej zmianie) pracowników Wykonawcy, wraz z określeniem zakresu (części etatu), w jakim wykonują oni prace bezpośrednio związane z realizacją przedmiotu umowy oraz części wynagrodzenia odpowiadającej temu zakresowi- w przypadku zmiany, o której mowa w ust. 1 lit b);</w:t>
      </w:r>
    </w:p>
    <w:p w:rsidR="0048594B" w:rsidRPr="0048594B" w:rsidRDefault="0048594B" w:rsidP="0048594B">
      <w:pPr>
        <w:suppressAutoHyphens/>
        <w:spacing w:after="0" w:line="240" w:lineRule="auto"/>
        <w:ind w:left="786"/>
        <w:contextualSpacing/>
        <w:jc w:val="both"/>
        <w:rPr>
          <w:rFonts w:ascii="Times New Roman" w:hAnsi="Times New Roman" w:cs="Times New Roman"/>
          <w:sz w:val="20"/>
          <w:szCs w:val="20"/>
        </w:rPr>
      </w:pPr>
      <w:r w:rsidRPr="0048594B">
        <w:rPr>
          <w:rFonts w:ascii="Times New Roman" w:hAnsi="Times New Roman" w:cs="Times New Roman"/>
          <w:sz w:val="20"/>
          <w:szCs w:val="20"/>
        </w:rPr>
        <w:t>i/lub</w:t>
      </w:r>
    </w:p>
    <w:p w:rsidR="0048594B" w:rsidRPr="0048594B" w:rsidRDefault="0048594B" w:rsidP="00D66AB3">
      <w:pPr>
        <w:numPr>
          <w:ilvl w:val="0"/>
          <w:numId w:val="64"/>
        </w:numPr>
        <w:suppressAutoHyphens/>
        <w:spacing w:after="0" w:line="240" w:lineRule="auto"/>
        <w:contextualSpacing/>
        <w:jc w:val="both"/>
        <w:rPr>
          <w:rFonts w:ascii="Times New Roman" w:hAnsi="Times New Roman" w:cs="Times New Roman"/>
          <w:sz w:val="20"/>
          <w:szCs w:val="20"/>
        </w:rPr>
      </w:pPr>
      <w:r w:rsidRPr="0048594B">
        <w:rPr>
          <w:rFonts w:ascii="Times New Roman" w:hAnsi="Times New Roman" w:cs="Times New Roman"/>
          <w:sz w:val="20"/>
          <w:szCs w:val="20"/>
        </w:rPr>
        <w:t xml:space="preserve">Pisemne zestawienie wynagrodzeń (obrazujące stan przed i po dokonanej zmianie) pracowników Wykonawcy, wraz z kwotami składek uiszczanych do Zakładu Ubezpieczeń Społecznych/ Kasy Rolniczego Ubezpieczenia Społecznego w części finansowej przez Wykonawcę, z określeniem zakresu (części etatu), w jakim wykonują oni prace bezpośrednio związane z realizacją przedmiotu umowy oraz części wynagrodzenia odpowiadającej temu zakresowi – w przypadku zmiany, o której mowa w ust. 1 lit. c); </w:t>
      </w:r>
    </w:p>
    <w:p w:rsidR="0048594B" w:rsidRPr="0048594B" w:rsidRDefault="0048594B" w:rsidP="0048594B">
      <w:pPr>
        <w:suppressAutoHyphens/>
        <w:spacing w:after="0" w:line="240" w:lineRule="auto"/>
        <w:ind w:left="786"/>
        <w:contextualSpacing/>
        <w:jc w:val="both"/>
        <w:rPr>
          <w:rFonts w:ascii="Times New Roman" w:hAnsi="Times New Roman" w:cs="Times New Roman"/>
          <w:sz w:val="20"/>
          <w:szCs w:val="20"/>
        </w:rPr>
      </w:pPr>
      <w:r w:rsidRPr="0048594B">
        <w:rPr>
          <w:rFonts w:ascii="Times New Roman" w:hAnsi="Times New Roman" w:cs="Times New Roman"/>
          <w:sz w:val="20"/>
          <w:szCs w:val="20"/>
        </w:rPr>
        <w:t>i/lub</w:t>
      </w:r>
    </w:p>
    <w:p w:rsidR="0048594B" w:rsidRPr="0048594B" w:rsidRDefault="0048594B" w:rsidP="00D66AB3">
      <w:pPr>
        <w:numPr>
          <w:ilvl w:val="0"/>
          <w:numId w:val="64"/>
        </w:numPr>
        <w:suppressAutoHyphens/>
        <w:spacing w:after="0" w:line="240" w:lineRule="auto"/>
        <w:contextualSpacing/>
        <w:jc w:val="both"/>
        <w:rPr>
          <w:rFonts w:ascii="Times New Roman" w:hAnsi="Times New Roman" w:cs="Times New Roman"/>
          <w:sz w:val="20"/>
          <w:szCs w:val="20"/>
        </w:rPr>
      </w:pPr>
      <w:r w:rsidRPr="0048594B">
        <w:rPr>
          <w:rFonts w:ascii="Times New Roman" w:hAnsi="Times New Roman" w:cs="Times New Roman"/>
          <w:sz w:val="20"/>
          <w:szCs w:val="20"/>
        </w:rPr>
        <w:t xml:space="preserve">Pisemne zestawienie wynagrodzeń w szczególności w formie raportu, listy lub innego dokumentu przekazywanego instytucji finansowej, na podstawie którego Wykonawca jako podmiot zobowiązany </w:t>
      </w:r>
      <w:r w:rsidRPr="0048594B">
        <w:rPr>
          <w:rFonts w:ascii="Times New Roman" w:hAnsi="Times New Roman" w:cs="Times New Roman"/>
          <w:sz w:val="20"/>
          <w:szCs w:val="20"/>
        </w:rPr>
        <w:lastRenderedPageBreak/>
        <w:t xml:space="preserve">przekazuje wpłaty podstawowe i/lub wpłaty dodatkowe instytucji finansowej (obrazujące stan przed </w:t>
      </w:r>
      <w:r>
        <w:rPr>
          <w:rFonts w:ascii="Times New Roman" w:hAnsi="Times New Roman" w:cs="Times New Roman"/>
          <w:sz w:val="20"/>
          <w:szCs w:val="20"/>
        </w:rPr>
        <w:br/>
      </w:r>
      <w:r w:rsidRPr="0048594B">
        <w:rPr>
          <w:rFonts w:ascii="Times New Roman" w:hAnsi="Times New Roman" w:cs="Times New Roman"/>
          <w:sz w:val="20"/>
          <w:szCs w:val="20"/>
        </w:rPr>
        <w:t xml:space="preserve">i po dokonanej zmianie), wraz z kwotami wpłat podstawowych i/lub wpłat dodatkowych w części finansowej przez Wykonawcę w związku z realizacją obowiązków Wykonawcy wynikających </w:t>
      </w:r>
      <w:r>
        <w:rPr>
          <w:rFonts w:ascii="Times New Roman" w:hAnsi="Times New Roman" w:cs="Times New Roman"/>
          <w:sz w:val="20"/>
          <w:szCs w:val="20"/>
        </w:rPr>
        <w:br/>
      </w:r>
      <w:r w:rsidRPr="0048594B">
        <w:rPr>
          <w:rFonts w:ascii="Times New Roman" w:hAnsi="Times New Roman" w:cs="Times New Roman"/>
          <w:sz w:val="20"/>
          <w:szCs w:val="20"/>
        </w:rPr>
        <w:t>z przepisów prawa regulujących funkcjonowanie pracowniczych planów kapitałowych, z określeniem zakresu (części etatu), w jakim wykonują oni prace bezpośrednio związane z realizacją przedmiotu umowy oraz części wynagrodzenia odpowiadającej temu zakresowi – w przypadku zmiany, o której mowa w ust. 1 lit. d)</w:t>
      </w:r>
    </w:p>
    <w:p w:rsidR="0048594B" w:rsidRPr="0048594B" w:rsidRDefault="0048594B" w:rsidP="00D66AB3">
      <w:pPr>
        <w:numPr>
          <w:ilvl w:val="0"/>
          <w:numId w:val="62"/>
        </w:numPr>
        <w:suppressAutoHyphens/>
        <w:spacing w:after="0" w:line="240" w:lineRule="auto"/>
        <w:ind w:left="284" w:hanging="284"/>
        <w:contextualSpacing/>
        <w:jc w:val="both"/>
        <w:rPr>
          <w:rFonts w:ascii="Times New Roman" w:hAnsi="Times New Roman" w:cs="Times New Roman"/>
          <w:sz w:val="20"/>
          <w:szCs w:val="20"/>
        </w:rPr>
      </w:pPr>
      <w:r w:rsidRPr="0048594B">
        <w:rPr>
          <w:rFonts w:ascii="Times New Roman" w:hAnsi="Times New Roman" w:cs="Times New Roman"/>
          <w:sz w:val="20"/>
          <w:szCs w:val="20"/>
        </w:rPr>
        <w:t xml:space="preserve">Złożenie przez Wykonawcę wniosku, o którym mowa w ust. 2 niespełniającego wymagań, o których mowa </w:t>
      </w:r>
      <w:r>
        <w:rPr>
          <w:rFonts w:ascii="Times New Roman" w:hAnsi="Times New Roman" w:cs="Times New Roman"/>
          <w:sz w:val="20"/>
          <w:szCs w:val="20"/>
        </w:rPr>
        <w:br/>
      </w:r>
      <w:r w:rsidRPr="0048594B">
        <w:rPr>
          <w:rFonts w:ascii="Times New Roman" w:hAnsi="Times New Roman" w:cs="Times New Roman"/>
          <w:sz w:val="20"/>
          <w:szCs w:val="20"/>
        </w:rPr>
        <w:t>w ust. 5 i 6 nie będzie uznane za skuteczne, jeżeli Wykonawca nie uzupełni, na pisemne żądanie Zamawiającego, w terminie określonym przez Zamawiającego nie krótszym niż 5 dni, wniosku lub dokumentów uzasadniających wniosek.</w:t>
      </w:r>
    </w:p>
    <w:p w:rsidR="0048594B" w:rsidRPr="0048594B" w:rsidRDefault="0048594B" w:rsidP="00D66AB3">
      <w:pPr>
        <w:numPr>
          <w:ilvl w:val="0"/>
          <w:numId w:val="62"/>
        </w:numPr>
        <w:suppressAutoHyphens/>
        <w:spacing w:after="0" w:line="240" w:lineRule="auto"/>
        <w:ind w:left="284" w:hanging="284"/>
        <w:contextualSpacing/>
        <w:jc w:val="both"/>
        <w:rPr>
          <w:rFonts w:ascii="Times New Roman" w:hAnsi="Times New Roman" w:cs="Times New Roman"/>
          <w:sz w:val="20"/>
          <w:szCs w:val="20"/>
        </w:rPr>
      </w:pPr>
      <w:r w:rsidRPr="0048594B">
        <w:rPr>
          <w:rFonts w:ascii="Times New Roman" w:hAnsi="Times New Roman" w:cs="Times New Roman"/>
          <w:sz w:val="20"/>
          <w:szCs w:val="20"/>
        </w:rPr>
        <w:t>Wykonawca, składając wniosek, o którym mowa w ust. 2 zobowiązany będzie udowodnić Zamawiającemu, że zmiany przepisów prawa rzeczywiście  spowodują wzrost kosztów wykonania umowy oraz udowodnić wysokość wzrostu kosztów wykonania umowy.</w:t>
      </w:r>
    </w:p>
    <w:p w:rsidR="0048594B" w:rsidRPr="0048594B" w:rsidRDefault="0048594B" w:rsidP="00D66AB3">
      <w:pPr>
        <w:numPr>
          <w:ilvl w:val="0"/>
          <w:numId w:val="62"/>
        </w:numPr>
        <w:suppressAutoHyphens/>
        <w:spacing w:after="0" w:line="240" w:lineRule="auto"/>
        <w:ind w:left="284" w:hanging="284"/>
        <w:contextualSpacing/>
        <w:jc w:val="both"/>
        <w:rPr>
          <w:rFonts w:ascii="Times New Roman" w:hAnsi="Times New Roman" w:cs="Times New Roman"/>
          <w:sz w:val="20"/>
          <w:szCs w:val="20"/>
        </w:rPr>
      </w:pPr>
      <w:r w:rsidRPr="0048594B">
        <w:rPr>
          <w:rFonts w:ascii="Times New Roman" w:hAnsi="Times New Roman" w:cs="Times New Roman"/>
          <w:sz w:val="20"/>
          <w:szCs w:val="20"/>
        </w:rPr>
        <w:t>Zmiana wysokości wynagrodzenia należnego Wykonawcy, na skutek wniosku, o którym mowa w ust. 2 dotyczyć może włącznie wynagrodzenia należnego za niewykonaną, do dnia wejścia w życie zmian przepisów, o których mowa w ust. 1 część umowy.</w:t>
      </w:r>
    </w:p>
    <w:p w:rsidR="0048594B" w:rsidRPr="0048594B" w:rsidRDefault="0048594B" w:rsidP="00D66AB3">
      <w:pPr>
        <w:numPr>
          <w:ilvl w:val="0"/>
          <w:numId w:val="62"/>
        </w:numPr>
        <w:suppressAutoHyphens/>
        <w:spacing w:after="0" w:line="240" w:lineRule="auto"/>
        <w:ind w:left="284" w:hanging="284"/>
        <w:contextualSpacing/>
        <w:jc w:val="both"/>
        <w:rPr>
          <w:rFonts w:ascii="Times New Roman" w:hAnsi="Times New Roman" w:cs="Times New Roman"/>
          <w:sz w:val="20"/>
          <w:szCs w:val="20"/>
        </w:rPr>
      </w:pPr>
      <w:r w:rsidRPr="0048594B">
        <w:rPr>
          <w:rFonts w:ascii="Times New Roman" w:hAnsi="Times New Roman" w:cs="Times New Roman"/>
          <w:sz w:val="20"/>
          <w:szCs w:val="20"/>
        </w:rPr>
        <w:t xml:space="preserve">Zmiana wysokości wynagrodzenia obowiązywać może nie wcześniej niż od dnia wejścia w życie zmian, </w:t>
      </w:r>
      <w:r>
        <w:rPr>
          <w:rFonts w:ascii="Times New Roman" w:hAnsi="Times New Roman" w:cs="Times New Roman"/>
          <w:sz w:val="20"/>
          <w:szCs w:val="20"/>
        </w:rPr>
        <w:br/>
      </w:r>
      <w:r w:rsidRPr="0048594B">
        <w:rPr>
          <w:rFonts w:ascii="Times New Roman" w:hAnsi="Times New Roman" w:cs="Times New Roman"/>
          <w:sz w:val="20"/>
          <w:szCs w:val="20"/>
        </w:rPr>
        <w:t>o których mowa w ust. 1, pod warunkiem wypełnienia przez Wykonawcę powyższych obowiązków.</w:t>
      </w:r>
    </w:p>
    <w:p w:rsidR="0048594B" w:rsidRPr="0048594B" w:rsidRDefault="0048594B" w:rsidP="00D66AB3">
      <w:pPr>
        <w:numPr>
          <w:ilvl w:val="0"/>
          <w:numId w:val="62"/>
        </w:numPr>
        <w:suppressAutoHyphens/>
        <w:spacing w:after="0" w:line="240" w:lineRule="auto"/>
        <w:ind w:left="284" w:hanging="284"/>
        <w:contextualSpacing/>
        <w:jc w:val="both"/>
        <w:rPr>
          <w:rFonts w:ascii="Times New Roman" w:hAnsi="Times New Roman" w:cs="Times New Roman"/>
          <w:sz w:val="20"/>
          <w:szCs w:val="20"/>
        </w:rPr>
      </w:pPr>
      <w:r w:rsidRPr="0048594B">
        <w:rPr>
          <w:rFonts w:ascii="Times New Roman" w:hAnsi="Times New Roman" w:cs="Times New Roman"/>
          <w:sz w:val="20"/>
          <w:szCs w:val="20"/>
        </w:rPr>
        <w:t>W przypadku zmiany, o której mowa w ust. 1 lit. a), wartość netto wynagrodzenia Wykonawcy nie zmieni się, a określona w aneksie wartość brutto wynagrodzenia zostanie wyliczona na podstawie nowych przepisów.</w:t>
      </w:r>
    </w:p>
    <w:p w:rsidR="0048594B" w:rsidRPr="0048594B" w:rsidRDefault="0048594B" w:rsidP="00D66AB3">
      <w:pPr>
        <w:numPr>
          <w:ilvl w:val="0"/>
          <w:numId w:val="62"/>
        </w:numPr>
        <w:suppressAutoHyphens/>
        <w:spacing w:after="0" w:line="240" w:lineRule="auto"/>
        <w:ind w:left="284" w:hanging="284"/>
        <w:contextualSpacing/>
        <w:jc w:val="both"/>
        <w:rPr>
          <w:rFonts w:ascii="Times New Roman" w:hAnsi="Times New Roman" w:cs="Times New Roman"/>
          <w:sz w:val="20"/>
          <w:szCs w:val="20"/>
        </w:rPr>
      </w:pPr>
      <w:r w:rsidRPr="0048594B">
        <w:rPr>
          <w:rFonts w:ascii="Times New Roman" w:hAnsi="Times New Roman" w:cs="Times New Roman"/>
          <w:sz w:val="20"/>
          <w:szCs w:val="20"/>
        </w:rPr>
        <w:t>W przypadki zmiany, o której mowa w ust 1 lit b), wynagrodzenie Wykonawcy może ulec zmianie nie więcej niż o wartość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rsidR="0048594B" w:rsidRPr="0048594B" w:rsidRDefault="0048594B" w:rsidP="00D66AB3">
      <w:pPr>
        <w:numPr>
          <w:ilvl w:val="0"/>
          <w:numId w:val="62"/>
        </w:numPr>
        <w:suppressAutoHyphens/>
        <w:spacing w:after="0" w:line="240" w:lineRule="auto"/>
        <w:ind w:left="284" w:hanging="284"/>
        <w:contextualSpacing/>
        <w:jc w:val="both"/>
        <w:rPr>
          <w:rFonts w:ascii="Times New Roman" w:hAnsi="Times New Roman" w:cs="Times New Roman"/>
          <w:sz w:val="20"/>
          <w:szCs w:val="20"/>
        </w:rPr>
      </w:pPr>
      <w:r w:rsidRPr="0048594B">
        <w:rPr>
          <w:rFonts w:ascii="Times New Roman" w:hAnsi="Times New Roman" w:cs="Times New Roman"/>
          <w:sz w:val="20"/>
          <w:szCs w:val="20"/>
        </w:rPr>
        <w:t xml:space="preserve">W przypadki zmiany, o której mowa w ust 1 lit c) lub/i d), wynagrodzenie Wykonawcy może ulec zmianie </w:t>
      </w:r>
      <w:r>
        <w:rPr>
          <w:rFonts w:ascii="Times New Roman" w:hAnsi="Times New Roman" w:cs="Times New Roman"/>
          <w:sz w:val="20"/>
          <w:szCs w:val="20"/>
        </w:rPr>
        <w:br/>
      </w:r>
      <w:r w:rsidRPr="0048594B">
        <w:rPr>
          <w:rFonts w:ascii="Times New Roman" w:hAnsi="Times New Roman" w:cs="Times New Roman"/>
          <w:sz w:val="20"/>
          <w:szCs w:val="20"/>
        </w:rPr>
        <w:t xml:space="preserve">o wartość wzrostu całkowitego kosztu Wykonawcy, jaką będzie on zobowiązany ponieść w celu uwzględnienia tej zmiany, przy zachowaniu dotychczasowej kwoty netto wynagrodzenia osób bezpośrednio wykonujących zamówienie na rzecz Zamawiającego. </w:t>
      </w:r>
    </w:p>
    <w:p w:rsidR="00735631" w:rsidRPr="00735631" w:rsidRDefault="00735631" w:rsidP="00735631">
      <w:pPr>
        <w:spacing w:after="0" w:line="276" w:lineRule="auto"/>
        <w:rPr>
          <w:rFonts w:ascii="Times New Roman" w:hAnsi="Times New Roman" w:cs="Times New Roman"/>
          <w:sz w:val="20"/>
          <w:szCs w:val="20"/>
        </w:rPr>
      </w:pPr>
    </w:p>
    <w:p w:rsidR="00735631" w:rsidRPr="00735631" w:rsidRDefault="00735631" w:rsidP="00735631">
      <w:pPr>
        <w:numPr>
          <w:ilvl w:val="0"/>
          <w:numId w:val="46"/>
        </w:numPr>
        <w:spacing w:after="0" w:line="276" w:lineRule="auto"/>
        <w:ind w:left="426" w:hanging="142"/>
        <w:contextualSpacing/>
        <w:jc w:val="both"/>
        <w:rPr>
          <w:rFonts w:ascii="Times New Roman" w:hAnsi="Times New Roman" w:cs="Times New Roman"/>
          <w:b/>
          <w:sz w:val="20"/>
          <w:szCs w:val="20"/>
        </w:rPr>
      </w:pPr>
      <w:r w:rsidRPr="00735631">
        <w:rPr>
          <w:rFonts w:ascii="Times New Roman" w:hAnsi="Times New Roman" w:cs="Times New Roman"/>
          <w:b/>
          <w:sz w:val="20"/>
          <w:szCs w:val="20"/>
        </w:rPr>
        <w:t>Informacje o środkach komunikacji elektronicznej, przy użyciu których Zamawiający będzie komunikował się z wykonawcami, oraz informacje o wymaganiach technicznych i organizacyjnych sporządzenia, wysłania i odbierania korespondencji elektronicznej</w:t>
      </w:r>
    </w:p>
    <w:p w:rsidR="00735631" w:rsidRPr="00735631" w:rsidRDefault="00735631" w:rsidP="00735631">
      <w:pPr>
        <w:spacing w:after="0" w:line="276" w:lineRule="auto"/>
        <w:ind w:left="1440"/>
        <w:contextualSpacing/>
        <w:rPr>
          <w:rFonts w:ascii="Times New Roman" w:hAnsi="Times New Roman" w:cs="Times New Roman"/>
          <w:b/>
          <w:sz w:val="20"/>
          <w:szCs w:val="20"/>
        </w:rPr>
      </w:pPr>
    </w:p>
    <w:p w:rsidR="00735631" w:rsidRPr="00735631" w:rsidRDefault="00735631" w:rsidP="00735631">
      <w:pPr>
        <w:numPr>
          <w:ilvl w:val="0"/>
          <w:numId w:val="13"/>
        </w:numPr>
        <w:autoSpaceDE w:val="0"/>
        <w:autoSpaceDN w:val="0"/>
        <w:adjustRightInd w:val="0"/>
        <w:spacing w:after="0" w:line="276" w:lineRule="auto"/>
        <w:ind w:left="284"/>
        <w:contextualSpacing/>
        <w:jc w:val="both"/>
        <w:rPr>
          <w:rFonts w:ascii="Times New Roman" w:hAnsi="Times New Roman" w:cs="Times New Roman"/>
          <w:color w:val="000000"/>
          <w:sz w:val="20"/>
          <w:szCs w:val="20"/>
        </w:rPr>
      </w:pPr>
      <w:r w:rsidRPr="00735631">
        <w:rPr>
          <w:rFonts w:ascii="Times New Roman" w:hAnsi="Times New Roman" w:cs="Times New Roman"/>
          <w:color w:val="000000"/>
          <w:sz w:val="20"/>
          <w:szCs w:val="20"/>
        </w:rPr>
        <w:t xml:space="preserve">Postępowanie prowadzone jest w języku polskim w formie elektronicznej za pośrednictwem </w:t>
      </w:r>
      <w:r w:rsidRPr="00735631">
        <w:rPr>
          <w:rFonts w:ascii="Times New Roman" w:hAnsi="Times New Roman" w:cs="Times New Roman"/>
          <w:sz w:val="20"/>
          <w:szCs w:val="20"/>
        </w:rPr>
        <w:t>platformazakupowa.pl pod ad</w:t>
      </w:r>
      <w:r w:rsidRPr="00735631">
        <w:rPr>
          <w:rFonts w:ascii="Times New Roman" w:hAnsi="Times New Roman" w:cs="Times New Roman"/>
          <w:color w:val="000000"/>
          <w:sz w:val="20"/>
          <w:szCs w:val="20"/>
        </w:rPr>
        <w:t xml:space="preserve">resem: </w:t>
      </w:r>
      <w:hyperlink r:id="rId16" w:history="1">
        <w:r w:rsidRPr="00735631">
          <w:rPr>
            <w:rFonts w:ascii="Times New Roman" w:hAnsi="Times New Roman" w:cs="Times New Roman"/>
            <w:b/>
            <w:bCs/>
            <w:color w:val="0000FF"/>
            <w:sz w:val="20"/>
            <w:szCs w:val="20"/>
          </w:rPr>
          <w:t>https://platformazakupowa.pl/pn/kwp_radom</w:t>
        </w:r>
      </w:hyperlink>
    </w:p>
    <w:p w:rsidR="00735631" w:rsidRPr="00735631" w:rsidRDefault="00735631" w:rsidP="00735631">
      <w:pPr>
        <w:numPr>
          <w:ilvl w:val="0"/>
          <w:numId w:val="13"/>
        </w:numPr>
        <w:autoSpaceDE w:val="0"/>
        <w:autoSpaceDN w:val="0"/>
        <w:adjustRightInd w:val="0"/>
        <w:spacing w:after="0" w:line="276" w:lineRule="auto"/>
        <w:ind w:left="284"/>
        <w:contextualSpacing/>
        <w:jc w:val="both"/>
        <w:rPr>
          <w:rFonts w:ascii="Times New Roman" w:hAnsi="Times New Roman" w:cs="Times New Roman"/>
          <w:bCs/>
          <w:sz w:val="20"/>
          <w:szCs w:val="20"/>
        </w:rPr>
      </w:pPr>
      <w:r w:rsidRPr="00735631">
        <w:rPr>
          <w:rFonts w:ascii="Times New Roman" w:hAnsi="Times New Roman" w:cs="Times New Roman"/>
          <w:sz w:val="20"/>
          <w:szCs w:val="20"/>
        </w:rPr>
        <w:t xml:space="preserve">W postępowaniu o udzielenie zamówienia komunikacja między Zamawiającym a Wykonawcami odbywa się drogą elektroniczną przy użyciu platformy zakupowej pod adresem: </w:t>
      </w:r>
      <w:hyperlink r:id="rId17" w:history="1">
        <w:r w:rsidRPr="00735631">
          <w:rPr>
            <w:rFonts w:ascii="Times New Roman" w:hAnsi="Times New Roman" w:cs="Times New Roman"/>
            <w:b/>
            <w:color w:val="0000FF"/>
            <w:sz w:val="20"/>
            <w:szCs w:val="20"/>
          </w:rPr>
          <w:t>https://platformazakupowa.pl/pn/kwp_radom</w:t>
        </w:r>
      </w:hyperlink>
      <w:r w:rsidRPr="00735631">
        <w:rPr>
          <w:rFonts w:ascii="Times New Roman" w:hAnsi="Times New Roman" w:cs="Times New Roman"/>
          <w:color w:val="000000" w:themeColor="text1"/>
          <w:sz w:val="20"/>
          <w:szCs w:val="20"/>
        </w:rPr>
        <w:t xml:space="preserve"> (inna niż oferta Wykonawcy i załączniki do oferty) za pośrednictwem dedykowanego formularza </w:t>
      </w:r>
      <w:r w:rsidRPr="00735631">
        <w:rPr>
          <w:rFonts w:ascii="Times New Roman" w:hAnsi="Times New Roman" w:cs="Times New Roman"/>
          <w:color w:val="000000"/>
          <w:sz w:val="20"/>
          <w:szCs w:val="20"/>
        </w:rPr>
        <w:t xml:space="preserve">poprzez kliknięcie przycisku </w:t>
      </w:r>
      <w:r w:rsidRPr="00735631">
        <w:rPr>
          <w:rFonts w:ascii="Times New Roman" w:hAnsi="Times New Roman" w:cs="Times New Roman"/>
          <w:sz w:val="20"/>
          <w:szCs w:val="20"/>
        </w:rPr>
        <w:t>„</w:t>
      </w:r>
      <w:r w:rsidRPr="00735631">
        <w:rPr>
          <w:rFonts w:ascii="Times New Roman" w:hAnsi="Times New Roman" w:cs="Times New Roman"/>
          <w:b/>
          <w:i/>
          <w:sz w:val="20"/>
          <w:szCs w:val="20"/>
        </w:rPr>
        <w:t>Wyślij wiadomość do zamawiającego”</w:t>
      </w:r>
      <w:r w:rsidRPr="00735631">
        <w:rPr>
          <w:rFonts w:ascii="Times New Roman" w:hAnsi="Times New Roman" w:cs="Times New Roman"/>
          <w:color w:val="000000"/>
          <w:sz w:val="20"/>
          <w:szCs w:val="20"/>
        </w:rPr>
        <w:t xml:space="preserve"> po którym pojawi się komunikat, </w:t>
      </w:r>
      <w:r w:rsidRPr="00735631">
        <w:rPr>
          <w:rFonts w:ascii="Times New Roman" w:hAnsi="Times New Roman" w:cs="Times New Roman"/>
          <w:b/>
          <w:color w:val="000000"/>
          <w:sz w:val="20"/>
          <w:szCs w:val="20"/>
          <w:u w:val="single"/>
        </w:rPr>
        <w:t>że wiadomość została wysłana do zamawiającego.</w:t>
      </w:r>
    </w:p>
    <w:p w:rsidR="00735631" w:rsidRPr="00735631" w:rsidRDefault="00735631" w:rsidP="00735631">
      <w:pPr>
        <w:numPr>
          <w:ilvl w:val="0"/>
          <w:numId w:val="13"/>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sz w:val="20"/>
          <w:szCs w:val="20"/>
        </w:rPr>
        <w:t xml:space="preserve">We wszelkiej korespondencji związanej z niniejszym postępowaniem Zamawiający i Wykonawcy posługują się numerem </w:t>
      </w:r>
      <w:r w:rsidRPr="00735631">
        <w:rPr>
          <w:rFonts w:ascii="Times New Roman" w:hAnsi="Times New Roman" w:cs="Times New Roman"/>
          <w:b/>
          <w:sz w:val="20"/>
          <w:szCs w:val="20"/>
        </w:rPr>
        <w:t>ogłoszenia z BZP</w:t>
      </w:r>
      <w:r w:rsidRPr="00735631">
        <w:rPr>
          <w:rFonts w:ascii="Times New Roman" w:hAnsi="Times New Roman" w:cs="Times New Roman"/>
          <w:sz w:val="20"/>
          <w:szCs w:val="20"/>
        </w:rPr>
        <w:t xml:space="preserve"> a dodatkowo numerem wewnętrznym postępowania.</w:t>
      </w:r>
    </w:p>
    <w:p w:rsidR="00735631" w:rsidRPr="00735631" w:rsidRDefault="00735631" w:rsidP="00735631">
      <w:pPr>
        <w:numPr>
          <w:ilvl w:val="0"/>
          <w:numId w:val="13"/>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sz w:val="20"/>
          <w:szCs w:val="20"/>
        </w:rPr>
        <w:t>Wykonawca ma dostęp do formularza „</w:t>
      </w:r>
      <w:r w:rsidRPr="00735631">
        <w:rPr>
          <w:rFonts w:ascii="Times New Roman" w:hAnsi="Times New Roman" w:cs="Times New Roman"/>
          <w:b/>
          <w:i/>
          <w:sz w:val="20"/>
          <w:szCs w:val="20"/>
        </w:rPr>
        <w:t xml:space="preserve">Wyślij wiadomość do zamawiającego” </w:t>
      </w:r>
      <w:r w:rsidRPr="00735631">
        <w:rPr>
          <w:rFonts w:ascii="Times New Roman" w:hAnsi="Times New Roman" w:cs="Times New Roman"/>
          <w:sz w:val="20"/>
          <w:szCs w:val="20"/>
        </w:rPr>
        <w:t>dostępny na stronie dotyczącej danego postępowania.</w:t>
      </w:r>
    </w:p>
    <w:p w:rsidR="00735631" w:rsidRPr="00735631" w:rsidRDefault="00735631" w:rsidP="00735631">
      <w:pPr>
        <w:numPr>
          <w:ilvl w:val="0"/>
          <w:numId w:val="13"/>
        </w:numPr>
        <w:spacing w:after="0" w:line="276" w:lineRule="auto"/>
        <w:ind w:left="284"/>
        <w:contextualSpacing/>
        <w:jc w:val="both"/>
        <w:rPr>
          <w:rFonts w:ascii="Times New Roman" w:hAnsi="Times New Roman" w:cs="Times New Roman"/>
          <w:color w:val="000000"/>
          <w:sz w:val="20"/>
          <w:szCs w:val="20"/>
        </w:rPr>
      </w:pPr>
      <w:r w:rsidRPr="00735631">
        <w:rPr>
          <w:rFonts w:ascii="Times New Roman" w:hAnsi="Times New Roman" w:cs="Times New Roman"/>
          <w:color w:val="000000"/>
          <w:sz w:val="20"/>
          <w:szCs w:val="20"/>
        </w:rPr>
        <w:t xml:space="preserve">Informacje dotyczące odpowiedzi na pytania, zmiany specyfikacji, zmiany terminu składania </w:t>
      </w:r>
      <w:r w:rsidRPr="00735631">
        <w:rPr>
          <w:rFonts w:ascii="Times New Roman" w:hAnsi="Times New Roman" w:cs="Times New Roman"/>
          <w:color w:val="000000"/>
          <w:sz w:val="20"/>
          <w:szCs w:val="20"/>
        </w:rPr>
        <w:br/>
        <w:t xml:space="preserve">i otwarcia ofert Zamawiający będzie zamieszczał na platformie w sekcji </w:t>
      </w:r>
      <w:r w:rsidRPr="00735631">
        <w:rPr>
          <w:rFonts w:ascii="Times New Roman" w:hAnsi="Times New Roman" w:cs="Times New Roman"/>
          <w:b/>
          <w:i/>
          <w:color w:val="000000"/>
          <w:sz w:val="20"/>
          <w:szCs w:val="20"/>
        </w:rPr>
        <w:t>„Komunikaty”.</w:t>
      </w:r>
      <w:r w:rsidRPr="00735631">
        <w:rPr>
          <w:rFonts w:ascii="Times New Roman" w:hAnsi="Times New Roman" w:cs="Times New Roman"/>
          <w:color w:val="000000"/>
          <w:sz w:val="20"/>
          <w:szCs w:val="20"/>
        </w:rPr>
        <w:t xml:space="preserve"> Korespondencja, której zgodnie z obowiązującymi przepisami adresatem jest konkretny wykonawca, będzie przekazywana w formie elektronicznej za pośrednictwem </w:t>
      </w:r>
      <w:hyperlink r:id="rId18" w:history="1">
        <w:r w:rsidRPr="00735631">
          <w:rPr>
            <w:rFonts w:ascii="Times New Roman" w:hAnsi="Times New Roman" w:cs="Times New Roman"/>
            <w:b/>
            <w:bCs/>
            <w:color w:val="0000FF"/>
            <w:sz w:val="20"/>
            <w:szCs w:val="20"/>
          </w:rPr>
          <w:t>https://platformazakupowa.pl/pn/kwp_radom</w:t>
        </w:r>
      </w:hyperlink>
      <w:r w:rsidRPr="00735631">
        <w:rPr>
          <w:rFonts w:ascii="Times New Roman" w:hAnsi="Times New Roman" w:cs="Times New Roman"/>
          <w:bCs/>
          <w:sz w:val="20"/>
          <w:szCs w:val="20"/>
        </w:rPr>
        <w:t xml:space="preserve"> </w:t>
      </w:r>
      <w:r w:rsidRPr="00735631">
        <w:rPr>
          <w:rFonts w:ascii="Times New Roman" w:hAnsi="Times New Roman" w:cs="Times New Roman"/>
          <w:color w:val="000000"/>
          <w:sz w:val="20"/>
          <w:szCs w:val="20"/>
        </w:rPr>
        <w:t>do konkretnego wykonawcy.</w:t>
      </w:r>
    </w:p>
    <w:p w:rsidR="00735631" w:rsidRPr="00735631" w:rsidRDefault="00735631" w:rsidP="00735631">
      <w:pPr>
        <w:numPr>
          <w:ilvl w:val="0"/>
          <w:numId w:val="13"/>
        </w:numPr>
        <w:spacing w:after="0" w:line="276" w:lineRule="auto"/>
        <w:ind w:left="284"/>
        <w:contextualSpacing/>
        <w:jc w:val="both"/>
        <w:rPr>
          <w:rFonts w:ascii="Times New Roman" w:hAnsi="Times New Roman" w:cs="Times New Roman"/>
          <w:color w:val="000000"/>
          <w:sz w:val="20"/>
          <w:szCs w:val="20"/>
        </w:rPr>
      </w:pPr>
      <w:r w:rsidRPr="00735631">
        <w:rPr>
          <w:rFonts w:ascii="Times New Roman" w:hAnsi="Times New Roman" w:cs="Times New Roman"/>
          <w:color w:val="000000"/>
          <w:sz w:val="20"/>
          <w:szCs w:val="20"/>
        </w:rPr>
        <w:t xml:space="preserve">Wykonawca jako podmiot profesjonalny ma obowiązek sprawdzania komunikatów i wiadomości bezpośrednio na </w:t>
      </w:r>
      <w:hyperlink r:id="rId19" w:history="1">
        <w:r w:rsidRPr="00735631">
          <w:rPr>
            <w:rFonts w:ascii="Times New Roman" w:hAnsi="Times New Roman" w:cs="Times New Roman"/>
            <w:b/>
            <w:bCs/>
            <w:color w:val="0000FF"/>
            <w:sz w:val="20"/>
            <w:szCs w:val="20"/>
          </w:rPr>
          <w:t>https://platformazakupowa.pl/pn/kwp_radom</w:t>
        </w:r>
      </w:hyperlink>
      <w:r w:rsidRPr="00735631">
        <w:rPr>
          <w:rFonts w:ascii="Times New Roman" w:hAnsi="Times New Roman" w:cs="Times New Roman"/>
          <w:bCs/>
          <w:sz w:val="20"/>
          <w:szCs w:val="20"/>
        </w:rPr>
        <w:t xml:space="preserve"> </w:t>
      </w:r>
      <w:r w:rsidRPr="00735631">
        <w:rPr>
          <w:rFonts w:ascii="Times New Roman" w:hAnsi="Times New Roman" w:cs="Times New Roman"/>
          <w:color w:val="000000"/>
          <w:sz w:val="20"/>
          <w:szCs w:val="20"/>
        </w:rPr>
        <w:t>przesłanych przez zamawiającego, gdyż system powiadomień może ulec awarii lub powiadomienie może trafić do folderu SPAM.</w:t>
      </w:r>
    </w:p>
    <w:p w:rsidR="00735631" w:rsidRPr="00735631" w:rsidRDefault="00735631" w:rsidP="00735631">
      <w:pPr>
        <w:numPr>
          <w:ilvl w:val="0"/>
          <w:numId w:val="13"/>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sz w:val="20"/>
          <w:szCs w:val="20"/>
        </w:rPr>
        <w:t>Wymagania techniczne i organizacyjne wysyłania i odbierania korespondencji elektronicznej przy użyciu środków komunikacji elektronicznej, określają „</w:t>
      </w:r>
      <w:r w:rsidRPr="00735631">
        <w:rPr>
          <w:rFonts w:ascii="Times New Roman" w:hAnsi="Times New Roman" w:cs="Times New Roman"/>
          <w:b/>
          <w:i/>
          <w:sz w:val="20"/>
          <w:szCs w:val="20"/>
        </w:rPr>
        <w:t>REGULAMIN platformazakupowa.pl”</w:t>
      </w:r>
      <w:r w:rsidRPr="00735631">
        <w:rPr>
          <w:rFonts w:ascii="Times New Roman" w:hAnsi="Times New Roman" w:cs="Times New Roman"/>
          <w:i/>
          <w:sz w:val="20"/>
          <w:szCs w:val="20"/>
        </w:rPr>
        <w:t xml:space="preserve">, </w:t>
      </w:r>
      <w:r w:rsidRPr="00735631">
        <w:rPr>
          <w:rFonts w:ascii="Times New Roman" w:hAnsi="Times New Roman" w:cs="Times New Roman"/>
          <w:sz w:val="20"/>
          <w:szCs w:val="20"/>
        </w:rPr>
        <w:t>który</w:t>
      </w:r>
      <w:r w:rsidRPr="00735631">
        <w:rPr>
          <w:rFonts w:ascii="Times New Roman" w:hAnsi="Times New Roman" w:cs="Times New Roman"/>
          <w:i/>
          <w:sz w:val="20"/>
          <w:szCs w:val="20"/>
        </w:rPr>
        <w:t xml:space="preserve"> </w:t>
      </w:r>
      <w:r w:rsidRPr="00735631">
        <w:rPr>
          <w:rFonts w:ascii="Times New Roman" w:hAnsi="Times New Roman" w:cs="Times New Roman"/>
          <w:sz w:val="20"/>
          <w:szCs w:val="20"/>
        </w:rPr>
        <w:t xml:space="preserve">znajduje się na </w:t>
      </w:r>
      <w:r w:rsidRPr="00735631">
        <w:rPr>
          <w:rFonts w:ascii="Times New Roman" w:hAnsi="Times New Roman" w:cs="Times New Roman"/>
          <w:sz w:val="20"/>
          <w:szCs w:val="20"/>
        </w:rPr>
        <w:lastRenderedPageBreak/>
        <w:t>stronie głównej Platformy</w:t>
      </w:r>
      <w:r w:rsidRPr="00735631">
        <w:rPr>
          <w:rFonts w:ascii="Times New Roman" w:hAnsi="Times New Roman" w:cs="Times New Roman"/>
          <w:b/>
          <w:i/>
          <w:sz w:val="20"/>
          <w:szCs w:val="20"/>
        </w:rPr>
        <w:t xml:space="preserve"> oraz „Instrukcja dla Wykonawców </w:t>
      </w:r>
      <w:r w:rsidRPr="00735631">
        <w:rPr>
          <w:rFonts w:ascii="Times New Roman" w:hAnsi="Times New Roman" w:cs="Times New Roman"/>
          <w:sz w:val="20"/>
          <w:szCs w:val="20"/>
        </w:rPr>
        <w:t xml:space="preserve"> </w:t>
      </w:r>
      <w:r w:rsidRPr="00735631">
        <w:rPr>
          <w:rFonts w:ascii="Times New Roman" w:hAnsi="Times New Roman" w:cs="Times New Roman"/>
          <w:b/>
          <w:i/>
          <w:sz w:val="20"/>
          <w:szCs w:val="20"/>
        </w:rPr>
        <w:t>platformazakupowa.pl”</w:t>
      </w:r>
      <w:r w:rsidRPr="00735631">
        <w:rPr>
          <w:rFonts w:ascii="Times New Roman" w:hAnsi="Times New Roman" w:cs="Times New Roman"/>
          <w:sz w:val="20"/>
          <w:szCs w:val="20"/>
        </w:rPr>
        <w:t xml:space="preserve"> dostępna jest pod adresem: </w:t>
      </w:r>
      <w:hyperlink r:id="rId20" w:history="1">
        <w:r w:rsidRPr="00735631">
          <w:rPr>
            <w:rFonts w:ascii="Times New Roman" w:hAnsi="Times New Roman" w:cs="Times New Roman"/>
            <w:b/>
            <w:color w:val="0000FF"/>
            <w:sz w:val="20"/>
            <w:szCs w:val="20"/>
          </w:rPr>
          <w:t>https://platformazakupowa.pl/strona/45-instrukcje</w:t>
        </w:r>
      </w:hyperlink>
      <w:r w:rsidRPr="00735631">
        <w:rPr>
          <w:rFonts w:ascii="Times New Roman" w:hAnsi="Times New Roman" w:cs="Times New Roman"/>
          <w:b/>
          <w:sz w:val="20"/>
          <w:szCs w:val="20"/>
        </w:rPr>
        <w:t xml:space="preserve"> </w:t>
      </w:r>
    </w:p>
    <w:p w:rsidR="00735631" w:rsidRPr="00735631" w:rsidRDefault="00735631" w:rsidP="00735631">
      <w:pPr>
        <w:numPr>
          <w:ilvl w:val="0"/>
          <w:numId w:val="13"/>
        </w:numPr>
        <w:spacing w:after="0" w:line="276" w:lineRule="auto"/>
        <w:ind w:left="284"/>
        <w:contextualSpacing/>
        <w:jc w:val="both"/>
        <w:rPr>
          <w:rFonts w:ascii="Times New Roman" w:hAnsi="Times New Roman" w:cs="Times New Roman"/>
          <w:b/>
          <w:sz w:val="20"/>
          <w:szCs w:val="20"/>
        </w:rPr>
      </w:pPr>
      <w:r w:rsidRPr="00735631">
        <w:rPr>
          <w:rFonts w:ascii="Times New Roman" w:hAnsi="Times New Roman" w:cs="Times New Roman"/>
          <w:b/>
          <w:color w:val="000000" w:themeColor="text1"/>
          <w:sz w:val="20"/>
          <w:szCs w:val="20"/>
        </w:rPr>
        <w:t xml:space="preserve">Maksymalny rozmiar jednego pliku przesyłanego za pomocą dedykowanego formularza przy komunikacji to maksymalnie 500 MB. </w:t>
      </w:r>
    </w:p>
    <w:p w:rsidR="00735631" w:rsidRPr="00735631" w:rsidRDefault="00735631" w:rsidP="00735631">
      <w:pPr>
        <w:numPr>
          <w:ilvl w:val="0"/>
          <w:numId w:val="13"/>
        </w:numPr>
        <w:spacing w:after="0" w:line="276" w:lineRule="auto"/>
        <w:ind w:left="284"/>
        <w:contextualSpacing/>
        <w:jc w:val="both"/>
        <w:rPr>
          <w:rFonts w:ascii="Times New Roman" w:hAnsi="Times New Roman" w:cs="Times New Roman"/>
          <w:b/>
          <w:sz w:val="20"/>
          <w:szCs w:val="20"/>
        </w:rPr>
      </w:pPr>
      <w:r w:rsidRPr="00735631">
        <w:rPr>
          <w:rFonts w:ascii="Times New Roman" w:hAnsi="Times New Roman" w:cs="Times New Roman"/>
          <w:b/>
          <w:sz w:val="20"/>
          <w:szCs w:val="20"/>
        </w:rPr>
        <w:t>Zamawiający może również komunikować się z Wykonawcami za pomocą poczty elektronicznej, e-mail</w:t>
      </w:r>
      <w:r w:rsidRPr="00735631">
        <w:rPr>
          <w:rFonts w:ascii="Times New Roman" w:hAnsi="Times New Roman" w:cs="Times New Roman"/>
          <w:b/>
          <w:color w:val="2E74B5" w:themeColor="accent1" w:themeShade="BF"/>
          <w:sz w:val="20"/>
          <w:szCs w:val="20"/>
        </w:rPr>
        <w:t>: agnieszka.syta</w:t>
      </w:r>
      <w:hyperlink r:id="rId21" w:history="1">
        <w:r w:rsidRPr="00735631">
          <w:rPr>
            <w:rFonts w:ascii="Times New Roman" w:hAnsi="Times New Roman" w:cs="Times New Roman"/>
            <w:b/>
            <w:color w:val="2E74B5" w:themeColor="accent1" w:themeShade="BF"/>
            <w:sz w:val="20"/>
            <w:szCs w:val="20"/>
          </w:rPr>
          <w:t>@ra.policja.gov.pl</w:t>
        </w:r>
      </w:hyperlink>
      <w:r w:rsidRPr="00735631">
        <w:rPr>
          <w:rFonts w:ascii="Times New Roman" w:hAnsi="Times New Roman" w:cs="Times New Roman"/>
          <w:b/>
          <w:color w:val="2E74B5" w:themeColor="accent1" w:themeShade="BF"/>
          <w:sz w:val="20"/>
          <w:szCs w:val="20"/>
          <w:u w:val="single"/>
        </w:rPr>
        <w:t xml:space="preserve"> </w:t>
      </w:r>
    </w:p>
    <w:p w:rsidR="00735631" w:rsidRPr="00735631" w:rsidRDefault="00735631" w:rsidP="00735631">
      <w:pPr>
        <w:numPr>
          <w:ilvl w:val="0"/>
          <w:numId w:val="13"/>
        </w:numPr>
        <w:spacing w:after="0" w:line="276" w:lineRule="auto"/>
        <w:ind w:left="284"/>
        <w:contextualSpacing/>
        <w:jc w:val="both"/>
        <w:rPr>
          <w:rFonts w:ascii="Times New Roman" w:hAnsi="Times New Roman" w:cs="Times New Roman"/>
          <w:b/>
          <w:sz w:val="20"/>
          <w:szCs w:val="20"/>
        </w:rPr>
      </w:pPr>
      <w:r w:rsidRPr="00735631">
        <w:rPr>
          <w:rFonts w:ascii="Times New Roman" w:hAnsi="Times New Roman" w:cs="Times New Roman"/>
          <w:b/>
          <w:sz w:val="20"/>
          <w:szCs w:val="20"/>
        </w:rPr>
        <w:t>Zamawiający nie przewiduje sposobu komunikowania się z Wykonawcami w inny sposób niż przy użyciu środków komunikacji elektronicznej, wskazanej w SWZ.</w:t>
      </w:r>
    </w:p>
    <w:p w:rsidR="00735631" w:rsidRPr="00735631" w:rsidRDefault="00735631" w:rsidP="00735631">
      <w:pPr>
        <w:numPr>
          <w:ilvl w:val="0"/>
          <w:numId w:val="13"/>
        </w:numPr>
        <w:spacing w:after="0" w:line="276" w:lineRule="auto"/>
        <w:ind w:left="284"/>
        <w:contextualSpacing/>
        <w:jc w:val="both"/>
        <w:rPr>
          <w:rFonts w:ascii="Times New Roman" w:hAnsi="Times New Roman" w:cs="Times New Roman"/>
          <w:color w:val="000000"/>
          <w:sz w:val="20"/>
          <w:szCs w:val="20"/>
        </w:rPr>
      </w:pPr>
      <w:r w:rsidRPr="00735631">
        <w:rPr>
          <w:rFonts w:ascii="Times New Roman" w:hAnsi="Times New Roman" w:cs="Times New Roman"/>
          <w:sz w:val="20"/>
          <w:szCs w:val="20"/>
        </w:rPr>
        <w:t>Zamawiający, zgodnie z Rozporządzeniem Prezesa Rady Ministrów z dnia 30 grudnia 2020 r. w </w:t>
      </w:r>
      <w:r w:rsidRPr="00735631">
        <w:rPr>
          <w:rFonts w:ascii="Times New Roman" w:hAnsi="Times New Roman" w:cs="Times New Roman"/>
          <w:color w:val="202124"/>
          <w:sz w:val="20"/>
          <w:szCs w:val="20"/>
        </w:rPr>
        <w:t>sprawie sposobu sporządzania i przekazywania informacji oraz wymagań technicznych dla dokumentów elektronicznych oraz środków komunikacji elektronicznej w postępowaniu o udzielenie zamówienia publicznego lub konkursie (Dz. U. z 2020 r. poz. 2452)</w:t>
      </w:r>
      <w:r w:rsidRPr="00735631">
        <w:rPr>
          <w:rFonts w:ascii="Times New Roman" w:hAnsi="Times New Roman" w:cs="Times New Roman"/>
          <w:color w:val="000000"/>
          <w:sz w:val="20"/>
          <w:szCs w:val="20"/>
        </w:rPr>
        <w:t xml:space="preserve">, określa niezbędne wymagania sprzętowo - aplikacyjne umożliwiające pracę na </w:t>
      </w:r>
      <w:r w:rsidRPr="00735631">
        <w:rPr>
          <w:rFonts w:ascii="Times New Roman" w:hAnsi="Times New Roman" w:cs="Times New Roman"/>
          <w:color w:val="1155CD"/>
          <w:sz w:val="20"/>
          <w:szCs w:val="20"/>
        </w:rPr>
        <w:t xml:space="preserve">platformazakupowa.pl </w:t>
      </w:r>
      <w:r w:rsidRPr="00735631">
        <w:rPr>
          <w:rFonts w:ascii="Times New Roman" w:hAnsi="Times New Roman" w:cs="Times New Roman"/>
          <w:color w:val="000000"/>
          <w:sz w:val="20"/>
          <w:szCs w:val="20"/>
        </w:rPr>
        <w:t xml:space="preserve"> tj.:</w:t>
      </w:r>
    </w:p>
    <w:p w:rsidR="00735631" w:rsidRPr="00735631" w:rsidRDefault="00735631" w:rsidP="00735631">
      <w:pPr>
        <w:numPr>
          <w:ilvl w:val="0"/>
          <w:numId w:val="14"/>
        </w:numPr>
        <w:spacing w:after="0" w:line="276" w:lineRule="auto"/>
        <w:contextualSpacing/>
        <w:jc w:val="both"/>
        <w:rPr>
          <w:rFonts w:ascii="Times New Roman" w:hAnsi="Times New Roman" w:cs="Times New Roman"/>
          <w:color w:val="000000"/>
          <w:sz w:val="20"/>
          <w:szCs w:val="20"/>
        </w:rPr>
      </w:pPr>
      <w:r w:rsidRPr="00735631">
        <w:rPr>
          <w:rFonts w:ascii="Times New Roman" w:hAnsi="Times New Roman" w:cs="Times New Roman"/>
          <w:color w:val="000000"/>
          <w:sz w:val="20"/>
          <w:szCs w:val="20"/>
        </w:rPr>
        <w:t>stały dostęp do sieci Internet o gwarantowanej przepustowości nie mniejszej niż 512 kb/s,</w:t>
      </w:r>
    </w:p>
    <w:p w:rsidR="00735631" w:rsidRPr="00735631" w:rsidRDefault="00735631" w:rsidP="00735631">
      <w:pPr>
        <w:numPr>
          <w:ilvl w:val="0"/>
          <w:numId w:val="14"/>
        </w:numPr>
        <w:spacing w:after="0" w:line="276" w:lineRule="auto"/>
        <w:contextualSpacing/>
        <w:jc w:val="both"/>
        <w:rPr>
          <w:rFonts w:ascii="Times New Roman" w:hAnsi="Times New Roman" w:cs="Times New Roman"/>
          <w:color w:val="000000"/>
          <w:sz w:val="20"/>
          <w:szCs w:val="20"/>
        </w:rPr>
      </w:pPr>
      <w:r w:rsidRPr="00735631">
        <w:rPr>
          <w:rFonts w:ascii="Times New Roman" w:hAnsi="Times New Roman" w:cs="Times New Roman"/>
          <w:color w:val="000000"/>
          <w:sz w:val="20"/>
          <w:szCs w:val="20"/>
        </w:rPr>
        <w:t>komputer klasy PC lub MAC o następującej konfiguracji: pamięć min. 2 GB Ram,</w:t>
      </w:r>
    </w:p>
    <w:p w:rsidR="00735631" w:rsidRPr="00735631" w:rsidRDefault="00735631" w:rsidP="00735631">
      <w:pPr>
        <w:spacing w:after="0" w:line="276" w:lineRule="auto"/>
        <w:ind w:left="720"/>
        <w:contextualSpacing/>
        <w:jc w:val="both"/>
        <w:rPr>
          <w:rFonts w:ascii="Times New Roman" w:hAnsi="Times New Roman" w:cs="Times New Roman"/>
          <w:color w:val="000000"/>
          <w:sz w:val="20"/>
          <w:szCs w:val="20"/>
        </w:rPr>
      </w:pPr>
      <w:r w:rsidRPr="00735631">
        <w:rPr>
          <w:rFonts w:ascii="Times New Roman" w:hAnsi="Times New Roman" w:cs="Times New Roman"/>
          <w:color w:val="000000"/>
          <w:sz w:val="20"/>
          <w:szCs w:val="20"/>
        </w:rPr>
        <w:t xml:space="preserve">procesor Intel IV 2 GHZ lub jego nowsza wersja, jeden z systemów operacyjnych - MSWindows 7, Mac Os x 10 4, Linux, lub ich nowsze wersje, </w:t>
      </w:r>
    </w:p>
    <w:p w:rsidR="00735631" w:rsidRPr="00735631" w:rsidRDefault="00735631" w:rsidP="00735631">
      <w:pPr>
        <w:numPr>
          <w:ilvl w:val="0"/>
          <w:numId w:val="14"/>
        </w:numPr>
        <w:spacing w:after="0" w:line="276" w:lineRule="auto"/>
        <w:contextualSpacing/>
        <w:jc w:val="both"/>
        <w:rPr>
          <w:rFonts w:ascii="Times New Roman" w:hAnsi="Times New Roman" w:cs="Times New Roman"/>
          <w:color w:val="000000"/>
          <w:sz w:val="20"/>
          <w:szCs w:val="20"/>
        </w:rPr>
      </w:pPr>
      <w:r w:rsidRPr="00735631">
        <w:rPr>
          <w:rFonts w:ascii="Times New Roman" w:hAnsi="Times New Roman" w:cs="Times New Roman"/>
          <w:color w:val="000000"/>
          <w:sz w:val="20"/>
          <w:szCs w:val="20"/>
        </w:rPr>
        <w:t>zainstalowana dowolna przeglądarka internetowa, w przypadku Internet Explorer minimalnie wersja 10 0.,</w:t>
      </w:r>
    </w:p>
    <w:p w:rsidR="00735631" w:rsidRPr="00735631" w:rsidRDefault="00735631" w:rsidP="00735631">
      <w:pPr>
        <w:numPr>
          <w:ilvl w:val="0"/>
          <w:numId w:val="14"/>
        </w:numPr>
        <w:spacing w:after="0" w:line="276" w:lineRule="auto"/>
        <w:contextualSpacing/>
        <w:jc w:val="both"/>
        <w:rPr>
          <w:rFonts w:ascii="Times New Roman" w:hAnsi="Times New Roman" w:cs="Times New Roman"/>
          <w:color w:val="000000"/>
          <w:sz w:val="20"/>
          <w:szCs w:val="20"/>
        </w:rPr>
      </w:pPr>
      <w:r w:rsidRPr="00735631">
        <w:rPr>
          <w:rFonts w:ascii="Times New Roman" w:hAnsi="Times New Roman" w:cs="Times New Roman"/>
          <w:color w:val="000000"/>
          <w:sz w:val="20"/>
          <w:szCs w:val="20"/>
        </w:rPr>
        <w:t>włączona obsługa JavaScript,</w:t>
      </w:r>
    </w:p>
    <w:p w:rsidR="00735631" w:rsidRPr="00735631" w:rsidRDefault="00735631" w:rsidP="00735631">
      <w:pPr>
        <w:numPr>
          <w:ilvl w:val="0"/>
          <w:numId w:val="14"/>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735631">
        <w:rPr>
          <w:rFonts w:ascii="Times New Roman" w:hAnsi="Times New Roman" w:cs="Times New Roman"/>
          <w:color w:val="000000"/>
          <w:sz w:val="20"/>
          <w:szCs w:val="20"/>
        </w:rPr>
        <w:t>zainstalowany program Adobe Acrobat Reader lub inny obsługujący format plików.pdf,</w:t>
      </w:r>
      <w:r w:rsidRPr="00735631">
        <w:rPr>
          <w:rFonts w:ascii="Times New Roman" w:hAnsi="Times New Roman" w:cs="Times New Roman"/>
          <w:sz w:val="20"/>
          <w:szCs w:val="20"/>
        </w:rPr>
        <w:t xml:space="preserve"> </w:t>
      </w:r>
    </w:p>
    <w:p w:rsidR="00735631" w:rsidRPr="00735631" w:rsidRDefault="00735631" w:rsidP="00735631">
      <w:pPr>
        <w:numPr>
          <w:ilvl w:val="0"/>
          <w:numId w:val="14"/>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735631">
        <w:rPr>
          <w:rFonts w:ascii="Times New Roman" w:hAnsi="Times New Roman" w:cs="Times New Roman"/>
          <w:sz w:val="20"/>
          <w:szCs w:val="20"/>
        </w:rPr>
        <w:t>platformazakupowa.pl działa według standardu przyjętego w komunikacji sieciowej  - kodowanie UTF8</w:t>
      </w:r>
      <w:r w:rsidRPr="00735631">
        <w:rPr>
          <w:rFonts w:ascii="Times New Roman" w:hAnsi="Times New Roman" w:cs="Times New Roman"/>
          <w:color w:val="000000"/>
          <w:sz w:val="20"/>
          <w:szCs w:val="20"/>
        </w:rPr>
        <w:t>,</w:t>
      </w:r>
    </w:p>
    <w:p w:rsidR="00735631" w:rsidRPr="00735631" w:rsidRDefault="00735631" w:rsidP="00735631">
      <w:pPr>
        <w:numPr>
          <w:ilvl w:val="0"/>
          <w:numId w:val="14"/>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735631">
        <w:rPr>
          <w:rFonts w:ascii="Times New Roman" w:hAnsi="Times New Roman" w:cs="Times New Roman"/>
          <w:color w:val="000000"/>
          <w:sz w:val="20"/>
          <w:szCs w:val="20"/>
        </w:rPr>
        <w:t>oznaczenie czasu odbioru danych przez platformę zakupową stanowi datę oraz dokładny czas (hh:mm:ss) generowany wg. czasu lokalnego serwera synchronizowanego z zegarem Głównego Urzędu Miar,</w:t>
      </w:r>
    </w:p>
    <w:p w:rsidR="00735631" w:rsidRPr="00735631" w:rsidRDefault="00735631" w:rsidP="00735631">
      <w:pPr>
        <w:numPr>
          <w:ilvl w:val="0"/>
          <w:numId w:val="13"/>
        </w:numPr>
        <w:autoSpaceDE w:val="0"/>
        <w:autoSpaceDN w:val="0"/>
        <w:adjustRightInd w:val="0"/>
        <w:spacing w:after="0" w:line="276" w:lineRule="auto"/>
        <w:ind w:left="284"/>
        <w:contextualSpacing/>
        <w:jc w:val="both"/>
        <w:rPr>
          <w:rFonts w:ascii="Times New Roman" w:hAnsi="Times New Roman" w:cs="Times New Roman"/>
          <w:color w:val="000000"/>
          <w:sz w:val="20"/>
          <w:szCs w:val="20"/>
        </w:rPr>
      </w:pPr>
      <w:r w:rsidRPr="00735631">
        <w:rPr>
          <w:rFonts w:ascii="Times New Roman" w:hAnsi="Times New Roman" w:cs="Times New Roman"/>
          <w:color w:val="000000"/>
          <w:sz w:val="20"/>
          <w:szCs w:val="20"/>
        </w:rPr>
        <w:t>Wykonawca, przystępując do niniejszego postępowania o udzielenie zamówienia:</w:t>
      </w:r>
    </w:p>
    <w:p w:rsidR="00735631" w:rsidRPr="00735631" w:rsidRDefault="00735631" w:rsidP="00735631">
      <w:pPr>
        <w:numPr>
          <w:ilvl w:val="0"/>
          <w:numId w:val="15"/>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735631">
        <w:rPr>
          <w:rFonts w:ascii="Times New Roman" w:hAnsi="Times New Roman" w:cs="Times New Roman"/>
          <w:color w:val="000000"/>
          <w:sz w:val="20"/>
          <w:szCs w:val="20"/>
        </w:rPr>
        <w:t xml:space="preserve">akceptuje warunki korzystania z </w:t>
      </w:r>
      <w:r w:rsidRPr="00735631">
        <w:rPr>
          <w:rFonts w:ascii="Times New Roman" w:hAnsi="Times New Roman" w:cs="Times New Roman"/>
          <w:color w:val="1155CD"/>
          <w:sz w:val="20"/>
          <w:szCs w:val="20"/>
        </w:rPr>
        <w:t xml:space="preserve">platformazakupowa.pl </w:t>
      </w:r>
      <w:r w:rsidRPr="00735631">
        <w:rPr>
          <w:rFonts w:ascii="Times New Roman" w:hAnsi="Times New Roman" w:cs="Times New Roman"/>
          <w:color w:val="000000"/>
          <w:sz w:val="20"/>
          <w:szCs w:val="20"/>
        </w:rPr>
        <w:t>określone w Regulaminie</w:t>
      </w:r>
    </w:p>
    <w:p w:rsidR="00735631" w:rsidRPr="00735631" w:rsidRDefault="00735631" w:rsidP="00735631">
      <w:pPr>
        <w:autoSpaceDE w:val="0"/>
        <w:autoSpaceDN w:val="0"/>
        <w:adjustRightInd w:val="0"/>
        <w:spacing w:after="0" w:line="276" w:lineRule="auto"/>
        <w:ind w:left="708"/>
        <w:jc w:val="both"/>
        <w:rPr>
          <w:rFonts w:ascii="Times New Roman" w:hAnsi="Times New Roman" w:cs="Times New Roman"/>
          <w:color w:val="000000"/>
          <w:sz w:val="20"/>
          <w:szCs w:val="20"/>
        </w:rPr>
      </w:pPr>
      <w:r w:rsidRPr="00735631">
        <w:rPr>
          <w:rFonts w:ascii="Times New Roman" w:hAnsi="Times New Roman" w:cs="Times New Roman"/>
          <w:color w:val="000000"/>
          <w:sz w:val="20"/>
          <w:szCs w:val="20"/>
        </w:rPr>
        <w:t xml:space="preserve">zamieszczonym na stronie internetowej pod linkiem w zakładce </w:t>
      </w:r>
      <w:r w:rsidRPr="00735631">
        <w:rPr>
          <w:rFonts w:ascii="Times New Roman" w:hAnsi="Times New Roman" w:cs="Times New Roman"/>
          <w:b/>
          <w:i/>
          <w:color w:val="000000"/>
          <w:sz w:val="20"/>
          <w:szCs w:val="20"/>
        </w:rPr>
        <w:t>„Regulamin"</w:t>
      </w:r>
      <w:r w:rsidRPr="00735631">
        <w:rPr>
          <w:rFonts w:ascii="Times New Roman" w:hAnsi="Times New Roman" w:cs="Times New Roman"/>
          <w:color w:val="000000"/>
          <w:sz w:val="20"/>
          <w:szCs w:val="20"/>
        </w:rPr>
        <w:t xml:space="preserve"> oraz uznaje go za wiążący, </w:t>
      </w:r>
    </w:p>
    <w:p w:rsidR="00735631" w:rsidRPr="00735631" w:rsidRDefault="00735631" w:rsidP="00735631">
      <w:pPr>
        <w:numPr>
          <w:ilvl w:val="0"/>
          <w:numId w:val="15"/>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735631">
        <w:rPr>
          <w:rFonts w:ascii="Times New Roman" w:hAnsi="Times New Roman" w:cs="Times New Roman"/>
          <w:color w:val="000000"/>
          <w:sz w:val="20"/>
          <w:szCs w:val="20"/>
        </w:rPr>
        <w:t xml:space="preserve">zapoznał i stosuje się do </w:t>
      </w:r>
      <w:r w:rsidRPr="00735631">
        <w:rPr>
          <w:rFonts w:ascii="Times New Roman" w:hAnsi="Times New Roman" w:cs="Times New Roman"/>
          <w:i/>
          <w:color w:val="000000"/>
          <w:sz w:val="20"/>
          <w:szCs w:val="20"/>
        </w:rPr>
        <w:t>„</w:t>
      </w:r>
      <w:r w:rsidRPr="00735631">
        <w:rPr>
          <w:rFonts w:ascii="Times New Roman" w:hAnsi="Times New Roman" w:cs="Times New Roman"/>
          <w:b/>
          <w:i/>
          <w:color w:val="000000"/>
          <w:sz w:val="20"/>
          <w:szCs w:val="20"/>
        </w:rPr>
        <w:t>Instrukcji dla Wykonawców”</w:t>
      </w:r>
      <w:r w:rsidRPr="00735631">
        <w:rPr>
          <w:rFonts w:ascii="Times New Roman" w:hAnsi="Times New Roman" w:cs="Times New Roman"/>
          <w:color w:val="000000"/>
          <w:sz w:val="20"/>
          <w:szCs w:val="20"/>
        </w:rPr>
        <w:t xml:space="preserve"> dostępnej pod adresem: </w:t>
      </w:r>
      <w:hyperlink r:id="rId22" w:history="1">
        <w:r w:rsidRPr="00735631">
          <w:rPr>
            <w:rFonts w:ascii="Times New Roman" w:hAnsi="Times New Roman" w:cs="Times New Roman"/>
            <w:b/>
            <w:color w:val="0000FF"/>
            <w:sz w:val="20"/>
            <w:szCs w:val="20"/>
            <w:u w:val="single"/>
          </w:rPr>
          <w:t>https://platformazakupowa.pl/strona/45-instrukcje</w:t>
        </w:r>
      </w:hyperlink>
      <w:r w:rsidRPr="00735631">
        <w:rPr>
          <w:rFonts w:ascii="Times New Roman" w:hAnsi="Times New Roman" w:cs="Times New Roman"/>
          <w:b/>
          <w:sz w:val="20"/>
          <w:szCs w:val="20"/>
        </w:rPr>
        <w:t xml:space="preserve"> </w:t>
      </w:r>
      <w:r w:rsidRPr="00735631">
        <w:rPr>
          <w:rFonts w:ascii="Times New Roman" w:hAnsi="Times New Roman" w:cs="Times New Roman"/>
          <w:color w:val="000000"/>
          <w:sz w:val="20"/>
          <w:szCs w:val="20"/>
        </w:rPr>
        <w:t>składania ofert/wniosków.</w:t>
      </w:r>
    </w:p>
    <w:p w:rsidR="00735631" w:rsidRPr="00735631" w:rsidRDefault="00735631" w:rsidP="00735631">
      <w:pPr>
        <w:numPr>
          <w:ilvl w:val="0"/>
          <w:numId w:val="13"/>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sz w:val="20"/>
          <w:szCs w:val="20"/>
        </w:rPr>
        <w:t>Za datę przekazania oferty, oświadczenia, o którym mowa w art. 125 ust. 1 pzp, podmiotowych środków dowodowych, przedmiotowych środków dowodowych oraz innych informacji, oświadczeń lub dokumentów przekazywanych w postępowaniu, przyjmuje się datę ich przekazania/złożenia na platformie zakupowej.</w:t>
      </w:r>
    </w:p>
    <w:p w:rsidR="00735631" w:rsidRPr="00735631" w:rsidRDefault="00735631" w:rsidP="00735631">
      <w:pPr>
        <w:numPr>
          <w:ilvl w:val="0"/>
          <w:numId w:val="13"/>
        </w:numPr>
        <w:autoSpaceDE w:val="0"/>
        <w:autoSpaceDN w:val="0"/>
        <w:adjustRightInd w:val="0"/>
        <w:spacing w:after="0" w:line="276" w:lineRule="auto"/>
        <w:ind w:left="284"/>
        <w:contextualSpacing/>
        <w:jc w:val="both"/>
        <w:rPr>
          <w:rFonts w:ascii="Times New Roman" w:hAnsi="Times New Roman" w:cs="Times New Roman"/>
          <w:b/>
          <w:bCs/>
          <w:color w:val="000000"/>
          <w:sz w:val="20"/>
          <w:szCs w:val="20"/>
        </w:rPr>
      </w:pPr>
      <w:r w:rsidRPr="00735631">
        <w:rPr>
          <w:rFonts w:ascii="Times New Roman" w:hAnsi="Times New Roman" w:cs="Times New Roman"/>
          <w:b/>
          <w:bCs/>
          <w:color w:val="000000"/>
          <w:sz w:val="20"/>
          <w:szCs w:val="20"/>
        </w:rPr>
        <w:t>Zamawiaj</w:t>
      </w:r>
      <w:r w:rsidRPr="00735631">
        <w:rPr>
          <w:rFonts w:ascii="Times New Roman" w:hAnsi="Times New Roman" w:cs="Times New Roman"/>
          <w:color w:val="000000"/>
          <w:sz w:val="20"/>
          <w:szCs w:val="20"/>
        </w:rPr>
        <w:t>ą</w:t>
      </w:r>
      <w:r w:rsidRPr="00735631">
        <w:rPr>
          <w:rFonts w:ascii="Times New Roman" w:hAnsi="Times New Roman" w:cs="Times New Roman"/>
          <w:b/>
          <w:bCs/>
          <w:color w:val="000000"/>
          <w:sz w:val="20"/>
          <w:szCs w:val="20"/>
        </w:rPr>
        <w:t>cy nie ponosi odpowiedzialno</w:t>
      </w:r>
      <w:r w:rsidRPr="00735631">
        <w:rPr>
          <w:rFonts w:ascii="Times New Roman" w:hAnsi="Times New Roman" w:cs="Times New Roman"/>
          <w:color w:val="000000"/>
          <w:sz w:val="20"/>
          <w:szCs w:val="20"/>
        </w:rPr>
        <w:t>ś</w:t>
      </w:r>
      <w:r w:rsidRPr="00735631">
        <w:rPr>
          <w:rFonts w:ascii="Times New Roman" w:hAnsi="Times New Roman" w:cs="Times New Roman"/>
          <w:b/>
          <w:bCs/>
          <w:color w:val="000000"/>
          <w:sz w:val="20"/>
          <w:szCs w:val="20"/>
        </w:rPr>
        <w:t>ci za z</w:t>
      </w:r>
      <w:r w:rsidRPr="00735631">
        <w:rPr>
          <w:rFonts w:ascii="Times New Roman" w:hAnsi="Times New Roman" w:cs="Times New Roman"/>
          <w:color w:val="000000"/>
          <w:sz w:val="20"/>
          <w:szCs w:val="20"/>
        </w:rPr>
        <w:t>ł</w:t>
      </w:r>
      <w:r w:rsidRPr="00735631">
        <w:rPr>
          <w:rFonts w:ascii="Times New Roman" w:hAnsi="Times New Roman" w:cs="Times New Roman"/>
          <w:b/>
          <w:bCs/>
          <w:color w:val="000000"/>
          <w:sz w:val="20"/>
          <w:szCs w:val="20"/>
        </w:rPr>
        <w:t>o</w:t>
      </w:r>
      <w:r w:rsidRPr="00735631">
        <w:rPr>
          <w:rFonts w:ascii="Times New Roman" w:hAnsi="Times New Roman" w:cs="Times New Roman"/>
          <w:color w:val="000000"/>
          <w:sz w:val="20"/>
          <w:szCs w:val="20"/>
        </w:rPr>
        <w:t>ż</w:t>
      </w:r>
      <w:r w:rsidRPr="00735631">
        <w:rPr>
          <w:rFonts w:ascii="Times New Roman" w:hAnsi="Times New Roman" w:cs="Times New Roman"/>
          <w:b/>
          <w:bCs/>
          <w:color w:val="000000"/>
          <w:sz w:val="20"/>
          <w:szCs w:val="20"/>
        </w:rPr>
        <w:t xml:space="preserve">enie oferty w sposób niezgodny z </w:t>
      </w:r>
      <w:r w:rsidRPr="00735631">
        <w:rPr>
          <w:rFonts w:ascii="Times New Roman" w:hAnsi="Times New Roman" w:cs="Times New Roman"/>
          <w:i/>
          <w:color w:val="000000"/>
          <w:sz w:val="20"/>
          <w:szCs w:val="20"/>
        </w:rPr>
        <w:t>„</w:t>
      </w:r>
      <w:r w:rsidRPr="00735631">
        <w:rPr>
          <w:rFonts w:ascii="Times New Roman" w:hAnsi="Times New Roman" w:cs="Times New Roman"/>
          <w:b/>
          <w:i/>
          <w:color w:val="000000"/>
          <w:sz w:val="20"/>
          <w:szCs w:val="20"/>
        </w:rPr>
        <w:t>Instrukcją dla Wykonawców”</w:t>
      </w:r>
      <w:r w:rsidRPr="00735631">
        <w:rPr>
          <w:rFonts w:ascii="Times New Roman" w:hAnsi="Times New Roman" w:cs="Times New Roman"/>
          <w:color w:val="000000"/>
          <w:sz w:val="20"/>
          <w:szCs w:val="20"/>
        </w:rPr>
        <w:t xml:space="preserve"> </w:t>
      </w:r>
      <w:r w:rsidRPr="00735631">
        <w:rPr>
          <w:rFonts w:ascii="Times New Roman" w:hAnsi="Times New Roman" w:cs="Times New Roman"/>
          <w:b/>
          <w:bCs/>
          <w:color w:val="000000"/>
          <w:sz w:val="20"/>
          <w:szCs w:val="20"/>
        </w:rPr>
        <w:t xml:space="preserve">korzystania z </w:t>
      </w:r>
      <w:r w:rsidRPr="00735631">
        <w:rPr>
          <w:rFonts w:ascii="Times New Roman" w:hAnsi="Times New Roman" w:cs="Times New Roman"/>
          <w:b/>
          <w:bCs/>
          <w:color w:val="1155CD"/>
          <w:sz w:val="20"/>
          <w:szCs w:val="20"/>
        </w:rPr>
        <w:t>platformazakupowa.pl</w:t>
      </w:r>
      <w:r w:rsidRPr="00735631">
        <w:rPr>
          <w:rFonts w:ascii="Times New Roman" w:hAnsi="Times New Roman" w:cs="Times New Roman"/>
          <w:color w:val="000000"/>
          <w:sz w:val="20"/>
          <w:szCs w:val="20"/>
        </w:rPr>
        <w:t>, w szczególności za sytuację, gdy</w:t>
      </w:r>
      <w:r w:rsidRPr="00735631">
        <w:rPr>
          <w:rFonts w:ascii="Times New Roman" w:hAnsi="Times New Roman" w:cs="Times New Roman"/>
          <w:b/>
          <w:bCs/>
          <w:color w:val="000000"/>
          <w:sz w:val="20"/>
          <w:szCs w:val="20"/>
        </w:rPr>
        <w:t xml:space="preserve"> </w:t>
      </w:r>
      <w:r w:rsidRPr="00735631">
        <w:rPr>
          <w:rFonts w:ascii="Times New Roman" w:hAnsi="Times New Roman" w:cs="Times New Roman"/>
          <w:color w:val="000000"/>
          <w:sz w:val="20"/>
          <w:szCs w:val="20"/>
        </w:rPr>
        <w:t xml:space="preserve">zamawiający zapozna się z treścią oferty przed upływem terminu składania ofert (np. złożenie oferty </w:t>
      </w:r>
      <w:r w:rsidRPr="00735631">
        <w:rPr>
          <w:rFonts w:ascii="Times New Roman" w:hAnsi="Times New Roman" w:cs="Times New Roman"/>
          <w:b/>
          <w:i/>
          <w:color w:val="000000"/>
          <w:sz w:val="20"/>
          <w:szCs w:val="20"/>
        </w:rPr>
        <w:t>w zakładce „Wyślij wiadomość do zamawiającego”).</w:t>
      </w:r>
    </w:p>
    <w:p w:rsidR="00735631" w:rsidRPr="00735631" w:rsidRDefault="00735631" w:rsidP="00735631">
      <w:pPr>
        <w:autoSpaceDE w:val="0"/>
        <w:autoSpaceDN w:val="0"/>
        <w:adjustRightInd w:val="0"/>
        <w:spacing w:after="0" w:line="276" w:lineRule="auto"/>
        <w:ind w:left="284"/>
        <w:jc w:val="both"/>
        <w:rPr>
          <w:rFonts w:ascii="Times New Roman" w:hAnsi="Times New Roman" w:cs="Times New Roman"/>
          <w:color w:val="000000"/>
          <w:sz w:val="20"/>
          <w:szCs w:val="20"/>
        </w:rPr>
      </w:pPr>
      <w:r w:rsidRPr="00735631">
        <w:rPr>
          <w:rFonts w:ascii="Times New Roman" w:hAnsi="Times New Roman" w:cs="Times New Roman"/>
          <w:color w:val="000000"/>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735631" w:rsidRPr="00735631" w:rsidRDefault="00735631" w:rsidP="00735631">
      <w:pPr>
        <w:numPr>
          <w:ilvl w:val="0"/>
          <w:numId w:val="13"/>
        </w:numPr>
        <w:autoSpaceDE w:val="0"/>
        <w:autoSpaceDN w:val="0"/>
        <w:adjustRightInd w:val="0"/>
        <w:spacing w:after="0" w:line="276" w:lineRule="auto"/>
        <w:ind w:left="284"/>
        <w:contextualSpacing/>
        <w:jc w:val="both"/>
        <w:rPr>
          <w:rFonts w:ascii="Times New Roman" w:hAnsi="Times New Roman" w:cs="Times New Roman"/>
          <w:color w:val="000000"/>
          <w:sz w:val="20"/>
          <w:szCs w:val="20"/>
        </w:rPr>
      </w:pPr>
      <w:r w:rsidRPr="00735631">
        <w:rPr>
          <w:rFonts w:ascii="Times New Roman" w:hAnsi="Times New Roman" w:cs="Times New Roman"/>
          <w:color w:val="000000"/>
          <w:sz w:val="20"/>
          <w:szCs w:val="20"/>
        </w:rPr>
        <w:t xml:space="preserve">Zamawiający informuje, że instrukcje korzystania z </w:t>
      </w:r>
      <w:r w:rsidRPr="00735631">
        <w:rPr>
          <w:rFonts w:ascii="Times New Roman" w:hAnsi="Times New Roman" w:cs="Times New Roman"/>
          <w:color w:val="1155CD"/>
          <w:sz w:val="20"/>
          <w:szCs w:val="20"/>
        </w:rPr>
        <w:t xml:space="preserve">platformazakupowa.pl </w:t>
      </w:r>
      <w:r w:rsidRPr="00735631">
        <w:rPr>
          <w:rFonts w:ascii="Times New Roman" w:hAnsi="Times New Roman" w:cs="Times New Roman"/>
          <w:color w:val="000000"/>
          <w:sz w:val="20"/>
          <w:szCs w:val="20"/>
        </w:rPr>
        <w:t xml:space="preserve">dotyczące w szczególności logowania, składania wniosków o wyjaśnienie treści SWZ, składania ofert oraz innych czynności podejmowanych w niniejszym postępowaniu przy użyciu </w:t>
      </w:r>
      <w:r w:rsidRPr="00735631">
        <w:rPr>
          <w:rFonts w:ascii="Times New Roman" w:hAnsi="Times New Roman" w:cs="Times New Roman"/>
          <w:color w:val="1155CD"/>
          <w:sz w:val="20"/>
          <w:szCs w:val="20"/>
        </w:rPr>
        <w:t xml:space="preserve">platformazakupowa.pl </w:t>
      </w:r>
      <w:r w:rsidRPr="00735631">
        <w:rPr>
          <w:rFonts w:ascii="Times New Roman" w:hAnsi="Times New Roman" w:cs="Times New Roman"/>
          <w:color w:val="000000"/>
          <w:sz w:val="20"/>
          <w:szCs w:val="20"/>
        </w:rPr>
        <w:t xml:space="preserve">znajdują się </w:t>
      </w:r>
      <w:r w:rsidRPr="00735631">
        <w:rPr>
          <w:rFonts w:ascii="Times New Roman" w:hAnsi="Times New Roman" w:cs="Times New Roman"/>
          <w:b/>
          <w:i/>
          <w:color w:val="000000"/>
          <w:sz w:val="20"/>
          <w:szCs w:val="20"/>
        </w:rPr>
        <w:t>w zakładce „Instrukcje dla Wykonawców"</w:t>
      </w:r>
      <w:r w:rsidRPr="00735631">
        <w:rPr>
          <w:rFonts w:ascii="Times New Roman" w:hAnsi="Times New Roman" w:cs="Times New Roman"/>
          <w:color w:val="000000"/>
          <w:sz w:val="20"/>
          <w:szCs w:val="20"/>
        </w:rPr>
        <w:t xml:space="preserve"> na stronie internetowej pod adresem: </w:t>
      </w:r>
      <w:hyperlink r:id="rId23" w:history="1">
        <w:r w:rsidRPr="00735631">
          <w:rPr>
            <w:rFonts w:ascii="Times New Roman" w:hAnsi="Times New Roman" w:cs="Times New Roman"/>
            <w:color w:val="0000FF"/>
            <w:sz w:val="20"/>
            <w:szCs w:val="20"/>
            <w:u w:val="single"/>
          </w:rPr>
          <w:t>https://platformazakupowa.pl/strona/45-instrukcje</w:t>
        </w:r>
      </w:hyperlink>
      <w:r w:rsidRPr="00735631">
        <w:rPr>
          <w:rFonts w:ascii="Times New Roman" w:hAnsi="Times New Roman" w:cs="Times New Roman"/>
          <w:sz w:val="20"/>
          <w:szCs w:val="20"/>
        </w:rPr>
        <w:t xml:space="preserve"> </w:t>
      </w:r>
    </w:p>
    <w:p w:rsidR="00735631" w:rsidRDefault="00735631" w:rsidP="00735631">
      <w:pPr>
        <w:spacing w:after="0" w:line="276" w:lineRule="auto"/>
        <w:rPr>
          <w:rFonts w:ascii="Times New Roman" w:hAnsi="Times New Roman" w:cs="Times New Roman"/>
          <w:sz w:val="20"/>
          <w:szCs w:val="20"/>
        </w:rPr>
      </w:pPr>
    </w:p>
    <w:p w:rsidR="0073523B" w:rsidRPr="00735631" w:rsidRDefault="0073523B" w:rsidP="00735631">
      <w:pPr>
        <w:spacing w:after="0" w:line="276" w:lineRule="auto"/>
        <w:rPr>
          <w:rFonts w:ascii="Times New Roman" w:hAnsi="Times New Roman" w:cs="Times New Roman"/>
          <w:sz w:val="20"/>
          <w:szCs w:val="20"/>
        </w:rPr>
      </w:pPr>
    </w:p>
    <w:p w:rsidR="00735631" w:rsidRPr="00735631" w:rsidRDefault="00735631" w:rsidP="00735631">
      <w:pPr>
        <w:numPr>
          <w:ilvl w:val="0"/>
          <w:numId w:val="46"/>
        </w:numPr>
        <w:spacing w:after="0" w:line="276" w:lineRule="auto"/>
        <w:ind w:left="426" w:hanging="142"/>
        <w:contextualSpacing/>
        <w:rPr>
          <w:rFonts w:ascii="Times New Roman" w:hAnsi="Times New Roman" w:cs="Times New Roman"/>
          <w:b/>
          <w:sz w:val="20"/>
          <w:szCs w:val="20"/>
        </w:rPr>
      </w:pPr>
      <w:r w:rsidRPr="00735631">
        <w:rPr>
          <w:rFonts w:ascii="Times New Roman" w:hAnsi="Times New Roman" w:cs="Times New Roman"/>
          <w:b/>
          <w:sz w:val="20"/>
          <w:szCs w:val="20"/>
        </w:rPr>
        <w:t>Wskazanie osób uprawnionych do komunikowania się z Wykonawcami</w:t>
      </w:r>
    </w:p>
    <w:p w:rsidR="00735631" w:rsidRPr="00735631" w:rsidRDefault="00735631" w:rsidP="00735631">
      <w:pPr>
        <w:spacing w:after="0" w:line="276" w:lineRule="auto"/>
        <w:rPr>
          <w:rFonts w:ascii="Times New Roman" w:hAnsi="Times New Roman" w:cs="Times New Roman"/>
          <w:sz w:val="20"/>
          <w:szCs w:val="20"/>
        </w:rPr>
      </w:pPr>
    </w:p>
    <w:p w:rsidR="00735631" w:rsidRPr="00735631" w:rsidRDefault="00735631" w:rsidP="00735631">
      <w:pPr>
        <w:spacing w:after="0" w:line="276" w:lineRule="auto"/>
        <w:jc w:val="both"/>
        <w:rPr>
          <w:rFonts w:ascii="Times New Roman" w:hAnsi="Times New Roman" w:cs="Times New Roman"/>
          <w:sz w:val="20"/>
          <w:szCs w:val="20"/>
        </w:rPr>
      </w:pPr>
      <w:r w:rsidRPr="00735631">
        <w:rPr>
          <w:rFonts w:ascii="Times New Roman" w:hAnsi="Times New Roman" w:cs="Times New Roman"/>
          <w:sz w:val="20"/>
          <w:szCs w:val="20"/>
        </w:rPr>
        <w:t>Zamawiający wyznacza następujące osoby do kontaktu z Wykonawcami:</w:t>
      </w:r>
    </w:p>
    <w:p w:rsidR="00735631" w:rsidRPr="00735631" w:rsidRDefault="00735631" w:rsidP="00735631">
      <w:pPr>
        <w:spacing w:after="0" w:line="276" w:lineRule="auto"/>
        <w:jc w:val="both"/>
        <w:rPr>
          <w:rFonts w:ascii="Times New Roman" w:hAnsi="Times New Roman" w:cs="Times New Roman"/>
          <w:sz w:val="20"/>
          <w:szCs w:val="20"/>
        </w:rPr>
      </w:pPr>
      <w:r w:rsidRPr="00735631">
        <w:rPr>
          <w:rFonts w:ascii="Times New Roman" w:hAnsi="Times New Roman" w:cs="Times New Roman"/>
          <w:sz w:val="20"/>
          <w:szCs w:val="20"/>
        </w:rPr>
        <w:t xml:space="preserve">Sprawy formalno-prawne: </w:t>
      </w:r>
      <w:r w:rsidRPr="00735631">
        <w:rPr>
          <w:rFonts w:ascii="Times New Roman" w:hAnsi="Times New Roman" w:cs="Times New Roman"/>
          <w:b/>
          <w:sz w:val="20"/>
          <w:szCs w:val="20"/>
        </w:rPr>
        <w:t>Agnieszka Syta</w:t>
      </w:r>
      <w:r w:rsidR="006563B8">
        <w:rPr>
          <w:rFonts w:ascii="Times New Roman" w:hAnsi="Times New Roman" w:cs="Times New Roman"/>
          <w:sz w:val="20"/>
          <w:szCs w:val="20"/>
        </w:rPr>
        <w:t xml:space="preserve">  – Wydział</w:t>
      </w:r>
      <w:r w:rsidRPr="00735631">
        <w:rPr>
          <w:rFonts w:ascii="Times New Roman" w:hAnsi="Times New Roman" w:cs="Times New Roman"/>
          <w:sz w:val="20"/>
          <w:szCs w:val="20"/>
        </w:rPr>
        <w:t xml:space="preserve"> Zamówień Publicznych </w:t>
      </w:r>
      <w:r w:rsidR="006563B8">
        <w:rPr>
          <w:rFonts w:ascii="Times New Roman" w:hAnsi="Times New Roman" w:cs="Times New Roman"/>
          <w:sz w:val="20"/>
          <w:szCs w:val="20"/>
        </w:rPr>
        <w:t xml:space="preserve">i Funduszy Pomocowych </w:t>
      </w:r>
      <w:r w:rsidR="006563B8">
        <w:rPr>
          <w:rFonts w:ascii="Times New Roman" w:hAnsi="Times New Roman" w:cs="Times New Roman"/>
          <w:sz w:val="20"/>
          <w:szCs w:val="20"/>
        </w:rPr>
        <w:br/>
      </w:r>
      <w:r w:rsidRPr="00735631">
        <w:rPr>
          <w:rFonts w:ascii="Times New Roman" w:hAnsi="Times New Roman" w:cs="Times New Roman"/>
          <w:sz w:val="20"/>
          <w:szCs w:val="20"/>
        </w:rPr>
        <w:t>KWP z siedzibą w Radomiu</w:t>
      </w:r>
    </w:p>
    <w:p w:rsidR="00735631" w:rsidRDefault="00735631" w:rsidP="00735631">
      <w:pPr>
        <w:spacing w:after="0" w:line="276" w:lineRule="auto"/>
        <w:rPr>
          <w:rFonts w:ascii="Times New Roman" w:hAnsi="Times New Roman" w:cs="Times New Roman"/>
          <w:sz w:val="20"/>
          <w:szCs w:val="20"/>
        </w:rPr>
      </w:pPr>
    </w:p>
    <w:p w:rsidR="0073523B" w:rsidRDefault="0073523B" w:rsidP="00735631">
      <w:pPr>
        <w:spacing w:after="0" w:line="276" w:lineRule="auto"/>
        <w:rPr>
          <w:rFonts w:ascii="Times New Roman" w:hAnsi="Times New Roman" w:cs="Times New Roman"/>
          <w:sz w:val="20"/>
          <w:szCs w:val="20"/>
        </w:rPr>
      </w:pPr>
    </w:p>
    <w:p w:rsidR="0073523B" w:rsidRPr="00735631" w:rsidRDefault="0073523B" w:rsidP="00735631">
      <w:pPr>
        <w:spacing w:after="0" w:line="276" w:lineRule="auto"/>
        <w:rPr>
          <w:rFonts w:ascii="Times New Roman" w:hAnsi="Times New Roman" w:cs="Times New Roman"/>
          <w:sz w:val="20"/>
          <w:szCs w:val="20"/>
        </w:rPr>
      </w:pPr>
    </w:p>
    <w:p w:rsidR="00735631" w:rsidRPr="00735631" w:rsidRDefault="00735631" w:rsidP="00735631">
      <w:pPr>
        <w:numPr>
          <w:ilvl w:val="0"/>
          <w:numId w:val="46"/>
        </w:numPr>
        <w:spacing w:after="0" w:line="276" w:lineRule="auto"/>
        <w:ind w:left="426" w:hanging="142"/>
        <w:contextualSpacing/>
        <w:rPr>
          <w:rFonts w:ascii="Times New Roman" w:hAnsi="Times New Roman" w:cs="Times New Roman"/>
          <w:b/>
          <w:sz w:val="20"/>
          <w:szCs w:val="20"/>
        </w:rPr>
      </w:pPr>
      <w:r w:rsidRPr="00735631">
        <w:rPr>
          <w:rFonts w:ascii="Times New Roman" w:hAnsi="Times New Roman" w:cs="Times New Roman"/>
          <w:b/>
          <w:sz w:val="20"/>
          <w:szCs w:val="20"/>
        </w:rPr>
        <w:t xml:space="preserve">Termin związania ofertą </w:t>
      </w:r>
    </w:p>
    <w:p w:rsidR="00735631" w:rsidRPr="00735631" w:rsidRDefault="00735631" w:rsidP="00735631">
      <w:pPr>
        <w:spacing w:after="0" w:line="276" w:lineRule="auto"/>
        <w:ind w:left="1440"/>
        <w:contextualSpacing/>
        <w:rPr>
          <w:rFonts w:ascii="Times New Roman" w:hAnsi="Times New Roman" w:cs="Times New Roman"/>
          <w:b/>
          <w:sz w:val="20"/>
          <w:szCs w:val="20"/>
        </w:rPr>
      </w:pPr>
    </w:p>
    <w:p w:rsidR="00735631" w:rsidRPr="00735631" w:rsidRDefault="00735631" w:rsidP="00735631">
      <w:pPr>
        <w:numPr>
          <w:ilvl w:val="0"/>
          <w:numId w:val="3"/>
        </w:numPr>
        <w:spacing w:after="0" w:line="276" w:lineRule="auto"/>
        <w:ind w:left="284" w:hanging="284"/>
        <w:contextualSpacing/>
        <w:jc w:val="both"/>
        <w:rPr>
          <w:rFonts w:ascii="Times New Roman" w:hAnsi="Times New Roman" w:cs="Times New Roman"/>
          <w:b/>
          <w:sz w:val="20"/>
          <w:szCs w:val="20"/>
        </w:rPr>
      </w:pPr>
      <w:r w:rsidRPr="00735631">
        <w:rPr>
          <w:rFonts w:ascii="Times New Roman" w:hAnsi="Times New Roman" w:cs="Times New Roman"/>
          <w:sz w:val="20"/>
          <w:szCs w:val="20"/>
        </w:rPr>
        <w:t xml:space="preserve">Wykonawca jest związany ofertą od dnia upływu terminu składania ofert, przy czym pierwszym dniem terminu związania ofertą jest dzień, w którym upływa termin składania ofert </w:t>
      </w:r>
      <w:r w:rsidR="008C09C3">
        <w:rPr>
          <w:rFonts w:ascii="Arial Black" w:hAnsi="Arial Black" w:cs="Times New Roman"/>
          <w:b/>
          <w:color w:val="0070C0"/>
          <w:sz w:val="18"/>
          <w:szCs w:val="18"/>
          <w:u w:val="single"/>
        </w:rPr>
        <w:t>do dnia  06.05.2025</w:t>
      </w:r>
      <w:r w:rsidRPr="00735631">
        <w:rPr>
          <w:rFonts w:ascii="Arial Black" w:hAnsi="Arial Black" w:cs="Times New Roman"/>
          <w:b/>
          <w:color w:val="0070C0"/>
          <w:sz w:val="18"/>
          <w:szCs w:val="18"/>
          <w:u w:val="single"/>
        </w:rPr>
        <w:t>r.</w:t>
      </w:r>
      <w:r w:rsidRPr="00735631">
        <w:rPr>
          <w:rFonts w:ascii="Times New Roman" w:hAnsi="Times New Roman" w:cs="Times New Roman"/>
          <w:b/>
          <w:color w:val="0070C0"/>
          <w:sz w:val="20"/>
          <w:szCs w:val="20"/>
          <w:u w:val="single"/>
        </w:rPr>
        <w:t xml:space="preserve"> </w:t>
      </w:r>
    </w:p>
    <w:p w:rsidR="00735631" w:rsidRPr="00735631" w:rsidRDefault="00735631" w:rsidP="00735631">
      <w:pPr>
        <w:numPr>
          <w:ilvl w:val="0"/>
          <w:numId w:val="3"/>
        </w:numPr>
        <w:spacing w:after="0" w:line="276" w:lineRule="auto"/>
        <w:ind w:left="284" w:hanging="284"/>
        <w:contextualSpacing/>
        <w:jc w:val="both"/>
        <w:rPr>
          <w:rFonts w:ascii="Times New Roman" w:hAnsi="Times New Roman" w:cs="Times New Roman"/>
          <w:sz w:val="20"/>
          <w:szCs w:val="20"/>
        </w:rPr>
      </w:pPr>
      <w:r w:rsidRPr="00735631">
        <w:rPr>
          <w:rFonts w:ascii="Times New Roman" w:hAnsi="Times New Roman" w:cs="Times New Roman"/>
          <w:b/>
          <w:sz w:val="20"/>
          <w:szCs w:val="20"/>
          <w:u w:val="single"/>
        </w:rPr>
        <w:t>W przypadku gdy wybór najkorzystniejszej oferty nie nastąpi przed upływem terminu związania ofertą określonego w SWZ,</w:t>
      </w:r>
      <w:r w:rsidRPr="00735631">
        <w:rPr>
          <w:rFonts w:ascii="Times New Roman" w:hAnsi="Times New Roman" w:cs="Times New Roman"/>
          <w:sz w:val="20"/>
          <w:szCs w:val="20"/>
        </w:rPr>
        <w:t xml:space="preserve"> Zamawiający przed upływem terminu związania ofertą zwraca się jednokrotnie do Wykonawców o wyrażenie zgody na przedłużenie tego terminu o wskazany przez niego okres, nie dłuższy niż 30 dni.</w:t>
      </w:r>
    </w:p>
    <w:p w:rsidR="00735631" w:rsidRPr="00735631" w:rsidRDefault="00735631" w:rsidP="00735631">
      <w:pPr>
        <w:numPr>
          <w:ilvl w:val="0"/>
          <w:numId w:val="3"/>
        </w:numPr>
        <w:spacing w:after="0" w:line="276" w:lineRule="auto"/>
        <w:ind w:left="284" w:hanging="284"/>
        <w:contextualSpacing/>
        <w:jc w:val="both"/>
        <w:rPr>
          <w:rFonts w:ascii="Times New Roman" w:hAnsi="Times New Roman" w:cs="Times New Roman"/>
          <w:sz w:val="20"/>
          <w:szCs w:val="20"/>
        </w:rPr>
      </w:pPr>
      <w:r w:rsidRPr="00735631">
        <w:rPr>
          <w:rFonts w:ascii="Times New Roman" w:hAnsi="Times New Roman" w:cs="Times New Roman"/>
          <w:b/>
          <w:sz w:val="20"/>
          <w:szCs w:val="20"/>
          <w:u w:val="single"/>
        </w:rPr>
        <w:t>Przedłużenie terminu związania ofertą,</w:t>
      </w:r>
      <w:r w:rsidRPr="00735631">
        <w:rPr>
          <w:rFonts w:ascii="Times New Roman" w:hAnsi="Times New Roman" w:cs="Times New Roman"/>
          <w:sz w:val="20"/>
          <w:szCs w:val="20"/>
          <w:u w:val="single"/>
        </w:rPr>
        <w:t xml:space="preserve"> o którym mowa w ust. 2,</w:t>
      </w:r>
      <w:r w:rsidRPr="00735631">
        <w:rPr>
          <w:rFonts w:ascii="Times New Roman" w:hAnsi="Times New Roman" w:cs="Times New Roman"/>
          <w:sz w:val="20"/>
          <w:szCs w:val="20"/>
        </w:rPr>
        <w:t xml:space="preserve"> </w:t>
      </w:r>
      <w:r w:rsidRPr="00735631">
        <w:rPr>
          <w:rFonts w:ascii="Times New Roman" w:hAnsi="Times New Roman" w:cs="Times New Roman"/>
          <w:b/>
          <w:sz w:val="20"/>
          <w:szCs w:val="20"/>
        </w:rPr>
        <w:t>wymaga złożenia przez Wykonawcę pisemnego oświadczenia</w:t>
      </w:r>
      <w:r w:rsidRPr="00735631">
        <w:rPr>
          <w:rFonts w:ascii="Times New Roman" w:hAnsi="Times New Roman" w:cs="Times New Roman"/>
          <w:sz w:val="20"/>
          <w:szCs w:val="20"/>
        </w:rPr>
        <w:t xml:space="preserve"> (tj. wyrażonego przy użyciu wyrazów, cyfr lub innych znaków pisarskich, które można odczytać i powielić) o wyrażeniu zgody na przedłużenie terminu związania ofertą.</w:t>
      </w:r>
    </w:p>
    <w:p w:rsidR="00735631" w:rsidRPr="00735631" w:rsidRDefault="00735631" w:rsidP="00735631">
      <w:pPr>
        <w:numPr>
          <w:ilvl w:val="0"/>
          <w:numId w:val="3"/>
        </w:numPr>
        <w:spacing w:after="0" w:line="276" w:lineRule="auto"/>
        <w:ind w:left="284" w:hanging="284"/>
        <w:contextualSpacing/>
        <w:jc w:val="both"/>
        <w:rPr>
          <w:rFonts w:ascii="Times New Roman" w:hAnsi="Times New Roman" w:cs="Times New Roman"/>
          <w:sz w:val="20"/>
          <w:szCs w:val="20"/>
          <w:u w:val="single"/>
        </w:rPr>
      </w:pPr>
      <w:r w:rsidRPr="00735631">
        <w:rPr>
          <w:rFonts w:ascii="Times New Roman" w:hAnsi="Times New Roman" w:cs="Times New Roman"/>
          <w:b/>
          <w:sz w:val="20"/>
          <w:szCs w:val="20"/>
          <w:u w:val="single"/>
        </w:rPr>
        <w:t>Jeżeli termin związania upłynął przed wyborem najkorzystniejszej oferty,</w:t>
      </w:r>
      <w:r w:rsidRPr="00735631">
        <w:rPr>
          <w:rFonts w:ascii="Times New Roman" w:hAnsi="Times New Roman" w:cs="Times New Roman"/>
          <w:b/>
          <w:sz w:val="20"/>
          <w:szCs w:val="20"/>
        </w:rPr>
        <w:t xml:space="preserve"> </w:t>
      </w:r>
      <w:r w:rsidRPr="00735631">
        <w:rPr>
          <w:rFonts w:ascii="Times New Roman" w:hAnsi="Times New Roman" w:cs="Times New Roman"/>
          <w:sz w:val="20"/>
          <w:szCs w:val="20"/>
        </w:rPr>
        <w:t xml:space="preserve">zamawiający wzywa wykonawcę, którego oferta otrzymała najwyższą ocenę, do wyrażenia, w wyznaczonym przez Zamawiającego terminie, </w:t>
      </w:r>
      <w:r w:rsidRPr="00735631">
        <w:rPr>
          <w:rFonts w:ascii="Times New Roman" w:hAnsi="Times New Roman" w:cs="Times New Roman"/>
          <w:b/>
          <w:sz w:val="20"/>
          <w:szCs w:val="20"/>
          <w:u w:val="single"/>
        </w:rPr>
        <w:t>pisemnej zgody na wybór jego oferty</w:t>
      </w:r>
      <w:r w:rsidRPr="00735631">
        <w:rPr>
          <w:rFonts w:ascii="Times New Roman" w:hAnsi="Times New Roman" w:cs="Times New Roman"/>
          <w:sz w:val="20"/>
          <w:szCs w:val="20"/>
          <w:u w:val="single"/>
        </w:rPr>
        <w:t>.</w:t>
      </w:r>
    </w:p>
    <w:p w:rsidR="00735631" w:rsidRPr="00735631" w:rsidRDefault="00735631" w:rsidP="00735631">
      <w:pPr>
        <w:numPr>
          <w:ilvl w:val="0"/>
          <w:numId w:val="3"/>
        </w:numPr>
        <w:spacing w:after="0" w:line="276" w:lineRule="auto"/>
        <w:ind w:left="284" w:hanging="284"/>
        <w:contextualSpacing/>
        <w:jc w:val="both"/>
        <w:rPr>
          <w:rFonts w:ascii="Times New Roman" w:hAnsi="Times New Roman" w:cs="Times New Roman"/>
          <w:sz w:val="20"/>
          <w:szCs w:val="20"/>
        </w:rPr>
      </w:pPr>
      <w:r w:rsidRPr="00735631">
        <w:rPr>
          <w:rFonts w:ascii="Times New Roman" w:hAnsi="Times New Roman" w:cs="Times New Roman"/>
          <w:b/>
          <w:sz w:val="20"/>
          <w:szCs w:val="20"/>
          <w:u w:val="single"/>
        </w:rPr>
        <w:t xml:space="preserve">W przypadku braku zgody, o której mowa w ust. 4 , </w:t>
      </w:r>
      <w:r w:rsidRPr="00735631">
        <w:rPr>
          <w:rFonts w:ascii="Times New Roman" w:hAnsi="Times New Roman" w:cs="Times New Roman"/>
          <w:sz w:val="20"/>
          <w:szCs w:val="20"/>
        </w:rPr>
        <w:t>zamawiający zwraca się o wyrażenie takiej zgody do kolejnego wykonawcy, którego oferta została najwyżej oceniona,</w:t>
      </w:r>
      <w:r w:rsidRPr="00735631">
        <w:rPr>
          <w:rFonts w:ascii="Times New Roman" w:hAnsi="Times New Roman" w:cs="Times New Roman"/>
          <w:b/>
          <w:sz w:val="20"/>
          <w:szCs w:val="20"/>
        </w:rPr>
        <w:t xml:space="preserve"> chyba że zachodzą przesłanki do unieważnienia postępowania.</w:t>
      </w:r>
    </w:p>
    <w:p w:rsidR="00735631" w:rsidRPr="00735631" w:rsidRDefault="00735631" w:rsidP="00735631">
      <w:pPr>
        <w:numPr>
          <w:ilvl w:val="0"/>
          <w:numId w:val="3"/>
        </w:numPr>
        <w:spacing w:after="0" w:line="276" w:lineRule="auto"/>
        <w:ind w:left="284" w:hanging="284"/>
        <w:contextualSpacing/>
        <w:jc w:val="both"/>
        <w:rPr>
          <w:rFonts w:ascii="Times New Roman" w:hAnsi="Times New Roman" w:cs="Times New Roman"/>
          <w:sz w:val="20"/>
          <w:szCs w:val="20"/>
        </w:rPr>
      </w:pPr>
      <w:r w:rsidRPr="00735631">
        <w:rPr>
          <w:rFonts w:ascii="Times New Roman" w:hAnsi="Times New Roman" w:cs="Times New Roman"/>
          <w:b/>
          <w:sz w:val="20"/>
          <w:szCs w:val="20"/>
          <w:u w:val="single"/>
        </w:rPr>
        <w:t>W przypadku gdy Zamawiający żąda wniesienia wadium,</w:t>
      </w:r>
      <w:r w:rsidRPr="00735631">
        <w:rPr>
          <w:rFonts w:ascii="Times New Roman" w:hAnsi="Times New Roman" w:cs="Times New Roman"/>
          <w:sz w:val="20"/>
          <w:szCs w:val="20"/>
        </w:rPr>
        <w:t xml:space="preserve"> przedłużenie terminu związania ofertą, o którym mowa w ust. 2, następuje wraz z przedłużeniem okresu ważności wadium albo, jeżeli nie jest to możliwe, </w:t>
      </w:r>
      <w:r w:rsidRPr="00735631">
        <w:rPr>
          <w:rFonts w:ascii="Times New Roman" w:hAnsi="Times New Roman" w:cs="Times New Roman"/>
          <w:sz w:val="20"/>
          <w:szCs w:val="20"/>
        </w:rPr>
        <w:br/>
        <w:t>z wniesieniem nowego wadium na przedłużony okres związania ofertą.</w:t>
      </w:r>
    </w:p>
    <w:p w:rsidR="00735631" w:rsidRPr="00735631" w:rsidRDefault="00735631" w:rsidP="00735631">
      <w:pPr>
        <w:spacing w:after="0" w:line="276" w:lineRule="auto"/>
        <w:contextualSpacing/>
        <w:jc w:val="both"/>
        <w:rPr>
          <w:rFonts w:ascii="Times New Roman" w:hAnsi="Times New Roman" w:cs="Times New Roman"/>
          <w:sz w:val="20"/>
          <w:szCs w:val="20"/>
        </w:rPr>
      </w:pPr>
    </w:p>
    <w:p w:rsidR="00735631" w:rsidRPr="00735631" w:rsidRDefault="00735631" w:rsidP="00735631">
      <w:pPr>
        <w:numPr>
          <w:ilvl w:val="0"/>
          <w:numId w:val="46"/>
        </w:numPr>
        <w:spacing w:after="0" w:line="276" w:lineRule="auto"/>
        <w:ind w:left="426" w:hanging="142"/>
        <w:contextualSpacing/>
        <w:rPr>
          <w:rFonts w:ascii="Times New Roman" w:hAnsi="Times New Roman" w:cs="Times New Roman"/>
          <w:b/>
          <w:sz w:val="20"/>
          <w:szCs w:val="20"/>
        </w:rPr>
      </w:pPr>
      <w:r w:rsidRPr="00735631">
        <w:rPr>
          <w:rFonts w:ascii="Times New Roman" w:hAnsi="Times New Roman" w:cs="Times New Roman"/>
          <w:b/>
          <w:sz w:val="20"/>
          <w:szCs w:val="20"/>
        </w:rPr>
        <w:t>Wymagania dotyczące wadium</w:t>
      </w:r>
    </w:p>
    <w:p w:rsidR="00735631" w:rsidRPr="00735631" w:rsidRDefault="00735631" w:rsidP="00735631">
      <w:pPr>
        <w:spacing w:after="0" w:line="276" w:lineRule="auto"/>
        <w:ind w:firstLine="284"/>
        <w:rPr>
          <w:rFonts w:ascii="Times New Roman" w:hAnsi="Times New Roman" w:cs="Times New Roman"/>
          <w:sz w:val="20"/>
          <w:szCs w:val="20"/>
        </w:rPr>
      </w:pPr>
    </w:p>
    <w:p w:rsidR="00735631" w:rsidRPr="00735631" w:rsidRDefault="00735631" w:rsidP="00735631">
      <w:pPr>
        <w:spacing w:after="0" w:line="276" w:lineRule="auto"/>
        <w:ind w:firstLine="284"/>
        <w:rPr>
          <w:rFonts w:ascii="Times New Roman" w:hAnsi="Times New Roman" w:cs="Times New Roman"/>
          <w:sz w:val="20"/>
          <w:szCs w:val="20"/>
        </w:rPr>
      </w:pPr>
      <w:r w:rsidRPr="00735631">
        <w:rPr>
          <w:rFonts w:ascii="Times New Roman" w:hAnsi="Times New Roman" w:cs="Times New Roman"/>
          <w:sz w:val="20"/>
          <w:szCs w:val="20"/>
        </w:rPr>
        <w:t xml:space="preserve">Zamawiający </w:t>
      </w:r>
      <w:r w:rsidRPr="00735631">
        <w:rPr>
          <w:rFonts w:ascii="Arial Black" w:hAnsi="Arial Black" w:cs="Times New Roman"/>
          <w:b/>
          <w:color w:val="0070C0"/>
          <w:sz w:val="18"/>
          <w:szCs w:val="18"/>
          <w:u w:val="single"/>
        </w:rPr>
        <w:t>nie wymaga</w:t>
      </w:r>
      <w:r w:rsidRPr="00735631">
        <w:rPr>
          <w:rFonts w:ascii="Times New Roman" w:hAnsi="Times New Roman" w:cs="Times New Roman"/>
          <w:color w:val="0070C0"/>
          <w:sz w:val="20"/>
          <w:szCs w:val="20"/>
        </w:rPr>
        <w:t xml:space="preserve"> </w:t>
      </w:r>
      <w:r w:rsidRPr="00735631">
        <w:rPr>
          <w:rFonts w:ascii="Times New Roman" w:hAnsi="Times New Roman" w:cs="Times New Roman"/>
          <w:sz w:val="20"/>
          <w:szCs w:val="20"/>
        </w:rPr>
        <w:t>wniesienia wadium .</w:t>
      </w:r>
      <w:r w:rsidRPr="00735631">
        <w:rPr>
          <w:rFonts w:ascii="Times New Roman" w:hAnsi="Times New Roman" w:cs="Times New Roman"/>
          <w:b/>
          <w:sz w:val="20"/>
          <w:szCs w:val="20"/>
        </w:rPr>
        <w:t xml:space="preserve"> </w:t>
      </w:r>
      <w:r w:rsidRPr="00735631">
        <w:rPr>
          <w:rFonts w:ascii="Times New Roman" w:hAnsi="Times New Roman" w:cs="Times New Roman"/>
          <w:sz w:val="20"/>
          <w:szCs w:val="20"/>
        </w:rPr>
        <w:t xml:space="preserve"> </w:t>
      </w:r>
    </w:p>
    <w:p w:rsidR="00735631" w:rsidRPr="00735631" w:rsidRDefault="00735631" w:rsidP="00735631">
      <w:pPr>
        <w:spacing w:after="0" w:line="276" w:lineRule="auto"/>
        <w:contextualSpacing/>
        <w:jc w:val="both"/>
        <w:rPr>
          <w:rFonts w:ascii="Times New Roman" w:hAnsi="Times New Roman" w:cs="Times New Roman"/>
          <w:sz w:val="20"/>
          <w:szCs w:val="20"/>
          <w:u w:val="single"/>
        </w:rPr>
      </w:pPr>
    </w:p>
    <w:p w:rsidR="00735631" w:rsidRPr="00735631" w:rsidRDefault="00735631" w:rsidP="00735631">
      <w:pPr>
        <w:numPr>
          <w:ilvl w:val="0"/>
          <w:numId w:val="46"/>
        </w:numPr>
        <w:spacing w:after="0" w:line="276" w:lineRule="auto"/>
        <w:ind w:left="426" w:hanging="142"/>
        <w:contextualSpacing/>
        <w:rPr>
          <w:rFonts w:ascii="Times New Roman" w:hAnsi="Times New Roman" w:cs="Times New Roman"/>
          <w:b/>
          <w:sz w:val="20"/>
          <w:szCs w:val="20"/>
        </w:rPr>
      </w:pPr>
      <w:r w:rsidRPr="00735631">
        <w:rPr>
          <w:rFonts w:ascii="Times New Roman" w:hAnsi="Times New Roman" w:cs="Times New Roman"/>
          <w:b/>
          <w:sz w:val="20"/>
          <w:szCs w:val="20"/>
        </w:rPr>
        <w:t>Informacje dotyczące zabezpieczenia należytego wykonania umowy</w:t>
      </w:r>
    </w:p>
    <w:p w:rsidR="00735631" w:rsidRPr="00735631" w:rsidRDefault="00735631" w:rsidP="00735631">
      <w:pPr>
        <w:spacing w:after="0" w:line="276" w:lineRule="auto"/>
        <w:ind w:firstLine="284"/>
        <w:rPr>
          <w:rFonts w:ascii="Times New Roman" w:hAnsi="Times New Roman" w:cs="Times New Roman"/>
          <w:sz w:val="20"/>
          <w:szCs w:val="20"/>
        </w:rPr>
      </w:pPr>
    </w:p>
    <w:p w:rsidR="00735631" w:rsidRPr="00735631" w:rsidRDefault="00735631" w:rsidP="00735631">
      <w:pPr>
        <w:spacing w:after="0" w:line="276" w:lineRule="auto"/>
        <w:ind w:firstLine="284"/>
        <w:rPr>
          <w:rFonts w:ascii="Times New Roman" w:hAnsi="Times New Roman" w:cs="Times New Roman"/>
          <w:sz w:val="20"/>
          <w:szCs w:val="20"/>
        </w:rPr>
      </w:pPr>
      <w:r w:rsidRPr="00735631">
        <w:rPr>
          <w:rFonts w:ascii="Times New Roman" w:hAnsi="Times New Roman" w:cs="Times New Roman"/>
          <w:sz w:val="20"/>
          <w:szCs w:val="20"/>
        </w:rPr>
        <w:t xml:space="preserve">Zamawiający </w:t>
      </w:r>
      <w:r w:rsidRPr="00735631">
        <w:rPr>
          <w:rFonts w:ascii="Arial Black" w:hAnsi="Arial Black" w:cs="Times New Roman"/>
          <w:b/>
          <w:color w:val="0070C0"/>
          <w:sz w:val="18"/>
          <w:szCs w:val="18"/>
          <w:u w:val="single"/>
        </w:rPr>
        <w:t>nie wymaga</w:t>
      </w:r>
      <w:r w:rsidRPr="00735631">
        <w:rPr>
          <w:rFonts w:ascii="Arial Black" w:hAnsi="Arial Black" w:cs="Times New Roman"/>
          <w:b/>
          <w:color w:val="0070C0"/>
          <w:sz w:val="18"/>
          <w:szCs w:val="18"/>
        </w:rPr>
        <w:t xml:space="preserve"> </w:t>
      </w:r>
      <w:r w:rsidRPr="00735631">
        <w:rPr>
          <w:rFonts w:ascii="Times New Roman" w:hAnsi="Times New Roman" w:cs="Times New Roman"/>
          <w:sz w:val="20"/>
          <w:szCs w:val="20"/>
        </w:rPr>
        <w:t>wniesienia zabezpieczenia należytego wykonania umowy.</w:t>
      </w:r>
    </w:p>
    <w:p w:rsidR="00735631" w:rsidRPr="00735631" w:rsidRDefault="00735631" w:rsidP="00735631">
      <w:pPr>
        <w:spacing w:after="0" w:line="276" w:lineRule="auto"/>
        <w:rPr>
          <w:rFonts w:ascii="Times New Roman" w:hAnsi="Times New Roman" w:cs="Times New Roman"/>
          <w:sz w:val="20"/>
          <w:szCs w:val="20"/>
        </w:rPr>
      </w:pPr>
    </w:p>
    <w:p w:rsidR="00735631" w:rsidRPr="00735631" w:rsidRDefault="00735631" w:rsidP="00735631">
      <w:pPr>
        <w:numPr>
          <w:ilvl w:val="0"/>
          <w:numId w:val="46"/>
        </w:numPr>
        <w:spacing w:after="0" w:line="276" w:lineRule="auto"/>
        <w:ind w:left="426" w:hanging="142"/>
        <w:contextualSpacing/>
        <w:rPr>
          <w:rFonts w:ascii="Times New Roman" w:hAnsi="Times New Roman" w:cs="Times New Roman"/>
          <w:b/>
          <w:sz w:val="20"/>
          <w:szCs w:val="20"/>
        </w:rPr>
      </w:pPr>
      <w:r w:rsidRPr="00735631">
        <w:rPr>
          <w:rFonts w:ascii="Times New Roman" w:hAnsi="Times New Roman" w:cs="Times New Roman"/>
          <w:b/>
          <w:sz w:val="20"/>
          <w:szCs w:val="20"/>
        </w:rPr>
        <w:t>Opis sposobu przygotowania oferty</w:t>
      </w:r>
    </w:p>
    <w:p w:rsidR="00735631" w:rsidRPr="00735631" w:rsidRDefault="00735631" w:rsidP="00735631">
      <w:pPr>
        <w:spacing w:after="0" w:line="276" w:lineRule="auto"/>
        <w:ind w:left="1440"/>
        <w:contextualSpacing/>
        <w:rPr>
          <w:rFonts w:ascii="Times New Roman" w:hAnsi="Times New Roman" w:cs="Times New Roman"/>
          <w:b/>
          <w:sz w:val="20"/>
          <w:szCs w:val="20"/>
        </w:rPr>
      </w:pPr>
    </w:p>
    <w:p w:rsidR="00735631" w:rsidRPr="00735631" w:rsidRDefault="00735631" w:rsidP="00735631">
      <w:pPr>
        <w:numPr>
          <w:ilvl w:val="0"/>
          <w:numId w:val="4"/>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sz w:val="20"/>
          <w:szCs w:val="20"/>
        </w:rPr>
        <w:t xml:space="preserve">Oferta musi być sporządzona w języku polskim, pod rygorem nieważności w formie elektronicznej lub </w:t>
      </w:r>
      <w:r w:rsidRPr="00735631">
        <w:rPr>
          <w:rFonts w:ascii="Times New Roman" w:hAnsi="Times New Roman" w:cs="Times New Roman"/>
          <w:sz w:val="20"/>
          <w:szCs w:val="20"/>
        </w:rPr>
        <w:br/>
        <w:t xml:space="preserve">w postaci elektronicznej opatrzona kwalifikowanym podpisem elektronicznym, podpisem zaufanym lub elektronicznym podpisem osobistym w formacie danych: .pdf, .doc, .docx, .xps, .xls, .jpg, .jpeg </w:t>
      </w:r>
      <w:r w:rsidRPr="00735631">
        <w:rPr>
          <w:rFonts w:ascii="Times New Roman" w:hAnsi="Times New Roman" w:cs="Times New Roman"/>
          <w:b/>
          <w:sz w:val="20"/>
          <w:szCs w:val="20"/>
        </w:rPr>
        <w:t>ze szczególnym wskazaniem na .pdf</w:t>
      </w:r>
      <w:r w:rsidRPr="00735631">
        <w:rPr>
          <w:rFonts w:ascii="Times New Roman" w:hAnsi="Times New Roman" w:cs="Times New Roman"/>
          <w:sz w:val="20"/>
          <w:szCs w:val="20"/>
        </w:rPr>
        <w:t>.</w:t>
      </w:r>
    </w:p>
    <w:p w:rsidR="00735631" w:rsidRPr="00735631" w:rsidRDefault="00735631" w:rsidP="00735631">
      <w:pPr>
        <w:numPr>
          <w:ilvl w:val="0"/>
          <w:numId w:val="4"/>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b/>
          <w:sz w:val="20"/>
          <w:szCs w:val="20"/>
        </w:rPr>
        <w:t>Rozszerzenia plików wykorzystywanych przez Wykonawców powinny być zgodne z</w:t>
      </w:r>
      <w:r w:rsidRPr="00735631">
        <w:rPr>
          <w:rFonts w:ascii="Times New Roman" w:hAnsi="Times New Roman" w:cs="Times New Roman"/>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735631" w:rsidRPr="00735631" w:rsidRDefault="00735631" w:rsidP="00735631">
      <w:pPr>
        <w:numPr>
          <w:ilvl w:val="0"/>
          <w:numId w:val="4"/>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sz w:val="20"/>
          <w:szCs w:val="20"/>
        </w:rPr>
        <w:t xml:space="preserve">W procesie składania oferty </w:t>
      </w:r>
      <w:r w:rsidRPr="00735631">
        <w:rPr>
          <w:rFonts w:ascii="Times New Roman" w:hAnsi="Times New Roman" w:cs="Times New Roman"/>
          <w:color w:val="000000" w:themeColor="text1"/>
          <w:sz w:val="20"/>
          <w:szCs w:val="20"/>
        </w:rPr>
        <w:t xml:space="preserve">w tym przedmiotowych środków dowodowych </w:t>
      </w:r>
      <w:r w:rsidRPr="00735631">
        <w:rPr>
          <w:rFonts w:ascii="Times New Roman" w:hAnsi="Times New Roman" w:cs="Times New Roman"/>
          <w:sz w:val="20"/>
          <w:szCs w:val="20"/>
        </w:rPr>
        <w:t xml:space="preserve">na platformie, </w:t>
      </w:r>
      <w:r w:rsidRPr="00735631">
        <w:rPr>
          <w:rFonts w:ascii="Times New Roman" w:hAnsi="Times New Roman" w:cs="Times New Roman"/>
          <w:b/>
          <w:sz w:val="20"/>
          <w:szCs w:val="20"/>
        </w:rPr>
        <w:t>kwalifikowany podpis elektroniczny</w:t>
      </w:r>
      <w:r w:rsidRPr="00735631">
        <w:rPr>
          <w:rFonts w:ascii="Times New Roman" w:hAnsi="Times New Roman" w:cs="Times New Roman"/>
          <w:sz w:val="20"/>
          <w:szCs w:val="20"/>
        </w:rPr>
        <w:t xml:space="preserve"> lub </w:t>
      </w:r>
      <w:r w:rsidRPr="00735631">
        <w:rPr>
          <w:rFonts w:ascii="Times New Roman" w:hAnsi="Times New Roman" w:cs="Times New Roman"/>
          <w:b/>
          <w:sz w:val="20"/>
          <w:szCs w:val="20"/>
        </w:rPr>
        <w:t>podpis zaufany</w:t>
      </w:r>
      <w:r w:rsidRPr="00735631">
        <w:rPr>
          <w:rFonts w:ascii="Times New Roman" w:hAnsi="Times New Roman" w:cs="Times New Roman"/>
          <w:sz w:val="20"/>
          <w:szCs w:val="20"/>
        </w:rPr>
        <w:t xml:space="preserve"> lub </w:t>
      </w:r>
      <w:r w:rsidRPr="00735631">
        <w:rPr>
          <w:rFonts w:ascii="Times New Roman" w:hAnsi="Times New Roman" w:cs="Times New Roman"/>
          <w:b/>
          <w:sz w:val="20"/>
          <w:szCs w:val="20"/>
        </w:rPr>
        <w:t>elektroniczny</w:t>
      </w:r>
      <w:r w:rsidRPr="00735631">
        <w:rPr>
          <w:rFonts w:ascii="Times New Roman" w:hAnsi="Times New Roman" w:cs="Times New Roman"/>
          <w:sz w:val="20"/>
          <w:szCs w:val="20"/>
        </w:rPr>
        <w:t xml:space="preserve"> </w:t>
      </w:r>
      <w:r w:rsidRPr="00735631">
        <w:rPr>
          <w:rFonts w:ascii="Times New Roman" w:hAnsi="Times New Roman" w:cs="Times New Roman"/>
          <w:b/>
          <w:sz w:val="20"/>
          <w:szCs w:val="20"/>
        </w:rPr>
        <w:t>podpis osobisty</w:t>
      </w:r>
      <w:r w:rsidRPr="00735631">
        <w:rPr>
          <w:rFonts w:ascii="Times New Roman" w:hAnsi="Times New Roman" w:cs="Times New Roman"/>
          <w:sz w:val="20"/>
          <w:szCs w:val="20"/>
        </w:rPr>
        <w:t xml:space="preserve"> Wykonawca składa bezpośrednio na dokumencie, który następnie przesyła do systemu.</w:t>
      </w:r>
    </w:p>
    <w:p w:rsidR="00735631" w:rsidRPr="00735631" w:rsidRDefault="00735631" w:rsidP="00735631">
      <w:pPr>
        <w:numPr>
          <w:ilvl w:val="0"/>
          <w:numId w:val="4"/>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sz w:val="20"/>
          <w:szCs w:val="20"/>
        </w:rPr>
        <w:t>W celu ewentualnej kompresji danych zamawiający zaleca wykorzystanie jednego z rozszerzeń:</w:t>
      </w:r>
    </w:p>
    <w:p w:rsidR="00735631" w:rsidRPr="00735631" w:rsidRDefault="00735631" w:rsidP="00735631">
      <w:pPr>
        <w:numPr>
          <w:ilvl w:val="0"/>
          <w:numId w:val="20"/>
        </w:numPr>
        <w:spacing w:after="0" w:line="276" w:lineRule="auto"/>
        <w:contextualSpacing/>
        <w:jc w:val="both"/>
        <w:rPr>
          <w:rFonts w:ascii="Times New Roman" w:hAnsi="Times New Roman" w:cs="Times New Roman"/>
          <w:b/>
          <w:sz w:val="20"/>
          <w:szCs w:val="20"/>
        </w:rPr>
      </w:pPr>
      <w:r w:rsidRPr="00735631">
        <w:rPr>
          <w:rFonts w:ascii="Times New Roman" w:hAnsi="Times New Roman" w:cs="Times New Roman"/>
          <w:b/>
          <w:sz w:val="20"/>
          <w:szCs w:val="20"/>
        </w:rPr>
        <w:t>.zip</w:t>
      </w:r>
    </w:p>
    <w:p w:rsidR="00735631" w:rsidRPr="00735631" w:rsidRDefault="00735631" w:rsidP="00735631">
      <w:pPr>
        <w:numPr>
          <w:ilvl w:val="0"/>
          <w:numId w:val="20"/>
        </w:numPr>
        <w:spacing w:after="0" w:line="276" w:lineRule="auto"/>
        <w:contextualSpacing/>
        <w:jc w:val="both"/>
        <w:rPr>
          <w:rFonts w:ascii="Times New Roman" w:hAnsi="Times New Roman" w:cs="Times New Roman"/>
          <w:b/>
          <w:sz w:val="20"/>
          <w:szCs w:val="20"/>
        </w:rPr>
      </w:pPr>
      <w:r w:rsidRPr="00735631">
        <w:rPr>
          <w:rFonts w:ascii="Times New Roman" w:hAnsi="Times New Roman" w:cs="Times New Roman"/>
          <w:b/>
          <w:sz w:val="20"/>
          <w:szCs w:val="20"/>
        </w:rPr>
        <w:t>.7Z</w:t>
      </w:r>
    </w:p>
    <w:p w:rsidR="00735631" w:rsidRPr="00735631" w:rsidRDefault="00735631" w:rsidP="00735631">
      <w:pPr>
        <w:numPr>
          <w:ilvl w:val="0"/>
          <w:numId w:val="4"/>
        </w:numPr>
        <w:spacing w:after="0" w:line="276" w:lineRule="auto"/>
        <w:ind w:left="284"/>
        <w:contextualSpacing/>
        <w:jc w:val="both"/>
        <w:rPr>
          <w:rFonts w:ascii="Times New Roman" w:hAnsi="Times New Roman" w:cs="Times New Roman"/>
          <w:bCs/>
          <w:color w:val="000000" w:themeColor="text1"/>
          <w:sz w:val="20"/>
          <w:szCs w:val="20"/>
          <w:u w:val="single"/>
        </w:rPr>
      </w:pPr>
      <w:r w:rsidRPr="00735631">
        <w:rPr>
          <w:rFonts w:ascii="Times New Roman" w:hAnsi="Times New Roman" w:cs="Times New Roman"/>
          <w:b/>
          <w:sz w:val="20"/>
          <w:szCs w:val="20"/>
        </w:rPr>
        <w:t>Wśród rozszerzeń powszechnych, a niewystępujących w Rozporządzeniu KRI występują: .rar, .gif, .bmp, numbers, .pages. Oferta złożona w takich plikach podlegać będzie odrzuceniu na podstawie art. 226 ust. 1 pkt. 6 ustawy Pzp.</w:t>
      </w:r>
    </w:p>
    <w:p w:rsidR="00735631" w:rsidRPr="00735631" w:rsidRDefault="00735631" w:rsidP="00735631">
      <w:pPr>
        <w:spacing w:after="0" w:line="276" w:lineRule="auto"/>
        <w:ind w:left="284"/>
        <w:contextualSpacing/>
        <w:jc w:val="both"/>
        <w:rPr>
          <w:rFonts w:ascii="Times New Roman" w:hAnsi="Times New Roman" w:cs="Times New Roman"/>
          <w:bCs/>
          <w:color w:val="000000" w:themeColor="text1"/>
          <w:sz w:val="20"/>
          <w:szCs w:val="20"/>
        </w:rPr>
      </w:pPr>
      <w:r w:rsidRPr="00735631">
        <w:rPr>
          <w:rFonts w:ascii="Times New Roman" w:hAnsi="Times New Roman" w:cs="Times New Roman"/>
          <w:b/>
          <w:sz w:val="20"/>
          <w:szCs w:val="20"/>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735631" w:rsidRPr="00735631" w:rsidRDefault="00735631" w:rsidP="00735631">
      <w:p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bCs/>
          <w:sz w:val="20"/>
          <w:szCs w:val="20"/>
        </w:rPr>
        <w:lastRenderedPageBreak/>
        <w:t xml:space="preserve">Powyższe formaty plików są niezgodne z postanowieniami SWZ </w:t>
      </w:r>
      <w:r w:rsidRPr="00735631">
        <w:rPr>
          <w:rFonts w:ascii="Times New Roman" w:hAnsi="Times New Roman" w:cs="Times New Roman"/>
          <w:b/>
          <w:bCs/>
          <w:sz w:val="20"/>
          <w:szCs w:val="20"/>
        </w:rPr>
        <w:t>w Rozdziale XIII pkt 1</w:t>
      </w:r>
      <w:r w:rsidRPr="00735631">
        <w:rPr>
          <w:rFonts w:ascii="Times New Roman" w:hAnsi="Times New Roman" w:cs="Times New Roman"/>
          <w:bCs/>
          <w:sz w:val="20"/>
          <w:szCs w:val="20"/>
        </w:rPr>
        <w:t xml:space="preserve"> oraz treścią załącznika nr 2 do </w:t>
      </w:r>
      <w:r w:rsidRPr="00735631">
        <w:rPr>
          <w:rFonts w:ascii="Times New Roman" w:hAnsi="Times New Roman" w:cs="Times New Roman"/>
          <w:sz w:val="20"/>
          <w:szCs w:val="20"/>
        </w:rPr>
        <w:t>Rozporządzenia Rady Ministrów z dnia 12 kwietnia 2012 r. w sprawie Krajowych Ram Interoperacyjności, minimalnych wymagań dla rejestrów publicznych 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735631" w:rsidRPr="00735631" w:rsidRDefault="00735631" w:rsidP="00735631">
      <w:pPr>
        <w:numPr>
          <w:ilvl w:val="0"/>
          <w:numId w:val="4"/>
        </w:numPr>
        <w:spacing w:after="0" w:line="276" w:lineRule="auto"/>
        <w:ind w:left="284"/>
        <w:contextualSpacing/>
        <w:jc w:val="both"/>
        <w:rPr>
          <w:rFonts w:ascii="Times New Roman" w:hAnsi="Times New Roman" w:cs="Times New Roman"/>
          <w:b/>
          <w:sz w:val="20"/>
          <w:szCs w:val="20"/>
          <w:u w:val="single"/>
        </w:rPr>
      </w:pPr>
      <w:r w:rsidRPr="00735631">
        <w:rPr>
          <w:rFonts w:ascii="Times New Roman" w:hAnsi="Times New Roman" w:cs="Times New Roman"/>
          <w:sz w:val="20"/>
          <w:szCs w:val="20"/>
        </w:rPr>
        <w:t>W przypadku stosowania przez wykonawcę kwalifikowanego podpisu elektronicznego:</w:t>
      </w:r>
    </w:p>
    <w:p w:rsidR="00735631" w:rsidRPr="00735631" w:rsidRDefault="00735631" w:rsidP="00735631">
      <w:pPr>
        <w:numPr>
          <w:ilvl w:val="0"/>
          <w:numId w:val="21"/>
        </w:numPr>
        <w:spacing w:after="0" w:line="276" w:lineRule="auto"/>
        <w:ind w:left="709"/>
        <w:jc w:val="both"/>
        <w:rPr>
          <w:rFonts w:ascii="Times New Roman" w:eastAsia="Calibri" w:hAnsi="Times New Roman" w:cs="Times New Roman"/>
          <w:sz w:val="20"/>
          <w:szCs w:val="20"/>
        </w:rPr>
      </w:pPr>
      <w:r w:rsidRPr="00735631">
        <w:rPr>
          <w:rFonts w:ascii="Times New Roman" w:hAnsi="Times New Roman" w:cs="Times New Roman"/>
          <w:sz w:val="20"/>
          <w:szCs w:val="20"/>
        </w:rPr>
        <w:t xml:space="preserve">Ze względu na niskie ryzyko naruszenia integralności pliku oraz łatwiejszą weryfikację podpisu zamawiający zaleca, w miarę możliwości, </w:t>
      </w:r>
      <w:r w:rsidRPr="00735631">
        <w:rPr>
          <w:rFonts w:ascii="Times New Roman" w:hAnsi="Times New Roman" w:cs="Times New Roman"/>
          <w:b/>
          <w:sz w:val="20"/>
          <w:szCs w:val="20"/>
        </w:rPr>
        <w:t xml:space="preserve">przekonwertowanie plików składających się na ofertę na rozszerzenie .pdf  i opatrzenie ich podpisem kwalifikowanym w formacie PAdES. </w:t>
      </w:r>
    </w:p>
    <w:p w:rsidR="00735631" w:rsidRPr="00735631" w:rsidRDefault="00735631" w:rsidP="00735631">
      <w:pPr>
        <w:numPr>
          <w:ilvl w:val="0"/>
          <w:numId w:val="21"/>
        </w:numPr>
        <w:spacing w:after="0" w:line="276" w:lineRule="auto"/>
        <w:ind w:left="709"/>
        <w:jc w:val="both"/>
        <w:rPr>
          <w:rFonts w:ascii="Times New Roman" w:hAnsi="Times New Roman" w:cs="Times New Roman"/>
          <w:sz w:val="20"/>
          <w:szCs w:val="20"/>
        </w:rPr>
      </w:pPr>
      <w:r w:rsidRPr="00735631">
        <w:rPr>
          <w:rFonts w:ascii="Times New Roman" w:hAnsi="Times New Roman" w:cs="Times New Roman"/>
          <w:sz w:val="20"/>
          <w:szCs w:val="20"/>
        </w:rPr>
        <w:t xml:space="preserve">Pliki w innych formatach niż PDF </w:t>
      </w:r>
      <w:r w:rsidRPr="00735631">
        <w:rPr>
          <w:rFonts w:ascii="Times New Roman" w:hAnsi="Times New Roman" w:cs="Times New Roman"/>
          <w:b/>
          <w:sz w:val="20"/>
          <w:szCs w:val="20"/>
        </w:rPr>
        <w:t>zaleca się opatrzyć podpisem w formacie XAdES o typie zewnętrznym</w:t>
      </w:r>
      <w:r w:rsidRPr="00735631">
        <w:rPr>
          <w:rFonts w:ascii="Times New Roman" w:hAnsi="Times New Roman" w:cs="Times New Roman"/>
          <w:sz w:val="20"/>
          <w:szCs w:val="20"/>
        </w:rPr>
        <w:t>. Wykonawca powinien pamiętać, aby plik z podpisem przekazywać łącznie z dokumentem podpisywanym.</w:t>
      </w:r>
    </w:p>
    <w:p w:rsidR="00735631" w:rsidRPr="00735631" w:rsidRDefault="00735631" w:rsidP="00735631">
      <w:pPr>
        <w:numPr>
          <w:ilvl w:val="0"/>
          <w:numId w:val="21"/>
        </w:numPr>
        <w:spacing w:after="0" w:line="276" w:lineRule="auto"/>
        <w:ind w:left="709"/>
        <w:jc w:val="both"/>
        <w:rPr>
          <w:rFonts w:ascii="Times New Roman" w:hAnsi="Times New Roman" w:cs="Times New Roman"/>
          <w:sz w:val="20"/>
          <w:szCs w:val="20"/>
        </w:rPr>
      </w:pPr>
      <w:r w:rsidRPr="00735631">
        <w:rPr>
          <w:rFonts w:ascii="Times New Roman" w:hAnsi="Times New Roman" w:cs="Times New Roman"/>
          <w:sz w:val="20"/>
          <w:szCs w:val="20"/>
        </w:rPr>
        <w:t>Zamawiający zaleca wykorzystanie podpisu z kwalifikowanym znacznikiem czasu.</w:t>
      </w:r>
    </w:p>
    <w:p w:rsidR="00735631" w:rsidRPr="00735631" w:rsidRDefault="00735631" w:rsidP="00735631">
      <w:pPr>
        <w:numPr>
          <w:ilvl w:val="0"/>
          <w:numId w:val="4"/>
        </w:numPr>
        <w:spacing w:after="0" w:line="276" w:lineRule="auto"/>
        <w:ind w:left="284"/>
        <w:contextualSpacing/>
        <w:jc w:val="both"/>
        <w:rPr>
          <w:rFonts w:ascii="Times New Roman" w:hAnsi="Times New Roman" w:cs="Times New Roman"/>
          <w:b/>
          <w:sz w:val="20"/>
          <w:szCs w:val="20"/>
          <w:u w:val="single"/>
        </w:rPr>
      </w:pPr>
      <w:r w:rsidRPr="00735631">
        <w:rPr>
          <w:rFonts w:ascii="Times New Roman" w:hAnsi="Times New Roman" w:cs="Times New Roman"/>
          <w:sz w:val="20"/>
          <w:szCs w:val="20"/>
        </w:rPr>
        <w:t>Zamawiający zaleca aby</w:t>
      </w:r>
      <w:r w:rsidRPr="00735631">
        <w:rPr>
          <w:rFonts w:ascii="Times New Roman" w:hAnsi="Times New Roman" w:cs="Times New Roman"/>
          <w:b/>
          <w:sz w:val="20"/>
          <w:szCs w:val="20"/>
        </w:rPr>
        <w:t xml:space="preserve"> w przypadku podpisywania pliku przez kilka osób, stosować podpisy tego samego rodzaju.</w:t>
      </w:r>
      <w:r w:rsidRPr="00735631">
        <w:rPr>
          <w:rFonts w:ascii="Times New Roman" w:hAnsi="Times New Roman" w:cs="Times New Roman"/>
          <w:sz w:val="20"/>
          <w:szCs w:val="20"/>
        </w:rPr>
        <w:t xml:space="preserve"> Podpisywanie różnymi rodzajami podpisów np. elektronicznym osobistym i kwalifikowanym może doprowadzić do problemów w weryfikacji plików.</w:t>
      </w:r>
    </w:p>
    <w:p w:rsidR="00735631" w:rsidRPr="00735631" w:rsidRDefault="00735631" w:rsidP="00735631">
      <w:pPr>
        <w:numPr>
          <w:ilvl w:val="0"/>
          <w:numId w:val="4"/>
        </w:numPr>
        <w:spacing w:after="0" w:line="276" w:lineRule="auto"/>
        <w:ind w:left="284"/>
        <w:jc w:val="both"/>
        <w:rPr>
          <w:rFonts w:ascii="Times New Roman" w:hAnsi="Times New Roman" w:cs="Times New Roman"/>
          <w:sz w:val="20"/>
          <w:szCs w:val="20"/>
        </w:rPr>
      </w:pPr>
      <w:r w:rsidRPr="00735631">
        <w:rPr>
          <w:rFonts w:ascii="Times New Roman" w:hAnsi="Times New Roman" w:cs="Times New Roman"/>
          <w:sz w:val="20"/>
          <w:szCs w:val="20"/>
        </w:rPr>
        <w:t>Zamawiający zaleca, aby Wykonawca z odpowiednim wyprzedzeniem przetestował możliwość prawidłowego wykorzystania wybranej metody podpisania plików oferty.</w:t>
      </w:r>
    </w:p>
    <w:p w:rsidR="00735631" w:rsidRPr="00735631" w:rsidRDefault="00735631" w:rsidP="00735631">
      <w:pPr>
        <w:numPr>
          <w:ilvl w:val="0"/>
          <w:numId w:val="4"/>
        </w:numPr>
        <w:spacing w:after="0" w:line="276" w:lineRule="auto"/>
        <w:ind w:left="284"/>
        <w:jc w:val="both"/>
        <w:rPr>
          <w:rFonts w:ascii="Times New Roman" w:hAnsi="Times New Roman" w:cs="Times New Roman"/>
          <w:sz w:val="20"/>
          <w:szCs w:val="20"/>
        </w:rPr>
      </w:pPr>
      <w:r w:rsidRPr="00735631">
        <w:rPr>
          <w:rFonts w:ascii="Times New Roman" w:hAnsi="Times New Roman" w:cs="Times New Roman"/>
          <w:sz w:val="20"/>
          <w:szCs w:val="20"/>
        </w:rPr>
        <w:t>Zleca się, aby osobą składającą ofertę była osoba kontaktowa podawana w dokumentacji.</w:t>
      </w:r>
    </w:p>
    <w:p w:rsidR="00735631" w:rsidRPr="00735631" w:rsidRDefault="00735631" w:rsidP="00735631">
      <w:pPr>
        <w:numPr>
          <w:ilvl w:val="0"/>
          <w:numId w:val="4"/>
        </w:numPr>
        <w:spacing w:after="0" w:line="276" w:lineRule="auto"/>
        <w:ind w:left="284"/>
        <w:jc w:val="both"/>
        <w:rPr>
          <w:rFonts w:ascii="Times New Roman" w:hAnsi="Times New Roman" w:cs="Times New Roman"/>
          <w:sz w:val="20"/>
          <w:szCs w:val="20"/>
        </w:rPr>
      </w:pPr>
      <w:r w:rsidRPr="00735631">
        <w:rPr>
          <w:rFonts w:ascii="Times New Roman" w:hAnsi="Times New Roman" w:cs="Times New Roman"/>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735631" w:rsidRPr="00735631" w:rsidRDefault="00735631" w:rsidP="00735631">
      <w:pPr>
        <w:numPr>
          <w:ilvl w:val="0"/>
          <w:numId w:val="4"/>
        </w:numPr>
        <w:spacing w:after="0" w:line="276" w:lineRule="auto"/>
        <w:ind w:left="284"/>
        <w:jc w:val="both"/>
        <w:rPr>
          <w:rFonts w:ascii="Times New Roman" w:hAnsi="Times New Roman" w:cs="Times New Roman"/>
          <w:sz w:val="20"/>
          <w:szCs w:val="20"/>
        </w:rPr>
      </w:pPr>
      <w:r w:rsidRPr="00735631">
        <w:rPr>
          <w:rFonts w:ascii="Times New Roman" w:hAnsi="Times New Roman" w:cs="Times New Roman"/>
          <w:sz w:val="20"/>
          <w:szCs w:val="20"/>
        </w:rPr>
        <w:t xml:space="preserve">Jeśli Wykonawca pakuje dokumenty np. w plik o rozszerzeniu .zip, zaleca się wcześniejsze podpisanie każdego ze skompresowanych plików. </w:t>
      </w:r>
    </w:p>
    <w:p w:rsidR="00735631" w:rsidRPr="00735631" w:rsidRDefault="00735631" w:rsidP="00735631">
      <w:pPr>
        <w:numPr>
          <w:ilvl w:val="0"/>
          <w:numId w:val="4"/>
        </w:numPr>
        <w:spacing w:after="0" w:line="276" w:lineRule="auto"/>
        <w:ind w:left="284"/>
        <w:jc w:val="both"/>
        <w:rPr>
          <w:rFonts w:ascii="Times New Roman" w:hAnsi="Times New Roman" w:cs="Times New Roman"/>
          <w:sz w:val="20"/>
          <w:szCs w:val="20"/>
        </w:rPr>
      </w:pPr>
      <w:r w:rsidRPr="00735631">
        <w:rPr>
          <w:rFonts w:ascii="Times New Roman" w:hAnsi="Times New Roman" w:cs="Times New Roman"/>
          <w:sz w:val="20"/>
          <w:szCs w:val="20"/>
        </w:rPr>
        <w:t xml:space="preserve">Zamawiający zaleca aby </w:t>
      </w:r>
      <w:r w:rsidRPr="00735631">
        <w:rPr>
          <w:rFonts w:ascii="Times New Roman" w:hAnsi="Times New Roman" w:cs="Times New Roman"/>
          <w:b/>
          <w:sz w:val="20"/>
          <w:szCs w:val="20"/>
          <w:u w:val="single"/>
        </w:rPr>
        <w:t>nie</w:t>
      </w:r>
      <w:r w:rsidRPr="00735631">
        <w:rPr>
          <w:rFonts w:ascii="Times New Roman" w:hAnsi="Times New Roman" w:cs="Times New Roman"/>
          <w:b/>
          <w:sz w:val="20"/>
          <w:szCs w:val="20"/>
        </w:rPr>
        <w:t xml:space="preserve"> </w:t>
      </w:r>
      <w:r w:rsidRPr="00735631">
        <w:rPr>
          <w:rFonts w:ascii="Times New Roman" w:hAnsi="Times New Roman" w:cs="Times New Roman"/>
          <w:b/>
          <w:sz w:val="20"/>
          <w:szCs w:val="20"/>
          <w:u w:val="single"/>
        </w:rPr>
        <w:t>wprowadzać jakichkolwiek zmian w plikach po podpisaniu ich podpisem kwalifikowanym.</w:t>
      </w:r>
      <w:r w:rsidRPr="00735631">
        <w:rPr>
          <w:rFonts w:ascii="Times New Roman" w:hAnsi="Times New Roman" w:cs="Times New Roman"/>
          <w:sz w:val="20"/>
          <w:szCs w:val="20"/>
        </w:rPr>
        <w:t xml:space="preserve"> Może to skutkować naruszeniem integralności plików co równoważne będzie </w:t>
      </w:r>
      <w:r w:rsidR="008C09C3">
        <w:rPr>
          <w:rFonts w:ascii="Times New Roman" w:hAnsi="Times New Roman" w:cs="Times New Roman"/>
          <w:sz w:val="20"/>
          <w:szCs w:val="20"/>
        </w:rPr>
        <w:br/>
      </w:r>
      <w:r w:rsidRPr="00735631">
        <w:rPr>
          <w:rFonts w:ascii="Times New Roman" w:hAnsi="Times New Roman" w:cs="Times New Roman"/>
          <w:sz w:val="20"/>
          <w:szCs w:val="20"/>
        </w:rPr>
        <w:t>z koniecznością odrzucenia oferty.</w:t>
      </w:r>
    </w:p>
    <w:p w:rsidR="00735631" w:rsidRPr="00735631" w:rsidRDefault="00735631" w:rsidP="00735631">
      <w:pPr>
        <w:numPr>
          <w:ilvl w:val="0"/>
          <w:numId w:val="4"/>
        </w:numPr>
        <w:spacing w:after="0" w:line="276" w:lineRule="auto"/>
        <w:ind w:left="284"/>
        <w:jc w:val="both"/>
        <w:rPr>
          <w:rFonts w:ascii="Times New Roman" w:hAnsi="Times New Roman" w:cs="Times New Roman"/>
          <w:sz w:val="20"/>
          <w:szCs w:val="20"/>
        </w:rPr>
      </w:pPr>
      <w:r w:rsidRPr="00735631">
        <w:rPr>
          <w:rFonts w:ascii="Times New Roman" w:hAnsi="Times New Roman" w:cs="Times New Roman"/>
          <w:sz w:val="20"/>
          <w:szCs w:val="20"/>
        </w:rPr>
        <w:t xml:space="preserve">Zamawiający zwraca uwagę na ograniczenia </w:t>
      </w:r>
      <w:r w:rsidRPr="00735631">
        <w:rPr>
          <w:rFonts w:ascii="Times New Roman" w:hAnsi="Times New Roman" w:cs="Times New Roman"/>
          <w:b/>
          <w:sz w:val="20"/>
          <w:szCs w:val="20"/>
        </w:rPr>
        <w:t>wielkości plików podpisywanych profilem zaufanym</w:t>
      </w:r>
      <w:r w:rsidRPr="00735631">
        <w:rPr>
          <w:rFonts w:ascii="Times New Roman" w:hAnsi="Times New Roman" w:cs="Times New Roman"/>
          <w:sz w:val="20"/>
          <w:szCs w:val="20"/>
        </w:rPr>
        <w:t xml:space="preserve">, który wynosi </w:t>
      </w:r>
      <w:r w:rsidRPr="00735631">
        <w:rPr>
          <w:rFonts w:ascii="Times New Roman" w:hAnsi="Times New Roman" w:cs="Times New Roman"/>
          <w:b/>
          <w:sz w:val="20"/>
          <w:szCs w:val="20"/>
        </w:rPr>
        <w:t>max 10MB</w:t>
      </w:r>
      <w:r w:rsidRPr="00735631">
        <w:rPr>
          <w:rFonts w:ascii="Times New Roman" w:hAnsi="Times New Roman" w:cs="Times New Roman"/>
          <w:sz w:val="20"/>
          <w:szCs w:val="20"/>
        </w:rPr>
        <w:t xml:space="preserve">, oraz na </w:t>
      </w:r>
      <w:r w:rsidRPr="00735631">
        <w:rPr>
          <w:rFonts w:ascii="Times New Roman" w:hAnsi="Times New Roman" w:cs="Times New Roman"/>
          <w:b/>
          <w:sz w:val="20"/>
          <w:szCs w:val="20"/>
        </w:rPr>
        <w:t>ograniczenie wielkości plików podpisywanych w aplikacji eDoApp</w:t>
      </w:r>
      <w:r w:rsidRPr="00735631">
        <w:rPr>
          <w:rFonts w:ascii="Times New Roman" w:hAnsi="Times New Roman" w:cs="Times New Roman"/>
          <w:sz w:val="20"/>
          <w:szCs w:val="20"/>
        </w:rPr>
        <w:t xml:space="preserve"> służącej do składania elektronicznego podpisu osobistego, który wynosi </w:t>
      </w:r>
      <w:r w:rsidRPr="00735631">
        <w:rPr>
          <w:rFonts w:ascii="Times New Roman" w:hAnsi="Times New Roman" w:cs="Times New Roman"/>
          <w:b/>
          <w:sz w:val="20"/>
          <w:szCs w:val="20"/>
        </w:rPr>
        <w:t>max 5MB.</w:t>
      </w:r>
    </w:p>
    <w:p w:rsidR="00735631" w:rsidRPr="00735631" w:rsidRDefault="00735631" w:rsidP="00735631">
      <w:pPr>
        <w:numPr>
          <w:ilvl w:val="0"/>
          <w:numId w:val="4"/>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b/>
          <w:sz w:val="20"/>
          <w:szCs w:val="20"/>
        </w:rPr>
        <w:t xml:space="preserve"> </w:t>
      </w:r>
      <w:r w:rsidRPr="00735631">
        <w:rPr>
          <w:rFonts w:ascii="Times New Roman" w:hAnsi="Times New Roman" w:cs="Times New Roman"/>
          <w:sz w:val="20"/>
          <w:szCs w:val="20"/>
        </w:rPr>
        <w:t>Szyfrowanie ofert odbywa się automatycznie przez Platformę.</w:t>
      </w:r>
    </w:p>
    <w:p w:rsidR="00735631" w:rsidRPr="00735631" w:rsidRDefault="00735631" w:rsidP="00735631">
      <w:pPr>
        <w:numPr>
          <w:ilvl w:val="0"/>
          <w:numId w:val="4"/>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sz w:val="20"/>
          <w:szCs w:val="20"/>
        </w:rPr>
        <w:t>Oznaczenie czasu odbioru danych:</w:t>
      </w:r>
    </w:p>
    <w:p w:rsidR="00735631" w:rsidRPr="00735631" w:rsidRDefault="00735631" w:rsidP="00735631">
      <w:p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b/>
          <w:sz w:val="20"/>
          <w:szCs w:val="20"/>
          <w:u w:val="single"/>
        </w:rPr>
        <w:t>Za datę przekazania oferty</w:t>
      </w:r>
      <w:r w:rsidRPr="00735631">
        <w:rPr>
          <w:rFonts w:ascii="Times New Roman" w:hAnsi="Times New Roman" w:cs="Times New Roman"/>
          <w:sz w:val="20"/>
          <w:szCs w:val="20"/>
        </w:rPr>
        <w:t xml:space="preserve"> przyjmuje się datę jej przekazania w systemie poprzez kliknięcie przycisku </w:t>
      </w:r>
      <w:r w:rsidRPr="00735631">
        <w:rPr>
          <w:rFonts w:ascii="Times New Roman" w:hAnsi="Times New Roman" w:cs="Times New Roman"/>
          <w:b/>
          <w:i/>
          <w:sz w:val="20"/>
          <w:szCs w:val="20"/>
        </w:rPr>
        <w:t>„Złóż ofertę”</w:t>
      </w:r>
      <w:r w:rsidRPr="00735631">
        <w:rPr>
          <w:rFonts w:ascii="Times New Roman" w:hAnsi="Times New Roman" w:cs="Times New Roman"/>
          <w:sz w:val="20"/>
          <w:szCs w:val="20"/>
        </w:rPr>
        <w:t xml:space="preserve"> w drugim kroku i wyświetleniu komunikatu, że oferta została złożona.</w:t>
      </w:r>
    </w:p>
    <w:p w:rsidR="00735631" w:rsidRPr="00735631" w:rsidRDefault="00735631" w:rsidP="00735631">
      <w:p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b/>
          <w:sz w:val="20"/>
          <w:szCs w:val="20"/>
          <w:u w:val="single"/>
        </w:rPr>
        <w:t>Za datę przekazania korespondencji przesłanej za pomocą Platformy</w:t>
      </w:r>
      <w:r w:rsidRPr="00735631">
        <w:rPr>
          <w:rFonts w:ascii="Times New Roman" w:hAnsi="Times New Roman" w:cs="Times New Roman"/>
          <w:sz w:val="20"/>
          <w:szCs w:val="20"/>
        </w:rPr>
        <w:t xml:space="preserve"> przyjmuje się datę prawidłowego przekazania poprzez kliknięcie przycisku </w:t>
      </w:r>
      <w:r w:rsidRPr="00735631">
        <w:rPr>
          <w:rFonts w:ascii="Times New Roman" w:hAnsi="Times New Roman" w:cs="Times New Roman"/>
          <w:b/>
          <w:i/>
          <w:sz w:val="20"/>
          <w:szCs w:val="20"/>
        </w:rPr>
        <w:t xml:space="preserve">„Wyślij wiadomość do Zamawiającego” </w:t>
      </w:r>
      <w:r w:rsidRPr="00735631">
        <w:rPr>
          <w:rFonts w:ascii="Times New Roman" w:hAnsi="Times New Roman" w:cs="Times New Roman"/>
          <w:sz w:val="20"/>
          <w:szCs w:val="20"/>
        </w:rPr>
        <w:t xml:space="preserve">na Platformie </w:t>
      </w:r>
      <w:r w:rsidRPr="00735631">
        <w:rPr>
          <w:rFonts w:ascii="Times New Roman" w:hAnsi="Times New Roman" w:cs="Times New Roman"/>
          <w:sz w:val="20"/>
          <w:szCs w:val="20"/>
        </w:rPr>
        <w:br/>
        <w:t>i wyświetleniu komunikatu, że wiadomość została wysłana do Zamawiającego.</w:t>
      </w:r>
    </w:p>
    <w:p w:rsidR="00735631" w:rsidRPr="00735631" w:rsidRDefault="00735631" w:rsidP="00735631">
      <w:pPr>
        <w:numPr>
          <w:ilvl w:val="0"/>
          <w:numId w:val="4"/>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sz w:val="20"/>
          <w:szCs w:val="20"/>
        </w:rPr>
        <w:t>Do przygotowania oferty konieczne jest posiadanie przez osobę upoważnioną do reprezentowania Wykonawcy kwalifikowanego podpisu elektronicznego, elektronicznego podpisu osobistego lub podpisu zaufanego.</w:t>
      </w:r>
    </w:p>
    <w:p w:rsidR="00735631" w:rsidRPr="00735631" w:rsidRDefault="00735631" w:rsidP="00735631">
      <w:pPr>
        <w:numPr>
          <w:ilvl w:val="0"/>
          <w:numId w:val="4"/>
        </w:numPr>
        <w:spacing w:after="0" w:line="276" w:lineRule="auto"/>
        <w:ind w:left="284"/>
        <w:contextualSpacing/>
        <w:jc w:val="both"/>
        <w:rPr>
          <w:rFonts w:ascii="Times New Roman" w:hAnsi="Times New Roman" w:cs="Times New Roman"/>
          <w:b/>
          <w:sz w:val="20"/>
          <w:szCs w:val="20"/>
        </w:rPr>
      </w:pPr>
      <w:r w:rsidRPr="00735631">
        <w:rPr>
          <w:rFonts w:ascii="Times New Roman" w:hAnsi="Times New Roman" w:cs="Times New Roman"/>
          <w:b/>
          <w:color w:val="000000" w:themeColor="text1"/>
          <w:sz w:val="20"/>
          <w:szCs w:val="20"/>
          <w:u w:val="single"/>
        </w:rPr>
        <w:t>Do oferty należy dołączyć oświadczenie o niepodleganiu wykluczeniu w formie elektronicznej lub postaci elektronicznej opatrzone pod rygorem nieważności kwalifikowanym podpisem elektronicznym, podpisem zaufanym lub elektronicznym podpisem osobistym.</w:t>
      </w:r>
      <w:r w:rsidRPr="00735631">
        <w:rPr>
          <w:rFonts w:ascii="Times New Roman" w:hAnsi="Times New Roman" w:cs="Times New Roman"/>
          <w:b/>
          <w:color w:val="000000" w:themeColor="text1"/>
          <w:sz w:val="20"/>
          <w:szCs w:val="20"/>
          <w:highlight w:val="red"/>
          <w:u w:val="single"/>
        </w:rPr>
        <w:t xml:space="preserve"> </w:t>
      </w:r>
    </w:p>
    <w:p w:rsidR="00735631" w:rsidRPr="00735631" w:rsidRDefault="00735631" w:rsidP="00735631">
      <w:pPr>
        <w:numPr>
          <w:ilvl w:val="0"/>
          <w:numId w:val="4"/>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b/>
          <w:sz w:val="20"/>
          <w:szCs w:val="20"/>
          <w:u w:val="single"/>
        </w:rPr>
        <w:t xml:space="preserve">Do przygotowania oferty zaleca się wykorzystanie Formularza ofertowego, którego wzór stanowi </w:t>
      </w:r>
      <w:r w:rsidRPr="00735631">
        <w:rPr>
          <w:rFonts w:ascii="Arial Black" w:hAnsi="Arial Black" w:cs="Times New Roman"/>
          <w:b/>
          <w:color w:val="0070C0"/>
          <w:sz w:val="18"/>
          <w:szCs w:val="18"/>
          <w:u w:val="single"/>
        </w:rPr>
        <w:t>załącznik nr 1 do SWZ.</w:t>
      </w:r>
      <w:r w:rsidRPr="00735631">
        <w:rPr>
          <w:rFonts w:ascii="Times New Roman" w:hAnsi="Times New Roman" w:cs="Times New Roman"/>
          <w:color w:val="0070C0"/>
          <w:sz w:val="20"/>
          <w:szCs w:val="20"/>
        </w:rPr>
        <w:t xml:space="preserve"> </w:t>
      </w:r>
      <w:r w:rsidRPr="00735631">
        <w:rPr>
          <w:rFonts w:ascii="Times New Roman" w:hAnsi="Times New Roman" w:cs="Times New Roman"/>
          <w:sz w:val="20"/>
          <w:szCs w:val="20"/>
        </w:rPr>
        <w:t xml:space="preserve">W przypadku, gdy Wykonawca nie korzysta z przygotowanego przez zamawiającego wzoru, w treści oferty należy zamieścić wszystkie informacje wymagane w </w:t>
      </w:r>
      <w:r w:rsidRPr="00735631">
        <w:rPr>
          <w:rFonts w:ascii="Times New Roman" w:hAnsi="Times New Roman" w:cs="Times New Roman"/>
          <w:b/>
          <w:i/>
          <w:sz w:val="20"/>
          <w:szCs w:val="20"/>
        </w:rPr>
        <w:t>Formularzu ofertowym</w:t>
      </w:r>
      <w:r w:rsidRPr="00735631">
        <w:rPr>
          <w:rFonts w:ascii="Times New Roman" w:hAnsi="Times New Roman" w:cs="Times New Roman"/>
          <w:sz w:val="20"/>
          <w:szCs w:val="20"/>
        </w:rPr>
        <w:t>.</w:t>
      </w:r>
    </w:p>
    <w:p w:rsidR="00735631" w:rsidRPr="00735631" w:rsidRDefault="00735631" w:rsidP="00735631">
      <w:pPr>
        <w:numPr>
          <w:ilvl w:val="0"/>
          <w:numId w:val="4"/>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sz w:val="20"/>
          <w:szCs w:val="20"/>
        </w:rPr>
        <w:t xml:space="preserve">Wszelkie informacje stanowiące tajemnicę przedsiębiorstwa w rozumieniu ustawy z dnia 16 kwietnia 1993 r. o zwalczaniu nieuczciwej konkurencji (Dz. U z 2022 r., poz. 1233), które Wykonawca zastrzeże jako tajemnicę przedsiębiorstwa, powinny zostać złożone przy pomocy sekcji pod nazwą </w:t>
      </w:r>
      <w:r w:rsidRPr="00735631">
        <w:rPr>
          <w:rFonts w:ascii="Times New Roman" w:hAnsi="Times New Roman" w:cs="Times New Roman"/>
          <w:b/>
          <w:color w:val="000000" w:themeColor="text1"/>
          <w:sz w:val="20"/>
          <w:szCs w:val="20"/>
        </w:rPr>
        <w:t>„</w:t>
      </w:r>
      <w:r w:rsidRPr="00735631">
        <w:rPr>
          <w:rFonts w:ascii="Times New Roman" w:hAnsi="Times New Roman" w:cs="Times New Roman"/>
          <w:b/>
          <w:i/>
          <w:color w:val="000000" w:themeColor="text1"/>
          <w:sz w:val="20"/>
          <w:szCs w:val="20"/>
        </w:rPr>
        <w:t xml:space="preserve">FORMULARZ” </w:t>
      </w:r>
      <w:r w:rsidRPr="00735631">
        <w:rPr>
          <w:rFonts w:ascii="Times New Roman" w:hAnsi="Times New Roman" w:cs="Times New Roman"/>
          <w:b/>
          <w:color w:val="000000" w:themeColor="text1"/>
          <w:sz w:val="20"/>
          <w:szCs w:val="20"/>
        </w:rPr>
        <w:t xml:space="preserve">w osobnym pliku </w:t>
      </w:r>
      <w:r w:rsidRPr="00735631">
        <w:rPr>
          <w:rFonts w:ascii="Times New Roman" w:hAnsi="Times New Roman" w:cs="Times New Roman"/>
          <w:b/>
          <w:i/>
          <w:color w:val="000000" w:themeColor="text1"/>
          <w:sz w:val="20"/>
          <w:szCs w:val="20"/>
        </w:rPr>
        <w:t>„dokument niejawny”</w:t>
      </w:r>
      <w:r w:rsidRPr="00735631">
        <w:rPr>
          <w:rFonts w:ascii="Times New Roman" w:hAnsi="Times New Roman" w:cs="Times New Roman"/>
          <w:b/>
          <w:color w:val="000000" w:themeColor="text1"/>
          <w:sz w:val="20"/>
          <w:szCs w:val="20"/>
        </w:rPr>
        <w:t xml:space="preserve"> wraz z jednoczesnym zaznaczeniem „</w:t>
      </w:r>
      <w:r w:rsidRPr="00735631">
        <w:rPr>
          <w:rFonts w:ascii="Times New Roman" w:hAnsi="Times New Roman" w:cs="Times New Roman"/>
          <w:b/>
          <w:i/>
          <w:color w:val="000000" w:themeColor="text1"/>
          <w:sz w:val="20"/>
          <w:szCs w:val="20"/>
        </w:rPr>
        <w:t>Załącznik stanowiący tajemnicę przedsiębiorstwa”</w:t>
      </w:r>
      <w:r w:rsidRPr="00735631">
        <w:rPr>
          <w:rFonts w:ascii="Times New Roman" w:hAnsi="Times New Roman" w:cs="Times New Roman"/>
          <w:b/>
          <w:color w:val="000000" w:themeColor="text1"/>
          <w:sz w:val="20"/>
          <w:szCs w:val="20"/>
        </w:rPr>
        <w:t>.</w:t>
      </w:r>
      <w:r w:rsidRPr="00735631">
        <w:rPr>
          <w:rFonts w:ascii="Times New Roman" w:hAnsi="Times New Roman" w:cs="Times New Roman"/>
          <w:color w:val="FF0000"/>
          <w:sz w:val="20"/>
          <w:szCs w:val="20"/>
        </w:rPr>
        <w:t xml:space="preserve"> </w:t>
      </w:r>
      <w:r w:rsidRPr="00735631">
        <w:rPr>
          <w:rFonts w:ascii="Times New Roman" w:hAnsi="Times New Roman" w:cs="Times New Roman"/>
          <w:sz w:val="20"/>
          <w:szCs w:val="20"/>
        </w:rPr>
        <w:t xml:space="preserve">Wykonawca zobowiązany jest, wraz z przekazaniem tych informacji, wykazać spełnienie </w:t>
      </w:r>
      <w:r w:rsidRPr="00735631">
        <w:rPr>
          <w:rFonts w:ascii="Times New Roman" w:hAnsi="Times New Roman" w:cs="Times New Roman"/>
          <w:sz w:val="20"/>
          <w:szCs w:val="20"/>
        </w:rPr>
        <w:lastRenderedPageBreak/>
        <w:t>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rsidR="00735631" w:rsidRPr="00735631" w:rsidRDefault="00735631" w:rsidP="00A80AF9">
      <w:pPr>
        <w:spacing w:after="0" w:line="276" w:lineRule="auto"/>
        <w:contextualSpacing/>
        <w:jc w:val="both"/>
        <w:rPr>
          <w:rFonts w:ascii="Times New Roman" w:hAnsi="Times New Roman" w:cs="Times New Roman"/>
          <w:sz w:val="20"/>
          <w:szCs w:val="20"/>
        </w:rPr>
      </w:pPr>
    </w:p>
    <w:p w:rsidR="00735631" w:rsidRPr="00735631" w:rsidRDefault="00735631" w:rsidP="00735631">
      <w:pPr>
        <w:spacing w:after="0" w:line="276" w:lineRule="auto"/>
        <w:ind w:left="284"/>
        <w:contextualSpacing/>
        <w:jc w:val="both"/>
        <w:rPr>
          <w:rFonts w:ascii="Times New Roman" w:hAnsi="Times New Roman" w:cs="Times New Roman"/>
          <w:sz w:val="20"/>
          <w:szCs w:val="20"/>
        </w:rPr>
      </w:pPr>
    </w:p>
    <w:p w:rsidR="00735631" w:rsidRPr="00735631" w:rsidRDefault="00735631" w:rsidP="00735631">
      <w:pPr>
        <w:numPr>
          <w:ilvl w:val="0"/>
          <w:numId w:val="4"/>
        </w:numPr>
        <w:spacing w:after="0" w:line="276" w:lineRule="auto"/>
        <w:ind w:left="284"/>
        <w:contextualSpacing/>
        <w:jc w:val="both"/>
        <w:rPr>
          <w:rFonts w:ascii="Times New Roman" w:hAnsi="Times New Roman" w:cs="Times New Roman"/>
          <w:b/>
          <w:sz w:val="20"/>
          <w:szCs w:val="20"/>
        </w:rPr>
      </w:pPr>
      <w:r w:rsidRPr="00735631">
        <w:rPr>
          <w:rFonts w:ascii="Times New Roman" w:hAnsi="Times New Roman" w:cs="Times New Roman"/>
          <w:b/>
          <w:sz w:val="20"/>
          <w:szCs w:val="20"/>
        </w:rPr>
        <w:t>Do oferty należy dołączyć:</w:t>
      </w:r>
    </w:p>
    <w:p w:rsidR="00735631" w:rsidRPr="00735631" w:rsidRDefault="00735631" w:rsidP="00735631">
      <w:pPr>
        <w:numPr>
          <w:ilvl w:val="0"/>
          <w:numId w:val="36"/>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b/>
          <w:sz w:val="20"/>
          <w:szCs w:val="20"/>
        </w:rPr>
        <w:t xml:space="preserve">Formularz ofertowy ( oferta ) wypełniony we wszystkich pozycjach </w:t>
      </w:r>
      <w:r w:rsidRPr="00735631">
        <w:rPr>
          <w:rFonts w:ascii="Times New Roman" w:hAnsi="Times New Roman" w:cs="Times New Roman"/>
          <w:sz w:val="20"/>
          <w:szCs w:val="20"/>
        </w:rPr>
        <w:t xml:space="preserve"> (wzór stanowi </w:t>
      </w:r>
      <w:r w:rsidRPr="00735631">
        <w:rPr>
          <w:rFonts w:ascii="Arial Black" w:hAnsi="Arial Black" w:cs="Times New Roman"/>
          <w:b/>
          <w:color w:val="0070C0"/>
          <w:sz w:val="18"/>
          <w:szCs w:val="18"/>
          <w:u w:val="single"/>
        </w:rPr>
        <w:t xml:space="preserve">załącznik nr </w:t>
      </w:r>
      <w:r w:rsidRPr="00416AEF">
        <w:rPr>
          <w:rFonts w:ascii="Arial Black" w:hAnsi="Arial Black" w:cs="Times New Roman"/>
          <w:b/>
          <w:color w:val="0070C0"/>
          <w:sz w:val="18"/>
          <w:szCs w:val="18"/>
          <w:u w:val="single"/>
        </w:rPr>
        <w:t xml:space="preserve">1  do SWZ </w:t>
      </w:r>
      <w:r w:rsidRPr="00416AEF">
        <w:rPr>
          <w:rFonts w:ascii="Arial Black" w:hAnsi="Arial Black" w:cs="Times New Roman"/>
          <w:color w:val="0070C0"/>
          <w:sz w:val="18"/>
          <w:szCs w:val="18"/>
        </w:rPr>
        <w:t>)</w:t>
      </w:r>
      <w:r w:rsidRPr="00416AEF">
        <w:rPr>
          <w:rFonts w:ascii="Arial Black" w:hAnsi="Arial Black" w:cs="Times New Roman"/>
          <w:sz w:val="18"/>
          <w:szCs w:val="18"/>
        </w:rPr>
        <w:t>;</w:t>
      </w:r>
    </w:p>
    <w:p w:rsidR="00735631" w:rsidRPr="00735631" w:rsidRDefault="00735631" w:rsidP="00735631">
      <w:pPr>
        <w:numPr>
          <w:ilvl w:val="0"/>
          <w:numId w:val="36"/>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b/>
          <w:bCs/>
          <w:color w:val="000000" w:themeColor="text1"/>
          <w:sz w:val="20"/>
          <w:szCs w:val="20"/>
        </w:rPr>
        <w:t xml:space="preserve"> Cennik - Wykaz asortymentowo-ilościowy </w:t>
      </w:r>
      <w:r w:rsidRPr="00735631">
        <w:rPr>
          <w:rFonts w:ascii="Times New Roman" w:hAnsi="Times New Roman" w:cs="Times New Roman"/>
          <w:bCs/>
          <w:color w:val="000000" w:themeColor="text1"/>
          <w:sz w:val="20"/>
          <w:szCs w:val="20"/>
        </w:rPr>
        <w:t xml:space="preserve">– </w:t>
      </w:r>
      <w:r w:rsidRPr="00735631">
        <w:rPr>
          <w:rFonts w:ascii="Arial Black" w:hAnsi="Arial Black" w:cs="Times New Roman"/>
          <w:b/>
          <w:color w:val="2E74B5" w:themeColor="accent1" w:themeShade="BF"/>
          <w:sz w:val="18"/>
          <w:szCs w:val="18"/>
          <w:u w:val="single"/>
        </w:rPr>
        <w:t>załącznik nr 2 do SWZ</w:t>
      </w:r>
      <w:r w:rsidRPr="00735631">
        <w:rPr>
          <w:rFonts w:ascii="Times New Roman" w:hAnsi="Times New Roman" w:cs="Times New Roman"/>
          <w:b/>
          <w:color w:val="2E74B5" w:themeColor="accent1" w:themeShade="BF"/>
          <w:sz w:val="20"/>
          <w:szCs w:val="20"/>
          <w:u w:val="single"/>
        </w:rPr>
        <w:t>,</w:t>
      </w:r>
      <w:r w:rsidRPr="00735631">
        <w:rPr>
          <w:rFonts w:ascii="Times New Roman" w:hAnsi="Times New Roman" w:cs="Times New Roman"/>
          <w:color w:val="2E74B5" w:themeColor="accent1" w:themeShade="BF"/>
          <w:sz w:val="20"/>
          <w:szCs w:val="20"/>
        </w:rPr>
        <w:t xml:space="preserve">  </w:t>
      </w:r>
      <w:r w:rsidRPr="00735631">
        <w:rPr>
          <w:rFonts w:ascii="Times New Roman" w:hAnsi="Times New Roman" w:cs="Times New Roman"/>
          <w:color w:val="000000" w:themeColor="text1"/>
          <w:sz w:val="20"/>
          <w:szCs w:val="20"/>
        </w:rPr>
        <w:t xml:space="preserve">który stanowi integralną część formularza ofertowego. </w:t>
      </w:r>
    </w:p>
    <w:p w:rsidR="00735631" w:rsidRPr="00735631" w:rsidRDefault="00735631" w:rsidP="00735631">
      <w:pPr>
        <w:numPr>
          <w:ilvl w:val="0"/>
          <w:numId w:val="36"/>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b/>
          <w:sz w:val="20"/>
          <w:szCs w:val="20"/>
        </w:rPr>
        <w:t>Pełnomocnictwo</w:t>
      </w:r>
      <w:r w:rsidRPr="00735631">
        <w:rPr>
          <w:rFonts w:ascii="Times New Roman" w:hAnsi="Times New Roman" w:cs="Times New Roman"/>
          <w:sz w:val="20"/>
          <w:szCs w:val="20"/>
        </w:rPr>
        <w:t xml:space="preserve"> upoważniające do złożenia oferty, o ile ofertę składa pełnomocnik;</w:t>
      </w:r>
    </w:p>
    <w:p w:rsidR="00735631" w:rsidRPr="00735631" w:rsidRDefault="00735631" w:rsidP="00735631">
      <w:pPr>
        <w:numPr>
          <w:ilvl w:val="0"/>
          <w:numId w:val="36"/>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b/>
          <w:sz w:val="20"/>
          <w:szCs w:val="20"/>
        </w:rPr>
        <w:t>Pełnomocnictwo</w:t>
      </w:r>
      <w:r w:rsidRPr="00735631">
        <w:rPr>
          <w:rFonts w:ascii="Times New Roman" w:hAnsi="Times New Roman" w:cs="Times New Roman"/>
          <w:sz w:val="20"/>
          <w:szCs w:val="20"/>
        </w:rPr>
        <w:t xml:space="preserve"> dla pełnomocnika do reprezentowania w postępowaniu Wykonawców wspólnie   ubiegających się o udzielenie zamówienia – dotyczy ofert składanych wspólnie przez   Wykonawców wspólnie ubiegających się o udzielenie zamówienia;</w:t>
      </w:r>
    </w:p>
    <w:p w:rsidR="00735631" w:rsidRPr="00735631" w:rsidRDefault="00735631" w:rsidP="00735631">
      <w:pPr>
        <w:numPr>
          <w:ilvl w:val="0"/>
          <w:numId w:val="36"/>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b/>
          <w:sz w:val="20"/>
          <w:szCs w:val="20"/>
        </w:rPr>
        <w:t>Oświadczenie Wykonawcy o niepodleganiu wkluczeniu z postępowa</w:t>
      </w:r>
      <w:r w:rsidRPr="00735631">
        <w:rPr>
          <w:rFonts w:ascii="Times New Roman" w:hAnsi="Times New Roman" w:cs="Times New Roman"/>
          <w:sz w:val="20"/>
          <w:szCs w:val="20"/>
        </w:rPr>
        <w:t xml:space="preserve">nia – wzór oświadczenia </w:t>
      </w:r>
      <w:r w:rsidRPr="00735631">
        <w:rPr>
          <w:rFonts w:ascii="Times New Roman" w:hAnsi="Times New Roman" w:cs="Times New Roman"/>
          <w:sz w:val="20"/>
          <w:szCs w:val="20"/>
        </w:rPr>
        <w:br/>
        <w:t>o niepodleganiu wykluczeniu stanowi</w:t>
      </w:r>
      <w:r w:rsidRPr="00735631">
        <w:rPr>
          <w:rFonts w:ascii="Times New Roman" w:hAnsi="Times New Roman" w:cs="Times New Roman"/>
          <w:b/>
          <w:sz w:val="20"/>
          <w:szCs w:val="20"/>
        </w:rPr>
        <w:t xml:space="preserve"> </w:t>
      </w:r>
      <w:r w:rsidRPr="00735631">
        <w:rPr>
          <w:rFonts w:ascii="Arial Black" w:hAnsi="Arial Black" w:cs="Times New Roman"/>
          <w:b/>
          <w:color w:val="0070C0"/>
          <w:sz w:val="18"/>
          <w:szCs w:val="18"/>
          <w:u w:val="single"/>
        </w:rPr>
        <w:t>załącznik nr 4 do SW</w:t>
      </w:r>
      <w:r w:rsidRPr="00735631">
        <w:rPr>
          <w:rFonts w:ascii="Arial Black" w:hAnsi="Arial Black" w:cs="Times New Roman"/>
          <w:color w:val="0070C0"/>
          <w:sz w:val="18"/>
          <w:szCs w:val="18"/>
          <w:u w:val="single"/>
        </w:rPr>
        <w:t>Z</w:t>
      </w:r>
      <w:r w:rsidRPr="00735631">
        <w:rPr>
          <w:rFonts w:ascii="Times New Roman" w:hAnsi="Times New Roman" w:cs="Times New Roman"/>
          <w:color w:val="0070C0"/>
          <w:sz w:val="20"/>
          <w:szCs w:val="20"/>
          <w:u w:val="single"/>
        </w:rPr>
        <w:t>.</w:t>
      </w:r>
      <w:r w:rsidRPr="00735631">
        <w:rPr>
          <w:rFonts w:ascii="Times New Roman" w:hAnsi="Times New Roman" w:cs="Times New Roman"/>
          <w:color w:val="0070C0"/>
          <w:sz w:val="20"/>
          <w:szCs w:val="20"/>
        </w:rPr>
        <w:t xml:space="preserve"> </w:t>
      </w:r>
      <w:r w:rsidRPr="00735631">
        <w:rPr>
          <w:rFonts w:ascii="Times New Roman" w:hAnsi="Times New Roman" w:cs="Times New Roman"/>
          <w:sz w:val="20"/>
          <w:szCs w:val="20"/>
        </w:rPr>
        <w:t xml:space="preserve">W przypadku wspólnego ubiegania się o zamówienie przez Wykonawców, oświadczenie o niepodleganiu wykluczeniu składa każdy </w:t>
      </w:r>
      <w:r w:rsidRPr="00735631">
        <w:rPr>
          <w:rFonts w:ascii="Times New Roman" w:hAnsi="Times New Roman" w:cs="Times New Roman"/>
          <w:sz w:val="20"/>
          <w:szCs w:val="20"/>
        </w:rPr>
        <w:br/>
        <w:t>z Wykonawców;</w:t>
      </w:r>
    </w:p>
    <w:p w:rsidR="00735631" w:rsidRPr="00735631" w:rsidRDefault="00735631" w:rsidP="00735631">
      <w:pPr>
        <w:numPr>
          <w:ilvl w:val="0"/>
          <w:numId w:val="36"/>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b/>
          <w:sz w:val="20"/>
          <w:szCs w:val="20"/>
        </w:rPr>
        <w:t>Oferta i oświadczenie o niepodleganiu wkluczeniu z postępowania  muszą być złożone pod rygorem nieważności w formie elektronicznej lub postaci elektronicznej, opatrzone kwalifikowanym podpisem elektronicznym, elektronicznym podpisem osobistym lub podpisem zaufanym.</w:t>
      </w:r>
    </w:p>
    <w:p w:rsidR="00735631" w:rsidRPr="00735631" w:rsidRDefault="00735631" w:rsidP="00735631">
      <w:pPr>
        <w:numPr>
          <w:ilvl w:val="0"/>
          <w:numId w:val="36"/>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b/>
          <w:color w:val="000000" w:themeColor="text1"/>
          <w:sz w:val="20"/>
          <w:szCs w:val="20"/>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p>
    <w:p w:rsidR="00735631" w:rsidRPr="00735631" w:rsidRDefault="00735631" w:rsidP="00735631">
      <w:pPr>
        <w:spacing w:after="0" w:line="276" w:lineRule="auto"/>
        <w:ind w:left="927"/>
        <w:contextualSpacing/>
        <w:jc w:val="both"/>
        <w:rPr>
          <w:rFonts w:ascii="Times New Roman" w:hAnsi="Times New Roman" w:cs="Times New Roman"/>
          <w:sz w:val="20"/>
          <w:szCs w:val="20"/>
        </w:rPr>
      </w:pPr>
      <w:r w:rsidRPr="00735631">
        <w:rPr>
          <w:rFonts w:ascii="Times New Roman" w:hAnsi="Times New Roman" w:cs="Times New Roman"/>
          <w:b/>
          <w:color w:val="000000" w:themeColor="text1"/>
          <w:sz w:val="20"/>
          <w:szCs w:val="20"/>
        </w:rPr>
        <w:t xml:space="preserve">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 z dokumentem w postaci papierowej. </w:t>
      </w:r>
    </w:p>
    <w:p w:rsidR="00735631" w:rsidRPr="00735631" w:rsidRDefault="00735631" w:rsidP="00735631">
      <w:pPr>
        <w:spacing w:after="0" w:line="276" w:lineRule="auto"/>
        <w:jc w:val="both"/>
        <w:rPr>
          <w:rFonts w:ascii="Times New Roman" w:hAnsi="Times New Roman" w:cs="Times New Roman"/>
          <w:b/>
          <w:color w:val="000000" w:themeColor="text1"/>
          <w:sz w:val="20"/>
          <w:szCs w:val="20"/>
        </w:rPr>
      </w:pPr>
    </w:p>
    <w:p w:rsidR="00735631" w:rsidRPr="00735631" w:rsidRDefault="00735631" w:rsidP="00735631">
      <w:pPr>
        <w:spacing w:after="0" w:line="240" w:lineRule="auto"/>
        <w:contextualSpacing/>
        <w:jc w:val="both"/>
        <w:rPr>
          <w:rFonts w:ascii="Times New Roman" w:hAnsi="Times New Roman" w:cs="Times New Roman"/>
          <w:b/>
          <w:sz w:val="20"/>
          <w:szCs w:val="20"/>
          <w:u w:val="single"/>
        </w:rPr>
      </w:pPr>
      <w:r w:rsidRPr="00735631">
        <w:rPr>
          <w:rFonts w:ascii="Times New Roman" w:hAnsi="Times New Roman" w:cs="Times New Roman"/>
          <w:b/>
          <w:sz w:val="20"/>
          <w:szCs w:val="20"/>
          <w:u w:val="single"/>
        </w:rPr>
        <w:t>Poświadczenia zgodności cyfrowego odwzorowania z dokumentem w postaci papierowej poświadcza  mocodawca lub notariusz</w:t>
      </w:r>
      <w:r w:rsidRPr="00735631">
        <w:rPr>
          <w:rFonts w:ascii="Times New Roman" w:hAnsi="Times New Roman" w:cs="Times New Roman"/>
          <w:bCs/>
          <w:sz w:val="20"/>
          <w:szCs w:val="20"/>
        </w:rPr>
        <w:t>.</w:t>
      </w:r>
    </w:p>
    <w:p w:rsidR="00735631" w:rsidRPr="00735631" w:rsidRDefault="00735631" w:rsidP="00735631">
      <w:pPr>
        <w:spacing w:after="0" w:line="240" w:lineRule="auto"/>
        <w:contextualSpacing/>
        <w:jc w:val="both"/>
        <w:rPr>
          <w:rFonts w:ascii="Times New Roman" w:hAnsi="Times New Roman" w:cs="Times New Roman"/>
          <w:b/>
          <w:sz w:val="20"/>
          <w:szCs w:val="20"/>
          <w:u w:val="single"/>
        </w:rPr>
      </w:pPr>
    </w:p>
    <w:p w:rsidR="00735631" w:rsidRPr="00735631" w:rsidRDefault="00735631" w:rsidP="00735631">
      <w:pPr>
        <w:spacing w:after="0" w:line="240" w:lineRule="auto"/>
        <w:contextualSpacing/>
        <w:jc w:val="both"/>
        <w:rPr>
          <w:rFonts w:ascii="Times New Roman" w:hAnsi="Times New Roman" w:cs="Times New Roman"/>
          <w:b/>
          <w:sz w:val="20"/>
          <w:szCs w:val="20"/>
          <w:u w:val="single"/>
        </w:rPr>
      </w:pPr>
    </w:p>
    <w:p w:rsidR="00735631" w:rsidRPr="00735631" w:rsidRDefault="00735631" w:rsidP="00735631">
      <w:pPr>
        <w:spacing w:after="0" w:line="240" w:lineRule="auto"/>
        <w:contextualSpacing/>
        <w:jc w:val="both"/>
        <w:rPr>
          <w:rFonts w:ascii="Times New Roman" w:hAnsi="Times New Roman" w:cs="Times New Roman"/>
          <w:b/>
          <w:sz w:val="20"/>
          <w:szCs w:val="20"/>
          <w:u w:val="single"/>
        </w:rPr>
      </w:pPr>
      <w:r w:rsidRPr="00735631">
        <w:rPr>
          <w:rFonts w:ascii="Times New Roman" w:hAnsi="Times New Roman" w:cs="Times New Roman"/>
          <w:b/>
          <w:sz w:val="20"/>
          <w:szCs w:val="20"/>
          <w:u w:val="single"/>
        </w:rPr>
        <w:t>UWAGA!</w:t>
      </w:r>
    </w:p>
    <w:p w:rsidR="00735631" w:rsidRPr="00735631" w:rsidRDefault="00735631" w:rsidP="00735631">
      <w:pPr>
        <w:spacing w:after="0" w:line="240" w:lineRule="auto"/>
        <w:contextualSpacing/>
        <w:jc w:val="both"/>
        <w:rPr>
          <w:rFonts w:ascii="Times New Roman" w:eastAsia="Times New Roman" w:hAnsi="Times New Roman" w:cs="Times New Roman"/>
          <w:b/>
          <w:sz w:val="20"/>
          <w:szCs w:val="20"/>
          <w:lang w:eastAsia="pl-PL"/>
        </w:rPr>
      </w:pPr>
      <w:r w:rsidRPr="00735631">
        <w:rPr>
          <w:rFonts w:ascii="Times New Roman" w:eastAsia="Times New Roman" w:hAnsi="Times New Roman" w:cs="Times New Roman"/>
          <w:b/>
          <w:sz w:val="20"/>
          <w:szCs w:val="20"/>
          <w:lang w:eastAsia="pl-PL"/>
        </w:rPr>
        <w:t>Cyfrowe odwzorowanie pełnomocnictwa nie może być poświadczone za zgodność z oryginałem przez upełnomocnionego. Musi być poświadczone przez mocodawcę lub notariusza.</w:t>
      </w:r>
    </w:p>
    <w:p w:rsidR="00735631" w:rsidRPr="00735631" w:rsidRDefault="00735631" w:rsidP="00735631">
      <w:pPr>
        <w:spacing w:after="0" w:line="276" w:lineRule="auto"/>
        <w:jc w:val="both"/>
        <w:rPr>
          <w:rFonts w:ascii="Times New Roman" w:hAnsi="Times New Roman" w:cs="Times New Roman"/>
          <w:b/>
          <w:bCs/>
          <w:color w:val="000000" w:themeColor="text1"/>
          <w:sz w:val="20"/>
          <w:szCs w:val="20"/>
        </w:rPr>
      </w:pPr>
    </w:p>
    <w:p w:rsidR="00735631" w:rsidRPr="00735631" w:rsidRDefault="00735631" w:rsidP="00735631">
      <w:pPr>
        <w:spacing w:after="0" w:line="276" w:lineRule="auto"/>
        <w:jc w:val="both"/>
        <w:rPr>
          <w:rFonts w:ascii="Times New Roman" w:hAnsi="Times New Roman" w:cs="Times New Roman"/>
          <w:b/>
          <w:color w:val="000000" w:themeColor="text1"/>
          <w:sz w:val="20"/>
          <w:szCs w:val="20"/>
        </w:rPr>
      </w:pPr>
      <w:r w:rsidRPr="00735631">
        <w:rPr>
          <w:rFonts w:ascii="Times New Roman" w:hAnsi="Times New Roman" w:cs="Times New Roman"/>
          <w:b/>
          <w:bCs/>
          <w:color w:val="000000" w:themeColor="text1"/>
          <w:sz w:val="20"/>
          <w:szCs w:val="20"/>
        </w:rPr>
        <w:t>Składając ofertę zaleca się zaplanowanie złożenia jej z wyprzedzeniem minimum 24h</w:t>
      </w:r>
      <w:r w:rsidRPr="00735631">
        <w:rPr>
          <w:rFonts w:ascii="Times New Roman" w:hAnsi="Times New Roman" w:cs="Times New Roman"/>
          <w:b/>
          <w:color w:val="000000" w:themeColor="text1"/>
          <w:sz w:val="20"/>
          <w:szCs w:val="20"/>
        </w:rPr>
        <w:t xml:space="preserve">, aby zdążyć w terminie przewidzianym na jej złożenie w przypadku siły wyższej, jak np. awaria </w:t>
      </w:r>
      <w:r w:rsidRPr="00735631">
        <w:rPr>
          <w:rFonts w:ascii="Times New Roman" w:hAnsi="Times New Roman" w:cs="Times New Roman"/>
          <w:b/>
          <w:bCs/>
          <w:color w:val="4472C4" w:themeColor="accent5"/>
          <w:sz w:val="20"/>
          <w:szCs w:val="20"/>
        </w:rPr>
        <w:t>platformazakupowa.pl</w:t>
      </w:r>
      <w:r w:rsidRPr="00735631">
        <w:rPr>
          <w:rFonts w:ascii="Times New Roman" w:hAnsi="Times New Roman" w:cs="Times New Roman"/>
          <w:b/>
          <w:color w:val="000000" w:themeColor="text1"/>
          <w:sz w:val="20"/>
          <w:szCs w:val="20"/>
        </w:rPr>
        <w:t>, awaria Internetu, problemy techniczne związane z brakiem np. aktualnej przeglądarki, itp.</w:t>
      </w:r>
    </w:p>
    <w:p w:rsidR="00735631" w:rsidRPr="00735631" w:rsidRDefault="00735631" w:rsidP="00735631">
      <w:pPr>
        <w:spacing w:after="0" w:line="276" w:lineRule="auto"/>
        <w:jc w:val="both"/>
        <w:rPr>
          <w:rFonts w:ascii="Times New Roman" w:hAnsi="Times New Roman" w:cs="Times New Roman"/>
          <w:b/>
          <w:color w:val="000000" w:themeColor="text1"/>
          <w:sz w:val="20"/>
          <w:szCs w:val="20"/>
        </w:rPr>
      </w:pPr>
    </w:p>
    <w:p w:rsidR="00735631" w:rsidRPr="00A80AF9" w:rsidRDefault="00735631" w:rsidP="009A4649">
      <w:pPr>
        <w:pStyle w:val="Akapitzlist"/>
        <w:numPr>
          <w:ilvl w:val="0"/>
          <w:numId w:val="36"/>
        </w:numPr>
        <w:spacing w:after="0" w:line="276" w:lineRule="auto"/>
        <w:jc w:val="both"/>
        <w:rPr>
          <w:rFonts w:ascii="Times New Roman" w:hAnsi="Times New Roman" w:cs="Times New Roman"/>
          <w:bCs/>
          <w:color w:val="000000" w:themeColor="text1"/>
          <w:sz w:val="20"/>
          <w:szCs w:val="20"/>
        </w:rPr>
      </w:pPr>
      <w:r w:rsidRPr="00A80AF9">
        <w:rPr>
          <w:rFonts w:ascii="Times New Roman" w:hAnsi="Times New Roman" w:cs="Times New Roman"/>
          <w:b/>
          <w:sz w:val="20"/>
          <w:szCs w:val="20"/>
        </w:rPr>
        <w:t>Przedmiotowe środki dowodowe</w:t>
      </w:r>
      <w:r w:rsidRPr="00A80AF9">
        <w:rPr>
          <w:rFonts w:ascii="Times New Roman" w:hAnsi="Times New Roman" w:cs="Times New Roman"/>
          <w:sz w:val="20"/>
          <w:szCs w:val="20"/>
        </w:rPr>
        <w:t>, o których mowa w pkt. V.4. SWZ:</w:t>
      </w:r>
      <w:r w:rsidR="00A80AF9" w:rsidRPr="00A80AF9">
        <w:rPr>
          <w:rFonts w:ascii="Times New Roman" w:hAnsi="Times New Roman" w:cs="Times New Roman"/>
          <w:sz w:val="20"/>
          <w:szCs w:val="20"/>
        </w:rPr>
        <w:t xml:space="preserve">  </w:t>
      </w:r>
      <w:r w:rsidR="00A80AF9" w:rsidRPr="00A80AF9">
        <w:rPr>
          <w:rFonts w:ascii="Arial Black" w:hAnsi="Arial Black" w:cs="Times New Roman"/>
          <w:color w:val="0070C0"/>
          <w:sz w:val="18"/>
          <w:szCs w:val="18"/>
          <w:u w:val="single"/>
        </w:rPr>
        <w:t>NIE DOTYCZY</w:t>
      </w:r>
    </w:p>
    <w:p w:rsidR="00A80AF9" w:rsidRPr="00A80AF9" w:rsidRDefault="00A80AF9" w:rsidP="00A80AF9">
      <w:pPr>
        <w:pStyle w:val="Akapitzlist"/>
        <w:spacing w:after="0" w:line="276" w:lineRule="auto"/>
        <w:ind w:left="927"/>
        <w:jc w:val="both"/>
        <w:rPr>
          <w:rFonts w:ascii="Times New Roman" w:hAnsi="Times New Roman" w:cs="Times New Roman"/>
          <w:bCs/>
          <w:color w:val="000000" w:themeColor="text1"/>
          <w:sz w:val="20"/>
          <w:szCs w:val="20"/>
        </w:rPr>
      </w:pPr>
    </w:p>
    <w:p w:rsidR="00735631" w:rsidRPr="00A80AF9" w:rsidRDefault="00735631" w:rsidP="00A80AF9">
      <w:pPr>
        <w:pStyle w:val="Akapitzlist"/>
        <w:numPr>
          <w:ilvl w:val="1"/>
          <w:numId w:val="68"/>
        </w:numPr>
        <w:spacing w:after="0" w:line="276" w:lineRule="auto"/>
        <w:jc w:val="both"/>
        <w:rPr>
          <w:rFonts w:ascii="Times New Roman" w:hAnsi="Times New Roman" w:cs="Times New Roman"/>
          <w:sz w:val="20"/>
          <w:szCs w:val="20"/>
        </w:rPr>
      </w:pPr>
      <w:r w:rsidRPr="00A80AF9">
        <w:rPr>
          <w:rFonts w:ascii="Times New Roman" w:hAnsi="Times New Roman" w:cs="Times New Roman"/>
          <w:sz w:val="20"/>
          <w:szCs w:val="20"/>
        </w:rPr>
        <w:t>Przedmiotowe środki dowodowe</w:t>
      </w:r>
      <w:r w:rsidRPr="00A80AF9">
        <w:rPr>
          <w:rFonts w:ascii="Times New Roman" w:hAnsi="Times New Roman" w:cs="Times New Roman"/>
          <w:sz w:val="20"/>
          <w:szCs w:val="20"/>
          <w:u w:val="single"/>
        </w:rPr>
        <w:t xml:space="preserve"> </w:t>
      </w:r>
      <w:r w:rsidRPr="00A80AF9">
        <w:rPr>
          <w:rFonts w:ascii="Times New Roman" w:hAnsi="Times New Roman" w:cs="Times New Roman"/>
          <w:sz w:val="20"/>
          <w:szCs w:val="20"/>
        </w:rPr>
        <w:t>sporządzone w języku obcym przekazuje się wraz z tłumaczeniem na język polski.  Tłumaczenie nie jest wymagane, jeż</w:t>
      </w:r>
      <w:r w:rsidR="009A4649">
        <w:rPr>
          <w:rFonts w:ascii="Times New Roman" w:hAnsi="Times New Roman" w:cs="Times New Roman"/>
          <w:sz w:val="20"/>
          <w:szCs w:val="20"/>
        </w:rPr>
        <w:t xml:space="preserve">eli zamawiający wyraził zgodę, </w:t>
      </w:r>
      <w:r w:rsidRPr="00A80AF9">
        <w:rPr>
          <w:rFonts w:ascii="Times New Roman" w:hAnsi="Times New Roman" w:cs="Times New Roman"/>
          <w:sz w:val="20"/>
          <w:szCs w:val="20"/>
        </w:rPr>
        <w:t>w przypadkach, o których mowa w art. 20 ust. 3 ustawy</w:t>
      </w:r>
    </w:p>
    <w:p w:rsidR="00735631" w:rsidRPr="00A80AF9" w:rsidRDefault="00735631" w:rsidP="00A80AF9">
      <w:pPr>
        <w:pStyle w:val="Akapitzlist"/>
        <w:numPr>
          <w:ilvl w:val="1"/>
          <w:numId w:val="68"/>
        </w:numPr>
        <w:spacing w:after="0" w:line="276" w:lineRule="auto"/>
        <w:jc w:val="both"/>
        <w:rPr>
          <w:rFonts w:ascii="Times New Roman" w:hAnsi="Times New Roman" w:cs="Times New Roman"/>
          <w:sz w:val="20"/>
          <w:szCs w:val="20"/>
        </w:rPr>
      </w:pPr>
      <w:r w:rsidRPr="00A80AF9">
        <w:rPr>
          <w:rFonts w:ascii="Times New Roman" w:hAnsi="Times New Roman" w:cs="Times New Roman"/>
          <w:sz w:val="20"/>
          <w:szCs w:val="20"/>
        </w:rPr>
        <w:t xml:space="preserve">Przedmiotowe środki dowodowe oraz inne dokumenty lub oświadczenia, o których mowa </w:t>
      </w:r>
      <w:r w:rsidRPr="00A80AF9">
        <w:rPr>
          <w:rFonts w:ascii="Times New Roman" w:hAnsi="Times New Roman" w:cs="Times New Roman"/>
          <w:sz w:val="20"/>
          <w:szCs w:val="20"/>
        </w:rPr>
        <w:br/>
        <w:t xml:space="preserve">w rozporządzeniu, wykonawca składa w formie elektronicznej, w postaci elektronicznej opatrzone </w:t>
      </w:r>
      <w:r w:rsidRPr="00A80AF9">
        <w:rPr>
          <w:rFonts w:ascii="Times New Roman" w:hAnsi="Times New Roman" w:cs="Times New Roman"/>
          <w:sz w:val="20"/>
          <w:szCs w:val="20"/>
        </w:rPr>
        <w:lastRenderedPageBreak/>
        <w:t xml:space="preserve">kwalifikowanym podpisem elektronicznym, w formie pisemnej lub w formie dokumentowej, </w:t>
      </w:r>
      <w:r w:rsidRPr="00A80AF9">
        <w:rPr>
          <w:rFonts w:ascii="Times New Roman" w:hAnsi="Times New Roman" w:cs="Times New Roman"/>
          <w:sz w:val="20"/>
          <w:szCs w:val="20"/>
        </w:rPr>
        <w:br/>
        <w:t>w zakresie i w sposób określony w przepisach wydanych na podstawie art. 70 ustawy.</w:t>
      </w:r>
    </w:p>
    <w:p w:rsidR="00735631" w:rsidRPr="00A80AF9" w:rsidRDefault="00735631" w:rsidP="00A80AF9">
      <w:pPr>
        <w:numPr>
          <w:ilvl w:val="1"/>
          <w:numId w:val="68"/>
        </w:numPr>
        <w:spacing w:after="0" w:line="276" w:lineRule="auto"/>
        <w:contextualSpacing/>
        <w:jc w:val="both"/>
        <w:rPr>
          <w:rFonts w:ascii="Times New Roman" w:hAnsi="Times New Roman" w:cs="Times New Roman"/>
          <w:sz w:val="20"/>
          <w:szCs w:val="20"/>
        </w:rPr>
      </w:pPr>
      <w:r w:rsidRPr="00A80AF9">
        <w:rPr>
          <w:rFonts w:ascii="Times New Roman" w:hAnsi="Times New Roman" w:cs="Times New Roman"/>
          <w:sz w:val="20"/>
          <w:szCs w:val="20"/>
        </w:rPr>
        <w:t>W przypadku gdy  przedmiotowe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735631" w:rsidRPr="00A80AF9" w:rsidRDefault="00A80AF9" w:rsidP="00735631">
      <w:pPr>
        <w:spacing w:after="0" w:line="276" w:lineRule="auto"/>
        <w:jc w:val="both"/>
        <w:rPr>
          <w:rFonts w:ascii="Times New Roman" w:hAnsi="Times New Roman" w:cs="Times New Roman"/>
          <w:sz w:val="20"/>
          <w:szCs w:val="20"/>
        </w:rPr>
      </w:pPr>
      <w:r w:rsidRPr="00A80AF9">
        <w:rPr>
          <w:rFonts w:ascii="Times New Roman" w:hAnsi="Times New Roman" w:cs="Times New Roman"/>
          <w:sz w:val="20"/>
          <w:szCs w:val="20"/>
        </w:rPr>
        <w:t>8.4</w:t>
      </w:r>
      <w:r w:rsidR="00735631" w:rsidRPr="00A80AF9">
        <w:rPr>
          <w:rFonts w:ascii="Times New Roman" w:hAnsi="Times New Roman" w:cs="Times New Roman"/>
          <w:sz w:val="20"/>
          <w:szCs w:val="20"/>
        </w:rPr>
        <w:t xml:space="preserve"> W przypadku gdy przedmiotowe środki dowodowe, zostały wystawione przez upoważnione</w:t>
      </w:r>
      <w:r w:rsidR="00735631" w:rsidRPr="00A80AF9">
        <w:rPr>
          <w:rFonts w:ascii="Times New Roman" w:hAnsi="Times New Roman" w:cs="Times New Roman"/>
          <w:sz w:val="20"/>
          <w:szCs w:val="20"/>
        </w:rPr>
        <w:br/>
        <w:t xml:space="preserve">       podmioty jako dokument w postaci papierowej, przekazuje się cyfrowe odwzorowanie tego</w:t>
      </w:r>
      <w:r w:rsidR="00735631" w:rsidRPr="00A80AF9">
        <w:rPr>
          <w:rFonts w:ascii="Times New Roman" w:hAnsi="Times New Roman" w:cs="Times New Roman"/>
          <w:sz w:val="20"/>
          <w:szCs w:val="20"/>
        </w:rPr>
        <w:br/>
        <w:t xml:space="preserve">       dokumentu opatrzone kwalifikowanym podpisem elektronicznym, poświadczające zgodność </w:t>
      </w:r>
      <w:r w:rsidR="00735631" w:rsidRPr="00A80AF9">
        <w:rPr>
          <w:rFonts w:ascii="Times New Roman" w:hAnsi="Times New Roman" w:cs="Times New Roman"/>
          <w:sz w:val="20"/>
          <w:szCs w:val="20"/>
        </w:rPr>
        <w:br/>
        <w:t xml:space="preserve">        cyfrowego odwzorowania z dokumentem w postaci papierowej.</w:t>
      </w:r>
    </w:p>
    <w:p w:rsidR="00735631" w:rsidRPr="00A80AF9" w:rsidRDefault="00735631" w:rsidP="00A80AF9">
      <w:pPr>
        <w:pStyle w:val="Akapitzlist"/>
        <w:numPr>
          <w:ilvl w:val="1"/>
          <w:numId w:val="69"/>
        </w:numPr>
        <w:spacing w:after="0" w:line="276" w:lineRule="auto"/>
        <w:jc w:val="both"/>
        <w:rPr>
          <w:rFonts w:ascii="Times New Roman" w:hAnsi="Times New Roman" w:cs="Times New Roman"/>
          <w:sz w:val="20"/>
          <w:szCs w:val="20"/>
        </w:rPr>
      </w:pPr>
      <w:r w:rsidRPr="00A80AF9">
        <w:rPr>
          <w:rFonts w:ascii="Times New Roman" w:hAnsi="Times New Roman" w:cs="Times New Roman"/>
          <w:sz w:val="20"/>
          <w:szCs w:val="20"/>
        </w:rPr>
        <w:t xml:space="preserve">Poświadczenia zgodności cyfrowego odwzorowania z dokumentem w postaci papierowej,     dokonuje w przypadku przedmiotowych środków dowodowych – odpowiednio wykonawca lub wykonawca wspólnie ubiegający się o udzielenie zamówienia </w:t>
      </w:r>
    </w:p>
    <w:p w:rsidR="00735631" w:rsidRPr="00A80AF9" w:rsidRDefault="00A80AF9" w:rsidP="00735631">
      <w:pPr>
        <w:spacing w:after="0" w:line="276" w:lineRule="auto"/>
        <w:jc w:val="both"/>
        <w:rPr>
          <w:rFonts w:ascii="Times New Roman" w:hAnsi="Times New Roman" w:cs="Times New Roman"/>
          <w:sz w:val="20"/>
          <w:szCs w:val="20"/>
        </w:rPr>
      </w:pPr>
      <w:r w:rsidRPr="00A80AF9">
        <w:rPr>
          <w:rFonts w:ascii="Times New Roman" w:hAnsi="Times New Roman" w:cs="Times New Roman"/>
          <w:sz w:val="20"/>
          <w:szCs w:val="20"/>
        </w:rPr>
        <w:t xml:space="preserve">8.6 </w:t>
      </w:r>
      <w:r w:rsidR="00735631" w:rsidRPr="00A80AF9">
        <w:rPr>
          <w:rFonts w:ascii="Times New Roman" w:hAnsi="Times New Roman" w:cs="Times New Roman"/>
          <w:sz w:val="20"/>
          <w:szCs w:val="20"/>
        </w:rPr>
        <w:t xml:space="preserve">Poświadczenia zgodności cyfrowego odwzorowania przedmiotowego środka dowodowego </w:t>
      </w:r>
      <w:r w:rsidR="00735631" w:rsidRPr="00A80AF9">
        <w:rPr>
          <w:rFonts w:ascii="Times New Roman" w:hAnsi="Times New Roman" w:cs="Times New Roman"/>
          <w:sz w:val="20"/>
          <w:szCs w:val="20"/>
        </w:rPr>
        <w:br/>
        <w:t xml:space="preserve">       z dokumentem w postaci papierowej, może dokonać również notariusz.</w:t>
      </w:r>
    </w:p>
    <w:p w:rsidR="00735631" w:rsidRPr="00A80AF9" w:rsidRDefault="00735631" w:rsidP="00735631">
      <w:pPr>
        <w:spacing w:after="0" w:line="276" w:lineRule="auto"/>
        <w:ind w:left="360"/>
        <w:contextualSpacing/>
        <w:jc w:val="both"/>
        <w:rPr>
          <w:rFonts w:ascii="Times New Roman" w:hAnsi="Times New Roman" w:cs="Times New Roman"/>
          <w:sz w:val="20"/>
          <w:szCs w:val="20"/>
        </w:rPr>
      </w:pPr>
      <w:r w:rsidRPr="00A80AF9">
        <w:rPr>
          <w:rFonts w:ascii="Times New Roman" w:hAnsi="Times New Roman" w:cs="Times New Roman"/>
          <w:sz w:val="20"/>
          <w:szCs w:val="20"/>
        </w:rPr>
        <w:t>Przez cyfrowe odwzorowanie należy rozumieć dokument elektroniczny będący kopią elektroniczną treści zapisanej w postaci papierowej, umożliwiający zapoznanie się z tą treścią i jej</w:t>
      </w:r>
    </w:p>
    <w:p w:rsidR="00735631" w:rsidRPr="00A80AF9" w:rsidRDefault="00735631" w:rsidP="00735631">
      <w:pPr>
        <w:spacing w:after="0" w:line="276" w:lineRule="auto"/>
        <w:ind w:left="360"/>
        <w:contextualSpacing/>
        <w:jc w:val="both"/>
        <w:rPr>
          <w:rFonts w:ascii="Times New Roman" w:hAnsi="Times New Roman" w:cs="Times New Roman"/>
          <w:sz w:val="20"/>
          <w:szCs w:val="20"/>
        </w:rPr>
      </w:pPr>
      <w:r w:rsidRPr="00A80AF9">
        <w:rPr>
          <w:rFonts w:ascii="Times New Roman" w:hAnsi="Times New Roman" w:cs="Times New Roman"/>
          <w:sz w:val="20"/>
          <w:szCs w:val="20"/>
        </w:rPr>
        <w:t>zrozumienie, bez konieczności bezpośredniego dostępu do oryginału</w:t>
      </w:r>
    </w:p>
    <w:p w:rsidR="00735631" w:rsidRPr="00A80AF9" w:rsidRDefault="00A80AF9" w:rsidP="00735631">
      <w:pPr>
        <w:spacing w:after="0" w:line="276" w:lineRule="auto"/>
        <w:jc w:val="both"/>
        <w:rPr>
          <w:rFonts w:ascii="Times New Roman" w:hAnsi="Times New Roman" w:cs="Times New Roman"/>
          <w:sz w:val="20"/>
          <w:szCs w:val="20"/>
        </w:rPr>
      </w:pPr>
      <w:r w:rsidRPr="00A80AF9">
        <w:rPr>
          <w:rFonts w:ascii="Times New Roman" w:hAnsi="Times New Roman" w:cs="Times New Roman"/>
          <w:sz w:val="20"/>
          <w:szCs w:val="20"/>
        </w:rPr>
        <w:t xml:space="preserve">8.7 </w:t>
      </w:r>
      <w:r w:rsidR="00735631" w:rsidRPr="00A80AF9">
        <w:rPr>
          <w:rFonts w:ascii="Times New Roman" w:hAnsi="Times New Roman" w:cs="Times New Roman"/>
          <w:sz w:val="20"/>
          <w:szCs w:val="20"/>
        </w:rPr>
        <w:t xml:space="preserve">Przedmiotowe środki dowodowe,  niewystawione przez upoważnione podmioty przekazuje się </w:t>
      </w:r>
      <w:r w:rsidR="00735631" w:rsidRPr="00A80AF9">
        <w:rPr>
          <w:rFonts w:ascii="Times New Roman" w:hAnsi="Times New Roman" w:cs="Times New Roman"/>
          <w:sz w:val="20"/>
          <w:szCs w:val="20"/>
        </w:rPr>
        <w:br/>
        <w:t xml:space="preserve">       w   postaci elektronicznej  i opatruje się kwalifikowanym podpisem elektronicznym</w:t>
      </w:r>
    </w:p>
    <w:p w:rsidR="00735631" w:rsidRPr="00A80AF9" w:rsidRDefault="00A80AF9" w:rsidP="00735631">
      <w:pPr>
        <w:spacing w:after="0" w:line="276" w:lineRule="auto"/>
        <w:jc w:val="both"/>
        <w:rPr>
          <w:rFonts w:ascii="Times New Roman" w:hAnsi="Times New Roman" w:cs="Times New Roman"/>
          <w:sz w:val="20"/>
          <w:szCs w:val="20"/>
        </w:rPr>
      </w:pPr>
      <w:r w:rsidRPr="00A80AF9">
        <w:rPr>
          <w:rFonts w:ascii="Times New Roman" w:hAnsi="Times New Roman" w:cs="Times New Roman"/>
          <w:sz w:val="20"/>
          <w:szCs w:val="20"/>
        </w:rPr>
        <w:t xml:space="preserve">8.8 </w:t>
      </w:r>
      <w:r w:rsidR="00735631" w:rsidRPr="00A80AF9">
        <w:rPr>
          <w:rFonts w:ascii="Times New Roman" w:hAnsi="Times New Roman" w:cs="Times New Roman"/>
          <w:sz w:val="20"/>
          <w:szCs w:val="20"/>
        </w:rPr>
        <w:t xml:space="preserve">W przypadku gdy przedmiotowe środki dowodowe, niewystawione przez   upoważnione podmioty, </w:t>
      </w:r>
      <w:r w:rsidR="00735631" w:rsidRPr="00A80AF9">
        <w:rPr>
          <w:rFonts w:ascii="Times New Roman" w:hAnsi="Times New Roman" w:cs="Times New Roman"/>
          <w:sz w:val="20"/>
          <w:szCs w:val="20"/>
        </w:rPr>
        <w:br/>
        <w:t xml:space="preserve">       zostały sporządzone jako dokument w postaci papierowej i opatrzone własnoręcznym podpisem,    </w:t>
      </w:r>
      <w:r w:rsidR="00735631" w:rsidRPr="00A80AF9">
        <w:rPr>
          <w:rFonts w:ascii="Times New Roman" w:hAnsi="Times New Roman" w:cs="Times New Roman"/>
          <w:sz w:val="20"/>
          <w:szCs w:val="20"/>
        </w:rPr>
        <w:br/>
        <w:t xml:space="preserve">       przekazuje się cyfrowe odwzorowanie tego dokumentu opatrzone kwalifikowanym podpisem </w:t>
      </w:r>
      <w:r w:rsidR="00735631" w:rsidRPr="00A80AF9">
        <w:rPr>
          <w:rFonts w:ascii="Times New Roman" w:hAnsi="Times New Roman" w:cs="Times New Roman"/>
          <w:sz w:val="20"/>
          <w:szCs w:val="20"/>
        </w:rPr>
        <w:br/>
        <w:t xml:space="preserve">       elektronicznym, poświadczającym zgodność cyfrowego odwzorowania z dokumentem w postaci</w:t>
      </w:r>
      <w:r w:rsidR="00735631" w:rsidRPr="00A80AF9">
        <w:rPr>
          <w:rFonts w:ascii="Times New Roman" w:hAnsi="Times New Roman" w:cs="Times New Roman"/>
          <w:sz w:val="20"/>
          <w:szCs w:val="20"/>
        </w:rPr>
        <w:br/>
        <w:t xml:space="preserve">       papierowej.</w:t>
      </w:r>
    </w:p>
    <w:p w:rsidR="00735631" w:rsidRPr="00A80AF9" w:rsidRDefault="00A80AF9" w:rsidP="00735631">
      <w:pPr>
        <w:spacing w:after="0" w:line="276" w:lineRule="auto"/>
        <w:jc w:val="both"/>
        <w:rPr>
          <w:rFonts w:ascii="Times New Roman" w:hAnsi="Times New Roman" w:cs="Times New Roman"/>
          <w:sz w:val="20"/>
          <w:szCs w:val="20"/>
        </w:rPr>
      </w:pPr>
      <w:r w:rsidRPr="00A80AF9">
        <w:rPr>
          <w:rFonts w:ascii="Times New Roman" w:hAnsi="Times New Roman" w:cs="Times New Roman"/>
          <w:sz w:val="20"/>
          <w:szCs w:val="20"/>
        </w:rPr>
        <w:t xml:space="preserve">8.9 </w:t>
      </w:r>
      <w:r w:rsidR="00735631" w:rsidRPr="00A80AF9">
        <w:rPr>
          <w:rFonts w:ascii="Times New Roman" w:hAnsi="Times New Roman" w:cs="Times New Roman"/>
          <w:sz w:val="20"/>
          <w:szCs w:val="20"/>
        </w:rPr>
        <w:t xml:space="preserve">Poświadczenia zgodności cyfrowego odwzorowania z dokumentem w postaci papierowej, </w:t>
      </w:r>
      <w:r w:rsidR="00735631" w:rsidRPr="00A80AF9">
        <w:rPr>
          <w:rFonts w:ascii="Times New Roman" w:hAnsi="Times New Roman" w:cs="Times New Roman"/>
          <w:sz w:val="20"/>
          <w:szCs w:val="20"/>
        </w:rPr>
        <w:br/>
        <w:t xml:space="preserve">      przedmiotowego środka dowodowego, dokonuje odpowiednio wykonawca lub  wykonawca </w:t>
      </w:r>
      <w:r w:rsidR="00735631" w:rsidRPr="00A80AF9">
        <w:rPr>
          <w:rFonts w:ascii="Times New Roman" w:hAnsi="Times New Roman" w:cs="Times New Roman"/>
          <w:sz w:val="20"/>
          <w:szCs w:val="20"/>
        </w:rPr>
        <w:br/>
        <w:t xml:space="preserve">      wspólnie ubiegający się o udzielenie zamówienia;</w:t>
      </w:r>
    </w:p>
    <w:p w:rsidR="00A80AF9" w:rsidRDefault="00A80AF9" w:rsidP="00735631">
      <w:pPr>
        <w:spacing w:after="0" w:line="276" w:lineRule="auto"/>
        <w:jc w:val="both"/>
        <w:rPr>
          <w:rFonts w:ascii="Times New Roman" w:hAnsi="Times New Roman" w:cs="Times New Roman"/>
          <w:b/>
        </w:rPr>
      </w:pPr>
    </w:p>
    <w:p w:rsidR="00735631" w:rsidRPr="00A80AF9" w:rsidRDefault="00735631" w:rsidP="00735631">
      <w:pPr>
        <w:spacing w:after="0" w:line="276" w:lineRule="auto"/>
        <w:jc w:val="both"/>
        <w:rPr>
          <w:rFonts w:ascii="Times New Roman" w:hAnsi="Times New Roman" w:cs="Times New Roman"/>
          <w:sz w:val="20"/>
          <w:szCs w:val="20"/>
        </w:rPr>
      </w:pPr>
      <w:r w:rsidRPr="00A80AF9">
        <w:rPr>
          <w:rFonts w:ascii="Times New Roman" w:hAnsi="Times New Roman" w:cs="Times New Roman"/>
          <w:b/>
          <w:sz w:val="20"/>
          <w:szCs w:val="20"/>
        </w:rPr>
        <w:t>Oferta i oświadczenie o niepodleganiu wkluczeniu z postępowania muszą być złożone pod rygorem nieważności  w  formie elektronicznej lub postaci elektronicznej, opatrzone kwalifikowanym podpisem elektronicznym, elektronicznym podpisem osobistym lub podpisem zaufanym.</w:t>
      </w:r>
    </w:p>
    <w:p w:rsidR="00735631" w:rsidRPr="00735631" w:rsidRDefault="00735631" w:rsidP="00735631">
      <w:pPr>
        <w:spacing w:after="0" w:line="276" w:lineRule="auto"/>
        <w:ind w:left="284"/>
        <w:jc w:val="both"/>
        <w:rPr>
          <w:rFonts w:ascii="Times New Roman" w:hAnsi="Times New Roman" w:cs="Times New Roman"/>
          <w:b/>
          <w:color w:val="0070C0"/>
          <w:sz w:val="20"/>
          <w:szCs w:val="20"/>
        </w:rPr>
      </w:pPr>
    </w:p>
    <w:p w:rsidR="00735631" w:rsidRPr="00735631" w:rsidRDefault="00A80AF9" w:rsidP="00735631">
      <w:pPr>
        <w:spacing w:after="0" w:line="276" w:lineRule="auto"/>
        <w:jc w:val="both"/>
        <w:rPr>
          <w:rFonts w:ascii="Times New Roman" w:hAnsi="Times New Roman" w:cs="Times New Roman"/>
          <w:b/>
          <w:color w:val="0070C0"/>
          <w:sz w:val="20"/>
          <w:szCs w:val="20"/>
        </w:rPr>
      </w:pPr>
      <w:r>
        <w:rPr>
          <w:rFonts w:ascii="Times New Roman" w:hAnsi="Times New Roman" w:cs="Times New Roman"/>
          <w:b/>
          <w:bCs/>
          <w:color w:val="000000" w:themeColor="text1"/>
          <w:sz w:val="20"/>
          <w:szCs w:val="20"/>
        </w:rPr>
        <w:t>9</w:t>
      </w:r>
      <w:r w:rsidR="00735631" w:rsidRPr="00735631">
        <w:rPr>
          <w:rFonts w:ascii="Times New Roman" w:hAnsi="Times New Roman" w:cs="Times New Roman"/>
          <w:b/>
          <w:bCs/>
          <w:color w:val="000000" w:themeColor="text1"/>
          <w:sz w:val="20"/>
          <w:szCs w:val="20"/>
        </w:rPr>
        <w:t>) 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735631" w:rsidRPr="00735631" w:rsidRDefault="00735631" w:rsidP="00735631">
      <w:pPr>
        <w:spacing w:after="0" w:line="276" w:lineRule="auto"/>
        <w:jc w:val="both"/>
        <w:rPr>
          <w:rFonts w:ascii="Times New Roman" w:hAnsi="Times New Roman" w:cs="Times New Roman"/>
          <w:bCs/>
          <w:color w:val="000000" w:themeColor="text1"/>
          <w:sz w:val="20"/>
          <w:szCs w:val="20"/>
          <w:u w:val="single"/>
        </w:rPr>
      </w:pPr>
    </w:p>
    <w:p w:rsidR="00735631" w:rsidRPr="00735631" w:rsidRDefault="009A4649" w:rsidP="00735631">
      <w:pPr>
        <w:spacing w:after="0" w:line="276" w:lineRule="auto"/>
        <w:jc w:val="both"/>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u w:val="single"/>
        </w:rPr>
        <w:t>10</w:t>
      </w:r>
      <w:r w:rsidR="00735631" w:rsidRPr="00735631">
        <w:rPr>
          <w:rFonts w:ascii="Times New Roman" w:hAnsi="Times New Roman" w:cs="Times New Roman"/>
          <w:bCs/>
          <w:color w:val="000000" w:themeColor="text1"/>
          <w:sz w:val="20"/>
          <w:szCs w:val="20"/>
          <w:u w:val="single"/>
        </w:rPr>
        <w:t>.1. Oświadczenie Wykonawcy o braku podstaw wykluczenia z postępowania  pod rygorem nieważności należy złożyć:</w:t>
      </w:r>
    </w:p>
    <w:p w:rsidR="00735631" w:rsidRPr="00735631" w:rsidRDefault="00735631" w:rsidP="00735631">
      <w:pPr>
        <w:numPr>
          <w:ilvl w:val="0"/>
          <w:numId w:val="31"/>
        </w:numPr>
        <w:spacing w:after="0" w:line="276" w:lineRule="auto"/>
        <w:contextualSpacing/>
        <w:jc w:val="both"/>
        <w:rPr>
          <w:rFonts w:ascii="Times New Roman" w:hAnsi="Times New Roman" w:cs="Times New Roman"/>
          <w:bCs/>
          <w:color w:val="000000" w:themeColor="text1"/>
          <w:sz w:val="20"/>
          <w:szCs w:val="20"/>
        </w:rPr>
      </w:pPr>
      <w:r w:rsidRPr="00735631">
        <w:rPr>
          <w:rFonts w:ascii="Times New Roman" w:hAnsi="Times New Roman" w:cs="Times New Roman"/>
          <w:bCs/>
          <w:color w:val="000000" w:themeColor="text1"/>
          <w:sz w:val="20"/>
          <w:szCs w:val="20"/>
        </w:rPr>
        <w:t xml:space="preserve"> w formie elektronicznej (tj. w postaci elektronicznej opatrzonej kwalifikowanym podpisem elektronicznym) przez osobę/osoby upoważnioną/upoważnione do reprezentowania odpowiednio wykonawcy, wykonawcy wspólnie ubiegającego się o udzielenie zamówienia</w:t>
      </w:r>
    </w:p>
    <w:p w:rsidR="00735631" w:rsidRPr="00735631" w:rsidRDefault="00735631" w:rsidP="00735631">
      <w:pPr>
        <w:spacing w:after="0" w:line="276" w:lineRule="auto"/>
        <w:jc w:val="both"/>
        <w:rPr>
          <w:rFonts w:ascii="Times New Roman" w:hAnsi="Times New Roman" w:cs="Times New Roman"/>
          <w:bCs/>
          <w:color w:val="000000" w:themeColor="text1"/>
          <w:sz w:val="20"/>
          <w:szCs w:val="20"/>
        </w:rPr>
      </w:pPr>
      <w:r w:rsidRPr="00735631">
        <w:rPr>
          <w:rFonts w:ascii="Times New Roman" w:hAnsi="Times New Roman" w:cs="Times New Roman"/>
          <w:bCs/>
          <w:color w:val="000000" w:themeColor="text1"/>
          <w:sz w:val="20"/>
          <w:szCs w:val="20"/>
        </w:rPr>
        <w:t>lub</w:t>
      </w:r>
    </w:p>
    <w:p w:rsidR="00735631" w:rsidRPr="00735631" w:rsidRDefault="00735631" w:rsidP="00735631">
      <w:pPr>
        <w:numPr>
          <w:ilvl w:val="0"/>
          <w:numId w:val="31"/>
        </w:numPr>
        <w:spacing w:after="0" w:line="276" w:lineRule="auto"/>
        <w:contextualSpacing/>
        <w:jc w:val="both"/>
        <w:rPr>
          <w:rFonts w:ascii="Times New Roman" w:hAnsi="Times New Roman" w:cs="Times New Roman"/>
          <w:bCs/>
          <w:color w:val="000000" w:themeColor="text1"/>
          <w:sz w:val="20"/>
          <w:szCs w:val="20"/>
        </w:rPr>
      </w:pPr>
      <w:r w:rsidRPr="00735631">
        <w:rPr>
          <w:rFonts w:ascii="Times New Roman" w:hAnsi="Times New Roman" w:cs="Times New Roman"/>
          <w:bCs/>
          <w:color w:val="000000" w:themeColor="text1"/>
          <w:sz w:val="20"/>
          <w:szCs w:val="20"/>
        </w:rPr>
        <w:t>w postaci elektronicznej opatrzonej podpisem zaufanym lub elektronicznym podpisem osobistym przez osobę/osoby upoważnioną/upoważnione do reprezentowania odpowiednio wykonawcy, wykonawcy wspólnie ubiegającego się o udzielenie zamówienia.</w:t>
      </w:r>
    </w:p>
    <w:p w:rsidR="00735631" w:rsidRPr="00735631" w:rsidRDefault="00735631" w:rsidP="00735631">
      <w:pPr>
        <w:spacing w:after="0" w:line="276" w:lineRule="auto"/>
        <w:jc w:val="both"/>
        <w:rPr>
          <w:rFonts w:ascii="Times New Roman" w:hAnsi="Times New Roman" w:cs="Times New Roman"/>
          <w:bCs/>
          <w:color w:val="000000" w:themeColor="text1"/>
          <w:sz w:val="20"/>
          <w:szCs w:val="20"/>
        </w:rPr>
      </w:pPr>
      <w:r w:rsidRPr="00735631">
        <w:rPr>
          <w:rFonts w:ascii="Times New Roman" w:hAnsi="Times New Roman" w:cs="Times New Roman"/>
          <w:bCs/>
          <w:color w:val="000000" w:themeColor="text1"/>
          <w:sz w:val="20"/>
          <w:szCs w:val="20"/>
        </w:rPr>
        <w:t>W przypadku wykonawców wspólnie ubiegających się o udzielenie zamówienia oświadczenie, o którym mowa w tym punkcie składa każdy wykonawca jako oświadczenie własne.</w:t>
      </w:r>
      <w:r w:rsidRPr="00735631">
        <w:rPr>
          <w:rFonts w:ascii="Times New Roman" w:hAnsi="Times New Roman" w:cs="Times New Roman"/>
          <w:bCs/>
          <w:color w:val="000000" w:themeColor="text1"/>
          <w:sz w:val="20"/>
          <w:szCs w:val="20"/>
        </w:rPr>
        <w:cr/>
      </w:r>
    </w:p>
    <w:p w:rsidR="00735631" w:rsidRPr="00735631" w:rsidRDefault="00735631" w:rsidP="00735631">
      <w:pPr>
        <w:spacing w:after="0" w:line="276" w:lineRule="auto"/>
        <w:jc w:val="both"/>
        <w:rPr>
          <w:rFonts w:ascii="Times New Roman" w:hAnsi="Times New Roman" w:cs="Times New Roman"/>
          <w:b/>
          <w:bCs/>
          <w:color w:val="000000" w:themeColor="text1"/>
          <w:sz w:val="20"/>
          <w:szCs w:val="20"/>
        </w:rPr>
      </w:pPr>
    </w:p>
    <w:p w:rsidR="00735631" w:rsidRPr="00735631" w:rsidRDefault="00735631" w:rsidP="00735631">
      <w:pPr>
        <w:numPr>
          <w:ilvl w:val="0"/>
          <w:numId w:val="46"/>
        </w:numPr>
        <w:spacing w:after="0" w:line="276" w:lineRule="auto"/>
        <w:ind w:left="426" w:hanging="142"/>
        <w:contextualSpacing/>
        <w:rPr>
          <w:rFonts w:ascii="Times New Roman" w:hAnsi="Times New Roman" w:cs="Times New Roman"/>
          <w:b/>
          <w:sz w:val="20"/>
          <w:szCs w:val="20"/>
        </w:rPr>
      </w:pPr>
      <w:r w:rsidRPr="00735631">
        <w:rPr>
          <w:rFonts w:ascii="Times New Roman" w:hAnsi="Times New Roman" w:cs="Times New Roman"/>
          <w:b/>
          <w:sz w:val="20"/>
          <w:szCs w:val="20"/>
        </w:rPr>
        <w:lastRenderedPageBreak/>
        <w:t>Sposób oraz termin składania ofert</w:t>
      </w:r>
    </w:p>
    <w:p w:rsidR="00735631" w:rsidRPr="00735631" w:rsidRDefault="00735631" w:rsidP="00735631">
      <w:pPr>
        <w:numPr>
          <w:ilvl w:val="0"/>
          <w:numId w:val="5"/>
        </w:numPr>
        <w:spacing w:after="0" w:line="276" w:lineRule="auto"/>
        <w:ind w:left="284"/>
        <w:contextualSpacing/>
        <w:jc w:val="both"/>
        <w:rPr>
          <w:rFonts w:ascii="Times New Roman" w:hAnsi="Times New Roman" w:cs="Times New Roman"/>
          <w:b/>
          <w:sz w:val="20"/>
          <w:szCs w:val="20"/>
        </w:rPr>
      </w:pPr>
      <w:r w:rsidRPr="00735631">
        <w:rPr>
          <w:rFonts w:ascii="Times New Roman" w:hAnsi="Times New Roman" w:cs="Times New Roman"/>
          <w:sz w:val="20"/>
          <w:szCs w:val="20"/>
        </w:rPr>
        <w:t xml:space="preserve">Wykonawca składa ofertę za pośrednictwem Platformy pod adresem: </w:t>
      </w:r>
      <w:hyperlink r:id="rId24" w:history="1">
        <w:r w:rsidRPr="00735631">
          <w:rPr>
            <w:rFonts w:ascii="Times New Roman" w:hAnsi="Times New Roman" w:cs="Times New Roman"/>
            <w:b/>
            <w:color w:val="0000FF"/>
            <w:sz w:val="20"/>
            <w:szCs w:val="20"/>
          </w:rPr>
          <w:t>https://.platformazakupowa.pl/pn/kwp_radom</w:t>
        </w:r>
      </w:hyperlink>
      <w:r w:rsidRPr="00735631">
        <w:rPr>
          <w:rFonts w:ascii="Times New Roman" w:hAnsi="Times New Roman" w:cs="Times New Roman"/>
          <w:b/>
          <w:sz w:val="20"/>
          <w:szCs w:val="20"/>
        </w:rPr>
        <w:t xml:space="preserve"> </w:t>
      </w:r>
    </w:p>
    <w:p w:rsidR="00735631" w:rsidRPr="00735631" w:rsidRDefault="00735631" w:rsidP="00735631">
      <w:pPr>
        <w:numPr>
          <w:ilvl w:val="0"/>
          <w:numId w:val="5"/>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sz w:val="20"/>
          <w:szCs w:val="20"/>
        </w:rPr>
        <w:t xml:space="preserve">Sposób złożenia oferty opisany został w </w:t>
      </w:r>
      <w:r w:rsidRPr="00735631">
        <w:rPr>
          <w:rFonts w:ascii="Times New Roman" w:hAnsi="Times New Roman" w:cs="Times New Roman"/>
          <w:b/>
          <w:i/>
          <w:sz w:val="20"/>
          <w:szCs w:val="20"/>
        </w:rPr>
        <w:t>„Instrukcji dla Wykonawców”</w:t>
      </w:r>
      <w:r w:rsidRPr="00735631">
        <w:rPr>
          <w:rFonts w:ascii="Times New Roman" w:hAnsi="Times New Roman" w:cs="Times New Roman"/>
          <w:sz w:val="20"/>
          <w:szCs w:val="20"/>
        </w:rPr>
        <w:t xml:space="preserve"> pod adresem: </w:t>
      </w:r>
      <w:hyperlink r:id="rId25" w:history="1">
        <w:r w:rsidRPr="00735631">
          <w:rPr>
            <w:rFonts w:ascii="Times New Roman" w:hAnsi="Times New Roman" w:cs="Times New Roman"/>
            <w:color w:val="0000FF"/>
            <w:sz w:val="20"/>
            <w:szCs w:val="20"/>
            <w:u w:val="single"/>
          </w:rPr>
          <w:t>https://platformazakupowa.pl/strona/45-instrukcje</w:t>
        </w:r>
      </w:hyperlink>
    </w:p>
    <w:p w:rsidR="00735631" w:rsidRPr="00735631" w:rsidRDefault="00735631" w:rsidP="00735631">
      <w:p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color w:val="000000"/>
          <w:sz w:val="20"/>
          <w:szCs w:val="20"/>
        </w:rPr>
        <w:t>Po wypełnieniu Formularza składania oferty lub wniosku i dołączenia wszystkich</w:t>
      </w:r>
      <w:r w:rsidRPr="00735631">
        <w:rPr>
          <w:rFonts w:ascii="Times New Roman" w:hAnsi="Times New Roman" w:cs="Times New Roman"/>
          <w:sz w:val="20"/>
          <w:szCs w:val="20"/>
        </w:rPr>
        <w:t xml:space="preserve"> </w:t>
      </w:r>
      <w:r w:rsidRPr="00735631">
        <w:rPr>
          <w:rFonts w:ascii="Times New Roman" w:hAnsi="Times New Roman" w:cs="Times New Roman"/>
          <w:color w:val="000000"/>
          <w:sz w:val="20"/>
          <w:szCs w:val="20"/>
        </w:rPr>
        <w:t xml:space="preserve">wymaganych załączników należy kliknąć przycisk </w:t>
      </w:r>
      <w:r w:rsidRPr="00735631">
        <w:rPr>
          <w:rFonts w:ascii="Times New Roman" w:hAnsi="Times New Roman" w:cs="Times New Roman"/>
          <w:b/>
          <w:i/>
          <w:color w:val="000000"/>
          <w:sz w:val="20"/>
          <w:szCs w:val="20"/>
        </w:rPr>
        <w:t>„Przejdź do podsumowania”.</w:t>
      </w:r>
      <w:r w:rsidRPr="00735631">
        <w:rPr>
          <w:rFonts w:ascii="Times New Roman" w:hAnsi="Times New Roman" w:cs="Times New Roman"/>
          <w:color w:val="000000"/>
          <w:sz w:val="20"/>
          <w:szCs w:val="20"/>
        </w:rPr>
        <w:t xml:space="preserve"> </w:t>
      </w:r>
    </w:p>
    <w:p w:rsidR="00735631" w:rsidRPr="00735631" w:rsidRDefault="00735631" w:rsidP="00735631">
      <w:pPr>
        <w:numPr>
          <w:ilvl w:val="0"/>
          <w:numId w:val="5"/>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color w:val="000000"/>
          <w:sz w:val="20"/>
          <w:szCs w:val="20"/>
        </w:rPr>
        <w:t>Oferta lub wniosek składana elektronicznie musi zostać podpisana kwalifikowanym podpisem elektronicznym, podpisem zaufanym lub elektronicznym podpisem osobistym. W procesie składania oferty za pośrednictwem</w:t>
      </w:r>
      <w:r w:rsidRPr="00735631">
        <w:rPr>
          <w:rFonts w:ascii="Times New Roman" w:hAnsi="Times New Roman" w:cs="Times New Roman"/>
          <w:color w:val="1155CD"/>
          <w:sz w:val="20"/>
          <w:szCs w:val="20"/>
        </w:rPr>
        <w:t xml:space="preserve"> </w:t>
      </w:r>
      <w:hyperlink r:id="rId26" w:history="1">
        <w:r w:rsidRPr="00735631">
          <w:rPr>
            <w:rFonts w:ascii="Times New Roman" w:hAnsi="Times New Roman" w:cs="Times New Roman"/>
            <w:b/>
            <w:color w:val="0000FF"/>
            <w:sz w:val="20"/>
            <w:szCs w:val="20"/>
          </w:rPr>
          <w:t>https://.platformazakupowa.pl/pn/kwp_radom</w:t>
        </w:r>
      </w:hyperlink>
      <w:r w:rsidRPr="00735631">
        <w:rPr>
          <w:rFonts w:ascii="Times New Roman" w:hAnsi="Times New Roman" w:cs="Times New Roman"/>
          <w:color w:val="000000"/>
          <w:sz w:val="20"/>
          <w:szCs w:val="20"/>
        </w:rPr>
        <w:t xml:space="preserve"> wykonawca powinien złożyć podpis bezpośrednio na dokumentach przesłanych za pośrednictwem</w:t>
      </w:r>
      <w:r w:rsidRPr="00735631">
        <w:rPr>
          <w:rFonts w:ascii="Times New Roman" w:hAnsi="Times New Roman" w:cs="Times New Roman"/>
          <w:color w:val="1155CD"/>
          <w:sz w:val="20"/>
          <w:szCs w:val="20"/>
        </w:rPr>
        <w:t xml:space="preserve"> </w:t>
      </w:r>
      <w:hyperlink r:id="rId27" w:history="1">
        <w:r w:rsidRPr="00735631">
          <w:rPr>
            <w:rFonts w:ascii="Times New Roman" w:hAnsi="Times New Roman" w:cs="Times New Roman"/>
            <w:b/>
            <w:color w:val="0000FF"/>
            <w:sz w:val="20"/>
            <w:szCs w:val="20"/>
          </w:rPr>
          <w:t>https://.platformazakupowa.pl/pn/kwp_radom</w:t>
        </w:r>
      </w:hyperlink>
      <w:r w:rsidRPr="00735631">
        <w:rPr>
          <w:rFonts w:ascii="Times New Roman" w:hAnsi="Times New Roman" w:cs="Times New Roman"/>
          <w:sz w:val="20"/>
          <w:szCs w:val="20"/>
        </w:rPr>
        <w:t xml:space="preserve"> </w:t>
      </w:r>
      <w:r w:rsidRPr="00735631">
        <w:rPr>
          <w:rFonts w:ascii="Times New Roman" w:hAnsi="Times New Roman" w:cs="Times New Roman"/>
          <w:color w:val="000000"/>
          <w:sz w:val="20"/>
          <w:szCs w:val="20"/>
        </w:rPr>
        <w:t>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elektronicznym podpisem osobistym.</w:t>
      </w:r>
    </w:p>
    <w:p w:rsidR="00735631" w:rsidRPr="00735631" w:rsidRDefault="00735631" w:rsidP="00735631">
      <w:pPr>
        <w:spacing w:after="0" w:line="276" w:lineRule="auto"/>
        <w:contextualSpacing/>
        <w:jc w:val="both"/>
        <w:rPr>
          <w:rFonts w:ascii="Times New Roman" w:hAnsi="Times New Roman" w:cs="Times New Roman"/>
          <w:b/>
          <w:color w:val="000000"/>
          <w:sz w:val="20"/>
          <w:szCs w:val="20"/>
        </w:rPr>
      </w:pPr>
      <w:r w:rsidRPr="00735631">
        <w:rPr>
          <w:rFonts w:ascii="Times New Roman" w:hAnsi="Times New Roman" w:cs="Times New Roman"/>
          <w:b/>
          <w:color w:val="000000"/>
          <w:sz w:val="20"/>
          <w:szCs w:val="20"/>
        </w:rPr>
        <w:t>Opatrzenie właściwym podpisem oferty/lub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p w:rsidR="00735631" w:rsidRPr="00735631" w:rsidRDefault="00735631" w:rsidP="00735631">
      <w:pPr>
        <w:numPr>
          <w:ilvl w:val="0"/>
          <w:numId w:val="5"/>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color w:val="000000"/>
          <w:sz w:val="20"/>
          <w:szCs w:val="20"/>
        </w:rPr>
        <w:t xml:space="preserve">Szczegółowa instrukcja dla Wykonawców dotycząca złożenia, zmiany i wycofania oferty znajduje się na stronie internetowej pod adresem: </w:t>
      </w:r>
      <w:hyperlink r:id="rId28" w:history="1">
        <w:r w:rsidRPr="00735631">
          <w:rPr>
            <w:rFonts w:ascii="Times New Roman" w:hAnsi="Times New Roman" w:cs="Times New Roman"/>
            <w:color w:val="0000FF"/>
            <w:sz w:val="20"/>
            <w:szCs w:val="20"/>
            <w:u w:val="single"/>
          </w:rPr>
          <w:t>https://platformazakupowa.pl/strona/45-instrukcje</w:t>
        </w:r>
      </w:hyperlink>
    </w:p>
    <w:p w:rsidR="00735631" w:rsidRPr="00735631" w:rsidRDefault="00735631" w:rsidP="00735631">
      <w:pPr>
        <w:numPr>
          <w:ilvl w:val="0"/>
          <w:numId w:val="5"/>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b/>
          <w:sz w:val="20"/>
          <w:szCs w:val="20"/>
        </w:rPr>
        <w:t xml:space="preserve">Maksymalny rozmiar jednego pliku przesyłanego za pośrednictwem dedykowanych </w:t>
      </w:r>
      <w:r w:rsidRPr="00735631">
        <w:rPr>
          <w:rFonts w:ascii="Times New Roman" w:hAnsi="Times New Roman" w:cs="Times New Roman"/>
          <w:b/>
          <w:i/>
          <w:sz w:val="20"/>
          <w:szCs w:val="20"/>
        </w:rPr>
        <w:t>„FORMULARZA”</w:t>
      </w:r>
      <w:r w:rsidRPr="00735631">
        <w:rPr>
          <w:rFonts w:ascii="Times New Roman" w:hAnsi="Times New Roman" w:cs="Times New Roman"/>
          <w:b/>
          <w:sz w:val="20"/>
          <w:szCs w:val="20"/>
        </w:rPr>
        <w:t xml:space="preserve"> do: złożenia, zmiany, wycofania oferty wynosi 150 MB.</w:t>
      </w:r>
      <w:r w:rsidRPr="00735631">
        <w:rPr>
          <w:rFonts w:ascii="Times New Roman" w:hAnsi="Times New Roman" w:cs="Times New Roman"/>
          <w:sz w:val="20"/>
          <w:szCs w:val="20"/>
        </w:rPr>
        <w:t xml:space="preserve"> </w:t>
      </w:r>
    </w:p>
    <w:p w:rsidR="00735631" w:rsidRPr="00735631" w:rsidRDefault="00735631" w:rsidP="00735631">
      <w:pPr>
        <w:numPr>
          <w:ilvl w:val="0"/>
          <w:numId w:val="5"/>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b/>
          <w:sz w:val="20"/>
          <w:szCs w:val="20"/>
          <w:u w:val="single"/>
        </w:rPr>
        <w:t>Wykonawca przed upływem terminu do składania ofert może wycofać ofertę.</w:t>
      </w:r>
      <w:r w:rsidRPr="00735631">
        <w:rPr>
          <w:rFonts w:ascii="Times New Roman" w:hAnsi="Times New Roman" w:cs="Times New Roman"/>
          <w:sz w:val="20"/>
          <w:szCs w:val="20"/>
        </w:rPr>
        <w:t xml:space="preserve"> Sposób wycofania oferty został opisany w „Instrukcji dla Wykonawców platformazakupowa.pl”</w:t>
      </w:r>
    </w:p>
    <w:p w:rsidR="00735631" w:rsidRPr="00735631" w:rsidRDefault="00735631" w:rsidP="00735631">
      <w:pPr>
        <w:numPr>
          <w:ilvl w:val="0"/>
          <w:numId w:val="5"/>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sz w:val="20"/>
          <w:szCs w:val="20"/>
        </w:rPr>
        <w:t>Wykonawca po upływie terminu do składania ofert nie może wycofać złożonej oferty.</w:t>
      </w:r>
    </w:p>
    <w:p w:rsidR="00735631" w:rsidRPr="00D66AB3" w:rsidRDefault="00735631" w:rsidP="00D66AB3">
      <w:pPr>
        <w:numPr>
          <w:ilvl w:val="0"/>
          <w:numId w:val="5"/>
        </w:numPr>
        <w:spacing w:after="0" w:line="276" w:lineRule="auto"/>
        <w:ind w:left="284"/>
        <w:contextualSpacing/>
        <w:jc w:val="both"/>
        <w:rPr>
          <w:rFonts w:ascii="Times New Roman" w:hAnsi="Times New Roman" w:cs="Times New Roman"/>
          <w:b/>
          <w:sz w:val="20"/>
          <w:szCs w:val="20"/>
        </w:rPr>
      </w:pPr>
      <w:r w:rsidRPr="00735631">
        <w:rPr>
          <w:rFonts w:ascii="Times New Roman" w:hAnsi="Times New Roman" w:cs="Times New Roman"/>
          <w:b/>
          <w:sz w:val="20"/>
          <w:szCs w:val="20"/>
        </w:rPr>
        <w:t xml:space="preserve">Ofertę wraz z wymaganymi załącznikami należy złożyć w terminie do dnia </w:t>
      </w:r>
      <w:bookmarkStart w:id="3" w:name="_Hlk168308048"/>
      <w:r w:rsidR="00D66AB3">
        <w:rPr>
          <w:rFonts w:ascii="Arial Black" w:hAnsi="Arial Black" w:cs="Times New Roman"/>
          <w:b/>
          <w:color w:val="0070C0"/>
          <w:sz w:val="18"/>
          <w:szCs w:val="18"/>
          <w:u w:val="single"/>
        </w:rPr>
        <w:t>07.</w:t>
      </w:r>
      <w:r w:rsidRPr="00735631">
        <w:rPr>
          <w:rFonts w:ascii="Arial Black" w:hAnsi="Arial Black" w:cs="Times New Roman"/>
          <w:b/>
          <w:color w:val="0070C0"/>
          <w:sz w:val="18"/>
          <w:szCs w:val="18"/>
          <w:u w:val="single"/>
        </w:rPr>
        <w:t>0</w:t>
      </w:r>
      <w:r w:rsidR="00D66AB3">
        <w:rPr>
          <w:rFonts w:ascii="Arial Black" w:hAnsi="Arial Black" w:cs="Times New Roman"/>
          <w:b/>
          <w:color w:val="0070C0"/>
          <w:sz w:val="18"/>
          <w:szCs w:val="18"/>
          <w:u w:val="single"/>
        </w:rPr>
        <w:t>4.2025</w:t>
      </w:r>
      <w:r w:rsidRPr="00735631">
        <w:rPr>
          <w:rFonts w:ascii="Arial Black" w:hAnsi="Arial Black" w:cs="Times New Roman"/>
          <w:b/>
          <w:color w:val="0070C0"/>
          <w:sz w:val="18"/>
          <w:szCs w:val="18"/>
          <w:u w:val="single"/>
        </w:rPr>
        <w:t>r.</w:t>
      </w:r>
      <w:r w:rsidRPr="00735631">
        <w:rPr>
          <w:rFonts w:ascii="Arial Black" w:hAnsi="Arial Black" w:cs="Times New Roman"/>
          <w:b/>
          <w:color w:val="0070C0"/>
          <w:sz w:val="18"/>
          <w:szCs w:val="18"/>
          <w:u w:val="single"/>
        </w:rPr>
        <w:br/>
        <w:t xml:space="preserve"> </w:t>
      </w:r>
      <w:bookmarkEnd w:id="3"/>
      <w:r w:rsidRPr="00735631">
        <w:rPr>
          <w:rFonts w:ascii="Arial Black" w:hAnsi="Arial Black" w:cs="Times New Roman"/>
          <w:b/>
          <w:color w:val="0070C0"/>
          <w:sz w:val="18"/>
          <w:szCs w:val="18"/>
          <w:u w:val="single"/>
        </w:rPr>
        <w:t>do godziny 10:00</w:t>
      </w:r>
    </w:p>
    <w:p w:rsidR="00735631" w:rsidRPr="00735631" w:rsidRDefault="00735631" w:rsidP="00735631">
      <w:pPr>
        <w:numPr>
          <w:ilvl w:val="0"/>
          <w:numId w:val="5"/>
        </w:numPr>
        <w:spacing w:after="0" w:line="276" w:lineRule="auto"/>
        <w:ind w:left="284"/>
        <w:contextualSpacing/>
        <w:jc w:val="both"/>
        <w:rPr>
          <w:rFonts w:ascii="Times New Roman" w:hAnsi="Times New Roman" w:cs="Times New Roman"/>
          <w:b/>
          <w:sz w:val="20"/>
          <w:szCs w:val="20"/>
        </w:rPr>
      </w:pPr>
      <w:r w:rsidRPr="00735631">
        <w:rPr>
          <w:rFonts w:ascii="Times New Roman" w:hAnsi="Times New Roman" w:cs="Times New Roman"/>
          <w:b/>
          <w:sz w:val="20"/>
          <w:szCs w:val="20"/>
        </w:rPr>
        <w:t>Ofertę podpisuje Wykonawca lub jego pełnomocnik.</w:t>
      </w:r>
    </w:p>
    <w:p w:rsidR="00735631" w:rsidRPr="00735631" w:rsidRDefault="00735631" w:rsidP="00735631">
      <w:pPr>
        <w:numPr>
          <w:ilvl w:val="0"/>
          <w:numId w:val="5"/>
        </w:numPr>
        <w:spacing w:after="0" w:line="276" w:lineRule="auto"/>
        <w:ind w:left="284"/>
        <w:contextualSpacing/>
        <w:jc w:val="both"/>
        <w:rPr>
          <w:rFonts w:ascii="Times New Roman" w:hAnsi="Times New Roman" w:cs="Times New Roman"/>
          <w:b/>
          <w:color w:val="FF0000"/>
          <w:sz w:val="20"/>
          <w:szCs w:val="20"/>
        </w:rPr>
      </w:pPr>
      <w:r w:rsidRPr="00735631">
        <w:rPr>
          <w:rFonts w:ascii="Times New Roman" w:hAnsi="Times New Roman" w:cs="Times New Roman"/>
          <w:sz w:val="20"/>
          <w:szCs w:val="20"/>
        </w:rPr>
        <w:t>Wykonawca może złożyć tylko jedną ofertę.</w:t>
      </w:r>
    </w:p>
    <w:p w:rsidR="00735631" w:rsidRPr="00735631" w:rsidRDefault="00735631" w:rsidP="00735631">
      <w:pPr>
        <w:numPr>
          <w:ilvl w:val="0"/>
          <w:numId w:val="5"/>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sz w:val="20"/>
          <w:szCs w:val="20"/>
        </w:rPr>
        <w:t>O terminie złożenia oferty decyduje czas pełnego przeprocesowania transakcji na Platformie.</w:t>
      </w:r>
    </w:p>
    <w:p w:rsidR="00735631" w:rsidRPr="00735631" w:rsidRDefault="00735631" w:rsidP="00735631">
      <w:pPr>
        <w:numPr>
          <w:ilvl w:val="0"/>
          <w:numId w:val="5"/>
        </w:numPr>
        <w:autoSpaceDE w:val="0"/>
        <w:autoSpaceDN w:val="0"/>
        <w:adjustRightInd w:val="0"/>
        <w:spacing w:after="0" w:line="276" w:lineRule="auto"/>
        <w:ind w:left="284"/>
        <w:contextualSpacing/>
        <w:jc w:val="both"/>
        <w:rPr>
          <w:rFonts w:ascii="Times New Roman" w:hAnsi="Times New Roman" w:cs="Times New Roman"/>
          <w:color w:val="000000"/>
          <w:sz w:val="20"/>
          <w:szCs w:val="20"/>
        </w:rPr>
      </w:pPr>
      <w:r w:rsidRPr="00735631">
        <w:rPr>
          <w:rFonts w:ascii="Times New Roman" w:hAnsi="Times New Roman" w:cs="Times New Roman"/>
          <w:color w:val="000000"/>
          <w:sz w:val="20"/>
          <w:szCs w:val="20"/>
        </w:rPr>
        <w:t xml:space="preserve">Za datę przekazania oferty lub wniosków przyjmuje się datę ich przekazania </w:t>
      </w:r>
      <w:r w:rsidRPr="00735631">
        <w:rPr>
          <w:rFonts w:ascii="Times New Roman" w:hAnsi="Times New Roman" w:cs="Times New Roman"/>
          <w:color w:val="000000"/>
          <w:sz w:val="20"/>
          <w:szCs w:val="20"/>
        </w:rPr>
        <w:br/>
        <w:t xml:space="preserve">w systemie poprzez kliknięcie przycisku </w:t>
      </w:r>
      <w:r w:rsidRPr="00735631">
        <w:rPr>
          <w:rFonts w:ascii="Times New Roman" w:hAnsi="Times New Roman" w:cs="Times New Roman"/>
          <w:i/>
          <w:color w:val="000000"/>
          <w:sz w:val="20"/>
          <w:szCs w:val="20"/>
        </w:rPr>
        <w:t>„</w:t>
      </w:r>
      <w:r w:rsidRPr="00735631">
        <w:rPr>
          <w:rFonts w:ascii="Times New Roman" w:hAnsi="Times New Roman" w:cs="Times New Roman"/>
          <w:b/>
          <w:bCs/>
          <w:i/>
          <w:color w:val="000000"/>
          <w:sz w:val="20"/>
          <w:szCs w:val="20"/>
        </w:rPr>
        <w:t xml:space="preserve">Złóż ofertę” </w:t>
      </w:r>
      <w:r w:rsidRPr="00735631">
        <w:rPr>
          <w:rFonts w:ascii="Times New Roman" w:hAnsi="Times New Roman" w:cs="Times New Roman"/>
          <w:color w:val="000000"/>
          <w:sz w:val="20"/>
          <w:szCs w:val="20"/>
        </w:rPr>
        <w:t xml:space="preserve">w drugim kroku i wyświetlaniu komunikatu, że oferta została złożona. </w:t>
      </w:r>
      <w:r w:rsidRPr="00735631">
        <w:rPr>
          <w:rFonts w:ascii="Times New Roman" w:hAnsi="Times New Roman" w:cs="Times New Roman"/>
          <w:b/>
          <w:color w:val="000000"/>
          <w:sz w:val="20"/>
          <w:szCs w:val="20"/>
        </w:rPr>
        <w:t xml:space="preserve">Czas wyświetlany na </w:t>
      </w:r>
      <w:r w:rsidRPr="00735631">
        <w:rPr>
          <w:rFonts w:ascii="Times New Roman" w:hAnsi="Times New Roman" w:cs="Times New Roman"/>
          <w:b/>
          <w:bCs/>
          <w:color w:val="1155CD"/>
          <w:sz w:val="20"/>
          <w:szCs w:val="20"/>
        </w:rPr>
        <w:t xml:space="preserve">platformazakupowa.pl </w:t>
      </w:r>
      <w:r w:rsidRPr="00735631">
        <w:rPr>
          <w:rFonts w:ascii="Times New Roman" w:hAnsi="Times New Roman" w:cs="Times New Roman"/>
          <w:b/>
          <w:color w:val="000000"/>
          <w:sz w:val="20"/>
          <w:szCs w:val="20"/>
        </w:rPr>
        <w:t xml:space="preserve">synchronizuje się automatycznie </w:t>
      </w:r>
      <w:r w:rsidR="00D66AB3">
        <w:rPr>
          <w:rFonts w:ascii="Times New Roman" w:hAnsi="Times New Roman" w:cs="Times New Roman"/>
          <w:b/>
          <w:color w:val="000000"/>
          <w:sz w:val="20"/>
          <w:szCs w:val="20"/>
        </w:rPr>
        <w:br/>
      </w:r>
      <w:r w:rsidRPr="00735631">
        <w:rPr>
          <w:rFonts w:ascii="Times New Roman" w:hAnsi="Times New Roman" w:cs="Times New Roman"/>
          <w:b/>
          <w:color w:val="000000"/>
          <w:sz w:val="20"/>
          <w:szCs w:val="20"/>
        </w:rPr>
        <w:t>z serwerem Głównego Urzędu Miar.</w:t>
      </w:r>
    </w:p>
    <w:p w:rsidR="00735631" w:rsidRPr="00735631" w:rsidRDefault="00735631" w:rsidP="00735631">
      <w:pPr>
        <w:autoSpaceDE w:val="0"/>
        <w:autoSpaceDN w:val="0"/>
        <w:adjustRightInd w:val="0"/>
        <w:spacing w:after="0" w:line="276" w:lineRule="auto"/>
        <w:contextualSpacing/>
        <w:jc w:val="both"/>
        <w:rPr>
          <w:rFonts w:ascii="Times New Roman" w:hAnsi="Times New Roman" w:cs="Times New Roman"/>
          <w:b/>
          <w:color w:val="000000"/>
          <w:sz w:val="20"/>
          <w:szCs w:val="20"/>
        </w:rPr>
      </w:pPr>
    </w:p>
    <w:p w:rsidR="00735631" w:rsidRPr="00735631" w:rsidRDefault="00735631" w:rsidP="00735631">
      <w:pPr>
        <w:numPr>
          <w:ilvl w:val="0"/>
          <w:numId w:val="46"/>
        </w:numPr>
        <w:spacing w:after="0" w:line="276" w:lineRule="auto"/>
        <w:ind w:left="426" w:hanging="142"/>
        <w:contextualSpacing/>
        <w:rPr>
          <w:rFonts w:ascii="Times New Roman" w:hAnsi="Times New Roman" w:cs="Times New Roman"/>
          <w:b/>
          <w:sz w:val="20"/>
          <w:szCs w:val="20"/>
        </w:rPr>
      </w:pPr>
      <w:r w:rsidRPr="00735631">
        <w:rPr>
          <w:rFonts w:ascii="Times New Roman" w:hAnsi="Times New Roman" w:cs="Times New Roman"/>
          <w:b/>
          <w:sz w:val="20"/>
          <w:szCs w:val="20"/>
        </w:rPr>
        <w:t>Termin otwarcia ofert</w:t>
      </w:r>
    </w:p>
    <w:p w:rsidR="00735631" w:rsidRPr="00735631" w:rsidRDefault="00735631" w:rsidP="00735631">
      <w:pPr>
        <w:spacing w:after="0" w:line="276" w:lineRule="auto"/>
        <w:ind w:left="426"/>
        <w:contextualSpacing/>
        <w:rPr>
          <w:rFonts w:ascii="Times New Roman" w:hAnsi="Times New Roman" w:cs="Times New Roman"/>
          <w:b/>
          <w:sz w:val="20"/>
          <w:szCs w:val="20"/>
        </w:rPr>
      </w:pPr>
    </w:p>
    <w:p w:rsidR="00735631" w:rsidRPr="00735631" w:rsidRDefault="00735631" w:rsidP="00735631">
      <w:pPr>
        <w:numPr>
          <w:ilvl w:val="0"/>
          <w:numId w:val="6"/>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b/>
          <w:sz w:val="20"/>
          <w:szCs w:val="20"/>
        </w:rPr>
        <w:t xml:space="preserve">Otwarcie ofert nastąpi </w:t>
      </w:r>
      <w:r w:rsidR="00D66AB3">
        <w:rPr>
          <w:rFonts w:ascii="Arial Black" w:hAnsi="Arial Black" w:cs="Times New Roman"/>
          <w:b/>
          <w:color w:val="0070C0"/>
          <w:sz w:val="18"/>
          <w:szCs w:val="18"/>
          <w:u w:val="single"/>
        </w:rPr>
        <w:t>w dniu 07.</w:t>
      </w:r>
      <w:r w:rsidRPr="00735631">
        <w:rPr>
          <w:rFonts w:ascii="Arial Black" w:hAnsi="Arial Black" w:cs="Times New Roman"/>
          <w:b/>
          <w:color w:val="0070C0"/>
          <w:sz w:val="18"/>
          <w:szCs w:val="18"/>
          <w:u w:val="single"/>
        </w:rPr>
        <w:t>0</w:t>
      </w:r>
      <w:r w:rsidR="00D66AB3">
        <w:rPr>
          <w:rFonts w:ascii="Arial Black" w:hAnsi="Arial Black" w:cs="Times New Roman"/>
          <w:b/>
          <w:color w:val="0070C0"/>
          <w:sz w:val="18"/>
          <w:szCs w:val="18"/>
          <w:u w:val="single"/>
        </w:rPr>
        <w:t>4.2025</w:t>
      </w:r>
      <w:r w:rsidRPr="00735631">
        <w:rPr>
          <w:rFonts w:ascii="Arial Black" w:hAnsi="Arial Black" w:cs="Times New Roman"/>
          <w:b/>
          <w:color w:val="0070C0"/>
          <w:sz w:val="18"/>
          <w:szCs w:val="18"/>
          <w:u w:val="single"/>
        </w:rPr>
        <w:t>r. o godzinie 10:05</w:t>
      </w:r>
      <w:r w:rsidRPr="00735631">
        <w:rPr>
          <w:rFonts w:ascii="Times New Roman" w:hAnsi="Times New Roman" w:cs="Times New Roman"/>
          <w:b/>
          <w:color w:val="0070C0"/>
          <w:sz w:val="20"/>
          <w:szCs w:val="20"/>
        </w:rPr>
        <w:t xml:space="preserve"> </w:t>
      </w:r>
      <w:r w:rsidRPr="00735631">
        <w:rPr>
          <w:rFonts w:ascii="Times New Roman" w:hAnsi="Times New Roman" w:cs="Times New Roman"/>
          <w:b/>
          <w:sz w:val="20"/>
          <w:szCs w:val="20"/>
        </w:rPr>
        <w:t>za pośrednictwem Platformy.</w:t>
      </w:r>
      <w:r w:rsidRPr="00735631">
        <w:rPr>
          <w:rFonts w:ascii="Times New Roman" w:hAnsi="Times New Roman" w:cs="Times New Roman"/>
          <w:sz w:val="20"/>
          <w:szCs w:val="20"/>
        </w:rPr>
        <w:t xml:space="preserve"> </w:t>
      </w:r>
    </w:p>
    <w:p w:rsidR="00735631" w:rsidRPr="00735631" w:rsidRDefault="00735631" w:rsidP="00735631">
      <w:pPr>
        <w:numPr>
          <w:ilvl w:val="0"/>
          <w:numId w:val="6"/>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sz w:val="20"/>
          <w:szCs w:val="20"/>
        </w:rPr>
        <w:t>Otwarcie ofert jest niejawne. Zgodnie z ustawą pzp Zamawiający nie ma obowiązku przeprowadzania jawnej sesji otwarcia ofert z udziałem wykonawców lub transmitowania sesji otwarcia za pośrednictwem elektronicznych narzędzi do przekazu on – line a ma jedynie takie uprawnienie.</w:t>
      </w:r>
    </w:p>
    <w:p w:rsidR="00735631" w:rsidRPr="00735631" w:rsidRDefault="00735631" w:rsidP="00735631">
      <w:pPr>
        <w:numPr>
          <w:ilvl w:val="0"/>
          <w:numId w:val="6"/>
        </w:numPr>
        <w:spacing w:after="0" w:line="276" w:lineRule="auto"/>
        <w:ind w:left="284"/>
        <w:contextualSpacing/>
        <w:jc w:val="both"/>
        <w:rPr>
          <w:rFonts w:ascii="Times New Roman" w:hAnsi="Times New Roman" w:cs="Times New Roman"/>
          <w:b/>
          <w:sz w:val="20"/>
          <w:szCs w:val="20"/>
          <w:u w:val="single"/>
        </w:rPr>
      </w:pPr>
      <w:r w:rsidRPr="00735631">
        <w:rPr>
          <w:rFonts w:ascii="Times New Roman" w:hAnsi="Times New Roman" w:cs="Times New Roman"/>
          <w:b/>
          <w:sz w:val="20"/>
          <w:szCs w:val="20"/>
          <w:u w:val="single"/>
        </w:rPr>
        <w:t>Zamawiający najpóźniej przed otwarciem ofert, udostępnia na stronie internetowej prowadzonego postępowania informacje o kwocie, jaką zamierza przeznaczyć na sfinansowanie zamówienia.</w:t>
      </w:r>
    </w:p>
    <w:p w:rsidR="00735631" w:rsidRPr="00735631" w:rsidRDefault="00735631" w:rsidP="00735631">
      <w:pPr>
        <w:numPr>
          <w:ilvl w:val="0"/>
          <w:numId w:val="6"/>
        </w:numPr>
        <w:spacing w:after="0" w:line="276" w:lineRule="auto"/>
        <w:ind w:left="284"/>
        <w:contextualSpacing/>
        <w:jc w:val="both"/>
        <w:rPr>
          <w:rFonts w:ascii="Times New Roman" w:hAnsi="Times New Roman" w:cs="Times New Roman"/>
          <w:b/>
          <w:sz w:val="20"/>
          <w:szCs w:val="20"/>
          <w:u w:val="single"/>
        </w:rPr>
      </w:pPr>
      <w:r w:rsidRPr="00735631">
        <w:rPr>
          <w:rFonts w:ascii="Times New Roman" w:hAnsi="Times New Roman" w:cs="Times New Roman"/>
          <w:b/>
          <w:sz w:val="20"/>
          <w:szCs w:val="20"/>
          <w:u w:val="single"/>
        </w:rPr>
        <w:t>Zamawiający, niezwłocznie po otwarciu ofert, udostępnia na stronie internetowej prowadzonego postępowania informacje:</w:t>
      </w:r>
    </w:p>
    <w:p w:rsidR="00735631" w:rsidRPr="00735631" w:rsidRDefault="00735631" w:rsidP="00735631">
      <w:pPr>
        <w:spacing w:after="0" w:line="276" w:lineRule="auto"/>
        <w:ind w:left="360"/>
        <w:jc w:val="both"/>
        <w:rPr>
          <w:rFonts w:ascii="Times New Roman" w:hAnsi="Times New Roman" w:cs="Times New Roman"/>
          <w:sz w:val="20"/>
          <w:szCs w:val="20"/>
        </w:rPr>
      </w:pPr>
      <w:r w:rsidRPr="00735631">
        <w:rPr>
          <w:rFonts w:ascii="Times New Roman" w:hAnsi="Times New Roman" w:cs="Times New Roman"/>
          <w:sz w:val="20"/>
          <w:szCs w:val="20"/>
        </w:rPr>
        <w:t>4.1. nazwach albo imionach i nazwiskach oraz siedzibach lub miejscach prowadzonej działalności gospodarczej albo miejscach zamieszkania wykonawców, których oferty zostały otwarte;</w:t>
      </w:r>
    </w:p>
    <w:p w:rsidR="00735631" w:rsidRPr="00735631" w:rsidRDefault="00735631" w:rsidP="00735631">
      <w:pPr>
        <w:spacing w:after="0" w:line="276" w:lineRule="auto"/>
        <w:ind w:left="360"/>
        <w:jc w:val="both"/>
        <w:rPr>
          <w:rFonts w:ascii="Times New Roman" w:hAnsi="Times New Roman" w:cs="Times New Roman"/>
          <w:sz w:val="20"/>
          <w:szCs w:val="20"/>
        </w:rPr>
      </w:pPr>
      <w:r w:rsidRPr="00735631">
        <w:rPr>
          <w:rFonts w:ascii="Times New Roman" w:hAnsi="Times New Roman" w:cs="Times New Roman"/>
          <w:sz w:val="20"/>
          <w:szCs w:val="20"/>
        </w:rPr>
        <w:t>4.2. cenach lub kosztach zawartych w ofertach.</w:t>
      </w:r>
    </w:p>
    <w:p w:rsidR="00735631" w:rsidRPr="00735631" w:rsidRDefault="00735631" w:rsidP="00735631">
      <w:pPr>
        <w:spacing w:after="0" w:line="276" w:lineRule="auto"/>
        <w:ind w:left="360"/>
        <w:jc w:val="center"/>
        <w:rPr>
          <w:rFonts w:ascii="Times New Roman" w:hAnsi="Times New Roman" w:cs="Times New Roman"/>
          <w:b/>
          <w:sz w:val="20"/>
          <w:szCs w:val="20"/>
        </w:rPr>
      </w:pPr>
      <w:r w:rsidRPr="00735631">
        <w:rPr>
          <w:rFonts w:ascii="Times New Roman" w:hAnsi="Times New Roman" w:cs="Times New Roman"/>
          <w:b/>
          <w:sz w:val="20"/>
          <w:szCs w:val="20"/>
        </w:rPr>
        <w:t xml:space="preserve">Informacja zostanie opublikowana na stronie postępowania </w:t>
      </w:r>
      <w:hyperlink r:id="rId29" w:history="1">
        <w:r w:rsidRPr="00735631">
          <w:rPr>
            <w:rFonts w:ascii="Times New Roman" w:hAnsi="Times New Roman" w:cs="Times New Roman"/>
            <w:b/>
            <w:bCs/>
            <w:color w:val="0000FF"/>
            <w:sz w:val="20"/>
            <w:szCs w:val="20"/>
          </w:rPr>
          <w:t>https://platformazakupowa.pl/pn/kwp_radom</w:t>
        </w:r>
      </w:hyperlink>
      <w:r w:rsidRPr="00735631">
        <w:rPr>
          <w:rFonts w:ascii="Times New Roman" w:hAnsi="Times New Roman" w:cs="Times New Roman"/>
          <w:b/>
          <w:bCs/>
          <w:sz w:val="20"/>
          <w:szCs w:val="20"/>
        </w:rPr>
        <w:t xml:space="preserve"> w sekcji „Komunikaty”.</w:t>
      </w:r>
    </w:p>
    <w:p w:rsidR="00735631" w:rsidRPr="00735631" w:rsidRDefault="00735631" w:rsidP="00735631">
      <w:pPr>
        <w:spacing w:after="0" w:line="276" w:lineRule="auto"/>
        <w:ind w:left="360" w:hanging="360"/>
        <w:jc w:val="both"/>
        <w:rPr>
          <w:rFonts w:ascii="Times New Roman" w:hAnsi="Times New Roman" w:cs="Times New Roman"/>
          <w:sz w:val="20"/>
          <w:szCs w:val="20"/>
        </w:rPr>
      </w:pPr>
      <w:r w:rsidRPr="00735631">
        <w:rPr>
          <w:rFonts w:ascii="Times New Roman" w:hAnsi="Times New Roman" w:cs="Times New Roman"/>
          <w:sz w:val="20"/>
          <w:szCs w:val="20"/>
        </w:rPr>
        <w:lastRenderedPageBreak/>
        <w:t xml:space="preserve">5.  W przypadku wystąpienia awarii systemu teleinformatycznego, która spowoduje brak możliwości otwarcia ofert w terminie określonym przez Zamawiającego, otwarcie ofert nastąpi niezwłocznie po usunięciu awarii. </w:t>
      </w:r>
    </w:p>
    <w:p w:rsidR="00735631" w:rsidRPr="00735631" w:rsidRDefault="00735631" w:rsidP="00735631">
      <w:pPr>
        <w:spacing w:after="0" w:line="276" w:lineRule="auto"/>
        <w:ind w:left="360" w:hanging="360"/>
        <w:jc w:val="both"/>
        <w:rPr>
          <w:rFonts w:ascii="Times New Roman" w:hAnsi="Times New Roman" w:cs="Times New Roman"/>
          <w:b/>
          <w:bCs/>
          <w:sz w:val="20"/>
          <w:szCs w:val="20"/>
        </w:rPr>
      </w:pPr>
      <w:r w:rsidRPr="00735631">
        <w:rPr>
          <w:rFonts w:ascii="Times New Roman" w:hAnsi="Times New Roman" w:cs="Times New Roman"/>
          <w:sz w:val="20"/>
          <w:szCs w:val="20"/>
        </w:rPr>
        <w:t xml:space="preserve">6.  Zamawiający poinformuje o zmianie terminu otwarcia ofert na stronie internetowej prowadzonego postępowania: </w:t>
      </w:r>
      <w:hyperlink r:id="rId30" w:history="1">
        <w:r w:rsidRPr="00735631">
          <w:rPr>
            <w:rFonts w:ascii="Times New Roman" w:hAnsi="Times New Roman" w:cs="Times New Roman"/>
            <w:b/>
            <w:bCs/>
            <w:color w:val="0000FF"/>
            <w:sz w:val="20"/>
            <w:szCs w:val="20"/>
          </w:rPr>
          <w:t>https://platformazakupowa.pl/pn/kwp_radom</w:t>
        </w:r>
      </w:hyperlink>
      <w:r w:rsidRPr="00735631">
        <w:rPr>
          <w:rFonts w:ascii="Times New Roman" w:hAnsi="Times New Roman" w:cs="Times New Roman"/>
          <w:b/>
          <w:bCs/>
          <w:sz w:val="20"/>
          <w:szCs w:val="20"/>
        </w:rPr>
        <w:t xml:space="preserve"> w sekcji „Komunikaty”</w:t>
      </w:r>
    </w:p>
    <w:p w:rsidR="00735631" w:rsidRPr="00735631" w:rsidRDefault="00735631" w:rsidP="00735631">
      <w:pPr>
        <w:spacing w:after="0" w:line="276" w:lineRule="auto"/>
        <w:jc w:val="both"/>
        <w:rPr>
          <w:rFonts w:ascii="Times New Roman" w:hAnsi="Times New Roman" w:cs="Times New Roman"/>
          <w:b/>
          <w:bCs/>
          <w:sz w:val="20"/>
          <w:szCs w:val="20"/>
        </w:rPr>
      </w:pPr>
    </w:p>
    <w:p w:rsidR="00735631" w:rsidRPr="00735631" w:rsidRDefault="00735631" w:rsidP="00735631">
      <w:pPr>
        <w:numPr>
          <w:ilvl w:val="0"/>
          <w:numId w:val="46"/>
        </w:numPr>
        <w:spacing w:after="0" w:line="276" w:lineRule="auto"/>
        <w:ind w:left="426" w:hanging="142"/>
        <w:contextualSpacing/>
        <w:rPr>
          <w:rFonts w:ascii="Times New Roman" w:hAnsi="Times New Roman" w:cs="Times New Roman"/>
          <w:b/>
          <w:sz w:val="20"/>
          <w:szCs w:val="20"/>
        </w:rPr>
      </w:pPr>
      <w:r w:rsidRPr="00735631">
        <w:rPr>
          <w:rFonts w:ascii="Times New Roman" w:hAnsi="Times New Roman" w:cs="Times New Roman"/>
          <w:b/>
          <w:sz w:val="20"/>
          <w:szCs w:val="20"/>
        </w:rPr>
        <w:t>Podstawy wykluczenia, o których mowa w art. 108 ust. 1</w:t>
      </w:r>
    </w:p>
    <w:p w:rsidR="00735631" w:rsidRPr="00735631" w:rsidRDefault="00735631" w:rsidP="00735631">
      <w:pPr>
        <w:spacing w:after="0" w:line="276" w:lineRule="auto"/>
        <w:ind w:left="426"/>
        <w:contextualSpacing/>
        <w:rPr>
          <w:rFonts w:ascii="Times New Roman" w:hAnsi="Times New Roman" w:cs="Times New Roman"/>
          <w:b/>
          <w:sz w:val="20"/>
          <w:szCs w:val="20"/>
        </w:rPr>
      </w:pPr>
    </w:p>
    <w:p w:rsidR="00735631" w:rsidRPr="00735631" w:rsidRDefault="00735631" w:rsidP="00735631">
      <w:pPr>
        <w:numPr>
          <w:ilvl w:val="0"/>
          <w:numId w:val="7"/>
        </w:numPr>
        <w:spacing w:after="0" w:line="276" w:lineRule="auto"/>
        <w:ind w:left="360"/>
        <w:contextualSpacing/>
        <w:jc w:val="both"/>
        <w:rPr>
          <w:rFonts w:ascii="Times New Roman" w:hAnsi="Times New Roman" w:cs="Times New Roman"/>
          <w:sz w:val="20"/>
          <w:szCs w:val="20"/>
        </w:rPr>
      </w:pPr>
      <w:r w:rsidRPr="00735631">
        <w:rPr>
          <w:rFonts w:ascii="Times New Roman" w:hAnsi="Times New Roman" w:cs="Times New Roman"/>
          <w:sz w:val="20"/>
          <w:szCs w:val="20"/>
        </w:rPr>
        <w:t>Z postępowania o udzielenie zamówienia wyklucza się, z zastrzeżeniem art. 110 ust. 2 Pzp, wykonawcę:</w:t>
      </w:r>
    </w:p>
    <w:p w:rsidR="00735631" w:rsidRPr="00735631" w:rsidRDefault="00735631" w:rsidP="00735631">
      <w:pPr>
        <w:spacing w:after="0" w:line="276" w:lineRule="auto"/>
        <w:rPr>
          <w:rFonts w:ascii="Times New Roman" w:hAnsi="Times New Roman" w:cs="Times New Roman"/>
          <w:sz w:val="20"/>
          <w:szCs w:val="20"/>
        </w:rPr>
      </w:pPr>
      <w:r w:rsidRPr="00735631">
        <w:rPr>
          <w:rFonts w:ascii="Times New Roman" w:hAnsi="Times New Roman" w:cs="Times New Roman"/>
          <w:sz w:val="20"/>
          <w:szCs w:val="20"/>
        </w:rPr>
        <w:t>1.1. będącego osobą fizyczną, którego prawomocnie skazano za przestępstwo:</w:t>
      </w:r>
    </w:p>
    <w:p w:rsidR="00735631" w:rsidRPr="00735631" w:rsidRDefault="00735631" w:rsidP="00735631">
      <w:pPr>
        <w:numPr>
          <w:ilvl w:val="0"/>
          <w:numId w:val="8"/>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sz w:val="20"/>
          <w:szCs w:val="20"/>
        </w:rPr>
        <w:t>udziału w zorganizowanej grupie przestępczej albo związku mającym na celu popełnienie przestępstwa lub przestępstwa skarbowego, o którym mowa w art. 258 Kodeksu karnego;</w:t>
      </w:r>
    </w:p>
    <w:p w:rsidR="00735631" w:rsidRPr="00735631" w:rsidRDefault="00735631" w:rsidP="00735631">
      <w:pPr>
        <w:numPr>
          <w:ilvl w:val="0"/>
          <w:numId w:val="8"/>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sz w:val="20"/>
          <w:szCs w:val="20"/>
        </w:rPr>
        <w:t>handlu ludźmi, o którym mowa w art. 189a Kodeksu karnego;</w:t>
      </w:r>
    </w:p>
    <w:p w:rsidR="00735631" w:rsidRPr="00735631" w:rsidRDefault="00735631" w:rsidP="00735631">
      <w:pPr>
        <w:numPr>
          <w:ilvl w:val="0"/>
          <w:numId w:val="8"/>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sz w:val="20"/>
          <w:szCs w:val="20"/>
        </w:rPr>
        <w:t xml:space="preserve">o którym mowa w art. 228 – 230a, art. 250a Kodeksu karnego lub w art. 46 - 48 ustawy </w:t>
      </w:r>
      <w:r w:rsidRPr="00735631">
        <w:rPr>
          <w:rFonts w:ascii="Times New Roman" w:hAnsi="Times New Roman" w:cs="Times New Roman"/>
          <w:sz w:val="20"/>
          <w:szCs w:val="20"/>
        </w:rPr>
        <w:br/>
        <w:t>z dnia 25 czerwca 2010  r. o sporcie (Dz. U. z 2022 r. poz. 1599 i 2185) lub w art. 54 ust. 1-4 ustawy z dnia 12 maja 2011 r. o refundacji leków, środków spożywczych specjalnego przeznaczenia żywieniowego oraz wyrobów medycznych (Dz. U. z 2023 r. poz. 826);</w:t>
      </w:r>
    </w:p>
    <w:p w:rsidR="00735631" w:rsidRPr="00735631" w:rsidRDefault="00735631" w:rsidP="00735631">
      <w:pPr>
        <w:numPr>
          <w:ilvl w:val="0"/>
          <w:numId w:val="8"/>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35631" w:rsidRPr="00735631" w:rsidRDefault="00735631" w:rsidP="00735631">
      <w:pPr>
        <w:numPr>
          <w:ilvl w:val="0"/>
          <w:numId w:val="8"/>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sz w:val="20"/>
          <w:szCs w:val="20"/>
        </w:rPr>
        <w:t xml:space="preserve">o charakterze terrorystycznym, o którym mowa w art. 115 </w:t>
      </w:r>
      <w:r w:rsidRPr="00735631">
        <w:rPr>
          <w:rFonts w:ascii="Times New Roman" w:hAnsi="Times New Roman" w:cs="Times New Roman"/>
          <w:bCs/>
          <w:sz w:val="20"/>
          <w:szCs w:val="20"/>
        </w:rPr>
        <w:t>§ 20 Kodeksu karnego, lub mające na celu popełnienie tego przestępstwa;</w:t>
      </w:r>
    </w:p>
    <w:p w:rsidR="00735631" w:rsidRPr="00735631" w:rsidRDefault="00735631" w:rsidP="00735631">
      <w:pPr>
        <w:numPr>
          <w:ilvl w:val="0"/>
          <w:numId w:val="8"/>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bCs/>
          <w:sz w:val="20"/>
          <w:szCs w:val="20"/>
        </w:rPr>
        <w:t>powierzenia wykonywania pracy małoletniemu cudzoziemcowi, o których mowa w art. 9 ust. 2 ustawy z dnia 15 czerwca 2012 r. o skutkach powierzania wykonywania pracy cudzoziemcom przebywającym wbrew przepisom na terytorium Rzeczypospolitej Polskiej (Dz. U. z 2021 r. poz. 1745);</w:t>
      </w:r>
    </w:p>
    <w:p w:rsidR="00735631" w:rsidRPr="00735631" w:rsidRDefault="00735631" w:rsidP="00735631">
      <w:pPr>
        <w:numPr>
          <w:ilvl w:val="0"/>
          <w:numId w:val="8"/>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bCs/>
          <w:sz w:val="20"/>
          <w:szCs w:val="20"/>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735631" w:rsidRPr="00735631" w:rsidRDefault="00735631" w:rsidP="00735631">
      <w:pPr>
        <w:numPr>
          <w:ilvl w:val="0"/>
          <w:numId w:val="8"/>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bCs/>
          <w:sz w:val="20"/>
          <w:szCs w:val="20"/>
        </w:rPr>
        <w:t>o których mowa w art. 9 ust. 1 i 3 lub art. 10 ustawy z dnia 15 czerwca 2012 r. o skutkach powierzania wykonywania pracy cudzoziemcom przebywającym wbrew przepisom na terytorium Rzeczypospolitej Polskiej</w:t>
      </w:r>
    </w:p>
    <w:p w:rsidR="00735631" w:rsidRPr="00735631" w:rsidRDefault="00735631" w:rsidP="00735631">
      <w:pPr>
        <w:spacing w:after="0" w:line="276" w:lineRule="auto"/>
        <w:ind w:left="1080"/>
        <w:contextualSpacing/>
        <w:jc w:val="both"/>
        <w:rPr>
          <w:rFonts w:ascii="Times New Roman" w:hAnsi="Times New Roman" w:cs="Times New Roman"/>
          <w:sz w:val="20"/>
          <w:szCs w:val="20"/>
        </w:rPr>
      </w:pPr>
      <w:r w:rsidRPr="00735631">
        <w:rPr>
          <w:rFonts w:ascii="Times New Roman" w:hAnsi="Times New Roman" w:cs="Times New Roman"/>
          <w:bCs/>
          <w:sz w:val="20"/>
          <w:szCs w:val="20"/>
        </w:rPr>
        <w:t>– lub za odpowiedni czyn zabroniony określony w przepisach prawa obcego;</w:t>
      </w:r>
    </w:p>
    <w:p w:rsidR="00735631" w:rsidRPr="00735631" w:rsidRDefault="00735631" w:rsidP="00735631">
      <w:pPr>
        <w:spacing w:after="0" w:line="276" w:lineRule="auto"/>
        <w:jc w:val="both"/>
        <w:rPr>
          <w:rFonts w:ascii="Times New Roman" w:hAnsi="Times New Roman" w:cs="Times New Roman"/>
          <w:bCs/>
          <w:sz w:val="20"/>
          <w:szCs w:val="20"/>
        </w:rPr>
      </w:pPr>
      <w:r w:rsidRPr="00735631">
        <w:rPr>
          <w:rFonts w:ascii="Times New Roman" w:hAnsi="Times New Roman" w:cs="Times New Roman"/>
          <w:sz w:val="20"/>
          <w:szCs w:val="20"/>
        </w:rPr>
        <w:t xml:space="preserve">1.2. jeżeli urzędującego członka jego organu zarządzającego lub nadzorczego, wspólnika spółki </w:t>
      </w:r>
      <w:r w:rsidRPr="00735631">
        <w:rPr>
          <w:rFonts w:ascii="Times New Roman" w:hAnsi="Times New Roman" w:cs="Times New Roman"/>
          <w:sz w:val="20"/>
          <w:szCs w:val="20"/>
        </w:rPr>
        <w:br/>
        <w:t xml:space="preserve">w spółce jawnej lub partnerskiej albo komplementariusza w spółce komandytowej lub komandytowo – akcyjnej lub prokurenta prawomocnie skazano za przestępstwo, </w:t>
      </w:r>
      <w:r w:rsidRPr="00735631">
        <w:rPr>
          <w:rFonts w:ascii="Times New Roman" w:hAnsi="Times New Roman" w:cs="Times New Roman"/>
          <w:bCs/>
          <w:sz w:val="20"/>
          <w:szCs w:val="20"/>
        </w:rPr>
        <w:t>o którym mowa w pkt. 1.1;</w:t>
      </w:r>
    </w:p>
    <w:p w:rsidR="00735631" w:rsidRPr="00735631" w:rsidRDefault="00735631" w:rsidP="00735631">
      <w:pPr>
        <w:spacing w:after="0" w:line="276" w:lineRule="auto"/>
        <w:jc w:val="both"/>
        <w:rPr>
          <w:rFonts w:ascii="Times New Roman" w:hAnsi="Times New Roman" w:cs="Times New Roman"/>
          <w:bCs/>
          <w:sz w:val="20"/>
          <w:szCs w:val="20"/>
        </w:rPr>
      </w:pPr>
      <w:r w:rsidRPr="00735631">
        <w:rPr>
          <w:rFonts w:ascii="Times New Roman" w:hAnsi="Times New Roman" w:cs="Times New Roman"/>
          <w:bCs/>
          <w:sz w:val="20"/>
          <w:szCs w:val="20"/>
        </w:rPr>
        <w:t xml:space="preserve">1.3. wobec, którego wydano prawomocny wyrok sadu lub ostateczną decyzję administracyjną  </w:t>
      </w:r>
      <w:r w:rsidRPr="00735631">
        <w:rPr>
          <w:rFonts w:ascii="Times New Roman" w:hAnsi="Times New Roman" w:cs="Times New Roman"/>
          <w:bCs/>
          <w:sz w:val="20"/>
          <w:szCs w:val="20"/>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35631" w:rsidRPr="00735631" w:rsidRDefault="00735631" w:rsidP="00735631">
      <w:pPr>
        <w:spacing w:after="0" w:line="276" w:lineRule="auto"/>
        <w:jc w:val="both"/>
        <w:rPr>
          <w:rFonts w:ascii="Times New Roman" w:hAnsi="Times New Roman" w:cs="Times New Roman"/>
          <w:bCs/>
          <w:sz w:val="20"/>
          <w:szCs w:val="20"/>
        </w:rPr>
      </w:pPr>
      <w:r w:rsidRPr="00735631">
        <w:rPr>
          <w:rFonts w:ascii="Times New Roman" w:hAnsi="Times New Roman" w:cs="Times New Roman"/>
          <w:bCs/>
          <w:sz w:val="20"/>
          <w:szCs w:val="20"/>
        </w:rPr>
        <w:t>1.4. wobec którego prawomocnie orzeczono zakaz ubiegania się o zamówienie publiczne;</w:t>
      </w:r>
    </w:p>
    <w:p w:rsidR="00735631" w:rsidRPr="00735631" w:rsidRDefault="00735631" w:rsidP="00735631">
      <w:pPr>
        <w:spacing w:after="0" w:line="276" w:lineRule="auto"/>
        <w:jc w:val="both"/>
        <w:rPr>
          <w:rFonts w:ascii="Times New Roman" w:hAnsi="Times New Roman" w:cs="Times New Roman"/>
          <w:bCs/>
          <w:sz w:val="20"/>
          <w:szCs w:val="20"/>
        </w:rPr>
      </w:pPr>
      <w:r w:rsidRPr="00735631">
        <w:rPr>
          <w:rFonts w:ascii="Times New Roman" w:hAnsi="Times New Roman" w:cs="Times New Roman"/>
          <w:bCs/>
          <w:sz w:val="20"/>
          <w:szCs w:val="20"/>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35631" w:rsidRPr="00735631" w:rsidRDefault="00735631" w:rsidP="00735631">
      <w:pPr>
        <w:spacing w:after="0" w:line="276" w:lineRule="auto"/>
        <w:jc w:val="both"/>
        <w:rPr>
          <w:rFonts w:ascii="Times New Roman" w:hAnsi="Times New Roman" w:cs="Times New Roman"/>
          <w:bCs/>
          <w:sz w:val="20"/>
          <w:szCs w:val="20"/>
        </w:rPr>
      </w:pPr>
      <w:r w:rsidRPr="00735631">
        <w:rPr>
          <w:rFonts w:ascii="Times New Roman" w:hAnsi="Times New Roman" w:cs="Times New Roman"/>
          <w:bCs/>
          <w:sz w:val="20"/>
          <w:szCs w:val="20"/>
        </w:rPr>
        <w:t>1.6.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35631" w:rsidRPr="00735631" w:rsidRDefault="00735631" w:rsidP="00735631">
      <w:pPr>
        <w:spacing w:after="0" w:line="276" w:lineRule="auto"/>
        <w:jc w:val="both"/>
        <w:rPr>
          <w:rFonts w:ascii="Times New Roman" w:hAnsi="Times New Roman" w:cs="Times New Roman"/>
          <w:sz w:val="20"/>
          <w:szCs w:val="20"/>
        </w:rPr>
      </w:pPr>
      <w:r w:rsidRPr="00735631">
        <w:rPr>
          <w:rFonts w:ascii="Times New Roman" w:hAnsi="Times New Roman" w:cs="Times New Roman"/>
          <w:bCs/>
          <w:sz w:val="20"/>
          <w:szCs w:val="20"/>
        </w:rPr>
        <w:lastRenderedPageBreak/>
        <w:t xml:space="preserve">2. Zamawiający wykluczy wykonawcę z postępowania, w przypadkach wskazanych w przepisie </w:t>
      </w:r>
      <w:r w:rsidRPr="00735631">
        <w:rPr>
          <w:rFonts w:ascii="Times New Roman" w:hAnsi="Times New Roman" w:cs="Times New Roman"/>
          <w:bCs/>
          <w:sz w:val="20"/>
          <w:szCs w:val="20"/>
        </w:rPr>
        <w:br/>
        <w:t xml:space="preserve">art. 7 ust. 1 ustawy z dnia 13 kwietnia 2022 r. </w:t>
      </w:r>
      <w:r w:rsidRPr="00735631">
        <w:rPr>
          <w:rFonts w:ascii="Times New Roman" w:hAnsi="Times New Roman" w:cs="Times New Roman"/>
          <w:b/>
          <w:bCs/>
          <w:sz w:val="20"/>
          <w:szCs w:val="20"/>
        </w:rPr>
        <w:t>o szczególnych rozwiązaniach w zakresie przeciwdziałania wspieraniu agresji na Ukrainę oraz służących ochronie bezpieczeństwa narodowego</w:t>
      </w:r>
      <w:r w:rsidRPr="00735631">
        <w:rPr>
          <w:rFonts w:ascii="Times New Roman" w:hAnsi="Times New Roman" w:cs="Times New Roman"/>
          <w:bCs/>
          <w:sz w:val="20"/>
          <w:szCs w:val="20"/>
        </w:rPr>
        <w:t xml:space="preserve"> ( tj. Dz. U. z 2023 r., poz. 129 z późn. zm. ).</w:t>
      </w:r>
    </w:p>
    <w:p w:rsidR="00735631" w:rsidRPr="00735631" w:rsidRDefault="00735631" w:rsidP="00735631">
      <w:pPr>
        <w:spacing w:after="0" w:line="276" w:lineRule="auto"/>
        <w:jc w:val="both"/>
        <w:rPr>
          <w:rFonts w:ascii="Times New Roman" w:hAnsi="Times New Roman" w:cs="Times New Roman"/>
          <w:sz w:val="20"/>
          <w:szCs w:val="20"/>
        </w:rPr>
      </w:pPr>
      <w:r w:rsidRPr="00735631">
        <w:rPr>
          <w:rFonts w:ascii="Times New Roman" w:hAnsi="Times New Roman" w:cs="Times New Roman"/>
          <w:sz w:val="20"/>
          <w:szCs w:val="20"/>
        </w:rPr>
        <w:t xml:space="preserve">3.Wykonawca może zostać wykluczony przez Zamawiającego na każdym etapie postępowania </w:t>
      </w:r>
      <w:r w:rsidRPr="00735631">
        <w:rPr>
          <w:rFonts w:ascii="Times New Roman" w:hAnsi="Times New Roman" w:cs="Times New Roman"/>
          <w:sz w:val="20"/>
          <w:szCs w:val="20"/>
        </w:rPr>
        <w:br/>
        <w:t>o udzielenie zamówienia.</w:t>
      </w:r>
    </w:p>
    <w:p w:rsidR="00735631" w:rsidRPr="00735631" w:rsidRDefault="00735631" w:rsidP="00735631">
      <w:pPr>
        <w:spacing w:after="0" w:line="276" w:lineRule="auto"/>
        <w:rPr>
          <w:rFonts w:ascii="Times New Roman" w:hAnsi="Times New Roman" w:cs="Times New Roman"/>
          <w:sz w:val="20"/>
          <w:szCs w:val="20"/>
        </w:rPr>
      </w:pPr>
    </w:p>
    <w:p w:rsidR="00735631" w:rsidRPr="00735631" w:rsidRDefault="00735631" w:rsidP="00735631">
      <w:pPr>
        <w:numPr>
          <w:ilvl w:val="0"/>
          <w:numId w:val="46"/>
        </w:numPr>
        <w:spacing w:after="0" w:line="276" w:lineRule="auto"/>
        <w:ind w:left="426" w:hanging="142"/>
        <w:contextualSpacing/>
        <w:rPr>
          <w:rFonts w:ascii="Times New Roman" w:hAnsi="Times New Roman" w:cs="Times New Roman"/>
          <w:b/>
          <w:sz w:val="20"/>
          <w:szCs w:val="20"/>
        </w:rPr>
      </w:pPr>
      <w:r w:rsidRPr="00735631">
        <w:rPr>
          <w:rFonts w:ascii="Times New Roman" w:hAnsi="Times New Roman" w:cs="Times New Roman"/>
          <w:b/>
          <w:sz w:val="20"/>
          <w:szCs w:val="20"/>
        </w:rPr>
        <w:t>WARUNKI UDZIAŁU W POSTĘPOWANIU</w:t>
      </w:r>
    </w:p>
    <w:p w:rsidR="00735631" w:rsidRPr="00735631" w:rsidRDefault="00735631" w:rsidP="00735631">
      <w:pPr>
        <w:spacing w:after="0" w:line="276" w:lineRule="auto"/>
        <w:ind w:left="426"/>
        <w:contextualSpacing/>
        <w:rPr>
          <w:rFonts w:ascii="Times New Roman" w:hAnsi="Times New Roman" w:cs="Times New Roman"/>
          <w:b/>
          <w:sz w:val="20"/>
          <w:szCs w:val="20"/>
        </w:rPr>
      </w:pPr>
    </w:p>
    <w:p w:rsidR="00735631" w:rsidRPr="00735631" w:rsidRDefault="00735631" w:rsidP="00735631">
      <w:pPr>
        <w:numPr>
          <w:ilvl w:val="0"/>
          <w:numId w:val="23"/>
        </w:numPr>
        <w:spacing w:after="0" w:line="276" w:lineRule="auto"/>
        <w:ind w:left="426" w:right="20"/>
        <w:jc w:val="both"/>
        <w:rPr>
          <w:rFonts w:ascii="Times New Roman" w:hAnsi="Times New Roman" w:cs="Times New Roman"/>
          <w:sz w:val="20"/>
          <w:szCs w:val="20"/>
        </w:rPr>
      </w:pPr>
      <w:r w:rsidRPr="00735631">
        <w:rPr>
          <w:rFonts w:ascii="Times New Roman" w:hAnsi="Times New Roman" w:cs="Times New Roman"/>
          <w:sz w:val="20"/>
          <w:szCs w:val="20"/>
        </w:rPr>
        <w:t xml:space="preserve">O udzielenie zamówienia mogą ubiegać się Wykonawcy, którzy nie podlegają wykluczeniu na zasadach określonych </w:t>
      </w:r>
      <w:r w:rsidRPr="00735631">
        <w:rPr>
          <w:rFonts w:ascii="Times New Roman" w:hAnsi="Times New Roman" w:cs="Times New Roman"/>
          <w:b/>
          <w:sz w:val="20"/>
          <w:szCs w:val="20"/>
        </w:rPr>
        <w:t>w Rozdziale XVI SWZ</w:t>
      </w:r>
      <w:r w:rsidRPr="00735631">
        <w:rPr>
          <w:rFonts w:ascii="Times New Roman" w:hAnsi="Times New Roman" w:cs="Times New Roman"/>
          <w:sz w:val="20"/>
          <w:szCs w:val="20"/>
        </w:rPr>
        <w:t>, oraz spełniają określone przez Zamawiającego warunki</w:t>
      </w:r>
      <w:r w:rsidRPr="00735631">
        <w:rPr>
          <w:rFonts w:ascii="Times New Roman" w:hAnsi="Times New Roman" w:cs="Times New Roman"/>
          <w:b/>
          <w:sz w:val="20"/>
          <w:szCs w:val="20"/>
          <w:highlight w:val="white"/>
        </w:rPr>
        <w:t xml:space="preserve"> </w:t>
      </w:r>
      <w:r w:rsidRPr="00735631">
        <w:rPr>
          <w:rFonts w:ascii="Times New Roman" w:hAnsi="Times New Roman" w:cs="Times New Roman"/>
          <w:sz w:val="20"/>
          <w:szCs w:val="20"/>
          <w:highlight w:val="white"/>
        </w:rPr>
        <w:t xml:space="preserve">udziału </w:t>
      </w:r>
      <w:r w:rsidRPr="00735631">
        <w:rPr>
          <w:rFonts w:ascii="Times New Roman" w:hAnsi="Times New Roman" w:cs="Times New Roman"/>
          <w:sz w:val="20"/>
          <w:szCs w:val="20"/>
          <w:highlight w:val="white"/>
        </w:rPr>
        <w:br/>
        <w:t>w postępowaniu.</w:t>
      </w:r>
    </w:p>
    <w:p w:rsidR="00735631" w:rsidRPr="00735631" w:rsidRDefault="00735631" w:rsidP="00735631">
      <w:pPr>
        <w:numPr>
          <w:ilvl w:val="0"/>
          <w:numId w:val="23"/>
        </w:numPr>
        <w:spacing w:after="0" w:line="276" w:lineRule="auto"/>
        <w:ind w:left="426" w:right="20"/>
        <w:jc w:val="both"/>
        <w:rPr>
          <w:rFonts w:ascii="Times New Roman" w:hAnsi="Times New Roman" w:cs="Times New Roman"/>
          <w:b/>
          <w:sz w:val="20"/>
          <w:szCs w:val="20"/>
        </w:rPr>
      </w:pPr>
      <w:r w:rsidRPr="00735631">
        <w:rPr>
          <w:rFonts w:ascii="Times New Roman" w:hAnsi="Times New Roman" w:cs="Times New Roman"/>
          <w:b/>
          <w:sz w:val="20"/>
          <w:szCs w:val="20"/>
        </w:rPr>
        <w:t>O udzielenie zamówienia mogą ubiegać się Wykonawcy, którzy spełniają warunki dotyczące:</w:t>
      </w:r>
    </w:p>
    <w:p w:rsidR="00735631" w:rsidRPr="00735631" w:rsidRDefault="00735631" w:rsidP="00735631">
      <w:pPr>
        <w:numPr>
          <w:ilvl w:val="0"/>
          <w:numId w:val="22"/>
        </w:numPr>
        <w:spacing w:after="0" w:line="276" w:lineRule="auto"/>
        <w:ind w:left="852" w:right="20" w:hanging="426"/>
        <w:jc w:val="both"/>
        <w:rPr>
          <w:rFonts w:ascii="Times New Roman" w:hAnsi="Times New Roman" w:cs="Times New Roman"/>
          <w:sz w:val="20"/>
          <w:szCs w:val="20"/>
        </w:rPr>
      </w:pPr>
      <w:r w:rsidRPr="00735631">
        <w:rPr>
          <w:rFonts w:ascii="Times New Roman" w:hAnsi="Times New Roman" w:cs="Times New Roman"/>
          <w:b/>
          <w:sz w:val="20"/>
          <w:szCs w:val="20"/>
        </w:rPr>
        <w:t xml:space="preserve">zdolności do występowania w obrocie gospodarczym – </w:t>
      </w:r>
      <w:r w:rsidRPr="00735631">
        <w:rPr>
          <w:rFonts w:ascii="Times New Roman" w:hAnsi="Times New Roman" w:cs="Times New Roman"/>
          <w:sz w:val="20"/>
          <w:szCs w:val="20"/>
        </w:rPr>
        <w:t>Zamawiający nie stawia wymagań w zakresie tego warunku;</w:t>
      </w:r>
    </w:p>
    <w:p w:rsidR="00735631" w:rsidRPr="00735631" w:rsidRDefault="00735631" w:rsidP="00735631">
      <w:pPr>
        <w:numPr>
          <w:ilvl w:val="0"/>
          <w:numId w:val="22"/>
        </w:numPr>
        <w:spacing w:after="0" w:line="276" w:lineRule="auto"/>
        <w:ind w:left="852" w:right="20" w:hanging="426"/>
        <w:jc w:val="both"/>
        <w:rPr>
          <w:rFonts w:ascii="Times New Roman" w:hAnsi="Times New Roman" w:cs="Times New Roman"/>
          <w:sz w:val="20"/>
          <w:szCs w:val="20"/>
        </w:rPr>
      </w:pPr>
      <w:r w:rsidRPr="00735631">
        <w:rPr>
          <w:rFonts w:ascii="Times New Roman" w:hAnsi="Times New Roman" w:cs="Times New Roman"/>
          <w:b/>
          <w:color w:val="000000" w:themeColor="text1"/>
          <w:sz w:val="20"/>
          <w:szCs w:val="20"/>
        </w:rPr>
        <w:t>uprawnień do prowadzenia określonej działalności gospodarczej lub zawodowej, o ile wynika to z odrębnych przepisów:</w:t>
      </w:r>
      <w:r w:rsidRPr="00735631">
        <w:rPr>
          <w:rFonts w:ascii="Times New Roman" w:hAnsi="Times New Roman" w:cs="Times New Roman"/>
          <w:color w:val="000000" w:themeColor="text1"/>
          <w:sz w:val="20"/>
          <w:szCs w:val="20"/>
        </w:rPr>
        <w:t xml:space="preserve"> </w:t>
      </w:r>
      <w:r w:rsidRPr="00735631">
        <w:rPr>
          <w:rFonts w:ascii="Times New Roman" w:hAnsi="Times New Roman" w:cs="Times New Roman"/>
          <w:b/>
          <w:color w:val="000000" w:themeColor="text1"/>
          <w:sz w:val="20"/>
          <w:szCs w:val="20"/>
        </w:rPr>
        <w:t xml:space="preserve"> </w:t>
      </w:r>
      <w:r w:rsidRPr="00735631">
        <w:rPr>
          <w:rFonts w:ascii="Times New Roman" w:hAnsi="Times New Roman" w:cs="Times New Roman"/>
          <w:color w:val="000000" w:themeColor="text1"/>
          <w:sz w:val="20"/>
          <w:szCs w:val="20"/>
        </w:rPr>
        <w:t>Zamawiający nie stawia wymagań w zakresie tego warunku;</w:t>
      </w:r>
    </w:p>
    <w:p w:rsidR="00735631" w:rsidRPr="00735631" w:rsidRDefault="00735631" w:rsidP="00735631">
      <w:pPr>
        <w:numPr>
          <w:ilvl w:val="0"/>
          <w:numId w:val="22"/>
        </w:numPr>
        <w:spacing w:after="0" w:line="276" w:lineRule="auto"/>
        <w:ind w:left="852" w:right="20" w:hanging="426"/>
        <w:jc w:val="both"/>
        <w:rPr>
          <w:rFonts w:ascii="Times New Roman" w:hAnsi="Times New Roman" w:cs="Times New Roman"/>
          <w:sz w:val="20"/>
          <w:szCs w:val="20"/>
        </w:rPr>
      </w:pPr>
      <w:r w:rsidRPr="00735631">
        <w:rPr>
          <w:rFonts w:ascii="Times New Roman" w:hAnsi="Times New Roman" w:cs="Times New Roman"/>
          <w:b/>
          <w:color w:val="000000" w:themeColor="text1"/>
          <w:sz w:val="20"/>
          <w:szCs w:val="20"/>
        </w:rPr>
        <w:t>sytuacji</w:t>
      </w:r>
      <w:r w:rsidR="0033740F">
        <w:rPr>
          <w:rFonts w:ascii="Times New Roman" w:hAnsi="Times New Roman" w:cs="Times New Roman"/>
          <w:b/>
          <w:color w:val="000000" w:themeColor="text1"/>
          <w:sz w:val="20"/>
          <w:szCs w:val="20"/>
        </w:rPr>
        <w:t xml:space="preserve"> ekonomicznej lub finansowej: </w:t>
      </w:r>
      <w:r w:rsidRPr="00735631">
        <w:rPr>
          <w:rFonts w:ascii="Times New Roman" w:hAnsi="Times New Roman" w:cs="Times New Roman"/>
          <w:color w:val="000000" w:themeColor="text1"/>
          <w:sz w:val="20"/>
          <w:szCs w:val="20"/>
        </w:rPr>
        <w:t>Zamawiający nie stawia wymagań w zakresie tego warunku;</w:t>
      </w:r>
    </w:p>
    <w:p w:rsidR="00735631" w:rsidRPr="00735631" w:rsidRDefault="00735631" w:rsidP="00735631">
      <w:pPr>
        <w:numPr>
          <w:ilvl w:val="0"/>
          <w:numId w:val="22"/>
        </w:numPr>
        <w:spacing w:after="0" w:line="276" w:lineRule="auto"/>
        <w:ind w:left="852" w:right="20" w:hanging="426"/>
        <w:jc w:val="both"/>
        <w:rPr>
          <w:rFonts w:ascii="Times New Roman" w:hAnsi="Times New Roman" w:cs="Times New Roman"/>
          <w:sz w:val="20"/>
          <w:szCs w:val="20"/>
        </w:rPr>
      </w:pPr>
      <w:r w:rsidRPr="00735631">
        <w:rPr>
          <w:rFonts w:ascii="Times New Roman" w:hAnsi="Times New Roman" w:cs="Times New Roman"/>
          <w:b/>
          <w:color w:val="000000" w:themeColor="text1"/>
          <w:sz w:val="20"/>
          <w:szCs w:val="20"/>
        </w:rPr>
        <w:t xml:space="preserve">zdolności technicznej lub zawodowej: </w:t>
      </w:r>
      <w:r w:rsidRPr="00735631">
        <w:rPr>
          <w:rFonts w:ascii="Times New Roman" w:hAnsi="Times New Roman" w:cs="Times New Roman"/>
          <w:color w:val="000000" w:themeColor="text1"/>
          <w:sz w:val="20"/>
          <w:szCs w:val="20"/>
        </w:rPr>
        <w:t>Zamawiający nie stawia wymagań w zakresie tego warunku;</w:t>
      </w:r>
    </w:p>
    <w:p w:rsidR="00735631" w:rsidRPr="00735631" w:rsidRDefault="00735631" w:rsidP="00735631">
      <w:pPr>
        <w:numPr>
          <w:ilvl w:val="0"/>
          <w:numId w:val="23"/>
        </w:numPr>
        <w:spacing w:after="0" w:line="276" w:lineRule="auto"/>
        <w:ind w:right="20"/>
        <w:contextualSpacing/>
        <w:jc w:val="both"/>
        <w:rPr>
          <w:rFonts w:ascii="Times New Roman" w:hAnsi="Times New Roman" w:cs="Times New Roman"/>
          <w:sz w:val="20"/>
          <w:szCs w:val="20"/>
        </w:rPr>
      </w:pPr>
      <w:r w:rsidRPr="00735631">
        <w:rPr>
          <w:rFonts w:ascii="Times New Roman" w:hAnsi="Times New Roman" w:cs="Times New Roman"/>
          <w:sz w:val="20"/>
          <w:szCs w:val="20"/>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735631" w:rsidRPr="00735631" w:rsidRDefault="00735631" w:rsidP="00735631">
      <w:pPr>
        <w:numPr>
          <w:ilvl w:val="0"/>
          <w:numId w:val="23"/>
        </w:numPr>
        <w:spacing w:after="0" w:line="276" w:lineRule="auto"/>
        <w:ind w:right="20"/>
        <w:contextualSpacing/>
        <w:jc w:val="both"/>
        <w:rPr>
          <w:rFonts w:ascii="Times New Roman" w:hAnsi="Times New Roman" w:cs="Times New Roman"/>
          <w:sz w:val="20"/>
          <w:szCs w:val="20"/>
        </w:rPr>
      </w:pPr>
      <w:r w:rsidRPr="00735631">
        <w:rPr>
          <w:rFonts w:ascii="Times New Roman" w:hAnsi="Times New Roman" w:cs="Times New Roman"/>
          <w:b/>
          <w:bCs/>
          <w:sz w:val="20"/>
          <w:szCs w:val="20"/>
        </w:rPr>
        <w:t>Udostępnienie zasobów</w:t>
      </w:r>
      <w:r w:rsidRPr="00735631">
        <w:rPr>
          <w:rFonts w:ascii="Times New Roman" w:hAnsi="Times New Roman" w:cs="Times New Roman"/>
          <w:sz w:val="20"/>
          <w:szCs w:val="20"/>
        </w:rPr>
        <w:t>:</w:t>
      </w:r>
    </w:p>
    <w:p w:rsidR="00735631" w:rsidRPr="00735631" w:rsidRDefault="00735631" w:rsidP="00735631">
      <w:pPr>
        <w:numPr>
          <w:ilvl w:val="0"/>
          <w:numId w:val="25"/>
        </w:numPr>
        <w:spacing w:after="0" w:line="276" w:lineRule="auto"/>
        <w:ind w:right="20"/>
        <w:contextualSpacing/>
        <w:jc w:val="both"/>
        <w:rPr>
          <w:rFonts w:ascii="Times New Roman" w:hAnsi="Times New Roman" w:cs="Times New Roman"/>
          <w:sz w:val="20"/>
          <w:szCs w:val="20"/>
        </w:rPr>
      </w:pPr>
      <w:r w:rsidRPr="00735631">
        <w:rPr>
          <w:rFonts w:ascii="Times New Roman" w:hAnsi="Times New Roman" w:cs="Times New Roman"/>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735631" w:rsidRPr="00735631" w:rsidRDefault="00735631" w:rsidP="00735631">
      <w:pPr>
        <w:numPr>
          <w:ilvl w:val="0"/>
          <w:numId w:val="25"/>
        </w:numPr>
        <w:spacing w:after="0" w:line="276" w:lineRule="auto"/>
        <w:ind w:right="20"/>
        <w:contextualSpacing/>
        <w:jc w:val="both"/>
        <w:rPr>
          <w:rFonts w:ascii="Times New Roman" w:hAnsi="Times New Roman" w:cs="Times New Roman"/>
          <w:sz w:val="20"/>
          <w:szCs w:val="20"/>
        </w:rPr>
      </w:pPr>
      <w:r w:rsidRPr="00735631">
        <w:rPr>
          <w:rFonts w:ascii="Times New Roman" w:hAnsi="Times New Roman" w:cs="Times New Roman"/>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735631" w:rsidRPr="00735631" w:rsidRDefault="00735631" w:rsidP="00735631">
      <w:pPr>
        <w:numPr>
          <w:ilvl w:val="0"/>
          <w:numId w:val="25"/>
        </w:numPr>
        <w:spacing w:after="0" w:line="276" w:lineRule="auto"/>
        <w:ind w:right="20"/>
        <w:contextualSpacing/>
        <w:jc w:val="both"/>
        <w:rPr>
          <w:rFonts w:ascii="Times New Roman" w:hAnsi="Times New Roman" w:cs="Times New Roman"/>
          <w:b/>
          <w:sz w:val="20"/>
          <w:szCs w:val="20"/>
          <w:u w:val="single"/>
        </w:rPr>
      </w:pPr>
      <w:r w:rsidRPr="00735631">
        <w:rPr>
          <w:rFonts w:ascii="Times New Roman" w:hAnsi="Times New Roman" w:cs="Times New Roman"/>
          <w:sz w:val="20"/>
          <w:szCs w:val="20"/>
        </w:rPr>
        <w:t xml:space="preserve">Wykonawca, który polega na zdolnościach lub sytuacji podmiotów udostępniających zasoby, </w:t>
      </w:r>
      <w:r w:rsidRPr="00735631">
        <w:rPr>
          <w:rFonts w:ascii="Times New Roman" w:hAnsi="Times New Roman" w:cs="Times New Roman"/>
          <w:b/>
          <w:sz w:val="20"/>
          <w:szCs w:val="20"/>
          <w:u w:val="single"/>
        </w:rPr>
        <w:t>składa,</w:t>
      </w:r>
      <w:r w:rsidRPr="00735631">
        <w:rPr>
          <w:rFonts w:ascii="Times New Roman" w:hAnsi="Times New Roman" w:cs="Times New Roman"/>
          <w:sz w:val="20"/>
          <w:szCs w:val="20"/>
        </w:rPr>
        <w:t xml:space="preserve"> wraz z wnioskiem o dopuszczenie do udziału w postępowaniu albo odpowiednio </w:t>
      </w:r>
      <w:r w:rsidRPr="00735631">
        <w:rPr>
          <w:rFonts w:ascii="Times New Roman" w:hAnsi="Times New Roman" w:cs="Times New Roman"/>
          <w:b/>
          <w:sz w:val="20"/>
          <w:szCs w:val="20"/>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35631" w:rsidRPr="00735631" w:rsidRDefault="00735631" w:rsidP="00735631">
      <w:pPr>
        <w:numPr>
          <w:ilvl w:val="0"/>
          <w:numId w:val="25"/>
        </w:numPr>
        <w:spacing w:after="0" w:line="276" w:lineRule="auto"/>
        <w:ind w:right="20"/>
        <w:contextualSpacing/>
        <w:jc w:val="both"/>
        <w:rPr>
          <w:rFonts w:ascii="Times New Roman" w:hAnsi="Times New Roman" w:cs="Times New Roman"/>
          <w:b/>
          <w:sz w:val="20"/>
          <w:szCs w:val="20"/>
          <w:u w:val="single"/>
        </w:rPr>
      </w:pPr>
      <w:r w:rsidRPr="00735631">
        <w:rPr>
          <w:rFonts w:ascii="Times New Roman" w:hAnsi="Times New Roman" w:cs="Times New Roman"/>
          <w:b/>
          <w:sz w:val="20"/>
          <w:szCs w:val="20"/>
          <w:u w:val="single"/>
        </w:rPr>
        <w:t>Zobowiązanie podmiotu udostępniającego zasoby, o którym mowa w ppkt 3, potwierdza, że stosunek łączący wykonawcę z podmiotami udostępniającymi zasoby gwarantuje rzeczywisty dostęp do tych zasobów oraz określa w szczególności:</w:t>
      </w:r>
    </w:p>
    <w:p w:rsidR="00735631" w:rsidRPr="00735631" w:rsidRDefault="00735631" w:rsidP="00735631">
      <w:pPr>
        <w:numPr>
          <w:ilvl w:val="0"/>
          <w:numId w:val="26"/>
        </w:numPr>
        <w:spacing w:after="0" w:line="276" w:lineRule="auto"/>
        <w:ind w:right="20"/>
        <w:contextualSpacing/>
        <w:jc w:val="both"/>
        <w:rPr>
          <w:rFonts w:ascii="Times New Roman" w:hAnsi="Times New Roman" w:cs="Times New Roman"/>
          <w:b/>
          <w:sz w:val="20"/>
          <w:szCs w:val="20"/>
          <w:u w:val="single"/>
        </w:rPr>
      </w:pPr>
      <w:r w:rsidRPr="00735631">
        <w:rPr>
          <w:rFonts w:ascii="Times New Roman" w:hAnsi="Times New Roman" w:cs="Times New Roman"/>
          <w:b/>
          <w:sz w:val="20"/>
          <w:szCs w:val="20"/>
          <w:u w:val="single"/>
        </w:rPr>
        <w:t>zakres dostępnych wykonawcy zasobów podmiotu udostępniającego zasoby;</w:t>
      </w:r>
    </w:p>
    <w:p w:rsidR="00735631" w:rsidRPr="00735631" w:rsidRDefault="00735631" w:rsidP="00735631">
      <w:pPr>
        <w:numPr>
          <w:ilvl w:val="0"/>
          <w:numId w:val="26"/>
        </w:numPr>
        <w:spacing w:after="0" w:line="276" w:lineRule="auto"/>
        <w:ind w:right="20"/>
        <w:contextualSpacing/>
        <w:jc w:val="both"/>
        <w:rPr>
          <w:rFonts w:ascii="Times New Roman" w:hAnsi="Times New Roman" w:cs="Times New Roman"/>
          <w:b/>
          <w:sz w:val="20"/>
          <w:szCs w:val="20"/>
          <w:u w:val="single"/>
        </w:rPr>
      </w:pPr>
      <w:r w:rsidRPr="00735631">
        <w:rPr>
          <w:rFonts w:ascii="Times New Roman" w:hAnsi="Times New Roman" w:cs="Times New Roman"/>
          <w:b/>
          <w:sz w:val="20"/>
          <w:szCs w:val="20"/>
          <w:u w:val="single"/>
        </w:rPr>
        <w:t>sposób i okres udostępnienia wykonawcy i wykorzystania przez niego zasobów podmiotu udostępniającego te zasoby przy wykonywaniu zamówienia;</w:t>
      </w:r>
    </w:p>
    <w:p w:rsidR="00735631" w:rsidRPr="00735631" w:rsidRDefault="00735631" w:rsidP="00735631">
      <w:pPr>
        <w:numPr>
          <w:ilvl w:val="0"/>
          <w:numId w:val="26"/>
        </w:numPr>
        <w:spacing w:after="0" w:line="276" w:lineRule="auto"/>
        <w:ind w:right="20"/>
        <w:contextualSpacing/>
        <w:jc w:val="both"/>
        <w:rPr>
          <w:rFonts w:ascii="Times New Roman" w:hAnsi="Times New Roman" w:cs="Times New Roman"/>
          <w:b/>
          <w:sz w:val="20"/>
          <w:szCs w:val="20"/>
          <w:u w:val="single"/>
        </w:rPr>
      </w:pPr>
      <w:r w:rsidRPr="00735631">
        <w:rPr>
          <w:rFonts w:ascii="Times New Roman" w:hAnsi="Times New Roman" w:cs="Times New Roman"/>
          <w:b/>
          <w:sz w:val="20"/>
          <w:szCs w:val="20"/>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735631" w:rsidRPr="00735631" w:rsidRDefault="00735631" w:rsidP="00735631">
      <w:pPr>
        <w:numPr>
          <w:ilvl w:val="0"/>
          <w:numId w:val="25"/>
        </w:numPr>
        <w:spacing w:after="0" w:line="276" w:lineRule="auto"/>
        <w:ind w:right="20"/>
        <w:contextualSpacing/>
        <w:jc w:val="both"/>
        <w:rPr>
          <w:rFonts w:ascii="Times New Roman" w:hAnsi="Times New Roman" w:cs="Times New Roman"/>
          <w:sz w:val="20"/>
          <w:szCs w:val="20"/>
        </w:rPr>
      </w:pPr>
      <w:r w:rsidRPr="00735631">
        <w:rPr>
          <w:rFonts w:ascii="Times New Roman" w:hAnsi="Times New Roman" w:cs="Times New Roman"/>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pzp, oraz jeżeli to dotyczy, kryteriów selekcji, a także bada, czy nie zachodzą wobec tego podmiotu podstawy wykluczenia, które zostały przewidziane względem wykonawcy.</w:t>
      </w:r>
    </w:p>
    <w:p w:rsidR="00735631" w:rsidRPr="00735631" w:rsidRDefault="00735631" w:rsidP="00735631">
      <w:pPr>
        <w:numPr>
          <w:ilvl w:val="0"/>
          <w:numId w:val="25"/>
        </w:numPr>
        <w:spacing w:after="0" w:line="276" w:lineRule="auto"/>
        <w:ind w:right="20"/>
        <w:contextualSpacing/>
        <w:jc w:val="both"/>
        <w:rPr>
          <w:rFonts w:ascii="Times New Roman" w:hAnsi="Times New Roman" w:cs="Times New Roman"/>
          <w:sz w:val="20"/>
          <w:szCs w:val="20"/>
        </w:rPr>
      </w:pPr>
      <w:r w:rsidRPr="00735631">
        <w:rPr>
          <w:rFonts w:ascii="Times New Roman" w:hAnsi="Times New Roman" w:cs="Times New Roman"/>
          <w:sz w:val="20"/>
          <w:szCs w:val="20"/>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735631" w:rsidRPr="00735631" w:rsidRDefault="00735631" w:rsidP="00735631">
      <w:pPr>
        <w:numPr>
          <w:ilvl w:val="0"/>
          <w:numId w:val="25"/>
        </w:numPr>
        <w:spacing w:after="0" w:line="276" w:lineRule="auto"/>
        <w:ind w:right="20"/>
        <w:contextualSpacing/>
        <w:jc w:val="both"/>
        <w:rPr>
          <w:rFonts w:ascii="Times New Roman" w:hAnsi="Times New Roman" w:cs="Times New Roman"/>
          <w:sz w:val="20"/>
          <w:szCs w:val="20"/>
        </w:rPr>
      </w:pPr>
      <w:r w:rsidRPr="00735631">
        <w:rPr>
          <w:rFonts w:ascii="Times New Roman" w:hAnsi="Times New Roman" w:cs="Times New Roman"/>
          <w:sz w:val="20"/>
          <w:szCs w:val="20"/>
        </w:rPr>
        <w:t>Zamawiający może zastrzec obowiązek osobistego wykonania przez wykonawcę kluczowych zadań dotyczących:</w:t>
      </w:r>
    </w:p>
    <w:p w:rsidR="00735631" w:rsidRPr="00735631" w:rsidRDefault="00735631" w:rsidP="00735631">
      <w:pPr>
        <w:numPr>
          <w:ilvl w:val="0"/>
          <w:numId w:val="27"/>
        </w:numPr>
        <w:spacing w:after="0" w:line="276" w:lineRule="auto"/>
        <w:ind w:right="20"/>
        <w:contextualSpacing/>
        <w:jc w:val="both"/>
        <w:rPr>
          <w:rFonts w:ascii="Times New Roman" w:hAnsi="Times New Roman" w:cs="Times New Roman"/>
          <w:sz w:val="20"/>
          <w:szCs w:val="20"/>
        </w:rPr>
      </w:pPr>
      <w:r w:rsidRPr="00735631">
        <w:rPr>
          <w:rFonts w:ascii="Times New Roman" w:hAnsi="Times New Roman" w:cs="Times New Roman"/>
          <w:sz w:val="20"/>
          <w:szCs w:val="20"/>
        </w:rPr>
        <w:t>zamówień na roboty budowlane lub usługi lub,</w:t>
      </w:r>
    </w:p>
    <w:p w:rsidR="00735631" w:rsidRPr="00735631" w:rsidRDefault="00735631" w:rsidP="00735631">
      <w:pPr>
        <w:numPr>
          <w:ilvl w:val="0"/>
          <w:numId w:val="27"/>
        </w:numPr>
        <w:spacing w:after="0" w:line="276" w:lineRule="auto"/>
        <w:ind w:right="20"/>
        <w:contextualSpacing/>
        <w:jc w:val="both"/>
        <w:rPr>
          <w:rFonts w:ascii="Times New Roman" w:hAnsi="Times New Roman" w:cs="Times New Roman"/>
          <w:sz w:val="20"/>
          <w:szCs w:val="20"/>
        </w:rPr>
      </w:pPr>
      <w:r w:rsidRPr="00735631">
        <w:rPr>
          <w:rFonts w:ascii="Times New Roman" w:hAnsi="Times New Roman" w:cs="Times New Roman"/>
          <w:sz w:val="20"/>
          <w:szCs w:val="20"/>
        </w:rPr>
        <w:t>prac związanych z rozmieszczeniem i instalacją, w ramach zamówienia na dostawy.</w:t>
      </w:r>
    </w:p>
    <w:p w:rsidR="00735631" w:rsidRPr="00735631" w:rsidRDefault="00735631" w:rsidP="00735631">
      <w:pPr>
        <w:numPr>
          <w:ilvl w:val="0"/>
          <w:numId w:val="28"/>
        </w:numPr>
        <w:spacing w:after="0" w:line="276" w:lineRule="auto"/>
        <w:ind w:right="20"/>
        <w:contextualSpacing/>
        <w:jc w:val="both"/>
        <w:rPr>
          <w:rFonts w:ascii="Times New Roman" w:hAnsi="Times New Roman" w:cs="Times New Roman"/>
          <w:sz w:val="20"/>
          <w:szCs w:val="20"/>
        </w:rPr>
      </w:pPr>
      <w:r w:rsidRPr="00735631">
        <w:rPr>
          <w:rFonts w:ascii="Times New Roman" w:hAnsi="Times New Roman" w:cs="Times New Roman"/>
          <w:sz w:val="20"/>
          <w:szCs w:val="20"/>
        </w:rPr>
        <w:t>Jeżeli zdolności techniczne lub zawodowe, sytuacja ekonomiczna lub finansowa podmiotu udostępniającego zasoby nie potwierdzają spełniania przez wykonawcę warunków udziału</w:t>
      </w:r>
      <w:r w:rsidRPr="00735631">
        <w:rPr>
          <w:rFonts w:ascii="Times New Roman" w:hAnsi="Times New Roman" w:cs="Times New Roman"/>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735631" w:rsidRPr="00735631" w:rsidRDefault="00735631" w:rsidP="00735631">
      <w:pPr>
        <w:numPr>
          <w:ilvl w:val="0"/>
          <w:numId w:val="28"/>
        </w:numPr>
        <w:spacing w:after="0" w:line="276" w:lineRule="auto"/>
        <w:ind w:right="20"/>
        <w:contextualSpacing/>
        <w:jc w:val="both"/>
        <w:rPr>
          <w:rFonts w:ascii="Times New Roman" w:hAnsi="Times New Roman" w:cs="Times New Roman"/>
          <w:sz w:val="20"/>
          <w:szCs w:val="20"/>
        </w:rPr>
      </w:pPr>
      <w:r w:rsidRPr="00735631">
        <w:rPr>
          <w:rFonts w:ascii="Times New Roman" w:hAnsi="Times New Roman" w:cs="Times New Roman"/>
          <w:sz w:val="20"/>
          <w:szCs w:val="20"/>
        </w:rPr>
        <w:t xml:space="preserve">Wykonawca nie może, po upływie terminu składania wniosków o dopuszczenie do udziału </w:t>
      </w:r>
      <w:r w:rsidRPr="00735631">
        <w:rPr>
          <w:rFonts w:ascii="Times New Roman" w:hAnsi="Times New Roman" w:cs="Times New Roman"/>
          <w:sz w:val="20"/>
          <w:szCs w:val="20"/>
        </w:rPr>
        <w:br/>
        <w:t xml:space="preserve">w postępowaniu albo ofert, powoływać się na zdolności lub sytuację podmiotów udostępniających zasoby, jeżeli na etapie składania wniosków o dopuszczenie do udziału </w:t>
      </w:r>
      <w:r w:rsidRPr="00735631">
        <w:rPr>
          <w:rFonts w:ascii="Times New Roman" w:hAnsi="Times New Roman" w:cs="Times New Roman"/>
          <w:sz w:val="20"/>
          <w:szCs w:val="20"/>
        </w:rPr>
        <w:br/>
        <w:t>w postępowaniu albo ofert nie polegał on w danym zakresie na zdolnościach lub sytuacji podmiotów udostępniających zasoby.</w:t>
      </w:r>
    </w:p>
    <w:p w:rsidR="00735631" w:rsidRPr="00735631" w:rsidRDefault="00735631" w:rsidP="00735631">
      <w:pPr>
        <w:spacing w:after="0" w:line="276" w:lineRule="auto"/>
        <w:rPr>
          <w:rFonts w:ascii="Times New Roman" w:hAnsi="Times New Roman" w:cs="Times New Roman"/>
          <w:b/>
          <w:sz w:val="20"/>
          <w:szCs w:val="20"/>
        </w:rPr>
      </w:pPr>
    </w:p>
    <w:p w:rsidR="00735631" w:rsidRPr="00735631" w:rsidRDefault="00735631" w:rsidP="00735631">
      <w:pPr>
        <w:numPr>
          <w:ilvl w:val="0"/>
          <w:numId w:val="46"/>
        </w:numPr>
        <w:spacing w:after="0" w:line="276" w:lineRule="auto"/>
        <w:ind w:left="426" w:hanging="142"/>
        <w:contextualSpacing/>
        <w:rPr>
          <w:rFonts w:ascii="Arial Black" w:hAnsi="Arial Black" w:cs="Times New Roman"/>
          <w:b/>
          <w:sz w:val="18"/>
          <w:szCs w:val="18"/>
        </w:rPr>
      </w:pPr>
      <w:r w:rsidRPr="00735631">
        <w:rPr>
          <w:rFonts w:ascii="Times New Roman" w:hAnsi="Times New Roman" w:cs="Times New Roman"/>
          <w:b/>
          <w:sz w:val="20"/>
          <w:szCs w:val="20"/>
        </w:rPr>
        <w:t xml:space="preserve">Podmiotowe środki dowodowe:  </w:t>
      </w:r>
      <w:r w:rsidRPr="00735631">
        <w:rPr>
          <w:rFonts w:ascii="Arial Black" w:hAnsi="Arial Black" w:cs="Times New Roman"/>
          <w:b/>
          <w:color w:val="0070C0"/>
          <w:sz w:val="18"/>
          <w:szCs w:val="18"/>
          <w:u w:val="single"/>
        </w:rPr>
        <w:t>NIE DOTYCZY</w:t>
      </w:r>
    </w:p>
    <w:p w:rsidR="00735631" w:rsidRPr="00735631" w:rsidRDefault="00735631" w:rsidP="00735631">
      <w:pPr>
        <w:spacing w:after="0" w:line="276" w:lineRule="auto"/>
        <w:ind w:left="426"/>
        <w:contextualSpacing/>
        <w:rPr>
          <w:rFonts w:ascii="Times New Roman" w:hAnsi="Times New Roman" w:cs="Times New Roman"/>
          <w:b/>
          <w:sz w:val="20"/>
          <w:szCs w:val="20"/>
        </w:rPr>
      </w:pPr>
    </w:p>
    <w:p w:rsidR="00735631" w:rsidRPr="00735631" w:rsidRDefault="00735631" w:rsidP="00735631">
      <w:pPr>
        <w:spacing w:after="0" w:line="276" w:lineRule="auto"/>
        <w:contextualSpacing/>
        <w:jc w:val="both"/>
        <w:rPr>
          <w:rFonts w:ascii="Times New Roman" w:hAnsi="Times New Roman" w:cs="Times New Roman"/>
          <w:b/>
          <w:sz w:val="20"/>
          <w:szCs w:val="20"/>
        </w:rPr>
      </w:pPr>
      <w:r w:rsidRPr="00735631">
        <w:rPr>
          <w:rFonts w:ascii="Times New Roman" w:hAnsi="Times New Roman" w:cs="Times New Roman"/>
          <w:b/>
          <w:color w:val="000000" w:themeColor="text1"/>
          <w:sz w:val="20"/>
          <w:szCs w:val="20"/>
        </w:rPr>
        <w:t xml:space="preserve">1. W celu potwierdzenia przez wykonawcę warunków udziału w postępowaniu dotyczących zdolności technicznej lub zawodowej, zamawiający będzie żądał </w:t>
      </w:r>
      <w:r w:rsidRPr="00735631">
        <w:rPr>
          <w:rFonts w:ascii="Times New Roman" w:hAnsi="Times New Roman" w:cs="Times New Roman"/>
          <w:b/>
          <w:color w:val="000000" w:themeColor="text1"/>
          <w:sz w:val="20"/>
          <w:szCs w:val="20"/>
          <w:u w:val="single"/>
        </w:rPr>
        <w:t xml:space="preserve">NA WEZWANIE </w:t>
      </w:r>
      <w:r w:rsidRPr="00735631">
        <w:rPr>
          <w:rFonts w:ascii="Times New Roman" w:hAnsi="Times New Roman" w:cs="Times New Roman"/>
          <w:b/>
          <w:color w:val="000000" w:themeColor="text1"/>
          <w:sz w:val="20"/>
          <w:szCs w:val="20"/>
        </w:rPr>
        <w:t xml:space="preserve">od wykonawcy, którego oferta zostanie najwyżej oceniona do złożenia w wyznaczonym przez zamawiającego terminie, nie krótszym niż </w:t>
      </w:r>
      <w:r w:rsidR="00CF53AD">
        <w:rPr>
          <w:rFonts w:ascii="Times New Roman" w:hAnsi="Times New Roman" w:cs="Times New Roman"/>
          <w:b/>
          <w:color w:val="000000" w:themeColor="text1"/>
          <w:sz w:val="20"/>
          <w:szCs w:val="20"/>
        </w:rPr>
        <w:br/>
      </w:r>
      <w:r w:rsidRPr="00735631">
        <w:rPr>
          <w:rFonts w:ascii="Times New Roman" w:hAnsi="Times New Roman" w:cs="Times New Roman"/>
          <w:b/>
          <w:color w:val="000000" w:themeColor="text1"/>
          <w:sz w:val="20"/>
          <w:szCs w:val="20"/>
        </w:rPr>
        <w:t>5 dni aktualnych na dzień złożenia podmiotowych środków dowodowych</w:t>
      </w:r>
      <w:r w:rsidRPr="00735631">
        <w:rPr>
          <w:rFonts w:ascii="Times New Roman" w:hAnsi="Times New Roman" w:cs="Times New Roman"/>
          <w:bCs/>
          <w:color w:val="000000" w:themeColor="text1"/>
          <w:sz w:val="20"/>
          <w:szCs w:val="20"/>
        </w:rPr>
        <w:t xml:space="preserve">:   </w:t>
      </w:r>
      <w:r w:rsidRPr="00735631">
        <w:rPr>
          <w:rFonts w:ascii="Times New Roman" w:hAnsi="Times New Roman" w:cs="Times New Roman"/>
          <w:b/>
          <w:sz w:val="20"/>
          <w:szCs w:val="20"/>
        </w:rPr>
        <w:t>NIE DOTYCZY</w:t>
      </w:r>
    </w:p>
    <w:p w:rsidR="00735631" w:rsidRPr="00735631" w:rsidRDefault="00735631" w:rsidP="00735631">
      <w:pPr>
        <w:spacing w:after="0" w:line="276" w:lineRule="auto"/>
        <w:contextualSpacing/>
        <w:jc w:val="both"/>
        <w:rPr>
          <w:rFonts w:ascii="Times New Roman" w:hAnsi="Times New Roman" w:cs="Times New Roman"/>
          <w:bCs/>
          <w:color w:val="000000" w:themeColor="text1"/>
          <w:sz w:val="20"/>
          <w:szCs w:val="20"/>
        </w:rPr>
      </w:pPr>
    </w:p>
    <w:p w:rsidR="00735631" w:rsidRPr="00735631" w:rsidRDefault="00735631" w:rsidP="00735631">
      <w:pPr>
        <w:spacing w:after="0" w:line="276" w:lineRule="auto"/>
        <w:contextualSpacing/>
        <w:jc w:val="both"/>
        <w:rPr>
          <w:rFonts w:ascii="Times New Roman" w:hAnsi="Times New Roman" w:cs="Times New Roman"/>
          <w:b/>
          <w:sz w:val="20"/>
          <w:szCs w:val="20"/>
        </w:rPr>
      </w:pPr>
      <w:r w:rsidRPr="00735631">
        <w:rPr>
          <w:rFonts w:ascii="Times New Roman" w:hAnsi="Times New Roman" w:cs="Times New Roman"/>
          <w:b/>
          <w:sz w:val="20"/>
          <w:szCs w:val="20"/>
        </w:rPr>
        <w:t>2.</w:t>
      </w:r>
      <w:r w:rsidRPr="00735631">
        <w:rPr>
          <w:rFonts w:ascii="Times New Roman" w:hAnsi="Times New Roman" w:cs="Times New Roman"/>
          <w:b/>
          <w:color w:val="0070C0"/>
          <w:sz w:val="20"/>
          <w:szCs w:val="20"/>
        </w:rPr>
        <w:t xml:space="preserve"> </w:t>
      </w:r>
      <w:r w:rsidRPr="00735631">
        <w:rPr>
          <w:rFonts w:ascii="Times New Roman" w:hAnsi="Times New Roman" w:cs="Times New Roman"/>
          <w:b/>
          <w:sz w:val="20"/>
          <w:szCs w:val="20"/>
        </w:rPr>
        <w:t xml:space="preserve">W celu potwierdzenia przez Wykonawcę warunków udziału w postępowaniu dotyczących wymaganych uprawnień do prowadzenia określonej działalności gospodarczej lub zawodowej Zamawiający będzie żądał </w:t>
      </w:r>
      <w:r w:rsidRPr="00735631">
        <w:rPr>
          <w:rFonts w:ascii="Times New Roman" w:hAnsi="Times New Roman" w:cs="Times New Roman"/>
          <w:b/>
          <w:color w:val="000000" w:themeColor="text1"/>
          <w:sz w:val="20"/>
          <w:szCs w:val="20"/>
          <w:u w:val="single"/>
        </w:rPr>
        <w:t>NA WEZWANIE</w:t>
      </w:r>
      <w:r w:rsidRPr="00735631">
        <w:rPr>
          <w:rFonts w:ascii="Times New Roman" w:hAnsi="Times New Roman" w:cs="Times New Roman"/>
          <w:b/>
          <w:sz w:val="20"/>
          <w:szCs w:val="20"/>
        </w:rPr>
        <w:t xml:space="preserve"> od Wykonawcy, którego oferta zostanie najwyżej oceniona do złożenia w wyznaczonym przez Zamawiającego terminie, nie krótszym niż 5 dni aktualnych na dzień złożenia podmiotowych środków dowodowych;  NIE DOTYCZY</w:t>
      </w:r>
    </w:p>
    <w:p w:rsidR="00735631" w:rsidRPr="00735631" w:rsidRDefault="00735631" w:rsidP="00735631">
      <w:pPr>
        <w:spacing w:after="0" w:line="276" w:lineRule="auto"/>
        <w:contextualSpacing/>
        <w:rPr>
          <w:rFonts w:ascii="Times New Roman" w:hAnsi="Times New Roman" w:cs="Times New Roman"/>
          <w:b/>
          <w:sz w:val="20"/>
          <w:szCs w:val="20"/>
        </w:rPr>
      </w:pPr>
    </w:p>
    <w:p w:rsidR="00735631" w:rsidRPr="00735631" w:rsidRDefault="00735631" w:rsidP="00735631">
      <w:pPr>
        <w:spacing w:after="0" w:line="276" w:lineRule="auto"/>
        <w:jc w:val="both"/>
        <w:rPr>
          <w:rFonts w:ascii="Times New Roman" w:hAnsi="Times New Roman" w:cs="Times New Roman"/>
          <w:b/>
          <w:bCs/>
          <w:color w:val="000000" w:themeColor="text1"/>
          <w:sz w:val="20"/>
          <w:szCs w:val="20"/>
        </w:rPr>
      </w:pPr>
      <w:r w:rsidRPr="00735631">
        <w:rPr>
          <w:rFonts w:ascii="Times New Roman" w:hAnsi="Times New Roman" w:cs="Times New Roman"/>
          <w:b/>
          <w:bCs/>
          <w:color w:val="000000" w:themeColor="text1"/>
          <w:sz w:val="20"/>
          <w:szCs w:val="20"/>
        </w:rPr>
        <w:t xml:space="preserve">3. W celu potwierdzenia braku podstaw wykluczenia wykonawcy z udziału w postępowaniu, zamawiający będzie żądał </w:t>
      </w:r>
      <w:r w:rsidRPr="00735631">
        <w:rPr>
          <w:rFonts w:ascii="Times New Roman" w:hAnsi="Times New Roman" w:cs="Times New Roman"/>
          <w:b/>
          <w:bCs/>
          <w:color w:val="000000" w:themeColor="text1"/>
          <w:sz w:val="20"/>
          <w:szCs w:val="20"/>
          <w:u w:val="single"/>
        </w:rPr>
        <w:t>NA WEZWANIE</w:t>
      </w:r>
      <w:r w:rsidRPr="00735631">
        <w:rPr>
          <w:rFonts w:ascii="Times New Roman" w:hAnsi="Times New Roman" w:cs="Times New Roman"/>
          <w:b/>
          <w:bCs/>
          <w:color w:val="000000" w:themeColor="text1"/>
          <w:sz w:val="20"/>
          <w:szCs w:val="20"/>
        </w:rPr>
        <w:t xml:space="preserve"> od wykonawcy, którego oferta zostanie najwyżej oceniona do złożenia </w:t>
      </w:r>
      <w:r w:rsidRPr="00735631">
        <w:rPr>
          <w:rFonts w:ascii="Times New Roman" w:hAnsi="Times New Roman" w:cs="Times New Roman"/>
          <w:b/>
          <w:bCs/>
          <w:color w:val="000000" w:themeColor="text1"/>
          <w:sz w:val="20"/>
          <w:szCs w:val="20"/>
        </w:rPr>
        <w:br/>
        <w:t>w wyznaczonym przez zamawiającego terminie, nie krótszym niż 5 dni aktualnych na dzień złożenia podmiotowych środków dowodowych: NIE DOTYCZY</w:t>
      </w:r>
    </w:p>
    <w:p w:rsidR="00735631" w:rsidRPr="00735631" w:rsidRDefault="00735631" w:rsidP="00735631">
      <w:pPr>
        <w:spacing w:after="0" w:line="276" w:lineRule="auto"/>
        <w:jc w:val="both"/>
        <w:rPr>
          <w:rFonts w:ascii="Times New Roman" w:hAnsi="Times New Roman" w:cs="Times New Roman"/>
          <w:bCs/>
          <w:color w:val="000000" w:themeColor="text1"/>
          <w:sz w:val="20"/>
          <w:szCs w:val="20"/>
        </w:rPr>
      </w:pPr>
    </w:p>
    <w:p w:rsidR="00735631" w:rsidRPr="00735631" w:rsidRDefault="00735631" w:rsidP="00735631">
      <w:pPr>
        <w:numPr>
          <w:ilvl w:val="0"/>
          <w:numId w:val="35"/>
        </w:numPr>
        <w:spacing w:after="0" w:line="276" w:lineRule="auto"/>
        <w:ind w:left="417"/>
        <w:contextualSpacing/>
        <w:jc w:val="both"/>
        <w:rPr>
          <w:rFonts w:ascii="Times New Roman" w:hAnsi="Times New Roman" w:cs="Times New Roman"/>
          <w:b/>
          <w:sz w:val="20"/>
          <w:szCs w:val="20"/>
        </w:rPr>
      </w:pPr>
      <w:r w:rsidRPr="00735631">
        <w:rPr>
          <w:rFonts w:ascii="Times New Roman" w:hAnsi="Times New Roman" w:cs="Times New Roman"/>
          <w:sz w:val="20"/>
          <w:szCs w:val="20"/>
        </w:rPr>
        <w:t xml:space="preserve">Podmiotowe środki dowodowe oraz inne dokumenty lub oświadczenia, o których mowa </w:t>
      </w:r>
      <w:r w:rsidRPr="00735631">
        <w:rPr>
          <w:rFonts w:ascii="Times New Roman" w:hAnsi="Times New Roman" w:cs="Times New Roman"/>
          <w:sz w:val="20"/>
          <w:szCs w:val="20"/>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735631" w:rsidRPr="00735631" w:rsidRDefault="00735631" w:rsidP="00735631">
      <w:pPr>
        <w:numPr>
          <w:ilvl w:val="0"/>
          <w:numId w:val="35"/>
        </w:numPr>
        <w:spacing w:after="0" w:line="276" w:lineRule="auto"/>
        <w:contextualSpacing/>
        <w:jc w:val="both"/>
        <w:rPr>
          <w:rFonts w:ascii="Times New Roman" w:hAnsi="Times New Roman" w:cs="Times New Roman"/>
          <w:b/>
          <w:sz w:val="20"/>
          <w:szCs w:val="20"/>
          <w:u w:val="single"/>
        </w:rPr>
      </w:pPr>
      <w:r w:rsidRPr="00735631">
        <w:rPr>
          <w:rFonts w:ascii="Times New Roman" w:hAnsi="Times New Roman" w:cs="Times New Roman"/>
          <w:b/>
          <w:sz w:val="20"/>
          <w:szCs w:val="20"/>
          <w:u w:val="single"/>
        </w:rPr>
        <w:t>Jeżeli podmiotowy środek dowodowy/przedmiotowy środek dowodowy oraz inny dokument lub oświadczenie został sporządzony jako dokument elektroniczny oraz wystawiony przez upoważnione podmioty:</w:t>
      </w:r>
    </w:p>
    <w:p w:rsidR="00735631" w:rsidRPr="00735631" w:rsidRDefault="00735631" w:rsidP="00735631">
      <w:pPr>
        <w:numPr>
          <w:ilvl w:val="0"/>
          <w:numId w:val="24"/>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sz w:val="20"/>
          <w:szCs w:val="20"/>
        </w:rPr>
        <w:t>przekazuje się ten dokument</w:t>
      </w:r>
    </w:p>
    <w:p w:rsidR="00735631" w:rsidRPr="00735631" w:rsidRDefault="00735631" w:rsidP="00735631">
      <w:pPr>
        <w:spacing w:after="0" w:line="276" w:lineRule="auto"/>
        <w:ind w:left="360" w:right="20"/>
        <w:jc w:val="both"/>
        <w:rPr>
          <w:rFonts w:ascii="Times New Roman" w:hAnsi="Times New Roman" w:cs="Times New Roman"/>
          <w:color w:val="000000" w:themeColor="text1"/>
          <w:sz w:val="20"/>
          <w:szCs w:val="20"/>
        </w:rPr>
      </w:pPr>
      <w:r w:rsidRPr="00735631">
        <w:rPr>
          <w:rFonts w:ascii="Times New Roman" w:hAnsi="Times New Roman" w:cs="Times New Roman"/>
          <w:color w:val="000000" w:themeColor="text1"/>
          <w:sz w:val="20"/>
          <w:szCs w:val="20"/>
        </w:rPr>
        <w:t xml:space="preserve">Przez dokumenty wystawione przez upoważnione podmioty należy rozumieć zaświadczenia wydawane przez organy publiczne i osoby trzecie. Pojęcie „dokumenty wystawione przez upoważnione podmioty” nie obowiązuje zatem oświadczeń wykonawcy/wykonawcy wspólnie ubiegającego się o udzielenie zamówienia, podmiotu udostępniającego zasoby oraz podwykonawcy. </w:t>
      </w:r>
    </w:p>
    <w:p w:rsidR="00735631" w:rsidRPr="00735631" w:rsidRDefault="00735631" w:rsidP="00735631">
      <w:pPr>
        <w:numPr>
          <w:ilvl w:val="0"/>
          <w:numId w:val="35"/>
        </w:numPr>
        <w:spacing w:after="0" w:line="276" w:lineRule="auto"/>
        <w:contextualSpacing/>
        <w:jc w:val="both"/>
        <w:rPr>
          <w:rFonts w:ascii="Times New Roman" w:hAnsi="Times New Roman" w:cs="Times New Roman"/>
          <w:color w:val="000000" w:themeColor="text1"/>
          <w:sz w:val="20"/>
          <w:szCs w:val="20"/>
        </w:rPr>
      </w:pPr>
      <w:r w:rsidRPr="00735631">
        <w:rPr>
          <w:rFonts w:ascii="Times New Roman" w:hAnsi="Times New Roman" w:cs="Times New Roman"/>
          <w:color w:val="000000" w:themeColor="text1"/>
          <w:sz w:val="20"/>
          <w:szCs w:val="20"/>
        </w:rPr>
        <w:t xml:space="preserve">W przypadku gdy podmiotowe środki dowodowe zostały wystawione przez upoważnione podmioty inne niż wykonawca, wykonawca wspólnie ubiegający się o udzielenie zamówienia, podmiot udostępniający zasoby </w:t>
      </w:r>
      <w:r w:rsidRPr="00735631">
        <w:rPr>
          <w:rFonts w:ascii="Times New Roman" w:hAnsi="Times New Roman" w:cs="Times New Roman"/>
          <w:color w:val="000000" w:themeColor="text1"/>
          <w:sz w:val="20"/>
          <w:szCs w:val="20"/>
        </w:rPr>
        <w:lastRenderedPageBreak/>
        <w:t>lub podwykonawca, zwane dalej „upoważnionymi podmiotami”, jako dokument elektroniczny, przekazuje się ten dokument.</w:t>
      </w:r>
    </w:p>
    <w:p w:rsidR="00735631" w:rsidRPr="00735631" w:rsidRDefault="00735631" w:rsidP="00735631">
      <w:pPr>
        <w:numPr>
          <w:ilvl w:val="0"/>
          <w:numId w:val="35"/>
        </w:numPr>
        <w:spacing w:after="0" w:line="276" w:lineRule="auto"/>
        <w:contextualSpacing/>
        <w:jc w:val="both"/>
        <w:rPr>
          <w:rFonts w:ascii="Times New Roman" w:hAnsi="Times New Roman" w:cs="Times New Roman"/>
          <w:color w:val="000000" w:themeColor="text1"/>
          <w:sz w:val="20"/>
          <w:szCs w:val="20"/>
        </w:rPr>
      </w:pPr>
      <w:r w:rsidRPr="00735631">
        <w:rPr>
          <w:rFonts w:ascii="Times New Roman" w:hAnsi="Times New Roman" w:cs="Times New Roman"/>
          <w:color w:val="000000" w:themeColor="text1"/>
          <w:sz w:val="20"/>
          <w:szCs w:val="20"/>
        </w:rPr>
        <w:t>W przypadku gdy podmiotowe środki dowodowe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elektronicznym podpisem osobistym, poświadczające zgodność cyfrowego odwzorowania z dokumentem w postaci papierowej.</w:t>
      </w:r>
    </w:p>
    <w:p w:rsidR="00735631" w:rsidRPr="00735631" w:rsidRDefault="00735631" w:rsidP="00735631">
      <w:pPr>
        <w:numPr>
          <w:ilvl w:val="0"/>
          <w:numId w:val="35"/>
        </w:numPr>
        <w:spacing w:after="0" w:line="276" w:lineRule="auto"/>
        <w:contextualSpacing/>
        <w:jc w:val="both"/>
        <w:rPr>
          <w:rFonts w:ascii="Times New Roman" w:hAnsi="Times New Roman" w:cs="Times New Roman"/>
          <w:color w:val="000000" w:themeColor="text1"/>
          <w:sz w:val="20"/>
          <w:szCs w:val="20"/>
        </w:rPr>
      </w:pPr>
      <w:r w:rsidRPr="00735631">
        <w:rPr>
          <w:rFonts w:ascii="Times New Roman" w:hAnsi="Times New Roman" w:cs="Times New Roman"/>
          <w:color w:val="000000" w:themeColor="text1"/>
          <w:sz w:val="20"/>
          <w:szCs w:val="20"/>
        </w:rPr>
        <w:t>Poświadczenia zgodności cyfrowego odwzorowania z dokumentem w postaci papierowej, o którym mowa w pkt. 4, dokonuje w przypadku podmiotowych środków dowodowych – odpowiednio wykonawca, wykonawca wspólnie ubiegający się o udzielenie zamówienia, podmiot udostępniający zasoby lub podwykonawca, w zakresie podmiotowych środków dowodowych, które każdego z nich dotyczą.</w:t>
      </w:r>
    </w:p>
    <w:p w:rsidR="00735631" w:rsidRPr="00735631" w:rsidRDefault="00735631" w:rsidP="00735631">
      <w:pPr>
        <w:numPr>
          <w:ilvl w:val="0"/>
          <w:numId w:val="35"/>
        </w:numPr>
        <w:spacing w:after="0" w:line="276" w:lineRule="auto"/>
        <w:contextualSpacing/>
        <w:jc w:val="both"/>
        <w:rPr>
          <w:rFonts w:ascii="Times New Roman" w:hAnsi="Times New Roman" w:cs="Times New Roman"/>
          <w:color w:val="000000" w:themeColor="text1"/>
          <w:sz w:val="20"/>
          <w:szCs w:val="20"/>
        </w:rPr>
      </w:pPr>
      <w:r w:rsidRPr="00735631">
        <w:rPr>
          <w:rFonts w:ascii="Times New Roman" w:hAnsi="Times New Roman" w:cs="Times New Roman"/>
          <w:color w:val="000000" w:themeColor="text1"/>
          <w:sz w:val="20"/>
          <w:szCs w:val="20"/>
        </w:rPr>
        <w:t>Podmiotowe środki dowodowe, w tym oświadczenie, o którym mowa w art. 117 ust. 4 ustawy, niewystawione przez upoważnione podmioty przekazuje się w postaci elektronicznej i opatruje się kwalifikowanym podpisem elektronicznym, podpisem zaufanym lub elektronicznym podpisem osobistym.</w:t>
      </w:r>
    </w:p>
    <w:p w:rsidR="00735631" w:rsidRPr="00735631" w:rsidRDefault="00735631" w:rsidP="00735631">
      <w:pPr>
        <w:numPr>
          <w:ilvl w:val="0"/>
          <w:numId w:val="35"/>
        </w:numPr>
        <w:spacing w:after="0" w:line="276" w:lineRule="auto"/>
        <w:contextualSpacing/>
        <w:jc w:val="both"/>
        <w:rPr>
          <w:rFonts w:ascii="Times New Roman" w:hAnsi="Times New Roman" w:cs="Times New Roman"/>
          <w:color w:val="000000" w:themeColor="text1"/>
          <w:sz w:val="20"/>
          <w:szCs w:val="20"/>
        </w:rPr>
      </w:pPr>
      <w:r w:rsidRPr="00735631">
        <w:rPr>
          <w:rFonts w:ascii="Times New Roman" w:hAnsi="Times New Roman" w:cs="Times New Roman"/>
          <w:color w:val="000000" w:themeColor="text1"/>
          <w:sz w:val="20"/>
          <w:szCs w:val="20"/>
        </w:rPr>
        <w:t>W przypadku gdy podmiotowe środki dowodowe, w tym oświadczenie, o którym mowa w art. 117 ust. 4 ustawy, oraz zobowiązanie podmiotu udostępniającego zasoby, przedmiotowe środki dowodowe, zostały sporządzone jako dokument w postaci papierowej i opatrzone własnoręcznym podpisem, przekazuje się cyfrowe odwzorowanie tego dokumentu opatrzone kwalifikowanym podpisem elektronicznym, podpisem zaufanym lub elektronicznym podpisem osobistym, poświadczającym zgodność cyfrowego odwzorowania z dokumentem w postaci papierowej.</w:t>
      </w:r>
    </w:p>
    <w:p w:rsidR="00735631" w:rsidRPr="00735631" w:rsidRDefault="00735631" w:rsidP="00735631">
      <w:pPr>
        <w:numPr>
          <w:ilvl w:val="0"/>
          <w:numId w:val="35"/>
        </w:numPr>
        <w:spacing w:after="0" w:line="276" w:lineRule="auto"/>
        <w:contextualSpacing/>
        <w:jc w:val="both"/>
        <w:rPr>
          <w:rFonts w:ascii="Times New Roman" w:hAnsi="Times New Roman" w:cs="Times New Roman"/>
          <w:color w:val="000000" w:themeColor="text1"/>
          <w:sz w:val="20"/>
          <w:szCs w:val="20"/>
        </w:rPr>
      </w:pPr>
      <w:r w:rsidRPr="00735631">
        <w:rPr>
          <w:rFonts w:ascii="Times New Roman" w:hAnsi="Times New Roman" w:cs="Times New Roman"/>
          <w:color w:val="000000" w:themeColor="text1"/>
          <w:sz w:val="20"/>
          <w:szCs w:val="20"/>
        </w:rPr>
        <w:t>Poświadczenia zgodności cyfrowego odwzorowania z dokumentem w postaci papierowej, o którym mowa w pkt. 7, dokonuje w przypadku podmiotowych środków dowodowych – odpowiednio wykonawca, wykonawca wspólnie ubiegający się o udzielenie zamówienia, podmiot udostępniający zasoby lub podwykonawca, w zakresie podmiotowych środków dowodowych, które każdego z nich dotyczą.</w:t>
      </w:r>
    </w:p>
    <w:p w:rsidR="00735631" w:rsidRPr="00735631" w:rsidRDefault="00735631" w:rsidP="00735631">
      <w:pPr>
        <w:spacing w:after="0" w:line="276" w:lineRule="auto"/>
        <w:ind w:left="360"/>
        <w:contextualSpacing/>
        <w:jc w:val="both"/>
        <w:rPr>
          <w:rFonts w:ascii="Times New Roman" w:hAnsi="Times New Roman" w:cs="Times New Roman"/>
          <w:color w:val="000000" w:themeColor="text1"/>
          <w:sz w:val="20"/>
          <w:szCs w:val="20"/>
        </w:rPr>
      </w:pPr>
    </w:p>
    <w:p w:rsidR="00735631" w:rsidRPr="00735631" w:rsidRDefault="00735631" w:rsidP="00416AEF">
      <w:pPr>
        <w:spacing w:after="0" w:line="276" w:lineRule="auto"/>
        <w:contextualSpacing/>
        <w:jc w:val="both"/>
        <w:rPr>
          <w:rFonts w:ascii="Times New Roman" w:hAnsi="Times New Roman" w:cs="Times New Roman"/>
          <w:color w:val="000000" w:themeColor="text1"/>
          <w:sz w:val="20"/>
          <w:szCs w:val="20"/>
        </w:rPr>
      </w:pPr>
    </w:p>
    <w:p w:rsidR="00735631" w:rsidRPr="00735631" w:rsidRDefault="00735631" w:rsidP="00735631">
      <w:pPr>
        <w:numPr>
          <w:ilvl w:val="0"/>
          <w:numId w:val="46"/>
        </w:numPr>
        <w:spacing w:after="0" w:line="276" w:lineRule="auto"/>
        <w:contextualSpacing/>
        <w:rPr>
          <w:rFonts w:ascii="Times New Roman" w:hAnsi="Times New Roman" w:cs="Times New Roman"/>
          <w:b/>
          <w:sz w:val="20"/>
          <w:szCs w:val="20"/>
        </w:rPr>
      </w:pPr>
      <w:r w:rsidRPr="00735631">
        <w:rPr>
          <w:rFonts w:ascii="Times New Roman" w:hAnsi="Times New Roman" w:cs="Times New Roman"/>
          <w:b/>
          <w:sz w:val="20"/>
          <w:szCs w:val="20"/>
        </w:rPr>
        <w:t>Opis sposobu obliczenia ceny</w:t>
      </w:r>
    </w:p>
    <w:p w:rsidR="00735631" w:rsidRPr="00735631" w:rsidRDefault="00735631" w:rsidP="00735631">
      <w:pPr>
        <w:spacing w:after="0" w:line="276" w:lineRule="auto"/>
        <w:ind w:left="1440"/>
        <w:contextualSpacing/>
        <w:rPr>
          <w:rFonts w:ascii="Times New Roman" w:hAnsi="Times New Roman" w:cs="Times New Roman"/>
          <w:b/>
          <w:sz w:val="20"/>
          <w:szCs w:val="20"/>
        </w:rPr>
      </w:pPr>
    </w:p>
    <w:p w:rsidR="00735631" w:rsidRPr="0022755D" w:rsidRDefault="00735631" w:rsidP="00D66AB3">
      <w:pPr>
        <w:numPr>
          <w:ilvl w:val="0"/>
          <w:numId w:val="54"/>
        </w:numPr>
        <w:contextualSpacing/>
        <w:jc w:val="both"/>
        <w:rPr>
          <w:rFonts w:ascii="Times New Roman" w:hAnsi="Times New Roman" w:cs="Times New Roman"/>
          <w:color w:val="000000" w:themeColor="text1"/>
          <w:sz w:val="20"/>
          <w:szCs w:val="20"/>
        </w:rPr>
      </w:pPr>
      <w:r w:rsidRPr="0022755D">
        <w:rPr>
          <w:rFonts w:ascii="Times New Roman" w:hAnsi="Times New Roman" w:cs="Times New Roman"/>
          <w:color w:val="000000" w:themeColor="text1"/>
          <w:sz w:val="20"/>
          <w:szCs w:val="20"/>
        </w:rPr>
        <w:t>Wykonawca poda cenę oferty w Formularzu ofertowym sporządzonym według wzoru stanowiącego</w:t>
      </w:r>
      <w:r w:rsidRPr="0022755D">
        <w:rPr>
          <w:rFonts w:ascii="Times New Roman" w:hAnsi="Times New Roman" w:cs="Times New Roman"/>
          <w:b/>
          <w:color w:val="0070C0"/>
          <w:sz w:val="20"/>
          <w:szCs w:val="20"/>
        </w:rPr>
        <w:t xml:space="preserve"> </w:t>
      </w:r>
      <w:r w:rsidRPr="0022755D">
        <w:rPr>
          <w:rFonts w:ascii="Arial Black" w:eastAsia="Calibri" w:hAnsi="Arial Black" w:cs="Times New Roman"/>
          <w:color w:val="0070C0"/>
          <w:sz w:val="18"/>
          <w:szCs w:val="18"/>
        </w:rPr>
        <w:t>załącznik nr 1 do SWZ</w:t>
      </w:r>
      <w:r w:rsidRPr="0022755D">
        <w:rPr>
          <w:rFonts w:ascii="Times New Roman" w:hAnsi="Times New Roman" w:cs="Times New Roman"/>
          <w:color w:val="0070C0"/>
          <w:sz w:val="20"/>
          <w:szCs w:val="20"/>
        </w:rPr>
        <w:t>,</w:t>
      </w:r>
      <w:r w:rsidR="00CF53AD" w:rsidRPr="0022755D">
        <w:rPr>
          <w:rFonts w:ascii="Times New Roman" w:hAnsi="Times New Roman" w:cs="Times New Roman"/>
          <w:color w:val="000000" w:themeColor="text1"/>
          <w:sz w:val="20"/>
          <w:szCs w:val="20"/>
        </w:rPr>
        <w:t xml:space="preserve"> jako cenę brutto, </w:t>
      </w:r>
      <w:r w:rsidRPr="0022755D">
        <w:rPr>
          <w:rFonts w:ascii="Times New Roman" w:hAnsi="Times New Roman" w:cs="Times New Roman"/>
          <w:color w:val="000000" w:themeColor="text1"/>
          <w:sz w:val="20"/>
          <w:szCs w:val="20"/>
        </w:rPr>
        <w:t xml:space="preserve">stawkę podatku od towarów i usług (VAT), kwotę podatku od towarów i usług (VAT) oraz cenę netto.  Wraz z Formularzem ofertowym wykonawca składa Cennik – wykaz asortymentowo ilościowy stanowiący integralną część Formularza ofertowego  - </w:t>
      </w:r>
      <w:r w:rsidRPr="0022755D">
        <w:rPr>
          <w:rFonts w:ascii="Arial Black" w:hAnsi="Arial Black" w:cs="Times New Roman"/>
          <w:color w:val="0070C0"/>
          <w:sz w:val="18"/>
          <w:szCs w:val="18"/>
        </w:rPr>
        <w:t>załącznik nr 2 do SWZ</w:t>
      </w:r>
      <w:r w:rsidRPr="0022755D">
        <w:rPr>
          <w:rFonts w:ascii="Arial Black" w:hAnsi="Arial Black" w:cs="Times New Roman"/>
          <w:color w:val="000000" w:themeColor="text1"/>
          <w:sz w:val="18"/>
          <w:szCs w:val="18"/>
        </w:rPr>
        <w:t xml:space="preserve">.  </w:t>
      </w:r>
      <w:r w:rsidRPr="0022755D">
        <w:rPr>
          <w:rFonts w:ascii="Times New Roman" w:hAnsi="Times New Roman" w:cs="Times New Roman"/>
          <w:color w:val="000000" w:themeColor="text1"/>
          <w:sz w:val="20"/>
          <w:szCs w:val="20"/>
        </w:rPr>
        <w:t>W</w:t>
      </w:r>
      <w:r w:rsidRPr="0022755D">
        <w:rPr>
          <w:rFonts w:ascii="Times New Roman" w:hAnsi="Times New Roman" w:cs="Times New Roman"/>
          <w:sz w:val="20"/>
          <w:szCs w:val="20"/>
        </w:rPr>
        <w:t>ykonawca wypełni wszystkie pozycje Cennika – wykazu asortymentowo ilościowego podając ceny jednostkowe brutto oraz wartość brutto dla poszczególnego asortymentu oraz łączną wartość oferty. Cena wyliczona w Cenniku – wykazie asortymentowo ilościowym musi być tożsama z ceną podaną w Formularzu ofertowym w  kryterium – Cena.</w:t>
      </w:r>
    </w:p>
    <w:p w:rsidR="00735631" w:rsidRPr="0022755D" w:rsidRDefault="00735631" w:rsidP="00735631">
      <w:pPr>
        <w:ind w:left="720"/>
        <w:contextualSpacing/>
        <w:jc w:val="both"/>
        <w:rPr>
          <w:rFonts w:ascii="Times New Roman" w:hAnsi="Times New Roman" w:cs="Times New Roman"/>
          <w:color w:val="000000" w:themeColor="text1"/>
          <w:sz w:val="20"/>
          <w:szCs w:val="20"/>
        </w:rPr>
      </w:pPr>
      <w:r w:rsidRPr="0022755D">
        <w:rPr>
          <w:rFonts w:ascii="Times New Roman" w:hAnsi="Times New Roman" w:cs="Times New Roman"/>
          <w:color w:val="000000" w:themeColor="text1"/>
          <w:sz w:val="20"/>
          <w:szCs w:val="20"/>
        </w:rPr>
        <w:t xml:space="preserve">W przypadku gdy wykonawca nie złoży Cennika – wykazu asortymentowo ilościowego wraz </w:t>
      </w:r>
      <w:r w:rsidRPr="0022755D">
        <w:rPr>
          <w:rFonts w:ascii="Times New Roman" w:hAnsi="Times New Roman" w:cs="Times New Roman"/>
          <w:color w:val="000000" w:themeColor="text1"/>
          <w:sz w:val="20"/>
          <w:szCs w:val="20"/>
        </w:rPr>
        <w:br/>
        <w:t xml:space="preserve">z Formularzem ofertowym, oferta podlegała będzie odrzuceniu. </w:t>
      </w:r>
    </w:p>
    <w:p w:rsidR="00CF53AD" w:rsidRPr="0022755D" w:rsidRDefault="00CF53AD" w:rsidP="00D66AB3">
      <w:pPr>
        <w:numPr>
          <w:ilvl w:val="0"/>
          <w:numId w:val="54"/>
        </w:numPr>
        <w:contextualSpacing/>
        <w:jc w:val="both"/>
        <w:rPr>
          <w:rFonts w:ascii="Times New Roman" w:hAnsi="Times New Roman" w:cs="Times New Roman"/>
          <w:color w:val="000000" w:themeColor="text1"/>
          <w:sz w:val="20"/>
          <w:szCs w:val="20"/>
        </w:rPr>
      </w:pPr>
      <w:r w:rsidRPr="0022755D">
        <w:rPr>
          <w:rFonts w:ascii="Times New Roman" w:hAnsi="Times New Roman" w:cs="Times New Roman"/>
          <w:color w:val="000000" w:themeColor="text1"/>
          <w:sz w:val="20"/>
          <w:szCs w:val="20"/>
        </w:rPr>
        <w:t xml:space="preserve">Wykonawca musi wypełnić Cennik-Wykaz asortymentowo-ilościowy tj. </w:t>
      </w:r>
      <w:r w:rsidRPr="0022755D">
        <w:rPr>
          <w:rFonts w:ascii="Arial Black" w:hAnsi="Arial Black" w:cs="Times New Roman"/>
          <w:color w:val="0070C0"/>
          <w:sz w:val="18"/>
          <w:szCs w:val="18"/>
        </w:rPr>
        <w:t xml:space="preserve">załącznik </w:t>
      </w:r>
      <w:r w:rsidR="00544884" w:rsidRPr="0022755D">
        <w:rPr>
          <w:rFonts w:ascii="Arial Black" w:hAnsi="Arial Black" w:cs="Times New Roman"/>
          <w:color w:val="0070C0"/>
          <w:sz w:val="18"/>
          <w:szCs w:val="18"/>
        </w:rPr>
        <w:t>nr 2 do SWZ</w:t>
      </w:r>
      <w:r w:rsidRPr="0022755D">
        <w:rPr>
          <w:rFonts w:ascii="Arial Black" w:hAnsi="Arial Black" w:cs="Times New Roman"/>
          <w:color w:val="000000" w:themeColor="text1"/>
          <w:sz w:val="18"/>
          <w:szCs w:val="18"/>
        </w:rPr>
        <w:t xml:space="preserve">, </w:t>
      </w:r>
      <w:r w:rsidRPr="0022755D">
        <w:rPr>
          <w:rFonts w:ascii="Times New Roman" w:hAnsi="Times New Roman" w:cs="Times New Roman"/>
          <w:color w:val="000000" w:themeColor="text1"/>
          <w:sz w:val="20"/>
          <w:szCs w:val="20"/>
        </w:rPr>
        <w:t>podając cenę jednostkową netto oraz ogółem wartość netto i brutto. Cena jednostkowa powinna zostać skalkulowana z uwzględnieniem wszystkich podatków, opłat, ewentualnych upustów i rabatów oraz kosztów transportu. Wyli</w:t>
      </w:r>
      <w:r w:rsidR="00544884" w:rsidRPr="0022755D">
        <w:rPr>
          <w:rFonts w:ascii="Times New Roman" w:hAnsi="Times New Roman" w:cs="Times New Roman"/>
          <w:color w:val="000000" w:themeColor="text1"/>
          <w:sz w:val="20"/>
          <w:szCs w:val="20"/>
        </w:rPr>
        <w:t xml:space="preserve">czona w </w:t>
      </w:r>
      <w:r w:rsidR="00544884" w:rsidRPr="0022755D">
        <w:rPr>
          <w:rFonts w:ascii="Arial Black" w:hAnsi="Arial Black" w:cs="Times New Roman"/>
          <w:color w:val="0070C0"/>
          <w:sz w:val="18"/>
          <w:szCs w:val="18"/>
        </w:rPr>
        <w:t>załączniku nr 2 do SWZ</w:t>
      </w:r>
      <w:r w:rsidR="00544884" w:rsidRPr="0022755D">
        <w:rPr>
          <w:rFonts w:ascii="Times New Roman" w:hAnsi="Times New Roman" w:cs="Times New Roman"/>
          <w:color w:val="0070C0"/>
          <w:sz w:val="20"/>
          <w:szCs w:val="20"/>
        </w:rPr>
        <w:t xml:space="preserve"> </w:t>
      </w:r>
      <w:r w:rsidR="00544884" w:rsidRPr="0022755D">
        <w:rPr>
          <w:rFonts w:ascii="Times New Roman" w:hAnsi="Times New Roman" w:cs="Times New Roman"/>
          <w:color w:val="000000" w:themeColor="text1"/>
          <w:sz w:val="20"/>
          <w:szCs w:val="20"/>
        </w:rPr>
        <w:t>cena powinna być wpisana do Formularza ofertowego. Cennik-wykaz asortymentowo-ilościowy stanowi integralną część Formularza ofertowego.</w:t>
      </w:r>
    </w:p>
    <w:p w:rsidR="00735631" w:rsidRPr="0022755D" w:rsidRDefault="00735631" w:rsidP="00D66AB3">
      <w:pPr>
        <w:numPr>
          <w:ilvl w:val="0"/>
          <w:numId w:val="54"/>
        </w:numPr>
        <w:contextualSpacing/>
        <w:jc w:val="both"/>
        <w:rPr>
          <w:rFonts w:ascii="Times New Roman" w:hAnsi="Times New Roman" w:cs="Times New Roman"/>
          <w:color w:val="000000" w:themeColor="text1"/>
          <w:sz w:val="20"/>
          <w:szCs w:val="20"/>
        </w:rPr>
      </w:pPr>
      <w:r w:rsidRPr="0022755D">
        <w:rPr>
          <w:rFonts w:ascii="Times New Roman" w:hAnsi="Times New Roman" w:cs="Times New Roman"/>
          <w:color w:val="000000" w:themeColor="text1"/>
          <w:sz w:val="20"/>
          <w:szCs w:val="20"/>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Pzp w związku z at. 223 ust. 2 pkt 3 Pzp).</w:t>
      </w:r>
    </w:p>
    <w:p w:rsidR="00735631" w:rsidRPr="0022755D" w:rsidRDefault="00735631" w:rsidP="00D66AB3">
      <w:pPr>
        <w:numPr>
          <w:ilvl w:val="0"/>
          <w:numId w:val="54"/>
        </w:numPr>
        <w:spacing w:after="0" w:line="240" w:lineRule="auto"/>
        <w:contextualSpacing/>
        <w:jc w:val="both"/>
        <w:rPr>
          <w:rFonts w:ascii="Times New Roman" w:hAnsi="Times New Roman" w:cs="Times New Roman"/>
          <w:color w:val="000000" w:themeColor="text1"/>
          <w:sz w:val="20"/>
          <w:szCs w:val="20"/>
        </w:rPr>
      </w:pPr>
      <w:r w:rsidRPr="0022755D">
        <w:rPr>
          <w:rFonts w:ascii="Times New Roman" w:hAnsi="Times New Roman" w:cs="Times New Roman"/>
          <w:sz w:val="20"/>
          <w:szCs w:val="20"/>
        </w:rPr>
        <w:t>Cena oferty winna być wyrażone w polskich złotych.</w:t>
      </w:r>
    </w:p>
    <w:p w:rsidR="00735631" w:rsidRPr="0022755D" w:rsidRDefault="00735631" w:rsidP="00D66AB3">
      <w:pPr>
        <w:numPr>
          <w:ilvl w:val="0"/>
          <w:numId w:val="54"/>
        </w:numPr>
        <w:spacing w:after="0" w:line="240" w:lineRule="auto"/>
        <w:contextualSpacing/>
        <w:jc w:val="both"/>
        <w:rPr>
          <w:rFonts w:ascii="Times New Roman" w:hAnsi="Times New Roman" w:cs="Times New Roman"/>
          <w:sz w:val="20"/>
          <w:szCs w:val="20"/>
        </w:rPr>
      </w:pPr>
      <w:r w:rsidRPr="0022755D">
        <w:rPr>
          <w:rFonts w:ascii="Times New Roman" w:hAnsi="Times New Roman" w:cs="Times New Roman"/>
          <w:sz w:val="20"/>
          <w:szCs w:val="20"/>
        </w:rPr>
        <w:t>Pod pojęciem ceny należy rozumieć cenę w rozumieniu art. 3 ust. 1 pkt 1 i ust. 2 ustawy z dnia 9 maja 2014 r. o informowaniu o cenach towarów i usług (Dz. U. z 2023 r. poz. 168).</w:t>
      </w:r>
    </w:p>
    <w:p w:rsidR="00735631" w:rsidRPr="00735631" w:rsidRDefault="00735631" w:rsidP="00735631">
      <w:pPr>
        <w:keepLines/>
        <w:autoSpaceDE w:val="0"/>
        <w:spacing w:after="0" w:line="276" w:lineRule="auto"/>
        <w:contextualSpacing/>
        <w:jc w:val="both"/>
        <w:rPr>
          <w:rFonts w:ascii="Times New Roman" w:hAnsi="Times New Roman" w:cs="Times New Roman"/>
          <w:bCs/>
          <w:sz w:val="20"/>
          <w:szCs w:val="20"/>
        </w:rPr>
      </w:pPr>
    </w:p>
    <w:p w:rsidR="00735631" w:rsidRPr="00735631" w:rsidRDefault="00735631" w:rsidP="00735631">
      <w:pPr>
        <w:spacing w:after="0" w:line="276" w:lineRule="auto"/>
        <w:contextualSpacing/>
        <w:rPr>
          <w:rFonts w:ascii="Times New Roman" w:hAnsi="Times New Roman" w:cs="Times New Roman"/>
          <w:b/>
          <w:sz w:val="20"/>
          <w:szCs w:val="20"/>
        </w:rPr>
      </w:pPr>
    </w:p>
    <w:p w:rsidR="00735631" w:rsidRPr="00735631" w:rsidRDefault="00735631" w:rsidP="00735631">
      <w:pPr>
        <w:numPr>
          <w:ilvl w:val="0"/>
          <w:numId w:val="46"/>
        </w:numPr>
        <w:spacing w:after="0" w:line="276" w:lineRule="auto"/>
        <w:contextualSpacing/>
        <w:rPr>
          <w:rFonts w:ascii="Times New Roman" w:hAnsi="Times New Roman" w:cs="Times New Roman"/>
          <w:b/>
          <w:sz w:val="20"/>
          <w:szCs w:val="20"/>
        </w:rPr>
      </w:pPr>
      <w:r w:rsidRPr="00735631">
        <w:rPr>
          <w:rFonts w:ascii="Times New Roman" w:hAnsi="Times New Roman" w:cs="Times New Roman"/>
          <w:b/>
          <w:sz w:val="20"/>
          <w:szCs w:val="20"/>
        </w:rPr>
        <w:lastRenderedPageBreak/>
        <w:t>Opis kryteriów oceny ofert, wraz z podaniem wag tych kryteriów i sposobu oceny ofert</w:t>
      </w:r>
    </w:p>
    <w:p w:rsidR="00735631" w:rsidRPr="00735631" w:rsidRDefault="00735631" w:rsidP="00735631">
      <w:pPr>
        <w:spacing w:after="0" w:line="276" w:lineRule="auto"/>
        <w:contextualSpacing/>
        <w:rPr>
          <w:rFonts w:ascii="Times New Roman" w:hAnsi="Times New Roman" w:cs="Times New Roman"/>
          <w:b/>
          <w:sz w:val="20"/>
          <w:szCs w:val="20"/>
        </w:rPr>
      </w:pPr>
    </w:p>
    <w:p w:rsidR="00735631" w:rsidRPr="00735631" w:rsidRDefault="00735631" w:rsidP="00735631">
      <w:pPr>
        <w:spacing w:after="0" w:line="276" w:lineRule="auto"/>
        <w:rPr>
          <w:rFonts w:ascii="Times New Roman" w:hAnsi="Times New Roman" w:cs="Times New Roman"/>
          <w:color w:val="000000" w:themeColor="text1"/>
          <w:sz w:val="20"/>
          <w:szCs w:val="20"/>
        </w:rPr>
      </w:pPr>
      <w:r w:rsidRPr="00735631">
        <w:rPr>
          <w:rFonts w:ascii="Times New Roman" w:hAnsi="Times New Roman" w:cs="Times New Roman"/>
          <w:color w:val="000000" w:themeColor="text1"/>
          <w:sz w:val="20"/>
          <w:szCs w:val="20"/>
        </w:rPr>
        <w:t>Oferty zostaną ocenione przez Zamawiającego w oparciu o następujące kryteria i ich znaczenie:</w:t>
      </w:r>
    </w:p>
    <w:p w:rsidR="00945EB2" w:rsidRDefault="00945EB2" w:rsidP="00735631">
      <w:pPr>
        <w:spacing w:after="0" w:line="276" w:lineRule="auto"/>
        <w:rPr>
          <w:rFonts w:ascii="Times New Roman" w:hAnsi="Times New Roman" w:cs="Times New Roman"/>
          <w:sz w:val="20"/>
          <w:szCs w:val="20"/>
        </w:rPr>
      </w:pPr>
    </w:p>
    <w:p w:rsidR="00735631" w:rsidRPr="00735631" w:rsidRDefault="00735631" w:rsidP="00735631">
      <w:pPr>
        <w:spacing w:after="0" w:line="276" w:lineRule="auto"/>
        <w:rPr>
          <w:rFonts w:ascii="Times New Roman" w:hAnsi="Times New Roman" w:cs="Times New Roman"/>
          <w:color w:val="000000" w:themeColor="text1"/>
          <w:sz w:val="20"/>
          <w:szCs w:val="20"/>
        </w:rPr>
      </w:pPr>
      <w:r w:rsidRPr="00A1344A">
        <w:rPr>
          <w:rFonts w:ascii="Times New Roman" w:hAnsi="Times New Roman" w:cs="Times New Roman"/>
          <w:b/>
          <w:sz w:val="20"/>
          <w:szCs w:val="20"/>
        </w:rPr>
        <w:t>Kryterium I – ( C ) cena 60%</w:t>
      </w:r>
      <w:r w:rsidR="00945EB2">
        <w:rPr>
          <w:rFonts w:ascii="Times New Roman" w:hAnsi="Times New Roman" w:cs="Times New Roman"/>
          <w:sz w:val="20"/>
          <w:szCs w:val="20"/>
        </w:rPr>
        <w:t xml:space="preserve"> ( 60 pkt. –maksymalna liczba punktów, która może być przyznana )</w:t>
      </w:r>
    </w:p>
    <w:p w:rsidR="00735631" w:rsidRPr="00735631" w:rsidRDefault="00735631" w:rsidP="00735631">
      <w:pPr>
        <w:spacing w:after="120" w:line="240" w:lineRule="auto"/>
        <w:rPr>
          <w:rFonts w:ascii="Times New Roman" w:hAnsi="Times New Roman" w:cs="Times New Roman"/>
          <w:sz w:val="20"/>
          <w:szCs w:val="20"/>
        </w:rPr>
      </w:pPr>
      <w:r w:rsidRPr="00A1344A">
        <w:rPr>
          <w:rFonts w:ascii="Times New Roman" w:hAnsi="Times New Roman" w:cs="Times New Roman"/>
          <w:b/>
          <w:sz w:val="20"/>
          <w:szCs w:val="20"/>
        </w:rPr>
        <w:t>Kryterium II – ( T ) 40% - termin dostawy</w:t>
      </w:r>
      <w:r w:rsidR="00945EB2">
        <w:rPr>
          <w:rFonts w:ascii="Times New Roman" w:hAnsi="Times New Roman" w:cs="Times New Roman"/>
          <w:sz w:val="20"/>
          <w:szCs w:val="20"/>
        </w:rPr>
        <w:t xml:space="preserve"> (</w:t>
      </w:r>
      <w:r w:rsidR="00A1344A">
        <w:rPr>
          <w:rFonts w:ascii="Times New Roman" w:hAnsi="Times New Roman" w:cs="Times New Roman"/>
          <w:sz w:val="20"/>
          <w:szCs w:val="20"/>
        </w:rPr>
        <w:t xml:space="preserve"> 40 pkt.</w:t>
      </w:r>
      <w:r w:rsidR="00945EB2">
        <w:rPr>
          <w:rFonts w:ascii="Times New Roman" w:hAnsi="Times New Roman" w:cs="Times New Roman"/>
          <w:sz w:val="20"/>
          <w:szCs w:val="20"/>
        </w:rPr>
        <w:t>–maksymalna liczba punktów, która może być</w:t>
      </w:r>
      <w:r w:rsidR="00A1344A">
        <w:rPr>
          <w:rFonts w:ascii="Times New Roman" w:hAnsi="Times New Roman" w:cs="Times New Roman"/>
          <w:sz w:val="20"/>
          <w:szCs w:val="20"/>
        </w:rPr>
        <w:t xml:space="preserve"> przyznana </w:t>
      </w:r>
      <w:r w:rsidR="00945EB2">
        <w:rPr>
          <w:rFonts w:ascii="Times New Roman" w:hAnsi="Times New Roman" w:cs="Times New Roman"/>
          <w:sz w:val="20"/>
          <w:szCs w:val="20"/>
        </w:rPr>
        <w:t>)</w:t>
      </w:r>
    </w:p>
    <w:p w:rsidR="00945EB2" w:rsidRPr="00DF0440" w:rsidRDefault="00945EB2" w:rsidP="00A1344A">
      <w:pPr>
        <w:pStyle w:val="Tekstpodstawowywcity2"/>
        <w:spacing w:line="240" w:lineRule="auto"/>
        <w:ind w:left="0"/>
      </w:pPr>
    </w:p>
    <w:p w:rsidR="00945EB2" w:rsidRPr="00A1344A" w:rsidRDefault="00945EB2" w:rsidP="00A1344A">
      <w:pPr>
        <w:pStyle w:val="Tekstpodstawowywcity2"/>
        <w:spacing w:line="240" w:lineRule="auto"/>
        <w:ind w:left="0"/>
        <w:rPr>
          <w:rFonts w:ascii="Times New Roman" w:hAnsi="Times New Roman" w:cs="Times New Roman"/>
          <w:sz w:val="20"/>
          <w:szCs w:val="20"/>
        </w:rPr>
      </w:pPr>
      <w:r w:rsidRPr="00A1344A">
        <w:rPr>
          <w:rFonts w:ascii="Times New Roman" w:hAnsi="Times New Roman" w:cs="Times New Roman"/>
          <w:sz w:val="20"/>
          <w:szCs w:val="20"/>
        </w:rPr>
        <w:t>Wybór najkorzystniejszej oferty zostanie dokonany w następujący sposób:</w:t>
      </w:r>
    </w:p>
    <w:p w:rsidR="00945EB2" w:rsidRPr="00A1344A" w:rsidRDefault="00945EB2" w:rsidP="00A1344A">
      <w:pPr>
        <w:pStyle w:val="Tekstpodstawowywcity2"/>
        <w:spacing w:line="240" w:lineRule="auto"/>
        <w:ind w:left="0"/>
        <w:rPr>
          <w:rFonts w:ascii="Times New Roman" w:hAnsi="Times New Roman" w:cs="Times New Roman"/>
          <w:sz w:val="20"/>
          <w:szCs w:val="20"/>
        </w:rPr>
      </w:pPr>
      <w:r w:rsidRPr="00A1344A">
        <w:rPr>
          <w:rFonts w:ascii="Times New Roman" w:hAnsi="Times New Roman" w:cs="Times New Roman"/>
          <w:sz w:val="20"/>
          <w:szCs w:val="20"/>
        </w:rPr>
        <w:t>Obliczenia będą dokonane z dokładnością do dwóch miejsc po przecinku.</w:t>
      </w:r>
    </w:p>
    <w:p w:rsidR="00945EB2" w:rsidRPr="00DF0440" w:rsidRDefault="00945EB2" w:rsidP="00945EB2">
      <w:pPr>
        <w:pStyle w:val="Tekstpodstawowywcity2"/>
        <w:spacing w:line="240" w:lineRule="auto"/>
      </w:pPr>
    </w:p>
    <w:p w:rsidR="00945EB2" w:rsidRPr="00A1344A" w:rsidRDefault="00945EB2" w:rsidP="00A1344A">
      <w:pPr>
        <w:pStyle w:val="Tekstpodstawowywcity2"/>
        <w:spacing w:after="0" w:line="240" w:lineRule="auto"/>
        <w:ind w:left="0"/>
        <w:rPr>
          <w:rFonts w:ascii="Times New Roman" w:hAnsi="Times New Roman" w:cs="Times New Roman"/>
          <w:b/>
          <w:sz w:val="20"/>
          <w:szCs w:val="20"/>
        </w:rPr>
      </w:pPr>
      <w:r w:rsidRPr="0022755D">
        <w:rPr>
          <w:rFonts w:ascii="Times New Roman" w:hAnsi="Times New Roman" w:cs="Times New Roman"/>
          <w:b/>
          <w:sz w:val="20"/>
          <w:szCs w:val="20"/>
          <w:u w:val="single"/>
        </w:rPr>
        <w:t>Kryterium I</w:t>
      </w:r>
      <w:r w:rsidRPr="00A1344A">
        <w:rPr>
          <w:rFonts w:ascii="Times New Roman" w:hAnsi="Times New Roman" w:cs="Times New Roman"/>
          <w:b/>
          <w:sz w:val="20"/>
          <w:szCs w:val="20"/>
        </w:rPr>
        <w:t>: Cena (C)</w:t>
      </w:r>
    </w:p>
    <w:p w:rsidR="00945EB2" w:rsidRPr="00A1344A" w:rsidRDefault="00945EB2" w:rsidP="00A1344A">
      <w:pPr>
        <w:pStyle w:val="Tekstpodstawowywcity2"/>
        <w:spacing w:after="0" w:line="240" w:lineRule="auto"/>
        <w:rPr>
          <w:rFonts w:ascii="Times New Roman" w:hAnsi="Times New Roman" w:cs="Times New Roman"/>
          <w:sz w:val="20"/>
          <w:szCs w:val="20"/>
        </w:rPr>
      </w:pPr>
    </w:p>
    <w:p w:rsidR="00945EB2" w:rsidRPr="00A1344A" w:rsidRDefault="00945EB2" w:rsidP="00A1344A">
      <w:pPr>
        <w:pStyle w:val="Tekstpodstawowywcity2"/>
        <w:spacing w:after="0" w:line="240" w:lineRule="auto"/>
        <w:rPr>
          <w:rFonts w:ascii="Times New Roman" w:hAnsi="Times New Roman" w:cs="Times New Roman"/>
          <w:sz w:val="20"/>
          <w:szCs w:val="20"/>
        </w:rPr>
      </w:pPr>
      <w:r w:rsidRPr="00A1344A">
        <w:rPr>
          <w:rFonts w:ascii="Times New Roman" w:hAnsi="Times New Roman" w:cs="Times New Roman"/>
          <w:sz w:val="20"/>
          <w:szCs w:val="20"/>
        </w:rPr>
        <w:t>Wyliczenie i przyznanie punktacji każdej z ofert za zaproponowaną cenę na podstawie następującego wzoru:</w:t>
      </w:r>
    </w:p>
    <w:p w:rsidR="00945EB2" w:rsidRPr="00A1344A" w:rsidRDefault="00945EB2" w:rsidP="00A1344A">
      <w:pPr>
        <w:pStyle w:val="Tekstpodstawowywcity2"/>
        <w:spacing w:after="0" w:line="240" w:lineRule="auto"/>
        <w:rPr>
          <w:rFonts w:ascii="Times New Roman" w:hAnsi="Times New Roman" w:cs="Times New Roman"/>
          <w:b/>
          <w:sz w:val="20"/>
          <w:szCs w:val="20"/>
        </w:rPr>
      </w:pPr>
    </w:p>
    <w:p w:rsidR="00945EB2" w:rsidRPr="00A1344A" w:rsidRDefault="00945EB2" w:rsidP="00A1344A">
      <w:pPr>
        <w:pStyle w:val="Tekstpodstawowywcity2"/>
        <w:spacing w:after="0" w:line="240" w:lineRule="auto"/>
        <w:rPr>
          <w:rFonts w:ascii="Times New Roman" w:hAnsi="Times New Roman" w:cs="Times New Roman"/>
          <w:b/>
          <w:sz w:val="20"/>
          <w:szCs w:val="20"/>
        </w:rPr>
      </w:pPr>
      <w:r w:rsidRPr="00A1344A">
        <w:rPr>
          <w:rFonts w:ascii="Times New Roman" w:hAnsi="Times New Roman" w:cs="Times New Roman"/>
          <w:b/>
          <w:sz w:val="20"/>
          <w:szCs w:val="20"/>
        </w:rPr>
        <w:t>C obliczana = (C min/C oferty ocenianej) x 60</w:t>
      </w:r>
    </w:p>
    <w:p w:rsidR="00A1344A" w:rsidRDefault="00A1344A" w:rsidP="00A1344A">
      <w:pPr>
        <w:pStyle w:val="Tekstpodstawowywcity2"/>
        <w:spacing w:after="0" w:line="240" w:lineRule="auto"/>
        <w:rPr>
          <w:rFonts w:ascii="Times New Roman" w:hAnsi="Times New Roman" w:cs="Times New Roman"/>
          <w:sz w:val="20"/>
          <w:szCs w:val="20"/>
        </w:rPr>
      </w:pPr>
    </w:p>
    <w:p w:rsidR="00945EB2" w:rsidRPr="00A1344A" w:rsidRDefault="00945EB2" w:rsidP="00A1344A">
      <w:pPr>
        <w:pStyle w:val="Tekstpodstawowywcity2"/>
        <w:spacing w:after="0" w:line="240" w:lineRule="auto"/>
        <w:rPr>
          <w:rFonts w:ascii="Times New Roman" w:hAnsi="Times New Roman" w:cs="Times New Roman"/>
          <w:sz w:val="20"/>
          <w:szCs w:val="20"/>
        </w:rPr>
      </w:pPr>
      <w:r w:rsidRPr="00A1344A">
        <w:rPr>
          <w:rFonts w:ascii="Times New Roman" w:hAnsi="Times New Roman" w:cs="Times New Roman"/>
          <w:sz w:val="20"/>
          <w:szCs w:val="20"/>
        </w:rPr>
        <w:t>gdzie:</w:t>
      </w:r>
    </w:p>
    <w:p w:rsidR="00945EB2" w:rsidRPr="00A1344A" w:rsidRDefault="00945EB2" w:rsidP="00A1344A">
      <w:pPr>
        <w:pStyle w:val="Tekstpodstawowywcity2"/>
        <w:spacing w:after="0" w:line="240" w:lineRule="auto"/>
        <w:rPr>
          <w:rFonts w:ascii="Times New Roman" w:hAnsi="Times New Roman" w:cs="Times New Roman"/>
          <w:sz w:val="20"/>
          <w:szCs w:val="20"/>
        </w:rPr>
      </w:pPr>
      <w:r w:rsidRPr="00A1344A">
        <w:rPr>
          <w:rFonts w:ascii="Times New Roman" w:hAnsi="Times New Roman" w:cs="Times New Roman"/>
          <w:sz w:val="20"/>
          <w:szCs w:val="20"/>
        </w:rPr>
        <w:t>C obliczana – liczba punktów, którą należy wyliczyć</w:t>
      </w:r>
    </w:p>
    <w:p w:rsidR="00945EB2" w:rsidRPr="00A1344A" w:rsidRDefault="00945EB2" w:rsidP="00A1344A">
      <w:pPr>
        <w:pStyle w:val="Tekstpodstawowywcity2"/>
        <w:spacing w:after="0" w:line="240" w:lineRule="auto"/>
        <w:rPr>
          <w:rFonts w:ascii="Times New Roman" w:hAnsi="Times New Roman" w:cs="Times New Roman"/>
          <w:sz w:val="20"/>
          <w:szCs w:val="20"/>
        </w:rPr>
      </w:pPr>
      <w:r w:rsidRPr="00A1344A">
        <w:rPr>
          <w:rFonts w:ascii="Times New Roman" w:hAnsi="Times New Roman" w:cs="Times New Roman"/>
          <w:sz w:val="20"/>
          <w:szCs w:val="20"/>
        </w:rPr>
        <w:t>C min – najniższa cena oferty</w:t>
      </w:r>
    </w:p>
    <w:p w:rsidR="00945EB2" w:rsidRPr="00A1344A" w:rsidRDefault="00945EB2" w:rsidP="00A1344A">
      <w:pPr>
        <w:pStyle w:val="Tekstpodstawowywcity2"/>
        <w:spacing w:after="0" w:line="240" w:lineRule="auto"/>
        <w:rPr>
          <w:rFonts w:ascii="Times New Roman" w:hAnsi="Times New Roman" w:cs="Times New Roman"/>
          <w:sz w:val="20"/>
          <w:szCs w:val="20"/>
        </w:rPr>
      </w:pPr>
      <w:r w:rsidRPr="00A1344A">
        <w:rPr>
          <w:rFonts w:ascii="Times New Roman" w:hAnsi="Times New Roman" w:cs="Times New Roman"/>
          <w:sz w:val="20"/>
          <w:szCs w:val="20"/>
        </w:rPr>
        <w:t>C oferty ocenianej – cena oferty ocenianej</w:t>
      </w:r>
    </w:p>
    <w:p w:rsidR="00945EB2" w:rsidRPr="00A1344A" w:rsidRDefault="00945EB2" w:rsidP="00A1344A">
      <w:pPr>
        <w:pStyle w:val="Tekstpodstawowywcity2"/>
        <w:spacing w:after="0" w:line="240" w:lineRule="auto"/>
        <w:rPr>
          <w:rFonts w:ascii="Times New Roman" w:hAnsi="Times New Roman" w:cs="Times New Roman"/>
          <w:sz w:val="20"/>
          <w:szCs w:val="20"/>
        </w:rPr>
      </w:pPr>
    </w:p>
    <w:p w:rsidR="00416AEF" w:rsidRDefault="00416AEF" w:rsidP="00A1344A">
      <w:pPr>
        <w:pStyle w:val="Tekstpodstawowywcity2"/>
        <w:spacing w:after="0" w:line="240" w:lineRule="auto"/>
        <w:ind w:left="0"/>
        <w:rPr>
          <w:rFonts w:ascii="Times New Roman" w:hAnsi="Times New Roman" w:cs="Times New Roman"/>
          <w:b/>
          <w:sz w:val="20"/>
          <w:szCs w:val="20"/>
          <w:u w:val="single"/>
        </w:rPr>
      </w:pPr>
    </w:p>
    <w:p w:rsidR="00945EB2" w:rsidRDefault="00945EB2" w:rsidP="00A1344A">
      <w:pPr>
        <w:pStyle w:val="Tekstpodstawowywcity2"/>
        <w:spacing w:after="0" w:line="240" w:lineRule="auto"/>
        <w:ind w:left="0"/>
        <w:rPr>
          <w:rFonts w:ascii="Times New Roman" w:hAnsi="Times New Roman" w:cs="Times New Roman"/>
          <w:b/>
          <w:sz w:val="20"/>
          <w:szCs w:val="20"/>
        </w:rPr>
      </w:pPr>
      <w:r w:rsidRPr="0022755D">
        <w:rPr>
          <w:rFonts w:ascii="Times New Roman" w:hAnsi="Times New Roman" w:cs="Times New Roman"/>
          <w:b/>
          <w:sz w:val="20"/>
          <w:szCs w:val="20"/>
          <w:u w:val="single"/>
        </w:rPr>
        <w:t>Kryterium II:</w:t>
      </w:r>
      <w:r w:rsidRPr="00A1344A">
        <w:rPr>
          <w:rFonts w:ascii="Times New Roman" w:hAnsi="Times New Roman" w:cs="Times New Roman"/>
          <w:b/>
          <w:sz w:val="20"/>
          <w:szCs w:val="20"/>
        </w:rPr>
        <w:t xml:space="preserve"> termin dostawy (T)</w:t>
      </w:r>
    </w:p>
    <w:p w:rsidR="0022755D" w:rsidRDefault="0022755D" w:rsidP="00A1344A">
      <w:pPr>
        <w:pStyle w:val="Tekstpodstawowywcity2"/>
        <w:spacing w:after="0" w:line="240" w:lineRule="auto"/>
        <w:ind w:left="0"/>
        <w:rPr>
          <w:rFonts w:ascii="Times New Roman" w:hAnsi="Times New Roman" w:cs="Times New Roman"/>
          <w:b/>
          <w:sz w:val="20"/>
          <w:szCs w:val="20"/>
        </w:rPr>
      </w:pPr>
    </w:p>
    <w:p w:rsidR="0022755D" w:rsidRPr="00A1344A" w:rsidRDefault="0022755D" w:rsidP="00A1344A">
      <w:pPr>
        <w:pStyle w:val="Tekstpodstawowywcity2"/>
        <w:spacing w:after="0" w:line="240" w:lineRule="auto"/>
        <w:ind w:left="0"/>
        <w:rPr>
          <w:rFonts w:ascii="Times New Roman" w:hAnsi="Times New Roman" w:cs="Times New Roman"/>
          <w:b/>
          <w:sz w:val="20"/>
          <w:szCs w:val="20"/>
        </w:rPr>
      </w:pPr>
      <w:r>
        <w:rPr>
          <w:rFonts w:ascii="Times New Roman" w:hAnsi="Times New Roman" w:cs="Times New Roman"/>
          <w:b/>
          <w:sz w:val="20"/>
          <w:szCs w:val="20"/>
        </w:rPr>
        <w:t>Wymagane jest, aby zamówienie zostało zrealizowane maksymalnie w ciągu 14 dni kalendarzowych  licząc od daty otrzymania pisemnego zamówienia.</w:t>
      </w:r>
    </w:p>
    <w:p w:rsidR="00945EB2" w:rsidRPr="00A1344A" w:rsidRDefault="00945EB2" w:rsidP="00A1344A">
      <w:pPr>
        <w:pStyle w:val="Tekstpodstawowywcity2"/>
        <w:spacing w:after="0" w:line="240" w:lineRule="auto"/>
        <w:rPr>
          <w:rFonts w:ascii="Times New Roman" w:hAnsi="Times New Roman" w:cs="Times New Roman"/>
          <w:sz w:val="20"/>
          <w:szCs w:val="20"/>
        </w:rPr>
      </w:pPr>
    </w:p>
    <w:p w:rsidR="00945EB2" w:rsidRPr="00A1344A" w:rsidRDefault="00945EB2" w:rsidP="00A1344A">
      <w:pPr>
        <w:pStyle w:val="Tekstpodstawowywcity2"/>
        <w:spacing w:after="0" w:line="240" w:lineRule="auto"/>
        <w:rPr>
          <w:rFonts w:ascii="Times New Roman" w:hAnsi="Times New Roman" w:cs="Times New Roman"/>
          <w:sz w:val="20"/>
          <w:szCs w:val="20"/>
        </w:rPr>
      </w:pPr>
      <w:r w:rsidRPr="00A1344A">
        <w:rPr>
          <w:rFonts w:ascii="Times New Roman" w:hAnsi="Times New Roman" w:cs="Times New Roman"/>
          <w:sz w:val="20"/>
          <w:szCs w:val="20"/>
        </w:rPr>
        <w:t>Za skrócenie terminu dostawy Zamawiający przyznaje:</w:t>
      </w:r>
    </w:p>
    <w:p w:rsidR="00945EB2" w:rsidRPr="00A1344A" w:rsidRDefault="00945EB2" w:rsidP="00A1344A">
      <w:pPr>
        <w:pStyle w:val="Tekstpodstawowywcity2"/>
        <w:spacing w:after="0" w:line="240" w:lineRule="auto"/>
        <w:rPr>
          <w:rFonts w:ascii="Times New Roman" w:hAnsi="Times New Roman" w:cs="Times New Roman"/>
          <w:sz w:val="20"/>
          <w:szCs w:val="20"/>
        </w:rPr>
      </w:pPr>
    </w:p>
    <w:p w:rsidR="0022755D" w:rsidRDefault="00945EB2" w:rsidP="0022755D">
      <w:pPr>
        <w:pStyle w:val="Tekstpodstawowywcity2"/>
        <w:spacing w:after="0" w:line="240" w:lineRule="auto"/>
        <w:jc w:val="both"/>
        <w:rPr>
          <w:rFonts w:ascii="Times New Roman" w:hAnsi="Times New Roman" w:cs="Times New Roman"/>
          <w:sz w:val="20"/>
          <w:szCs w:val="20"/>
        </w:rPr>
      </w:pPr>
      <w:r w:rsidRPr="00A1344A">
        <w:rPr>
          <w:rFonts w:ascii="Times New Roman" w:hAnsi="Times New Roman" w:cs="Times New Roman"/>
          <w:sz w:val="20"/>
          <w:szCs w:val="20"/>
        </w:rPr>
        <w:t xml:space="preserve">- za dostawę w terminie do 10 dni – 40 pkt., </w:t>
      </w:r>
    </w:p>
    <w:p w:rsidR="0022755D" w:rsidRDefault="0022755D" w:rsidP="0022755D">
      <w:pPr>
        <w:pStyle w:val="Tekstpodstawowywcity2"/>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45EB2" w:rsidRPr="00A1344A">
        <w:rPr>
          <w:rFonts w:ascii="Times New Roman" w:hAnsi="Times New Roman" w:cs="Times New Roman"/>
          <w:sz w:val="20"/>
          <w:szCs w:val="20"/>
        </w:rPr>
        <w:t xml:space="preserve">za dostawę w terminie od 11 do 13 dni – 20 pkt., </w:t>
      </w:r>
    </w:p>
    <w:p w:rsidR="00945EB2" w:rsidRPr="00A1344A" w:rsidRDefault="0022755D" w:rsidP="0022755D">
      <w:pPr>
        <w:pStyle w:val="Tekstpodstawowywcity2"/>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45EB2" w:rsidRPr="00A1344A">
        <w:rPr>
          <w:rFonts w:ascii="Times New Roman" w:hAnsi="Times New Roman" w:cs="Times New Roman"/>
          <w:sz w:val="20"/>
          <w:szCs w:val="20"/>
        </w:rPr>
        <w:t>za dostawę w terminie 14 dni – 0 pkt</w:t>
      </w:r>
    </w:p>
    <w:p w:rsidR="00945EB2" w:rsidRPr="00A1344A" w:rsidRDefault="00945EB2" w:rsidP="0022755D">
      <w:pPr>
        <w:pStyle w:val="Tekstpodstawowywcity2"/>
        <w:spacing w:after="0" w:line="240" w:lineRule="auto"/>
        <w:jc w:val="both"/>
        <w:rPr>
          <w:rFonts w:ascii="Times New Roman" w:hAnsi="Times New Roman" w:cs="Times New Roman"/>
          <w:sz w:val="20"/>
          <w:szCs w:val="20"/>
        </w:rPr>
      </w:pPr>
    </w:p>
    <w:p w:rsidR="00945EB2" w:rsidRPr="00A1344A" w:rsidRDefault="00945EB2" w:rsidP="0022755D">
      <w:pPr>
        <w:pStyle w:val="Tekstpodstawowywcity2"/>
        <w:spacing w:after="0" w:line="240" w:lineRule="auto"/>
        <w:jc w:val="both"/>
        <w:rPr>
          <w:rFonts w:ascii="Times New Roman" w:hAnsi="Times New Roman" w:cs="Times New Roman"/>
          <w:sz w:val="20"/>
          <w:szCs w:val="20"/>
        </w:rPr>
      </w:pPr>
      <w:r w:rsidRPr="00A1344A">
        <w:rPr>
          <w:rFonts w:ascii="Times New Roman" w:hAnsi="Times New Roman" w:cs="Times New Roman"/>
          <w:sz w:val="20"/>
          <w:szCs w:val="20"/>
        </w:rPr>
        <w:t xml:space="preserve">Oferty zawierające termin dłuższy niż 14 dni kalendarzowych zostaną odrzucone jako niezgodne </w:t>
      </w:r>
    </w:p>
    <w:p w:rsidR="00945EB2" w:rsidRPr="00A1344A" w:rsidRDefault="00945EB2" w:rsidP="0022755D">
      <w:pPr>
        <w:pStyle w:val="Tekstpodstawowywcity2"/>
        <w:spacing w:after="0" w:line="240" w:lineRule="auto"/>
        <w:jc w:val="both"/>
        <w:rPr>
          <w:rFonts w:ascii="Times New Roman" w:hAnsi="Times New Roman" w:cs="Times New Roman"/>
          <w:sz w:val="20"/>
          <w:szCs w:val="20"/>
        </w:rPr>
      </w:pPr>
      <w:r w:rsidRPr="00A1344A">
        <w:rPr>
          <w:rFonts w:ascii="Times New Roman" w:hAnsi="Times New Roman" w:cs="Times New Roman"/>
          <w:sz w:val="20"/>
          <w:szCs w:val="20"/>
        </w:rPr>
        <w:t>z warunkami zamówienia.</w:t>
      </w:r>
    </w:p>
    <w:p w:rsidR="00945EB2" w:rsidRPr="0022755D" w:rsidRDefault="00945EB2" w:rsidP="0022755D">
      <w:pPr>
        <w:pStyle w:val="Tekstpodstawowywcity2"/>
        <w:spacing w:after="0" w:line="240" w:lineRule="auto"/>
        <w:ind w:left="0"/>
        <w:rPr>
          <w:rFonts w:ascii="Times New Roman" w:hAnsi="Times New Roman" w:cs="Times New Roman"/>
          <w:b/>
          <w:sz w:val="20"/>
          <w:szCs w:val="20"/>
          <w:u w:val="single"/>
        </w:rPr>
      </w:pPr>
    </w:p>
    <w:p w:rsidR="00416AEF" w:rsidRDefault="00416AEF" w:rsidP="0022755D">
      <w:pPr>
        <w:pStyle w:val="Tekstpodstawowywcity2"/>
        <w:spacing w:after="0" w:line="240" w:lineRule="auto"/>
        <w:ind w:left="0"/>
        <w:rPr>
          <w:rFonts w:ascii="Times New Roman" w:hAnsi="Times New Roman" w:cs="Times New Roman"/>
          <w:b/>
          <w:sz w:val="20"/>
          <w:szCs w:val="20"/>
          <w:u w:val="single"/>
        </w:rPr>
      </w:pPr>
    </w:p>
    <w:p w:rsidR="00945EB2" w:rsidRPr="0022755D" w:rsidRDefault="00945EB2" w:rsidP="0022755D">
      <w:pPr>
        <w:pStyle w:val="Tekstpodstawowywcity2"/>
        <w:spacing w:after="0" w:line="240" w:lineRule="auto"/>
        <w:ind w:left="0"/>
        <w:rPr>
          <w:rFonts w:ascii="Times New Roman" w:hAnsi="Times New Roman" w:cs="Times New Roman"/>
          <w:b/>
          <w:sz w:val="20"/>
          <w:szCs w:val="20"/>
          <w:u w:val="single"/>
        </w:rPr>
      </w:pPr>
      <w:r w:rsidRPr="0022755D">
        <w:rPr>
          <w:rFonts w:ascii="Times New Roman" w:hAnsi="Times New Roman" w:cs="Times New Roman"/>
          <w:b/>
          <w:sz w:val="20"/>
          <w:szCs w:val="20"/>
          <w:u w:val="single"/>
        </w:rPr>
        <w:t>Łączna liczba punktów przyznany ofercie wyliczona zostanie wg wzoru:</w:t>
      </w:r>
    </w:p>
    <w:p w:rsidR="00945EB2" w:rsidRPr="00A1344A" w:rsidRDefault="00945EB2" w:rsidP="00A1344A">
      <w:pPr>
        <w:pStyle w:val="Tekstpodstawowywcity2"/>
        <w:spacing w:after="0" w:line="240" w:lineRule="auto"/>
        <w:rPr>
          <w:rFonts w:ascii="Times New Roman" w:hAnsi="Times New Roman" w:cs="Times New Roman"/>
          <w:sz w:val="20"/>
          <w:szCs w:val="20"/>
        </w:rPr>
      </w:pPr>
    </w:p>
    <w:p w:rsidR="00945EB2" w:rsidRPr="0022755D" w:rsidRDefault="00945EB2" w:rsidP="00A1344A">
      <w:pPr>
        <w:pStyle w:val="Tekstpodstawowywcity2"/>
        <w:spacing w:after="0" w:line="240" w:lineRule="auto"/>
        <w:rPr>
          <w:rFonts w:ascii="Times New Roman" w:hAnsi="Times New Roman" w:cs="Times New Roman"/>
          <w:b/>
          <w:sz w:val="20"/>
          <w:szCs w:val="20"/>
        </w:rPr>
      </w:pPr>
      <w:r w:rsidRPr="0022755D">
        <w:rPr>
          <w:rFonts w:ascii="Times New Roman" w:hAnsi="Times New Roman" w:cs="Times New Roman"/>
          <w:b/>
          <w:sz w:val="20"/>
          <w:szCs w:val="20"/>
        </w:rPr>
        <w:t>W = C + T</w:t>
      </w:r>
    </w:p>
    <w:p w:rsidR="00945EB2" w:rsidRPr="00A1344A" w:rsidRDefault="00945EB2" w:rsidP="00A1344A">
      <w:pPr>
        <w:pStyle w:val="Tekstpodstawowywcity2"/>
        <w:spacing w:after="0" w:line="240" w:lineRule="auto"/>
        <w:rPr>
          <w:rFonts w:ascii="Times New Roman" w:hAnsi="Times New Roman" w:cs="Times New Roman"/>
          <w:sz w:val="20"/>
          <w:szCs w:val="20"/>
        </w:rPr>
      </w:pPr>
    </w:p>
    <w:p w:rsidR="00945EB2" w:rsidRPr="00A1344A" w:rsidRDefault="00945EB2" w:rsidP="00A1344A">
      <w:pPr>
        <w:pStyle w:val="Tekstpodstawowywcity2"/>
        <w:spacing w:after="0" w:line="240" w:lineRule="auto"/>
        <w:rPr>
          <w:rFonts w:ascii="Times New Roman" w:hAnsi="Times New Roman" w:cs="Times New Roman"/>
          <w:sz w:val="20"/>
          <w:szCs w:val="20"/>
        </w:rPr>
      </w:pPr>
      <w:r w:rsidRPr="00A1344A">
        <w:rPr>
          <w:rFonts w:ascii="Times New Roman" w:hAnsi="Times New Roman" w:cs="Times New Roman"/>
          <w:sz w:val="20"/>
          <w:szCs w:val="20"/>
        </w:rPr>
        <w:t>gdzie:</w:t>
      </w:r>
    </w:p>
    <w:p w:rsidR="00945EB2" w:rsidRPr="00A1344A" w:rsidRDefault="00945EB2" w:rsidP="00A1344A">
      <w:pPr>
        <w:pStyle w:val="Tekstpodstawowywcity2"/>
        <w:spacing w:after="0" w:line="240" w:lineRule="auto"/>
        <w:rPr>
          <w:rFonts w:ascii="Times New Roman" w:hAnsi="Times New Roman" w:cs="Times New Roman"/>
          <w:sz w:val="20"/>
          <w:szCs w:val="20"/>
        </w:rPr>
      </w:pPr>
      <w:r w:rsidRPr="00A1344A">
        <w:rPr>
          <w:rFonts w:ascii="Times New Roman" w:hAnsi="Times New Roman" w:cs="Times New Roman"/>
          <w:sz w:val="20"/>
          <w:szCs w:val="20"/>
        </w:rPr>
        <w:t>W – łączna punktacja,</w:t>
      </w:r>
    </w:p>
    <w:p w:rsidR="00945EB2" w:rsidRPr="00A1344A" w:rsidRDefault="00945EB2" w:rsidP="00A1344A">
      <w:pPr>
        <w:pStyle w:val="Tekstpodstawowywcity2"/>
        <w:spacing w:after="0" w:line="240" w:lineRule="auto"/>
        <w:rPr>
          <w:rFonts w:ascii="Times New Roman" w:hAnsi="Times New Roman" w:cs="Times New Roman"/>
          <w:sz w:val="20"/>
          <w:szCs w:val="20"/>
        </w:rPr>
      </w:pPr>
      <w:r w:rsidRPr="00A1344A">
        <w:rPr>
          <w:rFonts w:ascii="Times New Roman" w:hAnsi="Times New Roman" w:cs="Times New Roman"/>
          <w:sz w:val="20"/>
          <w:szCs w:val="20"/>
        </w:rPr>
        <w:t>C – punkty za cenę,</w:t>
      </w:r>
    </w:p>
    <w:p w:rsidR="00945EB2" w:rsidRPr="00A1344A" w:rsidRDefault="00945EB2" w:rsidP="00A1344A">
      <w:pPr>
        <w:pStyle w:val="Tekstpodstawowywcity2"/>
        <w:spacing w:after="0" w:line="240" w:lineRule="auto"/>
        <w:rPr>
          <w:rFonts w:ascii="Times New Roman" w:hAnsi="Times New Roman" w:cs="Times New Roman"/>
          <w:sz w:val="20"/>
          <w:szCs w:val="20"/>
        </w:rPr>
      </w:pPr>
      <w:r w:rsidRPr="00A1344A">
        <w:rPr>
          <w:rFonts w:ascii="Times New Roman" w:hAnsi="Times New Roman" w:cs="Times New Roman"/>
          <w:sz w:val="20"/>
          <w:szCs w:val="20"/>
        </w:rPr>
        <w:t>T – punkty za termin dostawy</w:t>
      </w:r>
    </w:p>
    <w:p w:rsidR="00945EB2" w:rsidRPr="00A1344A" w:rsidRDefault="00945EB2" w:rsidP="00A1344A">
      <w:pPr>
        <w:pStyle w:val="Tekstpodstawowywcity2"/>
        <w:spacing w:after="0" w:line="240" w:lineRule="auto"/>
        <w:rPr>
          <w:rFonts w:ascii="Times New Roman" w:hAnsi="Times New Roman" w:cs="Times New Roman"/>
          <w:sz w:val="20"/>
          <w:szCs w:val="20"/>
        </w:rPr>
      </w:pPr>
    </w:p>
    <w:p w:rsidR="00945EB2" w:rsidRPr="00A1344A" w:rsidRDefault="00945EB2" w:rsidP="00A1344A">
      <w:pPr>
        <w:pStyle w:val="Tekstpodstawowywcity2"/>
        <w:spacing w:after="0" w:line="240" w:lineRule="auto"/>
        <w:ind w:left="0"/>
        <w:rPr>
          <w:rFonts w:ascii="Times New Roman" w:hAnsi="Times New Roman" w:cs="Times New Roman"/>
          <w:sz w:val="20"/>
          <w:szCs w:val="20"/>
        </w:rPr>
      </w:pPr>
      <w:r w:rsidRPr="00A1344A">
        <w:rPr>
          <w:rFonts w:ascii="Times New Roman" w:hAnsi="Times New Roman" w:cs="Times New Roman"/>
          <w:sz w:val="20"/>
          <w:szCs w:val="20"/>
        </w:rPr>
        <w:t>Za ofertę najkorzystniejszą uznana zostanie oferta, spośród złożonych, ważnych i niepodlegających odrzuceniu ofert, która uzyska największą ilość punktów. Obliczenia dokonane będą z dokładnością do dwóch miejsc po przecinku.</w:t>
      </w:r>
    </w:p>
    <w:p w:rsidR="00945EB2" w:rsidRPr="00A1344A" w:rsidRDefault="00945EB2" w:rsidP="00A1344A">
      <w:pPr>
        <w:pStyle w:val="Tekstpodstawowywcity2"/>
        <w:spacing w:after="0" w:line="240" w:lineRule="auto"/>
        <w:rPr>
          <w:rFonts w:ascii="Times New Roman" w:hAnsi="Times New Roman" w:cs="Times New Roman"/>
          <w:sz w:val="20"/>
          <w:szCs w:val="20"/>
        </w:rPr>
      </w:pPr>
    </w:p>
    <w:p w:rsidR="00945EB2" w:rsidRPr="00A1344A" w:rsidRDefault="00945EB2" w:rsidP="00A1344A">
      <w:pPr>
        <w:pStyle w:val="Tekstpodstawowywcity2"/>
        <w:spacing w:after="0" w:line="240" w:lineRule="auto"/>
        <w:ind w:left="0"/>
        <w:rPr>
          <w:rFonts w:ascii="Times New Roman" w:hAnsi="Times New Roman" w:cs="Times New Roman"/>
          <w:sz w:val="20"/>
          <w:szCs w:val="20"/>
        </w:rPr>
      </w:pPr>
      <w:r w:rsidRPr="00A1344A">
        <w:rPr>
          <w:rFonts w:ascii="Times New Roman" w:hAnsi="Times New Roman" w:cs="Times New Roman"/>
          <w:sz w:val="20"/>
          <w:szCs w:val="20"/>
        </w:rPr>
        <w:t>Do porównania Zamawiający przyjmie łączną cenę brutto za wykonanie przedmiotu zamówienia oraz termin dostawy podane przez Wykonawców w formularzu ofertowym.</w:t>
      </w:r>
    </w:p>
    <w:p w:rsidR="00945EB2" w:rsidRDefault="00945EB2" w:rsidP="00735631">
      <w:pPr>
        <w:spacing w:after="0" w:line="276" w:lineRule="auto"/>
        <w:ind w:left="340" w:right="-709"/>
        <w:rPr>
          <w:rFonts w:ascii="Times New Roman" w:eastAsia="Times New Roman" w:hAnsi="Times New Roman" w:cs="Times New Roman"/>
          <w:sz w:val="20"/>
          <w:szCs w:val="20"/>
          <w:lang w:eastAsia="pl-PL"/>
        </w:rPr>
      </w:pPr>
    </w:p>
    <w:p w:rsidR="00416AEF" w:rsidRDefault="00416AEF" w:rsidP="00416AEF">
      <w:pPr>
        <w:spacing w:after="0" w:line="276" w:lineRule="auto"/>
        <w:ind w:right="-709"/>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Wykonawca zobowiązany jest przy składaniu oferty do uzupełnienia wszystkich kolumn Cennika-wykazu asortymentowo-ilościowego stanowiącego integralną część Formularza ofertowego.</w:t>
      </w:r>
    </w:p>
    <w:p w:rsidR="00735631" w:rsidRPr="00735631" w:rsidRDefault="00735631" w:rsidP="00735631">
      <w:pPr>
        <w:numPr>
          <w:ilvl w:val="0"/>
          <w:numId w:val="10"/>
        </w:numPr>
        <w:spacing w:after="0" w:line="276" w:lineRule="auto"/>
        <w:contextualSpacing/>
        <w:jc w:val="both"/>
        <w:rPr>
          <w:rFonts w:ascii="Times New Roman" w:hAnsi="Times New Roman" w:cs="Times New Roman"/>
          <w:color w:val="000000" w:themeColor="text1"/>
          <w:sz w:val="20"/>
          <w:szCs w:val="20"/>
        </w:rPr>
      </w:pPr>
      <w:r w:rsidRPr="00735631">
        <w:rPr>
          <w:rFonts w:ascii="Times New Roman" w:hAnsi="Times New Roman" w:cs="Times New Roman"/>
          <w:color w:val="000000" w:themeColor="text1"/>
          <w:sz w:val="20"/>
          <w:szCs w:val="20"/>
        </w:rPr>
        <w:lastRenderedPageBreak/>
        <w:t>Za najkorzystniejszą zostanie uznana oferta  spośród złożonych, ważnych i niepodlegających odrzuceniu ofert, która uzyska najwyższą sumę punktów w ramach  kryteriów oceny ofert.</w:t>
      </w:r>
    </w:p>
    <w:p w:rsidR="00735631" w:rsidRPr="00735631" w:rsidRDefault="00735631" w:rsidP="00735631">
      <w:pPr>
        <w:numPr>
          <w:ilvl w:val="0"/>
          <w:numId w:val="10"/>
        </w:numPr>
        <w:spacing w:after="0" w:line="276" w:lineRule="auto"/>
        <w:contextualSpacing/>
        <w:jc w:val="both"/>
        <w:rPr>
          <w:rFonts w:ascii="Times New Roman" w:hAnsi="Times New Roman" w:cs="Times New Roman"/>
          <w:color w:val="000000" w:themeColor="text1"/>
          <w:sz w:val="20"/>
          <w:szCs w:val="20"/>
        </w:rPr>
      </w:pPr>
      <w:r w:rsidRPr="00735631">
        <w:rPr>
          <w:rFonts w:ascii="Times New Roman" w:hAnsi="Times New Roman" w:cs="Times New Roman"/>
          <w:color w:val="000000" w:themeColor="text1"/>
          <w:sz w:val="20"/>
          <w:szCs w:val="20"/>
        </w:rPr>
        <w:t>Jeżeli nie będzie można wybrać najkorzystniejszej oferty:</w:t>
      </w:r>
    </w:p>
    <w:p w:rsidR="00735631" w:rsidRPr="00735631" w:rsidRDefault="00735631" w:rsidP="00735631">
      <w:pPr>
        <w:numPr>
          <w:ilvl w:val="0"/>
          <w:numId w:val="29"/>
        </w:numPr>
        <w:autoSpaceDE w:val="0"/>
        <w:autoSpaceDN w:val="0"/>
        <w:adjustRightInd w:val="0"/>
        <w:spacing w:after="0" w:line="276" w:lineRule="auto"/>
        <w:jc w:val="both"/>
        <w:rPr>
          <w:rFonts w:ascii="Times New Roman" w:hAnsi="Times New Roman" w:cs="Times New Roman"/>
          <w:color w:val="000000"/>
          <w:sz w:val="20"/>
          <w:szCs w:val="20"/>
        </w:rPr>
      </w:pPr>
      <w:r w:rsidRPr="00735631">
        <w:rPr>
          <w:rFonts w:ascii="Times New Roman" w:hAnsi="Times New Roman" w:cs="Times New Roman"/>
          <w:color w:val="000000"/>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735631" w:rsidRPr="00735631" w:rsidRDefault="00735631" w:rsidP="00735631">
      <w:pPr>
        <w:numPr>
          <w:ilvl w:val="0"/>
          <w:numId w:val="29"/>
        </w:numPr>
        <w:autoSpaceDE w:val="0"/>
        <w:autoSpaceDN w:val="0"/>
        <w:adjustRightInd w:val="0"/>
        <w:spacing w:after="0" w:line="276" w:lineRule="auto"/>
        <w:jc w:val="both"/>
        <w:rPr>
          <w:rFonts w:ascii="Times New Roman" w:hAnsi="Times New Roman" w:cs="Times New Roman"/>
          <w:color w:val="000000"/>
          <w:sz w:val="20"/>
          <w:szCs w:val="20"/>
        </w:rPr>
      </w:pPr>
      <w:r w:rsidRPr="00735631">
        <w:rPr>
          <w:rFonts w:ascii="Times New Roman" w:hAnsi="Times New Roman" w:cs="Times New Roman"/>
          <w:color w:val="000000"/>
          <w:sz w:val="20"/>
          <w:szCs w:val="20"/>
        </w:rPr>
        <w:t xml:space="preserve">Jeżeli oferty otrzymały taką samą ocenę w kryterium o najwyższej wadze, zamawiający wybiera ofertę z najniższą ceną. </w:t>
      </w:r>
    </w:p>
    <w:p w:rsidR="00735631" w:rsidRPr="00735631" w:rsidRDefault="00735631" w:rsidP="00735631">
      <w:pPr>
        <w:numPr>
          <w:ilvl w:val="0"/>
          <w:numId w:val="29"/>
        </w:numPr>
        <w:autoSpaceDE w:val="0"/>
        <w:autoSpaceDN w:val="0"/>
        <w:adjustRightInd w:val="0"/>
        <w:spacing w:after="0" w:line="276" w:lineRule="auto"/>
        <w:jc w:val="both"/>
        <w:rPr>
          <w:rFonts w:ascii="Times New Roman" w:hAnsi="Times New Roman" w:cs="Times New Roman"/>
          <w:color w:val="000000"/>
          <w:sz w:val="20"/>
          <w:szCs w:val="20"/>
        </w:rPr>
      </w:pPr>
      <w:r w:rsidRPr="00735631">
        <w:rPr>
          <w:rFonts w:ascii="Times New Roman" w:hAnsi="Times New Roman" w:cs="Times New Roman"/>
          <w:color w:val="000000"/>
          <w:sz w:val="20"/>
          <w:szCs w:val="20"/>
        </w:rPr>
        <w:t>Jeżeli nie można dokonać wyboru oferty w sposób, o którym mowa w pkt b, zamawiający wzywa wykonawców, którzy złożyli te oferty, do złożenia w terminie określonym przez zamawiającego ofert dodatkowych zawierających nową cenę.</w:t>
      </w:r>
    </w:p>
    <w:p w:rsidR="00735631" w:rsidRPr="00735631" w:rsidRDefault="00735631" w:rsidP="00735631">
      <w:pPr>
        <w:numPr>
          <w:ilvl w:val="0"/>
          <w:numId w:val="10"/>
        </w:numPr>
        <w:spacing w:after="0" w:line="276" w:lineRule="auto"/>
        <w:contextualSpacing/>
        <w:jc w:val="both"/>
        <w:rPr>
          <w:rFonts w:ascii="Times New Roman" w:hAnsi="Times New Roman" w:cs="Times New Roman"/>
          <w:color w:val="FF0000"/>
          <w:sz w:val="20"/>
          <w:szCs w:val="20"/>
        </w:rPr>
      </w:pPr>
      <w:r w:rsidRPr="00735631">
        <w:rPr>
          <w:rFonts w:ascii="Times New Roman" w:hAnsi="Times New Roman" w:cs="Times New Roman"/>
          <w:sz w:val="20"/>
          <w:szCs w:val="20"/>
        </w:rPr>
        <w:t xml:space="preserve">W toku badania i oceny ofert Zamawiający może żądać od Wykonawców wyjaśnień dotyczących treści złożonych ofert </w:t>
      </w:r>
      <w:r w:rsidRPr="00735631">
        <w:rPr>
          <w:rFonts w:ascii="Times New Roman" w:hAnsi="Times New Roman" w:cs="Times New Roman"/>
          <w:color w:val="000000" w:themeColor="text1"/>
          <w:sz w:val="20"/>
          <w:szCs w:val="20"/>
        </w:rPr>
        <w:t xml:space="preserve">oraz przedmiotowych środków dowodowych </w:t>
      </w:r>
      <w:r w:rsidRPr="00735631">
        <w:rPr>
          <w:rFonts w:ascii="Times New Roman" w:hAnsi="Times New Roman" w:cs="Times New Roman"/>
          <w:sz w:val="20"/>
          <w:szCs w:val="20"/>
        </w:rPr>
        <w:t>lub innych składanych dokumentów lub oświadczeń. Wykonawcy są zobowiązani do przedstawienia wyjaśnień w terminie wskazanym przez Zamawiającego.</w:t>
      </w:r>
    </w:p>
    <w:p w:rsidR="00735631" w:rsidRPr="00735631" w:rsidRDefault="00735631" w:rsidP="00735631">
      <w:pPr>
        <w:numPr>
          <w:ilvl w:val="0"/>
          <w:numId w:val="10"/>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sz w:val="20"/>
          <w:szCs w:val="20"/>
        </w:rPr>
        <w:t>Zamawiający poprawi w ofercie:</w:t>
      </w:r>
    </w:p>
    <w:p w:rsidR="00735631" w:rsidRPr="00735631" w:rsidRDefault="00735631" w:rsidP="00735631">
      <w:pPr>
        <w:numPr>
          <w:ilvl w:val="0"/>
          <w:numId w:val="19"/>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sz w:val="20"/>
          <w:szCs w:val="20"/>
        </w:rPr>
        <w:t>oczywiste omyłki pisarskie,</w:t>
      </w:r>
    </w:p>
    <w:p w:rsidR="00735631" w:rsidRPr="00735631" w:rsidRDefault="00735631" w:rsidP="00735631">
      <w:pPr>
        <w:numPr>
          <w:ilvl w:val="0"/>
          <w:numId w:val="19"/>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sz w:val="20"/>
          <w:szCs w:val="20"/>
        </w:rPr>
        <w:t>oczywiste omyłki rachunkowe, z uwzględnieniem konsekwencji rachunkowych  dokonanych poprawek,</w:t>
      </w:r>
    </w:p>
    <w:p w:rsidR="00735631" w:rsidRPr="00735631" w:rsidRDefault="00735631" w:rsidP="00735631">
      <w:pPr>
        <w:numPr>
          <w:ilvl w:val="0"/>
          <w:numId w:val="19"/>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sz w:val="20"/>
          <w:szCs w:val="20"/>
        </w:rPr>
        <w:t>inne omyłki polegające na niezgodności oferty z dokumentami zamówienia, niepowodujące istotnych zmian w treści oferty</w:t>
      </w:r>
    </w:p>
    <w:p w:rsidR="00735631" w:rsidRPr="00735631" w:rsidRDefault="00735631" w:rsidP="00735631">
      <w:pPr>
        <w:spacing w:after="0" w:line="276" w:lineRule="auto"/>
        <w:ind w:left="1080"/>
        <w:jc w:val="both"/>
        <w:rPr>
          <w:rFonts w:ascii="Times New Roman" w:hAnsi="Times New Roman" w:cs="Times New Roman"/>
          <w:sz w:val="20"/>
          <w:szCs w:val="20"/>
        </w:rPr>
      </w:pPr>
      <w:r w:rsidRPr="00735631">
        <w:rPr>
          <w:rFonts w:ascii="Times New Roman" w:hAnsi="Times New Roman" w:cs="Times New Roman"/>
          <w:sz w:val="20"/>
          <w:szCs w:val="20"/>
        </w:rPr>
        <w:t>- niezwłocznie zawiadamiając o tym wykonawcę, którego oferta została poprawiana.</w:t>
      </w:r>
    </w:p>
    <w:p w:rsidR="00735631" w:rsidRPr="00735631" w:rsidRDefault="00735631" w:rsidP="00735631">
      <w:pPr>
        <w:numPr>
          <w:ilvl w:val="0"/>
          <w:numId w:val="10"/>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sz w:val="20"/>
          <w:szCs w:val="20"/>
        </w:rPr>
        <w:t xml:space="preserve">W przypadku powstania u Zamawiającego obowiązku podatkowego, Zamawiający doliczy </w:t>
      </w:r>
      <w:r w:rsidRPr="00735631">
        <w:rPr>
          <w:rFonts w:ascii="Times New Roman" w:hAnsi="Times New Roman" w:cs="Times New Roman"/>
          <w:sz w:val="20"/>
          <w:szCs w:val="20"/>
        </w:rPr>
        <w:br/>
        <w:t>na podstawie art. 225 ustawy pzp do przedstawionej w ofercie ceny, kwotę podatku od towarów i usług.</w:t>
      </w:r>
    </w:p>
    <w:p w:rsidR="00735631" w:rsidRPr="00735631" w:rsidRDefault="00735631" w:rsidP="00735631">
      <w:pPr>
        <w:numPr>
          <w:ilvl w:val="0"/>
          <w:numId w:val="10"/>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sz w:val="20"/>
          <w:szCs w:val="20"/>
        </w:rPr>
        <w:t>Zamawiający na etapie oceny ofert będzie żądał wyjaśnień dotyczących rażąco niskiej ceny na podstawie art. 224 ust.1 lub ust. 2 ustawy pzp.</w:t>
      </w:r>
    </w:p>
    <w:p w:rsidR="00735631" w:rsidRPr="00735631" w:rsidRDefault="00735631" w:rsidP="00735631">
      <w:pPr>
        <w:numPr>
          <w:ilvl w:val="0"/>
          <w:numId w:val="10"/>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b/>
          <w:bCs/>
          <w:color w:val="000000" w:themeColor="text1"/>
          <w:sz w:val="20"/>
          <w:szCs w:val="20"/>
        </w:rPr>
        <w:t xml:space="preserve"> Ocena ofert zastosowanie znajdą przepisy Rozdziału 5 w Dziale II Pzp</w:t>
      </w:r>
      <w:r w:rsidRPr="00735631">
        <w:rPr>
          <w:rFonts w:ascii="Times New Roman" w:hAnsi="Times New Roman" w:cs="Times New Roman"/>
          <w:color w:val="000000" w:themeColor="text1"/>
          <w:sz w:val="20"/>
          <w:szCs w:val="20"/>
        </w:rPr>
        <w:t xml:space="preserve">. </w:t>
      </w:r>
    </w:p>
    <w:p w:rsidR="00735631" w:rsidRPr="00735631" w:rsidRDefault="00735631" w:rsidP="00735631">
      <w:pPr>
        <w:numPr>
          <w:ilvl w:val="0"/>
          <w:numId w:val="10"/>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b/>
          <w:bCs/>
          <w:color w:val="000000" w:themeColor="text1"/>
          <w:sz w:val="20"/>
          <w:szCs w:val="20"/>
        </w:rPr>
        <w:t>Wybór oferty najkorzystniejszej</w:t>
      </w:r>
      <w:r w:rsidRPr="00735631">
        <w:rPr>
          <w:rFonts w:ascii="Times New Roman" w:hAnsi="Times New Roman" w:cs="Times New Roman"/>
          <w:color w:val="000000" w:themeColor="text1"/>
          <w:sz w:val="20"/>
          <w:szCs w:val="20"/>
        </w:rPr>
        <w:t xml:space="preserve"> – do wyboru oferty najkorzystniejszej zastosowanie znajdą przepisy Działu III Rozdziału 5 oraz Działu II Rozdziału 5 Pzp. </w:t>
      </w:r>
    </w:p>
    <w:p w:rsidR="00735631" w:rsidRPr="00735631" w:rsidRDefault="00735631" w:rsidP="00735631">
      <w:pPr>
        <w:numPr>
          <w:ilvl w:val="0"/>
          <w:numId w:val="10"/>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b/>
          <w:bCs/>
          <w:color w:val="000000" w:themeColor="text1"/>
          <w:sz w:val="20"/>
          <w:szCs w:val="20"/>
        </w:rPr>
        <w:t>Zakończenie postępowania</w:t>
      </w:r>
      <w:r w:rsidRPr="00735631">
        <w:rPr>
          <w:rFonts w:ascii="Times New Roman" w:hAnsi="Times New Roman" w:cs="Times New Roman"/>
          <w:color w:val="000000" w:themeColor="text1"/>
          <w:sz w:val="20"/>
          <w:szCs w:val="20"/>
        </w:rPr>
        <w:t xml:space="preserve"> – zastosowanie znajdą przepisy Działu II Rozdziału 8 z wyjątkiem art. 257, 264, 265 Pzp. </w:t>
      </w:r>
    </w:p>
    <w:p w:rsidR="00735631" w:rsidRPr="00735631" w:rsidRDefault="00735631" w:rsidP="00D66AB3">
      <w:pPr>
        <w:numPr>
          <w:ilvl w:val="0"/>
          <w:numId w:val="56"/>
        </w:numPr>
        <w:spacing w:after="0" w:line="276" w:lineRule="auto"/>
        <w:contextualSpacing/>
        <w:jc w:val="both"/>
        <w:rPr>
          <w:rFonts w:ascii="Times New Roman" w:hAnsi="Times New Roman" w:cs="Times New Roman"/>
          <w:color w:val="000000" w:themeColor="text1"/>
          <w:sz w:val="20"/>
          <w:szCs w:val="20"/>
        </w:rPr>
      </w:pPr>
      <w:r w:rsidRPr="00735631">
        <w:rPr>
          <w:rFonts w:ascii="Times New Roman" w:hAnsi="Times New Roman" w:cs="Times New Roman"/>
          <w:color w:val="000000" w:themeColor="text1"/>
          <w:sz w:val="20"/>
          <w:szCs w:val="20"/>
        </w:rPr>
        <w:t xml:space="preserve"> Zamawiający wybiera najkorzystniejszą ofertę w terminie związania ofertą.</w:t>
      </w:r>
    </w:p>
    <w:p w:rsidR="00735631" w:rsidRPr="00735631" w:rsidRDefault="00735631" w:rsidP="00D66AB3">
      <w:pPr>
        <w:numPr>
          <w:ilvl w:val="0"/>
          <w:numId w:val="56"/>
        </w:numPr>
        <w:spacing w:after="0" w:line="276" w:lineRule="auto"/>
        <w:ind w:left="284" w:hanging="284"/>
        <w:contextualSpacing/>
        <w:jc w:val="both"/>
        <w:rPr>
          <w:rFonts w:ascii="Times New Roman" w:hAnsi="Times New Roman" w:cs="Times New Roman"/>
          <w:color w:val="000000" w:themeColor="text1"/>
          <w:sz w:val="20"/>
          <w:szCs w:val="20"/>
        </w:rPr>
      </w:pPr>
      <w:r w:rsidRPr="00735631">
        <w:rPr>
          <w:rFonts w:ascii="Times New Roman" w:hAnsi="Times New Roman" w:cs="Times New Roman"/>
          <w:color w:val="000000" w:themeColor="text1"/>
          <w:sz w:val="20"/>
          <w:szCs w:val="20"/>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735631" w:rsidRPr="00735631" w:rsidRDefault="00735631" w:rsidP="00D66AB3">
      <w:pPr>
        <w:numPr>
          <w:ilvl w:val="0"/>
          <w:numId w:val="56"/>
        </w:numPr>
        <w:spacing w:after="0" w:line="276" w:lineRule="auto"/>
        <w:ind w:left="284" w:hanging="284"/>
        <w:contextualSpacing/>
        <w:jc w:val="both"/>
        <w:rPr>
          <w:rFonts w:ascii="Times New Roman" w:hAnsi="Times New Roman" w:cs="Times New Roman"/>
          <w:color w:val="000000" w:themeColor="text1"/>
          <w:sz w:val="20"/>
          <w:szCs w:val="20"/>
        </w:rPr>
      </w:pPr>
      <w:r w:rsidRPr="00735631">
        <w:rPr>
          <w:rFonts w:ascii="Times New Roman" w:hAnsi="Times New Roman" w:cs="Times New Roman"/>
          <w:color w:val="000000" w:themeColor="text1"/>
          <w:sz w:val="20"/>
          <w:szCs w:val="20"/>
        </w:rPr>
        <w:t xml:space="preserve">W przypadku braku zgody, o której mowa w ust. 11, oferta podlega odrzuceniu, a Zamawiający zwraca się o wyrażenie takiej zgody do kolejnego Wykonawcy, którego oferta została najwyżej oceniona, chyba, że zachodzą przesłanki unieważnienia postępowania. </w:t>
      </w:r>
    </w:p>
    <w:p w:rsidR="00735631" w:rsidRPr="00735631" w:rsidRDefault="00735631" w:rsidP="00D66AB3">
      <w:pPr>
        <w:numPr>
          <w:ilvl w:val="0"/>
          <w:numId w:val="56"/>
        </w:numPr>
        <w:spacing w:after="0" w:line="276" w:lineRule="auto"/>
        <w:ind w:left="284" w:hanging="284"/>
        <w:contextualSpacing/>
        <w:jc w:val="both"/>
        <w:rPr>
          <w:rFonts w:ascii="Times New Roman" w:hAnsi="Times New Roman" w:cs="Times New Roman"/>
          <w:color w:val="000000" w:themeColor="text1"/>
          <w:sz w:val="20"/>
          <w:szCs w:val="20"/>
        </w:rPr>
      </w:pPr>
      <w:r w:rsidRPr="00735631">
        <w:rPr>
          <w:rFonts w:ascii="Times New Roman" w:hAnsi="Times New Roman" w:cs="Times New Roman"/>
          <w:color w:val="000000" w:themeColor="text1"/>
          <w:sz w:val="20"/>
          <w:szCs w:val="20"/>
        </w:rPr>
        <w:t>Zamawiający odrzuci oferty w przypadkach określonych w art. 226 ust. 1 Pzp.</w:t>
      </w:r>
    </w:p>
    <w:p w:rsidR="00735631" w:rsidRPr="00735631" w:rsidRDefault="00735631" w:rsidP="00735631">
      <w:pPr>
        <w:spacing w:after="0" w:line="276" w:lineRule="auto"/>
        <w:contextualSpacing/>
        <w:rPr>
          <w:rFonts w:ascii="Times New Roman" w:hAnsi="Times New Roman" w:cs="Times New Roman"/>
          <w:b/>
          <w:sz w:val="20"/>
          <w:szCs w:val="20"/>
        </w:rPr>
      </w:pPr>
    </w:p>
    <w:p w:rsidR="00735631" w:rsidRPr="00735631" w:rsidRDefault="00735631" w:rsidP="00735631">
      <w:pPr>
        <w:spacing w:after="0" w:line="276" w:lineRule="auto"/>
        <w:contextualSpacing/>
        <w:rPr>
          <w:rFonts w:ascii="Times New Roman" w:hAnsi="Times New Roman" w:cs="Times New Roman"/>
          <w:b/>
          <w:sz w:val="20"/>
          <w:szCs w:val="20"/>
        </w:rPr>
      </w:pPr>
    </w:p>
    <w:p w:rsidR="00735631" w:rsidRPr="00735631" w:rsidRDefault="00735631" w:rsidP="00735631">
      <w:pPr>
        <w:numPr>
          <w:ilvl w:val="0"/>
          <w:numId w:val="46"/>
        </w:numPr>
        <w:spacing w:after="0" w:line="276" w:lineRule="auto"/>
        <w:contextualSpacing/>
        <w:rPr>
          <w:rFonts w:ascii="Times New Roman" w:hAnsi="Times New Roman" w:cs="Times New Roman"/>
          <w:b/>
          <w:sz w:val="20"/>
          <w:szCs w:val="20"/>
        </w:rPr>
      </w:pPr>
      <w:r w:rsidRPr="00735631">
        <w:rPr>
          <w:rFonts w:ascii="Times New Roman" w:hAnsi="Times New Roman" w:cs="Times New Roman"/>
          <w:b/>
          <w:sz w:val="20"/>
          <w:szCs w:val="20"/>
        </w:rPr>
        <w:t xml:space="preserve">Informacje o formalnościach, jakie muszą zostać dopełnione po wyborze oferty </w:t>
      </w:r>
      <w:r w:rsidRPr="00735631">
        <w:rPr>
          <w:rFonts w:ascii="Times New Roman" w:hAnsi="Times New Roman" w:cs="Times New Roman"/>
          <w:b/>
          <w:sz w:val="20"/>
          <w:szCs w:val="20"/>
        </w:rPr>
        <w:br/>
        <w:t>w celu zawarcia umowy w sprawie zamówienia publicznego</w:t>
      </w:r>
    </w:p>
    <w:p w:rsidR="00735631" w:rsidRPr="00735631" w:rsidRDefault="00735631" w:rsidP="00735631">
      <w:pPr>
        <w:spacing w:after="0" w:line="276" w:lineRule="auto"/>
        <w:contextualSpacing/>
        <w:rPr>
          <w:rFonts w:ascii="Times New Roman" w:hAnsi="Times New Roman" w:cs="Times New Roman"/>
          <w:b/>
          <w:sz w:val="20"/>
          <w:szCs w:val="20"/>
        </w:rPr>
      </w:pPr>
    </w:p>
    <w:p w:rsidR="00735631" w:rsidRPr="00735631" w:rsidRDefault="00735631" w:rsidP="00735631">
      <w:pPr>
        <w:numPr>
          <w:ilvl w:val="0"/>
          <w:numId w:val="11"/>
        </w:numPr>
        <w:spacing w:after="0" w:line="276" w:lineRule="auto"/>
        <w:ind w:left="284" w:hanging="284"/>
        <w:contextualSpacing/>
        <w:jc w:val="both"/>
        <w:rPr>
          <w:rFonts w:ascii="Times New Roman" w:hAnsi="Times New Roman" w:cs="Times New Roman"/>
          <w:sz w:val="20"/>
          <w:szCs w:val="20"/>
        </w:rPr>
      </w:pPr>
      <w:r w:rsidRPr="00735631">
        <w:rPr>
          <w:rFonts w:ascii="Times New Roman" w:hAnsi="Times New Roman" w:cs="Times New Roman"/>
          <w:sz w:val="20"/>
          <w:szCs w:val="20"/>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735631" w:rsidRPr="00735631" w:rsidRDefault="00735631" w:rsidP="00735631">
      <w:pPr>
        <w:numPr>
          <w:ilvl w:val="0"/>
          <w:numId w:val="11"/>
        </w:numPr>
        <w:spacing w:after="0" w:line="276" w:lineRule="auto"/>
        <w:ind w:left="284" w:hanging="284"/>
        <w:contextualSpacing/>
        <w:jc w:val="both"/>
        <w:rPr>
          <w:rFonts w:ascii="Times New Roman" w:hAnsi="Times New Roman" w:cs="Times New Roman"/>
          <w:sz w:val="20"/>
          <w:szCs w:val="20"/>
        </w:rPr>
      </w:pPr>
      <w:r w:rsidRPr="00735631">
        <w:rPr>
          <w:rFonts w:ascii="Times New Roman" w:hAnsi="Times New Roman" w:cs="Times New Roman"/>
          <w:sz w:val="20"/>
          <w:szCs w:val="20"/>
        </w:rPr>
        <w:t>Zamawiający może zawrzeć umowę w sprawie zamówienia publicznego przed upływem terminu, o którym mowa w ust. 1, jeżeli w postępowaniu o udzielenie zmówienia złożono tylko jedną ofertę.</w:t>
      </w:r>
    </w:p>
    <w:p w:rsidR="00735631" w:rsidRPr="00735631" w:rsidRDefault="00735631" w:rsidP="00735631">
      <w:pPr>
        <w:numPr>
          <w:ilvl w:val="0"/>
          <w:numId w:val="11"/>
        </w:numPr>
        <w:spacing w:after="0" w:line="276" w:lineRule="auto"/>
        <w:ind w:left="284" w:hanging="284"/>
        <w:contextualSpacing/>
        <w:jc w:val="both"/>
        <w:rPr>
          <w:rFonts w:ascii="Times New Roman" w:hAnsi="Times New Roman" w:cs="Times New Roman"/>
          <w:sz w:val="20"/>
          <w:szCs w:val="20"/>
        </w:rPr>
      </w:pPr>
      <w:r w:rsidRPr="00735631">
        <w:rPr>
          <w:rFonts w:ascii="Times New Roman" w:hAnsi="Times New Roman" w:cs="Times New Roman"/>
          <w:sz w:val="20"/>
          <w:szCs w:val="20"/>
        </w:rPr>
        <w:t>Wykonawca, którego oferta została wybrana jako najkorzystniejsza, zostanie poinformowany przez zamawiającego o miejscu i terminie zawarcia umowy.</w:t>
      </w:r>
    </w:p>
    <w:p w:rsidR="00735631" w:rsidRPr="00735631" w:rsidRDefault="00735631" w:rsidP="00735631">
      <w:pPr>
        <w:numPr>
          <w:ilvl w:val="0"/>
          <w:numId w:val="11"/>
        </w:numPr>
        <w:spacing w:after="0" w:line="276" w:lineRule="auto"/>
        <w:ind w:left="284" w:hanging="284"/>
        <w:contextualSpacing/>
        <w:jc w:val="both"/>
        <w:rPr>
          <w:rFonts w:ascii="Times New Roman" w:hAnsi="Times New Roman" w:cs="Times New Roman"/>
          <w:sz w:val="20"/>
          <w:szCs w:val="20"/>
        </w:rPr>
      </w:pPr>
      <w:r w:rsidRPr="00735631">
        <w:rPr>
          <w:rFonts w:ascii="Times New Roman" w:hAnsi="Times New Roman" w:cs="Times New Roman"/>
          <w:sz w:val="20"/>
          <w:szCs w:val="20"/>
        </w:rPr>
        <w:lastRenderedPageBreak/>
        <w:t xml:space="preserve">Wykonawca, o którym mowa w ust. 3, ma obowiązek zawrzeć umowę w sprawie zamówienia na warunkach określonych w projektowanych postanowieniach umowy, które stanowią </w:t>
      </w:r>
      <w:r w:rsidRPr="00735631">
        <w:rPr>
          <w:rFonts w:ascii="Arial Black" w:hAnsi="Arial Black" w:cs="Times New Roman"/>
          <w:color w:val="0070C0"/>
          <w:sz w:val="18"/>
          <w:szCs w:val="18"/>
          <w:u w:val="single"/>
        </w:rPr>
        <w:t>załącznik nr 3 do SWZ</w:t>
      </w:r>
      <w:r w:rsidRPr="00735631">
        <w:rPr>
          <w:rFonts w:ascii="Times New Roman" w:hAnsi="Times New Roman" w:cs="Times New Roman"/>
          <w:sz w:val="20"/>
          <w:szCs w:val="20"/>
        </w:rPr>
        <w:t>. Umowa zostanie uzupełniona o zapisy wynikające ze złożonej oferty.</w:t>
      </w:r>
    </w:p>
    <w:p w:rsidR="00735631" w:rsidRPr="00735631" w:rsidRDefault="00735631" w:rsidP="00735631">
      <w:pPr>
        <w:numPr>
          <w:ilvl w:val="0"/>
          <w:numId w:val="11"/>
        </w:numPr>
        <w:spacing w:after="0" w:line="276" w:lineRule="auto"/>
        <w:ind w:left="284" w:hanging="284"/>
        <w:contextualSpacing/>
        <w:jc w:val="both"/>
        <w:rPr>
          <w:rFonts w:ascii="Times New Roman" w:hAnsi="Times New Roman" w:cs="Times New Roman"/>
          <w:sz w:val="20"/>
          <w:szCs w:val="20"/>
        </w:rPr>
      </w:pPr>
      <w:r w:rsidRPr="00735631">
        <w:rPr>
          <w:rFonts w:ascii="Times New Roman" w:hAnsi="Times New Roman" w:cs="Times New Roman"/>
          <w:sz w:val="20"/>
          <w:szCs w:val="20"/>
        </w:rPr>
        <w:t>Przed podpisaniem umowy Wykonawcy wspólnie ubiegający się o udzielenie zamówienia (w przypadku wyboru oferty jako najkorzystniejszej) przedstawią zamawiającemu kopię umowy regulującej współpracę tych wykonawców.</w:t>
      </w:r>
    </w:p>
    <w:p w:rsidR="00735631" w:rsidRPr="00735631" w:rsidRDefault="00735631" w:rsidP="00735631">
      <w:pPr>
        <w:numPr>
          <w:ilvl w:val="0"/>
          <w:numId w:val="11"/>
        </w:numPr>
        <w:spacing w:after="0" w:line="276" w:lineRule="auto"/>
        <w:ind w:left="284" w:hanging="284"/>
        <w:contextualSpacing/>
        <w:jc w:val="both"/>
        <w:rPr>
          <w:rFonts w:ascii="Times New Roman" w:hAnsi="Times New Roman" w:cs="Times New Roman"/>
          <w:sz w:val="20"/>
          <w:szCs w:val="20"/>
        </w:rPr>
      </w:pPr>
      <w:r w:rsidRPr="00735631">
        <w:rPr>
          <w:rFonts w:ascii="Times New Roman" w:hAnsi="Times New Roman" w:cs="Times New Roman"/>
          <w:sz w:val="20"/>
          <w:szCs w:val="20"/>
        </w:rPr>
        <w:t xml:space="preserve">Jeżeli Wykonawca, którego oferta została wybrana jako najkorzystniejsza, uchyla się od zawarcia umowy </w:t>
      </w:r>
      <w:r w:rsidRPr="00735631">
        <w:rPr>
          <w:rFonts w:ascii="Times New Roman" w:hAnsi="Times New Roman" w:cs="Times New Roman"/>
          <w:sz w:val="20"/>
          <w:szCs w:val="20"/>
        </w:rPr>
        <w:br/>
        <w:t>w sprawie zamówien</w:t>
      </w:r>
      <w:r w:rsidRPr="00735631">
        <w:rPr>
          <w:rFonts w:ascii="Times New Roman" w:hAnsi="Times New Roman" w:cs="Times New Roman"/>
          <w:color w:val="000000" w:themeColor="text1"/>
          <w:sz w:val="20"/>
          <w:szCs w:val="20"/>
        </w:rPr>
        <w:t xml:space="preserve">ia publicznego lub nie wnosi wymaganego zabezpieczenia należytego wykonania umowy Zamawiający może dokonać ponownego badania i oceny ofert spośród pozostałych w </w:t>
      </w:r>
      <w:r w:rsidRPr="00735631">
        <w:rPr>
          <w:rFonts w:ascii="Times New Roman" w:hAnsi="Times New Roman" w:cs="Times New Roman"/>
          <w:sz w:val="20"/>
          <w:szCs w:val="20"/>
        </w:rPr>
        <w:t>postępowaniu Wykonawców oraz wybrać najkorzystniejszą ofertę albo unieważnić postępowanie.</w:t>
      </w:r>
    </w:p>
    <w:p w:rsidR="00735631" w:rsidRPr="00735631" w:rsidRDefault="00735631" w:rsidP="00735631">
      <w:pPr>
        <w:spacing w:after="0" w:line="276" w:lineRule="auto"/>
        <w:contextualSpacing/>
        <w:rPr>
          <w:rFonts w:ascii="Times New Roman" w:hAnsi="Times New Roman" w:cs="Times New Roman"/>
          <w:b/>
          <w:sz w:val="20"/>
          <w:szCs w:val="20"/>
        </w:rPr>
      </w:pPr>
    </w:p>
    <w:p w:rsidR="00735631" w:rsidRPr="00735631" w:rsidRDefault="00735631" w:rsidP="00735631">
      <w:pPr>
        <w:spacing w:after="0" w:line="276" w:lineRule="auto"/>
        <w:contextualSpacing/>
        <w:rPr>
          <w:rFonts w:ascii="Times New Roman" w:hAnsi="Times New Roman" w:cs="Times New Roman"/>
          <w:b/>
          <w:sz w:val="20"/>
          <w:szCs w:val="20"/>
        </w:rPr>
      </w:pPr>
    </w:p>
    <w:p w:rsidR="00735631" w:rsidRPr="00735631" w:rsidRDefault="00735631" w:rsidP="00735631">
      <w:pPr>
        <w:numPr>
          <w:ilvl w:val="0"/>
          <w:numId w:val="46"/>
        </w:numPr>
        <w:spacing w:after="0" w:line="276" w:lineRule="auto"/>
        <w:contextualSpacing/>
        <w:rPr>
          <w:rFonts w:ascii="Times New Roman" w:hAnsi="Times New Roman" w:cs="Times New Roman"/>
          <w:b/>
          <w:sz w:val="20"/>
          <w:szCs w:val="20"/>
        </w:rPr>
      </w:pPr>
      <w:r w:rsidRPr="00735631">
        <w:rPr>
          <w:rFonts w:ascii="Times New Roman" w:hAnsi="Times New Roman" w:cs="Times New Roman"/>
          <w:b/>
          <w:sz w:val="20"/>
          <w:szCs w:val="20"/>
        </w:rPr>
        <w:t xml:space="preserve"> Pouczenie o środkach ochrony prawnej przysługujących wykonawcy</w:t>
      </w:r>
    </w:p>
    <w:p w:rsidR="00735631" w:rsidRPr="00735631" w:rsidRDefault="00735631" w:rsidP="00735631">
      <w:pPr>
        <w:spacing w:after="0" w:line="276" w:lineRule="auto"/>
        <w:ind w:left="1440"/>
        <w:contextualSpacing/>
        <w:jc w:val="both"/>
        <w:rPr>
          <w:rFonts w:ascii="Times New Roman" w:hAnsi="Times New Roman" w:cs="Times New Roman"/>
          <w:b/>
          <w:sz w:val="20"/>
          <w:szCs w:val="20"/>
        </w:rPr>
      </w:pPr>
    </w:p>
    <w:p w:rsidR="00735631" w:rsidRPr="00735631" w:rsidRDefault="00735631" w:rsidP="00735631">
      <w:pPr>
        <w:numPr>
          <w:ilvl w:val="0"/>
          <w:numId w:val="12"/>
        </w:numPr>
        <w:spacing w:after="0" w:line="276" w:lineRule="auto"/>
        <w:ind w:left="284"/>
        <w:contextualSpacing/>
        <w:jc w:val="both"/>
        <w:rPr>
          <w:rFonts w:ascii="Times New Roman" w:hAnsi="Times New Roman" w:cs="Times New Roman"/>
          <w:b/>
          <w:sz w:val="20"/>
          <w:szCs w:val="20"/>
        </w:rPr>
      </w:pPr>
      <w:r w:rsidRPr="00735631">
        <w:rPr>
          <w:rFonts w:ascii="Times New Roman" w:hAnsi="Times New Roman" w:cs="Times New Roman"/>
          <w:sz w:val="20"/>
          <w:szCs w:val="20"/>
        </w:rPr>
        <w:t>Środki ochrony prawnej przysługują Wykonawcy, jeżeli ma lub miał interes w uzyskaniu zamówienia oraz poniósł lub może ponieść szkodę w wyniku naruszenia przez Zamawiającego przepisów pzp.</w:t>
      </w:r>
    </w:p>
    <w:p w:rsidR="00735631" w:rsidRPr="00735631" w:rsidRDefault="00735631" w:rsidP="00735631">
      <w:pPr>
        <w:spacing w:after="0" w:line="276" w:lineRule="auto"/>
        <w:ind w:left="284"/>
        <w:contextualSpacing/>
        <w:jc w:val="both"/>
        <w:rPr>
          <w:rFonts w:ascii="Times New Roman" w:hAnsi="Times New Roman" w:cs="Times New Roman"/>
          <w:b/>
          <w:sz w:val="20"/>
          <w:szCs w:val="20"/>
        </w:rPr>
      </w:pPr>
    </w:p>
    <w:p w:rsidR="00735631" w:rsidRPr="00735631" w:rsidRDefault="00735631" w:rsidP="00735631">
      <w:pPr>
        <w:numPr>
          <w:ilvl w:val="0"/>
          <w:numId w:val="12"/>
        </w:numPr>
        <w:spacing w:after="0" w:line="276" w:lineRule="auto"/>
        <w:ind w:left="284"/>
        <w:contextualSpacing/>
        <w:jc w:val="both"/>
        <w:rPr>
          <w:rFonts w:ascii="Times New Roman" w:hAnsi="Times New Roman" w:cs="Times New Roman"/>
          <w:b/>
          <w:sz w:val="20"/>
          <w:szCs w:val="20"/>
        </w:rPr>
      </w:pPr>
      <w:r w:rsidRPr="00735631">
        <w:rPr>
          <w:rFonts w:ascii="Times New Roman" w:hAnsi="Times New Roman" w:cs="Times New Roman"/>
          <w:b/>
          <w:sz w:val="20"/>
          <w:szCs w:val="20"/>
        </w:rPr>
        <w:t>Odwołanie przysługuje na:</w:t>
      </w:r>
    </w:p>
    <w:p w:rsidR="00735631" w:rsidRPr="00735631" w:rsidRDefault="00735631" w:rsidP="00735631">
      <w:pPr>
        <w:spacing w:after="0" w:line="276" w:lineRule="auto"/>
        <w:ind w:left="284" w:hanging="360"/>
        <w:jc w:val="both"/>
        <w:rPr>
          <w:rFonts w:ascii="Times New Roman" w:hAnsi="Times New Roman" w:cs="Times New Roman"/>
          <w:sz w:val="20"/>
          <w:szCs w:val="20"/>
        </w:rPr>
      </w:pPr>
      <w:r w:rsidRPr="00735631">
        <w:rPr>
          <w:rFonts w:ascii="Times New Roman" w:hAnsi="Times New Roman" w:cs="Times New Roman"/>
          <w:sz w:val="20"/>
          <w:szCs w:val="20"/>
        </w:rPr>
        <w:t>2.1. niezgodną z przepisami ustawy czynność Zamawiającego, podjętą w postępowaniu o udzielenie zamówienia, w tym na projektowane postanowienie umowy;</w:t>
      </w:r>
    </w:p>
    <w:p w:rsidR="00735631" w:rsidRPr="00735631" w:rsidRDefault="00735631" w:rsidP="00735631">
      <w:pPr>
        <w:spacing w:after="0" w:line="276" w:lineRule="auto"/>
        <w:ind w:left="284" w:hanging="360"/>
        <w:jc w:val="both"/>
        <w:rPr>
          <w:rFonts w:ascii="Times New Roman" w:hAnsi="Times New Roman" w:cs="Times New Roman"/>
          <w:sz w:val="20"/>
          <w:szCs w:val="20"/>
        </w:rPr>
      </w:pPr>
      <w:r w:rsidRPr="00735631">
        <w:rPr>
          <w:rFonts w:ascii="Times New Roman" w:hAnsi="Times New Roman" w:cs="Times New Roman"/>
          <w:sz w:val="20"/>
          <w:szCs w:val="20"/>
        </w:rPr>
        <w:t>2.2. zaniechanie czynności w postępowaniu o udzielenie zamówienia, do której Zamawiający był obowiązany na podstawie ustawy.</w:t>
      </w:r>
    </w:p>
    <w:p w:rsidR="00735631" w:rsidRPr="00735631" w:rsidRDefault="00735631" w:rsidP="00735631">
      <w:pPr>
        <w:numPr>
          <w:ilvl w:val="0"/>
          <w:numId w:val="12"/>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sz w:val="20"/>
          <w:szCs w:val="20"/>
        </w:rPr>
        <w:t>Odwołanie wnosi się do Prezesa Krajowej Izby Odwoławczej w formie pisemnej albo elektronicznej albo w postaci elektronicznej opatrzone podpisem zaufanym.</w:t>
      </w:r>
    </w:p>
    <w:p w:rsidR="00735631" w:rsidRPr="00735631" w:rsidRDefault="00735631" w:rsidP="00735631">
      <w:pPr>
        <w:numPr>
          <w:ilvl w:val="0"/>
          <w:numId w:val="12"/>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sz w:val="20"/>
          <w:szCs w:val="20"/>
        </w:rPr>
        <w:t>Na orzeczenie Krajowej Izby Odwoławczej oraz postanowienie Prezesa Krajowej Izby Odwoławczej, o którym mowa w art. 519 ust.1 pzp, stronom oraz uczestnikom postępowania odwoławczego przysługuje skarga do sądu. Skargę wnosi się do Sądu Okręgowego w Warszawie – sądu zamówień publicznych za pośrednictwem Prezesa Krajowej Izby Odwoławczej.</w:t>
      </w:r>
    </w:p>
    <w:p w:rsidR="00735631" w:rsidRPr="00735631" w:rsidRDefault="00735631" w:rsidP="00735631">
      <w:pPr>
        <w:numPr>
          <w:ilvl w:val="0"/>
          <w:numId w:val="12"/>
        </w:numPr>
        <w:spacing w:after="0" w:line="276" w:lineRule="auto"/>
        <w:ind w:left="284"/>
        <w:contextualSpacing/>
        <w:jc w:val="both"/>
        <w:rPr>
          <w:rFonts w:ascii="Times New Roman" w:hAnsi="Times New Roman" w:cs="Times New Roman"/>
          <w:sz w:val="20"/>
          <w:szCs w:val="20"/>
        </w:rPr>
      </w:pPr>
      <w:r w:rsidRPr="00735631">
        <w:rPr>
          <w:rFonts w:ascii="Times New Roman" w:hAnsi="Times New Roman" w:cs="Times New Roman"/>
          <w:sz w:val="20"/>
          <w:szCs w:val="20"/>
        </w:rPr>
        <w:t>Szczegółowe informacje dotyczące środków ochrony prawnej określone są w Dziale IX „Środki ochrony prawnej” pzp.</w:t>
      </w:r>
    </w:p>
    <w:p w:rsidR="00735631" w:rsidRPr="00735631" w:rsidRDefault="00735631" w:rsidP="00735631">
      <w:pPr>
        <w:spacing w:after="0" w:line="276" w:lineRule="auto"/>
        <w:jc w:val="both"/>
        <w:rPr>
          <w:rFonts w:ascii="Times New Roman" w:hAnsi="Times New Roman" w:cs="Times New Roman"/>
          <w:sz w:val="20"/>
          <w:szCs w:val="20"/>
        </w:rPr>
      </w:pPr>
    </w:p>
    <w:p w:rsidR="00735631" w:rsidRPr="00735631" w:rsidRDefault="00735631" w:rsidP="00735631">
      <w:pPr>
        <w:numPr>
          <w:ilvl w:val="0"/>
          <w:numId w:val="39"/>
        </w:numPr>
        <w:spacing w:after="0" w:line="276" w:lineRule="auto"/>
        <w:contextualSpacing/>
        <w:jc w:val="both"/>
        <w:rPr>
          <w:rFonts w:ascii="Times New Roman" w:hAnsi="Times New Roman" w:cs="Times New Roman"/>
          <w:b/>
          <w:sz w:val="20"/>
          <w:szCs w:val="20"/>
        </w:rPr>
      </w:pPr>
      <w:r w:rsidRPr="00735631">
        <w:rPr>
          <w:rFonts w:ascii="Times New Roman" w:hAnsi="Times New Roman" w:cs="Times New Roman"/>
          <w:b/>
          <w:sz w:val="20"/>
          <w:szCs w:val="20"/>
        </w:rPr>
        <w:t>Klauzula Informacyjna dotycząca przetwarzania danych osobowych</w:t>
      </w:r>
    </w:p>
    <w:p w:rsidR="00735631" w:rsidRPr="00735631" w:rsidRDefault="00735631" w:rsidP="00735631">
      <w:pPr>
        <w:spacing w:after="0" w:line="276" w:lineRule="auto"/>
        <w:jc w:val="both"/>
        <w:rPr>
          <w:rFonts w:ascii="Times New Roman" w:hAnsi="Times New Roman" w:cs="Times New Roman"/>
          <w:color w:val="4A4A4A"/>
          <w:sz w:val="20"/>
          <w:szCs w:val="20"/>
          <w:lang w:eastAsia="pl-PL"/>
        </w:rPr>
      </w:pPr>
    </w:p>
    <w:p w:rsidR="00735631" w:rsidRPr="00735631" w:rsidRDefault="00735631" w:rsidP="00735631">
      <w:pPr>
        <w:shd w:val="clear" w:color="auto" w:fill="FFFFFF"/>
        <w:spacing w:after="0" w:line="240" w:lineRule="auto"/>
        <w:jc w:val="center"/>
        <w:outlineLvl w:val="2"/>
        <w:rPr>
          <w:rFonts w:ascii="Times New Roman" w:hAnsi="Times New Roman" w:cs="Times New Roman"/>
          <w:color w:val="4A4A4A"/>
          <w:sz w:val="20"/>
          <w:szCs w:val="20"/>
          <w:lang w:eastAsia="pl-PL"/>
        </w:rPr>
      </w:pPr>
      <w:r w:rsidRPr="00735631">
        <w:rPr>
          <w:rFonts w:ascii="Times New Roman" w:hAnsi="Times New Roman" w:cs="Times New Roman"/>
          <w:color w:val="4A4A4A"/>
          <w:sz w:val="20"/>
          <w:szCs w:val="20"/>
          <w:lang w:eastAsia="pl-PL"/>
        </w:rPr>
        <w:t>DANE OSOBOWE PRZETWARZANE W TRYBIE RODO W KWP Z SIEDZIBĄ</w:t>
      </w:r>
    </w:p>
    <w:p w:rsidR="00735631" w:rsidRPr="00735631" w:rsidRDefault="00735631" w:rsidP="00735631">
      <w:pPr>
        <w:shd w:val="clear" w:color="auto" w:fill="FFFFFF"/>
        <w:spacing w:after="0" w:line="240" w:lineRule="auto"/>
        <w:jc w:val="center"/>
        <w:outlineLvl w:val="2"/>
        <w:rPr>
          <w:rFonts w:ascii="Times New Roman" w:hAnsi="Times New Roman" w:cs="Times New Roman"/>
          <w:color w:val="4A4A4A"/>
          <w:sz w:val="20"/>
          <w:szCs w:val="20"/>
          <w:lang w:eastAsia="pl-PL"/>
        </w:rPr>
      </w:pPr>
      <w:r w:rsidRPr="00735631">
        <w:rPr>
          <w:rFonts w:ascii="Times New Roman" w:hAnsi="Times New Roman" w:cs="Times New Roman"/>
          <w:color w:val="4A4A4A"/>
          <w:sz w:val="20"/>
          <w:szCs w:val="20"/>
          <w:lang w:eastAsia="pl-PL"/>
        </w:rPr>
        <w:t>W RADOMIU POSTĘPOWANIE O UDZIELENIE ZAMÓWIENIA PUBLICZNEGO)</w:t>
      </w:r>
    </w:p>
    <w:p w:rsidR="00735631" w:rsidRPr="00735631" w:rsidRDefault="00735631" w:rsidP="00735631">
      <w:pPr>
        <w:shd w:val="clear" w:color="auto" w:fill="FFFFFF"/>
        <w:spacing w:after="0" w:line="276" w:lineRule="auto"/>
        <w:contextualSpacing/>
        <w:jc w:val="both"/>
        <w:rPr>
          <w:rFonts w:ascii="Times New Roman" w:hAnsi="Times New Roman" w:cs="Times New Roman"/>
          <w:b/>
          <w:bCs/>
          <w:sz w:val="20"/>
          <w:szCs w:val="20"/>
        </w:rPr>
      </w:pPr>
    </w:p>
    <w:p w:rsidR="00735631" w:rsidRPr="00735631" w:rsidRDefault="00735631" w:rsidP="00735631">
      <w:pPr>
        <w:shd w:val="clear" w:color="auto" w:fill="FFFFFF"/>
        <w:spacing w:after="0" w:line="276" w:lineRule="auto"/>
        <w:contextualSpacing/>
        <w:jc w:val="both"/>
        <w:rPr>
          <w:rFonts w:ascii="Times New Roman" w:hAnsi="Times New Roman" w:cs="Times New Roman"/>
          <w:b/>
          <w:bCs/>
          <w:color w:val="000000"/>
          <w:sz w:val="20"/>
          <w:szCs w:val="20"/>
          <w:lang w:eastAsia="pl-PL"/>
        </w:rPr>
      </w:pPr>
      <w:r w:rsidRPr="00735631">
        <w:rPr>
          <w:rFonts w:ascii="Times New Roman" w:hAnsi="Times New Roman" w:cs="Times New Roman"/>
          <w:color w:val="000000"/>
          <w:sz w:val="20"/>
          <w:szCs w:val="20"/>
          <w:lang w:eastAsia="pl-PL"/>
        </w:rPr>
        <w:t>Szanowna Pani/Szanowny Panie,</w:t>
      </w:r>
    </w:p>
    <w:p w:rsidR="00735631" w:rsidRPr="00735631" w:rsidRDefault="00735631" w:rsidP="00735631">
      <w:pPr>
        <w:shd w:val="clear" w:color="auto" w:fill="FFFFFF"/>
        <w:spacing w:after="0" w:line="276" w:lineRule="auto"/>
        <w:contextualSpacing/>
        <w:jc w:val="both"/>
        <w:rPr>
          <w:rFonts w:ascii="Times New Roman" w:hAnsi="Times New Roman" w:cs="Times New Roman"/>
          <w:color w:val="000000"/>
          <w:sz w:val="20"/>
          <w:szCs w:val="20"/>
          <w:lang w:eastAsia="pl-PL"/>
        </w:rPr>
      </w:pPr>
      <w:r w:rsidRPr="00735631">
        <w:rPr>
          <w:rFonts w:ascii="Times New Roman" w:hAnsi="Times New Roman" w:cs="Times New Roman"/>
          <w:color w:val="000000"/>
          <w:sz w:val="20"/>
          <w:szCs w:val="2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735631" w:rsidRPr="00735631" w:rsidRDefault="00735631" w:rsidP="00735631">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735631">
        <w:rPr>
          <w:rFonts w:ascii="Times New Roman" w:hAnsi="Times New Roman" w:cs="Times New Roman"/>
          <w:color w:val="000000"/>
          <w:sz w:val="20"/>
          <w:szCs w:val="20"/>
          <w:lang w:eastAsia="pl-PL"/>
        </w:rPr>
        <w:t>Administratorem Pani/Pana danych osobowych jest Komendant Wojewódzki Policji z siedzibą w Radomiu - adres: ul. 11-go Listopada 37/59, 26-600 Radom.</w:t>
      </w:r>
    </w:p>
    <w:p w:rsidR="00735631" w:rsidRPr="00735631" w:rsidRDefault="00735631" w:rsidP="00735631">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735631">
        <w:rPr>
          <w:rFonts w:ascii="Times New Roman" w:hAnsi="Times New Roman" w:cs="Times New Roman"/>
          <w:color w:val="000000"/>
          <w:sz w:val="20"/>
          <w:szCs w:val="20"/>
          <w:lang w:eastAsia="pl-PL"/>
        </w:rPr>
        <w:t xml:space="preserve">Nadzór nad prawidłowym przetwarzaniem danych osobowych w Komendzie Wojewódzkiej Policji z siedzibą w Radomiu sprawuje inspektor ochrony danych: Sylwia Fila - adres: ul. 11-go Listopada 37/59, 26-600 Radom - e-mail: </w:t>
      </w:r>
      <w:hyperlink r:id="rId31" w:history="1">
        <w:r w:rsidRPr="00735631">
          <w:rPr>
            <w:rFonts w:ascii="Times New Roman" w:hAnsi="Times New Roman" w:cs="Times New Roman"/>
            <w:color w:val="2E74B5" w:themeColor="accent1" w:themeShade="BF"/>
            <w:sz w:val="20"/>
            <w:szCs w:val="20"/>
            <w:lang w:eastAsia="pl-PL"/>
          </w:rPr>
          <w:t>iod.kwp@ra.policja.gov.pl</w:t>
        </w:r>
      </w:hyperlink>
      <w:r w:rsidRPr="00735631">
        <w:rPr>
          <w:rFonts w:ascii="Times New Roman" w:hAnsi="Times New Roman" w:cs="Times New Roman"/>
          <w:color w:val="0000FF"/>
          <w:sz w:val="20"/>
          <w:szCs w:val="20"/>
          <w:lang w:eastAsia="pl-PL"/>
        </w:rPr>
        <w:t>.</w:t>
      </w:r>
    </w:p>
    <w:p w:rsidR="00735631" w:rsidRPr="00735631" w:rsidRDefault="00735631" w:rsidP="00735631">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735631">
        <w:rPr>
          <w:rFonts w:ascii="Times New Roman" w:hAnsi="Times New Roman" w:cs="Times New Roman"/>
          <w:color w:val="000000"/>
          <w:sz w:val="20"/>
          <w:szCs w:val="20"/>
          <w:lang w:eastAsia="pl-PL"/>
        </w:rPr>
        <w:t>Cel i okres przetwarzania danych osobowych w Komendzie Wojewódzkiej Policji z siedzibą w Radomiu.</w:t>
      </w:r>
    </w:p>
    <w:p w:rsidR="00735631" w:rsidRPr="00735631" w:rsidRDefault="00735631" w:rsidP="00735631">
      <w:pPr>
        <w:shd w:val="clear" w:color="auto" w:fill="FFFFFF"/>
        <w:spacing w:after="0" w:line="276" w:lineRule="auto"/>
        <w:ind w:left="360"/>
        <w:contextualSpacing/>
        <w:jc w:val="both"/>
        <w:rPr>
          <w:rFonts w:ascii="Times New Roman" w:hAnsi="Times New Roman" w:cs="Times New Roman"/>
          <w:color w:val="000000"/>
          <w:sz w:val="20"/>
          <w:szCs w:val="20"/>
          <w:lang w:eastAsia="pl-PL"/>
        </w:rPr>
      </w:pPr>
      <w:r w:rsidRPr="00735631">
        <w:rPr>
          <w:rFonts w:ascii="Times New Roman" w:hAnsi="Times New Roman" w:cs="Times New Roman"/>
          <w:color w:val="000000"/>
          <w:sz w:val="20"/>
          <w:szCs w:val="2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735631" w:rsidRPr="00735631" w:rsidRDefault="00735631" w:rsidP="00735631">
      <w:pPr>
        <w:numPr>
          <w:ilvl w:val="0"/>
          <w:numId w:val="32"/>
        </w:numPr>
        <w:shd w:val="clear" w:color="auto" w:fill="FFFFFF"/>
        <w:spacing w:after="0" w:line="276" w:lineRule="auto"/>
        <w:contextualSpacing/>
        <w:jc w:val="both"/>
        <w:rPr>
          <w:rFonts w:ascii="Times New Roman" w:hAnsi="Times New Roman" w:cs="Times New Roman"/>
          <w:color w:val="000000"/>
          <w:sz w:val="20"/>
          <w:szCs w:val="20"/>
          <w:lang w:eastAsia="pl-PL"/>
        </w:rPr>
      </w:pPr>
      <w:r w:rsidRPr="00735631">
        <w:rPr>
          <w:rFonts w:ascii="Times New Roman" w:hAnsi="Times New Roman" w:cs="Times New Roman"/>
          <w:color w:val="000000"/>
          <w:sz w:val="20"/>
          <w:szCs w:val="20"/>
          <w:lang w:eastAsia="pl-PL"/>
        </w:rPr>
        <w:t>Ustawą z dnia 11 września 2019 r.  Prawo zamówień publicznych – dalej zwaną ustawą Pzp,</w:t>
      </w:r>
    </w:p>
    <w:p w:rsidR="00735631" w:rsidRPr="00735631" w:rsidRDefault="00735631" w:rsidP="00735631">
      <w:pPr>
        <w:numPr>
          <w:ilvl w:val="0"/>
          <w:numId w:val="32"/>
        </w:numPr>
        <w:shd w:val="clear" w:color="auto" w:fill="FFFFFF"/>
        <w:spacing w:after="0" w:line="276" w:lineRule="auto"/>
        <w:contextualSpacing/>
        <w:jc w:val="both"/>
        <w:rPr>
          <w:rFonts w:ascii="Times New Roman" w:hAnsi="Times New Roman" w:cs="Times New Roman"/>
          <w:color w:val="000000" w:themeColor="text1"/>
          <w:sz w:val="20"/>
          <w:szCs w:val="20"/>
          <w:lang w:eastAsia="pl-PL"/>
        </w:rPr>
      </w:pPr>
      <w:r w:rsidRPr="00735631">
        <w:rPr>
          <w:rFonts w:ascii="Times New Roman" w:hAnsi="Times New Roman" w:cs="Times New Roman"/>
          <w:sz w:val="20"/>
          <w:szCs w:val="20"/>
        </w:rPr>
        <w:lastRenderedPageBreak/>
        <w:t>Rozporządzeniem Ministra Rozwoju, Pracy i Technologii z dnia 23 grudnia 2020r. w sprawie podmiotowych środków dowodowych  oraz innych dokumentów lub oświadczeń jakich może żądać zamawiający od wykonawcy, oraz Rozporządzeniem Ministra Rozwoju i Technologii z dnia 3 sierpnia 2023r. zmieniającym rozporządzenie w sprawie podmiotowych środków dowodowych  oraz innych dokumentów lub oświadczeń, jakich może żądać zamawiający od wykonawcy</w:t>
      </w:r>
      <w:r w:rsidRPr="00735631">
        <w:rPr>
          <w:rFonts w:ascii="Times New Roman" w:hAnsi="Times New Roman" w:cs="Times New Roman"/>
          <w:color w:val="000000" w:themeColor="text1"/>
          <w:sz w:val="20"/>
          <w:szCs w:val="20"/>
          <w:lang w:eastAsia="pl-PL"/>
        </w:rPr>
        <w:t>.</w:t>
      </w:r>
    </w:p>
    <w:p w:rsidR="00735631" w:rsidRPr="00735631" w:rsidRDefault="00735631" w:rsidP="00735631">
      <w:pPr>
        <w:numPr>
          <w:ilvl w:val="0"/>
          <w:numId w:val="32"/>
        </w:numPr>
        <w:shd w:val="clear" w:color="auto" w:fill="FFFFFF"/>
        <w:spacing w:after="0" w:line="276" w:lineRule="auto"/>
        <w:contextualSpacing/>
        <w:jc w:val="both"/>
        <w:rPr>
          <w:rFonts w:ascii="Times New Roman" w:hAnsi="Times New Roman" w:cs="Times New Roman"/>
          <w:color w:val="000000"/>
          <w:sz w:val="20"/>
          <w:szCs w:val="20"/>
          <w:lang w:eastAsia="pl-PL"/>
        </w:rPr>
      </w:pPr>
      <w:r w:rsidRPr="00735631">
        <w:rPr>
          <w:rFonts w:ascii="Times New Roman" w:hAnsi="Times New Roman" w:cs="Times New Roman"/>
          <w:color w:val="000000"/>
          <w:sz w:val="20"/>
          <w:szCs w:val="20"/>
          <w:lang w:eastAsia="pl-PL"/>
        </w:rPr>
        <w:t>Dyrektywą Parlamentu Europejskiego i Rady 2014/24/UE z dnia 26 lutego 2014 r. w sprawie zamówień publicznych, uchylająca dyrektywę 2004/18/WE.</w:t>
      </w:r>
    </w:p>
    <w:p w:rsidR="00735631" w:rsidRPr="00735631" w:rsidRDefault="00735631" w:rsidP="00735631">
      <w:pPr>
        <w:shd w:val="clear" w:color="auto" w:fill="FFFFFF"/>
        <w:spacing w:after="0" w:line="276" w:lineRule="auto"/>
        <w:ind w:left="360"/>
        <w:contextualSpacing/>
        <w:jc w:val="both"/>
        <w:rPr>
          <w:rFonts w:ascii="Times New Roman" w:hAnsi="Times New Roman" w:cs="Times New Roman"/>
          <w:color w:val="000000"/>
          <w:sz w:val="20"/>
          <w:szCs w:val="20"/>
          <w:lang w:eastAsia="pl-PL"/>
        </w:rPr>
      </w:pPr>
      <w:r w:rsidRPr="00735631">
        <w:rPr>
          <w:rFonts w:ascii="Times New Roman" w:hAnsi="Times New Roman" w:cs="Times New Roman"/>
          <w:color w:val="000000"/>
          <w:sz w:val="20"/>
          <w:szCs w:val="20"/>
          <w:lang w:eastAsia="pl-PL"/>
        </w:rPr>
        <w:t>Okres przetwarzania danych osobowych wynika bezpośrednio z przepisów prawa i jest adekwatny do celów.</w:t>
      </w:r>
    </w:p>
    <w:p w:rsidR="00735631" w:rsidRPr="00735631" w:rsidRDefault="00735631" w:rsidP="00735631">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735631">
        <w:rPr>
          <w:rFonts w:ascii="Times New Roman" w:hAnsi="Times New Roman" w:cs="Times New Roman"/>
          <w:color w:val="000000"/>
          <w:sz w:val="20"/>
          <w:szCs w:val="20"/>
          <w:lang w:eastAsia="pl-PL"/>
        </w:rPr>
        <w:t>Odbiorcy danych osobowych.</w:t>
      </w:r>
    </w:p>
    <w:p w:rsidR="00735631" w:rsidRPr="00735631" w:rsidRDefault="00735631" w:rsidP="00735631">
      <w:pPr>
        <w:shd w:val="clear" w:color="auto" w:fill="FFFFFF"/>
        <w:spacing w:after="0" w:line="276" w:lineRule="auto"/>
        <w:ind w:left="360"/>
        <w:contextualSpacing/>
        <w:jc w:val="both"/>
        <w:rPr>
          <w:rFonts w:ascii="Times New Roman" w:hAnsi="Times New Roman" w:cs="Times New Roman"/>
          <w:color w:val="000000"/>
          <w:sz w:val="20"/>
          <w:szCs w:val="20"/>
          <w:lang w:eastAsia="pl-PL"/>
        </w:rPr>
      </w:pPr>
      <w:r w:rsidRPr="00735631">
        <w:rPr>
          <w:rFonts w:ascii="Times New Roman" w:hAnsi="Times New Roman" w:cs="Times New Roman"/>
          <w:color w:val="000000"/>
          <w:sz w:val="20"/>
          <w:szCs w:val="2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Pr="00735631">
        <w:rPr>
          <w:rFonts w:ascii="Times New Roman" w:hAnsi="Times New Roman" w:cs="Times New Roman"/>
          <w:sz w:val="20"/>
          <w:szCs w:val="20"/>
        </w:rPr>
        <w:t xml:space="preserve"> </w:t>
      </w:r>
      <w:r w:rsidRPr="00735631">
        <w:rPr>
          <w:rFonts w:ascii="Times New Roman" w:hAnsi="Times New Roman" w:cs="Times New Roman"/>
          <w:color w:val="000000"/>
          <w:sz w:val="20"/>
          <w:szCs w:val="20"/>
          <w:lang w:eastAsia="pl-PL"/>
        </w:rPr>
        <w:t>Dane będą udostępniane uprawnionym podmiotom jedynie w celu umożliwienia korzystania ze środków ochrony prawnej oraz tylko do upływu terminu na ich wniesienie.</w:t>
      </w:r>
    </w:p>
    <w:p w:rsidR="00735631" w:rsidRPr="00735631" w:rsidRDefault="00735631" w:rsidP="00735631">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735631">
        <w:rPr>
          <w:rFonts w:ascii="Times New Roman" w:hAnsi="Times New Roman" w:cs="Times New Roman"/>
          <w:color w:val="000000"/>
          <w:sz w:val="20"/>
          <w:szCs w:val="20"/>
          <w:lang w:eastAsia="pl-PL"/>
        </w:rPr>
        <w:t>Osobom, których dane są przetwarzane zgodnie z RODO przysługuje:</w:t>
      </w:r>
    </w:p>
    <w:p w:rsidR="00735631" w:rsidRPr="00735631" w:rsidRDefault="00735631" w:rsidP="00735631">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735631">
        <w:rPr>
          <w:rFonts w:ascii="Times New Roman" w:hAnsi="Times New Roman" w:cs="Times New Roman"/>
          <w:sz w:val="20"/>
          <w:szCs w:val="20"/>
          <w:lang w:eastAsia="pl-PL"/>
        </w:rPr>
        <w:t>prawo dostępu do własnych danych osobowych na zasadach określonych w ustawie Pzp,</w:t>
      </w:r>
    </w:p>
    <w:p w:rsidR="00735631" w:rsidRPr="00735631" w:rsidRDefault="00735631" w:rsidP="00735631">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735631">
        <w:rPr>
          <w:rFonts w:ascii="Times New Roman" w:hAnsi="Times New Roman" w:cs="Times New Roman"/>
          <w:sz w:val="20"/>
          <w:szCs w:val="20"/>
          <w:lang w:eastAsia="pl-PL"/>
        </w:rPr>
        <w:t>prawo do żądania od administratora sprostowania, uzupełnienia danych, jednak</w:t>
      </w:r>
      <w:r w:rsidRPr="00735631">
        <w:rPr>
          <w:rFonts w:ascii="Times New Roman" w:hAnsi="Times New Roman" w:cs="Times New Roman"/>
          <w:sz w:val="20"/>
          <w:szCs w:val="20"/>
        </w:rPr>
        <w:t xml:space="preserve"> </w:t>
      </w:r>
      <w:r w:rsidRPr="00735631">
        <w:rPr>
          <w:rFonts w:ascii="Times New Roman" w:hAnsi="Times New Roman" w:cs="Times New Roman"/>
          <w:sz w:val="20"/>
          <w:szCs w:val="20"/>
          <w:lang w:eastAsia="pl-PL"/>
        </w:rPr>
        <w:t xml:space="preserve">nie może ono skutkować zmianą wyniku postępowania o udzielenie zamówienia ani zmianą postanowień umowy w sprawie zamówienia publicznego w zakresie niezgodnym z ustawą Pzp, </w:t>
      </w:r>
    </w:p>
    <w:p w:rsidR="00735631" w:rsidRPr="00735631" w:rsidRDefault="00735631" w:rsidP="00735631">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735631">
        <w:rPr>
          <w:rFonts w:ascii="Times New Roman" w:hAnsi="Times New Roman" w:cs="Times New Roman"/>
          <w:sz w:val="20"/>
          <w:szCs w:val="20"/>
          <w:lang w:eastAsia="pl-PL"/>
        </w:rPr>
        <w:t xml:space="preserve">prawo do ograniczenia przetwarzania własnych danych osobowych, ale to nie może ograniczać przetwarzania danych osobowych do czasu zakończenia postępowania, </w:t>
      </w:r>
    </w:p>
    <w:p w:rsidR="00735631" w:rsidRPr="00735631" w:rsidRDefault="00735631" w:rsidP="00735631">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735631">
        <w:rPr>
          <w:rFonts w:ascii="Times New Roman" w:hAnsi="Times New Roman" w:cs="Times New Roman"/>
          <w:sz w:val="20"/>
          <w:szCs w:val="20"/>
          <w:lang w:eastAsia="pl-PL"/>
        </w:rPr>
        <w:t>prawo do wniesienia sprzeciwu wobec przetwarzania w sytuacjach przewidzianych prawem,</w:t>
      </w:r>
    </w:p>
    <w:p w:rsidR="00735631" w:rsidRPr="00735631" w:rsidRDefault="00735631" w:rsidP="00735631">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735631">
        <w:rPr>
          <w:rFonts w:ascii="Times New Roman" w:hAnsi="Times New Roman" w:cs="Times New Roman"/>
          <w:sz w:val="20"/>
          <w:szCs w:val="20"/>
          <w:lang w:eastAsia="pl-PL"/>
        </w:rPr>
        <w:t>prawo do wniesienia skargi do organu nadzorczego, którym jest Prezes Urzędu Ochrony Danych Osobowych, w przypadku uznania, że przetwarzanie danych osobowych narusza przepisy RODO.</w:t>
      </w:r>
    </w:p>
    <w:p w:rsidR="00735631" w:rsidRPr="00735631" w:rsidRDefault="00735631" w:rsidP="00735631">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735631">
        <w:rPr>
          <w:rFonts w:ascii="Times New Roman" w:hAnsi="Times New Roman" w:cs="Times New Roman"/>
          <w:color w:val="000000"/>
          <w:sz w:val="20"/>
          <w:szCs w:val="20"/>
          <w:lang w:eastAsia="pl-PL"/>
        </w:rPr>
        <w:t>Przy przetwarzaniu danych osobowych w trybie RODO nie występuje zautomatyzowane podejmowanie decyzji o przetwarzaniu danych osobowych, w tym profilowanie.</w:t>
      </w:r>
    </w:p>
    <w:p w:rsidR="00735631" w:rsidRPr="00735631" w:rsidRDefault="00735631" w:rsidP="00735631">
      <w:pPr>
        <w:spacing w:after="0" w:line="276" w:lineRule="auto"/>
        <w:jc w:val="both"/>
        <w:rPr>
          <w:rFonts w:ascii="Times New Roman" w:hAnsi="Times New Roman" w:cs="Times New Roman"/>
          <w:b/>
          <w:bCs/>
          <w:sz w:val="20"/>
          <w:szCs w:val="20"/>
        </w:rPr>
      </w:pPr>
    </w:p>
    <w:p w:rsidR="00735631" w:rsidRPr="00735631" w:rsidRDefault="00735631" w:rsidP="00735631">
      <w:pPr>
        <w:spacing w:after="0" w:line="276" w:lineRule="auto"/>
        <w:jc w:val="both"/>
        <w:rPr>
          <w:rFonts w:ascii="Times New Roman" w:hAnsi="Times New Roman" w:cs="Times New Roman"/>
          <w:b/>
          <w:bCs/>
          <w:sz w:val="20"/>
          <w:szCs w:val="20"/>
        </w:rPr>
      </w:pPr>
    </w:p>
    <w:p w:rsidR="00735631" w:rsidRPr="00735631" w:rsidRDefault="00735631" w:rsidP="00735631">
      <w:pPr>
        <w:numPr>
          <w:ilvl w:val="0"/>
          <w:numId w:val="39"/>
        </w:numPr>
        <w:spacing w:after="0" w:line="276" w:lineRule="auto"/>
        <w:contextualSpacing/>
        <w:jc w:val="both"/>
        <w:rPr>
          <w:rFonts w:ascii="Times New Roman" w:hAnsi="Times New Roman" w:cs="Times New Roman"/>
          <w:b/>
          <w:sz w:val="20"/>
          <w:szCs w:val="20"/>
        </w:rPr>
      </w:pPr>
      <w:r w:rsidRPr="00735631">
        <w:rPr>
          <w:rFonts w:ascii="Times New Roman" w:hAnsi="Times New Roman" w:cs="Times New Roman"/>
          <w:b/>
          <w:sz w:val="20"/>
          <w:szCs w:val="20"/>
        </w:rPr>
        <w:t xml:space="preserve">Inne istotne informacje dotyczące postępowania </w:t>
      </w:r>
    </w:p>
    <w:p w:rsidR="00735631" w:rsidRPr="00735631" w:rsidRDefault="00735631" w:rsidP="00735631">
      <w:pPr>
        <w:spacing w:after="0" w:line="276" w:lineRule="auto"/>
        <w:ind w:left="426"/>
        <w:contextualSpacing/>
        <w:jc w:val="both"/>
        <w:rPr>
          <w:rFonts w:ascii="Times New Roman" w:hAnsi="Times New Roman" w:cs="Times New Roman"/>
          <w:b/>
          <w:sz w:val="20"/>
          <w:szCs w:val="20"/>
        </w:rPr>
      </w:pPr>
    </w:p>
    <w:p w:rsidR="00735631" w:rsidRPr="00735631" w:rsidRDefault="00735631" w:rsidP="00735631">
      <w:pPr>
        <w:numPr>
          <w:ilvl w:val="0"/>
          <w:numId w:val="37"/>
        </w:numPr>
        <w:spacing w:after="0" w:line="276" w:lineRule="auto"/>
        <w:contextualSpacing/>
        <w:rPr>
          <w:rFonts w:ascii="Times New Roman" w:hAnsi="Times New Roman" w:cs="Times New Roman"/>
          <w:sz w:val="20"/>
          <w:szCs w:val="20"/>
        </w:rPr>
      </w:pPr>
      <w:r w:rsidRPr="00735631">
        <w:rPr>
          <w:rFonts w:ascii="Times New Roman" w:hAnsi="Times New Roman" w:cs="Times New Roman"/>
          <w:sz w:val="20"/>
          <w:szCs w:val="20"/>
        </w:rPr>
        <w:t xml:space="preserve">Zamawiający przewiduje składanie ofert częściowych: </w:t>
      </w:r>
      <w:r w:rsidRPr="00735631">
        <w:rPr>
          <w:rFonts w:ascii="Times New Roman" w:hAnsi="Times New Roman" w:cs="Times New Roman"/>
          <w:b/>
          <w:sz w:val="20"/>
          <w:szCs w:val="20"/>
        </w:rPr>
        <w:t>NIE</w:t>
      </w:r>
    </w:p>
    <w:p w:rsidR="00735631" w:rsidRPr="00735631" w:rsidRDefault="00735631" w:rsidP="00735631">
      <w:pPr>
        <w:numPr>
          <w:ilvl w:val="0"/>
          <w:numId w:val="37"/>
        </w:numPr>
        <w:spacing w:after="0" w:line="240" w:lineRule="auto"/>
        <w:jc w:val="both"/>
        <w:rPr>
          <w:rFonts w:ascii="Times New Roman" w:eastAsia="Times New Roman" w:hAnsi="Times New Roman" w:cs="Times New Roman"/>
          <w:b/>
          <w:sz w:val="20"/>
          <w:szCs w:val="20"/>
          <w:lang w:eastAsia="x-none"/>
        </w:rPr>
      </w:pPr>
      <w:r w:rsidRPr="00735631">
        <w:rPr>
          <w:rFonts w:ascii="Times New Roman" w:eastAsia="Times New Roman" w:hAnsi="Times New Roman" w:cs="Times New Roman"/>
          <w:b/>
          <w:color w:val="000000" w:themeColor="text1"/>
          <w:sz w:val="20"/>
          <w:szCs w:val="20"/>
          <w:lang w:eastAsia="x-none"/>
        </w:rPr>
        <w:t xml:space="preserve">Powód niedokonania podziału zamówienia na części: </w:t>
      </w:r>
    </w:p>
    <w:p w:rsidR="00416AEF" w:rsidRDefault="00416AEF" w:rsidP="00735631">
      <w:pPr>
        <w:spacing w:after="0" w:line="240" w:lineRule="auto"/>
        <w:ind w:left="720"/>
        <w:jc w:val="both"/>
        <w:rPr>
          <w:rFonts w:ascii="Times New Roman" w:hAnsi="Times New Roman" w:cs="Times New Roman"/>
          <w:sz w:val="20"/>
          <w:szCs w:val="20"/>
        </w:rPr>
      </w:pPr>
    </w:p>
    <w:p w:rsidR="00735631" w:rsidRDefault="00416AEF" w:rsidP="00735631">
      <w:pPr>
        <w:spacing w:after="0" w:line="240" w:lineRule="auto"/>
        <w:ind w:left="720"/>
        <w:jc w:val="both"/>
        <w:rPr>
          <w:rFonts w:ascii="Times New Roman" w:hAnsi="Times New Roman" w:cs="Times New Roman"/>
          <w:sz w:val="20"/>
          <w:szCs w:val="20"/>
        </w:rPr>
      </w:pPr>
      <w:r w:rsidRPr="00416AEF">
        <w:rPr>
          <w:rFonts w:ascii="Times New Roman" w:hAnsi="Times New Roman" w:cs="Times New Roman"/>
          <w:sz w:val="20"/>
          <w:szCs w:val="20"/>
        </w:rPr>
        <w:t>Zamawiający podjął decyzję nie dzielenia zamówienia na części. Zdaniem Zamawiającego, niniejsza decyzja, nie naruszy uczciwej konkurencji poprzez ograniczenie możliwości ubiegania się o zamówienie mniejszym podmiotom, w szczególności małym i średnim przedsiębiorstwom. Realizacja całości umowy przez jednego wykonawcę skutkuje uzyskaniem niższych cen jednostkowych zamawianego asortymentu, przy jednoczesnym zwiększeniu konkurencyjności postępowania (większa opłacalność dla firm gdy całość stanowi niewydzielony element większego zamówienia). Ponadto brak podziału na części nie ogranicza dostępu do zamówienia  mniejszych  i średnich przedsiębiorstw.</w:t>
      </w:r>
    </w:p>
    <w:p w:rsidR="00416AEF" w:rsidRPr="00416AEF" w:rsidRDefault="00416AEF" w:rsidP="00735631">
      <w:pPr>
        <w:spacing w:after="0" w:line="240" w:lineRule="auto"/>
        <w:ind w:left="720"/>
        <w:jc w:val="both"/>
        <w:rPr>
          <w:rFonts w:ascii="Times New Roman" w:eastAsia="Times New Roman" w:hAnsi="Times New Roman" w:cs="Times New Roman"/>
          <w:sz w:val="20"/>
          <w:szCs w:val="20"/>
          <w:lang w:eastAsia="x-none"/>
        </w:rPr>
      </w:pPr>
    </w:p>
    <w:p w:rsidR="00735631" w:rsidRPr="00735631" w:rsidRDefault="00735631" w:rsidP="00735631">
      <w:pPr>
        <w:numPr>
          <w:ilvl w:val="0"/>
          <w:numId w:val="37"/>
        </w:numPr>
        <w:autoSpaceDN w:val="0"/>
        <w:adjustRightInd w:val="0"/>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color w:val="000000" w:themeColor="text1"/>
          <w:sz w:val="20"/>
          <w:szCs w:val="20"/>
        </w:rPr>
        <w:t>Zamawiający</w:t>
      </w:r>
      <w:r w:rsidRPr="00735631">
        <w:rPr>
          <w:rFonts w:ascii="Times New Roman" w:hAnsi="Times New Roman" w:cs="Times New Roman"/>
          <w:sz w:val="20"/>
          <w:szCs w:val="20"/>
        </w:rPr>
        <w:t xml:space="preserve"> nie przewiduje wizji lokalnej lub sprawdzenia przez Wykonawców dokumentów niezbędnych do realizacji zamówienia.</w:t>
      </w:r>
    </w:p>
    <w:p w:rsidR="00735631" w:rsidRPr="00735631" w:rsidRDefault="00735631" w:rsidP="00735631">
      <w:pPr>
        <w:numPr>
          <w:ilvl w:val="0"/>
          <w:numId w:val="37"/>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sz w:val="20"/>
          <w:szCs w:val="20"/>
        </w:rPr>
        <w:t xml:space="preserve">Zamawiający nie wymaga i nie dopuszcza składania </w:t>
      </w:r>
      <w:r w:rsidRPr="00735631">
        <w:rPr>
          <w:rFonts w:ascii="Times New Roman" w:hAnsi="Times New Roman" w:cs="Times New Roman"/>
          <w:b/>
          <w:sz w:val="20"/>
          <w:szCs w:val="20"/>
        </w:rPr>
        <w:t>ofert wariantowych</w:t>
      </w:r>
      <w:r w:rsidRPr="00735631">
        <w:rPr>
          <w:rFonts w:ascii="Times New Roman" w:hAnsi="Times New Roman" w:cs="Times New Roman"/>
          <w:sz w:val="20"/>
          <w:szCs w:val="20"/>
        </w:rPr>
        <w:t>,</w:t>
      </w:r>
    </w:p>
    <w:p w:rsidR="00735631" w:rsidRPr="00735631" w:rsidRDefault="00735631" w:rsidP="00735631">
      <w:pPr>
        <w:numPr>
          <w:ilvl w:val="0"/>
          <w:numId w:val="37"/>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sz w:val="20"/>
          <w:szCs w:val="20"/>
        </w:rPr>
        <w:t xml:space="preserve">Zamawiający nie przewiduje zawarcia </w:t>
      </w:r>
      <w:r w:rsidRPr="00735631">
        <w:rPr>
          <w:rFonts w:ascii="Times New Roman" w:hAnsi="Times New Roman" w:cs="Times New Roman"/>
          <w:b/>
          <w:sz w:val="20"/>
          <w:szCs w:val="20"/>
        </w:rPr>
        <w:t>umowy ramowej</w:t>
      </w:r>
      <w:r w:rsidRPr="00735631">
        <w:rPr>
          <w:rFonts w:ascii="Times New Roman" w:hAnsi="Times New Roman" w:cs="Times New Roman"/>
          <w:sz w:val="20"/>
          <w:szCs w:val="20"/>
        </w:rPr>
        <w:t>,</w:t>
      </w:r>
    </w:p>
    <w:p w:rsidR="00735631" w:rsidRPr="00735631" w:rsidRDefault="00735631" w:rsidP="00735631">
      <w:pPr>
        <w:numPr>
          <w:ilvl w:val="0"/>
          <w:numId w:val="37"/>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sz w:val="20"/>
          <w:szCs w:val="20"/>
        </w:rPr>
        <w:t xml:space="preserve">Zamawiający nie przewiduje udzielenia zamówień, o których mowa w </w:t>
      </w:r>
      <w:r w:rsidRPr="00735631">
        <w:rPr>
          <w:rFonts w:ascii="Times New Roman" w:hAnsi="Times New Roman" w:cs="Times New Roman"/>
          <w:b/>
          <w:sz w:val="20"/>
          <w:szCs w:val="20"/>
        </w:rPr>
        <w:t>art. 214 ust. 1 pkt</w:t>
      </w:r>
      <w:r w:rsidRPr="00735631">
        <w:rPr>
          <w:rFonts w:ascii="Times New Roman" w:hAnsi="Times New Roman" w:cs="Times New Roman"/>
          <w:b/>
          <w:color w:val="000000" w:themeColor="text1"/>
          <w:sz w:val="20"/>
          <w:szCs w:val="20"/>
        </w:rPr>
        <w:t>. 7 lub 8</w:t>
      </w:r>
      <w:r w:rsidRPr="00735631">
        <w:rPr>
          <w:rFonts w:ascii="Times New Roman" w:hAnsi="Times New Roman" w:cs="Times New Roman"/>
          <w:sz w:val="20"/>
          <w:szCs w:val="20"/>
        </w:rPr>
        <w:t>,</w:t>
      </w:r>
    </w:p>
    <w:p w:rsidR="00735631" w:rsidRPr="00735631" w:rsidRDefault="00735631" w:rsidP="00735631">
      <w:pPr>
        <w:numPr>
          <w:ilvl w:val="0"/>
          <w:numId w:val="37"/>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sz w:val="20"/>
          <w:szCs w:val="20"/>
        </w:rPr>
        <w:t xml:space="preserve">Zamawiający nie przewiduje rozliczenia w walutach obcych, </w:t>
      </w:r>
    </w:p>
    <w:p w:rsidR="00735631" w:rsidRPr="00735631" w:rsidRDefault="00735631" w:rsidP="00735631">
      <w:pPr>
        <w:numPr>
          <w:ilvl w:val="0"/>
          <w:numId w:val="37"/>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sz w:val="20"/>
          <w:szCs w:val="20"/>
        </w:rPr>
        <w:t xml:space="preserve">Zamawiający nie przewiduje wyboru najkorzystniejszej oferty z zastosowaniem </w:t>
      </w:r>
      <w:r w:rsidRPr="00735631">
        <w:rPr>
          <w:rFonts w:ascii="Times New Roman" w:hAnsi="Times New Roman" w:cs="Times New Roman"/>
          <w:b/>
          <w:sz w:val="20"/>
          <w:szCs w:val="20"/>
        </w:rPr>
        <w:t>aukcji elektronicznej</w:t>
      </w:r>
      <w:r w:rsidRPr="00735631">
        <w:rPr>
          <w:rFonts w:ascii="Times New Roman" w:hAnsi="Times New Roman" w:cs="Times New Roman"/>
          <w:sz w:val="20"/>
          <w:szCs w:val="20"/>
        </w:rPr>
        <w:t>,</w:t>
      </w:r>
    </w:p>
    <w:p w:rsidR="00735631" w:rsidRPr="00735631" w:rsidRDefault="00735631" w:rsidP="00735631">
      <w:pPr>
        <w:numPr>
          <w:ilvl w:val="0"/>
          <w:numId w:val="37"/>
        </w:numPr>
        <w:spacing w:after="0" w:line="276" w:lineRule="auto"/>
        <w:contextualSpacing/>
        <w:jc w:val="both"/>
        <w:rPr>
          <w:rFonts w:ascii="Times New Roman" w:hAnsi="Times New Roman" w:cs="Times New Roman"/>
          <w:sz w:val="20"/>
          <w:szCs w:val="20"/>
        </w:rPr>
      </w:pPr>
      <w:r w:rsidRPr="00735631">
        <w:rPr>
          <w:rFonts w:ascii="Times New Roman" w:hAnsi="Times New Roman" w:cs="Times New Roman"/>
          <w:sz w:val="20"/>
          <w:szCs w:val="20"/>
        </w:rPr>
        <w:t xml:space="preserve">Zamawiający nie przewiduje zwrotu kosztów udziału w postępowaniu, </w:t>
      </w:r>
    </w:p>
    <w:p w:rsidR="00735631" w:rsidRPr="00735631" w:rsidRDefault="00735631" w:rsidP="00735631">
      <w:pPr>
        <w:numPr>
          <w:ilvl w:val="0"/>
          <w:numId w:val="37"/>
        </w:numPr>
        <w:spacing w:after="0" w:line="276" w:lineRule="auto"/>
        <w:contextualSpacing/>
        <w:jc w:val="both"/>
        <w:rPr>
          <w:rFonts w:ascii="Times New Roman" w:hAnsi="Times New Roman" w:cs="Times New Roman"/>
          <w:color w:val="000000" w:themeColor="text1"/>
          <w:sz w:val="20"/>
          <w:szCs w:val="20"/>
        </w:rPr>
      </w:pPr>
      <w:r w:rsidRPr="00735631">
        <w:rPr>
          <w:rFonts w:ascii="Times New Roman" w:hAnsi="Times New Roman" w:cs="Times New Roman"/>
          <w:b/>
          <w:color w:val="000000" w:themeColor="text1"/>
          <w:sz w:val="20"/>
          <w:szCs w:val="20"/>
        </w:rPr>
        <w:t>Zamawiający nie wymaga zatrudnienia na podstawie stosunku pracy</w:t>
      </w:r>
      <w:r w:rsidRPr="00735631">
        <w:rPr>
          <w:rFonts w:ascii="Times New Roman" w:hAnsi="Times New Roman" w:cs="Times New Roman"/>
          <w:color w:val="000000" w:themeColor="text1"/>
          <w:sz w:val="20"/>
          <w:szCs w:val="20"/>
        </w:rPr>
        <w:t xml:space="preserve">, w okolicznościach, o których mowa w art. 95 ustawy. </w:t>
      </w:r>
    </w:p>
    <w:p w:rsidR="00735631" w:rsidRPr="00735631" w:rsidRDefault="00735631" w:rsidP="00735631">
      <w:pPr>
        <w:numPr>
          <w:ilvl w:val="0"/>
          <w:numId w:val="37"/>
        </w:numPr>
        <w:spacing w:after="0" w:line="276" w:lineRule="auto"/>
        <w:contextualSpacing/>
        <w:jc w:val="both"/>
        <w:rPr>
          <w:rFonts w:ascii="Times New Roman" w:hAnsi="Times New Roman" w:cs="Times New Roman"/>
          <w:color w:val="000000" w:themeColor="text1"/>
          <w:sz w:val="20"/>
          <w:szCs w:val="20"/>
        </w:rPr>
      </w:pPr>
      <w:r w:rsidRPr="00735631">
        <w:rPr>
          <w:rFonts w:ascii="Times New Roman" w:hAnsi="Times New Roman"/>
        </w:rPr>
        <w:lastRenderedPageBreak/>
        <w:t>Zamawiający wyraża zgodę na przesyłanie ustrukturyzowanych  faktur  elektronicznych</w:t>
      </w:r>
      <w:r w:rsidRPr="00735631">
        <w:rPr>
          <w:rFonts w:ascii="Times New Roman" w:hAnsi="Times New Roman"/>
        </w:rPr>
        <w:br/>
        <w:t>za pośrednictwem Platformy Elektronicznego Fakturowania -</w:t>
      </w:r>
      <w:r w:rsidRPr="00735631">
        <w:rPr>
          <w:rFonts w:ascii="Times New Roman" w:hAnsi="Times New Roman"/>
          <w:b/>
          <w:bCs/>
        </w:rPr>
        <w:t>indywidualny identyfikator                                          PEPPOL- GLN 5907714353642.</w:t>
      </w:r>
    </w:p>
    <w:p w:rsidR="00735631" w:rsidRPr="00735631" w:rsidRDefault="00735631" w:rsidP="00735631">
      <w:pPr>
        <w:spacing w:after="0" w:line="276" w:lineRule="auto"/>
        <w:contextualSpacing/>
        <w:jc w:val="both"/>
        <w:rPr>
          <w:rFonts w:ascii="Times New Roman" w:hAnsi="Times New Roman" w:cs="Times New Roman"/>
          <w:color w:val="000000" w:themeColor="text1"/>
          <w:sz w:val="20"/>
          <w:szCs w:val="20"/>
        </w:rPr>
      </w:pPr>
    </w:p>
    <w:p w:rsidR="00735631" w:rsidRPr="00735631" w:rsidRDefault="00735631" w:rsidP="00735631">
      <w:pPr>
        <w:spacing w:after="0" w:line="276" w:lineRule="auto"/>
        <w:jc w:val="both"/>
        <w:rPr>
          <w:rFonts w:ascii="Times New Roman" w:hAnsi="Times New Roman" w:cs="Times New Roman"/>
          <w:sz w:val="20"/>
          <w:szCs w:val="20"/>
        </w:rPr>
      </w:pPr>
    </w:p>
    <w:p w:rsidR="00735631" w:rsidRPr="00735631" w:rsidRDefault="00735631" w:rsidP="00735631">
      <w:pPr>
        <w:numPr>
          <w:ilvl w:val="0"/>
          <w:numId w:val="39"/>
        </w:numPr>
        <w:spacing w:after="0" w:line="276" w:lineRule="auto"/>
        <w:contextualSpacing/>
        <w:jc w:val="both"/>
        <w:rPr>
          <w:rFonts w:ascii="Times New Roman" w:hAnsi="Times New Roman" w:cs="Times New Roman"/>
          <w:b/>
          <w:sz w:val="20"/>
          <w:szCs w:val="20"/>
          <w:u w:val="single"/>
        </w:rPr>
      </w:pPr>
      <w:r w:rsidRPr="00735631">
        <w:rPr>
          <w:rFonts w:ascii="Times New Roman" w:hAnsi="Times New Roman" w:cs="Times New Roman"/>
          <w:b/>
          <w:sz w:val="20"/>
          <w:szCs w:val="20"/>
          <w:u w:val="single"/>
        </w:rPr>
        <w:t>Załączniki do SWZ</w:t>
      </w:r>
    </w:p>
    <w:p w:rsidR="00735631" w:rsidRPr="00735631" w:rsidRDefault="00735631" w:rsidP="00735631">
      <w:pPr>
        <w:spacing w:after="0" w:line="240" w:lineRule="auto"/>
        <w:ind w:left="1440"/>
        <w:contextualSpacing/>
        <w:jc w:val="both"/>
        <w:rPr>
          <w:rFonts w:ascii="Times New Roman" w:hAnsi="Times New Roman" w:cs="Times New Roman"/>
          <w:b/>
          <w:sz w:val="20"/>
          <w:szCs w:val="20"/>
          <w:u w:val="single"/>
        </w:rPr>
      </w:pPr>
    </w:p>
    <w:p w:rsidR="00735631" w:rsidRPr="00735631" w:rsidRDefault="00735631" w:rsidP="00735631">
      <w:pPr>
        <w:spacing w:after="0" w:line="240" w:lineRule="auto"/>
        <w:jc w:val="both"/>
        <w:rPr>
          <w:rFonts w:ascii="Times New Roman" w:hAnsi="Times New Roman" w:cs="Times New Roman"/>
          <w:sz w:val="20"/>
          <w:szCs w:val="20"/>
        </w:rPr>
      </w:pPr>
      <w:r w:rsidRPr="00735631">
        <w:rPr>
          <w:rFonts w:ascii="Times New Roman" w:hAnsi="Times New Roman" w:cs="Times New Roman"/>
          <w:sz w:val="20"/>
          <w:szCs w:val="20"/>
        </w:rPr>
        <w:t>Załącznik nr 1 – Formularz ofertowy ( oferta )</w:t>
      </w:r>
    </w:p>
    <w:p w:rsidR="00735631" w:rsidRPr="00735631" w:rsidRDefault="00735631" w:rsidP="00735631">
      <w:pPr>
        <w:spacing w:after="0" w:line="240" w:lineRule="auto"/>
        <w:jc w:val="both"/>
        <w:rPr>
          <w:rFonts w:ascii="Times New Roman" w:hAnsi="Times New Roman" w:cs="Times New Roman"/>
          <w:sz w:val="20"/>
          <w:szCs w:val="20"/>
        </w:rPr>
      </w:pPr>
      <w:r w:rsidRPr="00735631">
        <w:rPr>
          <w:rFonts w:ascii="Times New Roman" w:hAnsi="Times New Roman" w:cs="Times New Roman"/>
          <w:sz w:val="20"/>
          <w:szCs w:val="20"/>
        </w:rPr>
        <w:t>Załącznik nr 2 – Cennik – Wykaz asortymentowo-ilościowy</w:t>
      </w:r>
    </w:p>
    <w:p w:rsidR="00735631" w:rsidRPr="00735631" w:rsidRDefault="00735631" w:rsidP="00735631">
      <w:pPr>
        <w:spacing w:after="0" w:line="240" w:lineRule="auto"/>
        <w:jc w:val="both"/>
        <w:rPr>
          <w:rFonts w:ascii="Times New Roman" w:hAnsi="Times New Roman" w:cs="Times New Roman"/>
          <w:sz w:val="20"/>
          <w:szCs w:val="20"/>
        </w:rPr>
      </w:pPr>
      <w:r w:rsidRPr="00735631">
        <w:rPr>
          <w:rFonts w:ascii="Times New Roman" w:hAnsi="Times New Roman" w:cs="Times New Roman"/>
          <w:sz w:val="20"/>
          <w:szCs w:val="20"/>
        </w:rPr>
        <w:t>Załącznik nr 3 – Projekt umowy</w:t>
      </w:r>
    </w:p>
    <w:p w:rsidR="00735631" w:rsidRPr="00735631" w:rsidRDefault="00735631" w:rsidP="00735631">
      <w:pPr>
        <w:spacing w:after="0" w:line="240" w:lineRule="auto"/>
        <w:jc w:val="both"/>
        <w:rPr>
          <w:rFonts w:ascii="Times New Roman" w:eastAsiaTheme="minorEastAsia" w:hAnsi="Times New Roman" w:cs="Times New Roman"/>
          <w:sz w:val="20"/>
          <w:szCs w:val="20"/>
          <w:u w:val="single"/>
          <w:lang w:eastAsia="pl-PL"/>
        </w:rPr>
      </w:pPr>
      <w:r w:rsidRPr="00735631">
        <w:rPr>
          <w:rFonts w:ascii="Times New Roman" w:hAnsi="Times New Roman" w:cs="Times New Roman"/>
          <w:sz w:val="20"/>
          <w:szCs w:val="20"/>
        </w:rPr>
        <w:t xml:space="preserve">Załącznik nr 4 – </w:t>
      </w:r>
      <w:r w:rsidRPr="00735631">
        <w:rPr>
          <w:rFonts w:ascii="Times New Roman" w:hAnsi="Times New Roman" w:cs="Times New Roman"/>
          <w:color w:val="000000" w:themeColor="text1"/>
          <w:sz w:val="20"/>
          <w:szCs w:val="20"/>
        </w:rPr>
        <w:t>Oświadczenie o niepodleganiu wykluczeniu</w:t>
      </w:r>
      <w:r w:rsidRPr="00735631">
        <w:rPr>
          <w:rFonts w:ascii="Times New Roman" w:hAnsi="Times New Roman" w:cs="Times New Roman"/>
          <w:sz w:val="20"/>
          <w:szCs w:val="20"/>
        </w:rPr>
        <w:t xml:space="preserve">  </w:t>
      </w:r>
    </w:p>
    <w:p w:rsidR="00735631" w:rsidRPr="00735631" w:rsidRDefault="00735631" w:rsidP="00735631">
      <w:pPr>
        <w:spacing w:after="0" w:line="276" w:lineRule="auto"/>
        <w:jc w:val="both"/>
        <w:rPr>
          <w:rFonts w:ascii="Times New Roman" w:hAnsi="Times New Roman" w:cs="Times New Roman"/>
          <w:color w:val="000000" w:themeColor="text1"/>
          <w:sz w:val="20"/>
          <w:szCs w:val="20"/>
        </w:rPr>
      </w:pPr>
    </w:p>
    <w:p w:rsidR="00735631" w:rsidRPr="00735631" w:rsidRDefault="00735631" w:rsidP="00735631">
      <w:pPr>
        <w:spacing w:after="0" w:line="276" w:lineRule="auto"/>
        <w:jc w:val="both"/>
        <w:rPr>
          <w:rFonts w:ascii="Times New Roman" w:hAnsi="Times New Roman" w:cs="Times New Roman"/>
          <w:color w:val="000000" w:themeColor="text1"/>
          <w:sz w:val="20"/>
          <w:szCs w:val="20"/>
        </w:rPr>
      </w:pPr>
    </w:p>
    <w:p w:rsidR="00735631" w:rsidRPr="00735631" w:rsidRDefault="00735631" w:rsidP="00735631">
      <w:pPr>
        <w:spacing w:after="0" w:line="276" w:lineRule="auto"/>
        <w:jc w:val="both"/>
        <w:rPr>
          <w:rFonts w:ascii="Times New Roman" w:hAnsi="Times New Roman" w:cs="Times New Roman"/>
          <w:color w:val="000000" w:themeColor="text1"/>
          <w:sz w:val="20"/>
          <w:szCs w:val="20"/>
        </w:rPr>
      </w:pPr>
    </w:p>
    <w:p w:rsidR="00735631" w:rsidRPr="00735631" w:rsidRDefault="00735631" w:rsidP="00735631">
      <w:pPr>
        <w:spacing w:after="0" w:line="276" w:lineRule="auto"/>
        <w:jc w:val="both"/>
        <w:rPr>
          <w:rFonts w:ascii="Times New Roman" w:hAnsi="Times New Roman" w:cs="Times New Roman"/>
          <w:color w:val="000000" w:themeColor="text1"/>
          <w:sz w:val="20"/>
          <w:szCs w:val="20"/>
        </w:rPr>
      </w:pPr>
      <w:r w:rsidRPr="00735631">
        <w:rPr>
          <w:rFonts w:ascii="Times New Roman" w:hAnsi="Times New Roman" w:cs="Times New Roman"/>
          <w:color w:val="000000" w:themeColor="text1"/>
          <w:sz w:val="20"/>
          <w:szCs w:val="20"/>
        </w:rPr>
        <w:t xml:space="preserve">Dokument przygotowała: Agnieszka Syta </w:t>
      </w:r>
    </w:p>
    <w:p w:rsidR="00735631" w:rsidRPr="00735631" w:rsidRDefault="00735631" w:rsidP="00735631"/>
    <w:p w:rsidR="006152EF" w:rsidRDefault="006152EF"/>
    <w:sectPr w:rsidR="006152EF" w:rsidSect="0037442D">
      <w:footerReference w:type="default" r:id="rId3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01C" w:rsidRDefault="00D3101C">
      <w:pPr>
        <w:spacing w:after="0" w:line="240" w:lineRule="auto"/>
      </w:pPr>
      <w:r>
        <w:separator/>
      </w:r>
    </w:p>
  </w:endnote>
  <w:endnote w:type="continuationSeparator" w:id="0">
    <w:p w:rsidR="00D3101C" w:rsidRDefault="00D3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AF9" w:rsidRDefault="00A80AF9">
    <w:pPr>
      <w:pStyle w:val="Stopka"/>
    </w:pPr>
    <w:r>
      <w:rPr>
        <w:noProof/>
        <w:color w:val="808080" w:themeColor="background1" w:themeShade="80"/>
        <w:lang w:eastAsia="pl-PL"/>
      </w:rPr>
      <mc:AlternateContent>
        <mc:Choice Requires="wpg">
          <w:drawing>
            <wp:anchor distT="0" distB="0" distL="0" distR="0" simplePos="0" relativeHeight="251659264" behindDoc="1" locked="0" layoutInCell="1" allowOverlap="1" wp14:anchorId="2CECDDA1" wp14:editId="15FF298E">
              <wp:simplePos x="0" y="0"/>
              <wp:positionH relativeFrom="margin">
                <wp:posOffset>-32385</wp:posOffset>
              </wp:positionH>
              <wp:positionV relativeFrom="bottomMargin">
                <wp:posOffset>259715</wp:posOffset>
              </wp:positionV>
              <wp:extent cx="5511800" cy="248920"/>
              <wp:effectExtent l="0" t="0" r="0" b="0"/>
              <wp:wrapTight wrapText="bothSides">
                <wp:wrapPolygon edited="0">
                  <wp:start x="747" y="0"/>
                  <wp:lineTo x="373" y="3306"/>
                  <wp:lineTo x="224" y="8265"/>
                  <wp:lineTo x="224" y="19837"/>
                  <wp:lineTo x="20903" y="19837"/>
                  <wp:lineTo x="21500" y="1653"/>
                  <wp:lineTo x="21500" y="0"/>
                  <wp:lineTo x="747" y="0"/>
                </wp:wrapPolygon>
              </wp:wrapTight>
              <wp:docPr id="19" name="Grupa 19"/>
              <wp:cNvGraphicFramePr/>
              <a:graphic xmlns:a="http://schemas.openxmlformats.org/drawingml/2006/main">
                <a:graphicData uri="http://schemas.microsoft.com/office/word/2010/wordprocessingGroup">
                  <wpg:wgp>
                    <wpg:cNvGrpSpPr/>
                    <wpg:grpSpPr>
                      <a:xfrm>
                        <a:off x="0" y="0"/>
                        <a:ext cx="5511800" cy="248920"/>
                        <a:chOff x="-292416" y="387565"/>
                        <a:chExt cx="6201328" cy="276002"/>
                      </a:xfrm>
                    </wpg:grpSpPr>
                    <wps:wsp>
                      <wps:cNvPr id="20" name="Prostokąt 20"/>
                      <wps:cNvSpPr/>
                      <wps:spPr>
                        <a:xfrm>
                          <a:off x="-34688" y="387565"/>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ole tekstowe 21"/>
                      <wps:cNvSpPr txBox="1"/>
                      <wps:spPr>
                        <a:xfrm>
                          <a:off x="-292416" y="406392"/>
                          <a:ext cx="6082496" cy="257175"/>
                        </a:xfrm>
                        <a:prstGeom prst="rect">
                          <a:avLst/>
                        </a:prstGeom>
                        <a:noFill/>
                        <a:ln w="6350">
                          <a:noFill/>
                        </a:ln>
                        <a:effectLst/>
                      </wps:spPr>
                      <wps:txbx>
                        <w:txbxContent>
                          <w:p w:rsidR="00A80AF9" w:rsidRDefault="00A80AF9" w:rsidP="0037442D">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ECDDA1" id="Grupa 19" o:spid="_x0000_s1026" style="position:absolute;margin-left:-2.55pt;margin-top:20.45pt;width:434pt;height:19.6pt;z-index:-251657216;mso-wrap-distance-left:0;mso-wrap-distance-right:0;mso-position-horizontal-relative:margin;mso-position-vertical-relative:bottom-margin-area;mso-width-relative:margin;mso-height-relative:margin" coordorigin="-2924,3875" coordsize="62013,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">
              <v:rect id="Prostokąt 20" o:spid="_x0000_s1027" style="position:absolute;left:-346;top:3875;width:59435;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" fillcolor="windowText" stroked="f" strokeweight="1pt"/>
              <v:shapetype id="_x0000_t202" coordsize="21600,21600" o:spt="202" path="m,l,21600r21600,l21600,xe">
                <v:stroke joinstyle="miter"/>
                <v:path gradientshapeok="t" o:connecttype="rect"/>
              </v:shapetype>
              <v:shape id="Pole tekstowe 21" o:spid="_x0000_s1028" type="#_x0000_t202" style="position:absolute;left:-2924;top:4063;width:60824;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rsidR="00A80AF9" w:rsidRDefault="00A80AF9" w:rsidP="0037442D">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mc:Fallback>
      </mc:AlternateContent>
    </w:r>
  </w:p>
  <w:sdt>
    <w:sdtPr>
      <w:id w:val="-913621009"/>
      <w:docPartObj>
        <w:docPartGallery w:val="Page Numbers (Bottom of Page)"/>
        <w:docPartUnique/>
      </w:docPartObj>
    </w:sdtPr>
    <w:sdtEndPr>
      <w:rPr>
        <w:rFonts w:ascii="Times New Roman" w:hAnsi="Times New Roman" w:cs="Times New Roman"/>
        <w:sz w:val="20"/>
      </w:rPr>
    </w:sdtEndPr>
    <w:sdtContent>
      <w:p w:rsidR="00A80AF9" w:rsidRDefault="00A80AF9">
        <w:pPr>
          <w:pStyle w:val="Stopka"/>
        </w:pPr>
      </w:p>
      <w:p w:rsidR="00A80AF9" w:rsidRDefault="00A80AF9" w:rsidP="0037442D">
        <w:pPr>
          <w:pStyle w:val="Stopka"/>
          <w:jc w:val="right"/>
          <w:rPr>
            <w:rFonts w:ascii="Times New Roman" w:hAnsi="Times New Roman" w:cs="Times New Roman"/>
            <w:sz w:val="20"/>
          </w:rPr>
        </w:pPr>
      </w:p>
      <w:p w:rsidR="00A80AF9" w:rsidRPr="00464915" w:rsidRDefault="00A80AF9" w:rsidP="0037442D">
        <w:pPr>
          <w:pStyle w:val="Stopka"/>
          <w:jc w:val="right"/>
          <w:rPr>
            <w:rFonts w:ascii="Times New Roman" w:hAnsi="Times New Roman" w:cs="Times New Roman"/>
            <w:sz w:val="20"/>
          </w:rPr>
        </w:pPr>
        <w:r w:rsidRPr="00042D5D">
          <w:rPr>
            <w:rFonts w:ascii="Times New Roman" w:hAnsi="Times New Roman" w:cs="Times New Roman"/>
            <w:sz w:val="20"/>
          </w:rPr>
          <w:fldChar w:fldCharType="begin"/>
        </w:r>
        <w:r w:rsidRPr="00042D5D">
          <w:rPr>
            <w:rFonts w:ascii="Times New Roman" w:hAnsi="Times New Roman" w:cs="Times New Roman"/>
            <w:sz w:val="20"/>
          </w:rPr>
          <w:instrText>PAGE   \* MERGEFORMAT</w:instrText>
        </w:r>
        <w:r w:rsidRPr="00042D5D">
          <w:rPr>
            <w:rFonts w:ascii="Times New Roman" w:hAnsi="Times New Roman" w:cs="Times New Roman"/>
            <w:sz w:val="20"/>
          </w:rPr>
          <w:fldChar w:fldCharType="separate"/>
        </w:r>
        <w:r w:rsidR="002F7741">
          <w:rPr>
            <w:rFonts w:ascii="Times New Roman" w:hAnsi="Times New Roman" w:cs="Times New Roman"/>
            <w:noProof/>
            <w:sz w:val="20"/>
          </w:rPr>
          <w:t>22</w:t>
        </w:r>
        <w:r w:rsidRPr="00042D5D">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01C" w:rsidRDefault="00D3101C">
      <w:pPr>
        <w:spacing w:after="0" w:line="240" w:lineRule="auto"/>
      </w:pPr>
      <w:r>
        <w:separator/>
      </w:r>
    </w:p>
  </w:footnote>
  <w:footnote w:type="continuationSeparator" w:id="0">
    <w:p w:rsidR="00D3101C" w:rsidRDefault="00D31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2698D8B0"/>
    <w:name w:val="WW8Num26"/>
    <w:lvl w:ilvl="0">
      <w:start w:val="1"/>
      <w:numFmt w:val="decimal"/>
      <w:lvlText w:val="%1."/>
      <w:lvlJc w:val="left"/>
      <w:pPr>
        <w:tabs>
          <w:tab w:val="num" w:pos="0"/>
        </w:tabs>
        <w:ind w:left="360" w:hanging="360"/>
      </w:pPr>
      <w:rPr>
        <w:bCs/>
        <w:sz w:val="20"/>
        <w:szCs w:val="20"/>
      </w:rPr>
    </w:lvl>
  </w:abstractNum>
  <w:abstractNum w:abstractNumId="1" w15:restartNumberingAfterBreak="0">
    <w:nsid w:val="005D2D1B"/>
    <w:multiLevelType w:val="hybridMultilevel"/>
    <w:tmpl w:val="1AF8260A"/>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844F35"/>
    <w:multiLevelType w:val="hybridMultilevel"/>
    <w:tmpl w:val="DE96CC40"/>
    <w:lvl w:ilvl="0" w:tplc="2E7EF530">
      <w:start w:val="1"/>
      <w:numFmt w:val="lowerLetter"/>
      <w:lvlText w:val="%1)"/>
      <w:lvlJc w:val="left"/>
      <w:pPr>
        <w:ind w:left="1135"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2860807"/>
    <w:multiLevelType w:val="multilevel"/>
    <w:tmpl w:val="3C90DA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FC13F3"/>
    <w:multiLevelType w:val="hybridMultilevel"/>
    <w:tmpl w:val="73EC8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765EE9"/>
    <w:multiLevelType w:val="hybridMultilevel"/>
    <w:tmpl w:val="46626CFA"/>
    <w:lvl w:ilvl="0" w:tplc="38F2EC4E">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372D4F"/>
    <w:multiLevelType w:val="hybridMultilevel"/>
    <w:tmpl w:val="D7DA49CA"/>
    <w:lvl w:ilvl="0" w:tplc="CFC67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8F6C4D"/>
    <w:multiLevelType w:val="hybridMultilevel"/>
    <w:tmpl w:val="21483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292B07"/>
    <w:multiLevelType w:val="hybridMultilevel"/>
    <w:tmpl w:val="DD9E7EF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A80797B"/>
    <w:multiLevelType w:val="hybridMultilevel"/>
    <w:tmpl w:val="666CD14C"/>
    <w:lvl w:ilvl="0" w:tplc="FA16EB58">
      <w:start w:val="1"/>
      <w:numFmt w:val="decimal"/>
      <w:lvlText w:val="%1)"/>
      <w:lvlJc w:val="left"/>
      <w:pPr>
        <w:ind w:left="927"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C7A4CDB"/>
    <w:multiLevelType w:val="multilevel"/>
    <w:tmpl w:val="8912F3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2A20255"/>
    <w:multiLevelType w:val="multilevel"/>
    <w:tmpl w:val="4838EECC"/>
    <w:lvl w:ilvl="0">
      <w:start w:val="9"/>
      <w:numFmt w:val="decimal"/>
      <w:lvlText w:val="%1."/>
      <w:lvlJc w:val="left"/>
      <w:pPr>
        <w:ind w:left="360" w:hanging="360"/>
      </w:pPr>
      <w:rPr>
        <w:rFonts w:hint="default"/>
        <w:b/>
        <w:color w:val="2E74B5" w:themeColor="accent1" w:themeShade="BF"/>
        <w:sz w:val="20"/>
      </w:rPr>
    </w:lvl>
    <w:lvl w:ilvl="1">
      <w:start w:val="1"/>
      <w:numFmt w:val="decimal"/>
      <w:lvlText w:val="%1.%2."/>
      <w:lvlJc w:val="left"/>
      <w:pPr>
        <w:ind w:left="720" w:hanging="360"/>
      </w:pPr>
      <w:rPr>
        <w:rFonts w:hint="default"/>
        <w:b w:val="0"/>
        <w:color w:val="000000" w:themeColor="text1"/>
        <w:sz w:val="20"/>
      </w:rPr>
    </w:lvl>
    <w:lvl w:ilvl="2">
      <w:start w:val="1"/>
      <w:numFmt w:val="decimal"/>
      <w:lvlText w:val="%1.%2.%3."/>
      <w:lvlJc w:val="left"/>
      <w:pPr>
        <w:ind w:left="1440" w:hanging="720"/>
      </w:pPr>
      <w:rPr>
        <w:rFonts w:hint="default"/>
        <w:b/>
        <w:color w:val="2E74B5" w:themeColor="accent1" w:themeShade="BF"/>
        <w:sz w:val="20"/>
      </w:rPr>
    </w:lvl>
    <w:lvl w:ilvl="3">
      <w:start w:val="1"/>
      <w:numFmt w:val="decimal"/>
      <w:lvlText w:val="%1.%2.%3.%4."/>
      <w:lvlJc w:val="left"/>
      <w:pPr>
        <w:ind w:left="1800" w:hanging="720"/>
      </w:pPr>
      <w:rPr>
        <w:rFonts w:hint="default"/>
        <w:b/>
        <w:color w:val="2E74B5" w:themeColor="accent1" w:themeShade="BF"/>
        <w:sz w:val="20"/>
      </w:rPr>
    </w:lvl>
    <w:lvl w:ilvl="4">
      <w:start w:val="1"/>
      <w:numFmt w:val="decimal"/>
      <w:lvlText w:val="%1.%2.%3.%4.%5."/>
      <w:lvlJc w:val="left"/>
      <w:pPr>
        <w:ind w:left="2160" w:hanging="720"/>
      </w:pPr>
      <w:rPr>
        <w:rFonts w:hint="default"/>
        <w:b/>
        <w:color w:val="2E74B5" w:themeColor="accent1" w:themeShade="BF"/>
        <w:sz w:val="20"/>
      </w:rPr>
    </w:lvl>
    <w:lvl w:ilvl="5">
      <w:start w:val="1"/>
      <w:numFmt w:val="decimal"/>
      <w:lvlText w:val="%1.%2.%3.%4.%5.%6."/>
      <w:lvlJc w:val="left"/>
      <w:pPr>
        <w:ind w:left="2880" w:hanging="1080"/>
      </w:pPr>
      <w:rPr>
        <w:rFonts w:hint="default"/>
        <w:b/>
        <w:color w:val="2E74B5" w:themeColor="accent1" w:themeShade="BF"/>
        <w:sz w:val="20"/>
      </w:rPr>
    </w:lvl>
    <w:lvl w:ilvl="6">
      <w:start w:val="1"/>
      <w:numFmt w:val="decimal"/>
      <w:lvlText w:val="%1.%2.%3.%4.%5.%6.%7."/>
      <w:lvlJc w:val="left"/>
      <w:pPr>
        <w:ind w:left="3240" w:hanging="1080"/>
      </w:pPr>
      <w:rPr>
        <w:rFonts w:hint="default"/>
        <w:b/>
        <w:color w:val="2E74B5" w:themeColor="accent1" w:themeShade="BF"/>
        <w:sz w:val="20"/>
      </w:rPr>
    </w:lvl>
    <w:lvl w:ilvl="7">
      <w:start w:val="1"/>
      <w:numFmt w:val="decimal"/>
      <w:lvlText w:val="%1.%2.%3.%4.%5.%6.%7.%8."/>
      <w:lvlJc w:val="left"/>
      <w:pPr>
        <w:ind w:left="3600" w:hanging="1080"/>
      </w:pPr>
      <w:rPr>
        <w:rFonts w:hint="default"/>
        <w:b/>
        <w:color w:val="2E74B5" w:themeColor="accent1" w:themeShade="BF"/>
        <w:sz w:val="20"/>
      </w:rPr>
    </w:lvl>
    <w:lvl w:ilvl="8">
      <w:start w:val="1"/>
      <w:numFmt w:val="decimal"/>
      <w:lvlText w:val="%1.%2.%3.%4.%5.%6.%7.%8.%9."/>
      <w:lvlJc w:val="left"/>
      <w:pPr>
        <w:ind w:left="4320" w:hanging="1440"/>
      </w:pPr>
      <w:rPr>
        <w:rFonts w:hint="default"/>
        <w:b/>
        <w:color w:val="2E74B5" w:themeColor="accent1" w:themeShade="BF"/>
        <w:sz w:val="20"/>
      </w:rPr>
    </w:lvl>
  </w:abstractNum>
  <w:abstractNum w:abstractNumId="14" w15:restartNumberingAfterBreak="0">
    <w:nsid w:val="16A865AE"/>
    <w:multiLevelType w:val="multilevel"/>
    <w:tmpl w:val="852E948E"/>
    <w:lvl w:ilvl="0">
      <w:start w:val="1"/>
      <w:numFmt w:val="decimal"/>
      <w:lvlText w:val="%1."/>
      <w:lvlJc w:val="left"/>
      <w:pPr>
        <w:ind w:left="720" w:hanging="360"/>
      </w:pPr>
      <w:rPr>
        <w:b w:val="0"/>
        <w:color w:val="000000" w:themeColor="text1"/>
      </w:rPr>
    </w:lvl>
    <w:lvl w:ilvl="1">
      <w:start w:val="6"/>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80B16CA"/>
    <w:multiLevelType w:val="multilevel"/>
    <w:tmpl w:val="D592F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9132446"/>
    <w:multiLevelType w:val="hybridMultilevel"/>
    <w:tmpl w:val="8DF0B2B0"/>
    <w:lvl w:ilvl="0" w:tplc="04150017">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EC7A42"/>
    <w:multiLevelType w:val="hybridMultilevel"/>
    <w:tmpl w:val="0ED2E078"/>
    <w:lvl w:ilvl="0" w:tplc="05C83512">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1" w15:restartNumberingAfterBreak="0">
    <w:nsid w:val="211C58C0"/>
    <w:multiLevelType w:val="hybridMultilevel"/>
    <w:tmpl w:val="FAB0D0EA"/>
    <w:lvl w:ilvl="0" w:tplc="1C08CC8A">
      <w:start w:val="6"/>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0E48F1"/>
    <w:multiLevelType w:val="hybridMultilevel"/>
    <w:tmpl w:val="125E1AA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55B4868"/>
    <w:multiLevelType w:val="multilevel"/>
    <w:tmpl w:val="E84AE878"/>
    <w:styleLink w:val="WW8Num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61064A4"/>
    <w:multiLevelType w:val="hybridMultilevel"/>
    <w:tmpl w:val="8B6AFD18"/>
    <w:lvl w:ilvl="0" w:tplc="461AE820">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861000"/>
    <w:multiLevelType w:val="hybridMultilevel"/>
    <w:tmpl w:val="907A182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2A1E7D27"/>
    <w:multiLevelType w:val="hybridMultilevel"/>
    <w:tmpl w:val="2FA2A5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B208CA"/>
    <w:multiLevelType w:val="hybridMultilevel"/>
    <w:tmpl w:val="D67023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7261A4"/>
    <w:multiLevelType w:val="multilevel"/>
    <w:tmpl w:val="366C187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35070B41"/>
    <w:multiLevelType w:val="multilevel"/>
    <w:tmpl w:val="64AA36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A5754A2"/>
    <w:multiLevelType w:val="multilevel"/>
    <w:tmpl w:val="39E686F4"/>
    <w:styleLink w:val="WW8Num3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F8F10D6"/>
    <w:multiLevelType w:val="hybridMultilevel"/>
    <w:tmpl w:val="45DA364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2393C56"/>
    <w:multiLevelType w:val="multilevel"/>
    <w:tmpl w:val="CF72F40A"/>
    <w:styleLink w:val="WWNum13"/>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3" w15:restartNumberingAfterBreak="0">
    <w:nsid w:val="45E22B08"/>
    <w:multiLevelType w:val="hybridMultilevel"/>
    <w:tmpl w:val="BF326298"/>
    <w:lvl w:ilvl="0" w:tplc="00EA55BC">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5B6379"/>
    <w:multiLevelType w:val="multilevel"/>
    <w:tmpl w:val="CA7A2F3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6"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6C2110"/>
    <w:multiLevelType w:val="multilevel"/>
    <w:tmpl w:val="48428C1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8" w15:restartNumberingAfterBreak="0">
    <w:nsid w:val="4E794D31"/>
    <w:multiLevelType w:val="hybridMultilevel"/>
    <w:tmpl w:val="FB5A6EFA"/>
    <w:lvl w:ilvl="0" w:tplc="D76A7E1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51F1483C"/>
    <w:multiLevelType w:val="multilevel"/>
    <w:tmpl w:val="B77237FE"/>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2" w15:restartNumberingAfterBreak="0">
    <w:nsid w:val="52361B63"/>
    <w:multiLevelType w:val="hybridMultilevel"/>
    <w:tmpl w:val="B2062D32"/>
    <w:lvl w:ilvl="0" w:tplc="21CACE0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574157"/>
    <w:multiLevelType w:val="hybridMultilevel"/>
    <w:tmpl w:val="775EC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892BDC"/>
    <w:multiLevelType w:val="multilevel"/>
    <w:tmpl w:val="3CE6BE86"/>
    <w:lvl w:ilvl="0">
      <w:start w:val="1"/>
      <w:numFmt w:val="decimal"/>
      <w:lvlText w:val="%1."/>
      <w:lvlJc w:val="left"/>
      <w:pPr>
        <w:ind w:left="360" w:hanging="360"/>
      </w:pPr>
      <w:rPr>
        <w:b w:val="0"/>
        <w:color w:val="000000" w:themeColor="text1"/>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A0F3CA1"/>
    <w:multiLevelType w:val="multilevel"/>
    <w:tmpl w:val="A0426C5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B547090"/>
    <w:multiLevelType w:val="multilevel"/>
    <w:tmpl w:val="A0426C5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231488C"/>
    <w:multiLevelType w:val="hybridMultilevel"/>
    <w:tmpl w:val="0A1E9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343AEA"/>
    <w:multiLevelType w:val="hybridMultilevel"/>
    <w:tmpl w:val="DC98435A"/>
    <w:lvl w:ilvl="0" w:tplc="6BAC463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64F26B0A"/>
    <w:multiLevelType w:val="hybridMultilevel"/>
    <w:tmpl w:val="7CF6579A"/>
    <w:lvl w:ilvl="0" w:tplc="839441E6">
      <w:start w:val="8"/>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3F5091"/>
    <w:multiLevelType w:val="hybridMultilevel"/>
    <w:tmpl w:val="82AC6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E311CA9"/>
    <w:multiLevelType w:val="hybridMultilevel"/>
    <w:tmpl w:val="5A421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093A95"/>
    <w:multiLevelType w:val="hybridMultilevel"/>
    <w:tmpl w:val="2C7044F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8" w15:restartNumberingAfterBreak="0">
    <w:nsid w:val="7305685B"/>
    <w:multiLevelType w:val="hybridMultilevel"/>
    <w:tmpl w:val="6B5E95AA"/>
    <w:lvl w:ilvl="0" w:tplc="9E2A2E9E">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7C7F35"/>
    <w:multiLevelType w:val="multilevel"/>
    <w:tmpl w:val="EA66EB56"/>
    <w:styleLink w:val="WW8Num9"/>
    <w:lvl w:ilvl="0">
      <w:start w:val="3"/>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75562724"/>
    <w:multiLevelType w:val="multilevel"/>
    <w:tmpl w:val="AB042E18"/>
    <w:styleLink w:val="WW8Num12"/>
    <w:lvl w:ilvl="0">
      <w:start w:val="1"/>
      <w:numFmt w:val="decimal"/>
      <w:lvlText w:val="%1."/>
      <w:lvlJc w:val="left"/>
      <w:pPr>
        <w:ind w:left="720" w:hanging="360"/>
      </w:pPr>
      <w:rPr>
        <w:rFonts w:ascii="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75687814"/>
    <w:multiLevelType w:val="hybridMultilevel"/>
    <w:tmpl w:val="DAF6B8C0"/>
    <w:lvl w:ilvl="0" w:tplc="FEC21146">
      <w:start w:val="9"/>
      <w:numFmt w:val="decimal"/>
      <w:lvlText w:val="%1)"/>
      <w:lvlJc w:val="left"/>
      <w:pPr>
        <w:ind w:left="927"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15665A"/>
    <w:multiLevelType w:val="hybridMultilevel"/>
    <w:tmpl w:val="04B02B8E"/>
    <w:lvl w:ilvl="0" w:tplc="F83E02B4">
      <w:start w:val="8"/>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7B2683"/>
    <w:multiLevelType w:val="hybridMultilevel"/>
    <w:tmpl w:val="1F3817E4"/>
    <w:lvl w:ilvl="0" w:tplc="D8282322">
      <w:start w:val="8"/>
      <w:numFmt w:val="decimal"/>
      <w:lvlText w:val="%1"/>
      <w:lvlJc w:val="left"/>
      <w:pPr>
        <w:ind w:left="927" w:hanging="360"/>
      </w:pPr>
      <w:rPr>
        <w:rFonts w:hint="default"/>
        <w:b/>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7CEB1539"/>
    <w:multiLevelType w:val="hybridMultilevel"/>
    <w:tmpl w:val="BC34AFA0"/>
    <w:lvl w:ilvl="0" w:tplc="1B366E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F301D34"/>
    <w:multiLevelType w:val="hybridMultilevel"/>
    <w:tmpl w:val="F9944F20"/>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num w:numId="1">
    <w:abstractNumId w:val="56"/>
  </w:num>
  <w:num w:numId="2">
    <w:abstractNumId w:val="22"/>
  </w:num>
  <w:num w:numId="3">
    <w:abstractNumId w:val="42"/>
  </w:num>
  <w:num w:numId="4">
    <w:abstractNumId w:val="14"/>
  </w:num>
  <w:num w:numId="5">
    <w:abstractNumId w:val="24"/>
  </w:num>
  <w:num w:numId="6">
    <w:abstractNumId w:val="55"/>
  </w:num>
  <w:num w:numId="7">
    <w:abstractNumId w:val="5"/>
  </w:num>
  <w:num w:numId="8">
    <w:abstractNumId w:val="11"/>
  </w:num>
  <w:num w:numId="9">
    <w:abstractNumId w:val="33"/>
  </w:num>
  <w:num w:numId="10">
    <w:abstractNumId w:val="38"/>
  </w:num>
  <w:num w:numId="11">
    <w:abstractNumId w:val="8"/>
  </w:num>
  <w:num w:numId="12">
    <w:abstractNumId w:val="19"/>
  </w:num>
  <w:num w:numId="13">
    <w:abstractNumId w:val="65"/>
  </w:num>
  <w:num w:numId="14">
    <w:abstractNumId w:val="36"/>
  </w:num>
  <w:num w:numId="15">
    <w:abstractNumId w:val="34"/>
  </w:num>
  <w:num w:numId="16">
    <w:abstractNumId w:val="54"/>
  </w:num>
  <w:num w:numId="17">
    <w:abstractNumId w:val="57"/>
  </w:num>
  <w:num w:numId="18">
    <w:abstractNumId w:val="20"/>
  </w:num>
  <w:num w:numId="19">
    <w:abstractNumId w:val="3"/>
  </w:num>
  <w:num w:numId="20">
    <w:abstractNumId w:val="26"/>
  </w:num>
  <w:num w:numId="21">
    <w:abstractNumId w:val="15"/>
  </w:num>
  <w:num w:numId="22">
    <w:abstractNumId w:val="28"/>
  </w:num>
  <w:num w:numId="23">
    <w:abstractNumId w:val="35"/>
  </w:num>
  <w:num w:numId="24">
    <w:abstractNumId w:val="66"/>
  </w:num>
  <w:num w:numId="25">
    <w:abstractNumId w:val="67"/>
  </w:num>
  <w:num w:numId="26">
    <w:abstractNumId w:val="41"/>
  </w:num>
  <w:num w:numId="27">
    <w:abstractNumId w:val="50"/>
  </w:num>
  <w:num w:numId="28">
    <w:abstractNumId w:val="52"/>
  </w:num>
  <w:num w:numId="29">
    <w:abstractNumId w:val="68"/>
  </w:num>
  <w:num w:numId="30">
    <w:abstractNumId w:val="47"/>
  </w:num>
  <w:num w:numId="31">
    <w:abstractNumId w:val="18"/>
  </w:num>
  <w:num w:numId="32">
    <w:abstractNumId w:val="39"/>
  </w:num>
  <w:num w:numId="33">
    <w:abstractNumId w:val="61"/>
  </w:num>
  <w:num w:numId="34">
    <w:abstractNumId w:val="49"/>
  </w:num>
  <w:num w:numId="35">
    <w:abstractNumId w:val="7"/>
  </w:num>
  <w:num w:numId="36">
    <w:abstractNumId w:val="10"/>
  </w:num>
  <w:num w:numId="37">
    <w:abstractNumId w:val="1"/>
  </w:num>
  <w:num w:numId="38">
    <w:abstractNumId w:val="6"/>
  </w:num>
  <w:num w:numId="39">
    <w:abstractNumId w:val="17"/>
  </w:num>
  <w:num w:numId="40">
    <w:abstractNumId w:val="44"/>
  </w:num>
  <w:num w:numId="41">
    <w:abstractNumId w:val="29"/>
  </w:num>
  <w:num w:numId="42">
    <w:abstractNumId w:val="32"/>
  </w:num>
  <w:num w:numId="43">
    <w:abstractNumId w:val="60"/>
  </w:num>
  <w:num w:numId="44">
    <w:abstractNumId w:val="23"/>
  </w:num>
  <w:num w:numId="45">
    <w:abstractNumId w:val="59"/>
  </w:num>
  <w:num w:numId="46">
    <w:abstractNumId w:val="21"/>
  </w:num>
  <w:num w:numId="47">
    <w:abstractNumId w:val="30"/>
  </w:num>
  <w:num w:numId="48">
    <w:abstractNumId w:val="9"/>
  </w:num>
  <w:num w:numId="49">
    <w:abstractNumId w:val="16"/>
  </w:num>
  <w:num w:numId="50">
    <w:abstractNumId w:val="62"/>
  </w:num>
  <w:num w:numId="51">
    <w:abstractNumId w:val="13"/>
  </w:num>
  <w:num w:numId="52">
    <w:abstractNumId w:val="46"/>
  </w:num>
  <w:num w:numId="53">
    <w:abstractNumId w:val="40"/>
  </w:num>
  <w:num w:numId="54">
    <w:abstractNumId w:val="53"/>
  </w:num>
  <w:num w:numId="55">
    <w:abstractNumId w:val="2"/>
  </w:num>
  <w:num w:numId="56">
    <w:abstractNumId w:val="58"/>
  </w:num>
  <w:num w:numId="57">
    <w:abstractNumId w:val="0"/>
  </w:num>
  <w:num w:numId="58">
    <w:abstractNumId w:val="43"/>
  </w:num>
  <w:num w:numId="59">
    <w:abstractNumId w:val="12"/>
  </w:num>
  <w:num w:numId="60">
    <w:abstractNumId w:val="37"/>
  </w:num>
  <w:num w:numId="61">
    <w:abstractNumId w:val="27"/>
  </w:num>
  <w:num w:numId="62">
    <w:abstractNumId w:val="48"/>
  </w:num>
  <w:num w:numId="63">
    <w:abstractNumId w:val="31"/>
  </w:num>
  <w:num w:numId="64">
    <w:abstractNumId w:val="25"/>
  </w:num>
  <w:num w:numId="65">
    <w:abstractNumId w:val="64"/>
  </w:num>
  <w:num w:numId="66">
    <w:abstractNumId w:val="51"/>
  </w:num>
  <w:num w:numId="67">
    <w:abstractNumId w:val="63"/>
  </w:num>
  <w:num w:numId="68">
    <w:abstractNumId w:val="4"/>
  </w:num>
  <w:num w:numId="69">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02"/>
    <w:rsid w:val="00053AA3"/>
    <w:rsid w:val="000A7F3B"/>
    <w:rsid w:val="000D52B1"/>
    <w:rsid w:val="0022755D"/>
    <w:rsid w:val="0024603F"/>
    <w:rsid w:val="00282749"/>
    <w:rsid w:val="002F7741"/>
    <w:rsid w:val="0033740F"/>
    <w:rsid w:val="0037442D"/>
    <w:rsid w:val="00376B38"/>
    <w:rsid w:val="00416AEF"/>
    <w:rsid w:val="004201B2"/>
    <w:rsid w:val="00452439"/>
    <w:rsid w:val="0048594B"/>
    <w:rsid w:val="00544884"/>
    <w:rsid w:val="006152EF"/>
    <w:rsid w:val="006563B8"/>
    <w:rsid w:val="006A2DD4"/>
    <w:rsid w:val="007206EB"/>
    <w:rsid w:val="0073523B"/>
    <w:rsid w:val="00735631"/>
    <w:rsid w:val="008C09C3"/>
    <w:rsid w:val="00945EB2"/>
    <w:rsid w:val="009A4649"/>
    <w:rsid w:val="009A51D2"/>
    <w:rsid w:val="00A1344A"/>
    <w:rsid w:val="00A80AF9"/>
    <w:rsid w:val="00AF38B6"/>
    <w:rsid w:val="00C03436"/>
    <w:rsid w:val="00C254FA"/>
    <w:rsid w:val="00C7637A"/>
    <w:rsid w:val="00CB58C4"/>
    <w:rsid w:val="00CF53AD"/>
    <w:rsid w:val="00D3101C"/>
    <w:rsid w:val="00D66AB3"/>
    <w:rsid w:val="00E11AE5"/>
    <w:rsid w:val="00E20E26"/>
    <w:rsid w:val="00E84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A4BF"/>
  <w15:chartTrackingRefBased/>
  <w15:docId w15:val="{91B74104-F61D-482C-8E7E-D14E3B2F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735631"/>
  </w:style>
  <w:style w:type="character" w:customStyle="1" w:styleId="NagwekZnak">
    <w:name w:val="Nagłówek Znak"/>
    <w:aliases w:val="Nagłówek strony Znak"/>
    <w:basedOn w:val="Domylnaczcionkaakapitu"/>
    <w:link w:val="Nagwek"/>
    <w:qFormat/>
    <w:locked/>
    <w:rsid w:val="00735631"/>
  </w:style>
  <w:style w:type="paragraph" w:styleId="Nagwek">
    <w:name w:val="header"/>
    <w:aliases w:val="Nagłówek strony"/>
    <w:basedOn w:val="Normalny"/>
    <w:next w:val="Tekstpodstawowy"/>
    <w:link w:val="NagwekZnak"/>
    <w:rsid w:val="00735631"/>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735631"/>
  </w:style>
  <w:style w:type="paragraph" w:styleId="Tekstpodstawowy">
    <w:name w:val="Body Text"/>
    <w:basedOn w:val="Normalny"/>
    <w:link w:val="TekstpodstawowyZnak"/>
    <w:uiPriority w:val="99"/>
    <w:semiHidden/>
    <w:unhideWhenUsed/>
    <w:rsid w:val="00735631"/>
    <w:pPr>
      <w:spacing w:after="120"/>
    </w:pPr>
  </w:style>
  <w:style w:type="character" w:customStyle="1" w:styleId="TekstpodstawowyZnak">
    <w:name w:val="Tekst podstawowy Znak"/>
    <w:basedOn w:val="Domylnaczcionkaakapitu"/>
    <w:link w:val="Tekstpodstawowy"/>
    <w:uiPriority w:val="99"/>
    <w:semiHidden/>
    <w:rsid w:val="00735631"/>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99"/>
    <w:qFormat/>
    <w:rsid w:val="00735631"/>
    <w:pPr>
      <w:ind w:left="720"/>
      <w:contextualSpacing/>
    </w:pPr>
  </w:style>
  <w:style w:type="paragraph" w:styleId="Stopka">
    <w:name w:val="footer"/>
    <w:basedOn w:val="Normalny"/>
    <w:link w:val="StopkaZnak"/>
    <w:uiPriority w:val="99"/>
    <w:unhideWhenUsed/>
    <w:rsid w:val="007356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631"/>
  </w:style>
  <w:style w:type="paragraph" w:styleId="Tekstdymka">
    <w:name w:val="Balloon Text"/>
    <w:basedOn w:val="Normalny"/>
    <w:link w:val="TekstdymkaZnak"/>
    <w:uiPriority w:val="99"/>
    <w:semiHidden/>
    <w:unhideWhenUsed/>
    <w:rsid w:val="007356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5631"/>
    <w:rPr>
      <w:rFonts w:ascii="Segoe UI" w:hAnsi="Segoe UI" w:cs="Segoe UI"/>
      <w:sz w:val="18"/>
      <w:szCs w:val="18"/>
    </w:rPr>
  </w:style>
  <w:style w:type="character" w:styleId="Hipercze">
    <w:name w:val="Hyperlink"/>
    <w:rsid w:val="00735631"/>
    <w:rPr>
      <w:color w:val="0000FF"/>
      <w:u w:val="single"/>
    </w:rPr>
  </w:style>
  <w:style w:type="paragraph" w:customStyle="1" w:styleId="Standard">
    <w:name w:val="Standard"/>
    <w:qFormat/>
    <w:rsid w:val="00735631"/>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735631"/>
    <w:pPr>
      <w:numPr>
        <w:numId w:val="16"/>
      </w:numPr>
    </w:pPr>
  </w:style>
  <w:style w:type="numbering" w:customStyle="1" w:styleId="WWNum2">
    <w:name w:val="WWNum2"/>
    <w:basedOn w:val="Bezlisty"/>
    <w:rsid w:val="00735631"/>
    <w:pPr>
      <w:numPr>
        <w:numId w:val="30"/>
      </w:numPr>
    </w:pPr>
  </w:style>
  <w:style w:type="numbering" w:customStyle="1" w:styleId="WWNum3">
    <w:name w:val="WWNum3"/>
    <w:basedOn w:val="Bezlisty"/>
    <w:rsid w:val="00735631"/>
    <w:pPr>
      <w:numPr>
        <w:numId w:val="17"/>
      </w:numPr>
    </w:pPr>
  </w:style>
  <w:style w:type="numbering" w:customStyle="1" w:styleId="WWNum4">
    <w:name w:val="WWNum4"/>
    <w:basedOn w:val="Bezlisty"/>
    <w:rsid w:val="00735631"/>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99"/>
    <w:qFormat/>
    <w:locked/>
    <w:rsid w:val="00735631"/>
  </w:style>
  <w:style w:type="paragraph" w:customStyle="1" w:styleId="Default">
    <w:name w:val="Default"/>
    <w:rsid w:val="00735631"/>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735631"/>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735631"/>
    <w:pPr>
      <w:spacing w:before="100" w:beforeAutospacing="1" w:after="142" w:line="276"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56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35631"/>
    <w:rPr>
      <w:sz w:val="20"/>
      <w:szCs w:val="20"/>
    </w:rPr>
  </w:style>
  <w:style w:type="character" w:styleId="Odwoanieprzypisukocowego">
    <w:name w:val="endnote reference"/>
    <w:basedOn w:val="Domylnaczcionkaakapitu"/>
    <w:uiPriority w:val="99"/>
    <w:semiHidden/>
    <w:unhideWhenUsed/>
    <w:rsid w:val="00735631"/>
    <w:rPr>
      <w:vertAlign w:val="superscript"/>
    </w:rPr>
  </w:style>
  <w:style w:type="paragraph" w:styleId="Bezodstpw">
    <w:name w:val="No Spacing"/>
    <w:uiPriority w:val="1"/>
    <w:qFormat/>
    <w:rsid w:val="00735631"/>
    <w:pPr>
      <w:spacing w:after="0" w:line="240" w:lineRule="auto"/>
    </w:pPr>
  </w:style>
  <w:style w:type="paragraph" w:styleId="Tekstpodstawowywcity2">
    <w:name w:val="Body Text Indent 2"/>
    <w:basedOn w:val="Normalny"/>
    <w:link w:val="Tekstpodstawowywcity2Znak"/>
    <w:uiPriority w:val="99"/>
    <w:unhideWhenUsed/>
    <w:rsid w:val="0073563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35631"/>
  </w:style>
  <w:style w:type="character" w:customStyle="1" w:styleId="Nierozpoznanawzmianka1">
    <w:name w:val="Nierozpoznana wzmianka1"/>
    <w:basedOn w:val="Domylnaczcionkaakapitu"/>
    <w:uiPriority w:val="99"/>
    <w:semiHidden/>
    <w:unhideWhenUsed/>
    <w:rsid w:val="00735631"/>
    <w:rPr>
      <w:color w:val="605E5C"/>
      <w:shd w:val="clear" w:color="auto" w:fill="E1DFDD"/>
    </w:rPr>
  </w:style>
  <w:style w:type="character" w:styleId="Odwoaniedokomentarza">
    <w:name w:val="annotation reference"/>
    <w:basedOn w:val="Domylnaczcionkaakapitu"/>
    <w:uiPriority w:val="99"/>
    <w:semiHidden/>
    <w:unhideWhenUsed/>
    <w:rsid w:val="00735631"/>
    <w:rPr>
      <w:sz w:val="16"/>
      <w:szCs w:val="16"/>
    </w:rPr>
  </w:style>
  <w:style w:type="paragraph" w:styleId="Tekstkomentarza">
    <w:name w:val="annotation text"/>
    <w:basedOn w:val="Normalny"/>
    <w:link w:val="TekstkomentarzaZnak"/>
    <w:uiPriority w:val="99"/>
    <w:semiHidden/>
    <w:unhideWhenUsed/>
    <w:rsid w:val="007356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35631"/>
    <w:rPr>
      <w:sz w:val="20"/>
      <w:szCs w:val="20"/>
    </w:rPr>
  </w:style>
  <w:style w:type="paragraph" w:styleId="Tematkomentarza">
    <w:name w:val="annotation subject"/>
    <w:basedOn w:val="Tekstkomentarza"/>
    <w:next w:val="Tekstkomentarza"/>
    <w:link w:val="TematkomentarzaZnak"/>
    <w:uiPriority w:val="99"/>
    <w:semiHidden/>
    <w:unhideWhenUsed/>
    <w:rsid w:val="00735631"/>
    <w:rPr>
      <w:b/>
      <w:bCs/>
    </w:rPr>
  </w:style>
  <w:style w:type="character" w:customStyle="1" w:styleId="TematkomentarzaZnak">
    <w:name w:val="Temat komentarza Znak"/>
    <w:basedOn w:val="TekstkomentarzaZnak"/>
    <w:link w:val="Tematkomentarza"/>
    <w:uiPriority w:val="99"/>
    <w:semiHidden/>
    <w:rsid w:val="00735631"/>
    <w:rPr>
      <w:b/>
      <w:bCs/>
      <w:sz w:val="20"/>
      <w:szCs w:val="20"/>
    </w:rPr>
  </w:style>
  <w:style w:type="paragraph" w:styleId="Tekstprzypisudolnego">
    <w:name w:val="footnote text"/>
    <w:basedOn w:val="Normalny"/>
    <w:link w:val="TekstprzypisudolnegoZnak"/>
    <w:uiPriority w:val="99"/>
    <w:semiHidden/>
    <w:unhideWhenUsed/>
    <w:rsid w:val="00735631"/>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735631"/>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735631"/>
    <w:rPr>
      <w:vertAlign w:val="superscript"/>
    </w:rPr>
  </w:style>
  <w:style w:type="character" w:customStyle="1" w:styleId="UnresolvedMention">
    <w:name w:val="Unresolved Mention"/>
    <w:basedOn w:val="Domylnaczcionkaakapitu"/>
    <w:uiPriority w:val="99"/>
    <w:semiHidden/>
    <w:unhideWhenUsed/>
    <w:rsid w:val="00735631"/>
    <w:rPr>
      <w:color w:val="605E5C"/>
      <w:shd w:val="clear" w:color="auto" w:fill="E1DFDD"/>
    </w:rPr>
  </w:style>
  <w:style w:type="table" w:styleId="Tabela-Siatka">
    <w:name w:val="Table Grid"/>
    <w:basedOn w:val="Standardowy"/>
    <w:uiPriority w:val="59"/>
    <w:rsid w:val="007356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zastpczy">
    <w:name w:val="Placeholder Text"/>
    <w:basedOn w:val="Domylnaczcionkaakapitu"/>
    <w:uiPriority w:val="99"/>
    <w:semiHidden/>
    <w:rsid w:val="00735631"/>
    <w:rPr>
      <w:color w:val="808080"/>
    </w:rPr>
  </w:style>
  <w:style w:type="paragraph" w:customStyle="1" w:styleId="lead">
    <w:name w:val="lead"/>
    <w:basedOn w:val="Normalny"/>
    <w:rsid w:val="007356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73563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pktZnak">
    <w:name w:val="pkt Znak"/>
    <w:link w:val="pkt"/>
    <w:locked/>
    <w:rsid w:val="00735631"/>
    <w:rPr>
      <w:rFonts w:ascii="Times New Roman" w:eastAsia="Times New Roman" w:hAnsi="Times New Roman"/>
      <w:lang w:eastAsia="x-none"/>
    </w:rPr>
  </w:style>
  <w:style w:type="paragraph" w:customStyle="1" w:styleId="pkt">
    <w:name w:val="pkt"/>
    <w:basedOn w:val="Normalny"/>
    <w:link w:val="pktZnak"/>
    <w:rsid w:val="00735631"/>
    <w:pPr>
      <w:spacing w:before="60" w:after="60" w:line="240" w:lineRule="auto"/>
      <w:ind w:left="851" w:hanging="295"/>
      <w:jc w:val="both"/>
    </w:pPr>
    <w:rPr>
      <w:rFonts w:ascii="Times New Roman" w:eastAsia="Times New Roman" w:hAnsi="Times New Roman"/>
      <w:lang w:eastAsia="x-none"/>
    </w:rPr>
  </w:style>
  <w:style w:type="numbering" w:customStyle="1" w:styleId="WWNum13">
    <w:name w:val="WWNum13"/>
    <w:basedOn w:val="Bezlisty"/>
    <w:rsid w:val="00735631"/>
    <w:pPr>
      <w:numPr>
        <w:numId w:val="42"/>
      </w:numPr>
    </w:pPr>
  </w:style>
  <w:style w:type="numbering" w:customStyle="1" w:styleId="WW8Num12">
    <w:name w:val="WW8Num12"/>
    <w:basedOn w:val="Bezlisty"/>
    <w:rsid w:val="00735631"/>
    <w:pPr>
      <w:numPr>
        <w:numId w:val="43"/>
      </w:numPr>
    </w:pPr>
  </w:style>
  <w:style w:type="numbering" w:customStyle="1" w:styleId="WW8Num3">
    <w:name w:val="WW8Num3"/>
    <w:basedOn w:val="Bezlisty"/>
    <w:rsid w:val="00735631"/>
    <w:pPr>
      <w:numPr>
        <w:numId w:val="44"/>
      </w:numPr>
    </w:pPr>
  </w:style>
  <w:style w:type="numbering" w:customStyle="1" w:styleId="WW8Num9">
    <w:name w:val="WW8Num9"/>
    <w:basedOn w:val="Bezlisty"/>
    <w:rsid w:val="00735631"/>
    <w:pPr>
      <w:numPr>
        <w:numId w:val="45"/>
      </w:numPr>
    </w:pPr>
  </w:style>
  <w:style w:type="numbering" w:customStyle="1" w:styleId="WW8Num31">
    <w:name w:val="WW8Num31"/>
    <w:basedOn w:val="Bezlisty"/>
    <w:rsid w:val="00735631"/>
    <w:pPr>
      <w:numPr>
        <w:numId w:val="47"/>
      </w:numPr>
    </w:pPr>
  </w:style>
  <w:style w:type="character" w:styleId="Pogrubienie">
    <w:name w:val="Strong"/>
    <w:basedOn w:val="Domylnaczcionkaakapitu"/>
    <w:uiPriority w:val="22"/>
    <w:qFormat/>
    <w:rsid w:val="007356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hyperlink" Target="mailto:monika.jedrys@ra.policja.gov.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p.mazowiecka.policja.gov.pl"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pn/kwp_rad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zamowienia.kwp@ra.policja.gov.pl" TargetMode="External"/><Relationship Id="rId19" Type="http://schemas.openxmlformats.org/officeDocument/2006/relationships/hyperlink" Target="https://platformazakupowa.pl/pn/kwp_radom" TargetMode="External"/><Relationship Id="rId31" Type="http://schemas.openxmlformats.org/officeDocument/2006/relationships/hyperlink" Target="mailto:iod.kwp@ra.policja.gov.pl" TargetMode="External"/><Relationship Id="rId4" Type="http://schemas.openxmlformats.org/officeDocument/2006/relationships/settings" Target="settings.xml"/><Relationship Id="rId9" Type="http://schemas.openxmlformats.org/officeDocument/2006/relationships/hyperlink" Target="https://platformazakupowa.pl/pn/kwp_radom"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kwp_radom" TargetMode="External"/><Relationship Id="rId30" Type="http://schemas.openxmlformats.org/officeDocument/2006/relationships/hyperlink" Target="https://platformazakupowa.pl/pn/kwp_radom" TargetMode="Externa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E1A16-3BD2-4F00-BA28-5A61B766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22</Pages>
  <Words>10577</Words>
  <Characters>63464</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25</cp:revision>
  <cp:lastPrinted>2025-03-26T08:19:00Z</cp:lastPrinted>
  <dcterms:created xsi:type="dcterms:W3CDTF">2025-03-25T09:25:00Z</dcterms:created>
  <dcterms:modified xsi:type="dcterms:W3CDTF">2025-03-26T14:01:00Z</dcterms:modified>
</cp:coreProperties>
</file>