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664EA3" w:rsidRPr="00664EA3" w:rsidRDefault="00C307EC" w:rsidP="00664E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914F96">
        <w:rPr>
          <w:rFonts w:ascii="Times New Roman" w:hAnsi="Times New Roman" w:cs="Times New Roman"/>
          <w:b/>
          <w:sz w:val="32"/>
          <w:szCs w:val="32"/>
        </w:rPr>
        <w:t>„</w:t>
      </w:r>
      <w:r w:rsidR="00664EA3" w:rsidRPr="00664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Opracowanie </w:t>
      </w:r>
      <w:proofErr w:type="spellStart"/>
      <w:r w:rsidR="00664EA3" w:rsidRPr="00664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pełnobranżowej</w:t>
      </w:r>
      <w:proofErr w:type="spellEnd"/>
      <w:r w:rsidR="00664EA3" w:rsidRPr="00664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 dokumentacji projektowej na</w:t>
      </w:r>
    </w:p>
    <w:p w:rsidR="00C307EC" w:rsidRPr="00DA5822" w:rsidRDefault="00664EA3" w:rsidP="00664E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664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 budowę budynku użyteczności publicznej w m. Żelice</w:t>
      </w:r>
      <w:r w:rsidR="00C307EC" w:rsidRPr="00914F96">
        <w:rPr>
          <w:rFonts w:ascii="Times New Roman" w:hAnsi="Times New Roman" w:cs="Times New Roman"/>
          <w:b/>
          <w:sz w:val="32"/>
          <w:szCs w:val="32"/>
        </w:rPr>
        <w:t>”</w:t>
      </w:r>
      <w:r w:rsidR="006B1C47" w:rsidRPr="00914F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4F96" w:rsidRDefault="00914F96" w:rsidP="00C307EC">
      <w:pPr>
        <w:jc w:val="center"/>
        <w:rPr>
          <w:rFonts w:ascii="Times New Roman" w:hAnsi="Times New Roman" w:cs="Times New Roman"/>
          <w:b/>
          <w:szCs w:val="20"/>
        </w:rPr>
      </w:pPr>
    </w:p>
    <w:p w:rsidR="00282DBA" w:rsidRDefault="00464074" w:rsidP="00C307E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ZP.271.06</w:t>
      </w:r>
      <w:r w:rsidR="00914F96">
        <w:rPr>
          <w:rFonts w:ascii="Times New Roman" w:hAnsi="Times New Roman" w:cs="Times New Roman"/>
          <w:b/>
          <w:szCs w:val="20"/>
        </w:rPr>
        <w:t>.2022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 w:rsidP="00E47593">
      <w:pPr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E47593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226085" w:rsidRDefault="00282DBA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E47593" w:rsidRPr="00E47593" w:rsidRDefault="006B1C47" w:rsidP="00E47593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Pzp.</w:t>
      </w:r>
      <w:proofErr w:type="spellEnd"/>
    </w:p>
    <w:p w:rsidR="00E47593" w:rsidRPr="00E47593" w:rsidRDefault="00E47593" w:rsidP="00E47593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E47593">
        <w:rPr>
          <w:rFonts w:ascii="Times New Roman" w:hAnsi="Times New Roman" w:cs="Times New Roman"/>
        </w:rPr>
        <w:t>Oświadczam, że nie podlegam wykluczeniu na podstawie art. 7 ustawy z d</w:t>
      </w:r>
      <w:r>
        <w:rPr>
          <w:rFonts w:ascii="Times New Roman" w:hAnsi="Times New Roman" w:cs="Times New Roman"/>
        </w:rPr>
        <w:t>nia 13 kwietnia 2022 r. o szczegó</w:t>
      </w:r>
      <w:r w:rsidRPr="00E47593">
        <w:rPr>
          <w:rFonts w:ascii="Times New Roman" w:hAnsi="Times New Roman" w:cs="Times New Roman"/>
        </w:rPr>
        <w:t>lnych rozwiązaniach w zakresie przeciwdziałania wspieraniu agresji na Ukrainę oraz służących ochronie bez</w:t>
      </w:r>
      <w:r>
        <w:rPr>
          <w:rFonts w:ascii="Times New Roman" w:hAnsi="Times New Roman" w:cs="Times New Roman"/>
        </w:rPr>
        <w:t>pieczeń</w:t>
      </w:r>
      <w:r w:rsidRPr="00E47593">
        <w:rPr>
          <w:rFonts w:ascii="Times New Roman" w:hAnsi="Times New Roman" w:cs="Times New Roman"/>
        </w:rPr>
        <w:t>stwa narodowego (Dz. U. z 2022 r., poz</w:t>
      </w:r>
      <w:r w:rsidRPr="00E47593">
        <w:rPr>
          <w:rFonts w:ascii="Times New Roman" w:hAnsi="Times New Roman" w:cs="Times New Roman" w:hint="eastAsia"/>
        </w:rPr>
        <w:t>. 835)</w:t>
      </w:r>
    </w:p>
    <w:p w:rsidR="003C067E" w:rsidRPr="002B5139" w:rsidRDefault="003C067E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26085" w:rsidRPr="00914F96" w:rsidRDefault="00DE3516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</w:t>
      </w:r>
      <w:bookmarkStart w:id="0" w:name="_GoBack"/>
      <w:bookmarkEnd w:id="0"/>
      <w:r>
        <w:rPr>
          <w:rFonts w:ascii="Times New Roman" w:eastAsia="Times New Roman" w:hAnsi="Times New Roman" w:cs="Times New Roman"/>
          <w:highlight w:val="lightGray"/>
          <w:lang w:eastAsia="pl-PL"/>
        </w:rPr>
        <w:t>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B5139" w:rsidRPr="002B5139" w:rsidRDefault="002B5139" w:rsidP="002B5139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96" w:rsidRDefault="003C067E" w:rsidP="00664EA3">
    <w:pPr>
      <w:jc w:val="center"/>
      <w:rPr>
        <w:rFonts w:ascii="Times New Roman" w:hAnsi="Times New Roman" w:cs="Times New Roman"/>
        <w:sz w:val="14"/>
        <w:szCs w:val="14"/>
      </w:rPr>
    </w:pPr>
    <w:r w:rsidRPr="003C067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3C067E">
      <w:rPr>
        <w:rFonts w:ascii="Times New Roman" w:hAnsi="Times New Roman" w:cs="Times New Roman"/>
        <w:sz w:val="14"/>
        <w:szCs w:val="14"/>
      </w:rPr>
      <w:t>pn</w:t>
    </w:r>
    <w:proofErr w:type="spellEnd"/>
    <w:r w:rsidRPr="003C067E">
      <w:rPr>
        <w:rFonts w:ascii="Times New Roman" w:hAnsi="Times New Roman" w:cs="Times New Roman"/>
        <w:sz w:val="14"/>
        <w:szCs w:val="14"/>
      </w:rPr>
      <w:t>:</w:t>
    </w:r>
    <w:r w:rsidRPr="003C067E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3C067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664EA3" w:rsidRPr="00664EA3">
      <w:rPr>
        <w:rFonts w:ascii="Times New Roman" w:hAnsi="Times New Roman" w:cs="Times New Roman"/>
        <w:sz w:val="14"/>
        <w:szCs w:val="14"/>
      </w:rPr>
      <w:t xml:space="preserve">Opracowanie </w:t>
    </w:r>
    <w:proofErr w:type="spellStart"/>
    <w:r w:rsidR="00664EA3" w:rsidRPr="00664EA3">
      <w:rPr>
        <w:rFonts w:ascii="Times New Roman" w:hAnsi="Times New Roman" w:cs="Times New Roman"/>
        <w:sz w:val="14"/>
        <w:szCs w:val="14"/>
      </w:rPr>
      <w:t>pełnobranżow</w:t>
    </w:r>
    <w:r w:rsidR="00664EA3">
      <w:rPr>
        <w:rFonts w:ascii="Times New Roman" w:hAnsi="Times New Roman" w:cs="Times New Roman"/>
        <w:sz w:val="14"/>
        <w:szCs w:val="14"/>
      </w:rPr>
      <w:t>ej</w:t>
    </w:r>
    <w:proofErr w:type="spellEnd"/>
    <w:r w:rsidR="00664EA3">
      <w:rPr>
        <w:rFonts w:ascii="Times New Roman" w:hAnsi="Times New Roman" w:cs="Times New Roman"/>
        <w:sz w:val="14"/>
        <w:szCs w:val="14"/>
      </w:rPr>
      <w:t xml:space="preserve"> dokumentacji projektowej na </w:t>
    </w:r>
    <w:r w:rsidR="00664EA3" w:rsidRPr="00664EA3">
      <w:rPr>
        <w:rFonts w:ascii="Times New Roman" w:hAnsi="Times New Roman" w:cs="Times New Roman"/>
        <w:sz w:val="14"/>
        <w:szCs w:val="14"/>
      </w:rPr>
      <w:t>budowę budynku użyteczności publicznej w m. Żelice</w:t>
    </w:r>
    <w:r w:rsidR="00D309EF">
      <w:rPr>
        <w:rFonts w:ascii="Times New Roman" w:hAnsi="Times New Roman" w:cs="Times New Roman"/>
        <w:sz w:val="14"/>
        <w:szCs w:val="14"/>
      </w:rPr>
      <w:t xml:space="preserve">”.  Znak </w:t>
    </w:r>
    <w:r w:rsidR="00464074">
      <w:rPr>
        <w:rFonts w:ascii="Times New Roman" w:hAnsi="Times New Roman" w:cs="Times New Roman"/>
        <w:sz w:val="14"/>
        <w:szCs w:val="14"/>
      </w:rPr>
      <w:t>sprawy: ZP.271.06</w:t>
    </w:r>
    <w:r w:rsidR="00D309EF">
      <w:rPr>
        <w:rFonts w:ascii="Times New Roman" w:hAnsi="Times New Roman" w:cs="Times New Roman"/>
        <w:sz w:val="14"/>
        <w:szCs w:val="14"/>
      </w:rPr>
      <w:t>.2022</w:t>
    </w:r>
  </w:p>
  <w:p w:rsidR="003C067E" w:rsidRDefault="003C067E" w:rsidP="003C067E">
    <w:pPr>
      <w:jc w:val="center"/>
      <w:rPr>
        <w:rFonts w:ascii="Times New Roman" w:hAnsi="Times New Roman" w:cs="Times New Roman"/>
        <w:sz w:val="14"/>
        <w:szCs w:val="14"/>
      </w:rPr>
    </w:pPr>
  </w:p>
  <w:p w:rsidR="003C067E" w:rsidRPr="003C067E" w:rsidRDefault="003C067E" w:rsidP="003C067E">
    <w:pPr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92A90"/>
    <w:rsid w:val="003C067E"/>
    <w:rsid w:val="00464074"/>
    <w:rsid w:val="00664EA3"/>
    <w:rsid w:val="006B1C47"/>
    <w:rsid w:val="00795531"/>
    <w:rsid w:val="00914F96"/>
    <w:rsid w:val="00AC114B"/>
    <w:rsid w:val="00C307EC"/>
    <w:rsid w:val="00C308FC"/>
    <w:rsid w:val="00D309EF"/>
    <w:rsid w:val="00DA5822"/>
    <w:rsid w:val="00DE3516"/>
    <w:rsid w:val="00E47593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1348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F96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EA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A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C7D6-6E97-4FEF-AA8C-B2AE3AC2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2</cp:revision>
  <cp:lastPrinted>2022-04-21T09:31:00Z</cp:lastPrinted>
  <dcterms:created xsi:type="dcterms:W3CDTF">2022-04-26T05:32:00Z</dcterms:created>
  <dcterms:modified xsi:type="dcterms:W3CDTF">2022-04-26T05:32:00Z</dcterms:modified>
  <dc:language>pl-PL</dc:language>
</cp:coreProperties>
</file>