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C5707" w14:textId="77777777" w:rsidR="00A17727" w:rsidRPr="00CC5DBF" w:rsidRDefault="00A17727" w:rsidP="00A17727">
      <w:pPr>
        <w:widowControl w:val="0"/>
        <w:suppressAutoHyphens/>
        <w:autoSpaceDN w:val="0"/>
        <w:spacing w:line="276" w:lineRule="auto"/>
        <w:jc w:val="right"/>
        <w:textAlignment w:val="baseline"/>
        <w:rPr>
          <w:b/>
          <w:color w:val="000000"/>
          <w:kern w:val="3"/>
          <w:sz w:val="22"/>
          <w:szCs w:val="22"/>
          <w:lang w:eastAsia="ar-SA"/>
        </w:rPr>
      </w:pPr>
      <w:r w:rsidRPr="00CC5DBF">
        <w:rPr>
          <w:b/>
          <w:color w:val="000000"/>
          <w:kern w:val="3"/>
          <w:sz w:val="22"/>
          <w:szCs w:val="22"/>
          <w:lang w:eastAsia="ar-SA"/>
        </w:rPr>
        <w:t xml:space="preserve">Załącznik nr </w:t>
      </w:r>
      <w:r>
        <w:rPr>
          <w:b/>
          <w:color w:val="000000"/>
          <w:kern w:val="3"/>
          <w:sz w:val="22"/>
          <w:szCs w:val="22"/>
          <w:lang w:eastAsia="ar-SA"/>
        </w:rPr>
        <w:t>5</w:t>
      </w:r>
      <w:r w:rsidRPr="00CC5DBF">
        <w:rPr>
          <w:b/>
          <w:color w:val="000000"/>
          <w:kern w:val="3"/>
          <w:sz w:val="22"/>
          <w:szCs w:val="22"/>
          <w:lang w:eastAsia="ar-SA"/>
        </w:rPr>
        <w:t xml:space="preserve"> do SWZ</w:t>
      </w:r>
    </w:p>
    <w:p w14:paraId="73237F6E" w14:textId="77777777" w:rsidR="00A17727" w:rsidRPr="00CC5DBF" w:rsidRDefault="00A17727" w:rsidP="00A17727">
      <w:pPr>
        <w:widowControl w:val="0"/>
        <w:suppressAutoHyphens/>
        <w:autoSpaceDN w:val="0"/>
        <w:spacing w:line="276" w:lineRule="auto"/>
        <w:ind w:firstLine="709"/>
        <w:jc w:val="right"/>
        <w:textAlignment w:val="baseline"/>
        <w:rPr>
          <w:rFonts w:eastAsia="SimSun"/>
          <w:kern w:val="3"/>
          <w:sz w:val="22"/>
          <w:szCs w:val="22"/>
        </w:rPr>
      </w:pPr>
    </w:p>
    <w:p w14:paraId="33DCA1A3" w14:textId="77777777" w:rsidR="00A17727" w:rsidRPr="00CC5DBF" w:rsidRDefault="00A17727" w:rsidP="00A17727">
      <w:pPr>
        <w:widowControl w:val="0"/>
        <w:suppressAutoHyphens/>
        <w:autoSpaceDN w:val="0"/>
        <w:jc w:val="both"/>
        <w:textAlignment w:val="baseline"/>
        <w:rPr>
          <w:kern w:val="3"/>
          <w:sz w:val="22"/>
          <w:szCs w:val="22"/>
        </w:rPr>
      </w:pPr>
      <w:r w:rsidRPr="00CC5DBF">
        <w:rPr>
          <w:kern w:val="3"/>
          <w:sz w:val="22"/>
          <w:szCs w:val="22"/>
        </w:rPr>
        <w:t>……………………………………...</w:t>
      </w:r>
    </w:p>
    <w:p w14:paraId="3231BBAA" w14:textId="77777777" w:rsidR="00A17727" w:rsidRPr="00CC5DBF" w:rsidRDefault="00A17727" w:rsidP="00A17727">
      <w:pPr>
        <w:widowControl w:val="0"/>
        <w:suppressAutoHyphens/>
        <w:autoSpaceDN w:val="0"/>
        <w:jc w:val="both"/>
        <w:textAlignment w:val="baseline"/>
        <w:rPr>
          <w:kern w:val="3"/>
          <w:sz w:val="22"/>
          <w:szCs w:val="22"/>
        </w:rPr>
      </w:pPr>
      <w:r w:rsidRPr="00CC5DBF">
        <w:rPr>
          <w:kern w:val="3"/>
          <w:sz w:val="22"/>
          <w:szCs w:val="22"/>
        </w:rPr>
        <w:t xml:space="preserve">       nazwa i adres Wykonawcy</w:t>
      </w:r>
    </w:p>
    <w:p w14:paraId="38F92D3E" w14:textId="77777777" w:rsidR="00A17727" w:rsidRPr="00CC5DBF" w:rsidRDefault="00A17727" w:rsidP="00A17727">
      <w:pPr>
        <w:widowControl w:val="0"/>
        <w:suppressAutoHyphens/>
        <w:autoSpaceDN w:val="0"/>
        <w:jc w:val="both"/>
        <w:textAlignment w:val="baseline"/>
        <w:rPr>
          <w:b/>
          <w:bCs/>
          <w:kern w:val="3"/>
          <w:sz w:val="22"/>
          <w:szCs w:val="22"/>
        </w:rPr>
      </w:pPr>
    </w:p>
    <w:p w14:paraId="4A497E1D" w14:textId="77777777" w:rsidR="00A17727" w:rsidRPr="00CC5DBF" w:rsidRDefault="00A17727" w:rsidP="00A17727">
      <w:pPr>
        <w:widowControl w:val="0"/>
        <w:suppressAutoHyphens/>
        <w:autoSpaceDN w:val="0"/>
        <w:textAlignment w:val="baseline"/>
        <w:rPr>
          <w:b/>
          <w:kern w:val="3"/>
          <w:sz w:val="22"/>
          <w:szCs w:val="22"/>
        </w:rPr>
      </w:pPr>
    </w:p>
    <w:p w14:paraId="0077E92B" w14:textId="77777777" w:rsidR="00A17727" w:rsidRPr="00CC5DBF" w:rsidRDefault="00A17727" w:rsidP="00A17727">
      <w:pPr>
        <w:widowControl w:val="0"/>
        <w:suppressAutoHyphens/>
        <w:autoSpaceDN w:val="0"/>
        <w:jc w:val="center"/>
        <w:textAlignment w:val="baseline"/>
        <w:rPr>
          <w:b/>
          <w:kern w:val="3"/>
          <w:sz w:val="22"/>
          <w:szCs w:val="22"/>
        </w:rPr>
      </w:pPr>
      <w:r w:rsidRPr="00CC5DBF">
        <w:rPr>
          <w:b/>
          <w:kern w:val="3"/>
          <w:sz w:val="22"/>
          <w:szCs w:val="22"/>
        </w:rPr>
        <w:t xml:space="preserve">Oświadczenie </w:t>
      </w:r>
    </w:p>
    <w:p w14:paraId="1338C6CE" w14:textId="77777777" w:rsidR="00A17727" w:rsidRPr="00CC5DBF" w:rsidRDefault="00A17727" w:rsidP="00A17727">
      <w:pPr>
        <w:widowControl w:val="0"/>
        <w:suppressAutoHyphens/>
        <w:autoSpaceDN w:val="0"/>
        <w:jc w:val="both"/>
        <w:textAlignment w:val="baseline"/>
        <w:rPr>
          <w:rFonts w:eastAsia="SimSun"/>
          <w:b/>
          <w:kern w:val="3"/>
          <w:sz w:val="22"/>
          <w:szCs w:val="22"/>
        </w:rPr>
      </w:pPr>
    </w:p>
    <w:p w14:paraId="042F7873" w14:textId="77777777" w:rsidR="00A17727" w:rsidRPr="00CC5DBF" w:rsidRDefault="00A17727" w:rsidP="00A17727">
      <w:pPr>
        <w:widowControl w:val="0"/>
        <w:suppressAutoHyphens/>
        <w:autoSpaceDN w:val="0"/>
        <w:jc w:val="center"/>
        <w:textAlignment w:val="baseline"/>
        <w:rPr>
          <w:rFonts w:eastAsia="Univers-PL"/>
          <w:b/>
          <w:bCs/>
          <w:color w:val="000000"/>
          <w:kern w:val="3"/>
          <w:sz w:val="22"/>
          <w:szCs w:val="22"/>
        </w:rPr>
      </w:pPr>
      <w:r w:rsidRPr="00CC5DBF">
        <w:rPr>
          <w:rFonts w:eastAsia="SimSun"/>
          <w:b/>
          <w:color w:val="000000"/>
          <w:kern w:val="3"/>
          <w:sz w:val="22"/>
          <w:szCs w:val="22"/>
        </w:rPr>
        <w:t xml:space="preserve">o </w:t>
      </w:r>
      <w:r w:rsidRPr="00CC5DBF">
        <w:rPr>
          <w:rFonts w:eastAsia="Univers-PL"/>
          <w:b/>
          <w:bCs/>
          <w:color w:val="000000"/>
          <w:kern w:val="3"/>
          <w:sz w:val="22"/>
          <w:szCs w:val="22"/>
        </w:rPr>
        <w:t xml:space="preserve">aktualności informacji zawartych w oświadczeniu, </w:t>
      </w:r>
      <w:r w:rsidRPr="00CC5DBF">
        <w:rPr>
          <w:rFonts w:eastAsia="Univers-PL"/>
          <w:b/>
          <w:bCs/>
          <w:color w:val="000000"/>
          <w:kern w:val="3"/>
          <w:sz w:val="22"/>
          <w:szCs w:val="22"/>
          <w:shd w:val="clear" w:color="auto" w:fill="FFFFFF"/>
        </w:rPr>
        <w:t> o którym mowa w art. 125 ust. 1 ustawy</w:t>
      </w:r>
      <w:r w:rsidRPr="00CC5DBF">
        <w:rPr>
          <w:rFonts w:eastAsia="Univers-PL"/>
          <w:b/>
          <w:bCs/>
          <w:color w:val="000000"/>
          <w:kern w:val="3"/>
          <w:sz w:val="22"/>
          <w:szCs w:val="22"/>
        </w:rPr>
        <w:t xml:space="preserve"> </w:t>
      </w:r>
      <w:proofErr w:type="spellStart"/>
      <w:r w:rsidRPr="00CC5DBF">
        <w:rPr>
          <w:rFonts w:eastAsia="Univers-PL"/>
          <w:b/>
          <w:bCs/>
          <w:color w:val="000000"/>
          <w:kern w:val="3"/>
          <w:sz w:val="22"/>
          <w:szCs w:val="22"/>
        </w:rPr>
        <w:t>Pzp</w:t>
      </w:r>
      <w:proofErr w:type="spellEnd"/>
      <w:r w:rsidRPr="00CC5DBF">
        <w:rPr>
          <w:rFonts w:eastAsia="Univers-PL"/>
          <w:b/>
          <w:bCs/>
          <w:color w:val="000000"/>
          <w:kern w:val="3"/>
          <w:sz w:val="22"/>
          <w:szCs w:val="22"/>
        </w:rPr>
        <w:t xml:space="preserve"> w zakresie podstaw wykluczenia</w:t>
      </w:r>
    </w:p>
    <w:p w14:paraId="2C2C87D1" w14:textId="77777777" w:rsidR="00A17727" w:rsidRPr="00CC5DBF" w:rsidRDefault="00A17727" w:rsidP="00A17727">
      <w:pPr>
        <w:widowControl w:val="0"/>
        <w:suppressAutoHyphens/>
        <w:autoSpaceDE w:val="0"/>
        <w:autoSpaceDN w:val="0"/>
        <w:textAlignment w:val="baseline"/>
        <w:rPr>
          <w:rFonts w:eastAsia="SimSun"/>
          <w:color w:val="1D174F"/>
          <w:kern w:val="3"/>
          <w:sz w:val="22"/>
          <w:szCs w:val="22"/>
        </w:rPr>
      </w:pPr>
    </w:p>
    <w:p w14:paraId="43632951" w14:textId="77777777" w:rsidR="00A17727" w:rsidRPr="00CC5DBF" w:rsidRDefault="00A17727" w:rsidP="00A17727">
      <w:pPr>
        <w:widowControl w:val="0"/>
        <w:suppressAutoHyphens/>
        <w:autoSpaceDE w:val="0"/>
        <w:autoSpaceDN w:val="0"/>
        <w:ind w:firstLine="708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CC5DBF">
        <w:rPr>
          <w:rFonts w:eastAsia="SimSun"/>
          <w:kern w:val="3"/>
          <w:sz w:val="22"/>
          <w:szCs w:val="22"/>
        </w:rPr>
        <w:t xml:space="preserve">W odpowiedzi na wezwanie Zamawiającego w odniesieniu do postępowania o udzielenie zamówienia, prowadzonego w trybie przetargu nieograniczonego </w:t>
      </w:r>
      <w:r w:rsidRPr="00CC5DBF">
        <w:rPr>
          <w:rFonts w:eastAsia="Verdana,Bold"/>
          <w:kern w:val="3"/>
          <w:sz w:val="22"/>
          <w:szCs w:val="22"/>
        </w:rPr>
        <w:t xml:space="preserve">pn.: </w:t>
      </w:r>
    </w:p>
    <w:p w14:paraId="4E34D617" w14:textId="77777777" w:rsidR="00A17727" w:rsidRPr="00CC5DBF" w:rsidRDefault="00A17727" w:rsidP="00A17727">
      <w:pPr>
        <w:jc w:val="both"/>
        <w:rPr>
          <w:b/>
          <w:sz w:val="22"/>
          <w:szCs w:val="22"/>
        </w:rPr>
      </w:pPr>
    </w:p>
    <w:p w14:paraId="5C06016D" w14:textId="77777777" w:rsidR="00A17727" w:rsidRPr="00D0508E" w:rsidRDefault="00A17727" w:rsidP="00A17727">
      <w:pPr>
        <w:jc w:val="center"/>
        <w:rPr>
          <w:rFonts w:eastAsiaTheme="minorHAnsi"/>
          <w:b/>
          <w:bCs/>
          <w:color w:val="000000"/>
          <w:lang w:eastAsia="en-US"/>
        </w:rPr>
      </w:pPr>
      <w:r w:rsidRPr="00D0508E">
        <w:rPr>
          <w:rFonts w:eastAsiaTheme="minorHAnsi"/>
          <w:b/>
          <w:bCs/>
          <w:color w:val="000000"/>
          <w:lang w:eastAsia="en-US"/>
        </w:rPr>
        <w:t xml:space="preserve">Udzielenie kredytu długoterminowego </w:t>
      </w:r>
    </w:p>
    <w:p w14:paraId="6D71A0F7" w14:textId="77777777" w:rsidR="00A17727" w:rsidRPr="00CC5DBF" w:rsidRDefault="00A17727" w:rsidP="00A17727">
      <w:pPr>
        <w:widowControl w:val="0"/>
        <w:suppressAutoHyphens/>
        <w:autoSpaceDE w:val="0"/>
        <w:autoSpaceDN w:val="0"/>
        <w:textAlignment w:val="baseline"/>
        <w:rPr>
          <w:rFonts w:eastAsia="SimSun"/>
          <w:color w:val="1D174F"/>
          <w:kern w:val="3"/>
          <w:sz w:val="22"/>
          <w:szCs w:val="22"/>
        </w:rPr>
      </w:pPr>
    </w:p>
    <w:p w14:paraId="3B3912ED" w14:textId="77777777" w:rsidR="00A17727" w:rsidRPr="00CC5DBF" w:rsidRDefault="00A17727" w:rsidP="00A17727">
      <w:pPr>
        <w:widowControl w:val="0"/>
        <w:suppressAutoHyphens/>
        <w:autoSpaceDE w:val="0"/>
        <w:autoSpaceDN w:val="0"/>
        <w:textAlignment w:val="baseline"/>
        <w:rPr>
          <w:rFonts w:eastAsia="SimSun"/>
          <w:color w:val="1D174F"/>
          <w:kern w:val="3"/>
          <w:sz w:val="22"/>
          <w:szCs w:val="22"/>
        </w:rPr>
      </w:pPr>
    </w:p>
    <w:p w14:paraId="1797D6DB" w14:textId="77777777" w:rsidR="00A17727" w:rsidRPr="00CC5DBF" w:rsidRDefault="00A17727" w:rsidP="00A17727">
      <w:pPr>
        <w:widowControl w:val="0"/>
        <w:suppressAutoHyphens/>
        <w:autoSpaceDN w:val="0"/>
        <w:jc w:val="both"/>
        <w:textAlignment w:val="baseline"/>
        <w:rPr>
          <w:sz w:val="22"/>
          <w:szCs w:val="22"/>
        </w:rPr>
      </w:pPr>
      <w:r w:rsidRPr="00CC5DBF">
        <w:rPr>
          <w:rFonts w:eastAsia="Univers-PL"/>
          <w:bCs/>
          <w:color w:val="000000"/>
          <w:kern w:val="3"/>
          <w:sz w:val="22"/>
          <w:szCs w:val="22"/>
        </w:rPr>
        <w:t xml:space="preserve">oświadczam, iż  informacje </w:t>
      </w:r>
      <w:r w:rsidRPr="00CC5DBF">
        <w:rPr>
          <w:sz w:val="22"/>
          <w:szCs w:val="22"/>
        </w:rPr>
        <w:t xml:space="preserve">zawarte </w:t>
      </w:r>
      <w:r w:rsidRPr="00CC5DBF">
        <w:rPr>
          <w:color w:val="000000"/>
          <w:sz w:val="22"/>
          <w:szCs w:val="22"/>
        </w:rPr>
        <w:t xml:space="preserve">w oświadczeniu, o którym mowa w art. 125 ust. 1 </w:t>
      </w:r>
      <w:proofErr w:type="spellStart"/>
      <w:r w:rsidRPr="00CC5DBF">
        <w:rPr>
          <w:color w:val="000000"/>
          <w:sz w:val="22"/>
          <w:szCs w:val="22"/>
        </w:rPr>
        <w:t>Pzp</w:t>
      </w:r>
      <w:proofErr w:type="spellEnd"/>
      <w:r w:rsidRPr="00CC5DBF">
        <w:rPr>
          <w:color w:val="000000"/>
          <w:sz w:val="22"/>
          <w:szCs w:val="22"/>
        </w:rPr>
        <w:t xml:space="preserve">  przedłożonym wraz z ofertą</w:t>
      </w:r>
      <w:r w:rsidRPr="00CC5DBF">
        <w:rPr>
          <w:sz w:val="22"/>
          <w:szCs w:val="22"/>
        </w:rPr>
        <w:t xml:space="preserve"> w Jednolitym Europejskim Dokumencie Zamówienia (JEDZ) </w:t>
      </w:r>
      <w:r w:rsidRPr="00CC5DBF">
        <w:rPr>
          <w:rFonts w:eastAsia="Univers-PL"/>
          <w:bCs/>
          <w:kern w:val="3"/>
          <w:sz w:val="22"/>
          <w:szCs w:val="22"/>
        </w:rPr>
        <w:t xml:space="preserve">oraz w oświadczeniu </w:t>
      </w:r>
      <w:r w:rsidRPr="00CC5DBF">
        <w:rPr>
          <w:sz w:val="22"/>
          <w:szCs w:val="22"/>
        </w:rPr>
        <w:t>uwzględniającym regulacje Rozporządzenia sankcyjnego,</w:t>
      </w:r>
      <w:r w:rsidRPr="00CC5DBF">
        <w:rPr>
          <w:rFonts w:eastAsia="SimSun"/>
          <w:bCs/>
          <w:kern w:val="3"/>
          <w:sz w:val="22"/>
          <w:szCs w:val="22"/>
        </w:rPr>
        <w:t xml:space="preserve"> </w:t>
      </w:r>
      <w:r w:rsidRPr="00CC5DBF">
        <w:rPr>
          <w:kern w:val="3"/>
          <w:sz w:val="22"/>
          <w:szCs w:val="22"/>
        </w:rPr>
        <w:t xml:space="preserve">w </w:t>
      </w:r>
      <w:r w:rsidRPr="00CC5DBF">
        <w:rPr>
          <w:color w:val="000000"/>
          <w:kern w:val="3"/>
          <w:sz w:val="22"/>
          <w:szCs w:val="22"/>
        </w:rPr>
        <w:t>zakresie podstaw wykluczenia z postępowania</w:t>
      </w:r>
      <w:r w:rsidRPr="00CC5DBF">
        <w:rPr>
          <w:sz w:val="22"/>
          <w:szCs w:val="22"/>
        </w:rPr>
        <w:t xml:space="preserve">, o których mowa w art. 125 ust. 1 ustawy </w:t>
      </w:r>
      <w:proofErr w:type="spellStart"/>
      <w:r w:rsidRPr="00CC5DBF">
        <w:rPr>
          <w:sz w:val="22"/>
          <w:szCs w:val="22"/>
        </w:rPr>
        <w:t>Pzp</w:t>
      </w:r>
      <w:proofErr w:type="spellEnd"/>
      <w:r w:rsidRPr="00CC5DBF">
        <w:rPr>
          <w:color w:val="000000"/>
          <w:kern w:val="3"/>
          <w:sz w:val="22"/>
          <w:szCs w:val="22"/>
        </w:rPr>
        <w:t xml:space="preserve"> w zakresie podstaw wykluczenia z postępowania</w:t>
      </w:r>
      <w:r w:rsidRPr="00CC5DBF">
        <w:rPr>
          <w:color w:val="000000"/>
          <w:sz w:val="22"/>
          <w:szCs w:val="22"/>
          <w:shd w:val="clear" w:color="auto" w:fill="FFFFFF"/>
        </w:rPr>
        <w:t xml:space="preserve">, o których mowa w: </w:t>
      </w:r>
      <w:hyperlink r:id="rId4" w:anchor="/document/18903829?unitId=art(108)ust(1)pkt(3)&amp;cm=DOCUMENT" w:history="1">
        <w:r w:rsidRPr="00CC5DBF">
          <w:rPr>
            <w:color w:val="000000"/>
            <w:sz w:val="22"/>
            <w:szCs w:val="22"/>
          </w:rPr>
          <w:t>art. 108 ust. 1 pkt 3</w:t>
        </w:r>
      </w:hyperlink>
      <w:r w:rsidRPr="00CC5DBF">
        <w:rPr>
          <w:color w:val="000000"/>
          <w:sz w:val="22"/>
          <w:szCs w:val="22"/>
        </w:rPr>
        <w:t xml:space="preserve"> ustawy, </w:t>
      </w:r>
      <w:hyperlink r:id="rId5" w:anchor="/document/18903829?unitId=art(108)ust(1)pkt(4)&amp;cm=DOCUMENT" w:history="1">
        <w:r w:rsidRPr="00CC5DBF">
          <w:rPr>
            <w:color w:val="000000"/>
            <w:sz w:val="22"/>
            <w:szCs w:val="22"/>
          </w:rPr>
          <w:t>art. 108 ust. 1 pkt 4</w:t>
        </w:r>
      </w:hyperlink>
      <w:r w:rsidRPr="00CC5DBF">
        <w:rPr>
          <w:color w:val="000000"/>
          <w:sz w:val="22"/>
          <w:szCs w:val="22"/>
        </w:rPr>
        <w:t xml:space="preserve"> ustawy, dotyczących orzeczenia zakazu ubiegania się o zamówienie publiczne tytułem środka zapobiegawczego, </w:t>
      </w:r>
      <w:hyperlink r:id="rId6" w:anchor="/document/18903829?unitId=art(108)ust(1)pkt(5)&amp;cm=DOCUMENT" w:history="1">
        <w:r w:rsidRPr="00CC5DBF">
          <w:rPr>
            <w:color w:val="000000"/>
            <w:sz w:val="22"/>
            <w:szCs w:val="22"/>
          </w:rPr>
          <w:t>art. 108 ust. 1 pkt 5</w:t>
        </w:r>
      </w:hyperlink>
      <w:r w:rsidRPr="00CC5DBF">
        <w:rPr>
          <w:color w:val="000000"/>
          <w:sz w:val="22"/>
          <w:szCs w:val="22"/>
        </w:rPr>
        <w:t xml:space="preserve"> ustawy, dotyczących zawarcia z innymi wykonawcami porozumienia mającego na celu zakłócenie konkurencji, </w:t>
      </w:r>
      <w:hyperlink r:id="rId7" w:anchor="/document/18903829?unitId=art(108)ust(1)pkt(6)&amp;cm=DOCUMENT" w:history="1">
        <w:r w:rsidRPr="00CC5DBF">
          <w:rPr>
            <w:color w:val="000000"/>
            <w:sz w:val="22"/>
            <w:szCs w:val="22"/>
          </w:rPr>
          <w:t>art. 108 ust. 1 pkt 6</w:t>
        </w:r>
      </w:hyperlink>
      <w:r w:rsidRPr="00CC5DBF">
        <w:rPr>
          <w:color w:val="000000"/>
          <w:sz w:val="22"/>
          <w:szCs w:val="22"/>
        </w:rPr>
        <w:t xml:space="preserve"> ustawy </w:t>
      </w:r>
      <w:proofErr w:type="spellStart"/>
      <w:r w:rsidRPr="00CC5DBF">
        <w:rPr>
          <w:color w:val="000000"/>
          <w:sz w:val="22"/>
          <w:szCs w:val="22"/>
        </w:rPr>
        <w:t>Pzp</w:t>
      </w:r>
      <w:proofErr w:type="spellEnd"/>
      <w:r w:rsidRPr="00CC5DBF">
        <w:rPr>
          <w:color w:val="000000"/>
          <w:sz w:val="22"/>
          <w:szCs w:val="22"/>
        </w:rPr>
        <w:t xml:space="preserve"> oraz </w:t>
      </w:r>
      <w:r w:rsidRPr="00CC5DBF">
        <w:rPr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- </w:t>
      </w:r>
      <w:r w:rsidRPr="00CC5DBF">
        <w:rPr>
          <w:rFonts w:eastAsia="SimSun"/>
          <w:b/>
          <w:kern w:val="3"/>
          <w:sz w:val="22"/>
          <w:szCs w:val="22"/>
        </w:rPr>
        <w:t>nada</w:t>
      </w:r>
      <w:r w:rsidRPr="00CC5DBF">
        <w:rPr>
          <w:rFonts w:eastAsia="SimSun"/>
          <w:b/>
          <w:color w:val="000000"/>
          <w:kern w:val="3"/>
          <w:sz w:val="22"/>
          <w:szCs w:val="22"/>
        </w:rPr>
        <w:t>l są aktualne.</w:t>
      </w:r>
    </w:p>
    <w:p w14:paraId="371A5159" w14:textId="77777777" w:rsidR="00A17727" w:rsidRPr="00CC5DBF" w:rsidRDefault="00A17727" w:rsidP="00A17727">
      <w:pPr>
        <w:suppressAutoHyphens/>
        <w:autoSpaceDN w:val="0"/>
        <w:jc w:val="right"/>
        <w:textAlignment w:val="baseline"/>
        <w:rPr>
          <w:rFonts w:eastAsia="SimSun"/>
          <w:kern w:val="3"/>
          <w:sz w:val="22"/>
          <w:szCs w:val="22"/>
        </w:rPr>
      </w:pPr>
    </w:p>
    <w:p w14:paraId="07AF893E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7430D50E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106A6982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5D5E5799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07536B57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2649AB85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7345C8A8" w14:textId="77777777" w:rsidR="00A17727" w:rsidRPr="00CC5DBF" w:rsidRDefault="00A17727" w:rsidP="00A17727">
      <w:pPr>
        <w:suppressAutoHyphens/>
        <w:autoSpaceDN w:val="0"/>
        <w:textAlignment w:val="baseline"/>
        <w:rPr>
          <w:rFonts w:eastAsia="SimSun"/>
          <w:kern w:val="3"/>
          <w:sz w:val="22"/>
          <w:szCs w:val="22"/>
        </w:rPr>
      </w:pPr>
    </w:p>
    <w:p w14:paraId="572FCFD6" w14:textId="77777777" w:rsidR="00A17727" w:rsidRPr="00CC5DBF" w:rsidRDefault="00A17727" w:rsidP="00A17727">
      <w:pPr>
        <w:ind w:left="3969"/>
        <w:jc w:val="center"/>
        <w:rPr>
          <w:sz w:val="22"/>
          <w:szCs w:val="22"/>
        </w:rPr>
      </w:pPr>
      <w:r w:rsidRPr="00CC5DBF">
        <w:rPr>
          <w:sz w:val="22"/>
          <w:szCs w:val="22"/>
        </w:rPr>
        <w:t xml:space="preserve">Wymagane podpisanie kwalifikowanym podpisem elektronicznym </w:t>
      </w:r>
    </w:p>
    <w:p w14:paraId="604539DA" w14:textId="77777777" w:rsidR="00A17727" w:rsidRPr="00CC5DBF" w:rsidRDefault="00A17727" w:rsidP="00A17727">
      <w:pPr>
        <w:ind w:left="3969"/>
        <w:jc w:val="center"/>
        <w:rPr>
          <w:sz w:val="22"/>
          <w:szCs w:val="22"/>
        </w:rPr>
      </w:pPr>
    </w:p>
    <w:p w14:paraId="5AC95CBA" w14:textId="77777777" w:rsidR="00A17727" w:rsidRPr="00CC5DBF" w:rsidRDefault="00A17727" w:rsidP="00A17727">
      <w:pPr>
        <w:ind w:left="3969"/>
        <w:jc w:val="center"/>
        <w:rPr>
          <w:sz w:val="22"/>
          <w:szCs w:val="22"/>
        </w:rPr>
      </w:pPr>
    </w:p>
    <w:p w14:paraId="79F7210F" w14:textId="77777777" w:rsidR="00A17727" w:rsidRPr="00CC5DBF" w:rsidRDefault="00A17727" w:rsidP="00A17727">
      <w:pPr>
        <w:keepNext/>
        <w:jc w:val="both"/>
        <w:outlineLvl w:val="4"/>
        <w:rPr>
          <w:rFonts w:eastAsia="SimSun"/>
          <w:kern w:val="3"/>
          <w:sz w:val="22"/>
          <w:szCs w:val="22"/>
        </w:rPr>
      </w:pPr>
    </w:p>
    <w:p w14:paraId="18BC4652" w14:textId="77777777" w:rsidR="00A17727" w:rsidRPr="00CC5DBF" w:rsidRDefault="00A17727" w:rsidP="00A17727">
      <w:pPr>
        <w:keepNext/>
        <w:jc w:val="both"/>
        <w:outlineLvl w:val="4"/>
        <w:rPr>
          <w:sz w:val="22"/>
          <w:szCs w:val="22"/>
        </w:rPr>
      </w:pPr>
    </w:p>
    <w:p w14:paraId="09E273A9" w14:textId="77777777" w:rsidR="00A17727" w:rsidRPr="00CC5DBF" w:rsidRDefault="00A17727" w:rsidP="00A17727">
      <w:pPr>
        <w:keepNext/>
        <w:jc w:val="both"/>
        <w:outlineLvl w:val="4"/>
        <w:rPr>
          <w:sz w:val="22"/>
          <w:szCs w:val="22"/>
        </w:rPr>
      </w:pPr>
    </w:p>
    <w:p w14:paraId="4F7BD2E4" w14:textId="77777777" w:rsidR="00A17727" w:rsidRPr="00CC5DBF" w:rsidRDefault="00A17727" w:rsidP="00A17727">
      <w:pPr>
        <w:keepNext/>
        <w:jc w:val="both"/>
        <w:outlineLvl w:val="4"/>
        <w:rPr>
          <w:sz w:val="22"/>
          <w:szCs w:val="22"/>
        </w:rPr>
      </w:pPr>
    </w:p>
    <w:p w14:paraId="43C1BE2B" w14:textId="77777777" w:rsidR="00B9341F" w:rsidRDefault="00B9341F"/>
    <w:sectPr w:rsidR="00B9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A3"/>
    <w:rsid w:val="00681EF3"/>
    <w:rsid w:val="00A17727"/>
    <w:rsid w:val="00A84EA3"/>
    <w:rsid w:val="00B9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C3CBC-7D9F-4AA6-A4F9-83AF60FA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7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Makara</dc:creator>
  <cp:keywords/>
  <dc:description/>
  <cp:lastModifiedBy>Oskar Makara</cp:lastModifiedBy>
  <cp:revision>2</cp:revision>
  <dcterms:created xsi:type="dcterms:W3CDTF">2024-07-30T10:45:00Z</dcterms:created>
  <dcterms:modified xsi:type="dcterms:W3CDTF">2024-07-30T10:45:00Z</dcterms:modified>
</cp:coreProperties>
</file>