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EC48D" w14:textId="77777777" w:rsidR="00184821" w:rsidRDefault="00184821" w:rsidP="00184821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color w:val="666666"/>
          <w:kern w:val="0"/>
          <w:sz w:val="23"/>
          <w:szCs w:val="23"/>
        </w:rPr>
      </w:pPr>
    </w:p>
    <w:p w14:paraId="06D72E64" w14:textId="7B70BC6B" w:rsidR="00184821" w:rsidRPr="00B77EB2" w:rsidRDefault="00184821" w:rsidP="0018482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2">
        <w:rPr>
          <w:rFonts w:ascii="Times New Roman" w:hAnsi="Times New Roman"/>
          <w:sz w:val="24"/>
          <w:szCs w:val="24"/>
        </w:rPr>
        <w:t>ZI. 271.</w:t>
      </w:r>
      <w:r>
        <w:rPr>
          <w:rFonts w:ascii="Times New Roman" w:hAnsi="Times New Roman"/>
          <w:sz w:val="24"/>
          <w:szCs w:val="24"/>
        </w:rPr>
        <w:t>6</w:t>
      </w:r>
      <w:r w:rsidRPr="00B77EB2">
        <w:rPr>
          <w:rFonts w:ascii="Times New Roman" w:hAnsi="Times New Roman"/>
          <w:sz w:val="24"/>
          <w:szCs w:val="24"/>
        </w:rPr>
        <w:t xml:space="preserve">.2024.ZP - </w:t>
      </w:r>
      <w:r w:rsidR="002F0328">
        <w:rPr>
          <w:rFonts w:ascii="Times New Roman" w:hAnsi="Times New Roman"/>
          <w:sz w:val="24"/>
          <w:szCs w:val="24"/>
        </w:rPr>
        <w:t>6</w:t>
      </w:r>
      <w:r w:rsidRPr="00B77EB2">
        <w:rPr>
          <w:rFonts w:ascii="Times New Roman" w:hAnsi="Times New Roman"/>
          <w:sz w:val="24"/>
          <w:szCs w:val="24"/>
        </w:rPr>
        <w:t xml:space="preserve">     </w:t>
      </w:r>
      <w:r w:rsidRPr="00B77EB2">
        <w:rPr>
          <w:rFonts w:ascii="Times New Roman" w:hAnsi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B77EB2">
        <w:rPr>
          <w:rFonts w:ascii="Times New Roman" w:hAnsi="Times New Roman"/>
          <w:sz w:val="24"/>
          <w:szCs w:val="24"/>
        </w:rPr>
        <w:t>Węgliniec</w:t>
      </w:r>
      <w:r>
        <w:rPr>
          <w:rFonts w:ascii="Times New Roman" w:hAnsi="Times New Roman"/>
          <w:sz w:val="24"/>
          <w:szCs w:val="24"/>
        </w:rPr>
        <w:t>,</w:t>
      </w:r>
      <w:r w:rsidRPr="00B77EB2">
        <w:rPr>
          <w:rFonts w:ascii="Times New Roman" w:hAnsi="Times New Roman"/>
          <w:sz w:val="24"/>
          <w:szCs w:val="24"/>
        </w:rPr>
        <w:t xml:space="preserve"> </w:t>
      </w:r>
      <w:r w:rsidR="006E387E">
        <w:rPr>
          <w:rFonts w:ascii="Times New Roman" w:hAnsi="Times New Roman"/>
          <w:sz w:val="24"/>
          <w:szCs w:val="24"/>
        </w:rPr>
        <w:t>1</w:t>
      </w:r>
      <w:r w:rsidR="002F0328">
        <w:rPr>
          <w:rFonts w:ascii="Times New Roman" w:hAnsi="Times New Roman"/>
          <w:sz w:val="24"/>
          <w:szCs w:val="24"/>
        </w:rPr>
        <w:t>8</w:t>
      </w:r>
      <w:r w:rsidR="006E387E">
        <w:rPr>
          <w:rFonts w:ascii="Times New Roman" w:hAnsi="Times New Roman"/>
          <w:sz w:val="24"/>
          <w:szCs w:val="24"/>
        </w:rPr>
        <w:t>.06</w:t>
      </w:r>
      <w:r w:rsidRPr="00B77EB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B77EB2">
        <w:rPr>
          <w:rFonts w:ascii="Times New Roman" w:hAnsi="Times New Roman"/>
          <w:sz w:val="24"/>
          <w:szCs w:val="24"/>
        </w:rPr>
        <w:t>r.</w:t>
      </w:r>
    </w:p>
    <w:p w14:paraId="081B6BA7" w14:textId="77777777" w:rsidR="00184821" w:rsidRPr="00B77EB2" w:rsidRDefault="00184821" w:rsidP="0018482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D976C" w14:textId="77777777" w:rsidR="00184821" w:rsidRPr="00B77EB2" w:rsidRDefault="00184821" w:rsidP="0018482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A6D518" w14:textId="4822C5B2" w:rsidR="00184821" w:rsidRPr="000B26BE" w:rsidRDefault="00184821" w:rsidP="0018482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26BE">
        <w:rPr>
          <w:rFonts w:ascii="Times New Roman" w:hAnsi="Times New Roman"/>
          <w:b/>
          <w:bCs/>
          <w:sz w:val="28"/>
          <w:szCs w:val="28"/>
        </w:rPr>
        <w:t xml:space="preserve">ODPOWIEDZI NA PYTANIA NR </w:t>
      </w:r>
      <w:r w:rsidR="00273F68">
        <w:rPr>
          <w:rFonts w:ascii="Times New Roman" w:hAnsi="Times New Roman"/>
          <w:b/>
          <w:bCs/>
          <w:sz w:val="28"/>
          <w:szCs w:val="28"/>
        </w:rPr>
        <w:t>3</w:t>
      </w:r>
    </w:p>
    <w:p w14:paraId="78499870" w14:textId="77777777" w:rsidR="00184821" w:rsidRPr="000B26BE" w:rsidRDefault="00184821" w:rsidP="0018482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9ECA9" w14:textId="77777777" w:rsidR="00184821" w:rsidRPr="006E387E" w:rsidRDefault="00184821" w:rsidP="00184821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 w:bidi="pl-PL"/>
        </w:rPr>
      </w:pPr>
      <w:r w:rsidRPr="006E387E">
        <w:rPr>
          <w:rFonts w:ascii="Times New Roman" w:hAnsi="Times New Roman" w:cs="Times New Roman"/>
          <w:b/>
          <w:bCs/>
          <w:sz w:val="20"/>
          <w:szCs w:val="20"/>
        </w:rPr>
        <w:t>Dotyczy:</w:t>
      </w:r>
      <w:bookmarkStart w:id="0" w:name="_Hlk158104901"/>
      <w:r w:rsidRPr="006E387E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  <w:lang w:eastAsia="ar-SA" w:bidi="pl-PL"/>
        </w:rPr>
        <w:t xml:space="preserve"> „Modernizacja kompleksu sportowego MOJE BOISKO ORLIK 2012 w Ruszowie”</w:t>
      </w:r>
      <w:bookmarkEnd w:id="0"/>
      <w:r w:rsidRPr="006E387E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  <w:lang w:eastAsia="ar-SA" w:bidi="pl-PL"/>
        </w:rPr>
        <w:t xml:space="preserve">. </w:t>
      </w:r>
      <w:r w:rsidRPr="006E38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CA8EB09" w14:textId="77777777" w:rsidR="00184821" w:rsidRPr="006E387E" w:rsidRDefault="00184821" w:rsidP="0018482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74D715D" w14:textId="77777777" w:rsidR="00184821" w:rsidRPr="006E387E" w:rsidRDefault="00184821" w:rsidP="0018482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87E">
        <w:rPr>
          <w:rFonts w:ascii="Times New Roman" w:hAnsi="Times New Roman" w:cs="Times New Roman"/>
          <w:sz w:val="20"/>
          <w:szCs w:val="20"/>
        </w:rPr>
        <w:t>Na podstawie art. 284 ust. 2 ustawy z dnia 11 września 2019r. Prawo zamówień publicznych (Dz. U. z 2023r., poz. 1605) Zamawiający informuje, iż wpłynęły zapytania do treści Specyfikacji Warunków Zamówienia. Niniejszym udzielam wyjaśnień.</w:t>
      </w:r>
    </w:p>
    <w:p w14:paraId="0102E65D" w14:textId="77777777" w:rsidR="00184821" w:rsidRPr="006E387E" w:rsidRDefault="00184821" w:rsidP="00184821">
      <w:pPr>
        <w:widowControl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0"/>
          <w:szCs w:val="20"/>
          <w:lang w:eastAsia="hi-IN" w:bidi="hi-IN"/>
        </w:rPr>
      </w:pPr>
    </w:p>
    <w:p w14:paraId="674C2EA3" w14:textId="77777777" w:rsidR="00184821" w:rsidRPr="006E387E" w:rsidRDefault="00184821" w:rsidP="00184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kern w:val="0"/>
          <w:sz w:val="20"/>
          <w:szCs w:val="20"/>
        </w:rPr>
      </w:pPr>
    </w:p>
    <w:p w14:paraId="70A60D89" w14:textId="77777777" w:rsidR="00184821" w:rsidRPr="006E387E" w:rsidRDefault="00184821" w:rsidP="0018482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1" w:name="_Hlk169248646"/>
      <w:r w:rsidRPr="006E38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PYTANIE NR 1</w:t>
      </w:r>
    </w:p>
    <w:p w14:paraId="008561AF" w14:textId="2F066198" w:rsidR="00184821" w:rsidRPr="006E387E" w:rsidRDefault="00184821" w:rsidP="0088396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" w:name="_Hlk161320153"/>
      <w:bookmarkEnd w:id="1"/>
      <w:r w:rsidRPr="006E387E">
        <w:rPr>
          <w:rFonts w:ascii="Times New Roman" w:hAnsi="Times New Roman" w:cs="Times New Roman"/>
          <w:color w:val="000000" w:themeColor="text1"/>
          <w:sz w:val="20"/>
          <w:szCs w:val="20"/>
        </w:rPr>
        <w:t>Jaką kwotę zamierza przeznaczyć na przedmiotowe zadanie?</w:t>
      </w:r>
    </w:p>
    <w:p w14:paraId="18011DB1" w14:textId="77777777" w:rsidR="00184821" w:rsidRPr="006E387E" w:rsidRDefault="00184821" w:rsidP="0088396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387E">
        <w:rPr>
          <w:rFonts w:ascii="Times New Roman" w:hAnsi="Times New Roman" w:cs="Times New Roman"/>
          <w:color w:val="000000" w:themeColor="text1"/>
          <w:sz w:val="20"/>
          <w:szCs w:val="20"/>
        </w:rPr>
        <w:t>Informacja ta jest niezbędna dla ograniczenia zaangażowania wykonawcy, którego oferta przekroczy budżet Zamawiającego. Przygotowanie oferty generuje stosunkowo dużo czasu i koszty wykonawcy. Jeśli wykonawca zna budżet zamawiającego to może zdecydować czy jest zainteresowany postępowaniem. Brak informacji o budżecie może powodować niepotrzebną stratę wykonawcy.</w:t>
      </w:r>
    </w:p>
    <w:p w14:paraId="7DDCBBBB" w14:textId="67274A05" w:rsidR="00184821" w:rsidRPr="006E387E" w:rsidRDefault="00184821" w:rsidP="006E387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E387E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</w:p>
    <w:p w14:paraId="38ACC3DF" w14:textId="7D1C6E78" w:rsidR="0088396D" w:rsidRPr="006E387E" w:rsidRDefault="0088396D" w:rsidP="006E3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387E">
        <w:rPr>
          <w:rFonts w:ascii="Times New Roman" w:hAnsi="Times New Roman" w:cs="Times New Roman"/>
          <w:sz w:val="20"/>
          <w:szCs w:val="20"/>
        </w:rPr>
        <w:t>Zamawiający zamierza przeznaczyć kwotę 1 200 000,00 zł na sfinansowanie przedmiotowej inwestycji</w:t>
      </w:r>
    </w:p>
    <w:p w14:paraId="4B1E93B5" w14:textId="77777777" w:rsidR="006E387E" w:rsidRDefault="006E387E" w:rsidP="00544A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3" w:name="_Hlk169248746"/>
    </w:p>
    <w:p w14:paraId="5738FED8" w14:textId="30D3DEFE" w:rsidR="00544AD2" w:rsidRPr="006E387E" w:rsidRDefault="00544AD2" w:rsidP="00544A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E387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PYTANIE NR 2</w:t>
      </w:r>
    </w:p>
    <w:bookmarkEnd w:id="3"/>
    <w:p w14:paraId="5D4DC095" w14:textId="77777777" w:rsidR="00184821" w:rsidRPr="006E387E" w:rsidRDefault="00184821" w:rsidP="00544A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387E">
        <w:rPr>
          <w:rFonts w:ascii="Times New Roman" w:hAnsi="Times New Roman" w:cs="Times New Roman"/>
          <w:color w:val="000000" w:themeColor="text1"/>
          <w:sz w:val="20"/>
          <w:szCs w:val="20"/>
        </w:rPr>
        <w:t>SWZ określa warunki udziału w postępowaniu w zakresie zdolności technicznej w sposób niefortunny ponieważ nieadekwatny do przedmiotu zamówienia i realiów rynkowych. SWZ podaje</w:t>
      </w:r>
    </w:p>
    <w:p w14:paraId="0AE1FC95" w14:textId="77777777" w:rsidR="00184821" w:rsidRPr="006E387E" w:rsidRDefault="00184821" w:rsidP="00184821">
      <w:pPr>
        <w:rPr>
          <w:rFonts w:ascii="Verdana" w:hAnsi="Verdana"/>
          <w:color w:val="0070C0"/>
          <w:sz w:val="20"/>
          <w:szCs w:val="20"/>
        </w:rPr>
      </w:pPr>
      <w:r w:rsidRPr="006E387E">
        <w:rPr>
          <w:rFonts w:ascii="Verdana" w:hAnsi="Verdana"/>
          <w:noProof/>
          <w:color w:val="0070C0"/>
          <w:sz w:val="20"/>
          <w:szCs w:val="20"/>
        </w:rPr>
        <w:drawing>
          <wp:inline distT="0" distB="0" distL="0" distR="0" wp14:anchorId="43A7C181" wp14:editId="15B74CE7">
            <wp:extent cx="5760720" cy="1378585"/>
            <wp:effectExtent l="0" t="0" r="0" b="0"/>
            <wp:docPr id="791254026" name="Obraz 1" descr="Obraz zawierający tekst, Czcionka, zrzut ekranu, inform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254026" name="Obraz 1" descr="Obraz zawierający tekst, Czcionka, zrzut ekranu, informacja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39B8D" w14:textId="77777777" w:rsidR="00184821" w:rsidRPr="006E387E" w:rsidRDefault="00184821" w:rsidP="00544A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4" w:name="_Hlk161320219"/>
      <w:r w:rsidRPr="006E387E">
        <w:rPr>
          <w:rFonts w:ascii="Times New Roman" w:hAnsi="Times New Roman" w:cs="Times New Roman"/>
          <w:sz w:val="20"/>
          <w:szCs w:val="20"/>
        </w:rPr>
        <w:t>Zwracamy uwagę, że określona wartość zamówienia jest zbyt wysoka do przedmiotu zamówienia a określenie zakresu zgodnego z przedmiotem zamówienia jest niefortunne ponieważ nie zawsze zakres jest tożsamy.</w:t>
      </w:r>
    </w:p>
    <w:p w14:paraId="11932546" w14:textId="77777777" w:rsidR="00184821" w:rsidRPr="00544AD2" w:rsidRDefault="00184821" w:rsidP="00544AD2">
      <w:pPr>
        <w:spacing w:line="240" w:lineRule="auto"/>
        <w:rPr>
          <w:rFonts w:ascii="Times New Roman" w:hAnsi="Times New Roman" w:cs="Times New Roman"/>
        </w:rPr>
      </w:pPr>
      <w:r w:rsidRPr="00544AD2">
        <w:rPr>
          <w:rFonts w:ascii="Times New Roman" w:hAnsi="Times New Roman" w:cs="Times New Roman"/>
        </w:rPr>
        <w:t>W związku z powyższym wnosimy o zmianę wymagań na:</w:t>
      </w:r>
    </w:p>
    <w:p w14:paraId="5509B8FB" w14:textId="77777777" w:rsidR="00184821" w:rsidRPr="00544AD2" w:rsidRDefault="00184821" w:rsidP="00544AD2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544AD2">
        <w:rPr>
          <w:rFonts w:ascii="Times New Roman" w:hAnsi="Times New Roman" w:cs="Times New Roman"/>
          <w:b/>
          <w:bCs/>
          <w:i/>
          <w:iCs/>
        </w:rPr>
        <w:t>co najmniej dwa zamówienia o wartości co najmniej 800 000,00 zł brutto każde, przy czym każde zamówienie powinno obejmować wykonanie robót budowlanych polegających na przebudowie lub budowie zewnętrznych obiektów sportowych z nawierzchniami syntetycznymi tj. nawierzchnia PU i/lub trawa sztuczna.</w:t>
      </w:r>
    </w:p>
    <w:p w14:paraId="13155665" w14:textId="77777777" w:rsidR="00544AD2" w:rsidRPr="0088396D" w:rsidRDefault="00544AD2" w:rsidP="006E38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69248789"/>
      <w:r w:rsidRPr="0088396D">
        <w:rPr>
          <w:rFonts w:ascii="Times New Roman" w:hAnsi="Times New Roman" w:cs="Times New Roman"/>
          <w:b/>
          <w:bCs/>
          <w:sz w:val="24"/>
          <w:szCs w:val="24"/>
        </w:rPr>
        <w:t xml:space="preserve">ODPOWIEDŹ </w:t>
      </w:r>
    </w:p>
    <w:bookmarkEnd w:id="5"/>
    <w:p w14:paraId="710A6B1E" w14:textId="5C9BE985" w:rsidR="00184821" w:rsidRPr="00544AD2" w:rsidRDefault="00544AD2" w:rsidP="006E387E">
      <w:pPr>
        <w:spacing w:after="0"/>
        <w:rPr>
          <w:rFonts w:ascii="Times New Roman" w:hAnsi="Times New Roman" w:cs="Times New Roman"/>
        </w:rPr>
      </w:pPr>
      <w:r w:rsidRPr="00544AD2">
        <w:rPr>
          <w:rFonts w:ascii="Times New Roman" w:hAnsi="Times New Roman" w:cs="Times New Roman"/>
        </w:rPr>
        <w:t xml:space="preserve">Patrz modyfikacja nr </w:t>
      </w:r>
      <w:r w:rsidR="00EC0C4F">
        <w:rPr>
          <w:rFonts w:ascii="Times New Roman" w:hAnsi="Times New Roman" w:cs="Times New Roman"/>
        </w:rPr>
        <w:t>3</w:t>
      </w:r>
    </w:p>
    <w:p w14:paraId="0DB2ACBB" w14:textId="77777777" w:rsidR="006E387E" w:rsidRDefault="006E387E" w:rsidP="00544A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92976AF" w14:textId="7AAB0383" w:rsidR="00544AD2" w:rsidRPr="000B26BE" w:rsidRDefault="00544AD2" w:rsidP="00544A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3</w:t>
      </w:r>
    </w:p>
    <w:p w14:paraId="4FE323A8" w14:textId="77777777" w:rsidR="00184821" w:rsidRPr="00544AD2" w:rsidRDefault="00184821" w:rsidP="00544AD2">
      <w:pPr>
        <w:jc w:val="both"/>
        <w:rPr>
          <w:rFonts w:ascii="Times New Roman" w:hAnsi="Times New Roman" w:cs="Times New Roman"/>
          <w:color w:val="000000" w:themeColor="text1"/>
        </w:rPr>
      </w:pPr>
      <w:r w:rsidRPr="00544AD2">
        <w:rPr>
          <w:rFonts w:ascii="Times New Roman" w:hAnsi="Times New Roman" w:cs="Times New Roman"/>
          <w:color w:val="000000" w:themeColor="text1"/>
        </w:rPr>
        <w:t>Projekt obarczony jest wadą w zakresie opisu parametrów nawierzchni PU. Projekt podaje</w:t>
      </w:r>
    </w:p>
    <w:p w14:paraId="57DBD2A0" w14:textId="77777777" w:rsidR="00184821" w:rsidRDefault="00184821" w:rsidP="00184821">
      <w:pPr>
        <w:rPr>
          <w:rFonts w:ascii="Verdana" w:hAnsi="Verdana"/>
          <w:color w:val="0070C0"/>
          <w:sz w:val="16"/>
          <w:szCs w:val="16"/>
        </w:rPr>
      </w:pPr>
      <w:r w:rsidRPr="00D35B7C">
        <w:rPr>
          <w:rFonts w:ascii="Verdana" w:hAnsi="Verdana"/>
          <w:noProof/>
          <w:color w:val="0070C0"/>
          <w:sz w:val="16"/>
          <w:szCs w:val="16"/>
        </w:rPr>
        <w:lastRenderedPageBreak/>
        <w:drawing>
          <wp:inline distT="0" distB="0" distL="0" distR="0" wp14:anchorId="340E07FF" wp14:editId="19557F75">
            <wp:extent cx="4748348" cy="1612617"/>
            <wp:effectExtent l="0" t="0" r="0" b="6985"/>
            <wp:docPr id="266977126" name="Obraz 1" descr="Obraz zawierający tekst, zrzut ekranu, lini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77126" name="Obraz 1" descr="Obraz zawierający tekst, zrzut ekranu, linia, numer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3851" cy="161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21DD" w14:textId="77777777" w:rsidR="00184821" w:rsidRPr="00C03F44" w:rsidRDefault="00184821" w:rsidP="00C03F44">
      <w:pPr>
        <w:jc w:val="both"/>
        <w:rPr>
          <w:rFonts w:ascii="Verdana" w:hAnsi="Verdana"/>
          <w:sz w:val="16"/>
          <w:szCs w:val="16"/>
        </w:rPr>
      </w:pPr>
      <w:r w:rsidRPr="00C03F44">
        <w:rPr>
          <w:rFonts w:ascii="Verdana" w:hAnsi="Verdana"/>
          <w:sz w:val="16"/>
          <w:szCs w:val="16"/>
        </w:rPr>
        <w:t xml:space="preserve">Chodzi o zapis </w:t>
      </w:r>
    </w:p>
    <w:p w14:paraId="631BD7AD" w14:textId="77777777" w:rsidR="00184821" w:rsidRPr="00C03F44" w:rsidRDefault="00184821" w:rsidP="00C03F44">
      <w:pPr>
        <w:jc w:val="both"/>
        <w:rPr>
          <w:rFonts w:ascii="Verdana" w:hAnsi="Verdana"/>
          <w:sz w:val="16"/>
          <w:szCs w:val="16"/>
        </w:rPr>
      </w:pPr>
      <w:r w:rsidRPr="00C03F44">
        <w:rPr>
          <w:rFonts w:ascii="Verdana" w:hAnsi="Verdana"/>
          <w:noProof/>
          <w:sz w:val="16"/>
          <w:szCs w:val="16"/>
        </w:rPr>
        <w:drawing>
          <wp:inline distT="0" distB="0" distL="0" distR="0" wp14:anchorId="0007595D" wp14:editId="34FBFE8E">
            <wp:extent cx="4648200" cy="134240"/>
            <wp:effectExtent l="0" t="0" r="0" b="0"/>
            <wp:docPr id="15820981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0981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1911" cy="14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DF11F" w14:textId="77777777" w:rsidR="00184821" w:rsidRPr="00C03F44" w:rsidRDefault="00184821" w:rsidP="00C03F44">
      <w:pPr>
        <w:jc w:val="both"/>
        <w:rPr>
          <w:rFonts w:ascii="Verdana" w:hAnsi="Verdana"/>
          <w:sz w:val="16"/>
          <w:szCs w:val="16"/>
        </w:rPr>
      </w:pPr>
      <w:r w:rsidRPr="00C03F44">
        <w:rPr>
          <w:rFonts w:ascii="Verdana" w:hAnsi="Verdana"/>
          <w:sz w:val="16"/>
          <w:szCs w:val="16"/>
        </w:rPr>
        <w:t xml:space="preserve">Wada ww. zapisu polega na tym, że norma PN-EN 14877:2014-02 (norma na tego typu nawierzchni) określa wymaganie dla parametru odkształcenie pionowe </w:t>
      </w:r>
      <w:bookmarkStart w:id="6" w:name="_Hlk168692768"/>
      <w:r w:rsidRPr="00C03F44">
        <w:rPr>
          <w:rFonts w:ascii="Verdana" w:hAnsi="Verdana"/>
          <w:sz w:val="16"/>
          <w:szCs w:val="16"/>
        </w:rPr>
        <w:t xml:space="preserve">≤3 mm </w:t>
      </w:r>
      <w:bookmarkEnd w:id="6"/>
      <w:r w:rsidRPr="00C03F44">
        <w:rPr>
          <w:rFonts w:ascii="Verdana" w:hAnsi="Verdana"/>
          <w:sz w:val="16"/>
          <w:szCs w:val="16"/>
        </w:rPr>
        <w:t>a projekt podaje ≥2 mm, co jest sprzeczne z założeniem normy. Norma określa, że maksymalna wartość tego parametru może wynosić 6 mm a czym mniejsza wartość tym lepsza natomiast projekt podaje sprzecznie z normą min. 2 mm. Przykładowa nawierzchnia, jaką chcemy zaoferować posiada wyniki dla parametru odkształcenie pionowe ≤0,9 mm, co oznacza, że zgodnie z założeniami normy wynik jest bardzo dobry ale nie spełnia wadliwego zapisu projektu.</w:t>
      </w:r>
    </w:p>
    <w:p w14:paraId="038813F9" w14:textId="77777777" w:rsidR="00184821" w:rsidRPr="00C03F44" w:rsidRDefault="00184821" w:rsidP="00C03F44">
      <w:pPr>
        <w:jc w:val="both"/>
        <w:rPr>
          <w:rFonts w:ascii="Verdana" w:hAnsi="Verdana"/>
          <w:sz w:val="16"/>
          <w:szCs w:val="16"/>
        </w:rPr>
      </w:pPr>
      <w:r w:rsidRPr="00C03F44">
        <w:rPr>
          <w:rFonts w:ascii="Verdana" w:hAnsi="Verdana"/>
          <w:sz w:val="16"/>
          <w:szCs w:val="16"/>
        </w:rPr>
        <w:t>W związku z powyższym konieczna jest stosowna zmiana zapisu dla parametru odkształcenie pionowe ≤3 mm, o co wnosimy.</w:t>
      </w:r>
    </w:p>
    <w:p w14:paraId="56F42295" w14:textId="77777777" w:rsidR="00C03F44" w:rsidRDefault="00544AD2" w:rsidP="006E38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96D">
        <w:rPr>
          <w:rFonts w:ascii="Times New Roman" w:hAnsi="Times New Roman" w:cs="Times New Roman"/>
          <w:b/>
          <w:bCs/>
          <w:sz w:val="24"/>
          <w:szCs w:val="24"/>
        </w:rPr>
        <w:t xml:space="preserve">ODPOWIEDŹ </w:t>
      </w:r>
    </w:p>
    <w:p w14:paraId="50DCADCF" w14:textId="737207E3" w:rsidR="00184821" w:rsidRPr="00C03F44" w:rsidRDefault="00184821" w:rsidP="006E3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3F44">
        <w:rPr>
          <w:rFonts w:ascii="Times New Roman" w:hAnsi="Times New Roman" w:cs="Times New Roman"/>
        </w:rPr>
        <w:t xml:space="preserve">Należy zastosować  parametr zgodny z aktualną normą PN-EN 14877:2014 dla nawierzchni </w:t>
      </w:r>
      <w:proofErr w:type="spellStart"/>
      <w:r w:rsidRPr="00C03F44">
        <w:rPr>
          <w:rFonts w:ascii="Times New Roman" w:hAnsi="Times New Roman" w:cs="Times New Roman"/>
        </w:rPr>
        <w:t>pu</w:t>
      </w:r>
      <w:proofErr w:type="spellEnd"/>
    </w:p>
    <w:p w14:paraId="2DABA711" w14:textId="77777777" w:rsidR="006E387E" w:rsidRDefault="006E387E" w:rsidP="00C03F4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0CFB241" w14:textId="65F2C63B" w:rsidR="00184821" w:rsidRDefault="00C03F44" w:rsidP="00C03F44">
      <w:pPr>
        <w:spacing w:after="0" w:line="240" w:lineRule="auto"/>
        <w:rPr>
          <w:rFonts w:ascii="Verdana" w:hAnsi="Verdana"/>
          <w:color w:val="0070C0"/>
          <w:sz w:val="16"/>
          <w:szCs w:val="16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4</w:t>
      </w:r>
    </w:p>
    <w:p w14:paraId="0AF62715" w14:textId="77777777" w:rsidR="00184821" w:rsidRPr="00C03F44" w:rsidRDefault="00184821" w:rsidP="00C03F44">
      <w:pPr>
        <w:jc w:val="both"/>
        <w:rPr>
          <w:rFonts w:ascii="Times New Roman" w:hAnsi="Times New Roman" w:cs="Times New Roman"/>
          <w:color w:val="000000" w:themeColor="text1"/>
        </w:rPr>
      </w:pPr>
      <w:r w:rsidRPr="00C03F44">
        <w:rPr>
          <w:rFonts w:ascii="Times New Roman" w:hAnsi="Times New Roman" w:cs="Times New Roman"/>
          <w:color w:val="000000" w:themeColor="text1"/>
        </w:rPr>
        <w:t>Umowa określa termin realizacji od dnia podpisania umowy, co jest niefortunne. Aby wykonawca mógł odpowiadać za termin realizacji powinien być określony od dnia protokolarnego przekazania przez zamawiającego wykonawcy placu budowy, o co wnosimy.</w:t>
      </w:r>
    </w:p>
    <w:p w14:paraId="7A04BA51" w14:textId="77777777" w:rsidR="00C03F44" w:rsidRPr="0088396D" w:rsidRDefault="00C03F44" w:rsidP="006E38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96D">
        <w:rPr>
          <w:rFonts w:ascii="Times New Roman" w:hAnsi="Times New Roman" w:cs="Times New Roman"/>
          <w:b/>
          <w:bCs/>
          <w:sz w:val="24"/>
          <w:szCs w:val="24"/>
        </w:rPr>
        <w:t xml:space="preserve">ODPOWIEDŹ </w:t>
      </w:r>
    </w:p>
    <w:p w14:paraId="2045FE56" w14:textId="7DC3D60F" w:rsidR="00184821" w:rsidRPr="00C03F44" w:rsidRDefault="00C03F44" w:rsidP="006E387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03F44">
        <w:rPr>
          <w:rFonts w:ascii="Times New Roman" w:hAnsi="Times New Roman" w:cs="Times New Roman"/>
          <w:color w:val="000000" w:themeColor="text1"/>
        </w:rPr>
        <w:t xml:space="preserve">Patrz modyfikacja nr </w:t>
      </w:r>
      <w:r w:rsidR="00EC0C4F">
        <w:rPr>
          <w:rFonts w:ascii="Times New Roman" w:hAnsi="Times New Roman" w:cs="Times New Roman"/>
          <w:color w:val="000000" w:themeColor="text1"/>
        </w:rPr>
        <w:t>3</w:t>
      </w:r>
    </w:p>
    <w:p w14:paraId="3952AB95" w14:textId="77777777" w:rsidR="006E387E" w:rsidRDefault="006E387E" w:rsidP="00C03F4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C429309" w14:textId="78D5B376" w:rsidR="00C03F44" w:rsidRPr="000B26BE" w:rsidRDefault="00C03F44" w:rsidP="00C03F4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5</w:t>
      </w:r>
    </w:p>
    <w:p w14:paraId="383AFB70" w14:textId="3A1F60F3" w:rsidR="00184821" w:rsidRPr="00C03F44" w:rsidRDefault="00184821" w:rsidP="00184821">
      <w:pPr>
        <w:widowControl w:val="0"/>
        <w:tabs>
          <w:tab w:val="left" w:pos="2136"/>
        </w:tabs>
        <w:spacing w:after="100"/>
        <w:jc w:val="both"/>
        <w:rPr>
          <w:rFonts w:ascii="Times New Roman" w:hAnsi="Times New Roman" w:cs="Times New Roman"/>
          <w:color w:val="0070C0"/>
        </w:rPr>
      </w:pPr>
      <w:r w:rsidRPr="00C03F44">
        <w:rPr>
          <w:rFonts w:ascii="Times New Roman" w:hAnsi="Times New Roman" w:cs="Times New Roman"/>
          <w:color w:val="0070C0"/>
        </w:rPr>
        <w:t>Umowa podaje:</w:t>
      </w:r>
    </w:p>
    <w:p w14:paraId="49CCDB7E" w14:textId="77777777" w:rsidR="00184821" w:rsidRDefault="00184821" w:rsidP="00184821">
      <w:pPr>
        <w:pStyle w:val="Akapitzlist"/>
        <w:numPr>
          <w:ilvl w:val="0"/>
          <w:numId w:val="2"/>
        </w:numPr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ustalają, iż zmianie mogą ulegać:</w:t>
      </w:r>
    </w:p>
    <w:p w14:paraId="530D4883" w14:textId="77777777" w:rsidR="00184821" w:rsidRDefault="00184821" w:rsidP="00184821">
      <w:pPr>
        <w:widowControl w:val="0"/>
        <w:tabs>
          <w:tab w:val="left" w:pos="2136"/>
        </w:tabs>
        <w:spacing w:after="100"/>
        <w:jc w:val="both"/>
        <w:rPr>
          <w:rFonts w:ascii="Verdana" w:hAnsi="Verdana"/>
          <w:color w:val="0070C0"/>
          <w:sz w:val="16"/>
          <w:szCs w:val="16"/>
        </w:rPr>
      </w:pPr>
    </w:p>
    <w:p w14:paraId="3FA3BE54" w14:textId="77777777" w:rsidR="00184821" w:rsidRDefault="00184821" w:rsidP="00184821">
      <w:pPr>
        <w:pStyle w:val="Akapitzlist"/>
        <w:widowControl w:val="0"/>
        <w:numPr>
          <w:ilvl w:val="1"/>
          <w:numId w:val="1"/>
        </w:numPr>
        <w:tabs>
          <w:tab w:val="left" w:pos="2136"/>
        </w:tabs>
        <w:spacing w:after="100"/>
        <w:jc w:val="both"/>
        <w:rPr>
          <w:rFonts w:ascii="Times New Roman" w:eastAsia="Cambria" w:hAnsi="Times New Roman" w:cs="Times New Roman"/>
          <w:lang w:eastAsia="pl-PL" w:bidi="pl-PL"/>
        </w:rPr>
      </w:pPr>
      <w:r>
        <w:rPr>
          <w:rFonts w:ascii="Times New Roman" w:eastAsia="Cambria" w:hAnsi="Times New Roman" w:cs="Times New Roman"/>
          <w:lang w:eastAsia="pl-PL" w:bidi="pl-PL"/>
        </w:rPr>
        <w:t>termin wykonania umowy w przypadku:</w:t>
      </w:r>
    </w:p>
    <w:p w14:paraId="07C97635" w14:textId="77777777" w:rsidR="00184821" w:rsidRPr="00F401BB" w:rsidRDefault="00184821" w:rsidP="00184821">
      <w:pPr>
        <w:pStyle w:val="Akapitzlist"/>
        <w:widowControl w:val="0"/>
        <w:tabs>
          <w:tab w:val="left" w:pos="2136"/>
        </w:tabs>
        <w:spacing w:after="100"/>
        <w:jc w:val="both"/>
        <w:rPr>
          <w:rFonts w:ascii="Times New Roman" w:eastAsia="Cambria" w:hAnsi="Times New Roman" w:cs="Times New Roman"/>
          <w:lang w:eastAsia="pl-PL" w:bidi="pl-PL"/>
        </w:rPr>
      </w:pPr>
      <w:r w:rsidRPr="00F401BB">
        <w:rPr>
          <w:rFonts w:ascii="Verdana" w:hAnsi="Verdana"/>
          <w:color w:val="0070C0"/>
          <w:sz w:val="16"/>
          <w:szCs w:val="16"/>
        </w:rPr>
        <w:br/>
      </w:r>
      <w:r w:rsidRPr="00F401BB">
        <w:rPr>
          <w:rFonts w:ascii="Times New Roman" w:eastAsia="Cambria" w:hAnsi="Times New Roman" w:cs="Times New Roman"/>
          <w:lang w:eastAsia="pl-PL" w:bidi="pl-PL"/>
        </w:rPr>
        <w:t>wystąpienia niemożliwych do przewidzenia, szczególnie niesprzyjających warunków atmosferycznych, uniemożliwiających prowadzenie robót budowlanych, tj. intensywne opady atmosferyczne utrzymujące się min 3 dni. Podstawą udokumentowania zaistnienia zdarzenia wynikającego z warunków atmosferycznych będzie pisemna informacja np. z Instytutu Meteorologii załączona do dziennika budowy i potwierdzona pisemnie przez inspektora nadzoru inwestorskiego,</w:t>
      </w:r>
    </w:p>
    <w:p w14:paraId="56C892FD" w14:textId="77777777" w:rsidR="00184821" w:rsidRPr="00C03F44" w:rsidRDefault="00184821" w:rsidP="00C03F44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C03F44">
        <w:rPr>
          <w:rFonts w:ascii="Times New Roman" w:hAnsi="Times New Roman" w:cs="Times New Roman"/>
        </w:rPr>
        <w:t>Należy obiektywnie stwierdzić, że ww. zapis</w:t>
      </w:r>
      <w:bookmarkStart w:id="7" w:name="_Hlk120478230"/>
      <w:r w:rsidRPr="00C03F44">
        <w:rPr>
          <w:rFonts w:ascii="Times New Roman" w:hAnsi="Times New Roman" w:cs="Times New Roman"/>
        </w:rPr>
        <w:t xml:space="preserve"> </w:t>
      </w:r>
      <w:bookmarkEnd w:id="7"/>
      <w:r w:rsidRPr="00C03F44">
        <w:rPr>
          <w:rFonts w:ascii="Times New Roman" w:hAnsi="Times New Roman" w:cs="Times New Roman"/>
        </w:rPr>
        <w:t xml:space="preserve">jest niezrozumiałym ograniczeniem względem wymagań technologicznych dla przedmiotu zamówienia w szczególności nawierzchni syntetycznej. Zamawiający określa własną definicję niesprzyjających warunków atmosferycznych ignorując obiektywne dla stron wymagania technologiczne narzucone przez producentów. </w:t>
      </w:r>
      <w:bookmarkStart w:id="8" w:name="_Hlk97592435"/>
      <w:bookmarkStart w:id="9" w:name="_Hlk92910559"/>
      <w:r w:rsidRPr="00C03F44">
        <w:rPr>
          <w:rFonts w:ascii="Times New Roman" w:hAnsi="Times New Roman" w:cs="Times New Roman"/>
        </w:rPr>
        <w:t xml:space="preserve">Chodzi o zapis  </w:t>
      </w:r>
      <w:bookmarkStart w:id="10" w:name="_Hlk136896163"/>
      <w:r w:rsidRPr="00C03F44">
        <w:rPr>
          <w:rFonts w:ascii="Times New Roman" w:hAnsi="Times New Roman" w:cs="Times New Roman"/>
        </w:rPr>
        <w:t>„</w:t>
      </w:r>
      <w:bookmarkEnd w:id="10"/>
      <w:r w:rsidRPr="00C03F44">
        <w:rPr>
          <w:rFonts w:ascii="Times New Roman" w:eastAsia="Cambria" w:hAnsi="Times New Roman" w:cs="Times New Roman"/>
          <w:lang w:eastAsia="pl-PL" w:bidi="pl-PL"/>
        </w:rPr>
        <w:t>tj. intensywne opady atmosferyczne utrzymujące się min 3 dni.”</w:t>
      </w:r>
    </w:p>
    <w:bookmarkEnd w:id="8"/>
    <w:bookmarkEnd w:id="9"/>
    <w:p w14:paraId="67BBD58A" w14:textId="77777777" w:rsidR="00184821" w:rsidRPr="00C03F44" w:rsidRDefault="00184821" w:rsidP="00C03F44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C03F44">
        <w:rPr>
          <w:rFonts w:ascii="Times New Roman" w:hAnsi="Times New Roman" w:cs="Times New Roman"/>
        </w:rPr>
        <w:t xml:space="preserve">Stwierdzamy, że zachodzi niebezpieczeństwo np. jeśli wystąpią warunki atmosferyczne np. opady atmosferyczne, nieodpowiednia wilgotność powietrza, nieodpowiednia temperatura powietrza, nieodpowiednia temperatura podłoża względem punktu rosy, mokre podłoże, silny wiatr, które wg </w:t>
      </w:r>
      <w:r w:rsidRPr="00C03F44">
        <w:rPr>
          <w:rFonts w:ascii="Times New Roman" w:hAnsi="Times New Roman" w:cs="Times New Roman"/>
        </w:rPr>
        <w:lastRenderedPageBreak/>
        <w:t xml:space="preserve">technologii zamawianych robót uniemożliwiają ich wykonywanie a nie wpisują się w ograniczenia podane w projekcie umowy to wykonawca nie będzie miał możliwości zmiany terminu wykonania robót – taka sytuacja jest niedopuszczalna gdyż jest wyjątkowo krzywdząca dla wykonawcy. </w:t>
      </w:r>
    </w:p>
    <w:p w14:paraId="2BFC02F9" w14:textId="77777777" w:rsidR="00184821" w:rsidRPr="00C03F44" w:rsidRDefault="00184821" w:rsidP="00C03F44">
      <w:pPr>
        <w:spacing w:line="240" w:lineRule="auto"/>
        <w:jc w:val="both"/>
        <w:rPr>
          <w:rFonts w:ascii="Times New Roman" w:hAnsi="Times New Roman" w:cs="Times New Roman"/>
        </w:rPr>
      </w:pPr>
      <w:r w:rsidRPr="00C03F44">
        <w:rPr>
          <w:rFonts w:ascii="Times New Roman" w:hAnsi="Times New Roman" w:cs="Times New Roman"/>
        </w:rPr>
        <w:t>Zamawiający w sposób niefortunny ogranicza warunki atmosferyczne a powinien odnosić się do wymagań technologicznych dla elementów przedmiotu zamówienia jeśli wymaga aby został on wykonany w sposób zgodny z technologią. Zapis umowy jest niefortunny ponieważ wykonawca nie ma wpływu na warunki atmosferyczne.</w:t>
      </w:r>
    </w:p>
    <w:p w14:paraId="7E0ADD40" w14:textId="77777777" w:rsidR="00184821" w:rsidRPr="00C03F44" w:rsidRDefault="00184821" w:rsidP="00C03F44">
      <w:pPr>
        <w:spacing w:line="240" w:lineRule="auto"/>
        <w:jc w:val="both"/>
        <w:rPr>
          <w:rFonts w:ascii="Times New Roman" w:hAnsi="Times New Roman" w:cs="Times New Roman"/>
        </w:rPr>
      </w:pPr>
      <w:r w:rsidRPr="00C03F44">
        <w:rPr>
          <w:rFonts w:ascii="Times New Roman" w:hAnsi="Times New Roman" w:cs="Times New Roman"/>
        </w:rPr>
        <w:t>Należy obiektywnie stwierdzić, że warunki atmosferyczne są zmienne i niezależne do wykonawcy i wykonawca nie może ponosić odpowiedzialności za brak możliwości wykonywania robót zgodnie z technologią, co powoduje wydłużenie terminu wykonania robót. Wystarczy, że będą występować warunki atmosferyczne uniemożliwiające prowadzenie robót zgodnie z technologią to Wykonawca nie będzie mógł wydłużyć terminu realizacji – taki zapis powoduje, że wykonawca ma odpowiadać za czynniki od niego obiektywnie niezależne.</w:t>
      </w:r>
    </w:p>
    <w:p w14:paraId="01D6D571" w14:textId="77777777" w:rsidR="00184821" w:rsidRPr="00C03F44" w:rsidRDefault="00184821" w:rsidP="00C03F44">
      <w:pPr>
        <w:spacing w:line="240" w:lineRule="auto"/>
        <w:jc w:val="both"/>
        <w:rPr>
          <w:rFonts w:ascii="Times New Roman" w:hAnsi="Times New Roman" w:cs="Times New Roman"/>
        </w:rPr>
      </w:pPr>
      <w:r w:rsidRPr="00C03F44">
        <w:rPr>
          <w:rFonts w:ascii="Times New Roman" w:hAnsi="Times New Roman" w:cs="Times New Roman"/>
        </w:rPr>
        <w:t>Konieczne jest takie opisanie warunków obiektywnie niezależnych od wykonawcy aby nie powodowały dla niego niekorzystnej sytuacji. Powyższe jest niezbędne dla zapewnienia wykonawcy możliwości zmiany terminu wykonania robót w przypadku ww. okoliczności, sytuacji od niego obiektywnie niezależnych.</w:t>
      </w:r>
    </w:p>
    <w:p w14:paraId="29C706D3" w14:textId="77777777" w:rsidR="00184821" w:rsidRPr="00C03F44" w:rsidRDefault="00184821" w:rsidP="00C03F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03F44">
        <w:rPr>
          <w:rFonts w:ascii="Times New Roman" w:hAnsi="Times New Roman" w:cs="Times New Roman"/>
        </w:rPr>
        <w:t>W związku z powyższym wnosimy o zmianę ww. cytowanego zapisu umowy poprzez usunięcie treści:</w:t>
      </w:r>
    </w:p>
    <w:p w14:paraId="535D9E07" w14:textId="77777777" w:rsidR="00184821" w:rsidRDefault="00184821" w:rsidP="00C03F44">
      <w:pPr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lang w:eastAsia="pl-PL" w:bidi="pl-PL"/>
        </w:rPr>
      </w:pPr>
      <w:r w:rsidRPr="00C03F44">
        <w:rPr>
          <w:rFonts w:ascii="Times New Roman" w:hAnsi="Times New Roman" w:cs="Times New Roman"/>
        </w:rPr>
        <w:t>„</w:t>
      </w:r>
      <w:r w:rsidRPr="00C03F44">
        <w:rPr>
          <w:rFonts w:ascii="Times New Roman" w:eastAsia="Cambria" w:hAnsi="Times New Roman" w:cs="Times New Roman"/>
          <w:lang w:eastAsia="pl-PL" w:bidi="pl-PL"/>
        </w:rPr>
        <w:t>tj. intensywne opady atmosferyczne utrzymujące się min 3 dni.”.</w:t>
      </w:r>
    </w:p>
    <w:p w14:paraId="3259137B" w14:textId="77777777" w:rsidR="00C03F44" w:rsidRPr="0088396D" w:rsidRDefault="00C03F44" w:rsidP="006E38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396D">
        <w:rPr>
          <w:rFonts w:ascii="Times New Roman" w:hAnsi="Times New Roman" w:cs="Times New Roman"/>
          <w:b/>
          <w:bCs/>
          <w:sz w:val="24"/>
          <w:szCs w:val="24"/>
        </w:rPr>
        <w:t xml:space="preserve">ODPOWIEDŹ </w:t>
      </w:r>
    </w:p>
    <w:p w14:paraId="48567D50" w14:textId="314EFB78" w:rsidR="00C03F44" w:rsidRDefault="00C03F44" w:rsidP="006E387E">
      <w:pPr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lang w:eastAsia="pl-PL" w:bidi="pl-PL"/>
        </w:rPr>
      </w:pPr>
      <w:r>
        <w:rPr>
          <w:rFonts w:ascii="Times New Roman" w:eastAsia="Cambria" w:hAnsi="Times New Roman" w:cs="Times New Roman"/>
          <w:lang w:eastAsia="pl-PL" w:bidi="pl-PL"/>
        </w:rPr>
        <w:t xml:space="preserve">Patrz modyfikacja nr </w:t>
      </w:r>
      <w:r w:rsidR="00EC0C4F">
        <w:rPr>
          <w:rFonts w:ascii="Times New Roman" w:eastAsia="Cambria" w:hAnsi="Times New Roman" w:cs="Times New Roman"/>
          <w:lang w:eastAsia="pl-PL" w:bidi="pl-PL"/>
        </w:rPr>
        <w:t>3</w:t>
      </w:r>
    </w:p>
    <w:p w14:paraId="0A69E6C5" w14:textId="77777777" w:rsidR="00C03F44" w:rsidRPr="00C03F44" w:rsidRDefault="00C03F44" w:rsidP="00C03F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334749" w14:textId="1C45D3F3" w:rsidR="00C03F44" w:rsidRPr="000B26BE" w:rsidRDefault="00C03F44" w:rsidP="00C03F4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11" w:name="_Hlk169249220"/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6</w:t>
      </w:r>
    </w:p>
    <w:bookmarkEnd w:id="2"/>
    <w:bookmarkEnd w:id="4"/>
    <w:bookmarkEnd w:id="11"/>
    <w:p w14:paraId="72A70674" w14:textId="798D8810" w:rsidR="00184821" w:rsidRPr="00C03F44" w:rsidRDefault="00184821" w:rsidP="000853A4">
      <w:pPr>
        <w:rPr>
          <w:rFonts w:ascii="Times New Roman" w:hAnsi="Times New Roman" w:cs="Times New Roman"/>
        </w:rPr>
      </w:pPr>
      <w:r w:rsidRPr="00C03F44">
        <w:rPr>
          <w:rFonts w:ascii="Times New Roman" w:hAnsi="Times New Roman" w:cs="Times New Roman"/>
        </w:rPr>
        <w:t>Umowa podaje:</w:t>
      </w:r>
      <w:r w:rsidRPr="00C03F44">
        <w:rPr>
          <w:rFonts w:ascii="Times New Roman" w:hAnsi="Times New Roman" w:cs="Times New Roman"/>
        </w:rPr>
        <w:br/>
      </w:r>
      <w:r w:rsidRPr="00C03F44">
        <w:rPr>
          <w:rFonts w:ascii="Times New Roman" w:hAnsi="Times New Roman" w:cs="Times New Roman"/>
          <w:noProof/>
        </w:rPr>
        <w:drawing>
          <wp:inline distT="0" distB="0" distL="0" distR="0" wp14:anchorId="42616926" wp14:editId="2E0BBCEF">
            <wp:extent cx="5311447" cy="615950"/>
            <wp:effectExtent l="0" t="0" r="3810" b="0"/>
            <wp:docPr id="1346984977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84977" name="Obraz 1" descr="Obraz zawierający tekst, Czcionka, zrzut ekranu, lini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6283" cy="61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F44">
        <w:rPr>
          <w:rFonts w:ascii="Times New Roman" w:hAnsi="Times New Roman" w:cs="Times New Roman"/>
        </w:rPr>
        <w:t>-</w:t>
      </w:r>
    </w:p>
    <w:p w14:paraId="0CAF8196" w14:textId="77777777" w:rsidR="00184821" w:rsidRPr="00C03F44" w:rsidRDefault="00184821" w:rsidP="00C03F44">
      <w:pPr>
        <w:jc w:val="both"/>
        <w:rPr>
          <w:rFonts w:ascii="Times New Roman" w:hAnsi="Times New Roman" w:cs="Times New Roman"/>
        </w:rPr>
      </w:pPr>
      <w:r w:rsidRPr="00C03F44">
        <w:rPr>
          <w:rFonts w:ascii="Times New Roman" w:hAnsi="Times New Roman" w:cs="Times New Roman"/>
        </w:rPr>
        <w:t>Proszę o potwierdzenie, że teren nie znajduje się w strefie ochrony archeologicznej i konserwatorskiej i nie ma potrzeby uzyskiwania pozwoleń oraz dokonywania zgłoszeń.</w:t>
      </w:r>
    </w:p>
    <w:p w14:paraId="440B0B45" w14:textId="3FD406AC" w:rsidR="00184821" w:rsidRDefault="000853A4" w:rsidP="006E38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69249083"/>
      <w:r w:rsidRPr="0088396D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bookmarkEnd w:id="12"/>
    <w:p w14:paraId="521BCB18" w14:textId="425647CE" w:rsidR="000853A4" w:rsidRPr="0022628C" w:rsidRDefault="000853A4" w:rsidP="006E387E">
      <w:pPr>
        <w:spacing w:after="0" w:line="240" w:lineRule="auto"/>
        <w:rPr>
          <w:rFonts w:ascii="Verdana" w:hAnsi="Verdana"/>
          <w:color w:val="0070C0"/>
          <w:sz w:val="16"/>
          <w:szCs w:val="16"/>
        </w:rPr>
      </w:pPr>
      <w:r>
        <w:rPr>
          <w:rFonts w:ascii="Times New Roman" w:hAnsi="Times New Roman" w:cs="Times New Roman"/>
        </w:rPr>
        <w:t xml:space="preserve">Nie </w:t>
      </w:r>
      <w:r w:rsidRPr="00C03F44">
        <w:rPr>
          <w:rFonts w:ascii="Times New Roman" w:hAnsi="Times New Roman" w:cs="Times New Roman"/>
        </w:rPr>
        <w:t xml:space="preserve">ma potrzeby uzyskiwania </w:t>
      </w:r>
      <w:r w:rsidR="006E387E">
        <w:rPr>
          <w:rFonts w:ascii="Times New Roman" w:hAnsi="Times New Roman" w:cs="Times New Roman"/>
        </w:rPr>
        <w:t>uzgodnień archeologicznych i konserwatorskich.</w:t>
      </w:r>
    </w:p>
    <w:p w14:paraId="33C25AD4" w14:textId="77777777" w:rsidR="006E387E" w:rsidRDefault="006E387E" w:rsidP="000853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1E4C043" w14:textId="1B0F4477" w:rsidR="000853A4" w:rsidRPr="000B26BE" w:rsidRDefault="000853A4" w:rsidP="000853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YTANIE NR </w:t>
      </w:r>
      <w:r w:rsidR="006F6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</w:p>
    <w:p w14:paraId="76BC1D3F" w14:textId="6C33E637" w:rsidR="00184821" w:rsidRPr="00F625D4" w:rsidRDefault="00184821" w:rsidP="00F625D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625D4">
        <w:rPr>
          <w:rFonts w:ascii="Times New Roman" w:hAnsi="Times New Roman" w:cs="Times New Roman"/>
          <w:sz w:val="20"/>
          <w:szCs w:val="20"/>
        </w:rPr>
        <w:t>STpodaje</w:t>
      </w:r>
      <w:proofErr w:type="spellEnd"/>
      <w:r w:rsidRPr="00F625D4">
        <w:rPr>
          <w:rFonts w:ascii="Times New Roman" w:hAnsi="Times New Roman" w:cs="Times New Roman"/>
          <w:sz w:val="20"/>
          <w:szCs w:val="20"/>
        </w:rPr>
        <w:t>:</w:t>
      </w:r>
      <w:r w:rsidRPr="00F625D4">
        <w:rPr>
          <w:rFonts w:ascii="Times New Roman" w:hAnsi="Times New Roman" w:cs="Times New Roman"/>
          <w:sz w:val="20"/>
          <w:szCs w:val="20"/>
        </w:rPr>
        <w:br/>
      </w:r>
      <w:r w:rsidRPr="00F625D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35BE668" wp14:editId="47A2E57E">
            <wp:extent cx="4983772" cy="482600"/>
            <wp:effectExtent l="0" t="0" r="7620" b="0"/>
            <wp:docPr id="1731942128" name="Obraz 1" descr="Obraz zawierający tekst, zrzut ekranu, lini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942128" name="Obraz 1" descr="Obraz zawierający tekst, zrzut ekranu, linia, Czcionka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0475" cy="48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AE928" w14:textId="77777777" w:rsidR="00184821" w:rsidRPr="00F625D4" w:rsidRDefault="00184821" w:rsidP="00F625D4">
      <w:pPr>
        <w:jc w:val="both"/>
        <w:rPr>
          <w:rFonts w:ascii="Times New Roman" w:hAnsi="Times New Roman" w:cs="Times New Roman"/>
          <w:sz w:val="20"/>
          <w:szCs w:val="20"/>
        </w:rPr>
      </w:pPr>
      <w:r w:rsidRPr="00F625D4">
        <w:rPr>
          <w:rFonts w:ascii="Times New Roman" w:hAnsi="Times New Roman" w:cs="Times New Roman"/>
          <w:sz w:val="20"/>
          <w:szCs w:val="20"/>
        </w:rPr>
        <w:t>Proszę o potwierdzenie, że zabiegi konserwacyjne nawierzchni sztucznych są po stronie Zamawiającego.</w:t>
      </w:r>
    </w:p>
    <w:p w14:paraId="3158D816" w14:textId="77777777" w:rsidR="000853A4" w:rsidRDefault="000853A4" w:rsidP="00F625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96D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14:paraId="41927570" w14:textId="4901D620" w:rsidR="006F6566" w:rsidRPr="00F625D4" w:rsidRDefault="00F625D4" w:rsidP="00F625D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25D4">
        <w:rPr>
          <w:rFonts w:ascii="Times New Roman" w:hAnsi="Times New Roman" w:cs="Times New Roman"/>
          <w:sz w:val="20"/>
          <w:szCs w:val="20"/>
        </w:rPr>
        <w:t>Z</w:t>
      </w:r>
      <w:r w:rsidR="006F6566" w:rsidRPr="00F625D4">
        <w:rPr>
          <w:rFonts w:ascii="Times New Roman" w:hAnsi="Times New Roman" w:cs="Times New Roman"/>
          <w:sz w:val="20"/>
          <w:szCs w:val="20"/>
        </w:rPr>
        <w:t>abiegi konserwacyjne nawierzchni sztucznych są po stronie Zamawiającego</w:t>
      </w:r>
    </w:p>
    <w:p w14:paraId="286C6287" w14:textId="77777777" w:rsidR="00F625D4" w:rsidRPr="00F625D4" w:rsidRDefault="00F625D4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423F952" w14:textId="53B02AF2" w:rsidR="006F6566" w:rsidRPr="000B26BE" w:rsidRDefault="006F656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8</w:t>
      </w:r>
    </w:p>
    <w:p w14:paraId="54484883" w14:textId="72875E08" w:rsidR="00184821" w:rsidRPr="00F625D4" w:rsidRDefault="00184821" w:rsidP="00F625D4">
      <w:pPr>
        <w:jc w:val="both"/>
        <w:rPr>
          <w:rFonts w:ascii="Times New Roman" w:hAnsi="Times New Roman" w:cs="Times New Roman"/>
          <w:sz w:val="20"/>
          <w:szCs w:val="20"/>
        </w:rPr>
      </w:pPr>
      <w:r w:rsidRPr="00F625D4">
        <w:rPr>
          <w:rFonts w:ascii="Times New Roman" w:hAnsi="Times New Roman" w:cs="Times New Roman"/>
          <w:sz w:val="20"/>
          <w:szCs w:val="20"/>
        </w:rPr>
        <w:t>W związku z zapisem umowy proszę o odpowiedź na tym etapie czy Zamawiający dopuści możliwość zawarcia umowy przelewu wierzytelności z podwykonawcą lub dostawcą w celu zapłaty jego wynagrodzenia bezpośrednio przez Zamawiającego.</w:t>
      </w:r>
    </w:p>
    <w:p w14:paraId="78D4D583" w14:textId="77777777" w:rsidR="00F625D4" w:rsidRDefault="00F625D4" w:rsidP="000853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66A387" w14:textId="1E13CE0F" w:rsidR="000853A4" w:rsidRDefault="000853A4" w:rsidP="00F625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96D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ODPOWIEDŹ</w:t>
      </w:r>
    </w:p>
    <w:p w14:paraId="075B1171" w14:textId="752FF238" w:rsidR="006F6566" w:rsidRPr="00F625D4" w:rsidRDefault="006F6566" w:rsidP="00F6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D4">
        <w:rPr>
          <w:rFonts w:ascii="Times New Roman" w:hAnsi="Times New Roman" w:cs="Times New Roman"/>
          <w:sz w:val="24"/>
          <w:szCs w:val="24"/>
        </w:rPr>
        <w:t>Nie</w:t>
      </w:r>
    </w:p>
    <w:p w14:paraId="7412B21D" w14:textId="77777777" w:rsidR="00184821" w:rsidRDefault="00184821" w:rsidP="00184821">
      <w:pPr>
        <w:rPr>
          <w:rFonts w:ascii="Verdana" w:hAnsi="Verdana"/>
          <w:color w:val="0070C0"/>
          <w:sz w:val="16"/>
          <w:szCs w:val="16"/>
        </w:rPr>
      </w:pPr>
    </w:p>
    <w:p w14:paraId="4B6C4D59" w14:textId="75EBD66A" w:rsidR="006F6566" w:rsidRPr="000B26BE" w:rsidRDefault="006F656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9</w:t>
      </w:r>
    </w:p>
    <w:p w14:paraId="0C48024B" w14:textId="29B7056D" w:rsidR="00184821" w:rsidRPr="00F625D4" w:rsidRDefault="00184821" w:rsidP="00F625D4">
      <w:pPr>
        <w:jc w:val="both"/>
        <w:rPr>
          <w:rFonts w:ascii="Times New Roman" w:hAnsi="Times New Roman" w:cs="Times New Roman"/>
          <w:sz w:val="20"/>
          <w:szCs w:val="20"/>
        </w:rPr>
      </w:pPr>
      <w:r w:rsidRPr="00F625D4">
        <w:rPr>
          <w:rFonts w:ascii="Times New Roman" w:hAnsi="Times New Roman" w:cs="Times New Roman"/>
          <w:sz w:val="20"/>
          <w:szCs w:val="20"/>
        </w:rPr>
        <w:t>W związku z zapisem umowy</w:t>
      </w:r>
      <w:bookmarkStart w:id="13" w:name="_Hlk161320839"/>
      <w:r w:rsidRPr="00F625D4">
        <w:rPr>
          <w:rFonts w:ascii="Times New Roman" w:hAnsi="Times New Roman" w:cs="Times New Roman"/>
          <w:sz w:val="20"/>
          <w:szCs w:val="20"/>
        </w:rPr>
        <w:t xml:space="preserve"> proszę o odpowiedź na tym etapie czy Zamawiający dopuści możliwość zawarcia umowy przelewu wierzytelności z bankiem kredytującym finasowanie realizacji przedmiotowego zadania.</w:t>
      </w:r>
    </w:p>
    <w:p w14:paraId="75373108" w14:textId="77777777" w:rsidR="000853A4" w:rsidRPr="00F625D4" w:rsidRDefault="000853A4" w:rsidP="00F625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625D4">
        <w:rPr>
          <w:rFonts w:ascii="Times New Roman" w:hAnsi="Times New Roman" w:cs="Times New Roman"/>
          <w:b/>
          <w:bCs/>
          <w:sz w:val="20"/>
          <w:szCs w:val="20"/>
        </w:rPr>
        <w:t>ODPOWIEDŹ</w:t>
      </w:r>
    </w:p>
    <w:p w14:paraId="418C9F2F" w14:textId="176FAD01" w:rsidR="00184821" w:rsidRPr="000C65E6" w:rsidRDefault="006F6566" w:rsidP="00F625D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5E6">
        <w:rPr>
          <w:rFonts w:ascii="Times New Roman" w:hAnsi="Times New Roman" w:cs="Times New Roman"/>
          <w:color w:val="000000" w:themeColor="text1"/>
          <w:sz w:val="20"/>
          <w:szCs w:val="20"/>
        </w:rPr>
        <w:t>Nie</w:t>
      </w:r>
    </w:p>
    <w:p w14:paraId="2AE1A12A" w14:textId="77777777" w:rsidR="00F625D4" w:rsidRPr="000C65E6" w:rsidRDefault="00F625D4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4260F97" w14:textId="5247E323" w:rsidR="006F6566" w:rsidRPr="000B26BE" w:rsidRDefault="006F656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10</w:t>
      </w:r>
    </w:p>
    <w:p w14:paraId="4AC3A0CB" w14:textId="34D2C790" w:rsidR="00184821" w:rsidRPr="000C65E6" w:rsidRDefault="00184821" w:rsidP="0018482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4" w:name="_Hlk161322586"/>
      <w:bookmarkStart w:id="15" w:name="_Hlk161320865"/>
      <w:r w:rsidRPr="000C65E6">
        <w:rPr>
          <w:rFonts w:ascii="Times New Roman" w:hAnsi="Times New Roman" w:cs="Times New Roman"/>
          <w:color w:val="000000" w:themeColor="text1"/>
          <w:sz w:val="20"/>
          <w:szCs w:val="20"/>
        </w:rPr>
        <w:t>Wnosimy o dopuszczenie płatności wynagrodzenia poprzez faktury częściowe do co najmniej 70%.</w:t>
      </w:r>
      <w:bookmarkEnd w:id="14"/>
    </w:p>
    <w:bookmarkEnd w:id="15"/>
    <w:p w14:paraId="3C095560" w14:textId="77777777" w:rsidR="000853A4" w:rsidRDefault="000853A4" w:rsidP="000C65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96D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14:paraId="2077942E" w14:textId="326B9837" w:rsidR="006F6566" w:rsidRPr="000C65E6" w:rsidRDefault="006F6566" w:rsidP="000C65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5E6">
        <w:rPr>
          <w:rFonts w:ascii="Times New Roman" w:hAnsi="Times New Roman" w:cs="Times New Roman"/>
          <w:sz w:val="20"/>
          <w:szCs w:val="20"/>
        </w:rPr>
        <w:t xml:space="preserve">Patrz modyfikacja nr </w:t>
      </w:r>
      <w:r w:rsidR="00EC0C4F">
        <w:rPr>
          <w:rFonts w:ascii="Times New Roman" w:hAnsi="Times New Roman" w:cs="Times New Roman"/>
          <w:sz w:val="20"/>
          <w:szCs w:val="20"/>
        </w:rPr>
        <w:t>3</w:t>
      </w:r>
    </w:p>
    <w:p w14:paraId="6105C947" w14:textId="77777777" w:rsidR="000C65E6" w:rsidRDefault="000C65E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EF495DA" w14:textId="58AF881E" w:rsidR="006F6566" w:rsidRPr="000B26BE" w:rsidRDefault="006F656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11</w:t>
      </w:r>
    </w:p>
    <w:p w14:paraId="69DFD9FC" w14:textId="6AD99D0A" w:rsidR="00184821" w:rsidRPr="000C65E6" w:rsidRDefault="00184821" w:rsidP="00184821">
      <w:pPr>
        <w:rPr>
          <w:rFonts w:ascii="Times New Roman" w:hAnsi="Times New Roman" w:cs="Times New Roman"/>
          <w:sz w:val="20"/>
          <w:szCs w:val="20"/>
        </w:rPr>
      </w:pPr>
      <w:bookmarkStart w:id="16" w:name="_Hlk161320937"/>
      <w:bookmarkStart w:id="17" w:name="_Hlk161322742"/>
      <w:r w:rsidRPr="000C65E6">
        <w:rPr>
          <w:rFonts w:ascii="Times New Roman" w:hAnsi="Times New Roman" w:cs="Times New Roman"/>
          <w:sz w:val="20"/>
          <w:szCs w:val="20"/>
        </w:rPr>
        <w:t>Proszę o potwierdzenie, że Zamawiający udostępnił całą dokumentację projektową, techniczną niezbędną do wykonania przedmiotu zamówienia oraz że dokumentacja ta jest kompletna i odzwierciedla stan faktyczny w zakresie warunków realizacji zamówienia, zaś brak jakichkolwiek dokumentów istotnych dla oceny warunków realizacji inwestycji nie obciąża Wykonawcy</w:t>
      </w:r>
      <w:bookmarkEnd w:id="16"/>
      <w:r w:rsidRPr="000C65E6">
        <w:rPr>
          <w:rFonts w:ascii="Times New Roman" w:hAnsi="Times New Roman" w:cs="Times New Roman"/>
          <w:sz w:val="20"/>
          <w:szCs w:val="20"/>
        </w:rPr>
        <w:t>.</w:t>
      </w:r>
    </w:p>
    <w:p w14:paraId="4D1D067C" w14:textId="77777777" w:rsidR="000853A4" w:rsidRDefault="000853A4" w:rsidP="000C65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96D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14:paraId="4F2F9EAF" w14:textId="5DBC651B" w:rsidR="00184821" w:rsidRPr="000C65E6" w:rsidRDefault="00184821" w:rsidP="000C65E6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0C65E6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Zamawiający udostępnił całą  dokumentacj</w:t>
      </w:r>
      <w:r w:rsidR="000C65E6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ę</w:t>
      </w:r>
    </w:p>
    <w:p w14:paraId="6E0BEF32" w14:textId="77777777" w:rsidR="000C65E6" w:rsidRDefault="000C65E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2F83123" w14:textId="70224708" w:rsidR="006F6566" w:rsidRPr="000B26BE" w:rsidRDefault="006F656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12</w:t>
      </w:r>
    </w:p>
    <w:p w14:paraId="793B3F6C" w14:textId="551278A1" w:rsidR="00184821" w:rsidRPr="000C65E6" w:rsidRDefault="00184821" w:rsidP="00184821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8" w:name="_Hlk161320948"/>
      <w:r w:rsidRPr="000C65E6">
        <w:rPr>
          <w:rFonts w:ascii="Times New Roman" w:hAnsi="Times New Roman" w:cs="Times New Roman"/>
          <w:sz w:val="20"/>
          <w:szCs w:val="20"/>
        </w:rPr>
        <w:t>Proszę o potwierdzenie, że Zamawiający dysponuje wszelkimi wymaganymi prawem decyzjami administracyjnymi oraz uzgodnieniami niezbędnymi w celu wykonania zamówienia, które zachowują ważność na okres zgodny z wymaganym terminem realizacji, a skutki ewentualnych braków w tym zakresie nie obciążają Wykonawcy.</w:t>
      </w:r>
    </w:p>
    <w:p w14:paraId="05BF3C96" w14:textId="77777777" w:rsidR="006F6566" w:rsidRDefault="006F6566" w:rsidP="000C65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96D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14:paraId="34AB479D" w14:textId="208B3E5C" w:rsidR="00184821" w:rsidRPr="00382504" w:rsidRDefault="00184821" w:rsidP="000C65E6">
      <w:pPr>
        <w:spacing w:after="0" w:line="240" w:lineRule="auto"/>
        <w:jc w:val="both"/>
        <w:rPr>
          <w:rFonts w:ascii="Verdana" w:hAnsi="Verdana"/>
          <w:color w:val="595959" w:themeColor="text1" w:themeTint="A6"/>
          <w:sz w:val="16"/>
          <w:szCs w:val="16"/>
        </w:rPr>
      </w:pPr>
      <w:r w:rsidRPr="00382504">
        <w:rPr>
          <w:rFonts w:ascii="Verdana" w:hAnsi="Verdana"/>
          <w:color w:val="595959" w:themeColor="text1" w:themeTint="A6"/>
          <w:sz w:val="16"/>
          <w:szCs w:val="16"/>
        </w:rPr>
        <w:t>Potwierdzamy TAK</w:t>
      </w:r>
    </w:p>
    <w:p w14:paraId="7006BCD7" w14:textId="77777777" w:rsidR="000C65E6" w:rsidRDefault="000C65E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E93EA65" w14:textId="59536997" w:rsidR="006F6566" w:rsidRPr="000B26BE" w:rsidRDefault="006F656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13</w:t>
      </w:r>
    </w:p>
    <w:p w14:paraId="29E71480" w14:textId="4D878608" w:rsidR="00184821" w:rsidRPr="000C65E6" w:rsidRDefault="00184821" w:rsidP="000C65E6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9" w:name="_Hlk161320960"/>
      <w:r w:rsidRPr="000C65E6">
        <w:rPr>
          <w:rFonts w:ascii="Times New Roman" w:hAnsi="Times New Roman" w:cs="Times New Roman"/>
          <w:color w:val="000000" w:themeColor="text1"/>
          <w:sz w:val="20"/>
          <w:szCs w:val="20"/>
        </w:rPr>
        <w:t>Proszę o potwierdzenie, że zakres zamówienia jest zgodny z przedmiarem robót z ewentualnymi zmianami po modyfikacjach, odpowiedziach.</w:t>
      </w:r>
    </w:p>
    <w:p w14:paraId="05F46400" w14:textId="77777777" w:rsidR="006F6566" w:rsidRDefault="006F6566" w:rsidP="000C65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96D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14:paraId="1E0951DD" w14:textId="554AFA41" w:rsidR="00184821" w:rsidRPr="000C65E6" w:rsidRDefault="00184821" w:rsidP="000C65E6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0C65E6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Potwierdzamy TAK</w:t>
      </w:r>
    </w:p>
    <w:p w14:paraId="669657B6" w14:textId="77777777" w:rsidR="00184821" w:rsidRPr="000C65E6" w:rsidRDefault="00184821" w:rsidP="00184821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14:paraId="030FEC87" w14:textId="01E6B31E" w:rsidR="006F6566" w:rsidRPr="000B26BE" w:rsidRDefault="006F656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14</w:t>
      </w:r>
    </w:p>
    <w:p w14:paraId="30AFC573" w14:textId="5D5291A7" w:rsidR="00184821" w:rsidRPr="000C65E6" w:rsidRDefault="00184821" w:rsidP="000C65E6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20" w:name="_Hlk161321150"/>
      <w:r w:rsidRPr="000C65E6">
        <w:rPr>
          <w:rFonts w:ascii="Times New Roman" w:hAnsi="Times New Roman" w:cs="Times New Roman"/>
          <w:sz w:val="20"/>
          <w:szCs w:val="20"/>
        </w:rPr>
        <w:t xml:space="preserve">Proszę o udostępnienie przedmiarów robót zapisanych w formacie programu kosztorysowego </w:t>
      </w:r>
      <w:proofErr w:type="spellStart"/>
      <w:r w:rsidRPr="000C65E6">
        <w:rPr>
          <w:rFonts w:ascii="Times New Roman" w:hAnsi="Times New Roman" w:cs="Times New Roman"/>
          <w:sz w:val="20"/>
          <w:szCs w:val="20"/>
        </w:rPr>
        <w:t>ath</w:t>
      </w:r>
      <w:proofErr w:type="spellEnd"/>
      <w:r w:rsidRPr="000C65E6">
        <w:rPr>
          <w:rFonts w:ascii="Times New Roman" w:hAnsi="Times New Roman" w:cs="Times New Roman"/>
          <w:sz w:val="20"/>
          <w:szCs w:val="20"/>
        </w:rPr>
        <w:t>.</w:t>
      </w:r>
    </w:p>
    <w:p w14:paraId="15E5C274" w14:textId="77777777" w:rsidR="000853A4" w:rsidRDefault="000853A4" w:rsidP="000C65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96D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14:paraId="612220EE" w14:textId="20AC63B8" w:rsidR="00184821" w:rsidRPr="00382504" w:rsidRDefault="000C65E6" w:rsidP="000C65E6">
      <w:pPr>
        <w:spacing w:after="0" w:line="240" w:lineRule="auto"/>
        <w:rPr>
          <w:rFonts w:ascii="Verdana" w:hAnsi="Verdana"/>
          <w:color w:val="595959" w:themeColor="text1" w:themeTint="A6"/>
          <w:sz w:val="16"/>
          <w:szCs w:val="16"/>
        </w:rPr>
      </w:pPr>
      <w:r>
        <w:rPr>
          <w:rFonts w:ascii="Verdana" w:hAnsi="Verdana"/>
          <w:color w:val="595959" w:themeColor="text1" w:themeTint="A6"/>
          <w:sz w:val="16"/>
          <w:szCs w:val="16"/>
        </w:rPr>
        <w:t>Nie posiadamy</w:t>
      </w:r>
    </w:p>
    <w:p w14:paraId="755626C5" w14:textId="77777777" w:rsidR="00184821" w:rsidRPr="00382504" w:rsidRDefault="00184821" w:rsidP="00184821">
      <w:pPr>
        <w:rPr>
          <w:rFonts w:ascii="Verdana" w:hAnsi="Verdana"/>
          <w:color w:val="595959" w:themeColor="text1" w:themeTint="A6"/>
          <w:sz w:val="16"/>
          <w:szCs w:val="16"/>
        </w:rPr>
      </w:pPr>
    </w:p>
    <w:p w14:paraId="0A722945" w14:textId="01F26B0B" w:rsidR="006F6566" w:rsidRPr="000B26BE" w:rsidRDefault="006F656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15</w:t>
      </w:r>
    </w:p>
    <w:p w14:paraId="61884FAA" w14:textId="775B9E82" w:rsidR="00184821" w:rsidRPr="000C65E6" w:rsidRDefault="00184821" w:rsidP="000C65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1" w:name="_Hlk161321205"/>
      <w:r w:rsidRPr="000C65E6">
        <w:rPr>
          <w:rFonts w:ascii="Times New Roman" w:hAnsi="Times New Roman" w:cs="Times New Roman"/>
          <w:color w:val="000000" w:themeColor="text1"/>
          <w:sz w:val="20"/>
          <w:szCs w:val="20"/>
        </w:rPr>
        <w:t>Czy w ramach strefy zamawianych robót występują jakiekolwiek sieci lub inne kolizje?</w:t>
      </w:r>
    </w:p>
    <w:p w14:paraId="456519A1" w14:textId="77777777" w:rsidR="00184821" w:rsidRPr="000C65E6" w:rsidRDefault="00184821" w:rsidP="000C65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5E6">
        <w:rPr>
          <w:rFonts w:ascii="Times New Roman" w:hAnsi="Times New Roman" w:cs="Times New Roman"/>
          <w:color w:val="000000" w:themeColor="text1"/>
          <w:sz w:val="20"/>
          <w:szCs w:val="20"/>
        </w:rPr>
        <w:t>Jeśli występują to wnosimy o udostępnienie stosownej inwentaryzacji z opisem i mapą.</w:t>
      </w:r>
    </w:p>
    <w:p w14:paraId="52950C67" w14:textId="77777777" w:rsidR="00184821" w:rsidRDefault="00184821" w:rsidP="00184821">
      <w:pPr>
        <w:rPr>
          <w:rFonts w:ascii="Verdana" w:hAnsi="Verdana"/>
          <w:color w:val="0070C0"/>
          <w:sz w:val="16"/>
          <w:szCs w:val="16"/>
        </w:rPr>
      </w:pPr>
    </w:p>
    <w:p w14:paraId="004EF417" w14:textId="77777777" w:rsidR="000853A4" w:rsidRDefault="000853A4" w:rsidP="000C65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96D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14:paraId="3B09C03B" w14:textId="7E802B8E" w:rsidR="00184821" w:rsidRPr="000C65E6" w:rsidRDefault="00184821" w:rsidP="000C65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5E6">
        <w:rPr>
          <w:rFonts w:ascii="Times New Roman" w:hAnsi="Times New Roman" w:cs="Times New Roman"/>
          <w:sz w:val="20"/>
          <w:szCs w:val="20"/>
        </w:rPr>
        <w:t>Zgodnie z posiadaną mapą brak jest kolizji. Mapa w załączniku</w:t>
      </w:r>
    </w:p>
    <w:p w14:paraId="00207818" w14:textId="77777777" w:rsidR="00184821" w:rsidRDefault="00184821" w:rsidP="00184821">
      <w:pPr>
        <w:rPr>
          <w:rFonts w:ascii="Verdana" w:hAnsi="Verdana"/>
          <w:color w:val="0070C0"/>
          <w:sz w:val="16"/>
          <w:szCs w:val="16"/>
        </w:rPr>
      </w:pPr>
    </w:p>
    <w:p w14:paraId="4C013972" w14:textId="0255B077" w:rsidR="006F6566" w:rsidRPr="000B26BE" w:rsidRDefault="006F656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16</w:t>
      </w:r>
    </w:p>
    <w:p w14:paraId="772FCEE2" w14:textId="0F135CA7" w:rsidR="00184821" w:rsidRPr="000C65E6" w:rsidRDefault="00184821" w:rsidP="000C65E6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22" w:name="_Hlk161321216"/>
      <w:r w:rsidRPr="000C65E6">
        <w:rPr>
          <w:rFonts w:ascii="Times New Roman" w:hAnsi="Times New Roman" w:cs="Times New Roman"/>
          <w:sz w:val="20"/>
          <w:szCs w:val="20"/>
        </w:rPr>
        <w:t>Czy występują ograniczenia w dojeździe do placu budowy dla sprzętu budowalnego i samochodów ciężarowych niezbędnych do wykonania robót?</w:t>
      </w:r>
    </w:p>
    <w:p w14:paraId="6FF6CC27" w14:textId="77777777" w:rsidR="000853A4" w:rsidRDefault="000853A4" w:rsidP="000C65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96D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14:paraId="017868AC" w14:textId="1A6DED94" w:rsidR="00184821" w:rsidRPr="00382504" w:rsidRDefault="000C65E6" w:rsidP="000C65E6">
      <w:pPr>
        <w:spacing w:after="0" w:line="240" w:lineRule="auto"/>
        <w:rPr>
          <w:rFonts w:ascii="Verdana" w:hAnsi="Verdana"/>
          <w:color w:val="595959" w:themeColor="text1" w:themeTint="A6"/>
          <w:sz w:val="16"/>
          <w:szCs w:val="16"/>
        </w:rPr>
      </w:pPr>
      <w:r>
        <w:rPr>
          <w:rFonts w:ascii="Verdana" w:hAnsi="Verdana"/>
          <w:color w:val="595959" w:themeColor="text1" w:themeTint="A6"/>
          <w:sz w:val="16"/>
          <w:szCs w:val="16"/>
        </w:rPr>
        <w:t>Nie</w:t>
      </w:r>
    </w:p>
    <w:p w14:paraId="5ABB8E5A" w14:textId="77777777" w:rsidR="000C65E6" w:rsidRDefault="000C65E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4D6270A" w14:textId="7EA6A958" w:rsidR="006F6566" w:rsidRPr="000B26BE" w:rsidRDefault="006F656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17</w:t>
      </w:r>
    </w:p>
    <w:p w14:paraId="5447E555" w14:textId="332E8274" w:rsidR="00184821" w:rsidRPr="000C65E6" w:rsidRDefault="00184821" w:rsidP="000C65E6">
      <w:pPr>
        <w:jc w:val="both"/>
        <w:rPr>
          <w:rFonts w:ascii="Times New Roman" w:hAnsi="Times New Roman" w:cs="Times New Roman"/>
          <w:sz w:val="20"/>
          <w:szCs w:val="20"/>
        </w:rPr>
      </w:pPr>
      <w:r w:rsidRPr="000C65E6">
        <w:rPr>
          <w:rFonts w:ascii="Times New Roman" w:hAnsi="Times New Roman" w:cs="Times New Roman"/>
          <w:sz w:val="20"/>
          <w:szCs w:val="20"/>
        </w:rPr>
        <w:t>Proszę o potwierdzenie, że nawierzchnia poliuretanowa ma być w kolorze ceglastym oraz zielonym.</w:t>
      </w:r>
    </w:p>
    <w:p w14:paraId="6A02DE0A" w14:textId="77777777" w:rsidR="000853A4" w:rsidRPr="000C65E6" w:rsidRDefault="00184821" w:rsidP="000C65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C65E6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0853A4" w:rsidRPr="000C65E6">
        <w:rPr>
          <w:rFonts w:ascii="Times New Roman" w:hAnsi="Times New Roman" w:cs="Times New Roman"/>
          <w:b/>
          <w:bCs/>
          <w:sz w:val="20"/>
          <w:szCs w:val="20"/>
        </w:rPr>
        <w:t>ODPOWIEDŹ</w:t>
      </w:r>
    </w:p>
    <w:p w14:paraId="5B8F22C4" w14:textId="268F3EE5" w:rsidR="00184821" w:rsidRDefault="000C65E6" w:rsidP="000C65E6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Tak</w:t>
      </w:r>
    </w:p>
    <w:p w14:paraId="407503C2" w14:textId="77777777" w:rsidR="000C65E6" w:rsidRPr="000C65E6" w:rsidRDefault="000C65E6" w:rsidP="000C65E6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14:paraId="1A4F5A55" w14:textId="2218DC4C" w:rsidR="006F6566" w:rsidRPr="000B26BE" w:rsidRDefault="006F656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18</w:t>
      </w:r>
    </w:p>
    <w:p w14:paraId="2EFFF482" w14:textId="33EF84C4" w:rsidR="00184821" w:rsidRPr="00F441EC" w:rsidRDefault="00184821" w:rsidP="000C65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1EC">
        <w:rPr>
          <w:rFonts w:ascii="Times New Roman" w:hAnsi="Times New Roman" w:cs="Times New Roman"/>
          <w:color w:val="000000" w:themeColor="text1"/>
          <w:sz w:val="20"/>
          <w:szCs w:val="20"/>
        </w:rPr>
        <w:t>Proszę o podanie informacji niezbędnych do obliczenia kosztu demontażu, wywozu i w szczególności utylizacji nawierzchni z trawy sztuczne, która liczona jest od ciężaru:</w:t>
      </w:r>
    </w:p>
    <w:p w14:paraId="2C53F7DE" w14:textId="77777777" w:rsidR="00184821" w:rsidRPr="00F441EC" w:rsidRDefault="00184821" w:rsidP="000C65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1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czy pod trawą sztuczną jest podkład elastyczny? Jeśli jest to proszę podać jego specyfikację (materiał, grubość, ciężar </w:t>
      </w:r>
      <w:bookmarkStart w:id="23" w:name="_Hlk137822362"/>
      <w:r w:rsidRPr="00F441EC">
        <w:rPr>
          <w:rFonts w:ascii="Times New Roman" w:hAnsi="Times New Roman" w:cs="Times New Roman"/>
          <w:color w:val="000000" w:themeColor="text1"/>
          <w:sz w:val="20"/>
          <w:szCs w:val="20"/>
        </w:rPr>
        <w:t>na 1 m</w:t>
      </w:r>
      <w:r w:rsidRPr="00F441E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bookmarkEnd w:id="23"/>
      <w:r w:rsidRPr="00F441E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2C58D4EB" w14:textId="77777777" w:rsidR="00184821" w:rsidRPr="00F441EC" w:rsidRDefault="00184821" w:rsidP="000C65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1EC">
        <w:rPr>
          <w:rFonts w:ascii="Times New Roman" w:hAnsi="Times New Roman" w:cs="Times New Roman"/>
          <w:color w:val="000000" w:themeColor="text1"/>
          <w:sz w:val="20"/>
          <w:szCs w:val="20"/>
        </w:rPr>
        <w:t>- długość włókien trawy sztucznej (jako nowej) ponad podkład w mm?</w:t>
      </w:r>
    </w:p>
    <w:p w14:paraId="66ED09F8" w14:textId="77777777" w:rsidR="00184821" w:rsidRPr="00F441EC" w:rsidRDefault="00184821" w:rsidP="000C65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1EC">
        <w:rPr>
          <w:rFonts w:ascii="Times New Roman" w:hAnsi="Times New Roman" w:cs="Times New Roman"/>
          <w:color w:val="000000" w:themeColor="text1"/>
          <w:sz w:val="20"/>
          <w:szCs w:val="20"/>
        </w:rPr>
        <w:t>- rodzaj i ilość wypełnienia tj. piasek ile kg na 1 m</w:t>
      </w:r>
      <w:r w:rsidRPr="00F441E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F441EC">
        <w:rPr>
          <w:rFonts w:ascii="Times New Roman" w:hAnsi="Times New Roman" w:cs="Times New Roman"/>
          <w:color w:val="000000" w:themeColor="text1"/>
          <w:sz w:val="20"/>
          <w:szCs w:val="20"/>
        </w:rPr>
        <w:t>, granulat ile kg na 1 m</w:t>
      </w:r>
      <w:r w:rsidRPr="00F441E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F441EC">
        <w:rPr>
          <w:rFonts w:ascii="Times New Roman" w:hAnsi="Times New Roman" w:cs="Times New Roman"/>
          <w:color w:val="000000" w:themeColor="text1"/>
          <w:sz w:val="20"/>
          <w:szCs w:val="20"/>
        </w:rPr>
        <w:t>?</w:t>
      </w:r>
    </w:p>
    <w:p w14:paraId="38A5146B" w14:textId="77777777" w:rsidR="000C65E6" w:rsidRPr="00F441EC" w:rsidRDefault="000C65E6" w:rsidP="000853A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A51217" w14:textId="7341A6B3" w:rsidR="000853A4" w:rsidRDefault="000853A4" w:rsidP="000853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396D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14:paraId="72AB06AC" w14:textId="733054E4" w:rsidR="00184821" w:rsidRPr="000C65E6" w:rsidRDefault="00184821" w:rsidP="000C65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2B0">
        <w:rPr>
          <w:rFonts w:ascii="Verdana" w:hAnsi="Verdana"/>
          <w:color w:val="FF0000"/>
          <w:sz w:val="16"/>
          <w:szCs w:val="16"/>
        </w:rPr>
        <w:t xml:space="preserve"> - </w:t>
      </w:r>
      <w:r w:rsidRPr="000C65E6">
        <w:rPr>
          <w:rFonts w:ascii="Times New Roman" w:hAnsi="Times New Roman" w:cs="Times New Roman"/>
          <w:sz w:val="20"/>
          <w:szCs w:val="20"/>
        </w:rPr>
        <w:t>nie ma podkładu elastycznego</w:t>
      </w:r>
    </w:p>
    <w:p w14:paraId="262BD73E" w14:textId="2693D2E7" w:rsidR="00184821" w:rsidRPr="000C65E6" w:rsidRDefault="00184821" w:rsidP="000C65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65E6">
        <w:rPr>
          <w:rFonts w:ascii="Times New Roman" w:hAnsi="Times New Roman" w:cs="Times New Roman"/>
          <w:sz w:val="20"/>
          <w:szCs w:val="20"/>
        </w:rPr>
        <w:t xml:space="preserve">  - trawa 60mm</w:t>
      </w:r>
    </w:p>
    <w:p w14:paraId="7AED2895" w14:textId="38C14750" w:rsidR="00184821" w:rsidRPr="000C65E6" w:rsidRDefault="00184821" w:rsidP="000C65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65E6">
        <w:rPr>
          <w:rFonts w:ascii="Times New Roman" w:hAnsi="Times New Roman" w:cs="Times New Roman"/>
          <w:sz w:val="20"/>
          <w:szCs w:val="20"/>
        </w:rPr>
        <w:t xml:space="preserve">  - dokładne dane nie są znane, do wyceny należy przyjąć 10kg piasku i 15kg granulatu SBR </w:t>
      </w:r>
    </w:p>
    <w:p w14:paraId="4C89CDE4" w14:textId="77777777" w:rsidR="000C65E6" w:rsidRDefault="000C65E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6C50F60" w14:textId="0EFAF4B0" w:rsidR="006F6566" w:rsidRPr="000B26BE" w:rsidRDefault="006F656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19</w:t>
      </w:r>
    </w:p>
    <w:p w14:paraId="4033681A" w14:textId="504B2127" w:rsidR="00184821" w:rsidRDefault="00184821" w:rsidP="00184821">
      <w:pPr>
        <w:autoSpaceDE w:val="0"/>
        <w:autoSpaceDN w:val="0"/>
        <w:adjustRightInd w:val="0"/>
        <w:rPr>
          <w:rFonts w:ascii="Verdana" w:hAnsi="Verdana"/>
          <w:color w:val="0070C0"/>
          <w:sz w:val="16"/>
          <w:szCs w:val="16"/>
        </w:rPr>
      </w:pPr>
      <w:r>
        <w:rPr>
          <w:rFonts w:ascii="Verdana" w:hAnsi="Verdana"/>
          <w:color w:val="0070C0"/>
          <w:sz w:val="16"/>
          <w:szCs w:val="16"/>
        </w:rPr>
        <w:t>ST podaje:</w:t>
      </w:r>
      <w:bookmarkEnd w:id="20"/>
      <w:bookmarkEnd w:id="21"/>
      <w:bookmarkEnd w:id="22"/>
      <w:r>
        <w:rPr>
          <w:rFonts w:ascii="Verdana" w:hAnsi="Verdana"/>
          <w:color w:val="0070C0"/>
          <w:sz w:val="16"/>
          <w:szCs w:val="16"/>
        </w:rPr>
        <w:br/>
      </w:r>
      <w:r w:rsidRPr="003D1F8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4AF813" wp14:editId="0A1BE0EC">
            <wp:extent cx="5526875" cy="806449"/>
            <wp:effectExtent l="0" t="0" r="0" b="0"/>
            <wp:docPr id="313717232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17232" name="Obraz 1" descr="Obraz zawierający tekst, zrzut ekranu, Czcionka, linia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0606" cy="81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1F8D">
        <w:rPr>
          <w:rFonts w:ascii="Verdana" w:hAnsi="Verdana"/>
          <w:noProof/>
          <w:color w:val="0070C0"/>
          <w:sz w:val="16"/>
          <w:szCs w:val="16"/>
        </w:rPr>
        <w:drawing>
          <wp:inline distT="0" distB="0" distL="0" distR="0" wp14:anchorId="6A90866A" wp14:editId="458171B1">
            <wp:extent cx="5107563" cy="895350"/>
            <wp:effectExtent l="0" t="0" r="0" b="0"/>
            <wp:docPr id="826472715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472715" name="Obraz 1" descr="Obraz zawierający tekst, zrzut ekranu, Czcionka, linia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9878" cy="89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D80D8" w14:textId="77777777" w:rsidR="00184821" w:rsidRPr="00BA3EFA" w:rsidRDefault="00184821" w:rsidP="00BA3EFA">
      <w:pPr>
        <w:pStyle w:val="Akapitzli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4" w:name="_Hlk161323015"/>
      <w:r w:rsidRPr="00BA3EFA">
        <w:rPr>
          <w:rFonts w:ascii="Times New Roman" w:eastAsia="Calibri" w:hAnsi="Times New Roman" w:cs="Times New Roman"/>
          <w:sz w:val="20"/>
          <w:szCs w:val="20"/>
        </w:rPr>
        <w:t>Proszę o potwierdzenie, że Zamawiający nie wymaga żadnych badań powykonawczych nawierzchni poliuretanowej oraz z trawy sztucznej. Jeśli jednak Zamawiający nie potwierdzi to proszę o wskazanie jakie konkretnie badania powykonawcze są wymagane oraz co winny potwierdzić (według jakich norm).</w:t>
      </w:r>
    </w:p>
    <w:bookmarkEnd w:id="24"/>
    <w:p w14:paraId="412A485F" w14:textId="77777777" w:rsidR="000853A4" w:rsidRDefault="000853A4" w:rsidP="00BA3E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96D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14:paraId="2E441798" w14:textId="3B2FE8CD" w:rsidR="00184821" w:rsidRPr="00BA3EFA" w:rsidRDefault="00BA3EFA" w:rsidP="00BA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Tak</w:t>
      </w:r>
    </w:p>
    <w:p w14:paraId="2BA4B7E8" w14:textId="77777777" w:rsidR="00BA3EFA" w:rsidRDefault="00BA3EFA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43C6C2" w14:textId="2BE5D838" w:rsidR="006F6566" w:rsidRPr="000B26BE" w:rsidRDefault="006F6566" w:rsidP="006F65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20</w:t>
      </w:r>
    </w:p>
    <w:p w14:paraId="041F55A3" w14:textId="7D14D2BF" w:rsidR="00184821" w:rsidRPr="00BA3EFA" w:rsidRDefault="00184821" w:rsidP="00BA3EFA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25" w:name="_Hlk166501364"/>
      <w:r w:rsidRPr="00BA3EFA">
        <w:rPr>
          <w:rFonts w:ascii="Times New Roman" w:hAnsi="Times New Roman" w:cs="Times New Roman"/>
          <w:sz w:val="20"/>
          <w:szCs w:val="20"/>
        </w:rPr>
        <w:t>Proszę o potwierdzenie, że uzyskanie wszelkich decyzji administracyjnych jest po stronie Zamawiającego.</w:t>
      </w:r>
    </w:p>
    <w:bookmarkEnd w:id="13"/>
    <w:bookmarkEnd w:id="17"/>
    <w:bookmarkEnd w:id="18"/>
    <w:bookmarkEnd w:id="19"/>
    <w:bookmarkEnd w:id="25"/>
    <w:p w14:paraId="0E273EBB" w14:textId="77777777" w:rsidR="000853A4" w:rsidRDefault="000853A4" w:rsidP="00BA3E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96D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14:paraId="485CA648" w14:textId="055FB0E1" w:rsidR="00BA3EFA" w:rsidRPr="00BA3EFA" w:rsidRDefault="00BA3EFA" w:rsidP="00BA3E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EFA">
        <w:rPr>
          <w:rFonts w:ascii="Times New Roman" w:hAnsi="Times New Roman" w:cs="Times New Roman"/>
          <w:sz w:val="20"/>
          <w:szCs w:val="20"/>
        </w:rPr>
        <w:t>Tak</w:t>
      </w:r>
    </w:p>
    <w:p w14:paraId="40929D68" w14:textId="77777777" w:rsidR="00BA3EFA" w:rsidRDefault="00BA3EFA" w:rsidP="003C60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97AA097" w14:textId="3181186B" w:rsidR="003C6064" w:rsidRPr="000B26BE" w:rsidRDefault="003C6064" w:rsidP="003C60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21</w:t>
      </w:r>
    </w:p>
    <w:p w14:paraId="74F9A288" w14:textId="292F9519" w:rsidR="006A4830" w:rsidRPr="00B33EE3" w:rsidRDefault="003C6064" w:rsidP="00B33E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EE3">
        <w:rPr>
          <w:rFonts w:ascii="Times New Roman" w:hAnsi="Times New Roman" w:cs="Times New Roman"/>
        </w:rPr>
        <w:t>Zwracamy się z prośbą o zmianę zapisu umownego dot. płatności.</w:t>
      </w:r>
      <w:r w:rsidRPr="00B33EE3">
        <w:rPr>
          <w:rFonts w:ascii="Times New Roman" w:hAnsi="Times New Roman" w:cs="Times New Roman"/>
        </w:rPr>
        <w:br/>
        <w:t>Zamawiający przewiduje w umowie jednorazową płatność po zakończeniu inwestycji.</w:t>
      </w:r>
      <w:r w:rsidRPr="00B33EE3">
        <w:rPr>
          <w:rFonts w:ascii="Times New Roman" w:hAnsi="Times New Roman" w:cs="Times New Roman"/>
        </w:rPr>
        <w:br/>
      </w:r>
      <w:r w:rsidRPr="00B33EE3">
        <w:rPr>
          <w:rFonts w:ascii="Times New Roman" w:hAnsi="Times New Roman" w:cs="Times New Roman"/>
        </w:rPr>
        <w:lastRenderedPageBreak/>
        <w:t>Czy zamawiający dopuszcza zmianę zapisu dot. wynagrodzenia na jedną fakturę częściową i jedną końcową?</w:t>
      </w:r>
    </w:p>
    <w:p w14:paraId="481CE450" w14:textId="77777777" w:rsidR="00B33EE3" w:rsidRDefault="00B33EE3" w:rsidP="00BA3E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96D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14:paraId="493D24B6" w14:textId="00064792" w:rsidR="002B2B3F" w:rsidRPr="00BA3EFA" w:rsidRDefault="00BA3EFA" w:rsidP="00BA3E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3EFA">
        <w:rPr>
          <w:rFonts w:ascii="Times New Roman" w:hAnsi="Times New Roman" w:cs="Times New Roman"/>
          <w:sz w:val="20"/>
          <w:szCs w:val="20"/>
        </w:rPr>
        <w:t xml:space="preserve">Patrz modyfikacja nr </w:t>
      </w:r>
      <w:r w:rsidR="00EC0C4F">
        <w:rPr>
          <w:rFonts w:ascii="Times New Roman" w:hAnsi="Times New Roman" w:cs="Times New Roman"/>
          <w:sz w:val="20"/>
          <w:szCs w:val="20"/>
        </w:rPr>
        <w:t>3</w:t>
      </w:r>
    </w:p>
    <w:p w14:paraId="634D853E" w14:textId="77777777" w:rsidR="00BA3EFA" w:rsidRDefault="00BA3EFA" w:rsidP="00B33EE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1D3B7B4" w14:textId="68175CBC" w:rsidR="00B33EE3" w:rsidRPr="000B26BE" w:rsidRDefault="00B33EE3" w:rsidP="00B33EE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B2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YTANIE NR 22</w:t>
      </w:r>
    </w:p>
    <w:p w14:paraId="2FB892E6" w14:textId="77777777" w:rsidR="002B2B3F" w:rsidRDefault="002B2B3F" w:rsidP="00B33E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 Zamawiający dopuści nawierzchnię poliuretanową o poniższych parametrach z dokumentami?</w:t>
      </w:r>
    </w:p>
    <w:p w14:paraId="2A660A9B" w14:textId="77777777" w:rsidR="002B2B3F" w:rsidRPr="00EF5460" w:rsidRDefault="002B2B3F" w:rsidP="00B33E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460">
        <w:rPr>
          <w:rFonts w:ascii="Times New Roman" w:hAnsi="Times New Roman" w:cs="Times New Roman"/>
          <w:sz w:val="20"/>
          <w:szCs w:val="20"/>
        </w:rPr>
        <w:t xml:space="preserve">Nawierzchnia poliuretanowa elastyczna, </w:t>
      </w:r>
      <w:proofErr w:type="spellStart"/>
      <w:r w:rsidRPr="00EF5460">
        <w:rPr>
          <w:rFonts w:ascii="Times New Roman" w:hAnsi="Times New Roman" w:cs="Times New Roman"/>
          <w:sz w:val="20"/>
          <w:szCs w:val="20"/>
        </w:rPr>
        <w:t>bezspoinowa</w:t>
      </w:r>
      <w:proofErr w:type="spellEnd"/>
      <w:r w:rsidRPr="00EF5460">
        <w:rPr>
          <w:rFonts w:ascii="Times New Roman" w:hAnsi="Times New Roman" w:cs="Times New Roman"/>
          <w:sz w:val="20"/>
          <w:szCs w:val="20"/>
        </w:rPr>
        <w:t xml:space="preserve">, antypoślizgowa, przepuszczalna dla wody, dwuwarstwowa, instalowana maszynowo „in situ” (bezpośrednio na placu budowy). </w:t>
      </w:r>
    </w:p>
    <w:p w14:paraId="67AB6137" w14:textId="77777777" w:rsidR="002B2B3F" w:rsidRPr="00604B59" w:rsidRDefault="002B2B3F" w:rsidP="00B33E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460">
        <w:rPr>
          <w:rFonts w:ascii="Times New Roman" w:hAnsi="Times New Roman" w:cs="Times New Roman"/>
          <w:sz w:val="20"/>
          <w:szCs w:val="20"/>
        </w:rPr>
        <w:t>Łączna grubość nawierzchni</w:t>
      </w:r>
      <w:r>
        <w:rPr>
          <w:rFonts w:ascii="Times New Roman" w:hAnsi="Times New Roman" w:cs="Times New Roman"/>
          <w:sz w:val="20"/>
          <w:szCs w:val="20"/>
        </w:rPr>
        <w:t xml:space="preserve"> min.</w:t>
      </w:r>
      <w:r w:rsidRPr="00EF5460">
        <w:rPr>
          <w:rFonts w:ascii="Times New Roman" w:hAnsi="Times New Roman" w:cs="Times New Roman"/>
          <w:sz w:val="20"/>
          <w:szCs w:val="20"/>
        </w:rPr>
        <w:t xml:space="preserve"> 16 mm</w:t>
      </w:r>
    </w:p>
    <w:tbl>
      <w:tblPr>
        <w:tblStyle w:val="Tabela-Siatka"/>
        <w:tblpPr w:leftFromText="141" w:rightFromText="141" w:vertAnchor="text" w:horzAnchor="margin" w:tblpY="981"/>
        <w:tblW w:w="8926" w:type="dxa"/>
        <w:tblLayout w:type="fixed"/>
        <w:tblLook w:val="04A0" w:firstRow="1" w:lastRow="0" w:firstColumn="1" w:lastColumn="0" w:noHBand="0" w:noVBand="1"/>
      </w:tblPr>
      <w:tblGrid>
        <w:gridCol w:w="6941"/>
        <w:gridCol w:w="1985"/>
      </w:tblGrid>
      <w:tr w:rsidR="002B2B3F" w:rsidRPr="00BC32F2" w14:paraId="7DB4FC75" w14:textId="77777777" w:rsidTr="00EF039E">
        <w:trPr>
          <w:trHeight w:val="340"/>
        </w:trPr>
        <w:tc>
          <w:tcPr>
            <w:tcW w:w="6941" w:type="dxa"/>
          </w:tcPr>
          <w:p w14:paraId="34BD727E" w14:textId="77777777" w:rsidR="002B2B3F" w:rsidRPr="00390AA6" w:rsidRDefault="002B2B3F" w:rsidP="00EF039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90AA6">
              <w:rPr>
                <w:rFonts w:ascii="Times New Roman" w:hAnsi="Times New Roman" w:cs="Times New Roman"/>
                <w:b/>
                <w:sz w:val="18"/>
                <w:szCs w:val="24"/>
              </w:rPr>
              <w:t>WŁAŚCIWOŚCI</w:t>
            </w:r>
          </w:p>
        </w:tc>
        <w:tc>
          <w:tcPr>
            <w:tcW w:w="1985" w:type="dxa"/>
          </w:tcPr>
          <w:p w14:paraId="62DE1ABF" w14:textId="77777777" w:rsidR="002B2B3F" w:rsidRPr="00BC32F2" w:rsidRDefault="002B2B3F" w:rsidP="00EF03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32F2">
              <w:rPr>
                <w:rFonts w:ascii="Times New Roman" w:hAnsi="Times New Roman" w:cs="Times New Roman"/>
                <w:b/>
                <w:sz w:val="20"/>
                <w:szCs w:val="24"/>
              </w:rPr>
              <w:t>DOPUSZCZ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</w:t>
            </w:r>
            <w:r w:rsidRPr="00BC32F2">
              <w:rPr>
                <w:rFonts w:ascii="Times New Roman" w:hAnsi="Times New Roman" w:cs="Times New Roman"/>
                <w:b/>
                <w:sz w:val="20"/>
                <w:szCs w:val="24"/>
              </w:rPr>
              <w:t>LNA WARTOŚĆ</w:t>
            </w:r>
          </w:p>
        </w:tc>
      </w:tr>
      <w:tr w:rsidR="002B2B3F" w:rsidRPr="00BC32F2" w14:paraId="31D9325F" w14:textId="77777777" w:rsidTr="00EF039E">
        <w:trPr>
          <w:trHeight w:val="340"/>
        </w:trPr>
        <w:tc>
          <w:tcPr>
            <w:tcW w:w="6941" w:type="dxa"/>
          </w:tcPr>
          <w:p w14:paraId="23460400" w14:textId="77777777" w:rsidR="002B2B3F" w:rsidRPr="00F4693D" w:rsidRDefault="002B2B3F" w:rsidP="00EF039E">
            <w:pPr>
              <w:rPr>
                <w:rFonts w:ascii="Times New Roman" w:hAnsi="Times New Roman" w:cs="Times New Roman"/>
                <w:szCs w:val="32"/>
              </w:rPr>
            </w:pPr>
            <w:r w:rsidRPr="00F4693D">
              <w:rPr>
                <w:rFonts w:ascii="Times New Roman" w:hAnsi="Times New Roman" w:cs="Times New Roman"/>
                <w:szCs w:val="32"/>
              </w:rPr>
              <w:t>Wytrzymałość na rozciąganie, N/mm</w:t>
            </w:r>
            <w:r w:rsidRPr="00F4693D">
              <w:rPr>
                <w:rFonts w:ascii="Times New Roman" w:hAnsi="Times New Roman" w:cs="Times New Roman"/>
                <w:szCs w:val="32"/>
                <w:vertAlign w:val="superscript"/>
              </w:rPr>
              <w:t>2</w:t>
            </w:r>
            <w:r w:rsidRPr="00F4693D">
              <w:rPr>
                <w:rFonts w:ascii="Times New Roman" w:hAnsi="Times New Roman" w:cs="Times New Roman"/>
                <w:szCs w:val="32"/>
              </w:rPr>
              <w:t xml:space="preserve"> (</w:t>
            </w:r>
            <w:proofErr w:type="spellStart"/>
            <w:r w:rsidRPr="00F4693D">
              <w:rPr>
                <w:rFonts w:ascii="Times New Roman" w:hAnsi="Times New Roman" w:cs="Times New Roman"/>
                <w:szCs w:val="32"/>
              </w:rPr>
              <w:t>MPa</w:t>
            </w:r>
            <w:proofErr w:type="spellEnd"/>
            <w:r w:rsidRPr="00F4693D">
              <w:rPr>
                <w:rFonts w:ascii="Times New Roman" w:hAnsi="Times New Roman" w:cs="Times New Roman"/>
                <w:szCs w:val="32"/>
              </w:rPr>
              <w:t>)</w:t>
            </w:r>
          </w:p>
        </w:tc>
        <w:tc>
          <w:tcPr>
            <w:tcW w:w="1985" w:type="dxa"/>
          </w:tcPr>
          <w:p w14:paraId="50143244" w14:textId="77777777" w:rsidR="002B2B3F" w:rsidRPr="00BC32F2" w:rsidRDefault="002B2B3F" w:rsidP="00E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≥1,2</w:t>
            </w:r>
          </w:p>
        </w:tc>
      </w:tr>
      <w:tr w:rsidR="002B2B3F" w:rsidRPr="00BC32F2" w14:paraId="7363C46F" w14:textId="77777777" w:rsidTr="00EF039E">
        <w:trPr>
          <w:trHeight w:val="340"/>
        </w:trPr>
        <w:tc>
          <w:tcPr>
            <w:tcW w:w="6941" w:type="dxa"/>
          </w:tcPr>
          <w:p w14:paraId="746E2DEA" w14:textId="77777777" w:rsidR="002B2B3F" w:rsidRPr="00F4693D" w:rsidRDefault="002B2B3F" w:rsidP="00EF039E">
            <w:pPr>
              <w:rPr>
                <w:rFonts w:ascii="Times New Roman" w:hAnsi="Times New Roman" w:cs="Times New Roman"/>
                <w:szCs w:val="32"/>
              </w:rPr>
            </w:pPr>
            <w:r w:rsidRPr="00F4693D">
              <w:rPr>
                <w:rFonts w:ascii="Times New Roman" w:hAnsi="Times New Roman" w:cs="Times New Roman"/>
                <w:szCs w:val="32"/>
              </w:rPr>
              <w:t>Wydłużenie względne przy zerwaniu, %</w:t>
            </w:r>
          </w:p>
        </w:tc>
        <w:tc>
          <w:tcPr>
            <w:tcW w:w="1985" w:type="dxa"/>
          </w:tcPr>
          <w:p w14:paraId="41E46E2E" w14:textId="77777777" w:rsidR="002B2B3F" w:rsidRPr="00BC32F2" w:rsidRDefault="002B2B3F" w:rsidP="00E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≥82</w:t>
            </w:r>
          </w:p>
        </w:tc>
      </w:tr>
      <w:tr w:rsidR="002B2B3F" w:rsidRPr="00BC32F2" w14:paraId="239D1515" w14:textId="77777777" w:rsidTr="00EF039E">
        <w:trPr>
          <w:trHeight w:val="340"/>
        </w:trPr>
        <w:tc>
          <w:tcPr>
            <w:tcW w:w="6941" w:type="dxa"/>
          </w:tcPr>
          <w:p w14:paraId="5573BB7A" w14:textId="77777777" w:rsidR="002B2B3F" w:rsidRPr="00F4693D" w:rsidRDefault="002B2B3F" w:rsidP="00EF039E">
            <w:pPr>
              <w:rPr>
                <w:rFonts w:ascii="Times New Roman" w:hAnsi="Times New Roman" w:cs="Times New Roman"/>
                <w:szCs w:val="32"/>
              </w:rPr>
            </w:pPr>
            <w:r w:rsidRPr="00F4693D">
              <w:rPr>
                <w:rFonts w:ascii="Times New Roman" w:hAnsi="Times New Roman" w:cs="Times New Roman"/>
                <w:szCs w:val="32"/>
              </w:rPr>
              <w:t xml:space="preserve">Amortyzacja wstrząsów, redukcja siły, na podłożu betonowym (23°C), % </w:t>
            </w:r>
          </w:p>
        </w:tc>
        <w:tc>
          <w:tcPr>
            <w:tcW w:w="1985" w:type="dxa"/>
          </w:tcPr>
          <w:p w14:paraId="53EC198D" w14:textId="77777777" w:rsidR="002B2B3F" w:rsidRPr="00BC32F2" w:rsidRDefault="002B2B3F" w:rsidP="00E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35-50</w:t>
            </w:r>
          </w:p>
        </w:tc>
      </w:tr>
      <w:tr w:rsidR="002B2B3F" w:rsidRPr="00BC32F2" w14:paraId="16F40980" w14:textId="77777777" w:rsidTr="00EF039E">
        <w:trPr>
          <w:trHeight w:val="340"/>
        </w:trPr>
        <w:tc>
          <w:tcPr>
            <w:tcW w:w="6941" w:type="dxa"/>
          </w:tcPr>
          <w:p w14:paraId="5C3E9ED1" w14:textId="77777777" w:rsidR="002B2B3F" w:rsidRPr="00F4693D" w:rsidRDefault="002B2B3F" w:rsidP="00EF039E">
            <w:pPr>
              <w:rPr>
                <w:rFonts w:ascii="Times New Roman" w:hAnsi="Times New Roman" w:cs="Times New Roman"/>
                <w:szCs w:val="32"/>
              </w:rPr>
            </w:pPr>
            <w:r w:rsidRPr="00F4693D">
              <w:rPr>
                <w:rFonts w:ascii="Times New Roman" w:hAnsi="Times New Roman" w:cs="Times New Roman"/>
                <w:szCs w:val="32"/>
              </w:rPr>
              <w:t>Wytrzymałość na rozciąganie, N/mm</w:t>
            </w:r>
            <w:r w:rsidRPr="00F4693D">
              <w:rPr>
                <w:rFonts w:ascii="Times New Roman" w:hAnsi="Times New Roman" w:cs="Times New Roman"/>
                <w:szCs w:val="32"/>
                <w:vertAlign w:val="superscript"/>
              </w:rPr>
              <w:t>2</w:t>
            </w:r>
            <w:r w:rsidRPr="00F4693D">
              <w:rPr>
                <w:rFonts w:ascii="Times New Roman" w:hAnsi="Times New Roman" w:cs="Times New Roman"/>
                <w:szCs w:val="32"/>
              </w:rPr>
              <w:t>, po starzeniu (</w:t>
            </w:r>
            <w:proofErr w:type="spellStart"/>
            <w:r w:rsidRPr="00F4693D">
              <w:rPr>
                <w:rFonts w:ascii="Times New Roman" w:hAnsi="Times New Roman" w:cs="Times New Roman"/>
                <w:szCs w:val="32"/>
              </w:rPr>
              <w:t>MPa</w:t>
            </w:r>
            <w:proofErr w:type="spellEnd"/>
            <w:r w:rsidRPr="00F4693D">
              <w:rPr>
                <w:rFonts w:ascii="Times New Roman" w:hAnsi="Times New Roman" w:cs="Times New Roman"/>
                <w:szCs w:val="32"/>
              </w:rPr>
              <w:t>)</w:t>
            </w:r>
          </w:p>
        </w:tc>
        <w:tc>
          <w:tcPr>
            <w:tcW w:w="1985" w:type="dxa"/>
          </w:tcPr>
          <w:p w14:paraId="695FB01C" w14:textId="77777777" w:rsidR="002B2B3F" w:rsidRDefault="002B2B3F" w:rsidP="00E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≥0,76</w:t>
            </w:r>
          </w:p>
        </w:tc>
      </w:tr>
      <w:tr w:rsidR="002B2B3F" w:rsidRPr="00BC32F2" w14:paraId="11F4E429" w14:textId="77777777" w:rsidTr="00EF039E">
        <w:trPr>
          <w:trHeight w:val="340"/>
        </w:trPr>
        <w:tc>
          <w:tcPr>
            <w:tcW w:w="6941" w:type="dxa"/>
          </w:tcPr>
          <w:p w14:paraId="2B1D397C" w14:textId="77777777" w:rsidR="002B2B3F" w:rsidRPr="00F4693D" w:rsidRDefault="002B2B3F" w:rsidP="00EF039E">
            <w:pPr>
              <w:rPr>
                <w:rFonts w:ascii="Times New Roman" w:hAnsi="Times New Roman" w:cs="Times New Roman"/>
                <w:szCs w:val="32"/>
              </w:rPr>
            </w:pPr>
            <w:r w:rsidRPr="00F4693D">
              <w:rPr>
                <w:rFonts w:ascii="Times New Roman" w:hAnsi="Times New Roman" w:cs="Times New Roman"/>
                <w:szCs w:val="32"/>
              </w:rPr>
              <w:t>Wydłużenie względne przy zerwaniu, po starzeniu, %</w:t>
            </w:r>
          </w:p>
        </w:tc>
        <w:tc>
          <w:tcPr>
            <w:tcW w:w="1985" w:type="dxa"/>
          </w:tcPr>
          <w:p w14:paraId="1B33168D" w14:textId="77777777" w:rsidR="002B2B3F" w:rsidRDefault="002B2B3F" w:rsidP="00E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≥62</w:t>
            </w:r>
          </w:p>
        </w:tc>
      </w:tr>
      <w:tr w:rsidR="002B2B3F" w:rsidRPr="00BC32F2" w14:paraId="028F307F" w14:textId="77777777" w:rsidTr="00EF039E">
        <w:trPr>
          <w:trHeight w:val="340"/>
        </w:trPr>
        <w:tc>
          <w:tcPr>
            <w:tcW w:w="6941" w:type="dxa"/>
          </w:tcPr>
          <w:p w14:paraId="7AE1B090" w14:textId="77777777" w:rsidR="002B2B3F" w:rsidRPr="00F4693D" w:rsidRDefault="002B2B3F" w:rsidP="00EF039E">
            <w:pPr>
              <w:rPr>
                <w:rFonts w:ascii="Times New Roman" w:hAnsi="Times New Roman" w:cs="Times New Roman"/>
                <w:szCs w:val="32"/>
              </w:rPr>
            </w:pPr>
            <w:r w:rsidRPr="00F4693D">
              <w:rPr>
                <w:rFonts w:ascii="Times New Roman" w:hAnsi="Times New Roman" w:cs="Times New Roman"/>
                <w:szCs w:val="32"/>
              </w:rPr>
              <w:t>Amortyzacja wstrząsów, redukcja siły, po starzeniu (23°C), %</w:t>
            </w:r>
          </w:p>
        </w:tc>
        <w:tc>
          <w:tcPr>
            <w:tcW w:w="1985" w:type="dxa"/>
          </w:tcPr>
          <w:p w14:paraId="3F3F82F1" w14:textId="77777777" w:rsidR="002B2B3F" w:rsidRDefault="002B2B3F" w:rsidP="00E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≥41</w:t>
            </w:r>
          </w:p>
        </w:tc>
      </w:tr>
      <w:tr w:rsidR="002B2B3F" w:rsidRPr="00BC32F2" w14:paraId="7F67A71F" w14:textId="77777777" w:rsidTr="00EF039E">
        <w:trPr>
          <w:trHeight w:val="340"/>
        </w:trPr>
        <w:tc>
          <w:tcPr>
            <w:tcW w:w="6941" w:type="dxa"/>
          </w:tcPr>
          <w:p w14:paraId="4A441C8D" w14:textId="77777777" w:rsidR="002B2B3F" w:rsidRPr="00F4693D" w:rsidRDefault="002B2B3F" w:rsidP="00EF039E">
            <w:pPr>
              <w:rPr>
                <w:rFonts w:ascii="Times New Roman" w:hAnsi="Times New Roman" w:cs="Times New Roman"/>
                <w:szCs w:val="32"/>
              </w:rPr>
            </w:pPr>
            <w:r w:rsidRPr="00F4693D">
              <w:rPr>
                <w:rFonts w:ascii="Times New Roman" w:hAnsi="Times New Roman" w:cs="Times New Roman"/>
                <w:szCs w:val="32"/>
              </w:rPr>
              <w:t xml:space="preserve">Odkształcenie pionowe, na podłożu betonowym (23°C), mm </w:t>
            </w:r>
          </w:p>
        </w:tc>
        <w:tc>
          <w:tcPr>
            <w:tcW w:w="1985" w:type="dxa"/>
          </w:tcPr>
          <w:p w14:paraId="320831B4" w14:textId="77777777" w:rsidR="002B2B3F" w:rsidRPr="00BC32F2" w:rsidRDefault="002B2B3F" w:rsidP="00E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≤0,9</w:t>
            </w:r>
          </w:p>
        </w:tc>
      </w:tr>
      <w:tr w:rsidR="002B2B3F" w:rsidRPr="00BC32F2" w14:paraId="4C750726" w14:textId="77777777" w:rsidTr="00EF039E">
        <w:trPr>
          <w:trHeight w:val="340"/>
        </w:trPr>
        <w:tc>
          <w:tcPr>
            <w:tcW w:w="6941" w:type="dxa"/>
          </w:tcPr>
          <w:p w14:paraId="46833D35" w14:textId="77777777" w:rsidR="002B2B3F" w:rsidRPr="00F4693D" w:rsidRDefault="002B2B3F" w:rsidP="00EF039E">
            <w:pPr>
              <w:tabs>
                <w:tab w:val="num" w:pos="0"/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Cs w:val="32"/>
              </w:rPr>
            </w:pPr>
            <w:r w:rsidRPr="00F4693D">
              <w:rPr>
                <w:rFonts w:ascii="Times New Roman" w:hAnsi="Times New Roman" w:cs="Times New Roman"/>
                <w:szCs w:val="32"/>
              </w:rPr>
              <w:t xml:space="preserve">Odporność na ścieranie w aparacie </w:t>
            </w:r>
            <w:proofErr w:type="spellStart"/>
            <w:r w:rsidRPr="00F4693D">
              <w:rPr>
                <w:rFonts w:ascii="Times New Roman" w:hAnsi="Times New Roman" w:cs="Times New Roman"/>
                <w:szCs w:val="32"/>
              </w:rPr>
              <w:t>Tabera</w:t>
            </w:r>
            <w:proofErr w:type="spellEnd"/>
            <w:r w:rsidRPr="00F4693D">
              <w:rPr>
                <w:rFonts w:ascii="Times New Roman" w:hAnsi="Times New Roman" w:cs="Times New Roman"/>
                <w:szCs w:val="32"/>
              </w:rPr>
              <w:t>, g</w:t>
            </w:r>
          </w:p>
        </w:tc>
        <w:tc>
          <w:tcPr>
            <w:tcW w:w="1985" w:type="dxa"/>
          </w:tcPr>
          <w:p w14:paraId="33CFF84A" w14:textId="77777777" w:rsidR="002B2B3F" w:rsidRPr="00BC32F2" w:rsidRDefault="002B2B3F" w:rsidP="00E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≤0,9</w:t>
            </w:r>
          </w:p>
        </w:tc>
      </w:tr>
      <w:tr w:rsidR="002B2B3F" w:rsidRPr="00BC32F2" w14:paraId="62D131FB" w14:textId="77777777" w:rsidTr="00EF039E">
        <w:trPr>
          <w:trHeight w:val="340"/>
        </w:trPr>
        <w:tc>
          <w:tcPr>
            <w:tcW w:w="6941" w:type="dxa"/>
          </w:tcPr>
          <w:p w14:paraId="40A01598" w14:textId="77777777" w:rsidR="002B2B3F" w:rsidRPr="00F4693D" w:rsidRDefault="002B2B3F" w:rsidP="00EF039E">
            <w:pPr>
              <w:tabs>
                <w:tab w:val="num" w:pos="142"/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Cs w:val="32"/>
              </w:rPr>
            </w:pPr>
            <w:r w:rsidRPr="00F4693D">
              <w:rPr>
                <w:rFonts w:ascii="Times New Roman" w:hAnsi="Times New Roman" w:cs="Times New Roman"/>
                <w:szCs w:val="32"/>
              </w:rPr>
              <w:t xml:space="preserve">Odporność na sztuczne starzenie oceniona zmianą barwy </w:t>
            </w:r>
          </w:p>
          <w:p w14:paraId="58694B6C" w14:textId="77777777" w:rsidR="002B2B3F" w:rsidRPr="00F4693D" w:rsidRDefault="002B2B3F" w:rsidP="00EF039E">
            <w:pPr>
              <w:tabs>
                <w:tab w:val="num" w:pos="142"/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Cs w:val="32"/>
              </w:rPr>
            </w:pPr>
            <w:r w:rsidRPr="00F4693D">
              <w:rPr>
                <w:rFonts w:ascii="Times New Roman" w:hAnsi="Times New Roman" w:cs="Times New Roman"/>
                <w:szCs w:val="32"/>
              </w:rPr>
              <w:t>(stopień w skali szarej); (metoda badań PN-EN 20105-A02:1996)</w:t>
            </w:r>
          </w:p>
        </w:tc>
        <w:tc>
          <w:tcPr>
            <w:tcW w:w="1985" w:type="dxa"/>
          </w:tcPr>
          <w:p w14:paraId="5A7F5AF4" w14:textId="77777777" w:rsidR="002B2B3F" w:rsidRPr="00BC32F2" w:rsidRDefault="002B2B3F" w:rsidP="00E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2B2B3F" w:rsidRPr="00BC32F2" w14:paraId="2B1CA907" w14:textId="77777777" w:rsidTr="00EF039E">
        <w:trPr>
          <w:trHeight w:val="340"/>
        </w:trPr>
        <w:tc>
          <w:tcPr>
            <w:tcW w:w="6941" w:type="dxa"/>
            <w:vMerge w:val="restart"/>
          </w:tcPr>
          <w:p w14:paraId="0E77673E" w14:textId="77777777" w:rsidR="002B2B3F" w:rsidRPr="00F4693D" w:rsidRDefault="002B2B3F" w:rsidP="00EF039E">
            <w:pPr>
              <w:tabs>
                <w:tab w:val="num" w:pos="0"/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Cs w:val="32"/>
              </w:rPr>
            </w:pPr>
            <w:r w:rsidRPr="00F4693D">
              <w:rPr>
                <w:rFonts w:ascii="Times New Roman" w:hAnsi="Times New Roman" w:cs="Times New Roman"/>
                <w:szCs w:val="32"/>
              </w:rPr>
              <w:t>Opór poślizgu, próba wahadła, ślizgacz CEN, skala C, jednostki PTV</w:t>
            </w:r>
          </w:p>
          <w:p w14:paraId="15C06F12" w14:textId="77777777" w:rsidR="002B2B3F" w:rsidRPr="00F4693D" w:rsidRDefault="002B2B3F" w:rsidP="00EF039E">
            <w:pPr>
              <w:rPr>
                <w:rFonts w:ascii="Times New Roman" w:hAnsi="Times New Roman" w:cs="Times New Roman"/>
                <w:szCs w:val="32"/>
              </w:rPr>
            </w:pPr>
            <w:r w:rsidRPr="00F4693D">
              <w:rPr>
                <w:rFonts w:ascii="Times New Roman" w:hAnsi="Times New Roman" w:cs="Times New Roman"/>
                <w:szCs w:val="32"/>
              </w:rPr>
              <w:t>- nawierzchnia sucha</w:t>
            </w:r>
          </w:p>
          <w:p w14:paraId="1271CC33" w14:textId="77777777" w:rsidR="002B2B3F" w:rsidRPr="00F4693D" w:rsidRDefault="002B2B3F" w:rsidP="00EF039E">
            <w:pPr>
              <w:tabs>
                <w:tab w:val="num" w:pos="0"/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Cs w:val="32"/>
              </w:rPr>
            </w:pPr>
            <w:r w:rsidRPr="00F4693D">
              <w:rPr>
                <w:rFonts w:ascii="Times New Roman" w:hAnsi="Times New Roman" w:cs="Times New Roman"/>
                <w:szCs w:val="32"/>
              </w:rPr>
              <w:t>- nawierzchnia mokra</w:t>
            </w:r>
          </w:p>
        </w:tc>
        <w:tc>
          <w:tcPr>
            <w:tcW w:w="1985" w:type="dxa"/>
          </w:tcPr>
          <w:p w14:paraId="32B37F05" w14:textId="77777777" w:rsidR="002B2B3F" w:rsidRPr="00BC32F2" w:rsidRDefault="002B2B3F" w:rsidP="00E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B3F" w:rsidRPr="00BC32F2" w14:paraId="1F7E15C2" w14:textId="77777777" w:rsidTr="00EF039E">
        <w:trPr>
          <w:trHeight w:val="340"/>
        </w:trPr>
        <w:tc>
          <w:tcPr>
            <w:tcW w:w="6941" w:type="dxa"/>
            <w:vMerge/>
          </w:tcPr>
          <w:p w14:paraId="058D2C97" w14:textId="77777777" w:rsidR="002B2B3F" w:rsidRPr="00F4693D" w:rsidRDefault="002B2B3F" w:rsidP="00EF039E">
            <w:pPr>
              <w:tabs>
                <w:tab w:val="num" w:pos="0"/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85" w:type="dxa"/>
          </w:tcPr>
          <w:p w14:paraId="13F4556E" w14:textId="77777777" w:rsidR="002B2B3F" w:rsidRPr="00BC32F2" w:rsidRDefault="002B2B3F" w:rsidP="00E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106-110</w:t>
            </w:r>
          </w:p>
        </w:tc>
      </w:tr>
      <w:tr w:rsidR="002B2B3F" w:rsidRPr="00BC32F2" w14:paraId="26F54C30" w14:textId="77777777" w:rsidTr="00EF039E">
        <w:trPr>
          <w:trHeight w:val="340"/>
        </w:trPr>
        <w:tc>
          <w:tcPr>
            <w:tcW w:w="6941" w:type="dxa"/>
            <w:vMerge/>
          </w:tcPr>
          <w:p w14:paraId="4315812D" w14:textId="77777777" w:rsidR="002B2B3F" w:rsidRPr="00F4693D" w:rsidRDefault="002B2B3F" w:rsidP="00EF039E">
            <w:pPr>
              <w:tabs>
                <w:tab w:val="num" w:pos="0"/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85" w:type="dxa"/>
          </w:tcPr>
          <w:p w14:paraId="2B09830D" w14:textId="77777777" w:rsidR="002B2B3F" w:rsidRPr="00BC32F2" w:rsidRDefault="002B2B3F" w:rsidP="00E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F2">
              <w:rPr>
                <w:rFonts w:ascii="Times New Roman" w:hAnsi="Times New Roman" w:cs="Times New Roman"/>
                <w:sz w:val="24"/>
                <w:szCs w:val="24"/>
              </w:rPr>
              <w:t xml:space="preserve">55-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B2B3F" w:rsidRPr="00BC32F2" w14:paraId="196EEE27" w14:textId="77777777" w:rsidTr="00EF039E">
        <w:tc>
          <w:tcPr>
            <w:tcW w:w="6941" w:type="dxa"/>
          </w:tcPr>
          <w:p w14:paraId="2B788556" w14:textId="77777777" w:rsidR="002B2B3F" w:rsidRPr="00F4693D" w:rsidRDefault="002B2B3F" w:rsidP="00EF039E">
            <w:pPr>
              <w:rPr>
                <w:rFonts w:ascii="Times New Roman" w:hAnsi="Times New Roman" w:cs="Times New Roman"/>
                <w:szCs w:val="32"/>
              </w:rPr>
            </w:pPr>
            <w:r w:rsidRPr="00F4693D">
              <w:rPr>
                <w:rFonts w:ascii="Times New Roman" w:hAnsi="Times New Roman" w:cs="Times New Roman"/>
                <w:szCs w:val="32"/>
              </w:rPr>
              <w:t>Prędkość przesiąkania wodą mm/h</w:t>
            </w:r>
          </w:p>
        </w:tc>
        <w:tc>
          <w:tcPr>
            <w:tcW w:w="1985" w:type="dxa"/>
          </w:tcPr>
          <w:p w14:paraId="499FFB0D" w14:textId="77777777" w:rsidR="002B2B3F" w:rsidRPr="00BC32F2" w:rsidRDefault="002B2B3F" w:rsidP="00E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≥3200</w:t>
            </w:r>
          </w:p>
        </w:tc>
      </w:tr>
      <w:tr w:rsidR="002B2B3F" w:rsidRPr="00BC32F2" w14:paraId="5334911E" w14:textId="77777777" w:rsidTr="00EF039E">
        <w:tc>
          <w:tcPr>
            <w:tcW w:w="6941" w:type="dxa"/>
          </w:tcPr>
          <w:p w14:paraId="4FB30C22" w14:textId="77777777" w:rsidR="002B2B3F" w:rsidRPr="00F4693D" w:rsidRDefault="002B2B3F" w:rsidP="00EF039E">
            <w:pPr>
              <w:rPr>
                <w:rFonts w:ascii="Times New Roman" w:hAnsi="Times New Roman" w:cs="Times New Roman"/>
                <w:szCs w:val="32"/>
              </w:rPr>
            </w:pPr>
            <w:r w:rsidRPr="00F4693D">
              <w:rPr>
                <w:rFonts w:ascii="Times New Roman" w:hAnsi="Times New Roman" w:cs="Times New Roman"/>
                <w:szCs w:val="32"/>
              </w:rPr>
              <w:t>Zachowanie się piłki koszykowej odbitej pionowo (w stosunku do betonu) %</w:t>
            </w:r>
          </w:p>
        </w:tc>
        <w:tc>
          <w:tcPr>
            <w:tcW w:w="1985" w:type="dxa"/>
          </w:tcPr>
          <w:p w14:paraId="22E55682" w14:textId="77777777" w:rsidR="002B2B3F" w:rsidRPr="00BC32F2" w:rsidRDefault="002B2B3F" w:rsidP="00E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≥103</w:t>
            </w:r>
          </w:p>
        </w:tc>
      </w:tr>
    </w:tbl>
    <w:p w14:paraId="0BB656FD" w14:textId="77777777" w:rsidR="002B2B3F" w:rsidRDefault="002B2B3F" w:rsidP="002B2B3F">
      <w:pPr>
        <w:rPr>
          <w:rFonts w:ascii="Times New Roman" w:hAnsi="Times New Roman" w:cs="Times New Roman"/>
          <w:b/>
          <w:bCs/>
          <w:i/>
          <w:iCs/>
        </w:rPr>
      </w:pPr>
      <w:r w:rsidRPr="00DB0C60">
        <w:rPr>
          <w:rFonts w:ascii="Times New Roman" w:hAnsi="Times New Roman" w:cs="Times New Roman"/>
          <w:b/>
          <w:bCs/>
          <w:i/>
          <w:iCs/>
        </w:rPr>
        <w:t xml:space="preserve"> Dokumenty Systemu Nawierzchni </w:t>
      </w:r>
    </w:p>
    <w:p w14:paraId="6D33CC2C" w14:textId="77777777" w:rsidR="002B2B3F" w:rsidRDefault="002B2B3F" w:rsidP="002B2B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-</w:t>
      </w:r>
      <w:r>
        <w:rPr>
          <w:rFonts w:ascii="Times New Roman" w:hAnsi="Times New Roman" w:cs="Times New Roman"/>
        </w:rPr>
        <w:t>Atest PZH nawierzchni</w:t>
      </w:r>
    </w:p>
    <w:p w14:paraId="772CB0E3" w14:textId="77777777" w:rsidR="002B2B3F" w:rsidRDefault="002B2B3F" w:rsidP="00B33E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Karta Techniczna potwierdzona przez producenta </w:t>
      </w:r>
    </w:p>
    <w:p w14:paraId="088AECE1" w14:textId="77777777" w:rsidR="002B2B3F" w:rsidRDefault="002B2B3F" w:rsidP="00B33E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Autoryzacja  potwierdzona przez producenta wystawiona dla wykonawcy na realizowaną inwestycję z potwierdzeniem udzielonej gwarancji </w:t>
      </w:r>
    </w:p>
    <w:p w14:paraId="54AE2351" w14:textId="77777777" w:rsidR="002B2B3F" w:rsidRDefault="002B2B3F" w:rsidP="00B33E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Badania potwierdzające zgodność z normą PN EN 14877:2014</w:t>
      </w:r>
    </w:p>
    <w:p w14:paraId="378DC161" w14:textId="77777777" w:rsidR="002B2B3F" w:rsidRDefault="002B2B3F" w:rsidP="00B33E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24ED1">
        <w:rPr>
          <w:rFonts w:ascii="Times New Roman" w:hAnsi="Times New Roman" w:cs="Times New Roman"/>
        </w:rPr>
        <w:t>Badania potwierdzające zgodność z normą  DIN 18035-6:2021-08</w:t>
      </w:r>
    </w:p>
    <w:p w14:paraId="54406FBE" w14:textId="77777777" w:rsidR="002B2B3F" w:rsidRDefault="002B2B3F" w:rsidP="00B33E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Badania WWA</w:t>
      </w:r>
    </w:p>
    <w:p w14:paraId="470BAD21" w14:textId="77777777" w:rsidR="002B2B3F" w:rsidRPr="00424ED1" w:rsidRDefault="002B2B3F" w:rsidP="00B33E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Badania migracji określonych pierwiastków PN EN 71-3:2019</w:t>
      </w:r>
    </w:p>
    <w:p w14:paraId="25FDB46A" w14:textId="77777777" w:rsidR="002B2B3F" w:rsidRDefault="002B2B3F" w:rsidP="00B33E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Certyfikat FIBA 3x3</w:t>
      </w:r>
    </w:p>
    <w:p w14:paraId="10FF0FCA" w14:textId="77777777" w:rsidR="002B2B3F" w:rsidRDefault="002B2B3F" w:rsidP="00B33E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Badanie na mrozoodporność dedykowane dla nawierzchni PU zgodne z procedurą  badawczą ITB   lub równoważne . </w:t>
      </w:r>
    </w:p>
    <w:p w14:paraId="240D8496" w14:textId="77777777" w:rsidR="002B2B3F" w:rsidRDefault="002B2B3F" w:rsidP="00B33E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Krajowa Deklaracja Właściwości Użytkowych </w:t>
      </w:r>
    </w:p>
    <w:p w14:paraId="35A43DEB" w14:textId="77777777" w:rsidR="002B2B3F" w:rsidRPr="00FE4198" w:rsidRDefault="002B2B3F" w:rsidP="00B33E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E4198">
        <w:rPr>
          <w:rFonts w:ascii="Times New Roman" w:hAnsi="Times New Roman" w:cs="Times New Roman"/>
        </w:rPr>
        <w:t>Certyfikat ISO 14001:2015 oferowanego systemu nawierzchni</w:t>
      </w:r>
    </w:p>
    <w:p w14:paraId="78E82886" w14:textId="77777777" w:rsidR="002B2B3F" w:rsidRPr="00FE4198" w:rsidRDefault="002B2B3F" w:rsidP="00B33E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E4198">
        <w:rPr>
          <w:rFonts w:ascii="Times New Roman" w:hAnsi="Times New Roman" w:cs="Times New Roman"/>
        </w:rPr>
        <w:t>Certyfikat ISO 9001:2015 oferowanego systemu nawierzchni</w:t>
      </w:r>
    </w:p>
    <w:p w14:paraId="7D6799CE" w14:textId="77777777" w:rsidR="002B2B3F" w:rsidRDefault="002B2B3F" w:rsidP="00B33EE3">
      <w:pPr>
        <w:pStyle w:val="Akapitzlist"/>
        <w:rPr>
          <w:rFonts w:ascii="Times New Roman" w:hAnsi="Times New Roman" w:cs="Times New Roman"/>
        </w:rPr>
      </w:pPr>
    </w:p>
    <w:p w14:paraId="2A277B7A" w14:textId="77777777" w:rsidR="00BA3EFA" w:rsidRDefault="00BA3EFA" w:rsidP="00BA3E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96D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14:paraId="136AFED5" w14:textId="16D48BA8" w:rsidR="002B2B3F" w:rsidRPr="00BA3EFA" w:rsidRDefault="00BA3EFA" w:rsidP="00B33E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Akceptujemy</w:t>
      </w:r>
    </w:p>
    <w:sectPr w:rsidR="002B2B3F" w:rsidRPr="00BA3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2067D"/>
    <w:multiLevelType w:val="hybridMultilevel"/>
    <w:tmpl w:val="C2DE3F04"/>
    <w:lvl w:ilvl="0" w:tplc="74BA8F5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0749C2"/>
    <w:multiLevelType w:val="multilevel"/>
    <w:tmpl w:val="5F6C4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6E4405EE"/>
    <w:multiLevelType w:val="multilevel"/>
    <w:tmpl w:val="855A64F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200895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23635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5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FC"/>
    <w:rsid w:val="000853A4"/>
    <w:rsid w:val="000C65E6"/>
    <w:rsid w:val="00184821"/>
    <w:rsid w:val="00273F68"/>
    <w:rsid w:val="002B2B3F"/>
    <w:rsid w:val="002F0328"/>
    <w:rsid w:val="00310CBC"/>
    <w:rsid w:val="0036011B"/>
    <w:rsid w:val="003C6064"/>
    <w:rsid w:val="00544AD2"/>
    <w:rsid w:val="006A4830"/>
    <w:rsid w:val="006E387E"/>
    <w:rsid w:val="006F6566"/>
    <w:rsid w:val="0088396D"/>
    <w:rsid w:val="00B33EE3"/>
    <w:rsid w:val="00BA3EFA"/>
    <w:rsid w:val="00C02880"/>
    <w:rsid w:val="00C03F44"/>
    <w:rsid w:val="00C3017C"/>
    <w:rsid w:val="00D17AC9"/>
    <w:rsid w:val="00DC6AFC"/>
    <w:rsid w:val="00EC0C4F"/>
    <w:rsid w:val="00F441EC"/>
    <w:rsid w:val="00F6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D40D"/>
  <w15:chartTrackingRefBased/>
  <w15:docId w15:val="{610CAF91-CD04-4263-85EC-F72031A9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184821"/>
    <w:pPr>
      <w:spacing w:after="0" w:line="240" w:lineRule="auto"/>
      <w:ind w:left="720"/>
      <w:contextualSpacing/>
    </w:pPr>
    <w:rPr>
      <w:rFonts w:ascii="Calibri" w:hAnsi="Calibri" w:cs="Calibri"/>
      <w:kern w:val="0"/>
      <w14:ligatures w14:val="none"/>
    </w:rPr>
  </w:style>
  <w:style w:type="table" w:styleId="Tabela-Siatka">
    <w:name w:val="Table Grid"/>
    <w:basedOn w:val="Standardowy"/>
    <w:uiPriority w:val="39"/>
    <w:rsid w:val="002B2B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1698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6</cp:revision>
  <cp:lastPrinted>2024-06-18T08:34:00Z</cp:lastPrinted>
  <dcterms:created xsi:type="dcterms:W3CDTF">2024-06-12T08:06:00Z</dcterms:created>
  <dcterms:modified xsi:type="dcterms:W3CDTF">2024-06-18T08:34:00Z</dcterms:modified>
</cp:coreProperties>
</file>