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A07DF" w14:textId="284CBC72" w:rsidR="00F9528C" w:rsidRDefault="00F9528C" w:rsidP="002824B7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</w:p>
    <w:p w14:paraId="624E7D04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  <w:b/>
          <w:bCs/>
          <w:sz w:val="26"/>
          <w:szCs w:val="26"/>
        </w:rPr>
      </w:pPr>
      <w:r w:rsidRPr="00F9528C">
        <w:rPr>
          <w:rFonts w:asciiTheme="minorHAnsi" w:hAnsiTheme="minorHAnsi" w:cstheme="minorHAnsi"/>
          <w:b/>
          <w:bCs/>
          <w:sz w:val="26"/>
          <w:szCs w:val="26"/>
        </w:rPr>
        <w:t xml:space="preserve">Dane dotyczące Podmiotu udostępniającego zasoby: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F9528C" w:rsidRPr="00F9528C" w14:paraId="55296192" w14:textId="77777777" w:rsidTr="00502A1C">
        <w:trPr>
          <w:trHeight w:val="1382"/>
        </w:trPr>
        <w:tc>
          <w:tcPr>
            <w:tcW w:w="4219" w:type="dxa"/>
          </w:tcPr>
          <w:p w14:paraId="781EEAFA" w14:textId="77777777" w:rsidR="00F9528C" w:rsidRPr="00F9528C" w:rsidRDefault="00F9528C" w:rsidP="00502A1C">
            <w:pPr>
              <w:pStyle w:val="Defaul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14:paraId="2F90F57B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F9528C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F9528C">
        <w:rPr>
          <w:rFonts w:asciiTheme="minorHAnsi" w:hAnsiTheme="minorHAnsi" w:cstheme="minorHAnsi"/>
          <w:i/>
          <w:iCs/>
          <w:sz w:val="20"/>
          <w:szCs w:val="20"/>
        </w:rPr>
        <w:t>Nazwa, siedziba, NIP lub REGON)</w:t>
      </w:r>
    </w:p>
    <w:p w14:paraId="6726488C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F9528C">
        <w:rPr>
          <w:rFonts w:asciiTheme="minorHAnsi" w:hAnsiTheme="minorHAnsi" w:cstheme="minorHAnsi"/>
          <w:i/>
          <w:iCs/>
          <w:sz w:val="20"/>
          <w:szCs w:val="20"/>
        </w:rPr>
        <w:t xml:space="preserve">(dalej również „Podmiot Udostępniający”) </w:t>
      </w:r>
    </w:p>
    <w:p w14:paraId="42BA0D08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</w:rPr>
      </w:pPr>
    </w:p>
    <w:p w14:paraId="7692D481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F9528C">
        <w:rPr>
          <w:rFonts w:asciiTheme="minorHAnsi" w:hAnsiTheme="minorHAnsi" w:cstheme="minorHAnsi"/>
          <w:sz w:val="23"/>
          <w:szCs w:val="23"/>
        </w:rPr>
        <w:t xml:space="preserve">reprezentowany przez: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F9528C" w:rsidRPr="00F9528C" w14:paraId="6BC04F5F" w14:textId="77777777" w:rsidTr="00502A1C">
        <w:trPr>
          <w:trHeight w:val="1328"/>
        </w:trPr>
        <w:tc>
          <w:tcPr>
            <w:tcW w:w="4219" w:type="dxa"/>
          </w:tcPr>
          <w:p w14:paraId="79EF4894" w14:textId="77777777" w:rsidR="00F9528C" w:rsidRPr="00F9528C" w:rsidRDefault="00F9528C" w:rsidP="00502A1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4BB1E839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F9528C">
        <w:rPr>
          <w:rFonts w:asciiTheme="minorHAnsi" w:hAnsiTheme="minorHAnsi" w:cstheme="minorHAnsi"/>
          <w:i/>
          <w:iCs/>
          <w:sz w:val="20"/>
          <w:szCs w:val="20"/>
        </w:rPr>
        <w:t>(podstawa do reprezentacji)</w:t>
      </w:r>
    </w:p>
    <w:p w14:paraId="7B8E615C" w14:textId="2FA2A001" w:rsidR="00F9528C" w:rsidRPr="005E1048" w:rsidRDefault="00F9528C" w:rsidP="00F9528C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9528C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2039F7CB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  <w:b/>
          <w:bCs/>
          <w:sz w:val="26"/>
          <w:szCs w:val="26"/>
        </w:rPr>
      </w:pPr>
      <w:r w:rsidRPr="00F9528C">
        <w:rPr>
          <w:rFonts w:asciiTheme="minorHAnsi" w:hAnsiTheme="minorHAnsi" w:cstheme="minorHAnsi"/>
          <w:b/>
          <w:bCs/>
          <w:sz w:val="26"/>
          <w:szCs w:val="26"/>
        </w:rPr>
        <w:t xml:space="preserve">Dane dotyczące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F9528C" w:rsidRPr="00F9528C" w14:paraId="44A47272" w14:textId="77777777" w:rsidTr="00502A1C">
        <w:trPr>
          <w:trHeight w:val="1607"/>
        </w:trPr>
        <w:tc>
          <w:tcPr>
            <w:tcW w:w="4219" w:type="dxa"/>
          </w:tcPr>
          <w:p w14:paraId="6AE3EA67" w14:textId="77777777" w:rsidR="00F9528C" w:rsidRPr="00F9528C" w:rsidRDefault="00F9528C" w:rsidP="00502A1C">
            <w:pPr>
              <w:pStyle w:val="Defaul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14:paraId="73C75128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F9528C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F9528C">
        <w:rPr>
          <w:rFonts w:asciiTheme="minorHAnsi" w:hAnsiTheme="minorHAnsi" w:cstheme="minorHAnsi"/>
          <w:i/>
          <w:iCs/>
          <w:sz w:val="20"/>
          <w:szCs w:val="20"/>
        </w:rPr>
        <w:t>Nazwa, siedziba, NIP lub REGON)</w:t>
      </w:r>
    </w:p>
    <w:p w14:paraId="40817241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F9528C">
        <w:rPr>
          <w:rFonts w:asciiTheme="minorHAnsi" w:hAnsiTheme="minorHAnsi" w:cstheme="minorHAnsi"/>
          <w:i/>
          <w:iCs/>
          <w:sz w:val="20"/>
          <w:szCs w:val="20"/>
        </w:rPr>
        <w:t xml:space="preserve">(dalej również „Wykonawca”) </w:t>
      </w:r>
    </w:p>
    <w:p w14:paraId="763E4A11" w14:textId="77777777" w:rsidR="00CE75A3" w:rsidRDefault="00CE75A3" w:rsidP="00CE75A3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</w:p>
    <w:p w14:paraId="474AB4C4" w14:textId="64CF0D4E" w:rsidR="00CE75A3" w:rsidRDefault="00CE75A3" w:rsidP="00CE75A3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  <w:r>
        <w:rPr>
          <w:rFonts w:ascii="Blogger Sans" w:hAnsi="Blogger Sans" w:cs="Arial"/>
          <w:color w:val="000000"/>
          <w:sz w:val="23"/>
          <w:szCs w:val="23"/>
        </w:rPr>
        <w:t>Miejscowość ................................................</w:t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  <w:t>Data .....................</w:t>
      </w:r>
    </w:p>
    <w:p w14:paraId="4108F1DE" w14:textId="26F0C266" w:rsidR="00F9528C" w:rsidRDefault="00F9528C" w:rsidP="00F9528C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7D5E903A" w14:textId="77777777" w:rsidR="00CE75A3" w:rsidRDefault="00CE75A3" w:rsidP="00F9528C">
      <w:pPr>
        <w:pStyle w:val="Default"/>
        <w:rPr>
          <w:rFonts w:asciiTheme="minorHAnsi" w:hAnsiTheme="minorHAnsi" w:cstheme="minorHAnsi"/>
          <w:sz w:val="23"/>
          <w:szCs w:val="23"/>
        </w:rPr>
      </w:pPr>
    </w:p>
    <w:tbl>
      <w:tblPr>
        <w:tblStyle w:val="Tabela-Siatka"/>
        <w:tblW w:w="10173" w:type="dxa"/>
        <w:tblInd w:w="-142" w:type="dxa"/>
        <w:tblLook w:val="04A0" w:firstRow="1" w:lastRow="0" w:firstColumn="1" w:lastColumn="0" w:noHBand="0" w:noVBand="1"/>
      </w:tblPr>
      <w:tblGrid>
        <w:gridCol w:w="10173"/>
      </w:tblGrid>
      <w:tr w:rsidR="00192BCE" w14:paraId="23F95167" w14:textId="77777777" w:rsidTr="00561BF8">
        <w:tc>
          <w:tcPr>
            <w:tcW w:w="10173" w:type="dxa"/>
            <w:shd w:val="clear" w:color="auto" w:fill="F2F2F2" w:themeFill="background1" w:themeFillShade="F2"/>
          </w:tcPr>
          <w:p w14:paraId="2F6A86E8" w14:textId="77777777" w:rsidR="00192BCE" w:rsidRPr="00192BCE" w:rsidRDefault="00192BCE" w:rsidP="00192BCE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192BCE">
              <w:rPr>
                <w:rFonts w:ascii="Calibri" w:hAnsi="Calibri" w:cs="Calibri"/>
                <w:b/>
                <w:u w:val="single"/>
              </w:rPr>
              <w:t>ZOBOWIĄZANIE</w:t>
            </w:r>
          </w:p>
          <w:p w14:paraId="4BBBE81B" w14:textId="77777777" w:rsidR="00192BCE" w:rsidRDefault="00192BCE" w:rsidP="00502A1C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192BCE">
              <w:rPr>
                <w:rFonts w:ascii="Calibri" w:hAnsi="Calibri" w:cs="Calibri"/>
                <w:b/>
                <w:u w:val="single"/>
              </w:rPr>
              <w:t>PODMIOTU UDOSTĘPNIAJĄCEGO ZASOBY DO ODDANIA MU DO DYSPOZYCJI NIEZBĘDNYCH ZASOBÓW NA POTR</w:t>
            </w:r>
            <w:r w:rsidR="004D4A45">
              <w:rPr>
                <w:rFonts w:ascii="Calibri" w:hAnsi="Calibri" w:cs="Calibri"/>
                <w:b/>
                <w:u w:val="single"/>
              </w:rPr>
              <w:t xml:space="preserve">ZEBY REALIZACJI ZAMÓWIENIA  </w:t>
            </w:r>
          </w:p>
          <w:p w14:paraId="15597565" w14:textId="7676EF01" w:rsidR="00D96A53" w:rsidRPr="00A30FF7" w:rsidRDefault="00D96A53" w:rsidP="00502A1C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</w:tbl>
    <w:p w14:paraId="4335B1DC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79EF9620" w14:textId="2327F970" w:rsidR="009954CD" w:rsidRPr="00597D0D" w:rsidRDefault="009954CD" w:rsidP="009954CD">
      <w:pPr>
        <w:autoSpaceDE w:val="0"/>
        <w:autoSpaceDN w:val="0"/>
        <w:adjustRightInd w:val="0"/>
        <w:spacing w:after="100" w:line="276" w:lineRule="auto"/>
        <w:ind w:left="284"/>
        <w:jc w:val="both"/>
        <w:rPr>
          <w:rFonts w:ascii="Calibri" w:hAnsi="Calibri" w:cs="Calibri"/>
          <w:color w:val="000000"/>
          <w:sz w:val="24"/>
          <w:szCs w:val="24"/>
        </w:rPr>
      </w:pPr>
      <w:r w:rsidRPr="00597D0D">
        <w:rPr>
          <w:rFonts w:ascii="Calibri" w:hAnsi="Calibri" w:cs="Calibri"/>
          <w:color w:val="000000"/>
          <w:sz w:val="24"/>
          <w:szCs w:val="24"/>
        </w:rPr>
        <w:t>Ja (my) niżej podpisany(i) ……………………………………………………………………………… (imię i nazwisko osoby upoważnionej do reprezentowania podmiotu trzeciego) z</w:t>
      </w:r>
      <w:r w:rsidRPr="009954CD">
        <w:rPr>
          <w:rFonts w:ascii="Calibri" w:hAnsi="Calibri" w:cs="Calibri"/>
          <w:color w:val="000000"/>
          <w:sz w:val="24"/>
          <w:szCs w:val="24"/>
          <w:u w:val="single"/>
        </w:rPr>
        <w:t>obowiązuję się do oddania na potrzeby wykonania zamówienia</w:t>
      </w:r>
      <w:r w:rsidRPr="00597D0D">
        <w:rPr>
          <w:rFonts w:ascii="Calibri" w:hAnsi="Calibri" w:cs="Calibri"/>
          <w:color w:val="000000"/>
          <w:sz w:val="24"/>
          <w:szCs w:val="24"/>
        </w:rPr>
        <w:t xml:space="preserve"> pod nazwą </w:t>
      </w:r>
      <w:r w:rsidRPr="00597D0D">
        <w:rPr>
          <w:rFonts w:ascii="Calibri" w:hAnsi="Calibri" w:cs="Calibri"/>
          <w:b/>
          <w:color w:val="000000"/>
          <w:sz w:val="24"/>
          <w:szCs w:val="24"/>
        </w:rPr>
        <w:t>„</w:t>
      </w:r>
      <w:r w:rsidRPr="002B4446">
        <w:rPr>
          <w:rFonts w:ascii="Calibri" w:eastAsia="Arial" w:hAnsi="Calibri" w:cs="Calibri"/>
          <w:b/>
          <w:iCs/>
          <w:lang w:eastAsia="pl-PL"/>
        </w:rPr>
        <w:t>Świadczenie usług przewozowych poprzez zakup biletów miesięcznych na dowóz dla dzieci z terenu gminy Sulęczyno do przedszkoli,  szkół podstawowych oraz zespołu szkół</w:t>
      </w:r>
      <w:r w:rsidRPr="005E44D1">
        <w:rPr>
          <w:rFonts w:ascii="Calibri" w:eastAsia="Arial" w:hAnsi="Calibri" w:cs="Calibri"/>
          <w:b/>
          <w:iCs/>
          <w:lang w:eastAsia="pl-PL"/>
        </w:rPr>
        <w:t>”</w:t>
      </w:r>
      <w:r>
        <w:rPr>
          <w:rFonts w:ascii="Calibri" w:eastAsia="Arial" w:hAnsi="Calibri" w:cs="Calibri"/>
          <w:b/>
          <w:iCs/>
          <w:lang w:eastAsia="pl-PL"/>
        </w:rPr>
        <w:t xml:space="preserve"> </w:t>
      </w:r>
      <w:r w:rsidRPr="007D296D">
        <w:rPr>
          <w:rFonts w:ascii="Calibri" w:hAnsi="Calibri" w:cs="Calibri"/>
        </w:rPr>
        <w:t>znak: ZP.271</w:t>
      </w:r>
      <w:r>
        <w:rPr>
          <w:rFonts w:ascii="Calibri" w:hAnsi="Calibri" w:cs="Calibri"/>
        </w:rPr>
        <w:t>.1</w:t>
      </w:r>
      <w:r w:rsidR="00561BF8">
        <w:rPr>
          <w:rFonts w:ascii="Calibri" w:hAnsi="Calibri" w:cs="Calibri"/>
        </w:rPr>
        <w:t>1</w:t>
      </w:r>
      <w:r w:rsidRPr="007D296D">
        <w:rPr>
          <w:rFonts w:ascii="Calibri" w:hAnsi="Calibri" w:cs="Calibri"/>
        </w:rPr>
        <w:t>.2021</w:t>
      </w:r>
      <w:r w:rsidRPr="00597D0D">
        <w:rPr>
          <w:rFonts w:ascii="Calibri" w:hAnsi="Calibri" w:cs="Calibri"/>
          <w:b/>
          <w:color w:val="000000"/>
          <w:sz w:val="24"/>
          <w:szCs w:val="24"/>
        </w:rPr>
        <w:t>,</w:t>
      </w:r>
      <w:r w:rsidRPr="00597D0D">
        <w:rPr>
          <w:rFonts w:ascii="Calibri" w:hAnsi="Calibri" w:cs="Calibri"/>
          <w:color w:val="000000"/>
          <w:sz w:val="24"/>
          <w:szCs w:val="24"/>
        </w:rPr>
        <w:t xml:space="preserve"> następującemu wykonawcy (nazwa i adres wykonawcy): </w:t>
      </w:r>
      <w:r>
        <w:rPr>
          <w:rFonts w:ascii="Calibri" w:hAnsi="Calibri" w:cs="Calibri"/>
          <w:color w:val="000000"/>
          <w:sz w:val="24"/>
          <w:szCs w:val="24"/>
        </w:rPr>
        <w:t>…………………………………………</w:t>
      </w:r>
      <w:r w:rsidRPr="00597D0D">
        <w:rPr>
          <w:rFonts w:ascii="Calibri" w:hAnsi="Calibri" w:cs="Calibri"/>
          <w:color w:val="000000"/>
          <w:sz w:val="24"/>
          <w:szCs w:val="24"/>
        </w:rPr>
        <w:t>następując</w:t>
      </w:r>
      <w:r>
        <w:rPr>
          <w:rFonts w:ascii="Calibri" w:hAnsi="Calibri" w:cs="Calibri"/>
          <w:color w:val="000000"/>
          <w:sz w:val="24"/>
          <w:szCs w:val="24"/>
        </w:rPr>
        <w:t>ych zasobów:…………………………………….</w:t>
      </w:r>
      <w:r w:rsidRPr="00597D0D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775F3D63" w14:textId="77777777" w:rsidR="009954CD" w:rsidRPr="00597D0D" w:rsidRDefault="009954CD" w:rsidP="009954CD">
      <w:pPr>
        <w:autoSpaceDE w:val="0"/>
        <w:autoSpaceDN w:val="0"/>
        <w:adjustRightInd w:val="0"/>
        <w:spacing w:after="100" w:line="276" w:lineRule="auto"/>
        <w:ind w:left="284"/>
        <w:jc w:val="both"/>
        <w:rPr>
          <w:rFonts w:ascii="Calibri" w:hAnsi="Calibri" w:cs="Calibri"/>
          <w:color w:val="000000"/>
          <w:sz w:val="24"/>
          <w:szCs w:val="24"/>
        </w:rPr>
      </w:pPr>
      <w:r w:rsidRPr="00597D0D">
        <w:rPr>
          <w:rFonts w:ascii="Calibri" w:hAnsi="Calibri" w:cs="Calibri"/>
          <w:color w:val="000000"/>
          <w:sz w:val="24"/>
          <w:szCs w:val="24"/>
        </w:rPr>
        <w:t xml:space="preserve">Oświadczam, iż: </w:t>
      </w:r>
    </w:p>
    <w:p w14:paraId="1BC2F13C" w14:textId="77777777" w:rsidR="009954CD" w:rsidRPr="00597D0D" w:rsidRDefault="009954CD" w:rsidP="009954CD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100"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97D0D">
        <w:rPr>
          <w:rFonts w:ascii="Calibri" w:hAnsi="Calibri" w:cs="Calibri"/>
          <w:color w:val="000000"/>
          <w:sz w:val="24"/>
          <w:szCs w:val="24"/>
        </w:rPr>
        <w:t>udostępniam Wykonawcy ww. zasoby, w następującym zakresie:……………………</w:t>
      </w:r>
    </w:p>
    <w:p w14:paraId="20AD3E6D" w14:textId="77777777" w:rsidR="009954CD" w:rsidRPr="00597D0D" w:rsidRDefault="009954CD" w:rsidP="009954CD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100"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97D0D">
        <w:rPr>
          <w:rFonts w:ascii="Calibri" w:hAnsi="Calibri" w:cs="Calibri"/>
          <w:color w:val="000000"/>
          <w:sz w:val="24"/>
          <w:szCs w:val="24"/>
        </w:rPr>
        <w:t xml:space="preserve">sposób wykorzystania udostępnionych przeze mnie zasobów będzie następujący:……… </w:t>
      </w:r>
    </w:p>
    <w:p w14:paraId="314094D8" w14:textId="77777777" w:rsidR="009954CD" w:rsidRPr="00597D0D" w:rsidRDefault="009954CD" w:rsidP="009954CD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100"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97D0D">
        <w:rPr>
          <w:rFonts w:ascii="Calibri" w:hAnsi="Calibri" w:cs="Calibri"/>
          <w:color w:val="000000"/>
          <w:sz w:val="24"/>
          <w:szCs w:val="24"/>
        </w:rPr>
        <w:t>zakres mojego udziału przy wykonywaniu zamówienia będzie następujący: ………..</w:t>
      </w:r>
    </w:p>
    <w:p w14:paraId="159AF39E" w14:textId="77777777" w:rsidR="009954CD" w:rsidRPr="00597D0D" w:rsidRDefault="009954CD" w:rsidP="009954CD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100"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97D0D">
        <w:rPr>
          <w:rFonts w:ascii="Calibri" w:hAnsi="Calibri" w:cs="Calibri"/>
          <w:color w:val="000000"/>
          <w:sz w:val="24"/>
          <w:szCs w:val="24"/>
        </w:rPr>
        <w:t xml:space="preserve">okres mojego udziału przy wykonywaniu zamówienia będzie następujący: ………….. </w:t>
      </w:r>
    </w:p>
    <w:p w14:paraId="7480C35F" w14:textId="77777777" w:rsidR="009954CD" w:rsidRDefault="009954CD" w:rsidP="009954CD">
      <w:pPr>
        <w:rPr>
          <w:rFonts w:ascii="Calibri" w:hAnsi="Calibri" w:cs="Calibri"/>
        </w:rPr>
      </w:pPr>
    </w:p>
    <w:p w14:paraId="0E9C38E7" w14:textId="77777777" w:rsidR="009954CD" w:rsidRPr="00597D0D" w:rsidRDefault="009954CD" w:rsidP="009954CD">
      <w:pPr>
        <w:rPr>
          <w:rFonts w:ascii="Calibri" w:hAnsi="Calibri" w:cs="Calibri"/>
          <w:u w:val="single"/>
        </w:rPr>
      </w:pPr>
    </w:p>
    <w:p w14:paraId="1A3FB682" w14:textId="77777777" w:rsidR="009954CD" w:rsidRPr="003F1954" w:rsidRDefault="009954CD" w:rsidP="009954CD">
      <w:pPr>
        <w:autoSpaceDE w:val="0"/>
        <w:autoSpaceDN w:val="0"/>
        <w:adjustRightInd w:val="0"/>
        <w:spacing w:after="100"/>
        <w:ind w:left="284" w:hanging="284"/>
        <w:jc w:val="both"/>
        <w:rPr>
          <w:rFonts w:ascii="Calibri" w:hAnsi="Calibri" w:cs="Calibri"/>
          <w:i/>
          <w:color w:val="000000"/>
        </w:rPr>
      </w:pPr>
    </w:p>
    <w:p w14:paraId="194962BC" w14:textId="77777777" w:rsidR="009954CD" w:rsidRDefault="009954CD" w:rsidP="009954CD">
      <w:pPr>
        <w:autoSpaceDE w:val="0"/>
        <w:autoSpaceDN w:val="0"/>
        <w:adjustRightInd w:val="0"/>
        <w:spacing w:after="100"/>
        <w:ind w:left="284" w:hanging="284"/>
        <w:jc w:val="both"/>
        <w:rPr>
          <w:rFonts w:ascii="Calibri" w:hAnsi="Calibri" w:cs="Calibri"/>
          <w:i/>
          <w:color w:val="000000"/>
        </w:rPr>
      </w:pPr>
      <w:r w:rsidRPr="003F1954">
        <w:rPr>
          <w:rFonts w:ascii="Calibri" w:hAnsi="Calibri" w:cs="Calibri"/>
          <w:i/>
          <w:color w:val="000000"/>
        </w:rPr>
        <w:t xml:space="preserve">     UWAGA!!! Zobowiązanie podmiotu trzeciego musi być podpisane przez osobę/y upoważnioną/e do reprezentowania podmiotu trzeciego w zakresie jego praw majątkowych zgodnie z wpisem do</w:t>
      </w:r>
      <w:r>
        <w:rPr>
          <w:rFonts w:ascii="Calibri" w:hAnsi="Calibri" w:cs="Calibri"/>
          <w:i/>
          <w:color w:val="000000"/>
        </w:rPr>
        <w:t xml:space="preserve"> </w:t>
      </w:r>
      <w:r w:rsidRPr="003F1954">
        <w:rPr>
          <w:rFonts w:ascii="Calibri" w:hAnsi="Calibri" w:cs="Calibri"/>
          <w:i/>
          <w:color w:val="000000"/>
        </w:rPr>
        <w:t xml:space="preserve">KRS, wpisem do CEIDG lub umową spółki albo przez osobę/y posiadającą/e pełnomocnictwo, które wykonawca zobowiązany jest dołączyć do oferty.  </w:t>
      </w:r>
    </w:p>
    <w:p w14:paraId="26374BE9" w14:textId="77777777" w:rsidR="009954CD" w:rsidRDefault="009954CD" w:rsidP="009954CD">
      <w:pPr>
        <w:autoSpaceDE w:val="0"/>
        <w:autoSpaceDN w:val="0"/>
        <w:adjustRightInd w:val="0"/>
        <w:spacing w:after="100"/>
        <w:ind w:left="284" w:hanging="284"/>
        <w:jc w:val="both"/>
        <w:rPr>
          <w:rFonts w:ascii="Calibri" w:hAnsi="Calibri" w:cs="Calibri"/>
          <w:i/>
          <w:color w:val="000000"/>
        </w:rPr>
      </w:pPr>
    </w:p>
    <w:p w14:paraId="3267EC2F" w14:textId="77777777" w:rsidR="009954CD" w:rsidRPr="003F1954" w:rsidRDefault="009954CD" w:rsidP="009954CD">
      <w:pPr>
        <w:autoSpaceDE w:val="0"/>
        <w:autoSpaceDN w:val="0"/>
        <w:adjustRightInd w:val="0"/>
        <w:spacing w:after="100"/>
        <w:ind w:left="284" w:hanging="284"/>
        <w:jc w:val="both"/>
        <w:rPr>
          <w:rFonts w:ascii="Calibri" w:hAnsi="Calibri" w:cs="Calibri"/>
        </w:rPr>
      </w:pPr>
    </w:p>
    <w:p w14:paraId="37D61CE7" w14:textId="77777777" w:rsidR="00F9528C" w:rsidRPr="00F9528C" w:rsidRDefault="00F9528C" w:rsidP="00F9528C">
      <w:pPr>
        <w:pStyle w:val="Stopka"/>
        <w:numPr>
          <w:ilvl w:val="0"/>
          <w:numId w:val="6"/>
        </w:numPr>
        <w:tabs>
          <w:tab w:val="left" w:pos="708"/>
        </w:tabs>
        <w:jc w:val="both"/>
        <w:rPr>
          <w:rFonts w:cstheme="minorHAnsi"/>
        </w:rPr>
      </w:pPr>
      <w:r w:rsidRPr="00F9528C">
        <w:rPr>
          <w:rFonts w:cstheme="minorHAnsi"/>
          <w:u w:val="single"/>
        </w:rPr>
        <w:t>Zobowiązanie składane wraz z ofertę tylko jeżeli Wykonawca polega na zasobach podmiotów udostępniających zasoby</w:t>
      </w:r>
      <w:r w:rsidRPr="00F9528C">
        <w:rPr>
          <w:rFonts w:cstheme="minorHAnsi"/>
        </w:rPr>
        <w:t xml:space="preserve"> w celu wykazania spełniania warunków udziału w postępowaniu</w:t>
      </w:r>
    </w:p>
    <w:p w14:paraId="2C1FA7F4" w14:textId="77777777" w:rsidR="00F9528C" w:rsidRPr="00F9528C" w:rsidRDefault="00F9528C" w:rsidP="00F9528C">
      <w:pPr>
        <w:pStyle w:val="Stopka"/>
        <w:numPr>
          <w:ilvl w:val="0"/>
          <w:numId w:val="6"/>
        </w:numPr>
        <w:tabs>
          <w:tab w:val="left" w:pos="708"/>
        </w:tabs>
        <w:jc w:val="both"/>
        <w:rPr>
          <w:rFonts w:cstheme="minorHAnsi"/>
        </w:rPr>
      </w:pPr>
      <w:r w:rsidRPr="00F9528C">
        <w:rPr>
          <w:rFonts w:cstheme="minorHAnsi"/>
        </w:rPr>
        <w:t xml:space="preserve">Zobowiązanie sporządzane w formie elektronicznej </w:t>
      </w:r>
    </w:p>
    <w:p w14:paraId="557B13E8" w14:textId="77777777" w:rsidR="00F9528C" w:rsidRPr="00F9528C" w:rsidRDefault="00F9528C" w:rsidP="00F9528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F9528C">
        <w:rPr>
          <w:rFonts w:cstheme="minorHAnsi"/>
        </w:rPr>
        <w:t>W odniesieniu do warunków dotyczących doświadczenia Wykonawcy mogą polegać na zdolnościach podmiotów udostępniających zasoby, jeśli podmioty te wykonają usługi, do realizacji których te zdolności są wymagane.</w:t>
      </w:r>
      <w:r w:rsidRPr="00F9528C">
        <w:rPr>
          <w:rFonts w:cstheme="minorHAnsi"/>
        </w:rPr>
        <w:tab/>
      </w:r>
    </w:p>
    <w:p w14:paraId="6DB78412" w14:textId="77777777" w:rsidR="00F9528C" w:rsidRPr="00F9528C" w:rsidRDefault="00F9528C" w:rsidP="00F9528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45289BF" w14:textId="77777777" w:rsidR="00F9528C" w:rsidRPr="00545677" w:rsidRDefault="00F9528C" w:rsidP="00F9528C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iCs/>
          <w:color w:val="FF0000"/>
        </w:rPr>
      </w:pPr>
      <w:bookmarkStart w:id="0" w:name="_Hlk62731846"/>
      <w:r w:rsidRPr="00F9528C">
        <w:rPr>
          <w:rFonts w:cstheme="minorHAnsi"/>
          <w:i/>
          <w:iCs/>
          <w:color w:val="FF0000"/>
        </w:rPr>
        <w:t>Zobowiązanie należy opatrzeć podpisem kwalifikowanym lub podpisem zaufanym albo podpisem osobistym</w:t>
      </w:r>
      <w:r w:rsidRPr="00F9528C">
        <w:rPr>
          <w:rFonts w:cstheme="minorHAnsi"/>
          <w:color w:val="FF0000"/>
        </w:rPr>
        <w:t xml:space="preserve"> </w:t>
      </w:r>
      <w:bookmarkStart w:id="1" w:name="_Hlk62731946"/>
      <w:r w:rsidRPr="00F9528C">
        <w:rPr>
          <w:rFonts w:cstheme="minorHAnsi"/>
          <w:i/>
          <w:iCs/>
          <w:color w:val="FF0000"/>
        </w:rPr>
        <w:t xml:space="preserve">osoby uprawnionej do </w:t>
      </w:r>
      <w:r w:rsidRPr="00F9528C">
        <w:rPr>
          <w:rFonts w:cstheme="minorHAnsi"/>
          <w:i/>
          <w:color w:val="FF0000"/>
        </w:rPr>
        <w:t>reprezentowania Podmiotu Udostępniającego</w:t>
      </w:r>
      <w:r w:rsidRPr="00545677">
        <w:rPr>
          <w:rFonts w:ascii="Times New Roman" w:hAnsi="Times New Roman" w:cs="Times New Roman"/>
          <w:i/>
          <w:iCs/>
          <w:color w:val="FF0000"/>
        </w:rPr>
        <w:t xml:space="preserve"> </w:t>
      </w:r>
      <w:bookmarkEnd w:id="0"/>
      <w:bookmarkEnd w:id="1"/>
    </w:p>
    <w:p w14:paraId="22E6315D" w14:textId="74008F5A" w:rsidR="00F9528C" w:rsidRDefault="00F9528C" w:rsidP="002824B7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</w:p>
    <w:p w14:paraId="54887657" w14:textId="1230D12F" w:rsidR="00F9528C" w:rsidRDefault="00F9528C" w:rsidP="002824B7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</w:p>
    <w:sectPr w:rsidR="00F9528C">
      <w:headerReference w:type="default" r:id="rId8"/>
      <w:footerReference w:type="default" r:id="rId9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E66CA" w14:textId="77777777" w:rsidR="00D749A3" w:rsidRDefault="00D749A3">
      <w:pPr>
        <w:spacing w:after="0" w:line="240" w:lineRule="auto"/>
      </w:pPr>
      <w:r>
        <w:separator/>
      </w:r>
    </w:p>
  </w:endnote>
  <w:endnote w:type="continuationSeparator" w:id="0">
    <w:p w14:paraId="6503B34F" w14:textId="77777777" w:rsidR="00D749A3" w:rsidRDefault="00D74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634255"/>
      <w:docPartObj>
        <w:docPartGallery w:val="Page Numbers (Top of Page)"/>
        <w:docPartUnique/>
      </w:docPartObj>
    </w:sdtPr>
    <w:sdtEndPr/>
    <w:sdtContent>
      <w:p w14:paraId="4CE1FC6B" w14:textId="77777777" w:rsidR="00E75DBF" w:rsidRDefault="00E75DBF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14:paraId="149D602D" w14:textId="77777777" w:rsidR="00E75DBF" w:rsidRDefault="0043277A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Strona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PAGE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9954CD"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NUMPAGES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9954CD"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8B0C7" w14:textId="77777777" w:rsidR="00D749A3" w:rsidRDefault="00D749A3">
      <w:pPr>
        <w:spacing w:after="0" w:line="240" w:lineRule="auto"/>
      </w:pPr>
      <w:r>
        <w:separator/>
      </w:r>
    </w:p>
  </w:footnote>
  <w:footnote w:type="continuationSeparator" w:id="0">
    <w:p w14:paraId="545F3594" w14:textId="77777777" w:rsidR="00D749A3" w:rsidRDefault="00D74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4FAF" w14:textId="44A91CC5" w:rsidR="00E75DBF" w:rsidRPr="00011D05" w:rsidRDefault="0043277A">
    <w:pPr>
      <w:pStyle w:val="Nagwek"/>
      <w:jc w:val="right"/>
      <w:rPr>
        <w:rFonts w:cstheme="minorHAnsi"/>
        <w:sz w:val="24"/>
        <w:szCs w:val="24"/>
      </w:rPr>
    </w:pPr>
    <w:r w:rsidRPr="00011D05">
      <w:rPr>
        <w:rFonts w:cstheme="minorHAnsi"/>
        <w:sz w:val="24"/>
        <w:szCs w:val="24"/>
      </w:rPr>
      <w:t xml:space="preserve">Załącznik nr </w:t>
    </w:r>
    <w:r w:rsidR="00F9528C">
      <w:rPr>
        <w:rFonts w:cstheme="minorHAnsi"/>
        <w:sz w:val="24"/>
        <w:szCs w:val="24"/>
      </w:rPr>
      <w:t>7</w:t>
    </w:r>
    <w:r w:rsidR="00B6724C" w:rsidRPr="00011D05">
      <w:rPr>
        <w:rFonts w:cstheme="minorHAnsi"/>
        <w:sz w:val="24"/>
        <w:szCs w:val="24"/>
      </w:rPr>
      <w:t xml:space="preserve"> </w:t>
    </w:r>
    <w:r w:rsidRPr="00011D05">
      <w:rPr>
        <w:rFonts w:cstheme="minorHAnsi"/>
        <w:sz w:val="24"/>
        <w:szCs w:val="24"/>
      </w:rPr>
      <w:t>do SWZ znak: ZP.2</w:t>
    </w:r>
    <w:r w:rsidR="00B6724C" w:rsidRPr="00011D05">
      <w:rPr>
        <w:rFonts w:cstheme="minorHAnsi"/>
        <w:sz w:val="24"/>
        <w:szCs w:val="24"/>
      </w:rPr>
      <w:t>7</w:t>
    </w:r>
    <w:r w:rsidRPr="00011D05">
      <w:rPr>
        <w:rFonts w:cstheme="minorHAnsi"/>
        <w:sz w:val="24"/>
        <w:szCs w:val="24"/>
      </w:rPr>
      <w:t>1.</w:t>
    </w:r>
    <w:r w:rsidR="0095649B">
      <w:rPr>
        <w:rFonts w:cstheme="minorHAnsi"/>
        <w:sz w:val="24"/>
        <w:szCs w:val="24"/>
      </w:rPr>
      <w:t>1</w:t>
    </w:r>
    <w:r w:rsidR="00561BF8">
      <w:rPr>
        <w:rFonts w:cstheme="minorHAnsi"/>
        <w:sz w:val="24"/>
        <w:szCs w:val="24"/>
      </w:rPr>
      <w:t>1</w:t>
    </w:r>
    <w:r w:rsidRPr="00011D05">
      <w:rPr>
        <w:rFonts w:cstheme="minorHAnsi"/>
        <w:sz w:val="24"/>
        <w:szCs w:val="24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923DC"/>
    <w:multiLevelType w:val="hybridMultilevel"/>
    <w:tmpl w:val="EFA0596E"/>
    <w:lvl w:ilvl="0" w:tplc="6E426E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1074B1"/>
    <w:multiLevelType w:val="multilevel"/>
    <w:tmpl w:val="E3B67E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5F3118"/>
    <w:multiLevelType w:val="multilevel"/>
    <w:tmpl w:val="43FA260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7411863"/>
    <w:multiLevelType w:val="multilevel"/>
    <w:tmpl w:val="78DE79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ABC42F1"/>
    <w:multiLevelType w:val="multilevel"/>
    <w:tmpl w:val="D49602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CD237BF"/>
    <w:multiLevelType w:val="multilevel"/>
    <w:tmpl w:val="B96A984E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36264D3"/>
    <w:multiLevelType w:val="hybridMultilevel"/>
    <w:tmpl w:val="9DA68E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934DBA"/>
    <w:multiLevelType w:val="hybridMultilevel"/>
    <w:tmpl w:val="70B8BC64"/>
    <w:lvl w:ilvl="0" w:tplc="8870D9B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DBF"/>
    <w:rsid w:val="00011D05"/>
    <w:rsid w:val="00014B29"/>
    <w:rsid w:val="000F3BAD"/>
    <w:rsid w:val="00116E91"/>
    <w:rsid w:val="00192BCE"/>
    <w:rsid w:val="001F0AE3"/>
    <w:rsid w:val="001F7946"/>
    <w:rsid w:val="0023591D"/>
    <w:rsid w:val="002824B7"/>
    <w:rsid w:val="00282A78"/>
    <w:rsid w:val="00366DAE"/>
    <w:rsid w:val="003D5FE7"/>
    <w:rsid w:val="003E3519"/>
    <w:rsid w:val="00423406"/>
    <w:rsid w:val="0043277A"/>
    <w:rsid w:val="00435996"/>
    <w:rsid w:val="00470605"/>
    <w:rsid w:val="0048169D"/>
    <w:rsid w:val="004D4A45"/>
    <w:rsid w:val="005228CA"/>
    <w:rsid w:val="005547D3"/>
    <w:rsid w:val="00561BF8"/>
    <w:rsid w:val="00592842"/>
    <w:rsid w:val="005C2180"/>
    <w:rsid w:val="005E1048"/>
    <w:rsid w:val="00611C9A"/>
    <w:rsid w:val="006E2F29"/>
    <w:rsid w:val="006F1F3A"/>
    <w:rsid w:val="0073028F"/>
    <w:rsid w:val="007B3CD6"/>
    <w:rsid w:val="007D296D"/>
    <w:rsid w:val="0087430B"/>
    <w:rsid w:val="00945E97"/>
    <w:rsid w:val="0095649B"/>
    <w:rsid w:val="00982CC9"/>
    <w:rsid w:val="009954CD"/>
    <w:rsid w:val="009A709E"/>
    <w:rsid w:val="009D05F7"/>
    <w:rsid w:val="00A30FF7"/>
    <w:rsid w:val="00AB5CFC"/>
    <w:rsid w:val="00AE37B3"/>
    <w:rsid w:val="00B6724C"/>
    <w:rsid w:val="00C02E5A"/>
    <w:rsid w:val="00CD4F8D"/>
    <w:rsid w:val="00CD5BD4"/>
    <w:rsid w:val="00CE75A3"/>
    <w:rsid w:val="00D50BEF"/>
    <w:rsid w:val="00D749A3"/>
    <w:rsid w:val="00D81219"/>
    <w:rsid w:val="00D96A53"/>
    <w:rsid w:val="00DF2D84"/>
    <w:rsid w:val="00E75DBF"/>
    <w:rsid w:val="00E9517E"/>
    <w:rsid w:val="00EB5C2A"/>
    <w:rsid w:val="00F600A4"/>
    <w:rsid w:val="00F9528C"/>
    <w:rsid w:val="00FC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69593"/>
  <w15:docId w15:val="{CE5DB72A-77BC-48FF-AD7E-2E04DFDC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6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rsid w:val="00F9528C"/>
  </w:style>
  <w:style w:type="paragraph" w:customStyle="1" w:styleId="Default">
    <w:name w:val="Default"/>
    <w:qFormat/>
    <w:rsid w:val="00F9528C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38021-3F77-43BA-9A45-251001648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Kinga Zaworska</cp:lastModifiedBy>
  <cp:revision>5</cp:revision>
  <cp:lastPrinted>2021-11-30T10:59:00Z</cp:lastPrinted>
  <dcterms:created xsi:type="dcterms:W3CDTF">2021-11-29T23:15:00Z</dcterms:created>
  <dcterms:modified xsi:type="dcterms:W3CDTF">2021-12-02T15:44:00Z</dcterms:modified>
  <dc:language>pl-PL</dc:language>
</cp:coreProperties>
</file>