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E4D" w:rsidRDefault="00CC224F" w:rsidP="003E52B4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FORMULARZE CENOWE</w:t>
      </w:r>
    </w:p>
    <w:p w:rsidR="003E52B4" w:rsidRDefault="003E52B4" w:rsidP="003E52B4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3E52B4" w:rsidRDefault="003E52B4" w:rsidP="003E52B4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Usługa wynajmu obiektu szkoleniowego (strzelnicy) celem realizacji zadań programowych ze szkolenia ogniowego </w:t>
      </w:r>
      <w:r w:rsidR="00124E8E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w podziale na </w:t>
      </w:r>
      <w:r w:rsidR="00BD3A38">
        <w:rPr>
          <w:rFonts w:ascii="Arial" w:hAnsi="Arial" w:cs="Arial"/>
          <w:sz w:val="24"/>
        </w:rPr>
        <w:t>9</w:t>
      </w:r>
      <w:r>
        <w:rPr>
          <w:rFonts w:ascii="Arial" w:hAnsi="Arial" w:cs="Arial"/>
          <w:sz w:val="24"/>
        </w:rPr>
        <w:t xml:space="preserve"> zadań, zgodnie z przepisami obowiązującymi w Ministerstwie Obrony Narodowej.</w:t>
      </w:r>
    </w:p>
    <w:p w:rsidR="003E52B4" w:rsidRDefault="003E52B4" w:rsidP="003E52B4">
      <w:pPr>
        <w:spacing w:after="0" w:line="360" w:lineRule="auto"/>
        <w:jc w:val="center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6649"/>
        <w:gridCol w:w="1617"/>
        <w:gridCol w:w="2268"/>
        <w:gridCol w:w="2863"/>
      </w:tblGrid>
      <w:tr w:rsidR="002B2D69" w:rsidTr="00A418A6">
        <w:tc>
          <w:tcPr>
            <w:tcW w:w="576" w:type="dxa"/>
            <w:vAlign w:val="center"/>
          </w:tcPr>
          <w:p w:rsid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Lp.</w:t>
            </w:r>
          </w:p>
        </w:tc>
        <w:tc>
          <w:tcPr>
            <w:tcW w:w="6649" w:type="dxa"/>
            <w:vAlign w:val="center"/>
          </w:tcPr>
          <w:p w:rsid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Przedmiot zamówienia</w:t>
            </w:r>
          </w:p>
        </w:tc>
        <w:tc>
          <w:tcPr>
            <w:tcW w:w="1617" w:type="dxa"/>
            <w:vAlign w:val="center"/>
          </w:tcPr>
          <w:p w:rsid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Ilość godzin wynajmu</w:t>
            </w:r>
          </w:p>
        </w:tc>
        <w:tc>
          <w:tcPr>
            <w:tcW w:w="2268" w:type="dxa"/>
            <w:vAlign w:val="center"/>
          </w:tcPr>
          <w:p w:rsid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2B2D69">
              <w:rPr>
                <w:rFonts w:ascii="Arial" w:hAnsi="Arial" w:cs="Arial"/>
                <w:b/>
                <w:sz w:val="24"/>
              </w:rPr>
              <w:t>Cena jednostkowa</w:t>
            </w:r>
            <w:r w:rsidR="002B2D69" w:rsidRPr="002B2D69">
              <w:rPr>
                <w:rFonts w:ascii="Arial" w:hAnsi="Arial" w:cs="Arial"/>
                <w:b/>
                <w:sz w:val="24"/>
              </w:rPr>
              <w:t xml:space="preserve"> (jednej godziny) wynajmu</w:t>
            </w:r>
            <w:r w:rsidRPr="002B2D69">
              <w:rPr>
                <w:rFonts w:ascii="Arial" w:hAnsi="Arial" w:cs="Arial"/>
                <w:b/>
                <w:sz w:val="24"/>
              </w:rPr>
              <w:t xml:space="preserve"> brutto</w:t>
            </w:r>
          </w:p>
        </w:tc>
        <w:tc>
          <w:tcPr>
            <w:tcW w:w="2863" w:type="dxa"/>
            <w:vAlign w:val="center"/>
          </w:tcPr>
          <w:p w:rsid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Wartość brutto </w:t>
            </w:r>
            <w:r>
              <w:rPr>
                <w:rFonts w:ascii="Arial" w:hAnsi="Arial" w:cs="Arial"/>
                <w:b/>
                <w:sz w:val="24"/>
              </w:rPr>
              <w:br/>
              <w:t>(iloczyn kolumny 3 i 4)</w:t>
            </w:r>
          </w:p>
        </w:tc>
      </w:tr>
      <w:tr w:rsidR="002B2D69" w:rsidTr="00A418A6">
        <w:tc>
          <w:tcPr>
            <w:tcW w:w="576" w:type="dxa"/>
            <w:vAlign w:val="center"/>
          </w:tcPr>
          <w:p w:rsidR="00EA0768" w:rsidRP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A0768"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6649" w:type="dxa"/>
            <w:vAlign w:val="center"/>
          </w:tcPr>
          <w:p w:rsidR="00EA0768" w:rsidRP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A0768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1617" w:type="dxa"/>
            <w:vAlign w:val="center"/>
          </w:tcPr>
          <w:p w:rsidR="00EA0768" w:rsidRP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A0768"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EA0768" w:rsidRP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A0768"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2863" w:type="dxa"/>
            <w:vAlign w:val="center"/>
          </w:tcPr>
          <w:p w:rsidR="00EA0768" w:rsidRPr="00EA0768" w:rsidRDefault="00EA0768" w:rsidP="00EA07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EA0768">
              <w:rPr>
                <w:rFonts w:ascii="Arial" w:hAnsi="Arial" w:cs="Arial"/>
                <w:b/>
                <w:sz w:val="18"/>
              </w:rPr>
              <w:t>5</w:t>
            </w:r>
          </w:p>
        </w:tc>
      </w:tr>
      <w:tr w:rsidR="00F51A21" w:rsidTr="00A418A6">
        <w:tc>
          <w:tcPr>
            <w:tcW w:w="13973" w:type="dxa"/>
            <w:gridSpan w:val="5"/>
            <w:vAlign w:val="center"/>
          </w:tcPr>
          <w:p w:rsidR="00F51A21" w:rsidRPr="00F51A21" w:rsidRDefault="00F51A21" w:rsidP="00F51A21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51A21">
              <w:rPr>
                <w:rFonts w:ascii="Arial" w:hAnsi="Arial" w:cs="Arial"/>
                <w:b/>
                <w:sz w:val="24"/>
              </w:rPr>
              <w:t>Zadanie nr 1 – Wynajem obiektu szkoleniowego (strzelnicy) dla 6 bpd Gliwice</w:t>
            </w:r>
          </w:p>
        </w:tc>
      </w:tr>
      <w:tr w:rsidR="002B2D69" w:rsidTr="00A418A6">
        <w:tc>
          <w:tcPr>
            <w:tcW w:w="576" w:type="dxa"/>
            <w:vAlign w:val="center"/>
          </w:tcPr>
          <w:p w:rsidR="00EA0768" w:rsidRPr="00F51A21" w:rsidRDefault="00EA0768" w:rsidP="00EA076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F51A21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6649" w:type="dxa"/>
            <w:vAlign w:val="center"/>
          </w:tcPr>
          <w:p w:rsidR="002B2D69" w:rsidRPr="000A4804" w:rsidRDefault="002B2D69" w:rsidP="002B2D69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2B2D69" w:rsidRPr="000A4804" w:rsidRDefault="006F7390" w:rsidP="002B2D6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14 listopada 2025</w:t>
            </w:r>
            <w:r w:rsidR="002B2D69" w:rsidRPr="000A4804">
              <w:rPr>
                <w:rFonts w:ascii="Arial" w:hAnsi="Arial" w:cs="Arial"/>
              </w:rPr>
              <w:t xml:space="preserve"> r. (około 45 h miesięcznie; dokładne terminy wykorzystania strzelnicy będą </w:t>
            </w:r>
            <w:r w:rsidR="00E951FC" w:rsidRPr="000A4804">
              <w:rPr>
                <w:rFonts w:ascii="Arial" w:hAnsi="Arial" w:cs="Arial"/>
              </w:rPr>
              <w:t>ustalane z Wykonawcą na 5 dni roboczych</w:t>
            </w:r>
            <w:r w:rsidR="002B2D69" w:rsidRPr="000A4804">
              <w:rPr>
                <w:rFonts w:ascii="Arial" w:hAnsi="Arial" w:cs="Arial"/>
              </w:rPr>
              <w:t xml:space="preserve"> przed planowanym dniem wynajmu obiektu);</w:t>
            </w:r>
          </w:p>
          <w:p w:rsidR="00EA0768" w:rsidRPr="000A4804" w:rsidRDefault="00E951FC" w:rsidP="002B2D69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 w:rsidR="00E1188B"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</w:t>
            </w:r>
            <w:r w:rsidR="002B2D69" w:rsidRPr="000A4804">
              <w:rPr>
                <w:rFonts w:ascii="Arial" w:hAnsi="Arial" w:cs="Arial"/>
                <w:b/>
              </w:rPr>
              <w:t xml:space="preserve"> </w:t>
            </w:r>
          </w:p>
          <w:p w:rsidR="00E951FC" w:rsidRDefault="00746D7A" w:rsidP="00E951F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</w:t>
            </w:r>
            <w:r w:rsidR="00E951FC" w:rsidRPr="000A4804">
              <w:rPr>
                <w:rFonts w:ascii="Arial" w:hAnsi="Arial" w:cs="Arial"/>
              </w:rPr>
              <w:t>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015576" w:rsidRPr="000A4804" w:rsidRDefault="00015576" w:rsidP="00E951F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BB1EE0" w:rsidRPr="000A4804" w:rsidRDefault="00746D7A" w:rsidP="00E951F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lastRenderedPageBreak/>
              <w:t>o</w:t>
            </w:r>
            <w:r w:rsidR="00E951FC" w:rsidRPr="000A4804">
              <w:rPr>
                <w:rFonts w:ascii="Arial" w:hAnsi="Arial" w:cs="Arial"/>
              </w:rPr>
              <w:t>biekt szkoleniowy (strzelnica) znajd</w:t>
            </w:r>
            <w:r w:rsidR="0079648A" w:rsidRPr="000A4804">
              <w:rPr>
                <w:rFonts w:ascii="Arial" w:hAnsi="Arial" w:cs="Arial"/>
              </w:rPr>
              <w:t>uje</w:t>
            </w:r>
            <w:r w:rsidR="00E951FC" w:rsidRPr="000A4804">
              <w:rPr>
                <w:rFonts w:ascii="Arial" w:hAnsi="Arial" w:cs="Arial"/>
              </w:rPr>
              <w:t xml:space="preserve"> się w odległości nie większej niż </w:t>
            </w:r>
            <w:r w:rsidR="006F7390">
              <w:rPr>
                <w:rFonts w:ascii="Arial" w:hAnsi="Arial" w:cs="Arial"/>
              </w:rPr>
              <w:t>75</w:t>
            </w:r>
            <w:r w:rsidR="00BB1EE0" w:rsidRPr="000A4804">
              <w:rPr>
                <w:rFonts w:ascii="Arial" w:hAnsi="Arial" w:cs="Arial"/>
              </w:rPr>
              <w:t xml:space="preserve"> kilometrów od m. Gliwice;</w:t>
            </w:r>
          </w:p>
          <w:p w:rsidR="00E951FC" w:rsidRPr="000A4804" w:rsidRDefault="00746D7A" w:rsidP="00E951F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</w:t>
            </w:r>
            <w:r w:rsidR="0079648A" w:rsidRPr="000A4804">
              <w:rPr>
                <w:rFonts w:ascii="Arial" w:hAnsi="Arial" w:cs="Arial"/>
              </w:rPr>
              <w:t>biekt szkoleniowy (strzelnica) jest specjalnie przygotowanym obiektem z wszelkimi pozwoleniami i uprawnieniami wymaganymi do prowadzenia strzelania z broni kaliber od 5,56 mm do 9 mm</w:t>
            </w:r>
            <w:r w:rsidR="006F7390">
              <w:rPr>
                <w:rFonts w:ascii="Arial" w:hAnsi="Arial" w:cs="Arial"/>
              </w:rPr>
              <w:t xml:space="preserve"> (pistolet, karabinek</w:t>
            </w:r>
            <w:r w:rsidR="004B71F0">
              <w:rPr>
                <w:rFonts w:ascii="Arial" w:hAnsi="Arial" w:cs="Arial"/>
              </w:rPr>
              <w:t>)</w:t>
            </w:r>
            <w:r w:rsidR="0079648A" w:rsidRPr="000A4804">
              <w:rPr>
                <w:rFonts w:ascii="Arial" w:hAnsi="Arial" w:cs="Arial"/>
              </w:rPr>
              <w:t>;</w:t>
            </w:r>
          </w:p>
          <w:p w:rsidR="0079648A" w:rsidRPr="000A4804" w:rsidRDefault="00746D7A" w:rsidP="00E951FC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</w:t>
            </w:r>
            <w:r w:rsidR="0079648A" w:rsidRPr="000A4804">
              <w:rPr>
                <w:rFonts w:ascii="Arial" w:hAnsi="Arial" w:cs="Arial"/>
              </w:rPr>
              <w:t xml:space="preserve"> trakcie korzystania z obiektu, Zamawiający będzie jedynym jego użytkownikiem na danej osi strzeleckiej;</w:t>
            </w:r>
          </w:p>
          <w:p w:rsidR="0079648A" w:rsidRPr="000A4804" w:rsidRDefault="009D3691" w:rsidP="009D3691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6F7390" w:rsidRPr="000A4804" w:rsidRDefault="00746D7A" w:rsidP="006F739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</w:t>
            </w:r>
            <w:r w:rsidR="009D3691" w:rsidRPr="000A4804">
              <w:rPr>
                <w:rFonts w:ascii="Arial" w:hAnsi="Arial" w:cs="Arial"/>
              </w:rPr>
              <w:t xml:space="preserve">trzelnica </w:t>
            </w:r>
            <w:r w:rsidR="006F7390" w:rsidRPr="000A4804">
              <w:rPr>
                <w:rFonts w:ascii="Arial" w:hAnsi="Arial" w:cs="Arial"/>
              </w:rPr>
              <w:t xml:space="preserve">wyposażona w minimum </w:t>
            </w:r>
            <w:r w:rsidR="006F7390">
              <w:rPr>
                <w:rFonts w:ascii="Arial" w:hAnsi="Arial" w:cs="Arial"/>
              </w:rPr>
              <w:t>jedną oś strzelecką</w:t>
            </w:r>
            <w:r w:rsidR="006F7390" w:rsidRPr="000A4804">
              <w:rPr>
                <w:rFonts w:ascii="Arial" w:hAnsi="Arial" w:cs="Arial"/>
              </w:rPr>
              <w:t xml:space="preserve"> o parametrach:</w:t>
            </w:r>
          </w:p>
          <w:p w:rsidR="006F7390" w:rsidRPr="000A4804" w:rsidRDefault="006F7390" w:rsidP="006F739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50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6F7390" w:rsidRPr="000A4804" w:rsidRDefault="006F7390" w:rsidP="006F739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</w:t>
            </w:r>
            <w:r>
              <w:rPr>
                <w:rFonts w:ascii="Arial" w:hAnsi="Arial" w:cs="Arial"/>
              </w:rPr>
              <w:t>w zakresie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10-15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6F7390" w:rsidRPr="000A4804" w:rsidRDefault="006F7390" w:rsidP="006F739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 xml:space="preserve">minimum </w:t>
            </w:r>
            <w:r w:rsidRPr="000A4804">
              <w:rPr>
                <w:rFonts w:ascii="Arial" w:hAnsi="Arial" w:cs="Arial"/>
              </w:rPr>
              <w:t>10;</w:t>
            </w:r>
          </w:p>
          <w:p w:rsidR="00D80F71" w:rsidRPr="000A4804" w:rsidRDefault="00D80F71" w:rsidP="00D80F71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 strzelecka</w:t>
            </w:r>
            <w:r w:rsidRPr="000A4804">
              <w:rPr>
                <w:rFonts w:ascii="Arial" w:hAnsi="Arial" w:cs="Arial"/>
              </w:rPr>
              <w:t xml:space="preserve"> posiada stojaki do mocowania tarcz;</w:t>
            </w:r>
          </w:p>
          <w:p w:rsidR="00D80F71" w:rsidRDefault="00D80F71" w:rsidP="00D80F71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E4A7A" w:rsidRPr="0054130A" w:rsidRDefault="00D80F71" w:rsidP="00D80F71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  <w:sz w:val="24"/>
              </w:rPr>
            </w:pPr>
            <w:r w:rsidRPr="00A418A6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</w:tc>
        <w:tc>
          <w:tcPr>
            <w:tcW w:w="1617" w:type="dxa"/>
            <w:vAlign w:val="center"/>
          </w:tcPr>
          <w:p w:rsidR="00EA0768" w:rsidRPr="00F51A21" w:rsidRDefault="006F7390" w:rsidP="00EA076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448</w:t>
            </w:r>
          </w:p>
        </w:tc>
        <w:tc>
          <w:tcPr>
            <w:tcW w:w="2268" w:type="dxa"/>
            <w:vAlign w:val="center"/>
          </w:tcPr>
          <w:p w:rsidR="00EA0768" w:rsidRPr="00F51A21" w:rsidRDefault="00EA0768" w:rsidP="00EA076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EA0768" w:rsidRPr="00F51A21" w:rsidRDefault="00EA0768" w:rsidP="00EA076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418A6" w:rsidTr="00F704DD">
        <w:tc>
          <w:tcPr>
            <w:tcW w:w="13973" w:type="dxa"/>
            <w:gridSpan w:val="5"/>
            <w:vAlign w:val="center"/>
          </w:tcPr>
          <w:p w:rsidR="00A418A6" w:rsidRPr="00F51A21" w:rsidRDefault="00A418A6" w:rsidP="00A418A6">
            <w:pPr>
              <w:spacing w:before="120"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2</w:t>
            </w:r>
            <w:r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6 bpd Gliwice</w:t>
            </w:r>
          </w:p>
        </w:tc>
      </w:tr>
      <w:tr w:rsidR="00A418A6" w:rsidTr="00A418A6">
        <w:tc>
          <w:tcPr>
            <w:tcW w:w="576" w:type="dxa"/>
            <w:vAlign w:val="center"/>
          </w:tcPr>
          <w:p w:rsidR="00A418A6" w:rsidRPr="00A418A6" w:rsidRDefault="00A418A6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6649" w:type="dxa"/>
            <w:vAlign w:val="center"/>
          </w:tcPr>
          <w:p w:rsidR="00A418A6" w:rsidRPr="000A4804" w:rsidRDefault="00A418A6" w:rsidP="00A418A6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A418A6" w:rsidRPr="000A4804" w:rsidRDefault="009D0378" w:rsidP="00A418A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14 listopada 2025 r. (około 60</w:t>
            </w:r>
            <w:r w:rsidR="00A418A6" w:rsidRPr="000A4804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A418A6" w:rsidRPr="000A4804" w:rsidRDefault="00A418A6" w:rsidP="00A418A6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A418A6" w:rsidRDefault="00A418A6" w:rsidP="00A418A6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musi być dopuszczony do użytkowania w resorcie obrony narodowej poprzez posiadanie stosownego protokołu z przeprowadzenia </w:t>
            </w:r>
            <w:r w:rsidRPr="000A4804">
              <w:rPr>
                <w:rFonts w:ascii="Arial" w:hAnsi="Arial" w:cs="Arial"/>
              </w:rPr>
              <w:lastRenderedPageBreak/>
              <w:t>przeglądu strzelnicy niebędącej w zasobach resortu obrony narodowej;</w:t>
            </w:r>
          </w:p>
          <w:p w:rsidR="00015576" w:rsidRPr="00015576" w:rsidRDefault="00015576" w:rsidP="000155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A418A6" w:rsidRPr="000A4804" w:rsidRDefault="00A418A6" w:rsidP="00A418A6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 w:rsidR="009D0378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5</w:t>
            </w:r>
            <w:r w:rsidRPr="000A4804">
              <w:rPr>
                <w:rFonts w:ascii="Arial" w:hAnsi="Arial" w:cs="Arial"/>
              </w:rPr>
              <w:t xml:space="preserve"> kilometrów od m. Gliwice;</w:t>
            </w:r>
          </w:p>
          <w:p w:rsidR="00A418A6" w:rsidRPr="000A4804" w:rsidRDefault="00A418A6" w:rsidP="00A418A6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kaliber </w:t>
            </w:r>
            <w:r w:rsidR="009D0378" w:rsidRPr="000A4804">
              <w:rPr>
                <w:rFonts w:ascii="Arial" w:hAnsi="Arial" w:cs="Arial"/>
              </w:rPr>
              <w:t>od 5,56 mm do 9 mm</w:t>
            </w:r>
            <w:r w:rsidR="009D0378">
              <w:rPr>
                <w:rFonts w:ascii="Arial" w:hAnsi="Arial" w:cs="Arial"/>
              </w:rPr>
              <w:t xml:space="preserve"> (pistolet, karabinek, pistolet maszynowy, karabin wyborowy)</w:t>
            </w:r>
            <w:r w:rsidR="009D0378" w:rsidRPr="000A4804">
              <w:rPr>
                <w:rFonts w:ascii="Arial" w:hAnsi="Arial" w:cs="Arial"/>
              </w:rPr>
              <w:t>;</w:t>
            </w:r>
          </w:p>
          <w:p w:rsidR="00A418A6" w:rsidRPr="000A4804" w:rsidRDefault="00A418A6" w:rsidP="00A418A6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A418A6" w:rsidRPr="000A4804" w:rsidRDefault="00A418A6" w:rsidP="00A418A6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9D0378" w:rsidRPr="000A4804" w:rsidRDefault="009D0378" w:rsidP="009D03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strzelnica wyposażona w minimum cztery osie strzeleckie o parametrach:</w:t>
            </w:r>
          </w:p>
          <w:p w:rsidR="009D0378" w:rsidRPr="000A4804" w:rsidRDefault="009D0378" w:rsidP="009D03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15-100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9D0378" w:rsidRPr="000A4804" w:rsidRDefault="009D0378" w:rsidP="009D03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szerokość:  10-20 metrów;</w:t>
            </w:r>
          </w:p>
          <w:p w:rsidR="009D0378" w:rsidRPr="000A4804" w:rsidRDefault="009D0378" w:rsidP="009D03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ilość stanowisk: 6-10;</w:t>
            </w:r>
          </w:p>
          <w:p w:rsidR="009D0378" w:rsidRPr="000A4804" w:rsidRDefault="009D0378" w:rsidP="009D037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każda z osi strzeleckich posiada stojaki do mocowania tarcz;</w:t>
            </w:r>
          </w:p>
          <w:p w:rsidR="00A418A6" w:rsidRDefault="00A418A6" w:rsidP="00A418A6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A418A6" w:rsidRPr="00A418A6" w:rsidRDefault="00A418A6" w:rsidP="00A418A6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A418A6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</w:tc>
        <w:tc>
          <w:tcPr>
            <w:tcW w:w="1617" w:type="dxa"/>
            <w:vAlign w:val="center"/>
          </w:tcPr>
          <w:p w:rsidR="00A418A6" w:rsidRPr="00F51A21" w:rsidRDefault="009D0378" w:rsidP="002245B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608</w:t>
            </w:r>
          </w:p>
        </w:tc>
        <w:tc>
          <w:tcPr>
            <w:tcW w:w="2268" w:type="dxa"/>
            <w:vAlign w:val="center"/>
          </w:tcPr>
          <w:p w:rsidR="00A418A6" w:rsidRPr="00F51A21" w:rsidRDefault="00A418A6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A418A6" w:rsidRPr="00F51A21" w:rsidRDefault="00A418A6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705AF" w:rsidTr="004F49D3">
        <w:tc>
          <w:tcPr>
            <w:tcW w:w="13973" w:type="dxa"/>
            <w:gridSpan w:val="5"/>
            <w:vAlign w:val="center"/>
          </w:tcPr>
          <w:p w:rsidR="00CC224F" w:rsidRDefault="00CC224F" w:rsidP="00717389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CC224F" w:rsidRDefault="00CC224F" w:rsidP="00717389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2705AF" w:rsidRPr="0074485C" w:rsidRDefault="002705AF" w:rsidP="00717389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highlight w:val="yellow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lastRenderedPageBreak/>
              <w:t xml:space="preserve">Zadanie nr 3 – Wynajem obiektu szkoleniowego (strzelnicy) dla </w:t>
            </w:r>
            <w:r w:rsidR="00717389" w:rsidRPr="00BD3A38">
              <w:rPr>
                <w:rFonts w:ascii="Arial" w:hAnsi="Arial" w:cs="Arial"/>
                <w:b/>
                <w:sz w:val="24"/>
              </w:rPr>
              <w:t>5 pchem Tarnowskie Góry</w:t>
            </w:r>
            <w:r w:rsidR="00BD3A38">
              <w:rPr>
                <w:rFonts w:ascii="Arial" w:hAnsi="Arial" w:cs="Arial"/>
                <w:b/>
                <w:sz w:val="24"/>
              </w:rPr>
              <w:t xml:space="preserve"> 9 mm</w:t>
            </w:r>
          </w:p>
        </w:tc>
      </w:tr>
      <w:tr w:rsidR="002705AF" w:rsidTr="00A418A6">
        <w:tc>
          <w:tcPr>
            <w:tcW w:w="576" w:type="dxa"/>
            <w:vAlign w:val="center"/>
          </w:tcPr>
          <w:p w:rsidR="002705AF" w:rsidRPr="002705AF" w:rsidRDefault="002705AF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3.</w:t>
            </w:r>
          </w:p>
        </w:tc>
        <w:tc>
          <w:tcPr>
            <w:tcW w:w="6649" w:type="dxa"/>
            <w:vAlign w:val="center"/>
          </w:tcPr>
          <w:p w:rsidR="003960FA" w:rsidRPr="00BD3A38" w:rsidRDefault="003960FA" w:rsidP="003960FA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3960FA" w:rsidRPr="00BD3A38" w:rsidRDefault="003960FA" w:rsidP="003960FA">
            <w:pPr>
              <w:spacing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 xml:space="preserve">od dnia zawarcia umowy do </w:t>
            </w:r>
            <w:r w:rsidR="00ED2BEB" w:rsidRPr="00BD3A38">
              <w:rPr>
                <w:rFonts w:ascii="Arial" w:hAnsi="Arial" w:cs="Arial"/>
              </w:rPr>
              <w:t>14 listopada 2025</w:t>
            </w:r>
            <w:r w:rsidR="00BD3A38" w:rsidRPr="00BD3A38">
              <w:rPr>
                <w:rFonts w:ascii="Arial" w:hAnsi="Arial" w:cs="Arial"/>
              </w:rPr>
              <w:t xml:space="preserve"> r. (około 10</w:t>
            </w:r>
            <w:r w:rsidRPr="00BD3A38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3960FA" w:rsidRPr="00BD3A38" w:rsidRDefault="003960FA" w:rsidP="003960FA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Wymagania ogólne:  </w:t>
            </w:r>
          </w:p>
          <w:p w:rsidR="003960FA" w:rsidRDefault="003960FA" w:rsidP="003960FA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D474AF" w:rsidRPr="00D474AF" w:rsidRDefault="00D474AF" w:rsidP="00D474AF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 w:rsidR="00BD3A38" w:rsidRPr="00BD3A38">
              <w:rPr>
                <w:rFonts w:ascii="Arial" w:hAnsi="Arial" w:cs="Arial"/>
              </w:rPr>
              <w:t>30</w:t>
            </w:r>
            <w:r w:rsidRPr="00BD3A38">
              <w:rPr>
                <w:rFonts w:ascii="Arial" w:hAnsi="Arial" w:cs="Arial"/>
              </w:rPr>
              <w:t xml:space="preserve"> kilometrów od m. </w:t>
            </w:r>
            <w:r w:rsidR="00BD3A38" w:rsidRPr="00BD3A38">
              <w:rPr>
                <w:rFonts w:ascii="Arial" w:hAnsi="Arial" w:cs="Arial"/>
              </w:rPr>
              <w:t>Tarnowskie Góry</w:t>
            </w:r>
            <w:r w:rsidRPr="00BD3A38">
              <w:rPr>
                <w:rFonts w:ascii="Arial" w:hAnsi="Arial" w:cs="Arial"/>
              </w:rPr>
              <w:t>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9 mm (pistolet);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3960FA" w:rsidRPr="00BD3A38" w:rsidRDefault="003960FA" w:rsidP="003960FA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>Wymagania techniczne: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strzelnica wyposażona w minimum jedną oś strzelecką o parametrach: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długość: 50 metrów;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 xml:space="preserve">szerokość: w zakresie </w:t>
            </w:r>
            <w:r w:rsidR="00BD3A38" w:rsidRPr="00BD3A38">
              <w:rPr>
                <w:rFonts w:ascii="Arial" w:hAnsi="Arial" w:cs="Arial"/>
              </w:rPr>
              <w:t>4-5</w:t>
            </w:r>
            <w:r w:rsidRPr="00BD3A38">
              <w:rPr>
                <w:rFonts w:ascii="Arial" w:hAnsi="Arial" w:cs="Arial"/>
              </w:rPr>
              <w:t xml:space="preserve"> metrów;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 xml:space="preserve">ilość stanowisk: </w:t>
            </w:r>
            <w:r w:rsidR="00BD3A38" w:rsidRPr="00BD3A38">
              <w:rPr>
                <w:rFonts w:ascii="Arial" w:hAnsi="Arial" w:cs="Arial"/>
              </w:rPr>
              <w:t>minimum 4</w:t>
            </w:r>
            <w:r w:rsidRPr="00BD3A38">
              <w:rPr>
                <w:rFonts w:ascii="Arial" w:hAnsi="Arial" w:cs="Arial"/>
              </w:rPr>
              <w:t>;</w:t>
            </w:r>
          </w:p>
          <w:p w:rsidR="003960FA" w:rsidRPr="00BD3A38" w:rsidRDefault="003960FA" w:rsidP="003960FA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lastRenderedPageBreak/>
              <w:t>oś strzelecka posiada stojaki do mocowania tarcz;</w:t>
            </w:r>
          </w:p>
          <w:p w:rsidR="00C82977" w:rsidRDefault="003960FA" w:rsidP="00C829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C82977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2705AF" w:rsidRPr="00C82977" w:rsidRDefault="003960FA" w:rsidP="00C8297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C82977">
              <w:rPr>
                <w:rFonts w:ascii="Arial" w:hAnsi="Arial" w:cs="Arial"/>
              </w:rPr>
              <w:t>możliwość strzelania z każdej postawy strzeleckiej (leżąca,</w:t>
            </w:r>
            <w:r w:rsidR="00C82977" w:rsidRPr="00C82977">
              <w:rPr>
                <w:rFonts w:ascii="Arial" w:hAnsi="Arial" w:cs="Arial"/>
              </w:rPr>
              <w:t xml:space="preserve"> klęcząca</w:t>
            </w:r>
            <w:r w:rsidRPr="00C82977">
              <w:rPr>
                <w:rFonts w:ascii="Arial" w:hAnsi="Arial" w:cs="Arial"/>
              </w:rPr>
              <w:t>, stojąca).</w:t>
            </w:r>
          </w:p>
        </w:tc>
        <w:tc>
          <w:tcPr>
            <w:tcW w:w="1617" w:type="dxa"/>
            <w:vAlign w:val="center"/>
          </w:tcPr>
          <w:p w:rsidR="002705AF" w:rsidRPr="0074485C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  <w:highlight w:val="yellow"/>
              </w:rPr>
            </w:pPr>
            <w:r w:rsidRPr="00BD3A38">
              <w:rPr>
                <w:rFonts w:ascii="Arial" w:hAnsi="Arial" w:cs="Arial"/>
                <w:sz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:rsidR="002705AF" w:rsidRPr="00F51A21" w:rsidRDefault="002705AF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2705AF" w:rsidRPr="00F51A21" w:rsidRDefault="002705AF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Tr="00D3383B">
        <w:tc>
          <w:tcPr>
            <w:tcW w:w="13973" w:type="dxa"/>
            <w:gridSpan w:val="5"/>
            <w:vAlign w:val="center"/>
          </w:tcPr>
          <w:p w:rsidR="00BD3A38" w:rsidRPr="00BD3A38" w:rsidRDefault="00BD3A38" w:rsidP="00A418A6">
            <w:pPr>
              <w:spacing w:line="360" w:lineRule="auto"/>
              <w:jc w:val="center"/>
              <w:rPr>
                <w:rFonts w:ascii="Arial" w:hAnsi="Arial" w:cs="Arial"/>
                <w:b/>
                <w:sz w:val="10"/>
              </w:rPr>
            </w:pPr>
          </w:p>
          <w:p w:rsidR="00BD3A38" w:rsidRPr="00BD3A38" w:rsidRDefault="00BD3A38" w:rsidP="00A418A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>Zadanie nr 4 – Wynajem obiektu szkoleniowego (strzelnicy) dla 5 pchem Tarnowskie Góry</w:t>
            </w:r>
          </w:p>
        </w:tc>
      </w:tr>
      <w:tr w:rsidR="00BD3A38" w:rsidTr="00A418A6">
        <w:tc>
          <w:tcPr>
            <w:tcW w:w="576" w:type="dxa"/>
            <w:vAlign w:val="center"/>
          </w:tcPr>
          <w:p w:rsidR="00BD3A38" w:rsidRPr="002705AF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6649" w:type="dxa"/>
            <w:vAlign w:val="center"/>
          </w:tcPr>
          <w:p w:rsidR="00BD3A38" w:rsidRPr="00BD3A38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3A38" w:rsidRPr="00BD3A38" w:rsidRDefault="00BD3A38" w:rsidP="00BD3A38">
            <w:pPr>
              <w:spacing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od dnia zawarcia umowy do 14 listopada 2025 r. (około 10 h miesięcznie; dokładne terminy wykorzystania strzelnicy będą ustalane z Wykonawcą na 5 dni roboczych przed planowanym dniem wynajmu obiektu);</w:t>
            </w:r>
          </w:p>
          <w:p w:rsidR="00AD1722" w:rsidRPr="000A4804" w:rsidRDefault="00AD1722" w:rsidP="00AD1722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AD1722" w:rsidRDefault="00AD1722" w:rsidP="00AD172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D474AF" w:rsidRPr="00D474AF" w:rsidRDefault="00D474AF" w:rsidP="00D474AF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40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Bytom</w:t>
            </w:r>
            <w:r w:rsidRPr="000A4804">
              <w:rPr>
                <w:rFonts w:ascii="Arial" w:hAnsi="Arial" w:cs="Arial"/>
              </w:rPr>
              <w:t>;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karabinek, pistolet maszynowy, karabin wyborowy)</w:t>
            </w:r>
            <w:r w:rsidRPr="000A4804">
              <w:rPr>
                <w:rFonts w:ascii="Arial" w:hAnsi="Arial" w:cs="Arial"/>
              </w:rPr>
              <w:t>;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AD1722" w:rsidRPr="000A4804" w:rsidRDefault="00AD1722" w:rsidP="00AD1722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lastRenderedPageBreak/>
              <w:t>Wymagania techniczne: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strzelnica wyposażona w minimum cztery osie strzeleckie o parametrach: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35-100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AD1722" w:rsidRPr="000A4804" w:rsidRDefault="00AD1722" w:rsidP="00AD1722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 </w:t>
            </w:r>
            <w:r>
              <w:rPr>
                <w:rFonts w:ascii="Arial" w:hAnsi="Arial" w:cs="Arial"/>
              </w:rPr>
              <w:t>14</w:t>
            </w:r>
            <w:r w:rsidRPr="000A4804">
              <w:rPr>
                <w:rFonts w:ascii="Arial" w:hAnsi="Arial" w:cs="Arial"/>
              </w:rPr>
              <w:t>-20 metrów;</w:t>
            </w:r>
          </w:p>
          <w:p w:rsidR="00AD1722" w:rsidRPr="00CE3A7D" w:rsidRDefault="00AD1722" w:rsidP="00AD1722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4-6</w:t>
            </w:r>
            <w:r w:rsidRPr="000A4804">
              <w:rPr>
                <w:rFonts w:ascii="Arial" w:hAnsi="Arial" w:cs="Arial"/>
              </w:rPr>
              <w:t>;</w:t>
            </w:r>
          </w:p>
          <w:p w:rsidR="00AD1722" w:rsidRDefault="00AD1722" w:rsidP="00AD1722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BD3A38" w:rsidRPr="00AD1722" w:rsidRDefault="00AD1722" w:rsidP="00AD1722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AD1722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</w:tc>
        <w:tc>
          <w:tcPr>
            <w:tcW w:w="1617" w:type="dxa"/>
            <w:vAlign w:val="center"/>
          </w:tcPr>
          <w:p w:rsidR="00BD3A38" w:rsidRPr="0074485C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  <w:highlight w:val="yellow"/>
              </w:rPr>
            </w:pPr>
            <w:r w:rsidRPr="00AD1722">
              <w:rPr>
                <w:rFonts w:ascii="Arial" w:hAnsi="Arial" w:cs="Arial"/>
                <w:sz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Tr="00002353">
        <w:tc>
          <w:tcPr>
            <w:tcW w:w="13973" w:type="dxa"/>
            <w:gridSpan w:val="5"/>
            <w:vAlign w:val="center"/>
          </w:tcPr>
          <w:p w:rsidR="00BD3A38" w:rsidRPr="0074485C" w:rsidRDefault="00BD3A38" w:rsidP="00BD3A38">
            <w:pPr>
              <w:spacing w:line="360" w:lineRule="auto"/>
              <w:jc w:val="center"/>
              <w:rPr>
                <w:rFonts w:ascii="Arial" w:hAnsi="Arial" w:cs="Arial"/>
                <w:b/>
                <w:sz w:val="10"/>
              </w:rPr>
            </w:pPr>
          </w:p>
          <w:p w:rsidR="00BD3A38" w:rsidRPr="00F51A21" w:rsidRDefault="00BD3A38" w:rsidP="00D22BAD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nr </w:t>
            </w:r>
            <w:r w:rsidR="00D22BAD">
              <w:rPr>
                <w:rFonts w:ascii="Arial" w:hAnsi="Arial" w:cs="Arial"/>
                <w:b/>
                <w:sz w:val="24"/>
              </w:rPr>
              <w:t>5</w:t>
            </w:r>
            <w:r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34 dr OP Bytom</w:t>
            </w:r>
          </w:p>
        </w:tc>
      </w:tr>
      <w:tr w:rsidR="00BD3A38" w:rsidTr="00A418A6">
        <w:tc>
          <w:tcPr>
            <w:tcW w:w="576" w:type="dxa"/>
            <w:vAlign w:val="center"/>
          </w:tcPr>
          <w:p w:rsidR="00BD3A38" w:rsidRPr="00CE7DBA" w:rsidRDefault="00D474AF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BD3A38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6649" w:type="dxa"/>
            <w:vAlign w:val="center"/>
          </w:tcPr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od dnia zawarcia umowy do </w:t>
            </w:r>
            <w:r>
              <w:rPr>
                <w:rFonts w:ascii="Arial" w:hAnsi="Arial" w:cs="Arial"/>
              </w:rPr>
              <w:t>14 listopada 2025</w:t>
            </w:r>
            <w:r w:rsidRPr="000A4804">
              <w:rPr>
                <w:rFonts w:ascii="Arial" w:hAnsi="Arial" w:cs="Arial"/>
              </w:rPr>
              <w:t xml:space="preserve"> r. (około </w:t>
            </w:r>
            <w:r>
              <w:rPr>
                <w:rFonts w:ascii="Arial" w:hAnsi="Arial" w:cs="Arial"/>
              </w:rPr>
              <w:t>13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strzelnicy będą ustalane z Wykonawcą na </w:t>
            </w:r>
            <w:r>
              <w:rPr>
                <w:rFonts w:ascii="Arial" w:hAnsi="Arial" w:cs="Arial"/>
              </w:rPr>
              <w:t>5</w:t>
            </w:r>
            <w:r w:rsidRPr="000A4804">
              <w:rPr>
                <w:rFonts w:ascii="Arial" w:hAnsi="Arial" w:cs="Arial"/>
              </w:rPr>
              <w:t xml:space="preserve"> dni roboczych przed planowanym dniem wynajmu obiektu);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D474AF" w:rsidRPr="00D474AF" w:rsidRDefault="00D474AF" w:rsidP="00D474AF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40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Bytom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jest specjalnie przygotowanym obiektem z wszelkimi pozwoleniami i </w:t>
            </w:r>
            <w:r w:rsidRPr="000A4804">
              <w:rPr>
                <w:rFonts w:ascii="Arial" w:hAnsi="Arial" w:cs="Arial"/>
              </w:rPr>
              <w:lastRenderedPageBreak/>
              <w:t>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karabinek, pistolet maszynowy, karabin wyborowy)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BD3A38" w:rsidRPr="000A4804" w:rsidRDefault="00BD3A38" w:rsidP="00BD3A38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strzelnica wyposażona w minimum cztery osie strzeleckie o parametrach: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35-100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 </w:t>
            </w:r>
            <w:r>
              <w:rPr>
                <w:rFonts w:ascii="Arial" w:hAnsi="Arial" w:cs="Arial"/>
              </w:rPr>
              <w:t>14</w:t>
            </w:r>
            <w:r w:rsidRPr="000A4804">
              <w:rPr>
                <w:rFonts w:ascii="Arial" w:hAnsi="Arial" w:cs="Arial"/>
              </w:rPr>
              <w:t>-20 metrów;</w:t>
            </w:r>
          </w:p>
          <w:p w:rsidR="00BD3A38" w:rsidRPr="00CE3A7D" w:rsidRDefault="00BD3A38" w:rsidP="00BD3A38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4-6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BD3A38" w:rsidRPr="00CE3A7D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CE3A7D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</w:tc>
        <w:tc>
          <w:tcPr>
            <w:tcW w:w="1617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132</w:t>
            </w:r>
          </w:p>
        </w:tc>
        <w:tc>
          <w:tcPr>
            <w:tcW w:w="2268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Tr="009B3A06">
        <w:tc>
          <w:tcPr>
            <w:tcW w:w="13973" w:type="dxa"/>
            <w:gridSpan w:val="5"/>
            <w:vAlign w:val="center"/>
          </w:tcPr>
          <w:p w:rsidR="00BD3A38" w:rsidRPr="00F51A21" w:rsidRDefault="00D22BAD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6</w:t>
            </w:r>
            <w:r w:rsidR="00BD3A38"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</w:t>
            </w:r>
            <w:r w:rsidR="00BD3A38">
              <w:rPr>
                <w:rFonts w:ascii="Arial" w:hAnsi="Arial" w:cs="Arial"/>
                <w:b/>
                <w:sz w:val="24"/>
              </w:rPr>
              <w:t>18 bpd Bielsko-Biała</w:t>
            </w:r>
          </w:p>
        </w:tc>
      </w:tr>
      <w:tr w:rsidR="00BD3A38" w:rsidTr="00A418A6">
        <w:tc>
          <w:tcPr>
            <w:tcW w:w="576" w:type="dxa"/>
            <w:vAlign w:val="center"/>
          </w:tcPr>
          <w:p w:rsidR="00BD3A38" w:rsidRPr="00966829" w:rsidRDefault="00D474AF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BD3A38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6649" w:type="dxa"/>
            <w:vAlign w:val="center"/>
          </w:tcPr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14 listopada 2025</w:t>
            </w:r>
            <w:r w:rsidRPr="000A4804">
              <w:rPr>
                <w:rFonts w:ascii="Arial" w:hAnsi="Arial" w:cs="Arial"/>
              </w:rPr>
              <w:t xml:space="preserve"> r. (około </w:t>
            </w:r>
            <w:r>
              <w:rPr>
                <w:rFonts w:ascii="Arial" w:hAnsi="Arial" w:cs="Arial"/>
              </w:rPr>
              <w:t xml:space="preserve">10 </w:t>
            </w:r>
            <w:r w:rsidRPr="000A4804">
              <w:rPr>
                <w:rFonts w:ascii="Arial" w:hAnsi="Arial" w:cs="Arial"/>
              </w:rPr>
              <w:t>h miesięcznie; dokładne terminy wykorzystania strzelnicy będą ustalane z Wykonawcą na 5 dni roboczych przed planowanym dniem wynajmu obiektu);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D474AF" w:rsidRPr="00D474AF" w:rsidRDefault="00D474AF" w:rsidP="00D474AF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obiekt szkoleniowy (strzelnica) posiada dopuszczenie do możliwości odbywania strzelań z broni bojowej, potwierdzone stosowną decyzją administracyjną;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Bielsko-Biała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karabinek)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BD3A38" w:rsidRPr="000A4804" w:rsidRDefault="00BD3A38" w:rsidP="00BD3A38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strzelnica wyposażona w minimum </w:t>
            </w:r>
            <w:r>
              <w:rPr>
                <w:rFonts w:ascii="Arial" w:hAnsi="Arial" w:cs="Arial"/>
              </w:rPr>
              <w:t>jedną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50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</w:t>
            </w:r>
            <w:r>
              <w:rPr>
                <w:rFonts w:ascii="Arial" w:hAnsi="Arial" w:cs="Arial"/>
              </w:rPr>
              <w:t>w zakresie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10-15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 xml:space="preserve">minimum </w:t>
            </w:r>
            <w:r w:rsidRPr="000A4804">
              <w:rPr>
                <w:rFonts w:ascii="Arial" w:hAnsi="Arial" w:cs="Arial"/>
              </w:rPr>
              <w:t>10;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 strzelecka</w:t>
            </w:r>
            <w:r w:rsidRPr="000A4804">
              <w:rPr>
                <w:rFonts w:ascii="Arial" w:hAnsi="Arial" w:cs="Arial"/>
              </w:rPr>
              <w:t xml:space="preserve"> posiada stojaki do mocowania tarcz;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BD3A38" w:rsidRPr="00D9207A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D9207A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</w:tc>
        <w:tc>
          <w:tcPr>
            <w:tcW w:w="1617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60</w:t>
            </w:r>
          </w:p>
        </w:tc>
        <w:tc>
          <w:tcPr>
            <w:tcW w:w="2268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Tr="006A5856">
        <w:tc>
          <w:tcPr>
            <w:tcW w:w="13973" w:type="dxa"/>
            <w:gridSpan w:val="5"/>
            <w:vAlign w:val="center"/>
          </w:tcPr>
          <w:p w:rsidR="00BD3A38" w:rsidRPr="00F51A21" w:rsidRDefault="00BD3A38" w:rsidP="00D22BAD">
            <w:pPr>
              <w:spacing w:before="120"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nr </w:t>
            </w:r>
            <w:r w:rsidR="00D22BAD">
              <w:rPr>
                <w:rFonts w:ascii="Arial" w:hAnsi="Arial" w:cs="Arial"/>
                <w:b/>
                <w:sz w:val="24"/>
              </w:rPr>
              <w:t>7</w:t>
            </w:r>
            <w:r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13 ŚBOT Katowice</w:t>
            </w:r>
          </w:p>
        </w:tc>
      </w:tr>
      <w:tr w:rsidR="00BD3A38" w:rsidTr="00A418A6">
        <w:tc>
          <w:tcPr>
            <w:tcW w:w="576" w:type="dxa"/>
            <w:vAlign w:val="center"/>
          </w:tcPr>
          <w:p w:rsidR="00BD3A38" w:rsidRPr="00E707D3" w:rsidRDefault="00D474AF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 w:rsidR="00BD3A38">
              <w:rPr>
                <w:rFonts w:ascii="Arial" w:hAnsi="Arial" w:cs="Arial"/>
                <w:sz w:val="24"/>
              </w:rPr>
              <w:t xml:space="preserve">. </w:t>
            </w:r>
          </w:p>
        </w:tc>
        <w:tc>
          <w:tcPr>
            <w:tcW w:w="6649" w:type="dxa"/>
            <w:vAlign w:val="center"/>
          </w:tcPr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14 listopada 2025 r. (około 30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lastRenderedPageBreak/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BD1027" w:rsidRPr="00BD1027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40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Katowice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karabinek)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BD3A38" w:rsidRPr="000A4804" w:rsidRDefault="00BD3A38" w:rsidP="00BD3A38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strzelnica wyposażona w minimum cztery osie strzeleckie o parametrach: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50-100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 </w:t>
            </w:r>
            <w:r>
              <w:rPr>
                <w:rFonts w:ascii="Arial" w:hAnsi="Arial" w:cs="Arial"/>
              </w:rPr>
              <w:t xml:space="preserve">około </w:t>
            </w:r>
            <w:r w:rsidRPr="000A4804">
              <w:rPr>
                <w:rFonts w:ascii="Arial" w:hAnsi="Arial" w:cs="Arial"/>
              </w:rPr>
              <w:t>20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3-8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każda z osi strzeleckich posiada stojaki do mocowania tarcz;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BD3A38" w:rsidRPr="00E707D3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E707D3">
              <w:rPr>
                <w:rFonts w:ascii="Arial" w:hAnsi="Arial" w:cs="Arial"/>
              </w:rPr>
              <w:t>możliwość strzelania z każdej postawy strzeleckiej (leżąca, klęcząca, stojąca).</w:t>
            </w:r>
          </w:p>
        </w:tc>
        <w:tc>
          <w:tcPr>
            <w:tcW w:w="1617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330</w:t>
            </w:r>
          </w:p>
        </w:tc>
        <w:tc>
          <w:tcPr>
            <w:tcW w:w="2268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Tr="00B57E75">
        <w:tc>
          <w:tcPr>
            <w:tcW w:w="13973" w:type="dxa"/>
            <w:gridSpan w:val="5"/>
            <w:vAlign w:val="center"/>
          </w:tcPr>
          <w:p w:rsidR="00CC224F" w:rsidRDefault="00CC224F" w:rsidP="00D22BA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BD3A38" w:rsidRPr="00F51A21" w:rsidRDefault="00BD3A38" w:rsidP="00D22BAD">
            <w:pPr>
              <w:spacing w:before="120" w:line="360" w:lineRule="auto"/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</w:rPr>
              <w:lastRenderedPageBreak/>
              <w:t xml:space="preserve">Zadanie nr </w:t>
            </w:r>
            <w:r w:rsidR="00D22BAD">
              <w:rPr>
                <w:rFonts w:ascii="Arial" w:hAnsi="Arial" w:cs="Arial"/>
                <w:b/>
                <w:sz w:val="24"/>
              </w:rPr>
              <w:t>8</w:t>
            </w:r>
            <w:r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13 ŚBOT Cieszyn</w:t>
            </w:r>
          </w:p>
        </w:tc>
      </w:tr>
      <w:tr w:rsidR="00BD3A38" w:rsidTr="00A418A6">
        <w:tc>
          <w:tcPr>
            <w:tcW w:w="576" w:type="dxa"/>
            <w:vAlign w:val="center"/>
          </w:tcPr>
          <w:p w:rsidR="00BD3A38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7.</w:t>
            </w:r>
          </w:p>
        </w:tc>
        <w:tc>
          <w:tcPr>
            <w:tcW w:w="6649" w:type="dxa"/>
            <w:vAlign w:val="center"/>
          </w:tcPr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od dnia zawarcia umowy </w:t>
            </w:r>
            <w:r>
              <w:rPr>
                <w:rFonts w:ascii="Arial" w:hAnsi="Arial" w:cs="Arial"/>
              </w:rPr>
              <w:t>do 14 listopada 2025 r. (około 15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</w:t>
            </w:r>
            <w:r>
              <w:rPr>
                <w:rFonts w:ascii="Arial" w:hAnsi="Arial" w:cs="Arial"/>
              </w:rPr>
              <w:t>y będą ustalane z Wykonawcą na 10</w:t>
            </w:r>
            <w:r w:rsidRPr="000A4804">
              <w:rPr>
                <w:rFonts w:ascii="Arial" w:hAnsi="Arial" w:cs="Arial"/>
              </w:rPr>
              <w:t xml:space="preserve"> dni roboczych przed planowanym dniem wynajmu obiektu);</w:t>
            </w:r>
          </w:p>
          <w:p w:rsidR="00BD3A38" w:rsidRPr="000A4804" w:rsidRDefault="00BD3A38" w:rsidP="00BD3A38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BD3A38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BD1027" w:rsidRPr="00BD1027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40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Cieszyn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karabinek, pistolet maszynowy)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BD3A38" w:rsidRPr="000A4804" w:rsidRDefault="00BD3A38" w:rsidP="00BD3A38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strzelnica wyposażona w minimum </w:t>
            </w:r>
            <w:r>
              <w:rPr>
                <w:rFonts w:ascii="Arial" w:hAnsi="Arial" w:cs="Arial"/>
              </w:rPr>
              <w:t>jedną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50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szerokość: </w:t>
            </w:r>
            <w:r>
              <w:rPr>
                <w:rFonts w:ascii="Arial" w:hAnsi="Arial" w:cs="Arial"/>
              </w:rPr>
              <w:t>w zakresie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15-20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lastRenderedPageBreak/>
              <w:t xml:space="preserve">ilość stanowisk: </w:t>
            </w:r>
            <w:r>
              <w:rPr>
                <w:rFonts w:ascii="Arial" w:hAnsi="Arial" w:cs="Arial"/>
              </w:rPr>
              <w:t>minimum 6</w:t>
            </w:r>
            <w:r w:rsidRPr="000A4804">
              <w:rPr>
                <w:rFonts w:ascii="Arial" w:hAnsi="Arial" w:cs="Arial"/>
              </w:rPr>
              <w:t>;</w:t>
            </w:r>
          </w:p>
          <w:p w:rsidR="00BD3A38" w:rsidRPr="000A4804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 strzelecka</w:t>
            </w:r>
            <w:r w:rsidRPr="000A4804">
              <w:rPr>
                <w:rFonts w:ascii="Arial" w:hAnsi="Arial" w:cs="Arial"/>
              </w:rPr>
              <w:t xml:space="preserve"> posiada stojaki do mocowania tarcz;</w:t>
            </w:r>
          </w:p>
          <w:p w:rsidR="00BD3A38" w:rsidRPr="005E2F20" w:rsidRDefault="00BD3A38" w:rsidP="00BD3A3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5E2F20">
              <w:rPr>
                <w:rFonts w:ascii="Arial" w:hAnsi="Arial" w:cs="Arial"/>
              </w:rPr>
              <w:t>możliwość strzelania z każdej postawy strzelec</w:t>
            </w:r>
            <w:r>
              <w:rPr>
                <w:rFonts w:ascii="Arial" w:hAnsi="Arial" w:cs="Arial"/>
              </w:rPr>
              <w:t>kiej (leżąca, klęcząca,</w:t>
            </w:r>
            <w:r w:rsidRPr="005E2F20">
              <w:rPr>
                <w:rFonts w:ascii="Arial" w:hAnsi="Arial" w:cs="Arial"/>
              </w:rPr>
              <w:t xml:space="preserve"> stojąca).</w:t>
            </w:r>
          </w:p>
        </w:tc>
        <w:tc>
          <w:tcPr>
            <w:tcW w:w="1617" w:type="dxa"/>
            <w:vAlign w:val="center"/>
          </w:tcPr>
          <w:p w:rsidR="00BD3A38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160</w:t>
            </w:r>
          </w:p>
        </w:tc>
        <w:tc>
          <w:tcPr>
            <w:tcW w:w="2268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3A38" w:rsidRPr="00F51A21" w:rsidRDefault="00BD3A38" w:rsidP="00BD3A38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D3A38" w:rsidRPr="00F51A21" w:rsidTr="00B3798B">
        <w:tc>
          <w:tcPr>
            <w:tcW w:w="13973" w:type="dxa"/>
            <w:gridSpan w:val="5"/>
            <w:vAlign w:val="center"/>
          </w:tcPr>
          <w:p w:rsidR="00BD3A38" w:rsidRPr="00F51A21" w:rsidRDefault="00BD3A38" w:rsidP="00D22BAD">
            <w:pPr>
              <w:spacing w:before="120"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nr </w:t>
            </w:r>
            <w:r w:rsidR="00D22BAD">
              <w:rPr>
                <w:rFonts w:ascii="Arial" w:hAnsi="Arial" w:cs="Arial"/>
                <w:b/>
                <w:sz w:val="24"/>
              </w:rPr>
              <w:t>9</w:t>
            </w:r>
            <w:r w:rsidRPr="00F51A21">
              <w:rPr>
                <w:rFonts w:ascii="Arial" w:hAnsi="Arial" w:cs="Arial"/>
                <w:b/>
                <w:sz w:val="24"/>
              </w:rPr>
              <w:t xml:space="preserve"> – 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13 ŚBOT Brzeg</w:t>
            </w:r>
          </w:p>
        </w:tc>
      </w:tr>
      <w:tr w:rsidR="00BD1027" w:rsidRPr="00F51A21" w:rsidTr="00BD1027">
        <w:tc>
          <w:tcPr>
            <w:tcW w:w="576" w:type="dxa"/>
            <w:vAlign w:val="center"/>
          </w:tcPr>
          <w:p w:rsidR="00BD1027" w:rsidRDefault="00BD1027" w:rsidP="00D22BA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649" w:type="dxa"/>
            <w:vAlign w:val="center"/>
          </w:tcPr>
          <w:p w:rsidR="00BD1027" w:rsidRPr="000A4804" w:rsidRDefault="00BD1027" w:rsidP="00BD1027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BD1027" w:rsidRPr="000A4804" w:rsidRDefault="00BD1027" w:rsidP="00BD1027">
            <w:p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od dnia zawarcia umowy </w:t>
            </w:r>
            <w:r>
              <w:rPr>
                <w:rFonts w:ascii="Arial" w:hAnsi="Arial" w:cs="Arial"/>
              </w:rPr>
              <w:t>do 14 listopada 2025 r. (około 6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</w:t>
            </w:r>
            <w:r>
              <w:rPr>
                <w:rFonts w:ascii="Arial" w:hAnsi="Arial" w:cs="Arial"/>
              </w:rPr>
              <w:t>y będą ustalane z Wykonawcą na 10</w:t>
            </w:r>
            <w:r w:rsidRPr="000A4804">
              <w:rPr>
                <w:rFonts w:ascii="Arial" w:hAnsi="Arial" w:cs="Arial"/>
              </w:rPr>
              <w:t xml:space="preserve"> dni roboczych przed planowanym dniem wynajmu obiektu);</w:t>
            </w:r>
          </w:p>
          <w:p w:rsidR="00BD1027" w:rsidRPr="000A4804" w:rsidRDefault="00BD1027" w:rsidP="00BD1027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BD1027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musi być dopuszczony do użytkowania w resorcie obrony narodowej poprzez posiadanie stosownego protokołu z przeprowadzenia przeglądu strzelnicy niebędącej w zasobach resortu obrony narodowej;</w:t>
            </w:r>
          </w:p>
          <w:p w:rsidR="00BD1027" w:rsidRPr="00BD1027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40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Brzeg</w:t>
            </w:r>
            <w:r w:rsidRPr="000A4804">
              <w:rPr>
                <w:rFonts w:ascii="Arial" w:hAnsi="Arial" w:cs="Arial"/>
              </w:rPr>
              <w:t>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obiekt szkoleniowy (strzelnica) jest specjalnie przygotowanym obiektem z wszelkimi pozwoleniami i uprawnieniami wymaganymi do prowadzenia strzelania z broni kaliber od 5,56 mm do 9 mm</w:t>
            </w:r>
            <w:r>
              <w:rPr>
                <w:rFonts w:ascii="Arial" w:hAnsi="Arial" w:cs="Arial"/>
              </w:rPr>
              <w:t xml:space="preserve"> (pistolet, karabinek, pistolet maszynowy, karabin wyborowy)</w:t>
            </w:r>
            <w:r w:rsidRPr="000A4804">
              <w:rPr>
                <w:rFonts w:ascii="Arial" w:hAnsi="Arial" w:cs="Arial"/>
              </w:rPr>
              <w:t>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w trakcie korzystania z obiektu, Zamawiający będzie jedynym jego użytkownikiem na danej osi strzeleckiej;</w:t>
            </w:r>
          </w:p>
          <w:p w:rsidR="00BD1027" w:rsidRPr="000A4804" w:rsidRDefault="00BD1027" w:rsidP="00BD1027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lastRenderedPageBreak/>
              <w:t>strzelnica wyposażona w minimum cztery osie strzeleckie o parametrach: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25-300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szerokość:  8-30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3-6</w:t>
            </w:r>
            <w:r w:rsidRPr="000A4804">
              <w:rPr>
                <w:rFonts w:ascii="Arial" w:hAnsi="Arial" w:cs="Arial"/>
              </w:rPr>
              <w:t>;</w:t>
            </w:r>
          </w:p>
          <w:p w:rsidR="00BD1027" w:rsidRPr="000A4804" w:rsidRDefault="00BD1027" w:rsidP="00BD102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każda z osi strzeleckich posiada stojaki do mocowania tarcz;</w:t>
            </w:r>
          </w:p>
          <w:p w:rsidR="00BD1027" w:rsidRDefault="00BD1027" w:rsidP="00BD102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BD1027" w:rsidRPr="00BD1027" w:rsidRDefault="00BD1027" w:rsidP="00BD1027">
            <w:pPr>
              <w:pStyle w:val="Akapitzlist"/>
              <w:numPr>
                <w:ilvl w:val="0"/>
                <w:numId w:val="3"/>
              </w:numPr>
              <w:spacing w:line="276" w:lineRule="auto"/>
              <w:ind w:left="445"/>
              <w:rPr>
                <w:rFonts w:ascii="Arial" w:hAnsi="Arial" w:cs="Arial"/>
              </w:rPr>
            </w:pPr>
            <w:r w:rsidRPr="00BD1027">
              <w:rPr>
                <w:rFonts w:ascii="Arial" w:hAnsi="Arial" w:cs="Arial"/>
              </w:rPr>
              <w:t>możliwość strzelania z każdej postawy strzeleckiej (leżąca, klęcząca, stojąca).</w:t>
            </w:r>
          </w:p>
        </w:tc>
        <w:tc>
          <w:tcPr>
            <w:tcW w:w="1617" w:type="dxa"/>
            <w:vAlign w:val="center"/>
          </w:tcPr>
          <w:p w:rsidR="00BD1027" w:rsidRPr="00BD1027" w:rsidRDefault="00BD1027" w:rsidP="00D22BAD">
            <w:pPr>
              <w:spacing w:before="120"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60</w:t>
            </w:r>
          </w:p>
        </w:tc>
        <w:tc>
          <w:tcPr>
            <w:tcW w:w="2268" w:type="dxa"/>
            <w:vAlign w:val="center"/>
          </w:tcPr>
          <w:p w:rsidR="00BD1027" w:rsidRDefault="00BD1027" w:rsidP="00D22BA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863" w:type="dxa"/>
            <w:vAlign w:val="center"/>
          </w:tcPr>
          <w:p w:rsidR="00BD1027" w:rsidRDefault="00BD1027" w:rsidP="00D22BA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124E8E" w:rsidRPr="003E52B4" w:rsidRDefault="00124E8E" w:rsidP="00124E8E">
      <w:pPr>
        <w:spacing w:after="0" w:line="360" w:lineRule="auto"/>
        <w:rPr>
          <w:rFonts w:ascii="Arial" w:hAnsi="Arial" w:cs="Arial"/>
          <w:b/>
          <w:sz w:val="24"/>
        </w:rPr>
      </w:pPr>
    </w:p>
    <w:sectPr w:rsidR="00124E8E" w:rsidRPr="003E52B4" w:rsidSect="00124E8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C00" w:rsidRDefault="00956C00" w:rsidP="003E52B4">
      <w:pPr>
        <w:spacing w:after="0" w:line="240" w:lineRule="auto"/>
      </w:pPr>
      <w:r>
        <w:separator/>
      </w:r>
    </w:p>
  </w:endnote>
  <w:endnote w:type="continuationSeparator" w:id="0">
    <w:p w:rsidR="00956C00" w:rsidRDefault="00956C00" w:rsidP="003E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402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B1AFC" w:rsidRDefault="001B1AFC" w:rsidP="001B1AFC">
            <w:pPr>
              <w:pStyle w:val="Stopka"/>
              <w:spacing w:after="100" w:afterAutospacing="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769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7693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AFC" w:rsidRDefault="001B1A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C00" w:rsidRDefault="00956C00" w:rsidP="003E52B4">
      <w:pPr>
        <w:spacing w:after="0" w:line="240" w:lineRule="auto"/>
      </w:pPr>
      <w:r>
        <w:separator/>
      </w:r>
    </w:p>
  </w:footnote>
  <w:footnote w:type="continuationSeparator" w:id="0">
    <w:p w:rsidR="00956C00" w:rsidRDefault="00956C00" w:rsidP="003E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24F" w:rsidRPr="006341CF" w:rsidRDefault="00CC224F" w:rsidP="00CC224F">
    <w:pPr>
      <w:pStyle w:val="Nagwek"/>
      <w:jc w:val="right"/>
      <w:rPr>
        <w:rFonts w:ascii="Arial" w:hAnsi="Arial" w:cs="Arial"/>
        <w:b/>
      </w:rPr>
    </w:pPr>
    <w:r w:rsidRPr="006341CF">
      <w:rPr>
        <w:rFonts w:ascii="Arial" w:hAnsi="Arial" w:cs="Arial"/>
        <w:b/>
      </w:rPr>
      <w:t>4WOG-1200.2712.</w:t>
    </w:r>
    <w:r>
      <w:rPr>
        <w:rFonts w:ascii="Arial" w:hAnsi="Arial" w:cs="Arial"/>
        <w:b/>
      </w:rPr>
      <w:t>111</w:t>
    </w:r>
    <w:r w:rsidRPr="006341CF">
      <w:rPr>
        <w:rFonts w:ascii="Arial" w:hAnsi="Arial" w:cs="Arial"/>
        <w:b/>
      </w:rPr>
      <w:t>.2024</w:t>
    </w:r>
  </w:p>
  <w:p w:rsidR="002F2267" w:rsidRPr="00CC224F" w:rsidRDefault="00CC224F" w:rsidP="00CC224F">
    <w:pPr>
      <w:pStyle w:val="Nagwek"/>
      <w:jc w:val="right"/>
    </w:pPr>
    <w:r w:rsidRPr="006341CF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4</w:t>
    </w:r>
    <w:r w:rsidRPr="006341CF"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C59E6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" w15:restartNumberingAfterBreak="0">
    <w:nsid w:val="09B63504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" w15:restartNumberingAfterBreak="0">
    <w:nsid w:val="17AC485C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3" w15:restartNumberingAfterBreak="0">
    <w:nsid w:val="1DEB7C36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4" w15:restartNumberingAfterBreak="0">
    <w:nsid w:val="20D83C6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5" w15:restartNumberingAfterBreak="0">
    <w:nsid w:val="2433784D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6" w15:restartNumberingAfterBreak="0">
    <w:nsid w:val="27970F6F"/>
    <w:multiLevelType w:val="hybridMultilevel"/>
    <w:tmpl w:val="8F74E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37B45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8" w15:restartNumberingAfterBreak="0">
    <w:nsid w:val="35787670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5C86FBB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0" w15:restartNumberingAfterBreak="0">
    <w:nsid w:val="50517B67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1" w15:restartNumberingAfterBreak="0">
    <w:nsid w:val="52293C21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2" w15:restartNumberingAfterBreak="0">
    <w:nsid w:val="611A7538"/>
    <w:multiLevelType w:val="hybridMultilevel"/>
    <w:tmpl w:val="604A4B00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3" w15:restartNumberingAfterBreak="0">
    <w:nsid w:val="64137A45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4" w15:restartNumberingAfterBreak="0">
    <w:nsid w:val="645904ED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5" w15:restartNumberingAfterBreak="0">
    <w:nsid w:val="67655EAD"/>
    <w:multiLevelType w:val="hybridMultilevel"/>
    <w:tmpl w:val="9F32D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9164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7" w15:restartNumberingAfterBreak="0">
    <w:nsid w:val="7E0C6531"/>
    <w:multiLevelType w:val="hybridMultilevel"/>
    <w:tmpl w:val="F0A45056"/>
    <w:lvl w:ilvl="0" w:tplc="0415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2"/>
  </w:num>
  <w:num w:numId="5">
    <w:abstractNumId w:val="1"/>
  </w:num>
  <w:num w:numId="6">
    <w:abstractNumId w:val="13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14"/>
  </w:num>
  <w:num w:numId="12">
    <w:abstractNumId w:val="8"/>
  </w:num>
  <w:num w:numId="13">
    <w:abstractNumId w:val="3"/>
  </w:num>
  <w:num w:numId="14">
    <w:abstractNumId w:val="16"/>
  </w:num>
  <w:num w:numId="15">
    <w:abstractNumId w:val="7"/>
  </w:num>
  <w:num w:numId="16">
    <w:abstractNumId w:val="10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727"/>
    <w:rsid w:val="00015576"/>
    <w:rsid w:val="00083E5A"/>
    <w:rsid w:val="000A4804"/>
    <w:rsid w:val="000E0622"/>
    <w:rsid w:val="00123638"/>
    <w:rsid w:val="00124E8E"/>
    <w:rsid w:val="00141E32"/>
    <w:rsid w:val="001B1AFC"/>
    <w:rsid w:val="00204A3E"/>
    <w:rsid w:val="002245B6"/>
    <w:rsid w:val="002705AF"/>
    <w:rsid w:val="002B2D69"/>
    <w:rsid w:val="002F2267"/>
    <w:rsid w:val="0035279C"/>
    <w:rsid w:val="003729AA"/>
    <w:rsid w:val="003960FA"/>
    <w:rsid w:val="003A1D06"/>
    <w:rsid w:val="003E52B4"/>
    <w:rsid w:val="00476920"/>
    <w:rsid w:val="004B71F0"/>
    <w:rsid w:val="0054130A"/>
    <w:rsid w:val="005E2F20"/>
    <w:rsid w:val="005E4A7A"/>
    <w:rsid w:val="00635D9D"/>
    <w:rsid w:val="006514BC"/>
    <w:rsid w:val="0067536A"/>
    <w:rsid w:val="006B12B6"/>
    <w:rsid w:val="006E5FCE"/>
    <w:rsid w:val="006F7390"/>
    <w:rsid w:val="00717389"/>
    <w:rsid w:val="00726CFA"/>
    <w:rsid w:val="0074485C"/>
    <w:rsid w:val="00746D7A"/>
    <w:rsid w:val="0079648A"/>
    <w:rsid w:val="007F43A9"/>
    <w:rsid w:val="00884C17"/>
    <w:rsid w:val="00901DD8"/>
    <w:rsid w:val="00956C00"/>
    <w:rsid w:val="00966829"/>
    <w:rsid w:val="009817E7"/>
    <w:rsid w:val="009D0378"/>
    <w:rsid w:val="009D3691"/>
    <w:rsid w:val="00A418A6"/>
    <w:rsid w:val="00A6228B"/>
    <w:rsid w:val="00A70A38"/>
    <w:rsid w:val="00AC2727"/>
    <w:rsid w:val="00AD1722"/>
    <w:rsid w:val="00B02070"/>
    <w:rsid w:val="00BB1EE0"/>
    <w:rsid w:val="00BC436E"/>
    <w:rsid w:val="00BC7693"/>
    <w:rsid w:val="00BD1027"/>
    <w:rsid w:val="00BD3A38"/>
    <w:rsid w:val="00C81D42"/>
    <w:rsid w:val="00C82977"/>
    <w:rsid w:val="00CC224F"/>
    <w:rsid w:val="00CE3A7D"/>
    <w:rsid w:val="00CE7DBA"/>
    <w:rsid w:val="00D22BAD"/>
    <w:rsid w:val="00D474AF"/>
    <w:rsid w:val="00D571FD"/>
    <w:rsid w:val="00D741F6"/>
    <w:rsid w:val="00D80F71"/>
    <w:rsid w:val="00D9207A"/>
    <w:rsid w:val="00DB72B1"/>
    <w:rsid w:val="00DE61EE"/>
    <w:rsid w:val="00DF4661"/>
    <w:rsid w:val="00E1188B"/>
    <w:rsid w:val="00E3489B"/>
    <w:rsid w:val="00E64C17"/>
    <w:rsid w:val="00E707D3"/>
    <w:rsid w:val="00E951FC"/>
    <w:rsid w:val="00EA0768"/>
    <w:rsid w:val="00ED2BEB"/>
    <w:rsid w:val="00ED6E46"/>
    <w:rsid w:val="00EE6898"/>
    <w:rsid w:val="00F17818"/>
    <w:rsid w:val="00F51A21"/>
    <w:rsid w:val="00F9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CAB38"/>
  <w15:chartTrackingRefBased/>
  <w15:docId w15:val="{0A289557-AF71-46ED-A461-45C9FFFE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2B4"/>
  </w:style>
  <w:style w:type="paragraph" w:styleId="Stopka">
    <w:name w:val="footer"/>
    <w:basedOn w:val="Normalny"/>
    <w:link w:val="Stopka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2B4"/>
  </w:style>
  <w:style w:type="paragraph" w:styleId="Akapitzlist">
    <w:name w:val="List Paragraph"/>
    <w:basedOn w:val="Normalny"/>
    <w:uiPriority w:val="34"/>
    <w:qFormat/>
    <w:rsid w:val="003E52B4"/>
    <w:pPr>
      <w:ind w:left="720"/>
      <w:contextualSpacing/>
    </w:pPr>
  </w:style>
  <w:style w:type="table" w:styleId="Tabela-Siatka">
    <w:name w:val="Table Grid"/>
    <w:basedOn w:val="Standardowy"/>
    <w:uiPriority w:val="39"/>
    <w:rsid w:val="0012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54F1EA-20F9-4AE4-8B81-A656B30AD7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12</Pages>
  <Words>1999</Words>
  <Characters>11996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Meler Julia</cp:lastModifiedBy>
  <cp:revision>51</cp:revision>
  <cp:lastPrinted>2024-12-12T13:28:00Z</cp:lastPrinted>
  <dcterms:created xsi:type="dcterms:W3CDTF">2024-03-11T08:57:00Z</dcterms:created>
  <dcterms:modified xsi:type="dcterms:W3CDTF">2024-12-23T07:31:00Z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426a92c9-84d1-4c43-adc8-57f3dfff6dc8</vt:lpwstr>
  </property>
  <property fmtid="{D5CDD505-2E9C-101B-9397-08002B2CF9AE}" pid="3" name="bjSaver">
    <vt:lpwstr>8i9JuZgt5CIe70pFA8ZBLHmDmZ8YDaAJ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Wyrozumski Sebastian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10.80.37.50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