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7142" w14:textId="1ACC10DD" w:rsidR="00104D09" w:rsidRPr="005D1808" w:rsidRDefault="005D1808" w:rsidP="005D1808">
      <w:pPr>
        <w:jc w:val="right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5D1808">
        <w:rPr>
          <w:b/>
          <w:bCs/>
        </w:rPr>
        <w:t xml:space="preserve">Załącznik 1a </w:t>
      </w:r>
      <w:r w:rsidRPr="005D1808">
        <w:t>do SWZ</w:t>
      </w:r>
    </w:p>
    <w:p w14:paraId="41DBAFAE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23EF8ED0" w14:textId="77777777" w:rsidR="00104D09" w:rsidRPr="00104D09" w:rsidRDefault="00104D09" w:rsidP="00104D09">
      <w:pPr>
        <w:jc w:val="center"/>
        <w:rPr>
          <w:b/>
          <w:bCs/>
          <w:i/>
        </w:rPr>
      </w:pPr>
    </w:p>
    <w:tbl>
      <w:tblPr>
        <w:tblW w:w="7721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417"/>
        <w:gridCol w:w="1416"/>
        <w:gridCol w:w="4391"/>
      </w:tblGrid>
      <w:tr w:rsidR="004A3403" w:rsidRPr="004A3403" w14:paraId="3E0C9F24" w14:textId="77777777" w:rsidTr="004A340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9B92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bookmarkStart w:id="0" w:name="_Hlk124159836"/>
            <w:bookmarkStart w:id="1" w:name="_Hlk100841641"/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06CF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F3B7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Kod CPV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6842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Szczegółowy opis</w:t>
            </w:r>
          </w:p>
        </w:tc>
      </w:tr>
      <w:tr w:rsidR="004A3403" w:rsidRPr="004A3403" w14:paraId="4589B6B7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08F7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99E3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 biała parzona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6F1C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6E0C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wieprzowa, średnio rozdrobniona wysokowydajna, parzona, pęta w osłonce naturalnej Skład: mięso wieprzowe min. 60%</w:t>
            </w:r>
          </w:p>
        </w:tc>
      </w:tr>
      <w:tr w:rsidR="004A3403" w:rsidRPr="004A3403" w14:paraId="577A07BF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5974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A236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karkówka z/k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E11C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15113000-3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075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Mięso z kością, świeże, zawartość tłuszczu nie więcej niż 15%, zapach charakterystyczny dla mięsa świeżego, barwa mięsa jasnoróżowa, mięso nie poddawane dodatkowym procesom technologicznym typu: uplastycznienie, masowanie, nastrzykiwanie. Pakowane próżniowo max do 5 kg</w:t>
            </w:r>
          </w:p>
        </w:tc>
      </w:tr>
      <w:tr w:rsidR="004A3403" w:rsidRPr="004A3403" w14:paraId="1BBFAD67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148E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9A8D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mortadela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DC95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704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wieprzowa, homogenizowana, parzona, baton w osłonce nie jadalnej</w:t>
            </w:r>
          </w:p>
          <w:p w14:paraId="5D58339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wieprzowe min. 50%</w:t>
            </w:r>
          </w:p>
        </w:tc>
      </w:tr>
      <w:tr w:rsidR="004A3403" w:rsidRPr="004A3403" w14:paraId="1EC450F4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0CD4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F4A4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salceson ciemny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DFF7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15131100- 6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DD2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produkt mięsny wieprzowy, podrobowy, salceson parzony z dodatkiem podrobów wieprzowych w osłonce sztucznej lub naturalnej</w:t>
            </w:r>
          </w:p>
        </w:tc>
      </w:tr>
      <w:tr w:rsidR="004A3403" w:rsidRPr="004A3403" w14:paraId="7CB5295E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590F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F8C0A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mazurska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0B36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1C9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wieprzowa średnio rozdrobniona, peta w osłonce naturalnej Skład: mięso wieprzowe min. 55%</w:t>
            </w:r>
          </w:p>
        </w:tc>
      </w:tr>
      <w:tr w:rsidR="004A3403" w:rsidRPr="004A3403" w14:paraId="3CA94264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EACB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3A19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bookmarkStart w:id="2" w:name="OLE_LINK4"/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mielonka luncheon-meat</w:t>
            </w:r>
            <w:bookmarkEnd w:id="2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AE72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0ABB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Produkt blokowany wieprzowy, średnio rozdrobniony, parzony, blok w osłonce nie jadalnej</w:t>
            </w:r>
          </w:p>
          <w:p w14:paraId="1AC96EB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wieprzowe min. 60%</w:t>
            </w:r>
          </w:p>
        </w:tc>
      </w:tr>
      <w:tr w:rsidR="004A3403" w:rsidRPr="004A3403" w14:paraId="186524E8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BCFC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F466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podwawelska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D9A0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58C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czysto wieprzowa, wędzona, parzona, średnio rozdrobniona, wygląd ogólny- batony w osłonkach naturalnych (jelitach wieprzowych cienkich) o długości 35 - 40 cm, o średnicy 32 – 36 mm, powierzchnia batonu o barwie od jasnobrązowej do brązowej z lekkim połyskiem i prześwitami składników pod osłonką, osłonka ściśle przylegająca do masy mięsnej, niedopuszczalne zawilgocenie powierzchni osłonki, barwa mięsa – różowa do ciemnoróżowej, konsystencja – ścisła, dość krucha, smak i zapach – charakterystyczny dla kiełbasy z mięsa peklowanego, wędzonej, parzonej i podsuszanej z wyraźnym wyczuciem wędzenia, z wyczuwalnymi przyprawami, niedopuszczalny smak i zapach świadczący o nieświeżości lub inny obcy. Zawartość mięsa minimum 50%. Dopuszczalne wykorzystanie w produkcie MOM do 15%, opakowania do 5kg</w:t>
            </w:r>
          </w:p>
        </w:tc>
      </w:tr>
      <w:tr w:rsidR="004A3403" w:rsidRPr="004A3403" w14:paraId="667FC780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999E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2B39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parówki cienkie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080B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798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wieprzowa, homogenizowana, parzona, pęta w osłonce nie jadalnej,</w:t>
            </w:r>
          </w:p>
          <w:p w14:paraId="6395022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wieprzowe min. 50%</w:t>
            </w:r>
          </w:p>
        </w:tc>
      </w:tr>
      <w:tr w:rsidR="004A3403" w:rsidRPr="004A3403" w14:paraId="2CFC4E00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664C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4190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serdelki wieprzowe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DD86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3C3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bookmarkStart w:id="3" w:name="OLE_LINK2"/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wyrób wieprzowy homogenizowany, kiełbasa drobno rozdrobniona, poddawane procesowi parzenia, osłonka sztuczna lub naturalna,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wieprzowego  min. 30%,</w:t>
            </w:r>
            <w:bookmarkEnd w:id="3"/>
          </w:p>
        </w:tc>
      </w:tr>
      <w:tr w:rsidR="004A3403" w:rsidRPr="004A3403" w14:paraId="17BD2035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338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666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mielonka wieprzowa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513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EAD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produkt średnio rozdrobniony z mięsa wieprzowego lub wieprzowego i wołowego, parzona, batony w </w:t>
            </w: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osłonkach sztucznych, powierzchnia batonu gładka o barwie jasnobrązowej do brązowej, osłonka ściśle przylegająca do farszu, wygląd na przekroju –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  <w:tr w:rsidR="004A3403" w:rsidRPr="004A3403" w14:paraId="617F2767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414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518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podgardle wędzone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BB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15131200-7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E46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wędzonka z mięsa wieprzowego barwy brązowej, parzona, peklowana o kształcie trapezu, świeża, zapach charakterystyczny dla wyrobów wędzonych, Pakowane próżniowo max do 5 kg</w:t>
            </w:r>
          </w:p>
        </w:tc>
      </w:tr>
      <w:tr w:rsidR="004A3403" w:rsidRPr="004A3403" w14:paraId="59F42CB0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734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7B5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pasztetowa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E1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A85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Wędlina podrobowa, wieprzowa, parzona, peta w osłonce naturalnej lub sztucznej</w:t>
            </w:r>
          </w:p>
          <w:p w14:paraId="70CF40C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wieprzowe min. 40%, wątroba wieprzowa min. 30%</w:t>
            </w:r>
          </w:p>
        </w:tc>
      </w:tr>
      <w:tr w:rsidR="004A3403" w:rsidRPr="004A3403" w14:paraId="2D732FAB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507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236E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śląska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F23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ECED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wieprzowa średnio rozdrobniona, peta w osłonce naturalnej Skład: mięso wieprzowe min. 55%</w:t>
            </w:r>
          </w:p>
        </w:tc>
      </w:tr>
      <w:tr w:rsidR="004A3403" w:rsidRPr="004A3403" w14:paraId="132F5A80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785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E0E9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mięso wieprzowe II kl. (świeże)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181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15113000-3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2284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80/20, niemrożone, świeże, bez ścięgien, chrząstek,kości,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4A3403" w:rsidRPr="004A3403" w14:paraId="51C2D553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90E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D4C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mięso wołowe kl.II A (świeże)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58A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15111100-0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D44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świeże, czyste, bez śladów zanieczyszczeń ciałami obcymi, dobrze wykrwawione, konsystencja – jędrna, elastyczna, odkształcająca się, smak i zapach – swoisty, charakterystyczny dla mięsa „wołowego”, bez oznak zaparzania i zepsucia, nie dopuszczalny zapach płciowy lub moczowy, barwa – od jasnoczerwonej do ciemnoczerwonej, niedopuszczalny zapach świadczący o nieświeżości lub inny obcy. Pakowane próżniowo max do 5 kg.</w:t>
            </w:r>
          </w:p>
        </w:tc>
      </w:tr>
      <w:tr w:rsidR="004A3403" w:rsidRPr="004A3403" w14:paraId="7367A77B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C51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6F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kaszanka baton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464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15131134-3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BD9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wyrób w osłonie poliamidowej: powierzchnia czysta,osłonka ściśle przylegająca do farszu, w kształcie batonu, o średnicy na przekroju powyżej 100 mm i długości 40 – 50 cm. Barwa ciemno-brunatna, kasza szara z odcieniem brunatnym. Konsystencja ścisła, dobrze związana.</w:t>
            </w:r>
          </w:p>
          <w:p w14:paraId="5B4B50CD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i maski z głów wieprzowych, podgardle, wątroba wieprzowa, płuca wieprzowe, skórki wieprzowe, krew, kasza jęczmienna.</w:t>
            </w:r>
          </w:p>
        </w:tc>
      </w:tr>
      <w:tr w:rsidR="004A3403" w:rsidRPr="004A3403" w14:paraId="366D7676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FFC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983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wątroba wieprzowa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650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15114000-0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63F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świeża, czysta, zapach charakterystyczny dla podrobu świeżego, barwa wskazująca na świeżość, nie poddawana dodatkowym procesom technologicznym typu: uplastycznienie, masowanie, nastrzykiwanie.</w:t>
            </w:r>
          </w:p>
        </w:tc>
      </w:tr>
      <w:tr w:rsidR="004A3403" w:rsidRPr="004A3403" w14:paraId="14982885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593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96B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smalec kanapkowy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5DA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15131700-2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F6E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wyrób surowy drobno rozdrobniony, gotowy do spożycia w osłonce niejadalnej</w:t>
            </w:r>
          </w:p>
          <w:p w14:paraId="186FD05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tłuszcz wieprzowy min. 46%</w:t>
            </w:r>
          </w:p>
        </w:tc>
      </w:tr>
      <w:bookmarkEnd w:id="0"/>
    </w:tbl>
    <w:p w14:paraId="27C2B8B8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3403"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  <w:br w:type="page"/>
      </w:r>
      <w:bookmarkEnd w:id="1"/>
      <w:r w:rsidRPr="004A3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Część I B (mięso, wędliny wieprzowe, wołowe oraz tłuszcze zwierzęce do magazynu żywnościowego Oddziału Zewnętrznego w Szczytnie Aresztu Śledczego w Olsztynie) </w:t>
      </w:r>
    </w:p>
    <w:p w14:paraId="7435420F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3423C6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</w:p>
    <w:tbl>
      <w:tblPr>
        <w:tblW w:w="7302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418"/>
        <w:gridCol w:w="1275"/>
        <w:gridCol w:w="4112"/>
      </w:tblGrid>
      <w:tr w:rsidR="004A3403" w:rsidRPr="004A3403" w14:paraId="3AF8A274" w14:textId="77777777" w:rsidTr="004A340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332D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33CB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C2B2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Kod CPV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0FC4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Szczegółowy opis</w:t>
            </w:r>
          </w:p>
        </w:tc>
      </w:tr>
      <w:tr w:rsidR="004A3403" w:rsidRPr="004A3403" w14:paraId="34B81085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043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CE8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karkówka z/k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15E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15113000-3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01C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Mięso z kością, świeże, zawartość tłuszczu nie więcej niż 15%, zapach charakterystyczny dla mięsa świeżego, barwa mięsa jasnoróżowa, mięso nie poddawane dodatkowym procesom technologicznym typu: uplastycznienie, masowanie, nastrzykiwanie. Pakowane próżniowo max do 5 kg</w:t>
            </w:r>
          </w:p>
        </w:tc>
      </w:tr>
      <w:tr w:rsidR="004A3403" w:rsidRPr="004A3403" w14:paraId="3CE5CD9D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9C2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615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mortadela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787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bookmarkStart w:id="4" w:name="OLE_LINK3"/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  <w:bookmarkEnd w:id="4"/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0C1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wieprzowa, homogenizowana, parzona, baton w osłonce nie jadalnej</w:t>
            </w:r>
          </w:p>
          <w:p w14:paraId="6CC42C5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wieprzowe min. 50%</w:t>
            </w:r>
          </w:p>
        </w:tc>
      </w:tr>
      <w:tr w:rsidR="004A3403" w:rsidRPr="004A3403" w14:paraId="52CE7FFE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C8F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954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salceson ciemny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827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15131100- 6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D84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produkt mięsny wieprzowy, podrobowy, salceson parzony z dodatkiem podrobów wieprzowych w osłonce sztucznej lub naturalnej</w:t>
            </w:r>
          </w:p>
        </w:tc>
      </w:tr>
      <w:tr w:rsidR="004A3403" w:rsidRPr="004A3403" w14:paraId="5DDB3A50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2490" w14:textId="77777777" w:rsidR="004A3403" w:rsidRPr="004A3403" w:rsidRDefault="004A3403" w:rsidP="004A3403">
            <w:pPr>
              <w:suppressAutoHyphens/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9AB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mazurska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B96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127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wieprzowa średnio rozdrobniona, peta w osłonce naturalnej Skład: mięso wieprzowe min. 55%</w:t>
            </w:r>
          </w:p>
        </w:tc>
      </w:tr>
      <w:tr w:rsidR="004A3403" w:rsidRPr="004A3403" w14:paraId="3927D821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F0E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49C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mielonka luncheon-meat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378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2DD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Produkt blokowany wieprzowy, średnio rozdrobniony, parzony, blok w osłonce nie jadalnej</w:t>
            </w:r>
          </w:p>
          <w:p w14:paraId="056CC75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wieprzowe min. 60%</w:t>
            </w:r>
          </w:p>
        </w:tc>
      </w:tr>
      <w:tr w:rsidR="004A3403" w:rsidRPr="004A3403" w14:paraId="25070358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321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CAC5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podwawelska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4A3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7F7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czysto wieprzowa, wędzona, parzona, średnio rozdrobniona, wygląd ogólny- batony w osłonkach naturalnych (jelitach wieprzowych cienkich) o długości 35 - 40 cm, o średnicy 32 – 36 mm, powierzchnia batonu o barwie od jasnobrązowej do brązowej z lekkim połyskiem i prześwitami składników pod osłonką, osłonka ściśle przylegająca do masy mięsnej, niedopuszczalne zawilgocenie powierzchni osłonki, barwa mięsa – różowa do ciemnoróżowej, konsystencja – ścisła, dość krucha, smak i zapach – charakterystyczny dla kiełbasy z mięsa peklowanego, wędzonej, parzonej i podsuszanej z wyraźnym wyczuciem wędzenia, z wyczuwalnymi przyprawami, niedopuszczalny smak i zapach świadczący o nieświeżości lub inny obcy. Zawartość mięsa minimum 50%. Dopuszczalne wykorzystanie w produkcie MOM do 15%, opakowania do 5kg</w:t>
            </w:r>
          </w:p>
        </w:tc>
      </w:tr>
      <w:tr w:rsidR="004A3403" w:rsidRPr="004A3403" w14:paraId="1AFF89DF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1E8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B3D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parówki cienkie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0C7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E4C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Kiełbasa wieprzowa, homogenizowana, parzona, pęta w osłonce nie jadalnej,</w:t>
            </w:r>
          </w:p>
          <w:p w14:paraId="7B20238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wieprzowe min. 50%</w:t>
            </w:r>
          </w:p>
        </w:tc>
      </w:tr>
      <w:tr w:rsidR="004A3403" w:rsidRPr="004A3403" w14:paraId="490E0C00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00D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D16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mielonka wieprzowa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982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CF0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produkt średnio rozdrobniony z mięsa wieprzowego lub wieprzowego i wołowego, parzona, batony w osłonkach sztucznych, powierzchnia batonu gładka o barwie jasnobrązowej do brązowej, osłonka ściśle przylegająca do farszu, wygląd na przekroju –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  <w:tr w:rsidR="004A3403" w:rsidRPr="004A3403" w14:paraId="2E1DB588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338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82EC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podgardle wędzone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BB1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15131200-7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96F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wędzonka z mięsa wieprzowego barwy brązowej, parzona, peklowana o kształcie </w:t>
            </w: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trapezu, świeża, zapach charakterystyczny dla wyrobów wędzonych, Pakowane próżniowo max do 5 kg</w:t>
            </w:r>
          </w:p>
        </w:tc>
      </w:tr>
      <w:tr w:rsidR="004A3403" w:rsidRPr="004A3403" w14:paraId="45E4CAAD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E04D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B5C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kiełbasa pasztetowa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4C6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15131130-5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898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Wędlina podrobowa, wieprzowa, parzona, peta w osłonce naturalnej lub sztucznej</w:t>
            </w:r>
          </w:p>
          <w:p w14:paraId="3EA11D1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wieprzowe min. 40%, wątroba wieprzowa min. 30%</w:t>
            </w:r>
          </w:p>
        </w:tc>
      </w:tr>
      <w:tr w:rsidR="004A3403" w:rsidRPr="004A3403" w14:paraId="09544B30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1CD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F8E0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mięso wieprzowe II kl. (świeże)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145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15113000-3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2B547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80/20, niemrożone,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4A3403" w:rsidRPr="004A3403" w14:paraId="520396CC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231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FB1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mięso wołowe kl.II A (świeże)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F4C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15111100-0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291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świeże, czyste, bez śladów zanieczyszczeń ciałami obcymi, dobrze wykrwawione, konsystencja – jędrna, elastyczna, odkształcająca się, smak i zapach – swoisty, charakterystyczny dla mięsa „wołowego”, bez oznak zaparzania i zepsucia, nie dopuszczalny zapach płciowy lub moczowy, barwa – od jasnoczerwonej do ciemnoczerwonej, niedopuszczalny zapach świadczący o nieświeżości lub inny obcy. Pakowane próżniowo max do 5 kg.</w:t>
            </w:r>
          </w:p>
        </w:tc>
      </w:tr>
      <w:tr w:rsidR="004A3403" w:rsidRPr="004A3403" w14:paraId="30685DA2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ED7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FAD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kaszanka baton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149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15131134-3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97C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wyrób w osłonie poliamidowej: powierzchnia czysta, osłonka ściśle przylegająca do farszu, w kształcie batonu, o średnicy na przekroju powyżej 100 mm i długości 40 – 50 cm. Barwa ciemno-brunatna, kasza szara z odcieniem brunatnym. Konsystencja ścisła, dobrze związana.</w:t>
            </w:r>
          </w:p>
          <w:p w14:paraId="490A6F9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mięso i maski z głów wieprzowych, podgardle, wątroba wieprzowa, płuca wieprzowe, skórki wieprzowe, krew, kasza jęczmienna.</w:t>
            </w:r>
          </w:p>
        </w:tc>
      </w:tr>
      <w:tr w:rsidR="004A3403" w:rsidRPr="004A3403" w14:paraId="7A010C95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DEE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0F9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wątroba wieprzowa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259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15114000-0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BE5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świeża, czysta, zapach charakterystyczny dla podrobu świeżego, barwa wskazująca na świeżość, nie poddawana dodatkowym procesom technologicznym typu: uplastycznienie, masowanie, nastrzykiwanie.</w:t>
            </w:r>
          </w:p>
        </w:tc>
      </w:tr>
      <w:tr w:rsidR="004A3403" w:rsidRPr="004A3403" w14:paraId="017D849C" w14:textId="77777777" w:rsidTr="004A3403">
        <w:trPr>
          <w:trHeight w:val="4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AF6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002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smalec kanapkowy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A9C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15131700-2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42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wyrób surowy drobno rozdrobniony, gotowy do spożycia w osłonce niejadalnej</w:t>
            </w:r>
          </w:p>
          <w:p w14:paraId="6B2B919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Skład: tłuszcz wieprzowy min. 46%</w:t>
            </w:r>
          </w:p>
        </w:tc>
      </w:tr>
    </w:tbl>
    <w:p w14:paraId="4755090C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</w:p>
    <w:p w14:paraId="2448E9EE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3403"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  <w:br w:type="page"/>
      </w:r>
    </w:p>
    <w:p w14:paraId="1C4302DD" w14:textId="77777777" w:rsidR="004A3403" w:rsidRPr="004A3403" w:rsidRDefault="004A3403" w:rsidP="004A3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3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Część II A (mięso oraz wędliny drobiowe do magazynu żywnościowego </w:t>
      </w:r>
      <w:r w:rsidRPr="004A3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Aresztu Śledczego w Olsztynie)</w:t>
      </w:r>
    </w:p>
    <w:p w14:paraId="51D1A2FD" w14:textId="77777777" w:rsidR="004A3403" w:rsidRPr="004A3403" w:rsidRDefault="004A3403" w:rsidP="004A3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7582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76"/>
        <w:gridCol w:w="2268"/>
        <w:gridCol w:w="3543"/>
      </w:tblGrid>
      <w:tr w:rsidR="004A3403" w:rsidRPr="004A3403" w14:paraId="1EEAE2B7" w14:textId="77777777" w:rsidTr="004A3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A16B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bookmarkStart w:id="5" w:name="_Hlk100842047"/>
            <w:bookmarkStart w:id="6" w:name="_Hlk124160122"/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7A15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6D57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Kod CPV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DE1C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Szczegółowy opis</w:t>
            </w:r>
          </w:p>
        </w:tc>
      </w:tr>
      <w:tr w:rsidR="004A3403" w:rsidRPr="004A3403" w14:paraId="3A0E58C1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5AC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450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mielonka drobiowa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1B5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C19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średnio rozdrobniona, parzona, baton w osłonce niejadalnej, wyłącznie z surowców drobiowych Skład: Mięso drobiowe min. 60 % tłuszcz do 18 %, bez dodatku produktów wieprzowych</w:t>
            </w:r>
          </w:p>
        </w:tc>
      </w:tr>
      <w:tr w:rsidR="004A3403" w:rsidRPr="004A3403" w14:paraId="6BF42208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C5F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9D7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mortadela drobiowa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17C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6F2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Kiełbasa drobiowa homogenizowana, parzona, baton w osłonie niejadalnej, wyłącznie z surowców drobiowych Skład: Mięso drobiowe min.60% tłuszcz do 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br/>
              <w:t>18 %, bez dodatku produktów wieprzowych</w:t>
            </w:r>
          </w:p>
        </w:tc>
      </w:tr>
      <w:tr w:rsidR="004A3403" w:rsidRPr="004A3403" w14:paraId="68B1B947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837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791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szynka drobiowa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540D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FD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wyrób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ab/>
              <w:t>otrzymany z grubo rozdrobnionych peklowanych mięśni piersiowych drobiowych, bez udziału innych drobno rozdrobnionych surowców mięsno – tłuszczowych, zawartość mięsa drobiowego min. 50%,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smak i zapach charakterystyczny dla szynki z mięsa drobiowego z wyczuwalnymi użytymi przyprawami, bez udziału mięsa wieprzowego oraz żelatyny wieprzowej.</w:t>
            </w:r>
          </w:p>
          <w:p w14:paraId="70DCFBB8" w14:textId="77777777" w:rsidR="004A3403" w:rsidRPr="004A3403" w:rsidRDefault="004A3403" w:rsidP="004A3403">
            <w:pPr>
              <w:suppressAutoHyphens/>
              <w:spacing w:after="0" w:line="25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4A3403" w:rsidRPr="004A3403" w14:paraId="656644B2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C75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1ED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serdelki drobiowe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1E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6F2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wyrób drobiowy homogenizowany, kiełbasa drobno rozdrobniona, poddawane procesowi parzenia, osłonka sztuczna lub naturalna, pakowane w atmosferze ochronnej, powierzchnia czysta, sucha, osłonka ściśle przylegająca do farszu niedopuszczalne skupiska jednego ze składników, konsystencja soczysta,</w:t>
            </w:r>
            <w:r w:rsidRPr="004A3403">
              <w:rPr>
                <w:rFonts w:ascii="Arial" w:eastAsia="Arial" w:hAnsi="Arial" w:cs="Arial"/>
                <w:color w:val="000000"/>
                <w:sz w:val="18"/>
                <w:lang w:eastAsia="pl-PL"/>
              </w:rPr>
              <w:t xml:space="preserve"> 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wyczuwalny smak i zapach użytych przypraw, niedopuszczalny smak i zapach świadczący o nieświeżości lub inny obcy, zawartość mięsa drobiowego min. 30%, bez udziału mięsa wieprzowego oraz żelatyny wieprzowej.</w:t>
            </w:r>
          </w:p>
        </w:tc>
      </w:tr>
      <w:tr w:rsidR="004A3403" w:rsidRPr="004A3403" w14:paraId="33E65D49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417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8C8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parówki drobiowe-zawartość mięsa min 70 %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30F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28B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wyrób drobiowy homogenizowany, kiełbasa drobno rozdrobniona, poddawane procesowi parzenia,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drobiowego 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lastRenderedPageBreak/>
              <w:t>min. 70%, bez udziału mięsa wieprzowego oraz żelatyny wieprzowej. Opakowania do 5kg</w:t>
            </w:r>
          </w:p>
        </w:tc>
      </w:tr>
      <w:tr w:rsidR="004A3403" w:rsidRPr="004A3403" w14:paraId="11164009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7AB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4CA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pierś z kurczaka (świeża)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161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15112000-6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F51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element tuszki z kurczaka obejmujący mięsień piersiowo powierzchniowy</w:t>
            </w:r>
          </w:p>
          <w:p w14:paraId="424FF92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i/lub głęboki bez przylegającej skóry i bez kości, w całości lub podzielony na części, świeży, zapach charakterystyczny dla świeżego mięsa</w:t>
            </w:r>
          </w:p>
        </w:tc>
      </w:tr>
      <w:tr w:rsidR="004A3403" w:rsidRPr="004A3403" w14:paraId="583E9AF6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5E3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CEE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wątróbka drobiowa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25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15112300-9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2B0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bookmarkStart w:id="7" w:name="OLE_LINK1"/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świeża, czysta, pozbawiona gruczołu żółci, zapach charakterystyczny dla podrobu świeżego, barwa jasnobrązowa, nie poddawana dodatkowym procesom technologicznym typu: uplastycznienie, masowanie, nastrzykiwanie. Pakowane próżniowo max do 5 kg.</w:t>
            </w:r>
            <w:bookmarkEnd w:id="7"/>
          </w:p>
        </w:tc>
      </w:tr>
      <w:tr w:rsidR="004A3403" w:rsidRPr="004A3403" w14:paraId="1BE21FD1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AD0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C15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polędwica złota drobiowa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A0FD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2B8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Produkt homogenizowany, baton w osłonce nie jadalnej, wyłącznie z surowców drobiowych</w:t>
            </w:r>
          </w:p>
          <w:p w14:paraId="3D7DBDA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Skład: mięso drobiowe min.65% tłuszcz do 15%, bez dodatku produktów wieprzowych</w:t>
            </w:r>
          </w:p>
        </w:tc>
      </w:tr>
      <w:tr w:rsidR="004A3403" w:rsidRPr="004A3403" w14:paraId="034D373A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4E7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3E9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ćwiartka z kurczaka świeże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F1E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15112000-6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9F8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Mięso musi być dobrej jakości o odpowiednim kolorze, poddane ocenie organoleptycznej po przyrządzeniu niebudzące zastrzeżeń, świeże, niemrożone</w:t>
            </w:r>
          </w:p>
        </w:tc>
      </w:tr>
      <w:tr w:rsidR="004A3403" w:rsidRPr="004A3403" w14:paraId="76C83BA8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4C5D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70A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serca drobiowe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20C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15131500-0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7FD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serca drobiowe, świeże, czyste, zapach charakterystyczny dla podrobu świeżego, barwa wskazująca na świeżość, nie poddawane dodatkowym procesom technologicznym typu: uplastycznienie, masowanie, nastrzykiwanie.</w:t>
            </w:r>
          </w:p>
        </w:tc>
      </w:tr>
      <w:tr w:rsidR="004A3403" w:rsidRPr="004A3403" w14:paraId="15A3CE27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87D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9EB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żołądki drobiowe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E1A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15131500-0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795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świeże,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ab/>
              <w:t>barwa jasnoczerwona do ciemnoczerwonej,zapach charakterystyczny dla mięsa świeżego, element podrobowy z kurczaka, cały, winien być właściwie ukształtowane, oczyszczone,zapach świeży i swoisty dla podrobów drobiowych, barwa ciemno – brązowa.</w:t>
            </w:r>
          </w:p>
        </w:tc>
      </w:tr>
      <w:tr w:rsidR="004A3403" w:rsidRPr="004A3403" w14:paraId="06D28F32" w14:textId="77777777" w:rsidTr="004A3403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6AB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98F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przysmak drobiowy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153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344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Wyrób  w osłonce sztucznej barierowej, o ø80 -100 i długości ok. 30-45 cm  zamykane klipsem. Poddawany procesowi parzenia.</w:t>
            </w:r>
          </w:p>
          <w:p w14:paraId="6CB4CC2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 ograniczeń, do bezpośredniego spożycia na zimno lub na gorąco.</w:t>
            </w:r>
            <w:r w:rsidRPr="004A3403">
              <w:rPr>
                <w:rFonts w:ascii="Calibri" w:eastAsia="Tahoma" w:hAnsi="Calibri" w:cs="Calibri"/>
                <w:color w:val="00000A"/>
                <w:kern w:val="2"/>
                <w:lang w:eastAsia="zh-CN" w:bidi="hi-IN"/>
              </w:rPr>
              <w:t xml:space="preserve"> 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Powierzchnia czysta, sucha, osłonka ściśle przylegająca do farszu</w:t>
            </w:r>
          </w:p>
          <w:p w14:paraId="6F08B78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 przekroju surowce równomiernie rozłożone, konsystencja soczysta.</w:t>
            </w:r>
          </w:p>
          <w:p w14:paraId="3C759B4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Wyczuwalny smak i zapach użytych przypraw, niedopuszczalny smak i zapach świadczący o nieświeżości lub inny obcy.</w:t>
            </w:r>
            <w:r w:rsidRPr="004A3403">
              <w:rPr>
                <w:rFonts w:ascii="Calibri" w:eastAsia="Tahoma" w:hAnsi="Calibri" w:cs="Calibri"/>
                <w:color w:val="00000A"/>
                <w:kern w:val="2"/>
                <w:lang w:eastAsia="zh-CN" w:bidi="hi-IN"/>
              </w:rPr>
              <w:t xml:space="preserve"> 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Mięso drobiowe min. 55%, tłuszcz, woda, sól,  przyprawy naturalne  </w:t>
            </w:r>
          </w:p>
        </w:tc>
      </w:tr>
      <w:bookmarkEnd w:id="5"/>
    </w:tbl>
    <w:p w14:paraId="56CC1E92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</w:p>
    <w:bookmarkEnd w:id="6"/>
    <w:p w14:paraId="6FBDA3B9" w14:textId="77777777" w:rsidR="004A3403" w:rsidRPr="004A3403" w:rsidRDefault="004A3403" w:rsidP="004A3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3EE47F" w14:textId="77777777" w:rsidR="004A3403" w:rsidRPr="004A3403" w:rsidRDefault="004A3403" w:rsidP="004A3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D0B261" w14:textId="77777777" w:rsidR="004A3403" w:rsidRPr="004A3403" w:rsidRDefault="004A3403" w:rsidP="004A3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081416" w14:textId="77777777" w:rsidR="004A3403" w:rsidRPr="004A3403" w:rsidRDefault="004A3403" w:rsidP="004A34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6F779F1" w14:textId="77777777" w:rsidR="004A3403" w:rsidRPr="004A3403" w:rsidRDefault="004A3403" w:rsidP="004A34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0DE63E" w14:textId="77777777" w:rsidR="004A3403" w:rsidRPr="004A3403" w:rsidRDefault="004A3403" w:rsidP="004A3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3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II B (mięso oraz wędliny drobiowe do magazynu żywnościowego </w:t>
      </w:r>
      <w:r w:rsidRPr="004A3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Oddziału Zewnętrznego w Szczytnie Aresztu Śledczego w Olsztynie)</w:t>
      </w:r>
    </w:p>
    <w:p w14:paraId="5346D49B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</w:p>
    <w:p w14:paraId="5F57105A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2A1B48EE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tbl>
      <w:tblPr>
        <w:tblW w:w="8336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76"/>
        <w:gridCol w:w="1459"/>
        <w:gridCol w:w="4963"/>
      </w:tblGrid>
      <w:tr w:rsidR="004A3403" w:rsidRPr="004A3403" w14:paraId="56367D21" w14:textId="77777777" w:rsidTr="004A34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8C14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CF42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D158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Kod CPV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6243" w14:textId="77777777" w:rsidR="004A3403" w:rsidRPr="004A3403" w:rsidRDefault="004A3403" w:rsidP="004A3403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Szczegółowy opis</w:t>
            </w:r>
          </w:p>
        </w:tc>
      </w:tr>
      <w:tr w:rsidR="004A3403" w:rsidRPr="004A3403" w14:paraId="177D4442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3E3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A8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mielonka drobiowa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3FA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89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średnio rozdrobniona, parzona, baton w osłonce niejadalnej, wyłącznie z surowców drobiowych Skład: Mięso drobiowe min. 60 % tłuszcz do 18 %, bez dodatku produktów wieprzowych</w:t>
            </w:r>
          </w:p>
        </w:tc>
      </w:tr>
      <w:tr w:rsidR="004A3403" w:rsidRPr="004A3403" w14:paraId="162C9D65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5E2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127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mortadela drobiowa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D79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BFE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Kiełbasa drobiowa homogenizowana, parzona, baton w osłonie niejadalnej, wyłącznie z surowców drobiowych Skład: Mięso drobiowe min. 60% tłuszcz do 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br/>
              <w:t>18 %, bez dodatku produktów wieprzowych</w:t>
            </w:r>
          </w:p>
        </w:tc>
      </w:tr>
      <w:tr w:rsidR="004A3403" w:rsidRPr="004A3403" w14:paraId="415945E7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E01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C4B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szynka drobiowa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B5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6C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wyrób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ab/>
              <w:t xml:space="preserve">otrzymany z grubo rozdrobnionych peklowanych mięśni piersiowych drobiowych, bez udziału innych drobno rozdrobnionych surowców mięsno – tłuszczowych, zawartość mięsa drobiowego min. 50%,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smak i zapach charakterystyczny dla szynki z mięsa drobiowego, z wyczuwalnymi użytymi przyprawami, bez udziału mięsa wieprzowego oraz żelatyny wieprzowej. </w:t>
            </w:r>
          </w:p>
          <w:p w14:paraId="52FCA52B" w14:textId="77777777" w:rsidR="004A3403" w:rsidRPr="004A3403" w:rsidRDefault="004A3403" w:rsidP="004A3403">
            <w:pPr>
              <w:suppressAutoHyphens/>
              <w:spacing w:after="0" w:line="25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4A3403" w:rsidRPr="004A3403" w14:paraId="52A1A965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7C3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41BF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parówki drobiowe-zawartość mięsa min 70 %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137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633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wyrób drobiowy homogenizowany, kiełbasa drobno rozdrobniona, poddawane procesowi parzenia,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drobiowego min. 70%, bez udziału mięsa wieprzowego oraz żelatyny wieprzowej. Opakowania do 5kg</w:t>
            </w:r>
          </w:p>
        </w:tc>
      </w:tr>
      <w:tr w:rsidR="004A3403" w:rsidRPr="004A3403" w14:paraId="3A1BD6BB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752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8E3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pierś z kurczaka (świeża)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E80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15112000-6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034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element tuszki z kurczaka obejmujący mięsień piersiowo powierzchniowy</w:t>
            </w:r>
          </w:p>
          <w:p w14:paraId="46580746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i/lub głęboki bez przylegającej skóry i bez kości, w całości lub podzielony na części, świeży, zapach charakterystyczny dla świeżego mięsa</w:t>
            </w:r>
          </w:p>
        </w:tc>
      </w:tr>
      <w:tr w:rsidR="004A3403" w:rsidRPr="004A3403" w14:paraId="42D83E18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96A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72E3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wątróbka drobiowa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4FB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15112300-9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4B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świeża, czysta, pozbawiona gruczołu żółci, zapach charakterystyczny dla podrobu świeżego, barwa jasnobrązowa, nie poddawana dodatkowym procesom technologicznym typu: uplastycznienie, masowanie, nastrzykiwanie. Pakowane próżniowo max do 5 kg.</w:t>
            </w:r>
          </w:p>
        </w:tc>
      </w:tr>
      <w:tr w:rsidR="004A3403" w:rsidRPr="004A3403" w14:paraId="7F73892D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FB4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D2F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polędwica złota drobiowa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2C5D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E6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Produkt homogenizowany, baton w osłonce nie jadalnej, wyłącznie z surowców drobiowych</w:t>
            </w:r>
          </w:p>
          <w:p w14:paraId="38D9328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Skład: mięso drobiowe min.65% tłuszcz do 15%, bez dodatku produktów wieprzowych</w:t>
            </w:r>
          </w:p>
        </w:tc>
      </w:tr>
      <w:tr w:rsidR="004A3403" w:rsidRPr="004A3403" w14:paraId="11CA4C54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8F64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B588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ćwiartka z kurczaka świeże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2A2D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15112000-6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6D2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Mięso musi być dobrej jakości o odpowiednim kolorze, poddane ocenie organoleptycznej po przyrządzeniu niebudzące zastrzeżeń, świeże, niemrożone</w:t>
            </w:r>
          </w:p>
        </w:tc>
      </w:tr>
      <w:tr w:rsidR="004A3403" w:rsidRPr="004A3403" w14:paraId="229A3D2B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F4FB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F915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żołądki drobiowe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617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15131500-0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AE71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świeże,</w:t>
            </w: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ab/>
              <w:t>barwa jasnoczerwona do</w:t>
            </w:r>
          </w:p>
          <w:p w14:paraId="41A213F2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ciemnoczerwonej, zapach charakterystyczny dla mięsa świeżego, element podrobowy z kurczaka, cały, winien być właściwie ukształtowane,</w:t>
            </w:r>
          </w:p>
          <w:p w14:paraId="01E3FE2A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oczyszczone,zapach świeży i swoisty dla podrobów drobiowych, barwa ciemno – brązowa.</w:t>
            </w:r>
          </w:p>
        </w:tc>
      </w:tr>
      <w:tr w:rsidR="004A3403" w:rsidRPr="004A3403" w14:paraId="70F04621" w14:textId="77777777" w:rsidTr="004A3403">
        <w:trPr>
          <w:trHeight w:val="4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5F0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A08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przysmak drobiowy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4717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15131135-0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F549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Wyrób  w osłonce sztucznej barierowej, o ø80 -100 i długości ok. 30-45 cm  zamykane klipsem. Poddawany procesowi parzenia.</w:t>
            </w:r>
          </w:p>
          <w:p w14:paraId="7B40D7DE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 ograniczeń, do bezpośredniego spożycia na zimno lub na gorąco. Powierzchnia czysta, sucha, osłonka ściśle przylegająca do farszu</w:t>
            </w:r>
          </w:p>
          <w:p w14:paraId="01A66480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 przekroju surowce równomiernie rozłożone, konsystencja soczysta.</w:t>
            </w:r>
          </w:p>
          <w:p w14:paraId="676A37EC" w14:textId="77777777" w:rsidR="004A3403" w:rsidRPr="004A3403" w:rsidRDefault="004A3403" w:rsidP="004A3403">
            <w:pPr>
              <w:suppressAutoHyphens/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A3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Wyczuwalny smak i zapach użytych przypraw, niedopuszczalny smak i zapach świadczący o nieświeżości lub inny obcy. Mięso drobiowe min. 55%, tłuszcz, woda, sól,  przyprawy naturalne  </w:t>
            </w:r>
          </w:p>
        </w:tc>
      </w:tr>
    </w:tbl>
    <w:p w14:paraId="4CBF4CC9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</w:p>
    <w:p w14:paraId="61F18AF7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0A6D1EAB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173E400B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4A2BA922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08044D9A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2821D507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34F63D58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659C1D9A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31288579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7A953557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492C4843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42DCFD58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32EFEBFE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393D2CA4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7AE66059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730B2F30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0F1E4432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172ADA1B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61FDEA2A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650D3B7A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47AF9894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367D36C4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7CAABE3D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3D511D7A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6BE499C6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3BEC3392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6F833E94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1904AC1A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634B307E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569043D0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77866DEF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7B344ED3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20C0EF2A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24A3D123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3B9AEC01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415CB65C" w14:textId="77777777" w:rsidR="004A3403" w:rsidRPr="004A3403" w:rsidRDefault="004A3403" w:rsidP="004A3403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b/>
          <w:bCs/>
          <w:i/>
          <w:sz w:val="20"/>
          <w:szCs w:val="24"/>
          <w:lang w:eastAsia="ar-SA"/>
        </w:rPr>
      </w:pPr>
    </w:p>
    <w:p w14:paraId="13A9C354" w14:textId="77777777" w:rsidR="00104D09" w:rsidRPr="00104D09" w:rsidRDefault="00104D09" w:rsidP="004A3403">
      <w:pPr>
        <w:rPr>
          <w:b/>
          <w:bCs/>
          <w:i/>
        </w:rPr>
      </w:pPr>
    </w:p>
    <w:p w14:paraId="72B71AC5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758AECAD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6DA6A573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2D262FAE" w14:textId="77777777" w:rsidR="00104D09" w:rsidRPr="00104D09" w:rsidRDefault="00104D09" w:rsidP="00104D09">
      <w:pPr>
        <w:jc w:val="center"/>
        <w:rPr>
          <w:b/>
          <w:bCs/>
          <w:i/>
        </w:rPr>
      </w:pPr>
    </w:p>
    <w:p w14:paraId="512BCD22" w14:textId="77777777" w:rsidR="00104D09" w:rsidRDefault="00104D09" w:rsidP="004A3403"/>
    <w:sectPr w:rsidR="0010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hiuH14+7jJLXGR72pZbmITooMBVfH/oio/AZxzD/dFsjOW/DbGcuNa05cEQuels6YtlG7JpSKnEW1NLjntttA==" w:salt="GPXX/UHvVa+2Ndet5Vaz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09"/>
    <w:rsid w:val="00104D09"/>
    <w:rsid w:val="0029418C"/>
    <w:rsid w:val="003E409A"/>
    <w:rsid w:val="004A3403"/>
    <w:rsid w:val="005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747D"/>
  <w15:chartTrackingRefBased/>
  <w15:docId w15:val="{9E8AFAEB-604D-4C0C-8479-2A3E4E5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2502</Words>
  <Characters>15017</Characters>
  <Application>Microsoft Office Word</Application>
  <DocSecurity>8</DocSecurity>
  <Lines>125</Lines>
  <Paragraphs>34</Paragraphs>
  <ScaleCrop>false</ScaleCrop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Piskorz</dc:creator>
  <cp:keywords/>
  <dc:description/>
  <cp:lastModifiedBy>Angelika Piskorz</cp:lastModifiedBy>
  <cp:revision>5</cp:revision>
  <dcterms:created xsi:type="dcterms:W3CDTF">2023-01-13T07:53:00Z</dcterms:created>
  <dcterms:modified xsi:type="dcterms:W3CDTF">2023-01-13T09:25:00Z</dcterms:modified>
</cp:coreProperties>
</file>