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F44FF" w14:textId="14E7FAA3" w:rsidR="00787DAB" w:rsidRPr="00EE08C6" w:rsidRDefault="00C11935" w:rsidP="00EE08C6">
      <w:pPr>
        <w:pStyle w:val="Nagwek1"/>
        <w:rPr>
          <w:rFonts w:asciiTheme="minorHAnsi" w:hAnsiTheme="minorHAnsi" w:cstheme="minorHAnsi"/>
          <w:b w:val="0"/>
          <w:i/>
          <w:sz w:val="22"/>
          <w:szCs w:val="22"/>
          <w:u w:val="single"/>
        </w:rPr>
      </w:pPr>
      <w:r w:rsidRPr="00EE08C6">
        <w:rPr>
          <w:rFonts w:asciiTheme="minorHAnsi" w:hAnsiTheme="minorHAnsi" w:cstheme="minorHAnsi"/>
          <w:b w:val="0"/>
          <w:i/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787DAB" w:rsidRPr="00EE08C6">
        <w:rPr>
          <w:rFonts w:asciiTheme="minorHAnsi" w:hAnsiTheme="minorHAnsi" w:cstheme="minorHAnsi"/>
          <w:b w:val="0"/>
          <w:i/>
          <w:sz w:val="22"/>
          <w:szCs w:val="22"/>
        </w:rPr>
        <w:t>Załącznik Nr 2</w:t>
      </w:r>
      <w:r w:rsidR="00BB1FE6" w:rsidRPr="00EE08C6">
        <w:rPr>
          <w:rFonts w:asciiTheme="minorHAnsi" w:hAnsiTheme="minorHAnsi" w:cstheme="minorHAnsi"/>
          <w:b w:val="0"/>
          <w:i/>
          <w:sz w:val="22"/>
          <w:szCs w:val="22"/>
        </w:rPr>
        <w:t>c</w:t>
      </w:r>
    </w:p>
    <w:p w14:paraId="2166C11B" w14:textId="77777777" w:rsidR="00A02D2E" w:rsidRPr="00EE08C6" w:rsidRDefault="00A02D2E" w:rsidP="00787DA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E0AF3CF" w14:textId="77777777" w:rsidR="0046416D" w:rsidRPr="00EE08C6" w:rsidRDefault="00787DAB" w:rsidP="0046416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E08C6">
        <w:rPr>
          <w:rFonts w:asciiTheme="minorHAnsi" w:hAnsiTheme="minorHAnsi" w:cstheme="minorHAnsi"/>
          <w:b/>
          <w:sz w:val="22"/>
          <w:szCs w:val="22"/>
          <w:u w:val="single"/>
        </w:rPr>
        <w:t>Opis przedmiotu zamówienia</w:t>
      </w:r>
    </w:p>
    <w:p w14:paraId="05384596" w14:textId="77777777" w:rsidR="002A3FCF" w:rsidRPr="00EE08C6" w:rsidRDefault="00E74905" w:rsidP="00E74905">
      <w:pPr>
        <w:jc w:val="center"/>
        <w:rPr>
          <w:rFonts w:asciiTheme="minorHAnsi" w:hAnsiTheme="minorHAnsi" w:cstheme="minorHAnsi"/>
          <w:sz w:val="22"/>
          <w:szCs w:val="22"/>
        </w:rPr>
      </w:pPr>
      <w:r w:rsidRPr="00EE08C6">
        <w:rPr>
          <w:rFonts w:asciiTheme="minorHAnsi" w:hAnsiTheme="minorHAnsi" w:cstheme="minorHAnsi"/>
          <w:sz w:val="22"/>
          <w:szCs w:val="22"/>
        </w:rPr>
        <w:t>/Arkusz Informacji Technicznej/</w:t>
      </w:r>
    </w:p>
    <w:p w14:paraId="5AD248DB" w14:textId="77777777" w:rsidR="00A948AA" w:rsidRPr="00EE08C6" w:rsidRDefault="00A948AA" w:rsidP="006D47F1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5041F0B2" w14:textId="486D01BD" w:rsidR="00941508" w:rsidRPr="00EE08C6" w:rsidRDefault="006C2DE8" w:rsidP="00C1193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0" w:name="_Hlk134688586"/>
      <w:r w:rsidRPr="006C2DE8">
        <w:rPr>
          <w:rFonts w:asciiTheme="minorHAnsi" w:hAnsiTheme="minorHAnsi" w:cstheme="minorHAnsi"/>
          <w:bCs/>
          <w:sz w:val="22"/>
          <w:szCs w:val="22"/>
        </w:rPr>
        <w:t xml:space="preserve">Zestaw do pomiarów promieniowania X w otoczeniu aparatów rentgenowskich oraz do badania fizycznych parametrów wyposażenia </w:t>
      </w:r>
      <w:proofErr w:type="spellStart"/>
      <w:r w:rsidRPr="006C2DE8">
        <w:rPr>
          <w:rFonts w:asciiTheme="minorHAnsi" w:hAnsiTheme="minorHAnsi" w:cstheme="minorHAnsi"/>
          <w:bCs/>
          <w:sz w:val="22"/>
          <w:szCs w:val="22"/>
        </w:rPr>
        <w:t>rtg</w:t>
      </w:r>
      <w:proofErr w:type="spellEnd"/>
      <w:r w:rsidRPr="006C2DE8">
        <w:rPr>
          <w:rFonts w:asciiTheme="minorHAnsi" w:hAnsiTheme="minorHAnsi" w:cstheme="minorHAnsi"/>
          <w:bCs/>
          <w:sz w:val="22"/>
          <w:szCs w:val="22"/>
        </w:rPr>
        <w:t xml:space="preserve"> w radio</w:t>
      </w:r>
      <w:r w:rsidR="00231C72">
        <w:rPr>
          <w:rFonts w:asciiTheme="minorHAnsi" w:hAnsiTheme="minorHAnsi" w:cstheme="minorHAnsi"/>
          <w:bCs/>
          <w:sz w:val="22"/>
          <w:szCs w:val="22"/>
        </w:rPr>
        <w:t>grafii</w:t>
      </w:r>
      <w:r w:rsidRPr="006C2DE8">
        <w:rPr>
          <w:rFonts w:asciiTheme="minorHAnsi" w:hAnsiTheme="minorHAnsi" w:cstheme="minorHAnsi"/>
          <w:bCs/>
          <w:sz w:val="22"/>
          <w:szCs w:val="22"/>
        </w:rPr>
        <w:t xml:space="preserve"> ogólnej, fluoroskopii, stomatologii, mammografii i tomografii komputerowej</w:t>
      </w:r>
      <w:r w:rsidR="00941508" w:rsidRPr="00EE08C6">
        <w:rPr>
          <w:rFonts w:asciiTheme="minorHAnsi" w:hAnsiTheme="minorHAnsi" w:cstheme="minorHAnsi"/>
          <w:bCs/>
          <w:sz w:val="22"/>
          <w:szCs w:val="22"/>
        </w:rPr>
        <w:t>:</w:t>
      </w:r>
    </w:p>
    <w:bookmarkEnd w:id="0"/>
    <w:p w14:paraId="0CBBAF2A" w14:textId="77777777" w:rsidR="00A343E6" w:rsidRPr="00EE08C6" w:rsidRDefault="00A343E6" w:rsidP="00A343E6">
      <w:pPr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E08C6">
        <w:rPr>
          <w:rFonts w:asciiTheme="minorHAnsi" w:hAnsiTheme="minorHAnsi" w:cstheme="minorHAnsi"/>
          <w:bCs/>
          <w:sz w:val="22"/>
          <w:szCs w:val="22"/>
        </w:rPr>
        <w:t xml:space="preserve">do pomiarów dawki i mocy dawki w otoczeniu źródeł promieniowania </w:t>
      </w:r>
      <w:proofErr w:type="spellStart"/>
      <w:r w:rsidR="000125E9" w:rsidRPr="00EE08C6">
        <w:rPr>
          <w:rFonts w:asciiTheme="minorHAnsi" w:hAnsiTheme="minorHAnsi" w:cstheme="minorHAnsi"/>
          <w:bCs/>
          <w:sz w:val="22"/>
          <w:szCs w:val="22"/>
        </w:rPr>
        <w:t>rtg</w:t>
      </w:r>
      <w:proofErr w:type="spellEnd"/>
      <w:r w:rsidRPr="00EE08C6">
        <w:rPr>
          <w:rFonts w:asciiTheme="minorHAnsi" w:hAnsiTheme="minorHAnsi" w:cstheme="minorHAnsi"/>
          <w:bCs/>
          <w:sz w:val="22"/>
          <w:szCs w:val="22"/>
        </w:rPr>
        <w:t>,</w:t>
      </w:r>
    </w:p>
    <w:p w14:paraId="173B9136" w14:textId="77777777" w:rsidR="00671961" w:rsidRPr="00EE08C6" w:rsidRDefault="00671961" w:rsidP="00671961">
      <w:pPr>
        <w:numPr>
          <w:ilvl w:val="0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 w:rsidRPr="00EE08C6">
        <w:rPr>
          <w:rFonts w:asciiTheme="minorHAnsi" w:hAnsiTheme="minorHAnsi" w:cstheme="minorHAnsi"/>
          <w:bCs/>
          <w:sz w:val="22"/>
          <w:szCs w:val="22"/>
        </w:rPr>
        <w:t xml:space="preserve">do pomiarów dawki, mocy dawki, </w:t>
      </w:r>
      <w:r w:rsidR="00231911" w:rsidRPr="00EE08C6">
        <w:rPr>
          <w:rFonts w:asciiTheme="minorHAnsi" w:hAnsiTheme="minorHAnsi" w:cstheme="minorHAnsi"/>
          <w:bCs/>
          <w:sz w:val="22"/>
          <w:szCs w:val="22"/>
        </w:rPr>
        <w:t xml:space="preserve">wysokiego napięcia, </w:t>
      </w:r>
      <w:r w:rsidRPr="00EE08C6">
        <w:rPr>
          <w:rFonts w:asciiTheme="minorHAnsi" w:hAnsiTheme="minorHAnsi" w:cstheme="minorHAnsi"/>
          <w:bCs/>
          <w:sz w:val="22"/>
          <w:szCs w:val="22"/>
        </w:rPr>
        <w:t>warstwy połowiącej, całkowitej filtracji, czasu ekspozycji</w:t>
      </w:r>
      <w:r w:rsidR="00231911" w:rsidRPr="00EE08C6">
        <w:rPr>
          <w:rFonts w:asciiTheme="minorHAnsi" w:hAnsiTheme="minorHAnsi" w:cstheme="minorHAnsi"/>
          <w:bCs/>
          <w:sz w:val="22"/>
          <w:szCs w:val="22"/>
        </w:rPr>
        <w:t>, liczby impulsów,</w:t>
      </w:r>
      <w:r w:rsidR="00133F95" w:rsidRPr="00EE08C6">
        <w:rPr>
          <w:rFonts w:asciiTheme="minorHAnsi" w:hAnsiTheme="minorHAnsi" w:cstheme="minorHAnsi"/>
          <w:bCs/>
          <w:sz w:val="22"/>
          <w:szCs w:val="22"/>
        </w:rPr>
        <w:t xml:space="preserve"> liczby impulsów na sekundę,</w:t>
      </w:r>
      <w:r w:rsidR="00231911" w:rsidRPr="00EE08C6">
        <w:rPr>
          <w:rFonts w:asciiTheme="minorHAnsi" w:hAnsiTheme="minorHAnsi" w:cstheme="minorHAnsi"/>
          <w:bCs/>
          <w:sz w:val="22"/>
          <w:szCs w:val="22"/>
        </w:rPr>
        <w:t xml:space="preserve"> dawki w impulsie</w:t>
      </w:r>
      <w:r w:rsidRPr="00EE08C6">
        <w:rPr>
          <w:rFonts w:asciiTheme="minorHAnsi" w:hAnsiTheme="minorHAnsi" w:cstheme="minorHAnsi"/>
          <w:bCs/>
          <w:sz w:val="22"/>
          <w:szCs w:val="22"/>
        </w:rPr>
        <w:t xml:space="preserve"> w radiografii ogólnej i fluoroskopii (pomiar w wiązce promieniowania </w:t>
      </w:r>
      <w:proofErr w:type="spellStart"/>
      <w:r w:rsidRPr="00EE08C6">
        <w:rPr>
          <w:rFonts w:asciiTheme="minorHAnsi" w:hAnsiTheme="minorHAnsi" w:cstheme="minorHAnsi"/>
          <w:bCs/>
          <w:sz w:val="22"/>
          <w:szCs w:val="22"/>
        </w:rPr>
        <w:t>rtg</w:t>
      </w:r>
      <w:proofErr w:type="spellEnd"/>
      <w:r w:rsidRPr="00EE08C6">
        <w:rPr>
          <w:rFonts w:asciiTheme="minorHAnsi" w:hAnsiTheme="minorHAnsi" w:cstheme="minorHAnsi"/>
          <w:bCs/>
          <w:sz w:val="22"/>
          <w:szCs w:val="22"/>
        </w:rPr>
        <w:t>),</w:t>
      </w:r>
    </w:p>
    <w:p w14:paraId="633E8BDF" w14:textId="77777777" w:rsidR="00C10E28" w:rsidRPr="00EE08C6" w:rsidRDefault="00C10E28" w:rsidP="00C10E28">
      <w:pPr>
        <w:numPr>
          <w:ilvl w:val="0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bookmarkStart w:id="1" w:name="_Hlk112743520"/>
      <w:r w:rsidRPr="00EE08C6">
        <w:rPr>
          <w:rFonts w:asciiTheme="minorHAnsi" w:hAnsiTheme="minorHAnsi" w:cstheme="minorHAnsi"/>
          <w:bCs/>
          <w:sz w:val="22"/>
          <w:szCs w:val="22"/>
        </w:rPr>
        <w:t xml:space="preserve">do pomiarów dawki, mocy dawki, wysokiego napięcia, warstwy połowiącej, całkowitej filtracji, czasu ekspozycji, liczby impulsów, liczby impulsów na sekundę, dawki w impulsie w stomatologii dla aparatów do zdjęć </w:t>
      </w:r>
      <w:proofErr w:type="spellStart"/>
      <w:r w:rsidRPr="00EE08C6">
        <w:rPr>
          <w:rFonts w:asciiTheme="minorHAnsi" w:hAnsiTheme="minorHAnsi" w:cstheme="minorHAnsi"/>
          <w:bCs/>
          <w:sz w:val="22"/>
          <w:szCs w:val="22"/>
        </w:rPr>
        <w:t>wewnątrzustnych</w:t>
      </w:r>
      <w:proofErr w:type="spellEnd"/>
      <w:r w:rsidRPr="00EE08C6">
        <w:rPr>
          <w:rFonts w:asciiTheme="minorHAnsi" w:hAnsiTheme="minorHAnsi" w:cstheme="minorHAnsi"/>
          <w:bCs/>
          <w:sz w:val="22"/>
          <w:szCs w:val="22"/>
        </w:rPr>
        <w:t xml:space="preserve">, pantomografii, </w:t>
      </w:r>
      <w:proofErr w:type="spellStart"/>
      <w:r w:rsidRPr="00EE08C6">
        <w:rPr>
          <w:rFonts w:asciiTheme="minorHAnsi" w:hAnsiTheme="minorHAnsi" w:cstheme="minorHAnsi"/>
          <w:bCs/>
          <w:sz w:val="22"/>
          <w:szCs w:val="22"/>
        </w:rPr>
        <w:t>cefalometrii</w:t>
      </w:r>
      <w:proofErr w:type="spellEnd"/>
      <w:r w:rsidRPr="00EE08C6">
        <w:rPr>
          <w:rFonts w:asciiTheme="minorHAnsi" w:hAnsiTheme="minorHAnsi" w:cstheme="minorHAnsi"/>
          <w:bCs/>
          <w:sz w:val="22"/>
          <w:szCs w:val="22"/>
        </w:rPr>
        <w:t xml:space="preserve">, tomografii komputerowej wiązki stożkowej (pomiar w wiązce promieniowania </w:t>
      </w:r>
      <w:proofErr w:type="spellStart"/>
      <w:r w:rsidRPr="00EE08C6">
        <w:rPr>
          <w:rFonts w:asciiTheme="minorHAnsi" w:hAnsiTheme="minorHAnsi" w:cstheme="minorHAnsi"/>
          <w:bCs/>
          <w:sz w:val="22"/>
          <w:szCs w:val="22"/>
        </w:rPr>
        <w:t>rtg</w:t>
      </w:r>
      <w:proofErr w:type="spellEnd"/>
      <w:r w:rsidRPr="00EE08C6">
        <w:rPr>
          <w:rFonts w:asciiTheme="minorHAnsi" w:hAnsiTheme="minorHAnsi" w:cstheme="minorHAnsi"/>
          <w:bCs/>
          <w:sz w:val="22"/>
          <w:szCs w:val="22"/>
        </w:rPr>
        <w:t>),</w:t>
      </w:r>
    </w:p>
    <w:bookmarkEnd w:id="1"/>
    <w:p w14:paraId="7188E03F" w14:textId="77777777" w:rsidR="00C10E28" w:rsidRPr="00EE08C6" w:rsidRDefault="00C10E28" w:rsidP="00C10E28">
      <w:pPr>
        <w:numPr>
          <w:ilvl w:val="0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 w:rsidRPr="00EE08C6">
        <w:rPr>
          <w:rFonts w:asciiTheme="minorHAnsi" w:hAnsiTheme="minorHAnsi" w:cstheme="minorHAnsi"/>
          <w:bCs/>
          <w:sz w:val="22"/>
          <w:szCs w:val="22"/>
        </w:rPr>
        <w:t>do pomiarów dawki, mocy dawki, wysokiego napięcia, warstwy połowiącej, czasu ekspozycji</w:t>
      </w:r>
      <w:r w:rsidR="00D646A5" w:rsidRPr="00EE08C6">
        <w:rPr>
          <w:rFonts w:asciiTheme="minorHAnsi" w:hAnsiTheme="minorHAnsi" w:cstheme="minorHAnsi"/>
          <w:bCs/>
          <w:sz w:val="22"/>
          <w:szCs w:val="22"/>
        </w:rPr>
        <w:t xml:space="preserve"> w mammografii </w:t>
      </w:r>
      <w:r w:rsidRPr="00EE08C6">
        <w:rPr>
          <w:rFonts w:asciiTheme="minorHAnsi" w:hAnsiTheme="minorHAnsi" w:cstheme="minorHAnsi"/>
          <w:bCs/>
          <w:sz w:val="22"/>
          <w:szCs w:val="22"/>
        </w:rPr>
        <w:t xml:space="preserve">(pomiar w wiązce promieniowania </w:t>
      </w:r>
      <w:proofErr w:type="spellStart"/>
      <w:r w:rsidRPr="00EE08C6">
        <w:rPr>
          <w:rFonts w:asciiTheme="minorHAnsi" w:hAnsiTheme="minorHAnsi" w:cstheme="minorHAnsi"/>
          <w:bCs/>
          <w:sz w:val="22"/>
          <w:szCs w:val="22"/>
        </w:rPr>
        <w:t>rtg</w:t>
      </w:r>
      <w:proofErr w:type="spellEnd"/>
      <w:r w:rsidRPr="00EE08C6">
        <w:rPr>
          <w:rFonts w:asciiTheme="minorHAnsi" w:hAnsiTheme="minorHAnsi" w:cstheme="minorHAnsi"/>
          <w:bCs/>
          <w:sz w:val="22"/>
          <w:szCs w:val="22"/>
        </w:rPr>
        <w:t>),</w:t>
      </w:r>
    </w:p>
    <w:p w14:paraId="2B0FC2DB" w14:textId="77777777" w:rsidR="00AF310A" w:rsidRPr="00EE08C6" w:rsidRDefault="00AF310A" w:rsidP="00AF310A">
      <w:pPr>
        <w:numPr>
          <w:ilvl w:val="0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 w:rsidRPr="00EE08C6">
        <w:rPr>
          <w:rFonts w:asciiTheme="minorHAnsi" w:hAnsiTheme="minorHAnsi" w:cstheme="minorHAnsi"/>
          <w:bCs/>
          <w:sz w:val="22"/>
          <w:szCs w:val="22"/>
        </w:rPr>
        <w:t>do pomiarów dawki, mocy dawki, wysokiego napięcia, czasu ekspozycji,</w:t>
      </w:r>
      <w:r w:rsidR="006945AA" w:rsidRPr="00EE08C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16DEC" w:rsidRPr="00EE08C6">
        <w:rPr>
          <w:rFonts w:asciiTheme="minorHAnsi" w:hAnsiTheme="minorHAnsi" w:cstheme="minorHAnsi"/>
          <w:bCs/>
          <w:sz w:val="22"/>
          <w:szCs w:val="22"/>
        </w:rPr>
        <w:t>iloczynu dawka*długość (</w:t>
      </w:r>
      <w:r w:rsidR="006945AA" w:rsidRPr="00EE08C6">
        <w:rPr>
          <w:rFonts w:asciiTheme="minorHAnsi" w:hAnsiTheme="minorHAnsi" w:cstheme="minorHAnsi"/>
          <w:bCs/>
          <w:sz w:val="22"/>
          <w:szCs w:val="22"/>
        </w:rPr>
        <w:t>DLP</w:t>
      </w:r>
      <w:r w:rsidR="00E16DEC" w:rsidRPr="00EE08C6">
        <w:rPr>
          <w:rFonts w:asciiTheme="minorHAnsi" w:hAnsiTheme="minorHAnsi" w:cstheme="minorHAnsi"/>
          <w:bCs/>
          <w:sz w:val="22"/>
          <w:szCs w:val="22"/>
        </w:rPr>
        <w:t>)</w:t>
      </w:r>
      <w:r w:rsidRPr="00EE08C6">
        <w:rPr>
          <w:rFonts w:asciiTheme="minorHAnsi" w:hAnsiTheme="minorHAnsi" w:cstheme="minorHAnsi"/>
          <w:bCs/>
          <w:sz w:val="22"/>
          <w:szCs w:val="22"/>
        </w:rPr>
        <w:t xml:space="preserve"> w </w:t>
      </w:r>
      <w:r w:rsidR="006945AA" w:rsidRPr="00EE08C6">
        <w:rPr>
          <w:rFonts w:asciiTheme="minorHAnsi" w:hAnsiTheme="minorHAnsi" w:cstheme="minorHAnsi"/>
          <w:bCs/>
          <w:sz w:val="22"/>
          <w:szCs w:val="22"/>
        </w:rPr>
        <w:t>tomografii komputerowej</w:t>
      </w:r>
      <w:r w:rsidRPr="00EE08C6">
        <w:rPr>
          <w:rFonts w:asciiTheme="minorHAnsi" w:hAnsiTheme="minorHAnsi" w:cstheme="minorHAnsi"/>
          <w:bCs/>
          <w:sz w:val="22"/>
          <w:szCs w:val="22"/>
        </w:rPr>
        <w:t xml:space="preserve"> (pomiar w wiązce promieniowania </w:t>
      </w:r>
      <w:proofErr w:type="spellStart"/>
      <w:r w:rsidRPr="00EE08C6">
        <w:rPr>
          <w:rFonts w:asciiTheme="minorHAnsi" w:hAnsiTheme="minorHAnsi" w:cstheme="minorHAnsi"/>
          <w:bCs/>
          <w:sz w:val="22"/>
          <w:szCs w:val="22"/>
        </w:rPr>
        <w:t>rtg</w:t>
      </w:r>
      <w:proofErr w:type="spellEnd"/>
      <w:r w:rsidRPr="00EE08C6">
        <w:rPr>
          <w:rFonts w:asciiTheme="minorHAnsi" w:hAnsiTheme="minorHAnsi" w:cstheme="minorHAnsi"/>
          <w:bCs/>
          <w:sz w:val="22"/>
          <w:szCs w:val="22"/>
        </w:rPr>
        <w:t>),</w:t>
      </w:r>
    </w:p>
    <w:p w14:paraId="6D86FB93" w14:textId="78D9DCD3" w:rsidR="00A948AA" w:rsidRPr="00231C72" w:rsidRDefault="006945AA" w:rsidP="000125E9">
      <w:pPr>
        <w:numPr>
          <w:ilvl w:val="0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 w:rsidRPr="00EE08C6">
        <w:rPr>
          <w:rFonts w:asciiTheme="minorHAnsi" w:hAnsiTheme="minorHAnsi" w:cstheme="minorHAnsi"/>
          <w:bCs/>
          <w:sz w:val="22"/>
          <w:szCs w:val="22"/>
        </w:rPr>
        <w:t xml:space="preserve">do pomiarów luminancji </w:t>
      </w:r>
      <w:r w:rsidR="00E16DEC" w:rsidRPr="00EE08C6">
        <w:rPr>
          <w:rFonts w:asciiTheme="minorHAnsi" w:hAnsiTheme="minorHAnsi" w:cstheme="minorHAnsi"/>
          <w:bCs/>
          <w:sz w:val="22"/>
          <w:szCs w:val="22"/>
        </w:rPr>
        <w:t xml:space="preserve">monitorów stosowanych do prezentacji obrazów medycznych i negatoskopów stosowanych do oceny zdjęć </w:t>
      </w:r>
      <w:proofErr w:type="spellStart"/>
      <w:r w:rsidR="00E16DEC" w:rsidRPr="00EE08C6">
        <w:rPr>
          <w:rFonts w:asciiTheme="minorHAnsi" w:hAnsiTheme="minorHAnsi" w:cstheme="minorHAnsi"/>
          <w:bCs/>
          <w:sz w:val="22"/>
          <w:szCs w:val="22"/>
        </w:rPr>
        <w:t>rtg</w:t>
      </w:r>
      <w:proofErr w:type="spellEnd"/>
      <w:r w:rsidR="00E16DEC" w:rsidRPr="00EE08C6">
        <w:rPr>
          <w:rFonts w:asciiTheme="minorHAnsi" w:hAnsiTheme="minorHAnsi" w:cstheme="minorHAnsi"/>
          <w:bCs/>
          <w:sz w:val="22"/>
          <w:szCs w:val="22"/>
        </w:rPr>
        <w:t xml:space="preserve"> oraz do pomiarów</w:t>
      </w:r>
      <w:r w:rsidR="00E9608F" w:rsidRPr="00EE08C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E08C6">
        <w:rPr>
          <w:rFonts w:asciiTheme="minorHAnsi" w:hAnsiTheme="minorHAnsi" w:cstheme="minorHAnsi"/>
          <w:bCs/>
          <w:sz w:val="22"/>
          <w:szCs w:val="22"/>
        </w:rPr>
        <w:t>natężenia oświetlenia</w:t>
      </w:r>
      <w:r w:rsidR="00E16DEC" w:rsidRPr="00EE08C6">
        <w:rPr>
          <w:rFonts w:asciiTheme="minorHAnsi" w:hAnsiTheme="minorHAnsi" w:cstheme="minorHAnsi"/>
          <w:bCs/>
          <w:sz w:val="22"/>
          <w:szCs w:val="22"/>
        </w:rPr>
        <w:t xml:space="preserve"> w pomieszczeniu i pola świetlnego symulującego pole promieniowania </w:t>
      </w:r>
      <w:proofErr w:type="spellStart"/>
      <w:r w:rsidR="00E16DEC" w:rsidRPr="00EE08C6">
        <w:rPr>
          <w:rFonts w:asciiTheme="minorHAnsi" w:hAnsiTheme="minorHAnsi" w:cstheme="minorHAnsi"/>
          <w:bCs/>
          <w:sz w:val="22"/>
          <w:szCs w:val="22"/>
        </w:rPr>
        <w:t>rtg</w:t>
      </w:r>
      <w:proofErr w:type="spellEnd"/>
      <w:r w:rsidR="00231C7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11935" w:rsidRPr="00231C72">
        <w:rPr>
          <w:rFonts w:asciiTheme="minorHAnsi" w:hAnsiTheme="minorHAnsi" w:cstheme="minorHAnsi"/>
          <w:bCs/>
          <w:sz w:val="22"/>
          <w:szCs w:val="22"/>
        </w:rPr>
        <w:t>dla  Wojewódzkiej Stacji Sanitarno-Epidemiologicznej w Kielcach.</w:t>
      </w:r>
    </w:p>
    <w:p w14:paraId="6E6E2C69" w14:textId="77777777" w:rsidR="005727F0" w:rsidRPr="00EE08C6" w:rsidRDefault="005727F0">
      <w:pPr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860"/>
        <w:gridCol w:w="720"/>
        <w:gridCol w:w="1329"/>
        <w:gridCol w:w="1671"/>
      </w:tblGrid>
      <w:tr w:rsidR="00E46A0D" w:rsidRPr="00EE08C6" w14:paraId="4F7C52A7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13AABBA6" w14:textId="77777777" w:rsidR="006D47F1" w:rsidRPr="00EE08C6" w:rsidRDefault="006D47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8C6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17ED7A64" w14:textId="77777777" w:rsidR="006D47F1" w:rsidRPr="00EE08C6" w:rsidRDefault="006D47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8C6">
              <w:rPr>
                <w:rFonts w:asciiTheme="minorHAnsi" w:hAnsiTheme="minorHAnsi" w:cstheme="minorHAnsi"/>
                <w:sz w:val="22"/>
                <w:szCs w:val="22"/>
              </w:rPr>
              <w:t>Parametry wymagane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C7D12D1" w14:textId="77777777" w:rsidR="006D47F1" w:rsidRPr="00EE08C6" w:rsidRDefault="006D47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8C6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35479027" w14:textId="77777777" w:rsidR="006D47F1" w:rsidRPr="00EE08C6" w:rsidRDefault="00E46A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8C6">
              <w:rPr>
                <w:rFonts w:asciiTheme="minorHAnsi" w:hAnsiTheme="minorHAnsi" w:cstheme="minorHAnsi"/>
                <w:sz w:val="22"/>
                <w:szCs w:val="22"/>
              </w:rPr>
              <w:t xml:space="preserve">Parametry oferowane 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1571F2CD" w14:textId="77777777" w:rsidR="006D47F1" w:rsidRPr="00EE08C6" w:rsidRDefault="00E46A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8C6">
              <w:rPr>
                <w:rFonts w:asciiTheme="minorHAnsi" w:hAnsiTheme="minorHAnsi" w:cstheme="minorHAnsi"/>
                <w:sz w:val="22"/>
                <w:szCs w:val="22"/>
              </w:rPr>
              <w:t>Model/Typ Producent</w:t>
            </w:r>
          </w:p>
        </w:tc>
      </w:tr>
      <w:tr w:rsidR="00D6754F" w:rsidRPr="00EE08C6" w14:paraId="0A0D9047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6F7BA2A3" w14:textId="77777777" w:rsidR="00D6754F" w:rsidRPr="00EE08C6" w:rsidRDefault="00D675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8C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751B3C7A" w14:textId="77777777" w:rsidR="00D6754F" w:rsidRPr="00EE08C6" w:rsidRDefault="00D675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8C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0EBF880" w14:textId="77777777" w:rsidR="00D6754F" w:rsidRPr="00EE08C6" w:rsidRDefault="00D675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8C6">
              <w:rPr>
                <w:rFonts w:asciiTheme="minorHAnsi" w:hAnsiTheme="minorHAnsi" w:cstheme="minorHAnsi"/>
                <w:sz w:val="22"/>
                <w:szCs w:val="22"/>
              </w:rPr>
              <w:t xml:space="preserve"> 3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67A91ACB" w14:textId="77777777" w:rsidR="00D6754F" w:rsidRPr="00EE08C6" w:rsidRDefault="00D675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8C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5D75C4D9" w14:textId="77777777" w:rsidR="00D6754F" w:rsidRPr="00EE08C6" w:rsidRDefault="00D675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8C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E46A0D" w:rsidRPr="00EE08C6" w14:paraId="0F16161A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4564A64B" w14:textId="77777777" w:rsidR="006D47F1" w:rsidRPr="00EE08C6" w:rsidRDefault="006D47F1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414C756B" w14:textId="15649787" w:rsidR="00D6754F" w:rsidRPr="00EE08C6" w:rsidRDefault="008352C4" w:rsidP="00835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8C6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8A1966" w:rsidRPr="00EE08C6">
              <w:rPr>
                <w:rFonts w:asciiTheme="minorHAnsi" w:hAnsiTheme="minorHAnsi" w:cstheme="minorHAnsi"/>
                <w:sz w:val="22"/>
                <w:szCs w:val="22"/>
              </w:rPr>
              <w:t xml:space="preserve">omiary </w:t>
            </w:r>
            <w:r w:rsidR="00AD35C7" w:rsidRPr="00EE08C6">
              <w:rPr>
                <w:rFonts w:asciiTheme="minorHAnsi" w:hAnsiTheme="minorHAnsi" w:cstheme="minorHAnsi"/>
                <w:sz w:val="22"/>
                <w:szCs w:val="22"/>
              </w:rPr>
              <w:t>dawki</w:t>
            </w:r>
            <w:r w:rsidR="00122ABE" w:rsidRPr="00EE08C6">
              <w:rPr>
                <w:rFonts w:asciiTheme="minorHAnsi" w:hAnsiTheme="minorHAnsi" w:cstheme="minorHAnsi"/>
                <w:sz w:val="22"/>
                <w:szCs w:val="22"/>
              </w:rPr>
              <w:t xml:space="preserve"> H(10)</w:t>
            </w:r>
            <w:r w:rsidR="00AD35C7" w:rsidRPr="00EE08C6">
              <w:rPr>
                <w:rFonts w:asciiTheme="minorHAnsi" w:hAnsiTheme="minorHAnsi" w:cstheme="minorHAnsi"/>
                <w:sz w:val="22"/>
                <w:szCs w:val="22"/>
              </w:rPr>
              <w:t xml:space="preserve"> i mocy dawki </w:t>
            </w:r>
            <w:r w:rsidR="00122ABE" w:rsidRPr="00EE08C6">
              <w:rPr>
                <w:rFonts w:asciiTheme="minorHAnsi" w:hAnsiTheme="minorHAnsi" w:cstheme="minorHAnsi"/>
                <w:sz w:val="22"/>
                <w:szCs w:val="22"/>
              </w:rPr>
              <w:t>H*(10)</w:t>
            </w:r>
            <w:r w:rsidR="00C73F2A" w:rsidRPr="00EE08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D35C7" w:rsidRPr="00EE08C6">
              <w:rPr>
                <w:rFonts w:asciiTheme="minorHAnsi" w:hAnsiTheme="minorHAnsi" w:cstheme="minorHAnsi"/>
                <w:sz w:val="22"/>
                <w:szCs w:val="22"/>
              </w:rPr>
              <w:t xml:space="preserve">promieniowania </w:t>
            </w:r>
            <w:r w:rsidR="00C73F2A" w:rsidRPr="00EE08C6">
              <w:rPr>
                <w:rFonts w:asciiTheme="minorHAnsi" w:hAnsiTheme="minorHAnsi" w:cstheme="minorHAnsi"/>
                <w:sz w:val="22"/>
                <w:szCs w:val="22"/>
              </w:rPr>
              <w:t xml:space="preserve">X </w:t>
            </w:r>
            <w:r w:rsidR="00122ABE" w:rsidRPr="00EE08C6">
              <w:rPr>
                <w:rFonts w:asciiTheme="minorHAnsi" w:hAnsiTheme="minorHAnsi" w:cstheme="minorHAnsi"/>
                <w:sz w:val="22"/>
                <w:szCs w:val="22"/>
              </w:rPr>
              <w:t>w otoczeniu</w:t>
            </w:r>
            <w:r w:rsidR="00C73F2A" w:rsidRPr="00EE08C6">
              <w:rPr>
                <w:rFonts w:asciiTheme="minorHAnsi" w:hAnsiTheme="minorHAnsi" w:cstheme="minorHAnsi"/>
                <w:sz w:val="22"/>
                <w:szCs w:val="22"/>
              </w:rPr>
              <w:t xml:space="preserve"> urządze</w:t>
            </w:r>
            <w:r w:rsidR="00122ABE" w:rsidRPr="00EE08C6">
              <w:rPr>
                <w:rFonts w:asciiTheme="minorHAnsi" w:hAnsiTheme="minorHAnsi" w:cstheme="minorHAnsi"/>
                <w:sz w:val="22"/>
                <w:szCs w:val="22"/>
              </w:rPr>
              <w:t xml:space="preserve">ń wytwarzających </w:t>
            </w:r>
            <w:r w:rsidR="000A2FA6" w:rsidRPr="00EE08C6">
              <w:rPr>
                <w:rFonts w:asciiTheme="minorHAnsi" w:hAnsiTheme="minorHAnsi" w:cstheme="minorHAnsi"/>
                <w:sz w:val="22"/>
                <w:szCs w:val="22"/>
              </w:rPr>
              <w:t>wiązki</w:t>
            </w:r>
            <w:r w:rsidR="001D503C" w:rsidRPr="00EE08C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A2FA6" w:rsidRPr="00EE08C6">
              <w:rPr>
                <w:rFonts w:asciiTheme="minorHAnsi" w:hAnsiTheme="minorHAnsi" w:cstheme="minorHAnsi"/>
                <w:sz w:val="22"/>
                <w:szCs w:val="22"/>
              </w:rPr>
              <w:t xml:space="preserve"> co najmniej w zakresie N-40 ÷ N-150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D417279" w14:textId="77777777" w:rsidR="006D47F1" w:rsidRPr="00EE08C6" w:rsidRDefault="006D47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42D15550" w14:textId="77777777" w:rsidR="006D47F1" w:rsidRPr="00EE08C6" w:rsidRDefault="006D47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73C2B13B" w14:textId="77777777" w:rsidR="006D47F1" w:rsidRPr="00EE08C6" w:rsidRDefault="006D47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35C7" w:rsidRPr="00EE08C6" w14:paraId="00631B00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5D5AAC0D" w14:textId="77777777" w:rsidR="00AD35C7" w:rsidRPr="00EE08C6" w:rsidRDefault="00AD35C7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7A8748EF" w14:textId="183AC070" w:rsidR="00AD35C7" w:rsidRPr="00EE08C6" w:rsidRDefault="008352C4" w:rsidP="008352C4">
            <w:pPr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EE08C6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8A1966" w:rsidRPr="00EE08C6">
              <w:rPr>
                <w:rFonts w:asciiTheme="minorHAnsi" w:hAnsiTheme="minorHAnsi" w:cstheme="minorHAnsi"/>
                <w:sz w:val="22"/>
                <w:szCs w:val="22"/>
              </w:rPr>
              <w:t xml:space="preserve">omiary dawki promieniowania X </w:t>
            </w:r>
            <w:r w:rsidR="003E3393" w:rsidRPr="00EE08C6">
              <w:rPr>
                <w:rFonts w:asciiTheme="minorHAnsi" w:hAnsiTheme="minorHAnsi" w:cstheme="minorHAnsi"/>
                <w:sz w:val="22"/>
                <w:szCs w:val="22"/>
              </w:rPr>
              <w:t xml:space="preserve">w otoczeniu aparatów rentgenowskich, </w:t>
            </w:r>
            <w:r w:rsidR="008A1966" w:rsidRPr="00EE08C6">
              <w:rPr>
                <w:rFonts w:asciiTheme="minorHAnsi" w:hAnsiTheme="minorHAnsi" w:cstheme="minorHAnsi"/>
                <w:sz w:val="22"/>
                <w:szCs w:val="22"/>
              </w:rPr>
              <w:t xml:space="preserve">w zakresie: </w:t>
            </w:r>
            <w:r w:rsidR="003E3393" w:rsidRPr="00EE08C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73F2A"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1</w:t>
            </w:r>
            <w:r w:rsidR="008A1966"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="008A1966"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nSv</w:t>
            </w:r>
            <w:proofErr w:type="spellEnd"/>
            <w:r w:rsidR="008A1966"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sym w:font="Symbol" w:char="F0B8"/>
            </w:r>
            <w:r w:rsidR="0028104A"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1000</w:t>
            </w:r>
            <w:r w:rsidR="008A1966"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="008A1966"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Sv</w:t>
            </w:r>
            <w:proofErr w:type="spellEnd"/>
            <w:r w:rsidR="008A1966"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,</w:t>
            </w:r>
            <w:r w:rsidR="008A1966" w:rsidRPr="00EE08C6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305ED57" w14:textId="77777777" w:rsidR="00AD35C7" w:rsidRPr="00EE08C6" w:rsidRDefault="00AD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056EE778" w14:textId="77777777" w:rsidR="00AD35C7" w:rsidRPr="00EE08C6" w:rsidRDefault="00AD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0AB2974D" w14:textId="77777777" w:rsidR="00AD35C7" w:rsidRPr="00EE08C6" w:rsidRDefault="00AD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3F2A" w:rsidRPr="00EE08C6" w14:paraId="54AD41C0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750F810D" w14:textId="77777777" w:rsidR="00C73F2A" w:rsidRPr="00EE08C6" w:rsidRDefault="00C73F2A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6ED6B673" w14:textId="0417C604" w:rsidR="00C73F2A" w:rsidRPr="00EE08C6" w:rsidRDefault="00C73F2A" w:rsidP="00835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8C6">
              <w:rPr>
                <w:rFonts w:asciiTheme="minorHAnsi" w:hAnsiTheme="minorHAnsi" w:cstheme="minorHAnsi"/>
                <w:sz w:val="22"/>
                <w:szCs w:val="22"/>
              </w:rPr>
              <w:t xml:space="preserve">Pomiary mocy dawki promieniowania X </w:t>
            </w:r>
            <w:r w:rsidR="003E3393" w:rsidRPr="00EE08C6">
              <w:rPr>
                <w:rFonts w:asciiTheme="minorHAnsi" w:hAnsiTheme="minorHAnsi" w:cstheme="minorHAnsi"/>
                <w:sz w:val="22"/>
                <w:szCs w:val="22"/>
              </w:rPr>
              <w:t xml:space="preserve">w otoczeniu aparatów rentgenowskich, </w:t>
            </w:r>
            <w:r w:rsidRPr="00EE08C6">
              <w:rPr>
                <w:rFonts w:asciiTheme="minorHAnsi" w:hAnsiTheme="minorHAnsi" w:cstheme="minorHAnsi"/>
                <w:sz w:val="22"/>
                <w:szCs w:val="22"/>
              </w:rPr>
              <w:t xml:space="preserve">w zakresie: </w:t>
            </w:r>
            <w:r w:rsidR="00610B52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50</w:t>
            </w:r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n</w:t>
            </w:r>
            <w:r w:rsidR="0028104A"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Sv</w:t>
            </w:r>
            <w:proofErr w:type="spellEnd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/h</w:t>
            </w:r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sym w:font="Symbol" w:char="F0B8"/>
            </w:r>
            <w:r w:rsidR="0028104A"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150</w:t>
            </w:r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mSv</w:t>
            </w:r>
            <w:proofErr w:type="spellEnd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/h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E224334" w14:textId="77777777" w:rsidR="00C73F2A" w:rsidRPr="00EE08C6" w:rsidRDefault="00C73F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4378EB3F" w14:textId="77777777" w:rsidR="00C73F2A" w:rsidRPr="00EE08C6" w:rsidRDefault="00C73F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10E5A30F" w14:textId="77777777" w:rsidR="00C73F2A" w:rsidRPr="00EE08C6" w:rsidRDefault="00C73F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236D" w:rsidRPr="00EE08C6" w14:paraId="2AB46182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15C051A6" w14:textId="77777777" w:rsidR="00E9236D" w:rsidRPr="00EE08C6" w:rsidRDefault="00E9236D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0E08FA31" w14:textId="65F587A9" w:rsidR="00E9236D" w:rsidRPr="00EE08C6" w:rsidRDefault="0028104A" w:rsidP="00835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8C6">
              <w:rPr>
                <w:rFonts w:asciiTheme="minorHAnsi" w:hAnsiTheme="minorHAnsi" w:cstheme="minorHAnsi"/>
                <w:sz w:val="22"/>
                <w:szCs w:val="22"/>
              </w:rPr>
              <w:t xml:space="preserve">Pomiary dawki / mocy dawki </w:t>
            </w:r>
            <w:r w:rsidR="003E3393" w:rsidRPr="00EE08C6">
              <w:rPr>
                <w:rFonts w:asciiTheme="minorHAnsi" w:hAnsiTheme="minorHAnsi" w:cstheme="minorHAnsi"/>
                <w:sz w:val="22"/>
                <w:szCs w:val="22"/>
              </w:rPr>
              <w:t xml:space="preserve">w otoczeniu aparatów rentgenowskich </w:t>
            </w:r>
            <w:r w:rsidRPr="00EE08C6">
              <w:rPr>
                <w:rFonts w:asciiTheme="minorHAnsi" w:hAnsiTheme="minorHAnsi" w:cstheme="minorHAnsi"/>
                <w:sz w:val="22"/>
                <w:szCs w:val="22"/>
              </w:rPr>
              <w:t xml:space="preserve">dla czasu ekspozycji </w:t>
            </w:r>
            <w:proofErr w:type="spellStart"/>
            <w:r w:rsidRPr="00EE08C6">
              <w:rPr>
                <w:rFonts w:asciiTheme="minorHAnsi" w:hAnsiTheme="minorHAnsi" w:cstheme="minorHAnsi"/>
                <w:sz w:val="22"/>
                <w:szCs w:val="22"/>
              </w:rPr>
              <w:t>rtg</w:t>
            </w:r>
            <w:proofErr w:type="spellEnd"/>
            <w:r w:rsidRPr="00EE08C6">
              <w:rPr>
                <w:rFonts w:asciiTheme="minorHAnsi" w:hAnsiTheme="minorHAnsi" w:cstheme="minorHAnsi"/>
                <w:sz w:val="22"/>
                <w:szCs w:val="22"/>
              </w:rPr>
              <w:t xml:space="preserve"> w zakresie: co najmniej</w:t>
            </w:r>
            <w:r w:rsidR="005707AA" w:rsidRPr="00EE08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9236D" w:rsidRPr="00EE08C6">
              <w:rPr>
                <w:rFonts w:asciiTheme="minorHAnsi" w:hAnsiTheme="minorHAnsi" w:cstheme="minorHAnsi"/>
                <w:sz w:val="22"/>
                <w:szCs w:val="22"/>
              </w:rPr>
              <w:t>0,</w:t>
            </w:r>
            <w:r w:rsidR="005707AA" w:rsidRPr="00EE08C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E9236D" w:rsidRPr="00EE08C6">
              <w:rPr>
                <w:rFonts w:asciiTheme="minorHAnsi" w:hAnsiTheme="minorHAnsi" w:cstheme="minorHAnsi"/>
                <w:sz w:val="22"/>
                <w:szCs w:val="22"/>
              </w:rPr>
              <w:t xml:space="preserve"> s – 5</w:t>
            </w:r>
            <w:r w:rsidR="005707AA" w:rsidRPr="00EE08C6">
              <w:rPr>
                <w:rFonts w:asciiTheme="minorHAnsi" w:hAnsiTheme="minorHAnsi" w:cstheme="minorHAnsi"/>
                <w:sz w:val="22"/>
                <w:szCs w:val="22"/>
              </w:rPr>
              <w:t>000</w:t>
            </w:r>
            <w:r w:rsidR="00E9236D" w:rsidRPr="00EE08C6">
              <w:rPr>
                <w:rFonts w:asciiTheme="minorHAnsi" w:hAnsiTheme="minorHAnsi" w:cstheme="minorHAnsi"/>
                <w:sz w:val="22"/>
                <w:szCs w:val="22"/>
              </w:rPr>
              <w:t xml:space="preserve"> s 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972D5B6" w14:textId="77777777" w:rsidR="00E9236D" w:rsidRPr="00EE08C6" w:rsidRDefault="00E923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157D6B88" w14:textId="77777777" w:rsidR="00E9236D" w:rsidRPr="00EE08C6" w:rsidRDefault="00E923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0792EDAB" w14:textId="77777777" w:rsidR="00E9236D" w:rsidRPr="00EE08C6" w:rsidRDefault="00E923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35C7" w:rsidRPr="00EE08C6" w14:paraId="1F2BDC7B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650D8E64" w14:textId="77777777" w:rsidR="00AD35C7" w:rsidRPr="00EE08C6" w:rsidRDefault="00AD35C7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541C8E2F" w14:textId="4C0B6850" w:rsidR="00AD35C7" w:rsidRPr="00EE08C6" w:rsidRDefault="008352C4" w:rsidP="00835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8C6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8A1966" w:rsidRPr="00EE08C6">
              <w:rPr>
                <w:rFonts w:asciiTheme="minorHAnsi" w:hAnsiTheme="minorHAnsi" w:cstheme="minorHAnsi"/>
                <w:sz w:val="22"/>
                <w:szCs w:val="22"/>
              </w:rPr>
              <w:t>omiary dawki promieniowania X</w:t>
            </w:r>
            <w:r w:rsidR="003E3393" w:rsidRPr="00EE08C6">
              <w:rPr>
                <w:rFonts w:asciiTheme="minorHAnsi" w:hAnsiTheme="minorHAnsi" w:cstheme="minorHAnsi"/>
                <w:sz w:val="22"/>
                <w:szCs w:val="22"/>
              </w:rPr>
              <w:t xml:space="preserve"> w otoczeniu aparatów rentgenowskich</w:t>
            </w:r>
            <w:r w:rsidR="008A1966" w:rsidRPr="00EE08C6">
              <w:rPr>
                <w:rFonts w:asciiTheme="minorHAnsi" w:hAnsiTheme="minorHAnsi" w:cstheme="minorHAnsi"/>
                <w:sz w:val="22"/>
                <w:szCs w:val="22"/>
              </w:rPr>
              <w:t xml:space="preserve"> z niepewnością </w:t>
            </w:r>
            <w:r w:rsidR="003E3393" w:rsidRPr="00EE08C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8A1966"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sym w:font="Symbol" w:char="F0A3"/>
            </w:r>
            <w:r w:rsidR="008A1966"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20%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6878494" w14:textId="77777777" w:rsidR="00AD35C7" w:rsidRPr="00EE08C6" w:rsidRDefault="00AD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77F603FE" w14:textId="77777777" w:rsidR="00AD35C7" w:rsidRPr="00EE08C6" w:rsidRDefault="00AD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34042C7F" w14:textId="77777777" w:rsidR="00AD35C7" w:rsidRPr="00EE08C6" w:rsidRDefault="00AD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07AA" w:rsidRPr="00EE08C6" w14:paraId="4C0622C6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70B61413" w14:textId="77777777" w:rsidR="005707AA" w:rsidRPr="00EE08C6" w:rsidRDefault="005707AA" w:rsidP="005707AA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142D225A" w14:textId="29F499C3" w:rsidR="005707AA" w:rsidRPr="00EE08C6" w:rsidRDefault="005707AA" w:rsidP="005707AA">
            <w:pPr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EE08C6">
              <w:rPr>
                <w:rFonts w:asciiTheme="minorHAnsi" w:hAnsiTheme="minorHAnsi" w:cstheme="minorHAnsi"/>
                <w:sz w:val="22"/>
                <w:szCs w:val="22"/>
              </w:rPr>
              <w:t xml:space="preserve">Pomiary mocy dawki promieniowania X </w:t>
            </w:r>
            <w:r w:rsidR="003E3393" w:rsidRPr="00EE08C6">
              <w:rPr>
                <w:rFonts w:asciiTheme="minorHAnsi" w:hAnsiTheme="minorHAnsi" w:cstheme="minorHAnsi"/>
                <w:sz w:val="22"/>
                <w:szCs w:val="22"/>
              </w:rPr>
              <w:t xml:space="preserve">w otoczeniu aparatów rentgenowskich </w:t>
            </w:r>
            <w:r w:rsidRPr="00EE08C6">
              <w:rPr>
                <w:rFonts w:asciiTheme="minorHAnsi" w:hAnsiTheme="minorHAnsi" w:cstheme="minorHAnsi"/>
                <w:sz w:val="22"/>
                <w:szCs w:val="22"/>
              </w:rPr>
              <w:t xml:space="preserve">z niepewnością </w:t>
            </w:r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sym w:font="Symbol" w:char="F0A3"/>
            </w:r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20%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28B9D81" w14:textId="77777777" w:rsidR="005707AA" w:rsidRPr="00EE08C6" w:rsidRDefault="005707AA" w:rsidP="005707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61262A4A" w14:textId="77777777" w:rsidR="005707AA" w:rsidRPr="00EE08C6" w:rsidRDefault="005707AA" w:rsidP="005707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10313D37" w14:textId="77777777" w:rsidR="005707AA" w:rsidRPr="00EE08C6" w:rsidRDefault="005707AA" w:rsidP="005707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07AA" w:rsidRPr="00EE08C6" w14:paraId="66B2FED0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2270DDD3" w14:textId="77777777" w:rsidR="005707AA" w:rsidRPr="00EE08C6" w:rsidRDefault="005707AA" w:rsidP="005707AA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5EFA9D99" w14:textId="4EBFBF2F" w:rsidR="005707AA" w:rsidRPr="00EE08C6" w:rsidRDefault="005707AA" w:rsidP="005707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Wartość stałej czasowej powinna umożliwić dokonanie pomiarów </w:t>
            </w:r>
            <w:r w:rsidRPr="00EE08C6">
              <w:rPr>
                <w:rFonts w:asciiTheme="minorHAnsi" w:hAnsiTheme="minorHAnsi" w:cstheme="minorHAnsi"/>
                <w:sz w:val="22"/>
                <w:szCs w:val="22"/>
              </w:rPr>
              <w:t>dawki i mocy dawki</w:t>
            </w:r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="003E3393" w:rsidRPr="00EE08C6">
              <w:rPr>
                <w:rFonts w:asciiTheme="minorHAnsi" w:hAnsiTheme="minorHAnsi" w:cstheme="minorHAnsi"/>
                <w:sz w:val="22"/>
                <w:szCs w:val="22"/>
              </w:rPr>
              <w:t xml:space="preserve">w otoczeniu aparatów rentgenowskich, pracujących </w:t>
            </w:r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w trybie radiografii dla czasów ekspozycji co najmniej od 0,1 s (sekundy)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F7CEE64" w14:textId="77777777" w:rsidR="005707AA" w:rsidRPr="00EE08C6" w:rsidRDefault="005707AA" w:rsidP="005707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06D25D2E" w14:textId="77777777" w:rsidR="005707AA" w:rsidRPr="00EE08C6" w:rsidRDefault="005707AA" w:rsidP="005707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4F4D61EF" w14:textId="77777777" w:rsidR="005707AA" w:rsidRPr="00EE08C6" w:rsidRDefault="005707AA" w:rsidP="005707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07AA" w:rsidRPr="00EE08C6" w14:paraId="75EBAA6E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3401487A" w14:textId="77777777" w:rsidR="005707AA" w:rsidRPr="00EE08C6" w:rsidRDefault="005707AA" w:rsidP="005707AA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30464A03" w14:textId="77777777" w:rsidR="005707AA" w:rsidRPr="00EE08C6" w:rsidRDefault="005707AA" w:rsidP="005707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8C6">
              <w:rPr>
                <w:rFonts w:asciiTheme="minorHAnsi" w:hAnsiTheme="minorHAnsi" w:cstheme="minorHAnsi"/>
                <w:color w:val="2F5496" w:themeColor="accent1" w:themeShade="BF"/>
                <w:spacing w:val="-6"/>
                <w:sz w:val="22"/>
                <w:szCs w:val="22"/>
              </w:rPr>
              <w:t>P</w:t>
            </w:r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omiar dawki w radiografii / fluoroskopii (pomiar w wiązce </w:t>
            </w:r>
            <w:proofErr w:type="spellStart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rtg</w:t>
            </w:r>
            <w:proofErr w:type="spellEnd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): co najmniej w zakresie 5nGy - 650Gy, z niepewnością nie większą niż 5%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39218D4" w14:textId="77777777" w:rsidR="005707AA" w:rsidRPr="00EE08C6" w:rsidRDefault="005707AA" w:rsidP="005707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66CF3848" w14:textId="77777777" w:rsidR="005707AA" w:rsidRPr="00EE08C6" w:rsidRDefault="005707AA" w:rsidP="005707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36AF15FF" w14:textId="77777777" w:rsidR="005707AA" w:rsidRPr="00EE08C6" w:rsidRDefault="005707AA" w:rsidP="005707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07AA" w:rsidRPr="00EE08C6" w14:paraId="6E1A3ED7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6CF63325" w14:textId="77777777" w:rsidR="005707AA" w:rsidRPr="00EE08C6" w:rsidRDefault="005707AA" w:rsidP="005707AA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3C1515F1" w14:textId="77777777" w:rsidR="005707AA" w:rsidRPr="00EE08C6" w:rsidRDefault="005707AA" w:rsidP="005707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Możliwość pomiaru dawki w radiografii / fluoroskopii (pomiar w wiązce </w:t>
            </w:r>
            <w:proofErr w:type="spellStart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rtg</w:t>
            </w:r>
            <w:proofErr w:type="spellEnd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): co najmniej dla zakresu wysokiego napięcia: 40kV - 150kV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FF79000" w14:textId="77777777" w:rsidR="005707AA" w:rsidRPr="00EE08C6" w:rsidRDefault="005707AA" w:rsidP="005707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275C147C" w14:textId="77777777" w:rsidR="005707AA" w:rsidRPr="00EE08C6" w:rsidRDefault="005707AA" w:rsidP="005707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128AB3A3" w14:textId="77777777" w:rsidR="005707AA" w:rsidRPr="00EE08C6" w:rsidRDefault="005707AA" w:rsidP="005707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07AA" w:rsidRPr="00EE08C6" w14:paraId="718ECFD4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7FE9BB02" w14:textId="77777777" w:rsidR="005707AA" w:rsidRPr="00EE08C6" w:rsidRDefault="005707AA" w:rsidP="005707AA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44B83423" w14:textId="77777777" w:rsidR="005707AA" w:rsidRPr="00EE08C6" w:rsidRDefault="005707AA" w:rsidP="005707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Pomiar mocy dawki w radiografii / fluoroskopii (pomiar w wiązce </w:t>
            </w:r>
            <w:proofErr w:type="spellStart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rtg</w:t>
            </w:r>
            <w:proofErr w:type="spellEnd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): co najmniej w zakresie 50nGy/s – 320mGy/s, z niepewnością nie większą niż 5%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9B4F8A8" w14:textId="77777777" w:rsidR="005707AA" w:rsidRPr="00EE08C6" w:rsidRDefault="005707AA" w:rsidP="005707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5EB42BFB" w14:textId="77777777" w:rsidR="005707AA" w:rsidRPr="00EE08C6" w:rsidRDefault="005707AA" w:rsidP="005707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41082C0D" w14:textId="77777777" w:rsidR="005707AA" w:rsidRPr="00EE08C6" w:rsidRDefault="005707AA" w:rsidP="005707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07AA" w:rsidRPr="00EE08C6" w14:paraId="620744A8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0EC7E171" w14:textId="77777777" w:rsidR="005707AA" w:rsidRPr="00EE08C6" w:rsidRDefault="005707AA" w:rsidP="005707AA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25207568" w14:textId="77777777" w:rsidR="005707AA" w:rsidRPr="00EE08C6" w:rsidRDefault="005707AA" w:rsidP="005707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Możliwość pomiaru mocy dawki w radiografii / fluoroskopii (pomiar w wiązce </w:t>
            </w:r>
            <w:proofErr w:type="spellStart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rtg</w:t>
            </w:r>
            <w:proofErr w:type="spellEnd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): co najmniej dla zakresu wysokiego napięcia: 40 </w:t>
            </w:r>
            <w:proofErr w:type="spellStart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kV</w:t>
            </w:r>
            <w:proofErr w:type="spellEnd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- 150 </w:t>
            </w:r>
            <w:proofErr w:type="spellStart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kV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14:paraId="6944E9F3" w14:textId="77777777" w:rsidR="005707AA" w:rsidRPr="00EE08C6" w:rsidRDefault="005707AA" w:rsidP="005707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13D000F2" w14:textId="77777777" w:rsidR="005707AA" w:rsidRPr="00EE08C6" w:rsidRDefault="005707AA" w:rsidP="005707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2DC10C72" w14:textId="77777777" w:rsidR="005707AA" w:rsidRPr="00EE08C6" w:rsidRDefault="005707AA" w:rsidP="005707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07AA" w:rsidRPr="00EE08C6" w14:paraId="41512427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4BE1D9AA" w14:textId="77777777" w:rsidR="005707AA" w:rsidRPr="00EE08C6" w:rsidRDefault="005707AA" w:rsidP="005707AA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32683988" w14:textId="77777777" w:rsidR="005707AA" w:rsidRPr="00EE08C6" w:rsidRDefault="005707AA" w:rsidP="005707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Pomiar wysokiego napięcia w radiografii / fluoroskopii (pomiar w wiązce </w:t>
            </w:r>
            <w:proofErr w:type="spellStart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rtg</w:t>
            </w:r>
            <w:proofErr w:type="spellEnd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): </w:t>
            </w:r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br/>
              <w:t xml:space="preserve">co najmniej w zakresie 40 </w:t>
            </w:r>
            <w:proofErr w:type="spellStart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kV</w:t>
            </w:r>
            <w:proofErr w:type="spellEnd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- 150 </w:t>
            </w:r>
            <w:proofErr w:type="spellStart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kV</w:t>
            </w:r>
            <w:proofErr w:type="spellEnd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, </w:t>
            </w:r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br/>
              <w:t>z niepewnością nie większą niż 2%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373EA06" w14:textId="77777777" w:rsidR="005707AA" w:rsidRPr="00EE08C6" w:rsidRDefault="005707AA" w:rsidP="005707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70E5DD4A" w14:textId="77777777" w:rsidR="005707AA" w:rsidRPr="00EE08C6" w:rsidRDefault="005707AA" w:rsidP="005707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3D675C6A" w14:textId="77777777" w:rsidR="005707AA" w:rsidRPr="00EE08C6" w:rsidRDefault="005707AA" w:rsidP="005707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07AA" w:rsidRPr="00EE08C6" w14:paraId="733B4049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60E4B73F" w14:textId="77777777" w:rsidR="005707AA" w:rsidRPr="00EE08C6" w:rsidRDefault="005707AA" w:rsidP="005707AA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4156C5E0" w14:textId="77777777" w:rsidR="005707AA" w:rsidRPr="00EE08C6" w:rsidRDefault="005707AA" w:rsidP="005707AA">
            <w:pPr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Pomiar warstwy półchłonnej w radiografii / fluoroskopii (pomiar w wiązce </w:t>
            </w:r>
            <w:proofErr w:type="spellStart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rtg</w:t>
            </w:r>
            <w:proofErr w:type="spellEnd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): co najmniej w zakresie 1 </w:t>
            </w:r>
            <w:proofErr w:type="spellStart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mmAl</w:t>
            </w:r>
            <w:proofErr w:type="spellEnd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– 13 </w:t>
            </w:r>
            <w:proofErr w:type="spellStart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mmAl</w:t>
            </w:r>
            <w:proofErr w:type="spellEnd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, z niepewnością nie większą niż 10%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8F201FC" w14:textId="77777777" w:rsidR="005707AA" w:rsidRPr="00EE08C6" w:rsidRDefault="005707AA" w:rsidP="005707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3742F1B2" w14:textId="77777777" w:rsidR="005707AA" w:rsidRPr="00EE08C6" w:rsidRDefault="005707AA" w:rsidP="005707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1E3F08A4" w14:textId="77777777" w:rsidR="005707AA" w:rsidRPr="00EE08C6" w:rsidRDefault="005707AA" w:rsidP="005707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07AA" w:rsidRPr="00EE08C6" w14:paraId="0E4D77EC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431E2003" w14:textId="77777777" w:rsidR="005707AA" w:rsidRPr="00EE08C6" w:rsidRDefault="005707AA" w:rsidP="005707AA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75BEF7B7" w14:textId="77777777" w:rsidR="005707AA" w:rsidRPr="00EE08C6" w:rsidRDefault="005707AA" w:rsidP="005707AA">
            <w:pPr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Pomiar filtracji całkowitej w radiografii / fluoroskopii (pomiar w wiązce </w:t>
            </w:r>
            <w:proofErr w:type="spellStart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rtg</w:t>
            </w:r>
            <w:proofErr w:type="spellEnd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): co najmniej w zakresie 1,5 </w:t>
            </w:r>
            <w:proofErr w:type="spellStart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mmAl</w:t>
            </w:r>
            <w:proofErr w:type="spellEnd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– 35 </w:t>
            </w:r>
            <w:proofErr w:type="spellStart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mmAl</w:t>
            </w:r>
            <w:proofErr w:type="spellEnd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, z niepewnością nie większą niż 10%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A322583" w14:textId="77777777" w:rsidR="005707AA" w:rsidRPr="00EE08C6" w:rsidRDefault="005707AA" w:rsidP="005707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30D5DA26" w14:textId="77777777" w:rsidR="005707AA" w:rsidRPr="00EE08C6" w:rsidRDefault="005707AA" w:rsidP="005707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171EA931" w14:textId="77777777" w:rsidR="005707AA" w:rsidRPr="00EE08C6" w:rsidRDefault="005707AA" w:rsidP="005707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07AA" w:rsidRPr="00EE08C6" w14:paraId="6FC43EEE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4CFE5846" w14:textId="77777777" w:rsidR="005707AA" w:rsidRPr="00EE08C6" w:rsidRDefault="005707AA" w:rsidP="005707AA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548D5077" w14:textId="77777777" w:rsidR="005707AA" w:rsidRPr="00EE08C6" w:rsidRDefault="005707AA" w:rsidP="005707AA">
            <w:pPr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Pomiar czasu ekspozycji w radiografii / fluoroskopii (pomiar w wiązce </w:t>
            </w:r>
            <w:proofErr w:type="spellStart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rtg</w:t>
            </w:r>
            <w:proofErr w:type="spellEnd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): co najmniej w zakresie 1 ms – 999 s  z niepewnością nie większą niż  0,5%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C54D9AB" w14:textId="77777777" w:rsidR="005707AA" w:rsidRPr="00EE08C6" w:rsidRDefault="005707AA" w:rsidP="005707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6E2F594C" w14:textId="77777777" w:rsidR="005707AA" w:rsidRPr="00EE08C6" w:rsidRDefault="005707AA" w:rsidP="005707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2981B332" w14:textId="77777777" w:rsidR="005707AA" w:rsidRPr="00EE08C6" w:rsidRDefault="005707AA" w:rsidP="005707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07AA" w:rsidRPr="00EE08C6" w14:paraId="11468BFA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56AF3263" w14:textId="77777777" w:rsidR="005707AA" w:rsidRPr="00EE08C6" w:rsidRDefault="005707AA" w:rsidP="005707AA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1A2CD89C" w14:textId="77777777" w:rsidR="005707AA" w:rsidRPr="00EE08C6" w:rsidRDefault="005707AA" w:rsidP="005707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Pomiar liczby impulsów dla radiografii / fluoroskopii (pomiar w wiązce </w:t>
            </w:r>
            <w:proofErr w:type="spellStart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rtg</w:t>
            </w:r>
            <w:proofErr w:type="spellEnd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): co najmniej w zakresie 1 </w:t>
            </w:r>
            <w:proofErr w:type="spellStart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imp</w:t>
            </w:r>
            <w:proofErr w:type="spellEnd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. – 9999 </w:t>
            </w:r>
            <w:proofErr w:type="spellStart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imp</w:t>
            </w:r>
            <w:proofErr w:type="spellEnd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57E8794" w14:textId="77777777" w:rsidR="005707AA" w:rsidRPr="00EE08C6" w:rsidRDefault="005707AA" w:rsidP="005707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2224075E" w14:textId="77777777" w:rsidR="005707AA" w:rsidRPr="00EE08C6" w:rsidRDefault="005707AA" w:rsidP="005707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5B3B6961" w14:textId="77777777" w:rsidR="005707AA" w:rsidRPr="00EE08C6" w:rsidRDefault="005707AA" w:rsidP="005707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07AA" w:rsidRPr="00EE08C6" w14:paraId="4CE19A3B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5A74B236" w14:textId="77777777" w:rsidR="005707AA" w:rsidRPr="00EE08C6" w:rsidRDefault="005707AA" w:rsidP="005707AA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49E5AAE4" w14:textId="77777777" w:rsidR="005707AA" w:rsidRPr="00EE08C6" w:rsidRDefault="005707AA" w:rsidP="005707AA">
            <w:pPr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Pomiar dawki / impuls we fluoroskopii (pomiar w wiązce </w:t>
            </w:r>
            <w:proofErr w:type="spellStart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rtg</w:t>
            </w:r>
            <w:proofErr w:type="spellEnd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): co najmniej w zakresie </w:t>
            </w:r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br/>
              <w:t xml:space="preserve">8 </w:t>
            </w:r>
            <w:proofErr w:type="spellStart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nGy</w:t>
            </w:r>
            <w:proofErr w:type="spellEnd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/impuls – 0,9 </w:t>
            </w:r>
            <w:proofErr w:type="spellStart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Gy</w:t>
            </w:r>
            <w:proofErr w:type="spellEnd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/impuls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AD9CE8A" w14:textId="77777777" w:rsidR="005707AA" w:rsidRPr="00EE08C6" w:rsidRDefault="005707AA" w:rsidP="005707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60D53236" w14:textId="77777777" w:rsidR="005707AA" w:rsidRPr="00EE08C6" w:rsidRDefault="005707AA" w:rsidP="005707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6DF436A7" w14:textId="77777777" w:rsidR="005707AA" w:rsidRPr="00EE08C6" w:rsidRDefault="005707AA" w:rsidP="005707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07AA" w:rsidRPr="00EE08C6" w14:paraId="50D66909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05E6A320" w14:textId="77777777" w:rsidR="005707AA" w:rsidRPr="00EE08C6" w:rsidRDefault="005707AA" w:rsidP="005707AA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7C0CC65B" w14:textId="66787429" w:rsidR="005707AA" w:rsidRPr="00EE08C6" w:rsidRDefault="005707AA" w:rsidP="005707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8C6">
              <w:rPr>
                <w:rFonts w:asciiTheme="minorHAnsi" w:hAnsiTheme="minorHAnsi" w:cstheme="minorHAnsi"/>
                <w:sz w:val="22"/>
                <w:szCs w:val="22"/>
              </w:rPr>
              <w:t>Uchwyt do pozycjonowania na stole w radio</w:t>
            </w:r>
            <w:r w:rsidR="004C15FE" w:rsidRPr="00EE08C6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EE08C6">
              <w:rPr>
                <w:rFonts w:asciiTheme="minorHAnsi" w:hAnsiTheme="minorHAnsi" w:cstheme="minorHAnsi"/>
                <w:sz w:val="22"/>
                <w:szCs w:val="22"/>
              </w:rPr>
              <w:t xml:space="preserve">rafii / fluoroskopii (pomiar w wiązce), detektora miernika do pomiaru dawki, mocy dawki, wysokiego napięcia, czasu ekspozycji </w:t>
            </w:r>
            <w:proofErr w:type="spellStart"/>
            <w:r w:rsidRPr="00EE08C6">
              <w:rPr>
                <w:rFonts w:asciiTheme="minorHAnsi" w:hAnsiTheme="minorHAnsi" w:cstheme="minorHAnsi"/>
                <w:sz w:val="22"/>
                <w:szCs w:val="22"/>
              </w:rPr>
              <w:t>rtg</w:t>
            </w:r>
            <w:proofErr w:type="spellEnd"/>
            <w:r w:rsidRPr="00EE08C6">
              <w:rPr>
                <w:rFonts w:asciiTheme="minorHAnsi" w:hAnsiTheme="minorHAnsi" w:cstheme="minorHAnsi"/>
                <w:sz w:val="22"/>
                <w:szCs w:val="22"/>
              </w:rPr>
              <w:t xml:space="preserve">, warstwy połowiącej, całkowitej filtracji, liczby impulsów, dawki na impuls oraz umożliwiający pozycjonowanie filtrów do pomiaru HVL pomiędzy ogniskiem lampy </w:t>
            </w:r>
            <w:proofErr w:type="spellStart"/>
            <w:r w:rsidRPr="00EE08C6">
              <w:rPr>
                <w:rFonts w:asciiTheme="minorHAnsi" w:hAnsiTheme="minorHAnsi" w:cstheme="minorHAnsi"/>
                <w:sz w:val="22"/>
                <w:szCs w:val="22"/>
              </w:rPr>
              <w:t>rtg</w:t>
            </w:r>
            <w:proofErr w:type="spellEnd"/>
            <w:r w:rsidRPr="00EE08C6">
              <w:rPr>
                <w:rFonts w:asciiTheme="minorHAnsi" w:hAnsiTheme="minorHAnsi" w:cstheme="minorHAnsi"/>
                <w:sz w:val="22"/>
                <w:szCs w:val="22"/>
              </w:rPr>
              <w:t xml:space="preserve"> i detektorem miernika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122990E" w14:textId="77777777" w:rsidR="005707AA" w:rsidRPr="00EE08C6" w:rsidRDefault="005707AA" w:rsidP="005707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77567BA2" w14:textId="77777777" w:rsidR="005707AA" w:rsidRPr="00EE08C6" w:rsidRDefault="005707AA" w:rsidP="005707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4BD1F5FB" w14:textId="77777777" w:rsidR="005707AA" w:rsidRPr="00EE08C6" w:rsidRDefault="005707AA" w:rsidP="005707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50B2" w:rsidRPr="00EE08C6" w14:paraId="4D3181F1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4C8869B7" w14:textId="77777777" w:rsidR="006650B2" w:rsidRPr="00EE08C6" w:rsidRDefault="006650B2" w:rsidP="006650B2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284C7D74" w14:textId="77777777" w:rsidR="006650B2" w:rsidRPr="00EE08C6" w:rsidRDefault="006650B2" w:rsidP="006650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Statyw umożliwiający umieszczenie detektora (przeznaczonego do pomiarów w wiązce promieniowania </w:t>
            </w:r>
            <w:proofErr w:type="spellStart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rtg</w:t>
            </w:r>
            <w:proofErr w:type="spellEnd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) w odległości, co najmniej </w:t>
            </w:r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br/>
              <w:t>24 cm od powierzchni podtrzymującej pacjenta w radiografii / fluoroskopii.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9759B2B" w14:textId="77777777" w:rsidR="006650B2" w:rsidRPr="00EE08C6" w:rsidRDefault="006650B2" w:rsidP="006650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4FCE73CC" w14:textId="77777777" w:rsidR="006650B2" w:rsidRPr="00EE08C6" w:rsidRDefault="006650B2" w:rsidP="006650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3E3D3546" w14:textId="77777777" w:rsidR="006650B2" w:rsidRPr="00EE08C6" w:rsidRDefault="006650B2" w:rsidP="006650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50B2" w:rsidRPr="00EE08C6" w14:paraId="566658E6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7F52C746" w14:textId="77777777" w:rsidR="006650B2" w:rsidRPr="00EE08C6" w:rsidRDefault="006650B2" w:rsidP="006650B2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25B3C8A2" w14:textId="77777777" w:rsidR="006650B2" w:rsidRPr="00EE08C6" w:rsidRDefault="006650B2" w:rsidP="006650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8C6">
              <w:rPr>
                <w:rFonts w:asciiTheme="minorHAnsi" w:hAnsiTheme="minorHAnsi" w:cstheme="minorHAnsi"/>
                <w:sz w:val="22"/>
                <w:szCs w:val="22"/>
              </w:rPr>
              <w:t xml:space="preserve">Jednoczesny pomiar  (pomiar w wiązce) wysokiego napięcia, dawki, mocy dawki, czasu ekspozycji, liczby impulsów, warstwy połowiącej, filtracji całkowitej, dawki w impulsie podczas jednej ekspozycji </w:t>
            </w:r>
            <w:proofErr w:type="spellStart"/>
            <w:r w:rsidRPr="00EE08C6">
              <w:rPr>
                <w:rFonts w:asciiTheme="minorHAnsi" w:hAnsiTheme="minorHAnsi" w:cstheme="minorHAnsi"/>
                <w:sz w:val="22"/>
                <w:szCs w:val="22"/>
              </w:rPr>
              <w:t>rtg</w:t>
            </w:r>
            <w:proofErr w:type="spellEnd"/>
            <w:r w:rsidRPr="00EE08C6">
              <w:rPr>
                <w:rFonts w:asciiTheme="minorHAnsi" w:hAnsiTheme="minorHAnsi" w:cstheme="minorHAnsi"/>
                <w:sz w:val="22"/>
                <w:szCs w:val="22"/>
              </w:rPr>
              <w:t xml:space="preserve"> w radiografii /fluoroskopii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D24C098" w14:textId="77777777" w:rsidR="006650B2" w:rsidRPr="00EE08C6" w:rsidRDefault="006650B2" w:rsidP="006650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05FD8DF2" w14:textId="77777777" w:rsidR="006650B2" w:rsidRPr="00EE08C6" w:rsidRDefault="006650B2" w:rsidP="006650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6B3B20CD" w14:textId="77777777" w:rsidR="006650B2" w:rsidRPr="00EE08C6" w:rsidRDefault="006650B2" w:rsidP="006650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50B2" w:rsidRPr="00EE08C6" w14:paraId="4D3A4085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688B5DAC" w14:textId="77777777" w:rsidR="006650B2" w:rsidRPr="00EE08C6" w:rsidRDefault="006650B2" w:rsidP="006650B2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45958C77" w14:textId="77777777" w:rsidR="006650B2" w:rsidRPr="00EE08C6" w:rsidRDefault="006650B2" w:rsidP="006650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8C6">
              <w:rPr>
                <w:rFonts w:asciiTheme="minorHAnsi" w:hAnsiTheme="minorHAnsi" w:cstheme="minorHAnsi"/>
                <w:color w:val="2F5496" w:themeColor="accent1" w:themeShade="BF"/>
                <w:spacing w:val="-6"/>
                <w:sz w:val="22"/>
                <w:szCs w:val="22"/>
              </w:rPr>
              <w:t>P</w:t>
            </w:r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omiar dawki w stomatologii – aparaty punktowe, pantomografia, </w:t>
            </w:r>
            <w:proofErr w:type="spellStart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cefalometria</w:t>
            </w:r>
            <w:proofErr w:type="spellEnd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, CBCT (pomiar w wiązce </w:t>
            </w:r>
            <w:proofErr w:type="spellStart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rtg</w:t>
            </w:r>
            <w:proofErr w:type="spellEnd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): co najmniej w zakresie 5nGy - 650Gy, z niepewnością nie większą niż 5%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53A8A2C" w14:textId="77777777" w:rsidR="006650B2" w:rsidRPr="00EE08C6" w:rsidRDefault="006650B2" w:rsidP="006650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01D384C4" w14:textId="77777777" w:rsidR="006650B2" w:rsidRPr="00EE08C6" w:rsidRDefault="006650B2" w:rsidP="006650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2A991152" w14:textId="77777777" w:rsidR="006650B2" w:rsidRPr="00EE08C6" w:rsidRDefault="006650B2" w:rsidP="006650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50B2" w:rsidRPr="00EE08C6" w14:paraId="3BE1930A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4ECA14F8" w14:textId="77777777" w:rsidR="006650B2" w:rsidRPr="00EE08C6" w:rsidRDefault="006650B2" w:rsidP="006650B2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39934217" w14:textId="77777777" w:rsidR="006650B2" w:rsidRPr="00EE08C6" w:rsidRDefault="006650B2" w:rsidP="006650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Możliwość pomiaru dawki w stomatologii – aparaty punktowe, pantomografia, </w:t>
            </w:r>
            <w:proofErr w:type="spellStart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cefalometria</w:t>
            </w:r>
            <w:proofErr w:type="spellEnd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, CBCT (pomiar w wiązce </w:t>
            </w:r>
            <w:proofErr w:type="spellStart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rtg</w:t>
            </w:r>
            <w:proofErr w:type="spellEnd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): co najmniej dla zakresu wysokiego napięcia: 40kV - 125kV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15B3795" w14:textId="77777777" w:rsidR="006650B2" w:rsidRPr="00EE08C6" w:rsidRDefault="006650B2" w:rsidP="006650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0370370F" w14:textId="77777777" w:rsidR="006650B2" w:rsidRPr="00EE08C6" w:rsidRDefault="006650B2" w:rsidP="006650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02FCEB75" w14:textId="77777777" w:rsidR="006650B2" w:rsidRPr="00EE08C6" w:rsidRDefault="006650B2" w:rsidP="006650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50B2" w:rsidRPr="00EE08C6" w14:paraId="5778D0AA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57D2AE91" w14:textId="77777777" w:rsidR="006650B2" w:rsidRPr="00EE08C6" w:rsidRDefault="006650B2" w:rsidP="006650B2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487FC98A" w14:textId="77777777" w:rsidR="006650B2" w:rsidRPr="00EE08C6" w:rsidRDefault="006650B2" w:rsidP="006650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Pomiar mocy dawki w stomatologii – aparaty punktowe, pantomografia, </w:t>
            </w:r>
            <w:proofErr w:type="spellStart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cefalometria</w:t>
            </w:r>
            <w:proofErr w:type="spellEnd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, CBCT (pomiar w wiązce </w:t>
            </w:r>
            <w:proofErr w:type="spellStart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rtg</w:t>
            </w:r>
            <w:proofErr w:type="spellEnd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): co najmniej w zakresie 50nGy/s – 320mGy/s, z niepewnością nie większą niż 5%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9639D4E" w14:textId="77777777" w:rsidR="006650B2" w:rsidRPr="00EE08C6" w:rsidRDefault="006650B2" w:rsidP="006650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2D96A1F0" w14:textId="77777777" w:rsidR="006650B2" w:rsidRPr="00EE08C6" w:rsidRDefault="006650B2" w:rsidP="006650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06CF3D8C" w14:textId="77777777" w:rsidR="006650B2" w:rsidRPr="00EE08C6" w:rsidRDefault="006650B2" w:rsidP="006650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50B2" w:rsidRPr="00EE08C6" w14:paraId="030D21E7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50E9FB6C" w14:textId="77777777" w:rsidR="006650B2" w:rsidRPr="00EE08C6" w:rsidRDefault="006650B2" w:rsidP="006650B2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3B5F4D21" w14:textId="77777777" w:rsidR="006650B2" w:rsidRPr="00EE08C6" w:rsidRDefault="006650B2" w:rsidP="006650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Możliwość pomiaru mocy dawki w stomatologii – aparaty punktowe, pantomografia, </w:t>
            </w:r>
            <w:proofErr w:type="spellStart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cefalometria</w:t>
            </w:r>
            <w:proofErr w:type="spellEnd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, CBCT (pomiar w wiązce </w:t>
            </w:r>
            <w:proofErr w:type="spellStart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rtg</w:t>
            </w:r>
            <w:proofErr w:type="spellEnd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): co najmniej dla zakresu wysokiego napięcia: 40 </w:t>
            </w:r>
            <w:proofErr w:type="spellStart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kV</w:t>
            </w:r>
            <w:proofErr w:type="spellEnd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- 125 </w:t>
            </w:r>
            <w:proofErr w:type="spellStart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kV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14:paraId="521EBE3C" w14:textId="77777777" w:rsidR="006650B2" w:rsidRPr="00EE08C6" w:rsidRDefault="006650B2" w:rsidP="006650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0074D613" w14:textId="77777777" w:rsidR="006650B2" w:rsidRPr="00EE08C6" w:rsidRDefault="006650B2" w:rsidP="006650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1D4534F3" w14:textId="77777777" w:rsidR="006650B2" w:rsidRPr="00EE08C6" w:rsidRDefault="006650B2" w:rsidP="006650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50B2" w:rsidRPr="00EE08C6" w14:paraId="27421DCD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29DA4ECF" w14:textId="77777777" w:rsidR="006650B2" w:rsidRPr="00EE08C6" w:rsidRDefault="006650B2" w:rsidP="006650B2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370E19A8" w14:textId="77777777" w:rsidR="006650B2" w:rsidRPr="00EE08C6" w:rsidRDefault="006650B2" w:rsidP="006650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Pomiar wysokiego napięcia stomatologii – aparaty punktowe, pantomografia, </w:t>
            </w:r>
            <w:proofErr w:type="spellStart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cefalometria</w:t>
            </w:r>
            <w:proofErr w:type="spellEnd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, CBCT (pomiar w wiązce </w:t>
            </w:r>
            <w:proofErr w:type="spellStart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rtg</w:t>
            </w:r>
            <w:proofErr w:type="spellEnd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): co najmniej w zakresie 40 </w:t>
            </w:r>
            <w:proofErr w:type="spellStart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kV</w:t>
            </w:r>
            <w:proofErr w:type="spellEnd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- 12</w:t>
            </w:r>
            <w:r w:rsidR="00FE0EB9"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5</w:t>
            </w:r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kV</w:t>
            </w:r>
            <w:proofErr w:type="spellEnd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, z niepewnością nie większą niż 2%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2FB0894" w14:textId="77777777" w:rsidR="006650B2" w:rsidRPr="00EE08C6" w:rsidRDefault="006650B2" w:rsidP="006650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6384DCF2" w14:textId="77777777" w:rsidR="006650B2" w:rsidRPr="00EE08C6" w:rsidRDefault="006650B2" w:rsidP="006650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7B1D1F2E" w14:textId="77777777" w:rsidR="006650B2" w:rsidRPr="00EE08C6" w:rsidRDefault="006650B2" w:rsidP="006650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50B2" w:rsidRPr="00EE08C6" w14:paraId="0E57B940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2E7DFF24" w14:textId="77777777" w:rsidR="006650B2" w:rsidRPr="00EE08C6" w:rsidRDefault="006650B2" w:rsidP="006650B2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32B1CE5D" w14:textId="77777777" w:rsidR="006650B2" w:rsidRPr="00EE08C6" w:rsidRDefault="006650B2" w:rsidP="006650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Pomiar warstwy półchłonnej w stomatologii – aparaty punktowe, pantomografia, </w:t>
            </w:r>
            <w:proofErr w:type="spellStart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cefalometria</w:t>
            </w:r>
            <w:proofErr w:type="spellEnd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, CBCT (pomiar w wiązce </w:t>
            </w:r>
            <w:proofErr w:type="spellStart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rtg</w:t>
            </w:r>
            <w:proofErr w:type="spellEnd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): co najmniej w zakresie 1,2 </w:t>
            </w:r>
            <w:proofErr w:type="spellStart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mmAl</w:t>
            </w:r>
            <w:proofErr w:type="spellEnd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– 14 </w:t>
            </w:r>
            <w:proofErr w:type="spellStart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mmAl</w:t>
            </w:r>
            <w:proofErr w:type="spellEnd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, z niepewnością nie większą niż 10%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A4687CB" w14:textId="77777777" w:rsidR="006650B2" w:rsidRPr="00EE08C6" w:rsidRDefault="006650B2" w:rsidP="006650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2ED477ED" w14:textId="77777777" w:rsidR="006650B2" w:rsidRPr="00EE08C6" w:rsidRDefault="006650B2" w:rsidP="006650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28097845" w14:textId="77777777" w:rsidR="006650B2" w:rsidRPr="00EE08C6" w:rsidRDefault="006650B2" w:rsidP="006650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50B2" w:rsidRPr="00EE08C6" w14:paraId="2A3F065D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566A78FB" w14:textId="77777777" w:rsidR="006650B2" w:rsidRPr="00EE08C6" w:rsidRDefault="006650B2" w:rsidP="006650B2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4DB01FE2" w14:textId="77777777" w:rsidR="006650B2" w:rsidRPr="00EE08C6" w:rsidRDefault="006650B2" w:rsidP="006650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Pomiar filtracji całkowitej w stomatologii – aparaty punktowe, pantomografia, </w:t>
            </w:r>
            <w:proofErr w:type="spellStart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cefalometria</w:t>
            </w:r>
            <w:proofErr w:type="spellEnd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, CBCT (pomiar w wiązce </w:t>
            </w:r>
            <w:proofErr w:type="spellStart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rtg</w:t>
            </w:r>
            <w:proofErr w:type="spellEnd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): co najmniej w zakresie 1,5 </w:t>
            </w:r>
            <w:proofErr w:type="spellStart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mmAl</w:t>
            </w:r>
            <w:proofErr w:type="spellEnd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– 35 </w:t>
            </w:r>
            <w:proofErr w:type="spellStart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mmAl</w:t>
            </w:r>
            <w:proofErr w:type="spellEnd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, z niepewnością nie większą niż 10%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8C3EDC0" w14:textId="77777777" w:rsidR="006650B2" w:rsidRPr="00EE08C6" w:rsidRDefault="006650B2" w:rsidP="006650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0F84D7FD" w14:textId="77777777" w:rsidR="006650B2" w:rsidRPr="00EE08C6" w:rsidRDefault="006650B2" w:rsidP="006650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765EB47D" w14:textId="77777777" w:rsidR="006650B2" w:rsidRPr="00EE08C6" w:rsidRDefault="006650B2" w:rsidP="006650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50B2" w:rsidRPr="00EE08C6" w14:paraId="28B94057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4EE3E770" w14:textId="77777777" w:rsidR="006650B2" w:rsidRPr="00EE08C6" w:rsidRDefault="006650B2" w:rsidP="006650B2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1832A2BC" w14:textId="77777777" w:rsidR="006650B2" w:rsidRPr="00EE08C6" w:rsidRDefault="006650B2" w:rsidP="006650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Pomiar czasu ekspozycji w stomatologii – aparaty punktowe, pantomografia, </w:t>
            </w:r>
            <w:proofErr w:type="spellStart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cefalometria</w:t>
            </w:r>
            <w:proofErr w:type="spellEnd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, CBCT (pomiar w wiązce </w:t>
            </w:r>
            <w:proofErr w:type="spellStart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rtg</w:t>
            </w:r>
            <w:proofErr w:type="spellEnd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): co najmniej w zakresie </w:t>
            </w:r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br/>
              <w:t xml:space="preserve">1 ms – 999 s  z niepewnością nie większą niż  0,5%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999C11D" w14:textId="77777777" w:rsidR="006650B2" w:rsidRPr="00EE08C6" w:rsidRDefault="006650B2" w:rsidP="006650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4A9265ED" w14:textId="77777777" w:rsidR="006650B2" w:rsidRPr="00EE08C6" w:rsidRDefault="006650B2" w:rsidP="006650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6D5D209E" w14:textId="77777777" w:rsidR="006650B2" w:rsidRPr="00EE08C6" w:rsidRDefault="006650B2" w:rsidP="006650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50B2" w:rsidRPr="00EE08C6" w14:paraId="356E66C2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65E615A8" w14:textId="77777777" w:rsidR="006650B2" w:rsidRPr="00EE08C6" w:rsidRDefault="006650B2" w:rsidP="006650B2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46D9B5E2" w14:textId="77777777" w:rsidR="006650B2" w:rsidRPr="00EE08C6" w:rsidRDefault="006650B2" w:rsidP="006650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Pomiar liczby impulsów dla stomatologii – aparaty punktowe, pantomografia, </w:t>
            </w:r>
            <w:proofErr w:type="spellStart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cefalometria</w:t>
            </w:r>
            <w:proofErr w:type="spellEnd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, CBCT (pomiar w wiązce </w:t>
            </w:r>
            <w:proofErr w:type="spellStart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rtg</w:t>
            </w:r>
            <w:proofErr w:type="spellEnd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): co najmniej w zakresie </w:t>
            </w:r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br/>
              <w:t xml:space="preserve">1 </w:t>
            </w:r>
            <w:proofErr w:type="spellStart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imp</w:t>
            </w:r>
            <w:proofErr w:type="spellEnd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. – 9999 </w:t>
            </w:r>
            <w:proofErr w:type="spellStart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imp</w:t>
            </w:r>
            <w:proofErr w:type="spellEnd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9236F80" w14:textId="77777777" w:rsidR="006650B2" w:rsidRPr="00EE08C6" w:rsidRDefault="006650B2" w:rsidP="006650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4F795784" w14:textId="77777777" w:rsidR="006650B2" w:rsidRPr="00EE08C6" w:rsidRDefault="006650B2" w:rsidP="006650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7D1F50DF" w14:textId="77777777" w:rsidR="006650B2" w:rsidRPr="00EE08C6" w:rsidRDefault="006650B2" w:rsidP="006650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50B2" w:rsidRPr="00EE08C6" w14:paraId="4EF85C43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6769021B" w14:textId="77777777" w:rsidR="006650B2" w:rsidRPr="00EE08C6" w:rsidRDefault="006650B2" w:rsidP="006650B2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4282B9A6" w14:textId="77777777" w:rsidR="006650B2" w:rsidRPr="00EE08C6" w:rsidRDefault="006650B2" w:rsidP="006650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Pomiar dawki / impuls w stomatologii – aparaty punktowe, pantomografia, </w:t>
            </w:r>
            <w:proofErr w:type="spellStart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cefalometria</w:t>
            </w:r>
            <w:proofErr w:type="spellEnd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, CBCT (pomiar w wiązce </w:t>
            </w:r>
            <w:proofErr w:type="spellStart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rtg</w:t>
            </w:r>
            <w:proofErr w:type="spellEnd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): co najmniej w zakresie </w:t>
            </w:r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br/>
              <w:t xml:space="preserve">8 </w:t>
            </w:r>
            <w:proofErr w:type="spellStart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nGy</w:t>
            </w:r>
            <w:proofErr w:type="spellEnd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/impuls – 0,9 </w:t>
            </w:r>
            <w:proofErr w:type="spellStart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Gy</w:t>
            </w:r>
            <w:proofErr w:type="spellEnd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/impuls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C18E81A" w14:textId="77777777" w:rsidR="006650B2" w:rsidRPr="00EE08C6" w:rsidRDefault="006650B2" w:rsidP="006650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528CFC45" w14:textId="77777777" w:rsidR="006650B2" w:rsidRPr="00EE08C6" w:rsidRDefault="006650B2" w:rsidP="006650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05B6C035" w14:textId="77777777" w:rsidR="006650B2" w:rsidRPr="00EE08C6" w:rsidRDefault="006650B2" w:rsidP="006650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50B2" w:rsidRPr="00EE08C6" w14:paraId="38EAFD0E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28F85A39" w14:textId="77777777" w:rsidR="006650B2" w:rsidRPr="00EE08C6" w:rsidRDefault="006650B2" w:rsidP="006650B2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5AA9F50D" w14:textId="349DB9F5" w:rsidR="006650B2" w:rsidRPr="00EE08C6" w:rsidRDefault="006650B2" w:rsidP="006650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8C6">
              <w:rPr>
                <w:rFonts w:asciiTheme="minorHAnsi" w:hAnsiTheme="minorHAnsi" w:cstheme="minorHAnsi"/>
                <w:sz w:val="22"/>
                <w:szCs w:val="22"/>
              </w:rPr>
              <w:t xml:space="preserve">Wymiary obudowy detektora </w:t>
            </w:r>
            <w:r w:rsidR="00076078" w:rsidRPr="00EE08C6">
              <w:rPr>
                <w:rFonts w:asciiTheme="minorHAnsi" w:hAnsiTheme="minorHAnsi" w:cstheme="minorHAnsi"/>
                <w:sz w:val="22"/>
                <w:szCs w:val="22"/>
              </w:rPr>
              <w:t xml:space="preserve">(bez uwzględnienia wymiarów przewodu połączeniowego) </w:t>
            </w:r>
            <w:r w:rsidRPr="00EE08C6">
              <w:rPr>
                <w:rFonts w:asciiTheme="minorHAnsi" w:hAnsiTheme="minorHAnsi" w:cstheme="minorHAnsi"/>
                <w:sz w:val="22"/>
                <w:szCs w:val="22"/>
              </w:rPr>
              <w:t>do pomiarów w stomatologii – pantomografi</w:t>
            </w:r>
            <w:r w:rsidR="004C15FE" w:rsidRPr="00EE08C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697734" w:rsidRPr="00EE08C6">
              <w:rPr>
                <w:rFonts w:asciiTheme="minorHAnsi" w:hAnsiTheme="minorHAnsi" w:cstheme="minorHAnsi"/>
                <w:sz w:val="22"/>
                <w:szCs w:val="22"/>
              </w:rPr>
              <w:t>, CBCT</w:t>
            </w:r>
            <w:r w:rsidRPr="00EE08C6">
              <w:rPr>
                <w:rFonts w:asciiTheme="minorHAnsi" w:hAnsiTheme="minorHAnsi" w:cstheme="minorHAnsi"/>
                <w:sz w:val="22"/>
                <w:szCs w:val="22"/>
              </w:rPr>
              <w:t xml:space="preserve"> (pomiar w wiązce </w:t>
            </w:r>
            <w:proofErr w:type="spellStart"/>
            <w:r w:rsidRPr="00EE08C6">
              <w:rPr>
                <w:rFonts w:asciiTheme="minorHAnsi" w:hAnsiTheme="minorHAnsi" w:cstheme="minorHAnsi"/>
                <w:sz w:val="22"/>
                <w:szCs w:val="22"/>
              </w:rPr>
              <w:t>rtg</w:t>
            </w:r>
            <w:proofErr w:type="spellEnd"/>
            <w:r w:rsidRPr="00EE08C6">
              <w:rPr>
                <w:rFonts w:asciiTheme="minorHAnsi" w:hAnsiTheme="minorHAnsi" w:cstheme="minorHAnsi"/>
                <w:sz w:val="22"/>
                <w:szCs w:val="22"/>
              </w:rPr>
              <w:t xml:space="preserve">) wysokiego napięcia, dawki, mocy dawki, czasu ekspozycji, liczby impulsów, warstwy połowiącej, filtracji całkowitej, dawki w impulsie nie więcej niż: 15mm x 25mm x </w:t>
            </w:r>
            <w:r w:rsidR="00652E25" w:rsidRPr="00EE08C6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EE08C6">
              <w:rPr>
                <w:rFonts w:asciiTheme="minorHAnsi" w:hAnsiTheme="minorHAnsi" w:cstheme="minorHAnsi"/>
                <w:sz w:val="22"/>
                <w:szCs w:val="22"/>
              </w:rPr>
              <w:t>0mm (grubość x szerokość x długość)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52AE457" w14:textId="77777777" w:rsidR="006650B2" w:rsidRPr="00EE08C6" w:rsidRDefault="006650B2" w:rsidP="006650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1986B7AC" w14:textId="77777777" w:rsidR="006650B2" w:rsidRPr="00EE08C6" w:rsidRDefault="006650B2" w:rsidP="006650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604101B2" w14:textId="77777777" w:rsidR="006650B2" w:rsidRPr="00EE08C6" w:rsidRDefault="006650B2" w:rsidP="006650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60BD" w:rsidRPr="00EE08C6" w14:paraId="04450484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29FAD170" w14:textId="77777777" w:rsidR="000860BD" w:rsidRPr="00EE08C6" w:rsidRDefault="000860BD" w:rsidP="006650B2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164176E1" w14:textId="348F4EB7" w:rsidR="000860BD" w:rsidRPr="00EE08C6" w:rsidRDefault="000860BD" w:rsidP="006650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8C6">
              <w:rPr>
                <w:rFonts w:asciiTheme="minorHAnsi" w:hAnsiTheme="minorHAnsi" w:cstheme="minorHAnsi"/>
                <w:sz w:val="22"/>
                <w:szCs w:val="22"/>
              </w:rPr>
              <w:t xml:space="preserve">Całkowita masa detektora </w:t>
            </w:r>
            <w:r w:rsidR="00375B5A" w:rsidRPr="00EE08C6">
              <w:rPr>
                <w:rFonts w:asciiTheme="minorHAnsi" w:hAnsiTheme="minorHAnsi" w:cstheme="minorHAnsi"/>
                <w:sz w:val="22"/>
                <w:szCs w:val="22"/>
              </w:rPr>
              <w:t xml:space="preserve">(bez uwzględnienia masy przewodu połączeniowego) </w:t>
            </w:r>
            <w:r w:rsidRPr="00EE08C6">
              <w:rPr>
                <w:rFonts w:asciiTheme="minorHAnsi" w:hAnsiTheme="minorHAnsi" w:cstheme="minorHAnsi"/>
                <w:sz w:val="22"/>
                <w:szCs w:val="22"/>
              </w:rPr>
              <w:t>do pomiarów w stomatologii – pantomografi</w:t>
            </w:r>
            <w:r w:rsidR="004C15FE" w:rsidRPr="00EE08C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697734" w:rsidRPr="00EE08C6">
              <w:rPr>
                <w:rFonts w:asciiTheme="minorHAnsi" w:hAnsiTheme="minorHAnsi" w:cstheme="minorHAnsi"/>
                <w:sz w:val="22"/>
                <w:szCs w:val="22"/>
              </w:rPr>
              <w:t>, CBCT</w:t>
            </w:r>
            <w:r w:rsidRPr="00EE08C6">
              <w:rPr>
                <w:rFonts w:asciiTheme="minorHAnsi" w:hAnsiTheme="minorHAnsi" w:cstheme="minorHAnsi"/>
                <w:sz w:val="22"/>
                <w:szCs w:val="22"/>
              </w:rPr>
              <w:t xml:space="preserve"> (pomiar w wiązce </w:t>
            </w:r>
            <w:proofErr w:type="spellStart"/>
            <w:r w:rsidRPr="00EE08C6">
              <w:rPr>
                <w:rFonts w:asciiTheme="minorHAnsi" w:hAnsiTheme="minorHAnsi" w:cstheme="minorHAnsi"/>
                <w:sz w:val="22"/>
                <w:szCs w:val="22"/>
              </w:rPr>
              <w:t>rtg</w:t>
            </w:r>
            <w:proofErr w:type="spellEnd"/>
            <w:r w:rsidRPr="00EE08C6">
              <w:rPr>
                <w:rFonts w:asciiTheme="minorHAnsi" w:hAnsiTheme="minorHAnsi" w:cstheme="minorHAnsi"/>
                <w:sz w:val="22"/>
                <w:szCs w:val="22"/>
              </w:rPr>
              <w:t xml:space="preserve">) wysokiego napięcia, dawki, mocy dawki, czasu ekspozycji, liczby impulsów, warstwy połowiącej, filtracji całkowitej, dawki w impulsie nie więcej niż: </w:t>
            </w:r>
            <w:r w:rsidR="00652E25" w:rsidRPr="00EE08C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375B5A" w:rsidRPr="00EE08C6">
              <w:rPr>
                <w:rFonts w:asciiTheme="minorHAnsi" w:hAnsiTheme="minorHAnsi" w:cstheme="minorHAnsi"/>
                <w:sz w:val="22"/>
                <w:szCs w:val="22"/>
              </w:rPr>
              <w:t>0 gram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87A4A43" w14:textId="77777777" w:rsidR="000860BD" w:rsidRPr="00EE08C6" w:rsidRDefault="000860BD" w:rsidP="006650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367FD2D8" w14:textId="77777777" w:rsidR="000860BD" w:rsidRPr="00EE08C6" w:rsidRDefault="000860BD" w:rsidP="006650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60C86E86" w14:textId="77777777" w:rsidR="000860BD" w:rsidRPr="00EE08C6" w:rsidRDefault="000860BD" w:rsidP="006650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50B2" w:rsidRPr="00EE08C6" w14:paraId="10EEEB31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66CAFCC4" w14:textId="77777777" w:rsidR="006650B2" w:rsidRPr="00EE08C6" w:rsidRDefault="006650B2" w:rsidP="006650B2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144FC99E" w14:textId="31B7BA4F" w:rsidR="006650B2" w:rsidRPr="00EE08C6" w:rsidRDefault="006650B2" w:rsidP="006650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8C6">
              <w:rPr>
                <w:rFonts w:asciiTheme="minorHAnsi" w:hAnsiTheme="minorHAnsi" w:cstheme="minorHAnsi"/>
                <w:sz w:val="22"/>
                <w:szCs w:val="22"/>
              </w:rPr>
              <w:t xml:space="preserve">Uchwyt do pozycjonowania na aparacie </w:t>
            </w:r>
            <w:proofErr w:type="spellStart"/>
            <w:r w:rsidRPr="00EE08C6">
              <w:rPr>
                <w:rFonts w:asciiTheme="minorHAnsi" w:hAnsiTheme="minorHAnsi" w:cstheme="minorHAnsi"/>
                <w:sz w:val="22"/>
                <w:szCs w:val="22"/>
              </w:rPr>
              <w:t>rtg</w:t>
            </w:r>
            <w:proofErr w:type="spellEnd"/>
            <w:r w:rsidRPr="00EE08C6">
              <w:rPr>
                <w:rFonts w:asciiTheme="minorHAnsi" w:hAnsiTheme="minorHAnsi" w:cstheme="minorHAnsi"/>
                <w:sz w:val="22"/>
                <w:szCs w:val="22"/>
              </w:rPr>
              <w:t xml:space="preserve"> w stomatologii – pantomografi</w:t>
            </w:r>
            <w:r w:rsidR="009E2DF5" w:rsidRPr="00EE08C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EE08C6">
              <w:rPr>
                <w:rFonts w:asciiTheme="minorHAnsi" w:hAnsiTheme="minorHAnsi" w:cstheme="minorHAnsi"/>
                <w:sz w:val="22"/>
                <w:szCs w:val="22"/>
              </w:rPr>
              <w:t xml:space="preserve">, detektora miernika do pomiaru dawki, mocy dawki, wysokiego napięcia, czasu ekspozycji </w:t>
            </w:r>
            <w:proofErr w:type="spellStart"/>
            <w:r w:rsidRPr="00EE08C6">
              <w:rPr>
                <w:rFonts w:asciiTheme="minorHAnsi" w:hAnsiTheme="minorHAnsi" w:cstheme="minorHAnsi"/>
                <w:sz w:val="22"/>
                <w:szCs w:val="22"/>
              </w:rPr>
              <w:t>rtg</w:t>
            </w:r>
            <w:proofErr w:type="spellEnd"/>
            <w:r w:rsidRPr="00EE08C6">
              <w:rPr>
                <w:rFonts w:asciiTheme="minorHAnsi" w:hAnsiTheme="minorHAnsi" w:cstheme="minorHAnsi"/>
                <w:sz w:val="22"/>
                <w:szCs w:val="22"/>
              </w:rPr>
              <w:t xml:space="preserve">, warstwy połowiącej, całkowitej filtracji, liczby impulsów, dawki na impuls </w:t>
            </w:r>
            <w:r w:rsidR="00697734" w:rsidRPr="00EE08C6">
              <w:rPr>
                <w:rFonts w:asciiTheme="minorHAnsi" w:hAnsiTheme="minorHAnsi" w:cstheme="minorHAnsi"/>
                <w:sz w:val="22"/>
                <w:szCs w:val="22"/>
              </w:rPr>
              <w:t xml:space="preserve">(pomiar w wiązce </w:t>
            </w:r>
            <w:proofErr w:type="spellStart"/>
            <w:r w:rsidR="00697734" w:rsidRPr="00EE08C6">
              <w:rPr>
                <w:rFonts w:asciiTheme="minorHAnsi" w:hAnsiTheme="minorHAnsi" w:cstheme="minorHAnsi"/>
                <w:sz w:val="22"/>
                <w:szCs w:val="22"/>
              </w:rPr>
              <w:t>rtg</w:t>
            </w:r>
            <w:proofErr w:type="spellEnd"/>
            <w:r w:rsidR="00697734" w:rsidRPr="00EE08C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3F660C7" w14:textId="77777777" w:rsidR="006650B2" w:rsidRPr="00EE08C6" w:rsidRDefault="006650B2" w:rsidP="006650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2DEB9CD8" w14:textId="77777777" w:rsidR="006650B2" w:rsidRPr="00EE08C6" w:rsidRDefault="006650B2" w:rsidP="006650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42ECC92F" w14:textId="77777777" w:rsidR="006650B2" w:rsidRPr="00EE08C6" w:rsidRDefault="006650B2" w:rsidP="006650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50B2" w:rsidRPr="00EE08C6" w14:paraId="0A6F2C9E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38C1657B" w14:textId="77777777" w:rsidR="006650B2" w:rsidRPr="00EE08C6" w:rsidRDefault="006650B2" w:rsidP="006650B2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6E5EFFBD" w14:textId="77777777" w:rsidR="006650B2" w:rsidRPr="00EE08C6" w:rsidRDefault="006650B2" w:rsidP="006650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8C6">
              <w:rPr>
                <w:rFonts w:asciiTheme="minorHAnsi" w:hAnsiTheme="minorHAnsi" w:cstheme="minorHAnsi"/>
                <w:sz w:val="22"/>
                <w:szCs w:val="22"/>
              </w:rPr>
              <w:t xml:space="preserve">Jednoczesny pomiar  (pomiar w wiązce) wysokiego napięcia, dawki, mocy dawki, czasu ekspozycji, liczby impulsów, warstwy połowiącej, filtracji całkowitej, dawki w impulsie podczas jednej ekspozycji </w:t>
            </w:r>
            <w:proofErr w:type="spellStart"/>
            <w:r w:rsidRPr="00EE08C6">
              <w:rPr>
                <w:rFonts w:asciiTheme="minorHAnsi" w:hAnsiTheme="minorHAnsi" w:cstheme="minorHAnsi"/>
                <w:sz w:val="22"/>
                <w:szCs w:val="22"/>
              </w:rPr>
              <w:t>rtg</w:t>
            </w:r>
            <w:proofErr w:type="spellEnd"/>
            <w:r w:rsidRPr="00EE08C6">
              <w:rPr>
                <w:rFonts w:asciiTheme="minorHAnsi" w:hAnsiTheme="minorHAnsi" w:cstheme="minorHAnsi"/>
                <w:sz w:val="22"/>
                <w:szCs w:val="22"/>
              </w:rPr>
              <w:t xml:space="preserve"> w stomatologii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D85F09E" w14:textId="77777777" w:rsidR="006650B2" w:rsidRPr="00EE08C6" w:rsidRDefault="006650B2" w:rsidP="006650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266CBA16" w14:textId="77777777" w:rsidR="006650B2" w:rsidRPr="00EE08C6" w:rsidRDefault="006650B2" w:rsidP="006650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342BABEB" w14:textId="77777777" w:rsidR="006650B2" w:rsidRPr="00EE08C6" w:rsidRDefault="006650B2" w:rsidP="006650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50B2" w:rsidRPr="00EE08C6" w14:paraId="73D4BDD4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32FF5F87" w14:textId="77777777" w:rsidR="006650B2" w:rsidRPr="00EE08C6" w:rsidRDefault="006650B2" w:rsidP="006650B2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0A009018" w14:textId="77777777" w:rsidR="006650B2" w:rsidRPr="00EE08C6" w:rsidRDefault="006650B2" w:rsidP="006650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8C6">
              <w:rPr>
                <w:rFonts w:asciiTheme="minorHAnsi" w:hAnsiTheme="minorHAnsi" w:cstheme="minorHAnsi"/>
                <w:color w:val="2F5496" w:themeColor="accent1" w:themeShade="BF"/>
                <w:spacing w:val="-6"/>
                <w:sz w:val="22"/>
                <w:szCs w:val="22"/>
              </w:rPr>
              <w:t>P</w:t>
            </w:r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omiar dawki w mammografii (pomiar w wiązce </w:t>
            </w:r>
            <w:proofErr w:type="spellStart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rtg</w:t>
            </w:r>
            <w:proofErr w:type="spellEnd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): co najmniej  w zakresie 1 </w:t>
            </w:r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</w:t>
            </w:r>
            <w:proofErr w:type="spellStart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Gy</w:t>
            </w:r>
            <w:proofErr w:type="spellEnd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– 1000 </w:t>
            </w:r>
            <w:proofErr w:type="spellStart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Gy</w:t>
            </w:r>
            <w:proofErr w:type="spellEnd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, </w:t>
            </w:r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br/>
              <w:t>z niepewnością nie większą niż 5%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2A49839" w14:textId="77777777" w:rsidR="006650B2" w:rsidRPr="00EE08C6" w:rsidRDefault="006650B2" w:rsidP="006650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0F70A2B2" w14:textId="77777777" w:rsidR="006650B2" w:rsidRPr="00EE08C6" w:rsidRDefault="006650B2" w:rsidP="006650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6F1E2DED" w14:textId="77777777" w:rsidR="006650B2" w:rsidRPr="00EE08C6" w:rsidRDefault="006650B2" w:rsidP="006650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50B2" w:rsidRPr="00EE08C6" w14:paraId="256AEE1E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43835B09" w14:textId="77777777" w:rsidR="006650B2" w:rsidRPr="00EE08C6" w:rsidRDefault="006650B2" w:rsidP="006650B2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21484D33" w14:textId="77777777" w:rsidR="006650B2" w:rsidRPr="00EE08C6" w:rsidRDefault="006650B2" w:rsidP="006650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Pomiar mocy dawki w mammografii (pomiar </w:t>
            </w:r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br/>
              <w:t xml:space="preserve">w wiązce </w:t>
            </w:r>
            <w:proofErr w:type="spellStart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rtg</w:t>
            </w:r>
            <w:proofErr w:type="spellEnd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): co najmniej w zakresie </w:t>
            </w:r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br/>
              <w:t xml:space="preserve">10 </w:t>
            </w:r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</w:t>
            </w:r>
            <w:proofErr w:type="spellStart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Gy</w:t>
            </w:r>
            <w:proofErr w:type="spellEnd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/s – 300mGy/s, z niepewnością nie większą niż 5%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DC66AB3" w14:textId="77777777" w:rsidR="006650B2" w:rsidRPr="00EE08C6" w:rsidRDefault="006650B2" w:rsidP="006650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6FF858AC" w14:textId="77777777" w:rsidR="006650B2" w:rsidRPr="00EE08C6" w:rsidRDefault="006650B2" w:rsidP="006650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256EC43C" w14:textId="77777777" w:rsidR="006650B2" w:rsidRPr="00EE08C6" w:rsidRDefault="006650B2" w:rsidP="006650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50B2" w:rsidRPr="00EE08C6" w14:paraId="4E7ADE4F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123DB0D8" w14:textId="77777777" w:rsidR="006650B2" w:rsidRPr="00EE08C6" w:rsidRDefault="006650B2" w:rsidP="006650B2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63B60DEE" w14:textId="77777777" w:rsidR="006650B2" w:rsidRPr="00EE08C6" w:rsidRDefault="006650B2" w:rsidP="006650B2">
            <w:pPr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Możliwość pomiaru dawki w mammografii (pomiar w wiązce </w:t>
            </w:r>
            <w:proofErr w:type="spellStart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rtg</w:t>
            </w:r>
            <w:proofErr w:type="spellEnd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) dla kombinacji anoda/filtr: Mo/Mo, Mo/Rh, Mo/Al., Rh/Rh, Rh/Al., W/Rh, W/Al., Mo/Cu, Rh/Cu, W/Cu, W/Ag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A415DE4" w14:textId="77777777" w:rsidR="006650B2" w:rsidRPr="00EE08C6" w:rsidRDefault="006650B2" w:rsidP="006650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18BBEC64" w14:textId="77777777" w:rsidR="006650B2" w:rsidRPr="00EE08C6" w:rsidRDefault="006650B2" w:rsidP="006650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7C6875C4" w14:textId="77777777" w:rsidR="006650B2" w:rsidRPr="00EE08C6" w:rsidRDefault="006650B2" w:rsidP="006650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50B2" w:rsidRPr="00EE08C6" w14:paraId="7450B10E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5AAF4B26" w14:textId="77777777" w:rsidR="006650B2" w:rsidRPr="00EE08C6" w:rsidRDefault="006650B2" w:rsidP="006650B2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11E2D177" w14:textId="563AC1F6" w:rsidR="006650B2" w:rsidRPr="00EE08C6" w:rsidRDefault="006650B2" w:rsidP="006650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Pomiar wysokiego napięcia w mammografii (pomiar w wiązce </w:t>
            </w:r>
            <w:proofErr w:type="spellStart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rtg</w:t>
            </w:r>
            <w:proofErr w:type="spellEnd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): co najmniej w zakresie </w:t>
            </w:r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br/>
            </w:r>
            <w:r w:rsidR="00241B2B"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20</w:t>
            </w:r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kV</w:t>
            </w:r>
            <w:proofErr w:type="spellEnd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- 40 </w:t>
            </w:r>
            <w:proofErr w:type="spellStart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kV</w:t>
            </w:r>
            <w:proofErr w:type="spellEnd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dla kombinacji anoda/filtr Mo/Mo, </w:t>
            </w:r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br/>
              <w:t xml:space="preserve">z niepewnością nie większą niż 2% lub 0,7 </w:t>
            </w:r>
            <w:proofErr w:type="spellStart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kV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14:paraId="458A81D8" w14:textId="77777777" w:rsidR="006650B2" w:rsidRPr="00EE08C6" w:rsidRDefault="006650B2" w:rsidP="006650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6DA41D79" w14:textId="77777777" w:rsidR="006650B2" w:rsidRPr="00EE08C6" w:rsidRDefault="006650B2" w:rsidP="006650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4C0B9B46" w14:textId="77777777" w:rsidR="006650B2" w:rsidRPr="00EE08C6" w:rsidRDefault="006650B2" w:rsidP="006650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50B2" w:rsidRPr="00EE08C6" w14:paraId="359219F8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56A5641D" w14:textId="77777777" w:rsidR="006650B2" w:rsidRPr="00EE08C6" w:rsidRDefault="006650B2" w:rsidP="006650B2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21FE9A75" w14:textId="77777777" w:rsidR="006650B2" w:rsidRPr="00EE08C6" w:rsidRDefault="006650B2" w:rsidP="006650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Pomiar wysokiego napięcia w mammografii (pomiar w wiązce </w:t>
            </w:r>
            <w:proofErr w:type="spellStart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rtg</w:t>
            </w:r>
            <w:proofErr w:type="spellEnd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): co najmniej w zakresie </w:t>
            </w:r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br/>
              <w:t xml:space="preserve">32 </w:t>
            </w:r>
            <w:proofErr w:type="spellStart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kV</w:t>
            </w:r>
            <w:proofErr w:type="spellEnd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- 40 </w:t>
            </w:r>
            <w:proofErr w:type="spellStart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kV</w:t>
            </w:r>
            <w:proofErr w:type="spellEnd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dla kombinacji anoda/filtr Mo/Rh, </w:t>
            </w:r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br/>
              <w:t xml:space="preserve">z niepewnością nie większą niż 2% lub 0,7 </w:t>
            </w:r>
            <w:proofErr w:type="spellStart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kV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14:paraId="3F783FE3" w14:textId="77777777" w:rsidR="006650B2" w:rsidRPr="00EE08C6" w:rsidRDefault="006650B2" w:rsidP="006650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0337C8F3" w14:textId="77777777" w:rsidR="006650B2" w:rsidRPr="00EE08C6" w:rsidRDefault="006650B2" w:rsidP="006650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0E24D1D2" w14:textId="77777777" w:rsidR="006650B2" w:rsidRPr="00EE08C6" w:rsidRDefault="006650B2" w:rsidP="006650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50B2" w:rsidRPr="00EE08C6" w14:paraId="1B3F5C07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40FAFDCF" w14:textId="77777777" w:rsidR="006650B2" w:rsidRPr="00EE08C6" w:rsidRDefault="006650B2" w:rsidP="006650B2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77E7C94F" w14:textId="77777777" w:rsidR="006650B2" w:rsidRPr="00EE08C6" w:rsidRDefault="006650B2" w:rsidP="006650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Możliwość pomiaru wysokiego napięcia w mammografii (pomiar w wiązce </w:t>
            </w:r>
            <w:proofErr w:type="spellStart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rtg</w:t>
            </w:r>
            <w:proofErr w:type="spellEnd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) dla kombinacji anoda/filtr: Mo/Mo, Mo/Rh, W/Ag, W/Al., W/Rh, Mo/Cu, W/Cu, Rh/Ag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222D71C" w14:textId="77777777" w:rsidR="006650B2" w:rsidRPr="00EE08C6" w:rsidRDefault="006650B2" w:rsidP="006650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5DA306F1" w14:textId="77777777" w:rsidR="006650B2" w:rsidRPr="00EE08C6" w:rsidRDefault="006650B2" w:rsidP="006650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524E271D" w14:textId="77777777" w:rsidR="006650B2" w:rsidRPr="00EE08C6" w:rsidRDefault="006650B2" w:rsidP="006650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50B2" w:rsidRPr="00EE08C6" w14:paraId="2C4BA3D8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68BA3FDF" w14:textId="77777777" w:rsidR="006650B2" w:rsidRPr="00EE08C6" w:rsidRDefault="006650B2" w:rsidP="006650B2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4C314B37" w14:textId="77777777" w:rsidR="006650B2" w:rsidRPr="00EE08C6" w:rsidRDefault="006650B2" w:rsidP="006650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Pomiar czasu ekspozycji w mammografii (pomiar w wiązce </w:t>
            </w:r>
            <w:proofErr w:type="spellStart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rtg</w:t>
            </w:r>
            <w:proofErr w:type="spellEnd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): co najmniej w zakresie 1 ms – 999s, z niepewnością nie większą niż 0,5%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A1F6AD4" w14:textId="77777777" w:rsidR="006650B2" w:rsidRPr="00EE08C6" w:rsidRDefault="006650B2" w:rsidP="006650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4252056E" w14:textId="77777777" w:rsidR="006650B2" w:rsidRPr="00EE08C6" w:rsidRDefault="006650B2" w:rsidP="006650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5FA73290" w14:textId="77777777" w:rsidR="006650B2" w:rsidRPr="00EE08C6" w:rsidRDefault="006650B2" w:rsidP="006650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50B2" w:rsidRPr="00EE08C6" w14:paraId="0F0907F8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6CD94DAA" w14:textId="77777777" w:rsidR="006650B2" w:rsidRPr="00EE08C6" w:rsidRDefault="006650B2" w:rsidP="006650B2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67855570" w14:textId="77777777" w:rsidR="006650B2" w:rsidRPr="00EE08C6" w:rsidRDefault="006650B2" w:rsidP="006650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Możliwość pomiaru warstwy połowiącej </w:t>
            </w:r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br/>
              <w:t xml:space="preserve">w mammografii (pomiar w wiązce </w:t>
            </w:r>
            <w:proofErr w:type="spellStart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rtg</w:t>
            </w:r>
            <w:proofErr w:type="spellEnd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), co najmniej w zakresie 0,2mmAl – 3,6 </w:t>
            </w:r>
            <w:proofErr w:type="spellStart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mmAl</w:t>
            </w:r>
            <w:proofErr w:type="spellEnd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, z niepewnością nie większą niż 10%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12B8C13" w14:textId="77777777" w:rsidR="006650B2" w:rsidRPr="00EE08C6" w:rsidRDefault="006650B2" w:rsidP="006650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7EA954F8" w14:textId="77777777" w:rsidR="006650B2" w:rsidRPr="00EE08C6" w:rsidRDefault="006650B2" w:rsidP="006650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412DA468" w14:textId="77777777" w:rsidR="006650B2" w:rsidRPr="00EE08C6" w:rsidRDefault="006650B2" w:rsidP="006650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50B2" w:rsidRPr="00EE08C6" w14:paraId="6EF41BBB" w14:textId="77777777">
        <w:trPr>
          <w:cantSplit/>
          <w:trHeight w:val="797"/>
        </w:trPr>
        <w:tc>
          <w:tcPr>
            <w:tcW w:w="828" w:type="dxa"/>
            <w:shd w:val="clear" w:color="auto" w:fill="auto"/>
            <w:vAlign w:val="center"/>
          </w:tcPr>
          <w:p w14:paraId="688374EE" w14:textId="77777777" w:rsidR="006650B2" w:rsidRPr="00EE08C6" w:rsidRDefault="006650B2" w:rsidP="006650B2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1629C560" w14:textId="77777777" w:rsidR="006650B2" w:rsidRPr="00EE08C6" w:rsidRDefault="006650B2" w:rsidP="006650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8C6">
              <w:rPr>
                <w:rFonts w:asciiTheme="minorHAnsi" w:hAnsiTheme="minorHAnsi" w:cstheme="minorHAnsi"/>
                <w:sz w:val="22"/>
                <w:szCs w:val="22"/>
              </w:rPr>
              <w:t>Jednoczesny pomiar  (pomiar w wiązce</w:t>
            </w:r>
            <w:r w:rsidR="00FC1C88" w:rsidRPr="00EE08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C1C88" w:rsidRPr="00EE08C6">
              <w:rPr>
                <w:rFonts w:asciiTheme="minorHAnsi" w:hAnsiTheme="minorHAnsi" w:cstheme="minorHAnsi"/>
                <w:sz w:val="22"/>
                <w:szCs w:val="22"/>
              </w:rPr>
              <w:t>rtg</w:t>
            </w:r>
            <w:proofErr w:type="spellEnd"/>
            <w:r w:rsidRPr="00EE08C6">
              <w:rPr>
                <w:rFonts w:asciiTheme="minorHAnsi" w:hAnsiTheme="minorHAnsi" w:cstheme="minorHAnsi"/>
                <w:sz w:val="22"/>
                <w:szCs w:val="22"/>
              </w:rPr>
              <w:t xml:space="preserve">) wysokiego napięcia, dawki, mocy dawki, czasu ekspozycji, warstwy połowiącej podczas jednej ekspozycji </w:t>
            </w:r>
            <w:proofErr w:type="spellStart"/>
            <w:r w:rsidRPr="00EE08C6">
              <w:rPr>
                <w:rFonts w:asciiTheme="minorHAnsi" w:hAnsiTheme="minorHAnsi" w:cstheme="minorHAnsi"/>
                <w:sz w:val="22"/>
                <w:szCs w:val="22"/>
              </w:rPr>
              <w:t>rtg</w:t>
            </w:r>
            <w:proofErr w:type="spellEnd"/>
            <w:r w:rsidRPr="00EE08C6">
              <w:rPr>
                <w:rFonts w:asciiTheme="minorHAnsi" w:hAnsiTheme="minorHAnsi" w:cstheme="minorHAnsi"/>
                <w:sz w:val="22"/>
                <w:szCs w:val="22"/>
              </w:rPr>
              <w:t xml:space="preserve"> w mammografii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B85B177" w14:textId="77777777" w:rsidR="006650B2" w:rsidRPr="00EE08C6" w:rsidRDefault="006650B2" w:rsidP="006650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32F607E9" w14:textId="77777777" w:rsidR="006650B2" w:rsidRPr="00EE08C6" w:rsidRDefault="006650B2" w:rsidP="006650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239A3BC8" w14:textId="77777777" w:rsidR="006650B2" w:rsidRPr="00EE08C6" w:rsidRDefault="006650B2" w:rsidP="006650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50B2" w:rsidRPr="00EE08C6" w14:paraId="422E6E86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349FD265" w14:textId="77777777" w:rsidR="006650B2" w:rsidRPr="00EE08C6" w:rsidRDefault="006650B2" w:rsidP="006650B2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725733A5" w14:textId="77777777" w:rsidR="006650B2" w:rsidRPr="00EE08C6" w:rsidRDefault="006650B2" w:rsidP="006650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8C6">
              <w:rPr>
                <w:rFonts w:asciiTheme="minorHAnsi" w:hAnsiTheme="minorHAnsi" w:cstheme="minorHAnsi"/>
                <w:color w:val="2F5496" w:themeColor="accent1" w:themeShade="BF"/>
                <w:spacing w:val="-6"/>
                <w:sz w:val="22"/>
                <w:szCs w:val="22"/>
              </w:rPr>
              <w:t>P</w:t>
            </w:r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omiar dawki w tomografii komputerowej  (pomiar w wiązce </w:t>
            </w:r>
            <w:proofErr w:type="spellStart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rtg</w:t>
            </w:r>
            <w:proofErr w:type="spellEnd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): co najmniej w zakresie 10</w:t>
            </w:r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sym w:font="Symbol" w:char="F06D"/>
            </w:r>
            <w:proofErr w:type="spellStart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Gy</w:t>
            </w:r>
            <w:proofErr w:type="spellEnd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- 650Gy, z niepewnością nie większą niż 5%</w:t>
            </w:r>
          </w:p>
        </w:tc>
        <w:tc>
          <w:tcPr>
            <w:tcW w:w="720" w:type="dxa"/>
            <w:shd w:val="clear" w:color="auto" w:fill="auto"/>
          </w:tcPr>
          <w:p w14:paraId="166541AC" w14:textId="77777777" w:rsidR="006650B2" w:rsidRPr="00EE08C6" w:rsidRDefault="006650B2" w:rsidP="006650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</w:tcPr>
          <w:p w14:paraId="4595195C" w14:textId="77777777" w:rsidR="006650B2" w:rsidRPr="00EE08C6" w:rsidRDefault="006650B2" w:rsidP="006650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</w:tcPr>
          <w:p w14:paraId="03FAA8E8" w14:textId="77777777" w:rsidR="006650B2" w:rsidRPr="00EE08C6" w:rsidRDefault="006650B2" w:rsidP="006650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50B2" w:rsidRPr="00EE08C6" w14:paraId="4D507EAA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0A52E4E6" w14:textId="77777777" w:rsidR="006650B2" w:rsidRPr="00EE08C6" w:rsidRDefault="006650B2" w:rsidP="006650B2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2923F358" w14:textId="77777777" w:rsidR="006650B2" w:rsidRPr="00EE08C6" w:rsidRDefault="006650B2" w:rsidP="006650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Pomiar mocy dawki w tomografii komputerowej (pomiar w wiązce </w:t>
            </w:r>
            <w:proofErr w:type="spellStart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rtg</w:t>
            </w:r>
            <w:proofErr w:type="spellEnd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): co najmniej w zakresie 10</w:t>
            </w:r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sym w:font="Symbol" w:char="F06D"/>
            </w:r>
            <w:proofErr w:type="spellStart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Gy</w:t>
            </w:r>
            <w:proofErr w:type="spellEnd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/s – 250mGy/s, z niepewnością nie większą niż 5%</w:t>
            </w:r>
          </w:p>
        </w:tc>
        <w:tc>
          <w:tcPr>
            <w:tcW w:w="720" w:type="dxa"/>
            <w:shd w:val="clear" w:color="auto" w:fill="auto"/>
          </w:tcPr>
          <w:p w14:paraId="633B3BC0" w14:textId="77777777" w:rsidR="006650B2" w:rsidRPr="00EE08C6" w:rsidRDefault="006650B2" w:rsidP="006650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</w:tcPr>
          <w:p w14:paraId="72702B35" w14:textId="77777777" w:rsidR="006650B2" w:rsidRPr="00EE08C6" w:rsidRDefault="006650B2" w:rsidP="006650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</w:tcPr>
          <w:p w14:paraId="54369720" w14:textId="77777777" w:rsidR="006650B2" w:rsidRPr="00EE08C6" w:rsidRDefault="006650B2" w:rsidP="006650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50B2" w:rsidRPr="00EE08C6" w14:paraId="28F14050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24182A02" w14:textId="77777777" w:rsidR="006650B2" w:rsidRPr="00EE08C6" w:rsidRDefault="006650B2" w:rsidP="006650B2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4E1057EE" w14:textId="77777777" w:rsidR="006650B2" w:rsidRPr="00EE08C6" w:rsidRDefault="006650B2" w:rsidP="006650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8C6">
              <w:rPr>
                <w:rFonts w:asciiTheme="minorHAnsi" w:hAnsiTheme="minorHAnsi" w:cstheme="minorHAnsi"/>
                <w:sz w:val="22"/>
                <w:szCs w:val="22"/>
              </w:rPr>
              <w:t xml:space="preserve">Pomiar iloczynu dawki i długości w tomografii komputerowej (pomiar w wiązce </w:t>
            </w:r>
            <w:proofErr w:type="spellStart"/>
            <w:r w:rsidRPr="00EE08C6">
              <w:rPr>
                <w:rFonts w:asciiTheme="minorHAnsi" w:hAnsiTheme="minorHAnsi" w:cstheme="minorHAnsi"/>
                <w:sz w:val="22"/>
                <w:szCs w:val="22"/>
              </w:rPr>
              <w:t>rtg</w:t>
            </w:r>
            <w:proofErr w:type="spellEnd"/>
            <w:r w:rsidRPr="00EE08C6">
              <w:rPr>
                <w:rFonts w:asciiTheme="minorHAnsi" w:hAnsiTheme="minorHAnsi" w:cstheme="minorHAnsi"/>
                <w:sz w:val="22"/>
                <w:szCs w:val="22"/>
              </w:rPr>
              <w:t>): co najmniej w zakresie 100</w:t>
            </w:r>
            <w:r w:rsidRPr="00EE08C6">
              <w:rPr>
                <w:rFonts w:asciiTheme="minorHAnsi" w:hAnsiTheme="minorHAnsi" w:cstheme="minorHAnsi"/>
                <w:sz w:val="22"/>
                <w:szCs w:val="22"/>
              </w:rPr>
              <w:sym w:font="Symbol" w:char="F06D"/>
            </w:r>
            <w:proofErr w:type="spellStart"/>
            <w:r w:rsidRPr="00EE08C6">
              <w:rPr>
                <w:rFonts w:asciiTheme="minorHAnsi" w:hAnsiTheme="minorHAnsi" w:cstheme="minorHAnsi"/>
                <w:sz w:val="22"/>
                <w:szCs w:val="22"/>
              </w:rPr>
              <w:t>Gycm</w:t>
            </w:r>
            <w:proofErr w:type="spellEnd"/>
            <w:r w:rsidRPr="00EE08C6">
              <w:rPr>
                <w:rFonts w:asciiTheme="minorHAnsi" w:hAnsiTheme="minorHAnsi" w:cstheme="minorHAnsi"/>
                <w:sz w:val="22"/>
                <w:szCs w:val="22"/>
              </w:rPr>
              <w:t xml:space="preserve"> – 999Gycm </w:t>
            </w:r>
          </w:p>
        </w:tc>
        <w:tc>
          <w:tcPr>
            <w:tcW w:w="720" w:type="dxa"/>
            <w:shd w:val="clear" w:color="auto" w:fill="auto"/>
          </w:tcPr>
          <w:p w14:paraId="640A310E" w14:textId="77777777" w:rsidR="006650B2" w:rsidRPr="00EE08C6" w:rsidRDefault="006650B2" w:rsidP="006650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</w:tcPr>
          <w:p w14:paraId="7608DFFE" w14:textId="77777777" w:rsidR="006650B2" w:rsidRPr="00EE08C6" w:rsidRDefault="006650B2" w:rsidP="006650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</w:tcPr>
          <w:p w14:paraId="4D86016B" w14:textId="77777777" w:rsidR="006650B2" w:rsidRPr="00EE08C6" w:rsidRDefault="006650B2" w:rsidP="006650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50B2" w:rsidRPr="00EE08C6" w14:paraId="295A2242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4A3CF9C1" w14:textId="77777777" w:rsidR="006650B2" w:rsidRPr="00EE08C6" w:rsidRDefault="006650B2" w:rsidP="006650B2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20463FE6" w14:textId="77777777" w:rsidR="006650B2" w:rsidRPr="00EE08C6" w:rsidRDefault="006650B2" w:rsidP="006650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Pomiar wysokiego napięcia w tomografii komputerowej (pomiar w wiązce </w:t>
            </w:r>
            <w:proofErr w:type="spellStart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rtg</w:t>
            </w:r>
            <w:proofErr w:type="spellEnd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): </w:t>
            </w:r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br/>
              <w:t xml:space="preserve">co najmniej w zakresie 45 </w:t>
            </w:r>
            <w:proofErr w:type="spellStart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kV</w:t>
            </w:r>
            <w:proofErr w:type="spellEnd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- 150 </w:t>
            </w:r>
            <w:proofErr w:type="spellStart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kV</w:t>
            </w:r>
            <w:proofErr w:type="spellEnd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, </w:t>
            </w:r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br/>
              <w:t>z niepewnością nie większą niż 2%</w:t>
            </w:r>
          </w:p>
        </w:tc>
        <w:tc>
          <w:tcPr>
            <w:tcW w:w="720" w:type="dxa"/>
            <w:shd w:val="clear" w:color="auto" w:fill="auto"/>
          </w:tcPr>
          <w:p w14:paraId="420E2BC7" w14:textId="77777777" w:rsidR="006650B2" w:rsidRPr="00EE08C6" w:rsidRDefault="006650B2" w:rsidP="006650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</w:tcPr>
          <w:p w14:paraId="34B2473D" w14:textId="77777777" w:rsidR="006650B2" w:rsidRPr="00EE08C6" w:rsidRDefault="006650B2" w:rsidP="006650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</w:tcPr>
          <w:p w14:paraId="3663AFC0" w14:textId="77777777" w:rsidR="006650B2" w:rsidRPr="00EE08C6" w:rsidRDefault="006650B2" w:rsidP="006650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50B2" w:rsidRPr="00EE08C6" w14:paraId="09F503C2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01E0F8B9" w14:textId="77777777" w:rsidR="006650B2" w:rsidRPr="00EE08C6" w:rsidRDefault="006650B2" w:rsidP="006650B2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2EB29445" w14:textId="77777777" w:rsidR="006650B2" w:rsidRPr="00EE08C6" w:rsidRDefault="006650B2" w:rsidP="006650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Pomiar czasu ekspozycji w tomografii komputerowej (pomiar w wiązce </w:t>
            </w:r>
            <w:proofErr w:type="spellStart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rtg</w:t>
            </w:r>
            <w:proofErr w:type="spellEnd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): co najmniej w zakresie 1 ms – 999 s  z niepewnością nie większą niż  0,5%</w:t>
            </w:r>
          </w:p>
        </w:tc>
        <w:tc>
          <w:tcPr>
            <w:tcW w:w="720" w:type="dxa"/>
            <w:shd w:val="clear" w:color="auto" w:fill="auto"/>
          </w:tcPr>
          <w:p w14:paraId="13EEE45A" w14:textId="77777777" w:rsidR="006650B2" w:rsidRPr="00EE08C6" w:rsidRDefault="006650B2" w:rsidP="006650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</w:tcPr>
          <w:p w14:paraId="4EBB0D89" w14:textId="77777777" w:rsidR="006650B2" w:rsidRPr="00EE08C6" w:rsidRDefault="006650B2" w:rsidP="006650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</w:tcPr>
          <w:p w14:paraId="79032D7D" w14:textId="77777777" w:rsidR="006650B2" w:rsidRPr="00EE08C6" w:rsidRDefault="006650B2" w:rsidP="006650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50B2" w:rsidRPr="00EE08C6" w14:paraId="208CC14C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3D49D5E5" w14:textId="77777777" w:rsidR="006650B2" w:rsidRPr="00EE08C6" w:rsidRDefault="006650B2" w:rsidP="006650B2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549F9492" w14:textId="77777777" w:rsidR="006650B2" w:rsidRPr="00EE08C6" w:rsidRDefault="006650B2" w:rsidP="006650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8C6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  <w:t>P</w:t>
            </w:r>
            <w:r w:rsidRPr="00EE08C6">
              <w:rPr>
                <w:rFonts w:asciiTheme="minorHAnsi" w:hAnsiTheme="minorHAnsi" w:cstheme="minorHAnsi"/>
                <w:sz w:val="22"/>
                <w:szCs w:val="22"/>
              </w:rPr>
              <w:t>omiar luminancji w zakresie: co najmniej  0,05 cd/m</w:t>
            </w:r>
            <w:r w:rsidRPr="00EE08C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EE08C6">
              <w:rPr>
                <w:rFonts w:asciiTheme="minorHAnsi" w:hAnsiTheme="minorHAnsi" w:cstheme="minorHAnsi"/>
                <w:sz w:val="22"/>
                <w:szCs w:val="22"/>
              </w:rPr>
              <w:t xml:space="preserve"> – 10000 cd/m</w:t>
            </w:r>
            <w:r w:rsidRPr="00EE08C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EE08C6">
              <w:rPr>
                <w:rFonts w:asciiTheme="minorHAnsi" w:hAnsiTheme="minorHAnsi" w:cstheme="minorHAnsi"/>
                <w:sz w:val="22"/>
                <w:szCs w:val="22"/>
              </w:rPr>
              <w:t xml:space="preserve"> z niepewnością nie większą niż 3%</w:t>
            </w:r>
          </w:p>
        </w:tc>
        <w:tc>
          <w:tcPr>
            <w:tcW w:w="720" w:type="dxa"/>
            <w:shd w:val="clear" w:color="auto" w:fill="auto"/>
          </w:tcPr>
          <w:p w14:paraId="091391D7" w14:textId="77777777" w:rsidR="006650B2" w:rsidRPr="00EE08C6" w:rsidRDefault="006650B2" w:rsidP="006650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</w:tcPr>
          <w:p w14:paraId="4ECE8EB1" w14:textId="77777777" w:rsidR="006650B2" w:rsidRPr="00EE08C6" w:rsidRDefault="006650B2" w:rsidP="006650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</w:tcPr>
          <w:p w14:paraId="6544EEDF" w14:textId="77777777" w:rsidR="006650B2" w:rsidRPr="00EE08C6" w:rsidRDefault="006650B2" w:rsidP="006650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50B2" w:rsidRPr="00EE08C6" w14:paraId="5754C108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52E043BF" w14:textId="77777777" w:rsidR="006650B2" w:rsidRPr="00EE08C6" w:rsidRDefault="006650B2" w:rsidP="006650B2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0093C6A4" w14:textId="77777777" w:rsidR="006650B2" w:rsidRPr="00EE08C6" w:rsidRDefault="006650B2" w:rsidP="006650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Rozdzielczość dla pomiaru luminancji co najmniej 0,01 cd/m</w:t>
            </w:r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4038234C" w14:textId="77777777" w:rsidR="006650B2" w:rsidRPr="00EE08C6" w:rsidRDefault="006650B2" w:rsidP="006650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</w:tcPr>
          <w:p w14:paraId="44AEEA69" w14:textId="77777777" w:rsidR="006650B2" w:rsidRPr="00EE08C6" w:rsidRDefault="006650B2" w:rsidP="006650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</w:tcPr>
          <w:p w14:paraId="05638E3F" w14:textId="77777777" w:rsidR="006650B2" w:rsidRPr="00EE08C6" w:rsidRDefault="006650B2" w:rsidP="006650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50B2" w:rsidRPr="00EE08C6" w14:paraId="430C9913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697E27F2" w14:textId="77777777" w:rsidR="006650B2" w:rsidRPr="00EE08C6" w:rsidRDefault="006650B2" w:rsidP="006650B2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27CF592A" w14:textId="77777777" w:rsidR="006650B2" w:rsidRPr="00EE08C6" w:rsidRDefault="006650B2" w:rsidP="006650B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E08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Możliwość pomiarów „kontaktowych” luminancji monitorów stosowanych do prezentacji obrazów medycznych – uchwyt </w:t>
            </w:r>
            <w:r w:rsidR="00042514" w:rsidRPr="00EE08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do </w:t>
            </w:r>
            <w:r w:rsidRPr="00EE08C6">
              <w:rPr>
                <w:rFonts w:asciiTheme="minorHAnsi" w:hAnsiTheme="minorHAnsi" w:cstheme="minorHAnsi"/>
                <w:bCs/>
                <w:sz w:val="22"/>
                <w:szCs w:val="22"/>
              </w:rPr>
              <w:t>moc</w:t>
            </w:r>
            <w:r w:rsidR="00042514" w:rsidRPr="00EE08C6">
              <w:rPr>
                <w:rFonts w:asciiTheme="minorHAnsi" w:hAnsiTheme="minorHAnsi" w:cstheme="minorHAnsi"/>
                <w:bCs/>
                <w:sz w:val="22"/>
                <w:szCs w:val="22"/>
              </w:rPr>
              <w:t>owania</w:t>
            </w:r>
            <w:r w:rsidRPr="00EE08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detektor</w:t>
            </w:r>
            <w:r w:rsidR="00042514" w:rsidRPr="00EE08C6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Pr="00EE08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na monitorze</w:t>
            </w:r>
          </w:p>
        </w:tc>
        <w:tc>
          <w:tcPr>
            <w:tcW w:w="720" w:type="dxa"/>
            <w:shd w:val="clear" w:color="auto" w:fill="auto"/>
          </w:tcPr>
          <w:p w14:paraId="589C6976" w14:textId="77777777" w:rsidR="006650B2" w:rsidRPr="00EE08C6" w:rsidRDefault="006650B2" w:rsidP="006650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</w:tcPr>
          <w:p w14:paraId="0386BF78" w14:textId="77777777" w:rsidR="006650B2" w:rsidRPr="00EE08C6" w:rsidRDefault="006650B2" w:rsidP="006650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</w:tcPr>
          <w:p w14:paraId="636C0BC6" w14:textId="77777777" w:rsidR="006650B2" w:rsidRPr="00EE08C6" w:rsidRDefault="006650B2" w:rsidP="006650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50B2" w:rsidRPr="00EE08C6" w14:paraId="253C7958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55594831" w14:textId="77777777" w:rsidR="006650B2" w:rsidRPr="00EE08C6" w:rsidRDefault="006650B2" w:rsidP="006650B2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5D3354EB" w14:textId="77777777" w:rsidR="006650B2" w:rsidRPr="00EE08C6" w:rsidRDefault="006650B2" w:rsidP="006650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8C6">
              <w:rPr>
                <w:rFonts w:asciiTheme="minorHAnsi" w:hAnsiTheme="minorHAnsi" w:cstheme="minorHAnsi"/>
                <w:bCs/>
                <w:sz w:val="22"/>
                <w:szCs w:val="22"/>
              </w:rPr>
              <w:t>Możliwość pomiarów „kontaktowych” luminancji negatoskopów stosowanych do oceny zdjęć rentgenowskich</w:t>
            </w:r>
          </w:p>
        </w:tc>
        <w:tc>
          <w:tcPr>
            <w:tcW w:w="720" w:type="dxa"/>
            <w:shd w:val="clear" w:color="auto" w:fill="auto"/>
          </w:tcPr>
          <w:p w14:paraId="154DA267" w14:textId="77777777" w:rsidR="006650B2" w:rsidRPr="00EE08C6" w:rsidRDefault="006650B2" w:rsidP="006650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</w:tcPr>
          <w:p w14:paraId="5E5BF387" w14:textId="77777777" w:rsidR="006650B2" w:rsidRPr="00EE08C6" w:rsidRDefault="006650B2" w:rsidP="006650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</w:tcPr>
          <w:p w14:paraId="089A5F08" w14:textId="77777777" w:rsidR="006650B2" w:rsidRPr="00EE08C6" w:rsidRDefault="006650B2" w:rsidP="006650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50B2" w:rsidRPr="00EE08C6" w14:paraId="12D01D7B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1C07EABB" w14:textId="77777777" w:rsidR="006650B2" w:rsidRPr="00EE08C6" w:rsidRDefault="006650B2" w:rsidP="006650B2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76C4BF87" w14:textId="77777777" w:rsidR="006650B2" w:rsidRPr="00EE08C6" w:rsidRDefault="006650B2" w:rsidP="006650B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E08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Pomiar natężenia oświetlenia w zakresie: co najmniej 0,1 </w:t>
            </w:r>
            <w:proofErr w:type="spellStart"/>
            <w:r w:rsidRPr="00EE08C6">
              <w:rPr>
                <w:rFonts w:asciiTheme="minorHAnsi" w:hAnsiTheme="minorHAnsi" w:cstheme="minorHAnsi"/>
                <w:bCs/>
                <w:sz w:val="22"/>
                <w:szCs w:val="22"/>
              </w:rPr>
              <w:t>lux</w:t>
            </w:r>
            <w:proofErr w:type="spellEnd"/>
            <w:r w:rsidRPr="00EE08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50000 </w:t>
            </w:r>
            <w:proofErr w:type="spellStart"/>
            <w:r w:rsidRPr="00EE08C6">
              <w:rPr>
                <w:rFonts w:asciiTheme="minorHAnsi" w:hAnsiTheme="minorHAnsi" w:cstheme="minorHAnsi"/>
                <w:bCs/>
                <w:sz w:val="22"/>
                <w:szCs w:val="22"/>
              </w:rPr>
              <w:t>lux</w:t>
            </w:r>
            <w:proofErr w:type="spellEnd"/>
            <w:r w:rsidRPr="00EE08C6">
              <w:rPr>
                <w:rFonts w:asciiTheme="minorHAnsi" w:hAnsiTheme="minorHAnsi" w:cstheme="minorHAnsi"/>
                <w:sz w:val="22"/>
                <w:szCs w:val="22"/>
              </w:rPr>
              <w:t xml:space="preserve"> z niepewnością nie większą niż 3%</w:t>
            </w:r>
          </w:p>
        </w:tc>
        <w:tc>
          <w:tcPr>
            <w:tcW w:w="720" w:type="dxa"/>
            <w:shd w:val="clear" w:color="auto" w:fill="auto"/>
          </w:tcPr>
          <w:p w14:paraId="74F495B3" w14:textId="77777777" w:rsidR="006650B2" w:rsidRPr="00EE08C6" w:rsidRDefault="006650B2" w:rsidP="006650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</w:tcPr>
          <w:p w14:paraId="661FF760" w14:textId="77777777" w:rsidR="006650B2" w:rsidRPr="00EE08C6" w:rsidRDefault="006650B2" w:rsidP="006650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</w:tcPr>
          <w:p w14:paraId="736207BF" w14:textId="77777777" w:rsidR="006650B2" w:rsidRPr="00EE08C6" w:rsidRDefault="006650B2" w:rsidP="006650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50B2" w:rsidRPr="00EE08C6" w14:paraId="76058609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5507AB29" w14:textId="77777777" w:rsidR="006650B2" w:rsidRPr="00EE08C6" w:rsidRDefault="006650B2" w:rsidP="006650B2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223E1592" w14:textId="77777777" w:rsidR="006650B2" w:rsidRPr="00EE08C6" w:rsidRDefault="006650B2" w:rsidP="006650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Rozdzielczość dla pomiaru natężenia oświetlenia co najmniej 0,1 </w:t>
            </w:r>
            <w:proofErr w:type="spellStart"/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lux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14:paraId="42CE3511" w14:textId="77777777" w:rsidR="006650B2" w:rsidRPr="00EE08C6" w:rsidRDefault="006650B2" w:rsidP="006650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</w:tcPr>
          <w:p w14:paraId="7BD69B66" w14:textId="77777777" w:rsidR="006650B2" w:rsidRPr="00EE08C6" w:rsidRDefault="006650B2" w:rsidP="006650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</w:tcPr>
          <w:p w14:paraId="73148A2B" w14:textId="77777777" w:rsidR="006650B2" w:rsidRPr="00EE08C6" w:rsidRDefault="006650B2" w:rsidP="006650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50B2" w:rsidRPr="00EE08C6" w14:paraId="43E1A566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03CCFD69" w14:textId="77777777" w:rsidR="006650B2" w:rsidRPr="00EE08C6" w:rsidRDefault="006650B2" w:rsidP="006650B2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6A225279" w14:textId="77777777" w:rsidR="006650B2" w:rsidRPr="00EE08C6" w:rsidRDefault="006650B2" w:rsidP="006650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8C6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  <w:t>W</w:t>
            </w:r>
            <w:r w:rsidRPr="00EE08C6">
              <w:rPr>
                <w:rFonts w:asciiTheme="minorHAnsi" w:hAnsiTheme="minorHAnsi" w:cstheme="minorHAnsi"/>
                <w:sz w:val="22"/>
                <w:szCs w:val="22"/>
              </w:rPr>
              <w:t>alizka transportowa chroniąca zestaw pomiarowy</w:t>
            </w:r>
          </w:p>
        </w:tc>
        <w:tc>
          <w:tcPr>
            <w:tcW w:w="720" w:type="dxa"/>
            <w:shd w:val="clear" w:color="auto" w:fill="auto"/>
          </w:tcPr>
          <w:p w14:paraId="41C2E80A" w14:textId="77777777" w:rsidR="006650B2" w:rsidRPr="00EE08C6" w:rsidRDefault="006650B2" w:rsidP="006650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</w:tcPr>
          <w:p w14:paraId="6D4C99AD" w14:textId="77777777" w:rsidR="006650B2" w:rsidRPr="00EE08C6" w:rsidRDefault="006650B2" w:rsidP="006650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</w:tcPr>
          <w:p w14:paraId="2EB07E15" w14:textId="77777777" w:rsidR="006650B2" w:rsidRPr="00EE08C6" w:rsidRDefault="006650B2" w:rsidP="006650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50B2" w:rsidRPr="00EE08C6" w14:paraId="2DF78F02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4293159E" w14:textId="77777777" w:rsidR="006650B2" w:rsidRPr="00EE08C6" w:rsidRDefault="006650B2" w:rsidP="006650B2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1FB126E4" w14:textId="38A4AC9D" w:rsidR="006650B2" w:rsidRPr="00EE08C6" w:rsidRDefault="00B96C54" w:rsidP="006650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Zasilani</w:t>
            </w:r>
            <w:r w:rsidR="00697734"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e</w:t>
            </w:r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przyrządu pomiarowego </w:t>
            </w:r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br/>
              <w:t xml:space="preserve">z akumulatorów </w:t>
            </w:r>
          </w:p>
        </w:tc>
        <w:tc>
          <w:tcPr>
            <w:tcW w:w="720" w:type="dxa"/>
            <w:shd w:val="clear" w:color="auto" w:fill="auto"/>
          </w:tcPr>
          <w:p w14:paraId="6A2DC028" w14:textId="77777777" w:rsidR="006650B2" w:rsidRPr="00EE08C6" w:rsidRDefault="006650B2" w:rsidP="006650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</w:tcPr>
          <w:p w14:paraId="7831BBBC" w14:textId="77777777" w:rsidR="006650B2" w:rsidRPr="00EE08C6" w:rsidRDefault="006650B2" w:rsidP="006650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</w:tcPr>
          <w:p w14:paraId="26FC0925" w14:textId="77777777" w:rsidR="006650B2" w:rsidRPr="00EE08C6" w:rsidRDefault="006650B2" w:rsidP="006650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50B2" w:rsidRPr="00EE08C6" w14:paraId="3943F10E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0D360CE8" w14:textId="77777777" w:rsidR="006650B2" w:rsidRPr="00EE08C6" w:rsidRDefault="006650B2" w:rsidP="006650B2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6D99D734" w14:textId="77777777" w:rsidR="006650B2" w:rsidRPr="00EE08C6" w:rsidRDefault="00B96C54" w:rsidP="006650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Zasilanie przyrządu pomiarowego </w:t>
            </w:r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br/>
              <w:t xml:space="preserve">z sieci 230 V w celu ładowania </w:t>
            </w:r>
            <w:r w:rsidR="00F571AB"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akumulatorów</w:t>
            </w:r>
          </w:p>
        </w:tc>
        <w:tc>
          <w:tcPr>
            <w:tcW w:w="720" w:type="dxa"/>
            <w:shd w:val="clear" w:color="auto" w:fill="auto"/>
          </w:tcPr>
          <w:p w14:paraId="41E1C533" w14:textId="77777777" w:rsidR="006650B2" w:rsidRPr="00EE08C6" w:rsidRDefault="006650B2" w:rsidP="006650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</w:tcPr>
          <w:p w14:paraId="0D57112B" w14:textId="77777777" w:rsidR="006650B2" w:rsidRPr="00EE08C6" w:rsidRDefault="006650B2" w:rsidP="006650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</w:tcPr>
          <w:p w14:paraId="603A57B7" w14:textId="77777777" w:rsidR="006650B2" w:rsidRPr="00EE08C6" w:rsidRDefault="006650B2" w:rsidP="006650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50B2" w:rsidRPr="00EE08C6" w14:paraId="4C7299E4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7E837D4D" w14:textId="77777777" w:rsidR="006650B2" w:rsidRPr="00EE08C6" w:rsidRDefault="006650B2" w:rsidP="006650B2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156ADD4D" w14:textId="77777777" w:rsidR="006650B2" w:rsidRPr="00EE08C6" w:rsidRDefault="006650B2" w:rsidP="006650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Interfejs przewodowy umożliwiający połączenie </w:t>
            </w:r>
            <w:r w:rsidR="00B96C54"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detektora </w:t>
            </w:r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przyrządu pomiarowego</w:t>
            </w:r>
            <w:r w:rsidR="00B96C54"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z komputerem</w:t>
            </w:r>
            <w:r w:rsidR="00B96C54"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o długości w zakresie od 1,5m do </w:t>
            </w:r>
            <w:r w:rsidR="00B96C54"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4</w:t>
            </w:r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,</w:t>
            </w:r>
            <w:r w:rsidR="00B96C54"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5</w:t>
            </w:r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m </w:t>
            </w:r>
          </w:p>
        </w:tc>
        <w:tc>
          <w:tcPr>
            <w:tcW w:w="720" w:type="dxa"/>
            <w:shd w:val="clear" w:color="auto" w:fill="auto"/>
          </w:tcPr>
          <w:p w14:paraId="3FB87CDC" w14:textId="77777777" w:rsidR="006650B2" w:rsidRPr="00EE08C6" w:rsidRDefault="006650B2" w:rsidP="006650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</w:tcPr>
          <w:p w14:paraId="239ACC01" w14:textId="77777777" w:rsidR="006650B2" w:rsidRPr="00EE08C6" w:rsidRDefault="006650B2" w:rsidP="006650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</w:tcPr>
          <w:p w14:paraId="0491122A" w14:textId="77777777" w:rsidR="006650B2" w:rsidRPr="00EE08C6" w:rsidRDefault="006650B2" w:rsidP="006650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50B2" w:rsidRPr="00EE08C6" w14:paraId="255705FA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6386A85A" w14:textId="77777777" w:rsidR="006650B2" w:rsidRPr="00EE08C6" w:rsidRDefault="006650B2" w:rsidP="006650B2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3FF56D72" w14:textId="77777777" w:rsidR="006650B2" w:rsidRPr="00EE08C6" w:rsidRDefault="006650B2" w:rsidP="006650B2">
            <w:pPr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Interfejs przewodowy umożliwiający połączenie </w:t>
            </w:r>
            <w:r w:rsidR="00B96C54"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detektora </w:t>
            </w:r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przyrządu pomiarowego</w:t>
            </w:r>
            <w:r w:rsidR="00B96C54"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z komputerem o długości w zakresie od </w:t>
            </w:r>
            <w:r w:rsidR="00B96C54"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9</w:t>
            </w:r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,0m do 12,</w:t>
            </w:r>
            <w:r w:rsidR="00B96C54"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5</w:t>
            </w:r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m</w:t>
            </w:r>
          </w:p>
        </w:tc>
        <w:tc>
          <w:tcPr>
            <w:tcW w:w="720" w:type="dxa"/>
            <w:shd w:val="clear" w:color="auto" w:fill="auto"/>
          </w:tcPr>
          <w:p w14:paraId="457485B5" w14:textId="77777777" w:rsidR="006650B2" w:rsidRPr="00EE08C6" w:rsidRDefault="006650B2" w:rsidP="006650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</w:tcPr>
          <w:p w14:paraId="223A3BAF" w14:textId="77777777" w:rsidR="006650B2" w:rsidRPr="00EE08C6" w:rsidRDefault="006650B2" w:rsidP="006650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</w:tcPr>
          <w:p w14:paraId="2F1074A1" w14:textId="77777777" w:rsidR="006650B2" w:rsidRPr="00EE08C6" w:rsidRDefault="006650B2" w:rsidP="006650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50B2" w:rsidRPr="00EE08C6" w14:paraId="0A454C41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168D1839" w14:textId="77777777" w:rsidR="006650B2" w:rsidRPr="00EE08C6" w:rsidRDefault="006650B2" w:rsidP="006650B2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3DE6F25D" w14:textId="77777777" w:rsidR="006650B2" w:rsidRPr="00EE08C6" w:rsidRDefault="006650B2" w:rsidP="006650B2">
            <w:pPr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Interfejs bezprzewodowy umożliwiający połączenie przyrządu pomiarowego z komputerem</w:t>
            </w:r>
          </w:p>
        </w:tc>
        <w:tc>
          <w:tcPr>
            <w:tcW w:w="720" w:type="dxa"/>
            <w:shd w:val="clear" w:color="auto" w:fill="auto"/>
          </w:tcPr>
          <w:p w14:paraId="5FECA157" w14:textId="77777777" w:rsidR="006650B2" w:rsidRPr="00EE08C6" w:rsidRDefault="006650B2" w:rsidP="006650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</w:tcPr>
          <w:p w14:paraId="13F6725B" w14:textId="77777777" w:rsidR="006650B2" w:rsidRPr="00EE08C6" w:rsidRDefault="006650B2" w:rsidP="006650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</w:tcPr>
          <w:p w14:paraId="708DC82D" w14:textId="77777777" w:rsidR="006650B2" w:rsidRPr="00EE08C6" w:rsidRDefault="006650B2" w:rsidP="006650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50B2" w:rsidRPr="00EE08C6" w14:paraId="71BA25CC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1F8B0E4A" w14:textId="77777777" w:rsidR="006650B2" w:rsidRPr="00EE08C6" w:rsidRDefault="006650B2" w:rsidP="006650B2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34AFFAF6" w14:textId="3BB75DF4" w:rsidR="006650B2" w:rsidRPr="00EE08C6" w:rsidRDefault="006650B2" w:rsidP="006650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Oprogramowanie umożliwiające transfer danych pomiarowych pomiędzy przyrządem pomiarowym</w:t>
            </w:r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br/>
              <w:t>a komputerem</w:t>
            </w:r>
            <w:r w:rsidR="00A243D9"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oraz prezentację na komputerze wyników pomiarów podczas pomiarów w otoczeniu wyposażenia </w:t>
            </w:r>
            <w:proofErr w:type="spellStart"/>
            <w:r w:rsidR="00A243D9"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rtg</w:t>
            </w:r>
            <w:proofErr w:type="spellEnd"/>
            <w:r w:rsidR="005154EF"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, podczas pomiarów w wiązce promieniowania </w:t>
            </w:r>
            <w:proofErr w:type="spellStart"/>
            <w:r w:rsidR="005154EF"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rtg</w:t>
            </w:r>
            <w:proofErr w:type="spellEnd"/>
            <w:r w:rsidR="005154EF"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oraz podczas pomiarów luminancji i natężenia oświetlenia</w:t>
            </w:r>
          </w:p>
        </w:tc>
        <w:tc>
          <w:tcPr>
            <w:tcW w:w="720" w:type="dxa"/>
            <w:shd w:val="clear" w:color="auto" w:fill="auto"/>
          </w:tcPr>
          <w:p w14:paraId="5E3B6D2E" w14:textId="77777777" w:rsidR="006650B2" w:rsidRPr="00EE08C6" w:rsidRDefault="006650B2" w:rsidP="006650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</w:tcPr>
          <w:p w14:paraId="28D8784C" w14:textId="77777777" w:rsidR="006650B2" w:rsidRPr="00EE08C6" w:rsidRDefault="006650B2" w:rsidP="006650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</w:tcPr>
          <w:p w14:paraId="138BB562" w14:textId="77777777" w:rsidR="006650B2" w:rsidRPr="00EE08C6" w:rsidRDefault="006650B2" w:rsidP="006650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50B2" w:rsidRPr="00EE08C6" w14:paraId="4835C8FE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0D4901F7" w14:textId="77777777" w:rsidR="006650B2" w:rsidRPr="00EE08C6" w:rsidRDefault="006650B2" w:rsidP="006650B2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44DD2823" w14:textId="77777777" w:rsidR="006650B2" w:rsidRPr="00EE08C6" w:rsidRDefault="006650B2" w:rsidP="006650B2">
            <w:pPr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EE08C6">
              <w:rPr>
                <w:rFonts w:asciiTheme="minorHAnsi" w:hAnsiTheme="minorHAnsi" w:cstheme="minorHAnsi"/>
                <w:sz w:val="22"/>
                <w:szCs w:val="22"/>
              </w:rPr>
              <w:t xml:space="preserve">Graficzna prezentacja (pomiar w wiązce promieniowania </w:t>
            </w:r>
            <w:proofErr w:type="spellStart"/>
            <w:r w:rsidRPr="00EE08C6">
              <w:rPr>
                <w:rFonts w:asciiTheme="minorHAnsi" w:hAnsiTheme="minorHAnsi" w:cstheme="minorHAnsi"/>
                <w:sz w:val="22"/>
                <w:szCs w:val="22"/>
              </w:rPr>
              <w:t>rtg</w:t>
            </w:r>
            <w:proofErr w:type="spellEnd"/>
            <w:r w:rsidRPr="00EE08C6">
              <w:rPr>
                <w:rFonts w:asciiTheme="minorHAnsi" w:hAnsiTheme="minorHAnsi" w:cstheme="minorHAnsi"/>
                <w:sz w:val="22"/>
                <w:szCs w:val="22"/>
              </w:rPr>
              <w:t>) przebiegów wysokiego napięcia oraz dawki i/lub mocy dawki w funkcji czasu ekspozycji na komputerze lub komputerze i wyświetlaczu miernika</w:t>
            </w:r>
          </w:p>
        </w:tc>
        <w:tc>
          <w:tcPr>
            <w:tcW w:w="720" w:type="dxa"/>
            <w:shd w:val="clear" w:color="auto" w:fill="auto"/>
          </w:tcPr>
          <w:p w14:paraId="7359A486" w14:textId="77777777" w:rsidR="006650B2" w:rsidRPr="00EE08C6" w:rsidRDefault="006650B2" w:rsidP="006650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</w:tcPr>
          <w:p w14:paraId="51099267" w14:textId="77777777" w:rsidR="006650B2" w:rsidRPr="00EE08C6" w:rsidRDefault="006650B2" w:rsidP="006650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</w:tcPr>
          <w:p w14:paraId="77425EA5" w14:textId="77777777" w:rsidR="006650B2" w:rsidRPr="00EE08C6" w:rsidRDefault="006650B2" w:rsidP="006650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50B2" w:rsidRPr="00EE08C6" w14:paraId="6F2D91F1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526C8539" w14:textId="77777777" w:rsidR="006650B2" w:rsidRPr="00EE08C6" w:rsidRDefault="006650B2" w:rsidP="006650B2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283FCA74" w14:textId="77777777" w:rsidR="006650B2" w:rsidRPr="00EE08C6" w:rsidRDefault="006650B2" w:rsidP="006650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Możliwość wykonywania pomiarów w zakresie temperatur otoczenia: co najmniej 15</w:t>
            </w:r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  <w:vertAlign w:val="superscript"/>
              </w:rPr>
              <w:t>o</w:t>
            </w:r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C – 35</w:t>
            </w:r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  <w:vertAlign w:val="superscript"/>
              </w:rPr>
              <w:t>o</w:t>
            </w:r>
            <w:r w:rsidRPr="00EE08C6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C</w:t>
            </w:r>
          </w:p>
        </w:tc>
        <w:tc>
          <w:tcPr>
            <w:tcW w:w="720" w:type="dxa"/>
            <w:shd w:val="clear" w:color="auto" w:fill="auto"/>
          </w:tcPr>
          <w:p w14:paraId="32468973" w14:textId="77777777" w:rsidR="006650B2" w:rsidRPr="00EE08C6" w:rsidRDefault="006650B2" w:rsidP="006650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</w:tcPr>
          <w:p w14:paraId="5713DB4A" w14:textId="77777777" w:rsidR="006650B2" w:rsidRPr="00EE08C6" w:rsidRDefault="006650B2" w:rsidP="006650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</w:tcPr>
          <w:p w14:paraId="2FD08FE8" w14:textId="77777777" w:rsidR="006650B2" w:rsidRPr="00EE08C6" w:rsidRDefault="006650B2" w:rsidP="006650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4EF" w:rsidRPr="00EE08C6" w14:paraId="7CB17028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4E73C3AA" w14:textId="77777777" w:rsidR="005154EF" w:rsidRPr="00EE08C6" w:rsidRDefault="005154EF" w:rsidP="006650B2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4A262EF1" w14:textId="0BD7A050" w:rsidR="005154EF" w:rsidRPr="00EE08C6" w:rsidRDefault="005154EF" w:rsidP="006650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8C6">
              <w:rPr>
                <w:rFonts w:asciiTheme="minorHAnsi" w:hAnsiTheme="minorHAnsi" w:cstheme="minorHAnsi"/>
                <w:sz w:val="22"/>
                <w:szCs w:val="22"/>
              </w:rPr>
              <w:t>Dostarczone elementy wyposażenia fabrycznie nowe (niestosowane do żadnych celów)</w:t>
            </w:r>
          </w:p>
        </w:tc>
        <w:tc>
          <w:tcPr>
            <w:tcW w:w="720" w:type="dxa"/>
            <w:shd w:val="clear" w:color="auto" w:fill="auto"/>
          </w:tcPr>
          <w:p w14:paraId="35E3B9C1" w14:textId="77777777" w:rsidR="005154EF" w:rsidRPr="00EE08C6" w:rsidRDefault="005154EF" w:rsidP="006650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</w:tcPr>
          <w:p w14:paraId="7C59F1A8" w14:textId="77777777" w:rsidR="005154EF" w:rsidRPr="00EE08C6" w:rsidRDefault="005154EF" w:rsidP="006650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</w:tcPr>
          <w:p w14:paraId="2198C45A" w14:textId="77777777" w:rsidR="005154EF" w:rsidRPr="00EE08C6" w:rsidRDefault="005154EF" w:rsidP="006650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50B2" w:rsidRPr="00EE08C6" w14:paraId="76CF7D57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4244C283" w14:textId="77777777" w:rsidR="006650B2" w:rsidRPr="00EE08C6" w:rsidRDefault="006650B2" w:rsidP="006650B2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62E6EE16" w14:textId="77777777" w:rsidR="006650B2" w:rsidRPr="00EE08C6" w:rsidRDefault="006650B2" w:rsidP="006650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8C6">
              <w:rPr>
                <w:rFonts w:asciiTheme="minorHAnsi" w:hAnsiTheme="minorHAnsi" w:cstheme="minorHAnsi"/>
                <w:sz w:val="22"/>
                <w:szCs w:val="22"/>
              </w:rPr>
              <w:t>Gwarancja min. 12 miesięcy od daty dostawy</w:t>
            </w:r>
          </w:p>
        </w:tc>
        <w:tc>
          <w:tcPr>
            <w:tcW w:w="720" w:type="dxa"/>
            <w:shd w:val="clear" w:color="auto" w:fill="auto"/>
          </w:tcPr>
          <w:p w14:paraId="50489B4E" w14:textId="77777777" w:rsidR="006650B2" w:rsidRPr="00EE08C6" w:rsidRDefault="006650B2" w:rsidP="006650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</w:tcPr>
          <w:p w14:paraId="0C7AECF6" w14:textId="77777777" w:rsidR="006650B2" w:rsidRPr="00EE08C6" w:rsidRDefault="006650B2" w:rsidP="006650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</w:tcPr>
          <w:p w14:paraId="62E142E0" w14:textId="77777777" w:rsidR="006650B2" w:rsidRPr="00EE08C6" w:rsidRDefault="006650B2" w:rsidP="006650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4EF" w:rsidRPr="00EE08C6" w14:paraId="30EB1D19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35E9C1CF" w14:textId="77777777" w:rsidR="005154EF" w:rsidRPr="00EE08C6" w:rsidRDefault="005154EF" w:rsidP="006650B2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63BCFF55" w14:textId="5CDC9095" w:rsidR="005154EF" w:rsidRPr="00EE08C6" w:rsidRDefault="002F0523" w:rsidP="006650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8C6">
              <w:rPr>
                <w:rFonts w:asciiTheme="minorHAnsi" w:hAnsiTheme="minorHAnsi" w:cstheme="minorHAnsi"/>
                <w:sz w:val="22"/>
                <w:szCs w:val="22"/>
              </w:rPr>
              <w:t>Instrukcja obsługi w języku polskim</w:t>
            </w:r>
          </w:p>
        </w:tc>
        <w:tc>
          <w:tcPr>
            <w:tcW w:w="720" w:type="dxa"/>
            <w:shd w:val="clear" w:color="auto" w:fill="auto"/>
          </w:tcPr>
          <w:p w14:paraId="649C579D" w14:textId="77777777" w:rsidR="005154EF" w:rsidRPr="00EE08C6" w:rsidRDefault="005154EF" w:rsidP="006650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</w:tcPr>
          <w:p w14:paraId="5CDA05EA" w14:textId="77777777" w:rsidR="005154EF" w:rsidRPr="00EE08C6" w:rsidRDefault="005154EF" w:rsidP="006650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</w:tcPr>
          <w:p w14:paraId="3321C0B8" w14:textId="77777777" w:rsidR="005154EF" w:rsidRPr="00EE08C6" w:rsidRDefault="005154EF" w:rsidP="006650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566" w:rsidRPr="00EE08C6" w14:paraId="0F5035C4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38B2C9F7" w14:textId="77777777" w:rsidR="008D1566" w:rsidRPr="00EE08C6" w:rsidRDefault="008D1566" w:rsidP="008D1566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3DFAD17C" w14:textId="4246F581" w:rsidR="008D1566" w:rsidRPr="00EE08C6" w:rsidRDefault="008D1566" w:rsidP="008D15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8C6">
              <w:rPr>
                <w:rFonts w:asciiTheme="minorHAnsi" w:hAnsiTheme="minorHAnsi" w:cstheme="minorHAnsi"/>
                <w:sz w:val="22"/>
                <w:szCs w:val="22"/>
              </w:rPr>
              <w:t>Dostarczenie świadectw wzorcowania miernika dla pomiaru</w:t>
            </w:r>
            <w:r w:rsidR="00FE199F" w:rsidRPr="00EE08C6">
              <w:rPr>
                <w:rFonts w:asciiTheme="minorHAnsi" w:hAnsiTheme="minorHAnsi" w:cstheme="minorHAnsi"/>
                <w:sz w:val="22"/>
                <w:szCs w:val="22"/>
              </w:rPr>
              <w:t xml:space="preserve"> (pomiar w wiązce promieniowania </w:t>
            </w:r>
            <w:proofErr w:type="spellStart"/>
            <w:r w:rsidR="00FE199F" w:rsidRPr="00EE08C6">
              <w:rPr>
                <w:rFonts w:asciiTheme="minorHAnsi" w:hAnsiTheme="minorHAnsi" w:cstheme="minorHAnsi"/>
                <w:sz w:val="22"/>
                <w:szCs w:val="22"/>
              </w:rPr>
              <w:t>rtg</w:t>
            </w:r>
            <w:proofErr w:type="spellEnd"/>
            <w:r w:rsidR="00FE199F" w:rsidRPr="00EE08C6">
              <w:rPr>
                <w:rFonts w:asciiTheme="minorHAnsi" w:hAnsiTheme="minorHAnsi" w:cstheme="minorHAnsi"/>
                <w:sz w:val="22"/>
                <w:szCs w:val="22"/>
              </w:rPr>
              <w:t>) dawki, czasu ekspozycji, wysokiego napięcia, warstwy połowiącej w radiografii i mammografii przeprowadzonego metodą akredytowaną na zgodność z normą ISO/IEC 17025</w:t>
            </w:r>
          </w:p>
        </w:tc>
        <w:tc>
          <w:tcPr>
            <w:tcW w:w="720" w:type="dxa"/>
            <w:shd w:val="clear" w:color="auto" w:fill="auto"/>
          </w:tcPr>
          <w:p w14:paraId="5A436A32" w14:textId="77777777" w:rsidR="008D1566" w:rsidRPr="00EE08C6" w:rsidRDefault="008D1566" w:rsidP="008D15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</w:tcPr>
          <w:p w14:paraId="674DEC6F" w14:textId="77777777" w:rsidR="008D1566" w:rsidRPr="00EE08C6" w:rsidRDefault="008D1566" w:rsidP="008D15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</w:tcPr>
          <w:p w14:paraId="33744A39" w14:textId="77777777" w:rsidR="008D1566" w:rsidRPr="00EE08C6" w:rsidRDefault="008D1566" w:rsidP="008D15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566" w:rsidRPr="00EE08C6" w14:paraId="6E6D2C22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34EC73CB" w14:textId="77777777" w:rsidR="008D1566" w:rsidRPr="00EE08C6" w:rsidRDefault="008D1566" w:rsidP="008D1566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6E2303E4" w14:textId="4D1F201E" w:rsidR="008D1566" w:rsidRPr="00EE08C6" w:rsidRDefault="008D1566" w:rsidP="008D15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8C6">
              <w:rPr>
                <w:rFonts w:asciiTheme="minorHAnsi" w:hAnsiTheme="minorHAnsi" w:cstheme="minorHAnsi"/>
                <w:sz w:val="22"/>
                <w:szCs w:val="22"/>
              </w:rPr>
              <w:t xml:space="preserve">Dostarczenie świadectw wzorcowania miernika dla pomiaru (pomiar w wiązce promieniowania </w:t>
            </w:r>
            <w:proofErr w:type="spellStart"/>
            <w:r w:rsidRPr="00EE08C6">
              <w:rPr>
                <w:rFonts w:asciiTheme="minorHAnsi" w:hAnsiTheme="minorHAnsi" w:cstheme="minorHAnsi"/>
                <w:sz w:val="22"/>
                <w:szCs w:val="22"/>
              </w:rPr>
              <w:t>rtg</w:t>
            </w:r>
            <w:proofErr w:type="spellEnd"/>
            <w:r w:rsidRPr="00EE08C6">
              <w:rPr>
                <w:rFonts w:asciiTheme="minorHAnsi" w:hAnsiTheme="minorHAnsi" w:cstheme="minorHAnsi"/>
                <w:sz w:val="22"/>
                <w:szCs w:val="22"/>
              </w:rPr>
              <w:t>) dawki w tomografii komputerowej przeprowadzonego metodą akredytowaną na zgodność z normą ISO/IEC 17025</w:t>
            </w:r>
          </w:p>
        </w:tc>
        <w:tc>
          <w:tcPr>
            <w:tcW w:w="720" w:type="dxa"/>
            <w:shd w:val="clear" w:color="auto" w:fill="auto"/>
          </w:tcPr>
          <w:p w14:paraId="5059372A" w14:textId="77777777" w:rsidR="008D1566" w:rsidRPr="00EE08C6" w:rsidRDefault="008D1566" w:rsidP="008D15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</w:tcPr>
          <w:p w14:paraId="09A6317C" w14:textId="77777777" w:rsidR="008D1566" w:rsidRPr="00EE08C6" w:rsidRDefault="008D1566" w:rsidP="008D15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</w:tcPr>
          <w:p w14:paraId="47C512C0" w14:textId="77777777" w:rsidR="008D1566" w:rsidRPr="00EE08C6" w:rsidRDefault="008D1566" w:rsidP="008D15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3CBE" w:rsidRPr="00EE08C6" w14:paraId="183F07DD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655CDFE1" w14:textId="77777777" w:rsidR="003B3CBE" w:rsidRPr="00EE08C6" w:rsidRDefault="003B3CBE" w:rsidP="008D1566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3705A4B0" w14:textId="029DBB0A" w:rsidR="003B3CBE" w:rsidRPr="00EE08C6" w:rsidRDefault="003B3CBE" w:rsidP="008D15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8C6">
              <w:rPr>
                <w:rFonts w:asciiTheme="minorHAnsi" w:hAnsiTheme="minorHAnsi" w:cstheme="minorHAnsi"/>
                <w:sz w:val="22"/>
                <w:szCs w:val="22"/>
              </w:rPr>
              <w:t xml:space="preserve">Dostarczenie świadectw wzorcowania miernika dla pomiaru dawki w otoczeniu wyposażenia </w:t>
            </w:r>
            <w:proofErr w:type="spellStart"/>
            <w:r w:rsidRPr="00EE08C6">
              <w:rPr>
                <w:rFonts w:asciiTheme="minorHAnsi" w:hAnsiTheme="minorHAnsi" w:cstheme="minorHAnsi"/>
                <w:sz w:val="22"/>
                <w:szCs w:val="22"/>
              </w:rPr>
              <w:t>rtg</w:t>
            </w:r>
            <w:proofErr w:type="spellEnd"/>
            <w:r w:rsidRPr="00EE08C6">
              <w:rPr>
                <w:rFonts w:asciiTheme="minorHAnsi" w:hAnsiTheme="minorHAnsi" w:cstheme="minorHAnsi"/>
                <w:sz w:val="22"/>
                <w:szCs w:val="22"/>
              </w:rPr>
              <w:t xml:space="preserve"> przeprowadzonego metodą akredytowaną na zgodność z normą ISO/IEC 17025</w:t>
            </w:r>
          </w:p>
        </w:tc>
        <w:tc>
          <w:tcPr>
            <w:tcW w:w="720" w:type="dxa"/>
            <w:shd w:val="clear" w:color="auto" w:fill="auto"/>
          </w:tcPr>
          <w:p w14:paraId="6E8BC7A1" w14:textId="77777777" w:rsidR="003B3CBE" w:rsidRPr="00EE08C6" w:rsidRDefault="003B3CBE" w:rsidP="008D15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</w:tcPr>
          <w:p w14:paraId="03766793" w14:textId="77777777" w:rsidR="003B3CBE" w:rsidRPr="00EE08C6" w:rsidRDefault="003B3CBE" w:rsidP="008D15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</w:tcPr>
          <w:p w14:paraId="70701E15" w14:textId="77777777" w:rsidR="003B3CBE" w:rsidRPr="00EE08C6" w:rsidRDefault="003B3CBE" w:rsidP="008D15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566" w:rsidRPr="00EE08C6" w14:paraId="239B76BD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1CC92FB4" w14:textId="77777777" w:rsidR="008D1566" w:rsidRPr="00EE08C6" w:rsidRDefault="008D1566" w:rsidP="008D1566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6D37CF13" w14:textId="77E69BF6" w:rsidR="008D1566" w:rsidRPr="00EE08C6" w:rsidRDefault="008D1566" w:rsidP="008D15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8C6">
              <w:rPr>
                <w:rFonts w:asciiTheme="minorHAnsi" w:hAnsiTheme="minorHAnsi" w:cstheme="minorHAnsi"/>
                <w:sz w:val="22"/>
                <w:szCs w:val="22"/>
              </w:rPr>
              <w:t>Dostarczenie świadectw wzorcowania miernika dla pomiaru luminancji i natężenia oświetlenia</w:t>
            </w:r>
          </w:p>
        </w:tc>
        <w:tc>
          <w:tcPr>
            <w:tcW w:w="720" w:type="dxa"/>
            <w:shd w:val="clear" w:color="auto" w:fill="auto"/>
          </w:tcPr>
          <w:p w14:paraId="110FFF12" w14:textId="77777777" w:rsidR="008D1566" w:rsidRPr="00EE08C6" w:rsidRDefault="008D1566" w:rsidP="008D15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</w:tcPr>
          <w:p w14:paraId="2DB9100F" w14:textId="77777777" w:rsidR="008D1566" w:rsidRPr="00EE08C6" w:rsidRDefault="008D1566" w:rsidP="008D15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</w:tcPr>
          <w:p w14:paraId="2FA9E3F8" w14:textId="77777777" w:rsidR="008D1566" w:rsidRPr="00EE08C6" w:rsidRDefault="008D1566" w:rsidP="008D15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3CBE" w:rsidRPr="00EE08C6" w14:paraId="7C114B3C" w14:textId="77777777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14:paraId="099622BC" w14:textId="77777777" w:rsidR="003B3CBE" w:rsidRPr="00EE08C6" w:rsidRDefault="003B3CBE" w:rsidP="008D1566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5FBF2B89" w14:textId="19E36EC6" w:rsidR="003B3CBE" w:rsidRPr="00EE08C6" w:rsidRDefault="003B3CBE" w:rsidP="008D15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08C6">
              <w:rPr>
                <w:rFonts w:asciiTheme="minorHAnsi" w:hAnsiTheme="minorHAnsi" w:cstheme="minorHAnsi"/>
                <w:sz w:val="22"/>
                <w:szCs w:val="22"/>
              </w:rPr>
              <w:t>Przeprowadzenie szkolenia w zakresie obsługi wyposażenia pomiarowego w siedzibie zamawiającego</w:t>
            </w:r>
          </w:p>
        </w:tc>
        <w:tc>
          <w:tcPr>
            <w:tcW w:w="720" w:type="dxa"/>
            <w:shd w:val="clear" w:color="auto" w:fill="auto"/>
          </w:tcPr>
          <w:p w14:paraId="43F60B2C" w14:textId="77777777" w:rsidR="003B3CBE" w:rsidRPr="00EE08C6" w:rsidRDefault="003B3CBE" w:rsidP="008D15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</w:tcPr>
          <w:p w14:paraId="5117801C" w14:textId="77777777" w:rsidR="003B3CBE" w:rsidRPr="00EE08C6" w:rsidRDefault="003B3CBE" w:rsidP="008D15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</w:tcPr>
          <w:p w14:paraId="0D9A85F2" w14:textId="77777777" w:rsidR="003B3CBE" w:rsidRPr="00EE08C6" w:rsidRDefault="003B3CBE" w:rsidP="008D15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58B2AD5" w14:textId="28CF570B" w:rsidR="00764ECA" w:rsidRPr="00EE08C6" w:rsidRDefault="00764ECA" w:rsidP="00EE08C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nl-NL"/>
        </w:rPr>
      </w:pPr>
    </w:p>
    <w:sectPr w:rsidR="00764ECA" w:rsidRPr="00EE08C6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B2F09" w14:textId="77777777" w:rsidR="00A300B8" w:rsidRDefault="00A300B8">
      <w:r>
        <w:separator/>
      </w:r>
    </w:p>
  </w:endnote>
  <w:endnote w:type="continuationSeparator" w:id="0">
    <w:p w14:paraId="72DFC9E5" w14:textId="77777777" w:rsidR="00A300B8" w:rsidRDefault="00A30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FD12" w14:textId="77777777" w:rsidR="006E4D11" w:rsidRDefault="006E4D11" w:rsidP="00E32B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5E6D49" w14:textId="77777777" w:rsidR="006E4D11" w:rsidRDefault="006E4D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1A6D8" w14:textId="77777777" w:rsidR="006E4D11" w:rsidRDefault="006E4D11" w:rsidP="00E32B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82CC4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47A7898" w14:textId="77777777" w:rsidR="006E4D11" w:rsidRDefault="006E4D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CA5F9" w14:textId="77777777" w:rsidR="00A300B8" w:rsidRDefault="00A300B8">
      <w:r>
        <w:separator/>
      </w:r>
    </w:p>
  </w:footnote>
  <w:footnote w:type="continuationSeparator" w:id="0">
    <w:p w14:paraId="341C5010" w14:textId="77777777" w:rsidR="00A300B8" w:rsidRDefault="00A30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9239" w14:textId="77777777" w:rsidR="00EE08C6" w:rsidRPr="00EE08C6" w:rsidRDefault="00EE08C6" w:rsidP="00EE08C6">
    <w:pPr>
      <w:jc w:val="center"/>
      <w:rPr>
        <w:rFonts w:ascii="Calibri" w:hAnsi="Calibri" w:cs="Calibri"/>
        <w:i/>
        <w:iCs/>
        <w:sz w:val="20"/>
        <w:szCs w:val="20"/>
      </w:rPr>
    </w:pPr>
    <w:r w:rsidRPr="00EE08C6">
      <w:rPr>
        <w:rFonts w:ascii="Calibri" w:hAnsi="Calibri" w:cs="Calibri"/>
        <w:b/>
        <w:bCs/>
        <w:i/>
        <w:iCs/>
        <w:color w:val="FF0000"/>
        <w:sz w:val="20"/>
        <w:szCs w:val="20"/>
      </w:rPr>
      <w:t xml:space="preserve">Niniejszy dokument należy opatrzyć zaufanym, osobistym lub kwalifikowanym podpisem elektronicznym. Uwaga! Nanoszenie jakichkolwiek zmian w treści dokumentu po opatrzeniu </w:t>
    </w:r>
    <w:proofErr w:type="spellStart"/>
    <w:r w:rsidRPr="00EE08C6">
      <w:rPr>
        <w:rFonts w:ascii="Calibri" w:hAnsi="Calibri" w:cs="Calibri"/>
        <w:b/>
        <w:bCs/>
        <w:i/>
        <w:iCs/>
        <w:color w:val="FF0000"/>
        <w:sz w:val="20"/>
        <w:szCs w:val="20"/>
      </w:rPr>
      <w:t>w.w</w:t>
    </w:r>
    <w:proofErr w:type="spellEnd"/>
    <w:r w:rsidRPr="00EE08C6">
      <w:rPr>
        <w:rFonts w:ascii="Calibri" w:hAnsi="Calibri" w:cs="Calibri"/>
        <w:b/>
        <w:bCs/>
        <w:i/>
        <w:iCs/>
        <w:color w:val="FF0000"/>
        <w:sz w:val="20"/>
        <w:szCs w:val="20"/>
      </w:rPr>
      <w:t>. podpisem może skutkować naruszeniem integralności podpisu, a w konsekwencji skutkować odrzuceniem oferty.</w:t>
    </w:r>
  </w:p>
  <w:p w14:paraId="5D900E82" w14:textId="77777777" w:rsidR="00EE08C6" w:rsidRDefault="00EE08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3529"/>
    <w:multiLevelType w:val="hybridMultilevel"/>
    <w:tmpl w:val="1C647B58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</w:lvl>
  </w:abstractNum>
  <w:abstractNum w:abstractNumId="1" w15:restartNumberingAfterBreak="0">
    <w:nsid w:val="13985364"/>
    <w:multiLevelType w:val="hybridMultilevel"/>
    <w:tmpl w:val="894A7F6C"/>
    <w:lvl w:ilvl="0" w:tplc="6DF847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Roman" w:eastAsia="Times New Roman" w:hAnsi="Times-Roman" w:cs="Times-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32CE3"/>
    <w:multiLevelType w:val="multilevel"/>
    <w:tmpl w:val="32B2268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7771BF"/>
    <w:multiLevelType w:val="hybridMultilevel"/>
    <w:tmpl w:val="E5D840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7B009C"/>
    <w:multiLevelType w:val="multilevel"/>
    <w:tmpl w:val="37F4F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D75D25"/>
    <w:multiLevelType w:val="hybridMultilevel"/>
    <w:tmpl w:val="699CFDAC"/>
    <w:lvl w:ilvl="0" w:tplc="5FCCAA2E">
      <w:start w:val="1"/>
      <w:numFmt w:val="decimal"/>
      <w:lvlText w:val="%1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A872E7"/>
    <w:multiLevelType w:val="hybridMultilevel"/>
    <w:tmpl w:val="C08C3B14"/>
    <w:lvl w:ilvl="0" w:tplc="0700D3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0285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3417951">
    <w:abstractNumId w:val="1"/>
  </w:num>
  <w:num w:numId="3" w16cid:durableId="1391422064">
    <w:abstractNumId w:val="0"/>
  </w:num>
  <w:num w:numId="4" w16cid:durableId="603460099">
    <w:abstractNumId w:val="5"/>
  </w:num>
  <w:num w:numId="5" w16cid:durableId="516117626">
    <w:abstractNumId w:val="4"/>
  </w:num>
  <w:num w:numId="6" w16cid:durableId="217211691">
    <w:abstractNumId w:val="2"/>
  </w:num>
  <w:num w:numId="7" w16cid:durableId="917523886">
    <w:abstractNumId w:val="3"/>
  </w:num>
  <w:num w:numId="8" w16cid:durableId="15392731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81F"/>
    <w:rsid w:val="000125E9"/>
    <w:rsid w:val="000215D9"/>
    <w:rsid w:val="0002463F"/>
    <w:rsid w:val="000333E2"/>
    <w:rsid w:val="00035DE2"/>
    <w:rsid w:val="00040A1A"/>
    <w:rsid w:val="00042514"/>
    <w:rsid w:val="00071FB0"/>
    <w:rsid w:val="00076078"/>
    <w:rsid w:val="00082CC4"/>
    <w:rsid w:val="000860BD"/>
    <w:rsid w:val="00090B72"/>
    <w:rsid w:val="0009558E"/>
    <w:rsid w:val="000A2FA6"/>
    <w:rsid w:val="000B1604"/>
    <w:rsid w:val="00121E8E"/>
    <w:rsid w:val="00122ABE"/>
    <w:rsid w:val="00132523"/>
    <w:rsid w:val="00133F95"/>
    <w:rsid w:val="00135FFA"/>
    <w:rsid w:val="00152756"/>
    <w:rsid w:val="001A6544"/>
    <w:rsid w:val="001D503C"/>
    <w:rsid w:val="001E0B45"/>
    <w:rsid w:val="001F1E9D"/>
    <w:rsid w:val="00203090"/>
    <w:rsid w:val="0022627E"/>
    <w:rsid w:val="00231911"/>
    <w:rsid w:val="00231C72"/>
    <w:rsid w:val="00236AC8"/>
    <w:rsid w:val="00241B2B"/>
    <w:rsid w:val="00271DB7"/>
    <w:rsid w:val="0028104A"/>
    <w:rsid w:val="002845CC"/>
    <w:rsid w:val="002A3FCF"/>
    <w:rsid w:val="002C01BE"/>
    <w:rsid w:val="002C5A3D"/>
    <w:rsid w:val="002C6D1A"/>
    <w:rsid w:val="002F0523"/>
    <w:rsid w:val="002F5E41"/>
    <w:rsid w:val="00310663"/>
    <w:rsid w:val="0032236F"/>
    <w:rsid w:val="00324B67"/>
    <w:rsid w:val="00324D66"/>
    <w:rsid w:val="00342DEF"/>
    <w:rsid w:val="00351ED9"/>
    <w:rsid w:val="00355DBD"/>
    <w:rsid w:val="003651BA"/>
    <w:rsid w:val="00371654"/>
    <w:rsid w:val="00375B5A"/>
    <w:rsid w:val="003B3CBE"/>
    <w:rsid w:val="003B7B4D"/>
    <w:rsid w:val="003E3393"/>
    <w:rsid w:val="003F696D"/>
    <w:rsid w:val="00416610"/>
    <w:rsid w:val="00416D75"/>
    <w:rsid w:val="00422B4F"/>
    <w:rsid w:val="004261B4"/>
    <w:rsid w:val="00430481"/>
    <w:rsid w:val="00434EE7"/>
    <w:rsid w:val="00446004"/>
    <w:rsid w:val="00457D33"/>
    <w:rsid w:val="0046416D"/>
    <w:rsid w:val="00466104"/>
    <w:rsid w:val="0048584F"/>
    <w:rsid w:val="00494A36"/>
    <w:rsid w:val="004A2855"/>
    <w:rsid w:val="004C0453"/>
    <w:rsid w:val="004C15FE"/>
    <w:rsid w:val="0050686E"/>
    <w:rsid w:val="005154EF"/>
    <w:rsid w:val="00531752"/>
    <w:rsid w:val="00533953"/>
    <w:rsid w:val="00544831"/>
    <w:rsid w:val="0055081F"/>
    <w:rsid w:val="00556A2F"/>
    <w:rsid w:val="005707AA"/>
    <w:rsid w:val="005727F0"/>
    <w:rsid w:val="00585107"/>
    <w:rsid w:val="005B1E36"/>
    <w:rsid w:val="005B78B5"/>
    <w:rsid w:val="005D12DB"/>
    <w:rsid w:val="005E47FF"/>
    <w:rsid w:val="00610B52"/>
    <w:rsid w:val="00612B86"/>
    <w:rsid w:val="006235EF"/>
    <w:rsid w:val="00636402"/>
    <w:rsid w:val="00641982"/>
    <w:rsid w:val="00652E25"/>
    <w:rsid w:val="006605D7"/>
    <w:rsid w:val="006650B2"/>
    <w:rsid w:val="00671961"/>
    <w:rsid w:val="006878B4"/>
    <w:rsid w:val="006945AA"/>
    <w:rsid w:val="00697734"/>
    <w:rsid w:val="006C2DE8"/>
    <w:rsid w:val="006C2FCB"/>
    <w:rsid w:val="006D02C2"/>
    <w:rsid w:val="006D47F1"/>
    <w:rsid w:val="006E4D11"/>
    <w:rsid w:val="006E6F00"/>
    <w:rsid w:val="006F63AC"/>
    <w:rsid w:val="00716EEC"/>
    <w:rsid w:val="00764ECA"/>
    <w:rsid w:val="00766BB8"/>
    <w:rsid w:val="00773BFA"/>
    <w:rsid w:val="0078352D"/>
    <w:rsid w:val="00787DAB"/>
    <w:rsid w:val="007A30B5"/>
    <w:rsid w:val="007D7900"/>
    <w:rsid w:val="007F72F1"/>
    <w:rsid w:val="008051FF"/>
    <w:rsid w:val="00821371"/>
    <w:rsid w:val="00832C2D"/>
    <w:rsid w:val="008352C4"/>
    <w:rsid w:val="0086333B"/>
    <w:rsid w:val="00882F37"/>
    <w:rsid w:val="00892542"/>
    <w:rsid w:val="008A1966"/>
    <w:rsid w:val="008B41E3"/>
    <w:rsid w:val="008B49BE"/>
    <w:rsid w:val="008D13D7"/>
    <w:rsid w:val="008D1566"/>
    <w:rsid w:val="008D2EAB"/>
    <w:rsid w:val="008D7015"/>
    <w:rsid w:val="008E0A84"/>
    <w:rsid w:val="008F27B0"/>
    <w:rsid w:val="00941508"/>
    <w:rsid w:val="0095753E"/>
    <w:rsid w:val="00961FA3"/>
    <w:rsid w:val="00980B0F"/>
    <w:rsid w:val="009872E9"/>
    <w:rsid w:val="00987486"/>
    <w:rsid w:val="009A4190"/>
    <w:rsid w:val="009D4AD2"/>
    <w:rsid w:val="009E2B92"/>
    <w:rsid w:val="009E2DF5"/>
    <w:rsid w:val="009E386B"/>
    <w:rsid w:val="009F2ED2"/>
    <w:rsid w:val="00A02D2E"/>
    <w:rsid w:val="00A15E84"/>
    <w:rsid w:val="00A23DC1"/>
    <w:rsid w:val="00A243D9"/>
    <w:rsid w:val="00A25752"/>
    <w:rsid w:val="00A300B8"/>
    <w:rsid w:val="00A343E6"/>
    <w:rsid w:val="00A36E90"/>
    <w:rsid w:val="00A413CE"/>
    <w:rsid w:val="00A8636F"/>
    <w:rsid w:val="00A8649A"/>
    <w:rsid w:val="00A948AA"/>
    <w:rsid w:val="00AD35C7"/>
    <w:rsid w:val="00AF310A"/>
    <w:rsid w:val="00B40C9A"/>
    <w:rsid w:val="00B56342"/>
    <w:rsid w:val="00B71DA1"/>
    <w:rsid w:val="00B96C54"/>
    <w:rsid w:val="00BA39EA"/>
    <w:rsid w:val="00BB1FE6"/>
    <w:rsid w:val="00BD0866"/>
    <w:rsid w:val="00BE7D11"/>
    <w:rsid w:val="00C10E28"/>
    <w:rsid w:val="00C11935"/>
    <w:rsid w:val="00C21C78"/>
    <w:rsid w:val="00C35685"/>
    <w:rsid w:val="00C45003"/>
    <w:rsid w:val="00C73F2A"/>
    <w:rsid w:val="00C85709"/>
    <w:rsid w:val="00C90A0F"/>
    <w:rsid w:val="00CC2778"/>
    <w:rsid w:val="00CF33F0"/>
    <w:rsid w:val="00D2027E"/>
    <w:rsid w:val="00D535DA"/>
    <w:rsid w:val="00D55A3C"/>
    <w:rsid w:val="00D646A5"/>
    <w:rsid w:val="00D6754F"/>
    <w:rsid w:val="00D91E41"/>
    <w:rsid w:val="00D9755A"/>
    <w:rsid w:val="00DB693C"/>
    <w:rsid w:val="00DD6B22"/>
    <w:rsid w:val="00DE11FB"/>
    <w:rsid w:val="00DF5198"/>
    <w:rsid w:val="00E13B60"/>
    <w:rsid w:val="00E1531C"/>
    <w:rsid w:val="00E16DEC"/>
    <w:rsid w:val="00E32B86"/>
    <w:rsid w:val="00E46A0D"/>
    <w:rsid w:val="00E73263"/>
    <w:rsid w:val="00E74905"/>
    <w:rsid w:val="00E774D8"/>
    <w:rsid w:val="00E842FA"/>
    <w:rsid w:val="00E9236D"/>
    <w:rsid w:val="00E9608F"/>
    <w:rsid w:val="00EA3D84"/>
    <w:rsid w:val="00EB5003"/>
    <w:rsid w:val="00EE08C6"/>
    <w:rsid w:val="00F00500"/>
    <w:rsid w:val="00F32E49"/>
    <w:rsid w:val="00F50C0A"/>
    <w:rsid w:val="00F571AB"/>
    <w:rsid w:val="00F72E62"/>
    <w:rsid w:val="00FA6694"/>
    <w:rsid w:val="00FC1C88"/>
    <w:rsid w:val="00FE0EB9"/>
    <w:rsid w:val="00FE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123390"/>
  <w15:chartTrackingRefBased/>
  <w15:docId w15:val="{9F35E5E5-F2D1-45D9-A6DC-FBF5E285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87DAB"/>
    <w:pPr>
      <w:keepNext/>
      <w:jc w:val="right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2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31066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10663"/>
  </w:style>
  <w:style w:type="character" w:styleId="Odwoaniedokomentarza">
    <w:name w:val="annotation reference"/>
    <w:semiHidden/>
    <w:rsid w:val="00E73263"/>
    <w:rPr>
      <w:sz w:val="16"/>
      <w:szCs w:val="16"/>
    </w:rPr>
  </w:style>
  <w:style w:type="paragraph" w:styleId="Tekstkomentarza">
    <w:name w:val="annotation text"/>
    <w:basedOn w:val="Normalny"/>
    <w:semiHidden/>
    <w:rsid w:val="00E732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73263"/>
    <w:rPr>
      <w:b/>
      <w:bCs/>
    </w:rPr>
  </w:style>
  <w:style w:type="paragraph" w:styleId="Tekstdymka">
    <w:name w:val="Balloon Text"/>
    <w:basedOn w:val="Normalny"/>
    <w:semiHidden/>
    <w:rsid w:val="00E7326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EE08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E08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3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1834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Kielce</Company>
  <LinksUpToDate>false</LinksUpToDate>
  <CharactersWithSpaces>12818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san</dc:creator>
  <cp:keywords/>
  <cp:lastModifiedBy>WSSE Kielce - Małgorzata Lato</cp:lastModifiedBy>
  <cp:revision>8</cp:revision>
  <cp:lastPrinted>2010-11-24T06:35:00Z</cp:lastPrinted>
  <dcterms:created xsi:type="dcterms:W3CDTF">2023-05-08T08:19:00Z</dcterms:created>
  <dcterms:modified xsi:type="dcterms:W3CDTF">2023-05-11T11:46:00Z</dcterms:modified>
</cp:coreProperties>
</file>