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00A5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3016B9E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2 do SWZ</w:t>
      </w:r>
    </w:p>
    <w:p w14:paraId="188A76A7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46AEE01" w14:textId="77777777" w:rsidR="005E00C7" w:rsidRDefault="005E00C7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395E3A" w14:textId="77777777" w:rsidR="005E00C7" w:rsidRDefault="005E00C7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4E0A3F2" w14:textId="77777777" w:rsidR="005E00C7" w:rsidRDefault="005E00C7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2F6930D" w14:textId="77777777" w:rsidR="003F7B84" w:rsidRPr="003F7B84" w:rsidRDefault="003F7B84" w:rsidP="003F7B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FORMULARZ OFERTOWY </w:t>
      </w:r>
    </w:p>
    <w:p w14:paraId="18741DE9" w14:textId="77777777" w:rsidR="003F7B84" w:rsidRPr="003F7B84" w:rsidRDefault="003F7B84" w:rsidP="003F7B84">
      <w:pPr>
        <w:tabs>
          <w:tab w:val="left" w:pos="720"/>
        </w:tabs>
        <w:spacing w:after="20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postępowaniu o udzielenie zamówienia publicznego,  prowadzonym przez:</w:t>
      </w:r>
    </w:p>
    <w:p w14:paraId="39AC325C" w14:textId="77777777" w:rsidR="003F7B84" w:rsidRPr="003F7B84" w:rsidRDefault="003F7B84" w:rsidP="003F7B84">
      <w:pPr>
        <w:spacing w:after="20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Regionalny Ośrodek Polityki Społecznej w Zielonej Górze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Al. Niepodległości 36, 65-042 Zielona Góra</w:t>
      </w:r>
    </w:p>
    <w:p w14:paraId="1E14CE89" w14:textId="77777777" w:rsidR="003F7B84" w:rsidRPr="003F7B84" w:rsidRDefault="003F7B84" w:rsidP="003F7B8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pn.: 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usługi cateringowej na potrzeby organizacji gali ósmej edycji konkursu </w:t>
      </w:r>
      <w:r w:rsidRPr="003F7B84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Lubuski Włącznik. Lider Biznesu Społecznego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p w14:paraId="1F4432D1" w14:textId="77777777" w:rsidR="003F7B84" w:rsidRPr="003F7B84" w:rsidRDefault="003F7B84" w:rsidP="003F7B84">
      <w:pPr>
        <w:tabs>
          <w:tab w:val="left" w:pos="385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165E35A0" w14:textId="77777777" w:rsidR="003F7B84" w:rsidRPr="003F7B84" w:rsidRDefault="003F7B84" w:rsidP="003F7B8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ROPS.V.5.2.3.2023.AC</w:t>
      </w:r>
    </w:p>
    <w:p w14:paraId="373BE95B" w14:textId="77777777" w:rsidR="003F7B84" w:rsidRPr="003F7B84" w:rsidRDefault="003F7B84" w:rsidP="003F7B84">
      <w:pPr>
        <w:tabs>
          <w:tab w:val="left" w:pos="5816"/>
        </w:tabs>
        <w:spacing w:after="20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07424AC" w14:textId="77777777" w:rsidR="003F7B84" w:rsidRPr="003F7B84" w:rsidRDefault="003F7B84" w:rsidP="003F7B84">
      <w:pPr>
        <w:numPr>
          <w:ilvl w:val="0"/>
          <w:numId w:val="29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Ref515884625"/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Informacje dotyczące Wykonawcy </w:t>
      </w:r>
      <w:bookmarkEnd w:id="0"/>
    </w:p>
    <w:p w14:paraId="52AFA171" w14:textId="77777777" w:rsidR="003F7B84" w:rsidRPr="003F7B84" w:rsidRDefault="003F7B84" w:rsidP="003F7B84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F7B84" w:rsidRPr="003F7B84" w14:paraId="7DC6A61F" w14:textId="77777777" w:rsidTr="008670AB">
        <w:trPr>
          <w:trHeight w:val="227"/>
        </w:trPr>
        <w:tc>
          <w:tcPr>
            <w:tcW w:w="4111" w:type="dxa"/>
          </w:tcPr>
          <w:p w14:paraId="36D1466A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69" w:type="dxa"/>
            <w:vAlign w:val="bottom"/>
          </w:tcPr>
          <w:p w14:paraId="15872C99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C33CD4D" w14:textId="77777777" w:rsidTr="008670AB">
        <w:trPr>
          <w:trHeight w:val="227"/>
        </w:trPr>
        <w:tc>
          <w:tcPr>
            <w:tcW w:w="4111" w:type="dxa"/>
          </w:tcPr>
          <w:p w14:paraId="48DFEA79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vAlign w:val="bottom"/>
          </w:tcPr>
          <w:p w14:paraId="5132FD7F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40F38C6" w14:textId="77777777" w:rsidTr="008670AB">
        <w:trPr>
          <w:trHeight w:val="227"/>
        </w:trPr>
        <w:tc>
          <w:tcPr>
            <w:tcW w:w="4111" w:type="dxa"/>
          </w:tcPr>
          <w:p w14:paraId="5A57C67B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4664FC5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378A957" w14:textId="77777777" w:rsidTr="008670AB">
        <w:trPr>
          <w:trHeight w:val="227"/>
        </w:trPr>
        <w:tc>
          <w:tcPr>
            <w:tcW w:w="4111" w:type="dxa"/>
          </w:tcPr>
          <w:p w14:paraId="2701AF51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vAlign w:val="bottom"/>
          </w:tcPr>
          <w:p w14:paraId="06AF706D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422EE664" w14:textId="77777777" w:rsidTr="008670AB">
        <w:trPr>
          <w:trHeight w:val="227"/>
        </w:trPr>
        <w:tc>
          <w:tcPr>
            <w:tcW w:w="4111" w:type="dxa"/>
          </w:tcPr>
          <w:p w14:paraId="17053ABC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vAlign w:val="bottom"/>
          </w:tcPr>
          <w:p w14:paraId="3EAB06C1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CD5EAA9" w14:textId="77777777" w:rsidTr="008670AB">
        <w:trPr>
          <w:trHeight w:val="227"/>
        </w:trPr>
        <w:tc>
          <w:tcPr>
            <w:tcW w:w="4111" w:type="dxa"/>
          </w:tcPr>
          <w:p w14:paraId="1C4960B9" w14:textId="62FCDCED" w:rsidR="003F7B84" w:rsidRPr="003F7B84" w:rsidRDefault="005E00C7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</w:t>
            </w:r>
          </w:p>
        </w:tc>
        <w:tc>
          <w:tcPr>
            <w:tcW w:w="4569" w:type="dxa"/>
            <w:vAlign w:val="bottom"/>
          </w:tcPr>
          <w:p w14:paraId="46105D3E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0BCFEDB" w14:textId="77777777" w:rsidTr="008670AB">
        <w:trPr>
          <w:trHeight w:val="227"/>
        </w:trPr>
        <w:tc>
          <w:tcPr>
            <w:tcW w:w="4111" w:type="dxa"/>
          </w:tcPr>
          <w:p w14:paraId="35985F1D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185AFFB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93D4F60" w14:textId="77777777" w:rsidTr="008670AB">
        <w:trPr>
          <w:trHeight w:val="227"/>
        </w:trPr>
        <w:tc>
          <w:tcPr>
            <w:tcW w:w="4111" w:type="dxa"/>
          </w:tcPr>
          <w:p w14:paraId="1D8A0D20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vAlign w:val="bottom"/>
          </w:tcPr>
          <w:p w14:paraId="542637F3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718E330" w14:textId="77777777" w:rsidTr="008670AB">
        <w:trPr>
          <w:trHeight w:val="227"/>
        </w:trPr>
        <w:tc>
          <w:tcPr>
            <w:tcW w:w="4111" w:type="dxa"/>
          </w:tcPr>
          <w:p w14:paraId="201AF782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vAlign w:val="bottom"/>
          </w:tcPr>
          <w:p w14:paraId="459603B4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87C2279" w14:textId="77777777" w:rsidTr="008670AB">
        <w:trPr>
          <w:gridAfter w:val="1"/>
          <w:wAfter w:w="4569" w:type="dxa"/>
          <w:trHeight w:val="483"/>
        </w:trPr>
        <w:tc>
          <w:tcPr>
            <w:tcW w:w="4111" w:type="dxa"/>
            <w:hideMark/>
          </w:tcPr>
          <w:p w14:paraId="00D07744" w14:textId="77777777" w:rsidR="003F7B84" w:rsidRPr="003F7B84" w:rsidRDefault="003F7B84" w:rsidP="003F7B84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 w:rsidRPr="003F7B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3F7B84" w:rsidRPr="003F7B84" w14:paraId="76B55CA1" w14:textId="77777777" w:rsidTr="008670AB">
        <w:tc>
          <w:tcPr>
            <w:tcW w:w="4111" w:type="dxa"/>
            <w:hideMark/>
          </w:tcPr>
          <w:p w14:paraId="2D4373B2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9" w:type="dxa"/>
            <w:hideMark/>
          </w:tcPr>
          <w:p w14:paraId="0FBA3CA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73DC8">
              <w:rPr>
                <w:rFonts w:ascii="Arial" w:hAnsi="Arial" w:cs="Arial"/>
                <w:sz w:val="24"/>
                <w:szCs w:val="24"/>
              </w:rPr>
            </w:r>
            <w:r w:rsidR="00273D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21DF31FE" w14:textId="77777777" w:rsidTr="008670AB">
        <w:tc>
          <w:tcPr>
            <w:tcW w:w="4111" w:type="dxa"/>
            <w:hideMark/>
          </w:tcPr>
          <w:p w14:paraId="26AF92C3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hideMark/>
          </w:tcPr>
          <w:p w14:paraId="389E097F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73DC8">
              <w:rPr>
                <w:rFonts w:ascii="Arial" w:hAnsi="Arial" w:cs="Arial"/>
                <w:sz w:val="24"/>
                <w:szCs w:val="24"/>
              </w:rPr>
            </w:r>
            <w:r w:rsidR="00273D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12DC5C4B" w14:textId="77777777" w:rsidTr="008670AB">
        <w:tc>
          <w:tcPr>
            <w:tcW w:w="4111" w:type="dxa"/>
            <w:hideMark/>
          </w:tcPr>
          <w:p w14:paraId="0A8DA37C" w14:textId="77777777" w:rsidR="003F7B84" w:rsidRPr="003F7B84" w:rsidRDefault="003F7B84" w:rsidP="003F7B84">
            <w:pPr>
              <w:widowControl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69" w:type="dxa"/>
            <w:hideMark/>
          </w:tcPr>
          <w:p w14:paraId="76C5871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73DC8">
              <w:rPr>
                <w:rFonts w:ascii="Arial" w:hAnsi="Arial" w:cs="Arial"/>
                <w:sz w:val="24"/>
                <w:szCs w:val="24"/>
              </w:rPr>
            </w:r>
            <w:r w:rsidR="00273D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0F6F53D" w14:textId="77777777" w:rsidR="003F7B84" w:rsidRPr="005E00C7" w:rsidRDefault="003F7B84" w:rsidP="005E00C7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Składamy ofertę w zakresie zrealizowania przedmiotu zamówienia zgodnie ze Specyfikacją Warunków Zamówienia (SWZ) określoną dla niniejszego postępowania.</w:t>
      </w:r>
    </w:p>
    <w:p w14:paraId="7764F4C6" w14:textId="60E4DE2F" w:rsidR="003F7B84" w:rsidRPr="005E00C7" w:rsidRDefault="003F7B84" w:rsidP="005E00C7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  <w:r w:rsidRPr="005E00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</w:p>
    <w:p w14:paraId="770F3EAC" w14:textId="77777777" w:rsidR="003F7B84" w:rsidRPr="003F7B84" w:rsidRDefault="003F7B84" w:rsidP="003F7B84">
      <w:pPr>
        <w:widowControl w:val="0"/>
        <w:numPr>
          <w:ilvl w:val="0"/>
          <w:numId w:val="29"/>
        </w:numPr>
        <w:adjustRightInd w:val="0"/>
        <w:spacing w:after="0" w:line="36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10232" w:type="dxa"/>
        <w:tblLayout w:type="fixed"/>
        <w:tblLook w:val="04A0" w:firstRow="1" w:lastRow="0" w:firstColumn="1" w:lastColumn="0" w:noHBand="0" w:noVBand="1"/>
      </w:tblPr>
      <w:tblGrid>
        <w:gridCol w:w="3049"/>
        <w:gridCol w:w="1436"/>
        <w:gridCol w:w="1437"/>
        <w:gridCol w:w="1436"/>
        <w:gridCol w:w="1437"/>
        <w:gridCol w:w="1437"/>
      </w:tblGrid>
      <w:tr w:rsidR="003F7B84" w:rsidRPr="003F7B84" w14:paraId="5DDF0306" w14:textId="77777777" w:rsidTr="005E00C7">
        <w:trPr>
          <w:trHeight w:val="1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84F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D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netto za os.</w:t>
            </w:r>
          </w:p>
          <w:p w14:paraId="203510AD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DC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Cena jednostkowa brutto za os.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639" w14:textId="77777777" w:rsidR="003F7B84" w:rsidRPr="003F7B84" w:rsidRDefault="003F7B84" w:rsidP="003F7B84">
            <w:pPr>
              <w:spacing w:after="200" w:line="240" w:lineRule="auto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</w:p>
          <w:p w14:paraId="08A1F4C3" w14:textId="77777777" w:rsidR="003F7B84" w:rsidRPr="003F7B84" w:rsidRDefault="003F7B84" w:rsidP="003F7B84">
            <w:pPr>
              <w:spacing w:after="20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Liczba osób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E54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netto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CE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Wartość zamówienia brutto</w:t>
            </w:r>
          </w:p>
        </w:tc>
      </w:tr>
      <w:tr w:rsidR="003F7B84" w:rsidRPr="003F7B84" w14:paraId="37561F47" w14:textId="77777777" w:rsidTr="005E00C7">
        <w:trPr>
          <w:trHeight w:val="12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B19" w14:textId="77777777" w:rsidR="003F7B84" w:rsidRPr="003F7B84" w:rsidRDefault="003F7B84" w:rsidP="003F7B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>Świadczenie</w:t>
            </w:r>
            <w:r w:rsidRPr="003F7B8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>usługi cateringowej</w:t>
            </w:r>
            <w:r w:rsidRPr="003F7B84">
              <w:rPr>
                <w:rFonts w:ascii="Calibri" w:eastAsia="Calibri" w:hAnsi="Calibri" w:cs="Arial"/>
                <w:b/>
                <w:bCs/>
                <w:color w:val="0F243E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 xml:space="preserve">na potrzeby organizacji gali ósmej edycji konkursu </w:t>
            </w:r>
            <w:r w:rsidRPr="003F7B84">
              <w:rPr>
                <w:rFonts w:ascii="Arial" w:eastAsia="Times New Roman" w:hAnsi="Arial" w:cs="Arial"/>
                <w:b/>
                <w:i/>
                <w:kern w:val="0"/>
                <w:sz w:val="26"/>
                <w:szCs w:val="26"/>
                <w:lang w:eastAsia="pl-PL"/>
                <w14:ligatures w14:val="none"/>
              </w:rPr>
              <w:t>Lubuski Włącznik. Lider Biznesu Społecznego</w:t>
            </w:r>
            <w:r w:rsidRPr="003F7B84">
              <w:rPr>
                <w:rFonts w:ascii="Arial" w:eastAsia="Times New Roman" w:hAnsi="Arial" w:cs="Arial"/>
                <w:b/>
                <w:kern w:val="0"/>
                <w:sz w:val="26"/>
                <w:szCs w:val="26"/>
                <w:lang w:eastAsia="pl-PL"/>
                <w14:ligatures w14:val="none"/>
              </w:rPr>
              <w:t xml:space="preserve"> w ramach projektu pn. „Efekt synergii – koordynacja lubuskiego włączenia społecznego”</w:t>
            </w:r>
          </w:p>
          <w:p w14:paraId="12DF09D5" w14:textId="77777777" w:rsidR="003F7B84" w:rsidRPr="003F7B84" w:rsidRDefault="003F7B84" w:rsidP="003F7B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B80" w14:textId="77777777" w:rsidR="003F7B84" w:rsidRPr="003F7B84" w:rsidRDefault="003F7B84" w:rsidP="003F7B8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BF4D0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FB53AB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C5BB90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122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4633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5EDF65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F9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50024B6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8D1949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F7B84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DB7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82A" w14:textId="77777777" w:rsidR="003F7B84" w:rsidRPr="003F7B84" w:rsidRDefault="003F7B84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7DFAAD39" w14:textId="6A911433" w:rsidR="003F7B84" w:rsidRPr="005E00C7" w:rsidRDefault="003F7B84" w:rsidP="003F7B84">
      <w:pPr>
        <w:spacing w:after="12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  <w:r w:rsidRPr="005E00C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*cena jednostkowa za osobę - </w:t>
      </w:r>
      <w:r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zawierająca wszelkie koszty prawidłowego wykonania usługi, w szczególności: koszt związany z usługą cateringu, obsługi kelnerskiej, zapewnieniem zastawy, stołów, obrusów, dekoracji kwiatowej stołów i innego wyposażenia niezbędnego do realizacji zamówi</w:t>
      </w:r>
      <w:r w:rsidR="0015231E"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enia, transportu,</w:t>
      </w:r>
      <w:r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 xml:space="preserve"> sprzątania.</w:t>
      </w:r>
    </w:p>
    <w:p w14:paraId="14D45A06" w14:textId="77777777" w:rsidR="003F7B84" w:rsidRPr="003F7B84" w:rsidRDefault="003F7B84" w:rsidP="003F7B84">
      <w:pPr>
        <w:spacing w:after="120" w:line="276" w:lineRule="auto"/>
        <w:ind w:left="10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8E4477" w14:textId="77777777" w:rsidR="003F7B84" w:rsidRPr="005E00C7" w:rsidRDefault="003F7B84" w:rsidP="003F7B8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E54A1E" w14:textId="77777777" w:rsidR="003F7B84" w:rsidRPr="005E00C7" w:rsidRDefault="003F7B84" w:rsidP="003F7B84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KRYTERIUM ASPEKT SPOŁECZNY: </w:t>
      </w:r>
    </w:p>
    <w:p w14:paraId="2C594647" w14:textId="77777777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Oświadczam(my)*, że kawa wykorzystywana do przygotowywania przerwy kawowej będzie produktem spełniającym standardy społecznie Sprawiedliwego Handlu wskazane w szczegółowym opisie przedmiotu zamówienia (Załącznik nr</w:t>
      </w:r>
      <w:bookmarkStart w:id="1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1 </w:t>
      </w:r>
      <w:bookmarkEnd w:id="1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SWZ)</w:t>
      </w:r>
    </w:p>
    <w:p w14:paraId="77E9E26A" w14:textId="77777777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- TAK / NIE*</w:t>
      </w:r>
    </w:p>
    <w:p w14:paraId="2B7E4898" w14:textId="06714F2A" w:rsidR="005E00C7" w:rsidRPr="0089548C" w:rsidRDefault="003F7B84" w:rsidP="0089548C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* niepotrzebne skreślić. </w:t>
      </w:r>
    </w:p>
    <w:p w14:paraId="2DC8BC92" w14:textId="77777777" w:rsidR="003F7B84" w:rsidRPr="003F7B84" w:rsidRDefault="003F7B84" w:rsidP="003F7B8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B3BCB2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 zamówienia</w:t>
      </w: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zamierzamy wykonać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samodzielnie* – przy udziale podwykonawców*</w:t>
      </w:r>
    </w:p>
    <w:p w14:paraId="585ACB75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(*niepotrzebne skreślić)</w:t>
      </w:r>
    </w:p>
    <w:p w14:paraId="2E3C3CB1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F7B84" w:rsidRPr="003F7B84" w14:paraId="0F20D854" w14:textId="77777777" w:rsidTr="003F7B84">
        <w:tc>
          <w:tcPr>
            <w:tcW w:w="703" w:type="dxa"/>
            <w:shd w:val="clear" w:color="auto" w:fill="D9D9D9"/>
            <w:vAlign w:val="center"/>
          </w:tcPr>
          <w:p w14:paraId="57F12F6F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4545DE9" w14:textId="77777777" w:rsidR="005E00C7" w:rsidRDefault="005E00C7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Nazwa</w:t>
            </w:r>
          </w:p>
          <w:p w14:paraId="5AB5AD0F" w14:textId="3DF7BE82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podwykonawców</w:t>
            </w:r>
          </w:p>
        </w:tc>
        <w:tc>
          <w:tcPr>
            <w:tcW w:w="5523" w:type="dxa"/>
            <w:shd w:val="clear" w:color="auto" w:fill="D9D9D9"/>
            <w:vAlign w:val="center"/>
          </w:tcPr>
          <w:p w14:paraId="06BCFC55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Część zamówienia, których wykonanie Wykonawca</w:t>
            </w:r>
          </w:p>
          <w:p w14:paraId="1B29013A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zamierza powierzyć podwykonawcom</w:t>
            </w:r>
          </w:p>
        </w:tc>
      </w:tr>
      <w:tr w:rsidR="003F7B84" w:rsidRPr="003F7B84" w14:paraId="1E74461E" w14:textId="77777777" w:rsidTr="008670AB">
        <w:trPr>
          <w:trHeight w:val="369"/>
        </w:trPr>
        <w:tc>
          <w:tcPr>
            <w:tcW w:w="703" w:type="dxa"/>
            <w:shd w:val="clear" w:color="auto" w:fill="auto"/>
          </w:tcPr>
          <w:p w14:paraId="7A17C237" w14:textId="13A3A7F0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C829E8E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</w:tcPr>
          <w:p w14:paraId="3A09A10D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B2B0EE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7B3A97F6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Powierzenie wykonania części zamówienia podwykonawcom nie zwalnia Wykonawcy z odpowiedzialności za należyte wykonanie tego zamówienia.</w:t>
      </w:r>
    </w:p>
    <w:p w14:paraId="11E4C22A" w14:textId="77777777" w:rsidR="003F7B84" w:rsidRPr="003F7B84" w:rsidRDefault="003F7B84" w:rsidP="003F7B84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Na podstawie art. 225 ustawy z dnia 11 września 2019 r. ustawy </w:t>
      </w:r>
      <w:proofErr w:type="spellStart"/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(Dz. U. z 2022 r. poz. 1710 ze zm.)</w:t>
      </w:r>
      <w:r w:rsidRPr="003F7B8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oświadczam/oświadczamy, że wybór mojej/naszej oferty:</w:t>
      </w:r>
    </w:p>
    <w:p w14:paraId="0FF97A3C" w14:textId="77777777" w:rsidR="003F7B84" w:rsidRPr="003F7B84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nie 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70D31361" w14:textId="77777777" w:rsidR="003F7B84" w:rsidRPr="003F7B84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6C9B6A4B" w14:textId="77777777" w:rsidR="003F7B84" w:rsidRPr="003F7B84" w:rsidRDefault="003F7B84" w:rsidP="003F7B84">
      <w:pPr>
        <w:spacing w:after="200" w:line="276" w:lineRule="auto"/>
        <w:ind w:left="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Nazwa (rodzaj) towaru lub usługi, których dostawa lub świadczenie będzie prowadzić do jego powstania: ..........................................................................…………………………………..…….</w:t>
      </w:r>
    </w:p>
    <w:p w14:paraId="2149BB68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Wartość towaru lub usługi bez kwoty podatku: ……….........…………………………..……………………………..</w:t>
      </w:r>
    </w:p>
    <w:p w14:paraId="24A73782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wykonawcy, będzie miała zastosowanie…………………………………………………………………………</w:t>
      </w:r>
    </w:p>
    <w:p w14:paraId="3E094EF1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zobowiązujemy się zrealizować przedmiot zamówienia w terminie wskazanym w SWZ.</w:t>
      </w:r>
    </w:p>
    <w:p w14:paraId="06264FCB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Jesteśmy związani ofertą przez okres </w:t>
      </w: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wskazany w SWZ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6CFC2DE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warunki płatności określone przez Zamawiającego w SWZ.</w:t>
      </w:r>
    </w:p>
    <w:p w14:paraId="6B7360E3" w14:textId="77777777" w:rsidR="003F7B84" w:rsidRPr="003F7B84" w:rsidRDefault="003F7B84" w:rsidP="003F7B84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dane zawarte w załączonych do oferty oświadczeniach lub dokumentach, są aktualne na dzień składania ofert.</w:t>
      </w:r>
    </w:p>
    <w:p w14:paraId="4458E50B" w14:textId="77777777" w:rsidR="003F7B84" w:rsidRPr="003F7B84" w:rsidRDefault="003F7B84" w:rsidP="003F7B84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formę przekazania informacji o wyniku niniejszego postępowania za pośrednictwem Platformy.</w:t>
      </w:r>
    </w:p>
    <w:p w14:paraId="2157A526" w14:textId="77777777" w:rsidR="003F7B84" w:rsidRPr="003F7B84" w:rsidRDefault="003F7B84" w:rsidP="003F7B84">
      <w:pPr>
        <w:spacing w:before="120" w:after="20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676797" w14:textId="77777777" w:rsidR="003F7B84" w:rsidRPr="003F7B84" w:rsidRDefault="003F7B84" w:rsidP="003F7B8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 xml:space="preserve">elektroniczny podpis osoby/ osób uprawnionych </w:t>
      </w:r>
    </w:p>
    <w:p w14:paraId="4C07064A" w14:textId="43F6A2BF" w:rsidR="006A1852" w:rsidRPr="0089548C" w:rsidRDefault="003F7B84" w:rsidP="0089548C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do wystąpienia w imieniu Wykonawcy</w:t>
      </w:r>
      <w:bookmarkStart w:id="2" w:name="_GoBack"/>
      <w:bookmarkEnd w:id="2"/>
    </w:p>
    <w:sectPr w:rsidR="006A1852" w:rsidRPr="0089548C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0770" w14:textId="77777777" w:rsidR="00273DC8" w:rsidRDefault="00273DC8" w:rsidP="006A1852">
      <w:pPr>
        <w:spacing w:after="0" w:line="240" w:lineRule="auto"/>
      </w:pPr>
      <w:r>
        <w:separator/>
      </w:r>
    </w:p>
  </w:endnote>
  <w:endnote w:type="continuationSeparator" w:id="0">
    <w:p w14:paraId="5E1D3F60" w14:textId="77777777" w:rsidR="00273DC8" w:rsidRDefault="00273DC8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D89" w14:textId="63C600BF" w:rsidR="006A1852" w:rsidRPr="003F7B8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AD48" w14:textId="77777777" w:rsidR="00273DC8" w:rsidRDefault="00273DC8" w:rsidP="006A1852">
      <w:pPr>
        <w:spacing w:after="0" w:line="240" w:lineRule="auto"/>
      </w:pPr>
      <w:r>
        <w:separator/>
      </w:r>
    </w:p>
  </w:footnote>
  <w:footnote w:type="continuationSeparator" w:id="0">
    <w:p w14:paraId="0DBD6849" w14:textId="77777777" w:rsidR="00273DC8" w:rsidRDefault="00273DC8" w:rsidP="006A1852">
      <w:pPr>
        <w:spacing w:after="0" w:line="240" w:lineRule="auto"/>
      </w:pPr>
      <w:r>
        <w:continuationSeparator/>
      </w:r>
    </w:p>
  </w:footnote>
  <w:footnote w:id="1">
    <w:p w14:paraId="2CCE89D9" w14:textId="77777777" w:rsidR="003F7B84" w:rsidRDefault="003F7B84" w:rsidP="003F7B8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A8B0DB8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39A150D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92658F6" w14:textId="77777777" w:rsidR="003F7B84" w:rsidRDefault="003F7B84" w:rsidP="003F7B84">
      <w:pPr>
        <w:pStyle w:val="Tekstprzypisudolnego1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C7E8" w14:textId="5957F80B" w:rsidR="006A1852" w:rsidRDefault="001330A9">
    <w:pPr>
      <w:pStyle w:val="Nagwek"/>
    </w:pP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2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5231E"/>
    <w:rsid w:val="00175DEB"/>
    <w:rsid w:val="001B4508"/>
    <w:rsid w:val="001C08EC"/>
    <w:rsid w:val="001E0EB2"/>
    <w:rsid w:val="001F4481"/>
    <w:rsid w:val="002726FC"/>
    <w:rsid w:val="00273DC8"/>
    <w:rsid w:val="002B5D3E"/>
    <w:rsid w:val="002E5A1E"/>
    <w:rsid w:val="00343D23"/>
    <w:rsid w:val="003B6F39"/>
    <w:rsid w:val="003C16D4"/>
    <w:rsid w:val="003F7B84"/>
    <w:rsid w:val="00422291"/>
    <w:rsid w:val="004B2DEE"/>
    <w:rsid w:val="00591B76"/>
    <w:rsid w:val="005A0EDE"/>
    <w:rsid w:val="005D03ED"/>
    <w:rsid w:val="005E00C7"/>
    <w:rsid w:val="00672A83"/>
    <w:rsid w:val="006A1852"/>
    <w:rsid w:val="006F4685"/>
    <w:rsid w:val="006F7592"/>
    <w:rsid w:val="00704F34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9548C"/>
    <w:rsid w:val="008D67FA"/>
    <w:rsid w:val="009740E7"/>
    <w:rsid w:val="00974E53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C386C"/>
    <w:rsid w:val="00DE7DC6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rsid w:val="003F7B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7B84"/>
    <w:pPr>
      <w:spacing w:after="0" w:line="240" w:lineRule="auto"/>
    </w:pPr>
    <w:rPr>
      <w:rFonts w:ascii="Myriad Pro" w:eastAsia="Times New Roman" w:hAnsi="Myriad Pro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F7B84"/>
    <w:rPr>
      <w:sz w:val="20"/>
      <w:szCs w:val="20"/>
    </w:rPr>
  </w:style>
  <w:style w:type="table" w:styleId="Tabela-Siatka">
    <w:name w:val="Table Grid"/>
    <w:basedOn w:val="Standardowy"/>
    <w:uiPriority w:val="39"/>
    <w:rsid w:val="003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rsid w:val="003F7B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7B84"/>
    <w:pPr>
      <w:spacing w:after="0" w:line="240" w:lineRule="auto"/>
    </w:pPr>
    <w:rPr>
      <w:rFonts w:ascii="Myriad Pro" w:eastAsia="Times New Roman" w:hAnsi="Myriad Pro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F7B84"/>
    <w:rPr>
      <w:sz w:val="20"/>
      <w:szCs w:val="20"/>
    </w:rPr>
  </w:style>
  <w:style w:type="table" w:styleId="Tabela-Siatka">
    <w:name w:val="Table Grid"/>
    <w:basedOn w:val="Standardowy"/>
    <w:uiPriority w:val="39"/>
    <w:rsid w:val="003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2023-10-30T09:31:00Z</cp:lastPrinted>
  <dcterms:created xsi:type="dcterms:W3CDTF">2023-10-30T09:33:00Z</dcterms:created>
  <dcterms:modified xsi:type="dcterms:W3CDTF">2023-10-30T09:33:00Z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