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89DC" w14:textId="77F97D4D" w:rsidR="00055EF0" w:rsidRPr="00FC4AF4" w:rsidRDefault="00055EF0" w:rsidP="00055EF0">
      <w:pPr>
        <w:rPr>
          <w:b/>
          <w:bCs/>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832706" w14:paraId="7E5B642C" w14:textId="77777777" w:rsidTr="00504E9A">
        <w:tc>
          <w:tcPr>
            <w:tcW w:w="4962" w:type="dxa"/>
          </w:tcPr>
          <w:bookmarkEnd w:id="0"/>
          <w:p w14:paraId="06F98C5A" w14:textId="77777777" w:rsidR="00055EF0" w:rsidRPr="00C21C86" w:rsidRDefault="00055EF0" w:rsidP="00504E9A">
            <w:pPr>
              <w:rPr>
                <w:rFonts w:ascii="Tahoma" w:hAnsi="Tahoma" w:cs="Tahoma"/>
                <w:sz w:val="20"/>
                <w:szCs w:val="20"/>
                <w:lang w:eastAsia="pl-PL"/>
              </w:rPr>
            </w:pPr>
            <w:r w:rsidRPr="00C21C86">
              <w:rPr>
                <w:rFonts w:ascii="Tahoma" w:hAnsi="Tahoma" w:cs="Tahoma"/>
                <w:sz w:val="20"/>
                <w:szCs w:val="20"/>
                <w:lang w:eastAsia="pl-PL"/>
              </w:rPr>
              <w:t xml:space="preserve">Nr referencyjny nadany sprawie przez Zamawiającego </w:t>
            </w:r>
          </w:p>
        </w:tc>
        <w:tc>
          <w:tcPr>
            <w:tcW w:w="4536" w:type="dxa"/>
          </w:tcPr>
          <w:p w14:paraId="2E89FA7D" w14:textId="016E122E" w:rsidR="00055EF0" w:rsidRPr="00832706" w:rsidRDefault="00055EF0" w:rsidP="00504E9A">
            <w:pPr>
              <w:rPr>
                <w:rFonts w:ascii="Tahoma" w:hAnsi="Tahoma" w:cs="Tahoma"/>
                <w:b/>
                <w:color w:val="FF0000"/>
                <w:sz w:val="20"/>
                <w:szCs w:val="20"/>
                <w:lang w:eastAsia="pl-PL"/>
              </w:rPr>
            </w:pPr>
            <w:r w:rsidRPr="00832706">
              <w:rPr>
                <w:rFonts w:ascii="Tahoma" w:hAnsi="Tahoma" w:cs="Tahoma"/>
                <w:b/>
                <w:color w:val="FF0000"/>
                <w:sz w:val="20"/>
                <w:szCs w:val="20"/>
                <w:lang w:eastAsia="pl-PL"/>
              </w:rPr>
              <w:t xml:space="preserve"> </w:t>
            </w:r>
            <w:r w:rsidRPr="00841CAD">
              <w:rPr>
                <w:rFonts w:ascii="Tahoma" w:hAnsi="Tahoma" w:cs="Tahoma"/>
                <w:b/>
                <w:sz w:val="20"/>
                <w:szCs w:val="20"/>
                <w:lang w:eastAsia="pl-PL"/>
              </w:rPr>
              <w:t>PM/Z/2418/</w:t>
            </w:r>
            <w:r w:rsidR="008C0FFB">
              <w:rPr>
                <w:rFonts w:ascii="Tahoma" w:hAnsi="Tahoma" w:cs="Tahoma"/>
                <w:b/>
                <w:sz w:val="20"/>
                <w:szCs w:val="20"/>
                <w:lang w:eastAsia="pl-PL"/>
              </w:rPr>
              <w:t>73</w:t>
            </w:r>
            <w:r w:rsidRPr="00841CAD">
              <w:rPr>
                <w:rFonts w:ascii="Tahoma" w:hAnsi="Tahoma" w:cs="Tahoma"/>
                <w:b/>
                <w:sz w:val="20"/>
                <w:szCs w:val="20"/>
                <w:lang w:eastAsia="pl-PL"/>
              </w:rPr>
              <w:t>/2023 (ET/T/</w:t>
            </w:r>
            <w:r w:rsidR="00AE198D">
              <w:rPr>
                <w:rFonts w:ascii="Tahoma" w:hAnsi="Tahoma" w:cs="Tahoma"/>
                <w:b/>
                <w:sz w:val="20"/>
                <w:szCs w:val="20"/>
                <w:lang w:eastAsia="pl-PL"/>
              </w:rPr>
              <w:t>4</w:t>
            </w:r>
            <w:r w:rsidR="008C0FFB">
              <w:rPr>
                <w:rFonts w:ascii="Tahoma" w:hAnsi="Tahoma" w:cs="Tahoma"/>
                <w:b/>
                <w:sz w:val="20"/>
                <w:szCs w:val="20"/>
                <w:lang w:eastAsia="pl-PL"/>
              </w:rPr>
              <w:t>7</w:t>
            </w:r>
            <w:r w:rsidRPr="00841CAD">
              <w:rPr>
                <w:rFonts w:ascii="Tahoma" w:hAnsi="Tahoma" w:cs="Tahoma"/>
                <w:b/>
                <w:sz w:val="20"/>
                <w:szCs w:val="20"/>
                <w:lang w:eastAsia="pl-PL"/>
              </w:rPr>
              <w:t>/0</w:t>
            </w:r>
            <w:r w:rsidR="00AE198D">
              <w:rPr>
                <w:rFonts w:ascii="Tahoma" w:hAnsi="Tahoma" w:cs="Tahoma"/>
                <w:b/>
                <w:sz w:val="20"/>
                <w:szCs w:val="20"/>
                <w:lang w:eastAsia="pl-PL"/>
              </w:rPr>
              <w:t>9</w:t>
            </w:r>
            <w:r w:rsidRPr="00841CAD">
              <w:rPr>
                <w:rFonts w:ascii="Tahoma" w:hAnsi="Tahoma" w:cs="Tahoma"/>
                <w:b/>
                <w:sz w:val="20"/>
                <w:szCs w:val="20"/>
                <w:lang w:eastAsia="pl-PL"/>
              </w:rPr>
              <w:t>/2023)</w:t>
            </w:r>
          </w:p>
        </w:tc>
      </w:tr>
    </w:tbl>
    <w:p w14:paraId="7C18F3E5" w14:textId="77777777" w:rsidR="00C10966" w:rsidRPr="004574B1" w:rsidRDefault="00C10966" w:rsidP="0036126D">
      <w:pPr>
        <w:tabs>
          <w:tab w:val="left" w:pos="3380"/>
        </w:tabs>
        <w:spacing w:after="120"/>
        <w:jc w:val="both"/>
        <w:rPr>
          <w:rFonts w:ascii="Times New Roman" w:eastAsia="Times New Roman" w:hAnsi="Times New Roman"/>
          <w:sz w:val="16"/>
          <w:szCs w:val="16"/>
          <w:lang w:eastAsia="pl-PL"/>
        </w:rPr>
      </w:pPr>
    </w:p>
    <w:p w14:paraId="3E46FB70" w14:textId="4E5DC6E2" w:rsidR="00055EF0" w:rsidRPr="00C21C86" w:rsidRDefault="00055EF0" w:rsidP="00055EF0">
      <w:pPr>
        <w:tabs>
          <w:tab w:val="left" w:pos="3380"/>
        </w:tabs>
        <w:spacing w:after="120"/>
        <w:jc w:val="center"/>
        <w:rPr>
          <w:rFonts w:ascii="Tahoma" w:eastAsia="Times New Roman" w:hAnsi="Tahoma" w:cs="Tahoma"/>
          <w:b/>
          <w:bCs/>
          <w:sz w:val="24"/>
          <w:szCs w:val="24"/>
          <w:lang w:eastAsia="pl-PL"/>
        </w:rPr>
      </w:pPr>
      <w:r w:rsidRPr="00C21C86">
        <w:rPr>
          <w:rFonts w:ascii="Tahoma" w:eastAsia="Times New Roman" w:hAnsi="Tahoma" w:cs="Tahoma"/>
          <w:b/>
          <w:bCs/>
          <w:sz w:val="24"/>
          <w:szCs w:val="24"/>
          <w:lang w:eastAsia="pl-PL"/>
        </w:rPr>
        <w:t>Pismo Przewodnie do zapytania ofertowego</w:t>
      </w:r>
    </w:p>
    <w:p w14:paraId="09CC44AC" w14:textId="77777777" w:rsidR="00055EF0" w:rsidRPr="004574B1" w:rsidRDefault="00055EF0" w:rsidP="0036126D">
      <w:pPr>
        <w:tabs>
          <w:tab w:val="left" w:pos="3380"/>
        </w:tabs>
        <w:spacing w:after="120"/>
        <w:jc w:val="both"/>
        <w:rPr>
          <w:rFonts w:ascii="Times New Roman" w:eastAsia="Times New Roman" w:hAnsi="Times New Roman"/>
          <w:sz w:val="16"/>
          <w:szCs w:val="16"/>
          <w:lang w:eastAsia="pl-PL"/>
        </w:rPr>
      </w:pPr>
    </w:p>
    <w:p w14:paraId="64519FBC" w14:textId="77777777" w:rsidR="00243646" w:rsidRPr="007F73D6"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7F73D6">
        <w:rPr>
          <w:rFonts w:ascii="Times New Roman" w:eastAsia="Times New Roman" w:hAnsi="Times New Roman"/>
          <w:b/>
          <w:lang w:eastAsia="pl-PL"/>
        </w:rPr>
        <w:t>Informacje wprowadzające</w:t>
      </w:r>
      <w:r w:rsidR="00243646" w:rsidRPr="007F73D6">
        <w:rPr>
          <w:rFonts w:ascii="Times New Roman" w:eastAsia="Times New Roman" w:hAnsi="Times New Roman"/>
          <w:lang w:eastAsia="pl-PL"/>
        </w:rPr>
        <w:t>.</w:t>
      </w:r>
    </w:p>
    <w:p w14:paraId="67D3830A" w14:textId="5D111DDF" w:rsidR="00900E47" w:rsidRDefault="005F40DC" w:rsidP="009C0651">
      <w:pPr>
        <w:pStyle w:val="Nagwek"/>
        <w:tabs>
          <w:tab w:val="left" w:pos="142"/>
        </w:tabs>
        <w:spacing w:after="120" w:line="276" w:lineRule="auto"/>
        <w:ind w:left="567"/>
        <w:rPr>
          <w:spacing w:val="-4"/>
        </w:rPr>
      </w:pPr>
      <w:r w:rsidRPr="001F1258">
        <w:t>Przedsiębiors</w:t>
      </w:r>
      <w:r w:rsidR="00423A39" w:rsidRPr="001F1258">
        <w:t>two Wodociągów i Kanalizacji Spółka</w:t>
      </w:r>
      <w:r w:rsidRPr="001F1258">
        <w:t xml:space="preserve"> z o.o. </w:t>
      </w:r>
      <w:r w:rsidR="001F0AFD" w:rsidRPr="001F1258">
        <w:t xml:space="preserve">z siedzibą </w:t>
      </w:r>
      <w:r w:rsidRPr="001F1258">
        <w:t xml:space="preserve">w Kaliszu </w:t>
      </w:r>
      <w:r w:rsidR="00AA2976">
        <w:t>zaprasza</w:t>
      </w:r>
      <w:r w:rsidR="001F1258">
        <w:br/>
      </w:r>
      <w:r w:rsidR="00AA2976">
        <w:t>d</w:t>
      </w:r>
      <w:r w:rsidR="00A36DFE" w:rsidRPr="001F1258">
        <w:t xml:space="preserve">o </w:t>
      </w:r>
      <w:r w:rsidR="00AA2976">
        <w:t>zapoznania się z dokumentacją przetargową oraz do złożenia</w:t>
      </w:r>
      <w:r w:rsidRPr="001F1258">
        <w:t xml:space="preserve"> </w:t>
      </w:r>
      <w:r w:rsidRPr="001F1258">
        <w:rPr>
          <w:spacing w:val="-4"/>
        </w:rPr>
        <w:t>oferty</w:t>
      </w:r>
      <w:r w:rsidR="00AA2976">
        <w:rPr>
          <w:spacing w:val="-4"/>
        </w:rPr>
        <w:t xml:space="preserve"> w postępowaniu</w:t>
      </w:r>
      <w:r w:rsidR="00243B2F">
        <w:rPr>
          <w:spacing w:val="-4"/>
        </w:rPr>
        <w:t xml:space="preserve"> na</w:t>
      </w:r>
      <w:r w:rsidRPr="001F1258">
        <w:rPr>
          <w:spacing w:val="-4"/>
        </w:rPr>
        <w:t xml:space="preserve"> </w:t>
      </w:r>
      <w:bookmarkStart w:id="1" w:name="_Hlk135132564"/>
      <w:r w:rsidR="0048651E">
        <w:rPr>
          <w:spacing w:val="-4"/>
        </w:rPr>
        <w:t xml:space="preserve">wykonanie </w:t>
      </w:r>
      <w:r w:rsidR="008C0FFB">
        <w:rPr>
          <w:spacing w:val="-4"/>
        </w:rPr>
        <w:t>budow</w:t>
      </w:r>
      <w:r w:rsidR="0048651E">
        <w:rPr>
          <w:spacing w:val="-4"/>
        </w:rPr>
        <w:t>y</w:t>
      </w:r>
      <w:r w:rsidR="008C0FFB">
        <w:rPr>
          <w:spacing w:val="-4"/>
        </w:rPr>
        <w:t xml:space="preserve"> przyłącza hydrantowego w ul. Podmiejskiej</w:t>
      </w:r>
      <w:r w:rsidR="004D3CA7">
        <w:rPr>
          <w:spacing w:val="-4"/>
        </w:rPr>
        <w:t xml:space="preserve"> w Kaliszu.</w:t>
      </w:r>
    </w:p>
    <w:bookmarkEnd w:id="1"/>
    <w:p w14:paraId="6A5CC0E1" w14:textId="375BA0C9" w:rsidR="00151456" w:rsidRPr="004574B1" w:rsidRDefault="00151456" w:rsidP="009C0651">
      <w:pPr>
        <w:pStyle w:val="Nagwek"/>
        <w:tabs>
          <w:tab w:val="left" w:pos="142"/>
        </w:tabs>
        <w:spacing w:after="120" w:line="276" w:lineRule="auto"/>
        <w:ind w:left="567"/>
      </w:pPr>
      <w:r w:rsidRPr="004574B1">
        <w:t xml:space="preserve">Postępowanie prowadzone </w:t>
      </w:r>
      <w:r w:rsidR="00AA2976" w:rsidRPr="004574B1">
        <w:t>jest</w:t>
      </w:r>
      <w:r w:rsidRPr="004574B1">
        <w:t xml:space="preserve"> w trybie zapytania ofertowego</w:t>
      </w:r>
      <w:r w:rsidR="009902FD" w:rsidRPr="004574B1">
        <w:t xml:space="preserve"> </w:t>
      </w:r>
      <w:r w:rsidRPr="004574B1">
        <w:t xml:space="preserve">zgodnie </w:t>
      </w:r>
      <w:r w:rsidR="00A36DFE" w:rsidRPr="004574B1">
        <w:t xml:space="preserve">z </w:t>
      </w:r>
      <w:r w:rsidR="00A17C6D" w:rsidRPr="004574B1">
        <w:t xml:space="preserve">§5 pkt. II </w:t>
      </w:r>
      <w:r w:rsidRPr="004574B1">
        <w:t>Regulaminu Udzielania Zamówień.</w:t>
      </w:r>
    </w:p>
    <w:p w14:paraId="03606058" w14:textId="5A0B16F1" w:rsidR="00CF6423" w:rsidRPr="004574B1" w:rsidRDefault="00A36DFE" w:rsidP="0017617F">
      <w:pPr>
        <w:pStyle w:val="Akapitzlist"/>
        <w:numPr>
          <w:ilvl w:val="0"/>
          <w:numId w:val="2"/>
        </w:numPr>
        <w:spacing w:after="120"/>
        <w:ind w:left="567" w:hanging="567"/>
        <w:jc w:val="both"/>
        <w:rPr>
          <w:rFonts w:ascii="Times New Roman" w:hAnsi="Times New Roman"/>
          <w:b/>
          <w:sz w:val="24"/>
          <w:szCs w:val="24"/>
        </w:rPr>
      </w:pPr>
      <w:r w:rsidRPr="004574B1">
        <w:rPr>
          <w:rFonts w:ascii="Times New Roman" w:hAnsi="Times New Roman"/>
          <w:b/>
          <w:sz w:val="24"/>
          <w:szCs w:val="24"/>
        </w:rPr>
        <w:t>Opis przedmiotów</w:t>
      </w:r>
      <w:r w:rsidR="00151456" w:rsidRPr="004574B1">
        <w:rPr>
          <w:rFonts w:ascii="Times New Roman" w:hAnsi="Times New Roman"/>
          <w:b/>
          <w:sz w:val="24"/>
          <w:szCs w:val="24"/>
        </w:rPr>
        <w:t xml:space="preserve"> zamówienia.</w:t>
      </w:r>
    </w:p>
    <w:p w14:paraId="767BFBE8" w14:textId="77777777" w:rsidR="00B536A9" w:rsidRPr="004574B1" w:rsidRDefault="00B536A9" w:rsidP="00B536A9">
      <w:pPr>
        <w:pStyle w:val="Akapitzlist"/>
        <w:spacing w:after="120"/>
        <w:ind w:left="567"/>
        <w:jc w:val="both"/>
        <w:rPr>
          <w:rFonts w:ascii="Times New Roman" w:hAnsi="Times New Roman"/>
          <w:b/>
          <w:sz w:val="16"/>
          <w:szCs w:val="16"/>
        </w:rPr>
      </w:pPr>
    </w:p>
    <w:p w14:paraId="61C92A83" w14:textId="03207C82" w:rsidR="0059521D" w:rsidRPr="004574B1" w:rsidRDefault="00AA2976" w:rsidP="004A2634">
      <w:pPr>
        <w:pStyle w:val="Akapitzlist"/>
        <w:spacing w:after="240"/>
        <w:ind w:left="567"/>
        <w:jc w:val="both"/>
        <w:rPr>
          <w:rFonts w:ascii="Times New Roman" w:hAnsi="Times New Roman"/>
          <w:bCs/>
          <w:sz w:val="24"/>
          <w:szCs w:val="24"/>
        </w:rPr>
      </w:pPr>
      <w:r w:rsidRPr="004574B1">
        <w:rPr>
          <w:rFonts w:ascii="Times New Roman" w:hAnsi="Times New Roman"/>
          <w:bCs/>
          <w:spacing w:val="-6"/>
          <w:sz w:val="24"/>
          <w:szCs w:val="24"/>
        </w:rPr>
        <w:t xml:space="preserve">Przedmiotem zamówienia jest </w:t>
      </w:r>
      <w:r w:rsidR="004D3CA7" w:rsidRPr="004574B1">
        <w:rPr>
          <w:rFonts w:ascii="Times New Roman" w:hAnsi="Times New Roman"/>
          <w:bCs/>
          <w:spacing w:val="-6"/>
          <w:sz w:val="24"/>
          <w:szCs w:val="24"/>
        </w:rPr>
        <w:t>w</w:t>
      </w:r>
      <w:r w:rsidR="004D3CA7" w:rsidRPr="004574B1">
        <w:rPr>
          <w:rFonts w:ascii="Times New Roman" w:eastAsia="Times New Roman" w:hAnsi="Times New Roman"/>
          <w:snapToGrid w:val="0"/>
          <w:spacing w:val="-6"/>
          <w:sz w:val="24"/>
          <w:szCs w:val="24"/>
          <w:lang w:eastAsia="pl-PL"/>
        </w:rPr>
        <w:t xml:space="preserve">ykonanie </w:t>
      </w:r>
      <w:r w:rsidR="004A2634" w:rsidRPr="004574B1">
        <w:rPr>
          <w:rFonts w:ascii="Times New Roman" w:eastAsia="Times New Roman" w:hAnsi="Times New Roman"/>
          <w:snapToGrid w:val="0"/>
          <w:spacing w:val="-6"/>
          <w:sz w:val="24"/>
          <w:szCs w:val="24"/>
          <w:lang w:eastAsia="pl-PL"/>
        </w:rPr>
        <w:t xml:space="preserve">budowy </w:t>
      </w:r>
      <w:r w:rsidR="0048651E" w:rsidRPr="004574B1">
        <w:rPr>
          <w:rFonts w:ascii="Times New Roman" w:eastAsia="Times New Roman" w:hAnsi="Times New Roman"/>
          <w:snapToGrid w:val="0"/>
          <w:spacing w:val="-6"/>
          <w:sz w:val="24"/>
          <w:szCs w:val="24"/>
          <w:lang w:eastAsia="pl-PL"/>
        </w:rPr>
        <w:t xml:space="preserve">przyłącza hydrantowego w ul. Podmiejskiej </w:t>
      </w:r>
      <w:r w:rsidR="00902C20">
        <w:rPr>
          <w:rFonts w:ascii="Times New Roman" w:eastAsia="Times New Roman" w:hAnsi="Times New Roman"/>
          <w:snapToGrid w:val="0"/>
          <w:spacing w:val="-6"/>
          <w:sz w:val="24"/>
          <w:szCs w:val="24"/>
          <w:lang w:eastAsia="pl-PL"/>
        </w:rPr>
        <w:br/>
      </w:r>
      <w:r w:rsidR="004A2634" w:rsidRPr="004574B1">
        <w:rPr>
          <w:rFonts w:ascii="Times New Roman" w:eastAsia="Times New Roman" w:hAnsi="Times New Roman"/>
          <w:snapToGrid w:val="0"/>
          <w:spacing w:val="-6"/>
          <w:sz w:val="24"/>
          <w:szCs w:val="24"/>
          <w:lang w:eastAsia="pl-PL"/>
        </w:rPr>
        <w:t>w Kaliszu.</w:t>
      </w:r>
    </w:p>
    <w:p w14:paraId="003BB452" w14:textId="4E65F58E" w:rsidR="00EC5A51" w:rsidRPr="004574B1" w:rsidRDefault="009C0651" w:rsidP="009C146F">
      <w:pPr>
        <w:pStyle w:val="Akapitzlist"/>
        <w:spacing w:after="120"/>
        <w:ind w:left="567"/>
        <w:jc w:val="both"/>
        <w:rPr>
          <w:rFonts w:ascii="Times New Roman" w:hAnsi="Times New Roman"/>
          <w:bCs/>
          <w:color w:val="000000" w:themeColor="text1"/>
          <w:sz w:val="24"/>
          <w:szCs w:val="24"/>
        </w:rPr>
      </w:pPr>
      <w:r w:rsidRPr="004574B1">
        <w:rPr>
          <w:rFonts w:ascii="Times New Roman" w:hAnsi="Times New Roman"/>
          <w:bCs/>
          <w:color w:val="000000" w:themeColor="text1"/>
          <w:sz w:val="24"/>
          <w:szCs w:val="24"/>
          <w:u w:val="single"/>
        </w:rPr>
        <w:t xml:space="preserve">Szczegółowy zakres </w:t>
      </w:r>
      <w:r w:rsidR="00AA2976" w:rsidRPr="004574B1">
        <w:rPr>
          <w:rFonts w:ascii="Times New Roman" w:hAnsi="Times New Roman"/>
          <w:bCs/>
          <w:color w:val="000000" w:themeColor="text1"/>
          <w:sz w:val="24"/>
          <w:szCs w:val="24"/>
          <w:u w:val="single"/>
        </w:rPr>
        <w:t xml:space="preserve">zadania </w:t>
      </w:r>
      <w:r w:rsidRPr="004574B1">
        <w:rPr>
          <w:rFonts w:ascii="Times New Roman" w:hAnsi="Times New Roman"/>
          <w:bCs/>
          <w:color w:val="000000" w:themeColor="text1"/>
          <w:sz w:val="24"/>
          <w:szCs w:val="24"/>
          <w:u w:val="single"/>
        </w:rPr>
        <w:t>obejmuje:</w:t>
      </w:r>
    </w:p>
    <w:p w14:paraId="617C30EC" w14:textId="5BDCD037" w:rsidR="009C146F" w:rsidRPr="004574B1" w:rsidRDefault="009C146F" w:rsidP="009C146F">
      <w:pPr>
        <w:widowControl w:val="0"/>
        <w:numPr>
          <w:ilvl w:val="0"/>
          <w:numId w:val="15"/>
        </w:numPr>
        <w:spacing w:after="0"/>
        <w:ind w:left="1134" w:hanging="567"/>
        <w:contextualSpacing/>
        <w:jc w:val="both"/>
        <w:rPr>
          <w:rFonts w:ascii="Times New Roman" w:eastAsia="Times New Roman" w:hAnsi="Times New Roman"/>
          <w:snapToGrid w:val="0"/>
          <w:spacing w:val="-4"/>
          <w:sz w:val="24"/>
          <w:szCs w:val="24"/>
          <w:lang w:eastAsia="pl-PL"/>
        </w:rPr>
      </w:pPr>
      <w:bookmarkStart w:id="2" w:name="_Hlk51746832"/>
      <w:r w:rsidRPr="004574B1">
        <w:rPr>
          <w:rFonts w:ascii="Times New Roman" w:eastAsia="Times New Roman" w:hAnsi="Times New Roman"/>
          <w:snapToGrid w:val="0"/>
          <w:spacing w:val="-4"/>
          <w:sz w:val="24"/>
          <w:szCs w:val="24"/>
          <w:lang w:eastAsia="pl-PL"/>
        </w:rPr>
        <w:t>Wykonanie projektu tymczasowej organizacji ruchu na czas prowadzenia robót w pasie drogowym oraz na czas odtworzenia nawierzchni – zgodnie z Decyzją WU.4132.53.2023 z dnia 05.09.2023r. i uzgodnienie projektu w Zarządzie Dróg Miejskich w Kaliszu.</w:t>
      </w:r>
    </w:p>
    <w:p w14:paraId="339619B0" w14:textId="77777777" w:rsidR="00C06922" w:rsidRDefault="009C146F" w:rsidP="009C146F">
      <w:pPr>
        <w:widowControl w:val="0"/>
        <w:numPr>
          <w:ilvl w:val="0"/>
          <w:numId w:val="15"/>
        </w:numPr>
        <w:spacing w:after="0"/>
        <w:ind w:left="1134" w:hanging="567"/>
        <w:contextualSpacing/>
        <w:jc w:val="both"/>
        <w:rPr>
          <w:rFonts w:ascii="Times New Roman" w:eastAsia="Times New Roman" w:hAnsi="Times New Roman"/>
          <w:snapToGrid w:val="0"/>
          <w:sz w:val="24"/>
          <w:szCs w:val="24"/>
          <w:lang w:eastAsia="pl-PL"/>
        </w:rPr>
      </w:pPr>
      <w:r w:rsidRPr="004574B1">
        <w:rPr>
          <w:rFonts w:ascii="Times New Roman" w:eastAsia="Times New Roman" w:hAnsi="Times New Roman"/>
          <w:snapToGrid w:val="0"/>
          <w:sz w:val="24"/>
          <w:szCs w:val="24"/>
          <w:lang w:eastAsia="pl-PL"/>
        </w:rPr>
        <w:t>Wykonanie przyłącza hydrantowego w ul. Podmiejskiej</w:t>
      </w:r>
      <w:r w:rsidR="00C06922">
        <w:rPr>
          <w:rFonts w:ascii="Times New Roman" w:eastAsia="Times New Roman" w:hAnsi="Times New Roman"/>
          <w:snapToGrid w:val="0"/>
          <w:sz w:val="24"/>
          <w:szCs w:val="24"/>
          <w:lang w:eastAsia="pl-PL"/>
        </w:rPr>
        <w:t>.</w:t>
      </w:r>
    </w:p>
    <w:p w14:paraId="746DB50F" w14:textId="20644BB5" w:rsidR="009C146F" w:rsidRPr="00C06922" w:rsidRDefault="009C146F" w:rsidP="00C06922">
      <w:pPr>
        <w:widowControl w:val="0"/>
        <w:spacing w:after="0"/>
        <w:ind w:left="1134"/>
        <w:contextualSpacing/>
        <w:jc w:val="both"/>
        <w:rPr>
          <w:rFonts w:ascii="Times New Roman" w:eastAsia="Times New Roman" w:hAnsi="Times New Roman"/>
          <w:snapToGrid w:val="0"/>
          <w:spacing w:val="-4"/>
          <w:sz w:val="24"/>
          <w:szCs w:val="24"/>
          <w:lang w:eastAsia="pl-PL"/>
        </w:rPr>
      </w:pPr>
      <w:r w:rsidRPr="00C06922">
        <w:rPr>
          <w:rFonts w:ascii="Times New Roman" w:eastAsia="Times New Roman" w:hAnsi="Times New Roman"/>
          <w:snapToGrid w:val="0"/>
          <w:spacing w:val="-4"/>
          <w:sz w:val="24"/>
          <w:szCs w:val="24"/>
          <w:lang w:eastAsia="pl-PL"/>
        </w:rPr>
        <w:t xml:space="preserve">Materiał: Dz160x9,5mm PE100RC SDR17 o długości ok. 13,50m – zgodnie z opracowaną dokumentacją przez </w:t>
      </w:r>
      <w:proofErr w:type="spellStart"/>
      <w:r w:rsidRPr="00C06922">
        <w:rPr>
          <w:rFonts w:ascii="Times New Roman" w:eastAsia="Times New Roman" w:hAnsi="Times New Roman"/>
          <w:snapToGrid w:val="0"/>
          <w:spacing w:val="-4"/>
          <w:sz w:val="24"/>
          <w:szCs w:val="24"/>
          <w:lang w:eastAsia="pl-PL"/>
        </w:rPr>
        <w:t>PWiK</w:t>
      </w:r>
      <w:proofErr w:type="spellEnd"/>
      <w:r w:rsidRPr="00C06922">
        <w:rPr>
          <w:rFonts w:ascii="Times New Roman" w:eastAsia="Times New Roman" w:hAnsi="Times New Roman"/>
          <w:snapToGrid w:val="0"/>
          <w:spacing w:val="-4"/>
          <w:sz w:val="24"/>
          <w:szCs w:val="24"/>
          <w:lang w:eastAsia="pl-PL"/>
        </w:rPr>
        <w:t xml:space="preserve"> Spółka z o.o. z/s w Kaliszu – wrzesień  2023r.</w:t>
      </w:r>
    </w:p>
    <w:p w14:paraId="2FC7ECCC" w14:textId="77777777" w:rsidR="009C146F" w:rsidRPr="004574B1" w:rsidRDefault="009C146F" w:rsidP="009C146F">
      <w:pPr>
        <w:widowControl w:val="0"/>
        <w:numPr>
          <w:ilvl w:val="0"/>
          <w:numId w:val="15"/>
        </w:numPr>
        <w:spacing w:after="0"/>
        <w:ind w:left="1134" w:hanging="567"/>
        <w:jc w:val="both"/>
        <w:rPr>
          <w:rFonts w:ascii="Times New Roman" w:eastAsia="Times New Roman" w:hAnsi="Times New Roman"/>
          <w:snapToGrid w:val="0"/>
          <w:spacing w:val="-10"/>
          <w:sz w:val="24"/>
          <w:szCs w:val="24"/>
          <w:lang w:eastAsia="pl-PL"/>
        </w:rPr>
      </w:pPr>
      <w:r w:rsidRPr="004574B1">
        <w:rPr>
          <w:rFonts w:ascii="Times New Roman" w:eastAsia="Times New Roman" w:hAnsi="Times New Roman"/>
          <w:snapToGrid w:val="0"/>
          <w:spacing w:val="-10"/>
          <w:sz w:val="24"/>
          <w:szCs w:val="24"/>
          <w:lang w:eastAsia="pl-PL"/>
        </w:rPr>
        <w:t>Odtworzenie nawierzchnie po przeprowadzonych pracach zgodnie z Decyzją WU.4132.53.2023 z dnia 05.09.2023r  i uzyskanie protokołu odbioru pasa drogowego  ZDM w Kalisz.</w:t>
      </w:r>
    </w:p>
    <w:p w14:paraId="02B9A451" w14:textId="42055019" w:rsidR="004D3CA7" w:rsidRPr="004574B1" w:rsidRDefault="009C146F" w:rsidP="009C146F">
      <w:pPr>
        <w:widowControl w:val="0"/>
        <w:numPr>
          <w:ilvl w:val="0"/>
          <w:numId w:val="15"/>
        </w:numPr>
        <w:spacing w:after="240"/>
        <w:ind w:left="1134" w:hanging="567"/>
        <w:jc w:val="both"/>
        <w:rPr>
          <w:rFonts w:ascii="Times New Roman" w:eastAsia="Times New Roman" w:hAnsi="Times New Roman"/>
          <w:snapToGrid w:val="0"/>
          <w:spacing w:val="-6"/>
          <w:sz w:val="24"/>
          <w:szCs w:val="24"/>
          <w:lang w:eastAsia="pl-PL"/>
        </w:rPr>
      </w:pPr>
      <w:r w:rsidRPr="004574B1">
        <w:rPr>
          <w:rFonts w:ascii="Times New Roman" w:eastAsia="Times New Roman" w:hAnsi="Times New Roman"/>
          <w:snapToGrid w:val="0"/>
          <w:spacing w:val="-6"/>
          <w:sz w:val="24"/>
          <w:szCs w:val="24"/>
          <w:lang w:eastAsia="pl-PL"/>
        </w:rPr>
        <w:t xml:space="preserve">Wykonanie inwentaryzacji powykonawczej przyłącza hydrantowego – inwentaryzacje należy dostarczyć w wersji papierowej (2 egzemplarze) i cyfrowej w formacie </w:t>
      </w:r>
      <w:proofErr w:type="spellStart"/>
      <w:r w:rsidRPr="004574B1">
        <w:rPr>
          <w:rFonts w:ascii="Times New Roman" w:eastAsia="Times New Roman" w:hAnsi="Times New Roman"/>
          <w:snapToGrid w:val="0"/>
          <w:spacing w:val="-6"/>
          <w:sz w:val="24"/>
          <w:szCs w:val="24"/>
          <w:lang w:eastAsia="pl-PL"/>
        </w:rPr>
        <w:t>dxf</w:t>
      </w:r>
      <w:proofErr w:type="spellEnd"/>
      <w:r w:rsidRPr="004574B1">
        <w:rPr>
          <w:rFonts w:ascii="Times New Roman" w:eastAsia="Times New Roman" w:hAnsi="Times New Roman"/>
          <w:snapToGrid w:val="0"/>
          <w:spacing w:val="-6"/>
          <w:sz w:val="24"/>
          <w:szCs w:val="24"/>
          <w:lang w:eastAsia="pl-PL"/>
        </w:rPr>
        <w:t xml:space="preserve"> oraz txt.</w:t>
      </w:r>
    </w:p>
    <w:p w14:paraId="43B0CD41" w14:textId="5E9E874E" w:rsidR="00010D5D" w:rsidRPr="004574B1" w:rsidRDefault="00010D5D" w:rsidP="009902FD">
      <w:pPr>
        <w:pStyle w:val="Akapitzlist"/>
        <w:tabs>
          <w:tab w:val="left" w:pos="567"/>
        </w:tabs>
        <w:spacing w:after="120"/>
        <w:ind w:left="567"/>
        <w:jc w:val="both"/>
        <w:rPr>
          <w:rFonts w:ascii="Times New Roman" w:hAnsi="Times New Roman"/>
          <w:color w:val="000000" w:themeColor="text1"/>
          <w:sz w:val="24"/>
          <w:szCs w:val="24"/>
          <w:u w:val="single"/>
        </w:rPr>
      </w:pPr>
      <w:bookmarkStart w:id="3" w:name="_Hlk141254584"/>
      <w:r w:rsidRPr="004574B1">
        <w:rPr>
          <w:rFonts w:ascii="Times New Roman" w:hAnsi="Times New Roman"/>
          <w:color w:val="000000" w:themeColor="text1"/>
          <w:sz w:val="24"/>
          <w:szCs w:val="24"/>
          <w:u w:val="single"/>
        </w:rPr>
        <w:t xml:space="preserve">Do obowiązków Wykonawcy </w:t>
      </w:r>
      <w:bookmarkEnd w:id="3"/>
      <w:r w:rsidRPr="004574B1">
        <w:rPr>
          <w:rFonts w:ascii="Times New Roman" w:hAnsi="Times New Roman"/>
          <w:color w:val="000000" w:themeColor="text1"/>
          <w:sz w:val="24"/>
          <w:szCs w:val="24"/>
          <w:u w:val="single"/>
        </w:rPr>
        <w:t>ujętych w ramach umownego wynagrodzenia należy:</w:t>
      </w:r>
      <w:bookmarkStart w:id="4" w:name="_Hlk66966839"/>
    </w:p>
    <w:p w14:paraId="5478F77B" w14:textId="74378891" w:rsidR="00213E05" w:rsidRPr="004574B1" w:rsidRDefault="00213E05">
      <w:pPr>
        <w:pStyle w:val="Style11"/>
        <w:numPr>
          <w:ilvl w:val="0"/>
          <w:numId w:val="7"/>
        </w:numPr>
        <w:tabs>
          <w:tab w:val="left" w:pos="567"/>
        </w:tabs>
        <w:spacing w:line="276" w:lineRule="auto"/>
        <w:ind w:left="1134" w:hanging="567"/>
        <w:jc w:val="both"/>
        <w:rPr>
          <w:rFonts w:ascii="Times New Roman" w:hAnsi="Times New Roman" w:cs="Times New Roman"/>
          <w:spacing w:val="-8"/>
        </w:rPr>
      </w:pPr>
      <w:bookmarkStart w:id="5" w:name="_Hlk118111094"/>
      <w:bookmarkEnd w:id="4"/>
      <w:r w:rsidRPr="004574B1">
        <w:rPr>
          <w:rFonts w:ascii="Times New Roman" w:hAnsi="Times New Roman" w:cs="Times New Roman"/>
          <w:spacing w:val="-8"/>
        </w:rPr>
        <w:t>Prowadzenie prac przy zapewnieniu ciągłości dostaw wody</w:t>
      </w:r>
      <w:r w:rsidR="006E6689" w:rsidRPr="004574B1">
        <w:rPr>
          <w:rFonts w:ascii="Times New Roman" w:hAnsi="Times New Roman" w:cs="Times New Roman"/>
          <w:spacing w:val="-8"/>
        </w:rPr>
        <w:t xml:space="preserve"> dla odbiorców</w:t>
      </w:r>
      <w:r w:rsidR="00B33E6C" w:rsidRPr="004574B1">
        <w:rPr>
          <w:rFonts w:ascii="Times New Roman" w:hAnsi="Times New Roman" w:cs="Times New Roman"/>
          <w:spacing w:val="-8"/>
        </w:rPr>
        <w:t>.</w:t>
      </w:r>
    </w:p>
    <w:p w14:paraId="62282F65" w14:textId="34C610FF" w:rsidR="00B33E6C" w:rsidRPr="004574B1" w:rsidRDefault="00B33E6C">
      <w:pPr>
        <w:pStyle w:val="Style11"/>
        <w:numPr>
          <w:ilvl w:val="0"/>
          <w:numId w:val="7"/>
        </w:numPr>
        <w:tabs>
          <w:tab w:val="left" w:pos="567"/>
        </w:tabs>
        <w:spacing w:line="276" w:lineRule="auto"/>
        <w:ind w:left="1134" w:hanging="567"/>
        <w:jc w:val="both"/>
        <w:rPr>
          <w:rFonts w:ascii="Times New Roman" w:hAnsi="Times New Roman" w:cs="Times New Roman"/>
        </w:rPr>
      </w:pPr>
      <w:r w:rsidRPr="004574B1">
        <w:rPr>
          <w:rFonts w:ascii="Times New Roman" w:hAnsi="Times New Roman" w:cs="Times New Roman"/>
        </w:rPr>
        <w:t>Odwodnienie wykopów.</w:t>
      </w:r>
    </w:p>
    <w:p w14:paraId="51CAFE3B" w14:textId="71F119C9" w:rsidR="00634F79" w:rsidRPr="004574B1" w:rsidRDefault="002217A5">
      <w:pPr>
        <w:pStyle w:val="Akapitzlist"/>
        <w:numPr>
          <w:ilvl w:val="0"/>
          <w:numId w:val="7"/>
        </w:numPr>
        <w:ind w:left="1134" w:hanging="567"/>
        <w:jc w:val="both"/>
        <w:rPr>
          <w:rFonts w:ascii="Times New Roman" w:eastAsia="Times New Roman" w:hAnsi="Times New Roman"/>
          <w:spacing w:val="-4"/>
          <w:sz w:val="24"/>
          <w:szCs w:val="24"/>
          <w:lang w:eastAsia="pl-PL"/>
        </w:rPr>
      </w:pPr>
      <w:bookmarkStart w:id="6" w:name="_Hlk135305185"/>
      <w:r w:rsidRPr="004574B1">
        <w:rPr>
          <w:rFonts w:ascii="Times New Roman" w:eastAsia="Times New Roman" w:hAnsi="Times New Roman"/>
          <w:spacing w:val="-4"/>
          <w:sz w:val="24"/>
          <w:szCs w:val="24"/>
          <w:lang w:eastAsia="pl-PL"/>
        </w:rPr>
        <w:t xml:space="preserve">Przygotowanie wykopu pod wykonanie przez </w:t>
      </w:r>
      <w:proofErr w:type="spellStart"/>
      <w:r w:rsidRPr="004574B1">
        <w:rPr>
          <w:rFonts w:ascii="Times New Roman" w:eastAsia="Times New Roman" w:hAnsi="Times New Roman"/>
          <w:spacing w:val="-4"/>
          <w:sz w:val="24"/>
          <w:szCs w:val="24"/>
          <w:lang w:eastAsia="pl-PL"/>
        </w:rPr>
        <w:t>PWiK</w:t>
      </w:r>
      <w:proofErr w:type="spellEnd"/>
      <w:r w:rsidRPr="004574B1">
        <w:rPr>
          <w:rFonts w:ascii="Times New Roman" w:eastAsia="Times New Roman" w:hAnsi="Times New Roman"/>
          <w:spacing w:val="-4"/>
          <w:sz w:val="24"/>
          <w:szCs w:val="24"/>
          <w:lang w:eastAsia="pl-PL"/>
        </w:rPr>
        <w:t xml:space="preserve"> </w:t>
      </w:r>
      <w:r w:rsidR="00A86B67" w:rsidRPr="004574B1">
        <w:rPr>
          <w:rFonts w:ascii="Times New Roman" w:eastAsia="Times New Roman" w:hAnsi="Times New Roman"/>
          <w:spacing w:val="-4"/>
          <w:sz w:val="24"/>
          <w:szCs w:val="24"/>
          <w:lang w:eastAsia="pl-PL"/>
        </w:rPr>
        <w:t>w</w:t>
      </w:r>
      <w:r w:rsidR="00A62526" w:rsidRPr="004574B1">
        <w:rPr>
          <w:rFonts w:ascii="Times New Roman" w:eastAsia="Times New Roman" w:hAnsi="Times New Roman"/>
          <w:spacing w:val="-4"/>
          <w:sz w:val="24"/>
          <w:szCs w:val="24"/>
          <w:lang w:eastAsia="pl-PL"/>
        </w:rPr>
        <w:t>łącze</w:t>
      </w:r>
      <w:r w:rsidR="00A86B67" w:rsidRPr="004574B1">
        <w:rPr>
          <w:rFonts w:ascii="Times New Roman" w:eastAsia="Times New Roman" w:hAnsi="Times New Roman"/>
          <w:spacing w:val="-4"/>
          <w:sz w:val="24"/>
          <w:szCs w:val="24"/>
          <w:lang w:eastAsia="pl-PL"/>
        </w:rPr>
        <w:t>nia w</w:t>
      </w:r>
      <w:r w:rsidR="00A62526" w:rsidRPr="004574B1">
        <w:rPr>
          <w:rFonts w:ascii="Times New Roman" w:eastAsia="Times New Roman" w:hAnsi="Times New Roman"/>
          <w:spacing w:val="-4"/>
          <w:sz w:val="24"/>
          <w:szCs w:val="24"/>
          <w:lang w:eastAsia="pl-PL"/>
        </w:rPr>
        <w:t xml:space="preserve"> rurociąg.</w:t>
      </w:r>
    </w:p>
    <w:p w14:paraId="341D1701" w14:textId="6D690ED0" w:rsidR="00EE7738" w:rsidRPr="004574B1" w:rsidRDefault="00EE7738" w:rsidP="00EE7738">
      <w:pPr>
        <w:pStyle w:val="Akapitzlist"/>
        <w:numPr>
          <w:ilvl w:val="0"/>
          <w:numId w:val="7"/>
        </w:numPr>
        <w:ind w:left="1134" w:hanging="567"/>
        <w:jc w:val="both"/>
        <w:rPr>
          <w:rFonts w:ascii="Times New Roman" w:eastAsia="Times New Roman" w:hAnsi="Times New Roman"/>
          <w:sz w:val="24"/>
          <w:szCs w:val="24"/>
          <w:lang w:eastAsia="pl-PL"/>
        </w:rPr>
      </w:pPr>
      <w:r w:rsidRPr="004574B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33A06CB7" w14:textId="0721BB5A" w:rsidR="00000DB8" w:rsidRPr="004574B1" w:rsidRDefault="00000DB8">
      <w:pPr>
        <w:pStyle w:val="Akapitzlist"/>
        <w:numPr>
          <w:ilvl w:val="0"/>
          <w:numId w:val="7"/>
        </w:numPr>
        <w:ind w:left="1134" w:hanging="567"/>
        <w:jc w:val="both"/>
        <w:rPr>
          <w:rFonts w:ascii="Times New Roman" w:eastAsia="Times New Roman" w:hAnsi="Times New Roman"/>
          <w:sz w:val="24"/>
          <w:szCs w:val="24"/>
          <w:lang w:eastAsia="pl-PL"/>
        </w:rPr>
      </w:pPr>
      <w:r w:rsidRPr="004574B1">
        <w:rPr>
          <w:rFonts w:ascii="Times New Roman" w:hAnsi="Times New Roman"/>
          <w:sz w:val="24"/>
          <w:szCs w:val="24"/>
        </w:rPr>
        <w:t>Organizacja oraz zabezpieczenie placu budowy przed dostępem osób trzecich.</w:t>
      </w:r>
    </w:p>
    <w:p w14:paraId="7D86A248" w14:textId="1BA32FA3" w:rsidR="00AA09D7" w:rsidRPr="004574B1" w:rsidRDefault="00AA09D7">
      <w:pPr>
        <w:pStyle w:val="Akapitzlist"/>
        <w:numPr>
          <w:ilvl w:val="0"/>
          <w:numId w:val="7"/>
        </w:numPr>
        <w:ind w:left="1134" w:hanging="567"/>
        <w:jc w:val="both"/>
        <w:rPr>
          <w:rFonts w:ascii="Times New Roman" w:eastAsia="Times New Roman" w:hAnsi="Times New Roman"/>
          <w:sz w:val="24"/>
          <w:szCs w:val="24"/>
          <w:lang w:eastAsia="pl-PL"/>
        </w:rPr>
      </w:pPr>
      <w:r w:rsidRPr="004574B1">
        <w:rPr>
          <w:rFonts w:ascii="Times New Roman" w:hAnsi="Times New Roman"/>
          <w:sz w:val="24"/>
          <w:szCs w:val="24"/>
        </w:rPr>
        <w:t>Zapewnienie kierownika budowy.</w:t>
      </w:r>
    </w:p>
    <w:bookmarkEnd w:id="2"/>
    <w:bookmarkEnd w:id="5"/>
    <w:bookmarkEnd w:id="6"/>
    <w:p w14:paraId="4EF71597" w14:textId="78C1475D" w:rsidR="008412DF" w:rsidRPr="00A016A1" w:rsidRDefault="00A62526" w:rsidP="00A016A1">
      <w:pPr>
        <w:spacing w:after="120"/>
        <w:ind w:left="567"/>
        <w:jc w:val="both"/>
        <w:rPr>
          <w:rFonts w:ascii="Times New Roman" w:hAnsi="Times New Roman"/>
          <w:sz w:val="24"/>
          <w:szCs w:val="24"/>
          <w:u w:val="single"/>
        </w:rPr>
      </w:pPr>
      <w:r w:rsidRPr="00817478">
        <w:rPr>
          <w:rFonts w:ascii="Times New Roman" w:hAnsi="Times New Roman"/>
          <w:sz w:val="24"/>
          <w:szCs w:val="24"/>
          <w:u w:val="single"/>
        </w:rPr>
        <w:t xml:space="preserve">Do obowiązków </w:t>
      </w:r>
      <w:r>
        <w:rPr>
          <w:rFonts w:ascii="Times New Roman" w:hAnsi="Times New Roman"/>
          <w:sz w:val="24"/>
          <w:szCs w:val="24"/>
          <w:u w:val="single"/>
        </w:rPr>
        <w:t>Zamawiającego należy:</w:t>
      </w:r>
    </w:p>
    <w:p w14:paraId="6A4EEB2A" w14:textId="1B7957DD" w:rsidR="00226B74" w:rsidRPr="008412DF" w:rsidRDefault="00A62526" w:rsidP="008412DF">
      <w:pPr>
        <w:pStyle w:val="Akapitzlist"/>
        <w:numPr>
          <w:ilvl w:val="0"/>
          <w:numId w:val="36"/>
        </w:numPr>
        <w:spacing w:after="120"/>
        <w:ind w:left="1134" w:hanging="567"/>
        <w:jc w:val="both"/>
        <w:rPr>
          <w:rFonts w:ascii="Times New Roman" w:hAnsi="Times New Roman"/>
          <w:spacing w:val="-6"/>
          <w:sz w:val="24"/>
          <w:szCs w:val="24"/>
        </w:rPr>
      </w:pPr>
      <w:r w:rsidRPr="008412DF">
        <w:rPr>
          <w:rFonts w:ascii="Times New Roman" w:hAnsi="Times New Roman"/>
          <w:spacing w:val="-6"/>
          <w:sz w:val="24"/>
          <w:szCs w:val="24"/>
        </w:rPr>
        <w:t>Dostarczenie armatury do zabudowy</w:t>
      </w:r>
      <w:r w:rsidR="00226B74" w:rsidRPr="008412DF">
        <w:rPr>
          <w:rFonts w:ascii="Times New Roman" w:hAnsi="Times New Roman"/>
          <w:spacing w:val="-6"/>
          <w:sz w:val="24"/>
          <w:szCs w:val="24"/>
        </w:rPr>
        <w:t>:</w:t>
      </w:r>
    </w:p>
    <w:p w14:paraId="51D63A52" w14:textId="12270C51" w:rsidR="00A62526" w:rsidRPr="000C5DE5" w:rsidRDefault="00226B74" w:rsidP="00A62526">
      <w:pPr>
        <w:pStyle w:val="Akapitzlist"/>
        <w:numPr>
          <w:ilvl w:val="0"/>
          <w:numId w:val="37"/>
        </w:numPr>
        <w:spacing w:after="120"/>
        <w:ind w:left="1701" w:hanging="567"/>
        <w:jc w:val="both"/>
        <w:rPr>
          <w:rFonts w:ascii="Times New Roman" w:hAnsi="Times New Roman"/>
          <w:spacing w:val="-6"/>
          <w:sz w:val="24"/>
          <w:szCs w:val="24"/>
        </w:rPr>
      </w:pPr>
      <w:bookmarkStart w:id="7" w:name="_Hlk143244079"/>
      <w:r w:rsidRPr="000C5DE5">
        <w:rPr>
          <w:rFonts w:ascii="Times New Roman" w:hAnsi="Times New Roman"/>
          <w:sz w:val="24"/>
          <w:szCs w:val="24"/>
        </w:rPr>
        <w:t>zasuwa DN</w:t>
      </w:r>
      <w:r w:rsidR="00A0684D" w:rsidRPr="000C5DE5">
        <w:rPr>
          <w:rFonts w:ascii="Times New Roman" w:hAnsi="Times New Roman"/>
          <w:sz w:val="24"/>
          <w:szCs w:val="24"/>
        </w:rPr>
        <w:t>3</w:t>
      </w:r>
      <w:r w:rsidRPr="000C5DE5">
        <w:rPr>
          <w:rFonts w:ascii="Times New Roman" w:hAnsi="Times New Roman"/>
          <w:sz w:val="24"/>
          <w:szCs w:val="24"/>
        </w:rPr>
        <w:t xml:space="preserve">00 </w:t>
      </w:r>
      <w:r w:rsidRPr="000C5DE5">
        <w:rPr>
          <w:rFonts w:ascii="Times New Roman" w:hAnsi="Times New Roman"/>
          <w:sz w:val="24"/>
          <w:szCs w:val="24"/>
        </w:rPr>
        <w:tab/>
      </w:r>
      <w:r w:rsidRPr="000C5DE5">
        <w:rPr>
          <w:rFonts w:ascii="Times New Roman" w:hAnsi="Times New Roman"/>
          <w:sz w:val="24"/>
          <w:szCs w:val="24"/>
        </w:rPr>
        <w:tab/>
        <w:t xml:space="preserve">– </w:t>
      </w:r>
      <w:r w:rsidR="003F4E7F" w:rsidRPr="000C5DE5">
        <w:rPr>
          <w:rFonts w:ascii="Times New Roman" w:hAnsi="Times New Roman"/>
          <w:sz w:val="24"/>
          <w:szCs w:val="24"/>
        </w:rPr>
        <w:t>2</w:t>
      </w:r>
      <w:r w:rsidRPr="000C5DE5">
        <w:rPr>
          <w:rFonts w:ascii="Times New Roman" w:hAnsi="Times New Roman"/>
          <w:sz w:val="24"/>
          <w:szCs w:val="24"/>
        </w:rPr>
        <w:t>szt.,</w:t>
      </w:r>
    </w:p>
    <w:p w14:paraId="5ABB6B61" w14:textId="26ACD0A4" w:rsidR="00226B74" w:rsidRPr="000C5DE5" w:rsidRDefault="00226B74" w:rsidP="00226B74">
      <w:pPr>
        <w:pStyle w:val="Akapitzlist"/>
        <w:numPr>
          <w:ilvl w:val="0"/>
          <w:numId w:val="37"/>
        </w:numPr>
        <w:spacing w:after="120"/>
        <w:ind w:left="1701" w:hanging="567"/>
        <w:jc w:val="both"/>
        <w:rPr>
          <w:rFonts w:ascii="Times New Roman" w:hAnsi="Times New Roman"/>
          <w:spacing w:val="-6"/>
          <w:sz w:val="24"/>
          <w:szCs w:val="24"/>
        </w:rPr>
      </w:pPr>
      <w:r w:rsidRPr="000C5DE5">
        <w:rPr>
          <w:rFonts w:ascii="Times New Roman" w:hAnsi="Times New Roman"/>
          <w:spacing w:val="-6"/>
          <w:sz w:val="24"/>
          <w:szCs w:val="24"/>
        </w:rPr>
        <w:t xml:space="preserve">hydrant   podziemny </w:t>
      </w:r>
      <w:r w:rsidR="00A74C01" w:rsidRPr="000C5DE5">
        <w:rPr>
          <w:rFonts w:ascii="Times New Roman" w:hAnsi="Times New Roman"/>
          <w:spacing w:val="-6"/>
          <w:sz w:val="24"/>
          <w:szCs w:val="24"/>
        </w:rPr>
        <w:t>HP</w:t>
      </w:r>
      <w:r w:rsidRPr="000C5DE5">
        <w:rPr>
          <w:rFonts w:ascii="Times New Roman" w:hAnsi="Times New Roman"/>
          <w:spacing w:val="-6"/>
          <w:sz w:val="24"/>
          <w:szCs w:val="24"/>
        </w:rPr>
        <w:t xml:space="preserve">80 </w:t>
      </w:r>
      <w:r w:rsidRPr="000C5DE5">
        <w:rPr>
          <w:rFonts w:ascii="Times New Roman" w:hAnsi="Times New Roman"/>
          <w:spacing w:val="-6"/>
          <w:sz w:val="24"/>
          <w:szCs w:val="24"/>
        </w:rPr>
        <w:tab/>
        <w:t xml:space="preserve">– </w:t>
      </w:r>
      <w:r w:rsidR="003F4E7F" w:rsidRPr="000C5DE5">
        <w:rPr>
          <w:rFonts w:ascii="Times New Roman" w:hAnsi="Times New Roman"/>
          <w:spacing w:val="-6"/>
          <w:sz w:val="24"/>
          <w:szCs w:val="24"/>
        </w:rPr>
        <w:t>1</w:t>
      </w:r>
      <w:r w:rsidRPr="000C5DE5">
        <w:rPr>
          <w:rFonts w:ascii="Times New Roman" w:hAnsi="Times New Roman"/>
          <w:spacing w:val="-6"/>
          <w:sz w:val="24"/>
          <w:szCs w:val="24"/>
        </w:rPr>
        <w:t>szt.,</w:t>
      </w:r>
    </w:p>
    <w:p w14:paraId="7356804A" w14:textId="17A815F2" w:rsidR="00226B74" w:rsidRDefault="00226B74" w:rsidP="00226B74">
      <w:pPr>
        <w:pStyle w:val="Akapitzlist"/>
        <w:numPr>
          <w:ilvl w:val="0"/>
          <w:numId w:val="37"/>
        </w:numPr>
        <w:spacing w:after="120"/>
        <w:ind w:left="1701" w:hanging="567"/>
        <w:jc w:val="both"/>
        <w:rPr>
          <w:rFonts w:ascii="Times New Roman" w:hAnsi="Times New Roman"/>
          <w:spacing w:val="-6"/>
          <w:sz w:val="24"/>
          <w:szCs w:val="24"/>
        </w:rPr>
      </w:pPr>
      <w:r w:rsidRPr="00226B74">
        <w:rPr>
          <w:rFonts w:ascii="Times New Roman" w:hAnsi="Times New Roman"/>
          <w:spacing w:val="-6"/>
          <w:sz w:val="24"/>
          <w:szCs w:val="24"/>
        </w:rPr>
        <w:t xml:space="preserve">zasuwa DN80 </w:t>
      </w:r>
      <w:r w:rsidRPr="00226B74">
        <w:rPr>
          <w:rFonts w:ascii="Times New Roman" w:hAnsi="Times New Roman"/>
          <w:spacing w:val="-6"/>
          <w:sz w:val="24"/>
          <w:szCs w:val="24"/>
        </w:rPr>
        <w:tab/>
      </w:r>
      <w:r w:rsidRPr="00226B74">
        <w:rPr>
          <w:rFonts w:ascii="Times New Roman" w:hAnsi="Times New Roman"/>
          <w:spacing w:val="-6"/>
          <w:sz w:val="24"/>
          <w:szCs w:val="24"/>
        </w:rPr>
        <w:tab/>
        <w:t xml:space="preserve">– </w:t>
      </w:r>
      <w:r w:rsidR="003F4E7F">
        <w:rPr>
          <w:rFonts w:ascii="Times New Roman" w:hAnsi="Times New Roman"/>
          <w:spacing w:val="-6"/>
          <w:sz w:val="24"/>
          <w:szCs w:val="24"/>
        </w:rPr>
        <w:t>1</w:t>
      </w:r>
      <w:r w:rsidRPr="00226B74">
        <w:rPr>
          <w:rFonts w:ascii="Times New Roman" w:hAnsi="Times New Roman"/>
          <w:spacing w:val="-6"/>
          <w:sz w:val="24"/>
          <w:szCs w:val="24"/>
        </w:rPr>
        <w:t>szt.</w:t>
      </w:r>
      <w:r w:rsidR="003F4E7F">
        <w:rPr>
          <w:rFonts w:ascii="Times New Roman" w:hAnsi="Times New Roman"/>
          <w:spacing w:val="-6"/>
          <w:sz w:val="24"/>
          <w:szCs w:val="24"/>
        </w:rPr>
        <w:t>,</w:t>
      </w:r>
    </w:p>
    <w:p w14:paraId="47EABA9C" w14:textId="0D47FE6F" w:rsidR="003F4E7F" w:rsidRPr="003F4E7F" w:rsidRDefault="003F4E7F" w:rsidP="003F4E7F">
      <w:pPr>
        <w:pStyle w:val="Akapitzlist"/>
        <w:numPr>
          <w:ilvl w:val="0"/>
          <w:numId w:val="37"/>
        </w:numPr>
        <w:spacing w:after="120"/>
        <w:ind w:left="1701" w:hanging="567"/>
        <w:jc w:val="both"/>
        <w:rPr>
          <w:rFonts w:ascii="Times New Roman" w:hAnsi="Times New Roman"/>
          <w:spacing w:val="-6"/>
          <w:sz w:val="24"/>
          <w:szCs w:val="24"/>
        </w:rPr>
      </w:pPr>
      <w:r>
        <w:rPr>
          <w:rFonts w:ascii="Times New Roman" w:hAnsi="Times New Roman"/>
          <w:spacing w:val="-6"/>
          <w:sz w:val="24"/>
          <w:szCs w:val="24"/>
        </w:rPr>
        <w:t xml:space="preserve">zasuwa DN150 </w:t>
      </w:r>
      <w:r>
        <w:rPr>
          <w:rFonts w:ascii="Times New Roman" w:hAnsi="Times New Roman"/>
          <w:spacing w:val="-6"/>
          <w:sz w:val="24"/>
          <w:szCs w:val="24"/>
        </w:rPr>
        <w:tab/>
      </w:r>
      <w:r>
        <w:rPr>
          <w:rFonts w:ascii="Times New Roman" w:hAnsi="Times New Roman"/>
          <w:spacing w:val="-6"/>
          <w:sz w:val="24"/>
          <w:szCs w:val="24"/>
        </w:rPr>
        <w:tab/>
        <w:t>– 1 szt.</w:t>
      </w:r>
    </w:p>
    <w:bookmarkEnd w:id="7"/>
    <w:p w14:paraId="1CA809F7" w14:textId="57C922F4" w:rsidR="00271BF7" w:rsidRPr="00226B74" w:rsidRDefault="00271BF7" w:rsidP="00EC5A51">
      <w:pPr>
        <w:spacing w:after="120"/>
        <w:ind w:left="567"/>
        <w:jc w:val="both"/>
        <w:rPr>
          <w:rFonts w:ascii="Times New Roman" w:hAnsi="Times New Roman"/>
          <w:spacing w:val="-6"/>
          <w:sz w:val="24"/>
          <w:szCs w:val="24"/>
          <w:u w:val="single"/>
        </w:rPr>
      </w:pPr>
      <w:r w:rsidRPr="00226B74">
        <w:rPr>
          <w:rFonts w:ascii="Times New Roman" w:hAnsi="Times New Roman"/>
          <w:spacing w:val="-6"/>
          <w:sz w:val="24"/>
          <w:szCs w:val="24"/>
          <w:u w:val="single"/>
        </w:rPr>
        <w:lastRenderedPageBreak/>
        <w:t>Prace należy prowadzić zgodnie z:</w:t>
      </w:r>
    </w:p>
    <w:p w14:paraId="390C1687" w14:textId="77777777" w:rsidR="003F4E7F" w:rsidRPr="003F4E7F" w:rsidRDefault="003F4E7F" w:rsidP="0055753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bookmarkStart w:id="8" w:name="_Hlk135303274"/>
      <w:bookmarkStart w:id="9" w:name="_Hlk143244169"/>
      <w:r w:rsidRPr="003F4E7F">
        <w:rPr>
          <w:rFonts w:ascii="Times New Roman" w:eastAsia="Times New Roman" w:hAnsi="Times New Roman"/>
          <w:snapToGrid w:val="0"/>
          <w:sz w:val="24"/>
          <w:szCs w:val="24"/>
          <w:lang w:eastAsia="pl-PL"/>
        </w:rPr>
        <w:t>Decyzją ZDM w Kaliszu Decyzją WU.4132.53.2023 z dnia 05.09.2023r.</w:t>
      </w:r>
    </w:p>
    <w:p w14:paraId="1FC90FAA" w14:textId="2FD7D899" w:rsidR="003F4E7F" w:rsidRPr="003F4E7F" w:rsidRDefault="003F4E7F" w:rsidP="0055753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3F4E7F">
        <w:rPr>
          <w:rFonts w:ascii="Times New Roman" w:eastAsia="Times New Roman" w:hAnsi="Times New Roman"/>
          <w:snapToGrid w:val="0"/>
          <w:sz w:val="24"/>
          <w:szCs w:val="24"/>
          <w:lang w:eastAsia="pl-PL"/>
        </w:rPr>
        <w:t>Protokołem z narady koordynacyjnej Nr WGK.6630.230.2023 z dnia 25.07.2023r.</w:t>
      </w:r>
    </w:p>
    <w:p w14:paraId="76062537" w14:textId="63E5FFC3" w:rsidR="00557539" w:rsidRDefault="00B05F92" w:rsidP="0055753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P</w:t>
      </w:r>
      <w:r w:rsidRPr="003F4E7F">
        <w:rPr>
          <w:rFonts w:ascii="Times New Roman" w:eastAsia="Times New Roman" w:hAnsi="Times New Roman"/>
          <w:snapToGrid w:val="0"/>
          <w:sz w:val="24"/>
          <w:szCs w:val="24"/>
          <w:lang w:eastAsia="pl-PL"/>
        </w:rPr>
        <w:t xml:space="preserve">rojektem organizacji ruchu </w:t>
      </w:r>
      <w:r w:rsidR="00A016A1">
        <w:rPr>
          <w:rFonts w:ascii="Times New Roman" w:eastAsia="Times New Roman" w:hAnsi="Times New Roman"/>
          <w:snapToGrid w:val="0"/>
          <w:sz w:val="24"/>
          <w:szCs w:val="24"/>
          <w:lang w:eastAsia="pl-PL"/>
        </w:rPr>
        <w:t>o</w:t>
      </w:r>
      <w:r w:rsidR="00A016A1" w:rsidRPr="003F4E7F">
        <w:rPr>
          <w:rFonts w:ascii="Times New Roman" w:eastAsia="Times New Roman" w:hAnsi="Times New Roman"/>
          <w:snapToGrid w:val="0"/>
          <w:sz w:val="24"/>
          <w:szCs w:val="24"/>
          <w:lang w:eastAsia="pl-PL"/>
        </w:rPr>
        <w:t xml:space="preserve">pracowanym przez Wykonawcę zadania </w:t>
      </w:r>
      <w:r w:rsidRPr="003F4E7F">
        <w:rPr>
          <w:rFonts w:ascii="Times New Roman" w:eastAsia="Times New Roman" w:hAnsi="Times New Roman"/>
          <w:snapToGrid w:val="0"/>
          <w:sz w:val="24"/>
          <w:szCs w:val="24"/>
          <w:lang w:eastAsia="pl-PL"/>
        </w:rPr>
        <w:t>na czas prowadzenia robót i czas</w:t>
      </w:r>
      <w:r w:rsidRPr="00557539">
        <w:rPr>
          <w:rFonts w:ascii="Times New Roman" w:eastAsia="Times New Roman" w:hAnsi="Times New Roman"/>
          <w:snapToGrid w:val="0"/>
          <w:sz w:val="24"/>
          <w:szCs w:val="24"/>
          <w:lang w:eastAsia="pl-PL"/>
        </w:rPr>
        <w:t xml:space="preserve"> odtworzenia nawierzchni</w:t>
      </w:r>
      <w:r w:rsidR="003F4E7F" w:rsidRPr="00557539">
        <w:rPr>
          <w:rFonts w:ascii="Times New Roman" w:eastAsia="Times New Roman" w:hAnsi="Times New Roman"/>
          <w:snapToGrid w:val="0"/>
          <w:sz w:val="24"/>
          <w:szCs w:val="24"/>
          <w:lang w:eastAsia="pl-PL"/>
        </w:rPr>
        <w:t>.</w:t>
      </w:r>
    </w:p>
    <w:p w14:paraId="6C54E053" w14:textId="5234FAB3" w:rsidR="003B6CA6" w:rsidRPr="00557539" w:rsidRDefault="00000DB8" w:rsidP="00557539">
      <w:pPr>
        <w:pStyle w:val="Akapitzlist"/>
        <w:widowControl w:val="0"/>
        <w:numPr>
          <w:ilvl w:val="0"/>
          <w:numId w:val="16"/>
        </w:numPr>
        <w:spacing w:after="120"/>
        <w:ind w:left="1134" w:hanging="567"/>
        <w:jc w:val="both"/>
        <w:rPr>
          <w:rFonts w:ascii="Times New Roman" w:eastAsia="Times New Roman" w:hAnsi="Times New Roman"/>
          <w:snapToGrid w:val="0"/>
          <w:sz w:val="24"/>
          <w:szCs w:val="24"/>
          <w:lang w:eastAsia="pl-PL"/>
        </w:rPr>
      </w:pPr>
      <w:r w:rsidRPr="00557539">
        <w:rPr>
          <w:rFonts w:ascii="Times New Roman" w:hAnsi="Times New Roman"/>
          <w:sz w:val="24"/>
          <w:szCs w:val="24"/>
        </w:rPr>
        <w:t xml:space="preserve">Zasadami Kodeksu Pracy oraz przy przestrzeganiu zasad bhp, ochrony zdrowia </w:t>
      </w:r>
      <w:r w:rsidRPr="00557539">
        <w:rPr>
          <w:rFonts w:ascii="Times New Roman" w:hAnsi="Times New Roman"/>
          <w:sz w:val="24"/>
          <w:szCs w:val="24"/>
        </w:rPr>
        <w:br/>
        <w:t>i środowiska oraz ochrony przeciwpożarowej.</w:t>
      </w:r>
      <w:bookmarkEnd w:id="8"/>
    </w:p>
    <w:bookmarkEnd w:id="9"/>
    <w:p w14:paraId="7C5F7A36" w14:textId="5E4636A6" w:rsidR="002618B8" w:rsidRPr="00226B74" w:rsidRDefault="00213E05" w:rsidP="00DD4757">
      <w:pPr>
        <w:widowControl w:val="0"/>
        <w:snapToGrid w:val="0"/>
        <w:spacing w:after="120"/>
        <w:ind w:firstLine="567"/>
        <w:jc w:val="both"/>
        <w:rPr>
          <w:rStyle w:val="FontStyle11"/>
          <w:spacing w:val="0"/>
          <w:sz w:val="24"/>
          <w:szCs w:val="16"/>
          <w:u w:val="single"/>
          <w:lang w:eastAsia="pl-PL"/>
        </w:rPr>
      </w:pPr>
      <w:r w:rsidRPr="00226B74">
        <w:rPr>
          <w:rFonts w:ascii="Times New Roman" w:hAnsi="Times New Roman"/>
          <w:sz w:val="24"/>
          <w:szCs w:val="16"/>
          <w:u w:val="single"/>
          <w:lang w:eastAsia="pl-PL"/>
        </w:rPr>
        <w:t>Strony czynią następujące ustalenia dodatkowe:</w:t>
      </w:r>
    </w:p>
    <w:p w14:paraId="67BEA278" w14:textId="728A2DDC"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bookmarkStart w:id="10" w:name="_Hlk117583336"/>
      <w:r w:rsidRPr="00226B74">
        <w:rPr>
          <w:rStyle w:val="FontStyle11"/>
          <w:spacing w:val="0"/>
          <w:sz w:val="24"/>
          <w:szCs w:val="24"/>
        </w:rPr>
        <w:t>Zajęcie pasa drogowego będzie odbywać się na podstawie harmonogramu prowadzenia robót dostarcz</w:t>
      </w:r>
      <w:r w:rsidR="004D3FA9" w:rsidRPr="00226B74">
        <w:rPr>
          <w:rStyle w:val="FontStyle11"/>
          <w:spacing w:val="0"/>
          <w:sz w:val="24"/>
          <w:szCs w:val="24"/>
        </w:rPr>
        <w:t>a</w:t>
      </w:r>
      <w:r w:rsidRPr="00226B74">
        <w:rPr>
          <w:rStyle w:val="FontStyle11"/>
          <w:spacing w:val="0"/>
          <w:sz w:val="24"/>
          <w:szCs w:val="24"/>
        </w:rPr>
        <w:t>nego przez Wykonawcę (wszystkie odstępstwa od zatwierdzonego harmonogramu winny być zgł</w:t>
      </w:r>
      <w:r w:rsidR="00EE7738" w:rsidRPr="00226B74">
        <w:rPr>
          <w:rStyle w:val="FontStyle11"/>
          <w:spacing w:val="0"/>
          <w:sz w:val="24"/>
          <w:szCs w:val="24"/>
        </w:rPr>
        <w:t>a</w:t>
      </w:r>
      <w:r w:rsidRPr="00226B74">
        <w:rPr>
          <w:rStyle w:val="FontStyle11"/>
          <w:spacing w:val="0"/>
          <w:sz w:val="24"/>
          <w:szCs w:val="24"/>
        </w:rPr>
        <w:t>sz</w:t>
      </w:r>
      <w:r w:rsidR="00EE7738" w:rsidRPr="00226B74">
        <w:rPr>
          <w:rStyle w:val="FontStyle11"/>
          <w:spacing w:val="0"/>
          <w:sz w:val="24"/>
          <w:szCs w:val="24"/>
        </w:rPr>
        <w:t>a</w:t>
      </w:r>
      <w:r w:rsidRPr="00226B74">
        <w:rPr>
          <w:rStyle w:val="FontStyle11"/>
          <w:spacing w:val="0"/>
          <w:sz w:val="24"/>
          <w:szCs w:val="24"/>
        </w:rPr>
        <w:t>ne pisemnie).</w:t>
      </w:r>
    </w:p>
    <w:p w14:paraId="176BCC48" w14:textId="77777777" w:rsidR="00213E0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 xml:space="preserve">Wnioski o zajęcie pasa drogowego przygotowuje Wykonawca. </w:t>
      </w:r>
    </w:p>
    <w:p w14:paraId="459F26BD" w14:textId="7F8DFA9F" w:rsidR="00932B75" w:rsidRPr="00226B74" w:rsidRDefault="00213E05">
      <w:pPr>
        <w:pStyle w:val="Style2"/>
        <w:numPr>
          <w:ilvl w:val="0"/>
          <w:numId w:val="14"/>
        </w:numPr>
        <w:tabs>
          <w:tab w:val="left" w:pos="1134"/>
        </w:tabs>
        <w:spacing w:line="276" w:lineRule="auto"/>
        <w:ind w:left="1134" w:hanging="567"/>
        <w:jc w:val="both"/>
        <w:rPr>
          <w:rStyle w:val="FontStyle11"/>
          <w:spacing w:val="0"/>
          <w:sz w:val="24"/>
          <w:szCs w:val="24"/>
        </w:rPr>
      </w:pPr>
      <w:r w:rsidRPr="00226B74">
        <w:rPr>
          <w:rStyle w:val="FontStyle11"/>
          <w:spacing w:val="0"/>
          <w:sz w:val="24"/>
          <w:szCs w:val="24"/>
        </w:rPr>
        <w:t>Wszystkie sprawy związane ze zwolnieniem i odbiorem pasa drogowego oraz ewentualnymi naprawami gwarancyjnymi leżą po stronie Wykonawcy.</w:t>
      </w:r>
    </w:p>
    <w:p w14:paraId="04D4AA64" w14:textId="71E0B666" w:rsidR="00893810" w:rsidRPr="00226B74" w:rsidRDefault="001F1741">
      <w:pPr>
        <w:pStyle w:val="Style2"/>
        <w:numPr>
          <w:ilvl w:val="0"/>
          <w:numId w:val="14"/>
        </w:numPr>
        <w:tabs>
          <w:tab w:val="left" w:pos="1134"/>
        </w:tabs>
        <w:spacing w:after="240" w:line="276" w:lineRule="auto"/>
        <w:ind w:left="1134" w:hanging="567"/>
        <w:jc w:val="both"/>
      </w:pPr>
      <w:proofErr w:type="spellStart"/>
      <w:r w:rsidRPr="00226B74">
        <w:t>PWiK</w:t>
      </w:r>
      <w:proofErr w:type="spellEnd"/>
      <w:r w:rsidRPr="00226B74">
        <w:t xml:space="preserve"> Sp. z o.o.  będzie obciążać Wykonawcę kosztami za zajęcie pasa drogowego na podstawie faktur VAT wystawionych na bieżąco w trakcie realizacji zadania.</w:t>
      </w:r>
    </w:p>
    <w:p w14:paraId="7AC7487E" w14:textId="1A1AA6FA" w:rsidR="00F83559" w:rsidRPr="00226B74" w:rsidRDefault="00F83559" w:rsidP="00F83559">
      <w:pPr>
        <w:spacing w:before="360" w:line="259" w:lineRule="auto"/>
        <w:ind w:left="567" w:hanging="567"/>
        <w:rPr>
          <w:rFonts w:ascii="Times New Roman" w:hAnsi="Times New Roman"/>
          <w:b/>
          <w:sz w:val="24"/>
          <w:szCs w:val="24"/>
        </w:rPr>
      </w:pPr>
      <w:r w:rsidRPr="00226B74">
        <w:rPr>
          <w:rFonts w:ascii="Times New Roman" w:hAnsi="Times New Roman"/>
          <w:b/>
          <w:sz w:val="24"/>
          <w:szCs w:val="24"/>
        </w:rPr>
        <w:t>3.</w:t>
      </w:r>
      <w:r w:rsidRPr="00226B74">
        <w:rPr>
          <w:rFonts w:ascii="Times New Roman" w:hAnsi="Times New Roman"/>
          <w:b/>
        </w:rPr>
        <w:t xml:space="preserve"> </w:t>
      </w:r>
      <w:r w:rsidRPr="00226B74">
        <w:rPr>
          <w:rFonts w:ascii="Times New Roman" w:hAnsi="Times New Roman"/>
          <w:b/>
        </w:rPr>
        <w:tab/>
      </w:r>
      <w:r w:rsidRPr="00226B74">
        <w:rPr>
          <w:rFonts w:ascii="Times New Roman" w:hAnsi="Times New Roman"/>
          <w:b/>
          <w:sz w:val="24"/>
          <w:szCs w:val="24"/>
        </w:rPr>
        <w:t>Warunki udziału w postępowaniu i opis sposobu dokonywania oceny ich spełnienia.</w:t>
      </w:r>
    </w:p>
    <w:p w14:paraId="46A9584E" w14:textId="423079B7" w:rsidR="00F83559" w:rsidRPr="00226B74" w:rsidRDefault="00F83559">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 xml:space="preserve">O </w:t>
      </w:r>
      <w:bookmarkStart w:id="11" w:name="_Hlk139977655"/>
      <w:r w:rsidRPr="00226B74">
        <w:rPr>
          <w:rFonts w:ascii="Times New Roman" w:hAnsi="Times New Roman"/>
          <w:sz w:val="24"/>
          <w:szCs w:val="24"/>
        </w:rPr>
        <w:t>udzielenie zamówienia mogą ubiegać się Wykonawcy, którzy</w:t>
      </w:r>
      <w:r w:rsidR="00B5481C" w:rsidRPr="00226B74">
        <w:rPr>
          <w:rFonts w:ascii="Times New Roman" w:hAnsi="Times New Roman"/>
          <w:sz w:val="24"/>
          <w:szCs w:val="24"/>
        </w:rPr>
        <w:t xml:space="preserve"> </w:t>
      </w:r>
      <w:bookmarkEnd w:id="11"/>
      <w:r w:rsidR="00B5481C" w:rsidRPr="00226B74">
        <w:rPr>
          <w:rFonts w:ascii="Times New Roman" w:hAnsi="Times New Roman"/>
          <w:sz w:val="24"/>
          <w:szCs w:val="24"/>
        </w:rPr>
        <w:t>nie podlegają</w:t>
      </w:r>
      <w:r w:rsidRPr="00226B74">
        <w:rPr>
          <w:rFonts w:ascii="Times New Roman" w:hAnsi="Times New Roman"/>
          <w:sz w:val="24"/>
          <w:szCs w:val="24"/>
        </w:rPr>
        <w:t xml:space="preserve"> wykluczeniu </w:t>
      </w:r>
      <w:r w:rsidR="00B5481C" w:rsidRPr="00226B74">
        <w:rPr>
          <w:rFonts w:ascii="Times New Roman" w:hAnsi="Times New Roman"/>
          <w:sz w:val="24"/>
          <w:szCs w:val="24"/>
        </w:rPr>
        <w:t xml:space="preserve">z powodów, </w:t>
      </w:r>
      <w:r w:rsidRPr="00226B74">
        <w:rPr>
          <w:rFonts w:ascii="Times New Roman" w:hAnsi="Times New Roman"/>
          <w:sz w:val="24"/>
          <w:szCs w:val="24"/>
        </w:rPr>
        <w:t xml:space="preserve">o których mowa w §4 pkt. II </w:t>
      </w:r>
      <w:proofErr w:type="spellStart"/>
      <w:r w:rsidRPr="00226B74">
        <w:rPr>
          <w:rFonts w:ascii="Times New Roman" w:hAnsi="Times New Roman"/>
          <w:sz w:val="24"/>
          <w:szCs w:val="24"/>
        </w:rPr>
        <w:t>ppkt</w:t>
      </w:r>
      <w:proofErr w:type="spellEnd"/>
      <w:r w:rsidRPr="00226B74">
        <w:rPr>
          <w:rFonts w:ascii="Times New Roman" w:hAnsi="Times New Roman"/>
          <w:sz w:val="24"/>
          <w:szCs w:val="24"/>
        </w:rPr>
        <w:t xml:space="preserve">. 4 Regulaminu Udzielania Zamówień </w:t>
      </w:r>
      <w:proofErr w:type="spellStart"/>
      <w:r w:rsidRPr="00226B74">
        <w:rPr>
          <w:rFonts w:ascii="Times New Roman" w:hAnsi="Times New Roman"/>
          <w:sz w:val="24"/>
          <w:szCs w:val="24"/>
          <w:lang w:bidi="he-IL"/>
        </w:rPr>
        <w:t>PWiK</w:t>
      </w:r>
      <w:proofErr w:type="spellEnd"/>
      <w:r w:rsidRPr="00226B74">
        <w:rPr>
          <w:rFonts w:ascii="Times New Roman" w:hAnsi="Times New Roman"/>
          <w:sz w:val="24"/>
          <w:szCs w:val="24"/>
          <w:lang w:bidi="he-IL"/>
        </w:rPr>
        <w:t xml:space="preserve"> Sp. z o.o</w:t>
      </w:r>
      <w:r w:rsidRPr="00226B74">
        <w:rPr>
          <w:rFonts w:ascii="Times New Roman" w:hAnsi="Times New Roman"/>
          <w:sz w:val="24"/>
          <w:szCs w:val="24"/>
        </w:rPr>
        <w:t>.</w:t>
      </w:r>
    </w:p>
    <w:p w14:paraId="2022CD16" w14:textId="2F4BA322" w:rsidR="00B5481C" w:rsidRPr="00226B74" w:rsidRDefault="00B5481C">
      <w:pPr>
        <w:pStyle w:val="Akapitzlist"/>
        <w:numPr>
          <w:ilvl w:val="1"/>
          <w:numId w:val="17"/>
        </w:numPr>
        <w:spacing w:before="120" w:after="240"/>
        <w:ind w:left="1134" w:hanging="567"/>
        <w:jc w:val="both"/>
        <w:rPr>
          <w:rFonts w:ascii="Times New Roman" w:hAnsi="Times New Roman"/>
          <w:sz w:val="24"/>
          <w:szCs w:val="24"/>
        </w:rPr>
      </w:pPr>
      <w:r w:rsidRPr="00226B74">
        <w:rPr>
          <w:rFonts w:ascii="Times New Roman" w:hAnsi="Times New Roman"/>
          <w:sz w:val="24"/>
          <w:szCs w:val="24"/>
        </w:rPr>
        <w:t>O udzielenie zamówienia mogą ubiegać się Wykonawcy, którzy spełniają warunki dotyczące:</w:t>
      </w:r>
    </w:p>
    <w:p w14:paraId="2CA7635E" w14:textId="3537EB85" w:rsidR="00B5481C"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p</w:t>
      </w:r>
      <w:r w:rsidR="00B5481C" w:rsidRPr="00226B74">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226B74">
        <w:rPr>
          <w:rFonts w:ascii="Times New Roman" w:hAnsi="Times New Roman"/>
          <w:sz w:val="24"/>
          <w:szCs w:val="24"/>
        </w:rPr>
        <w:t xml:space="preserve">przedmiotu zamówienia: </w:t>
      </w:r>
      <w:bookmarkStart w:id="12" w:name="_Hlk140484682"/>
      <w:r w:rsidRPr="00226B74">
        <w:rPr>
          <w:rFonts w:ascii="Times New Roman" w:hAnsi="Times New Roman"/>
          <w:sz w:val="24"/>
          <w:szCs w:val="24"/>
        </w:rPr>
        <w:t>Zamawiający odstępuje od wymagania podmiotowych środków dowodowych w tym zakresie;</w:t>
      </w:r>
    </w:p>
    <w:bookmarkEnd w:id="12"/>
    <w:p w14:paraId="5751FEE8" w14:textId="2743B36F"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 xml:space="preserve">sytuacji ekonomicznej lub finansowej zapewniającej wykonanie zadania: </w:t>
      </w:r>
    </w:p>
    <w:p w14:paraId="2BFC536E" w14:textId="077D28EF" w:rsidR="00D30EF8" w:rsidRPr="00226B74" w:rsidRDefault="00D30EF8" w:rsidP="00D30EF8">
      <w:pPr>
        <w:pStyle w:val="Akapitzlist"/>
        <w:spacing w:before="120" w:after="240"/>
        <w:ind w:left="1701"/>
        <w:jc w:val="both"/>
        <w:rPr>
          <w:rFonts w:ascii="Times New Roman" w:hAnsi="Times New Roman"/>
          <w:sz w:val="24"/>
          <w:szCs w:val="24"/>
        </w:rPr>
      </w:pPr>
      <w:r w:rsidRPr="00226B74">
        <w:rPr>
          <w:rFonts w:ascii="Times New Roman" w:hAnsi="Times New Roman"/>
          <w:sz w:val="24"/>
          <w:szCs w:val="24"/>
        </w:rPr>
        <w:t xml:space="preserve">Zamawiający odstępuje od wymagania podmiotowych środków dowodowych </w:t>
      </w:r>
      <w:r w:rsidRPr="00226B74">
        <w:rPr>
          <w:rFonts w:ascii="Times New Roman" w:hAnsi="Times New Roman"/>
          <w:sz w:val="24"/>
          <w:szCs w:val="24"/>
        </w:rPr>
        <w:br/>
        <w:t>w tym zakresie;</w:t>
      </w:r>
    </w:p>
    <w:p w14:paraId="777C8549" w14:textId="239734B4" w:rsidR="00506397" w:rsidRPr="00226B74" w:rsidRDefault="00506397">
      <w:pPr>
        <w:pStyle w:val="Akapitzlist"/>
        <w:numPr>
          <w:ilvl w:val="2"/>
          <w:numId w:val="17"/>
        </w:numPr>
        <w:spacing w:before="120" w:after="240"/>
        <w:ind w:left="1701" w:hanging="567"/>
        <w:jc w:val="both"/>
        <w:rPr>
          <w:rFonts w:ascii="Times New Roman" w:hAnsi="Times New Roman"/>
          <w:sz w:val="24"/>
          <w:szCs w:val="24"/>
        </w:rPr>
      </w:pPr>
      <w:r w:rsidRPr="00226B74">
        <w:rPr>
          <w:rFonts w:ascii="Times New Roman" w:hAnsi="Times New Roman"/>
          <w:sz w:val="24"/>
          <w:szCs w:val="24"/>
        </w:rPr>
        <w:t>zdolności technicznej lub zawodowej</w:t>
      </w:r>
      <w:r w:rsidR="00EA41EA" w:rsidRPr="00226B74">
        <w:rPr>
          <w:rFonts w:ascii="Times New Roman" w:hAnsi="Times New Roman"/>
          <w:sz w:val="24"/>
          <w:szCs w:val="24"/>
        </w:rPr>
        <w:t>:</w:t>
      </w:r>
    </w:p>
    <w:p w14:paraId="36FB7EC5" w14:textId="2050EC16" w:rsidR="00506397" w:rsidRPr="00226B74" w:rsidRDefault="00506397">
      <w:pPr>
        <w:pStyle w:val="Akapitzlist"/>
        <w:numPr>
          <w:ilvl w:val="0"/>
          <w:numId w:val="18"/>
        </w:numPr>
        <w:spacing w:before="120" w:after="240" w:line="240" w:lineRule="auto"/>
        <w:ind w:left="2268" w:hanging="567"/>
        <w:jc w:val="both"/>
        <w:rPr>
          <w:rFonts w:ascii="Times New Roman" w:hAnsi="Times New Roman"/>
          <w:sz w:val="24"/>
          <w:szCs w:val="24"/>
        </w:rPr>
      </w:pPr>
      <w:r w:rsidRPr="00226B74">
        <w:rPr>
          <w:rFonts w:ascii="Times New Roman" w:hAnsi="Times New Roman"/>
          <w:sz w:val="24"/>
          <w:szCs w:val="24"/>
        </w:rPr>
        <w:t>Wykonawca winien wykazać, że dysponuje osobami zdolnymi do realizacji zamówienia, tj. co najmniej:</w:t>
      </w:r>
    </w:p>
    <w:p w14:paraId="4184027C" w14:textId="1D2EA78D" w:rsidR="00BC0411" w:rsidRPr="003355AA" w:rsidRDefault="00BC0411">
      <w:pPr>
        <w:pStyle w:val="Akapitzlist"/>
        <w:numPr>
          <w:ilvl w:val="2"/>
          <w:numId w:val="19"/>
        </w:numPr>
        <w:spacing w:before="120" w:after="0"/>
        <w:ind w:left="2835" w:hanging="567"/>
        <w:contextualSpacing w:val="0"/>
        <w:jc w:val="both"/>
        <w:rPr>
          <w:rFonts w:ascii="Times New Roman" w:hAnsi="Times New Roman"/>
          <w:color w:val="000000" w:themeColor="text1"/>
          <w:sz w:val="24"/>
          <w:szCs w:val="24"/>
        </w:rPr>
      </w:pPr>
      <w:bookmarkStart w:id="13" w:name="_Hlk140494311"/>
      <w:r w:rsidRPr="00226B74">
        <w:rPr>
          <w:rFonts w:ascii="Times New Roman" w:hAnsi="Times New Roman"/>
          <w:sz w:val="24"/>
          <w:szCs w:val="24"/>
        </w:rPr>
        <w:t xml:space="preserve">Jedną osobę </w:t>
      </w:r>
      <w:r w:rsidR="0082521E" w:rsidRPr="00226B74">
        <w:rPr>
          <w:rFonts w:ascii="Times New Roman" w:hAnsi="Times New Roman"/>
          <w:sz w:val="24"/>
          <w:szCs w:val="24"/>
        </w:rPr>
        <w:t xml:space="preserve">pełniącą funkcję Kierownika Budowy podsiadającą </w:t>
      </w:r>
      <w:r w:rsidR="0082521E" w:rsidRPr="003355AA">
        <w:rPr>
          <w:rFonts w:ascii="Times New Roman" w:hAnsi="Times New Roman"/>
          <w:color w:val="000000" w:themeColor="text1"/>
          <w:sz w:val="24"/>
          <w:szCs w:val="24"/>
        </w:rPr>
        <w:t xml:space="preserve">uprawnienie budowlane do kierowania robotami budowlanymi bez ograniczeń, w specjalności instalacyjnej w zakresie sieci, instalacji </w:t>
      </w:r>
      <w:r w:rsidR="0082521E" w:rsidRPr="003355AA">
        <w:rPr>
          <w:rFonts w:ascii="Times New Roman" w:hAnsi="Times New Roman"/>
          <w:color w:val="000000" w:themeColor="text1"/>
          <w:sz w:val="24"/>
          <w:szCs w:val="24"/>
        </w:rPr>
        <w:br/>
        <w:t>i urządzeń wodociągowych i kanalizacyjnych.</w:t>
      </w:r>
    </w:p>
    <w:p w14:paraId="05C96B83" w14:textId="3EF42DA4" w:rsidR="00506397" w:rsidRPr="00BF4025" w:rsidRDefault="00BC0411">
      <w:pPr>
        <w:pStyle w:val="Akapitzlist"/>
        <w:numPr>
          <w:ilvl w:val="0"/>
          <w:numId w:val="19"/>
        </w:numPr>
        <w:spacing w:before="120" w:after="240" w:line="240" w:lineRule="auto"/>
        <w:ind w:left="2835" w:hanging="567"/>
        <w:jc w:val="both"/>
        <w:rPr>
          <w:rFonts w:ascii="Times New Roman" w:hAnsi="Times New Roman"/>
          <w:sz w:val="24"/>
          <w:szCs w:val="24"/>
        </w:rPr>
      </w:pPr>
      <w:bookmarkStart w:id="14" w:name="_Hlk140494232"/>
      <w:bookmarkEnd w:id="13"/>
      <w:r w:rsidRPr="003355AA">
        <w:rPr>
          <w:rFonts w:ascii="Times New Roman" w:hAnsi="Times New Roman"/>
          <w:color w:val="000000" w:themeColor="text1"/>
          <w:sz w:val="24"/>
          <w:szCs w:val="24"/>
        </w:rPr>
        <w:t xml:space="preserve">Pięcioma pracownikami, </w:t>
      </w:r>
      <w:r w:rsidR="00D30EF8" w:rsidRPr="003355AA">
        <w:rPr>
          <w:rFonts w:ascii="Times New Roman" w:hAnsi="Times New Roman"/>
          <w:color w:val="000000" w:themeColor="text1"/>
          <w:sz w:val="24"/>
          <w:szCs w:val="24"/>
        </w:rPr>
        <w:t>zatrudnionymi</w:t>
      </w:r>
      <w:r w:rsidRPr="003355AA">
        <w:rPr>
          <w:rFonts w:ascii="Times New Roman" w:hAnsi="Times New Roman"/>
          <w:color w:val="000000" w:themeColor="text1"/>
          <w:sz w:val="24"/>
          <w:szCs w:val="24"/>
        </w:rPr>
        <w:t xml:space="preserve"> na podstawie umowy o pracę w rozumieniu przepisów ustawy z dnia 26 czerwca 1974 r. - Kodeks pracy (t. j. Dz. U. z 2022 poz. 1510)</w:t>
      </w:r>
      <w:r w:rsidR="005879FC">
        <w:rPr>
          <w:rFonts w:ascii="Times New Roman" w:hAnsi="Times New Roman"/>
          <w:color w:val="000000" w:themeColor="text1"/>
          <w:sz w:val="24"/>
          <w:szCs w:val="24"/>
        </w:rPr>
        <w:t>,</w:t>
      </w:r>
      <w:r w:rsidRPr="003355AA">
        <w:rPr>
          <w:rFonts w:ascii="Times New Roman" w:hAnsi="Times New Roman"/>
          <w:color w:val="000000" w:themeColor="text1"/>
          <w:sz w:val="24"/>
          <w:szCs w:val="24"/>
        </w:rPr>
        <w:t xml:space="preserve"> </w:t>
      </w:r>
      <w:bookmarkEnd w:id="14"/>
      <w:r w:rsidRPr="00BF4025">
        <w:rPr>
          <w:rFonts w:ascii="Times New Roman" w:hAnsi="Times New Roman"/>
          <w:sz w:val="24"/>
          <w:szCs w:val="24"/>
        </w:rPr>
        <w:t>zgodnie z oświadczeniem załączonym do oferty.</w:t>
      </w:r>
    </w:p>
    <w:p w14:paraId="7E184A45" w14:textId="4E93311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Każdorazowo na żądanie Zamawiającego, w terminie wskazanym przez Zamawiającego nie krótszym niż 3 dni robocze, Wykonawca </w:t>
      </w:r>
      <w:r w:rsidRPr="003355AA">
        <w:rPr>
          <w:rFonts w:ascii="Times New Roman" w:hAnsi="Times New Roman"/>
          <w:color w:val="000000" w:themeColor="text1"/>
          <w:sz w:val="24"/>
          <w:szCs w:val="24"/>
        </w:rPr>
        <w:lastRenderedPageBreak/>
        <w:t xml:space="preserve">zobowiązuje się przedłożyć do wglądu kopie umów o pracę zawartych przez Wykonawcę z Pracownikami świadczącymi Usługi. </w:t>
      </w:r>
    </w:p>
    <w:p w14:paraId="04E647CF" w14:textId="7FCF90DA"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W tym celu Wykonawca zobowiązany jest do uzyskania od pracowników zgody na przetwarzanie danych osobowych zgodnie </w:t>
      </w:r>
      <w:r w:rsidRPr="003355AA">
        <w:rPr>
          <w:rFonts w:ascii="Times New Roman" w:hAnsi="Times New Roman"/>
          <w:color w:val="000000" w:themeColor="text1"/>
          <w:sz w:val="24"/>
          <w:szCs w:val="24"/>
        </w:rPr>
        <w:br/>
        <w:t xml:space="preserve">z przepisami o ochronie danych osobowych. </w:t>
      </w:r>
    </w:p>
    <w:p w14:paraId="6CE8EA29" w14:textId="495ADCE6" w:rsidR="00E64143" w:rsidRPr="003355AA" w:rsidRDefault="00E64143" w:rsidP="00D43BC2">
      <w:pPr>
        <w:pStyle w:val="Akapitzlist"/>
        <w:spacing w:before="120" w:after="240"/>
        <w:ind w:left="2835"/>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3355AA" w:rsidRDefault="00BC0411" w:rsidP="00D43BC2">
      <w:pPr>
        <w:pStyle w:val="Akapitzlist"/>
        <w:numPr>
          <w:ilvl w:val="0"/>
          <w:numId w:val="20"/>
        </w:numPr>
        <w:spacing w:before="120" w:after="240"/>
        <w:ind w:left="2268"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Wykonawca winien wykazać, że dysponuje sprzętem zapewniającym realizację zamówienia, tj. co najmniej:</w:t>
      </w:r>
    </w:p>
    <w:p w14:paraId="46CE0CB8" w14:textId="36EC6088" w:rsidR="001C583A" w:rsidRPr="00AD3F86" w:rsidRDefault="00BC0411">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Koparka obrotowa – min. 1 szt.;</w:t>
      </w:r>
    </w:p>
    <w:p w14:paraId="17D5C8A5" w14:textId="03ECEFEB" w:rsidR="00BC0411" w:rsidRPr="00AD3F86" w:rsidRDefault="00BC0411">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Koparko – ładowarka – min 1 szt.;</w:t>
      </w:r>
    </w:p>
    <w:p w14:paraId="0923F721" w14:textId="34FDF72E" w:rsidR="00BC0411" w:rsidRPr="00AD3F86" w:rsidRDefault="00BC0411">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 xml:space="preserve">Szalunki – min. 2 </w:t>
      </w:r>
      <w:proofErr w:type="spellStart"/>
      <w:r w:rsidRPr="00AD3F86">
        <w:rPr>
          <w:rFonts w:ascii="Times New Roman" w:hAnsi="Times New Roman"/>
          <w:sz w:val="24"/>
          <w:szCs w:val="24"/>
        </w:rPr>
        <w:t>kpl</w:t>
      </w:r>
      <w:proofErr w:type="spellEnd"/>
      <w:r w:rsidRPr="00AD3F86">
        <w:rPr>
          <w:rFonts w:ascii="Times New Roman" w:hAnsi="Times New Roman"/>
          <w:sz w:val="24"/>
          <w:szCs w:val="24"/>
        </w:rPr>
        <w:t>.;</w:t>
      </w:r>
    </w:p>
    <w:p w14:paraId="324FA872" w14:textId="501BBB2D" w:rsidR="00BC0411" w:rsidRPr="00AD3F86" w:rsidRDefault="00BC0411">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 xml:space="preserve">Elementy </w:t>
      </w:r>
      <w:r w:rsidR="00977499" w:rsidRPr="00AD3F86">
        <w:rPr>
          <w:rFonts w:ascii="Times New Roman" w:hAnsi="Times New Roman"/>
          <w:sz w:val="24"/>
          <w:szCs w:val="24"/>
        </w:rPr>
        <w:t xml:space="preserve">zabezpieczenia robót drogowych (barierki, podesty, oznakowania) – min. 2 </w:t>
      </w:r>
      <w:proofErr w:type="spellStart"/>
      <w:r w:rsidR="00977499" w:rsidRPr="00AD3F86">
        <w:rPr>
          <w:rFonts w:ascii="Times New Roman" w:hAnsi="Times New Roman"/>
          <w:sz w:val="24"/>
          <w:szCs w:val="24"/>
        </w:rPr>
        <w:t>kpl</w:t>
      </w:r>
      <w:proofErr w:type="spellEnd"/>
      <w:r w:rsidR="00977499" w:rsidRPr="00AD3F86">
        <w:rPr>
          <w:rFonts w:ascii="Times New Roman" w:hAnsi="Times New Roman"/>
          <w:sz w:val="24"/>
          <w:szCs w:val="24"/>
        </w:rPr>
        <w:t>.;</w:t>
      </w:r>
    </w:p>
    <w:p w14:paraId="3C499D1D" w14:textId="77834FC0" w:rsidR="00977499" w:rsidRPr="00AD3F86" w:rsidRDefault="00977499">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Zagęszczarka płytowa – min. 1 szt.;</w:t>
      </w:r>
    </w:p>
    <w:p w14:paraId="6689290E" w14:textId="260F094E" w:rsidR="00977499" w:rsidRPr="00AD3F86" w:rsidRDefault="00977499">
      <w:pPr>
        <w:pStyle w:val="Akapitzlist"/>
        <w:numPr>
          <w:ilvl w:val="0"/>
          <w:numId w:val="21"/>
        </w:numPr>
        <w:spacing w:before="120" w:after="120"/>
        <w:ind w:left="2835" w:hanging="567"/>
        <w:jc w:val="both"/>
        <w:rPr>
          <w:rFonts w:ascii="Times New Roman" w:hAnsi="Times New Roman"/>
          <w:sz w:val="24"/>
          <w:szCs w:val="24"/>
        </w:rPr>
      </w:pPr>
      <w:r w:rsidRPr="00AD3F86">
        <w:rPr>
          <w:rFonts w:ascii="Times New Roman" w:hAnsi="Times New Roman"/>
          <w:sz w:val="24"/>
          <w:szCs w:val="24"/>
        </w:rPr>
        <w:t>Zagęszczarka stopowa – min. 1 szt.;</w:t>
      </w:r>
    </w:p>
    <w:p w14:paraId="286044C9" w14:textId="2963999C" w:rsidR="0025439D" w:rsidRPr="00AD3F86" w:rsidRDefault="00977499">
      <w:pPr>
        <w:pStyle w:val="Akapitzlist"/>
        <w:numPr>
          <w:ilvl w:val="0"/>
          <w:numId w:val="21"/>
        </w:numPr>
        <w:spacing w:before="120" w:after="240"/>
        <w:ind w:left="2835" w:hanging="567"/>
        <w:jc w:val="both"/>
        <w:rPr>
          <w:rFonts w:ascii="Times New Roman" w:hAnsi="Times New Roman"/>
          <w:sz w:val="24"/>
          <w:szCs w:val="24"/>
        </w:rPr>
      </w:pPr>
      <w:r w:rsidRPr="00AD3F86">
        <w:rPr>
          <w:rFonts w:ascii="Times New Roman" w:hAnsi="Times New Roman"/>
          <w:sz w:val="24"/>
          <w:szCs w:val="24"/>
        </w:rPr>
        <w:t>Samochód skrzyniowy – min. 1 szt.</w:t>
      </w:r>
    </w:p>
    <w:p w14:paraId="5232F88F" w14:textId="2F85999E" w:rsidR="00A12F3E" w:rsidRPr="003355AA" w:rsidRDefault="00A12F3E">
      <w:pPr>
        <w:pStyle w:val="Akapitzlist"/>
        <w:numPr>
          <w:ilvl w:val="2"/>
          <w:numId w:val="17"/>
        </w:numPr>
        <w:spacing w:before="120" w:after="240"/>
        <w:ind w:left="1701"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Wiedzy i doświadczenia</w:t>
      </w:r>
    </w:p>
    <w:p w14:paraId="0A7B6EF9" w14:textId="2A708E6A" w:rsidR="00A12F3E" w:rsidRPr="00AD3F86" w:rsidRDefault="00A12F3E" w:rsidP="00D43BC2">
      <w:pPr>
        <w:pStyle w:val="Akapitzlist"/>
        <w:numPr>
          <w:ilvl w:val="0"/>
          <w:numId w:val="18"/>
        </w:numPr>
        <w:spacing w:before="120" w:after="240"/>
        <w:ind w:left="2268" w:hanging="567"/>
        <w:jc w:val="both"/>
        <w:rPr>
          <w:rFonts w:ascii="Times New Roman" w:hAnsi="Times New Roman"/>
          <w:sz w:val="24"/>
          <w:szCs w:val="24"/>
        </w:rPr>
      </w:pPr>
      <w:r w:rsidRPr="003355AA">
        <w:rPr>
          <w:rFonts w:ascii="Times New Roman" w:hAnsi="Times New Roman"/>
          <w:color w:val="000000" w:themeColor="text1"/>
          <w:sz w:val="24"/>
          <w:szCs w:val="24"/>
        </w:rPr>
        <w:t>Wykonawca winien wykazać, że w okresie ostatnich 3 lat przed upływem terminu składania ofert, a jeżeli okres prowadzenia działalności jest krótszy – w tym okresie, co najmniej trzech rob</w:t>
      </w:r>
      <w:r w:rsidR="00AA5AB0">
        <w:rPr>
          <w:rFonts w:ascii="Times New Roman" w:hAnsi="Times New Roman"/>
          <w:color w:val="000000" w:themeColor="text1"/>
          <w:sz w:val="24"/>
          <w:szCs w:val="24"/>
        </w:rPr>
        <w:t>ó</w:t>
      </w:r>
      <w:r w:rsidRPr="003355AA">
        <w:rPr>
          <w:rFonts w:ascii="Times New Roman" w:hAnsi="Times New Roman"/>
          <w:color w:val="000000" w:themeColor="text1"/>
          <w:sz w:val="24"/>
          <w:szCs w:val="24"/>
        </w:rPr>
        <w:t xml:space="preserve">t budowlanych wykonanych </w:t>
      </w:r>
      <w:r w:rsidRPr="003355AA">
        <w:rPr>
          <w:rFonts w:ascii="Times New Roman" w:hAnsi="Times New Roman"/>
          <w:color w:val="000000" w:themeColor="text1"/>
          <w:sz w:val="24"/>
          <w:szCs w:val="24"/>
        </w:rPr>
        <w:br/>
        <w:t xml:space="preserve">w sposób należyty, w tym zgodnie z przepisami prawa budowlanego </w:t>
      </w:r>
      <w:r w:rsidRPr="003355AA">
        <w:rPr>
          <w:rFonts w:ascii="Times New Roman" w:hAnsi="Times New Roman"/>
          <w:color w:val="000000" w:themeColor="text1"/>
          <w:sz w:val="24"/>
          <w:szCs w:val="24"/>
        </w:rPr>
        <w:br/>
        <w:t xml:space="preserve">i prawidłowo ukończonymi o charakterze i złożoności porównywalnej do przedmiotu zamówienia, </w:t>
      </w:r>
      <w:bookmarkStart w:id="15" w:name="_Hlk140495921"/>
      <w:r w:rsidR="00D43BC2">
        <w:rPr>
          <w:rFonts w:ascii="Times New Roman" w:hAnsi="Times New Roman"/>
          <w:color w:val="000000" w:themeColor="text1"/>
          <w:sz w:val="24"/>
          <w:szCs w:val="24"/>
        </w:rPr>
        <w:t xml:space="preserve">o wartości nie </w:t>
      </w:r>
      <w:r w:rsidR="00D43BC2" w:rsidRPr="00AD3F86">
        <w:rPr>
          <w:rFonts w:ascii="Times New Roman" w:hAnsi="Times New Roman"/>
          <w:sz w:val="24"/>
          <w:szCs w:val="24"/>
        </w:rPr>
        <w:t xml:space="preserve">mniejszej niż </w:t>
      </w:r>
      <w:r w:rsidR="0077620A" w:rsidRPr="00AD3F86">
        <w:rPr>
          <w:rFonts w:ascii="Times New Roman" w:hAnsi="Times New Roman"/>
          <w:sz w:val="24"/>
          <w:szCs w:val="24"/>
        </w:rPr>
        <w:t>40</w:t>
      </w:r>
      <w:r w:rsidR="00D43BC2" w:rsidRPr="00AD3F86">
        <w:rPr>
          <w:rFonts w:ascii="Times New Roman" w:hAnsi="Times New Roman"/>
          <w:sz w:val="24"/>
          <w:szCs w:val="24"/>
        </w:rPr>
        <w:t>.000,00 zł netto</w:t>
      </w:r>
      <w:r w:rsidRPr="00AD3F86">
        <w:rPr>
          <w:rFonts w:ascii="Times New Roman" w:hAnsi="Times New Roman"/>
          <w:sz w:val="24"/>
          <w:szCs w:val="24"/>
        </w:rPr>
        <w:t>.</w:t>
      </w:r>
      <w:bookmarkEnd w:id="15"/>
    </w:p>
    <w:p w14:paraId="7F7B24A7" w14:textId="7EAF126D" w:rsidR="006A6B92" w:rsidRPr="003355AA" w:rsidRDefault="006A6B92">
      <w:pPr>
        <w:pStyle w:val="Akapitzlist"/>
        <w:numPr>
          <w:ilvl w:val="0"/>
          <w:numId w:val="22"/>
        </w:numPr>
        <w:tabs>
          <w:tab w:val="left" w:pos="567"/>
        </w:tabs>
        <w:autoSpaceDE w:val="0"/>
        <w:autoSpaceDN w:val="0"/>
        <w:adjustRightInd w:val="0"/>
        <w:spacing w:before="120" w:after="120"/>
        <w:ind w:left="567" w:hanging="567"/>
        <w:jc w:val="both"/>
        <w:rPr>
          <w:rFonts w:ascii="Times New Roman" w:eastAsiaTheme="minorEastAsia" w:hAnsi="Times New Roman"/>
          <w:b/>
          <w:bCs/>
          <w:color w:val="000000" w:themeColor="text1"/>
          <w:spacing w:val="-4"/>
          <w:sz w:val="24"/>
          <w:szCs w:val="24"/>
          <w:lang w:eastAsia="pl-PL"/>
        </w:rPr>
      </w:pPr>
      <w:r w:rsidRPr="003355AA">
        <w:rPr>
          <w:rFonts w:ascii="Times New Roman" w:eastAsiaTheme="minorEastAsia" w:hAnsi="Times New Roman"/>
          <w:b/>
          <w:bCs/>
          <w:color w:val="000000" w:themeColor="text1"/>
          <w:spacing w:val="-4"/>
          <w:sz w:val="24"/>
          <w:szCs w:val="24"/>
          <w:lang w:eastAsia="pl-PL"/>
        </w:rPr>
        <w:t>Podwykonawcy</w:t>
      </w:r>
    </w:p>
    <w:p w14:paraId="042ABBFE" w14:textId="77777777" w:rsidR="0025439D" w:rsidRPr="003355AA" w:rsidRDefault="0025439D" w:rsidP="0025439D">
      <w:pPr>
        <w:pStyle w:val="Akapitzlist"/>
        <w:tabs>
          <w:tab w:val="left" w:pos="567"/>
        </w:tabs>
        <w:autoSpaceDE w:val="0"/>
        <w:autoSpaceDN w:val="0"/>
        <w:adjustRightInd w:val="0"/>
        <w:spacing w:before="240" w:after="120"/>
        <w:ind w:left="567"/>
        <w:jc w:val="both"/>
        <w:rPr>
          <w:rFonts w:ascii="Times New Roman" w:eastAsiaTheme="minorEastAsia" w:hAnsi="Times New Roman"/>
          <w:b/>
          <w:bCs/>
          <w:color w:val="000000" w:themeColor="text1"/>
          <w:spacing w:val="-4"/>
          <w:sz w:val="12"/>
          <w:szCs w:val="12"/>
          <w:lang w:eastAsia="pl-PL"/>
        </w:rPr>
      </w:pPr>
    </w:p>
    <w:p w14:paraId="323A1E05" w14:textId="04A91A50" w:rsidR="006A6B92" w:rsidRPr="00AD3F86" w:rsidRDefault="006A6B92" w:rsidP="00DA4F93">
      <w:pPr>
        <w:pStyle w:val="Akapitzlist"/>
        <w:numPr>
          <w:ilvl w:val="0"/>
          <w:numId w:val="23"/>
        </w:numPr>
        <w:tabs>
          <w:tab w:val="left" w:pos="567"/>
        </w:tabs>
        <w:autoSpaceDE w:val="0"/>
        <w:autoSpaceDN w:val="0"/>
        <w:adjustRightInd w:val="0"/>
        <w:spacing w:after="0"/>
        <w:ind w:left="1134" w:hanging="567"/>
        <w:jc w:val="both"/>
        <w:rPr>
          <w:rFonts w:ascii="Times New Roman" w:eastAsiaTheme="minorEastAsia" w:hAnsi="Times New Roman"/>
          <w:spacing w:val="-4"/>
          <w:sz w:val="24"/>
          <w:szCs w:val="24"/>
          <w:lang w:eastAsia="pl-PL"/>
        </w:rPr>
      </w:pPr>
      <w:r w:rsidRPr="00AD3F86">
        <w:rPr>
          <w:rFonts w:ascii="Times New Roman" w:eastAsiaTheme="minorEastAsia" w:hAnsi="Times New Roman"/>
          <w:spacing w:val="-4"/>
          <w:sz w:val="24"/>
          <w:szCs w:val="24"/>
          <w:lang w:eastAsia="pl-PL"/>
        </w:rPr>
        <w:t>Wykonawca może powierzyć wykonanie części zamówienia podwykonawcy</w:t>
      </w:r>
      <w:r w:rsidR="000101E8" w:rsidRPr="00AD3F86">
        <w:rPr>
          <w:rFonts w:ascii="Times New Roman" w:eastAsiaTheme="minorEastAsia" w:hAnsi="Times New Roman"/>
          <w:spacing w:val="-4"/>
          <w:sz w:val="24"/>
          <w:szCs w:val="24"/>
          <w:lang w:eastAsia="pl-PL"/>
        </w:rPr>
        <w:t xml:space="preserve"> </w:t>
      </w:r>
      <w:r w:rsidR="00296C33" w:rsidRPr="00AD3F86">
        <w:rPr>
          <w:rFonts w:ascii="Times New Roman" w:eastAsiaTheme="minorEastAsia" w:hAnsi="Times New Roman"/>
          <w:spacing w:val="-4"/>
          <w:sz w:val="24"/>
          <w:szCs w:val="24"/>
          <w:lang w:eastAsia="pl-PL"/>
        </w:rPr>
        <w:t>o łącznej wartości mniejszej niż 50% wartości kontraktu.</w:t>
      </w:r>
    </w:p>
    <w:p w14:paraId="34BF2B21" w14:textId="32F7CCB6" w:rsidR="002B0454" w:rsidRPr="00AD3F86"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AD3F86">
        <w:rPr>
          <w:rFonts w:ascii="Times New Roman" w:eastAsiaTheme="minorEastAsia" w:hAnsi="Times New Roman"/>
          <w:bCs/>
          <w:iCs/>
          <w:spacing w:val="-4"/>
          <w:sz w:val="24"/>
          <w:szCs w:val="24"/>
          <w:lang w:eastAsia="pl-PL"/>
        </w:rPr>
        <w:t>Wykonawca wskaże w pkt 8 Formularza Ofertowego, części zamówienia, których wykonanie zamierza powierzyć podwykonawcom, oraz podania nazw ewentualnych podwykonawców, jeżeli są już znani.</w:t>
      </w:r>
    </w:p>
    <w:p w14:paraId="15B56CC2" w14:textId="2A3F4FEA" w:rsidR="002B0454" w:rsidRPr="00AD3F86" w:rsidRDefault="002B0454">
      <w:pPr>
        <w:pStyle w:val="Akapitzlist"/>
        <w:numPr>
          <w:ilvl w:val="0"/>
          <w:numId w:val="23"/>
        </w:numPr>
        <w:tabs>
          <w:tab w:val="left" w:pos="567"/>
        </w:tabs>
        <w:autoSpaceDE w:val="0"/>
        <w:autoSpaceDN w:val="0"/>
        <w:adjustRightInd w:val="0"/>
        <w:spacing w:after="120"/>
        <w:ind w:left="1134" w:hanging="567"/>
        <w:jc w:val="both"/>
        <w:rPr>
          <w:rFonts w:ascii="Times New Roman" w:eastAsiaTheme="minorEastAsia" w:hAnsi="Times New Roman"/>
          <w:bCs/>
          <w:iCs/>
          <w:spacing w:val="-4"/>
          <w:sz w:val="24"/>
          <w:szCs w:val="24"/>
          <w:lang w:eastAsia="pl-PL"/>
        </w:rPr>
      </w:pPr>
      <w:r w:rsidRPr="00AD3F86">
        <w:rPr>
          <w:rFonts w:ascii="Times New Roman" w:eastAsiaTheme="minorEastAsia" w:hAnsi="Times New Roman"/>
          <w:bCs/>
          <w:iCs/>
          <w:spacing w:val="-4"/>
          <w:sz w:val="24"/>
          <w:szCs w:val="24"/>
          <w:lang w:eastAsia="pl-PL"/>
        </w:rPr>
        <w:t xml:space="preserve">Powierzenie wykonania części zamówienia podwykonawcom nie zwalnia wykonawcy </w:t>
      </w:r>
      <w:r w:rsidR="00D66132" w:rsidRPr="00AD3F86">
        <w:rPr>
          <w:rFonts w:ascii="Times New Roman" w:eastAsiaTheme="minorEastAsia" w:hAnsi="Times New Roman"/>
          <w:bCs/>
          <w:iCs/>
          <w:spacing w:val="-4"/>
          <w:sz w:val="24"/>
          <w:szCs w:val="24"/>
          <w:lang w:eastAsia="pl-PL"/>
        </w:rPr>
        <w:br/>
      </w:r>
      <w:r w:rsidRPr="00AD3F86">
        <w:rPr>
          <w:rFonts w:ascii="Times New Roman" w:eastAsiaTheme="minorEastAsia" w:hAnsi="Times New Roman"/>
          <w:bCs/>
          <w:iCs/>
          <w:spacing w:val="-4"/>
          <w:sz w:val="24"/>
          <w:szCs w:val="24"/>
          <w:lang w:eastAsia="pl-PL"/>
        </w:rPr>
        <w:t>z odpowiedzialności za należyte wykonanie tego zamówienia.</w:t>
      </w:r>
    </w:p>
    <w:bookmarkEnd w:id="10"/>
    <w:p w14:paraId="6EC659D1" w14:textId="4AF38BD8" w:rsidR="00BC2CA0" w:rsidRPr="00817478" w:rsidRDefault="00BC2CA0" w:rsidP="0024642A">
      <w:pPr>
        <w:pStyle w:val="Style2"/>
        <w:numPr>
          <w:ilvl w:val="0"/>
          <w:numId w:val="33"/>
        </w:numPr>
        <w:shd w:val="clear" w:color="auto" w:fill="FFFFFF"/>
        <w:spacing w:line="276" w:lineRule="auto"/>
        <w:ind w:left="567" w:right="5" w:hanging="567"/>
        <w:jc w:val="both"/>
        <w:rPr>
          <w:b/>
          <w:shd w:val="clear" w:color="auto" w:fill="FFFFFF"/>
        </w:rPr>
      </w:pPr>
      <w:r w:rsidRPr="00817478">
        <w:rPr>
          <w:b/>
          <w:shd w:val="clear" w:color="auto" w:fill="FFFFFF"/>
        </w:rPr>
        <w:t>Termin i miejsce wykonania zadania.</w:t>
      </w:r>
    </w:p>
    <w:p w14:paraId="4A70948C" w14:textId="77777777" w:rsidR="00BC2CA0" w:rsidRPr="00817478"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005B3079" w:rsidR="001A2365" w:rsidRDefault="001A2365" w:rsidP="000F27A1">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 xml:space="preserve">Termin wejścia na </w:t>
      </w:r>
      <w:r w:rsidRPr="009C19CD">
        <w:rPr>
          <w:rFonts w:ascii="Times New Roman" w:hAnsi="Times New Roman"/>
          <w:sz w:val="24"/>
          <w:szCs w:val="24"/>
        </w:rPr>
        <w:t>budowę</w:t>
      </w:r>
      <w:r w:rsidR="000F27A1" w:rsidRPr="009C19CD">
        <w:rPr>
          <w:rFonts w:ascii="Times New Roman" w:hAnsi="Times New Roman"/>
          <w:sz w:val="24"/>
          <w:szCs w:val="24"/>
        </w:rPr>
        <w:t>:</w:t>
      </w:r>
      <w:r w:rsidRPr="009C19CD">
        <w:rPr>
          <w:rFonts w:ascii="Times New Roman" w:hAnsi="Times New Roman"/>
          <w:sz w:val="24"/>
          <w:szCs w:val="24"/>
        </w:rPr>
        <w:t xml:space="preserve"> </w:t>
      </w:r>
      <w:r w:rsidR="0077620A">
        <w:rPr>
          <w:rFonts w:ascii="Times New Roman" w:hAnsi="Times New Roman"/>
          <w:sz w:val="24"/>
          <w:szCs w:val="24"/>
        </w:rPr>
        <w:t>06</w:t>
      </w:r>
      <w:r w:rsidRPr="009C19CD">
        <w:rPr>
          <w:rFonts w:ascii="Times New Roman" w:hAnsi="Times New Roman"/>
          <w:sz w:val="24"/>
          <w:szCs w:val="24"/>
        </w:rPr>
        <w:t>.1</w:t>
      </w:r>
      <w:r w:rsidR="0077620A">
        <w:rPr>
          <w:rFonts w:ascii="Times New Roman" w:hAnsi="Times New Roman"/>
          <w:sz w:val="24"/>
          <w:szCs w:val="24"/>
        </w:rPr>
        <w:t>1</w:t>
      </w:r>
      <w:r w:rsidRPr="009C19CD">
        <w:rPr>
          <w:rFonts w:ascii="Times New Roman" w:hAnsi="Times New Roman"/>
          <w:sz w:val="24"/>
          <w:szCs w:val="24"/>
        </w:rPr>
        <w:t>.2023r.</w:t>
      </w:r>
    </w:p>
    <w:p w14:paraId="4147F4F2" w14:textId="77777777" w:rsidR="001A2365" w:rsidRDefault="001A2365" w:rsidP="0002101A">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Termin wykonania do 30.11.2023r.</w:t>
      </w:r>
    </w:p>
    <w:p w14:paraId="008CCB93" w14:textId="25EA146E" w:rsidR="001A2365" w:rsidRPr="001A2365" w:rsidRDefault="001A2365" w:rsidP="001A2365">
      <w:pPr>
        <w:pStyle w:val="Akapitzlist"/>
        <w:widowControl w:val="0"/>
        <w:numPr>
          <w:ilvl w:val="0"/>
          <w:numId w:val="40"/>
        </w:numPr>
        <w:tabs>
          <w:tab w:val="left" w:pos="1134"/>
        </w:tabs>
        <w:spacing w:after="0"/>
        <w:ind w:left="1134" w:hanging="567"/>
        <w:jc w:val="both"/>
        <w:rPr>
          <w:rFonts w:ascii="Times New Roman" w:hAnsi="Times New Roman"/>
          <w:sz w:val="24"/>
          <w:szCs w:val="24"/>
        </w:rPr>
      </w:pPr>
      <w:r w:rsidRPr="001A2365">
        <w:rPr>
          <w:rFonts w:ascii="Times New Roman" w:hAnsi="Times New Roman"/>
          <w:sz w:val="24"/>
          <w:szCs w:val="24"/>
        </w:rPr>
        <w:t>Termin dostarczenia materiałów odbiorowych</w:t>
      </w:r>
      <w:r w:rsidR="000F27A1">
        <w:rPr>
          <w:rFonts w:ascii="Times New Roman" w:hAnsi="Times New Roman"/>
          <w:sz w:val="24"/>
          <w:szCs w:val="24"/>
        </w:rPr>
        <w:t xml:space="preserve"> </w:t>
      </w:r>
      <w:r w:rsidR="000F27A1" w:rsidRPr="003922AC">
        <w:rPr>
          <w:rFonts w:ascii="Times New Roman" w:hAnsi="Times New Roman"/>
          <w:sz w:val="24"/>
          <w:szCs w:val="24"/>
        </w:rPr>
        <w:t>do</w:t>
      </w:r>
      <w:r w:rsidRPr="001A2365">
        <w:rPr>
          <w:rFonts w:ascii="Times New Roman" w:hAnsi="Times New Roman"/>
          <w:sz w:val="24"/>
          <w:szCs w:val="24"/>
        </w:rPr>
        <w:t xml:space="preserve"> 15.12.2023r.</w:t>
      </w:r>
    </w:p>
    <w:p w14:paraId="5F63D0FF" w14:textId="77777777" w:rsidR="00BC2CA0" w:rsidRPr="00817478"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817478"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817478">
        <w:rPr>
          <w:rFonts w:ascii="Times New Roman" w:hAnsi="Times New Roman"/>
          <w:b/>
          <w:sz w:val="24"/>
          <w:szCs w:val="24"/>
        </w:rPr>
        <w:t>Forma płatności.</w:t>
      </w:r>
    </w:p>
    <w:p w14:paraId="59729D8A" w14:textId="56781DD3" w:rsidR="00BC2CA0" w:rsidRPr="00817478" w:rsidRDefault="00BC2CA0"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t xml:space="preserve">Termin płatności: przelew, </w:t>
      </w:r>
      <w:r w:rsidR="00881134">
        <w:rPr>
          <w:rFonts w:ascii="Times New Roman" w:hAnsi="Times New Roman"/>
          <w:sz w:val="24"/>
          <w:szCs w:val="24"/>
        </w:rPr>
        <w:t>21</w:t>
      </w:r>
      <w:r w:rsidRPr="00817478">
        <w:rPr>
          <w:rFonts w:ascii="Times New Roman" w:hAnsi="Times New Roman"/>
          <w:sz w:val="24"/>
          <w:szCs w:val="24"/>
        </w:rPr>
        <w:t xml:space="preserve"> dni od daty podpisania protokołu końcowego odbioru robót.</w:t>
      </w:r>
    </w:p>
    <w:p w14:paraId="52FB1FE3" w14:textId="77777777" w:rsidR="00EC5A51" w:rsidRPr="00817478" w:rsidRDefault="00EC5A51" w:rsidP="00BC2CA0">
      <w:pPr>
        <w:pStyle w:val="Akapitzlist"/>
        <w:spacing w:after="0"/>
        <w:ind w:left="567"/>
        <w:jc w:val="both"/>
        <w:rPr>
          <w:rFonts w:ascii="Times New Roman" w:hAnsi="Times New Roman"/>
          <w:sz w:val="24"/>
          <w:szCs w:val="24"/>
        </w:rPr>
      </w:pPr>
      <w:r w:rsidRPr="00817478">
        <w:rPr>
          <w:rFonts w:ascii="Times New Roman" w:hAnsi="Times New Roman"/>
          <w:sz w:val="24"/>
          <w:szCs w:val="24"/>
        </w:rPr>
        <w:lastRenderedPageBreak/>
        <w:t>Warunkiem umożliwiającym wystawienie faktury jest podpisanie przez Zamawiającego protokołu odbioru końcowego.</w:t>
      </w:r>
    </w:p>
    <w:p w14:paraId="4B467D7A" w14:textId="77777777" w:rsidR="00BC2CA0" w:rsidRPr="00EC6DD4" w:rsidRDefault="00BC2CA0" w:rsidP="00BC2CA0">
      <w:pPr>
        <w:pStyle w:val="Akapitzlist"/>
        <w:spacing w:after="120"/>
        <w:ind w:left="1134" w:hanging="567"/>
        <w:jc w:val="both"/>
        <w:rPr>
          <w:rFonts w:ascii="Times New Roman" w:hAnsi="Times New Roman"/>
          <w:spacing w:val="-2"/>
          <w:sz w:val="12"/>
          <w:szCs w:val="12"/>
        </w:rPr>
      </w:pPr>
    </w:p>
    <w:p w14:paraId="6A489D71" w14:textId="77777777" w:rsidR="00BC2CA0" w:rsidRPr="00E46A90" w:rsidRDefault="00BC2CA0" w:rsidP="00D43BC2">
      <w:pPr>
        <w:pStyle w:val="Akapitzlist"/>
        <w:numPr>
          <w:ilvl w:val="0"/>
          <w:numId w:val="33"/>
        </w:numPr>
        <w:spacing w:after="0" w:line="360" w:lineRule="auto"/>
        <w:ind w:left="567" w:hanging="567"/>
        <w:jc w:val="both"/>
        <w:rPr>
          <w:rFonts w:ascii="Times New Roman" w:hAnsi="Times New Roman"/>
          <w:b/>
          <w:sz w:val="24"/>
          <w:szCs w:val="24"/>
        </w:rPr>
      </w:pPr>
      <w:r w:rsidRPr="00E46A90">
        <w:rPr>
          <w:rFonts w:ascii="Times New Roman" w:hAnsi="Times New Roman"/>
          <w:b/>
          <w:sz w:val="24"/>
          <w:szCs w:val="24"/>
        </w:rPr>
        <w:t xml:space="preserve">Warunki gwarancji: </w:t>
      </w:r>
    </w:p>
    <w:p w14:paraId="7ECCD602" w14:textId="7415F485" w:rsidR="00BC2CA0" w:rsidRPr="007D1F7A" w:rsidRDefault="00BC2CA0" w:rsidP="007D1F7A">
      <w:pPr>
        <w:pStyle w:val="Akapitzlist"/>
        <w:numPr>
          <w:ilvl w:val="0"/>
          <w:numId w:val="11"/>
        </w:numPr>
        <w:spacing w:after="120"/>
        <w:ind w:left="1134" w:hanging="567"/>
        <w:jc w:val="both"/>
        <w:rPr>
          <w:rFonts w:ascii="Times New Roman" w:hAnsi="Times New Roman"/>
          <w:sz w:val="24"/>
          <w:szCs w:val="24"/>
        </w:rPr>
      </w:pPr>
      <w:r w:rsidRPr="00E46A90">
        <w:rPr>
          <w:rFonts w:ascii="Times New Roman" w:hAnsi="Times New Roman"/>
          <w:sz w:val="24"/>
          <w:szCs w:val="24"/>
        </w:rPr>
        <w:t xml:space="preserve">Gwarancja: </w:t>
      </w:r>
      <w:r w:rsidR="007D1F7A" w:rsidRPr="007D1F7A">
        <w:rPr>
          <w:rFonts w:ascii="Times New Roman" w:hAnsi="Times New Roman"/>
          <w:sz w:val="24"/>
          <w:szCs w:val="24"/>
        </w:rPr>
        <w:t>60 – miesięczn</w:t>
      </w:r>
      <w:r w:rsidR="007D1F7A">
        <w:rPr>
          <w:rFonts w:ascii="Times New Roman" w:hAnsi="Times New Roman"/>
          <w:sz w:val="24"/>
          <w:szCs w:val="24"/>
        </w:rPr>
        <w:t>a</w:t>
      </w:r>
      <w:r w:rsidR="007D1F7A" w:rsidRPr="007D1F7A">
        <w:rPr>
          <w:rFonts w:ascii="Times New Roman" w:hAnsi="Times New Roman"/>
          <w:sz w:val="24"/>
          <w:szCs w:val="24"/>
        </w:rPr>
        <w:t xml:space="preserve"> gwarancj</w:t>
      </w:r>
      <w:r w:rsidR="007D1F7A">
        <w:rPr>
          <w:rFonts w:ascii="Times New Roman" w:hAnsi="Times New Roman"/>
          <w:sz w:val="24"/>
          <w:szCs w:val="24"/>
        </w:rPr>
        <w:t>a</w:t>
      </w:r>
      <w:r w:rsidR="007D1F7A" w:rsidRPr="007D1F7A">
        <w:rPr>
          <w:rFonts w:ascii="Times New Roman" w:hAnsi="Times New Roman"/>
          <w:sz w:val="24"/>
          <w:szCs w:val="24"/>
        </w:rPr>
        <w:t xml:space="preserve"> na wykonany przedmiot umowy licząc od daty odbioru, obejmującej zarówno jakość wykonanych prac, jak również użytych materiałów.</w:t>
      </w:r>
    </w:p>
    <w:p w14:paraId="133B0264" w14:textId="77777777" w:rsidR="00BC2CA0" w:rsidRDefault="00BC2CA0">
      <w:pPr>
        <w:pStyle w:val="Akapitzlist"/>
        <w:numPr>
          <w:ilvl w:val="0"/>
          <w:numId w:val="11"/>
        </w:numPr>
        <w:spacing w:after="120"/>
        <w:ind w:left="1134" w:hanging="567"/>
        <w:jc w:val="both"/>
        <w:rPr>
          <w:rFonts w:ascii="Times New Roman" w:hAnsi="Times New Roman"/>
          <w:spacing w:val="-8"/>
          <w:sz w:val="24"/>
          <w:szCs w:val="24"/>
        </w:rPr>
      </w:pPr>
      <w:r w:rsidRPr="00EC6DD4">
        <w:rPr>
          <w:rFonts w:ascii="Times New Roman" w:hAnsi="Times New Roman"/>
          <w:spacing w:val="-8"/>
          <w:sz w:val="24"/>
          <w:szCs w:val="24"/>
        </w:rPr>
        <w:t>Termin gwarancji biegnie od dnia następującego po odbiorze końcowym robót budowlanych.</w:t>
      </w:r>
    </w:p>
    <w:p w14:paraId="42E85C43" w14:textId="392474AD" w:rsidR="00F83559" w:rsidRPr="003355AA" w:rsidRDefault="00F83559">
      <w:pPr>
        <w:pStyle w:val="Akapitzlist"/>
        <w:numPr>
          <w:ilvl w:val="0"/>
          <w:numId w:val="11"/>
        </w:numPr>
        <w:ind w:left="1134" w:hanging="567"/>
        <w:rPr>
          <w:rFonts w:ascii="Times New Roman" w:hAnsi="Times New Roman"/>
          <w:color w:val="000000" w:themeColor="text1"/>
          <w:spacing w:val="-8"/>
          <w:sz w:val="24"/>
          <w:szCs w:val="24"/>
        </w:rPr>
      </w:pPr>
      <w:r w:rsidRPr="003355AA">
        <w:rPr>
          <w:rFonts w:ascii="Times New Roman" w:hAnsi="Times New Roman"/>
          <w:color w:val="000000" w:themeColor="text1"/>
          <w:spacing w:val="-8"/>
          <w:sz w:val="24"/>
          <w:szCs w:val="24"/>
        </w:rPr>
        <w:t>Okres rękojmi za wady biegnie równo z okresem gwarancji.</w:t>
      </w:r>
    </w:p>
    <w:p w14:paraId="59D76CF3" w14:textId="77777777" w:rsidR="00BC2CA0" w:rsidRPr="00F7123B" w:rsidRDefault="00BC2CA0">
      <w:pPr>
        <w:pStyle w:val="Akapitzlist"/>
        <w:numPr>
          <w:ilvl w:val="0"/>
          <w:numId w:val="11"/>
        </w:numPr>
        <w:ind w:left="1134" w:hanging="567"/>
        <w:jc w:val="both"/>
        <w:rPr>
          <w:rFonts w:ascii="Times New Roman" w:hAnsi="Times New Roman"/>
          <w:sz w:val="24"/>
          <w:szCs w:val="24"/>
        </w:rPr>
      </w:pPr>
      <w:r w:rsidRPr="00F7123B">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Default="00BC2CA0">
      <w:pPr>
        <w:pStyle w:val="Akapitzlist"/>
        <w:numPr>
          <w:ilvl w:val="0"/>
          <w:numId w:val="11"/>
        </w:numPr>
        <w:spacing w:after="120"/>
        <w:ind w:left="1134" w:hanging="567"/>
        <w:jc w:val="both"/>
        <w:rPr>
          <w:rFonts w:ascii="Times New Roman" w:hAnsi="Times New Roman"/>
          <w:sz w:val="24"/>
          <w:szCs w:val="24"/>
        </w:rPr>
      </w:pPr>
      <w:r w:rsidRPr="00AF7A29">
        <w:rPr>
          <w:rFonts w:ascii="Times New Roman" w:hAnsi="Times New Roman"/>
          <w:sz w:val="24"/>
          <w:szCs w:val="24"/>
        </w:rPr>
        <w:t>W okresie gwarancji Wykonawca zobowiązuje się bezpłatnie usuwać zgłoszone wady w terminie wskazanym przez Zamawiającego.</w:t>
      </w:r>
    </w:p>
    <w:p w14:paraId="06290D19" w14:textId="272B4B0C" w:rsidR="00955B18" w:rsidRPr="007D1F7A" w:rsidRDefault="00955B18" w:rsidP="007D1F7A">
      <w:pPr>
        <w:pStyle w:val="Akapitzlist"/>
        <w:numPr>
          <w:ilvl w:val="0"/>
          <w:numId w:val="11"/>
        </w:numPr>
        <w:tabs>
          <w:tab w:val="left" w:pos="1134"/>
        </w:tabs>
        <w:spacing w:after="120"/>
        <w:ind w:left="1134" w:hanging="567"/>
        <w:jc w:val="both"/>
        <w:rPr>
          <w:rFonts w:ascii="Times New Roman" w:hAnsi="Times New Roman"/>
          <w:sz w:val="24"/>
          <w:szCs w:val="24"/>
        </w:rPr>
      </w:pPr>
      <w:r w:rsidRPr="00955B18">
        <w:rPr>
          <w:rFonts w:ascii="Times New Roman" w:hAnsi="Times New Roman"/>
          <w:sz w:val="24"/>
          <w:szCs w:val="24"/>
        </w:rPr>
        <w:t xml:space="preserve">Wady i usterki zarówno w okresie gwarancji jak i rękojmi Wykonawca usunie </w:t>
      </w:r>
      <w:r w:rsidR="007D1F7A">
        <w:rPr>
          <w:rFonts w:ascii="Times New Roman" w:hAnsi="Times New Roman"/>
          <w:sz w:val="24"/>
          <w:szCs w:val="24"/>
        </w:rPr>
        <w:br/>
      </w:r>
      <w:r w:rsidRPr="007D1F7A">
        <w:rPr>
          <w:rFonts w:ascii="Times New Roman" w:hAnsi="Times New Roman"/>
          <w:sz w:val="24"/>
          <w:szCs w:val="24"/>
        </w:rPr>
        <w:t>w terminie 30 dni licząc od daty pisemnego powiadomienia Zamawiającego.</w:t>
      </w:r>
    </w:p>
    <w:p w14:paraId="3C5F61D8" w14:textId="21A4B772" w:rsidR="001C6B22" w:rsidRPr="001A2365" w:rsidRDefault="00955B18" w:rsidP="001C6B22">
      <w:pPr>
        <w:pStyle w:val="Akapitzlist"/>
        <w:numPr>
          <w:ilvl w:val="0"/>
          <w:numId w:val="11"/>
        </w:numPr>
        <w:spacing w:after="120"/>
        <w:ind w:left="1134" w:hanging="567"/>
        <w:jc w:val="both"/>
        <w:rPr>
          <w:rFonts w:ascii="Times New Roman" w:hAnsi="Times New Roman"/>
          <w:sz w:val="24"/>
          <w:szCs w:val="24"/>
        </w:rPr>
      </w:pPr>
      <w:r w:rsidRPr="00955B18">
        <w:rPr>
          <w:rFonts w:ascii="Times New Roman" w:hAnsi="Times New Roman"/>
          <w:sz w:val="24"/>
          <w:szCs w:val="24"/>
        </w:rPr>
        <w:t xml:space="preserve">W przypadku napraw w okresie trwania gwarancji, termin gwarancji ulega przedłużeniu o czas naprawy zgodnie z art. 581 Kodeksu Cywilnego (Dz.U.2022.1360 </w:t>
      </w:r>
      <w:proofErr w:type="spellStart"/>
      <w:r w:rsidRPr="00955B18">
        <w:rPr>
          <w:rFonts w:ascii="Times New Roman" w:hAnsi="Times New Roman"/>
          <w:sz w:val="24"/>
          <w:szCs w:val="24"/>
        </w:rPr>
        <w:t>t.j</w:t>
      </w:r>
      <w:proofErr w:type="spellEnd"/>
      <w:r w:rsidRPr="00955B18">
        <w:rPr>
          <w:rFonts w:ascii="Times New Roman" w:hAnsi="Times New Roman"/>
          <w:sz w:val="24"/>
          <w:szCs w:val="24"/>
        </w:rPr>
        <w:t>.)</w:t>
      </w:r>
      <w:r w:rsidR="001C6B22">
        <w:rPr>
          <w:rFonts w:ascii="Times New Roman" w:hAnsi="Times New Roman"/>
          <w:sz w:val="24"/>
          <w:szCs w:val="24"/>
        </w:rPr>
        <w:t>.</w:t>
      </w:r>
    </w:p>
    <w:p w14:paraId="77531505" w14:textId="77777777" w:rsidR="00BC2CA0" w:rsidRPr="00EC6DD4" w:rsidRDefault="00BC2CA0" w:rsidP="00BC2CA0">
      <w:pPr>
        <w:pStyle w:val="Akapitzlist"/>
        <w:spacing w:after="120"/>
        <w:ind w:left="1134"/>
        <w:jc w:val="both"/>
        <w:rPr>
          <w:rFonts w:ascii="Times New Roman" w:hAnsi="Times New Roman"/>
          <w:sz w:val="12"/>
          <w:szCs w:val="12"/>
        </w:rPr>
      </w:pPr>
    </w:p>
    <w:p w14:paraId="495A6524" w14:textId="77777777" w:rsidR="00BC2CA0" w:rsidRPr="00E46A90" w:rsidRDefault="00BC2CA0" w:rsidP="00D43BC2">
      <w:pPr>
        <w:pStyle w:val="Akapitzlist"/>
        <w:numPr>
          <w:ilvl w:val="0"/>
          <w:numId w:val="33"/>
        </w:numPr>
        <w:spacing w:after="120"/>
        <w:ind w:left="567" w:hanging="567"/>
        <w:jc w:val="both"/>
        <w:rPr>
          <w:rFonts w:ascii="Times New Roman" w:hAnsi="Times New Roman"/>
          <w:b/>
          <w:sz w:val="24"/>
          <w:szCs w:val="24"/>
        </w:rPr>
      </w:pPr>
      <w:r w:rsidRPr="00E46A90">
        <w:rPr>
          <w:rFonts w:ascii="Times New Roman" w:hAnsi="Times New Roman"/>
          <w:b/>
          <w:sz w:val="24"/>
          <w:szCs w:val="24"/>
        </w:rPr>
        <w:t>Osoby uprawnione do porozumiewania się z wykonawcą:</w:t>
      </w:r>
    </w:p>
    <w:p w14:paraId="2BE6E787" w14:textId="77777777" w:rsidR="00BC2CA0" w:rsidRPr="00E46A90" w:rsidRDefault="00BC2CA0" w:rsidP="00BC2CA0">
      <w:pPr>
        <w:spacing w:after="0"/>
        <w:ind w:left="1134" w:hanging="567"/>
        <w:jc w:val="both"/>
        <w:rPr>
          <w:rFonts w:ascii="Times New Roman" w:hAnsi="Times New Roman"/>
          <w:sz w:val="24"/>
          <w:szCs w:val="24"/>
        </w:rPr>
      </w:pPr>
      <w:r w:rsidRPr="00E46A90">
        <w:rPr>
          <w:rFonts w:ascii="Times New Roman" w:hAnsi="Times New Roman"/>
          <w:sz w:val="24"/>
          <w:szCs w:val="24"/>
        </w:rPr>
        <w:t>Osobą upoważnioną do kontaktu oraz koordynatorem prac jest:</w:t>
      </w:r>
    </w:p>
    <w:p w14:paraId="544CEA87" w14:textId="77777777" w:rsidR="00BC2CA0" w:rsidRDefault="00BC2CA0" w:rsidP="00BC2CA0">
      <w:pPr>
        <w:pStyle w:val="Akapitzlist"/>
        <w:numPr>
          <w:ilvl w:val="0"/>
          <w:numId w:val="3"/>
        </w:numPr>
        <w:spacing w:after="240"/>
        <w:ind w:left="1134" w:hanging="567"/>
        <w:rPr>
          <w:rFonts w:ascii="Times New Roman" w:hAnsi="Times New Roman"/>
          <w:spacing w:val="-8"/>
          <w:sz w:val="24"/>
          <w:szCs w:val="24"/>
        </w:rPr>
      </w:pPr>
      <w:bookmarkStart w:id="16" w:name="_Hlk66874512"/>
      <w:r>
        <w:rPr>
          <w:rFonts w:ascii="Times New Roman" w:hAnsi="Times New Roman"/>
          <w:spacing w:val="-8"/>
          <w:sz w:val="24"/>
          <w:szCs w:val="24"/>
        </w:rPr>
        <w:t>Specjalista ds. Inwestycji – Artur Maruda – tel. 62 760 80 17, 786 822 257.</w:t>
      </w:r>
      <w:bookmarkEnd w:id="16"/>
    </w:p>
    <w:p w14:paraId="25CE17A2" w14:textId="77777777" w:rsidR="00BC2CA0" w:rsidRPr="00D947C0" w:rsidRDefault="00BC2CA0" w:rsidP="00BC2CA0">
      <w:pPr>
        <w:pStyle w:val="Akapitzlist"/>
        <w:spacing w:after="240"/>
        <w:ind w:left="1134" w:hanging="567"/>
        <w:rPr>
          <w:rFonts w:ascii="Times New Roman" w:hAnsi="Times New Roman"/>
          <w:spacing w:val="-8"/>
          <w:sz w:val="12"/>
          <w:szCs w:val="12"/>
        </w:rPr>
      </w:pPr>
    </w:p>
    <w:p w14:paraId="6E6D6C7A" w14:textId="77777777" w:rsidR="00BC2CA0" w:rsidRPr="00E46A90" w:rsidRDefault="00BC2CA0" w:rsidP="0024642A">
      <w:pPr>
        <w:pStyle w:val="Akapitzlist"/>
        <w:numPr>
          <w:ilvl w:val="0"/>
          <w:numId w:val="33"/>
        </w:numPr>
        <w:spacing w:after="240"/>
        <w:ind w:left="567" w:hanging="567"/>
        <w:jc w:val="both"/>
        <w:rPr>
          <w:rFonts w:ascii="Times New Roman" w:hAnsi="Times New Roman"/>
          <w:b/>
          <w:sz w:val="24"/>
          <w:szCs w:val="24"/>
        </w:rPr>
      </w:pPr>
      <w:r w:rsidRPr="00E46A90">
        <w:rPr>
          <w:rFonts w:ascii="Times New Roman" w:hAnsi="Times New Roman"/>
          <w:b/>
          <w:sz w:val="24"/>
          <w:szCs w:val="24"/>
        </w:rPr>
        <w:t>Opis kryteriów i sposobu oceny ofert:</w:t>
      </w:r>
    </w:p>
    <w:p w14:paraId="76E78139" w14:textId="77777777" w:rsidR="00BC2CA0" w:rsidRPr="00E46A90" w:rsidRDefault="00BC2CA0" w:rsidP="00BC2CA0">
      <w:pPr>
        <w:pStyle w:val="Akapitzlist"/>
        <w:spacing w:after="120"/>
        <w:ind w:left="1134" w:hanging="567"/>
        <w:jc w:val="both"/>
        <w:rPr>
          <w:rFonts w:ascii="Times New Roman" w:hAnsi="Times New Roman"/>
          <w:sz w:val="24"/>
          <w:szCs w:val="24"/>
        </w:rPr>
      </w:pPr>
      <w:r w:rsidRPr="00E46A90">
        <w:rPr>
          <w:rFonts w:ascii="Times New Roman" w:hAnsi="Times New Roman"/>
          <w:sz w:val="24"/>
          <w:szCs w:val="24"/>
        </w:rPr>
        <w:t>Cena – 100%</w:t>
      </w:r>
    </w:p>
    <w:p w14:paraId="2A55601E" w14:textId="77777777" w:rsidR="00BC2CA0" w:rsidRPr="00753B59" w:rsidRDefault="00BC2CA0" w:rsidP="00BC2CA0">
      <w:pPr>
        <w:pStyle w:val="Akapitzlist"/>
        <w:spacing w:before="240" w:after="120"/>
        <w:ind w:left="1134" w:hanging="567"/>
        <w:jc w:val="both"/>
        <w:rPr>
          <w:rFonts w:ascii="Times New Roman" w:hAnsi="Times New Roman"/>
          <w:sz w:val="24"/>
          <w:szCs w:val="24"/>
        </w:rPr>
      </w:pPr>
      <w:r w:rsidRPr="00E46A90">
        <w:rPr>
          <w:rFonts w:ascii="Times New Roman" w:hAnsi="Times New Roman"/>
          <w:sz w:val="24"/>
          <w:szCs w:val="24"/>
        </w:rPr>
        <w:t>Cena podana w formularzu ofertowym nie będzie negocjowana.</w:t>
      </w:r>
    </w:p>
    <w:p w14:paraId="32DC7922" w14:textId="77777777" w:rsidR="0025439D" w:rsidRPr="003355AA" w:rsidRDefault="0025439D" w:rsidP="0024642A">
      <w:pPr>
        <w:numPr>
          <w:ilvl w:val="0"/>
          <w:numId w:val="10"/>
        </w:numPr>
        <w:tabs>
          <w:tab w:val="left" w:pos="567"/>
        </w:tabs>
        <w:spacing w:before="120" w:line="259" w:lineRule="auto"/>
        <w:rPr>
          <w:rFonts w:ascii="Times New Roman" w:hAnsi="Times New Roman"/>
          <w:b/>
          <w:color w:val="000000" w:themeColor="text1"/>
          <w:sz w:val="24"/>
          <w:szCs w:val="24"/>
        </w:rPr>
      </w:pPr>
      <w:bookmarkStart w:id="17" w:name="_Hlk34647304"/>
      <w:bookmarkStart w:id="18" w:name="_Hlk53421236"/>
      <w:r w:rsidRPr="003355AA">
        <w:rPr>
          <w:rFonts w:ascii="Times New Roman" w:hAnsi="Times New Roman"/>
          <w:b/>
          <w:color w:val="000000" w:themeColor="text1"/>
          <w:sz w:val="24"/>
          <w:szCs w:val="24"/>
        </w:rPr>
        <w:t>Sposoby porozumiewania się Zamawiającego z Wykonawcami</w:t>
      </w:r>
    </w:p>
    <w:p w14:paraId="2D4F2F81" w14:textId="456AC34A" w:rsidR="00F9092F" w:rsidRPr="003355AA" w:rsidRDefault="0025439D">
      <w:pPr>
        <w:pStyle w:val="Akapitzlist"/>
        <w:numPr>
          <w:ilvl w:val="0"/>
          <w:numId w:val="25"/>
        </w:numPr>
        <w:spacing w:after="160" w:line="259" w:lineRule="auto"/>
        <w:ind w:left="1134" w:hanging="567"/>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3355AA">
          <w:rPr>
            <w:rStyle w:val="Hipercze"/>
            <w:rFonts w:ascii="Times New Roman" w:hAnsi="Times New Roman"/>
            <w:b/>
            <w:i/>
            <w:color w:val="000000" w:themeColor="text1"/>
            <w:sz w:val="24"/>
            <w:szCs w:val="24"/>
          </w:rPr>
          <w:t>https://platformazakupowa.pl/pn/wodociagi_kalisz</w:t>
        </w:r>
      </w:hyperlink>
      <w:r w:rsidRPr="003355AA">
        <w:rPr>
          <w:rFonts w:ascii="Times New Roman" w:hAnsi="Times New Roman"/>
          <w:b/>
          <w:i/>
          <w:color w:val="000000" w:themeColor="text1"/>
          <w:sz w:val="24"/>
          <w:szCs w:val="24"/>
        </w:rPr>
        <w:t>.</w:t>
      </w:r>
    </w:p>
    <w:p w14:paraId="165C8FD2" w14:textId="3E023CF1"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i/>
          <w:color w:val="000000" w:themeColor="text1"/>
          <w:sz w:val="24"/>
          <w:szCs w:val="24"/>
        </w:rPr>
        <w:t xml:space="preserve">Korespondencja kierowana do Zamawiającego w sposób inny niż </w:t>
      </w:r>
      <w:r w:rsidR="00F9092F" w:rsidRPr="003355AA">
        <w:rPr>
          <w:rFonts w:ascii="Times New Roman" w:hAnsi="Times New Roman"/>
          <w:i/>
          <w:color w:val="000000" w:themeColor="text1"/>
          <w:sz w:val="24"/>
          <w:szCs w:val="24"/>
        </w:rPr>
        <w:t>opisany w pkt. 1)</w:t>
      </w:r>
      <w:r w:rsidRPr="003355AA">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3355AA"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Pr>
          <w:rFonts w:ascii="Times New Roman" w:hAnsi="Times New Roman"/>
          <w:color w:val="000000" w:themeColor="text1"/>
          <w:sz w:val="24"/>
          <w:szCs w:val="24"/>
        </w:rPr>
        <w:t>Z</w:t>
      </w:r>
      <w:r w:rsidRPr="003355AA">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Default="0025439D">
      <w:pPr>
        <w:pStyle w:val="Akapitzlist"/>
        <w:numPr>
          <w:ilvl w:val="0"/>
          <w:numId w:val="25"/>
        </w:numPr>
        <w:spacing w:after="160" w:line="259" w:lineRule="auto"/>
        <w:ind w:left="1134" w:hanging="567"/>
        <w:jc w:val="both"/>
        <w:rPr>
          <w:rFonts w:ascii="Times New Roman" w:hAnsi="Times New Roman"/>
          <w:color w:val="000000" w:themeColor="text1"/>
          <w:sz w:val="24"/>
          <w:szCs w:val="24"/>
        </w:rPr>
      </w:pPr>
      <w:r w:rsidRPr="003355AA">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3355AA">
        <w:rPr>
          <w:rFonts w:ascii="Times New Roman" w:hAnsi="Times New Roman"/>
          <w:color w:val="000000" w:themeColor="text1"/>
          <w:sz w:val="24"/>
          <w:szCs w:val="24"/>
        </w:rPr>
        <w:t>w piśmie przewodnim do zapytania ofertowego</w:t>
      </w:r>
      <w:r w:rsidRPr="003355AA">
        <w:rPr>
          <w:rFonts w:ascii="Times New Roman" w:hAnsi="Times New Roman"/>
          <w:color w:val="000000" w:themeColor="text1"/>
          <w:sz w:val="24"/>
          <w:szCs w:val="24"/>
        </w:rPr>
        <w:t xml:space="preserve">, zmiany terminu składania </w:t>
      </w:r>
      <w:r w:rsidR="006821FC" w:rsidRPr="003355AA">
        <w:rPr>
          <w:rFonts w:ascii="Times New Roman" w:hAnsi="Times New Roman"/>
          <w:color w:val="000000" w:themeColor="text1"/>
          <w:sz w:val="24"/>
          <w:szCs w:val="24"/>
        </w:rPr>
        <w:br/>
      </w:r>
      <w:r w:rsidRPr="003355AA">
        <w:rPr>
          <w:rFonts w:ascii="Times New Roman" w:hAnsi="Times New Roman"/>
          <w:color w:val="000000" w:themeColor="text1"/>
          <w:sz w:val="24"/>
          <w:szCs w:val="24"/>
        </w:rPr>
        <w:t xml:space="preserve">i otwarcia ofert Zamawiający będzie zamieszczał na Platformie Zakupowej w sekcji ,,Komunikaty”. Korespondencja, której zgodnie z obowiązującymi przepisami </w:t>
      </w:r>
      <w:r w:rsidRPr="003355AA">
        <w:rPr>
          <w:rFonts w:ascii="Times New Roman" w:hAnsi="Times New Roman"/>
          <w:color w:val="000000" w:themeColor="text1"/>
          <w:sz w:val="24"/>
          <w:szCs w:val="24"/>
        </w:rPr>
        <w:lastRenderedPageBreak/>
        <w:t>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691B97" w:rsidRDefault="005A61A3" w:rsidP="00B61832">
      <w:pPr>
        <w:pStyle w:val="Akapitzlist"/>
        <w:numPr>
          <w:ilvl w:val="0"/>
          <w:numId w:val="25"/>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Wykonawca</w:t>
      </w:r>
      <w:r w:rsidR="00691B97" w:rsidRPr="00691B97">
        <w:rPr>
          <w:rFonts w:ascii="Times New Roman" w:hAnsi="Times New Roman"/>
          <w:color w:val="000000" w:themeColor="text1"/>
          <w:sz w:val="24"/>
          <w:szCs w:val="24"/>
        </w:rPr>
        <w:t xml:space="preserve"> jako podmiot profesjonalny ma obowiązek sprawdzania bezpośrednio </w:t>
      </w:r>
      <w:r w:rsidR="00F3586A">
        <w:rPr>
          <w:rFonts w:ascii="Times New Roman" w:hAnsi="Times New Roman"/>
          <w:color w:val="000000" w:themeColor="text1"/>
          <w:sz w:val="24"/>
          <w:szCs w:val="24"/>
        </w:rPr>
        <w:br/>
      </w:r>
      <w:r w:rsidR="00691B97" w:rsidRPr="00691B97">
        <w:rPr>
          <w:rFonts w:ascii="Times New Roman" w:hAnsi="Times New Roman"/>
          <w:color w:val="000000" w:themeColor="text1"/>
          <w:sz w:val="24"/>
          <w:szCs w:val="24"/>
        </w:rPr>
        <w:t>w</w:t>
      </w:r>
      <w:r w:rsidR="00F3586A">
        <w:rPr>
          <w:rFonts w:ascii="Times New Roman" w:hAnsi="Times New Roman"/>
          <w:color w:val="000000" w:themeColor="text1"/>
          <w:sz w:val="24"/>
          <w:szCs w:val="24"/>
        </w:rPr>
        <w:t xml:space="preserve"> </w:t>
      </w:r>
      <w:r w:rsidR="00691B97" w:rsidRPr="00691B97">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8F16AD" w:rsidRDefault="008F16AD" w:rsidP="0077620A">
      <w:pPr>
        <w:widowControl w:val="0"/>
        <w:numPr>
          <w:ilvl w:val="0"/>
          <w:numId w:val="34"/>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u w:val="single"/>
          <w:lang w:eastAsia="pl-PL"/>
        </w:rPr>
      </w:pPr>
      <w:r w:rsidRPr="008F16AD">
        <w:rPr>
          <w:rFonts w:ascii="Times New Roman" w:hAnsi="Times New Roman" w:cstheme="minorHAnsi"/>
          <w:b/>
          <w:bCs/>
          <w:spacing w:val="-4"/>
          <w:sz w:val="24"/>
          <w:szCs w:val="24"/>
          <w:u w:val="single"/>
          <w:lang w:eastAsia="pl-PL"/>
        </w:rPr>
        <w:t>Forma oferty</w:t>
      </w:r>
      <w:r w:rsidR="007445E7">
        <w:rPr>
          <w:rFonts w:ascii="Times New Roman" w:hAnsi="Times New Roman" w:cstheme="minorHAnsi"/>
          <w:b/>
          <w:bCs/>
          <w:spacing w:val="-4"/>
          <w:sz w:val="24"/>
          <w:szCs w:val="24"/>
          <w:u w:val="single"/>
          <w:lang w:eastAsia="pl-PL"/>
        </w:rPr>
        <w:t>, składanie i otwarcie</w:t>
      </w:r>
      <w:r w:rsidRPr="008F16AD">
        <w:rPr>
          <w:rFonts w:ascii="Times New Roman" w:hAnsi="Times New Roman" w:cstheme="minorHAnsi"/>
          <w:b/>
          <w:bCs/>
          <w:spacing w:val="-4"/>
          <w:sz w:val="24"/>
          <w:szCs w:val="24"/>
          <w:u w:val="single"/>
          <w:lang w:eastAsia="pl-PL"/>
        </w:rPr>
        <w:t>:</w:t>
      </w:r>
    </w:p>
    <w:p w14:paraId="3B8D3A92" w14:textId="35762CA5" w:rsidR="008F16AD" w:rsidRPr="00C546C3" w:rsidRDefault="008F16AD">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C546C3">
        <w:rPr>
          <w:rFonts w:ascii="Times New Roman" w:hAnsi="Times New Roman" w:cstheme="minorHAnsi"/>
          <w:spacing w:val="-4"/>
          <w:sz w:val="24"/>
          <w:szCs w:val="24"/>
          <w:lang w:eastAsia="pl-PL"/>
        </w:rPr>
        <w:t>Oferta musi być:</w:t>
      </w:r>
    </w:p>
    <w:p w14:paraId="340CC9E2" w14:textId="57C64C4C" w:rsidR="008F16AD"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7A6582">
        <w:rPr>
          <w:rFonts w:ascii="Times New Roman" w:hAnsi="Times New Roman" w:cstheme="minorHAnsi"/>
          <w:iCs/>
          <w:spacing w:val="-4"/>
          <w:sz w:val="24"/>
          <w:szCs w:val="24"/>
          <w:lang w:eastAsia="pl-PL"/>
        </w:rPr>
        <w:t xml:space="preserve">sporządzona czytelnie, w języku polskim z uwzględnieniem treści zawartych </w:t>
      </w:r>
      <w:r w:rsidRPr="007A6582">
        <w:rPr>
          <w:rFonts w:ascii="Times New Roman" w:hAnsi="Times New Roman" w:cstheme="minorHAnsi"/>
          <w:iCs/>
          <w:spacing w:val="-4"/>
          <w:sz w:val="24"/>
          <w:szCs w:val="24"/>
          <w:lang w:eastAsia="pl-PL"/>
        </w:rPr>
        <w:br/>
        <w:t xml:space="preserve">w załącznikach do </w:t>
      </w:r>
      <w:r w:rsidR="00C546C3">
        <w:rPr>
          <w:rFonts w:ascii="Times New Roman" w:hAnsi="Times New Roman" w:cstheme="minorHAnsi"/>
          <w:iCs/>
          <w:spacing w:val="-4"/>
          <w:sz w:val="24"/>
          <w:szCs w:val="24"/>
          <w:lang w:eastAsia="pl-PL"/>
        </w:rPr>
        <w:t>pisma przewodniego</w:t>
      </w:r>
      <w:r w:rsidRPr="007A6582">
        <w:rPr>
          <w:rFonts w:ascii="Times New Roman" w:hAnsi="Times New Roman" w:cstheme="minorHAnsi"/>
          <w:iCs/>
          <w:spacing w:val="-4"/>
          <w:sz w:val="24"/>
          <w:szCs w:val="24"/>
          <w:lang w:eastAsia="pl-PL"/>
        </w:rPr>
        <w:t xml:space="preserve"> lub bezpośrednio na nich,</w:t>
      </w:r>
    </w:p>
    <w:p w14:paraId="69A9AA95" w14:textId="37294901" w:rsidR="008F16AD" w:rsidRPr="00C546C3" w:rsidRDefault="008F16AD">
      <w:pPr>
        <w:pStyle w:val="Akapitzlist"/>
        <w:widowControl w:val="0"/>
        <w:numPr>
          <w:ilvl w:val="0"/>
          <w:numId w:val="3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C546C3">
        <w:rPr>
          <w:rFonts w:ascii="Times New Roman" w:hAnsi="Times New Roman" w:cstheme="minorHAnsi"/>
          <w:iCs/>
          <w:spacing w:val="-4"/>
          <w:sz w:val="24"/>
          <w:szCs w:val="24"/>
          <w:lang w:eastAsia="pl-PL"/>
        </w:rPr>
        <w:t>złożona w postaci elektronicznej za pośrednictwem Platformy Zakupowej</w:t>
      </w:r>
      <w:r w:rsidR="007445E7" w:rsidRPr="007445E7">
        <w:rPr>
          <w:rFonts w:ascii="Times New Roman" w:hAnsi="Times New Roman"/>
          <w:sz w:val="24"/>
          <w:szCs w:val="24"/>
        </w:rPr>
        <w:t xml:space="preserve"> </w:t>
      </w:r>
      <w:r w:rsidR="007445E7" w:rsidRPr="00A81593">
        <w:rPr>
          <w:rFonts w:ascii="Times New Roman" w:hAnsi="Times New Roman"/>
          <w:sz w:val="24"/>
          <w:szCs w:val="24"/>
        </w:rPr>
        <w:t xml:space="preserve">pod adresem: </w:t>
      </w:r>
      <w:hyperlink r:id="rId9" w:history="1">
        <w:r w:rsidR="007445E7" w:rsidRPr="00A81593">
          <w:rPr>
            <w:rFonts w:ascii="Times New Roman" w:hAnsi="Times New Roman"/>
            <w:b/>
            <w:i/>
            <w:sz w:val="24"/>
            <w:szCs w:val="24"/>
          </w:rPr>
          <w:t>https://platformazakupowa.pl/pn/wodociagi_kalisz</w:t>
        </w:r>
      </w:hyperlink>
      <w:r w:rsidRPr="00C546C3">
        <w:rPr>
          <w:rFonts w:ascii="Times New Roman" w:hAnsi="Times New Roman" w:cstheme="minorHAnsi"/>
          <w:iCs/>
          <w:spacing w:val="-4"/>
          <w:sz w:val="24"/>
          <w:szCs w:val="24"/>
          <w:lang w:eastAsia="pl-PL"/>
        </w:rPr>
        <w:t>,</w:t>
      </w:r>
    </w:p>
    <w:p w14:paraId="3B3B2C41" w14:textId="670FC232" w:rsidR="008F16AD" w:rsidRDefault="00AA5AB0">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Pr>
          <w:rFonts w:ascii="Times New Roman" w:hAnsi="Times New Roman" w:cstheme="minorHAnsi"/>
          <w:iCs/>
          <w:spacing w:val="-4"/>
          <w:sz w:val="24"/>
          <w:szCs w:val="24"/>
          <w:lang w:eastAsia="pl-PL"/>
        </w:rPr>
        <w:t>Zalecane</w:t>
      </w:r>
      <w:r w:rsidR="00C546C3">
        <w:rPr>
          <w:rFonts w:ascii="Times New Roman" w:hAnsi="Times New Roman" w:cstheme="minorHAnsi"/>
          <w:iCs/>
          <w:spacing w:val="-4"/>
          <w:sz w:val="24"/>
          <w:szCs w:val="24"/>
          <w:lang w:eastAsia="pl-PL"/>
        </w:rPr>
        <w:t xml:space="preserve"> jest </w:t>
      </w:r>
      <w:r w:rsidR="008F16AD" w:rsidRPr="007A6582">
        <w:rPr>
          <w:rFonts w:ascii="Times New Roman" w:hAnsi="Times New Roman" w:cstheme="minorHAnsi"/>
          <w:iCs/>
          <w:spacing w:val="-4"/>
          <w:sz w:val="24"/>
          <w:szCs w:val="24"/>
          <w:lang w:eastAsia="pl-PL"/>
        </w:rPr>
        <w:t>opatrz</w:t>
      </w:r>
      <w:r w:rsidR="00C546C3">
        <w:rPr>
          <w:rFonts w:ascii="Times New Roman" w:hAnsi="Times New Roman" w:cstheme="minorHAnsi"/>
          <w:iCs/>
          <w:spacing w:val="-4"/>
          <w:sz w:val="24"/>
          <w:szCs w:val="24"/>
          <w:lang w:eastAsia="pl-PL"/>
        </w:rPr>
        <w:t>enie oferty</w:t>
      </w:r>
      <w:r w:rsidR="008F16AD" w:rsidRPr="007A6582">
        <w:rPr>
          <w:rFonts w:ascii="Times New Roman" w:hAnsi="Times New Roman" w:cstheme="minorHAnsi"/>
          <w:iCs/>
          <w:spacing w:val="-4"/>
          <w:sz w:val="24"/>
          <w:szCs w:val="24"/>
          <w:lang w:eastAsia="pl-PL"/>
        </w:rPr>
        <w:t xml:space="preserve"> kwalifikowanym podpisem elektronicznym przez osobę/osoby upoważnioną/upoważnione.</w:t>
      </w:r>
    </w:p>
    <w:p w14:paraId="4D99DD27" w14:textId="2CA4FCE5"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sz w:val="24"/>
          <w:szCs w:val="24"/>
        </w:rPr>
        <w:t xml:space="preserve">Otwarcie ofert w formie on </w:t>
      </w:r>
      <w:proofErr w:type="spellStart"/>
      <w:r w:rsidRPr="007445E7">
        <w:rPr>
          <w:rFonts w:ascii="Times New Roman" w:hAnsi="Times New Roman"/>
          <w:sz w:val="24"/>
          <w:szCs w:val="24"/>
        </w:rPr>
        <w:t>line</w:t>
      </w:r>
      <w:proofErr w:type="spellEnd"/>
      <w:r w:rsidRPr="007445E7">
        <w:rPr>
          <w:rFonts w:ascii="Times New Roman" w:hAnsi="Times New Roman"/>
          <w:sz w:val="24"/>
          <w:szCs w:val="24"/>
        </w:rPr>
        <w:t xml:space="preserve"> za pośrednictwem Platformy Zakupowej dostępnej pod adresem: </w:t>
      </w:r>
      <w:hyperlink r:id="rId10" w:history="1">
        <w:r w:rsidRPr="007445E7">
          <w:rPr>
            <w:rFonts w:ascii="Times New Roman" w:hAnsi="Times New Roman"/>
            <w:sz w:val="24"/>
            <w:szCs w:val="24"/>
          </w:rPr>
          <w:t>https://platformazakupowa.pl/pn/wodociagi_kalisz</w:t>
        </w:r>
      </w:hyperlink>
      <w:r w:rsidR="007445E7">
        <w:rPr>
          <w:rFonts w:ascii="Times New Roman" w:hAnsi="Times New Roman"/>
          <w:sz w:val="24"/>
          <w:szCs w:val="24"/>
        </w:rPr>
        <w:t>.</w:t>
      </w:r>
    </w:p>
    <w:p w14:paraId="26937B15" w14:textId="7651443C" w:rsidR="00A81593" w:rsidRPr="007445E7" w:rsidRDefault="00A81593">
      <w:pPr>
        <w:pStyle w:val="Akapitzlist"/>
        <w:widowControl w:val="0"/>
        <w:numPr>
          <w:ilvl w:val="0"/>
          <w:numId w:val="2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7445E7">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BA16A7" w:rsidRDefault="00BC2CA0" w:rsidP="0024642A">
      <w:pPr>
        <w:widowControl w:val="0"/>
        <w:numPr>
          <w:ilvl w:val="0"/>
          <w:numId w:val="34"/>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BA16A7">
        <w:rPr>
          <w:rFonts w:ascii="Times New Roman" w:eastAsiaTheme="minorEastAsia" w:hAnsi="Times New Roman"/>
          <w:b/>
          <w:bCs/>
          <w:sz w:val="24"/>
          <w:szCs w:val="24"/>
          <w:lang w:eastAsia="pl-PL"/>
        </w:rPr>
        <w:t>Klauzula informacyjna RODO.</w:t>
      </w:r>
    </w:p>
    <w:p w14:paraId="67D9030E" w14:textId="77777777" w:rsidR="00BC2CA0" w:rsidRPr="00BA16A7"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Zgodnie z art. 13 ust. 1 i 2 </w:t>
      </w:r>
      <w:r w:rsidRPr="00BA16A7">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Pr>
          <w:rFonts w:ascii="Times New Roman" w:eastAsiaTheme="minorEastAsia" w:hAnsi="Times New Roman"/>
          <w:sz w:val="24"/>
          <w:szCs w:val="24"/>
          <w:lang w:eastAsia="ar-SA"/>
        </w:rPr>
        <w:br/>
      </w:r>
      <w:r w:rsidRPr="00BA16A7">
        <w:rPr>
          <w:rFonts w:ascii="Times New Roman" w:eastAsiaTheme="minorEastAsia" w:hAnsi="Times New Roman"/>
          <w:sz w:val="24"/>
          <w:szCs w:val="24"/>
          <w:lang w:eastAsia="ar-SA"/>
        </w:rPr>
        <w:t xml:space="preserve">z 04.05.2016, str. 1), </w:t>
      </w:r>
      <w:r w:rsidRPr="00BA16A7">
        <w:rPr>
          <w:rFonts w:ascii="Times New Roman" w:eastAsiaTheme="minorEastAsia" w:hAnsi="Times New Roman"/>
          <w:sz w:val="24"/>
          <w:szCs w:val="24"/>
          <w:lang w:eastAsia="pl-PL"/>
        </w:rPr>
        <w:t xml:space="preserve">dalej „RODO”, informuję, że: </w:t>
      </w:r>
    </w:p>
    <w:p w14:paraId="0B571FF5" w14:textId="164C1B07" w:rsidR="00BC2CA0" w:rsidRPr="00D52D5E"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D52D5E">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7445E7" w:rsidRDefault="00BC2CA0">
      <w:pPr>
        <w:pStyle w:val="Akapitzlist"/>
        <w:numPr>
          <w:ilvl w:val="0"/>
          <w:numId w:val="32"/>
        </w:numPr>
        <w:spacing w:after="0"/>
        <w:ind w:left="1701" w:hanging="567"/>
        <w:jc w:val="both"/>
        <w:rPr>
          <w:rFonts w:ascii="Times New Roman" w:eastAsia="Times New Roman" w:hAnsi="Times New Roman" w:cstheme="minorHAnsi"/>
          <w:sz w:val="24"/>
          <w:szCs w:val="24"/>
          <w:lang w:eastAsia="pl-PL"/>
        </w:rPr>
      </w:pPr>
      <w:r w:rsidRPr="007445E7">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telefonicznie: 62 760 80 00;</w:t>
      </w:r>
    </w:p>
    <w:p w14:paraId="70391AAB" w14:textId="77777777" w:rsidR="00BC2CA0" w:rsidRPr="00BA16A7" w:rsidRDefault="00BC2CA0">
      <w:pPr>
        <w:widowControl w:val="0"/>
        <w:numPr>
          <w:ilvl w:val="0"/>
          <w:numId w:val="6"/>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BA16A7">
        <w:rPr>
          <w:rFonts w:ascii="Times New Roman" w:eastAsiaTheme="minorEastAsia" w:hAnsi="Times New Roman" w:cstheme="minorHAnsi"/>
          <w:sz w:val="24"/>
          <w:szCs w:val="24"/>
          <w:lang w:eastAsia="pl-PL"/>
        </w:rPr>
        <w:t xml:space="preserve">drogą mailową: </w:t>
      </w:r>
      <w:hyperlink r:id="rId11" w:history="1">
        <w:r w:rsidRPr="00BA16A7">
          <w:rPr>
            <w:rFonts w:ascii="Times New Roman" w:eastAsiaTheme="minorEastAsia" w:hAnsi="Times New Roman" w:cstheme="minorHAnsi"/>
            <w:color w:val="0066CC"/>
            <w:sz w:val="24"/>
            <w:szCs w:val="24"/>
            <w:u w:val="single"/>
            <w:lang w:eastAsia="pl-PL"/>
          </w:rPr>
          <w:t>ido@wodociagi-kalisz.pl</w:t>
        </w:r>
      </w:hyperlink>
      <w:r w:rsidRPr="00BA16A7">
        <w:rPr>
          <w:rFonts w:ascii="Times New Roman" w:eastAsiaTheme="minorEastAsia" w:hAnsi="Times New Roman" w:cstheme="minorHAnsi"/>
          <w:sz w:val="24"/>
          <w:szCs w:val="24"/>
          <w:lang w:eastAsia="pl-PL"/>
        </w:rPr>
        <w:t>.</w:t>
      </w:r>
    </w:p>
    <w:p w14:paraId="59C107E8" w14:textId="23C22360" w:rsidR="00BC2CA0"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imes New Roman" w:hAnsi="Times New Roman"/>
          <w:sz w:val="24"/>
          <w:szCs w:val="24"/>
          <w:lang w:eastAsia="pl-PL"/>
        </w:rPr>
        <w:t>Dane osobowe przetwarzane będą na podstawie art. 6 ust. 1 lit. b</w:t>
      </w:r>
      <w:r w:rsidRPr="007445E7">
        <w:rPr>
          <w:rFonts w:ascii="Times New Roman" w:eastAsia="Times New Roman" w:hAnsi="Times New Roman"/>
          <w:i/>
          <w:iCs/>
          <w:sz w:val="24"/>
          <w:szCs w:val="24"/>
          <w:lang w:eastAsia="pl-PL"/>
        </w:rPr>
        <w:t xml:space="preserve"> </w:t>
      </w:r>
      <w:r w:rsidRPr="007445E7">
        <w:rPr>
          <w:rFonts w:ascii="Times New Roman" w:eastAsia="Times New Roman" w:hAnsi="Times New Roman"/>
          <w:sz w:val="24"/>
          <w:szCs w:val="24"/>
          <w:lang w:eastAsia="pl-PL"/>
        </w:rPr>
        <w:t xml:space="preserve">RODO </w:t>
      </w:r>
      <w:r w:rsidRPr="007445E7">
        <w:rPr>
          <w:rFonts w:ascii="Times New Roman" w:eastAsia="Times New Roman" w:hAnsi="Times New Roman"/>
          <w:sz w:val="24"/>
          <w:szCs w:val="24"/>
          <w:lang w:eastAsia="pl-PL"/>
        </w:rPr>
        <w:br/>
        <w:t xml:space="preserve">w celu </w:t>
      </w:r>
      <w:r w:rsidRPr="007445E7">
        <w:rPr>
          <w:rFonts w:ascii="Times New Roman" w:eastAsia="Times New Roman" w:hAnsi="Times New Roman"/>
          <w:sz w:val="24"/>
          <w:szCs w:val="24"/>
          <w:lang w:eastAsia="ar-SA"/>
        </w:rPr>
        <w:t xml:space="preserve">związanym z postępowaniem o udzielenie zamówienia  zgodnie </w:t>
      </w:r>
      <w:r w:rsidR="007445E7">
        <w:rPr>
          <w:rFonts w:ascii="Times New Roman" w:eastAsia="Times New Roman" w:hAnsi="Times New Roman"/>
          <w:sz w:val="24"/>
          <w:szCs w:val="24"/>
          <w:lang w:eastAsia="ar-SA"/>
        </w:rPr>
        <w:br/>
      </w:r>
      <w:r w:rsidRPr="007445E7">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7445E7" w:rsidRDefault="00BC2CA0">
      <w:pPr>
        <w:pStyle w:val="Akapitzlist"/>
        <w:numPr>
          <w:ilvl w:val="0"/>
          <w:numId w:val="32"/>
        </w:numPr>
        <w:tabs>
          <w:tab w:val="left" w:pos="1701"/>
        </w:tabs>
        <w:spacing w:after="0" w:line="252" w:lineRule="auto"/>
        <w:ind w:left="1701" w:hanging="567"/>
        <w:jc w:val="both"/>
        <w:rPr>
          <w:rFonts w:ascii="Times New Roman" w:eastAsia="Times New Roman" w:hAnsi="Times New Roman"/>
          <w:sz w:val="24"/>
          <w:szCs w:val="24"/>
          <w:lang w:eastAsia="ar-SA"/>
        </w:rPr>
      </w:pPr>
      <w:r w:rsidRPr="007445E7">
        <w:rPr>
          <w:rFonts w:ascii="Times New Roman" w:eastAsiaTheme="minorEastAsia" w:hAnsi="Times New Roman"/>
          <w:sz w:val="24"/>
          <w:szCs w:val="24"/>
          <w:lang w:eastAsia="pl-PL"/>
        </w:rPr>
        <w:lastRenderedPageBreak/>
        <w:t>W odniesieniu danych osobowych decyzje nie będą podejmowane w sposób zautomatyzowany, stosowanie do art. 22 RODO;</w:t>
      </w:r>
    </w:p>
    <w:p w14:paraId="76728BD9" w14:textId="3DAE9838"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Posiada Pani/Pan:</w:t>
      </w:r>
    </w:p>
    <w:p w14:paraId="236BECE2"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BA16A7">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BA16A7"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BA16A7">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7445E7" w:rsidRDefault="00BC2CA0">
      <w:pPr>
        <w:pStyle w:val="Akapitzlist"/>
        <w:widowControl w:val="0"/>
        <w:numPr>
          <w:ilvl w:val="0"/>
          <w:numId w:val="3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7445E7">
        <w:rPr>
          <w:rFonts w:ascii="Times New Roman" w:eastAsiaTheme="minorEastAsia" w:hAnsi="Times New Roman"/>
          <w:sz w:val="24"/>
          <w:szCs w:val="24"/>
          <w:lang w:eastAsia="pl-PL"/>
        </w:rPr>
        <w:t>Nie przysługuje Pani/Panu:</w:t>
      </w:r>
    </w:p>
    <w:p w14:paraId="08D2EDA4"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prawo do przenoszenia danych osobowych, o którym mowa w art. 20 RODO;</w:t>
      </w:r>
    </w:p>
    <w:p w14:paraId="79570F27" w14:textId="77777777" w:rsidR="00BC2CA0" w:rsidRPr="00BA16A7" w:rsidRDefault="00BC2CA0">
      <w:pPr>
        <w:widowControl w:val="0"/>
        <w:numPr>
          <w:ilvl w:val="0"/>
          <w:numId w:val="5"/>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BA16A7">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7"/>
    </w:p>
    <w:p w14:paraId="1BED3D96" w14:textId="32C285AE"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Konsekwencje niepodania określonych danych wynikają z ustawy P</w:t>
      </w:r>
      <w:r w:rsidR="007445E7">
        <w:rPr>
          <w:rFonts w:ascii="Times New Roman" w:eastAsiaTheme="minorEastAsia" w:hAnsi="Times New Roman" w:cstheme="minorHAnsi"/>
          <w:sz w:val="24"/>
          <w:szCs w:val="24"/>
          <w:lang w:eastAsia="pl-PL"/>
        </w:rPr>
        <w:t>ZP.</w:t>
      </w:r>
    </w:p>
    <w:p w14:paraId="4811A174" w14:textId="178F2E0F" w:rsidR="00BC2CA0" w:rsidRDefault="00BC2CA0">
      <w:pPr>
        <w:pStyle w:val="Akapitzlist"/>
        <w:widowControl w:val="0"/>
        <w:numPr>
          <w:ilvl w:val="0"/>
          <w:numId w:val="3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7445E7">
        <w:rPr>
          <w:rFonts w:ascii="Times New Roman" w:eastAsiaTheme="minorEastAsia" w:hAnsi="Times New Roman" w:cstheme="minorHAnsi"/>
          <w:sz w:val="24"/>
          <w:szCs w:val="24"/>
          <w:lang w:eastAsia="pl-PL"/>
        </w:rPr>
        <w:t>Pani/Pana dane osobowe nie podlegają profilowaniu oraz nie będą przekazywane do państw trzecich.</w:t>
      </w:r>
      <w:bookmarkEnd w:id="18"/>
    </w:p>
    <w:p w14:paraId="2FA340FD" w14:textId="77777777" w:rsidR="007445E7" w:rsidRPr="007445E7"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Pr="00817478" w:rsidRDefault="00BC2CA0" w:rsidP="0024642A">
      <w:pPr>
        <w:pStyle w:val="Akapitzlist"/>
        <w:numPr>
          <w:ilvl w:val="0"/>
          <w:numId w:val="34"/>
        </w:numPr>
        <w:spacing w:after="120" w:line="240" w:lineRule="auto"/>
        <w:ind w:left="567" w:hanging="567"/>
        <w:jc w:val="both"/>
        <w:rPr>
          <w:rFonts w:ascii="Times New Roman" w:hAnsi="Times New Roman"/>
          <w:b/>
          <w:spacing w:val="-4"/>
          <w:sz w:val="24"/>
          <w:szCs w:val="24"/>
        </w:rPr>
      </w:pPr>
      <w:r w:rsidRPr="001B7ADF">
        <w:rPr>
          <w:rFonts w:ascii="Times New Roman" w:hAnsi="Times New Roman"/>
          <w:b/>
          <w:spacing w:val="-4"/>
          <w:sz w:val="24"/>
          <w:szCs w:val="24"/>
        </w:rPr>
        <w:t>Oświadczenia i dokumenty jakie powinni dostarczyć wykonawcy w celu potwierdzenia spełnienia warunków w postępowaniu:</w:t>
      </w:r>
    </w:p>
    <w:p w14:paraId="0BFCCAE9" w14:textId="77777777" w:rsidR="00280936" w:rsidRPr="00DB3A06" w:rsidRDefault="00280936">
      <w:pPr>
        <w:pStyle w:val="Style1"/>
        <w:widowControl/>
        <w:numPr>
          <w:ilvl w:val="0"/>
          <w:numId w:val="12"/>
        </w:numPr>
        <w:spacing w:line="276" w:lineRule="auto"/>
        <w:ind w:left="1134" w:right="10" w:hanging="567"/>
        <w:jc w:val="both"/>
        <w:rPr>
          <w:rStyle w:val="FontStyle11"/>
          <w:spacing w:val="-4"/>
          <w:sz w:val="24"/>
          <w:szCs w:val="24"/>
        </w:rPr>
      </w:pPr>
      <w:r w:rsidRPr="00DB3A06">
        <w:rPr>
          <w:rStyle w:val="FontStyle11"/>
          <w:spacing w:val="-4"/>
          <w:sz w:val="24"/>
          <w:szCs w:val="24"/>
        </w:rPr>
        <w:t>Kopię aktualnego odpisu z właściwego rejestru albo zaświadczenia o wpisie do ewidencji działalności gospodarczej, wystawionego nie wcześniej niż 6 m-</w:t>
      </w:r>
      <w:proofErr w:type="spellStart"/>
      <w:r w:rsidRPr="00DB3A06">
        <w:rPr>
          <w:rStyle w:val="FontStyle11"/>
          <w:spacing w:val="-4"/>
          <w:sz w:val="24"/>
          <w:szCs w:val="24"/>
        </w:rPr>
        <w:t>cy</w:t>
      </w:r>
      <w:proofErr w:type="spellEnd"/>
      <w:r w:rsidRPr="00DB3A06">
        <w:rPr>
          <w:rStyle w:val="FontStyle11"/>
          <w:spacing w:val="-4"/>
          <w:sz w:val="24"/>
          <w:szCs w:val="24"/>
        </w:rPr>
        <w:t xml:space="preserve"> przed terminem składania ofert.</w:t>
      </w:r>
    </w:p>
    <w:p w14:paraId="47A8F3EA" w14:textId="77777777" w:rsidR="007C5035" w:rsidRPr="00743C94" w:rsidRDefault="007C5035">
      <w:pPr>
        <w:pStyle w:val="Style1"/>
        <w:widowControl/>
        <w:numPr>
          <w:ilvl w:val="0"/>
          <w:numId w:val="12"/>
        </w:numPr>
        <w:tabs>
          <w:tab w:val="left" w:pos="533"/>
        </w:tabs>
        <w:spacing w:line="276" w:lineRule="auto"/>
        <w:ind w:left="1134" w:hanging="567"/>
        <w:rPr>
          <w:rStyle w:val="FontStyle11"/>
          <w:spacing w:val="0"/>
          <w:sz w:val="24"/>
          <w:szCs w:val="24"/>
        </w:rPr>
      </w:pPr>
      <w:r w:rsidRPr="00743C94">
        <w:rPr>
          <w:rStyle w:val="FontStyle11"/>
          <w:spacing w:val="0"/>
          <w:sz w:val="24"/>
          <w:szCs w:val="24"/>
        </w:rPr>
        <w:t>Wypełniony formularz ofertowy (</w:t>
      </w:r>
      <w:r>
        <w:rPr>
          <w:rStyle w:val="FontStyle11"/>
          <w:spacing w:val="0"/>
          <w:sz w:val="24"/>
          <w:szCs w:val="24"/>
        </w:rPr>
        <w:t>załącznik nr 1</w:t>
      </w:r>
      <w:r w:rsidRPr="00743C94">
        <w:rPr>
          <w:rStyle w:val="FontStyle11"/>
          <w:spacing w:val="0"/>
          <w:sz w:val="24"/>
          <w:szCs w:val="24"/>
        </w:rPr>
        <w:t>).</w:t>
      </w:r>
    </w:p>
    <w:p w14:paraId="4B1DD889" w14:textId="78582B82" w:rsidR="00893810" w:rsidRDefault="007C5035">
      <w:pPr>
        <w:pStyle w:val="Style1"/>
        <w:widowControl/>
        <w:numPr>
          <w:ilvl w:val="0"/>
          <w:numId w:val="12"/>
        </w:numPr>
        <w:tabs>
          <w:tab w:val="left" w:pos="1134"/>
        </w:tabs>
        <w:spacing w:line="276" w:lineRule="auto"/>
        <w:ind w:left="1134" w:hanging="567"/>
        <w:jc w:val="both"/>
        <w:rPr>
          <w:rStyle w:val="FontStyle11"/>
          <w:spacing w:val="-2"/>
          <w:sz w:val="24"/>
          <w:szCs w:val="24"/>
        </w:rPr>
      </w:pPr>
      <w:r w:rsidRPr="00DB3A06">
        <w:rPr>
          <w:rStyle w:val="FontStyle11"/>
          <w:spacing w:val="-2"/>
          <w:sz w:val="24"/>
          <w:szCs w:val="24"/>
        </w:rPr>
        <w:t xml:space="preserve">Zaakceptowany </w:t>
      </w:r>
      <w:r w:rsidR="000E31B3">
        <w:rPr>
          <w:rStyle w:val="FontStyle11"/>
          <w:spacing w:val="-2"/>
          <w:sz w:val="24"/>
          <w:szCs w:val="24"/>
        </w:rPr>
        <w:t>P</w:t>
      </w:r>
      <w:r w:rsidRPr="00DB3A06">
        <w:rPr>
          <w:rStyle w:val="FontStyle11"/>
          <w:spacing w:val="-2"/>
          <w:sz w:val="24"/>
          <w:szCs w:val="24"/>
        </w:rPr>
        <w:t>rojekt umowy</w:t>
      </w:r>
      <w:r>
        <w:rPr>
          <w:rStyle w:val="FontStyle11"/>
          <w:spacing w:val="-2"/>
          <w:sz w:val="24"/>
          <w:szCs w:val="24"/>
        </w:rPr>
        <w:t xml:space="preserve"> (załącznik nr 2</w:t>
      </w:r>
      <w:r w:rsidR="00893810">
        <w:rPr>
          <w:rStyle w:val="FontStyle11"/>
          <w:spacing w:val="-2"/>
          <w:sz w:val="24"/>
          <w:szCs w:val="24"/>
        </w:rPr>
        <w:t>).</w:t>
      </w:r>
    </w:p>
    <w:p w14:paraId="63764DFA" w14:textId="7468572B" w:rsidR="007C5035" w:rsidRPr="00DB3A06" w:rsidRDefault="00893810">
      <w:pPr>
        <w:pStyle w:val="Style1"/>
        <w:widowControl/>
        <w:numPr>
          <w:ilvl w:val="0"/>
          <w:numId w:val="12"/>
        </w:numPr>
        <w:tabs>
          <w:tab w:val="left" w:pos="1134"/>
        </w:tabs>
        <w:spacing w:line="276" w:lineRule="auto"/>
        <w:ind w:left="1134" w:hanging="567"/>
        <w:jc w:val="both"/>
        <w:rPr>
          <w:rStyle w:val="FontStyle11"/>
          <w:spacing w:val="-2"/>
          <w:sz w:val="24"/>
          <w:szCs w:val="24"/>
        </w:rPr>
      </w:pPr>
      <w:r>
        <w:rPr>
          <w:rStyle w:val="FontStyle11"/>
          <w:spacing w:val="-2"/>
          <w:sz w:val="24"/>
          <w:szCs w:val="24"/>
        </w:rPr>
        <w:t>Zaakceptowany</w:t>
      </w:r>
      <w:r w:rsidR="007C5035" w:rsidRPr="00DB3A06">
        <w:rPr>
          <w:rStyle w:val="FontStyle11"/>
          <w:spacing w:val="-2"/>
          <w:sz w:val="24"/>
          <w:szCs w:val="24"/>
        </w:rPr>
        <w:t xml:space="preserve"> Regulamin Porządkowy </w:t>
      </w:r>
      <w:proofErr w:type="spellStart"/>
      <w:r w:rsidR="007C5035" w:rsidRPr="00DB3A06">
        <w:rPr>
          <w:rStyle w:val="FontStyle11"/>
          <w:spacing w:val="-2"/>
          <w:sz w:val="24"/>
          <w:szCs w:val="24"/>
        </w:rPr>
        <w:t>PWiK</w:t>
      </w:r>
      <w:proofErr w:type="spellEnd"/>
      <w:r w:rsidR="007C5035" w:rsidRPr="00DB3A06">
        <w:rPr>
          <w:rStyle w:val="FontStyle11"/>
          <w:spacing w:val="-2"/>
          <w:sz w:val="24"/>
          <w:szCs w:val="24"/>
        </w:rPr>
        <w:t xml:space="preserve"> Spółka z o.o. (</w:t>
      </w:r>
      <w:r w:rsidR="007C5035">
        <w:rPr>
          <w:rStyle w:val="FontStyle11"/>
          <w:spacing w:val="-2"/>
          <w:sz w:val="24"/>
          <w:szCs w:val="24"/>
        </w:rPr>
        <w:t>załącznik nr 3</w:t>
      </w:r>
      <w:r w:rsidR="007C5035" w:rsidRPr="00DB3A06">
        <w:rPr>
          <w:rStyle w:val="FontStyle11"/>
          <w:spacing w:val="-2"/>
          <w:sz w:val="24"/>
          <w:szCs w:val="24"/>
        </w:rPr>
        <w:t>).</w:t>
      </w:r>
    </w:p>
    <w:p w14:paraId="4C9A641C" w14:textId="77777777" w:rsidR="007C5035" w:rsidRPr="00F24EF4" w:rsidRDefault="007C5035">
      <w:pPr>
        <w:pStyle w:val="Style1"/>
        <w:widowControl/>
        <w:numPr>
          <w:ilvl w:val="0"/>
          <w:numId w:val="12"/>
        </w:numPr>
        <w:tabs>
          <w:tab w:val="left" w:pos="1134"/>
        </w:tabs>
        <w:spacing w:line="276" w:lineRule="auto"/>
        <w:ind w:left="1134" w:right="5" w:hanging="567"/>
        <w:jc w:val="both"/>
        <w:rPr>
          <w:spacing w:val="-6"/>
        </w:rPr>
      </w:pPr>
      <w:r w:rsidRPr="00F24EF4">
        <w:rPr>
          <w:rStyle w:val="FontStyle11"/>
          <w:spacing w:val="-6"/>
          <w:sz w:val="24"/>
          <w:szCs w:val="24"/>
        </w:rPr>
        <w:t xml:space="preserve">Oświadczenie </w:t>
      </w:r>
      <w:r w:rsidRPr="00F24EF4">
        <w:rPr>
          <w:spacing w:val="-6"/>
        </w:rPr>
        <w:t>Wykonawcy o spełnianiu warunków udziału w postępowaniu (załącznik nr 4).</w:t>
      </w:r>
    </w:p>
    <w:p w14:paraId="59FF5C6A" w14:textId="77777777" w:rsidR="007C5035" w:rsidRPr="00F24EF4" w:rsidRDefault="007C5035">
      <w:pPr>
        <w:pStyle w:val="Style1"/>
        <w:widowControl/>
        <w:numPr>
          <w:ilvl w:val="0"/>
          <w:numId w:val="12"/>
        </w:numPr>
        <w:tabs>
          <w:tab w:val="left" w:pos="1134"/>
        </w:tabs>
        <w:spacing w:line="276" w:lineRule="auto"/>
        <w:ind w:left="1134" w:right="5" w:hanging="567"/>
        <w:jc w:val="both"/>
        <w:rPr>
          <w:rStyle w:val="FontStyle11"/>
          <w:spacing w:val="-10"/>
          <w:sz w:val="24"/>
          <w:szCs w:val="24"/>
        </w:rPr>
      </w:pPr>
      <w:r w:rsidRPr="00F24EF4">
        <w:rPr>
          <w:spacing w:val="-10"/>
        </w:rPr>
        <w:t>Oświadczenie Wykonawcy o braku podstaw do wykluczenia  z postępowania (załącznik nr 5).</w:t>
      </w:r>
    </w:p>
    <w:p w14:paraId="27B38B01" w14:textId="38248207" w:rsidR="003355AA" w:rsidRPr="001023CD"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1023CD">
        <w:rPr>
          <w:rStyle w:val="FontStyle11"/>
          <w:spacing w:val="-4"/>
          <w:sz w:val="24"/>
          <w:szCs w:val="24"/>
        </w:rPr>
        <w:t xml:space="preserve">Potencjał osobowy </w:t>
      </w:r>
      <w:r w:rsidR="00AA5AB0" w:rsidRPr="001023CD">
        <w:rPr>
          <w:rStyle w:val="FontStyle11"/>
          <w:spacing w:val="-4"/>
          <w:sz w:val="24"/>
          <w:szCs w:val="24"/>
        </w:rPr>
        <w:t>–</w:t>
      </w:r>
      <w:r w:rsidRPr="001023CD">
        <w:rPr>
          <w:rStyle w:val="FontStyle11"/>
          <w:spacing w:val="-4"/>
          <w:sz w:val="24"/>
          <w:szCs w:val="24"/>
        </w:rPr>
        <w:t xml:space="preserve"> </w:t>
      </w:r>
      <w:bookmarkStart w:id="19" w:name="_Hlk140563191"/>
      <w:r w:rsidR="00AA5AB0" w:rsidRPr="001023CD">
        <w:rPr>
          <w:rStyle w:val="FontStyle11"/>
          <w:spacing w:val="-4"/>
          <w:sz w:val="24"/>
          <w:szCs w:val="24"/>
        </w:rPr>
        <w:t xml:space="preserve">Oświadczenie o spełnieniu warunków, o których mowa w ust. 3 pkt. 2) </w:t>
      </w:r>
      <w:proofErr w:type="spellStart"/>
      <w:r w:rsidR="00AA5AB0" w:rsidRPr="001023CD">
        <w:rPr>
          <w:rStyle w:val="FontStyle11"/>
          <w:spacing w:val="-4"/>
          <w:sz w:val="24"/>
          <w:szCs w:val="24"/>
        </w:rPr>
        <w:t>ppkt</w:t>
      </w:r>
      <w:proofErr w:type="spellEnd"/>
      <w:r w:rsidR="00AA5AB0" w:rsidRPr="001023CD">
        <w:rPr>
          <w:rStyle w:val="FontStyle11"/>
          <w:spacing w:val="-4"/>
          <w:sz w:val="24"/>
          <w:szCs w:val="24"/>
        </w:rPr>
        <w:t xml:space="preserve">. c) </w:t>
      </w:r>
      <w:proofErr w:type="spellStart"/>
      <w:r w:rsidR="00AA5AB0" w:rsidRPr="001023CD">
        <w:rPr>
          <w:rStyle w:val="FontStyle11"/>
          <w:spacing w:val="-4"/>
          <w:sz w:val="24"/>
          <w:szCs w:val="24"/>
        </w:rPr>
        <w:t>tiret</w:t>
      </w:r>
      <w:proofErr w:type="spellEnd"/>
      <w:r w:rsidR="00AA5AB0" w:rsidRPr="001023CD">
        <w:rPr>
          <w:rStyle w:val="FontStyle11"/>
          <w:spacing w:val="-4"/>
          <w:sz w:val="24"/>
          <w:szCs w:val="24"/>
        </w:rPr>
        <w:t xml:space="preserve"> pierwsze pisma przewodniego do zapytania ofertowego </w:t>
      </w:r>
      <w:bookmarkEnd w:id="19"/>
      <w:r w:rsidRPr="001023CD">
        <w:rPr>
          <w:rStyle w:val="FontStyle11"/>
          <w:spacing w:val="-4"/>
          <w:sz w:val="24"/>
          <w:szCs w:val="24"/>
        </w:rPr>
        <w:t>(załącznik nr 6).</w:t>
      </w:r>
    </w:p>
    <w:p w14:paraId="2DCC0A77" w14:textId="3B8E6607" w:rsidR="003355AA" w:rsidRPr="001023CD" w:rsidRDefault="003355AA">
      <w:pPr>
        <w:pStyle w:val="Style1"/>
        <w:widowControl/>
        <w:numPr>
          <w:ilvl w:val="0"/>
          <w:numId w:val="12"/>
        </w:numPr>
        <w:tabs>
          <w:tab w:val="left" w:pos="1134"/>
        </w:tabs>
        <w:spacing w:before="5" w:line="276" w:lineRule="auto"/>
        <w:ind w:left="1134" w:right="19" w:hanging="567"/>
        <w:jc w:val="both"/>
        <w:rPr>
          <w:rStyle w:val="FontStyle11"/>
          <w:spacing w:val="-4"/>
          <w:sz w:val="24"/>
          <w:szCs w:val="24"/>
        </w:rPr>
      </w:pPr>
      <w:r w:rsidRPr="001023CD">
        <w:rPr>
          <w:rStyle w:val="FontStyle11"/>
          <w:spacing w:val="-4"/>
          <w:sz w:val="24"/>
          <w:szCs w:val="24"/>
        </w:rPr>
        <w:t>Potencjał techniczny –</w:t>
      </w:r>
      <w:r w:rsidR="00AA5AB0" w:rsidRPr="001023CD">
        <w:rPr>
          <w:rStyle w:val="FontStyle11"/>
          <w:spacing w:val="-4"/>
          <w:sz w:val="24"/>
          <w:szCs w:val="24"/>
        </w:rPr>
        <w:t xml:space="preserve"> Oświadczenie o spełnieniu warunków, o których mowa w ust. 3 pkt. 2) </w:t>
      </w:r>
      <w:proofErr w:type="spellStart"/>
      <w:r w:rsidR="00AA5AB0" w:rsidRPr="001023CD">
        <w:rPr>
          <w:rStyle w:val="FontStyle11"/>
          <w:spacing w:val="-4"/>
          <w:sz w:val="24"/>
          <w:szCs w:val="24"/>
        </w:rPr>
        <w:t>ppkt</w:t>
      </w:r>
      <w:proofErr w:type="spellEnd"/>
      <w:r w:rsidR="00AA5AB0" w:rsidRPr="001023CD">
        <w:rPr>
          <w:rStyle w:val="FontStyle11"/>
          <w:spacing w:val="-4"/>
          <w:sz w:val="24"/>
          <w:szCs w:val="24"/>
        </w:rPr>
        <w:t xml:space="preserve">. c) </w:t>
      </w:r>
      <w:proofErr w:type="spellStart"/>
      <w:r w:rsidR="00AA5AB0" w:rsidRPr="001023CD">
        <w:rPr>
          <w:rStyle w:val="FontStyle11"/>
          <w:spacing w:val="-4"/>
          <w:sz w:val="24"/>
          <w:szCs w:val="24"/>
        </w:rPr>
        <w:t>tiret</w:t>
      </w:r>
      <w:proofErr w:type="spellEnd"/>
      <w:r w:rsidR="00AA5AB0" w:rsidRPr="001023CD">
        <w:rPr>
          <w:rStyle w:val="FontStyle11"/>
          <w:spacing w:val="-4"/>
          <w:sz w:val="24"/>
          <w:szCs w:val="24"/>
        </w:rPr>
        <w:t xml:space="preserve"> drugie pisma przewodniego do zapytania ofertowego </w:t>
      </w:r>
      <w:r w:rsidRPr="001023CD">
        <w:rPr>
          <w:rStyle w:val="FontStyle11"/>
          <w:spacing w:val="-4"/>
          <w:sz w:val="24"/>
          <w:szCs w:val="24"/>
        </w:rPr>
        <w:t>(załącznik nr 7).</w:t>
      </w:r>
    </w:p>
    <w:p w14:paraId="34892AF8" w14:textId="398EE387" w:rsidR="007C5035" w:rsidRDefault="007C5035">
      <w:pPr>
        <w:pStyle w:val="Style1"/>
        <w:widowControl/>
        <w:numPr>
          <w:ilvl w:val="0"/>
          <w:numId w:val="12"/>
        </w:numPr>
        <w:tabs>
          <w:tab w:val="left" w:pos="1134"/>
        </w:tabs>
        <w:spacing w:before="5" w:line="276" w:lineRule="auto"/>
        <w:ind w:left="1134" w:right="19" w:hanging="567"/>
        <w:jc w:val="both"/>
      </w:pPr>
      <w:r w:rsidRPr="00262750">
        <w:rPr>
          <w:rStyle w:val="FontStyle11"/>
          <w:spacing w:val="0"/>
          <w:sz w:val="24"/>
          <w:szCs w:val="24"/>
        </w:rPr>
        <w:t>Wykaz prac zrealizowanych w okresie ostatnich 3 lat</w:t>
      </w:r>
      <w:r w:rsidR="00932398">
        <w:rPr>
          <w:rStyle w:val="FontStyle11"/>
          <w:spacing w:val="0"/>
          <w:sz w:val="24"/>
          <w:szCs w:val="24"/>
        </w:rPr>
        <w:t xml:space="preserve"> (min. </w:t>
      </w:r>
      <w:r w:rsidR="003355AA">
        <w:rPr>
          <w:rStyle w:val="FontStyle11"/>
          <w:spacing w:val="0"/>
          <w:sz w:val="24"/>
          <w:szCs w:val="24"/>
        </w:rPr>
        <w:t>3</w:t>
      </w:r>
      <w:r w:rsidR="00932398">
        <w:rPr>
          <w:rStyle w:val="FontStyle11"/>
          <w:spacing w:val="0"/>
          <w:sz w:val="24"/>
          <w:szCs w:val="24"/>
        </w:rPr>
        <w:t xml:space="preserve"> roboty) </w:t>
      </w:r>
      <w:r w:rsidRPr="00B843B0">
        <w:t xml:space="preserve">o charakterze </w:t>
      </w:r>
      <w:r w:rsidR="00791176">
        <w:br/>
      </w:r>
      <w:r w:rsidRPr="00F24EF4">
        <w:rPr>
          <w:spacing w:val="-4"/>
        </w:rPr>
        <w:t xml:space="preserve">i złożoności porównywalnej z zakresem zadania wraz z poświadczeniem (załącznik nr </w:t>
      </w:r>
      <w:r w:rsidR="003355AA">
        <w:rPr>
          <w:spacing w:val="-4"/>
        </w:rPr>
        <w:t>8</w:t>
      </w:r>
      <w:r w:rsidRPr="00F24EF4">
        <w:rPr>
          <w:spacing w:val="-4"/>
        </w:rPr>
        <w:t>).</w:t>
      </w:r>
    </w:p>
    <w:p w14:paraId="055BFA78" w14:textId="7A8D4691" w:rsidR="007C5035" w:rsidRPr="00F24EF4" w:rsidRDefault="007C5035">
      <w:pPr>
        <w:pStyle w:val="Style1"/>
        <w:widowControl/>
        <w:numPr>
          <w:ilvl w:val="0"/>
          <w:numId w:val="12"/>
        </w:numPr>
        <w:tabs>
          <w:tab w:val="left" w:pos="533"/>
        </w:tabs>
        <w:spacing w:line="276" w:lineRule="auto"/>
        <w:ind w:left="1134" w:hanging="567"/>
        <w:rPr>
          <w:rStyle w:val="FontStyle11"/>
          <w:spacing w:val="0"/>
          <w:sz w:val="24"/>
          <w:szCs w:val="24"/>
        </w:rPr>
      </w:pPr>
      <w:r>
        <w:rPr>
          <w:rStyle w:val="FontStyle11"/>
          <w:spacing w:val="0"/>
          <w:sz w:val="24"/>
          <w:szCs w:val="24"/>
        </w:rPr>
        <w:t xml:space="preserve">Zgoda na przetwarzanie danych osobowych (załącznik nr </w:t>
      </w:r>
      <w:r w:rsidR="00881134">
        <w:rPr>
          <w:rStyle w:val="FontStyle11"/>
          <w:spacing w:val="0"/>
          <w:sz w:val="24"/>
          <w:szCs w:val="24"/>
        </w:rPr>
        <w:t>9</w:t>
      </w:r>
      <w:r>
        <w:rPr>
          <w:rStyle w:val="FontStyle11"/>
          <w:spacing w:val="0"/>
          <w:sz w:val="24"/>
          <w:szCs w:val="24"/>
        </w:rPr>
        <w:t>).</w:t>
      </w:r>
    </w:p>
    <w:p w14:paraId="118BC634" w14:textId="6F069588" w:rsidR="00A804B8" w:rsidRPr="008B12C6" w:rsidRDefault="00D049AC">
      <w:pPr>
        <w:pStyle w:val="Akapitzlist"/>
        <w:numPr>
          <w:ilvl w:val="0"/>
          <w:numId w:val="12"/>
        </w:numPr>
        <w:ind w:left="1134" w:hanging="567"/>
        <w:jc w:val="both"/>
        <w:rPr>
          <w:rFonts w:ascii="Times New Roman" w:eastAsiaTheme="minorEastAsia" w:hAnsi="Times New Roman"/>
          <w:spacing w:val="-4"/>
          <w:sz w:val="24"/>
          <w:szCs w:val="24"/>
          <w:lang w:eastAsia="pl-PL"/>
        </w:rPr>
      </w:pPr>
      <w:r w:rsidRPr="00902714">
        <w:rPr>
          <w:rStyle w:val="FontStyle11"/>
          <w:spacing w:val="0"/>
          <w:sz w:val="24"/>
          <w:szCs w:val="24"/>
        </w:rPr>
        <w:t>P</w:t>
      </w:r>
      <w:r w:rsidR="00DB18A5">
        <w:rPr>
          <w:rStyle w:val="FontStyle11"/>
          <w:spacing w:val="0"/>
          <w:sz w:val="24"/>
          <w:szCs w:val="24"/>
        </w:rPr>
        <w:t xml:space="preserve">rzed </w:t>
      </w:r>
      <w:r w:rsidRPr="00902714">
        <w:rPr>
          <w:rStyle w:val="FontStyle11"/>
          <w:spacing w:val="0"/>
          <w:sz w:val="24"/>
          <w:szCs w:val="24"/>
        </w:rPr>
        <w:t>podpisani</w:t>
      </w:r>
      <w:r w:rsidR="00DB18A5">
        <w:rPr>
          <w:rStyle w:val="FontStyle11"/>
          <w:spacing w:val="0"/>
          <w:sz w:val="24"/>
          <w:szCs w:val="24"/>
        </w:rPr>
        <w:t>em</w:t>
      </w:r>
      <w:r w:rsidRPr="00902714">
        <w:rPr>
          <w:rStyle w:val="FontStyle11"/>
          <w:spacing w:val="0"/>
          <w:sz w:val="24"/>
          <w:szCs w:val="24"/>
        </w:rPr>
        <w:t xml:space="preserve"> umowy Wykonawca zobowiązany jest dostarczyć kopię opłaconej polisy wraz z dowodem zapłaty, a w przypadku jej braku innego </w:t>
      </w:r>
      <w:r w:rsidRPr="00902714">
        <w:rPr>
          <w:rStyle w:val="FontStyle11"/>
          <w:spacing w:val="-4"/>
          <w:sz w:val="24"/>
          <w:szCs w:val="24"/>
        </w:rPr>
        <w:t xml:space="preserve">dokumentu potwierdzającego, że Wykonawca jest ubezpieczony od odpowiedzialności cywilnej </w:t>
      </w:r>
      <w:r w:rsidRPr="00902714">
        <w:rPr>
          <w:rStyle w:val="FontStyle11"/>
          <w:spacing w:val="-4"/>
          <w:sz w:val="24"/>
          <w:szCs w:val="24"/>
        </w:rPr>
        <w:br/>
        <w:t xml:space="preserve">w zakresie prowadzonej działalności związanej z przedmiotem zamówienia </w:t>
      </w:r>
      <w:r w:rsidRPr="00902714">
        <w:rPr>
          <w:rStyle w:val="FontStyle11"/>
          <w:rFonts w:eastAsiaTheme="minorEastAsia"/>
          <w:spacing w:val="-4"/>
          <w:sz w:val="24"/>
          <w:szCs w:val="24"/>
          <w:lang w:eastAsia="pl-PL"/>
        </w:rPr>
        <w:t xml:space="preserve">na sumę ubezpieczeniową w wysokości, co najmniej </w:t>
      </w:r>
      <w:r w:rsidR="0077620A">
        <w:rPr>
          <w:rStyle w:val="FontStyle11"/>
          <w:rFonts w:eastAsiaTheme="minorEastAsia"/>
          <w:spacing w:val="-4"/>
          <w:sz w:val="24"/>
          <w:szCs w:val="24"/>
          <w:lang w:eastAsia="pl-PL"/>
        </w:rPr>
        <w:t>150</w:t>
      </w:r>
      <w:r w:rsidRPr="00902714">
        <w:rPr>
          <w:rStyle w:val="FontStyle11"/>
          <w:rFonts w:eastAsiaTheme="minorEastAsia"/>
          <w:spacing w:val="-4"/>
          <w:sz w:val="24"/>
          <w:szCs w:val="24"/>
          <w:lang w:eastAsia="pl-PL"/>
        </w:rPr>
        <w:t>.000,00</w:t>
      </w:r>
      <w:r w:rsidR="00541856">
        <w:rPr>
          <w:rStyle w:val="FontStyle11"/>
          <w:rFonts w:eastAsiaTheme="minorEastAsia"/>
          <w:spacing w:val="-4"/>
          <w:sz w:val="24"/>
          <w:szCs w:val="24"/>
          <w:lang w:eastAsia="pl-PL"/>
        </w:rPr>
        <w:t xml:space="preserve"> zł</w:t>
      </w:r>
      <w:r w:rsidRPr="00902714">
        <w:rPr>
          <w:rStyle w:val="FontStyle11"/>
          <w:rFonts w:eastAsiaTheme="minorEastAsia"/>
          <w:spacing w:val="-4"/>
          <w:sz w:val="24"/>
          <w:szCs w:val="24"/>
          <w:lang w:eastAsia="pl-PL"/>
        </w:rPr>
        <w:t xml:space="preserve"> </w:t>
      </w:r>
      <w:r w:rsidR="00817478">
        <w:rPr>
          <w:rStyle w:val="FontStyle11"/>
          <w:rFonts w:eastAsiaTheme="minorEastAsia"/>
          <w:spacing w:val="-4"/>
          <w:sz w:val="24"/>
          <w:szCs w:val="24"/>
          <w:lang w:eastAsia="pl-PL"/>
        </w:rPr>
        <w:t>brutto</w:t>
      </w:r>
      <w:r w:rsidRPr="00902714">
        <w:rPr>
          <w:rStyle w:val="FontStyle11"/>
          <w:rFonts w:eastAsiaTheme="minorEastAsia"/>
          <w:spacing w:val="-4"/>
          <w:sz w:val="24"/>
          <w:szCs w:val="24"/>
          <w:lang w:eastAsia="pl-PL"/>
        </w:rPr>
        <w:t xml:space="preserve"> na jedno i wszystkie zdarzenia</w:t>
      </w:r>
      <w:r w:rsidRPr="00902714">
        <w:rPr>
          <w:rStyle w:val="FontStyle11"/>
          <w:spacing w:val="-4"/>
          <w:sz w:val="24"/>
          <w:szCs w:val="24"/>
        </w:rPr>
        <w:t>.</w:t>
      </w:r>
      <w:r w:rsidR="00F64BC7">
        <w:rPr>
          <w:rStyle w:val="FontStyle11"/>
          <w:spacing w:val="-4"/>
          <w:sz w:val="24"/>
          <w:szCs w:val="24"/>
        </w:rPr>
        <w:t xml:space="preserve"> Dostarczenie polisy będzie warunkiem podpisania umowy.</w:t>
      </w:r>
    </w:p>
    <w:sectPr w:rsidR="00A804B8" w:rsidRPr="008B12C6" w:rsidSect="00E46A90">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D1338" w14:textId="77777777" w:rsidR="00552C83" w:rsidRDefault="00552C83" w:rsidP="00FA2EE4">
      <w:pPr>
        <w:spacing w:after="0" w:line="240" w:lineRule="auto"/>
      </w:pPr>
      <w:r>
        <w:separator/>
      </w:r>
    </w:p>
  </w:endnote>
  <w:endnote w:type="continuationSeparator" w:id="0">
    <w:p w14:paraId="6EBA2CA3" w14:textId="77777777" w:rsidR="00552C83" w:rsidRDefault="00552C83"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806D" w14:textId="77777777" w:rsidR="00552C83" w:rsidRDefault="00552C83" w:rsidP="00FA2EE4">
      <w:pPr>
        <w:spacing w:after="0" w:line="240" w:lineRule="auto"/>
      </w:pPr>
      <w:r>
        <w:separator/>
      </w:r>
    </w:p>
  </w:footnote>
  <w:footnote w:type="continuationSeparator" w:id="0">
    <w:p w14:paraId="24E4BC6B" w14:textId="77777777" w:rsidR="00552C83" w:rsidRDefault="00552C83"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F012" w14:textId="29787854" w:rsidR="00FA2EE4"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07694B">
      <w:rPr>
        <w:rFonts w:asciiTheme="minorHAnsi" w:hAnsiTheme="minorHAnsi" w:cstheme="minorHAnsi"/>
        <w:sz w:val="16"/>
        <w:szCs w:val="16"/>
      </w:rPr>
      <w:t xml:space="preserve">Budowa </w:t>
    </w:r>
    <w:r w:rsidR="008C0FFB">
      <w:rPr>
        <w:rFonts w:asciiTheme="minorHAnsi" w:hAnsiTheme="minorHAnsi" w:cstheme="minorHAnsi"/>
        <w:sz w:val="16"/>
        <w:szCs w:val="16"/>
      </w:rPr>
      <w:t xml:space="preserve">przyłącza hydrantowego w ul. Podmiejskiej </w:t>
    </w:r>
    <w:r w:rsidR="0007694B">
      <w:rPr>
        <w:rFonts w:asciiTheme="minorHAnsi" w:hAnsiTheme="minorHAnsi" w:cstheme="minorHAnsi"/>
        <w:sz w:val="16"/>
        <w:szCs w:val="16"/>
      </w:rPr>
      <w:t>w Kaliszu</w:t>
    </w:r>
    <w:r w:rsidRPr="00055EF0">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1F"/>
    <w:multiLevelType w:val="hybridMultilevel"/>
    <w:tmpl w:val="9C5281DE"/>
    <w:lvl w:ilvl="0" w:tplc="1988F77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B148B1"/>
    <w:multiLevelType w:val="hybridMultilevel"/>
    <w:tmpl w:val="EB300D1E"/>
    <w:lvl w:ilvl="0" w:tplc="3BD238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7057DF5"/>
    <w:multiLevelType w:val="multilevel"/>
    <w:tmpl w:val="19FE9870"/>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 w15:restartNumberingAfterBreak="0">
    <w:nsid w:val="0F8A561A"/>
    <w:multiLevelType w:val="hybridMultilevel"/>
    <w:tmpl w:val="337C94C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8" w15:restartNumberingAfterBreak="0">
    <w:nsid w:val="1686546D"/>
    <w:multiLevelType w:val="hybridMultilevel"/>
    <w:tmpl w:val="D67C0072"/>
    <w:lvl w:ilvl="0" w:tplc="0BDC3B6A">
      <w:start w:val="7"/>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10"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11"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1C812F21"/>
    <w:multiLevelType w:val="hybridMultilevel"/>
    <w:tmpl w:val="75662F8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A86D96"/>
    <w:multiLevelType w:val="hybridMultilevel"/>
    <w:tmpl w:val="A52AB7A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7" w15:restartNumberingAfterBreak="0">
    <w:nsid w:val="29887C62"/>
    <w:multiLevelType w:val="multilevel"/>
    <w:tmpl w:val="8090824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9"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20"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21"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A0E69EE"/>
    <w:multiLevelType w:val="hybridMultilevel"/>
    <w:tmpl w:val="1DCC6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F75237"/>
    <w:multiLevelType w:val="hybridMultilevel"/>
    <w:tmpl w:val="44024C9A"/>
    <w:lvl w:ilvl="0" w:tplc="26FE5D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DBE29D6"/>
    <w:multiLevelType w:val="hybridMultilevel"/>
    <w:tmpl w:val="41469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15:restartNumberingAfterBreak="0">
    <w:nsid w:val="55C824F3"/>
    <w:multiLevelType w:val="hybridMultilevel"/>
    <w:tmpl w:val="02CEFB4C"/>
    <w:lvl w:ilvl="0" w:tplc="2D047792">
      <w:start w:val="1"/>
      <w:numFmt w:val="decimal"/>
      <w:lvlText w:val="%1)"/>
      <w:lvlJc w:val="left"/>
      <w:pPr>
        <w:ind w:left="1287" w:hanging="360"/>
      </w:pPr>
      <w:rPr>
        <w:i w:val="0"/>
        <w:i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636247"/>
    <w:multiLevelType w:val="hybridMultilevel"/>
    <w:tmpl w:val="6CB6EDE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5"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132EF9"/>
    <w:multiLevelType w:val="hybridMultilevel"/>
    <w:tmpl w:val="4FAE3726"/>
    <w:lvl w:ilvl="0" w:tplc="427C143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75614C74"/>
    <w:multiLevelType w:val="hybridMultilevel"/>
    <w:tmpl w:val="7EE0E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8"/>
  </w:num>
  <w:num w:numId="2" w16cid:durableId="2064324731">
    <w:abstractNumId w:val="40"/>
  </w:num>
  <w:num w:numId="3" w16cid:durableId="1644895750">
    <w:abstractNumId w:val="2"/>
  </w:num>
  <w:num w:numId="4" w16cid:durableId="563106474">
    <w:abstractNumId w:val="12"/>
  </w:num>
  <w:num w:numId="5" w16cid:durableId="154884268">
    <w:abstractNumId w:val="21"/>
  </w:num>
  <w:num w:numId="6" w16cid:durableId="209726700">
    <w:abstractNumId w:val="29"/>
  </w:num>
  <w:num w:numId="7" w16cid:durableId="1118915399">
    <w:abstractNumId w:val="10"/>
  </w:num>
  <w:num w:numId="8" w16cid:durableId="333193346">
    <w:abstractNumId w:val="8"/>
  </w:num>
  <w:num w:numId="9" w16cid:durableId="1715542991">
    <w:abstractNumId w:val="13"/>
  </w:num>
  <w:num w:numId="10" w16cid:durableId="71238862">
    <w:abstractNumId w:val="36"/>
  </w:num>
  <w:num w:numId="11" w16cid:durableId="749691381">
    <w:abstractNumId w:val="25"/>
  </w:num>
  <w:num w:numId="12" w16cid:durableId="1633754876">
    <w:abstractNumId w:val="34"/>
  </w:num>
  <w:num w:numId="13" w16cid:durableId="1301881195">
    <w:abstractNumId w:val="23"/>
  </w:num>
  <w:num w:numId="14" w16cid:durableId="1352417232">
    <w:abstractNumId w:val="22"/>
  </w:num>
  <w:num w:numId="15" w16cid:durableId="1408579517">
    <w:abstractNumId w:val="1"/>
  </w:num>
  <w:num w:numId="16" w16cid:durableId="1583949126">
    <w:abstractNumId w:val="14"/>
  </w:num>
  <w:num w:numId="17" w16cid:durableId="1624657154">
    <w:abstractNumId w:val="4"/>
  </w:num>
  <w:num w:numId="18" w16cid:durableId="503709723">
    <w:abstractNumId w:val="20"/>
  </w:num>
  <w:num w:numId="19" w16cid:durableId="2087066522">
    <w:abstractNumId w:val="9"/>
  </w:num>
  <w:num w:numId="20" w16cid:durableId="620842119">
    <w:abstractNumId w:val="19"/>
  </w:num>
  <w:num w:numId="21" w16cid:durableId="2092703292">
    <w:abstractNumId w:val="16"/>
  </w:num>
  <w:num w:numId="22" w16cid:durableId="700908841">
    <w:abstractNumId w:val="6"/>
  </w:num>
  <w:num w:numId="23" w16cid:durableId="1932271293">
    <w:abstractNumId w:val="39"/>
  </w:num>
  <w:num w:numId="24" w16cid:durableId="1393652327">
    <w:abstractNumId w:val="38"/>
  </w:num>
  <w:num w:numId="25" w16cid:durableId="42558973">
    <w:abstractNumId w:val="33"/>
  </w:num>
  <w:num w:numId="26" w16cid:durableId="964041114">
    <w:abstractNumId w:val="5"/>
  </w:num>
  <w:num w:numId="27" w16cid:durableId="1480339368">
    <w:abstractNumId w:val="7"/>
  </w:num>
  <w:num w:numId="28" w16cid:durableId="1302805151">
    <w:abstractNumId w:val="17"/>
  </w:num>
  <w:num w:numId="29" w16cid:durableId="2086561113">
    <w:abstractNumId w:val="35"/>
  </w:num>
  <w:num w:numId="30" w16cid:durableId="1160123807">
    <w:abstractNumId w:val="15"/>
  </w:num>
  <w:num w:numId="31" w16cid:durableId="1098600671">
    <w:abstractNumId w:val="26"/>
  </w:num>
  <w:num w:numId="32" w16cid:durableId="907301257">
    <w:abstractNumId w:val="27"/>
  </w:num>
  <w:num w:numId="33" w16cid:durableId="621764561">
    <w:abstractNumId w:val="11"/>
  </w:num>
  <w:num w:numId="34" w16cid:durableId="997152950">
    <w:abstractNumId w:val="3"/>
  </w:num>
  <w:num w:numId="35" w16cid:durableId="1733504380">
    <w:abstractNumId w:val="31"/>
  </w:num>
  <w:num w:numId="36" w16cid:durableId="1177843820">
    <w:abstractNumId w:val="24"/>
  </w:num>
  <w:num w:numId="37" w16cid:durableId="1702248088">
    <w:abstractNumId w:val="0"/>
  </w:num>
  <w:num w:numId="38" w16cid:durableId="1970503236">
    <w:abstractNumId w:val="32"/>
  </w:num>
  <w:num w:numId="39" w16cid:durableId="1689023938">
    <w:abstractNumId w:val="30"/>
  </w:num>
  <w:num w:numId="40" w16cid:durableId="1965305978">
    <w:abstractNumId w:val="37"/>
  </w:num>
  <w:num w:numId="41" w16cid:durableId="1289824924">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2101A"/>
    <w:rsid w:val="000222C7"/>
    <w:rsid w:val="00031FC1"/>
    <w:rsid w:val="00037A2A"/>
    <w:rsid w:val="00040B0B"/>
    <w:rsid w:val="00055EF0"/>
    <w:rsid w:val="00056CB0"/>
    <w:rsid w:val="00057FB9"/>
    <w:rsid w:val="00062772"/>
    <w:rsid w:val="00065569"/>
    <w:rsid w:val="00066F02"/>
    <w:rsid w:val="000735E1"/>
    <w:rsid w:val="0007694B"/>
    <w:rsid w:val="0009560E"/>
    <w:rsid w:val="000A0163"/>
    <w:rsid w:val="000A2690"/>
    <w:rsid w:val="000B0076"/>
    <w:rsid w:val="000B2F06"/>
    <w:rsid w:val="000C45E4"/>
    <w:rsid w:val="000C5DE5"/>
    <w:rsid w:val="000D31EB"/>
    <w:rsid w:val="000E218A"/>
    <w:rsid w:val="000E2B3E"/>
    <w:rsid w:val="000E31B3"/>
    <w:rsid w:val="000E332A"/>
    <w:rsid w:val="000E3382"/>
    <w:rsid w:val="000E4C44"/>
    <w:rsid w:val="000F0EAD"/>
    <w:rsid w:val="000F27A1"/>
    <w:rsid w:val="00100473"/>
    <w:rsid w:val="00101EDD"/>
    <w:rsid w:val="001023CD"/>
    <w:rsid w:val="00103EBD"/>
    <w:rsid w:val="001137EB"/>
    <w:rsid w:val="00113B7F"/>
    <w:rsid w:val="0011462E"/>
    <w:rsid w:val="0012307E"/>
    <w:rsid w:val="00127F7E"/>
    <w:rsid w:val="0013272D"/>
    <w:rsid w:val="00133813"/>
    <w:rsid w:val="00140BAB"/>
    <w:rsid w:val="00142C45"/>
    <w:rsid w:val="0015096C"/>
    <w:rsid w:val="00151456"/>
    <w:rsid w:val="00154B8A"/>
    <w:rsid w:val="001554C8"/>
    <w:rsid w:val="00157867"/>
    <w:rsid w:val="00160A57"/>
    <w:rsid w:val="001665E2"/>
    <w:rsid w:val="0017617F"/>
    <w:rsid w:val="00183E16"/>
    <w:rsid w:val="00184814"/>
    <w:rsid w:val="001853B4"/>
    <w:rsid w:val="001942ED"/>
    <w:rsid w:val="00195B99"/>
    <w:rsid w:val="001A04F8"/>
    <w:rsid w:val="001A2365"/>
    <w:rsid w:val="001B5147"/>
    <w:rsid w:val="001B5C56"/>
    <w:rsid w:val="001B5CDF"/>
    <w:rsid w:val="001B654C"/>
    <w:rsid w:val="001C1BBA"/>
    <w:rsid w:val="001C583A"/>
    <w:rsid w:val="001C6B22"/>
    <w:rsid w:val="001D0E01"/>
    <w:rsid w:val="001D113A"/>
    <w:rsid w:val="001D2287"/>
    <w:rsid w:val="001D5AF8"/>
    <w:rsid w:val="001D79AE"/>
    <w:rsid w:val="001E5683"/>
    <w:rsid w:val="001F02BA"/>
    <w:rsid w:val="001F0AFD"/>
    <w:rsid w:val="001F1258"/>
    <w:rsid w:val="001F1741"/>
    <w:rsid w:val="001F3584"/>
    <w:rsid w:val="00213E05"/>
    <w:rsid w:val="00216672"/>
    <w:rsid w:val="002217A5"/>
    <w:rsid w:val="002220BE"/>
    <w:rsid w:val="0022212B"/>
    <w:rsid w:val="00226B74"/>
    <w:rsid w:val="002330CF"/>
    <w:rsid w:val="00234521"/>
    <w:rsid w:val="002409A2"/>
    <w:rsid w:val="0024126F"/>
    <w:rsid w:val="00243646"/>
    <w:rsid w:val="00243B2F"/>
    <w:rsid w:val="0024642A"/>
    <w:rsid w:val="0024670A"/>
    <w:rsid w:val="002506D0"/>
    <w:rsid w:val="0025439D"/>
    <w:rsid w:val="00257F9C"/>
    <w:rsid w:val="0026082B"/>
    <w:rsid w:val="002618B8"/>
    <w:rsid w:val="00262750"/>
    <w:rsid w:val="00263DB5"/>
    <w:rsid w:val="00270279"/>
    <w:rsid w:val="00271BF7"/>
    <w:rsid w:val="00276721"/>
    <w:rsid w:val="00280936"/>
    <w:rsid w:val="00281D64"/>
    <w:rsid w:val="00283073"/>
    <w:rsid w:val="00284BB1"/>
    <w:rsid w:val="00285BD8"/>
    <w:rsid w:val="00296C33"/>
    <w:rsid w:val="002A134F"/>
    <w:rsid w:val="002A50E6"/>
    <w:rsid w:val="002B0454"/>
    <w:rsid w:val="002B3F8E"/>
    <w:rsid w:val="002B7F19"/>
    <w:rsid w:val="002C0FE4"/>
    <w:rsid w:val="002C2226"/>
    <w:rsid w:val="002C5644"/>
    <w:rsid w:val="002D1307"/>
    <w:rsid w:val="002E4EDE"/>
    <w:rsid w:val="002E5EB3"/>
    <w:rsid w:val="002E6700"/>
    <w:rsid w:val="002E7D14"/>
    <w:rsid w:val="002F3D8B"/>
    <w:rsid w:val="00320272"/>
    <w:rsid w:val="00321D6A"/>
    <w:rsid w:val="00332B93"/>
    <w:rsid w:val="00333BA7"/>
    <w:rsid w:val="0033449B"/>
    <w:rsid w:val="003355AA"/>
    <w:rsid w:val="0033575D"/>
    <w:rsid w:val="00342068"/>
    <w:rsid w:val="00342FE1"/>
    <w:rsid w:val="00353FC7"/>
    <w:rsid w:val="0036126D"/>
    <w:rsid w:val="00366973"/>
    <w:rsid w:val="00370CFD"/>
    <w:rsid w:val="003768B1"/>
    <w:rsid w:val="00391974"/>
    <w:rsid w:val="003922AC"/>
    <w:rsid w:val="003A1DCD"/>
    <w:rsid w:val="003A3C8D"/>
    <w:rsid w:val="003B6CA6"/>
    <w:rsid w:val="003C3AD3"/>
    <w:rsid w:val="003D0F93"/>
    <w:rsid w:val="003D5F15"/>
    <w:rsid w:val="003D73AF"/>
    <w:rsid w:val="003E1D48"/>
    <w:rsid w:val="003E6651"/>
    <w:rsid w:val="003E6E33"/>
    <w:rsid w:val="003F4E7F"/>
    <w:rsid w:val="003F5F51"/>
    <w:rsid w:val="004158EB"/>
    <w:rsid w:val="0042237E"/>
    <w:rsid w:val="00423A39"/>
    <w:rsid w:val="00425335"/>
    <w:rsid w:val="00426373"/>
    <w:rsid w:val="0042653E"/>
    <w:rsid w:val="00431B03"/>
    <w:rsid w:val="00433BD3"/>
    <w:rsid w:val="00442B00"/>
    <w:rsid w:val="00450CDE"/>
    <w:rsid w:val="004525E1"/>
    <w:rsid w:val="00457233"/>
    <w:rsid w:val="004574B1"/>
    <w:rsid w:val="00467A4D"/>
    <w:rsid w:val="00471F91"/>
    <w:rsid w:val="00485091"/>
    <w:rsid w:val="0048651E"/>
    <w:rsid w:val="00487A93"/>
    <w:rsid w:val="004914B7"/>
    <w:rsid w:val="00495484"/>
    <w:rsid w:val="004A2634"/>
    <w:rsid w:val="004B089C"/>
    <w:rsid w:val="004B4798"/>
    <w:rsid w:val="004B4D7F"/>
    <w:rsid w:val="004B5E1A"/>
    <w:rsid w:val="004B7950"/>
    <w:rsid w:val="004C34DA"/>
    <w:rsid w:val="004D2F6F"/>
    <w:rsid w:val="004D3CA7"/>
    <w:rsid w:val="004D3FA9"/>
    <w:rsid w:val="004D3FB6"/>
    <w:rsid w:val="004E50EA"/>
    <w:rsid w:val="004E5E68"/>
    <w:rsid w:val="004F21C7"/>
    <w:rsid w:val="00506397"/>
    <w:rsid w:val="00533873"/>
    <w:rsid w:val="00533E05"/>
    <w:rsid w:val="00536991"/>
    <w:rsid w:val="00541856"/>
    <w:rsid w:val="00542FBE"/>
    <w:rsid w:val="005434A3"/>
    <w:rsid w:val="00552C83"/>
    <w:rsid w:val="00554D3F"/>
    <w:rsid w:val="00556723"/>
    <w:rsid w:val="00557539"/>
    <w:rsid w:val="0056049A"/>
    <w:rsid w:val="00561F78"/>
    <w:rsid w:val="005637CA"/>
    <w:rsid w:val="00564FD4"/>
    <w:rsid w:val="0056749F"/>
    <w:rsid w:val="00577A79"/>
    <w:rsid w:val="005829CF"/>
    <w:rsid w:val="00586490"/>
    <w:rsid w:val="0058790F"/>
    <w:rsid w:val="005879FC"/>
    <w:rsid w:val="0059521D"/>
    <w:rsid w:val="00595739"/>
    <w:rsid w:val="005A58E6"/>
    <w:rsid w:val="005A61A3"/>
    <w:rsid w:val="005B0F20"/>
    <w:rsid w:val="005B2ACB"/>
    <w:rsid w:val="005C2082"/>
    <w:rsid w:val="005C67D0"/>
    <w:rsid w:val="005E02F1"/>
    <w:rsid w:val="005E2542"/>
    <w:rsid w:val="005E2DFF"/>
    <w:rsid w:val="005E6DB2"/>
    <w:rsid w:val="005F40DC"/>
    <w:rsid w:val="005F64AC"/>
    <w:rsid w:val="005F7768"/>
    <w:rsid w:val="00603D41"/>
    <w:rsid w:val="00611268"/>
    <w:rsid w:val="0061735F"/>
    <w:rsid w:val="00630F08"/>
    <w:rsid w:val="00633DC2"/>
    <w:rsid w:val="00634F79"/>
    <w:rsid w:val="00636576"/>
    <w:rsid w:val="006445EE"/>
    <w:rsid w:val="00646F11"/>
    <w:rsid w:val="006568DD"/>
    <w:rsid w:val="006762C2"/>
    <w:rsid w:val="006821FC"/>
    <w:rsid w:val="006838E9"/>
    <w:rsid w:val="0069035A"/>
    <w:rsid w:val="00691B97"/>
    <w:rsid w:val="00694429"/>
    <w:rsid w:val="00694C94"/>
    <w:rsid w:val="00695A3D"/>
    <w:rsid w:val="00696AC9"/>
    <w:rsid w:val="006A4F46"/>
    <w:rsid w:val="006A6B92"/>
    <w:rsid w:val="006B3668"/>
    <w:rsid w:val="006B61A6"/>
    <w:rsid w:val="006C2A34"/>
    <w:rsid w:val="006C785C"/>
    <w:rsid w:val="006E2081"/>
    <w:rsid w:val="006E5AA1"/>
    <w:rsid w:val="006E6689"/>
    <w:rsid w:val="00701725"/>
    <w:rsid w:val="00701C90"/>
    <w:rsid w:val="00702422"/>
    <w:rsid w:val="00702C6B"/>
    <w:rsid w:val="00721C99"/>
    <w:rsid w:val="00722E77"/>
    <w:rsid w:val="007274D5"/>
    <w:rsid w:val="00733292"/>
    <w:rsid w:val="00743C94"/>
    <w:rsid w:val="007445E7"/>
    <w:rsid w:val="00744B70"/>
    <w:rsid w:val="00751BA0"/>
    <w:rsid w:val="00754B8E"/>
    <w:rsid w:val="00771FD0"/>
    <w:rsid w:val="0077620A"/>
    <w:rsid w:val="007766B5"/>
    <w:rsid w:val="00782B5E"/>
    <w:rsid w:val="00784252"/>
    <w:rsid w:val="00791176"/>
    <w:rsid w:val="00793251"/>
    <w:rsid w:val="00796AA4"/>
    <w:rsid w:val="007A614F"/>
    <w:rsid w:val="007A6582"/>
    <w:rsid w:val="007A6DB6"/>
    <w:rsid w:val="007B24C7"/>
    <w:rsid w:val="007B31DB"/>
    <w:rsid w:val="007B4014"/>
    <w:rsid w:val="007B4812"/>
    <w:rsid w:val="007C14A3"/>
    <w:rsid w:val="007C1B8C"/>
    <w:rsid w:val="007C328F"/>
    <w:rsid w:val="007C5035"/>
    <w:rsid w:val="007D1F7A"/>
    <w:rsid w:val="007D3C8F"/>
    <w:rsid w:val="007D6876"/>
    <w:rsid w:val="007E1A94"/>
    <w:rsid w:val="007E4A76"/>
    <w:rsid w:val="007F15F0"/>
    <w:rsid w:val="007F2EF5"/>
    <w:rsid w:val="007F6174"/>
    <w:rsid w:val="007F6E18"/>
    <w:rsid w:val="007F73D6"/>
    <w:rsid w:val="007F774F"/>
    <w:rsid w:val="008039DD"/>
    <w:rsid w:val="00807EE8"/>
    <w:rsid w:val="00812EE2"/>
    <w:rsid w:val="00817478"/>
    <w:rsid w:val="00823581"/>
    <w:rsid w:val="008244B4"/>
    <w:rsid w:val="0082521E"/>
    <w:rsid w:val="008276C9"/>
    <w:rsid w:val="00832706"/>
    <w:rsid w:val="0083310A"/>
    <w:rsid w:val="00833C87"/>
    <w:rsid w:val="00840651"/>
    <w:rsid w:val="008412DF"/>
    <w:rsid w:val="00841CAD"/>
    <w:rsid w:val="00850B7E"/>
    <w:rsid w:val="00851E86"/>
    <w:rsid w:val="00854765"/>
    <w:rsid w:val="00855299"/>
    <w:rsid w:val="0087259D"/>
    <w:rsid w:val="00876464"/>
    <w:rsid w:val="00881134"/>
    <w:rsid w:val="008813F7"/>
    <w:rsid w:val="00885624"/>
    <w:rsid w:val="00892F06"/>
    <w:rsid w:val="00893810"/>
    <w:rsid w:val="008966AD"/>
    <w:rsid w:val="008A2D8D"/>
    <w:rsid w:val="008A4EC5"/>
    <w:rsid w:val="008A7033"/>
    <w:rsid w:val="008B12C6"/>
    <w:rsid w:val="008B31A1"/>
    <w:rsid w:val="008C0FFB"/>
    <w:rsid w:val="008C62AC"/>
    <w:rsid w:val="008C6B74"/>
    <w:rsid w:val="008D5DC5"/>
    <w:rsid w:val="008D6C5A"/>
    <w:rsid w:val="008E1E9D"/>
    <w:rsid w:val="008E34FB"/>
    <w:rsid w:val="008E381B"/>
    <w:rsid w:val="008E4C31"/>
    <w:rsid w:val="008F16AD"/>
    <w:rsid w:val="008F4F39"/>
    <w:rsid w:val="008F543A"/>
    <w:rsid w:val="008F7875"/>
    <w:rsid w:val="00900E47"/>
    <w:rsid w:val="00901E36"/>
    <w:rsid w:val="00902714"/>
    <w:rsid w:val="00902C20"/>
    <w:rsid w:val="00910FF9"/>
    <w:rsid w:val="00911F45"/>
    <w:rsid w:val="0092205B"/>
    <w:rsid w:val="00931AE3"/>
    <w:rsid w:val="00932398"/>
    <w:rsid w:val="00932B75"/>
    <w:rsid w:val="00933B54"/>
    <w:rsid w:val="00937927"/>
    <w:rsid w:val="00946E10"/>
    <w:rsid w:val="00955B18"/>
    <w:rsid w:val="009637A6"/>
    <w:rsid w:val="009644EC"/>
    <w:rsid w:val="00970B50"/>
    <w:rsid w:val="0097156F"/>
    <w:rsid w:val="0097315F"/>
    <w:rsid w:val="00974CFB"/>
    <w:rsid w:val="009755AB"/>
    <w:rsid w:val="00977499"/>
    <w:rsid w:val="00981A53"/>
    <w:rsid w:val="009823DA"/>
    <w:rsid w:val="009902FD"/>
    <w:rsid w:val="00993534"/>
    <w:rsid w:val="009971F1"/>
    <w:rsid w:val="0099740B"/>
    <w:rsid w:val="009A321D"/>
    <w:rsid w:val="009B3F01"/>
    <w:rsid w:val="009B6781"/>
    <w:rsid w:val="009C0651"/>
    <w:rsid w:val="009C146F"/>
    <w:rsid w:val="009C19CD"/>
    <w:rsid w:val="009D231E"/>
    <w:rsid w:val="009F447F"/>
    <w:rsid w:val="00A016A1"/>
    <w:rsid w:val="00A02748"/>
    <w:rsid w:val="00A0684D"/>
    <w:rsid w:val="00A0783F"/>
    <w:rsid w:val="00A12F3E"/>
    <w:rsid w:val="00A153DD"/>
    <w:rsid w:val="00A17C6D"/>
    <w:rsid w:val="00A31E52"/>
    <w:rsid w:val="00A36DFE"/>
    <w:rsid w:val="00A4159E"/>
    <w:rsid w:val="00A44A03"/>
    <w:rsid w:val="00A45117"/>
    <w:rsid w:val="00A468B7"/>
    <w:rsid w:val="00A53DEF"/>
    <w:rsid w:val="00A5482B"/>
    <w:rsid w:val="00A5782E"/>
    <w:rsid w:val="00A579CE"/>
    <w:rsid w:val="00A62526"/>
    <w:rsid w:val="00A66759"/>
    <w:rsid w:val="00A70FC3"/>
    <w:rsid w:val="00A722B5"/>
    <w:rsid w:val="00A723D3"/>
    <w:rsid w:val="00A74C01"/>
    <w:rsid w:val="00A74E62"/>
    <w:rsid w:val="00A804B8"/>
    <w:rsid w:val="00A81593"/>
    <w:rsid w:val="00A817F8"/>
    <w:rsid w:val="00A86B67"/>
    <w:rsid w:val="00AA09D7"/>
    <w:rsid w:val="00AA2976"/>
    <w:rsid w:val="00AA5AB0"/>
    <w:rsid w:val="00AA74C7"/>
    <w:rsid w:val="00AB398E"/>
    <w:rsid w:val="00AB4D80"/>
    <w:rsid w:val="00AB68F2"/>
    <w:rsid w:val="00AD3F86"/>
    <w:rsid w:val="00AD5397"/>
    <w:rsid w:val="00AD7F99"/>
    <w:rsid w:val="00AE0A92"/>
    <w:rsid w:val="00AE198D"/>
    <w:rsid w:val="00AE4B39"/>
    <w:rsid w:val="00AF303C"/>
    <w:rsid w:val="00AF54F2"/>
    <w:rsid w:val="00B05412"/>
    <w:rsid w:val="00B05F92"/>
    <w:rsid w:val="00B06D4B"/>
    <w:rsid w:val="00B1338D"/>
    <w:rsid w:val="00B174D0"/>
    <w:rsid w:val="00B31445"/>
    <w:rsid w:val="00B32A4D"/>
    <w:rsid w:val="00B33E6C"/>
    <w:rsid w:val="00B342D5"/>
    <w:rsid w:val="00B35E29"/>
    <w:rsid w:val="00B37D08"/>
    <w:rsid w:val="00B446AD"/>
    <w:rsid w:val="00B469AB"/>
    <w:rsid w:val="00B53058"/>
    <w:rsid w:val="00B536A9"/>
    <w:rsid w:val="00B5481C"/>
    <w:rsid w:val="00B55754"/>
    <w:rsid w:val="00B60149"/>
    <w:rsid w:val="00B61832"/>
    <w:rsid w:val="00B666CE"/>
    <w:rsid w:val="00B7067A"/>
    <w:rsid w:val="00B731A0"/>
    <w:rsid w:val="00B755CD"/>
    <w:rsid w:val="00B8033A"/>
    <w:rsid w:val="00B81796"/>
    <w:rsid w:val="00B83280"/>
    <w:rsid w:val="00B8516F"/>
    <w:rsid w:val="00B87259"/>
    <w:rsid w:val="00B90A08"/>
    <w:rsid w:val="00BA16A7"/>
    <w:rsid w:val="00BA66E2"/>
    <w:rsid w:val="00BA723E"/>
    <w:rsid w:val="00BB025B"/>
    <w:rsid w:val="00BB1566"/>
    <w:rsid w:val="00BB35FD"/>
    <w:rsid w:val="00BC0411"/>
    <w:rsid w:val="00BC2CA0"/>
    <w:rsid w:val="00BC4A5D"/>
    <w:rsid w:val="00BD6CF5"/>
    <w:rsid w:val="00BF0C72"/>
    <w:rsid w:val="00BF1D3C"/>
    <w:rsid w:val="00BF2A12"/>
    <w:rsid w:val="00BF4025"/>
    <w:rsid w:val="00C054CE"/>
    <w:rsid w:val="00C06922"/>
    <w:rsid w:val="00C07223"/>
    <w:rsid w:val="00C07A62"/>
    <w:rsid w:val="00C10966"/>
    <w:rsid w:val="00C1417F"/>
    <w:rsid w:val="00C21C86"/>
    <w:rsid w:val="00C261A2"/>
    <w:rsid w:val="00C31BB0"/>
    <w:rsid w:val="00C341C3"/>
    <w:rsid w:val="00C37C78"/>
    <w:rsid w:val="00C42B82"/>
    <w:rsid w:val="00C51B72"/>
    <w:rsid w:val="00C546C3"/>
    <w:rsid w:val="00C63785"/>
    <w:rsid w:val="00C64746"/>
    <w:rsid w:val="00C74289"/>
    <w:rsid w:val="00C7519B"/>
    <w:rsid w:val="00C81289"/>
    <w:rsid w:val="00C832FD"/>
    <w:rsid w:val="00C84D1A"/>
    <w:rsid w:val="00C93D1B"/>
    <w:rsid w:val="00CA201D"/>
    <w:rsid w:val="00CA2CFC"/>
    <w:rsid w:val="00CB2F72"/>
    <w:rsid w:val="00CB7A24"/>
    <w:rsid w:val="00CC40EA"/>
    <w:rsid w:val="00CC6126"/>
    <w:rsid w:val="00CE5361"/>
    <w:rsid w:val="00CF1139"/>
    <w:rsid w:val="00CF6423"/>
    <w:rsid w:val="00D00A13"/>
    <w:rsid w:val="00D00EAC"/>
    <w:rsid w:val="00D02921"/>
    <w:rsid w:val="00D049AC"/>
    <w:rsid w:val="00D06807"/>
    <w:rsid w:val="00D0693E"/>
    <w:rsid w:val="00D101E6"/>
    <w:rsid w:val="00D12BA2"/>
    <w:rsid w:val="00D21FC4"/>
    <w:rsid w:val="00D30EF8"/>
    <w:rsid w:val="00D4087C"/>
    <w:rsid w:val="00D42E29"/>
    <w:rsid w:val="00D43785"/>
    <w:rsid w:val="00D43BC2"/>
    <w:rsid w:val="00D53646"/>
    <w:rsid w:val="00D56986"/>
    <w:rsid w:val="00D66132"/>
    <w:rsid w:val="00D66F19"/>
    <w:rsid w:val="00D67C91"/>
    <w:rsid w:val="00D71874"/>
    <w:rsid w:val="00D83E79"/>
    <w:rsid w:val="00D84D3A"/>
    <w:rsid w:val="00D9267E"/>
    <w:rsid w:val="00D93F1C"/>
    <w:rsid w:val="00D947C0"/>
    <w:rsid w:val="00D964B6"/>
    <w:rsid w:val="00D96714"/>
    <w:rsid w:val="00DA29FB"/>
    <w:rsid w:val="00DA4F93"/>
    <w:rsid w:val="00DB18A5"/>
    <w:rsid w:val="00DB3A06"/>
    <w:rsid w:val="00DB4CDB"/>
    <w:rsid w:val="00DB518D"/>
    <w:rsid w:val="00DB6E04"/>
    <w:rsid w:val="00DC06C7"/>
    <w:rsid w:val="00DD18E7"/>
    <w:rsid w:val="00DD348B"/>
    <w:rsid w:val="00DD4757"/>
    <w:rsid w:val="00DD4D76"/>
    <w:rsid w:val="00DE0080"/>
    <w:rsid w:val="00DE1C20"/>
    <w:rsid w:val="00DE519C"/>
    <w:rsid w:val="00DF5376"/>
    <w:rsid w:val="00DF66E1"/>
    <w:rsid w:val="00E032EF"/>
    <w:rsid w:val="00E045D4"/>
    <w:rsid w:val="00E21B25"/>
    <w:rsid w:val="00E21C63"/>
    <w:rsid w:val="00E236C1"/>
    <w:rsid w:val="00E240EC"/>
    <w:rsid w:val="00E42C16"/>
    <w:rsid w:val="00E4375D"/>
    <w:rsid w:val="00E44D33"/>
    <w:rsid w:val="00E45D35"/>
    <w:rsid w:val="00E46A90"/>
    <w:rsid w:val="00E52A52"/>
    <w:rsid w:val="00E5600B"/>
    <w:rsid w:val="00E64143"/>
    <w:rsid w:val="00E647C0"/>
    <w:rsid w:val="00E67AD9"/>
    <w:rsid w:val="00E74572"/>
    <w:rsid w:val="00E81867"/>
    <w:rsid w:val="00E81AC2"/>
    <w:rsid w:val="00E91FF5"/>
    <w:rsid w:val="00E92A63"/>
    <w:rsid w:val="00E94AD2"/>
    <w:rsid w:val="00E96C42"/>
    <w:rsid w:val="00EA0A35"/>
    <w:rsid w:val="00EA41EA"/>
    <w:rsid w:val="00EA4F77"/>
    <w:rsid w:val="00EA6769"/>
    <w:rsid w:val="00EB1F33"/>
    <w:rsid w:val="00EC197F"/>
    <w:rsid w:val="00EC5A51"/>
    <w:rsid w:val="00EC6DD4"/>
    <w:rsid w:val="00ED0639"/>
    <w:rsid w:val="00ED1B83"/>
    <w:rsid w:val="00ED6DFF"/>
    <w:rsid w:val="00ED7AE8"/>
    <w:rsid w:val="00EE22F2"/>
    <w:rsid w:val="00EE24CA"/>
    <w:rsid w:val="00EE57A1"/>
    <w:rsid w:val="00EE7738"/>
    <w:rsid w:val="00F02124"/>
    <w:rsid w:val="00F0518E"/>
    <w:rsid w:val="00F06D7A"/>
    <w:rsid w:val="00F10C74"/>
    <w:rsid w:val="00F24359"/>
    <w:rsid w:val="00F3375E"/>
    <w:rsid w:val="00F3586A"/>
    <w:rsid w:val="00F36ECD"/>
    <w:rsid w:val="00F40444"/>
    <w:rsid w:val="00F4353F"/>
    <w:rsid w:val="00F437AE"/>
    <w:rsid w:val="00F45C94"/>
    <w:rsid w:val="00F51A35"/>
    <w:rsid w:val="00F53C01"/>
    <w:rsid w:val="00F62913"/>
    <w:rsid w:val="00F64BC7"/>
    <w:rsid w:val="00F64EEC"/>
    <w:rsid w:val="00F653A0"/>
    <w:rsid w:val="00F66A0F"/>
    <w:rsid w:val="00F77E90"/>
    <w:rsid w:val="00F81EA1"/>
    <w:rsid w:val="00F83559"/>
    <w:rsid w:val="00F9092F"/>
    <w:rsid w:val="00F9146B"/>
    <w:rsid w:val="00FA2EE4"/>
    <w:rsid w:val="00FA4443"/>
    <w:rsid w:val="00FA6CDF"/>
    <w:rsid w:val="00FB2939"/>
    <w:rsid w:val="00FB70F0"/>
    <w:rsid w:val="00FD052F"/>
    <w:rsid w:val="00FD47C1"/>
    <w:rsid w:val="00FD6718"/>
    <w:rsid w:val="00FE0042"/>
    <w:rsid w:val="00FE2B43"/>
    <w:rsid w:val="00FE4ED6"/>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916</TotalTime>
  <Pages>1</Pages>
  <Words>2225</Words>
  <Characters>13356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Anna Kedzia</cp:lastModifiedBy>
  <cp:revision>75</cp:revision>
  <cp:lastPrinted>2023-08-09T11:36:00Z</cp:lastPrinted>
  <dcterms:created xsi:type="dcterms:W3CDTF">2023-07-13T12:57:00Z</dcterms:created>
  <dcterms:modified xsi:type="dcterms:W3CDTF">2023-10-06T06:08:00Z</dcterms:modified>
</cp:coreProperties>
</file>