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AF7E75">
        <w:rPr>
          <w:rFonts w:ascii="Tahoma" w:eastAsia="Calibri" w:hAnsi="Tahoma" w:cs="Tahoma"/>
          <w:b/>
          <w:bCs/>
          <w:iCs/>
          <w:sz w:val="22"/>
          <w:szCs w:val="22"/>
        </w:rPr>
        <w:t>Kamień Pomorski</w:t>
      </w:r>
    </w:p>
    <w:p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 xml:space="preserve">Oznaczenie sprawy: </w:t>
      </w:r>
      <w:r w:rsidRPr="00A35861">
        <w:rPr>
          <w:rFonts w:ascii="Tahoma" w:eastAsia="Calibri" w:hAnsi="Tahoma" w:cs="Tahoma"/>
          <w:b/>
          <w:bCs/>
          <w:iCs/>
        </w:rPr>
        <w:t>PB.2023.</w:t>
      </w:r>
      <w:r w:rsidR="00A35861" w:rsidRPr="00A35861">
        <w:rPr>
          <w:rFonts w:ascii="Tahoma" w:eastAsia="Calibri" w:hAnsi="Tahoma" w:cs="Tahoma"/>
          <w:b/>
          <w:bCs/>
          <w:iCs/>
        </w:rPr>
        <w:t>11</w:t>
      </w:r>
      <w:r w:rsidR="00B32F25" w:rsidRPr="00A35861">
        <w:rPr>
          <w:rFonts w:ascii="Tahoma" w:eastAsia="Calibri" w:hAnsi="Tahoma" w:cs="Tahoma"/>
          <w:b/>
          <w:bCs/>
          <w:iCs/>
        </w:rPr>
        <w:t>.</w:t>
      </w:r>
      <w:r w:rsidRPr="00A35861">
        <w:rPr>
          <w:rFonts w:ascii="Tahoma" w:eastAsia="Calibri" w:hAnsi="Tahoma" w:cs="Tahoma"/>
          <w:b/>
          <w:bCs/>
          <w:iCs/>
        </w:rPr>
        <w:t>0</w:t>
      </w:r>
      <w:r w:rsidR="00AF7E75">
        <w:rPr>
          <w:rFonts w:ascii="Tahoma" w:eastAsia="Calibri" w:hAnsi="Tahoma" w:cs="Tahoma"/>
          <w:b/>
          <w:bCs/>
          <w:iCs/>
        </w:rPr>
        <w:t>2</w:t>
      </w:r>
      <w:r w:rsidRPr="00A35861">
        <w:rPr>
          <w:rFonts w:ascii="Tahoma" w:eastAsia="Calibri" w:hAnsi="Tahoma" w:cs="Tahoma"/>
          <w:b/>
          <w:bCs/>
          <w:iCs/>
        </w:rPr>
        <w:t>.</w:t>
      </w:r>
      <w:r w:rsidR="00AF7E75">
        <w:rPr>
          <w:rFonts w:ascii="Tahoma" w:eastAsia="Calibri" w:hAnsi="Tahoma" w:cs="Tahoma"/>
          <w:b/>
          <w:bCs/>
          <w:iCs/>
        </w:rPr>
        <w:t>KAM</w:t>
      </w:r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B05D02">
        <w:rPr>
          <w:rFonts w:ascii="Tahoma" w:hAnsi="Tahoma" w:cs="Tahoma"/>
        </w:rPr>
        <w:t>(</w:t>
      </w:r>
      <w:r w:rsidR="00256C1D" w:rsidRPr="0043318E">
        <w:rPr>
          <w:rFonts w:ascii="Tahoma" w:hAnsi="Tahoma" w:cs="Tahoma"/>
        </w:rPr>
        <w:t>Dz.U. 2023 poz. 1605</w:t>
      </w:r>
      <w:r w:rsidRPr="00B65BCB">
        <w:rPr>
          <w:rFonts w:ascii="Tahoma" w:hAnsi="Tahoma" w:cs="Tahoma"/>
        </w:rPr>
        <w:t xml:space="preserve">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9E" w:rsidRDefault="0069539E">
      <w:r>
        <w:separator/>
      </w:r>
    </w:p>
  </w:endnote>
  <w:endnote w:type="continuationSeparator" w:id="1">
    <w:p w:rsidR="0069539E" w:rsidRDefault="0069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9309C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F7E7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F7E7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9E" w:rsidRDefault="0069539E">
      <w:r>
        <w:separator/>
      </w:r>
    </w:p>
  </w:footnote>
  <w:footnote w:type="continuationSeparator" w:id="1">
    <w:p w:rsidR="0069539E" w:rsidRDefault="0069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9309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9C9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E75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219</cp:revision>
  <cp:lastPrinted>2012-12-10T11:59:00Z</cp:lastPrinted>
  <dcterms:created xsi:type="dcterms:W3CDTF">2018-06-01T12:59:00Z</dcterms:created>
  <dcterms:modified xsi:type="dcterms:W3CDTF">2023-11-23T10:18:00Z</dcterms:modified>
</cp:coreProperties>
</file>