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79BE" w14:textId="21ADAB05" w:rsidR="000E4CAC" w:rsidRDefault="00FE2EAF" w:rsidP="009812B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14:paraId="0A057F2D" w14:textId="77777777" w:rsidR="006E6FE2" w:rsidRDefault="006E6FE2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14:paraId="61FA7DE7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14:paraId="40EA1B9C" w14:textId="0A5B5022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C1DE03F" w14:textId="77777777" w:rsidR="009812B6" w:rsidRDefault="009812B6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7031FA73" w14:textId="677C6F09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02A6AA47" w14:textId="29F1462D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029A6E61" w14:textId="6EFC13F5" w:rsidR="006E6FE2" w:rsidRDefault="000E4CAC" w:rsidP="009812B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</w:t>
      </w:r>
      <w:r w:rsidR="0008335C">
        <w:rPr>
          <w:rFonts w:ascii="Arial-BoldMT" w:hAnsi="Arial-BoldMT" w:cs="Arial-BoldMT"/>
          <w:b/>
          <w:bCs/>
          <w:sz w:val="24"/>
          <w:szCs w:val="24"/>
        </w:rPr>
        <w:t>4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r. poz. </w:t>
      </w:r>
      <w:r w:rsidR="0008335C">
        <w:rPr>
          <w:rFonts w:ascii="Arial-BoldMT" w:hAnsi="Arial-BoldMT" w:cs="Arial-BoldMT"/>
          <w:b/>
          <w:bCs/>
          <w:sz w:val="24"/>
          <w:szCs w:val="24"/>
        </w:rPr>
        <w:t>507</w:t>
      </w:r>
      <w:r>
        <w:rPr>
          <w:rFonts w:ascii="Arial-BoldMT" w:hAnsi="Arial-BoldMT" w:cs="Arial-BoldMT"/>
          <w:b/>
          <w:bCs/>
          <w:sz w:val="24"/>
          <w:szCs w:val="24"/>
        </w:rPr>
        <w:t>)</w:t>
      </w:r>
    </w:p>
    <w:p w14:paraId="1F1A5C91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FB6BF4A" w14:textId="55F811F3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28D58294" w14:textId="77777777" w:rsidR="009812B6" w:rsidRDefault="009812B6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7964129" w14:textId="77777777" w:rsidR="00FE2EAF" w:rsidRDefault="00FE2EAF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656CD277" w14:textId="49A4323C" w:rsidR="00750430" w:rsidRDefault="00311EC9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Zakup </w:t>
      </w:r>
      <w:r w:rsidR="004B00DF">
        <w:rPr>
          <w:rFonts w:ascii="Arial-BoldMT" w:hAnsi="Arial-BoldMT" w:cs="Arial-BoldMT"/>
          <w:b/>
          <w:bCs/>
          <w:sz w:val="24"/>
          <w:szCs w:val="24"/>
        </w:rPr>
        <w:t>papieru do drukarki 25 ryz</w:t>
      </w:r>
    </w:p>
    <w:p w14:paraId="06CB534C" w14:textId="77777777" w:rsidR="004B00DF" w:rsidRDefault="004B00DF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A141CC1" w14:textId="1E64E73F" w:rsidR="000E4CAC" w:rsidRPr="00A146D7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20081A4E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D8B95B" w14:textId="77777777" w:rsidR="00B32F7D" w:rsidRDefault="00B32F7D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44365C3B" w14:textId="3835AD9A" w:rsidR="00B32F7D" w:rsidRDefault="00B32F7D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…………………………………………………………………………………………………………</w:t>
      </w:r>
    </w:p>
    <w:p w14:paraId="47AC7A5D" w14:textId="1B4BC0F6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(pełna nazwa/firma/nazwisko, adres)</w:t>
      </w:r>
    </w:p>
    <w:p w14:paraId="1B0BA9EF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A2944B2" w14:textId="77777777" w:rsidR="00A146D7" w:rsidRDefault="00A146D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DF2092" w14:textId="3D726F6C" w:rsidR="000E4CAC" w:rsidRPr="00A146D7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1EF4F85F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0F15244" w14:textId="6A24BC9E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14EDAA49" w14:textId="36E90C56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258AFF15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8164933" w14:textId="77777777" w:rsidR="00A146D7" w:rsidRDefault="00A146D7" w:rsidP="00A146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08296D6" w14:textId="643EEFA1" w:rsidR="00A146D7" w:rsidRPr="006E6FE2" w:rsidRDefault="000E4CAC" w:rsidP="006E6F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 w:rsidR="006E6FE2">
        <w:rPr>
          <w:rFonts w:ascii="ArialMT" w:hAnsi="ArialMT" w:cs="ArialMT"/>
          <w:sz w:val="24"/>
          <w:szCs w:val="24"/>
          <w:vertAlign w:val="superscript"/>
        </w:rPr>
        <w:t>1</w:t>
      </w:r>
      <w:r w:rsidR="006E6FE2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</w:t>
      </w:r>
      <w:r w:rsidR="00630AB7">
        <w:rPr>
          <w:rFonts w:ascii="ArialMT" w:hAnsi="ArialMT" w:cs="ArialMT"/>
          <w:sz w:val="24"/>
          <w:szCs w:val="24"/>
        </w:rPr>
        <w:t> </w:t>
      </w:r>
      <w:r>
        <w:rPr>
          <w:rFonts w:ascii="ArialMT" w:hAnsi="ArialMT" w:cs="ArialMT"/>
          <w:sz w:val="24"/>
          <w:szCs w:val="24"/>
        </w:rPr>
        <w:t>ustawy z dnia</w:t>
      </w:r>
      <w:r w:rsidR="005D458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13 kwietnia 2022 r. o szczególnych rozwiązaniach w zakresie przeciwdziałania wspieraniu agresji na Ukrainę oraz służących ochronie bezpieczeństwa narodowego (Dz.U. z 202</w:t>
      </w:r>
      <w:r w:rsidR="00EA43BC">
        <w:rPr>
          <w:rFonts w:ascii="ArialMT" w:hAnsi="ArialMT" w:cs="ArialMT"/>
          <w:sz w:val="24"/>
          <w:szCs w:val="24"/>
        </w:rPr>
        <w:t>4</w:t>
      </w:r>
      <w:r>
        <w:rPr>
          <w:rFonts w:ascii="ArialMT" w:hAnsi="ArialMT" w:cs="ArialMT"/>
          <w:sz w:val="24"/>
          <w:szCs w:val="24"/>
        </w:rPr>
        <w:t xml:space="preserve"> r.</w:t>
      </w:r>
      <w:r w:rsidR="008F6BB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poz. </w:t>
      </w:r>
      <w:r w:rsidR="00EA43BC">
        <w:rPr>
          <w:rFonts w:ascii="ArialMT" w:hAnsi="ArialMT" w:cs="ArialMT"/>
          <w:sz w:val="24"/>
          <w:szCs w:val="24"/>
        </w:rPr>
        <w:t>507</w:t>
      </w:r>
      <w:r>
        <w:rPr>
          <w:rFonts w:ascii="ArialMT" w:hAnsi="ArialMT" w:cs="ArialMT"/>
          <w:sz w:val="24"/>
          <w:szCs w:val="24"/>
        </w:rPr>
        <w:t>).</w:t>
      </w:r>
    </w:p>
    <w:p w14:paraId="4F115980" w14:textId="2EDDD015" w:rsidR="00A146D7" w:rsidRDefault="00A146D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E8478D8" w14:textId="0B1CA753" w:rsidR="00FE2EAF" w:rsidRDefault="00FE2EAF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54BDF1C" w14:textId="2ABB2BB6" w:rsidR="00FE2EAF" w:rsidRDefault="00FE2EAF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88A63A" w14:textId="54940231" w:rsidR="00FE2EAF" w:rsidRPr="00FE2EAF" w:rsidRDefault="00FE2EAF" w:rsidP="00FE2EA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4D24F2FB" w14:textId="6A721B57" w:rsidR="00FE2EAF" w:rsidRPr="00FE2EAF" w:rsidRDefault="00FE2EAF" w:rsidP="00FE2EA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5365E3F4" w14:textId="77777777" w:rsidR="009812B6" w:rsidRPr="006E6FE2" w:rsidRDefault="009812B6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3DA08F4B" w14:textId="77777777" w:rsidR="006E6FE2" w:rsidRDefault="006E6FE2" w:rsidP="00A146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2062A7C2" w14:textId="77777777" w:rsidR="006E6FE2" w:rsidRDefault="006E6FE2" w:rsidP="00A146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51A68DC8" w14:textId="53A5F2DB" w:rsidR="00CB5E2C" w:rsidRPr="00A146D7" w:rsidRDefault="006E6FE2" w:rsidP="009812B6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ascii="Calibri" w:hAnsi="Calibri" w:cs="Calibri"/>
          <w:sz w:val="20"/>
          <w:szCs w:val="20"/>
          <w:vertAlign w:val="superscript"/>
        </w:rPr>
        <w:t>1</w:t>
      </w:r>
      <w:r w:rsidR="000E4CAC">
        <w:rPr>
          <w:rFonts w:ascii="Calibri" w:hAnsi="Calibri" w:cs="Calibri"/>
          <w:sz w:val="14"/>
          <w:szCs w:val="14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dopuszczenie do udziału w konkursie lub biorą udział w postępowaniu o udzielenie zamówienia publicznego lub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w konkursie, podlegają karze pieniężnej. Karę pieniężną, o której mowa w ust. 6, nakłada Prezes Urzędu Zamówień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Publicznych, w drodze decyzji, w wysokości do 20 000 000 zł.</w:t>
      </w:r>
    </w:p>
    <w:sectPr w:rsidR="00CB5E2C" w:rsidRPr="00A1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89"/>
    <w:rsid w:val="00082550"/>
    <w:rsid w:val="0008335C"/>
    <w:rsid w:val="00092AA1"/>
    <w:rsid w:val="000E4CAC"/>
    <w:rsid w:val="00217A2D"/>
    <w:rsid w:val="002F1330"/>
    <w:rsid w:val="00311EC9"/>
    <w:rsid w:val="00374DFD"/>
    <w:rsid w:val="003C06B6"/>
    <w:rsid w:val="00431A8E"/>
    <w:rsid w:val="004B00DF"/>
    <w:rsid w:val="005B7C01"/>
    <w:rsid w:val="005C6695"/>
    <w:rsid w:val="005D374B"/>
    <w:rsid w:val="005D4582"/>
    <w:rsid w:val="00630AB7"/>
    <w:rsid w:val="006C272A"/>
    <w:rsid w:val="006E6FE2"/>
    <w:rsid w:val="00712DC3"/>
    <w:rsid w:val="00750430"/>
    <w:rsid w:val="008F6BBC"/>
    <w:rsid w:val="009812B6"/>
    <w:rsid w:val="00991C89"/>
    <w:rsid w:val="00A146D7"/>
    <w:rsid w:val="00AE0E4A"/>
    <w:rsid w:val="00B32F7D"/>
    <w:rsid w:val="00B72A3E"/>
    <w:rsid w:val="00C23228"/>
    <w:rsid w:val="00C74F72"/>
    <w:rsid w:val="00C9749A"/>
    <w:rsid w:val="00CA7CF5"/>
    <w:rsid w:val="00CB5E2C"/>
    <w:rsid w:val="00CD0A0B"/>
    <w:rsid w:val="00E45E2D"/>
    <w:rsid w:val="00EA43BC"/>
    <w:rsid w:val="00EC3409"/>
    <w:rsid w:val="00F10626"/>
    <w:rsid w:val="00F7014E"/>
    <w:rsid w:val="00FB5321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8893"/>
  <w15:chartTrackingRefBased/>
  <w15:docId w15:val="{673DD3A0-FBD0-40C1-89E2-DFCED48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Kuźniar</dc:creator>
  <cp:keywords/>
  <dc:description/>
  <cp:lastModifiedBy>KP PSP</cp:lastModifiedBy>
  <cp:revision>16</cp:revision>
  <cp:lastPrinted>2024-06-14T08:20:00Z</cp:lastPrinted>
  <dcterms:created xsi:type="dcterms:W3CDTF">2024-06-14T08:21:00Z</dcterms:created>
  <dcterms:modified xsi:type="dcterms:W3CDTF">2025-01-22T07:54:00Z</dcterms:modified>
</cp:coreProperties>
</file>