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2FD" w14:textId="5E82EEE1" w:rsidR="00D163C9" w:rsidRPr="00493584" w:rsidRDefault="00D163C9" w:rsidP="00222CC0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 xml:space="preserve">Częstochowa, </w:t>
      </w:r>
      <w:r w:rsidR="006E1DA3">
        <w:rPr>
          <w:rFonts w:cstheme="minorHAnsi"/>
          <w:sz w:val="24"/>
          <w:szCs w:val="24"/>
        </w:rPr>
        <w:t>01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6E1DA3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</w:t>
      </w:r>
    </w:p>
    <w:p w14:paraId="3E3DE9BC" w14:textId="48F7DEE7" w:rsidR="008D0BA8" w:rsidRPr="00493584" w:rsidRDefault="008D0BA8" w:rsidP="008D0BA8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ZP.26.1.</w:t>
      </w:r>
      <w:r w:rsidR="00A643E5">
        <w:rPr>
          <w:rFonts w:cstheme="minorHAnsi"/>
          <w:sz w:val="24"/>
          <w:szCs w:val="24"/>
        </w:rPr>
        <w:t>50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</w:p>
    <w:p w14:paraId="006461F7" w14:textId="77777777" w:rsidR="00D163C9" w:rsidRPr="00493584" w:rsidRDefault="00D163C9" w:rsidP="00D163C9">
      <w:pPr>
        <w:jc w:val="right"/>
        <w:rPr>
          <w:rFonts w:cstheme="minorHAnsi"/>
          <w:sz w:val="24"/>
          <w:szCs w:val="24"/>
        </w:rPr>
      </w:pPr>
    </w:p>
    <w:p w14:paraId="5FF1ADC0" w14:textId="5E2071B5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3584">
        <w:rPr>
          <w:rFonts w:asciiTheme="minorHAnsi" w:hAnsiTheme="minorHAnsi" w:cstheme="minorHAnsi"/>
          <w:b/>
          <w:sz w:val="24"/>
          <w:szCs w:val="24"/>
        </w:rPr>
        <w:t>Odpowied</w:t>
      </w:r>
      <w:r w:rsidR="006E1DA3">
        <w:rPr>
          <w:rFonts w:asciiTheme="minorHAnsi" w:hAnsiTheme="minorHAnsi" w:cstheme="minorHAnsi"/>
          <w:b/>
          <w:sz w:val="24"/>
          <w:szCs w:val="24"/>
        </w:rPr>
        <w:t>ź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6E1DA3">
        <w:rPr>
          <w:rFonts w:asciiTheme="minorHAnsi" w:hAnsiTheme="minorHAnsi" w:cstheme="minorHAnsi"/>
          <w:b/>
          <w:sz w:val="24"/>
          <w:szCs w:val="24"/>
        </w:rPr>
        <w:t>e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55A3901E" w14:textId="682F107E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3584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CC5C75" w:rsidRPr="00493584">
        <w:rPr>
          <w:rFonts w:asciiTheme="minorHAnsi" w:hAnsiTheme="minorHAnsi" w:cstheme="minorHAnsi"/>
          <w:b/>
          <w:sz w:val="24"/>
          <w:szCs w:val="24"/>
        </w:rPr>
        <w:t>mebli biurowych</w:t>
      </w:r>
      <w:r w:rsidRPr="00493584">
        <w:rPr>
          <w:rFonts w:asciiTheme="minorHAnsi" w:hAnsiTheme="minorHAnsi" w:cstheme="minorHAnsi"/>
          <w:b/>
          <w:sz w:val="24"/>
          <w:szCs w:val="24"/>
        </w:rPr>
        <w:t xml:space="preserve"> dla Uniwersytetu Jana Długosza w Częstochowie oraz sprostowanie</w:t>
      </w:r>
    </w:p>
    <w:p w14:paraId="60871489" w14:textId="392BB0B3" w:rsidR="00D53A8C" w:rsidRPr="00493584" w:rsidRDefault="00D53A8C" w:rsidP="008D0BA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EDCA1EA" w14:textId="77777777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3C9819" w14:textId="16048F86" w:rsidR="008D0BA8" w:rsidRPr="00493584" w:rsidRDefault="008D0BA8" w:rsidP="008D0B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93584">
        <w:rPr>
          <w:rFonts w:asciiTheme="minorHAnsi" w:hAnsiTheme="minorHAnsi" w:cstheme="minorHAnsi"/>
          <w:sz w:val="24"/>
          <w:szCs w:val="24"/>
        </w:rPr>
        <w:t>W związku z pytani</w:t>
      </w:r>
      <w:r w:rsidR="006E1DA3">
        <w:rPr>
          <w:rFonts w:asciiTheme="minorHAnsi" w:hAnsiTheme="minorHAnsi" w:cstheme="minorHAnsi"/>
          <w:sz w:val="24"/>
          <w:szCs w:val="24"/>
        </w:rPr>
        <w:t>em</w:t>
      </w:r>
      <w:r w:rsidRPr="00493584">
        <w:rPr>
          <w:rFonts w:asciiTheme="minorHAnsi" w:hAnsiTheme="minorHAnsi" w:cstheme="minorHAnsi"/>
          <w:sz w:val="24"/>
          <w:szCs w:val="24"/>
        </w:rPr>
        <w:t xml:space="preserve"> dotyczącym treści Specyfikacji Warunków Zamówienia (SWZ) w ramach w/w postępowania</w:t>
      </w:r>
      <w:r w:rsidR="00D53A8C" w:rsidRPr="00493584">
        <w:rPr>
          <w:rFonts w:asciiTheme="minorHAnsi" w:hAnsiTheme="minorHAnsi" w:cstheme="minorHAnsi"/>
          <w:sz w:val="24"/>
          <w:szCs w:val="24"/>
        </w:rPr>
        <w:t>,</w:t>
      </w:r>
      <w:r w:rsidRPr="00493584">
        <w:rPr>
          <w:rFonts w:asciiTheme="minorHAnsi" w:hAnsiTheme="minorHAnsi" w:cstheme="minorHAnsi"/>
          <w:sz w:val="24"/>
          <w:szCs w:val="24"/>
        </w:rPr>
        <w:t xml:space="preserve"> Zamawiający przekazuje treść pyta</w:t>
      </w:r>
      <w:r w:rsidR="006E1DA3">
        <w:rPr>
          <w:rFonts w:asciiTheme="minorHAnsi" w:hAnsiTheme="minorHAnsi" w:cstheme="minorHAnsi"/>
          <w:sz w:val="24"/>
          <w:szCs w:val="24"/>
        </w:rPr>
        <w:t>nia</w:t>
      </w:r>
      <w:r w:rsidRPr="00493584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6E1DA3">
        <w:rPr>
          <w:rFonts w:asciiTheme="minorHAnsi" w:hAnsiTheme="minorHAnsi" w:cstheme="minorHAnsi"/>
          <w:sz w:val="24"/>
          <w:szCs w:val="24"/>
        </w:rPr>
        <w:t>ą</w:t>
      </w:r>
      <w:r w:rsidRPr="00493584">
        <w:rPr>
          <w:rFonts w:asciiTheme="minorHAnsi" w:hAnsiTheme="minorHAnsi" w:cstheme="minorHAnsi"/>
          <w:sz w:val="24"/>
          <w:szCs w:val="24"/>
        </w:rPr>
        <w:t>:</w:t>
      </w:r>
    </w:p>
    <w:p w14:paraId="2A15C93E" w14:textId="64FE9A6E" w:rsidR="008D0BA8" w:rsidRPr="00493584" w:rsidRDefault="008D0BA8" w:rsidP="00C506BC">
      <w:pPr>
        <w:rPr>
          <w:rFonts w:cstheme="minorHAnsi"/>
          <w:sz w:val="24"/>
          <w:szCs w:val="24"/>
        </w:rPr>
      </w:pPr>
    </w:p>
    <w:p w14:paraId="137A3FBB" w14:textId="77777777" w:rsidR="00493584" w:rsidRPr="00A643E5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 xml:space="preserve">Pytanie 1 (dotyczy zadania numer </w:t>
      </w:r>
      <w:r w:rsidR="00CC5C75" w:rsidRPr="00A643E5">
        <w:rPr>
          <w:rFonts w:ascii="Calibri" w:hAnsi="Calibri" w:cs="Calibri"/>
          <w:b/>
          <w:sz w:val="24"/>
          <w:szCs w:val="24"/>
        </w:rPr>
        <w:t>1</w:t>
      </w:r>
      <w:r w:rsidRPr="00A643E5">
        <w:rPr>
          <w:rFonts w:ascii="Calibri" w:hAnsi="Calibri" w:cs="Calibri"/>
          <w:b/>
          <w:sz w:val="24"/>
          <w:szCs w:val="24"/>
        </w:rPr>
        <w:t xml:space="preserve">): </w:t>
      </w:r>
    </w:p>
    <w:p w14:paraId="282E3166" w14:textId="4D69DE97" w:rsidR="008D0BA8" w:rsidRPr="006E1DA3" w:rsidRDefault="006E1DA3" w:rsidP="008D0BA8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6E1DA3">
        <w:rPr>
          <w:rFonts w:ascii="Calibri" w:hAnsi="Calibri" w:cs="Calibri"/>
          <w:sz w:val="24"/>
          <w:szCs w:val="24"/>
        </w:rPr>
        <w:t>W związku z ogłoszonym przetargiem proszę o dopuszczenie w zadaniu 1 dla mebli gabinetowych - płyty o gr 36 mm , oraz pokój biurowy I , pokój biurowy II - wieńce z płyty o grubości 25 mm. Nie zmienia to jakości mebla ani jego stabilności jak również wytrzymałości oraz wizualności .</w:t>
      </w:r>
    </w:p>
    <w:p w14:paraId="708109D4" w14:textId="77777777" w:rsidR="006E1DA3" w:rsidRPr="00A643E5" w:rsidRDefault="006E1DA3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CF5AE69" w14:textId="4D17C344" w:rsidR="00CC5C75" w:rsidRPr="00A643E5" w:rsidRDefault="008D0BA8" w:rsidP="008D0BA8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A643E5">
        <w:rPr>
          <w:rFonts w:ascii="Calibri" w:hAnsi="Calibri" w:cs="Calibri"/>
          <w:b/>
          <w:sz w:val="24"/>
          <w:szCs w:val="24"/>
        </w:rPr>
        <w:t xml:space="preserve">Odpowiedź: </w:t>
      </w:r>
      <w:r w:rsidR="00493584" w:rsidRPr="00A643E5">
        <w:rPr>
          <w:rFonts w:ascii="Calibri" w:hAnsi="Calibri" w:cs="Calibri"/>
          <w:b/>
          <w:sz w:val="24"/>
          <w:szCs w:val="24"/>
        </w:rPr>
        <w:t xml:space="preserve">W zakresie zadania numer 1, </w:t>
      </w:r>
      <w:r w:rsidR="00A643E5">
        <w:rPr>
          <w:rFonts w:ascii="Calibri" w:hAnsi="Calibri" w:cs="Calibri"/>
          <w:b/>
          <w:sz w:val="24"/>
          <w:szCs w:val="24"/>
        </w:rPr>
        <w:t>Zamawiający dopuszcza</w:t>
      </w:r>
      <w:r w:rsidR="0084795E">
        <w:rPr>
          <w:rFonts w:ascii="Calibri" w:hAnsi="Calibri" w:cs="Calibri"/>
          <w:b/>
          <w:sz w:val="24"/>
          <w:szCs w:val="24"/>
        </w:rPr>
        <w:t>, by</w:t>
      </w:r>
      <w:r w:rsidR="006E1DA3">
        <w:rPr>
          <w:rFonts w:ascii="Calibri" w:hAnsi="Calibri" w:cs="Calibri"/>
          <w:b/>
          <w:sz w:val="24"/>
          <w:szCs w:val="24"/>
        </w:rPr>
        <w:t xml:space="preserve"> meble przeznaczone </w:t>
      </w:r>
      <w:r w:rsidR="00CD4406">
        <w:rPr>
          <w:rFonts w:ascii="Calibri" w:hAnsi="Calibri" w:cs="Calibri"/>
          <w:b/>
          <w:sz w:val="24"/>
          <w:szCs w:val="24"/>
        </w:rPr>
        <w:t>d</w:t>
      </w:r>
      <w:r w:rsidR="006E1DA3">
        <w:rPr>
          <w:rFonts w:ascii="Calibri" w:hAnsi="Calibri" w:cs="Calibri"/>
          <w:b/>
          <w:sz w:val="24"/>
          <w:szCs w:val="24"/>
        </w:rPr>
        <w:t xml:space="preserve">o gabinetu </w:t>
      </w:r>
      <w:r w:rsidR="0084795E">
        <w:rPr>
          <w:rFonts w:ascii="Calibri" w:hAnsi="Calibri" w:cs="Calibri"/>
          <w:b/>
          <w:sz w:val="24"/>
          <w:szCs w:val="24"/>
        </w:rPr>
        <w:t xml:space="preserve">zostały </w:t>
      </w:r>
      <w:r w:rsidR="006E1DA3">
        <w:rPr>
          <w:rFonts w:ascii="Calibri" w:hAnsi="Calibri" w:cs="Calibri"/>
          <w:b/>
          <w:sz w:val="24"/>
          <w:szCs w:val="24"/>
        </w:rPr>
        <w:t xml:space="preserve">wykonane z płyty o </w:t>
      </w:r>
      <w:r w:rsidR="00CD4406">
        <w:rPr>
          <w:rFonts w:ascii="Calibri" w:hAnsi="Calibri" w:cs="Calibri"/>
          <w:b/>
          <w:sz w:val="24"/>
          <w:szCs w:val="24"/>
        </w:rPr>
        <w:t>grubości 36 mm. Zamawiający dopuszcza, by meble przeznaczone do pokoju biurowego I oraz pokoju biurowego II</w:t>
      </w:r>
      <w:r w:rsidR="0084795E">
        <w:rPr>
          <w:rFonts w:ascii="Calibri" w:hAnsi="Calibri" w:cs="Calibri"/>
          <w:b/>
          <w:sz w:val="24"/>
          <w:szCs w:val="24"/>
        </w:rPr>
        <w:t>,</w:t>
      </w:r>
      <w:bookmarkStart w:id="0" w:name="_GoBack"/>
      <w:bookmarkEnd w:id="0"/>
      <w:r w:rsidR="00CD4406">
        <w:rPr>
          <w:rFonts w:ascii="Calibri" w:hAnsi="Calibri" w:cs="Calibri"/>
          <w:b/>
          <w:sz w:val="24"/>
          <w:szCs w:val="24"/>
        </w:rPr>
        <w:t xml:space="preserve"> posiadały wieńce z płyty o grubości 25 mm.</w:t>
      </w:r>
    </w:p>
    <w:p w14:paraId="4409F244" w14:textId="653812C5" w:rsidR="00A643E5" w:rsidRPr="00E10EF1" w:rsidRDefault="00A643E5" w:rsidP="00C506BC">
      <w:pPr>
        <w:rPr>
          <w:rFonts w:cstheme="minorHAnsi"/>
          <w:sz w:val="24"/>
          <w:szCs w:val="24"/>
        </w:rPr>
      </w:pPr>
    </w:p>
    <w:p w14:paraId="2970B6C4" w14:textId="77777777" w:rsidR="00375F3A" w:rsidRPr="00493584" w:rsidRDefault="00375F3A" w:rsidP="00DA3699">
      <w:pPr>
        <w:rPr>
          <w:rFonts w:cstheme="minorHAnsi"/>
          <w:sz w:val="24"/>
          <w:szCs w:val="24"/>
        </w:rPr>
      </w:pPr>
    </w:p>
    <w:p w14:paraId="215AA8F0" w14:textId="2F1EE3CB" w:rsidR="004C244B" w:rsidRPr="00493584" w:rsidRDefault="00EB674D" w:rsidP="00C506BC">
      <w:pPr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 xml:space="preserve">Zamawiający – Uniwersytet Jana Długosza w Częstochowie informuje, że przedłuża termin składania ofert do dnia </w:t>
      </w:r>
      <w:r w:rsidR="00A643E5">
        <w:rPr>
          <w:rFonts w:cstheme="minorHAnsi"/>
          <w:sz w:val="24"/>
          <w:szCs w:val="24"/>
        </w:rPr>
        <w:t>0</w:t>
      </w:r>
      <w:r w:rsidR="00CD4406">
        <w:rPr>
          <w:rFonts w:cstheme="minorHAnsi"/>
          <w:sz w:val="24"/>
          <w:szCs w:val="24"/>
        </w:rPr>
        <w:t>7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>.202</w:t>
      </w:r>
      <w:r w:rsidR="00A643E5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 godz.</w:t>
      </w:r>
      <w:r w:rsidR="00222CC0" w:rsidRPr="00493584">
        <w:rPr>
          <w:rFonts w:cstheme="minorHAnsi"/>
          <w:sz w:val="24"/>
          <w:szCs w:val="24"/>
        </w:rPr>
        <w:t xml:space="preserve"> </w:t>
      </w:r>
      <w:r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 xml:space="preserve">:00. Otwarcie ofert nastąpi w tym samym dniu o godz. 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8</w:t>
      </w:r>
      <w:r w:rsidRPr="00493584">
        <w:rPr>
          <w:rFonts w:cstheme="minorHAnsi"/>
          <w:sz w:val="24"/>
          <w:szCs w:val="24"/>
        </w:rPr>
        <w:t>: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0. Termin związania </w:t>
      </w:r>
      <w:r w:rsidR="001B0CCB" w:rsidRPr="00493584">
        <w:rPr>
          <w:rFonts w:cstheme="minorHAnsi"/>
          <w:sz w:val="24"/>
          <w:szCs w:val="24"/>
        </w:rPr>
        <w:t>W</w:t>
      </w:r>
      <w:r w:rsidRPr="00493584">
        <w:rPr>
          <w:rFonts w:cstheme="minorHAnsi"/>
          <w:sz w:val="24"/>
          <w:szCs w:val="24"/>
        </w:rPr>
        <w:t xml:space="preserve">ykonawców złożoną ofertą do </w:t>
      </w:r>
      <w:r w:rsidR="00A643E5">
        <w:rPr>
          <w:rFonts w:cstheme="minorHAnsi"/>
          <w:sz w:val="24"/>
          <w:szCs w:val="24"/>
        </w:rPr>
        <w:t>0</w:t>
      </w:r>
      <w:r w:rsidR="00CD4406">
        <w:rPr>
          <w:rFonts w:cstheme="minorHAnsi"/>
          <w:sz w:val="24"/>
          <w:szCs w:val="24"/>
        </w:rPr>
        <w:t>5</w:t>
      </w:r>
      <w:r w:rsidRPr="00493584">
        <w:rPr>
          <w:rFonts w:cstheme="minorHAnsi"/>
          <w:sz w:val="24"/>
          <w:szCs w:val="24"/>
        </w:rPr>
        <w:t>.</w:t>
      </w:r>
      <w:r w:rsidR="00CC5C75" w:rsidRPr="00493584">
        <w:rPr>
          <w:rFonts w:cstheme="minorHAnsi"/>
          <w:sz w:val="24"/>
          <w:szCs w:val="24"/>
        </w:rPr>
        <w:t>0</w:t>
      </w:r>
      <w:r w:rsidR="00A643E5">
        <w:rPr>
          <w:rFonts w:cstheme="minorHAnsi"/>
          <w:sz w:val="24"/>
          <w:szCs w:val="24"/>
        </w:rPr>
        <w:t>9</w:t>
      </w:r>
      <w:r w:rsidRPr="00493584">
        <w:rPr>
          <w:rFonts w:cstheme="minorHAnsi"/>
          <w:sz w:val="24"/>
          <w:szCs w:val="24"/>
        </w:rPr>
        <w:t>.202</w:t>
      </w:r>
      <w:r w:rsidR="00CC5C75" w:rsidRPr="00493584">
        <w:rPr>
          <w:rFonts w:cstheme="minorHAnsi"/>
          <w:sz w:val="24"/>
          <w:szCs w:val="24"/>
        </w:rPr>
        <w:t>3</w:t>
      </w:r>
      <w:r w:rsidRPr="00493584">
        <w:rPr>
          <w:rFonts w:cstheme="minorHAnsi"/>
          <w:sz w:val="24"/>
          <w:szCs w:val="24"/>
        </w:rPr>
        <w:t xml:space="preserve"> r.</w:t>
      </w:r>
    </w:p>
    <w:p w14:paraId="20446212" w14:textId="77777777" w:rsidR="00222CC0" w:rsidRPr="00493584" w:rsidRDefault="00222CC0" w:rsidP="00C506BC">
      <w:pPr>
        <w:rPr>
          <w:rFonts w:cstheme="minorHAnsi"/>
          <w:sz w:val="24"/>
          <w:szCs w:val="24"/>
        </w:rPr>
      </w:pPr>
    </w:p>
    <w:p w14:paraId="393846D9" w14:textId="6C99F332" w:rsidR="004C244B" w:rsidRPr="00493584" w:rsidRDefault="00A849C2" w:rsidP="00C16401">
      <w:pPr>
        <w:ind w:left="6372" w:firstLine="708"/>
        <w:jc w:val="center"/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Kanclerz</w:t>
      </w:r>
    </w:p>
    <w:p w14:paraId="477E6922" w14:textId="4EDA8014" w:rsidR="004C244B" w:rsidRPr="00493584" w:rsidRDefault="00375F3A" w:rsidP="004C244B">
      <w:pPr>
        <w:jc w:val="right"/>
        <w:rPr>
          <w:rFonts w:cstheme="minorHAnsi"/>
          <w:sz w:val="24"/>
          <w:szCs w:val="24"/>
        </w:rPr>
      </w:pPr>
      <w:r w:rsidRPr="00493584">
        <w:rPr>
          <w:rFonts w:cstheme="minorHAnsi"/>
          <w:sz w:val="24"/>
          <w:szCs w:val="24"/>
        </w:rPr>
        <w:t>m</w:t>
      </w:r>
      <w:r w:rsidR="004C244B" w:rsidRPr="00493584">
        <w:rPr>
          <w:rFonts w:cstheme="minorHAnsi"/>
          <w:sz w:val="24"/>
          <w:szCs w:val="24"/>
        </w:rPr>
        <w:t xml:space="preserve">gr </w:t>
      </w:r>
      <w:r w:rsidR="00A849C2" w:rsidRPr="00493584">
        <w:rPr>
          <w:rFonts w:cstheme="minorHAnsi"/>
          <w:sz w:val="24"/>
          <w:szCs w:val="24"/>
        </w:rPr>
        <w:t>inż. Maria Róg</w:t>
      </w:r>
    </w:p>
    <w:sectPr w:rsidR="004C244B" w:rsidRPr="0049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F4E"/>
    <w:multiLevelType w:val="hybridMultilevel"/>
    <w:tmpl w:val="BB8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3574"/>
    <w:multiLevelType w:val="hybridMultilevel"/>
    <w:tmpl w:val="1454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7D2"/>
    <w:multiLevelType w:val="hybridMultilevel"/>
    <w:tmpl w:val="3FD65384"/>
    <w:lvl w:ilvl="0" w:tplc="64B285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B"/>
    <w:rsid w:val="000F0A80"/>
    <w:rsid w:val="000F6406"/>
    <w:rsid w:val="001072A7"/>
    <w:rsid w:val="001B0CCB"/>
    <w:rsid w:val="001D7834"/>
    <w:rsid w:val="001E6E3F"/>
    <w:rsid w:val="00222CC0"/>
    <w:rsid w:val="003004C5"/>
    <w:rsid w:val="00332F83"/>
    <w:rsid w:val="00375F3A"/>
    <w:rsid w:val="003B34D2"/>
    <w:rsid w:val="003E067C"/>
    <w:rsid w:val="00422DFA"/>
    <w:rsid w:val="00493584"/>
    <w:rsid w:val="004C044B"/>
    <w:rsid w:val="004C244B"/>
    <w:rsid w:val="005E46DB"/>
    <w:rsid w:val="006E1DA3"/>
    <w:rsid w:val="0076182F"/>
    <w:rsid w:val="00764D60"/>
    <w:rsid w:val="007878D6"/>
    <w:rsid w:val="0084795E"/>
    <w:rsid w:val="00891AF5"/>
    <w:rsid w:val="008D0BA8"/>
    <w:rsid w:val="008F5FD1"/>
    <w:rsid w:val="00911D70"/>
    <w:rsid w:val="009C665D"/>
    <w:rsid w:val="00A23F51"/>
    <w:rsid w:val="00A643E5"/>
    <w:rsid w:val="00A8085B"/>
    <w:rsid w:val="00A849C2"/>
    <w:rsid w:val="00A9746F"/>
    <w:rsid w:val="00AD45B7"/>
    <w:rsid w:val="00B05063"/>
    <w:rsid w:val="00C16401"/>
    <w:rsid w:val="00C506BC"/>
    <w:rsid w:val="00C52A0D"/>
    <w:rsid w:val="00C87D83"/>
    <w:rsid w:val="00CC5C75"/>
    <w:rsid w:val="00CD4406"/>
    <w:rsid w:val="00CF276A"/>
    <w:rsid w:val="00D122E9"/>
    <w:rsid w:val="00D163C9"/>
    <w:rsid w:val="00D53A8C"/>
    <w:rsid w:val="00DA005F"/>
    <w:rsid w:val="00DA3699"/>
    <w:rsid w:val="00DE5A35"/>
    <w:rsid w:val="00E10EF1"/>
    <w:rsid w:val="00E24803"/>
    <w:rsid w:val="00E65680"/>
    <w:rsid w:val="00EB674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F2C"/>
  <w15:chartTrackingRefBased/>
  <w15:docId w15:val="{32D41450-1F07-4BCD-A5E5-FE070C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2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CC0"/>
    <w:rPr>
      <w:rFonts w:ascii="Cambria" w:hAnsi="Cambria" w:cs="Cambria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8D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43E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2023-08-01T06:46:00Z</cp:lastPrinted>
  <dcterms:created xsi:type="dcterms:W3CDTF">2023-08-01T06:43:00Z</dcterms:created>
  <dcterms:modified xsi:type="dcterms:W3CDTF">2023-08-01T06:46:00Z</dcterms:modified>
</cp:coreProperties>
</file>