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FF" w:rsidRPr="007B54B8" w:rsidRDefault="00C70EFF">
      <w:pPr>
        <w:rPr>
          <w:rFonts w:ascii="Arial" w:hAnsi="Arial" w:cs="Arial"/>
        </w:rPr>
      </w:pPr>
    </w:p>
    <w:p w:rsidR="00C70EFF" w:rsidRDefault="00C70EFF" w:rsidP="00AF19BB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  <w:r w:rsidR="00AF19BB">
        <w:rPr>
          <w:rFonts w:ascii="Arial" w:eastAsia="Times New Roman" w:hAnsi="Arial" w:cs="Arial"/>
          <w:b/>
          <w:lang w:eastAsia="pl-PL"/>
        </w:rPr>
        <w:t xml:space="preserve"> SWZ</w:t>
      </w:r>
    </w:p>
    <w:p w:rsidR="00AF19BB" w:rsidRPr="007B54B8" w:rsidRDefault="00AF19BB" w:rsidP="00AF19BB">
      <w:pPr>
        <w:jc w:val="center"/>
        <w:rPr>
          <w:rFonts w:ascii="Arial" w:eastAsia="Times New Roman" w:hAnsi="Arial" w:cs="Arial"/>
          <w:b/>
          <w:lang w:eastAsia="pl-PL"/>
        </w:rPr>
      </w:pPr>
    </w:p>
    <w:p w:rsidR="00C70EFF" w:rsidRPr="007B54B8" w:rsidRDefault="00C70EFF" w:rsidP="00C70EFF">
      <w:pPr>
        <w:jc w:val="both"/>
        <w:rPr>
          <w:rFonts w:ascii="Arial" w:hAnsi="Arial" w:cs="Arial"/>
        </w:rPr>
      </w:pPr>
    </w:p>
    <w:p w:rsidR="00C70EFF" w:rsidRPr="007B54B8" w:rsidRDefault="00C70EFF" w:rsidP="00FC4064">
      <w:pPr>
        <w:spacing w:after="120" w:line="276" w:lineRule="auto"/>
        <w:jc w:val="both"/>
        <w:rPr>
          <w:rFonts w:ascii="Arial" w:hAnsi="Arial" w:cs="Arial"/>
          <w:b/>
        </w:rPr>
      </w:pPr>
      <w:r w:rsidRPr="007B54B8">
        <w:rPr>
          <w:rFonts w:ascii="Arial" w:hAnsi="Arial" w:cs="Arial"/>
          <w:b/>
        </w:rPr>
        <w:t>Pytania Wykonawców oraz odpowiedzi Zamawiającego:</w:t>
      </w:r>
    </w:p>
    <w:p w:rsidR="00C70EFF" w:rsidRDefault="00C70EFF" w:rsidP="00FC4064">
      <w:pPr>
        <w:spacing w:after="120" w:line="276" w:lineRule="auto"/>
        <w:jc w:val="both"/>
        <w:rPr>
          <w:rFonts w:ascii="Arial" w:hAnsi="Arial" w:cs="Arial"/>
        </w:rPr>
      </w:pPr>
    </w:p>
    <w:p w:rsidR="0011740C" w:rsidRPr="00FC4064" w:rsidRDefault="00BD6060" w:rsidP="00FC4064">
      <w:pPr>
        <w:spacing w:after="120"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FC4064">
        <w:rPr>
          <w:rFonts w:ascii="Arial" w:hAnsi="Arial" w:cs="Arial"/>
          <w:b/>
        </w:rPr>
        <w:t>Pytanie</w:t>
      </w:r>
      <w:r w:rsidR="00C70EFF" w:rsidRPr="00FC4064">
        <w:rPr>
          <w:rFonts w:ascii="Arial" w:hAnsi="Arial" w:cs="Arial"/>
          <w:b/>
        </w:rPr>
        <w:t xml:space="preserve"> nr 1</w:t>
      </w:r>
    </w:p>
    <w:p w:rsidR="00FC4064" w:rsidRDefault="000C0AB2" w:rsidP="000C0AB2">
      <w:pPr>
        <w:spacing w:after="120" w:line="276" w:lineRule="auto"/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0C0AB2">
        <w:rPr>
          <w:rFonts w:ascii="Arial" w:hAnsi="Arial" w:cs="Arial"/>
          <w:b/>
          <w:color w:val="666666"/>
          <w:shd w:val="clear" w:color="auto" w:fill="FFFFFF"/>
        </w:rPr>
        <w:t>Zadanie 1</w:t>
      </w:r>
      <w:r>
        <w:rPr>
          <w:rFonts w:ascii="Arial" w:hAnsi="Arial" w:cs="Arial"/>
          <w:b/>
          <w:color w:val="666666"/>
        </w:rPr>
        <w:t>- </w:t>
      </w:r>
      <w:r w:rsidRPr="000C0AB2">
        <w:rPr>
          <w:rFonts w:ascii="Arial" w:hAnsi="Arial" w:cs="Arial"/>
          <w:b/>
          <w:color w:val="666666"/>
          <w:shd w:val="clear" w:color="auto" w:fill="FFFFFF"/>
        </w:rPr>
        <w:t>poz.</w:t>
      </w:r>
      <w:r>
        <w:rPr>
          <w:rFonts w:ascii="Arial" w:hAnsi="Arial" w:cs="Arial"/>
          <w:b/>
          <w:color w:val="666666"/>
          <w:shd w:val="clear" w:color="auto" w:fill="FFFFFF"/>
        </w:rPr>
        <w:t> </w:t>
      </w:r>
      <w:r w:rsidRPr="000C0AB2">
        <w:rPr>
          <w:rFonts w:ascii="Arial" w:hAnsi="Arial" w:cs="Arial"/>
          <w:b/>
          <w:color w:val="666666"/>
          <w:shd w:val="clear" w:color="auto" w:fill="FFFFFF"/>
        </w:rPr>
        <w:t>1</w:t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</w:rPr>
        <w:br/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Proszę o dopuszczenie kuchenki elektrycznej o pojemności piekarnika od 56 litrów, reszta parametrów bez zmian.</w:t>
      </w:r>
    </w:p>
    <w:p w:rsidR="000C0AB2" w:rsidRPr="00FC4064" w:rsidRDefault="000C0AB2" w:rsidP="000C0AB2">
      <w:pPr>
        <w:spacing w:after="120" w:line="276" w:lineRule="auto"/>
        <w:jc w:val="both"/>
        <w:rPr>
          <w:rFonts w:ascii="Arial" w:hAnsi="Arial" w:cs="Arial"/>
          <w:color w:val="666666"/>
          <w:shd w:val="clear" w:color="auto" w:fill="FFFFFF"/>
        </w:rPr>
      </w:pPr>
    </w:p>
    <w:p w:rsidR="0011740C" w:rsidRPr="00FC4064" w:rsidRDefault="00BD6060" w:rsidP="00FC4064">
      <w:pPr>
        <w:spacing w:after="120" w:line="276" w:lineRule="auto"/>
        <w:jc w:val="both"/>
        <w:rPr>
          <w:rFonts w:ascii="Arial" w:hAnsi="Arial" w:cs="Arial"/>
          <w:b/>
        </w:rPr>
      </w:pPr>
      <w:r w:rsidRPr="00FC4064">
        <w:rPr>
          <w:rFonts w:ascii="Arial" w:hAnsi="Arial" w:cs="Arial"/>
          <w:b/>
        </w:rPr>
        <w:t xml:space="preserve">Odpowiedź: </w:t>
      </w:r>
    </w:p>
    <w:p w:rsidR="000C0AB2" w:rsidRPr="00FC4064" w:rsidRDefault="00FC4064" w:rsidP="000C0AB2">
      <w:pPr>
        <w:spacing w:after="120" w:line="276" w:lineRule="auto"/>
        <w:jc w:val="both"/>
        <w:rPr>
          <w:rFonts w:ascii="Arial" w:hAnsi="Arial" w:cs="Arial"/>
          <w:color w:val="666666"/>
          <w:shd w:val="clear" w:color="auto" w:fill="FFFFFF"/>
        </w:rPr>
      </w:pPr>
      <w:r w:rsidRPr="00FC4064">
        <w:rPr>
          <w:rFonts w:ascii="Arial" w:hAnsi="Arial" w:cs="Arial"/>
          <w:color w:val="666666"/>
          <w:shd w:val="clear" w:color="auto" w:fill="FFFFFF"/>
        </w:rPr>
        <w:t xml:space="preserve">W odpowiedzi na </w:t>
      </w:r>
      <w:r w:rsidR="000C0AB2">
        <w:rPr>
          <w:rFonts w:ascii="Arial" w:hAnsi="Arial" w:cs="Arial"/>
          <w:color w:val="666666"/>
          <w:shd w:val="clear" w:color="auto" w:fill="FFFFFF"/>
        </w:rPr>
        <w:t>wniosek</w:t>
      </w:r>
      <w:r w:rsidRPr="00FC4064">
        <w:rPr>
          <w:rFonts w:ascii="Arial" w:hAnsi="Arial" w:cs="Arial"/>
          <w:color w:val="666666"/>
          <w:shd w:val="clear" w:color="auto" w:fill="FFFFFF"/>
        </w:rPr>
        <w:t xml:space="preserve"> Wykonawcy</w:t>
      </w:r>
      <w:r>
        <w:rPr>
          <w:rFonts w:ascii="Arial" w:hAnsi="Arial" w:cs="Arial"/>
          <w:color w:val="666666"/>
          <w:shd w:val="clear" w:color="auto" w:fill="FFFFFF"/>
        </w:rPr>
        <w:t>,</w:t>
      </w:r>
      <w:r w:rsidRPr="00FC4064">
        <w:rPr>
          <w:rFonts w:ascii="Arial" w:hAnsi="Arial" w:cs="Arial"/>
          <w:color w:val="666666"/>
          <w:shd w:val="clear" w:color="auto" w:fill="FFFFFF"/>
        </w:rPr>
        <w:t xml:space="preserve"> </w:t>
      </w:r>
      <w:r>
        <w:rPr>
          <w:rFonts w:ascii="Arial" w:hAnsi="Arial" w:cs="Arial"/>
          <w:color w:val="666666"/>
          <w:shd w:val="clear" w:color="auto" w:fill="FFFFFF"/>
        </w:rPr>
        <w:t xml:space="preserve">Zamawiający </w:t>
      </w:r>
      <w:r w:rsidRPr="00FC4064">
        <w:rPr>
          <w:rFonts w:ascii="Arial" w:hAnsi="Arial" w:cs="Arial"/>
          <w:color w:val="666666"/>
          <w:shd w:val="clear" w:color="auto" w:fill="FFFFFF"/>
        </w:rPr>
        <w:t>informuje, iż w zadaniu nr 1</w:t>
      </w:r>
      <w:r w:rsidR="000C0AB2">
        <w:rPr>
          <w:rFonts w:ascii="Arial" w:hAnsi="Arial" w:cs="Arial"/>
          <w:color w:val="666666"/>
          <w:shd w:val="clear" w:color="auto" w:fill="FFFFFF"/>
        </w:rPr>
        <w:t xml:space="preserve">, poz. 1  dopuszcza kuchenkę elektryczną </w:t>
      </w:r>
      <w:r w:rsidR="000C0AB2">
        <w:rPr>
          <w:rFonts w:ascii="Arial" w:hAnsi="Arial" w:cs="Arial"/>
          <w:color w:val="666666"/>
          <w:sz w:val="21"/>
          <w:szCs w:val="21"/>
          <w:shd w:val="clear" w:color="auto" w:fill="FFFFFF"/>
        </w:rPr>
        <w:t>pojemności piekarnika od 56 litrów, reszta parametrów bez zmian.</w:t>
      </w:r>
    </w:p>
    <w:p w:rsidR="00D14A73" w:rsidRDefault="00D14A73"/>
    <w:sectPr w:rsidR="00D1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F9C" w:rsidRDefault="00015F9C" w:rsidP="00C70EFF">
      <w:r>
        <w:separator/>
      </w:r>
    </w:p>
  </w:endnote>
  <w:endnote w:type="continuationSeparator" w:id="0">
    <w:p w:rsidR="00015F9C" w:rsidRDefault="00015F9C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F9C" w:rsidRDefault="00015F9C" w:rsidP="00C70EFF">
      <w:r>
        <w:separator/>
      </w:r>
    </w:p>
  </w:footnote>
  <w:footnote w:type="continuationSeparator" w:id="0">
    <w:p w:rsidR="00015F9C" w:rsidRDefault="00015F9C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15F9C"/>
    <w:rsid w:val="00025E84"/>
    <w:rsid w:val="00031AD9"/>
    <w:rsid w:val="000A137D"/>
    <w:rsid w:val="000B3C5A"/>
    <w:rsid w:val="000C0AB2"/>
    <w:rsid w:val="00116006"/>
    <w:rsid w:val="0011740C"/>
    <w:rsid w:val="00175E61"/>
    <w:rsid w:val="00221A8B"/>
    <w:rsid w:val="003157F6"/>
    <w:rsid w:val="0037769C"/>
    <w:rsid w:val="00557D78"/>
    <w:rsid w:val="005F364F"/>
    <w:rsid w:val="006312B3"/>
    <w:rsid w:val="0063451A"/>
    <w:rsid w:val="0064542B"/>
    <w:rsid w:val="0068794F"/>
    <w:rsid w:val="00693AB1"/>
    <w:rsid w:val="00697D7A"/>
    <w:rsid w:val="006D2974"/>
    <w:rsid w:val="006E6349"/>
    <w:rsid w:val="007B54B8"/>
    <w:rsid w:val="008B3A96"/>
    <w:rsid w:val="008D7014"/>
    <w:rsid w:val="00916748"/>
    <w:rsid w:val="00995CB7"/>
    <w:rsid w:val="00AF19BB"/>
    <w:rsid w:val="00AF2D37"/>
    <w:rsid w:val="00B31EC1"/>
    <w:rsid w:val="00B67E6B"/>
    <w:rsid w:val="00BD6060"/>
    <w:rsid w:val="00BE7E59"/>
    <w:rsid w:val="00C10FFE"/>
    <w:rsid w:val="00C578E0"/>
    <w:rsid w:val="00C70EFF"/>
    <w:rsid w:val="00D14A73"/>
    <w:rsid w:val="00E72CE0"/>
    <w:rsid w:val="00ED3C06"/>
    <w:rsid w:val="00EE080F"/>
    <w:rsid w:val="00F76FE4"/>
    <w:rsid w:val="00FC406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B363A0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293A39F1-CB6B-4711-B7CB-846082451AD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Wyjasnienia tresci Zaproszenia</vt:lpstr>
    </vt:vector>
  </TitlesOfParts>
  <Company>Resort Obrony Narodowej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Wyjasnienia tresci SWZ</dc:title>
  <dc:subject/>
  <dc:creator>Magdalena Kandut</dc:creator>
  <cp:keywords/>
  <dc:description/>
  <cp:lastModifiedBy>Kandut Magdalena</cp:lastModifiedBy>
  <cp:revision>3</cp:revision>
  <dcterms:created xsi:type="dcterms:W3CDTF">2025-04-22T10:25:00Z</dcterms:created>
  <dcterms:modified xsi:type="dcterms:W3CDTF">2025-04-22T10:27:00Z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e234d6a5-57c5-432f-854c-f79506eb45eb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