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CB67" w14:textId="72D62531" w:rsidR="00CE2F08" w:rsidRPr="00992178" w:rsidRDefault="008E463D" w:rsidP="008E463D">
      <w:pPr>
        <w:spacing w:after="0" w:line="240" w:lineRule="auto"/>
        <w:ind w:left="2832" w:firstLine="708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992178">
        <w:rPr>
          <w:rFonts w:asciiTheme="minorHAnsi" w:hAnsiTheme="minorHAnsi" w:cstheme="minorHAnsi"/>
          <w:bCs/>
          <w:sz w:val="21"/>
          <w:szCs w:val="21"/>
        </w:rPr>
        <w:t>Z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 xml:space="preserve">ałącznik nr </w:t>
      </w:r>
      <w:r w:rsidR="003F79E6" w:rsidRPr="00992178">
        <w:rPr>
          <w:rFonts w:asciiTheme="minorHAnsi" w:hAnsiTheme="minorHAnsi" w:cstheme="minorHAnsi"/>
          <w:bCs/>
          <w:sz w:val="21"/>
          <w:szCs w:val="21"/>
        </w:rPr>
        <w:t xml:space="preserve">3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do zapytania ofertowego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ZP.</w:t>
      </w:r>
      <w:r w:rsidR="00287652" w:rsidRPr="00992178">
        <w:rPr>
          <w:rFonts w:asciiTheme="minorHAnsi" w:hAnsiTheme="minorHAnsi" w:cstheme="minorHAnsi"/>
          <w:bCs/>
          <w:sz w:val="21"/>
          <w:szCs w:val="21"/>
        </w:rPr>
        <w:t>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CE7A48">
        <w:rPr>
          <w:rFonts w:asciiTheme="minorHAnsi" w:hAnsiTheme="minorHAnsi" w:cstheme="minorHAnsi"/>
          <w:bCs/>
          <w:sz w:val="21"/>
          <w:szCs w:val="21"/>
        </w:rPr>
        <w:t>6</w:t>
      </w:r>
      <w:r w:rsidR="00CE2F08" w:rsidRPr="00992178">
        <w:rPr>
          <w:rFonts w:asciiTheme="minorHAnsi" w:hAnsiTheme="minorHAnsi" w:cstheme="minorHAnsi"/>
          <w:bCs/>
          <w:sz w:val="21"/>
          <w:szCs w:val="21"/>
        </w:rPr>
        <w:t>.DAOiK.202</w:t>
      </w:r>
      <w:r w:rsidR="004A3BEB" w:rsidRPr="00992178">
        <w:rPr>
          <w:rFonts w:asciiTheme="minorHAnsi" w:hAnsiTheme="minorHAnsi" w:cstheme="minorHAnsi"/>
          <w:bCs/>
          <w:sz w:val="21"/>
          <w:szCs w:val="21"/>
        </w:rPr>
        <w:t>2</w:t>
      </w:r>
    </w:p>
    <w:p w14:paraId="612A6784" w14:textId="32D21689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40B7489B" w14:textId="77777777" w:rsidR="00CE2F08" w:rsidRPr="00992178" w:rsidRDefault="00CE2F08" w:rsidP="00CE2F08">
      <w:pPr>
        <w:spacing w:after="0" w:line="240" w:lineRule="auto"/>
        <w:jc w:val="right"/>
        <w:rPr>
          <w:rFonts w:asciiTheme="minorHAnsi" w:hAnsiTheme="minorHAnsi" w:cstheme="minorHAnsi"/>
          <w:bCs/>
          <w:sz w:val="21"/>
          <w:szCs w:val="21"/>
        </w:rPr>
      </w:pPr>
    </w:p>
    <w:p w14:paraId="19B07BA1" w14:textId="68EF886B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-- PROJEKT UMOWY --</w:t>
      </w:r>
    </w:p>
    <w:p w14:paraId="4D45FEBC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A660BBD" w14:textId="77777777" w:rsidR="00CE2F08" w:rsidRPr="00992178" w:rsidRDefault="00CE2F08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2D72A14D" w14:textId="5C284148" w:rsidR="00CE2F08" w:rsidRPr="00992178" w:rsidRDefault="008E463D" w:rsidP="00CE2F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992178">
        <w:rPr>
          <w:rFonts w:asciiTheme="minorHAnsi" w:hAnsiTheme="minorHAnsi" w:cstheme="minorHAnsi"/>
          <w:b/>
          <w:bCs/>
          <w:sz w:val="21"/>
          <w:szCs w:val="21"/>
        </w:rPr>
        <w:t>(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>Świadczenie usług napraw i konserwacji drukarek , kserokopiarek i urządzeń wielofunkcyjnych dla potrzeb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 Z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espołu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omocy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połecznej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środków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>W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 xml:space="preserve">sparcia </w:t>
      </w:r>
      <w:r w:rsidR="00392D80">
        <w:rPr>
          <w:rFonts w:asciiTheme="minorHAnsi" w:hAnsiTheme="minorHAnsi" w:cstheme="minorHAnsi"/>
          <w:b/>
          <w:bCs/>
          <w:sz w:val="21"/>
          <w:szCs w:val="21"/>
        </w:rPr>
        <w:t xml:space="preserve"> w okresie  01.01.20223 r. do 31.12.2023 r</w:t>
      </w:r>
      <w:r w:rsidR="00815801" w:rsidRPr="00992178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E7A48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218AA954" w14:textId="77777777" w:rsidR="00E338FF" w:rsidRPr="00992178" w:rsidRDefault="00E338FF" w:rsidP="00CE2F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3E62756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dniu ...........2022 r. w Bydgoszczy pomiędzy:</w:t>
      </w:r>
    </w:p>
    <w:p w14:paraId="623F43C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301885E2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Miastem Bydgoszcz, ul. Jezuicka 1, 85-102 Bydgoszcz, NIP: 953-101-18-63, reprezentowanym przez:</w:t>
      </w:r>
    </w:p>
    <w:p w14:paraId="37D4FF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Emilią Nikodem-Boczek-Dyrektora Zespołu Domów Pomocy Społecznej i Ośrodków Wsparcia w Bydgoszczy, ul. Gałczyńskiego 2, 85-322 Bydgoszcz, na podstawie upoważnienia  Prezydenta Miasta Bydgoszczy z dnia 1 marca 2022 r., WOA-I.0052.190.2022, zwanym dalej „Zamawiającym”,</w:t>
      </w:r>
    </w:p>
    <w:p w14:paraId="0154E7C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a</w:t>
      </w:r>
    </w:p>
    <w:p w14:paraId="314C8D1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0CD965A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NIP/Regon</w:t>
      </w:r>
    </w:p>
    <w:p w14:paraId="4A0DEEB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reprezentowanym przez</w:t>
      </w:r>
    </w:p>
    <w:p w14:paraId="138C0048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zwanym dalej „Wykonawcą”,</w:t>
      </w:r>
    </w:p>
    <w:p w14:paraId="7CF39229" w14:textId="77777777" w:rsidR="008E463D" w:rsidRPr="00992178" w:rsidRDefault="008E463D" w:rsidP="008E463D">
      <w:pPr>
        <w:rPr>
          <w:rFonts w:asciiTheme="minorHAnsi" w:hAnsiTheme="minorHAnsi" w:cstheme="minorHAnsi"/>
          <w:sz w:val="21"/>
          <w:szCs w:val="21"/>
        </w:rPr>
      </w:pPr>
    </w:p>
    <w:p w14:paraId="733A41E1" w14:textId="0A286A91" w:rsidR="00CE2F08" w:rsidRPr="00992178" w:rsidRDefault="008E463D" w:rsidP="008E463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wyniku przeprowadzonego Zapytania ofertowego nr </w:t>
      </w:r>
      <w:r w:rsidRPr="00992178">
        <w:rPr>
          <w:rFonts w:asciiTheme="minorHAnsi" w:hAnsiTheme="minorHAnsi" w:cstheme="minorHAnsi"/>
          <w:bCs/>
          <w:sz w:val="21"/>
          <w:szCs w:val="21"/>
        </w:rPr>
        <w:t>ZP.1</w:t>
      </w:r>
      <w:r w:rsidR="00392D80">
        <w:rPr>
          <w:rFonts w:asciiTheme="minorHAnsi" w:hAnsiTheme="minorHAnsi" w:cstheme="minorHAnsi"/>
          <w:bCs/>
          <w:sz w:val="21"/>
          <w:szCs w:val="21"/>
        </w:rPr>
        <w:t>2</w:t>
      </w:r>
      <w:r w:rsidR="00CE7A48">
        <w:rPr>
          <w:rFonts w:asciiTheme="minorHAnsi" w:hAnsiTheme="minorHAnsi" w:cstheme="minorHAnsi"/>
          <w:bCs/>
          <w:sz w:val="21"/>
          <w:szCs w:val="21"/>
        </w:rPr>
        <w:t>6</w:t>
      </w:r>
      <w:r w:rsidRPr="00992178">
        <w:rPr>
          <w:rFonts w:asciiTheme="minorHAnsi" w:hAnsiTheme="minorHAnsi" w:cstheme="minorHAnsi"/>
          <w:bCs/>
          <w:sz w:val="21"/>
          <w:szCs w:val="21"/>
        </w:rPr>
        <w:t xml:space="preserve">.DAOiK.2022 </w:t>
      </w:r>
      <w:r w:rsidRPr="00992178">
        <w:rPr>
          <w:rFonts w:asciiTheme="minorHAnsi" w:hAnsiTheme="minorHAnsi" w:cstheme="minorHAnsi"/>
          <w:sz w:val="21"/>
          <w:szCs w:val="21"/>
        </w:rPr>
        <w:t>o wartości szacunkowej poniżej 130 000,00 zł netto,</w:t>
      </w:r>
    </w:p>
    <w:p w14:paraId="2F6D13C8" w14:textId="77777777" w:rsidR="003B5681" w:rsidRPr="00992178" w:rsidRDefault="003B5681" w:rsidP="003B568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9367008" w14:textId="4EB28EEF" w:rsidR="003B5681" w:rsidRPr="00992178" w:rsidRDefault="003B5681" w:rsidP="00142282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1</w:t>
      </w:r>
    </w:p>
    <w:p w14:paraId="05715F0F" w14:textId="584C61FB" w:rsidR="00E93366" w:rsidRPr="00992178" w:rsidRDefault="00CE2F0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Przedmio</w:t>
      </w:r>
      <w:r w:rsidR="00815801" w:rsidRPr="00992178">
        <w:rPr>
          <w:rFonts w:asciiTheme="minorHAnsi" w:hAnsiTheme="minorHAnsi" w:cstheme="minorHAnsi"/>
          <w:sz w:val="21"/>
          <w:szCs w:val="21"/>
        </w:rPr>
        <w:t>tem umowy jest usługa dotycząca</w:t>
      </w:r>
      <w:r w:rsidR="00CE7A48">
        <w:rPr>
          <w:rFonts w:asciiTheme="minorHAnsi" w:hAnsiTheme="minorHAnsi" w:cstheme="minorHAnsi"/>
          <w:sz w:val="21"/>
          <w:szCs w:val="21"/>
        </w:rPr>
        <w:t xml:space="preserve"> ś</w:t>
      </w:r>
      <w:r w:rsidR="00CE7A48" w:rsidRPr="00CE7A48">
        <w:rPr>
          <w:rFonts w:asciiTheme="minorHAnsi" w:hAnsiTheme="minorHAnsi" w:cstheme="minorHAnsi"/>
          <w:sz w:val="21"/>
          <w:szCs w:val="21"/>
        </w:rPr>
        <w:t>wiadczenie usług napraw i konserwacji drukarek , kserokopiarek i urządzeń wielofunkcyjnych</w:t>
      </w:r>
      <w:r w:rsidR="00815801" w:rsidRPr="009921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92D80" w:rsidRPr="00392D80">
        <w:rPr>
          <w:rFonts w:asciiTheme="minorHAnsi" w:hAnsiTheme="minorHAnsi" w:cstheme="minorHAnsi"/>
          <w:sz w:val="21"/>
          <w:szCs w:val="21"/>
        </w:rPr>
        <w:t>ZDPSiOW</w:t>
      </w:r>
      <w:proofErr w:type="spellEnd"/>
      <w:r w:rsidR="00392D80" w:rsidRPr="00392D80">
        <w:rPr>
          <w:rFonts w:asciiTheme="minorHAnsi" w:hAnsiTheme="minorHAnsi" w:cstheme="minorHAnsi"/>
          <w:sz w:val="21"/>
          <w:szCs w:val="21"/>
        </w:rPr>
        <w:t xml:space="preserve"> w okresie  01.01.20223 r</w:t>
      </w:r>
      <w:r w:rsidR="00CE7A48">
        <w:rPr>
          <w:rFonts w:asciiTheme="minorHAnsi" w:hAnsiTheme="minorHAnsi" w:cstheme="minorHAnsi"/>
          <w:sz w:val="21"/>
          <w:szCs w:val="21"/>
        </w:rPr>
        <w:t>oku</w:t>
      </w:r>
      <w:r w:rsidR="00392D80" w:rsidRPr="00392D80">
        <w:rPr>
          <w:rFonts w:asciiTheme="minorHAnsi" w:hAnsiTheme="minorHAnsi" w:cstheme="minorHAnsi"/>
          <w:sz w:val="21"/>
          <w:szCs w:val="21"/>
        </w:rPr>
        <w:t xml:space="preserve"> </w:t>
      </w:r>
      <w:r w:rsidR="00392D80">
        <w:rPr>
          <w:rFonts w:asciiTheme="minorHAnsi" w:hAnsiTheme="minorHAnsi" w:cstheme="minorHAnsi"/>
          <w:sz w:val="21"/>
          <w:szCs w:val="21"/>
        </w:rPr>
        <w:t xml:space="preserve">do </w:t>
      </w:r>
      <w:r w:rsidR="00392D80" w:rsidRPr="00392D80">
        <w:rPr>
          <w:rFonts w:asciiTheme="minorHAnsi" w:hAnsiTheme="minorHAnsi" w:cstheme="minorHAnsi"/>
          <w:sz w:val="21"/>
          <w:szCs w:val="21"/>
        </w:rPr>
        <w:t>31.12.2023 r</w:t>
      </w:r>
      <w:r w:rsidR="00CE7A48">
        <w:rPr>
          <w:rFonts w:asciiTheme="minorHAnsi" w:hAnsiTheme="minorHAnsi" w:cstheme="minorHAnsi"/>
          <w:sz w:val="21"/>
          <w:szCs w:val="21"/>
        </w:rPr>
        <w:t>oku</w:t>
      </w:r>
    </w:p>
    <w:p w14:paraId="69B83C93" w14:textId="21F993B0" w:rsidR="00E93366" w:rsidRPr="00992178" w:rsidRDefault="00E93366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odpowiedzialny jest za całokształt realizacji przedmiotu</w:t>
      </w:r>
      <w:r w:rsidR="00BD7524" w:rsidRPr="00992178">
        <w:rPr>
          <w:rFonts w:asciiTheme="minorHAnsi" w:hAnsiTheme="minorHAnsi" w:cstheme="minorHAnsi"/>
          <w:sz w:val="21"/>
          <w:szCs w:val="21"/>
        </w:rPr>
        <w:t xml:space="preserve"> umowy</w:t>
      </w:r>
      <w:r w:rsidRPr="00992178">
        <w:rPr>
          <w:rFonts w:asciiTheme="minorHAnsi" w:hAnsiTheme="minorHAnsi" w:cstheme="minorHAnsi"/>
          <w:sz w:val="21"/>
          <w:szCs w:val="21"/>
        </w:rPr>
        <w:t>, w tym terminowe wykonywanie usług w okresie obowiązywania umowy.</w:t>
      </w:r>
    </w:p>
    <w:p w14:paraId="14358461" w14:textId="7985C470" w:rsidR="00E93366" w:rsidRDefault="00CE7A48" w:rsidP="00E9336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Naprawa sprzętu w siedzibie Zamawiającego obejmuje:</w:t>
      </w:r>
    </w:p>
    <w:p w14:paraId="3015A6FC" w14:textId="6C61B34B" w:rsidR="00CE7A48" w:rsidRDefault="00CE7A48" w:rsidP="00CE7A48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Zlokalizowanie usterki oraz postawienie diagnozy ,</w:t>
      </w:r>
    </w:p>
    <w:p w14:paraId="7782F3C6" w14:textId="7B282D84" w:rsidR="00CE7A48" w:rsidRDefault="00CE7A48" w:rsidP="00CE7A48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Przedstawienie orientacyjnych kosztów części zamiennych i naprawy, </w:t>
      </w:r>
    </w:p>
    <w:p w14:paraId="4416F92F" w14:textId="5CE7A2D3" w:rsidR="00CE7A48" w:rsidRPr="00992178" w:rsidRDefault="00CE7A48" w:rsidP="00CE7A48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Testowanie, regulacja i sprawdzanie po naprawie (wynikające z części zamiennych).</w:t>
      </w:r>
    </w:p>
    <w:p w14:paraId="64C56EF0" w14:textId="6FD62DDC" w:rsidR="000145B0" w:rsidRDefault="00CE7A48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 szczególnych przypadkach, po uprzednim wyrażeniu zgody przez uprawnianego przedstawiciela Zamawiającego, naprawa może być wykonana w punkcie serwisowym Wykonawcy.</w:t>
      </w:r>
    </w:p>
    <w:p w14:paraId="06AA4FEE" w14:textId="438572A8" w:rsidR="0067759B" w:rsidRDefault="0067759B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Naprawy i konserwacje dokonywane będą na bieżąco po otrzymaniu zgłoszenia telefonicznego od Zamawiającego.</w:t>
      </w:r>
    </w:p>
    <w:p w14:paraId="718C62C8" w14:textId="4C5FC787" w:rsidR="0067759B" w:rsidRDefault="0067759B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przystąpi do naprawy i konserwacji w terminie nieprzekraczającym  dwóch dni roboczych , licząc od dnia otrzymania zgłoszenia przez Wykonawcę. </w:t>
      </w:r>
    </w:p>
    <w:p w14:paraId="11767697" w14:textId="50F74BFE" w:rsidR="00E05ABD" w:rsidRDefault="00E05ABD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 przypadku, gdy wymagany termin przez Zamawiającego nie może zostać zachowany Wykonawca przed jego upływem jest zobowiązany do poinformowania Z</w:t>
      </w:r>
      <w:r w:rsidR="00960562">
        <w:rPr>
          <w:rFonts w:asciiTheme="minorHAnsi" w:hAnsiTheme="minorHAnsi" w:cstheme="minorHAnsi"/>
          <w:sz w:val="21"/>
          <w:szCs w:val="21"/>
        </w:rPr>
        <w:t>a</w:t>
      </w:r>
      <w:r>
        <w:rPr>
          <w:rFonts w:asciiTheme="minorHAnsi" w:hAnsiTheme="minorHAnsi" w:cstheme="minorHAnsi"/>
          <w:sz w:val="21"/>
          <w:szCs w:val="21"/>
        </w:rPr>
        <w:t xml:space="preserve">mawiającego o przyczynach zaistnienia takiej sytuacji, oddając uzasadnienie przedłużenia czasu przeprowadzenia konserwacji lub  przystąpienia do naprawy. </w:t>
      </w:r>
    </w:p>
    <w:p w14:paraId="2312974B" w14:textId="6D7F4535" w:rsidR="00E05ABD" w:rsidRDefault="00E05ABD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Wykonawca oświadcza, że zapoznał się z warunkami realizacji zamówienia i  miejscem jego wykonania. </w:t>
      </w:r>
    </w:p>
    <w:p w14:paraId="4A5525E5" w14:textId="03B91E90" w:rsidR="00165CA9" w:rsidRPr="0076074C" w:rsidRDefault="00165CA9" w:rsidP="0076074C">
      <w:pPr>
        <w:pStyle w:val="Akapitzlist"/>
        <w:numPr>
          <w:ilvl w:val="0"/>
          <w:numId w:val="20"/>
        </w:numPr>
        <w:shd w:val="clear" w:color="auto" w:fill="FFFFFF"/>
        <w:spacing w:after="45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Zamówienie może ulec zmianom (w zakresie niższym jak i wyższym w stosunku do ilości szacunkowych) w zależności od okoliczności z tym jednak zastrzeżeniem , że Zmawiający zobowiązuj</w:t>
      </w:r>
      <w:r w:rsidR="0067759B">
        <w:rPr>
          <w:rFonts w:asciiTheme="minorHAnsi" w:hAnsiTheme="minorHAnsi" w:cstheme="minorHAnsi"/>
          <w:sz w:val="21"/>
          <w:szCs w:val="21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się do dokonania </w:t>
      </w:r>
      <w:r>
        <w:rPr>
          <w:rFonts w:asciiTheme="minorHAnsi" w:hAnsiTheme="minorHAnsi" w:cstheme="minorHAnsi"/>
          <w:sz w:val="21"/>
          <w:szCs w:val="21"/>
        </w:rPr>
        <w:lastRenderedPageBreak/>
        <w:t>zamówienia w zakresie nie  niższym  60% wielkości zamówienia w załączniku do umowy – formularzu ofertowym.</w:t>
      </w:r>
    </w:p>
    <w:p w14:paraId="100EBCEC" w14:textId="135733E0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zapewnia, że posiada odpowiednie kwalifikacje i uprawnienia oraz narzędzia i sprzęt niezbędne do realizacji przedmiotu umowy.</w:t>
      </w:r>
    </w:p>
    <w:p w14:paraId="029847E1" w14:textId="313E1716" w:rsidR="00E93366" w:rsidRPr="00992178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Reklamacje dotyczące stwierdzonych </w:t>
      </w:r>
      <w:r w:rsidR="00992178" w:rsidRPr="00992178">
        <w:rPr>
          <w:rFonts w:asciiTheme="minorHAnsi" w:hAnsiTheme="minorHAnsi" w:cstheme="minorHAnsi"/>
          <w:sz w:val="21"/>
          <w:szCs w:val="21"/>
        </w:rPr>
        <w:t>błędów lub rozbieżności</w:t>
      </w:r>
      <w:r w:rsidRPr="00992178">
        <w:rPr>
          <w:rFonts w:asciiTheme="minorHAnsi" w:hAnsiTheme="minorHAnsi" w:cstheme="minorHAnsi"/>
          <w:sz w:val="21"/>
          <w:szCs w:val="21"/>
        </w:rPr>
        <w:t xml:space="preserve"> załatwiane będą niezwłocznie po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ich </w:t>
      </w:r>
      <w:r w:rsidRPr="00992178">
        <w:rPr>
          <w:rFonts w:asciiTheme="minorHAnsi" w:hAnsiTheme="minorHAnsi" w:cstheme="minorHAnsi"/>
          <w:sz w:val="21"/>
          <w:szCs w:val="21"/>
        </w:rPr>
        <w:t>stwierdzeniu</w:t>
      </w:r>
      <w:r w:rsidR="00992178" w:rsidRPr="00992178">
        <w:rPr>
          <w:rFonts w:asciiTheme="minorHAnsi" w:hAnsiTheme="minorHAnsi" w:cstheme="minorHAnsi"/>
          <w:sz w:val="21"/>
          <w:szCs w:val="21"/>
        </w:rPr>
        <w:t>.</w:t>
      </w:r>
    </w:p>
    <w:p w14:paraId="053B9E52" w14:textId="31BDA4B6" w:rsidR="00E93366" w:rsidRDefault="00E93366" w:rsidP="00E93366">
      <w:pPr>
        <w:pStyle w:val="Akapitzlist"/>
        <w:numPr>
          <w:ilvl w:val="0"/>
          <w:numId w:val="20"/>
        </w:numPr>
        <w:tabs>
          <w:tab w:val="left" w:pos="284"/>
        </w:tabs>
        <w:ind w:left="284" w:hanging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wyznacza do kontaktów następującą osobę:</w:t>
      </w:r>
      <w:r w:rsidR="004A608D" w:rsidRPr="00992178">
        <w:rPr>
          <w:rFonts w:asciiTheme="minorHAnsi" w:hAnsiTheme="minorHAnsi" w:cstheme="minorHAnsi"/>
          <w:sz w:val="21"/>
          <w:szCs w:val="21"/>
        </w:rPr>
        <w:t>_______________________________</w:t>
      </w:r>
    </w:p>
    <w:p w14:paraId="53649EFA" w14:textId="3E768013" w:rsidR="00165CA9" w:rsidRPr="00992178" w:rsidRDefault="00165CA9" w:rsidP="00165CA9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sz w:val="21"/>
          <w:szCs w:val="21"/>
        </w:rPr>
      </w:pPr>
    </w:p>
    <w:p w14:paraId="60AB20DE" w14:textId="0BEFAAC2" w:rsidR="00E93366" w:rsidRPr="00992178" w:rsidRDefault="00E93366" w:rsidP="00165CA9">
      <w:pPr>
        <w:pStyle w:val="Akapitzlist"/>
        <w:ind w:left="2880"/>
        <w:jc w:val="left"/>
        <w:rPr>
          <w:rFonts w:asciiTheme="minorHAnsi" w:hAnsiTheme="minorHAnsi" w:cstheme="minorHAnsi"/>
          <w:sz w:val="21"/>
          <w:szCs w:val="21"/>
        </w:rPr>
      </w:pPr>
    </w:p>
    <w:p w14:paraId="23D6A5C6" w14:textId="5E341419" w:rsidR="00B4456F" w:rsidRPr="00992178" w:rsidRDefault="009D7F54" w:rsidP="00B4456F">
      <w:pPr>
        <w:pStyle w:val="Akapitzlist"/>
        <w:tabs>
          <w:tab w:val="left" w:pos="1335"/>
          <w:tab w:val="center" w:pos="4678"/>
        </w:tabs>
        <w:ind w:left="284"/>
        <w:jc w:val="center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§</w:t>
      </w:r>
      <w:r w:rsidR="008E463D" w:rsidRPr="00992178">
        <w:rPr>
          <w:rFonts w:asciiTheme="minorHAnsi" w:hAnsiTheme="minorHAnsi" w:cstheme="minorHAnsi"/>
          <w:sz w:val="21"/>
          <w:szCs w:val="21"/>
        </w:rPr>
        <w:t>2</w:t>
      </w:r>
    </w:p>
    <w:p w14:paraId="7EA488B4" w14:textId="642B4041" w:rsidR="00A14073" w:rsidRDefault="00A14073" w:rsidP="00A14073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Strony ustalają, że obowiązującą formą wynagrodzenia Wykonawcy, zgodnie z ofertą cenową będzie wynagrodzenie wg cen podanych w ofercie</w:t>
      </w:r>
      <w:r w:rsidR="00744911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: </w:t>
      </w:r>
    </w:p>
    <w:p w14:paraId="6A4CF499" w14:textId="2597E6E0" w:rsidR="00165CA9" w:rsidRDefault="00165CA9" w:rsidP="00165CA9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Wartość ogółem </w:t>
      </w:r>
      <w:r w:rsidR="004A56FE">
        <w:rPr>
          <w:rFonts w:asciiTheme="minorHAnsi" w:eastAsia="Times New Roman" w:hAnsiTheme="minorHAnsi" w:cstheme="minorHAnsi"/>
          <w:sz w:val="21"/>
          <w:szCs w:val="21"/>
          <w:lang w:eastAsia="pl-PL"/>
        </w:rPr>
        <w:t>netto:</w:t>
      </w:r>
    </w:p>
    <w:p w14:paraId="4F80DE3D" w14:textId="422FA3CC" w:rsidR="004A56FE" w:rsidRPr="00992178" w:rsidRDefault="004A56FE" w:rsidP="004A56F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…………………………………………………………………………………….</w:t>
      </w:r>
    </w:p>
    <w:p w14:paraId="43DD80FB" w14:textId="399602FC" w:rsidR="00CA6549" w:rsidRPr="00992178" w:rsidRDefault="00B4456F" w:rsidP="00B4456F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0" w:name="_Hlk94172532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  <w:r w:rsidR="00CA6549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bookmarkEnd w:id="0"/>
    </w:p>
    <w:p w14:paraId="513D1063" w14:textId="668EB2FF" w:rsidR="00CA6549" w:rsidRDefault="004A56FE" w:rsidP="004A56FE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94172593"/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ogółem podatku VAT</w:t>
      </w:r>
    </w:p>
    <w:p w14:paraId="0B75DD2C" w14:textId="5CB2EA3D" w:rsidR="004A56FE" w:rsidRPr="00992178" w:rsidRDefault="004A56FE" w:rsidP="004A56FE">
      <w:pPr>
        <w:pStyle w:val="Akapitzlist"/>
        <w:spacing w:after="0"/>
        <w:ind w:left="786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…………………………………………………………………………………….</w:t>
      </w:r>
    </w:p>
    <w:p w14:paraId="1AFAADF5" w14:textId="510AA98D" w:rsidR="00B4456F" w:rsidRPr="00992178" w:rsidRDefault="00B4456F" w:rsidP="00B4456F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</w:p>
    <w:bookmarkEnd w:id="1"/>
    <w:p w14:paraId="16EE7C0E" w14:textId="7340B1EF" w:rsidR="004A56FE" w:rsidRDefault="004A56FE" w:rsidP="004A56FE">
      <w:pPr>
        <w:pStyle w:val="Akapitzlist"/>
        <w:numPr>
          <w:ilvl w:val="0"/>
          <w:numId w:val="42"/>
        </w:numPr>
        <w:spacing w:after="0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Wartość ogółem brutto……………………………………………….</w:t>
      </w:r>
    </w:p>
    <w:p w14:paraId="2117574C" w14:textId="595C3B71" w:rsidR="00B4456F" w:rsidRDefault="00B4456F" w:rsidP="004A56FE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słownie:…………………………………………………………………………………………………………………………,</w:t>
      </w:r>
    </w:p>
    <w:p w14:paraId="42613CD6" w14:textId="77777777" w:rsidR="004A56FE" w:rsidRPr="00992178" w:rsidRDefault="004A56FE" w:rsidP="004A56FE">
      <w:pPr>
        <w:pStyle w:val="Akapitzlist"/>
        <w:spacing w:after="0"/>
        <w:ind w:left="851"/>
        <w:jc w:val="left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AE41335" w14:textId="0CF87AF3" w:rsidR="00434979" w:rsidRPr="00992178" w:rsidRDefault="00434979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Ceny jednostkowe </w:t>
      </w:r>
      <w:r w:rsidR="00C4160D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określone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w załączniku do umowy są niezmienne przez okres obowiązywania umowy.</w:t>
      </w:r>
    </w:p>
    <w:p w14:paraId="50DA1A53" w14:textId="081810AC" w:rsidR="00434979" w:rsidRPr="00992178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Strony dopuszczają możliwość zmian cen w przypadku zmiany podatku VAT na podstawie obowiązujących przepisów prawnych w tym zakresie.</w:t>
      </w:r>
    </w:p>
    <w:p w14:paraId="061E019B" w14:textId="2702B61F" w:rsidR="008E463D" w:rsidRDefault="008E463D" w:rsidP="00A14073">
      <w:pPr>
        <w:pStyle w:val="Akapitzlist"/>
        <w:numPr>
          <w:ilvl w:val="0"/>
          <w:numId w:val="25"/>
        </w:numPr>
        <w:spacing w:after="0"/>
        <w:ind w:left="426" w:hanging="426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O zmianie cen, o których mowa w ust</w:t>
      </w:r>
      <w:r w:rsidR="00F372B0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.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</w:t>
      </w:r>
      <w:r w:rsidR="00960562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 niniejszego paragrafu, Wykonawca zawiadomi Zamawiającego z 14-dniowym wyprzedzeniem przed terminem wystawienia faktury za usługę.</w:t>
      </w:r>
    </w:p>
    <w:p w14:paraId="477E6DA3" w14:textId="77777777" w:rsidR="003C6689" w:rsidRDefault="003C6689" w:rsidP="00DA6382">
      <w:pPr>
        <w:pStyle w:val="Akapitzlist"/>
        <w:numPr>
          <w:ilvl w:val="0"/>
          <w:numId w:val="25"/>
        </w:numPr>
        <w:spacing w:after="0"/>
        <w:ind w:left="426" w:hanging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3C6689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 xml:space="preserve">Wykonawca zobowiązany jest do kompletnego, wysokiej jakości i terminowego wykonania przedmiotu umowy. </w:t>
      </w:r>
    </w:p>
    <w:p w14:paraId="4046B553" w14:textId="69094707" w:rsidR="003C6689" w:rsidRPr="00303057" w:rsidRDefault="003C6689" w:rsidP="00611972">
      <w:pPr>
        <w:pStyle w:val="Akapitzlist"/>
        <w:spacing w:after="0"/>
        <w:ind w:left="426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0E78171E" w14:textId="77777777" w:rsidR="003C6689" w:rsidRPr="00193055" w:rsidRDefault="003C6689" w:rsidP="00193055">
      <w:pPr>
        <w:spacing w:after="0"/>
        <w:jc w:val="left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</w:p>
    <w:p w14:paraId="704EC7B4" w14:textId="2FCCC03A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bookmarkStart w:id="2" w:name="_Hlk76970843"/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3</w:t>
      </w:r>
    </w:p>
    <w:p w14:paraId="364C5F7C" w14:textId="7D338CF2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bookmarkStart w:id="3" w:name="_Hlk76970827"/>
      <w:bookmarkStart w:id="4" w:name="_Hlk76970420"/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Rozliczenie za przedmiot umowy będzie następowało na podstawie faktur</w:t>
      </w:r>
      <w:bookmarkEnd w:id="3"/>
      <w:r w:rsidR="00611972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2AF7DB42" w14:textId="77777777" w:rsidR="004A608D" w:rsidRPr="00992178" w:rsidRDefault="004A608D" w:rsidP="004A608D">
      <w:pPr>
        <w:widowControl w:val="0"/>
        <w:numPr>
          <w:ilvl w:val="3"/>
          <w:numId w:val="35"/>
        </w:numPr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 może wystawić i przesłać Zamawiającemu fakturę wraz z załącznikiem :</w:t>
      </w:r>
    </w:p>
    <w:p w14:paraId="01A34A32" w14:textId="77777777" w:rsidR="004A608D" w:rsidRPr="00992178" w:rsidRDefault="004A608D" w:rsidP="008833C7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- w formie papierowej na wskazany adres Zamawiającego,</w:t>
      </w:r>
    </w:p>
    <w:p w14:paraId="7062241F" w14:textId="77777777" w:rsidR="004A608D" w:rsidRPr="00992178" w:rsidRDefault="004A608D" w:rsidP="004A608D">
      <w:pPr>
        <w:autoSpaceDE w:val="0"/>
        <w:autoSpaceDN w:val="0"/>
        <w:adjustRightInd w:val="0"/>
        <w:spacing w:after="0" w:line="240" w:lineRule="auto"/>
        <w:ind w:left="426" w:firstLine="426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lub </w:t>
      </w:r>
    </w:p>
    <w:p w14:paraId="0010AFCE" w14:textId="77777777" w:rsidR="004A608D" w:rsidRPr="00992178" w:rsidRDefault="004A608D" w:rsidP="004A608D">
      <w:pPr>
        <w:tabs>
          <w:tab w:val="num" w:pos="2880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- w formacie pdf na następujące adresy mailowe: </w:t>
      </w:r>
      <w:hyperlink r:id="rId7" w:history="1">
        <w:r w:rsidRPr="00992178">
          <w:rPr>
            <w:rFonts w:asciiTheme="minorHAnsi" w:hAnsiTheme="minorHAnsi" w:cstheme="minorHAnsi"/>
            <w:sz w:val="21"/>
            <w:szCs w:val="21"/>
          </w:rPr>
          <w:t>biuro@zdpsiow.pl</w:t>
        </w:r>
      </w:hyperlink>
      <w:r w:rsidRPr="0099217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351820" w14:textId="49A2F3ED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Każda faktura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nabywcy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musi zawierać nazwę i adres: Miasto Bydgoszcz, ul. Jezuicka 1, 85-102 Bydgoszcz NIP </w:t>
      </w:r>
      <w:r w:rsidRPr="00992178">
        <w:rPr>
          <w:rFonts w:asciiTheme="minorHAnsi" w:hAnsiTheme="minorHAnsi" w:cstheme="minorHAnsi"/>
          <w:sz w:val="21"/>
          <w:szCs w:val="21"/>
        </w:rPr>
        <w:t>9531011863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określeniu </w:t>
      </w:r>
      <w:r w:rsidRPr="00992178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odbiorcy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– nazwę i adres: Zespół Domów Pomocy Społecznej i Ośrodków Wsparcia, ul. Gałczyńskiego 2, 85-322 Bydgoszcz.</w:t>
      </w:r>
    </w:p>
    <w:p w14:paraId="5EEB567F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Formą zapłaty będzie przelew należności na konto Wykonawcy wskazane na fakturze, w terminie </w:t>
      </w:r>
      <w:bookmarkStart w:id="5" w:name="_Hlk115849070"/>
      <w:r w:rsidRPr="00992178">
        <w:rPr>
          <w:rFonts w:asciiTheme="minorHAnsi" w:hAnsiTheme="minorHAnsi" w:cstheme="minorHAnsi"/>
          <w:sz w:val="21"/>
          <w:szCs w:val="21"/>
        </w:rPr>
        <w:t xml:space="preserve">30 dni </w:t>
      </w:r>
      <w:bookmarkEnd w:id="5"/>
      <w:r w:rsidRPr="00992178">
        <w:rPr>
          <w:rFonts w:asciiTheme="minorHAnsi" w:hAnsiTheme="minorHAnsi" w:cstheme="minorHAnsi"/>
          <w:sz w:val="21"/>
          <w:szCs w:val="21"/>
        </w:rPr>
        <w:t>od daty otrzymania prawidłowo wystawionej faktury przez Zamawiającego</w:t>
      </w: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05622992" w14:textId="77777777" w:rsidR="004A608D" w:rsidRPr="00992178" w:rsidRDefault="004A608D" w:rsidP="004A608D">
      <w:pPr>
        <w:numPr>
          <w:ilvl w:val="3"/>
          <w:numId w:val="35"/>
        </w:numPr>
        <w:spacing w:after="0" w:line="240" w:lineRule="auto"/>
        <w:ind w:left="426"/>
        <w:contextualSpacing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Za termin zapłaty uznaje się dzień obciążenia rachunku bankowego Zamawiającego. </w:t>
      </w:r>
    </w:p>
    <w:p w14:paraId="084C84EE" w14:textId="11FC8C9E" w:rsidR="00864985" w:rsidRPr="00992178" w:rsidRDefault="00864985" w:rsidP="0086498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4</w:t>
      </w:r>
    </w:p>
    <w:p w14:paraId="276496A3" w14:textId="77777777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Umowy w zakresie wysokości wynagrodzenia należnego Wykonawcy będą mogły nastąpić w przypadku:</w:t>
      </w:r>
    </w:p>
    <w:p w14:paraId="58F3B697" w14:textId="7BB72471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procentowej stawki podatku VAT;</w:t>
      </w:r>
    </w:p>
    <w:p w14:paraId="18B0B4B8" w14:textId="1772748D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zmiany wysokości minimalnego wynagrodzenia za pracę albo wysokości minimalnej stawki godzinowej, ustalonych na podstawie przepisów ustawy z dnia 10 października 2002 r. 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(Dz.U.2020.2207 </w:t>
      </w:r>
      <w:proofErr w:type="spellStart"/>
      <w:r w:rsidR="00992178" w:rsidRPr="00992178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992178" w:rsidRPr="00992178">
        <w:rPr>
          <w:rFonts w:asciiTheme="minorHAnsi" w:hAnsiTheme="minorHAnsi" w:cstheme="minorHAnsi"/>
          <w:sz w:val="21"/>
          <w:szCs w:val="21"/>
        </w:rPr>
        <w:t xml:space="preserve">.) </w:t>
      </w:r>
      <w:r w:rsidRPr="00992178">
        <w:rPr>
          <w:rFonts w:asciiTheme="minorHAnsi" w:hAnsiTheme="minorHAnsi" w:cstheme="minorHAnsi"/>
          <w:sz w:val="21"/>
          <w:szCs w:val="21"/>
        </w:rPr>
        <w:t>o minimalnym wynagrodzeniu za pracę, - jeżeli zmiany te będą miały wpływ na koszty wykonywania zamówienia przez Wykonawcę – o wartość wynikającą z tych zmian;</w:t>
      </w:r>
    </w:p>
    <w:p w14:paraId="4E11C5F8" w14:textId="33271C38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1AE48DBE" w14:textId="77777777" w:rsidR="00100751" w:rsidRPr="00992178" w:rsidRDefault="00100751" w:rsidP="00100751">
      <w:pPr>
        <w:numPr>
          <w:ilvl w:val="0"/>
          <w:numId w:val="40"/>
        </w:numPr>
        <w:spacing w:after="0" w:line="240" w:lineRule="auto"/>
        <w:ind w:left="851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lastRenderedPageBreak/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4D1E72E9" w14:textId="08FFC49A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 przypadku zmian, o których mowa w ust. 1 pkt. 2), 3) i 4)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</w:t>
      </w:r>
      <w:r w:rsidR="0008191C" w:rsidRPr="00992178">
        <w:rPr>
          <w:rFonts w:asciiTheme="minorHAnsi" w:hAnsiTheme="minorHAnsi" w:cstheme="minorHAnsi"/>
          <w:sz w:val="21"/>
          <w:szCs w:val="21"/>
        </w:rPr>
        <w:t>przedmiotu Umowy</w:t>
      </w:r>
      <w:r w:rsidRPr="00992178">
        <w:rPr>
          <w:rFonts w:asciiTheme="minorHAnsi" w:hAnsiTheme="minorHAnsi" w:cstheme="minorHAnsi"/>
          <w:sz w:val="21"/>
          <w:szCs w:val="21"/>
        </w:rPr>
        <w:t>, Strony dokonają stosownej zmiany Umowy. W przypadku, gdy zmiany, o których mowa w ust. 1 pkt 2), 3) i 4) powodują obniżenie wynagrodzenia Wykonawcy, Zamawiający dokona korekty wynagrodzenia odpowiednio do tych zmian.</w:t>
      </w:r>
    </w:p>
    <w:p w14:paraId="295DC8CE" w14:textId="6456E772" w:rsidR="00100751" w:rsidRPr="00992178" w:rsidRDefault="00100751" w:rsidP="00100751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Niezależnie od zmian wynagrodzenia, o których mowa w ust. 1 </w:t>
      </w:r>
      <w:r w:rsidR="00992178" w:rsidRPr="00992178">
        <w:rPr>
          <w:rFonts w:asciiTheme="minorHAnsi" w:hAnsiTheme="minorHAnsi" w:cstheme="minorHAnsi"/>
          <w:sz w:val="21"/>
          <w:szCs w:val="21"/>
        </w:rPr>
        <w:t>pkt. 1-</w:t>
      </w:r>
      <w:r w:rsidRPr="00992178">
        <w:rPr>
          <w:rFonts w:asciiTheme="minorHAnsi" w:hAnsiTheme="minorHAnsi" w:cstheme="minorHAnsi"/>
          <w:sz w:val="21"/>
          <w:szCs w:val="21"/>
        </w:rPr>
        <w:t>3,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0DED4B66" w14:textId="237FD67F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Waloryzacja wynagrodzenia może nastąpić po raz pierwszy w kwartale, który rozpocznie się po upływie 6 miesięcy od podpisania Umowy, </w:t>
      </w:r>
    </w:p>
    <w:p w14:paraId="6372433F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Kolejne waloryzacje będą dokonywana wraz z rozpoczęciem następnych okresów kwartalnych.</w:t>
      </w:r>
    </w:p>
    <w:p w14:paraId="664147BC" w14:textId="77777777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055AA871" w14:textId="25D00F71" w:rsidR="00100751" w:rsidRPr="00992178" w:rsidRDefault="00100751" w:rsidP="00100751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Waloryzacji podlegać będą ceny </w:t>
      </w:r>
      <w:r w:rsidR="0008191C" w:rsidRPr="00992178">
        <w:rPr>
          <w:rFonts w:asciiTheme="minorHAnsi" w:hAnsiTheme="minorHAnsi" w:cstheme="minorHAnsi"/>
          <w:sz w:val="21"/>
          <w:szCs w:val="21"/>
        </w:rPr>
        <w:t>szkoleń</w:t>
      </w:r>
      <w:r w:rsidRPr="00992178">
        <w:rPr>
          <w:rFonts w:asciiTheme="minorHAnsi" w:hAnsiTheme="minorHAnsi" w:cstheme="minorHAnsi"/>
          <w:sz w:val="21"/>
          <w:szCs w:val="21"/>
        </w:rPr>
        <w:t xml:space="preserve"> wykazane w ofercie Wykonawcy oraz związana z ich zmianą wysokość wynagrodzenia określonego w § 2 ust. 1</w:t>
      </w:r>
      <w:r w:rsidR="00992178" w:rsidRPr="00992178">
        <w:rPr>
          <w:rFonts w:asciiTheme="minorHAnsi" w:hAnsiTheme="minorHAnsi" w:cstheme="minorHAnsi"/>
          <w:sz w:val="21"/>
          <w:szCs w:val="21"/>
        </w:rPr>
        <w:t xml:space="preserve"> pkt. 1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="00992178" w:rsidRPr="00992178">
        <w:rPr>
          <w:rFonts w:asciiTheme="minorHAnsi" w:hAnsiTheme="minorHAnsi" w:cstheme="minorHAnsi"/>
          <w:sz w:val="21"/>
          <w:szCs w:val="21"/>
        </w:rPr>
        <w:t>-3</w:t>
      </w:r>
      <w:r w:rsidR="00303057">
        <w:rPr>
          <w:rFonts w:asciiTheme="minorHAnsi" w:hAnsiTheme="minorHAnsi" w:cstheme="minorHAnsi"/>
          <w:sz w:val="21"/>
          <w:szCs w:val="21"/>
        </w:rPr>
        <w:t>)</w:t>
      </w:r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61FAB79" w14:textId="66DA918F" w:rsidR="00100751" w:rsidRPr="00992178" w:rsidRDefault="00100751" w:rsidP="00100751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5</w:t>
      </w:r>
    </w:p>
    <w:bookmarkEnd w:id="2"/>
    <w:bookmarkEnd w:id="4"/>
    <w:p w14:paraId="70A764B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Strony mają obowiązek niezwłocznego wzajemnego informowania o okolicznościach mających wpływ na realizację umowy, w szczególności oddziałujących negatywnie na proces wykonania przedmiotu umowy.</w:t>
      </w:r>
    </w:p>
    <w:p w14:paraId="60CFEC8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Zmiany treści umowy wymagają formy pisemnej pod rygorem nieważności.</w:t>
      </w:r>
    </w:p>
    <w:p w14:paraId="23B15F9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Każdej ze stron przysługuje prawo do rozwiązania umowy z zachowaniem miesięcznego okresu wypowiedzenia.</w:t>
      </w:r>
    </w:p>
    <w:p w14:paraId="66AD0350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w terminie 1 miesiąca od powzięcia wiadomości o powyższych okolicznościach.</w:t>
      </w:r>
    </w:p>
    <w:p w14:paraId="1664FDA4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przypadku ewentualnych sporów wynikających z realizacji umowy, strony będą dążyć do ich polubownego rozstrzygnięcia. W przypadku braku porozumienia każda ze stron może wystąpić  z powództwem do sądu powszechnego właściwego miejscowo dla siedziby Zamawiającego.</w:t>
      </w:r>
    </w:p>
    <w:p w14:paraId="3B632D6F" w14:textId="4758DC7B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 sprawach nie unormowanych niniejszą umową mają zastosowanie przepisy Kodeksu Cywilnego.</w:t>
      </w:r>
    </w:p>
    <w:p w14:paraId="66D2BF48" w14:textId="77777777" w:rsidR="008833C7" w:rsidRPr="00992178" w:rsidRDefault="008833C7" w:rsidP="008833C7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bookmarkStart w:id="6" w:name="_Hlk117678879"/>
      <w:r w:rsidRPr="00992178">
        <w:rPr>
          <w:rFonts w:asciiTheme="minorHAnsi" w:hAnsiTheme="minorHAnsi" w:cstheme="minorHAnsi"/>
          <w:sz w:val="21"/>
          <w:szCs w:val="21"/>
        </w:rPr>
        <w:t>Umowa wchodzi w życie z dniem jej podpisania</w:t>
      </w:r>
      <w:bookmarkEnd w:id="6"/>
      <w:r w:rsidRPr="00992178">
        <w:rPr>
          <w:rFonts w:asciiTheme="minorHAnsi" w:hAnsiTheme="minorHAnsi" w:cstheme="minorHAnsi"/>
          <w:sz w:val="21"/>
          <w:szCs w:val="21"/>
        </w:rPr>
        <w:t>.</w:t>
      </w:r>
    </w:p>
    <w:p w14:paraId="7FEC603D" w14:textId="17EB670D" w:rsidR="00100751" w:rsidRPr="00992178" w:rsidRDefault="00100751" w:rsidP="00100751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§</w:t>
      </w:r>
      <w:r w:rsidR="008A2494" w:rsidRPr="00992178">
        <w:rPr>
          <w:rFonts w:asciiTheme="minorHAnsi" w:eastAsia="Times New Roman" w:hAnsiTheme="minorHAnsi" w:cstheme="minorHAnsi"/>
          <w:bCs/>
          <w:sz w:val="21"/>
          <w:szCs w:val="21"/>
          <w:lang w:eastAsia="pl-PL"/>
        </w:rPr>
        <w:t>6</w:t>
      </w:r>
    </w:p>
    <w:p w14:paraId="55F5A7C2" w14:textId="0B663C3A" w:rsidR="00864985" w:rsidRPr="00992178" w:rsidRDefault="008833C7" w:rsidP="00864985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Umowa została sporządzona w dwóch jednobrzmiących egzemplarzach, po jednym dla każdej ze stron</w:t>
      </w:r>
      <w:r w:rsidR="00864985" w:rsidRPr="00992178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453B6684" w14:textId="04747EFA" w:rsidR="00E946C8" w:rsidRPr="00992178" w:rsidRDefault="00E946C8" w:rsidP="00E946C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5AF2FC2" w14:textId="77777777" w:rsidR="00E946C8" w:rsidRPr="00992178" w:rsidRDefault="00E946C8" w:rsidP="00E946C8">
      <w:pPr>
        <w:spacing w:after="0" w:line="240" w:lineRule="auto"/>
        <w:ind w:left="6372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6A7DC2A9" w14:textId="75A1C7F9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A81A1F4" w14:textId="77777777" w:rsidR="00E946C8" w:rsidRPr="00992178" w:rsidRDefault="00E946C8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83809B2" w14:textId="1E9D85A6" w:rsidR="00CE2F08" w:rsidRPr="00992178" w:rsidRDefault="00313219" w:rsidP="00CE2F08">
      <w:pPr>
        <w:spacing w:after="0"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 xml:space="preserve">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="00CE2F08"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CE2F08" w:rsidRPr="00992178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0114AAB9" w14:textId="77777777" w:rsidR="00992178" w:rsidRPr="00992178" w:rsidRDefault="0099217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</w:p>
    <w:p w14:paraId="78D8DAA3" w14:textId="0F45BA9C" w:rsidR="00CE2F08" w:rsidRPr="00992178" w:rsidRDefault="00CE2F08" w:rsidP="00CE2F08">
      <w:pPr>
        <w:spacing w:after="0" w:line="240" w:lineRule="auto"/>
        <w:ind w:firstLine="708"/>
        <w:jc w:val="left"/>
        <w:rPr>
          <w:rFonts w:asciiTheme="minorHAnsi" w:hAnsiTheme="minorHAnsi" w:cstheme="minorHAnsi"/>
          <w:sz w:val="21"/>
          <w:szCs w:val="21"/>
        </w:rPr>
      </w:pPr>
      <w:r w:rsidRPr="00992178">
        <w:rPr>
          <w:rFonts w:asciiTheme="minorHAnsi" w:hAnsiTheme="minorHAnsi" w:cstheme="minorHAnsi"/>
          <w:sz w:val="21"/>
          <w:szCs w:val="21"/>
        </w:rPr>
        <w:t>Wykonawca</w:t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</w:r>
      <w:r w:rsidRPr="00992178">
        <w:rPr>
          <w:rFonts w:asciiTheme="minorHAnsi" w:hAnsiTheme="minorHAnsi" w:cstheme="minorHAnsi"/>
          <w:sz w:val="21"/>
          <w:szCs w:val="21"/>
        </w:rPr>
        <w:tab/>
        <w:t>Zamawiający</w:t>
      </w:r>
    </w:p>
    <w:sectPr w:rsidR="00CE2F08" w:rsidRPr="00992178" w:rsidSect="00992178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DF6B" w14:textId="77777777" w:rsidR="00BE6F37" w:rsidRDefault="00BE6F37" w:rsidP="00992178">
      <w:pPr>
        <w:spacing w:after="0" w:line="240" w:lineRule="auto"/>
      </w:pPr>
      <w:r>
        <w:separator/>
      </w:r>
    </w:p>
  </w:endnote>
  <w:endnote w:type="continuationSeparator" w:id="0">
    <w:p w14:paraId="0E707548" w14:textId="77777777" w:rsidR="00BE6F37" w:rsidRDefault="00BE6F37" w:rsidP="009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100442"/>
      <w:docPartObj>
        <w:docPartGallery w:val="Page Numbers (Bottom of Page)"/>
        <w:docPartUnique/>
      </w:docPartObj>
    </w:sdtPr>
    <w:sdtContent>
      <w:p w14:paraId="457D45BC" w14:textId="56EB7364" w:rsidR="00992178" w:rsidRDefault="0099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3829B" w14:textId="77777777" w:rsidR="00992178" w:rsidRDefault="0099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6381" w14:textId="77777777" w:rsidR="00BE6F37" w:rsidRDefault="00BE6F37" w:rsidP="00992178">
      <w:pPr>
        <w:spacing w:after="0" w:line="240" w:lineRule="auto"/>
      </w:pPr>
      <w:r>
        <w:separator/>
      </w:r>
    </w:p>
  </w:footnote>
  <w:footnote w:type="continuationSeparator" w:id="0">
    <w:p w14:paraId="3522B768" w14:textId="77777777" w:rsidR="00BE6F37" w:rsidRDefault="00BE6F37" w:rsidP="0099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A8"/>
    <w:multiLevelType w:val="hybridMultilevel"/>
    <w:tmpl w:val="D092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F74"/>
    <w:multiLevelType w:val="hybridMultilevel"/>
    <w:tmpl w:val="6B983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82E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9E7"/>
    <w:multiLevelType w:val="hybridMultilevel"/>
    <w:tmpl w:val="C6240A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E5386B"/>
    <w:multiLevelType w:val="hybridMultilevel"/>
    <w:tmpl w:val="D47E66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5057E"/>
    <w:multiLevelType w:val="hybridMultilevel"/>
    <w:tmpl w:val="DA465E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DE3C7F"/>
    <w:multiLevelType w:val="hybridMultilevel"/>
    <w:tmpl w:val="5394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53F"/>
    <w:multiLevelType w:val="hybridMultilevel"/>
    <w:tmpl w:val="94307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737FC"/>
    <w:multiLevelType w:val="hybridMultilevel"/>
    <w:tmpl w:val="D0862C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23B"/>
    <w:multiLevelType w:val="hybridMultilevel"/>
    <w:tmpl w:val="F17C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3ED"/>
    <w:multiLevelType w:val="hybridMultilevel"/>
    <w:tmpl w:val="3E081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41793"/>
    <w:multiLevelType w:val="hybridMultilevel"/>
    <w:tmpl w:val="107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297A"/>
    <w:multiLevelType w:val="hybridMultilevel"/>
    <w:tmpl w:val="E080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7487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8AF"/>
    <w:multiLevelType w:val="hybridMultilevel"/>
    <w:tmpl w:val="AFB2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0E08"/>
    <w:multiLevelType w:val="hybridMultilevel"/>
    <w:tmpl w:val="7D68A3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502F0"/>
    <w:multiLevelType w:val="hybridMultilevel"/>
    <w:tmpl w:val="DFE01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8C28B7"/>
    <w:multiLevelType w:val="hybridMultilevel"/>
    <w:tmpl w:val="986E2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8C6"/>
    <w:multiLevelType w:val="hybridMultilevel"/>
    <w:tmpl w:val="53648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0A48"/>
    <w:multiLevelType w:val="hybridMultilevel"/>
    <w:tmpl w:val="0EA66856"/>
    <w:lvl w:ilvl="0" w:tplc="4CA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0477F0"/>
    <w:multiLevelType w:val="hybridMultilevel"/>
    <w:tmpl w:val="F058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6" w15:restartNumberingAfterBreak="0">
    <w:nsid w:val="548543E7"/>
    <w:multiLevelType w:val="hybridMultilevel"/>
    <w:tmpl w:val="559CA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D6516"/>
    <w:multiLevelType w:val="hybridMultilevel"/>
    <w:tmpl w:val="91F4B6B4"/>
    <w:lvl w:ilvl="0" w:tplc="B7C69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447A63"/>
    <w:multiLevelType w:val="hybridMultilevel"/>
    <w:tmpl w:val="536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1DD6"/>
    <w:multiLevelType w:val="hybridMultilevel"/>
    <w:tmpl w:val="66BA605E"/>
    <w:lvl w:ilvl="0" w:tplc="29D09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D22E8"/>
    <w:multiLevelType w:val="hybridMultilevel"/>
    <w:tmpl w:val="C0A2B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C46F7"/>
    <w:multiLevelType w:val="hybridMultilevel"/>
    <w:tmpl w:val="5C5EEE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0A16A5"/>
    <w:multiLevelType w:val="hybridMultilevel"/>
    <w:tmpl w:val="730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2BD6"/>
    <w:multiLevelType w:val="hybridMultilevel"/>
    <w:tmpl w:val="88220E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7693"/>
    <w:multiLevelType w:val="hybridMultilevel"/>
    <w:tmpl w:val="D08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0F9F"/>
    <w:multiLevelType w:val="hybridMultilevel"/>
    <w:tmpl w:val="5D90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CFF3CC2"/>
    <w:multiLevelType w:val="hybridMultilevel"/>
    <w:tmpl w:val="47CA8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063"/>
    <w:multiLevelType w:val="hybridMultilevel"/>
    <w:tmpl w:val="2D8CDC62"/>
    <w:lvl w:ilvl="0" w:tplc="B430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61AB0">
      <w:start w:val="1"/>
      <w:numFmt w:val="decimal"/>
      <w:lvlText w:val="%2)"/>
      <w:lvlJc w:val="left"/>
      <w:pPr>
        <w:ind w:left="1440" w:hanging="360"/>
      </w:pPr>
      <w:rPr>
        <w:rFonts w:ascii="Times New Roman" w:eastAsia="Microsoft Sans Serif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7100"/>
    <w:multiLevelType w:val="hybridMultilevel"/>
    <w:tmpl w:val="9AF8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67446"/>
    <w:multiLevelType w:val="hybridMultilevel"/>
    <w:tmpl w:val="E2986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E62AC8"/>
    <w:multiLevelType w:val="hybridMultilevel"/>
    <w:tmpl w:val="E3E42E0A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5855678">
    <w:abstractNumId w:val="35"/>
  </w:num>
  <w:num w:numId="2" w16cid:durableId="453403287">
    <w:abstractNumId w:val="33"/>
  </w:num>
  <w:num w:numId="3" w16cid:durableId="1349405969">
    <w:abstractNumId w:val="34"/>
  </w:num>
  <w:num w:numId="4" w16cid:durableId="2116898356">
    <w:abstractNumId w:val="15"/>
  </w:num>
  <w:num w:numId="5" w16cid:durableId="1792703507">
    <w:abstractNumId w:val="42"/>
  </w:num>
  <w:num w:numId="6" w16cid:durableId="657073889">
    <w:abstractNumId w:val="2"/>
  </w:num>
  <w:num w:numId="7" w16cid:durableId="1131749992">
    <w:abstractNumId w:val="37"/>
  </w:num>
  <w:num w:numId="8" w16cid:durableId="480730750">
    <w:abstractNumId w:val="32"/>
  </w:num>
  <w:num w:numId="9" w16cid:durableId="124205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105262">
    <w:abstractNumId w:val="13"/>
  </w:num>
  <w:num w:numId="11" w16cid:durableId="711466214">
    <w:abstractNumId w:val="5"/>
  </w:num>
  <w:num w:numId="12" w16cid:durableId="2141460976">
    <w:abstractNumId w:val="24"/>
  </w:num>
  <w:num w:numId="13" w16cid:durableId="273710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013651">
    <w:abstractNumId w:val="30"/>
  </w:num>
  <w:num w:numId="15" w16cid:durableId="1959484715">
    <w:abstractNumId w:val="26"/>
  </w:num>
  <w:num w:numId="16" w16cid:durableId="1496991226">
    <w:abstractNumId w:val="6"/>
  </w:num>
  <w:num w:numId="17" w16cid:durableId="13222750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9193102">
    <w:abstractNumId w:val="16"/>
  </w:num>
  <w:num w:numId="19" w16cid:durableId="77335360">
    <w:abstractNumId w:val="10"/>
  </w:num>
  <w:num w:numId="20" w16cid:durableId="1733696168">
    <w:abstractNumId w:val="1"/>
  </w:num>
  <w:num w:numId="21" w16cid:durableId="1961377218">
    <w:abstractNumId w:val="11"/>
  </w:num>
  <w:num w:numId="22" w16cid:durableId="877548172">
    <w:abstractNumId w:val="7"/>
  </w:num>
  <w:num w:numId="23" w16cid:durableId="1203590002">
    <w:abstractNumId w:val="0"/>
  </w:num>
  <w:num w:numId="24" w16cid:durableId="191263125">
    <w:abstractNumId w:val="39"/>
  </w:num>
  <w:num w:numId="25" w16cid:durableId="2080665875">
    <w:abstractNumId w:val="4"/>
  </w:num>
  <w:num w:numId="26" w16cid:durableId="1078673426">
    <w:abstractNumId w:val="3"/>
  </w:num>
  <w:num w:numId="27" w16cid:durableId="2039771992">
    <w:abstractNumId w:val="28"/>
  </w:num>
  <w:num w:numId="28" w16cid:durableId="961688280">
    <w:abstractNumId w:val="9"/>
  </w:num>
  <w:num w:numId="29" w16cid:durableId="1928726079">
    <w:abstractNumId w:val="41"/>
  </w:num>
  <w:num w:numId="30" w16cid:durableId="1854030156">
    <w:abstractNumId w:val="22"/>
  </w:num>
  <w:num w:numId="31" w16cid:durableId="829100512">
    <w:abstractNumId w:val="31"/>
  </w:num>
  <w:num w:numId="32" w16cid:durableId="808127802">
    <w:abstractNumId w:val="19"/>
  </w:num>
  <w:num w:numId="33" w16cid:durableId="104083595">
    <w:abstractNumId w:val="18"/>
  </w:num>
  <w:num w:numId="34" w16cid:durableId="82269074">
    <w:abstractNumId w:val="12"/>
  </w:num>
  <w:num w:numId="35" w16cid:durableId="221059029">
    <w:abstractNumId w:val="17"/>
  </w:num>
  <w:num w:numId="36" w16cid:durableId="1342318657">
    <w:abstractNumId w:val="21"/>
  </w:num>
  <w:num w:numId="37" w16cid:durableId="289407934">
    <w:abstractNumId w:val="14"/>
  </w:num>
  <w:num w:numId="38" w16cid:durableId="911549145">
    <w:abstractNumId w:val="38"/>
  </w:num>
  <w:num w:numId="39" w16cid:durableId="1603100416">
    <w:abstractNumId w:val="25"/>
  </w:num>
  <w:num w:numId="40" w16cid:durableId="403919739">
    <w:abstractNumId w:val="36"/>
  </w:num>
  <w:num w:numId="41" w16cid:durableId="755516475">
    <w:abstractNumId w:val="20"/>
  </w:num>
  <w:num w:numId="42" w16cid:durableId="677778413">
    <w:abstractNumId w:val="29"/>
  </w:num>
  <w:num w:numId="43" w16cid:durableId="2141415464">
    <w:abstractNumId w:val="23"/>
  </w:num>
  <w:num w:numId="44" w16cid:durableId="3392341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8"/>
    <w:rsid w:val="000145B0"/>
    <w:rsid w:val="0008191C"/>
    <w:rsid w:val="00093A7C"/>
    <w:rsid w:val="000D7884"/>
    <w:rsid w:val="000F6763"/>
    <w:rsid w:val="00100751"/>
    <w:rsid w:val="00111FE9"/>
    <w:rsid w:val="001159DD"/>
    <w:rsid w:val="00142282"/>
    <w:rsid w:val="00165CA9"/>
    <w:rsid w:val="00193055"/>
    <w:rsid w:val="001F58D4"/>
    <w:rsid w:val="002271C0"/>
    <w:rsid w:val="00287652"/>
    <w:rsid w:val="00293D44"/>
    <w:rsid w:val="00303057"/>
    <w:rsid w:val="00313219"/>
    <w:rsid w:val="00392D80"/>
    <w:rsid w:val="003A0F65"/>
    <w:rsid w:val="003B5681"/>
    <w:rsid w:val="003C6689"/>
    <w:rsid w:val="003F79E6"/>
    <w:rsid w:val="00403F76"/>
    <w:rsid w:val="004177A2"/>
    <w:rsid w:val="00434979"/>
    <w:rsid w:val="00450BE4"/>
    <w:rsid w:val="004A3BEB"/>
    <w:rsid w:val="004A56FE"/>
    <w:rsid w:val="004A608D"/>
    <w:rsid w:val="004D4234"/>
    <w:rsid w:val="004F5E2B"/>
    <w:rsid w:val="00500377"/>
    <w:rsid w:val="00542488"/>
    <w:rsid w:val="005754A8"/>
    <w:rsid w:val="005E3FD2"/>
    <w:rsid w:val="00611972"/>
    <w:rsid w:val="00630D80"/>
    <w:rsid w:val="006531B9"/>
    <w:rsid w:val="00662798"/>
    <w:rsid w:val="0067759B"/>
    <w:rsid w:val="007373B7"/>
    <w:rsid w:val="00744911"/>
    <w:rsid w:val="00745A5C"/>
    <w:rsid w:val="00751809"/>
    <w:rsid w:val="0076074C"/>
    <w:rsid w:val="00764CF5"/>
    <w:rsid w:val="007E69D5"/>
    <w:rsid w:val="00815801"/>
    <w:rsid w:val="00816372"/>
    <w:rsid w:val="00850CC0"/>
    <w:rsid w:val="00854B8A"/>
    <w:rsid w:val="0086249D"/>
    <w:rsid w:val="00864985"/>
    <w:rsid w:val="008833C7"/>
    <w:rsid w:val="008A2494"/>
    <w:rsid w:val="008D6197"/>
    <w:rsid w:val="008E463D"/>
    <w:rsid w:val="0090677A"/>
    <w:rsid w:val="00922337"/>
    <w:rsid w:val="0094474A"/>
    <w:rsid w:val="00960562"/>
    <w:rsid w:val="00982563"/>
    <w:rsid w:val="00987659"/>
    <w:rsid w:val="00992178"/>
    <w:rsid w:val="00992546"/>
    <w:rsid w:val="009D7F54"/>
    <w:rsid w:val="00A14073"/>
    <w:rsid w:val="00A31CB7"/>
    <w:rsid w:val="00A352D8"/>
    <w:rsid w:val="00A84A1E"/>
    <w:rsid w:val="00AC6A6A"/>
    <w:rsid w:val="00B4456F"/>
    <w:rsid w:val="00BA4637"/>
    <w:rsid w:val="00BD7524"/>
    <w:rsid w:val="00BE6F37"/>
    <w:rsid w:val="00C4160D"/>
    <w:rsid w:val="00C668E6"/>
    <w:rsid w:val="00CA6549"/>
    <w:rsid w:val="00CB4602"/>
    <w:rsid w:val="00CE2F08"/>
    <w:rsid w:val="00CE4274"/>
    <w:rsid w:val="00CE7A48"/>
    <w:rsid w:val="00D47911"/>
    <w:rsid w:val="00D86E39"/>
    <w:rsid w:val="00DC2F5C"/>
    <w:rsid w:val="00DD6BC4"/>
    <w:rsid w:val="00E00647"/>
    <w:rsid w:val="00E05ABD"/>
    <w:rsid w:val="00E338FF"/>
    <w:rsid w:val="00E93366"/>
    <w:rsid w:val="00E946C8"/>
    <w:rsid w:val="00EE007C"/>
    <w:rsid w:val="00F31EAC"/>
    <w:rsid w:val="00F372B0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2F"/>
  <w15:chartTrackingRefBased/>
  <w15:docId w15:val="{B215EF96-7E1D-411E-B666-B6CC179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F0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CE2F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A1E"/>
    <w:rPr>
      <w:i/>
      <w:iCs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0075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01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17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1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10</cp:revision>
  <cp:lastPrinted>2022-12-14T10:31:00Z</cp:lastPrinted>
  <dcterms:created xsi:type="dcterms:W3CDTF">2022-12-01T13:54:00Z</dcterms:created>
  <dcterms:modified xsi:type="dcterms:W3CDTF">2022-12-14T10:31:00Z</dcterms:modified>
</cp:coreProperties>
</file>