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C910" w14:textId="74348D7C" w:rsidR="00706CE0" w:rsidRPr="00706CE0" w:rsidRDefault="00706CE0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706CE0">
        <w:rPr>
          <w:rFonts w:ascii="Arial" w:eastAsia="Times New Roman" w:hAnsi="Arial" w:cs="Arial"/>
          <w:lang w:eastAsia="pl-PL"/>
        </w:rPr>
        <w:tab/>
      </w:r>
      <w:r w:rsidRPr="00706CE0">
        <w:rPr>
          <w:rFonts w:ascii="Arial" w:eastAsia="Times New Roman" w:hAnsi="Arial" w:cs="Arial"/>
          <w:lang w:eastAsia="pl-PL"/>
        </w:rPr>
        <w:tab/>
      </w:r>
      <w:r w:rsidRPr="00706CE0">
        <w:rPr>
          <w:rFonts w:ascii="Arial" w:eastAsia="Times New Roman" w:hAnsi="Arial" w:cs="Arial"/>
          <w:lang w:eastAsia="pl-PL"/>
        </w:rPr>
        <w:tab/>
      </w:r>
      <w:r w:rsidRPr="00706CE0">
        <w:rPr>
          <w:rFonts w:ascii="Arial" w:eastAsia="Times New Roman" w:hAnsi="Arial" w:cs="Arial"/>
          <w:lang w:eastAsia="pl-PL"/>
        </w:rPr>
        <w:tab/>
        <w:t xml:space="preserve"> </w:t>
      </w:r>
    </w:p>
    <w:p w14:paraId="590711C6" w14:textId="2C1AE5F1" w:rsidR="007C562E" w:rsidRDefault="007C562E" w:rsidP="007C562E">
      <w:pPr>
        <w:ind w:left="5664" w:firstLine="70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Załącznik nr 2 - projekt umowy </w:t>
      </w:r>
    </w:p>
    <w:p w14:paraId="1EF40ADF" w14:textId="77777777" w:rsidR="007C562E" w:rsidRPr="007C562E" w:rsidRDefault="007C562E" w:rsidP="007C562E">
      <w:pPr>
        <w:ind w:left="5664" w:firstLine="708"/>
      </w:pPr>
    </w:p>
    <w:p w14:paraId="7F41BD08" w14:textId="31D98A58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UMOWA Nr ZDP.UD.2230.</w:t>
      </w:r>
      <w:r w:rsidR="009B6DA5">
        <w:rPr>
          <w:rFonts w:ascii="Arial" w:eastAsia="Times New Roman" w:hAnsi="Arial" w:cs="Arial"/>
          <w:lang w:eastAsia="pl-PL"/>
        </w:rPr>
        <w:t>3</w:t>
      </w:r>
      <w:r w:rsidR="00A70110">
        <w:rPr>
          <w:rFonts w:ascii="Arial" w:eastAsia="Times New Roman" w:hAnsi="Arial" w:cs="Arial"/>
          <w:lang w:eastAsia="pl-PL"/>
        </w:rPr>
        <w:t>7</w:t>
      </w:r>
      <w:r>
        <w:rPr>
          <w:rFonts w:ascii="Arial" w:eastAsia="Times New Roman" w:hAnsi="Arial" w:cs="Arial"/>
          <w:lang w:eastAsia="pl-PL"/>
        </w:rPr>
        <w:t>.2022</w:t>
      </w:r>
    </w:p>
    <w:p w14:paraId="17FDCF86" w14:textId="77777777" w:rsidR="007C562E" w:rsidRDefault="007C562E" w:rsidP="007C562E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w sprawie zamówienia publicznego</w:t>
      </w:r>
      <w:r>
        <w:rPr>
          <w:rFonts w:ascii="Arial" w:eastAsia="Times New Roman" w:hAnsi="Arial" w:cs="Arial"/>
          <w:b/>
          <w:bCs/>
          <w:kern w:val="32"/>
          <w:lang w:eastAsia="pl-PL"/>
        </w:rPr>
        <w:t xml:space="preserve">          </w:t>
      </w:r>
    </w:p>
    <w:p w14:paraId="7F0F05A4" w14:textId="77777777" w:rsidR="007C562E" w:rsidRDefault="007C562E" w:rsidP="007C562E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zawarta w dniu </w:t>
      </w:r>
      <w:r>
        <w:rPr>
          <w:rFonts w:ascii="Arial" w:eastAsia="Times New Roman" w:hAnsi="Arial" w:cs="Arial"/>
          <w:b/>
          <w:lang w:eastAsia="pl-PL"/>
        </w:rPr>
        <w:t xml:space="preserve">...................... </w:t>
      </w:r>
      <w:r>
        <w:rPr>
          <w:rFonts w:ascii="Arial" w:eastAsia="Times New Roman" w:hAnsi="Arial" w:cs="Arial"/>
          <w:lang w:eastAsia="pl-PL"/>
        </w:rPr>
        <w:t>w Koninie</w:t>
      </w:r>
    </w:p>
    <w:p w14:paraId="7E586D18" w14:textId="77777777" w:rsidR="007C562E" w:rsidRDefault="007C562E" w:rsidP="007C562E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pomiędzy:</w:t>
      </w:r>
    </w:p>
    <w:p w14:paraId="215E3020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Powiatem Konińskim</w:t>
      </w:r>
    </w:p>
    <w:p w14:paraId="3568FF96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Al. 1 Maja 9</w:t>
      </w:r>
    </w:p>
    <w:p w14:paraId="1821EDAB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62-510 Konin</w:t>
      </w:r>
    </w:p>
    <w:p w14:paraId="68A77A3B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NIP: </w:t>
      </w:r>
      <w:r>
        <w:rPr>
          <w:rFonts w:ascii="Arial" w:eastAsia="Times New Roman" w:hAnsi="Arial" w:cs="Arial"/>
          <w:lang w:eastAsia="pl-PL"/>
        </w:rPr>
        <w:t>665-290-61-78</w:t>
      </w:r>
    </w:p>
    <w:p w14:paraId="7C0923B7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05AC0E1B" w14:textId="77777777" w:rsidR="007C562E" w:rsidRDefault="007C562E" w:rsidP="007C562E">
      <w:pPr>
        <w:keepNext/>
        <w:numPr>
          <w:ilvl w:val="0"/>
          <w:numId w:val="10"/>
        </w:num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Zarządem Dróg Powiatowych</w:t>
      </w:r>
    </w:p>
    <w:p w14:paraId="34A5E791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ul. Świętojańska 20d</w:t>
      </w:r>
    </w:p>
    <w:p w14:paraId="5BB183A2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62 - 500 Konin </w:t>
      </w:r>
    </w:p>
    <w:p w14:paraId="4413D583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47F2DF80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zwanym dalej </w:t>
      </w:r>
      <w:r>
        <w:rPr>
          <w:rFonts w:ascii="Arial" w:eastAsia="Calibri" w:hAnsi="Arial" w:cs="Arial"/>
          <w:b/>
          <w:lang w:eastAsia="pl-PL"/>
        </w:rPr>
        <w:t xml:space="preserve">Zamawiającym, </w:t>
      </w:r>
      <w:r>
        <w:rPr>
          <w:rFonts w:ascii="Arial" w:eastAsia="Calibri" w:hAnsi="Arial" w:cs="Arial"/>
          <w:lang w:eastAsia="pl-PL"/>
        </w:rPr>
        <w:t>reprezentowanym przez:</w:t>
      </w:r>
    </w:p>
    <w:p w14:paraId="4B751454" w14:textId="77777777" w:rsidR="007C562E" w:rsidRDefault="007C562E" w:rsidP="007C56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99CAC2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Dyrektora – Sylwię Cichocką </w:t>
      </w:r>
    </w:p>
    <w:p w14:paraId="58045210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38CD04A2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</w:t>
      </w:r>
    </w:p>
    <w:p w14:paraId="2C378602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...................................</w:t>
      </w:r>
    </w:p>
    <w:p w14:paraId="691CB551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zwanym w treści umowy  </w:t>
      </w:r>
      <w:r>
        <w:rPr>
          <w:rFonts w:ascii="Arial" w:eastAsia="Calibri" w:hAnsi="Arial" w:cs="Arial"/>
          <w:b/>
          <w:lang w:eastAsia="pl-PL"/>
        </w:rPr>
        <w:t>Wykonawcą</w:t>
      </w:r>
      <w:r>
        <w:rPr>
          <w:rFonts w:ascii="Arial" w:eastAsia="Calibri" w:hAnsi="Arial" w:cs="Arial"/>
          <w:lang w:eastAsia="pl-PL"/>
        </w:rPr>
        <w:t xml:space="preserve"> reprezentowanym przez:</w:t>
      </w:r>
    </w:p>
    <w:p w14:paraId="0D64E648" w14:textId="77777777" w:rsidR="007C562E" w:rsidRDefault="007C562E" w:rsidP="007C562E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  <w:b/>
          <w:bCs/>
          <w:lang w:eastAsia="pl-PL"/>
        </w:rPr>
        <w:t>..................................</w:t>
      </w:r>
    </w:p>
    <w:p w14:paraId="72E30350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wyłonionym w wyniku wyboru oferty przeprowadzonego postępowania o udzielenie zamówienia zgodnie z Zarządzeniem nr 10/2022 z dnia 10.08.2022r. 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color w:val="FF0000"/>
          <w:lang w:eastAsia="pl-PL"/>
        </w:rPr>
        <w:t xml:space="preserve"> </w:t>
      </w:r>
    </w:p>
    <w:p w14:paraId="0A0305E2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§1</w:t>
      </w:r>
    </w:p>
    <w:p w14:paraId="31055F48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36251F21" w14:textId="1EFDA033" w:rsidR="007C562E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Zamawiający zleca a Wykonawca przyjmuje do wykonania usługę polegającą na sanitarnym obcięciu gałęzi drzew rosnących wzdłuż drogi powiatowej nr </w:t>
      </w:r>
      <w:r w:rsidR="00A70110">
        <w:rPr>
          <w:rFonts w:ascii="Arial" w:eastAsia="Times New Roman" w:hAnsi="Arial" w:cs="Arial"/>
          <w:color w:val="000000"/>
          <w:lang w:eastAsia="pl-PL"/>
        </w:rPr>
        <w:t xml:space="preserve">3178P na odcinku Budzisław Kościelny – Zberzyn – Wola Spławiecka. </w:t>
      </w:r>
      <w:r w:rsidR="009B6DA5">
        <w:rPr>
          <w:rFonts w:ascii="Arial" w:hAnsi="Arial" w:cs="Arial"/>
        </w:rPr>
        <w:t xml:space="preserve"> </w:t>
      </w:r>
    </w:p>
    <w:p w14:paraId="492803E3" w14:textId="473992D3" w:rsidR="007C562E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Przedmiot zamówienia należy wykonywać sukcesywnie w terminie od dnia podpisania umowy do dnia </w:t>
      </w:r>
      <w:r w:rsidR="009B6DA5">
        <w:rPr>
          <w:rFonts w:ascii="Arial" w:eastAsia="Times New Roman" w:hAnsi="Arial" w:cs="Arial"/>
          <w:lang w:eastAsia="pl-PL"/>
        </w:rPr>
        <w:t>16.12.</w:t>
      </w:r>
      <w:r>
        <w:rPr>
          <w:rFonts w:ascii="Arial" w:eastAsia="Times New Roman" w:hAnsi="Arial" w:cs="Arial"/>
          <w:lang w:eastAsia="pl-PL"/>
        </w:rPr>
        <w:t xml:space="preserve">2022r.  </w:t>
      </w:r>
    </w:p>
    <w:p w14:paraId="1F29FF92" w14:textId="77777777" w:rsidR="007C562E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zobowiązuje się do protokolarnego przekazania Wykonawcy terenu </w:t>
      </w:r>
      <w:r>
        <w:rPr>
          <w:rFonts w:ascii="Arial" w:eastAsia="Times New Roman" w:hAnsi="Arial" w:cs="Arial"/>
          <w:lang w:eastAsia="pl-PL"/>
        </w:rPr>
        <w:br/>
        <w:t>w terminie do 3 dni od dnia zawarcia Umowy.</w:t>
      </w:r>
    </w:p>
    <w:p w14:paraId="293E514B" w14:textId="77777777" w:rsidR="007C562E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potwierdza, iż zapoznał się przed podpisaniem umowy z obszarem wskazanym w ust. 1, stanem roślinności, zabudowy i innych warunków istotnych dla wykonania Zamówienia w jego obrębie. </w:t>
      </w:r>
    </w:p>
    <w:p w14:paraId="56C16823" w14:textId="77777777" w:rsidR="007C562E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Zaistnienie jakichkolwiek przeszkód w kontynuowaniu przedmiotu umowy powinno być niezwłocznie zgłoszone drugiej stronie.</w:t>
      </w:r>
    </w:p>
    <w:p w14:paraId="54C4E1E7" w14:textId="02A69FAF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D48AC74" w14:textId="77777777" w:rsidR="009B6DA5" w:rsidRDefault="009B6DA5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BEE8295" w14:textId="77777777" w:rsidR="00A70110" w:rsidRDefault="00A70110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201B36EF" w14:textId="02F77FCD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§2</w:t>
      </w:r>
    </w:p>
    <w:p w14:paraId="4F172466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Obowiązkiem wykonawcy jest:</w:t>
      </w:r>
    </w:p>
    <w:p w14:paraId="45DC3206" w14:textId="77777777" w:rsidR="007C562E" w:rsidRDefault="007C562E" w:rsidP="007C562E">
      <w:pPr>
        <w:numPr>
          <w:ilvl w:val="0"/>
          <w:numId w:val="1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Zawiadomienie Zamawiającego o terminie przystąpienia i terminie zakończenia prac.</w:t>
      </w:r>
    </w:p>
    <w:p w14:paraId="2B77E945" w14:textId="77777777" w:rsidR="007C562E" w:rsidRDefault="007C562E" w:rsidP="007C562E">
      <w:pPr>
        <w:numPr>
          <w:ilvl w:val="0"/>
          <w:numId w:val="1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Cięcie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sanitarno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– pielęgnacyjne drzew zgodnie ze specyfikacją ujętą w pkt. 2 zapytania ofertowego, w tym: usunięcie konarów drzew zwisających nad jezdnią oraz usunięcie suchych konarów – przy czym prace należy ograniczyć do niezbędnego minimum, max ingerencja w koronę drzewa nie może przekroczyć 25 % obecnej masy korony drzewa,</w:t>
      </w:r>
    </w:p>
    <w:p w14:paraId="323CD4C8" w14:textId="1A948535" w:rsidR="007C562E" w:rsidRDefault="007C562E" w:rsidP="007C562E">
      <w:pPr>
        <w:numPr>
          <w:ilvl w:val="0"/>
          <w:numId w:val="1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Wykonywania </w:t>
      </w:r>
      <w:r>
        <w:rPr>
          <w:rFonts w:ascii="Arial" w:eastAsia="Times New Roman" w:hAnsi="Arial" w:cs="Arial"/>
          <w:lang w:eastAsia="pl-PL"/>
        </w:rPr>
        <w:t>wycinki odrostów drzew, w taki sposób, aby nie naruszyć istniejącej roślinności, ani jakiejkolwiek infrastruktury i urządzeń znajdujących się w sąsiedztwie.</w:t>
      </w:r>
    </w:p>
    <w:p w14:paraId="62BBD8E4" w14:textId="77777777" w:rsidR="007C562E" w:rsidRDefault="007C562E" w:rsidP="007C562E">
      <w:pPr>
        <w:numPr>
          <w:ilvl w:val="0"/>
          <w:numId w:val="1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Usunięcie z obszaru prac i zagospodarowania usuniętych konarów drzew i innej roślinności. </w:t>
      </w:r>
    </w:p>
    <w:p w14:paraId="5B7C93AB" w14:textId="77777777" w:rsidR="007C562E" w:rsidRDefault="007C562E" w:rsidP="007C562E">
      <w:pPr>
        <w:numPr>
          <w:ilvl w:val="0"/>
          <w:numId w:val="1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Prowadzenie robót zgodnie z przepisami BHP.</w:t>
      </w:r>
    </w:p>
    <w:p w14:paraId="5539F617" w14:textId="77777777" w:rsidR="007C562E" w:rsidRDefault="007C562E" w:rsidP="007C562E">
      <w:pPr>
        <w:numPr>
          <w:ilvl w:val="0"/>
          <w:numId w:val="1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Utrzymanie miejsca prowadzenia wycinki w należytym porządku w trakcie prac i po ich zakończeniu, ze szczególnym uwzględnieniem bezpieczeństwa uczestników ruchu drogowego.</w:t>
      </w:r>
    </w:p>
    <w:p w14:paraId="2BA2AA92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1A767131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§3</w:t>
      </w:r>
    </w:p>
    <w:p w14:paraId="4CE12996" w14:textId="77777777" w:rsidR="007C562E" w:rsidRDefault="007C562E" w:rsidP="007C562E">
      <w:pPr>
        <w:tabs>
          <w:tab w:val="num" w:pos="0"/>
        </w:tabs>
        <w:spacing w:after="0" w:line="360" w:lineRule="auto"/>
        <w:ind w:left="284" w:right="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   1. </w:t>
      </w:r>
      <w:r>
        <w:rPr>
          <w:rFonts w:ascii="Arial" w:eastAsia="Times New Roman" w:hAnsi="Arial" w:cs="Arial"/>
          <w:lang w:eastAsia="pl-PL"/>
        </w:rPr>
        <w:t xml:space="preserve">Za należyte wykonanie całości przedmiotu umowy strony ustalają umowne wynagrodzenie ryczałtowe w wysokości: </w:t>
      </w:r>
    </w:p>
    <w:p w14:paraId="75052F96" w14:textId="77777777" w:rsidR="007C562E" w:rsidRDefault="007C562E" w:rsidP="007C562E">
      <w:pPr>
        <w:spacing w:after="0" w:line="360" w:lineRule="auto"/>
        <w:ind w:left="284"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- .............. zł netto (słownie: ..........)</w:t>
      </w:r>
    </w:p>
    <w:p w14:paraId="62FF945C" w14:textId="77777777" w:rsidR="007C562E" w:rsidRDefault="007C562E" w:rsidP="007C562E">
      <w:pPr>
        <w:spacing w:after="0" w:line="360" w:lineRule="auto"/>
        <w:ind w:left="284"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- podatek ......... zł VAT wg stawki </w:t>
      </w:r>
      <w:r>
        <w:rPr>
          <w:rFonts w:ascii="Arial" w:eastAsia="Times New Roman" w:hAnsi="Arial" w:cs="Arial"/>
          <w:bCs/>
          <w:lang w:eastAsia="pl-PL"/>
        </w:rPr>
        <w:t>8</w:t>
      </w:r>
      <w:r>
        <w:rPr>
          <w:rFonts w:ascii="Arial" w:eastAsia="Times New Roman" w:hAnsi="Arial" w:cs="Arial"/>
          <w:lang w:eastAsia="pl-PL"/>
        </w:rPr>
        <w:t>% w kwocie zł (słownie: ...........)</w:t>
      </w:r>
    </w:p>
    <w:p w14:paraId="01EB8BD4" w14:textId="77777777" w:rsidR="007C562E" w:rsidRDefault="007C562E" w:rsidP="007C562E">
      <w:pPr>
        <w:spacing w:after="0" w:line="360" w:lineRule="auto"/>
        <w:ind w:left="284"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- ............ zł brutto (słownie: .........), </w:t>
      </w:r>
    </w:p>
    <w:p w14:paraId="446007E7" w14:textId="77777777" w:rsidR="007C562E" w:rsidRDefault="007C562E" w:rsidP="007C562E">
      <w:pPr>
        <w:tabs>
          <w:tab w:val="num" w:pos="0"/>
        </w:tabs>
        <w:spacing w:after="0" w:line="360" w:lineRule="auto"/>
        <w:ind w:left="284" w:right="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2.    </w:t>
      </w:r>
      <w:r>
        <w:rPr>
          <w:rFonts w:ascii="Arial" w:eastAsia="Times New Roman" w:hAnsi="Arial" w:cs="Arial"/>
          <w:lang w:eastAsia="pl-PL"/>
        </w:rPr>
        <w:t xml:space="preserve">Wynagrodzenie, o którym mowa w ust. 1 obejmuje wszelkie koszty związane z realizacją  </w:t>
      </w:r>
    </w:p>
    <w:p w14:paraId="331BF220" w14:textId="77777777" w:rsidR="007C562E" w:rsidRDefault="007C562E" w:rsidP="007C562E">
      <w:pPr>
        <w:tabs>
          <w:tab w:val="num" w:pos="567"/>
        </w:tabs>
        <w:spacing w:after="0" w:line="360" w:lineRule="auto"/>
        <w:ind w:left="426" w:right="1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zamówienia, w tym ryzyko Wykonawcy z tytułu oszacowania wszelkich kosztów     związanych z realizacją przedmiotu umowy.</w:t>
      </w:r>
    </w:p>
    <w:p w14:paraId="522491DC" w14:textId="77777777" w:rsidR="007C562E" w:rsidRDefault="007C562E" w:rsidP="007C562E">
      <w:pPr>
        <w:tabs>
          <w:tab w:val="num" w:pos="0"/>
          <w:tab w:val="left" w:pos="284"/>
        </w:tabs>
        <w:adjustRightInd w:val="0"/>
        <w:spacing w:after="0" w:line="360" w:lineRule="auto"/>
        <w:ind w:left="284" w:right="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3.    </w:t>
      </w:r>
      <w:r>
        <w:rPr>
          <w:rFonts w:ascii="Arial" w:eastAsia="Times New Roman" w:hAnsi="Arial" w:cs="Arial"/>
          <w:lang w:eastAsia="pl-PL"/>
        </w:rPr>
        <w:t>Niedoszacowanie, pominięcie lub brak rozpoznania pełnego zakresu przedmiotu wykonania umowy przez Wykonawcę nie może być podstawą do żądania zmiany wynagrodzenia określonego w ust. 1.</w:t>
      </w:r>
    </w:p>
    <w:p w14:paraId="5FFC95C3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780A48CE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4</w:t>
      </w:r>
    </w:p>
    <w:p w14:paraId="3D98076A" w14:textId="77777777" w:rsidR="007C562E" w:rsidRDefault="007C562E" w:rsidP="007C562E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Należności zostaną uregulowane przelewem na konto Wykonawcy w terminie 21 dni od daty otrzymania prawidłowo wystawionej faktury VAT.</w:t>
      </w:r>
    </w:p>
    <w:p w14:paraId="0C613BA9" w14:textId="77777777" w:rsidR="007C562E" w:rsidRDefault="007C562E" w:rsidP="007C562E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Podstawą do wystawienia faktury VAT jest podpisanie przez strony protokołu bezusterkowego odbioru wykonania usługi. </w:t>
      </w:r>
    </w:p>
    <w:p w14:paraId="093A872F" w14:textId="77777777" w:rsidR="007C562E" w:rsidRDefault="007C562E" w:rsidP="007C562E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Faktura VAT wystawiana w ramach przedmiotu umowy winna być wystawiane w sposób następujący: </w:t>
      </w:r>
    </w:p>
    <w:p w14:paraId="2560BFD0" w14:textId="3814874B" w:rsidR="007C562E" w:rsidRDefault="007C562E" w:rsidP="007C562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69707B7" w14:textId="6B0FA52F" w:rsidR="00A70110" w:rsidRDefault="00A70110" w:rsidP="007C562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240F4A2" w14:textId="77777777" w:rsidR="00A70110" w:rsidRDefault="00A70110" w:rsidP="007C562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4ADB780" w14:textId="77777777" w:rsidR="0069651E" w:rsidRDefault="0069651E" w:rsidP="007C562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BAB48B6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Nabywca:</w:t>
      </w:r>
    </w:p>
    <w:p w14:paraId="45111FCB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Powiat Koniński</w:t>
      </w:r>
    </w:p>
    <w:p w14:paraId="3CFD98F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Aleje 1 Maja 9, 62-510 Konin</w:t>
      </w:r>
    </w:p>
    <w:p w14:paraId="67E337D7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NIP: 665-290-61-78</w:t>
      </w:r>
    </w:p>
    <w:p w14:paraId="12E21EB5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Odbiorca:</w:t>
      </w:r>
    </w:p>
    <w:p w14:paraId="07C0B2F0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Zarząd Dróg Powiatowych w Koninie</w:t>
      </w:r>
    </w:p>
    <w:p w14:paraId="069D68F9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ul. Świętojańska 20d, 62-500 Konin</w:t>
      </w:r>
    </w:p>
    <w:p w14:paraId="5FD0CC61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5</w:t>
      </w:r>
    </w:p>
    <w:p w14:paraId="683DA0B8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Strony ustalają następujące postanowienia szczegółowe:</w:t>
      </w:r>
    </w:p>
    <w:p w14:paraId="1F4B99DF" w14:textId="77777777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zobowiązuje się prowadzić prace zgodnie z przepisami bhp i p. </w:t>
      </w:r>
      <w:proofErr w:type="spellStart"/>
      <w:r>
        <w:rPr>
          <w:rFonts w:ascii="Arial" w:eastAsia="Times New Roman" w:hAnsi="Arial" w:cs="Arial"/>
          <w:lang w:eastAsia="pl-PL"/>
        </w:rPr>
        <w:t>poż</w:t>
      </w:r>
      <w:proofErr w:type="spellEnd"/>
      <w:r>
        <w:rPr>
          <w:rFonts w:ascii="Arial" w:eastAsia="Times New Roman" w:hAnsi="Arial" w:cs="Arial"/>
          <w:lang w:eastAsia="pl-PL"/>
        </w:rPr>
        <w:t xml:space="preserve">. i jest odpowiedzialny za bezpieczeństwo ruchu pieszego i kołowego w czasie prowadzenia wycinki.  </w:t>
      </w:r>
    </w:p>
    <w:p w14:paraId="325AD07C" w14:textId="77777777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jest odpowiedzialny za ewentualne szkody lub krzywdy wyrządzone osobom trzecim bądź Zamawiającemu powstałe w trakcie wykonywania robót lub w związku z nimi.  </w:t>
      </w:r>
    </w:p>
    <w:p w14:paraId="60FD0208" w14:textId="77777777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jest zobowiązany na własny koszt oznakować miejsce prowadzonych prac zgodnie z obowiązującymi przepisami.</w:t>
      </w:r>
    </w:p>
    <w:p w14:paraId="6543D6B4" w14:textId="77777777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kolizji z linią energetyczną, telefoniczną lub innymi obiektami budowlanymi Wykonawca zobowiązany jest uzgodnić z właściwymi jednostkami sposób zabezpieczenia linii i budowli. </w:t>
      </w:r>
    </w:p>
    <w:p w14:paraId="7690A382" w14:textId="77777777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Wszystkie odpady powstałe w wyniku wykonania usługi są własnością Wykonawcy </w:t>
      </w:r>
      <w:r>
        <w:rPr>
          <w:rFonts w:ascii="Arial" w:eastAsia="Times New Roman" w:hAnsi="Arial" w:cs="Arial"/>
          <w:lang w:eastAsia="pl-PL"/>
        </w:rPr>
        <w:br/>
        <w:t xml:space="preserve">i zostaną przez niego wywiezione na kompostowanie lub składowisko odpadów lub w inny sposób przewidziany prawem zagospodarowane lub zutylizowane. Koszty związane z usuwaniem, składowaniem, zagospodarowaniem lub </w:t>
      </w:r>
      <w:proofErr w:type="spellStart"/>
      <w:r>
        <w:rPr>
          <w:rFonts w:ascii="Arial" w:eastAsia="Times New Roman" w:hAnsi="Arial" w:cs="Arial"/>
          <w:lang w:eastAsia="pl-PL"/>
        </w:rPr>
        <w:t>zutylizowaniam</w:t>
      </w:r>
      <w:proofErr w:type="spellEnd"/>
      <w:r>
        <w:rPr>
          <w:rFonts w:ascii="Arial" w:eastAsia="Times New Roman" w:hAnsi="Arial" w:cs="Arial"/>
          <w:lang w:eastAsia="pl-PL"/>
        </w:rPr>
        <w:t xml:space="preserve"> i kompostowaniem odpadów w całości ponosi Wykonawca bez dodatkowego wynagrodzenia. </w:t>
      </w:r>
    </w:p>
    <w:p w14:paraId="25DDB68D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5B110AB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6</w:t>
      </w:r>
    </w:p>
    <w:p w14:paraId="34D95AF8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Nadzór nad realizacją robót z ramienia Zamawiającego sprawować będzie Pani Patrycja Dworzyńska tel. 63 243 02 80 wew. 22 </w:t>
      </w:r>
    </w:p>
    <w:p w14:paraId="1183B6A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7</w:t>
      </w:r>
    </w:p>
    <w:p w14:paraId="05042235" w14:textId="77777777" w:rsidR="007C562E" w:rsidRDefault="007C562E" w:rsidP="007C562E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Zakończenie wykonania usługi Wykonawca zgłasza Zamawiającemu. </w:t>
      </w:r>
    </w:p>
    <w:p w14:paraId="0AA0FB70" w14:textId="77777777" w:rsidR="007C562E" w:rsidRDefault="007C562E" w:rsidP="007C562E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zobowiązuje się przystąpić do odbioru wykonanych prac w ciągu 4 dni od daty zgłoszenia ich zakończenia i przygotowania odbioru. </w:t>
      </w:r>
    </w:p>
    <w:p w14:paraId="5CDAA34B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8</w:t>
      </w:r>
    </w:p>
    <w:p w14:paraId="4AB76982" w14:textId="77777777" w:rsidR="007C562E" w:rsidRDefault="007C562E" w:rsidP="007C562E">
      <w:pPr>
        <w:numPr>
          <w:ilvl w:val="0"/>
          <w:numId w:val="16"/>
        </w:numPr>
        <w:spacing w:after="0" w:line="360" w:lineRule="auto"/>
        <w:ind w:hanging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zapłaci Zamawiającemu karę umowną:</w:t>
      </w:r>
    </w:p>
    <w:p w14:paraId="79578454" w14:textId="77777777" w:rsidR="007C562E" w:rsidRDefault="007C562E" w:rsidP="007C562E">
      <w:pPr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 tytułu odstąpienia od umowy z przyczyn leżących po stronie Wykonawcy</w:t>
      </w:r>
      <w:r>
        <w:rPr>
          <w:rFonts w:ascii="Arial" w:eastAsia="Times New Roman" w:hAnsi="Arial" w:cs="Arial"/>
          <w:lang w:eastAsia="pl-PL"/>
        </w:rPr>
        <w:br/>
        <w:t xml:space="preserve">w wysokości 10% wynagrodzenia umownego brutto,  </w:t>
      </w:r>
    </w:p>
    <w:p w14:paraId="2D7C7E22" w14:textId="77777777" w:rsidR="007C562E" w:rsidRDefault="007C562E" w:rsidP="007C562E">
      <w:pPr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 przekroczenie ustalonego terminu zakończenia robót z przyczyn leżących po stronie Wykonawcy w wysokości 10% wynagrodzenia umownego brutto za każdy dzień zwłoki. </w:t>
      </w:r>
    </w:p>
    <w:p w14:paraId="1BFF9C52" w14:textId="77777777" w:rsidR="007C562E" w:rsidRDefault="007C562E" w:rsidP="007C562E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Zamawiający zapłaci Wykonawcy karę umowną z tytułu odstąpienia od umowy </w:t>
      </w:r>
      <w:r>
        <w:rPr>
          <w:rFonts w:ascii="Arial" w:eastAsia="Times New Roman" w:hAnsi="Arial" w:cs="Arial"/>
          <w:lang w:eastAsia="pl-PL"/>
        </w:rPr>
        <w:br/>
        <w:t xml:space="preserve">z przyczyn zależnych od Zamawiającego w wysokości 10% wynagrodzenia umownego brutto. </w:t>
      </w:r>
    </w:p>
    <w:p w14:paraId="381CB195" w14:textId="77777777" w:rsidR="007C562E" w:rsidRDefault="007C562E" w:rsidP="007C562E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Uprawnienia z tytułu kar umownych nie wyłączają uprawnień Zamawiającego do dochodzenia odszkodowania uzupełniającego na zasadach ogólnych Kodeksu cywilnego.</w:t>
      </w:r>
    </w:p>
    <w:p w14:paraId="3FD57905" w14:textId="77777777" w:rsidR="007C562E" w:rsidRDefault="007C562E" w:rsidP="007C562E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Kary umowne określone w niniejszym paragrafie mogą być naliczane i dochodzone niezależnie, a także podlegać kumulacji.</w:t>
      </w:r>
    </w:p>
    <w:p w14:paraId="7B909120" w14:textId="77777777" w:rsidR="007C562E" w:rsidRDefault="007C562E" w:rsidP="007C562E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zakresie dopuszczalnym przez obowiązujący stan prawny Wykonawca wyraża zgodę na potrącenie przez Zamawiającego naliczonych kar umownych z wynagrodzeniem należnym Wykonawcy.</w:t>
      </w:r>
    </w:p>
    <w:p w14:paraId="741C706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9</w:t>
      </w:r>
    </w:p>
    <w:p w14:paraId="02123D40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Ponad przypadki wskazane ustawowo Zamawiającemu przysługuje prawo natychmiastowego odstąpienia od umowy:</w:t>
      </w:r>
    </w:p>
    <w:p w14:paraId="10C47B86" w14:textId="77777777" w:rsidR="007C562E" w:rsidRDefault="007C562E" w:rsidP="007C562E">
      <w:pPr>
        <w:numPr>
          <w:ilvl w:val="0"/>
          <w:numId w:val="18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gdy Wykonawca nie rozpoczął usługi w terminie określonym w umowie bez uzasadnionych przyczyn oraz nie kontynuuje ich pomimo wezwania Zamawiającego złożonego na piśmie, </w:t>
      </w:r>
    </w:p>
    <w:p w14:paraId="5CC36ACB" w14:textId="77777777" w:rsidR="007C562E" w:rsidRDefault="007C562E" w:rsidP="007C562E">
      <w:pPr>
        <w:numPr>
          <w:ilvl w:val="0"/>
          <w:numId w:val="18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gdy Wykonawca przerwał realizację usługi z przyczyn od siebie zależnych i przerwa ta trwa dłużej niż 3 dni. </w:t>
      </w:r>
    </w:p>
    <w:p w14:paraId="4FE4D78B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192DDB9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10</w:t>
      </w:r>
    </w:p>
    <w:p w14:paraId="0F4F1A5D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sprawach nie uregulowanych niniejszą umową mają zastosowanie przepisy Kodeksu Cywilnego i inne przepisy prawa powszechnie obowiązującego.</w:t>
      </w:r>
    </w:p>
    <w:p w14:paraId="68B30CB8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11</w:t>
      </w:r>
    </w:p>
    <w:p w14:paraId="37FBCBC1" w14:textId="77777777" w:rsidR="007C562E" w:rsidRDefault="007C562E" w:rsidP="007C562E">
      <w:pPr>
        <w:keepNext/>
        <w:spacing w:before="240" w:after="60" w:line="360" w:lineRule="auto"/>
        <w:outlineLvl w:val="0"/>
        <w:rPr>
          <w:rFonts w:ascii="Arial" w:eastAsia="Times New Roman" w:hAnsi="Arial" w:cs="Arial"/>
          <w:bCs/>
          <w:kern w:val="32"/>
          <w:lang w:eastAsia="pl-PL"/>
        </w:rPr>
      </w:pPr>
      <w:r>
        <w:rPr>
          <w:rFonts w:ascii="Arial" w:eastAsia="Times New Roman" w:hAnsi="Arial" w:cs="Arial"/>
          <w:bCs/>
          <w:kern w:val="32"/>
          <w:lang w:eastAsia="pl-PL"/>
        </w:rPr>
        <w:t xml:space="preserve">Wszelkie zmiany niniejszej umowy wymagają zachowania formy pisemnej, pod rygorem nieważności. </w:t>
      </w:r>
    </w:p>
    <w:p w14:paraId="51C48DF1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12</w:t>
      </w:r>
    </w:p>
    <w:p w14:paraId="7C8646CA" w14:textId="77777777" w:rsidR="007C562E" w:rsidRDefault="007C562E" w:rsidP="007C562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Umowę sporządzono w trzech jednobrzmiących egzemplarzach, z których jeden</w:t>
      </w:r>
      <w:r>
        <w:rPr>
          <w:rFonts w:ascii="Arial" w:eastAsia="TimesNew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otrzymuje Wykonawca a dwa Zamawiający.</w:t>
      </w:r>
    </w:p>
    <w:p w14:paraId="4656B755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07C40CC7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072ADA0E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11FC0190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Wykonawca                                                           Zamawiający</w:t>
      </w:r>
    </w:p>
    <w:p w14:paraId="0BD4A6D1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14:paraId="7810478F" w14:textId="77777777" w:rsidR="007C562E" w:rsidRDefault="007C562E" w:rsidP="007C562E">
      <w:pPr>
        <w:spacing w:after="120" w:line="240" w:lineRule="auto"/>
        <w:ind w:left="6372" w:firstLine="708"/>
        <w:rPr>
          <w:rFonts w:ascii="Arial" w:eastAsia="Times New Roman" w:hAnsi="Arial" w:cs="Arial"/>
          <w:b/>
          <w:lang w:eastAsia="pl-PL"/>
        </w:rPr>
      </w:pPr>
    </w:p>
    <w:p w14:paraId="23963C86" w14:textId="77777777" w:rsidR="007C562E" w:rsidRDefault="007C562E" w:rsidP="007C562E">
      <w:pPr>
        <w:spacing w:after="120" w:line="240" w:lineRule="auto"/>
        <w:ind w:left="6372" w:firstLine="708"/>
        <w:rPr>
          <w:rFonts w:ascii="Arial" w:eastAsia="Times New Roman" w:hAnsi="Arial" w:cs="Arial"/>
          <w:b/>
          <w:lang w:eastAsia="pl-PL"/>
        </w:rPr>
      </w:pPr>
    </w:p>
    <w:p w14:paraId="559CB905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872D492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851EA7C" w14:textId="77777777" w:rsidR="007C562E" w:rsidRDefault="007C562E" w:rsidP="007C5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9D8438" w14:textId="77777777" w:rsidR="007C562E" w:rsidRDefault="007C562E" w:rsidP="007C562E"/>
    <w:p w14:paraId="72A2204A" w14:textId="77777777" w:rsidR="008F3515" w:rsidRDefault="008F3515"/>
    <w:sectPr w:rsidR="008F3515" w:rsidSect="00E16736">
      <w:footnotePr>
        <w:pos w:val="beneathText"/>
      </w:footnotePr>
      <w:pgSz w:w="11905" w:h="16837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B408D"/>
    <w:multiLevelType w:val="hybridMultilevel"/>
    <w:tmpl w:val="0CA8E684"/>
    <w:lvl w:ilvl="0" w:tplc="014877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0C534B"/>
    <w:multiLevelType w:val="hybridMultilevel"/>
    <w:tmpl w:val="71B21BD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076F42"/>
    <w:multiLevelType w:val="hybridMultilevel"/>
    <w:tmpl w:val="B896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A27026"/>
    <w:multiLevelType w:val="hybridMultilevel"/>
    <w:tmpl w:val="D5744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CE0348"/>
    <w:multiLevelType w:val="hybridMultilevel"/>
    <w:tmpl w:val="1E1EC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7005D"/>
    <w:multiLevelType w:val="hybridMultilevel"/>
    <w:tmpl w:val="1F601566"/>
    <w:lvl w:ilvl="0" w:tplc="A81242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00217868">
    <w:abstractNumId w:val="0"/>
  </w:num>
  <w:num w:numId="2" w16cid:durableId="2016571213">
    <w:abstractNumId w:val="2"/>
  </w:num>
  <w:num w:numId="3" w16cid:durableId="442572505">
    <w:abstractNumId w:val="6"/>
  </w:num>
  <w:num w:numId="4" w16cid:durableId="806120676">
    <w:abstractNumId w:val="5"/>
  </w:num>
  <w:num w:numId="5" w16cid:durableId="918253163">
    <w:abstractNumId w:val="4"/>
  </w:num>
  <w:num w:numId="6" w16cid:durableId="1488398056">
    <w:abstractNumId w:val="1"/>
  </w:num>
  <w:num w:numId="7" w16cid:durableId="1463381659">
    <w:abstractNumId w:val="3"/>
  </w:num>
  <w:num w:numId="8" w16cid:durableId="1973048483">
    <w:abstractNumId w:val="8"/>
  </w:num>
  <w:num w:numId="9" w16cid:durableId="801657839">
    <w:abstractNumId w:val="7"/>
  </w:num>
  <w:num w:numId="10" w16cid:durableId="7470004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9175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79183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38218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36063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73606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126530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548885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925702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E0"/>
    <w:rsid w:val="0069651E"/>
    <w:rsid w:val="00706CE0"/>
    <w:rsid w:val="007C562E"/>
    <w:rsid w:val="008F3515"/>
    <w:rsid w:val="009B6DA5"/>
    <w:rsid w:val="00A7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8FA37"/>
  <w15:chartTrackingRefBased/>
  <w15:docId w15:val="{F3FE8160-3C79-44B6-B88A-333858E1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968</Words>
  <Characters>5813</Characters>
  <Application>Microsoft Office Word</Application>
  <DocSecurity>0</DocSecurity>
  <Lines>48</Lines>
  <Paragraphs>13</Paragraphs>
  <ScaleCrop>false</ScaleCrop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8</cp:revision>
  <cp:lastPrinted>2022-11-21T08:30:00Z</cp:lastPrinted>
  <dcterms:created xsi:type="dcterms:W3CDTF">2022-08-25T07:37:00Z</dcterms:created>
  <dcterms:modified xsi:type="dcterms:W3CDTF">2022-11-21T08:37:00Z</dcterms:modified>
</cp:coreProperties>
</file>