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543E" w14:textId="77777777" w:rsidR="00B53581" w:rsidRDefault="00B53581" w:rsidP="00FC77A9">
      <w:pPr>
        <w:jc w:val="right"/>
        <w:rPr>
          <w:rFonts w:asciiTheme="minorHAnsi" w:hAnsiTheme="minorHAnsi"/>
          <w:sz w:val="22"/>
          <w:szCs w:val="22"/>
        </w:rPr>
      </w:pPr>
    </w:p>
    <w:p w14:paraId="2CD2EFED" w14:textId="77777777" w:rsidR="00B53581" w:rsidRDefault="00B53581" w:rsidP="00FC77A9">
      <w:pPr>
        <w:jc w:val="right"/>
        <w:rPr>
          <w:rFonts w:asciiTheme="minorHAnsi" w:hAnsiTheme="minorHAnsi"/>
          <w:sz w:val="22"/>
          <w:szCs w:val="22"/>
        </w:rPr>
      </w:pPr>
    </w:p>
    <w:p w14:paraId="0473DB1B" w14:textId="3E12C51B" w:rsidR="00A3449B" w:rsidRDefault="00FC77A9" w:rsidP="00FC77A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</w:t>
      </w:r>
      <w:r w:rsidR="001E05C1">
        <w:rPr>
          <w:rFonts w:asciiTheme="minorHAnsi" w:hAnsiTheme="minorHAnsi"/>
          <w:sz w:val="22"/>
          <w:szCs w:val="22"/>
        </w:rPr>
        <w:t>do umowy OR.27</w:t>
      </w:r>
      <w:r w:rsidR="001D0026">
        <w:rPr>
          <w:rFonts w:asciiTheme="minorHAnsi" w:hAnsiTheme="minorHAnsi"/>
          <w:sz w:val="22"/>
          <w:szCs w:val="22"/>
        </w:rPr>
        <w:t>2</w:t>
      </w:r>
      <w:r w:rsidR="001E05C1">
        <w:rPr>
          <w:rFonts w:asciiTheme="minorHAnsi" w:hAnsiTheme="minorHAnsi"/>
          <w:sz w:val="22"/>
          <w:szCs w:val="22"/>
        </w:rPr>
        <w:t>.</w:t>
      </w:r>
      <w:r w:rsidR="00DC1275">
        <w:rPr>
          <w:rFonts w:asciiTheme="minorHAnsi" w:hAnsiTheme="minorHAnsi"/>
          <w:sz w:val="22"/>
          <w:szCs w:val="22"/>
        </w:rPr>
        <w:t>5</w:t>
      </w:r>
      <w:r w:rsidR="001E05C1">
        <w:rPr>
          <w:rFonts w:asciiTheme="minorHAnsi" w:hAnsiTheme="minorHAnsi"/>
          <w:sz w:val="22"/>
          <w:szCs w:val="22"/>
        </w:rPr>
        <w:t>.202</w:t>
      </w:r>
      <w:r w:rsidR="00020CE4">
        <w:rPr>
          <w:rFonts w:asciiTheme="minorHAnsi" w:hAnsiTheme="minorHAnsi"/>
          <w:sz w:val="22"/>
          <w:szCs w:val="22"/>
        </w:rPr>
        <w:t>5</w:t>
      </w:r>
      <w:r w:rsidR="001E05C1">
        <w:rPr>
          <w:rFonts w:asciiTheme="minorHAnsi" w:hAnsiTheme="minorHAnsi"/>
          <w:sz w:val="22"/>
          <w:szCs w:val="22"/>
        </w:rPr>
        <w:t xml:space="preserve"> z dnia </w:t>
      </w:r>
      <w:r w:rsidR="00322648">
        <w:rPr>
          <w:rFonts w:asciiTheme="minorHAnsi" w:hAnsiTheme="minorHAnsi"/>
          <w:sz w:val="22"/>
          <w:szCs w:val="22"/>
        </w:rPr>
        <w:t xml:space="preserve"> </w:t>
      </w:r>
      <w:r w:rsidR="007213CD">
        <w:rPr>
          <w:rFonts w:asciiTheme="minorHAnsi" w:hAnsiTheme="minorHAnsi"/>
          <w:sz w:val="22"/>
          <w:szCs w:val="22"/>
        </w:rPr>
        <w:t>…</w:t>
      </w:r>
      <w:r w:rsidR="00B80FCD">
        <w:rPr>
          <w:rFonts w:asciiTheme="minorHAnsi" w:hAnsiTheme="minorHAnsi"/>
          <w:sz w:val="22"/>
          <w:szCs w:val="22"/>
        </w:rPr>
        <w:t>…..</w:t>
      </w:r>
      <w:r w:rsidR="007213CD">
        <w:rPr>
          <w:rFonts w:asciiTheme="minorHAnsi" w:hAnsiTheme="minorHAnsi"/>
          <w:sz w:val="22"/>
          <w:szCs w:val="22"/>
        </w:rPr>
        <w:t>.</w:t>
      </w:r>
      <w:r w:rsidR="00322648">
        <w:rPr>
          <w:rFonts w:asciiTheme="minorHAnsi" w:hAnsiTheme="minorHAnsi"/>
          <w:sz w:val="22"/>
          <w:szCs w:val="22"/>
        </w:rPr>
        <w:t>.</w:t>
      </w:r>
      <w:r w:rsidR="008B0C0C">
        <w:rPr>
          <w:rFonts w:asciiTheme="minorHAnsi" w:hAnsiTheme="minorHAnsi"/>
          <w:sz w:val="22"/>
          <w:szCs w:val="22"/>
        </w:rPr>
        <w:t>....</w:t>
      </w:r>
      <w:r w:rsidR="00322648">
        <w:rPr>
          <w:rFonts w:asciiTheme="minorHAnsi" w:hAnsiTheme="minorHAnsi"/>
          <w:sz w:val="22"/>
          <w:szCs w:val="22"/>
        </w:rPr>
        <w:t>.</w:t>
      </w:r>
      <w:r w:rsidR="001E05C1">
        <w:rPr>
          <w:rFonts w:asciiTheme="minorHAnsi" w:hAnsiTheme="minorHAnsi"/>
          <w:sz w:val="22"/>
          <w:szCs w:val="22"/>
        </w:rPr>
        <w:t>202</w:t>
      </w:r>
      <w:r w:rsidR="00020CE4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r. </w:t>
      </w:r>
    </w:p>
    <w:p w14:paraId="6BA946B7" w14:textId="77777777" w:rsidR="00FC77A9" w:rsidRDefault="00FC77A9" w:rsidP="00FC77A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spawie sprzątania pomieszczeń</w:t>
      </w:r>
    </w:p>
    <w:p w14:paraId="580AC541" w14:textId="77777777" w:rsidR="00FC77A9" w:rsidRPr="005B5A34" w:rsidRDefault="00FC77A9" w:rsidP="00FC77A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Starostwa Powiatowego w Zambrowie i Urzędu Miasta Zambrów</w:t>
      </w:r>
    </w:p>
    <w:p w14:paraId="303E224F" w14:textId="77777777" w:rsidR="00A3449B" w:rsidRPr="005B5A34" w:rsidRDefault="00A3449B" w:rsidP="00A3449B">
      <w:pPr>
        <w:jc w:val="both"/>
        <w:rPr>
          <w:rFonts w:asciiTheme="minorHAnsi" w:hAnsiTheme="minorHAnsi"/>
          <w:sz w:val="22"/>
          <w:szCs w:val="22"/>
        </w:rPr>
      </w:pPr>
    </w:p>
    <w:p w14:paraId="3A7E08EB" w14:textId="187384C1" w:rsidR="00FC77A9" w:rsidRDefault="00B80FCD" w:rsidP="00B80FC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</w:t>
      </w:r>
      <w:r w:rsidR="00FC77A9">
        <w:rPr>
          <w:rFonts w:asciiTheme="minorHAnsi" w:hAnsiTheme="minorHAnsi"/>
          <w:b/>
          <w:sz w:val="22"/>
          <w:szCs w:val="22"/>
        </w:rPr>
        <w:t>Szczegółowy opis przedmiotu zamówienia</w:t>
      </w:r>
    </w:p>
    <w:p w14:paraId="1028F53E" w14:textId="77777777" w:rsidR="00FC77A9" w:rsidRDefault="00FC77A9" w:rsidP="00A3449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1BD9286B" w14:textId="77777777" w:rsidR="008036E7" w:rsidRPr="005B5A34" w:rsidRDefault="008036E7" w:rsidP="008036E7">
      <w:pPr>
        <w:jc w:val="both"/>
        <w:rPr>
          <w:rFonts w:asciiTheme="minorHAnsi" w:hAnsiTheme="minorHAnsi"/>
          <w:sz w:val="22"/>
          <w:szCs w:val="22"/>
        </w:rPr>
      </w:pPr>
    </w:p>
    <w:p w14:paraId="74F04013" w14:textId="77777777" w:rsidR="008036E7" w:rsidRPr="00EC16A5" w:rsidRDefault="008036E7" w:rsidP="008036E7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EC16A5">
        <w:rPr>
          <w:rFonts w:asciiTheme="minorHAnsi" w:hAnsiTheme="minorHAnsi"/>
          <w:b/>
        </w:rPr>
        <w:t xml:space="preserve">Wykaz powierzchni objętej sprzątaniem: </w:t>
      </w:r>
    </w:p>
    <w:p w14:paraId="3FD71103" w14:textId="77777777" w:rsidR="008036E7" w:rsidRPr="005B5A34" w:rsidRDefault="008036E7" w:rsidP="008036E7">
      <w:pPr>
        <w:numPr>
          <w:ilvl w:val="0"/>
          <w:numId w:val="1"/>
        </w:numPr>
        <w:tabs>
          <w:tab w:val="clear" w:pos="72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Całość powierzchni objętej usługą sprzątania wynosi </w:t>
      </w:r>
      <w:r>
        <w:rPr>
          <w:rFonts w:asciiTheme="minorHAnsi" w:hAnsiTheme="minorHAnsi"/>
          <w:sz w:val="22"/>
          <w:szCs w:val="22"/>
        </w:rPr>
        <w:t xml:space="preserve">  1182,39</w:t>
      </w:r>
      <w:r w:rsidRPr="005B5A34">
        <w:rPr>
          <w:rFonts w:asciiTheme="minorHAnsi" w:hAnsiTheme="minorHAnsi"/>
          <w:sz w:val="22"/>
          <w:szCs w:val="22"/>
        </w:rPr>
        <w:t xml:space="preserve"> m</w:t>
      </w:r>
      <w:r w:rsidRPr="005B5A34">
        <w:rPr>
          <w:rFonts w:asciiTheme="minorHAnsi" w:hAnsiTheme="minorHAnsi"/>
          <w:sz w:val="22"/>
          <w:szCs w:val="22"/>
          <w:vertAlign w:val="superscript"/>
        </w:rPr>
        <w:t>2</w:t>
      </w:r>
      <w:r w:rsidRPr="005B5A34">
        <w:rPr>
          <w:rFonts w:asciiTheme="minorHAnsi" w:hAnsiTheme="minorHAnsi"/>
          <w:sz w:val="22"/>
          <w:szCs w:val="22"/>
        </w:rPr>
        <w:t>, w tym:</w:t>
      </w:r>
    </w:p>
    <w:p w14:paraId="38B48086" w14:textId="77777777" w:rsidR="008036E7" w:rsidRPr="005B5A34" w:rsidRDefault="008036E7" w:rsidP="008036E7">
      <w:pPr>
        <w:numPr>
          <w:ilvl w:val="1"/>
          <w:numId w:val="1"/>
        </w:numPr>
        <w:tabs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powierzchnia biurowa (parkiet) – 1</w:t>
      </w:r>
      <w:r>
        <w:rPr>
          <w:rFonts w:asciiTheme="minorHAnsi" w:hAnsiTheme="minorHAnsi"/>
          <w:sz w:val="22"/>
          <w:szCs w:val="22"/>
        </w:rPr>
        <w:t>45,58</w:t>
      </w:r>
      <w:r w:rsidRPr="005B5A34">
        <w:rPr>
          <w:rFonts w:asciiTheme="minorHAnsi" w:hAnsiTheme="minorHAnsi"/>
          <w:sz w:val="22"/>
          <w:szCs w:val="22"/>
        </w:rPr>
        <w:t xml:space="preserve"> m</w:t>
      </w:r>
      <w:r w:rsidRPr="005B5A34"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7FB365C0" w14:textId="77777777" w:rsidR="008036E7" w:rsidRPr="005B5A34" w:rsidRDefault="008036E7" w:rsidP="008036E7">
      <w:pPr>
        <w:numPr>
          <w:ilvl w:val="1"/>
          <w:numId w:val="1"/>
        </w:numPr>
        <w:tabs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powierzchnia biurowa (wykładzina dywanowa) – 1</w:t>
      </w:r>
      <w:r>
        <w:rPr>
          <w:rFonts w:asciiTheme="minorHAnsi" w:hAnsiTheme="minorHAnsi"/>
          <w:sz w:val="22"/>
          <w:szCs w:val="22"/>
        </w:rPr>
        <w:t>16,51</w:t>
      </w:r>
      <w:r w:rsidRPr="005B5A34">
        <w:rPr>
          <w:rFonts w:asciiTheme="minorHAnsi" w:hAnsiTheme="minorHAnsi"/>
          <w:sz w:val="22"/>
          <w:szCs w:val="22"/>
        </w:rPr>
        <w:t xml:space="preserve"> m</w:t>
      </w:r>
      <w:r w:rsidRPr="005B5A34"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2053651F" w14:textId="77777777" w:rsidR="008036E7" w:rsidRPr="00EC16A5" w:rsidRDefault="008036E7" w:rsidP="008036E7">
      <w:pPr>
        <w:numPr>
          <w:ilvl w:val="1"/>
          <w:numId w:val="1"/>
        </w:numPr>
        <w:tabs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powierzchnia biurowa (panele podłogowe) – </w:t>
      </w:r>
      <w:r>
        <w:rPr>
          <w:rFonts w:asciiTheme="minorHAnsi" w:hAnsiTheme="minorHAnsi"/>
          <w:sz w:val="22"/>
          <w:szCs w:val="22"/>
        </w:rPr>
        <w:t>635,13</w:t>
      </w:r>
      <w:r w:rsidRPr="005B5A34">
        <w:rPr>
          <w:rFonts w:asciiTheme="minorHAnsi" w:hAnsiTheme="minorHAnsi"/>
          <w:sz w:val="22"/>
          <w:szCs w:val="22"/>
        </w:rPr>
        <w:t xml:space="preserve"> m</w:t>
      </w:r>
      <w:r w:rsidRPr="005B5A34"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3A5B1F2B" w14:textId="77777777" w:rsidR="008036E7" w:rsidRPr="005B5A34" w:rsidRDefault="008036E7" w:rsidP="008036E7">
      <w:pPr>
        <w:numPr>
          <w:ilvl w:val="1"/>
          <w:numId w:val="1"/>
        </w:numPr>
        <w:tabs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korytarze, hole, klatki schodowe</w:t>
      </w:r>
      <w:r>
        <w:rPr>
          <w:rFonts w:asciiTheme="minorHAnsi" w:hAnsiTheme="minorHAnsi"/>
          <w:sz w:val="22"/>
          <w:szCs w:val="22"/>
        </w:rPr>
        <w:t>, sanitariaty</w:t>
      </w:r>
      <w:r w:rsidRPr="005B5A34">
        <w:rPr>
          <w:rFonts w:asciiTheme="minorHAnsi" w:hAnsiTheme="minorHAnsi"/>
          <w:sz w:val="22"/>
          <w:szCs w:val="22"/>
        </w:rPr>
        <w:t xml:space="preserve"> (terakota, gres) –</w:t>
      </w:r>
      <w:r>
        <w:rPr>
          <w:rFonts w:asciiTheme="minorHAnsi" w:hAnsiTheme="minorHAnsi"/>
          <w:sz w:val="22"/>
          <w:szCs w:val="22"/>
        </w:rPr>
        <w:t>285,17</w:t>
      </w:r>
      <w:r w:rsidRPr="005B5A34">
        <w:rPr>
          <w:rFonts w:asciiTheme="minorHAnsi" w:hAnsiTheme="minorHAnsi"/>
          <w:sz w:val="22"/>
          <w:szCs w:val="22"/>
        </w:rPr>
        <w:t xml:space="preserve">  m</w:t>
      </w:r>
      <w:r w:rsidRPr="005B5A34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</w:p>
    <w:p w14:paraId="54C78458" w14:textId="77777777" w:rsidR="008036E7" w:rsidRPr="005B5A34" w:rsidRDefault="008036E7" w:rsidP="008036E7">
      <w:pPr>
        <w:tabs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2. Dodatkowo:</w:t>
      </w:r>
    </w:p>
    <w:p w14:paraId="052D0800" w14:textId="77777777" w:rsidR="008036E7" w:rsidRPr="005B5A34" w:rsidRDefault="008036E7" w:rsidP="008036E7">
      <w:pPr>
        <w:numPr>
          <w:ilvl w:val="0"/>
          <w:numId w:val="4"/>
        </w:numPr>
        <w:tabs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dywany i chodniki w pomieszczeniach biurowych   – 74,16 m</w:t>
      </w:r>
      <w:r w:rsidRPr="005B5A34"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2B98AE49" w14:textId="77777777" w:rsidR="008036E7" w:rsidRPr="005B5A34" w:rsidRDefault="008036E7" w:rsidP="008036E7">
      <w:pPr>
        <w:numPr>
          <w:ilvl w:val="0"/>
          <w:numId w:val="4"/>
        </w:numPr>
        <w:tabs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okna (</w:t>
      </w:r>
      <w:smartTag w:uri="urn:schemas-microsoft-com:office:smarttags" w:element="metricconverter">
        <w:smartTagPr>
          <w:attr w:name="ProductID" w:val="140 cm"/>
        </w:smartTagPr>
        <w:r w:rsidRPr="005B5A34">
          <w:rPr>
            <w:rFonts w:asciiTheme="minorHAnsi" w:hAnsiTheme="minorHAnsi"/>
            <w:sz w:val="22"/>
            <w:szCs w:val="22"/>
          </w:rPr>
          <w:t>140 cm</w:t>
        </w:r>
      </w:smartTag>
      <w:r w:rsidRPr="005B5A34">
        <w:rPr>
          <w:rFonts w:asciiTheme="minorHAnsi" w:hAnsiTheme="minorHAnsi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160 cm"/>
        </w:smartTagPr>
        <w:r w:rsidRPr="005B5A34">
          <w:rPr>
            <w:rFonts w:asciiTheme="minorHAnsi" w:hAnsiTheme="minorHAnsi"/>
            <w:sz w:val="22"/>
            <w:szCs w:val="22"/>
          </w:rPr>
          <w:t>160 cm</w:t>
        </w:r>
      </w:smartTag>
      <w:r w:rsidRPr="005B5A34">
        <w:rPr>
          <w:rFonts w:asciiTheme="minorHAnsi" w:hAnsiTheme="minorHAnsi"/>
          <w:sz w:val="22"/>
          <w:szCs w:val="22"/>
        </w:rPr>
        <w:t xml:space="preserve">)  – </w:t>
      </w:r>
      <w:r>
        <w:rPr>
          <w:rFonts w:asciiTheme="minorHAnsi" w:hAnsiTheme="minorHAnsi"/>
          <w:sz w:val="22"/>
          <w:szCs w:val="22"/>
        </w:rPr>
        <w:t>71</w:t>
      </w:r>
      <w:r w:rsidRPr="005B5A34">
        <w:rPr>
          <w:rFonts w:asciiTheme="minorHAnsi" w:hAnsiTheme="minorHAnsi"/>
          <w:sz w:val="22"/>
          <w:szCs w:val="22"/>
        </w:rPr>
        <w:t xml:space="preserve"> szt.</w:t>
      </w:r>
    </w:p>
    <w:p w14:paraId="324BE0CD" w14:textId="77777777" w:rsidR="00A3449B" w:rsidRPr="005B5A34" w:rsidRDefault="00A3449B" w:rsidP="00A3449B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14:paraId="23FBE9EC" w14:textId="77777777" w:rsidR="00A3449B" w:rsidRPr="005B5A34" w:rsidRDefault="00A3449B" w:rsidP="00A3449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b/>
          <w:sz w:val="22"/>
          <w:szCs w:val="22"/>
        </w:rPr>
        <w:t>Wykaz prac objętych zamówieniem:</w:t>
      </w:r>
    </w:p>
    <w:p w14:paraId="1249C739" w14:textId="7A15F26F" w:rsidR="00A3449B" w:rsidRPr="005B5A34" w:rsidRDefault="00A3449B" w:rsidP="00A3449B">
      <w:pPr>
        <w:ind w:left="709" w:hanging="360"/>
        <w:jc w:val="both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1.</w:t>
      </w:r>
      <w:r w:rsidRPr="005B5A34">
        <w:rPr>
          <w:rFonts w:asciiTheme="minorHAnsi" w:hAnsiTheme="minorHAnsi"/>
          <w:sz w:val="22"/>
          <w:szCs w:val="22"/>
        </w:rPr>
        <w:tab/>
        <w:t xml:space="preserve">Usługi codzienne wykonywane w dni robocze, od poniedziałku do piątku </w:t>
      </w:r>
      <w:r w:rsidRPr="005B5A34">
        <w:rPr>
          <w:rFonts w:asciiTheme="minorHAnsi" w:hAnsiTheme="minorHAnsi"/>
          <w:b/>
          <w:sz w:val="22"/>
          <w:szCs w:val="22"/>
        </w:rPr>
        <w:t>w godz. od 1</w:t>
      </w:r>
      <w:r w:rsidR="00322648">
        <w:rPr>
          <w:rFonts w:asciiTheme="minorHAnsi" w:hAnsiTheme="minorHAnsi"/>
          <w:b/>
          <w:sz w:val="22"/>
          <w:szCs w:val="22"/>
        </w:rPr>
        <w:t>4</w:t>
      </w:r>
      <w:r w:rsidRPr="005B5A34">
        <w:rPr>
          <w:rFonts w:asciiTheme="minorHAnsi" w:hAnsiTheme="minorHAnsi"/>
          <w:b/>
          <w:sz w:val="22"/>
          <w:szCs w:val="22"/>
        </w:rPr>
        <w:t>:</w:t>
      </w:r>
      <w:r w:rsidR="00322648">
        <w:rPr>
          <w:rFonts w:asciiTheme="minorHAnsi" w:hAnsiTheme="minorHAnsi"/>
          <w:b/>
          <w:sz w:val="22"/>
          <w:szCs w:val="22"/>
        </w:rPr>
        <w:t>3</w:t>
      </w:r>
      <w:r w:rsidRPr="005B5A34">
        <w:rPr>
          <w:rFonts w:asciiTheme="minorHAnsi" w:hAnsiTheme="minorHAnsi"/>
          <w:b/>
          <w:sz w:val="22"/>
          <w:szCs w:val="22"/>
        </w:rPr>
        <w:t>0 do 2</w:t>
      </w:r>
      <w:r w:rsidR="008036E7">
        <w:rPr>
          <w:rFonts w:asciiTheme="minorHAnsi" w:hAnsiTheme="minorHAnsi"/>
          <w:b/>
          <w:sz w:val="22"/>
          <w:szCs w:val="22"/>
        </w:rPr>
        <w:t>1</w:t>
      </w:r>
      <w:r w:rsidRPr="005B5A34">
        <w:rPr>
          <w:rFonts w:asciiTheme="minorHAnsi" w:hAnsiTheme="minorHAnsi"/>
          <w:b/>
          <w:sz w:val="22"/>
          <w:szCs w:val="22"/>
        </w:rPr>
        <w:t>:00:</w:t>
      </w:r>
    </w:p>
    <w:p w14:paraId="336C89EF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zamiatanie wszystkich posadzek panelowych, drewnianych i kamiennych na sucho, a następnie mycie ich na mokro,</w:t>
      </w:r>
    </w:p>
    <w:p w14:paraId="65F46073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odkurzanie powierzchni pokrytych wykładzinami dywanowymi oraz dywanów,</w:t>
      </w:r>
    </w:p>
    <w:p w14:paraId="6B2518AE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zmywanie glazury w łazienkach i toaletach na mokro,</w:t>
      </w:r>
    </w:p>
    <w:p w14:paraId="0930C38D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mycie umywalek, kranów, luster,</w:t>
      </w:r>
    </w:p>
    <w:p w14:paraId="2ECAA0E9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mycie i dezynfekcja muszli klozetowych, pisuarów, mycie ścian w toaletach,</w:t>
      </w:r>
    </w:p>
    <w:p w14:paraId="2E8BD653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neutralizacja nieprzyjemnych zapachów w toaletach,</w:t>
      </w:r>
    </w:p>
    <w:p w14:paraId="45A9F329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ścieranie kurzu z biurek, szaf, blatów, parapetów, poręczy, klamek, kaloryferów,</w:t>
      </w:r>
    </w:p>
    <w:p w14:paraId="23E250E6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czyszczenie drzwi oszklonych i luster,</w:t>
      </w:r>
    </w:p>
    <w:p w14:paraId="3C465BB3" w14:textId="2969F32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opróżnianie koszy na śmieci oraz pojemników niszczarek ze zmianą worków foliowych </w:t>
      </w:r>
      <w:r w:rsidRPr="005B5A34">
        <w:rPr>
          <w:rFonts w:asciiTheme="minorHAnsi" w:hAnsiTheme="minorHAnsi"/>
          <w:sz w:val="22"/>
          <w:szCs w:val="22"/>
        </w:rPr>
        <w:br/>
        <w:t>na nowe</w:t>
      </w:r>
      <w:r w:rsidR="0081083E">
        <w:rPr>
          <w:rFonts w:asciiTheme="minorHAnsi" w:hAnsiTheme="minorHAnsi"/>
          <w:sz w:val="22"/>
          <w:szCs w:val="22"/>
        </w:rPr>
        <w:t>;</w:t>
      </w:r>
      <w:r w:rsidRPr="005B5A34">
        <w:rPr>
          <w:rFonts w:asciiTheme="minorHAnsi" w:hAnsiTheme="minorHAnsi"/>
          <w:sz w:val="22"/>
          <w:szCs w:val="22"/>
        </w:rPr>
        <w:t xml:space="preserve"> </w:t>
      </w:r>
      <w:bookmarkStart w:id="0" w:name="_Hlk193274945"/>
      <w:r w:rsidRPr="0081083E">
        <w:rPr>
          <w:rFonts w:asciiTheme="minorHAnsi" w:hAnsiTheme="minorHAnsi"/>
          <w:b/>
          <w:bCs/>
          <w:sz w:val="22"/>
          <w:szCs w:val="22"/>
        </w:rPr>
        <w:t xml:space="preserve">wynoszenie </w:t>
      </w:r>
      <w:r w:rsidR="0081083E" w:rsidRPr="0081083E">
        <w:rPr>
          <w:rFonts w:asciiTheme="minorHAnsi" w:hAnsiTheme="minorHAnsi"/>
          <w:b/>
          <w:bCs/>
          <w:sz w:val="22"/>
          <w:szCs w:val="22"/>
        </w:rPr>
        <w:t>śmieci</w:t>
      </w:r>
      <w:r w:rsidRPr="0081083E">
        <w:rPr>
          <w:rFonts w:asciiTheme="minorHAnsi" w:hAnsiTheme="minorHAnsi"/>
          <w:b/>
          <w:bCs/>
          <w:sz w:val="22"/>
          <w:szCs w:val="22"/>
        </w:rPr>
        <w:t xml:space="preserve"> do kontenerów usytuowanych</w:t>
      </w:r>
      <w:r w:rsidR="00445129">
        <w:rPr>
          <w:rFonts w:asciiTheme="minorHAnsi" w:hAnsiTheme="minorHAnsi"/>
          <w:b/>
          <w:bCs/>
          <w:sz w:val="22"/>
          <w:szCs w:val="22"/>
        </w:rPr>
        <w:t xml:space="preserve"> w śmietniku</w:t>
      </w:r>
      <w:r w:rsidRPr="0081083E">
        <w:rPr>
          <w:rFonts w:asciiTheme="minorHAnsi" w:hAnsiTheme="minorHAnsi"/>
          <w:b/>
          <w:bCs/>
          <w:sz w:val="22"/>
          <w:szCs w:val="22"/>
        </w:rPr>
        <w:t xml:space="preserve"> na zewnątrz budynku</w:t>
      </w:r>
      <w:r w:rsidR="0081083E" w:rsidRPr="0081083E">
        <w:rPr>
          <w:rFonts w:asciiTheme="minorHAnsi" w:hAnsiTheme="minorHAnsi"/>
          <w:b/>
          <w:bCs/>
          <w:sz w:val="22"/>
          <w:szCs w:val="22"/>
        </w:rPr>
        <w:t xml:space="preserve"> z zachowaniem segregacji na papier, metale  i tworzywa sztuczne oraz odpady  zmieszane</w:t>
      </w:r>
      <w:bookmarkEnd w:id="0"/>
      <w:r w:rsidR="00AB5C7D">
        <w:rPr>
          <w:rFonts w:asciiTheme="minorHAnsi" w:hAnsiTheme="minorHAnsi"/>
          <w:b/>
          <w:bCs/>
          <w:sz w:val="22"/>
          <w:szCs w:val="22"/>
        </w:rPr>
        <w:t xml:space="preserve"> i biodegradowalne;</w:t>
      </w:r>
    </w:p>
    <w:p w14:paraId="0572267D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uzupełnianie mydła w płynie i ręczników papierowych w pojemnikach w łazienkach i papieru toaletowego w toaletach – na bieżąco,</w:t>
      </w:r>
    </w:p>
    <w:p w14:paraId="073B3B3E" w14:textId="077E91E6" w:rsidR="00A3449B" w:rsidRPr="005B5A34" w:rsidRDefault="008036E7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odkurzanie mat podłogowych na parterze budynku,</w:t>
      </w:r>
    </w:p>
    <w:p w14:paraId="065C64FC" w14:textId="77777777" w:rsidR="00A3449B" w:rsidRPr="005B5A34" w:rsidRDefault="00A3449B" w:rsidP="00A3449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zgłaszanie Zamawiającemu wszelkich uwag o usterkach wymagających napraw, których Wykonawca nie jest w stanie usunąć np. przepalone żarówki, wyrwane włączniki, gniazdka, niedrożne zlewy itp.  </w:t>
      </w:r>
    </w:p>
    <w:p w14:paraId="219AD883" w14:textId="77777777" w:rsidR="00A3449B" w:rsidRPr="005B5A34" w:rsidRDefault="00EC287D" w:rsidP="00A3449B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A3449B" w:rsidRPr="005B5A34">
        <w:rPr>
          <w:rFonts w:asciiTheme="minorHAnsi" w:hAnsiTheme="minorHAnsi"/>
          <w:sz w:val="22"/>
          <w:szCs w:val="22"/>
        </w:rPr>
        <w:t>.</w:t>
      </w:r>
      <w:r w:rsidR="00A3449B" w:rsidRPr="005B5A34">
        <w:rPr>
          <w:rFonts w:asciiTheme="minorHAnsi" w:hAnsiTheme="minorHAnsi"/>
          <w:sz w:val="22"/>
          <w:szCs w:val="22"/>
        </w:rPr>
        <w:tab/>
        <w:t>Usługi bieżące wykonywane według potrzeb:</w:t>
      </w:r>
    </w:p>
    <w:p w14:paraId="4C70DF93" w14:textId="22B895FD" w:rsidR="00A3449B" w:rsidRPr="005B5A34" w:rsidRDefault="00A3449B" w:rsidP="00A3449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usuwanie kurzu ze ścian, sufitów, lamp oświetleniowych, drzwi, futryn,  żaluzji poziomych i pionowych, elementów wyposażenia pokoi (godła, tablice, obrazy, puchary i inne) </w:t>
      </w:r>
      <w:r w:rsidRPr="005B5A34">
        <w:rPr>
          <w:rFonts w:asciiTheme="minorHAnsi" w:hAnsiTheme="minorHAnsi"/>
          <w:sz w:val="22"/>
          <w:szCs w:val="22"/>
        </w:rPr>
        <w:br/>
        <w:t>oraz tablic ogłoszeniowych,</w:t>
      </w:r>
    </w:p>
    <w:p w14:paraId="213DD6E8" w14:textId="5A151C09" w:rsidR="00A3449B" w:rsidRPr="005B5A34" w:rsidRDefault="00A3449B" w:rsidP="00A3449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usuwanie kurzu ze sprzętu biurowego (telefony, wentylatory, lampki biurowe, krzesła, sprzęt komputerowy (z wyłączeniem ekranów monitorów) – z zachowaniem należytej ostrożności, </w:t>
      </w:r>
    </w:p>
    <w:p w14:paraId="5C6A4737" w14:textId="77777777" w:rsidR="00A3449B" w:rsidRPr="005B5A34" w:rsidRDefault="00A3449B" w:rsidP="00A3449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usuwanie plam i zabrudzeń z wykładzin dywanowych i dywanów,</w:t>
      </w:r>
    </w:p>
    <w:p w14:paraId="743AE703" w14:textId="77777777" w:rsidR="00A3449B" w:rsidRPr="005B5A34" w:rsidRDefault="00A3449B" w:rsidP="00A3449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mycie mebli biurowych (powierzchni poziomych i pionowych).</w:t>
      </w:r>
    </w:p>
    <w:p w14:paraId="12BD5CB9" w14:textId="77777777" w:rsidR="00A3449B" w:rsidRPr="005B5A34" w:rsidRDefault="00A3449B" w:rsidP="00A3449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mycie drzwi w kabinach toaletowych</w:t>
      </w:r>
    </w:p>
    <w:p w14:paraId="059AD7CA" w14:textId="77777777" w:rsidR="00A3449B" w:rsidRPr="005B5A34" w:rsidRDefault="00A3449B" w:rsidP="00A3449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sprzątanie pomieszczenia innego niż wymienione powyżej – wg potrzeb zamawiającego </w:t>
      </w:r>
      <w:r w:rsidRPr="005B5A34">
        <w:rPr>
          <w:rFonts w:asciiTheme="minorHAnsi" w:hAnsiTheme="minorHAnsi"/>
          <w:sz w:val="22"/>
          <w:szCs w:val="22"/>
        </w:rPr>
        <w:br/>
        <w:t>raz w tygodniu.</w:t>
      </w:r>
    </w:p>
    <w:p w14:paraId="205504CD" w14:textId="77777777" w:rsidR="00A3449B" w:rsidRPr="005B5A34" w:rsidRDefault="00EC287D" w:rsidP="00A3449B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A3449B" w:rsidRPr="005B5A34">
        <w:rPr>
          <w:rFonts w:asciiTheme="minorHAnsi" w:hAnsiTheme="minorHAnsi"/>
          <w:sz w:val="22"/>
          <w:szCs w:val="22"/>
        </w:rPr>
        <w:t>.</w:t>
      </w:r>
      <w:r w:rsidR="00A3449B" w:rsidRPr="005B5A34">
        <w:rPr>
          <w:rFonts w:asciiTheme="minorHAnsi" w:hAnsiTheme="minorHAnsi"/>
          <w:sz w:val="22"/>
          <w:szCs w:val="22"/>
        </w:rPr>
        <w:tab/>
        <w:t>Usługi wykonywane cyklicznie:</w:t>
      </w:r>
    </w:p>
    <w:p w14:paraId="78A5EA96" w14:textId="77777777" w:rsidR="00A3449B" w:rsidRPr="005B5A34" w:rsidRDefault="00A3449B" w:rsidP="00A3449B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sprzątanie sal konferencyjnych (zamiatanie posadzek i paneli na sucho, mycie na mokro, odkurzanie chodników, usuwanie kurzu z mebli) – po każdym użytkowaniu sali, nie rzadziej jednak niż raz w tygodniu,</w:t>
      </w:r>
    </w:p>
    <w:p w14:paraId="06C38625" w14:textId="77777777" w:rsidR="00A3449B" w:rsidRPr="005B5A34" w:rsidRDefault="00A3449B" w:rsidP="00A3449B">
      <w:pPr>
        <w:numPr>
          <w:ilvl w:val="0"/>
          <w:numId w:val="6"/>
        </w:numPr>
        <w:tabs>
          <w:tab w:val="clear" w:pos="1440"/>
          <w:tab w:val="num" w:pos="1080"/>
        </w:tabs>
        <w:ind w:hanging="72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lastRenderedPageBreak/>
        <w:t>mycie okien – raz na kwartał, nie później niż do końca drugiego miesiąca każdego kwartału,</w:t>
      </w:r>
    </w:p>
    <w:p w14:paraId="15FDF024" w14:textId="77777777" w:rsidR="00A3449B" w:rsidRPr="005B5A34" w:rsidRDefault="00A3449B" w:rsidP="00A3449B">
      <w:pPr>
        <w:numPr>
          <w:ilvl w:val="0"/>
          <w:numId w:val="6"/>
        </w:numPr>
        <w:tabs>
          <w:tab w:val="clear" w:pos="1440"/>
          <w:tab w:val="num" w:pos="1080"/>
        </w:tabs>
        <w:ind w:hanging="72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czyszczenie zasłon okiennych (żaluzje, wertykale, rolety) – raz na kwartał, nie później niż do końca drugiego miesiąca każdego kwartału; </w:t>
      </w:r>
    </w:p>
    <w:p w14:paraId="49F25F7B" w14:textId="77777777" w:rsidR="00A3449B" w:rsidRPr="005B5A34" w:rsidRDefault="00A3449B" w:rsidP="00A3449B">
      <w:pPr>
        <w:numPr>
          <w:ilvl w:val="0"/>
          <w:numId w:val="6"/>
        </w:numPr>
        <w:tabs>
          <w:tab w:val="clear" w:pos="1440"/>
          <w:tab w:val="num" w:pos="1080"/>
        </w:tabs>
        <w:ind w:hanging="72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mycie szyb w tablicach ogłoszeniowych – raz w miesiącu,</w:t>
      </w:r>
    </w:p>
    <w:p w14:paraId="7CBCECE8" w14:textId="77777777" w:rsidR="00A3449B" w:rsidRPr="005B5A34" w:rsidRDefault="00A3449B" w:rsidP="00A3449B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zdejmowanie i mycie kloszy i osłon oświetleniowych – dwa razy w roku (wiosna – do 31 maja; </w:t>
      </w:r>
      <w:r>
        <w:rPr>
          <w:rFonts w:asciiTheme="minorHAnsi" w:hAnsiTheme="minorHAnsi"/>
          <w:sz w:val="22"/>
          <w:szCs w:val="22"/>
        </w:rPr>
        <w:br/>
      </w:r>
      <w:r w:rsidRPr="005B5A34">
        <w:rPr>
          <w:rFonts w:asciiTheme="minorHAnsi" w:hAnsiTheme="minorHAnsi"/>
          <w:sz w:val="22"/>
          <w:szCs w:val="22"/>
        </w:rPr>
        <w:t>jesień – do 30 listopada),</w:t>
      </w:r>
    </w:p>
    <w:p w14:paraId="76D9747E" w14:textId="77777777" w:rsidR="00A3449B" w:rsidRPr="005B5A34" w:rsidRDefault="00A3449B" w:rsidP="00A3449B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czyszczenie sprzętu tapicerskiego (m.in. foteli i krzeseł) – jeden raz w roku, do 31 maja,</w:t>
      </w:r>
    </w:p>
    <w:p w14:paraId="0F56FB7D" w14:textId="77777777" w:rsidR="00A3449B" w:rsidRPr="005B5A34" w:rsidRDefault="00A3449B" w:rsidP="00A3449B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pranie wykładzin dywanowych i dywanów – jeden raz w roku, do 31 maja,</w:t>
      </w:r>
    </w:p>
    <w:p w14:paraId="2998C758" w14:textId="57A8AF56" w:rsidR="00A3449B" w:rsidRPr="00AB5C7D" w:rsidRDefault="00A3449B" w:rsidP="00AB5C7D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akrylizacja posadzek (nakładanie powłok akrylowych, ochronnych, antypoślizgowych) – jeden </w:t>
      </w:r>
      <w:r w:rsidRPr="005B5A34">
        <w:rPr>
          <w:rFonts w:asciiTheme="minorHAnsi" w:hAnsiTheme="minorHAnsi"/>
          <w:sz w:val="22"/>
          <w:szCs w:val="22"/>
        </w:rPr>
        <w:br/>
        <w:t>raz w roku, do 30 czerwca,</w:t>
      </w:r>
    </w:p>
    <w:p w14:paraId="652436FC" w14:textId="77777777" w:rsidR="00A3449B" w:rsidRPr="005B5A34" w:rsidRDefault="00A3449B" w:rsidP="00A3449B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mycie szyb windy - wg potrzeb nie rzadziej niż dwa razy w roku,</w:t>
      </w:r>
    </w:p>
    <w:p w14:paraId="395E4E58" w14:textId="77777777" w:rsidR="00A3449B" w:rsidRPr="005B5A34" w:rsidRDefault="00A3449B" w:rsidP="00A3449B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mycie podłogi windy - wg potrzeb nie rzadziej niż dwa razy w tygodniu.</w:t>
      </w:r>
    </w:p>
    <w:p w14:paraId="71F055EA" w14:textId="460F573F" w:rsidR="00A3449B" w:rsidRPr="005B5A34" w:rsidRDefault="00EC287D" w:rsidP="00A3449B">
      <w:p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A3449B" w:rsidRPr="005B5A34">
        <w:rPr>
          <w:rFonts w:asciiTheme="minorHAnsi" w:hAnsiTheme="minorHAnsi"/>
          <w:sz w:val="22"/>
          <w:szCs w:val="22"/>
        </w:rPr>
        <w:t>.</w:t>
      </w:r>
      <w:r w:rsidR="00A3449B" w:rsidRPr="005B5A34">
        <w:rPr>
          <w:rFonts w:asciiTheme="minorHAnsi" w:hAnsiTheme="minorHAnsi"/>
          <w:sz w:val="22"/>
          <w:szCs w:val="22"/>
        </w:rPr>
        <w:tab/>
        <w:t>W pomieszczeniach Wydział Komunikacji i Transportu, usługi (codzienne, bieżące i cykliczne</w:t>
      </w:r>
      <w:r w:rsidR="0020303B">
        <w:rPr>
          <w:rFonts w:asciiTheme="minorHAnsi" w:hAnsiTheme="minorHAnsi"/>
          <w:sz w:val="22"/>
          <w:szCs w:val="22"/>
        </w:rPr>
        <w:t xml:space="preserve">) </w:t>
      </w:r>
      <w:r w:rsidR="0020303B">
        <w:rPr>
          <w:rFonts w:asciiTheme="minorHAnsi" w:hAnsiTheme="minorHAnsi"/>
          <w:sz w:val="22"/>
          <w:szCs w:val="22"/>
        </w:rPr>
        <w:br/>
        <w:t>będą wykonywane w godz. od 14.</w:t>
      </w:r>
      <w:r w:rsidR="008036E7">
        <w:rPr>
          <w:rFonts w:asciiTheme="minorHAnsi" w:hAnsiTheme="minorHAnsi"/>
          <w:sz w:val="22"/>
          <w:szCs w:val="22"/>
        </w:rPr>
        <w:t>0</w:t>
      </w:r>
      <w:r w:rsidR="0020303B">
        <w:rPr>
          <w:rFonts w:asciiTheme="minorHAnsi" w:hAnsiTheme="minorHAnsi"/>
          <w:sz w:val="22"/>
          <w:szCs w:val="22"/>
        </w:rPr>
        <w:t>0 do 15.0</w:t>
      </w:r>
      <w:r w:rsidR="00A3449B" w:rsidRPr="005B5A34">
        <w:rPr>
          <w:rFonts w:asciiTheme="minorHAnsi" w:hAnsiTheme="minorHAnsi"/>
          <w:sz w:val="22"/>
          <w:szCs w:val="22"/>
        </w:rPr>
        <w:t xml:space="preserve">0. </w:t>
      </w:r>
    </w:p>
    <w:p w14:paraId="2C1CEAF2" w14:textId="77777777" w:rsidR="00A3449B" w:rsidRPr="005B5A34" w:rsidRDefault="00EC287D" w:rsidP="00A3449B">
      <w:p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A3449B" w:rsidRPr="005B5A34">
        <w:rPr>
          <w:rFonts w:asciiTheme="minorHAnsi" w:hAnsiTheme="minorHAnsi"/>
          <w:sz w:val="22"/>
          <w:szCs w:val="22"/>
        </w:rPr>
        <w:t>.</w:t>
      </w:r>
      <w:r w:rsidR="00A3449B" w:rsidRPr="005B5A34">
        <w:rPr>
          <w:rFonts w:asciiTheme="minorHAnsi" w:hAnsiTheme="minorHAnsi"/>
          <w:sz w:val="22"/>
          <w:szCs w:val="22"/>
        </w:rPr>
        <w:tab/>
        <w:t xml:space="preserve">Wykonawca zobowiązany jest zapewnić: </w:t>
      </w:r>
    </w:p>
    <w:p w14:paraId="6C6DFFFB" w14:textId="77777777" w:rsidR="00A3449B" w:rsidRPr="005B5A34" w:rsidRDefault="00A3449B" w:rsidP="00A3449B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 xml:space="preserve">mydło w płynie (do zamontowanych </w:t>
      </w:r>
      <w:r w:rsidR="006D1A9E">
        <w:rPr>
          <w:rFonts w:asciiTheme="minorHAnsi" w:hAnsiTheme="minorHAnsi"/>
        </w:rPr>
        <w:t xml:space="preserve">sanitarnych </w:t>
      </w:r>
      <w:r w:rsidRPr="005B5A34">
        <w:rPr>
          <w:rFonts w:asciiTheme="minorHAnsi" w:hAnsiTheme="minorHAnsi"/>
        </w:rPr>
        <w:t xml:space="preserve">pojemników na mydło, a w przypadku ich braku lub niepełnosprawności, mydło w płynie w pojemnikach z dozownikiem); mydło </w:t>
      </w:r>
      <w:r w:rsidRPr="005B5A34">
        <w:rPr>
          <w:rFonts w:asciiTheme="minorHAnsi" w:hAnsiTheme="minorHAnsi"/>
        </w:rPr>
        <w:br/>
        <w:t xml:space="preserve">w płynie minimalne wymagania: łagodnie działające o właściwościach nawilżających </w:t>
      </w:r>
      <w:r w:rsidRPr="005B5A34">
        <w:rPr>
          <w:rFonts w:asciiTheme="minorHAnsi" w:hAnsiTheme="minorHAnsi"/>
        </w:rPr>
        <w:br/>
        <w:t>i pielęgnacyjnych oraz przyjemnym zapachu np. kwiatowym, pH z zakresie od 5 do 7, średnia konsystencja, średni stopień spienienia;</w:t>
      </w:r>
    </w:p>
    <w:p w14:paraId="5302379E" w14:textId="77777777" w:rsidR="00A3449B" w:rsidRPr="005B5A34" w:rsidRDefault="00A3449B" w:rsidP="00A3449B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>papier toaletowy w rolakach – 100 % celulozy, dwuwarstwowy, biały, gofrowany, dzielony, miękki, zapach neutralny;</w:t>
      </w:r>
    </w:p>
    <w:p w14:paraId="171C96EC" w14:textId="77777777" w:rsidR="00DE528F" w:rsidRDefault="00DE528F" w:rsidP="00DE528F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WC Starostwa Powiatowego w Zambrowie </w:t>
      </w:r>
      <w:r w:rsidRPr="005B5A34">
        <w:rPr>
          <w:rFonts w:asciiTheme="minorHAnsi" w:hAnsiTheme="minorHAnsi"/>
        </w:rPr>
        <w:t>ręczniki papierowe składane ZZ jednowarstwowe – gofrowane, wodno-utwardzone, wykonane w 100 % z surowca ekologicznego o minimalnej gramaturze 35 g/m</w:t>
      </w:r>
      <w:r w:rsidRPr="005B5A34">
        <w:rPr>
          <w:rFonts w:asciiTheme="minorHAnsi" w:hAnsiTheme="minorHAnsi"/>
          <w:vertAlign w:val="superscript"/>
        </w:rPr>
        <w:t>2</w:t>
      </w:r>
      <w:r w:rsidRPr="005B5A34">
        <w:rPr>
          <w:rFonts w:asciiTheme="minorHAnsi" w:hAnsiTheme="minorHAnsi"/>
        </w:rPr>
        <w:t>, kolor biały, zapach neutralny;</w:t>
      </w:r>
    </w:p>
    <w:p w14:paraId="47CB0197" w14:textId="77777777" w:rsidR="00A3449B" w:rsidRPr="005B5A34" w:rsidRDefault="00A3449B" w:rsidP="00A3449B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>środki zapachowe / odświeżacze powietrza (sukcesywna wymiana zużytych na nowe);</w:t>
      </w:r>
    </w:p>
    <w:p w14:paraId="5208E6C1" w14:textId="77777777" w:rsidR="00A3449B" w:rsidRPr="005B5A34" w:rsidRDefault="00A3449B" w:rsidP="00A3449B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>kostki toaletowe o działaniu antybakteryjnym, odświeżające i zapobiegające osadzaniu się kamienia;</w:t>
      </w:r>
    </w:p>
    <w:p w14:paraId="3A895F58" w14:textId="50118BB5" w:rsidR="00A3449B" w:rsidRDefault="00A3449B" w:rsidP="00A3449B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>worki foliowe na śmieci</w:t>
      </w:r>
      <w:r w:rsidR="00AB5C7D">
        <w:rPr>
          <w:rFonts w:asciiTheme="minorHAnsi" w:hAnsiTheme="minorHAnsi"/>
        </w:rPr>
        <w:t xml:space="preserve"> rożne  rozmiary</w:t>
      </w:r>
      <w:r w:rsidR="00EC287D">
        <w:rPr>
          <w:rFonts w:asciiTheme="minorHAnsi" w:hAnsiTheme="minorHAnsi"/>
        </w:rPr>
        <w:t>;</w:t>
      </w:r>
    </w:p>
    <w:p w14:paraId="431B75A8" w14:textId="6B44C3DD" w:rsidR="00A3449B" w:rsidRPr="005B5A34" w:rsidRDefault="00A3449B" w:rsidP="00A3449B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środki czystości (ekologiczne, dopuszczone do stosowania w kraju, posiadające aktualne atesty, certyfikaty, świadectwa w tym z Narodowego Instytutu Zdrowia Publicznego</w:t>
      </w:r>
      <w:r>
        <w:rPr>
          <w:rFonts w:asciiTheme="minorHAnsi" w:hAnsiTheme="minorHAnsi"/>
        </w:rPr>
        <w:br/>
        <w:t xml:space="preserve"> – Państwowego Zakładu Higieny)</w:t>
      </w:r>
      <w:r w:rsidR="00EC287D">
        <w:rPr>
          <w:rFonts w:asciiTheme="minorHAnsi" w:hAnsiTheme="minorHAnsi"/>
        </w:rPr>
        <w:t>.</w:t>
      </w:r>
    </w:p>
    <w:p w14:paraId="0F7D7AD6" w14:textId="4AAA1634" w:rsidR="00A3449B" w:rsidRPr="00EC287D" w:rsidRDefault="00A3449B" w:rsidP="00EC287D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EC287D">
        <w:rPr>
          <w:rFonts w:asciiTheme="minorHAnsi" w:hAnsiTheme="minorHAnsi"/>
        </w:rPr>
        <w:t xml:space="preserve">Wszystkie środki czystości powinny być dostarczone w ilościach pokrywających dzienne zapotrzebowanie, a w razie ich braku – uzupełnienie w ciągu dnia pracy na bieżąco. </w:t>
      </w:r>
    </w:p>
    <w:p w14:paraId="5BDE1E2F" w14:textId="77777777" w:rsidR="00A3449B" w:rsidRPr="005B5A34" w:rsidRDefault="00A3449B" w:rsidP="00A3449B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 xml:space="preserve">Wymienione usługi Wykonawca będzie wykonywał za pomocą własnych maszyn, urządzeń </w:t>
      </w:r>
      <w:r w:rsidRPr="005B5A34">
        <w:rPr>
          <w:rFonts w:asciiTheme="minorHAnsi" w:hAnsiTheme="minorHAnsi"/>
        </w:rPr>
        <w:br/>
        <w:t xml:space="preserve">i materiałów. </w:t>
      </w:r>
    </w:p>
    <w:p w14:paraId="7338E4FC" w14:textId="77777777" w:rsidR="00A3449B" w:rsidRPr="005B5A34" w:rsidRDefault="00A3449B" w:rsidP="00A3449B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 xml:space="preserve">Zamawiający udostępni nieodpłatnie ciepłą i zimną wodę oraz energię elektryczną, niezbędne </w:t>
      </w:r>
      <w:r w:rsidRPr="005B5A34">
        <w:rPr>
          <w:rFonts w:asciiTheme="minorHAnsi" w:hAnsiTheme="minorHAnsi"/>
        </w:rPr>
        <w:br/>
        <w:t>do wykonywania w/w prac.</w:t>
      </w:r>
    </w:p>
    <w:p w14:paraId="68B597AC" w14:textId="474BBC8C" w:rsidR="00A3449B" w:rsidRPr="005B5A34" w:rsidRDefault="00A3449B" w:rsidP="00A3449B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>Zamawiający udostępni nieodpłatnie pomieszczeni</w:t>
      </w:r>
      <w:r w:rsidR="00020CE4">
        <w:rPr>
          <w:rFonts w:asciiTheme="minorHAnsi" w:hAnsiTheme="minorHAnsi"/>
        </w:rPr>
        <w:t>e/szafy gospodarcze</w:t>
      </w:r>
      <w:r w:rsidRPr="005B5A34">
        <w:rPr>
          <w:rFonts w:asciiTheme="minorHAnsi" w:hAnsiTheme="minorHAnsi"/>
        </w:rPr>
        <w:t xml:space="preserve"> zamykane na klucz do przechowywania maszyn, urządzeń i materiałów.   </w:t>
      </w:r>
    </w:p>
    <w:p w14:paraId="198892B4" w14:textId="77777777" w:rsidR="00A3449B" w:rsidRPr="005B5A34" w:rsidRDefault="00A3449B" w:rsidP="00A3449B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 xml:space="preserve">Wykonawca zobowiązany będzie świadczyć usługi w oparciu o własny personel.  </w:t>
      </w:r>
    </w:p>
    <w:p w14:paraId="2770C87A" w14:textId="77777777" w:rsidR="00A3449B" w:rsidRDefault="00A3449B" w:rsidP="00A3449B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 xml:space="preserve">Wykonawca zobowiązany jest używać odpowiednich do każdej sprzątanej powierzchni środków czystości o jakości gwarantującej wysoką jakość świadczonej usługi.  </w:t>
      </w:r>
    </w:p>
    <w:p w14:paraId="48DC011C" w14:textId="252212B6" w:rsidR="0081083E" w:rsidRPr="0081083E" w:rsidRDefault="0081083E" w:rsidP="00E306C5">
      <w:pPr>
        <w:pStyle w:val="Akapitzlist"/>
        <w:jc w:val="both"/>
        <w:rPr>
          <w:rFonts w:asciiTheme="minorHAnsi" w:hAnsiTheme="minorHAnsi"/>
          <w:b/>
          <w:bCs/>
        </w:rPr>
      </w:pPr>
    </w:p>
    <w:p w14:paraId="2CC7B5EE" w14:textId="77777777" w:rsidR="00A3449B" w:rsidRPr="005B5A34" w:rsidRDefault="00A3449B" w:rsidP="00A3449B">
      <w:pPr>
        <w:jc w:val="both"/>
        <w:rPr>
          <w:rFonts w:asciiTheme="minorHAnsi" w:hAnsiTheme="minorHAnsi"/>
          <w:sz w:val="22"/>
          <w:szCs w:val="22"/>
        </w:rPr>
      </w:pPr>
    </w:p>
    <w:p w14:paraId="049B3B7D" w14:textId="77777777" w:rsidR="00D7672D" w:rsidRDefault="00D7672D"/>
    <w:sectPr w:rsidR="00D7672D" w:rsidSect="00A3449B">
      <w:pgSz w:w="11906" w:h="16838"/>
      <w:pgMar w:top="624" w:right="68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4BB"/>
    <w:multiLevelType w:val="hybridMultilevel"/>
    <w:tmpl w:val="12C20E62"/>
    <w:lvl w:ilvl="0" w:tplc="50A8B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C4"/>
    <w:multiLevelType w:val="hybridMultilevel"/>
    <w:tmpl w:val="3E26BCE0"/>
    <w:lvl w:ilvl="0" w:tplc="50A8B5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17B6"/>
    <w:multiLevelType w:val="hybridMultilevel"/>
    <w:tmpl w:val="27403146"/>
    <w:lvl w:ilvl="0" w:tplc="10EA661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D3A2B"/>
    <w:multiLevelType w:val="hybridMultilevel"/>
    <w:tmpl w:val="8FE4A42C"/>
    <w:lvl w:ilvl="0" w:tplc="50A8B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D3132"/>
    <w:multiLevelType w:val="hybridMultilevel"/>
    <w:tmpl w:val="EC7E61F4"/>
    <w:lvl w:ilvl="0" w:tplc="6E70350A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3155C"/>
    <w:multiLevelType w:val="hybridMultilevel"/>
    <w:tmpl w:val="2D02251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601F96"/>
    <w:multiLevelType w:val="hybridMultilevel"/>
    <w:tmpl w:val="6944B7B4"/>
    <w:lvl w:ilvl="0" w:tplc="50A8B5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70E"/>
    <w:multiLevelType w:val="hybridMultilevel"/>
    <w:tmpl w:val="0898E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8B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A00A1E"/>
    <w:multiLevelType w:val="hybridMultilevel"/>
    <w:tmpl w:val="ABCAE4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8B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C1586"/>
    <w:multiLevelType w:val="hybridMultilevel"/>
    <w:tmpl w:val="370C20D4"/>
    <w:lvl w:ilvl="0" w:tplc="CE2614D6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B0091"/>
    <w:multiLevelType w:val="hybridMultilevel"/>
    <w:tmpl w:val="8714930C"/>
    <w:lvl w:ilvl="0" w:tplc="FFFFFFFF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6E70350A">
      <w:start w:val="1"/>
      <w:numFmt w:val="decimal"/>
      <w:lvlText w:val="%2."/>
      <w:lvlJc w:val="center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  <w:sz w:val="24"/>
        <w:szCs w:val="22"/>
      </w:rPr>
    </w:lvl>
    <w:lvl w:ilvl="2" w:tplc="89DC648E">
      <w:start w:val="1"/>
      <w:numFmt w:val="lowerLetter"/>
      <w:lvlText w:val="%3)"/>
      <w:lvlJc w:val="left"/>
      <w:pPr>
        <w:tabs>
          <w:tab w:val="num" w:pos="897"/>
        </w:tabs>
        <w:ind w:left="897" w:hanging="357"/>
      </w:pPr>
      <w:rPr>
        <w:b w:val="0"/>
        <w:i w:val="0"/>
        <w:sz w:val="24"/>
        <w:szCs w:val="22"/>
        <w:u w:val="none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  <w:szCs w:val="22"/>
      </w:rPr>
    </w:lvl>
    <w:lvl w:ilvl="4" w:tplc="9EBABB6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F36040"/>
    <w:multiLevelType w:val="hybridMultilevel"/>
    <w:tmpl w:val="882A2CD0"/>
    <w:lvl w:ilvl="0" w:tplc="3B38345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num w:numId="1" w16cid:durableId="1323117912">
    <w:abstractNumId w:val="8"/>
  </w:num>
  <w:num w:numId="2" w16cid:durableId="819691313">
    <w:abstractNumId w:val="7"/>
  </w:num>
  <w:num w:numId="3" w16cid:durableId="378629457">
    <w:abstractNumId w:val="6"/>
  </w:num>
  <w:num w:numId="4" w16cid:durableId="1353265791">
    <w:abstractNumId w:val="3"/>
  </w:num>
  <w:num w:numId="5" w16cid:durableId="1534924575">
    <w:abstractNumId w:val="1"/>
  </w:num>
  <w:num w:numId="6" w16cid:durableId="739794828">
    <w:abstractNumId w:val="0"/>
  </w:num>
  <w:num w:numId="7" w16cid:durableId="1617247969">
    <w:abstractNumId w:val="10"/>
  </w:num>
  <w:num w:numId="8" w16cid:durableId="904872063">
    <w:abstractNumId w:val="4"/>
  </w:num>
  <w:num w:numId="9" w16cid:durableId="1531994790">
    <w:abstractNumId w:val="5"/>
  </w:num>
  <w:num w:numId="10" w16cid:durableId="809833232">
    <w:abstractNumId w:val="2"/>
  </w:num>
  <w:num w:numId="11" w16cid:durableId="378944173">
    <w:abstractNumId w:val="11"/>
  </w:num>
  <w:num w:numId="12" w16cid:durableId="136724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9B"/>
    <w:rsid w:val="00020CE4"/>
    <w:rsid w:val="00071C92"/>
    <w:rsid w:val="0008121E"/>
    <w:rsid w:val="00130631"/>
    <w:rsid w:val="001848DF"/>
    <w:rsid w:val="001D0026"/>
    <w:rsid w:val="001E05C1"/>
    <w:rsid w:val="0020303B"/>
    <w:rsid w:val="00322648"/>
    <w:rsid w:val="003C2C8C"/>
    <w:rsid w:val="00445129"/>
    <w:rsid w:val="00445C92"/>
    <w:rsid w:val="00452995"/>
    <w:rsid w:val="0050629E"/>
    <w:rsid w:val="00507ABE"/>
    <w:rsid w:val="005F1DD2"/>
    <w:rsid w:val="006D1A9E"/>
    <w:rsid w:val="007213CD"/>
    <w:rsid w:val="007327B9"/>
    <w:rsid w:val="008036E7"/>
    <w:rsid w:val="0081083E"/>
    <w:rsid w:val="008A238B"/>
    <w:rsid w:val="008B0C0C"/>
    <w:rsid w:val="009116F5"/>
    <w:rsid w:val="009558BD"/>
    <w:rsid w:val="00A3449B"/>
    <w:rsid w:val="00AB5C7D"/>
    <w:rsid w:val="00B53581"/>
    <w:rsid w:val="00B80FCD"/>
    <w:rsid w:val="00CD1B3F"/>
    <w:rsid w:val="00D7672D"/>
    <w:rsid w:val="00DC1275"/>
    <w:rsid w:val="00DE528F"/>
    <w:rsid w:val="00E306C5"/>
    <w:rsid w:val="00E338AB"/>
    <w:rsid w:val="00E43377"/>
    <w:rsid w:val="00E73E5A"/>
    <w:rsid w:val="00EA4B7A"/>
    <w:rsid w:val="00EC287D"/>
    <w:rsid w:val="00F11D32"/>
    <w:rsid w:val="00F4408F"/>
    <w:rsid w:val="00FB01AF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29FA7"/>
  <w15:chartTrackingRefBased/>
  <w15:docId w15:val="{B5D657CB-E198-419F-A536-BEDA776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44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344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34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344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FB40-3524-4937-8021-04ACBB61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IŚ. Ślesiński</dc:creator>
  <cp:keywords/>
  <dc:description/>
  <cp:lastModifiedBy>SPZ8</cp:lastModifiedBy>
  <cp:revision>25</cp:revision>
  <cp:lastPrinted>2025-04-18T06:48:00Z</cp:lastPrinted>
  <dcterms:created xsi:type="dcterms:W3CDTF">2021-04-09T08:37:00Z</dcterms:created>
  <dcterms:modified xsi:type="dcterms:W3CDTF">2025-04-18T06:48:00Z</dcterms:modified>
</cp:coreProperties>
</file>