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566DD74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C3689">
        <w:rPr>
          <w:rFonts w:ascii="Arial" w:eastAsia="Times New Roman" w:hAnsi="Arial" w:cs="Arial"/>
          <w:snapToGrid w:val="0"/>
          <w:lang w:eastAsia="pl-PL"/>
        </w:rPr>
        <w:t>16.04.2025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3145E859" w14:textId="77777777" w:rsidR="00FC3689" w:rsidRPr="00705558" w:rsidRDefault="00FC3689" w:rsidP="00FC3689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WZP.272.45.2025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AB129D3" w14:textId="77777777" w:rsidR="00FC3689" w:rsidRDefault="00FC3689" w:rsidP="00FC368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Pr="00B335D6">
        <w:rPr>
          <w:rFonts w:ascii="Arial" w:hAnsi="Arial" w:cs="Arial"/>
          <w:b/>
          <w:bCs/>
          <w:color w:val="000000" w:themeColor="text1"/>
        </w:rPr>
        <w:t>Skropienie emulsją asfaltową nawierzchni drogowej przed połączeniem z nowo układaną warstwą mieszanki mineralno-asfaltowej na remontowanych odcinkach dróg powiatowych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1BE9140F" w14:textId="77777777" w:rsidR="00FC3689" w:rsidRDefault="00FC3689" w:rsidP="00FC36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75B541" w14:textId="7F3D8C38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C3689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C3689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1"/>
        <w:gridCol w:w="3439"/>
        <w:gridCol w:w="1509"/>
        <w:gridCol w:w="1583"/>
        <w:gridCol w:w="1390"/>
      </w:tblGrid>
      <w:tr w:rsidR="00FC3689" w:rsidRPr="00FE4FE4" w14:paraId="459CDF66" w14:textId="3D991943" w:rsidTr="00FC3689">
        <w:tc>
          <w:tcPr>
            <w:tcW w:w="1149" w:type="dxa"/>
          </w:tcPr>
          <w:p w14:paraId="44AFA3FF" w14:textId="77777777" w:rsidR="00FC3689" w:rsidRPr="00FE4FE4" w:rsidRDefault="00FC368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98" w:type="dxa"/>
          </w:tcPr>
          <w:p w14:paraId="21334A66" w14:textId="45AD19B2" w:rsidR="00FC3689" w:rsidRPr="00FE4FE4" w:rsidRDefault="00FC368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38" w:type="dxa"/>
          </w:tcPr>
          <w:p w14:paraId="3C79C5C6" w14:textId="77777777" w:rsidR="00DC0E37" w:rsidRDefault="00DC0E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DC0E37">
              <w:rPr>
                <w:rFonts w:ascii="Arial" w:eastAsia="Calibri" w:hAnsi="Arial" w:cs="Arial"/>
                <w:b/>
              </w:rPr>
              <w:t xml:space="preserve">Cena za </w:t>
            </w:r>
          </w:p>
          <w:p w14:paraId="6424DDFB" w14:textId="278C880C" w:rsidR="00FC3689" w:rsidRPr="00DC0E37" w:rsidRDefault="00DC0E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DC0E37">
              <w:rPr>
                <w:rFonts w:ascii="Arial" w:eastAsia="Calibri" w:hAnsi="Arial" w:cs="Arial"/>
                <w:b/>
              </w:rPr>
              <w:t>1 m</w:t>
            </w:r>
            <w:r>
              <w:rPr>
                <w:rFonts w:ascii="Arial" w:eastAsia="Calibri" w:hAnsi="Arial" w:cs="Arial"/>
                <w:b/>
                <w:vertAlign w:val="superscript"/>
              </w:rPr>
              <w:t>2</w:t>
            </w:r>
          </w:p>
        </w:tc>
        <w:tc>
          <w:tcPr>
            <w:tcW w:w="1593" w:type="dxa"/>
          </w:tcPr>
          <w:p w14:paraId="47B9FFF3" w14:textId="5CA1358A" w:rsidR="00FC3689" w:rsidRPr="00FE4FE4" w:rsidRDefault="00FC368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  <w:tc>
          <w:tcPr>
            <w:tcW w:w="1284" w:type="dxa"/>
          </w:tcPr>
          <w:p w14:paraId="356AF6B5" w14:textId="07773EA5" w:rsidR="00FC3689" w:rsidRDefault="00FC368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</w:tr>
      <w:tr w:rsidR="00FC3689" w:rsidRPr="00FE4FE4" w14:paraId="195A70E2" w14:textId="63874FA6" w:rsidTr="00FC3689">
        <w:tc>
          <w:tcPr>
            <w:tcW w:w="1149" w:type="dxa"/>
          </w:tcPr>
          <w:p w14:paraId="40CE24A0" w14:textId="5AEF2123" w:rsidR="00FC3689" w:rsidRDefault="00FC368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98" w:type="dxa"/>
          </w:tcPr>
          <w:p w14:paraId="1376C01F" w14:textId="77777777" w:rsidR="00DC0E37" w:rsidRPr="00DC0E37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>Szpańscy Jerzy, Jacek, Dawid Czystość Sp. jawna</w:t>
            </w:r>
          </w:p>
          <w:p w14:paraId="4DB51597" w14:textId="77777777" w:rsidR="00DC0E37" w:rsidRPr="00DC0E37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 xml:space="preserve">05-200 Wołomin, </w:t>
            </w:r>
          </w:p>
          <w:p w14:paraId="370A21C4" w14:textId="77777777" w:rsidR="00DC0E37" w:rsidRPr="00DC0E37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>ul. Sławkowska 22</w:t>
            </w:r>
          </w:p>
          <w:p w14:paraId="3F5FE411" w14:textId="1ABE22DD" w:rsidR="00FC3689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538" w:type="dxa"/>
          </w:tcPr>
          <w:p w14:paraId="5CBD4720" w14:textId="0505C838" w:rsidR="00FC3689" w:rsidRDefault="007D42D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2,92 zł</w:t>
            </w:r>
          </w:p>
        </w:tc>
        <w:tc>
          <w:tcPr>
            <w:tcW w:w="1593" w:type="dxa"/>
          </w:tcPr>
          <w:p w14:paraId="645E867E" w14:textId="78E8DC41" w:rsidR="00FC3689" w:rsidRDefault="00DC0E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284" w:type="dxa"/>
          </w:tcPr>
          <w:p w14:paraId="59078199" w14:textId="09110C03" w:rsidR="00FC3689" w:rsidRDefault="00DC0E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FC3689" w:rsidRPr="00FE4FE4" w14:paraId="7C208A4F" w14:textId="1003B2CF" w:rsidTr="00FC3689">
        <w:tc>
          <w:tcPr>
            <w:tcW w:w="1149" w:type="dxa"/>
          </w:tcPr>
          <w:p w14:paraId="05D8412D" w14:textId="4AD215B1" w:rsidR="00FC3689" w:rsidRDefault="00FC368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98" w:type="dxa"/>
          </w:tcPr>
          <w:p w14:paraId="613BFF19" w14:textId="77777777" w:rsidR="00DC0E37" w:rsidRPr="00DC0E37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>Przedsiębiorstwo Budowy Dróg i Mostów Sp. z o.o.</w:t>
            </w:r>
          </w:p>
          <w:p w14:paraId="55B654F2" w14:textId="77777777" w:rsidR="00DC0E37" w:rsidRPr="00DC0E37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 xml:space="preserve">ul. Kolejowa 28, </w:t>
            </w:r>
          </w:p>
          <w:p w14:paraId="4EE5B336" w14:textId="77777777" w:rsidR="00DC0E37" w:rsidRPr="00DC0E37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>05-300 Mińsk Mazowiecki</w:t>
            </w:r>
          </w:p>
          <w:p w14:paraId="54491963" w14:textId="5D18FCA7" w:rsidR="00FC3689" w:rsidRDefault="00DC0E37" w:rsidP="00DC0E3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C0E37"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538" w:type="dxa"/>
          </w:tcPr>
          <w:p w14:paraId="135FD418" w14:textId="55BFE403" w:rsidR="00FC3689" w:rsidRDefault="007D42D4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3,69 zł</w:t>
            </w:r>
          </w:p>
        </w:tc>
        <w:tc>
          <w:tcPr>
            <w:tcW w:w="1593" w:type="dxa"/>
          </w:tcPr>
          <w:p w14:paraId="5E584A20" w14:textId="432CE2FA" w:rsidR="00FC3689" w:rsidRDefault="00DC0E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284" w:type="dxa"/>
          </w:tcPr>
          <w:p w14:paraId="78EF7C13" w14:textId="40E6B0B1" w:rsidR="00FC3689" w:rsidRDefault="00DC0E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Tak 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194DDDA" w14:textId="77777777" w:rsidR="008E6F0F" w:rsidRDefault="008E6F0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DF0EB0C" w14:textId="77777777" w:rsidR="008E6F0F" w:rsidRDefault="008E6F0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FC691CD" w14:textId="77777777" w:rsidR="008E6F0F" w:rsidRDefault="008E6F0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57FCDE51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</w:t>
      </w:r>
      <w:r w:rsidR="008E6F0F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82F0F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619C4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C6CD4"/>
    <w:rsid w:val="007D42D4"/>
    <w:rsid w:val="007D4D22"/>
    <w:rsid w:val="008109E3"/>
    <w:rsid w:val="008326A5"/>
    <w:rsid w:val="0086157C"/>
    <w:rsid w:val="00874A33"/>
    <w:rsid w:val="00891D96"/>
    <w:rsid w:val="008E6F0F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C0E37"/>
    <w:rsid w:val="00DE1755"/>
    <w:rsid w:val="00E400C2"/>
    <w:rsid w:val="00F13080"/>
    <w:rsid w:val="00F73453"/>
    <w:rsid w:val="00F91916"/>
    <w:rsid w:val="00F95725"/>
    <w:rsid w:val="00FB250F"/>
    <w:rsid w:val="00FC3689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70CB-1F78-46D5-A176-85C248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6</cp:revision>
  <cp:lastPrinted>2024-04-12T09:11:00Z</cp:lastPrinted>
  <dcterms:created xsi:type="dcterms:W3CDTF">2025-04-16T07:20:00Z</dcterms:created>
  <dcterms:modified xsi:type="dcterms:W3CDTF">2025-04-16T08:37:00Z</dcterms:modified>
</cp:coreProperties>
</file>