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72C03" w14:textId="77777777" w:rsidR="00EF6FD9" w:rsidRDefault="00EF6FD9">
      <w:pPr>
        <w:spacing w:line="276" w:lineRule="auto"/>
        <w:ind w:firstLine="708"/>
        <w:jc w:val="right"/>
        <w:rPr>
          <w:rFonts w:ascii="Arial" w:hAnsi="Arial"/>
          <w:b/>
          <w:sz w:val="20"/>
          <w:szCs w:val="20"/>
        </w:rPr>
      </w:pPr>
    </w:p>
    <w:p w14:paraId="52104FBF" w14:textId="77777777" w:rsidR="00EF6FD9" w:rsidRDefault="00EF6FD9">
      <w:pPr>
        <w:spacing w:line="276" w:lineRule="auto"/>
        <w:ind w:firstLine="708"/>
        <w:jc w:val="right"/>
        <w:rPr>
          <w:rFonts w:ascii="Arial" w:hAnsi="Arial"/>
          <w:b/>
          <w:sz w:val="20"/>
          <w:szCs w:val="20"/>
        </w:rPr>
      </w:pPr>
    </w:p>
    <w:p w14:paraId="0D0F29CB" w14:textId="77777777" w:rsidR="00EF6FD9" w:rsidRPr="002528BC" w:rsidRDefault="00A56305">
      <w:pPr>
        <w:spacing w:line="276" w:lineRule="auto"/>
        <w:ind w:firstLine="708"/>
        <w:jc w:val="right"/>
        <w:rPr>
          <w:rFonts w:ascii="Arial" w:hAnsi="Arial"/>
          <w:b/>
          <w:sz w:val="22"/>
          <w:szCs w:val="22"/>
        </w:rPr>
      </w:pPr>
      <w:r w:rsidRPr="002528BC">
        <w:rPr>
          <w:rFonts w:ascii="Arial" w:hAnsi="Arial"/>
          <w:b/>
          <w:sz w:val="22"/>
          <w:szCs w:val="22"/>
        </w:rPr>
        <w:t xml:space="preserve">Załącznik nr 4 do SWZ </w:t>
      </w:r>
    </w:p>
    <w:p w14:paraId="19C31AB4" w14:textId="77777777" w:rsidR="00EF6FD9" w:rsidRPr="002528BC" w:rsidRDefault="00EF6FD9">
      <w:pPr>
        <w:spacing w:line="276" w:lineRule="auto"/>
        <w:rPr>
          <w:rFonts w:ascii="Arial" w:hAnsi="Arial"/>
          <w:b/>
          <w:sz w:val="22"/>
          <w:szCs w:val="22"/>
        </w:rPr>
      </w:pPr>
    </w:p>
    <w:p w14:paraId="6CE42994" w14:textId="77777777" w:rsidR="00EF6FD9" w:rsidRPr="002528BC" w:rsidRDefault="00EF6FD9">
      <w:pPr>
        <w:spacing w:line="276" w:lineRule="auto"/>
        <w:rPr>
          <w:rFonts w:ascii="Arial" w:hAnsi="Arial"/>
          <w:b/>
          <w:sz w:val="22"/>
          <w:szCs w:val="22"/>
        </w:rPr>
      </w:pPr>
    </w:p>
    <w:p w14:paraId="081C09D5" w14:textId="77777777" w:rsidR="00EF6FD9" w:rsidRPr="0037108F" w:rsidRDefault="00A56305">
      <w:pPr>
        <w:spacing w:line="276" w:lineRule="auto"/>
        <w:jc w:val="center"/>
        <w:rPr>
          <w:rFonts w:ascii="Arial" w:hAnsi="Arial"/>
          <w:b/>
          <w:sz w:val="22"/>
          <w:szCs w:val="22"/>
        </w:rPr>
      </w:pPr>
      <w:r w:rsidRPr="0037108F">
        <w:rPr>
          <w:rFonts w:ascii="Arial" w:hAnsi="Arial"/>
          <w:b/>
          <w:sz w:val="22"/>
          <w:szCs w:val="22"/>
        </w:rPr>
        <w:t>PROJEKTOWANE POSTANOWIENIA UMOWY</w:t>
      </w:r>
    </w:p>
    <w:p w14:paraId="36B1D59F" w14:textId="77777777" w:rsidR="00EF6FD9" w:rsidRDefault="00EF6FD9">
      <w:pPr>
        <w:spacing w:line="276" w:lineRule="auto"/>
        <w:jc w:val="center"/>
        <w:rPr>
          <w:rFonts w:ascii="Arial" w:hAnsi="Arial"/>
          <w:b/>
          <w:sz w:val="22"/>
          <w:szCs w:val="22"/>
        </w:rPr>
      </w:pPr>
    </w:p>
    <w:p w14:paraId="3275CB10" w14:textId="09DE8586" w:rsidR="00450802" w:rsidRDefault="00450802" w:rsidP="00450802">
      <w:pPr>
        <w:spacing w:line="276" w:lineRule="auto"/>
        <w:rPr>
          <w:rFonts w:ascii="Arial" w:hAnsi="Arial"/>
          <w:sz w:val="22"/>
          <w:szCs w:val="22"/>
        </w:rPr>
      </w:pPr>
      <w:r w:rsidRPr="00E1180C">
        <w:rPr>
          <w:rFonts w:ascii="Arial" w:hAnsi="Arial"/>
          <w:sz w:val="22"/>
          <w:szCs w:val="22"/>
        </w:rPr>
        <w:t xml:space="preserve">zawarta w dniu </w:t>
      </w:r>
      <w:r>
        <w:rPr>
          <w:rFonts w:ascii="Arial" w:hAnsi="Arial"/>
          <w:sz w:val="22"/>
          <w:szCs w:val="22"/>
        </w:rPr>
        <w:t>………….</w:t>
      </w:r>
      <w:r w:rsidRPr="00E1180C">
        <w:rPr>
          <w:rFonts w:ascii="Arial" w:hAnsi="Arial"/>
          <w:sz w:val="22"/>
          <w:szCs w:val="22"/>
        </w:rPr>
        <w:t xml:space="preserve"> w Zawierciu, pomiędzy:</w:t>
      </w:r>
    </w:p>
    <w:p w14:paraId="62194800" w14:textId="77777777" w:rsidR="00C43A34" w:rsidRPr="0037108F" w:rsidRDefault="00C43A34">
      <w:pPr>
        <w:spacing w:line="276" w:lineRule="auto"/>
        <w:jc w:val="center"/>
        <w:rPr>
          <w:rFonts w:ascii="Arial" w:hAnsi="Arial"/>
          <w:b/>
          <w:sz w:val="22"/>
          <w:szCs w:val="22"/>
        </w:rPr>
      </w:pPr>
    </w:p>
    <w:p w14:paraId="20F495A2" w14:textId="328BE33D" w:rsidR="00342508" w:rsidRPr="0037108F" w:rsidRDefault="00342508" w:rsidP="00342508">
      <w:pPr>
        <w:spacing w:line="276" w:lineRule="auto"/>
        <w:jc w:val="both"/>
        <w:rPr>
          <w:rFonts w:ascii="Arial" w:hAnsi="Arial"/>
          <w:b/>
          <w:bCs/>
          <w:sz w:val="22"/>
          <w:szCs w:val="22"/>
        </w:rPr>
      </w:pPr>
      <w:bookmarkStart w:id="0" w:name="_Hlk170125002"/>
      <w:bookmarkStart w:id="1" w:name="_Hlk170124372"/>
      <w:r w:rsidRPr="0037108F">
        <w:rPr>
          <w:rFonts w:ascii="Arial" w:hAnsi="Arial"/>
          <w:b/>
          <w:bCs/>
          <w:sz w:val="22"/>
          <w:szCs w:val="22"/>
        </w:rPr>
        <w:t>Szpitalem Powiatowym w Zawierciu</w:t>
      </w:r>
      <w:r w:rsidRPr="0037108F">
        <w:rPr>
          <w:rFonts w:ascii="Arial" w:hAnsi="Arial"/>
          <w:sz w:val="22"/>
          <w:szCs w:val="22"/>
        </w:rPr>
        <w:t xml:space="preserve"> – samodzielnym publicznym zakładem opieki zdrowotnej, adres: ul. Miodowa 14, 42 – 400 Zawiercie, wpisaną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w:t>
      </w:r>
      <w:r w:rsidR="00675823" w:rsidRPr="0037108F">
        <w:rPr>
          <w:rFonts w:ascii="Arial" w:hAnsi="Arial"/>
          <w:sz w:val="22"/>
          <w:szCs w:val="22"/>
        </w:rPr>
        <w:t xml:space="preserve">                                      </w:t>
      </w:r>
      <w:r w:rsidRPr="0037108F">
        <w:rPr>
          <w:rFonts w:ascii="Arial" w:hAnsi="Arial"/>
          <w:sz w:val="22"/>
          <w:szCs w:val="22"/>
        </w:rPr>
        <w:t xml:space="preserve">NIP </w:t>
      </w:r>
      <w:r w:rsidRPr="0037108F">
        <w:rPr>
          <w:rFonts w:ascii="Arial" w:eastAsiaTheme="minorHAnsi" w:hAnsi="Arial"/>
          <w:kern w:val="0"/>
          <w:sz w:val="22"/>
          <w:szCs w:val="22"/>
          <w:lang w:eastAsia="en-US"/>
          <w14:ligatures w14:val="standardContextual"/>
        </w:rPr>
        <w:t xml:space="preserve">6491918293 </w:t>
      </w:r>
      <w:r w:rsidRPr="0037108F">
        <w:rPr>
          <w:rFonts w:ascii="Arial" w:hAnsi="Arial"/>
          <w:sz w:val="22"/>
          <w:szCs w:val="22"/>
        </w:rPr>
        <w:t xml:space="preserve">i numer REGON </w:t>
      </w:r>
      <w:r w:rsidRPr="0037108F">
        <w:rPr>
          <w:rFonts w:ascii="Arial" w:eastAsiaTheme="minorHAnsi" w:hAnsi="Arial"/>
          <w:kern w:val="0"/>
          <w:sz w:val="22"/>
          <w:szCs w:val="22"/>
          <w:lang w:eastAsia="en-US"/>
          <w14:ligatures w14:val="standardContextual"/>
        </w:rPr>
        <w:t>276271110</w:t>
      </w:r>
      <w:bookmarkEnd w:id="0"/>
      <w:r w:rsidRPr="0037108F">
        <w:rPr>
          <w:rFonts w:ascii="Arial" w:hAnsi="Arial"/>
          <w:sz w:val="22"/>
          <w:szCs w:val="22"/>
        </w:rPr>
        <w:t xml:space="preserve">, zwanym dalej </w:t>
      </w:r>
      <w:r w:rsidRPr="0037108F">
        <w:rPr>
          <w:rFonts w:ascii="Arial" w:hAnsi="Arial"/>
          <w:b/>
          <w:bCs/>
          <w:sz w:val="22"/>
          <w:szCs w:val="22"/>
        </w:rPr>
        <w:t>„Zamawiającym”,</w:t>
      </w:r>
    </w:p>
    <w:p w14:paraId="621D2704" w14:textId="77777777" w:rsidR="00342508" w:rsidRPr="0037108F" w:rsidRDefault="00342508" w:rsidP="00342508">
      <w:pPr>
        <w:spacing w:line="276" w:lineRule="auto"/>
        <w:jc w:val="both"/>
        <w:rPr>
          <w:rFonts w:ascii="Arial" w:hAnsi="Arial"/>
          <w:sz w:val="22"/>
          <w:szCs w:val="22"/>
        </w:rPr>
      </w:pPr>
      <w:r w:rsidRPr="0037108F">
        <w:rPr>
          <w:rFonts w:ascii="Arial" w:hAnsi="Arial"/>
          <w:sz w:val="22"/>
          <w:szCs w:val="22"/>
        </w:rPr>
        <w:t>reprezentowaną przy zawarciu tej umowy przez:</w:t>
      </w:r>
    </w:p>
    <w:p w14:paraId="23EB6B19" w14:textId="77777777" w:rsidR="00CF5F4A" w:rsidRPr="0037108F" w:rsidRDefault="00CF5F4A" w:rsidP="00CF5F4A">
      <w:pPr>
        <w:spacing w:line="360" w:lineRule="auto"/>
        <w:rPr>
          <w:rFonts w:ascii="Arial" w:hAnsi="Arial"/>
          <w:sz w:val="22"/>
          <w:szCs w:val="22"/>
        </w:rPr>
      </w:pPr>
      <w:r w:rsidRPr="0037108F">
        <w:rPr>
          <w:rFonts w:ascii="Arial" w:hAnsi="Arial"/>
          <w:smallCaps/>
          <w:color w:val="000000"/>
          <w:sz w:val="22"/>
          <w:szCs w:val="22"/>
        </w:rPr>
        <w:t>.....................................................................................................................................</w:t>
      </w:r>
    </w:p>
    <w:p w14:paraId="1978765A" w14:textId="77777777" w:rsidR="00CF5F4A" w:rsidRPr="0037108F" w:rsidRDefault="00CF5F4A" w:rsidP="00CF5F4A">
      <w:pPr>
        <w:spacing w:line="360" w:lineRule="auto"/>
        <w:rPr>
          <w:rFonts w:ascii="Arial" w:hAnsi="Arial"/>
          <w:sz w:val="22"/>
          <w:szCs w:val="22"/>
        </w:rPr>
      </w:pPr>
      <w:r w:rsidRPr="0037108F">
        <w:rPr>
          <w:rFonts w:ascii="Arial" w:hAnsi="Arial"/>
          <w:sz w:val="22"/>
          <w:szCs w:val="22"/>
        </w:rPr>
        <w:t>a</w:t>
      </w:r>
    </w:p>
    <w:p w14:paraId="698D8E1B" w14:textId="0FFBFE1C" w:rsidR="00342508" w:rsidRPr="0037108F" w:rsidRDefault="00342508" w:rsidP="00342508">
      <w:pPr>
        <w:spacing w:line="276" w:lineRule="auto"/>
        <w:jc w:val="both"/>
        <w:rPr>
          <w:rFonts w:ascii="Arial" w:hAnsi="Arial"/>
          <w:sz w:val="22"/>
          <w:szCs w:val="22"/>
        </w:rPr>
      </w:pPr>
      <w:bookmarkStart w:id="2" w:name="_Hlk167701002"/>
      <w:r w:rsidRPr="0037108F">
        <w:rPr>
          <w:rFonts w:ascii="Arial" w:hAnsi="Arial"/>
          <w:sz w:val="22"/>
          <w:szCs w:val="22"/>
        </w:rPr>
        <w:t xml:space="preserve">spółką </w:t>
      </w:r>
      <w:r w:rsidRPr="0037108F">
        <w:rPr>
          <w:rFonts w:ascii="Arial" w:hAnsi="Arial"/>
          <w:b/>
          <w:bCs/>
          <w:sz w:val="22"/>
          <w:szCs w:val="22"/>
        </w:rPr>
        <w:t xml:space="preserve">[nazwa spółki z oznaczeniem formy prawnej] </w:t>
      </w:r>
      <w:r w:rsidRPr="0037108F">
        <w:rPr>
          <w:rFonts w:ascii="Arial" w:hAnsi="Arial"/>
          <w:sz w:val="22"/>
          <w:szCs w:val="22"/>
        </w:rPr>
        <w:t xml:space="preserve">z siedzibą w […] pod adresem: […], wpisaną do rejestru przedsiębiorców Krajowego Rejestru Sądowego pod numerem […], posiadającą NIP […] i numer REGON […] o kapitale zakładowym w wysokości […] (opłacenie kapitału: zgodnie z KRS), </w:t>
      </w:r>
      <w:bookmarkEnd w:id="2"/>
      <w:r w:rsidRPr="0037108F">
        <w:rPr>
          <w:rFonts w:ascii="Arial" w:hAnsi="Arial"/>
          <w:sz w:val="22"/>
          <w:szCs w:val="22"/>
        </w:rPr>
        <w:t>zwaną dalej „</w:t>
      </w:r>
      <w:r w:rsidRPr="0037108F">
        <w:rPr>
          <w:rFonts w:ascii="Arial" w:hAnsi="Arial"/>
          <w:b/>
          <w:bCs/>
          <w:sz w:val="22"/>
          <w:szCs w:val="22"/>
        </w:rPr>
        <w:t>Wykonawcą</w:t>
      </w:r>
      <w:r w:rsidRPr="0037108F">
        <w:rPr>
          <w:rFonts w:ascii="Arial" w:hAnsi="Arial"/>
          <w:sz w:val="22"/>
          <w:szCs w:val="22"/>
        </w:rPr>
        <w:t>”,</w:t>
      </w:r>
    </w:p>
    <w:p w14:paraId="161FCBF5" w14:textId="76919617" w:rsidR="00342508" w:rsidRPr="0037108F" w:rsidRDefault="00342508" w:rsidP="00342508">
      <w:pPr>
        <w:spacing w:line="276" w:lineRule="auto"/>
        <w:jc w:val="both"/>
        <w:rPr>
          <w:rFonts w:ascii="Arial" w:hAnsi="Arial"/>
          <w:sz w:val="22"/>
          <w:szCs w:val="22"/>
        </w:rPr>
      </w:pPr>
      <w:r w:rsidRPr="0037108F">
        <w:rPr>
          <w:rFonts w:ascii="Arial" w:hAnsi="Arial"/>
          <w:sz w:val="22"/>
          <w:szCs w:val="22"/>
        </w:rPr>
        <w:t>reprezentowaną przy zawarciu tej umowy przez:</w:t>
      </w:r>
    </w:p>
    <w:p w14:paraId="5D654318" w14:textId="77777777" w:rsidR="00342508" w:rsidRPr="0037108F" w:rsidRDefault="00342508" w:rsidP="00342508">
      <w:pPr>
        <w:spacing w:line="276" w:lineRule="auto"/>
        <w:jc w:val="both"/>
        <w:rPr>
          <w:rFonts w:ascii="Arial" w:hAnsi="Arial"/>
          <w:sz w:val="22"/>
          <w:szCs w:val="22"/>
        </w:rPr>
      </w:pPr>
    </w:p>
    <w:p w14:paraId="6C3C7F9E" w14:textId="77777777" w:rsidR="00CF5F4A" w:rsidRPr="0037108F" w:rsidRDefault="00CF5F4A" w:rsidP="00CF5F4A">
      <w:pPr>
        <w:spacing w:line="360" w:lineRule="auto"/>
        <w:rPr>
          <w:rFonts w:ascii="Arial" w:hAnsi="Arial"/>
          <w:sz w:val="22"/>
          <w:szCs w:val="22"/>
        </w:rPr>
      </w:pPr>
      <w:r w:rsidRPr="0037108F">
        <w:rPr>
          <w:rFonts w:ascii="Arial" w:hAnsi="Arial"/>
          <w:sz w:val="22"/>
          <w:szCs w:val="22"/>
        </w:rPr>
        <w:t>…………………………………………………………………………………………………</w:t>
      </w:r>
    </w:p>
    <w:bookmarkEnd w:id="1"/>
    <w:p w14:paraId="5AAEAA04" w14:textId="60CB93F3" w:rsidR="009E7FCE" w:rsidRPr="0037108F" w:rsidRDefault="009E7FCE" w:rsidP="009E7FCE">
      <w:pPr>
        <w:suppressAutoHyphens w:val="0"/>
        <w:spacing w:after="200" w:line="276" w:lineRule="auto"/>
        <w:jc w:val="both"/>
        <w:rPr>
          <w:rFonts w:ascii="Arial" w:eastAsia="Times New Roman" w:hAnsi="Arial"/>
          <w:sz w:val="22"/>
          <w:szCs w:val="22"/>
          <w:lang w:eastAsia="hi-IN" w:bidi="ar-SA"/>
        </w:rPr>
      </w:pPr>
      <w:r w:rsidRPr="0037108F">
        <w:rPr>
          <w:rFonts w:ascii="Arial" w:hAnsi="Arial"/>
          <w:sz w:val="22"/>
          <w:szCs w:val="22"/>
        </w:rPr>
        <w:t>W wyniku wyboru oferty Wykonawcy w postępowaniu o udzielenie zamówienia publicznego                  w trybie  przetargu nieograniczonego zgodnie z art. 132 ustawy z dnia  11.09.2019 r. - Prawo  zamówień  publicznych (</w:t>
      </w:r>
      <w:proofErr w:type="spellStart"/>
      <w:r w:rsidRPr="0037108F">
        <w:rPr>
          <w:rFonts w:ascii="Arial" w:hAnsi="Arial"/>
          <w:sz w:val="22"/>
          <w:szCs w:val="22"/>
        </w:rPr>
        <w:t>t</w:t>
      </w:r>
      <w:r w:rsidR="00DF4BCC">
        <w:rPr>
          <w:rFonts w:ascii="Arial" w:hAnsi="Arial"/>
          <w:sz w:val="22"/>
          <w:szCs w:val="22"/>
        </w:rPr>
        <w:t>.</w:t>
      </w:r>
      <w:r w:rsidRPr="0037108F">
        <w:rPr>
          <w:rFonts w:ascii="Arial" w:hAnsi="Arial"/>
          <w:sz w:val="22"/>
          <w:szCs w:val="22"/>
        </w:rPr>
        <w:t>j</w:t>
      </w:r>
      <w:proofErr w:type="spellEnd"/>
      <w:r w:rsidRPr="0037108F">
        <w:rPr>
          <w:rFonts w:ascii="Arial" w:hAnsi="Arial"/>
          <w:sz w:val="22"/>
          <w:szCs w:val="22"/>
        </w:rPr>
        <w:t xml:space="preserve">. </w:t>
      </w:r>
      <w:bookmarkStart w:id="3" w:name="_Hlk143692503"/>
      <w:r w:rsidRPr="0037108F">
        <w:rPr>
          <w:rFonts w:ascii="Arial" w:hAnsi="Arial"/>
          <w:sz w:val="22"/>
          <w:szCs w:val="22"/>
        </w:rPr>
        <w:t>Dz.U. z 202</w:t>
      </w:r>
      <w:r w:rsidR="00A80CD5">
        <w:rPr>
          <w:rFonts w:ascii="Arial" w:hAnsi="Arial"/>
          <w:sz w:val="22"/>
          <w:szCs w:val="22"/>
        </w:rPr>
        <w:t>4</w:t>
      </w:r>
      <w:r w:rsidRPr="0037108F">
        <w:rPr>
          <w:rFonts w:ascii="Arial" w:hAnsi="Arial"/>
          <w:sz w:val="22"/>
          <w:szCs w:val="22"/>
        </w:rPr>
        <w:t xml:space="preserve"> r. poz. 1</w:t>
      </w:r>
      <w:bookmarkEnd w:id="3"/>
      <w:r w:rsidR="00A80CD5">
        <w:rPr>
          <w:rFonts w:ascii="Arial" w:hAnsi="Arial"/>
          <w:sz w:val="22"/>
          <w:szCs w:val="22"/>
        </w:rPr>
        <w:t>320</w:t>
      </w:r>
      <w:r w:rsidRPr="0037108F">
        <w:rPr>
          <w:rFonts w:ascii="Arial" w:hAnsi="Arial"/>
          <w:sz w:val="22"/>
          <w:szCs w:val="22"/>
        </w:rPr>
        <w:t xml:space="preserve">) zwanej  dalej  „ustawą </w:t>
      </w:r>
      <w:proofErr w:type="spellStart"/>
      <w:r w:rsidRPr="0037108F">
        <w:rPr>
          <w:rFonts w:ascii="Arial" w:hAnsi="Arial"/>
          <w:sz w:val="22"/>
          <w:szCs w:val="22"/>
        </w:rPr>
        <w:t>Pzp</w:t>
      </w:r>
      <w:proofErr w:type="spellEnd"/>
      <w:r w:rsidRPr="0037108F">
        <w:rPr>
          <w:rFonts w:ascii="Arial" w:hAnsi="Arial"/>
          <w:sz w:val="22"/>
          <w:szCs w:val="22"/>
        </w:rPr>
        <w:t xml:space="preserve">”, nr sprawy </w:t>
      </w:r>
      <w:r w:rsidRPr="0037108F">
        <w:rPr>
          <w:rFonts w:ascii="Arial" w:hAnsi="Arial"/>
          <w:b/>
          <w:sz w:val="22"/>
          <w:szCs w:val="22"/>
        </w:rPr>
        <w:t>DZP/PN/</w:t>
      </w:r>
      <w:r w:rsidR="00FD343A">
        <w:rPr>
          <w:rFonts w:ascii="Arial" w:hAnsi="Arial"/>
          <w:b/>
          <w:sz w:val="22"/>
          <w:szCs w:val="22"/>
        </w:rPr>
        <w:t>44</w:t>
      </w:r>
      <w:r w:rsidRPr="0037108F">
        <w:rPr>
          <w:rFonts w:ascii="Arial" w:hAnsi="Arial"/>
          <w:b/>
          <w:sz w:val="22"/>
          <w:szCs w:val="22"/>
        </w:rPr>
        <w:t>/202</w:t>
      </w:r>
      <w:r w:rsidR="00C8072A">
        <w:rPr>
          <w:rFonts w:ascii="Arial" w:hAnsi="Arial"/>
          <w:b/>
          <w:sz w:val="22"/>
          <w:szCs w:val="22"/>
        </w:rPr>
        <w:t>5</w:t>
      </w:r>
      <w:r w:rsidRPr="0037108F">
        <w:rPr>
          <w:rFonts w:ascii="Arial" w:hAnsi="Arial"/>
          <w:b/>
          <w:sz w:val="22"/>
          <w:szCs w:val="22"/>
        </w:rPr>
        <w:t xml:space="preserve"> </w:t>
      </w:r>
      <w:r w:rsidRPr="0037108F">
        <w:rPr>
          <w:rFonts w:ascii="Arial" w:hAnsi="Arial"/>
          <w:sz w:val="22"/>
          <w:szCs w:val="22"/>
        </w:rPr>
        <w:t xml:space="preserve">na </w:t>
      </w:r>
      <w:r w:rsidR="00FD343A">
        <w:rPr>
          <w:rFonts w:ascii="Arial" w:eastAsia="Times New Roman" w:hAnsi="Arial"/>
          <w:color w:val="000000" w:themeColor="text1"/>
          <w:sz w:val="22"/>
          <w:szCs w:val="22"/>
          <w:lang w:eastAsia="hi-IN" w:bidi="ar-SA"/>
        </w:rPr>
        <w:t>usługę serwisu i naprawy aparatów endoskopowych</w:t>
      </w:r>
      <w:r w:rsidRPr="0037108F">
        <w:rPr>
          <w:rFonts w:ascii="Arial" w:eastAsia="Calibri" w:hAnsi="Arial"/>
          <w:color w:val="000000" w:themeColor="text1"/>
          <w:kern w:val="0"/>
          <w:sz w:val="22"/>
          <w:szCs w:val="22"/>
          <w:lang w:eastAsia="en-US" w:bidi="ar-SA"/>
        </w:rPr>
        <w:t>,</w:t>
      </w:r>
      <w:r w:rsidRPr="0037108F">
        <w:rPr>
          <w:rFonts w:ascii="Arial" w:eastAsia="Times New Roman" w:hAnsi="Arial"/>
          <w:color w:val="000000" w:themeColor="text1"/>
          <w:sz w:val="22"/>
          <w:szCs w:val="22"/>
          <w:lang w:eastAsia="hi-IN"/>
        </w:rPr>
        <w:t xml:space="preserve"> </w:t>
      </w:r>
      <w:r w:rsidRPr="0037108F">
        <w:rPr>
          <w:rFonts w:ascii="Arial" w:hAnsi="Arial"/>
          <w:sz w:val="22"/>
          <w:szCs w:val="22"/>
        </w:rPr>
        <w:t>Strony zawierają umowę o następującej treści:</w:t>
      </w:r>
    </w:p>
    <w:p w14:paraId="4156EC86" w14:textId="77777777" w:rsidR="00C43A34" w:rsidRDefault="00C43A34" w:rsidP="009E7FCE">
      <w:pPr>
        <w:spacing w:line="276" w:lineRule="auto"/>
        <w:jc w:val="center"/>
        <w:rPr>
          <w:rFonts w:ascii="Arial" w:hAnsi="Arial"/>
          <w:b/>
          <w:sz w:val="22"/>
          <w:szCs w:val="22"/>
        </w:rPr>
      </w:pPr>
    </w:p>
    <w:p w14:paraId="79BD4E3D" w14:textId="7EEC110C" w:rsidR="009E7FCE" w:rsidRPr="0037108F" w:rsidRDefault="009E7FCE" w:rsidP="009E7FCE">
      <w:pPr>
        <w:spacing w:line="276" w:lineRule="auto"/>
        <w:jc w:val="center"/>
        <w:rPr>
          <w:rFonts w:ascii="Arial" w:hAnsi="Arial"/>
          <w:b/>
          <w:sz w:val="22"/>
          <w:szCs w:val="22"/>
        </w:rPr>
      </w:pPr>
      <w:r w:rsidRPr="0037108F">
        <w:rPr>
          <w:rFonts w:ascii="Arial" w:hAnsi="Arial"/>
          <w:b/>
          <w:sz w:val="22"/>
          <w:szCs w:val="22"/>
        </w:rPr>
        <w:t>Przedmiot umowy</w:t>
      </w:r>
    </w:p>
    <w:p w14:paraId="6E6F84DA" w14:textId="77777777" w:rsidR="009E7FCE" w:rsidRPr="0037108F" w:rsidRDefault="009E7FCE" w:rsidP="009E7FCE">
      <w:pPr>
        <w:spacing w:line="276" w:lineRule="auto"/>
        <w:jc w:val="center"/>
        <w:rPr>
          <w:rFonts w:ascii="Arial" w:hAnsi="Arial"/>
          <w:b/>
          <w:sz w:val="22"/>
          <w:szCs w:val="22"/>
        </w:rPr>
      </w:pPr>
      <w:r w:rsidRPr="0037108F">
        <w:rPr>
          <w:rFonts w:ascii="Arial" w:hAnsi="Arial"/>
          <w:b/>
          <w:sz w:val="22"/>
          <w:szCs w:val="22"/>
        </w:rPr>
        <w:t>§ 1</w:t>
      </w:r>
    </w:p>
    <w:p w14:paraId="439A1188" w14:textId="616D9405" w:rsidR="009E7FCE" w:rsidRPr="00BA4995" w:rsidRDefault="009E7FCE" w:rsidP="00BA4995">
      <w:pPr>
        <w:numPr>
          <w:ilvl w:val="0"/>
          <w:numId w:val="1"/>
        </w:numPr>
        <w:spacing w:line="276" w:lineRule="auto"/>
        <w:ind w:left="480" w:hanging="480"/>
        <w:contextualSpacing/>
        <w:jc w:val="both"/>
        <w:rPr>
          <w:rFonts w:ascii="Arial" w:hAnsi="Arial"/>
          <w:sz w:val="22"/>
          <w:szCs w:val="22"/>
        </w:rPr>
      </w:pPr>
      <w:r w:rsidRPr="0037108F">
        <w:rPr>
          <w:rFonts w:ascii="Arial" w:hAnsi="Arial"/>
          <w:sz w:val="22"/>
          <w:szCs w:val="22"/>
        </w:rPr>
        <w:t xml:space="preserve">Zamawiający zamawia, a Wykonawca zobowiązuje się </w:t>
      </w:r>
      <w:r w:rsidR="00BA4995">
        <w:rPr>
          <w:rFonts w:ascii="Arial" w:hAnsi="Arial"/>
          <w:sz w:val="22"/>
          <w:szCs w:val="22"/>
        </w:rPr>
        <w:t xml:space="preserve">świadczyć usługę serwisu                           i naprawy aparatów endoskopowych </w:t>
      </w:r>
      <w:bookmarkStart w:id="4" w:name="_Hlk198543183"/>
      <w:r w:rsidR="00BA4995">
        <w:rPr>
          <w:rFonts w:ascii="Arial" w:hAnsi="Arial"/>
          <w:sz w:val="22"/>
          <w:szCs w:val="22"/>
        </w:rPr>
        <w:t xml:space="preserve">(dalej zwanych „sprzętem”) </w:t>
      </w:r>
      <w:bookmarkEnd w:id="4"/>
      <w:r w:rsidR="00BA4995">
        <w:rPr>
          <w:rFonts w:ascii="Arial" w:hAnsi="Arial"/>
          <w:sz w:val="22"/>
          <w:szCs w:val="22"/>
        </w:rPr>
        <w:t>na warunkach niniejszej umowy oraz</w:t>
      </w:r>
      <w:r w:rsidRPr="00BA4995">
        <w:rPr>
          <w:rFonts w:ascii="Arial" w:eastAsia="Calibri" w:hAnsi="Arial"/>
          <w:sz w:val="20"/>
          <w:szCs w:val="20"/>
        </w:rPr>
        <w:t xml:space="preserve"> </w:t>
      </w:r>
      <w:r w:rsidRPr="00BA4995">
        <w:rPr>
          <w:rFonts w:ascii="Arial" w:hAnsi="Arial"/>
          <w:sz w:val="22"/>
          <w:szCs w:val="22"/>
        </w:rPr>
        <w:t>zgodnie z SWZ</w:t>
      </w:r>
      <w:r w:rsidR="00BA4995">
        <w:rPr>
          <w:rFonts w:ascii="Arial" w:hAnsi="Arial"/>
          <w:sz w:val="22"/>
          <w:szCs w:val="22"/>
        </w:rPr>
        <w:t xml:space="preserve"> oraz złożoną ofertą</w:t>
      </w:r>
      <w:r w:rsidRPr="00BA4995">
        <w:rPr>
          <w:rFonts w:ascii="Arial" w:hAnsi="Arial"/>
          <w:sz w:val="22"/>
          <w:szCs w:val="22"/>
        </w:rPr>
        <w:t xml:space="preserve"> tj</w:t>
      </w:r>
      <w:r w:rsidR="00BA4995">
        <w:rPr>
          <w:rFonts w:ascii="Arial" w:hAnsi="Arial"/>
          <w:sz w:val="22"/>
          <w:szCs w:val="22"/>
        </w:rPr>
        <w:t>.</w:t>
      </w:r>
      <w:r w:rsidRPr="00BA4995">
        <w:rPr>
          <w:rFonts w:ascii="Arial" w:hAnsi="Arial"/>
          <w:sz w:val="22"/>
          <w:szCs w:val="22"/>
        </w:rPr>
        <w:t>: Formularz</w:t>
      </w:r>
      <w:r w:rsidR="00BA4995">
        <w:rPr>
          <w:rFonts w:ascii="Arial" w:hAnsi="Arial"/>
          <w:sz w:val="22"/>
          <w:szCs w:val="22"/>
        </w:rPr>
        <w:t>em</w:t>
      </w:r>
      <w:r w:rsidRPr="00BA4995">
        <w:rPr>
          <w:rFonts w:ascii="Arial" w:hAnsi="Arial"/>
          <w:sz w:val="22"/>
          <w:szCs w:val="22"/>
        </w:rPr>
        <w:t xml:space="preserve"> ofert</w:t>
      </w:r>
      <w:r w:rsidR="00BA4995">
        <w:rPr>
          <w:rFonts w:ascii="Arial" w:hAnsi="Arial"/>
          <w:sz w:val="22"/>
          <w:szCs w:val="22"/>
        </w:rPr>
        <w:t>y</w:t>
      </w:r>
      <w:r w:rsidRPr="00BA4995">
        <w:rPr>
          <w:rFonts w:ascii="Arial" w:hAnsi="Arial"/>
          <w:sz w:val="22"/>
          <w:szCs w:val="22"/>
        </w:rPr>
        <w:t xml:space="preserve"> (Załącznik nr 1), Formularz</w:t>
      </w:r>
      <w:r w:rsidR="00BA4995">
        <w:rPr>
          <w:rFonts w:ascii="Arial" w:hAnsi="Arial"/>
          <w:sz w:val="22"/>
          <w:szCs w:val="22"/>
        </w:rPr>
        <w:t>em</w:t>
      </w:r>
      <w:r w:rsidRPr="00BA4995">
        <w:rPr>
          <w:rFonts w:ascii="Arial" w:hAnsi="Arial"/>
          <w:sz w:val="22"/>
          <w:szCs w:val="22"/>
        </w:rPr>
        <w:t xml:space="preserve"> asortymentowo-cenowy</w:t>
      </w:r>
      <w:r w:rsidR="00BA4995">
        <w:rPr>
          <w:rFonts w:ascii="Arial" w:hAnsi="Arial"/>
          <w:sz w:val="22"/>
          <w:szCs w:val="22"/>
        </w:rPr>
        <w:t>m</w:t>
      </w:r>
      <w:r w:rsidRPr="00BA4995">
        <w:rPr>
          <w:rFonts w:ascii="Arial" w:hAnsi="Arial"/>
          <w:sz w:val="22"/>
          <w:szCs w:val="22"/>
        </w:rPr>
        <w:t xml:space="preserve"> (Załącznik nr 2).</w:t>
      </w:r>
    </w:p>
    <w:p w14:paraId="2B782DC7" w14:textId="4A5FAF58" w:rsidR="00A17E98" w:rsidRPr="00A17E98" w:rsidRDefault="009E7FCE" w:rsidP="00A17E98">
      <w:pPr>
        <w:numPr>
          <w:ilvl w:val="0"/>
          <w:numId w:val="1"/>
        </w:numPr>
        <w:spacing w:line="276" w:lineRule="auto"/>
        <w:ind w:left="480" w:hanging="480"/>
        <w:contextualSpacing/>
        <w:jc w:val="both"/>
        <w:rPr>
          <w:rFonts w:ascii="Arial" w:hAnsi="Arial"/>
          <w:b/>
          <w:sz w:val="22"/>
          <w:szCs w:val="22"/>
        </w:rPr>
      </w:pPr>
      <w:r w:rsidRPr="00A17E98">
        <w:rPr>
          <w:rFonts w:ascii="Arial" w:hAnsi="Arial"/>
          <w:sz w:val="22"/>
          <w:szCs w:val="22"/>
        </w:rPr>
        <w:t>Wykonawca oświadcza, że posiada umiejętności, wiedzę, kwalifikacje i uprawnienia niezbędne do prawidłowego wykonania umowy</w:t>
      </w:r>
      <w:r w:rsidR="00A17E98" w:rsidRPr="00A17E98">
        <w:rPr>
          <w:rFonts w:ascii="Arial" w:hAnsi="Arial"/>
          <w:sz w:val="22"/>
          <w:szCs w:val="22"/>
        </w:rPr>
        <w:t xml:space="preserve"> oraz, że będzie wykonywał usługę zgodnie z obowiązującymi w tym zakresie przepisami, a w szczególności z ustawą z dnia 7 kwietnia 2022 r. o wyrobach medycznych (Dz. U. 202</w:t>
      </w:r>
      <w:r w:rsidR="00A17E98">
        <w:rPr>
          <w:rFonts w:ascii="Arial" w:hAnsi="Arial"/>
          <w:sz w:val="22"/>
          <w:szCs w:val="22"/>
        </w:rPr>
        <w:t>4</w:t>
      </w:r>
      <w:r w:rsidR="00A17E98" w:rsidRPr="00A17E98">
        <w:rPr>
          <w:rFonts w:ascii="Arial" w:hAnsi="Arial"/>
          <w:sz w:val="22"/>
          <w:szCs w:val="22"/>
        </w:rPr>
        <w:t xml:space="preserve">, poz. </w:t>
      </w:r>
      <w:r w:rsidR="00A17E98">
        <w:rPr>
          <w:rFonts w:ascii="Arial" w:hAnsi="Arial"/>
          <w:sz w:val="22"/>
          <w:szCs w:val="22"/>
        </w:rPr>
        <w:t>1620</w:t>
      </w:r>
      <w:r w:rsidR="00A17E98" w:rsidRPr="00A17E98">
        <w:rPr>
          <w:rFonts w:ascii="Arial" w:hAnsi="Arial"/>
          <w:sz w:val="22"/>
          <w:szCs w:val="22"/>
        </w:rPr>
        <w:t>).</w:t>
      </w:r>
    </w:p>
    <w:p w14:paraId="717EE084" w14:textId="3E6D5B17" w:rsidR="00A17E98" w:rsidRPr="00A17E98" w:rsidRDefault="00A17E98" w:rsidP="00A17E98">
      <w:pPr>
        <w:numPr>
          <w:ilvl w:val="0"/>
          <w:numId w:val="1"/>
        </w:numPr>
        <w:spacing w:line="276" w:lineRule="auto"/>
        <w:ind w:left="480" w:hanging="480"/>
        <w:contextualSpacing/>
        <w:jc w:val="both"/>
        <w:rPr>
          <w:rFonts w:ascii="Arial" w:hAnsi="Arial"/>
          <w:b/>
          <w:sz w:val="22"/>
          <w:szCs w:val="22"/>
        </w:rPr>
      </w:pPr>
      <w:r w:rsidRPr="00A17E98">
        <w:rPr>
          <w:rFonts w:ascii="Arial" w:hAnsi="Arial"/>
          <w:sz w:val="22"/>
          <w:szCs w:val="22"/>
        </w:rPr>
        <w:t>Strony zobowiązują się współdziałać przy wykonaniu umowy w celu należytej realizacji zamówienia.</w:t>
      </w:r>
    </w:p>
    <w:p w14:paraId="053DDF4C" w14:textId="77777777" w:rsidR="000C4323" w:rsidRPr="0037108F" w:rsidRDefault="000C4323" w:rsidP="002072FD">
      <w:pPr>
        <w:spacing w:line="276" w:lineRule="auto"/>
        <w:jc w:val="center"/>
        <w:rPr>
          <w:rFonts w:ascii="Arial" w:hAnsi="Arial"/>
          <w:b/>
          <w:sz w:val="22"/>
          <w:szCs w:val="22"/>
        </w:rPr>
      </w:pPr>
    </w:p>
    <w:p w14:paraId="28B5539E" w14:textId="77777777" w:rsidR="00A17E98" w:rsidRDefault="00A17E98" w:rsidP="002072FD">
      <w:pPr>
        <w:spacing w:line="276" w:lineRule="auto"/>
        <w:jc w:val="center"/>
        <w:rPr>
          <w:rFonts w:ascii="Arial" w:hAnsi="Arial"/>
          <w:b/>
          <w:sz w:val="22"/>
          <w:szCs w:val="22"/>
        </w:rPr>
      </w:pPr>
    </w:p>
    <w:p w14:paraId="2349C002" w14:textId="77777777" w:rsidR="00A17E98" w:rsidRDefault="00A17E98" w:rsidP="002072FD">
      <w:pPr>
        <w:spacing w:line="276" w:lineRule="auto"/>
        <w:jc w:val="center"/>
        <w:rPr>
          <w:rFonts w:ascii="Arial" w:hAnsi="Arial"/>
          <w:b/>
          <w:sz w:val="22"/>
          <w:szCs w:val="22"/>
        </w:rPr>
      </w:pPr>
    </w:p>
    <w:p w14:paraId="48BF6B29" w14:textId="77777777" w:rsidR="00A17E98" w:rsidRDefault="00A17E98" w:rsidP="002072FD">
      <w:pPr>
        <w:spacing w:line="276" w:lineRule="auto"/>
        <w:jc w:val="center"/>
        <w:rPr>
          <w:rFonts w:ascii="Arial" w:hAnsi="Arial"/>
          <w:b/>
          <w:sz w:val="22"/>
          <w:szCs w:val="22"/>
        </w:rPr>
      </w:pPr>
    </w:p>
    <w:p w14:paraId="07C84A14" w14:textId="77777777" w:rsidR="00A17E98" w:rsidRDefault="00A17E98" w:rsidP="002072FD">
      <w:pPr>
        <w:spacing w:line="276" w:lineRule="auto"/>
        <w:jc w:val="center"/>
        <w:rPr>
          <w:rFonts w:ascii="Arial" w:hAnsi="Arial"/>
          <w:b/>
          <w:sz w:val="22"/>
          <w:szCs w:val="22"/>
        </w:rPr>
      </w:pPr>
    </w:p>
    <w:p w14:paraId="5D788336" w14:textId="727EDBEF" w:rsidR="002072FD" w:rsidRPr="0037108F" w:rsidRDefault="005E2D39" w:rsidP="002072FD">
      <w:pPr>
        <w:spacing w:line="276" w:lineRule="auto"/>
        <w:jc w:val="center"/>
        <w:rPr>
          <w:rFonts w:ascii="Arial" w:hAnsi="Arial"/>
          <w:b/>
          <w:sz w:val="22"/>
          <w:szCs w:val="22"/>
        </w:rPr>
      </w:pPr>
      <w:r w:rsidRPr="0037108F">
        <w:rPr>
          <w:rFonts w:ascii="Arial" w:hAnsi="Arial"/>
          <w:b/>
          <w:sz w:val="22"/>
          <w:szCs w:val="22"/>
        </w:rPr>
        <w:t xml:space="preserve">Warunki </w:t>
      </w:r>
      <w:r w:rsidR="00A17E98">
        <w:rPr>
          <w:rFonts w:ascii="Arial" w:hAnsi="Arial"/>
          <w:b/>
          <w:sz w:val="22"/>
          <w:szCs w:val="22"/>
        </w:rPr>
        <w:t>świadczenia usługi</w:t>
      </w:r>
    </w:p>
    <w:p w14:paraId="5B7D4668" w14:textId="053BAD6B" w:rsidR="00EF6FD9" w:rsidRPr="0037108F" w:rsidRDefault="00A56305">
      <w:pPr>
        <w:spacing w:line="276" w:lineRule="auto"/>
        <w:jc w:val="center"/>
        <w:rPr>
          <w:rFonts w:ascii="Arial" w:hAnsi="Arial"/>
          <w:b/>
          <w:sz w:val="22"/>
          <w:szCs w:val="22"/>
        </w:rPr>
      </w:pPr>
      <w:r w:rsidRPr="0037108F">
        <w:rPr>
          <w:rFonts w:ascii="Arial" w:hAnsi="Arial"/>
          <w:b/>
          <w:sz w:val="22"/>
          <w:szCs w:val="22"/>
        </w:rPr>
        <w:t>§ 2</w:t>
      </w:r>
    </w:p>
    <w:p w14:paraId="29CE8442" w14:textId="1687E01A" w:rsidR="00A17E98" w:rsidRPr="00D13A09" w:rsidRDefault="00A17E98" w:rsidP="00A17E98">
      <w:pPr>
        <w:numPr>
          <w:ilvl w:val="0"/>
          <w:numId w:val="2"/>
        </w:numPr>
        <w:tabs>
          <w:tab w:val="left" w:pos="426"/>
        </w:tabs>
        <w:spacing w:line="276" w:lineRule="auto"/>
        <w:ind w:left="426" w:hanging="426"/>
        <w:contextualSpacing/>
        <w:jc w:val="both"/>
        <w:rPr>
          <w:rFonts w:ascii="Arial" w:eastAsia="Tahoma" w:hAnsi="Arial"/>
          <w:color w:val="000000"/>
          <w:sz w:val="22"/>
          <w:szCs w:val="22"/>
          <w:lang w:eastAsia="ar-SA"/>
        </w:rPr>
      </w:pPr>
      <w:r w:rsidRPr="00D13A09">
        <w:rPr>
          <w:rFonts w:ascii="Arial" w:eastAsia="Tahoma" w:hAnsi="Arial"/>
          <w:color w:val="000000"/>
          <w:sz w:val="22"/>
          <w:szCs w:val="22"/>
        </w:rPr>
        <w:t>W ramach wynagrodzenia określonego w umowie Wykonawca zobowiązuje się                               w szczególności do:</w:t>
      </w:r>
    </w:p>
    <w:p w14:paraId="49609994" w14:textId="77777777" w:rsidR="00F72CCF" w:rsidRDefault="00F72CCF" w:rsidP="00F72CCF">
      <w:pPr>
        <w:numPr>
          <w:ilvl w:val="0"/>
          <w:numId w:val="32"/>
        </w:numPr>
        <w:tabs>
          <w:tab w:val="left" w:pos="993"/>
          <w:tab w:val="left" w:pos="1134"/>
        </w:tabs>
        <w:spacing w:line="276" w:lineRule="auto"/>
        <w:ind w:left="851" w:hanging="426"/>
        <w:contextualSpacing/>
        <w:jc w:val="both"/>
        <w:rPr>
          <w:rFonts w:ascii="Arial" w:hAnsi="Arial"/>
          <w:sz w:val="22"/>
          <w:szCs w:val="22"/>
        </w:rPr>
      </w:pPr>
      <w:r w:rsidRPr="00A54CE0">
        <w:rPr>
          <w:rFonts w:ascii="Arial" w:hAnsi="Arial"/>
          <w:sz w:val="22"/>
          <w:szCs w:val="22"/>
        </w:rPr>
        <w:t>zapewnienia świadczenia opieki</w:t>
      </w:r>
      <w:r w:rsidRPr="00D13A09">
        <w:rPr>
          <w:rFonts w:ascii="Arial" w:hAnsi="Arial"/>
          <w:sz w:val="22"/>
          <w:szCs w:val="22"/>
        </w:rPr>
        <w:t xml:space="preserve"> serwisowej przez autoryzowany serwis producenta sprzętu endoskopowego firmy OLYMPUS,</w:t>
      </w:r>
    </w:p>
    <w:p w14:paraId="19F097D0" w14:textId="5D9706E0" w:rsidR="00F72CCF" w:rsidRPr="00A54CE0"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Pr>
          <w:rFonts w:ascii="Arial" w:eastAsia="Times New Roman" w:hAnsi="Arial"/>
          <w:color w:val="000000"/>
          <w:kern w:val="0"/>
          <w:sz w:val="22"/>
          <w:szCs w:val="22"/>
          <w:lang w:eastAsia="pl-PL"/>
        </w:rPr>
        <w:t>u</w:t>
      </w:r>
      <w:r w:rsidRPr="00914005">
        <w:rPr>
          <w:rFonts w:ascii="Arial" w:eastAsia="Times New Roman" w:hAnsi="Arial"/>
          <w:color w:val="000000"/>
          <w:kern w:val="0"/>
          <w:sz w:val="22"/>
          <w:szCs w:val="22"/>
          <w:lang w:eastAsia="pl-PL"/>
        </w:rPr>
        <w:t xml:space="preserve">trzymanie </w:t>
      </w:r>
      <w:r w:rsidR="00415E8A">
        <w:rPr>
          <w:rFonts w:ascii="Arial" w:eastAsia="Times New Roman" w:hAnsi="Arial"/>
          <w:color w:val="000000"/>
          <w:kern w:val="0"/>
          <w:sz w:val="22"/>
          <w:szCs w:val="22"/>
          <w:lang w:eastAsia="pl-PL"/>
        </w:rPr>
        <w:t>sprzętu</w:t>
      </w:r>
      <w:r w:rsidRPr="00914005">
        <w:rPr>
          <w:rFonts w:ascii="Arial" w:eastAsia="Times New Roman" w:hAnsi="Arial"/>
          <w:color w:val="000000"/>
          <w:kern w:val="0"/>
          <w:sz w:val="22"/>
          <w:szCs w:val="22"/>
          <w:lang w:eastAsia="pl-PL"/>
        </w:rPr>
        <w:t xml:space="preserve"> w stanie pełnej sprawności technicznej zgodnie ze specyfikacją producenta</w:t>
      </w:r>
      <w:r>
        <w:rPr>
          <w:rFonts w:ascii="Arial" w:eastAsia="Times New Roman" w:hAnsi="Arial"/>
          <w:color w:val="000000"/>
          <w:kern w:val="0"/>
          <w:sz w:val="22"/>
          <w:szCs w:val="22"/>
          <w:lang w:eastAsia="pl-PL"/>
        </w:rPr>
        <w:t>,</w:t>
      </w:r>
    </w:p>
    <w:p w14:paraId="3DFCC042" w14:textId="77777777" w:rsidR="00F72CCF" w:rsidRPr="00A54CE0"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A54CE0">
        <w:rPr>
          <w:rFonts w:ascii="Arial" w:eastAsia="Times New Roman" w:hAnsi="Arial"/>
          <w:color w:val="000000"/>
          <w:kern w:val="0"/>
          <w:sz w:val="22"/>
          <w:szCs w:val="22"/>
          <w:lang w:eastAsia="pl-PL"/>
        </w:rPr>
        <w:t>w</w:t>
      </w:r>
      <w:r w:rsidRPr="00914005">
        <w:rPr>
          <w:rFonts w:ascii="Arial" w:eastAsia="Times New Roman" w:hAnsi="Arial"/>
          <w:color w:val="000000"/>
          <w:kern w:val="0"/>
          <w:sz w:val="22"/>
          <w:szCs w:val="22"/>
          <w:lang w:eastAsia="pl-PL"/>
        </w:rPr>
        <w:t xml:space="preserve">ykonywanie napraw </w:t>
      </w:r>
      <w:r w:rsidRPr="00A54CE0">
        <w:rPr>
          <w:rFonts w:ascii="Arial" w:eastAsia="Times New Roman" w:hAnsi="Arial"/>
          <w:color w:val="000000"/>
          <w:kern w:val="0"/>
          <w:sz w:val="22"/>
          <w:szCs w:val="22"/>
          <w:lang w:eastAsia="pl-PL"/>
        </w:rPr>
        <w:t>sprzętu</w:t>
      </w:r>
      <w:r w:rsidRPr="00914005">
        <w:rPr>
          <w:rFonts w:ascii="Arial" w:eastAsia="Times New Roman" w:hAnsi="Arial"/>
          <w:color w:val="000000"/>
          <w:kern w:val="0"/>
          <w:sz w:val="22"/>
          <w:szCs w:val="22"/>
          <w:lang w:eastAsia="pl-PL"/>
        </w:rPr>
        <w:t xml:space="preserve"> w pełnym zakresie i bez względu na przyczynę powstania uszkodzenia, również uszkodzenia mechanicznego, przy użyciu nowych, oryginalnych podzespołów i części zamiennych, zgodnie ze standardem producenta</w:t>
      </w:r>
      <w:r w:rsidRPr="00A54CE0">
        <w:rPr>
          <w:rFonts w:ascii="Arial" w:eastAsia="Times New Roman" w:hAnsi="Arial"/>
          <w:color w:val="000000"/>
          <w:kern w:val="0"/>
          <w:sz w:val="22"/>
          <w:szCs w:val="22"/>
          <w:lang w:eastAsia="pl-PL"/>
        </w:rPr>
        <w:t>,</w:t>
      </w:r>
    </w:p>
    <w:p w14:paraId="24687893" w14:textId="75B445C2" w:rsidR="00F72CCF" w:rsidRPr="00A54CE0"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A54CE0">
        <w:rPr>
          <w:rFonts w:ascii="Arial" w:eastAsia="Times New Roman" w:hAnsi="Arial"/>
          <w:color w:val="000000"/>
          <w:kern w:val="0"/>
          <w:sz w:val="22"/>
          <w:szCs w:val="22"/>
          <w:lang w:eastAsia="pl-PL"/>
        </w:rPr>
        <w:t>p</w:t>
      </w:r>
      <w:r w:rsidRPr="00914005">
        <w:rPr>
          <w:rFonts w:ascii="Arial" w:eastAsia="Times New Roman" w:hAnsi="Arial"/>
          <w:color w:val="000000"/>
          <w:kern w:val="0"/>
          <w:sz w:val="22"/>
          <w:szCs w:val="22"/>
          <w:lang w:eastAsia="pl-PL"/>
        </w:rPr>
        <w:t xml:space="preserve">rzeprowadzanie rutynowych czynności konserwacyjnych i regulacyjnych </w:t>
      </w:r>
      <w:r>
        <w:rPr>
          <w:rFonts w:ascii="Arial" w:eastAsia="Times New Roman" w:hAnsi="Arial"/>
          <w:color w:val="000000"/>
          <w:kern w:val="0"/>
          <w:sz w:val="22"/>
          <w:szCs w:val="22"/>
          <w:lang w:eastAsia="pl-PL"/>
        </w:rPr>
        <w:t>sprzętu</w:t>
      </w:r>
      <w:r w:rsidRPr="00914005">
        <w:rPr>
          <w:rFonts w:ascii="Arial" w:eastAsia="Times New Roman" w:hAnsi="Arial"/>
          <w:color w:val="000000"/>
          <w:kern w:val="0"/>
          <w:sz w:val="22"/>
          <w:szCs w:val="22"/>
          <w:lang w:eastAsia="pl-PL"/>
        </w:rPr>
        <w:t>, zgodnie</w:t>
      </w:r>
      <w:r>
        <w:rPr>
          <w:rFonts w:ascii="Arial" w:eastAsia="Times New Roman" w:hAnsi="Arial"/>
          <w:color w:val="000000"/>
          <w:kern w:val="0"/>
          <w:sz w:val="22"/>
          <w:szCs w:val="22"/>
          <w:lang w:eastAsia="pl-PL"/>
        </w:rPr>
        <w:t xml:space="preserve"> </w:t>
      </w:r>
      <w:r w:rsidRPr="00914005">
        <w:rPr>
          <w:rFonts w:ascii="Arial" w:eastAsia="Times New Roman" w:hAnsi="Arial"/>
          <w:color w:val="000000"/>
          <w:kern w:val="0"/>
          <w:sz w:val="22"/>
          <w:szCs w:val="22"/>
          <w:lang w:eastAsia="pl-PL"/>
        </w:rPr>
        <w:t>z zaleceniami producenta</w:t>
      </w:r>
      <w:r w:rsidRPr="00A54CE0">
        <w:rPr>
          <w:rFonts w:ascii="Arial" w:eastAsia="Times New Roman" w:hAnsi="Arial"/>
          <w:color w:val="000000"/>
          <w:kern w:val="0"/>
          <w:sz w:val="22"/>
          <w:szCs w:val="22"/>
          <w:lang w:eastAsia="pl-PL"/>
        </w:rPr>
        <w:t>,</w:t>
      </w:r>
    </w:p>
    <w:p w14:paraId="56E655A6" w14:textId="77777777" w:rsidR="00F72CCF" w:rsidRPr="00A54CE0"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A54CE0">
        <w:rPr>
          <w:rFonts w:ascii="Arial" w:eastAsia="Times New Roman" w:hAnsi="Arial"/>
          <w:color w:val="000000"/>
          <w:kern w:val="0"/>
          <w:sz w:val="22"/>
          <w:szCs w:val="22"/>
          <w:lang w:eastAsia="pl-PL"/>
        </w:rPr>
        <w:t>p</w:t>
      </w:r>
      <w:r w:rsidRPr="00914005">
        <w:rPr>
          <w:rFonts w:ascii="Arial" w:eastAsia="Times New Roman" w:hAnsi="Arial"/>
          <w:color w:val="000000"/>
          <w:kern w:val="0"/>
          <w:sz w:val="22"/>
          <w:szCs w:val="22"/>
          <w:lang w:eastAsia="pl-PL"/>
        </w:rPr>
        <w:t xml:space="preserve">rzeglądy, konserwacje i naprawy zawsze wykonywane przez wykwalifikowanych pracowników – kwalifikacje </w:t>
      </w:r>
      <w:r w:rsidRPr="00415E8A">
        <w:rPr>
          <w:rFonts w:ascii="Arial" w:eastAsia="Times New Roman" w:hAnsi="Arial"/>
          <w:color w:val="000000"/>
          <w:kern w:val="0"/>
          <w:sz w:val="22"/>
          <w:szCs w:val="22"/>
          <w:lang w:eastAsia="pl-PL"/>
        </w:rPr>
        <w:t>potwierdzone stosownym ważnym (aktualnym) certyfikatem wystawionym przez producenta dla danej grupy produktów,</w:t>
      </w:r>
    </w:p>
    <w:p w14:paraId="5D70AEA0" w14:textId="0B1F2D3D" w:rsidR="00F72CCF" w:rsidRPr="00A54CE0"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A54CE0">
        <w:rPr>
          <w:rFonts w:ascii="Arial" w:eastAsia="Times New Roman" w:hAnsi="Arial"/>
          <w:color w:val="000000"/>
          <w:kern w:val="0"/>
          <w:sz w:val="22"/>
          <w:szCs w:val="22"/>
          <w:lang w:eastAsia="pl-PL"/>
        </w:rPr>
        <w:t>p</w:t>
      </w:r>
      <w:r w:rsidRPr="00914005">
        <w:rPr>
          <w:rFonts w:ascii="Arial" w:eastAsia="Times New Roman" w:hAnsi="Arial"/>
          <w:color w:val="000000"/>
          <w:kern w:val="0"/>
          <w:sz w:val="22"/>
          <w:szCs w:val="22"/>
          <w:lang w:eastAsia="pl-PL"/>
        </w:rPr>
        <w:t xml:space="preserve">rzeprowadzenie w okresie obowiązywania umowy przeglądów i wizyt konserwacyjnych bez wzywania przez Zamawiającego, w terminie wynikającym z zaleceń producenta i w uzgodnieniu z bezpośrednim użytkownikiem </w:t>
      </w:r>
      <w:r w:rsidR="00415E8A">
        <w:rPr>
          <w:rFonts w:ascii="Arial" w:eastAsia="Times New Roman" w:hAnsi="Arial"/>
          <w:color w:val="000000"/>
          <w:kern w:val="0"/>
          <w:sz w:val="22"/>
          <w:szCs w:val="22"/>
          <w:lang w:eastAsia="pl-PL"/>
        </w:rPr>
        <w:t>sprzętu</w:t>
      </w:r>
      <w:r w:rsidRPr="00A54CE0">
        <w:rPr>
          <w:rFonts w:ascii="Arial" w:eastAsia="Times New Roman" w:hAnsi="Arial"/>
          <w:color w:val="000000"/>
          <w:kern w:val="0"/>
          <w:sz w:val="22"/>
          <w:szCs w:val="22"/>
          <w:lang w:eastAsia="pl-PL"/>
        </w:rPr>
        <w:t>,</w:t>
      </w:r>
    </w:p>
    <w:p w14:paraId="46E80A7D" w14:textId="461745EA" w:rsidR="00F72CCF" w:rsidRPr="00A54CE0"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A54CE0">
        <w:rPr>
          <w:rFonts w:ascii="Arial" w:eastAsia="Times New Roman" w:hAnsi="Arial"/>
          <w:color w:val="000000"/>
          <w:kern w:val="0"/>
          <w:sz w:val="22"/>
          <w:szCs w:val="22"/>
          <w:lang w:eastAsia="pl-PL"/>
        </w:rPr>
        <w:t>z</w:t>
      </w:r>
      <w:r w:rsidRPr="00914005">
        <w:rPr>
          <w:rFonts w:ascii="Arial" w:eastAsia="Times New Roman" w:hAnsi="Arial"/>
          <w:color w:val="000000"/>
          <w:kern w:val="0"/>
          <w:sz w:val="22"/>
          <w:szCs w:val="22"/>
          <w:lang w:eastAsia="pl-PL"/>
        </w:rPr>
        <w:t>akres czynności wykonywanych w ramach przeglądów i terminy ich wykonania powinny być zgodne z zaleceniami producenta i obowiązującymi przepisami, w szczególności winien uwzględniać wymianę na oryginalne wszystkich podzespołów/części zużywalnych lub wymagających wymiany – zgodnie z zaleceniami producenta</w:t>
      </w:r>
      <w:r>
        <w:rPr>
          <w:rFonts w:ascii="Arial" w:eastAsia="Times New Roman" w:hAnsi="Arial"/>
          <w:color w:val="000000"/>
          <w:kern w:val="0"/>
          <w:sz w:val="22"/>
          <w:szCs w:val="22"/>
          <w:lang w:eastAsia="pl-PL"/>
        </w:rPr>
        <w:t>,</w:t>
      </w:r>
      <w:r w:rsidRPr="00914005">
        <w:rPr>
          <w:rFonts w:ascii="Arial" w:eastAsia="Times New Roman" w:hAnsi="Arial"/>
          <w:color w:val="000000"/>
          <w:kern w:val="0"/>
          <w:sz w:val="22"/>
          <w:szCs w:val="22"/>
          <w:lang w:eastAsia="pl-PL"/>
        </w:rPr>
        <w:t xml:space="preserve"> </w:t>
      </w:r>
    </w:p>
    <w:p w14:paraId="4EE7397F" w14:textId="320D0241" w:rsidR="00F72CCF" w:rsidRPr="00A54CE0"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Pr>
          <w:rFonts w:ascii="Arial" w:eastAsia="Times New Roman" w:hAnsi="Arial"/>
          <w:color w:val="000000"/>
          <w:kern w:val="0"/>
          <w:sz w:val="22"/>
          <w:szCs w:val="22"/>
          <w:lang w:eastAsia="pl-PL"/>
        </w:rPr>
        <w:t>w</w:t>
      </w:r>
      <w:r w:rsidRPr="00914005">
        <w:rPr>
          <w:rFonts w:ascii="Arial" w:eastAsia="Times New Roman" w:hAnsi="Arial"/>
          <w:color w:val="000000"/>
          <w:kern w:val="0"/>
          <w:sz w:val="22"/>
          <w:szCs w:val="22"/>
          <w:lang w:eastAsia="pl-PL"/>
        </w:rPr>
        <w:t>ykonywanie kalibracji i przeglądu po każdej naprawie, gdy wynika to z wymagań producenta</w:t>
      </w:r>
      <w:r>
        <w:rPr>
          <w:rFonts w:ascii="Arial" w:eastAsia="Times New Roman" w:hAnsi="Arial"/>
          <w:color w:val="000000"/>
          <w:kern w:val="0"/>
          <w:sz w:val="22"/>
          <w:szCs w:val="22"/>
          <w:lang w:eastAsia="pl-PL"/>
        </w:rPr>
        <w:t xml:space="preserve"> </w:t>
      </w:r>
      <w:r w:rsidRPr="00914005">
        <w:rPr>
          <w:rFonts w:ascii="Arial" w:eastAsia="Times New Roman" w:hAnsi="Arial"/>
          <w:color w:val="000000"/>
          <w:kern w:val="0"/>
          <w:sz w:val="22"/>
          <w:szCs w:val="22"/>
          <w:lang w:eastAsia="pl-PL"/>
        </w:rPr>
        <w:t>i obowiązujących przepisów</w:t>
      </w:r>
      <w:r w:rsidRPr="00A54CE0">
        <w:rPr>
          <w:rFonts w:ascii="Arial" w:eastAsia="Times New Roman" w:hAnsi="Arial"/>
          <w:color w:val="000000"/>
          <w:kern w:val="0"/>
          <w:sz w:val="22"/>
          <w:szCs w:val="22"/>
          <w:lang w:eastAsia="pl-PL"/>
        </w:rPr>
        <w:t>,</w:t>
      </w:r>
    </w:p>
    <w:p w14:paraId="1795A00B" w14:textId="77777777" w:rsidR="00F72CCF" w:rsidRPr="00A54CE0"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Pr>
          <w:rFonts w:ascii="Arial" w:eastAsia="Times New Roman" w:hAnsi="Arial"/>
          <w:color w:val="000000"/>
          <w:kern w:val="0"/>
          <w:sz w:val="22"/>
          <w:szCs w:val="22"/>
          <w:lang w:eastAsia="pl-PL"/>
        </w:rPr>
        <w:t>w</w:t>
      </w:r>
      <w:r w:rsidRPr="00914005">
        <w:rPr>
          <w:rFonts w:ascii="Arial" w:eastAsia="Times New Roman" w:hAnsi="Arial"/>
          <w:color w:val="000000"/>
          <w:kern w:val="0"/>
          <w:sz w:val="22"/>
          <w:szCs w:val="22"/>
          <w:lang w:eastAsia="pl-PL"/>
        </w:rPr>
        <w:t>ykonywanie pomiarów wartości rezystancji uziemienia i prądu upływowego (test bezpieczeństwa elektrycznego zgodnie z normą PN-EN 62353 lub równoważną), przy aparatach podłączonych do sieci 230 V, oraz dostarczenie protokołu z pomiarów Zamawiającemu</w:t>
      </w:r>
      <w:r w:rsidRPr="00A54CE0">
        <w:rPr>
          <w:rFonts w:ascii="Arial" w:eastAsia="Times New Roman" w:hAnsi="Arial"/>
          <w:color w:val="000000"/>
          <w:kern w:val="0"/>
          <w:sz w:val="22"/>
          <w:szCs w:val="22"/>
          <w:lang w:eastAsia="pl-PL"/>
        </w:rPr>
        <w:t>,</w:t>
      </w:r>
    </w:p>
    <w:p w14:paraId="622996D8" w14:textId="4063D185" w:rsidR="00F72CCF" w:rsidRPr="00A54CE0"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Pr>
          <w:rFonts w:ascii="Arial" w:eastAsia="Times New Roman" w:hAnsi="Arial"/>
          <w:color w:val="000000"/>
          <w:kern w:val="0"/>
          <w:sz w:val="22"/>
          <w:szCs w:val="22"/>
          <w:lang w:eastAsia="pl-PL"/>
        </w:rPr>
        <w:t>a</w:t>
      </w:r>
      <w:r w:rsidRPr="00914005">
        <w:rPr>
          <w:rFonts w:ascii="Arial" w:eastAsia="Times New Roman" w:hAnsi="Arial"/>
          <w:color w:val="000000"/>
          <w:kern w:val="0"/>
          <w:sz w:val="22"/>
          <w:szCs w:val="22"/>
          <w:lang w:eastAsia="pl-PL"/>
        </w:rPr>
        <w:t xml:space="preserve">ktualizacja oprogramowania </w:t>
      </w:r>
      <w:r w:rsidR="00415E8A">
        <w:rPr>
          <w:rFonts w:ascii="Arial" w:eastAsia="Times New Roman" w:hAnsi="Arial"/>
          <w:color w:val="000000"/>
          <w:kern w:val="0"/>
          <w:sz w:val="22"/>
          <w:szCs w:val="22"/>
          <w:lang w:eastAsia="pl-PL"/>
        </w:rPr>
        <w:t>sprzętu</w:t>
      </w:r>
      <w:r w:rsidRPr="00914005">
        <w:rPr>
          <w:rFonts w:ascii="Arial" w:eastAsia="Times New Roman" w:hAnsi="Arial"/>
          <w:color w:val="000000"/>
          <w:kern w:val="0"/>
          <w:sz w:val="22"/>
          <w:szCs w:val="22"/>
          <w:lang w:eastAsia="pl-PL"/>
        </w:rPr>
        <w:t xml:space="preserve"> zwiększającego jego produktywność i funkcjonalność (jeżeli dotyczy)</w:t>
      </w:r>
      <w:r w:rsidRPr="00A54CE0">
        <w:rPr>
          <w:rFonts w:ascii="Arial" w:eastAsia="Times New Roman" w:hAnsi="Arial"/>
          <w:color w:val="000000"/>
          <w:kern w:val="0"/>
          <w:sz w:val="22"/>
          <w:szCs w:val="22"/>
          <w:lang w:eastAsia="pl-PL"/>
        </w:rPr>
        <w:t>,</w:t>
      </w:r>
    </w:p>
    <w:p w14:paraId="708CB5EE" w14:textId="2965F8DC" w:rsidR="00F72CCF" w:rsidRPr="00A54CE0"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Pr>
          <w:rFonts w:ascii="Arial" w:eastAsia="Times New Roman" w:hAnsi="Arial"/>
          <w:color w:val="000000"/>
          <w:kern w:val="0"/>
          <w:sz w:val="22"/>
          <w:szCs w:val="22"/>
          <w:lang w:eastAsia="pl-PL"/>
        </w:rPr>
        <w:t>b</w:t>
      </w:r>
      <w:r w:rsidRPr="00914005">
        <w:rPr>
          <w:rFonts w:ascii="Arial" w:eastAsia="Times New Roman" w:hAnsi="Arial"/>
          <w:color w:val="000000"/>
          <w:kern w:val="0"/>
          <w:sz w:val="22"/>
          <w:szCs w:val="22"/>
          <w:lang w:eastAsia="pl-PL"/>
        </w:rPr>
        <w:t xml:space="preserve">ieżące wsparcie telefonicznego </w:t>
      </w:r>
      <w:r w:rsidR="002F3469">
        <w:rPr>
          <w:rFonts w:ascii="Arial" w:eastAsia="Times New Roman" w:hAnsi="Arial"/>
          <w:color w:val="000000"/>
          <w:kern w:val="0"/>
          <w:sz w:val="22"/>
          <w:szCs w:val="22"/>
          <w:lang w:eastAsia="pl-PL"/>
        </w:rPr>
        <w:t>pod numerem tel. …….</w:t>
      </w:r>
      <w:r w:rsidRPr="00914005">
        <w:rPr>
          <w:rFonts w:ascii="Arial" w:eastAsia="Times New Roman" w:hAnsi="Arial"/>
          <w:color w:val="000000"/>
          <w:kern w:val="0"/>
          <w:sz w:val="22"/>
          <w:szCs w:val="22"/>
          <w:lang w:eastAsia="pl-PL"/>
        </w:rPr>
        <w:t>lub online</w:t>
      </w:r>
      <w:r w:rsidR="002F3469">
        <w:rPr>
          <w:rFonts w:ascii="Arial" w:eastAsia="Times New Roman" w:hAnsi="Arial"/>
          <w:color w:val="000000"/>
          <w:kern w:val="0"/>
          <w:sz w:val="22"/>
          <w:szCs w:val="22"/>
          <w:lang w:eastAsia="pl-PL"/>
        </w:rPr>
        <w:t xml:space="preserve"> ………..</w:t>
      </w:r>
      <w:r w:rsidRPr="00914005">
        <w:rPr>
          <w:rFonts w:ascii="Arial" w:eastAsia="Times New Roman" w:hAnsi="Arial"/>
          <w:color w:val="000000"/>
          <w:kern w:val="0"/>
          <w:sz w:val="22"/>
          <w:szCs w:val="22"/>
          <w:lang w:eastAsia="pl-PL"/>
        </w:rPr>
        <w:t xml:space="preserve"> związane z codzienną eksploatacją</w:t>
      </w:r>
      <w:r w:rsidRPr="00A54CE0">
        <w:rPr>
          <w:rFonts w:ascii="Arial" w:eastAsia="Times New Roman" w:hAnsi="Arial"/>
          <w:color w:val="000000"/>
          <w:kern w:val="0"/>
          <w:sz w:val="22"/>
          <w:szCs w:val="22"/>
          <w:lang w:eastAsia="pl-PL"/>
        </w:rPr>
        <w:t>,</w:t>
      </w:r>
    </w:p>
    <w:p w14:paraId="612C6704" w14:textId="6C35EEBC" w:rsidR="00F72CCF" w:rsidRPr="00415E8A"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887DD0">
        <w:rPr>
          <w:rFonts w:ascii="Arial" w:eastAsia="Times New Roman" w:hAnsi="Arial"/>
          <w:color w:val="000000"/>
          <w:kern w:val="0"/>
          <w:sz w:val="22"/>
          <w:szCs w:val="22"/>
          <w:lang w:eastAsia="pl-PL"/>
        </w:rPr>
        <w:t>m</w:t>
      </w:r>
      <w:r w:rsidRPr="00914005">
        <w:rPr>
          <w:rFonts w:ascii="Arial" w:eastAsia="Times New Roman" w:hAnsi="Arial"/>
          <w:color w:val="000000"/>
          <w:kern w:val="0"/>
          <w:sz w:val="22"/>
          <w:szCs w:val="22"/>
          <w:lang w:eastAsia="pl-PL"/>
        </w:rPr>
        <w:t xml:space="preserve">aksymalny czas na podjęcie naprawy tj. maksymalny czas podjęcia działań zmierzających do usunięcia </w:t>
      </w:r>
      <w:r w:rsidRPr="00415E8A">
        <w:rPr>
          <w:rFonts w:ascii="Arial" w:eastAsia="Times New Roman" w:hAnsi="Arial"/>
          <w:color w:val="000000"/>
          <w:kern w:val="0"/>
          <w:sz w:val="22"/>
          <w:szCs w:val="22"/>
          <w:lang w:eastAsia="pl-PL"/>
        </w:rPr>
        <w:t xml:space="preserve">awarii - </w:t>
      </w:r>
      <w:r w:rsidR="00A65400" w:rsidRPr="00415E8A">
        <w:rPr>
          <w:rFonts w:ascii="Arial" w:eastAsia="Times New Roman" w:hAnsi="Arial"/>
          <w:b/>
          <w:bCs/>
          <w:color w:val="000000"/>
          <w:kern w:val="0"/>
          <w:sz w:val="22"/>
          <w:szCs w:val="22"/>
          <w:lang w:eastAsia="pl-PL"/>
        </w:rPr>
        <w:t>…….</w:t>
      </w:r>
      <w:r w:rsidRPr="00415E8A">
        <w:rPr>
          <w:rFonts w:ascii="Arial" w:eastAsia="Times New Roman" w:hAnsi="Arial"/>
          <w:b/>
          <w:bCs/>
          <w:color w:val="000000"/>
          <w:kern w:val="0"/>
          <w:sz w:val="22"/>
          <w:szCs w:val="22"/>
          <w:lang w:eastAsia="pl-PL"/>
        </w:rPr>
        <w:t xml:space="preserve"> godziny</w:t>
      </w:r>
      <w:r w:rsidRPr="00415E8A">
        <w:rPr>
          <w:rFonts w:ascii="Arial" w:eastAsia="Times New Roman" w:hAnsi="Arial"/>
          <w:color w:val="000000"/>
          <w:kern w:val="0"/>
          <w:sz w:val="22"/>
          <w:szCs w:val="22"/>
          <w:lang w:eastAsia="pl-PL"/>
        </w:rPr>
        <w:t xml:space="preserve"> w</w:t>
      </w:r>
      <w:r w:rsidRPr="00914005">
        <w:rPr>
          <w:rFonts w:ascii="Arial" w:eastAsia="Times New Roman" w:hAnsi="Arial"/>
          <w:color w:val="000000"/>
          <w:kern w:val="0"/>
          <w:sz w:val="22"/>
          <w:szCs w:val="22"/>
          <w:lang w:eastAsia="pl-PL"/>
        </w:rPr>
        <w:t xml:space="preserve"> dni robocze, w godzinach 8.00-</w:t>
      </w:r>
      <w:r w:rsidRPr="00415E8A">
        <w:rPr>
          <w:rFonts w:ascii="Arial" w:eastAsia="Times New Roman" w:hAnsi="Arial"/>
          <w:color w:val="000000"/>
          <w:kern w:val="0"/>
          <w:sz w:val="22"/>
          <w:szCs w:val="22"/>
          <w:lang w:eastAsia="pl-PL"/>
        </w:rPr>
        <w:t>17.00 od chwili zgłoszenia,</w:t>
      </w:r>
    </w:p>
    <w:p w14:paraId="7F78F285" w14:textId="788F59C7" w:rsidR="00F72CCF" w:rsidRPr="00415E8A"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415E8A">
        <w:rPr>
          <w:rFonts w:ascii="Arial" w:eastAsia="Times New Roman" w:hAnsi="Arial"/>
          <w:color w:val="000000"/>
          <w:kern w:val="0"/>
          <w:sz w:val="22"/>
          <w:szCs w:val="22"/>
          <w:lang w:eastAsia="pl-PL"/>
        </w:rPr>
        <w:t xml:space="preserve">w przypadku wysyłki </w:t>
      </w:r>
      <w:r w:rsidR="00415E8A" w:rsidRPr="00415E8A">
        <w:rPr>
          <w:rFonts w:ascii="Arial" w:eastAsia="Times New Roman" w:hAnsi="Arial"/>
          <w:color w:val="000000"/>
          <w:kern w:val="0"/>
          <w:sz w:val="22"/>
          <w:szCs w:val="22"/>
          <w:lang w:eastAsia="pl-PL"/>
        </w:rPr>
        <w:t>sprzętu</w:t>
      </w:r>
      <w:r w:rsidRPr="00415E8A">
        <w:rPr>
          <w:rFonts w:ascii="Arial" w:eastAsia="Times New Roman" w:hAnsi="Arial"/>
          <w:color w:val="000000"/>
          <w:kern w:val="0"/>
          <w:sz w:val="22"/>
          <w:szCs w:val="22"/>
          <w:lang w:eastAsia="pl-PL"/>
        </w:rPr>
        <w:t xml:space="preserve"> do siedziby Wykonawcy, na czas wykonywanej usługi naprawy sprzętu, Wykonawca  dostarczy nieodpłatnie sprzęt zastępczy, tej samej klasy lub wyższej, na czas wykonywanej usługi, jeśli czas naprawy wyniesie dłużej niż 3 dni robocze,</w:t>
      </w:r>
    </w:p>
    <w:p w14:paraId="7781C1CF" w14:textId="64662CC0" w:rsidR="00F72CCF" w:rsidRPr="00415E8A"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415E8A">
        <w:rPr>
          <w:rFonts w:ascii="Arial" w:eastAsia="Times New Roman" w:hAnsi="Arial"/>
          <w:color w:val="000000"/>
          <w:kern w:val="0"/>
          <w:sz w:val="22"/>
          <w:szCs w:val="22"/>
          <w:lang w:eastAsia="pl-PL"/>
        </w:rPr>
        <w:t xml:space="preserve">kontrola funkcjonalności </w:t>
      </w:r>
      <w:r w:rsidR="00415E8A" w:rsidRPr="00415E8A">
        <w:rPr>
          <w:rFonts w:ascii="Arial" w:eastAsia="Times New Roman" w:hAnsi="Arial"/>
          <w:color w:val="000000"/>
          <w:kern w:val="0"/>
          <w:sz w:val="22"/>
          <w:szCs w:val="22"/>
          <w:lang w:eastAsia="pl-PL"/>
        </w:rPr>
        <w:t>sprzętu</w:t>
      </w:r>
      <w:r w:rsidRPr="00415E8A">
        <w:rPr>
          <w:rFonts w:ascii="Arial" w:eastAsia="Times New Roman" w:hAnsi="Arial"/>
          <w:color w:val="000000"/>
          <w:kern w:val="0"/>
          <w:sz w:val="22"/>
          <w:szCs w:val="22"/>
          <w:lang w:eastAsia="pl-PL"/>
        </w:rPr>
        <w:t xml:space="preserve"> po każdej naprawie potwierdzona raportem technicznym,</w:t>
      </w:r>
    </w:p>
    <w:p w14:paraId="47F51C8F" w14:textId="77777777" w:rsidR="00F72CCF" w:rsidRPr="00415E8A"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415E8A">
        <w:rPr>
          <w:rFonts w:ascii="Arial" w:eastAsia="Times New Roman" w:hAnsi="Arial"/>
          <w:color w:val="000000"/>
          <w:kern w:val="0"/>
          <w:sz w:val="22"/>
          <w:szCs w:val="22"/>
          <w:lang w:eastAsia="pl-PL"/>
        </w:rPr>
        <w:t>zużyte lub uszkodzone części zamienne, wymienione podczas naprawy, Wykonawca zutylizuje lub podejmie inne działania zgodne z europejskimi przepisami dotyczącymi gospodarki odpadami, bez dodatkowego wynagrodzenia,</w:t>
      </w:r>
    </w:p>
    <w:p w14:paraId="267D68FB" w14:textId="77777777" w:rsidR="00415E8A" w:rsidRPr="00415E8A" w:rsidRDefault="00415E8A" w:rsidP="00415E8A">
      <w:pPr>
        <w:tabs>
          <w:tab w:val="left" w:pos="993"/>
          <w:tab w:val="left" w:pos="1134"/>
        </w:tabs>
        <w:spacing w:line="276" w:lineRule="auto"/>
        <w:ind w:left="851"/>
        <w:contextualSpacing/>
        <w:jc w:val="both"/>
        <w:rPr>
          <w:rFonts w:ascii="Arial" w:hAnsi="Arial"/>
          <w:kern w:val="3"/>
          <w:sz w:val="22"/>
          <w:szCs w:val="22"/>
        </w:rPr>
      </w:pPr>
    </w:p>
    <w:p w14:paraId="51E93A75" w14:textId="77777777" w:rsidR="00C82DEB" w:rsidRPr="00415E8A" w:rsidRDefault="00C82DEB" w:rsidP="00C82DEB">
      <w:pPr>
        <w:tabs>
          <w:tab w:val="left" w:pos="993"/>
          <w:tab w:val="left" w:pos="1134"/>
        </w:tabs>
        <w:spacing w:line="276" w:lineRule="auto"/>
        <w:contextualSpacing/>
        <w:jc w:val="both"/>
        <w:rPr>
          <w:rFonts w:ascii="Arial" w:eastAsia="Times New Roman" w:hAnsi="Arial"/>
          <w:color w:val="000000"/>
          <w:kern w:val="0"/>
          <w:sz w:val="22"/>
          <w:szCs w:val="22"/>
          <w:lang w:eastAsia="pl-PL"/>
        </w:rPr>
      </w:pPr>
    </w:p>
    <w:p w14:paraId="3DEC77F5" w14:textId="77777777" w:rsidR="00C82DEB" w:rsidRPr="00415E8A" w:rsidRDefault="00C82DEB" w:rsidP="00C82DEB">
      <w:pPr>
        <w:tabs>
          <w:tab w:val="left" w:pos="993"/>
          <w:tab w:val="left" w:pos="1134"/>
        </w:tabs>
        <w:spacing w:line="276" w:lineRule="auto"/>
        <w:contextualSpacing/>
        <w:jc w:val="both"/>
        <w:rPr>
          <w:rFonts w:ascii="Arial" w:hAnsi="Arial"/>
          <w:kern w:val="3"/>
          <w:sz w:val="22"/>
          <w:szCs w:val="22"/>
        </w:rPr>
      </w:pPr>
    </w:p>
    <w:p w14:paraId="21556541" w14:textId="6FD31BD1" w:rsidR="00F72CCF" w:rsidRPr="00415E8A"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415E8A">
        <w:rPr>
          <w:rFonts w:ascii="Arial" w:eastAsia="Times New Roman" w:hAnsi="Arial"/>
          <w:color w:val="000000"/>
          <w:kern w:val="0"/>
          <w:sz w:val="22"/>
          <w:szCs w:val="22"/>
          <w:lang w:eastAsia="pl-PL"/>
        </w:rPr>
        <w:t xml:space="preserve">Wykonawca na wniosek Zamawiającego bez dodatkowych kosztów, wystawi Orzeczenie techniczne o kasacji </w:t>
      </w:r>
      <w:r w:rsidR="005E664F">
        <w:rPr>
          <w:rFonts w:ascii="Arial" w:eastAsia="Times New Roman" w:hAnsi="Arial"/>
          <w:color w:val="000000"/>
          <w:kern w:val="0"/>
          <w:sz w:val="22"/>
          <w:szCs w:val="22"/>
          <w:lang w:eastAsia="pl-PL"/>
        </w:rPr>
        <w:t>sprzętu</w:t>
      </w:r>
      <w:r w:rsidRPr="00415E8A">
        <w:rPr>
          <w:rFonts w:ascii="Arial" w:eastAsia="Times New Roman" w:hAnsi="Arial"/>
          <w:color w:val="000000"/>
          <w:kern w:val="0"/>
          <w:sz w:val="22"/>
          <w:szCs w:val="22"/>
          <w:lang w:eastAsia="pl-PL"/>
        </w:rPr>
        <w:t>, który nie może zostać naprawiony ze względów technologicznych,</w:t>
      </w:r>
    </w:p>
    <w:p w14:paraId="641A3724" w14:textId="77777777" w:rsidR="00F72CCF" w:rsidRPr="00415E8A"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415E8A">
        <w:rPr>
          <w:rFonts w:ascii="Arial" w:eastAsia="Times New Roman" w:hAnsi="Arial"/>
          <w:color w:val="000000"/>
          <w:kern w:val="0"/>
          <w:sz w:val="22"/>
          <w:szCs w:val="22"/>
          <w:lang w:eastAsia="pl-PL"/>
        </w:rPr>
        <w:t>cykliczne/bieżące, minimum dwa razy w okresie trwania umowy, w siedzibie klienta, szkolenie personelu medycznego lub technicznego w zakresie prawidłowej obsługi,</w:t>
      </w:r>
    </w:p>
    <w:p w14:paraId="5CC259AF" w14:textId="03B85BA8" w:rsidR="00F72CCF" w:rsidRPr="00415E8A"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415E8A">
        <w:rPr>
          <w:rFonts w:ascii="Arial" w:eastAsia="Times New Roman" w:hAnsi="Arial"/>
          <w:color w:val="000000"/>
          <w:kern w:val="0"/>
          <w:sz w:val="22"/>
          <w:szCs w:val="22"/>
          <w:lang w:eastAsia="pl-PL"/>
        </w:rPr>
        <w:t xml:space="preserve">dokładne terminy wykonania przeglądów zostaną uzgodnione przez Wykonawcę i użytkownika </w:t>
      </w:r>
      <w:r w:rsidR="005E664F">
        <w:rPr>
          <w:rFonts w:ascii="Arial" w:eastAsia="Times New Roman" w:hAnsi="Arial"/>
          <w:color w:val="000000"/>
          <w:kern w:val="0"/>
          <w:sz w:val="22"/>
          <w:szCs w:val="22"/>
          <w:lang w:eastAsia="pl-PL"/>
        </w:rPr>
        <w:t>sprzętu</w:t>
      </w:r>
      <w:r w:rsidRPr="00415E8A">
        <w:rPr>
          <w:rFonts w:ascii="Arial" w:eastAsia="Times New Roman" w:hAnsi="Arial"/>
          <w:color w:val="000000"/>
          <w:kern w:val="0"/>
          <w:sz w:val="22"/>
          <w:szCs w:val="22"/>
          <w:lang w:eastAsia="pl-PL"/>
        </w:rPr>
        <w:t>, a harmonogram przeglądów Wykonawca dostarczy do działu Aparatury Medycznej Zamawiającego w terminie 7 dni od daty podpisania umowy. O wszelkich zmianach w harmonogramie wynikających z wykonywania napraw bądź innych okoliczności po stronie Wykonawcy, które nie powodują opóźnienia terminu wykonania przeglądu, Wykonawca poinformuje Zamawiającego w formie pisemnej niezwłocznie po wykonaniu naprawy bądź w ciągu 2 dni od wystąpienia innych okoliczności,</w:t>
      </w:r>
    </w:p>
    <w:p w14:paraId="26F78736" w14:textId="77777777" w:rsidR="00F72CCF" w:rsidRPr="00415E8A"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415E8A">
        <w:rPr>
          <w:rFonts w:ascii="Arial" w:eastAsia="Times New Roman" w:hAnsi="Arial"/>
          <w:color w:val="000000"/>
          <w:kern w:val="0"/>
          <w:sz w:val="22"/>
          <w:szCs w:val="22"/>
          <w:lang w:eastAsia="pl-PL"/>
        </w:rPr>
        <w:t>za terminową realizację przeglądów i napraw odpowiada Wykonawca,</w:t>
      </w:r>
    </w:p>
    <w:p w14:paraId="010AE708" w14:textId="77777777" w:rsidR="00F72CCF" w:rsidRPr="00415E8A"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415E8A">
        <w:rPr>
          <w:rFonts w:ascii="Arial" w:eastAsia="Times New Roman" w:hAnsi="Arial"/>
          <w:color w:val="000000"/>
          <w:kern w:val="0"/>
          <w:sz w:val="22"/>
          <w:szCs w:val="22"/>
          <w:lang w:eastAsia="pl-PL"/>
        </w:rPr>
        <w:t>Wykonawca będzie wykonywał czynności serwisowe w siedzibie Zamawiającego. Jeżeli zaistnieje konieczność wykonania w/w czynności w siedzibie serwisu, Zamawiający zostanie poinformowany o takiej potrzebie, a koszty transportu i ubezpieczenia są wliczone w koszt usługi,</w:t>
      </w:r>
    </w:p>
    <w:p w14:paraId="1A4DCB2A" w14:textId="4F7B7EE8" w:rsidR="00F72CCF" w:rsidRPr="00415E8A"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415E8A">
        <w:rPr>
          <w:rFonts w:ascii="Arial" w:eastAsia="Times New Roman" w:hAnsi="Arial"/>
          <w:color w:val="000000"/>
          <w:kern w:val="0"/>
          <w:sz w:val="22"/>
          <w:szCs w:val="22"/>
          <w:lang w:eastAsia="pl-PL"/>
        </w:rPr>
        <w:t xml:space="preserve">usługa będąca przedmiotem zamówienia wykonywana będzie przez Wykonawcę </w:t>
      </w:r>
      <w:r w:rsidR="005E664F">
        <w:rPr>
          <w:rFonts w:ascii="Arial" w:eastAsia="Times New Roman" w:hAnsi="Arial"/>
          <w:color w:val="000000"/>
          <w:kern w:val="0"/>
          <w:sz w:val="22"/>
          <w:szCs w:val="22"/>
          <w:lang w:eastAsia="pl-PL"/>
        </w:rPr>
        <w:t xml:space="preserve">                  </w:t>
      </w:r>
      <w:r w:rsidRPr="00415E8A">
        <w:rPr>
          <w:rFonts w:ascii="Arial" w:eastAsia="Times New Roman" w:hAnsi="Arial"/>
          <w:color w:val="000000"/>
          <w:kern w:val="0"/>
          <w:sz w:val="22"/>
          <w:szCs w:val="22"/>
          <w:lang w:eastAsia="pl-PL"/>
        </w:rPr>
        <w:t>w obecności przedstawicieli Zamawiającego, tzn. użytkownika lub innej osoby wskazanej przez użytkownika,</w:t>
      </w:r>
    </w:p>
    <w:p w14:paraId="3577D902" w14:textId="621AFC6B" w:rsidR="00F72CCF" w:rsidRPr="00415E8A"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415E8A">
        <w:rPr>
          <w:rFonts w:ascii="Arial" w:eastAsia="Times New Roman" w:hAnsi="Arial"/>
          <w:color w:val="000000"/>
          <w:kern w:val="0"/>
          <w:sz w:val="22"/>
          <w:szCs w:val="22"/>
          <w:lang w:eastAsia="pl-PL"/>
        </w:rPr>
        <w:t>usługi wchodzące w zakres przedmiot</w:t>
      </w:r>
      <w:r w:rsidR="00415E8A" w:rsidRPr="00415E8A">
        <w:rPr>
          <w:rFonts w:ascii="Arial" w:eastAsia="Times New Roman" w:hAnsi="Arial"/>
          <w:color w:val="000000"/>
          <w:kern w:val="0"/>
          <w:sz w:val="22"/>
          <w:szCs w:val="22"/>
          <w:lang w:eastAsia="pl-PL"/>
        </w:rPr>
        <w:t xml:space="preserve">u zamówienia </w:t>
      </w:r>
      <w:r w:rsidRPr="00415E8A">
        <w:rPr>
          <w:rFonts w:ascii="Arial" w:eastAsia="Times New Roman" w:hAnsi="Arial"/>
          <w:color w:val="000000"/>
          <w:kern w:val="0"/>
          <w:sz w:val="22"/>
          <w:szCs w:val="22"/>
          <w:lang w:eastAsia="pl-PL"/>
        </w:rPr>
        <w:t>Wykonawca wykona przy użyciu własnej aparatury kontrolno-pomiarowej, narzędzi i materiałów,</w:t>
      </w:r>
    </w:p>
    <w:p w14:paraId="51CD0365" w14:textId="324A62AF" w:rsidR="00F72CCF" w:rsidRPr="00415E8A"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415E8A">
        <w:rPr>
          <w:rFonts w:ascii="Arial" w:eastAsia="Times New Roman" w:hAnsi="Arial"/>
          <w:color w:val="000000"/>
          <w:kern w:val="0"/>
          <w:sz w:val="22"/>
          <w:szCs w:val="22"/>
          <w:lang w:eastAsia="pl-PL"/>
        </w:rPr>
        <w:t xml:space="preserve">Zamawiający zastrzega możliwość odstąpienia od wykonania przeglądu, </w:t>
      </w:r>
      <w:r w:rsidR="005E664F">
        <w:rPr>
          <w:rFonts w:ascii="Arial" w:eastAsia="Times New Roman" w:hAnsi="Arial"/>
          <w:color w:val="000000"/>
          <w:kern w:val="0"/>
          <w:sz w:val="22"/>
          <w:szCs w:val="22"/>
          <w:lang w:eastAsia="pl-PL"/>
        </w:rPr>
        <w:t xml:space="preserve">                                   </w:t>
      </w:r>
      <w:r w:rsidRPr="00415E8A">
        <w:rPr>
          <w:rFonts w:ascii="Arial" w:eastAsia="Times New Roman" w:hAnsi="Arial"/>
          <w:color w:val="000000"/>
          <w:kern w:val="0"/>
          <w:sz w:val="22"/>
          <w:szCs w:val="22"/>
          <w:lang w:eastAsia="pl-PL"/>
        </w:rPr>
        <w:t xml:space="preserve">w przypadku nieprzewidzianej awarii </w:t>
      </w:r>
      <w:r w:rsidR="00415E8A" w:rsidRPr="00415E8A">
        <w:rPr>
          <w:rFonts w:ascii="Arial" w:eastAsia="Times New Roman" w:hAnsi="Arial"/>
          <w:color w:val="000000"/>
          <w:kern w:val="0"/>
          <w:sz w:val="22"/>
          <w:szCs w:val="22"/>
          <w:lang w:eastAsia="pl-PL"/>
        </w:rPr>
        <w:t>sprzętu</w:t>
      </w:r>
      <w:r w:rsidRPr="00415E8A">
        <w:rPr>
          <w:rFonts w:ascii="Arial" w:eastAsia="Times New Roman" w:hAnsi="Arial"/>
          <w:color w:val="000000"/>
          <w:kern w:val="0"/>
          <w:sz w:val="22"/>
          <w:szCs w:val="22"/>
          <w:lang w:eastAsia="pl-PL"/>
        </w:rPr>
        <w:t xml:space="preserve"> lub jego wycofania z użytku</w:t>
      </w:r>
      <w:r w:rsidR="002F3469" w:rsidRPr="00415E8A">
        <w:rPr>
          <w:rFonts w:ascii="Arial" w:eastAsia="Times New Roman" w:hAnsi="Arial"/>
          <w:color w:val="000000"/>
          <w:kern w:val="0"/>
          <w:sz w:val="22"/>
          <w:szCs w:val="22"/>
          <w:lang w:eastAsia="pl-PL"/>
        </w:rPr>
        <w:t>,</w:t>
      </w:r>
    </w:p>
    <w:p w14:paraId="41081DCC" w14:textId="5D30A5FA" w:rsidR="00F72CCF" w:rsidRPr="00415E8A"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415E8A">
        <w:rPr>
          <w:rFonts w:ascii="Arial" w:eastAsia="Times New Roman" w:hAnsi="Arial"/>
          <w:color w:val="000000"/>
          <w:kern w:val="0"/>
          <w:sz w:val="22"/>
          <w:szCs w:val="22"/>
          <w:lang w:eastAsia="pl-PL"/>
        </w:rPr>
        <w:t xml:space="preserve">Wykonawca zobowiązany jest do potwierdzenia wykonania prac w raporcie serwisowym, paszporcie technicznym sprzętu z określeniem terminu następnego przeglądu, w którym Wykonawca poda nazwę, numer seryjny sprzętu, nazwę jednostki lub komórki organizacyjnej Zamawiającego, w której </w:t>
      </w:r>
      <w:r w:rsidR="00415E8A" w:rsidRPr="00415E8A">
        <w:rPr>
          <w:rFonts w:ascii="Arial" w:eastAsia="Times New Roman" w:hAnsi="Arial"/>
          <w:color w:val="000000"/>
          <w:kern w:val="0"/>
          <w:sz w:val="22"/>
          <w:szCs w:val="22"/>
          <w:lang w:eastAsia="pl-PL"/>
        </w:rPr>
        <w:t>sprzęt</w:t>
      </w:r>
      <w:r w:rsidRPr="00415E8A">
        <w:rPr>
          <w:rFonts w:ascii="Arial" w:eastAsia="Times New Roman" w:hAnsi="Arial"/>
          <w:color w:val="000000"/>
          <w:kern w:val="0"/>
          <w:sz w:val="22"/>
          <w:szCs w:val="22"/>
          <w:lang w:eastAsia="pl-PL"/>
        </w:rPr>
        <w:t xml:space="preserve"> jest używany, zakres i datę wykonania przeglądu,</w:t>
      </w:r>
    </w:p>
    <w:p w14:paraId="6F6BE85C" w14:textId="77777777" w:rsidR="00F72CCF" w:rsidRPr="00415E8A"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415E8A">
        <w:rPr>
          <w:rFonts w:ascii="Arial" w:eastAsia="Times New Roman" w:hAnsi="Arial"/>
          <w:color w:val="000000"/>
          <w:kern w:val="0"/>
          <w:sz w:val="22"/>
          <w:szCs w:val="22"/>
          <w:lang w:eastAsia="pl-PL"/>
        </w:rPr>
        <w:t>Wykonawca ponosi odpowiedzialność za zawinione szkody wyrządzone przez jego pracownika podczas wykonywania przeglądu technicznego sprzętu,</w:t>
      </w:r>
    </w:p>
    <w:p w14:paraId="19BDF5AE" w14:textId="07D8CCFB" w:rsidR="00F72CCF" w:rsidRPr="00415E8A" w:rsidRDefault="00F72CCF" w:rsidP="00F72CCF">
      <w:pPr>
        <w:numPr>
          <w:ilvl w:val="0"/>
          <w:numId w:val="32"/>
        </w:numPr>
        <w:tabs>
          <w:tab w:val="left" w:pos="993"/>
          <w:tab w:val="left" w:pos="1134"/>
        </w:tabs>
        <w:spacing w:line="276" w:lineRule="auto"/>
        <w:ind w:left="851" w:hanging="426"/>
        <w:contextualSpacing/>
        <w:jc w:val="both"/>
        <w:rPr>
          <w:rFonts w:ascii="Arial" w:hAnsi="Arial"/>
          <w:kern w:val="3"/>
          <w:sz w:val="22"/>
          <w:szCs w:val="22"/>
        </w:rPr>
      </w:pPr>
      <w:r w:rsidRPr="00415E8A">
        <w:rPr>
          <w:rFonts w:ascii="Arial" w:eastAsia="Times New Roman" w:hAnsi="Arial"/>
          <w:color w:val="000000"/>
          <w:kern w:val="0"/>
          <w:sz w:val="22"/>
          <w:szCs w:val="22"/>
          <w:lang w:eastAsia="pl-PL"/>
        </w:rPr>
        <w:t xml:space="preserve">Zamawiający wymaga wykonania przeglądów jak również wszelkich napraw </w:t>
      </w:r>
      <w:r w:rsidR="00542926">
        <w:rPr>
          <w:rFonts w:ascii="Arial" w:eastAsia="Times New Roman" w:hAnsi="Arial"/>
          <w:color w:val="000000"/>
          <w:kern w:val="0"/>
          <w:sz w:val="22"/>
          <w:szCs w:val="22"/>
          <w:lang w:eastAsia="pl-PL"/>
        </w:rPr>
        <w:t xml:space="preserve">                          </w:t>
      </w:r>
      <w:r w:rsidRPr="00415E8A">
        <w:rPr>
          <w:rFonts w:ascii="Arial" w:eastAsia="Times New Roman" w:hAnsi="Arial"/>
          <w:color w:val="000000"/>
          <w:kern w:val="0"/>
          <w:sz w:val="22"/>
          <w:szCs w:val="22"/>
          <w:lang w:eastAsia="pl-PL"/>
        </w:rPr>
        <w:t>w pełnym zakresie także w przypadku uszkodzeń mechanicznych,</w:t>
      </w:r>
    </w:p>
    <w:p w14:paraId="2786C930" w14:textId="77777777" w:rsidR="00F72CCF" w:rsidRPr="00415E8A" w:rsidRDefault="00F72CCF" w:rsidP="00F72CCF">
      <w:pPr>
        <w:numPr>
          <w:ilvl w:val="0"/>
          <w:numId w:val="32"/>
        </w:numPr>
        <w:tabs>
          <w:tab w:val="left" w:pos="993"/>
          <w:tab w:val="left" w:pos="1134"/>
        </w:tabs>
        <w:spacing w:line="276" w:lineRule="auto"/>
        <w:ind w:left="851" w:hanging="426"/>
        <w:contextualSpacing/>
        <w:jc w:val="both"/>
        <w:rPr>
          <w:rFonts w:ascii="Arial" w:hAnsi="Arial"/>
          <w:sz w:val="22"/>
          <w:szCs w:val="22"/>
        </w:rPr>
      </w:pPr>
      <w:r w:rsidRPr="00415E8A">
        <w:rPr>
          <w:rFonts w:ascii="Arial" w:eastAsia="Times New Roman" w:hAnsi="Arial"/>
          <w:color w:val="000000"/>
          <w:kern w:val="0"/>
          <w:sz w:val="22"/>
          <w:szCs w:val="22"/>
          <w:lang w:eastAsia="pl-PL"/>
        </w:rPr>
        <w:t>podejmowane przez Wykonawcę czynności serwisowe, nie mogą być przyczyną utraty certyfikatów, świadectw technicznych i innych dokumentów sprzętu, dopuszczających go do użytkowania.</w:t>
      </w:r>
    </w:p>
    <w:p w14:paraId="5288B016" w14:textId="77777777" w:rsidR="00A17E98" w:rsidRPr="001648A5" w:rsidRDefault="00A17E98" w:rsidP="00A17E98">
      <w:pPr>
        <w:numPr>
          <w:ilvl w:val="0"/>
          <w:numId w:val="2"/>
        </w:numPr>
        <w:tabs>
          <w:tab w:val="left" w:pos="426"/>
        </w:tabs>
        <w:spacing w:line="276" w:lineRule="auto"/>
        <w:ind w:left="426" w:hanging="426"/>
        <w:contextualSpacing/>
        <w:jc w:val="both"/>
        <w:rPr>
          <w:rFonts w:ascii="Arial" w:eastAsia="Times New Roman" w:hAnsi="Arial"/>
          <w:sz w:val="22"/>
          <w:szCs w:val="22"/>
        </w:rPr>
      </w:pPr>
      <w:r w:rsidRPr="00415E8A">
        <w:rPr>
          <w:rFonts w:ascii="Arial" w:eastAsia="Times New Roman" w:hAnsi="Arial"/>
          <w:sz w:val="22"/>
          <w:szCs w:val="22"/>
        </w:rPr>
        <w:t>Wykonawca ponosi</w:t>
      </w:r>
      <w:r w:rsidRPr="001648A5">
        <w:rPr>
          <w:rFonts w:ascii="Arial" w:eastAsia="Times New Roman" w:hAnsi="Arial"/>
          <w:sz w:val="22"/>
          <w:szCs w:val="22"/>
        </w:rPr>
        <w:t xml:space="preserve"> pełną odpowiedzialność za wszelkie szkody wyrządzone podczas realizacji umowy. Wykonawca zobowiązuje się do niezwłocznego usunięcia lub naprawienia wyrządzonych szkód na własny koszt. W przypadku nie wywiązania się Wykonawcy z powyższego obowiązku Zamawiający ma prawo do naprawy szkód we własnym zakresie i obciążenia Wykonawcy pełnymi kosztami z tego tytułu. </w:t>
      </w:r>
    </w:p>
    <w:p w14:paraId="60D80F63" w14:textId="37B9F155" w:rsidR="00A17E98" w:rsidRPr="007265C9" w:rsidRDefault="00A17E98" w:rsidP="00A17E98">
      <w:pPr>
        <w:numPr>
          <w:ilvl w:val="0"/>
          <w:numId w:val="2"/>
        </w:numPr>
        <w:tabs>
          <w:tab w:val="left" w:pos="426"/>
        </w:tabs>
        <w:spacing w:line="276" w:lineRule="auto"/>
        <w:ind w:left="426" w:hanging="426"/>
        <w:contextualSpacing/>
        <w:jc w:val="both"/>
        <w:rPr>
          <w:rFonts w:ascii="Arial" w:eastAsia="Times New Roman" w:hAnsi="Arial"/>
          <w:sz w:val="22"/>
          <w:szCs w:val="22"/>
        </w:rPr>
      </w:pPr>
      <w:r w:rsidRPr="001648A5">
        <w:rPr>
          <w:rFonts w:ascii="Arial" w:eastAsia="Times New Roman" w:hAnsi="Arial"/>
          <w:sz w:val="22"/>
          <w:szCs w:val="22"/>
        </w:rPr>
        <w:t>Usługa serwisu i naprawy sprzętu nie obejmuje przypadków ewentualnych uszkodzeń powstałych w wyniku zala</w:t>
      </w:r>
      <w:r w:rsidRPr="007265C9">
        <w:rPr>
          <w:rFonts w:ascii="Arial" w:eastAsia="Times New Roman" w:hAnsi="Arial"/>
          <w:sz w:val="22"/>
          <w:szCs w:val="22"/>
        </w:rPr>
        <w:t>nia endoskopu</w:t>
      </w:r>
      <w:r w:rsidR="007265C9" w:rsidRPr="007265C9">
        <w:rPr>
          <w:rFonts w:ascii="Arial" w:eastAsia="Times New Roman" w:hAnsi="Arial"/>
          <w:sz w:val="22"/>
          <w:szCs w:val="22"/>
        </w:rPr>
        <w:t xml:space="preserve"> oraz zdarzeń będących efektem niewłaściwej eksploatacji</w:t>
      </w:r>
      <w:r w:rsidRPr="007265C9">
        <w:rPr>
          <w:rFonts w:ascii="Arial" w:eastAsia="Times New Roman" w:hAnsi="Arial"/>
          <w:sz w:val="22"/>
          <w:szCs w:val="22"/>
        </w:rPr>
        <w:t>.</w:t>
      </w:r>
      <w:r w:rsidRPr="007265C9">
        <w:rPr>
          <w:sz w:val="22"/>
          <w:szCs w:val="22"/>
        </w:rPr>
        <w:t xml:space="preserve"> </w:t>
      </w:r>
    </w:p>
    <w:p w14:paraId="6DAB10FA" w14:textId="77777777" w:rsidR="00BE74A4" w:rsidRDefault="00BE74A4" w:rsidP="00BE74A4">
      <w:pPr>
        <w:tabs>
          <w:tab w:val="left" w:pos="426"/>
        </w:tabs>
        <w:spacing w:line="276" w:lineRule="auto"/>
        <w:contextualSpacing/>
        <w:jc w:val="both"/>
        <w:rPr>
          <w:rFonts w:ascii="Arial" w:eastAsia="Times New Roman" w:hAnsi="Arial"/>
          <w:sz w:val="22"/>
          <w:szCs w:val="22"/>
          <w:highlight w:val="yellow"/>
        </w:rPr>
      </w:pPr>
    </w:p>
    <w:p w14:paraId="7490E281" w14:textId="77777777" w:rsidR="002C376C" w:rsidRDefault="002C376C" w:rsidP="00BE74A4">
      <w:pPr>
        <w:tabs>
          <w:tab w:val="left" w:pos="426"/>
        </w:tabs>
        <w:spacing w:line="276" w:lineRule="auto"/>
        <w:contextualSpacing/>
        <w:jc w:val="both"/>
        <w:rPr>
          <w:rFonts w:ascii="Arial" w:eastAsia="Times New Roman" w:hAnsi="Arial"/>
          <w:sz w:val="22"/>
          <w:szCs w:val="22"/>
          <w:highlight w:val="yellow"/>
        </w:rPr>
      </w:pPr>
    </w:p>
    <w:p w14:paraId="0035E1B9" w14:textId="77777777" w:rsidR="002C376C" w:rsidRDefault="002C376C" w:rsidP="00BE74A4">
      <w:pPr>
        <w:tabs>
          <w:tab w:val="left" w:pos="426"/>
        </w:tabs>
        <w:spacing w:line="276" w:lineRule="auto"/>
        <w:contextualSpacing/>
        <w:jc w:val="both"/>
        <w:rPr>
          <w:rFonts w:ascii="Arial" w:eastAsia="Times New Roman" w:hAnsi="Arial"/>
          <w:sz w:val="22"/>
          <w:szCs w:val="22"/>
          <w:highlight w:val="yellow"/>
        </w:rPr>
      </w:pPr>
    </w:p>
    <w:p w14:paraId="15F1C8DB" w14:textId="77777777" w:rsidR="002C376C" w:rsidRDefault="002C376C" w:rsidP="00BE74A4">
      <w:pPr>
        <w:tabs>
          <w:tab w:val="left" w:pos="426"/>
        </w:tabs>
        <w:spacing w:line="276" w:lineRule="auto"/>
        <w:contextualSpacing/>
        <w:jc w:val="both"/>
        <w:rPr>
          <w:rFonts w:ascii="Arial" w:eastAsia="Times New Roman" w:hAnsi="Arial"/>
          <w:sz w:val="22"/>
          <w:szCs w:val="22"/>
          <w:highlight w:val="yellow"/>
        </w:rPr>
      </w:pPr>
    </w:p>
    <w:p w14:paraId="4D97841D" w14:textId="77777777" w:rsidR="002C376C" w:rsidRDefault="002C376C" w:rsidP="002C376C">
      <w:pPr>
        <w:jc w:val="center"/>
        <w:rPr>
          <w:rFonts w:ascii="Arial" w:hAnsi="Arial"/>
          <w:b/>
        </w:rPr>
      </w:pPr>
      <w:r>
        <w:rPr>
          <w:rFonts w:ascii="Arial" w:hAnsi="Arial"/>
          <w:b/>
        </w:rPr>
        <w:t xml:space="preserve">Określenie wymagań dotyczących zatrudnienia </w:t>
      </w:r>
    </w:p>
    <w:p w14:paraId="7BAB4A29" w14:textId="78577103" w:rsidR="002C376C" w:rsidRPr="00B9583E" w:rsidRDefault="002C376C" w:rsidP="002C376C">
      <w:pPr>
        <w:jc w:val="center"/>
        <w:rPr>
          <w:rFonts w:ascii="Arial" w:hAnsi="Arial"/>
          <w:b/>
        </w:rPr>
      </w:pPr>
      <w:r>
        <w:rPr>
          <w:rFonts w:ascii="Arial" w:hAnsi="Arial"/>
          <w:b/>
        </w:rPr>
        <w:t>na podstawie stosunku pracy</w:t>
      </w:r>
    </w:p>
    <w:p w14:paraId="75491063" w14:textId="2A4AEBFA" w:rsidR="002C376C" w:rsidRPr="00B9583E" w:rsidRDefault="002C376C" w:rsidP="002C376C">
      <w:pPr>
        <w:jc w:val="center"/>
        <w:rPr>
          <w:rFonts w:ascii="Arial" w:hAnsi="Arial"/>
          <w:b/>
          <w:kern w:val="1"/>
        </w:rPr>
      </w:pPr>
      <w:r w:rsidRPr="00B9583E">
        <w:rPr>
          <w:rFonts w:ascii="Arial" w:hAnsi="Arial"/>
          <w:b/>
          <w:kern w:val="1"/>
        </w:rPr>
        <w:t xml:space="preserve">§ </w:t>
      </w:r>
      <w:r w:rsidR="00A801E3">
        <w:rPr>
          <w:rFonts w:ascii="Arial" w:hAnsi="Arial"/>
          <w:b/>
          <w:kern w:val="1"/>
        </w:rPr>
        <w:t>3</w:t>
      </w:r>
    </w:p>
    <w:p w14:paraId="0F068BCC" w14:textId="5ED648CF" w:rsidR="002C376C" w:rsidRPr="002C376C" w:rsidRDefault="002C376C" w:rsidP="002C376C">
      <w:pPr>
        <w:numPr>
          <w:ilvl w:val="0"/>
          <w:numId w:val="43"/>
        </w:numPr>
        <w:tabs>
          <w:tab w:val="clear" w:pos="397"/>
        </w:tabs>
        <w:suppressAutoHyphens w:val="0"/>
        <w:spacing w:line="276" w:lineRule="auto"/>
        <w:jc w:val="both"/>
        <w:rPr>
          <w:rFonts w:ascii="Arial" w:hAnsi="Arial"/>
          <w:sz w:val="22"/>
          <w:szCs w:val="22"/>
        </w:rPr>
      </w:pPr>
      <w:r w:rsidRPr="002C376C">
        <w:rPr>
          <w:rFonts w:ascii="Arial" w:hAnsi="Arial"/>
          <w:sz w:val="22"/>
          <w:szCs w:val="22"/>
        </w:rPr>
        <w:t xml:space="preserve">Wykonawca oświadcza, że przy realizacji usługi stosownie do treści art. 95 ustawy </w:t>
      </w:r>
      <w:proofErr w:type="spellStart"/>
      <w:r w:rsidRPr="002C376C">
        <w:rPr>
          <w:rFonts w:ascii="Arial" w:hAnsi="Arial"/>
          <w:sz w:val="22"/>
          <w:szCs w:val="22"/>
        </w:rPr>
        <w:t>Pzp</w:t>
      </w:r>
      <w:proofErr w:type="spellEnd"/>
      <w:r w:rsidRPr="002C376C">
        <w:rPr>
          <w:rFonts w:ascii="Arial" w:hAnsi="Arial"/>
          <w:sz w:val="22"/>
          <w:szCs w:val="22"/>
        </w:rPr>
        <w:t>, osoby realizujące czynności</w:t>
      </w:r>
      <w:r w:rsidRPr="002C376C">
        <w:rPr>
          <w:rFonts w:ascii="Arial" w:eastAsia="Times New Roman" w:hAnsi="Arial"/>
          <w:sz w:val="22"/>
          <w:szCs w:val="22"/>
          <w:lang w:eastAsia="pl-PL"/>
        </w:rPr>
        <w:t xml:space="preserve"> związane z wykonywaniem usługi serwisu </w:t>
      </w:r>
      <w:r w:rsidRPr="002C376C">
        <w:rPr>
          <w:rFonts w:ascii="Arial" w:hAnsi="Arial"/>
          <w:sz w:val="22"/>
          <w:szCs w:val="22"/>
        </w:rPr>
        <w:t xml:space="preserve">zatrudnione będą  przez Wykonawcę, podwykonawcę na podstawie umowy o pracę w rozumieniu przepisów ustawy z dnia 26.06.1974 r. – Kodeks pracy (Dz. U. z 2023r. poz. 1465) z uwzględnieniem minimalnego wynagrodzenia za pracę ustalonego na podstawie art. 2 ust. 3-5 ustawy </w:t>
      </w:r>
      <w:r>
        <w:rPr>
          <w:rFonts w:ascii="Arial" w:hAnsi="Arial"/>
          <w:sz w:val="22"/>
          <w:szCs w:val="22"/>
        </w:rPr>
        <w:t xml:space="preserve">                     </w:t>
      </w:r>
      <w:r w:rsidRPr="002C376C">
        <w:rPr>
          <w:rFonts w:ascii="Arial" w:hAnsi="Arial"/>
          <w:sz w:val="22"/>
          <w:szCs w:val="22"/>
        </w:rPr>
        <w:t xml:space="preserve">z dnia 10.10.2002 r. o minimalnym wynagrodzeniu za pracę (Dz. U. z 2020 r. poz. 2207 </w:t>
      </w:r>
      <w:r>
        <w:rPr>
          <w:rFonts w:ascii="Arial" w:hAnsi="Arial"/>
          <w:sz w:val="22"/>
          <w:szCs w:val="22"/>
        </w:rPr>
        <w:t xml:space="preserve">                 </w:t>
      </w:r>
      <w:r w:rsidRPr="002C376C">
        <w:rPr>
          <w:rFonts w:ascii="Arial" w:hAnsi="Arial"/>
          <w:sz w:val="22"/>
          <w:szCs w:val="22"/>
        </w:rPr>
        <w:t xml:space="preserve">z </w:t>
      </w:r>
      <w:proofErr w:type="spellStart"/>
      <w:r w:rsidRPr="002C376C">
        <w:rPr>
          <w:rFonts w:ascii="Arial" w:hAnsi="Arial"/>
          <w:sz w:val="22"/>
          <w:szCs w:val="22"/>
        </w:rPr>
        <w:t>późn</w:t>
      </w:r>
      <w:proofErr w:type="spellEnd"/>
      <w:r w:rsidRPr="002C376C">
        <w:rPr>
          <w:rFonts w:ascii="Arial" w:hAnsi="Arial"/>
          <w:sz w:val="22"/>
          <w:szCs w:val="22"/>
        </w:rPr>
        <w:t xml:space="preserve">. zm.). </w:t>
      </w:r>
    </w:p>
    <w:p w14:paraId="092DBEE5" w14:textId="77777777" w:rsidR="002C376C" w:rsidRPr="002C376C" w:rsidRDefault="002C376C" w:rsidP="002C376C">
      <w:pPr>
        <w:numPr>
          <w:ilvl w:val="0"/>
          <w:numId w:val="43"/>
        </w:numPr>
        <w:tabs>
          <w:tab w:val="clear" w:pos="397"/>
        </w:tabs>
        <w:suppressAutoHyphens w:val="0"/>
        <w:spacing w:line="276" w:lineRule="auto"/>
        <w:jc w:val="both"/>
        <w:rPr>
          <w:rFonts w:ascii="Arial" w:hAnsi="Arial"/>
          <w:sz w:val="22"/>
          <w:szCs w:val="22"/>
        </w:rPr>
      </w:pPr>
      <w:r w:rsidRPr="002C376C">
        <w:rPr>
          <w:rFonts w:ascii="Arial" w:hAnsi="Arial"/>
          <w:sz w:val="22"/>
          <w:szCs w:val="22"/>
        </w:rPr>
        <w:t>W trakcie realizacji zamówienia Zamawiający uprawniony jest do wykonywania czynności kontrolnych wobec Wykonawcy odnośnie spełniania przez Wykonawcę lub podwykonawcę wymogu zatrudnienia na podstawie umowy o pracę osób wykonujących czynności, o których mowa w ust. 1. Zamawiający uprawniony jest w szczególności do:</w:t>
      </w:r>
    </w:p>
    <w:p w14:paraId="3B0109FE" w14:textId="77777777" w:rsidR="002C376C" w:rsidRPr="002C376C" w:rsidRDefault="002C376C" w:rsidP="002C376C">
      <w:pPr>
        <w:numPr>
          <w:ilvl w:val="0"/>
          <w:numId w:val="44"/>
        </w:numPr>
        <w:tabs>
          <w:tab w:val="clear" w:pos="360"/>
        </w:tabs>
        <w:suppressAutoHyphens w:val="0"/>
        <w:spacing w:line="276" w:lineRule="auto"/>
        <w:ind w:left="851"/>
        <w:jc w:val="both"/>
        <w:rPr>
          <w:rFonts w:ascii="Arial" w:hAnsi="Arial"/>
          <w:sz w:val="22"/>
          <w:szCs w:val="22"/>
        </w:rPr>
      </w:pPr>
      <w:r w:rsidRPr="002C376C">
        <w:rPr>
          <w:rFonts w:ascii="Arial" w:hAnsi="Arial"/>
          <w:sz w:val="22"/>
          <w:szCs w:val="22"/>
        </w:rPr>
        <w:t>żądania oświadczeń i dokumentów w zakresie potwierdzenia spełniania ww. wymogów i dokonywania ich oceny,</w:t>
      </w:r>
    </w:p>
    <w:p w14:paraId="31E934F5" w14:textId="77777777" w:rsidR="002C376C" w:rsidRPr="002C376C" w:rsidRDefault="002C376C" w:rsidP="002C376C">
      <w:pPr>
        <w:numPr>
          <w:ilvl w:val="0"/>
          <w:numId w:val="44"/>
        </w:numPr>
        <w:tabs>
          <w:tab w:val="clear" w:pos="360"/>
        </w:tabs>
        <w:suppressAutoHyphens w:val="0"/>
        <w:spacing w:line="276" w:lineRule="auto"/>
        <w:ind w:left="851"/>
        <w:jc w:val="both"/>
        <w:rPr>
          <w:rFonts w:ascii="Arial" w:hAnsi="Arial"/>
          <w:sz w:val="22"/>
          <w:szCs w:val="22"/>
        </w:rPr>
      </w:pPr>
      <w:r w:rsidRPr="002C376C">
        <w:rPr>
          <w:rFonts w:ascii="Arial" w:hAnsi="Arial"/>
          <w:sz w:val="22"/>
          <w:szCs w:val="22"/>
        </w:rPr>
        <w:t xml:space="preserve">żądania wyjaśnień w przypadku wątpliwości w zakresie potwierdzenia spełniania w/w wymogów, </w:t>
      </w:r>
    </w:p>
    <w:p w14:paraId="74D091E7" w14:textId="79BE3DD3" w:rsidR="002C376C" w:rsidRPr="002C376C" w:rsidRDefault="002C376C" w:rsidP="002C376C">
      <w:pPr>
        <w:numPr>
          <w:ilvl w:val="0"/>
          <w:numId w:val="44"/>
        </w:numPr>
        <w:tabs>
          <w:tab w:val="clear" w:pos="360"/>
        </w:tabs>
        <w:suppressAutoHyphens w:val="0"/>
        <w:spacing w:line="276" w:lineRule="auto"/>
        <w:ind w:left="851"/>
        <w:jc w:val="both"/>
        <w:rPr>
          <w:rFonts w:ascii="Arial" w:hAnsi="Arial"/>
          <w:sz w:val="22"/>
          <w:szCs w:val="22"/>
        </w:rPr>
      </w:pPr>
      <w:r w:rsidRPr="002C376C">
        <w:rPr>
          <w:rFonts w:ascii="Arial" w:hAnsi="Arial"/>
          <w:sz w:val="22"/>
          <w:szCs w:val="22"/>
        </w:rPr>
        <w:t xml:space="preserve">przeprowadzania kontroli w miejscu świadczenia usług objętych zamówieniem. </w:t>
      </w:r>
    </w:p>
    <w:p w14:paraId="007A4E32" w14:textId="1F7D691D" w:rsidR="002C376C" w:rsidRPr="002C376C" w:rsidRDefault="002C376C" w:rsidP="002C376C">
      <w:pPr>
        <w:ind w:left="491"/>
        <w:jc w:val="both"/>
        <w:rPr>
          <w:rFonts w:ascii="Arial" w:hAnsi="Arial"/>
          <w:sz w:val="22"/>
          <w:szCs w:val="22"/>
        </w:rPr>
      </w:pPr>
      <w:r w:rsidRPr="002C376C">
        <w:rPr>
          <w:rFonts w:ascii="Arial" w:hAnsi="Arial"/>
          <w:sz w:val="22"/>
          <w:szCs w:val="22"/>
        </w:rPr>
        <w:t xml:space="preserve">Ponadto w trakcie realizacji zamówienia każdorazowo na żądanie Zamawiającego, </w:t>
      </w:r>
      <w:r>
        <w:rPr>
          <w:rFonts w:ascii="Arial" w:hAnsi="Arial"/>
          <w:sz w:val="22"/>
          <w:szCs w:val="22"/>
        </w:rPr>
        <w:t xml:space="preserve">                      </w:t>
      </w:r>
      <w:r w:rsidRPr="002C376C">
        <w:rPr>
          <w:rFonts w:ascii="Arial" w:hAnsi="Arial"/>
          <w:sz w:val="22"/>
          <w:szCs w:val="22"/>
        </w:rPr>
        <w:t>w terminie wskazanym przez Zamawiającego nie krótszym niż 5 dni roboczych Wykonawca przedłoży Zamawiającemu wskazane poniżej dowody w celu potwierdzenia spełnienia wymogu zatrudnienia na podstawie umowy o pracę przez Wykonawcę lub podwykonawcę osób wykonujących czynności, o których mowa w ust. 1 w trakcie realizacji zamówienia:</w:t>
      </w:r>
    </w:p>
    <w:p w14:paraId="6F1690A1" w14:textId="48A4DF23" w:rsidR="002C376C" w:rsidRPr="002C376C" w:rsidRDefault="002C376C" w:rsidP="002C376C">
      <w:pPr>
        <w:numPr>
          <w:ilvl w:val="0"/>
          <w:numId w:val="45"/>
        </w:numPr>
        <w:tabs>
          <w:tab w:val="clear" w:pos="360"/>
        </w:tabs>
        <w:suppressAutoHyphens w:val="0"/>
        <w:spacing w:line="276" w:lineRule="auto"/>
        <w:ind w:left="851"/>
        <w:jc w:val="both"/>
        <w:rPr>
          <w:rFonts w:ascii="Arial" w:hAnsi="Arial"/>
          <w:sz w:val="22"/>
          <w:szCs w:val="22"/>
        </w:rPr>
      </w:pPr>
      <w:r w:rsidRPr="002C376C">
        <w:rPr>
          <w:rFonts w:ascii="Arial" w:hAnsi="Arial"/>
          <w:sz w:val="22"/>
          <w:szCs w:val="22"/>
        </w:rPr>
        <w:t xml:space="preserve">oświadczenie Wykonawcy lub podwykonawcy o zatrudnieniu na podstawie umowy </w:t>
      </w:r>
      <w:r w:rsidR="00A801E3">
        <w:rPr>
          <w:rFonts w:ascii="Arial" w:hAnsi="Arial"/>
          <w:sz w:val="22"/>
          <w:szCs w:val="22"/>
        </w:rPr>
        <w:t xml:space="preserve">                  </w:t>
      </w:r>
      <w:r w:rsidRPr="002C376C">
        <w:rPr>
          <w:rFonts w:ascii="Arial" w:hAnsi="Arial"/>
          <w:sz w:val="22"/>
          <w:szCs w:val="22"/>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A801E3">
        <w:rPr>
          <w:rFonts w:ascii="Arial" w:hAnsi="Arial"/>
          <w:sz w:val="22"/>
          <w:szCs w:val="22"/>
        </w:rPr>
        <w:t xml:space="preserve">                  </w:t>
      </w:r>
      <w:r w:rsidRPr="002C376C">
        <w:rPr>
          <w:rFonts w:ascii="Arial" w:hAnsi="Arial"/>
          <w:sz w:val="22"/>
          <w:szCs w:val="22"/>
        </w:rPr>
        <w:t xml:space="preserve">o pracę i wymiaru etatu oraz podpis osoby uprawnionej do złożenia oświadczenia w imieniu wykonawcy lub podwykonawcy, </w:t>
      </w:r>
    </w:p>
    <w:p w14:paraId="4FB760BB" w14:textId="77777777" w:rsidR="002C376C" w:rsidRPr="002C376C" w:rsidRDefault="002C376C" w:rsidP="002C376C">
      <w:pPr>
        <w:numPr>
          <w:ilvl w:val="0"/>
          <w:numId w:val="45"/>
        </w:numPr>
        <w:tabs>
          <w:tab w:val="clear" w:pos="360"/>
        </w:tabs>
        <w:suppressAutoHyphens w:val="0"/>
        <w:spacing w:line="276" w:lineRule="auto"/>
        <w:ind w:left="851"/>
        <w:jc w:val="both"/>
        <w:rPr>
          <w:rFonts w:ascii="Arial" w:hAnsi="Arial"/>
          <w:sz w:val="22"/>
          <w:szCs w:val="22"/>
        </w:rPr>
      </w:pPr>
      <w:r w:rsidRPr="002C376C">
        <w:rPr>
          <w:rFonts w:ascii="Arial" w:hAnsi="Arial"/>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 ochronie danych osobowych (tj. w szczególności bez adresów, nr PESEL pracowników). Imię i nazwisko pracownika nie podlega </w:t>
      </w:r>
      <w:proofErr w:type="spellStart"/>
      <w:r w:rsidRPr="002C376C">
        <w:rPr>
          <w:rFonts w:ascii="Arial" w:hAnsi="Arial"/>
          <w:sz w:val="22"/>
          <w:szCs w:val="22"/>
        </w:rPr>
        <w:t>anonimizacji</w:t>
      </w:r>
      <w:proofErr w:type="spellEnd"/>
      <w:r w:rsidRPr="002C376C">
        <w:rPr>
          <w:rFonts w:ascii="Arial" w:hAnsi="Arial"/>
          <w:sz w:val="22"/>
          <w:szCs w:val="22"/>
        </w:rPr>
        <w:t xml:space="preserve">. Informacje takie jak: data zawarcia umowy, rodzaj umowy o pracę i wymiar etatu powinny być możliwe do zidentyfikowania. </w:t>
      </w:r>
    </w:p>
    <w:p w14:paraId="4906CF0F" w14:textId="77777777" w:rsidR="002C376C" w:rsidRDefault="002C376C" w:rsidP="002C376C">
      <w:pPr>
        <w:pStyle w:val="Akapitzlist"/>
        <w:numPr>
          <w:ilvl w:val="0"/>
          <w:numId w:val="43"/>
        </w:numPr>
        <w:suppressAutoHyphens w:val="0"/>
        <w:spacing w:line="276" w:lineRule="auto"/>
        <w:jc w:val="both"/>
        <w:rPr>
          <w:rFonts w:ascii="Arial" w:hAnsi="Arial" w:cs="Arial"/>
          <w:sz w:val="22"/>
          <w:szCs w:val="22"/>
        </w:rPr>
      </w:pPr>
      <w:r w:rsidRPr="002C376C">
        <w:rPr>
          <w:rFonts w:ascii="Arial" w:hAnsi="Arial" w:cs="Arial"/>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 których mowa w ust. 1.</w:t>
      </w:r>
    </w:p>
    <w:p w14:paraId="456050FB" w14:textId="77777777" w:rsidR="00A801E3" w:rsidRDefault="00A801E3" w:rsidP="00A801E3">
      <w:pPr>
        <w:suppressAutoHyphens w:val="0"/>
        <w:spacing w:line="276" w:lineRule="auto"/>
        <w:jc w:val="both"/>
        <w:rPr>
          <w:rFonts w:ascii="Arial" w:hAnsi="Arial"/>
          <w:sz w:val="22"/>
          <w:szCs w:val="22"/>
        </w:rPr>
      </w:pPr>
    </w:p>
    <w:p w14:paraId="3B1A386F" w14:textId="77777777" w:rsidR="00A801E3" w:rsidRPr="00A801E3" w:rsidRDefault="00A801E3" w:rsidP="00A801E3">
      <w:pPr>
        <w:suppressAutoHyphens w:val="0"/>
        <w:spacing w:line="276" w:lineRule="auto"/>
        <w:jc w:val="both"/>
        <w:rPr>
          <w:rFonts w:ascii="Arial" w:hAnsi="Arial"/>
          <w:sz w:val="22"/>
          <w:szCs w:val="22"/>
        </w:rPr>
      </w:pPr>
    </w:p>
    <w:p w14:paraId="25424639" w14:textId="77777777" w:rsidR="002C376C" w:rsidRPr="002C376C" w:rsidRDefault="002C376C" w:rsidP="002C376C">
      <w:pPr>
        <w:pStyle w:val="Akapitzlist"/>
        <w:numPr>
          <w:ilvl w:val="0"/>
          <w:numId w:val="43"/>
        </w:numPr>
        <w:suppressAutoHyphens w:val="0"/>
        <w:spacing w:line="276" w:lineRule="auto"/>
        <w:jc w:val="both"/>
        <w:rPr>
          <w:rFonts w:ascii="Arial" w:hAnsi="Arial" w:cs="Arial"/>
          <w:sz w:val="22"/>
          <w:szCs w:val="22"/>
        </w:rPr>
      </w:pPr>
      <w:r w:rsidRPr="002C376C">
        <w:rPr>
          <w:rFonts w:ascii="Arial" w:hAnsi="Arial" w:cs="Arial"/>
          <w:sz w:val="22"/>
          <w:szCs w:val="22"/>
        </w:rPr>
        <w:t xml:space="preserve">W przypadku uzasadnionych wątpliwości, co do przestrzegania prawa pracy przez Wykonawcę lub  podwykonawcę, Zamawiający może zwrócić się o przeprowadzenie kontroli przez Państwową Inspekcję Pracy. </w:t>
      </w:r>
    </w:p>
    <w:p w14:paraId="7A8CAF07" w14:textId="77777777" w:rsidR="002C376C" w:rsidRPr="002C376C" w:rsidRDefault="002C376C" w:rsidP="002C376C">
      <w:pPr>
        <w:pStyle w:val="Akapitzlist"/>
        <w:numPr>
          <w:ilvl w:val="0"/>
          <w:numId w:val="43"/>
        </w:numPr>
        <w:suppressAutoHyphens w:val="0"/>
        <w:spacing w:line="276" w:lineRule="auto"/>
        <w:jc w:val="both"/>
        <w:rPr>
          <w:rFonts w:ascii="Arial" w:hAnsi="Arial" w:cs="Arial"/>
          <w:sz w:val="22"/>
          <w:szCs w:val="22"/>
        </w:rPr>
      </w:pPr>
      <w:r w:rsidRPr="002C376C">
        <w:rPr>
          <w:rFonts w:ascii="Arial" w:hAnsi="Arial" w:cs="Arial"/>
          <w:sz w:val="22"/>
          <w:szCs w:val="22"/>
        </w:rPr>
        <w:t>Wymogi opisane powyżej w ust. 1 – 4 znajdują zastosowanie także do dalszych podwykonawców.</w:t>
      </w:r>
    </w:p>
    <w:p w14:paraId="022393D6" w14:textId="77777777" w:rsidR="002C376C" w:rsidRPr="002C376C" w:rsidRDefault="002C376C" w:rsidP="002C376C">
      <w:pPr>
        <w:pStyle w:val="Akapitzlist"/>
        <w:numPr>
          <w:ilvl w:val="0"/>
          <w:numId w:val="43"/>
        </w:numPr>
        <w:suppressAutoHyphens w:val="0"/>
        <w:spacing w:line="276" w:lineRule="auto"/>
        <w:jc w:val="both"/>
        <w:rPr>
          <w:rFonts w:ascii="Arial" w:hAnsi="Arial" w:cs="Arial"/>
          <w:sz w:val="22"/>
          <w:szCs w:val="22"/>
        </w:rPr>
      </w:pPr>
      <w:r w:rsidRPr="002C376C">
        <w:rPr>
          <w:rFonts w:ascii="Arial" w:hAnsi="Arial" w:cs="Arial"/>
          <w:sz w:val="22"/>
          <w:szCs w:val="22"/>
        </w:rPr>
        <w:t>Wykonawca ponosi pełną odpowiedzialność za wszystkie prace oraz ich skutki, wykonywane przez podwykonawców tak jak za działania własne.</w:t>
      </w:r>
    </w:p>
    <w:p w14:paraId="29EB289F" w14:textId="2F5F5655" w:rsidR="002C376C" w:rsidRPr="002C376C" w:rsidRDefault="002C376C" w:rsidP="002C376C">
      <w:pPr>
        <w:pStyle w:val="Akapitzlist"/>
        <w:numPr>
          <w:ilvl w:val="0"/>
          <w:numId w:val="43"/>
        </w:numPr>
        <w:suppressAutoHyphens w:val="0"/>
        <w:spacing w:line="276" w:lineRule="auto"/>
        <w:jc w:val="both"/>
        <w:rPr>
          <w:rFonts w:ascii="Arial" w:hAnsi="Arial" w:cs="Arial"/>
          <w:sz w:val="22"/>
          <w:szCs w:val="22"/>
        </w:rPr>
      </w:pPr>
      <w:r w:rsidRPr="002C376C">
        <w:rPr>
          <w:rFonts w:ascii="Arial" w:hAnsi="Arial" w:cs="Arial"/>
          <w:sz w:val="22"/>
          <w:szCs w:val="22"/>
        </w:rPr>
        <w:t>Nieprzestrzeganie przez pracowników Wykonawcy lub jego podwykonawców zachowania                           w tajemnicy informacji uzyskanych od Zamawiającego oraz przestrzegania przepisów ustawy o ochronie danych osobowych będzie traktowane jako poważne naruszenie Umowy i może skutkować rozwiązaniem Umowy z winy Wykonawcy.</w:t>
      </w:r>
    </w:p>
    <w:p w14:paraId="3D82383A" w14:textId="77777777" w:rsidR="002C376C" w:rsidRPr="002C376C" w:rsidRDefault="002C376C" w:rsidP="002C376C">
      <w:pPr>
        <w:numPr>
          <w:ilvl w:val="0"/>
          <w:numId w:val="43"/>
        </w:numPr>
        <w:suppressAutoHyphens w:val="0"/>
        <w:spacing w:line="276" w:lineRule="auto"/>
        <w:jc w:val="both"/>
        <w:rPr>
          <w:rFonts w:ascii="Arial" w:hAnsi="Arial"/>
          <w:sz w:val="22"/>
          <w:szCs w:val="22"/>
        </w:rPr>
      </w:pPr>
      <w:r w:rsidRPr="002C376C">
        <w:rPr>
          <w:rFonts w:ascii="Arial" w:hAnsi="Arial"/>
          <w:sz w:val="22"/>
          <w:szCs w:val="22"/>
        </w:rPr>
        <w:t>Wykonawca oświadcza, że jego pracownicy posiadają wszystkie wymagane obowiązującymi przepisami aktualne badania lekarskie i specjalistyczne oraz odbyli szkolenia z zakresu bezpieczeństwa i higieny pracy.</w:t>
      </w:r>
    </w:p>
    <w:p w14:paraId="45BF6B27" w14:textId="77777777" w:rsidR="001648A5" w:rsidRPr="007B0824" w:rsidRDefault="001648A5" w:rsidP="00BE74A4">
      <w:pPr>
        <w:tabs>
          <w:tab w:val="left" w:pos="426"/>
        </w:tabs>
        <w:spacing w:line="276" w:lineRule="auto"/>
        <w:contextualSpacing/>
        <w:jc w:val="both"/>
        <w:rPr>
          <w:rFonts w:ascii="Arial" w:eastAsia="Times New Roman" w:hAnsi="Arial"/>
          <w:sz w:val="22"/>
          <w:szCs w:val="22"/>
          <w:highlight w:val="yellow"/>
        </w:rPr>
      </w:pPr>
    </w:p>
    <w:p w14:paraId="7AAD0ED5" w14:textId="665E141A" w:rsidR="002072FD" w:rsidRPr="00064F33" w:rsidRDefault="002072FD">
      <w:pPr>
        <w:tabs>
          <w:tab w:val="left" w:pos="567"/>
        </w:tabs>
        <w:spacing w:line="276" w:lineRule="auto"/>
        <w:ind w:left="567"/>
        <w:contextualSpacing/>
        <w:jc w:val="center"/>
        <w:rPr>
          <w:rFonts w:ascii="Arial" w:hAnsi="Arial"/>
          <w:b/>
          <w:sz w:val="22"/>
          <w:szCs w:val="22"/>
        </w:rPr>
      </w:pPr>
      <w:r w:rsidRPr="00064F33">
        <w:rPr>
          <w:rFonts w:ascii="Arial" w:hAnsi="Arial"/>
          <w:b/>
          <w:sz w:val="22"/>
          <w:szCs w:val="22"/>
        </w:rPr>
        <w:t>Wartość umowy</w:t>
      </w:r>
    </w:p>
    <w:p w14:paraId="55EF472B" w14:textId="49858745" w:rsidR="00EF6FD9" w:rsidRPr="00064F33" w:rsidRDefault="00A56305">
      <w:pPr>
        <w:tabs>
          <w:tab w:val="left" w:pos="567"/>
        </w:tabs>
        <w:spacing w:line="276" w:lineRule="auto"/>
        <w:ind w:left="567"/>
        <w:contextualSpacing/>
        <w:jc w:val="center"/>
        <w:rPr>
          <w:rFonts w:ascii="Arial" w:hAnsi="Arial"/>
          <w:b/>
          <w:sz w:val="22"/>
          <w:szCs w:val="22"/>
        </w:rPr>
      </w:pPr>
      <w:r w:rsidRPr="00064F33">
        <w:rPr>
          <w:rFonts w:ascii="Arial" w:hAnsi="Arial"/>
          <w:b/>
          <w:sz w:val="22"/>
          <w:szCs w:val="22"/>
        </w:rPr>
        <w:t xml:space="preserve">§ </w:t>
      </w:r>
      <w:r w:rsidR="00A801E3">
        <w:rPr>
          <w:rFonts w:ascii="Arial" w:hAnsi="Arial"/>
          <w:b/>
          <w:sz w:val="22"/>
          <w:szCs w:val="22"/>
        </w:rPr>
        <w:t>4</w:t>
      </w:r>
    </w:p>
    <w:p w14:paraId="62EF5DA3" w14:textId="77777777" w:rsidR="007B0824" w:rsidRPr="007B0824" w:rsidRDefault="007B0824" w:rsidP="007B0824">
      <w:pPr>
        <w:pStyle w:val="Tekstpodstawowywcity"/>
        <w:numPr>
          <w:ilvl w:val="3"/>
          <w:numId w:val="2"/>
        </w:numPr>
        <w:tabs>
          <w:tab w:val="left" w:pos="360"/>
        </w:tabs>
        <w:spacing w:line="276" w:lineRule="auto"/>
        <w:ind w:left="426" w:hanging="426"/>
        <w:rPr>
          <w:rFonts w:ascii="Arial" w:hAnsi="Arial" w:cs="Arial"/>
          <w:sz w:val="22"/>
          <w:szCs w:val="22"/>
        </w:rPr>
      </w:pPr>
      <w:r w:rsidRPr="007B0824">
        <w:rPr>
          <w:rFonts w:ascii="Arial" w:hAnsi="Arial" w:cs="Arial"/>
          <w:sz w:val="22"/>
          <w:szCs w:val="22"/>
        </w:rPr>
        <w:t>Tytułem wykonanych usług oraz wymiany części zamiennych objętych Umową, Strony ustaliły wynagrodzenie ryczałtowe w wysokości zgodnej z ofertą przetargową Wykonawcy:</w:t>
      </w:r>
    </w:p>
    <w:p w14:paraId="13E82FAD" w14:textId="77777777" w:rsidR="007B0824" w:rsidRPr="007B0824" w:rsidRDefault="007B0824" w:rsidP="007B0824">
      <w:pPr>
        <w:pStyle w:val="Akapitzlist"/>
        <w:numPr>
          <w:ilvl w:val="0"/>
          <w:numId w:val="40"/>
        </w:numPr>
        <w:suppressAutoHyphens w:val="0"/>
        <w:spacing w:line="276" w:lineRule="auto"/>
        <w:ind w:left="851" w:hanging="426"/>
        <w:jc w:val="both"/>
        <w:rPr>
          <w:rFonts w:ascii="Arial" w:hAnsi="Arial" w:cs="Arial"/>
          <w:sz w:val="22"/>
          <w:szCs w:val="22"/>
        </w:rPr>
      </w:pPr>
      <w:r w:rsidRPr="007B0824">
        <w:rPr>
          <w:rFonts w:ascii="Arial" w:eastAsia="Verdana" w:hAnsi="Arial" w:cs="Arial"/>
          <w:bCs/>
          <w:sz w:val="22"/>
          <w:szCs w:val="22"/>
        </w:rPr>
        <w:t>za 1 miesiąc:</w:t>
      </w:r>
    </w:p>
    <w:p w14:paraId="4D79C42F" w14:textId="28E26837" w:rsidR="007B0824" w:rsidRPr="007B0824" w:rsidRDefault="007B0824" w:rsidP="007B0824">
      <w:pPr>
        <w:pStyle w:val="Tekstpodstawowywcity"/>
        <w:spacing w:line="276" w:lineRule="auto"/>
        <w:ind w:left="851" w:hanging="426"/>
        <w:rPr>
          <w:rFonts w:ascii="Arial" w:hAnsi="Arial" w:cs="Arial"/>
          <w:sz w:val="22"/>
          <w:szCs w:val="22"/>
        </w:rPr>
      </w:pPr>
      <w:r>
        <w:rPr>
          <w:rFonts w:ascii="Arial" w:hAnsi="Arial" w:cs="Arial"/>
          <w:sz w:val="22"/>
          <w:szCs w:val="22"/>
        </w:rPr>
        <w:t>bru</w:t>
      </w:r>
      <w:r w:rsidRPr="007B0824">
        <w:rPr>
          <w:rFonts w:ascii="Arial" w:hAnsi="Arial" w:cs="Arial"/>
          <w:sz w:val="22"/>
          <w:szCs w:val="22"/>
        </w:rPr>
        <w:t>tto:</w:t>
      </w:r>
      <w:r w:rsidRPr="007B0824">
        <w:rPr>
          <w:rFonts w:ascii="Arial" w:hAnsi="Arial" w:cs="Arial"/>
          <w:sz w:val="22"/>
          <w:szCs w:val="22"/>
        </w:rPr>
        <w:tab/>
        <w:t>……………………..</w:t>
      </w:r>
      <w:r>
        <w:rPr>
          <w:rFonts w:ascii="Arial" w:hAnsi="Arial" w:cs="Arial"/>
          <w:sz w:val="22"/>
          <w:szCs w:val="22"/>
        </w:rPr>
        <w:t xml:space="preserve"> </w:t>
      </w:r>
    </w:p>
    <w:p w14:paraId="7CFBBDAC" w14:textId="10C4D70E" w:rsidR="007B0824" w:rsidRPr="007B0824" w:rsidRDefault="007B0824" w:rsidP="007B0824">
      <w:pPr>
        <w:tabs>
          <w:tab w:val="left" w:pos="0"/>
          <w:tab w:val="left" w:pos="567"/>
        </w:tabs>
        <w:spacing w:line="276" w:lineRule="auto"/>
        <w:ind w:left="851"/>
        <w:rPr>
          <w:rFonts w:ascii="Arial" w:hAnsi="Arial"/>
          <w:sz w:val="22"/>
          <w:szCs w:val="22"/>
        </w:rPr>
      </w:pPr>
      <w:r w:rsidRPr="007B0824">
        <w:rPr>
          <w:rFonts w:ascii="Arial" w:hAnsi="Arial"/>
          <w:sz w:val="22"/>
          <w:szCs w:val="22"/>
        </w:rPr>
        <w:t xml:space="preserve">w tym podatek VAT wg stawki …..% tj. netto: ............................. zł. </w:t>
      </w:r>
    </w:p>
    <w:p w14:paraId="052211D9" w14:textId="77777777" w:rsidR="007B0824" w:rsidRPr="007B0824" w:rsidRDefault="007B0824" w:rsidP="007B0824">
      <w:pPr>
        <w:pStyle w:val="Akapitzlist"/>
        <w:numPr>
          <w:ilvl w:val="0"/>
          <w:numId w:val="40"/>
        </w:numPr>
        <w:suppressAutoHyphens w:val="0"/>
        <w:spacing w:line="276" w:lineRule="auto"/>
        <w:ind w:left="851" w:hanging="426"/>
        <w:jc w:val="both"/>
        <w:rPr>
          <w:rFonts w:ascii="Arial" w:eastAsia="Verdana" w:hAnsi="Arial" w:cs="Arial"/>
          <w:bCs/>
          <w:sz w:val="22"/>
          <w:szCs w:val="22"/>
        </w:rPr>
      </w:pPr>
      <w:r w:rsidRPr="007B0824">
        <w:rPr>
          <w:rFonts w:ascii="Arial" w:eastAsia="Verdana" w:hAnsi="Arial" w:cs="Arial"/>
          <w:bCs/>
          <w:sz w:val="22"/>
          <w:szCs w:val="22"/>
        </w:rPr>
        <w:t>łącznie za 12 miesięcy:</w:t>
      </w:r>
    </w:p>
    <w:p w14:paraId="0713647D" w14:textId="77777777" w:rsidR="007B0824" w:rsidRPr="007B0824" w:rsidRDefault="007B0824" w:rsidP="007B0824">
      <w:pPr>
        <w:pStyle w:val="Akapitzlist"/>
        <w:spacing w:line="276" w:lineRule="auto"/>
        <w:ind w:left="851" w:hanging="426"/>
        <w:contextualSpacing w:val="0"/>
        <w:rPr>
          <w:rFonts w:ascii="Arial" w:eastAsia="Times New Roman" w:hAnsi="Arial" w:cs="Arial"/>
          <w:color w:val="000000"/>
          <w:sz w:val="22"/>
          <w:szCs w:val="22"/>
          <w:lang w:eastAsia="pl-PL"/>
        </w:rPr>
      </w:pPr>
      <w:r w:rsidRPr="007B0824">
        <w:rPr>
          <w:rFonts w:ascii="Arial" w:eastAsia="Times New Roman" w:hAnsi="Arial" w:cs="Arial"/>
          <w:b/>
          <w:color w:val="000000"/>
          <w:sz w:val="22"/>
          <w:szCs w:val="22"/>
          <w:lang w:eastAsia="pl-PL"/>
        </w:rPr>
        <w:t>…………………….</w:t>
      </w:r>
      <w:r w:rsidRPr="007B0824">
        <w:rPr>
          <w:rFonts w:ascii="Arial" w:eastAsia="Times New Roman" w:hAnsi="Arial" w:cs="Arial"/>
          <w:color w:val="000000"/>
          <w:sz w:val="22"/>
          <w:szCs w:val="22"/>
          <w:lang w:eastAsia="pl-PL"/>
        </w:rPr>
        <w:t xml:space="preserve"> </w:t>
      </w:r>
      <w:r w:rsidRPr="007B0824">
        <w:rPr>
          <w:rFonts w:ascii="Arial" w:eastAsia="Times New Roman" w:hAnsi="Arial" w:cs="Arial"/>
          <w:b/>
          <w:bCs/>
          <w:color w:val="000000"/>
          <w:sz w:val="22"/>
          <w:szCs w:val="22"/>
          <w:lang w:eastAsia="pl-PL"/>
        </w:rPr>
        <w:t xml:space="preserve">zł brutto </w:t>
      </w:r>
      <w:r w:rsidRPr="007B0824">
        <w:rPr>
          <w:rFonts w:ascii="Arial" w:eastAsia="Times New Roman" w:hAnsi="Arial" w:cs="Arial"/>
          <w:color w:val="000000"/>
          <w:sz w:val="22"/>
          <w:szCs w:val="22"/>
          <w:lang w:eastAsia="pl-PL"/>
        </w:rPr>
        <w:t>słownie brutto: …………………………………. zł</w:t>
      </w:r>
    </w:p>
    <w:p w14:paraId="19C4DE1B" w14:textId="3D995487" w:rsidR="007B0824" w:rsidRPr="007B0824" w:rsidRDefault="007B0824" w:rsidP="007B0824">
      <w:pPr>
        <w:pStyle w:val="Akapitzlist"/>
        <w:spacing w:line="276" w:lineRule="auto"/>
        <w:ind w:left="851" w:hanging="426"/>
        <w:contextualSpacing w:val="0"/>
        <w:rPr>
          <w:rFonts w:ascii="Arial" w:eastAsia="Times New Roman" w:hAnsi="Arial" w:cs="Arial"/>
          <w:color w:val="000000"/>
          <w:sz w:val="22"/>
          <w:szCs w:val="22"/>
          <w:lang w:eastAsia="pl-PL"/>
        </w:rPr>
      </w:pPr>
      <w:r w:rsidRPr="007B0824">
        <w:rPr>
          <w:rFonts w:ascii="Arial" w:eastAsia="Times New Roman" w:hAnsi="Arial" w:cs="Arial"/>
          <w:color w:val="000000"/>
          <w:sz w:val="22"/>
          <w:szCs w:val="22"/>
          <w:lang w:eastAsia="pl-PL"/>
        </w:rPr>
        <w:t>w  tym podatek VAT</w:t>
      </w:r>
      <w:r>
        <w:rPr>
          <w:rFonts w:ascii="Arial" w:eastAsia="Times New Roman" w:hAnsi="Arial" w:cs="Arial"/>
          <w:color w:val="000000"/>
          <w:sz w:val="22"/>
          <w:szCs w:val="22"/>
          <w:lang w:eastAsia="pl-PL"/>
        </w:rPr>
        <w:t xml:space="preserve"> </w:t>
      </w:r>
      <w:r w:rsidRPr="007B0824">
        <w:rPr>
          <w:rFonts w:ascii="Arial" w:eastAsia="Times New Roman" w:hAnsi="Arial" w:cs="Arial"/>
          <w:color w:val="000000"/>
          <w:sz w:val="22"/>
          <w:szCs w:val="22"/>
          <w:lang w:eastAsia="pl-PL"/>
        </w:rPr>
        <w:t>wg stawki: …..%</w:t>
      </w:r>
      <w:r>
        <w:rPr>
          <w:rFonts w:ascii="Arial" w:eastAsia="Times New Roman" w:hAnsi="Arial" w:cs="Arial"/>
          <w:color w:val="000000"/>
          <w:sz w:val="22"/>
          <w:szCs w:val="22"/>
          <w:lang w:eastAsia="pl-PL"/>
        </w:rPr>
        <w:t xml:space="preserve">, tj. netto </w:t>
      </w:r>
      <w:r w:rsidRPr="007B0824">
        <w:rPr>
          <w:rFonts w:ascii="Arial" w:eastAsia="Times New Roman" w:hAnsi="Arial" w:cs="Arial"/>
          <w:color w:val="000000"/>
          <w:sz w:val="22"/>
          <w:szCs w:val="22"/>
          <w:lang w:eastAsia="pl-PL"/>
        </w:rPr>
        <w:t xml:space="preserve">……………………. </w:t>
      </w:r>
      <w:r w:rsidRPr="007B0824">
        <w:rPr>
          <w:rFonts w:ascii="Arial" w:eastAsia="Times New Roman" w:hAnsi="Arial" w:cs="Arial"/>
          <w:bCs/>
          <w:color w:val="000000"/>
          <w:sz w:val="22"/>
          <w:szCs w:val="22"/>
          <w:lang w:eastAsia="pl-PL"/>
        </w:rPr>
        <w:t>zł netto</w:t>
      </w:r>
      <w:r w:rsidRPr="007B0824">
        <w:rPr>
          <w:rFonts w:ascii="Arial" w:eastAsia="Times New Roman" w:hAnsi="Arial" w:cs="Arial"/>
          <w:color w:val="000000"/>
          <w:sz w:val="22"/>
          <w:szCs w:val="22"/>
          <w:lang w:eastAsia="pl-PL"/>
        </w:rPr>
        <w:t>.</w:t>
      </w:r>
    </w:p>
    <w:p w14:paraId="30897BEA" w14:textId="77777777" w:rsidR="007B0824" w:rsidRPr="007B0824" w:rsidRDefault="007B0824" w:rsidP="007B0824">
      <w:pPr>
        <w:pStyle w:val="Akapitzlist"/>
        <w:numPr>
          <w:ilvl w:val="0"/>
          <w:numId w:val="41"/>
        </w:numPr>
        <w:tabs>
          <w:tab w:val="left" w:pos="426"/>
        </w:tabs>
        <w:suppressAutoHyphens w:val="0"/>
        <w:spacing w:line="276" w:lineRule="auto"/>
        <w:ind w:left="426" w:hanging="426"/>
        <w:jc w:val="both"/>
        <w:rPr>
          <w:rFonts w:ascii="Arial" w:eastAsia="Verdana" w:hAnsi="Arial" w:cs="Arial"/>
          <w:sz w:val="22"/>
          <w:szCs w:val="22"/>
        </w:rPr>
      </w:pPr>
      <w:r w:rsidRPr="007B0824">
        <w:rPr>
          <w:rFonts w:ascii="Arial" w:hAnsi="Arial" w:cs="Arial"/>
          <w:sz w:val="22"/>
          <w:szCs w:val="22"/>
        </w:rPr>
        <w:t xml:space="preserve">Za usługi objęte Umową, Wykonawca będzie wystawiał faktury do 15 dnia miesiąca następującego po miesiącu w którym wykonano usługę. </w:t>
      </w:r>
    </w:p>
    <w:p w14:paraId="25638C23" w14:textId="19A2BF1A" w:rsidR="007B0824" w:rsidRPr="007B0824" w:rsidRDefault="007B0824" w:rsidP="007B0824">
      <w:pPr>
        <w:numPr>
          <w:ilvl w:val="0"/>
          <w:numId w:val="41"/>
        </w:numPr>
        <w:tabs>
          <w:tab w:val="left" w:pos="709"/>
        </w:tabs>
        <w:spacing w:line="276" w:lineRule="auto"/>
        <w:ind w:left="426" w:hanging="426"/>
        <w:jc w:val="both"/>
        <w:rPr>
          <w:rFonts w:ascii="Arial" w:eastAsia="Times New Roman" w:hAnsi="Arial"/>
          <w:sz w:val="22"/>
          <w:szCs w:val="22"/>
          <w:lang w:eastAsia="ar-SA"/>
        </w:rPr>
      </w:pPr>
      <w:r w:rsidRPr="007B0824">
        <w:rPr>
          <w:rFonts w:ascii="Arial" w:eastAsia="Times New Roman" w:hAnsi="Arial"/>
          <w:color w:val="000000"/>
          <w:sz w:val="22"/>
          <w:szCs w:val="22"/>
          <w:lang w:eastAsia="ar-SA"/>
        </w:rPr>
        <w:t xml:space="preserve">Zapłata wynagrodzenia będzie następować przelewem na rachunek </w:t>
      </w:r>
      <w:r>
        <w:rPr>
          <w:rFonts w:ascii="Arial" w:eastAsia="Times New Roman" w:hAnsi="Arial"/>
          <w:color w:val="000000"/>
          <w:sz w:val="22"/>
          <w:szCs w:val="22"/>
          <w:lang w:eastAsia="ar-SA"/>
        </w:rPr>
        <w:t xml:space="preserve">bankowy </w:t>
      </w:r>
      <w:r w:rsidRPr="007B0824">
        <w:rPr>
          <w:rFonts w:ascii="Arial" w:eastAsia="Times New Roman" w:hAnsi="Arial"/>
          <w:color w:val="000000"/>
          <w:sz w:val="22"/>
          <w:szCs w:val="22"/>
          <w:lang w:eastAsia="ar-SA"/>
        </w:rPr>
        <w:t xml:space="preserve">Wykonawcy w ciągu </w:t>
      </w:r>
      <w:r w:rsidRPr="007B0824">
        <w:rPr>
          <w:rFonts w:ascii="Arial" w:eastAsia="Times New Roman" w:hAnsi="Arial"/>
          <w:bCs/>
          <w:color w:val="000000"/>
          <w:sz w:val="22"/>
          <w:szCs w:val="22"/>
          <w:lang w:eastAsia="ar-SA"/>
        </w:rPr>
        <w:t xml:space="preserve">60 dni </w:t>
      </w:r>
      <w:r w:rsidRPr="007B0824">
        <w:rPr>
          <w:rFonts w:ascii="Arial" w:eastAsia="Times New Roman" w:hAnsi="Arial"/>
          <w:color w:val="000000"/>
          <w:sz w:val="22"/>
          <w:szCs w:val="22"/>
          <w:lang w:eastAsia="ar-SA"/>
        </w:rPr>
        <w:t xml:space="preserve">od dnia otrzymania przez Zamawiającego </w:t>
      </w:r>
      <w:r w:rsidRPr="007B0824">
        <w:rPr>
          <w:rFonts w:ascii="Arial" w:eastAsia="Times New Roman" w:hAnsi="Arial"/>
          <w:sz w:val="22"/>
          <w:szCs w:val="22"/>
          <w:lang w:eastAsia="ar-SA"/>
        </w:rPr>
        <w:t xml:space="preserve">prawidłowo wystawionej faktury. </w:t>
      </w:r>
    </w:p>
    <w:p w14:paraId="7703E32B" w14:textId="3618B6D4" w:rsidR="007B0824" w:rsidRPr="007B0824" w:rsidRDefault="007B0824" w:rsidP="007B0824">
      <w:pPr>
        <w:numPr>
          <w:ilvl w:val="0"/>
          <w:numId w:val="41"/>
        </w:numPr>
        <w:tabs>
          <w:tab w:val="left" w:pos="709"/>
        </w:tabs>
        <w:spacing w:line="276" w:lineRule="auto"/>
        <w:ind w:left="426" w:hanging="426"/>
        <w:jc w:val="both"/>
        <w:rPr>
          <w:rFonts w:ascii="Arial" w:eastAsia="Times New Roman" w:hAnsi="Arial"/>
          <w:sz w:val="22"/>
          <w:szCs w:val="22"/>
          <w:lang w:eastAsia="ar-SA"/>
        </w:rPr>
      </w:pPr>
      <w:r w:rsidRPr="007B0824">
        <w:rPr>
          <w:rFonts w:ascii="Arial" w:hAnsi="Arial"/>
          <w:sz w:val="22"/>
          <w:szCs w:val="22"/>
        </w:rPr>
        <w:t xml:space="preserve">Wykonawca zobowiązuje się dostarczyć fakturę na adres Zamawiającego lub przesłać ją drogą elektroniczną </w:t>
      </w:r>
      <w:r w:rsidRPr="007B0824">
        <w:rPr>
          <w:rFonts w:ascii="Arial" w:eastAsia="Times New Roman" w:hAnsi="Arial"/>
          <w:sz w:val="22"/>
          <w:szCs w:val="22"/>
          <w:lang w:eastAsia="ar-SA"/>
        </w:rPr>
        <w:t xml:space="preserve">na adres e-mail: </w:t>
      </w:r>
      <w:hyperlink r:id="rId9" w:history="1">
        <w:r w:rsidRPr="00EB465D">
          <w:rPr>
            <w:rStyle w:val="Hipercze"/>
            <w:rFonts w:ascii="Arial" w:eastAsia="Times New Roman" w:hAnsi="Arial"/>
            <w:sz w:val="22"/>
            <w:szCs w:val="22"/>
            <w:u w:val="none"/>
            <w:lang w:eastAsia="ar-SA"/>
          </w:rPr>
          <w:t>faktury@szpitalzawiercie.pl</w:t>
        </w:r>
      </w:hyperlink>
      <w:r>
        <w:rPr>
          <w:rFonts w:ascii="Arial" w:eastAsia="Times New Roman" w:hAnsi="Arial"/>
          <w:sz w:val="22"/>
          <w:szCs w:val="22"/>
          <w:lang w:eastAsia="ar-SA"/>
        </w:rPr>
        <w:t xml:space="preserve"> </w:t>
      </w:r>
      <w:r w:rsidRPr="007B0824">
        <w:rPr>
          <w:rFonts w:ascii="Arial" w:eastAsia="Times New Roman" w:hAnsi="Arial"/>
          <w:sz w:val="22"/>
          <w:szCs w:val="22"/>
          <w:lang w:eastAsia="ar-SA"/>
        </w:rPr>
        <w:t>w formacie PDF lub dostarczyć w formie ustrukturyzowanej faktury elektronicznej za pośrednictwem PEF zgodnie z obowiązującymi przepisami. Przesłanie faktury w formie elektronicznej lub za pośrednictwem PEF wyklucza możliwość jej wystawienia w formie papierowej.</w:t>
      </w:r>
    </w:p>
    <w:p w14:paraId="6B2EDB42" w14:textId="77777777" w:rsidR="007B0824" w:rsidRPr="007B0824" w:rsidRDefault="007B0824" w:rsidP="007B0824">
      <w:pPr>
        <w:keepNext/>
        <w:numPr>
          <w:ilvl w:val="0"/>
          <w:numId w:val="41"/>
        </w:numPr>
        <w:spacing w:line="276" w:lineRule="auto"/>
        <w:ind w:left="426" w:hanging="426"/>
        <w:jc w:val="both"/>
        <w:outlineLvl w:val="1"/>
        <w:rPr>
          <w:rFonts w:ascii="Arial" w:eastAsia="Times New Roman" w:hAnsi="Arial"/>
          <w:bCs/>
          <w:iCs/>
          <w:sz w:val="22"/>
          <w:szCs w:val="22"/>
          <w:lang w:eastAsia="ar-SA"/>
        </w:rPr>
      </w:pPr>
      <w:r w:rsidRPr="007B0824">
        <w:rPr>
          <w:rFonts w:ascii="Arial" w:eastAsia="Times New Roman" w:hAnsi="Arial"/>
          <w:bCs/>
          <w:iCs/>
          <w:sz w:val="22"/>
          <w:szCs w:val="22"/>
          <w:lang w:eastAsia="ar-SA"/>
        </w:rPr>
        <w:t xml:space="preserve">Wykonawca ma obowiązek umieścić informacje na fakturze dotyczące mechanizmu podzielonej płatności jeśli mechanizm ten znajduje zastosowanie do przedmiotu umowy. </w:t>
      </w:r>
    </w:p>
    <w:p w14:paraId="7F9E6FE1" w14:textId="77777777" w:rsidR="007B0824" w:rsidRPr="007B0824" w:rsidRDefault="007B0824" w:rsidP="007B0824">
      <w:pPr>
        <w:keepNext/>
        <w:numPr>
          <w:ilvl w:val="0"/>
          <w:numId w:val="41"/>
        </w:numPr>
        <w:spacing w:line="276" w:lineRule="auto"/>
        <w:ind w:left="426" w:hanging="426"/>
        <w:jc w:val="both"/>
        <w:outlineLvl w:val="1"/>
        <w:rPr>
          <w:rFonts w:ascii="Arial" w:eastAsia="Times New Roman" w:hAnsi="Arial"/>
          <w:bCs/>
          <w:iCs/>
          <w:sz w:val="22"/>
          <w:szCs w:val="22"/>
          <w:lang w:eastAsia="ar-SA"/>
        </w:rPr>
      </w:pPr>
      <w:r w:rsidRPr="007B0824">
        <w:rPr>
          <w:rFonts w:ascii="Arial" w:eastAsia="Times New Roman" w:hAnsi="Arial"/>
          <w:bCs/>
          <w:iCs/>
          <w:sz w:val="22"/>
          <w:szCs w:val="22"/>
          <w:lang w:eastAsia="ar-SA"/>
        </w:rPr>
        <w:t>Wynagrodzenie Wykonawcy będzie płatne przelewem na wskazany na fakturze Wykonawcy rachunek bankowy znajdujący się w bazie podatników VAT (na tzw. „białej liście”).</w:t>
      </w:r>
    </w:p>
    <w:p w14:paraId="7C370325" w14:textId="77777777" w:rsidR="007B0824" w:rsidRPr="007B0824" w:rsidRDefault="007B0824" w:rsidP="007B0824">
      <w:pPr>
        <w:widowControl w:val="0"/>
        <w:numPr>
          <w:ilvl w:val="0"/>
          <w:numId w:val="41"/>
        </w:numPr>
        <w:autoSpaceDE w:val="0"/>
        <w:spacing w:line="276" w:lineRule="auto"/>
        <w:ind w:left="426" w:hanging="426"/>
        <w:jc w:val="both"/>
        <w:rPr>
          <w:rFonts w:ascii="Arial" w:hAnsi="Arial"/>
          <w:sz w:val="22"/>
          <w:szCs w:val="22"/>
        </w:rPr>
      </w:pPr>
      <w:r w:rsidRPr="007B0824">
        <w:rPr>
          <w:rFonts w:ascii="Arial" w:hAnsi="Arial"/>
          <w:color w:val="000000"/>
          <w:sz w:val="22"/>
          <w:szCs w:val="22"/>
        </w:rPr>
        <w:t>Za dzień zapłaty uważa się dzień obciążenia rachunku bankowego Zamawiającego.</w:t>
      </w:r>
    </w:p>
    <w:p w14:paraId="65809EBF" w14:textId="77777777" w:rsidR="007B0824" w:rsidRDefault="007B0824" w:rsidP="007B0824">
      <w:pPr>
        <w:widowControl w:val="0"/>
        <w:numPr>
          <w:ilvl w:val="0"/>
          <w:numId w:val="41"/>
        </w:numPr>
        <w:autoSpaceDE w:val="0"/>
        <w:spacing w:line="276" w:lineRule="auto"/>
        <w:ind w:left="426" w:hanging="426"/>
        <w:jc w:val="both"/>
        <w:rPr>
          <w:rFonts w:ascii="Arial" w:hAnsi="Arial"/>
          <w:sz w:val="22"/>
          <w:szCs w:val="22"/>
        </w:rPr>
      </w:pPr>
      <w:r w:rsidRPr="007B0824">
        <w:rPr>
          <w:rFonts w:ascii="Arial" w:hAnsi="Arial"/>
          <w:sz w:val="22"/>
          <w:szCs w:val="22"/>
        </w:rPr>
        <w:t>Wynagrodzenie określone w ust. 1 wyczerpuje w całości zobowiązania finansowe Zamawiającego względem Wykonawcy wynikające z należytej realizacji całej umowy.</w:t>
      </w:r>
    </w:p>
    <w:p w14:paraId="5021D106" w14:textId="77777777" w:rsidR="00C82DEB" w:rsidRDefault="00C82DEB" w:rsidP="00C82DEB">
      <w:pPr>
        <w:widowControl w:val="0"/>
        <w:autoSpaceDE w:val="0"/>
        <w:spacing w:line="276" w:lineRule="auto"/>
        <w:jc w:val="both"/>
        <w:rPr>
          <w:rFonts w:ascii="Arial" w:hAnsi="Arial"/>
          <w:sz w:val="22"/>
          <w:szCs w:val="22"/>
        </w:rPr>
      </w:pPr>
    </w:p>
    <w:p w14:paraId="4B29E1B2" w14:textId="77777777" w:rsidR="00C82DEB" w:rsidRDefault="00C82DEB" w:rsidP="00C82DEB">
      <w:pPr>
        <w:widowControl w:val="0"/>
        <w:autoSpaceDE w:val="0"/>
        <w:spacing w:line="276" w:lineRule="auto"/>
        <w:jc w:val="both"/>
        <w:rPr>
          <w:rFonts w:ascii="Arial" w:hAnsi="Arial"/>
          <w:sz w:val="22"/>
          <w:szCs w:val="22"/>
        </w:rPr>
      </w:pPr>
    </w:p>
    <w:p w14:paraId="228CD27D" w14:textId="77777777" w:rsidR="00C82DEB" w:rsidRPr="007B0824" w:rsidRDefault="00C82DEB" w:rsidP="00C82DEB">
      <w:pPr>
        <w:widowControl w:val="0"/>
        <w:autoSpaceDE w:val="0"/>
        <w:spacing w:line="276" w:lineRule="auto"/>
        <w:jc w:val="both"/>
        <w:rPr>
          <w:rFonts w:ascii="Arial" w:hAnsi="Arial"/>
          <w:sz w:val="22"/>
          <w:szCs w:val="22"/>
        </w:rPr>
      </w:pPr>
    </w:p>
    <w:p w14:paraId="3259AABD" w14:textId="77777777" w:rsidR="006D7A6A" w:rsidRDefault="006D7A6A">
      <w:pPr>
        <w:spacing w:line="276" w:lineRule="auto"/>
        <w:jc w:val="center"/>
        <w:rPr>
          <w:rFonts w:ascii="Arial" w:eastAsia="Times New Roman" w:hAnsi="Arial"/>
          <w:sz w:val="22"/>
          <w:szCs w:val="22"/>
        </w:rPr>
      </w:pPr>
    </w:p>
    <w:p w14:paraId="5B66533C" w14:textId="77777777" w:rsidR="00415E8A" w:rsidRPr="00064F33" w:rsidRDefault="00415E8A">
      <w:pPr>
        <w:spacing w:line="276" w:lineRule="auto"/>
        <w:jc w:val="center"/>
        <w:rPr>
          <w:rFonts w:ascii="Arial" w:hAnsi="Arial"/>
          <w:b/>
          <w:sz w:val="22"/>
          <w:szCs w:val="22"/>
        </w:rPr>
      </w:pPr>
    </w:p>
    <w:p w14:paraId="599DF3D6" w14:textId="013A3D98" w:rsidR="002072FD" w:rsidRPr="00064F33" w:rsidRDefault="002072FD">
      <w:pPr>
        <w:spacing w:line="276" w:lineRule="auto"/>
        <w:jc w:val="center"/>
        <w:rPr>
          <w:rFonts w:ascii="Arial" w:hAnsi="Arial"/>
          <w:b/>
          <w:sz w:val="22"/>
          <w:szCs w:val="22"/>
        </w:rPr>
      </w:pPr>
      <w:r w:rsidRPr="00064F33">
        <w:rPr>
          <w:rFonts w:ascii="Arial" w:hAnsi="Arial"/>
          <w:b/>
          <w:sz w:val="22"/>
          <w:szCs w:val="22"/>
        </w:rPr>
        <w:t>Gwarancja</w:t>
      </w:r>
    </w:p>
    <w:p w14:paraId="58491FE5" w14:textId="6C6057E4" w:rsidR="002072FD" w:rsidRPr="00064F33" w:rsidRDefault="00A56305" w:rsidP="00FE3CF2">
      <w:pPr>
        <w:spacing w:line="276" w:lineRule="auto"/>
        <w:jc w:val="center"/>
        <w:rPr>
          <w:rFonts w:ascii="Arial" w:hAnsi="Arial"/>
          <w:b/>
          <w:sz w:val="22"/>
          <w:szCs w:val="22"/>
        </w:rPr>
      </w:pPr>
      <w:r w:rsidRPr="00064F33">
        <w:rPr>
          <w:rFonts w:ascii="Arial" w:hAnsi="Arial"/>
          <w:b/>
          <w:sz w:val="22"/>
          <w:szCs w:val="22"/>
        </w:rPr>
        <w:t xml:space="preserve">§ </w:t>
      </w:r>
      <w:r w:rsidR="00A801E3">
        <w:rPr>
          <w:rFonts w:ascii="Arial" w:hAnsi="Arial"/>
          <w:b/>
          <w:sz w:val="22"/>
          <w:szCs w:val="22"/>
        </w:rPr>
        <w:t>5</w:t>
      </w:r>
    </w:p>
    <w:p w14:paraId="46EAFEC3" w14:textId="73DE7869" w:rsidR="00EB308D" w:rsidRPr="00415E8A" w:rsidRDefault="00941F54" w:rsidP="00EB308D">
      <w:pPr>
        <w:numPr>
          <w:ilvl w:val="0"/>
          <w:numId w:val="42"/>
        </w:numPr>
        <w:tabs>
          <w:tab w:val="left" w:pos="426"/>
        </w:tabs>
        <w:spacing w:line="276" w:lineRule="auto"/>
        <w:ind w:left="426" w:hanging="426"/>
        <w:jc w:val="both"/>
        <w:rPr>
          <w:rFonts w:ascii="Arial" w:eastAsia="Times New Roman" w:hAnsi="Arial"/>
          <w:sz w:val="22"/>
          <w:szCs w:val="22"/>
          <w:lang w:eastAsia="ar-SA"/>
        </w:rPr>
      </w:pPr>
      <w:r w:rsidRPr="00941F54">
        <w:rPr>
          <w:rFonts w:ascii="Arial" w:eastAsia="Times New Roman" w:hAnsi="Arial"/>
          <w:sz w:val="22"/>
          <w:szCs w:val="22"/>
          <w:lang w:eastAsia="ar-SA"/>
        </w:rPr>
        <w:t xml:space="preserve">Wykonawca </w:t>
      </w:r>
      <w:r w:rsidRPr="00415E8A">
        <w:rPr>
          <w:rFonts w:ascii="Arial" w:eastAsia="Times New Roman" w:hAnsi="Arial"/>
          <w:sz w:val="22"/>
          <w:szCs w:val="22"/>
          <w:lang w:eastAsia="ar-SA"/>
        </w:rPr>
        <w:t>udziela Zamawiającemu gwarancji jakości na zamontowane w sprzęcie części zamienne</w:t>
      </w:r>
      <w:r w:rsidR="00EB308D" w:rsidRPr="00415E8A">
        <w:rPr>
          <w:rFonts w:ascii="Arial" w:eastAsia="Times New Roman" w:hAnsi="Arial"/>
          <w:sz w:val="22"/>
          <w:szCs w:val="22"/>
          <w:lang w:eastAsia="ar-SA"/>
        </w:rPr>
        <w:t xml:space="preserve">, który wynosi </w:t>
      </w:r>
      <w:r w:rsidR="00EB465D" w:rsidRPr="00EB465D">
        <w:rPr>
          <w:rFonts w:ascii="Arial" w:eastAsia="Times New Roman" w:hAnsi="Arial"/>
          <w:b/>
          <w:bCs/>
          <w:sz w:val="22"/>
          <w:szCs w:val="22"/>
          <w:lang w:eastAsia="ar-SA"/>
        </w:rPr>
        <w:t>……</w:t>
      </w:r>
      <w:r w:rsidR="00EB308D" w:rsidRPr="00EB465D">
        <w:rPr>
          <w:rFonts w:ascii="Arial" w:eastAsia="Times New Roman" w:hAnsi="Arial"/>
          <w:b/>
          <w:bCs/>
          <w:sz w:val="22"/>
          <w:szCs w:val="22"/>
          <w:lang w:eastAsia="ar-SA"/>
        </w:rPr>
        <w:t xml:space="preserve"> miesięcy</w:t>
      </w:r>
      <w:r w:rsidRPr="00415E8A">
        <w:rPr>
          <w:rFonts w:ascii="Arial" w:eastAsia="Times New Roman" w:hAnsi="Arial"/>
          <w:sz w:val="22"/>
          <w:szCs w:val="22"/>
          <w:lang w:eastAsia="ar-SA"/>
        </w:rPr>
        <w:t xml:space="preserve">. Okres gwarancji </w:t>
      </w:r>
      <w:r w:rsidR="00EB308D" w:rsidRPr="00415E8A">
        <w:rPr>
          <w:rFonts w:ascii="Arial" w:eastAsia="Times New Roman" w:hAnsi="Arial"/>
          <w:color w:val="000000"/>
          <w:kern w:val="0"/>
          <w:sz w:val="22"/>
          <w:szCs w:val="22"/>
          <w:lang w:eastAsia="pl-PL"/>
        </w:rPr>
        <w:t xml:space="preserve">ulega wydłużeniu, jeżeli producent tych części zastosował dłuższą gwarancję, na czas trwania gwarancji udzielonej przez producenta. Okres gwarancji liczony jest od dnia zamontowania części i uruchomienia </w:t>
      </w:r>
      <w:r w:rsidR="00415E8A">
        <w:rPr>
          <w:rFonts w:ascii="Arial" w:eastAsia="Times New Roman" w:hAnsi="Arial"/>
          <w:color w:val="000000"/>
          <w:kern w:val="0"/>
          <w:sz w:val="22"/>
          <w:szCs w:val="22"/>
          <w:lang w:eastAsia="pl-PL"/>
        </w:rPr>
        <w:t>sprzę</w:t>
      </w:r>
      <w:r w:rsidR="00EB308D" w:rsidRPr="00415E8A">
        <w:rPr>
          <w:rFonts w:ascii="Arial" w:eastAsia="Times New Roman" w:hAnsi="Arial"/>
          <w:color w:val="000000"/>
          <w:kern w:val="0"/>
          <w:sz w:val="22"/>
          <w:szCs w:val="22"/>
          <w:lang w:eastAsia="pl-PL"/>
        </w:rPr>
        <w:t>tu, potwierdzony raportem serwisowym.</w:t>
      </w:r>
    </w:p>
    <w:p w14:paraId="24C165A2" w14:textId="5BAB0DC8" w:rsidR="00EB308D" w:rsidRPr="00415E8A" w:rsidRDefault="00114E3A" w:rsidP="00EB308D">
      <w:pPr>
        <w:numPr>
          <w:ilvl w:val="0"/>
          <w:numId w:val="42"/>
        </w:numPr>
        <w:tabs>
          <w:tab w:val="left" w:pos="426"/>
        </w:tabs>
        <w:spacing w:line="276" w:lineRule="auto"/>
        <w:ind w:left="426" w:hanging="426"/>
        <w:jc w:val="both"/>
        <w:rPr>
          <w:rFonts w:ascii="Arial" w:eastAsia="Times New Roman" w:hAnsi="Arial"/>
          <w:sz w:val="22"/>
          <w:szCs w:val="22"/>
          <w:lang w:eastAsia="ar-SA"/>
        </w:rPr>
      </w:pPr>
      <w:r w:rsidRPr="00415E8A">
        <w:rPr>
          <w:rFonts w:ascii="Arial" w:eastAsia="Times New Roman" w:hAnsi="Arial"/>
          <w:sz w:val="22"/>
          <w:szCs w:val="22"/>
          <w:lang w:eastAsia="ar-SA"/>
        </w:rPr>
        <w:t>Wykonawca</w:t>
      </w:r>
      <w:r w:rsidRPr="00415E8A">
        <w:rPr>
          <w:rFonts w:ascii="Arial" w:eastAsia="Times New Roman" w:hAnsi="Arial"/>
          <w:color w:val="FF0000"/>
          <w:sz w:val="22"/>
          <w:szCs w:val="22"/>
          <w:lang w:eastAsia="ar-SA"/>
        </w:rPr>
        <w:t xml:space="preserve"> </w:t>
      </w:r>
      <w:r w:rsidRPr="00415E8A">
        <w:rPr>
          <w:rFonts w:ascii="Arial" w:eastAsia="Times New Roman" w:hAnsi="Arial"/>
          <w:sz w:val="22"/>
          <w:szCs w:val="22"/>
          <w:lang w:eastAsia="ar-SA"/>
        </w:rPr>
        <w:t xml:space="preserve">udziela Zamawiającemu gwarancji jakości na </w:t>
      </w:r>
      <w:r w:rsidR="00EB308D" w:rsidRPr="00415E8A">
        <w:rPr>
          <w:rFonts w:ascii="Arial" w:eastAsia="Times New Roman" w:hAnsi="Arial"/>
          <w:sz w:val="22"/>
          <w:szCs w:val="22"/>
          <w:lang w:eastAsia="ar-SA"/>
        </w:rPr>
        <w:t>wykonaną pracę – minimum 6 miesięcy.</w:t>
      </w:r>
    </w:p>
    <w:p w14:paraId="1AA6BDC3" w14:textId="6725C26D" w:rsidR="00941F54" w:rsidRPr="00EB308D" w:rsidRDefault="00941F54" w:rsidP="00EB308D">
      <w:pPr>
        <w:numPr>
          <w:ilvl w:val="0"/>
          <w:numId w:val="42"/>
        </w:numPr>
        <w:tabs>
          <w:tab w:val="left" w:pos="426"/>
        </w:tabs>
        <w:spacing w:line="276" w:lineRule="auto"/>
        <w:ind w:left="426" w:hanging="426"/>
        <w:jc w:val="both"/>
        <w:rPr>
          <w:rFonts w:ascii="Arial" w:eastAsia="Times New Roman" w:hAnsi="Arial"/>
          <w:sz w:val="22"/>
          <w:szCs w:val="22"/>
          <w:lang w:eastAsia="ar-SA"/>
        </w:rPr>
      </w:pPr>
      <w:r w:rsidRPr="00415E8A">
        <w:rPr>
          <w:rFonts w:ascii="Arial" w:eastAsia="Times New Roman" w:hAnsi="Arial"/>
          <w:sz w:val="22"/>
          <w:szCs w:val="22"/>
          <w:lang w:eastAsia="ar-SA"/>
        </w:rPr>
        <w:t xml:space="preserve">W okresie gwarancji, o której mowa w ust. 1 Wykonawca zobowiązuje się do nieodpłatnego usunięcia ujawnionej wady zamontowanej części zamiennej na zasadach określonych w ust. </w:t>
      </w:r>
      <w:r w:rsidR="00EB308D" w:rsidRPr="00415E8A">
        <w:rPr>
          <w:rFonts w:ascii="Arial" w:eastAsia="Times New Roman" w:hAnsi="Arial"/>
          <w:sz w:val="22"/>
          <w:szCs w:val="22"/>
          <w:lang w:eastAsia="ar-SA"/>
        </w:rPr>
        <w:t>4</w:t>
      </w:r>
      <w:r w:rsidRPr="00415E8A">
        <w:rPr>
          <w:rFonts w:ascii="Arial" w:eastAsia="Times New Roman" w:hAnsi="Arial"/>
          <w:sz w:val="22"/>
          <w:szCs w:val="22"/>
          <w:lang w:eastAsia="ar-SA"/>
        </w:rPr>
        <w:t xml:space="preserve">, w terminie </w:t>
      </w:r>
      <w:r w:rsidRPr="00415E8A">
        <w:rPr>
          <w:rFonts w:ascii="Arial" w:eastAsia="Times New Roman" w:hAnsi="Arial"/>
          <w:b/>
          <w:sz w:val="22"/>
          <w:szCs w:val="22"/>
          <w:lang w:eastAsia="ar-SA"/>
        </w:rPr>
        <w:t>do</w:t>
      </w:r>
      <w:r w:rsidRPr="00415E8A">
        <w:rPr>
          <w:rFonts w:ascii="Arial" w:eastAsia="Times New Roman" w:hAnsi="Arial"/>
          <w:sz w:val="22"/>
          <w:szCs w:val="22"/>
          <w:lang w:eastAsia="ar-SA"/>
        </w:rPr>
        <w:t xml:space="preserve"> </w:t>
      </w:r>
      <w:r w:rsidR="00415E8A" w:rsidRPr="00415E8A">
        <w:rPr>
          <w:rFonts w:ascii="Arial" w:eastAsia="Times New Roman" w:hAnsi="Arial"/>
          <w:b/>
          <w:sz w:val="22"/>
          <w:szCs w:val="22"/>
          <w:lang w:eastAsia="ar-SA"/>
        </w:rPr>
        <w:t>5</w:t>
      </w:r>
      <w:r w:rsidRPr="00415E8A">
        <w:rPr>
          <w:rFonts w:ascii="Arial" w:eastAsia="Times New Roman" w:hAnsi="Arial"/>
          <w:b/>
          <w:sz w:val="22"/>
          <w:szCs w:val="22"/>
          <w:lang w:eastAsia="ar-SA"/>
        </w:rPr>
        <w:t xml:space="preserve"> dni roboczych</w:t>
      </w:r>
      <w:r w:rsidRPr="00415E8A">
        <w:rPr>
          <w:rFonts w:ascii="Arial" w:eastAsia="Times New Roman" w:hAnsi="Arial"/>
          <w:sz w:val="22"/>
          <w:szCs w:val="22"/>
          <w:lang w:eastAsia="ar-SA"/>
        </w:rPr>
        <w:t xml:space="preserve"> od dnia</w:t>
      </w:r>
      <w:r w:rsidRPr="00941F54">
        <w:rPr>
          <w:rFonts w:ascii="Arial" w:eastAsia="Times New Roman" w:hAnsi="Arial"/>
          <w:sz w:val="22"/>
          <w:szCs w:val="22"/>
          <w:lang w:eastAsia="ar-SA"/>
        </w:rPr>
        <w:t xml:space="preserve"> zgłoszenia reklamacji (telefonicznie lub mailowo)</w:t>
      </w:r>
      <w:r w:rsidR="002F3469">
        <w:rPr>
          <w:rFonts w:ascii="Arial" w:eastAsia="Times New Roman" w:hAnsi="Arial"/>
          <w:sz w:val="22"/>
          <w:szCs w:val="22"/>
          <w:lang w:eastAsia="ar-SA"/>
        </w:rPr>
        <w:t xml:space="preserve"> osobie wskazanej w § 6 ust. 1 b).</w:t>
      </w:r>
    </w:p>
    <w:p w14:paraId="3FA07DD9" w14:textId="46E02D55" w:rsidR="00941F54" w:rsidRPr="00941F54" w:rsidRDefault="00941F54" w:rsidP="001648A5">
      <w:pPr>
        <w:numPr>
          <w:ilvl w:val="0"/>
          <w:numId w:val="42"/>
        </w:numPr>
        <w:tabs>
          <w:tab w:val="left" w:pos="426"/>
        </w:tabs>
        <w:spacing w:line="276" w:lineRule="auto"/>
        <w:ind w:left="426" w:hanging="426"/>
        <w:jc w:val="both"/>
        <w:rPr>
          <w:rFonts w:ascii="Arial" w:eastAsia="Times New Roman" w:hAnsi="Arial"/>
          <w:sz w:val="22"/>
          <w:szCs w:val="22"/>
          <w:lang w:eastAsia="ar-SA"/>
        </w:rPr>
      </w:pPr>
      <w:r w:rsidRPr="00941F54">
        <w:rPr>
          <w:rFonts w:ascii="Arial" w:eastAsia="Times New Roman" w:hAnsi="Arial"/>
          <w:sz w:val="22"/>
          <w:szCs w:val="22"/>
          <w:lang w:eastAsia="ar-SA"/>
        </w:rPr>
        <w:t>Zamawiający ma prawo wyboru czy zamierza skorzystać z uprawnień wynikających</w:t>
      </w:r>
      <w:r>
        <w:rPr>
          <w:rFonts w:ascii="Arial" w:eastAsia="Times New Roman" w:hAnsi="Arial"/>
          <w:sz w:val="22"/>
          <w:szCs w:val="22"/>
          <w:lang w:eastAsia="ar-SA"/>
        </w:rPr>
        <w:t xml:space="preserve">                         </w:t>
      </w:r>
      <w:r w:rsidRPr="00941F54">
        <w:rPr>
          <w:rFonts w:ascii="Arial" w:eastAsia="Times New Roman" w:hAnsi="Arial"/>
          <w:sz w:val="22"/>
          <w:szCs w:val="22"/>
          <w:lang w:eastAsia="ar-SA"/>
        </w:rPr>
        <w:t xml:space="preserve"> z udzielonej gwarancji jakości lub z uprawnień wynikających z rękojmi za wady. </w:t>
      </w:r>
    </w:p>
    <w:p w14:paraId="0B08D10A" w14:textId="1B710833" w:rsidR="00941F54" w:rsidRPr="00941F54" w:rsidRDefault="00941F54" w:rsidP="00941F54">
      <w:pPr>
        <w:numPr>
          <w:ilvl w:val="0"/>
          <w:numId w:val="42"/>
        </w:numPr>
        <w:tabs>
          <w:tab w:val="left" w:pos="426"/>
        </w:tabs>
        <w:spacing w:line="276" w:lineRule="auto"/>
        <w:ind w:left="426" w:hanging="426"/>
        <w:jc w:val="both"/>
        <w:rPr>
          <w:rFonts w:ascii="Arial" w:eastAsia="Times New Roman" w:hAnsi="Arial"/>
          <w:sz w:val="22"/>
          <w:szCs w:val="22"/>
          <w:lang w:eastAsia="ar-SA"/>
        </w:rPr>
      </w:pPr>
      <w:r w:rsidRPr="00941F54">
        <w:rPr>
          <w:rFonts w:ascii="Arial" w:eastAsia="Times New Roman" w:hAnsi="Arial"/>
          <w:sz w:val="22"/>
          <w:szCs w:val="22"/>
          <w:lang w:eastAsia="ar-SA"/>
        </w:rPr>
        <w:t xml:space="preserve">Wykonawca będzie wykonywał obowiązki wynikające z udzielonej gwarancji jakości lub rękojmi w miejscu użytkowania </w:t>
      </w:r>
      <w:r w:rsidR="005E664F">
        <w:rPr>
          <w:rFonts w:ascii="Arial" w:eastAsia="Times New Roman" w:hAnsi="Arial"/>
          <w:sz w:val="22"/>
          <w:szCs w:val="22"/>
          <w:lang w:eastAsia="ar-SA"/>
        </w:rPr>
        <w:t>sprzętu</w:t>
      </w:r>
      <w:r w:rsidRPr="00941F54">
        <w:rPr>
          <w:rFonts w:ascii="Arial" w:eastAsia="Times New Roman" w:hAnsi="Arial"/>
          <w:sz w:val="22"/>
          <w:szCs w:val="22"/>
          <w:lang w:eastAsia="ar-SA"/>
        </w:rPr>
        <w:t xml:space="preserve">. Za zgodą Zamawiającego może być to inne miejsce. </w:t>
      </w:r>
    </w:p>
    <w:p w14:paraId="28D90341" w14:textId="4E5D0A24" w:rsidR="00941F54" w:rsidRPr="00941F54" w:rsidRDefault="00941F54" w:rsidP="00941F54">
      <w:pPr>
        <w:numPr>
          <w:ilvl w:val="0"/>
          <w:numId w:val="42"/>
        </w:numPr>
        <w:tabs>
          <w:tab w:val="left" w:pos="426"/>
        </w:tabs>
        <w:spacing w:line="276" w:lineRule="auto"/>
        <w:ind w:left="426" w:hanging="426"/>
        <w:jc w:val="both"/>
        <w:rPr>
          <w:rFonts w:ascii="Arial" w:eastAsia="Times New Roman" w:hAnsi="Arial"/>
          <w:sz w:val="22"/>
          <w:szCs w:val="22"/>
          <w:lang w:eastAsia="ar-SA"/>
        </w:rPr>
      </w:pPr>
      <w:r w:rsidRPr="00941F54">
        <w:rPr>
          <w:rFonts w:ascii="Arial" w:eastAsia="Times New Roman" w:hAnsi="Arial"/>
          <w:iCs/>
          <w:sz w:val="22"/>
          <w:szCs w:val="22"/>
          <w:lang w:eastAsia="ar-SA"/>
        </w:rPr>
        <w:t xml:space="preserve">W przypadku zwłoki w realizacji obowiązku wskazanego w ust. </w:t>
      </w:r>
      <w:r w:rsidR="00EB308D">
        <w:rPr>
          <w:rFonts w:ascii="Arial" w:eastAsia="Times New Roman" w:hAnsi="Arial"/>
          <w:iCs/>
          <w:sz w:val="22"/>
          <w:szCs w:val="22"/>
          <w:lang w:eastAsia="ar-SA"/>
        </w:rPr>
        <w:t>3</w:t>
      </w:r>
      <w:r w:rsidRPr="00941F54">
        <w:rPr>
          <w:rFonts w:ascii="Arial" w:eastAsia="Times New Roman" w:hAnsi="Arial"/>
          <w:iCs/>
          <w:sz w:val="22"/>
          <w:szCs w:val="22"/>
          <w:lang w:eastAsia="ar-SA"/>
        </w:rPr>
        <w:t xml:space="preserve">, Zamawiający ma prawo do wykonania naprawy/wymiany części we własnym zakresie lub zlecenia takiej naprawy/wymiany części innemu podmiotowi posiadającemu autoryzację producenta </w:t>
      </w:r>
      <w:r>
        <w:rPr>
          <w:rFonts w:ascii="Arial" w:eastAsia="Times New Roman" w:hAnsi="Arial"/>
          <w:iCs/>
          <w:sz w:val="22"/>
          <w:szCs w:val="22"/>
          <w:lang w:eastAsia="ar-SA"/>
        </w:rPr>
        <w:t xml:space="preserve">                          </w:t>
      </w:r>
      <w:r w:rsidRPr="00941F54">
        <w:rPr>
          <w:rFonts w:ascii="Arial" w:eastAsia="Times New Roman" w:hAnsi="Arial"/>
          <w:iCs/>
          <w:sz w:val="22"/>
          <w:szCs w:val="22"/>
          <w:lang w:eastAsia="ar-SA"/>
        </w:rPr>
        <w:t xml:space="preserve">i obciążenia kosztami Wykonawcy, co nie powoduje wyłączenia udzielonej przez Wykonawcę gwarancji. Skorzystanie przez Zamawiającego z uprawnień określonych powyżej nie zwalnia Wykonawcy z zapłaty kar umownych, o których mowa w </w:t>
      </w:r>
      <w:r w:rsidRPr="00941F54">
        <w:rPr>
          <w:rFonts w:ascii="Arial" w:eastAsia="Times New Roman" w:hAnsi="Arial"/>
          <w:bCs/>
          <w:iCs/>
          <w:sz w:val="22"/>
          <w:szCs w:val="22"/>
          <w:lang w:eastAsia="hi-IN"/>
        </w:rPr>
        <w:t>umowie, ani nie pozbawia Zamawiającego żadnych innych uprawnień wynikających z umowy lub z przepisów prawa.</w:t>
      </w:r>
    </w:p>
    <w:p w14:paraId="285EAB75" w14:textId="699F0653" w:rsidR="00941F54" w:rsidRPr="00415E8A" w:rsidRDefault="00941F54" w:rsidP="00941F54">
      <w:pPr>
        <w:numPr>
          <w:ilvl w:val="0"/>
          <w:numId w:val="42"/>
        </w:numPr>
        <w:tabs>
          <w:tab w:val="left" w:pos="426"/>
        </w:tabs>
        <w:spacing w:line="276" w:lineRule="auto"/>
        <w:ind w:left="426" w:hanging="426"/>
        <w:jc w:val="both"/>
        <w:rPr>
          <w:rFonts w:ascii="Arial" w:eastAsia="Times New Roman" w:hAnsi="Arial"/>
          <w:sz w:val="22"/>
          <w:szCs w:val="22"/>
          <w:lang w:eastAsia="ar-SA"/>
        </w:rPr>
      </w:pPr>
      <w:r w:rsidRPr="00415E8A">
        <w:rPr>
          <w:rFonts w:ascii="Arial" w:eastAsia="Times New Roman" w:hAnsi="Arial"/>
          <w:sz w:val="22"/>
          <w:szCs w:val="22"/>
          <w:lang w:eastAsia="ar-SA"/>
        </w:rPr>
        <w:t xml:space="preserve">W przypadku wymiany części w ramach naprawy wykonanej w trybie określonym w ust. </w:t>
      </w:r>
      <w:r w:rsidR="00EB308D" w:rsidRPr="00415E8A">
        <w:rPr>
          <w:rFonts w:ascii="Arial" w:eastAsia="Times New Roman" w:hAnsi="Arial"/>
          <w:sz w:val="22"/>
          <w:szCs w:val="22"/>
          <w:lang w:eastAsia="ar-SA"/>
        </w:rPr>
        <w:t>6</w:t>
      </w:r>
      <w:r w:rsidRPr="00415E8A">
        <w:rPr>
          <w:rFonts w:ascii="Arial" w:eastAsia="Times New Roman" w:hAnsi="Arial"/>
          <w:sz w:val="22"/>
          <w:szCs w:val="22"/>
          <w:lang w:eastAsia="ar-SA"/>
        </w:rPr>
        <w:t xml:space="preserve"> okres gwarancji i rękojmi na wymienione części zamienne biegnie od nowa od chwili ich zamontowania w </w:t>
      </w:r>
      <w:r w:rsidR="00EB308D" w:rsidRPr="00415E8A">
        <w:rPr>
          <w:rFonts w:ascii="Arial" w:eastAsia="Times New Roman" w:hAnsi="Arial"/>
          <w:sz w:val="22"/>
          <w:szCs w:val="22"/>
          <w:lang w:eastAsia="ar-SA"/>
        </w:rPr>
        <w:t>sprzęcie</w:t>
      </w:r>
      <w:r w:rsidRPr="00415E8A">
        <w:rPr>
          <w:rFonts w:ascii="Arial" w:eastAsia="Times New Roman" w:hAnsi="Arial"/>
          <w:sz w:val="22"/>
          <w:szCs w:val="22"/>
          <w:lang w:eastAsia="ar-SA"/>
        </w:rPr>
        <w:t>.</w:t>
      </w:r>
    </w:p>
    <w:p w14:paraId="52E46EFC" w14:textId="77777777" w:rsidR="00941F54" w:rsidRPr="00941F54" w:rsidRDefault="00941F54" w:rsidP="00941F54">
      <w:pPr>
        <w:numPr>
          <w:ilvl w:val="0"/>
          <w:numId w:val="42"/>
        </w:numPr>
        <w:tabs>
          <w:tab w:val="left" w:pos="426"/>
        </w:tabs>
        <w:spacing w:line="276" w:lineRule="auto"/>
        <w:ind w:left="426" w:hanging="426"/>
        <w:jc w:val="both"/>
        <w:rPr>
          <w:rFonts w:ascii="Arial" w:eastAsia="Times New Roman" w:hAnsi="Arial"/>
          <w:sz w:val="22"/>
          <w:szCs w:val="22"/>
          <w:lang w:eastAsia="ar-SA"/>
        </w:rPr>
      </w:pPr>
      <w:r w:rsidRPr="00415E8A">
        <w:rPr>
          <w:rFonts w:ascii="Arial" w:eastAsia="Times New Roman" w:hAnsi="Arial"/>
          <w:sz w:val="22"/>
          <w:szCs w:val="22"/>
          <w:shd w:val="clear" w:color="auto" w:fill="FFFFFF"/>
          <w:lang w:eastAsia="ar-SA"/>
        </w:rPr>
        <w:t>W przypadku niezgodności pomiędzy</w:t>
      </w:r>
      <w:r w:rsidRPr="00941F54">
        <w:rPr>
          <w:rFonts w:ascii="Arial" w:eastAsia="Times New Roman" w:hAnsi="Arial"/>
          <w:sz w:val="22"/>
          <w:szCs w:val="22"/>
          <w:shd w:val="clear" w:color="auto" w:fill="FFFFFF"/>
          <w:lang w:eastAsia="ar-SA"/>
        </w:rPr>
        <w:t xml:space="preserve"> postanowieniami zawartymi w dokumentach gwarancyjnych producenta części lub Wykonawcy, a postanowieniami gwarancyjnymi zawartymi w niniejszej umowie, pierwszeństwo mają warunki gwarancyjne ustalone w niniejszej umowie.</w:t>
      </w:r>
    </w:p>
    <w:p w14:paraId="2505F161" w14:textId="77777777" w:rsidR="00941F54" w:rsidRPr="00941F54" w:rsidRDefault="00941F54" w:rsidP="00941F54">
      <w:pPr>
        <w:tabs>
          <w:tab w:val="left" w:pos="426"/>
        </w:tabs>
        <w:spacing w:line="276" w:lineRule="auto"/>
        <w:ind w:left="426"/>
        <w:jc w:val="both"/>
        <w:rPr>
          <w:rFonts w:ascii="Arial" w:eastAsia="Times New Roman" w:hAnsi="Arial"/>
          <w:sz w:val="22"/>
          <w:szCs w:val="22"/>
          <w:lang w:eastAsia="ar-SA"/>
        </w:rPr>
      </w:pPr>
    </w:p>
    <w:p w14:paraId="7D586C5A" w14:textId="018B4E57" w:rsidR="00FC7233" w:rsidRPr="002528BC" w:rsidRDefault="002072FD">
      <w:pPr>
        <w:spacing w:line="276" w:lineRule="auto"/>
        <w:jc w:val="center"/>
        <w:rPr>
          <w:rFonts w:ascii="Arial" w:hAnsi="Arial"/>
          <w:b/>
          <w:bCs/>
          <w:sz w:val="22"/>
          <w:szCs w:val="22"/>
        </w:rPr>
      </w:pPr>
      <w:r w:rsidRPr="002528BC">
        <w:rPr>
          <w:rFonts w:ascii="Arial" w:hAnsi="Arial"/>
          <w:b/>
          <w:bCs/>
          <w:sz w:val="22"/>
          <w:szCs w:val="22"/>
        </w:rPr>
        <w:t>Nadzór nad realizacją umowy</w:t>
      </w:r>
    </w:p>
    <w:p w14:paraId="561762BB" w14:textId="177E4BC3" w:rsidR="00EF6FD9" w:rsidRPr="002528BC" w:rsidRDefault="00A56305">
      <w:pPr>
        <w:spacing w:line="276" w:lineRule="auto"/>
        <w:jc w:val="center"/>
        <w:rPr>
          <w:rFonts w:ascii="Arial" w:hAnsi="Arial"/>
          <w:b/>
          <w:sz w:val="22"/>
          <w:szCs w:val="22"/>
        </w:rPr>
      </w:pPr>
      <w:r w:rsidRPr="002528BC">
        <w:rPr>
          <w:rFonts w:ascii="Arial" w:hAnsi="Arial"/>
          <w:b/>
          <w:sz w:val="22"/>
          <w:szCs w:val="22"/>
        </w:rPr>
        <w:t xml:space="preserve">§ </w:t>
      </w:r>
      <w:r w:rsidR="00A801E3">
        <w:rPr>
          <w:rFonts w:ascii="Arial" w:hAnsi="Arial"/>
          <w:b/>
          <w:sz w:val="22"/>
          <w:szCs w:val="22"/>
        </w:rPr>
        <w:t>6</w:t>
      </w:r>
    </w:p>
    <w:p w14:paraId="7B739911" w14:textId="3E30F46C" w:rsidR="00405F0D" w:rsidRPr="002528BC" w:rsidRDefault="00A56305" w:rsidP="003F1303">
      <w:pPr>
        <w:pStyle w:val="Akapitzlist"/>
        <w:numPr>
          <w:ilvl w:val="3"/>
          <w:numId w:val="6"/>
        </w:numPr>
        <w:spacing w:line="276" w:lineRule="auto"/>
        <w:ind w:left="426"/>
        <w:jc w:val="both"/>
        <w:rPr>
          <w:rFonts w:ascii="Arial" w:eastAsia="Times New Roman" w:hAnsi="Arial" w:cs="Arial"/>
          <w:color w:val="000000"/>
          <w:kern w:val="0"/>
          <w:sz w:val="22"/>
          <w:szCs w:val="22"/>
          <w:lang w:eastAsia="ar-SA" w:bidi="ar-SA"/>
        </w:rPr>
      </w:pPr>
      <w:r w:rsidRPr="002528BC">
        <w:rPr>
          <w:rFonts w:ascii="Arial" w:eastAsia="Times New Roman" w:hAnsi="Arial" w:cs="Arial"/>
          <w:sz w:val="22"/>
          <w:szCs w:val="22"/>
          <w:lang w:eastAsia="ar-SA"/>
        </w:rPr>
        <w:t>W zakresie bieżącej współpracy w trakcie realizacji niniejszej umowy</w:t>
      </w:r>
      <w:r w:rsidR="00405F0D" w:rsidRPr="002528BC">
        <w:rPr>
          <w:rFonts w:ascii="Arial" w:eastAsia="Times New Roman" w:hAnsi="Arial" w:cs="Arial"/>
          <w:sz w:val="22"/>
          <w:szCs w:val="22"/>
          <w:lang w:eastAsia="ar-SA"/>
        </w:rPr>
        <w:t>:</w:t>
      </w:r>
    </w:p>
    <w:p w14:paraId="1E655D43" w14:textId="7788360F" w:rsidR="00771345" w:rsidRPr="002528BC" w:rsidRDefault="00A56305" w:rsidP="00405F0D">
      <w:pPr>
        <w:widowControl w:val="0"/>
        <w:numPr>
          <w:ilvl w:val="0"/>
          <w:numId w:val="7"/>
        </w:numPr>
        <w:spacing w:line="276" w:lineRule="auto"/>
        <w:ind w:hanging="294"/>
        <w:rPr>
          <w:rFonts w:ascii="Arial" w:eastAsia="Times New Roman" w:hAnsi="Arial"/>
          <w:color w:val="000000"/>
          <w:sz w:val="22"/>
          <w:szCs w:val="22"/>
          <w:lang w:eastAsia="ar-SA"/>
        </w:rPr>
      </w:pPr>
      <w:r w:rsidRPr="002528BC">
        <w:rPr>
          <w:rFonts w:ascii="Arial" w:eastAsia="Times New Roman" w:hAnsi="Arial"/>
          <w:color w:val="000000"/>
          <w:sz w:val="22"/>
          <w:szCs w:val="22"/>
          <w:lang w:eastAsia="ar-SA"/>
        </w:rPr>
        <w:t>Zamawiający wyznacza: ……………………</w:t>
      </w:r>
      <w:r w:rsidRPr="002528BC">
        <w:rPr>
          <w:rFonts w:ascii="Arial" w:hAnsi="Arial"/>
          <w:sz w:val="22"/>
          <w:szCs w:val="22"/>
        </w:rPr>
        <w:t>, tel. ………………….., e-mail: ………..…</w:t>
      </w:r>
      <w:r w:rsidR="00FE3CF2">
        <w:rPr>
          <w:rFonts w:ascii="Arial" w:hAnsi="Arial"/>
          <w:sz w:val="22"/>
          <w:szCs w:val="22"/>
        </w:rPr>
        <w:t>..</w:t>
      </w:r>
    </w:p>
    <w:p w14:paraId="27DE5310" w14:textId="5D50F25B" w:rsidR="00652017" w:rsidRPr="00050A18" w:rsidRDefault="00A56305" w:rsidP="00652017">
      <w:pPr>
        <w:widowControl w:val="0"/>
        <w:numPr>
          <w:ilvl w:val="0"/>
          <w:numId w:val="7"/>
        </w:numPr>
        <w:spacing w:line="276" w:lineRule="auto"/>
        <w:ind w:left="709" w:hanging="284"/>
        <w:rPr>
          <w:rFonts w:ascii="Arial" w:eastAsia="Times New Roman" w:hAnsi="Arial"/>
          <w:color w:val="000000"/>
          <w:sz w:val="22"/>
          <w:szCs w:val="22"/>
          <w:lang w:eastAsia="ar-SA"/>
        </w:rPr>
      </w:pPr>
      <w:r w:rsidRPr="002528BC">
        <w:rPr>
          <w:rFonts w:ascii="Arial" w:eastAsia="Times New Roman" w:hAnsi="Arial"/>
          <w:color w:val="000000"/>
          <w:sz w:val="22"/>
          <w:szCs w:val="22"/>
          <w:lang w:eastAsia="ar-SA"/>
        </w:rPr>
        <w:t>Wykonawca wyznacza</w:t>
      </w:r>
      <w:r w:rsidRPr="002528BC">
        <w:rPr>
          <w:rFonts w:ascii="Arial" w:hAnsi="Arial"/>
          <w:sz w:val="22"/>
          <w:szCs w:val="22"/>
        </w:rPr>
        <w:t xml:space="preserve"> </w:t>
      </w:r>
      <w:r w:rsidRPr="002528BC">
        <w:rPr>
          <w:rFonts w:ascii="Arial" w:eastAsia="Times New Roman" w:hAnsi="Arial"/>
          <w:color w:val="000000"/>
          <w:sz w:val="22"/>
          <w:szCs w:val="22"/>
          <w:lang w:eastAsia="ar-SA"/>
        </w:rPr>
        <w:t>………………....……</w:t>
      </w:r>
      <w:r w:rsidR="00405F0D" w:rsidRPr="002528BC">
        <w:rPr>
          <w:rFonts w:ascii="Arial" w:eastAsia="Times New Roman" w:hAnsi="Arial"/>
          <w:color w:val="000000"/>
          <w:sz w:val="22"/>
          <w:szCs w:val="22"/>
          <w:lang w:eastAsia="ar-SA"/>
        </w:rPr>
        <w:t xml:space="preserve">, </w:t>
      </w:r>
      <w:r w:rsidRPr="002528BC">
        <w:rPr>
          <w:rFonts w:ascii="Arial" w:eastAsia="Times New Roman" w:hAnsi="Arial"/>
          <w:color w:val="000000"/>
          <w:sz w:val="22"/>
          <w:szCs w:val="22"/>
          <w:lang w:eastAsia="ar-SA"/>
        </w:rPr>
        <w:t xml:space="preserve">tel. …………………., e-mail:  </w:t>
      </w:r>
      <w:r w:rsidRPr="00272397">
        <w:rPr>
          <w:rFonts w:ascii="Arial" w:eastAsia="Times New Roman" w:hAnsi="Arial"/>
          <w:color w:val="000000"/>
          <w:sz w:val="22"/>
          <w:szCs w:val="22"/>
          <w:lang w:eastAsia="ar-SA"/>
        </w:rPr>
        <w:t>……………</w:t>
      </w:r>
    </w:p>
    <w:p w14:paraId="4F85D737" w14:textId="22986B8A" w:rsidR="00050A18" w:rsidRPr="00FE3CF2" w:rsidRDefault="00FC7233" w:rsidP="00050A18">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 xml:space="preserve">Zmiana i/lub ustalenie nowych osób uprawnionych do realizacji umowy wymaga powiadomienia drugiej strony w formie pisemnej lub w formie dokumentowej (np. e-mail), co nie będzie traktowane jako zmiana umowy i nie będzie wymagało sporządzenia </w:t>
      </w:r>
      <w:r w:rsidRPr="001B5AC8">
        <w:rPr>
          <w:rFonts w:ascii="Arial" w:eastAsia="Times New Roman" w:hAnsi="Arial"/>
          <w:color w:val="000000"/>
          <w:sz w:val="22"/>
          <w:szCs w:val="22"/>
          <w:lang w:eastAsia="ar-SA"/>
        </w:rPr>
        <w:t>aneksu.</w:t>
      </w:r>
    </w:p>
    <w:p w14:paraId="5C21F352" w14:textId="032145B2" w:rsidR="004D1A21" w:rsidRPr="001B5AC8" w:rsidRDefault="004D1A21" w:rsidP="00103083">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Osoba, o której mowa w ust. 1a) zobowiązana będzie do sporządzenia raportu z realizacji zamówienia w terminie miesiąca od dnia:</w:t>
      </w:r>
    </w:p>
    <w:p w14:paraId="68E2AEB7" w14:textId="753B7F38" w:rsidR="00A80CD5" w:rsidRDefault="006D7A6A" w:rsidP="00B028E1">
      <w:pPr>
        <w:pStyle w:val="Akapitzlist"/>
        <w:widowControl w:val="0"/>
        <w:numPr>
          <w:ilvl w:val="0"/>
          <w:numId w:val="23"/>
        </w:numPr>
        <w:spacing w:line="276" w:lineRule="auto"/>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 xml:space="preserve">uznania umowy za wykonaną </w:t>
      </w:r>
      <w:r w:rsidR="000C0A6B" w:rsidRPr="001B5AC8">
        <w:rPr>
          <w:rFonts w:ascii="Arial" w:eastAsia="Times New Roman" w:hAnsi="Arial" w:cs="Arial"/>
          <w:color w:val="000000"/>
          <w:sz w:val="22"/>
          <w:szCs w:val="22"/>
          <w:lang w:eastAsia="ar-SA"/>
        </w:rPr>
        <w:t>al</w:t>
      </w:r>
      <w:r w:rsidRPr="001B5AC8">
        <w:rPr>
          <w:rFonts w:ascii="Arial" w:eastAsia="Times New Roman" w:hAnsi="Arial" w:cs="Arial"/>
          <w:color w:val="000000"/>
          <w:sz w:val="22"/>
          <w:szCs w:val="22"/>
          <w:lang w:eastAsia="ar-SA"/>
        </w:rPr>
        <w:t>bo</w:t>
      </w:r>
    </w:p>
    <w:p w14:paraId="7F6070D5" w14:textId="77777777" w:rsidR="00415E8A" w:rsidRDefault="00415E8A" w:rsidP="00415E8A">
      <w:pPr>
        <w:widowControl w:val="0"/>
        <w:spacing w:line="276" w:lineRule="auto"/>
        <w:jc w:val="both"/>
        <w:rPr>
          <w:rFonts w:ascii="Arial" w:eastAsia="Times New Roman" w:hAnsi="Arial"/>
          <w:color w:val="000000"/>
          <w:sz w:val="22"/>
          <w:szCs w:val="22"/>
          <w:lang w:eastAsia="ar-SA"/>
        </w:rPr>
      </w:pPr>
    </w:p>
    <w:p w14:paraId="43CC9BFB" w14:textId="77777777" w:rsidR="00415E8A" w:rsidRDefault="00415E8A" w:rsidP="00415E8A">
      <w:pPr>
        <w:widowControl w:val="0"/>
        <w:spacing w:line="276" w:lineRule="auto"/>
        <w:jc w:val="both"/>
        <w:rPr>
          <w:rFonts w:ascii="Arial" w:eastAsia="Times New Roman" w:hAnsi="Arial"/>
          <w:color w:val="000000"/>
          <w:sz w:val="22"/>
          <w:szCs w:val="22"/>
          <w:lang w:eastAsia="ar-SA"/>
        </w:rPr>
      </w:pPr>
    </w:p>
    <w:p w14:paraId="6AC552F8" w14:textId="77777777" w:rsidR="00415E8A" w:rsidRPr="00415E8A" w:rsidRDefault="00415E8A" w:rsidP="00415E8A">
      <w:pPr>
        <w:widowControl w:val="0"/>
        <w:spacing w:line="276" w:lineRule="auto"/>
        <w:jc w:val="both"/>
        <w:rPr>
          <w:rFonts w:ascii="Arial" w:eastAsia="Times New Roman" w:hAnsi="Arial"/>
          <w:color w:val="000000"/>
          <w:sz w:val="22"/>
          <w:szCs w:val="22"/>
          <w:lang w:eastAsia="ar-SA"/>
        </w:rPr>
      </w:pPr>
    </w:p>
    <w:p w14:paraId="6F677C21" w14:textId="0198857B" w:rsidR="00B028E1" w:rsidRPr="00B028E1" w:rsidRDefault="006D7A6A" w:rsidP="00B028E1">
      <w:pPr>
        <w:pStyle w:val="Akapitzlist"/>
        <w:widowControl w:val="0"/>
        <w:numPr>
          <w:ilvl w:val="0"/>
          <w:numId w:val="23"/>
        </w:numPr>
        <w:spacing w:line="276" w:lineRule="auto"/>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 xml:space="preserve">rozwiązania umowy w wyniku złożenia oświadczenia o jej wypowiedzeniu albo </w:t>
      </w:r>
    </w:p>
    <w:p w14:paraId="037DAD5F" w14:textId="0F634C01" w:rsidR="006D7A6A" w:rsidRPr="001B5AC8" w:rsidRDefault="006D7A6A" w:rsidP="00B028E1">
      <w:pPr>
        <w:pStyle w:val="Akapitzlist"/>
        <w:widowControl w:val="0"/>
        <w:spacing w:line="276" w:lineRule="auto"/>
        <w:ind w:left="786"/>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odstąpieniu od niej.</w:t>
      </w:r>
    </w:p>
    <w:p w14:paraId="5FE8AD67" w14:textId="4A6B3362" w:rsidR="009A7F06" w:rsidRPr="00B028E1" w:rsidRDefault="006D7A6A" w:rsidP="009A7F06">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 xml:space="preserve">Raport należy przekazać niezwłocznie do Działu Zamówień Publicznych, celem przygotowania i wysłania ogłoszenia o wykonaniu umowy zgodnie z art. 448 ustawy </w:t>
      </w:r>
      <w:proofErr w:type="spellStart"/>
      <w:r w:rsidRPr="001B5AC8">
        <w:rPr>
          <w:rFonts w:ascii="Arial" w:eastAsia="Times New Roman" w:hAnsi="Arial" w:cs="Arial"/>
          <w:color w:val="000000"/>
          <w:sz w:val="22"/>
          <w:szCs w:val="22"/>
          <w:lang w:eastAsia="ar-SA"/>
        </w:rPr>
        <w:t>Pzp</w:t>
      </w:r>
      <w:proofErr w:type="spellEnd"/>
      <w:r w:rsidRPr="001B5AC8">
        <w:rPr>
          <w:rFonts w:ascii="Arial" w:eastAsia="Times New Roman" w:hAnsi="Arial" w:cs="Arial"/>
          <w:color w:val="000000"/>
          <w:sz w:val="22"/>
          <w:szCs w:val="22"/>
          <w:lang w:eastAsia="ar-SA"/>
        </w:rPr>
        <w:t>.</w:t>
      </w:r>
    </w:p>
    <w:p w14:paraId="121C7946" w14:textId="6898E04C" w:rsidR="003E1DC9" w:rsidRPr="00A801E3" w:rsidRDefault="006D7A6A" w:rsidP="00A801E3">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 xml:space="preserve">W raporcie, o którym mowa w ust. 3 powyżej, dokonuje się oceny realizacji umowy, </w:t>
      </w:r>
      <w:r w:rsidR="009A7F06">
        <w:rPr>
          <w:rFonts w:ascii="Arial" w:eastAsia="Times New Roman" w:hAnsi="Arial" w:cs="Arial"/>
          <w:color w:val="000000"/>
          <w:sz w:val="22"/>
          <w:szCs w:val="22"/>
          <w:lang w:eastAsia="ar-SA"/>
        </w:rPr>
        <w:t xml:space="preserve">                        </w:t>
      </w:r>
      <w:r w:rsidRPr="001B5AC8">
        <w:rPr>
          <w:rFonts w:ascii="Arial" w:eastAsia="Times New Roman" w:hAnsi="Arial" w:cs="Arial"/>
          <w:color w:val="000000"/>
          <w:sz w:val="22"/>
          <w:szCs w:val="22"/>
          <w:lang w:eastAsia="ar-SA"/>
        </w:rPr>
        <w:t xml:space="preserve">w przypadkach, o których mowa w art. 446 ust. 1 ustawy </w:t>
      </w:r>
      <w:proofErr w:type="spellStart"/>
      <w:r w:rsidRPr="001B5AC8">
        <w:rPr>
          <w:rFonts w:ascii="Arial" w:eastAsia="Times New Roman" w:hAnsi="Arial" w:cs="Arial"/>
          <w:color w:val="000000"/>
          <w:sz w:val="22"/>
          <w:szCs w:val="22"/>
          <w:lang w:eastAsia="ar-SA"/>
        </w:rPr>
        <w:t>Pzp</w:t>
      </w:r>
      <w:proofErr w:type="spellEnd"/>
      <w:r w:rsidRPr="001B5AC8">
        <w:rPr>
          <w:rFonts w:ascii="Arial" w:eastAsia="Times New Roman" w:hAnsi="Arial" w:cs="Arial"/>
          <w:color w:val="000000"/>
          <w:sz w:val="22"/>
          <w:szCs w:val="22"/>
          <w:lang w:eastAsia="ar-SA"/>
        </w:rPr>
        <w:t xml:space="preserve">. Treść raportu będzie zgodna  z art. 446 ust. 3 ustawy </w:t>
      </w:r>
      <w:proofErr w:type="spellStart"/>
      <w:r w:rsidRPr="001B5AC8">
        <w:rPr>
          <w:rFonts w:ascii="Arial" w:eastAsia="Times New Roman" w:hAnsi="Arial" w:cs="Arial"/>
          <w:color w:val="000000"/>
          <w:sz w:val="22"/>
          <w:szCs w:val="22"/>
          <w:lang w:eastAsia="ar-SA"/>
        </w:rPr>
        <w:t>Pzp</w:t>
      </w:r>
      <w:proofErr w:type="spellEnd"/>
      <w:r w:rsidRPr="001B5AC8">
        <w:rPr>
          <w:rFonts w:ascii="Arial" w:eastAsia="Times New Roman" w:hAnsi="Arial" w:cs="Arial"/>
          <w:color w:val="000000"/>
          <w:sz w:val="22"/>
          <w:szCs w:val="22"/>
          <w:lang w:eastAsia="ar-SA"/>
        </w:rPr>
        <w:t>.</w:t>
      </w:r>
      <w:r w:rsidR="00C341E7" w:rsidRPr="001B5AC8">
        <w:rPr>
          <w:rFonts w:ascii="Arial" w:eastAsia="Times New Roman" w:hAnsi="Arial" w:cs="Arial"/>
          <w:color w:val="000000"/>
          <w:sz w:val="22"/>
          <w:szCs w:val="22"/>
          <w:lang w:eastAsia="ar-SA"/>
        </w:rPr>
        <w:t xml:space="preserve"> </w:t>
      </w:r>
    </w:p>
    <w:p w14:paraId="6B691FEF" w14:textId="082BC475" w:rsidR="00DC26B5" w:rsidRPr="002528BC" w:rsidRDefault="00DC26B5">
      <w:pPr>
        <w:spacing w:line="276" w:lineRule="auto"/>
        <w:jc w:val="center"/>
        <w:rPr>
          <w:rFonts w:ascii="Arial" w:hAnsi="Arial"/>
          <w:b/>
          <w:sz w:val="22"/>
          <w:szCs w:val="22"/>
        </w:rPr>
      </w:pPr>
      <w:bookmarkStart w:id="5" w:name="_Hlk198548739"/>
      <w:r w:rsidRPr="002528BC">
        <w:rPr>
          <w:rFonts w:ascii="Arial" w:hAnsi="Arial"/>
          <w:b/>
          <w:sz w:val="22"/>
          <w:szCs w:val="22"/>
        </w:rPr>
        <w:t>Kary umowne</w:t>
      </w:r>
    </w:p>
    <w:p w14:paraId="28A3B36D" w14:textId="5B0E041E" w:rsidR="00EF6FD9" w:rsidRPr="002528BC" w:rsidRDefault="00A56305">
      <w:pPr>
        <w:spacing w:line="276" w:lineRule="auto"/>
        <w:jc w:val="center"/>
        <w:rPr>
          <w:rFonts w:ascii="Arial" w:hAnsi="Arial"/>
          <w:b/>
          <w:sz w:val="22"/>
          <w:szCs w:val="22"/>
        </w:rPr>
      </w:pPr>
      <w:r w:rsidRPr="002528BC">
        <w:rPr>
          <w:rFonts w:ascii="Arial" w:hAnsi="Arial"/>
          <w:b/>
          <w:sz w:val="22"/>
          <w:szCs w:val="22"/>
        </w:rPr>
        <w:t xml:space="preserve">§ </w:t>
      </w:r>
      <w:r w:rsidR="00A801E3">
        <w:rPr>
          <w:rFonts w:ascii="Arial" w:hAnsi="Arial"/>
          <w:b/>
          <w:sz w:val="22"/>
          <w:szCs w:val="22"/>
        </w:rPr>
        <w:t>7</w:t>
      </w:r>
    </w:p>
    <w:p w14:paraId="15DFC8F7" w14:textId="77777777" w:rsidR="008714B3" w:rsidRPr="00476F28" w:rsidRDefault="008714B3" w:rsidP="008714B3">
      <w:pPr>
        <w:numPr>
          <w:ilvl w:val="0"/>
          <w:numId w:val="9"/>
        </w:numPr>
        <w:tabs>
          <w:tab w:val="left" w:pos="426"/>
        </w:tabs>
        <w:spacing w:line="276" w:lineRule="auto"/>
        <w:ind w:left="426" w:hanging="426"/>
        <w:jc w:val="both"/>
        <w:rPr>
          <w:rFonts w:ascii="Arial" w:hAnsi="Arial"/>
          <w:sz w:val="22"/>
          <w:szCs w:val="22"/>
        </w:rPr>
      </w:pPr>
      <w:bookmarkStart w:id="6" w:name="_Hlk144460905"/>
      <w:bookmarkEnd w:id="5"/>
      <w:r w:rsidRPr="00476F28">
        <w:rPr>
          <w:rFonts w:ascii="Arial" w:hAnsi="Arial"/>
          <w:spacing w:val="-2"/>
          <w:sz w:val="22"/>
          <w:szCs w:val="22"/>
        </w:rPr>
        <w:t>Zamawiający może obciążyć Wykonawcę karami umownymi w następujących przypadkach i wysokościach:</w:t>
      </w:r>
    </w:p>
    <w:p w14:paraId="452D5970" w14:textId="77777777" w:rsidR="008714B3" w:rsidRPr="00415E8A" w:rsidRDefault="008714B3" w:rsidP="008714B3">
      <w:pPr>
        <w:numPr>
          <w:ilvl w:val="1"/>
          <w:numId w:val="9"/>
        </w:numPr>
        <w:tabs>
          <w:tab w:val="left" w:pos="-1276"/>
        </w:tabs>
        <w:spacing w:line="276" w:lineRule="auto"/>
        <w:ind w:left="851" w:hanging="426"/>
        <w:jc w:val="both"/>
        <w:rPr>
          <w:rFonts w:ascii="Arial" w:eastAsia="Times New Roman" w:hAnsi="Arial"/>
          <w:spacing w:val="-2"/>
          <w:sz w:val="22"/>
          <w:szCs w:val="22"/>
          <w:lang w:eastAsia="ar-SA"/>
        </w:rPr>
      </w:pPr>
      <w:r w:rsidRPr="00476F28">
        <w:rPr>
          <w:rFonts w:ascii="Arial" w:eastAsia="Times New Roman" w:hAnsi="Arial"/>
          <w:sz w:val="22"/>
          <w:szCs w:val="22"/>
          <w:lang w:eastAsia="ar-SA"/>
        </w:rPr>
        <w:t xml:space="preserve">w przypadku zwłoki </w:t>
      </w:r>
      <w:r w:rsidRPr="00415E8A">
        <w:rPr>
          <w:rFonts w:ascii="Arial" w:eastAsia="Times New Roman" w:hAnsi="Arial"/>
          <w:sz w:val="22"/>
          <w:szCs w:val="22"/>
          <w:lang w:eastAsia="ar-SA"/>
        </w:rPr>
        <w:t xml:space="preserve">w wykonaniu obowiązku wskazanego w § 2 ust. 1 pkt 12) umowy - </w:t>
      </w:r>
      <w:r w:rsidRPr="00415E8A">
        <w:rPr>
          <w:rFonts w:ascii="Arial" w:eastAsia="Times New Roman" w:hAnsi="Arial"/>
          <w:spacing w:val="-2"/>
          <w:sz w:val="22"/>
          <w:szCs w:val="22"/>
          <w:lang w:eastAsia="ar-SA"/>
        </w:rPr>
        <w:t>w wysokości</w:t>
      </w:r>
      <w:r w:rsidRPr="00415E8A">
        <w:rPr>
          <w:rFonts w:ascii="Arial" w:eastAsia="Times New Roman" w:hAnsi="Arial"/>
          <w:sz w:val="22"/>
          <w:szCs w:val="22"/>
          <w:lang w:eastAsia="ar-SA"/>
        </w:rPr>
        <w:t xml:space="preserve"> 500 zł netto za każdą rozpoczętą godzinę zwłoki, nie więcej jednak niż 10 % </w:t>
      </w:r>
      <w:r w:rsidRPr="00415E8A">
        <w:rPr>
          <w:rFonts w:ascii="Arial" w:eastAsia="Times New Roman" w:hAnsi="Arial"/>
          <w:spacing w:val="-2"/>
          <w:sz w:val="22"/>
          <w:szCs w:val="22"/>
          <w:lang w:eastAsia="ar-SA"/>
        </w:rPr>
        <w:t>wynagrodzenia</w:t>
      </w:r>
      <w:r w:rsidRPr="00415E8A">
        <w:rPr>
          <w:rFonts w:ascii="Arial" w:eastAsia="Times New Roman" w:hAnsi="Arial"/>
          <w:sz w:val="22"/>
          <w:szCs w:val="22"/>
          <w:lang w:eastAsia="ar-SA"/>
        </w:rPr>
        <w:t xml:space="preserve"> netto określonego w § 4 ust. 1 b) umowy;</w:t>
      </w:r>
    </w:p>
    <w:p w14:paraId="77CCEFE1" w14:textId="77777777" w:rsidR="008714B3" w:rsidRPr="00476F28" w:rsidRDefault="008714B3" w:rsidP="008714B3">
      <w:pPr>
        <w:numPr>
          <w:ilvl w:val="1"/>
          <w:numId w:val="9"/>
        </w:numPr>
        <w:tabs>
          <w:tab w:val="left" w:pos="-1276"/>
        </w:tabs>
        <w:spacing w:line="276" w:lineRule="auto"/>
        <w:ind w:left="851" w:hanging="426"/>
        <w:jc w:val="both"/>
        <w:rPr>
          <w:rFonts w:ascii="Arial" w:eastAsia="Times New Roman" w:hAnsi="Arial"/>
          <w:spacing w:val="-2"/>
          <w:sz w:val="22"/>
          <w:szCs w:val="22"/>
          <w:lang w:eastAsia="ar-SA"/>
        </w:rPr>
      </w:pPr>
      <w:r w:rsidRPr="00415E8A">
        <w:rPr>
          <w:rFonts w:ascii="Arial" w:eastAsia="Times New Roman" w:hAnsi="Arial"/>
          <w:sz w:val="22"/>
          <w:szCs w:val="22"/>
          <w:lang w:eastAsia="ar-SA"/>
        </w:rPr>
        <w:t xml:space="preserve">w przypadku zwłoki w wykonaniu obowiązku wskazanego w § 5 ust. 3 umowy - </w:t>
      </w:r>
      <w:r w:rsidRPr="00415E8A">
        <w:rPr>
          <w:rFonts w:ascii="Arial" w:eastAsia="Times New Roman" w:hAnsi="Arial"/>
          <w:spacing w:val="-2"/>
          <w:sz w:val="22"/>
          <w:szCs w:val="22"/>
          <w:lang w:eastAsia="ar-SA"/>
        </w:rPr>
        <w:t>w wysokości</w:t>
      </w:r>
      <w:r w:rsidRPr="00415E8A">
        <w:rPr>
          <w:rFonts w:ascii="Arial" w:eastAsia="Times New Roman" w:hAnsi="Arial"/>
          <w:sz w:val="22"/>
          <w:szCs w:val="22"/>
          <w:lang w:eastAsia="ar-SA"/>
        </w:rPr>
        <w:t xml:space="preserve"> 0,1 % wynagrodzenia netto określonego w § 4 ust. 1 b) niniejszej umowy za każdy rozpoczęty dzień zwłoki, nie więcej jednak</w:t>
      </w:r>
      <w:r w:rsidRPr="00476F28">
        <w:rPr>
          <w:rFonts w:ascii="Arial" w:eastAsia="Times New Roman" w:hAnsi="Arial"/>
          <w:sz w:val="22"/>
          <w:szCs w:val="22"/>
          <w:lang w:eastAsia="ar-SA"/>
        </w:rPr>
        <w:t xml:space="preserve"> niż 10% </w:t>
      </w:r>
      <w:r w:rsidRPr="00476F28">
        <w:rPr>
          <w:rFonts w:ascii="Arial" w:eastAsia="Times New Roman" w:hAnsi="Arial"/>
          <w:spacing w:val="-2"/>
          <w:sz w:val="22"/>
          <w:szCs w:val="22"/>
          <w:lang w:eastAsia="ar-SA"/>
        </w:rPr>
        <w:t>wynagrodzenia</w:t>
      </w:r>
      <w:r w:rsidRPr="00476F28">
        <w:rPr>
          <w:rFonts w:ascii="Arial" w:eastAsia="Times New Roman" w:hAnsi="Arial"/>
          <w:sz w:val="22"/>
          <w:szCs w:val="22"/>
          <w:lang w:eastAsia="ar-SA"/>
        </w:rPr>
        <w:t xml:space="preserve"> netto określonego w § </w:t>
      </w:r>
      <w:r>
        <w:rPr>
          <w:rFonts w:ascii="Arial" w:eastAsia="Times New Roman" w:hAnsi="Arial"/>
          <w:sz w:val="22"/>
          <w:szCs w:val="22"/>
          <w:lang w:eastAsia="ar-SA"/>
        </w:rPr>
        <w:t>4</w:t>
      </w:r>
      <w:r w:rsidRPr="00476F28">
        <w:rPr>
          <w:rFonts w:ascii="Arial" w:eastAsia="Times New Roman" w:hAnsi="Arial"/>
          <w:sz w:val="22"/>
          <w:szCs w:val="22"/>
          <w:lang w:eastAsia="ar-SA"/>
        </w:rPr>
        <w:t xml:space="preserve"> ust. 1 b) umowy, chyba że Wykonawca dostarczy na czas przedłużającej się naprawy sprzęt zastępczy zgodnie z </w:t>
      </w:r>
      <w:r w:rsidRPr="00476F28">
        <w:rPr>
          <w:rFonts w:ascii="Arial" w:hAnsi="Arial"/>
          <w:sz w:val="22"/>
          <w:szCs w:val="22"/>
        </w:rPr>
        <w:t>§ 2 ust. 1 pkt 13)</w:t>
      </w:r>
      <w:r w:rsidRPr="00476F28">
        <w:rPr>
          <w:rFonts w:ascii="Arial" w:eastAsia="Times New Roman" w:hAnsi="Arial"/>
          <w:sz w:val="22"/>
          <w:szCs w:val="22"/>
          <w:lang w:eastAsia="ar-SA"/>
        </w:rPr>
        <w:t xml:space="preserve">; </w:t>
      </w:r>
    </w:p>
    <w:p w14:paraId="0C1B94E9" w14:textId="77777777" w:rsidR="008714B3" w:rsidRPr="00285DCF" w:rsidRDefault="008714B3" w:rsidP="008714B3">
      <w:pPr>
        <w:numPr>
          <w:ilvl w:val="1"/>
          <w:numId w:val="9"/>
        </w:numPr>
        <w:tabs>
          <w:tab w:val="left" w:pos="-1276"/>
        </w:tabs>
        <w:spacing w:line="276" w:lineRule="auto"/>
        <w:ind w:left="851" w:hanging="426"/>
        <w:jc w:val="both"/>
        <w:rPr>
          <w:rFonts w:ascii="Arial" w:eastAsia="Times New Roman" w:hAnsi="Arial"/>
          <w:spacing w:val="-2"/>
          <w:sz w:val="22"/>
          <w:szCs w:val="22"/>
          <w:lang w:eastAsia="ar-SA"/>
        </w:rPr>
      </w:pPr>
      <w:r w:rsidRPr="00476F28">
        <w:rPr>
          <w:rFonts w:ascii="Arial" w:eastAsia="Times New Roman" w:hAnsi="Arial"/>
          <w:spacing w:val="-2"/>
          <w:sz w:val="22"/>
          <w:szCs w:val="22"/>
          <w:lang w:eastAsia="ar-SA"/>
        </w:rPr>
        <w:t xml:space="preserve">w przypadku rozwiązania przez Zamawiającego umowy ze skutkiem natychmiastowym lub w przypadku odstąpienia od umowy z przyczyn leżących po stronie Wykonawcy - w wysokości 10 % wynagrodzenia netto określonego w </w:t>
      </w:r>
      <w:r w:rsidRPr="00476F28">
        <w:rPr>
          <w:rFonts w:ascii="Arial" w:eastAsia="Times New Roman" w:hAnsi="Arial"/>
          <w:sz w:val="22"/>
          <w:szCs w:val="22"/>
          <w:lang w:eastAsia="ar-SA"/>
        </w:rPr>
        <w:t xml:space="preserve">§ </w:t>
      </w:r>
      <w:r>
        <w:rPr>
          <w:rFonts w:ascii="Arial" w:eastAsia="Times New Roman" w:hAnsi="Arial"/>
          <w:sz w:val="22"/>
          <w:szCs w:val="22"/>
          <w:lang w:eastAsia="ar-SA"/>
        </w:rPr>
        <w:t>4</w:t>
      </w:r>
      <w:r w:rsidRPr="00476F28">
        <w:rPr>
          <w:rFonts w:ascii="Arial" w:eastAsia="Times New Roman" w:hAnsi="Arial"/>
          <w:sz w:val="22"/>
          <w:szCs w:val="22"/>
          <w:lang w:eastAsia="ar-SA"/>
        </w:rPr>
        <w:t xml:space="preserve"> ust. 1 b) niniejszej umowy;</w:t>
      </w:r>
    </w:p>
    <w:p w14:paraId="192C6006" w14:textId="77777777" w:rsidR="008714B3" w:rsidRPr="00285DCF" w:rsidRDefault="008714B3" w:rsidP="008714B3">
      <w:pPr>
        <w:numPr>
          <w:ilvl w:val="1"/>
          <w:numId w:val="9"/>
        </w:numPr>
        <w:tabs>
          <w:tab w:val="left" w:pos="-1276"/>
        </w:tabs>
        <w:spacing w:line="276" w:lineRule="auto"/>
        <w:ind w:left="851" w:hanging="426"/>
        <w:jc w:val="both"/>
        <w:rPr>
          <w:rFonts w:ascii="Arial" w:eastAsia="Times New Roman" w:hAnsi="Arial"/>
          <w:spacing w:val="-2"/>
          <w:sz w:val="22"/>
          <w:szCs w:val="22"/>
          <w:lang w:eastAsia="ar-SA"/>
        </w:rPr>
      </w:pPr>
      <w:r w:rsidRPr="00476F28">
        <w:rPr>
          <w:rFonts w:ascii="Arial" w:eastAsia="Times New Roman" w:hAnsi="Arial"/>
          <w:spacing w:val="-2"/>
          <w:sz w:val="22"/>
          <w:szCs w:val="22"/>
          <w:lang w:eastAsia="ar-SA"/>
        </w:rPr>
        <w:t xml:space="preserve">w przypadku rozwiązania przez </w:t>
      </w:r>
      <w:r>
        <w:rPr>
          <w:rFonts w:ascii="Arial" w:eastAsia="Times New Roman" w:hAnsi="Arial"/>
          <w:spacing w:val="-2"/>
          <w:sz w:val="22"/>
          <w:szCs w:val="22"/>
          <w:lang w:eastAsia="ar-SA"/>
        </w:rPr>
        <w:t>Wykonawcę</w:t>
      </w:r>
      <w:r w:rsidRPr="00476F28">
        <w:rPr>
          <w:rFonts w:ascii="Arial" w:eastAsia="Times New Roman" w:hAnsi="Arial"/>
          <w:spacing w:val="-2"/>
          <w:sz w:val="22"/>
          <w:szCs w:val="22"/>
          <w:lang w:eastAsia="ar-SA"/>
        </w:rPr>
        <w:t xml:space="preserve"> umowy ze skutkiem natychmiastowym lub w przypadku odstąpienia od umowy z przyczyn leżących po stronie </w:t>
      </w:r>
      <w:r>
        <w:rPr>
          <w:rFonts w:ascii="Arial" w:eastAsia="Times New Roman" w:hAnsi="Arial"/>
          <w:spacing w:val="-2"/>
          <w:sz w:val="22"/>
          <w:szCs w:val="22"/>
          <w:lang w:eastAsia="ar-SA"/>
        </w:rPr>
        <w:t>Zamawiającego</w:t>
      </w:r>
      <w:r w:rsidRPr="00476F28">
        <w:rPr>
          <w:rFonts w:ascii="Arial" w:eastAsia="Times New Roman" w:hAnsi="Arial"/>
          <w:spacing w:val="-2"/>
          <w:sz w:val="22"/>
          <w:szCs w:val="22"/>
          <w:lang w:eastAsia="ar-SA"/>
        </w:rPr>
        <w:t xml:space="preserve"> - w wysokości 10 % wynagrodzenia netto określonego w </w:t>
      </w:r>
      <w:r w:rsidRPr="00476F28">
        <w:rPr>
          <w:rFonts w:ascii="Arial" w:eastAsia="Times New Roman" w:hAnsi="Arial"/>
          <w:sz w:val="22"/>
          <w:szCs w:val="22"/>
          <w:lang w:eastAsia="ar-SA"/>
        </w:rPr>
        <w:t xml:space="preserve">§ </w:t>
      </w:r>
      <w:r>
        <w:rPr>
          <w:rFonts w:ascii="Arial" w:eastAsia="Times New Roman" w:hAnsi="Arial"/>
          <w:sz w:val="22"/>
          <w:szCs w:val="22"/>
          <w:lang w:eastAsia="ar-SA"/>
        </w:rPr>
        <w:t>4</w:t>
      </w:r>
      <w:r w:rsidRPr="00476F28">
        <w:rPr>
          <w:rFonts w:ascii="Arial" w:eastAsia="Times New Roman" w:hAnsi="Arial"/>
          <w:sz w:val="22"/>
          <w:szCs w:val="22"/>
          <w:lang w:eastAsia="ar-SA"/>
        </w:rPr>
        <w:t xml:space="preserve"> ust. 1 b) niniejszej umowy;</w:t>
      </w:r>
    </w:p>
    <w:p w14:paraId="566C948E" w14:textId="4020EC7D" w:rsidR="008714B3" w:rsidRPr="00980C51" w:rsidRDefault="008714B3" w:rsidP="008714B3">
      <w:pPr>
        <w:numPr>
          <w:ilvl w:val="1"/>
          <w:numId w:val="9"/>
        </w:numPr>
        <w:tabs>
          <w:tab w:val="left" w:pos="-1276"/>
        </w:tabs>
        <w:spacing w:line="276" w:lineRule="auto"/>
        <w:ind w:left="851" w:hanging="426"/>
        <w:jc w:val="both"/>
        <w:rPr>
          <w:rFonts w:ascii="Arial" w:eastAsia="Times New Roman" w:hAnsi="Arial"/>
          <w:spacing w:val="-2"/>
          <w:sz w:val="22"/>
          <w:szCs w:val="22"/>
          <w:lang w:eastAsia="ar-SA"/>
        </w:rPr>
      </w:pPr>
      <w:r w:rsidRPr="00980C51">
        <w:rPr>
          <w:rFonts w:ascii="Arial" w:eastAsia="Times New Roman" w:hAnsi="Arial"/>
          <w:sz w:val="22"/>
          <w:szCs w:val="22"/>
          <w:shd w:val="clear" w:color="auto" w:fill="FFFFFF"/>
          <w:lang w:eastAsia="pl-PL"/>
        </w:rPr>
        <w:t xml:space="preserve">nieprzedłożenie w terminie określonym w umowie któregokolwiek z oświadczeń lub dokumentów, o których mowa w  </w:t>
      </w:r>
      <w:r w:rsidRPr="00980C51">
        <w:rPr>
          <w:rFonts w:ascii="Arial" w:hAnsi="Arial"/>
          <w:sz w:val="22"/>
          <w:szCs w:val="22"/>
        </w:rPr>
        <w:t xml:space="preserve">§ </w:t>
      </w:r>
      <w:r w:rsidR="00BC4546" w:rsidRPr="00980C51">
        <w:rPr>
          <w:rFonts w:ascii="Arial" w:hAnsi="Arial"/>
          <w:sz w:val="22"/>
          <w:szCs w:val="22"/>
        </w:rPr>
        <w:t>3</w:t>
      </w:r>
      <w:r w:rsidRPr="00980C51">
        <w:rPr>
          <w:rFonts w:ascii="Arial" w:hAnsi="Arial"/>
          <w:sz w:val="22"/>
          <w:szCs w:val="22"/>
        </w:rPr>
        <w:t xml:space="preserve"> ust. 2</w:t>
      </w:r>
      <w:r w:rsidRPr="00980C51">
        <w:rPr>
          <w:rFonts w:ascii="Arial" w:eastAsia="Times New Roman" w:hAnsi="Arial"/>
          <w:sz w:val="22"/>
          <w:szCs w:val="22"/>
          <w:shd w:val="clear" w:color="auto" w:fill="FFFFFF"/>
          <w:lang w:eastAsia="pl-PL"/>
        </w:rPr>
        <w:t xml:space="preserve"> - w wysokości 100,00 zł – za każdorazowe naruszenie.</w:t>
      </w:r>
    </w:p>
    <w:p w14:paraId="1E8BE547" w14:textId="77777777" w:rsidR="008714B3" w:rsidRPr="00476F28" w:rsidRDefault="008714B3" w:rsidP="008714B3">
      <w:pPr>
        <w:pStyle w:val="Akapitzlist"/>
        <w:numPr>
          <w:ilvl w:val="0"/>
          <w:numId w:val="9"/>
        </w:numPr>
        <w:tabs>
          <w:tab w:val="left" w:pos="426"/>
        </w:tabs>
        <w:suppressAutoHyphens w:val="0"/>
        <w:spacing w:line="276" w:lineRule="auto"/>
        <w:ind w:left="426" w:hanging="426"/>
        <w:jc w:val="both"/>
        <w:rPr>
          <w:rFonts w:ascii="Arial" w:hAnsi="Arial" w:cs="Arial"/>
          <w:sz w:val="22"/>
          <w:szCs w:val="22"/>
        </w:rPr>
      </w:pPr>
      <w:r w:rsidRPr="00476F28">
        <w:rPr>
          <w:rFonts w:ascii="Arial" w:hAnsi="Arial" w:cs="Arial"/>
          <w:sz w:val="22"/>
          <w:szCs w:val="22"/>
        </w:rPr>
        <w:t xml:space="preserve">Kary określone w ust. 1 są niezależne od siebie i każda z nich może być naliczona osobno w przypadku zaistnienia przesłanek określonych w umowie dla jej naliczenia.  Suma naliczonych kar umownych nie może przekroczyć 20% wynagrodzenia netto określonego w § </w:t>
      </w:r>
      <w:r>
        <w:rPr>
          <w:rFonts w:ascii="Arial" w:hAnsi="Arial"/>
          <w:sz w:val="22"/>
          <w:szCs w:val="22"/>
        </w:rPr>
        <w:t>4</w:t>
      </w:r>
      <w:r w:rsidRPr="00476F28">
        <w:rPr>
          <w:rFonts w:ascii="Arial" w:hAnsi="Arial" w:cs="Arial"/>
          <w:sz w:val="22"/>
          <w:szCs w:val="22"/>
        </w:rPr>
        <w:t xml:space="preserve"> ust. 1 b) niniejszej umowy. </w:t>
      </w:r>
      <w:r w:rsidRPr="00050A18">
        <w:rPr>
          <w:rFonts w:ascii="Arial" w:hAnsi="Arial" w:cs="Arial"/>
          <w:sz w:val="22"/>
          <w:szCs w:val="22"/>
        </w:rPr>
        <w:t>Zapłata kar umownych nastąpi w terminie 14 dni kalendarzowych od daty wezwania do jej uiszczenia.</w:t>
      </w:r>
    </w:p>
    <w:p w14:paraId="77E79886" w14:textId="77777777" w:rsidR="008714B3" w:rsidRPr="00285DCF" w:rsidRDefault="008714B3" w:rsidP="008714B3">
      <w:pPr>
        <w:pStyle w:val="Akapitzlist"/>
        <w:numPr>
          <w:ilvl w:val="0"/>
          <w:numId w:val="9"/>
        </w:numPr>
        <w:tabs>
          <w:tab w:val="left" w:pos="426"/>
        </w:tabs>
        <w:suppressAutoHyphens w:val="0"/>
        <w:spacing w:line="276" w:lineRule="auto"/>
        <w:ind w:left="426" w:hanging="426"/>
        <w:jc w:val="both"/>
        <w:rPr>
          <w:rFonts w:ascii="Arial" w:hAnsi="Arial"/>
          <w:sz w:val="22"/>
          <w:szCs w:val="22"/>
        </w:rPr>
      </w:pPr>
      <w:r w:rsidRPr="00476F28">
        <w:rPr>
          <w:rFonts w:ascii="Arial" w:hAnsi="Arial" w:cs="Arial"/>
          <w:sz w:val="22"/>
          <w:szCs w:val="22"/>
        </w:rPr>
        <w:t xml:space="preserve">Zamawiający ma prawo do rozwiązania umowy ze skutkiem natychmiastowym, gdy zwłoka w wykonaniu obowiązku wskazanego w § 2 ust. 1 pkt 12) umowy przekroczy 240 godzin. Rozwiązanie umowy w takim </w:t>
      </w:r>
      <w:r w:rsidRPr="00285DCF">
        <w:rPr>
          <w:rFonts w:ascii="Arial" w:hAnsi="Arial"/>
          <w:sz w:val="22"/>
          <w:szCs w:val="22"/>
        </w:rPr>
        <w:t>przypadku nie pozbawia Zamawiającego prawa do naliczenia kary umownej i żądania odszkodowania uzupełniającego.</w:t>
      </w:r>
    </w:p>
    <w:p w14:paraId="234EBC9D" w14:textId="659BAF96" w:rsidR="00C82DEB" w:rsidRPr="00415E8A" w:rsidRDefault="008714B3" w:rsidP="00C82DEB">
      <w:pPr>
        <w:pStyle w:val="Akapitzlist"/>
        <w:numPr>
          <w:ilvl w:val="0"/>
          <w:numId w:val="9"/>
        </w:numPr>
        <w:tabs>
          <w:tab w:val="left" w:pos="426"/>
        </w:tabs>
        <w:suppressAutoHyphens w:val="0"/>
        <w:spacing w:line="276" w:lineRule="auto"/>
        <w:ind w:left="426" w:hanging="426"/>
        <w:jc w:val="both"/>
        <w:rPr>
          <w:rFonts w:ascii="Arial" w:hAnsi="Arial"/>
          <w:sz w:val="22"/>
          <w:szCs w:val="22"/>
        </w:rPr>
      </w:pPr>
      <w:r w:rsidRPr="00476F28">
        <w:rPr>
          <w:rFonts w:ascii="Arial" w:eastAsia="Times New Roman" w:hAnsi="Arial" w:cs="Arial"/>
          <w:sz w:val="22"/>
          <w:szCs w:val="22"/>
        </w:rPr>
        <w:t xml:space="preserve">Rozwiązanie umowy przez Zamawiającego zostanie poprzedzone pisemnym wezwaniem Wykonawcy do należytej realizacji umowy lub usunięcia przyczyn leżących po stronie Wykonawcy stanowiących podstawę do </w:t>
      </w:r>
      <w:r w:rsidRPr="00285DCF">
        <w:rPr>
          <w:rFonts w:ascii="Arial" w:eastAsia="Times New Roman" w:hAnsi="Arial"/>
          <w:sz w:val="22"/>
          <w:szCs w:val="22"/>
        </w:rPr>
        <w:t xml:space="preserve">rozwiązania umowy lub ich skutków, w wyznaczonym w wezwaniu dodatkowym terminie, nie krótszym niż </w:t>
      </w:r>
      <w:r w:rsidRPr="00285DCF">
        <w:rPr>
          <w:rFonts w:ascii="Arial" w:eastAsia="Times New Roman" w:hAnsi="Arial"/>
          <w:sz w:val="22"/>
          <w:szCs w:val="22"/>
        </w:rPr>
        <w:br/>
        <w:t>7 dni roboczych.</w:t>
      </w:r>
    </w:p>
    <w:p w14:paraId="68643E65" w14:textId="77777777" w:rsidR="008714B3" w:rsidRPr="00476F28" w:rsidRDefault="008714B3" w:rsidP="008714B3">
      <w:pPr>
        <w:pStyle w:val="Akapitzlist"/>
        <w:numPr>
          <w:ilvl w:val="0"/>
          <w:numId w:val="9"/>
        </w:numPr>
        <w:tabs>
          <w:tab w:val="left" w:pos="426"/>
        </w:tabs>
        <w:suppressAutoHyphens w:val="0"/>
        <w:spacing w:line="276" w:lineRule="auto"/>
        <w:ind w:left="426" w:hanging="426"/>
        <w:jc w:val="both"/>
        <w:rPr>
          <w:rFonts w:ascii="Arial" w:hAnsi="Arial" w:cs="Arial"/>
          <w:sz w:val="22"/>
          <w:szCs w:val="22"/>
        </w:rPr>
      </w:pPr>
      <w:r w:rsidRPr="00476F28">
        <w:rPr>
          <w:rFonts w:ascii="Arial" w:hAnsi="Arial" w:cs="Arial"/>
          <w:sz w:val="22"/>
          <w:szCs w:val="22"/>
        </w:rPr>
        <w:t>Jeżeli wysokość kar umownych nie pokrywa poniesionej szkody, Zamawiający ma prawo dochodzenia odszkodowania uzupełniającego na zasadach ogólnych.</w:t>
      </w:r>
    </w:p>
    <w:p w14:paraId="2815EEDB" w14:textId="42AB3387" w:rsidR="008714B3" w:rsidRDefault="008714B3" w:rsidP="008714B3">
      <w:pPr>
        <w:pStyle w:val="Akapitzlist"/>
        <w:numPr>
          <w:ilvl w:val="0"/>
          <w:numId w:val="9"/>
        </w:numPr>
        <w:tabs>
          <w:tab w:val="left" w:pos="426"/>
        </w:tabs>
        <w:suppressAutoHyphens w:val="0"/>
        <w:spacing w:line="276" w:lineRule="auto"/>
        <w:ind w:left="426" w:hanging="426"/>
        <w:jc w:val="both"/>
        <w:rPr>
          <w:rFonts w:ascii="Arial" w:hAnsi="Arial" w:cs="Arial"/>
          <w:sz w:val="22"/>
          <w:szCs w:val="22"/>
        </w:rPr>
      </w:pPr>
      <w:r w:rsidRPr="00476F28">
        <w:rPr>
          <w:rFonts w:ascii="Arial" w:hAnsi="Arial" w:cs="Arial"/>
          <w:sz w:val="22"/>
          <w:szCs w:val="22"/>
        </w:rPr>
        <w:t>Zamawiający może potrącić kary umowne z wynagrodzenia przysługującego Wykonawcy, na co Wykonawca niniejszym wyraża zgodę.</w:t>
      </w:r>
    </w:p>
    <w:p w14:paraId="7F9CA51D" w14:textId="77777777" w:rsidR="00415E8A" w:rsidRDefault="00415E8A" w:rsidP="00415E8A">
      <w:pPr>
        <w:tabs>
          <w:tab w:val="left" w:pos="426"/>
        </w:tabs>
        <w:suppressAutoHyphens w:val="0"/>
        <w:spacing w:line="276" w:lineRule="auto"/>
        <w:jc w:val="both"/>
        <w:rPr>
          <w:rFonts w:ascii="Arial" w:hAnsi="Arial"/>
          <w:sz w:val="22"/>
          <w:szCs w:val="22"/>
        </w:rPr>
      </w:pPr>
    </w:p>
    <w:p w14:paraId="3AD1430F" w14:textId="77777777" w:rsidR="00415E8A" w:rsidRDefault="00415E8A" w:rsidP="00415E8A">
      <w:pPr>
        <w:tabs>
          <w:tab w:val="left" w:pos="426"/>
        </w:tabs>
        <w:suppressAutoHyphens w:val="0"/>
        <w:spacing w:line="276" w:lineRule="auto"/>
        <w:jc w:val="both"/>
        <w:rPr>
          <w:rFonts w:ascii="Arial" w:hAnsi="Arial"/>
          <w:sz w:val="22"/>
          <w:szCs w:val="22"/>
        </w:rPr>
      </w:pPr>
    </w:p>
    <w:p w14:paraId="55B5A813" w14:textId="77777777" w:rsidR="00415E8A" w:rsidRPr="00415E8A" w:rsidRDefault="00415E8A" w:rsidP="00415E8A">
      <w:pPr>
        <w:tabs>
          <w:tab w:val="left" w:pos="426"/>
        </w:tabs>
        <w:suppressAutoHyphens w:val="0"/>
        <w:spacing w:line="276" w:lineRule="auto"/>
        <w:jc w:val="both"/>
        <w:rPr>
          <w:rFonts w:ascii="Arial" w:hAnsi="Arial"/>
          <w:sz w:val="22"/>
          <w:szCs w:val="22"/>
        </w:rPr>
      </w:pPr>
    </w:p>
    <w:p w14:paraId="5BEB4AFE" w14:textId="77777777" w:rsidR="008714B3" w:rsidRPr="00285DCF" w:rsidRDefault="008714B3" w:rsidP="008714B3">
      <w:pPr>
        <w:pStyle w:val="Akapitzlist"/>
        <w:numPr>
          <w:ilvl w:val="0"/>
          <w:numId w:val="9"/>
        </w:numPr>
        <w:tabs>
          <w:tab w:val="left" w:pos="426"/>
        </w:tabs>
        <w:suppressAutoHyphens w:val="0"/>
        <w:spacing w:line="276" w:lineRule="auto"/>
        <w:ind w:left="426" w:hanging="426"/>
        <w:jc w:val="both"/>
        <w:rPr>
          <w:rFonts w:ascii="Arial" w:hAnsi="Arial"/>
          <w:sz w:val="22"/>
          <w:szCs w:val="22"/>
        </w:rPr>
      </w:pPr>
      <w:r w:rsidRPr="00476F28">
        <w:rPr>
          <w:rFonts w:ascii="Arial" w:hAnsi="Arial" w:cs="Arial"/>
          <w:sz w:val="22"/>
          <w:szCs w:val="22"/>
        </w:rPr>
        <w:t xml:space="preserve">W razie zaistnienia istotnej zmiany okoliczności powodującej, że wykonanie umowy nie leży w interesie publicznym, czego nie można było przewidzieć w chwili zawarcia umowy, lub dalsze wykonanie umowy może </w:t>
      </w:r>
      <w:r w:rsidRPr="00285DCF">
        <w:rPr>
          <w:rFonts w:ascii="Arial" w:hAnsi="Arial"/>
          <w:sz w:val="22"/>
          <w:szCs w:val="22"/>
        </w:rPr>
        <w:t>zagrozić podstawowemu interesowi bezpieczeństwa państwa lub bezpieczeństwu publicznemu, Zamawiający może odstąpić od umowy w terminie 30 dni od powzięcia wiadomości o tych okolicznościach.</w:t>
      </w:r>
    </w:p>
    <w:p w14:paraId="6CA8CFC8" w14:textId="77777777" w:rsidR="008714B3" w:rsidRPr="00476F28" w:rsidRDefault="008714B3" w:rsidP="008714B3">
      <w:pPr>
        <w:pStyle w:val="Akapitzlist"/>
        <w:numPr>
          <w:ilvl w:val="0"/>
          <w:numId w:val="9"/>
        </w:numPr>
        <w:tabs>
          <w:tab w:val="left" w:pos="426"/>
        </w:tabs>
        <w:suppressAutoHyphens w:val="0"/>
        <w:spacing w:line="276" w:lineRule="auto"/>
        <w:ind w:left="426" w:hanging="426"/>
        <w:jc w:val="both"/>
        <w:rPr>
          <w:rFonts w:ascii="Arial" w:hAnsi="Arial" w:cs="Arial"/>
          <w:sz w:val="22"/>
          <w:szCs w:val="22"/>
        </w:rPr>
      </w:pPr>
      <w:r w:rsidRPr="00476F28">
        <w:rPr>
          <w:rFonts w:ascii="Arial" w:hAnsi="Arial" w:cs="Arial"/>
          <w:sz w:val="22"/>
          <w:szCs w:val="22"/>
        </w:rPr>
        <w:t>W przypadku o którym mowa w ust. 7, Wykonawca może żądać wyłącznie wynagrodzenia należnego z tytułu wykonania części umowy.</w:t>
      </w:r>
    </w:p>
    <w:p w14:paraId="7AF61FC2" w14:textId="77777777" w:rsidR="00771345" w:rsidRPr="002528BC" w:rsidRDefault="00771345" w:rsidP="00482B88">
      <w:pPr>
        <w:tabs>
          <w:tab w:val="left" w:pos="360"/>
        </w:tabs>
        <w:spacing w:line="276" w:lineRule="auto"/>
        <w:rPr>
          <w:rFonts w:ascii="Arial" w:hAnsi="Arial"/>
          <w:sz w:val="22"/>
          <w:szCs w:val="22"/>
        </w:rPr>
      </w:pPr>
    </w:p>
    <w:p w14:paraId="13EB058E" w14:textId="77777777" w:rsidR="000060CA" w:rsidRPr="002528BC" w:rsidRDefault="000060CA" w:rsidP="00482B88">
      <w:pPr>
        <w:tabs>
          <w:tab w:val="left" w:pos="360"/>
        </w:tabs>
        <w:spacing w:line="276" w:lineRule="auto"/>
        <w:jc w:val="center"/>
        <w:rPr>
          <w:rFonts w:ascii="Arial" w:hAnsi="Arial"/>
          <w:b/>
          <w:sz w:val="22"/>
          <w:szCs w:val="22"/>
        </w:rPr>
      </w:pPr>
      <w:r w:rsidRPr="002528BC">
        <w:rPr>
          <w:rFonts w:ascii="Arial" w:hAnsi="Arial"/>
          <w:b/>
          <w:sz w:val="22"/>
          <w:szCs w:val="22"/>
        </w:rPr>
        <w:t>Termin realizacji</w:t>
      </w:r>
    </w:p>
    <w:p w14:paraId="685F0868" w14:textId="57419768" w:rsidR="00EF6FD9" w:rsidRPr="002528BC" w:rsidRDefault="00A56305" w:rsidP="00482B88">
      <w:pPr>
        <w:tabs>
          <w:tab w:val="left" w:pos="360"/>
        </w:tabs>
        <w:spacing w:line="276" w:lineRule="auto"/>
        <w:jc w:val="center"/>
        <w:rPr>
          <w:rFonts w:ascii="Arial" w:hAnsi="Arial"/>
          <w:b/>
          <w:sz w:val="22"/>
          <w:szCs w:val="22"/>
        </w:rPr>
      </w:pPr>
      <w:r w:rsidRPr="002528BC">
        <w:rPr>
          <w:rFonts w:ascii="Arial" w:hAnsi="Arial"/>
          <w:b/>
          <w:sz w:val="22"/>
          <w:szCs w:val="22"/>
        </w:rPr>
        <w:t xml:space="preserve">§ </w:t>
      </w:r>
      <w:r w:rsidR="00A801E3">
        <w:rPr>
          <w:rFonts w:ascii="Arial" w:hAnsi="Arial"/>
          <w:b/>
          <w:sz w:val="22"/>
          <w:szCs w:val="22"/>
        </w:rPr>
        <w:t>8</w:t>
      </w:r>
    </w:p>
    <w:bookmarkEnd w:id="6"/>
    <w:p w14:paraId="37525DA0" w14:textId="153FF493" w:rsidR="002A4689" w:rsidRPr="003F76D4" w:rsidRDefault="00A56305" w:rsidP="003F76D4">
      <w:pPr>
        <w:pStyle w:val="Akapitzlist"/>
        <w:tabs>
          <w:tab w:val="left" w:pos="426"/>
          <w:tab w:val="left" w:pos="993"/>
        </w:tabs>
        <w:spacing w:after="120" w:line="276" w:lineRule="auto"/>
        <w:ind w:left="360"/>
        <w:jc w:val="both"/>
        <w:rPr>
          <w:rFonts w:ascii="Arial" w:hAnsi="Arial" w:cs="Arial"/>
          <w:sz w:val="22"/>
          <w:szCs w:val="22"/>
          <w:shd w:val="clear" w:color="auto" w:fill="FFFFFF"/>
        </w:rPr>
      </w:pPr>
      <w:r w:rsidRPr="002528BC">
        <w:rPr>
          <w:rFonts w:ascii="Arial" w:hAnsi="Arial" w:cs="Arial"/>
          <w:sz w:val="22"/>
          <w:szCs w:val="22"/>
        </w:rPr>
        <w:t xml:space="preserve">Umowa została zawarta na okres </w:t>
      </w:r>
      <w:r w:rsidR="003E1DC9">
        <w:rPr>
          <w:rFonts w:ascii="Arial" w:hAnsi="Arial" w:cs="Arial"/>
          <w:sz w:val="22"/>
          <w:szCs w:val="22"/>
        </w:rPr>
        <w:t>24</w:t>
      </w:r>
      <w:r w:rsidRPr="002528BC">
        <w:rPr>
          <w:rFonts w:ascii="Arial" w:hAnsi="Arial" w:cs="Arial"/>
          <w:sz w:val="22"/>
          <w:szCs w:val="22"/>
        </w:rPr>
        <w:t xml:space="preserve"> miesięcy</w:t>
      </w:r>
      <w:r w:rsidR="00B761CB" w:rsidRPr="002528BC">
        <w:rPr>
          <w:rFonts w:ascii="Arial" w:hAnsi="Arial" w:cs="Arial"/>
          <w:sz w:val="22"/>
          <w:szCs w:val="22"/>
        </w:rPr>
        <w:t xml:space="preserve"> od daty zawarcia umowy</w:t>
      </w:r>
      <w:r w:rsidR="003E1DC9">
        <w:rPr>
          <w:rFonts w:ascii="Arial" w:hAnsi="Arial" w:cs="Arial"/>
          <w:sz w:val="22"/>
          <w:szCs w:val="22"/>
        </w:rPr>
        <w:t>.</w:t>
      </w:r>
    </w:p>
    <w:p w14:paraId="5246DA1A" w14:textId="037B96BC" w:rsidR="006D7A6A" w:rsidRPr="0037108F" w:rsidRDefault="006D7A6A" w:rsidP="00482B88">
      <w:pPr>
        <w:tabs>
          <w:tab w:val="left" w:pos="360"/>
        </w:tabs>
        <w:spacing w:line="276" w:lineRule="auto"/>
        <w:jc w:val="center"/>
        <w:rPr>
          <w:rFonts w:ascii="Arial" w:hAnsi="Arial"/>
          <w:b/>
          <w:sz w:val="22"/>
          <w:szCs w:val="22"/>
        </w:rPr>
      </w:pPr>
      <w:r w:rsidRPr="0037108F">
        <w:rPr>
          <w:rFonts w:ascii="Arial" w:hAnsi="Arial"/>
          <w:b/>
          <w:sz w:val="22"/>
          <w:szCs w:val="22"/>
        </w:rPr>
        <w:t>Zobowiązania stron</w:t>
      </w:r>
    </w:p>
    <w:p w14:paraId="403DA311" w14:textId="1ED8D3A6" w:rsidR="00482B88" w:rsidRPr="0037108F" w:rsidRDefault="00482B88" w:rsidP="00482B88">
      <w:pPr>
        <w:tabs>
          <w:tab w:val="left" w:pos="360"/>
        </w:tabs>
        <w:spacing w:line="276" w:lineRule="auto"/>
        <w:jc w:val="center"/>
        <w:rPr>
          <w:rFonts w:ascii="Arial" w:hAnsi="Arial"/>
          <w:b/>
          <w:sz w:val="22"/>
          <w:szCs w:val="22"/>
        </w:rPr>
      </w:pPr>
      <w:r w:rsidRPr="0037108F">
        <w:rPr>
          <w:rFonts w:ascii="Arial" w:hAnsi="Arial"/>
          <w:b/>
          <w:sz w:val="22"/>
          <w:szCs w:val="22"/>
        </w:rPr>
        <w:t>§</w:t>
      </w:r>
      <w:r w:rsidR="009124DE" w:rsidRPr="0037108F">
        <w:rPr>
          <w:rFonts w:ascii="Arial" w:hAnsi="Arial"/>
          <w:b/>
          <w:sz w:val="22"/>
          <w:szCs w:val="22"/>
        </w:rPr>
        <w:t xml:space="preserve"> </w:t>
      </w:r>
      <w:r w:rsidR="00253716">
        <w:rPr>
          <w:rFonts w:ascii="Arial" w:hAnsi="Arial"/>
          <w:b/>
          <w:sz w:val="22"/>
          <w:szCs w:val="22"/>
        </w:rPr>
        <w:t>9</w:t>
      </w:r>
    </w:p>
    <w:p w14:paraId="1CE6DFE6" w14:textId="77777777" w:rsidR="003547E6" w:rsidRPr="003547E6" w:rsidRDefault="00482B88" w:rsidP="003547E6">
      <w:pPr>
        <w:tabs>
          <w:tab w:val="left" w:pos="426"/>
        </w:tabs>
        <w:spacing w:line="276" w:lineRule="auto"/>
        <w:ind w:left="426" w:hanging="426"/>
        <w:jc w:val="both"/>
        <w:rPr>
          <w:rFonts w:ascii="Arial" w:eastAsia="Arial" w:hAnsi="Arial"/>
          <w:bCs/>
          <w:sz w:val="22"/>
          <w:szCs w:val="22"/>
        </w:rPr>
      </w:pPr>
      <w:r w:rsidRPr="0037108F">
        <w:rPr>
          <w:rFonts w:ascii="Arial" w:eastAsia="Arial" w:hAnsi="Arial"/>
          <w:bCs/>
          <w:color w:val="000000" w:themeColor="text1"/>
          <w:sz w:val="22"/>
          <w:szCs w:val="22"/>
        </w:rPr>
        <w:t>1.</w:t>
      </w:r>
      <w:r w:rsidRPr="0037108F">
        <w:rPr>
          <w:rFonts w:ascii="Arial" w:eastAsia="Arial" w:hAnsi="Arial"/>
          <w:b/>
          <w:color w:val="000000" w:themeColor="text1"/>
          <w:sz w:val="22"/>
          <w:szCs w:val="22"/>
        </w:rPr>
        <w:tab/>
      </w:r>
      <w:r w:rsidR="003547E6" w:rsidRPr="003547E6">
        <w:rPr>
          <w:rFonts w:ascii="Arial" w:eastAsia="Arial" w:hAnsi="Arial"/>
          <w:bCs/>
          <w:sz w:val="22"/>
          <w:szCs w:val="22"/>
        </w:rPr>
        <w:t xml:space="preserve">Zamawiający oświadcza, że jest podmiotem leczniczym, do którego zastosowanie mają przepisy art. 54 ust. 5 i ust. 6 ustawy o działalności leczniczej, a Wykonawca oświadczenie to przyjmuje. </w:t>
      </w:r>
    </w:p>
    <w:p w14:paraId="644584CF" w14:textId="6114CC9B" w:rsidR="00C21F87" w:rsidRDefault="003547E6" w:rsidP="00253716">
      <w:pPr>
        <w:tabs>
          <w:tab w:val="left" w:pos="426"/>
        </w:tabs>
        <w:spacing w:line="276" w:lineRule="auto"/>
        <w:ind w:left="426" w:hanging="426"/>
        <w:jc w:val="both"/>
        <w:rPr>
          <w:rFonts w:ascii="Arial" w:eastAsia="Arial" w:hAnsi="Arial"/>
          <w:bCs/>
          <w:sz w:val="22"/>
          <w:szCs w:val="22"/>
        </w:rPr>
      </w:pPr>
      <w:r w:rsidRPr="003547E6">
        <w:rPr>
          <w:rFonts w:ascii="Arial" w:eastAsia="Arial" w:hAnsi="Arial"/>
          <w:bCs/>
          <w:sz w:val="22"/>
          <w:szCs w:val="22"/>
        </w:rPr>
        <w:t xml:space="preserve">2. </w:t>
      </w:r>
      <w:r w:rsidRPr="003547E6">
        <w:rPr>
          <w:rFonts w:ascii="Arial" w:eastAsia="Arial" w:hAnsi="Arial"/>
          <w:bCs/>
          <w:sz w:val="22"/>
          <w:szCs w:val="22"/>
        </w:rPr>
        <w:tab/>
        <w:t xml:space="preserve">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w:t>
      </w:r>
      <w:r w:rsidR="00C21F87">
        <w:rPr>
          <w:rFonts w:ascii="Arial" w:eastAsia="Arial" w:hAnsi="Arial"/>
          <w:bCs/>
          <w:sz w:val="22"/>
          <w:szCs w:val="22"/>
        </w:rPr>
        <w:t xml:space="preserve"> </w:t>
      </w:r>
      <w:r w:rsidRPr="003547E6">
        <w:rPr>
          <w:rFonts w:ascii="Arial" w:eastAsia="Arial" w:hAnsi="Arial"/>
          <w:bCs/>
          <w:sz w:val="22"/>
          <w:szCs w:val="22"/>
        </w:rPr>
        <w:t xml:space="preserve">dochodzenia od Wykonawcy naprawienia szkody wynikającej z faktu lub skutków zdarzeń </w:t>
      </w:r>
    </w:p>
    <w:p w14:paraId="6C8D67A4" w14:textId="5A04DEBA" w:rsidR="003547E6" w:rsidRPr="003547E6" w:rsidRDefault="00C21F87" w:rsidP="00C21F87">
      <w:pPr>
        <w:tabs>
          <w:tab w:val="left" w:pos="426"/>
        </w:tabs>
        <w:spacing w:line="276" w:lineRule="auto"/>
        <w:ind w:left="426" w:hanging="426"/>
        <w:jc w:val="both"/>
        <w:rPr>
          <w:rFonts w:ascii="Arial" w:eastAsia="Arial" w:hAnsi="Arial"/>
          <w:bCs/>
          <w:sz w:val="22"/>
          <w:szCs w:val="22"/>
        </w:rPr>
      </w:pPr>
      <w:r>
        <w:rPr>
          <w:rFonts w:ascii="Arial" w:eastAsia="Arial" w:hAnsi="Arial"/>
          <w:bCs/>
          <w:sz w:val="22"/>
          <w:szCs w:val="22"/>
        </w:rPr>
        <w:tab/>
      </w:r>
      <w:r w:rsidR="003547E6" w:rsidRPr="003547E6">
        <w:rPr>
          <w:rFonts w:ascii="Arial" w:eastAsia="Arial" w:hAnsi="Arial"/>
          <w:bCs/>
          <w:sz w:val="22"/>
          <w:szCs w:val="22"/>
        </w:rPr>
        <w:t xml:space="preserve">i czynności, o których mowa w zdaniu wyżej, w tym w szczególności wynikającej </w:t>
      </w:r>
      <w:r w:rsidR="003547E6">
        <w:rPr>
          <w:rFonts w:ascii="Arial" w:eastAsia="Arial" w:hAnsi="Arial"/>
          <w:bCs/>
          <w:sz w:val="22"/>
          <w:szCs w:val="22"/>
        </w:rPr>
        <w:t xml:space="preserve">                               </w:t>
      </w:r>
      <w:r w:rsidR="003547E6" w:rsidRPr="003547E6">
        <w:rPr>
          <w:rFonts w:ascii="Arial" w:eastAsia="Arial" w:hAnsi="Arial"/>
          <w:bCs/>
          <w:sz w:val="22"/>
          <w:szCs w:val="22"/>
        </w:rPr>
        <w:t>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003547E6" w:rsidRPr="003547E6">
        <w:rPr>
          <w:rFonts w:ascii="Arial" w:eastAsia="Arial" w:hAnsi="Arial"/>
          <w:b/>
          <w:sz w:val="22"/>
          <w:szCs w:val="22"/>
        </w:rPr>
        <w:t>.</w:t>
      </w:r>
    </w:p>
    <w:p w14:paraId="5C166F81" w14:textId="07CDE742" w:rsidR="004D1A21" w:rsidRPr="0037108F" w:rsidRDefault="004D1A21" w:rsidP="003547E6">
      <w:pPr>
        <w:tabs>
          <w:tab w:val="left" w:pos="480"/>
        </w:tabs>
        <w:spacing w:line="276" w:lineRule="auto"/>
        <w:ind w:left="480" w:hanging="480"/>
        <w:jc w:val="both"/>
        <w:rPr>
          <w:rFonts w:ascii="Arial" w:hAnsi="Arial"/>
          <w:b/>
          <w:sz w:val="22"/>
          <w:szCs w:val="22"/>
        </w:rPr>
      </w:pPr>
    </w:p>
    <w:p w14:paraId="62DADB18" w14:textId="79E4DD9B" w:rsidR="000060CA" w:rsidRPr="0037108F" w:rsidRDefault="000060CA" w:rsidP="00482B88">
      <w:pPr>
        <w:tabs>
          <w:tab w:val="left" w:pos="360"/>
        </w:tabs>
        <w:spacing w:line="276" w:lineRule="auto"/>
        <w:jc w:val="center"/>
        <w:rPr>
          <w:rFonts w:ascii="Arial" w:hAnsi="Arial"/>
          <w:b/>
          <w:sz w:val="22"/>
          <w:szCs w:val="22"/>
        </w:rPr>
      </w:pPr>
      <w:bookmarkStart w:id="7" w:name="_Hlk198551491"/>
      <w:r w:rsidRPr="0037108F">
        <w:rPr>
          <w:rFonts w:ascii="Arial" w:hAnsi="Arial"/>
          <w:b/>
          <w:sz w:val="22"/>
          <w:szCs w:val="22"/>
        </w:rPr>
        <w:t xml:space="preserve">Zmiany umowy </w:t>
      </w:r>
    </w:p>
    <w:p w14:paraId="72F0D399" w14:textId="1FE43451" w:rsidR="00482B88" w:rsidRPr="0037108F" w:rsidRDefault="00482B88" w:rsidP="00482B88">
      <w:pPr>
        <w:tabs>
          <w:tab w:val="left" w:pos="360"/>
        </w:tabs>
        <w:spacing w:line="276" w:lineRule="auto"/>
        <w:jc w:val="center"/>
        <w:rPr>
          <w:rFonts w:ascii="Arial" w:hAnsi="Arial"/>
          <w:b/>
          <w:sz w:val="22"/>
          <w:szCs w:val="22"/>
        </w:rPr>
      </w:pPr>
      <w:bookmarkStart w:id="8" w:name="_Hlk170122820"/>
      <w:r w:rsidRPr="0037108F">
        <w:rPr>
          <w:rFonts w:ascii="Arial" w:hAnsi="Arial"/>
          <w:b/>
          <w:sz w:val="22"/>
          <w:szCs w:val="22"/>
        </w:rPr>
        <w:t>§</w:t>
      </w:r>
      <w:r w:rsidR="00007107" w:rsidRPr="0037108F">
        <w:rPr>
          <w:rFonts w:ascii="Arial" w:hAnsi="Arial"/>
          <w:b/>
          <w:sz w:val="22"/>
          <w:szCs w:val="22"/>
        </w:rPr>
        <w:t xml:space="preserve"> </w:t>
      </w:r>
      <w:r w:rsidR="00253716">
        <w:rPr>
          <w:rFonts w:ascii="Arial" w:hAnsi="Arial"/>
          <w:b/>
          <w:sz w:val="22"/>
          <w:szCs w:val="22"/>
        </w:rPr>
        <w:t>10</w:t>
      </w:r>
    </w:p>
    <w:p w14:paraId="52C31246" w14:textId="645319A3" w:rsidR="001B5AC8" w:rsidRPr="000246A9" w:rsidRDefault="00A56305" w:rsidP="001B5AC8">
      <w:pPr>
        <w:pStyle w:val="Akapitzlist"/>
        <w:numPr>
          <w:ilvl w:val="3"/>
          <w:numId w:val="13"/>
        </w:numPr>
        <w:tabs>
          <w:tab w:val="left" w:pos="426"/>
          <w:tab w:val="left" w:pos="993"/>
        </w:tabs>
        <w:spacing w:after="120" w:line="276" w:lineRule="auto"/>
        <w:ind w:left="426" w:hanging="426"/>
        <w:jc w:val="both"/>
        <w:rPr>
          <w:rFonts w:ascii="Arial" w:hAnsi="Arial" w:cs="Arial"/>
          <w:sz w:val="22"/>
          <w:szCs w:val="22"/>
          <w:shd w:val="clear" w:color="auto" w:fill="FFFFFF"/>
        </w:rPr>
      </w:pPr>
      <w:r w:rsidRPr="0037108F">
        <w:rPr>
          <w:rFonts w:ascii="Arial" w:hAnsi="Arial" w:cs="Arial"/>
          <w:sz w:val="22"/>
          <w:szCs w:val="22"/>
        </w:rPr>
        <w:t>Dopuszczalne są zmiany postanowień niniejszej umowy w okolicznościach</w:t>
      </w:r>
      <w:r w:rsidR="0053648A" w:rsidRPr="0037108F">
        <w:rPr>
          <w:rFonts w:ascii="Arial" w:hAnsi="Arial" w:cs="Arial"/>
          <w:sz w:val="22"/>
          <w:szCs w:val="22"/>
        </w:rPr>
        <w:t>,</w:t>
      </w:r>
      <w:r w:rsidRPr="0037108F">
        <w:rPr>
          <w:rFonts w:ascii="Arial" w:hAnsi="Arial" w:cs="Arial"/>
          <w:sz w:val="22"/>
          <w:szCs w:val="22"/>
        </w:rPr>
        <w:t xml:space="preserve"> o których mowa w art. 455 ustawy </w:t>
      </w:r>
      <w:proofErr w:type="spellStart"/>
      <w:r w:rsidR="00007107" w:rsidRPr="0037108F">
        <w:rPr>
          <w:rFonts w:ascii="Arial" w:hAnsi="Arial" w:cs="Arial"/>
          <w:sz w:val="22"/>
          <w:szCs w:val="22"/>
        </w:rPr>
        <w:t>Pzp</w:t>
      </w:r>
      <w:proofErr w:type="spellEnd"/>
      <w:r w:rsidRPr="0037108F">
        <w:rPr>
          <w:rFonts w:ascii="Arial" w:hAnsi="Arial" w:cs="Arial"/>
          <w:sz w:val="22"/>
          <w:szCs w:val="22"/>
        </w:rPr>
        <w:t xml:space="preserve"> lub zmiana będzie w zakresie:</w:t>
      </w:r>
    </w:p>
    <w:p w14:paraId="21DFE8BE" w14:textId="1E041B3A" w:rsidR="00C82DEB" w:rsidRPr="00415E8A" w:rsidRDefault="000246A9" w:rsidP="00C82DEB">
      <w:pPr>
        <w:pStyle w:val="Akapitzlist"/>
        <w:numPr>
          <w:ilvl w:val="0"/>
          <w:numId w:val="17"/>
        </w:numPr>
        <w:spacing w:line="276" w:lineRule="auto"/>
        <w:jc w:val="both"/>
        <w:rPr>
          <w:rFonts w:ascii="Arial" w:hAnsi="Arial"/>
          <w:sz w:val="22"/>
          <w:szCs w:val="22"/>
        </w:rPr>
      </w:pPr>
      <w:r w:rsidRPr="000246A9">
        <w:rPr>
          <w:rFonts w:ascii="Arial" w:hAnsi="Arial"/>
          <w:sz w:val="22"/>
          <w:szCs w:val="22"/>
        </w:rPr>
        <w:t>przedłużenia terminu realizacji zamówienia na okres nie dłuższy niż 6 miesięcy, przy czym, przedłużenie terminu obowiązywania umowy może nastąpić jedynie po wcześniejszym wyrażeniu zgody przez Wykonawcę, w formie pisemnej pod rygorem nieważności – w przypadku zaistnienia okoliczności leżących po stronie Zamawiającego  lub w sytuacji gdy Zamawiający nie zrealizował całości przedmiotu zamówienia co do wartości zawartej umowy lub w przypadku zaistnienia niezawinionych przez żadną ze Stron okoliczności, w tym również tzw. „</w:t>
      </w:r>
      <w:r>
        <w:rPr>
          <w:rFonts w:ascii="Arial" w:hAnsi="Arial"/>
          <w:sz w:val="22"/>
          <w:szCs w:val="22"/>
        </w:rPr>
        <w:t>S</w:t>
      </w:r>
      <w:r w:rsidRPr="000246A9">
        <w:rPr>
          <w:rFonts w:ascii="Arial" w:hAnsi="Arial"/>
          <w:sz w:val="22"/>
          <w:szCs w:val="22"/>
        </w:rPr>
        <w:t xml:space="preserve">iły </w:t>
      </w:r>
      <w:r>
        <w:rPr>
          <w:rFonts w:ascii="Arial" w:hAnsi="Arial"/>
          <w:sz w:val="22"/>
          <w:szCs w:val="22"/>
        </w:rPr>
        <w:t>W</w:t>
      </w:r>
      <w:r w:rsidRPr="000246A9">
        <w:rPr>
          <w:rFonts w:ascii="Arial" w:hAnsi="Arial"/>
          <w:sz w:val="22"/>
          <w:szCs w:val="22"/>
        </w:rPr>
        <w:t>yższej”;</w:t>
      </w:r>
    </w:p>
    <w:p w14:paraId="0375E0B5" w14:textId="1F4B1629" w:rsidR="00251AAD" w:rsidRPr="00415E8A" w:rsidRDefault="00A56305" w:rsidP="00251AAD">
      <w:pPr>
        <w:pStyle w:val="Akapitzlist"/>
        <w:numPr>
          <w:ilvl w:val="0"/>
          <w:numId w:val="17"/>
        </w:numPr>
        <w:spacing w:line="276" w:lineRule="auto"/>
        <w:jc w:val="both"/>
        <w:rPr>
          <w:rFonts w:ascii="Arial" w:hAnsi="Arial" w:cs="Arial"/>
          <w:sz w:val="22"/>
          <w:szCs w:val="22"/>
        </w:rPr>
      </w:pPr>
      <w:r w:rsidRPr="000246A9">
        <w:rPr>
          <w:rFonts w:ascii="Arial" w:hAnsi="Arial"/>
          <w:sz w:val="22"/>
          <w:szCs w:val="22"/>
        </w:rPr>
        <w:t>dostosowania zapisów umowy do obowiązujących przepisów – w przypadku gdy nastąpi zmiana powszechnie obowiązujących przepisów prawa w zakresie mającym wpływ na realizację umowy;</w:t>
      </w:r>
    </w:p>
    <w:p w14:paraId="5EBBDE73" w14:textId="77777777" w:rsidR="00415E8A" w:rsidRDefault="00415E8A" w:rsidP="00415E8A">
      <w:pPr>
        <w:spacing w:line="276" w:lineRule="auto"/>
        <w:jc w:val="both"/>
        <w:rPr>
          <w:rFonts w:ascii="Arial" w:hAnsi="Arial"/>
          <w:sz w:val="22"/>
          <w:szCs w:val="22"/>
        </w:rPr>
      </w:pPr>
    </w:p>
    <w:p w14:paraId="057AD10A" w14:textId="77777777" w:rsidR="00415E8A" w:rsidRDefault="00415E8A" w:rsidP="00415E8A">
      <w:pPr>
        <w:spacing w:line="276" w:lineRule="auto"/>
        <w:jc w:val="both"/>
        <w:rPr>
          <w:rFonts w:ascii="Arial" w:hAnsi="Arial"/>
          <w:sz w:val="22"/>
          <w:szCs w:val="22"/>
        </w:rPr>
      </w:pPr>
    </w:p>
    <w:p w14:paraId="2F4CD2CD" w14:textId="77777777" w:rsidR="00415E8A" w:rsidRPr="00415E8A" w:rsidRDefault="00415E8A" w:rsidP="00415E8A">
      <w:pPr>
        <w:spacing w:line="276" w:lineRule="auto"/>
        <w:jc w:val="both"/>
        <w:rPr>
          <w:rFonts w:ascii="Arial" w:hAnsi="Arial"/>
          <w:sz w:val="22"/>
          <w:szCs w:val="22"/>
        </w:rPr>
      </w:pPr>
    </w:p>
    <w:bookmarkEnd w:id="8"/>
    <w:p w14:paraId="4680E482" w14:textId="77777777" w:rsidR="00FB30BF" w:rsidRPr="00617F65" w:rsidRDefault="00FB30BF" w:rsidP="00FB30BF">
      <w:pPr>
        <w:numPr>
          <w:ilvl w:val="0"/>
          <w:numId w:val="17"/>
        </w:numPr>
        <w:spacing w:line="276" w:lineRule="auto"/>
        <w:jc w:val="both"/>
        <w:rPr>
          <w:rFonts w:ascii="Arial" w:hAnsi="Arial"/>
          <w:sz w:val="22"/>
          <w:szCs w:val="22"/>
        </w:rPr>
      </w:pPr>
      <w:r w:rsidRPr="00617F65">
        <w:rPr>
          <w:rFonts w:ascii="Arial" w:hAnsi="Arial" w:cs="Mangal"/>
          <w:sz w:val="22"/>
          <w:szCs w:val="22"/>
        </w:rPr>
        <w:t>zmiany wysokości wynagrodzenia należnego Wykonawcy w przypadku zmiany:</w:t>
      </w:r>
    </w:p>
    <w:p w14:paraId="59CB32A8" w14:textId="77777777" w:rsidR="00FB30BF" w:rsidRPr="00617F65" w:rsidRDefault="00FB30BF" w:rsidP="00FB30BF">
      <w:pPr>
        <w:numPr>
          <w:ilvl w:val="1"/>
          <w:numId w:val="46"/>
        </w:numPr>
        <w:shd w:val="clear" w:color="auto" w:fill="FFFFFF"/>
        <w:tabs>
          <w:tab w:val="left" w:pos="-142"/>
          <w:tab w:val="left" w:pos="0"/>
          <w:tab w:val="left" w:pos="142"/>
        </w:tabs>
        <w:autoSpaceDN w:val="0"/>
        <w:spacing w:line="276" w:lineRule="auto"/>
        <w:ind w:left="993" w:hanging="284"/>
        <w:jc w:val="both"/>
        <w:textAlignment w:val="baseline"/>
        <w:rPr>
          <w:rFonts w:ascii="Arial" w:hAnsi="Arial"/>
          <w:sz w:val="22"/>
          <w:szCs w:val="22"/>
        </w:rPr>
      </w:pPr>
      <w:r w:rsidRPr="00617F65">
        <w:rPr>
          <w:rFonts w:ascii="Arial" w:hAnsi="Arial"/>
          <w:sz w:val="22"/>
          <w:szCs w:val="22"/>
        </w:rPr>
        <w:t>stawki podatku od towarów i usług oraz podatku akcyzowego;</w:t>
      </w:r>
    </w:p>
    <w:p w14:paraId="6363324B" w14:textId="77777777" w:rsidR="00FB30BF" w:rsidRPr="00617F65" w:rsidRDefault="00FB30BF" w:rsidP="00FB30BF">
      <w:pPr>
        <w:numPr>
          <w:ilvl w:val="1"/>
          <w:numId w:val="46"/>
        </w:numPr>
        <w:shd w:val="clear" w:color="auto" w:fill="FFFFFF"/>
        <w:tabs>
          <w:tab w:val="left" w:pos="-142"/>
          <w:tab w:val="left" w:pos="0"/>
          <w:tab w:val="left" w:pos="142"/>
        </w:tabs>
        <w:autoSpaceDN w:val="0"/>
        <w:spacing w:line="276" w:lineRule="auto"/>
        <w:ind w:left="993" w:hanging="284"/>
        <w:jc w:val="both"/>
        <w:textAlignment w:val="baseline"/>
        <w:rPr>
          <w:rFonts w:ascii="Arial" w:hAnsi="Arial"/>
          <w:sz w:val="22"/>
          <w:szCs w:val="22"/>
        </w:rPr>
      </w:pPr>
      <w:r w:rsidRPr="00617F65">
        <w:rPr>
          <w:rFonts w:ascii="Arial" w:hAnsi="Arial"/>
          <w:sz w:val="22"/>
          <w:szCs w:val="22"/>
        </w:rPr>
        <w:t>wysokości minimalnego wynagrodzenia za pracę albo wysokości minimalnej stawki godzinowej, ustalonych na podstawie przepisów ustawy z dnia 10 października 2002 r. o minimalnym wynagrodzeniu za pracę;</w:t>
      </w:r>
    </w:p>
    <w:p w14:paraId="6F8D4A39" w14:textId="77777777" w:rsidR="00FB30BF" w:rsidRPr="00617F65" w:rsidRDefault="00FB30BF" w:rsidP="00FB30BF">
      <w:pPr>
        <w:numPr>
          <w:ilvl w:val="1"/>
          <w:numId w:val="46"/>
        </w:numPr>
        <w:shd w:val="clear" w:color="auto" w:fill="FFFFFF"/>
        <w:tabs>
          <w:tab w:val="left" w:pos="-142"/>
          <w:tab w:val="left" w:pos="0"/>
          <w:tab w:val="left" w:pos="142"/>
        </w:tabs>
        <w:autoSpaceDN w:val="0"/>
        <w:spacing w:line="276" w:lineRule="auto"/>
        <w:ind w:left="993" w:hanging="284"/>
        <w:jc w:val="both"/>
        <w:textAlignment w:val="baseline"/>
        <w:rPr>
          <w:rFonts w:ascii="Arial" w:hAnsi="Arial"/>
          <w:sz w:val="22"/>
          <w:szCs w:val="22"/>
        </w:rPr>
      </w:pPr>
      <w:r w:rsidRPr="00617F65">
        <w:rPr>
          <w:rFonts w:ascii="Arial" w:hAnsi="Arial"/>
          <w:sz w:val="22"/>
          <w:szCs w:val="22"/>
        </w:rPr>
        <w:t>zasad podlegania ubezpieczeniom społecznym lub ubezpieczeniu zdrowotnemu lub wysokości stawki składki na ubezpieczenia społeczne lub ubezpieczenie zdrowotne;</w:t>
      </w:r>
    </w:p>
    <w:p w14:paraId="1A656AE4" w14:textId="77777777" w:rsidR="00FB30BF" w:rsidRPr="00617F65" w:rsidRDefault="00FB30BF" w:rsidP="00FB30BF">
      <w:pPr>
        <w:numPr>
          <w:ilvl w:val="1"/>
          <w:numId w:val="46"/>
        </w:numPr>
        <w:shd w:val="clear" w:color="auto" w:fill="FFFFFF"/>
        <w:tabs>
          <w:tab w:val="left" w:pos="-142"/>
          <w:tab w:val="left" w:pos="0"/>
          <w:tab w:val="left" w:pos="142"/>
        </w:tabs>
        <w:autoSpaceDN w:val="0"/>
        <w:spacing w:line="276" w:lineRule="auto"/>
        <w:ind w:left="993" w:hanging="284"/>
        <w:jc w:val="both"/>
        <w:textAlignment w:val="baseline"/>
        <w:rPr>
          <w:rFonts w:ascii="Arial" w:hAnsi="Arial"/>
          <w:sz w:val="22"/>
          <w:szCs w:val="22"/>
        </w:rPr>
      </w:pPr>
      <w:r w:rsidRPr="00617F65">
        <w:rPr>
          <w:rFonts w:ascii="Arial" w:eastAsia="Calibri" w:hAnsi="Arial"/>
          <w:sz w:val="22"/>
          <w:szCs w:val="22"/>
        </w:rPr>
        <w:t>zasad gromadzenia i wysokości wpłat do pracowniczych planów kapitałowych, o których mowa w ustawie z dnia 4 października 2018 r. o pracowniczych planach kapitałowych</w:t>
      </w:r>
      <w:r w:rsidRPr="00617F65">
        <w:rPr>
          <w:rFonts w:ascii="Arial" w:hAnsi="Arial"/>
          <w:sz w:val="22"/>
          <w:szCs w:val="22"/>
        </w:rPr>
        <w:t>;</w:t>
      </w:r>
    </w:p>
    <w:p w14:paraId="3FC25BCF" w14:textId="77777777" w:rsidR="00FB30BF" w:rsidRPr="00617F65" w:rsidRDefault="00FB30BF" w:rsidP="00FB30BF">
      <w:pPr>
        <w:numPr>
          <w:ilvl w:val="1"/>
          <w:numId w:val="46"/>
        </w:numPr>
        <w:spacing w:line="276" w:lineRule="auto"/>
        <w:ind w:left="993" w:hanging="284"/>
        <w:contextualSpacing/>
        <w:jc w:val="both"/>
        <w:rPr>
          <w:rFonts w:ascii="Arial" w:hAnsi="Arial"/>
          <w:sz w:val="22"/>
          <w:szCs w:val="22"/>
        </w:rPr>
      </w:pPr>
      <w:r w:rsidRPr="00617F65">
        <w:rPr>
          <w:rFonts w:ascii="Arial" w:hAnsi="Arial"/>
          <w:sz w:val="22"/>
          <w:szCs w:val="22"/>
        </w:rPr>
        <w:t xml:space="preserve">zmiany wysokości wynagrodzenia należnego Wykonawcy w przypadku zmiany cen materiałów lub kosztów związanych z realizacją przedmiotu dostawy. Przez zmianę ceny materiałów lub kosztów rozumie się wzrost odpowiednio cen lub kosztów, jak i ich obniżenie, względem ceny lub kosztów przyjętych w celu ustalenia wynagrodzenia Wykonawcy zawartego w ofercie; </w:t>
      </w:r>
    </w:p>
    <w:p w14:paraId="1E48E9C5" w14:textId="77777777" w:rsidR="00FB30BF" w:rsidRPr="0037108F" w:rsidRDefault="00FB30BF" w:rsidP="00FB30BF">
      <w:pPr>
        <w:ind w:left="360"/>
        <w:jc w:val="both"/>
        <w:rPr>
          <w:rFonts w:ascii="Arial" w:hAnsi="Arial"/>
          <w:bCs/>
          <w:sz w:val="22"/>
          <w:szCs w:val="22"/>
        </w:rPr>
      </w:pPr>
      <w:r w:rsidRPr="00617F65">
        <w:rPr>
          <w:rFonts w:ascii="Arial" w:hAnsi="Arial"/>
          <w:bCs/>
          <w:sz w:val="22"/>
          <w:szCs w:val="22"/>
        </w:rPr>
        <w:t>jeżeli zmiany opisane powyżej pod lit. a) – e) będą miały wpływ na koszty wykonania zamówienia.</w:t>
      </w:r>
    </w:p>
    <w:p w14:paraId="329D40F5" w14:textId="39E2B535" w:rsidR="00FB30BF" w:rsidRPr="001B5AC8" w:rsidRDefault="00FB30BF" w:rsidP="00FB30BF">
      <w:pPr>
        <w:numPr>
          <w:ilvl w:val="0"/>
          <w:numId w:val="17"/>
        </w:numPr>
        <w:spacing w:line="276" w:lineRule="auto"/>
        <w:jc w:val="both"/>
        <w:rPr>
          <w:rFonts w:ascii="Arial" w:hAnsi="Arial"/>
          <w:sz w:val="22"/>
          <w:szCs w:val="22"/>
        </w:rPr>
      </w:pPr>
      <w:r w:rsidRPr="001B5AC8">
        <w:rPr>
          <w:rFonts w:ascii="Arial" w:hAnsi="Arial"/>
          <w:bCs/>
          <w:sz w:val="22"/>
          <w:szCs w:val="22"/>
        </w:rPr>
        <w:t xml:space="preserve">wynikających z </w:t>
      </w:r>
      <w:r w:rsidRPr="001B5AC8">
        <w:rPr>
          <w:rFonts w:ascii="Arial" w:hAnsi="Arial"/>
          <w:sz w:val="22"/>
          <w:szCs w:val="22"/>
        </w:rPr>
        <w:t xml:space="preserve">konieczności zmiany sposobu realizacji umowy przy zachowaniu                     co najmniej standardów jakościowych określonych wymaganiami Zamawiającego,                    w szczególności gdy zachodzi potrzeba zmian w przedmiocie </w:t>
      </w:r>
      <w:r w:rsidR="00617F65">
        <w:rPr>
          <w:rFonts w:ascii="Arial" w:hAnsi="Arial"/>
          <w:sz w:val="22"/>
          <w:szCs w:val="22"/>
        </w:rPr>
        <w:t>zamówienia</w:t>
      </w:r>
      <w:r w:rsidRPr="001B5AC8">
        <w:rPr>
          <w:rFonts w:ascii="Arial" w:hAnsi="Arial"/>
          <w:sz w:val="22"/>
          <w:szCs w:val="22"/>
        </w:rPr>
        <w:t xml:space="preserve"> w zakresie niezbędnym do prawidłowego wykonania przedmiotu umowy;</w:t>
      </w:r>
    </w:p>
    <w:p w14:paraId="55D1D63D" w14:textId="16497DC0" w:rsidR="00FB30BF" w:rsidRPr="001B5AC8" w:rsidRDefault="00FB30BF" w:rsidP="00FB30BF">
      <w:pPr>
        <w:numPr>
          <w:ilvl w:val="0"/>
          <w:numId w:val="17"/>
        </w:numPr>
        <w:spacing w:line="276" w:lineRule="auto"/>
        <w:jc w:val="both"/>
        <w:rPr>
          <w:rFonts w:ascii="Arial" w:hAnsi="Arial"/>
          <w:sz w:val="22"/>
          <w:szCs w:val="22"/>
        </w:rPr>
      </w:pPr>
      <w:r w:rsidRPr="001B5AC8">
        <w:rPr>
          <w:rFonts w:ascii="Arial" w:hAnsi="Arial"/>
          <w:sz w:val="22"/>
          <w:szCs w:val="22"/>
        </w:rPr>
        <w:t>wynikających ze zmiany warunków wykonania umowy w przypadku zaistnienia okoliczności niezależnych od Wykonawcy, w szczególności pozwolą usprawnić realizację zamówie</w:t>
      </w:r>
      <w:r w:rsidR="00617F65">
        <w:rPr>
          <w:rFonts w:ascii="Arial" w:hAnsi="Arial"/>
          <w:sz w:val="22"/>
          <w:szCs w:val="22"/>
        </w:rPr>
        <w:t>nia</w:t>
      </w:r>
      <w:r w:rsidRPr="001B5AC8">
        <w:rPr>
          <w:rFonts w:ascii="Arial" w:hAnsi="Arial"/>
          <w:sz w:val="22"/>
          <w:szCs w:val="22"/>
        </w:rPr>
        <w:t>;</w:t>
      </w:r>
    </w:p>
    <w:p w14:paraId="3453FD39" w14:textId="3E720695" w:rsidR="00617F65" w:rsidRPr="00681D9A" w:rsidRDefault="00FB30BF" w:rsidP="00617F65">
      <w:pPr>
        <w:numPr>
          <w:ilvl w:val="0"/>
          <w:numId w:val="17"/>
        </w:numPr>
        <w:spacing w:line="276" w:lineRule="auto"/>
        <w:jc w:val="both"/>
        <w:rPr>
          <w:rFonts w:ascii="Arial" w:hAnsi="Arial"/>
          <w:sz w:val="22"/>
          <w:szCs w:val="22"/>
        </w:rPr>
      </w:pPr>
      <w:r w:rsidRPr="001B5AC8">
        <w:rPr>
          <w:rFonts w:ascii="Arial" w:hAnsi="Arial"/>
          <w:sz w:val="22"/>
          <w:szCs w:val="22"/>
        </w:rPr>
        <w:t xml:space="preserve">zmiany nazwy </w:t>
      </w:r>
      <w:r>
        <w:rPr>
          <w:rFonts w:ascii="Arial" w:hAnsi="Arial"/>
          <w:sz w:val="22"/>
          <w:szCs w:val="22"/>
        </w:rPr>
        <w:t xml:space="preserve">lub adresu </w:t>
      </w:r>
      <w:r w:rsidRPr="001B5AC8">
        <w:rPr>
          <w:rFonts w:ascii="Arial" w:hAnsi="Arial"/>
          <w:sz w:val="22"/>
          <w:szCs w:val="22"/>
        </w:rPr>
        <w:t>Wykonawcy wskutek zaistnienia okoliczności warunkujących dokonanie zmiany;</w:t>
      </w:r>
    </w:p>
    <w:p w14:paraId="2BB6C699" w14:textId="77777777" w:rsidR="00FB30BF" w:rsidRDefault="00FB30BF" w:rsidP="00FB30BF">
      <w:pPr>
        <w:numPr>
          <w:ilvl w:val="0"/>
          <w:numId w:val="17"/>
        </w:numPr>
        <w:spacing w:line="276" w:lineRule="auto"/>
        <w:jc w:val="both"/>
        <w:rPr>
          <w:rFonts w:ascii="Arial" w:hAnsi="Arial"/>
          <w:sz w:val="22"/>
          <w:szCs w:val="22"/>
        </w:rPr>
      </w:pPr>
      <w:r w:rsidRPr="001B5AC8">
        <w:rPr>
          <w:rFonts w:ascii="Arial" w:hAnsi="Arial"/>
          <w:sz w:val="22"/>
          <w:szCs w:val="22"/>
        </w:rPr>
        <w:t>w przypadku wystąpienia zmiany Pełnomocnika Konsorcjum;</w:t>
      </w:r>
    </w:p>
    <w:p w14:paraId="6605E3EA" w14:textId="77777777" w:rsidR="00617F65" w:rsidRPr="00617F65" w:rsidRDefault="00FB30BF" w:rsidP="00617F65">
      <w:pPr>
        <w:numPr>
          <w:ilvl w:val="0"/>
          <w:numId w:val="30"/>
        </w:numPr>
        <w:spacing w:line="276" w:lineRule="auto"/>
        <w:ind w:left="426"/>
        <w:contextualSpacing/>
        <w:jc w:val="both"/>
        <w:rPr>
          <w:rFonts w:ascii="Arial" w:eastAsia="Calibri" w:hAnsi="Arial"/>
          <w:sz w:val="22"/>
          <w:szCs w:val="22"/>
        </w:rPr>
      </w:pPr>
      <w:r w:rsidRPr="00007107">
        <w:rPr>
          <w:rFonts w:ascii="Arial" w:hAnsi="Arial"/>
          <w:sz w:val="22"/>
          <w:szCs w:val="22"/>
        </w:rPr>
        <w:t xml:space="preserve">W przypadkach określonych w ust. </w:t>
      </w:r>
      <w:r>
        <w:rPr>
          <w:rFonts w:ascii="Arial" w:hAnsi="Arial"/>
          <w:sz w:val="22"/>
          <w:szCs w:val="22"/>
        </w:rPr>
        <w:t>1</w:t>
      </w:r>
      <w:r w:rsidRPr="00007107">
        <w:rPr>
          <w:rFonts w:ascii="Arial" w:hAnsi="Arial"/>
          <w:sz w:val="22"/>
          <w:szCs w:val="22"/>
        </w:rPr>
        <w:t xml:space="preserve"> pkt 1) lub 2) </w:t>
      </w:r>
      <w:r w:rsidRPr="00007107">
        <w:rPr>
          <w:rFonts w:ascii="Arial" w:eastAsia="Times New Roman" w:hAnsi="Arial"/>
          <w:sz w:val="22"/>
          <w:szCs w:val="22"/>
          <w:lang w:eastAsia="ar-SA"/>
        </w:rPr>
        <w:t xml:space="preserve">Strony obowiązane są wzajemnie się poinformować o zaistniałych okolicznościach wraz z ich szczegółowym opisaniem. </w:t>
      </w:r>
      <w:r>
        <w:rPr>
          <w:rFonts w:ascii="Arial" w:eastAsia="Times New Roman" w:hAnsi="Arial"/>
          <w:sz w:val="22"/>
          <w:szCs w:val="22"/>
          <w:lang w:eastAsia="ar-SA"/>
        </w:rPr>
        <w:t xml:space="preserve">                     </w:t>
      </w:r>
      <w:r w:rsidRPr="00617F65">
        <w:rPr>
          <w:rFonts w:ascii="Arial" w:eastAsia="Times New Roman" w:hAnsi="Arial"/>
          <w:sz w:val="22"/>
          <w:szCs w:val="22"/>
          <w:lang w:eastAsia="ar-SA"/>
        </w:rPr>
        <w:t>W przypadku ustalenia, iż zaistniały przesłanki uzasadniające dokonanie zmiany terminu, Zamawiający przygotuje stosowny aneks do umowy</w:t>
      </w:r>
      <w:r w:rsidRPr="00617F65">
        <w:rPr>
          <w:rFonts w:ascii="Arial" w:hAnsi="Arial"/>
          <w:sz w:val="22"/>
          <w:szCs w:val="22"/>
        </w:rPr>
        <w:t xml:space="preserve">.  </w:t>
      </w:r>
    </w:p>
    <w:p w14:paraId="331A706D" w14:textId="33E1EB5F" w:rsidR="00C82DEB" w:rsidRPr="00415E8A" w:rsidRDefault="00FB30BF" w:rsidP="00C82DEB">
      <w:pPr>
        <w:numPr>
          <w:ilvl w:val="0"/>
          <w:numId w:val="30"/>
        </w:numPr>
        <w:spacing w:line="276" w:lineRule="auto"/>
        <w:ind w:left="426"/>
        <w:contextualSpacing/>
        <w:jc w:val="both"/>
        <w:rPr>
          <w:rFonts w:ascii="Arial" w:eastAsia="Calibri" w:hAnsi="Arial"/>
          <w:sz w:val="22"/>
          <w:szCs w:val="22"/>
        </w:rPr>
      </w:pPr>
      <w:r w:rsidRPr="00617F65">
        <w:rPr>
          <w:rFonts w:ascii="Arial" w:hAnsi="Arial"/>
          <w:sz w:val="22"/>
          <w:szCs w:val="22"/>
        </w:rPr>
        <w:t>W przypadku określonym w ust. 1</w:t>
      </w:r>
      <w:r w:rsidRPr="00617F65">
        <w:rPr>
          <w:rFonts w:ascii="Arial" w:eastAsia="Calibri" w:hAnsi="Arial"/>
          <w:sz w:val="22"/>
          <w:szCs w:val="22"/>
        </w:rPr>
        <w:t xml:space="preserve"> </w:t>
      </w:r>
      <w:r w:rsidRPr="00617F65">
        <w:rPr>
          <w:rFonts w:ascii="Arial" w:hAnsi="Arial"/>
          <w:sz w:val="22"/>
          <w:szCs w:val="22"/>
        </w:rPr>
        <w:t xml:space="preserve">pkt 3) lub 4) zmiana nastąpić może przy zachowaniu dotychczasowych cen jednostkowych netto. W przypadku określonym w ust. 1 pkt. </w:t>
      </w:r>
      <w:r w:rsidR="000D1639">
        <w:rPr>
          <w:rFonts w:ascii="Arial" w:hAnsi="Arial"/>
          <w:sz w:val="22"/>
          <w:szCs w:val="22"/>
        </w:rPr>
        <w:t>3</w:t>
      </w:r>
      <w:r w:rsidRPr="00617F65">
        <w:rPr>
          <w:rFonts w:ascii="Arial" w:hAnsi="Arial"/>
          <w:sz w:val="22"/>
          <w:szCs w:val="22"/>
        </w:rPr>
        <w:t xml:space="preserve">) lit. a - d Strony podejmą negocjacje w celu dostosowania zapisów umowy do obowiązujących przepisów przy jednoczesnym zachowaniu charakteru Umowy i jej zakresu. </w:t>
      </w:r>
    </w:p>
    <w:p w14:paraId="25101682" w14:textId="6598DD72" w:rsidR="000D1639" w:rsidRPr="00C82DEB" w:rsidRDefault="00FB30BF" w:rsidP="00C82DEB">
      <w:pPr>
        <w:numPr>
          <w:ilvl w:val="0"/>
          <w:numId w:val="30"/>
        </w:numPr>
        <w:spacing w:line="276" w:lineRule="auto"/>
        <w:ind w:left="426"/>
        <w:contextualSpacing/>
        <w:jc w:val="both"/>
        <w:rPr>
          <w:rFonts w:ascii="Arial" w:eastAsia="Calibri" w:hAnsi="Arial"/>
          <w:sz w:val="22"/>
          <w:szCs w:val="22"/>
        </w:rPr>
      </w:pPr>
      <w:r w:rsidRPr="0037108F">
        <w:rPr>
          <w:rFonts w:ascii="Arial" w:eastAsia="Calibri" w:hAnsi="Arial"/>
          <w:sz w:val="22"/>
          <w:szCs w:val="22"/>
        </w:rPr>
        <w:t xml:space="preserve">Zmiana, o której mowa w ust. 1 pkt </w:t>
      </w:r>
      <w:r w:rsidR="000D1639">
        <w:rPr>
          <w:rFonts w:ascii="Arial" w:eastAsia="Calibri" w:hAnsi="Arial"/>
          <w:sz w:val="22"/>
          <w:szCs w:val="22"/>
        </w:rPr>
        <w:t>3</w:t>
      </w:r>
      <w:r w:rsidRPr="0037108F">
        <w:rPr>
          <w:rFonts w:ascii="Arial" w:eastAsia="Calibri" w:hAnsi="Arial"/>
          <w:sz w:val="22"/>
          <w:szCs w:val="22"/>
        </w:rPr>
        <w:t>) lit. e)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w:t>
      </w:r>
    </w:p>
    <w:p w14:paraId="485A48AA" w14:textId="1A46B164" w:rsidR="00FB30BF" w:rsidRDefault="00FB30BF" w:rsidP="000D1639">
      <w:pPr>
        <w:spacing w:line="276" w:lineRule="auto"/>
        <w:ind w:left="426"/>
        <w:contextualSpacing/>
        <w:jc w:val="both"/>
        <w:rPr>
          <w:rFonts w:ascii="Arial" w:eastAsia="Calibri" w:hAnsi="Arial"/>
          <w:sz w:val="22"/>
          <w:szCs w:val="22"/>
        </w:rPr>
      </w:pPr>
      <w:r w:rsidRPr="0037108F">
        <w:rPr>
          <w:rFonts w:ascii="Arial" w:eastAsia="Calibri" w:hAnsi="Arial"/>
          <w:sz w:val="22"/>
          <w:szCs w:val="22"/>
        </w:rPr>
        <w:t xml:space="preserve">Warunkiem możliwości wprowadzenia zmiany umowy, o której mowa w ust. 1 pkt </w:t>
      </w:r>
      <w:r w:rsidR="000D1639">
        <w:rPr>
          <w:rFonts w:ascii="Arial" w:eastAsia="Calibri" w:hAnsi="Arial"/>
          <w:sz w:val="22"/>
          <w:szCs w:val="22"/>
        </w:rPr>
        <w:t>3</w:t>
      </w:r>
      <w:r w:rsidRPr="0037108F">
        <w:rPr>
          <w:rFonts w:ascii="Arial" w:eastAsia="Calibri" w:hAnsi="Arial"/>
          <w:sz w:val="22"/>
          <w:szCs w:val="22"/>
        </w:rPr>
        <w:t>) lit. e)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w:t>
      </w:r>
      <w:r w:rsidRPr="00007107">
        <w:rPr>
          <w:rFonts w:ascii="Arial" w:eastAsia="Calibri" w:hAnsi="Arial"/>
          <w:sz w:val="22"/>
          <w:szCs w:val="22"/>
        </w:rPr>
        <w:t xml:space="preserve">. Kalkulacja ta będzie stanowiła bazowy materiał porównawczy w stosunku do kalkulacji </w:t>
      </w:r>
      <w:r w:rsidRPr="00007107">
        <w:rPr>
          <w:rFonts w:ascii="Arial" w:eastAsia="Calibri" w:hAnsi="Arial"/>
          <w:sz w:val="22"/>
          <w:szCs w:val="22"/>
        </w:rPr>
        <w:lastRenderedPageBreak/>
        <w:t xml:space="preserve">wtórnej złożonej w przypadku wnioskowania o zmianę wysokości wynagrodzenia. Nieprzekazanie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4AA2711B" w14:textId="2110011E" w:rsidR="00FB30BF" w:rsidRDefault="00FB30BF" w:rsidP="00FB30BF">
      <w:pPr>
        <w:numPr>
          <w:ilvl w:val="0"/>
          <w:numId w:val="30"/>
        </w:numPr>
        <w:spacing w:line="276" w:lineRule="auto"/>
        <w:ind w:left="426"/>
        <w:contextualSpacing/>
        <w:jc w:val="both"/>
        <w:rPr>
          <w:rFonts w:ascii="Arial" w:eastAsia="Calibri" w:hAnsi="Arial"/>
          <w:sz w:val="22"/>
          <w:szCs w:val="22"/>
        </w:rPr>
      </w:pPr>
      <w:r w:rsidRPr="00007107">
        <w:rPr>
          <w:rFonts w:ascii="Arial" w:eastAsia="Calibri" w:hAnsi="Arial"/>
          <w:sz w:val="22"/>
          <w:szCs w:val="22"/>
        </w:rPr>
        <w:t xml:space="preserve">W przypadku, gdyby w którejkolwiek z sytuacji określonych w ust. </w:t>
      </w:r>
      <w:r>
        <w:rPr>
          <w:rFonts w:ascii="Arial" w:eastAsia="Calibri" w:hAnsi="Arial"/>
          <w:sz w:val="22"/>
          <w:szCs w:val="22"/>
        </w:rPr>
        <w:t>1</w:t>
      </w:r>
      <w:r w:rsidRPr="00007107">
        <w:rPr>
          <w:rFonts w:ascii="Arial" w:eastAsia="Calibri" w:hAnsi="Arial"/>
          <w:sz w:val="22"/>
          <w:szCs w:val="22"/>
        </w:rPr>
        <w:t xml:space="preserve"> pkt </w:t>
      </w:r>
      <w:r w:rsidR="000D1639">
        <w:rPr>
          <w:rFonts w:ascii="Arial" w:eastAsia="Calibri" w:hAnsi="Arial"/>
          <w:sz w:val="22"/>
          <w:szCs w:val="22"/>
        </w:rPr>
        <w:t>3</w:t>
      </w:r>
      <w:r w:rsidRPr="00007107">
        <w:rPr>
          <w:rFonts w:ascii="Arial" w:eastAsia="Calibri" w:hAnsi="Arial"/>
          <w:sz w:val="22"/>
          <w:szCs w:val="22"/>
        </w:rPr>
        <w:t>) lit. e) nie doszło do porozumienia odnośnie nowej wysokości wynagrodzenia Wykonawcy, każda ze Stron ma prawo rozwiązać Umowę z zachowaniem trzymiesięcznego okresu wypowiedzenia upływającego na koniec miesiąca kalendarzowego.</w:t>
      </w:r>
      <w:r>
        <w:rPr>
          <w:rFonts w:ascii="Arial" w:eastAsia="Calibri" w:hAnsi="Arial"/>
          <w:sz w:val="22"/>
          <w:szCs w:val="22"/>
        </w:rPr>
        <w:t xml:space="preserve"> </w:t>
      </w:r>
    </w:p>
    <w:p w14:paraId="5E1862F4" w14:textId="0ABF05A8" w:rsidR="00FB30BF" w:rsidRPr="000D1639" w:rsidRDefault="00FB30BF" w:rsidP="009704BF">
      <w:pPr>
        <w:numPr>
          <w:ilvl w:val="0"/>
          <w:numId w:val="30"/>
        </w:numPr>
        <w:spacing w:line="276" w:lineRule="auto"/>
        <w:ind w:left="426"/>
        <w:contextualSpacing/>
        <w:jc w:val="both"/>
        <w:rPr>
          <w:rFonts w:ascii="Arial" w:eastAsia="Calibri" w:hAnsi="Arial"/>
          <w:sz w:val="22"/>
          <w:szCs w:val="22"/>
        </w:rPr>
      </w:pPr>
      <w:r w:rsidRPr="00007107">
        <w:rPr>
          <w:rFonts w:ascii="Arial" w:eastAsia="Calibri" w:hAnsi="Arial"/>
          <w:sz w:val="22"/>
          <w:szCs w:val="22"/>
        </w:rPr>
        <w:t xml:space="preserve">W przypadku, gdy Wykonawca korzysta przy realizacji zamówienia z podwykonawców, </w:t>
      </w:r>
      <w:r w:rsidRPr="00007107">
        <w:rPr>
          <w:rFonts w:ascii="Arial" w:eastAsia="Times New Roman" w:hAnsi="Arial"/>
          <w:sz w:val="22"/>
          <w:szCs w:val="22"/>
          <w:lang w:eastAsia="pl-PL"/>
        </w:rPr>
        <w:t xml:space="preserve">Wykonawca, którego wynagrodzenie zostało zmienione zgodnie z ust. </w:t>
      </w:r>
      <w:r>
        <w:rPr>
          <w:rFonts w:ascii="Arial" w:eastAsia="Times New Roman" w:hAnsi="Arial"/>
          <w:sz w:val="22"/>
          <w:szCs w:val="22"/>
          <w:lang w:eastAsia="pl-PL"/>
        </w:rPr>
        <w:t>1</w:t>
      </w:r>
      <w:r w:rsidRPr="00007107">
        <w:rPr>
          <w:rFonts w:ascii="Arial" w:eastAsia="Times New Roman" w:hAnsi="Arial"/>
          <w:sz w:val="22"/>
          <w:szCs w:val="22"/>
          <w:lang w:eastAsia="pl-PL"/>
        </w:rPr>
        <w:t xml:space="preserve"> pkt </w:t>
      </w:r>
      <w:r w:rsidR="000D1639">
        <w:rPr>
          <w:rFonts w:ascii="Arial" w:eastAsia="Times New Roman" w:hAnsi="Arial"/>
          <w:sz w:val="22"/>
          <w:szCs w:val="22"/>
          <w:lang w:eastAsia="pl-PL"/>
        </w:rPr>
        <w:t>3</w:t>
      </w:r>
      <w:r w:rsidRPr="00007107">
        <w:rPr>
          <w:rFonts w:ascii="Arial" w:eastAsia="Times New Roman" w:hAnsi="Arial"/>
          <w:sz w:val="22"/>
          <w:szCs w:val="22"/>
          <w:lang w:eastAsia="pl-PL"/>
        </w:rPr>
        <w:t>) lit. e</w:t>
      </w:r>
      <w:r w:rsidR="000D1639">
        <w:rPr>
          <w:rFonts w:ascii="Arial" w:eastAsia="Times New Roman" w:hAnsi="Arial"/>
          <w:sz w:val="22"/>
          <w:szCs w:val="22"/>
          <w:lang w:eastAsia="pl-PL"/>
        </w:rPr>
        <w:t>)</w:t>
      </w:r>
      <w:r w:rsidRPr="00007107">
        <w:rPr>
          <w:rFonts w:ascii="Arial" w:eastAsia="Times New Roman" w:hAnsi="Arial"/>
          <w:sz w:val="22"/>
          <w:szCs w:val="22"/>
          <w:lang w:eastAsia="pl-PL"/>
        </w:rPr>
        <w:t>,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r>
        <w:rPr>
          <w:rFonts w:ascii="Arial" w:eastAsia="Times New Roman" w:hAnsi="Arial"/>
          <w:sz w:val="22"/>
          <w:szCs w:val="22"/>
          <w:lang w:eastAsia="pl-PL"/>
        </w:rPr>
        <w:t xml:space="preserve"> </w:t>
      </w:r>
      <w:bookmarkEnd w:id="7"/>
    </w:p>
    <w:p w14:paraId="5638BBB6" w14:textId="77777777" w:rsidR="00FB30BF" w:rsidRDefault="00FB30BF" w:rsidP="009704BF">
      <w:pPr>
        <w:tabs>
          <w:tab w:val="left" w:pos="360"/>
        </w:tabs>
        <w:spacing w:line="276" w:lineRule="auto"/>
        <w:rPr>
          <w:rFonts w:ascii="Arial" w:hAnsi="Arial"/>
          <w:b/>
          <w:color w:val="000000" w:themeColor="text1"/>
          <w:sz w:val="22"/>
          <w:szCs w:val="22"/>
          <w:highlight w:val="green"/>
        </w:rPr>
      </w:pPr>
    </w:p>
    <w:p w14:paraId="2B3E1C4D" w14:textId="68001CFD" w:rsidR="000060CA" w:rsidRPr="000D1639" w:rsidRDefault="000060CA" w:rsidP="00FF7AC1">
      <w:pPr>
        <w:tabs>
          <w:tab w:val="left" w:pos="360"/>
        </w:tabs>
        <w:spacing w:line="276" w:lineRule="auto"/>
        <w:ind w:left="426"/>
        <w:jc w:val="center"/>
        <w:rPr>
          <w:rFonts w:ascii="Arial" w:hAnsi="Arial"/>
          <w:b/>
          <w:color w:val="000000" w:themeColor="text1"/>
          <w:sz w:val="22"/>
          <w:szCs w:val="22"/>
        </w:rPr>
      </w:pPr>
      <w:r w:rsidRPr="000D1639">
        <w:rPr>
          <w:rFonts w:ascii="Arial" w:hAnsi="Arial"/>
          <w:b/>
          <w:color w:val="000000" w:themeColor="text1"/>
          <w:sz w:val="22"/>
          <w:szCs w:val="22"/>
        </w:rPr>
        <w:t>Oświadczenie dot. Federacji Rosyjskiej</w:t>
      </w:r>
    </w:p>
    <w:p w14:paraId="77310006" w14:textId="0772CE9B" w:rsidR="00FF7AC1" w:rsidRPr="000D1639" w:rsidRDefault="00FF7AC1" w:rsidP="00FF7AC1">
      <w:pPr>
        <w:tabs>
          <w:tab w:val="left" w:pos="360"/>
        </w:tabs>
        <w:spacing w:line="276" w:lineRule="auto"/>
        <w:ind w:left="426"/>
        <w:jc w:val="center"/>
        <w:rPr>
          <w:rFonts w:ascii="Arial" w:hAnsi="Arial"/>
          <w:b/>
          <w:color w:val="000000" w:themeColor="text1"/>
          <w:sz w:val="22"/>
          <w:szCs w:val="22"/>
        </w:rPr>
      </w:pPr>
      <w:r w:rsidRPr="000D1639">
        <w:rPr>
          <w:rFonts w:ascii="Arial" w:hAnsi="Arial"/>
          <w:b/>
          <w:color w:val="000000" w:themeColor="text1"/>
          <w:sz w:val="22"/>
          <w:szCs w:val="22"/>
        </w:rPr>
        <w:t>§ 1</w:t>
      </w:r>
      <w:r w:rsidR="000D1639">
        <w:rPr>
          <w:rFonts w:ascii="Arial" w:hAnsi="Arial"/>
          <w:b/>
          <w:color w:val="000000" w:themeColor="text1"/>
          <w:sz w:val="22"/>
          <w:szCs w:val="22"/>
        </w:rPr>
        <w:t>1</w:t>
      </w:r>
    </w:p>
    <w:p w14:paraId="44C1FBD5" w14:textId="2A892AFA" w:rsidR="00866610" w:rsidRPr="000D1639" w:rsidRDefault="00FF7AC1" w:rsidP="00866610">
      <w:pPr>
        <w:pStyle w:val="Akapitzlist"/>
        <w:numPr>
          <w:ilvl w:val="3"/>
          <w:numId w:val="14"/>
        </w:numPr>
        <w:spacing w:line="276" w:lineRule="auto"/>
        <w:ind w:left="426" w:hanging="426"/>
        <w:jc w:val="both"/>
        <w:rPr>
          <w:rFonts w:ascii="Arial" w:hAnsi="Arial" w:cs="Arial"/>
          <w:bCs/>
          <w:color w:val="000000" w:themeColor="text1"/>
          <w:sz w:val="22"/>
          <w:szCs w:val="22"/>
        </w:rPr>
      </w:pPr>
      <w:r w:rsidRPr="000D1639">
        <w:rPr>
          <w:rFonts w:ascii="Arial" w:hAnsi="Arial" w:cs="Arial"/>
          <w:bCs/>
          <w:color w:val="000000" w:themeColor="text1"/>
          <w:sz w:val="22"/>
          <w:szCs w:val="22"/>
        </w:rPr>
        <w:t>Wykonawca oświadcza, że w dniu</w:t>
      </w:r>
      <w:r w:rsidR="00086828" w:rsidRPr="000D1639">
        <w:rPr>
          <w:rFonts w:ascii="Arial" w:hAnsi="Arial" w:cs="Arial"/>
          <w:bCs/>
          <w:color w:val="000000" w:themeColor="text1"/>
          <w:sz w:val="22"/>
          <w:szCs w:val="22"/>
        </w:rPr>
        <w:t xml:space="preserve"> zawarcia umowy nie zachodzą wobec niego podstawy wykluczenia określone w:</w:t>
      </w:r>
    </w:p>
    <w:p w14:paraId="680C9491" w14:textId="468C572C" w:rsidR="00086828" w:rsidRPr="000D1639" w:rsidRDefault="00086828" w:rsidP="00BF78AD">
      <w:pPr>
        <w:pStyle w:val="Akapitzlist"/>
        <w:numPr>
          <w:ilvl w:val="1"/>
          <w:numId w:val="21"/>
        </w:numPr>
        <w:spacing w:line="276" w:lineRule="auto"/>
        <w:ind w:left="709" w:hanging="283"/>
        <w:jc w:val="both"/>
        <w:rPr>
          <w:rFonts w:ascii="Arial" w:hAnsi="Arial" w:cs="Arial"/>
          <w:bCs/>
          <w:color w:val="000000" w:themeColor="text1"/>
          <w:sz w:val="22"/>
          <w:szCs w:val="22"/>
        </w:rPr>
      </w:pPr>
      <w:r w:rsidRPr="000D1639">
        <w:rPr>
          <w:rFonts w:ascii="Arial" w:hAnsi="Arial" w:cs="Arial"/>
          <w:bCs/>
          <w:color w:val="000000" w:themeColor="text1"/>
          <w:sz w:val="22"/>
          <w:szCs w:val="22"/>
        </w:rPr>
        <w:t>art. 7 ust. 1 ustawy z dnia 13 kwietnia 2022 r. o szczególnych rozwiązaniach w zakresie przeciwdziałania wspieraniu agresji na Ukrainę oraz służących ochronie bezpieczeństwa narodowego (Dz.U. z 2024 r. poz. 507),</w:t>
      </w:r>
    </w:p>
    <w:p w14:paraId="0FA7B847" w14:textId="1784353D" w:rsidR="00086828" w:rsidRPr="000D1639" w:rsidRDefault="00086828" w:rsidP="00BF78AD">
      <w:pPr>
        <w:pStyle w:val="Akapitzlist"/>
        <w:numPr>
          <w:ilvl w:val="1"/>
          <w:numId w:val="21"/>
        </w:numPr>
        <w:spacing w:line="276" w:lineRule="auto"/>
        <w:ind w:left="709" w:hanging="283"/>
        <w:jc w:val="both"/>
        <w:rPr>
          <w:rFonts w:ascii="Arial" w:hAnsi="Arial" w:cs="Arial"/>
          <w:bCs/>
          <w:color w:val="000000" w:themeColor="text1"/>
          <w:sz w:val="22"/>
          <w:szCs w:val="22"/>
        </w:rPr>
      </w:pPr>
      <w:r w:rsidRPr="000D1639">
        <w:rPr>
          <w:rFonts w:ascii="Arial" w:hAnsi="Arial" w:cs="Arial"/>
          <w:bCs/>
          <w:color w:val="000000" w:themeColor="text1"/>
          <w:sz w:val="22"/>
          <w:szCs w:val="22"/>
        </w:rPr>
        <w:t xml:space="preserve">art. 5k rozporządzenia Rady (UE) </w:t>
      </w:r>
      <w:proofErr w:type="spellStart"/>
      <w:r w:rsidRPr="000D1639">
        <w:rPr>
          <w:rFonts w:ascii="Arial" w:hAnsi="Arial" w:cs="Arial"/>
          <w:bCs/>
          <w:color w:val="000000" w:themeColor="text1"/>
          <w:sz w:val="22"/>
          <w:szCs w:val="22"/>
        </w:rPr>
        <w:t>mr</w:t>
      </w:r>
      <w:proofErr w:type="spellEnd"/>
      <w:r w:rsidRPr="000D1639">
        <w:rPr>
          <w:rFonts w:ascii="Arial" w:hAnsi="Arial" w:cs="Arial"/>
          <w:bCs/>
          <w:color w:val="000000" w:themeColor="text1"/>
          <w:sz w:val="22"/>
          <w:szCs w:val="22"/>
        </w:rPr>
        <w:t xml:space="preserve"> 833/2014 z dnia 31 lipca 2014 r. w brzmieniu nadanym rozporządzeniem Rady (UE) 2022/57</w:t>
      </w:r>
      <w:r w:rsidR="00627005" w:rsidRPr="000D1639">
        <w:rPr>
          <w:rFonts w:ascii="Arial" w:hAnsi="Arial" w:cs="Arial"/>
          <w:bCs/>
          <w:color w:val="000000" w:themeColor="text1"/>
          <w:sz w:val="22"/>
          <w:szCs w:val="22"/>
        </w:rPr>
        <w:t>6,</w:t>
      </w:r>
    </w:p>
    <w:p w14:paraId="5DA36309" w14:textId="7D0F690F" w:rsidR="00C82DEB" w:rsidRPr="000D1639" w:rsidRDefault="00627005" w:rsidP="00415E8A">
      <w:pPr>
        <w:spacing w:line="276" w:lineRule="auto"/>
        <w:ind w:left="426"/>
        <w:jc w:val="both"/>
        <w:rPr>
          <w:rFonts w:ascii="Arial" w:hAnsi="Arial"/>
          <w:bCs/>
          <w:color w:val="000000" w:themeColor="text1"/>
          <w:sz w:val="22"/>
          <w:szCs w:val="22"/>
        </w:rPr>
      </w:pPr>
      <w:r w:rsidRPr="000D1639">
        <w:rPr>
          <w:rFonts w:ascii="Arial" w:hAnsi="Arial"/>
          <w:bCs/>
          <w:color w:val="000000" w:themeColor="text1"/>
          <w:sz w:val="22"/>
          <w:szCs w:val="22"/>
        </w:rPr>
        <w:t>oraz zobowiązuję się do aktualizowania powyższego oświadczenia w przypadku wszelkich zmian w tym zakresie.</w:t>
      </w:r>
    </w:p>
    <w:p w14:paraId="353FCC21" w14:textId="7E90F5E4" w:rsidR="00086828" w:rsidRPr="000D1639" w:rsidRDefault="00627005" w:rsidP="00627005">
      <w:pPr>
        <w:pStyle w:val="Akapitzlist"/>
        <w:numPr>
          <w:ilvl w:val="3"/>
          <w:numId w:val="14"/>
        </w:numPr>
        <w:spacing w:line="276" w:lineRule="auto"/>
        <w:ind w:left="426" w:hanging="426"/>
        <w:jc w:val="both"/>
        <w:rPr>
          <w:rFonts w:ascii="Arial" w:hAnsi="Arial" w:cs="Arial"/>
          <w:bCs/>
          <w:color w:val="000000" w:themeColor="text1"/>
          <w:sz w:val="22"/>
          <w:szCs w:val="22"/>
        </w:rPr>
      </w:pPr>
      <w:r w:rsidRPr="000D1639">
        <w:rPr>
          <w:rFonts w:ascii="Arial" w:hAnsi="Arial" w:cs="Arial"/>
          <w:bCs/>
          <w:color w:val="000000" w:themeColor="text1"/>
          <w:sz w:val="22"/>
          <w:szCs w:val="22"/>
        </w:rPr>
        <w:t>W przypadku zaistnienia zmian w złożonym oświadczeniu, Wykonawca zobowiązuje się do ich aktualizacji w ciągu 7 dni od zaistnienia zmian.</w:t>
      </w:r>
    </w:p>
    <w:p w14:paraId="59F3D398" w14:textId="460175B4" w:rsidR="00280C9B" w:rsidRPr="000D1639" w:rsidRDefault="00D60230" w:rsidP="00627005">
      <w:pPr>
        <w:pStyle w:val="Akapitzlist"/>
        <w:numPr>
          <w:ilvl w:val="3"/>
          <w:numId w:val="14"/>
        </w:numPr>
        <w:spacing w:line="276" w:lineRule="auto"/>
        <w:ind w:left="426" w:hanging="426"/>
        <w:jc w:val="both"/>
        <w:rPr>
          <w:rFonts w:ascii="Arial" w:hAnsi="Arial" w:cs="Arial"/>
          <w:bCs/>
          <w:color w:val="000000" w:themeColor="text1"/>
          <w:sz w:val="22"/>
          <w:szCs w:val="22"/>
        </w:rPr>
      </w:pPr>
      <w:r w:rsidRPr="000D1639">
        <w:rPr>
          <w:rFonts w:ascii="Arial" w:hAnsi="Arial" w:cs="Arial"/>
          <w:bCs/>
          <w:color w:val="000000" w:themeColor="text1"/>
          <w:sz w:val="22"/>
          <w:szCs w:val="22"/>
        </w:rPr>
        <w:t>Lista podwykonawców, dostawców i podmiotów, na których zdolnościach Wykonawca polega,</w:t>
      </w:r>
      <w:r w:rsidR="00771345" w:rsidRPr="000D1639">
        <w:rPr>
          <w:rFonts w:ascii="Arial" w:hAnsi="Arial" w:cs="Arial"/>
          <w:bCs/>
          <w:color w:val="000000" w:themeColor="text1"/>
          <w:sz w:val="22"/>
          <w:szCs w:val="22"/>
        </w:rPr>
        <w:t xml:space="preserve"> </w:t>
      </w:r>
      <w:r w:rsidRPr="000D1639">
        <w:rPr>
          <w:rFonts w:ascii="Arial" w:hAnsi="Arial" w:cs="Arial"/>
          <w:bCs/>
          <w:color w:val="000000" w:themeColor="text1"/>
          <w:sz w:val="22"/>
          <w:szCs w:val="22"/>
        </w:rPr>
        <w:t xml:space="preserve">w przypadku, gdy przypada na nich ponad 10 % wartości zamówienia stanowi załącznik nr </w:t>
      </w:r>
      <w:r w:rsidR="002A4689" w:rsidRPr="000D1639">
        <w:rPr>
          <w:rFonts w:ascii="Arial" w:hAnsi="Arial" w:cs="Arial"/>
          <w:bCs/>
          <w:color w:val="000000" w:themeColor="text1"/>
          <w:sz w:val="22"/>
          <w:szCs w:val="22"/>
        </w:rPr>
        <w:t>5</w:t>
      </w:r>
      <w:r w:rsidRPr="000D1639">
        <w:rPr>
          <w:rFonts w:ascii="Arial" w:hAnsi="Arial" w:cs="Arial"/>
          <w:bCs/>
          <w:color w:val="000000" w:themeColor="text1"/>
          <w:sz w:val="22"/>
          <w:szCs w:val="22"/>
        </w:rPr>
        <w:t xml:space="preserve"> do umowy.</w:t>
      </w:r>
    </w:p>
    <w:p w14:paraId="7A047018" w14:textId="3548C56B" w:rsidR="00453061" w:rsidRPr="000D1639" w:rsidRDefault="00D60230" w:rsidP="009704BF">
      <w:pPr>
        <w:pStyle w:val="Akapitzlist"/>
        <w:numPr>
          <w:ilvl w:val="3"/>
          <w:numId w:val="14"/>
        </w:numPr>
        <w:spacing w:line="276" w:lineRule="auto"/>
        <w:ind w:left="426" w:hanging="426"/>
        <w:jc w:val="both"/>
        <w:rPr>
          <w:rFonts w:ascii="Arial" w:hAnsi="Arial" w:cs="Arial"/>
          <w:bCs/>
          <w:color w:val="000000" w:themeColor="text1"/>
          <w:sz w:val="22"/>
          <w:szCs w:val="22"/>
        </w:rPr>
      </w:pPr>
      <w:r w:rsidRPr="000D1639">
        <w:rPr>
          <w:rFonts w:ascii="Arial" w:hAnsi="Arial" w:cs="Arial"/>
          <w:bCs/>
          <w:color w:val="000000" w:themeColor="text1"/>
          <w:sz w:val="22"/>
          <w:szCs w:val="22"/>
        </w:rPr>
        <w:t xml:space="preserve">Lista stanowiąca załącznik nr </w:t>
      </w:r>
      <w:r w:rsidR="002A4689" w:rsidRPr="000D1639">
        <w:rPr>
          <w:rFonts w:ascii="Arial" w:hAnsi="Arial" w:cs="Arial"/>
          <w:bCs/>
          <w:color w:val="000000" w:themeColor="text1"/>
          <w:sz w:val="22"/>
          <w:szCs w:val="22"/>
        </w:rPr>
        <w:t>5</w:t>
      </w:r>
      <w:r w:rsidRPr="000D1639">
        <w:rPr>
          <w:rFonts w:ascii="Arial" w:hAnsi="Arial" w:cs="Arial"/>
          <w:bCs/>
          <w:color w:val="000000" w:themeColor="text1"/>
          <w:sz w:val="22"/>
          <w:szCs w:val="22"/>
        </w:rPr>
        <w:t xml:space="preserve"> do umowy zawiera podmioty wobec których nie zachodzą podstawy wykluczenia z postępowania o udzielenie zamówienia przewidziane w art. 5k rozporządzenia 833/2014 w brzmieniu nadanym rozporządzeniem 2022/576.</w:t>
      </w:r>
    </w:p>
    <w:p w14:paraId="085B5549" w14:textId="77777777" w:rsidR="00453061" w:rsidRPr="00FB30BF" w:rsidRDefault="00453061" w:rsidP="00737F5E">
      <w:pPr>
        <w:tabs>
          <w:tab w:val="left" w:pos="360"/>
        </w:tabs>
        <w:spacing w:line="276" w:lineRule="auto"/>
        <w:jc w:val="center"/>
        <w:rPr>
          <w:rFonts w:ascii="Arial" w:hAnsi="Arial"/>
          <w:b/>
          <w:color w:val="000000" w:themeColor="text1"/>
          <w:sz w:val="22"/>
          <w:szCs w:val="22"/>
          <w:highlight w:val="yellow"/>
        </w:rPr>
      </w:pPr>
    </w:p>
    <w:p w14:paraId="11A11B80" w14:textId="1A04632B" w:rsidR="00737F5E" w:rsidRPr="000D1639" w:rsidRDefault="00737F5E" w:rsidP="00737F5E">
      <w:pPr>
        <w:tabs>
          <w:tab w:val="left" w:pos="360"/>
        </w:tabs>
        <w:spacing w:line="276" w:lineRule="auto"/>
        <w:jc w:val="center"/>
        <w:rPr>
          <w:rFonts w:ascii="Arial" w:hAnsi="Arial"/>
          <w:b/>
          <w:color w:val="000000" w:themeColor="text1"/>
          <w:sz w:val="22"/>
          <w:szCs w:val="22"/>
        </w:rPr>
      </w:pPr>
      <w:r w:rsidRPr="000D1639">
        <w:rPr>
          <w:rFonts w:ascii="Arial" w:hAnsi="Arial"/>
          <w:b/>
          <w:color w:val="000000" w:themeColor="text1"/>
          <w:sz w:val="22"/>
          <w:szCs w:val="22"/>
        </w:rPr>
        <w:t>§ 1</w:t>
      </w:r>
      <w:r w:rsidR="000D1639">
        <w:rPr>
          <w:rFonts w:ascii="Arial" w:hAnsi="Arial"/>
          <w:b/>
          <w:color w:val="000000" w:themeColor="text1"/>
          <w:sz w:val="22"/>
          <w:szCs w:val="22"/>
        </w:rPr>
        <w:t>2</w:t>
      </w:r>
    </w:p>
    <w:p w14:paraId="07C453CB" w14:textId="04D832D9" w:rsidR="00737F5E" w:rsidRPr="000D1639" w:rsidRDefault="00737F5E" w:rsidP="00BF78AD">
      <w:pPr>
        <w:tabs>
          <w:tab w:val="left" w:pos="360"/>
        </w:tabs>
        <w:spacing w:line="276" w:lineRule="auto"/>
        <w:jc w:val="center"/>
        <w:rPr>
          <w:rFonts w:ascii="Arial" w:hAnsi="Arial"/>
          <w:b/>
          <w:color w:val="000000" w:themeColor="text1"/>
          <w:sz w:val="22"/>
          <w:szCs w:val="22"/>
        </w:rPr>
      </w:pPr>
      <w:r w:rsidRPr="000D1639">
        <w:rPr>
          <w:rFonts w:ascii="Arial" w:hAnsi="Arial"/>
          <w:b/>
          <w:color w:val="000000" w:themeColor="text1"/>
          <w:sz w:val="22"/>
          <w:szCs w:val="22"/>
        </w:rPr>
        <w:t>Siła Wyższa</w:t>
      </w:r>
    </w:p>
    <w:p w14:paraId="43F4419B" w14:textId="5FADE238" w:rsidR="00BF78AD" w:rsidRDefault="00737F5E" w:rsidP="00771345">
      <w:pPr>
        <w:pStyle w:val="Akapitzlist"/>
        <w:numPr>
          <w:ilvl w:val="0"/>
          <w:numId w:val="22"/>
        </w:numPr>
        <w:spacing w:line="276" w:lineRule="auto"/>
        <w:ind w:left="426"/>
        <w:jc w:val="both"/>
        <w:rPr>
          <w:rFonts w:ascii="Arial" w:hAnsi="Arial" w:cs="Arial"/>
          <w:bCs/>
          <w:color w:val="000000" w:themeColor="text1"/>
          <w:sz w:val="22"/>
          <w:szCs w:val="22"/>
        </w:rPr>
      </w:pPr>
      <w:r w:rsidRPr="000D1639">
        <w:rPr>
          <w:rFonts w:ascii="Arial" w:hAnsi="Arial" w:cs="Arial"/>
          <w:bCs/>
          <w:color w:val="000000" w:themeColor="text1"/>
          <w:sz w:val="22"/>
          <w:szCs w:val="22"/>
        </w:rPr>
        <w:t>Strony nie ponoszą odpowiedzialności za niewykonanie lub nienależyte wykonania umowy w całości lub w części, będące następstwem działania Siły Wyższej.</w:t>
      </w:r>
    </w:p>
    <w:p w14:paraId="1BA54C9F" w14:textId="77777777" w:rsidR="00415E8A" w:rsidRDefault="00415E8A" w:rsidP="00415E8A">
      <w:pPr>
        <w:spacing w:line="276" w:lineRule="auto"/>
        <w:jc w:val="both"/>
        <w:rPr>
          <w:rFonts w:ascii="Arial" w:hAnsi="Arial"/>
          <w:bCs/>
          <w:color w:val="000000" w:themeColor="text1"/>
          <w:sz w:val="22"/>
          <w:szCs w:val="22"/>
        </w:rPr>
      </w:pPr>
    </w:p>
    <w:p w14:paraId="6BA68135" w14:textId="77777777" w:rsidR="00415E8A" w:rsidRDefault="00415E8A" w:rsidP="00415E8A">
      <w:pPr>
        <w:spacing w:line="276" w:lineRule="auto"/>
        <w:jc w:val="both"/>
        <w:rPr>
          <w:rFonts w:ascii="Arial" w:hAnsi="Arial"/>
          <w:bCs/>
          <w:color w:val="000000" w:themeColor="text1"/>
          <w:sz w:val="22"/>
          <w:szCs w:val="22"/>
        </w:rPr>
      </w:pPr>
    </w:p>
    <w:p w14:paraId="3DA0C576" w14:textId="77777777" w:rsidR="00415E8A" w:rsidRDefault="00415E8A" w:rsidP="00415E8A">
      <w:pPr>
        <w:spacing w:line="276" w:lineRule="auto"/>
        <w:jc w:val="both"/>
        <w:rPr>
          <w:rFonts w:ascii="Arial" w:hAnsi="Arial"/>
          <w:bCs/>
          <w:color w:val="000000" w:themeColor="text1"/>
          <w:sz w:val="22"/>
          <w:szCs w:val="22"/>
        </w:rPr>
      </w:pPr>
    </w:p>
    <w:p w14:paraId="0BE49465" w14:textId="77777777" w:rsidR="00415E8A" w:rsidRPr="00415E8A" w:rsidRDefault="00415E8A" w:rsidP="00415E8A">
      <w:pPr>
        <w:spacing w:line="276" w:lineRule="auto"/>
        <w:jc w:val="both"/>
        <w:rPr>
          <w:rFonts w:ascii="Arial" w:hAnsi="Arial"/>
          <w:bCs/>
          <w:color w:val="000000" w:themeColor="text1"/>
          <w:sz w:val="22"/>
          <w:szCs w:val="22"/>
        </w:rPr>
      </w:pPr>
    </w:p>
    <w:p w14:paraId="2B5AC573" w14:textId="7A8766E6" w:rsidR="005A6EEF" w:rsidRPr="000D1639" w:rsidRDefault="000060CA" w:rsidP="006D7A6A">
      <w:pPr>
        <w:pStyle w:val="Akapitzlist"/>
        <w:numPr>
          <w:ilvl w:val="0"/>
          <w:numId w:val="22"/>
        </w:numPr>
        <w:spacing w:line="276" w:lineRule="auto"/>
        <w:ind w:left="426"/>
        <w:jc w:val="both"/>
        <w:rPr>
          <w:rFonts w:ascii="Arial" w:hAnsi="Arial" w:cs="Arial"/>
          <w:bCs/>
          <w:color w:val="000000" w:themeColor="text1"/>
          <w:sz w:val="22"/>
          <w:szCs w:val="22"/>
        </w:rPr>
      </w:pPr>
      <w:r w:rsidRPr="000D1639">
        <w:rPr>
          <w:rFonts w:ascii="Arial" w:hAnsi="Arial" w:cs="Arial"/>
          <w:bCs/>
          <w:color w:val="000000" w:themeColor="text1"/>
          <w:sz w:val="22"/>
          <w:szCs w:val="22"/>
        </w:rPr>
        <w:t>Siła Wyższa oznacza zdarzenie nagłe, nieprzewidywalne i niezależne od woli Stron, uniemożliwiające w całości lub części wywiązanie się ze zobowiązań wynikających z niniejszej umowy, na stałe lub na pewien czas, któremu nie można zapobiec, ani przeciwdziałać przy zachowaniu przez Strony należytej staranności. Przejawami</w:t>
      </w:r>
      <w:r w:rsidR="005A6EEF" w:rsidRPr="000D1639">
        <w:rPr>
          <w:rFonts w:ascii="Arial" w:hAnsi="Arial" w:cs="Arial"/>
          <w:bCs/>
          <w:color w:val="000000" w:themeColor="text1"/>
          <w:sz w:val="22"/>
          <w:szCs w:val="22"/>
        </w:rPr>
        <w:t xml:space="preserve"> Siły Wyższej są w szczególności: klęski żywiołowe (w tym pożar, powódź, susza, trzęsienie ziemi, huragan), akty władzy państwowej (w tym: stan wojenny, stan wyjątkowy, embarga, blokady itp.), działania wojenne, akty sabotażu, akty terrorystyczne, strajki powszechne lub inne niepokoje społeczne o charakterze powszechnym, a także dalsze, nie występujące w dacie podpisania umowy, skutki pandemii wywołanej chorobami zakaźnymi, jak również skutki stanu zagrożenia epidemicznego, a mających wpływ na realizację umowy.</w:t>
      </w:r>
    </w:p>
    <w:p w14:paraId="725D416B" w14:textId="21A30826" w:rsidR="009704BF" w:rsidRPr="000D1639" w:rsidRDefault="005A6EEF" w:rsidP="009704BF">
      <w:pPr>
        <w:pStyle w:val="Akapitzlist"/>
        <w:numPr>
          <w:ilvl w:val="0"/>
          <w:numId w:val="22"/>
        </w:numPr>
        <w:spacing w:line="276" w:lineRule="auto"/>
        <w:ind w:left="426"/>
        <w:jc w:val="both"/>
        <w:rPr>
          <w:rFonts w:ascii="Arial" w:hAnsi="Arial" w:cs="Arial"/>
          <w:bCs/>
          <w:color w:val="000000" w:themeColor="text1"/>
          <w:sz w:val="22"/>
          <w:szCs w:val="22"/>
        </w:rPr>
      </w:pPr>
      <w:r w:rsidRPr="000D1639">
        <w:rPr>
          <w:rFonts w:ascii="Arial" w:hAnsi="Arial" w:cs="Arial"/>
          <w:bCs/>
          <w:color w:val="000000" w:themeColor="text1"/>
          <w:sz w:val="22"/>
          <w:szCs w:val="22"/>
        </w:rPr>
        <w:t>Strona dotknięta Siłą Wyższą zobowiązuje się niezwłocznie (do 72 godzin od wystąpienia zdarzenia) powiadomić w formie pisemnej drugą Stronę o zaistnieniu Siły Wyższej</w:t>
      </w:r>
      <w:r w:rsidR="004D1A21" w:rsidRPr="000D1639">
        <w:rPr>
          <w:rFonts w:ascii="Arial" w:hAnsi="Arial" w:cs="Arial"/>
          <w:bCs/>
          <w:color w:val="000000" w:themeColor="text1"/>
          <w:sz w:val="22"/>
          <w:szCs w:val="22"/>
        </w:rPr>
        <w:t>, jak również o ustaniu oddziaływania Siły Wyższej.</w:t>
      </w:r>
    </w:p>
    <w:p w14:paraId="6555A55B" w14:textId="50BC37EC" w:rsidR="0071042C" w:rsidRPr="00415E8A" w:rsidRDefault="004D1A21" w:rsidP="0071042C">
      <w:pPr>
        <w:pStyle w:val="Akapitzlist"/>
        <w:numPr>
          <w:ilvl w:val="0"/>
          <w:numId w:val="22"/>
        </w:numPr>
        <w:spacing w:line="276" w:lineRule="auto"/>
        <w:ind w:left="426"/>
        <w:jc w:val="both"/>
        <w:rPr>
          <w:rFonts w:ascii="Arial" w:hAnsi="Arial" w:cs="Arial"/>
          <w:bCs/>
          <w:color w:val="000000" w:themeColor="text1"/>
          <w:sz w:val="22"/>
          <w:szCs w:val="22"/>
        </w:rPr>
      </w:pPr>
      <w:r w:rsidRPr="000D1639">
        <w:rPr>
          <w:rFonts w:ascii="Arial" w:hAnsi="Arial" w:cs="Arial"/>
          <w:bCs/>
          <w:color w:val="000000" w:themeColor="text1"/>
          <w:sz w:val="22"/>
          <w:szCs w:val="22"/>
        </w:rPr>
        <w:t>Ciężar dowodu zaistnienia Siły Wyższej spoczywa na Stronie, która powołuje się na jej wystąpienie.</w:t>
      </w:r>
    </w:p>
    <w:p w14:paraId="5C2F968A" w14:textId="1E2AA701" w:rsidR="000060CA" w:rsidRPr="000D1639" w:rsidRDefault="000060CA" w:rsidP="00BF78AD">
      <w:pPr>
        <w:spacing w:line="276" w:lineRule="auto"/>
        <w:jc w:val="center"/>
        <w:rPr>
          <w:rFonts w:ascii="Arial" w:hAnsi="Arial"/>
          <w:b/>
          <w:color w:val="000000" w:themeColor="text1"/>
          <w:sz w:val="22"/>
          <w:szCs w:val="22"/>
        </w:rPr>
      </w:pPr>
      <w:r w:rsidRPr="000D1639">
        <w:rPr>
          <w:rFonts w:ascii="Arial" w:hAnsi="Arial"/>
          <w:b/>
          <w:color w:val="000000" w:themeColor="text1"/>
          <w:sz w:val="22"/>
          <w:szCs w:val="22"/>
        </w:rPr>
        <w:t>Postanowienia końcowe</w:t>
      </w:r>
    </w:p>
    <w:p w14:paraId="5B607E70" w14:textId="2B03C9EA" w:rsidR="00482B88" w:rsidRPr="000D1639" w:rsidRDefault="00482B88" w:rsidP="00BF78AD">
      <w:pPr>
        <w:spacing w:line="276" w:lineRule="auto"/>
        <w:jc w:val="center"/>
        <w:rPr>
          <w:rFonts w:ascii="Arial" w:hAnsi="Arial"/>
          <w:b/>
          <w:color w:val="000000" w:themeColor="text1"/>
          <w:sz w:val="22"/>
          <w:szCs w:val="22"/>
        </w:rPr>
      </w:pPr>
      <w:r w:rsidRPr="000D1639">
        <w:rPr>
          <w:rFonts w:ascii="Arial" w:hAnsi="Arial"/>
          <w:b/>
          <w:color w:val="000000" w:themeColor="text1"/>
          <w:sz w:val="22"/>
          <w:szCs w:val="22"/>
        </w:rPr>
        <w:t>§ 1</w:t>
      </w:r>
      <w:r w:rsidR="0071042C" w:rsidRPr="000D1639">
        <w:rPr>
          <w:rFonts w:ascii="Arial" w:hAnsi="Arial"/>
          <w:b/>
          <w:color w:val="000000" w:themeColor="text1"/>
          <w:sz w:val="22"/>
          <w:szCs w:val="22"/>
        </w:rPr>
        <w:t>3</w:t>
      </w:r>
    </w:p>
    <w:p w14:paraId="2E7871E4" w14:textId="020A868B" w:rsidR="003F1303" w:rsidRPr="000D1639" w:rsidRDefault="00482B88" w:rsidP="00800F45">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0D1639">
        <w:rPr>
          <w:rFonts w:ascii="Arial" w:hAnsi="Arial" w:cs="Arial"/>
          <w:iCs/>
          <w:color w:val="000000" w:themeColor="text1"/>
          <w:sz w:val="22"/>
          <w:szCs w:val="22"/>
        </w:rPr>
        <w:t>Prawem właściwym dla całej umowy jest prawo polskie. Strony wyłączają stosowanie do niniejszej umowy Konwencji Narodów Zjednoczonych o umowach międzynarodowej sprzedaży towarów, sporządzonej w Wiedniu w dniu 11.04.1980 r.</w:t>
      </w:r>
    </w:p>
    <w:p w14:paraId="2A564798" w14:textId="35371A5C" w:rsidR="0003760E" w:rsidRPr="000D1639" w:rsidRDefault="00482B88" w:rsidP="00800F45">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0D1639">
        <w:rPr>
          <w:rFonts w:ascii="Arial" w:hAnsi="Arial"/>
          <w:color w:val="000000" w:themeColor="text1"/>
          <w:sz w:val="22"/>
          <w:szCs w:val="22"/>
          <w:lang w:eastAsia="hi-IN"/>
        </w:rPr>
        <w:t xml:space="preserve">W sprawach nie uregulowanych w niniejszej umowie zastosowanie mają przepisy ustawy </w:t>
      </w:r>
      <w:proofErr w:type="spellStart"/>
      <w:r w:rsidR="008552E0" w:rsidRPr="000D1639">
        <w:rPr>
          <w:rFonts w:ascii="Arial" w:hAnsi="Arial"/>
          <w:color w:val="000000" w:themeColor="text1"/>
          <w:sz w:val="22"/>
          <w:szCs w:val="22"/>
          <w:lang w:eastAsia="hi-IN"/>
        </w:rPr>
        <w:t>Pzp</w:t>
      </w:r>
      <w:proofErr w:type="spellEnd"/>
      <w:r w:rsidR="003547E6" w:rsidRPr="000D1639">
        <w:rPr>
          <w:rFonts w:ascii="Arial" w:hAnsi="Arial"/>
          <w:color w:val="000000" w:themeColor="text1"/>
          <w:sz w:val="22"/>
          <w:szCs w:val="22"/>
          <w:lang w:eastAsia="hi-IN"/>
        </w:rPr>
        <w:t>,</w:t>
      </w:r>
      <w:r w:rsidRPr="000D1639">
        <w:rPr>
          <w:rFonts w:ascii="Arial" w:hAnsi="Arial"/>
          <w:color w:val="000000" w:themeColor="text1"/>
          <w:sz w:val="22"/>
          <w:szCs w:val="22"/>
          <w:lang w:eastAsia="hi-IN"/>
        </w:rPr>
        <w:t xml:space="preserve"> Kodeksu cywilnego.</w:t>
      </w:r>
    </w:p>
    <w:p w14:paraId="4A4C9DED" w14:textId="7B483A89" w:rsidR="00DF4BCC" w:rsidRPr="000D1639" w:rsidRDefault="00DF4BCC" w:rsidP="00DF4BCC">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auto"/>
          <w:sz w:val="22"/>
          <w:szCs w:val="22"/>
        </w:rPr>
      </w:pPr>
      <w:r w:rsidRPr="000D1639">
        <w:rPr>
          <w:rFonts w:ascii="Arial" w:hAnsi="Arial"/>
          <w:bCs/>
          <w:color w:val="auto"/>
          <w:sz w:val="22"/>
          <w:szCs w:val="22"/>
        </w:rPr>
        <w:t>Strony umowy za dzień roboczy uznają dni od poniedziałku do piątku, z wyłączeniem dni ustawowo wolnych od pracy.</w:t>
      </w:r>
    </w:p>
    <w:p w14:paraId="1B3D08B0" w14:textId="77777777" w:rsidR="00482B88" w:rsidRPr="000D1639" w:rsidRDefault="00482B88" w:rsidP="00800F45">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0D1639">
        <w:rPr>
          <w:rFonts w:ascii="Arial" w:hAnsi="Arial"/>
          <w:color w:val="000000" w:themeColor="text1"/>
          <w:sz w:val="22"/>
          <w:szCs w:val="22"/>
          <w:lang w:eastAsia="hi-IN"/>
        </w:rPr>
        <w:t>Wszelkie zmiany niniejszej umowy wymagają formy pisemnej pod rygorem nieważności.</w:t>
      </w:r>
    </w:p>
    <w:p w14:paraId="5749E2E7" w14:textId="2DCBB518" w:rsidR="00C82DEB" w:rsidRPr="00415E8A" w:rsidRDefault="003547E6" w:rsidP="00C82DEB">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0D1639">
        <w:rPr>
          <w:rFonts w:ascii="Arial" w:hAnsi="Arial"/>
          <w:sz w:val="22"/>
          <w:szCs w:val="22"/>
          <w:lang w:eastAsia="hi-IN"/>
        </w:rPr>
        <w:t>Czynność prawna mająca na celu zmianę wierzyciela Zamawiającego może nastąpić wyłącznie po uprzednim wyrażeniu pisemnej zgody przez podmiot tworzący Zamawiającego.</w:t>
      </w:r>
    </w:p>
    <w:p w14:paraId="23E047DF" w14:textId="38CCF78E" w:rsidR="00734317" w:rsidRPr="000D1639" w:rsidRDefault="00482B88" w:rsidP="00800F45">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0D1639">
        <w:rPr>
          <w:rFonts w:ascii="Arial" w:hAnsi="Arial"/>
          <w:color w:val="000000" w:themeColor="text1"/>
          <w:sz w:val="22"/>
          <w:szCs w:val="22"/>
          <w:lang w:eastAsia="hi-IN"/>
        </w:rPr>
        <w:t>Ewentualne spory wynikłe w trakcie realizacji umowy będą rozstrzygane przez polski sąd powszechny, właściwy miejscowo</w:t>
      </w:r>
      <w:r w:rsidRPr="000D1639">
        <w:rPr>
          <w:rFonts w:ascii="Arial" w:hAnsi="Arial"/>
          <w:color w:val="000000" w:themeColor="text1"/>
          <w:sz w:val="22"/>
          <w:szCs w:val="22"/>
        </w:rPr>
        <w:t xml:space="preserve"> </w:t>
      </w:r>
      <w:r w:rsidRPr="000D1639">
        <w:rPr>
          <w:rFonts w:ascii="Arial" w:hAnsi="Arial"/>
          <w:color w:val="000000" w:themeColor="text1"/>
          <w:sz w:val="22"/>
          <w:szCs w:val="22"/>
          <w:lang w:eastAsia="hi-IN"/>
        </w:rPr>
        <w:t>dla siedziby Zamawiającego.</w:t>
      </w:r>
    </w:p>
    <w:p w14:paraId="31EDA0E9" w14:textId="77777777" w:rsidR="00482B88" w:rsidRPr="000D1639" w:rsidRDefault="00482B88" w:rsidP="00800F45">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0D1639">
        <w:rPr>
          <w:rFonts w:ascii="Arial" w:hAnsi="Arial"/>
          <w:color w:val="000000" w:themeColor="text1"/>
          <w:sz w:val="22"/>
          <w:szCs w:val="22"/>
          <w:lang w:eastAsia="hi-IN"/>
        </w:rPr>
        <w:t>Umowę sporządzono w 2 jednobrzmiących egzemplarzach, po jednym dla każdej ze Stron.</w:t>
      </w:r>
    </w:p>
    <w:p w14:paraId="0442D221" w14:textId="77777777" w:rsidR="00482B88" w:rsidRPr="003F4D23" w:rsidRDefault="00482B88" w:rsidP="00800F45">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3F4D23">
        <w:rPr>
          <w:rFonts w:ascii="Arial" w:hAnsi="Arial"/>
          <w:color w:val="000000" w:themeColor="text1"/>
          <w:sz w:val="22"/>
          <w:szCs w:val="22"/>
          <w:lang w:eastAsia="hi-IN"/>
        </w:rPr>
        <w:t xml:space="preserve">Integralnymi częściami niniejszej umowy są: </w:t>
      </w:r>
    </w:p>
    <w:p w14:paraId="1283FA68" w14:textId="574CDBDB" w:rsidR="00482B88" w:rsidRPr="003F4D23" w:rsidRDefault="00482B88" w:rsidP="00482B88">
      <w:pPr>
        <w:spacing w:line="276" w:lineRule="auto"/>
        <w:ind w:left="426" w:firstLine="141"/>
        <w:jc w:val="both"/>
        <w:rPr>
          <w:rFonts w:ascii="Arial" w:hAnsi="Arial"/>
          <w:color w:val="000000" w:themeColor="text1"/>
          <w:sz w:val="22"/>
          <w:szCs w:val="22"/>
          <w:lang w:eastAsia="hi-IN"/>
        </w:rPr>
      </w:pPr>
      <w:r w:rsidRPr="003F4D23">
        <w:rPr>
          <w:rFonts w:ascii="Arial" w:hAnsi="Arial"/>
          <w:color w:val="000000" w:themeColor="text1"/>
          <w:sz w:val="22"/>
          <w:szCs w:val="22"/>
          <w:lang w:eastAsia="hi-IN"/>
        </w:rPr>
        <w:t>Załącznik nr 1 – Formularz ofertowy</w:t>
      </w:r>
      <w:r w:rsidR="00595C8A" w:rsidRPr="003F4D23">
        <w:rPr>
          <w:rFonts w:ascii="Arial" w:hAnsi="Arial"/>
          <w:color w:val="000000" w:themeColor="text1"/>
          <w:sz w:val="22"/>
          <w:szCs w:val="22"/>
          <w:lang w:eastAsia="hi-IN"/>
        </w:rPr>
        <w:t xml:space="preserve"> złożony przez Wykonawcę</w:t>
      </w:r>
    </w:p>
    <w:p w14:paraId="196199D8" w14:textId="2FE2B116" w:rsidR="00D07951" w:rsidRPr="003F4D23" w:rsidRDefault="00482B88" w:rsidP="006A6C08">
      <w:pPr>
        <w:spacing w:line="276" w:lineRule="auto"/>
        <w:ind w:left="426" w:firstLine="141"/>
        <w:jc w:val="both"/>
        <w:rPr>
          <w:rFonts w:ascii="Arial" w:hAnsi="Arial"/>
          <w:color w:val="000000" w:themeColor="text1"/>
          <w:sz w:val="22"/>
          <w:szCs w:val="22"/>
        </w:rPr>
      </w:pPr>
      <w:r w:rsidRPr="003F4D23">
        <w:rPr>
          <w:rFonts w:ascii="Arial" w:hAnsi="Arial"/>
          <w:color w:val="000000" w:themeColor="text1"/>
          <w:sz w:val="22"/>
          <w:szCs w:val="22"/>
        </w:rPr>
        <w:t>Załącznik nr 2 – Formularz asortymentowo-cenowy złożony przez Wykonawcę</w:t>
      </w:r>
      <w:r w:rsidR="003547E6" w:rsidRPr="003F4D23">
        <w:rPr>
          <w:rFonts w:ascii="Arial" w:hAnsi="Arial"/>
          <w:color w:val="000000" w:themeColor="text1"/>
          <w:sz w:val="22"/>
          <w:szCs w:val="22"/>
        </w:rPr>
        <w:t>,</w:t>
      </w:r>
    </w:p>
    <w:p w14:paraId="150702B9" w14:textId="5D7CBAA6" w:rsidR="003F4D23" w:rsidRPr="003F4D23" w:rsidRDefault="003547E6" w:rsidP="003547E6">
      <w:pPr>
        <w:tabs>
          <w:tab w:val="left" w:pos="0"/>
        </w:tabs>
        <w:spacing w:line="276" w:lineRule="auto"/>
        <w:ind w:leftChars="236" w:left="566"/>
        <w:jc w:val="both"/>
        <w:rPr>
          <w:rFonts w:ascii="Arial" w:hAnsi="Arial"/>
          <w:sz w:val="22"/>
          <w:szCs w:val="22"/>
        </w:rPr>
      </w:pPr>
      <w:r w:rsidRPr="003F4D23">
        <w:rPr>
          <w:rFonts w:ascii="Arial" w:hAnsi="Arial"/>
          <w:sz w:val="22"/>
          <w:szCs w:val="22"/>
        </w:rPr>
        <w:t xml:space="preserve">Załącznik nr 3 – </w:t>
      </w:r>
      <w:r w:rsidR="003F4D23" w:rsidRPr="00415E8A">
        <w:rPr>
          <w:rFonts w:ascii="Arial" w:hAnsi="Arial"/>
          <w:sz w:val="22"/>
          <w:szCs w:val="22"/>
        </w:rPr>
        <w:t>Umowa powierzenia przetwarzania danych osobowych,</w:t>
      </w:r>
    </w:p>
    <w:p w14:paraId="6CCE7E2F" w14:textId="5A3C3733" w:rsidR="003547E6" w:rsidRPr="00415E8A" w:rsidRDefault="003547E6" w:rsidP="00415E8A">
      <w:pPr>
        <w:tabs>
          <w:tab w:val="left" w:pos="0"/>
        </w:tabs>
        <w:spacing w:line="276" w:lineRule="auto"/>
        <w:ind w:leftChars="236" w:left="566"/>
        <w:jc w:val="both"/>
        <w:rPr>
          <w:rFonts w:ascii="Arial" w:hAnsi="Arial"/>
          <w:sz w:val="22"/>
          <w:szCs w:val="22"/>
        </w:rPr>
      </w:pPr>
      <w:r w:rsidRPr="003F4D23">
        <w:rPr>
          <w:rFonts w:ascii="Arial" w:hAnsi="Arial"/>
          <w:sz w:val="22"/>
          <w:szCs w:val="22"/>
        </w:rPr>
        <w:t>Załącznik nr 4 - SWZ (zdeponowany w oryginale w siedzibie i pod adresem Zamawiającego).</w:t>
      </w:r>
    </w:p>
    <w:p w14:paraId="1A709E9B" w14:textId="5C2496E8" w:rsidR="00482B88" w:rsidRPr="002528BC" w:rsidRDefault="00607BEA" w:rsidP="00482B88">
      <w:pPr>
        <w:ind w:firstLineChars="300" w:firstLine="660"/>
        <w:jc w:val="both"/>
        <w:rPr>
          <w:rFonts w:ascii="Arial" w:hAnsi="Arial"/>
          <w:color w:val="000000" w:themeColor="text1"/>
          <w:sz w:val="22"/>
          <w:szCs w:val="22"/>
        </w:rPr>
      </w:pPr>
      <w:r w:rsidRPr="002528BC">
        <w:rPr>
          <w:rFonts w:ascii="Arial" w:hAnsi="Arial"/>
          <w:color w:val="000000" w:themeColor="text1"/>
          <w:sz w:val="22"/>
          <w:szCs w:val="22"/>
        </w:rPr>
        <w:t xml:space="preserve"> </w:t>
      </w:r>
    </w:p>
    <w:p w14:paraId="43CD6E4A" w14:textId="5F805B52" w:rsidR="00643F11" w:rsidRPr="002528BC" w:rsidRDefault="00A56305" w:rsidP="00415E8A">
      <w:pPr>
        <w:spacing w:line="276" w:lineRule="auto"/>
        <w:rPr>
          <w:rFonts w:ascii="Arial" w:hAnsi="Arial"/>
          <w:sz w:val="22"/>
          <w:szCs w:val="22"/>
        </w:rPr>
      </w:pPr>
      <w:r w:rsidRPr="002528BC">
        <w:rPr>
          <w:rFonts w:ascii="Arial" w:hAnsi="Arial"/>
          <w:b/>
          <w:bCs/>
          <w:sz w:val="22"/>
          <w:szCs w:val="22"/>
          <w:lang w:eastAsia="hi-IN"/>
        </w:rPr>
        <w:t>WYKONAWCA:</w:t>
      </w:r>
      <w:r w:rsidRPr="002528BC">
        <w:rPr>
          <w:rFonts w:ascii="Arial" w:hAnsi="Arial"/>
          <w:b/>
          <w:bCs/>
          <w:sz w:val="22"/>
          <w:szCs w:val="22"/>
          <w:lang w:eastAsia="hi-IN"/>
        </w:rPr>
        <w:tab/>
        <w:t xml:space="preserve">                                           </w:t>
      </w:r>
      <w:r w:rsidRPr="002528BC">
        <w:rPr>
          <w:rFonts w:ascii="Arial" w:hAnsi="Arial"/>
          <w:b/>
          <w:bCs/>
          <w:sz w:val="22"/>
          <w:szCs w:val="22"/>
          <w:lang w:eastAsia="hi-IN"/>
        </w:rPr>
        <w:tab/>
      </w:r>
      <w:r w:rsidRPr="002528BC">
        <w:rPr>
          <w:rFonts w:ascii="Arial" w:hAnsi="Arial"/>
          <w:b/>
          <w:bCs/>
          <w:sz w:val="22"/>
          <w:szCs w:val="22"/>
          <w:lang w:eastAsia="hi-IN"/>
        </w:rPr>
        <w:tab/>
      </w:r>
      <w:r w:rsidRPr="002528BC">
        <w:rPr>
          <w:rFonts w:ascii="Arial" w:hAnsi="Arial"/>
          <w:b/>
          <w:bCs/>
          <w:sz w:val="22"/>
          <w:szCs w:val="22"/>
          <w:lang w:eastAsia="hi-IN"/>
        </w:rPr>
        <w:tab/>
      </w:r>
      <w:r w:rsidRPr="002528BC">
        <w:rPr>
          <w:rFonts w:ascii="Arial" w:hAnsi="Arial"/>
          <w:b/>
          <w:bCs/>
          <w:sz w:val="22"/>
          <w:szCs w:val="22"/>
          <w:lang w:eastAsia="hi-IN"/>
        </w:rPr>
        <w:tab/>
        <w:t>ZAMAWIAJĄCY:</w:t>
      </w:r>
    </w:p>
    <w:sectPr w:rsidR="00643F11" w:rsidRPr="002528B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5CC17" w14:textId="77777777" w:rsidR="00BD4F26" w:rsidRDefault="00A56305">
      <w:r>
        <w:separator/>
      </w:r>
    </w:p>
  </w:endnote>
  <w:endnote w:type="continuationSeparator" w:id="0">
    <w:p w14:paraId="574BFFFB" w14:textId="77777777" w:rsidR="00BD4F26" w:rsidRDefault="00A5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73E6" w14:textId="77777777" w:rsidR="00E8733B" w:rsidRDefault="00E873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509499"/>
      <w:docPartObj>
        <w:docPartGallery w:val="Page Numbers (Bottom of Page)"/>
        <w:docPartUnique/>
      </w:docPartObj>
    </w:sdtPr>
    <w:sdtEndPr>
      <w:rPr>
        <w:sz w:val="16"/>
        <w:szCs w:val="16"/>
      </w:rPr>
    </w:sdtEndPr>
    <w:sdtContent>
      <w:p w14:paraId="51C4A857" w14:textId="73C18F41" w:rsidR="00482B88" w:rsidRPr="00482B88" w:rsidRDefault="00482B88">
        <w:pPr>
          <w:pStyle w:val="Stopka"/>
          <w:jc w:val="right"/>
          <w:rPr>
            <w:sz w:val="16"/>
            <w:szCs w:val="16"/>
          </w:rPr>
        </w:pPr>
        <w:r w:rsidRPr="00482B88">
          <w:rPr>
            <w:sz w:val="16"/>
            <w:szCs w:val="16"/>
          </w:rPr>
          <w:fldChar w:fldCharType="begin"/>
        </w:r>
        <w:r w:rsidRPr="00482B88">
          <w:rPr>
            <w:sz w:val="16"/>
            <w:szCs w:val="16"/>
          </w:rPr>
          <w:instrText>PAGE   \* MERGEFORMAT</w:instrText>
        </w:r>
        <w:r w:rsidRPr="00482B88">
          <w:rPr>
            <w:sz w:val="16"/>
            <w:szCs w:val="16"/>
          </w:rPr>
          <w:fldChar w:fldCharType="separate"/>
        </w:r>
        <w:r w:rsidRPr="00482B88">
          <w:rPr>
            <w:sz w:val="16"/>
            <w:szCs w:val="16"/>
          </w:rPr>
          <w:t>2</w:t>
        </w:r>
        <w:r w:rsidRPr="00482B88">
          <w:rPr>
            <w:sz w:val="16"/>
            <w:szCs w:val="16"/>
          </w:rPr>
          <w:fldChar w:fldCharType="end"/>
        </w:r>
      </w:p>
    </w:sdtContent>
  </w:sdt>
  <w:p w14:paraId="149062C5" w14:textId="77777777" w:rsidR="00EF6FD9" w:rsidRDefault="00EF6F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0AE7" w14:textId="77777777" w:rsidR="00E8733B" w:rsidRDefault="00E873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40D88" w14:textId="77777777" w:rsidR="00BD4F26" w:rsidRDefault="00A56305">
      <w:r>
        <w:separator/>
      </w:r>
    </w:p>
  </w:footnote>
  <w:footnote w:type="continuationSeparator" w:id="0">
    <w:p w14:paraId="2FA92197" w14:textId="77777777" w:rsidR="00BD4F26" w:rsidRDefault="00A5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4F182" w14:textId="77777777" w:rsidR="00E8733B" w:rsidRDefault="00E8733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77AC" w14:textId="77777777" w:rsidR="00EF6FD9" w:rsidRDefault="00980C51">
    <w:pPr>
      <w:pStyle w:val="Nagwek"/>
    </w:pPr>
    <w:r>
      <w:rPr>
        <w:lang w:eastAsia="pl-PL" w:bidi="ar-SA"/>
      </w:rPr>
      <w:pict w14:anchorId="11844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227B" w14:textId="77777777" w:rsidR="00E8733B" w:rsidRDefault="00E873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01263D8"/>
    <w:multiLevelType w:val="hybridMultilevel"/>
    <w:tmpl w:val="6054F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A5F95"/>
    <w:multiLevelType w:val="multilevel"/>
    <w:tmpl w:val="C6ECDCEA"/>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 w15:restartNumberingAfterBreak="0">
    <w:nsid w:val="08985A8D"/>
    <w:multiLevelType w:val="hybridMultilevel"/>
    <w:tmpl w:val="1BD63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4681C"/>
    <w:multiLevelType w:val="multilevel"/>
    <w:tmpl w:val="6A8861DA"/>
    <w:lvl w:ilvl="0">
      <w:start w:val="3"/>
      <w:numFmt w:val="decimal"/>
      <w:lvlText w:val="%1."/>
      <w:lvlJc w:val="left"/>
      <w:pPr>
        <w:ind w:left="2880" w:hanging="360"/>
      </w:pPr>
      <w:rPr>
        <w:rFonts w:ascii="Arial" w:hAnsi="Arial" w:cs="Arial" w:hint="default"/>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D68ED"/>
    <w:multiLevelType w:val="singleLevel"/>
    <w:tmpl w:val="7388A5A4"/>
    <w:lvl w:ilvl="0">
      <w:start w:val="1"/>
      <w:numFmt w:val="decimal"/>
      <w:suff w:val="space"/>
      <w:lvlText w:val="%1)"/>
      <w:lvlJc w:val="left"/>
      <w:rPr>
        <w:rFonts w:hint="default"/>
        <w:color w:val="auto"/>
      </w:rPr>
    </w:lvl>
  </w:abstractNum>
  <w:abstractNum w:abstractNumId="6" w15:restartNumberingAfterBreak="0">
    <w:nsid w:val="0C415C79"/>
    <w:multiLevelType w:val="hybridMultilevel"/>
    <w:tmpl w:val="97EEF8AE"/>
    <w:lvl w:ilvl="0" w:tplc="04150011">
      <w:start w:val="1"/>
      <w:numFmt w:val="decimal"/>
      <w:lvlText w:val="%1)"/>
      <w:lvlJc w:val="left"/>
      <w:pPr>
        <w:ind w:left="1184" w:hanging="360"/>
      </w:pPr>
    </w:lvl>
    <w:lvl w:ilvl="1" w:tplc="04150019" w:tentative="1">
      <w:start w:val="1"/>
      <w:numFmt w:val="lowerLetter"/>
      <w:lvlText w:val="%2."/>
      <w:lvlJc w:val="left"/>
      <w:pPr>
        <w:ind w:left="1904" w:hanging="360"/>
      </w:pPr>
    </w:lvl>
    <w:lvl w:ilvl="2" w:tplc="0415001B" w:tentative="1">
      <w:start w:val="1"/>
      <w:numFmt w:val="lowerRoman"/>
      <w:lvlText w:val="%3."/>
      <w:lvlJc w:val="right"/>
      <w:pPr>
        <w:ind w:left="2624" w:hanging="180"/>
      </w:pPr>
    </w:lvl>
    <w:lvl w:ilvl="3" w:tplc="0415000F" w:tentative="1">
      <w:start w:val="1"/>
      <w:numFmt w:val="decimal"/>
      <w:lvlText w:val="%4."/>
      <w:lvlJc w:val="left"/>
      <w:pPr>
        <w:ind w:left="3344" w:hanging="360"/>
      </w:pPr>
    </w:lvl>
    <w:lvl w:ilvl="4" w:tplc="04150019" w:tentative="1">
      <w:start w:val="1"/>
      <w:numFmt w:val="lowerLetter"/>
      <w:lvlText w:val="%5."/>
      <w:lvlJc w:val="left"/>
      <w:pPr>
        <w:ind w:left="4064" w:hanging="360"/>
      </w:pPr>
    </w:lvl>
    <w:lvl w:ilvl="5" w:tplc="0415001B" w:tentative="1">
      <w:start w:val="1"/>
      <w:numFmt w:val="lowerRoman"/>
      <w:lvlText w:val="%6."/>
      <w:lvlJc w:val="right"/>
      <w:pPr>
        <w:ind w:left="4784" w:hanging="180"/>
      </w:pPr>
    </w:lvl>
    <w:lvl w:ilvl="6" w:tplc="0415000F" w:tentative="1">
      <w:start w:val="1"/>
      <w:numFmt w:val="decimal"/>
      <w:lvlText w:val="%7."/>
      <w:lvlJc w:val="left"/>
      <w:pPr>
        <w:ind w:left="5504" w:hanging="360"/>
      </w:pPr>
    </w:lvl>
    <w:lvl w:ilvl="7" w:tplc="04150019" w:tentative="1">
      <w:start w:val="1"/>
      <w:numFmt w:val="lowerLetter"/>
      <w:lvlText w:val="%8."/>
      <w:lvlJc w:val="left"/>
      <w:pPr>
        <w:ind w:left="6224" w:hanging="360"/>
      </w:pPr>
    </w:lvl>
    <w:lvl w:ilvl="8" w:tplc="0415001B" w:tentative="1">
      <w:start w:val="1"/>
      <w:numFmt w:val="lowerRoman"/>
      <w:lvlText w:val="%9."/>
      <w:lvlJc w:val="right"/>
      <w:pPr>
        <w:ind w:left="6944" w:hanging="180"/>
      </w:pPr>
    </w:lvl>
  </w:abstractNum>
  <w:abstractNum w:abstractNumId="7" w15:restartNumberingAfterBreak="0">
    <w:nsid w:val="194D6157"/>
    <w:multiLevelType w:val="multilevel"/>
    <w:tmpl w:val="A468B4E4"/>
    <w:lvl w:ilvl="0">
      <w:start w:val="1"/>
      <w:numFmt w:val="decimal"/>
      <w:lvlText w:val="%1."/>
      <w:lvlJc w:val="left"/>
      <w:pPr>
        <w:tabs>
          <w:tab w:val="left" w:pos="397"/>
        </w:tabs>
        <w:ind w:left="397" w:hanging="397"/>
      </w:pPr>
      <w:rPr>
        <w:rFonts w:ascii="Arial" w:hAnsi="Arial" w:cs="Arial" w:hint="default"/>
        <w:b w:val="0"/>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9562522"/>
    <w:multiLevelType w:val="multilevel"/>
    <w:tmpl w:val="19562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2737C0"/>
    <w:multiLevelType w:val="multilevel"/>
    <w:tmpl w:val="2834C7CA"/>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4C78FC"/>
    <w:multiLevelType w:val="multilevel"/>
    <w:tmpl w:val="1E4C78FC"/>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610B98"/>
    <w:multiLevelType w:val="multilevel"/>
    <w:tmpl w:val="23610B98"/>
    <w:lvl w:ilvl="0">
      <w:start w:val="1"/>
      <w:numFmt w:val="lowerLetter"/>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A05378B"/>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4D2D8D"/>
    <w:multiLevelType w:val="multilevel"/>
    <w:tmpl w:val="2D4D2D8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E038E2"/>
    <w:multiLevelType w:val="multilevel"/>
    <w:tmpl w:val="4066EF7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183187D"/>
    <w:multiLevelType w:val="multilevel"/>
    <w:tmpl w:val="3183187D"/>
    <w:lvl w:ilvl="0">
      <w:start w:val="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0C7124"/>
    <w:multiLevelType w:val="hybridMultilevel"/>
    <w:tmpl w:val="7EDA176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922083"/>
    <w:multiLevelType w:val="multilevel"/>
    <w:tmpl w:val="9FE4959C"/>
    <w:lvl w:ilvl="0">
      <w:start w:val="4"/>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4AD58FC"/>
    <w:multiLevelType w:val="hybridMultilevel"/>
    <w:tmpl w:val="F7FAD4C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 w15:restartNumberingAfterBreak="0">
    <w:nsid w:val="46043A8E"/>
    <w:multiLevelType w:val="multilevel"/>
    <w:tmpl w:val="46043A8E"/>
    <w:lvl w:ilvl="0">
      <w:start w:val="1"/>
      <w:numFmt w:val="decimal"/>
      <w:lvlText w:val="%1)"/>
      <w:lvlJc w:val="left"/>
      <w:pPr>
        <w:ind w:left="1341" w:hanging="360"/>
      </w:pPr>
    </w:lvl>
    <w:lvl w:ilvl="1">
      <w:start w:val="1"/>
      <w:numFmt w:val="lowerLetter"/>
      <w:lvlText w:val="%2."/>
      <w:lvlJc w:val="left"/>
      <w:pPr>
        <w:ind w:left="2061" w:hanging="360"/>
      </w:pPr>
    </w:lvl>
    <w:lvl w:ilvl="2">
      <w:start w:val="1"/>
      <w:numFmt w:val="lowerRoman"/>
      <w:lvlText w:val="%3."/>
      <w:lvlJc w:val="right"/>
      <w:pPr>
        <w:ind w:left="2781" w:hanging="180"/>
      </w:pPr>
    </w:lvl>
    <w:lvl w:ilvl="3">
      <w:start w:val="1"/>
      <w:numFmt w:val="decimal"/>
      <w:lvlText w:val="%4."/>
      <w:lvlJc w:val="left"/>
      <w:pPr>
        <w:ind w:left="3501" w:hanging="360"/>
      </w:pPr>
    </w:lvl>
    <w:lvl w:ilvl="4">
      <w:start w:val="1"/>
      <w:numFmt w:val="lowerLetter"/>
      <w:lvlText w:val="%5."/>
      <w:lvlJc w:val="left"/>
      <w:pPr>
        <w:ind w:left="4221" w:hanging="360"/>
      </w:pPr>
    </w:lvl>
    <w:lvl w:ilvl="5">
      <w:start w:val="1"/>
      <w:numFmt w:val="lowerRoman"/>
      <w:lvlText w:val="%6."/>
      <w:lvlJc w:val="right"/>
      <w:pPr>
        <w:ind w:left="4941" w:hanging="180"/>
      </w:pPr>
    </w:lvl>
    <w:lvl w:ilvl="6">
      <w:start w:val="1"/>
      <w:numFmt w:val="decimal"/>
      <w:lvlText w:val="%7."/>
      <w:lvlJc w:val="left"/>
      <w:pPr>
        <w:ind w:left="5661" w:hanging="360"/>
      </w:pPr>
    </w:lvl>
    <w:lvl w:ilvl="7">
      <w:start w:val="1"/>
      <w:numFmt w:val="lowerLetter"/>
      <w:lvlText w:val="%8."/>
      <w:lvlJc w:val="left"/>
      <w:pPr>
        <w:ind w:left="6381" w:hanging="360"/>
      </w:pPr>
    </w:lvl>
    <w:lvl w:ilvl="8">
      <w:start w:val="1"/>
      <w:numFmt w:val="lowerRoman"/>
      <w:lvlText w:val="%9."/>
      <w:lvlJc w:val="right"/>
      <w:pPr>
        <w:ind w:left="7101" w:hanging="180"/>
      </w:pPr>
    </w:lvl>
  </w:abstractNum>
  <w:abstractNum w:abstractNumId="24" w15:restartNumberingAfterBreak="0">
    <w:nsid w:val="47682739"/>
    <w:multiLevelType w:val="multilevel"/>
    <w:tmpl w:val="476827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A252BDC"/>
    <w:multiLevelType w:val="multilevel"/>
    <w:tmpl w:val="4A252BDC"/>
    <w:lvl w:ilvl="0">
      <w:start w:val="1"/>
      <w:numFmt w:val="decimal"/>
      <w:lvlText w:val="%1)"/>
      <w:lvlJc w:val="left"/>
      <w:pPr>
        <w:ind w:left="1641" w:hanging="372"/>
      </w:pPr>
    </w:lvl>
    <w:lvl w:ilvl="1">
      <w:start w:val="1"/>
      <w:numFmt w:val="lowerLetter"/>
      <w:lvlText w:val="%2."/>
      <w:lvlJc w:val="left"/>
      <w:pPr>
        <w:ind w:left="2349" w:hanging="360"/>
      </w:pPr>
    </w:lvl>
    <w:lvl w:ilvl="2">
      <w:start w:val="1"/>
      <w:numFmt w:val="lowerRoman"/>
      <w:lvlText w:val="%3."/>
      <w:lvlJc w:val="right"/>
      <w:pPr>
        <w:ind w:left="3069" w:hanging="180"/>
      </w:pPr>
    </w:lvl>
    <w:lvl w:ilvl="3">
      <w:start w:val="1"/>
      <w:numFmt w:val="decimal"/>
      <w:lvlText w:val="%4."/>
      <w:lvlJc w:val="left"/>
      <w:pPr>
        <w:ind w:left="3789" w:hanging="360"/>
      </w:pPr>
    </w:lvl>
    <w:lvl w:ilvl="4">
      <w:start w:val="1"/>
      <w:numFmt w:val="lowerLetter"/>
      <w:lvlText w:val="%5."/>
      <w:lvlJc w:val="left"/>
      <w:pPr>
        <w:ind w:left="4509" w:hanging="360"/>
      </w:pPr>
    </w:lvl>
    <w:lvl w:ilvl="5">
      <w:start w:val="1"/>
      <w:numFmt w:val="lowerRoman"/>
      <w:lvlText w:val="%6."/>
      <w:lvlJc w:val="right"/>
      <w:pPr>
        <w:ind w:left="5229" w:hanging="180"/>
      </w:pPr>
    </w:lvl>
    <w:lvl w:ilvl="6">
      <w:start w:val="1"/>
      <w:numFmt w:val="decimal"/>
      <w:lvlText w:val="%7."/>
      <w:lvlJc w:val="left"/>
      <w:pPr>
        <w:ind w:left="5949" w:hanging="360"/>
      </w:pPr>
    </w:lvl>
    <w:lvl w:ilvl="7">
      <w:start w:val="1"/>
      <w:numFmt w:val="lowerLetter"/>
      <w:lvlText w:val="%8."/>
      <w:lvlJc w:val="left"/>
      <w:pPr>
        <w:ind w:left="6669" w:hanging="360"/>
      </w:pPr>
    </w:lvl>
    <w:lvl w:ilvl="8">
      <w:start w:val="1"/>
      <w:numFmt w:val="lowerRoman"/>
      <w:lvlText w:val="%9."/>
      <w:lvlJc w:val="right"/>
      <w:pPr>
        <w:ind w:left="7389" w:hanging="180"/>
      </w:pPr>
    </w:lvl>
  </w:abstractNum>
  <w:abstractNum w:abstractNumId="27" w15:restartNumberingAfterBreak="0">
    <w:nsid w:val="4A753663"/>
    <w:multiLevelType w:val="multilevel"/>
    <w:tmpl w:val="0DC49240"/>
    <w:lvl w:ilvl="0">
      <w:start w:val="1"/>
      <w:numFmt w:val="lowerLetter"/>
      <w:lvlText w:val="%1)"/>
      <w:lvlJc w:val="left"/>
      <w:pPr>
        <w:ind w:left="720" w:hanging="360"/>
      </w:pPr>
      <w:rPr>
        <w:rFonts w:ascii="Arial" w:eastAsia="Verdana"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D90A71"/>
    <w:multiLevelType w:val="multilevel"/>
    <w:tmpl w:val="4BD90A7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1AC7465"/>
    <w:multiLevelType w:val="multilevel"/>
    <w:tmpl w:val="69147F9C"/>
    <w:lvl w:ilvl="0">
      <w:start w:val="1"/>
      <w:numFmt w:val="lowerLetter"/>
      <w:lvlText w:val="%1)"/>
      <w:lvlJc w:val="left"/>
      <w:pPr>
        <w:ind w:left="1429" w:hanging="360"/>
      </w:pPr>
      <w:rPr>
        <w:rFonts w:ascii="Arial" w:eastAsia="Times New Roman" w:hAnsi="Arial" w:cs="Arial"/>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52E60443"/>
    <w:multiLevelType w:val="multilevel"/>
    <w:tmpl w:val="52E60443"/>
    <w:lvl w:ilvl="0">
      <w:start w:val="2"/>
      <w:numFmt w:val="decimal"/>
      <w:lvlText w:val="%1."/>
      <w:lvlJc w:val="left"/>
      <w:pPr>
        <w:ind w:left="1004" w:hanging="360"/>
      </w:pPr>
      <w:rPr>
        <w:rFonts w:hint="default"/>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600D0CF3"/>
    <w:multiLevelType w:val="hybridMultilevel"/>
    <w:tmpl w:val="CE7609C6"/>
    <w:lvl w:ilvl="0" w:tplc="17C4261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624533A1"/>
    <w:multiLevelType w:val="multilevel"/>
    <w:tmpl w:val="624533A1"/>
    <w:lvl w:ilvl="0">
      <w:start w:val="1"/>
      <w:numFmt w:val="decimal"/>
      <w:lvlText w:val="%1)"/>
      <w:lvlJc w:val="left"/>
      <w:pPr>
        <w:ind w:left="720" w:hanging="360"/>
      </w:pPr>
      <w:rPr>
        <w:sz w:val="20"/>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CF6094"/>
    <w:multiLevelType w:val="multilevel"/>
    <w:tmpl w:val="3DDC994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5A4220A"/>
    <w:multiLevelType w:val="hybridMultilevel"/>
    <w:tmpl w:val="1DA6B5AE"/>
    <w:lvl w:ilvl="0" w:tplc="8E78379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5C5932"/>
    <w:multiLevelType w:val="multilevel"/>
    <w:tmpl w:val="4BEA9DA0"/>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15:restartNumberingAfterBreak="0">
    <w:nsid w:val="71E77146"/>
    <w:multiLevelType w:val="hybridMultilevel"/>
    <w:tmpl w:val="0630D4E6"/>
    <w:lvl w:ilvl="0" w:tplc="70E447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A210C17"/>
    <w:multiLevelType w:val="hybridMultilevel"/>
    <w:tmpl w:val="2572F4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2017927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288924">
    <w:abstractNumId w:val="25"/>
  </w:num>
  <w:num w:numId="3" w16cid:durableId="160004449">
    <w:abstractNumId w:val="32"/>
  </w:num>
  <w:num w:numId="4" w16cid:durableId="1504976036">
    <w:abstractNumId w:val="2"/>
  </w:num>
  <w:num w:numId="5" w16cid:durableId="1152258599">
    <w:abstractNumId w:val="36"/>
    <w:lvlOverride w:ilvl="0">
      <w:lvl w:ilvl="0">
        <w:start w:val="1"/>
        <w:numFmt w:val="decimal"/>
        <w:lvlText w:val="%1."/>
        <w:lvlJc w:val="left"/>
        <w:pPr>
          <w:ind w:left="927" w:hanging="360"/>
        </w:pPr>
        <w:rPr>
          <w:rFonts w:ascii="Arial" w:eastAsia="Times New Roman" w:hAnsi="Arial" w:cs="Arial"/>
          <w:sz w:val="22"/>
          <w:szCs w:val="22"/>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706757284">
    <w:abstractNumId w:val="11"/>
  </w:num>
  <w:num w:numId="7" w16cid:durableId="1768188004">
    <w:abstractNumId w:val="8"/>
  </w:num>
  <w:num w:numId="8" w16cid:durableId="954285843">
    <w:abstractNumId w:val="18"/>
  </w:num>
  <w:num w:numId="9" w16cid:durableId="15979808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803621">
    <w:abstractNumId w:val="24"/>
  </w:num>
  <w:num w:numId="11" w16cid:durableId="1613321754">
    <w:abstractNumId w:val="20"/>
  </w:num>
  <w:num w:numId="12" w16cid:durableId="1680691048">
    <w:abstractNumId w:val="15"/>
  </w:num>
  <w:num w:numId="13" w16cid:durableId="18392274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9213398">
    <w:abstractNumId w:val="4"/>
  </w:num>
  <w:num w:numId="15" w16cid:durableId="413088535">
    <w:abstractNumId w:val="16"/>
  </w:num>
  <w:num w:numId="16" w16cid:durableId="1564950342">
    <w:abstractNumId w:val="39"/>
  </w:num>
  <w:num w:numId="17" w16cid:durableId="74590056">
    <w:abstractNumId w:val="3"/>
  </w:num>
  <w:num w:numId="18" w16cid:durableId="195048802">
    <w:abstractNumId w:val="0"/>
  </w:num>
  <w:num w:numId="19" w16cid:durableId="1230653097">
    <w:abstractNumId w:val="1"/>
  </w:num>
  <w:num w:numId="20" w16cid:durableId="258687009">
    <w:abstractNumId w:val="34"/>
  </w:num>
  <w:num w:numId="21" w16cid:durableId="2140026754">
    <w:abstractNumId w:val="21"/>
  </w:num>
  <w:num w:numId="22" w16cid:durableId="1019311776">
    <w:abstractNumId w:val="19"/>
  </w:num>
  <w:num w:numId="23" w16cid:durableId="1543059043">
    <w:abstractNumId w:val="37"/>
  </w:num>
  <w:num w:numId="24" w16cid:durableId="719943447">
    <w:abstractNumId w:val="31"/>
  </w:num>
  <w:num w:numId="25" w16cid:durableId="428962947">
    <w:abstractNumId w:val="5"/>
  </w:num>
  <w:num w:numId="26" w16cid:durableId="1251160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0303061">
    <w:abstractNumId w:val="35"/>
  </w:num>
  <w:num w:numId="28" w16cid:durableId="177044322">
    <w:abstractNumId w:val="29"/>
  </w:num>
  <w:num w:numId="29" w16cid:durableId="1024015011">
    <w:abstractNumId w:val="28"/>
  </w:num>
  <w:num w:numId="30" w16cid:durableId="1946575120">
    <w:abstractNumId w:val="33"/>
  </w:num>
  <w:num w:numId="31" w16cid:durableId="1530291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52440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3935681">
    <w:abstractNumId w:val="36"/>
    <w:lvlOverride w:ilvl="0">
      <w:lvl w:ilvl="0">
        <w:start w:val="1"/>
        <w:numFmt w:val="decimal"/>
        <w:lvlText w:val="%1."/>
        <w:lvlJc w:val="left"/>
        <w:pPr>
          <w:ind w:left="927" w:hanging="360"/>
        </w:pPr>
        <w:rPr>
          <w:rFonts w:ascii="Arial" w:eastAsia="Times New Roman" w:hAnsi="Arial" w:cs="Arial"/>
          <w:sz w:val="22"/>
          <w:szCs w:val="22"/>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34" w16cid:durableId="1786541804">
    <w:abstractNumId w:val="6"/>
  </w:num>
  <w:num w:numId="35" w16cid:durableId="179702234">
    <w:abstractNumId w:val="17"/>
  </w:num>
  <w:num w:numId="36" w16cid:durableId="1505823395">
    <w:abstractNumId w:val="22"/>
  </w:num>
  <w:num w:numId="37" w16cid:durableId="2124303935">
    <w:abstractNumId w:val="36"/>
    <w:lvlOverride w:ilvl="0">
      <w:lvl w:ilvl="0">
        <w:start w:val="1"/>
        <w:numFmt w:val="decimal"/>
        <w:lvlText w:val="%1."/>
        <w:lvlJc w:val="left"/>
        <w:pPr>
          <w:ind w:left="927" w:hanging="360"/>
        </w:pPr>
        <w:rPr>
          <w:rFonts w:ascii="Arial" w:eastAsia="Times New Roman" w:hAnsi="Arial" w:cs="Arial" w:hint="default"/>
          <w:b w:val="0"/>
          <w:bCs w:val="0"/>
          <w:sz w:val="22"/>
          <w:szCs w:val="22"/>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38" w16cid:durableId="2061981007">
    <w:abstractNumId w:val="38"/>
  </w:num>
  <w:num w:numId="39" w16cid:durableId="113989408">
    <w:abstractNumId w:val="13"/>
  </w:num>
  <w:num w:numId="40" w16cid:durableId="315497023">
    <w:abstractNumId w:val="27"/>
  </w:num>
  <w:num w:numId="41" w16cid:durableId="1990209222">
    <w:abstractNumId w:val="30"/>
  </w:num>
  <w:num w:numId="42" w16cid:durableId="637808176">
    <w:abstractNumId w:val="36"/>
    <w:lvlOverride w:ilvl="0">
      <w:lvl w:ilvl="0">
        <w:start w:val="1"/>
        <w:numFmt w:val="decimal"/>
        <w:lvlText w:val="%1."/>
        <w:lvlJc w:val="left"/>
        <w:pPr>
          <w:ind w:left="927" w:hanging="360"/>
        </w:pPr>
        <w:rPr>
          <w:rFonts w:ascii="Arial" w:eastAsia="Times New Roman" w:hAnsi="Arial" w:cs="Arial" w:hint="default"/>
          <w:sz w:val="22"/>
          <w:szCs w:val="22"/>
        </w:rPr>
      </w:lvl>
    </w:lvlOverride>
    <w:lvlOverride w:ilvl="1">
      <w:lvl w:ilvl="1">
        <w:start w:val="1"/>
        <w:numFmt w:val="decimal"/>
        <w:lvlText w:val=""/>
        <w:lvlJc w:val="left"/>
        <w:pPr>
          <w:ind w:left="0" w:firstLine="0"/>
        </w:pPr>
        <w:rPr>
          <w:rFonts w:hint="default"/>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43" w16cid:durableId="2128306674">
    <w:abstractNumId w:val="7"/>
    <w:lvlOverride w:ilvl="0">
      <w:startOverride w:val="1"/>
    </w:lvlOverride>
  </w:num>
  <w:num w:numId="44" w16cid:durableId="463545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66885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9147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060CA"/>
    <w:rsid w:val="00007107"/>
    <w:rsid w:val="000101E6"/>
    <w:rsid w:val="0001129C"/>
    <w:rsid w:val="00011C9B"/>
    <w:rsid w:val="00013B13"/>
    <w:rsid w:val="00014555"/>
    <w:rsid w:val="0002004C"/>
    <w:rsid w:val="00020E30"/>
    <w:rsid w:val="000246A9"/>
    <w:rsid w:val="00030F41"/>
    <w:rsid w:val="0003211C"/>
    <w:rsid w:val="00033E9A"/>
    <w:rsid w:val="000359F5"/>
    <w:rsid w:val="0003760E"/>
    <w:rsid w:val="00042511"/>
    <w:rsid w:val="00047DDF"/>
    <w:rsid w:val="00050A18"/>
    <w:rsid w:val="000512DE"/>
    <w:rsid w:val="000566F5"/>
    <w:rsid w:val="00064999"/>
    <w:rsid w:val="00064F33"/>
    <w:rsid w:val="00065000"/>
    <w:rsid w:val="000668E7"/>
    <w:rsid w:val="000679C6"/>
    <w:rsid w:val="00073BF1"/>
    <w:rsid w:val="00074643"/>
    <w:rsid w:val="00075AEB"/>
    <w:rsid w:val="000800B0"/>
    <w:rsid w:val="0008108A"/>
    <w:rsid w:val="00082686"/>
    <w:rsid w:val="00084142"/>
    <w:rsid w:val="000866D3"/>
    <w:rsid w:val="00086828"/>
    <w:rsid w:val="00094CF2"/>
    <w:rsid w:val="000965D4"/>
    <w:rsid w:val="000A5133"/>
    <w:rsid w:val="000B3EDC"/>
    <w:rsid w:val="000B62B9"/>
    <w:rsid w:val="000B66A4"/>
    <w:rsid w:val="000C0A6B"/>
    <w:rsid w:val="000C2DC8"/>
    <w:rsid w:val="000C4323"/>
    <w:rsid w:val="000D1639"/>
    <w:rsid w:val="000D7209"/>
    <w:rsid w:val="000E2D51"/>
    <w:rsid w:val="000E617E"/>
    <w:rsid w:val="000E61A5"/>
    <w:rsid w:val="000E7882"/>
    <w:rsid w:val="000F0B02"/>
    <w:rsid w:val="000F2DAE"/>
    <w:rsid w:val="00103083"/>
    <w:rsid w:val="0010443E"/>
    <w:rsid w:val="00104555"/>
    <w:rsid w:val="00113119"/>
    <w:rsid w:val="0011457E"/>
    <w:rsid w:val="001147FA"/>
    <w:rsid w:val="00114E3A"/>
    <w:rsid w:val="00115892"/>
    <w:rsid w:val="0012460B"/>
    <w:rsid w:val="001313EB"/>
    <w:rsid w:val="001337A7"/>
    <w:rsid w:val="00136087"/>
    <w:rsid w:val="00140AE0"/>
    <w:rsid w:val="001430F8"/>
    <w:rsid w:val="0014378C"/>
    <w:rsid w:val="001449C0"/>
    <w:rsid w:val="001450FD"/>
    <w:rsid w:val="001456FD"/>
    <w:rsid w:val="00151324"/>
    <w:rsid w:val="0015656D"/>
    <w:rsid w:val="001579E7"/>
    <w:rsid w:val="00164302"/>
    <w:rsid w:val="001648A5"/>
    <w:rsid w:val="00165F31"/>
    <w:rsid w:val="0016679C"/>
    <w:rsid w:val="00170F8A"/>
    <w:rsid w:val="001710EF"/>
    <w:rsid w:val="00171EBF"/>
    <w:rsid w:val="00175537"/>
    <w:rsid w:val="00183076"/>
    <w:rsid w:val="001840FB"/>
    <w:rsid w:val="00187C28"/>
    <w:rsid w:val="00194FE6"/>
    <w:rsid w:val="0019698A"/>
    <w:rsid w:val="001A6A8E"/>
    <w:rsid w:val="001B3D70"/>
    <w:rsid w:val="001B5AC8"/>
    <w:rsid w:val="001C05B0"/>
    <w:rsid w:val="001C1218"/>
    <w:rsid w:val="001C35B3"/>
    <w:rsid w:val="001C70D7"/>
    <w:rsid w:val="001D5647"/>
    <w:rsid w:val="001E22A0"/>
    <w:rsid w:val="001E23BC"/>
    <w:rsid w:val="001E6B21"/>
    <w:rsid w:val="001E7DF6"/>
    <w:rsid w:val="001E7F6C"/>
    <w:rsid w:val="001F4E5B"/>
    <w:rsid w:val="001F6491"/>
    <w:rsid w:val="0020057D"/>
    <w:rsid w:val="002072FD"/>
    <w:rsid w:val="00213545"/>
    <w:rsid w:val="0022251D"/>
    <w:rsid w:val="00223192"/>
    <w:rsid w:val="00224534"/>
    <w:rsid w:val="00224A7F"/>
    <w:rsid w:val="00226430"/>
    <w:rsid w:val="00240320"/>
    <w:rsid w:val="0024388D"/>
    <w:rsid w:val="002442A8"/>
    <w:rsid w:val="0025029B"/>
    <w:rsid w:val="00251AAD"/>
    <w:rsid w:val="002528BC"/>
    <w:rsid w:val="00253716"/>
    <w:rsid w:val="00253776"/>
    <w:rsid w:val="002565EB"/>
    <w:rsid w:val="002576C5"/>
    <w:rsid w:val="00260D61"/>
    <w:rsid w:val="00261E1D"/>
    <w:rsid w:val="002641B0"/>
    <w:rsid w:val="002644A8"/>
    <w:rsid w:val="00266C63"/>
    <w:rsid w:val="00266EF4"/>
    <w:rsid w:val="00267956"/>
    <w:rsid w:val="00270E6B"/>
    <w:rsid w:val="00272397"/>
    <w:rsid w:val="0027251B"/>
    <w:rsid w:val="00272B75"/>
    <w:rsid w:val="00280C9B"/>
    <w:rsid w:val="00281DD1"/>
    <w:rsid w:val="00285596"/>
    <w:rsid w:val="00286662"/>
    <w:rsid w:val="00290534"/>
    <w:rsid w:val="00295A6B"/>
    <w:rsid w:val="00295C78"/>
    <w:rsid w:val="002A33F1"/>
    <w:rsid w:val="002A40E7"/>
    <w:rsid w:val="002A4689"/>
    <w:rsid w:val="002A5940"/>
    <w:rsid w:val="002A69A7"/>
    <w:rsid w:val="002B4609"/>
    <w:rsid w:val="002B7C3E"/>
    <w:rsid w:val="002C0EEC"/>
    <w:rsid w:val="002C10BA"/>
    <w:rsid w:val="002C376C"/>
    <w:rsid w:val="002C5B74"/>
    <w:rsid w:val="002D0019"/>
    <w:rsid w:val="002D1FFC"/>
    <w:rsid w:val="002D4522"/>
    <w:rsid w:val="002D5913"/>
    <w:rsid w:val="002D6A4D"/>
    <w:rsid w:val="002D7791"/>
    <w:rsid w:val="002E45EF"/>
    <w:rsid w:val="002F2605"/>
    <w:rsid w:val="002F2A18"/>
    <w:rsid w:val="002F3469"/>
    <w:rsid w:val="002F3D73"/>
    <w:rsid w:val="00301CC0"/>
    <w:rsid w:val="00307119"/>
    <w:rsid w:val="00312EB0"/>
    <w:rsid w:val="00316B2B"/>
    <w:rsid w:val="00337E70"/>
    <w:rsid w:val="00342508"/>
    <w:rsid w:val="00342632"/>
    <w:rsid w:val="003434D1"/>
    <w:rsid w:val="003518CA"/>
    <w:rsid w:val="003547E6"/>
    <w:rsid w:val="00354BFB"/>
    <w:rsid w:val="00364304"/>
    <w:rsid w:val="00365FE5"/>
    <w:rsid w:val="00366B46"/>
    <w:rsid w:val="00370925"/>
    <w:rsid w:val="0037108F"/>
    <w:rsid w:val="00374CD7"/>
    <w:rsid w:val="0037742A"/>
    <w:rsid w:val="00392D4F"/>
    <w:rsid w:val="00394797"/>
    <w:rsid w:val="003952BA"/>
    <w:rsid w:val="00395408"/>
    <w:rsid w:val="003A33E4"/>
    <w:rsid w:val="003A3921"/>
    <w:rsid w:val="003A719A"/>
    <w:rsid w:val="003A7542"/>
    <w:rsid w:val="003C171F"/>
    <w:rsid w:val="003C563D"/>
    <w:rsid w:val="003C7116"/>
    <w:rsid w:val="003C74A0"/>
    <w:rsid w:val="003D191E"/>
    <w:rsid w:val="003D333D"/>
    <w:rsid w:val="003D3693"/>
    <w:rsid w:val="003D7F2A"/>
    <w:rsid w:val="003E0931"/>
    <w:rsid w:val="003E182C"/>
    <w:rsid w:val="003E1DC9"/>
    <w:rsid w:val="003E65AD"/>
    <w:rsid w:val="003E7ADC"/>
    <w:rsid w:val="003F1303"/>
    <w:rsid w:val="003F4D23"/>
    <w:rsid w:val="003F5B34"/>
    <w:rsid w:val="003F6BA3"/>
    <w:rsid w:val="003F76D4"/>
    <w:rsid w:val="003F7A8C"/>
    <w:rsid w:val="00400896"/>
    <w:rsid w:val="00400FDB"/>
    <w:rsid w:val="00405CE4"/>
    <w:rsid w:val="00405F0D"/>
    <w:rsid w:val="00412FE1"/>
    <w:rsid w:val="00415E8A"/>
    <w:rsid w:val="00416D83"/>
    <w:rsid w:val="00420CDA"/>
    <w:rsid w:val="00436995"/>
    <w:rsid w:val="00441E67"/>
    <w:rsid w:val="00443313"/>
    <w:rsid w:val="004459D9"/>
    <w:rsid w:val="00446AB4"/>
    <w:rsid w:val="00450802"/>
    <w:rsid w:val="0045239A"/>
    <w:rsid w:val="00452814"/>
    <w:rsid w:val="0045303A"/>
    <w:rsid w:val="00453061"/>
    <w:rsid w:val="004530D5"/>
    <w:rsid w:val="00453954"/>
    <w:rsid w:val="00454F0A"/>
    <w:rsid w:val="0045594B"/>
    <w:rsid w:val="00455E0F"/>
    <w:rsid w:val="00461A27"/>
    <w:rsid w:val="00465A7B"/>
    <w:rsid w:val="00467F7E"/>
    <w:rsid w:val="00467F91"/>
    <w:rsid w:val="00471A30"/>
    <w:rsid w:val="00473349"/>
    <w:rsid w:val="00473CF5"/>
    <w:rsid w:val="00473FAE"/>
    <w:rsid w:val="00476C91"/>
    <w:rsid w:val="00482B88"/>
    <w:rsid w:val="00490639"/>
    <w:rsid w:val="0049379D"/>
    <w:rsid w:val="00495767"/>
    <w:rsid w:val="004A1977"/>
    <w:rsid w:val="004A5AF2"/>
    <w:rsid w:val="004B4713"/>
    <w:rsid w:val="004B5211"/>
    <w:rsid w:val="004C2F1C"/>
    <w:rsid w:val="004D0CC8"/>
    <w:rsid w:val="004D1A21"/>
    <w:rsid w:val="004D2803"/>
    <w:rsid w:val="004D3E4A"/>
    <w:rsid w:val="004D79D3"/>
    <w:rsid w:val="004E5ACC"/>
    <w:rsid w:val="004F3326"/>
    <w:rsid w:val="004F7E15"/>
    <w:rsid w:val="00506575"/>
    <w:rsid w:val="0051031D"/>
    <w:rsid w:val="0051130F"/>
    <w:rsid w:val="00511D4B"/>
    <w:rsid w:val="00512C96"/>
    <w:rsid w:val="005150E4"/>
    <w:rsid w:val="00516ECB"/>
    <w:rsid w:val="00517869"/>
    <w:rsid w:val="00520B0B"/>
    <w:rsid w:val="00527929"/>
    <w:rsid w:val="005339CA"/>
    <w:rsid w:val="0053460A"/>
    <w:rsid w:val="0053648A"/>
    <w:rsid w:val="005370B2"/>
    <w:rsid w:val="00537CC7"/>
    <w:rsid w:val="005423B6"/>
    <w:rsid w:val="00542926"/>
    <w:rsid w:val="00544DDC"/>
    <w:rsid w:val="00551B6E"/>
    <w:rsid w:val="00562385"/>
    <w:rsid w:val="005764D2"/>
    <w:rsid w:val="00584E06"/>
    <w:rsid w:val="005877F8"/>
    <w:rsid w:val="00595C8A"/>
    <w:rsid w:val="00595CB0"/>
    <w:rsid w:val="0059743C"/>
    <w:rsid w:val="005A00F2"/>
    <w:rsid w:val="005A2D1C"/>
    <w:rsid w:val="005A4436"/>
    <w:rsid w:val="005A68DA"/>
    <w:rsid w:val="005A6EEF"/>
    <w:rsid w:val="005B0018"/>
    <w:rsid w:val="005B098A"/>
    <w:rsid w:val="005B73A5"/>
    <w:rsid w:val="005B7ED4"/>
    <w:rsid w:val="005C039E"/>
    <w:rsid w:val="005C1ABE"/>
    <w:rsid w:val="005C6876"/>
    <w:rsid w:val="005E0DA3"/>
    <w:rsid w:val="005E2D39"/>
    <w:rsid w:val="005E664F"/>
    <w:rsid w:val="005E6BD7"/>
    <w:rsid w:val="005E7E19"/>
    <w:rsid w:val="005F263A"/>
    <w:rsid w:val="005F7E6F"/>
    <w:rsid w:val="00601705"/>
    <w:rsid w:val="00605837"/>
    <w:rsid w:val="00605DB4"/>
    <w:rsid w:val="0060728E"/>
    <w:rsid w:val="00607BEA"/>
    <w:rsid w:val="0061216E"/>
    <w:rsid w:val="00612BEA"/>
    <w:rsid w:val="00613890"/>
    <w:rsid w:val="00617F65"/>
    <w:rsid w:val="00624B63"/>
    <w:rsid w:val="00627005"/>
    <w:rsid w:val="00627A01"/>
    <w:rsid w:val="00634576"/>
    <w:rsid w:val="00636258"/>
    <w:rsid w:val="00636E1E"/>
    <w:rsid w:val="006374B6"/>
    <w:rsid w:val="00641C30"/>
    <w:rsid w:val="0064367B"/>
    <w:rsid w:val="00643F11"/>
    <w:rsid w:val="00646D9C"/>
    <w:rsid w:val="00647E87"/>
    <w:rsid w:val="00652017"/>
    <w:rsid w:val="0066366D"/>
    <w:rsid w:val="0066468A"/>
    <w:rsid w:val="00665896"/>
    <w:rsid w:val="00670ED3"/>
    <w:rsid w:val="00672340"/>
    <w:rsid w:val="00675823"/>
    <w:rsid w:val="00676D40"/>
    <w:rsid w:val="006817E8"/>
    <w:rsid w:val="00681D9A"/>
    <w:rsid w:val="0069329C"/>
    <w:rsid w:val="00693325"/>
    <w:rsid w:val="00693F4C"/>
    <w:rsid w:val="006947F9"/>
    <w:rsid w:val="0069607D"/>
    <w:rsid w:val="00696A31"/>
    <w:rsid w:val="006A2884"/>
    <w:rsid w:val="006A5968"/>
    <w:rsid w:val="006A6C08"/>
    <w:rsid w:val="006A7BB1"/>
    <w:rsid w:val="006B2C09"/>
    <w:rsid w:val="006B5EF8"/>
    <w:rsid w:val="006B7565"/>
    <w:rsid w:val="006D31AE"/>
    <w:rsid w:val="006D3EE5"/>
    <w:rsid w:val="006D42B9"/>
    <w:rsid w:val="006D7A6A"/>
    <w:rsid w:val="006E4EF3"/>
    <w:rsid w:val="006E6B91"/>
    <w:rsid w:val="006F02A2"/>
    <w:rsid w:val="006F2467"/>
    <w:rsid w:val="00703F3C"/>
    <w:rsid w:val="0071042C"/>
    <w:rsid w:val="007106D0"/>
    <w:rsid w:val="00714AF7"/>
    <w:rsid w:val="00720DB6"/>
    <w:rsid w:val="00722CC4"/>
    <w:rsid w:val="00723126"/>
    <w:rsid w:val="007231A1"/>
    <w:rsid w:val="00723574"/>
    <w:rsid w:val="0072360F"/>
    <w:rsid w:val="00724EEE"/>
    <w:rsid w:val="007265C9"/>
    <w:rsid w:val="00730594"/>
    <w:rsid w:val="007312A0"/>
    <w:rsid w:val="007320D9"/>
    <w:rsid w:val="00733244"/>
    <w:rsid w:val="00734317"/>
    <w:rsid w:val="00734A16"/>
    <w:rsid w:val="00737F5E"/>
    <w:rsid w:val="0074260B"/>
    <w:rsid w:val="00742751"/>
    <w:rsid w:val="00744002"/>
    <w:rsid w:val="00754D9C"/>
    <w:rsid w:val="00757CCC"/>
    <w:rsid w:val="00757F64"/>
    <w:rsid w:val="00763037"/>
    <w:rsid w:val="00764B82"/>
    <w:rsid w:val="00765A43"/>
    <w:rsid w:val="00770AB3"/>
    <w:rsid w:val="00771345"/>
    <w:rsid w:val="007741C7"/>
    <w:rsid w:val="00774209"/>
    <w:rsid w:val="007774F2"/>
    <w:rsid w:val="00780382"/>
    <w:rsid w:val="007817A1"/>
    <w:rsid w:val="00793A2B"/>
    <w:rsid w:val="00796896"/>
    <w:rsid w:val="007A1A81"/>
    <w:rsid w:val="007A2645"/>
    <w:rsid w:val="007A5FC5"/>
    <w:rsid w:val="007A7521"/>
    <w:rsid w:val="007B0824"/>
    <w:rsid w:val="007B12F8"/>
    <w:rsid w:val="007B5EC6"/>
    <w:rsid w:val="007C5D44"/>
    <w:rsid w:val="007D2212"/>
    <w:rsid w:val="007D4539"/>
    <w:rsid w:val="007D6F0E"/>
    <w:rsid w:val="007D76A0"/>
    <w:rsid w:val="007E44B2"/>
    <w:rsid w:val="007E7010"/>
    <w:rsid w:val="007F0B24"/>
    <w:rsid w:val="007F676A"/>
    <w:rsid w:val="00800F45"/>
    <w:rsid w:val="0080231B"/>
    <w:rsid w:val="00810FE2"/>
    <w:rsid w:val="008140EB"/>
    <w:rsid w:val="00822B1F"/>
    <w:rsid w:val="00822B42"/>
    <w:rsid w:val="00824071"/>
    <w:rsid w:val="00835AF6"/>
    <w:rsid w:val="00836BB2"/>
    <w:rsid w:val="00841F24"/>
    <w:rsid w:val="0084406F"/>
    <w:rsid w:val="00850904"/>
    <w:rsid w:val="00853B6D"/>
    <w:rsid w:val="00853C38"/>
    <w:rsid w:val="008552E0"/>
    <w:rsid w:val="00862ED0"/>
    <w:rsid w:val="00866610"/>
    <w:rsid w:val="008714B3"/>
    <w:rsid w:val="00874B0E"/>
    <w:rsid w:val="008763EF"/>
    <w:rsid w:val="008778CE"/>
    <w:rsid w:val="008801EC"/>
    <w:rsid w:val="00882278"/>
    <w:rsid w:val="00884BC6"/>
    <w:rsid w:val="0088696B"/>
    <w:rsid w:val="0089369C"/>
    <w:rsid w:val="008A04D3"/>
    <w:rsid w:val="008A102A"/>
    <w:rsid w:val="008A45DF"/>
    <w:rsid w:val="008A5773"/>
    <w:rsid w:val="008B2F29"/>
    <w:rsid w:val="008B5342"/>
    <w:rsid w:val="008B694B"/>
    <w:rsid w:val="008B7F90"/>
    <w:rsid w:val="008C0473"/>
    <w:rsid w:val="008C32F4"/>
    <w:rsid w:val="008C55B6"/>
    <w:rsid w:val="008D5FA4"/>
    <w:rsid w:val="008D6E0F"/>
    <w:rsid w:val="008E0A6A"/>
    <w:rsid w:val="008E6637"/>
    <w:rsid w:val="008F5EC2"/>
    <w:rsid w:val="008F6002"/>
    <w:rsid w:val="00905C7C"/>
    <w:rsid w:val="00905E31"/>
    <w:rsid w:val="00910B91"/>
    <w:rsid w:val="009124DE"/>
    <w:rsid w:val="00913A93"/>
    <w:rsid w:val="00915267"/>
    <w:rsid w:val="00916A48"/>
    <w:rsid w:val="00932D8A"/>
    <w:rsid w:val="00934E51"/>
    <w:rsid w:val="00941F54"/>
    <w:rsid w:val="00943274"/>
    <w:rsid w:val="00946577"/>
    <w:rsid w:val="00947D47"/>
    <w:rsid w:val="009568C5"/>
    <w:rsid w:val="00960760"/>
    <w:rsid w:val="009624A8"/>
    <w:rsid w:val="009661A8"/>
    <w:rsid w:val="00966D09"/>
    <w:rsid w:val="00967F2F"/>
    <w:rsid w:val="009704BF"/>
    <w:rsid w:val="00980C51"/>
    <w:rsid w:val="0098515E"/>
    <w:rsid w:val="009904C0"/>
    <w:rsid w:val="009911A5"/>
    <w:rsid w:val="009930FF"/>
    <w:rsid w:val="009A013C"/>
    <w:rsid w:val="009A37F2"/>
    <w:rsid w:val="009A4AE6"/>
    <w:rsid w:val="009A6F9A"/>
    <w:rsid w:val="009A7F06"/>
    <w:rsid w:val="009B2EA1"/>
    <w:rsid w:val="009B409F"/>
    <w:rsid w:val="009C04CC"/>
    <w:rsid w:val="009C074D"/>
    <w:rsid w:val="009C2C09"/>
    <w:rsid w:val="009C7028"/>
    <w:rsid w:val="009D066A"/>
    <w:rsid w:val="009D203F"/>
    <w:rsid w:val="009D20C4"/>
    <w:rsid w:val="009E0555"/>
    <w:rsid w:val="009E5BE4"/>
    <w:rsid w:val="009E7FCE"/>
    <w:rsid w:val="009F1103"/>
    <w:rsid w:val="009F1517"/>
    <w:rsid w:val="009F2C42"/>
    <w:rsid w:val="009F7741"/>
    <w:rsid w:val="00A15696"/>
    <w:rsid w:val="00A15C74"/>
    <w:rsid w:val="00A16CC6"/>
    <w:rsid w:val="00A17E98"/>
    <w:rsid w:val="00A20B31"/>
    <w:rsid w:val="00A31DB9"/>
    <w:rsid w:val="00A321C3"/>
    <w:rsid w:val="00A43B01"/>
    <w:rsid w:val="00A447A4"/>
    <w:rsid w:val="00A50943"/>
    <w:rsid w:val="00A50C30"/>
    <w:rsid w:val="00A55DFC"/>
    <w:rsid w:val="00A56305"/>
    <w:rsid w:val="00A612BF"/>
    <w:rsid w:val="00A63BE0"/>
    <w:rsid w:val="00A65400"/>
    <w:rsid w:val="00A67ECA"/>
    <w:rsid w:val="00A7209A"/>
    <w:rsid w:val="00A801E3"/>
    <w:rsid w:val="00A80CD5"/>
    <w:rsid w:val="00A824EC"/>
    <w:rsid w:val="00A82F70"/>
    <w:rsid w:val="00A85465"/>
    <w:rsid w:val="00A85C2D"/>
    <w:rsid w:val="00A9045C"/>
    <w:rsid w:val="00A93EA1"/>
    <w:rsid w:val="00AA58C4"/>
    <w:rsid w:val="00AA5BF5"/>
    <w:rsid w:val="00AA75B0"/>
    <w:rsid w:val="00AB0C2E"/>
    <w:rsid w:val="00AB3379"/>
    <w:rsid w:val="00AB44BD"/>
    <w:rsid w:val="00AD13B0"/>
    <w:rsid w:val="00AD2354"/>
    <w:rsid w:val="00AD3B0B"/>
    <w:rsid w:val="00AD70E5"/>
    <w:rsid w:val="00AE6B91"/>
    <w:rsid w:val="00AF5D0F"/>
    <w:rsid w:val="00AF76C3"/>
    <w:rsid w:val="00B01287"/>
    <w:rsid w:val="00B023E3"/>
    <w:rsid w:val="00B028E1"/>
    <w:rsid w:val="00B1289E"/>
    <w:rsid w:val="00B14679"/>
    <w:rsid w:val="00B16492"/>
    <w:rsid w:val="00B24802"/>
    <w:rsid w:val="00B3012E"/>
    <w:rsid w:val="00B33AFE"/>
    <w:rsid w:val="00B40FBD"/>
    <w:rsid w:val="00B435AC"/>
    <w:rsid w:val="00B43AA3"/>
    <w:rsid w:val="00B50A31"/>
    <w:rsid w:val="00B52769"/>
    <w:rsid w:val="00B604A4"/>
    <w:rsid w:val="00B63436"/>
    <w:rsid w:val="00B65F71"/>
    <w:rsid w:val="00B6774B"/>
    <w:rsid w:val="00B73C6F"/>
    <w:rsid w:val="00B761CB"/>
    <w:rsid w:val="00B761E3"/>
    <w:rsid w:val="00B81BCD"/>
    <w:rsid w:val="00B8704C"/>
    <w:rsid w:val="00B92BD3"/>
    <w:rsid w:val="00B97641"/>
    <w:rsid w:val="00BA03DB"/>
    <w:rsid w:val="00BA1B99"/>
    <w:rsid w:val="00BA25EF"/>
    <w:rsid w:val="00BA30DD"/>
    <w:rsid w:val="00BA4995"/>
    <w:rsid w:val="00BB2996"/>
    <w:rsid w:val="00BB6FBD"/>
    <w:rsid w:val="00BC0033"/>
    <w:rsid w:val="00BC4546"/>
    <w:rsid w:val="00BD145A"/>
    <w:rsid w:val="00BD4F26"/>
    <w:rsid w:val="00BE74A4"/>
    <w:rsid w:val="00BF6BFF"/>
    <w:rsid w:val="00BF78AD"/>
    <w:rsid w:val="00C050C1"/>
    <w:rsid w:val="00C05FEC"/>
    <w:rsid w:val="00C0661E"/>
    <w:rsid w:val="00C1444F"/>
    <w:rsid w:val="00C164EF"/>
    <w:rsid w:val="00C170F3"/>
    <w:rsid w:val="00C211C4"/>
    <w:rsid w:val="00C21F87"/>
    <w:rsid w:val="00C225CC"/>
    <w:rsid w:val="00C22DF3"/>
    <w:rsid w:val="00C22F69"/>
    <w:rsid w:val="00C247E5"/>
    <w:rsid w:val="00C25609"/>
    <w:rsid w:val="00C26785"/>
    <w:rsid w:val="00C26EE9"/>
    <w:rsid w:val="00C27901"/>
    <w:rsid w:val="00C33C72"/>
    <w:rsid w:val="00C341E7"/>
    <w:rsid w:val="00C350BA"/>
    <w:rsid w:val="00C3759C"/>
    <w:rsid w:val="00C43984"/>
    <w:rsid w:val="00C43A34"/>
    <w:rsid w:val="00C51057"/>
    <w:rsid w:val="00C547AA"/>
    <w:rsid w:val="00C6246A"/>
    <w:rsid w:val="00C636AE"/>
    <w:rsid w:val="00C70CD0"/>
    <w:rsid w:val="00C7407C"/>
    <w:rsid w:val="00C74A41"/>
    <w:rsid w:val="00C7520C"/>
    <w:rsid w:val="00C75EC2"/>
    <w:rsid w:val="00C76520"/>
    <w:rsid w:val="00C8072A"/>
    <w:rsid w:val="00C82DEB"/>
    <w:rsid w:val="00C86D2E"/>
    <w:rsid w:val="00C87423"/>
    <w:rsid w:val="00C90784"/>
    <w:rsid w:val="00C91679"/>
    <w:rsid w:val="00C9560B"/>
    <w:rsid w:val="00C95705"/>
    <w:rsid w:val="00C95EF7"/>
    <w:rsid w:val="00C97247"/>
    <w:rsid w:val="00CA6D75"/>
    <w:rsid w:val="00CB017F"/>
    <w:rsid w:val="00CB14CF"/>
    <w:rsid w:val="00CB2079"/>
    <w:rsid w:val="00CB2FA6"/>
    <w:rsid w:val="00CB7032"/>
    <w:rsid w:val="00CB710C"/>
    <w:rsid w:val="00CC0DBF"/>
    <w:rsid w:val="00CD0111"/>
    <w:rsid w:val="00CD0406"/>
    <w:rsid w:val="00CD2DB9"/>
    <w:rsid w:val="00CD3C23"/>
    <w:rsid w:val="00CD690E"/>
    <w:rsid w:val="00CD7EB0"/>
    <w:rsid w:val="00CE4C0C"/>
    <w:rsid w:val="00CE7C3D"/>
    <w:rsid w:val="00CF5F4A"/>
    <w:rsid w:val="00CF5FE8"/>
    <w:rsid w:val="00CF6FFB"/>
    <w:rsid w:val="00CF74CD"/>
    <w:rsid w:val="00D04854"/>
    <w:rsid w:val="00D07902"/>
    <w:rsid w:val="00D07951"/>
    <w:rsid w:val="00D10CFE"/>
    <w:rsid w:val="00D1207F"/>
    <w:rsid w:val="00D13A09"/>
    <w:rsid w:val="00D15666"/>
    <w:rsid w:val="00D247CB"/>
    <w:rsid w:val="00D3009D"/>
    <w:rsid w:val="00D303EA"/>
    <w:rsid w:val="00D30C76"/>
    <w:rsid w:val="00D31914"/>
    <w:rsid w:val="00D52F7D"/>
    <w:rsid w:val="00D60230"/>
    <w:rsid w:val="00D61F5F"/>
    <w:rsid w:val="00D626B9"/>
    <w:rsid w:val="00D75F3A"/>
    <w:rsid w:val="00D77CDA"/>
    <w:rsid w:val="00D820A0"/>
    <w:rsid w:val="00D82366"/>
    <w:rsid w:val="00D827E1"/>
    <w:rsid w:val="00D833F5"/>
    <w:rsid w:val="00D866A0"/>
    <w:rsid w:val="00D95360"/>
    <w:rsid w:val="00D967C2"/>
    <w:rsid w:val="00DA6906"/>
    <w:rsid w:val="00DB3916"/>
    <w:rsid w:val="00DB5FA9"/>
    <w:rsid w:val="00DB62D3"/>
    <w:rsid w:val="00DC1ADD"/>
    <w:rsid w:val="00DC26B5"/>
    <w:rsid w:val="00DC5EAA"/>
    <w:rsid w:val="00DD04DA"/>
    <w:rsid w:val="00DD132A"/>
    <w:rsid w:val="00DD3370"/>
    <w:rsid w:val="00DD5984"/>
    <w:rsid w:val="00DD6ACC"/>
    <w:rsid w:val="00DD7F76"/>
    <w:rsid w:val="00DE7BC0"/>
    <w:rsid w:val="00DF2747"/>
    <w:rsid w:val="00DF4BCC"/>
    <w:rsid w:val="00E12DBD"/>
    <w:rsid w:val="00E138DB"/>
    <w:rsid w:val="00E16579"/>
    <w:rsid w:val="00E167D4"/>
    <w:rsid w:val="00E226FC"/>
    <w:rsid w:val="00E23739"/>
    <w:rsid w:val="00E241AA"/>
    <w:rsid w:val="00E4449F"/>
    <w:rsid w:val="00E45F3F"/>
    <w:rsid w:val="00E478C7"/>
    <w:rsid w:val="00E50418"/>
    <w:rsid w:val="00E50C70"/>
    <w:rsid w:val="00E637C9"/>
    <w:rsid w:val="00E650DC"/>
    <w:rsid w:val="00E73653"/>
    <w:rsid w:val="00E85B81"/>
    <w:rsid w:val="00E8733B"/>
    <w:rsid w:val="00E90A59"/>
    <w:rsid w:val="00E92AC9"/>
    <w:rsid w:val="00E94847"/>
    <w:rsid w:val="00E94BA9"/>
    <w:rsid w:val="00E94FBC"/>
    <w:rsid w:val="00E95CE1"/>
    <w:rsid w:val="00E97646"/>
    <w:rsid w:val="00E97967"/>
    <w:rsid w:val="00EA07CD"/>
    <w:rsid w:val="00EA4A04"/>
    <w:rsid w:val="00EB1E6D"/>
    <w:rsid w:val="00EB237E"/>
    <w:rsid w:val="00EB308D"/>
    <w:rsid w:val="00EB465D"/>
    <w:rsid w:val="00EB7DE0"/>
    <w:rsid w:val="00EC4CE6"/>
    <w:rsid w:val="00EC7509"/>
    <w:rsid w:val="00ED321F"/>
    <w:rsid w:val="00ED5277"/>
    <w:rsid w:val="00ED61FF"/>
    <w:rsid w:val="00EE2C5B"/>
    <w:rsid w:val="00EE5FB2"/>
    <w:rsid w:val="00EF3747"/>
    <w:rsid w:val="00EF6FD9"/>
    <w:rsid w:val="00F0136C"/>
    <w:rsid w:val="00F01C5C"/>
    <w:rsid w:val="00F02AC9"/>
    <w:rsid w:val="00F0748D"/>
    <w:rsid w:val="00F1172F"/>
    <w:rsid w:val="00F12993"/>
    <w:rsid w:val="00F13F07"/>
    <w:rsid w:val="00F15907"/>
    <w:rsid w:val="00F20EAD"/>
    <w:rsid w:val="00F25719"/>
    <w:rsid w:val="00F27463"/>
    <w:rsid w:val="00F32FA2"/>
    <w:rsid w:val="00F33D59"/>
    <w:rsid w:val="00F345B9"/>
    <w:rsid w:val="00F35B64"/>
    <w:rsid w:val="00F3730B"/>
    <w:rsid w:val="00F44B9D"/>
    <w:rsid w:val="00F541CE"/>
    <w:rsid w:val="00F548AE"/>
    <w:rsid w:val="00F57BB9"/>
    <w:rsid w:val="00F601D8"/>
    <w:rsid w:val="00F63EEF"/>
    <w:rsid w:val="00F717E2"/>
    <w:rsid w:val="00F72CCF"/>
    <w:rsid w:val="00F72CE7"/>
    <w:rsid w:val="00F839A0"/>
    <w:rsid w:val="00F8521B"/>
    <w:rsid w:val="00F85F67"/>
    <w:rsid w:val="00F8669D"/>
    <w:rsid w:val="00F87803"/>
    <w:rsid w:val="00F92A61"/>
    <w:rsid w:val="00F9380D"/>
    <w:rsid w:val="00F971CC"/>
    <w:rsid w:val="00FA3695"/>
    <w:rsid w:val="00FA3EE9"/>
    <w:rsid w:val="00FB30BF"/>
    <w:rsid w:val="00FB53CE"/>
    <w:rsid w:val="00FB6218"/>
    <w:rsid w:val="00FC2275"/>
    <w:rsid w:val="00FC5998"/>
    <w:rsid w:val="00FC7233"/>
    <w:rsid w:val="00FC7545"/>
    <w:rsid w:val="00FD1A08"/>
    <w:rsid w:val="00FD343A"/>
    <w:rsid w:val="00FE2BD6"/>
    <w:rsid w:val="00FE3CF2"/>
    <w:rsid w:val="00FE54E0"/>
    <w:rsid w:val="00FE7489"/>
    <w:rsid w:val="00FF0833"/>
    <w:rsid w:val="00FF0A18"/>
    <w:rsid w:val="00FF7AC1"/>
    <w:rsid w:val="21190812"/>
    <w:rsid w:val="5A307DE4"/>
    <w:rsid w:val="5ADE3A94"/>
    <w:rsid w:val="6E333A3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59FCFA5C"/>
  <w15:docId w15:val="{05318285-223B-4CE5-A4AF-4AE93DF5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Tahoma" w:hAnsi="Tahoma" w:cs="Mangal"/>
      <w:sz w:val="16"/>
      <w:szCs w:val="14"/>
    </w:rPr>
  </w:style>
  <w:style w:type="paragraph" w:styleId="Tekstpodstawowy">
    <w:name w:val="Body Text"/>
    <w:basedOn w:val="Normalny"/>
    <w:link w:val="TekstpodstawowyZnak"/>
    <w:unhideWhenUsed/>
    <w:pPr>
      <w:jc w:val="both"/>
    </w:pPr>
    <w:rPr>
      <w:rFonts w:ascii="Arial" w:eastAsia="Times New Roman" w:hAnsi="Arial"/>
      <w:szCs w:val="20"/>
      <w:lang w:eastAsia="ar-SA" w:bidi="ar-SA"/>
    </w:rPr>
  </w:style>
  <w:style w:type="paragraph" w:styleId="Tekstpodstawowy2">
    <w:name w:val="Body Text 2"/>
    <w:basedOn w:val="Normalny"/>
    <w:link w:val="Tekstpodstawowy2Znak"/>
    <w:uiPriority w:val="99"/>
    <w:unhideWhenUsed/>
    <w:pPr>
      <w:spacing w:after="120" w:line="480" w:lineRule="auto"/>
    </w:pPr>
    <w:rPr>
      <w:rFonts w:cs="Mangal"/>
      <w:szCs w:val="21"/>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yteHipercze">
    <w:name w:val="FollowedHyperlink"/>
    <w:basedOn w:val="Domylnaczcionkaakapitu"/>
    <w:uiPriority w:val="99"/>
    <w:semiHidden/>
    <w:unhideWhenUsed/>
    <w:rPr>
      <w:color w:val="800080" w:themeColor="followedHyperlink"/>
      <w:u w:val="single"/>
    </w:rPr>
  </w:style>
  <w:style w:type="paragraph" w:styleId="Stopka">
    <w:name w:val="footer"/>
    <w:basedOn w:val="Normalny"/>
    <w:link w:val="StopkaZnak"/>
    <w:uiPriority w:val="99"/>
    <w:unhideWhenUsed/>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pPr>
      <w:tabs>
        <w:tab w:val="center" w:pos="4536"/>
        <w:tab w:val="right" w:pos="9072"/>
      </w:tabs>
    </w:pPr>
    <w:rPr>
      <w:rFonts w:cs="Mangal"/>
      <w:szCs w:val="21"/>
    </w:rPr>
  </w:style>
  <w:style w:type="character" w:styleId="Hipercze">
    <w:name w:val="Hyperlink"/>
    <w:basedOn w:val="Domylnaczcionkaakapitu"/>
    <w:uiPriority w:val="99"/>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rPr>
      <w:rFonts w:ascii="Tahoma" w:eastAsia="SimSun" w:hAnsi="Tahoma" w:cs="Mangal"/>
      <w:kern w:val="2"/>
      <w:sz w:val="16"/>
      <w:szCs w:val="14"/>
      <w:lang w:eastAsia="zh-CN" w:bidi="hi-IN"/>
    </w:rPr>
  </w:style>
  <w:style w:type="paragraph" w:styleId="Akapitzlist">
    <w:name w:val="List Paragraph"/>
    <w:aliases w:val="CW_Lista,Normalny1,Akapit z listą3,Akapit z listą31,Wypunktowanie,Normal2,Akapit z listą1,wypunktowanie,BulletC,Numerowanie,Akapit z listą BS,Kolorowa lista — akcent 11,Obiekt,Akapit z listą 1,List Paragraph,List Paragraph1,L1,CP-UC,b1,lp"/>
    <w:basedOn w:val="Normalny"/>
    <w:link w:val="AkapitzlistZnak"/>
    <w:uiPriority w:val="34"/>
    <w:qFormat/>
    <w:pPr>
      <w:ind w:left="720"/>
      <w:contextualSpacing/>
    </w:pPr>
    <w:rPr>
      <w:rFonts w:cs="Mangal"/>
      <w:szCs w:val="21"/>
    </w:rPr>
  </w:style>
  <w:style w:type="paragraph" w:customStyle="1" w:styleId="Standard">
    <w:name w:val="Standard"/>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Normalny1 Znak,Akapit z listą3 Znak,Akapit z listą31 Znak,Wypunktowanie Znak,Normal2 Znak,Akapit z listą1 Znak,wypunktowanie Znak,BulletC Znak,Numerowanie Znak,Akapit z listą BS Znak,Kolorowa lista — akcent 1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rPr>
      <w:rFonts w:ascii="Verdana" w:eastAsia="Times New Roman" w:hAnsi="Verdana" w:cs="Verdana"/>
      <w:kern w:val="2"/>
      <w:sz w:val="18"/>
      <w:szCs w:val="20"/>
      <w:lang w:eastAsia="ar-SA"/>
    </w:rPr>
  </w:style>
  <w:style w:type="character" w:customStyle="1" w:styleId="Tekstpodstawowy2Znak">
    <w:name w:val="Tekst podstawowy 2 Znak"/>
    <w:basedOn w:val="Domylnaczcionkaakapitu"/>
    <w:link w:val="Tekstpodstawowy2"/>
    <w:uiPriority w:val="99"/>
    <w:rPr>
      <w:rFonts w:ascii="Liberation Serif" w:eastAsia="SimSun" w:hAnsi="Liberation Serif" w:cs="Mangal"/>
      <w:kern w:val="2"/>
      <w:sz w:val="24"/>
      <w:szCs w:val="21"/>
      <w:lang w:eastAsia="zh-CN" w:bidi="hi-IN"/>
    </w:rPr>
  </w:style>
  <w:style w:type="character" w:customStyle="1" w:styleId="TekstkomentarzaZnak">
    <w:name w:val="Tekst komentarza Znak"/>
    <w:basedOn w:val="Domylnaczcionkaakapitu"/>
    <w:link w:val="Tekstkomentarza"/>
    <w:uiPriority w:val="99"/>
    <w:qFormat/>
    <w:rPr>
      <w:rFonts w:ascii="Liberation Serif" w:eastAsia="SimSun" w:hAnsi="Liberation Serif" w:cs="Mangal"/>
      <w:kern w:val="2"/>
      <w:sz w:val="20"/>
      <w:szCs w:val="18"/>
      <w:lang w:eastAsia="zh-CN" w:bidi="hi-IN"/>
    </w:rPr>
  </w:style>
  <w:style w:type="character" w:customStyle="1" w:styleId="TematkomentarzaZnak">
    <w:name w:val="Temat komentarza Znak"/>
    <w:basedOn w:val="TekstkomentarzaZnak"/>
    <w:link w:val="Tematkomentarza"/>
    <w:uiPriority w:val="99"/>
    <w:semiHidden/>
    <w:rPr>
      <w:rFonts w:ascii="Liberation Serif" w:eastAsia="SimSun" w:hAnsi="Liberation Serif" w:cs="Mangal"/>
      <w:b/>
      <w:bCs/>
      <w:kern w:val="2"/>
      <w:sz w:val="20"/>
      <w:szCs w:val="18"/>
      <w:lang w:eastAsia="zh-CN" w:bidi="hi-IN"/>
    </w:rPr>
  </w:style>
  <w:style w:type="paragraph" w:customStyle="1" w:styleId="Poprawka1">
    <w:name w:val="Poprawka1"/>
    <w:hidden/>
    <w:uiPriority w:val="99"/>
    <w:semiHidden/>
    <w:rPr>
      <w:rFonts w:ascii="Liberation Serif" w:eastAsia="SimSun" w:hAnsi="Liberation Serif" w:cs="Mangal"/>
      <w:kern w:val="2"/>
      <w:sz w:val="24"/>
      <w:szCs w:val="21"/>
      <w:lang w:eastAsia="zh-CN" w:bidi="hi-IN"/>
    </w:rPr>
  </w:style>
  <w:style w:type="paragraph" w:customStyle="1" w:styleId="Default">
    <w:name w:val="Default"/>
    <w:qFormat/>
    <w:rsid w:val="00482B88"/>
    <w:pPr>
      <w:suppressAutoHyphens/>
      <w:autoSpaceDN w:val="0"/>
      <w:textAlignment w:val="baseline"/>
    </w:pPr>
    <w:rPr>
      <w:rFonts w:ascii="Calibri" w:eastAsia="Calibri" w:hAnsi="Calibri" w:cs="Calibri"/>
      <w:color w:val="000000"/>
      <w:kern w:val="3"/>
      <w:sz w:val="24"/>
      <w:szCs w:val="24"/>
      <w:lang w:eastAsia="zh-CN" w:bidi="hi-IN"/>
    </w:rPr>
  </w:style>
  <w:style w:type="paragraph" w:styleId="Poprawka">
    <w:name w:val="Revision"/>
    <w:hidden/>
    <w:uiPriority w:val="99"/>
    <w:unhideWhenUsed/>
    <w:rsid w:val="00B40FBD"/>
    <w:rPr>
      <w:rFonts w:ascii="Liberation Serif" w:eastAsia="SimSun" w:hAnsi="Liberation Serif" w:cs="Mangal"/>
      <w:kern w:val="2"/>
      <w:sz w:val="24"/>
      <w:szCs w:val="21"/>
      <w:lang w:eastAsia="zh-CN" w:bidi="hi-IN"/>
    </w:rPr>
  </w:style>
  <w:style w:type="character" w:styleId="Nierozpoznanawzmianka">
    <w:name w:val="Unresolved Mention"/>
    <w:basedOn w:val="Domylnaczcionkaakapitu"/>
    <w:uiPriority w:val="99"/>
    <w:semiHidden/>
    <w:unhideWhenUsed/>
    <w:rsid w:val="00C80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aktury@szpitalzawiercie.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FD69567A-EC03-41DA-8E6A-8ED01C35C50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11</Pages>
  <Words>4572</Words>
  <Characters>27438</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Nowak</dc:creator>
  <cp:lastModifiedBy>Elżbieta Wiaderna-Bedrijczuk</cp:lastModifiedBy>
  <cp:revision>42</cp:revision>
  <cp:lastPrinted>2025-03-19T07:47:00Z</cp:lastPrinted>
  <dcterms:created xsi:type="dcterms:W3CDTF">2024-10-01T11:22:00Z</dcterms:created>
  <dcterms:modified xsi:type="dcterms:W3CDTF">2025-05-21T11:05:00Z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E97F6D5C263041EB88EA7077BCA99425</vt:lpwstr>
  </property>
</Properties>
</file>