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96E8" w14:textId="77777777" w:rsidR="00CC41EF" w:rsidRDefault="00CC41EF" w:rsidP="00CC41EF">
      <w:pPr>
        <w:jc w:val="center"/>
      </w:pPr>
    </w:p>
    <w:p w14:paraId="7B83D3B5" w14:textId="77777777" w:rsidR="00DE7D9D" w:rsidRDefault="00DE7D9D" w:rsidP="00B83644">
      <w:pPr>
        <w:pStyle w:val="Nagwek2"/>
        <w:rPr>
          <w:rFonts w:ascii="Tahoma" w:hAnsi="Tahoma" w:cs="Tahoma"/>
        </w:rPr>
      </w:pPr>
    </w:p>
    <w:p w14:paraId="5336AF02" w14:textId="77777777" w:rsidR="00DE7D9D" w:rsidRDefault="00DE7D9D" w:rsidP="00DE7D9D">
      <w:pPr>
        <w:spacing w:line="276" w:lineRule="auto"/>
        <w:ind w:right="4533"/>
        <w:rPr>
          <w:rFonts w:ascii="Arial" w:hAnsi="Arial" w:cs="Arial"/>
          <w:sz w:val="22"/>
          <w:szCs w:val="22"/>
        </w:rPr>
      </w:pPr>
      <w:r w:rsidRPr="00D132E4">
        <w:rPr>
          <w:rFonts w:ascii="Arial" w:hAnsi="Arial" w:cs="Arial"/>
          <w:sz w:val="22"/>
          <w:szCs w:val="22"/>
        </w:rPr>
        <w:t>Numer referencyjny postępowania:</w:t>
      </w:r>
    </w:p>
    <w:p w14:paraId="73E4B3CB" w14:textId="77777777" w:rsidR="00DE7D9D" w:rsidRPr="00D132E4" w:rsidRDefault="00DE7D9D" w:rsidP="00DE7D9D">
      <w:pPr>
        <w:spacing w:line="276" w:lineRule="auto"/>
        <w:ind w:left="708" w:right="4533" w:firstLine="708"/>
        <w:rPr>
          <w:rFonts w:ascii="Arial" w:hAnsi="Arial" w:cs="Arial"/>
          <w:sz w:val="22"/>
          <w:szCs w:val="22"/>
        </w:rPr>
      </w:pPr>
      <w:r w:rsidRPr="00A715F2">
        <w:rPr>
          <w:rFonts w:ascii="Arial" w:hAnsi="Arial" w:cs="Arial"/>
          <w:sz w:val="22"/>
          <w:szCs w:val="22"/>
        </w:rPr>
        <w:t>D.71-1/23</w:t>
      </w:r>
    </w:p>
    <w:p w14:paraId="71D92E53" w14:textId="1B94AC1F" w:rsidR="00B83644" w:rsidRPr="006C6252" w:rsidRDefault="00B83644" w:rsidP="00B83644">
      <w:pPr>
        <w:pStyle w:val="Nagwek2"/>
        <w:rPr>
          <w:rFonts w:ascii="Tahoma" w:hAnsi="Tahoma" w:cs="Tahoma"/>
        </w:rPr>
      </w:pPr>
      <w:r w:rsidRPr="006C6252">
        <w:rPr>
          <w:rFonts w:ascii="Tahoma" w:hAnsi="Tahoma" w:cs="Tahoma"/>
        </w:rPr>
        <w:t xml:space="preserve">Załącznik nr </w:t>
      </w:r>
      <w:r w:rsidR="00C10AF9">
        <w:rPr>
          <w:rFonts w:ascii="Tahoma" w:hAnsi="Tahoma" w:cs="Tahoma"/>
        </w:rPr>
        <w:t>8</w:t>
      </w:r>
      <w:r w:rsidR="00DE7D9D">
        <w:rPr>
          <w:rFonts w:ascii="Tahoma" w:hAnsi="Tahoma" w:cs="Tahoma"/>
        </w:rPr>
        <w:t xml:space="preserve"> do</w:t>
      </w:r>
      <w:r w:rsidRPr="006C62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SWZ</w:t>
      </w:r>
    </w:p>
    <w:p w14:paraId="33D323A9" w14:textId="6998F6A9" w:rsidR="00B83644" w:rsidRPr="005C50DC" w:rsidRDefault="00B83644" w:rsidP="00B83644">
      <w:pPr>
        <w:pStyle w:val="Tekstpodstawowy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5C50DC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2C3B9F9E" w14:textId="784C263B" w:rsidR="005C50DC" w:rsidRPr="005C50DC" w:rsidRDefault="005C50DC" w:rsidP="00B83644">
      <w:pPr>
        <w:pStyle w:val="Tekstpodstawowy"/>
        <w:rPr>
          <w:rFonts w:ascii="Tahoma" w:hAnsi="Tahoma" w:cs="Tahoma"/>
          <w:i/>
          <w:iCs/>
          <w:color w:val="FF0000"/>
          <w:sz w:val="20"/>
        </w:rPr>
      </w:pP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</w:p>
    <w:p w14:paraId="460BC776" w14:textId="77777777" w:rsidR="00B83644" w:rsidRPr="00B83644" w:rsidRDefault="00B83644" w:rsidP="00B83644">
      <w:pPr>
        <w:rPr>
          <w:rFonts w:ascii="Tahoma" w:hAnsi="Tahoma" w:cs="Tahoma"/>
          <w:b/>
          <w:bCs/>
          <w:sz w:val="24"/>
          <w:szCs w:val="24"/>
        </w:rPr>
      </w:pPr>
      <w:bookmarkStart w:id="0" w:name="_Hlk125125961"/>
      <w:r>
        <w:rPr>
          <w:rFonts w:ascii="Tahoma" w:hAnsi="Tahoma" w:cs="Tahoma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B83644" w14:paraId="79B342E8" w14:textId="77777777" w:rsidTr="002007E0">
        <w:tc>
          <w:tcPr>
            <w:tcW w:w="10488" w:type="dxa"/>
          </w:tcPr>
          <w:p w14:paraId="4CEFD521" w14:textId="77777777" w:rsidR="00B83644" w:rsidRDefault="00B83644" w:rsidP="002B4CDA">
            <w:pPr>
              <w:pStyle w:val="Tekstpodstawowy"/>
            </w:pPr>
          </w:p>
          <w:p w14:paraId="27D035F8" w14:textId="77777777" w:rsidR="00B83644" w:rsidRDefault="00B83644" w:rsidP="002B4CDA">
            <w:pPr>
              <w:pStyle w:val="Tekstpodstawowy"/>
            </w:pPr>
          </w:p>
        </w:tc>
      </w:tr>
    </w:tbl>
    <w:p w14:paraId="6D1AB9FC" w14:textId="77777777" w:rsidR="00CC41EF" w:rsidRDefault="00B83644" w:rsidP="00B83644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55DF48E" w14:textId="77777777" w:rsidR="00B83644" w:rsidRPr="00F42688" w:rsidRDefault="00B83644" w:rsidP="00B83644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B83644" w14:paraId="072DF60A" w14:textId="77777777" w:rsidTr="002007E0">
        <w:tc>
          <w:tcPr>
            <w:tcW w:w="10488" w:type="dxa"/>
          </w:tcPr>
          <w:p w14:paraId="707BB6BD" w14:textId="77777777" w:rsidR="00B83644" w:rsidRDefault="00B83644" w:rsidP="002B4CDA">
            <w:pPr>
              <w:pStyle w:val="Tekstpodstawowy"/>
            </w:pPr>
          </w:p>
          <w:p w14:paraId="551E519E" w14:textId="77777777" w:rsidR="00B83644" w:rsidRDefault="00B83644" w:rsidP="002B4CDA">
            <w:pPr>
              <w:pStyle w:val="Tekstpodstawowy"/>
            </w:pPr>
          </w:p>
        </w:tc>
      </w:tr>
    </w:tbl>
    <w:p w14:paraId="094496BB" w14:textId="77777777" w:rsidR="00B83644" w:rsidRPr="00B83644" w:rsidRDefault="00B83644" w:rsidP="00B83644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bookmarkEnd w:id="0"/>
    <w:p w14:paraId="27574725" w14:textId="77777777" w:rsidR="00864F44" w:rsidRPr="006C6252" w:rsidRDefault="00864F44">
      <w:pPr>
        <w:jc w:val="right"/>
        <w:rPr>
          <w:rFonts w:ascii="Tahoma" w:hAnsi="Tahoma" w:cs="Tahoma"/>
          <w:sz w:val="24"/>
        </w:rPr>
      </w:pPr>
    </w:p>
    <w:p w14:paraId="5A512DA8" w14:textId="77777777" w:rsidR="00864F44" w:rsidRPr="006C6252" w:rsidRDefault="00864F44">
      <w:pPr>
        <w:rPr>
          <w:rFonts w:ascii="Tahoma" w:hAnsi="Tahoma" w:cs="Tahoma"/>
          <w:sz w:val="16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5339"/>
      </w:tblGrid>
      <w:tr w:rsidR="00864F44" w:rsidRPr="006C6252" w14:paraId="3F64760F" w14:textId="77777777" w:rsidTr="002007E0">
        <w:trPr>
          <w:trHeight w:val="674"/>
        </w:trPr>
        <w:tc>
          <w:tcPr>
            <w:tcW w:w="15339" w:type="dxa"/>
          </w:tcPr>
          <w:p w14:paraId="7751705A" w14:textId="77777777" w:rsidR="00864F44" w:rsidRPr="006C6252" w:rsidRDefault="00864F44">
            <w:pPr>
              <w:pStyle w:val="Nagwek1"/>
              <w:rPr>
                <w:rFonts w:ascii="Tahoma" w:hAnsi="Tahoma" w:cs="Tahoma"/>
                <w:szCs w:val="24"/>
              </w:rPr>
            </w:pPr>
            <w:r w:rsidRPr="006C6252">
              <w:rPr>
                <w:rFonts w:ascii="Tahoma" w:hAnsi="Tahoma" w:cs="Tahoma"/>
                <w:bCs/>
                <w:szCs w:val="24"/>
                <w:u w:val="none"/>
              </w:rPr>
              <w:t>WYKAZ POJAZDÓW DOSTĘPNYCH WYKONAWCY USŁUG W CELU REALIZACJI ZAMÓWIENIA</w:t>
            </w:r>
          </w:p>
          <w:p w14:paraId="0A50233C" w14:textId="77777777" w:rsidR="00864F44" w:rsidRPr="006C6252" w:rsidRDefault="00864F44">
            <w:pPr>
              <w:jc w:val="center"/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4"/>
                <w:szCs w:val="24"/>
              </w:rPr>
              <w:t>wraz z informacją o podstawie dysponowania tymi zasobami</w:t>
            </w:r>
          </w:p>
        </w:tc>
      </w:tr>
    </w:tbl>
    <w:p w14:paraId="0C11FF4F" w14:textId="77777777" w:rsidR="00864F44" w:rsidRPr="006C6252" w:rsidRDefault="00864F44">
      <w:pPr>
        <w:pStyle w:val="Tekstpodstawowywcity"/>
        <w:ind w:left="0" w:firstLine="0"/>
        <w:rPr>
          <w:rFonts w:ascii="Tahoma" w:hAnsi="Tahoma" w:cs="Tahoma"/>
        </w:rPr>
      </w:pPr>
    </w:p>
    <w:p w14:paraId="297C35B8" w14:textId="77777777" w:rsidR="00864F44" w:rsidRPr="006C6252" w:rsidRDefault="00864F44">
      <w:pPr>
        <w:pStyle w:val="Tekstpodstawowywcity"/>
        <w:rPr>
          <w:rFonts w:ascii="Tahoma" w:hAnsi="Tahoma" w:cs="Tahoma"/>
          <w:sz w:val="22"/>
          <w:szCs w:val="22"/>
        </w:rPr>
      </w:pPr>
      <w:r w:rsidRPr="006C6252">
        <w:rPr>
          <w:rFonts w:ascii="Tahoma" w:hAnsi="Tahoma" w:cs="Tahoma"/>
          <w:sz w:val="22"/>
          <w:szCs w:val="22"/>
        </w:rPr>
        <w:t>Dotyczy postępowania o udzielenie zamówienia publicznego prowadzonym w trybie przetargu nieograniczonego na:</w:t>
      </w:r>
    </w:p>
    <w:p w14:paraId="1D259A47" w14:textId="77777777" w:rsidR="00864F44" w:rsidRPr="006C6252" w:rsidRDefault="00864F44">
      <w:pPr>
        <w:pStyle w:val="Tekstpodstawowywcity"/>
        <w:rPr>
          <w:rFonts w:ascii="Tahoma" w:hAnsi="Tahoma" w:cs="Tahoma"/>
          <w:sz w:val="22"/>
          <w:szCs w:val="22"/>
        </w:rPr>
      </w:pPr>
    </w:p>
    <w:p w14:paraId="436D7841" w14:textId="77777777" w:rsidR="00DE7D9D" w:rsidRPr="00DE7D9D" w:rsidRDefault="00DE7D9D" w:rsidP="00DE7D9D">
      <w:pPr>
        <w:pStyle w:val="Tekstpodstawowywcity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E7D9D">
        <w:rPr>
          <w:rFonts w:ascii="Tahoma" w:hAnsi="Tahoma" w:cs="Tahoma"/>
          <w:b/>
          <w:sz w:val="22"/>
          <w:szCs w:val="22"/>
          <w:u w:val="single"/>
        </w:rPr>
        <w:t xml:space="preserve">dowozy i odwozy szkolne wraz z zapewnieniem opieki w dni nauki szkolnej na terenie Miasta i Gminy Wronki </w:t>
      </w:r>
    </w:p>
    <w:p w14:paraId="78F7FC97" w14:textId="2702F6E8" w:rsidR="00864F44" w:rsidRPr="006C6252" w:rsidRDefault="00DE7D9D" w:rsidP="00DE7D9D">
      <w:pPr>
        <w:pStyle w:val="Tekstpodstawowywcity"/>
        <w:jc w:val="center"/>
        <w:rPr>
          <w:rFonts w:ascii="Tahoma" w:hAnsi="Tahoma" w:cs="Tahoma"/>
          <w:sz w:val="22"/>
          <w:szCs w:val="22"/>
        </w:rPr>
      </w:pPr>
      <w:r w:rsidRPr="00DE7D9D">
        <w:rPr>
          <w:rFonts w:ascii="Tahoma" w:hAnsi="Tahoma" w:cs="Tahoma"/>
          <w:b/>
          <w:sz w:val="22"/>
          <w:szCs w:val="22"/>
          <w:u w:val="single"/>
        </w:rPr>
        <w:t>od 03 kwietnia 2023r. do 22 grudnia 2023r.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5CA23380" w14:textId="77777777" w:rsidR="00864F44" w:rsidRPr="006C6252" w:rsidRDefault="00864F44">
      <w:pPr>
        <w:pStyle w:val="Tekstpodstawowywcity"/>
        <w:ind w:left="0" w:firstLine="0"/>
        <w:rPr>
          <w:rFonts w:ascii="Tahoma" w:hAnsi="Tahoma" w:cs="Tahoma"/>
        </w:rPr>
      </w:pPr>
    </w:p>
    <w:tbl>
      <w:tblPr>
        <w:tblStyle w:val="Tabela-Siatka"/>
        <w:tblW w:w="15304" w:type="dxa"/>
        <w:tblLayout w:type="fixed"/>
        <w:tblLook w:val="0020" w:firstRow="1" w:lastRow="0" w:firstColumn="0" w:lastColumn="0" w:noHBand="0" w:noVBand="0"/>
      </w:tblPr>
      <w:tblGrid>
        <w:gridCol w:w="993"/>
        <w:gridCol w:w="993"/>
        <w:gridCol w:w="1701"/>
        <w:gridCol w:w="1701"/>
        <w:gridCol w:w="1412"/>
        <w:gridCol w:w="1138"/>
        <w:gridCol w:w="4111"/>
        <w:gridCol w:w="3255"/>
      </w:tblGrid>
      <w:tr w:rsidR="00C10AF9" w:rsidRPr="006C6252" w14:paraId="6F7C203E" w14:textId="77777777" w:rsidTr="00C10AF9">
        <w:trPr>
          <w:trHeight w:val="780"/>
        </w:trPr>
        <w:tc>
          <w:tcPr>
            <w:tcW w:w="993" w:type="dxa"/>
          </w:tcPr>
          <w:p w14:paraId="14FA907A" w14:textId="216D1C4A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części zamówienia</w:t>
            </w:r>
          </w:p>
        </w:tc>
        <w:tc>
          <w:tcPr>
            <w:tcW w:w="993" w:type="dxa"/>
          </w:tcPr>
          <w:p w14:paraId="559E9F13" w14:textId="079908FD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Numer trasy</w:t>
            </w:r>
          </w:p>
        </w:tc>
        <w:tc>
          <w:tcPr>
            <w:tcW w:w="1701" w:type="dxa"/>
          </w:tcPr>
          <w:p w14:paraId="4149731E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Rodzaj pojazdu</w:t>
            </w:r>
          </w:p>
        </w:tc>
        <w:tc>
          <w:tcPr>
            <w:tcW w:w="1701" w:type="dxa"/>
          </w:tcPr>
          <w:p w14:paraId="39D23039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Nazwa pojazdu</w:t>
            </w:r>
          </w:p>
          <w:p w14:paraId="4F90CAE1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(marka, typ)</w:t>
            </w:r>
          </w:p>
          <w:p w14:paraId="00C40138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14:paraId="7A6F6EE6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1138" w:type="dxa"/>
          </w:tcPr>
          <w:p w14:paraId="1FFE582E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 xml:space="preserve">Rok </w:t>
            </w:r>
          </w:p>
          <w:p w14:paraId="7B89AE01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produkcji</w:t>
            </w:r>
          </w:p>
        </w:tc>
        <w:tc>
          <w:tcPr>
            <w:tcW w:w="4111" w:type="dxa"/>
          </w:tcPr>
          <w:p w14:paraId="6BE55FA3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Cechy techniczne:</w:t>
            </w:r>
          </w:p>
          <w:p w14:paraId="5992D30B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5" w:type="dxa"/>
          </w:tcPr>
          <w:p w14:paraId="70B73D50" w14:textId="77777777" w:rsidR="00C10AF9" w:rsidRPr="006C6252" w:rsidRDefault="00C10AF9">
            <w:pPr>
              <w:pStyle w:val="Tekstpodstawowywcity"/>
              <w:ind w:left="0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bCs/>
                <w:sz w:val="16"/>
                <w:szCs w:val="16"/>
              </w:rPr>
              <w:t>Informacja o podstawie do dysponowania*</w:t>
            </w:r>
          </w:p>
          <w:p w14:paraId="40B80A9E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0AF9" w:rsidRPr="006C6252" w14:paraId="11BEF45C" w14:textId="77777777" w:rsidTr="00C10AF9">
        <w:trPr>
          <w:trHeight w:val="567"/>
        </w:trPr>
        <w:tc>
          <w:tcPr>
            <w:tcW w:w="993" w:type="dxa"/>
          </w:tcPr>
          <w:p w14:paraId="7793966B" w14:textId="71E30D95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I</w:t>
            </w:r>
          </w:p>
        </w:tc>
        <w:tc>
          <w:tcPr>
            <w:tcW w:w="993" w:type="dxa"/>
          </w:tcPr>
          <w:p w14:paraId="07EDEA5B" w14:textId="6B85657E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D44540A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158D933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58916400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CB6321C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4AD3B68" w14:textId="77777777" w:rsidR="00C10AF9" w:rsidRPr="006C6252" w:rsidRDefault="00C10AF9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</w:t>
            </w:r>
          </w:p>
        </w:tc>
        <w:tc>
          <w:tcPr>
            <w:tcW w:w="3255" w:type="dxa"/>
          </w:tcPr>
          <w:p w14:paraId="14CCD974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3F2C5382" w14:textId="77777777" w:rsidTr="00C10AF9">
        <w:trPr>
          <w:trHeight w:val="567"/>
        </w:trPr>
        <w:tc>
          <w:tcPr>
            <w:tcW w:w="993" w:type="dxa"/>
          </w:tcPr>
          <w:p w14:paraId="07656C15" w14:textId="74D22136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</w:t>
            </w:r>
          </w:p>
        </w:tc>
        <w:tc>
          <w:tcPr>
            <w:tcW w:w="993" w:type="dxa"/>
          </w:tcPr>
          <w:p w14:paraId="65B13042" w14:textId="73FE8C9E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9952EB7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B2DFB0C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3E04C9A9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8B92B1D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2B7E5C1" w14:textId="77777777" w:rsidR="00C10AF9" w:rsidRPr="006C6252" w:rsidRDefault="00C10AF9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73F5FE5E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4149310F" w14:textId="77777777" w:rsidTr="00C10AF9">
        <w:trPr>
          <w:trHeight w:val="567"/>
        </w:trPr>
        <w:tc>
          <w:tcPr>
            <w:tcW w:w="993" w:type="dxa"/>
            <w:vMerge w:val="restart"/>
          </w:tcPr>
          <w:p w14:paraId="0EAE2FBE" w14:textId="73C85CE9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III</w:t>
            </w:r>
          </w:p>
        </w:tc>
        <w:tc>
          <w:tcPr>
            <w:tcW w:w="993" w:type="dxa"/>
          </w:tcPr>
          <w:p w14:paraId="1A6FEF42" w14:textId="58F01DA5" w:rsidR="00C10AF9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228C89B4" w14:textId="30EAE989" w:rsidR="00C10AF9" w:rsidRPr="003145DA" w:rsidRDefault="00C10AF9">
            <w:pPr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3145DA">
              <w:rPr>
                <w:rFonts w:ascii="Tahoma" w:hAnsi="Tahoma" w:cs="Tahoma"/>
                <w:i/>
                <w:iCs/>
                <w:sz w:val="20"/>
              </w:rPr>
              <w:t>Część I</w:t>
            </w:r>
          </w:p>
        </w:tc>
        <w:tc>
          <w:tcPr>
            <w:tcW w:w="1701" w:type="dxa"/>
          </w:tcPr>
          <w:p w14:paraId="048B9250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7978CB52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2A1CF4D6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33E98CE3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21CE9D75" w14:textId="77777777" w:rsidR="00C10AF9" w:rsidRPr="006C6252" w:rsidRDefault="00C10AF9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 liczba miejsc siedzących: ………………….</w:t>
            </w:r>
          </w:p>
          <w:p w14:paraId="0E7B65CD" w14:textId="77777777" w:rsidR="00C10AF9" w:rsidRPr="006C6252" w:rsidRDefault="00C10AF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55" w:type="dxa"/>
          </w:tcPr>
          <w:p w14:paraId="2EFD2A36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4BA6298A" w14:textId="77777777" w:rsidTr="00C10AF9">
        <w:trPr>
          <w:trHeight w:val="567"/>
        </w:trPr>
        <w:tc>
          <w:tcPr>
            <w:tcW w:w="993" w:type="dxa"/>
            <w:vMerge/>
          </w:tcPr>
          <w:p w14:paraId="4497743E" w14:textId="77777777" w:rsidR="00C10AF9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E6E01A" w14:textId="4B6A359C" w:rsidR="00C10AF9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0701DC9B" w14:textId="2091C38C" w:rsidR="00C10AF9" w:rsidRPr="003145DA" w:rsidRDefault="00C10AF9">
            <w:pPr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3145DA">
              <w:rPr>
                <w:rFonts w:ascii="Tahoma" w:hAnsi="Tahoma" w:cs="Tahoma"/>
                <w:i/>
                <w:iCs/>
                <w:sz w:val="20"/>
              </w:rPr>
              <w:t>Część II</w:t>
            </w:r>
          </w:p>
        </w:tc>
        <w:tc>
          <w:tcPr>
            <w:tcW w:w="1701" w:type="dxa"/>
          </w:tcPr>
          <w:p w14:paraId="6D78DFED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1337B16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3F05DBBA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ECB3527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3FAB6D4" w14:textId="77777777" w:rsidR="00C10AF9" w:rsidRPr="006C6252" w:rsidRDefault="00C10AF9" w:rsidP="003145DA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 liczba miejsc siedzących: ………………….</w:t>
            </w:r>
          </w:p>
          <w:p w14:paraId="34C2F70E" w14:textId="77777777" w:rsidR="00C10AF9" w:rsidRPr="006C6252" w:rsidRDefault="00C10AF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55" w:type="dxa"/>
          </w:tcPr>
          <w:p w14:paraId="368C9E6A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438F1F7A" w14:textId="77777777" w:rsidTr="00C10AF9">
        <w:trPr>
          <w:trHeight w:val="567"/>
        </w:trPr>
        <w:tc>
          <w:tcPr>
            <w:tcW w:w="993" w:type="dxa"/>
          </w:tcPr>
          <w:p w14:paraId="74031E55" w14:textId="36DF5E15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IV</w:t>
            </w:r>
          </w:p>
        </w:tc>
        <w:tc>
          <w:tcPr>
            <w:tcW w:w="993" w:type="dxa"/>
          </w:tcPr>
          <w:p w14:paraId="2FEBE551" w14:textId="01534ECF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7C9183D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8B39E66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2DD07869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31A82751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AF919BB" w14:textId="77777777" w:rsidR="00C10AF9" w:rsidRPr="006C6252" w:rsidRDefault="00C10AF9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615CE376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3D83E789" w14:textId="77777777" w:rsidTr="00C10AF9">
        <w:trPr>
          <w:trHeight w:val="567"/>
        </w:trPr>
        <w:tc>
          <w:tcPr>
            <w:tcW w:w="993" w:type="dxa"/>
          </w:tcPr>
          <w:p w14:paraId="09A04A79" w14:textId="32290ACB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</w:p>
        </w:tc>
        <w:tc>
          <w:tcPr>
            <w:tcW w:w="993" w:type="dxa"/>
          </w:tcPr>
          <w:p w14:paraId="64B75D97" w14:textId="36AF997E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698E54A0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1451781C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147998ED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17EC6BE8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63F45269" w14:textId="77777777" w:rsidR="00C10AF9" w:rsidRPr="006C6252" w:rsidRDefault="00C10AF9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2F0A69A7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6380B710" w14:textId="77777777" w:rsidTr="00C10AF9">
        <w:trPr>
          <w:trHeight w:val="567"/>
        </w:trPr>
        <w:tc>
          <w:tcPr>
            <w:tcW w:w="993" w:type="dxa"/>
          </w:tcPr>
          <w:p w14:paraId="23CCD61C" w14:textId="0B694F05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</w:t>
            </w:r>
          </w:p>
        </w:tc>
        <w:tc>
          <w:tcPr>
            <w:tcW w:w="993" w:type="dxa"/>
          </w:tcPr>
          <w:p w14:paraId="085651A2" w14:textId="6555B34F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28665AD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28F79609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3D43983C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6533FBC7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64EF429" w14:textId="77777777" w:rsidR="00C10AF9" w:rsidRPr="006C6252" w:rsidRDefault="00C10AF9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  <w:p w14:paraId="6DF98DD3" w14:textId="77777777" w:rsidR="00C10AF9" w:rsidRPr="006C6252" w:rsidRDefault="00C10AF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55" w:type="dxa"/>
          </w:tcPr>
          <w:p w14:paraId="19C2DC0E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42191D46" w14:textId="77777777" w:rsidTr="00C10AF9">
        <w:trPr>
          <w:trHeight w:val="567"/>
        </w:trPr>
        <w:tc>
          <w:tcPr>
            <w:tcW w:w="993" w:type="dxa"/>
          </w:tcPr>
          <w:p w14:paraId="77404D9D" w14:textId="3499244C" w:rsidR="00C10AF9" w:rsidRPr="006C6252" w:rsidRDefault="00C10AF9" w:rsidP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VII</w:t>
            </w:r>
          </w:p>
        </w:tc>
        <w:tc>
          <w:tcPr>
            <w:tcW w:w="993" w:type="dxa"/>
          </w:tcPr>
          <w:p w14:paraId="5BFBC092" w14:textId="59497B2B" w:rsidR="00C10AF9" w:rsidRPr="006C6252" w:rsidRDefault="00C10AF9" w:rsidP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417801F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749B125B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7C1C18E1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CF35843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7E8DEB29" w14:textId="77777777" w:rsidR="00C10AF9" w:rsidRPr="006C6252" w:rsidRDefault="00C10AF9" w:rsidP="00C10AF9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25838885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5AF99887" w14:textId="77777777" w:rsidTr="00C10AF9">
        <w:trPr>
          <w:trHeight w:val="567"/>
        </w:trPr>
        <w:tc>
          <w:tcPr>
            <w:tcW w:w="993" w:type="dxa"/>
          </w:tcPr>
          <w:p w14:paraId="6EE5EAE9" w14:textId="100D66AC" w:rsidR="00C10AF9" w:rsidRPr="006C6252" w:rsidRDefault="00C10AF9" w:rsidP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</w:tc>
        <w:tc>
          <w:tcPr>
            <w:tcW w:w="993" w:type="dxa"/>
          </w:tcPr>
          <w:p w14:paraId="5884E0CB" w14:textId="7306FF41" w:rsidR="00C10AF9" w:rsidRPr="006C6252" w:rsidRDefault="00C10AF9" w:rsidP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7CB0A7D4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20237949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0BF0B65F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2C910D9D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3C4153A" w14:textId="77777777" w:rsidR="00C10AF9" w:rsidRPr="006C6252" w:rsidRDefault="00C10AF9" w:rsidP="00C10AF9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246F4011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5B31F954" w14:textId="77777777" w:rsidTr="00C10AF9">
        <w:trPr>
          <w:trHeight w:val="567"/>
        </w:trPr>
        <w:tc>
          <w:tcPr>
            <w:tcW w:w="993" w:type="dxa"/>
          </w:tcPr>
          <w:p w14:paraId="7BB833AF" w14:textId="49D778CD" w:rsidR="00C10AF9" w:rsidRPr="006C6252" w:rsidRDefault="00C10AF9" w:rsidP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IX</w:t>
            </w:r>
          </w:p>
        </w:tc>
        <w:tc>
          <w:tcPr>
            <w:tcW w:w="993" w:type="dxa"/>
          </w:tcPr>
          <w:p w14:paraId="345D5068" w14:textId="0ADCCAAE" w:rsidR="00C10AF9" w:rsidRPr="006C6252" w:rsidRDefault="00C10AF9" w:rsidP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AE265B1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A64352E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5159058B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F368B8C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4A9462D5" w14:textId="77777777" w:rsidR="00C10AF9" w:rsidRPr="006C6252" w:rsidRDefault="00C10AF9" w:rsidP="00C10AF9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39A07193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70F122F4" w14:textId="77777777" w:rsidR="00864F44" w:rsidRPr="006C6252" w:rsidRDefault="00864F44">
      <w:pPr>
        <w:pStyle w:val="Tekstpodstawowywcity"/>
        <w:ind w:left="0" w:firstLine="0"/>
        <w:jc w:val="left"/>
        <w:rPr>
          <w:rFonts w:ascii="Tahoma" w:hAnsi="Tahoma" w:cs="Tahoma"/>
        </w:rPr>
      </w:pPr>
    </w:p>
    <w:p w14:paraId="644AA846" w14:textId="1AC34D43" w:rsidR="00864F44" w:rsidRPr="006C6252" w:rsidRDefault="00864F44" w:rsidP="00C10AF9">
      <w:pPr>
        <w:pStyle w:val="Tekstpodstawowywcity"/>
        <w:ind w:left="0" w:firstLine="0"/>
        <w:jc w:val="left"/>
        <w:rPr>
          <w:rFonts w:ascii="Tahoma" w:hAnsi="Tahoma" w:cs="Tahoma"/>
        </w:rPr>
      </w:pPr>
      <w:r w:rsidRPr="006C6252">
        <w:rPr>
          <w:rFonts w:ascii="Tahoma" w:hAnsi="Tahoma" w:cs="Tahoma"/>
          <w:sz w:val="20"/>
        </w:rPr>
        <w:t xml:space="preserve">* </w:t>
      </w:r>
      <w:r w:rsidRPr="00C10AF9">
        <w:rPr>
          <w:rFonts w:ascii="Tahoma" w:hAnsi="Tahoma" w:cs="Tahoma"/>
          <w:sz w:val="20"/>
        </w:rPr>
        <w:t>Należy wpisać "zasoby własne" lub "zasoby udostępniane przez inny podmiot"</w:t>
      </w:r>
      <w:r w:rsidR="00C10AF9" w:rsidRPr="00C10AF9">
        <w:rPr>
          <w:rFonts w:ascii="Tahoma" w:hAnsi="Tahoma" w:cs="Tahoma"/>
          <w:sz w:val="20"/>
        </w:rPr>
        <w:t xml:space="preserve"> (podmiot trzeci)</w:t>
      </w:r>
      <w:r w:rsidRPr="00C10AF9">
        <w:rPr>
          <w:rFonts w:ascii="Tahoma" w:hAnsi="Tahoma" w:cs="Tahoma"/>
          <w:sz w:val="20"/>
        </w:rPr>
        <w:t xml:space="preserve">. </w:t>
      </w:r>
    </w:p>
    <w:p w14:paraId="1F26621E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p w14:paraId="1E8EE6D4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p w14:paraId="6B3A02E4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2B8DE7A8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7DFCD133" w14:textId="076B7B6A" w:rsidR="00666E62" w:rsidRPr="00C10AF9" w:rsidRDefault="00DE7D9D" w:rsidP="00666E62">
      <w:pPr>
        <w:rPr>
          <w:rFonts w:ascii="Tahoma" w:hAnsi="Tahoma" w:cs="Tahoma"/>
          <w:i/>
          <w:iCs/>
          <w:sz w:val="22"/>
          <w:szCs w:val="22"/>
        </w:rPr>
      </w:pPr>
      <w:r w:rsidRPr="00C10AF9">
        <w:rPr>
          <w:rFonts w:ascii="Tahoma" w:hAnsi="Tahoma" w:cs="Tahoma"/>
          <w:i/>
          <w:iCs/>
          <w:sz w:val="22"/>
          <w:szCs w:val="22"/>
        </w:rPr>
        <w:t>Formularz podpisany elektronicznie</w:t>
      </w:r>
    </w:p>
    <w:p w14:paraId="66F28211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0074BFCA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19EE544B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672485A8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7F285D26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28D0CC0C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sectPr w:rsidR="009B4D9F" w:rsidRPr="006C6252">
      <w:headerReference w:type="default" r:id="rId7"/>
      <w:footerReference w:type="default" r:id="rId8"/>
      <w:pgSz w:w="16838" w:h="11906" w:orient="landscape"/>
      <w:pgMar w:top="709" w:right="851" w:bottom="851" w:left="567" w:header="708" w:footer="4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3942" w14:textId="77777777" w:rsidR="002B4CDA" w:rsidRDefault="002B4CDA">
      <w:r>
        <w:separator/>
      </w:r>
    </w:p>
  </w:endnote>
  <w:endnote w:type="continuationSeparator" w:id="0">
    <w:p w14:paraId="401875BC" w14:textId="77777777" w:rsidR="002B4CDA" w:rsidRDefault="002B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-694925458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0A40BA2" w14:textId="2B5A3DED" w:rsidR="00C10AF9" w:rsidRPr="00C10AF9" w:rsidRDefault="00C10AF9">
            <w:pPr>
              <w:pStyle w:val="Stopk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0AF9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10AF9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10AF9">
              <w:rPr>
                <w:rFonts w:ascii="Tahoma" w:hAnsi="Tahoma" w:cs="Tahoma"/>
                <w:sz w:val="18"/>
                <w:szCs w:val="18"/>
              </w:rPr>
              <w:t>2</w: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10AF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10AF9">
              <w:rPr>
                <w:rFonts w:ascii="Tahoma" w:hAnsi="Tahoma" w:cs="Tahoma"/>
                <w:sz w:val="18"/>
                <w:szCs w:val="18"/>
              </w:rPr>
              <w:instrText>NUMPAGES</w:instrTex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10AF9">
              <w:rPr>
                <w:rFonts w:ascii="Tahoma" w:hAnsi="Tahoma" w:cs="Tahoma"/>
                <w:sz w:val="18"/>
                <w:szCs w:val="18"/>
              </w:rPr>
              <w:t>2</w: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3EBC8101" w14:textId="566B0691" w:rsidR="00A620B1" w:rsidRPr="006C6252" w:rsidRDefault="00A620B1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BFF3" w14:textId="77777777" w:rsidR="002B4CDA" w:rsidRDefault="002B4CDA">
      <w:r>
        <w:separator/>
      </w:r>
    </w:p>
  </w:footnote>
  <w:footnote w:type="continuationSeparator" w:id="0">
    <w:p w14:paraId="07494533" w14:textId="77777777" w:rsidR="002B4CDA" w:rsidRDefault="002B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B7C4" w14:textId="33A85E1C" w:rsidR="00C10AF9" w:rsidRPr="00D132E4" w:rsidRDefault="00C10AF9" w:rsidP="00C10AF9">
    <w:pPr>
      <w:pStyle w:val="Nagwek"/>
      <w:jc w:val="center"/>
      <w:rPr>
        <w:rFonts w:ascii="Arial" w:hAnsi="Arial" w:cs="Arial"/>
        <w:b/>
        <w:i/>
        <w:iCs/>
        <w:sz w:val="16"/>
        <w:szCs w:val="16"/>
        <w:lang/>
      </w:rPr>
    </w:pPr>
    <w:r>
      <w:rPr>
        <w:rFonts w:ascii="Arial" w:hAnsi="Arial" w:cs="Arial"/>
        <w:b/>
        <w:i/>
        <w:iCs/>
        <w:sz w:val="16"/>
        <w:szCs w:val="16"/>
        <w:lang/>
      </w:rPr>
      <w:t xml:space="preserve">Wykaz pojazdów dostępnych wykonawcy usług w celu realizacji zamówienia </w:t>
    </w:r>
  </w:p>
  <w:p w14:paraId="329395B3" w14:textId="77777777" w:rsidR="00C10AF9" w:rsidRPr="00A86E5C" w:rsidRDefault="00C10AF9" w:rsidP="00C10AF9">
    <w:pPr>
      <w:pStyle w:val="Nagwek"/>
      <w:jc w:val="center"/>
      <w:rPr>
        <w:rFonts w:ascii="Arial" w:hAnsi="Arial" w:cs="Arial"/>
        <w:sz w:val="16"/>
        <w:szCs w:val="16"/>
        <w:lang/>
      </w:rPr>
    </w:pPr>
    <w:r w:rsidRPr="00A86E5C">
      <w:rPr>
        <w:rFonts w:ascii="Arial" w:hAnsi="Arial" w:cs="Arial"/>
        <w:iCs/>
        <w:sz w:val="16"/>
        <w:szCs w:val="16"/>
        <w:lang/>
      </w:rPr>
      <w:t xml:space="preserve">Przetarg nieograniczony, </w:t>
    </w:r>
    <w:r w:rsidRPr="00A86E5C">
      <w:rPr>
        <w:rFonts w:ascii="Arial" w:hAnsi="Arial" w:cs="Arial"/>
        <w:sz w:val="16"/>
        <w:szCs w:val="16"/>
        <w:lang/>
      </w:rPr>
      <w:t>którego wartość jest równa lub przekracza progi unijne</w:t>
    </w:r>
  </w:p>
  <w:p w14:paraId="4818D531" w14:textId="77777777" w:rsidR="00C10AF9" w:rsidRDefault="00C10AF9" w:rsidP="00C10AF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3F1DF7"/>
    <w:multiLevelType w:val="hybridMultilevel"/>
    <w:tmpl w:val="7340DB8A"/>
    <w:lvl w:ilvl="0" w:tplc="AD6EC7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7346328">
    <w:abstractNumId w:val="0"/>
  </w:num>
  <w:num w:numId="2" w16cid:durableId="957488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C2"/>
    <w:rsid w:val="000824A4"/>
    <w:rsid w:val="000C2E0E"/>
    <w:rsid w:val="002007E0"/>
    <w:rsid w:val="00233B0B"/>
    <w:rsid w:val="00236133"/>
    <w:rsid w:val="00287199"/>
    <w:rsid w:val="002B4CDA"/>
    <w:rsid w:val="002C4A64"/>
    <w:rsid w:val="002F3907"/>
    <w:rsid w:val="003145DA"/>
    <w:rsid w:val="003C3327"/>
    <w:rsid w:val="003E4DD2"/>
    <w:rsid w:val="004E2181"/>
    <w:rsid w:val="0053321E"/>
    <w:rsid w:val="005802C6"/>
    <w:rsid w:val="005C50DC"/>
    <w:rsid w:val="005E4698"/>
    <w:rsid w:val="00666E62"/>
    <w:rsid w:val="006C6252"/>
    <w:rsid w:val="00785FA4"/>
    <w:rsid w:val="007E358B"/>
    <w:rsid w:val="00864F44"/>
    <w:rsid w:val="00911B1C"/>
    <w:rsid w:val="00925849"/>
    <w:rsid w:val="009B4D9F"/>
    <w:rsid w:val="009F1525"/>
    <w:rsid w:val="00A620B1"/>
    <w:rsid w:val="00AF082E"/>
    <w:rsid w:val="00B27DC2"/>
    <w:rsid w:val="00B83644"/>
    <w:rsid w:val="00C10AF9"/>
    <w:rsid w:val="00CC41EF"/>
    <w:rsid w:val="00CD789C"/>
    <w:rsid w:val="00D34F2C"/>
    <w:rsid w:val="00D5085C"/>
    <w:rsid w:val="00DA3320"/>
    <w:rsid w:val="00DA62AC"/>
    <w:rsid w:val="00DE0521"/>
    <w:rsid w:val="00DE7D9D"/>
    <w:rsid w:val="00E42641"/>
    <w:rsid w:val="00F45374"/>
    <w:rsid w:val="00FD76B2"/>
    <w:rsid w:val="00FE248F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931552"/>
  <w15:chartTrackingRefBased/>
  <w15:docId w15:val="{7946C0BF-7477-4F94-B6F1-F30B7651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2Znak">
    <w:name w:val="Nagłówek 2 Znak"/>
    <w:rPr>
      <w:b/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aliases w:val=" Znak2,Nagłówek strony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B83644"/>
    <w:rPr>
      <w:sz w:val="28"/>
      <w:lang w:eastAsia="ar-SA"/>
    </w:rPr>
  </w:style>
  <w:style w:type="table" w:styleId="Tabela-Siatka">
    <w:name w:val="Table Grid"/>
    <w:basedOn w:val="Standardowy"/>
    <w:uiPriority w:val="59"/>
    <w:rsid w:val="00B8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85FA4"/>
    <w:rPr>
      <w:sz w:val="28"/>
      <w:lang w:eastAsia="ar-SA"/>
    </w:rPr>
  </w:style>
  <w:style w:type="paragraph" w:customStyle="1" w:styleId="rozdzia">
    <w:name w:val="rozdział"/>
    <w:basedOn w:val="Normalny"/>
    <w:rsid w:val="00FE248F"/>
    <w:pPr>
      <w:tabs>
        <w:tab w:val="left" w:pos="0"/>
      </w:tabs>
      <w:suppressAutoHyphens w:val="0"/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NagwekZnak">
    <w:name w:val="Nagłówek Znak"/>
    <w:basedOn w:val="Domylnaczcionkaakapitu"/>
    <w:link w:val="Nagwek"/>
    <w:rsid w:val="00C10AF9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12</cp:revision>
  <cp:lastPrinted>2012-12-21T13:10:00Z</cp:lastPrinted>
  <dcterms:created xsi:type="dcterms:W3CDTF">2021-11-10T11:25:00Z</dcterms:created>
  <dcterms:modified xsi:type="dcterms:W3CDTF">2023-01-23T10:07:00Z</dcterms:modified>
</cp:coreProperties>
</file>