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351FE5" w14:textId="36D8C759" w:rsidR="00A65793" w:rsidRPr="003D7539" w:rsidRDefault="00A65793" w:rsidP="00CF1133">
      <w:pPr>
        <w:pStyle w:val="Nagwek10"/>
        <w:spacing w:line="240" w:lineRule="auto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pacing w:val="20"/>
          <w:sz w:val="22"/>
          <w:szCs w:val="22"/>
        </w:rPr>
        <w:t>UMOW</w:t>
      </w:r>
      <w:r w:rsidR="00173F37">
        <w:rPr>
          <w:rFonts w:ascii="Cambria" w:hAnsi="Cambria"/>
          <w:spacing w:val="20"/>
          <w:sz w:val="22"/>
          <w:szCs w:val="22"/>
        </w:rPr>
        <w:t>A</w:t>
      </w:r>
      <w:r w:rsidRPr="003D7539">
        <w:rPr>
          <w:rFonts w:ascii="Cambria" w:hAnsi="Cambria"/>
          <w:spacing w:val="20"/>
          <w:sz w:val="22"/>
          <w:szCs w:val="22"/>
        </w:rPr>
        <w:t xml:space="preserve"> </w:t>
      </w:r>
      <w:r w:rsidR="00956CBB" w:rsidRPr="003D7539">
        <w:rPr>
          <w:rFonts w:ascii="Cambria" w:hAnsi="Cambria"/>
          <w:spacing w:val="20"/>
          <w:sz w:val="22"/>
          <w:szCs w:val="22"/>
        </w:rPr>
        <w:t>NR ___</w:t>
      </w:r>
      <w:r w:rsidR="000A38C7" w:rsidRPr="003D7539">
        <w:rPr>
          <w:rFonts w:ascii="Cambria" w:hAnsi="Cambria"/>
          <w:spacing w:val="20"/>
          <w:sz w:val="22"/>
          <w:szCs w:val="22"/>
        </w:rPr>
        <w:t>/ZPZ/</w:t>
      </w:r>
      <w:r w:rsidR="00B734AD" w:rsidRPr="003D7539">
        <w:rPr>
          <w:rFonts w:ascii="Cambria" w:hAnsi="Cambria"/>
          <w:spacing w:val="20"/>
          <w:sz w:val="22"/>
          <w:szCs w:val="22"/>
        </w:rPr>
        <w:t>___</w:t>
      </w:r>
    </w:p>
    <w:p w14:paraId="06159260" w14:textId="77777777" w:rsidR="00A65793" w:rsidRPr="003D7539" w:rsidRDefault="00A65793" w:rsidP="00CF1133">
      <w:pPr>
        <w:pStyle w:val="Podtytu"/>
        <w:spacing w:after="0"/>
        <w:rPr>
          <w:rFonts w:ascii="Cambria" w:hAnsi="Cambria"/>
          <w:sz w:val="22"/>
          <w:szCs w:val="22"/>
        </w:rPr>
      </w:pPr>
    </w:p>
    <w:p w14:paraId="049D1BDC" w14:textId="77777777" w:rsidR="00B734AD" w:rsidRPr="003D7539" w:rsidRDefault="00A65793" w:rsidP="00AC7D9C">
      <w:pPr>
        <w:autoSpaceDE w:val="0"/>
        <w:jc w:val="center"/>
        <w:rPr>
          <w:rFonts w:ascii="Cambria" w:hAnsi="Cambria"/>
          <w:bCs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zawarta w </w:t>
      </w:r>
      <w:r w:rsidR="000A38C7" w:rsidRPr="003D7539">
        <w:rPr>
          <w:rFonts w:ascii="Cambria" w:hAnsi="Cambria"/>
          <w:sz w:val="22"/>
          <w:szCs w:val="22"/>
        </w:rPr>
        <w:t xml:space="preserve">Olsztynie w </w:t>
      </w:r>
      <w:r w:rsidRPr="003D7539">
        <w:rPr>
          <w:rFonts w:ascii="Cambria" w:hAnsi="Cambria"/>
          <w:sz w:val="22"/>
          <w:szCs w:val="22"/>
        </w:rPr>
        <w:t>dniu</w:t>
      </w:r>
      <w:r w:rsidRPr="003D7539">
        <w:rPr>
          <w:rFonts w:ascii="Cambria" w:hAnsi="Cambria"/>
          <w:b/>
          <w:sz w:val="22"/>
          <w:szCs w:val="22"/>
        </w:rPr>
        <w:t xml:space="preserve"> </w:t>
      </w:r>
      <w:r w:rsidRPr="003D7539">
        <w:rPr>
          <w:rFonts w:ascii="Cambria" w:hAnsi="Cambria"/>
          <w:sz w:val="22"/>
          <w:szCs w:val="22"/>
        </w:rPr>
        <w:t>.........</w:t>
      </w:r>
      <w:r w:rsidR="002579DD" w:rsidRPr="003D7539">
        <w:rPr>
          <w:rFonts w:ascii="Cambria" w:hAnsi="Cambria"/>
          <w:sz w:val="22"/>
          <w:szCs w:val="22"/>
        </w:rPr>
        <w:t>,.......</w:t>
      </w:r>
      <w:r w:rsidRPr="003D7539">
        <w:rPr>
          <w:rFonts w:ascii="Cambria" w:hAnsi="Cambria"/>
          <w:sz w:val="22"/>
          <w:szCs w:val="22"/>
        </w:rPr>
        <w:t>................</w:t>
      </w:r>
      <w:r w:rsidR="00614F3E" w:rsidRPr="003D7539">
        <w:rPr>
          <w:rFonts w:ascii="Cambria" w:hAnsi="Cambria"/>
          <w:bCs/>
          <w:sz w:val="22"/>
          <w:szCs w:val="22"/>
        </w:rPr>
        <w:t xml:space="preserve"> </w:t>
      </w:r>
    </w:p>
    <w:p w14:paraId="1A427621" w14:textId="77777777" w:rsidR="00A65793" w:rsidRPr="003D7539" w:rsidRDefault="00614F3E" w:rsidP="00AC7D9C">
      <w:pPr>
        <w:autoSpaceDE w:val="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Cs/>
          <w:sz w:val="22"/>
          <w:szCs w:val="22"/>
        </w:rPr>
        <w:t>pomiędzy:</w:t>
      </w:r>
    </w:p>
    <w:p w14:paraId="02BA941A" w14:textId="77777777" w:rsidR="00AC7D9C" w:rsidRPr="003D7539" w:rsidRDefault="00AC7D9C" w:rsidP="00CF1133">
      <w:pPr>
        <w:jc w:val="both"/>
        <w:rPr>
          <w:rFonts w:ascii="Cambria" w:hAnsi="Cambria" w:cs="Arial"/>
          <w:b/>
          <w:sz w:val="22"/>
          <w:szCs w:val="22"/>
        </w:rPr>
      </w:pPr>
    </w:p>
    <w:p w14:paraId="4AD06131" w14:textId="40A2E99B" w:rsidR="00614F3E" w:rsidRPr="003D7539" w:rsidRDefault="005D027E" w:rsidP="009C576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Szpitalem Klinicznym</w:t>
      </w:r>
      <w:r w:rsidR="00614F3E" w:rsidRPr="003D7539">
        <w:rPr>
          <w:rFonts w:ascii="Cambria" w:hAnsi="Cambria" w:cs="Arial"/>
          <w:b/>
          <w:sz w:val="22"/>
          <w:szCs w:val="22"/>
        </w:rPr>
        <w:t xml:space="preserve"> Ministerstwa Spraw Wewnętrznych </w:t>
      </w:r>
      <w:r w:rsidR="004138D3" w:rsidRPr="003D7539">
        <w:rPr>
          <w:rFonts w:ascii="Cambria" w:hAnsi="Cambria" w:cs="Arial"/>
          <w:b/>
          <w:sz w:val="22"/>
          <w:szCs w:val="22"/>
        </w:rPr>
        <w:t xml:space="preserve">i Administracji </w:t>
      </w:r>
      <w:r w:rsidR="00614F3E" w:rsidRPr="003D7539">
        <w:rPr>
          <w:rFonts w:ascii="Cambria" w:hAnsi="Cambria" w:cs="Arial"/>
          <w:b/>
          <w:sz w:val="22"/>
          <w:szCs w:val="22"/>
        </w:rPr>
        <w:t>z Warmińsko-Mazurskim Centrum Onkologii w Olsztynie</w:t>
      </w:r>
    </w:p>
    <w:p w14:paraId="372D740A" w14:textId="2F4D35E4" w:rsidR="00956CBB" w:rsidRPr="003D7539" w:rsidRDefault="00956CBB" w:rsidP="00CF1133">
      <w:pPr>
        <w:jc w:val="both"/>
        <w:rPr>
          <w:rFonts w:ascii="Cambria" w:hAnsi="Cambria" w:cs="Arial"/>
          <w:b/>
          <w:sz w:val="22"/>
          <w:szCs w:val="22"/>
        </w:rPr>
      </w:pPr>
      <w:r w:rsidRPr="003D7539">
        <w:rPr>
          <w:rFonts w:ascii="Cambria" w:hAnsi="Cambria" w:cs="Arial"/>
          <w:b/>
          <w:sz w:val="22"/>
          <w:szCs w:val="22"/>
        </w:rPr>
        <w:t>(S</w:t>
      </w:r>
      <w:r w:rsidR="005D027E">
        <w:rPr>
          <w:rFonts w:ascii="Cambria" w:hAnsi="Cambria" w:cs="Arial"/>
          <w:b/>
          <w:sz w:val="22"/>
          <w:szCs w:val="22"/>
        </w:rPr>
        <w:t>K</w:t>
      </w:r>
      <w:r w:rsidRPr="003D7539">
        <w:rPr>
          <w:rFonts w:ascii="Cambria" w:hAnsi="Cambria" w:cs="Arial"/>
          <w:b/>
          <w:sz w:val="22"/>
          <w:szCs w:val="22"/>
        </w:rPr>
        <w:t xml:space="preserve"> MSW</w:t>
      </w:r>
      <w:r w:rsidR="004138D3" w:rsidRPr="003D7539">
        <w:rPr>
          <w:rFonts w:ascii="Cambria" w:hAnsi="Cambria" w:cs="Arial"/>
          <w:b/>
          <w:sz w:val="22"/>
          <w:szCs w:val="22"/>
        </w:rPr>
        <w:t>iA</w:t>
      </w:r>
      <w:r w:rsidRPr="003D7539">
        <w:rPr>
          <w:rFonts w:ascii="Cambria" w:hAnsi="Cambria" w:cs="Arial"/>
          <w:b/>
          <w:sz w:val="22"/>
          <w:szCs w:val="22"/>
        </w:rPr>
        <w:t xml:space="preserve"> z W-MCO w Olsztynie)</w:t>
      </w:r>
    </w:p>
    <w:p w14:paraId="65C968F1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Al. Wojska Polskiego 37, 10-228 Olsztyn</w:t>
      </w:r>
    </w:p>
    <w:p w14:paraId="7ACBC010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NR KRS 0000003859</w:t>
      </w:r>
    </w:p>
    <w:p w14:paraId="75940FD5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NIP 739-29-54-895</w:t>
      </w:r>
    </w:p>
    <w:p w14:paraId="4C305F7B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REGON 510022366</w:t>
      </w:r>
    </w:p>
    <w:p w14:paraId="76CBCA52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reprezentowanym przez:</w:t>
      </w:r>
    </w:p>
    <w:p w14:paraId="031DA76D" w14:textId="77777777" w:rsidR="00614F3E" w:rsidRPr="003D7539" w:rsidRDefault="00614F3E" w:rsidP="00B734AD">
      <w:pPr>
        <w:pStyle w:val="Nagwek1"/>
        <w:spacing w:before="240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............................................................................</w:t>
      </w:r>
    </w:p>
    <w:p w14:paraId="23ACA8FC" w14:textId="77777777" w:rsidR="00614F3E" w:rsidRPr="003D7539" w:rsidRDefault="00614F3E" w:rsidP="00CF1133">
      <w:pPr>
        <w:jc w:val="both"/>
        <w:rPr>
          <w:rFonts w:ascii="Cambria" w:hAnsi="Cambria" w:cs="Arial"/>
          <w:b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zwanym w dalszej części umowy </w:t>
      </w:r>
      <w:r w:rsidRPr="003D7539">
        <w:rPr>
          <w:rFonts w:ascii="Cambria" w:hAnsi="Cambria" w:cs="Arial"/>
          <w:b/>
          <w:sz w:val="22"/>
          <w:szCs w:val="22"/>
        </w:rPr>
        <w:t>Zamawiającym</w:t>
      </w:r>
      <w:r w:rsidR="00956CBB" w:rsidRPr="003D7539">
        <w:rPr>
          <w:rFonts w:ascii="Cambria" w:hAnsi="Cambria" w:cs="Arial"/>
          <w:b/>
          <w:sz w:val="22"/>
          <w:szCs w:val="22"/>
        </w:rPr>
        <w:t xml:space="preserve"> </w:t>
      </w:r>
    </w:p>
    <w:p w14:paraId="31DBA1B8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a </w:t>
      </w:r>
    </w:p>
    <w:p w14:paraId="51D7D5FA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........................................</w:t>
      </w:r>
      <w:r w:rsidR="002579DD" w:rsidRPr="003D7539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3D7539">
        <w:rPr>
          <w:rFonts w:ascii="Cambria" w:hAnsi="Cambria" w:cs="Arial"/>
          <w:sz w:val="22"/>
          <w:szCs w:val="22"/>
        </w:rPr>
        <w:t>...........</w:t>
      </w:r>
      <w:r w:rsidR="002579DD" w:rsidRPr="003D7539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</w:t>
      </w:r>
      <w:r w:rsidR="00232E58" w:rsidRPr="003D7539">
        <w:rPr>
          <w:rFonts w:ascii="Cambria" w:hAnsi="Cambria" w:cs="Arial"/>
          <w:sz w:val="22"/>
          <w:szCs w:val="22"/>
        </w:rPr>
        <w:t>.............</w:t>
      </w:r>
    </w:p>
    <w:p w14:paraId="6038B242" w14:textId="77777777" w:rsidR="00AC7D9C" w:rsidRPr="003D7539" w:rsidRDefault="00AC7D9C" w:rsidP="00AC7D9C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NR KRS ...........................................................................................</w:t>
      </w:r>
    </w:p>
    <w:p w14:paraId="7A1B7107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NIP ...............................</w:t>
      </w:r>
      <w:r w:rsidR="002579DD" w:rsidRPr="003D7539">
        <w:rPr>
          <w:rFonts w:ascii="Cambria" w:hAnsi="Cambria" w:cs="Arial"/>
          <w:sz w:val="22"/>
          <w:szCs w:val="22"/>
        </w:rPr>
        <w:t>.......................</w:t>
      </w:r>
      <w:r w:rsidRPr="003D7539">
        <w:rPr>
          <w:rFonts w:ascii="Cambria" w:hAnsi="Cambria" w:cs="Arial"/>
          <w:sz w:val="22"/>
          <w:szCs w:val="22"/>
        </w:rPr>
        <w:t>.......</w:t>
      </w:r>
      <w:r w:rsidR="002741B0" w:rsidRPr="003D7539">
        <w:rPr>
          <w:rFonts w:ascii="Cambria" w:hAnsi="Cambria" w:cs="Arial"/>
          <w:sz w:val="22"/>
          <w:szCs w:val="22"/>
        </w:rPr>
        <w:t>.......................................</w:t>
      </w:r>
    </w:p>
    <w:p w14:paraId="09CC1EB2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REGON .......................</w:t>
      </w:r>
      <w:r w:rsidR="002579DD" w:rsidRPr="003D7539">
        <w:rPr>
          <w:rFonts w:ascii="Cambria" w:hAnsi="Cambria" w:cs="Arial"/>
          <w:sz w:val="22"/>
          <w:szCs w:val="22"/>
        </w:rPr>
        <w:t>......................</w:t>
      </w:r>
      <w:r w:rsidRPr="003D7539">
        <w:rPr>
          <w:rFonts w:ascii="Cambria" w:hAnsi="Cambria" w:cs="Arial"/>
          <w:sz w:val="22"/>
          <w:szCs w:val="22"/>
        </w:rPr>
        <w:t>........</w:t>
      </w:r>
      <w:r w:rsidR="002741B0" w:rsidRPr="003D7539">
        <w:rPr>
          <w:rFonts w:ascii="Cambria" w:hAnsi="Cambria" w:cs="Arial"/>
          <w:sz w:val="22"/>
          <w:szCs w:val="22"/>
        </w:rPr>
        <w:t>.......................................</w:t>
      </w:r>
    </w:p>
    <w:p w14:paraId="76C23D98" w14:textId="77777777" w:rsidR="00614F3E" w:rsidRPr="003D7539" w:rsidRDefault="00AC7D9C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r</w:t>
      </w:r>
      <w:r w:rsidR="00614F3E" w:rsidRPr="003D7539">
        <w:rPr>
          <w:rFonts w:ascii="Cambria" w:hAnsi="Cambria" w:cs="Arial"/>
          <w:sz w:val="22"/>
          <w:szCs w:val="22"/>
        </w:rPr>
        <w:t>eprezentowanym przez:</w:t>
      </w:r>
    </w:p>
    <w:p w14:paraId="14C1F37F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...........................................................</w:t>
      </w:r>
    </w:p>
    <w:p w14:paraId="6FA70B9A" w14:textId="77777777" w:rsidR="00614F3E" w:rsidRPr="003D7539" w:rsidRDefault="00614F3E" w:rsidP="00CF1133">
      <w:pPr>
        <w:jc w:val="both"/>
        <w:rPr>
          <w:rFonts w:ascii="Cambria" w:hAnsi="Cambria" w:cs="Arial"/>
          <w:sz w:val="22"/>
          <w:szCs w:val="22"/>
        </w:rPr>
      </w:pPr>
    </w:p>
    <w:p w14:paraId="7675032F" w14:textId="77777777" w:rsidR="00614F3E" w:rsidRPr="003D7539" w:rsidRDefault="00614F3E" w:rsidP="00CF1133">
      <w:pPr>
        <w:jc w:val="both"/>
        <w:rPr>
          <w:rFonts w:ascii="Cambria" w:hAnsi="Cambria" w:cs="Arial"/>
          <w:b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zwanym w dalszej części umowy </w:t>
      </w:r>
      <w:r w:rsidRPr="003D7539">
        <w:rPr>
          <w:rFonts w:ascii="Cambria" w:hAnsi="Cambria" w:cs="Arial"/>
          <w:b/>
          <w:sz w:val="22"/>
          <w:szCs w:val="22"/>
        </w:rPr>
        <w:t>Wykonawcą</w:t>
      </w:r>
    </w:p>
    <w:p w14:paraId="0208262D" w14:textId="77777777" w:rsidR="00614F3E" w:rsidRPr="003D7539" w:rsidRDefault="00614F3E" w:rsidP="00CF1133">
      <w:pPr>
        <w:pStyle w:val="Tekstpodstawowywcity"/>
        <w:spacing w:after="0"/>
        <w:jc w:val="both"/>
        <w:rPr>
          <w:rFonts w:ascii="Cambria" w:hAnsi="Cambria" w:cs="Arial"/>
          <w:sz w:val="22"/>
          <w:szCs w:val="22"/>
        </w:rPr>
      </w:pPr>
    </w:p>
    <w:p w14:paraId="0DAD48D1" w14:textId="1202C919" w:rsidR="002741B0" w:rsidRPr="003D7539" w:rsidRDefault="00614F3E" w:rsidP="000D548F">
      <w:pPr>
        <w:keepNext/>
        <w:widowControl w:val="0"/>
        <w:autoSpaceDE w:val="0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Umowa zawarta została w wyniku przeprowadzonego postępowania o </w:t>
      </w:r>
      <w:r w:rsidR="00232E58" w:rsidRPr="003D7539">
        <w:rPr>
          <w:rFonts w:ascii="Cambria" w:hAnsi="Cambria" w:cs="Arial"/>
          <w:sz w:val="22"/>
          <w:szCs w:val="22"/>
        </w:rPr>
        <w:t xml:space="preserve">udzielenie zamówienia klasycznego o wartości równej lub przekraczającej progi unijne </w:t>
      </w:r>
      <w:r w:rsidRPr="003D7539">
        <w:rPr>
          <w:rFonts w:ascii="Cambria" w:hAnsi="Cambria" w:cs="Arial"/>
          <w:sz w:val="22"/>
          <w:szCs w:val="22"/>
        </w:rPr>
        <w:t xml:space="preserve">w trybie przetargu nieograniczonego </w:t>
      </w:r>
      <w:r w:rsidR="00232E58" w:rsidRPr="003D7539">
        <w:rPr>
          <w:rFonts w:ascii="Cambria" w:hAnsi="Cambria" w:cs="Arial"/>
          <w:sz w:val="22"/>
          <w:szCs w:val="22"/>
        </w:rPr>
        <w:t>pn. W</w:t>
      </w:r>
      <w:r w:rsidR="000D548F" w:rsidRPr="003D7539">
        <w:rPr>
          <w:rFonts w:ascii="Cambria" w:hAnsi="Cambria"/>
          <w:sz w:val="22"/>
          <w:szCs w:val="22"/>
        </w:rPr>
        <w:t xml:space="preserve">ykonywanie pogwarancyjnych przeglądów okresowych sprzętu medycznego </w:t>
      </w:r>
      <w:r w:rsidR="00213698">
        <w:rPr>
          <w:rFonts w:ascii="Cambria" w:hAnsi="Cambria"/>
          <w:sz w:val="22"/>
          <w:szCs w:val="22"/>
        </w:rPr>
        <w:t>SK</w:t>
      </w:r>
      <w:r w:rsidR="000D548F" w:rsidRPr="003D7539">
        <w:rPr>
          <w:rFonts w:ascii="Cambria" w:hAnsi="Cambria"/>
          <w:sz w:val="22"/>
          <w:szCs w:val="22"/>
        </w:rPr>
        <w:t xml:space="preserve"> MSWiA z W-MCO w Olsztynie</w:t>
      </w:r>
      <w:r w:rsidR="00232E58" w:rsidRPr="003D7539">
        <w:rPr>
          <w:rFonts w:ascii="Cambria" w:hAnsi="Cambria"/>
          <w:sz w:val="22"/>
          <w:szCs w:val="22"/>
        </w:rPr>
        <w:t>, znak wprawy ZPZ-</w:t>
      </w:r>
      <w:r w:rsidR="00213698">
        <w:rPr>
          <w:rFonts w:ascii="Cambria" w:hAnsi="Cambria"/>
          <w:sz w:val="22"/>
          <w:szCs w:val="22"/>
        </w:rPr>
        <w:t>24/07/24</w:t>
      </w:r>
      <w:r w:rsidR="00232E58" w:rsidRPr="003D7539">
        <w:rPr>
          <w:rFonts w:ascii="Cambria" w:hAnsi="Cambria"/>
          <w:sz w:val="22"/>
          <w:szCs w:val="22"/>
        </w:rPr>
        <w:t>.</w:t>
      </w:r>
    </w:p>
    <w:p w14:paraId="4BCF43CF" w14:textId="77777777" w:rsidR="00741927" w:rsidRPr="003D7539" w:rsidRDefault="00741927" w:rsidP="000D548F">
      <w:pPr>
        <w:keepNext/>
        <w:widowControl w:val="0"/>
        <w:autoSpaceDE w:val="0"/>
        <w:jc w:val="both"/>
        <w:rPr>
          <w:rFonts w:ascii="Cambria" w:hAnsi="Cambria"/>
          <w:sz w:val="22"/>
          <w:szCs w:val="22"/>
        </w:rPr>
      </w:pPr>
    </w:p>
    <w:p w14:paraId="69692A6C" w14:textId="77777777" w:rsidR="00741927" w:rsidRPr="003D7539" w:rsidRDefault="00741927" w:rsidP="000D548F">
      <w:pPr>
        <w:keepNext/>
        <w:widowControl w:val="0"/>
        <w:autoSpaceDE w:val="0"/>
        <w:jc w:val="both"/>
        <w:rPr>
          <w:rFonts w:ascii="Cambria" w:hAnsi="Cambria"/>
          <w:sz w:val="22"/>
          <w:szCs w:val="22"/>
        </w:rPr>
      </w:pPr>
    </w:p>
    <w:p w14:paraId="028D635B" w14:textId="77777777" w:rsidR="000D548F" w:rsidRPr="003D7539" w:rsidRDefault="000D548F" w:rsidP="00CF1133">
      <w:pPr>
        <w:autoSpaceDE w:val="0"/>
        <w:jc w:val="both"/>
        <w:rPr>
          <w:rFonts w:ascii="Cambria" w:hAnsi="Cambria" w:cs="Calibri"/>
          <w:b/>
          <w:sz w:val="22"/>
          <w:szCs w:val="22"/>
          <w:u w:val="single"/>
        </w:rPr>
      </w:pPr>
    </w:p>
    <w:p w14:paraId="05293FAD" w14:textId="77777777" w:rsidR="00A65793" w:rsidRPr="003D7539" w:rsidRDefault="00614F3E" w:rsidP="00CF1133">
      <w:pPr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 w:cs="Calibri"/>
          <w:b/>
          <w:sz w:val="22"/>
          <w:szCs w:val="22"/>
          <w:u w:val="single"/>
        </w:rPr>
        <w:t xml:space="preserve">I. </w:t>
      </w:r>
      <w:r w:rsidRPr="003D7539">
        <w:rPr>
          <w:rFonts w:ascii="Cambria" w:hAnsi="Cambria" w:cs="Calibri"/>
          <w:b/>
          <w:sz w:val="22"/>
          <w:szCs w:val="22"/>
          <w:u w:val="single"/>
        </w:rPr>
        <w:tab/>
      </w:r>
      <w:r w:rsidR="00A65793" w:rsidRPr="003D7539">
        <w:rPr>
          <w:rFonts w:ascii="Cambria" w:hAnsi="Cambria" w:cs="Calibri"/>
          <w:b/>
          <w:sz w:val="22"/>
          <w:szCs w:val="22"/>
          <w:u w:val="single"/>
        </w:rPr>
        <w:t>PRZEDMIOT UMOWY</w:t>
      </w:r>
    </w:p>
    <w:p w14:paraId="1A7C8A5F" w14:textId="77777777" w:rsidR="00A65793" w:rsidRPr="003D7539" w:rsidRDefault="00CF1133" w:rsidP="008E5170">
      <w:pPr>
        <w:spacing w:before="60" w:after="60"/>
        <w:jc w:val="center"/>
        <w:rPr>
          <w:rFonts w:ascii="Cambria" w:hAnsi="Cambria"/>
          <w:b/>
          <w:sz w:val="22"/>
          <w:szCs w:val="22"/>
        </w:rPr>
      </w:pPr>
      <w:bookmarkStart w:id="0" w:name="_Ref354407586"/>
      <w:r w:rsidRPr="003D7539">
        <w:rPr>
          <w:rFonts w:ascii="Cambria" w:hAnsi="Cambria"/>
          <w:b/>
          <w:sz w:val="22"/>
          <w:szCs w:val="22"/>
        </w:rPr>
        <w:t>§ 1</w:t>
      </w:r>
    </w:p>
    <w:p w14:paraId="36D523A9" w14:textId="5E9139B1" w:rsidR="00AF3ECE" w:rsidRPr="003D7539" w:rsidRDefault="00A65793" w:rsidP="00782062">
      <w:pPr>
        <w:pStyle w:val="NormalnyWeb"/>
        <w:spacing w:before="0" w:after="60"/>
        <w:ind w:left="567" w:hanging="567"/>
        <w:jc w:val="both"/>
        <w:rPr>
          <w:rFonts w:ascii="Cambria" w:hAnsi="Cambria"/>
          <w:sz w:val="22"/>
          <w:szCs w:val="22"/>
        </w:rPr>
      </w:pPr>
      <w:bookmarkStart w:id="1" w:name="_Ref354407592"/>
      <w:bookmarkStart w:id="2" w:name="_Ref354397221"/>
      <w:bookmarkEnd w:id="0"/>
      <w:r w:rsidRPr="003D7539">
        <w:rPr>
          <w:rFonts w:ascii="Cambria" w:hAnsi="Cambria"/>
          <w:sz w:val="22"/>
          <w:szCs w:val="22"/>
        </w:rPr>
        <w:t xml:space="preserve">1. </w:t>
      </w:r>
      <w:r w:rsidR="000A38C7" w:rsidRPr="003D7539">
        <w:rPr>
          <w:rFonts w:ascii="Cambria" w:hAnsi="Cambria"/>
          <w:sz w:val="22"/>
          <w:szCs w:val="22"/>
        </w:rPr>
        <w:tab/>
      </w:r>
      <w:r w:rsidRPr="003D7539">
        <w:rPr>
          <w:rFonts w:ascii="Cambria" w:hAnsi="Cambria"/>
          <w:sz w:val="22"/>
          <w:szCs w:val="22"/>
        </w:rPr>
        <w:t xml:space="preserve">Zamawiający zleca, a Wykonawca przyjmuje </w:t>
      </w:r>
      <w:r w:rsidR="000A38C7" w:rsidRPr="003D7539">
        <w:rPr>
          <w:rFonts w:ascii="Cambria" w:hAnsi="Cambria"/>
          <w:sz w:val="22"/>
          <w:szCs w:val="22"/>
        </w:rPr>
        <w:t xml:space="preserve">do wykonania usługi polegające </w:t>
      </w:r>
      <w:r w:rsidR="00AF3ECE" w:rsidRPr="003D7539">
        <w:rPr>
          <w:rFonts w:ascii="Cambria" w:hAnsi="Cambria"/>
          <w:sz w:val="22"/>
          <w:szCs w:val="22"/>
        </w:rPr>
        <w:t xml:space="preserve">na wykonywaniu pogwarancyjnych przeglądów okresowych sprzętu medycznego </w:t>
      </w:r>
      <w:r w:rsidR="007E76EC">
        <w:rPr>
          <w:rFonts w:ascii="Cambria" w:hAnsi="Cambria"/>
          <w:sz w:val="22"/>
          <w:szCs w:val="22"/>
        </w:rPr>
        <w:t>SK</w:t>
      </w:r>
      <w:r w:rsidR="00AF3ECE" w:rsidRPr="003D7539">
        <w:rPr>
          <w:rFonts w:ascii="Cambria" w:hAnsi="Cambria"/>
          <w:sz w:val="22"/>
          <w:szCs w:val="22"/>
        </w:rPr>
        <w:t xml:space="preserve"> MSWiA </w:t>
      </w:r>
      <w:r w:rsidR="007E76EC">
        <w:rPr>
          <w:rFonts w:ascii="Cambria" w:hAnsi="Cambria"/>
          <w:sz w:val="22"/>
          <w:szCs w:val="22"/>
        </w:rPr>
        <w:t xml:space="preserve">               </w:t>
      </w:r>
      <w:r w:rsidR="00AF3ECE" w:rsidRPr="003D7539">
        <w:rPr>
          <w:rFonts w:ascii="Cambria" w:hAnsi="Cambria"/>
          <w:sz w:val="22"/>
          <w:szCs w:val="22"/>
        </w:rPr>
        <w:t>z W-MCO w Olsztynie wraz z wymianą części eksploatacyjnych.</w:t>
      </w:r>
    </w:p>
    <w:p w14:paraId="29C5EE17" w14:textId="77777777" w:rsidR="00B96E3F" w:rsidRPr="003D7539" w:rsidRDefault="00B96E3F" w:rsidP="00782062">
      <w:pPr>
        <w:pStyle w:val="NormalnyWeb"/>
        <w:spacing w:before="0"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2. </w:t>
      </w:r>
      <w:r w:rsidRPr="003D7539">
        <w:rPr>
          <w:rFonts w:ascii="Cambria" w:hAnsi="Cambria"/>
          <w:sz w:val="22"/>
          <w:szCs w:val="22"/>
        </w:rPr>
        <w:tab/>
      </w:r>
      <w:r w:rsidR="00AF3ECE" w:rsidRPr="003D7539">
        <w:rPr>
          <w:rFonts w:ascii="Cambria" w:hAnsi="Cambria"/>
          <w:sz w:val="22"/>
          <w:szCs w:val="22"/>
        </w:rPr>
        <w:t>Sprzęt medyczny, o którym mowa w ust. 1 zwany</w:t>
      </w:r>
      <w:r w:rsidRPr="003D7539">
        <w:rPr>
          <w:rFonts w:ascii="Cambria" w:hAnsi="Cambria"/>
          <w:sz w:val="22"/>
          <w:szCs w:val="22"/>
        </w:rPr>
        <w:t xml:space="preserve"> będzie dalej </w:t>
      </w:r>
      <w:r w:rsidR="00AF3ECE" w:rsidRPr="003D7539">
        <w:rPr>
          <w:rFonts w:ascii="Cambria" w:hAnsi="Cambria"/>
          <w:sz w:val="22"/>
          <w:szCs w:val="22"/>
        </w:rPr>
        <w:t xml:space="preserve">także </w:t>
      </w:r>
      <w:r w:rsidRPr="003D7539">
        <w:rPr>
          <w:rFonts w:ascii="Cambria" w:hAnsi="Cambria"/>
          <w:sz w:val="22"/>
          <w:szCs w:val="22"/>
        </w:rPr>
        <w:t>urządzeniami</w:t>
      </w:r>
      <w:r w:rsidR="00AF3ECE" w:rsidRPr="003D7539">
        <w:rPr>
          <w:rFonts w:ascii="Cambria" w:hAnsi="Cambria"/>
          <w:sz w:val="22"/>
          <w:szCs w:val="22"/>
        </w:rPr>
        <w:t xml:space="preserve"> lub aparaturą medyczną</w:t>
      </w:r>
      <w:r w:rsidRPr="003D7539">
        <w:rPr>
          <w:rFonts w:ascii="Cambria" w:hAnsi="Cambria"/>
          <w:sz w:val="22"/>
          <w:szCs w:val="22"/>
        </w:rPr>
        <w:t xml:space="preserve">. </w:t>
      </w:r>
    </w:p>
    <w:p w14:paraId="294BA280" w14:textId="77777777" w:rsidR="000131F2" w:rsidRPr="003D7539" w:rsidRDefault="000131F2" w:rsidP="00782062">
      <w:pPr>
        <w:widowControl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3.</w:t>
      </w:r>
      <w:r w:rsidRPr="003D7539">
        <w:rPr>
          <w:rFonts w:ascii="Cambria" w:hAnsi="Cambria"/>
          <w:sz w:val="22"/>
          <w:szCs w:val="22"/>
        </w:rPr>
        <w:tab/>
        <w:t>Przez części eksploatacyjne, o których mowa w ust. 1 rozumie się części, których wymiana przewidziana jest w dokumentacji technicznej, instrukcjach obsługi urządzenia</w:t>
      </w:r>
      <w:r w:rsidR="00782062" w:rsidRPr="003D7539">
        <w:rPr>
          <w:rFonts w:ascii="Cambria" w:hAnsi="Cambria"/>
          <w:sz w:val="22"/>
          <w:szCs w:val="22"/>
        </w:rPr>
        <w:t>, zaleceniach producenta, itp</w:t>
      </w:r>
      <w:r w:rsidR="00F864A0" w:rsidRPr="003D7539">
        <w:rPr>
          <w:rFonts w:ascii="Cambria" w:hAnsi="Cambria"/>
          <w:sz w:val="22"/>
          <w:szCs w:val="22"/>
        </w:rPr>
        <w:t>.</w:t>
      </w:r>
      <w:r w:rsidR="00782062" w:rsidRPr="003D7539">
        <w:rPr>
          <w:rFonts w:ascii="Cambria" w:hAnsi="Cambria"/>
          <w:sz w:val="22"/>
          <w:szCs w:val="22"/>
        </w:rPr>
        <w:t xml:space="preserve"> dokumentach dotyczących urządzenia</w:t>
      </w:r>
      <w:r w:rsidRPr="003D7539">
        <w:rPr>
          <w:rFonts w:ascii="Cambria" w:hAnsi="Cambria"/>
          <w:sz w:val="22"/>
          <w:szCs w:val="22"/>
        </w:rPr>
        <w:t xml:space="preserve"> </w:t>
      </w:r>
      <w:r w:rsidRPr="003D7539">
        <w:rPr>
          <w:rFonts w:ascii="Cambria" w:hAnsi="Cambria"/>
          <w:bCs/>
          <w:sz w:val="22"/>
          <w:szCs w:val="22"/>
        </w:rPr>
        <w:t>(z wyłączeniem materiałów jednorazowego użytku</w:t>
      </w:r>
      <w:r w:rsidR="00AF3ECE" w:rsidRPr="003D7539">
        <w:rPr>
          <w:rFonts w:ascii="Cambria" w:hAnsi="Cambria"/>
          <w:bCs/>
          <w:sz w:val="22"/>
          <w:szCs w:val="22"/>
        </w:rPr>
        <w:t>,</w:t>
      </w:r>
      <w:r w:rsidRPr="003D7539">
        <w:rPr>
          <w:rFonts w:ascii="Cambria" w:hAnsi="Cambria"/>
          <w:bCs/>
          <w:sz w:val="22"/>
          <w:szCs w:val="22"/>
        </w:rPr>
        <w:t xml:space="preserve"> za które uważa się asortyment wykorzystywany w procedurze medycznej lub jej części, który po wykorzystaniu nie podlega sterylizacji ani ponownemu wykorzystaniu)</w:t>
      </w:r>
      <w:r w:rsidRPr="003D7539">
        <w:rPr>
          <w:rFonts w:ascii="Cambria" w:hAnsi="Cambria"/>
          <w:sz w:val="22"/>
          <w:szCs w:val="22"/>
        </w:rPr>
        <w:t xml:space="preserve">. </w:t>
      </w:r>
    </w:p>
    <w:p w14:paraId="55A5E08A" w14:textId="77777777" w:rsidR="00B96E3F" w:rsidRPr="003D7539" w:rsidRDefault="000131F2" w:rsidP="00782062">
      <w:pPr>
        <w:pStyle w:val="NormalnyWeb"/>
        <w:spacing w:before="0"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4</w:t>
      </w:r>
      <w:r w:rsidR="00B96E3F" w:rsidRPr="003D7539">
        <w:rPr>
          <w:rFonts w:ascii="Cambria" w:hAnsi="Cambria"/>
          <w:sz w:val="22"/>
          <w:szCs w:val="22"/>
        </w:rPr>
        <w:t>.</w:t>
      </w:r>
      <w:r w:rsidR="00B96E3F" w:rsidRPr="003D7539">
        <w:rPr>
          <w:rFonts w:ascii="Cambria" w:hAnsi="Cambria"/>
          <w:sz w:val="22"/>
          <w:szCs w:val="22"/>
        </w:rPr>
        <w:tab/>
        <w:t xml:space="preserve">Przez pogwarancyjne przeglądy </w:t>
      </w:r>
      <w:r w:rsidR="00AF3ECE" w:rsidRPr="003D7539">
        <w:rPr>
          <w:rFonts w:ascii="Cambria" w:hAnsi="Cambria"/>
          <w:sz w:val="22"/>
          <w:szCs w:val="22"/>
        </w:rPr>
        <w:t>okresowe</w:t>
      </w:r>
      <w:r w:rsidR="00B96E3F" w:rsidRPr="003D7539">
        <w:rPr>
          <w:rFonts w:ascii="Cambria" w:hAnsi="Cambria"/>
          <w:sz w:val="22"/>
          <w:szCs w:val="22"/>
        </w:rPr>
        <w:t xml:space="preserve"> urządzeń należy rozumieć wykonywanie czynności o charakterze prewencyjnym w formie obsługi okresowej mającej na celu podtrzymanie stałej gotowości eksploatacyjnej aparatury medycznej</w:t>
      </w:r>
      <w:r w:rsidR="00782062" w:rsidRPr="003D7539">
        <w:rPr>
          <w:rFonts w:ascii="Cambria" w:hAnsi="Cambria"/>
          <w:sz w:val="22"/>
          <w:szCs w:val="22"/>
        </w:rPr>
        <w:t xml:space="preserve"> objętej umową</w:t>
      </w:r>
      <w:r w:rsidR="00B96E3F" w:rsidRPr="003D7539">
        <w:rPr>
          <w:rFonts w:ascii="Cambria" w:hAnsi="Cambria"/>
          <w:sz w:val="22"/>
          <w:szCs w:val="22"/>
        </w:rPr>
        <w:t>.</w:t>
      </w:r>
    </w:p>
    <w:p w14:paraId="57A3F861" w14:textId="77777777" w:rsidR="002741B0" w:rsidRPr="003D7539" w:rsidRDefault="000131F2" w:rsidP="00782062">
      <w:pPr>
        <w:pStyle w:val="NormalnyWeb"/>
        <w:spacing w:before="0"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5</w:t>
      </w:r>
      <w:r w:rsidR="002741B0" w:rsidRPr="003D7539">
        <w:rPr>
          <w:rFonts w:ascii="Cambria" w:hAnsi="Cambria"/>
          <w:sz w:val="22"/>
          <w:szCs w:val="22"/>
        </w:rPr>
        <w:t>.</w:t>
      </w:r>
      <w:r w:rsidR="002741B0" w:rsidRPr="003D7539">
        <w:rPr>
          <w:rFonts w:ascii="Cambria" w:hAnsi="Cambria"/>
          <w:sz w:val="22"/>
          <w:szCs w:val="22"/>
        </w:rPr>
        <w:tab/>
        <w:t xml:space="preserve">Wykaz </w:t>
      </w:r>
      <w:r w:rsidR="008333DC" w:rsidRPr="003D7539">
        <w:rPr>
          <w:rFonts w:ascii="Cambria" w:hAnsi="Cambria"/>
          <w:sz w:val="22"/>
          <w:szCs w:val="22"/>
        </w:rPr>
        <w:t>sprzętu medycznego</w:t>
      </w:r>
      <w:r w:rsidR="00DE25CD" w:rsidRPr="003D7539">
        <w:rPr>
          <w:rFonts w:ascii="Cambria" w:hAnsi="Cambria"/>
          <w:sz w:val="22"/>
          <w:szCs w:val="22"/>
        </w:rPr>
        <w:t xml:space="preserve"> </w:t>
      </w:r>
      <w:r w:rsidR="008333DC" w:rsidRPr="003D7539">
        <w:rPr>
          <w:rFonts w:ascii="Cambria" w:hAnsi="Cambria"/>
          <w:sz w:val="22"/>
          <w:szCs w:val="22"/>
        </w:rPr>
        <w:t>objętego</w:t>
      </w:r>
      <w:r w:rsidR="00782062" w:rsidRPr="003D7539">
        <w:rPr>
          <w:rFonts w:ascii="Cambria" w:hAnsi="Cambria"/>
          <w:sz w:val="22"/>
          <w:szCs w:val="22"/>
        </w:rPr>
        <w:t xml:space="preserve"> umową </w:t>
      </w:r>
      <w:r w:rsidR="002741B0" w:rsidRPr="003D7539">
        <w:rPr>
          <w:rFonts w:ascii="Cambria" w:hAnsi="Cambria"/>
          <w:sz w:val="22"/>
          <w:szCs w:val="22"/>
        </w:rPr>
        <w:t xml:space="preserve">oraz ilość </w:t>
      </w:r>
      <w:r w:rsidR="00B96E3F" w:rsidRPr="003D7539">
        <w:rPr>
          <w:rFonts w:ascii="Cambria" w:hAnsi="Cambria"/>
          <w:sz w:val="22"/>
          <w:szCs w:val="22"/>
        </w:rPr>
        <w:t xml:space="preserve">pogwarancyjnych </w:t>
      </w:r>
      <w:r w:rsidR="00AF3ECE" w:rsidRPr="003D7539">
        <w:rPr>
          <w:rFonts w:ascii="Cambria" w:hAnsi="Cambria"/>
          <w:sz w:val="22"/>
          <w:szCs w:val="22"/>
        </w:rPr>
        <w:t>przeglądów okresowych</w:t>
      </w:r>
      <w:r w:rsidR="002741B0" w:rsidRPr="003D7539">
        <w:rPr>
          <w:rFonts w:ascii="Cambria" w:hAnsi="Cambria"/>
          <w:sz w:val="22"/>
          <w:szCs w:val="22"/>
        </w:rPr>
        <w:t xml:space="preserve"> zawiera </w:t>
      </w:r>
      <w:r w:rsidR="00B158F0" w:rsidRPr="003D7539">
        <w:rPr>
          <w:rFonts w:ascii="Cambria" w:hAnsi="Cambria"/>
          <w:sz w:val="22"/>
          <w:szCs w:val="22"/>
        </w:rPr>
        <w:t xml:space="preserve">Formularz cenowy stanowiący </w:t>
      </w:r>
      <w:r w:rsidR="00186F2D" w:rsidRPr="003D7539">
        <w:rPr>
          <w:rFonts w:ascii="Cambria" w:hAnsi="Cambria"/>
          <w:sz w:val="22"/>
          <w:szCs w:val="22"/>
        </w:rPr>
        <w:t>integralną część umowy.</w:t>
      </w:r>
    </w:p>
    <w:p w14:paraId="487C90CE" w14:textId="77777777" w:rsidR="00A65793" w:rsidRPr="003D7539" w:rsidRDefault="000131F2" w:rsidP="00782062">
      <w:pPr>
        <w:pStyle w:val="NormalnyWeb"/>
        <w:spacing w:before="0"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6</w:t>
      </w:r>
      <w:r w:rsidR="00A65793" w:rsidRPr="003D7539">
        <w:rPr>
          <w:rFonts w:ascii="Cambria" w:hAnsi="Cambria"/>
          <w:sz w:val="22"/>
          <w:szCs w:val="22"/>
        </w:rPr>
        <w:t xml:space="preserve">. </w:t>
      </w:r>
      <w:r w:rsidR="000A38C7" w:rsidRPr="003D7539">
        <w:rPr>
          <w:rFonts w:ascii="Cambria" w:hAnsi="Cambria"/>
          <w:sz w:val="22"/>
          <w:szCs w:val="22"/>
        </w:rPr>
        <w:tab/>
      </w:r>
      <w:r w:rsidR="00A65793" w:rsidRPr="003D7539">
        <w:rPr>
          <w:rFonts w:ascii="Cambria" w:hAnsi="Cambria"/>
          <w:sz w:val="22"/>
          <w:szCs w:val="22"/>
        </w:rPr>
        <w:t>Integralną częścią u</w:t>
      </w:r>
      <w:r w:rsidR="00177F1A" w:rsidRPr="003D7539">
        <w:rPr>
          <w:rFonts w:ascii="Cambria" w:hAnsi="Cambria"/>
          <w:sz w:val="22"/>
          <w:szCs w:val="22"/>
        </w:rPr>
        <w:t xml:space="preserve">mowy </w:t>
      </w:r>
      <w:r w:rsidR="008333DC" w:rsidRPr="003D7539">
        <w:rPr>
          <w:rFonts w:ascii="Cambria" w:hAnsi="Cambria"/>
          <w:sz w:val="22"/>
          <w:szCs w:val="22"/>
        </w:rPr>
        <w:t xml:space="preserve">stanowi także </w:t>
      </w:r>
      <w:r w:rsidR="00A65793" w:rsidRPr="003D7539">
        <w:rPr>
          <w:rFonts w:ascii="Cambria" w:hAnsi="Cambria"/>
          <w:sz w:val="22"/>
          <w:szCs w:val="22"/>
        </w:rPr>
        <w:t>oferta Wykonawcy.</w:t>
      </w:r>
    </w:p>
    <w:p w14:paraId="6DCC1A6E" w14:textId="77777777" w:rsidR="00614F3E" w:rsidRPr="003D7539" w:rsidRDefault="000131F2" w:rsidP="00782062">
      <w:pPr>
        <w:widowControl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bookmarkStart w:id="3" w:name="_Ref355698851"/>
      <w:bookmarkEnd w:id="1"/>
      <w:bookmarkEnd w:id="2"/>
      <w:r w:rsidRPr="003D7539">
        <w:rPr>
          <w:rFonts w:ascii="Cambria" w:hAnsi="Cambria"/>
          <w:sz w:val="22"/>
          <w:szCs w:val="22"/>
        </w:rPr>
        <w:lastRenderedPageBreak/>
        <w:t>7</w:t>
      </w:r>
      <w:r w:rsidR="00956CBB" w:rsidRPr="003D7539">
        <w:rPr>
          <w:rFonts w:ascii="Cambria" w:hAnsi="Cambria"/>
          <w:sz w:val="22"/>
          <w:szCs w:val="22"/>
        </w:rPr>
        <w:t>.</w:t>
      </w:r>
      <w:r w:rsidR="00956CBB" w:rsidRPr="003D7539">
        <w:rPr>
          <w:rFonts w:ascii="Cambria" w:hAnsi="Cambria"/>
          <w:b/>
          <w:sz w:val="22"/>
          <w:szCs w:val="22"/>
        </w:rPr>
        <w:tab/>
      </w:r>
      <w:r w:rsidR="00BC6389" w:rsidRPr="003D7539">
        <w:rPr>
          <w:rFonts w:ascii="Cambria" w:hAnsi="Cambria"/>
          <w:sz w:val="22"/>
          <w:szCs w:val="22"/>
        </w:rPr>
        <w:t xml:space="preserve">W ramach </w:t>
      </w:r>
      <w:r w:rsidR="00B96E3F" w:rsidRPr="003D7539">
        <w:rPr>
          <w:rFonts w:ascii="Cambria" w:hAnsi="Cambria"/>
          <w:sz w:val="22"/>
          <w:szCs w:val="22"/>
        </w:rPr>
        <w:t>wyko</w:t>
      </w:r>
      <w:r w:rsidR="00AF3ECE" w:rsidRPr="003D7539">
        <w:rPr>
          <w:rFonts w:ascii="Cambria" w:hAnsi="Cambria"/>
          <w:sz w:val="22"/>
          <w:szCs w:val="22"/>
        </w:rPr>
        <w:t>nywanych przeglądów okresowych</w:t>
      </w:r>
      <w:r w:rsidR="00BC6389" w:rsidRPr="003D7539">
        <w:rPr>
          <w:rFonts w:ascii="Cambria" w:hAnsi="Cambria"/>
          <w:sz w:val="22"/>
          <w:szCs w:val="22"/>
        </w:rPr>
        <w:t xml:space="preserve"> Wykonawca, w zależności od typu, rodzaju aparatury </w:t>
      </w:r>
      <w:r w:rsidR="00782062" w:rsidRPr="003D7539">
        <w:rPr>
          <w:rFonts w:ascii="Cambria" w:hAnsi="Cambria"/>
          <w:sz w:val="22"/>
          <w:szCs w:val="22"/>
        </w:rPr>
        <w:t xml:space="preserve">medycznej </w:t>
      </w:r>
      <w:r w:rsidR="00BC6389" w:rsidRPr="003D7539">
        <w:rPr>
          <w:rFonts w:ascii="Cambria" w:hAnsi="Cambria"/>
          <w:sz w:val="22"/>
          <w:szCs w:val="22"/>
        </w:rPr>
        <w:t>zobowiązany jest do:</w:t>
      </w:r>
    </w:p>
    <w:p w14:paraId="4A1EE7DE" w14:textId="77777777" w:rsidR="00B96E3F" w:rsidRPr="003D7539" w:rsidRDefault="00B96E3F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 </w:t>
      </w:r>
      <w:r w:rsidRPr="003D7539">
        <w:rPr>
          <w:rFonts w:ascii="Cambria" w:hAnsi="Cambria"/>
          <w:sz w:val="22"/>
          <w:szCs w:val="22"/>
        </w:rPr>
        <w:tab/>
        <w:t>sprawdzenia prawidłowości działania urządzenia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1EB21DDF" w14:textId="77777777" w:rsidR="00B96E3F" w:rsidRPr="003D7539" w:rsidRDefault="000131F2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sprawdzenia</w:t>
      </w:r>
      <w:r w:rsidR="00B96E3F" w:rsidRPr="003D7539">
        <w:rPr>
          <w:rFonts w:ascii="Cambria" w:hAnsi="Cambria"/>
          <w:sz w:val="22"/>
          <w:szCs w:val="22"/>
        </w:rPr>
        <w:t xml:space="preserve"> bezpieczeństwa mechanicznego urządzenia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3230AEE8" w14:textId="77777777" w:rsidR="00B96E3F" w:rsidRPr="003D7539" w:rsidRDefault="000131F2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sprawdzenia</w:t>
      </w:r>
      <w:r w:rsidR="00B96E3F" w:rsidRPr="003D7539">
        <w:rPr>
          <w:rFonts w:ascii="Cambria" w:hAnsi="Cambria"/>
          <w:sz w:val="22"/>
          <w:szCs w:val="22"/>
        </w:rPr>
        <w:t xml:space="preserve"> bezpieczeństwa elektrycznego </w:t>
      </w:r>
      <w:r w:rsidRPr="003D7539">
        <w:rPr>
          <w:rFonts w:ascii="Cambria" w:hAnsi="Cambria"/>
          <w:sz w:val="22"/>
          <w:szCs w:val="22"/>
        </w:rPr>
        <w:t xml:space="preserve">urządzenia, </w:t>
      </w:r>
      <w:r w:rsidR="00B96E3F" w:rsidRPr="003D7539">
        <w:rPr>
          <w:rFonts w:ascii="Cambria" w:hAnsi="Cambria"/>
          <w:sz w:val="22"/>
          <w:szCs w:val="22"/>
        </w:rPr>
        <w:t>włącznie ze sprawdzeniem przewodu uziemiającego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10B2CB48" w14:textId="77777777" w:rsidR="00F70C08" w:rsidRPr="003D7539" w:rsidRDefault="00F70C08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 </w:t>
      </w:r>
      <w:r w:rsidRPr="003D7539">
        <w:rPr>
          <w:rFonts w:ascii="Cambria" w:hAnsi="Cambria"/>
          <w:sz w:val="22"/>
          <w:szCs w:val="22"/>
        </w:rPr>
        <w:tab/>
        <w:t>spraw</w:t>
      </w:r>
      <w:r w:rsidR="00AF3ECE" w:rsidRPr="003D7539">
        <w:rPr>
          <w:rFonts w:ascii="Cambria" w:hAnsi="Cambria"/>
          <w:sz w:val="22"/>
          <w:szCs w:val="22"/>
        </w:rPr>
        <w:t>dzenia instalacji, kontroli</w:t>
      </w:r>
      <w:r w:rsidR="00E3433B" w:rsidRPr="003D7539">
        <w:rPr>
          <w:rFonts w:ascii="Cambria" w:hAnsi="Cambria"/>
          <w:sz w:val="22"/>
          <w:szCs w:val="22"/>
        </w:rPr>
        <w:t xml:space="preserve"> zawo</w:t>
      </w:r>
      <w:r w:rsidRPr="003D7539">
        <w:rPr>
          <w:rFonts w:ascii="Cambria" w:hAnsi="Cambria"/>
          <w:sz w:val="22"/>
          <w:szCs w:val="22"/>
        </w:rPr>
        <w:t>rów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362D4A32" w14:textId="77777777" w:rsidR="000131F2" w:rsidRPr="003D7539" w:rsidRDefault="000131F2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sprawdzenia parametrów roboczych, a w razie potrzeby ich regulacji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02842D1F" w14:textId="77777777" w:rsidR="000131F2" w:rsidRPr="003D7539" w:rsidRDefault="00F17967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sprawdzenia</w:t>
      </w:r>
      <w:r w:rsidR="000131F2" w:rsidRPr="003D7539">
        <w:rPr>
          <w:rFonts w:ascii="Cambria" w:hAnsi="Cambria"/>
          <w:sz w:val="22"/>
          <w:szCs w:val="22"/>
        </w:rPr>
        <w:t xml:space="preserve"> funkcjonowania urządzenia i jego gotowości do pracy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23C3A048" w14:textId="77777777" w:rsidR="00B96E3F" w:rsidRPr="003D7539" w:rsidRDefault="00B96E3F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AE329C" w:rsidRPr="003D7539">
        <w:rPr>
          <w:rFonts w:ascii="Cambria" w:hAnsi="Cambria"/>
          <w:sz w:val="22"/>
          <w:szCs w:val="22"/>
        </w:rPr>
        <w:t>c</w:t>
      </w:r>
      <w:r w:rsidR="000131F2" w:rsidRPr="003D7539">
        <w:rPr>
          <w:rFonts w:ascii="Cambria" w:hAnsi="Cambria"/>
          <w:sz w:val="22"/>
          <w:szCs w:val="22"/>
        </w:rPr>
        <w:t>zyszczenia</w:t>
      </w:r>
      <w:r w:rsidR="00AE329C" w:rsidRPr="003D7539">
        <w:rPr>
          <w:rFonts w:ascii="Cambria" w:hAnsi="Cambria"/>
          <w:sz w:val="22"/>
          <w:szCs w:val="22"/>
        </w:rPr>
        <w:t xml:space="preserve"> urządzeń wewnątrz</w:t>
      </w:r>
      <w:r w:rsidR="000131F2" w:rsidRPr="003D7539">
        <w:rPr>
          <w:rFonts w:ascii="Cambria" w:hAnsi="Cambria"/>
          <w:sz w:val="22"/>
          <w:szCs w:val="22"/>
        </w:rPr>
        <w:t xml:space="preserve"> i smarowania</w:t>
      </w:r>
      <w:r w:rsidRPr="003D7539">
        <w:rPr>
          <w:rFonts w:ascii="Cambria" w:hAnsi="Cambria"/>
          <w:sz w:val="22"/>
          <w:szCs w:val="22"/>
        </w:rPr>
        <w:t xml:space="preserve"> ruchomych części mechanicznych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22E8AF78" w14:textId="77777777" w:rsidR="00B96E3F" w:rsidRPr="003D7539" w:rsidRDefault="00BC6389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0131F2" w:rsidRPr="003D7539">
        <w:rPr>
          <w:rFonts w:ascii="Cambria" w:hAnsi="Cambria"/>
          <w:sz w:val="22"/>
          <w:szCs w:val="22"/>
        </w:rPr>
        <w:t>kontroli</w:t>
      </w:r>
      <w:r w:rsidR="00B96E3F" w:rsidRPr="003D7539">
        <w:rPr>
          <w:rFonts w:ascii="Cambria" w:hAnsi="Cambria"/>
          <w:sz w:val="22"/>
          <w:szCs w:val="22"/>
        </w:rPr>
        <w:t xml:space="preserve"> zużycia części ruchomych</w:t>
      </w:r>
      <w:r w:rsidR="00E04E24" w:rsidRPr="003D7539">
        <w:rPr>
          <w:rFonts w:ascii="Cambria" w:hAnsi="Cambria"/>
          <w:sz w:val="22"/>
          <w:szCs w:val="22"/>
        </w:rPr>
        <w:t>;</w:t>
      </w:r>
      <w:r w:rsidR="00B96E3F" w:rsidRPr="003D7539">
        <w:rPr>
          <w:rFonts w:ascii="Cambria" w:hAnsi="Cambria"/>
          <w:sz w:val="22"/>
          <w:szCs w:val="22"/>
        </w:rPr>
        <w:t xml:space="preserve"> </w:t>
      </w:r>
    </w:p>
    <w:p w14:paraId="53A059BF" w14:textId="77777777" w:rsidR="00BC6389" w:rsidRPr="003D7539" w:rsidRDefault="00B96E3F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956CBB" w:rsidRPr="003D7539">
        <w:rPr>
          <w:rFonts w:ascii="Cambria" w:hAnsi="Cambria"/>
          <w:sz w:val="22"/>
          <w:szCs w:val="22"/>
        </w:rPr>
        <w:t>wykonania</w:t>
      </w:r>
      <w:r w:rsidR="00BC6389" w:rsidRPr="003D7539">
        <w:rPr>
          <w:rFonts w:ascii="Cambria" w:hAnsi="Cambria"/>
          <w:sz w:val="22"/>
          <w:szCs w:val="22"/>
        </w:rPr>
        <w:t xml:space="preserve"> koniecznych czynności profilaktycznych</w:t>
      </w:r>
      <w:r w:rsidRPr="003D7539">
        <w:rPr>
          <w:rFonts w:ascii="Cambria" w:hAnsi="Cambria"/>
          <w:sz w:val="22"/>
          <w:szCs w:val="22"/>
        </w:rPr>
        <w:t>,</w:t>
      </w:r>
      <w:r w:rsidR="00BC6389" w:rsidRPr="003D7539">
        <w:rPr>
          <w:rFonts w:ascii="Cambria" w:hAnsi="Cambria"/>
          <w:sz w:val="22"/>
          <w:szCs w:val="22"/>
        </w:rPr>
        <w:t xml:space="preserve"> włącznie z wymianą części eksploatac</w:t>
      </w:r>
      <w:r w:rsidR="00F17967" w:rsidRPr="003D7539">
        <w:rPr>
          <w:rFonts w:ascii="Cambria" w:hAnsi="Cambria"/>
          <w:sz w:val="22"/>
          <w:szCs w:val="22"/>
        </w:rPr>
        <w:t>yjnych urządzenia</w:t>
      </w:r>
      <w:r w:rsidR="00BC6389" w:rsidRPr="003D7539">
        <w:rPr>
          <w:rFonts w:ascii="Cambria" w:hAnsi="Cambria"/>
          <w:sz w:val="22"/>
          <w:szCs w:val="22"/>
        </w:rPr>
        <w:t xml:space="preserve"> objętych umową w celu zastąpienia tych, które na skutek naturalnych procesów uległy całkowitemu zużyciu lub stały się nieprzydatne do dalszej eksploatacji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499FD558" w14:textId="77777777" w:rsidR="00F70C08" w:rsidRPr="003D7539" w:rsidRDefault="00F70C08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aktualizacji oprogramowania</w:t>
      </w:r>
      <w:r w:rsidR="00FD7387" w:rsidRPr="003D7539">
        <w:rPr>
          <w:rFonts w:ascii="Cambria" w:hAnsi="Cambria"/>
          <w:sz w:val="22"/>
          <w:szCs w:val="22"/>
        </w:rPr>
        <w:t xml:space="preserve"> (jeśli dotyczy określonego sprzętu)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13C86C76" w14:textId="77777777" w:rsidR="00A67E95" w:rsidRPr="003D7539" w:rsidRDefault="00A67E95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 </w:t>
      </w:r>
      <w:r w:rsidRPr="003D7539">
        <w:rPr>
          <w:rFonts w:ascii="Cambria" w:hAnsi="Cambria"/>
          <w:sz w:val="22"/>
          <w:szCs w:val="22"/>
        </w:rPr>
        <w:tab/>
        <w:t>w przypadku urządzeń podlegających odbiorowi przez inspektorów Urzędu Odbioru Technicznego (UDT) – wykonanie czynności  wynikających z zaleceń UDT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0AF59608" w14:textId="77777777" w:rsidR="00BC6389" w:rsidRPr="003D7539" w:rsidRDefault="00782062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940B64" w:rsidRPr="003D7539">
        <w:rPr>
          <w:rFonts w:ascii="Cambria" w:hAnsi="Cambria"/>
          <w:sz w:val="22"/>
          <w:szCs w:val="22"/>
        </w:rPr>
        <w:t>przeprowadzenia diagnostyki urządzenia w celu wykrycia usterek,</w:t>
      </w:r>
      <w:r w:rsidR="00F70C08" w:rsidRPr="003D7539">
        <w:rPr>
          <w:rFonts w:ascii="Cambria" w:hAnsi="Cambria"/>
          <w:sz w:val="22"/>
          <w:szCs w:val="22"/>
        </w:rPr>
        <w:t xml:space="preserve"> awarii</w:t>
      </w:r>
      <w:r w:rsidR="00E04E24" w:rsidRPr="003D7539">
        <w:rPr>
          <w:rFonts w:ascii="Cambria" w:hAnsi="Cambria"/>
          <w:sz w:val="22"/>
          <w:szCs w:val="22"/>
        </w:rPr>
        <w:t>;</w:t>
      </w:r>
      <w:r w:rsidR="00940B64" w:rsidRPr="003D7539">
        <w:rPr>
          <w:rFonts w:ascii="Cambria" w:hAnsi="Cambria"/>
          <w:sz w:val="22"/>
          <w:szCs w:val="22"/>
        </w:rPr>
        <w:t xml:space="preserve"> </w:t>
      </w:r>
    </w:p>
    <w:p w14:paraId="0A895600" w14:textId="77777777" w:rsidR="000131F2" w:rsidRPr="003D7539" w:rsidRDefault="000131F2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ustawienia i regulacji</w:t>
      </w:r>
      <w:r w:rsidR="00BC6389" w:rsidRPr="003D7539">
        <w:rPr>
          <w:rFonts w:ascii="Cambria" w:hAnsi="Cambria"/>
          <w:sz w:val="22"/>
          <w:szCs w:val="22"/>
        </w:rPr>
        <w:t xml:space="preserve"> odpowiednich wartości nastawień</w:t>
      </w:r>
      <w:r w:rsidR="00B96E3F" w:rsidRPr="003D7539">
        <w:rPr>
          <w:rFonts w:ascii="Cambria" w:hAnsi="Cambria"/>
          <w:sz w:val="22"/>
          <w:szCs w:val="22"/>
        </w:rPr>
        <w:t>,</w:t>
      </w:r>
      <w:r w:rsidR="00BC6389" w:rsidRPr="003D7539">
        <w:rPr>
          <w:rFonts w:ascii="Cambria" w:hAnsi="Cambria"/>
          <w:sz w:val="22"/>
          <w:szCs w:val="22"/>
        </w:rPr>
        <w:t xml:space="preserve"> w przypadkach ich odchylenia od wartości normalnych dla standardu danego urządzenia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51B4EE1A" w14:textId="77777777" w:rsidR="00B96E3F" w:rsidRPr="003D7539" w:rsidRDefault="00F17967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kalibracji urządzenia (</w:t>
      </w:r>
      <w:r w:rsidR="00B96E3F" w:rsidRPr="003D7539">
        <w:rPr>
          <w:rFonts w:ascii="Cambria" w:hAnsi="Cambria"/>
          <w:sz w:val="22"/>
          <w:szCs w:val="22"/>
        </w:rPr>
        <w:t>jeśli dotyczy to urządzenia)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251F4CD0" w14:textId="77777777" w:rsidR="00AB504B" w:rsidRPr="003D7539" w:rsidRDefault="00B96E3F" w:rsidP="00195B07">
      <w:pPr>
        <w:widowControl w:val="0"/>
        <w:numPr>
          <w:ilvl w:val="0"/>
          <w:numId w:val="1"/>
        </w:numPr>
        <w:ind w:left="992" w:hanging="425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 xml:space="preserve">legalizacji </w:t>
      </w:r>
      <w:r w:rsidR="00F17967" w:rsidRPr="003D7539">
        <w:rPr>
          <w:rFonts w:ascii="Cambria" w:hAnsi="Cambria"/>
          <w:sz w:val="22"/>
          <w:szCs w:val="22"/>
        </w:rPr>
        <w:t xml:space="preserve">urządzenia </w:t>
      </w:r>
      <w:r w:rsidRPr="003D7539">
        <w:rPr>
          <w:rFonts w:ascii="Cambria" w:hAnsi="Cambria"/>
          <w:sz w:val="22"/>
          <w:szCs w:val="22"/>
        </w:rPr>
        <w:t>(jeśli dotyczy to urządzenia)</w:t>
      </w:r>
      <w:bookmarkEnd w:id="3"/>
      <w:r w:rsidR="00E04E24" w:rsidRPr="003D7539">
        <w:rPr>
          <w:rFonts w:ascii="Cambria" w:hAnsi="Cambria"/>
          <w:sz w:val="22"/>
          <w:szCs w:val="22"/>
        </w:rPr>
        <w:t>;</w:t>
      </w:r>
    </w:p>
    <w:p w14:paraId="3CD29A95" w14:textId="77777777" w:rsidR="00D47D89" w:rsidRPr="003D7539" w:rsidRDefault="00F864A0" w:rsidP="00195B07">
      <w:pPr>
        <w:widowControl w:val="0"/>
        <w:numPr>
          <w:ilvl w:val="0"/>
          <w:numId w:val="1"/>
        </w:numPr>
        <w:spacing w:after="60"/>
        <w:ind w:left="992" w:hanging="425"/>
        <w:jc w:val="both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940B64" w:rsidRPr="003D7539">
        <w:rPr>
          <w:rFonts w:ascii="Cambria" w:hAnsi="Cambria"/>
          <w:sz w:val="22"/>
          <w:szCs w:val="22"/>
        </w:rPr>
        <w:t>po weryfikacji urządzenia</w:t>
      </w:r>
      <w:r w:rsidR="00976EE0" w:rsidRPr="003D7539">
        <w:rPr>
          <w:rFonts w:ascii="Cambria" w:hAnsi="Cambria"/>
          <w:sz w:val="22"/>
          <w:szCs w:val="22"/>
        </w:rPr>
        <w:t>,</w:t>
      </w:r>
      <w:r w:rsidR="00940B64" w:rsidRPr="003D7539">
        <w:rPr>
          <w:rFonts w:ascii="Cambria" w:hAnsi="Cambria"/>
          <w:sz w:val="22"/>
          <w:szCs w:val="22"/>
        </w:rPr>
        <w:t xml:space="preserve"> </w:t>
      </w:r>
      <w:r w:rsidRPr="003D7539">
        <w:rPr>
          <w:rFonts w:ascii="Cambria" w:hAnsi="Cambria"/>
          <w:sz w:val="22"/>
          <w:szCs w:val="22"/>
        </w:rPr>
        <w:t>dokonania wpisu w paszporcie technicznym urządzenia potwierdzającego wykonanie usługi</w:t>
      </w:r>
      <w:r w:rsidR="00976EE0" w:rsidRPr="003D7539">
        <w:rPr>
          <w:rFonts w:ascii="Cambria" w:hAnsi="Cambria"/>
          <w:sz w:val="22"/>
          <w:szCs w:val="22"/>
        </w:rPr>
        <w:t xml:space="preserve"> i jego sprawność</w:t>
      </w:r>
    </w:p>
    <w:p w14:paraId="768129DB" w14:textId="77777777" w:rsidR="00F864A0" w:rsidRPr="003D7539" w:rsidRDefault="00ED1CB4" w:rsidP="00195B07">
      <w:pPr>
        <w:widowControl w:val="0"/>
        <w:numPr>
          <w:ilvl w:val="0"/>
          <w:numId w:val="1"/>
        </w:numPr>
        <w:spacing w:after="60"/>
        <w:ind w:left="992" w:hanging="425"/>
        <w:jc w:val="both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 oznakowania</w:t>
      </w:r>
      <w:r w:rsidR="00D47D89" w:rsidRPr="003D7539">
        <w:rPr>
          <w:rFonts w:ascii="Cambria" w:hAnsi="Cambria"/>
          <w:sz w:val="22"/>
          <w:szCs w:val="22"/>
        </w:rPr>
        <w:t xml:space="preserve"> urządzenia i</w:t>
      </w:r>
      <w:r w:rsidR="00183B33" w:rsidRPr="003D7539">
        <w:rPr>
          <w:rFonts w:ascii="Cambria" w:hAnsi="Cambria"/>
          <w:sz w:val="22"/>
          <w:szCs w:val="22"/>
        </w:rPr>
        <w:t xml:space="preserve">nformacją </w:t>
      </w:r>
      <w:r w:rsidR="00D47D89" w:rsidRPr="003D7539">
        <w:rPr>
          <w:rFonts w:ascii="Cambria" w:hAnsi="Cambria"/>
          <w:sz w:val="22"/>
          <w:szCs w:val="22"/>
        </w:rPr>
        <w:t>w formie naklejki, która powinna zawierać nazwę Wykonawcy oraz datę</w:t>
      </w:r>
      <w:r w:rsidR="00183B33" w:rsidRPr="003D7539">
        <w:rPr>
          <w:rFonts w:ascii="Cambria" w:hAnsi="Cambria"/>
          <w:sz w:val="22"/>
          <w:szCs w:val="22"/>
        </w:rPr>
        <w:t xml:space="preserve"> następnego przeglądu</w:t>
      </w:r>
      <w:r w:rsidR="00D47D89" w:rsidRPr="003D7539">
        <w:rPr>
          <w:rFonts w:ascii="Cambria" w:hAnsi="Cambria"/>
          <w:sz w:val="22"/>
          <w:szCs w:val="22"/>
        </w:rPr>
        <w:t>.</w:t>
      </w:r>
    </w:p>
    <w:p w14:paraId="542FADB2" w14:textId="77777777" w:rsidR="00DE3AA9" w:rsidRPr="003D7539" w:rsidRDefault="00AB504B" w:rsidP="00DE3AA9">
      <w:pPr>
        <w:widowControl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8.</w:t>
      </w:r>
      <w:r w:rsidRPr="003D7539">
        <w:rPr>
          <w:rFonts w:ascii="Cambria" w:hAnsi="Cambria"/>
          <w:sz w:val="22"/>
          <w:szCs w:val="22"/>
        </w:rPr>
        <w:tab/>
        <w:t>Zamawiający zastrzega sobie prawo do zmiany ilości urządzeń podl</w:t>
      </w:r>
      <w:r w:rsidR="00AF3ECE" w:rsidRPr="003D7539">
        <w:rPr>
          <w:rFonts w:ascii="Cambria" w:hAnsi="Cambria"/>
          <w:sz w:val="22"/>
          <w:szCs w:val="22"/>
        </w:rPr>
        <w:t>egających przeglądom</w:t>
      </w:r>
      <w:r w:rsidRPr="003D7539">
        <w:rPr>
          <w:rFonts w:ascii="Cambria" w:hAnsi="Cambria"/>
          <w:sz w:val="22"/>
          <w:szCs w:val="22"/>
        </w:rPr>
        <w:t xml:space="preserve">, w </w:t>
      </w:r>
      <w:r w:rsidR="00952F34" w:rsidRPr="003D7539">
        <w:rPr>
          <w:rFonts w:ascii="Cambria" w:hAnsi="Cambria"/>
          <w:sz w:val="22"/>
          <w:szCs w:val="22"/>
        </w:rPr>
        <w:t xml:space="preserve">szczególności w przypadku </w:t>
      </w:r>
      <w:r w:rsidR="00782062" w:rsidRPr="003D7539">
        <w:rPr>
          <w:rFonts w:ascii="Cambria" w:hAnsi="Cambria"/>
          <w:sz w:val="22"/>
          <w:szCs w:val="22"/>
        </w:rPr>
        <w:t xml:space="preserve">ich </w:t>
      </w:r>
      <w:r w:rsidR="00952F34" w:rsidRPr="003D7539">
        <w:rPr>
          <w:rFonts w:ascii="Cambria" w:hAnsi="Cambria"/>
          <w:sz w:val="22"/>
          <w:szCs w:val="22"/>
        </w:rPr>
        <w:t>kasacji</w:t>
      </w:r>
      <w:r w:rsidR="00782062" w:rsidRPr="003D7539">
        <w:rPr>
          <w:rFonts w:ascii="Cambria" w:hAnsi="Cambria"/>
          <w:sz w:val="22"/>
          <w:szCs w:val="22"/>
        </w:rPr>
        <w:t xml:space="preserve"> lub wyłączenia z eksploatacji</w:t>
      </w:r>
      <w:r w:rsidR="00952F34" w:rsidRPr="003D7539">
        <w:rPr>
          <w:rFonts w:ascii="Cambria" w:hAnsi="Cambria"/>
          <w:sz w:val="22"/>
          <w:szCs w:val="22"/>
        </w:rPr>
        <w:t xml:space="preserve">. </w:t>
      </w:r>
    </w:p>
    <w:p w14:paraId="4427584F" w14:textId="1D430FCC" w:rsidR="00B214A9" w:rsidRPr="003D7539" w:rsidRDefault="00952F34" w:rsidP="001E1355">
      <w:pPr>
        <w:widowControl w:val="0"/>
        <w:spacing w:after="60"/>
        <w:ind w:left="567" w:hanging="567"/>
        <w:jc w:val="both"/>
        <w:rPr>
          <w:rFonts w:ascii="Cambria" w:hAnsi="Cambria" w:cs="Arial"/>
          <w:strike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9.</w:t>
      </w:r>
      <w:r w:rsidRPr="003D7539">
        <w:rPr>
          <w:rFonts w:ascii="Cambria" w:hAnsi="Cambria"/>
          <w:sz w:val="22"/>
          <w:szCs w:val="22"/>
        </w:rPr>
        <w:tab/>
      </w:r>
      <w:r w:rsidR="00DE3AA9" w:rsidRPr="003D7539">
        <w:rPr>
          <w:rFonts w:ascii="Cambria" w:hAnsi="Cambria"/>
          <w:sz w:val="22"/>
          <w:szCs w:val="22"/>
        </w:rPr>
        <w:t xml:space="preserve">Zamawiający przewiduje możliwość ograniczenia zakresu zamówienia, w szczególności </w:t>
      </w:r>
      <w:r w:rsidR="00DE3AA9" w:rsidRPr="003D7539">
        <w:rPr>
          <w:rFonts w:ascii="Cambria" w:hAnsi="Cambria"/>
          <w:sz w:val="22"/>
          <w:szCs w:val="22"/>
        </w:rPr>
        <w:br/>
        <w:t xml:space="preserve">w przypadku kasacji urządzenia lub wyłączenia z eksploatacji. </w:t>
      </w:r>
    </w:p>
    <w:p w14:paraId="4E30DDF5" w14:textId="77777777" w:rsidR="007E76EC" w:rsidRDefault="007E76EC" w:rsidP="00AE329C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</w:p>
    <w:p w14:paraId="3473B5F4" w14:textId="045F118C" w:rsidR="00AB504B" w:rsidRPr="003D7539" w:rsidRDefault="000131F2" w:rsidP="00AE329C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2</w:t>
      </w:r>
    </w:p>
    <w:p w14:paraId="561810A8" w14:textId="77777777" w:rsidR="000131F2" w:rsidRPr="003D7539" w:rsidRDefault="000131F2" w:rsidP="00AB504B">
      <w:pPr>
        <w:tabs>
          <w:tab w:val="left" w:pos="540"/>
        </w:tabs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Wykonawca oświadcza, iż</w:t>
      </w:r>
      <w:r w:rsidR="00782062" w:rsidRPr="003D7539">
        <w:rPr>
          <w:rFonts w:ascii="Cambria" w:hAnsi="Cambria"/>
          <w:sz w:val="22"/>
          <w:szCs w:val="22"/>
        </w:rPr>
        <w:t>:</w:t>
      </w:r>
    </w:p>
    <w:p w14:paraId="7443CDA7" w14:textId="77777777" w:rsidR="00C9735B" w:rsidRPr="003D7539" w:rsidRDefault="00782062" w:rsidP="00195B07">
      <w:pPr>
        <w:numPr>
          <w:ilvl w:val="0"/>
          <w:numId w:val="12"/>
        </w:numPr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posiada </w:t>
      </w:r>
      <w:r w:rsidR="00AE329C" w:rsidRPr="003D7539">
        <w:rPr>
          <w:rFonts w:ascii="Cambria" w:hAnsi="Cambria"/>
          <w:sz w:val="22"/>
          <w:szCs w:val="22"/>
        </w:rPr>
        <w:t xml:space="preserve">aktualne </w:t>
      </w:r>
      <w:r w:rsidR="000131F2" w:rsidRPr="003D7539">
        <w:rPr>
          <w:rFonts w:ascii="Cambria" w:hAnsi="Cambria"/>
          <w:sz w:val="22"/>
          <w:szCs w:val="22"/>
        </w:rPr>
        <w:t>kwalifikacje oraz doświadczenie, a także</w:t>
      </w:r>
      <w:r w:rsidR="003D08DC" w:rsidRPr="003D7539">
        <w:rPr>
          <w:rFonts w:ascii="Cambria" w:hAnsi="Cambria"/>
          <w:sz w:val="22"/>
          <w:szCs w:val="22"/>
        </w:rPr>
        <w:t xml:space="preserve"> dysponuje </w:t>
      </w:r>
      <w:r w:rsidR="00AE329C" w:rsidRPr="003D7539">
        <w:rPr>
          <w:rFonts w:ascii="Cambria" w:hAnsi="Cambria"/>
          <w:sz w:val="22"/>
          <w:szCs w:val="22"/>
        </w:rPr>
        <w:br/>
      </w:r>
      <w:r w:rsidR="000131F2" w:rsidRPr="003D7539">
        <w:rPr>
          <w:rFonts w:ascii="Cambria" w:hAnsi="Cambria"/>
          <w:sz w:val="22"/>
          <w:szCs w:val="22"/>
        </w:rPr>
        <w:t xml:space="preserve">wykwalifikowanym personelem </w:t>
      </w:r>
      <w:r w:rsidR="003D08DC" w:rsidRPr="003D7539">
        <w:rPr>
          <w:rFonts w:ascii="Cambria" w:hAnsi="Cambria"/>
          <w:sz w:val="22"/>
          <w:szCs w:val="22"/>
        </w:rPr>
        <w:t xml:space="preserve">oraz sprzętem </w:t>
      </w:r>
      <w:r w:rsidR="000131F2" w:rsidRPr="003D7539">
        <w:rPr>
          <w:rFonts w:ascii="Cambria" w:hAnsi="Cambria"/>
          <w:sz w:val="22"/>
          <w:szCs w:val="22"/>
        </w:rPr>
        <w:t>niezbędnym do wykonania wszelkich świadczeń wynikających z postanowień niniejszej umowy w sposób całkowicie z nią zgodny</w:t>
      </w:r>
      <w:r w:rsidR="003D08DC" w:rsidRPr="003D7539">
        <w:rPr>
          <w:rFonts w:ascii="Cambria" w:hAnsi="Cambria"/>
          <w:sz w:val="22"/>
          <w:szCs w:val="22"/>
        </w:rPr>
        <w:t xml:space="preserve"> </w:t>
      </w:r>
      <w:r w:rsidR="000131F2" w:rsidRPr="003D7539">
        <w:rPr>
          <w:rFonts w:ascii="Cambria" w:hAnsi="Cambria"/>
          <w:sz w:val="22"/>
          <w:szCs w:val="22"/>
        </w:rPr>
        <w:t>i zobowiązuje się do utrzymania takiego stanu rzeczy przez cały okres obowiązywania niniejszej umowy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68356A97" w14:textId="77777777" w:rsidR="000131F2" w:rsidRPr="003D7539" w:rsidRDefault="000131F2" w:rsidP="00AB504B">
      <w:pPr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2) </w:t>
      </w:r>
      <w:r w:rsidRPr="003D7539">
        <w:rPr>
          <w:rFonts w:ascii="Cambria" w:hAnsi="Cambria"/>
          <w:sz w:val="22"/>
          <w:szCs w:val="22"/>
        </w:rPr>
        <w:tab/>
        <w:t>wszelki</w:t>
      </w:r>
      <w:r w:rsidR="00E04E24" w:rsidRPr="003D7539">
        <w:rPr>
          <w:rFonts w:ascii="Cambria" w:hAnsi="Cambria"/>
          <w:sz w:val="22"/>
          <w:szCs w:val="22"/>
        </w:rPr>
        <w:t>e</w:t>
      </w:r>
      <w:r w:rsidRPr="003D7539">
        <w:rPr>
          <w:rFonts w:ascii="Cambria" w:hAnsi="Cambria"/>
          <w:sz w:val="22"/>
          <w:szCs w:val="22"/>
        </w:rPr>
        <w:t xml:space="preserve"> usługi wykonywane na rzecz Zamawiającego na podstawie postanowień niniejszej umowy wykona z najwyższą starannością, wymaganą od podmiotu profesjonalnie zajmującego się świadczeniem usług przeglądów sprzętu medycznego,</w:t>
      </w:r>
      <w:r w:rsidR="00AB504B" w:rsidRPr="003D7539">
        <w:rPr>
          <w:rFonts w:ascii="Cambria" w:hAnsi="Cambria"/>
          <w:sz w:val="22"/>
          <w:szCs w:val="22"/>
        </w:rPr>
        <w:t xml:space="preserve"> </w:t>
      </w:r>
      <w:r w:rsidR="00A9472D" w:rsidRPr="003D7539">
        <w:rPr>
          <w:rFonts w:ascii="Cambria" w:hAnsi="Cambria"/>
          <w:sz w:val="22"/>
          <w:szCs w:val="22"/>
        </w:rPr>
        <w:t xml:space="preserve">zgodnie z aktualną wiedzą techniczną </w:t>
      </w:r>
      <w:r w:rsidR="00AB504B" w:rsidRPr="003D7539">
        <w:rPr>
          <w:rFonts w:ascii="Cambria" w:hAnsi="Cambria"/>
          <w:sz w:val="22"/>
          <w:szCs w:val="22"/>
        </w:rPr>
        <w:t>oraz z uwzględnieniem wskazań/zaleceń producenta urządzenia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6447047C" w14:textId="33FB782B" w:rsidR="00F654E8" w:rsidRPr="00F16412" w:rsidRDefault="000131F2" w:rsidP="00FB6C5C">
      <w:pPr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3) </w:t>
      </w:r>
      <w:r w:rsidRPr="003D7539">
        <w:rPr>
          <w:rFonts w:ascii="Cambria" w:hAnsi="Cambria"/>
          <w:sz w:val="22"/>
          <w:szCs w:val="22"/>
        </w:rPr>
        <w:tab/>
        <w:t>zobowiązuje się do zapewnienia, aby wszelkie wykorzystywane przez Wykonawcę przy świadczeniu usług ma</w:t>
      </w:r>
      <w:r w:rsidR="00950FA1" w:rsidRPr="003D7539">
        <w:rPr>
          <w:rFonts w:ascii="Cambria" w:hAnsi="Cambria"/>
          <w:sz w:val="22"/>
          <w:szCs w:val="22"/>
        </w:rPr>
        <w:t xml:space="preserve">teriały eksploatacyjne </w:t>
      </w:r>
      <w:r w:rsidR="00AB504B" w:rsidRPr="003D7539">
        <w:rPr>
          <w:rFonts w:ascii="Cambria" w:hAnsi="Cambria"/>
          <w:sz w:val="22"/>
          <w:szCs w:val="22"/>
        </w:rPr>
        <w:t>były</w:t>
      </w:r>
      <w:r w:rsidRPr="003D7539">
        <w:rPr>
          <w:rFonts w:ascii="Cambria" w:hAnsi="Cambria"/>
          <w:sz w:val="22"/>
          <w:szCs w:val="22"/>
        </w:rPr>
        <w:t xml:space="preserve"> </w:t>
      </w:r>
      <w:r w:rsidRPr="00F16412">
        <w:rPr>
          <w:rFonts w:ascii="Cambria" w:hAnsi="Cambria"/>
          <w:sz w:val="22"/>
          <w:szCs w:val="22"/>
        </w:rPr>
        <w:t xml:space="preserve">fabrycznie nowe, oryginalne i dobrej jakości. W razie gdyby uzyskanie fabrycznie nowych i/lub oryginalnych materiałów eksploatacyjnych było niemożliwe, wiązało się z trudnymi problemami lub w sposób istotny podwyższało koszty wymiany Wykonawca może, po uprzednim poinformowaniu Zamawiającego o wskazanych powyżej okolicznościach i uzyskaniu jego </w:t>
      </w:r>
      <w:r w:rsidR="00F16412" w:rsidRPr="00F16412">
        <w:rPr>
          <w:rFonts w:ascii="Cambria" w:hAnsi="Cambria"/>
          <w:sz w:val="22"/>
          <w:szCs w:val="22"/>
        </w:rPr>
        <w:t>pisemnej</w:t>
      </w:r>
      <w:r w:rsidR="0009155A" w:rsidRPr="00F16412">
        <w:rPr>
          <w:rFonts w:ascii="Cambria" w:hAnsi="Cambria"/>
          <w:sz w:val="22"/>
          <w:szCs w:val="22"/>
        </w:rPr>
        <w:t xml:space="preserve"> </w:t>
      </w:r>
      <w:r w:rsidRPr="00F16412">
        <w:rPr>
          <w:rFonts w:ascii="Cambria" w:hAnsi="Cambria"/>
          <w:sz w:val="22"/>
          <w:szCs w:val="22"/>
        </w:rPr>
        <w:t>zgody</w:t>
      </w:r>
      <w:r w:rsidR="009A0DFC">
        <w:rPr>
          <w:rFonts w:ascii="Cambria" w:hAnsi="Cambria"/>
          <w:sz w:val="22"/>
          <w:szCs w:val="22"/>
        </w:rPr>
        <w:t xml:space="preserve"> </w:t>
      </w:r>
      <w:r w:rsidR="00CA6927">
        <w:rPr>
          <w:rFonts w:ascii="Cambria" w:hAnsi="Cambria"/>
          <w:sz w:val="22"/>
          <w:szCs w:val="22"/>
        </w:rPr>
        <w:t>0</w:t>
      </w:r>
      <w:r w:rsidR="009A0DFC" w:rsidRPr="009A0DFC">
        <w:rPr>
          <w:rFonts w:ascii="Cambria" w:hAnsi="Cambria"/>
          <w:sz w:val="22"/>
          <w:szCs w:val="22"/>
        </w:rPr>
        <w:t>(Zamawiający dopuszcza także formę dokumentową przez pocztę e-mail)</w:t>
      </w:r>
      <w:r w:rsidRPr="00F16412">
        <w:rPr>
          <w:rFonts w:ascii="Cambria" w:hAnsi="Cambria"/>
          <w:sz w:val="22"/>
          <w:szCs w:val="22"/>
        </w:rPr>
        <w:t>, wykorzystać używane i/lub nieoryginalne materiały eksploatacyjne</w:t>
      </w:r>
      <w:r w:rsidR="00F654E8" w:rsidRPr="00F16412">
        <w:rPr>
          <w:rFonts w:ascii="Cambria" w:hAnsi="Cambria"/>
          <w:sz w:val="22"/>
          <w:szCs w:val="22"/>
        </w:rPr>
        <w:t>;</w:t>
      </w:r>
    </w:p>
    <w:p w14:paraId="1383FCE4" w14:textId="357A97AA" w:rsidR="00FB6C5C" w:rsidRPr="003D7539" w:rsidRDefault="00FB6C5C" w:rsidP="00195B07">
      <w:pPr>
        <w:pStyle w:val="Bezodstpw"/>
        <w:numPr>
          <w:ilvl w:val="0"/>
          <w:numId w:val="5"/>
        </w:numPr>
        <w:suppressAutoHyphens w:val="0"/>
        <w:spacing w:after="60"/>
        <w:ind w:left="567" w:hanging="567"/>
        <w:jc w:val="both"/>
        <w:rPr>
          <w:rFonts w:ascii="Cambria" w:hAnsi="Cambria" w:cs="Arial"/>
          <w:spacing w:val="-3"/>
        </w:rPr>
      </w:pPr>
      <w:r w:rsidRPr="003D7539">
        <w:rPr>
          <w:rFonts w:ascii="Cambria" w:hAnsi="Cambria"/>
        </w:rPr>
        <w:lastRenderedPageBreak/>
        <w:t xml:space="preserve">zobowiązuje się do wykonywania przedmiotu zamówienia </w:t>
      </w:r>
      <w:r w:rsidR="004E7A11" w:rsidRPr="003D7539">
        <w:rPr>
          <w:rFonts w:ascii="Cambria" w:hAnsi="Cambria"/>
        </w:rPr>
        <w:t xml:space="preserve">zgodnie </w:t>
      </w:r>
      <w:r w:rsidRPr="003D7539">
        <w:rPr>
          <w:rFonts w:ascii="Cambria" w:hAnsi="Cambria"/>
        </w:rPr>
        <w:t>z wymogami ustawy</w:t>
      </w:r>
      <w:r w:rsidR="004E7A11" w:rsidRPr="003D7539">
        <w:rPr>
          <w:rFonts w:ascii="Cambria" w:hAnsi="Cambria"/>
        </w:rPr>
        <w:br/>
      </w:r>
      <w:r w:rsidRPr="003D7539">
        <w:rPr>
          <w:rFonts w:ascii="Cambria" w:hAnsi="Cambria"/>
        </w:rPr>
        <w:t xml:space="preserve">z dnia </w:t>
      </w:r>
      <w:r w:rsidR="00C8547F">
        <w:rPr>
          <w:rFonts w:ascii="Cambria" w:hAnsi="Cambria"/>
        </w:rPr>
        <w:t>7</w:t>
      </w:r>
      <w:r w:rsidRPr="003D7539">
        <w:rPr>
          <w:rFonts w:ascii="Cambria" w:hAnsi="Cambria"/>
        </w:rPr>
        <w:t xml:space="preserve"> </w:t>
      </w:r>
      <w:r w:rsidR="00C8547F">
        <w:rPr>
          <w:rFonts w:ascii="Cambria" w:hAnsi="Cambria"/>
        </w:rPr>
        <w:t xml:space="preserve">kwietnia </w:t>
      </w:r>
      <w:r w:rsidRPr="003D7539">
        <w:rPr>
          <w:rFonts w:ascii="Cambria" w:hAnsi="Cambria"/>
        </w:rPr>
        <w:t>20</w:t>
      </w:r>
      <w:r w:rsidR="00C8547F">
        <w:rPr>
          <w:rFonts w:ascii="Cambria" w:hAnsi="Cambria"/>
        </w:rPr>
        <w:t>22</w:t>
      </w:r>
      <w:r w:rsidRPr="003D7539">
        <w:rPr>
          <w:rFonts w:ascii="Cambria" w:hAnsi="Cambria"/>
        </w:rPr>
        <w:t xml:space="preserve"> r. o wyrobach medycznych (</w:t>
      </w:r>
      <w:r w:rsidR="00C8547F">
        <w:rPr>
          <w:rFonts w:ascii="Cambria" w:hAnsi="Cambria"/>
        </w:rPr>
        <w:t>DZ. U</w:t>
      </w:r>
      <w:r w:rsidRPr="003D7539">
        <w:rPr>
          <w:rFonts w:ascii="Cambria" w:hAnsi="Cambria"/>
        </w:rPr>
        <w:t xml:space="preserve"> </w:t>
      </w:r>
      <w:r w:rsidR="00E72849" w:rsidRPr="003D7539">
        <w:rPr>
          <w:rFonts w:ascii="Cambria" w:hAnsi="Cambria"/>
        </w:rPr>
        <w:t>z 202</w:t>
      </w:r>
      <w:r w:rsidR="00C8547F">
        <w:rPr>
          <w:rFonts w:ascii="Cambria" w:hAnsi="Cambria"/>
        </w:rPr>
        <w:t xml:space="preserve">2 </w:t>
      </w:r>
      <w:r w:rsidR="00E72849" w:rsidRPr="003D7539">
        <w:rPr>
          <w:rFonts w:ascii="Cambria" w:hAnsi="Cambria"/>
        </w:rPr>
        <w:t xml:space="preserve">r., poz. </w:t>
      </w:r>
      <w:r w:rsidR="00C8547F">
        <w:rPr>
          <w:rFonts w:ascii="Cambria" w:hAnsi="Cambria"/>
        </w:rPr>
        <w:t>974</w:t>
      </w:r>
      <w:r w:rsidRPr="003D7539">
        <w:rPr>
          <w:rFonts w:ascii="Cambria" w:hAnsi="Cambria"/>
        </w:rPr>
        <w:t>) oraz</w:t>
      </w:r>
      <w:r w:rsidR="00F16412">
        <w:rPr>
          <w:rFonts w:ascii="Cambria" w:hAnsi="Cambria"/>
        </w:rPr>
        <w:t xml:space="preserve">                                       </w:t>
      </w:r>
      <w:r w:rsidRPr="003D7539">
        <w:rPr>
          <w:rFonts w:ascii="Cambria" w:hAnsi="Cambria"/>
        </w:rPr>
        <w:t xml:space="preserve">z zachowaniem wszystkich obowiązujących w tym zakresie wymogów i standardów;  </w:t>
      </w:r>
    </w:p>
    <w:p w14:paraId="49896343" w14:textId="77777777" w:rsidR="00F864A0" w:rsidRPr="003D7539" w:rsidRDefault="00F654E8" w:rsidP="00195B07">
      <w:pPr>
        <w:numPr>
          <w:ilvl w:val="0"/>
          <w:numId w:val="5"/>
        </w:numPr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na każde wezwanie Zamawiającego</w:t>
      </w:r>
      <w:r w:rsidR="00EC7B3B" w:rsidRPr="003D7539">
        <w:rPr>
          <w:rFonts w:ascii="Cambria" w:hAnsi="Cambria"/>
          <w:sz w:val="22"/>
          <w:szCs w:val="22"/>
        </w:rPr>
        <w:t xml:space="preserve"> i</w:t>
      </w:r>
      <w:r w:rsidR="002E5311" w:rsidRPr="003D7539">
        <w:rPr>
          <w:rFonts w:ascii="Cambria" w:hAnsi="Cambria"/>
          <w:sz w:val="22"/>
          <w:szCs w:val="22"/>
        </w:rPr>
        <w:t xml:space="preserve"> terminie wyznaczonym w wezwaniu przedstawi </w:t>
      </w:r>
      <w:r w:rsidRPr="003D7539">
        <w:rPr>
          <w:rFonts w:ascii="Cambria" w:hAnsi="Cambria"/>
          <w:sz w:val="22"/>
          <w:szCs w:val="22"/>
        </w:rPr>
        <w:t xml:space="preserve">aktualne </w:t>
      </w:r>
      <w:r w:rsidR="002E5311" w:rsidRPr="003D7539">
        <w:rPr>
          <w:rFonts w:ascii="Cambria" w:hAnsi="Cambria"/>
          <w:sz w:val="22"/>
          <w:szCs w:val="22"/>
        </w:rPr>
        <w:t xml:space="preserve">dokumenty potwierdzające wymagane </w:t>
      </w:r>
      <w:r w:rsidR="002E5311" w:rsidRPr="0003754A">
        <w:rPr>
          <w:rFonts w:ascii="Cambria" w:hAnsi="Cambria"/>
          <w:sz w:val="22"/>
          <w:szCs w:val="22"/>
        </w:rPr>
        <w:t>kwalifikacje/uprawnienia.</w:t>
      </w:r>
    </w:p>
    <w:p w14:paraId="36B1D02A" w14:textId="7AF29843" w:rsidR="00013A99" w:rsidRPr="003D7539" w:rsidRDefault="00013A99" w:rsidP="00195B07">
      <w:pPr>
        <w:numPr>
          <w:ilvl w:val="0"/>
          <w:numId w:val="5"/>
        </w:numPr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wykona zamówienie przy udziale osób skierowanych do realizacji zamówienia. </w:t>
      </w:r>
      <w:r w:rsidR="00FA5F7D" w:rsidRPr="003D7539">
        <w:rPr>
          <w:rFonts w:ascii="Cambria" w:hAnsi="Cambria"/>
          <w:sz w:val="22"/>
          <w:szCs w:val="22"/>
        </w:rPr>
        <w:t>„</w:t>
      </w:r>
      <w:r w:rsidRPr="003D7539">
        <w:rPr>
          <w:rFonts w:ascii="Cambria" w:hAnsi="Cambria"/>
          <w:sz w:val="22"/>
          <w:szCs w:val="22"/>
        </w:rPr>
        <w:t xml:space="preserve">Wykaz osób skierowanych do </w:t>
      </w:r>
      <w:r w:rsidRPr="00173F37">
        <w:rPr>
          <w:rFonts w:ascii="Cambria" w:hAnsi="Cambria"/>
          <w:sz w:val="22"/>
          <w:szCs w:val="22"/>
        </w:rPr>
        <w:t xml:space="preserve">realizacji zamówienia </w:t>
      </w:r>
      <w:r w:rsidR="00830ECA" w:rsidRPr="00173F37">
        <w:rPr>
          <w:rFonts w:ascii="Cambria" w:hAnsi="Cambria"/>
          <w:sz w:val="22"/>
          <w:szCs w:val="22"/>
        </w:rPr>
        <w:t>publicznego</w:t>
      </w:r>
      <w:r w:rsidRPr="00173F37">
        <w:rPr>
          <w:rFonts w:ascii="Cambria" w:hAnsi="Cambria"/>
          <w:sz w:val="22"/>
          <w:szCs w:val="22"/>
        </w:rPr>
        <w:t>”</w:t>
      </w:r>
      <w:r w:rsidRPr="003D7539">
        <w:rPr>
          <w:rFonts w:ascii="Cambria" w:hAnsi="Cambria"/>
          <w:sz w:val="22"/>
          <w:szCs w:val="22"/>
        </w:rPr>
        <w:t xml:space="preserve"> stanowią załącznik do niniejszej umowy.</w:t>
      </w:r>
    </w:p>
    <w:p w14:paraId="5E8BB864" w14:textId="1F6C91CC" w:rsidR="00780479" w:rsidRPr="003D7539" w:rsidRDefault="00013A99" w:rsidP="00013A99">
      <w:pPr>
        <w:spacing w:after="60"/>
        <w:ind w:left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W</w:t>
      </w:r>
      <w:r w:rsidR="00780479" w:rsidRPr="003D7539">
        <w:rPr>
          <w:rFonts w:ascii="Cambria" w:hAnsi="Cambria"/>
          <w:sz w:val="22"/>
          <w:szCs w:val="22"/>
        </w:rPr>
        <w:t xml:space="preserve"> prz</w:t>
      </w:r>
      <w:r w:rsidR="007E7C65" w:rsidRPr="003D7539">
        <w:rPr>
          <w:rFonts w:ascii="Cambria" w:hAnsi="Cambria"/>
          <w:sz w:val="22"/>
          <w:szCs w:val="22"/>
        </w:rPr>
        <w:t>y</w:t>
      </w:r>
      <w:r w:rsidR="00780479" w:rsidRPr="003D7539">
        <w:rPr>
          <w:rFonts w:ascii="Cambria" w:hAnsi="Cambria"/>
          <w:sz w:val="22"/>
          <w:szCs w:val="22"/>
        </w:rPr>
        <w:t xml:space="preserve">padku </w:t>
      </w:r>
      <w:r w:rsidR="007E7C65" w:rsidRPr="003D7539">
        <w:rPr>
          <w:rFonts w:ascii="Cambria" w:hAnsi="Cambria"/>
          <w:sz w:val="22"/>
          <w:szCs w:val="22"/>
        </w:rPr>
        <w:t xml:space="preserve">konieczności zmiany osoby wyznaczonej do realizacji zamówienia – wskazanej  w </w:t>
      </w:r>
      <w:r w:rsidR="00FA5F7D" w:rsidRPr="003D7539">
        <w:rPr>
          <w:rFonts w:ascii="Cambria" w:hAnsi="Cambria"/>
          <w:sz w:val="22"/>
          <w:szCs w:val="22"/>
        </w:rPr>
        <w:t>w/w „Wykazie”– Wykonawca zgłosi Z</w:t>
      </w:r>
      <w:r w:rsidR="007E7C65" w:rsidRPr="003D7539">
        <w:rPr>
          <w:rFonts w:ascii="Cambria" w:hAnsi="Cambria"/>
          <w:sz w:val="22"/>
          <w:szCs w:val="22"/>
        </w:rPr>
        <w:t xml:space="preserve">amawiającemu na piśmie </w:t>
      </w:r>
      <w:r w:rsidR="009A0DFC">
        <w:rPr>
          <w:rFonts w:ascii="Cambria" w:hAnsi="Cambria"/>
          <w:sz w:val="22"/>
          <w:szCs w:val="22"/>
        </w:rPr>
        <w:t>(Zamawiający dopuszcza także formę dokumentową przez pocztę e-mail)</w:t>
      </w:r>
      <w:r w:rsidR="007E7C65" w:rsidRPr="003D7539">
        <w:rPr>
          <w:rFonts w:ascii="Cambria" w:hAnsi="Cambria"/>
          <w:sz w:val="22"/>
          <w:szCs w:val="22"/>
        </w:rPr>
        <w:t>zmianę osoby oraz wykaże jej doświadczenie co najmniej takie same jak osoba, którą zastępuje.</w:t>
      </w:r>
    </w:p>
    <w:p w14:paraId="312DCC11" w14:textId="77777777" w:rsidR="007E7C65" w:rsidRPr="003D7539" w:rsidRDefault="007E7C65" w:rsidP="007E7C65">
      <w:pPr>
        <w:spacing w:after="60"/>
        <w:jc w:val="both"/>
        <w:rPr>
          <w:rFonts w:ascii="Cambria" w:hAnsi="Cambria"/>
          <w:sz w:val="22"/>
          <w:szCs w:val="22"/>
        </w:rPr>
      </w:pPr>
    </w:p>
    <w:p w14:paraId="44FA65B1" w14:textId="77777777" w:rsidR="000131F2" w:rsidRPr="003D7539" w:rsidRDefault="00950FA1" w:rsidP="00AE329C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3</w:t>
      </w:r>
    </w:p>
    <w:p w14:paraId="551C1602" w14:textId="77777777" w:rsidR="00AB504B" w:rsidRPr="003D7539" w:rsidRDefault="00952F34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Zamawiający zobowiązuje się do:</w:t>
      </w:r>
    </w:p>
    <w:p w14:paraId="31853B58" w14:textId="30E24502" w:rsidR="007365C3" w:rsidRPr="003D7539" w:rsidRDefault="00950FA1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1) </w:t>
      </w:r>
      <w:r w:rsidRPr="003D7539">
        <w:rPr>
          <w:rFonts w:ascii="Cambria" w:hAnsi="Cambria"/>
          <w:sz w:val="22"/>
          <w:szCs w:val="22"/>
        </w:rPr>
        <w:tab/>
      </w:r>
      <w:r w:rsidR="00D00AB7" w:rsidRPr="00A07D24">
        <w:rPr>
          <w:rFonts w:ascii="Cambria" w:hAnsi="Cambria"/>
          <w:sz w:val="22"/>
          <w:szCs w:val="22"/>
        </w:rPr>
        <w:t>p</w:t>
      </w:r>
      <w:r w:rsidR="00A62049" w:rsidRPr="00A07D24">
        <w:rPr>
          <w:rFonts w:ascii="Cambria" w:hAnsi="Cambria"/>
          <w:sz w:val="22"/>
          <w:szCs w:val="22"/>
        </w:rPr>
        <w:t>ot</w:t>
      </w:r>
      <w:r w:rsidR="00782062" w:rsidRPr="00A07D24">
        <w:rPr>
          <w:rFonts w:ascii="Cambria" w:hAnsi="Cambria"/>
          <w:sz w:val="22"/>
          <w:szCs w:val="22"/>
        </w:rPr>
        <w:t>wie</w:t>
      </w:r>
      <w:r w:rsidRPr="00A07D24">
        <w:rPr>
          <w:rFonts w:ascii="Cambria" w:hAnsi="Cambria"/>
          <w:sz w:val="22"/>
          <w:szCs w:val="22"/>
        </w:rPr>
        <w:t>rdzenia, na żądanie W</w:t>
      </w:r>
      <w:r w:rsidR="00782062" w:rsidRPr="00A07D24">
        <w:rPr>
          <w:rFonts w:ascii="Cambria" w:hAnsi="Cambria"/>
          <w:sz w:val="22"/>
          <w:szCs w:val="22"/>
        </w:rPr>
        <w:t>ykonawcy</w:t>
      </w:r>
      <w:r w:rsidR="00A07D24" w:rsidRPr="00A07D24">
        <w:rPr>
          <w:rFonts w:ascii="Cambria" w:hAnsi="Cambria"/>
          <w:sz w:val="22"/>
          <w:szCs w:val="22"/>
        </w:rPr>
        <w:t>,</w:t>
      </w:r>
      <w:r w:rsidR="00782062" w:rsidRPr="00A07D24">
        <w:rPr>
          <w:rFonts w:ascii="Cambria" w:hAnsi="Cambria"/>
          <w:sz w:val="22"/>
          <w:szCs w:val="22"/>
        </w:rPr>
        <w:t xml:space="preserve"> </w:t>
      </w:r>
      <w:r w:rsidR="00AF3ECE" w:rsidRPr="00A07D24">
        <w:rPr>
          <w:rFonts w:ascii="Cambria" w:hAnsi="Cambria"/>
          <w:sz w:val="22"/>
          <w:szCs w:val="22"/>
        </w:rPr>
        <w:t xml:space="preserve">wykonania przeglądu okresowego </w:t>
      </w:r>
      <w:r w:rsidR="00782062" w:rsidRPr="00A07D24">
        <w:rPr>
          <w:rFonts w:ascii="Cambria" w:hAnsi="Cambria"/>
          <w:sz w:val="22"/>
          <w:szCs w:val="22"/>
        </w:rPr>
        <w:t>w dokumentacji Wykonawcy</w:t>
      </w:r>
      <w:r w:rsidR="00E04E24" w:rsidRPr="00A07D24">
        <w:rPr>
          <w:rFonts w:ascii="Cambria" w:hAnsi="Cambria"/>
          <w:sz w:val="22"/>
          <w:szCs w:val="22"/>
        </w:rPr>
        <w:t>;</w:t>
      </w:r>
    </w:p>
    <w:p w14:paraId="5F427908" w14:textId="77777777" w:rsidR="00950FA1" w:rsidRPr="003D7539" w:rsidRDefault="00950FA1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2) </w:t>
      </w:r>
      <w:r w:rsidR="00D00AB7" w:rsidRPr="003D7539">
        <w:rPr>
          <w:rFonts w:ascii="Cambria" w:hAnsi="Cambria"/>
          <w:sz w:val="22"/>
          <w:szCs w:val="22"/>
        </w:rPr>
        <w:tab/>
      </w:r>
      <w:r w:rsidR="00D00AB7" w:rsidRPr="0003754A">
        <w:rPr>
          <w:rFonts w:ascii="Cambria" w:hAnsi="Cambria"/>
          <w:sz w:val="22"/>
          <w:szCs w:val="22"/>
        </w:rPr>
        <w:t>z</w:t>
      </w:r>
      <w:r w:rsidRPr="0003754A">
        <w:rPr>
          <w:rFonts w:ascii="Cambria" w:hAnsi="Cambria"/>
          <w:sz w:val="22"/>
          <w:szCs w:val="22"/>
        </w:rPr>
        <w:t>lecania Wykona</w:t>
      </w:r>
      <w:r w:rsidR="00AF3ECE" w:rsidRPr="0003754A">
        <w:rPr>
          <w:rFonts w:ascii="Cambria" w:hAnsi="Cambria"/>
          <w:sz w:val="22"/>
          <w:szCs w:val="22"/>
        </w:rPr>
        <w:t>wcy wykonania przeglądu okresowego</w:t>
      </w:r>
      <w:r w:rsidRPr="0003754A">
        <w:rPr>
          <w:rFonts w:ascii="Cambria" w:hAnsi="Cambria"/>
          <w:sz w:val="22"/>
          <w:szCs w:val="22"/>
        </w:rPr>
        <w:t xml:space="preserve"> z minimum 5</w:t>
      </w:r>
      <w:r w:rsidR="00D00AB7" w:rsidRPr="0003754A">
        <w:rPr>
          <w:rFonts w:ascii="Cambria" w:hAnsi="Cambria"/>
          <w:sz w:val="22"/>
          <w:szCs w:val="22"/>
        </w:rPr>
        <w:t>-</w:t>
      </w:r>
      <w:r w:rsidRPr="0003754A">
        <w:rPr>
          <w:rFonts w:ascii="Cambria" w:hAnsi="Cambria"/>
          <w:sz w:val="22"/>
          <w:szCs w:val="22"/>
        </w:rPr>
        <w:t>dniowym wyprzedzeniem</w:t>
      </w:r>
      <w:r w:rsidR="00E04E24" w:rsidRPr="0003754A">
        <w:rPr>
          <w:rFonts w:ascii="Cambria" w:hAnsi="Cambria"/>
          <w:sz w:val="22"/>
          <w:szCs w:val="22"/>
        </w:rPr>
        <w:t>;</w:t>
      </w:r>
    </w:p>
    <w:p w14:paraId="142A0E7C" w14:textId="77777777" w:rsidR="00782062" w:rsidRPr="003D7539" w:rsidRDefault="00D00AB7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3</w:t>
      </w:r>
      <w:r w:rsidR="00950FA1" w:rsidRPr="003D7539">
        <w:rPr>
          <w:rFonts w:ascii="Cambria" w:hAnsi="Cambria"/>
          <w:sz w:val="22"/>
          <w:szCs w:val="22"/>
        </w:rPr>
        <w:t xml:space="preserve">) </w:t>
      </w:r>
      <w:r w:rsidR="00950FA1" w:rsidRPr="003D7539">
        <w:rPr>
          <w:rFonts w:ascii="Cambria" w:hAnsi="Cambria"/>
          <w:sz w:val="22"/>
          <w:szCs w:val="22"/>
        </w:rPr>
        <w:tab/>
        <w:t xml:space="preserve">zapewnienia właściwych </w:t>
      </w:r>
      <w:r w:rsidR="00A62049" w:rsidRPr="003D7539">
        <w:rPr>
          <w:rFonts w:ascii="Cambria" w:hAnsi="Cambria"/>
          <w:sz w:val="22"/>
          <w:szCs w:val="22"/>
        </w:rPr>
        <w:t>warunków eksploatacyjnych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2C7A7813" w14:textId="77777777" w:rsidR="00A62049" w:rsidRPr="003D7539" w:rsidRDefault="00D00AB7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4</w:t>
      </w:r>
      <w:r w:rsidR="00950FA1" w:rsidRPr="003D7539">
        <w:rPr>
          <w:rFonts w:ascii="Cambria" w:hAnsi="Cambria"/>
          <w:sz w:val="22"/>
          <w:szCs w:val="22"/>
        </w:rPr>
        <w:t xml:space="preserve">) </w:t>
      </w:r>
      <w:r w:rsidR="00950FA1" w:rsidRPr="003D7539">
        <w:rPr>
          <w:rFonts w:ascii="Cambria" w:hAnsi="Cambria"/>
          <w:sz w:val="22"/>
          <w:szCs w:val="22"/>
        </w:rPr>
        <w:tab/>
      </w:r>
      <w:r w:rsidR="00A62049" w:rsidRPr="003D7539">
        <w:rPr>
          <w:rFonts w:ascii="Cambria" w:hAnsi="Cambria"/>
          <w:sz w:val="22"/>
          <w:szCs w:val="22"/>
        </w:rPr>
        <w:t>zapewnienia obsługi aparatury medycznej przez odpowiednio przeszkolony</w:t>
      </w:r>
      <w:r w:rsidR="00782062" w:rsidRPr="003D7539">
        <w:rPr>
          <w:rFonts w:ascii="Cambria" w:hAnsi="Cambria"/>
          <w:sz w:val="22"/>
          <w:szCs w:val="22"/>
        </w:rPr>
        <w:t xml:space="preserve"> personel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715D4040" w14:textId="77777777" w:rsidR="00782062" w:rsidRPr="003D7539" w:rsidRDefault="00D00AB7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5</w:t>
      </w:r>
      <w:r w:rsidR="00950FA1" w:rsidRPr="003D7539">
        <w:rPr>
          <w:rFonts w:ascii="Cambria" w:hAnsi="Cambria"/>
          <w:sz w:val="22"/>
          <w:szCs w:val="22"/>
        </w:rPr>
        <w:t xml:space="preserve">) </w:t>
      </w:r>
      <w:r w:rsidR="00950FA1" w:rsidRPr="003D7539">
        <w:rPr>
          <w:rFonts w:ascii="Cambria" w:hAnsi="Cambria"/>
          <w:sz w:val="22"/>
          <w:szCs w:val="22"/>
        </w:rPr>
        <w:tab/>
        <w:t>p</w:t>
      </w:r>
      <w:r w:rsidR="00782062" w:rsidRPr="003D7539">
        <w:rPr>
          <w:rFonts w:ascii="Cambria" w:hAnsi="Cambria"/>
          <w:sz w:val="22"/>
          <w:szCs w:val="22"/>
        </w:rPr>
        <w:t>owstrzymywania się od samodzielnych napraw urządzeń</w:t>
      </w:r>
      <w:r w:rsidR="00E04E24" w:rsidRPr="003D7539">
        <w:rPr>
          <w:rFonts w:ascii="Cambria" w:hAnsi="Cambria"/>
          <w:sz w:val="22"/>
          <w:szCs w:val="22"/>
        </w:rPr>
        <w:t>;</w:t>
      </w:r>
    </w:p>
    <w:p w14:paraId="2176BECE" w14:textId="3B105CE2" w:rsidR="00A62049" w:rsidRPr="003D7539" w:rsidRDefault="00D00AB7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6</w:t>
      </w:r>
      <w:r w:rsidR="00950FA1" w:rsidRPr="003D7539">
        <w:rPr>
          <w:rFonts w:ascii="Cambria" w:hAnsi="Cambria"/>
          <w:sz w:val="22"/>
          <w:szCs w:val="22"/>
        </w:rPr>
        <w:t xml:space="preserve">) </w:t>
      </w:r>
      <w:r w:rsidR="00950FA1" w:rsidRPr="003D7539">
        <w:rPr>
          <w:rFonts w:ascii="Cambria" w:hAnsi="Cambria"/>
          <w:sz w:val="22"/>
          <w:szCs w:val="22"/>
        </w:rPr>
        <w:tab/>
        <w:t>zapewnienia</w:t>
      </w:r>
      <w:r w:rsidR="00782062" w:rsidRPr="003D7539">
        <w:rPr>
          <w:rFonts w:ascii="Cambria" w:hAnsi="Cambria"/>
          <w:sz w:val="22"/>
          <w:szCs w:val="22"/>
        </w:rPr>
        <w:t xml:space="preserve"> Wykonawcy dostępu do sprzętu na czas wykonania przeglądu</w:t>
      </w:r>
      <w:r w:rsidR="00E04E24" w:rsidRPr="003D7539">
        <w:rPr>
          <w:rFonts w:ascii="Cambria" w:hAnsi="Cambria"/>
          <w:sz w:val="22"/>
          <w:szCs w:val="22"/>
        </w:rPr>
        <w:t>;</w:t>
      </w:r>
      <w:r w:rsidR="00782062" w:rsidRPr="003D7539">
        <w:rPr>
          <w:rFonts w:ascii="Cambria" w:hAnsi="Cambria"/>
          <w:sz w:val="22"/>
          <w:szCs w:val="22"/>
        </w:rPr>
        <w:t xml:space="preserve"> </w:t>
      </w:r>
    </w:p>
    <w:p w14:paraId="63829982" w14:textId="77777777" w:rsidR="00952F34" w:rsidRPr="003D7539" w:rsidRDefault="00D00AB7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7</w:t>
      </w:r>
      <w:r w:rsidR="00950FA1" w:rsidRPr="003D7539">
        <w:rPr>
          <w:rFonts w:ascii="Cambria" w:hAnsi="Cambria"/>
          <w:sz w:val="22"/>
          <w:szCs w:val="22"/>
        </w:rPr>
        <w:t xml:space="preserve">) </w:t>
      </w:r>
      <w:r w:rsidR="00950FA1" w:rsidRPr="003D7539">
        <w:rPr>
          <w:rFonts w:ascii="Cambria" w:hAnsi="Cambria"/>
          <w:sz w:val="22"/>
          <w:szCs w:val="22"/>
        </w:rPr>
        <w:tab/>
        <w:t>t</w:t>
      </w:r>
      <w:r w:rsidR="00952F34" w:rsidRPr="003D7539">
        <w:rPr>
          <w:rFonts w:ascii="Cambria" w:hAnsi="Cambria"/>
          <w:sz w:val="22"/>
          <w:szCs w:val="22"/>
        </w:rPr>
        <w:t>erminowej zapłaty należnego wynagrodzenia</w:t>
      </w:r>
      <w:r w:rsidR="00976EE0" w:rsidRPr="003D7539">
        <w:rPr>
          <w:rFonts w:ascii="Cambria" w:hAnsi="Cambria"/>
          <w:sz w:val="22"/>
          <w:szCs w:val="22"/>
        </w:rPr>
        <w:t>.</w:t>
      </w:r>
    </w:p>
    <w:p w14:paraId="244804AB" w14:textId="77777777" w:rsidR="002741B0" w:rsidRPr="003D7539" w:rsidRDefault="002741B0" w:rsidP="00CF113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</w:p>
    <w:p w14:paraId="79E7D1EF" w14:textId="77777777" w:rsidR="00A65793" w:rsidRPr="003D7539" w:rsidRDefault="00614F3E" w:rsidP="00CF1133">
      <w:pPr>
        <w:ind w:left="567" w:hanging="567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 w:cs="Arial"/>
          <w:b/>
          <w:sz w:val="22"/>
          <w:szCs w:val="22"/>
          <w:u w:val="single"/>
        </w:rPr>
        <w:t xml:space="preserve">II. </w:t>
      </w:r>
      <w:r w:rsidRPr="003D7539">
        <w:rPr>
          <w:rFonts w:ascii="Cambria" w:hAnsi="Cambria" w:cs="Arial"/>
          <w:b/>
          <w:sz w:val="22"/>
          <w:szCs w:val="22"/>
          <w:u w:val="single"/>
        </w:rPr>
        <w:tab/>
      </w:r>
      <w:r w:rsidR="0084287D" w:rsidRPr="003D7539">
        <w:rPr>
          <w:rFonts w:ascii="Cambria" w:hAnsi="Cambria" w:cs="Arial"/>
          <w:b/>
          <w:sz w:val="22"/>
          <w:szCs w:val="22"/>
          <w:u w:val="single"/>
        </w:rPr>
        <w:t xml:space="preserve">TERMIN </w:t>
      </w:r>
      <w:r w:rsidR="00A65793" w:rsidRPr="003D7539">
        <w:rPr>
          <w:rFonts w:ascii="Cambria" w:hAnsi="Cambria" w:cs="Arial"/>
          <w:b/>
          <w:sz w:val="22"/>
          <w:szCs w:val="22"/>
          <w:u w:val="single"/>
        </w:rPr>
        <w:t>REALIZACJI UMOWY</w:t>
      </w:r>
    </w:p>
    <w:p w14:paraId="4D6DB868" w14:textId="77777777" w:rsidR="00A65793" w:rsidRPr="003D7539" w:rsidRDefault="00A65793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D00AB7" w:rsidRPr="003D7539">
        <w:rPr>
          <w:rFonts w:ascii="Cambria" w:hAnsi="Cambria"/>
          <w:b/>
          <w:sz w:val="22"/>
          <w:szCs w:val="22"/>
        </w:rPr>
        <w:t>4</w:t>
      </w:r>
    </w:p>
    <w:p w14:paraId="05484DEB" w14:textId="31F20F99" w:rsidR="00A65793" w:rsidRPr="003D7539" w:rsidRDefault="000131F2" w:rsidP="000131F2">
      <w:pPr>
        <w:pStyle w:val="Tekstpodstawowy"/>
        <w:spacing w:after="60" w:line="240" w:lineRule="auto"/>
        <w:ind w:left="567" w:hanging="567"/>
        <w:rPr>
          <w:rFonts w:ascii="Cambria" w:hAnsi="Cambria"/>
          <w:strike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1. </w:t>
      </w:r>
      <w:r w:rsidRPr="003D7539">
        <w:rPr>
          <w:rFonts w:ascii="Cambria" w:hAnsi="Cambria"/>
          <w:sz w:val="22"/>
          <w:szCs w:val="22"/>
        </w:rPr>
        <w:tab/>
      </w:r>
      <w:r w:rsidR="00A65793" w:rsidRPr="003D7539">
        <w:rPr>
          <w:rFonts w:ascii="Cambria" w:hAnsi="Cambria"/>
          <w:sz w:val="22"/>
          <w:szCs w:val="22"/>
        </w:rPr>
        <w:t>U</w:t>
      </w:r>
      <w:r w:rsidR="00735E49" w:rsidRPr="003D7539">
        <w:rPr>
          <w:rFonts w:ascii="Cambria" w:hAnsi="Cambria"/>
          <w:sz w:val="22"/>
          <w:szCs w:val="22"/>
        </w:rPr>
        <w:t xml:space="preserve">mowa obowiązuje  </w:t>
      </w:r>
      <w:r w:rsidR="005174EB" w:rsidRPr="003D7539">
        <w:rPr>
          <w:rFonts w:ascii="Cambria" w:hAnsi="Cambria"/>
          <w:sz w:val="22"/>
          <w:szCs w:val="22"/>
        </w:rPr>
        <w:t xml:space="preserve">przez okres 24 miesięcy </w:t>
      </w:r>
      <w:r w:rsidR="00735E49" w:rsidRPr="003D7539">
        <w:rPr>
          <w:rFonts w:ascii="Cambria" w:hAnsi="Cambria"/>
          <w:sz w:val="22"/>
          <w:szCs w:val="22"/>
        </w:rPr>
        <w:t xml:space="preserve">od </w:t>
      </w:r>
      <w:r w:rsidR="008B281D" w:rsidRPr="003D7539">
        <w:rPr>
          <w:rFonts w:ascii="Cambria" w:hAnsi="Cambria"/>
          <w:sz w:val="22"/>
          <w:szCs w:val="22"/>
        </w:rPr>
        <w:t>dnia jej zawarcia</w:t>
      </w:r>
      <w:r w:rsidR="00735E49" w:rsidRPr="003D7539">
        <w:rPr>
          <w:rFonts w:ascii="Cambria" w:hAnsi="Cambria"/>
          <w:sz w:val="22"/>
          <w:szCs w:val="22"/>
        </w:rPr>
        <w:t>.</w:t>
      </w:r>
      <w:r w:rsidR="00CA6927">
        <w:rPr>
          <w:rFonts w:ascii="Cambria" w:hAnsi="Cambria"/>
          <w:sz w:val="22"/>
          <w:szCs w:val="22"/>
        </w:rPr>
        <w:t xml:space="preserve"> </w:t>
      </w:r>
      <w:r w:rsidR="00CA6927" w:rsidRPr="006E213E">
        <w:rPr>
          <w:rFonts w:ascii="Cambria" w:hAnsi="Cambria"/>
          <w:bCs/>
          <w:sz w:val="22"/>
          <w:szCs w:val="22"/>
        </w:rPr>
        <w:t>Dniem zawarcia umowy jest dzień podpisania umowy przez Strony, w dacie złożenia podpisu przez ostatnią z nich lub z chwilą złożenia ostatniego z podpisów elektronicznych stosownie do wskazania znacznika czasu ujawnionego w szczegółach dokumentu zawartego w postaci elektronicznej</w:t>
      </w:r>
    </w:p>
    <w:p w14:paraId="41E1E592" w14:textId="698993FE" w:rsidR="000131F2" w:rsidRPr="003D7539" w:rsidRDefault="000131F2" w:rsidP="000131F2">
      <w:pPr>
        <w:pStyle w:val="Tekstpodstawowy"/>
        <w:spacing w:after="60" w:line="240" w:lineRule="auto"/>
        <w:ind w:left="567" w:hanging="567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2.</w:t>
      </w:r>
      <w:r w:rsidRPr="003D7539">
        <w:rPr>
          <w:rFonts w:ascii="Cambria" w:hAnsi="Cambria"/>
          <w:sz w:val="22"/>
          <w:szCs w:val="22"/>
        </w:rPr>
        <w:tab/>
        <w:t xml:space="preserve">Termin obowiązywania, o którym mowa w ust. 1 może ulec zmienianie w przypadku zaistnienia okoliczności, o których mowa w  § </w:t>
      </w:r>
      <w:r w:rsidR="00554B29" w:rsidRPr="003D7539">
        <w:rPr>
          <w:rFonts w:ascii="Cambria" w:hAnsi="Cambria"/>
          <w:sz w:val="22"/>
          <w:szCs w:val="22"/>
        </w:rPr>
        <w:t>1</w:t>
      </w:r>
      <w:r w:rsidR="00FF2846">
        <w:rPr>
          <w:rFonts w:ascii="Cambria" w:hAnsi="Cambria"/>
          <w:sz w:val="22"/>
          <w:szCs w:val="22"/>
        </w:rPr>
        <w:t>7</w:t>
      </w:r>
      <w:r w:rsidR="00F864A0" w:rsidRPr="003D7539">
        <w:rPr>
          <w:rFonts w:ascii="Cambria" w:hAnsi="Cambria"/>
          <w:sz w:val="22"/>
          <w:szCs w:val="22"/>
        </w:rPr>
        <w:t xml:space="preserve"> ust. 1 pkt 2.</w:t>
      </w:r>
      <w:r w:rsidR="00F864A0" w:rsidRPr="003D7539">
        <w:rPr>
          <w:rFonts w:ascii="Cambria" w:hAnsi="Cambria"/>
          <w:b/>
          <w:sz w:val="22"/>
          <w:szCs w:val="22"/>
        </w:rPr>
        <w:t xml:space="preserve"> </w:t>
      </w:r>
    </w:p>
    <w:p w14:paraId="1230EA88" w14:textId="77777777" w:rsidR="00AB504B" w:rsidRPr="003D7539" w:rsidRDefault="00AB504B" w:rsidP="00CF1133">
      <w:pPr>
        <w:tabs>
          <w:tab w:val="left" w:pos="540"/>
        </w:tabs>
        <w:jc w:val="center"/>
        <w:rPr>
          <w:rFonts w:ascii="Cambria" w:hAnsi="Cambria"/>
          <w:b/>
          <w:sz w:val="22"/>
          <w:szCs w:val="22"/>
        </w:rPr>
      </w:pPr>
      <w:bookmarkStart w:id="4" w:name="_Ref354396800"/>
    </w:p>
    <w:p w14:paraId="79A22ABC" w14:textId="77777777" w:rsidR="00F864A0" w:rsidRPr="003D7539" w:rsidRDefault="00F864A0" w:rsidP="00F864A0">
      <w:pPr>
        <w:tabs>
          <w:tab w:val="left" w:pos="540"/>
        </w:tabs>
        <w:rPr>
          <w:rFonts w:ascii="Cambria" w:hAnsi="Cambria"/>
          <w:b/>
          <w:sz w:val="22"/>
          <w:szCs w:val="22"/>
          <w:u w:val="single"/>
        </w:rPr>
      </w:pPr>
      <w:r w:rsidRPr="003D7539">
        <w:rPr>
          <w:rFonts w:ascii="Cambria" w:hAnsi="Cambria"/>
          <w:b/>
          <w:sz w:val="22"/>
          <w:szCs w:val="22"/>
          <w:u w:val="single"/>
        </w:rPr>
        <w:t xml:space="preserve">III. </w:t>
      </w:r>
      <w:r w:rsidRPr="003D7539">
        <w:rPr>
          <w:rFonts w:ascii="Cambria" w:hAnsi="Cambria"/>
          <w:b/>
          <w:sz w:val="22"/>
          <w:szCs w:val="22"/>
          <w:u w:val="single"/>
        </w:rPr>
        <w:tab/>
        <w:t>ZASADY ŚWIADCZENIA USŁUG</w:t>
      </w:r>
    </w:p>
    <w:p w14:paraId="5D4E6B80" w14:textId="77777777" w:rsidR="0084287D" w:rsidRPr="003D7539" w:rsidRDefault="00A65793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bookmarkEnd w:id="4"/>
      <w:r w:rsidR="00D00AB7" w:rsidRPr="003D7539">
        <w:rPr>
          <w:rFonts w:ascii="Cambria" w:hAnsi="Cambria"/>
          <w:b/>
          <w:sz w:val="22"/>
          <w:szCs w:val="22"/>
        </w:rPr>
        <w:t>5</w:t>
      </w:r>
    </w:p>
    <w:p w14:paraId="247EFB6C" w14:textId="77777777" w:rsidR="00A65793" w:rsidRPr="003D7539" w:rsidRDefault="00C14617" w:rsidP="00C14617">
      <w:pPr>
        <w:tabs>
          <w:tab w:val="left" w:pos="567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1. </w:t>
      </w:r>
      <w:r w:rsidRPr="003D7539">
        <w:rPr>
          <w:rFonts w:ascii="Cambria" w:hAnsi="Cambria"/>
          <w:sz w:val="22"/>
          <w:szCs w:val="22"/>
        </w:rPr>
        <w:tab/>
      </w:r>
      <w:r w:rsidR="0084287D" w:rsidRPr="003D7539">
        <w:rPr>
          <w:rFonts w:ascii="Cambria" w:hAnsi="Cambria"/>
          <w:sz w:val="22"/>
          <w:szCs w:val="22"/>
        </w:rPr>
        <w:t>Strony ustalają, iż p</w:t>
      </w:r>
      <w:r w:rsidR="000A38C7" w:rsidRPr="003D7539">
        <w:rPr>
          <w:rFonts w:ascii="Cambria" w:hAnsi="Cambria"/>
          <w:sz w:val="22"/>
          <w:szCs w:val="22"/>
        </w:rPr>
        <w:t>ogwarancyjne p</w:t>
      </w:r>
      <w:r w:rsidR="00A65793" w:rsidRPr="003D7539">
        <w:rPr>
          <w:rFonts w:ascii="Cambria" w:hAnsi="Cambria"/>
          <w:sz w:val="22"/>
          <w:szCs w:val="22"/>
        </w:rPr>
        <w:t xml:space="preserve">rzeglądy </w:t>
      </w:r>
      <w:r w:rsidR="00AF3ECE" w:rsidRPr="003D7539">
        <w:rPr>
          <w:rFonts w:ascii="Cambria" w:hAnsi="Cambria"/>
          <w:sz w:val="22"/>
          <w:szCs w:val="22"/>
        </w:rPr>
        <w:t>okresowe</w:t>
      </w:r>
      <w:r w:rsidR="00A65793" w:rsidRPr="003D7539">
        <w:rPr>
          <w:rFonts w:ascii="Cambria" w:hAnsi="Cambria"/>
          <w:sz w:val="22"/>
          <w:szCs w:val="22"/>
        </w:rPr>
        <w:t xml:space="preserve"> </w:t>
      </w:r>
      <w:r w:rsidR="0084287D" w:rsidRPr="003D7539">
        <w:rPr>
          <w:rFonts w:ascii="Cambria" w:hAnsi="Cambria"/>
          <w:sz w:val="22"/>
          <w:szCs w:val="22"/>
        </w:rPr>
        <w:t xml:space="preserve">aparatury medycznej </w:t>
      </w:r>
      <w:r w:rsidR="00A65793" w:rsidRPr="003D7539">
        <w:rPr>
          <w:rFonts w:ascii="Cambria" w:hAnsi="Cambria"/>
          <w:sz w:val="22"/>
          <w:szCs w:val="22"/>
        </w:rPr>
        <w:t>będą wykonywane zgodnie z poniższymi zasadami:</w:t>
      </w:r>
    </w:p>
    <w:p w14:paraId="54C97B74" w14:textId="77777777" w:rsidR="002449F7" w:rsidRDefault="0029457E" w:rsidP="00C14617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1</w:t>
      </w:r>
      <w:r w:rsidR="00A65793" w:rsidRPr="003D7539">
        <w:rPr>
          <w:rFonts w:ascii="Cambria" w:hAnsi="Cambria"/>
          <w:sz w:val="22"/>
          <w:szCs w:val="22"/>
        </w:rPr>
        <w:t xml:space="preserve">) </w:t>
      </w:r>
      <w:r w:rsidR="000A38C7" w:rsidRPr="003D7539">
        <w:rPr>
          <w:rFonts w:ascii="Cambria" w:hAnsi="Cambria"/>
          <w:sz w:val="22"/>
          <w:szCs w:val="22"/>
        </w:rPr>
        <w:tab/>
      </w:r>
      <w:r w:rsidR="00A65793" w:rsidRPr="003D7539">
        <w:rPr>
          <w:rFonts w:ascii="Cambria" w:hAnsi="Cambria"/>
          <w:sz w:val="22"/>
          <w:szCs w:val="22"/>
        </w:rPr>
        <w:t xml:space="preserve">wykonanie przeglądów </w:t>
      </w:r>
      <w:r w:rsidR="00A65793" w:rsidRPr="0003754A">
        <w:rPr>
          <w:rFonts w:ascii="Cambria" w:hAnsi="Cambria"/>
          <w:sz w:val="22"/>
          <w:szCs w:val="22"/>
        </w:rPr>
        <w:t>odbywa</w:t>
      </w:r>
      <w:r w:rsidR="00717E00" w:rsidRPr="0003754A">
        <w:rPr>
          <w:rFonts w:ascii="Cambria" w:hAnsi="Cambria"/>
          <w:sz w:val="22"/>
          <w:szCs w:val="22"/>
        </w:rPr>
        <w:t>ć</w:t>
      </w:r>
      <w:r w:rsidR="00A65793" w:rsidRPr="0003754A">
        <w:rPr>
          <w:rFonts w:ascii="Cambria" w:hAnsi="Cambria"/>
          <w:sz w:val="22"/>
          <w:szCs w:val="22"/>
        </w:rPr>
        <w:t xml:space="preserve"> się </w:t>
      </w:r>
      <w:r w:rsidR="00717E00" w:rsidRPr="0003754A">
        <w:rPr>
          <w:rFonts w:ascii="Cambria" w:hAnsi="Cambria"/>
          <w:sz w:val="22"/>
          <w:szCs w:val="22"/>
        </w:rPr>
        <w:t xml:space="preserve">będzie </w:t>
      </w:r>
      <w:r w:rsidR="00A65793" w:rsidRPr="0003754A">
        <w:rPr>
          <w:rFonts w:ascii="Cambria" w:hAnsi="Cambria"/>
          <w:sz w:val="22"/>
          <w:szCs w:val="22"/>
        </w:rPr>
        <w:t xml:space="preserve">zgodnie z </w:t>
      </w:r>
      <w:r w:rsidR="0084287D" w:rsidRPr="0003754A">
        <w:rPr>
          <w:rFonts w:ascii="Cambria" w:hAnsi="Cambria"/>
          <w:sz w:val="22"/>
          <w:szCs w:val="22"/>
        </w:rPr>
        <w:t>terminami określonymi</w:t>
      </w:r>
      <w:r w:rsidR="008E5170" w:rsidRPr="0003754A">
        <w:rPr>
          <w:rFonts w:ascii="Cambria" w:hAnsi="Cambria"/>
          <w:sz w:val="22"/>
          <w:szCs w:val="22"/>
        </w:rPr>
        <w:br/>
      </w:r>
      <w:r w:rsidR="0084287D" w:rsidRPr="0003754A">
        <w:rPr>
          <w:rFonts w:ascii="Cambria" w:hAnsi="Cambria"/>
          <w:sz w:val="22"/>
          <w:szCs w:val="22"/>
        </w:rPr>
        <w:t xml:space="preserve">w </w:t>
      </w:r>
      <w:r w:rsidR="00A7702A" w:rsidRPr="0003754A">
        <w:rPr>
          <w:rFonts w:ascii="Cambria" w:hAnsi="Cambria"/>
          <w:sz w:val="22"/>
          <w:szCs w:val="22"/>
        </w:rPr>
        <w:t>Formularzu cenowym stanowiącym</w:t>
      </w:r>
      <w:r w:rsidR="00A7702A" w:rsidRPr="003D7539">
        <w:rPr>
          <w:rFonts w:ascii="Cambria" w:hAnsi="Cambria"/>
          <w:sz w:val="22"/>
          <w:szCs w:val="22"/>
        </w:rPr>
        <w:t xml:space="preserve"> załącznik do </w:t>
      </w:r>
      <w:r w:rsidR="00A7702A" w:rsidRPr="00F16412">
        <w:rPr>
          <w:rFonts w:ascii="Cambria" w:hAnsi="Cambria"/>
          <w:sz w:val="22"/>
          <w:szCs w:val="22"/>
        </w:rPr>
        <w:t xml:space="preserve">umowy </w:t>
      </w:r>
      <w:r w:rsidR="0084287D" w:rsidRPr="00F16412">
        <w:rPr>
          <w:rFonts w:ascii="Cambria" w:hAnsi="Cambria"/>
          <w:sz w:val="22"/>
          <w:szCs w:val="22"/>
        </w:rPr>
        <w:t>lub w terminie określonym w zleceniu Zamawiającego</w:t>
      </w:r>
      <w:r w:rsidR="00F61CFF" w:rsidRPr="00F16412">
        <w:rPr>
          <w:rFonts w:ascii="Cambria" w:hAnsi="Cambria"/>
          <w:sz w:val="22"/>
          <w:szCs w:val="22"/>
        </w:rPr>
        <w:t xml:space="preserve">, jednak nie później niż </w:t>
      </w:r>
      <w:r w:rsidR="002741B0" w:rsidRPr="00F16412">
        <w:rPr>
          <w:rFonts w:ascii="Cambria" w:hAnsi="Cambria"/>
          <w:sz w:val="22"/>
          <w:szCs w:val="22"/>
        </w:rPr>
        <w:t>w ciągu</w:t>
      </w:r>
      <w:r w:rsidR="002449F7">
        <w:rPr>
          <w:rFonts w:ascii="Cambria" w:hAnsi="Cambria"/>
          <w:sz w:val="22"/>
          <w:szCs w:val="22"/>
        </w:rPr>
        <w:t>:</w:t>
      </w:r>
    </w:p>
    <w:p w14:paraId="3680239E" w14:textId="348E064D" w:rsidR="00A65793" w:rsidRDefault="002449F7" w:rsidP="002449F7">
      <w:pPr>
        <w:pStyle w:val="NormalnyWeb"/>
        <w:tabs>
          <w:tab w:val="left" w:pos="1134"/>
        </w:tabs>
        <w:spacing w:before="0" w:after="0"/>
        <w:ind w:left="11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a) </w:t>
      </w:r>
      <w:r w:rsidR="002741B0" w:rsidRPr="00F1641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10</w:t>
      </w:r>
      <w:r w:rsidR="00F61CFF" w:rsidRPr="00F16412">
        <w:rPr>
          <w:rFonts w:ascii="Cambria" w:hAnsi="Cambria"/>
          <w:sz w:val="22"/>
          <w:szCs w:val="22"/>
        </w:rPr>
        <w:t xml:space="preserve"> dni </w:t>
      </w:r>
      <w:r w:rsidR="00C82020" w:rsidRPr="00F16412">
        <w:rPr>
          <w:rFonts w:ascii="Cambria" w:hAnsi="Cambria"/>
          <w:sz w:val="22"/>
          <w:szCs w:val="22"/>
        </w:rPr>
        <w:t xml:space="preserve">roboczych </w:t>
      </w:r>
      <w:r w:rsidR="00F61CFF" w:rsidRPr="00F16412">
        <w:rPr>
          <w:rFonts w:ascii="Cambria" w:hAnsi="Cambria"/>
          <w:sz w:val="22"/>
          <w:szCs w:val="22"/>
        </w:rPr>
        <w:t>w stosunku do wyznaczonego terminu</w:t>
      </w:r>
      <w:r w:rsidR="00A07D24" w:rsidRPr="00F16412">
        <w:rPr>
          <w:rFonts w:ascii="Cambria" w:hAnsi="Cambria"/>
          <w:sz w:val="22"/>
          <w:szCs w:val="22"/>
        </w:rPr>
        <w:t xml:space="preserve"> (</w:t>
      </w:r>
      <w:r w:rsidR="0003754A" w:rsidRPr="00F16412">
        <w:rPr>
          <w:rFonts w:ascii="Cambria" w:hAnsi="Cambria"/>
          <w:sz w:val="22"/>
          <w:szCs w:val="22"/>
        </w:rPr>
        <w:t>przeglądy urządzeń medycznych muszą być wykonywane zgodnie z harmonogramem przeglądów</w:t>
      </w:r>
      <w:r w:rsidR="00F16412">
        <w:rPr>
          <w:rFonts w:ascii="Cambria" w:hAnsi="Cambria"/>
          <w:sz w:val="22"/>
          <w:szCs w:val="22"/>
        </w:rPr>
        <w:t xml:space="preserve"> Zamawiającego</w:t>
      </w:r>
      <w:r w:rsidR="0003754A" w:rsidRPr="00F16412">
        <w:rPr>
          <w:rFonts w:ascii="Cambria" w:hAnsi="Cambria"/>
          <w:sz w:val="22"/>
          <w:szCs w:val="22"/>
        </w:rPr>
        <w:t>, uwzględniającym zapisy dokumentacji technicznej producenta danego urządzenia</w:t>
      </w:r>
      <w:r w:rsidR="00A07D24" w:rsidRPr="00F16412">
        <w:rPr>
          <w:rFonts w:ascii="Cambria" w:hAnsi="Cambria"/>
          <w:sz w:val="22"/>
          <w:szCs w:val="22"/>
        </w:rPr>
        <w:t>)</w:t>
      </w:r>
      <w:r w:rsidR="0084287D" w:rsidRPr="00F16412">
        <w:rPr>
          <w:rFonts w:ascii="Cambria" w:hAnsi="Cambria"/>
          <w:sz w:val="22"/>
          <w:szCs w:val="22"/>
        </w:rPr>
        <w:t>;</w:t>
      </w:r>
    </w:p>
    <w:p w14:paraId="28A51601" w14:textId="3637B3B8" w:rsidR="002449F7" w:rsidRDefault="002449F7" w:rsidP="002449F7">
      <w:pPr>
        <w:pStyle w:val="NormalnyWeb"/>
        <w:tabs>
          <w:tab w:val="left" w:pos="1134"/>
        </w:tabs>
        <w:spacing w:before="0" w:after="0"/>
        <w:ind w:left="11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15 dni roboczych</w:t>
      </w:r>
      <w:r w:rsidRPr="002449F7">
        <w:rPr>
          <w:rFonts w:ascii="Cambria" w:hAnsi="Cambria"/>
          <w:sz w:val="22"/>
          <w:szCs w:val="22"/>
        </w:rPr>
        <w:t xml:space="preserve"> </w:t>
      </w:r>
      <w:r w:rsidRPr="00F16412">
        <w:rPr>
          <w:rFonts w:ascii="Cambria" w:hAnsi="Cambria"/>
          <w:sz w:val="22"/>
          <w:szCs w:val="22"/>
        </w:rPr>
        <w:t>w stosunku do wyznaczonego terminu</w:t>
      </w:r>
      <w:r>
        <w:rPr>
          <w:rFonts w:ascii="Cambria" w:hAnsi="Cambria"/>
          <w:sz w:val="22"/>
          <w:szCs w:val="22"/>
        </w:rPr>
        <w:t xml:space="preserve"> w przypadku transportu urządzeń poza granice kraju;</w:t>
      </w:r>
    </w:p>
    <w:p w14:paraId="3453EE2E" w14:textId="6FF88207" w:rsidR="002449F7" w:rsidRPr="00F16412" w:rsidRDefault="002449F7" w:rsidP="002449F7">
      <w:pPr>
        <w:pStyle w:val="NormalnyWeb"/>
        <w:tabs>
          <w:tab w:val="left" w:pos="1134"/>
        </w:tabs>
        <w:spacing w:before="0" w:after="0"/>
        <w:ind w:left="11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c) 21 dni </w:t>
      </w:r>
      <w:r>
        <w:rPr>
          <w:rFonts w:ascii="Cambria" w:hAnsi="Cambria"/>
          <w:sz w:val="22"/>
          <w:szCs w:val="22"/>
        </w:rPr>
        <w:t>roboczych</w:t>
      </w:r>
      <w:r w:rsidRPr="002449F7">
        <w:rPr>
          <w:rFonts w:ascii="Cambria" w:hAnsi="Cambria"/>
          <w:sz w:val="22"/>
          <w:szCs w:val="22"/>
        </w:rPr>
        <w:t xml:space="preserve"> </w:t>
      </w:r>
      <w:r w:rsidRPr="00F16412">
        <w:rPr>
          <w:rFonts w:ascii="Cambria" w:hAnsi="Cambria"/>
          <w:sz w:val="22"/>
          <w:szCs w:val="22"/>
        </w:rPr>
        <w:t>w stosunku do wyznaczonego terminu</w:t>
      </w:r>
      <w:r>
        <w:rPr>
          <w:rFonts w:ascii="Cambria" w:hAnsi="Cambria"/>
          <w:sz w:val="22"/>
          <w:szCs w:val="22"/>
        </w:rPr>
        <w:t xml:space="preserve"> w przypadku</w:t>
      </w:r>
      <w:r>
        <w:rPr>
          <w:rFonts w:ascii="Cambria" w:hAnsi="Cambria"/>
          <w:sz w:val="22"/>
          <w:szCs w:val="22"/>
        </w:rPr>
        <w:t xml:space="preserve"> konieczności zamówienia części do serwisowanego urządzenia.</w:t>
      </w:r>
    </w:p>
    <w:p w14:paraId="6CE345E1" w14:textId="5F1C2086" w:rsidR="00ED1CB4" w:rsidRPr="003D7539" w:rsidRDefault="0029457E" w:rsidP="009235F6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sz w:val="22"/>
          <w:szCs w:val="22"/>
        </w:rPr>
      </w:pPr>
      <w:r w:rsidRPr="00F16412">
        <w:rPr>
          <w:rFonts w:ascii="Cambria" w:hAnsi="Cambria"/>
          <w:sz w:val="22"/>
          <w:szCs w:val="22"/>
        </w:rPr>
        <w:t>2</w:t>
      </w:r>
      <w:r w:rsidR="00A65793" w:rsidRPr="00F16412">
        <w:rPr>
          <w:rFonts w:ascii="Cambria" w:hAnsi="Cambria"/>
          <w:sz w:val="22"/>
          <w:szCs w:val="22"/>
        </w:rPr>
        <w:t xml:space="preserve">) </w:t>
      </w:r>
      <w:r w:rsidR="000A38C7" w:rsidRPr="00F16412">
        <w:rPr>
          <w:rFonts w:ascii="Cambria" w:hAnsi="Cambria"/>
          <w:sz w:val="22"/>
          <w:szCs w:val="22"/>
        </w:rPr>
        <w:tab/>
      </w:r>
      <w:r w:rsidR="00A65793" w:rsidRPr="00F16412">
        <w:rPr>
          <w:rFonts w:ascii="Cambria" w:hAnsi="Cambria"/>
          <w:sz w:val="22"/>
          <w:szCs w:val="22"/>
        </w:rPr>
        <w:t xml:space="preserve">Wykonawca po dokonaniu przeglądu </w:t>
      </w:r>
      <w:r w:rsidR="00AF3ECE" w:rsidRPr="00F16412">
        <w:rPr>
          <w:rFonts w:ascii="Cambria" w:hAnsi="Cambria"/>
          <w:sz w:val="22"/>
          <w:szCs w:val="22"/>
        </w:rPr>
        <w:t>okresowego</w:t>
      </w:r>
      <w:r w:rsidR="00A65793" w:rsidRPr="00F16412">
        <w:rPr>
          <w:rFonts w:ascii="Cambria" w:hAnsi="Cambria"/>
          <w:sz w:val="22"/>
          <w:szCs w:val="22"/>
        </w:rPr>
        <w:t xml:space="preserve"> </w:t>
      </w:r>
      <w:r w:rsidR="00CA6927" w:rsidRPr="00CA6927">
        <w:rPr>
          <w:rFonts w:ascii="Cambria" w:hAnsi="Cambria"/>
          <w:sz w:val="22"/>
          <w:szCs w:val="22"/>
          <w:lang w:val="en-US"/>
        </w:rPr>
        <w:t xml:space="preserve">wystawi dokument dopuszczający </w:t>
      </w:r>
      <w:r w:rsidR="00CA6927" w:rsidRPr="00CA6927">
        <w:rPr>
          <w:rFonts w:ascii="Cambria" w:hAnsi="Cambria"/>
          <w:b/>
          <w:bCs/>
          <w:sz w:val="22"/>
          <w:szCs w:val="22"/>
          <w:lang w:val="en-US"/>
        </w:rPr>
        <w:t>lub nie</w:t>
      </w:r>
      <w:r w:rsidR="00CA6927" w:rsidRPr="00CA6927">
        <w:rPr>
          <w:rFonts w:ascii="Cambria" w:hAnsi="Cambria"/>
          <w:sz w:val="22"/>
          <w:szCs w:val="22"/>
          <w:lang w:val="en-US"/>
        </w:rPr>
        <w:t xml:space="preserve"> aparaturę medyczną</w:t>
      </w:r>
      <w:r w:rsidR="00CA6927" w:rsidRPr="00CA6927">
        <w:rPr>
          <w:rFonts w:ascii="Cambria" w:hAnsi="Cambria"/>
          <w:sz w:val="22"/>
          <w:szCs w:val="22"/>
        </w:rPr>
        <w:t xml:space="preserve"> </w:t>
      </w:r>
      <w:r w:rsidR="00A65793" w:rsidRPr="00CA6927">
        <w:rPr>
          <w:rFonts w:ascii="Cambria" w:hAnsi="Cambria"/>
          <w:sz w:val="22"/>
          <w:szCs w:val="22"/>
        </w:rPr>
        <w:t>do dalszej eksploatacji oraz dokona wymaganych wpisów do dokumentacji techn</w:t>
      </w:r>
      <w:r w:rsidR="007D6499" w:rsidRPr="00CA6927">
        <w:rPr>
          <w:rFonts w:ascii="Cambria" w:hAnsi="Cambria"/>
          <w:sz w:val="22"/>
          <w:szCs w:val="22"/>
        </w:rPr>
        <w:t xml:space="preserve">icznej </w:t>
      </w:r>
      <w:r w:rsidR="00A7702A" w:rsidRPr="00CA6927">
        <w:rPr>
          <w:rFonts w:ascii="Cambria" w:hAnsi="Cambria"/>
          <w:sz w:val="22"/>
          <w:szCs w:val="22"/>
        </w:rPr>
        <w:t>aparatury</w:t>
      </w:r>
      <w:r w:rsidR="009235F6" w:rsidRPr="00CA6927">
        <w:rPr>
          <w:rFonts w:ascii="Cambria" w:hAnsi="Cambria"/>
          <w:sz w:val="22"/>
          <w:szCs w:val="22"/>
        </w:rPr>
        <w:t>.</w:t>
      </w:r>
    </w:p>
    <w:p w14:paraId="318D4D0F" w14:textId="14D203D4" w:rsidR="006C5738" w:rsidRPr="00F16412" w:rsidRDefault="009235F6" w:rsidP="009235F6">
      <w:pPr>
        <w:widowControl w:val="0"/>
        <w:spacing w:after="60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lastRenderedPageBreak/>
        <w:t xml:space="preserve">         </w:t>
      </w:r>
      <w:r w:rsidR="0029457E" w:rsidRPr="003D7539">
        <w:rPr>
          <w:rFonts w:ascii="Cambria" w:hAnsi="Cambria"/>
          <w:sz w:val="22"/>
          <w:szCs w:val="22"/>
        </w:rPr>
        <w:t>3</w:t>
      </w:r>
      <w:r w:rsidR="00A65793" w:rsidRPr="003D7539">
        <w:rPr>
          <w:rFonts w:ascii="Cambria" w:hAnsi="Cambria"/>
          <w:sz w:val="22"/>
          <w:szCs w:val="22"/>
        </w:rPr>
        <w:t xml:space="preserve">) </w:t>
      </w:r>
      <w:r w:rsidR="000A38C7" w:rsidRPr="003D7539">
        <w:rPr>
          <w:rFonts w:ascii="Cambria" w:hAnsi="Cambria"/>
          <w:sz w:val="22"/>
          <w:szCs w:val="22"/>
        </w:rPr>
        <w:tab/>
      </w:r>
      <w:r w:rsidRPr="003D7539">
        <w:rPr>
          <w:rFonts w:ascii="Cambria" w:hAnsi="Cambria"/>
          <w:sz w:val="22"/>
          <w:szCs w:val="22"/>
        </w:rPr>
        <w:t xml:space="preserve">         Wykonawca po dokonaniu przeglądu okresowego oznakuje urządzenie informacją w </w:t>
      </w:r>
      <w:r w:rsidRPr="003D7539">
        <w:rPr>
          <w:rFonts w:ascii="Cambria" w:hAnsi="Cambria"/>
          <w:sz w:val="22"/>
          <w:szCs w:val="22"/>
        </w:rPr>
        <w:br/>
        <w:t xml:space="preserve">                        formie naklejki, która powinna zawierać nazwę Wykonawcy oraz datę następnego </w:t>
      </w:r>
      <w:r w:rsidRPr="003D7539">
        <w:rPr>
          <w:rFonts w:ascii="Cambria" w:hAnsi="Cambria"/>
          <w:sz w:val="22"/>
          <w:szCs w:val="22"/>
        </w:rPr>
        <w:br/>
        <w:t xml:space="preserve">                       przeglądu</w:t>
      </w:r>
      <w:r w:rsidR="006C5738">
        <w:rPr>
          <w:rFonts w:ascii="Cambria" w:hAnsi="Cambria"/>
          <w:sz w:val="22"/>
          <w:szCs w:val="22"/>
        </w:rPr>
        <w:t>;</w:t>
      </w:r>
    </w:p>
    <w:p w14:paraId="29C4A49E" w14:textId="03F86B1E" w:rsidR="00A65793" w:rsidRPr="00F16412" w:rsidRDefault="009235F6" w:rsidP="006C5738">
      <w:pPr>
        <w:widowControl w:val="0"/>
        <w:spacing w:after="60"/>
        <w:jc w:val="both"/>
        <w:rPr>
          <w:rFonts w:ascii="Cambria" w:hAnsi="Cambria"/>
          <w:sz w:val="22"/>
          <w:szCs w:val="22"/>
        </w:rPr>
      </w:pPr>
      <w:r w:rsidRPr="00F16412">
        <w:rPr>
          <w:rFonts w:ascii="Cambria" w:hAnsi="Cambria"/>
          <w:sz w:val="22"/>
          <w:szCs w:val="22"/>
        </w:rPr>
        <w:t xml:space="preserve">         4)  </w:t>
      </w:r>
      <w:r w:rsidR="00BF224B" w:rsidRPr="00F16412">
        <w:rPr>
          <w:rFonts w:ascii="Cambria" w:hAnsi="Cambria"/>
          <w:sz w:val="22"/>
          <w:szCs w:val="22"/>
        </w:rPr>
        <w:t xml:space="preserve"> </w:t>
      </w:r>
      <w:r w:rsidR="007D6499" w:rsidRPr="00F16412">
        <w:rPr>
          <w:rFonts w:ascii="Cambria" w:hAnsi="Cambria"/>
          <w:sz w:val="22"/>
          <w:szCs w:val="22"/>
        </w:rPr>
        <w:t>przeglądy pogwarancyjne będą wykonywane</w:t>
      </w:r>
      <w:r w:rsidR="00A65793" w:rsidRPr="00F16412">
        <w:rPr>
          <w:rFonts w:ascii="Cambria" w:hAnsi="Cambria"/>
          <w:sz w:val="22"/>
          <w:szCs w:val="22"/>
        </w:rPr>
        <w:t xml:space="preserve"> przy użyciu materiałów</w:t>
      </w:r>
      <w:r w:rsidRPr="00F16412">
        <w:rPr>
          <w:rFonts w:ascii="Cambria" w:hAnsi="Cambria"/>
          <w:sz w:val="22"/>
          <w:szCs w:val="22"/>
        </w:rPr>
        <w:t xml:space="preserve"> </w:t>
      </w:r>
      <w:r w:rsidR="00E81573" w:rsidRPr="00F16412">
        <w:rPr>
          <w:rFonts w:ascii="Cambria" w:hAnsi="Cambria"/>
          <w:sz w:val="22"/>
          <w:szCs w:val="22"/>
        </w:rPr>
        <w:t xml:space="preserve">dopuszczonych przez producentów </w:t>
      </w:r>
      <w:r w:rsidR="00A65793" w:rsidRPr="00F16412">
        <w:rPr>
          <w:rFonts w:ascii="Cambria" w:hAnsi="Cambria"/>
          <w:sz w:val="22"/>
          <w:szCs w:val="22"/>
        </w:rPr>
        <w:t>i n</w:t>
      </w:r>
      <w:r w:rsidR="0084287D" w:rsidRPr="00F16412">
        <w:rPr>
          <w:rFonts w:ascii="Cambria" w:hAnsi="Cambria"/>
          <w:sz w:val="22"/>
          <w:szCs w:val="22"/>
        </w:rPr>
        <w:t>arzędzi</w:t>
      </w:r>
      <w:r w:rsidR="007D6499" w:rsidRPr="00F16412">
        <w:rPr>
          <w:rFonts w:ascii="Cambria" w:hAnsi="Cambria"/>
          <w:sz w:val="22"/>
          <w:szCs w:val="22"/>
        </w:rPr>
        <w:t xml:space="preserve"> Wykonawcy</w:t>
      </w:r>
      <w:r w:rsidR="0084287D" w:rsidRPr="00F16412">
        <w:rPr>
          <w:rFonts w:ascii="Cambria" w:hAnsi="Cambria"/>
          <w:sz w:val="22"/>
          <w:szCs w:val="22"/>
        </w:rPr>
        <w:t>;</w:t>
      </w:r>
    </w:p>
    <w:p w14:paraId="77EC0F78" w14:textId="77777777" w:rsidR="00A65793" w:rsidRPr="00F16412" w:rsidRDefault="00113359" w:rsidP="00C14617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5</w:t>
      </w:r>
      <w:r w:rsidR="00A65793" w:rsidRPr="003D7539">
        <w:rPr>
          <w:rFonts w:ascii="Cambria" w:hAnsi="Cambria"/>
          <w:sz w:val="22"/>
          <w:szCs w:val="22"/>
        </w:rPr>
        <w:t xml:space="preserve">) </w:t>
      </w:r>
      <w:r w:rsidR="000A38C7" w:rsidRPr="003D7539">
        <w:rPr>
          <w:rFonts w:ascii="Cambria" w:hAnsi="Cambria"/>
          <w:sz w:val="22"/>
          <w:szCs w:val="22"/>
        </w:rPr>
        <w:tab/>
      </w:r>
      <w:r w:rsidR="007D6499" w:rsidRPr="003D7539">
        <w:rPr>
          <w:rFonts w:ascii="Cambria" w:hAnsi="Cambria"/>
          <w:sz w:val="22"/>
          <w:szCs w:val="22"/>
        </w:rPr>
        <w:t>w</w:t>
      </w:r>
      <w:r w:rsidR="00A65793" w:rsidRPr="003D7539">
        <w:rPr>
          <w:rFonts w:ascii="Cambria" w:hAnsi="Cambria"/>
          <w:sz w:val="22"/>
          <w:szCs w:val="22"/>
        </w:rPr>
        <w:t>szelkie czynności związane z realizacją niniejszej</w:t>
      </w:r>
      <w:r w:rsidR="007D6499" w:rsidRPr="003D7539">
        <w:rPr>
          <w:rFonts w:ascii="Cambria" w:hAnsi="Cambria"/>
          <w:sz w:val="22"/>
          <w:szCs w:val="22"/>
        </w:rPr>
        <w:t xml:space="preserve"> umowy będą dokonywane zgodnie z </w:t>
      </w:r>
      <w:r w:rsidR="007D6499" w:rsidRPr="00F16412">
        <w:rPr>
          <w:rFonts w:ascii="Cambria" w:hAnsi="Cambria"/>
          <w:sz w:val="22"/>
          <w:szCs w:val="22"/>
        </w:rPr>
        <w:t>zaleceniami producenta</w:t>
      </w:r>
      <w:r w:rsidR="00A65793" w:rsidRPr="00F16412">
        <w:rPr>
          <w:rFonts w:ascii="Cambria" w:hAnsi="Cambria"/>
          <w:sz w:val="22"/>
          <w:szCs w:val="22"/>
        </w:rPr>
        <w:t xml:space="preserve"> sprzętu i ap</w:t>
      </w:r>
      <w:r w:rsidR="0084287D" w:rsidRPr="00F16412">
        <w:rPr>
          <w:rFonts w:ascii="Cambria" w:hAnsi="Cambria"/>
          <w:sz w:val="22"/>
          <w:szCs w:val="22"/>
        </w:rPr>
        <w:t>aratury, przepisami BHP i p.poż.;</w:t>
      </w:r>
    </w:p>
    <w:p w14:paraId="361A7923" w14:textId="155946F6" w:rsidR="00A65793" w:rsidRPr="00791ADE" w:rsidRDefault="00113359" w:rsidP="00C14617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 w:rsidRPr="00F16412">
        <w:rPr>
          <w:rFonts w:ascii="Cambria" w:hAnsi="Cambria"/>
          <w:sz w:val="22"/>
          <w:szCs w:val="22"/>
        </w:rPr>
        <w:t>6</w:t>
      </w:r>
      <w:r w:rsidR="00A65793" w:rsidRPr="00F16412">
        <w:rPr>
          <w:rFonts w:ascii="Cambria" w:hAnsi="Cambria"/>
          <w:sz w:val="22"/>
          <w:szCs w:val="22"/>
        </w:rPr>
        <w:t xml:space="preserve">) </w:t>
      </w:r>
      <w:r w:rsidR="000A38C7" w:rsidRPr="00F16412">
        <w:rPr>
          <w:rFonts w:ascii="Cambria" w:hAnsi="Cambria"/>
          <w:sz w:val="22"/>
          <w:szCs w:val="22"/>
        </w:rPr>
        <w:tab/>
      </w:r>
      <w:r w:rsidR="00976EE0" w:rsidRPr="00F16412">
        <w:rPr>
          <w:rFonts w:ascii="Cambria" w:hAnsi="Cambria"/>
          <w:sz w:val="22"/>
          <w:szCs w:val="22"/>
        </w:rPr>
        <w:t>bez</w:t>
      </w:r>
      <w:r w:rsidR="005F7A12" w:rsidRPr="00F16412">
        <w:rPr>
          <w:rFonts w:ascii="Cambria" w:hAnsi="Cambria"/>
          <w:sz w:val="22"/>
          <w:szCs w:val="22"/>
        </w:rPr>
        <w:t xml:space="preserve"> pisemnej</w:t>
      </w:r>
      <w:r w:rsidR="00976EE0" w:rsidRPr="00F16412">
        <w:rPr>
          <w:rFonts w:ascii="Cambria" w:hAnsi="Cambria"/>
          <w:sz w:val="22"/>
          <w:szCs w:val="22"/>
        </w:rPr>
        <w:t xml:space="preserve"> zgody Zamawiającego </w:t>
      </w:r>
      <w:r w:rsidR="00A65793" w:rsidRPr="003D7539">
        <w:rPr>
          <w:rFonts w:ascii="Cambria" w:hAnsi="Cambria"/>
          <w:sz w:val="22"/>
          <w:szCs w:val="22"/>
        </w:rPr>
        <w:t>Wykonawca nie może dokonywać żadnych zmian</w:t>
      </w:r>
      <w:r w:rsidR="008E5170" w:rsidRPr="003D7539">
        <w:rPr>
          <w:rFonts w:ascii="Cambria" w:hAnsi="Cambria"/>
          <w:sz w:val="22"/>
          <w:szCs w:val="22"/>
        </w:rPr>
        <w:br/>
      </w:r>
      <w:r w:rsidR="00A65793" w:rsidRPr="003D7539">
        <w:rPr>
          <w:rFonts w:ascii="Cambria" w:hAnsi="Cambria"/>
          <w:sz w:val="22"/>
          <w:szCs w:val="22"/>
        </w:rPr>
        <w:t>w układach, nastawach oraz zmian parame</w:t>
      </w:r>
      <w:r w:rsidR="00976EE0" w:rsidRPr="003D7539">
        <w:rPr>
          <w:rFonts w:ascii="Cambria" w:hAnsi="Cambria"/>
          <w:sz w:val="22"/>
          <w:szCs w:val="22"/>
        </w:rPr>
        <w:t>trów aparatury, chyba, że</w:t>
      </w:r>
      <w:r w:rsidR="00A65793" w:rsidRPr="003D7539">
        <w:rPr>
          <w:rFonts w:ascii="Cambria" w:hAnsi="Cambria"/>
          <w:sz w:val="22"/>
          <w:szCs w:val="22"/>
        </w:rPr>
        <w:t xml:space="preserve"> zmiana ma na celu poprawę funkcjonalności, bezpieczeństwa </w:t>
      </w:r>
      <w:r w:rsidR="0084287D" w:rsidRPr="003D7539">
        <w:rPr>
          <w:rFonts w:ascii="Cambria" w:hAnsi="Cambria"/>
          <w:sz w:val="22"/>
          <w:szCs w:val="22"/>
        </w:rPr>
        <w:t>lub modernizację oprogramowania</w:t>
      </w:r>
      <w:r w:rsidR="00791ADE">
        <w:rPr>
          <w:rFonts w:ascii="Cambria" w:hAnsi="Cambria"/>
          <w:sz w:val="22"/>
          <w:szCs w:val="22"/>
        </w:rPr>
        <w:t xml:space="preserve"> </w:t>
      </w:r>
      <w:r w:rsidR="00F16412">
        <w:rPr>
          <w:rFonts w:ascii="Cambria" w:hAnsi="Cambria"/>
          <w:sz w:val="22"/>
          <w:szCs w:val="22"/>
        </w:rPr>
        <w:t xml:space="preserve">zgodnie z procedurami producenta. </w:t>
      </w:r>
    </w:p>
    <w:p w14:paraId="30A60803" w14:textId="74D5C3E2" w:rsidR="000A38C7" w:rsidRPr="003D7539" w:rsidRDefault="00113359" w:rsidP="00C14617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7</w:t>
      </w:r>
      <w:r w:rsidR="00A65793" w:rsidRPr="003D7539">
        <w:rPr>
          <w:rFonts w:ascii="Cambria" w:hAnsi="Cambria"/>
          <w:sz w:val="22"/>
          <w:szCs w:val="22"/>
        </w:rPr>
        <w:t xml:space="preserve">) </w:t>
      </w:r>
      <w:r w:rsidR="007D6499" w:rsidRPr="003D7539">
        <w:rPr>
          <w:rFonts w:ascii="Cambria" w:hAnsi="Cambria"/>
          <w:sz w:val="22"/>
          <w:szCs w:val="22"/>
        </w:rPr>
        <w:tab/>
        <w:t>p</w:t>
      </w:r>
      <w:r w:rsidR="00AF3ECE" w:rsidRPr="003D7539">
        <w:rPr>
          <w:rFonts w:ascii="Cambria" w:hAnsi="Cambria"/>
          <w:sz w:val="22"/>
          <w:szCs w:val="22"/>
        </w:rPr>
        <w:t>rzeglądy okresowe</w:t>
      </w:r>
      <w:r w:rsidR="00A65793" w:rsidRPr="003D7539">
        <w:rPr>
          <w:rFonts w:ascii="Cambria" w:hAnsi="Cambria"/>
          <w:sz w:val="22"/>
          <w:szCs w:val="22"/>
        </w:rPr>
        <w:t xml:space="preserve"> i konserwacje muszą zostać przeprowadzon</w:t>
      </w:r>
      <w:r w:rsidR="0084287D" w:rsidRPr="003D7539">
        <w:rPr>
          <w:rFonts w:ascii="Cambria" w:hAnsi="Cambria"/>
          <w:sz w:val="22"/>
          <w:szCs w:val="22"/>
        </w:rPr>
        <w:t xml:space="preserve">e zgodnie z </w:t>
      </w:r>
      <w:r w:rsidR="00140278" w:rsidRPr="003D7539">
        <w:rPr>
          <w:rFonts w:ascii="Cambria" w:hAnsi="Cambria"/>
          <w:sz w:val="22"/>
          <w:szCs w:val="22"/>
        </w:rPr>
        <w:t xml:space="preserve">aktualną </w:t>
      </w:r>
      <w:r w:rsidR="0084287D" w:rsidRPr="003D7539">
        <w:rPr>
          <w:rFonts w:ascii="Cambria" w:hAnsi="Cambria"/>
          <w:sz w:val="22"/>
          <w:szCs w:val="22"/>
        </w:rPr>
        <w:t>normą PN - EN 62353</w:t>
      </w:r>
      <w:r w:rsidR="007B61D8" w:rsidRPr="003D7539">
        <w:rPr>
          <w:rFonts w:ascii="Cambria" w:hAnsi="Cambria"/>
          <w:sz w:val="22"/>
          <w:szCs w:val="22"/>
        </w:rPr>
        <w:t xml:space="preserve"> </w:t>
      </w:r>
      <w:r w:rsidR="00140278" w:rsidRPr="003D7539">
        <w:rPr>
          <w:rFonts w:ascii="Cambria" w:hAnsi="Cambria"/>
          <w:sz w:val="22"/>
          <w:szCs w:val="22"/>
        </w:rPr>
        <w:t xml:space="preserve">Medyczne urządzenia elektryczne </w:t>
      </w:r>
      <w:r w:rsidR="00624451" w:rsidRPr="003D7539">
        <w:rPr>
          <w:rFonts w:ascii="Cambria" w:hAnsi="Cambria"/>
          <w:sz w:val="22"/>
          <w:szCs w:val="22"/>
        </w:rPr>
        <w:t xml:space="preserve">- </w:t>
      </w:r>
      <w:r w:rsidR="00140278" w:rsidRPr="003D7539">
        <w:rPr>
          <w:rFonts w:ascii="Cambria" w:hAnsi="Cambria"/>
          <w:sz w:val="22"/>
          <w:szCs w:val="22"/>
        </w:rPr>
        <w:t xml:space="preserve">badania okresowe </w:t>
      </w:r>
      <w:r w:rsidR="006C5738">
        <w:rPr>
          <w:rFonts w:ascii="Cambria" w:hAnsi="Cambria"/>
          <w:sz w:val="22"/>
          <w:szCs w:val="22"/>
        </w:rPr>
        <w:t xml:space="preserve">                             </w:t>
      </w:r>
      <w:r w:rsidR="00140278" w:rsidRPr="003D7539">
        <w:rPr>
          <w:rFonts w:ascii="Cambria" w:hAnsi="Cambria"/>
          <w:sz w:val="22"/>
          <w:szCs w:val="22"/>
        </w:rPr>
        <w:t xml:space="preserve">i badania po naprawie medycznych urządzeń elektrycznych </w:t>
      </w:r>
      <w:r w:rsidR="006A5048" w:rsidRPr="003D7539">
        <w:rPr>
          <w:rFonts w:ascii="Cambria" w:hAnsi="Cambria"/>
          <w:sz w:val="22"/>
          <w:szCs w:val="22"/>
        </w:rPr>
        <w:t>(</w:t>
      </w:r>
      <w:r w:rsidR="007B61D8" w:rsidRPr="003D7539">
        <w:rPr>
          <w:rFonts w:ascii="Cambria" w:hAnsi="Cambria"/>
          <w:sz w:val="22"/>
          <w:szCs w:val="22"/>
        </w:rPr>
        <w:t xml:space="preserve">lub </w:t>
      </w:r>
      <w:r w:rsidR="00A76FD0" w:rsidRPr="003D7539">
        <w:rPr>
          <w:rFonts w:ascii="Cambria" w:hAnsi="Cambria"/>
          <w:sz w:val="22"/>
          <w:szCs w:val="22"/>
        </w:rPr>
        <w:t>rozwiązaniami równoważnymi</w:t>
      </w:r>
      <w:r w:rsidR="006A5048" w:rsidRPr="003D7539">
        <w:rPr>
          <w:rFonts w:ascii="Cambria" w:hAnsi="Cambria"/>
          <w:sz w:val="22"/>
          <w:szCs w:val="22"/>
        </w:rPr>
        <w:t>).</w:t>
      </w:r>
    </w:p>
    <w:p w14:paraId="6C8E1BD3" w14:textId="1D4F6F78" w:rsidR="00116DC9" w:rsidRPr="003D7539" w:rsidRDefault="00113359" w:rsidP="00C14617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8</w:t>
      </w:r>
      <w:r w:rsidR="002741B0" w:rsidRPr="003D7539">
        <w:rPr>
          <w:rFonts w:ascii="Cambria" w:hAnsi="Cambria"/>
          <w:sz w:val="22"/>
          <w:szCs w:val="22"/>
        </w:rPr>
        <w:t xml:space="preserve">) </w:t>
      </w:r>
      <w:r w:rsidR="00116DC9" w:rsidRPr="003D7539">
        <w:rPr>
          <w:rFonts w:ascii="Cambria" w:hAnsi="Cambria"/>
          <w:sz w:val="22"/>
          <w:szCs w:val="22"/>
        </w:rPr>
        <w:tab/>
      </w:r>
      <w:r w:rsidR="00F864A0" w:rsidRPr="003D7539">
        <w:rPr>
          <w:rFonts w:ascii="Cambria" w:hAnsi="Cambria"/>
          <w:sz w:val="22"/>
          <w:szCs w:val="22"/>
        </w:rPr>
        <w:t>z</w:t>
      </w:r>
      <w:r w:rsidR="002741B0" w:rsidRPr="003D7539">
        <w:rPr>
          <w:rFonts w:ascii="Cambria" w:hAnsi="Cambria"/>
          <w:sz w:val="22"/>
          <w:szCs w:val="22"/>
        </w:rPr>
        <w:t xml:space="preserve"> zastrzeżeniem zdania drugiego przeglądy </w:t>
      </w:r>
      <w:r w:rsidR="00AF3ECE" w:rsidRPr="003D7539">
        <w:rPr>
          <w:rFonts w:ascii="Cambria" w:hAnsi="Cambria"/>
          <w:sz w:val="22"/>
          <w:szCs w:val="22"/>
        </w:rPr>
        <w:t xml:space="preserve">okresowe </w:t>
      </w:r>
      <w:r w:rsidR="002741B0" w:rsidRPr="003D7539">
        <w:rPr>
          <w:rFonts w:ascii="Cambria" w:hAnsi="Cambria"/>
          <w:sz w:val="22"/>
          <w:szCs w:val="22"/>
        </w:rPr>
        <w:t xml:space="preserve">będą wykonywane w siedzibie Zamawiającego. </w:t>
      </w:r>
      <w:r w:rsidR="00E90B0B" w:rsidRPr="003D7539">
        <w:rPr>
          <w:rFonts w:ascii="Cambria" w:hAnsi="Cambria"/>
          <w:sz w:val="22"/>
          <w:szCs w:val="22"/>
        </w:rPr>
        <w:t>W przypadku braku technicznej możliwości wykonania prze</w:t>
      </w:r>
      <w:r w:rsidR="00BE7F87" w:rsidRPr="003D7539">
        <w:rPr>
          <w:rFonts w:ascii="Cambria" w:hAnsi="Cambria"/>
          <w:sz w:val="22"/>
          <w:szCs w:val="22"/>
        </w:rPr>
        <w:t>glądu</w:t>
      </w:r>
      <w:r w:rsidR="008E5170" w:rsidRPr="003D7539">
        <w:rPr>
          <w:rFonts w:ascii="Cambria" w:hAnsi="Cambria"/>
          <w:sz w:val="22"/>
          <w:szCs w:val="22"/>
        </w:rPr>
        <w:br/>
      </w:r>
      <w:r w:rsidR="00BE7F87" w:rsidRPr="003D7539">
        <w:rPr>
          <w:rFonts w:ascii="Cambria" w:hAnsi="Cambria"/>
          <w:sz w:val="22"/>
          <w:szCs w:val="22"/>
        </w:rPr>
        <w:t>w siedzibie Zamawiającego</w:t>
      </w:r>
      <w:r w:rsidR="00E90B0B" w:rsidRPr="003D7539">
        <w:rPr>
          <w:rFonts w:ascii="Cambria" w:hAnsi="Cambria"/>
          <w:sz w:val="22"/>
          <w:szCs w:val="22"/>
        </w:rPr>
        <w:t xml:space="preserve"> </w:t>
      </w:r>
      <w:r w:rsidR="002741B0" w:rsidRPr="003D7539">
        <w:rPr>
          <w:rFonts w:ascii="Cambria" w:hAnsi="Cambria"/>
          <w:sz w:val="22"/>
          <w:szCs w:val="22"/>
        </w:rPr>
        <w:t xml:space="preserve">lub za zgodą stron </w:t>
      </w:r>
      <w:r w:rsidR="00116DC9" w:rsidRPr="003D7539">
        <w:rPr>
          <w:rFonts w:ascii="Cambria" w:hAnsi="Cambria"/>
          <w:sz w:val="22"/>
          <w:szCs w:val="22"/>
        </w:rPr>
        <w:t>przegląd może być wykonany</w:t>
      </w:r>
      <w:r w:rsidR="008E5170" w:rsidRPr="003D7539">
        <w:rPr>
          <w:rFonts w:ascii="Cambria" w:hAnsi="Cambria"/>
          <w:sz w:val="22"/>
          <w:szCs w:val="22"/>
        </w:rPr>
        <w:br/>
      </w:r>
      <w:r w:rsidR="00116DC9" w:rsidRPr="003D7539">
        <w:rPr>
          <w:rFonts w:ascii="Cambria" w:hAnsi="Cambria"/>
          <w:sz w:val="22"/>
          <w:szCs w:val="22"/>
        </w:rPr>
        <w:t>w siedzibie Wykonawcy.</w:t>
      </w:r>
      <w:r w:rsidR="00D05121">
        <w:rPr>
          <w:rFonts w:ascii="Cambria" w:hAnsi="Cambria"/>
          <w:sz w:val="22"/>
          <w:szCs w:val="22"/>
        </w:rPr>
        <w:t>. W uzasadnionych przypadkach Zamawiający dopuszcza</w:t>
      </w:r>
      <w:r w:rsidR="00D05121" w:rsidRPr="00D05121">
        <w:rPr>
          <w:rFonts w:ascii="Cambria" w:hAnsi="Cambria"/>
          <w:bCs/>
          <w:sz w:val="22"/>
          <w:szCs w:val="22"/>
          <w:lang w:eastAsia="pl-PL"/>
        </w:rPr>
        <w:t xml:space="preserve"> </w:t>
      </w:r>
      <w:r w:rsidR="00D05121" w:rsidRPr="00D05121">
        <w:rPr>
          <w:rFonts w:ascii="Cambria" w:hAnsi="Cambria"/>
          <w:bCs/>
          <w:sz w:val="22"/>
          <w:szCs w:val="22"/>
        </w:rPr>
        <w:t>możliwość wykonania usługi również w innym miejscu wskazanym przez Wykonawcę (np. dedykowane przez producenta centrum napraw urządzeń danego typu, fabryka)</w:t>
      </w:r>
      <w:r w:rsidR="00D05121" w:rsidRPr="00D05121">
        <w:rPr>
          <w:rFonts w:ascii="Cambria" w:hAnsi="Cambria"/>
          <w:sz w:val="22"/>
          <w:szCs w:val="22"/>
        </w:rPr>
        <w:t xml:space="preserve"> </w:t>
      </w:r>
      <w:r w:rsidR="00D05121" w:rsidRPr="00D05121">
        <w:rPr>
          <w:rFonts w:ascii="Cambria" w:hAnsi="Cambria"/>
          <w:bCs/>
          <w:sz w:val="22"/>
          <w:szCs w:val="22"/>
        </w:rPr>
        <w:t>W taki</w:t>
      </w:r>
      <w:r w:rsidR="00D05121">
        <w:rPr>
          <w:rFonts w:ascii="Cambria" w:hAnsi="Cambria"/>
          <w:bCs/>
          <w:sz w:val="22"/>
          <w:szCs w:val="22"/>
        </w:rPr>
        <w:t>ch przypadkach</w:t>
      </w:r>
      <w:r w:rsidR="00D05121" w:rsidRPr="00D05121">
        <w:rPr>
          <w:rFonts w:ascii="Cambria" w:hAnsi="Cambria"/>
          <w:bCs/>
          <w:sz w:val="22"/>
          <w:szCs w:val="22"/>
        </w:rPr>
        <w:t xml:space="preserve"> Zamawiający prześle aparaturę do Wykonawcy</w:t>
      </w:r>
      <w:r w:rsidR="00D05121">
        <w:rPr>
          <w:rFonts w:ascii="Cambria" w:hAnsi="Cambria"/>
          <w:bCs/>
          <w:sz w:val="22"/>
          <w:szCs w:val="22"/>
        </w:rPr>
        <w:t xml:space="preserve"> lub miejsca wykonania usługi</w:t>
      </w:r>
      <w:r w:rsidR="00D05121" w:rsidRPr="00D05121">
        <w:rPr>
          <w:rFonts w:ascii="Cambria" w:hAnsi="Cambria"/>
          <w:bCs/>
          <w:sz w:val="22"/>
          <w:szCs w:val="22"/>
        </w:rPr>
        <w:t xml:space="preserve"> na jego koszt. Po wykonaniu przeglądu Wykonawca niezwłocznie odeśle sprzęt Zamawiającemu własnym staraniem i na własny koszt</w:t>
      </w:r>
      <w:r w:rsidR="007E0878" w:rsidRPr="003D7539">
        <w:rPr>
          <w:rFonts w:ascii="Cambria" w:hAnsi="Cambria"/>
          <w:sz w:val="22"/>
          <w:szCs w:val="22"/>
        </w:rPr>
        <w:t>;</w:t>
      </w:r>
      <w:r w:rsidR="00BE7F87" w:rsidRPr="003D7539">
        <w:rPr>
          <w:rFonts w:ascii="Cambria" w:hAnsi="Cambria"/>
          <w:sz w:val="22"/>
          <w:szCs w:val="22"/>
        </w:rPr>
        <w:t xml:space="preserve"> </w:t>
      </w:r>
      <w:r w:rsidR="00116DC9" w:rsidRPr="003D7539">
        <w:rPr>
          <w:rFonts w:ascii="Cambria" w:hAnsi="Cambria"/>
          <w:b/>
          <w:sz w:val="22"/>
          <w:szCs w:val="22"/>
        </w:rPr>
        <w:t xml:space="preserve"> </w:t>
      </w:r>
    </w:p>
    <w:p w14:paraId="22CE6B76" w14:textId="7035B25D" w:rsidR="00E90B0B" w:rsidRPr="003D7539" w:rsidRDefault="00113359" w:rsidP="00C14617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9</w:t>
      </w:r>
      <w:r w:rsidR="00116DC9" w:rsidRPr="003D7539">
        <w:rPr>
          <w:rFonts w:ascii="Cambria" w:hAnsi="Cambria"/>
          <w:sz w:val="22"/>
          <w:szCs w:val="22"/>
        </w:rPr>
        <w:t xml:space="preserve">) </w:t>
      </w:r>
      <w:r w:rsidR="00116DC9" w:rsidRPr="003D7539">
        <w:rPr>
          <w:rFonts w:ascii="Cambria" w:hAnsi="Cambria"/>
          <w:sz w:val="22"/>
          <w:szCs w:val="22"/>
        </w:rPr>
        <w:tab/>
      </w:r>
      <w:r w:rsidR="0052320A" w:rsidRPr="003D7539">
        <w:rPr>
          <w:rFonts w:ascii="Cambria" w:hAnsi="Cambria"/>
          <w:sz w:val="22"/>
          <w:szCs w:val="22"/>
        </w:rPr>
        <w:t>w</w:t>
      </w:r>
      <w:r w:rsidR="00116DC9" w:rsidRPr="003D7539">
        <w:rPr>
          <w:rFonts w:ascii="Cambria" w:hAnsi="Cambria"/>
          <w:sz w:val="22"/>
          <w:szCs w:val="22"/>
        </w:rPr>
        <w:t xml:space="preserve"> przypadku wykonywania przeglądu </w:t>
      </w:r>
      <w:r w:rsidR="00AF3ECE" w:rsidRPr="003D7539">
        <w:rPr>
          <w:rFonts w:ascii="Cambria" w:hAnsi="Cambria"/>
          <w:sz w:val="22"/>
          <w:szCs w:val="22"/>
        </w:rPr>
        <w:t>okresowego</w:t>
      </w:r>
      <w:r w:rsidR="00116DC9" w:rsidRPr="003D7539">
        <w:rPr>
          <w:rFonts w:ascii="Cambria" w:hAnsi="Cambria"/>
          <w:sz w:val="22"/>
          <w:szCs w:val="22"/>
        </w:rPr>
        <w:t xml:space="preserve"> poza siedzibą Zamawiającego czas wykonania usługi nie </w:t>
      </w:r>
      <w:r w:rsidR="00116DC9" w:rsidRPr="009D0A93">
        <w:rPr>
          <w:rFonts w:ascii="Cambria" w:hAnsi="Cambria"/>
          <w:sz w:val="22"/>
          <w:szCs w:val="22"/>
        </w:rPr>
        <w:t xml:space="preserve">może być dłuższy </w:t>
      </w:r>
      <w:r w:rsidR="00116DC9" w:rsidRPr="007D61D9">
        <w:rPr>
          <w:rFonts w:ascii="Cambria" w:hAnsi="Cambria"/>
          <w:color w:val="FF0000"/>
          <w:sz w:val="22"/>
          <w:szCs w:val="22"/>
        </w:rPr>
        <w:t xml:space="preserve">niż </w:t>
      </w:r>
      <w:r w:rsidR="009D0A93" w:rsidRPr="007D61D9">
        <w:rPr>
          <w:rFonts w:ascii="Cambria" w:hAnsi="Cambria"/>
          <w:color w:val="FF0000"/>
          <w:sz w:val="22"/>
          <w:szCs w:val="22"/>
        </w:rPr>
        <w:t>10</w:t>
      </w:r>
      <w:r w:rsidR="00116DC9" w:rsidRPr="007D61D9">
        <w:rPr>
          <w:rFonts w:ascii="Cambria" w:hAnsi="Cambria"/>
          <w:color w:val="FF0000"/>
          <w:sz w:val="22"/>
          <w:szCs w:val="22"/>
        </w:rPr>
        <w:t xml:space="preserve"> dni </w:t>
      </w:r>
      <w:r w:rsidR="00C82020" w:rsidRPr="007D61D9">
        <w:rPr>
          <w:rFonts w:ascii="Cambria" w:hAnsi="Cambria"/>
          <w:color w:val="FF0000"/>
          <w:sz w:val="22"/>
          <w:szCs w:val="22"/>
        </w:rPr>
        <w:t xml:space="preserve">roboczych </w:t>
      </w:r>
      <w:r w:rsidR="00116DC9" w:rsidRPr="009D0A93">
        <w:rPr>
          <w:rFonts w:ascii="Cambria" w:hAnsi="Cambria"/>
          <w:sz w:val="22"/>
          <w:szCs w:val="22"/>
        </w:rPr>
        <w:t>od daty otrzymania aparatury, chyba że wykonanie usługi wymaga zamówienia i wymiany części eksploatacyjnych. W takiej sytuacji wykonanie przeglądu i odesłanie aparatury może ulec wydłużeniu</w:t>
      </w:r>
      <w:r w:rsidR="00C82020" w:rsidRPr="009D0A93">
        <w:rPr>
          <w:rFonts w:ascii="Cambria" w:hAnsi="Cambria"/>
          <w:sz w:val="22"/>
          <w:szCs w:val="22"/>
        </w:rPr>
        <w:t xml:space="preserve"> </w:t>
      </w:r>
      <w:r w:rsidR="00116DC9" w:rsidRPr="009D0A93">
        <w:rPr>
          <w:rFonts w:ascii="Cambria" w:hAnsi="Cambria"/>
          <w:sz w:val="22"/>
          <w:szCs w:val="22"/>
        </w:rPr>
        <w:t xml:space="preserve">o czas zamówienia części eksploatacyjnych do aparatury liczony od daty złożenia zamówienia </w:t>
      </w:r>
      <w:r w:rsidR="00F864A0" w:rsidRPr="009D0A93">
        <w:rPr>
          <w:rFonts w:ascii="Cambria" w:hAnsi="Cambria"/>
          <w:sz w:val="22"/>
          <w:szCs w:val="22"/>
        </w:rPr>
        <w:t xml:space="preserve">na części </w:t>
      </w:r>
      <w:r w:rsidR="00116DC9" w:rsidRPr="009D0A93">
        <w:rPr>
          <w:rFonts w:ascii="Cambria" w:hAnsi="Cambria"/>
          <w:sz w:val="22"/>
          <w:szCs w:val="22"/>
        </w:rPr>
        <w:t>do czasu ich dostarczenia do Wykonawcy</w:t>
      </w:r>
      <w:r w:rsidR="0068387D" w:rsidRPr="009D0A93">
        <w:rPr>
          <w:rFonts w:ascii="Cambria" w:hAnsi="Cambria"/>
          <w:sz w:val="22"/>
          <w:szCs w:val="22"/>
        </w:rPr>
        <w:t xml:space="preserve">, nie dłużej </w:t>
      </w:r>
      <w:r w:rsidR="00C82020" w:rsidRPr="009D0A93">
        <w:rPr>
          <w:rFonts w:ascii="Cambria" w:hAnsi="Cambria"/>
          <w:sz w:val="22"/>
          <w:szCs w:val="22"/>
        </w:rPr>
        <w:t xml:space="preserve">jednak </w:t>
      </w:r>
      <w:r w:rsidR="0068387D" w:rsidRPr="007D61D9">
        <w:rPr>
          <w:rFonts w:ascii="Cambria" w:hAnsi="Cambria"/>
          <w:color w:val="FF0000"/>
          <w:sz w:val="22"/>
          <w:szCs w:val="22"/>
        </w:rPr>
        <w:t xml:space="preserve">niż </w:t>
      </w:r>
      <w:r w:rsidR="007D61D9" w:rsidRPr="007D61D9">
        <w:rPr>
          <w:rFonts w:ascii="Cambria" w:hAnsi="Cambria"/>
          <w:color w:val="FF0000"/>
          <w:sz w:val="22"/>
          <w:szCs w:val="22"/>
        </w:rPr>
        <w:t>21</w:t>
      </w:r>
      <w:r w:rsidR="0068387D" w:rsidRPr="007D61D9">
        <w:rPr>
          <w:rFonts w:ascii="Cambria" w:hAnsi="Cambria"/>
          <w:color w:val="FF0000"/>
          <w:sz w:val="22"/>
          <w:szCs w:val="22"/>
        </w:rPr>
        <w:t xml:space="preserve"> dni</w:t>
      </w:r>
      <w:r w:rsidR="00C82020" w:rsidRPr="007D61D9">
        <w:rPr>
          <w:rFonts w:ascii="Cambria" w:hAnsi="Cambria"/>
          <w:color w:val="FF0000"/>
          <w:sz w:val="22"/>
          <w:szCs w:val="22"/>
        </w:rPr>
        <w:t xml:space="preserve"> roboczych</w:t>
      </w:r>
      <w:r w:rsidR="0068387D" w:rsidRPr="007D61D9">
        <w:rPr>
          <w:rFonts w:ascii="Cambria" w:hAnsi="Cambria"/>
          <w:color w:val="FF0000"/>
          <w:sz w:val="22"/>
          <w:szCs w:val="22"/>
        </w:rPr>
        <w:t>.</w:t>
      </w:r>
    </w:p>
    <w:p w14:paraId="2679C02C" w14:textId="77777777" w:rsidR="007D61D9" w:rsidRDefault="00113359" w:rsidP="007D61D9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10</w:t>
      </w:r>
      <w:r w:rsidR="00F864A0" w:rsidRPr="003D7539">
        <w:rPr>
          <w:rFonts w:ascii="Cambria" w:hAnsi="Cambria"/>
          <w:sz w:val="22"/>
          <w:szCs w:val="22"/>
        </w:rPr>
        <w:t xml:space="preserve">) </w:t>
      </w:r>
      <w:r w:rsidR="00F864A0" w:rsidRPr="003D7539">
        <w:rPr>
          <w:rFonts w:ascii="Cambria" w:hAnsi="Cambria"/>
          <w:sz w:val="22"/>
          <w:szCs w:val="22"/>
        </w:rPr>
        <w:tab/>
      </w:r>
      <w:r w:rsidR="0052320A" w:rsidRPr="003D7539">
        <w:rPr>
          <w:rFonts w:ascii="Cambria" w:hAnsi="Cambria"/>
          <w:sz w:val="22"/>
          <w:szCs w:val="22"/>
        </w:rPr>
        <w:t>z</w:t>
      </w:r>
      <w:r w:rsidR="00F864A0" w:rsidRPr="003D7539">
        <w:rPr>
          <w:rFonts w:ascii="Cambria" w:hAnsi="Cambria"/>
          <w:sz w:val="22"/>
          <w:szCs w:val="22"/>
        </w:rPr>
        <w:t>ast</w:t>
      </w:r>
      <w:r w:rsidRPr="003D7539">
        <w:rPr>
          <w:rFonts w:ascii="Cambria" w:hAnsi="Cambria"/>
          <w:sz w:val="22"/>
          <w:szCs w:val="22"/>
        </w:rPr>
        <w:t>rzeżenia, o których mowa w pkt 9</w:t>
      </w:r>
      <w:r w:rsidR="002747BC" w:rsidRPr="003D7539">
        <w:rPr>
          <w:rFonts w:ascii="Cambria" w:hAnsi="Cambria"/>
          <w:sz w:val="22"/>
          <w:szCs w:val="22"/>
        </w:rPr>
        <w:t xml:space="preserve"> dotyczące terminu wykonania przeglądu nie mają zastosowania jeżeli Wykonawca na czas przeglądu udostępni Zamawiającemu bez dodatkowych opłat sprzęt zastępczy.</w:t>
      </w:r>
    </w:p>
    <w:p w14:paraId="1E11FFD9" w14:textId="77777777" w:rsidR="007D61D9" w:rsidRPr="007D61D9" w:rsidRDefault="007D61D9" w:rsidP="007D61D9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 w:rsidRPr="007D61D9">
        <w:rPr>
          <w:rFonts w:ascii="Cambria" w:hAnsi="Cambria"/>
          <w:color w:val="FF0000"/>
          <w:sz w:val="22"/>
          <w:szCs w:val="22"/>
        </w:rPr>
        <w:t>11)   przeglądy pogwarancyjne będą wykonywane przez osoby posiadające odpowiednie uprawnienia/kwalifikacje/certyfikaty, wymagane przez producenta danego sprzętu. Wykonawca przedstawi na każde wezwanie Zamawiającego w terminie 1 dnia roboczego, aktualne dokumenty, potwierdzające wymagane uprawnienia/kwalifikacje/certyfikaty danej osoby do serwisowania sprzętu.</w:t>
      </w:r>
    </w:p>
    <w:p w14:paraId="57089292" w14:textId="1E8C510D" w:rsidR="007D61D9" w:rsidRPr="007D61D9" w:rsidRDefault="007D61D9" w:rsidP="007D61D9">
      <w:pPr>
        <w:pStyle w:val="NormalnyWeb"/>
        <w:tabs>
          <w:tab w:val="left" w:pos="1134"/>
        </w:tabs>
        <w:spacing w:before="0" w:after="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 w:rsidRPr="007D61D9">
        <w:rPr>
          <w:rFonts w:ascii="Cambria" w:hAnsi="Cambria"/>
          <w:color w:val="FF0000"/>
          <w:sz w:val="22"/>
          <w:szCs w:val="22"/>
        </w:rPr>
        <w:t xml:space="preserve">12)  </w:t>
      </w:r>
      <w:r w:rsidRPr="007D61D9">
        <w:rPr>
          <w:rFonts w:ascii="Cambria" w:hAnsi="Cambria"/>
          <w:b/>
          <w:bCs/>
          <w:color w:val="FF0000"/>
          <w:sz w:val="22"/>
          <w:szCs w:val="22"/>
          <w:u w:val="single"/>
        </w:rPr>
        <w:t>dot. pakietu 31, 72</w:t>
      </w:r>
      <w:r w:rsidRPr="007D61D9">
        <w:rPr>
          <w:rFonts w:ascii="Cambria" w:hAnsi="Cambria"/>
          <w:color w:val="FF0000"/>
          <w:sz w:val="22"/>
          <w:szCs w:val="22"/>
        </w:rPr>
        <w:t xml:space="preserve"> – przeglądy pogwarancyjne w tym aktualizacje, kalibracje, przeglądy techniczne  będą wykonywane przy użyciu oprogramowania dostarczonego przez producenta danego sprzętu medycznego.</w:t>
      </w:r>
    </w:p>
    <w:p w14:paraId="059E2032" w14:textId="77777777" w:rsidR="00844ADF" w:rsidRPr="003D7539" w:rsidRDefault="00C14617" w:rsidP="00844ADF">
      <w:pPr>
        <w:tabs>
          <w:tab w:val="left" w:pos="540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2.</w:t>
      </w:r>
      <w:r w:rsidRPr="003D7539">
        <w:rPr>
          <w:rFonts w:ascii="Cambria" w:hAnsi="Cambria"/>
          <w:sz w:val="22"/>
          <w:szCs w:val="22"/>
        </w:rPr>
        <w:tab/>
        <w:t>W przypadku braku dostępności części eksploatacyjnych do urządzenia objętego przeglądem, w związku z zaprzestaniem produkcji, Wykonawca zobowiązany jest do powiadomienia Zamawiającego na piśmie o braku możliwości wykonania przeglądu.</w:t>
      </w:r>
      <w:r w:rsidR="008E5170" w:rsidRPr="003D7539">
        <w:rPr>
          <w:rFonts w:ascii="Cambria" w:hAnsi="Cambria"/>
          <w:sz w:val="22"/>
          <w:szCs w:val="22"/>
        </w:rPr>
        <w:br/>
      </w:r>
      <w:r w:rsidRPr="003D7539">
        <w:rPr>
          <w:rFonts w:ascii="Cambria" w:hAnsi="Cambria"/>
          <w:sz w:val="22"/>
          <w:szCs w:val="22"/>
        </w:rPr>
        <w:t xml:space="preserve">W przypadku wyłączenia sprzętu z eksploatacji sprzęt zostanie wyłączony z powyższej umowy na podstawie aneksu. </w:t>
      </w:r>
    </w:p>
    <w:p w14:paraId="1E45DC48" w14:textId="080E318C" w:rsidR="00844ADF" w:rsidRPr="003D7539" w:rsidRDefault="00844ADF" w:rsidP="00844ADF">
      <w:pPr>
        <w:tabs>
          <w:tab w:val="left" w:pos="540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3.     Zamawiający dopuszcza zmiany terminu wykonania poszczególnych przeglądów okresowych określonych w załączniku nr 1 do umowy lub w przesłanym zleceniu, jeżeli ich wykonanie</w:t>
      </w:r>
      <w:r w:rsidRPr="003D7539">
        <w:rPr>
          <w:rFonts w:ascii="Cambria" w:hAnsi="Cambria"/>
          <w:sz w:val="22"/>
          <w:szCs w:val="22"/>
        </w:rPr>
        <w:br/>
      </w:r>
      <w:r w:rsidR="00800CE0" w:rsidRPr="003D7539">
        <w:rPr>
          <w:rFonts w:ascii="Cambria" w:hAnsi="Cambria"/>
          <w:sz w:val="22"/>
          <w:szCs w:val="22"/>
        </w:rPr>
        <w:t>w terminie będzie</w:t>
      </w:r>
      <w:r w:rsidRPr="003D7539">
        <w:rPr>
          <w:rFonts w:ascii="Cambria" w:hAnsi="Cambria"/>
          <w:sz w:val="22"/>
          <w:szCs w:val="22"/>
        </w:rPr>
        <w:t xml:space="preserve"> obiektywnie niemożliwe lub ni</w:t>
      </w:r>
      <w:r w:rsidR="00800CE0" w:rsidRPr="003D7539">
        <w:rPr>
          <w:rFonts w:ascii="Cambria" w:hAnsi="Cambria"/>
          <w:sz w:val="22"/>
          <w:szCs w:val="22"/>
        </w:rPr>
        <w:t>e będzie</w:t>
      </w:r>
      <w:r w:rsidRPr="003D7539">
        <w:rPr>
          <w:rFonts w:ascii="Cambria" w:hAnsi="Cambria"/>
          <w:sz w:val="22"/>
          <w:szCs w:val="22"/>
        </w:rPr>
        <w:t xml:space="preserve"> możliwe z przyczyn leżących po stronie Zamawiającego. W sytuacji o której mowa w zdaniu pierwszym Zamawiający określi nowy termin wykonania usługi w kolejnym zleceniu. </w:t>
      </w:r>
      <w:r w:rsidR="00245AD8" w:rsidRPr="00245AD8">
        <w:rPr>
          <w:rFonts w:ascii="Cambria" w:hAnsi="Cambria"/>
          <w:bCs/>
          <w:sz w:val="22"/>
          <w:szCs w:val="22"/>
        </w:rPr>
        <w:t xml:space="preserve">Wystąpienie tej sytuacji nie będzie rodziło jakichkolwiek roszczeń ani jakiejkolwiek odpowiedzialności wobec Wykonawcy, </w:t>
      </w:r>
      <w:r w:rsidR="00245AD8">
        <w:rPr>
          <w:rFonts w:ascii="Cambria" w:hAnsi="Cambria"/>
          <w:bCs/>
          <w:sz w:val="22"/>
          <w:szCs w:val="22"/>
        </w:rPr>
        <w:t xml:space="preserve">                          </w:t>
      </w:r>
      <w:r w:rsidR="00245AD8" w:rsidRPr="00245AD8">
        <w:rPr>
          <w:rFonts w:ascii="Cambria" w:hAnsi="Cambria"/>
          <w:bCs/>
          <w:sz w:val="22"/>
          <w:szCs w:val="22"/>
        </w:rPr>
        <w:t>w szczególności w związku z niewywiązaniem się z postanowień umownych, takich jak termin przeglądu lub naprawy</w:t>
      </w:r>
      <w:r w:rsidR="00245AD8">
        <w:rPr>
          <w:rFonts w:ascii="Cambria" w:hAnsi="Cambria"/>
          <w:bCs/>
          <w:sz w:val="22"/>
          <w:szCs w:val="22"/>
        </w:rPr>
        <w:t>.</w:t>
      </w:r>
    </w:p>
    <w:p w14:paraId="79207FE2" w14:textId="74CBA0FA" w:rsidR="00F6460F" w:rsidRPr="003D7539" w:rsidRDefault="00844ADF" w:rsidP="00844ADF">
      <w:pPr>
        <w:tabs>
          <w:tab w:val="left" w:pos="540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lastRenderedPageBreak/>
        <w:t xml:space="preserve">4.    </w:t>
      </w:r>
      <w:r w:rsidR="00F6460F" w:rsidRPr="003D7539">
        <w:rPr>
          <w:rFonts w:ascii="Cambria" w:hAnsi="Cambria"/>
          <w:sz w:val="22"/>
          <w:szCs w:val="22"/>
        </w:rPr>
        <w:t>Wykonawca ponosi wobec Zamawia</w:t>
      </w:r>
      <w:r w:rsidR="00313340">
        <w:rPr>
          <w:rFonts w:ascii="Cambria" w:hAnsi="Cambria"/>
          <w:sz w:val="22"/>
          <w:szCs w:val="22"/>
        </w:rPr>
        <w:t>jącego odpowiedzialność cywilną</w:t>
      </w:r>
      <w:r w:rsidR="00F6460F" w:rsidRPr="003D7539">
        <w:rPr>
          <w:rFonts w:ascii="Cambria" w:hAnsi="Cambria"/>
          <w:sz w:val="22"/>
          <w:szCs w:val="22"/>
        </w:rPr>
        <w:t xml:space="preserve"> za obrażenia osób, uszkodzenia sprzętu spowodowane zawinionym działaniem lub zaniechaniem obowiązków wynikających z niniejszej umowy. </w:t>
      </w:r>
      <w:r w:rsidR="00BD6D8B" w:rsidRPr="003D7539">
        <w:rPr>
          <w:rFonts w:ascii="Cambria" w:hAnsi="Cambria"/>
          <w:sz w:val="22"/>
          <w:szCs w:val="22"/>
        </w:rPr>
        <w:t xml:space="preserve">Wykonawca odpowiada </w:t>
      </w:r>
      <w:r w:rsidR="00F6460F" w:rsidRPr="003D7539">
        <w:rPr>
          <w:rFonts w:ascii="Cambria" w:hAnsi="Cambria"/>
          <w:sz w:val="22"/>
          <w:szCs w:val="22"/>
        </w:rPr>
        <w:t>za działania lub zaniechania podwykonawców jak i za działania lub zaniechania własne.</w:t>
      </w:r>
    </w:p>
    <w:p w14:paraId="788FF249" w14:textId="77777777" w:rsidR="006C5738" w:rsidRDefault="006C5738" w:rsidP="00C77B84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</w:p>
    <w:p w14:paraId="69C4674B" w14:textId="2EBBA17B" w:rsidR="005A0C87" w:rsidRPr="005A0C87" w:rsidRDefault="00C77B84" w:rsidP="005A0C87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</w:t>
      </w:r>
      <w:r w:rsidR="00993EF5" w:rsidRPr="003D7539">
        <w:rPr>
          <w:rFonts w:ascii="Cambria" w:hAnsi="Cambria"/>
          <w:b/>
          <w:sz w:val="22"/>
          <w:szCs w:val="22"/>
        </w:rPr>
        <w:t xml:space="preserve"> 6</w:t>
      </w:r>
    </w:p>
    <w:p w14:paraId="0267C7EF" w14:textId="24DFECCD" w:rsidR="008925B7" w:rsidRPr="006C5738" w:rsidRDefault="008925B7" w:rsidP="00195B07">
      <w:pPr>
        <w:pStyle w:val="Bezodstpw"/>
        <w:numPr>
          <w:ilvl w:val="0"/>
          <w:numId w:val="7"/>
        </w:numPr>
        <w:ind w:left="378" w:hanging="378"/>
        <w:jc w:val="both"/>
        <w:rPr>
          <w:rFonts w:ascii="Cambria" w:hAnsi="Cambria"/>
          <w:b/>
          <w:bCs/>
          <w:spacing w:val="-8"/>
        </w:rPr>
      </w:pPr>
      <w:r w:rsidRPr="003D7539">
        <w:rPr>
          <w:rFonts w:ascii="Cambria" w:hAnsi="Cambria"/>
        </w:rPr>
        <w:t xml:space="preserve">W ramach niniejszej umowy Wykonawca lub Podwykonawca zobowiązany jest do </w:t>
      </w:r>
      <w:r w:rsidRPr="00173F37">
        <w:rPr>
          <w:rFonts w:ascii="Cambria" w:hAnsi="Cambria"/>
        </w:rPr>
        <w:t xml:space="preserve">zatrudnienia </w:t>
      </w:r>
      <w:r w:rsidRPr="00173F37">
        <w:rPr>
          <w:rFonts w:ascii="Cambria" w:hAnsi="Cambria"/>
          <w:spacing w:val="-8"/>
        </w:rPr>
        <w:t xml:space="preserve">na podstawie umowy o pracę </w:t>
      </w:r>
      <w:r w:rsidRPr="00173F37">
        <w:rPr>
          <w:rFonts w:ascii="Cambria" w:hAnsi="Cambria"/>
        </w:rPr>
        <w:t xml:space="preserve">pracowników wykonujących przeglądy, </w:t>
      </w:r>
      <w:r w:rsidR="007F3240" w:rsidRPr="00173F37">
        <w:rPr>
          <w:rFonts w:ascii="Cambria" w:hAnsi="Cambria"/>
        </w:rPr>
        <w:t>czynności konserwacyjne</w:t>
      </w:r>
      <w:r w:rsidRPr="00173F37">
        <w:rPr>
          <w:rFonts w:ascii="Cambria" w:hAnsi="Cambria"/>
        </w:rPr>
        <w:t>, aktualizacje oprogramowania na cały okres realizacji zamówienia</w:t>
      </w:r>
      <w:r w:rsidRPr="00173F37">
        <w:rPr>
          <w:rFonts w:ascii="Cambria" w:hAnsi="Cambria"/>
          <w:spacing w:val="-8"/>
        </w:rPr>
        <w:t>,</w:t>
      </w:r>
      <w:r w:rsidRPr="00173F37">
        <w:rPr>
          <w:rFonts w:ascii="Cambria" w:hAnsi="Cambria"/>
        </w:rPr>
        <w:t xml:space="preserve"> </w:t>
      </w:r>
      <w:r w:rsidRPr="00173F37">
        <w:rPr>
          <w:rFonts w:ascii="Cambria" w:hAnsi="Cambria"/>
          <w:spacing w:val="-8"/>
        </w:rPr>
        <w:t>jeżeli wykonanie tych czynności polega na wykonywaniu</w:t>
      </w:r>
      <w:r w:rsidRPr="003D7539">
        <w:rPr>
          <w:rFonts w:ascii="Cambria" w:hAnsi="Cambria"/>
          <w:spacing w:val="-8"/>
        </w:rPr>
        <w:t xml:space="preserve"> pracy w sposób określony w art. 22 § 1 ustawy z 26 czerwca 1974 Kodeks Pracy </w:t>
      </w:r>
      <w:r w:rsidRPr="006C5738">
        <w:rPr>
          <w:rFonts w:ascii="Cambria" w:hAnsi="Cambria"/>
          <w:spacing w:val="-8"/>
        </w:rPr>
        <w:t>(</w:t>
      </w:r>
      <w:r w:rsidR="006C5738" w:rsidRPr="006C5738">
        <w:rPr>
          <w:rFonts w:ascii="Cambria" w:hAnsi="Cambria"/>
          <w:spacing w:val="-8"/>
        </w:rPr>
        <w:t>t.</w:t>
      </w:r>
      <w:r w:rsidR="00B578A6">
        <w:rPr>
          <w:rFonts w:ascii="Cambria" w:hAnsi="Cambria"/>
          <w:spacing w:val="-8"/>
        </w:rPr>
        <w:t xml:space="preserve"> </w:t>
      </w:r>
      <w:r w:rsidR="006C5738" w:rsidRPr="006C5738">
        <w:rPr>
          <w:rFonts w:ascii="Cambria" w:hAnsi="Cambria"/>
          <w:spacing w:val="-8"/>
        </w:rPr>
        <w:t>j</w:t>
      </w:r>
      <w:r w:rsidR="00B578A6">
        <w:rPr>
          <w:rFonts w:ascii="Cambria" w:hAnsi="Cambria"/>
          <w:spacing w:val="-8"/>
        </w:rPr>
        <w:t xml:space="preserve">. </w:t>
      </w:r>
      <w:r w:rsidR="006C5738" w:rsidRPr="006C5738">
        <w:rPr>
          <w:rFonts w:ascii="Cambria" w:hAnsi="Cambria"/>
          <w:spacing w:val="-8"/>
        </w:rPr>
        <w:t>Dz.U. z 2023 r., poz. 1465)</w:t>
      </w:r>
      <w:r w:rsidR="00B578A6">
        <w:rPr>
          <w:rFonts w:ascii="Cambria" w:hAnsi="Cambria"/>
          <w:spacing w:val="-8"/>
        </w:rPr>
        <w:t>.</w:t>
      </w:r>
    </w:p>
    <w:p w14:paraId="626DE04F" w14:textId="77777777" w:rsidR="008925B7" w:rsidRPr="003D7539" w:rsidRDefault="008925B7" w:rsidP="00195B07">
      <w:pPr>
        <w:pStyle w:val="Bezodstpw"/>
        <w:numPr>
          <w:ilvl w:val="0"/>
          <w:numId w:val="7"/>
        </w:numPr>
        <w:ind w:left="378" w:hanging="378"/>
        <w:jc w:val="both"/>
        <w:rPr>
          <w:rFonts w:ascii="Cambria" w:hAnsi="Cambria"/>
        </w:rPr>
      </w:pPr>
      <w:r w:rsidRPr="003D7539">
        <w:rPr>
          <w:rFonts w:ascii="Cambria" w:hAnsi="Cambria"/>
        </w:rPr>
        <w:t>Zamawiający zastrzega sobie prawo do wykonywania czynności kontrolnych wobec Wykonawcy lub Podwykonawcy odnośnie spełniania wymogu, o którym mowa w ust. 1.</w:t>
      </w:r>
    </w:p>
    <w:p w14:paraId="2C43114B" w14:textId="77777777" w:rsidR="008925B7" w:rsidRPr="003D7539" w:rsidRDefault="008925B7" w:rsidP="00195B07">
      <w:pPr>
        <w:pStyle w:val="Bezodstpw"/>
        <w:numPr>
          <w:ilvl w:val="0"/>
          <w:numId w:val="7"/>
        </w:numPr>
        <w:ind w:left="378" w:hanging="378"/>
        <w:jc w:val="both"/>
        <w:rPr>
          <w:rFonts w:ascii="Cambria" w:hAnsi="Cambria"/>
        </w:rPr>
      </w:pPr>
      <w:r w:rsidRPr="003D7539">
        <w:rPr>
          <w:rFonts w:ascii="Cambria" w:hAnsi="Cambria"/>
          <w:spacing w:val="-8"/>
        </w:rPr>
        <w:t>W ramach sprawowanych czynności kontrolnych Zamawiający uprawniony jest w szczególności do:</w:t>
      </w:r>
    </w:p>
    <w:p w14:paraId="23FB2584" w14:textId="77777777" w:rsidR="008925B7" w:rsidRPr="003D7539" w:rsidRDefault="00B11801" w:rsidP="00195B07">
      <w:pPr>
        <w:pStyle w:val="Bezodstpw"/>
        <w:numPr>
          <w:ilvl w:val="0"/>
          <w:numId w:val="8"/>
        </w:numPr>
        <w:suppressAutoHyphens w:val="0"/>
        <w:ind w:left="851" w:hanging="459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  <w:spacing w:val="-3"/>
        </w:rPr>
        <w:t>ż</w:t>
      </w:r>
      <w:r w:rsidR="008925B7" w:rsidRPr="003D7539">
        <w:rPr>
          <w:rFonts w:ascii="Cambria" w:hAnsi="Cambria"/>
          <w:spacing w:val="-3"/>
        </w:rPr>
        <w:t xml:space="preserve">ądania oświadczeń i dokumentów w zakresie potwierdzenia spełniania ww. wymogów </w:t>
      </w:r>
      <w:r w:rsidR="005118CF" w:rsidRPr="003D7539">
        <w:rPr>
          <w:rFonts w:ascii="Cambria" w:hAnsi="Cambria"/>
          <w:spacing w:val="-3"/>
        </w:rPr>
        <w:br/>
      </w:r>
      <w:r w:rsidR="008925B7" w:rsidRPr="003D7539">
        <w:rPr>
          <w:rFonts w:ascii="Cambria" w:hAnsi="Cambria"/>
          <w:spacing w:val="-3"/>
        </w:rPr>
        <w:t>i dokonywania ich oceny;</w:t>
      </w:r>
    </w:p>
    <w:p w14:paraId="74DB066D" w14:textId="77777777" w:rsidR="008925B7" w:rsidRPr="003D7539" w:rsidRDefault="00B11801" w:rsidP="00195B07">
      <w:pPr>
        <w:pStyle w:val="Bezodstpw"/>
        <w:numPr>
          <w:ilvl w:val="0"/>
          <w:numId w:val="8"/>
        </w:numPr>
        <w:suppressAutoHyphens w:val="0"/>
        <w:ind w:left="851" w:hanging="459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  <w:spacing w:val="-3"/>
        </w:rPr>
        <w:t>ż</w:t>
      </w:r>
      <w:r w:rsidR="008925B7" w:rsidRPr="003D7539">
        <w:rPr>
          <w:rFonts w:ascii="Cambria" w:hAnsi="Cambria"/>
          <w:spacing w:val="-3"/>
        </w:rPr>
        <w:t>ądania wyjaśnień w przypadku wątpliwości w zakresie potwierdzania spełniania wymogu zatrudnienia na podstawie umowy o pracę;</w:t>
      </w:r>
    </w:p>
    <w:p w14:paraId="11927CC3" w14:textId="77777777" w:rsidR="008925B7" w:rsidRPr="003D7539" w:rsidRDefault="00B11801" w:rsidP="00195B07">
      <w:pPr>
        <w:pStyle w:val="Bezodstpw"/>
        <w:numPr>
          <w:ilvl w:val="0"/>
          <w:numId w:val="8"/>
        </w:numPr>
        <w:suppressAutoHyphens w:val="0"/>
        <w:ind w:left="851" w:hanging="459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  <w:spacing w:val="-3"/>
        </w:rPr>
        <w:t>p</w:t>
      </w:r>
      <w:r w:rsidR="008925B7" w:rsidRPr="003D7539">
        <w:rPr>
          <w:rFonts w:ascii="Cambria" w:hAnsi="Cambria"/>
          <w:spacing w:val="-3"/>
        </w:rPr>
        <w:t>rzeprowadzenia kontroli na miejscu wykonywania świadczeń.</w:t>
      </w:r>
    </w:p>
    <w:p w14:paraId="3BC8ED60" w14:textId="77777777" w:rsidR="008925B7" w:rsidRPr="003D7539" w:rsidRDefault="008925B7" w:rsidP="00195B07">
      <w:pPr>
        <w:pStyle w:val="Bezodstpw"/>
        <w:numPr>
          <w:ilvl w:val="0"/>
          <w:numId w:val="9"/>
        </w:numPr>
        <w:tabs>
          <w:tab w:val="clear" w:pos="708"/>
          <w:tab w:val="num" w:pos="420"/>
        </w:tabs>
        <w:suppressAutoHyphens w:val="0"/>
        <w:ind w:left="448" w:hanging="448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  <w:spacing w:val="-3"/>
        </w:rPr>
        <w:t>W trakcie realizacji zamówienia, Wykonawca lub Podwykonawca zobowiązany jest przedłożyć Zamawiającemu dowody potwierdzające spełnianie wymogu zatrudnienia na podstawie umowy o pracę osób wykonujących czynności, o których mowa w ust. 1, na każde jego wezwanie, w wyznaczonym w wezwaniu terminie.</w:t>
      </w:r>
    </w:p>
    <w:p w14:paraId="26475FFB" w14:textId="77777777" w:rsidR="008925B7" w:rsidRPr="003D7539" w:rsidRDefault="008925B7" w:rsidP="00195B07">
      <w:pPr>
        <w:pStyle w:val="Bezodstpw"/>
        <w:numPr>
          <w:ilvl w:val="0"/>
          <w:numId w:val="9"/>
        </w:numPr>
        <w:tabs>
          <w:tab w:val="clear" w:pos="708"/>
          <w:tab w:val="num" w:pos="420"/>
        </w:tabs>
        <w:suppressAutoHyphens w:val="0"/>
        <w:ind w:left="567" w:hanging="567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  <w:spacing w:val="-3"/>
        </w:rPr>
        <w:t>Dowody, o których mowa w ust. 5, to w szczególności:</w:t>
      </w:r>
    </w:p>
    <w:p w14:paraId="1B39ED70" w14:textId="77777777" w:rsidR="008925B7" w:rsidRPr="003D7539" w:rsidRDefault="00B11801" w:rsidP="00195B07">
      <w:pPr>
        <w:pStyle w:val="Bezodstpw"/>
        <w:numPr>
          <w:ilvl w:val="0"/>
          <w:numId w:val="10"/>
        </w:numPr>
        <w:tabs>
          <w:tab w:val="left" w:pos="426"/>
        </w:tabs>
        <w:suppressAutoHyphens w:val="0"/>
        <w:ind w:left="709" w:hanging="283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  <w:spacing w:val="-3"/>
        </w:rPr>
        <w:t>o</w:t>
      </w:r>
      <w:r w:rsidR="008925B7" w:rsidRPr="003D7539">
        <w:rPr>
          <w:rFonts w:ascii="Cambria" w:hAnsi="Cambria"/>
          <w:spacing w:val="-3"/>
        </w:rPr>
        <w:t>świadczenie zatrudnionego pracownika, którego dotyczy wezwanie zamawiającego;</w:t>
      </w:r>
    </w:p>
    <w:p w14:paraId="18569F95" w14:textId="77777777" w:rsidR="008925B7" w:rsidRPr="003D7539" w:rsidRDefault="00B11801" w:rsidP="00195B07">
      <w:pPr>
        <w:pStyle w:val="Bezodstpw"/>
        <w:numPr>
          <w:ilvl w:val="0"/>
          <w:numId w:val="10"/>
        </w:numPr>
        <w:tabs>
          <w:tab w:val="left" w:pos="426"/>
        </w:tabs>
        <w:suppressAutoHyphens w:val="0"/>
        <w:ind w:left="709" w:hanging="283"/>
        <w:jc w:val="both"/>
        <w:rPr>
          <w:rFonts w:ascii="Cambria" w:hAnsi="Cambria"/>
          <w:spacing w:val="-3"/>
        </w:rPr>
      </w:pPr>
      <w:r w:rsidRPr="003D7539">
        <w:rPr>
          <w:rFonts w:ascii="Cambria" w:hAnsi="Cambria"/>
        </w:rPr>
        <w:t>o</w:t>
      </w:r>
      <w:r w:rsidR="008925B7" w:rsidRPr="003D7539">
        <w:rPr>
          <w:rFonts w:ascii="Cambria" w:hAnsi="Cambria"/>
        </w:rPr>
        <w:t xml:space="preserve">świadczenie wykonawcy lub podwykonawcy o zatrudnieniu na podstawie umowy </w:t>
      </w:r>
      <w:r w:rsidR="005118CF" w:rsidRPr="003D7539">
        <w:rPr>
          <w:rFonts w:ascii="Cambria" w:hAnsi="Cambria"/>
        </w:rPr>
        <w:br/>
      </w:r>
      <w:r w:rsidR="008925B7" w:rsidRPr="003D7539">
        <w:rPr>
          <w:rFonts w:ascii="Cambria" w:hAnsi="Cambria"/>
        </w:rPr>
        <w:t xml:space="preserve">o pracę osób wykonujących czynności, których dotyczy wezwanie zamawiającego; Oświadczenie to powinno zawierać w szczególności dokładne określenie podmiotu składającego oświadczenie, datę złożenia oświadczenia, wskazanie, że objęte żądaniem Zamawiającego czynności wykonują osoby zatrudnione na podstawę umowy o pracę wraz ze wskazaniem liczby tych osób, imion i nazwisk tych osób, rodzaju umowy o pracę </w:t>
      </w:r>
      <w:r w:rsidR="005118CF" w:rsidRPr="003D7539">
        <w:rPr>
          <w:rFonts w:ascii="Cambria" w:hAnsi="Cambria"/>
        </w:rPr>
        <w:br/>
      </w:r>
      <w:r w:rsidR="008925B7" w:rsidRPr="003D7539">
        <w:rPr>
          <w:rFonts w:ascii="Cambria" w:hAnsi="Cambria"/>
        </w:rPr>
        <w:t>i wymiar etatu oraz podpis osoby uprawnionej do złożenia oświadczenia w imieniu wykonawcy lub podwykonawcy;</w:t>
      </w:r>
    </w:p>
    <w:p w14:paraId="4E34CBF4" w14:textId="77777777" w:rsidR="008925B7" w:rsidRPr="003D7539" w:rsidRDefault="00B11801" w:rsidP="00195B0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Cambria" w:hAnsi="Cambria" w:cs="Calibri"/>
          <w:sz w:val="22"/>
          <w:szCs w:val="22"/>
        </w:rPr>
      </w:pPr>
      <w:r w:rsidRPr="003D7539">
        <w:rPr>
          <w:rFonts w:ascii="Cambria" w:hAnsi="Cambria" w:cs="Calibri"/>
          <w:sz w:val="22"/>
          <w:szCs w:val="22"/>
        </w:rPr>
        <w:t>p</w:t>
      </w:r>
      <w:r w:rsidR="00FA3EE3" w:rsidRPr="003D7539">
        <w:rPr>
          <w:rFonts w:ascii="Cambria" w:hAnsi="Cambria" w:cs="Calibri"/>
          <w:sz w:val="22"/>
          <w:szCs w:val="22"/>
        </w:rPr>
        <w:t>oświadczone</w:t>
      </w:r>
      <w:r w:rsidR="008925B7" w:rsidRPr="003D7539">
        <w:rPr>
          <w:rFonts w:ascii="Cambria" w:hAnsi="Cambria" w:cs="Calibri"/>
          <w:sz w:val="22"/>
          <w:szCs w:val="22"/>
        </w:rPr>
        <w:t xml:space="preserve"> za zgodność z oryginałem odpowiednio przez wykonawcę lub podwykonawcę kopie umów o pracę osób wykonujących w trakcie realizacji zamówienia czynności, których dotyczy wezwanie zamawiającego (wraz z dokumentem regulującym zakres obowiązków, jeżeli został sporządzony). Kopie umów o pracę powinny zostać zanonimizowane w sposób zapewniający ochronę danych osobowych pracowników, zgodnie z obowiązującymi przepisami (tj. w szczególności bez adresów, nr PESEL pracowników). Imię i nazwisko pracownika nie podlega </w:t>
      </w:r>
      <w:proofErr w:type="spellStart"/>
      <w:r w:rsidR="008925B7" w:rsidRPr="003D7539">
        <w:rPr>
          <w:rFonts w:ascii="Cambria" w:hAnsi="Cambria" w:cs="Calibri"/>
          <w:sz w:val="22"/>
          <w:szCs w:val="22"/>
        </w:rPr>
        <w:t>anonimizacji</w:t>
      </w:r>
      <w:proofErr w:type="spellEnd"/>
      <w:r w:rsidR="008925B7" w:rsidRPr="003D7539">
        <w:rPr>
          <w:rFonts w:ascii="Cambria" w:hAnsi="Cambria" w:cs="Calibri"/>
          <w:sz w:val="22"/>
          <w:szCs w:val="22"/>
        </w:rPr>
        <w:t>. Informacje takie jak: data zawarcia umowy, rodzaj umowy o pracę i wymiar etatu powinny być możliwe do zidentyfikowania;</w:t>
      </w:r>
    </w:p>
    <w:p w14:paraId="5A812BA7" w14:textId="77777777" w:rsidR="008925B7" w:rsidRPr="003D7539" w:rsidRDefault="00B11801" w:rsidP="00195B0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Cambria" w:hAnsi="Cambria" w:cs="Calibri"/>
          <w:sz w:val="22"/>
          <w:szCs w:val="22"/>
        </w:rPr>
      </w:pPr>
      <w:r w:rsidRPr="003D7539">
        <w:rPr>
          <w:rFonts w:ascii="Cambria" w:hAnsi="Cambria" w:cs="Calibri"/>
          <w:sz w:val="22"/>
          <w:szCs w:val="22"/>
        </w:rPr>
        <w:t>z</w:t>
      </w:r>
      <w:r w:rsidR="008925B7" w:rsidRPr="003D7539">
        <w:rPr>
          <w:rFonts w:ascii="Cambria" w:hAnsi="Cambria" w:cs="Calibri"/>
          <w:sz w:val="22"/>
          <w:szCs w:val="22"/>
        </w:rPr>
        <w:t>aświadczenie właściwego oddziału ZUS, potwierdzające opłacanie przez wykonawcę lub podwykonawcę składek na ubezpieczenia społeczne i zdrowotne, z tytułu zatrudnienia na podstawie umów o pracę za ostatni okres rozliczeniowy;</w:t>
      </w:r>
    </w:p>
    <w:p w14:paraId="2874819B" w14:textId="3D8C2CBF" w:rsidR="008925B7" w:rsidRPr="003D7539" w:rsidRDefault="00B11801" w:rsidP="00195B07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Cambria" w:hAnsi="Cambria" w:cs="Calibri"/>
          <w:sz w:val="22"/>
          <w:szCs w:val="22"/>
        </w:rPr>
      </w:pPr>
      <w:r w:rsidRPr="003D7539">
        <w:rPr>
          <w:rFonts w:ascii="Cambria" w:hAnsi="Cambria" w:cs="Calibri"/>
          <w:sz w:val="22"/>
          <w:szCs w:val="22"/>
        </w:rPr>
        <w:t>p</w:t>
      </w:r>
      <w:r w:rsidR="008925B7" w:rsidRPr="003D7539">
        <w:rPr>
          <w:rFonts w:ascii="Cambria" w:hAnsi="Cambria" w:cs="Calibri"/>
          <w:sz w:val="22"/>
          <w:szCs w:val="22"/>
        </w:rPr>
        <w:t xml:space="preserve">oświadczoną za zgodność z oryginałem odpowiednio przez wykonawcę lub podwykonawcę, kopię dowodu potwierdzającego zgłoszenie pracownika przez pracodawcę do ubezpieczeń, zanonimizowaną w sposób zapewniający ochronę danych </w:t>
      </w:r>
      <w:r w:rsidR="00293786" w:rsidRPr="003D7539">
        <w:rPr>
          <w:rFonts w:ascii="Cambria" w:hAnsi="Cambria" w:cs="Calibri"/>
          <w:sz w:val="22"/>
          <w:szCs w:val="22"/>
        </w:rPr>
        <w:t>osobowych pracowników, zgodnie</w:t>
      </w:r>
      <w:r w:rsidR="00B578A6">
        <w:rPr>
          <w:rFonts w:ascii="Cambria" w:hAnsi="Cambria" w:cs="Calibri"/>
          <w:sz w:val="22"/>
          <w:szCs w:val="22"/>
        </w:rPr>
        <w:t xml:space="preserve"> </w:t>
      </w:r>
      <w:r w:rsidR="008925B7" w:rsidRPr="003D7539">
        <w:rPr>
          <w:rFonts w:ascii="Cambria" w:hAnsi="Cambria" w:cs="Calibri"/>
          <w:sz w:val="22"/>
          <w:szCs w:val="22"/>
        </w:rPr>
        <w:t xml:space="preserve">z obowiązującymi przepisami. Imię i nazwisko pracownika nie podlega </w:t>
      </w:r>
      <w:proofErr w:type="spellStart"/>
      <w:r w:rsidR="008925B7" w:rsidRPr="003D7539">
        <w:rPr>
          <w:rFonts w:ascii="Cambria" w:hAnsi="Cambria" w:cs="Calibri"/>
          <w:sz w:val="22"/>
          <w:szCs w:val="22"/>
        </w:rPr>
        <w:t>anonimizacji</w:t>
      </w:r>
      <w:proofErr w:type="spellEnd"/>
      <w:r w:rsidR="008925B7" w:rsidRPr="003D7539">
        <w:rPr>
          <w:rFonts w:ascii="Cambria" w:hAnsi="Cambria" w:cs="Calibri"/>
          <w:sz w:val="22"/>
          <w:szCs w:val="22"/>
        </w:rPr>
        <w:t>.</w:t>
      </w:r>
    </w:p>
    <w:p w14:paraId="189CEC48" w14:textId="77777777" w:rsidR="00484D0D" w:rsidRPr="003D7539" w:rsidRDefault="008925B7" w:rsidP="00195B07">
      <w:pPr>
        <w:pStyle w:val="Bezodstpw"/>
        <w:numPr>
          <w:ilvl w:val="0"/>
          <w:numId w:val="11"/>
        </w:numPr>
        <w:tabs>
          <w:tab w:val="clear" w:pos="708"/>
          <w:tab w:val="left" w:pos="448"/>
          <w:tab w:val="num" w:pos="546"/>
        </w:tabs>
        <w:suppressAutoHyphens w:val="0"/>
        <w:ind w:left="567" w:hanging="567"/>
        <w:jc w:val="both"/>
        <w:rPr>
          <w:rFonts w:ascii="Cambria" w:hAnsi="Cambria"/>
        </w:rPr>
      </w:pPr>
      <w:r w:rsidRPr="003D7539">
        <w:rPr>
          <w:rFonts w:ascii="Cambria" w:hAnsi="Cambria"/>
          <w:spacing w:val="-3"/>
        </w:rPr>
        <w:t xml:space="preserve">  W przypadku wątpliwości co do przestrzegania wymogu zatrudniania na podstawie umowy o pracę przez Wykonawcę lub Podwykonawcę, Zamawiający zastrzega sobie prawo do zwrócenia się do Państwowej Inspekcji Pracy o przeprowadzenie kontroli.</w:t>
      </w:r>
    </w:p>
    <w:p w14:paraId="30900ED1" w14:textId="77777777" w:rsidR="00484D0D" w:rsidRPr="003D7539" w:rsidRDefault="00484D0D" w:rsidP="00484D0D">
      <w:pPr>
        <w:pStyle w:val="Bezodstpw"/>
        <w:suppressAutoHyphens w:val="0"/>
        <w:jc w:val="both"/>
        <w:rPr>
          <w:rFonts w:ascii="Cambria" w:hAnsi="Cambria" w:cs="Arial"/>
          <w:i/>
          <w:spacing w:val="-3"/>
          <w:highlight w:val="yellow"/>
        </w:rPr>
      </w:pPr>
    </w:p>
    <w:p w14:paraId="2195442A" w14:textId="77777777" w:rsidR="007365C3" w:rsidRPr="003D7539" w:rsidRDefault="007365C3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lastRenderedPageBreak/>
        <w:t xml:space="preserve">§ </w:t>
      </w:r>
      <w:r w:rsidR="00993EF5" w:rsidRPr="003D7539">
        <w:rPr>
          <w:rFonts w:ascii="Cambria" w:hAnsi="Cambria"/>
          <w:b/>
          <w:sz w:val="22"/>
          <w:szCs w:val="22"/>
        </w:rPr>
        <w:t>7</w:t>
      </w:r>
    </w:p>
    <w:p w14:paraId="7664C9BC" w14:textId="1B539B26" w:rsidR="007365C3" w:rsidRPr="006E1AA8" w:rsidRDefault="007365C3" w:rsidP="007365C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1.</w:t>
      </w:r>
      <w:r w:rsidRPr="003D7539">
        <w:rPr>
          <w:rFonts w:ascii="Cambria" w:hAnsi="Cambria"/>
          <w:sz w:val="22"/>
          <w:szCs w:val="22"/>
        </w:rPr>
        <w:tab/>
        <w:t>W przypadku stwierdzenia przez Wykonawc</w:t>
      </w:r>
      <w:r w:rsidR="00AF3ECE" w:rsidRPr="003D7539">
        <w:rPr>
          <w:rFonts w:ascii="Cambria" w:hAnsi="Cambria"/>
          <w:sz w:val="22"/>
          <w:szCs w:val="22"/>
        </w:rPr>
        <w:t>ę podczas przeglądu okresowego</w:t>
      </w:r>
      <w:r w:rsidRPr="003D7539">
        <w:rPr>
          <w:rFonts w:ascii="Cambria" w:hAnsi="Cambria"/>
          <w:sz w:val="22"/>
          <w:szCs w:val="22"/>
        </w:rPr>
        <w:t xml:space="preserve">, że </w:t>
      </w:r>
      <w:r w:rsidR="00317CC1" w:rsidRPr="003D7539">
        <w:rPr>
          <w:rFonts w:ascii="Cambria" w:hAnsi="Cambria"/>
          <w:sz w:val="22"/>
          <w:szCs w:val="22"/>
        </w:rPr>
        <w:t>urządzenie</w:t>
      </w:r>
      <w:r w:rsidR="00976EE0" w:rsidRPr="003D7539">
        <w:rPr>
          <w:rFonts w:ascii="Cambria" w:hAnsi="Cambria"/>
          <w:sz w:val="22"/>
          <w:szCs w:val="22"/>
        </w:rPr>
        <w:t xml:space="preserve"> wymaga </w:t>
      </w:r>
      <w:r w:rsidRPr="003D7539">
        <w:rPr>
          <w:rFonts w:ascii="Cambria" w:hAnsi="Cambria"/>
          <w:sz w:val="22"/>
          <w:szCs w:val="22"/>
        </w:rPr>
        <w:t>naprawy, która nie mieści się w</w:t>
      </w:r>
      <w:r w:rsidR="00AF3ECE" w:rsidRPr="003D7539">
        <w:rPr>
          <w:rFonts w:ascii="Cambria" w:hAnsi="Cambria"/>
          <w:sz w:val="22"/>
          <w:szCs w:val="22"/>
        </w:rPr>
        <w:t xml:space="preserve"> zakresie przeglądu</w:t>
      </w:r>
      <w:r w:rsidRPr="003D7539">
        <w:rPr>
          <w:rFonts w:ascii="Cambria" w:hAnsi="Cambria"/>
          <w:sz w:val="22"/>
          <w:szCs w:val="22"/>
        </w:rPr>
        <w:t xml:space="preserve"> Wykonawca zobowiązuje się do sporządzenia dla </w:t>
      </w:r>
      <w:r w:rsidRPr="006E1AA8">
        <w:rPr>
          <w:rFonts w:ascii="Cambria" w:hAnsi="Cambria"/>
          <w:sz w:val="22"/>
          <w:szCs w:val="22"/>
        </w:rPr>
        <w:t xml:space="preserve">Zamawiającego pisemnego raportu wskazującego rodzaj usterki </w:t>
      </w:r>
      <w:r w:rsidR="00EB42E9">
        <w:rPr>
          <w:rFonts w:ascii="Cambria" w:hAnsi="Cambria"/>
          <w:sz w:val="22"/>
          <w:szCs w:val="22"/>
        </w:rPr>
        <w:t xml:space="preserve">                                             </w:t>
      </w:r>
      <w:r w:rsidRPr="006E1AA8">
        <w:rPr>
          <w:rFonts w:ascii="Cambria" w:hAnsi="Cambria"/>
          <w:sz w:val="22"/>
          <w:szCs w:val="22"/>
        </w:rPr>
        <w:t xml:space="preserve">i </w:t>
      </w:r>
      <w:r w:rsidR="004173FF" w:rsidRPr="006E1AA8">
        <w:rPr>
          <w:rFonts w:ascii="Cambria" w:hAnsi="Cambria"/>
          <w:sz w:val="22"/>
          <w:szCs w:val="22"/>
        </w:rPr>
        <w:t xml:space="preserve">szacunkowe </w:t>
      </w:r>
      <w:r w:rsidRPr="006E1AA8">
        <w:rPr>
          <w:rFonts w:ascii="Cambria" w:hAnsi="Cambria"/>
          <w:sz w:val="22"/>
          <w:szCs w:val="22"/>
        </w:rPr>
        <w:t xml:space="preserve">koszty jej </w:t>
      </w:r>
      <w:r w:rsidRPr="00EB42E9">
        <w:rPr>
          <w:rFonts w:ascii="Cambria" w:hAnsi="Cambria"/>
          <w:sz w:val="22"/>
          <w:szCs w:val="22"/>
        </w:rPr>
        <w:t>naprawy</w:t>
      </w:r>
      <w:r w:rsidR="005F7A12" w:rsidRPr="00EB42E9">
        <w:rPr>
          <w:rFonts w:ascii="Cambria" w:hAnsi="Cambria"/>
          <w:sz w:val="22"/>
          <w:szCs w:val="22"/>
        </w:rPr>
        <w:t xml:space="preserve"> – </w:t>
      </w:r>
      <w:r w:rsidR="00EB42E9" w:rsidRPr="00EB42E9">
        <w:rPr>
          <w:rFonts w:ascii="Cambria" w:hAnsi="Cambria"/>
          <w:sz w:val="22"/>
          <w:szCs w:val="22"/>
        </w:rPr>
        <w:t>i przedstawia do zatwierdzenia Zamawiającemu</w:t>
      </w:r>
      <w:r w:rsidRPr="00EB42E9">
        <w:rPr>
          <w:rFonts w:ascii="Cambria" w:hAnsi="Cambria"/>
          <w:sz w:val="22"/>
          <w:szCs w:val="22"/>
        </w:rPr>
        <w:t xml:space="preserve">. </w:t>
      </w:r>
    </w:p>
    <w:p w14:paraId="139C2045" w14:textId="49F16F96" w:rsidR="007365C3" w:rsidRPr="003D7539" w:rsidRDefault="007365C3" w:rsidP="007365C3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6E1AA8">
        <w:rPr>
          <w:rFonts w:ascii="Cambria" w:hAnsi="Cambria"/>
          <w:sz w:val="22"/>
          <w:szCs w:val="22"/>
        </w:rPr>
        <w:t>2.</w:t>
      </w:r>
      <w:r w:rsidRPr="006E1AA8">
        <w:rPr>
          <w:rFonts w:ascii="Cambria" w:hAnsi="Cambria"/>
          <w:sz w:val="22"/>
          <w:szCs w:val="22"/>
        </w:rPr>
        <w:tab/>
        <w:t>Wykonawca zobowiązany jest sporządz</w:t>
      </w:r>
      <w:r w:rsidR="00317CC1" w:rsidRPr="006E1AA8">
        <w:rPr>
          <w:rFonts w:ascii="Cambria" w:hAnsi="Cambria"/>
          <w:sz w:val="22"/>
          <w:szCs w:val="22"/>
        </w:rPr>
        <w:t>ić raport w terminie 3 dni</w:t>
      </w:r>
      <w:r w:rsidR="00B85066">
        <w:rPr>
          <w:rFonts w:ascii="Cambria" w:hAnsi="Cambria"/>
          <w:sz w:val="22"/>
          <w:szCs w:val="22"/>
        </w:rPr>
        <w:t xml:space="preserve"> roboczych</w:t>
      </w:r>
      <w:r w:rsidR="00317CC1" w:rsidRPr="006E1AA8">
        <w:rPr>
          <w:rFonts w:ascii="Cambria" w:hAnsi="Cambria"/>
          <w:sz w:val="22"/>
          <w:szCs w:val="22"/>
        </w:rPr>
        <w:t xml:space="preserve"> od dnia przystąpienia</w:t>
      </w:r>
      <w:r w:rsidR="00317CC1" w:rsidRPr="003D7539">
        <w:rPr>
          <w:rFonts w:ascii="Cambria" w:hAnsi="Cambria"/>
          <w:sz w:val="22"/>
          <w:szCs w:val="22"/>
        </w:rPr>
        <w:t xml:space="preserve"> do</w:t>
      </w:r>
      <w:r w:rsidRPr="003D7539">
        <w:rPr>
          <w:rFonts w:ascii="Cambria" w:hAnsi="Cambria"/>
          <w:sz w:val="22"/>
          <w:szCs w:val="22"/>
        </w:rPr>
        <w:t xml:space="preserve"> przeglądu. </w:t>
      </w:r>
    </w:p>
    <w:p w14:paraId="678EAAFD" w14:textId="77777777" w:rsidR="007365C3" w:rsidRPr="003D7539" w:rsidRDefault="007365C3" w:rsidP="007E0878">
      <w:pPr>
        <w:widowControl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3.</w:t>
      </w:r>
      <w:r w:rsidRPr="003D7539">
        <w:rPr>
          <w:rFonts w:ascii="Cambria" w:hAnsi="Cambria"/>
          <w:sz w:val="22"/>
          <w:szCs w:val="22"/>
        </w:rPr>
        <w:tab/>
        <w:t xml:space="preserve">W przypadku stwierdzenia usterki skutkującej brakiem możliwości wykonania przeglądu </w:t>
      </w:r>
      <w:r w:rsidR="00AF3ECE" w:rsidRPr="003D7539">
        <w:rPr>
          <w:rFonts w:ascii="Cambria" w:hAnsi="Cambria"/>
          <w:sz w:val="22"/>
          <w:szCs w:val="22"/>
        </w:rPr>
        <w:t>okresowego</w:t>
      </w:r>
      <w:r w:rsidR="00317CC1" w:rsidRPr="003D7539">
        <w:rPr>
          <w:rFonts w:ascii="Cambria" w:hAnsi="Cambria"/>
          <w:sz w:val="22"/>
          <w:szCs w:val="22"/>
        </w:rPr>
        <w:t xml:space="preserve"> i dokonania wpisu</w:t>
      </w:r>
      <w:r w:rsidRPr="003D7539">
        <w:rPr>
          <w:rFonts w:ascii="Cambria" w:hAnsi="Cambria"/>
          <w:sz w:val="22"/>
          <w:szCs w:val="22"/>
        </w:rPr>
        <w:t xml:space="preserve"> do paszportu technicznego urządzenia</w:t>
      </w:r>
      <w:r w:rsidR="00317CC1" w:rsidRPr="003D7539">
        <w:rPr>
          <w:rFonts w:ascii="Cambria" w:hAnsi="Cambria"/>
          <w:sz w:val="22"/>
          <w:szCs w:val="22"/>
        </w:rPr>
        <w:t xml:space="preserve"> potwierdzającego jego sprawność</w:t>
      </w:r>
      <w:r w:rsidR="00B214A9" w:rsidRPr="003D7539">
        <w:rPr>
          <w:rFonts w:ascii="Cambria" w:hAnsi="Cambria"/>
          <w:sz w:val="22"/>
          <w:szCs w:val="22"/>
        </w:rPr>
        <w:t xml:space="preserve">, Wykonawcy należy się wynagrodzenie </w:t>
      </w:r>
      <w:r w:rsidR="000344F4" w:rsidRPr="003D7539">
        <w:rPr>
          <w:rFonts w:ascii="Cambria" w:hAnsi="Cambria"/>
          <w:sz w:val="22"/>
          <w:szCs w:val="22"/>
        </w:rPr>
        <w:t xml:space="preserve">z tytułu poniesionych kosztów pracy serwisu i sporządzenia raportu, o którym mowa w ust. 1 </w:t>
      </w:r>
      <w:r w:rsidR="00B214A9" w:rsidRPr="003D7539">
        <w:rPr>
          <w:rFonts w:ascii="Cambria" w:hAnsi="Cambria"/>
          <w:sz w:val="22"/>
          <w:szCs w:val="22"/>
        </w:rPr>
        <w:t>w wy</w:t>
      </w:r>
      <w:r w:rsidR="001824D3" w:rsidRPr="003D7539">
        <w:rPr>
          <w:rFonts w:ascii="Cambria" w:hAnsi="Cambria"/>
          <w:sz w:val="22"/>
          <w:szCs w:val="22"/>
        </w:rPr>
        <w:t xml:space="preserve">sokości </w:t>
      </w:r>
      <w:r w:rsidRPr="003D7539">
        <w:rPr>
          <w:rFonts w:ascii="Cambria" w:hAnsi="Cambria"/>
          <w:sz w:val="22"/>
          <w:szCs w:val="22"/>
        </w:rPr>
        <w:t>wynagrodzenia należnego za wykonanie przeglądu</w:t>
      </w:r>
      <w:r w:rsidR="00A925FF" w:rsidRPr="003D7539">
        <w:rPr>
          <w:rFonts w:ascii="Cambria" w:hAnsi="Cambria"/>
          <w:sz w:val="22"/>
          <w:szCs w:val="22"/>
        </w:rPr>
        <w:t xml:space="preserve"> </w:t>
      </w:r>
      <w:r w:rsidR="0091016A" w:rsidRPr="003D7539">
        <w:rPr>
          <w:rFonts w:ascii="Cambria" w:hAnsi="Cambria"/>
          <w:sz w:val="22"/>
          <w:szCs w:val="22"/>
        </w:rPr>
        <w:t>okresowego</w:t>
      </w:r>
      <w:r w:rsidR="00FC4936" w:rsidRPr="003D7539">
        <w:rPr>
          <w:rFonts w:ascii="Cambria" w:hAnsi="Cambria"/>
          <w:sz w:val="22"/>
          <w:szCs w:val="22"/>
        </w:rPr>
        <w:t xml:space="preserve"> danego urządzenia.</w:t>
      </w:r>
    </w:p>
    <w:p w14:paraId="15478D46" w14:textId="6639BB9E" w:rsidR="00C1407D" w:rsidRPr="00C1407D" w:rsidRDefault="00F70C08" w:rsidP="00C1407D">
      <w:pPr>
        <w:widowControl w:val="0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4. </w:t>
      </w:r>
      <w:r w:rsidRPr="003D7539">
        <w:rPr>
          <w:rFonts w:ascii="Cambria" w:hAnsi="Cambria"/>
          <w:sz w:val="22"/>
          <w:szCs w:val="22"/>
        </w:rPr>
        <w:tab/>
      </w:r>
      <w:r w:rsidR="00C1407D" w:rsidRPr="00C1407D">
        <w:rPr>
          <w:rFonts w:ascii="Cambria" w:hAnsi="Cambria"/>
          <w:bCs/>
          <w:sz w:val="22"/>
          <w:szCs w:val="22"/>
        </w:rPr>
        <w:t xml:space="preserve">W przypadku stwierdzenia przez Wykonawcę podczas przeglądu okresowego, że urządzenie nie nadaje się do dalszej eksploatacji Wykonawca zobowiązuje się do wskazania w raporcie serwisowym czy aparat jest niesprawny i czy istnieje możliwość jego naprawy. </w:t>
      </w:r>
    </w:p>
    <w:p w14:paraId="75037537" w14:textId="4FDF8FB6" w:rsidR="00C1407D" w:rsidRPr="00C1407D" w:rsidRDefault="00C1407D" w:rsidP="00C1407D">
      <w:pPr>
        <w:widowControl w:val="0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C1407D">
        <w:rPr>
          <w:rFonts w:ascii="Cambria" w:hAnsi="Cambria"/>
          <w:bCs/>
          <w:sz w:val="22"/>
          <w:szCs w:val="22"/>
          <w:lang w:val="en-US"/>
        </w:rPr>
        <w:t xml:space="preserve">5. </w:t>
      </w:r>
      <w:r>
        <w:rPr>
          <w:rFonts w:ascii="Cambria" w:hAnsi="Cambria"/>
          <w:bCs/>
          <w:sz w:val="22"/>
          <w:szCs w:val="22"/>
          <w:lang w:val="en-US"/>
        </w:rPr>
        <w:t xml:space="preserve">     </w:t>
      </w:r>
      <w:r w:rsidRPr="00C1407D">
        <w:rPr>
          <w:rFonts w:ascii="Cambria" w:hAnsi="Cambria"/>
          <w:bCs/>
          <w:sz w:val="22"/>
          <w:szCs w:val="22"/>
          <w:lang w:val="en-US"/>
        </w:rPr>
        <w:t xml:space="preserve">W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przypadku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wpisu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w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raporcie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serwisowym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,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że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aparat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jest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niesprawny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i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nie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istnieje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możliwość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jego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naprawy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,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Wykonawcy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należy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się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wynagrodzenie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z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tytułu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poniesionych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kosztów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pracy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serwisu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i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sporządzenia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wpisu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, o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którym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mowa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w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ust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. 4 w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wysokości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wynagrodzenia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należnego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za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wykonanie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przeglądu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okresowego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danego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 xml:space="preserve"> </w:t>
      </w:r>
      <w:proofErr w:type="spellStart"/>
      <w:r w:rsidRPr="00C1407D">
        <w:rPr>
          <w:rFonts w:ascii="Cambria" w:hAnsi="Cambria"/>
          <w:bCs/>
          <w:sz w:val="22"/>
          <w:szCs w:val="22"/>
          <w:lang w:val="en-US"/>
        </w:rPr>
        <w:t>urządzenia</w:t>
      </w:r>
      <w:proofErr w:type="spellEnd"/>
      <w:r w:rsidRPr="00C1407D">
        <w:rPr>
          <w:rFonts w:ascii="Cambria" w:hAnsi="Cambria"/>
          <w:bCs/>
          <w:sz w:val="22"/>
          <w:szCs w:val="22"/>
          <w:lang w:val="en-US"/>
        </w:rPr>
        <w:t>”.</w:t>
      </w:r>
    </w:p>
    <w:p w14:paraId="47F8C246" w14:textId="3B5A60FD" w:rsidR="006C5738" w:rsidRDefault="006C5738" w:rsidP="00C1407D">
      <w:pPr>
        <w:widowControl w:val="0"/>
        <w:ind w:left="567" w:hanging="567"/>
        <w:jc w:val="both"/>
        <w:rPr>
          <w:rFonts w:ascii="Cambria" w:hAnsi="Cambria"/>
          <w:b/>
          <w:sz w:val="22"/>
          <w:szCs w:val="22"/>
        </w:rPr>
      </w:pPr>
    </w:p>
    <w:p w14:paraId="59108365" w14:textId="147AD98D" w:rsidR="00A65793" w:rsidRPr="003D7539" w:rsidRDefault="00A65793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993EF5" w:rsidRPr="003D7539">
        <w:rPr>
          <w:rFonts w:ascii="Cambria" w:hAnsi="Cambria"/>
          <w:b/>
          <w:sz w:val="22"/>
          <w:szCs w:val="22"/>
        </w:rPr>
        <w:t>8</w:t>
      </w:r>
    </w:p>
    <w:p w14:paraId="022ABE69" w14:textId="77777777" w:rsidR="00D72689" w:rsidRDefault="00A65793" w:rsidP="008B2A14">
      <w:pPr>
        <w:pStyle w:val="NormalnyWeb"/>
        <w:numPr>
          <w:ilvl w:val="1"/>
          <w:numId w:val="10"/>
        </w:numPr>
        <w:spacing w:before="0" w:after="0"/>
        <w:ind w:left="357" w:hanging="35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Wykonawca ponosi pełną odpowiedzialność wobec Zamawiającego w związku z ewentualną szkodą powstałą w wyniku </w:t>
      </w:r>
      <w:r w:rsidR="0085099B" w:rsidRPr="003D7539">
        <w:rPr>
          <w:rFonts w:ascii="Cambria" w:hAnsi="Cambria"/>
          <w:sz w:val="22"/>
          <w:szCs w:val="22"/>
        </w:rPr>
        <w:t>nienależytego wykonania umowy</w:t>
      </w:r>
      <w:r w:rsidRPr="003D7539">
        <w:rPr>
          <w:rFonts w:ascii="Cambria" w:hAnsi="Cambria"/>
          <w:sz w:val="22"/>
          <w:szCs w:val="22"/>
        </w:rPr>
        <w:t>.</w:t>
      </w:r>
    </w:p>
    <w:p w14:paraId="154C2154" w14:textId="3CD7625D" w:rsidR="008B2A14" w:rsidRPr="00D72689" w:rsidRDefault="008B2A14" w:rsidP="008B2A14">
      <w:pPr>
        <w:pStyle w:val="NormalnyWeb"/>
        <w:numPr>
          <w:ilvl w:val="1"/>
          <w:numId w:val="10"/>
        </w:numPr>
        <w:spacing w:before="0" w:after="0"/>
        <w:ind w:left="357" w:hanging="357"/>
        <w:jc w:val="both"/>
        <w:rPr>
          <w:rFonts w:ascii="Cambria" w:hAnsi="Cambria"/>
          <w:sz w:val="22"/>
          <w:szCs w:val="22"/>
        </w:rPr>
      </w:pPr>
      <w:r w:rsidRPr="00D72689">
        <w:rPr>
          <w:rFonts w:ascii="Cambria" w:hAnsi="Cambria"/>
          <w:bCs/>
          <w:sz w:val="22"/>
          <w:szCs w:val="22"/>
        </w:rPr>
        <w:t xml:space="preserve">Gwarancja określona niniejszą umową nie obejmuje awarii/usterek wynikających z: </w:t>
      </w:r>
    </w:p>
    <w:p w14:paraId="24A73E4D" w14:textId="77777777" w:rsidR="008B2A14" w:rsidRPr="00A621A8" w:rsidRDefault="008B2A14" w:rsidP="008B2A14">
      <w:pPr>
        <w:jc w:val="both"/>
        <w:rPr>
          <w:rFonts w:ascii="Cambria" w:hAnsi="Cambria"/>
          <w:bCs/>
          <w:sz w:val="22"/>
          <w:szCs w:val="22"/>
        </w:rPr>
      </w:pPr>
      <w:r w:rsidRPr="00A621A8">
        <w:rPr>
          <w:rFonts w:ascii="Cambria" w:hAnsi="Cambria"/>
          <w:bCs/>
          <w:sz w:val="22"/>
          <w:szCs w:val="22"/>
        </w:rPr>
        <w:t xml:space="preserve">a. </w:t>
      </w:r>
      <w:bookmarkStart w:id="5" w:name="_Hlk171501472"/>
      <w:r w:rsidRPr="00A621A8">
        <w:rPr>
          <w:rFonts w:ascii="Cambria" w:hAnsi="Cambria"/>
          <w:bCs/>
          <w:sz w:val="22"/>
          <w:szCs w:val="22"/>
        </w:rPr>
        <w:t>niewłaściwego użytkowania urządzenia, w tym niezgodnie z jego przeznaczeniem lub instrukcją użytkowania</w:t>
      </w:r>
      <w:bookmarkEnd w:id="5"/>
      <w:r w:rsidRPr="00A621A8">
        <w:rPr>
          <w:rFonts w:ascii="Cambria" w:hAnsi="Cambria"/>
          <w:bCs/>
          <w:sz w:val="22"/>
          <w:szCs w:val="22"/>
        </w:rPr>
        <w:t xml:space="preserve">; </w:t>
      </w:r>
    </w:p>
    <w:p w14:paraId="3F0DDEF3" w14:textId="77777777" w:rsidR="008B2A14" w:rsidRPr="00A621A8" w:rsidRDefault="008B2A14" w:rsidP="008B2A14">
      <w:pPr>
        <w:jc w:val="both"/>
        <w:rPr>
          <w:rFonts w:ascii="Cambria" w:hAnsi="Cambria"/>
          <w:bCs/>
          <w:sz w:val="22"/>
          <w:szCs w:val="22"/>
        </w:rPr>
      </w:pPr>
      <w:r w:rsidRPr="00A621A8">
        <w:rPr>
          <w:rFonts w:ascii="Cambria" w:hAnsi="Cambria"/>
          <w:bCs/>
          <w:sz w:val="22"/>
          <w:szCs w:val="22"/>
        </w:rPr>
        <w:t xml:space="preserve">b. mechanicznego uszkodzenia urządzenia, powstałego z przyczyn leżących po stronie Zamawiającego lub osób trzecich i wywołane nimi wady; </w:t>
      </w:r>
    </w:p>
    <w:p w14:paraId="122ED4FD" w14:textId="77777777" w:rsidR="008B2A14" w:rsidRPr="00A621A8" w:rsidRDefault="008B2A14" w:rsidP="008B2A14">
      <w:pPr>
        <w:jc w:val="both"/>
        <w:rPr>
          <w:rFonts w:ascii="Cambria" w:hAnsi="Cambria"/>
          <w:bCs/>
          <w:sz w:val="22"/>
          <w:szCs w:val="22"/>
        </w:rPr>
      </w:pPr>
      <w:r w:rsidRPr="00A621A8">
        <w:rPr>
          <w:rFonts w:ascii="Cambria" w:hAnsi="Cambria"/>
          <w:bCs/>
          <w:sz w:val="22"/>
          <w:szCs w:val="22"/>
        </w:rPr>
        <w:t xml:space="preserve">c. samowolnych napraw, przeróbek lub zmian konstrukcyjnych (dokonywanych przez Zamawiającego lub inne nieuprawnione osoby); </w:t>
      </w:r>
    </w:p>
    <w:p w14:paraId="29ADB70B" w14:textId="77777777" w:rsidR="008B2A14" w:rsidRPr="00A621A8" w:rsidRDefault="008B2A14" w:rsidP="008B2A14">
      <w:pPr>
        <w:jc w:val="both"/>
        <w:rPr>
          <w:rFonts w:ascii="Cambria" w:hAnsi="Cambria"/>
          <w:bCs/>
          <w:sz w:val="22"/>
          <w:szCs w:val="22"/>
        </w:rPr>
      </w:pPr>
      <w:r w:rsidRPr="00A621A8">
        <w:rPr>
          <w:rFonts w:ascii="Cambria" w:hAnsi="Cambria"/>
          <w:bCs/>
          <w:sz w:val="22"/>
          <w:szCs w:val="22"/>
        </w:rPr>
        <w:t xml:space="preserve">d. </w:t>
      </w:r>
      <w:bookmarkStart w:id="6" w:name="_Hlk171501517"/>
      <w:r w:rsidRPr="00A621A8">
        <w:rPr>
          <w:rFonts w:ascii="Cambria" w:hAnsi="Cambria"/>
          <w:bCs/>
          <w:sz w:val="22"/>
          <w:szCs w:val="22"/>
        </w:rPr>
        <w:t>jakiejkolwiek ingerencji osób trzecich</w:t>
      </w:r>
      <w:bookmarkEnd w:id="6"/>
      <w:r w:rsidRPr="00A621A8">
        <w:rPr>
          <w:rFonts w:ascii="Cambria" w:hAnsi="Cambria"/>
          <w:bCs/>
          <w:sz w:val="22"/>
          <w:szCs w:val="22"/>
        </w:rPr>
        <w:t xml:space="preserve">; </w:t>
      </w:r>
    </w:p>
    <w:p w14:paraId="0853DF44" w14:textId="77777777" w:rsidR="008B2A14" w:rsidRPr="00A621A8" w:rsidRDefault="008B2A14" w:rsidP="008B2A14">
      <w:pPr>
        <w:jc w:val="both"/>
        <w:rPr>
          <w:rFonts w:ascii="Cambria" w:hAnsi="Cambria"/>
          <w:bCs/>
          <w:sz w:val="22"/>
          <w:szCs w:val="22"/>
        </w:rPr>
      </w:pPr>
      <w:r w:rsidRPr="00A621A8">
        <w:rPr>
          <w:rFonts w:ascii="Cambria" w:hAnsi="Cambria"/>
          <w:bCs/>
          <w:sz w:val="22"/>
          <w:szCs w:val="22"/>
        </w:rPr>
        <w:t xml:space="preserve">e. uszkodzenia spowodowane zdarzeniami noszącymi znamiona siły wyższej </w:t>
      </w:r>
      <w:bookmarkStart w:id="7" w:name="_Hlk171501431"/>
      <w:r w:rsidRPr="00A621A8">
        <w:rPr>
          <w:rFonts w:ascii="Cambria" w:hAnsi="Cambria"/>
          <w:bCs/>
          <w:sz w:val="22"/>
          <w:szCs w:val="22"/>
        </w:rPr>
        <w:t>(pożar, powódź, zalanie)</w:t>
      </w:r>
      <w:bookmarkEnd w:id="7"/>
    </w:p>
    <w:p w14:paraId="14A8E502" w14:textId="77777777" w:rsidR="008B2A14" w:rsidRPr="00A621A8" w:rsidRDefault="008B2A14" w:rsidP="008B2A14">
      <w:pPr>
        <w:jc w:val="both"/>
        <w:rPr>
          <w:rFonts w:ascii="Cambria" w:hAnsi="Cambria"/>
          <w:bCs/>
          <w:sz w:val="22"/>
          <w:szCs w:val="22"/>
        </w:rPr>
      </w:pPr>
      <w:r w:rsidRPr="00A621A8">
        <w:rPr>
          <w:rFonts w:ascii="Cambria" w:hAnsi="Cambria"/>
          <w:bCs/>
          <w:sz w:val="22"/>
          <w:szCs w:val="22"/>
        </w:rPr>
        <w:t>f. normalnego zużycia wymienionych części;</w:t>
      </w:r>
    </w:p>
    <w:p w14:paraId="2E664522" w14:textId="5480CCA2" w:rsidR="008B2A14" w:rsidRPr="00A621A8" w:rsidRDefault="008B2A14" w:rsidP="008B2A14">
      <w:pPr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A621A8">
        <w:rPr>
          <w:rFonts w:ascii="Cambria" w:hAnsi="Cambria"/>
          <w:bCs/>
          <w:sz w:val="22"/>
          <w:szCs w:val="22"/>
        </w:rPr>
        <w:t>g. awarii systemu spowodowanego przez wadliwe działanie podzespołów aparatu, które nie by</w:t>
      </w:r>
      <w:r w:rsidR="007D61D9">
        <w:rPr>
          <w:rFonts w:ascii="Cambria" w:hAnsi="Cambria"/>
          <w:bCs/>
          <w:sz w:val="22"/>
          <w:szCs w:val="22"/>
        </w:rPr>
        <w:t>ły dostarczone przez Wykonawcę</w:t>
      </w:r>
      <w:r w:rsidRPr="00A621A8">
        <w:rPr>
          <w:rFonts w:ascii="Cambria" w:hAnsi="Cambria"/>
          <w:bCs/>
          <w:sz w:val="22"/>
          <w:szCs w:val="22"/>
        </w:rPr>
        <w:t>.</w:t>
      </w:r>
    </w:p>
    <w:p w14:paraId="72B5970C" w14:textId="77777777" w:rsidR="008B2A14" w:rsidRPr="008B2A14" w:rsidRDefault="008B2A14" w:rsidP="00D72689">
      <w:pPr>
        <w:pStyle w:val="NormalnyWeb"/>
        <w:spacing w:before="0" w:after="0"/>
        <w:ind w:left="1440"/>
        <w:jc w:val="both"/>
        <w:rPr>
          <w:rFonts w:ascii="Cambria" w:hAnsi="Cambria"/>
          <w:sz w:val="22"/>
          <w:szCs w:val="22"/>
        </w:rPr>
      </w:pPr>
    </w:p>
    <w:p w14:paraId="689419C7" w14:textId="77777777" w:rsidR="00415159" w:rsidRPr="003D7539" w:rsidRDefault="00415159" w:rsidP="00CF1133">
      <w:pPr>
        <w:autoSpaceDE w:val="0"/>
        <w:jc w:val="both"/>
        <w:rPr>
          <w:rFonts w:ascii="Cambria" w:hAnsi="Cambria"/>
          <w:b/>
          <w:sz w:val="22"/>
          <w:szCs w:val="22"/>
          <w:u w:val="single"/>
        </w:rPr>
      </w:pPr>
      <w:r w:rsidRPr="003D7539">
        <w:rPr>
          <w:rFonts w:ascii="Cambria" w:hAnsi="Cambria"/>
          <w:b/>
          <w:sz w:val="22"/>
          <w:szCs w:val="22"/>
          <w:u w:val="single"/>
        </w:rPr>
        <w:t>IV.</w:t>
      </w:r>
      <w:r w:rsidRPr="003D7539">
        <w:rPr>
          <w:rFonts w:ascii="Cambria" w:hAnsi="Cambria"/>
          <w:b/>
          <w:sz w:val="22"/>
          <w:szCs w:val="22"/>
          <w:u w:val="single"/>
        </w:rPr>
        <w:tab/>
        <w:t>OSOBY ODPOWIEDZIALNE ZA REALIZACJĘ UMOWY</w:t>
      </w:r>
    </w:p>
    <w:p w14:paraId="14ADDEF5" w14:textId="77777777" w:rsidR="00415159" w:rsidRPr="003D7539" w:rsidRDefault="00415159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993EF5" w:rsidRPr="003D7539">
        <w:rPr>
          <w:rFonts w:ascii="Cambria" w:hAnsi="Cambria"/>
          <w:b/>
          <w:sz w:val="22"/>
          <w:szCs w:val="22"/>
        </w:rPr>
        <w:t>9</w:t>
      </w:r>
    </w:p>
    <w:p w14:paraId="6D4F138D" w14:textId="77777777" w:rsidR="00415159" w:rsidRPr="003D7539" w:rsidRDefault="00415159" w:rsidP="00415159">
      <w:pPr>
        <w:autoSpaceDE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1. </w:t>
      </w:r>
      <w:r w:rsidRPr="003D7539">
        <w:rPr>
          <w:rFonts w:ascii="Cambria" w:hAnsi="Cambria"/>
          <w:sz w:val="22"/>
          <w:szCs w:val="22"/>
        </w:rPr>
        <w:tab/>
        <w:t>Osobą odpowiedzialną za realizację umowy po stronie Zamawiającego jest:</w:t>
      </w:r>
      <w:r w:rsidR="00317CC1" w:rsidRPr="003D7539">
        <w:rPr>
          <w:rFonts w:ascii="Cambria" w:hAnsi="Cambria"/>
          <w:sz w:val="22"/>
          <w:szCs w:val="22"/>
        </w:rPr>
        <w:t xml:space="preserve"> ...</w:t>
      </w:r>
      <w:r w:rsidR="00107137" w:rsidRPr="003D7539">
        <w:rPr>
          <w:rFonts w:ascii="Cambria" w:hAnsi="Cambria"/>
          <w:sz w:val="22"/>
          <w:szCs w:val="22"/>
        </w:rPr>
        <w:t>.............................</w:t>
      </w:r>
      <w:r w:rsidR="00317CC1" w:rsidRPr="003D7539">
        <w:rPr>
          <w:rFonts w:ascii="Cambria" w:hAnsi="Cambria"/>
          <w:sz w:val="22"/>
          <w:szCs w:val="22"/>
        </w:rPr>
        <w:t>.... tel.</w:t>
      </w:r>
      <w:r w:rsidR="00107137" w:rsidRPr="003D7539">
        <w:rPr>
          <w:rFonts w:ascii="Cambria" w:hAnsi="Cambria"/>
          <w:sz w:val="22"/>
          <w:szCs w:val="22"/>
        </w:rPr>
        <w:t xml:space="preserve"> </w:t>
      </w:r>
      <w:r w:rsidR="00317CC1" w:rsidRPr="003D7539">
        <w:rPr>
          <w:rFonts w:ascii="Cambria" w:hAnsi="Cambria"/>
          <w:sz w:val="22"/>
          <w:szCs w:val="22"/>
        </w:rPr>
        <w:t>..</w:t>
      </w:r>
      <w:r w:rsidR="00107137" w:rsidRPr="003D7539">
        <w:rPr>
          <w:rFonts w:ascii="Cambria" w:hAnsi="Cambria"/>
          <w:sz w:val="22"/>
          <w:szCs w:val="22"/>
        </w:rPr>
        <w:t>................</w:t>
      </w:r>
      <w:r w:rsidR="00317CC1" w:rsidRPr="003D7539">
        <w:rPr>
          <w:rFonts w:ascii="Cambria" w:hAnsi="Cambria"/>
          <w:sz w:val="22"/>
          <w:szCs w:val="22"/>
        </w:rPr>
        <w:t>.............</w:t>
      </w:r>
      <w:r w:rsidR="00107137" w:rsidRPr="003D7539">
        <w:rPr>
          <w:rFonts w:ascii="Cambria" w:hAnsi="Cambria"/>
          <w:sz w:val="22"/>
          <w:szCs w:val="22"/>
        </w:rPr>
        <w:t xml:space="preserve"> faks ........................................................................</w:t>
      </w:r>
    </w:p>
    <w:p w14:paraId="0DADEB0E" w14:textId="77777777" w:rsidR="00107137" w:rsidRPr="003D7539" w:rsidRDefault="00107137" w:rsidP="00415159">
      <w:pPr>
        <w:autoSpaceDE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adres email: .......................................................................................................</w:t>
      </w:r>
    </w:p>
    <w:p w14:paraId="641F420A" w14:textId="77777777" w:rsidR="00415159" w:rsidRPr="003D7539" w:rsidRDefault="00415159" w:rsidP="00415159">
      <w:pPr>
        <w:autoSpaceDE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2. </w:t>
      </w:r>
      <w:r w:rsidRPr="003D7539">
        <w:rPr>
          <w:rFonts w:ascii="Cambria" w:hAnsi="Cambria"/>
          <w:sz w:val="22"/>
          <w:szCs w:val="22"/>
        </w:rPr>
        <w:tab/>
        <w:t xml:space="preserve">Osobą odpowiedzialną za realizację umowy po stronie Wykonawcy jest: </w:t>
      </w:r>
      <w:r w:rsidR="00317CC1" w:rsidRPr="003D7539">
        <w:rPr>
          <w:rFonts w:ascii="Cambria" w:hAnsi="Cambria"/>
          <w:sz w:val="22"/>
          <w:szCs w:val="22"/>
        </w:rPr>
        <w:t>...</w:t>
      </w:r>
      <w:r w:rsidR="00107137" w:rsidRPr="003D7539">
        <w:rPr>
          <w:rFonts w:ascii="Cambria" w:hAnsi="Cambria"/>
          <w:sz w:val="22"/>
          <w:szCs w:val="22"/>
        </w:rPr>
        <w:t>..............................</w:t>
      </w:r>
      <w:r w:rsidR="00317CC1" w:rsidRPr="003D7539">
        <w:rPr>
          <w:rFonts w:ascii="Cambria" w:hAnsi="Cambria"/>
          <w:sz w:val="22"/>
          <w:szCs w:val="22"/>
        </w:rPr>
        <w:t>....... tel. ................</w:t>
      </w:r>
      <w:r w:rsidR="00107137" w:rsidRPr="003D7539">
        <w:rPr>
          <w:rFonts w:ascii="Cambria" w:hAnsi="Cambria"/>
          <w:sz w:val="22"/>
          <w:szCs w:val="22"/>
        </w:rPr>
        <w:t xml:space="preserve"> faks ...................................................................................</w:t>
      </w:r>
    </w:p>
    <w:p w14:paraId="1E355E30" w14:textId="77777777" w:rsidR="00107137" w:rsidRPr="003D7539" w:rsidRDefault="00107137" w:rsidP="00415159">
      <w:pPr>
        <w:autoSpaceDE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  <w:t>adres email: .......................................................................................................</w:t>
      </w:r>
    </w:p>
    <w:p w14:paraId="006B2824" w14:textId="77777777" w:rsidR="00107137" w:rsidRPr="003D7539" w:rsidRDefault="00107137" w:rsidP="00415159">
      <w:pPr>
        <w:autoSpaceDE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3. </w:t>
      </w:r>
      <w:r w:rsidRPr="003D7539">
        <w:rPr>
          <w:rFonts w:ascii="Cambria" w:hAnsi="Cambria"/>
          <w:sz w:val="22"/>
          <w:szCs w:val="22"/>
        </w:rPr>
        <w:tab/>
        <w:t xml:space="preserve">Wszelkie informacje przesłane stronom na wskazany adres email lub faks uważa się za skutecznie doręczone. </w:t>
      </w:r>
    </w:p>
    <w:p w14:paraId="29EF923F" w14:textId="77777777" w:rsidR="00107137" w:rsidRPr="003D7539" w:rsidRDefault="00107137" w:rsidP="00CF1133">
      <w:pPr>
        <w:autoSpaceDE w:val="0"/>
        <w:jc w:val="both"/>
        <w:rPr>
          <w:rFonts w:ascii="Cambria" w:hAnsi="Cambria"/>
          <w:sz w:val="22"/>
          <w:szCs w:val="22"/>
        </w:rPr>
      </w:pPr>
    </w:p>
    <w:p w14:paraId="66CA31F5" w14:textId="77777777" w:rsidR="00A65793" w:rsidRPr="003D7539" w:rsidRDefault="00317CC1" w:rsidP="00CF1133">
      <w:pPr>
        <w:ind w:left="567" w:hanging="567"/>
        <w:rPr>
          <w:rFonts w:ascii="Cambria" w:hAnsi="Cambria" w:cs="Calibri"/>
          <w:b/>
          <w:sz w:val="22"/>
          <w:szCs w:val="22"/>
          <w:u w:val="single"/>
        </w:rPr>
      </w:pPr>
      <w:r w:rsidRPr="003D7539">
        <w:rPr>
          <w:rFonts w:ascii="Cambria" w:hAnsi="Cambria" w:cs="Calibri"/>
          <w:b/>
          <w:sz w:val="22"/>
          <w:szCs w:val="22"/>
          <w:u w:val="single"/>
        </w:rPr>
        <w:t>V</w:t>
      </w:r>
      <w:r w:rsidR="00E90B0B" w:rsidRPr="003D7539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 w:rsidR="00E90B0B" w:rsidRPr="003D7539">
        <w:rPr>
          <w:rFonts w:ascii="Cambria" w:hAnsi="Cambria" w:cs="Calibri"/>
          <w:b/>
          <w:sz w:val="22"/>
          <w:szCs w:val="22"/>
          <w:u w:val="single"/>
        </w:rPr>
        <w:tab/>
      </w:r>
      <w:r w:rsidR="00A65793" w:rsidRPr="003D7539">
        <w:rPr>
          <w:rFonts w:ascii="Cambria" w:hAnsi="Cambria" w:cs="Calibri"/>
          <w:b/>
          <w:sz w:val="22"/>
          <w:szCs w:val="22"/>
          <w:u w:val="single"/>
        </w:rPr>
        <w:t>WYNAGRODZENIE I WARUNKI PŁATNOŚCI</w:t>
      </w:r>
    </w:p>
    <w:p w14:paraId="75EB7CBF" w14:textId="77777777" w:rsidR="00A65793" w:rsidRPr="003D7539" w:rsidRDefault="00A65793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  <w:bookmarkStart w:id="8" w:name="_Ref354397583"/>
      <w:r w:rsidRPr="003D7539">
        <w:rPr>
          <w:rFonts w:ascii="Cambria" w:hAnsi="Cambria"/>
          <w:b/>
          <w:sz w:val="22"/>
          <w:szCs w:val="22"/>
        </w:rPr>
        <w:t xml:space="preserve">§ </w:t>
      </w:r>
      <w:bookmarkStart w:id="9" w:name="_Ref354397797"/>
      <w:bookmarkEnd w:id="8"/>
      <w:r w:rsidR="00993EF5" w:rsidRPr="003D7539">
        <w:rPr>
          <w:rFonts w:ascii="Cambria" w:hAnsi="Cambria"/>
          <w:b/>
          <w:sz w:val="22"/>
          <w:szCs w:val="22"/>
        </w:rPr>
        <w:t>10</w:t>
      </w:r>
    </w:p>
    <w:p w14:paraId="661DB3C1" w14:textId="77777777" w:rsidR="00976321" w:rsidRPr="003D7539" w:rsidRDefault="00A65793" w:rsidP="000243DF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1. </w:t>
      </w:r>
      <w:r w:rsidR="000A38C7" w:rsidRPr="003D7539">
        <w:rPr>
          <w:rFonts w:ascii="Cambria" w:hAnsi="Cambria"/>
          <w:sz w:val="22"/>
          <w:szCs w:val="22"/>
        </w:rPr>
        <w:tab/>
      </w:r>
      <w:r w:rsidRPr="003D7539">
        <w:rPr>
          <w:rFonts w:ascii="Cambria" w:hAnsi="Cambria"/>
          <w:sz w:val="22"/>
          <w:szCs w:val="22"/>
        </w:rPr>
        <w:t>Wartość umowy</w:t>
      </w:r>
      <w:r w:rsidR="00E13046" w:rsidRPr="003D7539">
        <w:rPr>
          <w:rFonts w:ascii="Cambria" w:hAnsi="Cambria"/>
          <w:sz w:val="22"/>
          <w:szCs w:val="22"/>
        </w:rPr>
        <w:t xml:space="preserve"> wynosi ..........................netto, co stanowi</w:t>
      </w:r>
      <w:r w:rsidRPr="003D7539">
        <w:rPr>
          <w:rFonts w:ascii="Cambria" w:hAnsi="Cambria"/>
          <w:sz w:val="22"/>
          <w:szCs w:val="22"/>
        </w:rPr>
        <w:t xml:space="preserve"> .......</w:t>
      </w:r>
      <w:r w:rsidR="00E13046" w:rsidRPr="003D7539">
        <w:rPr>
          <w:rFonts w:ascii="Cambria" w:hAnsi="Cambria"/>
          <w:sz w:val="22"/>
          <w:szCs w:val="22"/>
        </w:rPr>
        <w:t>.....................</w:t>
      </w:r>
      <w:r w:rsidRPr="003D7539">
        <w:rPr>
          <w:rFonts w:ascii="Cambria" w:hAnsi="Cambria"/>
          <w:sz w:val="22"/>
          <w:szCs w:val="22"/>
        </w:rPr>
        <w:t>....... brutto</w:t>
      </w:r>
      <w:bookmarkEnd w:id="9"/>
      <w:r w:rsidR="00976321" w:rsidRPr="003D7539">
        <w:rPr>
          <w:rFonts w:ascii="Cambria" w:hAnsi="Cambria"/>
          <w:sz w:val="22"/>
          <w:szCs w:val="22"/>
        </w:rPr>
        <w:t>, w tym:</w:t>
      </w:r>
    </w:p>
    <w:p w14:paraId="1C85E36F" w14:textId="3893A36F" w:rsidR="00976321" w:rsidRPr="003D7539" w:rsidRDefault="00976321" w:rsidP="000243DF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39139C">
        <w:rPr>
          <w:rFonts w:ascii="Cambria" w:hAnsi="Cambria"/>
          <w:sz w:val="22"/>
          <w:szCs w:val="22"/>
        </w:rPr>
        <w:t xml:space="preserve">Część </w:t>
      </w:r>
      <w:r w:rsidRPr="003D7539">
        <w:rPr>
          <w:rFonts w:ascii="Cambria" w:hAnsi="Cambria"/>
          <w:sz w:val="22"/>
          <w:szCs w:val="22"/>
        </w:rPr>
        <w:t xml:space="preserve">nr .....: ............................................................ </w:t>
      </w:r>
      <w:r w:rsidR="007E0878" w:rsidRPr="003D7539">
        <w:rPr>
          <w:rFonts w:ascii="Cambria" w:hAnsi="Cambria"/>
          <w:sz w:val="22"/>
          <w:szCs w:val="22"/>
        </w:rPr>
        <w:t>brutto;</w:t>
      </w:r>
    </w:p>
    <w:p w14:paraId="5772D783" w14:textId="4776918C" w:rsidR="00976321" w:rsidRPr="003D7539" w:rsidRDefault="00976321" w:rsidP="000243DF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ab/>
      </w:r>
      <w:r w:rsidR="0039139C">
        <w:rPr>
          <w:rFonts w:ascii="Cambria" w:hAnsi="Cambria"/>
          <w:sz w:val="22"/>
          <w:szCs w:val="22"/>
        </w:rPr>
        <w:t xml:space="preserve">Część </w:t>
      </w:r>
      <w:r w:rsidRPr="003D7539">
        <w:rPr>
          <w:rFonts w:ascii="Cambria" w:hAnsi="Cambria"/>
          <w:sz w:val="22"/>
          <w:szCs w:val="22"/>
        </w:rPr>
        <w:t xml:space="preserve"> nr .....: ............................................................</w:t>
      </w:r>
      <w:r w:rsidR="007E0878" w:rsidRPr="003D7539">
        <w:rPr>
          <w:rFonts w:ascii="Cambria" w:hAnsi="Cambria"/>
          <w:sz w:val="22"/>
          <w:szCs w:val="22"/>
        </w:rPr>
        <w:t xml:space="preserve"> brutto;</w:t>
      </w:r>
    </w:p>
    <w:p w14:paraId="6BC2B3A6" w14:textId="5A296DAD" w:rsidR="00976321" w:rsidRPr="003D7539" w:rsidRDefault="00976321" w:rsidP="000243DF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lastRenderedPageBreak/>
        <w:tab/>
      </w:r>
      <w:r w:rsidR="0039139C">
        <w:rPr>
          <w:rFonts w:ascii="Cambria" w:hAnsi="Cambria"/>
          <w:sz w:val="22"/>
          <w:szCs w:val="22"/>
        </w:rPr>
        <w:t>Część</w:t>
      </w:r>
      <w:r w:rsidRPr="003D7539">
        <w:rPr>
          <w:rFonts w:ascii="Cambria" w:hAnsi="Cambria"/>
          <w:sz w:val="22"/>
          <w:szCs w:val="22"/>
        </w:rPr>
        <w:t xml:space="preserve"> nr .....:</w:t>
      </w:r>
      <w:r w:rsidR="000243DF" w:rsidRPr="003D7539">
        <w:rPr>
          <w:rFonts w:ascii="Cambria" w:hAnsi="Cambria"/>
          <w:sz w:val="22"/>
          <w:szCs w:val="22"/>
        </w:rPr>
        <w:t xml:space="preserve">. </w:t>
      </w:r>
      <w:r w:rsidRPr="003D7539">
        <w:rPr>
          <w:rFonts w:ascii="Cambria" w:hAnsi="Cambria"/>
          <w:sz w:val="22"/>
          <w:szCs w:val="22"/>
        </w:rPr>
        <w:t>.................................................</w:t>
      </w:r>
      <w:r w:rsidR="000243DF" w:rsidRPr="003D7539">
        <w:rPr>
          <w:rFonts w:ascii="Cambria" w:hAnsi="Cambria"/>
          <w:sz w:val="22"/>
          <w:szCs w:val="22"/>
        </w:rPr>
        <w:t>..........</w:t>
      </w:r>
      <w:r w:rsidR="007E0878" w:rsidRPr="003D7539">
        <w:rPr>
          <w:rFonts w:ascii="Cambria" w:hAnsi="Cambria"/>
          <w:sz w:val="22"/>
          <w:szCs w:val="22"/>
        </w:rPr>
        <w:t xml:space="preserve"> brutto.</w:t>
      </w:r>
    </w:p>
    <w:p w14:paraId="2772D933" w14:textId="77777777" w:rsidR="00E13046" w:rsidRPr="003D7539" w:rsidRDefault="00E13046" w:rsidP="000243DF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2.</w:t>
      </w:r>
      <w:r w:rsidRPr="003D7539">
        <w:rPr>
          <w:rFonts w:ascii="Cambria" w:hAnsi="Cambria"/>
          <w:sz w:val="22"/>
          <w:szCs w:val="22"/>
        </w:rPr>
        <w:tab/>
      </w:r>
      <w:r w:rsidRPr="003D7539">
        <w:rPr>
          <w:rFonts w:ascii="Cambria" w:hAnsi="Cambria"/>
          <w:sz w:val="22"/>
          <w:szCs w:val="22"/>
        </w:rPr>
        <w:tab/>
        <w:t>Wartość umowy netto, o której mowa w ust. 1 oblicz</w:t>
      </w:r>
      <w:r w:rsidR="002B760A" w:rsidRPr="003D7539">
        <w:rPr>
          <w:rFonts w:ascii="Cambria" w:hAnsi="Cambria"/>
          <w:sz w:val="22"/>
          <w:szCs w:val="22"/>
        </w:rPr>
        <w:t>ono na podstawie cen jednostkowych</w:t>
      </w:r>
      <w:r w:rsidRPr="003D7539">
        <w:rPr>
          <w:rFonts w:ascii="Cambria" w:hAnsi="Cambria"/>
          <w:sz w:val="22"/>
          <w:szCs w:val="22"/>
        </w:rPr>
        <w:t xml:space="preserve"> netto przeglądów </w:t>
      </w:r>
      <w:r w:rsidR="00D2568E" w:rsidRPr="003D7539">
        <w:rPr>
          <w:rFonts w:ascii="Cambria" w:hAnsi="Cambria"/>
          <w:sz w:val="22"/>
          <w:szCs w:val="22"/>
        </w:rPr>
        <w:t>okresowych</w:t>
      </w:r>
      <w:r w:rsidR="0085099B" w:rsidRPr="003D7539">
        <w:rPr>
          <w:rFonts w:ascii="Cambria" w:hAnsi="Cambria"/>
          <w:sz w:val="22"/>
          <w:szCs w:val="22"/>
        </w:rPr>
        <w:t xml:space="preserve"> </w:t>
      </w:r>
      <w:r w:rsidR="00474144" w:rsidRPr="003D7539">
        <w:rPr>
          <w:rFonts w:ascii="Cambria" w:hAnsi="Cambria"/>
          <w:sz w:val="22"/>
          <w:szCs w:val="22"/>
        </w:rPr>
        <w:t xml:space="preserve">aparatury medycznej </w:t>
      </w:r>
      <w:r w:rsidRPr="003D7539">
        <w:rPr>
          <w:rFonts w:ascii="Cambria" w:hAnsi="Cambria"/>
          <w:sz w:val="22"/>
          <w:szCs w:val="22"/>
        </w:rPr>
        <w:t>oraz ilości usług</w:t>
      </w:r>
      <w:r w:rsidR="00317CC1" w:rsidRPr="003D7539">
        <w:rPr>
          <w:rFonts w:ascii="Cambria" w:hAnsi="Cambria"/>
          <w:sz w:val="22"/>
          <w:szCs w:val="22"/>
        </w:rPr>
        <w:t xml:space="preserve"> jaka powinna zostać wykonana w okresie obowiązywania umowy</w:t>
      </w:r>
      <w:r w:rsidRPr="003D7539">
        <w:rPr>
          <w:rFonts w:ascii="Cambria" w:hAnsi="Cambria"/>
          <w:sz w:val="22"/>
          <w:szCs w:val="22"/>
        </w:rPr>
        <w:t xml:space="preserve">. </w:t>
      </w:r>
    </w:p>
    <w:p w14:paraId="7C033099" w14:textId="77777777" w:rsidR="0085099B" w:rsidRPr="003D7539" w:rsidRDefault="00D33AFF" w:rsidP="006911F7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3. </w:t>
      </w:r>
      <w:r w:rsidRPr="003D7539">
        <w:rPr>
          <w:rFonts w:ascii="Cambria" w:hAnsi="Cambria"/>
          <w:sz w:val="22"/>
          <w:szCs w:val="22"/>
        </w:rPr>
        <w:tab/>
      </w:r>
      <w:r w:rsidR="0085099B" w:rsidRPr="003D7539">
        <w:rPr>
          <w:rFonts w:ascii="Cambria" w:hAnsi="Cambria"/>
          <w:sz w:val="22"/>
          <w:szCs w:val="22"/>
        </w:rPr>
        <w:t>Wartość umowy</w:t>
      </w:r>
      <w:r w:rsidRPr="003D7539">
        <w:rPr>
          <w:rFonts w:ascii="Cambria" w:hAnsi="Cambria"/>
          <w:sz w:val="22"/>
          <w:szCs w:val="22"/>
        </w:rPr>
        <w:t>, o której mowa w ust. 1 ma charakter szacunkowy.</w:t>
      </w:r>
      <w:r w:rsidR="0085099B" w:rsidRPr="003D7539">
        <w:rPr>
          <w:rFonts w:ascii="Cambria" w:hAnsi="Cambria"/>
          <w:sz w:val="22"/>
          <w:szCs w:val="22"/>
        </w:rPr>
        <w:t xml:space="preserve"> </w:t>
      </w:r>
      <w:r w:rsidR="002579DD" w:rsidRPr="003D7539">
        <w:rPr>
          <w:rFonts w:ascii="Cambria" w:hAnsi="Cambria"/>
          <w:sz w:val="22"/>
          <w:szCs w:val="22"/>
        </w:rPr>
        <w:t>Strony ustalają, iż Wykonawcy należy się</w:t>
      </w:r>
      <w:r w:rsidRPr="003D7539">
        <w:rPr>
          <w:rFonts w:ascii="Cambria" w:hAnsi="Cambria"/>
          <w:sz w:val="22"/>
          <w:szCs w:val="22"/>
        </w:rPr>
        <w:t xml:space="preserve"> wynagrodzenie jedyni</w:t>
      </w:r>
      <w:r w:rsidR="002579DD" w:rsidRPr="003D7539">
        <w:rPr>
          <w:rFonts w:ascii="Cambria" w:hAnsi="Cambria"/>
          <w:sz w:val="22"/>
          <w:szCs w:val="22"/>
        </w:rPr>
        <w:t xml:space="preserve">e za faktycznie wykonane przeglądy </w:t>
      </w:r>
      <w:r w:rsidR="00D2568E" w:rsidRPr="003D7539">
        <w:rPr>
          <w:rFonts w:ascii="Cambria" w:hAnsi="Cambria"/>
          <w:sz w:val="22"/>
          <w:szCs w:val="22"/>
        </w:rPr>
        <w:t>okresowe</w:t>
      </w:r>
      <w:r w:rsidR="0053772B" w:rsidRPr="003D7539">
        <w:rPr>
          <w:rFonts w:ascii="Cambria" w:hAnsi="Cambria"/>
          <w:sz w:val="22"/>
          <w:szCs w:val="22"/>
        </w:rPr>
        <w:t xml:space="preserve"> </w:t>
      </w:r>
      <w:r w:rsidRPr="003D7539">
        <w:rPr>
          <w:rFonts w:ascii="Cambria" w:hAnsi="Cambria"/>
          <w:sz w:val="22"/>
          <w:szCs w:val="22"/>
        </w:rPr>
        <w:t xml:space="preserve">obliczone na podstawie </w:t>
      </w:r>
      <w:r w:rsidR="00474144" w:rsidRPr="003D7539">
        <w:rPr>
          <w:rFonts w:ascii="Cambria" w:hAnsi="Cambria"/>
          <w:sz w:val="22"/>
          <w:szCs w:val="22"/>
        </w:rPr>
        <w:t>ilości</w:t>
      </w:r>
      <w:r w:rsidRPr="003D7539">
        <w:rPr>
          <w:rFonts w:ascii="Cambria" w:hAnsi="Cambria"/>
          <w:sz w:val="22"/>
          <w:szCs w:val="22"/>
        </w:rPr>
        <w:t xml:space="preserve"> wykonanych usług i </w:t>
      </w:r>
      <w:r w:rsidR="00474144" w:rsidRPr="003D7539">
        <w:rPr>
          <w:rFonts w:ascii="Cambria" w:hAnsi="Cambria"/>
          <w:sz w:val="22"/>
          <w:szCs w:val="22"/>
        </w:rPr>
        <w:t>ich cen jednostkowych powiększonych</w:t>
      </w:r>
      <w:r w:rsidR="00831133" w:rsidRPr="003D7539">
        <w:rPr>
          <w:rFonts w:ascii="Cambria" w:hAnsi="Cambria"/>
          <w:sz w:val="22"/>
          <w:szCs w:val="22"/>
        </w:rPr>
        <w:br/>
      </w:r>
      <w:r w:rsidR="00474144" w:rsidRPr="003D7539">
        <w:rPr>
          <w:rFonts w:ascii="Cambria" w:hAnsi="Cambria"/>
          <w:sz w:val="22"/>
          <w:szCs w:val="22"/>
        </w:rPr>
        <w:t>o należny podatek VAT.</w:t>
      </w:r>
    </w:p>
    <w:p w14:paraId="216C4AD4" w14:textId="77777777" w:rsidR="00A65793" w:rsidRPr="003D7539" w:rsidRDefault="006911F7" w:rsidP="007E0878">
      <w:pPr>
        <w:tabs>
          <w:tab w:val="left" w:pos="540"/>
          <w:tab w:val="left" w:pos="567"/>
        </w:tabs>
        <w:autoSpaceDE w:val="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4</w:t>
      </w:r>
      <w:r w:rsidR="00A65793" w:rsidRPr="003D7539">
        <w:rPr>
          <w:rFonts w:ascii="Cambria" w:hAnsi="Cambria"/>
          <w:sz w:val="22"/>
          <w:szCs w:val="22"/>
        </w:rPr>
        <w:t xml:space="preserve">. </w:t>
      </w:r>
      <w:r w:rsidR="000A38C7" w:rsidRPr="003D7539">
        <w:rPr>
          <w:rFonts w:ascii="Cambria" w:hAnsi="Cambria"/>
          <w:sz w:val="22"/>
          <w:szCs w:val="22"/>
        </w:rPr>
        <w:tab/>
      </w:r>
      <w:r w:rsidR="00E13046" w:rsidRPr="003D7539">
        <w:rPr>
          <w:rFonts w:ascii="Cambria" w:hAnsi="Cambria"/>
          <w:sz w:val="22"/>
          <w:szCs w:val="22"/>
        </w:rPr>
        <w:tab/>
      </w:r>
      <w:r w:rsidR="00A65793" w:rsidRPr="003D7539">
        <w:rPr>
          <w:rFonts w:ascii="Cambria" w:hAnsi="Cambria"/>
          <w:sz w:val="22"/>
          <w:szCs w:val="22"/>
        </w:rPr>
        <w:t xml:space="preserve">Wynagrodzenie </w:t>
      </w:r>
      <w:r w:rsidR="00474144" w:rsidRPr="003D7539">
        <w:rPr>
          <w:rFonts w:ascii="Cambria" w:hAnsi="Cambria"/>
          <w:sz w:val="22"/>
          <w:szCs w:val="22"/>
        </w:rPr>
        <w:t xml:space="preserve">za wykonane przeglądy </w:t>
      </w:r>
      <w:r w:rsidR="0091016A" w:rsidRPr="003D7539">
        <w:rPr>
          <w:rFonts w:ascii="Cambria" w:hAnsi="Cambria"/>
          <w:sz w:val="22"/>
          <w:szCs w:val="22"/>
        </w:rPr>
        <w:t>okresowe</w:t>
      </w:r>
      <w:r w:rsidR="0053772B" w:rsidRPr="003D7539">
        <w:rPr>
          <w:rFonts w:ascii="Cambria" w:hAnsi="Cambria"/>
          <w:sz w:val="22"/>
          <w:szCs w:val="22"/>
        </w:rPr>
        <w:t xml:space="preserve"> </w:t>
      </w:r>
      <w:r w:rsidR="00A65793" w:rsidRPr="003D7539">
        <w:rPr>
          <w:rFonts w:ascii="Cambria" w:hAnsi="Cambria"/>
          <w:sz w:val="22"/>
          <w:szCs w:val="22"/>
        </w:rPr>
        <w:t xml:space="preserve">obejmuje koszty wykonania czynności określonych w </w:t>
      </w:r>
      <w:r w:rsidR="00116DC9" w:rsidRPr="003D7539">
        <w:rPr>
          <w:rFonts w:ascii="Cambria" w:hAnsi="Cambria"/>
          <w:sz w:val="22"/>
          <w:szCs w:val="22"/>
        </w:rPr>
        <w:t>§ 1</w:t>
      </w:r>
      <w:r w:rsidR="00A65793" w:rsidRPr="003D7539">
        <w:rPr>
          <w:rFonts w:ascii="Cambria" w:hAnsi="Cambria"/>
          <w:sz w:val="22"/>
          <w:szCs w:val="22"/>
        </w:rPr>
        <w:t xml:space="preserve"> </w:t>
      </w:r>
      <w:r w:rsidR="002579DD" w:rsidRPr="003D7539">
        <w:rPr>
          <w:rFonts w:ascii="Cambria" w:hAnsi="Cambria"/>
          <w:sz w:val="22"/>
          <w:szCs w:val="22"/>
        </w:rPr>
        <w:t xml:space="preserve">ust. </w:t>
      </w:r>
      <w:r w:rsidR="00FC4936" w:rsidRPr="003D7539">
        <w:rPr>
          <w:rFonts w:ascii="Cambria" w:hAnsi="Cambria"/>
          <w:sz w:val="22"/>
          <w:szCs w:val="22"/>
        </w:rPr>
        <w:t>1</w:t>
      </w:r>
      <w:r w:rsidR="00A65793" w:rsidRPr="003D7539">
        <w:rPr>
          <w:rFonts w:ascii="Cambria" w:hAnsi="Cambria"/>
          <w:sz w:val="22"/>
          <w:szCs w:val="22"/>
        </w:rPr>
        <w:t>,</w:t>
      </w:r>
      <w:r w:rsidR="00216D29" w:rsidRPr="003D7539">
        <w:rPr>
          <w:rFonts w:ascii="Cambria" w:hAnsi="Cambria"/>
          <w:sz w:val="22"/>
          <w:szCs w:val="22"/>
        </w:rPr>
        <w:t xml:space="preserve"> </w:t>
      </w:r>
      <w:r w:rsidR="00A65793" w:rsidRPr="003D7539">
        <w:rPr>
          <w:rFonts w:ascii="Cambria" w:hAnsi="Cambria"/>
          <w:sz w:val="22"/>
          <w:szCs w:val="22"/>
        </w:rPr>
        <w:t xml:space="preserve"> </w:t>
      </w:r>
      <w:r w:rsidR="00216D29" w:rsidRPr="003D7539">
        <w:rPr>
          <w:rFonts w:ascii="Cambria" w:hAnsi="Cambria"/>
          <w:sz w:val="22"/>
          <w:szCs w:val="22"/>
        </w:rPr>
        <w:t>w tym w szczególności</w:t>
      </w:r>
      <w:r w:rsidR="00A65793" w:rsidRPr="003D7539">
        <w:rPr>
          <w:rFonts w:ascii="Cambria" w:hAnsi="Cambria"/>
          <w:sz w:val="22"/>
          <w:szCs w:val="22"/>
        </w:rPr>
        <w:t>:</w:t>
      </w:r>
    </w:p>
    <w:p w14:paraId="527F7A8F" w14:textId="77777777" w:rsidR="00A65793" w:rsidRPr="003D7539" w:rsidRDefault="00A65793" w:rsidP="007E0878">
      <w:pPr>
        <w:autoSpaceDE w:val="0"/>
        <w:ind w:left="1701" w:hanging="1134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- koszty robocizny</w:t>
      </w:r>
      <w:r w:rsidR="007E0878" w:rsidRPr="003D7539">
        <w:rPr>
          <w:rFonts w:ascii="Cambria" w:hAnsi="Cambria"/>
          <w:sz w:val="22"/>
          <w:szCs w:val="22"/>
        </w:rPr>
        <w:t>;</w:t>
      </w:r>
      <w:r w:rsidRPr="003D7539">
        <w:rPr>
          <w:rFonts w:ascii="Cambria" w:hAnsi="Cambria"/>
          <w:sz w:val="22"/>
          <w:szCs w:val="22"/>
        </w:rPr>
        <w:t xml:space="preserve"> </w:t>
      </w:r>
    </w:p>
    <w:p w14:paraId="7F8DAE17" w14:textId="77777777" w:rsidR="00474144" w:rsidRPr="003D7539" w:rsidRDefault="00A65793" w:rsidP="007E0878">
      <w:pPr>
        <w:autoSpaceDE w:val="0"/>
        <w:ind w:left="1701" w:hanging="1134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- koszty dojazdów</w:t>
      </w:r>
      <w:r w:rsidR="00216D29" w:rsidRPr="003D7539">
        <w:rPr>
          <w:rFonts w:ascii="Cambria" w:hAnsi="Cambria"/>
          <w:sz w:val="22"/>
          <w:szCs w:val="22"/>
        </w:rPr>
        <w:t xml:space="preserve"> lub przesyłki sprzętu do </w:t>
      </w:r>
      <w:r w:rsidR="00116DC9" w:rsidRPr="003D7539">
        <w:rPr>
          <w:rFonts w:ascii="Cambria" w:hAnsi="Cambria"/>
          <w:sz w:val="22"/>
          <w:szCs w:val="22"/>
        </w:rPr>
        <w:t>przeglądu</w:t>
      </w:r>
      <w:r w:rsidR="007E0878" w:rsidRPr="003D7539">
        <w:rPr>
          <w:rFonts w:ascii="Cambria" w:hAnsi="Cambria"/>
          <w:sz w:val="22"/>
          <w:szCs w:val="22"/>
        </w:rPr>
        <w:t>;</w:t>
      </w:r>
    </w:p>
    <w:p w14:paraId="795CA901" w14:textId="77777777" w:rsidR="00A65793" w:rsidRPr="003D7539" w:rsidRDefault="00A65793" w:rsidP="007E0878">
      <w:pPr>
        <w:autoSpaceDE w:val="0"/>
        <w:ind w:left="1701" w:hanging="1134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- koszty diet</w:t>
      </w:r>
      <w:r w:rsidR="002579DD" w:rsidRPr="003D7539">
        <w:rPr>
          <w:rFonts w:ascii="Cambria" w:hAnsi="Cambria"/>
          <w:sz w:val="22"/>
          <w:szCs w:val="22"/>
        </w:rPr>
        <w:t>, noclegów</w:t>
      </w:r>
      <w:r w:rsidR="007E0878" w:rsidRPr="003D7539">
        <w:rPr>
          <w:rFonts w:ascii="Cambria" w:hAnsi="Cambria"/>
          <w:sz w:val="22"/>
          <w:szCs w:val="22"/>
        </w:rPr>
        <w:t>;</w:t>
      </w:r>
    </w:p>
    <w:p w14:paraId="72CC86EB" w14:textId="77777777" w:rsidR="00A65793" w:rsidRPr="003D7539" w:rsidRDefault="00A65793" w:rsidP="007E0878">
      <w:pPr>
        <w:autoSpaceDE w:val="0"/>
        <w:spacing w:after="60"/>
        <w:ind w:left="1701" w:hanging="1134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- koszty </w:t>
      </w:r>
      <w:r w:rsidR="002579DD" w:rsidRPr="003D7539">
        <w:rPr>
          <w:rFonts w:ascii="Cambria" w:hAnsi="Cambria"/>
          <w:sz w:val="22"/>
          <w:szCs w:val="22"/>
        </w:rPr>
        <w:t xml:space="preserve">użytych </w:t>
      </w:r>
      <w:r w:rsidRPr="003D7539">
        <w:rPr>
          <w:rFonts w:ascii="Cambria" w:hAnsi="Cambria"/>
          <w:sz w:val="22"/>
          <w:szCs w:val="22"/>
        </w:rPr>
        <w:t xml:space="preserve">materiałów i części eksploatacyjnych o których mowa w </w:t>
      </w:r>
      <w:bookmarkStart w:id="10" w:name="_Ref354403717"/>
      <w:r w:rsidR="00116DC9" w:rsidRPr="003D7539">
        <w:rPr>
          <w:rFonts w:ascii="Cambria" w:hAnsi="Cambria"/>
          <w:sz w:val="22"/>
          <w:szCs w:val="22"/>
        </w:rPr>
        <w:t>§ 1</w:t>
      </w:r>
      <w:r w:rsidR="002579DD" w:rsidRPr="003D7539">
        <w:rPr>
          <w:rFonts w:ascii="Cambria" w:hAnsi="Cambria"/>
          <w:sz w:val="22"/>
          <w:szCs w:val="22"/>
        </w:rPr>
        <w:t xml:space="preserve"> ust.</w:t>
      </w:r>
      <w:r w:rsidR="00116DC9" w:rsidRPr="003D7539">
        <w:rPr>
          <w:rFonts w:ascii="Cambria" w:hAnsi="Cambria"/>
          <w:sz w:val="22"/>
          <w:szCs w:val="22"/>
        </w:rPr>
        <w:t xml:space="preserve"> 1</w:t>
      </w:r>
      <w:r w:rsidR="002579DD" w:rsidRPr="003D7539">
        <w:rPr>
          <w:rFonts w:ascii="Cambria" w:hAnsi="Cambria"/>
          <w:sz w:val="22"/>
          <w:szCs w:val="22"/>
        </w:rPr>
        <w:t xml:space="preserve">.  </w:t>
      </w:r>
    </w:p>
    <w:p w14:paraId="2B60D371" w14:textId="77777777" w:rsidR="00803D1A" w:rsidRPr="003D7539" w:rsidRDefault="006911F7" w:rsidP="006911F7">
      <w:pPr>
        <w:pStyle w:val="Standard"/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5</w:t>
      </w:r>
      <w:r w:rsidR="00A65793" w:rsidRPr="003D7539">
        <w:rPr>
          <w:rFonts w:ascii="Cambria" w:hAnsi="Cambria"/>
          <w:sz w:val="22"/>
          <w:szCs w:val="22"/>
        </w:rPr>
        <w:t xml:space="preserve">. </w:t>
      </w:r>
      <w:r w:rsidR="000A38C7" w:rsidRPr="003D7539">
        <w:rPr>
          <w:rFonts w:ascii="Cambria" w:hAnsi="Cambria"/>
          <w:sz w:val="22"/>
          <w:szCs w:val="22"/>
        </w:rPr>
        <w:tab/>
      </w:r>
      <w:r w:rsidR="00803D1A" w:rsidRPr="003D7539">
        <w:rPr>
          <w:rFonts w:ascii="Cambria" w:hAnsi="Cambria" w:cs="Arial"/>
          <w:sz w:val="22"/>
          <w:szCs w:val="22"/>
        </w:rPr>
        <w:t>Zamawiający będzie regulował należności przelewem bankowym na konto (wskazane</w:t>
      </w:r>
      <w:r w:rsidR="00803D1A" w:rsidRPr="003D7539">
        <w:rPr>
          <w:rFonts w:ascii="Cambria" w:hAnsi="Cambria" w:cs="Arial"/>
          <w:sz w:val="22"/>
          <w:szCs w:val="22"/>
        </w:rPr>
        <w:br/>
        <w:t xml:space="preserve">na fakturze) Wykonawcy w terminie </w:t>
      </w:r>
      <w:r w:rsidR="00803D1A" w:rsidRPr="003D7539">
        <w:rPr>
          <w:rFonts w:ascii="Cambria" w:hAnsi="Cambria" w:cs="Arial"/>
          <w:b/>
          <w:sz w:val="22"/>
          <w:szCs w:val="22"/>
        </w:rPr>
        <w:t>60 dni</w:t>
      </w:r>
      <w:r w:rsidR="00803D1A" w:rsidRPr="003D7539">
        <w:rPr>
          <w:rFonts w:ascii="Cambria" w:hAnsi="Cambria" w:cs="Arial"/>
          <w:sz w:val="22"/>
          <w:szCs w:val="22"/>
        </w:rPr>
        <w:t xml:space="preserve"> od daty otrzymania prawidłowo wystawionej faktury</w:t>
      </w:r>
      <w:r w:rsidRPr="003D7539">
        <w:rPr>
          <w:rFonts w:ascii="Cambria" w:hAnsi="Cambria" w:cs="Arial"/>
          <w:sz w:val="22"/>
          <w:szCs w:val="22"/>
        </w:rPr>
        <w:t xml:space="preserve"> po wykonanej </w:t>
      </w:r>
      <w:r w:rsidRPr="003D7539">
        <w:rPr>
          <w:rFonts w:ascii="Cambria" w:hAnsi="Cambria"/>
          <w:sz w:val="22"/>
          <w:szCs w:val="22"/>
        </w:rPr>
        <w:t>usłudze, potwierdzonej wpisami w dokumentacji technicznej urządzenia</w:t>
      </w:r>
      <w:r w:rsidR="00803D1A" w:rsidRPr="003D7539">
        <w:rPr>
          <w:rFonts w:ascii="Cambria" w:hAnsi="Cambria" w:cs="Arial"/>
          <w:sz w:val="22"/>
          <w:szCs w:val="22"/>
        </w:rPr>
        <w:t>.</w:t>
      </w:r>
    </w:p>
    <w:p w14:paraId="6030663B" w14:textId="77777777" w:rsidR="00062FBE" w:rsidRDefault="006911F7" w:rsidP="00062FBE">
      <w:pPr>
        <w:pStyle w:val="Standard"/>
        <w:tabs>
          <w:tab w:val="left" w:pos="567"/>
        </w:tabs>
        <w:spacing w:after="6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6</w:t>
      </w:r>
      <w:r w:rsidR="00803D1A" w:rsidRPr="003D7539">
        <w:rPr>
          <w:rFonts w:ascii="Cambria" w:hAnsi="Cambria"/>
          <w:sz w:val="22"/>
          <w:szCs w:val="22"/>
        </w:rPr>
        <w:t xml:space="preserve">. </w:t>
      </w:r>
      <w:r w:rsidR="00803D1A" w:rsidRPr="003D7539">
        <w:rPr>
          <w:rFonts w:ascii="Cambria" w:hAnsi="Cambria"/>
          <w:sz w:val="22"/>
          <w:szCs w:val="22"/>
        </w:rPr>
        <w:tab/>
      </w:r>
      <w:r w:rsidR="00803D1A" w:rsidRPr="003D7539">
        <w:rPr>
          <w:rFonts w:ascii="Cambria" w:hAnsi="Cambria" w:cs="Arial"/>
          <w:sz w:val="22"/>
          <w:szCs w:val="22"/>
        </w:rPr>
        <w:t>Za dzień doręczenia faktury uznaje się dzień doręczenia prawidłowo sporządzonej faktury, nie wymagającej korekty. W przypadku konieczności wystawienia korekty faktury za dzień doręczenia faktury strony uznają dzień otrzymania prawidłowo wystawionej korekty.</w:t>
      </w:r>
      <w:bookmarkEnd w:id="10"/>
    </w:p>
    <w:p w14:paraId="101A51C7" w14:textId="77777777" w:rsidR="00062FBE" w:rsidRPr="00062FBE" w:rsidRDefault="00062FBE" w:rsidP="00062FBE">
      <w:pPr>
        <w:pStyle w:val="Standard"/>
        <w:numPr>
          <w:ilvl w:val="0"/>
          <w:numId w:val="18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062FBE">
        <w:rPr>
          <w:rFonts w:ascii="Cambria" w:hAnsi="Cambria" w:cs="Arial"/>
          <w:sz w:val="22"/>
          <w:szCs w:val="22"/>
        </w:rPr>
        <w:t xml:space="preserve">W przypadku nieterminowego regulowania należności za wykonane usługi Wykonawca, </w:t>
      </w:r>
      <w:r w:rsidRPr="00062FBE">
        <w:rPr>
          <w:rFonts w:ascii="Cambria" w:hAnsi="Cambria" w:cs="Arial"/>
          <w:iCs/>
          <w:sz w:val="22"/>
          <w:szCs w:val="22"/>
        </w:rPr>
        <w:t xml:space="preserve">po spełnieniu swojego świadczenia niepieniężnego, doręczeniu Zamawiającemu prawidłowo sporządzonej faktury lub rachunku i nadejściu terminu wymagalności świadczenia pieniężnego, </w:t>
      </w:r>
      <w:r w:rsidRPr="00062FBE">
        <w:rPr>
          <w:rFonts w:ascii="Cambria" w:hAnsi="Cambria" w:cs="Arial"/>
          <w:sz w:val="22"/>
          <w:szCs w:val="22"/>
        </w:rPr>
        <w:t xml:space="preserve">może naliczać odsetki </w:t>
      </w:r>
      <w:r w:rsidRPr="00062FBE">
        <w:rPr>
          <w:rFonts w:ascii="Cambria" w:hAnsi="Cambria" w:cs="Arial"/>
          <w:iCs/>
          <w:sz w:val="22"/>
          <w:szCs w:val="22"/>
        </w:rPr>
        <w:t xml:space="preserve">w wysokości określonej w art. 8 ust. 1 ustawy z dnia </w:t>
      </w:r>
      <w:r w:rsidRPr="00062FBE">
        <w:rPr>
          <w:rFonts w:ascii="Cambria" w:hAnsi="Cambria" w:cs="Arial"/>
          <w:iCs/>
          <w:sz w:val="22"/>
          <w:szCs w:val="22"/>
        </w:rPr>
        <w:br/>
        <w:t>08 marca 2013 r. o przeciwdziałaniu nadmiernym opóźnieniom w transakcjach handlowych (t. j. Dz. U. z 2023r.  poz. 1790).</w:t>
      </w:r>
    </w:p>
    <w:p w14:paraId="75375704" w14:textId="184F7ABD" w:rsidR="00062FBE" w:rsidRPr="00207FC2" w:rsidRDefault="00062FBE" w:rsidP="00062FBE">
      <w:pPr>
        <w:pStyle w:val="Standard"/>
        <w:numPr>
          <w:ilvl w:val="0"/>
          <w:numId w:val="18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062FBE">
        <w:rPr>
          <w:rFonts w:ascii="Cambria" w:hAnsi="Cambria"/>
          <w:sz w:val="22"/>
          <w:szCs w:val="22"/>
        </w:rPr>
        <w:t xml:space="preserve">Zamawiający posiada konto przeznaczone do elektronicznego fakturowania na PEF </w:t>
      </w:r>
      <w:proofErr w:type="spellStart"/>
      <w:r w:rsidRPr="00062FBE">
        <w:rPr>
          <w:rFonts w:ascii="Cambria" w:hAnsi="Cambria"/>
          <w:sz w:val="22"/>
          <w:szCs w:val="22"/>
        </w:rPr>
        <w:t>expert</w:t>
      </w:r>
      <w:proofErr w:type="spellEnd"/>
      <w:r w:rsidRPr="00062FBE">
        <w:rPr>
          <w:rFonts w:ascii="Cambria" w:hAnsi="Cambria"/>
          <w:sz w:val="22"/>
          <w:szCs w:val="22"/>
        </w:rPr>
        <w:t xml:space="preserve"> – Platforma Elektronicznego Fakturowania.</w:t>
      </w:r>
      <w:r w:rsidRPr="000F0550">
        <w:t xml:space="preserve"> </w:t>
      </w:r>
    </w:p>
    <w:p w14:paraId="3C245CC8" w14:textId="1489EDA8" w:rsidR="00207FC2" w:rsidRPr="00207FC2" w:rsidRDefault="00C72F57" w:rsidP="00062FBE">
      <w:pPr>
        <w:pStyle w:val="Standard"/>
        <w:numPr>
          <w:ilvl w:val="0"/>
          <w:numId w:val="18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Faktura (w formacie pliku elektronicznego PDF) może być dostarczona Zamawiającemu także na wskazany </w:t>
      </w:r>
      <w:r w:rsidRPr="007D61D9">
        <w:rPr>
          <w:rFonts w:ascii="Cambria" w:hAnsi="Cambria" w:cs="Arial"/>
          <w:sz w:val="22"/>
          <w:szCs w:val="22"/>
        </w:rPr>
        <w:t>adres e-mail:</w:t>
      </w:r>
      <w:r w:rsidR="00AF3533" w:rsidRPr="007D61D9">
        <w:rPr>
          <w:rFonts w:ascii="Cambria" w:hAnsi="Cambria" w:cs="Arial"/>
          <w:sz w:val="22"/>
          <w:szCs w:val="22"/>
        </w:rPr>
        <w:t xml:space="preserve"> aparatura</w:t>
      </w:r>
      <w:r w:rsidR="00AF3533">
        <w:rPr>
          <w:rFonts w:ascii="Cambria" w:hAnsi="Cambria" w:cs="Arial"/>
          <w:sz w:val="22"/>
          <w:szCs w:val="22"/>
        </w:rPr>
        <w:t>.medyczna@poliklinika.net</w:t>
      </w:r>
    </w:p>
    <w:p w14:paraId="4C860A8B" w14:textId="77777777" w:rsidR="00062FBE" w:rsidRDefault="00062FBE" w:rsidP="00717900">
      <w:pPr>
        <w:pStyle w:val="Standard"/>
        <w:tabs>
          <w:tab w:val="left" w:pos="567"/>
        </w:tabs>
        <w:spacing w:after="60"/>
        <w:ind w:left="567" w:hanging="567"/>
        <w:jc w:val="both"/>
        <w:rPr>
          <w:rFonts w:ascii="Cambria" w:hAnsi="Cambria" w:cs="Arial"/>
          <w:sz w:val="22"/>
          <w:szCs w:val="22"/>
        </w:rPr>
      </w:pPr>
    </w:p>
    <w:p w14:paraId="5BEFB061" w14:textId="77777777" w:rsidR="00062FBE" w:rsidRPr="003D7539" w:rsidRDefault="00062FBE" w:rsidP="00062FBE">
      <w:pPr>
        <w:spacing w:before="60" w:after="60"/>
        <w:jc w:val="center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11</w:t>
      </w:r>
    </w:p>
    <w:p w14:paraId="57861A9F" w14:textId="74810699" w:rsidR="0053772B" w:rsidRPr="00A23147" w:rsidRDefault="0053772B" w:rsidP="00062FBE">
      <w:pPr>
        <w:pStyle w:val="Akapitzlist"/>
        <w:numPr>
          <w:ilvl w:val="0"/>
          <w:numId w:val="19"/>
        </w:numPr>
        <w:tabs>
          <w:tab w:val="left" w:pos="1440"/>
        </w:tabs>
        <w:autoSpaceDE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A23147">
        <w:rPr>
          <w:rFonts w:ascii="Cambria" w:hAnsi="Cambria" w:cs="Arial"/>
          <w:sz w:val="22"/>
          <w:szCs w:val="22"/>
        </w:rPr>
        <w:t xml:space="preserve">Strony postanawiają, iż dokonają w formie pisemnego aneksu do umowy zmiany wynagrodzenia Wykonawcy (cen jednostkowych usług) w wypadku wystąpienia którejkolwiek ze zmian przepisów wskazanych w art. </w:t>
      </w:r>
      <w:r w:rsidR="00996784" w:rsidRPr="00A23147">
        <w:rPr>
          <w:rFonts w:ascii="Cambria" w:hAnsi="Cambria" w:cs="Arial"/>
          <w:sz w:val="22"/>
          <w:szCs w:val="22"/>
        </w:rPr>
        <w:t>436 pkt</w:t>
      </w:r>
      <w:r w:rsidR="0039139C" w:rsidRPr="00A23147">
        <w:rPr>
          <w:rFonts w:ascii="Cambria" w:hAnsi="Cambria" w:cs="Arial"/>
          <w:sz w:val="22"/>
          <w:szCs w:val="22"/>
        </w:rPr>
        <w:t xml:space="preserve"> </w:t>
      </w:r>
      <w:r w:rsidR="00996784" w:rsidRPr="00A23147">
        <w:rPr>
          <w:rFonts w:ascii="Cambria" w:hAnsi="Cambria" w:cs="Arial"/>
          <w:sz w:val="22"/>
          <w:szCs w:val="22"/>
        </w:rPr>
        <w:t>4 lit.</w:t>
      </w:r>
      <w:r w:rsidR="006C5738" w:rsidRPr="00A23147">
        <w:rPr>
          <w:rFonts w:ascii="Cambria" w:hAnsi="Cambria" w:cs="Arial"/>
          <w:sz w:val="22"/>
          <w:szCs w:val="22"/>
        </w:rPr>
        <w:t xml:space="preserve"> </w:t>
      </w:r>
      <w:r w:rsidR="00996784" w:rsidRPr="00A23147">
        <w:rPr>
          <w:rFonts w:ascii="Cambria" w:hAnsi="Cambria" w:cs="Arial"/>
          <w:sz w:val="22"/>
          <w:szCs w:val="22"/>
        </w:rPr>
        <w:t>b)</w:t>
      </w:r>
      <w:r w:rsidRPr="00A23147">
        <w:rPr>
          <w:rFonts w:ascii="Cambria" w:hAnsi="Cambria" w:cs="Arial"/>
          <w:sz w:val="22"/>
          <w:szCs w:val="22"/>
        </w:rPr>
        <w:t xml:space="preserve"> ustawy z dnia </w:t>
      </w:r>
      <w:r w:rsidR="00265517" w:rsidRPr="00A23147">
        <w:rPr>
          <w:rFonts w:ascii="Cambria" w:hAnsi="Cambria" w:cs="Arial"/>
          <w:sz w:val="22"/>
          <w:szCs w:val="22"/>
        </w:rPr>
        <w:br/>
      </w:r>
      <w:r w:rsidR="00996784" w:rsidRPr="00A23147">
        <w:rPr>
          <w:rFonts w:ascii="Cambria" w:hAnsi="Cambria" w:cs="Arial"/>
          <w:sz w:val="22"/>
          <w:szCs w:val="22"/>
        </w:rPr>
        <w:t xml:space="preserve">11 września 2019r. Prawo zamówień publicznych, </w:t>
      </w:r>
      <w:r w:rsidRPr="00A23147">
        <w:rPr>
          <w:rFonts w:ascii="Cambria" w:hAnsi="Cambria" w:cs="Arial"/>
          <w:sz w:val="22"/>
          <w:szCs w:val="22"/>
        </w:rPr>
        <w:t>tj. zmiany:</w:t>
      </w:r>
    </w:p>
    <w:p w14:paraId="4EB8284B" w14:textId="77777777" w:rsidR="00D36BDA" w:rsidRPr="003D7539" w:rsidRDefault="00D36BDA" w:rsidP="00195B07">
      <w:pPr>
        <w:pStyle w:val="Bezodstpw"/>
        <w:numPr>
          <w:ilvl w:val="0"/>
          <w:numId w:val="2"/>
        </w:numPr>
        <w:tabs>
          <w:tab w:val="left" w:pos="1134"/>
        </w:tabs>
        <w:suppressAutoHyphens w:val="0"/>
        <w:ind w:left="567" w:firstLine="0"/>
        <w:jc w:val="both"/>
        <w:rPr>
          <w:rFonts w:ascii="Cambria" w:hAnsi="Cambria" w:cs="Arial"/>
        </w:rPr>
      </w:pPr>
      <w:r w:rsidRPr="003D7539">
        <w:rPr>
          <w:rFonts w:ascii="Cambria" w:hAnsi="Cambria" w:cs="Arial"/>
        </w:rPr>
        <w:t>stawki podatku od towarów i usług</w:t>
      </w:r>
      <w:r w:rsidR="00996784" w:rsidRPr="003D7539">
        <w:rPr>
          <w:rFonts w:ascii="Cambria" w:hAnsi="Cambria" w:cs="Arial"/>
        </w:rPr>
        <w:t xml:space="preserve"> oraz podatku akcyzowego</w:t>
      </w:r>
      <w:r w:rsidR="007E0878" w:rsidRPr="003D7539">
        <w:rPr>
          <w:rFonts w:ascii="Cambria" w:hAnsi="Cambria" w:cs="Arial"/>
        </w:rPr>
        <w:t>;</w:t>
      </w:r>
    </w:p>
    <w:p w14:paraId="09EE999E" w14:textId="77777777" w:rsidR="00D36BDA" w:rsidRPr="003D7539" w:rsidRDefault="00D36BDA" w:rsidP="00195B07">
      <w:pPr>
        <w:pStyle w:val="Bezodstpw"/>
        <w:numPr>
          <w:ilvl w:val="0"/>
          <w:numId w:val="2"/>
        </w:numPr>
        <w:tabs>
          <w:tab w:val="left" w:pos="1134"/>
        </w:tabs>
        <w:suppressAutoHyphens w:val="0"/>
        <w:ind w:left="1134" w:hanging="567"/>
        <w:jc w:val="both"/>
        <w:rPr>
          <w:rFonts w:ascii="Cambria" w:hAnsi="Cambria" w:cs="Arial"/>
        </w:rPr>
      </w:pPr>
      <w:r w:rsidRPr="003D7539">
        <w:rPr>
          <w:rFonts w:ascii="Cambria" w:hAnsi="Cambria" w:cs="Arial"/>
        </w:rPr>
        <w:t>wysokości minimalnego wynagrodzenia za pracę albo wysokości minimalnej stawki godzinowej, ustalonych na podstawie przepisów ustawy z dnia 10 października 2002 r. o minimalnym wynagrodzeniu za pracę</w:t>
      </w:r>
      <w:r w:rsidR="007E0878" w:rsidRPr="003D7539">
        <w:rPr>
          <w:rFonts w:ascii="Cambria" w:hAnsi="Cambria" w:cs="Arial"/>
        </w:rPr>
        <w:t>;</w:t>
      </w:r>
      <w:r w:rsidRPr="003D7539">
        <w:rPr>
          <w:rFonts w:ascii="Cambria" w:hAnsi="Cambria" w:cs="Arial"/>
        </w:rPr>
        <w:t xml:space="preserve"> </w:t>
      </w:r>
    </w:p>
    <w:p w14:paraId="21880A1B" w14:textId="77777777" w:rsidR="00D36BDA" w:rsidRPr="003D7539" w:rsidRDefault="00D36BDA" w:rsidP="00195B07">
      <w:pPr>
        <w:pStyle w:val="Bezodstpw"/>
        <w:numPr>
          <w:ilvl w:val="0"/>
          <w:numId w:val="2"/>
        </w:numPr>
        <w:suppressAutoHyphens w:val="0"/>
        <w:ind w:left="1134" w:hanging="567"/>
        <w:jc w:val="both"/>
        <w:rPr>
          <w:rFonts w:ascii="Cambria" w:hAnsi="Cambria" w:cs="Arial"/>
        </w:rPr>
      </w:pPr>
      <w:r w:rsidRPr="003D7539">
        <w:rPr>
          <w:rFonts w:ascii="Cambria" w:hAnsi="Cambria" w:cs="Arial"/>
        </w:rPr>
        <w:t>zasad podlegania ubezpieczeniom społecznym lub ubezpieczeniu zdrowotnemu lub wysokości stawki składki na ubezpieczenia społeczne lub zdrowotne</w:t>
      </w:r>
      <w:r w:rsidR="007E0878" w:rsidRPr="003D7539">
        <w:rPr>
          <w:rFonts w:ascii="Cambria" w:hAnsi="Cambria" w:cs="Arial"/>
        </w:rPr>
        <w:t>;</w:t>
      </w:r>
    </w:p>
    <w:p w14:paraId="7AF88120" w14:textId="7BF13300" w:rsidR="00A024D2" w:rsidRPr="003D7539" w:rsidRDefault="00D36BDA" w:rsidP="00195B07">
      <w:pPr>
        <w:pStyle w:val="Bezodstpw"/>
        <w:numPr>
          <w:ilvl w:val="0"/>
          <w:numId w:val="2"/>
        </w:numPr>
        <w:suppressAutoHyphens w:val="0"/>
        <w:ind w:left="1134" w:hanging="567"/>
        <w:jc w:val="both"/>
        <w:rPr>
          <w:rFonts w:ascii="Cambria" w:hAnsi="Cambria" w:cs="Arial"/>
        </w:rPr>
      </w:pPr>
      <w:r w:rsidRPr="003D7539">
        <w:rPr>
          <w:rFonts w:ascii="Cambria" w:hAnsi="Cambria" w:cs="Arial"/>
        </w:rPr>
        <w:t>zasad gromadzenia i wysokości wpłat do pracowniczych planów kapitałowych,</w:t>
      </w:r>
      <w:r w:rsidRPr="003D7539">
        <w:rPr>
          <w:rFonts w:ascii="Cambria" w:hAnsi="Cambria" w:cs="Arial"/>
        </w:rPr>
        <w:br/>
        <w:t>o których mowa w ustawie z dnia 4 października 2018 r. o pracowniczych planach kapitałowych</w:t>
      </w:r>
      <w:r w:rsidR="00A63634" w:rsidRPr="003D7539">
        <w:rPr>
          <w:rFonts w:ascii="Cambria" w:hAnsi="Cambria" w:cs="Arial"/>
        </w:rPr>
        <w:t xml:space="preserve"> (Dz.U. poz. 2215 oraz z 2019r. poz.</w:t>
      </w:r>
      <w:r w:rsidR="0039139C">
        <w:rPr>
          <w:rFonts w:ascii="Cambria" w:hAnsi="Cambria" w:cs="Arial"/>
        </w:rPr>
        <w:t xml:space="preserve"> </w:t>
      </w:r>
      <w:r w:rsidR="00A63634" w:rsidRPr="003D7539">
        <w:rPr>
          <w:rFonts w:ascii="Cambria" w:hAnsi="Cambria" w:cs="Arial"/>
        </w:rPr>
        <w:t>1074 i 1572)</w:t>
      </w:r>
      <w:r w:rsidR="004C3270" w:rsidRPr="003D7539">
        <w:rPr>
          <w:rFonts w:ascii="Cambria" w:hAnsi="Cambria" w:cs="Arial"/>
        </w:rPr>
        <w:t>.</w:t>
      </w:r>
    </w:p>
    <w:p w14:paraId="10310E41" w14:textId="183B9FFF" w:rsidR="00A23147" w:rsidRDefault="0053772B" w:rsidP="00062FBE">
      <w:pPr>
        <w:pStyle w:val="Tekstpodstawowy21"/>
        <w:numPr>
          <w:ilvl w:val="0"/>
          <w:numId w:val="19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Zmiana wysokości wynagrodzenia obowiązywać będzie od dnia wejścia w życie zmian,</w:t>
      </w:r>
      <w:r w:rsidRPr="003D7539">
        <w:rPr>
          <w:rFonts w:ascii="Cambria" w:hAnsi="Cambria" w:cs="Arial"/>
          <w:sz w:val="22"/>
          <w:szCs w:val="22"/>
        </w:rPr>
        <w:br/>
        <w:t xml:space="preserve">o których mowa w ust. </w:t>
      </w:r>
      <w:r w:rsidR="00062FBE">
        <w:rPr>
          <w:rFonts w:ascii="Cambria" w:hAnsi="Cambria" w:cs="Arial"/>
          <w:sz w:val="22"/>
          <w:szCs w:val="22"/>
        </w:rPr>
        <w:t>1</w:t>
      </w:r>
      <w:r w:rsidRPr="003D7539">
        <w:rPr>
          <w:rFonts w:ascii="Cambria" w:hAnsi="Cambria" w:cs="Arial"/>
          <w:sz w:val="22"/>
          <w:szCs w:val="22"/>
        </w:rPr>
        <w:t xml:space="preserve">. </w:t>
      </w:r>
    </w:p>
    <w:p w14:paraId="015564B5" w14:textId="3756C505" w:rsidR="00A23147" w:rsidRDefault="0053772B" w:rsidP="00062FBE">
      <w:pPr>
        <w:pStyle w:val="Tekstpodstawowy21"/>
        <w:numPr>
          <w:ilvl w:val="0"/>
          <w:numId w:val="19"/>
        </w:numPr>
        <w:tabs>
          <w:tab w:val="left" w:pos="567"/>
        </w:tabs>
        <w:spacing w:after="60" w:line="24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W wypadku zmiany, o której mowa w ust. </w:t>
      </w:r>
      <w:r w:rsidR="00062FBE">
        <w:rPr>
          <w:rFonts w:ascii="Cambria" w:hAnsi="Cambria" w:cs="Arial"/>
          <w:sz w:val="22"/>
          <w:szCs w:val="22"/>
        </w:rPr>
        <w:t>1</w:t>
      </w:r>
      <w:r w:rsidRPr="003D7539">
        <w:rPr>
          <w:rFonts w:ascii="Cambria" w:hAnsi="Cambria" w:cs="Arial"/>
          <w:sz w:val="22"/>
          <w:szCs w:val="22"/>
        </w:rPr>
        <w:t xml:space="preserve"> pkt 1 wartość netto wynagrodzenia Wykonawcy nie zmieni się</w:t>
      </w:r>
      <w:r w:rsidR="00D36BDA" w:rsidRPr="003D7539">
        <w:rPr>
          <w:rFonts w:ascii="Cambria" w:hAnsi="Cambria" w:cs="Arial"/>
          <w:sz w:val="22"/>
          <w:szCs w:val="22"/>
        </w:rPr>
        <w:t>, a określona w aneksie wartość brutto wynagrodzenia zostanie wyliczona na podstawie nowych przepisów.</w:t>
      </w:r>
    </w:p>
    <w:p w14:paraId="6DD90157" w14:textId="6E72E253" w:rsidR="00A23147" w:rsidRDefault="0053772B" w:rsidP="00062FBE">
      <w:pPr>
        <w:pStyle w:val="Tekstpodstawowy21"/>
        <w:numPr>
          <w:ilvl w:val="0"/>
          <w:numId w:val="19"/>
        </w:numPr>
        <w:tabs>
          <w:tab w:val="left" w:pos="568"/>
        </w:tabs>
        <w:spacing w:after="60" w:line="24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23147">
        <w:rPr>
          <w:rFonts w:ascii="Cambria" w:hAnsi="Cambria" w:cs="Arial"/>
          <w:sz w:val="22"/>
          <w:szCs w:val="22"/>
        </w:rPr>
        <w:lastRenderedPageBreak/>
        <w:t xml:space="preserve">W przypadku zmiany, o której mowa w ust. </w:t>
      </w:r>
      <w:r w:rsidR="00062FBE">
        <w:rPr>
          <w:rFonts w:ascii="Cambria" w:hAnsi="Cambria" w:cs="Arial"/>
          <w:sz w:val="22"/>
          <w:szCs w:val="22"/>
        </w:rPr>
        <w:t>1</w:t>
      </w:r>
      <w:r w:rsidRPr="00A23147">
        <w:rPr>
          <w:rFonts w:ascii="Cambria" w:hAnsi="Cambria" w:cs="Arial"/>
          <w:sz w:val="22"/>
          <w:szCs w:val="22"/>
        </w:rPr>
        <w:t xml:space="preserve"> pkt</w:t>
      </w:r>
      <w:r w:rsidR="0039139C" w:rsidRPr="00A23147">
        <w:rPr>
          <w:rFonts w:ascii="Cambria" w:hAnsi="Cambria" w:cs="Arial"/>
          <w:sz w:val="22"/>
          <w:szCs w:val="22"/>
        </w:rPr>
        <w:t xml:space="preserve"> </w:t>
      </w:r>
      <w:r w:rsidRPr="00A23147">
        <w:rPr>
          <w:rFonts w:ascii="Cambria" w:hAnsi="Cambria" w:cs="Arial"/>
          <w:sz w:val="22"/>
          <w:szCs w:val="22"/>
        </w:rPr>
        <w:t xml:space="preserve">2 wynagrodzenie Wykonawcy </w:t>
      </w:r>
      <w:r w:rsidR="00D36BDA" w:rsidRPr="00A23147">
        <w:rPr>
          <w:rFonts w:ascii="Cambria" w:hAnsi="Cambria" w:cs="Arial"/>
          <w:sz w:val="22"/>
          <w:szCs w:val="22"/>
        </w:rPr>
        <w:t>ulegnie zmianie o</w:t>
      </w:r>
      <w:r w:rsidRPr="00A23147">
        <w:rPr>
          <w:rFonts w:ascii="Cambria" w:hAnsi="Cambria" w:cs="Arial"/>
          <w:sz w:val="22"/>
          <w:szCs w:val="22"/>
        </w:rPr>
        <w:t xml:space="preserve">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49B65F2A" w14:textId="608CDC3C" w:rsidR="00A23147" w:rsidRDefault="0053772B" w:rsidP="00062FBE">
      <w:pPr>
        <w:pStyle w:val="Tekstpodstawowy21"/>
        <w:numPr>
          <w:ilvl w:val="0"/>
          <w:numId w:val="19"/>
        </w:numPr>
        <w:tabs>
          <w:tab w:val="left" w:pos="568"/>
        </w:tabs>
        <w:spacing w:after="60" w:line="24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23147">
        <w:rPr>
          <w:rFonts w:ascii="Cambria" w:hAnsi="Cambria" w:cs="Arial"/>
          <w:sz w:val="22"/>
          <w:szCs w:val="22"/>
        </w:rPr>
        <w:t>W przypadku zmiany, o którym mowa w ust</w:t>
      </w:r>
      <w:r w:rsidR="00831133" w:rsidRPr="00A23147">
        <w:rPr>
          <w:rFonts w:ascii="Cambria" w:hAnsi="Cambria" w:cs="Arial"/>
          <w:sz w:val="22"/>
          <w:szCs w:val="22"/>
        </w:rPr>
        <w:t>.</w:t>
      </w:r>
      <w:r w:rsidRPr="00A23147">
        <w:rPr>
          <w:rFonts w:ascii="Cambria" w:hAnsi="Cambria" w:cs="Arial"/>
          <w:sz w:val="22"/>
          <w:szCs w:val="22"/>
        </w:rPr>
        <w:t xml:space="preserve"> </w:t>
      </w:r>
      <w:r w:rsidR="00062FBE">
        <w:rPr>
          <w:rFonts w:ascii="Cambria" w:hAnsi="Cambria" w:cs="Arial"/>
          <w:sz w:val="22"/>
          <w:szCs w:val="22"/>
        </w:rPr>
        <w:t>1</w:t>
      </w:r>
      <w:r w:rsidRPr="00A23147">
        <w:rPr>
          <w:rFonts w:ascii="Cambria" w:hAnsi="Cambria" w:cs="Arial"/>
          <w:sz w:val="22"/>
          <w:szCs w:val="22"/>
        </w:rPr>
        <w:t xml:space="preserve"> pkt 3 </w:t>
      </w:r>
      <w:r w:rsidR="00D36BDA" w:rsidRPr="00A23147">
        <w:rPr>
          <w:rFonts w:ascii="Cambria" w:hAnsi="Cambria" w:cs="Arial"/>
          <w:sz w:val="22"/>
          <w:szCs w:val="22"/>
        </w:rPr>
        <w:t xml:space="preserve"> </w:t>
      </w:r>
      <w:r w:rsidRPr="00A23147">
        <w:rPr>
          <w:rFonts w:ascii="Cambria" w:hAnsi="Cambria" w:cs="Arial"/>
          <w:sz w:val="22"/>
          <w:szCs w:val="22"/>
        </w:rPr>
        <w:t>wynagrodzenie Wykonawcy ulegnie zmianie o wartość wzrostu całkowitego kosztu Wykonawcy, jaką będzie on</w:t>
      </w:r>
      <w:r w:rsidR="00831133" w:rsidRPr="00A23147">
        <w:rPr>
          <w:rFonts w:ascii="Cambria" w:hAnsi="Cambria" w:cs="Arial"/>
          <w:sz w:val="22"/>
          <w:szCs w:val="22"/>
        </w:rPr>
        <w:t xml:space="preserve"> </w:t>
      </w:r>
      <w:r w:rsidRPr="00A23147">
        <w:rPr>
          <w:rFonts w:ascii="Cambria" w:hAnsi="Cambria" w:cs="Arial"/>
          <w:sz w:val="22"/>
          <w:szCs w:val="22"/>
        </w:rPr>
        <w:t>zobowiązany dodatkowo ponieść w celu uwzględnienia tej zmiany, przy zachowaniu dotychczasowej kwoty netto wynagrodzenia osób bezpośrednio wykonujących zamówienie na rzecz Zamawiającego.</w:t>
      </w:r>
    </w:p>
    <w:p w14:paraId="47928DB8" w14:textId="24EE48C1" w:rsidR="00A23147" w:rsidRDefault="000A4E6C" w:rsidP="00062FBE">
      <w:pPr>
        <w:pStyle w:val="Tekstpodstawowy21"/>
        <w:numPr>
          <w:ilvl w:val="0"/>
          <w:numId w:val="19"/>
        </w:numPr>
        <w:tabs>
          <w:tab w:val="left" w:pos="568"/>
        </w:tabs>
        <w:spacing w:after="60" w:line="24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23147">
        <w:rPr>
          <w:rFonts w:ascii="Cambria" w:hAnsi="Cambria" w:cs="Arial"/>
          <w:sz w:val="22"/>
          <w:szCs w:val="22"/>
        </w:rPr>
        <w:t xml:space="preserve">W przypadku zmiany, o którym mowa w ust. </w:t>
      </w:r>
      <w:r w:rsidR="00062FBE">
        <w:rPr>
          <w:rFonts w:ascii="Cambria" w:hAnsi="Cambria" w:cs="Arial"/>
          <w:sz w:val="22"/>
          <w:szCs w:val="22"/>
        </w:rPr>
        <w:t>1</w:t>
      </w:r>
      <w:r w:rsidRPr="00A23147">
        <w:rPr>
          <w:rFonts w:ascii="Cambria" w:hAnsi="Cambria" w:cs="Arial"/>
          <w:sz w:val="22"/>
          <w:szCs w:val="22"/>
        </w:rPr>
        <w:t xml:space="preserve"> pkt 4  wynagrodzenie Wykonawcy ulegnie zmianie o wartość odpowiadającą zmianie kosztu Wykonawcy, ponoszonego w związku z wysokością wpłat o pracowniczych planów kapitałowych odprowadzanych od pracowników  realizujących zamówienie na rzecz Zamawiającego.</w:t>
      </w:r>
    </w:p>
    <w:p w14:paraId="74F5DC56" w14:textId="587937D4" w:rsidR="00A23147" w:rsidRDefault="00683415" w:rsidP="00062FBE">
      <w:pPr>
        <w:pStyle w:val="Tekstpodstawowy21"/>
        <w:numPr>
          <w:ilvl w:val="0"/>
          <w:numId w:val="19"/>
        </w:numPr>
        <w:tabs>
          <w:tab w:val="left" w:pos="568"/>
        </w:tabs>
        <w:spacing w:after="60" w:line="240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A23147">
        <w:rPr>
          <w:rFonts w:ascii="Cambria" w:hAnsi="Cambria" w:cs="Arial"/>
          <w:sz w:val="22"/>
          <w:szCs w:val="22"/>
        </w:rPr>
        <w:t xml:space="preserve">Zmiana wynagrodzenia Wykonawcy jest dopuszczalna , jeżeli zmiany , o których mowa w ust. </w:t>
      </w:r>
      <w:r w:rsidR="00F326F3">
        <w:rPr>
          <w:rFonts w:ascii="Cambria" w:hAnsi="Cambria" w:cs="Arial"/>
          <w:sz w:val="22"/>
          <w:szCs w:val="22"/>
        </w:rPr>
        <w:t>1</w:t>
      </w:r>
      <w:r w:rsidR="002A520F" w:rsidRPr="00A23147">
        <w:rPr>
          <w:rFonts w:ascii="Cambria" w:hAnsi="Cambria" w:cs="Arial"/>
          <w:sz w:val="22"/>
          <w:szCs w:val="22"/>
        </w:rPr>
        <w:t xml:space="preserve"> p</w:t>
      </w:r>
      <w:r w:rsidRPr="00A23147">
        <w:rPr>
          <w:rFonts w:ascii="Cambria" w:hAnsi="Cambria" w:cs="Arial"/>
          <w:sz w:val="22"/>
          <w:szCs w:val="22"/>
        </w:rPr>
        <w:t>kt</w:t>
      </w:r>
      <w:r w:rsidR="002A520F" w:rsidRPr="00A23147">
        <w:rPr>
          <w:rFonts w:ascii="Cambria" w:hAnsi="Cambria" w:cs="Arial"/>
          <w:sz w:val="22"/>
          <w:szCs w:val="22"/>
        </w:rPr>
        <w:t xml:space="preserve"> </w:t>
      </w:r>
      <w:r w:rsidRPr="00A23147">
        <w:rPr>
          <w:rFonts w:ascii="Cambria" w:hAnsi="Cambria" w:cs="Arial"/>
          <w:sz w:val="22"/>
          <w:szCs w:val="22"/>
        </w:rPr>
        <w:t>2,3,4 będą miały wpływ na koszty wykonania zamówienia  przez Wykonawcę.</w:t>
      </w:r>
      <w:r w:rsidRPr="00A23147">
        <w:rPr>
          <w:rFonts w:ascii="Cambria" w:hAnsi="Cambria" w:cs="Arial"/>
          <w:sz w:val="22"/>
          <w:szCs w:val="22"/>
        </w:rPr>
        <w:br/>
      </w:r>
      <w:r w:rsidR="0053772B" w:rsidRPr="00A23147">
        <w:rPr>
          <w:rFonts w:ascii="Cambria" w:hAnsi="Cambria" w:cs="Arial"/>
          <w:sz w:val="22"/>
          <w:szCs w:val="22"/>
        </w:rPr>
        <w:t>Za wyjątkiem sytuacji</w:t>
      </w:r>
      <w:r w:rsidR="00755986" w:rsidRPr="00A23147">
        <w:rPr>
          <w:rFonts w:ascii="Cambria" w:hAnsi="Cambria" w:cs="Arial"/>
          <w:sz w:val="22"/>
          <w:szCs w:val="22"/>
        </w:rPr>
        <w:t>,</w:t>
      </w:r>
      <w:r w:rsidR="0053772B" w:rsidRPr="00A23147">
        <w:rPr>
          <w:rFonts w:ascii="Cambria" w:hAnsi="Cambria" w:cs="Arial"/>
          <w:sz w:val="22"/>
          <w:szCs w:val="22"/>
        </w:rPr>
        <w:t xml:space="preserve"> o której mowa w ust. </w:t>
      </w:r>
      <w:r w:rsidR="00062FBE">
        <w:rPr>
          <w:rFonts w:ascii="Cambria" w:hAnsi="Cambria" w:cs="Arial"/>
          <w:sz w:val="22"/>
          <w:szCs w:val="22"/>
        </w:rPr>
        <w:t>1</w:t>
      </w:r>
      <w:r w:rsidR="0053772B" w:rsidRPr="00A23147">
        <w:rPr>
          <w:rFonts w:ascii="Cambria" w:hAnsi="Cambria" w:cs="Arial"/>
          <w:sz w:val="22"/>
          <w:szCs w:val="22"/>
        </w:rPr>
        <w:t xml:space="preserve"> pkt 1, wprowadzenie zmian wysokości wynagrodzenia wymaga uprzedniego złożenia przez Wykonawcę oświadczenia wraz</w:t>
      </w:r>
      <w:r w:rsidR="00831133" w:rsidRPr="00A23147">
        <w:rPr>
          <w:rFonts w:ascii="Cambria" w:hAnsi="Cambria" w:cs="Arial"/>
          <w:sz w:val="22"/>
          <w:szCs w:val="22"/>
        </w:rPr>
        <w:br/>
      </w:r>
      <w:r w:rsidR="0053772B" w:rsidRPr="00A23147">
        <w:rPr>
          <w:rFonts w:ascii="Cambria" w:hAnsi="Cambria" w:cs="Arial"/>
          <w:sz w:val="22"/>
          <w:szCs w:val="22"/>
        </w:rPr>
        <w:t>ze szczegółowym uzasadnieniem o wysokości dodatkowych koszów wynikających</w:t>
      </w:r>
      <w:r w:rsidR="00831133" w:rsidRPr="00A23147">
        <w:rPr>
          <w:rFonts w:ascii="Cambria" w:hAnsi="Cambria" w:cs="Arial"/>
          <w:sz w:val="22"/>
          <w:szCs w:val="22"/>
        </w:rPr>
        <w:br/>
      </w:r>
      <w:r w:rsidR="0053772B" w:rsidRPr="00A23147">
        <w:rPr>
          <w:rFonts w:ascii="Cambria" w:hAnsi="Cambria" w:cs="Arial"/>
          <w:sz w:val="22"/>
          <w:szCs w:val="22"/>
        </w:rPr>
        <w:t>z</w:t>
      </w:r>
      <w:r w:rsidR="00831133" w:rsidRPr="00A23147">
        <w:rPr>
          <w:rFonts w:ascii="Cambria" w:hAnsi="Cambria" w:cs="Arial"/>
          <w:sz w:val="22"/>
          <w:szCs w:val="22"/>
        </w:rPr>
        <w:t xml:space="preserve"> w</w:t>
      </w:r>
      <w:r w:rsidR="0053772B" w:rsidRPr="00A23147">
        <w:rPr>
          <w:rFonts w:ascii="Cambria" w:hAnsi="Cambria" w:cs="Arial"/>
          <w:sz w:val="22"/>
          <w:szCs w:val="22"/>
        </w:rPr>
        <w:t>prowadzenia zmian, o których mowa w ust.</w:t>
      </w:r>
      <w:r w:rsidR="00062FBE">
        <w:rPr>
          <w:rFonts w:ascii="Cambria" w:hAnsi="Cambria" w:cs="Arial"/>
          <w:sz w:val="22"/>
          <w:szCs w:val="22"/>
        </w:rPr>
        <w:t xml:space="preserve"> 1</w:t>
      </w:r>
      <w:r w:rsidR="0053772B" w:rsidRPr="00A23147">
        <w:rPr>
          <w:rFonts w:ascii="Cambria" w:hAnsi="Cambria" w:cs="Arial"/>
          <w:sz w:val="22"/>
          <w:szCs w:val="22"/>
        </w:rPr>
        <w:t xml:space="preserve"> pkt 2 i 3</w:t>
      </w:r>
      <w:r w:rsidR="00D36BDA" w:rsidRPr="00A23147">
        <w:rPr>
          <w:rFonts w:ascii="Cambria" w:hAnsi="Cambria" w:cs="Arial"/>
          <w:sz w:val="22"/>
          <w:szCs w:val="22"/>
        </w:rPr>
        <w:t xml:space="preserve"> i 4</w:t>
      </w:r>
      <w:r w:rsidR="0053772B" w:rsidRPr="00A23147">
        <w:rPr>
          <w:rFonts w:ascii="Cambria" w:hAnsi="Cambria" w:cs="Arial"/>
          <w:sz w:val="22"/>
          <w:szCs w:val="22"/>
        </w:rPr>
        <w:t>.</w:t>
      </w:r>
    </w:p>
    <w:p w14:paraId="4D478E6B" w14:textId="77777777" w:rsidR="00A23147" w:rsidRDefault="00A23147" w:rsidP="00A23147">
      <w:pPr>
        <w:pStyle w:val="Tekstpodstawowy21"/>
        <w:tabs>
          <w:tab w:val="left" w:pos="568"/>
        </w:tabs>
        <w:spacing w:after="60" w:line="240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11B35439" w14:textId="7D9EB562" w:rsidR="00A23147" w:rsidRPr="002E5489" w:rsidRDefault="00A23147" w:rsidP="002E5489">
      <w:pPr>
        <w:pStyle w:val="Tekstpodstawowy21"/>
        <w:tabs>
          <w:tab w:val="left" w:pos="568"/>
        </w:tabs>
        <w:spacing w:after="60" w:line="240" w:lineRule="auto"/>
        <w:ind w:left="567"/>
        <w:jc w:val="center"/>
        <w:rPr>
          <w:rFonts w:ascii="Cambria" w:hAnsi="Cambria" w:cs="Arial"/>
          <w:b/>
          <w:bCs/>
          <w:sz w:val="22"/>
          <w:szCs w:val="22"/>
        </w:rPr>
      </w:pPr>
      <w:r w:rsidRPr="00A23147">
        <w:rPr>
          <w:rFonts w:ascii="Cambria" w:hAnsi="Cambria" w:cs="Arial"/>
          <w:b/>
          <w:bCs/>
          <w:sz w:val="22"/>
          <w:szCs w:val="22"/>
        </w:rPr>
        <w:t>§ 1</w:t>
      </w:r>
      <w:r w:rsidR="00062FBE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051DD7BC" w14:textId="4CA17034" w:rsidR="002E5489" w:rsidRDefault="002B760A" w:rsidP="008B2A14">
      <w:pPr>
        <w:pStyle w:val="Tekstpodstawowy21"/>
        <w:numPr>
          <w:ilvl w:val="1"/>
          <w:numId w:val="10"/>
        </w:numPr>
        <w:spacing w:after="60" w:line="240" w:lineRule="auto"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Strony postanawiają, iż dokonają w formie pisemnego aneksu do umowy zmiany </w:t>
      </w:r>
      <w:r w:rsidR="004A1D52" w:rsidRPr="003D7539">
        <w:rPr>
          <w:rFonts w:ascii="Cambria" w:hAnsi="Cambria" w:cs="Arial"/>
          <w:sz w:val="22"/>
          <w:szCs w:val="22"/>
        </w:rPr>
        <w:t>wysokości</w:t>
      </w:r>
      <w:r w:rsidR="00A23147">
        <w:rPr>
          <w:rFonts w:ascii="Cambria" w:hAnsi="Cambria" w:cs="Arial"/>
          <w:sz w:val="22"/>
          <w:szCs w:val="22"/>
        </w:rPr>
        <w:t xml:space="preserve"> </w:t>
      </w:r>
      <w:r w:rsidRPr="003D7539">
        <w:rPr>
          <w:rFonts w:ascii="Cambria" w:hAnsi="Cambria" w:cs="Arial"/>
          <w:sz w:val="22"/>
          <w:szCs w:val="22"/>
        </w:rPr>
        <w:t>wynagrodzenia Wykonawcy</w:t>
      </w:r>
      <w:r w:rsidR="004C3270" w:rsidRPr="003D7539">
        <w:rPr>
          <w:rFonts w:ascii="Cambria" w:hAnsi="Cambria" w:cs="Arial"/>
          <w:sz w:val="22"/>
          <w:szCs w:val="22"/>
        </w:rPr>
        <w:t xml:space="preserve"> w przypadku zmiany cen materiałów  lub kosztów związanych z</w:t>
      </w:r>
      <w:r w:rsidR="004A1D52" w:rsidRPr="003D7539">
        <w:rPr>
          <w:rFonts w:ascii="Cambria" w:hAnsi="Cambria" w:cs="Arial"/>
          <w:sz w:val="22"/>
          <w:szCs w:val="22"/>
        </w:rPr>
        <w:t xml:space="preserve"> realizacją zamówienia, o której</w:t>
      </w:r>
      <w:r w:rsidR="004C3270" w:rsidRPr="003D7539">
        <w:rPr>
          <w:rFonts w:ascii="Cambria" w:hAnsi="Cambria" w:cs="Arial"/>
          <w:sz w:val="22"/>
          <w:szCs w:val="22"/>
        </w:rPr>
        <w:t xml:space="preserve"> mowa w art. 439 ust.</w:t>
      </w:r>
      <w:r w:rsidR="0039139C">
        <w:rPr>
          <w:rFonts w:ascii="Cambria" w:hAnsi="Cambria" w:cs="Arial"/>
          <w:sz w:val="22"/>
          <w:szCs w:val="22"/>
        </w:rPr>
        <w:t xml:space="preserve"> </w:t>
      </w:r>
      <w:r w:rsidR="004C3270" w:rsidRPr="003D7539">
        <w:rPr>
          <w:rFonts w:ascii="Cambria" w:hAnsi="Cambria" w:cs="Arial"/>
          <w:sz w:val="22"/>
          <w:szCs w:val="22"/>
        </w:rPr>
        <w:t xml:space="preserve">1 ustawy z dnia </w:t>
      </w:r>
      <w:r w:rsidRPr="003D7539">
        <w:rPr>
          <w:rFonts w:ascii="Cambria" w:hAnsi="Cambria" w:cs="Arial"/>
          <w:sz w:val="22"/>
          <w:szCs w:val="22"/>
        </w:rPr>
        <w:t>11 września 2019</w:t>
      </w:r>
      <w:r w:rsidR="00062FBE">
        <w:rPr>
          <w:rFonts w:ascii="Cambria" w:hAnsi="Cambria" w:cs="Arial"/>
          <w:sz w:val="22"/>
          <w:szCs w:val="22"/>
        </w:rPr>
        <w:t xml:space="preserve"> </w:t>
      </w:r>
      <w:r w:rsidRPr="003D7539">
        <w:rPr>
          <w:rFonts w:ascii="Cambria" w:hAnsi="Cambria" w:cs="Arial"/>
          <w:sz w:val="22"/>
          <w:szCs w:val="22"/>
        </w:rPr>
        <w:t xml:space="preserve">r. Prawo </w:t>
      </w:r>
      <w:r w:rsidR="004C3270" w:rsidRPr="003D7539">
        <w:rPr>
          <w:rFonts w:ascii="Cambria" w:hAnsi="Cambria" w:cs="Arial"/>
          <w:sz w:val="22"/>
          <w:szCs w:val="22"/>
        </w:rPr>
        <w:t>zamówień publicznych, wg poniższych zasad</w:t>
      </w:r>
      <w:r w:rsidRPr="003D7539">
        <w:rPr>
          <w:rFonts w:ascii="Cambria" w:hAnsi="Cambria" w:cs="Arial"/>
          <w:sz w:val="22"/>
          <w:szCs w:val="22"/>
        </w:rPr>
        <w:t>:</w:t>
      </w:r>
    </w:p>
    <w:p w14:paraId="26BC70B9" w14:textId="77777777" w:rsidR="002E5489" w:rsidRPr="002E5489" w:rsidRDefault="002E5489" w:rsidP="00195B0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276" w:lineRule="auto"/>
        <w:ind w:left="993" w:hanging="419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 xml:space="preserve">Wykonawca może żądać zmiany wynagrodzenia, jeżeli wskaźnik cen towarów i usług konsumpcyjnych ustalony na podstawie komunikatu Prezesa Głównego Urzędu Statystycznego wydanym na podstawie art. 94 ust. 1 pkt 1) ppkt a) ustawy z dnia 17 grudnia 1998 r. o emeryturach i rentach z Funduszu Ubezpieczeń Społecznych (Dz. U. z 2022r. poz. 504, z </w:t>
      </w:r>
      <w:proofErr w:type="spellStart"/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późn</w:t>
      </w:r>
      <w:proofErr w:type="spellEnd"/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, zm.) ulegnie zmianie o co najmniej 5 punktów procentowych w stosunku do wartości średniorocznego wskaźnika cen towarów i usług konsumpcyjnych obowiązującego w roku poprzedzającym złożenie wniosku o waloryzację.</w:t>
      </w:r>
    </w:p>
    <w:p w14:paraId="263D2B98" w14:textId="43EEA238" w:rsidR="002E5489" w:rsidRPr="002E5489" w:rsidRDefault="002E5489" w:rsidP="00195B0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276" w:lineRule="auto"/>
        <w:ind w:left="993" w:hanging="419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 xml:space="preserve">Wynagrodzenie będzie podlegało 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 xml:space="preserve">jednokrotnej </w:t>
      </w: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waloryzacji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>,</w:t>
      </w: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 xml:space="preserve"> najwcześniej po upływie dwunastu miesięcy od dnia zawarcia umowy.</w:t>
      </w:r>
    </w:p>
    <w:p w14:paraId="13BE3D83" w14:textId="77777777" w:rsidR="002E5489" w:rsidRPr="002E5489" w:rsidRDefault="002E5489" w:rsidP="00195B0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276" w:lineRule="auto"/>
        <w:ind w:left="993" w:hanging="447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Waloryzacja dotyczy niezrealizowanej wartości przedmiotu umowy, ustalonej na dzień złożenia wniosku o waloryzację.</w:t>
      </w:r>
    </w:p>
    <w:p w14:paraId="044A9586" w14:textId="77777777" w:rsidR="002E5489" w:rsidRPr="002E5489" w:rsidRDefault="002E5489" w:rsidP="00195B0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276" w:lineRule="auto"/>
        <w:ind w:left="993" w:hanging="461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Waloryzacja będzie obliczana na podstawie przedstawionych przez Wykonawcę wyliczeń, opartych na wartości niezrealizowanych usług określonych</w:t>
      </w: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br/>
        <w:t xml:space="preserve">w Formularzu cenowym – stanowiącym załącznik nr 1 do Umowy, przeliczony przez wskaźnik o którym mowa w pkt. 1.  </w:t>
      </w:r>
    </w:p>
    <w:p w14:paraId="3C56DB5F" w14:textId="77777777" w:rsidR="002E5489" w:rsidRPr="002E5489" w:rsidRDefault="002E5489" w:rsidP="00195B0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276" w:lineRule="auto"/>
        <w:ind w:left="993" w:hanging="447"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Wniosek o waloryzację wynagrodzenia musi zawierać uzasadnienie oraz obliczenia jednoznacznie wskazujące, że zmiana wskaźnika cen towarów i usług konsumpcyjnych, o którym</w:t>
      </w:r>
      <w:r w:rsidRPr="00525FBB">
        <w:rPr>
          <w:rFonts w:ascii="Cambria" w:hAnsi="Cambria"/>
          <w:color w:val="000000"/>
          <w:lang w:val="x-none" w:eastAsia="ar-SA"/>
        </w:rPr>
        <w:t xml:space="preserve"> </w:t>
      </w: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 xml:space="preserve">mowa w pkt. 1 wpływa na ceny materiałów lub kosztów  w stosunku do cen lub kosztów obowiązujących w terminie składania oferty, a tym samym na koszty wykonania zamówienia. </w:t>
      </w:r>
    </w:p>
    <w:p w14:paraId="6B2A8CFF" w14:textId="31485AA4" w:rsidR="002E5489" w:rsidRPr="002E5489" w:rsidRDefault="002E5489" w:rsidP="00195B07">
      <w:pPr>
        <w:numPr>
          <w:ilvl w:val="0"/>
          <w:numId w:val="17"/>
        </w:numPr>
        <w:tabs>
          <w:tab w:val="left" w:pos="993"/>
        </w:tabs>
        <w:autoSpaceDN w:val="0"/>
        <w:spacing w:line="276" w:lineRule="auto"/>
        <w:ind w:left="993" w:hanging="567"/>
        <w:contextualSpacing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 xml:space="preserve">Łączna wartość korekt wynikająca z waloryzacji nie przekroczy 10 % łącznego wynagrodzenia netto, o którym mowa w § 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>10</w:t>
      </w: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 xml:space="preserve"> ust. 1. </w:t>
      </w:r>
    </w:p>
    <w:p w14:paraId="5A700966" w14:textId="77777777" w:rsidR="002E5489" w:rsidRPr="002E5489" w:rsidRDefault="002E5489" w:rsidP="00195B07">
      <w:pPr>
        <w:numPr>
          <w:ilvl w:val="0"/>
          <w:numId w:val="17"/>
        </w:numPr>
        <w:tabs>
          <w:tab w:val="left" w:pos="993"/>
        </w:tabs>
        <w:autoSpaceDN w:val="0"/>
        <w:spacing w:line="276" w:lineRule="auto"/>
        <w:ind w:left="993" w:hanging="567"/>
        <w:contextualSpacing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lastRenderedPageBreak/>
        <w:t xml:space="preserve">Zamawiający może żądać od Wykonawcy przedstawienia dodatkowych wyliczeń </w:t>
      </w: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br/>
        <w:t>i dokumentów jeżeli przedstawione przez  Wykonawcę uzna za niewystarczające.</w:t>
      </w:r>
    </w:p>
    <w:p w14:paraId="17256426" w14:textId="651FF8A2" w:rsidR="002E5489" w:rsidRDefault="002E5489" w:rsidP="00195B07">
      <w:pPr>
        <w:numPr>
          <w:ilvl w:val="0"/>
          <w:numId w:val="17"/>
        </w:numPr>
        <w:tabs>
          <w:tab w:val="left" w:pos="993"/>
        </w:tabs>
        <w:autoSpaceDN w:val="0"/>
        <w:spacing w:line="276" w:lineRule="auto"/>
        <w:ind w:left="993" w:hanging="567"/>
        <w:contextualSpacing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 w:rsidRPr="002E5489">
        <w:rPr>
          <w:rFonts w:ascii="Cambria" w:hAnsi="Cambria" w:cs="Calibri"/>
          <w:kern w:val="1"/>
          <w:sz w:val="22"/>
          <w:szCs w:val="22"/>
          <w:lang w:eastAsia="ar-SA"/>
        </w:rPr>
        <w:t>W przypadku likwidacji wskaźnika, o którym mowa w pkt 1 lub zmiany podmiotu, który urzędowo go ustala, mechanizm o którym mowa powyżej, stosuje się do wskaźnika lub podmiotu, który zgodnie z odpowiednimi przepisami prawa zastąpi dotychczasowy wskaźnik lub podmiot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>,</w:t>
      </w:r>
    </w:p>
    <w:p w14:paraId="79EE20A4" w14:textId="71A41EBF" w:rsidR="000F0550" w:rsidRDefault="005A0C87" w:rsidP="00195B07">
      <w:pPr>
        <w:numPr>
          <w:ilvl w:val="0"/>
          <w:numId w:val="17"/>
        </w:numPr>
        <w:tabs>
          <w:tab w:val="left" w:pos="993"/>
        </w:tabs>
        <w:autoSpaceDN w:val="0"/>
        <w:spacing w:line="276" w:lineRule="auto"/>
        <w:ind w:left="993" w:hanging="567"/>
        <w:contextualSpacing/>
        <w:jc w:val="both"/>
        <w:rPr>
          <w:rFonts w:ascii="Cambria" w:hAnsi="Cambria" w:cs="Calibri"/>
          <w:kern w:val="1"/>
          <w:sz w:val="22"/>
          <w:szCs w:val="22"/>
          <w:lang w:eastAsia="ar-SA"/>
        </w:rPr>
      </w:pPr>
      <w:r>
        <w:rPr>
          <w:rFonts w:ascii="Cambria" w:hAnsi="Cambria" w:cs="Calibri"/>
          <w:kern w:val="1"/>
          <w:sz w:val="22"/>
          <w:szCs w:val="22"/>
          <w:lang w:eastAsia="ar-SA"/>
        </w:rPr>
        <w:t xml:space="preserve">Zmiana wynagrodzenia, o której mowa w </w:t>
      </w:r>
      <w:r w:rsidRPr="005A0C87">
        <w:rPr>
          <w:rFonts w:ascii="Cambria" w:hAnsi="Cambria" w:cs="Calibri"/>
          <w:kern w:val="1"/>
          <w:sz w:val="22"/>
          <w:szCs w:val="22"/>
          <w:lang w:eastAsia="ar-SA"/>
        </w:rPr>
        <w:t>§</w:t>
      </w:r>
      <w:r>
        <w:rPr>
          <w:rFonts w:ascii="Cambria" w:hAnsi="Cambria" w:cs="Calibri"/>
          <w:kern w:val="1"/>
          <w:sz w:val="22"/>
          <w:szCs w:val="22"/>
          <w:lang w:eastAsia="ar-SA"/>
        </w:rPr>
        <w:t xml:space="preserve"> </w:t>
      </w:r>
      <w:r w:rsidRPr="005A0C87">
        <w:rPr>
          <w:rFonts w:ascii="Cambria" w:hAnsi="Cambria" w:cs="Calibri"/>
          <w:kern w:val="1"/>
          <w:sz w:val="22"/>
          <w:szCs w:val="22"/>
          <w:lang w:eastAsia="ar-SA"/>
        </w:rPr>
        <w:t>1</w:t>
      </w:r>
      <w:r>
        <w:rPr>
          <w:rFonts w:ascii="Cambria" w:hAnsi="Cambria" w:cs="Calibri"/>
          <w:kern w:val="1"/>
          <w:sz w:val="22"/>
          <w:szCs w:val="22"/>
          <w:lang w:eastAsia="ar-SA"/>
        </w:rPr>
        <w:t>2</w:t>
      </w:r>
      <w:r w:rsidRPr="005A0C87">
        <w:rPr>
          <w:rFonts w:ascii="Cambria" w:hAnsi="Cambria" w:cs="Calibri"/>
          <w:kern w:val="1"/>
          <w:sz w:val="22"/>
          <w:szCs w:val="22"/>
          <w:lang w:eastAsia="ar-SA"/>
        </w:rPr>
        <w:t xml:space="preserve"> 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>nie obejmuje cen i kosztów</w:t>
      </w:r>
      <w:r w:rsidR="000F0550" w:rsidRPr="000F0550">
        <w:t xml:space="preserve"> </w:t>
      </w:r>
      <w:r w:rsidR="000F0550" w:rsidRPr="000F0550">
        <w:rPr>
          <w:rFonts w:ascii="Cambria" w:hAnsi="Cambria" w:cs="Calibri"/>
          <w:kern w:val="1"/>
          <w:sz w:val="22"/>
          <w:szCs w:val="22"/>
          <w:lang w:eastAsia="ar-SA"/>
        </w:rPr>
        <w:t xml:space="preserve">które 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>podlegają</w:t>
      </w:r>
      <w:r w:rsidR="000F0550" w:rsidRPr="000F0550">
        <w:rPr>
          <w:rFonts w:ascii="Cambria" w:hAnsi="Cambria" w:cs="Calibri"/>
          <w:kern w:val="1"/>
          <w:sz w:val="22"/>
          <w:szCs w:val="22"/>
          <w:lang w:eastAsia="ar-SA"/>
        </w:rPr>
        <w:t xml:space="preserve"> 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>waloryz</w:t>
      </w:r>
      <w:r>
        <w:rPr>
          <w:rFonts w:ascii="Cambria" w:hAnsi="Cambria" w:cs="Calibri"/>
          <w:kern w:val="1"/>
          <w:sz w:val="22"/>
          <w:szCs w:val="22"/>
          <w:lang w:eastAsia="ar-SA"/>
        </w:rPr>
        <w:t>acji</w:t>
      </w:r>
      <w:r w:rsidR="000F0550" w:rsidRPr="000F0550">
        <w:rPr>
          <w:rFonts w:ascii="Cambria" w:hAnsi="Cambria" w:cs="Calibri"/>
          <w:kern w:val="1"/>
          <w:sz w:val="22"/>
          <w:szCs w:val="22"/>
          <w:lang w:eastAsia="ar-SA"/>
        </w:rPr>
        <w:t xml:space="preserve"> na podstawie art. 436 pkt 4 lit. b ustawy</w:t>
      </w:r>
      <w:r w:rsidR="000F0550">
        <w:rPr>
          <w:rFonts w:ascii="Cambria" w:hAnsi="Cambria" w:cs="Calibri"/>
          <w:kern w:val="1"/>
          <w:sz w:val="22"/>
          <w:szCs w:val="22"/>
          <w:lang w:eastAsia="ar-SA"/>
        </w:rPr>
        <w:t xml:space="preserve"> Pzp</w:t>
      </w:r>
      <w:r>
        <w:rPr>
          <w:rFonts w:ascii="Cambria" w:hAnsi="Cambria" w:cs="Calibri"/>
          <w:kern w:val="1"/>
          <w:sz w:val="22"/>
          <w:szCs w:val="22"/>
          <w:lang w:eastAsia="ar-SA"/>
        </w:rPr>
        <w:t>.</w:t>
      </w:r>
    </w:p>
    <w:p w14:paraId="119EBC53" w14:textId="77777777" w:rsidR="00317CC1" w:rsidRPr="00EB42E9" w:rsidRDefault="00317CC1" w:rsidP="00317CC1">
      <w:pPr>
        <w:rPr>
          <w:rFonts w:ascii="Cambria" w:hAnsi="Cambria"/>
          <w:b/>
          <w:sz w:val="22"/>
          <w:szCs w:val="22"/>
        </w:rPr>
      </w:pPr>
    </w:p>
    <w:p w14:paraId="11AB8789" w14:textId="77777777" w:rsidR="00A5446C" w:rsidRPr="003D7539" w:rsidRDefault="002327D5" w:rsidP="00317CC1">
      <w:pPr>
        <w:rPr>
          <w:rFonts w:ascii="Cambria" w:hAnsi="Cambria"/>
          <w:b/>
          <w:sz w:val="22"/>
          <w:szCs w:val="22"/>
          <w:u w:val="single"/>
        </w:rPr>
      </w:pPr>
      <w:r w:rsidRPr="00EB42E9">
        <w:rPr>
          <w:rFonts w:ascii="Cambria" w:hAnsi="Cambria"/>
          <w:b/>
          <w:sz w:val="22"/>
          <w:szCs w:val="22"/>
          <w:u w:val="single"/>
        </w:rPr>
        <w:t>VI.</w:t>
      </w:r>
      <w:r w:rsidRPr="00EB42E9">
        <w:rPr>
          <w:rFonts w:ascii="Cambria" w:hAnsi="Cambria"/>
          <w:b/>
          <w:sz w:val="22"/>
          <w:szCs w:val="22"/>
          <w:u w:val="single"/>
        </w:rPr>
        <w:tab/>
      </w:r>
      <w:r w:rsidR="00317CC1" w:rsidRPr="00EB42E9">
        <w:rPr>
          <w:rFonts w:ascii="Cambria" w:hAnsi="Cambria"/>
          <w:b/>
          <w:sz w:val="22"/>
          <w:szCs w:val="22"/>
          <w:u w:val="single"/>
        </w:rPr>
        <w:t>GWARANCJA</w:t>
      </w:r>
      <w:r w:rsidR="00317CC1" w:rsidRPr="003D7539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7C7B3BE7" w14:textId="6E5FC55C" w:rsidR="00A65793" w:rsidRPr="003D7539" w:rsidRDefault="00D00AB7" w:rsidP="008E5170">
      <w:pPr>
        <w:spacing w:before="60" w:after="60"/>
        <w:jc w:val="center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1</w:t>
      </w:r>
      <w:r w:rsidR="00062FBE">
        <w:rPr>
          <w:rFonts w:ascii="Cambria" w:hAnsi="Cambria"/>
          <w:b/>
          <w:sz w:val="22"/>
          <w:szCs w:val="22"/>
        </w:rPr>
        <w:t>3</w:t>
      </w:r>
    </w:p>
    <w:p w14:paraId="1EB60268" w14:textId="28C10D7B" w:rsidR="00A65793" w:rsidRPr="00EB42E9" w:rsidRDefault="00A65793" w:rsidP="00CF1133">
      <w:pPr>
        <w:tabs>
          <w:tab w:val="left" w:pos="2160"/>
        </w:tabs>
        <w:autoSpaceDE w:val="0"/>
        <w:jc w:val="both"/>
        <w:rPr>
          <w:rFonts w:ascii="Cambria" w:hAnsi="Cambria" w:cs="Calibri"/>
          <w:sz w:val="22"/>
          <w:szCs w:val="22"/>
          <w:u w:val="single"/>
        </w:rPr>
      </w:pPr>
      <w:bookmarkStart w:id="11" w:name="_Hlk171940622"/>
      <w:r w:rsidRPr="001C6485">
        <w:rPr>
          <w:rFonts w:ascii="Cambria" w:hAnsi="Cambria"/>
          <w:sz w:val="22"/>
          <w:szCs w:val="22"/>
        </w:rPr>
        <w:t xml:space="preserve">Na </w:t>
      </w:r>
      <w:r w:rsidR="00D2568E" w:rsidRPr="001C6485">
        <w:rPr>
          <w:rFonts w:ascii="Cambria" w:hAnsi="Cambria"/>
          <w:sz w:val="22"/>
          <w:szCs w:val="22"/>
        </w:rPr>
        <w:t>wykonane przeglądy okresowe</w:t>
      </w:r>
      <w:r w:rsidR="00AE329C" w:rsidRPr="001C6485">
        <w:rPr>
          <w:rFonts w:ascii="Cambria" w:hAnsi="Cambria"/>
          <w:sz w:val="22"/>
          <w:szCs w:val="22"/>
        </w:rPr>
        <w:t xml:space="preserve">, </w:t>
      </w:r>
      <w:r w:rsidR="00FC4936" w:rsidRPr="001C6485">
        <w:rPr>
          <w:rFonts w:ascii="Cambria" w:hAnsi="Cambria"/>
          <w:sz w:val="22"/>
          <w:szCs w:val="22"/>
        </w:rPr>
        <w:t>tj.: na wymienione części</w:t>
      </w:r>
      <w:r w:rsidR="00AE329C" w:rsidRPr="001C6485">
        <w:rPr>
          <w:rFonts w:ascii="Cambria" w:hAnsi="Cambria"/>
          <w:sz w:val="22"/>
          <w:szCs w:val="22"/>
        </w:rPr>
        <w:t>,</w:t>
      </w:r>
      <w:r w:rsidR="00FC4936" w:rsidRPr="001C6485">
        <w:rPr>
          <w:rFonts w:ascii="Cambria" w:hAnsi="Cambria"/>
          <w:sz w:val="22"/>
          <w:szCs w:val="22"/>
        </w:rPr>
        <w:t xml:space="preserve"> </w:t>
      </w:r>
      <w:r w:rsidRPr="001C6485">
        <w:rPr>
          <w:rFonts w:ascii="Cambria" w:hAnsi="Cambria"/>
          <w:sz w:val="22"/>
          <w:szCs w:val="22"/>
        </w:rPr>
        <w:t>Wykonaw</w:t>
      </w:r>
      <w:r w:rsidR="00E13046" w:rsidRPr="001C6485">
        <w:rPr>
          <w:rFonts w:ascii="Cambria" w:hAnsi="Cambria"/>
          <w:sz w:val="22"/>
          <w:szCs w:val="22"/>
        </w:rPr>
        <w:t>ca udziela</w:t>
      </w:r>
      <w:r w:rsidRPr="001C6485">
        <w:rPr>
          <w:rFonts w:ascii="Cambria" w:hAnsi="Cambria"/>
          <w:sz w:val="22"/>
          <w:szCs w:val="22"/>
        </w:rPr>
        <w:t xml:space="preserve"> gwarancji nie krótszej niż </w:t>
      </w:r>
      <w:r w:rsidR="003F239C" w:rsidRPr="001C6485">
        <w:rPr>
          <w:rFonts w:ascii="Cambria" w:hAnsi="Cambria"/>
          <w:sz w:val="22"/>
          <w:szCs w:val="22"/>
        </w:rPr>
        <w:t>12</w:t>
      </w:r>
      <w:r w:rsidRPr="001C6485">
        <w:rPr>
          <w:rFonts w:ascii="Cambria" w:hAnsi="Cambria"/>
          <w:sz w:val="22"/>
          <w:szCs w:val="22"/>
        </w:rPr>
        <w:t xml:space="preserve"> miesięcy</w:t>
      </w:r>
      <w:r w:rsidR="00B72C72" w:rsidRPr="001C6485">
        <w:rPr>
          <w:rFonts w:ascii="Cambria" w:hAnsi="Cambria"/>
          <w:sz w:val="22"/>
          <w:szCs w:val="22"/>
        </w:rPr>
        <w:t>.</w:t>
      </w:r>
    </w:p>
    <w:bookmarkEnd w:id="11"/>
    <w:p w14:paraId="4787226D" w14:textId="77777777" w:rsidR="00415159" w:rsidRPr="003D7539" w:rsidRDefault="00415159" w:rsidP="00CF1133">
      <w:pPr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64096DA" w14:textId="77777777" w:rsidR="00A65793" w:rsidRPr="003D7539" w:rsidRDefault="002747BC" w:rsidP="002747BC">
      <w:pPr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 w:cs="Calibri"/>
          <w:b/>
          <w:sz w:val="22"/>
          <w:szCs w:val="22"/>
          <w:u w:val="single"/>
        </w:rPr>
        <w:t>V</w:t>
      </w:r>
      <w:r w:rsidR="002327D5" w:rsidRPr="003D7539">
        <w:rPr>
          <w:rFonts w:ascii="Cambria" w:hAnsi="Cambria" w:cs="Calibri"/>
          <w:b/>
          <w:sz w:val="22"/>
          <w:szCs w:val="22"/>
          <w:u w:val="single"/>
        </w:rPr>
        <w:t>II</w:t>
      </w:r>
      <w:r w:rsidRPr="003D7539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 w:rsidRPr="003D7539">
        <w:rPr>
          <w:rFonts w:ascii="Cambria" w:hAnsi="Cambria" w:cs="Calibri"/>
          <w:b/>
          <w:sz w:val="22"/>
          <w:szCs w:val="22"/>
          <w:u w:val="single"/>
        </w:rPr>
        <w:tab/>
      </w:r>
      <w:r w:rsidR="00581C51" w:rsidRPr="003D7539">
        <w:rPr>
          <w:rFonts w:ascii="Cambria" w:hAnsi="Cambria" w:cs="Calibri"/>
          <w:b/>
          <w:sz w:val="22"/>
          <w:szCs w:val="22"/>
          <w:u w:val="single"/>
        </w:rPr>
        <w:t xml:space="preserve">REKLAMACJE I </w:t>
      </w:r>
      <w:r w:rsidR="00A65793" w:rsidRPr="003D7539">
        <w:rPr>
          <w:rFonts w:ascii="Cambria" w:hAnsi="Cambria" w:cs="Calibri"/>
          <w:b/>
          <w:sz w:val="22"/>
          <w:szCs w:val="22"/>
          <w:u w:val="single"/>
        </w:rPr>
        <w:t>KARY UMOWNE</w:t>
      </w:r>
    </w:p>
    <w:p w14:paraId="04C6516B" w14:textId="77777777" w:rsidR="00EB42E9" w:rsidRDefault="00EB42E9" w:rsidP="00062FBE">
      <w:pPr>
        <w:tabs>
          <w:tab w:val="left" w:pos="540"/>
        </w:tabs>
        <w:spacing w:before="60" w:after="60"/>
        <w:rPr>
          <w:rFonts w:ascii="Cambria" w:hAnsi="Cambria"/>
          <w:b/>
          <w:sz w:val="22"/>
          <w:szCs w:val="22"/>
        </w:rPr>
      </w:pPr>
      <w:bookmarkStart w:id="12" w:name="_Ref354398644"/>
    </w:p>
    <w:p w14:paraId="16E7E836" w14:textId="4389DE34" w:rsidR="00A65793" w:rsidRPr="003D7539" w:rsidRDefault="00A65793" w:rsidP="008E5170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bookmarkStart w:id="13" w:name="_Ref354398666"/>
      <w:bookmarkEnd w:id="12"/>
      <w:r w:rsidR="00D00AB7" w:rsidRPr="003D7539">
        <w:rPr>
          <w:rFonts w:ascii="Cambria" w:hAnsi="Cambria"/>
          <w:b/>
          <w:sz w:val="22"/>
          <w:szCs w:val="22"/>
        </w:rPr>
        <w:t>1</w:t>
      </w:r>
      <w:r w:rsidR="00062FBE">
        <w:rPr>
          <w:rFonts w:ascii="Cambria" w:hAnsi="Cambria"/>
          <w:b/>
          <w:sz w:val="22"/>
          <w:szCs w:val="22"/>
        </w:rPr>
        <w:t>4</w:t>
      </w:r>
    </w:p>
    <w:p w14:paraId="59C4303D" w14:textId="3F63D194" w:rsidR="00581C51" w:rsidRPr="003D7539" w:rsidRDefault="00D72689" w:rsidP="00195B07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D72689">
        <w:rPr>
          <w:rFonts w:ascii="Cambria" w:hAnsi="Cambria"/>
          <w:bCs/>
          <w:sz w:val="22"/>
          <w:szCs w:val="22"/>
        </w:rPr>
        <w:t>Wykonawca ponosi odpowiedzialność za szkody rzeczywiste i straty w wykonanych pracach spowodowane przez niego przy wypełnianiu swoich zobowiązań wynikających z niniejszej umowy</w:t>
      </w:r>
      <w:r w:rsidR="00581C51" w:rsidRPr="003D7539">
        <w:rPr>
          <w:rFonts w:ascii="Cambria" w:hAnsi="Cambria"/>
          <w:sz w:val="22"/>
          <w:szCs w:val="22"/>
        </w:rPr>
        <w:t>.</w:t>
      </w:r>
    </w:p>
    <w:p w14:paraId="567B7F15" w14:textId="77777777" w:rsidR="00581C51" w:rsidRPr="003D7539" w:rsidRDefault="00581C51" w:rsidP="00195B07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Wykonawca zobowiązuje się umożliwić Zamawiającemu w każdym czasie przeprowadzenia kontroli realizowanych przeglądów i konserwacji oraz stosowanych w ich toku wyrobów.</w:t>
      </w:r>
    </w:p>
    <w:p w14:paraId="5AC72A2F" w14:textId="77777777" w:rsidR="00581C51" w:rsidRPr="003D7539" w:rsidRDefault="00581C51" w:rsidP="00195B07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Ewentualne reklamacje wykonanych usług zostaną zgłoszone Wykonawcy w terminie do </w:t>
      </w:r>
      <w:r w:rsidR="003F0868" w:rsidRPr="003D7539">
        <w:rPr>
          <w:rFonts w:ascii="Cambria" w:hAnsi="Cambria"/>
          <w:sz w:val="22"/>
          <w:szCs w:val="22"/>
        </w:rPr>
        <w:t>7</w:t>
      </w:r>
      <w:r w:rsidRPr="003D7539">
        <w:rPr>
          <w:rFonts w:ascii="Cambria" w:hAnsi="Cambria"/>
          <w:sz w:val="22"/>
          <w:szCs w:val="22"/>
        </w:rPr>
        <w:t xml:space="preserve"> dni roboczych od daty stwierdzenia awarii</w:t>
      </w:r>
      <w:r w:rsidR="006E5D59" w:rsidRPr="003D7539">
        <w:rPr>
          <w:rFonts w:ascii="Cambria" w:hAnsi="Cambria"/>
          <w:sz w:val="22"/>
          <w:szCs w:val="22"/>
        </w:rPr>
        <w:t xml:space="preserve"> na adres e-mail:……………. .</w:t>
      </w:r>
      <w:r w:rsidRPr="003D7539">
        <w:rPr>
          <w:rFonts w:ascii="Cambria" w:hAnsi="Cambria"/>
          <w:sz w:val="22"/>
          <w:szCs w:val="22"/>
        </w:rPr>
        <w:t>.</w:t>
      </w:r>
    </w:p>
    <w:p w14:paraId="25AA39F2" w14:textId="77777777" w:rsidR="00581C51" w:rsidRPr="003D7539" w:rsidRDefault="00581C51" w:rsidP="00195B07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Wykonawca zobowiązany jest rozpatrzyć reklamację i przesłać odpowiedź Zamawiającemu w terminie </w:t>
      </w:r>
      <w:r w:rsidR="00970D02" w:rsidRPr="003D7539">
        <w:rPr>
          <w:rFonts w:ascii="Cambria" w:hAnsi="Cambria"/>
          <w:b/>
          <w:sz w:val="22"/>
          <w:szCs w:val="22"/>
        </w:rPr>
        <w:t>do 7</w:t>
      </w:r>
      <w:r w:rsidRPr="003D7539">
        <w:rPr>
          <w:rFonts w:ascii="Cambria" w:hAnsi="Cambria"/>
          <w:b/>
          <w:sz w:val="22"/>
          <w:szCs w:val="22"/>
        </w:rPr>
        <w:t>dni roboczych</w:t>
      </w:r>
      <w:r w:rsidRPr="003D7539">
        <w:rPr>
          <w:rFonts w:ascii="Cambria" w:hAnsi="Cambria"/>
          <w:sz w:val="22"/>
          <w:szCs w:val="22"/>
        </w:rPr>
        <w:t xml:space="preserve"> od dnia otrzymania reklamacji</w:t>
      </w:r>
      <w:r w:rsidR="00FE0F36" w:rsidRPr="003D7539">
        <w:rPr>
          <w:rFonts w:ascii="Cambria" w:hAnsi="Cambria"/>
          <w:sz w:val="22"/>
          <w:szCs w:val="22"/>
        </w:rPr>
        <w:t>.</w:t>
      </w:r>
    </w:p>
    <w:p w14:paraId="0E7DCFD6" w14:textId="77777777" w:rsidR="00581C51" w:rsidRPr="00B83870" w:rsidRDefault="00581C51" w:rsidP="00195B07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Brak odpowiedzi Wykonawcy w terminie wskazanym w ust. 4 oznacza uwzględnienie </w:t>
      </w:r>
      <w:r w:rsidRPr="00B83870">
        <w:rPr>
          <w:rFonts w:ascii="Cambria" w:hAnsi="Cambria"/>
          <w:sz w:val="22"/>
          <w:szCs w:val="22"/>
        </w:rPr>
        <w:t>reklamacji.</w:t>
      </w:r>
    </w:p>
    <w:p w14:paraId="0B9AECD5" w14:textId="77777777" w:rsidR="00581C51" w:rsidRPr="00B83870" w:rsidRDefault="00581C51" w:rsidP="00195B07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B83870">
        <w:rPr>
          <w:rFonts w:ascii="Cambria" w:hAnsi="Cambria"/>
          <w:sz w:val="22"/>
          <w:szCs w:val="22"/>
        </w:rPr>
        <w:t>Wszelkie koszty związane z wykonywaniem wyżej wymienionych czynności</w:t>
      </w:r>
      <w:r w:rsidR="00CB6BB8" w:rsidRPr="00B83870">
        <w:rPr>
          <w:rFonts w:ascii="Cambria" w:hAnsi="Cambria"/>
          <w:sz w:val="22"/>
          <w:szCs w:val="22"/>
        </w:rPr>
        <w:t xml:space="preserve">, w tym usunięcie awarii </w:t>
      </w:r>
      <w:r w:rsidRPr="00B83870">
        <w:rPr>
          <w:rFonts w:ascii="Cambria" w:hAnsi="Cambria"/>
          <w:sz w:val="22"/>
          <w:szCs w:val="22"/>
        </w:rPr>
        <w:t xml:space="preserve"> ponosi Wykonawca.</w:t>
      </w:r>
    </w:p>
    <w:p w14:paraId="517C61AC" w14:textId="77777777" w:rsidR="00A65793" w:rsidRPr="00B83870" w:rsidRDefault="003F0868" w:rsidP="00976321">
      <w:pPr>
        <w:tabs>
          <w:tab w:val="left" w:pos="567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B83870">
        <w:rPr>
          <w:rFonts w:ascii="Cambria" w:hAnsi="Cambria"/>
          <w:sz w:val="22"/>
          <w:szCs w:val="22"/>
        </w:rPr>
        <w:t>7.</w:t>
      </w:r>
      <w:r w:rsidRPr="00B83870">
        <w:rPr>
          <w:rFonts w:ascii="Cambria" w:hAnsi="Cambria"/>
          <w:sz w:val="22"/>
          <w:szCs w:val="22"/>
        </w:rPr>
        <w:tab/>
      </w:r>
      <w:r w:rsidR="00A65793" w:rsidRPr="00B83870">
        <w:rPr>
          <w:rFonts w:ascii="Cambria" w:hAnsi="Cambria"/>
          <w:sz w:val="22"/>
          <w:szCs w:val="22"/>
        </w:rPr>
        <w:t xml:space="preserve">Zamawiający może naliczyć Wykonawcy </w:t>
      </w:r>
      <w:r w:rsidR="0053772B" w:rsidRPr="00B83870">
        <w:rPr>
          <w:rFonts w:ascii="Cambria" w:hAnsi="Cambria"/>
          <w:sz w:val="22"/>
          <w:szCs w:val="22"/>
        </w:rPr>
        <w:t>następujące kary umowne</w:t>
      </w:r>
      <w:r w:rsidR="00A65793" w:rsidRPr="00B83870">
        <w:rPr>
          <w:rFonts w:ascii="Cambria" w:hAnsi="Cambria"/>
          <w:sz w:val="22"/>
          <w:szCs w:val="22"/>
        </w:rPr>
        <w:t>:</w:t>
      </w:r>
      <w:bookmarkEnd w:id="13"/>
    </w:p>
    <w:p w14:paraId="2BBBE977" w14:textId="0408AC6D" w:rsidR="00A65793" w:rsidRPr="003D7539" w:rsidRDefault="0029457E" w:rsidP="00976321">
      <w:pPr>
        <w:tabs>
          <w:tab w:val="left" w:pos="1134"/>
          <w:tab w:val="left" w:pos="2160"/>
        </w:tabs>
        <w:autoSpaceDE w:val="0"/>
        <w:spacing w:after="60"/>
        <w:ind w:left="1134" w:hanging="567"/>
        <w:jc w:val="both"/>
        <w:rPr>
          <w:rFonts w:ascii="Cambria" w:hAnsi="Cambria"/>
          <w:strike/>
          <w:sz w:val="22"/>
          <w:szCs w:val="22"/>
        </w:rPr>
      </w:pPr>
      <w:r w:rsidRPr="00B83870">
        <w:rPr>
          <w:rFonts w:ascii="Cambria" w:hAnsi="Cambria"/>
          <w:sz w:val="22"/>
          <w:szCs w:val="22"/>
        </w:rPr>
        <w:t>1</w:t>
      </w:r>
      <w:r w:rsidR="00F173B2" w:rsidRPr="00B83870">
        <w:rPr>
          <w:rFonts w:ascii="Cambria" w:hAnsi="Cambria"/>
          <w:sz w:val="22"/>
          <w:szCs w:val="22"/>
        </w:rPr>
        <w:t xml:space="preserve">) </w:t>
      </w:r>
      <w:r w:rsidR="00E13046" w:rsidRPr="00B83870">
        <w:rPr>
          <w:rFonts w:ascii="Cambria" w:hAnsi="Cambria"/>
          <w:sz w:val="22"/>
          <w:szCs w:val="22"/>
        </w:rPr>
        <w:tab/>
      </w:r>
      <w:r w:rsidR="00B83870" w:rsidRPr="00B83870">
        <w:rPr>
          <w:rFonts w:ascii="Cambria" w:hAnsi="Cambria"/>
          <w:sz w:val="22"/>
          <w:szCs w:val="22"/>
        </w:rPr>
        <w:t>1</w:t>
      </w:r>
      <w:r w:rsidR="00C441F2" w:rsidRPr="00B83870">
        <w:rPr>
          <w:rFonts w:ascii="Cambria" w:hAnsi="Cambria"/>
          <w:sz w:val="22"/>
          <w:szCs w:val="22"/>
        </w:rPr>
        <w:t xml:space="preserve">% wartości brutto </w:t>
      </w:r>
      <w:r w:rsidR="00B83870" w:rsidRPr="00B83870">
        <w:rPr>
          <w:rFonts w:ascii="Cambria" w:hAnsi="Cambria"/>
          <w:sz w:val="22"/>
          <w:szCs w:val="22"/>
        </w:rPr>
        <w:t xml:space="preserve">niewykonanej usługi </w:t>
      </w:r>
      <w:r w:rsidR="00C441F2" w:rsidRPr="00B83870">
        <w:rPr>
          <w:rFonts w:ascii="Cambria" w:hAnsi="Cambria"/>
          <w:sz w:val="22"/>
          <w:szCs w:val="22"/>
        </w:rPr>
        <w:t>danego pakietu, określonej w   § 10 ust</w:t>
      </w:r>
      <w:r w:rsidR="00C441F2" w:rsidRPr="003D7539">
        <w:rPr>
          <w:rFonts w:ascii="Cambria" w:hAnsi="Cambria"/>
          <w:sz w:val="22"/>
          <w:szCs w:val="22"/>
        </w:rPr>
        <w:t>. 1 umowy</w:t>
      </w:r>
      <w:r w:rsidR="00BF224B" w:rsidRPr="003D7539">
        <w:rPr>
          <w:rFonts w:ascii="Cambria" w:hAnsi="Cambria"/>
          <w:sz w:val="22"/>
          <w:szCs w:val="22"/>
        </w:rPr>
        <w:t>,</w:t>
      </w:r>
      <w:r w:rsidR="00C441F2" w:rsidRPr="003D7539">
        <w:rPr>
          <w:rFonts w:ascii="Cambria" w:hAnsi="Cambria"/>
          <w:sz w:val="22"/>
          <w:szCs w:val="22"/>
        </w:rPr>
        <w:t xml:space="preserve"> </w:t>
      </w:r>
      <w:r w:rsidR="00086B79" w:rsidRPr="003D7539">
        <w:rPr>
          <w:rFonts w:ascii="Cambria" w:hAnsi="Cambria"/>
          <w:sz w:val="22"/>
          <w:szCs w:val="22"/>
        </w:rPr>
        <w:t xml:space="preserve">za </w:t>
      </w:r>
      <w:r w:rsidR="00976321" w:rsidRPr="003D7539">
        <w:rPr>
          <w:rFonts w:ascii="Cambria" w:hAnsi="Cambria"/>
          <w:sz w:val="22"/>
          <w:szCs w:val="22"/>
        </w:rPr>
        <w:t xml:space="preserve">każdy dzień </w:t>
      </w:r>
      <w:r w:rsidR="00093F37" w:rsidRPr="003D7539">
        <w:rPr>
          <w:rFonts w:ascii="Cambria" w:hAnsi="Cambria"/>
          <w:sz w:val="22"/>
          <w:szCs w:val="22"/>
        </w:rPr>
        <w:t>zwłoki</w:t>
      </w:r>
      <w:r w:rsidR="00970D02" w:rsidRPr="003D7539">
        <w:rPr>
          <w:rFonts w:ascii="Cambria" w:hAnsi="Cambria"/>
          <w:sz w:val="22"/>
          <w:szCs w:val="22"/>
        </w:rPr>
        <w:t xml:space="preserve"> </w:t>
      </w:r>
      <w:r w:rsidR="00A65793" w:rsidRPr="003D7539">
        <w:rPr>
          <w:rFonts w:ascii="Cambria" w:hAnsi="Cambria"/>
          <w:sz w:val="22"/>
          <w:szCs w:val="22"/>
        </w:rPr>
        <w:t xml:space="preserve">w wykonaniu </w:t>
      </w:r>
      <w:r w:rsidR="00D2568E" w:rsidRPr="003D7539">
        <w:rPr>
          <w:rFonts w:ascii="Cambria" w:hAnsi="Cambria"/>
          <w:sz w:val="22"/>
          <w:szCs w:val="22"/>
        </w:rPr>
        <w:t>przeglądu okresowego</w:t>
      </w:r>
      <w:r w:rsidR="00A65793" w:rsidRPr="003D7539">
        <w:rPr>
          <w:rFonts w:ascii="Cambria" w:hAnsi="Cambria"/>
          <w:sz w:val="22"/>
          <w:szCs w:val="22"/>
        </w:rPr>
        <w:t xml:space="preserve"> </w:t>
      </w:r>
      <w:r w:rsidR="00E13046" w:rsidRPr="003D7539">
        <w:rPr>
          <w:rFonts w:ascii="Cambria" w:hAnsi="Cambria"/>
          <w:sz w:val="22"/>
          <w:szCs w:val="22"/>
        </w:rPr>
        <w:t xml:space="preserve">w </w:t>
      </w:r>
      <w:r w:rsidR="00976321" w:rsidRPr="003D7539">
        <w:rPr>
          <w:rFonts w:ascii="Cambria" w:hAnsi="Cambria"/>
          <w:sz w:val="22"/>
          <w:szCs w:val="22"/>
        </w:rPr>
        <w:t xml:space="preserve">stosunku do  terminu </w:t>
      </w:r>
      <w:r w:rsidR="00A9472D" w:rsidRPr="003D7539">
        <w:rPr>
          <w:rFonts w:ascii="Cambria" w:hAnsi="Cambria"/>
          <w:sz w:val="22"/>
          <w:szCs w:val="22"/>
        </w:rPr>
        <w:t>określonego w § 5 ust.1 pkt</w:t>
      </w:r>
      <w:r w:rsidR="00D81C94">
        <w:rPr>
          <w:rFonts w:ascii="Cambria" w:hAnsi="Cambria"/>
          <w:sz w:val="22"/>
          <w:szCs w:val="22"/>
        </w:rPr>
        <w:t xml:space="preserve"> </w:t>
      </w:r>
      <w:r w:rsidR="00A9472D" w:rsidRPr="003D7539">
        <w:rPr>
          <w:rFonts w:ascii="Cambria" w:hAnsi="Cambria"/>
          <w:sz w:val="22"/>
          <w:szCs w:val="22"/>
        </w:rPr>
        <w:t xml:space="preserve">1 </w:t>
      </w:r>
      <w:r w:rsidR="0013051F" w:rsidRPr="003D7539">
        <w:rPr>
          <w:rFonts w:ascii="Cambria" w:hAnsi="Cambria"/>
          <w:sz w:val="22"/>
          <w:szCs w:val="22"/>
        </w:rPr>
        <w:t xml:space="preserve">i 9 </w:t>
      </w:r>
      <w:r w:rsidR="00A9472D" w:rsidRPr="003D7539">
        <w:rPr>
          <w:rFonts w:ascii="Cambria" w:hAnsi="Cambria"/>
          <w:sz w:val="22"/>
          <w:szCs w:val="22"/>
        </w:rPr>
        <w:t>umowy</w:t>
      </w:r>
      <w:r w:rsidR="00553D5A" w:rsidRPr="003D7539">
        <w:rPr>
          <w:rFonts w:ascii="Cambria" w:hAnsi="Cambria"/>
          <w:sz w:val="22"/>
          <w:szCs w:val="22"/>
        </w:rPr>
        <w:t xml:space="preserve"> z zastrzeżeniem § 1</w:t>
      </w:r>
      <w:r w:rsidR="00FF2846">
        <w:rPr>
          <w:rFonts w:ascii="Cambria" w:hAnsi="Cambria"/>
          <w:sz w:val="22"/>
          <w:szCs w:val="22"/>
        </w:rPr>
        <w:t>6</w:t>
      </w:r>
      <w:r w:rsidR="00553D5A" w:rsidRPr="003D7539">
        <w:rPr>
          <w:rFonts w:ascii="Cambria" w:hAnsi="Cambria"/>
          <w:sz w:val="22"/>
          <w:szCs w:val="22"/>
        </w:rPr>
        <w:t xml:space="preserve"> ust. 1</w:t>
      </w:r>
      <w:r w:rsidR="00D81C94">
        <w:rPr>
          <w:rFonts w:ascii="Cambria" w:hAnsi="Cambria"/>
          <w:sz w:val="22"/>
          <w:szCs w:val="22"/>
        </w:rPr>
        <w:t xml:space="preserve"> </w:t>
      </w:r>
      <w:r w:rsidR="00553D5A" w:rsidRPr="003D7539">
        <w:rPr>
          <w:rFonts w:ascii="Cambria" w:hAnsi="Cambria"/>
          <w:sz w:val="22"/>
          <w:szCs w:val="22"/>
        </w:rPr>
        <w:t>pkt</w:t>
      </w:r>
      <w:r w:rsidR="00D81C94">
        <w:rPr>
          <w:rFonts w:ascii="Cambria" w:hAnsi="Cambria"/>
          <w:sz w:val="22"/>
          <w:szCs w:val="22"/>
        </w:rPr>
        <w:t xml:space="preserve"> </w:t>
      </w:r>
      <w:r w:rsidR="00553D5A" w:rsidRPr="003D7539">
        <w:rPr>
          <w:rFonts w:ascii="Cambria" w:hAnsi="Cambria"/>
          <w:sz w:val="22"/>
          <w:szCs w:val="22"/>
        </w:rPr>
        <w:t>1 umowy</w:t>
      </w:r>
      <w:r w:rsidR="00993BBF" w:rsidRPr="003D7539">
        <w:rPr>
          <w:rFonts w:ascii="Cambria" w:hAnsi="Cambria"/>
          <w:strike/>
          <w:sz w:val="22"/>
          <w:szCs w:val="22"/>
        </w:rPr>
        <w:t>.</w:t>
      </w:r>
    </w:p>
    <w:p w14:paraId="62F835DF" w14:textId="61F20681" w:rsidR="000243DF" w:rsidRPr="003D7539" w:rsidRDefault="0029457E" w:rsidP="00976321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2</w:t>
      </w:r>
      <w:r w:rsidR="00F173B2" w:rsidRPr="003D7539">
        <w:rPr>
          <w:rFonts w:ascii="Cambria" w:hAnsi="Cambria"/>
          <w:sz w:val="22"/>
          <w:szCs w:val="22"/>
        </w:rPr>
        <w:t>)</w:t>
      </w:r>
      <w:r w:rsidR="00A65793" w:rsidRPr="003D7539">
        <w:rPr>
          <w:rFonts w:ascii="Cambria" w:hAnsi="Cambria"/>
          <w:sz w:val="22"/>
          <w:szCs w:val="22"/>
        </w:rPr>
        <w:t xml:space="preserve"> </w:t>
      </w:r>
      <w:r w:rsidR="00E13046" w:rsidRPr="003D7539">
        <w:rPr>
          <w:rFonts w:ascii="Cambria" w:hAnsi="Cambria"/>
          <w:sz w:val="22"/>
          <w:szCs w:val="22"/>
        </w:rPr>
        <w:tab/>
      </w:r>
      <w:r w:rsidR="00976321" w:rsidRPr="00B83870">
        <w:rPr>
          <w:rFonts w:ascii="Cambria" w:hAnsi="Cambria"/>
          <w:sz w:val="22"/>
          <w:szCs w:val="22"/>
        </w:rPr>
        <w:t>5</w:t>
      </w:r>
      <w:r w:rsidR="00940B64" w:rsidRPr="007D61D9">
        <w:rPr>
          <w:rFonts w:ascii="Cambria" w:hAnsi="Cambria"/>
          <w:sz w:val="22"/>
          <w:szCs w:val="22"/>
        </w:rPr>
        <w:t>% wartości brutto</w:t>
      </w:r>
      <w:r w:rsidR="00976321" w:rsidRPr="007D61D9">
        <w:rPr>
          <w:rFonts w:ascii="Cambria" w:hAnsi="Cambria"/>
          <w:sz w:val="22"/>
          <w:szCs w:val="22"/>
        </w:rPr>
        <w:t xml:space="preserve"> </w:t>
      </w:r>
      <w:r w:rsidR="00B83870" w:rsidRPr="007D61D9">
        <w:rPr>
          <w:rFonts w:ascii="Cambria" w:hAnsi="Cambria"/>
          <w:sz w:val="22"/>
          <w:szCs w:val="22"/>
        </w:rPr>
        <w:t xml:space="preserve">niewykonanej części </w:t>
      </w:r>
      <w:r w:rsidR="00976321" w:rsidRPr="007D61D9">
        <w:rPr>
          <w:rFonts w:ascii="Cambria" w:hAnsi="Cambria"/>
          <w:sz w:val="22"/>
          <w:szCs w:val="22"/>
        </w:rPr>
        <w:t xml:space="preserve">umowy, o której mowa </w:t>
      </w:r>
      <w:r w:rsidR="00976321" w:rsidRPr="003D7539">
        <w:rPr>
          <w:rFonts w:ascii="Cambria" w:hAnsi="Cambria"/>
          <w:sz w:val="22"/>
          <w:szCs w:val="22"/>
        </w:rPr>
        <w:t xml:space="preserve">w </w:t>
      </w:r>
      <w:bookmarkStart w:id="14" w:name="_Hlk172889961"/>
      <w:r w:rsidR="00976321" w:rsidRPr="003D7539">
        <w:rPr>
          <w:rFonts w:ascii="Cambria" w:hAnsi="Cambria"/>
          <w:sz w:val="22"/>
          <w:szCs w:val="22"/>
        </w:rPr>
        <w:t xml:space="preserve">§ </w:t>
      </w:r>
      <w:r w:rsidR="00955179" w:rsidRPr="003D7539">
        <w:rPr>
          <w:rFonts w:ascii="Cambria" w:hAnsi="Cambria"/>
          <w:sz w:val="22"/>
          <w:szCs w:val="22"/>
        </w:rPr>
        <w:t>10</w:t>
      </w:r>
      <w:r w:rsidR="00976321" w:rsidRPr="003D7539">
        <w:rPr>
          <w:rFonts w:ascii="Cambria" w:hAnsi="Cambria"/>
          <w:sz w:val="22"/>
          <w:szCs w:val="22"/>
        </w:rPr>
        <w:t xml:space="preserve"> ust. 1 </w:t>
      </w:r>
      <w:bookmarkEnd w:id="14"/>
      <w:r w:rsidR="00952F34" w:rsidRPr="003D7539">
        <w:rPr>
          <w:rFonts w:ascii="Cambria" w:hAnsi="Cambria"/>
          <w:sz w:val="22"/>
          <w:szCs w:val="22"/>
        </w:rPr>
        <w:t>z</w:t>
      </w:r>
      <w:r w:rsidR="00A65793" w:rsidRPr="003D7539">
        <w:rPr>
          <w:rFonts w:ascii="Cambria" w:hAnsi="Cambria"/>
          <w:sz w:val="22"/>
          <w:szCs w:val="22"/>
        </w:rPr>
        <w:t xml:space="preserve">a </w:t>
      </w:r>
      <w:r w:rsidR="00952F34" w:rsidRPr="003D7539">
        <w:rPr>
          <w:rFonts w:ascii="Cambria" w:hAnsi="Cambria"/>
          <w:sz w:val="22"/>
          <w:szCs w:val="22"/>
        </w:rPr>
        <w:t xml:space="preserve">rozwiązanie </w:t>
      </w:r>
      <w:r w:rsidR="00474A22" w:rsidRPr="003D7539">
        <w:rPr>
          <w:rFonts w:ascii="Cambria" w:hAnsi="Cambria"/>
          <w:sz w:val="22"/>
          <w:szCs w:val="22"/>
        </w:rPr>
        <w:t xml:space="preserve">przez </w:t>
      </w:r>
      <w:r w:rsidR="00517A85">
        <w:rPr>
          <w:rFonts w:ascii="Cambria" w:hAnsi="Cambria"/>
          <w:sz w:val="22"/>
          <w:szCs w:val="22"/>
        </w:rPr>
        <w:t xml:space="preserve">którąkolwiek ze </w:t>
      </w:r>
      <w:r w:rsidR="00474A22" w:rsidRPr="003D7539">
        <w:rPr>
          <w:rFonts w:ascii="Cambria" w:hAnsi="Cambria"/>
          <w:sz w:val="22"/>
          <w:szCs w:val="22"/>
        </w:rPr>
        <w:t xml:space="preserve">Stron umowy </w:t>
      </w:r>
      <w:r w:rsidR="000243DF" w:rsidRPr="003D7539">
        <w:rPr>
          <w:rFonts w:ascii="Cambria" w:hAnsi="Cambria"/>
          <w:sz w:val="22"/>
          <w:szCs w:val="22"/>
        </w:rPr>
        <w:t>z przyczyn leżących po stronie Wykonawcy</w:t>
      </w:r>
      <w:r w:rsidR="00080184" w:rsidRPr="003D7539">
        <w:rPr>
          <w:rFonts w:ascii="Cambria" w:hAnsi="Cambria"/>
          <w:sz w:val="22"/>
          <w:szCs w:val="22"/>
        </w:rPr>
        <w:t>;</w:t>
      </w:r>
      <w:r w:rsidR="000243DF" w:rsidRPr="003D7539">
        <w:rPr>
          <w:rFonts w:ascii="Cambria" w:hAnsi="Cambria"/>
          <w:sz w:val="22"/>
          <w:szCs w:val="22"/>
        </w:rPr>
        <w:t xml:space="preserve"> </w:t>
      </w:r>
    </w:p>
    <w:p w14:paraId="67379C54" w14:textId="67520B63" w:rsidR="00940B64" w:rsidRPr="00EB42E9" w:rsidRDefault="00940B64" w:rsidP="00976321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3) </w:t>
      </w:r>
      <w:r w:rsidRPr="003D7539">
        <w:rPr>
          <w:rFonts w:ascii="Cambria" w:hAnsi="Cambria"/>
          <w:sz w:val="22"/>
          <w:szCs w:val="22"/>
        </w:rPr>
        <w:tab/>
      </w:r>
      <w:r w:rsidRPr="00B83870">
        <w:rPr>
          <w:rFonts w:ascii="Cambria" w:hAnsi="Cambria"/>
          <w:sz w:val="22"/>
          <w:szCs w:val="22"/>
        </w:rPr>
        <w:t xml:space="preserve">5% wartości brutto </w:t>
      </w:r>
      <w:r w:rsidR="00B83870" w:rsidRPr="00B83870">
        <w:rPr>
          <w:rFonts w:ascii="Cambria" w:hAnsi="Cambria"/>
          <w:sz w:val="22"/>
          <w:szCs w:val="22"/>
        </w:rPr>
        <w:t xml:space="preserve">niewykonanej części </w:t>
      </w:r>
      <w:r w:rsidRPr="00B83870">
        <w:rPr>
          <w:rFonts w:ascii="Cambria" w:hAnsi="Cambria"/>
          <w:sz w:val="22"/>
          <w:szCs w:val="22"/>
        </w:rPr>
        <w:t>danego pakietu, o</w:t>
      </w:r>
      <w:r w:rsidRPr="003D7539">
        <w:rPr>
          <w:rFonts w:ascii="Cambria" w:hAnsi="Cambria"/>
          <w:sz w:val="22"/>
          <w:szCs w:val="22"/>
        </w:rPr>
        <w:t xml:space="preserve"> której </w:t>
      </w:r>
      <w:r w:rsidRPr="00EB42E9">
        <w:rPr>
          <w:rFonts w:ascii="Cambria" w:hAnsi="Cambria"/>
          <w:sz w:val="22"/>
          <w:szCs w:val="22"/>
        </w:rPr>
        <w:t xml:space="preserve">mowa w § </w:t>
      </w:r>
      <w:r w:rsidR="00955179" w:rsidRPr="00EB42E9">
        <w:rPr>
          <w:rFonts w:ascii="Cambria" w:hAnsi="Cambria"/>
          <w:sz w:val="22"/>
          <w:szCs w:val="22"/>
        </w:rPr>
        <w:t>10</w:t>
      </w:r>
      <w:r w:rsidRPr="00EB42E9">
        <w:rPr>
          <w:rFonts w:ascii="Cambria" w:hAnsi="Cambria"/>
          <w:sz w:val="22"/>
          <w:szCs w:val="22"/>
        </w:rPr>
        <w:t xml:space="preserve"> ust. </w:t>
      </w:r>
      <w:r w:rsidR="00FC4936" w:rsidRPr="00EB42E9">
        <w:rPr>
          <w:rFonts w:ascii="Cambria" w:hAnsi="Cambria"/>
          <w:sz w:val="22"/>
          <w:szCs w:val="22"/>
        </w:rPr>
        <w:t xml:space="preserve">1 </w:t>
      </w:r>
      <w:r w:rsidRPr="00EB42E9">
        <w:rPr>
          <w:rFonts w:ascii="Cambria" w:hAnsi="Cambria"/>
          <w:sz w:val="22"/>
          <w:szCs w:val="22"/>
        </w:rPr>
        <w:t>za rozwiązanie  przez</w:t>
      </w:r>
      <w:r w:rsidR="00517A85" w:rsidRPr="00517A85">
        <w:rPr>
          <w:rFonts w:ascii="Cambria" w:hAnsi="Cambria"/>
          <w:sz w:val="22"/>
          <w:szCs w:val="22"/>
        </w:rPr>
        <w:t xml:space="preserve"> </w:t>
      </w:r>
      <w:r w:rsidR="00517A85">
        <w:rPr>
          <w:rFonts w:ascii="Cambria" w:hAnsi="Cambria"/>
          <w:sz w:val="22"/>
          <w:szCs w:val="22"/>
        </w:rPr>
        <w:t>którąkolwiek ze</w:t>
      </w:r>
      <w:r w:rsidRPr="00EB42E9">
        <w:rPr>
          <w:rFonts w:ascii="Cambria" w:hAnsi="Cambria"/>
          <w:sz w:val="22"/>
          <w:szCs w:val="22"/>
        </w:rPr>
        <w:t xml:space="preserve"> </w:t>
      </w:r>
      <w:r w:rsidR="00474A22" w:rsidRPr="00EB42E9">
        <w:rPr>
          <w:rFonts w:ascii="Cambria" w:hAnsi="Cambria"/>
          <w:sz w:val="22"/>
          <w:szCs w:val="22"/>
        </w:rPr>
        <w:t xml:space="preserve">Stron </w:t>
      </w:r>
      <w:r w:rsidRPr="00EB42E9">
        <w:rPr>
          <w:rFonts w:ascii="Cambria" w:hAnsi="Cambria"/>
          <w:sz w:val="22"/>
          <w:szCs w:val="22"/>
        </w:rPr>
        <w:t>części umowy (pakietu) z przyczyn leżących po stronie Wykonawcy</w:t>
      </w:r>
      <w:r w:rsidR="00080184" w:rsidRPr="00EB42E9">
        <w:rPr>
          <w:rFonts w:ascii="Cambria" w:hAnsi="Cambria"/>
          <w:sz w:val="22"/>
          <w:szCs w:val="22"/>
        </w:rPr>
        <w:t>;</w:t>
      </w:r>
      <w:r w:rsidRPr="00EB42E9">
        <w:rPr>
          <w:rFonts w:ascii="Cambria" w:hAnsi="Cambria"/>
          <w:sz w:val="22"/>
          <w:szCs w:val="22"/>
        </w:rPr>
        <w:t xml:space="preserve">  </w:t>
      </w:r>
    </w:p>
    <w:p w14:paraId="5B752711" w14:textId="7162425D" w:rsidR="0091183C" w:rsidRPr="00EB42E9" w:rsidRDefault="00940B64" w:rsidP="0025021E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  <w:r w:rsidRPr="00EB42E9">
        <w:rPr>
          <w:rFonts w:ascii="Cambria" w:hAnsi="Cambria"/>
          <w:sz w:val="22"/>
          <w:szCs w:val="22"/>
        </w:rPr>
        <w:t>4</w:t>
      </w:r>
      <w:r w:rsidR="00976321" w:rsidRPr="00EB42E9">
        <w:rPr>
          <w:rFonts w:ascii="Cambria" w:hAnsi="Cambria"/>
          <w:sz w:val="22"/>
          <w:szCs w:val="22"/>
        </w:rPr>
        <w:t xml:space="preserve">) </w:t>
      </w:r>
      <w:r w:rsidR="00976321" w:rsidRPr="00EB42E9">
        <w:rPr>
          <w:rFonts w:ascii="Cambria" w:hAnsi="Cambria"/>
          <w:sz w:val="22"/>
          <w:szCs w:val="22"/>
        </w:rPr>
        <w:tab/>
      </w:r>
      <w:r w:rsidR="000243DF" w:rsidRPr="00B83870">
        <w:rPr>
          <w:rFonts w:ascii="Cambria" w:hAnsi="Cambria"/>
          <w:sz w:val="22"/>
          <w:szCs w:val="22"/>
        </w:rPr>
        <w:t xml:space="preserve">5% </w:t>
      </w:r>
      <w:r w:rsidR="002327D5" w:rsidRPr="00B83870">
        <w:rPr>
          <w:rFonts w:ascii="Cambria" w:hAnsi="Cambria"/>
          <w:sz w:val="22"/>
          <w:szCs w:val="22"/>
        </w:rPr>
        <w:t xml:space="preserve">łącznej </w:t>
      </w:r>
      <w:r w:rsidR="000243DF" w:rsidRPr="00B83870">
        <w:rPr>
          <w:rFonts w:ascii="Cambria" w:hAnsi="Cambria"/>
          <w:sz w:val="22"/>
          <w:szCs w:val="22"/>
        </w:rPr>
        <w:t xml:space="preserve">wartości brutto </w:t>
      </w:r>
      <w:r w:rsidR="00B83870" w:rsidRPr="00B83870">
        <w:rPr>
          <w:rFonts w:ascii="Cambria" w:hAnsi="Cambria"/>
          <w:sz w:val="22"/>
          <w:szCs w:val="22"/>
        </w:rPr>
        <w:t xml:space="preserve">niewykonanych części </w:t>
      </w:r>
      <w:r w:rsidR="002327D5" w:rsidRPr="00B83870">
        <w:rPr>
          <w:rFonts w:ascii="Cambria" w:hAnsi="Cambria"/>
          <w:sz w:val="22"/>
          <w:szCs w:val="22"/>
        </w:rPr>
        <w:t>przeglądów</w:t>
      </w:r>
      <w:r w:rsidR="000243DF" w:rsidRPr="00B83870">
        <w:rPr>
          <w:rFonts w:ascii="Cambria" w:hAnsi="Cambria"/>
          <w:sz w:val="22"/>
          <w:szCs w:val="22"/>
        </w:rPr>
        <w:t xml:space="preserve"> </w:t>
      </w:r>
      <w:r w:rsidR="00D2568E" w:rsidRPr="00B83870">
        <w:rPr>
          <w:rFonts w:ascii="Cambria" w:hAnsi="Cambria"/>
          <w:sz w:val="22"/>
          <w:szCs w:val="22"/>
        </w:rPr>
        <w:t>okresowych</w:t>
      </w:r>
      <w:r w:rsidR="000243DF" w:rsidRPr="00EB42E9">
        <w:rPr>
          <w:rFonts w:ascii="Cambria" w:hAnsi="Cambria"/>
          <w:sz w:val="22"/>
          <w:szCs w:val="22"/>
        </w:rPr>
        <w:t xml:space="preserve"> danego urządzenia wynikającej</w:t>
      </w:r>
      <w:r w:rsidR="00801207">
        <w:rPr>
          <w:rFonts w:ascii="Cambria" w:hAnsi="Cambria"/>
          <w:sz w:val="22"/>
          <w:szCs w:val="22"/>
        </w:rPr>
        <w:t xml:space="preserve"> </w:t>
      </w:r>
      <w:r w:rsidR="000243DF" w:rsidRPr="00EB42E9">
        <w:rPr>
          <w:rFonts w:ascii="Cambria" w:hAnsi="Cambria"/>
          <w:sz w:val="22"/>
          <w:szCs w:val="22"/>
        </w:rPr>
        <w:t>z załącznika nr 1 do umowy</w:t>
      </w:r>
      <w:r w:rsidR="002327D5" w:rsidRPr="00EB42E9">
        <w:rPr>
          <w:rFonts w:ascii="Cambria" w:hAnsi="Cambria"/>
          <w:sz w:val="22"/>
          <w:szCs w:val="22"/>
        </w:rPr>
        <w:t>, kolumna „wartość brutto”</w:t>
      </w:r>
      <w:r w:rsidR="000243DF" w:rsidRPr="00EB42E9">
        <w:rPr>
          <w:rFonts w:ascii="Cambria" w:hAnsi="Cambria"/>
          <w:sz w:val="22"/>
          <w:szCs w:val="22"/>
        </w:rPr>
        <w:t xml:space="preserve"> </w:t>
      </w:r>
      <w:r w:rsidR="00976321" w:rsidRPr="00EB42E9">
        <w:rPr>
          <w:rFonts w:ascii="Cambria" w:hAnsi="Cambria"/>
          <w:sz w:val="22"/>
          <w:szCs w:val="22"/>
        </w:rPr>
        <w:t>w prz</w:t>
      </w:r>
      <w:r w:rsidR="000243DF" w:rsidRPr="00EB42E9">
        <w:rPr>
          <w:rFonts w:ascii="Cambria" w:hAnsi="Cambria"/>
          <w:sz w:val="22"/>
          <w:szCs w:val="22"/>
        </w:rPr>
        <w:t>ypadku nienależycie wykonanego przeglądu, którego</w:t>
      </w:r>
      <w:r w:rsidR="00976321" w:rsidRPr="00EB42E9">
        <w:rPr>
          <w:rFonts w:ascii="Cambria" w:hAnsi="Cambria"/>
          <w:sz w:val="22"/>
          <w:szCs w:val="22"/>
        </w:rPr>
        <w:t xml:space="preserve"> następstwem będzie awaria</w:t>
      </w:r>
      <w:r w:rsidR="000243DF" w:rsidRPr="00EB42E9">
        <w:rPr>
          <w:rFonts w:ascii="Cambria" w:hAnsi="Cambria"/>
          <w:sz w:val="22"/>
          <w:szCs w:val="22"/>
        </w:rPr>
        <w:t xml:space="preserve"> urządzenia, chyba że zostanie ona usunięta w </w:t>
      </w:r>
      <w:r w:rsidR="000243DF" w:rsidRPr="00801207">
        <w:rPr>
          <w:rFonts w:ascii="Cambria" w:hAnsi="Cambria"/>
          <w:sz w:val="22"/>
          <w:szCs w:val="22"/>
        </w:rPr>
        <w:t xml:space="preserve">okresie </w:t>
      </w:r>
      <w:r w:rsidR="00801207" w:rsidRPr="00801207">
        <w:rPr>
          <w:rFonts w:ascii="Cambria" w:hAnsi="Cambria"/>
          <w:sz w:val="22"/>
          <w:szCs w:val="22"/>
        </w:rPr>
        <w:t>48</w:t>
      </w:r>
      <w:r w:rsidR="000243DF" w:rsidRPr="00EB42E9">
        <w:rPr>
          <w:rFonts w:ascii="Cambria" w:hAnsi="Cambria"/>
          <w:sz w:val="22"/>
          <w:szCs w:val="22"/>
        </w:rPr>
        <w:t xml:space="preserve"> godz</w:t>
      </w:r>
      <w:r w:rsidR="00173F37" w:rsidRPr="00EB42E9">
        <w:rPr>
          <w:rFonts w:ascii="Cambria" w:hAnsi="Cambria"/>
          <w:sz w:val="22"/>
          <w:szCs w:val="22"/>
        </w:rPr>
        <w:t>in od jej zgłoszenia Wykonawcy’</w:t>
      </w:r>
    </w:p>
    <w:p w14:paraId="4E030777" w14:textId="15954245" w:rsidR="007D61D9" w:rsidRDefault="007D61D9" w:rsidP="007D61D9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  <w:r w:rsidRPr="00EB42E9">
        <w:rPr>
          <w:rFonts w:ascii="Cambria" w:hAnsi="Cambria"/>
          <w:sz w:val="22"/>
          <w:szCs w:val="22"/>
        </w:rPr>
        <w:t xml:space="preserve">5)  z tytułu braku zapłaty lub nieterminowej zapłaty wynagrodzenia należnego podwykonawcom z tytułu zmiany wysokości wynagrodzenia, o której mowa w art. 439 ust. 5 ustawy Pzp w wysokości </w:t>
      </w:r>
      <w:r>
        <w:rPr>
          <w:rFonts w:ascii="Cambria" w:hAnsi="Cambria"/>
          <w:sz w:val="22"/>
          <w:szCs w:val="22"/>
        </w:rPr>
        <w:t>100 zł</w:t>
      </w:r>
      <w:r w:rsidRPr="00EB42E9">
        <w:rPr>
          <w:rFonts w:ascii="Cambria" w:hAnsi="Cambria"/>
          <w:sz w:val="22"/>
          <w:szCs w:val="22"/>
        </w:rPr>
        <w:t xml:space="preserve"> za każdy </w:t>
      </w:r>
      <w:r w:rsidRPr="00B760C9">
        <w:rPr>
          <w:rFonts w:ascii="Cambria" w:hAnsi="Cambria"/>
          <w:color w:val="FF0000"/>
          <w:sz w:val="22"/>
          <w:szCs w:val="22"/>
        </w:rPr>
        <w:t>rozpoczęty</w:t>
      </w:r>
      <w:r>
        <w:rPr>
          <w:rFonts w:ascii="Cambria" w:hAnsi="Cambria"/>
          <w:sz w:val="22"/>
          <w:szCs w:val="22"/>
        </w:rPr>
        <w:t xml:space="preserve"> </w:t>
      </w:r>
      <w:r w:rsidRPr="00EB42E9">
        <w:rPr>
          <w:rFonts w:ascii="Cambria" w:hAnsi="Cambria"/>
          <w:sz w:val="22"/>
          <w:szCs w:val="22"/>
        </w:rPr>
        <w:t>dzień zwłoki w zapłacie</w:t>
      </w:r>
      <w:r>
        <w:rPr>
          <w:rFonts w:ascii="Cambria" w:hAnsi="Cambria"/>
          <w:sz w:val="22"/>
          <w:szCs w:val="22"/>
        </w:rPr>
        <w:t>.</w:t>
      </w:r>
    </w:p>
    <w:p w14:paraId="65424D66" w14:textId="1A1C0299" w:rsidR="007D61D9" w:rsidRDefault="007D61D9" w:rsidP="007D61D9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6</w:t>
      </w:r>
      <w:r w:rsidRPr="00B760C9">
        <w:rPr>
          <w:rFonts w:ascii="Cambria" w:hAnsi="Cambria"/>
          <w:color w:val="FF0000"/>
          <w:sz w:val="22"/>
          <w:szCs w:val="22"/>
        </w:rPr>
        <w:t>)      z tytułu niespełnienia przez W</w:t>
      </w:r>
      <w:r>
        <w:rPr>
          <w:rFonts w:ascii="Cambria" w:hAnsi="Cambria"/>
          <w:color w:val="FF0000"/>
          <w:sz w:val="22"/>
          <w:szCs w:val="22"/>
        </w:rPr>
        <w:t>ykonawcę</w:t>
      </w:r>
      <w:r w:rsidRPr="00B760C9">
        <w:rPr>
          <w:rFonts w:ascii="Cambria" w:hAnsi="Cambria"/>
          <w:color w:val="FF0000"/>
          <w:sz w:val="22"/>
          <w:szCs w:val="22"/>
        </w:rPr>
        <w:t xml:space="preserve"> lub podwykonawcę wymogu zatrudnienia na podstawie umowy o pracę osób wykonujących wskazane w § </w:t>
      </w:r>
      <w:r>
        <w:rPr>
          <w:rFonts w:ascii="Cambria" w:hAnsi="Cambria"/>
          <w:color w:val="FF0000"/>
          <w:sz w:val="22"/>
          <w:szCs w:val="22"/>
        </w:rPr>
        <w:t>6</w:t>
      </w:r>
      <w:r w:rsidRPr="00B760C9">
        <w:rPr>
          <w:rFonts w:ascii="Cambria" w:hAnsi="Cambria"/>
          <w:color w:val="FF0000"/>
          <w:sz w:val="22"/>
          <w:szCs w:val="22"/>
        </w:rPr>
        <w:t xml:space="preserve"> ust. </w:t>
      </w:r>
      <w:r>
        <w:rPr>
          <w:rFonts w:ascii="Cambria" w:hAnsi="Cambria"/>
          <w:color w:val="FF0000"/>
          <w:sz w:val="22"/>
          <w:szCs w:val="22"/>
        </w:rPr>
        <w:t>1</w:t>
      </w:r>
      <w:r w:rsidRPr="00B760C9">
        <w:rPr>
          <w:rFonts w:ascii="Cambria" w:hAnsi="Cambria"/>
          <w:color w:val="FF0000"/>
          <w:sz w:val="22"/>
          <w:szCs w:val="22"/>
        </w:rPr>
        <w:t xml:space="preserve"> umowy czynności – w wysokości 0,2% wynagrodzenia brutto określonego w § 10 ust.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 w:rsidRPr="00B760C9">
        <w:rPr>
          <w:rFonts w:ascii="Cambria" w:hAnsi="Cambria"/>
          <w:color w:val="FF0000"/>
          <w:sz w:val="22"/>
          <w:szCs w:val="22"/>
        </w:rPr>
        <w:t>1; powyższa kara będzie naliczana oddzielnie za każdą osobę świadczącą pracę, a nie zatrudnioną przez W</w:t>
      </w:r>
      <w:r>
        <w:rPr>
          <w:rFonts w:ascii="Cambria" w:hAnsi="Cambria"/>
          <w:color w:val="FF0000"/>
          <w:sz w:val="22"/>
          <w:szCs w:val="22"/>
        </w:rPr>
        <w:t>ykonawcę</w:t>
      </w:r>
      <w:r w:rsidRPr="00B760C9">
        <w:rPr>
          <w:rFonts w:ascii="Cambria" w:hAnsi="Cambria"/>
          <w:color w:val="FF0000"/>
          <w:sz w:val="22"/>
          <w:szCs w:val="22"/>
        </w:rPr>
        <w:t xml:space="preserve"> lub podwykonawcą na podstawie umowy o pracę.</w:t>
      </w:r>
    </w:p>
    <w:p w14:paraId="3BA034D8" w14:textId="2916C50B" w:rsidR="007D61D9" w:rsidRDefault="007D61D9" w:rsidP="007D61D9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7)      </w:t>
      </w:r>
      <w:r w:rsidRPr="00B760C9">
        <w:rPr>
          <w:rFonts w:ascii="Cambria" w:hAnsi="Cambria"/>
          <w:color w:val="FF0000"/>
          <w:sz w:val="22"/>
          <w:szCs w:val="22"/>
        </w:rPr>
        <w:t>z tytułu niespełnienia przez W</w:t>
      </w:r>
      <w:r>
        <w:rPr>
          <w:rFonts w:ascii="Cambria" w:hAnsi="Cambria"/>
          <w:color w:val="FF0000"/>
          <w:sz w:val="22"/>
          <w:szCs w:val="22"/>
        </w:rPr>
        <w:t>ykonawcę</w:t>
      </w:r>
      <w:r w:rsidRPr="00B760C9">
        <w:rPr>
          <w:rFonts w:ascii="Cambria" w:hAnsi="Cambria"/>
          <w:color w:val="FF0000"/>
          <w:sz w:val="22"/>
          <w:szCs w:val="22"/>
        </w:rPr>
        <w:t xml:space="preserve"> lub podwykonawcę wymogu </w:t>
      </w:r>
      <w:r>
        <w:rPr>
          <w:rFonts w:ascii="Cambria" w:hAnsi="Cambria"/>
          <w:color w:val="FF0000"/>
          <w:sz w:val="22"/>
          <w:szCs w:val="22"/>
        </w:rPr>
        <w:t xml:space="preserve">posiadania przez osoby wykonujące przeglądy, </w:t>
      </w:r>
      <w:r w:rsidRPr="00FE4834">
        <w:rPr>
          <w:rFonts w:ascii="Cambria" w:hAnsi="Cambria"/>
          <w:color w:val="FF0000"/>
          <w:sz w:val="22"/>
          <w:szCs w:val="22"/>
        </w:rPr>
        <w:t>aktualn</w:t>
      </w:r>
      <w:r>
        <w:rPr>
          <w:rFonts w:ascii="Cambria" w:hAnsi="Cambria"/>
          <w:color w:val="FF0000"/>
          <w:sz w:val="22"/>
          <w:szCs w:val="22"/>
        </w:rPr>
        <w:t>ych</w:t>
      </w:r>
      <w:r w:rsidRPr="00FE4834">
        <w:rPr>
          <w:rFonts w:ascii="Cambria" w:hAnsi="Cambria"/>
          <w:color w:val="FF0000"/>
          <w:sz w:val="22"/>
          <w:szCs w:val="22"/>
        </w:rPr>
        <w:t xml:space="preserve"> dokument</w:t>
      </w:r>
      <w:r>
        <w:rPr>
          <w:rFonts w:ascii="Cambria" w:hAnsi="Cambria"/>
          <w:color w:val="FF0000"/>
          <w:sz w:val="22"/>
          <w:szCs w:val="22"/>
        </w:rPr>
        <w:t>ów</w:t>
      </w:r>
      <w:r w:rsidRPr="00FE4834">
        <w:rPr>
          <w:rFonts w:ascii="Cambria" w:hAnsi="Cambria"/>
          <w:color w:val="FF0000"/>
          <w:sz w:val="22"/>
          <w:szCs w:val="22"/>
        </w:rPr>
        <w:t>, potwierdzając</w:t>
      </w:r>
      <w:r>
        <w:rPr>
          <w:rFonts w:ascii="Cambria" w:hAnsi="Cambria"/>
          <w:color w:val="FF0000"/>
          <w:sz w:val="22"/>
          <w:szCs w:val="22"/>
        </w:rPr>
        <w:t>ych</w:t>
      </w:r>
      <w:r w:rsidRPr="00FE4834">
        <w:rPr>
          <w:rFonts w:ascii="Cambria" w:hAnsi="Cambria"/>
          <w:color w:val="FF0000"/>
          <w:sz w:val="22"/>
          <w:szCs w:val="22"/>
        </w:rPr>
        <w:t xml:space="preserve"> uprawnienia/</w:t>
      </w:r>
      <w:r>
        <w:rPr>
          <w:rFonts w:ascii="Cambria" w:hAnsi="Cambria"/>
          <w:color w:val="FF0000"/>
          <w:sz w:val="22"/>
          <w:szCs w:val="22"/>
        </w:rPr>
        <w:t>kwalifikacje/</w:t>
      </w:r>
      <w:r w:rsidRPr="00FE4834">
        <w:rPr>
          <w:rFonts w:ascii="Cambria" w:hAnsi="Cambria"/>
          <w:color w:val="FF0000"/>
          <w:sz w:val="22"/>
          <w:szCs w:val="22"/>
        </w:rPr>
        <w:t>certyfikaty</w:t>
      </w:r>
      <w:r>
        <w:rPr>
          <w:rFonts w:ascii="Cambria" w:hAnsi="Cambria"/>
          <w:color w:val="FF0000"/>
          <w:sz w:val="22"/>
          <w:szCs w:val="22"/>
        </w:rPr>
        <w:t xml:space="preserve"> do serwisowania sprzętu, o którym </w:t>
      </w:r>
      <w:r w:rsidRPr="00B760C9"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 xml:space="preserve">mowa </w:t>
      </w:r>
      <w:r w:rsidRPr="00B760C9">
        <w:rPr>
          <w:rFonts w:ascii="Cambria" w:hAnsi="Cambria"/>
          <w:color w:val="FF0000"/>
          <w:sz w:val="22"/>
          <w:szCs w:val="22"/>
        </w:rPr>
        <w:t xml:space="preserve">w </w:t>
      </w:r>
      <w:r w:rsidRPr="006F3248">
        <w:rPr>
          <w:rFonts w:ascii="Cambria" w:hAnsi="Cambria"/>
          <w:color w:val="FF0000"/>
          <w:sz w:val="22"/>
          <w:szCs w:val="22"/>
        </w:rPr>
        <w:t xml:space="preserve">§ </w:t>
      </w:r>
      <w:r>
        <w:rPr>
          <w:rFonts w:ascii="Cambria" w:hAnsi="Cambria"/>
          <w:color w:val="FF0000"/>
          <w:sz w:val="22"/>
          <w:szCs w:val="22"/>
        </w:rPr>
        <w:t>5 ust. 1 pkt 11</w:t>
      </w:r>
      <w:r w:rsidRPr="006F3248"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 xml:space="preserve">w </w:t>
      </w:r>
      <w:r w:rsidRPr="00B760C9">
        <w:rPr>
          <w:rFonts w:ascii="Cambria" w:hAnsi="Cambria"/>
          <w:color w:val="FF0000"/>
          <w:sz w:val="22"/>
          <w:szCs w:val="22"/>
        </w:rPr>
        <w:t>wysokości 0,2% wynagrodzenia brutto określonego w § 10 ust.1</w:t>
      </w:r>
      <w:r>
        <w:rPr>
          <w:rFonts w:ascii="Cambria" w:hAnsi="Cambria"/>
          <w:color w:val="FF0000"/>
          <w:sz w:val="22"/>
          <w:szCs w:val="22"/>
        </w:rPr>
        <w:t xml:space="preserve"> za każdy stwierdzony przypadek.</w:t>
      </w:r>
    </w:p>
    <w:p w14:paraId="1EA1FFDF" w14:textId="699211BB" w:rsidR="00173F37" w:rsidRDefault="007D61D9" w:rsidP="007D61D9">
      <w:pPr>
        <w:tabs>
          <w:tab w:val="left" w:pos="1134"/>
        </w:tabs>
        <w:autoSpaceDE w:val="0"/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8)       </w:t>
      </w:r>
      <w:r w:rsidRPr="00252B58">
        <w:rPr>
          <w:rFonts w:ascii="Cambria" w:hAnsi="Cambria"/>
          <w:b/>
          <w:bCs/>
          <w:color w:val="FF0000"/>
          <w:sz w:val="22"/>
          <w:szCs w:val="22"/>
          <w:u w:val="single"/>
        </w:rPr>
        <w:t>dot. pakietów 31, 72 -</w:t>
      </w:r>
      <w:r w:rsidRPr="00252B58">
        <w:rPr>
          <w:rFonts w:ascii="Cambria" w:hAnsi="Cambria"/>
          <w:color w:val="FF0000"/>
          <w:sz w:val="22"/>
          <w:szCs w:val="22"/>
        </w:rPr>
        <w:t xml:space="preserve"> z tytułu niespełnienia przez Wykonawcę lub podwykonawcę wymogu wykonywania przeglądu pogwarancyjnego w tym </w:t>
      </w:r>
      <w:bookmarkStart w:id="15" w:name="_Hlk175818011"/>
      <w:r w:rsidRPr="00252B58">
        <w:rPr>
          <w:rFonts w:ascii="Cambria" w:hAnsi="Cambria"/>
          <w:color w:val="FF0000"/>
          <w:sz w:val="22"/>
          <w:szCs w:val="22"/>
        </w:rPr>
        <w:t>aktualizacji, kalibracji, przeglądów technicznych przy użyciu oprogramowania dostarczonego przez producenta danego sprzętu</w:t>
      </w:r>
      <w:bookmarkEnd w:id="15"/>
      <w:r w:rsidRPr="00252B58">
        <w:rPr>
          <w:rFonts w:ascii="Cambria" w:hAnsi="Cambria"/>
          <w:color w:val="FF0000"/>
          <w:sz w:val="22"/>
          <w:szCs w:val="22"/>
        </w:rPr>
        <w:t>, w wysokości 0,2% wynagrodzenia brutto określonego w § 10 ust.1 za każdy stwierdzony przypadek.</w:t>
      </w:r>
    </w:p>
    <w:p w14:paraId="495D34E2" w14:textId="2B09CA3E" w:rsidR="00517A85" w:rsidRDefault="003F0868" w:rsidP="00C77B84">
      <w:pPr>
        <w:tabs>
          <w:tab w:val="left" w:pos="567"/>
        </w:tabs>
        <w:autoSpaceDE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EB42E9">
        <w:rPr>
          <w:rFonts w:ascii="Cambria" w:hAnsi="Cambria"/>
          <w:sz w:val="22"/>
          <w:szCs w:val="22"/>
        </w:rPr>
        <w:t>8</w:t>
      </w:r>
      <w:r w:rsidR="00A65793" w:rsidRPr="00EB42E9">
        <w:rPr>
          <w:rFonts w:ascii="Cambria" w:hAnsi="Cambria"/>
          <w:sz w:val="22"/>
          <w:szCs w:val="22"/>
        </w:rPr>
        <w:t xml:space="preserve">. </w:t>
      </w:r>
      <w:r w:rsidR="00E13046" w:rsidRPr="00EB42E9">
        <w:rPr>
          <w:rFonts w:ascii="Cambria" w:hAnsi="Cambria"/>
          <w:sz w:val="22"/>
          <w:szCs w:val="22"/>
        </w:rPr>
        <w:tab/>
      </w:r>
      <w:r w:rsidR="00517A85">
        <w:rPr>
          <w:rFonts w:ascii="Cambria" w:hAnsi="Cambria"/>
          <w:sz w:val="22"/>
          <w:szCs w:val="22"/>
        </w:rPr>
        <w:t>W przypadku nieterminowej zapłaty wynagrodzenia należnego Podwykonawcy lub dalszym podwykonawcom, Wykonawca zapłaci odsetki w wysokości określonej w art. 8 ust. 1 Ustawy z dnia 08.03.2013r. o przeciwdziałaniu nadmiernym opóźnieniom w transakcjach handlowych za każdy dzień  zwłoki.</w:t>
      </w:r>
    </w:p>
    <w:p w14:paraId="1D64B671" w14:textId="1E9B4301" w:rsidR="00517A85" w:rsidRPr="003D7539" w:rsidRDefault="00517A85" w:rsidP="00C77B84">
      <w:pPr>
        <w:tabs>
          <w:tab w:val="left" w:pos="567"/>
        </w:tabs>
        <w:autoSpaceDE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        </w:t>
      </w:r>
      <w:r w:rsidR="00976321" w:rsidRPr="00EB42E9">
        <w:rPr>
          <w:rFonts w:ascii="Cambria" w:hAnsi="Cambria"/>
          <w:sz w:val="22"/>
          <w:szCs w:val="22"/>
        </w:rPr>
        <w:t>Zamawiający zastrzega sobie prawo do potrącenia kary umownej z należnego</w:t>
      </w:r>
      <w:r w:rsidR="00976321" w:rsidRPr="003D7539">
        <w:rPr>
          <w:rFonts w:ascii="Cambria" w:hAnsi="Cambria"/>
          <w:sz w:val="22"/>
          <w:szCs w:val="22"/>
        </w:rPr>
        <w:t xml:space="preserve"> wynagrodzenia Wykonawcy wynikającego z wystawionej przez niego faktury, na co Wykonawca wyraża zgodę. Zamawiający pisemnie poinformuje </w:t>
      </w:r>
      <w:r w:rsidR="000243DF" w:rsidRPr="003D7539">
        <w:rPr>
          <w:rFonts w:ascii="Cambria" w:hAnsi="Cambria"/>
          <w:sz w:val="22"/>
          <w:szCs w:val="22"/>
        </w:rPr>
        <w:t>Wykonawcę</w:t>
      </w:r>
      <w:r w:rsidR="00976321" w:rsidRPr="003D7539">
        <w:rPr>
          <w:rFonts w:ascii="Cambria" w:hAnsi="Cambria"/>
          <w:sz w:val="22"/>
          <w:szCs w:val="22"/>
        </w:rPr>
        <w:t xml:space="preserve"> o skorzystaniu z tego prawa. </w:t>
      </w:r>
    </w:p>
    <w:p w14:paraId="22F125B1" w14:textId="02ACE23C" w:rsidR="00976321" w:rsidRPr="003D7539" w:rsidRDefault="00517A85" w:rsidP="00976321">
      <w:pPr>
        <w:tabs>
          <w:tab w:val="left" w:pos="567"/>
        </w:tabs>
        <w:autoSpaceDE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10.  </w:t>
      </w:r>
      <w:r w:rsidR="00A65793" w:rsidRPr="003D7539">
        <w:rPr>
          <w:rFonts w:ascii="Cambria" w:hAnsi="Cambria"/>
          <w:sz w:val="22"/>
          <w:szCs w:val="22"/>
        </w:rPr>
        <w:t>Zamawiający zastrzega sobie prawo do dochodzenia odszkodowania przekraczającego wysokość kar umownych.</w:t>
      </w:r>
    </w:p>
    <w:p w14:paraId="183FAE60" w14:textId="7147A964" w:rsidR="00086B79" w:rsidRPr="003D7539" w:rsidRDefault="003F0868" w:rsidP="00C14617">
      <w:pPr>
        <w:tabs>
          <w:tab w:val="left" w:pos="567"/>
        </w:tabs>
        <w:autoSpaceDE w:val="0"/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1</w:t>
      </w:r>
      <w:r w:rsidR="00517A85">
        <w:rPr>
          <w:rFonts w:ascii="Cambria" w:hAnsi="Cambria"/>
          <w:sz w:val="22"/>
          <w:szCs w:val="22"/>
        </w:rPr>
        <w:t>1</w:t>
      </w:r>
      <w:r w:rsidR="00A65793" w:rsidRPr="003D7539">
        <w:rPr>
          <w:rFonts w:ascii="Cambria" w:hAnsi="Cambria"/>
          <w:sz w:val="22"/>
          <w:szCs w:val="22"/>
        </w:rPr>
        <w:t xml:space="preserve">. </w:t>
      </w:r>
      <w:r w:rsidR="00E13046" w:rsidRPr="003D7539">
        <w:rPr>
          <w:rFonts w:ascii="Cambria" w:hAnsi="Cambria"/>
          <w:sz w:val="22"/>
          <w:szCs w:val="22"/>
        </w:rPr>
        <w:tab/>
      </w:r>
      <w:r w:rsidR="00A65793" w:rsidRPr="003D7539">
        <w:rPr>
          <w:rFonts w:ascii="Cambria" w:hAnsi="Cambria"/>
          <w:sz w:val="22"/>
          <w:szCs w:val="22"/>
        </w:rPr>
        <w:t xml:space="preserve">Zamawiający odstąpi od naliczania kar umownych określonych w </w:t>
      </w:r>
      <w:r w:rsidR="0029457E" w:rsidRPr="003D7539">
        <w:rPr>
          <w:rFonts w:ascii="Cambria" w:hAnsi="Cambria"/>
          <w:sz w:val="22"/>
          <w:szCs w:val="22"/>
        </w:rPr>
        <w:t xml:space="preserve">ust. </w:t>
      </w:r>
      <w:r w:rsidR="00517A85">
        <w:rPr>
          <w:rFonts w:ascii="Cambria" w:hAnsi="Cambria"/>
          <w:sz w:val="22"/>
          <w:szCs w:val="22"/>
        </w:rPr>
        <w:t>7</w:t>
      </w:r>
      <w:r w:rsidR="0029457E" w:rsidRPr="003D7539">
        <w:rPr>
          <w:rFonts w:ascii="Cambria" w:hAnsi="Cambria"/>
          <w:sz w:val="22"/>
          <w:szCs w:val="22"/>
        </w:rPr>
        <w:t xml:space="preserve"> </w:t>
      </w:r>
      <w:r w:rsidR="00A65793" w:rsidRPr="003D7539">
        <w:rPr>
          <w:rFonts w:ascii="Cambria" w:hAnsi="Cambria"/>
          <w:sz w:val="22"/>
          <w:szCs w:val="22"/>
        </w:rPr>
        <w:t xml:space="preserve">pkt </w:t>
      </w:r>
      <w:r w:rsidR="00F173B2" w:rsidRPr="003D7539">
        <w:rPr>
          <w:rFonts w:ascii="Cambria" w:hAnsi="Cambria"/>
          <w:sz w:val="22"/>
          <w:szCs w:val="22"/>
        </w:rPr>
        <w:t>1</w:t>
      </w:r>
      <w:r w:rsidR="00A65793" w:rsidRPr="003D7539">
        <w:rPr>
          <w:rFonts w:ascii="Cambria" w:hAnsi="Cambria"/>
          <w:sz w:val="22"/>
          <w:szCs w:val="22"/>
        </w:rPr>
        <w:t xml:space="preserve"> </w:t>
      </w:r>
      <w:r w:rsidR="00940B64" w:rsidRPr="003D7539">
        <w:rPr>
          <w:rFonts w:ascii="Cambria" w:hAnsi="Cambria"/>
          <w:sz w:val="22"/>
          <w:szCs w:val="22"/>
        </w:rPr>
        <w:t>i 4</w:t>
      </w:r>
      <w:r w:rsidR="004D0AE0" w:rsidRPr="003D7539">
        <w:rPr>
          <w:rFonts w:ascii="Cambria" w:hAnsi="Cambria"/>
          <w:sz w:val="22"/>
          <w:szCs w:val="22"/>
        </w:rPr>
        <w:br/>
      </w:r>
      <w:r w:rsidR="00A65793" w:rsidRPr="003D7539">
        <w:rPr>
          <w:rFonts w:ascii="Cambria" w:hAnsi="Cambria"/>
          <w:sz w:val="22"/>
          <w:szCs w:val="22"/>
        </w:rPr>
        <w:t xml:space="preserve">w przypadku, gdy Wykonawca dostarczy na czas </w:t>
      </w:r>
      <w:r w:rsidR="002747BC" w:rsidRPr="003D7539">
        <w:rPr>
          <w:rFonts w:ascii="Cambria" w:hAnsi="Cambria"/>
          <w:sz w:val="22"/>
          <w:szCs w:val="22"/>
        </w:rPr>
        <w:t>przeglądu</w:t>
      </w:r>
      <w:r w:rsidR="00A65793" w:rsidRPr="003D7539">
        <w:rPr>
          <w:rFonts w:ascii="Cambria" w:hAnsi="Cambria"/>
          <w:sz w:val="22"/>
          <w:szCs w:val="22"/>
        </w:rPr>
        <w:t xml:space="preserve"> sprzęt zastępczy o tej</w:t>
      </w:r>
      <w:r w:rsidR="004D0AE0" w:rsidRPr="003D7539">
        <w:rPr>
          <w:rFonts w:ascii="Cambria" w:hAnsi="Cambria"/>
          <w:sz w:val="22"/>
          <w:szCs w:val="22"/>
        </w:rPr>
        <w:br/>
      </w:r>
      <w:r w:rsidR="00A65793" w:rsidRPr="003D7539">
        <w:rPr>
          <w:rFonts w:ascii="Cambria" w:hAnsi="Cambria"/>
          <w:sz w:val="22"/>
          <w:szCs w:val="22"/>
        </w:rPr>
        <w:t>samej jakości lub lepszy, zapewniający ten sam zakre</w:t>
      </w:r>
      <w:r w:rsidR="0029457E" w:rsidRPr="003D7539">
        <w:rPr>
          <w:rFonts w:ascii="Cambria" w:hAnsi="Cambria"/>
          <w:sz w:val="22"/>
          <w:szCs w:val="22"/>
        </w:rPr>
        <w:t>s i jakość wykonywanych badań</w:t>
      </w:r>
      <w:r w:rsidR="004D0AE0" w:rsidRPr="003D7539">
        <w:rPr>
          <w:rFonts w:ascii="Cambria" w:hAnsi="Cambria"/>
          <w:sz w:val="22"/>
          <w:szCs w:val="22"/>
        </w:rPr>
        <w:br/>
      </w:r>
      <w:r w:rsidR="0029457E" w:rsidRPr="003D7539">
        <w:rPr>
          <w:rFonts w:ascii="Cambria" w:hAnsi="Cambria"/>
          <w:sz w:val="22"/>
          <w:szCs w:val="22"/>
        </w:rPr>
        <w:t xml:space="preserve">i/lub </w:t>
      </w:r>
      <w:r w:rsidR="00A65793" w:rsidRPr="003D7539">
        <w:rPr>
          <w:rFonts w:ascii="Cambria" w:hAnsi="Cambria"/>
          <w:sz w:val="22"/>
          <w:szCs w:val="22"/>
        </w:rPr>
        <w:t>zabiegów.</w:t>
      </w:r>
    </w:p>
    <w:p w14:paraId="5E115FC1" w14:textId="0C6328A8" w:rsidR="00C77B84" w:rsidRDefault="00C77B84" w:rsidP="00C77B84">
      <w:pPr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mbria" w:hAnsi="Cambria" w:cs="Tahoma"/>
          <w:sz w:val="22"/>
          <w:szCs w:val="22"/>
          <w:lang w:eastAsia="pl-PL"/>
        </w:rPr>
      </w:pPr>
      <w:r w:rsidRPr="003D7539">
        <w:rPr>
          <w:rFonts w:ascii="Cambria" w:hAnsi="Cambria" w:cs="Tahoma"/>
          <w:sz w:val="22"/>
          <w:szCs w:val="22"/>
          <w:lang w:eastAsia="pl-PL"/>
        </w:rPr>
        <w:t>1</w:t>
      </w:r>
      <w:r w:rsidR="00517A85">
        <w:rPr>
          <w:rFonts w:ascii="Cambria" w:hAnsi="Cambria" w:cs="Tahoma"/>
          <w:sz w:val="22"/>
          <w:szCs w:val="22"/>
          <w:lang w:eastAsia="pl-PL"/>
        </w:rPr>
        <w:t>2</w:t>
      </w:r>
      <w:r w:rsidRPr="003D7539">
        <w:rPr>
          <w:rFonts w:ascii="Cambria" w:hAnsi="Cambria" w:cs="Tahoma"/>
          <w:sz w:val="22"/>
          <w:szCs w:val="22"/>
          <w:lang w:eastAsia="pl-PL"/>
        </w:rPr>
        <w:t xml:space="preserve">. </w:t>
      </w:r>
      <w:r w:rsidRPr="003D7539">
        <w:rPr>
          <w:rFonts w:ascii="Cambria" w:hAnsi="Cambria" w:cs="Tahoma"/>
          <w:sz w:val="22"/>
          <w:szCs w:val="22"/>
          <w:lang w:eastAsia="pl-PL"/>
        </w:rPr>
        <w:tab/>
        <w:t xml:space="preserve">Wysokość kar umownych wymienionych w ust. </w:t>
      </w:r>
      <w:r w:rsidR="00517A85">
        <w:rPr>
          <w:rFonts w:ascii="Cambria" w:hAnsi="Cambria" w:cs="Tahoma"/>
          <w:sz w:val="22"/>
          <w:szCs w:val="22"/>
          <w:lang w:eastAsia="pl-PL"/>
        </w:rPr>
        <w:t>7</w:t>
      </w:r>
      <w:r w:rsidRPr="003D7539">
        <w:rPr>
          <w:rFonts w:ascii="Cambria" w:hAnsi="Cambria" w:cs="Tahoma"/>
          <w:sz w:val="22"/>
          <w:szCs w:val="22"/>
          <w:lang w:eastAsia="pl-PL"/>
        </w:rPr>
        <w:t xml:space="preserve"> nie może przekroczyć 10% wartości umowy brutto.</w:t>
      </w:r>
    </w:p>
    <w:p w14:paraId="6076061F" w14:textId="622DB250" w:rsidR="005C2C01" w:rsidRPr="005C2C01" w:rsidRDefault="005C2C01" w:rsidP="005C2C01">
      <w:pPr>
        <w:suppressAutoHyphens w:val="0"/>
        <w:autoSpaceDE w:val="0"/>
        <w:autoSpaceDN w:val="0"/>
        <w:adjustRightInd w:val="0"/>
        <w:spacing w:after="60"/>
        <w:ind w:left="567" w:hanging="567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5C2C01">
        <w:rPr>
          <w:rFonts w:ascii="Cambria" w:hAnsi="Cambria" w:cs="Tahoma"/>
          <w:bCs/>
          <w:sz w:val="22"/>
          <w:szCs w:val="22"/>
          <w:lang w:eastAsia="pl-PL"/>
        </w:rPr>
        <w:t xml:space="preserve">13. </w:t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  </w:t>
      </w:r>
      <w:r w:rsidRPr="005C2C01">
        <w:rPr>
          <w:rFonts w:ascii="Cambria" w:hAnsi="Cambria" w:cs="Tahoma"/>
          <w:bCs/>
          <w:sz w:val="22"/>
          <w:szCs w:val="22"/>
          <w:lang w:eastAsia="pl-PL"/>
        </w:rPr>
        <w:t>Fakt dostarczenia urządzenia zastępczego na czas przedłużającej się realizacji zobowiązań umownych wyłącza możliwość naliczania kar.</w:t>
      </w:r>
    </w:p>
    <w:p w14:paraId="5B9368DF" w14:textId="77777777" w:rsidR="00415159" w:rsidRPr="003D7539" w:rsidRDefault="00415159" w:rsidP="00CF1133">
      <w:pPr>
        <w:jc w:val="both"/>
        <w:rPr>
          <w:rFonts w:ascii="Cambria" w:hAnsi="Cambria"/>
          <w:b/>
          <w:sz w:val="22"/>
          <w:szCs w:val="22"/>
        </w:rPr>
      </w:pPr>
    </w:p>
    <w:p w14:paraId="412B1338" w14:textId="77777777" w:rsidR="00086B79" w:rsidRPr="003D7539" w:rsidRDefault="002747BC" w:rsidP="002327D5">
      <w:pPr>
        <w:ind w:left="567" w:hanging="567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 w:cs="Calibri"/>
          <w:b/>
          <w:sz w:val="22"/>
          <w:szCs w:val="22"/>
          <w:u w:val="single"/>
        </w:rPr>
        <w:t>V</w:t>
      </w:r>
      <w:r w:rsidR="002327D5" w:rsidRPr="003D7539">
        <w:rPr>
          <w:rFonts w:ascii="Cambria" w:hAnsi="Cambria" w:cs="Calibri"/>
          <w:b/>
          <w:sz w:val="22"/>
          <w:szCs w:val="22"/>
          <w:u w:val="single"/>
        </w:rPr>
        <w:t>III</w:t>
      </w:r>
      <w:r w:rsidRPr="003D7539">
        <w:rPr>
          <w:rFonts w:ascii="Cambria" w:hAnsi="Cambria" w:cs="Calibri"/>
          <w:b/>
          <w:sz w:val="22"/>
          <w:szCs w:val="22"/>
          <w:u w:val="single"/>
        </w:rPr>
        <w:t xml:space="preserve">. </w:t>
      </w:r>
      <w:r w:rsidRPr="003D7539">
        <w:rPr>
          <w:rFonts w:ascii="Cambria" w:hAnsi="Cambria" w:cs="Calibri"/>
          <w:b/>
          <w:sz w:val="22"/>
          <w:szCs w:val="22"/>
          <w:u w:val="single"/>
        </w:rPr>
        <w:tab/>
      </w:r>
      <w:r w:rsidR="00A5446C" w:rsidRPr="003D7539">
        <w:rPr>
          <w:rFonts w:ascii="Cambria" w:hAnsi="Cambria" w:cs="Calibri"/>
          <w:b/>
          <w:sz w:val="22"/>
          <w:szCs w:val="22"/>
          <w:u w:val="single"/>
        </w:rPr>
        <w:t>ODSTĄPIENIE</w:t>
      </w:r>
      <w:r w:rsidR="00A65793" w:rsidRPr="003D7539">
        <w:rPr>
          <w:rFonts w:ascii="Cambria" w:hAnsi="Cambria" w:cs="Calibri"/>
          <w:b/>
          <w:sz w:val="22"/>
          <w:szCs w:val="22"/>
          <w:u w:val="single"/>
        </w:rPr>
        <w:t xml:space="preserve"> OD UMOWY</w:t>
      </w:r>
    </w:p>
    <w:p w14:paraId="2C8D2DE0" w14:textId="26EA4472" w:rsidR="00310F3E" w:rsidRPr="003D7539" w:rsidRDefault="00A65793" w:rsidP="00116C5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1</w:t>
      </w:r>
      <w:r w:rsidR="00081C71">
        <w:rPr>
          <w:rFonts w:ascii="Cambria" w:hAnsi="Cambria"/>
          <w:b/>
          <w:sz w:val="22"/>
          <w:szCs w:val="22"/>
        </w:rPr>
        <w:t>5</w:t>
      </w:r>
    </w:p>
    <w:p w14:paraId="67D2D057" w14:textId="77777777" w:rsidR="00081C71" w:rsidRDefault="00A866B5" w:rsidP="00116C54">
      <w:pPr>
        <w:pStyle w:val="Akapitzlist"/>
        <w:numPr>
          <w:ilvl w:val="0"/>
          <w:numId w:val="20"/>
        </w:numPr>
        <w:tabs>
          <w:tab w:val="left" w:pos="567"/>
        </w:tabs>
        <w:ind w:hanging="578"/>
        <w:jc w:val="both"/>
        <w:rPr>
          <w:rFonts w:ascii="Cambria" w:hAnsi="Cambria"/>
          <w:sz w:val="22"/>
          <w:szCs w:val="22"/>
        </w:rPr>
      </w:pPr>
      <w:r w:rsidRPr="00081C71">
        <w:rPr>
          <w:rFonts w:ascii="Cambria" w:hAnsi="Cambria"/>
          <w:sz w:val="22"/>
          <w:szCs w:val="22"/>
        </w:rPr>
        <w:t>Z</w:t>
      </w:r>
      <w:r w:rsidR="00C6007A" w:rsidRPr="00081C71">
        <w:rPr>
          <w:rFonts w:ascii="Cambria" w:hAnsi="Cambria"/>
          <w:sz w:val="22"/>
          <w:szCs w:val="22"/>
        </w:rPr>
        <w:t>amawiającemu pr</w:t>
      </w:r>
      <w:r w:rsidRPr="00081C71">
        <w:rPr>
          <w:rFonts w:ascii="Cambria" w:hAnsi="Cambria"/>
          <w:sz w:val="22"/>
          <w:szCs w:val="22"/>
        </w:rPr>
        <w:t xml:space="preserve">zysługuje prawo do odstąpienia </w:t>
      </w:r>
      <w:r w:rsidR="00C6007A" w:rsidRPr="00081C71">
        <w:rPr>
          <w:rFonts w:ascii="Cambria" w:hAnsi="Cambria"/>
          <w:sz w:val="22"/>
          <w:szCs w:val="22"/>
        </w:rPr>
        <w:t xml:space="preserve">od umowy </w:t>
      </w:r>
      <w:r w:rsidR="00310F3E" w:rsidRPr="00081C71">
        <w:rPr>
          <w:rFonts w:ascii="Cambria" w:hAnsi="Cambria"/>
          <w:sz w:val="22"/>
          <w:szCs w:val="22"/>
        </w:rPr>
        <w:t>w terminie 30 dni od dnia powzięcia wiadomości o</w:t>
      </w:r>
      <w:r w:rsidR="004B56BF" w:rsidRPr="00081C71">
        <w:rPr>
          <w:rFonts w:ascii="Cambria" w:hAnsi="Cambria"/>
          <w:sz w:val="22"/>
          <w:szCs w:val="22"/>
        </w:rPr>
        <w:t xml:space="preserve"> zaistnieniu</w:t>
      </w:r>
      <w:r w:rsidR="00C6007A" w:rsidRPr="00081C71">
        <w:rPr>
          <w:rFonts w:ascii="Cambria" w:hAnsi="Cambria"/>
          <w:sz w:val="22"/>
          <w:szCs w:val="22"/>
        </w:rPr>
        <w:t xml:space="preserve"> istotnej zmiany okoliczności powod</w:t>
      </w:r>
      <w:r w:rsidRPr="00081C71">
        <w:rPr>
          <w:rFonts w:ascii="Cambria" w:hAnsi="Cambria"/>
          <w:sz w:val="22"/>
          <w:szCs w:val="22"/>
        </w:rPr>
        <w:t xml:space="preserve">ującej, że wykonanie niniejszej </w:t>
      </w:r>
      <w:r w:rsidR="00C6007A" w:rsidRPr="00081C71">
        <w:rPr>
          <w:rFonts w:ascii="Cambria" w:hAnsi="Cambria"/>
          <w:sz w:val="22"/>
          <w:szCs w:val="22"/>
        </w:rPr>
        <w:t xml:space="preserve">umowy nie leży w interesie publicznym, czego nie można było przewidzieć w chwili zawarcia </w:t>
      </w:r>
      <w:r w:rsidRPr="00081C71">
        <w:rPr>
          <w:rFonts w:ascii="Cambria" w:hAnsi="Cambria"/>
          <w:sz w:val="22"/>
          <w:szCs w:val="22"/>
        </w:rPr>
        <w:t>umowy lub dalsze wykonywanie umowy może zagrozić podstawowemu interes</w:t>
      </w:r>
      <w:r w:rsidR="00310F3E" w:rsidRPr="00081C71">
        <w:rPr>
          <w:rFonts w:ascii="Cambria" w:hAnsi="Cambria"/>
          <w:sz w:val="22"/>
          <w:szCs w:val="22"/>
        </w:rPr>
        <w:t xml:space="preserve">owi bezpieczeństwa państwa  lub </w:t>
      </w:r>
      <w:r w:rsidRPr="00081C71">
        <w:rPr>
          <w:rFonts w:ascii="Cambria" w:hAnsi="Cambria"/>
          <w:sz w:val="22"/>
          <w:szCs w:val="22"/>
        </w:rPr>
        <w:t>bezpieczeństwu publicznemu.</w:t>
      </w:r>
    </w:p>
    <w:p w14:paraId="524D050A" w14:textId="395E0AD8" w:rsidR="00C6007A" w:rsidRPr="00081C71" w:rsidRDefault="00310F3E" w:rsidP="00116C54">
      <w:pPr>
        <w:pStyle w:val="Akapitzlist"/>
        <w:numPr>
          <w:ilvl w:val="0"/>
          <w:numId w:val="20"/>
        </w:numPr>
        <w:tabs>
          <w:tab w:val="left" w:pos="567"/>
        </w:tabs>
        <w:ind w:hanging="578"/>
        <w:jc w:val="both"/>
        <w:rPr>
          <w:rFonts w:ascii="Cambria" w:hAnsi="Cambria"/>
          <w:sz w:val="22"/>
          <w:szCs w:val="22"/>
        </w:rPr>
      </w:pPr>
      <w:r w:rsidRPr="00081C71">
        <w:rPr>
          <w:rFonts w:ascii="Cambria" w:hAnsi="Cambria"/>
          <w:sz w:val="22"/>
          <w:szCs w:val="22"/>
        </w:rPr>
        <w:t>W przypadkac</w:t>
      </w:r>
      <w:r w:rsidR="004B56BF" w:rsidRPr="00081C71">
        <w:rPr>
          <w:rFonts w:ascii="Cambria" w:hAnsi="Cambria"/>
          <w:sz w:val="22"/>
          <w:szCs w:val="22"/>
        </w:rPr>
        <w:t>h , o których mowa w ust.1 Wyko</w:t>
      </w:r>
      <w:r w:rsidRPr="00081C71">
        <w:rPr>
          <w:rFonts w:ascii="Cambria" w:hAnsi="Cambria"/>
          <w:sz w:val="22"/>
          <w:szCs w:val="22"/>
        </w:rPr>
        <w:t>nawca może żądać wyłącznie wynagrodzenia należnego z tytułu wykonania części umowy.</w:t>
      </w:r>
    </w:p>
    <w:p w14:paraId="6FC729DF" w14:textId="77777777" w:rsidR="00116C54" w:rsidRPr="003D7539" w:rsidRDefault="00116C54" w:rsidP="00116C54">
      <w:pPr>
        <w:tabs>
          <w:tab w:val="left" w:pos="567"/>
        </w:tabs>
        <w:jc w:val="both"/>
        <w:rPr>
          <w:rFonts w:ascii="Cambria" w:hAnsi="Cambria"/>
          <w:sz w:val="22"/>
          <w:szCs w:val="22"/>
        </w:rPr>
      </w:pPr>
    </w:p>
    <w:p w14:paraId="469E36AA" w14:textId="77777777" w:rsidR="00B27878" w:rsidRPr="003D7539" w:rsidRDefault="00B27878" w:rsidP="002327D5">
      <w:pPr>
        <w:tabs>
          <w:tab w:val="left" w:pos="540"/>
        </w:tabs>
        <w:ind w:left="567" w:hanging="567"/>
        <w:rPr>
          <w:rFonts w:ascii="Cambria" w:hAnsi="Cambria"/>
          <w:b/>
          <w:sz w:val="22"/>
          <w:szCs w:val="22"/>
        </w:rPr>
      </w:pPr>
    </w:p>
    <w:p w14:paraId="3EA3EBE7" w14:textId="77777777" w:rsidR="00AB504B" w:rsidRPr="003D7539" w:rsidRDefault="002327D5" w:rsidP="002327D5">
      <w:pPr>
        <w:tabs>
          <w:tab w:val="left" w:pos="540"/>
        </w:tabs>
        <w:ind w:left="567" w:hanging="567"/>
        <w:rPr>
          <w:rFonts w:ascii="Cambria" w:hAnsi="Cambria"/>
          <w:b/>
          <w:sz w:val="22"/>
          <w:szCs w:val="22"/>
          <w:u w:val="single"/>
        </w:rPr>
      </w:pPr>
      <w:r w:rsidRPr="003D7539">
        <w:rPr>
          <w:rFonts w:ascii="Cambria" w:hAnsi="Cambria"/>
          <w:b/>
          <w:sz w:val="22"/>
          <w:szCs w:val="22"/>
          <w:u w:val="single"/>
        </w:rPr>
        <w:t xml:space="preserve">IX. </w:t>
      </w:r>
      <w:r w:rsidRPr="003D7539">
        <w:rPr>
          <w:rFonts w:ascii="Cambria" w:hAnsi="Cambria"/>
          <w:b/>
          <w:sz w:val="22"/>
          <w:szCs w:val="22"/>
          <w:u w:val="single"/>
        </w:rPr>
        <w:tab/>
      </w:r>
      <w:r w:rsidR="00AB504B" w:rsidRPr="003D7539">
        <w:rPr>
          <w:rFonts w:ascii="Cambria" w:hAnsi="Cambria"/>
          <w:b/>
          <w:sz w:val="22"/>
          <w:szCs w:val="22"/>
          <w:u w:val="single"/>
        </w:rPr>
        <w:t>ROZWIAZANIE UMOWY</w:t>
      </w:r>
    </w:p>
    <w:p w14:paraId="319DD615" w14:textId="211E6E1F" w:rsidR="00D00AB7" w:rsidRPr="003D7539" w:rsidRDefault="00D00AB7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163C90" w:rsidRPr="003D7539">
        <w:rPr>
          <w:rFonts w:ascii="Cambria" w:hAnsi="Cambria"/>
          <w:b/>
          <w:sz w:val="22"/>
          <w:szCs w:val="22"/>
        </w:rPr>
        <w:t>1</w:t>
      </w:r>
      <w:r w:rsidR="00081C71">
        <w:rPr>
          <w:rFonts w:ascii="Cambria" w:hAnsi="Cambria"/>
          <w:b/>
          <w:sz w:val="22"/>
          <w:szCs w:val="22"/>
        </w:rPr>
        <w:t>6</w:t>
      </w:r>
    </w:p>
    <w:p w14:paraId="0F2AC351" w14:textId="77777777" w:rsidR="00AB504B" w:rsidRPr="003D7539" w:rsidRDefault="00E3433B" w:rsidP="00081C71">
      <w:p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1. </w:t>
      </w:r>
      <w:r w:rsidRPr="003D7539">
        <w:rPr>
          <w:rFonts w:ascii="Cambria" w:hAnsi="Cambria"/>
          <w:sz w:val="22"/>
          <w:szCs w:val="22"/>
        </w:rPr>
        <w:tab/>
      </w:r>
      <w:r w:rsidR="00AB504B" w:rsidRPr="003D7539">
        <w:rPr>
          <w:rFonts w:ascii="Cambria" w:hAnsi="Cambria"/>
          <w:sz w:val="22"/>
          <w:szCs w:val="22"/>
        </w:rPr>
        <w:t xml:space="preserve">Zamawiającemu przysługuje prawo do rozwiązania </w:t>
      </w:r>
      <w:r w:rsidR="003978A1" w:rsidRPr="003D7539">
        <w:rPr>
          <w:rFonts w:ascii="Cambria" w:hAnsi="Cambria"/>
          <w:sz w:val="22"/>
          <w:szCs w:val="22"/>
        </w:rPr>
        <w:t xml:space="preserve">umowy </w:t>
      </w:r>
      <w:r w:rsidR="00AB504B" w:rsidRPr="003D7539">
        <w:rPr>
          <w:rFonts w:ascii="Cambria" w:hAnsi="Cambria"/>
          <w:sz w:val="22"/>
          <w:szCs w:val="22"/>
        </w:rPr>
        <w:t xml:space="preserve">bez wypowiedzenia </w:t>
      </w:r>
      <w:r w:rsidR="0084773F" w:rsidRPr="003D7539">
        <w:rPr>
          <w:rFonts w:ascii="Cambria" w:hAnsi="Cambria"/>
          <w:sz w:val="22"/>
          <w:szCs w:val="22"/>
        </w:rPr>
        <w:br/>
      </w:r>
      <w:r w:rsidR="00AB504B" w:rsidRPr="003D7539">
        <w:rPr>
          <w:rFonts w:ascii="Cambria" w:hAnsi="Cambria"/>
          <w:sz w:val="22"/>
          <w:szCs w:val="22"/>
        </w:rPr>
        <w:t>w przypadku:</w:t>
      </w:r>
    </w:p>
    <w:p w14:paraId="7693AC2D" w14:textId="4B06738F" w:rsidR="00AB504B" w:rsidRPr="003D7539" w:rsidRDefault="00AB504B" w:rsidP="00E3433B">
      <w:pPr>
        <w:tabs>
          <w:tab w:val="left" w:pos="540"/>
          <w:tab w:val="left" w:pos="1134"/>
        </w:tabs>
        <w:spacing w:after="60"/>
        <w:ind w:left="1134" w:hanging="567"/>
        <w:jc w:val="both"/>
        <w:rPr>
          <w:rFonts w:ascii="Cambria" w:hAnsi="Cambria"/>
          <w:strike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1) </w:t>
      </w:r>
      <w:r w:rsidR="00940B64" w:rsidRPr="003D7539">
        <w:rPr>
          <w:rFonts w:ascii="Cambria" w:hAnsi="Cambria"/>
          <w:sz w:val="22"/>
          <w:szCs w:val="22"/>
        </w:rPr>
        <w:tab/>
      </w:r>
      <w:r w:rsidRPr="003D7539">
        <w:rPr>
          <w:rFonts w:ascii="Cambria" w:hAnsi="Cambria"/>
          <w:sz w:val="22"/>
          <w:szCs w:val="22"/>
        </w:rPr>
        <w:t xml:space="preserve">niedotrzymania </w:t>
      </w:r>
      <w:r w:rsidR="00824230" w:rsidRPr="003D7539">
        <w:rPr>
          <w:rFonts w:ascii="Cambria" w:hAnsi="Cambria"/>
          <w:sz w:val="22"/>
          <w:szCs w:val="22"/>
        </w:rPr>
        <w:t>przez Wykonawcę terminu</w:t>
      </w:r>
      <w:r w:rsidRPr="003D7539">
        <w:rPr>
          <w:rFonts w:ascii="Cambria" w:hAnsi="Cambria"/>
          <w:sz w:val="22"/>
          <w:szCs w:val="22"/>
        </w:rPr>
        <w:t xml:space="preserve"> wykonania przeglądu</w:t>
      </w:r>
      <w:r w:rsidR="00D2568E" w:rsidRPr="003D7539">
        <w:rPr>
          <w:rFonts w:ascii="Cambria" w:hAnsi="Cambria"/>
          <w:sz w:val="22"/>
          <w:szCs w:val="22"/>
        </w:rPr>
        <w:t xml:space="preserve"> okresowego</w:t>
      </w:r>
      <w:r w:rsidR="00163C90" w:rsidRPr="003D7539">
        <w:rPr>
          <w:rFonts w:ascii="Cambria" w:hAnsi="Cambria"/>
          <w:sz w:val="22"/>
          <w:szCs w:val="22"/>
        </w:rPr>
        <w:t xml:space="preserve"> </w:t>
      </w:r>
      <w:r w:rsidR="00553D5A" w:rsidRPr="003D7539">
        <w:rPr>
          <w:rFonts w:ascii="Cambria" w:hAnsi="Cambria"/>
          <w:sz w:val="22"/>
          <w:szCs w:val="22"/>
        </w:rPr>
        <w:t xml:space="preserve">powyżej 5 dni </w:t>
      </w:r>
      <w:r w:rsidR="00C82020" w:rsidRPr="003D7539">
        <w:rPr>
          <w:rFonts w:ascii="Cambria" w:hAnsi="Cambria"/>
          <w:sz w:val="22"/>
          <w:szCs w:val="22"/>
        </w:rPr>
        <w:t xml:space="preserve">roboczych </w:t>
      </w:r>
      <w:r w:rsidR="00553D5A" w:rsidRPr="003D7539">
        <w:rPr>
          <w:rFonts w:ascii="Cambria" w:hAnsi="Cambria"/>
          <w:sz w:val="22"/>
          <w:szCs w:val="22"/>
        </w:rPr>
        <w:t>w stosunku do terminów określonych § 5 ust.</w:t>
      </w:r>
      <w:r w:rsidR="0039139C">
        <w:rPr>
          <w:rFonts w:ascii="Cambria" w:hAnsi="Cambria"/>
          <w:sz w:val="22"/>
          <w:szCs w:val="22"/>
        </w:rPr>
        <w:t xml:space="preserve"> </w:t>
      </w:r>
      <w:r w:rsidR="00553D5A" w:rsidRPr="003D7539">
        <w:rPr>
          <w:rFonts w:ascii="Cambria" w:hAnsi="Cambria"/>
          <w:sz w:val="22"/>
          <w:szCs w:val="22"/>
        </w:rPr>
        <w:t>1 pkt</w:t>
      </w:r>
      <w:r w:rsidR="004C77CD">
        <w:rPr>
          <w:rFonts w:ascii="Cambria" w:hAnsi="Cambria"/>
          <w:sz w:val="22"/>
          <w:szCs w:val="22"/>
        </w:rPr>
        <w:t xml:space="preserve"> </w:t>
      </w:r>
      <w:r w:rsidR="00553D5A" w:rsidRPr="003D7539">
        <w:rPr>
          <w:rFonts w:ascii="Cambria" w:hAnsi="Cambria"/>
          <w:sz w:val="22"/>
          <w:szCs w:val="22"/>
        </w:rPr>
        <w:t>1</w:t>
      </w:r>
      <w:r w:rsidR="004C77CD">
        <w:rPr>
          <w:rFonts w:ascii="Cambria" w:hAnsi="Cambria"/>
          <w:sz w:val="22"/>
          <w:szCs w:val="22"/>
        </w:rPr>
        <w:t xml:space="preserve"> </w:t>
      </w:r>
      <w:r w:rsidR="00F30D28" w:rsidRPr="003D7539">
        <w:rPr>
          <w:rFonts w:ascii="Cambria" w:hAnsi="Cambria"/>
          <w:sz w:val="22"/>
          <w:szCs w:val="22"/>
        </w:rPr>
        <w:t xml:space="preserve">i 9 </w:t>
      </w:r>
      <w:r w:rsidR="00553D5A" w:rsidRPr="003D7539">
        <w:rPr>
          <w:rFonts w:ascii="Cambria" w:hAnsi="Cambria"/>
          <w:sz w:val="22"/>
          <w:szCs w:val="22"/>
        </w:rPr>
        <w:t xml:space="preserve"> umowy</w:t>
      </w:r>
      <w:r w:rsidR="00095577" w:rsidRPr="003D7539">
        <w:rPr>
          <w:rFonts w:ascii="Cambria" w:hAnsi="Cambria"/>
          <w:sz w:val="22"/>
          <w:szCs w:val="22"/>
        </w:rPr>
        <w:t>.</w:t>
      </w:r>
      <w:r w:rsidR="00553D5A" w:rsidRPr="003D7539">
        <w:rPr>
          <w:rFonts w:ascii="Cambria" w:hAnsi="Cambria"/>
          <w:sz w:val="22"/>
          <w:szCs w:val="22"/>
        </w:rPr>
        <w:t xml:space="preserve"> </w:t>
      </w:r>
    </w:p>
    <w:p w14:paraId="1A412B91" w14:textId="13248237" w:rsidR="00E3433B" w:rsidRDefault="00AB504B" w:rsidP="00E3433B">
      <w:pPr>
        <w:tabs>
          <w:tab w:val="left" w:pos="540"/>
          <w:tab w:val="left" w:pos="1134"/>
        </w:tabs>
        <w:spacing w:after="6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lastRenderedPageBreak/>
        <w:t xml:space="preserve">2) </w:t>
      </w:r>
      <w:r w:rsidR="00F864A0" w:rsidRPr="003D7539">
        <w:rPr>
          <w:rFonts w:ascii="Cambria" w:hAnsi="Cambria"/>
          <w:sz w:val="22"/>
          <w:szCs w:val="22"/>
        </w:rPr>
        <w:tab/>
      </w:r>
      <w:r w:rsidRPr="003D7539">
        <w:rPr>
          <w:rFonts w:ascii="Cambria" w:hAnsi="Cambria"/>
          <w:sz w:val="22"/>
          <w:szCs w:val="22"/>
        </w:rPr>
        <w:t>nienależytego wykonania obowiązków wynikających z niniejszej umowy</w:t>
      </w:r>
      <w:r w:rsidR="00F864A0" w:rsidRPr="003D7539">
        <w:rPr>
          <w:rFonts w:ascii="Cambria" w:hAnsi="Cambria"/>
          <w:sz w:val="22"/>
          <w:szCs w:val="22"/>
        </w:rPr>
        <w:t xml:space="preserve">; za nienależyte wykonywanie obowiązków uznaje się w szczególności wykonywanie usług przeglądu niezgodnie z dokumentacją techniczną urządzenia, stosowanie bez zgody Zamawiającego części używanych, wykonywanie przeglądów przez osoby bez </w:t>
      </w:r>
      <w:r w:rsidR="00F864A0" w:rsidRPr="00173F37">
        <w:rPr>
          <w:rFonts w:ascii="Cambria" w:hAnsi="Cambria"/>
          <w:sz w:val="22"/>
          <w:szCs w:val="22"/>
        </w:rPr>
        <w:t>kwalifikacji</w:t>
      </w:r>
      <w:r w:rsidR="0025021E" w:rsidRPr="00173F37">
        <w:rPr>
          <w:rFonts w:ascii="Cambria" w:hAnsi="Cambria"/>
          <w:sz w:val="22"/>
          <w:szCs w:val="22"/>
        </w:rPr>
        <w:t>/uprawnień</w:t>
      </w:r>
      <w:r w:rsidR="007D61D9">
        <w:rPr>
          <w:rFonts w:ascii="Cambria" w:hAnsi="Cambria"/>
          <w:sz w:val="22"/>
          <w:szCs w:val="22"/>
        </w:rPr>
        <w:t>/</w:t>
      </w:r>
      <w:r w:rsidR="007D61D9" w:rsidRPr="007D61D9">
        <w:rPr>
          <w:rFonts w:ascii="Cambria" w:hAnsi="Cambria"/>
          <w:color w:val="FF0000"/>
          <w:sz w:val="22"/>
          <w:szCs w:val="22"/>
        </w:rPr>
        <w:t>certyfikatów</w:t>
      </w:r>
      <w:r w:rsidR="00F864A0" w:rsidRPr="007D61D9">
        <w:rPr>
          <w:rFonts w:ascii="Cambria" w:hAnsi="Cambria"/>
          <w:color w:val="FF0000"/>
          <w:sz w:val="22"/>
          <w:szCs w:val="22"/>
        </w:rPr>
        <w:t xml:space="preserve">.  </w:t>
      </w:r>
    </w:p>
    <w:p w14:paraId="23DCBFF8" w14:textId="66BD6116" w:rsidR="007D61D9" w:rsidRPr="00252B58" w:rsidRDefault="007D61D9" w:rsidP="007D61D9">
      <w:pPr>
        <w:tabs>
          <w:tab w:val="left" w:pos="540"/>
          <w:tab w:val="left" w:pos="1134"/>
        </w:tabs>
        <w:spacing w:after="60"/>
        <w:ind w:left="1134" w:hanging="567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t xml:space="preserve">            Dot. pakietów 31, 72 – wykonywanie </w:t>
      </w:r>
      <w:r w:rsidRPr="00252B58">
        <w:rPr>
          <w:rFonts w:ascii="Cambria" w:hAnsi="Cambria"/>
          <w:color w:val="FF0000"/>
          <w:sz w:val="22"/>
          <w:szCs w:val="22"/>
        </w:rPr>
        <w:t xml:space="preserve">aktualizacji, kalibracji, przeglądów technicznych przy użyciu oprogramowania </w:t>
      </w:r>
      <w:r>
        <w:rPr>
          <w:rFonts w:ascii="Cambria" w:hAnsi="Cambria"/>
          <w:color w:val="FF0000"/>
          <w:sz w:val="22"/>
          <w:szCs w:val="22"/>
        </w:rPr>
        <w:t xml:space="preserve">nie </w:t>
      </w:r>
      <w:r w:rsidRPr="00252B58">
        <w:rPr>
          <w:rFonts w:ascii="Cambria" w:hAnsi="Cambria"/>
          <w:color w:val="FF0000"/>
          <w:sz w:val="22"/>
          <w:szCs w:val="22"/>
        </w:rPr>
        <w:t>dostarczonego przez producenta danego sprzętu</w:t>
      </w:r>
      <w:r>
        <w:rPr>
          <w:rFonts w:ascii="Cambria" w:hAnsi="Cambria"/>
          <w:color w:val="FF0000"/>
          <w:sz w:val="22"/>
          <w:szCs w:val="22"/>
        </w:rPr>
        <w:t>.</w:t>
      </w:r>
    </w:p>
    <w:p w14:paraId="2C412F6C" w14:textId="77777777" w:rsidR="007D61D9" w:rsidRPr="003D7539" w:rsidRDefault="007D61D9" w:rsidP="00E3433B">
      <w:pPr>
        <w:tabs>
          <w:tab w:val="left" w:pos="540"/>
          <w:tab w:val="left" w:pos="1134"/>
        </w:tabs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</w:p>
    <w:p w14:paraId="51311ED5" w14:textId="77777777" w:rsidR="00C72F53" w:rsidRPr="003D7539" w:rsidRDefault="00C72F53" w:rsidP="00E3433B">
      <w:pPr>
        <w:tabs>
          <w:tab w:val="left" w:pos="540"/>
          <w:tab w:val="left" w:pos="1134"/>
        </w:tabs>
        <w:spacing w:after="60"/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3) </w:t>
      </w:r>
      <w:r w:rsidRPr="003D7539">
        <w:rPr>
          <w:rFonts w:ascii="Cambria" w:hAnsi="Cambria"/>
          <w:sz w:val="22"/>
          <w:szCs w:val="22"/>
        </w:rPr>
        <w:tab/>
        <w:t>innego rażącego naruszenia postanowień umowy przez Wykonawcę.</w:t>
      </w:r>
    </w:p>
    <w:p w14:paraId="6478C451" w14:textId="77777777" w:rsidR="00E3433B" w:rsidRPr="003D7539" w:rsidRDefault="00E3433B" w:rsidP="00256211">
      <w:pPr>
        <w:tabs>
          <w:tab w:val="left" w:pos="540"/>
        </w:tabs>
        <w:spacing w:after="6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2.  </w:t>
      </w:r>
      <w:r w:rsidRPr="003D7539">
        <w:rPr>
          <w:rFonts w:ascii="Cambria" w:hAnsi="Cambria"/>
          <w:sz w:val="22"/>
          <w:szCs w:val="22"/>
        </w:rPr>
        <w:tab/>
      </w:r>
      <w:r w:rsidR="00AC5A07" w:rsidRPr="003D7539">
        <w:rPr>
          <w:rFonts w:ascii="Cambria" w:hAnsi="Cambria"/>
          <w:sz w:val="22"/>
          <w:szCs w:val="22"/>
        </w:rPr>
        <w:t xml:space="preserve">Niezależnie od powyższego </w:t>
      </w:r>
      <w:r w:rsidRPr="003D7539">
        <w:rPr>
          <w:rFonts w:ascii="Cambria" w:hAnsi="Cambria" w:cs="Arial"/>
          <w:sz w:val="22"/>
          <w:szCs w:val="22"/>
        </w:rPr>
        <w:t xml:space="preserve">Zamawiającemu przysługuje prawo wypowiedzenia niniejszej umowy </w:t>
      </w:r>
      <w:r w:rsidR="00AC5A07" w:rsidRPr="003D7539">
        <w:rPr>
          <w:rFonts w:ascii="Cambria" w:hAnsi="Cambria" w:cs="Arial"/>
          <w:sz w:val="22"/>
          <w:szCs w:val="22"/>
        </w:rPr>
        <w:t xml:space="preserve">w całości lub w odniesieniu do wybranych pakietów </w:t>
      </w:r>
      <w:r w:rsidRPr="003D7539">
        <w:rPr>
          <w:rFonts w:ascii="Cambria" w:hAnsi="Cambria" w:cs="Arial"/>
          <w:sz w:val="22"/>
          <w:szCs w:val="22"/>
        </w:rPr>
        <w:t>z zachowaniem 1 - miesięcznego okresu wypowiedzenia ze skutkiem na koniec miesiąca kalendarzowego</w:t>
      </w:r>
      <w:r w:rsidR="00B734AD" w:rsidRPr="003D7539">
        <w:rPr>
          <w:rFonts w:ascii="Cambria" w:hAnsi="Cambria" w:cs="Arial"/>
          <w:sz w:val="22"/>
          <w:szCs w:val="22"/>
        </w:rPr>
        <w:br/>
      </w:r>
      <w:r w:rsidRPr="003D7539">
        <w:rPr>
          <w:rFonts w:ascii="Cambria" w:hAnsi="Cambria" w:cs="Arial"/>
          <w:sz w:val="22"/>
          <w:szCs w:val="22"/>
        </w:rPr>
        <w:t xml:space="preserve">z podaniem </w:t>
      </w:r>
      <w:r w:rsidR="00AC5A07" w:rsidRPr="003D7539">
        <w:rPr>
          <w:rFonts w:ascii="Cambria" w:hAnsi="Cambria" w:cs="Arial"/>
          <w:sz w:val="22"/>
          <w:szCs w:val="22"/>
        </w:rPr>
        <w:t xml:space="preserve">na piśmie </w:t>
      </w:r>
      <w:r w:rsidRPr="003D7539">
        <w:rPr>
          <w:rFonts w:ascii="Cambria" w:hAnsi="Cambria" w:cs="Arial"/>
          <w:sz w:val="22"/>
          <w:szCs w:val="22"/>
        </w:rPr>
        <w:t>ważnych powodów</w:t>
      </w:r>
      <w:r w:rsidR="00C82020" w:rsidRPr="003D7539">
        <w:rPr>
          <w:rFonts w:ascii="Cambria" w:hAnsi="Cambria" w:cs="Arial"/>
          <w:sz w:val="22"/>
          <w:szCs w:val="22"/>
        </w:rPr>
        <w:t>.</w:t>
      </w:r>
    </w:p>
    <w:p w14:paraId="081049B2" w14:textId="77777777" w:rsidR="00256211" w:rsidRPr="003D7539" w:rsidRDefault="00256211" w:rsidP="00195B07">
      <w:pPr>
        <w:numPr>
          <w:ilvl w:val="0"/>
          <w:numId w:val="6"/>
        </w:numPr>
        <w:tabs>
          <w:tab w:val="left" w:pos="540"/>
        </w:tabs>
        <w:spacing w:after="60"/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Przed rozwiązaniem umowy bez wypowiedzenia w przypadkach określonych w ust. 1 Zamawiający jest zobowiązany do pisemnego wezwania Wykonawcy do wykonania umowy, należytego wykonania umowy lub usunięcia naruszeń w dodatkowym terminie, nie krótszym niż 3 dni robocze. </w:t>
      </w:r>
    </w:p>
    <w:p w14:paraId="4CDD3D04" w14:textId="77777777" w:rsidR="004C77CD" w:rsidRDefault="004C77CD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</w:p>
    <w:p w14:paraId="73E7E536" w14:textId="0E0DB56C" w:rsidR="0029457E" w:rsidRPr="003D7539" w:rsidRDefault="0029457E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1</w:t>
      </w:r>
      <w:r w:rsidR="00081C71">
        <w:rPr>
          <w:rFonts w:ascii="Cambria" w:hAnsi="Cambria"/>
          <w:b/>
          <w:sz w:val="22"/>
          <w:szCs w:val="22"/>
        </w:rPr>
        <w:t>7</w:t>
      </w:r>
    </w:p>
    <w:p w14:paraId="2251479F" w14:textId="77777777" w:rsidR="00A5446C" w:rsidRPr="003D7539" w:rsidRDefault="002327D5" w:rsidP="00CF1133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  <w:u w:val="single"/>
        </w:rPr>
      </w:pPr>
      <w:r w:rsidRPr="003D7539">
        <w:rPr>
          <w:rFonts w:ascii="Cambria" w:hAnsi="Cambria"/>
          <w:b/>
          <w:sz w:val="22"/>
          <w:szCs w:val="22"/>
          <w:u w:val="single"/>
        </w:rPr>
        <w:t>X</w:t>
      </w:r>
      <w:r w:rsidR="002747BC" w:rsidRPr="003D7539">
        <w:rPr>
          <w:rFonts w:ascii="Cambria" w:hAnsi="Cambria"/>
          <w:b/>
          <w:sz w:val="22"/>
          <w:szCs w:val="22"/>
          <w:u w:val="single"/>
        </w:rPr>
        <w:t xml:space="preserve">. </w:t>
      </w:r>
      <w:r w:rsidR="002747BC" w:rsidRPr="003D7539">
        <w:rPr>
          <w:rFonts w:ascii="Cambria" w:hAnsi="Cambria"/>
          <w:b/>
          <w:sz w:val="22"/>
          <w:szCs w:val="22"/>
          <w:u w:val="single"/>
        </w:rPr>
        <w:tab/>
      </w:r>
      <w:r w:rsidR="00A5446C" w:rsidRPr="003D7539">
        <w:rPr>
          <w:rFonts w:ascii="Cambria" w:hAnsi="Cambria"/>
          <w:b/>
          <w:sz w:val="22"/>
          <w:szCs w:val="22"/>
          <w:u w:val="single"/>
        </w:rPr>
        <w:t>ZMIANA UMOWY</w:t>
      </w:r>
    </w:p>
    <w:p w14:paraId="2335741B" w14:textId="77777777" w:rsidR="00A5446C" w:rsidRPr="003D7539" w:rsidRDefault="0029457E" w:rsidP="00CF1133">
      <w:pPr>
        <w:tabs>
          <w:tab w:val="left" w:pos="567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1. </w:t>
      </w:r>
      <w:r w:rsidRPr="003D7539">
        <w:rPr>
          <w:rFonts w:ascii="Cambria" w:hAnsi="Cambria"/>
          <w:sz w:val="22"/>
          <w:szCs w:val="22"/>
        </w:rPr>
        <w:tab/>
      </w:r>
      <w:r w:rsidR="00A5446C" w:rsidRPr="003D7539">
        <w:rPr>
          <w:rFonts w:ascii="Cambria" w:hAnsi="Cambria"/>
          <w:sz w:val="22"/>
          <w:szCs w:val="22"/>
        </w:rPr>
        <w:t>Strony dopuszczają możliwość zmiany ist</w:t>
      </w:r>
      <w:r w:rsidR="00D2568E" w:rsidRPr="003D7539">
        <w:rPr>
          <w:rFonts w:ascii="Cambria" w:hAnsi="Cambria"/>
          <w:sz w:val="22"/>
          <w:szCs w:val="22"/>
        </w:rPr>
        <w:t>ot</w:t>
      </w:r>
      <w:r w:rsidR="00A5446C" w:rsidRPr="003D7539">
        <w:rPr>
          <w:rFonts w:ascii="Cambria" w:hAnsi="Cambria"/>
          <w:sz w:val="22"/>
          <w:szCs w:val="22"/>
        </w:rPr>
        <w:t>nych postanowień umowy w następujący</w:t>
      </w:r>
      <w:r w:rsidR="007C4EE2" w:rsidRPr="003D7539">
        <w:rPr>
          <w:rFonts w:ascii="Cambria" w:hAnsi="Cambria"/>
          <w:sz w:val="22"/>
          <w:szCs w:val="22"/>
        </w:rPr>
        <w:t>ch</w:t>
      </w:r>
      <w:r w:rsidR="00A5446C" w:rsidRPr="003D7539">
        <w:rPr>
          <w:rFonts w:ascii="Cambria" w:hAnsi="Cambria"/>
          <w:sz w:val="22"/>
          <w:szCs w:val="22"/>
        </w:rPr>
        <w:t xml:space="preserve"> </w:t>
      </w:r>
      <w:r w:rsidR="007C4EE2" w:rsidRPr="003D7539">
        <w:rPr>
          <w:rFonts w:ascii="Cambria" w:hAnsi="Cambria"/>
          <w:sz w:val="22"/>
          <w:szCs w:val="22"/>
        </w:rPr>
        <w:t>przypadkach</w:t>
      </w:r>
      <w:r w:rsidR="00A5446C" w:rsidRPr="003D7539">
        <w:rPr>
          <w:rFonts w:ascii="Cambria" w:hAnsi="Cambria"/>
          <w:sz w:val="22"/>
          <w:szCs w:val="22"/>
        </w:rPr>
        <w:t>:</w:t>
      </w:r>
    </w:p>
    <w:p w14:paraId="54B40560" w14:textId="07E2B908" w:rsidR="007C4EE2" w:rsidRPr="003D7539" w:rsidRDefault="0029457E" w:rsidP="00195B07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zmiany wysokości wynagrodzenia Wykonawcy na zasadach określonych </w:t>
      </w:r>
      <w:r w:rsidR="00DC76CE" w:rsidRPr="003D7539">
        <w:rPr>
          <w:rFonts w:ascii="Cambria" w:hAnsi="Cambria"/>
          <w:sz w:val="22"/>
          <w:szCs w:val="22"/>
        </w:rPr>
        <w:t xml:space="preserve">w </w:t>
      </w:r>
      <w:r w:rsidR="00062FBE" w:rsidRPr="003D7539">
        <w:rPr>
          <w:rFonts w:ascii="Cambria" w:hAnsi="Cambria"/>
          <w:sz w:val="22"/>
          <w:szCs w:val="22"/>
        </w:rPr>
        <w:t>§ 1</w:t>
      </w:r>
      <w:r w:rsidR="00062FBE">
        <w:rPr>
          <w:rFonts w:ascii="Cambria" w:hAnsi="Cambria"/>
          <w:sz w:val="22"/>
          <w:szCs w:val="22"/>
        </w:rPr>
        <w:t>1 i 12</w:t>
      </w:r>
      <w:r w:rsidR="00062FBE" w:rsidRPr="003D7539">
        <w:rPr>
          <w:rFonts w:ascii="Cambria" w:hAnsi="Cambria"/>
          <w:sz w:val="22"/>
          <w:szCs w:val="22"/>
        </w:rPr>
        <w:t xml:space="preserve"> </w:t>
      </w:r>
      <w:r w:rsidR="00DC76CE" w:rsidRPr="003D7539">
        <w:rPr>
          <w:rFonts w:ascii="Cambria" w:hAnsi="Cambria"/>
          <w:sz w:val="22"/>
          <w:szCs w:val="22"/>
        </w:rPr>
        <w:t>umowy</w:t>
      </w:r>
      <w:r w:rsidR="00554B29" w:rsidRPr="003D7539">
        <w:rPr>
          <w:rFonts w:ascii="Cambria" w:hAnsi="Cambria"/>
          <w:sz w:val="22"/>
          <w:szCs w:val="22"/>
        </w:rPr>
        <w:t>;</w:t>
      </w:r>
    </w:p>
    <w:p w14:paraId="193F1E5A" w14:textId="5E7AA6B5" w:rsidR="007C4EE2" w:rsidRPr="003D7539" w:rsidRDefault="00A5446C" w:rsidP="00195B07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zmiany terminu obowiązywania umowy</w:t>
      </w:r>
      <w:r w:rsidR="0029457E" w:rsidRPr="003D7539">
        <w:rPr>
          <w:rFonts w:ascii="Cambria" w:hAnsi="Cambria"/>
          <w:sz w:val="22"/>
          <w:szCs w:val="22"/>
        </w:rPr>
        <w:t xml:space="preserve">, </w:t>
      </w:r>
      <w:r w:rsidR="00554B29" w:rsidRPr="003D7539">
        <w:rPr>
          <w:rFonts w:ascii="Cambria" w:hAnsi="Cambria"/>
          <w:sz w:val="22"/>
          <w:szCs w:val="22"/>
        </w:rPr>
        <w:t xml:space="preserve">w przypadku </w:t>
      </w:r>
      <w:r w:rsidR="0029457E" w:rsidRPr="003D7539">
        <w:rPr>
          <w:rFonts w:ascii="Cambria" w:hAnsi="Cambria"/>
          <w:sz w:val="22"/>
          <w:szCs w:val="22"/>
        </w:rPr>
        <w:t xml:space="preserve">jeżeli w okresie </w:t>
      </w:r>
      <w:r w:rsidR="00FC4936" w:rsidRPr="003D7539">
        <w:rPr>
          <w:rFonts w:ascii="Cambria" w:hAnsi="Cambria"/>
          <w:sz w:val="22"/>
          <w:szCs w:val="22"/>
        </w:rPr>
        <w:t>obowiązywania umowy</w:t>
      </w:r>
      <w:r w:rsidR="0029457E" w:rsidRPr="003D7539">
        <w:rPr>
          <w:rFonts w:ascii="Cambria" w:hAnsi="Cambria"/>
          <w:sz w:val="22"/>
          <w:szCs w:val="22"/>
        </w:rPr>
        <w:t xml:space="preserve"> nie wykonano przeglądów </w:t>
      </w:r>
      <w:r w:rsidR="00D2568E" w:rsidRPr="003D7539">
        <w:rPr>
          <w:rFonts w:ascii="Cambria" w:hAnsi="Cambria"/>
          <w:sz w:val="22"/>
          <w:szCs w:val="22"/>
        </w:rPr>
        <w:t>okresowych</w:t>
      </w:r>
      <w:r w:rsidR="0029457E" w:rsidRPr="003D7539">
        <w:rPr>
          <w:rFonts w:ascii="Cambria" w:hAnsi="Cambria"/>
          <w:sz w:val="22"/>
          <w:szCs w:val="22"/>
        </w:rPr>
        <w:t xml:space="preserve"> aparatury </w:t>
      </w:r>
      <w:r w:rsidR="00554B29" w:rsidRPr="003D7539">
        <w:rPr>
          <w:rFonts w:ascii="Cambria" w:hAnsi="Cambria"/>
          <w:sz w:val="22"/>
          <w:szCs w:val="22"/>
        </w:rPr>
        <w:t>w liczbie określonej w załączniku nr 1</w:t>
      </w:r>
      <w:r w:rsidR="0025021E" w:rsidRPr="003D7539">
        <w:rPr>
          <w:rFonts w:ascii="Cambria" w:hAnsi="Cambria"/>
          <w:sz w:val="22"/>
          <w:szCs w:val="22"/>
        </w:rPr>
        <w:t xml:space="preserve"> z zastrzeżeniem § 1 ust.</w:t>
      </w:r>
      <w:r w:rsidR="004C77CD">
        <w:rPr>
          <w:rFonts w:ascii="Cambria" w:hAnsi="Cambria"/>
          <w:sz w:val="22"/>
          <w:szCs w:val="22"/>
        </w:rPr>
        <w:t xml:space="preserve"> </w:t>
      </w:r>
      <w:r w:rsidR="0025021E" w:rsidRPr="003D7539">
        <w:rPr>
          <w:rFonts w:ascii="Cambria" w:hAnsi="Cambria"/>
          <w:sz w:val="22"/>
          <w:szCs w:val="22"/>
        </w:rPr>
        <w:t xml:space="preserve">8 umowy </w:t>
      </w:r>
      <w:r w:rsidR="0029457E" w:rsidRPr="003D7539">
        <w:rPr>
          <w:rFonts w:ascii="Cambria" w:hAnsi="Cambria"/>
          <w:sz w:val="22"/>
          <w:szCs w:val="22"/>
        </w:rPr>
        <w:t>. W takim przypadku okres obowiązywania umowy ulega przedłużeniu o czas potrzebny na wykonan</w:t>
      </w:r>
      <w:r w:rsidR="00D2568E" w:rsidRPr="003D7539">
        <w:rPr>
          <w:rFonts w:ascii="Cambria" w:hAnsi="Cambria"/>
          <w:sz w:val="22"/>
          <w:szCs w:val="22"/>
        </w:rPr>
        <w:t>ie wszystkich przeglądów okresowych</w:t>
      </w:r>
      <w:r w:rsidR="00940B64" w:rsidRPr="003D7539">
        <w:rPr>
          <w:rFonts w:ascii="Cambria" w:hAnsi="Cambria"/>
          <w:sz w:val="22"/>
          <w:szCs w:val="22"/>
        </w:rPr>
        <w:t>, jednak nie dłużej niż o 6 miesięcy</w:t>
      </w:r>
      <w:r w:rsidR="0029457E" w:rsidRPr="003D7539">
        <w:rPr>
          <w:rFonts w:ascii="Cambria" w:hAnsi="Cambria"/>
          <w:sz w:val="22"/>
          <w:szCs w:val="22"/>
        </w:rPr>
        <w:t xml:space="preserve">. </w:t>
      </w:r>
    </w:p>
    <w:p w14:paraId="257C1A72" w14:textId="77777777" w:rsidR="007C4EE2" w:rsidRPr="003D7539" w:rsidRDefault="007C4EE2" w:rsidP="00195B07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zmiany terminu obowiązywania umowy, w przypadku zastosowania przepisów art. 455 ust. 1 i 2 ustawy Pzp.</w:t>
      </w:r>
    </w:p>
    <w:p w14:paraId="250F4049" w14:textId="225A48F2" w:rsidR="00821332" w:rsidRPr="003D7539" w:rsidRDefault="00821332" w:rsidP="00195B07">
      <w:pPr>
        <w:numPr>
          <w:ilvl w:val="0"/>
          <w:numId w:val="14"/>
        </w:numPr>
        <w:tabs>
          <w:tab w:val="left" w:pos="1134"/>
        </w:tabs>
        <w:ind w:left="1134" w:hanging="567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zmiany ilości urządzeń objętych umową  w szczególności </w:t>
      </w:r>
      <w:r w:rsidR="00510092" w:rsidRPr="003D7539">
        <w:rPr>
          <w:rFonts w:ascii="Cambria" w:hAnsi="Cambria"/>
          <w:sz w:val="22"/>
          <w:szCs w:val="22"/>
        </w:rPr>
        <w:t xml:space="preserve">z powodu </w:t>
      </w:r>
      <w:r w:rsidRPr="003D7539">
        <w:rPr>
          <w:rFonts w:ascii="Cambria" w:hAnsi="Cambria"/>
          <w:sz w:val="22"/>
          <w:szCs w:val="22"/>
        </w:rPr>
        <w:t>wycofan</w:t>
      </w:r>
      <w:r w:rsidR="00510092" w:rsidRPr="003D7539">
        <w:rPr>
          <w:rFonts w:ascii="Cambria" w:hAnsi="Cambria"/>
          <w:sz w:val="22"/>
          <w:szCs w:val="22"/>
        </w:rPr>
        <w:t xml:space="preserve">ia </w:t>
      </w:r>
      <w:r w:rsidR="00BF224B" w:rsidRPr="003D7539">
        <w:rPr>
          <w:rFonts w:ascii="Cambria" w:hAnsi="Cambria"/>
          <w:sz w:val="22"/>
          <w:szCs w:val="22"/>
        </w:rPr>
        <w:br/>
      </w:r>
      <w:r w:rsidR="00510092" w:rsidRPr="003D7539">
        <w:rPr>
          <w:rFonts w:ascii="Cambria" w:hAnsi="Cambria"/>
          <w:sz w:val="22"/>
          <w:szCs w:val="22"/>
        </w:rPr>
        <w:t>z eksploatacji oraz wynikając</w:t>
      </w:r>
      <w:r w:rsidR="007C4EE2" w:rsidRPr="003D7539">
        <w:rPr>
          <w:rFonts w:ascii="Cambria" w:hAnsi="Cambria"/>
          <w:sz w:val="22"/>
          <w:szCs w:val="22"/>
        </w:rPr>
        <w:t>ej</w:t>
      </w:r>
      <w:r w:rsidR="00510092" w:rsidRPr="003D7539">
        <w:rPr>
          <w:rFonts w:ascii="Cambria" w:hAnsi="Cambria"/>
          <w:sz w:val="22"/>
          <w:szCs w:val="22"/>
        </w:rPr>
        <w:t xml:space="preserve"> z tego zmian</w:t>
      </w:r>
      <w:r w:rsidR="007C4EE2" w:rsidRPr="003D7539">
        <w:rPr>
          <w:rFonts w:ascii="Cambria" w:hAnsi="Cambria"/>
          <w:sz w:val="22"/>
          <w:szCs w:val="22"/>
        </w:rPr>
        <w:t>y</w:t>
      </w:r>
      <w:r w:rsidR="00510092" w:rsidRPr="003D7539">
        <w:rPr>
          <w:rFonts w:ascii="Cambria" w:hAnsi="Cambria"/>
          <w:sz w:val="22"/>
          <w:szCs w:val="22"/>
        </w:rPr>
        <w:t xml:space="preserve"> </w:t>
      </w:r>
      <w:r w:rsidR="007C4EE2" w:rsidRPr="003D7539">
        <w:rPr>
          <w:rFonts w:ascii="Cambria" w:hAnsi="Cambria"/>
          <w:sz w:val="22"/>
          <w:szCs w:val="22"/>
        </w:rPr>
        <w:t xml:space="preserve">- </w:t>
      </w:r>
      <w:r w:rsidR="00510092" w:rsidRPr="003D7539">
        <w:rPr>
          <w:rFonts w:ascii="Cambria" w:hAnsi="Cambria"/>
          <w:sz w:val="22"/>
          <w:szCs w:val="22"/>
        </w:rPr>
        <w:t>obniżeni</w:t>
      </w:r>
      <w:r w:rsidR="007C4EE2" w:rsidRPr="003D7539">
        <w:rPr>
          <w:rFonts w:ascii="Cambria" w:hAnsi="Cambria"/>
          <w:sz w:val="22"/>
          <w:szCs w:val="22"/>
        </w:rPr>
        <w:t>a</w:t>
      </w:r>
      <w:r w:rsidR="00510092" w:rsidRPr="003D7539">
        <w:rPr>
          <w:rFonts w:ascii="Cambria" w:hAnsi="Cambria"/>
          <w:sz w:val="22"/>
          <w:szCs w:val="22"/>
        </w:rPr>
        <w:t xml:space="preserve"> wynagrodzenia wykonawcy o wartość  niezrealizowanych przeglądów wycofywanych urządzeń.</w:t>
      </w:r>
    </w:p>
    <w:p w14:paraId="55220530" w14:textId="77777777" w:rsidR="0029457E" w:rsidRPr="003D7539" w:rsidRDefault="00A5446C" w:rsidP="00961155">
      <w:pPr>
        <w:autoSpaceDE w:val="0"/>
        <w:ind w:left="567" w:hanging="567"/>
        <w:jc w:val="both"/>
        <w:rPr>
          <w:rFonts w:ascii="Cambria" w:hAnsi="Cambria"/>
          <w:spacing w:val="-3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2</w:t>
      </w:r>
      <w:r w:rsidR="00A65793" w:rsidRPr="003D7539">
        <w:rPr>
          <w:rFonts w:ascii="Cambria" w:hAnsi="Cambria"/>
          <w:sz w:val="22"/>
          <w:szCs w:val="22"/>
        </w:rPr>
        <w:t xml:space="preserve">. </w:t>
      </w:r>
      <w:r w:rsidRPr="003D7539">
        <w:rPr>
          <w:rFonts w:ascii="Cambria" w:hAnsi="Cambria"/>
          <w:sz w:val="22"/>
          <w:szCs w:val="22"/>
        </w:rPr>
        <w:tab/>
      </w:r>
      <w:r w:rsidR="0029457E" w:rsidRPr="003D7539">
        <w:rPr>
          <w:rFonts w:ascii="Cambria" w:hAnsi="Cambria"/>
          <w:spacing w:val="-3"/>
          <w:sz w:val="22"/>
          <w:szCs w:val="22"/>
        </w:rPr>
        <w:t>Wszelkie zmiany niniejszej umowy, z zastrzeżeniem wyjątków wyraźnie wskazanych w jej postanowieniach, wymagają formy pisemnej pod rygorem nieważności i wprowadzone mogą być obustronnie podpisanymi</w:t>
      </w:r>
      <w:r w:rsidR="007C4EE2" w:rsidRPr="003D7539">
        <w:rPr>
          <w:rFonts w:ascii="Cambria" w:hAnsi="Cambria"/>
          <w:spacing w:val="-3"/>
          <w:sz w:val="22"/>
          <w:szCs w:val="22"/>
        </w:rPr>
        <w:t xml:space="preserve"> aneksami</w:t>
      </w:r>
      <w:r w:rsidR="0029457E" w:rsidRPr="003D7539">
        <w:rPr>
          <w:rFonts w:ascii="Cambria" w:hAnsi="Cambria"/>
          <w:spacing w:val="-3"/>
          <w:sz w:val="22"/>
          <w:szCs w:val="22"/>
        </w:rPr>
        <w:t>.</w:t>
      </w:r>
    </w:p>
    <w:p w14:paraId="24A6F920" w14:textId="77777777" w:rsidR="00755765" w:rsidRDefault="00755765" w:rsidP="00CF1133">
      <w:pPr>
        <w:rPr>
          <w:rFonts w:ascii="Cambria" w:hAnsi="Cambria" w:cs="Calibri"/>
          <w:b/>
          <w:sz w:val="22"/>
          <w:szCs w:val="22"/>
          <w:u w:val="single"/>
        </w:rPr>
      </w:pPr>
    </w:p>
    <w:p w14:paraId="1CDE10A8" w14:textId="2BAD60AB" w:rsidR="0085257D" w:rsidRPr="003D7539" w:rsidRDefault="002327D5" w:rsidP="00CF1133">
      <w:pPr>
        <w:rPr>
          <w:rFonts w:ascii="Cambria" w:hAnsi="Cambria" w:cs="Calibri"/>
          <w:b/>
          <w:sz w:val="22"/>
          <w:szCs w:val="22"/>
          <w:u w:val="single"/>
        </w:rPr>
      </w:pPr>
      <w:r w:rsidRPr="003D7539">
        <w:rPr>
          <w:rFonts w:ascii="Cambria" w:hAnsi="Cambria" w:cs="Calibri"/>
          <w:b/>
          <w:sz w:val="22"/>
          <w:szCs w:val="22"/>
          <w:u w:val="single"/>
        </w:rPr>
        <w:t>X</w:t>
      </w:r>
      <w:r w:rsidR="0085257D" w:rsidRPr="003D7539">
        <w:rPr>
          <w:rFonts w:ascii="Cambria" w:hAnsi="Cambria" w:cs="Calibri"/>
          <w:b/>
          <w:sz w:val="22"/>
          <w:szCs w:val="22"/>
          <w:u w:val="single"/>
        </w:rPr>
        <w:t>I. OCHRONA DANYCH OSOBOWYCH</w:t>
      </w:r>
    </w:p>
    <w:p w14:paraId="0E31B169" w14:textId="700C54FE" w:rsidR="0085257D" w:rsidRPr="004C77CD" w:rsidRDefault="0085257D" w:rsidP="0085257D">
      <w:pPr>
        <w:tabs>
          <w:tab w:val="left" w:pos="540"/>
        </w:tabs>
        <w:spacing w:before="60" w:after="60"/>
        <w:jc w:val="center"/>
        <w:rPr>
          <w:rFonts w:ascii="Cambria" w:hAnsi="Cambria"/>
          <w:b/>
          <w:bCs/>
          <w:sz w:val="22"/>
          <w:szCs w:val="22"/>
        </w:rPr>
      </w:pPr>
      <w:r w:rsidRPr="004C77CD">
        <w:rPr>
          <w:rFonts w:ascii="Cambria" w:hAnsi="Cambria"/>
          <w:b/>
          <w:bCs/>
          <w:sz w:val="22"/>
          <w:szCs w:val="22"/>
        </w:rPr>
        <w:t>§ 1</w:t>
      </w:r>
      <w:r w:rsidR="00081C71">
        <w:rPr>
          <w:rFonts w:ascii="Cambria" w:hAnsi="Cambria"/>
          <w:b/>
          <w:bCs/>
          <w:sz w:val="22"/>
          <w:szCs w:val="22"/>
        </w:rPr>
        <w:t>8</w:t>
      </w:r>
    </w:p>
    <w:p w14:paraId="236FBB59" w14:textId="77777777" w:rsidR="007C4EE2" w:rsidRPr="003D7539" w:rsidRDefault="0085257D" w:rsidP="00195B0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Strony umowy zobowiązują się do ochrony danych osobowych</w:t>
      </w:r>
      <w:r w:rsidR="0097065E" w:rsidRPr="003D7539">
        <w:rPr>
          <w:rFonts w:ascii="Cambria" w:hAnsi="Cambria" w:cs="Arial"/>
          <w:sz w:val="22"/>
          <w:szCs w:val="22"/>
        </w:rPr>
        <w:t xml:space="preserve"> związanych z realizacją przedmiotu umowy</w:t>
      </w:r>
      <w:r w:rsidR="00995413" w:rsidRPr="003D7539">
        <w:rPr>
          <w:rFonts w:ascii="Cambria" w:hAnsi="Cambria" w:cs="Arial"/>
          <w:sz w:val="22"/>
          <w:szCs w:val="22"/>
        </w:rPr>
        <w:t>,</w:t>
      </w:r>
      <w:r w:rsidR="0097065E" w:rsidRPr="003D7539">
        <w:rPr>
          <w:rFonts w:ascii="Cambria" w:hAnsi="Cambria" w:cs="Arial"/>
          <w:sz w:val="22"/>
          <w:szCs w:val="22"/>
        </w:rPr>
        <w:t xml:space="preserve"> zgodnie z obowiązującymi przepisami prawa.</w:t>
      </w:r>
    </w:p>
    <w:p w14:paraId="107313A3" w14:textId="77777777" w:rsidR="007C4EE2" w:rsidRPr="003D7539" w:rsidRDefault="00735FB9" w:rsidP="00195B0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>Zamawiający upoważni Wykonawcę do przetwarzania danych osobowych w zakresie i celu niezbędnym do wykonania czynności objętych umową, jeżeli w pamięci urządzenia lub jego elementów składowych, peryferyjnych przechowywane są dane osobowe pacjentów, pracowników (jeśli dotyczy).</w:t>
      </w:r>
    </w:p>
    <w:p w14:paraId="29C50093" w14:textId="77777777" w:rsidR="0085257D" w:rsidRPr="003D7539" w:rsidRDefault="0085257D" w:rsidP="00195B07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567"/>
        <w:contextualSpacing/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t xml:space="preserve">Obowiązki Stron związane z  przetwarzaniem danych osobowych stanowią przedmiot odrębnej „Umowy powierzenia </w:t>
      </w:r>
      <w:r w:rsidR="005060DF" w:rsidRPr="003D7539">
        <w:rPr>
          <w:rFonts w:ascii="Cambria" w:hAnsi="Cambria" w:cs="Arial"/>
          <w:sz w:val="22"/>
          <w:szCs w:val="22"/>
        </w:rPr>
        <w:t>przetwarzania danych osobowych” (jeśli dotyczy).</w:t>
      </w:r>
    </w:p>
    <w:p w14:paraId="6E46E02C" w14:textId="77777777" w:rsidR="004C77CD" w:rsidRPr="003D7539" w:rsidRDefault="004C77CD" w:rsidP="00CF1133">
      <w:pPr>
        <w:rPr>
          <w:rFonts w:ascii="Cambria" w:hAnsi="Cambria" w:cs="Calibri"/>
          <w:b/>
          <w:sz w:val="22"/>
          <w:szCs w:val="22"/>
          <w:u w:val="single"/>
        </w:rPr>
      </w:pPr>
    </w:p>
    <w:p w14:paraId="7E99E6CA" w14:textId="77777777" w:rsidR="002327D5" w:rsidRPr="003D7539" w:rsidRDefault="0085257D" w:rsidP="00CF1133">
      <w:pPr>
        <w:rPr>
          <w:rFonts w:ascii="Cambria" w:hAnsi="Cambria" w:cs="Calibri"/>
          <w:b/>
          <w:sz w:val="22"/>
          <w:szCs w:val="22"/>
          <w:u w:val="single"/>
        </w:rPr>
      </w:pPr>
      <w:r w:rsidRPr="003D7539">
        <w:rPr>
          <w:rFonts w:ascii="Cambria" w:hAnsi="Cambria" w:cs="Calibri"/>
          <w:b/>
          <w:sz w:val="22"/>
          <w:szCs w:val="22"/>
          <w:u w:val="single"/>
        </w:rPr>
        <w:t xml:space="preserve">XII. </w:t>
      </w:r>
      <w:r w:rsidR="00A65793" w:rsidRPr="003D7539">
        <w:rPr>
          <w:rFonts w:ascii="Cambria" w:hAnsi="Cambria" w:cs="Calibri"/>
          <w:b/>
          <w:sz w:val="22"/>
          <w:szCs w:val="22"/>
          <w:u w:val="single"/>
        </w:rPr>
        <w:t>POSTANOWIENIA KOŃCOWE</w:t>
      </w:r>
    </w:p>
    <w:p w14:paraId="7137E125" w14:textId="5192947F" w:rsidR="002327D5" w:rsidRPr="003D7539" w:rsidRDefault="002327D5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§ 1</w:t>
      </w:r>
      <w:r w:rsidR="00081C71">
        <w:rPr>
          <w:rFonts w:ascii="Cambria" w:hAnsi="Cambria"/>
          <w:b/>
          <w:sz w:val="22"/>
          <w:szCs w:val="22"/>
        </w:rPr>
        <w:t>9</w:t>
      </w:r>
    </w:p>
    <w:p w14:paraId="07C53BC3" w14:textId="77777777" w:rsidR="002327D5" w:rsidRPr="003D7539" w:rsidRDefault="002327D5" w:rsidP="002327D5">
      <w:pPr>
        <w:jc w:val="both"/>
        <w:rPr>
          <w:rFonts w:ascii="Cambria" w:hAnsi="Cambria" w:cs="Arial"/>
          <w:sz w:val="22"/>
          <w:szCs w:val="22"/>
        </w:rPr>
      </w:pPr>
      <w:r w:rsidRPr="003D7539">
        <w:rPr>
          <w:rFonts w:ascii="Cambria" w:hAnsi="Cambria" w:cs="Arial"/>
          <w:sz w:val="22"/>
          <w:szCs w:val="22"/>
        </w:rPr>
        <w:lastRenderedPageBreak/>
        <w:t>Wykonawca nie jest uprawniony do przeniesienia na osoby trzecie jakichkolwiek praw lub obowiązków wynikających z niniejszej umowy bez zgody Zamawiającego wyrażonej na piśmie pod rygorem nieważności. W szczególności Wykonawca nie jest uprawniony do przeniesienia na osoby trzecie wierzytelności wynikających z niniejszej umowy, ani rozporządzania nimi</w:t>
      </w:r>
      <w:r w:rsidR="00E04E24" w:rsidRPr="003D7539">
        <w:rPr>
          <w:rFonts w:ascii="Cambria" w:hAnsi="Cambria" w:cs="Arial"/>
          <w:sz w:val="22"/>
          <w:szCs w:val="22"/>
        </w:rPr>
        <w:br/>
      </w:r>
      <w:r w:rsidRPr="003D7539">
        <w:rPr>
          <w:rFonts w:ascii="Cambria" w:hAnsi="Cambria" w:cs="Arial"/>
          <w:sz w:val="22"/>
          <w:szCs w:val="22"/>
        </w:rPr>
        <w:t>w jakiejkolwiek prawem przewidzianej formie. Nie będzie mógł on też bez pisemnej zgody Zamawiającego zawrzeć umowy z osobą trzecią o wstąpienie w prawa wierzyciela, ani dokonywać żadnej innej czynności rodzącej takie skutki. Wykonawca nie będzie mógł również rozporządzać wierzytelnością w taki sposób, aby mogła być ona przedmiotem zabezpieczenia zobowiązań Wykonawcy (np. z tytułu umowy kredytowej, pożyczki), jak również Wykonawca nie ma prawa przyjąć poręczenia za zobowiązanie Zamawiającego bez uzgodnienia z nim tego</w:t>
      </w:r>
      <w:r w:rsidR="00E04E24" w:rsidRPr="003D7539">
        <w:rPr>
          <w:rFonts w:ascii="Cambria" w:hAnsi="Cambria" w:cs="Arial"/>
          <w:sz w:val="22"/>
          <w:szCs w:val="22"/>
        </w:rPr>
        <w:br/>
      </w:r>
      <w:r w:rsidRPr="003D7539">
        <w:rPr>
          <w:rFonts w:ascii="Cambria" w:hAnsi="Cambria" w:cs="Arial"/>
          <w:sz w:val="22"/>
          <w:szCs w:val="22"/>
        </w:rPr>
        <w:t>w formie pisemnej pod rygorem nieważności.</w:t>
      </w:r>
    </w:p>
    <w:p w14:paraId="6EB9349F" w14:textId="77777777" w:rsidR="00755765" w:rsidRDefault="00755765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b/>
          <w:sz w:val="22"/>
          <w:szCs w:val="22"/>
        </w:rPr>
      </w:pPr>
    </w:p>
    <w:p w14:paraId="349249EF" w14:textId="6BCA2DE1" w:rsidR="00A65793" w:rsidRPr="003D7539" w:rsidRDefault="00A65793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081C71">
        <w:rPr>
          <w:rFonts w:ascii="Cambria" w:hAnsi="Cambria"/>
          <w:b/>
          <w:sz w:val="22"/>
          <w:szCs w:val="22"/>
        </w:rPr>
        <w:t>20</w:t>
      </w:r>
    </w:p>
    <w:p w14:paraId="6B2B2219" w14:textId="77777777" w:rsidR="00D172F5" w:rsidRPr="003D7539" w:rsidRDefault="00A65793" w:rsidP="00CD2A7B">
      <w:pPr>
        <w:tabs>
          <w:tab w:val="left" w:pos="360"/>
        </w:tabs>
        <w:autoSpaceDE w:val="0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W sprawach nie unormowanych niniejszą umową mają zastosowanie przepisy Prawa zamówień publicznych oraz Kodeksu Cywilnego.</w:t>
      </w:r>
    </w:p>
    <w:p w14:paraId="70C815D6" w14:textId="77777777" w:rsidR="00E339E2" w:rsidRPr="003D7539" w:rsidRDefault="00E339E2" w:rsidP="00CF1133">
      <w:pPr>
        <w:tabs>
          <w:tab w:val="left" w:pos="360"/>
        </w:tabs>
        <w:autoSpaceDE w:val="0"/>
        <w:jc w:val="both"/>
        <w:rPr>
          <w:rFonts w:ascii="Cambria" w:hAnsi="Cambria"/>
          <w:b/>
          <w:sz w:val="22"/>
          <w:szCs w:val="22"/>
        </w:rPr>
      </w:pPr>
    </w:p>
    <w:p w14:paraId="46FA9D37" w14:textId="61C5CDD2" w:rsidR="00A65793" w:rsidRPr="003D7539" w:rsidRDefault="00A65793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081C71">
        <w:rPr>
          <w:rFonts w:ascii="Cambria" w:hAnsi="Cambria"/>
          <w:b/>
          <w:sz w:val="22"/>
          <w:szCs w:val="22"/>
        </w:rPr>
        <w:t>21</w:t>
      </w:r>
    </w:p>
    <w:p w14:paraId="176E252B" w14:textId="77777777" w:rsidR="0029457E" w:rsidRPr="003D7539" w:rsidRDefault="0029457E" w:rsidP="00CF1133">
      <w:pPr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Wszelkie spory wynikające z umowy rozstrzygane będą polubownie, a jeżeli okaże się to niemożliwe to przez Sąd Powszechny właściwy dla sie</w:t>
      </w:r>
      <w:r w:rsidR="00B638B8" w:rsidRPr="003D7539">
        <w:rPr>
          <w:rFonts w:ascii="Cambria" w:hAnsi="Cambria"/>
          <w:sz w:val="22"/>
          <w:szCs w:val="22"/>
        </w:rPr>
        <w:t>dziby  Zleceniodawcy</w:t>
      </w:r>
      <w:r w:rsidRPr="003D7539">
        <w:rPr>
          <w:rFonts w:ascii="Cambria" w:hAnsi="Cambria"/>
          <w:sz w:val="22"/>
          <w:szCs w:val="22"/>
        </w:rPr>
        <w:t>.</w:t>
      </w:r>
    </w:p>
    <w:p w14:paraId="7794A275" w14:textId="77777777" w:rsidR="00D9156A" w:rsidRPr="003D7539" w:rsidRDefault="00D9156A" w:rsidP="00CF1133">
      <w:pPr>
        <w:jc w:val="both"/>
        <w:rPr>
          <w:rFonts w:ascii="Cambria" w:hAnsi="Cambria"/>
          <w:sz w:val="22"/>
          <w:szCs w:val="22"/>
        </w:rPr>
      </w:pPr>
    </w:p>
    <w:p w14:paraId="1C29596B" w14:textId="5D964434" w:rsidR="003C0832" w:rsidRPr="003D7539" w:rsidRDefault="003C0832" w:rsidP="00E04E24">
      <w:pPr>
        <w:tabs>
          <w:tab w:val="left" w:pos="540"/>
        </w:tabs>
        <w:spacing w:before="60" w:after="60"/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AA3C0B" w:rsidRPr="003D7539">
        <w:rPr>
          <w:rFonts w:ascii="Cambria" w:hAnsi="Cambria"/>
          <w:b/>
          <w:sz w:val="22"/>
          <w:szCs w:val="22"/>
        </w:rPr>
        <w:t>2</w:t>
      </w:r>
      <w:r w:rsidR="00081C71">
        <w:rPr>
          <w:rFonts w:ascii="Cambria" w:hAnsi="Cambria"/>
          <w:b/>
          <w:sz w:val="22"/>
          <w:szCs w:val="22"/>
        </w:rPr>
        <w:t>2</w:t>
      </w:r>
    </w:p>
    <w:p w14:paraId="79581B89" w14:textId="77777777" w:rsidR="003C0832" w:rsidRPr="003D7539" w:rsidRDefault="003C0832" w:rsidP="00E04E24">
      <w:pPr>
        <w:pStyle w:val="Tekstpodstawowywcity"/>
        <w:spacing w:before="60" w:after="60"/>
        <w:ind w:left="0"/>
        <w:jc w:val="both"/>
        <w:rPr>
          <w:b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>Zamawiający oświadcza, iż posiada wdrożony Zintegrowany S</w:t>
      </w:r>
      <w:r w:rsidR="00FE5E9F" w:rsidRPr="003D7539">
        <w:rPr>
          <w:rFonts w:ascii="Cambria" w:hAnsi="Cambria"/>
          <w:sz w:val="22"/>
          <w:szCs w:val="22"/>
        </w:rPr>
        <w:t>ystem Zarządzania oparty o normę</w:t>
      </w:r>
      <w:r w:rsidRPr="003D7539">
        <w:rPr>
          <w:rFonts w:ascii="Cambria" w:hAnsi="Cambria"/>
          <w:sz w:val="22"/>
          <w:szCs w:val="22"/>
        </w:rPr>
        <w:t xml:space="preserve"> ISO 9001:20</w:t>
      </w:r>
      <w:r w:rsidR="00487000" w:rsidRPr="003D7539">
        <w:rPr>
          <w:rFonts w:ascii="Cambria" w:hAnsi="Cambria"/>
          <w:sz w:val="22"/>
          <w:szCs w:val="22"/>
        </w:rPr>
        <w:t>15</w:t>
      </w:r>
      <w:r w:rsidRPr="003D7539">
        <w:rPr>
          <w:sz w:val="22"/>
          <w:szCs w:val="22"/>
        </w:rPr>
        <w:t>.</w:t>
      </w:r>
    </w:p>
    <w:p w14:paraId="4425436A" w14:textId="77777777" w:rsidR="006F2124" w:rsidRPr="003D7539" w:rsidRDefault="006F2124" w:rsidP="00D172F5">
      <w:pPr>
        <w:tabs>
          <w:tab w:val="left" w:pos="0"/>
        </w:tabs>
        <w:rPr>
          <w:rFonts w:ascii="Cambria" w:hAnsi="Cambria"/>
          <w:b/>
          <w:sz w:val="22"/>
          <w:szCs w:val="22"/>
        </w:rPr>
      </w:pPr>
    </w:p>
    <w:p w14:paraId="64982208" w14:textId="29B409A8" w:rsidR="00A65793" w:rsidRPr="003D7539" w:rsidRDefault="00A65793" w:rsidP="00CF1133">
      <w:pPr>
        <w:tabs>
          <w:tab w:val="left" w:pos="0"/>
        </w:tabs>
        <w:jc w:val="center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§ </w:t>
      </w:r>
      <w:r w:rsidR="003C0832" w:rsidRPr="003D7539">
        <w:rPr>
          <w:rFonts w:ascii="Cambria" w:hAnsi="Cambria"/>
          <w:b/>
          <w:sz w:val="22"/>
          <w:szCs w:val="22"/>
        </w:rPr>
        <w:t>2</w:t>
      </w:r>
      <w:r w:rsidR="00081C71">
        <w:rPr>
          <w:rFonts w:ascii="Cambria" w:hAnsi="Cambria"/>
          <w:b/>
          <w:sz w:val="22"/>
          <w:szCs w:val="22"/>
        </w:rPr>
        <w:t>3</w:t>
      </w:r>
    </w:p>
    <w:p w14:paraId="31D48553" w14:textId="46FE3C65" w:rsidR="00142749" w:rsidRDefault="00A65793" w:rsidP="00F4244A">
      <w:pPr>
        <w:tabs>
          <w:tab w:val="left" w:pos="0"/>
        </w:tabs>
        <w:autoSpaceDE w:val="0"/>
        <w:jc w:val="both"/>
        <w:rPr>
          <w:rFonts w:ascii="Cambria" w:hAnsi="Cambria"/>
          <w:sz w:val="22"/>
          <w:szCs w:val="22"/>
        </w:rPr>
      </w:pPr>
      <w:r w:rsidRPr="003D7539">
        <w:rPr>
          <w:rFonts w:ascii="Cambria" w:hAnsi="Cambria"/>
          <w:sz w:val="22"/>
          <w:szCs w:val="22"/>
        </w:rPr>
        <w:t xml:space="preserve">Umowę niniejszą sporządzono w </w:t>
      </w:r>
      <w:r w:rsidR="0029457E" w:rsidRPr="003D7539">
        <w:rPr>
          <w:rFonts w:ascii="Cambria" w:hAnsi="Cambria"/>
          <w:sz w:val="22"/>
          <w:szCs w:val="22"/>
        </w:rPr>
        <w:t xml:space="preserve">dwóch </w:t>
      </w:r>
      <w:r w:rsidRPr="003D7539">
        <w:rPr>
          <w:rFonts w:ascii="Cambria" w:hAnsi="Cambria"/>
          <w:sz w:val="22"/>
          <w:szCs w:val="22"/>
        </w:rPr>
        <w:t xml:space="preserve">jednobrzmiących egzemplarzach, </w:t>
      </w:r>
      <w:r w:rsidR="0029457E" w:rsidRPr="003D7539">
        <w:rPr>
          <w:rFonts w:ascii="Cambria" w:hAnsi="Cambria"/>
          <w:sz w:val="22"/>
          <w:szCs w:val="22"/>
        </w:rPr>
        <w:t>po jednym dla każdej ze stron.</w:t>
      </w:r>
    </w:p>
    <w:p w14:paraId="5AAFAFF2" w14:textId="77777777" w:rsidR="00081C71" w:rsidRDefault="00081C71" w:rsidP="00F4244A">
      <w:pPr>
        <w:tabs>
          <w:tab w:val="left" w:pos="0"/>
        </w:tabs>
        <w:autoSpaceDE w:val="0"/>
        <w:jc w:val="both"/>
        <w:rPr>
          <w:rFonts w:ascii="Cambria" w:hAnsi="Cambria"/>
          <w:sz w:val="22"/>
          <w:szCs w:val="22"/>
        </w:rPr>
      </w:pPr>
    </w:p>
    <w:p w14:paraId="40E29D3B" w14:textId="65E96CC2" w:rsidR="00081C71" w:rsidRPr="00081C71" w:rsidRDefault="00081C71" w:rsidP="00081C71">
      <w:pPr>
        <w:tabs>
          <w:tab w:val="left" w:pos="0"/>
        </w:tabs>
        <w:autoSpaceDE w:val="0"/>
        <w:jc w:val="center"/>
        <w:rPr>
          <w:rFonts w:ascii="Cambria" w:hAnsi="Cambria"/>
          <w:b/>
          <w:bCs/>
          <w:sz w:val="22"/>
          <w:szCs w:val="22"/>
        </w:rPr>
      </w:pPr>
      <w:r w:rsidRPr="00081C71">
        <w:rPr>
          <w:rFonts w:ascii="Cambria" w:hAnsi="Cambria"/>
          <w:b/>
          <w:bCs/>
          <w:sz w:val="22"/>
          <w:szCs w:val="22"/>
        </w:rPr>
        <w:t>§ 24</w:t>
      </w:r>
    </w:p>
    <w:p w14:paraId="43855A5C" w14:textId="48B96AB9" w:rsidR="005353DF" w:rsidRPr="00081C71" w:rsidRDefault="00BC35E6" w:rsidP="00081C71">
      <w:pPr>
        <w:tabs>
          <w:tab w:val="left" w:pos="0"/>
        </w:tabs>
        <w:autoSpaceDE w:val="0"/>
        <w:jc w:val="both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>Integralną</w:t>
      </w:r>
      <w:r w:rsidR="005353DF" w:rsidRPr="003D7539">
        <w:rPr>
          <w:rFonts w:ascii="Cambria" w:hAnsi="Cambria"/>
          <w:b/>
          <w:sz w:val="22"/>
          <w:szCs w:val="22"/>
        </w:rPr>
        <w:t xml:space="preserve"> częścią umowy jest</w:t>
      </w:r>
      <w:r w:rsidR="00081C71">
        <w:rPr>
          <w:rFonts w:ascii="Cambria" w:hAnsi="Cambria"/>
          <w:b/>
          <w:sz w:val="22"/>
          <w:szCs w:val="22"/>
        </w:rPr>
        <w:t xml:space="preserve"> </w:t>
      </w:r>
      <w:r w:rsidR="00081C71">
        <w:rPr>
          <w:rFonts w:ascii="Cambria" w:hAnsi="Cambria"/>
          <w:sz w:val="22"/>
          <w:szCs w:val="22"/>
        </w:rPr>
        <w:t>o</w:t>
      </w:r>
      <w:r w:rsidR="005353DF" w:rsidRPr="00081C71">
        <w:rPr>
          <w:rFonts w:ascii="Cambria" w:hAnsi="Cambria"/>
          <w:sz w:val="22"/>
          <w:szCs w:val="22"/>
        </w:rPr>
        <w:t>ferta Wykonawcy</w:t>
      </w:r>
      <w:r w:rsidR="00081C71" w:rsidRPr="00081C71">
        <w:rPr>
          <w:rFonts w:ascii="Cambria" w:hAnsi="Cambria"/>
          <w:sz w:val="22"/>
          <w:szCs w:val="22"/>
        </w:rPr>
        <w:t xml:space="preserve"> w tym w</w:t>
      </w:r>
      <w:r w:rsidR="005353DF" w:rsidRPr="00081C71">
        <w:rPr>
          <w:rFonts w:ascii="Cambria" w:hAnsi="Cambria"/>
          <w:sz w:val="22"/>
          <w:szCs w:val="22"/>
        </w:rPr>
        <w:t>ypełniony Formularz cenowy</w:t>
      </w:r>
      <w:r w:rsidR="00081C71">
        <w:rPr>
          <w:rFonts w:ascii="Cambria" w:hAnsi="Cambria"/>
          <w:sz w:val="22"/>
          <w:szCs w:val="22"/>
        </w:rPr>
        <w:t xml:space="preserve"> oraz w</w:t>
      </w:r>
      <w:r w:rsidR="005353DF" w:rsidRPr="00081C71">
        <w:rPr>
          <w:rFonts w:ascii="Cambria" w:hAnsi="Cambria"/>
          <w:sz w:val="22"/>
          <w:szCs w:val="22"/>
        </w:rPr>
        <w:t xml:space="preserve">ykaz osób </w:t>
      </w:r>
      <w:r w:rsidR="00755765" w:rsidRPr="00081C71">
        <w:rPr>
          <w:rFonts w:ascii="Cambria" w:hAnsi="Cambria"/>
          <w:sz w:val="22"/>
          <w:szCs w:val="22"/>
        </w:rPr>
        <w:t xml:space="preserve">skierowanych </w:t>
      </w:r>
      <w:r w:rsidR="005353DF" w:rsidRPr="00081C71">
        <w:rPr>
          <w:rFonts w:ascii="Cambria" w:hAnsi="Cambria"/>
          <w:sz w:val="22"/>
          <w:szCs w:val="22"/>
        </w:rPr>
        <w:t>do realizacji zamówienia</w:t>
      </w:r>
      <w:r w:rsidR="0085257D" w:rsidRPr="00081C71">
        <w:rPr>
          <w:rFonts w:ascii="Cambria" w:hAnsi="Cambria"/>
          <w:sz w:val="22"/>
          <w:szCs w:val="22"/>
        </w:rPr>
        <w:t xml:space="preserve"> </w:t>
      </w:r>
      <w:r w:rsidR="00D47EB6" w:rsidRPr="00081C71">
        <w:rPr>
          <w:rFonts w:ascii="Cambria" w:hAnsi="Cambria"/>
          <w:sz w:val="22"/>
          <w:szCs w:val="22"/>
        </w:rPr>
        <w:t>publicznego</w:t>
      </w:r>
      <w:r w:rsidR="005353DF" w:rsidRPr="00081C71">
        <w:rPr>
          <w:rFonts w:ascii="Cambria" w:hAnsi="Cambria"/>
          <w:sz w:val="22"/>
          <w:szCs w:val="22"/>
        </w:rPr>
        <w:t>.</w:t>
      </w:r>
    </w:p>
    <w:p w14:paraId="6DE85F60" w14:textId="77777777" w:rsidR="00BC35E6" w:rsidRPr="003D7539" w:rsidRDefault="00BC35E6" w:rsidP="005353DF">
      <w:pPr>
        <w:tabs>
          <w:tab w:val="left" w:pos="0"/>
        </w:tabs>
        <w:autoSpaceDE w:val="0"/>
        <w:jc w:val="both"/>
        <w:rPr>
          <w:rFonts w:ascii="Cambria" w:hAnsi="Cambria"/>
          <w:sz w:val="22"/>
          <w:szCs w:val="22"/>
        </w:rPr>
      </w:pPr>
    </w:p>
    <w:p w14:paraId="4B2AF802" w14:textId="77777777" w:rsidR="00BF224B" w:rsidRPr="003D7539" w:rsidRDefault="00BF224B" w:rsidP="00CF1133">
      <w:pPr>
        <w:jc w:val="both"/>
        <w:rPr>
          <w:rFonts w:ascii="Cambria" w:hAnsi="Cambria"/>
          <w:sz w:val="22"/>
          <w:szCs w:val="22"/>
        </w:rPr>
      </w:pPr>
    </w:p>
    <w:p w14:paraId="4A794C6D" w14:textId="77777777" w:rsidR="00D85009" w:rsidRPr="003D7539" w:rsidRDefault="00D85009" w:rsidP="00CF1133">
      <w:pPr>
        <w:jc w:val="both"/>
        <w:rPr>
          <w:rFonts w:ascii="Cambria" w:hAnsi="Cambria"/>
          <w:b/>
          <w:sz w:val="22"/>
          <w:szCs w:val="22"/>
        </w:rPr>
      </w:pPr>
    </w:p>
    <w:p w14:paraId="2A75DA6D" w14:textId="77777777" w:rsidR="004A7EE6" w:rsidRPr="003D7539" w:rsidRDefault="00A65793" w:rsidP="00CF1133">
      <w:pPr>
        <w:jc w:val="both"/>
        <w:rPr>
          <w:rFonts w:ascii="Cambria" w:hAnsi="Cambria"/>
          <w:b/>
          <w:sz w:val="22"/>
          <w:szCs w:val="22"/>
        </w:rPr>
      </w:pPr>
      <w:r w:rsidRPr="003D7539">
        <w:rPr>
          <w:rFonts w:ascii="Cambria" w:hAnsi="Cambria"/>
          <w:b/>
          <w:sz w:val="22"/>
          <w:szCs w:val="22"/>
        </w:rPr>
        <w:t xml:space="preserve"> WYKONAWCA</w:t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</w:r>
      <w:r w:rsidRPr="003D7539">
        <w:rPr>
          <w:rFonts w:ascii="Cambria" w:hAnsi="Cambria"/>
          <w:b/>
          <w:sz w:val="22"/>
          <w:szCs w:val="22"/>
        </w:rPr>
        <w:tab/>
        <w:t>ZAMAWIAJĄCY</w:t>
      </w:r>
    </w:p>
    <w:p w14:paraId="06493F7F" w14:textId="77777777" w:rsidR="004A7EE6" w:rsidRPr="003D7539" w:rsidRDefault="004A7EE6" w:rsidP="00CF1133">
      <w:pPr>
        <w:jc w:val="both"/>
        <w:rPr>
          <w:rFonts w:ascii="Cambria" w:hAnsi="Cambria"/>
          <w:b/>
          <w:sz w:val="22"/>
          <w:szCs w:val="22"/>
        </w:rPr>
      </w:pPr>
    </w:p>
    <w:p w14:paraId="4315B1F2" w14:textId="77777777" w:rsidR="004A7EE6" w:rsidRPr="003D7539" w:rsidRDefault="004A7EE6" w:rsidP="00CF1133">
      <w:pPr>
        <w:jc w:val="both"/>
        <w:rPr>
          <w:rFonts w:ascii="Cambria" w:hAnsi="Cambria"/>
          <w:sz w:val="22"/>
          <w:szCs w:val="22"/>
        </w:rPr>
      </w:pPr>
    </w:p>
    <w:sectPr w:rsidR="004A7EE6" w:rsidRPr="003D7539" w:rsidSect="000344F4">
      <w:headerReference w:type="default" r:id="rId8"/>
      <w:footerReference w:type="default" r:id="rId9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6AAE9" w14:textId="77777777" w:rsidR="00147571" w:rsidRDefault="00147571">
      <w:r>
        <w:separator/>
      </w:r>
    </w:p>
  </w:endnote>
  <w:endnote w:type="continuationSeparator" w:id="0">
    <w:p w14:paraId="4B0737F4" w14:textId="77777777" w:rsidR="00147571" w:rsidRDefault="001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072896"/>
      <w:docPartObj>
        <w:docPartGallery w:val="Page Numbers (Bottom of Page)"/>
        <w:docPartUnique/>
      </w:docPartObj>
    </w:sdtPr>
    <w:sdtEndPr/>
    <w:sdtContent>
      <w:p w14:paraId="05024C4C" w14:textId="126AD805" w:rsidR="00147571" w:rsidRDefault="001475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52">
          <w:rPr>
            <w:noProof/>
          </w:rPr>
          <w:t>12</w:t>
        </w:r>
        <w:r>
          <w:fldChar w:fldCharType="end"/>
        </w:r>
      </w:p>
    </w:sdtContent>
  </w:sdt>
  <w:p w14:paraId="1560CDAA" w14:textId="77777777" w:rsidR="00147571" w:rsidRDefault="001475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D4C5" w14:textId="77777777" w:rsidR="00147571" w:rsidRDefault="00147571">
      <w:r>
        <w:separator/>
      </w:r>
    </w:p>
  </w:footnote>
  <w:footnote w:type="continuationSeparator" w:id="0">
    <w:p w14:paraId="65D8544B" w14:textId="77777777" w:rsidR="00147571" w:rsidRDefault="001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2C0D" w14:textId="7DC1DA73" w:rsidR="00147571" w:rsidRPr="0076470F" w:rsidRDefault="00147571" w:rsidP="000419F0">
    <w:pPr>
      <w:pStyle w:val="Nagwek"/>
      <w:jc w:val="center"/>
      <w:rPr>
        <w:rFonts w:ascii="Cambria" w:hAnsi="Cambria"/>
        <w:sz w:val="22"/>
        <w:szCs w:val="22"/>
      </w:rPr>
    </w:pPr>
    <w:r w:rsidRPr="0076470F">
      <w:rPr>
        <w:rFonts w:ascii="Cambria" w:hAnsi="Cambria"/>
        <w:sz w:val="22"/>
        <w:szCs w:val="22"/>
      </w:rPr>
      <w:t>ZPZ-</w:t>
    </w:r>
    <w:r>
      <w:rPr>
        <w:rFonts w:ascii="Cambria" w:hAnsi="Cambria"/>
        <w:sz w:val="22"/>
        <w:szCs w:val="22"/>
      </w:rPr>
      <w:t xml:space="preserve">24/07/24                                                    </w:t>
    </w:r>
    <w:r w:rsidR="00066DBD">
      <w:rPr>
        <w:rFonts w:ascii="Cambria" w:hAnsi="Cambria"/>
        <w:sz w:val="22"/>
        <w:szCs w:val="22"/>
      </w:rPr>
      <w:t xml:space="preserve">                               </w:t>
    </w:r>
    <w:r>
      <w:rPr>
        <w:rFonts w:ascii="Cambria" w:hAnsi="Cambria"/>
        <w:sz w:val="22"/>
        <w:szCs w:val="22"/>
      </w:rPr>
      <w:t>Załącznik nr 4</w:t>
    </w:r>
    <w:r w:rsidRPr="0076470F">
      <w:rPr>
        <w:rFonts w:ascii="Cambria" w:hAnsi="Cambria"/>
        <w:sz w:val="22"/>
        <w:szCs w:val="22"/>
      </w:rPr>
      <w:t xml:space="preserve"> do SWZ</w:t>
    </w:r>
    <w:r w:rsidR="00066DBD">
      <w:rPr>
        <w:rFonts w:ascii="Cambria" w:hAnsi="Cambria"/>
        <w:sz w:val="22"/>
        <w:szCs w:val="22"/>
      </w:rPr>
      <w:t xml:space="preserve"> - modyfikacja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3"/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7"/>
    <w:multiLevelType w:val="multilevel"/>
    <w:tmpl w:val="2E8E7294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94728DA"/>
    <w:multiLevelType w:val="hybridMultilevel"/>
    <w:tmpl w:val="C360C6DA"/>
    <w:lvl w:ilvl="0" w:tplc="207808D8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2D00"/>
    <w:multiLevelType w:val="hybridMultilevel"/>
    <w:tmpl w:val="1092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023E"/>
    <w:multiLevelType w:val="hybridMultilevel"/>
    <w:tmpl w:val="2288062C"/>
    <w:lvl w:ilvl="0" w:tplc="93F81A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126DB"/>
    <w:multiLevelType w:val="multilevel"/>
    <w:tmpl w:val="AD5C5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2717"/>
    <w:multiLevelType w:val="hybridMultilevel"/>
    <w:tmpl w:val="B5BEAB4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9486DD4"/>
    <w:multiLevelType w:val="hybridMultilevel"/>
    <w:tmpl w:val="631CA01A"/>
    <w:lvl w:ilvl="0" w:tplc="E206C4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0223D"/>
    <w:multiLevelType w:val="hybridMultilevel"/>
    <w:tmpl w:val="D728A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1040"/>
    <w:multiLevelType w:val="hybridMultilevel"/>
    <w:tmpl w:val="3D6E1A2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0469A"/>
    <w:multiLevelType w:val="hybridMultilevel"/>
    <w:tmpl w:val="715C3A08"/>
    <w:lvl w:ilvl="0" w:tplc="C65C65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53650"/>
    <w:multiLevelType w:val="hybridMultilevel"/>
    <w:tmpl w:val="BD8E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E8B"/>
    <w:multiLevelType w:val="hybridMultilevel"/>
    <w:tmpl w:val="C6CC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725C"/>
    <w:multiLevelType w:val="hybridMultilevel"/>
    <w:tmpl w:val="FD2077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FD50E8"/>
    <w:multiLevelType w:val="hybridMultilevel"/>
    <w:tmpl w:val="2E025A94"/>
    <w:lvl w:ilvl="0" w:tplc="6CAC9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A171B"/>
    <w:multiLevelType w:val="hybridMultilevel"/>
    <w:tmpl w:val="44F621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5306BD"/>
    <w:multiLevelType w:val="hybridMultilevel"/>
    <w:tmpl w:val="EDBE2488"/>
    <w:lvl w:ilvl="0" w:tplc="B9C68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114DA6"/>
    <w:multiLevelType w:val="hybridMultilevel"/>
    <w:tmpl w:val="62EA3250"/>
    <w:lvl w:ilvl="0" w:tplc="5F0E18C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74C4530B"/>
    <w:multiLevelType w:val="multilevel"/>
    <w:tmpl w:val="215AE19C"/>
    <w:styleLink w:val="WW8Num3"/>
    <w:lvl w:ilvl="0">
      <w:start w:val="1"/>
      <w:numFmt w:val="decimal"/>
      <w:lvlText w:val="%1.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 w15:restartNumberingAfterBreak="0">
    <w:nsid w:val="76213274"/>
    <w:multiLevelType w:val="multilevel"/>
    <w:tmpl w:val="BA54A48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9910A41"/>
    <w:multiLevelType w:val="hybridMultilevel"/>
    <w:tmpl w:val="16BEF032"/>
    <w:lvl w:ilvl="0" w:tplc="E52C7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F0DA8"/>
    <w:multiLevelType w:val="hybridMultilevel"/>
    <w:tmpl w:val="1C1483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50132104">
    <w:abstractNumId w:val="20"/>
  </w:num>
  <w:num w:numId="2" w16cid:durableId="1031031947">
    <w:abstractNumId w:val="11"/>
  </w:num>
  <w:num w:numId="3" w16cid:durableId="1918320868">
    <w:abstractNumId w:val="21"/>
  </w:num>
  <w:num w:numId="4" w16cid:durableId="713776236">
    <w:abstractNumId w:val="15"/>
  </w:num>
  <w:num w:numId="5" w16cid:durableId="300232240">
    <w:abstractNumId w:val="5"/>
  </w:num>
  <w:num w:numId="6" w16cid:durableId="173762020">
    <w:abstractNumId w:val="10"/>
  </w:num>
  <w:num w:numId="7" w16cid:durableId="183977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19955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96696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9081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483310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0014704">
    <w:abstractNumId w:val="16"/>
  </w:num>
  <w:num w:numId="13" w16cid:durableId="311099409">
    <w:abstractNumId w:val="17"/>
  </w:num>
  <w:num w:numId="14" w16cid:durableId="369183155">
    <w:abstractNumId w:val="24"/>
  </w:num>
  <w:num w:numId="15" w16cid:durableId="305547887">
    <w:abstractNumId w:val="6"/>
  </w:num>
  <w:num w:numId="16" w16cid:durableId="580024454">
    <w:abstractNumId w:val="7"/>
  </w:num>
  <w:num w:numId="17" w16cid:durableId="536822569">
    <w:abstractNumId w:val="8"/>
  </w:num>
  <w:num w:numId="18" w16cid:durableId="2009215303">
    <w:abstractNumId w:val="13"/>
  </w:num>
  <w:num w:numId="19" w16cid:durableId="978656915">
    <w:abstractNumId w:val="23"/>
  </w:num>
  <w:num w:numId="20" w16cid:durableId="2009748476">
    <w:abstractNumId w:val="9"/>
  </w:num>
  <w:num w:numId="21" w16cid:durableId="55242787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93"/>
    <w:rsid w:val="000131F2"/>
    <w:rsid w:val="00013A99"/>
    <w:rsid w:val="000243DF"/>
    <w:rsid w:val="00032C4A"/>
    <w:rsid w:val="000344F4"/>
    <w:rsid w:val="0003460D"/>
    <w:rsid w:val="00036DFE"/>
    <w:rsid w:val="0003754A"/>
    <w:rsid w:val="000419F0"/>
    <w:rsid w:val="00045ABF"/>
    <w:rsid w:val="00045B67"/>
    <w:rsid w:val="00062FBE"/>
    <w:rsid w:val="00066DBD"/>
    <w:rsid w:val="000674A2"/>
    <w:rsid w:val="00070368"/>
    <w:rsid w:val="000727DC"/>
    <w:rsid w:val="000774DD"/>
    <w:rsid w:val="00080184"/>
    <w:rsid w:val="00081C71"/>
    <w:rsid w:val="00086B79"/>
    <w:rsid w:val="000906F1"/>
    <w:rsid w:val="0009155A"/>
    <w:rsid w:val="0009190F"/>
    <w:rsid w:val="00093F37"/>
    <w:rsid w:val="00095577"/>
    <w:rsid w:val="00095DD1"/>
    <w:rsid w:val="000A1234"/>
    <w:rsid w:val="000A38C7"/>
    <w:rsid w:val="000A4E6C"/>
    <w:rsid w:val="000B4461"/>
    <w:rsid w:val="000C4E54"/>
    <w:rsid w:val="000D548F"/>
    <w:rsid w:val="000E1297"/>
    <w:rsid w:val="000E2755"/>
    <w:rsid w:val="000F0550"/>
    <w:rsid w:val="000F1E09"/>
    <w:rsid w:val="000F2BEE"/>
    <w:rsid w:val="000F3DA5"/>
    <w:rsid w:val="000F622A"/>
    <w:rsid w:val="00104682"/>
    <w:rsid w:val="001047C6"/>
    <w:rsid w:val="00107137"/>
    <w:rsid w:val="00113359"/>
    <w:rsid w:val="00116C54"/>
    <w:rsid w:val="00116DC9"/>
    <w:rsid w:val="0012169E"/>
    <w:rsid w:val="00125F86"/>
    <w:rsid w:val="0013051F"/>
    <w:rsid w:val="00133BED"/>
    <w:rsid w:val="00135D20"/>
    <w:rsid w:val="00140278"/>
    <w:rsid w:val="00142749"/>
    <w:rsid w:val="001439C4"/>
    <w:rsid w:val="00147571"/>
    <w:rsid w:val="00152F1B"/>
    <w:rsid w:val="00160D87"/>
    <w:rsid w:val="00163C90"/>
    <w:rsid w:val="00173F37"/>
    <w:rsid w:val="00177F1A"/>
    <w:rsid w:val="001824D3"/>
    <w:rsid w:val="001838E8"/>
    <w:rsid w:val="00183B33"/>
    <w:rsid w:val="00186F2D"/>
    <w:rsid w:val="00187984"/>
    <w:rsid w:val="00195B07"/>
    <w:rsid w:val="001B115D"/>
    <w:rsid w:val="001B4067"/>
    <w:rsid w:val="001C04A8"/>
    <w:rsid w:val="001C6485"/>
    <w:rsid w:val="001D1DCE"/>
    <w:rsid w:val="001D6F63"/>
    <w:rsid w:val="001E1355"/>
    <w:rsid w:val="001E7C30"/>
    <w:rsid w:val="001F5A07"/>
    <w:rsid w:val="001F6500"/>
    <w:rsid w:val="001F7380"/>
    <w:rsid w:val="00207FC2"/>
    <w:rsid w:val="00213698"/>
    <w:rsid w:val="00216D29"/>
    <w:rsid w:val="002327D5"/>
    <w:rsid w:val="00232E58"/>
    <w:rsid w:val="002417DA"/>
    <w:rsid w:val="002449F7"/>
    <w:rsid w:val="00245AD8"/>
    <w:rsid w:val="0025021E"/>
    <w:rsid w:val="00252A5B"/>
    <w:rsid w:val="00256211"/>
    <w:rsid w:val="00257107"/>
    <w:rsid w:val="002579DD"/>
    <w:rsid w:val="00260171"/>
    <w:rsid w:val="00263AE0"/>
    <w:rsid w:val="00264A74"/>
    <w:rsid w:val="00265517"/>
    <w:rsid w:val="002711D8"/>
    <w:rsid w:val="002741B0"/>
    <w:rsid w:val="002747BC"/>
    <w:rsid w:val="002849B6"/>
    <w:rsid w:val="00293786"/>
    <w:rsid w:val="002938C2"/>
    <w:rsid w:val="0029457E"/>
    <w:rsid w:val="00295D36"/>
    <w:rsid w:val="002A520F"/>
    <w:rsid w:val="002A56A5"/>
    <w:rsid w:val="002B760A"/>
    <w:rsid w:val="002E5311"/>
    <w:rsid w:val="002E5489"/>
    <w:rsid w:val="002E6A12"/>
    <w:rsid w:val="0030348C"/>
    <w:rsid w:val="00304764"/>
    <w:rsid w:val="00310F3E"/>
    <w:rsid w:val="00313340"/>
    <w:rsid w:val="00317CC1"/>
    <w:rsid w:val="00320B4B"/>
    <w:rsid w:val="00324EE6"/>
    <w:rsid w:val="00325009"/>
    <w:rsid w:val="00327CA9"/>
    <w:rsid w:val="00341581"/>
    <w:rsid w:val="00347F39"/>
    <w:rsid w:val="00355283"/>
    <w:rsid w:val="00373B0A"/>
    <w:rsid w:val="00390051"/>
    <w:rsid w:val="0039139C"/>
    <w:rsid w:val="003914E1"/>
    <w:rsid w:val="003978A1"/>
    <w:rsid w:val="003A7942"/>
    <w:rsid w:val="003B724C"/>
    <w:rsid w:val="003B79E3"/>
    <w:rsid w:val="003C0832"/>
    <w:rsid w:val="003C1B9E"/>
    <w:rsid w:val="003D08DC"/>
    <w:rsid w:val="003D2C48"/>
    <w:rsid w:val="003D5EDE"/>
    <w:rsid w:val="003D621C"/>
    <w:rsid w:val="003D7539"/>
    <w:rsid w:val="003F0868"/>
    <w:rsid w:val="003F239C"/>
    <w:rsid w:val="003F5F62"/>
    <w:rsid w:val="003F74E7"/>
    <w:rsid w:val="003F7725"/>
    <w:rsid w:val="004138D3"/>
    <w:rsid w:val="00415159"/>
    <w:rsid w:val="004173FF"/>
    <w:rsid w:val="00432C2F"/>
    <w:rsid w:val="00434E0F"/>
    <w:rsid w:val="00472489"/>
    <w:rsid w:val="00474144"/>
    <w:rsid w:val="00474A22"/>
    <w:rsid w:val="00476D1D"/>
    <w:rsid w:val="0048047B"/>
    <w:rsid w:val="00484D0D"/>
    <w:rsid w:val="00487000"/>
    <w:rsid w:val="004909B7"/>
    <w:rsid w:val="00497B0D"/>
    <w:rsid w:val="004A1D52"/>
    <w:rsid w:val="004A2D12"/>
    <w:rsid w:val="004A5FC5"/>
    <w:rsid w:val="004A7EE6"/>
    <w:rsid w:val="004B3234"/>
    <w:rsid w:val="004B56BF"/>
    <w:rsid w:val="004C1601"/>
    <w:rsid w:val="004C3270"/>
    <w:rsid w:val="004C77CD"/>
    <w:rsid w:val="004D0AE0"/>
    <w:rsid w:val="004D42D7"/>
    <w:rsid w:val="004D5A0A"/>
    <w:rsid w:val="004D6228"/>
    <w:rsid w:val="004E7A11"/>
    <w:rsid w:val="004F4DF0"/>
    <w:rsid w:val="004F73AE"/>
    <w:rsid w:val="00500265"/>
    <w:rsid w:val="005031E2"/>
    <w:rsid w:val="005038E5"/>
    <w:rsid w:val="005060DF"/>
    <w:rsid w:val="00510092"/>
    <w:rsid w:val="005118CF"/>
    <w:rsid w:val="00515FE5"/>
    <w:rsid w:val="005174EB"/>
    <w:rsid w:val="00517A85"/>
    <w:rsid w:val="0052320A"/>
    <w:rsid w:val="00524B17"/>
    <w:rsid w:val="005272F4"/>
    <w:rsid w:val="005353DF"/>
    <w:rsid w:val="0053772B"/>
    <w:rsid w:val="00543310"/>
    <w:rsid w:val="00547A0F"/>
    <w:rsid w:val="0055290A"/>
    <w:rsid w:val="00553D5A"/>
    <w:rsid w:val="00554B29"/>
    <w:rsid w:val="0056192C"/>
    <w:rsid w:val="00570D73"/>
    <w:rsid w:val="0057174B"/>
    <w:rsid w:val="00581C51"/>
    <w:rsid w:val="005830C1"/>
    <w:rsid w:val="005A0C87"/>
    <w:rsid w:val="005A137E"/>
    <w:rsid w:val="005A66CC"/>
    <w:rsid w:val="005A7D4D"/>
    <w:rsid w:val="005B0CB4"/>
    <w:rsid w:val="005C2C01"/>
    <w:rsid w:val="005D027E"/>
    <w:rsid w:val="005D1DD9"/>
    <w:rsid w:val="005D6414"/>
    <w:rsid w:val="005D75E9"/>
    <w:rsid w:val="005E3B69"/>
    <w:rsid w:val="005F323E"/>
    <w:rsid w:val="005F40E1"/>
    <w:rsid w:val="005F7A12"/>
    <w:rsid w:val="00613357"/>
    <w:rsid w:val="00614F3E"/>
    <w:rsid w:val="00624451"/>
    <w:rsid w:val="00626127"/>
    <w:rsid w:val="006277C5"/>
    <w:rsid w:val="0064112A"/>
    <w:rsid w:val="006444B5"/>
    <w:rsid w:val="0066265B"/>
    <w:rsid w:val="006758D0"/>
    <w:rsid w:val="00680DBC"/>
    <w:rsid w:val="00683415"/>
    <w:rsid w:val="0068387D"/>
    <w:rsid w:val="006911F7"/>
    <w:rsid w:val="00693E7F"/>
    <w:rsid w:val="0069650D"/>
    <w:rsid w:val="00697EF4"/>
    <w:rsid w:val="006A4E04"/>
    <w:rsid w:val="006A5048"/>
    <w:rsid w:val="006B4EC0"/>
    <w:rsid w:val="006B552B"/>
    <w:rsid w:val="006B7C2E"/>
    <w:rsid w:val="006C1101"/>
    <w:rsid w:val="006C5738"/>
    <w:rsid w:val="006D0AC0"/>
    <w:rsid w:val="006E1AA8"/>
    <w:rsid w:val="006E3D7B"/>
    <w:rsid w:val="006E5D59"/>
    <w:rsid w:val="006F2124"/>
    <w:rsid w:val="00716B0F"/>
    <w:rsid w:val="00717900"/>
    <w:rsid w:val="00717E00"/>
    <w:rsid w:val="00730084"/>
    <w:rsid w:val="00732C1C"/>
    <w:rsid w:val="007333DD"/>
    <w:rsid w:val="00735406"/>
    <w:rsid w:val="00735E49"/>
    <w:rsid w:val="00735FB9"/>
    <w:rsid w:val="007365C3"/>
    <w:rsid w:val="00736744"/>
    <w:rsid w:val="007404C7"/>
    <w:rsid w:val="007407E2"/>
    <w:rsid w:val="00741927"/>
    <w:rsid w:val="007545DF"/>
    <w:rsid w:val="00755765"/>
    <w:rsid w:val="00755986"/>
    <w:rsid w:val="00757435"/>
    <w:rsid w:val="00757CDF"/>
    <w:rsid w:val="0076470F"/>
    <w:rsid w:val="00780479"/>
    <w:rsid w:val="00782062"/>
    <w:rsid w:val="007833FE"/>
    <w:rsid w:val="00791ADE"/>
    <w:rsid w:val="00794BAD"/>
    <w:rsid w:val="007A1245"/>
    <w:rsid w:val="007A151F"/>
    <w:rsid w:val="007A2490"/>
    <w:rsid w:val="007A65B8"/>
    <w:rsid w:val="007B3C94"/>
    <w:rsid w:val="007B61D8"/>
    <w:rsid w:val="007C2DEA"/>
    <w:rsid w:val="007C4EE2"/>
    <w:rsid w:val="007C5706"/>
    <w:rsid w:val="007D61D9"/>
    <w:rsid w:val="007D6499"/>
    <w:rsid w:val="007E0878"/>
    <w:rsid w:val="007E76EC"/>
    <w:rsid w:val="007E7C65"/>
    <w:rsid w:val="007F3240"/>
    <w:rsid w:val="007F4CA7"/>
    <w:rsid w:val="00800096"/>
    <w:rsid w:val="00800CE0"/>
    <w:rsid w:val="00800FC1"/>
    <w:rsid w:val="00801207"/>
    <w:rsid w:val="00803041"/>
    <w:rsid w:val="00803D1A"/>
    <w:rsid w:val="00806A46"/>
    <w:rsid w:val="00807B8C"/>
    <w:rsid w:val="00821332"/>
    <w:rsid w:val="00824230"/>
    <w:rsid w:val="00827E3C"/>
    <w:rsid w:val="00830ECA"/>
    <w:rsid w:val="00831133"/>
    <w:rsid w:val="00833236"/>
    <w:rsid w:val="008333DC"/>
    <w:rsid w:val="0083423C"/>
    <w:rsid w:val="0084287D"/>
    <w:rsid w:val="00844ADF"/>
    <w:rsid w:val="0084773F"/>
    <w:rsid w:val="0085099B"/>
    <w:rsid w:val="0085257D"/>
    <w:rsid w:val="00860ABC"/>
    <w:rsid w:val="008622B4"/>
    <w:rsid w:val="008679CE"/>
    <w:rsid w:val="0087257E"/>
    <w:rsid w:val="0088737F"/>
    <w:rsid w:val="008924A2"/>
    <w:rsid w:val="008925B7"/>
    <w:rsid w:val="00895D98"/>
    <w:rsid w:val="008A02E3"/>
    <w:rsid w:val="008A2948"/>
    <w:rsid w:val="008B281D"/>
    <w:rsid w:val="008B2A14"/>
    <w:rsid w:val="008D5716"/>
    <w:rsid w:val="008E5170"/>
    <w:rsid w:val="008F21B7"/>
    <w:rsid w:val="009028A2"/>
    <w:rsid w:val="009047DE"/>
    <w:rsid w:val="0091016A"/>
    <w:rsid w:val="0091183C"/>
    <w:rsid w:val="00911E6C"/>
    <w:rsid w:val="009235F6"/>
    <w:rsid w:val="0092558C"/>
    <w:rsid w:val="00930305"/>
    <w:rsid w:val="00931D26"/>
    <w:rsid w:val="0093227C"/>
    <w:rsid w:val="00935232"/>
    <w:rsid w:val="00940B64"/>
    <w:rsid w:val="00942A57"/>
    <w:rsid w:val="009460EE"/>
    <w:rsid w:val="009471F9"/>
    <w:rsid w:val="00950FA1"/>
    <w:rsid w:val="00952F34"/>
    <w:rsid w:val="00955179"/>
    <w:rsid w:val="009559C2"/>
    <w:rsid w:val="00956CBB"/>
    <w:rsid w:val="00961155"/>
    <w:rsid w:val="009643C9"/>
    <w:rsid w:val="00967F36"/>
    <w:rsid w:val="0097033F"/>
    <w:rsid w:val="0097065E"/>
    <w:rsid w:val="00970D02"/>
    <w:rsid w:val="00976321"/>
    <w:rsid w:val="00976EE0"/>
    <w:rsid w:val="00982163"/>
    <w:rsid w:val="00987A65"/>
    <w:rsid w:val="0099045A"/>
    <w:rsid w:val="00993BBF"/>
    <w:rsid w:val="00993EF5"/>
    <w:rsid w:val="00995413"/>
    <w:rsid w:val="00996784"/>
    <w:rsid w:val="009A0DFC"/>
    <w:rsid w:val="009A281F"/>
    <w:rsid w:val="009A34F2"/>
    <w:rsid w:val="009B3C66"/>
    <w:rsid w:val="009C5768"/>
    <w:rsid w:val="009D0A93"/>
    <w:rsid w:val="009D1ADC"/>
    <w:rsid w:val="009D3FAD"/>
    <w:rsid w:val="009E48CE"/>
    <w:rsid w:val="009F6330"/>
    <w:rsid w:val="00A024D2"/>
    <w:rsid w:val="00A07D24"/>
    <w:rsid w:val="00A23147"/>
    <w:rsid w:val="00A23CFC"/>
    <w:rsid w:val="00A3271E"/>
    <w:rsid w:val="00A33E30"/>
    <w:rsid w:val="00A35670"/>
    <w:rsid w:val="00A52CB8"/>
    <w:rsid w:val="00A5446C"/>
    <w:rsid w:val="00A62049"/>
    <w:rsid w:val="00A63634"/>
    <w:rsid w:val="00A65793"/>
    <w:rsid w:val="00A67E95"/>
    <w:rsid w:val="00A72DF9"/>
    <w:rsid w:val="00A746BD"/>
    <w:rsid w:val="00A76FD0"/>
    <w:rsid w:val="00A7702A"/>
    <w:rsid w:val="00A80C24"/>
    <w:rsid w:val="00A866B5"/>
    <w:rsid w:val="00A90C19"/>
    <w:rsid w:val="00A925FF"/>
    <w:rsid w:val="00A9472D"/>
    <w:rsid w:val="00A9647D"/>
    <w:rsid w:val="00AA0852"/>
    <w:rsid w:val="00AA3C0B"/>
    <w:rsid w:val="00AB13A6"/>
    <w:rsid w:val="00AB1BBC"/>
    <w:rsid w:val="00AB4E85"/>
    <w:rsid w:val="00AB504B"/>
    <w:rsid w:val="00AC5A07"/>
    <w:rsid w:val="00AC7D9C"/>
    <w:rsid w:val="00AD6720"/>
    <w:rsid w:val="00AD6F92"/>
    <w:rsid w:val="00AE329C"/>
    <w:rsid w:val="00AE4D02"/>
    <w:rsid w:val="00AF042F"/>
    <w:rsid w:val="00AF2526"/>
    <w:rsid w:val="00AF3533"/>
    <w:rsid w:val="00AF3ECE"/>
    <w:rsid w:val="00B018D1"/>
    <w:rsid w:val="00B046CD"/>
    <w:rsid w:val="00B116FB"/>
    <w:rsid w:val="00B11801"/>
    <w:rsid w:val="00B11C17"/>
    <w:rsid w:val="00B128C2"/>
    <w:rsid w:val="00B158F0"/>
    <w:rsid w:val="00B16BCF"/>
    <w:rsid w:val="00B20A1E"/>
    <w:rsid w:val="00B21311"/>
    <w:rsid w:val="00B214A9"/>
    <w:rsid w:val="00B26C2A"/>
    <w:rsid w:val="00B27878"/>
    <w:rsid w:val="00B40D30"/>
    <w:rsid w:val="00B416B6"/>
    <w:rsid w:val="00B578A6"/>
    <w:rsid w:val="00B57FC9"/>
    <w:rsid w:val="00B638B8"/>
    <w:rsid w:val="00B64141"/>
    <w:rsid w:val="00B72C72"/>
    <w:rsid w:val="00B734AD"/>
    <w:rsid w:val="00B83870"/>
    <w:rsid w:val="00B839FD"/>
    <w:rsid w:val="00B83E52"/>
    <w:rsid w:val="00B85066"/>
    <w:rsid w:val="00B94B42"/>
    <w:rsid w:val="00B94D9E"/>
    <w:rsid w:val="00B96E3F"/>
    <w:rsid w:val="00B979B8"/>
    <w:rsid w:val="00BA35A3"/>
    <w:rsid w:val="00BC35E6"/>
    <w:rsid w:val="00BC5AA2"/>
    <w:rsid w:val="00BC6389"/>
    <w:rsid w:val="00BD379A"/>
    <w:rsid w:val="00BD6D8B"/>
    <w:rsid w:val="00BE2B74"/>
    <w:rsid w:val="00BE7F87"/>
    <w:rsid w:val="00BF035D"/>
    <w:rsid w:val="00BF224B"/>
    <w:rsid w:val="00BF236D"/>
    <w:rsid w:val="00BF4465"/>
    <w:rsid w:val="00BF6BCD"/>
    <w:rsid w:val="00C02AF2"/>
    <w:rsid w:val="00C1407D"/>
    <w:rsid w:val="00C141E1"/>
    <w:rsid w:val="00C14617"/>
    <w:rsid w:val="00C21070"/>
    <w:rsid w:val="00C31963"/>
    <w:rsid w:val="00C441F2"/>
    <w:rsid w:val="00C511D6"/>
    <w:rsid w:val="00C5321F"/>
    <w:rsid w:val="00C549D8"/>
    <w:rsid w:val="00C55434"/>
    <w:rsid w:val="00C6007A"/>
    <w:rsid w:val="00C72F53"/>
    <w:rsid w:val="00C72F57"/>
    <w:rsid w:val="00C77B84"/>
    <w:rsid w:val="00C82020"/>
    <w:rsid w:val="00C8547F"/>
    <w:rsid w:val="00C858CB"/>
    <w:rsid w:val="00C86C30"/>
    <w:rsid w:val="00C87E82"/>
    <w:rsid w:val="00C911CC"/>
    <w:rsid w:val="00C952A0"/>
    <w:rsid w:val="00C9735B"/>
    <w:rsid w:val="00C97C88"/>
    <w:rsid w:val="00CA0B40"/>
    <w:rsid w:val="00CA4CBB"/>
    <w:rsid w:val="00CA5464"/>
    <w:rsid w:val="00CA6927"/>
    <w:rsid w:val="00CA711C"/>
    <w:rsid w:val="00CB6BB8"/>
    <w:rsid w:val="00CD1490"/>
    <w:rsid w:val="00CD2A7B"/>
    <w:rsid w:val="00CD3513"/>
    <w:rsid w:val="00CD61C8"/>
    <w:rsid w:val="00CE489B"/>
    <w:rsid w:val="00CF1133"/>
    <w:rsid w:val="00CF113F"/>
    <w:rsid w:val="00CF1543"/>
    <w:rsid w:val="00CF1E90"/>
    <w:rsid w:val="00CF4ED7"/>
    <w:rsid w:val="00D00AB7"/>
    <w:rsid w:val="00D00D1B"/>
    <w:rsid w:val="00D05121"/>
    <w:rsid w:val="00D0579C"/>
    <w:rsid w:val="00D06206"/>
    <w:rsid w:val="00D11229"/>
    <w:rsid w:val="00D13AA0"/>
    <w:rsid w:val="00D14E7F"/>
    <w:rsid w:val="00D172F5"/>
    <w:rsid w:val="00D17443"/>
    <w:rsid w:val="00D2568E"/>
    <w:rsid w:val="00D33AFF"/>
    <w:rsid w:val="00D36BDA"/>
    <w:rsid w:val="00D40694"/>
    <w:rsid w:val="00D46817"/>
    <w:rsid w:val="00D47D89"/>
    <w:rsid w:val="00D47EB6"/>
    <w:rsid w:val="00D47EC7"/>
    <w:rsid w:val="00D57254"/>
    <w:rsid w:val="00D607BB"/>
    <w:rsid w:val="00D61052"/>
    <w:rsid w:val="00D61C30"/>
    <w:rsid w:val="00D61DEA"/>
    <w:rsid w:val="00D72689"/>
    <w:rsid w:val="00D74712"/>
    <w:rsid w:val="00D74B7F"/>
    <w:rsid w:val="00D814EA"/>
    <w:rsid w:val="00D81C94"/>
    <w:rsid w:val="00D85009"/>
    <w:rsid w:val="00D9156A"/>
    <w:rsid w:val="00D9673A"/>
    <w:rsid w:val="00DA306E"/>
    <w:rsid w:val="00DB49D3"/>
    <w:rsid w:val="00DB5C5D"/>
    <w:rsid w:val="00DC76CE"/>
    <w:rsid w:val="00DD6D2B"/>
    <w:rsid w:val="00DE187D"/>
    <w:rsid w:val="00DE25CD"/>
    <w:rsid w:val="00DE3AA9"/>
    <w:rsid w:val="00DF3D94"/>
    <w:rsid w:val="00DF5D71"/>
    <w:rsid w:val="00DF7FE6"/>
    <w:rsid w:val="00E04E24"/>
    <w:rsid w:val="00E100AC"/>
    <w:rsid w:val="00E13046"/>
    <w:rsid w:val="00E2050A"/>
    <w:rsid w:val="00E23C57"/>
    <w:rsid w:val="00E315C1"/>
    <w:rsid w:val="00E339E2"/>
    <w:rsid w:val="00E3433B"/>
    <w:rsid w:val="00E34521"/>
    <w:rsid w:val="00E36A59"/>
    <w:rsid w:val="00E51968"/>
    <w:rsid w:val="00E55177"/>
    <w:rsid w:val="00E570FD"/>
    <w:rsid w:val="00E631F4"/>
    <w:rsid w:val="00E72849"/>
    <w:rsid w:val="00E74456"/>
    <w:rsid w:val="00E76268"/>
    <w:rsid w:val="00E81573"/>
    <w:rsid w:val="00E85F55"/>
    <w:rsid w:val="00E90B0B"/>
    <w:rsid w:val="00E92A12"/>
    <w:rsid w:val="00E94DAA"/>
    <w:rsid w:val="00EB42E9"/>
    <w:rsid w:val="00EB72AC"/>
    <w:rsid w:val="00EC0E62"/>
    <w:rsid w:val="00EC11E0"/>
    <w:rsid w:val="00EC34D1"/>
    <w:rsid w:val="00EC7B3B"/>
    <w:rsid w:val="00ED1CB4"/>
    <w:rsid w:val="00ED1DBF"/>
    <w:rsid w:val="00ED2EF0"/>
    <w:rsid w:val="00ED3784"/>
    <w:rsid w:val="00EE3226"/>
    <w:rsid w:val="00EF08F0"/>
    <w:rsid w:val="00F0341F"/>
    <w:rsid w:val="00F16412"/>
    <w:rsid w:val="00F173B2"/>
    <w:rsid w:val="00F17967"/>
    <w:rsid w:val="00F30D28"/>
    <w:rsid w:val="00F31FE4"/>
    <w:rsid w:val="00F326F3"/>
    <w:rsid w:val="00F4244A"/>
    <w:rsid w:val="00F44A13"/>
    <w:rsid w:val="00F56C1E"/>
    <w:rsid w:val="00F606F4"/>
    <w:rsid w:val="00F61CFF"/>
    <w:rsid w:val="00F631F9"/>
    <w:rsid w:val="00F6460F"/>
    <w:rsid w:val="00F65024"/>
    <w:rsid w:val="00F654E8"/>
    <w:rsid w:val="00F70C08"/>
    <w:rsid w:val="00F84954"/>
    <w:rsid w:val="00F85063"/>
    <w:rsid w:val="00F864A0"/>
    <w:rsid w:val="00FA3EE3"/>
    <w:rsid w:val="00FA5F7D"/>
    <w:rsid w:val="00FB281B"/>
    <w:rsid w:val="00FB6C5C"/>
    <w:rsid w:val="00FC4936"/>
    <w:rsid w:val="00FC65C4"/>
    <w:rsid w:val="00FD0E06"/>
    <w:rsid w:val="00FD632D"/>
    <w:rsid w:val="00FD7387"/>
    <w:rsid w:val="00FE0F36"/>
    <w:rsid w:val="00FE5E9F"/>
    <w:rsid w:val="00FF2846"/>
    <w:rsid w:val="00FF3545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51B0A3"/>
  <w15:docId w15:val="{9662A4E4-6865-4B9A-AF2E-DA33D250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1D26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14F3E"/>
    <w:pPr>
      <w:keepNext/>
      <w:jc w:val="both"/>
      <w:outlineLvl w:val="0"/>
    </w:pPr>
    <w:rPr>
      <w:i/>
      <w:sz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57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31D26"/>
    <w:rPr>
      <w:b w:val="0"/>
    </w:rPr>
  </w:style>
  <w:style w:type="character" w:customStyle="1" w:styleId="WW8Num2z0">
    <w:name w:val="WW8Num2z0"/>
    <w:rsid w:val="00931D26"/>
  </w:style>
  <w:style w:type="character" w:customStyle="1" w:styleId="WW8Num2z1">
    <w:name w:val="WW8Num2z1"/>
    <w:rsid w:val="00931D26"/>
  </w:style>
  <w:style w:type="character" w:customStyle="1" w:styleId="WW8Num2z2">
    <w:name w:val="WW8Num2z2"/>
    <w:rsid w:val="00931D26"/>
  </w:style>
  <w:style w:type="character" w:customStyle="1" w:styleId="WW8Num2z3">
    <w:name w:val="WW8Num2z3"/>
    <w:rsid w:val="00931D26"/>
  </w:style>
  <w:style w:type="character" w:customStyle="1" w:styleId="WW8Num2z4">
    <w:name w:val="WW8Num2z4"/>
    <w:rsid w:val="00931D26"/>
  </w:style>
  <w:style w:type="character" w:customStyle="1" w:styleId="WW8Num2z5">
    <w:name w:val="WW8Num2z5"/>
    <w:rsid w:val="00931D26"/>
  </w:style>
  <w:style w:type="character" w:customStyle="1" w:styleId="WW8Num2z6">
    <w:name w:val="WW8Num2z6"/>
    <w:rsid w:val="00931D26"/>
  </w:style>
  <w:style w:type="character" w:customStyle="1" w:styleId="WW8Num2z7">
    <w:name w:val="WW8Num2z7"/>
    <w:rsid w:val="00931D26"/>
  </w:style>
  <w:style w:type="character" w:customStyle="1" w:styleId="WW8Num2z8">
    <w:name w:val="WW8Num2z8"/>
    <w:rsid w:val="00931D26"/>
  </w:style>
  <w:style w:type="character" w:customStyle="1" w:styleId="WW8Num3z0">
    <w:name w:val="WW8Num3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3z1">
    <w:name w:val="WW8Num3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4">
    <w:name w:val="WW8Num3z4"/>
    <w:rsid w:val="00931D26"/>
    <w:rPr>
      <w:rFonts w:hint="default"/>
    </w:rPr>
  </w:style>
  <w:style w:type="character" w:customStyle="1" w:styleId="WW8Num4z0">
    <w:name w:val="WW8Num4z0"/>
    <w:rsid w:val="00931D26"/>
    <w:rPr>
      <w:rFonts w:hint="default"/>
      <w:b w:val="0"/>
      <w:i w:val="0"/>
      <w:color w:val="auto"/>
    </w:rPr>
  </w:style>
  <w:style w:type="character" w:customStyle="1" w:styleId="WW8Num4z1">
    <w:name w:val="WW8Num4z1"/>
    <w:rsid w:val="00931D26"/>
  </w:style>
  <w:style w:type="character" w:customStyle="1" w:styleId="WW8Num4z2">
    <w:name w:val="WW8Num4z2"/>
    <w:rsid w:val="00931D26"/>
  </w:style>
  <w:style w:type="character" w:customStyle="1" w:styleId="WW8Num4z3">
    <w:name w:val="WW8Num4z3"/>
    <w:rsid w:val="00931D26"/>
  </w:style>
  <w:style w:type="character" w:customStyle="1" w:styleId="WW8Num4z4">
    <w:name w:val="WW8Num4z4"/>
    <w:rsid w:val="00931D26"/>
  </w:style>
  <w:style w:type="character" w:customStyle="1" w:styleId="WW8Num4z5">
    <w:name w:val="WW8Num4z5"/>
    <w:rsid w:val="00931D26"/>
  </w:style>
  <w:style w:type="character" w:customStyle="1" w:styleId="WW8Num4z6">
    <w:name w:val="WW8Num4z6"/>
    <w:rsid w:val="00931D26"/>
  </w:style>
  <w:style w:type="character" w:customStyle="1" w:styleId="WW8Num4z7">
    <w:name w:val="WW8Num4z7"/>
    <w:rsid w:val="00931D26"/>
  </w:style>
  <w:style w:type="character" w:customStyle="1" w:styleId="WW8Num4z8">
    <w:name w:val="WW8Num4z8"/>
    <w:rsid w:val="00931D26"/>
  </w:style>
  <w:style w:type="character" w:customStyle="1" w:styleId="WW8Num5z0">
    <w:name w:val="WW8Num5z0"/>
    <w:rsid w:val="00931D26"/>
    <w:rPr>
      <w:rFonts w:ascii="Times New Roman" w:hAnsi="Times New Roman" w:cs="Times New Roman" w:hint="default"/>
      <w:b w:val="0"/>
      <w:i w:val="0"/>
      <w:color w:val="auto"/>
      <w:sz w:val="22"/>
      <w:szCs w:val="22"/>
    </w:rPr>
  </w:style>
  <w:style w:type="character" w:customStyle="1" w:styleId="WW8Num5z1">
    <w:name w:val="WW8Num5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5z4">
    <w:name w:val="WW8Num5z4"/>
    <w:rsid w:val="00931D26"/>
    <w:rPr>
      <w:rFonts w:hint="default"/>
    </w:rPr>
  </w:style>
  <w:style w:type="character" w:customStyle="1" w:styleId="WW8Num6z0">
    <w:name w:val="WW8Num6z0"/>
    <w:rsid w:val="00931D26"/>
  </w:style>
  <w:style w:type="character" w:customStyle="1" w:styleId="WW8Num6z1">
    <w:name w:val="WW8Num6z1"/>
    <w:rsid w:val="00931D26"/>
  </w:style>
  <w:style w:type="character" w:customStyle="1" w:styleId="WW8Num6z2">
    <w:name w:val="WW8Num6z2"/>
    <w:rsid w:val="00931D26"/>
  </w:style>
  <w:style w:type="character" w:customStyle="1" w:styleId="WW8Num6z3">
    <w:name w:val="WW8Num6z3"/>
    <w:rsid w:val="00931D26"/>
  </w:style>
  <w:style w:type="character" w:customStyle="1" w:styleId="WW8Num6z4">
    <w:name w:val="WW8Num6z4"/>
    <w:rsid w:val="00931D26"/>
  </w:style>
  <w:style w:type="character" w:customStyle="1" w:styleId="WW8Num6z5">
    <w:name w:val="WW8Num6z5"/>
    <w:rsid w:val="00931D26"/>
  </w:style>
  <w:style w:type="character" w:customStyle="1" w:styleId="WW8Num6z6">
    <w:name w:val="WW8Num6z6"/>
    <w:rsid w:val="00931D26"/>
  </w:style>
  <w:style w:type="character" w:customStyle="1" w:styleId="WW8Num6z7">
    <w:name w:val="WW8Num6z7"/>
    <w:rsid w:val="00931D26"/>
  </w:style>
  <w:style w:type="character" w:customStyle="1" w:styleId="WW8Num6z8">
    <w:name w:val="WW8Num6z8"/>
    <w:rsid w:val="00931D26"/>
  </w:style>
  <w:style w:type="character" w:customStyle="1" w:styleId="WW8Num7z0">
    <w:name w:val="WW8Num7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7z1">
    <w:name w:val="WW8Num7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7z4">
    <w:name w:val="WW8Num7z4"/>
    <w:rsid w:val="00931D26"/>
    <w:rPr>
      <w:rFonts w:hint="default"/>
    </w:rPr>
  </w:style>
  <w:style w:type="character" w:customStyle="1" w:styleId="WW8Num8z0">
    <w:name w:val="WW8Num8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8z1">
    <w:name w:val="WW8Num8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4">
    <w:name w:val="WW8Num8z4"/>
    <w:rsid w:val="00931D26"/>
    <w:rPr>
      <w:rFonts w:hint="default"/>
    </w:rPr>
  </w:style>
  <w:style w:type="character" w:customStyle="1" w:styleId="WW8Num9z0">
    <w:name w:val="WW8Num9z0"/>
    <w:rsid w:val="00931D26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931D26"/>
  </w:style>
  <w:style w:type="character" w:customStyle="1" w:styleId="WW8Num9z2">
    <w:name w:val="WW8Num9z2"/>
    <w:rsid w:val="00931D26"/>
  </w:style>
  <w:style w:type="character" w:customStyle="1" w:styleId="WW8Num9z3">
    <w:name w:val="WW8Num9z3"/>
    <w:rsid w:val="00931D26"/>
  </w:style>
  <w:style w:type="character" w:customStyle="1" w:styleId="WW8Num9z4">
    <w:name w:val="WW8Num9z4"/>
    <w:rsid w:val="00931D26"/>
  </w:style>
  <w:style w:type="character" w:customStyle="1" w:styleId="WW8Num9z5">
    <w:name w:val="WW8Num9z5"/>
    <w:rsid w:val="00931D26"/>
  </w:style>
  <w:style w:type="character" w:customStyle="1" w:styleId="WW8Num9z6">
    <w:name w:val="WW8Num9z6"/>
    <w:rsid w:val="00931D26"/>
  </w:style>
  <w:style w:type="character" w:customStyle="1" w:styleId="WW8Num9z7">
    <w:name w:val="WW8Num9z7"/>
    <w:rsid w:val="00931D26"/>
  </w:style>
  <w:style w:type="character" w:customStyle="1" w:styleId="WW8Num9z8">
    <w:name w:val="WW8Num9z8"/>
    <w:rsid w:val="00931D26"/>
  </w:style>
  <w:style w:type="character" w:customStyle="1" w:styleId="WW8Num10z0">
    <w:name w:val="WW8Num10z0"/>
    <w:rsid w:val="00931D26"/>
    <w:rPr>
      <w:rFonts w:hint="default"/>
    </w:rPr>
  </w:style>
  <w:style w:type="character" w:customStyle="1" w:styleId="WW8Num10z1">
    <w:name w:val="WW8Num10z1"/>
    <w:rsid w:val="00931D26"/>
  </w:style>
  <w:style w:type="character" w:customStyle="1" w:styleId="WW8Num10z2">
    <w:name w:val="WW8Num10z2"/>
    <w:rsid w:val="00931D26"/>
  </w:style>
  <w:style w:type="character" w:customStyle="1" w:styleId="WW8Num10z3">
    <w:name w:val="WW8Num10z3"/>
    <w:rsid w:val="00931D26"/>
  </w:style>
  <w:style w:type="character" w:customStyle="1" w:styleId="WW8Num10z4">
    <w:name w:val="WW8Num10z4"/>
    <w:rsid w:val="00931D26"/>
  </w:style>
  <w:style w:type="character" w:customStyle="1" w:styleId="WW8Num10z5">
    <w:name w:val="WW8Num10z5"/>
    <w:rsid w:val="00931D26"/>
  </w:style>
  <w:style w:type="character" w:customStyle="1" w:styleId="WW8Num10z6">
    <w:name w:val="WW8Num10z6"/>
    <w:rsid w:val="00931D26"/>
  </w:style>
  <w:style w:type="character" w:customStyle="1" w:styleId="WW8Num10z7">
    <w:name w:val="WW8Num10z7"/>
    <w:rsid w:val="00931D26"/>
  </w:style>
  <w:style w:type="character" w:customStyle="1" w:styleId="WW8Num10z8">
    <w:name w:val="WW8Num10z8"/>
    <w:rsid w:val="00931D26"/>
  </w:style>
  <w:style w:type="character" w:customStyle="1" w:styleId="WW8Num11z0">
    <w:name w:val="WW8Num11z0"/>
    <w:rsid w:val="00931D26"/>
    <w:rPr>
      <w:rFonts w:hint="default"/>
    </w:rPr>
  </w:style>
  <w:style w:type="character" w:customStyle="1" w:styleId="WW8Num11z1">
    <w:name w:val="WW8Num11z1"/>
    <w:rsid w:val="00931D26"/>
  </w:style>
  <w:style w:type="character" w:customStyle="1" w:styleId="WW8Num11z2">
    <w:name w:val="WW8Num11z2"/>
    <w:rsid w:val="00931D26"/>
  </w:style>
  <w:style w:type="character" w:customStyle="1" w:styleId="WW8Num11z3">
    <w:name w:val="WW8Num11z3"/>
    <w:rsid w:val="00931D26"/>
  </w:style>
  <w:style w:type="character" w:customStyle="1" w:styleId="WW8Num11z4">
    <w:name w:val="WW8Num11z4"/>
    <w:rsid w:val="00931D26"/>
  </w:style>
  <w:style w:type="character" w:customStyle="1" w:styleId="WW8Num11z5">
    <w:name w:val="WW8Num11z5"/>
    <w:rsid w:val="00931D26"/>
  </w:style>
  <w:style w:type="character" w:customStyle="1" w:styleId="WW8Num11z6">
    <w:name w:val="WW8Num11z6"/>
    <w:rsid w:val="00931D26"/>
  </w:style>
  <w:style w:type="character" w:customStyle="1" w:styleId="WW8Num11z7">
    <w:name w:val="WW8Num11z7"/>
    <w:rsid w:val="00931D26"/>
  </w:style>
  <w:style w:type="character" w:customStyle="1" w:styleId="WW8Num11z8">
    <w:name w:val="WW8Num11z8"/>
    <w:rsid w:val="00931D26"/>
  </w:style>
  <w:style w:type="character" w:customStyle="1" w:styleId="WW8Num12z0">
    <w:name w:val="WW8Num12z0"/>
    <w:rsid w:val="00931D26"/>
    <w:rPr>
      <w:rFonts w:hint="default"/>
    </w:rPr>
  </w:style>
  <w:style w:type="character" w:customStyle="1" w:styleId="WW8Num12z1">
    <w:name w:val="WW8Num12z1"/>
    <w:rsid w:val="00931D26"/>
    <w:rPr>
      <w:rFonts w:ascii="Wingdings" w:hAnsi="Wingdings" w:cs="Wingdings" w:hint="default"/>
    </w:rPr>
  </w:style>
  <w:style w:type="character" w:customStyle="1" w:styleId="WW8Num12z2">
    <w:name w:val="WW8Num12z2"/>
    <w:rsid w:val="00931D26"/>
  </w:style>
  <w:style w:type="character" w:customStyle="1" w:styleId="WW8Num12z3">
    <w:name w:val="WW8Num12z3"/>
    <w:rsid w:val="00931D26"/>
  </w:style>
  <w:style w:type="character" w:customStyle="1" w:styleId="WW8Num12z4">
    <w:name w:val="WW8Num12z4"/>
    <w:rsid w:val="00931D26"/>
  </w:style>
  <w:style w:type="character" w:customStyle="1" w:styleId="WW8Num12z5">
    <w:name w:val="WW8Num12z5"/>
    <w:rsid w:val="00931D26"/>
  </w:style>
  <w:style w:type="character" w:customStyle="1" w:styleId="WW8Num12z6">
    <w:name w:val="WW8Num12z6"/>
    <w:rsid w:val="00931D26"/>
  </w:style>
  <w:style w:type="character" w:customStyle="1" w:styleId="WW8Num12z7">
    <w:name w:val="WW8Num12z7"/>
    <w:rsid w:val="00931D26"/>
  </w:style>
  <w:style w:type="character" w:customStyle="1" w:styleId="WW8Num12z8">
    <w:name w:val="WW8Num12z8"/>
    <w:rsid w:val="00931D26"/>
  </w:style>
  <w:style w:type="character" w:customStyle="1" w:styleId="WW8Num13z0">
    <w:name w:val="WW8Num13z0"/>
    <w:rsid w:val="00931D26"/>
    <w:rPr>
      <w:rFonts w:hint="default"/>
    </w:rPr>
  </w:style>
  <w:style w:type="character" w:customStyle="1" w:styleId="WW8Num13z1">
    <w:name w:val="WW8Num13z1"/>
    <w:rsid w:val="00931D26"/>
  </w:style>
  <w:style w:type="character" w:customStyle="1" w:styleId="WW8Num13z2">
    <w:name w:val="WW8Num13z2"/>
    <w:rsid w:val="00931D26"/>
  </w:style>
  <w:style w:type="character" w:customStyle="1" w:styleId="WW8Num13z3">
    <w:name w:val="WW8Num13z3"/>
    <w:rsid w:val="00931D26"/>
  </w:style>
  <w:style w:type="character" w:customStyle="1" w:styleId="WW8Num13z4">
    <w:name w:val="WW8Num13z4"/>
    <w:rsid w:val="00931D26"/>
  </w:style>
  <w:style w:type="character" w:customStyle="1" w:styleId="WW8Num13z5">
    <w:name w:val="WW8Num13z5"/>
    <w:rsid w:val="00931D26"/>
  </w:style>
  <w:style w:type="character" w:customStyle="1" w:styleId="WW8Num13z6">
    <w:name w:val="WW8Num13z6"/>
    <w:rsid w:val="00931D26"/>
  </w:style>
  <w:style w:type="character" w:customStyle="1" w:styleId="WW8Num13z7">
    <w:name w:val="WW8Num13z7"/>
    <w:rsid w:val="00931D26"/>
  </w:style>
  <w:style w:type="character" w:customStyle="1" w:styleId="WW8Num13z8">
    <w:name w:val="WW8Num13z8"/>
    <w:rsid w:val="00931D26"/>
  </w:style>
  <w:style w:type="character" w:customStyle="1" w:styleId="WW8Num14z0">
    <w:name w:val="WW8Num14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14z1">
    <w:name w:val="WW8Num14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4z4">
    <w:name w:val="WW8Num14z4"/>
    <w:rsid w:val="00931D26"/>
    <w:rPr>
      <w:rFonts w:hint="default"/>
    </w:rPr>
  </w:style>
  <w:style w:type="character" w:customStyle="1" w:styleId="WW8Num15z0">
    <w:name w:val="WW8Num15z0"/>
    <w:rsid w:val="00931D26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931D26"/>
    <w:rPr>
      <w:rFonts w:ascii="Courier New" w:hAnsi="Courier New" w:cs="Courier New" w:hint="default"/>
    </w:rPr>
  </w:style>
  <w:style w:type="character" w:customStyle="1" w:styleId="WW8Num15z2">
    <w:name w:val="WW8Num15z2"/>
    <w:rsid w:val="00931D26"/>
    <w:rPr>
      <w:rFonts w:ascii="Wingdings" w:hAnsi="Wingdings" w:cs="Wingdings" w:hint="default"/>
    </w:rPr>
  </w:style>
  <w:style w:type="character" w:customStyle="1" w:styleId="WW8Num15z3">
    <w:name w:val="WW8Num15z3"/>
    <w:rsid w:val="00931D26"/>
    <w:rPr>
      <w:rFonts w:ascii="Symbol" w:hAnsi="Symbol" w:cs="Symbol" w:hint="default"/>
    </w:rPr>
  </w:style>
  <w:style w:type="character" w:customStyle="1" w:styleId="WW8Num16z0">
    <w:name w:val="WW8Num16z0"/>
    <w:rsid w:val="00931D26"/>
    <w:rPr>
      <w:rFonts w:hint="default"/>
    </w:rPr>
  </w:style>
  <w:style w:type="character" w:customStyle="1" w:styleId="WW8Num16z1">
    <w:name w:val="WW8Num16z1"/>
    <w:rsid w:val="00931D26"/>
  </w:style>
  <w:style w:type="character" w:customStyle="1" w:styleId="WW8Num16z2">
    <w:name w:val="WW8Num16z2"/>
    <w:rsid w:val="00931D26"/>
  </w:style>
  <w:style w:type="character" w:customStyle="1" w:styleId="WW8Num16z3">
    <w:name w:val="WW8Num16z3"/>
    <w:rsid w:val="00931D26"/>
  </w:style>
  <w:style w:type="character" w:customStyle="1" w:styleId="WW8Num16z4">
    <w:name w:val="WW8Num16z4"/>
    <w:rsid w:val="00931D26"/>
  </w:style>
  <w:style w:type="character" w:customStyle="1" w:styleId="WW8Num16z5">
    <w:name w:val="WW8Num16z5"/>
    <w:rsid w:val="00931D26"/>
  </w:style>
  <w:style w:type="character" w:customStyle="1" w:styleId="WW8Num16z6">
    <w:name w:val="WW8Num16z6"/>
    <w:rsid w:val="00931D26"/>
  </w:style>
  <w:style w:type="character" w:customStyle="1" w:styleId="WW8Num16z7">
    <w:name w:val="WW8Num16z7"/>
    <w:rsid w:val="00931D26"/>
  </w:style>
  <w:style w:type="character" w:customStyle="1" w:styleId="WW8Num16z8">
    <w:name w:val="WW8Num16z8"/>
    <w:rsid w:val="00931D26"/>
  </w:style>
  <w:style w:type="character" w:customStyle="1" w:styleId="WW8Num17z0">
    <w:name w:val="WW8Num17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17z1">
    <w:name w:val="WW8Num17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7z4">
    <w:name w:val="WW8Num17z4"/>
    <w:rsid w:val="00931D26"/>
    <w:rPr>
      <w:rFonts w:hint="default"/>
    </w:rPr>
  </w:style>
  <w:style w:type="character" w:customStyle="1" w:styleId="WW8Num18z0">
    <w:name w:val="WW8Num18z0"/>
    <w:rsid w:val="00931D26"/>
    <w:rPr>
      <w:rFonts w:hint="default"/>
    </w:rPr>
  </w:style>
  <w:style w:type="character" w:customStyle="1" w:styleId="WW8Num18z1">
    <w:name w:val="WW8Num18z1"/>
    <w:rsid w:val="00931D26"/>
  </w:style>
  <w:style w:type="character" w:customStyle="1" w:styleId="WW8Num18z2">
    <w:name w:val="WW8Num18z2"/>
    <w:rsid w:val="00931D26"/>
  </w:style>
  <w:style w:type="character" w:customStyle="1" w:styleId="WW8Num18z3">
    <w:name w:val="WW8Num18z3"/>
    <w:rsid w:val="00931D26"/>
  </w:style>
  <w:style w:type="character" w:customStyle="1" w:styleId="WW8Num18z4">
    <w:name w:val="WW8Num18z4"/>
    <w:rsid w:val="00931D26"/>
  </w:style>
  <w:style w:type="character" w:customStyle="1" w:styleId="WW8Num18z5">
    <w:name w:val="WW8Num18z5"/>
    <w:rsid w:val="00931D26"/>
  </w:style>
  <w:style w:type="character" w:customStyle="1" w:styleId="WW8Num18z6">
    <w:name w:val="WW8Num18z6"/>
    <w:rsid w:val="00931D26"/>
  </w:style>
  <w:style w:type="character" w:customStyle="1" w:styleId="WW8Num18z7">
    <w:name w:val="WW8Num18z7"/>
    <w:rsid w:val="00931D26"/>
  </w:style>
  <w:style w:type="character" w:customStyle="1" w:styleId="WW8Num18z8">
    <w:name w:val="WW8Num18z8"/>
    <w:rsid w:val="00931D26"/>
  </w:style>
  <w:style w:type="character" w:customStyle="1" w:styleId="WW8Num19z0">
    <w:name w:val="WW8Num19z0"/>
    <w:rsid w:val="00931D26"/>
    <w:rPr>
      <w:rFonts w:hint="default"/>
    </w:rPr>
  </w:style>
  <w:style w:type="character" w:customStyle="1" w:styleId="WW8Num19z1">
    <w:name w:val="WW8Num19z1"/>
    <w:rsid w:val="00931D26"/>
  </w:style>
  <w:style w:type="character" w:customStyle="1" w:styleId="WW8Num19z2">
    <w:name w:val="WW8Num19z2"/>
    <w:rsid w:val="00931D26"/>
  </w:style>
  <w:style w:type="character" w:customStyle="1" w:styleId="WW8Num19z3">
    <w:name w:val="WW8Num19z3"/>
    <w:rsid w:val="00931D26"/>
  </w:style>
  <w:style w:type="character" w:customStyle="1" w:styleId="WW8Num19z4">
    <w:name w:val="WW8Num19z4"/>
    <w:rsid w:val="00931D26"/>
  </w:style>
  <w:style w:type="character" w:customStyle="1" w:styleId="WW8Num19z5">
    <w:name w:val="WW8Num19z5"/>
    <w:rsid w:val="00931D26"/>
  </w:style>
  <w:style w:type="character" w:customStyle="1" w:styleId="WW8Num19z6">
    <w:name w:val="WW8Num19z6"/>
    <w:rsid w:val="00931D26"/>
  </w:style>
  <w:style w:type="character" w:customStyle="1" w:styleId="WW8Num19z7">
    <w:name w:val="WW8Num19z7"/>
    <w:rsid w:val="00931D26"/>
  </w:style>
  <w:style w:type="character" w:customStyle="1" w:styleId="WW8Num19z8">
    <w:name w:val="WW8Num19z8"/>
    <w:rsid w:val="00931D26"/>
  </w:style>
  <w:style w:type="character" w:customStyle="1" w:styleId="WW8Num20z0">
    <w:name w:val="WW8Num20z0"/>
    <w:rsid w:val="00931D26"/>
    <w:rPr>
      <w:rFonts w:hint="default"/>
    </w:rPr>
  </w:style>
  <w:style w:type="character" w:customStyle="1" w:styleId="WW8Num20z1">
    <w:name w:val="WW8Num20z1"/>
    <w:rsid w:val="00931D26"/>
  </w:style>
  <w:style w:type="character" w:customStyle="1" w:styleId="WW8Num20z2">
    <w:name w:val="WW8Num20z2"/>
    <w:rsid w:val="00931D26"/>
  </w:style>
  <w:style w:type="character" w:customStyle="1" w:styleId="WW8Num20z3">
    <w:name w:val="WW8Num20z3"/>
    <w:rsid w:val="00931D26"/>
  </w:style>
  <w:style w:type="character" w:customStyle="1" w:styleId="WW8Num20z4">
    <w:name w:val="WW8Num20z4"/>
    <w:rsid w:val="00931D26"/>
  </w:style>
  <w:style w:type="character" w:customStyle="1" w:styleId="WW8Num20z5">
    <w:name w:val="WW8Num20z5"/>
    <w:rsid w:val="00931D26"/>
  </w:style>
  <w:style w:type="character" w:customStyle="1" w:styleId="WW8Num20z6">
    <w:name w:val="WW8Num20z6"/>
    <w:rsid w:val="00931D26"/>
  </w:style>
  <w:style w:type="character" w:customStyle="1" w:styleId="WW8Num20z7">
    <w:name w:val="WW8Num20z7"/>
    <w:rsid w:val="00931D26"/>
  </w:style>
  <w:style w:type="character" w:customStyle="1" w:styleId="WW8Num20z8">
    <w:name w:val="WW8Num20z8"/>
    <w:rsid w:val="00931D26"/>
  </w:style>
  <w:style w:type="character" w:customStyle="1" w:styleId="WW8Num21z0">
    <w:name w:val="WW8Num21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21z1">
    <w:name w:val="WW8Num21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1z4">
    <w:name w:val="WW8Num21z4"/>
    <w:rsid w:val="00931D26"/>
    <w:rPr>
      <w:rFonts w:hint="default"/>
    </w:rPr>
  </w:style>
  <w:style w:type="character" w:customStyle="1" w:styleId="WW8Num22z0">
    <w:name w:val="WW8Num22z0"/>
    <w:rsid w:val="00931D26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931D26"/>
    <w:rPr>
      <w:rFonts w:ascii="Courier New" w:hAnsi="Courier New" w:cs="Courier New" w:hint="default"/>
    </w:rPr>
  </w:style>
  <w:style w:type="character" w:customStyle="1" w:styleId="WW8Num22z2">
    <w:name w:val="WW8Num22z2"/>
    <w:rsid w:val="00931D26"/>
    <w:rPr>
      <w:rFonts w:ascii="Wingdings" w:hAnsi="Wingdings" w:cs="Wingdings" w:hint="default"/>
    </w:rPr>
  </w:style>
  <w:style w:type="character" w:customStyle="1" w:styleId="WW8Num22z3">
    <w:name w:val="WW8Num22z3"/>
    <w:rsid w:val="00931D26"/>
    <w:rPr>
      <w:rFonts w:ascii="Symbol" w:hAnsi="Symbol" w:cs="Symbol" w:hint="default"/>
    </w:rPr>
  </w:style>
  <w:style w:type="character" w:customStyle="1" w:styleId="WW8Num23z0">
    <w:name w:val="WW8Num23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23z1">
    <w:name w:val="WW8Num23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3z4">
    <w:name w:val="WW8Num23z4"/>
    <w:rsid w:val="00931D26"/>
    <w:rPr>
      <w:rFonts w:hint="default"/>
    </w:rPr>
  </w:style>
  <w:style w:type="character" w:customStyle="1" w:styleId="WW8Num24z0">
    <w:name w:val="WW8Num24z0"/>
    <w:rsid w:val="00931D26"/>
    <w:rPr>
      <w:rFonts w:hint="default"/>
    </w:rPr>
  </w:style>
  <w:style w:type="character" w:customStyle="1" w:styleId="WW8Num25z0">
    <w:name w:val="WW8Num25z0"/>
    <w:rsid w:val="00931D26"/>
  </w:style>
  <w:style w:type="character" w:customStyle="1" w:styleId="WW8Num25z1">
    <w:name w:val="WW8Num25z1"/>
    <w:rsid w:val="00931D26"/>
  </w:style>
  <w:style w:type="character" w:customStyle="1" w:styleId="WW8Num25z2">
    <w:name w:val="WW8Num25z2"/>
    <w:rsid w:val="00931D26"/>
  </w:style>
  <w:style w:type="character" w:customStyle="1" w:styleId="WW8Num25z3">
    <w:name w:val="WW8Num25z3"/>
    <w:rsid w:val="00931D26"/>
  </w:style>
  <w:style w:type="character" w:customStyle="1" w:styleId="WW8Num25z4">
    <w:name w:val="WW8Num25z4"/>
    <w:rsid w:val="00931D26"/>
  </w:style>
  <w:style w:type="character" w:customStyle="1" w:styleId="WW8Num25z5">
    <w:name w:val="WW8Num25z5"/>
    <w:rsid w:val="00931D26"/>
  </w:style>
  <w:style w:type="character" w:customStyle="1" w:styleId="WW8Num25z6">
    <w:name w:val="WW8Num25z6"/>
    <w:rsid w:val="00931D26"/>
  </w:style>
  <w:style w:type="character" w:customStyle="1" w:styleId="WW8Num25z7">
    <w:name w:val="WW8Num25z7"/>
    <w:rsid w:val="00931D26"/>
  </w:style>
  <w:style w:type="character" w:customStyle="1" w:styleId="WW8Num25z8">
    <w:name w:val="WW8Num25z8"/>
    <w:rsid w:val="00931D26"/>
  </w:style>
  <w:style w:type="character" w:customStyle="1" w:styleId="WW8Num26z0">
    <w:name w:val="WW8Num26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26z1">
    <w:name w:val="WW8Num26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6z4">
    <w:name w:val="WW8Num26z4"/>
    <w:rsid w:val="00931D26"/>
    <w:rPr>
      <w:rFonts w:hint="default"/>
    </w:rPr>
  </w:style>
  <w:style w:type="character" w:customStyle="1" w:styleId="WW8Num27z0">
    <w:name w:val="WW8Num27z0"/>
    <w:rsid w:val="00931D26"/>
    <w:rPr>
      <w:rFonts w:hint="default"/>
    </w:rPr>
  </w:style>
  <w:style w:type="character" w:customStyle="1" w:styleId="WW8Num27z1">
    <w:name w:val="WW8Num27z1"/>
    <w:rsid w:val="00931D26"/>
  </w:style>
  <w:style w:type="character" w:customStyle="1" w:styleId="WW8Num27z2">
    <w:name w:val="WW8Num27z2"/>
    <w:rsid w:val="00931D26"/>
  </w:style>
  <w:style w:type="character" w:customStyle="1" w:styleId="WW8Num27z3">
    <w:name w:val="WW8Num27z3"/>
    <w:rsid w:val="00931D26"/>
  </w:style>
  <w:style w:type="character" w:customStyle="1" w:styleId="WW8Num27z4">
    <w:name w:val="WW8Num27z4"/>
    <w:rsid w:val="00931D26"/>
  </w:style>
  <w:style w:type="character" w:customStyle="1" w:styleId="WW8Num27z5">
    <w:name w:val="WW8Num27z5"/>
    <w:rsid w:val="00931D26"/>
  </w:style>
  <w:style w:type="character" w:customStyle="1" w:styleId="WW8Num27z6">
    <w:name w:val="WW8Num27z6"/>
    <w:rsid w:val="00931D26"/>
  </w:style>
  <w:style w:type="character" w:customStyle="1" w:styleId="WW8Num27z7">
    <w:name w:val="WW8Num27z7"/>
    <w:rsid w:val="00931D26"/>
  </w:style>
  <w:style w:type="character" w:customStyle="1" w:styleId="WW8Num27z8">
    <w:name w:val="WW8Num27z8"/>
    <w:rsid w:val="00931D26"/>
  </w:style>
  <w:style w:type="character" w:customStyle="1" w:styleId="WW8Num28z0">
    <w:name w:val="WW8Num28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28z1">
    <w:name w:val="WW8Num28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8z4">
    <w:name w:val="WW8Num28z4"/>
    <w:rsid w:val="00931D26"/>
    <w:rPr>
      <w:rFonts w:hint="default"/>
    </w:rPr>
  </w:style>
  <w:style w:type="character" w:customStyle="1" w:styleId="WW8Num29z0">
    <w:name w:val="WW8Num29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29z1">
    <w:name w:val="WW8Num29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9z4">
    <w:name w:val="WW8Num29z4"/>
    <w:rsid w:val="00931D26"/>
    <w:rPr>
      <w:rFonts w:hint="default"/>
    </w:rPr>
  </w:style>
  <w:style w:type="character" w:customStyle="1" w:styleId="WW8Num30z0">
    <w:name w:val="WW8Num30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30z1">
    <w:name w:val="WW8Num30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0z4">
    <w:name w:val="WW8Num30z4"/>
    <w:rsid w:val="00931D26"/>
    <w:rPr>
      <w:rFonts w:hint="default"/>
    </w:rPr>
  </w:style>
  <w:style w:type="character" w:customStyle="1" w:styleId="WW8Num31z0">
    <w:name w:val="WW8Num31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31z1">
    <w:name w:val="WW8Num31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1z4">
    <w:name w:val="WW8Num31z4"/>
    <w:rsid w:val="00931D26"/>
    <w:rPr>
      <w:rFonts w:hint="default"/>
    </w:rPr>
  </w:style>
  <w:style w:type="character" w:customStyle="1" w:styleId="WW8Num32z0">
    <w:name w:val="WW8Num32z0"/>
    <w:rsid w:val="00931D26"/>
    <w:rPr>
      <w:rFonts w:hint="default"/>
    </w:rPr>
  </w:style>
  <w:style w:type="character" w:customStyle="1" w:styleId="WW8Num32z1">
    <w:name w:val="WW8Num32z1"/>
    <w:rsid w:val="00931D26"/>
  </w:style>
  <w:style w:type="character" w:customStyle="1" w:styleId="WW8Num32z2">
    <w:name w:val="WW8Num32z2"/>
    <w:rsid w:val="00931D26"/>
  </w:style>
  <w:style w:type="character" w:customStyle="1" w:styleId="WW8Num32z3">
    <w:name w:val="WW8Num32z3"/>
    <w:rsid w:val="00931D26"/>
  </w:style>
  <w:style w:type="character" w:customStyle="1" w:styleId="WW8Num32z4">
    <w:name w:val="WW8Num32z4"/>
    <w:rsid w:val="00931D26"/>
  </w:style>
  <w:style w:type="character" w:customStyle="1" w:styleId="WW8Num32z5">
    <w:name w:val="WW8Num32z5"/>
    <w:rsid w:val="00931D26"/>
  </w:style>
  <w:style w:type="character" w:customStyle="1" w:styleId="WW8Num32z6">
    <w:name w:val="WW8Num32z6"/>
    <w:rsid w:val="00931D26"/>
  </w:style>
  <w:style w:type="character" w:customStyle="1" w:styleId="WW8Num32z7">
    <w:name w:val="WW8Num32z7"/>
    <w:rsid w:val="00931D26"/>
  </w:style>
  <w:style w:type="character" w:customStyle="1" w:styleId="WW8Num32z8">
    <w:name w:val="WW8Num32z8"/>
    <w:rsid w:val="00931D26"/>
  </w:style>
  <w:style w:type="character" w:customStyle="1" w:styleId="WW8Num33z0">
    <w:name w:val="WW8Num33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33z1">
    <w:name w:val="WW8Num33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3z4">
    <w:name w:val="WW8Num33z4"/>
    <w:rsid w:val="00931D26"/>
    <w:rPr>
      <w:rFonts w:hint="default"/>
    </w:rPr>
  </w:style>
  <w:style w:type="character" w:customStyle="1" w:styleId="WW8Num34z0">
    <w:name w:val="WW8Num34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34z1">
    <w:name w:val="WW8Num34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4z4">
    <w:name w:val="WW8Num34z4"/>
    <w:rsid w:val="00931D26"/>
    <w:rPr>
      <w:rFonts w:hint="default"/>
    </w:rPr>
  </w:style>
  <w:style w:type="character" w:customStyle="1" w:styleId="WW8Num35z0">
    <w:name w:val="WW8Num35z0"/>
    <w:rsid w:val="00931D26"/>
    <w:rPr>
      <w:rFonts w:hint="default"/>
      <w:b w:val="0"/>
      <w:i w:val="0"/>
      <w:color w:val="auto"/>
      <w:sz w:val="24"/>
      <w:szCs w:val="24"/>
    </w:rPr>
  </w:style>
  <w:style w:type="character" w:customStyle="1" w:styleId="WW8Num35z1">
    <w:name w:val="WW8Num35z1"/>
    <w:rsid w:val="00931D26"/>
    <w:rPr>
      <w:rFonts w:ascii="Times New Roman" w:eastAsia="Times New Roman" w:hAnsi="Times New Roman" w:cs="Times New Roman"/>
      <w:b w:val="0"/>
      <w:i w:val="0"/>
      <w:color w:val="auto"/>
      <w:sz w:val="22"/>
      <w:szCs w:val="22"/>
    </w:rPr>
  </w:style>
  <w:style w:type="character" w:customStyle="1" w:styleId="WW8Num35z2">
    <w:name w:val="WW8Num35z2"/>
    <w:rsid w:val="00931D26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35z3">
    <w:name w:val="WW8Num35z3"/>
    <w:rsid w:val="00931D26"/>
    <w:rPr>
      <w:rFonts w:hint="default"/>
      <w:b w:val="0"/>
      <w:i w:val="0"/>
      <w:sz w:val="22"/>
      <w:szCs w:val="22"/>
    </w:rPr>
  </w:style>
  <w:style w:type="character" w:customStyle="1" w:styleId="WW8Num35z4">
    <w:name w:val="WW8Num35z4"/>
    <w:rsid w:val="00931D26"/>
    <w:rPr>
      <w:rFonts w:hint="default"/>
    </w:rPr>
  </w:style>
  <w:style w:type="character" w:customStyle="1" w:styleId="WW8Num36z0">
    <w:name w:val="WW8Num36z0"/>
    <w:rsid w:val="00931D26"/>
    <w:rPr>
      <w:rFonts w:hint="default"/>
      <w:b w:val="0"/>
    </w:rPr>
  </w:style>
  <w:style w:type="character" w:customStyle="1" w:styleId="WW8Num36z2">
    <w:name w:val="WW8Num36z2"/>
    <w:rsid w:val="00931D26"/>
  </w:style>
  <w:style w:type="character" w:customStyle="1" w:styleId="WW8Num36z3">
    <w:name w:val="WW8Num36z3"/>
    <w:rsid w:val="00931D26"/>
  </w:style>
  <w:style w:type="character" w:customStyle="1" w:styleId="WW8Num36z4">
    <w:name w:val="WW8Num36z4"/>
    <w:rsid w:val="00931D26"/>
  </w:style>
  <w:style w:type="character" w:customStyle="1" w:styleId="WW8Num36z5">
    <w:name w:val="WW8Num36z5"/>
    <w:rsid w:val="00931D26"/>
  </w:style>
  <w:style w:type="character" w:customStyle="1" w:styleId="WW8Num36z6">
    <w:name w:val="WW8Num36z6"/>
    <w:rsid w:val="00931D26"/>
  </w:style>
  <w:style w:type="character" w:customStyle="1" w:styleId="WW8Num36z7">
    <w:name w:val="WW8Num36z7"/>
    <w:rsid w:val="00931D26"/>
  </w:style>
  <w:style w:type="character" w:customStyle="1" w:styleId="WW8Num36z8">
    <w:name w:val="WW8Num36z8"/>
    <w:rsid w:val="00931D26"/>
  </w:style>
  <w:style w:type="character" w:customStyle="1" w:styleId="WW8Num37z0">
    <w:name w:val="WW8Num37z0"/>
    <w:rsid w:val="00931D26"/>
    <w:rPr>
      <w:rFonts w:hint="default"/>
    </w:rPr>
  </w:style>
  <w:style w:type="character" w:customStyle="1" w:styleId="WW8Num38z0">
    <w:name w:val="WW8Num38z0"/>
    <w:rsid w:val="00931D26"/>
    <w:rPr>
      <w:rFonts w:hint="default"/>
    </w:rPr>
  </w:style>
  <w:style w:type="character" w:customStyle="1" w:styleId="WW8Num38z1">
    <w:name w:val="WW8Num38z1"/>
    <w:rsid w:val="00931D26"/>
    <w:rPr>
      <w:rFonts w:ascii="Times New Roman" w:eastAsia="Times New Roman" w:hAnsi="Times New Roman" w:cs="Times New Roman"/>
    </w:rPr>
  </w:style>
  <w:style w:type="character" w:customStyle="1" w:styleId="WW8Num38z2">
    <w:name w:val="WW8Num38z2"/>
    <w:rsid w:val="00931D26"/>
  </w:style>
  <w:style w:type="character" w:customStyle="1" w:styleId="WW8Num38z3">
    <w:name w:val="WW8Num38z3"/>
    <w:rsid w:val="00931D26"/>
  </w:style>
  <w:style w:type="character" w:customStyle="1" w:styleId="WW8Num38z4">
    <w:name w:val="WW8Num38z4"/>
    <w:rsid w:val="00931D26"/>
  </w:style>
  <w:style w:type="character" w:customStyle="1" w:styleId="WW8Num38z5">
    <w:name w:val="WW8Num38z5"/>
    <w:rsid w:val="00931D26"/>
  </w:style>
  <w:style w:type="character" w:customStyle="1" w:styleId="WW8Num38z6">
    <w:name w:val="WW8Num38z6"/>
    <w:rsid w:val="00931D26"/>
  </w:style>
  <w:style w:type="character" w:customStyle="1" w:styleId="WW8Num38z7">
    <w:name w:val="WW8Num38z7"/>
    <w:rsid w:val="00931D26"/>
  </w:style>
  <w:style w:type="character" w:customStyle="1" w:styleId="WW8Num38z8">
    <w:name w:val="WW8Num38z8"/>
    <w:rsid w:val="00931D26"/>
  </w:style>
  <w:style w:type="character" w:customStyle="1" w:styleId="WW8Num39z0">
    <w:name w:val="WW8Num39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39z1">
    <w:name w:val="WW8Num39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9z4">
    <w:name w:val="WW8Num39z4"/>
    <w:rsid w:val="00931D26"/>
    <w:rPr>
      <w:rFonts w:hint="default"/>
    </w:rPr>
  </w:style>
  <w:style w:type="character" w:customStyle="1" w:styleId="WW8Num40z0">
    <w:name w:val="WW8Num40z0"/>
    <w:rsid w:val="00931D26"/>
    <w:rPr>
      <w:rFonts w:hint="default"/>
      <w:sz w:val="22"/>
      <w:szCs w:val="22"/>
    </w:rPr>
  </w:style>
  <w:style w:type="character" w:customStyle="1" w:styleId="WW8Num41z0">
    <w:name w:val="WW8Num41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41z1">
    <w:name w:val="WW8Num41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41z4">
    <w:name w:val="WW8Num41z4"/>
    <w:rsid w:val="00931D26"/>
    <w:rPr>
      <w:rFonts w:hint="default"/>
    </w:rPr>
  </w:style>
  <w:style w:type="character" w:customStyle="1" w:styleId="WW8Num42z0">
    <w:name w:val="WW8Num42z0"/>
    <w:rsid w:val="00931D26"/>
    <w:rPr>
      <w:rFonts w:ascii="Times New Roman" w:hAnsi="Times New Roman" w:cs="Times New Roman" w:hint="default"/>
      <w:b/>
      <w:i w:val="0"/>
      <w:color w:val="auto"/>
      <w:sz w:val="24"/>
      <w:szCs w:val="24"/>
    </w:rPr>
  </w:style>
  <w:style w:type="character" w:customStyle="1" w:styleId="WW8Num42z1">
    <w:name w:val="WW8Num42z1"/>
    <w:rsid w:val="00931D26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42z4">
    <w:name w:val="WW8Num42z4"/>
    <w:rsid w:val="00931D26"/>
    <w:rPr>
      <w:rFonts w:hint="default"/>
    </w:rPr>
  </w:style>
  <w:style w:type="character" w:customStyle="1" w:styleId="WW8Num43z0">
    <w:name w:val="WW8Num43z0"/>
    <w:rsid w:val="00931D26"/>
    <w:rPr>
      <w:rFonts w:hint="default"/>
    </w:rPr>
  </w:style>
  <w:style w:type="character" w:customStyle="1" w:styleId="WW8Num43z1">
    <w:name w:val="WW8Num43z1"/>
    <w:rsid w:val="00931D26"/>
  </w:style>
  <w:style w:type="character" w:customStyle="1" w:styleId="WW8Num43z2">
    <w:name w:val="WW8Num43z2"/>
    <w:rsid w:val="00931D26"/>
  </w:style>
  <w:style w:type="character" w:customStyle="1" w:styleId="WW8Num43z3">
    <w:name w:val="WW8Num43z3"/>
    <w:rsid w:val="00931D26"/>
  </w:style>
  <w:style w:type="character" w:customStyle="1" w:styleId="WW8Num43z4">
    <w:name w:val="WW8Num43z4"/>
    <w:rsid w:val="00931D26"/>
  </w:style>
  <w:style w:type="character" w:customStyle="1" w:styleId="WW8Num43z5">
    <w:name w:val="WW8Num43z5"/>
    <w:rsid w:val="00931D26"/>
  </w:style>
  <w:style w:type="character" w:customStyle="1" w:styleId="WW8Num43z6">
    <w:name w:val="WW8Num43z6"/>
    <w:rsid w:val="00931D26"/>
  </w:style>
  <w:style w:type="character" w:customStyle="1" w:styleId="WW8Num43z7">
    <w:name w:val="WW8Num43z7"/>
    <w:rsid w:val="00931D26"/>
  </w:style>
  <w:style w:type="character" w:customStyle="1" w:styleId="WW8Num43z8">
    <w:name w:val="WW8Num43z8"/>
    <w:rsid w:val="00931D26"/>
  </w:style>
  <w:style w:type="character" w:customStyle="1" w:styleId="WW8Num44z0">
    <w:name w:val="WW8Num44z0"/>
    <w:rsid w:val="00931D26"/>
  </w:style>
  <w:style w:type="character" w:customStyle="1" w:styleId="WW8Num44z1">
    <w:name w:val="WW8Num44z1"/>
    <w:rsid w:val="00931D26"/>
  </w:style>
  <w:style w:type="character" w:customStyle="1" w:styleId="WW8Num44z2">
    <w:name w:val="WW8Num44z2"/>
    <w:rsid w:val="00931D26"/>
  </w:style>
  <w:style w:type="character" w:customStyle="1" w:styleId="WW8Num44z3">
    <w:name w:val="WW8Num44z3"/>
    <w:rsid w:val="00931D26"/>
  </w:style>
  <w:style w:type="character" w:customStyle="1" w:styleId="WW8Num44z4">
    <w:name w:val="WW8Num44z4"/>
    <w:rsid w:val="00931D26"/>
  </w:style>
  <w:style w:type="character" w:customStyle="1" w:styleId="WW8Num44z5">
    <w:name w:val="WW8Num44z5"/>
    <w:rsid w:val="00931D26"/>
  </w:style>
  <w:style w:type="character" w:customStyle="1" w:styleId="WW8Num44z6">
    <w:name w:val="WW8Num44z6"/>
    <w:rsid w:val="00931D26"/>
  </w:style>
  <w:style w:type="character" w:customStyle="1" w:styleId="WW8Num44z7">
    <w:name w:val="WW8Num44z7"/>
    <w:rsid w:val="00931D26"/>
  </w:style>
  <w:style w:type="character" w:customStyle="1" w:styleId="WW8Num44z8">
    <w:name w:val="WW8Num44z8"/>
    <w:rsid w:val="00931D26"/>
  </w:style>
  <w:style w:type="character" w:customStyle="1" w:styleId="WW8Num45z0">
    <w:name w:val="WW8Num45z0"/>
    <w:rsid w:val="00931D26"/>
    <w:rPr>
      <w:rFonts w:hint="default"/>
      <w:b w:val="0"/>
      <w:i w:val="0"/>
      <w:color w:val="auto"/>
    </w:rPr>
  </w:style>
  <w:style w:type="character" w:customStyle="1" w:styleId="WW8Num45z1">
    <w:name w:val="WW8Num45z1"/>
    <w:rsid w:val="00931D26"/>
    <w:rPr>
      <w:rFonts w:hint="default"/>
      <w:color w:val="auto"/>
    </w:rPr>
  </w:style>
  <w:style w:type="character" w:customStyle="1" w:styleId="WW8Num45z3">
    <w:name w:val="WW8Num45z3"/>
    <w:rsid w:val="00931D26"/>
    <w:rPr>
      <w:rFonts w:hint="default"/>
    </w:rPr>
  </w:style>
  <w:style w:type="character" w:customStyle="1" w:styleId="WW8Num46z0">
    <w:name w:val="WW8Num46z0"/>
    <w:rsid w:val="00931D26"/>
  </w:style>
  <w:style w:type="character" w:customStyle="1" w:styleId="WW8Num46z1">
    <w:name w:val="WW8Num46z1"/>
    <w:rsid w:val="00931D26"/>
  </w:style>
  <w:style w:type="character" w:customStyle="1" w:styleId="WW8Num46z2">
    <w:name w:val="WW8Num46z2"/>
    <w:rsid w:val="00931D26"/>
  </w:style>
  <w:style w:type="character" w:customStyle="1" w:styleId="WW8Num46z3">
    <w:name w:val="WW8Num46z3"/>
    <w:rsid w:val="00931D26"/>
  </w:style>
  <w:style w:type="character" w:customStyle="1" w:styleId="WW8Num46z4">
    <w:name w:val="WW8Num46z4"/>
    <w:rsid w:val="00931D26"/>
  </w:style>
  <w:style w:type="character" w:customStyle="1" w:styleId="WW8Num46z5">
    <w:name w:val="WW8Num46z5"/>
    <w:rsid w:val="00931D26"/>
  </w:style>
  <w:style w:type="character" w:customStyle="1" w:styleId="WW8Num46z6">
    <w:name w:val="WW8Num46z6"/>
    <w:rsid w:val="00931D26"/>
  </w:style>
  <w:style w:type="character" w:customStyle="1" w:styleId="WW8Num46z7">
    <w:name w:val="WW8Num46z7"/>
    <w:rsid w:val="00931D26"/>
  </w:style>
  <w:style w:type="character" w:customStyle="1" w:styleId="WW8Num46z8">
    <w:name w:val="WW8Num46z8"/>
    <w:rsid w:val="00931D26"/>
  </w:style>
  <w:style w:type="character" w:customStyle="1" w:styleId="WW8Num47z0">
    <w:name w:val="WW8Num47z0"/>
    <w:rsid w:val="00931D26"/>
    <w:rPr>
      <w:rFonts w:hint="default"/>
    </w:rPr>
  </w:style>
  <w:style w:type="character" w:customStyle="1" w:styleId="WW8Num47z1">
    <w:name w:val="WW8Num47z1"/>
    <w:rsid w:val="00931D26"/>
  </w:style>
  <w:style w:type="character" w:customStyle="1" w:styleId="WW8Num47z2">
    <w:name w:val="WW8Num47z2"/>
    <w:rsid w:val="00931D26"/>
  </w:style>
  <w:style w:type="character" w:customStyle="1" w:styleId="WW8Num47z3">
    <w:name w:val="WW8Num47z3"/>
    <w:rsid w:val="00931D26"/>
  </w:style>
  <w:style w:type="character" w:customStyle="1" w:styleId="WW8Num47z4">
    <w:name w:val="WW8Num47z4"/>
    <w:rsid w:val="00931D26"/>
  </w:style>
  <w:style w:type="character" w:customStyle="1" w:styleId="WW8Num47z5">
    <w:name w:val="WW8Num47z5"/>
    <w:rsid w:val="00931D26"/>
  </w:style>
  <w:style w:type="character" w:customStyle="1" w:styleId="WW8Num47z6">
    <w:name w:val="WW8Num47z6"/>
    <w:rsid w:val="00931D26"/>
  </w:style>
  <w:style w:type="character" w:customStyle="1" w:styleId="WW8Num47z7">
    <w:name w:val="WW8Num47z7"/>
    <w:rsid w:val="00931D26"/>
  </w:style>
  <w:style w:type="character" w:customStyle="1" w:styleId="WW8Num47z8">
    <w:name w:val="WW8Num47z8"/>
    <w:rsid w:val="00931D26"/>
  </w:style>
  <w:style w:type="character" w:customStyle="1" w:styleId="Domylnaczcionkaakapitu1">
    <w:name w:val="Domyślna czcionka akapitu1"/>
    <w:rsid w:val="00931D26"/>
  </w:style>
  <w:style w:type="character" w:customStyle="1" w:styleId="FontStyle28">
    <w:name w:val="Font Style28"/>
    <w:rsid w:val="00931D26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Znakiprzypiswdolnych">
    <w:name w:val="Znaki przypisów dolnych"/>
    <w:rsid w:val="00931D26"/>
    <w:rPr>
      <w:vertAlign w:val="superscript"/>
    </w:rPr>
  </w:style>
  <w:style w:type="character" w:styleId="Numerstrony">
    <w:name w:val="page number"/>
    <w:basedOn w:val="Domylnaczcionkaakapitu1"/>
    <w:rsid w:val="00931D26"/>
  </w:style>
  <w:style w:type="character" w:customStyle="1" w:styleId="Znakiprzypiswkocowych">
    <w:name w:val="Znaki przypisów końcowych"/>
    <w:rsid w:val="00931D26"/>
    <w:rPr>
      <w:vertAlign w:val="superscript"/>
    </w:rPr>
  </w:style>
  <w:style w:type="character" w:styleId="Hipercze">
    <w:name w:val="Hyperlink"/>
    <w:basedOn w:val="Domylnaczcionkaakapitu1"/>
    <w:rsid w:val="00931D26"/>
    <w:rPr>
      <w:color w:val="000080"/>
      <w:u w:val="single"/>
    </w:rPr>
  </w:style>
  <w:style w:type="paragraph" w:customStyle="1" w:styleId="Nagwek10">
    <w:name w:val="Nagłówek1"/>
    <w:basedOn w:val="Normalny"/>
    <w:next w:val="Podtytu"/>
    <w:rsid w:val="00931D26"/>
    <w:pPr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931D26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931D26"/>
    <w:rPr>
      <w:rFonts w:cs="Mangal"/>
    </w:rPr>
  </w:style>
  <w:style w:type="paragraph" w:styleId="Legenda">
    <w:name w:val="caption"/>
    <w:basedOn w:val="Normalny"/>
    <w:qFormat/>
    <w:rsid w:val="00931D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31D26"/>
    <w:pPr>
      <w:suppressLineNumbers/>
    </w:pPr>
    <w:rPr>
      <w:rFonts w:cs="Mangal"/>
    </w:rPr>
  </w:style>
  <w:style w:type="paragraph" w:styleId="Nagwek">
    <w:name w:val="header"/>
    <w:basedOn w:val="Normalny"/>
    <w:rsid w:val="00931D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1D26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931D26"/>
    <w:rPr>
      <w:rFonts w:ascii="Arial" w:hAnsi="Arial" w:cs="Arial"/>
    </w:rPr>
  </w:style>
  <w:style w:type="paragraph" w:styleId="Podtytu">
    <w:name w:val="Subtitle"/>
    <w:basedOn w:val="Normalny"/>
    <w:next w:val="Tekstpodstawowy"/>
    <w:qFormat/>
    <w:rsid w:val="00931D2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rsid w:val="00931D26"/>
  </w:style>
  <w:style w:type="paragraph" w:customStyle="1" w:styleId="ZnakZnak1Znak">
    <w:name w:val="Znak Znak1 Znak"/>
    <w:basedOn w:val="Normalny"/>
    <w:rsid w:val="00931D26"/>
    <w:rPr>
      <w:rFonts w:ascii="Arial" w:hAnsi="Arial" w:cs="Arial"/>
    </w:rPr>
  </w:style>
  <w:style w:type="paragraph" w:styleId="Tekstdymka">
    <w:name w:val="Balloon Text"/>
    <w:basedOn w:val="Normalny"/>
    <w:rsid w:val="00931D26"/>
    <w:rPr>
      <w:rFonts w:ascii="Tahoma" w:hAnsi="Tahoma" w:cs="Tahoma"/>
      <w:sz w:val="16"/>
      <w:szCs w:val="16"/>
    </w:rPr>
  </w:style>
  <w:style w:type="paragraph" w:customStyle="1" w:styleId="CharChar3ZnakZnakCharCharZnakZnakCharChar">
    <w:name w:val="Char Char3 Znak Znak Char Char Znak Znak Char Char"/>
    <w:basedOn w:val="Normalny"/>
    <w:rsid w:val="00931D26"/>
    <w:pPr>
      <w:suppressAutoHyphens w:val="0"/>
    </w:pPr>
    <w:rPr>
      <w:sz w:val="24"/>
      <w:szCs w:val="24"/>
    </w:rPr>
  </w:style>
  <w:style w:type="paragraph" w:customStyle="1" w:styleId="Znak">
    <w:name w:val="Znak"/>
    <w:basedOn w:val="Normalny"/>
    <w:rsid w:val="00931D26"/>
    <w:pPr>
      <w:suppressAutoHyphens w:val="0"/>
    </w:pPr>
    <w:rPr>
      <w:sz w:val="24"/>
      <w:szCs w:val="24"/>
    </w:rPr>
  </w:style>
  <w:style w:type="paragraph" w:styleId="Tekstprzypisukocowego">
    <w:name w:val="endnote text"/>
    <w:basedOn w:val="Normalny"/>
    <w:rsid w:val="00931D26"/>
  </w:style>
  <w:style w:type="paragraph" w:styleId="NormalnyWeb">
    <w:name w:val="Normal (Web)"/>
    <w:basedOn w:val="Normalny"/>
    <w:rsid w:val="00931D26"/>
    <w:pPr>
      <w:suppressAutoHyphens w:val="0"/>
      <w:spacing w:before="280" w:after="119"/>
    </w:pPr>
    <w:rPr>
      <w:sz w:val="24"/>
      <w:szCs w:val="24"/>
    </w:rPr>
  </w:style>
  <w:style w:type="paragraph" w:customStyle="1" w:styleId="Zawartoramki">
    <w:name w:val="Zawartość ramki"/>
    <w:basedOn w:val="Normalny"/>
    <w:rsid w:val="00931D26"/>
  </w:style>
  <w:style w:type="character" w:styleId="Odwoanieprzypisukocowego">
    <w:name w:val="endnote reference"/>
    <w:basedOn w:val="Domylnaczcionkaakapitu"/>
    <w:rsid w:val="000A38C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14F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14F3E"/>
    <w:rPr>
      <w:lang w:eastAsia="zh-CN"/>
    </w:rPr>
  </w:style>
  <w:style w:type="character" w:customStyle="1" w:styleId="Nagwek1Znak">
    <w:name w:val="Nagłówek 1 Znak"/>
    <w:basedOn w:val="Domylnaczcionkaakapitu"/>
    <w:link w:val="Nagwek1"/>
    <w:rsid w:val="00614F3E"/>
    <w:rPr>
      <w:i/>
      <w:sz w:val="24"/>
      <w:lang w:eastAsia="ar-SA"/>
    </w:rPr>
  </w:style>
  <w:style w:type="paragraph" w:customStyle="1" w:styleId="Tekstpodstawowy21">
    <w:name w:val="Tekst podstawowy 21"/>
    <w:basedOn w:val="Normalny"/>
    <w:rsid w:val="0053772B"/>
    <w:pPr>
      <w:spacing w:after="120" w:line="480" w:lineRule="auto"/>
    </w:pPr>
    <w:rPr>
      <w:rFonts w:cs="Calibri"/>
      <w:kern w:val="1"/>
      <w:lang w:eastAsia="ar-SA"/>
    </w:rPr>
  </w:style>
  <w:style w:type="paragraph" w:customStyle="1" w:styleId="WW-Tekstpodstawowywcity3">
    <w:name w:val="WW-Tekst podstawowy wcięty 3"/>
    <w:basedOn w:val="Normalny"/>
    <w:qFormat/>
    <w:rsid w:val="0029457E"/>
    <w:pPr>
      <w:ind w:left="708"/>
    </w:pPr>
    <w:rPr>
      <w:rFonts w:ascii="Arial" w:hAnsi="Arial"/>
      <w:sz w:val="22"/>
      <w:lang w:eastAsia="ar-SA"/>
    </w:rPr>
  </w:style>
  <w:style w:type="paragraph" w:styleId="Akapitzlist">
    <w:name w:val="List Paragraph"/>
    <w:aliases w:val="sw tekst,normalny tekst,Adresat stanowisko,Numerowanie,List Paragraph,Akapit z listą BS,Bulleted list"/>
    <w:basedOn w:val="Normalny"/>
    <w:link w:val="AkapitzlistZnak"/>
    <w:uiPriority w:val="34"/>
    <w:qFormat/>
    <w:rsid w:val="00B96E3F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76EE0"/>
    <w:rPr>
      <w:lang w:eastAsia="zh-CN"/>
    </w:rPr>
  </w:style>
  <w:style w:type="paragraph" w:styleId="Bezodstpw">
    <w:name w:val="No Spacing"/>
    <w:uiPriority w:val="1"/>
    <w:qFormat/>
    <w:rsid w:val="00D36BD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803D1A"/>
    <w:pPr>
      <w:suppressAutoHyphens/>
      <w:autoSpaceDN w:val="0"/>
      <w:textAlignment w:val="baseline"/>
    </w:pPr>
    <w:rPr>
      <w:rFonts w:cs="Calibri"/>
      <w:kern w:val="3"/>
      <w:lang w:eastAsia="zh-CN"/>
    </w:rPr>
  </w:style>
  <w:style w:type="numbering" w:customStyle="1" w:styleId="WW8Num3">
    <w:name w:val="WW8Num3"/>
    <w:basedOn w:val="Bezlisty"/>
    <w:rsid w:val="00803D1A"/>
    <w:pPr>
      <w:numPr>
        <w:numId w:val="3"/>
      </w:numPr>
    </w:pPr>
  </w:style>
  <w:style w:type="character" w:customStyle="1" w:styleId="AkapitzlistZnak">
    <w:name w:val="Akapit z listą Znak"/>
    <w:aliases w:val="sw tekst Znak,normalny tekst Znak,Adresat stanowisko Znak,Numerowanie Znak,List Paragraph Znak,Akapit z listą BS Znak,Bulleted list Znak"/>
    <w:basedOn w:val="Domylnaczcionkaakapitu"/>
    <w:link w:val="Akapitzlist"/>
    <w:uiPriority w:val="34"/>
    <w:locked/>
    <w:rsid w:val="00B27878"/>
    <w:rPr>
      <w:lang w:eastAsia="zh-CN"/>
    </w:rPr>
  </w:style>
  <w:style w:type="paragraph" w:styleId="Tekstpodstawowy2">
    <w:name w:val="Body Text 2"/>
    <w:basedOn w:val="Normalny"/>
    <w:link w:val="Tekstpodstawowy2Znak"/>
    <w:rsid w:val="006277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77C5"/>
    <w:rPr>
      <w:lang w:eastAsia="zh-CN"/>
    </w:rPr>
  </w:style>
  <w:style w:type="character" w:customStyle="1" w:styleId="x-base-text">
    <w:name w:val="x-base-text"/>
    <w:basedOn w:val="Domylnaczcionkaakapitu"/>
    <w:rsid w:val="006277C5"/>
  </w:style>
  <w:style w:type="character" w:customStyle="1" w:styleId="Nagwek3Znak">
    <w:name w:val="Nagłówek 3 Znak"/>
    <w:basedOn w:val="Domylnaczcionkaakapitu"/>
    <w:link w:val="Nagwek3"/>
    <w:semiHidden/>
    <w:rsid w:val="006C57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Odwoaniedelikatne">
    <w:name w:val="Subtle Reference"/>
    <w:basedOn w:val="Domylnaczcionkaakapitu"/>
    <w:uiPriority w:val="31"/>
    <w:qFormat/>
    <w:rsid w:val="0075743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4269-055E-43B3-AE1A-B8C5FE73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5378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nr DZPZ / 333 /9  PN / 2011 (projekt)</vt:lpstr>
    </vt:vector>
  </TitlesOfParts>
  <Company>Wojewódzki Szpital Specjalistyczny w Olsztynie</Company>
  <LinksUpToDate>false</LinksUpToDate>
  <CharactersWithSpaces>37577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nr DZPZ / 333 /9  PN / 2011 (projekt)</dc:title>
  <dc:creator>zurekm</dc:creator>
  <cp:lastModifiedBy>Beata Abramska</cp:lastModifiedBy>
  <cp:revision>24</cp:revision>
  <cp:lastPrinted>2024-07-16T09:38:00Z</cp:lastPrinted>
  <dcterms:created xsi:type="dcterms:W3CDTF">2024-08-13T08:42:00Z</dcterms:created>
  <dcterms:modified xsi:type="dcterms:W3CDTF">2024-09-04T12:37:00Z</dcterms:modified>
</cp:coreProperties>
</file>