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0A5850CC" w:rsidR="00D00778" w:rsidRPr="002C29DD" w:rsidRDefault="009625A0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</w:t>
      </w:r>
      <w:r w:rsidR="00D00778" w:rsidRPr="002C29DD">
        <w:rPr>
          <w:rFonts w:ascii="Arial" w:hAnsi="Arial" w:cs="Arial"/>
          <w:sz w:val="18"/>
          <w:szCs w:val="18"/>
        </w:rPr>
        <w:t xml:space="preserve">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="00D00778" w:rsidRPr="002C29DD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  <w:bookmarkStart w:id="1" w:name="_GoBack"/>
      <w:bookmarkEnd w:id="1"/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33628B4C" w14:textId="0D99B366" w:rsidR="00482D0E" w:rsidRPr="00F90C3F" w:rsidRDefault="00482D0E" w:rsidP="00482D0E">
      <w:pPr>
        <w:spacing w:line="360" w:lineRule="auto"/>
        <w:contextualSpacing/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F90C3F">
        <w:rPr>
          <w:rFonts w:ascii="Arial" w:hAnsi="Arial" w:cs="Arial"/>
          <w:b/>
          <w:sz w:val="22"/>
          <w:szCs w:val="22"/>
        </w:rPr>
        <w:t xml:space="preserve"> </w:t>
      </w:r>
      <w:r w:rsidR="00F90C3F" w:rsidRPr="00F90C3F">
        <w:rPr>
          <w:rFonts w:ascii="Arial" w:hAnsi="Arial" w:cs="Arial"/>
          <w:b/>
          <w:color w:val="FF0000"/>
        </w:rPr>
        <w:t>Przeprowadzenie specjalistycznych  usług dla młodzieży  OHP w wieku  powyżej 14 roku życia, w ilości  godzin zależnej od potrzeb zamawiającego  w roku 2025</w:t>
      </w:r>
    </w:p>
    <w:p w14:paraId="4853A6D3" w14:textId="0B9D6C5E" w:rsidR="00B422F0" w:rsidRPr="002C29DD" w:rsidRDefault="00B422F0" w:rsidP="00482D0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D63903C" w14:textId="16940A16" w:rsidR="00C67C2A" w:rsidRPr="002C29D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2C29DD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1812F88C" w14:textId="57489015" w:rsidR="00FE0FD8" w:rsidRPr="00FE0FD8" w:rsidRDefault="00FE0FD8" w:rsidP="00E3564E">
      <w:pPr>
        <w:spacing w:line="360" w:lineRule="auto"/>
        <w:ind w:right="29"/>
        <w:contextualSpacing/>
        <w:rPr>
          <w:rFonts w:ascii="Arial" w:hAnsi="Arial" w:cs="Arial"/>
          <w:color w:val="FF0000"/>
          <w:sz w:val="22"/>
          <w:szCs w:val="22"/>
        </w:rPr>
      </w:pPr>
      <w:r w:rsidRPr="00FE0FD8">
        <w:rPr>
          <w:rFonts w:ascii="Arial" w:hAnsi="Arial" w:cs="Arial"/>
          <w:color w:val="FF0000"/>
          <w:sz w:val="22"/>
          <w:szCs w:val="22"/>
        </w:rPr>
        <w:t>PESEL i Nazwisko rodowe …………………………………………………………………*</w:t>
      </w:r>
    </w:p>
    <w:p w14:paraId="544740CA" w14:textId="2FD55C7D" w:rsidR="000C2501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5DFF9300" w14:textId="2A013B6B" w:rsidR="00FE0FD8" w:rsidRPr="00FE0FD8" w:rsidRDefault="00FE0FD8" w:rsidP="00E3564E">
      <w:pPr>
        <w:spacing w:line="360" w:lineRule="auto"/>
        <w:ind w:right="29"/>
        <w:contextualSpacing/>
        <w:rPr>
          <w:rFonts w:ascii="Arial" w:hAnsi="Arial" w:cs="Arial"/>
          <w:color w:val="FF0000"/>
          <w:sz w:val="22"/>
          <w:szCs w:val="22"/>
          <w:lang w:val="de-DE"/>
        </w:rPr>
      </w:pPr>
      <w:r w:rsidRPr="00FE0FD8">
        <w:rPr>
          <w:rFonts w:ascii="Arial" w:hAnsi="Arial" w:cs="Arial"/>
          <w:color w:val="FF0000"/>
          <w:sz w:val="22"/>
          <w:szCs w:val="22"/>
          <w:lang w:val="de-DE"/>
        </w:rPr>
        <w:t>*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Dotyczy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osób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fizycznych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r w:rsidR="00BB441C">
        <w:rPr>
          <w:rFonts w:ascii="Arial" w:hAnsi="Arial" w:cs="Arial"/>
          <w:color w:val="FF0000"/>
          <w:sz w:val="22"/>
          <w:szCs w:val="22"/>
          <w:lang w:val="de-DE"/>
        </w:rPr>
        <w:t>(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prowadzących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lub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nieprowadzących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)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działalność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gospodarczą</w:t>
      </w:r>
      <w:proofErr w:type="spellEnd"/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70C6AC14" w:rsidR="00275ACA" w:rsidRPr="00A0634C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A941F25" w14:textId="6F845115" w:rsidR="00482D0E" w:rsidRPr="00577C6A" w:rsidRDefault="00482D0E" w:rsidP="00482D0E">
      <w:pPr>
        <w:pStyle w:val="Akapitzlist"/>
        <w:numPr>
          <w:ilvl w:val="0"/>
          <w:numId w:val="22"/>
        </w:numPr>
        <w:contextualSpacing/>
        <w:rPr>
          <w:rFonts w:ascii="Arial" w:hAnsi="Arial" w:cs="Arial"/>
          <w:b/>
        </w:rPr>
      </w:pPr>
      <w:r w:rsidRPr="00577C6A">
        <w:rPr>
          <w:rFonts w:ascii="Arial" w:hAnsi="Arial" w:cs="Arial"/>
          <w:b/>
        </w:rPr>
        <w:t xml:space="preserve">Część 1 </w:t>
      </w:r>
      <w:bookmarkStart w:id="2" w:name="_Hlk164859114"/>
      <w:r w:rsidRPr="00577C6A">
        <w:rPr>
          <w:rFonts w:ascii="Arial" w:hAnsi="Arial" w:cs="Arial"/>
          <w:b/>
        </w:rPr>
        <w:t xml:space="preserve">- </w:t>
      </w:r>
      <w:bookmarkStart w:id="3" w:name="_Hlk194042797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>indywidualnej i grupowej dla uczestników OHP w wieku  powyżej 14 roku  życia</w:t>
      </w:r>
      <w:bookmarkEnd w:id="3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w Ośrodku Szkolenia i Wychowania w Grudziądzu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– 21 godzin na cały okres realizacji  umowy</w:t>
      </w:r>
      <w:bookmarkEnd w:id="2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</w:p>
    <w:p w14:paraId="1F7BD637" w14:textId="77777777" w:rsidR="00482D0E" w:rsidRPr="00B94270" w:rsidRDefault="00482D0E" w:rsidP="00482D0E">
      <w:pPr>
        <w:pStyle w:val="Akapitzlist"/>
        <w:spacing w:line="276" w:lineRule="auto"/>
        <w:ind w:left="1080"/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4451B65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6CD5B48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_Hlk120729428"/>
            <w:bookmarkStart w:id="5" w:name="_Hlk192766990"/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D7C646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0823D17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1271E6A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4C6A91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4B57C0DC" w14:textId="77777777" w:rsidTr="00FD7212">
        <w:tc>
          <w:tcPr>
            <w:tcW w:w="851" w:type="dxa"/>
          </w:tcPr>
          <w:p w14:paraId="0DCDF3E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113219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5FC5F9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DEB22F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0A9C0D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bookmarkEnd w:id="4"/>
      <w:tr w:rsidR="00482D0E" w:rsidRPr="00577C6A" w14:paraId="0495B8D4" w14:textId="77777777" w:rsidTr="00FD7212">
        <w:tc>
          <w:tcPr>
            <w:tcW w:w="851" w:type="dxa"/>
          </w:tcPr>
          <w:p w14:paraId="008EA01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7A9FBEC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5D67F7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787F4EA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46FA1F7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2E259018" w14:textId="77777777" w:rsidTr="00FD7212">
        <w:tc>
          <w:tcPr>
            <w:tcW w:w="851" w:type="dxa"/>
          </w:tcPr>
          <w:p w14:paraId="7EE05103" w14:textId="345B07A5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7E90E28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4FAB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644F6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47E4E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5"/>
    </w:tbl>
    <w:p w14:paraId="245380D0" w14:textId="77777777" w:rsidR="00577C6A" w:rsidRDefault="00577C6A" w:rsidP="00577C6A">
      <w:pPr>
        <w:pStyle w:val="Akapitzlist"/>
        <w:spacing w:after="160"/>
        <w:ind w:left="72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215AD33" w14:textId="5D691B91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Część 2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terapii uzależnień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indywidualnej i grupowej dla uczestników OHP  w wieku  powyżej 14 roku  życia w Ośrodku Szkolenia i Wychowania w Toruniu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18 godzin na cały okres realizacji  umowy.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06DC036F" w14:textId="77777777" w:rsidTr="00482D0E">
        <w:tc>
          <w:tcPr>
            <w:tcW w:w="851" w:type="dxa"/>
            <w:shd w:val="clear" w:color="auto" w:fill="DEEAF6" w:themeFill="accent5" w:themeFillTint="33"/>
          </w:tcPr>
          <w:p w14:paraId="44A27E7B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8DAFF64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4845679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3F6542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C07EB5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642D694A" w14:textId="77777777" w:rsidTr="00FD7212">
        <w:tc>
          <w:tcPr>
            <w:tcW w:w="851" w:type="dxa"/>
          </w:tcPr>
          <w:p w14:paraId="417C6E0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D94C41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F32F1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05786D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8DD12F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E20090F" w14:textId="77777777" w:rsidTr="00FD7212">
        <w:tc>
          <w:tcPr>
            <w:tcW w:w="851" w:type="dxa"/>
          </w:tcPr>
          <w:p w14:paraId="3D2D3AB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0B332BF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52B86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1C4F46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6BE0120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69092D4C" w14:textId="77777777" w:rsidTr="00FD7212">
        <w:tc>
          <w:tcPr>
            <w:tcW w:w="851" w:type="dxa"/>
          </w:tcPr>
          <w:p w14:paraId="7E08439C" w14:textId="130D5E6D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1E16BC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4DF60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E51A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3A638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01BB519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61FF368E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bookmarkStart w:id="6" w:name="_Hlk164857143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3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bookmarkStart w:id="7" w:name="_Hlk164859086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Przeprowadzenie </w:t>
      </w:r>
      <w:bookmarkStart w:id="8" w:name="_Hlk164860214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w Brodnicy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6 godzin na cały okres realizacji umowy</w:t>
      </w:r>
      <w:bookmarkEnd w:id="7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End w:id="6"/>
      <w:bookmarkEnd w:id="8"/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102C478B" w14:textId="77777777" w:rsidTr="00482D0E">
        <w:tc>
          <w:tcPr>
            <w:tcW w:w="851" w:type="dxa"/>
            <w:shd w:val="clear" w:color="auto" w:fill="DEEAF6" w:themeFill="accent5" w:themeFillTint="33"/>
          </w:tcPr>
          <w:p w14:paraId="16DCC17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DF626C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73A7D8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9ED963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AA828A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2CF298FB" w14:textId="77777777" w:rsidTr="00FD7212">
        <w:tc>
          <w:tcPr>
            <w:tcW w:w="851" w:type="dxa"/>
          </w:tcPr>
          <w:p w14:paraId="0DC14DC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BD2950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8ACFCE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F6FC47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DD12E8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231AE1A7" w14:textId="77777777" w:rsidTr="00FD7212">
        <w:tc>
          <w:tcPr>
            <w:tcW w:w="851" w:type="dxa"/>
          </w:tcPr>
          <w:p w14:paraId="71E3A7E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45AD372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21291B0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0FF735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22F81A6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643F108D" w14:textId="77777777" w:rsidTr="00FD7212">
        <w:tc>
          <w:tcPr>
            <w:tcW w:w="851" w:type="dxa"/>
          </w:tcPr>
          <w:p w14:paraId="594F8887" w14:textId="02EC49D4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B357A1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9A608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7265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07A48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26ADED7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38F3D458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4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Bydgoszczy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24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187196A" w14:textId="77777777" w:rsidTr="00482D0E">
        <w:tc>
          <w:tcPr>
            <w:tcW w:w="851" w:type="dxa"/>
            <w:shd w:val="clear" w:color="auto" w:fill="DEEAF6" w:themeFill="accent5" w:themeFillTint="33"/>
          </w:tcPr>
          <w:p w14:paraId="7D25FF9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5CA687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115A02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5AEB21F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9F4059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2FA064FD" w14:textId="77777777" w:rsidTr="00FD7212">
        <w:tc>
          <w:tcPr>
            <w:tcW w:w="851" w:type="dxa"/>
          </w:tcPr>
          <w:p w14:paraId="16E6F4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52FD8F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7A48E0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EE9386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6426629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490AED51" w14:textId="77777777" w:rsidTr="00FD7212">
        <w:tc>
          <w:tcPr>
            <w:tcW w:w="851" w:type="dxa"/>
          </w:tcPr>
          <w:p w14:paraId="374F119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6F633D0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D29079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A1501C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52F2D60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4817BBC1" w14:textId="77777777" w:rsidTr="00FD7212">
        <w:tc>
          <w:tcPr>
            <w:tcW w:w="851" w:type="dxa"/>
          </w:tcPr>
          <w:p w14:paraId="433F1D88" w14:textId="3C9D5A1A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14:paraId="675CD3D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375BA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C42E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3C73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8AADC2" w14:textId="77777777" w:rsidR="00482D0E" w:rsidRPr="00577C6A" w:rsidRDefault="00482D0E" w:rsidP="00482D0E">
      <w:pPr>
        <w:pStyle w:val="Akapitzlist"/>
        <w:spacing w:after="160"/>
        <w:ind w:left="72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038D2BA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5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socjoterapii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Bydgoszczy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- 36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404D388C" w14:textId="77777777" w:rsidTr="00482D0E">
        <w:tc>
          <w:tcPr>
            <w:tcW w:w="851" w:type="dxa"/>
            <w:shd w:val="clear" w:color="auto" w:fill="DEEAF6" w:themeFill="accent5" w:themeFillTint="33"/>
          </w:tcPr>
          <w:p w14:paraId="2EF90EF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3BF50E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D8F7279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32793E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060E56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32E19D74" w14:textId="77777777" w:rsidTr="00FD7212">
        <w:tc>
          <w:tcPr>
            <w:tcW w:w="851" w:type="dxa"/>
          </w:tcPr>
          <w:p w14:paraId="6D7F301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363FAE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D9C699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48AEC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090177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3D373700" w14:textId="77777777" w:rsidTr="00FD7212">
        <w:tc>
          <w:tcPr>
            <w:tcW w:w="851" w:type="dxa"/>
          </w:tcPr>
          <w:p w14:paraId="146247D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196A697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225BF8F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D6A126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2951ABC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18BB8D36" w14:textId="77777777" w:rsidTr="00FD7212">
        <w:tc>
          <w:tcPr>
            <w:tcW w:w="851" w:type="dxa"/>
          </w:tcPr>
          <w:p w14:paraId="0A45C8B4" w14:textId="466534C3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14:paraId="323162B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A5626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BC9AF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91497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E24FF38" w14:textId="77777777" w:rsidR="00482D0E" w:rsidRPr="00577C6A" w:rsidRDefault="00482D0E" w:rsidP="00482D0E">
      <w:pPr>
        <w:pStyle w:val="Akapitzlist"/>
        <w:spacing w:after="160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C6006CD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6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psychoedukacji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Inowrocławiu 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12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CAE0605" w14:textId="77777777" w:rsidTr="00482D0E">
        <w:tc>
          <w:tcPr>
            <w:tcW w:w="851" w:type="dxa"/>
            <w:shd w:val="clear" w:color="auto" w:fill="DEEAF6" w:themeFill="accent5" w:themeFillTint="33"/>
          </w:tcPr>
          <w:p w14:paraId="2AF198E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118392C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FA2093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647B28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797FC1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72187B72" w14:textId="77777777" w:rsidTr="00FD7212">
        <w:tc>
          <w:tcPr>
            <w:tcW w:w="851" w:type="dxa"/>
          </w:tcPr>
          <w:p w14:paraId="6B29D29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E80F6E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48C9BC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140693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F1274D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4B89232" w14:textId="77777777" w:rsidTr="00FD7212">
        <w:tc>
          <w:tcPr>
            <w:tcW w:w="851" w:type="dxa"/>
          </w:tcPr>
          <w:p w14:paraId="3044B87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576608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0051708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F562BB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37D86C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24229974" w14:textId="77777777" w:rsidTr="00FD7212">
        <w:tc>
          <w:tcPr>
            <w:tcW w:w="851" w:type="dxa"/>
          </w:tcPr>
          <w:p w14:paraId="37CD2CBB" w14:textId="7FB6313C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5539CDF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A0246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A12D7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59912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65BC86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7FFE4228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7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socjoterapii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Inowrocławiu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12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28905EF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583D04CC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7EDE12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BE33CE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A367EC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2D6769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01ABA183" w14:textId="77777777" w:rsidTr="00FD7212">
        <w:tc>
          <w:tcPr>
            <w:tcW w:w="851" w:type="dxa"/>
          </w:tcPr>
          <w:p w14:paraId="4598EB8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91395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C50C20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12F513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F4B954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A1BA9F8" w14:textId="77777777" w:rsidTr="00FD7212">
        <w:tc>
          <w:tcPr>
            <w:tcW w:w="851" w:type="dxa"/>
          </w:tcPr>
          <w:p w14:paraId="305FDFB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6915D04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04E5685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6FE01B2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037DBF2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78B7E880" w14:textId="77777777" w:rsidTr="00FD7212">
        <w:tc>
          <w:tcPr>
            <w:tcW w:w="851" w:type="dxa"/>
          </w:tcPr>
          <w:p w14:paraId="62543E4C" w14:textId="0C7636A5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54E6D4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6307B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2CBCE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5771D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5F5FB3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5FE730C4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8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życia w Hufcu Pracy we Włocławku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9 godzin na cały okres realizacji umowy.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B9A16E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4346A7C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89EFEDF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6A45D5E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A9ECD5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9397068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5106EB98" w14:textId="77777777" w:rsidTr="00FD7212">
        <w:tc>
          <w:tcPr>
            <w:tcW w:w="851" w:type="dxa"/>
          </w:tcPr>
          <w:p w14:paraId="116E777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5E8C88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E6279E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EC557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F984E7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1F0E2EC5" w14:textId="77777777" w:rsidTr="00FD7212">
        <w:tc>
          <w:tcPr>
            <w:tcW w:w="851" w:type="dxa"/>
          </w:tcPr>
          <w:p w14:paraId="1189183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5371A77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A32DC7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1C3FD53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57E248C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7CFF6B15" w14:textId="77777777" w:rsidTr="00FD7212">
        <w:tc>
          <w:tcPr>
            <w:tcW w:w="851" w:type="dxa"/>
          </w:tcPr>
          <w:p w14:paraId="7E24EB71" w14:textId="2E1B1289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696950E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5080E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6E34D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ED55C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C4734E" w14:textId="5B882A83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2AD5464D" w14:textId="6075AA01" w:rsidR="00FB1EB4" w:rsidRPr="0017029C" w:rsidRDefault="00FB1EB4" w:rsidP="0017029C">
      <w:pPr>
        <w:rPr>
          <w:rFonts w:ascii="Arial" w:hAnsi="Arial" w:cs="Arial"/>
          <w:b/>
        </w:rPr>
      </w:pPr>
      <w:bookmarkStart w:id="9" w:name="_Hlk63767411"/>
      <w:r w:rsidRPr="00FB1EB4">
        <w:rPr>
          <w:rFonts w:ascii="Arial" w:hAnsi="Arial" w:cs="Arial"/>
        </w:rPr>
        <w:t xml:space="preserve">II. </w:t>
      </w:r>
      <w:r w:rsidRPr="00FB1EB4">
        <w:rPr>
          <w:rFonts w:ascii="Arial" w:hAnsi="Arial" w:cs="Arial"/>
          <w:b/>
        </w:rPr>
        <w:t>Dotyczy kryterium oceny ofert: „</w:t>
      </w:r>
      <w:r w:rsidRPr="0017029C">
        <w:rPr>
          <w:rFonts w:ascii="Arial" w:hAnsi="Arial" w:cs="Arial"/>
          <w:b/>
        </w:rPr>
        <w:t xml:space="preserve">Doświadczenie zawodowe </w:t>
      </w:r>
      <w:r w:rsidR="0017029C" w:rsidRPr="0017029C">
        <w:rPr>
          <w:rFonts w:ascii="Arial" w:hAnsi="Arial" w:cs="Arial"/>
          <w:b/>
        </w:rPr>
        <w:t>w pr</w:t>
      </w:r>
      <w:r w:rsidR="0017029C">
        <w:rPr>
          <w:rFonts w:ascii="Arial" w:hAnsi="Arial" w:cs="Arial"/>
          <w:b/>
        </w:rPr>
        <w:t>zeprowadzaniu</w:t>
      </w:r>
      <w:r w:rsidR="0017029C" w:rsidRPr="0017029C">
        <w:rPr>
          <w:rFonts w:ascii="Arial" w:hAnsi="Arial" w:cs="Arial"/>
          <w:b/>
        </w:rPr>
        <w:t xml:space="preserve"> terapii</w:t>
      </w:r>
      <w:r w:rsidR="0017029C">
        <w:rPr>
          <w:rFonts w:ascii="Arial" w:hAnsi="Arial" w:cs="Arial"/>
          <w:b/>
        </w:rPr>
        <w:t xml:space="preserve"> i</w:t>
      </w:r>
      <w:r w:rsidR="0017029C" w:rsidRPr="0017029C">
        <w:rPr>
          <w:rFonts w:ascii="Arial" w:eastAsia="Calibri" w:hAnsi="Arial" w:cs="Arial"/>
          <w:b/>
          <w:lang w:eastAsia="en-US"/>
        </w:rPr>
        <w:t>ndywidualnej i grupowej</w:t>
      </w:r>
      <w:r w:rsidR="0017029C">
        <w:rPr>
          <w:rFonts w:ascii="Arial" w:eastAsia="Calibri" w:hAnsi="Arial" w:cs="Arial"/>
          <w:b/>
          <w:lang w:eastAsia="en-US"/>
        </w:rPr>
        <w:t xml:space="preserve"> dla uczestników OHP w wieku powyżej 14 roku życia”:</w:t>
      </w:r>
    </w:p>
    <w:p w14:paraId="52F6D34F" w14:textId="77777777" w:rsidR="00FB1EB4" w:rsidRPr="00FB1EB4" w:rsidRDefault="00FB1EB4" w:rsidP="00FB1EB4">
      <w:pPr>
        <w:jc w:val="both"/>
        <w:rPr>
          <w:rFonts w:ascii="Arial" w:hAnsi="Arial" w:cs="Arial"/>
          <w:b/>
          <w:u w:val="single"/>
        </w:rPr>
      </w:pPr>
    </w:p>
    <w:p w14:paraId="621567A5" w14:textId="67FF86DA" w:rsidR="00FB1EB4" w:rsidRPr="00FB1EB4" w:rsidRDefault="00FB1EB4" w:rsidP="00FB1EB4">
      <w:pPr>
        <w:jc w:val="both"/>
        <w:rPr>
          <w:rFonts w:ascii="Arial" w:hAnsi="Arial" w:cs="Arial"/>
        </w:rPr>
      </w:pPr>
      <w:r w:rsidRPr="00FB1EB4">
        <w:rPr>
          <w:rFonts w:ascii="Arial" w:hAnsi="Arial" w:cs="Arial"/>
        </w:rPr>
        <w:t>Oświadczam, że kadra realizująca przedmiot zamówienia dla  Części:…..(wpisać numer części) zamówienia  posiada ………….. lat doświadczenia zawodowego</w:t>
      </w:r>
      <w:r w:rsidR="004A6CF5">
        <w:rPr>
          <w:rFonts w:ascii="Arial" w:hAnsi="Arial" w:cs="Arial"/>
        </w:rPr>
        <w:t xml:space="preserve"> wynikające ze zrealizowanych zleceń podobnych do przedmiotu zamówienia.</w:t>
      </w:r>
    </w:p>
    <w:p w14:paraId="6A361EFF" w14:textId="77777777" w:rsidR="00FB1EB4" w:rsidRPr="00FB1EB4" w:rsidRDefault="00FB1EB4" w:rsidP="00FB1EB4">
      <w:pPr>
        <w:jc w:val="both"/>
        <w:rPr>
          <w:rFonts w:ascii="Arial" w:hAnsi="Arial" w:cs="Arial"/>
          <w:b/>
          <w:u w:val="single"/>
        </w:rPr>
      </w:pPr>
    </w:p>
    <w:p w14:paraId="395018B8" w14:textId="485609EA" w:rsidR="00FB1EB4" w:rsidRPr="00FB1EB4" w:rsidRDefault="00FB1EB4" w:rsidP="00FB1EB4">
      <w:pPr>
        <w:jc w:val="both"/>
        <w:rPr>
          <w:rFonts w:ascii="Arial" w:hAnsi="Arial" w:cs="Arial"/>
          <w:i/>
        </w:rPr>
      </w:pPr>
      <w:r w:rsidRPr="00FB1EB4">
        <w:rPr>
          <w:rFonts w:ascii="Arial" w:hAnsi="Arial" w:cs="Arial"/>
          <w:i/>
        </w:rPr>
        <w:t xml:space="preserve">* Jeżeli Wykonawca skieruje więcej niż jedną osobę do przeprowadzenia testu psychometrycznego do wyliczenia punktów w kryterium „Doświadczenie zawodowe  – D” należy podać doświadczenie osoby z najkrótszym doświadczeniem. </w:t>
      </w:r>
    </w:p>
    <w:p w14:paraId="3976CC02" w14:textId="77777777" w:rsidR="0054257E" w:rsidRPr="000513CF" w:rsidRDefault="0054257E" w:rsidP="002C29DD">
      <w:pPr>
        <w:contextualSpacing/>
        <w:rPr>
          <w:rFonts w:ascii="Arial" w:hAnsi="Arial" w:cs="Arial"/>
          <w:sz w:val="22"/>
          <w:szCs w:val="22"/>
        </w:rPr>
      </w:pPr>
    </w:p>
    <w:bookmarkEnd w:id="9"/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lastRenderedPageBreak/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10"/>
        <w:gridCol w:w="5208"/>
      </w:tblGrid>
      <w:tr w:rsidR="00586ECF" w:rsidRPr="000551CC" w14:paraId="3C7D0038" w14:textId="77777777" w:rsidTr="00482D0E">
        <w:trPr>
          <w:trHeight w:val="715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0251BADF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DEEAF6" w:themeFill="accent5" w:themeFillTint="33"/>
            <w:vAlign w:val="center"/>
          </w:tcPr>
          <w:p w14:paraId="147AA613" w14:textId="61080D1C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DEEAF6" w:themeFill="accent5" w:themeFillTint="33"/>
            <w:vAlign w:val="center"/>
          </w:tcPr>
          <w:p w14:paraId="4041EF10" w14:textId="7777777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Przedmiot zamówienia, który wykonawca zamierza powierzyć podwykonawcy</w:t>
            </w:r>
          </w:p>
        </w:tc>
      </w:tr>
      <w:tr w:rsidR="00586ECF" w:rsidRPr="000551CC" w14:paraId="46C2C544" w14:textId="77777777" w:rsidTr="000551CC">
        <w:tc>
          <w:tcPr>
            <w:tcW w:w="921" w:type="dxa"/>
            <w:vAlign w:val="center"/>
          </w:tcPr>
          <w:p w14:paraId="227E422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4C3A952F" w14:textId="77777777" w:rsidTr="000551CC">
        <w:tc>
          <w:tcPr>
            <w:tcW w:w="921" w:type="dxa"/>
            <w:vAlign w:val="center"/>
          </w:tcPr>
          <w:p w14:paraId="391692A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70452D5" w14:textId="77777777" w:rsidTr="000551CC">
        <w:tc>
          <w:tcPr>
            <w:tcW w:w="921" w:type="dxa"/>
            <w:vAlign w:val="center"/>
          </w:tcPr>
          <w:p w14:paraId="7E7A1B4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10" w:type="dxa"/>
            <w:vAlign w:val="center"/>
          </w:tcPr>
          <w:p w14:paraId="2D74EED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79FAD68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07"/>
        <w:gridCol w:w="5211"/>
      </w:tblGrid>
      <w:tr w:rsidR="00586ECF" w:rsidRPr="000551CC" w14:paraId="6644DA57" w14:textId="77777777" w:rsidTr="00482D0E">
        <w:trPr>
          <w:trHeight w:val="715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457E5AA9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DEEAF6" w:themeFill="accent5" w:themeFillTint="33"/>
            <w:vAlign w:val="center"/>
          </w:tcPr>
          <w:p w14:paraId="1B68DB91" w14:textId="1DAC56D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DEEAF6" w:themeFill="accent5" w:themeFillTint="33"/>
            <w:vAlign w:val="center"/>
          </w:tcPr>
          <w:p w14:paraId="20BBF8CF" w14:textId="0443F78E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Zakres</w:t>
            </w:r>
            <w:r w:rsidR="00553A0C" w:rsidRPr="000551CC">
              <w:rPr>
                <w:rFonts w:ascii="Arial" w:eastAsia="Calibri" w:hAnsi="Arial" w:cs="Arial"/>
                <w:sz w:val="18"/>
                <w:szCs w:val="20"/>
              </w:rPr>
              <w:t xml:space="preserve"> świadczenia</w:t>
            </w:r>
          </w:p>
        </w:tc>
      </w:tr>
      <w:tr w:rsidR="00586ECF" w:rsidRPr="000551CC" w14:paraId="49AA8D47" w14:textId="77777777" w:rsidTr="000551CC">
        <w:tc>
          <w:tcPr>
            <w:tcW w:w="921" w:type="dxa"/>
            <w:vAlign w:val="center"/>
          </w:tcPr>
          <w:p w14:paraId="7A791DD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6254AF6" w14:textId="77777777" w:rsidTr="000551CC">
        <w:tc>
          <w:tcPr>
            <w:tcW w:w="921" w:type="dxa"/>
            <w:vAlign w:val="center"/>
          </w:tcPr>
          <w:p w14:paraId="2EFABB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5C266F50" w14:textId="77777777" w:rsidTr="000551CC">
        <w:tc>
          <w:tcPr>
            <w:tcW w:w="921" w:type="dxa"/>
            <w:vAlign w:val="center"/>
          </w:tcPr>
          <w:p w14:paraId="7FB97AC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07" w:type="dxa"/>
            <w:vAlign w:val="center"/>
          </w:tcPr>
          <w:p w14:paraId="09A84C7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188908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B77DB9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441"/>
        <w:gridCol w:w="2778"/>
        <w:gridCol w:w="2499"/>
      </w:tblGrid>
      <w:tr w:rsidR="00894593" w:rsidRPr="000551CC" w14:paraId="00E03E0E" w14:textId="77777777" w:rsidTr="00482D0E">
        <w:trPr>
          <w:trHeight w:val="754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486298F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Lp.</w:t>
            </w:r>
          </w:p>
        </w:tc>
        <w:tc>
          <w:tcPr>
            <w:tcW w:w="3441" w:type="dxa"/>
            <w:shd w:val="clear" w:color="auto" w:fill="DEEAF6" w:themeFill="accent5" w:themeFillTint="33"/>
            <w:vAlign w:val="center"/>
          </w:tcPr>
          <w:p w14:paraId="099323CF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DEEAF6" w:themeFill="accent5" w:themeFillTint="33"/>
            <w:vAlign w:val="center"/>
          </w:tcPr>
          <w:p w14:paraId="6CD17B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DEEAF6" w:themeFill="accent5" w:themeFillTint="33"/>
          </w:tcPr>
          <w:p w14:paraId="3B6DDDB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Stawka podatku od towarów i usług, która będzie miała zastosowanie, zgodnie z wiedzą wykonawcy</w:t>
            </w:r>
          </w:p>
        </w:tc>
      </w:tr>
      <w:tr w:rsidR="00894593" w:rsidRPr="000551CC" w14:paraId="00EE9F04" w14:textId="77777777" w:rsidTr="000551CC">
        <w:tc>
          <w:tcPr>
            <w:tcW w:w="921" w:type="dxa"/>
            <w:vAlign w:val="center"/>
          </w:tcPr>
          <w:p w14:paraId="35B960E0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6FA3FB5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06E8ED7D" w14:textId="77777777" w:rsidTr="000551CC">
        <w:tc>
          <w:tcPr>
            <w:tcW w:w="921" w:type="dxa"/>
            <w:vAlign w:val="center"/>
          </w:tcPr>
          <w:p w14:paraId="5D56FE8B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7B0B98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352E1169" w14:textId="77777777" w:rsidTr="000551CC">
        <w:tc>
          <w:tcPr>
            <w:tcW w:w="921" w:type="dxa"/>
            <w:vAlign w:val="center"/>
          </w:tcPr>
          <w:p w14:paraId="30EB7CC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…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08EADD0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0D1AA458" w14:textId="2F9C924C" w:rsidR="000D4D37" w:rsidRPr="002C29DD" w:rsidRDefault="000D4D37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0D4D37">
        <w:rPr>
          <w:rFonts w:ascii="Arial" w:hAnsi="Arial" w:cs="Arial"/>
          <w:sz w:val="22"/>
          <w:szCs w:val="22"/>
        </w:rPr>
        <w:t>Oświadczamy, że zapoznaliśmy się ze „Standardami ochrony małoletniego uczestnika Ochotniczych Hufców Pracy”, których treść dostępna jest na stronie internetowej https://www.ohp.pl/o-nas/bezpieczenstwo-mlodziezy, i zobowiązujemy się do ich przestrzegania. Oświadczamy też, że posiadamy własną politykę ochrony małoletniego.</w:t>
      </w:r>
    </w:p>
    <w:p w14:paraId="3AE00AFD" w14:textId="745997D3" w:rsidR="008B310B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8B310B">
        <w:rPr>
          <w:rFonts w:ascii="Arial" w:hAnsi="Arial" w:cs="Arial"/>
          <w:sz w:val="22"/>
          <w:szCs w:val="22"/>
        </w:rPr>
        <w:t>do:</w:t>
      </w:r>
    </w:p>
    <w:p w14:paraId="6EFF3408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osoba do kontaktu: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F7C093F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e-mail: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06373861" w14:textId="647B96EB" w:rsid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numer telefonu: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footerReference w:type="default" r:id="rId8"/>
      <w:headerReference w:type="first" r:id="rId9"/>
      <w:footerReference w:type="first" r:id="rId10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F5008" w14:textId="77777777" w:rsidR="00B77DB9" w:rsidRDefault="00B77DB9">
      <w:r>
        <w:separator/>
      </w:r>
    </w:p>
  </w:endnote>
  <w:endnote w:type="continuationSeparator" w:id="0">
    <w:p w14:paraId="5C167058" w14:textId="77777777" w:rsidR="00B77DB9" w:rsidRDefault="00B7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DCB0" w14:textId="629B249E" w:rsidR="00BC13FF" w:rsidRDefault="00BC13FF">
    <w:pPr>
      <w:pStyle w:val="Stopka"/>
    </w:pPr>
    <w:r w:rsidRPr="00BC13FF">
      <w:rPr>
        <w:noProof/>
      </w:rPr>
      <w:drawing>
        <wp:anchor distT="0" distB="0" distL="114300" distR="114300" simplePos="0" relativeHeight="251664384" behindDoc="0" locked="0" layoutInCell="1" allowOverlap="1" wp14:anchorId="13B0660C" wp14:editId="7A7EDFDB">
          <wp:simplePos x="0" y="0"/>
          <wp:positionH relativeFrom="margin">
            <wp:posOffset>4420235</wp:posOffset>
          </wp:positionH>
          <wp:positionV relativeFrom="paragraph">
            <wp:posOffset>83185</wp:posOffset>
          </wp:positionV>
          <wp:extent cx="1130300" cy="42672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3360" behindDoc="0" locked="0" layoutInCell="1" allowOverlap="1" wp14:anchorId="2A96959A" wp14:editId="7418B3C2">
          <wp:simplePos x="0" y="0"/>
          <wp:positionH relativeFrom="rightMargin">
            <wp:posOffset>-3448685</wp:posOffset>
          </wp:positionH>
          <wp:positionV relativeFrom="paragraph">
            <wp:posOffset>-15875</wp:posOffset>
          </wp:positionV>
          <wp:extent cx="518160" cy="579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5408" behindDoc="1" locked="0" layoutInCell="1" allowOverlap="1" wp14:anchorId="63B3FE69" wp14:editId="5FA5EFE0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378585" cy="449580"/>
          <wp:effectExtent l="0" t="0" r="0" b="762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7365" w14:textId="51972A00" w:rsidR="00BC13FF" w:rsidRDefault="00BC13FF">
    <w:pPr>
      <w:pStyle w:val="Stopka"/>
    </w:pPr>
    <w:r w:rsidRPr="00BC13FF">
      <w:rPr>
        <w:noProof/>
      </w:rPr>
      <w:drawing>
        <wp:anchor distT="0" distB="0" distL="114300" distR="114300" simplePos="0" relativeHeight="251659264" behindDoc="0" locked="0" layoutInCell="1" allowOverlap="1" wp14:anchorId="0647C518" wp14:editId="3DDC04B1">
          <wp:simplePos x="0" y="0"/>
          <wp:positionH relativeFrom="rightMargin">
            <wp:posOffset>-3448685</wp:posOffset>
          </wp:positionH>
          <wp:positionV relativeFrom="paragraph">
            <wp:posOffset>-15875</wp:posOffset>
          </wp:positionV>
          <wp:extent cx="518160" cy="60198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1312" behindDoc="1" locked="0" layoutInCell="1" allowOverlap="1" wp14:anchorId="3E907ACB" wp14:editId="2B33F263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1378585" cy="426720"/>
          <wp:effectExtent l="0" t="0" r="0" b="0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0288" behindDoc="0" locked="0" layoutInCell="1" allowOverlap="1" wp14:anchorId="43939BFF" wp14:editId="01B5A701">
          <wp:simplePos x="0" y="0"/>
          <wp:positionH relativeFrom="margin">
            <wp:posOffset>4422775</wp:posOffset>
          </wp:positionH>
          <wp:positionV relativeFrom="paragraph">
            <wp:posOffset>128270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DACFC" w14:textId="77777777" w:rsidR="00B77DB9" w:rsidRDefault="00B77DB9">
      <w:r>
        <w:separator/>
      </w:r>
    </w:p>
  </w:footnote>
  <w:footnote w:type="continuationSeparator" w:id="0">
    <w:p w14:paraId="42C5E70E" w14:textId="77777777" w:rsidR="00B77DB9" w:rsidRDefault="00B7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C13FF" w14:paraId="28A098AD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AEB406E" w14:textId="77777777" w:rsidR="00BC13FF" w:rsidRDefault="00BC13FF" w:rsidP="00BC13FF">
          <w:pPr>
            <w:pStyle w:val="Nagwek"/>
          </w:pPr>
          <w:bookmarkStart w:id="10" w:name="_Hlk194044086"/>
          <w:r w:rsidRPr="001C1F32">
            <w:rPr>
              <w:noProof/>
            </w:rPr>
            <w:drawing>
              <wp:inline distT="0" distB="0" distL="0" distR="0" wp14:anchorId="340DE1D7" wp14:editId="139DC967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E13B413" w14:textId="77777777" w:rsidR="00BC13FF" w:rsidRPr="004A6F1B" w:rsidRDefault="00BC13FF" w:rsidP="00BC13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</w:rPr>
          </w:pPr>
        </w:p>
        <w:p w14:paraId="24EFF6E6" w14:textId="77777777" w:rsidR="00BC13FF" w:rsidRDefault="00BC13FF" w:rsidP="00BC13FF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KUJAWSKO-POMORSKA WOJEWÓDZKA KOMENDA </w:t>
          </w:r>
        </w:p>
        <w:p w14:paraId="24DF9FA9" w14:textId="77777777" w:rsidR="00BC13FF" w:rsidRPr="00EF16C8" w:rsidRDefault="00BC13FF" w:rsidP="00BC13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 W TORUNIU</w:t>
          </w:r>
        </w:p>
        <w:p w14:paraId="31FCE286" w14:textId="77777777" w:rsidR="00BC13FF" w:rsidRPr="00EF16C8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Poznańska 11/13</w:t>
          </w:r>
        </w:p>
        <w:p w14:paraId="4D8AF723" w14:textId="77777777" w:rsidR="00BC13FF" w:rsidRPr="00EF16C8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56 652-96-19</w:t>
          </w:r>
        </w:p>
        <w:p w14:paraId="6737C5FD" w14:textId="77777777" w:rsidR="00BC13FF" w:rsidRPr="00CB2C74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komenda@kujawsko-pomorska.ohp.pl</w:t>
          </w:r>
        </w:p>
        <w:p w14:paraId="61B377AA" w14:textId="77777777" w:rsidR="00BC13FF" w:rsidRDefault="00BC13FF" w:rsidP="00BC13FF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www.kujawsko-pomorska.ohp.pl</w:t>
          </w:r>
        </w:p>
        <w:p w14:paraId="3D029F28" w14:textId="77777777" w:rsidR="00BC13FF" w:rsidRPr="0068577F" w:rsidRDefault="00BC13FF" w:rsidP="00BC13F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</w:rPr>
          </w:pPr>
        </w:p>
      </w:tc>
    </w:tr>
    <w:bookmarkEnd w:id="10"/>
  </w:tbl>
  <w:p w14:paraId="6A4320C2" w14:textId="761B8E29" w:rsidR="000069F3" w:rsidRDefault="000069F3" w:rsidP="002C29DD">
    <w:pPr>
      <w:pStyle w:val="Nagwek"/>
      <w:rPr>
        <w:rFonts w:ascii="Arial" w:hAnsi="Arial" w:cs="Arial"/>
        <w:sz w:val="18"/>
        <w:szCs w:val="18"/>
      </w:rPr>
    </w:pPr>
  </w:p>
  <w:p w14:paraId="2F0B0425" w14:textId="3E7D7F29" w:rsidR="002C29DD" w:rsidRPr="002C29DD" w:rsidRDefault="00BC13FF" w:rsidP="002C29DD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C29DD" w:rsidRPr="002C29DD">
      <w:rPr>
        <w:rFonts w:ascii="Arial" w:hAnsi="Arial" w:cs="Arial"/>
        <w:sz w:val="18"/>
        <w:szCs w:val="18"/>
      </w:rPr>
      <w:t xml:space="preserve">Numer sprawy: </w:t>
    </w:r>
    <w:r w:rsidR="000069F3" w:rsidRPr="000069F3">
      <w:rPr>
        <w:rFonts w:ascii="Arial" w:hAnsi="Arial" w:cs="Arial"/>
        <w:sz w:val="18"/>
        <w:szCs w:val="18"/>
      </w:rPr>
      <w:t>KPWK.ADM.271</w:t>
    </w:r>
    <w:r w:rsidR="00482D0E">
      <w:rPr>
        <w:rFonts w:ascii="Arial" w:hAnsi="Arial" w:cs="Arial"/>
        <w:sz w:val="18"/>
        <w:szCs w:val="18"/>
      </w:rPr>
      <w:t>0</w:t>
    </w:r>
    <w:r w:rsidR="000069F3" w:rsidRPr="000069F3">
      <w:rPr>
        <w:rFonts w:ascii="Arial" w:hAnsi="Arial" w:cs="Arial"/>
        <w:sz w:val="18"/>
        <w:szCs w:val="18"/>
      </w:rPr>
      <w:t>.</w:t>
    </w:r>
    <w:r w:rsidR="00FC29CC">
      <w:rPr>
        <w:rFonts w:ascii="Arial" w:hAnsi="Arial" w:cs="Arial"/>
        <w:sz w:val="18"/>
        <w:szCs w:val="18"/>
      </w:rPr>
      <w:t>7</w:t>
    </w:r>
    <w:r w:rsidR="000069F3" w:rsidRPr="000069F3">
      <w:rPr>
        <w:rFonts w:ascii="Arial" w:hAnsi="Arial" w:cs="Arial"/>
        <w:sz w:val="18"/>
        <w:szCs w:val="18"/>
      </w:rPr>
      <w:t>.202</w:t>
    </w:r>
    <w:r w:rsidR="00482D0E">
      <w:rPr>
        <w:rFonts w:ascii="Arial" w:hAnsi="Arial" w:cs="Arial"/>
        <w:sz w:val="18"/>
        <w:szCs w:val="18"/>
      </w:rPr>
      <w:t>5</w:t>
    </w:r>
  </w:p>
  <w:p w14:paraId="3988AC7B" w14:textId="7A6E32A5" w:rsidR="002C29DD" w:rsidRDefault="002C2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86B203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0324"/>
    <w:multiLevelType w:val="hybridMultilevel"/>
    <w:tmpl w:val="3AE02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3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0"/>
  </w:num>
  <w:num w:numId="8">
    <w:abstractNumId w:val="11"/>
  </w:num>
  <w:num w:numId="9">
    <w:abstractNumId w:val="17"/>
  </w:num>
  <w:num w:numId="10">
    <w:abstractNumId w:val="14"/>
  </w:num>
  <w:num w:numId="11">
    <w:abstractNumId w:val="5"/>
  </w:num>
  <w:num w:numId="12">
    <w:abstractNumId w:val="2"/>
  </w:num>
  <w:num w:numId="13">
    <w:abstractNumId w:val="19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8"/>
  </w:num>
  <w:num w:numId="20">
    <w:abstractNumId w:val="4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069F3"/>
    <w:rsid w:val="00017295"/>
    <w:rsid w:val="000216D0"/>
    <w:rsid w:val="00031FC4"/>
    <w:rsid w:val="00032526"/>
    <w:rsid w:val="000353A5"/>
    <w:rsid w:val="00047D6E"/>
    <w:rsid w:val="00052892"/>
    <w:rsid w:val="000540A4"/>
    <w:rsid w:val="000551CC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4D37"/>
    <w:rsid w:val="000D6D4E"/>
    <w:rsid w:val="000E0882"/>
    <w:rsid w:val="000E34E3"/>
    <w:rsid w:val="000F31AF"/>
    <w:rsid w:val="0010789B"/>
    <w:rsid w:val="0011454F"/>
    <w:rsid w:val="00150B6E"/>
    <w:rsid w:val="00151255"/>
    <w:rsid w:val="001554F3"/>
    <w:rsid w:val="00163700"/>
    <w:rsid w:val="0017029C"/>
    <w:rsid w:val="001717CA"/>
    <w:rsid w:val="00193B16"/>
    <w:rsid w:val="001954E3"/>
    <w:rsid w:val="00195FC9"/>
    <w:rsid w:val="001B588B"/>
    <w:rsid w:val="001C1D5F"/>
    <w:rsid w:val="001D7E62"/>
    <w:rsid w:val="001E1158"/>
    <w:rsid w:val="001E7B79"/>
    <w:rsid w:val="001F562D"/>
    <w:rsid w:val="001F5A1F"/>
    <w:rsid w:val="001F69B3"/>
    <w:rsid w:val="002022F1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454C"/>
    <w:rsid w:val="00255D8A"/>
    <w:rsid w:val="00261689"/>
    <w:rsid w:val="00275ACA"/>
    <w:rsid w:val="00290773"/>
    <w:rsid w:val="00292953"/>
    <w:rsid w:val="0029301D"/>
    <w:rsid w:val="002A6A94"/>
    <w:rsid w:val="002B04FE"/>
    <w:rsid w:val="002B57FE"/>
    <w:rsid w:val="002B6EF2"/>
    <w:rsid w:val="002C1C39"/>
    <w:rsid w:val="002C29BF"/>
    <w:rsid w:val="002C29DD"/>
    <w:rsid w:val="002D3DD7"/>
    <w:rsid w:val="002D6FF8"/>
    <w:rsid w:val="002D7236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728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82D0E"/>
    <w:rsid w:val="004966CE"/>
    <w:rsid w:val="004972EC"/>
    <w:rsid w:val="004A6CF5"/>
    <w:rsid w:val="004B13D9"/>
    <w:rsid w:val="004C1489"/>
    <w:rsid w:val="004D599A"/>
    <w:rsid w:val="004D7143"/>
    <w:rsid w:val="004E3873"/>
    <w:rsid w:val="004F14D2"/>
    <w:rsid w:val="004F5228"/>
    <w:rsid w:val="004F67A9"/>
    <w:rsid w:val="00506BBE"/>
    <w:rsid w:val="00510F8F"/>
    <w:rsid w:val="00514CDD"/>
    <w:rsid w:val="0051567D"/>
    <w:rsid w:val="00520B18"/>
    <w:rsid w:val="0052517D"/>
    <w:rsid w:val="005261C8"/>
    <w:rsid w:val="00531EB3"/>
    <w:rsid w:val="00536096"/>
    <w:rsid w:val="00541946"/>
    <w:rsid w:val="0054257E"/>
    <w:rsid w:val="00546A5A"/>
    <w:rsid w:val="00552428"/>
    <w:rsid w:val="00553A0C"/>
    <w:rsid w:val="005630C7"/>
    <w:rsid w:val="005650F8"/>
    <w:rsid w:val="00565FDE"/>
    <w:rsid w:val="005726AA"/>
    <w:rsid w:val="00577C6A"/>
    <w:rsid w:val="00582C02"/>
    <w:rsid w:val="00583850"/>
    <w:rsid w:val="00586ECF"/>
    <w:rsid w:val="00587E4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11A2"/>
    <w:rsid w:val="006425F4"/>
    <w:rsid w:val="00642BB3"/>
    <w:rsid w:val="00657899"/>
    <w:rsid w:val="006636DA"/>
    <w:rsid w:val="00664127"/>
    <w:rsid w:val="0067161A"/>
    <w:rsid w:val="00674A3F"/>
    <w:rsid w:val="0067527D"/>
    <w:rsid w:val="006775CF"/>
    <w:rsid w:val="0068000D"/>
    <w:rsid w:val="00682BBB"/>
    <w:rsid w:val="00683884"/>
    <w:rsid w:val="0068564C"/>
    <w:rsid w:val="00687C7A"/>
    <w:rsid w:val="006933A9"/>
    <w:rsid w:val="006A12AB"/>
    <w:rsid w:val="006C4B75"/>
    <w:rsid w:val="006C56A8"/>
    <w:rsid w:val="006D413D"/>
    <w:rsid w:val="006E707B"/>
    <w:rsid w:val="006F0D7D"/>
    <w:rsid w:val="006F39F8"/>
    <w:rsid w:val="00700F3C"/>
    <w:rsid w:val="00710791"/>
    <w:rsid w:val="00710B94"/>
    <w:rsid w:val="00712C98"/>
    <w:rsid w:val="007166FF"/>
    <w:rsid w:val="00720031"/>
    <w:rsid w:val="00727BB0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7F71F1"/>
    <w:rsid w:val="00802C6C"/>
    <w:rsid w:val="00811AFD"/>
    <w:rsid w:val="00831BA0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B310B"/>
    <w:rsid w:val="008B591D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25A0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634C"/>
    <w:rsid w:val="00A10339"/>
    <w:rsid w:val="00A11F2F"/>
    <w:rsid w:val="00A12817"/>
    <w:rsid w:val="00A13222"/>
    <w:rsid w:val="00A24B08"/>
    <w:rsid w:val="00A25F02"/>
    <w:rsid w:val="00A31B58"/>
    <w:rsid w:val="00A321EB"/>
    <w:rsid w:val="00A3380E"/>
    <w:rsid w:val="00A34577"/>
    <w:rsid w:val="00A36803"/>
    <w:rsid w:val="00A46CD5"/>
    <w:rsid w:val="00A60108"/>
    <w:rsid w:val="00A660A1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AE54ED"/>
    <w:rsid w:val="00AF5739"/>
    <w:rsid w:val="00B054DA"/>
    <w:rsid w:val="00B11661"/>
    <w:rsid w:val="00B12F66"/>
    <w:rsid w:val="00B15524"/>
    <w:rsid w:val="00B203CF"/>
    <w:rsid w:val="00B238CC"/>
    <w:rsid w:val="00B2473C"/>
    <w:rsid w:val="00B318E0"/>
    <w:rsid w:val="00B3264D"/>
    <w:rsid w:val="00B37798"/>
    <w:rsid w:val="00B40730"/>
    <w:rsid w:val="00B422F0"/>
    <w:rsid w:val="00B44B52"/>
    <w:rsid w:val="00B46B4A"/>
    <w:rsid w:val="00B476FD"/>
    <w:rsid w:val="00B57002"/>
    <w:rsid w:val="00B5734F"/>
    <w:rsid w:val="00B6066D"/>
    <w:rsid w:val="00B623DA"/>
    <w:rsid w:val="00B65607"/>
    <w:rsid w:val="00B77B00"/>
    <w:rsid w:val="00B77DB9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441C"/>
    <w:rsid w:val="00BB6430"/>
    <w:rsid w:val="00BC0357"/>
    <w:rsid w:val="00BC13FF"/>
    <w:rsid w:val="00BC381C"/>
    <w:rsid w:val="00BD7915"/>
    <w:rsid w:val="00BE5035"/>
    <w:rsid w:val="00BF587D"/>
    <w:rsid w:val="00C01076"/>
    <w:rsid w:val="00C11C8F"/>
    <w:rsid w:val="00C14C80"/>
    <w:rsid w:val="00C1583E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4A0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B5B6C"/>
    <w:rsid w:val="00CC3F49"/>
    <w:rsid w:val="00CC7AAC"/>
    <w:rsid w:val="00CE68AA"/>
    <w:rsid w:val="00CF1D96"/>
    <w:rsid w:val="00D00778"/>
    <w:rsid w:val="00D00A67"/>
    <w:rsid w:val="00D10D63"/>
    <w:rsid w:val="00D143F0"/>
    <w:rsid w:val="00D1640A"/>
    <w:rsid w:val="00D23537"/>
    <w:rsid w:val="00D2511B"/>
    <w:rsid w:val="00D33091"/>
    <w:rsid w:val="00D434A8"/>
    <w:rsid w:val="00D439ED"/>
    <w:rsid w:val="00D47BA2"/>
    <w:rsid w:val="00D55012"/>
    <w:rsid w:val="00D7268B"/>
    <w:rsid w:val="00D87F42"/>
    <w:rsid w:val="00D920EB"/>
    <w:rsid w:val="00DA0B61"/>
    <w:rsid w:val="00DA4688"/>
    <w:rsid w:val="00DB60DD"/>
    <w:rsid w:val="00DD691D"/>
    <w:rsid w:val="00DE0D0F"/>
    <w:rsid w:val="00DE187B"/>
    <w:rsid w:val="00DE4CE8"/>
    <w:rsid w:val="00DE7343"/>
    <w:rsid w:val="00DF56A9"/>
    <w:rsid w:val="00E003AE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49C2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4444"/>
    <w:rsid w:val="00F57782"/>
    <w:rsid w:val="00F66784"/>
    <w:rsid w:val="00F7089B"/>
    <w:rsid w:val="00F71000"/>
    <w:rsid w:val="00F7400F"/>
    <w:rsid w:val="00F754D8"/>
    <w:rsid w:val="00F81824"/>
    <w:rsid w:val="00F90C3F"/>
    <w:rsid w:val="00F9448E"/>
    <w:rsid w:val="00F97021"/>
    <w:rsid w:val="00F97B19"/>
    <w:rsid w:val="00FA5A88"/>
    <w:rsid w:val="00FB1EB4"/>
    <w:rsid w:val="00FB27C7"/>
    <w:rsid w:val="00FB40C3"/>
    <w:rsid w:val="00FB6E8F"/>
    <w:rsid w:val="00FC29CC"/>
    <w:rsid w:val="00FC4A8E"/>
    <w:rsid w:val="00FC54FA"/>
    <w:rsid w:val="00FE0FD8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aliases w:val="wasko-nazwadokumentacji,Pole tekstowe - kratka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164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B3A86-FA90-4E38-A0FB-9B04E587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Paulina Wiśniewska</cp:lastModifiedBy>
  <cp:revision>2</cp:revision>
  <cp:lastPrinted>2015-03-20T13:51:00Z</cp:lastPrinted>
  <dcterms:created xsi:type="dcterms:W3CDTF">2025-04-10T12:03:00Z</dcterms:created>
  <dcterms:modified xsi:type="dcterms:W3CDTF">2025-04-10T12:03:00Z</dcterms:modified>
</cp:coreProperties>
</file>