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</w:t>
      </w:r>
      <w:r w:rsidRPr="00AB352C">
        <w:rPr>
          <w:b/>
          <w:sz w:val="23"/>
          <w:szCs w:val="23"/>
        </w:rPr>
        <w:t xml:space="preserve">                                                                                       </w:t>
      </w:r>
    </w:p>
    <w:p w:rsidR="000D5123" w:rsidRPr="00AB352C" w:rsidRDefault="004877AF" w:rsidP="00AB352C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PROJEKTOWANE POSTANOWIENIA</w:t>
      </w:r>
      <w:r w:rsidR="00ED01FF" w:rsidRPr="00AB352C">
        <w:rPr>
          <w:rFonts w:ascii="Times New Roman" w:hAnsi="Times New Roman"/>
          <w:sz w:val="23"/>
          <w:szCs w:val="23"/>
          <w:u w:val="single"/>
        </w:rPr>
        <w:t xml:space="preserve"> UMOWY</w:t>
      </w:r>
    </w:p>
    <w:p w:rsidR="000D5123" w:rsidRPr="00AB352C" w:rsidRDefault="000D5123" w:rsidP="00AB352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D5123" w:rsidRPr="00AB352C" w:rsidRDefault="00EF474C" w:rsidP="00AB352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AB352C">
        <w:rPr>
          <w:rFonts w:ascii="Times New Roman" w:hAnsi="Times New Roman"/>
          <w:b/>
          <w:sz w:val="23"/>
          <w:szCs w:val="23"/>
        </w:rPr>
        <w:t>ZP NR  DOA.202…..202</w:t>
      </w:r>
      <w:r w:rsidR="00F53C7F">
        <w:rPr>
          <w:rFonts w:ascii="Times New Roman" w:hAnsi="Times New Roman"/>
          <w:b/>
          <w:sz w:val="23"/>
          <w:szCs w:val="23"/>
        </w:rPr>
        <w:t>3</w:t>
      </w:r>
    </w:p>
    <w:p w:rsidR="000D5123" w:rsidRPr="00AB352C" w:rsidRDefault="00ED01FF" w:rsidP="00AB352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AB352C">
        <w:rPr>
          <w:rFonts w:ascii="Times New Roman" w:hAnsi="Times New Roman"/>
          <w:b/>
          <w:sz w:val="23"/>
          <w:szCs w:val="23"/>
        </w:rPr>
        <w:t>Umowa nr ..........................</w:t>
      </w:r>
    </w:p>
    <w:p w:rsidR="00841F3E" w:rsidRPr="00AB352C" w:rsidRDefault="00841F3E" w:rsidP="00AB352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0D5123" w:rsidRPr="00AB352C" w:rsidRDefault="00ED01FF" w:rsidP="00AB352C">
      <w:p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na podstawie </w:t>
      </w:r>
      <w:r w:rsidRPr="00AB352C">
        <w:rPr>
          <w:b/>
          <w:bCs/>
          <w:sz w:val="23"/>
          <w:szCs w:val="23"/>
        </w:rPr>
        <w:t xml:space="preserve">Regulaminu </w:t>
      </w:r>
      <w:bookmarkStart w:id="0" w:name="_Hlk40205536"/>
      <w:r w:rsidRPr="00AB352C">
        <w:rPr>
          <w:b/>
          <w:bCs/>
          <w:sz w:val="23"/>
          <w:szCs w:val="23"/>
        </w:rPr>
        <w:t>udzielania zamówień publicznych obowiązującego</w:t>
      </w:r>
    </w:p>
    <w:p w:rsidR="000D5123" w:rsidRPr="00AB352C" w:rsidRDefault="00ED01FF" w:rsidP="00AB352C">
      <w:pPr>
        <w:spacing w:line="276" w:lineRule="auto"/>
        <w:jc w:val="center"/>
        <w:rPr>
          <w:sz w:val="23"/>
          <w:szCs w:val="23"/>
        </w:rPr>
      </w:pPr>
      <w:r w:rsidRPr="00AB352C">
        <w:rPr>
          <w:b/>
          <w:bCs/>
          <w:sz w:val="23"/>
          <w:szCs w:val="23"/>
        </w:rPr>
        <w:t>w Zarządzie Komunalnych Zasobów Lokalowych sp. z o. o.</w:t>
      </w:r>
      <w:bookmarkEnd w:id="0"/>
      <w:r w:rsidRPr="00AB352C">
        <w:rPr>
          <w:b/>
          <w:sz w:val="23"/>
          <w:szCs w:val="23"/>
        </w:rPr>
        <w:t>, zwana dalej „Umową”</w:t>
      </w:r>
    </w:p>
    <w:p w:rsidR="000D5123" w:rsidRPr="00AB352C" w:rsidRDefault="000D5123" w:rsidP="00AB352C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:rsidR="000D5123" w:rsidRPr="00AB352C" w:rsidRDefault="00ED01FF" w:rsidP="00AB352C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zawarta w Poznaniu w dniu </w:t>
      </w:r>
      <w:r w:rsidR="00EF474C" w:rsidRPr="00AB352C">
        <w:rPr>
          <w:sz w:val="23"/>
          <w:szCs w:val="23"/>
        </w:rPr>
        <w:t>........................... 202</w:t>
      </w:r>
      <w:r w:rsidR="00F53C7F">
        <w:rPr>
          <w:sz w:val="23"/>
          <w:szCs w:val="23"/>
        </w:rPr>
        <w:t>3</w:t>
      </w:r>
      <w:r w:rsidRPr="00AB352C">
        <w:rPr>
          <w:sz w:val="23"/>
          <w:szCs w:val="23"/>
        </w:rPr>
        <w:t xml:space="preserve"> r. pomiędzy:</w:t>
      </w:r>
      <w:r w:rsidRPr="00AB352C">
        <w:rPr>
          <w:sz w:val="23"/>
          <w:szCs w:val="23"/>
        </w:rPr>
        <w:tab/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Zarządem Komunalnych Zasobów Lokalowych sp. z o.o. z siedzibą w Poznaniu </w:t>
      </w:r>
      <w:r w:rsidRPr="00AB352C"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AB352C">
        <w:rPr>
          <w:b/>
          <w:sz w:val="23"/>
          <w:szCs w:val="23"/>
        </w:rPr>
        <w:t xml:space="preserve"> </w:t>
      </w:r>
      <w:r w:rsidRPr="00AB352C">
        <w:rPr>
          <w:sz w:val="23"/>
          <w:szCs w:val="23"/>
        </w:rPr>
        <w:t>reprezentowaną przez:</w:t>
      </w:r>
    </w:p>
    <w:p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zwaną dalej „</w:t>
      </w:r>
      <w:r w:rsidRPr="00AB352C">
        <w:rPr>
          <w:b/>
          <w:sz w:val="23"/>
          <w:szCs w:val="23"/>
        </w:rPr>
        <w:t>Zamawiającym”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a</w:t>
      </w:r>
    </w:p>
    <w:p w:rsidR="00EF474C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  <w:r w:rsidR="00EF474C"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reprezentowaną/</w:t>
      </w:r>
      <w:proofErr w:type="spellStart"/>
      <w:r w:rsidRPr="00AB352C">
        <w:rPr>
          <w:sz w:val="23"/>
          <w:szCs w:val="23"/>
        </w:rPr>
        <w:t>ym</w:t>
      </w:r>
      <w:proofErr w:type="spellEnd"/>
      <w:r w:rsidRPr="00AB352C">
        <w:rPr>
          <w:sz w:val="23"/>
          <w:szCs w:val="23"/>
        </w:rPr>
        <w:t xml:space="preserve"> przez </w:t>
      </w:r>
    </w:p>
    <w:p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…………………………………………………………………………………………………..…….….…………………………………………………………………………………………………..…….….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zwaną/</w:t>
      </w:r>
      <w:proofErr w:type="spellStart"/>
      <w:r w:rsidRPr="00AB352C">
        <w:rPr>
          <w:sz w:val="23"/>
          <w:szCs w:val="23"/>
        </w:rPr>
        <w:t>ym</w:t>
      </w:r>
      <w:proofErr w:type="spellEnd"/>
      <w:r w:rsidRPr="00AB352C">
        <w:rPr>
          <w:sz w:val="23"/>
          <w:szCs w:val="23"/>
        </w:rPr>
        <w:t xml:space="preserve">  dalej</w:t>
      </w:r>
      <w:r w:rsidRPr="00AB352C">
        <w:rPr>
          <w:b/>
          <w:sz w:val="23"/>
          <w:szCs w:val="23"/>
        </w:rPr>
        <w:t xml:space="preserve"> „Wykonawcą”, </w:t>
      </w:r>
      <w:r w:rsidRPr="00AB352C">
        <w:rPr>
          <w:sz w:val="23"/>
          <w:szCs w:val="23"/>
        </w:rPr>
        <w:t xml:space="preserve">dokumenty potwierdzające umocowanie osób reprezentujących Wykonawcę do podpisania umowy stanowią </w:t>
      </w:r>
      <w:r w:rsidRPr="00AB352C">
        <w:rPr>
          <w:b/>
          <w:sz w:val="23"/>
          <w:szCs w:val="23"/>
        </w:rPr>
        <w:t>załącznik nr 1</w:t>
      </w:r>
      <w:r w:rsidRPr="00AB352C">
        <w:rPr>
          <w:sz w:val="23"/>
          <w:szCs w:val="23"/>
        </w:rPr>
        <w:t xml:space="preserve"> do Umowy.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zwanymi dalej łącznie</w:t>
      </w:r>
      <w:r w:rsidRPr="00AB352C">
        <w:rPr>
          <w:b/>
          <w:sz w:val="23"/>
          <w:szCs w:val="23"/>
        </w:rPr>
        <w:t xml:space="preserve"> „Stronami”, </w:t>
      </w:r>
      <w:r w:rsidRPr="00AB352C">
        <w:rPr>
          <w:sz w:val="23"/>
          <w:szCs w:val="23"/>
        </w:rPr>
        <w:t>a każda z osobna</w:t>
      </w:r>
      <w:r w:rsidRPr="00AB352C">
        <w:rPr>
          <w:b/>
          <w:sz w:val="23"/>
          <w:szCs w:val="23"/>
        </w:rPr>
        <w:t xml:space="preserve"> „Stroną”.</w:t>
      </w:r>
    </w:p>
    <w:p w:rsidR="000D5123" w:rsidRPr="00AB352C" w:rsidRDefault="000D5123" w:rsidP="00AB352C">
      <w:pPr>
        <w:spacing w:line="276" w:lineRule="auto"/>
        <w:jc w:val="both"/>
        <w:rPr>
          <w:bCs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AB352C">
        <w:rPr>
          <w:b/>
          <w:color w:val="000000"/>
          <w:sz w:val="23"/>
          <w:szCs w:val="23"/>
        </w:rPr>
        <w:t>Dodatkowe oświadczenia Stron</w:t>
      </w:r>
    </w:p>
    <w:p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Strony Oświadczają, że nie wnoszą zastrzeżeń do treści OWU, które stanowią integralną część Umowy.</w:t>
      </w:r>
    </w:p>
    <w:p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 zakresie w jakim treść Umowy nie będzie zgodna z OWU, należy stosować zapisy Umowy.</w:t>
      </w:r>
    </w:p>
    <w:p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 zakresie nieuregulowanym Umową pełne zastosowanie znajdują zapisy OWU.</w:t>
      </w:r>
      <w:r w:rsidRPr="00AB352C">
        <w:rPr>
          <w:sz w:val="23"/>
          <w:szCs w:val="23"/>
        </w:rPr>
        <w:br w:type="page"/>
      </w:r>
    </w:p>
    <w:p w:rsidR="000D5123" w:rsidRPr="00AB352C" w:rsidRDefault="00ED01FF" w:rsidP="00AB352C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 w:rsidRPr="00AB352C">
        <w:rPr>
          <w:b/>
          <w:color w:val="000000"/>
          <w:sz w:val="23"/>
          <w:szCs w:val="23"/>
        </w:rPr>
        <w:lastRenderedPageBreak/>
        <w:t>Przedmiot Umowy</w:t>
      </w:r>
    </w:p>
    <w:p w:rsidR="000D5123" w:rsidRPr="00AB352C" w:rsidRDefault="00ED01FF" w:rsidP="00AB352C">
      <w:p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1. Strony zawierają umowę, na mocy której Wykonawca zobowiązuje się do usunięcia usterek w </w:t>
      </w:r>
      <w:proofErr w:type="spellStart"/>
      <w:r w:rsidRPr="00AB352C">
        <w:rPr>
          <w:sz w:val="23"/>
          <w:szCs w:val="23"/>
        </w:rPr>
        <w:t>logotermach</w:t>
      </w:r>
      <w:proofErr w:type="spellEnd"/>
      <w:r w:rsidRPr="00AB352C">
        <w:rPr>
          <w:sz w:val="23"/>
          <w:szCs w:val="23"/>
        </w:rPr>
        <w:t xml:space="preserve"> w budynkach </w:t>
      </w:r>
      <w:r w:rsidR="009B7B4B" w:rsidRPr="00AB352C">
        <w:rPr>
          <w:sz w:val="23"/>
          <w:szCs w:val="23"/>
        </w:rPr>
        <w:t>na terenie POK2</w:t>
      </w:r>
      <w:r w:rsidR="00201011">
        <w:rPr>
          <w:sz w:val="23"/>
          <w:szCs w:val="23"/>
        </w:rPr>
        <w:t xml:space="preserve">, </w:t>
      </w:r>
      <w:r w:rsidR="009B7B4B" w:rsidRPr="00AB352C">
        <w:rPr>
          <w:sz w:val="23"/>
          <w:szCs w:val="23"/>
        </w:rPr>
        <w:t>POK4</w:t>
      </w:r>
      <w:r w:rsidR="00B76A5B">
        <w:rPr>
          <w:sz w:val="23"/>
          <w:szCs w:val="23"/>
        </w:rPr>
        <w:t xml:space="preserve"> </w:t>
      </w:r>
      <w:r w:rsidR="009B7B4B" w:rsidRPr="00AB352C">
        <w:rPr>
          <w:sz w:val="23"/>
          <w:szCs w:val="23"/>
        </w:rPr>
        <w:t xml:space="preserve">w Poznaniu. </w:t>
      </w:r>
      <w:r w:rsidRPr="00AB352C">
        <w:rPr>
          <w:sz w:val="23"/>
          <w:szCs w:val="23"/>
        </w:rPr>
        <w:t xml:space="preserve">Lista lokali wraz z rodzajem elementów uszkodzonych i do wymiany elementów </w:t>
      </w:r>
      <w:proofErr w:type="spellStart"/>
      <w:r w:rsidRPr="00AB352C">
        <w:rPr>
          <w:sz w:val="23"/>
          <w:szCs w:val="23"/>
        </w:rPr>
        <w:t>logoterm</w:t>
      </w:r>
      <w:proofErr w:type="spellEnd"/>
      <w:r w:rsidRPr="00AB352C">
        <w:rPr>
          <w:sz w:val="23"/>
          <w:szCs w:val="23"/>
        </w:rPr>
        <w:t xml:space="preserve"> stanowi załącznik nr 2 do umowy.</w:t>
      </w:r>
    </w:p>
    <w:p w:rsidR="000D5123" w:rsidRDefault="00ED01FF" w:rsidP="00AB352C">
      <w:p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2. W zakres prac wchodzą:</w:t>
      </w:r>
    </w:p>
    <w:p w:rsidR="00117659" w:rsidRDefault="00117659" w:rsidP="004877AF">
      <w:pPr>
        <w:shd w:val="clear" w:color="auto" w:fill="FFFFFF"/>
        <w:tabs>
          <w:tab w:val="left" w:pos="0"/>
          <w:tab w:val="left" w:pos="426"/>
        </w:tabs>
        <w:jc w:val="both"/>
      </w:pPr>
    </w:p>
    <w:p w:rsidR="00117659" w:rsidRDefault="00117659" w:rsidP="004877AF">
      <w:pPr>
        <w:shd w:val="clear" w:color="auto" w:fill="FFFFFF"/>
        <w:tabs>
          <w:tab w:val="left" w:pos="0"/>
          <w:tab w:val="left" w:pos="426"/>
        </w:tabs>
        <w:jc w:val="both"/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3739"/>
        <w:gridCol w:w="939"/>
      </w:tblGrid>
      <w:tr w:rsidR="00117659" w:rsidTr="00117659">
        <w:trPr>
          <w:trHeight w:val="442"/>
        </w:trPr>
        <w:tc>
          <w:tcPr>
            <w:tcW w:w="988" w:type="dxa"/>
          </w:tcPr>
          <w:p w:rsidR="00117659" w:rsidRPr="00C26A97" w:rsidRDefault="00117659" w:rsidP="00D26B94">
            <w:pPr>
              <w:tabs>
                <w:tab w:val="left" w:pos="0"/>
                <w:tab w:val="left" w:pos="426"/>
              </w:tabs>
              <w:rPr>
                <w:b/>
              </w:rPr>
            </w:pPr>
            <w:bookmarkStart w:id="1" w:name="_Hlk148603086"/>
            <w:r w:rsidRPr="00C26A97">
              <w:rPr>
                <w:b/>
              </w:rPr>
              <w:t>POK</w:t>
            </w:r>
          </w:p>
        </w:tc>
        <w:tc>
          <w:tcPr>
            <w:tcW w:w="2976" w:type="dxa"/>
          </w:tcPr>
          <w:p w:rsidR="00117659" w:rsidRPr="00C26A97" w:rsidRDefault="00117659" w:rsidP="00D26B94">
            <w:pPr>
              <w:tabs>
                <w:tab w:val="left" w:pos="0"/>
                <w:tab w:val="left" w:pos="426"/>
              </w:tabs>
              <w:rPr>
                <w:b/>
              </w:rPr>
            </w:pPr>
            <w:r w:rsidRPr="00C26A97">
              <w:rPr>
                <w:b/>
              </w:rPr>
              <w:t xml:space="preserve">Typ </w:t>
            </w:r>
            <w:r w:rsidR="00C26A97">
              <w:rPr>
                <w:b/>
              </w:rPr>
              <w:t>urządzeń</w:t>
            </w:r>
          </w:p>
        </w:tc>
        <w:tc>
          <w:tcPr>
            <w:tcW w:w="3739" w:type="dxa"/>
          </w:tcPr>
          <w:p w:rsidR="00117659" w:rsidRPr="00C26A97" w:rsidRDefault="00117659" w:rsidP="00D26B94">
            <w:pPr>
              <w:tabs>
                <w:tab w:val="left" w:pos="0"/>
                <w:tab w:val="left" w:pos="426"/>
              </w:tabs>
              <w:rPr>
                <w:b/>
              </w:rPr>
            </w:pPr>
            <w:r w:rsidRPr="00C26A97">
              <w:rPr>
                <w:b/>
              </w:rPr>
              <w:t>Opis prac</w:t>
            </w:r>
          </w:p>
        </w:tc>
        <w:tc>
          <w:tcPr>
            <w:tcW w:w="939" w:type="dxa"/>
          </w:tcPr>
          <w:p w:rsidR="00117659" w:rsidRPr="00C26A97" w:rsidRDefault="00117659" w:rsidP="00D26B94">
            <w:pPr>
              <w:tabs>
                <w:tab w:val="left" w:pos="0"/>
                <w:tab w:val="left" w:pos="426"/>
              </w:tabs>
              <w:rPr>
                <w:b/>
              </w:rPr>
            </w:pPr>
            <w:r w:rsidRPr="00C26A97">
              <w:rPr>
                <w:b/>
              </w:rPr>
              <w:t>Ilość</w:t>
            </w:r>
          </w:p>
        </w:tc>
      </w:tr>
      <w:tr w:rsidR="00117659" w:rsidTr="006806FB">
        <w:trPr>
          <w:trHeight w:val="546"/>
        </w:trPr>
        <w:tc>
          <w:tcPr>
            <w:tcW w:w="988" w:type="dxa"/>
            <w:tcBorders>
              <w:bottom w:val="nil"/>
            </w:tcBorders>
          </w:tcPr>
          <w:p w:rsidR="00117659" w:rsidRDefault="00117659" w:rsidP="001D326A">
            <w:pPr>
              <w:tabs>
                <w:tab w:val="left" w:pos="0"/>
                <w:tab w:val="left" w:pos="426"/>
              </w:tabs>
            </w:pPr>
            <w: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117659" w:rsidRDefault="006806FB" w:rsidP="001D326A">
            <w:pPr>
              <w:tabs>
                <w:tab w:val="left" w:pos="0"/>
                <w:tab w:val="left" w:pos="426"/>
              </w:tabs>
            </w:pPr>
            <w:proofErr w:type="spellStart"/>
            <w:r>
              <w:t>Thermatic</w:t>
            </w:r>
            <w:proofErr w:type="spellEnd"/>
          </w:p>
        </w:tc>
        <w:tc>
          <w:tcPr>
            <w:tcW w:w="3739" w:type="dxa"/>
          </w:tcPr>
          <w:p w:rsidR="00117659" w:rsidRDefault="006806FB" w:rsidP="001D326A">
            <w:pPr>
              <w:tabs>
                <w:tab w:val="left" w:pos="0"/>
                <w:tab w:val="left" w:pos="426"/>
              </w:tabs>
            </w:pPr>
            <w:r>
              <w:t xml:space="preserve">Wymiana zaworu PM </w:t>
            </w:r>
            <w:proofErr w:type="spellStart"/>
            <w:r>
              <w:t>regler</w:t>
            </w:r>
            <w:proofErr w:type="spellEnd"/>
            <w:r w:rsidR="00587A02">
              <w:t xml:space="preserve"> w </w:t>
            </w:r>
            <w:proofErr w:type="spellStart"/>
            <w:r w:rsidR="00587A02">
              <w:t>logotermie</w:t>
            </w:r>
            <w:proofErr w:type="spellEnd"/>
            <w:r w:rsidR="00587A02">
              <w:t xml:space="preserve"> </w:t>
            </w:r>
            <w:proofErr w:type="spellStart"/>
            <w:r w:rsidR="00587A02">
              <w:t>Thermatic</w:t>
            </w:r>
            <w:proofErr w:type="spellEnd"/>
            <w:r w:rsidR="00DD0536">
              <w:t xml:space="preserve"> ALFA</w:t>
            </w:r>
          </w:p>
        </w:tc>
        <w:tc>
          <w:tcPr>
            <w:tcW w:w="939" w:type="dxa"/>
          </w:tcPr>
          <w:p w:rsidR="00117659" w:rsidRDefault="006806FB" w:rsidP="001D326A">
            <w:pPr>
              <w:tabs>
                <w:tab w:val="left" w:pos="0"/>
                <w:tab w:val="left" w:pos="426"/>
              </w:tabs>
            </w:pPr>
            <w:r>
              <w:t>52</w:t>
            </w:r>
          </w:p>
        </w:tc>
      </w:tr>
      <w:tr w:rsidR="006806FB" w:rsidTr="006806FB">
        <w:trPr>
          <w:trHeight w:val="546"/>
        </w:trPr>
        <w:tc>
          <w:tcPr>
            <w:tcW w:w="988" w:type="dxa"/>
            <w:tcBorders>
              <w:top w:val="nil"/>
            </w:tcBorders>
          </w:tcPr>
          <w:p w:rsidR="006806FB" w:rsidRDefault="006806FB" w:rsidP="001D326A">
            <w:pPr>
              <w:tabs>
                <w:tab w:val="left" w:pos="0"/>
                <w:tab w:val="left" w:pos="426"/>
              </w:tabs>
            </w:pPr>
          </w:p>
        </w:tc>
        <w:tc>
          <w:tcPr>
            <w:tcW w:w="2976" w:type="dxa"/>
            <w:tcBorders>
              <w:top w:val="nil"/>
            </w:tcBorders>
          </w:tcPr>
          <w:p w:rsidR="006806FB" w:rsidRDefault="006806FB" w:rsidP="001D326A">
            <w:pPr>
              <w:tabs>
                <w:tab w:val="left" w:pos="0"/>
                <w:tab w:val="left" w:pos="426"/>
              </w:tabs>
            </w:pPr>
          </w:p>
        </w:tc>
        <w:tc>
          <w:tcPr>
            <w:tcW w:w="3739" w:type="dxa"/>
          </w:tcPr>
          <w:p w:rsidR="006806FB" w:rsidRDefault="006806FB" w:rsidP="001D326A">
            <w:pPr>
              <w:tabs>
                <w:tab w:val="left" w:pos="0"/>
                <w:tab w:val="left" w:pos="426"/>
              </w:tabs>
            </w:pPr>
            <w:r>
              <w:t>Wymiana elektrozaworu</w:t>
            </w:r>
            <w:r w:rsidR="00587A02">
              <w:t xml:space="preserve"> w </w:t>
            </w:r>
            <w:proofErr w:type="spellStart"/>
            <w:r w:rsidR="00587A02">
              <w:t>logotermie</w:t>
            </w:r>
            <w:proofErr w:type="spellEnd"/>
            <w:r w:rsidR="00587A02">
              <w:t xml:space="preserve"> </w:t>
            </w:r>
            <w:proofErr w:type="spellStart"/>
            <w:r w:rsidR="00587A02">
              <w:t>Thermatic</w:t>
            </w:r>
            <w:proofErr w:type="spellEnd"/>
            <w:r w:rsidR="00DD0536">
              <w:t xml:space="preserve"> ALFA</w:t>
            </w:r>
          </w:p>
        </w:tc>
        <w:tc>
          <w:tcPr>
            <w:tcW w:w="939" w:type="dxa"/>
          </w:tcPr>
          <w:p w:rsidR="006806FB" w:rsidRDefault="006806FB" w:rsidP="001D326A">
            <w:pPr>
              <w:tabs>
                <w:tab w:val="left" w:pos="0"/>
                <w:tab w:val="left" w:pos="426"/>
              </w:tabs>
            </w:pPr>
            <w:r>
              <w:t>3</w:t>
            </w:r>
          </w:p>
        </w:tc>
      </w:tr>
      <w:tr w:rsidR="00117659" w:rsidTr="000070A6">
        <w:trPr>
          <w:trHeight w:val="879"/>
        </w:trPr>
        <w:tc>
          <w:tcPr>
            <w:tcW w:w="988" w:type="dxa"/>
          </w:tcPr>
          <w:p w:rsidR="00117659" w:rsidRDefault="00117659" w:rsidP="001D326A">
            <w:pPr>
              <w:tabs>
                <w:tab w:val="left" w:pos="0"/>
                <w:tab w:val="left" w:pos="426"/>
              </w:tabs>
            </w:pPr>
            <w:r>
              <w:t>4</w:t>
            </w:r>
          </w:p>
        </w:tc>
        <w:tc>
          <w:tcPr>
            <w:tcW w:w="2976" w:type="dxa"/>
          </w:tcPr>
          <w:p w:rsidR="00117659" w:rsidRDefault="006806FB" w:rsidP="001D326A">
            <w:pPr>
              <w:tabs>
                <w:tab w:val="left" w:pos="0"/>
                <w:tab w:val="left" w:pos="426"/>
              </w:tabs>
            </w:pPr>
            <w:proofErr w:type="spellStart"/>
            <w:r>
              <w:t>Thermatic</w:t>
            </w:r>
            <w:proofErr w:type="spellEnd"/>
          </w:p>
        </w:tc>
        <w:tc>
          <w:tcPr>
            <w:tcW w:w="3739" w:type="dxa"/>
          </w:tcPr>
          <w:p w:rsidR="00117659" w:rsidRDefault="006806FB" w:rsidP="001D326A">
            <w:pPr>
              <w:tabs>
                <w:tab w:val="left" w:pos="0"/>
                <w:tab w:val="left" w:pos="426"/>
              </w:tabs>
            </w:pPr>
            <w:r>
              <w:t xml:space="preserve">Wymiana zaworu PM </w:t>
            </w:r>
            <w:proofErr w:type="spellStart"/>
            <w:r>
              <w:t>regler</w:t>
            </w:r>
            <w:proofErr w:type="spellEnd"/>
            <w:r w:rsidR="00587A02">
              <w:t xml:space="preserve"> w </w:t>
            </w:r>
            <w:proofErr w:type="spellStart"/>
            <w:r w:rsidR="00587A02">
              <w:t>logotermie</w:t>
            </w:r>
            <w:proofErr w:type="spellEnd"/>
            <w:r w:rsidR="00587A02">
              <w:t xml:space="preserve"> </w:t>
            </w:r>
            <w:proofErr w:type="spellStart"/>
            <w:r w:rsidR="00587A02">
              <w:t>Thermatic</w:t>
            </w:r>
            <w:proofErr w:type="spellEnd"/>
            <w:r w:rsidR="00DD0536">
              <w:t xml:space="preserve"> ALFA</w:t>
            </w:r>
          </w:p>
        </w:tc>
        <w:tc>
          <w:tcPr>
            <w:tcW w:w="939" w:type="dxa"/>
          </w:tcPr>
          <w:p w:rsidR="00117659" w:rsidRDefault="006806FB" w:rsidP="001D326A">
            <w:pPr>
              <w:tabs>
                <w:tab w:val="left" w:pos="0"/>
                <w:tab w:val="left" w:pos="426"/>
              </w:tabs>
            </w:pPr>
            <w:r>
              <w:t>34</w:t>
            </w:r>
          </w:p>
        </w:tc>
      </w:tr>
      <w:bookmarkEnd w:id="1"/>
    </w:tbl>
    <w:p w:rsidR="00117659" w:rsidRDefault="00117659" w:rsidP="004877AF">
      <w:pPr>
        <w:shd w:val="clear" w:color="auto" w:fill="FFFFFF"/>
        <w:tabs>
          <w:tab w:val="left" w:pos="0"/>
          <w:tab w:val="left" w:pos="426"/>
        </w:tabs>
        <w:jc w:val="both"/>
      </w:pPr>
    </w:p>
    <w:p w:rsidR="00117659" w:rsidRDefault="00117659" w:rsidP="004877AF">
      <w:pPr>
        <w:shd w:val="clear" w:color="auto" w:fill="FFFFFF"/>
        <w:tabs>
          <w:tab w:val="left" w:pos="0"/>
          <w:tab w:val="left" w:pos="426"/>
        </w:tabs>
        <w:jc w:val="both"/>
      </w:pPr>
    </w:p>
    <w:p w:rsidR="00117659" w:rsidRDefault="00117659" w:rsidP="004877AF">
      <w:pPr>
        <w:shd w:val="clear" w:color="auto" w:fill="FFFFFF"/>
        <w:tabs>
          <w:tab w:val="left" w:pos="0"/>
          <w:tab w:val="left" w:pos="426"/>
        </w:tabs>
        <w:jc w:val="both"/>
      </w:pPr>
    </w:p>
    <w:p w:rsidR="004877AF" w:rsidRDefault="004877AF" w:rsidP="004877AF">
      <w:pPr>
        <w:shd w:val="clear" w:color="auto" w:fill="FFFFFF"/>
        <w:tabs>
          <w:tab w:val="left" w:pos="0"/>
          <w:tab w:val="left" w:pos="426"/>
        </w:tabs>
        <w:jc w:val="both"/>
      </w:pPr>
      <w:r>
        <w:t>3. Każde wymieniane urządzenie musi być fabrycznie nowe</w:t>
      </w:r>
      <w:r w:rsidR="00050916">
        <w:t>, w przypadku urządzeń pomiarowych dodatkowo</w:t>
      </w:r>
      <w:r>
        <w:t xml:space="preserve"> oznaczone numerem seryjnym oraz musi posiadać oznaczenie CE, numer notyfikowanej jednostki i datę </w:t>
      </w:r>
      <w:r w:rsidRPr="007B6C02">
        <w:t>produkcji (nie wcześniej niż 2023 r.).</w:t>
      </w:r>
    </w:p>
    <w:p w:rsidR="000D5123" w:rsidRPr="00AB352C" w:rsidRDefault="000D5123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Zasady wykonania przedmiotu Umowy</w:t>
      </w:r>
    </w:p>
    <w:p w:rsidR="000D5123" w:rsidRPr="00AB352C" w:rsidRDefault="00ED01FF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1. Po wykonaniu prac należy sporządzić protokół, w którym będą zawarte wszystkie uwagi dotyczące wykonanych prac. </w:t>
      </w:r>
    </w:p>
    <w:p w:rsidR="000D5123" w:rsidRPr="00AB352C" w:rsidRDefault="00ED01FF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2. Protokół należy wypełnić pismem maszynowym, komputerowym lub pisemnie w sposób czytelny, aby informacje zawarte w protokole nie budziły wątpliwości Zamawiającego lub osób trzecich.</w:t>
      </w:r>
    </w:p>
    <w:p w:rsidR="000D5123" w:rsidRPr="00AB352C" w:rsidRDefault="00ED01FF" w:rsidP="00AB352C">
      <w:pPr>
        <w:tabs>
          <w:tab w:val="left" w:pos="851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3. W przypadku, gdy Zamawiający będzie wymagał wprowadzenia dodatkowych zapisów do przedłożonego protokołu, Wykonawca zobowiązany jest takie zapisy wprowadzić. </w:t>
      </w:r>
    </w:p>
    <w:p w:rsidR="000D5123" w:rsidRPr="00AB352C" w:rsidRDefault="00ED01FF" w:rsidP="00AB352C">
      <w:pPr>
        <w:pStyle w:val="Akapitzlist"/>
        <w:suppressAutoHyphens w:val="0"/>
        <w:spacing w:line="276" w:lineRule="auto"/>
        <w:ind w:left="0"/>
        <w:jc w:val="both"/>
        <w:rPr>
          <w:sz w:val="23"/>
          <w:szCs w:val="23"/>
        </w:rPr>
      </w:pPr>
      <w:r w:rsidRPr="00AB352C">
        <w:rPr>
          <w:bCs/>
          <w:iCs/>
          <w:sz w:val="23"/>
          <w:szCs w:val="23"/>
        </w:rPr>
        <w:t xml:space="preserve">4. Wykonawca oświadcza, że posiada niezbędną wiedzę i doświadczenie oraz dysponuje potencjałem technicznym i osobami zdolnymi do wykonania przedmiotu Umowy. </w:t>
      </w:r>
    </w:p>
    <w:p w:rsidR="000D5123" w:rsidRPr="00AB352C" w:rsidRDefault="00ED01FF" w:rsidP="00AB352C">
      <w:pPr>
        <w:pStyle w:val="Akapitzlist"/>
        <w:suppressAutoHyphens w:val="0"/>
        <w:spacing w:line="276" w:lineRule="auto"/>
        <w:ind w:left="0"/>
        <w:jc w:val="both"/>
        <w:rPr>
          <w:sz w:val="23"/>
          <w:szCs w:val="23"/>
        </w:rPr>
      </w:pPr>
      <w:r w:rsidRPr="00AB352C">
        <w:rPr>
          <w:bCs/>
          <w:iCs/>
          <w:sz w:val="23"/>
          <w:szCs w:val="23"/>
        </w:rPr>
        <w:t>5. Zamawiający nie dopuszcza możliwości, aby wymienione w toku wykonywanych napraw części były używane, regenerowane. Wymieniane elementy muszą być fabrycznie nowe.</w:t>
      </w:r>
    </w:p>
    <w:p w:rsidR="000D5123" w:rsidRPr="00AB352C" w:rsidRDefault="00ED01FF" w:rsidP="00AB352C">
      <w:pPr>
        <w:pStyle w:val="Akapitzlist"/>
        <w:suppressAutoHyphens w:val="0"/>
        <w:spacing w:line="276" w:lineRule="auto"/>
        <w:ind w:left="0"/>
        <w:jc w:val="both"/>
        <w:rPr>
          <w:bCs/>
          <w:iCs/>
          <w:sz w:val="23"/>
          <w:szCs w:val="23"/>
        </w:rPr>
      </w:pPr>
      <w:r w:rsidRPr="00AB352C">
        <w:rPr>
          <w:bCs/>
          <w:iCs/>
          <w:sz w:val="23"/>
          <w:szCs w:val="23"/>
        </w:rPr>
        <w:t xml:space="preserve">6. Na żądanie Zamawiającego Wykonawca zobowiązany jest do dostarczenia kopii faktur zakupu wbudowanych/użytych materiałów oraz specyfikacji technicznej dla tych materiałów. </w:t>
      </w:r>
    </w:p>
    <w:p w:rsidR="00AE2AC7" w:rsidRPr="00AB352C" w:rsidRDefault="00AE2AC7" w:rsidP="00AB352C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W przypadku stwierdzenia w trakcie prowadzonej kontroli nieprawidłowości mogących zagrażać zdrowiu i życiu użytkowników, Wykonawca zobowiązany jest do sporządzenia dokumentacji fotograficznej stwierdzonej nieprawidłowości (dokumentację tę należy dołączyć do protokołu pokontrolnego) oraz niezwłocznie poinformować Zamawiającego o tym fakcie. </w:t>
      </w:r>
    </w:p>
    <w:p w:rsidR="000D5123" w:rsidRPr="00AB352C" w:rsidRDefault="000D5123" w:rsidP="00AB352C">
      <w:p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Termin wykonywania Umowy</w:t>
      </w:r>
    </w:p>
    <w:p w:rsidR="000D5123" w:rsidRPr="00AB352C" w:rsidRDefault="00ED01FF" w:rsidP="00AB352C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sz w:val="23"/>
          <w:szCs w:val="23"/>
        </w:rPr>
      </w:pPr>
      <w:r w:rsidRPr="00AB352C">
        <w:rPr>
          <w:bCs/>
          <w:color w:val="000000"/>
          <w:sz w:val="23"/>
          <w:szCs w:val="23"/>
        </w:rPr>
        <w:t xml:space="preserve">Wykonawca zrealizuje przedmiot umowy w terminie trzech </w:t>
      </w:r>
      <w:r w:rsidR="00AE2AC7" w:rsidRPr="00AB352C">
        <w:rPr>
          <w:bCs/>
          <w:color w:val="000000"/>
          <w:sz w:val="23"/>
          <w:szCs w:val="23"/>
        </w:rPr>
        <w:t>miesięcy</w:t>
      </w:r>
      <w:r w:rsidRPr="00AB352C">
        <w:rPr>
          <w:bCs/>
          <w:color w:val="000000"/>
          <w:sz w:val="23"/>
          <w:szCs w:val="23"/>
        </w:rPr>
        <w:t xml:space="preserve"> od dnia </w:t>
      </w:r>
      <w:r w:rsidR="008D49DD">
        <w:rPr>
          <w:bCs/>
          <w:color w:val="000000"/>
          <w:sz w:val="23"/>
          <w:szCs w:val="23"/>
        </w:rPr>
        <w:t>zawarcia</w:t>
      </w:r>
      <w:r w:rsidRPr="00AB352C">
        <w:rPr>
          <w:bCs/>
          <w:color w:val="000000"/>
          <w:sz w:val="23"/>
          <w:szCs w:val="23"/>
        </w:rPr>
        <w:t xml:space="preserve"> umowy.</w:t>
      </w:r>
    </w:p>
    <w:p w:rsidR="000D5123" w:rsidRPr="00AB352C" w:rsidRDefault="000D5123" w:rsidP="00AB352C">
      <w:pPr>
        <w:spacing w:line="276" w:lineRule="auto"/>
        <w:jc w:val="both"/>
        <w:rPr>
          <w:color w:val="000000"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Podwykonawstwo</w:t>
      </w:r>
    </w:p>
    <w:p w:rsidR="000D5123" w:rsidRDefault="00ED01FF" w:rsidP="00AB352C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AB352C">
        <w:rPr>
          <w:sz w:val="23"/>
          <w:szCs w:val="23"/>
        </w:rPr>
        <w:t>Wykonawca nie może zlecić Podwykonawcom wykonania przedmiotu umowy.</w:t>
      </w:r>
    </w:p>
    <w:p w:rsidR="005C7A73" w:rsidRPr="00AB352C" w:rsidRDefault="005C7A73" w:rsidP="00AB352C">
      <w:pPr>
        <w:pStyle w:val="Tekstpodstawowy3"/>
        <w:widowControl w:val="0"/>
        <w:spacing w:line="276" w:lineRule="auto"/>
        <w:rPr>
          <w:sz w:val="23"/>
          <w:szCs w:val="23"/>
        </w:rPr>
      </w:pPr>
    </w:p>
    <w:p w:rsidR="000D5123" w:rsidRPr="00AB352C" w:rsidRDefault="000D5123" w:rsidP="00AB352C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Odpowiedzialność Wykonawcy </w:t>
      </w:r>
    </w:p>
    <w:p w:rsidR="000D5123" w:rsidRPr="00AB352C" w:rsidRDefault="00ED01FF" w:rsidP="00AB352C">
      <w:pPr>
        <w:spacing w:line="276" w:lineRule="auto"/>
        <w:jc w:val="both"/>
        <w:rPr>
          <w:bCs/>
          <w:sz w:val="23"/>
          <w:szCs w:val="23"/>
        </w:rPr>
      </w:pPr>
      <w:r w:rsidRPr="00AB352C">
        <w:rPr>
          <w:bCs/>
          <w:sz w:val="23"/>
          <w:szCs w:val="23"/>
        </w:rPr>
        <w:t>Wykonawca odpowiada na zasadach określonych w § 5 OWU,</w:t>
      </w:r>
      <w:r w:rsidR="00AE2AC7" w:rsidRPr="00AB352C">
        <w:rPr>
          <w:bCs/>
          <w:sz w:val="23"/>
          <w:szCs w:val="23"/>
        </w:rPr>
        <w:t xml:space="preserve"> </w:t>
      </w:r>
      <w:r w:rsidRPr="00AB352C">
        <w:rPr>
          <w:bCs/>
          <w:sz w:val="23"/>
          <w:szCs w:val="23"/>
        </w:rPr>
        <w:t>a także za:</w:t>
      </w:r>
    </w:p>
    <w:p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1) Koordynację realizacji przedmiotu Umowy w sposób zapewniający funkcjonowanie najemców.</w:t>
      </w:r>
    </w:p>
    <w:p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 xml:space="preserve">2) Zagwarantowanie stałej obecności osoby zapewniającej nadzór techniczny nad realizowanym przedmiotem Umowy oraz nadzór nad personelem w zakresie porządku i dyscypliny pracy. </w:t>
      </w:r>
    </w:p>
    <w:p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4) Pokrycie wszystkich kosztów związanych z realizacją przedmiotu Umowy.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5) Niezwłoczne informowanie Zamawiającego o zaistniałych na terenie wykonywanych prac wypadkach i kontrolach zewnętrznych.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6) 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7) Przestrzeganie przepisów bhp i ppoż.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10) Zgłoszenie zakończenia wykonanych w ramach przedmiotu usług, w celu potwierdzenia ich prawidłowego wykonania przez Zamawiającego – potwierdzeniem prawidłowego wykonania usług jest podpisanie przez obie strony protokołu po wykonanych usługach.</w:t>
      </w:r>
    </w:p>
    <w:p w:rsidR="000D5123" w:rsidRPr="00AB352C" w:rsidRDefault="000D5123" w:rsidP="00AB352C">
      <w:pPr>
        <w:spacing w:line="276" w:lineRule="auto"/>
        <w:jc w:val="both"/>
        <w:rPr>
          <w:bCs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Wymóg posiadania ubezpieczenia (Polisa)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 </w:t>
      </w:r>
    </w:p>
    <w:p w:rsidR="000D5123" w:rsidRPr="00AB352C" w:rsidRDefault="000D5123" w:rsidP="00AB352C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Gwarancja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Wykonawca udziela Zamawiającemu 5- letniej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:rsidR="000D5123" w:rsidRPr="00AB352C" w:rsidRDefault="000D5123" w:rsidP="00AB352C">
      <w:pPr>
        <w:spacing w:line="276" w:lineRule="auto"/>
        <w:jc w:val="both"/>
        <w:rPr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Wynagrodzenie</w:t>
      </w:r>
    </w:p>
    <w:p w:rsidR="000D5123" w:rsidRPr="00AB352C" w:rsidRDefault="00ED01FF" w:rsidP="00AB352C">
      <w:pPr>
        <w:pStyle w:val="Default"/>
        <w:spacing w:line="276" w:lineRule="auto"/>
        <w:jc w:val="both"/>
        <w:rPr>
          <w:sz w:val="23"/>
          <w:szCs w:val="23"/>
        </w:rPr>
      </w:pPr>
      <w:r w:rsidRPr="00AB352C">
        <w:rPr>
          <w:color w:val="auto"/>
          <w:sz w:val="23"/>
          <w:szCs w:val="23"/>
        </w:rPr>
        <w:t xml:space="preserve">1. Maksymalne wynagrodzenie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:rsidR="000D5123" w:rsidRDefault="00ED01FF" w:rsidP="00AB352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B352C">
        <w:rPr>
          <w:color w:val="auto"/>
          <w:sz w:val="23"/>
          <w:szCs w:val="23"/>
        </w:rPr>
        <w:t>2. Zgodnie ze złożoną ofertą ceny za usługi kształtują się następująco:</w:t>
      </w:r>
    </w:p>
    <w:p w:rsidR="00F53C7F" w:rsidRDefault="00F53C7F" w:rsidP="00AB352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F53C7F" w:rsidRPr="00AB352C" w:rsidRDefault="00F53C7F" w:rsidP="00AB352C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16"/>
        <w:gridCol w:w="1214"/>
        <w:gridCol w:w="1547"/>
        <w:gridCol w:w="676"/>
        <w:gridCol w:w="1053"/>
        <w:gridCol w:w="1402"/>
        <w:gridCol w:w="1030"/>
        <w:gridCol w:w="1288"/>
        <w:gridCol w:w="1275"/>
      </w:tblGrid>
      <w:tr w:rsidR="00C93B6E" w:rsidRPr="00ED312D" w:rsidTr="001B0500">
        <w:trPr>
          <w:trHeight w:val="450"/>
        </w:trPr>
        <w:tc>
          <w:tcPr>
            <w:tcW w:w="716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ED312D">
              <w:rPr>
                <w:b/>
                <w:sz w:val="23"/>
                <w:szCs w:val="23"/>
              </w:rPr>
              <w:t>POK</w:t>
            </w:r>
          </w:p>
        </w:tc>
        <w:tc>
          <w:tcPr>
            <w:tcW w:w="1214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ED312D">
              <w:rPr>
                <w:b/>
                <w:sz w:val="23"/>
                <w:szCs w:val="23"/>
              </w:rPr>
              <w:t>Typ urządzeń</w:t>
            </w:r>
          </w:p>
        </w:tc>
        <w:tc>
          <w:tcPr>
            <w:tcW w:w="1547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ED312D">
              <w:rPr>
                <w:b/>
                <w:sz w:val="23"/>
                <w:szCs w:val="23"/>
              </w:rPr>
              <w:t>Opis prac</w:t>
            </w:r>
          </w:p>
        </w:tc>
        <w:tc>
          <w:tcPr>
            <w:tcW w:w="676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ED312D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053" w:type="dxa"/>
          </w:tcPr>
          <w:p w:rsidR="00ED312D" w:rsidRDefault="00ED312D" w:rsidP="00ED31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  <w:p w:rsidR="00ED312D" w:rsidRDefault="00ED312D" w:rsidP="00ED31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</w:t>
            </w:r>
            <w:r w:rsidRPr="00AB352C">
              <w:rPr>
                <w:b/>
                <w:bCs/>
                <w:color w:val="000000"/>
                <w:sz w:val="22"/>
                <w:szCs w:val="22"/>
              </w:rPr>
              <w:t>ednos</w:t>
            </w:r>
            <w:r>
              <w:rPr>
                <w:b/>
                <w:bCs/>
                <w:color w:val="000000"/>
                <w:sz w:val="22"/>
                <w:szCs w:val="22"/>
              </w:rPr>
              <w:t>tkowa</w:t>
            </w:r>
            <w:r w:rsidRPr="00AB35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D312D" w:rsidRPr="00ED312D" w:rsidRDefault="00ED312D" w:rsidP="00ED312D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02" w:type="dxa"/>
          </w:tcPr>
          <w:p w:rsidR="00ED312D" w:rsidRDefault="00ED312D" w:rsidP="00ED31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  <w:p w:rsidR="00ED312D" w:rsidRPr="00ED312D" w:rsidRDefault="00ED312D" w:rsidP="00ED312D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jednostkowa brutto</w:t>
            </w:r>
          </w:p>
        </w:tc>
        <w:tc>
          <w:tcPr>
            <w:tcW w:w="1030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88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Podatek VAT 8%</w:t>
            </w:r>
          </w:p>
        </w:tc>
        <w:tc>
          <w:tcPr>
            <w:tcW w:w="1275" w:type="dxa"/>
          </w:tcPr>
          <w:p w:rsidR="00ED312D" w:rsidRPr="00AB352C" w:rsidRDefault="00ED312D" w:rsidP="00ED312D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93B6E" w:rsidRPr="00ED312D" w:rsidTr="001B0500">
        <w:trPr>
          <w:trHeight w:val="556"/>
        </w:trPr>
        <w:tc>
          <w:tcPr>
            <w:tcW w:w="716" w:type="dxa"/>
            <w:tcBorders>
              <w:bottom w:val="nil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D312D">
              <w:rPr>
                <w:sz w:val="23"/>
                <w:szCs w:val="23"/>
              </w:rPr>
              <w:t>2</w:t>
            </w:r>
          </w:p>
        </w:tc>
        <w:tc>
          <w:tcPr>
            <w:tcW w:w="1214" w:type="dxa"/>
            <w:tcBorders>
              <w:bottom w:val="nil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 w:rsidRPr="00ED312D">
              <w:rPr>
                <w:sz w:val="23"/>
                <w:szCs w:val="23"/>
              </w:rPr>
              <w:t>Thermatic</w:t>
            </w:r>
            <w:proofErr w:type="spellEnd"/>
          </w:p>
        </w:tc>
        <w:tc>
          <w:tcPr>
            <w:tcW w:w="1547" w:type="dxa"/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D312D">
              <w:rPr>
                <w:sz w:val="23"/>
                <w:szCs w:val="23"/>
              </w:rPr>
              <w:t xml:space="preserve">Wymiana zaworu PM </w:t>
            </w:r>
            <w:proofErr w:type="spellStart"/>
            <w:r w:rsidRPr="00ED312D">
              <w:rPr>
                <w:sz w:val="23"/>
                <w:szCs w:val="23"/>
              </w:rPr>
              <w:t>regler</w:t>
            </w:r>
            <w:proofErr w:type="spellEnd"/>
            <w:r w:rsidR="005C7A73">
              <w:rPr>
                <w:sz w:val="23"/>
                <w:szCs w:val="23"/>
              </w:rPr>
              <w:t xml:space="preserve"> w </w:t>
            </w:r>
            <w:proofErr w:type="spellStart"/>
            <w:r w:rsidR="005C7A73">
              <w:rPr>
                <w:sz w:val="23"/>
                <w:szCs w:val="23"/>
              </w:rPr>
              <w:t>logotermie</w:t>
            </w:r>
            <w:proofErr w:type="spellEnd"/>
            <w:r w:rsidR="005C7A73">
              <w:rPr>
                <w:sz w:val="23"/>
                <w:szCs w:val="23"/>
              </w:rPr>
              <w:t xml:space="preserve"> </w:t>
            </w:r>
            <w:proofErr w:type="spellStart"/>
            <w:r w:rsidR="005C7A73">
              <w:rPr>
                <w:sz w:val="23"/>
                <w:szCs w:val="23"/>
              </w:rPr>
              <w:t>Thermatic</w:t>
            </w:r>
            <w:proofErr w:type="spellEnd"/>
            <w:r w:rsidR="00DD0536">
              <w:rPr>
                <w:sz w:val="23"/>
                <w:szCs w:val="23"/>
              </w:rPr>
              <w:t xml:space="preserve"> ALFA</w:t>
            </w:r>
          </w:p>
        </w:tc>
        <w:tc>
          <w:tcPr>
            <w:tcW w:w="676" w:type="dxa"/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D312D">
              <w:rPr>
                <w:sz w:val="23"/>
                <w:szCs w:val="23"/>
              </w:rPr>
              <w:t>52</w:t>
            </w:r>
          </w:p>
        </w:tc>
        <w:tc>
          <w:tcPr>
            <w:tcW w:w="1053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30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88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93B6E" w:rsidRPr="00ED312D" w:rsidTr="001B0500">
        <w:trPr>
          <w:trHeight w:val="556"/>
        </w:trPr>
        <w:tc>
          <w:tcPr>
            <w:tcW w:w="716" w:type="dxa"/>
            <w:tcBorders>
              <w:top w:val="nil"/>
              <w:bottom w:val="single" w:sz="4" w:space="0" w:color="000000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nil"/>
              <w:bottom w:val="single" w:sz="4" w:space="0" w:color="000000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D312D">
              <w:rPr>
                <w:sz w:val="23"/>
                <w:szCs w:val="23"/>
              </w:rPr>
              <w:t xml:space="preserve">Wymiana elektrozaworu w </w:t>
            </w:r>
            <w:proofErr w:type="spellStart"/>
            <w:r w:rsidRPr="00ED312D">
              <w:rPr>
                <w:sz w:val="23"/>
                <w:szCs w:val="23"/>
              </w:rPr>
              <w:t>logotermie</w:t>
            </w:r>
            <w:proofErr w:type="spellEnd"/>
            <w:r w:rsidRPr="00ED312D">
              <w:rPr>
                <w:sz w:val="23"/>
                <w:szCs w:val="23"/>
              </w:rPr>
              <w:t xml:space="preserve"> </w:t>
            </w:r>
            <w:proofErr w:type="spellStart"/>
            <w:r w:rsidRPr="00ED312D">
              <w:rPr>
                <w:sz w:val="23"/>
                <w:szCs w:val="23"/>
              </w:rPr>
              <w:t>Thermatic</w:t>
            </w:r>
            <w:proofErr w:type="spellEnd"/>
            <w:r w:rsidR="00DD0536">
              <w:rPr>
                <w:sz w:val="23"/>
                <w:szCs w:val="23"/>
              </w:rPr>
              <w:t xml:space="preserve"> ALFA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D312D">
              <w:rPr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30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88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092AED" w:rsidRPr="00ED312D" w:rsidTr="001B0500">
        <w:trPr>
          <w:trHeight w:val="1501"/>
        </w:trPr>
        <w:tc>
          <w:tcPr>
            <w:tcW w:w="716" w:type="dxa"/>
            <w:tcBorders>
              <w:bottom w:val="single" w:sz="4" w:space="0" w:color="auto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D312D">
              <w:rPr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 w:rsidRPr="00ED312D">
              <w:rPr>
                <w:sz w:val="23"/>
                <w:szCs w:val="23"/>
              </w:rPr>
              <w:t>Thermatic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D312D">
              <w:rPr>
                <w:sz w:val="23"/>
                <w:szCs w:val="23"/>
              </w:rPr>
              <w:t xml:space="preserve">Wymiana zaworu PM </w:t>
            </w:r>
            <w:proofErr w:type="spellStart"/>
            <w:r w:rsidRPr="00ED312D">
              <w:rPr>
                <w:sz w:val="23"/>
                <w:szCs w:val="23"/>
              </w:rPr>
              <w:t>regler</w:t>
            </w:r>
            <w:proofErr w:type="spellEnd"/>
            <w:r w:rsidRPr="00ED312D">
              <w:rPr>
                <w:sz w:val="23"/>
                <w:szCs w:val="23"/>
              </w:rPr>
              <w:t xml:space="preserve"> w </w:t>
            </w:r>
            <w:proofErr w:type="spellStart"/>
            <w:r w:rsidRPr="00ED312D">
              <w:rPr>
                <w:sz w:val="23"/>
                <w:szCs w:val="23"/>
              </w:rPr>
              <w:t>logotermie</w:t>
            </w:r>
            <w:proofErr w:type="spellEnd"/>
            <w:r w:rsidRPr="00ED312D">
              <w:rPr>
                <w:sz w:val="23"/>
                <w:szCs w:val="23"/>
              </w:rPr>
              <w:t xml:space="preserve"> </w:t>
            </w:r>
            <w:proofErr w:type="spellStart"/>
            <w:r w:rsidRPr="00ED312D">
              <w:rPr>
                <w:sz w:val="23"/>
                <w:szCs w:val="23"/>
              </w:rPr>
              <w:t>Thermatic</w:t>
            </w:r>
            <w:proofErr w:type="spellEnd"/>
            <w:r w:rsidR="00DD0536">
              <w:rPr>
                <w:sz w:val="23"/>
                <w:szCs w:val="23"/>
              </w:rPr>
              <w:t xml:space="preserve"> ALFA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D312D" w:rsidRPr="00ED312D" w:rsidRDefault="00ED312D" w:rsidP="00FF285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D312D">
              <w:rPr>
                <w:sz w:val="23"/>
                <w:szCs w:val="23"/>
              </w:rPr>
              <w:t>34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30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88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D312D" w:rsidRPr="00ED312D" w:rsidRDefault="00ED312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092AED" w:rsidRPr="00ED312D" w:rsidTr="001B0500">
        <w:trPr>
          <w:trHeight w:val="564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AED" w:rsidRPr="00ED312D" w:rsidRDefault="00092AE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AED" w:rsidRPr="00ED312D" w:rsidRDefault="00092AE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AED" w:rsidRPr="00ED312D" w:rsidRDefault="00092AE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AED" w:rsidRPr="00ED312D" w:rsidRDefault="00092AE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2AED" w:rsidRPr="00ED312D" w:rsidRDefault="00092AE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000000"/>
            </w:tcBorders>
          </w:tcPr>
          <w:p w:rsidR="00092AED" w:rsidRPr="00092AED" w:rsidRDefault="00092AED" w:rsidP="00092AE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RAZEM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092AED" w:rsidRPr="00ED312D" w:rsidRDefault="00092AE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092AED" w:rsidRPr="00ED312D" w:rsidRDefault="00092AE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92AED" w:rsidRPr="00ED312D" w:rsidRDefault="00092AED" w:rsidP="00ED312D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0D5123" w:rsidRDefault="000D5123">
      <w:pPr>
        <w:spacing w:line="276" w:lineRule="auto"/>
        <w:jc w:val="both"/>
        <w:rPr>
          <w:sz w:val="23"/>
          <w:szCs w:val="23"/>
        </w:rPr>
      </w:pPr>
    </w:p>
    <w:p w:rsidR="000D5123" w:rsidRPr="00F25DE8" w:rsidRDefault="00ED01FF" w:rsidP="00F25DE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F25DE8">
        <w:rPr>
          <w:color w:val="auto"/>
          <w:sz w:val="23"/>
          <w:szCs w:val="23"/>
        </w:rPr>
        <w:t xml:space="preserve">3. Podstawę do wystawienia faktury stanowić będzie podpisany przez obie Strony protokół potwierdzający prawidłowe wykonanie usług objętych Przedmiotem Umowy. </w:t>
      </w:r>
    </w:p>
    <w:p w:rsidR="00AB352C" w:rsidRPr="00F25DE8" w:rsidRDefault="00AB352C" w:rsidP="00F25DE8">
      <w:pPr>
        <w:pStyle w:val="Default"/>
        <w:spacing w:line="276" w:lineRule="auto"/>
        <w:jc w:val="both"/>
        <w:rPr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Kary umowne</w:t>
      </w:r>
    </w:p>
    <w:p w:rsidR="000D5123" w:rsidRPr="00F25DE8" w:rsidRDefault="00ED01FF" w:rsidP="00F25DE8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Wykonawca zapłaci Zamawiającemu kary umowne w następujących przypadkach i wysokościach:</w:t>
      </w:r>
    </w:p>
    <w:p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 xml:space="preserve">1) w przypadku niedotrzymania terminu realizacji przedmiotu umowy Wykonawca zapłaci Zamawiającemu karę umowną w wysokości 0,5 % wynagrodzenia maksymalnego brutto, określonego w § 9 ust. 1, za każdy dzień zwłoki. </w:t>
      </w:r>
    </w:p>
    <w:p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2) za zwłokę w usunięciu wad lub usterek stwierdzon</w:t>
      </w:r>
      <w:r w:rsidR="00AB352C" w:rsidRPr="00F25DE8">
        <w:rPr>
          <w:sz w:val="23"/>
          <w:szCs w:val="23"/>
        </w:rPr>
        <w:t xml:space="preserve">ych w okresie objętym gwarancją </w:t>
      </w:r>
      <w:r w:rsidRPr="00F25DE8">
        <w:rPr>
          <w:sz w:val="23"/>
          <w:szCs w:val="23"/>
        </w:rPr>
        <w:t>i rękojmią W</w:t>
      </w:r>
      <w:r w:rsidRPr="00F25DE8"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 w:rsidRPr="00F25DE8">
        <w:rPr>
          <w:sz w:val="23"/>
          <w:szCs w:val="23"/>
        </w:rPr>
        <w:t>określonego w § 9 ust. 1</w:t>
      </w:r>
      <w:r w:rsidRPr="00F25DE8">
        <w:rPr>
          <w:spacing w:val="4"/>
          <w:sz w:val="23"/>
          <w:szCs w:val="23"/>
        </w:rPr>
        <w:t>, za każdy dzień opóźnienia.</w:t>
      </w:r>
    </w:p>
    <w:p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pacing w:val="4"/>
          <w:sz w:val="23"/>
          <w:szCs w:val="23"/>
        </w:rPr>
        <w:t xml:space="preserve">3) </w:t>
      </w:r>
      <w:r w:rsidRPr="00F25DE8">
        <w:rPr>
          <w:sz w:val="23"/>
          <w:szCs w:val="23"/>
        </w:rPr>
        <w:t xml:space="preserve">za niewykonanie lub nienależyte wykonanie Przedmiotu Umowy z przyczyn leżących po stronie Wykonawcy w wysokości  0,5 % wynagrodzenia maksymalnego brutto, określonego w § 9 ust. 1, za każdy stwierdzony przypadek; </w:t>
      </w:r>
    </w:p>
    <w:p w:rsidR="000D5123" w:rsidRPr="00F25DE8" w:rsidRDefault="00ED01FF" w:rsidP="00F25DE8">
      <w:pPr>
        <w:pStyle w:val="Default"/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4) za nieprzystąpienie przez Wykonawcę do realizacji Przedmiotu Umowy w wysokości 10%  wynagrodzenia maksymalnego brutto określonego w § 9 ust. 1;</w:t>
      </w:r>
    </w:p>
    <w:p w:rsidR="000D5123" w:rsidRPr="00F25DE8" w:rsidRDefault="00ED01FF" w:rsidP="00F25DE8">
      <w:pPr>
        <w:pStyle w:val="Default"/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 w:rsidR="000D5123" w:rsidRDefault="000D5123" w:rsidP="00F25DE8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1108AC" w:rsidRDefault="001108AC" w:rsidP="00F25DE8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1108AC" w:rsidRPr="00F25DE8" w:rsidRDefault="001108AC" w:rsidP="00F25DE8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Odstąpienie od Umowy</w:t>
      </w:r>
    </w:p>
    <w:p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0D5123" w:rsidRPr="00F25DE8" w:rsidRDefault="000D5123" w:rsidP="00F25DE8">
      <w:pPr>
        <w:spacing w:line="276" w:lineRule="auto"/>
        <w:ind w:left="360"/>
        <w:jc w:val="both"/>
        <w:rPr>
          <w:b/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Przedstawiciele Stron</w:t>
      </w:r>
    </w:p>
    <w:p w:rsidR="000D5123" w:rsidRPr="00F25DE8" w:rsidRDefault="00ED01FF" w:rsidP="00F25DE8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Strony ustalają następujących przedstawicieli Stron przy realizacji Umowy:</w:t>
      </w:r>
    </w:p>
    <w:p w:rsidR="000D5123" w:rsidRPr="00F25DE8" w:rsidRDefault="00ED01FF" w:rsidP="00F25DE8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 w:rsidRPr="00F25DE8">
        <w:rPr>
          <w:bCs/>
          <w:color w:val="000000"/>
          <w:sz w:val="23"/>
          <w:szCs w:val="23"/>
        </w:rPr>
        <w:t>Zamawiający: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b/>
                <w:color w:val="000000" w:themeColor="text1"/>
                <w:sz w:val="23"/>
                <w:szCs w:val="23"/>
              </w:rPr>
            </w:pPr>
            <w:r w:rsidRPr="00F25DE8">
              <w:rPr>
                <w:b/>
                <w:color w:val="000000" w:themeColor="text1"/>
                <w:sz w:val="23"/>
                <w:szCs w:val="23"/>
              </w:rPr>
              <w:t xml:space="preserve">Kierownik POK nr 2 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suppressAutoHyphens w:val="0"/>
              <w:spacing w:line="276" w:lineRule="auto"/>
              <w:rPr>
                <w:sz w:val="23"/>
                <w:szCs w:val="23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 xml:space="preserve">Zastępca Kierownika POK nr 2 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b/>
                <w:color w:val="000000" w:themeColor="text1"/>
                <w:sz w:val="23"/>
                <w:szCs w:val="23"/>
              </w:rPr>
            </w:pPr>
            <w:r w:rsidRPr="00F25DE8">
              <w:rPr>
                <w:b/>
                <w:color w:val="000000" w:themeColor="text1"/>
                <w:sz w:val="23"/>
                <w:szCs w:val="23"/>
              </w:rPr>
              <w:t xml:space="preserve">Kierownik POK nr 4 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 xml:space="preserve">Zastępca Kierownika POK nr 4 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</w:p>
        </w:tc>
        <w:bookmarkStart w:id="2" w:name="_GoBack"/>
        <w:bookmarkEnd w:id="2"/>
      </w:tr>
    </w:tbl>
    <w:p w:rsidR="000D5123" w:rsidRPr="00F25DE8" w:rsidRDefault="000D5123" w:rsidP="00F25DE8">
      <w:pPr>
        <w:spacing w:line="276" w:lineRule="auto"/>
        <w:jc w:val="both"/>
        <w:rPr>
          <w:sz w:val="16"/>
          <w:szCs w:val="16"/>
        </w:rPr>
      </w:pPr>
    </w:p>
    <w:p w:rsidR="000D5123" w:rsidRPr="00F25DE8" w:rsidRDefault="00ED01FF" w:rsidP="00F25DE8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Wykonawca</w:t>
      </w:r>
      <w:r w:rsidRPr="00F25DE8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0D5123" w:rsidRPr="00F25D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ED01FF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0D5123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D5123" w:rsidRPr="00F25D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ED01FF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0D5123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D5123" w:rsidRPr="00F25D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ED01FF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0D5123" w:rsidP="00F25DE8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0D5123" w:rsidRPr="00F25DE8" w:rsidRDefault="000D5123" w:rsidP="00F25DE8">
      <w:pPr>
        <w:spacing w:line="276" w:lineRule="auto"/>
        <w:jc w:val="both"/>
        <w:rPr>
          <w:sz w:val="23"/>
          <w:szCs w:val="23"/>
        </w:rPr>
      </w:pPr>
    </w:p>
    <w:p w:rsidR="000D5123" w:rsidRDefault="00ED01FF" w:rsidP="00F25DE8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5E16AE" w:rsidRDefault="005E16AE" w:rsidP="005E16AE">
      <w:pPr>
        <w:pStyle w:val="Akapitzlist"/>
        <w:tabs>
          <w:tab w:val="left" w:pos="2340"/>
        </w:tabs>
        <w:spacing w:line="276" w:lineRule="auto"/>
        <w:ind w:left="1260"/>
        <w:jc w:val="both"/>
        <w:rPr>
          <w:sz w:val="23"/>
          <w:szCs w:val="23"/>
        </w:rPr>
      </w:pPr>
    </w:p>
    <w:p w:rsidR="001108AC" w:rsidRDefault="001108AC" w:rsidP="005E16AE">
      <w:pPr>
        <w:pStyle w:val="Akapitzlist"/>
        <w:tabs>
          <w:tab w:val="left" w:pos="2340"/>
        </w:tabs>
        <w:spacing w:line="276" w:lineRule="auto"/>
        <w:ind w:left="1260"/>
        <w:jc w:val="both"/>
        <w:rPr>
          <w:sz w:val="23"/>
          <w:szCs w:val="23"/>
        </w:rPr>
      </w:pPr>
    </w:p>
    <w:p w:rsidR="005E16AE" w:rsidRPr="00F25DE8" w:rsidRDefault="005E16AE" w:rsidP="005E16AE">
      <w:pPr>
        <w:pStyle w:val="Akapitzlist"/>
        <w:tabs>
          <w:tab w:val="left" w:pos="2340"/>
        </w:tabs>
        <w:spacing w:line="276" w:lineRule="auto"/>
        <w:ind w:left="1260"/>
        <w:jc w:val="both"/>
        <w:rPr>
          <w:sz w:val="23"/>
          <w:szCs w:val="23"/>
        </w:rPr>
      </w:pPr>
    </w:p>
    <w:p w:rsidR="000D5123" w:rsidRPr="00F25DE8" w:rsidRDefault="000D5123" w:rsidP="00F25DE8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 xml:space="preserve">Powierzenie danych osobowych </w:t>
      </w:r>
    </w:p>
    <w:p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:rsidR="000D5123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:rsidR="00EC238D" w:rsidRPr="00F25DE8" w:rsidRDefault="00EC238D" w:rsidP="00F25DE8">
      <w:pPr>
        <w:spacing w:line="276" w:lineRule="auto"/>
        <w:jc w:val="both"/>
        <w:rPr>
          <w:b/>
          <w:sz w:val="23"/>
          <w:szCs w:val="23"/>
        </w:rPr>
      </w:pPr>
    </w:p>
    <w:p w:rsidR="000D5123" w:rsidRPr="00F25DE8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Postanowienia końcowe</w:t>
      </w:r>
    </w:p>
    <w:p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lastRenderedPageBreak/>
        <w:t xml:space="preserve">Integralną część Umowy stanowią jej załączniki. </w:t>
      </w:r>
    </w:p>
    <w:p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t>Umowę sporządzono w dwóch jednobrzmiących egzemplarzach, jeden dla Wykonawcy i jeden dla Zamawiającego.</w:t>
      </w:r>
    </w:p>
    <w:p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t>Umowa wiąże Strony od dnia jej podpisania.</w:t>
      </w:r>
    </w:p>
    <w:p w:rsidR="00A27504" w:rsidRDefault="00A27504" w:rsidP="00F25DE8">
      <w:pPr>
        <w:spacing w:line="276" w:lineRule="auto"/>
        <w:jc w:val="center"/>
        <w:rPr>
          <w:b/>
          <w:sz w:val="23"/>
          <w:szCs w:val="23"/>
        </w:rPr>
      </w:pPr>
    </w:p>
    <w:p w:rsidR="000D5123" w:rsidRPr="00F25DE8" w:rsidRDefault="00ED01FF" w:rsidP="00F25DE8">
      <w:p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ZAMAWIAJĄCY</w:t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  <w:t xml:space="preserve"> WYKONAWCA</w:t>
      </w:r>
    </w:p>
    <w:p w:rsidR="000D5123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:rsidR="005E16AE" w:rsidRPr="00F25DE8" w:rsidRDefault="005E16AE" w:rsidP="00F25DE8">
      <w:pPr>
        <w:spacing w:line="276" w:lineRule="auto"/>
        <w:jc w:val="both"/>
        <w:rPr>
          <w:b/>
          <w:sz w:val="23"/>
          <w:szCs w:val="23"/>
        </w:rPr>
      </w:pPr>
    </w:p>
    <w:p w:rsidR="000D5123" w:rsidRPr="00F25DE8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:rsidR="000D5123" w:rsidRDefault="000D5123" w:rsidP="00F25DE8">
      <w:pPr>
        <w:spacing w:line="276" w:lineRule="auto"/>
        <w:jc w:val="both"/>
        <w:rPr>
          <w:sz w:val="23"/>
          <w:szCs w:val="23"/>
        </w:rPr>
      </w:pPr>
    </w:p>
    <w:p w:rsidR="001108AC" w:rsidRPr="00F25DE8" w:rsidRDefault="001108AC" w:rsidP="00F25DE8">
      <w:pPr>
        <w:spacing w:line="276" w:lineRule="auto"/>
        <w:jc w:val="both"/>
        <w:rPr>
          <w:sz w:val="23"/>
          <w:szCs w:val="23"/>
        </w:rPr>
      </w:pPr>
    </w:p>
    <w:p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b/>
          <w:sz w:val="23"/>
          <w:szCs w:val="23"/>
        </w:rPr>
        <w:t>Załączniki:</w:t>
      </w:r>
    </w:p>
    <w:p w:rsidR="000D5123" w:rsidRPr="00F25DE8" w:rsidRDefault="00ED01FF" w:rsidP="00F25DE8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dokumenty potwierdzające umocowanie osób reprezentujących Wykonawcę</w:t>
      </w:r>
    </w:p>
    <w:p w:rsidR="000D5123" w:rsidRPr="00F25DE8" w:rsidRDefault="00ED01FF" w:rsidP="00F25DE8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zestawienie lokali wraz z elementami do wymiany</w:t>
      </w:r>
    </w:p>
    <w:p w:rsidR="00F25DE8" w:rsidRDefault="00ED01FF" w:rsidP="005E16AE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polisa ubezpieczeniowa</w:t>
      </w:r>
    </w:p>
    <w:p w:rsidR="00813501" w:rsidRDefault="00813501" w:rsidP="00813501">
      <w:pPr>
        <w:spacing w:line="276" w:lineRule="auto"/>
        <w:jc w:val="both"/>
        <w:rPr>
          <w:sz w:val="23"/>
          <w:szCs w:val="23"/>
        </w:rPr>
      </w:pPr>
    </w:p>
    <w:p w:rsidR="00813501" w:rsidRDefault="00813501" w:rsidP="00813501">
      <w:pPr>
        <w:spacing w:line="276" w:lineRule="auto"/>
        <w:jc w:val="both"/>
        <w:rPr>
          <w:sz w:val="23"/>
          <w:szCs w:val="23"/>
        </w:rPr>
      </w:pPr>
    </w:p>
    <w:p w:rsidR="00813501" w:rsidRDefault="00813501" w:rsidP="00813501">
      <w:pPr>
        <w:spacing w:line="276" w:lineRule="auto"/>
        <w:jc w:val="both"/>
        <w:rPr>
          <w:sz w:val="23"/>
          <w:szCs w:val="23"/>
        </w:rPr>
      </w:pPr>
    </w:p>
    <w:p w:rsidR="00813501" w:rsidRDefault="00813501" w:rsidP="00813501">
      <w:pPr>
        <w:spacing w:line="276" w:lineRule="auto"/>
        <w:jc w:val="both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</w:p>
    <w:p w:rsidR="00813501" w:rsidRDefault="00813501" w:rsidP="00813501">
      <w:pPr>
        <w:pStyle w:val="Akapitzlis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Załącznik nr 2</w:t>
      </w:r>
    </w:p>
    <w:p w:rsidR="00813501" w:rsidRDefault="00813501" w:rsidP="00813501">
      <w:pPr>
        <w:pStyle w:val="Akapitzlis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</w:t>
      </w:r>
      <w:r w:rsidRPr="00F25DE8">
        <w:rPr>
          <w:sz w:val="23"/>
          <w:szCs w:val="23"/>
        </w:rPr>
        <w:t>estawienie lokali wraz z elementami do wymiany</w:t>
      </w:r>
    </w:p>
    <w:p w:rsidR="00813501" w:rsidRDefault="00813501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813501" w:rsidP="00813501">
      <w:pPr>
        <w:pStyle w:val="Akapitzlist"/>
        <w:spacing w:line="276" w:lineRule="auto"/>
        <w:jc w:val="center"/>
        <w:rPr>
          <w:sz w:val="23"/>
          <w:szCs w:val="23"/>
        </w:rPr>
      </w:pPr>
      <w:r w:rsidRPr="00813501">
        <w:rPr>
          <w:noProof/>
        </w:rPr>
        <w:lastRenderedPageBreak/>
        <w:drawing>
          <wp:inline distT="0" distB="0" distL="0" distR="0">
            <wp:extent cx="4135755" cy="65811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5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  <w:r w:rsidRPr="003A7D2A">
        <w:rPr>
          <w:noProof/>
        </w:rPr>
        <w:lastRenderedPageBreak/>
        <w:drawing>
          <wp:inline distT="0" distB="0" distL="0" distR="0" wp14:anchorId="012D662A" wp14:editId="45B50252">
            <wp:extent cx="4052570" cy="3678555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D2A">
        <w:rPr>
          <w:noProof/>
        </w:rPr>
        <w:lastRenderedPageBreak/>
        <w:drawing>
          <wp:inline distT="0" distB="0" distL="0" distR="0" wp14:anchorId="5775B2E8" wp14:editId="595D6019">
            <wp:extent cx="4814570" cy="7737475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77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2A" w:rsidRDefault="003A7D2A" w:rsidP="00813501">
      <w:pPr>
        <w:pStyle w:val="Akapitzlist"/>
        <w:spacing w:line="276" w:lineRule="auto"/>
        <w:jc w:val="center"/>
      </w:pPr>
    </w:p>
    <w:p w:rsidR="00813501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  <w:r w:rsidRPr="003A7D2A">
        <w:rPr>
          <w:noProof/>
        </w:rPr>
        <w:lastRenderedPageBreak/>
        <w:drawing>
          <wp:inline distT="0" distB="0" distL="0" distR="0">
            <wp:extent cx="4031615" cy="5922645"/>
            <wp:effectExtent l="0" t="0" r="698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59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  <w:r w:rsidRPr="003A7D2A">
        <w:rPr>
          <w:noProof/>
        </w:rPr>
        <w:drawing>
          <wp:inline distT="0" distB="0" distL="0" distR="0">
            <wp:extent cx="3983355" cy="41979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  <w:r w:rsidRPr="003A7D2A">
        <w:rPr>
          <w:noProof/>
        </w:rPr>
        <w:lastRenderedPageBreak/>
        <w:drawing>
          <wp:inline distT="0" distB="0" distL="0" distR="0">
            <wp:extent cx="4897582" cy="897890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26" cy="90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  <w:r w:rsidRPr="00B27243">
        <w:rPr>
          <w:noProof/>
        </w:rPr>
        <w:drawing>
          <wp:inline distT="0" distB="0" distL="0" distR="0">
            <wp:extent cx="3948430" cy="60337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603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pStyle w:val="Akapitzlist"/>
        <w:spacing w:line="276" w:lineRule="auto"/>
        <w:jc w:val="center"/>
        <w:rPr>
          <w:sz w:val="23"/>
          <w:szCs w:val="23"/>
        </w:rPr>
      </w:pPr>
      <w:r w:rsidRPr="00B27243">
        <w:rPr>
          <w:noProof/>
        </w:rPr>
        <w:drawing>
          <wp:inline distT="0" distB="0" distL="0" distR="0">
            <wp:extent cx="4807585" cy="7772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3A7D2A" w:rsidRDefault="003A7D2A" w:rsidP="00813501">
      <w:pPr>
        <w:pStyle w:val="Akapitzlist"/>
        <w:spacing w:line="276" w:lineRule="auto"/>
        <w:jc w:val="center"/>
        <w:rPr>
          <w:sz w:val="23"/>
          <w:szCs w:val="23"/>
        </w:rPr>
      </w:pPr>
    </w:p>
    <w:p w:rsidR="00B27243" w:rsidRDefault="00B27243" w:rsidP="00813501">
      <w:pPr>
        <w:spacing w:line="276" w:lineRule="auto"/>
        <w:jc w:val="both"/>
        <w:rPr>
          <w:sz w:val="23"/>
          <w:szCs w:val="23"/>
        </w:rPr>
      </w:pPr>
    </w:p>
    <w:p w:rsidR="00813501" w:rsidRPr="00813501" w:rsidRDefault="00813501" w:rsidP="00813501">
      <w:pPr>
        <w:spacing w:line="276" w:lineRule="auto"/>
        <w:jc w:val="both"/>
        <w:rPr>
          <w:sz w:val="23"/>
          <w:szCs w:val="23"/>
        </w:rPr>
      </w:pPr>
      <w:r w:rsidRPr="00813501">
        <w:rPr>
          <w:noProof/>
        </w:rPr>
        <w:drawing>
          <wp:inline distT="0" distB="0" distL="0" distR="0">
            <wp:extent cx="4121785" cy="72180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2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501" w:rsidRPr="00813501">
      <w:headerReference w:type="default" r:id="rId17"/>
      <w:footerReference w:type="default" r:id="rId18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40" w:rsidRDefault="00963A40">
      <w:r>
        <w:separator/>
      </w:r>
    </w:p>
  </w:endnote>
  <w:endnote w:type="continuationSeparator" w:id="0">
    <w:p w:rsidR="00963A40" w:rsidRDefault="009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E8" w:rsidRDefault="00F25DE8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4295" cy="16129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25DE8" w:rsidRDefault="00F25DE8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213D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475.9pt;margin-top:8.8pt;width:5.85pt;height:12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5Y3QEAABkEAAAOAAAAZHJzL2Uyb0RvYy54bWysU1Fv0zAQfkfiP1h+p0mHKFPVdEJMQ0gI&#10;KgY/wHHOjYXts2yvSf89ZyfNgD1t4sU5n+/77r67y+5mtIadIESNruHrVc0ZOImddseG//xx9+aa&#10;s5iE64RBBw0/Q+Q3+9evdoPfwhX2aDoIjEhc3A6+4X1KfltVUfZgRVyhB0ePCoMVia7hWHVBDMRu&#10;TXVV15tqwND5gBJiJO/t9Mj3hV8pkOmbUhESMw2n2lI5QznbfFb7ndgeg/C9lnMZ4gVVWKEdJV2o&#10;bkUS7CHoJ1RWy4ARVVpJtBUqpSUUDaRmXf+j5r4XHooWak70S5vi/6OVX0+HwHRHs+PMCUsjOqAB&#10;luBXTDgAW+cWDT5uKfLeH8J8i2RmvaMKNn9JCRtLW89LW2FMTJLz/dvrmnov6WW9qd9tSterR6wP&#10;MX0CtCwbDQ80tNJLcfoSE+Wj0EtITuXwThtTBmccG3K6v9wUbhyhctFTmcVKZwM5zrjvoEhxqTY7&#10;ogzH9qMJbFoL2lsq9rIchYwAOVBR2mdiZ0hGQ9nGZ+IXUMmPLi14qx2GPJtJ56QuC01jO85DarE7&#10;03TNZ0cbk7f/YoSL0c5Gpnf44SGh0qXlmWmCzxlo/8ok5n8lL/if9xL1+EfvfwMAAP//AwBQSwME&#10;FAAGAAgAAAAhAPDICJXeAAAACQEAAA8AAABkcnMvZG93bnJldi54bWxMj0FPg0AUhO8m/ofNM/Fm&#10;l1qLgiyNKSHRW61evG3ZJxDZt8BuAf+9z5MeJzOZ+SbbLbYTE46+daRgvYpAIFXOtFQreH8rbx5A&#10;+KDJ6M4RKvhGD7v88iLTqXEzveJ0DLXgEvKpVtCE0KdS+qpBq/3K9UjsfbrR6sByrKUZ9czltpO3&#10;URRLq1vihUb3uG+w+jqerYJijE3p989FmXzMRXg5DNMgB6Wur5anRxABl/AXhl98RoecmU7uTMaL&#10;TkGyXTN6YOM+BsGBJN5sQZwU3G0ikHkm/z/IfwAAAP//AwBQSwECLQAUAAYACAAAACEAtoM4kv4A&#10;AADhAQAAEwAAAAAAAAAAAAAAAAAAAAAAW0NvbnRlbnRfVHlwZXNdLnhtbFBLAQItABQABgAIAAAA&#10;IQA4/SH/1gAAAJQBAAALAAAAAAAAAAAAAAAAAC8BAABfcmVscy8ucmVsc1BLAQItABQABgAIAAAA&#10;IQD8BJ5Y3QEAABkEAAAOAAAAAAAAAAAAAAAAAC4CAABkcnMvZTJvRG9jLnhtbFBLAQItABQABgAI&#10;AAAAIQDwyAiV3gAAAAkBAAAPAAAAAAAAAAAAAAAAADcEAABkcnMvZG93bnJldi54bWxQSwUGAAAA&#10;AAQABADzAAAAQgUAAAAA&#10;" o:allowincell="f" filled="f" stroked="f" strokeweight="0">
              <v:textbox inset="0,0,0,0">
                <w:txbxContent>
                  <w:p w:rsidR="00F25DE8" w:rsidRDefault="00F25DE8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24213D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F25DE8" w:rsidRDefault="00F25DE8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40" w:rsidRDefault="00963A40">
      <w:r>
        <w:separator/>
      </w:r>
    </w:p>
  </w:footnote>
  <w:footnote w:type="continuationSeparator" w:id="0">
    <w:p w:rsidR="00963A40" w:rsidRDefault="0096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E8" w:rsidRPr="00EF474C" w:rsidRDefault="00F25DE8" w:rsidP="00EF474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Usunięcie usterek w </w:t>
    </w:r>
    <w:proofErr w:type="spellStart"/>
    <w:r>
      <w:rPr>
        <w:sz w:val="20"/>
        <w:szCs w:val="20"/>
      </w:rPr>
      <w:t>L</w:t>
    </w:r>
    <w:r w:rsidRPr="00EF474C">
      <w:rPr>
        <w:sz w:val="20"/>
        <w:szCs w:val="20"/>
      </w:rPr>
      <w:t>ogotermach</w:t>
    </w:r>
    <w:proofErr w:type="spellEnd"/>
    <w:r w:rsidRPr="00EF474C">
      <w:rPr>
        <w:sz w:val="20"/>
        <w:szCs w:val="20"/>
      </w:rPr>
      <w:t xml:space="preserve"> w budynkach na terenie </w:t>
    </w:r>
    <w:r w:rsidR="00B76A5B">
      <w:rPr>
        <w:sz w:val="20"/>
        <w:szCs w:val="20"/>
      </w:rPr>
      <w:t xml:space="preserve"> </w:t>
    </w:r>
    <w:r w:rsidRPr="00EF474C">
      <w:rPr>
        <w:sz w:val="20"/>
        <w:szCs w:val="20"/>
      </w:rPr>
      <w:t>POK2</w:t>
    </w:r>
    <w:r w:rsidR="00F53C7F">
      <w:rPr>
        <w:sz w:val="20"/>
        <w:szCs w:val="20"/>
      </w:rPr>
      <w:t xml:space="preserve">, </w:t>
    </w:r>
    <w:r w:rsidRPr="00EF474C">
      <w:rPr>
        <w:sz w:val="20"/>
        <w:szCs w:val="20"/>
      </w:rPr>
      <w:t xml:space="preserve">POK4,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B1CEBB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60DF4"/>
    <w:multiLevelType w:val="multilevel"/>
    <w:tmpl w:val="0A909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D766A7F"/>
    <w:multiLevelType w:val="hybridMultilevel"/>
    <w:tmpl w:val="B4F23C96"/>
    <w:lvl w:ilvl="0" w:tplc="E1D655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920"/>
    <w:multiLevelType w:val="hybridMultilevel"/>
    <w:tmpl w:val="1CA8D6D6"/>
    <w:lvl w:ilvl="0" w:tplc="61A8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89878A8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064E7"/>
    <w:multiLevelType w:val="multilevel"/>
    <w:tmpl w:val="7B645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2D7C5A"/>
    <w:multiLevelType w:val="multilevel"/>
    <w:tmpl w:val="9A30BC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B01A64"/>
    <w:multiLevelType w:val="multilevel"/>
    <w:tmpl w:val="30FCAD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5C6179"/>
    <w:multiLevelType w:val="hybridMultilevel"/>
    <w:tmpl w:val="C32ACF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4862"/>
    <w:multiLevelType w:val="multilevel"/>
    <w:tmpl w:val="47AE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E3E4AF2"/>
    <w:multiLevelType w:val="multilevel"/>
    <w:tmpl w:val="B338FC1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97D3AA0"/>
    <w:multiLevelType w:val="multilevel"/>
    <w:tmpl w:val="8ED2832A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3"/>
    <w:rsid w:val="00002F82"/>
    <w:rsid w:val="000070A6"/>
    <w:rsid w:val="00050916"/>
    <w:rsid w:val="00092AED"/>
    <w:rsid w:val="000B4B60"/>
    <w:rsid w:val="000D5123"/>
    <w:rsid w:val="001108AC"/>
    <w:rsid w:val="00117659"/>
    <w:rsid w:val="0013555D"/>
    <w:rsid w:val="00156DC0"/>
    <w:rsid w:val="00176159"/>
    <w:rsid w:val="001B0500"/>
    <w:rsid w:val="001D326A"/>
    <w:rsid w:val="00201011"/>
    <w:rsid w:val="00230DFC"/>
    <w:rsid w:val="0024213D"/>
    <w:rsid w:val="002A58CA"/>
    <w:rsid w:val="002B1C66"/>
    <w:rsid w:val="002D34A1"/>
    <w:rsid w:val="003679D8"/>
    <w:rsid w:val="003A2AFD"/>
    <w:rsid w:val="003A7D2A"/>
    <w:rsid w:val="003B2063"/>
    <w:rsid w:val="004877AF"/>
    <w:rsid w:val="004F66D4"/>
    <w:rsid w:val="00587A02"/>
    <w:rsid w:val="005C7A73"/>
    <w:rsid w:val="005E16AE"/>
    <w:rsid w:val="006806FB"/>
    <w:rsid w:val="007D672A"/>
    <w:rsid w:val="00813501"/>
    <w:rsid w:val="00841F3E"/>
    <w:rsid w:val="00877265"/>
    <w:rsid w:val="008D49DD"/>
    <w:rsid w:val="00916ABB"/>
    <w:rsid w:val="00963A40"/>
    <w:rsid w:val="009A73FE"/>
    <w:rsid w:val="009B7B4B"/>
    <w:rsid w:val="009F0617"/>
    <w:rsid w:val="00A27504"/>
    <w:rsid w:val="00AB352C"/>
    <w:rsid w:val="00AE2AC7"/>
    <w:rsid w:val="00B27243"/>
    <w:rsid w:val="00B631F3"/>
    <w:rsid w:val="00B76A5B"/>
    <w:rsid w:val="00BE2275"/>
    <w:rsid w:val="00C16E8C"/>
    <w:rsid w:val="00C26A97"/>
    <w:rsid w:val="00C93B6E"/>
    <w:rsid w:val="00D26B94"/>
    <w:rsid w:val="00D7780A"/>
    <w:rsid w:val="00DD0536"/>
    <w:rsid w:val="00DE4657"/>
    <w:rsid w:val="00EC238D"/>
    <w:rsid w:val="00ED01FF"/>
    <w:rsid w:val="00ED312D"/>
    <w:rsid w:val="00EF474C"/>
    <w:rsid w:val="00F25DE8"/>
    <w:rsid w:val="00F53C7F"/>
    <w:rsid w:val="00FF285C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E777B-23D0-492A-8A9F-D62C1FD6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F75C2-0508-480C-8918-063F73E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Karol Słoński</cp:lastModifiedBy>
  <cp:revision>26</cp:revision>
  <cp:lastPrinted>2021-01-07T21:44:00Z</cp:lastPrinted>
  <dcterms:created xsi:type="dcterms:W3CDTF">2023-10-06T10:18:00Z</dcterms:created>
  <dcterms:modified xsi:type="dcterms:W3CDTF">2023-10-20T09:19:00Z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