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CE64" w14:textId="7E84B4F4" w:rsidR="00E12802" w:rsidRPr="000E00F6" w:rsidRDefault="00E12802" w:rsidP="003D3236">
      <w:pPr>
        <w:jc w:val="center"/>
        <w:rPr>
          <w:rFonts w:ascii="Arial" w:hAnsi="Arial" w:cs="Arial"/>
          <w:sz w:val="18"/>
          <w:szCs w:val="18"/>
        </w:rPr>
      </w:pPr>
      <w:r w:rsidRPr="000E00F6">
        <w:rPr>
          <w:rFonts w:ascii="Arial" w:hAnsi="Arial" w:cs="Arial"/>
          <w:sz w:val="18"/>
          <w:szCs w:val="18"/>
        </w:rPr>
        <w:t>UMOWA – CRU/…………./202</w:t>
      </w:r>
      <w:r w:rsidR="00322429">
        <w:rPr>
          <w:rFonts w:ascii="Arial" w:hAnsi="Arial" w:cs="Arial"/>
          <w:sz w:val="18"/>
          <w:szCs w:val="18"/>
        </w:rPr>
        <w:t>5</w:t>
      </w:r>
    </w:p>
    <w:p w14:paraId="75508CD8" w14:textId="77777777" w:rsidR="00E12802" w:rsidRPr="000E00F6" w:rsidRDefault="00E12802" w:rsidP="003D3236">
      <w:pPr>
        <w:jc w:val="center"/>
        <w:rPr>
          <w:rFonts w:ascii="Arial" w:hAnsi="Arial" w:cs="Arial"/>
          <w:sz w:val="18"/>
          <w:szCs w:val="18"/>
        </w:rPr>
      </w:pPr>
    </w:p>
    <w:p w14:paraId="2E38355A" w14:textId="156BF82A" w:rsidR="00E12802" w:rsidRPr="000E00F6" w:rsidRDefault="00E12802" w:rsidP="003D3236">
      <w:pPr>
        <w:rPr>
          <w:rFonts w:ascii="Arial" w:hAnsi="Arial" w:cs="Arial"/>
          <w:sz w:val="18"/>
          <w:szCs w:val="18"/>
        </w:rPr>
      </w:pPr>
      <w:r w:rsidRPr="000E00F6">
        <w:rPr>
          <w:rFonts w:ascii="Arial" w:hAnsi="Arial" w:cs="Arial"/>
          <w:sz w:val="18"/>
          <w:szCs w:val="18"/>
        </w:rPr>
        <w:t xml:space="preserve">zawarta w Miechowie </w:t>
      </w:r>
      <w:r w:rsidRPr="009328CB">
        <w:rPr>
          <w:rFonts w:ascii="Arial" w:hAnsi="Arial" w:cs="Arial"/>
          <w:sz w:val="18"/>
          <w:szCs w:val="18"/>
        </w:rPr>
        <w:t xml:space="preserve">w dniu </w:t>
      </w:r>
      <w:r w:rsidR="009328CB" w:rsidRPr="009328CB">
        <w:rPr>
          <w:rFonts w:ascii="Arial" w:hAnsi="Arial" w:cs="Arial"/>
          <w:sz w:val="18"/>
          <w:szCs w:val="18"/>
        </w:rPr>
        <w:t>………………</w:t>
      </w:r>
      <w:r w:rsidR="00E511AB" w:rsidRPr="009328CB">
        <w:rPr>
          <w:rFonts w:ascii="Arial" w:hAnsi="Arial" w:cs="Arial"/>
          <w:sz w:val="18"/>
          <w:szCs w:val="18"/>
        </w:rPr>
        <w:t xml:space="preserve"> </w:t>
      </w:r>
      <w:r w:rsidRPr="009328CB">
        <w:rPr>
          <w:rFonts w:ascii="Arial" w:hAnsi="Arial" w:cs="Arial"/>
          <w:sz w:val="18"/>
          <w:szCs w:val="18"/>
        </w:rPr>
        <w:t>202</w:t>
      </w:r>
      <w:r w:rsidR="00322429">
        <w:rPr>
          <w:rFonts w:ascii="Arial" w:hAnsi="Arial" w:cs="Arial"/>
          <w:sz w:val="18"/>
          <w:szCs w:val="18"/>
        </w:rPr>
        <w:t>5</w:t>
      </w:r>
      <w:r w:rsidRPr="009328CB">
        <w:rPr>
          <w:rFonts w:ascii="Arial" w:hAnsi="Arial" w:cs="Arial"/>
          <w:sz w:val="18"/>
          <w:szCs w:val="18"/>
        </w:rPr>
        <w:t xml:space="preserve"> r</w:t>
      </w:r>
      <w:r w:rsidRPr="000E00F6">
        <w:rPr>
          <w:rFonts w:ascii="Arial" w:hAnsi="Arial" w:cs="Arial"/>
          <w:sz w:val="18"/>
          <w:szCs w:val="18"/>
        </w:rPr>
        <w:t>. pomiędzy:</w:t>
      </w:r>
    </w:p>
    <w:p w14:paraId="3D639357" w14:textId="77777777" w:rsidR="00E12802" w:rsidRPr="000E00F6" w:rsidRDefault="00E12802" w:rsidP="003D3236">
      <w:pPr>
        <w:pStyle w:val="Nagwek7"/>
        <w:spacing w:line="276" w:lineRule="auto"/>
        <w:rPr>
          <w:rFonts w:ascii="Arial" w:hAnsi="Arial" w:cs="Arial"/>
          <w:sz w:val="18"/>
          <w:szCs w:val="18"/>
        </w:rPr>
      </w:pPr>
      <w:r w:rsidRPr="000E00F6">
        <w:rPr>
          <w:rFonts w:ascii="Arial" w:hAnsi="Arial" w:cs="Arial"/>
          <w:b/>
          <w:bCs/>
          <w:sz w:val="18"/>
          <w:szCs w:val="18"/>
        </w:rPr>
        <w:t>Szpitalem św. Anny</w:t>
      </w:r>
      <w:r w:rsidRPr="000E00F6">
        <w:rPr>
          <w:rFonts w:ascii="Arial" w:hAnsi="Arial" w:cs="Arial"/>
          <w:sz w:val="18"/>
          <w:szCs w:val="18"/>
        </w:rPr>
        <w:t>, 32-200 Miechów, ul. Szpitalna 3</w:t>
      </w:r>
    </w:p>
    <w:p w14:paraId="30183BAF" w14:textId="03AAC9B2" w:rsidR="00E12802" w:rsidRPr="000E00F6" w:rsidRDefault="00E12802" w:rsidP="003D3236">
      <w:pPr>
        <w:pStyle w:val="Nagwek7"/>
        <w:spacing w:line="276" w:lineRule="auto"/>
        <w:rPr>
          <w:rFonts w:ascii="Arial" w:hAnsi="Arial" w:cs="Arial"/>
          <w:sz w:val="18"/>
          <w:szCs w:val="18"/>
        </w:rPr>
      </w:pPr>
      <w:r w:rsidRPr="000E00F6">
        <w:rPr>
          <w:rFonts w:ascii="Arial" w:hAnsi="Arial" w:cs="Arial"/>
          <w:sz w:val="18"/>
          <w:szCs w:val="18"/>
        </w:rPr>
        <w:t>Nr KRS:0000078297</w:t>
      </w:r>
    </w:p>
    <w:p w14:paraId="2CB68291" w14:textId="77777777" w:rsidR="00E12802" w:rsidRPr="000E00F6" w:rsidRDefault="00E12802" w:rsidP="003D3236">
      <w:pPr>
        <w:pStyle w:val="Tekstpodstawowy21"/>
        <w:spacing w:line="276" w:lineRule="auto"/>
        <w:rPr>
          <w:rFonts w:ascii="Arial" w:hAnsi="Arial" w:cs="Arial"/>
          <w:sz w:val="18"/>
          <w:szCs w:val="18"/>
        </w:rPr>
      </w:pPr>
      <w:r w:rsidRPr="000E00F6">
        <w:rPr>
          <w:rFonts w:ascii="Arial" w:hAnsi="Arial" w:cs="Arial"/>
          <w:sz w:val="18"/>
          <w:szCs w:val="18"/>
        </w:rPr>
        <w:t>NIP 659-13-28-869, Regon 000304384.</w:t>
      </w:r>
    </w:p>
    <w:p w14:paraId="70BBADEB"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reprezentowanym przez:</w:t>
      </w:r>
    </w:p>
    <w:p w14:paraId="6B0C07E1" w14:textId="77777777" w:rsidR="00E12802" w:rsidRPr="000E00F6" w:rsidRDefault="00E12802" w:rsidP="003D3236">
      <w:pPr>
        <w:jc w:val="both"/>
        <w:rPr>
          <w:rFonts w:ascii="Arial" w:hAnsi="Arial" w:cs="Arial"/>
          <w:color w:val="000000"/>
          <w:sz w:val="18"/>
          <w:szCs w:val="18"/>
        </w:rPr>
      </w:pPr>
    </w:p>
    <w:p w14:paraId="47973827"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Dyrektor  - dr n. med. Mirosław Dróżdż</w:t>
      </w:r>
    </w:p>
    <w:p w14:paraId="0F51FBEC" w14:textId="77777777" w:rsidR="00E12802" w:rsidRPr="000E00F6" w:rsidRDefault="00E12802" w:rsidP="003D3236">
      <w:pPr>
        <w:spacing w:after="120"/>
        <w:jc w:val="both"/>
        <w:rPr>
          <w:rFonts w:ascii="Arial" w:hAnsi="Arial" w:cs="Arial"/>
          <w:sz w:val="18"/>
          <w:szCs w:val="18"/>
        </w:rPr>
      </w:pPr>
      <w:r w:rsidRPr="000E00F6">
        <w:rPr>
          <w:rFonts w:ascii="Arial" w:hAnsi="Arial" w:cs="Arial"/>
          <w:color w:val="000000"/>
          <w:sz w:val="18"/>
          <w:szCs w:val="18"/>
        </w:rPr>
        <w:t>zwanym dalej „Zamawiającym”</w:t>
      </w:r>
    </w:p>
    <w:p w14:paraId="573A58B6" w14:textId="77777777" w:rsidR="00E12802" w:rsidRPr="000E00F6" w:rsidRDefault="00E12802" w:rsidP="003D3236">
      <w:pPr>
        <w:spacing w:after="120"/>
        <w:jc w:val="both"/>
        <w:rPr>
          <w:rFonts w:ascii="Arial" w:hAnsi="Arial" w:cs="Arial"/>
          <w:sz w:val="18"/>
          <w:szCs w:val="18"/>
        </w:rPr>
      </w:pPr>
      <w:r w:rsidRPr="000E00F6">
        <w:rPr>
          <w:rFonts w:ascii="Arial" w:hAnsi="Arial" w:cs="Arial"/>
          <w:color w:val="000000"/>
          <w:sz w:val="18"/>
          <w:szCs w:val="18"/>
        </w:rPr>
        <w:t>a</w:t>
      </w:r>
    </w:p>
    <w:p w14:paraId="746A1EFF" w14:textId="77777777" w:rsidR="00E12802" w:rsidRPr="000E00F6" w:rsidRDefault="00E12802" w:rsidP="003D3236">
      <w:pPr>
        <w:tabs>
          <w:tab w:val="left" w:pos="9072"/>
        </w:tabs>
        <w:ind w:left="-5"/>
        <w:jc w:val="both"/>
        <w:rPr>
          <w:rFonts w:ascii="Arial" w:hAnsi="Arial" w:cs="Arial"/>
          <w:sz w:val="18"/>
          <w:szCs w:val="18"/>
        </w:rPr>
      </w:pPr>
      <w:r w:rsidRPr="000E00F6">
        <w:rPr>
          <w:rFonts w:ascii="Arial" w:hAnsi="Arial" w:cs="Arial"/>
          <w:b/>
          <w:bCs/>
          <w:sz w:val="18"/>
          <w:szCs w:val="18"/>
        </w:rPr>
        <w:t>_____________________________________</w:t>
      </w:r>
      <w:r w:rsidRPr="000E00F6">
        <w:rPr>
          <w:rFonts w:ascii="Arial" w:hAnsi="Arial" w:cs="Arial"/>
          <w:sz w:val="18"/>
          <w:szCs w:val="18"/>
        </w:rPr>
        <w:t>, NIP: _______________, Regon: _________________</w:t>
      </w:r>
    </w:p>
    <w:p w14:paraId="26341785" w14:textId="77777777" w:rsidR="00E12802" w:rsidRPr="000E00F6" w:rsidRDefault="00E12802" w:rsidP="003D3236">
      <w:pPr>
        <w:tabs>
          <w:tab w:val="left" w:pos="9072"/>
        </w:tabs>
        <w:ind w:left="-5"/>
        <w:rPr>
          <w:rFonts w:ascii="Arial" w:hAnsi="Arial" w:cs="Arial"/>
          <w:sz w:val="18"/>
          <w:szCs w:val="18"/>
        </w:rPr>
      </w:pPr>
    </w:p>
    <w:p w14:paraId="37771EF6" w14:textId="77777777" w:rsidR="00E12802" w:rsidRPr="000E00F6" w:rsidRDefault="00E12802" w:rsidP="003D3236">
      <w:pPr>
        <w:tabs>
          <w:tab w:val="left" w:pos="9072"/>
        </w:tabs>
        <w:ind w:left="-5"/>
        <w:rPr>
          <w:rFonts w:ascii="Arial" w:hAnsi="Arial" w:cs="Arial"/>
          <w:sz w:val="18"/>
          <w:szCs w:val="18"/>
        </w:rPr>
      </w:pPr>
      <w:r w:rsidRPr="000E00F6">
        <w:rPr>
          <w:rFonts w:ascii="Arial" w:hAnsi="Arial" w:cs="Arial"/>
          <w:sz w:val="18"/>
          <w:szCs w:val="18"/>
        </w:rPr>
        <w:t>reprezentowanym przez:</w:t>
      </w:r>
    </w:p>
    <w:p w14:paraId="6FEB8E71" w14:textId="77777777" w:rsidR="00E12802" w:rsidRPr="000E00F6" w:rsidRDefault="00E12802" w:rsidP="003D3236">
      <w:pPr>
        <w:jc w:val="both"/>
        <w:rPr>
          <w:rFonts w:ascii="Arial" w:hAnsi="Arial" w:cs="Arial"/>
          <w:color w:val="000000"/>
          <w:sz w:val="18"/>
          <w:szCs w:val="18"/>
        </w:rPr>
      </w:pPr>
    </w:p>
    <w:p w14:paraId="3AC48567"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_____________________________________</w:t>
      </w:r>
    </w:p>
    <w:p w14:paraId="203EA01B" w14:textId="77777777" w:rsidR="00E12802" w:rsidRPr="000E00F6" w:rsidRDefault="00E12802" w:rsidP="003D3236">
      <w:pPr>
        <w:jc w:val="both"/>
        <w:rPr>
          <w:rFonts w:ascii="Arial" w:hAnsi="Arial" w:cs="Arial"/>
          <w:sz w:val="18"/>
          <w:szCs w:val="18"/>
        </w:rPr>
      </w:pPr>
    </w:p>
    <w:p w14:paraId="1D90DD90" w14:textId="77777777" w:rsidR="00E12802" w:rsidRPr="000E00F6" w:rsidRDefault="00E12802" w:rsidP="003D3236">
      <w:pPr>
        <w:jc w:val="both"/>
        <w:rPr>
          <w:rFonts w:ascii="Arial" w:hAnsi="Arial" w:cs="Arial"/>
          <w:sz w:val="18"/>
          <w:szCs w:val="18"/>
        </w:rPr>
      </w:pPr>
      <w:r w:rsidRPr="000E00F6">
        <w:rPr>
          <w:rFonts w:ascii="Arial" w:hAnsi="Arial" w:cs="Arial"/>
          <w:sz w:val="18"/>
          <w:szCs w:val="18"/>
        </w:rPr>
        <w:t>zwanym dalej „Wykonawcą”</w:t>
      </w:r>
    </w:p>
    <w:p w14:paraId="5990A82A" w14:textId="77777777" w:rsidR="00E12802" w:rsidRPr="000E00F6" w:rsidRDefault="00E12802" w:rsidP="003D3236">
      <w:pPr>
        <w:jc w:val="both"/>
        <w:rPr>
          <w:rFonts w:ascii="Arial" w:hAnsi="Arial" w:cs="Arial"/>
          <w:color w:val="000000"/>
          <w:sz w:val="18"/>
          <w:szCs w:val="18"/>
        </w:rPr>
      </w:pPr>
    </w:p>
    <w:p w14:paraId="1D903EB5" w14:textId="77777777" w:rsidR="00E12802" w:rsidRPr="000E00F6" w:rsidRDefault="00E12802" w:rsidP="003D3236">
      <w:pPr>
        <w:jc w:val="both"/>
        <w:rPr>
          <w:rFonts w:ascii="Arial" w:hAnsi="Arial" w:cs="Arial"/>
          <w:sz w:val="18"/>
          <w:szCs w:val="18"/>
        </w:rPr>
      </w:pPr>
      <w:r w:rsidRPr="000E00F6">
        <w:rPr>
          <w:rFonts w:ascii="Arial" w:hAnsi="Arial" w:cs="Arial"/>
          <w:color w:val="000000"/>
          <w:sz w:val="18"/>
          <w:szCs w:val="18"/>
        </w:rPr>
        <w:t>o następującej treści:</w:t>
      </w:r>
    </w:p>
    <w:p w14:paraId="41C26B5D"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p>
    <w:p w14:paraId="5A9D9ECF" w14:textId="77777777" w:rsidR="00E12802" w:rsidRPr="000E00F6" w:rsidRDefault="00E12802" w:rsidP="003D3236">
      <w:pPr>
        <w:autoSpaceDE w:val="0"/>
        <w:autoSpaceDN w:val="0"/>
        <w:adjustRightInd w:val="0"/>
        <w:jc w:val="center"/>
        <w:rPr>
          <w:rFonts w:ascii="Arial" w:hAnsi="Arial" w:cs="Arial"/>
          <w:sz w:val="18"/>
          <w:szCs w:val="18"/>
        </w:rPr>
      </w:pPr>
    </w:p>
    <w:p w14:paraId="6BE244BC" w14:textId="27746097" w:rsidR="00E12802" w:rsidRPr="000E00F6" w:rsidRDefault="00E12802" w:rsidP="00485513">
      <w:pPr>
        <w:numPr>
          <w:ilvl w:val="6"/>
          <w:numId w:val="12"/>
        </w:numPr>
        <w:tabs>
          <w:tab w:val="clear" w:pos="5182"/>
          <w:tab w:val="num" w:pos="284"/>
        </w:tabs>
        <w:autoSpaceDE w:val="0"/>
        <w:autoSpaceDN w:val="0"/>
        <w:adjustRightInd w:val="0"/>
        <w:ind w:left="284"/>
        <w:jc w:val="both"/>
        <w:rPr>
          <w:rFonts w:ascii="Arial" w:hAnsi="Arial" w:cs="Arial"/>
          <w:sz w:val="18"/>
          <w:szCs w:val="18"/>
        </w:rPr>
      </w:pPr>
      <w:r w:rsidRPr="000E00F6">
        <w:rPr>
          <w:rFonts w:ascii="Arial" w:hAnsi="Arial" w:cs="Arial"/>
          <w:sz w:val="18"/>
          <w:szCs w:val="18"/>
        </w:rPr>
        <w:t xml:space="preserve">Zamawiający zleca, a Wykonawca przyjmuje do realizacji zamówienie w zakresie robót budowlanych pn. </w:t>
      </w:r>
      <w:r w:rsidR="00322429" w:rsidRPr="00322429">
        <w:rPr>
          <w:rFonts w:ascii="Arial" w:hAnsi="Arial" w:cs="Arial"/>
          <w:b/>
          <w:bCs/>
          <w:sz w:val="18"/>
          <w:szCs w:val="18"/>
        </w:rPr>
        <w:t>„Wykonanie systemowego  sufitu  podwieszanego oraz modernizacja instalacji gazów medycznych w Szpitalnym Oddziale Ratunkowym Szpitala Św. Anny w Miechowie.”</w:t>
      </w:r>
      <w:r w:rsidR="00863C50" w:rsidRPr="000E00F6">
        <w:rPr>
          <w:rFonts w:ascii="Arial" w:hAnsi="Arial" w:cs="Arial"/>
          <w:b/>
          <w:bCs/>
          <w:sz w:val="18"/>
          <w:szCs w:val="18"/>
        </w:rPr>
        <w:t xml:space="preserve">, Nr sprawy </w:t>
      </w:r>
      <w:r w:rsidR="00322429">
        <w:rPr>
          <w:rFonts w:ascii="Arial" w:hAnsi="Arial" w:cs="Arial"/>
          <w:b/>
          <w:bCs/>
          <w:sz w:val="18"/>
          <w:szCs w:val="18"/>
        </w:rPr>
        <w:t>17</w:t>
      </w:r>
      <w:r w:rsidR="00863C50" w:rsidRPr="000E00F6">
        <w:rPr>
          <w:rFonts w:ascii="Arial" w:hAnsi="Arial" w:cs="Arial"/>
          <w:b/>
          <w:bCs/>
          <w:sz w:val="18"/>
          <w:szCs w:val="18"/>
        </w:rPr>
        <w:t>/TP/202</w:t>
      </w:r>
      <w:r w:rsidR="00322429">
        <w:rPr>
          <w:rFonts w:ascii="Arial" w:hAnsi="Arial" w:cs="Arial"/>
          <w:b/>
          <w:bCs/>
          <w:sz w:val="18"/>
          <w:szCs w:val="18"/>
        </w:rPr>
        <w:t>5</w:t>
      </w:r>
      <w:r w:rsidRPr="000E00F6">
        <w:rPr>
          <w:rFonts w:ascii="Arial" w:hAnsi="Arial" w:cs="Arial"/>
          <w:sz w:val="18"/>
          <w:szCs w:val="18"/>
        </w:rPr>
        <w:t>, zgodnie ze złożoną ofertą Wykonawcy, na warunkach wynikających z niniejszej umowy oraz stanowiących integralną część umowy</w:t>
      </w:r>
      <w:r w:rsidR="00322429">
        <w:rPr>
          <w:rFonts w:ascii="Arial" w:hAnsi="Arial" w:cs="Arial"/>
          <w:sz w:val="18"/>
          <w:szCs w:val="18"/>
        </w:rPr>
        <w:t xml:space="preserve"> – </w:t>
      </w:r>
      <w:r w:rsidR="00322429" w:rsidRPr="00322429">
        <w:rPr>
          <w:rFonts w:ascii="Arial" w:hAnsi="Arial" w:cs="Arial"/>
          <w:b/>
          <w:bCs/>
          <w:sz w:val="18"/>
          <w:szCs w:val="18"/>
        </w:rPr>
        <w:t>Zadanie…….</w:t>
      </w:r>
      <w:r w:rsidRPr="00322429">
        <w:rPr>
          <w:rFonts w:ascii="Arial" w:hAnsi="Arial" w:cs="Arial"/>
          <w:b/>
          <w:bCs/>
          <w:sz w:val="18"/>
          <w:szCs w:val="18"/>
        </w:rPr>
        <w:t>:</w:t>
      </w:r>
    </w:p>
    <w:p w14:paraId="6273E2D2" w14:textId="77777777" w:rsidR="00E12802" w:rsidRPr="000E00F6" w:rsidRDefault="00E12802" w:rsidP="00485513">
      <w:pPr>
        <w:numPr>
          <w:ilvl w:val="0"/>
          <w:numId w:val="32"/>
        </w:numPr>
        <w:autoSpaceDE w:val="0"/>
        <w:autoSpaceDN w:val="0"/>
        <w:adjustRightInd w:val="0"/>
        <w:jc w:val="both"/>
        <w:rPr>
          <w:rFonts w:ascii="Arial" w:hAnsi="Arial" w:cs="Arial"/>
          <w:sz w:val="18"/>
          <w:szCs w:val="18"/>
        </w:rPr>
      </w:pPr>
      <w:r w:rsidRPr="000E00F6">
        <w:rPr>
          <w:rFonts w:ascii="Arial" w:hAnsi="Arial" w:cs="Arial"/>
          <w:sz w:val="18"/>
          <w:szCs w:val="18"/>
        </w:rPr>
        <w:t>Specyfikacji Warunków Zamówienia;</w:t>
      </w:r>
    </w:p>
    <w:p w14:paraId="12D17C51" w14:textId="77777777" w:rsidR="00E12802" w:rsidRPr="000E00F6" w:rsidRDefault="00E12802" w:rsidP="00485513">
      <w:pPr>
        <w:numPr>
          <w:ilvl w:val="0"/>
          <w:numId w:val="32"/>
        </w:numPr>
        <w:autoSpaceDE w:val="0"/>
        <w:autoSpaceDN w:val="0"/>
        <w:adjustRightInd w:val="0"/>
        <w:jc w:val="both"/>
        <w:rPr>
          <w:rFonts w:ascii="Arial" w:hAnsi="Arial" w:cs="Arial"/>
          <w:sz w:val="18"/>
          <w:szCs w:val="18"/>
        </w:rPr>
      </w:pPr>
      <w:r w:rsidRPr="000E00F6">
        <w:rPr>
          <w:rFonts w:ascii="Arial" w:hAnsi="Arial" w:cs="Arial"/>
          <w:sz w:val="18"/>
          <w:szCs w:val="18"/>
        </w:rPr>
        <w:t>Dokumentacji projektowej składającej się z:</w:t>
      </w:r>
    </w:p>
    <w:p w14:paraId="32A56803" w14:textId="77777777" w:rsidR="009019FF" w:rsidRPr="000E00F6" w:rsidRDefault="00E12802" w:rsidP="009019FF">
      <w:pPr>
        <w:pStyle w:val="Akapitzlist"/>
        <w:numPr>
          <w:ilvl w:val="0"/>
          <w:numId w:val="38"/>
        </w:numPr>
        <w:autoSpaceDE w:val="0"/>
        <w:autoSpaceDN w:val="0"/>
        <w:adjustRightInd w:val="0"/>
        <w:jc w:val="both"/>
        <w:rPr>
          <w:rFonts w:ascii="Arial" w:hAnsi="Arial" w:cs="Arial"/>
          <w:color w:val="000000"/>
          <w:sz w:val="18"/>
          <w:szCs w:val="18"/>
        </w:rPr>
      </w:pPr>
      <w:r w:rsidRPr="000E00F6">
        <w:rPr>
          <w:rFonts w:ascii="Arial" w:hAnsi="Arial" w:cs="Arial"/>
          <w:color w:val="000000"/>
          <w:sz w:val="18"/>
          <w:szCs w:val="18"/>
        </w:rPr>
        <w:t>Przedmiarów robót</w:t>
      </w:r>
      <w:r w:rsidR="003A5B68" w:rsidRPr="000E00F6">
        <w:rPr>
          <w:rFonts w:ascii="Arial" w:hAnsi="Arial" w:cs="Arial"/>
          <w:color w:val="000000"/>
          <w:sz w:val="18"/>
          <w:szCs w:val="18"/>
        </w:rPr>
        <w:t>,</w:t>
      </w:r>
    </w:p>
    <w:p w14:paraId="0C12C4CE" w14:textId="28F8B710" w:rsidR="009019FF" w:rsidRPr="000E00F6" w:rsidRDefault="009019FF" w:rsidP="009019FF">
      <w:pPr>
        <w:pStyle w:val="Akapitzlist"/>
        <w:numPr>
          <w:ilvl w:val="0"/>
          <w:numId w:val="38"/>
        </w:numPr>
        <w:autoSpaceDE w:val="0"/>
        <w:autoSpaceDN w:val="0"/>
        <w:adjustRightInd w:val="0"/>
        <w:jc w:val="both"/>
        <w:rPr>
          <w:rFonts w:ascii="Arial" w:hAnsi="Arial" w:cs="Arial"/>
          <w:color w:val="000000"/>
          <w:sz w:val="18"/>
          <w:szCs w:val="18"/>
        </w:rPr>
      </w:pPr>
      <w:r w:rsidRPr="000E00F6">
        <w:rPr>
          <w:rFonts w:ascii="Arial" w:hAnsi="Arial" w:cs="Arial"/>
          <w:color w:val="000000"/>
          <w:sz w:val="18"/>
          <w:szCs w:val="18"/>
        </w:rPr>
        <w:t xml:space="preserve">OPZ </w:t>
      </w:r>
      <w:r w:rsidR="00322429">
        <w:rPr>
          <w:rFonts w:ascii="Arial" w:hAnsi="Arial" w:cs="Arial"/>
          <w:color w:val="000000"/>
          <w:sz w:val="18"/>
          <w:szCs w:val="18"/>
        </w:rPr>
        <w:t>sufity/gazy</w:t>
      </w:r>
    </w:p>
    <w:p w14:paraId="62557BBC" w14:textId="70B595D3" w:rsidR="009019FF" w:rsidRPr="000E00F6" w:rsidRDefault="009019FF" w:rsidP="00322429">
      <w:pPr>
        <w:autoSpaceDE w:val="0"/>
        <w:autoSpaceDN w:val="0"/>
        <w:adjustRightInd w:val="0"/>
        <w:jc w:val="both"/>
        <w:rPr>
          <w:rFonts w:ascii="Arial" w:hAnsi="Arial" w:cs="Arial"/>
          <w:color w:val="000000"/>
          <w:sz w:val="18"/>
          <w:szCs w:val="18"/>
          <w:lang w:eastAsia="zh-CN"/>
        </w:rPr>
      </w:pPr>
    </w:p>
    <w:p w14:paraId="0A5BBF5A" w14:textId="0E94177B" w:rsidR="00E12802" w:rsidRPr="000E00F6" w:rsidRDefault="00E12802" w:rsidP="009019FF">
      <w:pPr>
        <w:autoSpaceDE w:val="0"/>
        <w:autoSpaceDN w:val="0"/>
        <w:adjustRightInd w:val="0"/>
        <w:ind w:left="360"/>
        <w:jc w:val="both"/>
        <w:rPr>
          <w:rFonts w:ascii="Arial" w:hAnsi="Arial" w:cs="Arial"/>
          <w:color w:val="000000"/>
          <w:sz w:val="18"/>
          <w:szCs w:val="18"/>
        </w:rPr>
      </w:pPr>
      <w:r w:rsidRPr="000E00F6">
        <w:rPr>
          <w:rFonts w:ascii="Arial" w:hAnsi="Arial" w:cs="Arial"/>
          <w:sz w:val="18"/>
          <w:szCs w:val="18"/>
        </w:rPr>
        <w:t>Wykonawca będzie realizował ww. zamówienie z udziałem niżej wymienionych podwykonawców:</w:t>
      </w:r>
    </w:p>
    <w:p w14:paraId="7CC888D4" w14:textId="77777777" w:rsidR="00E12802" w:rsidRPr="000E00F6" w:rsidRDefault="00E12802" w:rsidP="003D3236">
      <w:p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ab/>
        <w:t>-______________________________________________________________________________</w:t>
      </w:r>
    </w:p>
    <w:p w14:paraId="34362281" w14:textId="3DF61C45" w:rsidR="00E12802" w:rsidRPr="000E00F6" w:rsidRDefault="00E12802" w:rsidP="00485513">
      <w:pPr>
        <w:numPr>
          <w:ilvl w:val="0"/>
          <w:numId w:val="12"/>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oświadcza, że zapoznał się z dokumentacja techniczną (przetargową i projektową) oraz powierzonym mu zakresem robót i nie wnosi do nich uwag. </w:t>
      </w:r>
    </w:p>
    <w:p w14:paraId="40BD6C72" w14:textId="77777777" w:rsidR="001B2366" w:rsidRPr="000E00F6" w:rsidRDefault="001B2366" w:rsidP="001B2366">
      <w:pPr>
        <w:autoSpaceDE w:val="0"/>
        <w:autoSpaceDN w:val="0"/>
        <w:adjustRightInd w:val="0"/>
        <w:ind w:left="284"/>
        <w:jc w:val="both"/>
        <w:rPr>
          <w:rFonts w:ascii="Arial" w:hAnsi="Arial" w:cs="Arial"/>
          <w:sz w:val="18"/>
          <w:szCs w:val="18"/>
        </w:rPr>
      </w:pPr>
    </w:p>
    <w:p w14:paraId="1BD68183"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2</w:t>
      </w:r>
    </w:p>
    <w:p w14:paraId="0F333F7B" w14:textId="77777777" w:rsidR="00E12802" w:rsidRPr="000E00F6" w:rsidRDefault="00E12802" w:rsidP="003D3236">
      <w:pPr>
        <w:autoSpaceDE w:val="0"/>
        <w:autoSpaceDN w:val="0"/>
        <w:adjustRightInd w:val="0"/>
        <w:jc w:val="center"/>
        <w:rPr>
          <w:rFonts w:ascii="Arial" w:hAnsi="Arial" w:cs="Arial"/>
          <w:sz w:val="18"/>
          <w:szCs w:val="18"/>
        </w:rPr>
      </w:pPr>
    </w:p>
    <w:p w14:paraId="3C1710B3" w14:textId="6057C546" w:rsidR="00E12802" w:rsidRPr="000E00F6" w:rsidRDefault="00E12802" w:rsidP="009C3EA5">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wykona przedmiot umowy w terminie </w:t>
      </w:r>
      <w:r w:rsidR="00322429">
        <w:rPr>
          <w:rFonts w:ascii="Arial" w:hAnsi="Arial" w:cs="Arial"/>
          <w:b/>
          <w:bCs/>
          <w:sz w:val="18"/>
          <w:szCs w:val="18"/>
        </w:rPr>
        <w:t>……..</w:t>
      </w:r>
      <w:r w:rsidR="001B2366" w:rsidRPr="000E00F6">
        <w:rPr>
          <w:rFonts w:ascii="Arial" w:hAnsi="Arial" w:cs="Arial"/>
          <w:b/>
          <w:bCs/>
          <w:sz w:val="18"/>
          <w:szCs w:val="18"/>
        </w:rPr>
        <w:t xml:space="preserve"> </w:t>
      </w:r>
      <w:r w:rsidR="00786E39" w:rsidRPr="000E00F6">
        <w:rPr>
          <w:rFonts w:ascii="Arial" w:hAnsi="Arial" w:cs="Arial"/>
          <w:b/>
          <w:bCs/>
          <w:sz w:val="18"/>
          <w:szCs w:val="18"/>
        </w:rPr>
        <w:t>dni od podpisania umowy</w:t>
      </w:r>
      <w:r w:rsidR="003A5B68" w:rsidRPr="000E00F6">
        <w:rPr>
          <w:rFonts w:ascii="Arial" w:hAnsi="Arial" w:cs="Arial"/>
          <w:sz w:val="18"/>
          <w:szCs w:val="18"/>
        </w:rPr>
        <w:t>.</w:t>
      </w:r>
      <w:r w:rsidR="009C3EA5" w:rsidRPr="000E00F6">
        <w:rPr>
          <w:rFonts w:ascii="Arial" w:hAnsi="Arial" w:cs="Arial"/>
          <w:sz w:val="18"/>
          <w:szCs w:val="18"/>
        </w:rPr>
        <w:t xml:space="preserve"> </w:t>
      </w:r>
    </w:p>
    <w:p w14:paraId="5BE873A6" w14:textId="78CB30D1" w:rsidR="00E12802" w:rsidRPr="000E00F6" w:rsidRDefault="00E12802" w:rsidP="00786E39">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bCs/>
          <w:sz w:val="18"/>
          <w:szCs w:val="18"/>
        </w:rPr>
        <w:t xml:space="preserve">Planowane przekazanie terenu budowy nastąpi w ciągu 3 dni kalendarzowych od dnia podpisania umowy. </w:t>
      </w:r>
      <w:r w:rsidR="00786E39" w:rsidRPr="000E00F6">
        <w:rPr>
          <w:rFonts w:ascii="Arial" w:hAnsi="Arial" w:cs="Arial"/>
          <w:sz w:val="18"/>
          <w:szCs w:val="18"/>
        </w:rPr>
        <w:t>Jeżeli przekazanie terenu budowy nastąpi z opóźnieniem, to termin wykonania zamówienia zostanie przedłużony o czas tego opóźnienia.</w:t>
      </w:r>
    </w:p>
    <w:p w14:paraId="7FA99239"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 ewentualne opóźnienia w przekazaniu terenu budowy wynikłe z przyczyn leżących po stronie Zamawiającego wybranemu Wykonawcy nie będą przysługiwały żadne roszczenia.</w:t>
      </w:r>
    </w:p>
    <w:p w14:paraId="275B9CA1"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Przekazanie terenu budowy będzie potwierdzone protokołem przekazania terenu budowy.</w:t>
      </w:r>
    </w:p>
    <w:p w14:paraId="00949326"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Od dnia protokolarnego przekazania terenu budowy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5EDDD74B"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Od dnia protokolarnego przekazania terenu budowy Wykonawca odpowiada za wszelkie szkody powstałe w związku z realizacją prac będących przedmiotem niniejszej umowy lub też inną działalnością Wykonawcy, spowodowane z winy Wykonawcy. </w:t>
      </w:r>
    </w:p>
    <w:p w14:paraId="7F9944D1" w14:textId="77777777" w:rsidR="00E12802" w:rsidRPr="000E00F6" w:rsidRDefault="00E12802" w:rsidP="003D3236">
      <w:pPr>
        <w:tabs>
          <w:tab w:val="left" w:pos="0"/>
        </w:tabs>
        <w:autoSpaceDE w:val="0"/>
        <w:autoSpaceDN w:val="0"/>
        <w:ind w:left="284"/>
        <w:jc w:val="both"/>
        <w:rPr>
          <w:rFonts w:ascii="Arial" w:hAnsi="Arial" w:cs="Arial"/>
          <w:sz w:val="18"/>
          <w:szCs w:val="18"/>
        </w:rPr>
      </w:pPr>
      <w:r w:rsidRPr="000E00F6">
        <w:rPr>
          <w:rFonts w:ascii="Arial" w:hAnsi="Arial" w:cs="Arial"/>
          <w:sz w:val="18"/>
          <w:szCs w:val="18"/>
        </w:rPr>
        <w:t>Odpowiedzialność ta wiąże się z usunięciem wszelkich szkód objętych odpowiedzialnością na własny koszt oraz wypłatą odszkodowań. Wykonawca w tym zakresie odpowiada również za działania Podwykonawcy.</w:t>
      </w:r>
    </w:p>
    <w:p w14:paraId="35F1F2CC" w14:textId="77777777" w:rsidR="00E12802" w:rsidRPr="007F7C95"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Zamawiający nie będzie ponosił odpowiedzialności za </w:t>
      </w:r>
      <w:r w:rsidRPr="007F7C95">
        <w:rPr>
          <w:rFonts w:ascii="Arial" w:hAnsi="Arial" w:cs="Arial"/>
          <w:sz w:val="18"/>
          <w:szCs w:val="18"/>
        </w:rPr>
        <w:t>składniki majątkowe Wykonawcy znajdujące się na terenie budowy w trakcie realizacji przedmiotu umowy.</w:t>
      </w:r>
    </w:p>
    <w:p w14:paraId="1DFC531B" w14:textId="3079BF45" w:rsidR="00E12802" w:rsidRPr="007F7C95" w:rsidRDefault="00E12802" w:rsidP="00722A02">
      <w:pPr>
        <w:numPr>
          <w:ilvl w:val="0"/>
          <w:numId w:val="20"/>
        </w:numPr>
        <w:tabs>
          <w:tab w:val="left" w:pos="0"/>
        </w:tabs>
        <w:autoSpaceDE w:val="0"/>
        <w:autoSpaceDN w:val="0"/>
        <w:adjustRightInd w:val="0"/>
        <w:jc w:val="both"/>
        <w:rPr>
          <w:rFonts w:ascii="Arial" w:hAnsi="Arial" w:cs="Arial"/>
          <w:sz w:val="18"/>
          <w:szCs w:val="18"/>
        </w:rPr>
      </w:pPr>
      <w:r w:rsidRPr="007F7C95">
        <w:rPr>
          <w:rFonts w:ascii="Arial" w:hAnsi="Arial" w:cs="Arial"/>
          <w:sz w:val="18"/>
          <w:szCs w:val="18"/>
        </w:rPr>
        <w:t xml:space="preserve">Powstałe podczas prowadzenia robót odpady zagospodaruje Wykonawca. Utylizację należy przeprowadzić zgodnie z przepisami ustawy z 14 grudnia 2012 r. </w:t>
      </w:r>
      <w:r w:rsidRPr="007F7C95">
        <w:rPr>
          <w:rFonts w:ascii="Arial" w:hAnsi="Arial" w:cs="Arial"/>
          <w:i/>
          <w:iCs/>
          <w:sz w:val="18"/>
          <w:szCs w:val="18"/>
        </w:rPr>
        <w:t>o odpadach</w:t>
      </w:r>
      <w:r w:rsidR="00722A02" w:rsidRPr="007F7C95">
        <w:rPr>
          <w:rFonts w:ascii="Arial" w:hAnsi="Arial" w:cs="Arial"/>
          <w:i/>
          <w:iCs/>
          <w:sz w:val="18"/>
          <w:szCs w:val="18"/>
        </w:rPr>
        <w:t xml:space="preserve"> </w:t>
      </w:r>
      <w:r w:rsidR="002A03B6" w:rsidRPr="007F7C95">
        <w:rPr>
          <w:rFonts w:ascii="Arial" w:hAnsi="Arial" w:cs="Arial"/>
          <w:i/>
          <w:iCs/>
          <w:sz w:val="18"/>
          <w:szCs w:val="18"/>
        </w:rPr>
        <w:t>(</w:t>
      </w:r>
      <w:proofErr w:type="spellStart"/>
      <w:r w:rsidR="002A03B6" w:rsidRPr="007F7C95">
        <w:rPr>
          <w:rFonts w:ascii="Arial" w:hAnsi="Arial" w:cs="Arial"/>
          <w:i/>
          <w:iCs/>
          <w:sz w:val="18"/>
          <w:szCs w:val="18"/>
        </w:rPr>
        <w:t>t.j</w:t>
      </w:r>
      <w:proofErr w:type="spellEnd"/>
      <w:r w:rsidR="002A03B6" w:rsidRPr="007F7C95">
        <w:rPr>
          <w:rFonts w:ascii="Arial" w:hAnsi="Arial" w:cs="Arial"/>
          <w:i/>
          <w:iCs/>
          <w:sz w:val="18"/>
          <w:szCs w:val="18"/>
        </w:rPr>
        <w:t xml:space="preserve">. Dz. U. z 2023 r. poz. 1587 z </w:t>
      </w:r>
      <w:proofErr w:type="spellStart"/>
      <w:r w:rsidR="002A03B6" w:rsidRPr="007F7C95">
        <w:rPr>
          <w:rFonts w:ascii="Arial" w:hAnsi="Arial" w:cs="Arial"/>
          <w:i/>
          <w:iCs/>
          <w:sz w:val="18"/>
          <w:szCs w:val="18"/>
        </w:rPr>
        <w:t>późn</w:t>
      </w:r>
      <w:proofErr w:type="spellEnd"/>
      <w:r w:rsidR="002A03B6" w:rsidRPr="007F7C95">
        <w:rPr>
          <w:rFonts w:ascii="Arial" w:hAnsi="Arial" w:cs="Arial"/>
          <w:i/>
          <w:iCs/>
          <w:sz w:val="18"/>
          <w:szCs w:val="18"/>
        </w:rPr>
        <w:t>. zm.).</w:t>
      </w:r>
    </w:p>
    <w:p w14:paraId="740CE1DC"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7F7C95">
        <w:rPr>
          <w:rFonts w:ascii="Arial" w:hAnsi="Arial" w:cs="Arial"/>
          <w:sz w:val="18"/>
          <w:szCs w:val="18"/>
        </w:rPr>
        <w:t>Wykonawca zobowiązuje się do umożliwienia wstępu na teren budowy pracownikom organów państwowego nadzoru budowlanego, do których należy wykonywanie zadań określonych</w:t>
      </w:r>
      <w:r w:rsidRPr="000E00F6">
        <w:rPr>
          <w:rFonts w:ascii="Arial" w:hAnsi="Arial" w:cs="Arial"/>
          <w:sz w:val="18"/>
          <w:szCs w:val="18"/>
        </w:rPr>
        <w:t xml:space="preserve"> ustawą prawo budowlane oraz do udostępnienia im danych i informacji wymaganych tą ustawą.</w:t>
      </w:r>
    </w:p>
    <w:p w14:paraId="2D41B7D3"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lastRenderedPageBreak/>
        <w:t>Wykonawca w terminie do 10 dni od podpisania umowy zobowiązany jest przedłożyć Zamawiającemu listę osób zatrudnionych na podstawie umowy o pracę, wykonujących czynności o których mowa w Rozdziale 3 SWZ.</w:t>
      </w:r>
    </w:p>
    <w:p w14:paraId="4D35D9B7"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zastrzega sobie możliwość kontroli zatrudnienia osób wykonujących wskazane czynności przez cały okres realizacji wykonywanych przez nie zadań, w szczególności poprzez wezwanie do okazania dowodów potwierdzających zawarcie przez Wykonawcę umów o pracę z pracownikami wykonującymi prace w zakresie wskazanym w SWZ. Kontrola może być przeprowadzona bez wcześniejszego uprzedzenia Wykonawcy.</w:t>
      </w:r>
    </w:p>
    <w:p w14:paraId="25EE26EF"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 przypadku, gdy przedstawienie dowodów będzie się wiązać z przetwarzaniem danych osobowych tych pracowników, Wykonawca zobowiązany jest do uzyskania od nich zgody na przetwarzanie danych osobowych zgodnie z przepisami o ochronie danych osobowych.</w:t>
      </w:r>
    </w:p>
    <w:p w14:paraId="3C58766A" w14:textId="77777777" w:rsidR="00E12802" w:rsidRPr="000E00F6" w:rsidRDefault="00E12802" w:rsidP="00485513">
      <w:pPr>
        <w:numPr>
          <w:ilvl w:val="0"/>
          <w:numId w:val="20"/>
        </w:numPr>
        <w:tabs>
          <w:tab w:val="left" w:pos="0"/>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Nieprzedłożenie przez Wykonawcę dokumentów o których mowa w ust. 11 i 12, będzie traktowane jako niewypełnienie obowiązku zatrudnienia pracowników świadczących pracę na podstawie umowy o pracę i skutkować będzie naliczaniem przez Zamawiającego kar umownych, o których mowa w § 8 ust. 1 lit. i)-k).</w:t>
      </w:r>
    </w:p>
    <w:p w14:paraId="2F24C5F8" w14:textId="77777777" w:rsidR="008A3700" w:rsidRDefault="008A3700" w:rsidP="003D3236">
      <w:pPr>
        <w:autoSpaceDE w:val="0"/>
        <w:autoSpaceDN w:val="0"/>
        <w:adjustRightInd w:val="0"/>
        <w:jc w:val="center"/>
        <w:rPr>
          <w:rFonts w:ascii="Arial" w:hAnsi="Arial" w:cs="Arial"/>
          <w:sz w:val="18"/>
          <w:szCs w:val="18"/>
        </w:rPr>
      </w:pPr>
    </w:p>
    <w:p w14:paraId="28C3A750" w14:textId="5D1CA64D"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3</w:t>
      </w:r>
    </w:p>
    <w:p w14:paraId="74F663A1" w14:textId="77777777" w:rsidR="00E12802" w:rsidRPr="000E00F6" w:rsidRDefault="00E12802" w:rsidP="003D3236">
      <w:pPr>
        <w:autoSpaceDE w:val="0"/>
        <w:autoSpaceDN w:val="0"/>
        <w:adjustRightInd w:val="0"/>
        <w:jc w:val="center"/>
        <w:rPr>
          <w:rFonts w:ascii="Arial" w:hAnsi="Arial" w:cs="Arial"/>
          <w:sz w:val="18"/>
          <w:szCs w:val="18"/>
        </w:rPr>
      </w:pPr>
    </w:p>
    <w:p w14:paraId="2B5900D7"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Strony ustalają  wynagrodzenie Wykonawcy za wykonanie przedmiotu Umowy zgodnie z Ofertą Wykonawcy, na kwotę w wysokości ___________________ zł netto (słownie: ____________________________________zł ___/100) wraz z podatkiem __________% VAT, co łącznie stanowi kwotę brutto  w wysokości ______________________. zł (słownie: ____________________________________________________zł__ /100).</w:t>
      </w:r>
    </w:p>
    <w:p w14:paraId="1081FA92"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za wykonanie przedmiotu Umowy ma charakter kosztorysowy.</w:t>
      </w:r>
    </w:p>
    <w:p w14:paraId="65766AEF"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obejmuje  wszelkie koszty niezbędne do zrealizowania przedmiotu umowy wynikające wprost z dokumentacji projektowej, przedmiaru robót  w tym z zasad wiedzy technicznej lub stanu faktycznego występującego na terenie budowy, bez których nie można wykonać przedmiotu umowy.</w:t>
      </w:r>
    </w:p>
    <w:p w14:paraId="0AF14000"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określone w ust. I zostanie zmienione w przypadku ustawowej  zmiany  stawki  podatku VAT.</w:t>
      </w:r>
    </w:p>
    <w:p w14:paraId="6430E610"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Rozliczenia za wykonanie przedmiotu zamówienia odbędzie się w następujący sposób: jedna faktura  wystawiona po wykonaniu  i odebraniu przez Inspektora nadzoru inwestorskiego całego zadania, potwierdzonego bezusterkowym protokołem odbioru robót.</w:t>
      </w:r>
    </w:p>
    <w:p w14:paraId="42F6D824"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Wynagrodzenie będzie płatne w terminie 30 dni od daty otrzymania faktury wraz z zestawieniem wykonanych prac, przelewem na konto Wykonawcy wskazane przez Wykonawcę na podstawie rachunku lub faktury VAT wystawionej przez Wykonawcę.</w:t>
      </w:r>
    </w:p>
    <w:p w14:paraId="12CEBF3D" w14:textId="77777777" w:rsidR="00E12802" w:rsidRPr="000E00F6" w:rsidRDefault="00E12802" w:rsidP="000D2755">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nie może przelać na rzecz podmiotu trzeciego wierzytelności wynikających z niniejszej umowy, w tym również wierzytelności przyszłych, bez uprzedniej pisemnej zgody zamawiającego.</w:t>
      </w:r>
    </w:p>
    <w:p w14:paraId="180A9440" w14:textId="002A428C" w:rsidR="00E12802" w:rsidRPr="000E00F6" w:rsidRDefault="00E12802" w:rsidP="003A54F4">
      <w:pPr>
        <w:numPr>
          <w:ilvl w:val="0"/>
          <w:numId w:val="31"/>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jest zobowiązany przedłożyć,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stanowić będzie załącznik do Umowy.</w:t>
      </w:r>
    </w:p>
    <w:p w14:paraId="614D9383" w14:textId="77777777" w:rsidR="00E12802" w:rsidRPr="000E00F6" w:rsidRDefault="00E12802" w:rsidP="00E908BC">
      <w:pPr>
        <w:suppressAutoHyphens/>
        <w:autoSpaceDE w:val="0"/>
        <w:autoSpaceDN w:val="0"/>
        <w:adjustRightInd w:val="0"/>
        <w:ind w:left="284"/>
        <w:jc w:val="both"/>
        <w:rPr>
          <w:rFonts w:ascii="Arial" w:hAnsi="Arial" w:cs="Arial"/>
          <w:sz w:val="18"/>
          <w:szCs w:val="18"/>
        </w:rPr>
      </w:pPr>
    </w:p>
    <w:p w14:paraId="7820E32D" w14:textId="77777777" w:rsidR="00E12802" w:rsidRPr="00571064" w:rsidRDefault="00E12802" w:rsidP="003D3236">
      <w:pPr>
        <w:autoSpaceDE w:val="0"/>
        <w:autoSpaceDN w:val="0"/>
        <w:adjustRightInd w:val="0"/>
        <w:jc w:val="center"/>
        <w:rPr>
          <w:rFonts w:ascii="Arial" w:hAnsi="Arial" w:cs="Arial"/>
          <w:sz w:val="18"/>
          <w:szCs w:val="18"/>
        </w:rPr>
      </w:pPr>
      <w:r w:rsidRPr="00571064">
        <w:rPr>
          <w:rFonts w:ascii="Arial" w:hAnsi="Arial" w:cs="Arial"/>
          <w:sz w:val="18"/>
          <w:szCs w:val="18"/>
        </w:rPr>
        <w:t>§ 4</w:t>
      </w:r>
    </w:p>
    <w:p w14:paraId="20B82657" w14:textId="77777777" w:rsidR="00E12802" w:rsidRPr="00571064" w:rsidRDefault="00E12802" w:rsidP="00C3514A">
      <w:pPr>
        <w:autoSpaceDE w:val="0"/>
        <w:autoSpaceDN w:val="0"/>
        <w:adjustRightInd w:val="0"/>
        <w:jc w:val="both"/>
        <w:rPr>
          <w:rFonts w:ascii="Arial" w:hAnsi="Arial" w:cs="Arial"/>
          <w:sz w:val="18"/>
          <w:szCs w:val="18"/>
        </w:rPr>
      </w:pPr>
    </w:p>
    <w:p w14:paraId="4FA160F9" w14:textId="313673EB" w:rsidR="008F70C4" w:rsidRPr="00571064" w:rsidRDefault="00E12802" w:rsidP="001B2366">
      <w:pPr>
        <w:numPr>
          <w:ilvl w:val="0"/>
          <w:numId w:val="13"/>
        </w:numPr>
        <w:autoSpaceDE w:val="0"/>
        <w:autoSpaceDN w:val="0"/>
        <w:adjustRightInd w:val="0"/>
        <w:jc w:val="both"/>
        <w:rPr>
          <w:rFonts w:ascii="Arial" w:hAnsi="Arial" w:cs="Arial"/>
          <w:sz w:val="18"/>
          <w:szCs w:val="18"/>
        </w:rPr>
      </w:pPr>
      <w:r w:rsidRPr="00571064">
        <w:rPr>
          <w:rFonts w:ascii="Arial" w:hAnsi="Arial" w:cs="Arial"/>
          <w:sz w:val="18"/>
          <w:szCs w:val="18"/>
        </w:rPr>
        <w:t>Wykonawca ustanawia</w:t>
      </w:r>
      <w:r w:rsidR="006C7EE0" w:rsidRPr="00571064">
        <w:rPr>
          <w:rFonts w:ascii="Arial" w:hAnsi="Arial" w:cs="Arial"/>
          <w:sz w:val="18"/>
          <w:szCs w:val="18"/>
        </w:rPr>
        <w:t xml:space="preserve"> </w:t>
      </w:r>
      <w:r w:rsidR="00571064" w:rsidRPr="00571064">
        <w:rPr>
          <w:rFonts w:ascii="Arial" w:hAnsi="Arial" w:cs="Arial"/>
          <w:sz w:val="18"/>
          <w:szCs w:val="18"/>
        </w:rPr>
        <w:t>osobę odpowiedzialną za realizację przedmiotu umowy oraz za kontakty z Zamawiającym</w:t>
      </w:r>
      <w:r w:rsidR="00322429" w:rsidRPr="00571064">
        <w:rPr>
          <w:rFonts w:ascii="Arial" w:hAnsi="Arial" w:cs="Arial"/>
          <w:sz w:val="18"/>
          <w:szCs w:val="18"/>
        </w:rPr>
        <w:t>__________________________________________________________________________</w:t>
      </w:r>
      <w:r w:rsidR="00571064" w:rsidRPr="00571064">
        <w:rPr>
          <w:rFonts w:ascii="Arial" w:hAnsi="Arial" w:cs="Arial"/>
          <w:sz w:val="18"/>
          <w:szCs w:val="18"/>
        </w:rPr>
        <w:t>.</w:t>
      </w:r>
    </w:p>
    <w:p w14:paraId="4846AFAF" w14:textId="77777777" w:rsidR="002A03B6" w:rsidRPr="007F7C95" w:rsidRDefault="00E12802" w:rsidP="00485513">
      <w:pPr>
        <w:numPr>
          <w:ilvl w:val="0"/>
          <w:numId w:val="13"/>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ustanawia osobę odpowiedzialną za bieżącą realizację umowy oraz za kontakty Zamawiającego z </w:t>
      </w:r>
      <w:r w:rsidRPr="007F7C95">
        <w:rPr>
          <w:rFonts w:ascii="Arial" w:hAnsi="Arial" w:cs="Arial"/>
          <w:sz w:val="18"/>
          <w:szCs w:val="18"/>
        </w:rPr>
        <w:t xml:space="preserve">Wykonawcą, </w:t>
      </w:r>
    </w:p>
    <w:p w14:paraId="38F80688" w14:textId="5ACEADD4" w:rsidR="00E12802" w:rsidRPr="007F7C95" w:rsidRDefault="00E12802" w:rsidP="002A03B6">
      <w:pPr>
        <w:autoSpaceDE w:val="0"/>
        <w:autoSpaceDN w:val="0"/>
        <w:adjustRightInd w:val="0"/>
        <w:ind w:left="360"/>
        <w:jc w:val="both"/>
        <w:rPr>
          <w:rFonts w:ascii="Arial" w:hAnsi="Arial" w:cs="Arial"/>
          <w:sz w:val="18"/>
          <w:szCs w:val="18"/>
        </w:rPr>
      </w:pPr>
      <w:r w:rsidRPr="007F7C95">
        <w:rPr>
          <w:rFonts w:ascii="Arial" w:hAnsi="Arial" w:cs="Arial"/>
          <w:sz w:val="18"/>
          <w:szCs w:val="18"/>
        </w:rPr>
        <w:t>tj. Józef Augustyn – kierownik Działu Infrastruktury, tel. 41 38 20 319</w:t>
      </w:r>
    </w:p>
    <w:p w14:paraId="1E1F73AA" w14:textId="00AFBA04" w:rsidR="00E12802" w:rsidRPr="007F7C95" w:rsidRDefault="00E12802" w:rsidP="00485513">
      <w:pPr>
        <w:numPr>
          <w:ilvl w:val="0"/>
          <w:numId w:val="13"/>
        </w:numPr>
        <w:autoSpaceDE w:val="0"/>
        <w:autoSpaceDN w:val="0"/>
        <w:adjustRightInd w:val="0"/>
        <w:jc w:val="both"/>
        <w:rPr>
          <w:rFonts w:ascii="Arial" w:hAnsi="Arial" w:cs="Arial"/>
          <w:sz w:val="18"/>
          <w:szCs w:val="18"/>
        </w:rPr>
      </w:pPr>
      <w:r w:rsidRPr="007F7C95">
        <w:rPr>
          <w:rFonts w:ascii="Arial" w:hAnsi="Arial" w:cs="Arial"/>
          <w:sz w:val="18"/>
          <w:szCs w:val="18"/>
        </w:rPr>
        <w:t xml:space="preserve">Kierownik budowy działa w granicach umocowania określonego przepisami ustawy z 7 lipca 1994 r. </w:t>
      </w:r>
      <w:r w:rsidRPr="007F7C95">
        <w:rPr>
          <w:rFonts w:ascii="Arial" w:hAnsi="Arial" w:cs="Arial"/>
          <w:i/>
          <w:iCs/>
          <w:sz w:val="18"/>
          <w:szCs w:val="18"/>
        </w:rPr>
        <w:t>Prawo budowlane</w:t>
      </w:r>
      <w:r w:rsidRPr="007F7C95">
        <w:rPr>
          <w:rFonts w:ascii="Arial" w:hAnsi="Arial" w:cs="Arial"/>
          <w:sz w:val="18"/>
          <w:szCs w:val="18"/>
        </w:rPr>
        <w:t xml:space="preserve"> </w:t>
      </w:r>
      <w:r w:rsidR="002A03B6" w:rsidRPr="007F7C95">
        <w:rPr>
          <w:rFonts w:ascii="Arial" w:hAnsi="Arial" w:cs="Arial"/>
          <w:sz w:val="18"/>
          <w:szCs w:val="18"/>
        </w:rPr>
        <w:t>(</w:t>
      </w:r>
      <w:proofErr w:type="spellStart"/>
      <w:r w:rsidR="002A03B6" w:rsidRPr="007F7C95">
        <w:rPr>
          <w:rFonts w:ascii="Arial" w:hAnsi="Arial" w:cs="Arial"/>
          <w:sz w:val="18"/>
          <w:szCs w:val="18"/>
        </w:rPr>
        <w:t>t.j</w:t>
      </w:r>
      <w:proofErr w:type="spellEnd"/>
      <w:r w:rsidR="002A03B6" w:rsidRPr="007F7C95">
        <w:rPr>
          <w:rFonts w:ascii="Arial" w:hAnsi="Arial" w:cs="Arial"/>
          <w:sz w:val="18"/>
          <w:szCs w:val="18"/>
        </w:rPr>
        <w:t>. Dz. U. z 2025 r. poz. 418).</w:t>
      </w:r>
    </w:p>
    <w:p w14:paraId="0B80D543" w14:textId="77777777" w:rsidR="00E12802" w:rsidRPr="007F7C95" w:rsidRDefault="00E12802" w:rsidP="003D3236">
      <w:pPr>
        <w:autoSpaceDE w:val="0"/>
        <w:autoSpaceDN w:val="0"/>
        <w:adjustRightInd w:val="0"/>
        <w:jc w:val="center"/>
        <w:rPr>
          <w:rFonts w:ascii="Arial" w:hAnsi="Arial" w:cs="Arial"/>
          <w:sz w:val="18"/>
          <w:szCs w:val="18"/>
        </w:rPr>
      </w:pPr>
      <w:r w:rsidRPr="007F7C95">
        <w:rPr>
          <w:rFonts w:ascii="Arial" w:hAnsi="Arial" w:cs="Arial"/>
          <w:sz w:val="18"/>
          <w:szCs w:val="18"/>
        </w:rPr>
        <w:t>§ 5</w:t>
      </w:r>
    </w:p>
    <w:p w14:paraId="68821C57" w14:textId="77777777" w:rsidR="00E12802" w:rsidRPr="007F7C95" w:rsidRDefault="00E12802" w:rsidP="003D3236">
      <w:pPr>
        <w:autoSpaceDE w:val="0"/>
        <w:autoSpaceDN w:val="0"/>
        <w:adjustRightInd w:val="0"/>
        <w:jc w:val="center"/>
        <w:rPr>
          <w:rFonts w:ascii="Arial" w:hAnsi="Arial" w:cs="Arial"/>
          <w:sz w:val="18"/>
          <w:szCs w:val="18"/>
        </w:rPr>
      </w:pPr>
    </w:p>
    <w:p w14:paraId="62862DDD"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7F7C95">
        <w:rPr>
          <w:rFonts w:ascii="Arial" w:hAnsi="Arial" w:cs="Arial"/>
          <w:sz w:val="18"/>
          <w:szCs w:val="18"/>
        </w:rPr>
        <w:t>Strony postanawiają, iż odpowiedzialność</w:t>
      </w:r>
      <w:r w:rsidRPr="000E00F6">
        <w:rPr>
          <w:rFonts w:ascii="Arial" w:hAnsi="Arial" w:cs="Arial"/>
          <w:sz w:val="18"/>
          <w:szCs w:val="18"/>
        </w:rPr>
        <w:t xml:space="preserve"> Wykonawcy z tytułu rękojmi za wady przedmiotu umowy zostanie rozszerzona poprzez udzielenie pisemnej gwarancji jakości.</w:t>
      </w:r>
    </w:p>
    <w:p w14:paraId="509A6594"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Wykonawca udziela Zamawiającemu gwarancji jakości na przedmiot umowy na warunkach określonych poniżej na </w:t>
      </w:r>
      <w:r w:rsidRPr="000E00F6">
        <w:rPr>
          <w:rFonts w:ascii="Arial" w:hAnsi="Arial" w:cs="Arial"/>
          <w:b/>
          <w:bCs/>
          <w:sz w:val="18"/>
          <w:szCs w:val="18"/>
        </w:rPr>
        <w:t>okres _____________ miesięcy</w:t>
      </w:r>
      <w:r w:rsidRPr="000E00F6">
        <w:rPr>
          <w:rFonts w:ascii="Arial" w:hAnsi="Arial" w:cs="Arial"/>
          <w:sz w:val="18"/>
          <w:szCs w:val="18"/>
        </w:rPr>
        <w:t>, licząc od dnia bezusterkowego ich odbioru.</w:t>
      </w:r>
    </w:p>
    <w:p w14:paraId="4CD9CB2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Zamawiający może realizować uprawnienia z tytułu rękojmi za wady fizyczne niezależnie od uprawnień wynikających z gwarancji.</w:t>
      </w:r>
    </w:p>
    <w:p w14:paraId="5A535894"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Niezależnie od uregulowań zawartych w § 8,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niedołożenia należytej staranności przez Wykonawcę lub jego podwykonawcę przy wykonaniu przedmiotu umowy.</w:t>
      </w:r>
    </w:p>
    <w:p w14:paraId="4A7A158F"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lastRenderedPageBreak/>
        <w:t xml:space="preserve">Wykonawca, w okresie gwarancji jest zobowiązany przystąpić do usunięcia wady/usterki w ciągu 24h od zgłoszenia oraz  usunąć wady/usterki objęte gwarancją w terminie nie dłuższym niż 10 dni lub w terminie uzgodnionym z Zamawiającym. </w:t>
      </w:r>
    </w:p>
    <w:p w14:paraId="4899E91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Jeżeli usunięcie usterek i wad ze względów technicznych nie jest możliwe w terminie 10 dni, Wykonawca jest zobowiązany powiadomić o tym pisemnie Zamawiającego. Zamawiający wyznaczy nowy termin, z uwzględnieniem możliwości technologicznych i sztuki budowlanej. Niedotrzymanie przez Wykonawcę wyznaczonego terminu będzie zakwalifikowane jako odmowa usunięcia wad/usterek. </w:t>
      </w:r>
    </w:p>
    <w:p w14:paraId="538FDE89"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 przypadku niewywiązania się z terminów usunięcia wad/usterek ze strony Wykonawcy lub przekroczenia terminów usunięcia wad/usterek o których mowa w ust. 6 lub 7 o ponad 21 dni kalendarzowych, Zamawiający zleci usunięcie tych wad/usterek innemu podmiotowi, obciążając kosztami Wykonawcę.</w:t>
      </w:r>
    </w:p>
    <w:p w14:paraId="51591D0A"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Na okoliczność usunięcia wad lub usterek spisuje się protokół z udziałem Wykonawcy i Zamawiającego.</w:t>
      </w:r>
    </w:p>
    <w:p w14:paraId="62BBD85B"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W pozostałym zakresie do gwarancji i rękojmi mają zastosowanie przepisy Kodeksu Cywilnego. </w:t>
      </w:r>
    </w:p>
    <w:p w14:paraId="5B67FF16" w14:textId="77777777" w:rsidR="00E12802" w:rsidRPr="000E00F6" w:rsidRDefault="00E12802" w:rsidP="00485513">
      <w:pPr>
        <w:numPr>
          <w:ilvl w:val="0"/>
          <w:numId w:val="18"/>
        </w:numPr>
        <w:tabs>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do wykonania wymaganych przeglądów okresowych gwarancyjnych oraz robót serwisowych w okresie gwarancji zamontowanych urządzeń (dotyczy robocizny, wszelkich materiałów i sprzętu do wykonania ww. przedmiotu umowy).</w:t>
      </w:r>
    </w:p>
    <w:p w14:paraId="3FB1DBA3" w14:textId="77777777" w:rsidR="00E12802" w:rsidRPr="000E00F6" w:rsidRDefault="00E12802" w:rsidP="002C6778">
      <w:pPr>
        <w:autoSpaceDE w:val="0"/>
        <w:autoSpaceDN w:val="0"/>
        <w:adjustRightInd w:val="0"/>
        <w:ind w:left="284"/>
        <w:jc w:val="both"/>
        <w:rPr>
          <w:rFonts w:ascii="Arial" w:hAnsi="Arial" w:cs="Arial"/>
          <w:sz w:val="18"/>
          <w:szCs w:val="18"/>
        </w:rPr>
      </w:pPr>
    </w:p>
    <w:p w14:paraId="2543E498" w14:textId="77777777" w:rsidR="00E12802" w:rsidRPr="000E00F6" w:rsidRDefault="00E12802" w:rsidP="003D3236">
      <w:pPr>
        <w:autoSpaceDE w:val="0"/>
        <w:autoSpaceDN w:val="0"/>
        <w:adjustRightInd w:val="0"/>
        <w:ind w:left="284"/>
        <w:jc w:val="center"/>
        <w:rPr>
          <w:rFonts w:ascii="Arial" w:hAnsi="Arial" w:cs="Arial"/>
          <w:sz w:val="18"/>
          <w:szCs w:val="18"/>
        </w:rPr>
      </w:pPr>
      <w:r w:rsidRPr="000E00F6">
        <w:rPr>
          <w:rFonts w:ascii="Arial" w:hAnsi="Arial" w:cs="Arial"/>
          <w:sz w:val="18"/>
          <w:szCs w:val="18"/>
        </w:rPr>
        <w:t>§ 6</w:t>
      </w:r>
    </w:p>
    <w:p w14:paraId="38A54FAB" w14:textId="77777777" w:rsidR="00E12802" w:rsidRPr="000E00F6" w:rsidRDefault="00E12802" w:rsidP="003D3236">
      <w:pPr>
        <w:autoSpaceDE w:val="0"/>
        <w:autoSpaceDN w:val="0"/>
        <w:adjustRightInd w:val="0"/>
        <w:ind w:left="284"/>
        <w:jc w:val="center"/>
        <w:rPr>
          <w:rFonts w:ascii="Arial" w:hAnsi="Arial" w:cs="Arial"/>
          <w:sz w:val="18"/>
          <w:szCs w:val="18"/>
        </w:rPr>
      </w:pPr>
    </w:p>
    <w:p w14:paraId="38EE32A8"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Strony postanawiają, że przedmiotem odbioru końcowego będzie przedmiot umowy.</w:t>
      </w:r>
    </w:p>
    <w:p w14:paraId="251A2136"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Wykonawca (kierownik budowy) zgłosi Zamawiającemu gotowość do odbiorów odbioru końcowego: pismem złożonym do Sekretariatu Zamawiającego o zakończeniu robót oraz wpisem w dzienniku budowy. Potwierdzenie tego wpisu lub brak ustosunkowania się przez inspektora nadzoru w terminie 7 dni od daty dokonania wpisu przez kierownika budowy, oznaczać będzie osiągnięcie gotowości do odbioru w dacie wpisu do dziennika budowy.</w:t>
      </w:r>
    </w:p>
    <w:p w14:paraId="7678E7B6"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wyznaczy termin i rozpocznie odbiór przedmiotu umowy w ciągu 14 dni od daty zawiadomienia od daty otrzymania od Wykonawcy zawiadomienia o zakończeniu robót. </w:t>
      </w:r>
    </w:p>
    <w:p w14:paraId="175E1BD1"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Zamawiający w terminie 3 dni licząc od daty zgłoszenia dokona sprawdzenia ilości i jakości robót podlegających zakryciu.</w:t>
      </w:r>
    </w:p>
    <w:p w14:paraId="105DED95" w14:textId="77777777" w:rsidR="00E12802" w:rsidRPr="000E00F6" w:rsidRDefault="00E12802" w:rsidP="00485513">
      <w:pPr>
        <w:numPr>
          <w:ilvl w:val="3"/>
          <w:numId w:val="26"/>
        </w:numPr>
        <w:tabs>
          <w:tab w:val="clear" w:pos="360"/>
          <w:tab w:val="num"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Jeżeli w toku czynności odbioru zostaną stwierdzone wady, Zamawiającemu przysługują następujące uprawnienia:</w:t>
      </w:r>
    </w:p>
    <w:p w14:paraId="7E7019A2" w14:textId="77777777" w:rsidR="00E12802" w:rsidRPr="000E00F6" w:rsidRDefault="00E12802" w:rsidP="00485513">
      <w:pPr>
        <w:numPr>
          <w:ilvl w:val="4"/>
          <w:numId w:val="26"/>
        </w:numPr>
        <w:tabs>
          <w:tab w:val="clear" w:pos="3600"/>
          <w:tab w:val="num" w:pos="709"/>
        </w:tabs>
        <w:autoSpaceDE w:val="0"/>
        <w:autoSpaceDN w:val="0"/>
        <w:adjustRightInd w:val="0"/>
        <w:ind w:left="709" w:hanging="425"/>
        <w:jc w:val="both"/>
        <w:rPr>
          <w:rFonts w:ascii="Arial" w:hAnsi="Arial" w:cs="Arial"/>
          <w:sz w:val="18"/>
          <w:szCs w:val="18"/>
        </w:rPr>
      </w:pPr>
      <w:r w:rsidRPr="000E00F6">
        <w:rPr>
          <w:rFonts w:ascii="Arial" w:hAnsi="Arial" w:cs="Arial"/>
          <w:sz w:val="18"/>
          <w:szCs w:val="18"/>
        </w:rPr>
        <w:t>jeżeli wady nadają się do usunięcia, Zamawiający wyznaczy termin do usunięcia tych wad;</w:t>
      </w:r>
    </w:p>
    <w:p w14:paraId="2D945802" w14:textId="77777777" w:rsidR="00E12802" w:rsidRPr="000E00F6" w:rsidRDefault="00E12802" w:rsidP="00485513">
      <w:pPr>
        <w:numPr>
          <w:ilvl w:val="4"/>
          <w:numId w:val="26"/>
        </w:numPr>
        <w:tabs>
          <w:tab w:val="clear" w:pos="3600"/>
          <w:tab w:val="num" w:pos="709"/>
        </w:tabs>
        <w:autoSpaceDE w:val="0"/>
        <w:autoSpaceDN w:val="0"/>
        <w:adjustRightInd w:val="0"/>
        <w:ind w:left="709" w:hanging="425"/>
        <w:jc w:val="both"/>
        <w:rPr>
          <w:rFonts w:ascii="Arial" w:hAnsi="Arial" w:cs="Arial"/>
          <w:sz w:val="18"/>
          <w:szCs w:val="18"/>
        </w:rPr>
      </w:pPr>
      <w:r w:rsidRPr="000E00F6">
        <w:rPr>
          <w:rFonts w:ascii="Arial" w:hAnsi="Arial" w:cs="Arial"/>
          <w:sz w:val="18"/>
          <w:szCs w:val="18"/>
        </w:rPr>
        <w:t>jeżeli wady nie nadają się do usunięcia, to Zamawiający może obniżyć odpowiednio wynagrodzenie lub żądać wykonania przedmiotu odbioru po raz drugi.</w:t>
      </w:r>
    </w:p>
    <w:p w14:paraId="2F011DD1"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Strony postanawiają, że z czynności odbioru będzie spisany protokół zawierający wszelkie ustalenia dokonane w toku odbioru, jak też terminy wyznaczone na usunięcie stwierdzonych przy odbiorze wad.</w:t>
      </w:r>
    </w:p>
    <w:p w14:paraId="58E1B3A4" w14:textId="77777777" w:rsidR="00E12802" w:rsidRPr="000E00F6"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zobowiązany jest do zawiadomienia Zamawiającego (inspektora nadzoru) o usunięciu wad. Zamawiający wyznaczy Wykonawcy w ciągu 14 dni termin na odbiór zakwestionowanych uprzednio robót jako wadliwych. </w:t>
      </w:r>
    </w:p>
    <w:p w14:paraId="65B576D0" w14:textId="77777777" w:rsidR="00E12802" w:rsidRPr="007F7C95" w:rsidRDefault="00E12802" w:rsidP="00485513">
      <w:pPr>
        <w:numPr>
          <w:ilvl w:val="3"/>
          <w:numId w:val="26"/>
        </w:numPr>
        <w:autoSpaceDE w:val="0"/>
        <w:autoSpaceDN w:val="0"/>
        <w:adjustRightInd w:val="0"/>
        <w:jc w:val="both"/>
        <w:rPr>
          <w:rFonts w:ascii="Arial" w:hAnsi="Arial" w:cs="Arial"/>
          <w:sz w:val="18"/>
          <w:szCs w:val="18"/>
        </w:rPr>
      </w:pPr>
      <w:r w:rsidRPr="000E00F6">
        <w:rPr>
          <w:rFonts w:ascii="Arial" w:hAnsi="Arial" w:cs="Arial"/>
          <w:sz w:val="18"/>
          <w:szCs w:val="18"/>
        </w:rPr>
        <w:t>Zamawiający może podjąć decyzję o przerwaniu odbioru, jeżeli w czasie tych czynności ujawniono istnienie takich wad</w:t>
      </w:r>
      <w:r w:rsidRPr="007F7C95">
        <w:rPr>
          <w:rFonts w:ascii="Arial" w:hAnsi="Arial" w:cs="Arial"/>
          <w:sz w:val="18"/>
          <w:szCs w:val="18"/>
        </w:rPr>
        <w:t>, które uniemożliwiają użytkowanie przedmiotu umowy zgodnie z przeznaczeniem - aż do czasu usunięcia tych wad.</w:t>
      </w:r>
    </w:p>
    <w:p w14:paraId="7D9BFA67" w14:textId="77777777" w:rsidR="00E12802" w:rsidRPr="007F7C95" w:rsidRDefault="00E12802" w:rsidP="00485513">
      <w:pPr>
        <w:numPr>
          <w:ilvl w:val="3"/>
          <w:numId w:val="26"/>
        </w:numPr>
        <w:autoSpaceDE w:val="0"/>
        <w:autoSpaceDN w:val="0"/>
        <w:adjustRightInd w:val="0"/>
        <w:jc w:val="both"/>
        <w:rPr>
          <w:rFonts w:ascii="Arial" w:hAnsi="Arial" w:cs="Arial"/>
          <w:sz w:val="18"/>
          <w:szCs w:val="18"/>
        </w:rPr>
      </w:pPr>
      <w:r w:rsidRPr="007F7C95">
        <w:rPr>
          <w:rFonts w:ascii="Arial" w:hAnsi="Arial" w:cs="Arial"/>
          <w:sz w:val="18"/>
          <w:szCs w:val="18"/>
        </w:rPr>
        <w:t>Wykonawca przedłoży Zamawiającemu w dniu odbioru komplet dokumentów wymaganych przepisami prawa budowlanego: (w 2 egz.) oraz zwróci Zamawiającemu dokumentację techniczną z naniesionymi zmianami powykonawczymi.</w:t>
      </w:r>
    </w:p>
    <w:p w14:paraId="63E23063" w14:textId="77777777" w:rsidR="00E12802" w:rsidRPr="007F7C95" w:rsidRDefault="00E12802" w:rsidP="00485513">
      <w:pPr>
        <w:numPr>
          <w:ilvl w:val="0"/>
          <w:numId w:val="30"/>
        </w:numPr>
        <w:autoSpaceDE w:val="0"/>
        <w:autoSpaceDN w:val="0"/>
        <w:adjustRightInd w:val="0"/>
        <w:jc w:val="both"/>
        <w:outlineLvl w:val="0"/>
        <w:rPr>
          <w:rFonts w:ascii="Arial" w:hAnsi="Arial" w:cs="Arial"/>
          <w:b/>
          <w:bCs/>
          <w:sz w:val="18"/>
          <w:szCs w:val="18"/>
        </w:rPr>
      </w:pPr>
      <w:r w:rsidRPr="007F7C95">
        <w:rPr>
          <w:rFonts w:ascii="Arial" w:hAnsi="Arial" w:cs="Arial"/>
          <w:sz w:val="18"/>
          <w:szCs w:val="18"/>
        </w:rPr>
        <w:t xml:space="preserve">Deklaracje zgodności wbudowanych materiałów i urządzeń - zgodnie z Rozporządzeniem Ministra Infrastruktury i Budownictwa z 17 listopada 2016 r. w sprawie sposobu deklarowania właściwości użytkowych wyrobów budowlanych oraz sposobu znakowania ich znakiem budowlanym </w:t>
      </w:r>
      <w:r w:rsidRPr="007F7C95">
        <w:rPr>
          <w:rFonts w:ascii="Arial" w:hAnsi="Arial" w:cs="Arial"/>
          <w:b/>
          <w:bCs/>
          <w:sz w:val="18"/>
          <w:szCs w:val="18"/>
        </w:rPr>
        <w:t>(</w:t>
      </w:r>
      <w:r w:rsidRPr="007F7C95">
        <w:rPr>
          <w:rFonts w:ascii="Arial" w:hAnsi="Arial" w:cs="Arial"/>
          <w:sz w:val="18"/>
          <w:szCs w:val="18"/>
        </w:rPr>
        <w:t>Dz.U. 2016 r. poz. 1966)</w:t>
      </w:r>
    </w:p>
    <w:p w14:paraId="77672040" w14:textId="77777777" w:rsidR="00E12802" w:rsidRPr="007F7C95" w:rsidRDefault="00E12802" w:rsidP="00485513">
      <w:pPr>
        <w:numPr>
          <w:ilvl w:val="0"/>
          <w:numId w:val="30"/>
        </w:numPr>
        <w:autoSpaceDE w:val="0"/>
        <w:autoSpaceDN w:val="0"/>
        <w:adjustRightInd w:val="0"/>
        <w:jc w:val="both"/>
        <w:outlineLvl w:val="0"/>
        <w:rPr>
          <w:rFonts w:ascii="Arial" w:hAnsi="Arial" w:cs="Arial"/>
          <w:sz w:val="18"/>
          <w:szCs w:val="18"/>
        </w:rPr>
      </w:pPr>
      <w:r w:rsidRPr="007F7C95">
        <w:rPr>
          <w:rFonts w:ascii="Arial" w:hAnsi="Arial" w:cs="Arial"/>
          <w:sz w:val="18"/>
          <w:szCs w:val="18"/>
        </w:rPr>
        <w:t>Pisemną gwarancję na wykonane prace, wbudowane materiały, wyroby i urządzenia,</w:t>
      </w:r>
    </w:p>
    <w:p w14:paraId="4A4D32BB" w14:textId="77777777" w:rsidR="00E12802" w:rsidRPr="007F7C95" w:rsidRDefault="00E12802" w:rsidP="00485513">
      <w:pPr>
        <w:numPr>
          <w:ilvl w:val="0"/>
          <w:numId w:val="30"/>
        </w:numPr>
        <w:autoSpaceDE w:val="0"/>
        <w:autoSpaceDN w:val="0"/>
        <w:adjustRightInd w:val="0"/>
        <w:jc w:val="both"/>
        <w:outlineLvl w:val="0"/>
        <w:rPr>
          <w:rFonts w:ascii="Arial" w:hAnsi="Arial" w:cs="Arial"/>
          <w:sz w:val="18"/>
          <w:szCs w:val="18"/>
        </w:rPr>
      </w:pPr>
      <w:r w:rsidRPr="007F7C95">
        <w:rPr>
          <w:rFonts w:ascii="Arial" w:hAnsi="Arial" w:cs="Arial"/>
          <w:sz w:val="18"/>
          <w:szCs w:val="18"/>
        </w:rPr>
        <w:t>Wypełniony dziennik budowy,</w:t>
      </w:r>
    </w:p>
    <w:p w14:paraId="0EA016F7" w14:textId="77777777" w:rsidR="00E12802" w:rsidRPr="007F7C95" w:rsidRDefault="00E12802" w:rsidP="00485513">
      <w:pPr>
        <w:numPr>
          <w:ilvl w:val="0"/>
          <w:numId w:val="30"/>
        </w:numPr>
        <w:autoSpaceDE w:val="0"/>
        <w:autoSpaceDN w:val="0"/>
        <w:adjustRightInd w:val="0"/>
        <w:jc w:val="both"/>
        <w:outlineLvl w:val="0"/>
        <w:rPr>
          <w:rFonts w:ascii="Arial" w:hAnsi="Arial" w:cs="Arial"/>
          <w:sz w:val="18"/>
          <w:szCs w:val="18"/>
        </w:rPr>
      </w:pPr>
      <w:r w:rsidRPr="007F7C95">
        <w:rPr>
          <w:rFonts w:ascii="Arial" w:hAnsi="Arial" w:cs="Arial"/>
          <w:sz w:val="18"/>
          <w:szCs w:val="18"/>
        </w:rPr>
        <w:t>Dokumentację powykonawczą (1 komplet) na którą składa się:</w:t>
      </w:r>
    </w:p>
    <w:p w14:paraId="2E9DABD7"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projekt techniczny (monochromatyczna kserokopia istniejącej dokumentacji z pieczątkami urzędowymi) z naniesionymi zmianami (kolorem czerwonym) dokonanymi w toku prowadzenia robót podpisaną przez uprawnioną osobę Wykonawcy i Inspektora Nadzoru Budowlanego – 2 szt.</w:t>
      </w:r>
    </w:p>
    <w:p w14:paraId="71D63417"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 xml:space="preserve">dziennik budowy </w:t>
      </w:r>
    </w:p>
    <w:p w14:paraId="41994028"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protokoły badań i odbiorów,</w:t>
      </w:r>
    </w:p>
    <w:p w14:paraId="2F3F044A"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atesty, certyfikaty jakości, aprobaty techniczne, deklaracje zgodności z normami,</w:t>
      </w:r>
    </w:p>
    <w:p w14:paraId="1F9468D8"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karty gwarancyjne,</w:t>
      </w:r>
    </w:p>
    <w:p w14:paraId="1B86F7C5"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DTR-ki urządzeń, instrukcje,</w:t>
      </w:r>
    </w:p>
    <w:p w14:paraId="23DBF71E" w14:textId="77777777" w:rsidR="00E12802" w:rsidRPr="007F7C95" w:rsidRDefault="00E12802" w:rsidP="00485513">
      <w:pPr>
        <w:numPr>
          <w:ilvl w:val="1"/>
          <w:numId w:val="33"/>
        </w:numPr>
        <w:autoSpaceDE w:val="0"/>
        <w:autoSpaceDN w:val="0"/>
        <w:adjustRightInd w:val="0"/>
        <w:jc w:val="both"/>
        <w:outlineLvl w:val="0"/>
        <w:rPr>
          <w:rFonts w:ascii="Arial" w:hAnsi="Arial" w:cs="Arial"/>
          <w:sz w:val="18"/>
          <w:szCs w:val="18"/>
        </w:rPr>
      </w:pPr>
      <w:r w:rsidRPr="007F7C95">
        <w:rPr>
          <w:rFonts w:ascii="Arial" w:hAnsi="Arial" w:cs="Arial"/>
          <w:sz w:val="18"/>
          <w:szCs w:val="18"/>
        </w:rPr>
        <w:t>instrukcja użytkowania obiektu uzgodniona z Zamawiającym wraz ze wszystkimi zmianami dokonanymi w toku prowadzenia robót, potwierdzonymi przez Kierownika Budowy i Inspektorów Nadzoru Inwestorskiego,</w:t>
      </w:r>
    </w:p>
    <w:p w14:paraId="48A3F65E" w14:textId="77777777" w:rsidR="00E12802" w:rsidRPr="007F7C95" w:rsidRDefault="00E12802" w:rsidP="00485513">
      <w:pPr>
        <w:numPr>
          <w:ilvl w:val="0"/>
          <w:numId w:val="30"/>
        </w:numPr>
        <w:autoSpaceDE w:val="0"/>
        <w:autoSpaceDN w:val="0"/>
        <w:adjustRightInd w:val="0"/>
        <w:jc w:val="both"/>
        <w:outlineLvl w:val="0"/>
        <w:rPr>
          <w:rFonts w:ascii="Arial" w:hAnsi="Arial" w:cs="Arial"/>
          <w:sz w:val="18"/>
          <w:szCs w:val="18"/>
        </w:rPr>
      </w:pPr>
      <w:r w:rsidRPr="007F7C95">
        <w:rPr>
          <w:rFonts w:ascii="Arial" w:hAnsi="Arial" w:cs="Arial"/>
          <w:sz w:val="18"/>
          <w:szCs w:val="18"/>
        </w:rPr>
        <w:t>Oświadczenie Kierownika Budowy o zakończeniu robót.</w:t>
      </w:r>
    </w:p>
    <w:p w14:paraId="552F3E07" w14:textId="77777777" w:rsidR="00E12802" w:rsidRPr="007F7C95" w:rsidRDefault="00E12802" w:rsidP="00485513">
      <w:pPr>
        <w:numPr>
          <w:ilvl w:val="3"/>
          <w:numId w:val="26"/>
        </w:numPr>
        <w:autoSpaceDE w:val="0"/>
        <w:autoSpaceDN w:val="0"/>
        <w:adjustRightInd w:val="0"/>
        <w:jc w:val="both"/>
        <w:rPr>
          <w:rFonts w:ascii="Arial" w:hAnsi="Arial" w:cs="Arial"/>
          <w:sz w:val="18"/>
          <w:szCs w:val="18"/>
        </w:rPr>
      </w:pPr>
      <w:r w:rsidRPr="007F7C95">
        <w:rPr>
          <w:rFonts w:ascii="Arial" w:hAnsi="Arial" w:cs="Arial"/>
          <w:sz w:val="18"/>
          <w:szCs w:val="18"/>
        </w:rPr>
        <w:lastRenderedPageBreak/>
        <w:t>Po bezskutecznym upływie wyznaczonego terminu na usunięcie wady, o którym to terminie mowa w ust. 6, Zamawiający może odmówić przyjęcia naprawy i zlecić usunięcie wady przez osobę trzecią na koszt i ryzyko Wykonawcy.</w:t>
      </w:r>
    </w:p>
    <w:p w14:paraId="106B7022" w14:textId="77777777" w:rsidR="00E12802" w:rsidRPr="007F7C95" w:rsidRDefault="00E12802" w:rsidP="003D3236">
      <w:pPr>
        <w:autoSpaceDE w:val="0"/>
        <w:autoSpaceDN w:val="0"/>
        <w:adjustRightInd w:val="0"/>
        <w:jc w:val="center"/>
        <w:rPr>
          <w:rFonts w:ascii="Arial" w:hAnsi="Arial" w:cs="Arial"/>
          <w:sz w:val="18"/>
          <w:szCs w:val="18"/>
        </w:rPr>
      </w:pPr>
      <w:r w:rsidRPr="007F7C95">
        <w:rPr>
          <w:rFonts w:ascii="Arial" w:hAnsi="Arial" w:cs="Arial"/>
          <w:sz w:val="18"/>
          <w:szCs w:val="18"/>
        </w:rPr>
        <w:t>§ 7</w:t>
      </w:r>
    </w:p>
    <w:p w14:paraId="04B976D0" w14:textId="77777777" w:rsidR="00E12802" w:rsidRPr="007F7C95" w:rsidRDefault="00E12802" w:rsidP="003D3236">
      <w:pPr>
        <w:autoSpaceDE w:val="0"/>
        <w:autoSpaceDN w:val="0"/>
        <w:adjustRightInd w:val="0"/>
        <w:jc w:val="center"/>
        <w:rPr>
          <w:rFonts w:ascii="Arial" w:hAnsi="Arial" w:cs="Arial"/>
          <w:sz w:val="18"/>
          <w:szCs w:val="18"/>
        </w:rPr>
      </w:pPr>
    </w:p>
    <w:p w14:paraId="5A0FAE5A" w14:textId="77777777" w:rsidR="00E12802" w:rsidRPr="007F7C95"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7F7C95">
        <w:rPr>
          <w:rFonts w:ascii="Arial" w:hAnsi="Arial" w:cs="Arial"/>
          <w:sz w:val="18"/>
          <w:szCs w:val="18"/>
        </w:rPr>
        <w:t>Wykonawca może powierzyć wykonanie części zamówienia podwykonawcy.</w:t>
      </w:r>
    </w:p>
    <w:p w14:paraId="26A093A8"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7F7C95">
        <w:rPr>
          <w:rFonts w:ascii="Arial" w:hAnsi="Arial" w:cs="Arial"/>
          <w:sz w:val="18"/>
          <w:szCs w:val="18"/>
          <w:shd w:val="clear" w:color="auto" w:fill="FFFFFF"/>
        </w:rPr>
        <w:t>Wykonawca, podwykonawca lub dalszy podwykonawca zamówienia zamierzający zawrzeć umowę o podwykonawstwo, jest obowiązany</w:t>
      </w:r>
      <w:r w:rsidRPr="000E00F6">
        <w:rPr>
          <w:rFonts w:ascii="Arial" w:hAnsi="Arial" w:cs="Arial"/>
          <w:sz w:val="18"/>
          <w:szCs w:val="18"/>
          <w:shd w:val="clear" w:color="auto" w:fill="FFFFFF"/>
        </w:rPr>
        <w:t>, w trakcie realizacji zamówienia, do przedłożenia zamawiającemu projektu tej umowy, przy czym podwykonawca lub dalszy podwykonawca jest obowiązany dołączyć zgodę wykonawcy na zawarcie umowy o podwykonawstwo o treści zgodnej z projektem umowy.</w:t>
      </w:r>
      <w:r w:rsidRPr="000E00F6">
        <w:rPr>
          <w:rFonts w:ascii="Arial" w:hAnsi="Arial" w:cs="Arial"/>
          <w:sz w:val="18"/>
          <w:szCs w:val="18"/>
        </w:rPr>
        <w:t xml:space="preserve"> </w:t>
      </w:r>
    </w:p>
    <w:p w14:paraId="794D4927" w14:textId="77777777" w:rsidR="00E12802" w:rsidRPr="000E00F6" w:rsidRDefault="00E12802" w:rsidP="00485513">
      <w:pPr>
        <w:numPr>
          <w:ilvl w:val="6"/>
          <w:numId w:val="16"/>
        </w:numPr>
        <w:tabs>
          <w:tab w:val="clear" w:pos="2520"/>
        </w:tabs>
        <w:autoSpaceDE w:val="0"/>
        <w:autoSpaceDN w:val="0"/>
        <w:adjustRightInd w:val="0"/>
        <w:ind w:left="426"/>
        <w:jc w:val="both"/>
        <w:rPr>
          <w:rFonts w:ascii="Arial" w:hAnsi="Arial" w:cs="Arial"/>
          <w:sz w:val="18"/>
          <w:szCs w:val="18"/>
        </w:rPr>
      </w:pPr>
      <w:r w:rsidRPr="000E00F6">
        <w:rPr>
          <w:rFonts w:ascii="Arial" w:hAnsi="Arial" w:cs="Arial"/>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Termin zapłaty wynagrodzenia podwykonawcy lub dalszemu podwykonawcy, przewidziany w umowie o podwykonawstwo, nie może być dłuższy niż 30 dni od dnia doręczenia wykonawcy, podwykonawcy lub dalszemu podwykonawcy faktury lub rachunku.</w:t>
      </w:r>
    </w:p>
    <w:p w14:paraId="24FC550E" w14:textId="77777777" w:rsidR="00E12802" w:rsidRPr="000E00F6" w:rsidRDefault="00E12802" w:rsidP="00485513">
      <w:pPr>
        <w:numPr>
          <w:ilvl w:val="6"/>
          <w:numId w:val="16"/>
        </w:numPr>
        <w:tabs>
          <w:tab w:val="clear" w:pos="2520"/>
          <w:tab w:val="num" w:pos="426"/>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 xml:space="preserve">Zamawiający, w terminie 14 dni od przedłożenia projektu umowy o podwykonawstwo, której przedmiotem są roboty budowlane, a także projektu jej zmiany, zgłosi w formie pisemnej zastrzeżenia do tej umowy i jej zmiany, w przypadku, gdy: </w:t>
      </w:r>
    </w:p>
    <w:p w14:paraId="7F57C589" w14:textId="77777777" w:rsidR="00E12802" w:rsidRPr="000E00F6" w:rsidRDefault="00E12802" w:rsidP="00485513">
      <w:pPr>
        <w:numPr>
          <w:ilvl w:val="1"/>
          <w:numId w:val="17"/>
        </w:numPr>
        <w:autoSpaceDE w:val="0"/>
        <w:autoSpaceDN w:val="0"/>
        <w:adjustRightInd w:val="0"/>
        <w:ind w:hanging="294"/>
        <w:jc w:val="both"/>
        <w:rPr>
          <w:rFonts w:ascii="Arial" w:hAnsi="Arial" w:cs="Arial"/>
          <w:sz w:val="18"/>
          <w:szCs w:val="18"/>
        </w:rPr>
      </w:pPr>
      <w:r w:rsidRPr="000E00F6">
        <w:rPr>
          <w:rFonts w:ascii="Arial" w:hAnsi="Arial" w:cs="Arial"/>
          <w:sz w:val="18"/>
          <w:szCs w:val="18"/>
        </w:rPr>
        <w:t>nie spełnia wymagań określonych w dokumentach zamówienia;</w:t>
      </w:r>
    </w:p>
    <w:p w14:paraId="65421599" w14:textId="77777777" w:rsidR="00E12802" w:rsidRPr="000E00F6" w:rsidRDefault="00E12802" w:rsidP="00485513">
      <w:pPr>
        <w:numPr>
          <w:ilvl w:val="1"/>
          <w:numId w:val="17"/>
        </w:numPr>
        <w:autoSpaceDE w:val="0"/>
        <w:autoSpaceDN w:val="0"/>
        <w:adjustRightInd w:val="0"/>
        <w:ind w:left="714" w:hanging="288"/>
        <w:jc w:val="both"/>
        <w:rPr>
          <w:rFonts w:ascii="Arial" w:hAnsi="Arial" w:cs="Arial"/>
          <w:sz w:val="18"/>
          <w:szCs w:val="18"/>
        </w:rPr>
      </w:pPr>
      <w:r w:rsidRPr="000E00F6">
        <w:rPr>
          <w:rFonts w:ascii="Arial" w:hAnsi="Arial" w:cs="Arial"/>
          <w:sz w:val="18"/>
          <w:szCs w:val="18"/>
        </w:rPr>
        <w:t xml:space="preserve">przewiduje ona termin zapłaty wynagrodzenia dłuższy niż 30 dni od dnia doręczenia Wykonawcy, Podwykonawcy lub dalszemu Podwykonawcy faktury lub rachunku, potwierdzających wykonanie zleconej Podwykonawcy lub dalszemu Podwykonawcy części przedmiotu zamówienia, </w:t>
      </w:r>
    </w:p>
    <w:p w14:paraId="33438019" w14:textId="77777777" w:rsidR="00E12802" w:rsidRPr="000E00F6" w:rsidRDefault="00E12802" w:rsidP="00485513">
      <w:pPr>
        <w:numPr>
          <w:ilvl w:val="1"/>
          <w:numId w:val="17"/>
        </w:numPr>
        <w:autoSpaceDE w:val="0"/>
        <w:autoSpaceDN w:val="0"/>
        <w:adjustRightInd w:val="0"/>
        <w:ind w:left="714" w:hanging="288"/>
        <w:jc w:val="both"/>
        <w:rPr>
          <w:rFonts w:ascii="Arial" w:hAnsi="Arial" w:cs="Arial"/>
          <w:sz w:val="18"/>
          <w:szCs w:val="18"/>
        </w:rPr>
      </w:pPr>
      <w:r w:rsidRPr="000E00F6">
        <w:rPr>
          <w:rFonts w:ascii="Arial" w:hAnsi="Arial" w:cs="Arial"/>
          <w:sz w:val="18"/>
          <w:szCs w:val="18"/>
        </w:rPr>
        <w:t>zawiera postanowienia niezgodne z ust. 2.</w:t>
      </w:r>
    </w:p>
    <w:p w14:paraId="3F96200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Niezgłoszenie przez Zamawiającego w formie pisemnej zastrzeżeń do przedłożonego projektu umowy o podwykonawstwo, której przedmiotem są roboty budowlane, a także projektu jej zmiany w terminie, o którym mowa w ust. 4, będzie jednoznaczne z akceptacją tego projektu, jak również projektu jej zmiany przez Zamawiającego. </w:t>
      </w:r>
    </w:p>
    <w:p w14:paraId="7D57FB1E"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349A5C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w terminie 14 dni od przedłożenia umowy o podwykonawstwo, której przedmiotem są roboty budowlane i jej zmiany, zgłosi w formie pisemnej sprzeciw do tej umowy i jej zmiany, w przypadkach, o których mowa w ust. 4. </w:t>
      </w:r>
    </w:p>
    <w:p w14:paraId="2B69DB7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Niezgłoszenie przez Zamawiającego pisemnego sprzeciwu do przedłożonej umowy o podwykonawstwo, której przedmiotem są roboty budowlane i jej zmiany w terminie, o którym mowa w ust. 7, będzie jednoznaczne z akceptacją tej umowy i jej zmiany przez Zamawiającego.</w:t>
      </w:r>
    </w:p>
    <w:p w14:paraId="1715876D"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Zamawiający może określić niższą wartość, od której będzie zachodził obowiązek przedkładania umowy o podwykonawstwo.</w:t>
      </w:r>
    </w:p>
    <w:p w14:paraId="2FF92B9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shd w:val="clear" w:color="auto" w:fill="FFFFFF"/>
        </w:rPr>
        <w:t>W przypadku, o którym mowa w ust. 9, podwykonawca lub dalszy podwykonawca, przedkłada poświadczoną za zgodność z oryginałem kopię umowy również wykonawcy.</w:t>
      </w:r>
    </w:p>
    <w:p w14:paraId="050A85F8"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o którym mowa w ust. 9, jeżeli termin zapłaty wynagrodzenia jest dłuższy niż określony w ust. 3, zamawiający informuje o tym wykonawcę i wzywa go do doprowadzenia do zmiany tej umowy, pod rygorem wystąpienia o zapłatę kary umownej.</w:t>
      </w:r>
    </w:p>
    <w:p w14:paraId="7FC23875"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Przepisy ust. 1-11 stosuje się odpowiednio do zmian umowy o podwykonawstwo.</w:t>
      </w:r>
    </w:p>
    <w:p w14:paraId="58FCD7A4"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6E9813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70F4EF5"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Bezpośrednia zapłata obejmuje wyłącznie należne wynagrodzenie, bez odsetek, należnych podwykonawcy lub dalszemu podwykonawcy.</w:t>
      </w:r>
    </w:p>
    <w:p w14:paraId="2154F289"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2E92A0A"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W przypadku zgłoszenia uwag, o których mowa w ust. 16, w terminie wskazanym przez zamawiającego, zamawiający może:</w:t>
      </w:r>
    </w:p>
    <w:p w14:paraId="55FEAB48"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1) nie dokonać bezpośredniej zapłaty wynagrodzenia podwykonawcy lub dalszemu podwykonawcy, jeżeli wykonawca wykaże niezasadność takiej zapłaty albo</w:t>
      </w:r>
    </w:p>
    <w:p w14:paraId="25FDC758"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D53AD0" w14:textId="77777777" w:rsidR="00E12802" w:rsidRPr="000E00F6" w:rsidRDefault="00E12802" w:rsidP="003D3236">
      <w:pPr>
        <w:autoSpaceDE w:val="0"/>
        <w:autoSpaceDN w:val="0"/>
        <w:adjustRightInd w:val="0"/>
        <w:ind w:left="360"/>
        <w:jc w:val="both"/>
        <w:rPr>
          <w:rFonts w:ascii="Arial" w:hAnsi="Arial" w:cs="Arial"/>
          <w:sz w:val="18"/>
          <w:szCs w:val="18"/>
        </w:rPr>
      </w:pPr>
      <w:r w:rsidRPr="000E00F6">
        <w:rPr>
          <w:rFonts w:ascii="Arial" w:hAnsi="Arial" w:cs="Arial"/>
          <w:sz w:val="18"/>
          <w:szCs w:val="18"/>
        </w:rPr>
        <w:t>3) dokonać bezpośredniej zapłaty wynagrodzenia podwykonawcy lub dalszemu podwykonawcy, jeżeli podwykonawca lub dalszy podwykonawca wykaże zasadność takiej zapłaty.</w:t>
      </w:r>
    </w:p>
    <w:p w14:paraId="763DE7BF"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W przypadku dokonania bezpośredniej zapłaty podwykonawcy lub dalszemu podwykonawcy zamawiający potrąca kwotę wypłaconego wynagrodzenia z wynagrodzenia należnego wykonawcy.</w:t>
      </w:r>
    </w:p>
    <w:p w14:paraId="3FF06E57"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Konieczność wielokrotnego dokonywania bezpośredniej zapłaty podwykonawcy lub dalszemu podwykonawcy lub konieczność dokonania bezpośrednich zapłat na sumę większą niż 5% wartości umowy może stanowić podstawę do odstąpienia od umowy.</w:t>
      </w:r>
    </w:p>
    <w:p w14:paraId="05C5E570" w14:textId="77777777" w:rsidR="00E12802" w:rsidRPr="000E00F6" w:rsidRDefault="00E12802" w:rsidP="00485513">
      <w:pPr>
        <w:numPr>
          <w:ilvl w:val="0"/>
          <w:numId w:val="19"/>
        </w:numPr>
        <w:autoSpaceDE w:val="0"/>
        <w:autoSpaceDN w:val="0"/>
        <w:adjustRightInd w:val="0"/>
        <w:jc w:val="both"/>
        <w:rPr>
          <w:rFonts w:ascii="Arial" w:hAnsi="Arial" w:cs="Arial"/>
          <w:sz w:val="18"/>
          <w:szCs w:val="18"/>
        </w:rPr>
      </w:pPr>
      <w:r w:rsidRPr="000E00F6">
        <w:rPr>
          <w:rFonts w:ascii="Arial" w:hAnsi="Arial" w:cs="Arial"/>
          <w:sz w:val="18"/>
          <w:szCs w:val="18"/>
        </w:rPr>
        <w:t>Do zasad odpowiedzialności zamawiającego, wykonawcy, podwykonawcy lub dalszego podwykonawcy z tytułu wykonanych robót budowlanych stosuje się przepisy ustawy z dnia 23 kwietnia 1964 r. - Kodeks cywilny, jeżeli przepisy ustawy nie stanowią inaczej.</w:t>
      </w:r>
    </w:p>
    <w:p w14:paraId="13FFA766" w14:textId="77777777" w:rsidR="00E12802" w:rsidRPr="000E00F6" w:rsidRDefault="00E12802" w:rsidP="003D3236">
      <w:pPr>
        <w:autoSpaceDE w:val="0"/>
        <w:autoSpaceDN w:val="0"/>
        <w:adjustRightInd w:val="0"/>
        <w:ind w:left="360"/>
        <w:jc w:val="both"/>
        <w:rPr>
          <w:rFonts w:ascii="Arial" w:hAnsi="Arial" w:cs="Arial"/>
          <w:sz w:val="18"/>
          <w:szCs w:val="18"/>
        </w:rPr>
      </w:pPr>
    </w:p>
    <w:p w14:paraId="51C59FE3" w14:textId="38BB8F6F"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8</w:t>
      </w:r>
    </w:p>
    <w:p w14:paraId="0E7A6B58" w14:textId="77777777" w:rsidR="001B2366" w:rsidRPr="000E00F6" w:rsidRDefault="001B2366" w:rsidP="003D3236">
      <w:pPr>
        <w:autoSpaceDE w:val="0"/>
        <w:autoSpaceDN w:val="0"/>
        <w:adjustRightInd w:val="0"/>
        <w:jc w:val="center"/>
        <w:rPr>
          <w:rFonts w:ascii="Arial" w:hAnsi="Arial" w:cs="Arial"/>
          <w:sz w:val="18"/>
          <w:szCs w:val="18"/>
        </w:rPr>
      </w:pPr>
    </w:p>
    <w:p w14:paraId="2593AB45" w14:textId="77777777" w:rsidR="00E12802" w:rsidRPr="000E00F6" w:rsidRDefault="00E12802" w:rsidP="003D3236">
      <w:pPr>
        <w:autoSpaceDE w:val="0"/>
        <w:autoSpaceDN w:val="0"/>
        <w:adjustRightInd w:val="0"/>
        <w:jc w:val="both"/>
        <w:rPr>
          <w:rFonts w:ascii="Arial" w:hAnsi="Arial" w:cs="Arial"/>
          <w:sz w:val="18"/>
          <w:szCs w:val="18"/>
        </w:rPr>
      </w:pPr>
      <w:r w:rsidRPr="000E00F6">
        <w:rPr>
          <w:rFonts w:ascii="Arial" w:hAnsi="Arial" w:cs="Arial"/>
          <w:sz w:val="18"/>
          <w:szCs w:val="18"/>
        </w:rPr>
        <w:t>Strony postanawiają, że obowiązującą je formą odszkodowania stanowią kary umowne, stosowane w następujących przypadkach i wielkościach:</w:t>
      </w:r>
    </w:p>
    <w:p w14:paraId="2D1E4DCF" w14:textId="77777777" w:rsidR="00E12802" w:rsidRPr="000E00F6" w:rsidRDefault="00E12802" w:rsidP="00485513">
      <w:pPr>
        <w:numPr>
          <w:ilvl w:val="0"/>
          <w:numId w:val="14"/>
        </w:numPr>
        <w:tabs>
          <w:tab w:val="num" w:pos="284"/>
        </w:tabs>
        <w:autoSpaceDE w:val="0"/>
        <w:autoSpaceDN w:val="0"/>
        <w:adjustRightInd w:val="0"/>
        <w:rPr>
          <w:rFonts w:ascii="Arial" w:hAnsi="Arial" w:cs="Arial"/>
          <w:sz w:val="18"/>
          <w:szCs w:val="18"/>
        </w:rPr>
      </w:pPr>
      <w:r w:rsidRPr="000E00F6">
        <w:rPr>
          <w:rFonts w:ascii="Arial" w:hAnsi="Arial" w:cs="Arial"/>
          <w:sz w:val="18"/>
          <w:szCs w:val="18"/>
        </w:rPr>
        <w:t>Wykonawca płaci Zamawiającemu kary umowne:</w:t>
      </w:r>
    </w:p>
    <w:p w14:paraId="7E9BCC92"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nieterminową realizację zamówienia w wysokości 0,5% wartości kontraktu za każdy rozpoczęty dzień zwłoki,</w:t>
      </w:r>
    </w:p>
    <w:p w14:paraId="3A03FD18"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zwłokę w usunięciu wad stwierdzonych przy odbiorze lub w okresie rękojmi i gwarancji w wysokości 0,5% wartości  kontraktu za każdy rozpoczęty dzień opóźnienia od dnia wyznaczonego na usunięcie tych wad,</w:t>
      </w:r>
    </w:p>
    <w:p w14:paraId="46114587"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spowodowanie przerwy w realizacji zamówienia z przyczyn zależnych od Wykonawcy w wysokości 0,5% wartości kontraktu za każdy rozpoczęty dzień przerwy,</w:t>
      </w:r>
    </w:p>
    <w:p w14:paraId="1FE1674C"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odstąpienie od umowy z przyczyn zależnych od Wykonawcy w wysokości 20% wartości kontraktu.</w:t>
      </w:r>
    </w:p>
    <w:p w14:paraId="2544A1C8"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14:paraId="54FF40F5"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nieprzedłożenia do zaakceptowania projektu umowy o podwykonawstwo, której przedmiotem są roboty budowlane, lub projektu jej zmiany – w wysokości 2000,00 zł za każdy nieprzedłożony do zaakceptowania projekt umowy lub zmiany;</w:t>
      </w:r>
    </w:p>
    <w:p w14:paraId="5F6BE5E5"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nieprzedłożenia poświadczonej za zgodność z oryginałem kopii umowy o podwykonawstwo lub jej zmiany w terminie 7 dni od dnia jej zawarcia – w wysokości 2000,00 zł za każdą nieprzedłożoną kopię umowy lub jej zmianę;</w:t>
      </w:r>
    </w:p>
    <w:p w14:paraId="495F7BCD"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w przypadku braku zmiany umowy o podwykonawstwo w zakresie terminu zapłaty- w wysokości  2000,00 zł;</w:t>
      </w:r>
    </w:p>
    <w:p w14:paraId="6F1D39BE"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nieprzedłożenie listy pracowników, o której mowa w § 2 ust. 11 – w wysokości 5000,00 zł;</w:t>
      </w:r>
    </w:p>
    <w:p w14:paraId="4F3D18CC"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nieterminowe przedłożenie listy pracowników, o której mowa w § 2 ust. 11 – w wysokości 500,00zł za każdy dzień opóźnienia ;</w:t>
      </w:r>
    </w:p>
    <w:p w14:paraId="75ED1DCD" w14:textId="77777777" w:rsidR="00E12802" w:rsidRPr="000E00F6" w:rsidRDefault="00E12802" w:rsidP="00485513">
      <w:pPr>
        <w:numPr>
          <w:ilvl w:val="0"/>
          <w:numId w:val="36"/>
        </w:numPr>
        <w:autoSpaceDE w:val="0"/>
        <w:autoSpaceDN w:val="0"/>
        <w:adjustRightInd w:val="0"/>
        <w:jc w:val="both"/>
        <w:rPr>
          <w:rFonts w:ascii="Arial" w:hAnsi="Arial" w:cs="Arial"/>
          <w:sz w:val="18"/>
          <w:szCs w:val="18"/>
        </w:rPr>
      </w:pPr>
      <w:r w:rsidRPr="000E00F6">
        <w:rPr>
          <w:rFonts w:ascii="Arial" w:hAnsi="Arial" w:cs="Arial"/>
          <w:sz w:val="18"/>
          <w:szCs w:val="18"/>
        </w:rPr>
        <w:t>za nieprzedłożenie dowodów, w terminie wyznaczonym przez Zamawiającego podczas kontroli, o których mowa w § 2 ust. 12 – w wysokości 1000,00 zł za każdym razem w przypadku przeprowadzenia kontroli.</w:t>
      </w:r>
    </w:p>
    <w:p w14:paraId="249D3D8E" w14:textId="7BB89636"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Zamawiający zapłaci Wykonawcy karę umowną za odstąpienie od umowy z przyczyn niezależnych od Wykonawcy, z wyjątkiem przyczyny o której mowa w § 9 umowy, w wysokości określonej w ust. 1 lit.</w:t>
      </w:r>
      <w:r w:rsidR="009C3EA5" w:rsidRPr="000E00F6">
        <w:rPr>
          <w:rFonts w:ascii="Arial" w:hAnsi="Arial" w:cs="Arial"/>
          <w:sz w:val="18"/>
          <w:szCs w:val="18"/>
        </w:rPr>
        <w:t xml:space="preserve"> </w:t>
      </w:r>
      <w:r w:rsidR="00BA7900" w:rsidRPr="000E00F6">
        <w:rPr>
          <w:rFonts w:ascii="Arial" w:hAnsi="Arial" w:cs="Arial"/>
          <w:sz w:val="18"/>
          <w:szCs w:val="18"/>
        </w:rPr>
        <w:t>d</w:t>
      </w:r>
      <w:r w:rsidRPr="000E00F6">
        <w:rPr>
          <w:rFonts w:ascii="Arial" w:hAnsi="Arial" w:cs="Arial"/>
          <w:sz w:val="18"/>
          <w:szCs w:val="18"/>
        </w:rPr>
        <w:t xml:space="preserve"> niniejszego paragrafu.</w:t>
      </w:r>
    </w:p>
    <w:p w14:paraId="3F4F42A2"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 xml:space="preserve">Zamawiający może odstąpić od umowy z przyczyn zależnych od Wykonawcy jeżeli Wykonawca bez uzgodnienia z Zamawiającym: </w:t>
      </w:r>
    </w:p>
    <w:p w14:paraId="5EBC16B8"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 xml:space="preserve">nie przystąpi do realizacji zamówienia w terminie 7 dni kalendarzowych od dnia przekazania terenu budowy pomimo braku przesłanek uniemożliwiających realizację zamówienia.  </w:t>
      </w:r>
    </w:p>
    <w:p w14:paraId="70C070D3"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spowoduje przerwę w realizacji zamówienia dłuższą niż 7 dni.</w:t>
      </w:r>
    </w:p>
    <w:p w14:paraId="21B542A5"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wykonuje zamówienie  niezgodnie z zawartym kontraktem.</w:t>
      </w:r>
    </w:p>
    <w:p w14:paraId="41CA6E50"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Wykonawca wykonuje zamówienie z udziałem Podwykonawcy bez zachowania zasad zawierania umów, o których mowa w § 7 niniejszej umowy,</w:t>
      </w:r>
    </w:p>
    <w:p w14:paraId="0DF6B9A6" w14:textId="77777777" w:rsidR="00E12802" w:rsidRPr="000E00F6" w:rsidRDefault="00E12802" w:rsidP="00485513">
      <w:pPr>
        <w:numPr>
          <w:ilvl w:val="0"/>
          <w:numId w:val="37"/>
        </w:numPr>
        <w:autoSpaceDE w:val="0"/>
        <w:autoSpaceDN w:val="0"/>
        <w:adjustRightInd w:val="0"/>
        <w:jc w:val="both"/>
        <w:rPr>
          <w:rFonts w:ascii="Arial" w:hAnsi="Arial" w:cs="Arial"/>
          <w:sz w:val="18"/>
          <w:szCs w:val="18"/>
        </w:rPr>
      </w:pPr>
      <w:r w:rsidRPr="000E00F6">
        <w:rPr>
          <w:rFonts w:ascii="Arial" w:hAnsi="Arial" w:cs="Arial"/>
          <w:sz w:val="18"/>
          <w:szCs w:val="18"/>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4D3CCCD3"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Zapłata kar umownych nie wpływa na zobowiązania Wykonawcy.</w:t>
      </w:r>
    </w:p>
    <w:p w14:paraId="308AAB59"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lastRenderedPageBreak/>
        <w:t xml:space="preserve">Strony zastrzegają sobie prawo do odszkodowania uzupełniającego, przenoszącego wysokość kar umownych do wysokości rzeczywiście poniesionej szkody. </w:t>
      </w:r>
    </w:p>
    <w:p w14:paraId="52DC3000"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Naliczenie kar umownych z poszczególnych tytułów wskazanych w niniejszym paragrafie jest niezależne od siebie.</w:t>
      </w:r>
    </w:p>
    <w:p w14:paraId="642A5274"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bookmarkStart w:id="0" w:name="_Hlk74823191"/>
      <w:r w:rsidRPr="000E00F6">
        <w:rPr>
          <w:rFonts w:ascii="Arial" w:hAnsi="Arial" w:cs="Arial"/>
          <w:sz w:val="18"/>
          <w:szCs w:val="18"/>
        </w:rPr>
        <w:t>Maksymalna wysokość kar umownych, jakimi Zamawiający może obciążyć Wykonawcę, z wszelkich tytułów przewidzianych w Umowie nie może przekraczać 100% Wynagrodzenia.</w:t>
      </w:r>
    </w:p>
    <w:p w14:paraId="46AA1FE8"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Maksymalna wysokość kar umownych, jakimi Wykonawca może obciążyć Zamawiającego, z wszelkich tytułów przewidzianych w Umowie nie może przekraczać 50% Wynagrodzenia.</w:t>
      </w:r>
    </w:p>
    <w:bookmarkEnd w:id="0"/>
    <w:p w14:paraId="0796D31D" w14:textId="77777777"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Zamawiający zastrzega sobie prawo potrącenia naliczonych kar umownych z faktur wystawianych przez Wykonawcę, a Wykonawca niniejszym wyraża zgodę na takie potrącenia.</w:t>
      </w:r>
    </w:p>
    <w:p w14:paraId="402DAC1E" w14:textId="40D793D6" w:rsidR="00E12802" w:rsidRPr="000E00F6" w:rsidRDefault="00E12802" w:rsidP="00485513">
      <w:pPr>
        <w:numPr>
          <w:ilvl w:val="0"/>
          <w:numId w:val="14"/>
        </w:numPr>
        <w:autoSpaceDE w:val="0"/>
        <w:autoSpaceDN w:val="0"/>
        <w:adjustRightInd w:val="0"/>
        <w:jc w:val="both"/>
        <w:rPr>
          <w:rFonts w:ascii="Arial" w:hAnsi="Arial" w:cs="Arial"/>
          <w:sz w:val="18"/>
          <w:szCs w:val="18"/>
        </w:rPr>
      </w:pPr>
      <w:r w:rsidRPr="000E00F6">
        <w:rPr>
          <w:rFonts w:ascii="Arial" w:hAnsi="Arial" w:cs="Arial"/>
          <w:sz w:val="18"/>
          <w:szCs w:val="18"/>
        </w:rPr>
        <w:t xml:space="preserve">Za wartość kontraktu, o której mowa w ust. 1 i 2, uważa się wynagrodzenie brutto, o którym mowa w § 3 ust. </w:t>
      </w:r>
    </w:p>
    <w:p w14:paraId="3330D7A9" w14:textId="77777777" w:rsidR="00E12802" w:rsidRPr="000E00F6" w:rsidRDefault="00E12802" w:rsidP="003D3236">
      <w:pPr>
        <w:autoSpaceDE w:val="0"/>
        <w:autoSpaceDN w:val="0"/>
        <w:adjustRightInd w:val="0"/>
        <w:jc w:val="center"/>
        <w:rPr>
          <w:rFonts w:ascii="Arial" w:hAnsi="Arial" w:cs="Arial"/>
          <w:sz w:val="18"/>
          <w:szCs w:val="18"/>
        </w:rPr>
      </w:pPr>
    </w:p>
    <w:p w14:paraId="73CE4349"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9</w:t>
      </w:r>
    </w:p>
    <w:p w14:paraId="4AF84001" w14:textId="77777777" w:rsidR="00E12802" w:rsidRPr="000E00F6" w:rsidRDefault="00E12802" w:rsidP="003D3236">
      <w:pPr>
        <w:autoSpaceDE w:val="0"/>
        <w:autoSpaceDN w:val="0"/>
        <w:adjustRightInd w:val="0"/>
        <w:jc w:val="center"/>
        <w:rPr>
          <w:rFonts w:ascii="Arial" w:hAnsi="Arial" w:cs="Arial"/>
          <w:sz w:val="18"/>
          <w:szCs w:val="18"/>
        </w:rPr>
      </w:pPr>
    </w:p>
    <w:p w14:paraId="30BC4333" w14:textId="77777777" w:rsidR="00E12802" w:rsidRPr="000E00F6" w:rsidRDefault="00E12802" w:rsidP="0064144C">
      <w:pPr>
        <w:autoSpaceDE w:val="0"/>
        <w:autoSpaceDN w:val="0"/>
        <w:adjustRightInd w:val="0"/>
        <w:ind w:left="360"/>
        <w:jc w:val="both"/>
        <w:rPr>
          <w:rFonts w:ascii="Arial" w:hAnsi="Arial" w:cs="Arial"/>
          <w:sz w:val="18"/>
          <w:szCs w:val="18"/>
        </w:rPr>
      </w:pPr>
      <w:r w:rsidRPr="000E00F6">
        <w:rPr>
          <w:rFonts w:ascii="Arial" w:hAnsi="Arial" w:cs="Arial"/>
          <w:sz w:val="18"/>
          <w:szCs w:val="18"/>
        </w:rPr>
        <w:t xml:space="preserve">Zamawiającemu przysługuje prawo do odstąpienia od umowy, bez konsekwencji o których mowa w § 8 ust. 2, w razie wystąpienia istotnej zmiany okoliczności powodującej, że wykonanie umowy nie leży w interesie publicznym, czego nie można było przewidzieć w chwili zawarcia umowy. </w:t>
      </w:r>
    </w:p>
    <w:p w14:paraId="3ACBA4BA" w14:textId="77777777" w:rsidR="00E12802" w:rsidRPr="000E00F6" w:rsidRDefault="00E12802" w:rsidP="003D3236">
      <w:pPr>
        <w:autoSpaceDE w:val="0"/>
        <w:autoSpaceDN w:val="0"/>
        <w:adjustRightInd w:val="0"/>
        <w:jc w:val="center"/>
        <w:rPr>
          <w:rFonts w:ascii="Arial" w:hAnsi="Arial" w:cs="Arial"/>
          <w:sz w:val="18"/>
          <w:szCs w:val="18"/>
        </w:rPr>
      </w:pPr>
    </w:p>
    <w:p w14:paraId="317B4BE9" w14:textId="77777777" w:rsidR="00E12802" w:rsidRPr="000E00F6" w:rsidRDefault="00E12802" w:rsidP="003D3236">
      <w:pPr>
        <w:autoSpaceDE w:val="0"/>
        <w:autoSpaceDN w:val="0"/>
        <w:adjustRightInd w:val="0"/>
        <w:jc w:val="center"/>
        <w:rPr>
          <w:rFonts w:ascii="Arial" w:hAnsi="Arial" w:cs="Arial"/>
          <w:sz w:val="18"/>
          <w:szCs w:val="18"/>
        </w:rPr>
      </w:pPr>
    </w:p>
    <w:p w14:paraId="621C0967"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10</w:t>
      </w:r>
    </w:p>
    <w:p w14:paraId="68A19380" w14:textId="77777777" w:rsidR="00E12802" w:rsidRPr="000E00F6" w:rsidRDefault="00E12802" w:rsidP="003D3236">
      <w:pPr>
        <w:autoSpaceDE w:val="0"/>
        <w:autoSpaceDN w:val="0"/>
        <w:adjustRightInd w:val="0"/>
        <w:jc w:val="center"/>
        <w:rPr>
          <w:rFonts w:ascii="Arial" w:hAnsi="Arial" w:cs="Arial"/>
          <w:sz w:val="18"/>
          <w:szCs w:val="18"/>
        </w:rPr>
      </w:pPr>
    </w:p>
    <w:p w14:paraId="19A48299"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Odstąpienie od umowy wymaga formy pisemnej z jednoczesnym podaniem uzasadnienia, pod rygorem nieważności.</w:t>
      </w:r>
    </w:p>
    <w:p w14:paraId="5732ED0A"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Odstąpienie od umowy może nastąpić w terminie 30 dni od czasu wystąpienia okoliczności stanowiącej podstawę do tego odstąpienia.</w:t>
      </w:r>
    </w:p>
    <w:p w14:paraId="57BC8115"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W przypadku odstąpienia od umowy przez którąkolwiek ze stron, Zamawiający dokona odbioru wykonanych do dnia odstąpienia robót i zapłaty wynagrodzenia za nie na zasadach określonych w umowie, przy czym z wynagrodzenia tego mogą zostać potrącone kary umowne, o których mowa w § 8.</w:t>
      </w:r>
    </w:p>
    <w:p w14:paraId="75B0E468"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W przypadku odstąpienia od umowy przez Wykonawcę lub Zamawiającego, strony obciążają następujące obowiązki:</w:t>
      </w:r>
    </w:p>
    <w:p w14:paraId="1E376B8F"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Wykonawca zabezpieczy przerwane roboty w zakresie obustronnie uzgodnionym na koszt tej strony, z której to winy nastąpiło odstąpienie od umowy,</w:t>
      </w:r>
    </w:p>
    <w:p w14:paraId="4F261781"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Wykonawca zgłosi do dokonania przez Zamawiającego odbioru robót przerwanych, jeżeli odstąpienie od umowy nastąpiło z przyczyn, za które Wykonawca nie odpowiada,</w:t>
      </w:r>
    </w:p>
    <w:p w14:paraId="03607F71"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W terminie 10 dni od daty zgłoszenia, o którym mowa w pkt 1,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805C1C8"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FE7E42D"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E29A055" w14:textId="77777777" w:rsidR="00E12802" w:rsidRPr="000E00F6" w:rsidRDefault="00E12802" w:rsidP="00485513">
      <w:pPr>
        <w:numPr>
          <w:ilvl w:val="0"/>
          <w:numId w:val="21"/>
        </w:numPr>
        <w:autoSpaceDE w:val="0"/>
        <w:autoSpaceDN w:val="0"/>
        <w:adjustRightInd w:val="0"/>
        <w:ind w:left="709" w:hanging="283"/>
        <w:jc w:val="both"/>
        <w:rPr>
          <w:rFonts w:ascii="Arial" w:hAnsi="Arial" w:cs="Arial"/>
          <w:sz w:val="18"/>
          <w:szCs w:val="18"/>
        </w:rPr>
      </w:pPr>
      <w:r w:rsidRPr="000E00F6">
        <w:rPr>
          <w:rFonts w:ascii="Arial" w:hAnsi="Arial" w:cs="Arial"/>
          <w:sz w:val="18"/>
          <w:szCs w:val="18"/>
        </w:rPr>
        <w:t xml:space="preserve">W przypadku odstąpienia od umowy, o którym mowa w ust. 5 Zamawiający zapłaci tylko za wykonane i odebrane prace, które nie są wadliwe, wynagrodzenie wg cen wynikających z kosztorysu załączonego do oferty Wykonawcy, pod warunkiem, że Zamawiający uzna, że został on prawidłowo sporządzony. </w:t>
      </w:r>
    </w:p>
    <w:p w14:paraId="1DF8E52D" w14:textId="77777777" w:rsidR="00E12802" w:rsidRPr="000E00F6" w:rsidRDefault="00E12802" w:rsidP="00485513">
      <w:pPr>
        <w:numPr>
          <w:ilvl w:val="0"/>
          <w:numId w:val="15"/>
        </w:numPr>
        <w:autoSpaceDE w:val="0"/>
        <w:autoSpaceDN w:val="0"/>
        <w:adjustRightInd w:val="0"/>
        <w:jc w:val="both"/>
        <w:rPr>
          <w:rFonts w:ascii="Arial" w:hAnsi="Arial" w:cs="Arial"/>
          <w:sz w:val="18"/>
          <w:szCs w:val="18"/>
        </w:rPr>
      </w:pPr>
      <w:r w:rsidRPr="000E00F6">
        <w:rPr>
          <w:rFonts w:ascii="Arial" w:hAnsi="Arial" w:cs="Arial"/>
          <w:sz w:val="18"/>
          <w:szCs w:val="18"/>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w:t>
      </w:r>
    </w:p>
    <w:p w14:paraId="707CB268" w14:textId="77777777" w:rsidR="00E12802" w:rsidRPr="000E00F6" w:rsidRDefault="00E12802" w:rsidP="003D3236">
      <w:pPr>
        <w:autoSpaceDE w:val="0"/>
        <w:autoSpaceDN w:val="0"/>
        <w:adjustRightInd w:val="0"/>
        <w:jc w:val="center"/>
        <w:rPr>
          <w:rFonts w:ascii="Arial" w:hAnsi="Arial" w:cs="Arial"/>
          <w:sz w:val="18"/>
          <w:szCs w:val="18"/>
        </w:rPr>
      </w:pPr>
    </w:p>
    <w:p w14:paraId="7AD52F6C" w14:textId="77777777"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11</w:t>
      </w:r>
    </w:p>
    <w:p w14:paraId="5F8934F3" w14:textId="77777777" w:rsidR="00E12802" w:rsidRPr="000E00F6" w:rsidRDefault="00E12802" w:rsidP="003D3236">
      <w:pPr>
        <w:autoSpaceDE w:val="0"/>
        <w:autoSpaceDN w:val="0"/>
        <w:adjustRightInd w:val="0"/>
        <w:jc w:val="center"/>
        <w:rPr>
          <w:rFonts w:ascii="Arial" w:hAnsi="Arial" w:cs="Arial"/>
          <w:sz w:val="18"/>
          <w:szCs w:val="18"/>
        </w:rPr>
      </w:pPr>
    </w:p>
    <w:p w14:paraId="2DC12BB7" w14:textId="77777777" w:rsidR="00E12802" w:rsidRPr="000E00F6" w:rsidRDefault="00E12802" w:rsidP="00485513">
      <w:pPr>
        <w:numPr>
          <w:ilvl w:val="0"/>
          <w:numId w:val="23"/>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Wykonawca zobowiązuje się wykonać przedmiot robót umowy z materiałów własnych.</w:t>
      </w:r>
    </w:p>
    <w:p w14:paraId="66B6D25C" w14:textId="77777777" w:rsidR="00E12802" w:rsidRPr="000E00F6" w:rsidRDefault="00E12802" w:rsidP="00485513">
      <w:pPr>
        <w:numPr>
          <w:ilvl w:val="0"/>
          <w:numId w:val="23"/>
        </w:numPr>
        <w:autoSpaceDE w:val="0"/>
        <w:autoSpaceDN w:val="0"/>
        <w:adjustRightInd w:val="0"/>
        <w:ind w:left="284" w:hanging="284"/>
        <w:jc w:val="both"/>
        <w:rPr>
          <w:rFonts w:ascii="Arial" w:hAnsi="Arial" w:cs="Arial"/>
          <w:sz w:val="18"/>
          <w:szCs w:val="18"/>
        </w:rPr>
      </w:pPr>
      <w:r w:rsidRPr="000E00F6">
        <w:rPr>
          <w:rFonts w:ascii="Arial" w:hAnsi="Arial" w:cs="Arial"/>
          <w:sz w:val="18"/>
          <w:szCs w:val="18"/>
        </w:rPr>
        <w:t xml:space="preserve">Do wykonania robót budowlanych objętych niniejszą umową Wykonawca będzie stosował wyroby budowlane wprowadzone do obrotu na zasadach określonych w ustawie z 16 kwietnia 2004 r. </w:t>
      </w:r>
      <w:r w:rsidRPr="000E00F6">
        <w:rPr>
          <w:rFonts w:ascii="Arial" w:hAnsi="Arial" w:cs="Arial"/>
          <w:i/>
          <w:iCs/>
          <w:sz w:val="18"/>
          <w:szCs w:val="18"/>
        </w:rPr>
        <w:t>o wyrobach budowlanych</w:t>
      </w:r>
      <w:r w:rsidRPr="000E00F6">
        <w:rPr>
          <w:rFonts w:ascii="Arial" w:hAnsi="Arial" w:cs="Arial"/>
          <w:sz w:val="18"/>
          <w:szCs w:val="18"/>
        </w:rPr>
        <w:t xml:space="preserve"> (</w:t>
      </w:r>
      <w:proofErr w:type="spellStart"/>
      <w:r w:rsidRPr="000E00F6">
        <w:rPr>
          <w:rFonts w:ascii="Arial" w:hAnsi="Arial" w:cs="Arial"/>
          <w:sz w:val="18"/>
          <w:szCs w:val="18"/>
        </w:rPr>
        <w:t>t.j</w:t>
      </w:r>
      <w:proofErr w:type="spellEnd"/>
      <w:r w:rsidRPr="000E00F6">
        <w:rPr>
          <w:rFonts w:ascii="Arial" w:hAnsi="Arial" w:cs="Arial"/>
          <w:sz w:val="18"/>
          <w:szCs w:val="18"/>
        </w:rPr>
        <w:t>. Dz.U. z 2021 r. poz. 1213 ze zm.).</w:t>
      </w:r>
    </w:p>
    <w:p w14:paraId="0EB10D2F" w14:textId="3A73A419" w:rsidR="00E12802" w:rsidRPr="000E00F6" w:rsidRDefault="00E12802" w:rsidP="00485513">
      <w:pPr>
        <w:numPr>
          <w:ilvl w:val="0"/>
          <w:numId w:val="23"/>
        </w:numPr>
        <w:tabs>
          <w:tab w:val="left" w:pos="284"/>
        </w:tabs>
        <w:autoSpaceDE w:val="0"/>
        <w:autoSpaceDN w:val="0"/>
        <w:adjustRightInd w:val="0"/>
        <w:ind w:left="284" w:hanging="284"/>
        <w:jc w:val="both"/>
        <w:rPr>
          <w:rFonts w:ascii="Arial" w:hAnsi="Arial" w:cs="Arial"/>
          <w:sz w:val="18"/>
          <w:szCs w:val="18"/>
        </w:rPr>
      </w:pPr>
      <w:r w:rsidRPr="000E00F6">
        <w:rPr>
          <w:rFonts w:ascii="Arial" w:hAnsi="Arial" w:cs="Arial"/>
          <w:sz w:val="18"/>
          <w:szCs w:val="18"/>
        </w:rPr>
        <w:t>Na każde żądanie Zamawiającego Wykonawca obowiązany jest okazać w stosunku do wskazanych materiałów: certyfikat zgodności z Polską Normą lub aprobatę techniczną.</w:t>
      </w:r>
    </w:p>
    <w:p w14:paraId="39537DEB" w14:textId="77777777" w:rsidR="00E12802" w:rsidRPr="000E00F6" w:rsidRDefault="00E12802" w:rsidP="00485513">
      <w:pPr>
        <w:numPr>
          <w:ilvl w:val="0"/>
          <w:numId w:val="23"/>
        </w:numPr>
        <w:tabs>
          <w:tab w:val="left" w:pos="284"/>
        </w:tabs>
        <w:autoSpaceDE w:val="0"/>
        <w:autoSpaceDN w:val="0"/>
        <w:adjustRightInd w:val="0"/>
        <w:ind w:left="0" w:firstLine="0"/>
        <w:jc w:val="both"/>
        <w:rPr>
          <w:rFonts w:ascii="Arial" w:hAnsi="Arial" w:cs="Arial"/>
          <w:sz w:val="18"/>
          <w:szCs w:val="18"/>
        </w:rPr>
      </w:pPr>
      <w:r w:rsidRPr="000E00F6">
        <w:rPr>
          <w:rFonts w:ascii="Arial" w:hAnsi="Arial" w:cs="Arial"/>
          <w:sz w:val="18"/>
          <w:szCs w:val="18"/>
        </w:rPr>
        <w:t>Wykonawca przyjmuje na siebie następujące obowiązki szczegółowe:</w:t>
      </w:r>
    </w:p>
    <w:p w14:paraId="531282E7" w14:textId="77777777" w:rsidR="00E12802" w:rsidRPr="000E00F6" w:rsidRDefault="00E12802" w:rsidP="003D3236">
      <w:pPr>
        <w:ind w:left="567" w:hanging="283"/>
        <w:jc w:val="both"/>
        <w:rPr>
          <w:rFonts w:ascii="Arial" w:hAnsi="Arial" w:cs="Arial"/>
          <w:sz w:val="18"/>
          <w:szCs w:val="18"/>
        </w:rPr>
      </w:pPr>
      <w:r w:rsidRPr="000E00F6">
        <w:rPr>
          <w:rFonts w:ascii="Arial" w:hAnsi="Arial" w:cs="Arial"/>
          <w:sz w:val="18"/>
          <w:szCs w:val="18"/>
        </w:rPr>
        <w:t>1) informowania Zamawiającego o konieczności wykonania robót dodatkowych i zamiennych, w terminie 7 dni od stwierdzenia konieczności ich wykonania,</w:t>
      </w:r>
    </w:p>
    <w:p w14:paraId="0834AC4A" w14:textId="77777777" w:rsidR="00E12802" w:rsidRPr="000E00F6" w:rsidRDefault="00E12802" w:rsidP="003D3236">
      <w:pPr>
        <w:ind w:left="567" w:hanging="283"/>
        <w:jc w:val="both"/>
        <w:rPr>
          <w:rFonts w:ascii="Arial" w:hAnsi="Arial" w:cs="Arial"/>
          <w:sz w:val="18"/>
          <w:szCs w:val="18"/>
        </w:rPr>
      </w:pPr>
      <w:r w:rsidRPr="000E00F6">
        <w:rPr>
          <w:rFonts w:ascii="Arial" w:hAnsi="Arial" w:cs="Arial"/>
          <w:sz w:val="18"/>
          <w:szCs w:val="18"/>
        </w:rPr>
        <w:t>2) informowania Inspektorów Nadzoru o terminie odbioru robót zanikających lub  ulegających zakryciu. Jeżeli Wykonawca nie poinformuje o tych faktach:</w:t>
      </w:r>
    </w:p>
    <w:p w14:paraId="67C25A96" w14:textId="77777777" w:rsidR="00E12802" w:rsidRPr="000E00F6" w:rsidRDefault="00E12802" w:rsidP="003D3236">
      <w:pPr>
        <w:ind w:left="709" w:hanging="283"/>
        <w:jc w:val="both"/>
        <w:rPr>
          <w:rFonts w:ascii="Arial" w:hAnsi="Arial" w:cs="Arial"/>
          <w:sz w:val="18"/>
          <w:szCs w:val="18"/>
        </w:rPr>
      </w:pPr>
      <w:r w:rsidRPr="000E00F6">
        <w:rPr>
          <w:rFonts w:ascii="Arial" w:hAnsi="Arial" w:cs="Arial"/>
          <w:sz w:val="18"/>
          <w:szCs w:val="18"/>
        </w:rPr>
        <w:t>a)  będzie zobowiązany do odkrycia robót lub wykonania otworów niezbędnych do zbadania robót, a następnie przywrócenia roboty do stanu pierwotnego;</w:t>
      </w:r>
    </w:p>
    <w:p w14:paraId="261A262D" w14:textId="77777777" w:rsidR="00E12802" w:rsidRPr="000E00F6" w:rsidRDefault="00E12802" w:rsidP="003D3236">
      <w:pPr>
        <w:ind w:left="709" w:hanging="283"/>
        <w:jc w:val="both"/>
        <w:rPr>
          <w:rFonts w:ascii="Arial" w:hAnsi="Arial" w:cs="Arial"/>
          <w:sz w:val="18"/>
          <w:szCs w:val="18"/>
        </w:rPr>
      </w:pPr>
      <w:r w:rsidRPr="000E00F6">
        <w:rPr>
          <w:rFonts w:ascii="Arial" w:hAnsi="Arial" w:cs="Arial"/>
          <w:sz w:val="18"/>
          <w:szCs w:val="18"/>
        </w:rPr>
        <w:lastRenderedPageBreak/>
        <w:t>b) w przypadku zniszczenia lub uszkodzenia robót - naprawienia ich lub  doprowadzenia do stanu poprzedniego.</w:t>
      </w:r>
    </w:p>
    <w:p w14:paraId="4E8D9569" w14:textId="5F1D9A33" w:rsidR="00B0512A" w:rsidRPr="000E00F6" w:rsidRDefault="00B0512A" w:rsidP="00F520FC">
      <w:pPr>
        <w:autoSpaceDE w:val="0"/>
        <w:autoSpaceDN w:val="0"/>
        <w:adjustRightInd w:val="0"/>
        <w:rPr>
          <w:rFonts w:ascii="Arial" w:hAnsi="Arial" w:cs="Arial"/>
          <w:sz w:val="18"/>
          <w:szCs w:val="18"/>
        </w:rPr>
      </w:pPr>
    </w:p>
    <w:p w14:paraId="152CDF42" w14:textId="6C784913"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2</w:t>
      </w:r>
    </w:p>
    <w:p w14:paraId="757DA337" w14:textId="77777777" w:rsidR="00E12802" w:rsidRPr="000E00F6" w:rsidRDefault="00E12802" w:rsidP="003D3236">
      <w:pPr>
        <w:autoSpaceDE w:val="0"/>
        <w:autoSpaceDN w:val="0"/>
        <w:adjustRightInd w:val="0"/>
        <w:jc w:val="center"/>
        <w:rPr>
          <w:rFonts w:ascii="Arial" w:hAnsi="Arial" w:cs="Arial"/>
          <w:sz w:val="18"/>
          <w:szCs w:val="18"/>
        </w:rPr>
      </w:pPr>
    </w:p>
    <w:p w14:paraId="6FEB76AE" w14:textId="77777777" w:rsidR="00E12802" w:rsidRPr="000E00F6" w:rsidRDefault="00E12802" w:rsidP="003D3236">
      <w:pPr>
        <w:autoSpaceDE w:val="0"/>
        <w:autoSpaceDN w:val="0"/>
        <w:adjustRightInd w:val="0"/>
        <w:ind w:left="360"/>
        <w:jc w:val="both"/>
        <w:rPr>
          <w:rFonts w:ascii="Arial" w:hAnsi="Arial" w:cs="Arial"/>
          <w:sz w:val="18"/>
          <w:szCs w:val="18"/>
          <w:lang w:val="cs-CZ"/>
        </w:rPr>
      </w:pPr>
      <w:r w:rsidRPr="000E00F6">
        <w:rPr>
          <w:rFonts w:ascii="Arial" w:hAnsi="Arial" w:cs="Arial"/>
          <w:sz w:val="18"/>
          <w:szCs w:val="18"/>
          <w:lang w:val="cs-CZ"/>
        </w:rPr>
        <w:t xml:space="preserve">Wykonawca zobowiązuje się do posiadania umowy ubezpieczenia od odpowiedzialności cywilnej w zakresie prowadzonej działalności zgodnej z przedmiotem zamówienia na cały okres trwania umowy. </w:t>
      </w:r>
    </w:p>
    <w:p w14:paraId="3734DB3C" w14:textId="37E394A1"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3</w:t>
      </w:r>
    </w:p>
    <w:p w14:paraId="01CB678A" w14:textId="77777777" w:rsidR="00E12802" w:rsidRPr="000E00F6" w:rsidRDefault="00E12802" w:rsidP="003D3236">
      <w:pPr>
        <w:autoSpaceDE w:val="0"/>
        <w:autoSpaceDN w:val="0"/>
        <w:adjustRightInd w:val="0"/>
        <w:jc w:val="center"/>
        <w:rPr>
          <w:rFonts w:ascii="Arial" w:hAnsi="Arial" w:cs="Arial"/>
          <w:sz w:val="18"/>
          <w:szCs w:val="18"/>
        </w:rPr>
      </w:pPr>
    </w:p>
    <w:p w14:paraId="734FCB55" w14:textId="77777777" w:rsidR="00E12802" w:rsidRPr="000E00F6" w:rsidRDefault="00E12802" w:rsidP="003D3236">
      <w:pPr>
        <w:autoSpaceDE w:val="0"/>
        <w:autoSpaceDN w:val="0"/>
        <w:ind w:left="284" w:hanging="284"/>
        <w:jc w:val="both"/>
        <w:rPr>
          <w:rFonts w:ascii="Arial" w:hAnsi="Arial" w:cs="Arial"/>
          <w:sz w:val="18"/>
          <w:szCs w:val="18"/>
        </w:rPr>
      </w:pPr>
      <w:r w:rsidRPr="000E00F6">
        <w:rPr>
          <w:rFonts w:ascii="Arial" w:hAnsi="Arial" w:cs="Arial"/>
          <w:sz w:val="18"/>
          <w:szCs w:val="18"/>
        </w:rPr>
        <w:t>1. Wykonawca zapewnia, że wszystkie osoby wyznaczone przez niego do realizacji niniejszej umowy posiadają odpowiednie kwalifikacje oraz przeszkolenia i uprawnienia wymagane przepisami prawa.</w:t>
      </w:r>
    </w:p>
    <w:p w14:paraId="5738708B" w14:textId="77777777" w:rsidR="00E12802" w:rsidRPr="000E00F6" w:rsidRDefault="00E12802" w:rsidP="003D3236">
      <w:pPr>
        <w:autoSpaceDE w:val="0"/>
        <w:autoSpaceDN w:val="0"/>
        <w:ind w:left="284" w:hanging="284"/>
        <w:rPr>
          <w:rFonts w:ascii="Arial" w:hAnsi="Arial" w:cs="Arial"/>
          <w:sz w:val="18"/>
          <w:szCs w:val="18"/>
        </w:rPr>
      </w:pPr>
      <w:r w:rsidRPr="000E00F6">
        <w:rPr>
          <w:rFonts w:ascii="Arial" w:hAnsi="Arial" w:cs="Arial"/>
          <w:sz w:val="18"/>
          <w:szCs w:val="18"/>
        </w:rPr>
        <w:t>2.</w:t>
      </w:r>
      <w:r w:rsidRPr="000E00F6">
        <w:rPr>
          <w:rFonts w:ascii="Arial" w:hAnsi="Arial" w:cs="Arial"/>
          <w:sz w:val="18"/>
          <w:szCs w:val="18"/>
        </w:rPr>
        <w:tab/>
        <w:t>Wykonawca ponosi wyłączną odpowiedzialność za:</w:t>
      </w:r>
    </w:p>
    <w:p w14:paraId="2B426E39"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przeszkolenie zatrudnionych przez siebie osób w zakresie BHP,</w:t>
      </w:r>
    </w:p>
    <w:p w14:paraId="2E8B3F80"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posiadanie przez te osoby wymaganych badań lekarskich,</w:t>
      </w:r>
    </w:p>
    <w:p w14:paraId="2F0FCD38" w14:textId="77777777" w:rsidR="00E12802" w:rsidRPr="000E00F6" w:rsidRDefault="00E12802" w:rsidP="00485513">
      <w:pPr>
        <w:numPr>
          <w:ilvl w:val="0"/>
          <w:numId w:val="34"/>
        </w:numPr>
        <w:autoSpaceDE w:val="0"/>
        <w:autoSpaceDN w:val="0"/>
        <w:rPr>
          <w:rFonts w:ascii="Arial" w:hAnsi="Arial" w:cs="Arial"/>
          <w:sz w:val="18"/>
          <w:szCs w:val="18"/>
        </w:rPr>
      </w:pPr>
      <w:r w:rsidRPr="000E00F6">
        <w:rPr>
          <w:rFonts w:ascii="Arial" w:hAnsi="Arial" w:cs="Arial"/>
          <w:sz w:val="18"/>
          <w:szCs w:val="18"/>
        </w:rPr>
        <w:t>przeszkolenie stanowiskowe tych osób.</w:t>
      </w:r>
    </w:p>
    <w:p w14:paraId="0C40AE45" w14:textId="77777777" w:rsidR="00E12802" w:rsidRPr="000E00F6" w:rsidRDefault="00E12802" w:rsidP="003D3236">
      <w:pPr>
        <w:autoSpaceDE w:val="0"/>
        <w:autoSpaceDN w:val="0"/>
        <w:ind w:left="284" w:hanging="284"/>
        <w:jc w:val="both"/>
        <w:rPr>
          <w:rFonts w:ascii="Arial" w:hAnsi="Arial" w:cs="Arial"/>
          <w:sz w:val="18"/>
          <w:szCs w:val="18"/>
        </w:rPr>
      </w:pPr>
      <w:r w:rsidRPr="000E00F6">
        <w:rPr>
          <w:rFonts w:ascii="Arial" w:hAnsi="Arial" w:cs="Arial"/>
          <w:sz w:val="18"/>
          <w:szCs w:val="18"/>
        </w:rPr>
        <w:t>3.</w:t>
      </w:r>
      <w:r w:rsidRPr="000E00F6">
        <w:rPr>
          <w:rFonts w:ascii="Arial" w:hAnsi="Arial" w:cs="Arial"/>
          <w:sz w:val="18"/>
          <w:szCs w:val="18"/>
        </w:rPr>
        <w:tab/>
        <w:t>Wykonawca jest obowiązany odsunąć od wykonywania pracy każdą osobę, która przez swój brak kwalifikacji lub z innego powodu zagraża w jakikolwiek sposób należytemu wykonaniu umowy.</w:t>
      </w:r>
    </w:p>
    <w:p w14:paraId="286A4723" w14:textId="77777777" w:rsidR="00E12802" w:rsidRPr="000E00F6" w:rsidRDefault="00E12802" w:rsidP="003D3236">
      <w:pPr>
        <w:autoSpaceDE w:val="0"/>
        <w:autoSpaceDN w:val="0"/>
        <w:adjustRightInd w:val="0"/>
        <w:ind w:left="284" w:hanging="284"/>
        <w:jc w:val="center"/>
        <w:rPr>
          <w:rFonts w:ascii="Arial" w:hAnsi="Arial" w:cs="Arial"/>
          <w:sz w:val="18"/>
          <w:szCs w:val="18"/>
        </w:rPr>
      </w:pPr>
    </w:p>
    <w:p w14:paraId="1037DACA" w14:textId="42DA3941" w:rsidR="00E12802" w:rsidRPr="000E00F6" w:rsidRDefault="00E12802" w:rsidP="003D3236">
      <w:pPr>
        <w:autoSpaceDE w:val="0"/>
        <w:autoSpaceDN w:val="0"/>
        <w:adjustRightInd w:val="0"/>
        <w:ind w:left="284" w:hanging="284"/>
        <w:jc w:val="center"/>
        <w:rPr>
          <w:rFonts w:ascii="Arial" w:hAnsi="Arial" w:cs="Arial"/>
          <w:sz w:val="18"/>
          <w:szCs w:val="18"/>
        </w:rPr>
      </w:pPr>
      <w:r w:rsidRPr="000E00F6">
        <w:rPr>
          <w:rFonts w:ascii="Arial" w:hAnsi="Arial" w:cs="Arial"/>
          <w:sz w:val="18"/>
          <w:szCs w:val="18"/>
        </w:rPr>
        <w:t>§1</w:t>
      </w:r>
      <w:r w:rsidR="00F520FC" w:rsidRPr="000E00F6">
        <w:rPr>
          <w:rFonts w:ascii="Arial" w:hAnsi="Arial" w:cs="Arial"/>
          <w:sz w:val="18"/>
          <w:szCs w:val="18"/>
        </w:rPr>
        <w:t>4</w:t>
      </w:r>
    </w:p>
    <w:p w14:paraId="49D13F63" w14:textId="77777777" w:rsidR="00E12802" w:rsidRPr="000E00F6" w:rsidRDefault="00E12802" w:rsidP="003D3236">
      <w:pPr>
        <w:autoSpaceDE w:val="0"/>
        <w:autoSpaceDN w:val="0"/>
        <w:adjustRightInd w:val="0"/>
        <w:ind w:left="284" w:hanging="284"/>
        <w:jc w:val="center"/>
        <w:rPr>
          <w:rFonts w:ascii="Arial" w:hAnsi="Arial" w:cs="Arial"/>
          <w:sz w:val="18"/>
          <w:szCs w:val="18"/>
        </w:rPr>
      </w:pPr>
    </w:p>
    <w:p w14:paraId="7B79A828" w14:textId="77777777" w:rsidR="00E12802" w:rsidRPr="000E00F6" w:rsidRDefault="00E12802" w:rsidP="00485513">
      <w:pPr>
        <w:numPr>
          <w:ilvl w:val="0"/>
          <w:numId w:val="27"/>
        </w:numPr>
        <w:tabs>
          <w:tab w:val="left" w:pos="142"/>
        </w:tabs>
        <w:autoSpaceDE w:val="0"/>
        <w:autoSpaceDN w:val="0"/>
        <w:adjustRightInd w:val="0"/>
        <w:ind w:left="284" w:hanging="284"/>
        <w:jc w:val="both"/>
        <w:rPr>
          <w:rFonts w:ascii="Arial" w:hAnsi="Arial" w:cs="Arial"/>
          <w:sz w:val="18"/>
          <w:szCs w:val="18"/>
          <w:lang w:eastAsia="en-US"/>
        </w:rPr>
      </w:pPr>
      <w:r w:rsidRPr="000E00F6">
        <w:rPr>
          <w:rFonts w:ascii="Arial" w:hAnsi="Arial" w:cs="Arial"/>
          <w:sz w:val="18"/>
          <w:szCs w:val="18"/>
        </w:rPr>
        <w:t xml:space="preserve">Zgodnie z postanowieniami art. 455 ust. 1 ustawy </w:t>
      </w:r>
      <w:r w:rsidRPr="000E00F6">
        <w:rPr>
          <w:rFonts w:ascii="Arial" w:hAnsi="Arial" w:cs="Arial"/>
          <w:i/>
          <w:iCs/>
          <w:sz w:val="18"/>
          <w:szCs w:val="18"/>
        </w:rPr>
        <w:t>Prawo zamówień publicznych</w:t>
      </w:r>
      <w:r w:rsidRPr="000E00F6">
        <w:rPr>
          <w:rFonts w:ascii="Arial" w:hAnsi="Arial" w:cs="Arial"/>
          <w:sz w:val="18"/>
          <w:szCs w:val="18"/>
        </w:rPr>
        <w:t xml:space="preserve"> Zamawiający przewiduje możliwość dokonania zmian postanowień zawartej umowy w stosunku do treści oferty na podstawie, której dokonano wyboru wykonawcy, pod warunkiem podpisania aneksu zaakceptowanego przez obydwie Strony. W szczególności Zamawiający, dopuszcza się zmianę umowy gdy:</w:t>
      </w:r>
    </w:p>
    <w:p w14:paraId="0534F5A7"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PZP;</w:t>
      </w:r>
    </w:p>
    <w:p w14:paraId="5BC0C987"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dotyczy realizacji, przez dotychczasowego wykonawcę, dodatkowych dostaw, usług lub robót budowlanych, których nie uwzględniono w zamówieniu podstawowym, o ile stały się one niezbędne i zostały spełnione łącznie następujące warunki:</w:t>
      </w:r>
    </w:p>
    <w:p w14:paraId="0E003349"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38BC38EF"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zmiana wykonawcy spowodowałaby istotną niedogodność lub znaczne zwiększenie kosztów dla zamawiającego,</w:t>
      </w:r>
    </w:p>
    <w:p w14:paraId="27E0F241"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7BBA81C0" w14:textId="77777777" w:rsidR="00E12802" w:rsidRPr="000E00F6" w:rsidRDefault="00E12802" w:rsidP="00485513">
      <w:pPr>
        <w:numPr>
          <w:ilvl w:val="1"/>
          <w:numId w:val="12"/>
        </w:numPr>
        <w:tabs>
          <w:tab w:val="clear" w:pos="1582"/>
          <w:tab w:val="left" w:pos="284"/>
        </w:tabs>
        <w:autoSpaceDE w:val="0"/>
        <w:autoSpaceDN w:val="0"/>
        <w:adjustRightInd w:val="0"/>
        <w:ind w:left="567" w:hanging="283"/>
        <w:jc w:val="both"/>
        <w:rPr>
          <w:rFonts w:ascii="Arial" w:hAnsi="Arial" w:cs="Arial"/>
          <w:sz w:val="18"/>
          <w:szCs w:val="18"/>
          <w:shd w:val="clear" w:color="auto" w:fill="FFFFFF"/>
        </w:rPr>
      </w:pPr>
      <w:r w:rsidRPr="000E00F6">
        <w:rPr>
          <w:rFonts w:ascii="Arial" w:hAnsi="Arial" w:cs="Arial"/>
          <w:sz w:val="18"/>
          <w:szCs w:val="18"/>
          <w:shd w:val="clear" w:color="auto" w:fill="FFFFFF"/>
        </w:rPr>
        <w:t>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D10904C" w14:textId="77777777" w:rsidR="00E12802" w:rsidRPr="000E00F6" w:rsidRDefault="00E12802" w:rsidP="00485513">
      <w:pPr>
        <w:numPr>
          <w:ilvl w:val="0"/>
          <w:numId w:val="27"/>
        </w:numPr>
        <w:tabs>
          <w:tab w:val="left" w:pos="142"/>
        </w:tabs>
        <w:autoSpaceDE w:val="0"/>
        <w:autoSpaceDN w:val="0"/>
        <w:adjustRightInd w:val="0"/>
        <w:jc w:val="both"/>
        <w:rPr>
          <w:rFonts w:ascii="Arial" w:hAnsi="Arial" w:cs="Arial"/>
          <w:sz w:val="18"/>
          <w:szCs w:val="18"/>
          <w:shd w:val="clear" w:color="auto" w:fill="FFFFFF"/>
        </w:rPr>
      </w:pPr>
      <w:r w:rsidRPr="000E00F6">
        <w:rPr>
          <w:rFonts w:ascii="Arial" w:hAnsi="Arial" w:cs="Arial"/>
          <w:sz w:val="18"/>
          <w:szCs w:val="18"/>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F7C7CAA" w14:textId="77777777" w:rsidR="00E12802" w:rsidRPr="000E00F6" w:rsidRDefault="00E12802" w:rsidP="00485513">
      <w:pPr>
        <w:numPr>
          <w:ilvl w:val="0"/>
          <w:numId w:val="27"/>
        </w:numPr>
        <w:tabs>
          <w:tab w:val="left" w:pos="142"/>
        </w:tabs>
        <w:autoSpaceDE w:val="0"/>
        <w:autoSpaceDN w:val="0"/>
        <w:adjustRightInd w:val="0"/>
        <w:jc w:val="both"/>
        <w:rPr>
          <w:rFonts w:ascii="Arial" w:hAnsi="Arial" w:cs="Arial"/>
          <w:sz w:val="18"/>
          <w:szCs w:val="18"/>
          <w:shd w:val="clear" w:color="auto" w:fill="FFFFFF"/>
        </w:rPr>
      </w:pPr>
      <w:r w:rsidRPr="000E00F6">
        <w:rPr>
          <w:rFonts w:ascii="Arial" w:hAnsi="Arial" w:cs="Arial"/>
          <w:sz w:val="18"/>
          <w:szCs w:val="18"/>
        </w:rPr>
        <w:t>Warunki wprowadzenia zmiany do umowy:</w:t>
      </w:r>
    </w:p>
    <w:p w14:paraId="25C7636C"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Strona występująca o zmianę postanowień niniejszej umowy zobowiązana jest do udokumentowania zaistnienia okoliczności, o których mowa powyżej.</w:t>
      </w:r>
    </w:p>
    <w:p w14:paraId="6D3DDBA8"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Wniosek o zmianę postanowień umowy musi być wyrażony na piśmie.</w:t>
      </w:r>
    </w:p>
    <w:p w14:paraId="7920A96C"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rPr>
      </w:pPr>
      <w:r w:rsidRPr="000E00F6">
        <w:rPr>
          <w:rFonts w:ascii="Arial" w:hAnsi="Arial" w:cs="Arial"/>
          <w:sz w:val="18"/>
          <w:szCs w:val="18"/>
        </w:rPr>
        <w:t>Złożony wniosek przez stronę inicjującą zmianę musi zawierać:</w:t>
      </w:r>
    </w:p>
    <w:p w14:paraId="75109BED"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opis propozycji zmiany,</w:t>
      </w:r>
    </w:p>
    <w:p w14:paraId="193AD181"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uzasadnienie zmiany,</w:t>
      </w:r>
    </w:p>
    <w:p w14:paraId="008405D4" w14:textId="77777777" w:rsidR="00E12802" w:rsidRPr="000E00F6" w:rsidRDefault="00E12802" w:rsidP="003D3236">
      <w:pPr>
        <w:tabs>
          <w:tab w:val="left" w:pos="1276"/>
        </w:tabs>
        <w:autoSpaceDE w:val="0"/>
        <w:autoSpaceDN w:val="0"/>
        <w:adjustRightInd w:val="0"/>
        <w:ind w:left="1647"/>
        <w:jc w:val="both"/>
        <w:rPr>
          <w:rFonts w:ascii="Arial" w:hAnsi="Arial" w:cs="Arial"/>
          <w:sz w:val="18"/>
          <w:szCs w:val="18"/>
        </w:rPr>
      </w:pPr>
      <w:r w:rsidRPr="000E00F6">
        <w:rPr>
          <w:rFonts w:ascii="Arial" w:hAnsi="Arial" w:cs="Arial"/>
          <w:sz w:val="18"/>
          <w:szCs w:val="18"/>
        </w:rPr>
        <w:t>- opis wpływu zmiany na warunki realizacji umowy.</w:t>
      </w:r>
    </w:p>
    <w:p w14:paraId="63E03FD3" w14:textId="77777777" w:rsidR="00E12802" w:rsidRPr="000E00F6" w:rsidRDefault="00E12802" w:rsidP="00485513">
      <w:pPr>
        <w:numPr>
          <w:ilvl w:val="1"/>
          <w:numId w:val="28"/>
        </w:numPr>
        <w:tabs>
          <w:tab w:val="left" w:pos="851"/>
        </w:tabs>
        <w:autoSpaceDE w:val="0"/>
        <w:autoSpaceDN w:val="0"/>
        <w:adjustRightInd w:val="0"/>
        <w:ind w:left="851"/>
        <w:jc w:val="both"/>
        <w:rPr>
          <w:rFonts w:ascii="Arial" w:hAnsi="Arial" w:cs="Arial"/>
          <w:sz w:val="18"/>
          <w:szCs w:val="18"/>
          <w:lang w:eastAsia="en-US"/>
        </w:rPr>
      </w:pPr>
      <w:r w:rsidRPr="000E00F6">
        <w:rPr>
          <w:rFonts w:ascii="Arial" w:hAnsi="Arial" w:cs="Arial"/>
          <w:sz w:val="18"/>
          <w:szCs w:val="18"/>
          <w:lang w:eastAsia="en-US"/>
        </w:rPr>
        <w:t>Zmiana umowy może nastąpić wyłącznie w formie pisemnego aneksu pod rygorem nieważności.</w:t>
      </w:r>
    </w:p>
    <w:p w14:paraId="2CFD6922" w14:textId="77777777" w:rsidR="00E12802" w:rsidRPr="000E00F6" w:rsidRDefault="00E12802" w:rsidP="003D3236">
      <w:pPr>
        <w:jc w:val="center"/>
        <w:rPr>
          <w:rFonts w:ascii="Arial" w:hAnsi="Arial" w:cs="Arial"/>
          <w:sz w:val="18"/>
          <w:szCs w:val="18"/>
        </w:rPr>
      </w:pPr>
    </w:p>
    <w:p w14:paraId="10B6F660" w14:textId="6BC73FB8" w:rsidR="00E12802" w:rsidRPr="000E00F6" w:rsidRDefault="00E12802" w:rsidP="003D3236">
      <w:pPr>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5</w:t>
      </w:r>
    </w:p>
    <w:p w14:paraId="56167D1E" w14:textId="77777777" w:rsidR="00E12802" w:rsidRPr="000E00F6" w:rsidRDefault="00E12802" w:rsidP="003D3236">
      <w:pPr>
        <w:jc w:val="center"/>
        <w:rPr>
          <w:rFonts w:ascii="Arial" w:hAnsi="Arial" w:cs="Arial"/>
          <w:sz w:val="18"/>
          <w:szCs w:val="18"/>
        </w:rPr>
      </w:pPr>
    </w:p>
    <w:p w14:paraId="37CAC33D"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nie może bez zgody Zamawiającego przenieść wierzytelności z niniejszej umowy na osobę trzecią.</w:t>
      </w:r>
    </w:p>
    <w:p w14:paraId="78B0BEBE"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t>Wykonawca zobowiązuje się do nieudzielania pełnomocnictw szczególnych upoważniających pełnomocników do przyjmowania świadczeń pieniężnych wynikających z niniejszej umowy na swoje rachunki bankowe lub podmiotów innych niż Wykonawca.</w:t>
      </w:r>
    </w:p>
    <w:p w14:paraId="2F927915" w14:textId="77777777" w:rsidR="00E12802" w:rsidRPr="000E00F6" w:rsidRDefault="00E12802" w:rsidP="00485513">
      <w:pPr>
        <w:numPr>
          <w:ilvl w:val="0"/>
          <w:numId w:val="35"/>
        </w:numPr>
        <w:tabs>
          <w:tab w:val="left" w:pos="360"/>
        </w:tabs>
        <w:ind w:left="360"/>
        <w:jc w:val="both"/>
        <w:rPr>
          <w:rFonts w:ascii="Arial" w:hAnsi="Arial" w:cs="Arial"/>
          <w:sz w:val="18"/>
          <w:szCs w:val="18"/>
        </w:rPr>
      </w:pPr>
      <w:r w:rsidRPr="000E00F6">
        <w:rPr>
          <w:rFonts w:ascii="Arial" w:hAnsi="Arial" w:cs="Arial"/>
          <w:sz w:val="18"/>
          <w:szCs w:val="18"/>
        </w:rPr>
        <w:lastRenderedPageBreak/>
        <w:t>Wykonawca zobowiązuje się do niewykonywania czynności w celu przystąpienia osoby trzeciej do zobowiązań Kupującego, w szczególności do zawierania umów, mogących skutkować subrogacją ustawową.</w:t>
      </w:r>
    </w:p>
    <w:p w14:paraId="213BF06D" w14:textId="77777777" w:rsidR="00E12802" w:rsidRPr="000E00F6" w:rsidRDefault="00E12802" w:rsidP="003D3236">
      <w:pPr>
        <w:autoSpaceDE w:val="0"/>
        <w:autoSpaceDN w:val="0"/>
        <w:adjustRightInd w:val="0"/>
        <w:jc w:val="center"/>
        <w:rPr>
          <w:rFonts w:ascii="Arial" w:hAnsi="Arial" w:cs="Arial"/>
          <w:sz w:val="18"/>
          <w:szCs w:val="18"/>
        </w:rPr>
      </w:pPr>
    </w:p>
    <w:p w14:paraId="13833841" w14:textId="33F9D114" w:rsidR="00E12802" w:rsidRPr="000E00F6" w:rsidRDefault="00E12802" w:rsidP="003D3236">
      <w:pPr>
        <w:autoSpaceDE w:val="0"/>
        <w:autoSpaceDN w:val="0"/>
        <w:adjustRightInd w:val="0"/>
        <w:jc w:val="center"/>
        <w:rPr>
          <w:rFonts w:ascii="Arial" w:hAnsi="Arial" w:cs="Arial"/>
          <w:sz w:val="18"/>
          <w:szCs w:val="18"/>
        </w:rPr>
      </w:pPr>
      <w:r w:rsidRPr="000E00F6">
        <w:rPr>
          <w:rFonts w:ascii="Arial" w:hAnsi="Arial" w:cs="Arial"/>
          <w:sz w:val="18"/>
          <w:szCs w:val="18"/>
        </w:rPr>
        <w:t>§ 1</w:t>
      </w:r>
      <w:r w:rsidR="00F520FC" w:rsidRPr="000E00F6">
        <w:rPr>
          <w:rFonts w:ascii="Arial" w:hAnsi="Arial" w:cs="Arial"/>
          <w:sz w:val="18"/>
          <w:szCs w:val="18"/>
        </w:rPr>
        <w:t>6</w:t>
      </w:r>
    </w:p>
    <w:p w14:paraId="2C11C100" w14:textId="77777777" w:rsidR="00E12802" w:rsidRPr="000E00F6" w:rsidRDefault="00E12802" w:rsidP="003D3236">
      <w:pPr>
        <w:autoSpaceDE w:val="0"/>
        <w:autoSpaceDN w:val="0"/>
        <w:adjustRightInd w:val="0"/>
        <w:jc w:val="center"/>
        <w:rPr>
          <w:rFonts w:ascii="Arial" w:hAnsi="Arial" w:cs="Arial"/>
          <w:sz w:val="18"/>
          <w:szCs w:val="18"/>
        </w:rPr>
      </w:pPr>
    </w:p>
    <w:p w14:paraId="4025D6FF"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Umowę sporządzono w czterech jednobrzmiących egzemplarzach, 1-egz. dla Wykonawcy i 3- egz. dla Zamawiającego.</w:t>
      </w:r>
    </w:p>
    <w:p w14:paraId="06B5BEBF"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Zmiana postanowień zawartej umowy może nastąpić za zgodą obu stron wyrażoną na piśmie pod rygorem nieważności.</w:t>
      </w:r>
    </w:p>
    <w:p w14:paraId="05634B28" w14:textId="77777777"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Spory wynikłe na tle umowy rozstrzygać będzie Sąd właściwy miejscowo dla Zamawiającego.</w:t>
      </w:r>
    </w:p>
    <w:p w14:paraId="4D46DFA0" w14:textId="47466E9C" w:rsidR="00E12802" w:rsidRPr="000E00F6" w:rsidRDefault="00E12802" w:rsidP="00485513">
      <w:pPr>
        <w:numPr>
          <w:ilvl w:val="6"/>
          <w:numId w:val="29"/>
        </w:numPr>
        <w:tabs>
          <w:tab w:val="clear" w:pos="2520"/>
        </w:tabs>
        <w:autoSpaceDE w:val="0"/>
        <w:autoSpaceDN w:val="0"/>
        <w:adjustRightInd w:val="0"/>
        <w:ind w:left="426" w:hanging="426"/>
        <w:jc w:val="both"/>
        <w:rPr>
          <w:rFonts w:ascii="Arial" w:hAnsi="Arial" w:cs="Arial"/>
          <w:sz w:val="18"/>
          <w:szCs w:val="18"/>
        </w:rPr>
      </w:pPr>
      <w:r w:rsidRPr="000E00F6">
        <w:rPr>
          <w:rFonts w:ascii="Arial" w:hAnsi="Arial" w:cs="Arial"/>
          <w:sz w:val="18"/>
          <w:szCs w:val="18"/>
        </w:rPr>
        <w:t xml:space="preserve">W sprawach nieregulowanych niniejszą Umową stosuje się przepisy Kodeksu Cywilnego oraz ustawy z 11 września 2019 r. Prawo zamówień publicznych, ustawy z 7 lipca 1994 r. </w:t>
      </w:r>
      <w:r w:rsidRPr="000E00F6">
        <w:rPr>
          <w:rFonts w:ascii="Arial" w:hAnsi="Arial" w:cs="Arial"/>
          <w:i/>
          <w:iCs/>
          <w:sz w:val="18"/>
          <w:szCs w:val="18"/>
        </w:rPr>
        <w:t xml:space="preserve">Prawo budowlane </w:t>
      </w:r>
      <w:r w:rsidRPr="000E00F6">
        <w:rPr>
          <w:rFonts w:ascii="Arial" w:hAnsi="Arial" w:cs="Arial"/>
          <w:sz w:val="18"/>
          <w:szCs w:val="18"/>
        </w:rPr>
        <w:t xml:space="preserve">(i ustawy z 16 kwietnia 2004 r. </w:t>
      </w:r>
      <w:r w:rsidRPr="000E00F6">
        <w:rPr>
          <w:rFonts w:ascii="Arial" w:hAnsi="Arial" w:cs="Arial"/>
          <w:i/>
          <w:iCs/>
          <w:sz w:val="18"/>
          <w:szCs w:val="18"/>
        </w:rPr>
        <w:t>o wyrobach budowlanych</w:t>
      </w:r>
      <w:r w:rsidR="005242BA">
        <w:rPr>
          <w:rFonts w:ascii="Arial" w:hAnsi="Arial" w:cs="Arial"/>
          <w:sz w:val="18"/>
          <w:szCs w:val="18"/>
        </w:rPr>
        <w:t>.</w:t>
      </w:r>
    </w:p>
    <w:p w14:paraId="32FDC967" w14:textId="77777777" w:rsidR="00E12802" w:rsidRPr="000E00F6" w:rsidRDefault="00E12802" w:rsidP="003D3236">
      <w:pPr>
        <w:jc w:val="both"/>
        <w:rPr>
          <w:rFonts w:ascii="Arial" w:hAnsi="Arial" w:cs="Arial"/>
          <w:sz w:val="18"/>
          <w:szCs w:val="18"/>
        </w:rPr>
      </w:pPr>
    </w:p>
    <w:p w14:paraId="4D244ACF" w14:textId="77777777" w:rsidR="00E12802" w:rsidRPr="000E00F6" w:rsidRDefault="00E12802" w:rsidP="003D3236">
      <w:pPr>
        <w:jc w:val="center"/>
        <w:rPr>
          <w:rFonts w:ascii="Arial" w:hAnsi="Arial" w:cs="Arial"/>
          <w:b/>
          <w:bCs/>
          <w:sz w:val="18"/>
          <w:szCs w:val="18"/>
        </w:rPr>
      </w:pPr>
    </w:p>
    <w:p w14:paraId="0456D19A" w14:textId="77777777" w:rsidR="00E12802" w:rsidRPr="000E00F6" w:rsidRDefault="00E12802" w:rsidP="003D3236">
      <w:pPr>
        <w:jc w:val="center"/>
        <w:rPr>
          <w:rFonts w:ascii="Arial" w:hAnsi="Arial" w:cs="Arial"/>
          <w:b/>
          <w:bCs/>
          <w:sz w:val="18"/>
          <w:szCs w:val="18"/>
        </w:rPr>
      </w:pPr>
    </w:p>
    <w:p w14:paraId="11B3B1BA" w14:textId="77777777" w:rsidR="00E12802" w:rsidRPr="000E00F6" w:rsidRDefault="00E12802" w:rsidP="003D3236">
      <w:pPr>
        <w:jc w:val="center"/>
        <w:rPr>
          <w:rFonts w:ascii="Arial" w:hAnsi="Arial" w:cs="Arial"/>
          <w:b/>
          <w:bCs/>
          <w:sz w:val="18"/>
          <w:szCs w:val="18"/>
        </w:rPr>
      </w:pPr>
      <w:r w:rsidRPr="000E00F6">
        <w:rPr>
          <w:rFonts w:ascii="Arial" w:hAnsi="Arial" w:cs="Arial"/>
          <w:b/>
          <w:bCs/>
          <w:sz w:val="18"/>
          <w:szCs w:val="18"/>
        </w:rPr>
        <w:t>ZAMAWIAJĄCY</w:t>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r>
      <w:r w:rsidRPr="000E00F6">
        <w:rPr>
          <w:rFonts w:ascii="Arial" w:hAnsi="Arial" w:cs="Arial"/>
          <w:b/>
          <w:bCs/>
          <w:sz w:val="18"/>
          <w:szCs w:val="18"/>
        </w:rPr>
        <w:tab/>
        <w:t>WYKONAWCA</w:t>
      </w:r>
    </w:p>
    <w:p w14:paraId="35B5E990" w14:textId="77777777" w:rsidR="00E12802" w:rsidRPr="000E00F6" w:rsidRDefault="00E12802">
      <w:pPr>
        <w:rPr>
          <w:rFonts w:ascii="Arial" w:hAnsi="Arial" w:cs="Arial"/>
          <w:sz w:val="18"/>
          <w:szCs w:val="18"/>
        </w:rPr>
      </w:pPr>
    </w:p>
    <w:sectPr w:rsidR="00E12802" w:rsidRPr="000E00F6" w:rsidSect="0078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448"/>
    <w:multiLevelType w:val="hybridMultilevel"/>
    <w:tmpl w:val="9CA83F7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33F33B7"/>
    <w:multiLevelType w:val="hybridMultilevel"/>
    <w:tmpl w:val="45704D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6D6562"/>
    <w:multiLevelType w:val="multilevel"/>
    <w:tmpl w:val="26F6FB7C"/>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0E44D5"/>
    <w:multiLevelType w:val="multilevel"/>
    <w:tmpl w:val="C45ED166"/>
    <w:styleLink w:val="WW8Num7"/>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 w15:restartNumberingAfterBreak="0">
    <w:nsid w:val="0F4E6267"/>
    <w:multiLevelType w:val="multilevel"/>
    <w:tmpl w:val="20829126"/>
    <w:lvl w:ilvl="0">
      <w:start w:val="1"/>
      <w:numFmt w:val="decimal"/>
      <w:lvlText w:val="%1."/>
      <w:lvlJc w:val="left"/>
      <w:pPr>
        <w:tabs>
          <w:tab w:val="num" w:pos="862"/>
        </w:tabs>
        <w:ind w:left="862" w:hanging="360"/>
      </w:pPr>
      <w:rPr>
        <w:b w:val="0"/>
        <w:bCs w:val="0"/>
      </w:rPr>
    </w:lvl>
    <w:lvl w:ilvl="1">
      <w:start w:val="1"/>
      <w:numFmt w:val="lowerLetter"/>
      <w:lvlText w:val="%2)"/>
      <w:lvlJc w:val="left"/>
      <w:pPr>
        <w:tabs>
          <w:tab w:val="num" w:pos="1582"/>
        </w:tabs>
        <w:ind w:left="1582" w:hanging="360"/>
      </w:pPr>
      <w:rPr>
        <w:rFonts w:ascii="Times New Roman" w:eastAsia="Times New Roman" w:hAnsi="Times New Roman"/>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b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 w15:restartNumberingAfterBreak="0">
    <w:nsid w:val="0FB951CE"/>
    <w:multiLevelType w:val="multilevel"/>
    <w:tmpl w:val="22F0DE54"/>
    <w:styleLink w:val="WW8Num11"/>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14886895"/>
    <w:multiLevelType w:val="hybridMultilevel"/>
    <w:tmpl w:val="5C48CE20"/>
    <w:lvl w:ilvl="0" w:tplc="9050DDA2">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967145"/>
    <w:multiLevelType w:val="hybridMultilevel"/>
    <w:tmpl w:val="8AAC9246"/>
    <w:lvl w:ilvl="0" w:tplc="E24E8D74">
      <w:start w:val="1"/>
      <w:numFmt w:val="bullet"/>
      <w:lvlText w:val="-"/>
      <w:lvlJc w:val="left"/>
      <w:pPr>
        <w:ind w:left="720" w:hanging="360"/>
      </w:pPr>
      <w:rPr>
        <w:rFonts w:ascii="Times New Roman" w:eastAsia="Times New Roman" w:hAnsi="Times New Roman" w:hint="default"/>
      </w:rPr>
    </w:lvl>
    <w:lvl w:ilvl="1" w:tplc="E24E8D74">
      <w:start w:val="1"/>
      <w:numFmt w:val="bullet"/>
      <w:lvlText w:val="-"/>
      <w:lvlJc w:val="left"/>
      <w:pPr>
        <w:ind w:left="1440" w:hanging="360"/>
      </w:pPr>
      <w:rPr>
        <w:rFonts w:ascii="Times New Roman" w:eastAsia="Times New Roman" w:hAnsi="Times New Roman"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5AB7782"/>
    <w:multiLevelType w:val="hybridMultilevel"/>
    <w:tmpl w:val="126CF5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8551A4A"/>
    <w:multiLevelType w:val="multilevel"/>
    <w:tmpl w:val="8AE860AC"/>
    <w:styleLink w:val="WW8Num21"/>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4D1339"/>
    <w:multiLevelType w:val="hybridMultilevel"/>
    <w:tmpl w:val="3F062E3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24522811"/>
    <w:multiLevelType w:val="hybridMultilevel"/>
    <w:tmpl w:val="61906AC4"/>
    <w:lvl w:ilvl="0" w:tplc="89A61CE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8F7D22"/>
    <w:multiLevelType w:val="multilevel"/>
    <w:tmpl w:val="833E49F0"/>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 w15:restartNumberingAfterBreak="0">
    <w:nsid w:val="2C6E3799"/>
    <w:multiLevelType w:val="hybridMultilevel"/>
    <w:tmpl w:val="D812DE6E"/>
    <w:lvl w:ilvl="0" w:tplc="7814FEB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4012BC"/>
    <w:multiLevelType w:val="multilevel"/>
    <w:tmpl w:val="C5F04406"/>
    <w:styleLink w:val="WW8Num4"/>
    <w:lvl w:ilvl="0">
      <w:numFmt w:val="bullet"/>
      <w:lvlText w:val=""/>
      <w:lvlJc w:val="left"/>
      <w:pPr>
        <w:ind w:left="720" w:hanging="360"/>
      </w:pPr>
      <w:rPr>
        <w:rFonts w:ascii="Symbol" w:hAnsi="Symbol" w:cs="Symbol"/>
        <w:b/>
        <w:bCs/>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1C75935"/>
    <w:multiLevelType w:val="singleLevel"/>
    <w:tmpl w:val="0415000F"/>
    <w:lvl w:ilvl="0">
      <w:start w:val="1"/>
      <w:numFmt w:val="decimal"/>
      <w:lvlText w:val="%1."/>
      <w:lvlJc w:val="left"/>
      <w:pPr>
        <w:ind w:left="360" w:hanging="360"/>
      </w:pPr>
      <w:rPr>
        <w:rFonts w:hint="default"/>
      </w:rPr>
    </w:lvl>
  </w:abstractNum>
  <w:abstractNum w:abstractNumId="18" w15:restartNumberingAfterBreak="0">
    <w:nsid w:val="31D31800"/>
    <w:multiLevelType w:val="multilevel"/>
    <w:tmpl w:val="B6346570"/>
    <w:styleLink w:val="WW8Num3"/>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2E835E9"/>
    <w:multiLevelType w:val="multilevel"/>
    <w:tmpl w:val="EB8E37AC"/>
    <w:styleLink w:val="WW8Num10"/>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 w15:restartNumberingAfterBreak="0">
    <w:nsid w:val="3570571D"/>
    <w:multiLevelType w:val="hybridMultilevel"/>
    <w:tmpl w:val="1324A1EE"/>
    <w:lvl w:ilvl="0" w:tplc="CCD24A20">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158EA"/>
    <w:multiLevelType w:val="hybridMultilevel"/>
    <w:tmpl w:val="D570E9CE"/>
    <w:lvl w:ilvl="0" w:tplc="121E8790">
      <w:start w:val="1"/>
      <w:numFmt w:val="decimal"/>
      <w:lvlText w:val="%1."/>
      <w:lvlJc w:val="left"/>
      <w:pPr>
        <w:ind w:left="720" w:hanging="360"/>
      </w:pPr>
      <w:rPr>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9258B"/>
    <w:multiLevelType w:val="multilevel"/>
    <w:tmpl w:val="E894F240"/>
    <w:styleLink w:val="WW8Num2"/>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B14D35"/>
    <w:multiLevelType w:val="hybridMultilevel"/>
    <w:tmpl w:val="3730B088"/>
    <w:lvl w:ilvl="0" w:tplc="24A4EA4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3B126AD4"/>
    <w:multiLevelType w:val="multilevel"/>
    <w:tmpl w:val="71428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00F4FA8"/>
    <w:multiLevelType w:val="hybridMultilevel"/>
    <w:tmpl w:val="938E55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41EA6C89"/>
    <w:multiLevelType w:val="hybridMultilevel"/>
    <w:tmpl w:val="65B8D358"/>
    <w:lvl w:ilvl="0" w:tplc="EF7CF8F8">
      <w:start w:val="1"/>
      <w:numFmt w:val="decimal"/>
      <w:lvlText w:val="%1)"/>
      <w:lvlJc w:val="left"/>
      <w:pPr>
        <w:ind w:left="1004" w:hanging="360"/>
      </w:pPr>
      <w:rPr>
        <w:rFonts w:ascii="Times New Roman" w:eastAsia="Times New Roman" w:hAnsi="Times New Roman"/>
      </w:rPr>
    </w:lvl>
    <w:lvl w:ilvl="1" w:tplc="83CA6900">
      <w:start w:val="1"/>
      <w:numFmt w:val="lowerLetter"/>
      <w:lvlText w:val="%2)"/>
      <w:lvlJc w:val="left"/>
      <w:pPr>
        <w:ind w:left="1724" w:hanging="360"/>
      </w:pPr>
      <w:rPr>
        <w:rFonts w:ascii="Times New Roman" w:eastAsia="Times New Roman" w:hAnsi="Times New Roman"/>
      </w:rPr>
    </w:lvl>
    <w:lvl w:ilvl="2" w:tplc="4F2CE4DE">
      <w:start w:val="4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49E17DBD"/>
    <w:multiLevelType w:val="hybridMultilevel"/>
    <w:tmpl w:val="34DC56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519B6D12"/>
    <w:multiLevelType w:val="hybridMultilevel"/>
    <w:tmpl w:val="1B10B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8F0F40"/>
    <w:multiLevelType w:val="hybridMultilevel"/>
    <w:tmpl w:val="59C07B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0F6AE4"/>
    <w:multiLevelType w:val="hybridMultilevel"/>
    <w:tmpl w:val="EA4E5D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60740035"/>
    <w:multiLevelType w:val="multilevel"/>
    <w:tmpl w:val="2226763A"/>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422436E"/>
    <w:multiLevelType w:val="singleLevel"/>
    <w:tmpl w:val="277E5B2A"/>
    <w:lvl w:ilvl="0">
      <w:start w:val="1"/>
      <w:numFmt w:val="upperLetter"/>
      <w:pStyle w:val="Wypunktowanie"/>
      <w:lvlText w:val="%1"/>
      <w:lvlJc w:val="left"/>
      <w:pPr>
        <w:tabs>
          <w:tab w:val="num" w:pos="840"/>
        </w:tabs>
        <w:ind w:left="840" w:hanging="480"/>
      </w:pPr>
      <w:rPr>
        <w:rFonts w:ascii="Times New Roman" w:hAnsi="Times New Roman" w:cs="Times New Roman" w:hint="default"/>
        <w:b/>
        <w:bCs/>
        <w:i w:val="0"/>
        <w:iCs w:val="0"/>
        <w:sz w:val="24"/>
        <w:szCs w:val="24"/>
        <w:u w:val="none"/>
      </w:rPr>
    </w:lvl>
  </w:abstractNum>
  <w:abstractNum w:abstractNumId="34" w15:restartNumberingAfterBreak="0">
    <w:nsid w:val="64696923"/>
    <w:multiLevelType w:val="multilevel"/>
    <w:tmpl w:val="6A8270FA"/>
    <w:styleLink w:val="WW8Num8"/>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5"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36" w15:restartNumberingAfterBreak="0">
    <w:nsid w:val="6C512F60"/>
    <w:multiLevelType w:val="multilevel"/>
    <w:tmpl w:val="5680EF52"/>
    <w:styleLink w:val="WW8Num1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7" w15:restartNumberingAfterBreak="0">
    <w:nsid w:val="72336345"/>
    <w:multiLevelType w:val="hybridMultilevel"/>
    <w:tmpl w:val="52700C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73665943"/>
    <w:multiLevelType w:val="multilevel"/>
    <w:tmpl w:val="F174A9DC"/>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C15066"/>
    <w:multiLevelType w:val="hybridMultilevel"/>
    <w:tmpl w:val="922A03D0"/>
    <w:lvl w:ilvl="0" w:tplc="FFFFFFFF">
      <w:start w:val="1"/>
      <w:numFmt w:val="decimal"/>
      <w:lvlText w:val="%1."/>
      <w:lvlJc w:val="left"/>
      <w:pPr>
        <w:ind w:left="360" w:hanging="360"/>
      </w:pPr>
      <w:rPr>
        <w:rFonts w:hint="default"/>
      </w:rPr>
    </w:lvl>
    <w:lvl w:ilvl="1" w:tplc="FFFFFFFF">
      <w:start w:val="1"/>
      <w:numFmt w:val="lowerLetter"/>
      <w:lvlText w:val="%2."/>
      <w:lvlJc w:val="left"/>
      <w:pPr>
        <w:ind w:left="796" w:hanging="360"/>
      </w:pPr>
    </w:lvl>
    <w:lvl w:ilvl="2" w:tplc="FFFFFFFF">
      <w:start w:val="1"/>
      <w:numFmt w:val="lowerRoman"/>
      <w:lvlText w:val="%3."/>
      <w:lvlJc w:val="right"/>
      <w:pPr>
        <w:ind w:left="1516" w:hanging="180"/>
      </w:pPr>
    </w:lvl>
    <w:lvl w:ilvl="3" w:tplc="FFFFFFFF">
      <w:start w:val="1"/>
      <w:numFmt w:val="decimal"/>
      <w:lvlText w:val="%4."/>
      <w:lvlJc w:val="left"/>
      <w:pPr>
        <w:ind w:left="2236" w:hanging="360"/>
      </w:pPr>
    </w:lvl>
    <w:lvl w:ilvl="4" w:tplc="FFFFFFFF">
      <w:start w:val="1"/>
      <w:numFmt w:val="lowerLetter"/>
      <w:lvlText w:val="%5."/>
      <w:lvlJc w:val="left"/>
      <w:pPr>
        <w:ind w:left="2956" w:hanging="360"/>
      </w:pPr>
    </w:lvl>
    <w:lvl w:ilvl="5" w:tplc="FFFFFFFF">
      <w:start w:val="1"/>
      <w:numFmt w:val="lowerRoman"/>
      <w:lvlText w:val="%6."/>
      <w:lvlJc w:val="right"/>
      <w:pPr>
        <w:ind w:left="3676" w:hanging="180"/>
      </w:pPr>
    </w:lvl>
    <w:lvl w:ilvl="6" w:tplc="FFFFFFFF">
      <w:start w:val="1"/>
      <w:numFmt w:val="decimal"/>
      <w:lvlText w:val="%7."/>
      <w:lvlJc w:val="left"/>
      <w:pPr>
        <w:ind w:left="4396" w:hanging="360"/>
      </w:pPr>
    </w:lvl>
    <w:lvl w:ilvl="7" w:tplc="FFFFFFFF">
      <w:start w:val="1"/>
      <w:numFmt w:val="lowerLetter"/>
      <w:lvlText w:val="%8."/>
      <w:lvlJc w:val="left"/>
      <w:pPr>
        <w:ind w:left="5116" w:hanging="360"/>
      </w:pPr>
    </w:lvl>
    <w:lvl w:ilvl="8" w:tplc="FFFFFFFF">
      <w:start w:val="1"/>
      <w:numFmt w:val="lowerRoman"/>
      <w:lvlText w:val="%9."/>
      <w:lvlJc w:val="right"/>
      <w:pPr>
        <w:ind w:left="5836" w:hanging="180"/>
      </w:pPr>
    </w:lvl>
  </w:abstractNum>
  <w:abstractNum w:abstractNumId="40" w15:restartNumberingAfterBreak="0">
    <w:nsid w:val="75F454C9"/>
    <w:multiLevelType w:val="hybridMultilevel"/>
    <w:tmpl w:val="F0F21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2D7E6D"/>
    <w:multiLevelType w:val="hybridMultilevel"/>
    <w:tmpl w:val="1B10B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683D5F"/>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DA270BD"/>
    <w:multiLevelType w:val="multilevel"/>
    <w:tmpl w:val="1048FB9A"/>
    <w:lvl w:ilvl="0">
      <w:start w:val="2"/>
      <w:numFmt w:val="decimal"/>
      <w:lvlText w:val="%1."/>
      <w:lvlJc w:val="left"/>
      <w:pPr>
        <w:tabs>
          <w:tab w:val="num" w:pos="360"/>
        </w:tabs>
        <w:ind w:left="360" w:hanging="360"/>
      </w:pPr>
      <w:rPr>
        <w:rFonts w:ascii="Times New Roman" w:eastAsia="Times New Roman" w:hAnsi="Times New Roman" w:hint="default"/>
        <w:i w:val="0"/>
        <w:iCs w:val="0"/>
      </w:rPr>
    </w:lvl>
    <w:lvl w:ilvl="1">
      <w:start w:val="1"/>
      <w:numFmt w:val="decimal"/>
      <w:lvlText w:val="%2)"/>
      <w:lvlJc w:val="left"/>
      <w:pPr>
        <w:tabs>
          <w:tab w:val="num" w:pos="720"/>
        </w:tabs>
        <w:ind w:left="720" w:hanging="360"/>
      </w:pPr>
      <w:rPr>
        <w:rFonts w:ascii="Times New Roman" w:eastAsia="Times New Roman" w:hAnsi="Times New Roman" w:hint="default"/>
        <w:b w:val="0"/>
        <w:bCs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FCE5978"/>
    <w:multiLevelType w:val="hybridMultilevel"/>
    <w:tmpl w:val="4D1CB7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3550843">
    <w:abstractNumId w:val="38"/>
  </w:num>
  <w:num w:numId="2" w16cid:durableId="610278643">
    <w:abstractNumId w:val="33"/>
  </w:num>
  <w:num w:numId="3" w16cid:durableId="952902575">
    <w:abstractNumId w:val="22"/>
  </w:num>
  <w:num w:numId="4" w16cid:durableId="962148613">
    <w:abstractNumId w:val="18"/>
  </w:num>
  <w:num w:numId="5" w16cid:durableId="661541295">
    <w:abstractNumId w:val="16"/>
  </w:num>
  <w:num w:numId="6" w16cid:durableId="1299342082">
    <w:abstractNumId w:val="3"/>
  </w:num>
  <w:num w:numId="7" w16cid:durableId="763843262">
    <w:abstractNumId w:val="34"/>
  </w:num>
  <w:num w:numId="8" w16cid:durableId="983853565">
    <w:abstractNumId w:val="19"/>
  </w:num>
  <w:num w:numId="9" w16cid:durableId="1418864232">
    <w:abstractNumId w:val="5"/>
  </w:num>
  <w:num w:numId="10" w16cid:durableId="667296281">
    <w:abstractNumId w:val="36"/>
  </w:num>
  <w:num w:numId="11" w16cid:durableId="1299605349">
    <w:abstractNumId w:val="9"/>
  </w:num>
  <w:num w:numId="12" w16cid:durableId="741410786">
    <w:abstractNumId w:val="4"/>
  </w:num>
  <w:num w:numId="13" w16cid:durableId="1786731429">
    <w:abstractNumId w:val="17"/>
  </w:num>
  <w:num w:numId="14" w16cid:durableId="1125006461">
    <w:abstractNumId w:val="26"/>
  </w:num>
  <w:num w:numId="15" w16cid:durableId="2142458047">
    <w:abstractNumId w:val="42"/>
  </w:num>
  <w:num w:numId="16" w16cid:durableId="2127041034">
    <w:abstractNumId w:val="13"/>
  </w:num>
  <w:num w:numId="17" w16cid:durableId="1888837010">
    <w:abstractNumId w:val="10"/>
  </w:num>
  <w:num w:numId="18" w16cid:durableId="1948193347">
    <w:abstractNumId w:val="12"/>
  </w:num>
  <w:num w:numId="19" w16cid:durableId="1862276655">
    <w:abstractNumId w:val="2"/>
  </w:num>
  <w:num w:numId="20" w16cid:durableId="1837070841">
    <w:abstractNumId w:val="6"/>
  </w:num>
  <w:num w:numId="21" w16cid:durableId="1550268344">
    <w:abstractNumId w:val="31"/>
  </w:num>
  <w:num w:numId="22" w16cid:durableId="2031684259">
    <w:abstractNumId w:val="8"/>
  </w:num>
  <w:num w:numId="23" w16cid:durableId="1193492958">
    <w:abstractNumId w:val="35"/>
  </w:num>
  <w:num w:numId="24" w16cid:durableId="937715234">
    <w:abstractNumId w:val="14"/>
  </w:num>
  <w:num w:numId="25" w16cid:durableId="922836373">
    <w:abstractNumId w:val="15"/>
  </w:num>
  <w:num w:numId="26" w16cid:durableId="1959867815">
    <w:abstractNumId w:val="24"/>
  </w:num>
  <w:num w:numId="27" w16cid:durableId="785658555">
    <w:abstractNumId w:val="25"/>
  </w:num>
  <w:num w:numId="28" w16cid:durableId="2103213901">
    <w:abstractNumId w:val="27"/>
  </w:num>
  <w:num w:numId="29" w16cid:durableId="1400665245">
    <w:abstractNumId w:val="43"/>
  </w:num>
  <w:num w:numId="30" w16cid:durableId="1417170319">
    <w:abstractNumId w:val="32"/>
  </w:num>
  <w:num w:numId="31" w16cid:durableId="977564067">
    <w:abstractNumId w:val="21"/>
  </w:num>
  <w:num w:numId="32" w16cid:durableId="1052385044">
    <w:abstractNumId w:val="23"/>
  </w:num>
  <w:num w:numId="33" w16cid:durableId="813137037">
    <w:abstractNumId w:val="7"/>
  </w:num>
  <w:num w:numId="34" w16cid:durableId="133717388">
    <w:abstractNumId w:val="0"/>
  </w:num>
  <w:num w:numId="35" w16cid:durableId="665943523">
    <w:abstractNumId w:val="1"/>
  </w:num>
  <w:num w:numId="36" w16cid:durableId="141624797">
    <w:abstractNumId w:val="37"/>
  </w:num>
  <w:num w:numId="37" w16cid:durableId="1513373815">
    <w:abstractNumId w:val="11"/>
  </w:num>
  <w:num w:numId="38" w16cid:durableId="10886900">
    <w:abstractNumId w:val="28"/>
  </w:num>
  <w:num w:numId="39" w16cid:durableId="514659850">
    <w:abstractNumId w:val="44"/>
  </w:num>
  <w:num w:numId="40" w16cid:durableId="1249509394">
    <w:abstractNumId w:val="30"/>
  </w:num>
  <w:num w:numId="41" w16cid:durableId="1817986518">
    <w:abstractNumId w:val="40"/>
  </w:num>
  <w:num w:numId="42" w16cid:durableId="1701278462">
    <w:abstractNumId w:val="20"/>
  </w:num>
  <w:num w:numId="43" w16cid:durableId="351231031">
    <w:abstractNumId w:val="39"/>
  </w:num>
  <w:num w:numId="44" w16cid:durableId="104085726">
    <w:abstractNumId w:val="29"/>
  </w:num>
  <w:num w:numId="45" w16cid:durableId="15867613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36"/>
    <w:rsid w:val="000852D2"/>
    <w:rsid w:val="000D2755"/>
    <w:rsid w:val="000E00F6"/>
    <w:rsid w:val="000F21C8"/>
    <w:rsid w:val="001352FD"/>
    <w:rsid w:val="001966C2"/>
    <w:rsid w:val="001B2366"/>
    <w:rsid w:val="001D7E64"/>
    <w:rsid w:val="00211C23"/>
    <w:rsid w:val="002A03B6"/>
    <w:rsid w:val="002C6778"/>
    <w:rsid w:val="00306686"/>
    <w:rsid w:val="00322429"/>
    <w:rsid w:val="003A54F4"/>
    <w:rsid w:val="003A5B68"/>
    <w:rsid w:val="003D3236"/>
    <w:rsid w:val="003E6CF1"/>
    <w:rsid w:val="004438D6"/>
    <w:rsid w:val="004617A7"/>
    <w:rsid w:val="00485513"/>
    <w:rsid w:val="005242BA"/>
    <w:rsid w:val="00571064"/>
    <w:rsid w:val="0064144C"/>
    <w:rsid w:val="006C7EE0"/>
    <w:rsid w:val="00722A02"/>
    <w:rsid w:val="007552CC"/>
    <w:rsid w:val="00781E39"/>
    <w:rsid w:val="00786E39"/>
    <w:rsid w:val="007F7C95"/>
    <w:rsid w:val="00861D1B"/>
    <w:rsid w:val="0086265B"/>
    <w:rsid w:val="00863C50"/>
    <w:rsid w:val="008A3700"/>
    <w:rsid w:val="008F70C4"/>
    <w:rsid w:val="009019FF"/>
    <w:rsid w:val="00926B9E"/>
    <w:rsid w:val="009328CB"/>
    <w:rsid w:val="0096074E"/>
    <w:rsid w:val="009A7CEA"/>
    <w:rsid w:val="009C3EA5"/>
    <w:rsid w:val="00A3539C"/>
    <w:rsid w:val="00AB5932"/>
    <w:rsid w:val="00B0512A"/>
    <w:rsid w:val="00B15D11"/>
    <w:rsid w:val="00B711D8"/>
    <w:rsid w:val="00BA7900"/>
    <w:rsid w:val="00C23CEC"/>
    <w:rsid w:val="00C3514A"/>
    <w:rsid w:val="00C67F0A"/>
    <w:rsid w:val="00C926AD"/>
    <w:rsid w:val="00CE5128"/>
    <w:rsid w:val="00D35628"/>
    <w:rsid w:val="00DA3E31"/>
    <w:rsid w:val="00DA4F5B"/>
    <w:rsid w:val="00E013DD"/>
    <w:rsid w:val="00E12802"/>
    <w:rsid w:val="00E511AB"/>
    <w:rsid w:val="00E908BC"/>
    <w:rsid w:val="00F12F2F"/>
    <w:rsid w:val="00F35658"/>
    <w:rsid w:val="00F520FC"/>
    <w:rsid w:val="00F97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CDA68"/>
  <w15:docId w15:val="{8E3A514E-658D-4836-8564-8DC362B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236"/>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3D3236"/>
    <w:pPr>
      <w:keepNext/>
      <w:jc w:val="center"/>
      <w:outlineLvl w:val="0"/>
    </w:pPr>
    <w:rPr>
      <w:sz w:val="24"/>
      <w:szCs w:val="24"/>
    </w:rPr>
  </w:style>
  <w:style w:type="paragraph" w:styleId="Nagwek2">
    <w:name w:val="heading 2"/>
    <w:basedOn w:val="Normalny"/>
    <w:next w:val="Normalny"/>
    <w:link w:val="Nagwek2Znak"/>
    <w:uiPriority w:val="99"/>
    <w:qFormat/>
    <w:rsid w:val="003D3236"/>
    <w:pPr>
      <w:keepNext/>
      <w:ind w:firstLine="360"/>
      <w:jc w:val="both"/>
      <w:outlineLvl w:val="1"/>
    </w:pPr>
    <w:rPr>
      <w:sz w:val="26"/>
      <w:szCs w:val="26"/>
    </w:rPr>
  </w:style>
  <w:style w:type="paragraph" w:styleId="Nagwek3">
    <w:name w:val="heading 3"/>
    <w:basedOn w:val="Normalny"/>
    <w:next w:val="Normalny"/>
    <w:link w:val="Nagwek3Znak"/>
    <w:uiPriority w:val="99"/>
    <w:qFormat/>
    <w:rsid w:val="003D3236"/>
    <w:pPr>
      <w:keepNext/>
      <w:jc w:val="both"/>
      <w:outlineLvl w:val="2"/>
    </w:pPr>
    <w:rPr>
      <w:b/>
      <w:bCs/>
      <w:sz w:val="26"/>
      <w:szCs w:val="26"/>
    </w:rPr>
  </w:style>
  <w:style w:type="paragraph" w:styleId="Nagwek4">
    <w:name w:val="heading 4"/>
    <w:basedOn w:val="Normalny"/>
    <w:next w:val="Normalny"/>
    <w:link w:val="Nagwek4Znak"/>
    <w:uiPriority w:val="99"/>
    <w:qFormat/>
    <w:rsid w:val="003D3236"/>
    <w:pPr>
      <w:keepNext/>
      <w:numPr>
        <w:ilvl w:val="12"/>
      </w:numPr>
      <w:ind w:left="283" w:hanging="283"/>
      <w:outlineLvl w:val="3"/>
    </w:pPr>
    <w:rPr>
      <w:i/>
      <w:iCs/>
      <w:sz w:val="26"/>
      <w:szCs w:val="26"/>
    </w:rPr>
  </w:style>
  <w:style w:type="paragraph" w:styleId="Nagwek5">
    <w:name w:val="heading 5"/>
    <w:basedOn w:val="Normalny"/>
    <w:next w:val="Normalny"/>
    <w:link w:val="Nagwek5Znak"/>
    <w:uiPriority w:val="99"/>
    <w:qFormat/>
    <w:rsid w:val="003D3236"/>
    <w:pPr>
      <w:keepNext/>
      <w:ind w:left="720" w:right="140" w:hanging="360"/>
      <w:outlineLvl w:val="4"/>
    </w:pPr>
    <w:rPr>
      <w:sz w:val="24"/>
      <w:szCs w:val="24"/>
    </w:rPr>
  </w:style>
  <w:style w:type="paragraph" w:styleId="Nagwek6">
    <w:name w:val="heading 6"/>
    <w:basedOn w:val="Normalny"/>
    <w:next w:val="Normalny"/>
    <w:link w:val="Nagwek6Znak"/>
    <w:uiPriority w:val="99"/>
    <w:qFormat/>
    <w:rsid w:val="003D3236"/>
    <w:pPr>
      <w:keepNext/>
      <w:numPr>
        <w:ilvl w:val="12"/>
      </w:numPr>
      <w:ind w:left="283" w:hanging="283"/>
      <w:jc w:val="both"/>
      <w:outlineLvl w:val="5"/>
    </w:pPr>
    <w:rPr>
      <w:b/>
      <w:bCs/>
      <w:sz w:val="26"/>
      <w:szCs w:val="26"/>
    </w:rPr>
  </w:style>
  <w:style w:type="paragraph" w:styleId="Nagwek7">
    <w:name w:val="heading 7"/>
    <w:basedOn w:val="Normalny"/>
    <w:next w:val="Normalny"/>
    <w:link w:val="Nagwek7Znak"/>
    <w:uiPriority w:val="99"/>
    <w:qFormat/>
    <w:rsid w:val="003D3236"/>
    <w:pPr>
      <w:keepNext/>
      <w:spacing w:line="360" w:lineRule="auto"/>
      <w:jc w:val="both"/>
      <w:outlineLvl w:val="6"/>
    </w:pPr>
    <w:rPr>
      <w:sz w:val="26"/>
      <w:szCs w:val="26"/>
    </w:rPr>
  </w:style>
  <w:style w:type="paragraph" w:styleId="Nagwek8">
    <w:name w:val="heading 8"/>
    <w:basedOn w:val="Normalny"/>
    <w:next w:val="Normalny"/>
    <w:link w:val="Nagwek8Znak"/>
    <w:uiPriority w:val="99"/>
    <w:qFormat/>
    <w:rsid w:val="003D3236"/>
    <w:pPr>
      <w:keepNext/>
      <w:jc w:val="center"/>
      <w:outlineLvl w:val="7"/>
    </w:pPr>
    <w:rPr>
      <w:b/>
      <w:bCs/>
      <w:sz w:val="26"/>
      <w:szCs w:val="26"/>
    </w:rPr>
  </w:style>
  <w:style w:type="paragraph" w:styleId="Nagwek9">
    <w:name w:val="heading 9"/>
    <w:basedOn w:val="Normalny"/>
    <w:next w:val="Normalny"/>
    <w:link w:val="Nagwek9Znak"/>
    <w:uiPriority w:val="99"/>
    <w:qFormat/>
    <w:rsid w:val="003D3236"/>
    <w:pPr>
      <w:keepNext/>
      <w:tabs>
        <w:tab w:val="left" w:pos="425"/>
      </w:tabs>
      <w:ind w:left="426" w:right="140" w:hanging="426"/>
      <w:outlineLvl w:val="8"/>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D3236"/>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3D3236"/>
    <w:rPr>
      <w:rFonts w:ascii="Times New Roman" w:hAnsi="Times New Roman" w:cs="Times New Roman"/>
      <w:sz w:val="20"/>
      <w:szCs w:val="20"/>
      <w:lang w:eastAsia="pl-PL"/>
    </w:rPr>
  </w:style>
  <w:style w:type="character" w:customStyle="1" w:styleId="Nagwek3Znak">
    <w:name w:val="Nagłówek 3 Znak"/>
    <w:basedOn w:val="Domylnaczcionkaakapitu"/>
    <w:link w:val="Nagwek3"/>
    <w:uiPriority w:val="99"/>
    <w:locked/>
    <w:rsid w:val="003D3236"/>
    <w:rPr>
      <w:rFonts w:ascii="Times New Roman" w:hAnsi="Times New Roman" w:cs="Times New Roman"/>
      <w:b/>
      <w:bCs/>
      <w:sz w:val="20"/>
      <w:szCs w:val="20"/>
      <w:lang w:eastAsia="pl-PL"/>
    </w:rPr>
  </w:style>
  <w:style w:type="character" w:customStyle="1" w:styleId="Nagwek4Znak">
    <w:name w:val="Nagłówek 4 Znak"/>
    <w:basedOn w:val="Domylnaczcionkaakapitu"/>
    <w:link w:val="Nagwek4"/>
    <w:uiPriority w:val="99"/>
    <w:locked/>
    <w:rsid w:val="003D3236"/>
    <w:rPr>
      <w:rFonts w:ascii="Times New Roman" w:hAnsi="Times New Roman" w:cs="Times New Roman"/>
      <w:i/>
      <w:iCs/>
      <w:sz w:val="20"/>
      <w:szCs w:val="20"/>
      <w:lang w:eastAsia="pl-PL"/>
    </w:rPr>
  </w:style>
  <w:style w:type="character" w:customStyle="1" w:styleId="Nagwek5Znak">
    <w:name w:val="Nagłówek 5 Znak"/>
    <w:basedOn w:val="Domylnaczcionkaakapitu"/>
    <w:link w:val="Nagwek5"/>
    <w:uiPriority w:val="99"/>
    <w:locked/>
    <w:rsid w:val="003D3236"/>
    <w:rPr>
      <w:rFonts w:ascii="Times New Roman" w:hAnsi="Times New Roman" w:cs="Times New Roman"/>
      <w:sz w:val="20"/>
      <w:szCs w:val="20"/>
      <w:lang w:eastAsia="pl-PL"/>
    </w:rPr>
  </w:style>
  <w:style w:type="character" w:customStyle="1" w:styleId="Nagwek6Znak">
    <w:name w:val="Nagłówek 6 Znak"/>
    <w:basedOn w:val="Domylnaczcionkaakapitu"/>
    <w:link w:val="Nagwek6"/>
    <w:uiPriority w:val="99"/>
    <w:locked/>
    <w:rsid w:val="003D3236"/>
    <w:rPr>
      <w:rFonts w:ascii="Times New Roman" w:hAnsi="Times New Roman" w:cs="Times New Roman"/>
      <w:b/>
      <w:bCs/>
      <w:sz w:val="20"/>
      <w:szCs w:val="20"/>
      <w:lang w:eastAsia="pl-PL"/>
    </w:rPr>
  </w:style>
  <w:style w:type="character" w:customStyle="1" w:styleId="Nagwek7Znak">
    <w:name w:val="Nagłówek 7 Znak"/>
    <w:basedOn w:val="Domylnaczcionkaakapitu"/>
    <w:link w:val="Nagwek7"/>
    <w:uiPriority w:val="99"/>
    <w:locked/>
    <w:rsid w:val="003D3236"/>
    <w:rPr>
      <w:rFonts w:ascii="Times New Roman" w:hAnsi="Times New Roman" w:cs="Times New Roman"/>
      <w:sz w:val="20"/>
      <w:szCs w:val="20"/>
      <w:lang w:eastAsia="pl-PL"/>
    </w:rPr>
  </w:style>
  <w:style w:type="character" w:customStyle="1" w:styleId="Nagwek8Znak">
    <w:name w:val="Nagłówek 8 Znak"/>
    <w:basedOn w:val="Domylnaczcionkaakapitu"/>
    <w:link w:val="Nagwek8"/>
    <w:uiPriority w:val="99"/>
    <w:locked/>
    <w:rsid w:val="003D3236"/>
    <w:rPr>
      <w:rFonts w:ascii="Times New Roman" w:hAnsi="Times New Roman" w:cs="Times New Roman"/>
      <w:b/>
      <w:bCs/>
      <w:sz w:val="20"/>
      <w:szCs w:val="20"/>
      <w:lang w:eastAsia="pl-PL"/>
    </w:rPr>
  </w:style>
  <w:style w:type="character" w:customStyle="1" w:styleId="Nagwek9Znak">
    <w:name w:val="Nagłówek 9 Znak"/>
    <w:basedOn w:val="Domylnaczcionkaakapitu"/>
    <w:link w:val="Nagwek9"/>
    <w:uiPriority w:val="99"/>
    <w:locked/>
    <w:rsid w:val="003D3236"/>
    <w:rPr>
      <w:rFonts w:ascii="Times New Roman" w:hAnsi="Times New Roman" w:cs="Times New Roman"/>
      <w:b/>
      <w:bCs/>
      <w:sz w:val="20"/>
      <w:szCs w:val="20"/>
      <w:lang w:eastAsia="pl-PL"/>
    </w:rPr>
  </w:style>
  <w:style w:type="paragraph" w:styleId="Nagwek">
    <w:name w:val="header"/>
    <w:basedOn w:val="Normalny"/>
    <w:link w:val="NagwekZnak"/>
    <w:uiPriority w:val="99"/>
    <w:rsid w:val="003D3236"/>
    <w:pPr>
      <w:tabs>
        <w:tab w:val="center" w:pos="4536"/>
        <w:tab w:val="right" w:pos="9072"/>
      </w:tabs>
    </w:pPr>
  </w:style>
  <w:style w:type="character" w:customStyle="1" w:styleId="NagwekZnak">
    <w:name w:val="Nagłówek Znak"/>
    <w:basedOn w:val="Domylnaczcionkaakapitu"/>
    <w:link w:val="Nagwek"/>
    <w:uiPriority w:val="99"/>
    <w:locked/>
    <w:rsid w:val="003D3236"/>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D3236"/>
    <w:pPr>
      <w:jc w:val="both"/>
    </w:pPr>
    <w:rPr>
      <w:b/>
      <w:bCs/>
      <w:sz w:val="24"/>
      <w:szCs w:val="24"/>
    </w:rPr>
  </w:style>
  <w:style w:type="character" w:customStyle="1" w:styleId="TekstpodstawowyZnak">
    <w:name w:val="Tekst podstawowy Znak"/>
    <w:basedOn w:val="Domylnaczcionkaakapitu"/>
    <w:link w:val="Tekstpodstawowy"/>
    <w:uiPriority w:val="99"/>
    <w:locked/>
    <w:rsid w:val="003D3236"/>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3D3236"/>
    <w:pPr>
      <w:ind w:left="284" w:hanging="284"/>
      <w:jc w:val="both"/>
    </w:pPr>
    <w:rPr>
      <w:sz w:val="24"/>
      <w:szCs w:val="24"/>
    </w:rPr>
  </w:style>
  <w:style w:type="character" w:customStyle="1" w:styleId="TekstpodstawowywcityZnak">
    <w:name w:val="Tekst podstawowy wcięty Znak"/>
    <w:basedOn w:val="Domylnaczcionkaakapitu"/>
    <w:link w:val="Tekstpodstawowywcity"/>
    <w:uiPriority w:val="99"/>
    <w:locked/>
    <w:rsid w:val="003D3236"/>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3D3236"/>
    <w:pPr>
      <w:ind w:left="360"/>
    </w:pPr>
    <w:rPr>
      <w:b/>
      <w:bCs/>
      <w:sz w:val="24"/>
      <w:szCs w:val="24"/>
    </w:rPr>
  </w:style>
  <w:style w:type="character" w:customStyle="1" w:styleId="Tekstpodstawowywcity2Znak">
    <w:name w:val="Tekst podstawowy wcięty 2 Znak"/>
    <w:basedOn w:val="Domylnaczcionkaakapitu"/>
    <w:link w:val="Tekstpodstawowywcity2"/>
    <w:uiPriority w:val="99"/>
    <w:locked/>
    <w:rsid w:val="003D3236"/>
    <w:rPr>
      <w:rFonts w:ascii="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3D3236"/>
    <w:pPr>
      <w:ind w:left="426" w:firstLine="708"/>
      <w:jc w:val="both"/>
    </w:pPr>
    <w:rPr>
      <w:sz w:val="24"/>
      <w:szCs w:val="24"/>
    </w:rPr>
  </w:style>
  <w:style w:type="character" w:customStyle="1" w:styleId="Tekstpodstawowywcity3Znak">
    <w:name w:val="Tekst podstawowy wcięty 3 Znak"/>
    <w:basedOn w:val="Domylnaczcionkaakapitu"/>
    <w:link w:val="Tekstpodstawowywcity3"/>
    <w:uiPriority w:val="99"/>
    <w:locked/>
    <w:rsid w:val="003D3236"/>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D3236"/>
    <w:rPr>
      <w:sz w:val="24"/>
      <w:szCs w:val="24"/>
    </w:rPr>
  </w:style>
  <w:style w:type="character" w:customStyle="1" w:styleId="Tekstpodstawowy3Znak">
    <w:name w:val="Tekst podstawowy 3 Znak"/>
    <w:basedOn w:val="Domylnaczcionkaakapitu"/>
    <w:link w:val="Tekstpodstawowy3"/>
    <w:uiPriority w:val="99"/>
    <w:locked/>
    <w:rsid w:val="003D3236"/>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D3236"/>
    <w:pPr>
      <w:jc w:val="both"/>
    </w:pPr>
    <w:rPr>
      <w:sz w:val="26"/>
      <w:szCs w:val="26"/>
    </w:rPr>
  </w:style>
  <w:style w:type="character" w:customStyle="1" w:styleId="Tekstpodstawowy2Znak">
    <w:name w:val="Tekst podstawowy 2 Znak"/>
    <w:basedOn w:val="Domylnaczcionkaakapitu"/>
    <w:link w:val="Tekstpodstawowy2"/>
    <w:uiPriority w:val="99"/>
    <w:locked/>
    <w:rsid w:val="003D3236"/>
    <w:rPr>
      <w:rFonts w:ascii="Times New Roman" w:hAnsi="Times New Roman" w:cs="Times New Roman"/>
      <w:sz w:val="20"/>
      <w:szCs w:val="20"/>
      <w:lang w:eastAsia="pl-PL"/>
    </w:rPr>
  </w:style>
  <w:style w:type="character" w:styleId="Numerstrony">
    <w:name w:val="page number"/>
    <w:basedOn w:val="Domylnaczcionkaakapitu"/>
    <w:uiPriority w:val="99"/>
    <w:rsid w:val="003D3236"/>
  </w:style>
  <w:style w:type="paragraph" w:styleId="Stopka">
    <w:name w:val="footer"/>
    <w:basedOn w:val="Normalny"/>
    <w:link w:val="StopkaZnak"/>
    <w:uiPriority w:val="99"/>
    <w:rsid w:val="003D3236"/>
    <w:pPr>
      <w:tabs>
        <w:tab w:val="center" w:pos="4536"/>
        <w:tab w:val="right" w:pos="9072"/>
      </w:tabs>
    </w:pPr>
  </w:style>
  <w:style w:type="character" w:customStyle="1" w:styleId="StopkaZnak">
    <w:name w:val="Stopka Znak"/>
    <w:basedOn w:val="Domylnaczcionkaakapitu"/>
    <w:link w:val="Stopka"/>
    <w:uiPriority w:val="99"/>
    <w:locked/>
    <w:rsid w:val="003D3236"/>
    <w:rPr>
      <w:rFonts w:ascii="Times New Roman" w:hAnsi="Times New Roman" w:cs="Times New Roman"/>
      <w:sz w:val="20"/>
      <w:szCs w:val="20"/>
      <w:lang w:eastAsia="pl-PL"/>
    </w:rPr>
  </w:style>
  <w:style w:type="paragraph" w:styleId="Tekstblokowy">
    <w:name w:val="Block Text"/>
    <w:basedOn w:val="Normalny"/>
    <w:uiPriority w:val="99"/>
    <w:rsid w:val="003D3236"/>
    <w:pPr>
      <w:ind w:left="357" w:right="142" w:hanging="357"/>
      <w:jc w:val="both"/>
    </w:pPr>
    <w:rPr>
      <w:sz w:val="22"/>
      <w:szCs w:val="22"/>
    </w:rPr>
  </w:style>
  <w:style w:type="paragraph" w:styleId="Zwykytekst">
    <w:name w:val="Plain Text"/>
    <w:basedOn w:val="Normalny"/>
    <w:link w:val="ZwykytekstZnak"/>
    <w:uiPriority w:val="99"/>
    <w:rsid w:val="003D3236"/>
    <w:rPr>
      <w:rFonts w:ascii="Courier New" w:hAnsi="Courier New" w:cs="Courier New"/>
    </w:rPr>
  </w:style>
  <w:style w:type="character" w:customStyle="1" w:styleId="ZwykytekstZnak">
    <w:name w:val="Zwykły tekst Znak"/>
    <w:basedOn w:val="Domylnaczcionkaakapitu"/>
    <w:link w:val="Zwykytekst"/>
    <w:uiPriority w:val="99"/>
    <w:locked/>
    <w:rsid w:val="003D3236"/>
    <w:rPr>
      <w:rFonts w:ascii="Courier New" w:hAnsi="Courier New" w:cs="Courier New"/>
      <w:sz w:val="20"/>
      <w:szCs w:val="20"/>
      <w:lang w:eastAsia="pl-PL"/>
    </w:rPr>
  </w:style>
  <w:style w:type="paragraph" w:customStyle="1" w:styleId="xl39">
    <w:name w:val="xl39"/>
    <w:basedOn w:val="Normalny"/>
    <w:uiPriority w:val="99"/>
    <w:rsid w:val="003D3236"/>
    <w:pPr>
      <w:pBdr>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font5">
    <w:name w:val="font5"/>
    <w:basedOn w:val="Normalny"/>
    <w:uiPriority w:val="99"/>
    <w:rsid w:val="003D3236"/>
    <w:pPr>
      <w:spacing w:before="100" w:beforeAutospacing="1" w:after="100" w:afterAutospacing="1"/>
    </w:pPr>
    <w:rPr>
      <w:rFonts w:ascii="Arial" w:eastAsia="Arial Unicode MS" w:hAnsi="Arial" w:cs="Arial"/>
    </w:rPr>
  </w:style>
  <w:style w:type="paragraph" w:customStyle="1" w:styleId="font6">
    <w:name w:val="font6"/>
    <w:basedOn w:val="Normalny"/>
    <w:uiPriority w:val="99"/>
    <w:rsid w:val="003D3236"/>
    <w:pPr>
      <w:spacing w:before="100" w:beforeAutospacing="1" w:after="100" w:afterAutospacing="1"/>
    </w:pPr>
    <w:rPr>
      <w:rFonts w:ascii="Arial" w:eastAsia="Arial Unicode MS" w:hAnsi="Arial" w:cs="Arial"/>
      <w:b/>
      <w:bCs/>
    </w:rPr>
  </w:style>
  <w:style w:type="paragraph" w:customStyle="1" w:styleId="font7">
    <w:name w:val="font7"/>
    <w:basedOn w:val="Normalny"/>
    <w:uiPriority w:val="99"/>
    <w:rsid w:val="003D3236"/>
    <w:pPr>
      <w:spacing w:before="100" w:beforeAutospacing="1" w:after="100" w:afterAutospacing="1"/>
    </w:pPr>
    <w:rPr>
      <w:rFonts w:ascii="Arial" w:eastAsia="Arial Unicode MS" w:hAnsi="Arial" w:cs="Arial"/>
    </w:rPr>
  </w:style>
  <w:style w:type="paragraph" w:customStyle="1" w:styleId="xl24">
    <w:name w:val="xl24"/>
    <w:basedOn w:val="Normalny"/>
    <w:uiPriority w:val="99"/>
    <w:rsid w:val="003D3236"/>
    <w:pPr>
      <w:spacing w:before="100" w:beforeAutospacing="1" w:after="100" w:afterAutospacing="1"/>
      <w:textAlignment w:val="center"/>
    </w:pPr>
    <w:rPr>
      <w:rFonts w:ascii="Arial" w:eastAsia="Arial Unicode MS" w:hAnsi="Arial" w:cs="Arial"/>
      <w:sz w:val="24"/>
      <w:szCs w:val="24"/>
    </w:rPr>
  </w:style>
  <w:style w:type="paragraph" w:customStyle="1" w:styleId="xl25">
    <w:name w:val="xl25"/>
    <w:basedOn w:val="Normalny"/>
    <w:uiPriority w:val="99"/>
    <w:rsid w:val="003D3236"/>
    <w:pP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ny"/>
    <w:uiPriority w:val="99"/>
    <w:rsid w:val="003D3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7">
    <w:name w:val="xl27"/>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8">
    <w:name w:val="xl28"/>
    <w:basedOn w:val="Normalny"/>
    <w:uiPriority w:val="99"/>
    <w:rsid w:val="003D323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9">
    <w:name w:val="xl29"/>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30">
    <w:name w:val="xl30"/>
    <w:basedOn w:val="Normalny"/>
    <w:uiPriority w:val="99"/>
    <w:rsid w:val="003D32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1">
    <w:name w:val="xl31"/>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2">
    <w:name w:val="xl32"/>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3">
    <w:name w:val="xl33"/>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4">
    <w:name w:val="xl34"/>
    <w:basedOn w:val="Normalny"/>
    <w:uiPriority w:val="99"/>
    <w:rsid w:val="003D3236"/>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5">
    <w:name w:val="xl35"/>
    <w:basedOn w:val="Normalny"/>
    <w:uiPriority w:val="99"/>
    <w:rsid w:val="003D323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6">
    <w:name w:val="xl36"/>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7">
    <w:name w:val="xl37"/>
    <w:basedOn w:val="Normalny"/>
    <w:uiPriority w:val="99"/>
    <w:rsid w:val="003D323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38">
    <w:name w:val="xl38"/>
    <w:basedOn w:val="Normalny"/>
    <w:uiPriority w:val="99"/>
    <w:rsid w:val="003D3236"/>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40">
    <w:name w:val="xl40"/>
    <w:basedOn w:val="Normalny"/>
    <w:uiPriority w:val="99"/>
    <w:rsid w:val="003D323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1">
    <w:name w:val="xl41"/>
    <w:basedOn w:val="Normalny"/>
    <w:uiPriority w:val="99"/>
    <w:rsid w:val="003D3236"/>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2">
    <w:name w:val="xl42"/>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3">
    <w:name w:val="xl43"/>
    <w:basedOn w:val="Normalny"/>
    <w:uiPriority w:val="99"/>
    <w:rsid w:val="003D3236"/>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4">
    <w:name w:val="xl44"/>
    <w:basedOn w:val="Normalny"/>
    <w:uiPriority w:val="99"/>
    <w:rsid w:val="003D3236"/>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45">
    <w:name w:val="xl45"/>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6">
    <w:name w:val="xl46"/>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47">
    <w:name w:val="xl47"/>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48">
    <w:name w:val="xl4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49">
    <w:name w:val="xl49"/>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0">
    <w:name w:val="xl50"/>
    <w:basedOn w:val="Normalny"/>
    <w:uiPriority w:val="99"/>
    <w:rsid w:val="003D3236"/>
    <w:pPr>
      <w:spacing w:before="100" w:beforeAutospacing="1" w:after="100" w:afterAutospacing="1"/>
      <w:jc w:val="right"/>
      <w:textAlignment w:val="center"/>
    </w:pPr>
    <w:rPr>
      <w:rFonts w:ascii="Arial" w:eastAsia="Arial Unicode MS" w:hAnsi="Arial" w:cs="Arial"/>
      <w:sz w:val="24"/>
      <w:szCs w:val="24"/>
    </w:rPr>
  </w:style>
  <w:style w:type="paragraph" w:customStyle="1" w:styleId="xl51">
    <w:name w:val="xl51"/>
    <w:basedOn w:val="Normalny"/>
    <w:uiPriority w:val="99"/>
    <w:rsid w:val="003D3236"/>
    <w:pPr>
      <w:spacing w:before="100" w:beforeAutospacing="1" w:after="100" w:afterAutospacing="1"/>
      <w:textAlignment w:val="center"/>
    </w:pPr>
    <w:rPr>
      <w:rFonts w:ascii="Arial" w:eastAsia="Arial Unicode MS" w:hAnsi="Arial" w:cs="Arial"/>
      <w:sz w:val="24"/>
      <w:szCs w:val="24"/>
    </w:rPr>
  </w:style>
  <w:style w:type="paragraph" w:customStyle="1" w:styleId="xl52">
    <w:name w:val="xl52"/>
    <w:basedOn w:val="Normalny"/>
    <w:uiPriority w:val="99"/>
    <w:rsid w:val="003D3236"/>
    <w:pPr>
      <w:spacing w:before="100" w:beforeAutospacing="1" w:after="100" w:afterAutospacing="1"/>
      <w:textAlignment w:val="center"/>
    </w:pPr>
    <w:rPr>
      <w:rFonts w:ascii="Arial" w:eastAsia="Arial Unicode MS" w:hAnsi="Arial" w:cs="Arial"/>
      <w:b/>
      <w:bCs/>
      <w:sz w:val="24"/>
      <w:szCs w:val="24"/>
    </w:rPr>
  </w:style>
  <w:style w:type="paragraph" w:customStyle="1" w:styleId="xl53">
    <w:name w:val="xl53"/>
    <w:basedOn w:val="Normalny"/>
    <w:uiPriority w:val="99"/>
    <w:rsid w:val="003D3236"/>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4">
    <w:name w:val="xl54"/>
    <w:basedOn w:val="Normalny"/>
    <w:uiPriority w:val="99"/>
    <w:rsid w:val="003D3236"/>
    <w:pPr>
      <w:pBdr>
        <w:bottom w:val="single" w:sz="4" w:space="0" w:color="auto"/>
      </w:pBdr>
      <w:spacing w:before="100" w:beforeAutospacing="1" w:after="100" w:afterAutospacing="1"/>
      <w:jc w:val="right"/>
      <w:textAlignment w:val="center"/>
    </w:pPr>
    <w:rPr>
      <w:rFonts w:ascii="Arial" w:eastAsia="Arial Unicode MS" w:hAnsi="Arial" w:cs="Arial"/>
      <w:b/>
      <w:bCs/>
      <w:sz w:val="24"/>
      <w:szCs w:val="24"/>
    </w:rPr>
  </w:style>
  <w:style w:type="paragraph" w:customStyle="1" w:styleId="xl55">
    <w:name w:val="xl55"/>
    <w:basedOn w:val="Normalny"/>
    <w:uiPriority w:val="99"/>
    <w:rsid w:val="003D3236"/>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6">
    <w:name w:val="xl56"/>
    <w:basedOn w:val="Normalny"/>
    <w:uiPriority w:val="99"/>
    <w:rsid w:val="003D323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57">
    <w:name w:val="xl57"/>
    <w:basedOn w:val="Normalny"/>
    <w:uiPriority w:val="99"/>
    <w:rsid w:val="003D3236"/>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58">
    <w:name w:val="xl58"/>
    <w:basedOn w:val="Normalny"/>
    <w:uiPriority w:val="99"/>
    <w:rsid w:val="003D32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59">
    <w:name w:val="xl59"/>
    <w:basedOn w:val="Normalny"/>
    <w:uiPriority w:val="99"/>
    <w:rsid w:val="003D3236"/>
    <w:pPr>
      <w:spacing w:before="100" w:beforeAutospacing="1" w:after="100" w:afterAutospacing="1"/>
      <w:jc w:val="right"/>
      <w:textAlignment w:val="center"/>
    </w:pPr>
    <w:rPr>
      <w:rFonts w:ascii="Arial" w:eastAsia="Arial Unicode MS" w:hAnsi="Arial" w:cs="Arial"/>
      <w:b/>
      <w:bCs/>
      <w:sz w:val="24"/>
      <w:szCs w:val="24"/>
    </w:rPr>
  </w:style>
  <w:style w:type="paragraph" w:customStyle="1" w:styleId="xl60">
    <w:name w:val="xl60"/>
    <w:basedOn w:val="Normalny"/>
    <w:uiPriority w:val="99"/>
    <w:rsid w:val="003D323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sz w:val="24"/>
      <w:szCs w:val="24"/>
    </w:rPr>
  </w:style>
  <w:style w:type="paragraph" w:customStyle="1" w:styleId="xl61">
    <w:name w:val="xl61"/>
    <w:basedOn w:val="Normalny"/>
    <w:uiPriority w:val="99"/>
    <w:rsid w:val="003D3236"/>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2">
    <w:name w:val="xl62"/>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3">
    <w:name w:val="xl63"/>
    <w:basedOn w:val="Normalny"/>
    <w:uiPriority w:val="99"/>
    <w:rsid w:val="003D3236"/>
    <w:pPr>
      <w:pBdr>
        <w:top w:val="single" w:sz="4" w:space="0" w:color="auto"/>
        <w:bottom w:val="single" w:sz="4"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64">
    <w:name w:val="xl64"/>
    <w:basedOn w:val="Normalny"/>
    <w:uiPriority w:val="99"/>
    <w:rsid w:val="003D3236"/>
    <w:pPr>
      <w:pBdr>
        <w:bottom w:val="single" w:sz="4" w:space="0" w:color="auto"/>
      </w:pBdr>
      <w:spacing w:before="100" w:beforeAutospacing="1" w:after="100" w:afterAutospacing="1"/>
      <w:textAlignment w:val="center"/>
    </w:pPr>
    <w:rPr>
      <w:rFonts w:ascii="Arial" w:eastAsia="Arial Unicode MS" w:hAnsi="Arial" w:cs="Arial"/>
      <w:color w:val="000000"/>
      <w:sz w:val="24"/>
      <w:szCs w:val="24"/>
    </w:rPr>
  </w:style>
  <w:style w:type="paragraph" w:customStyle="1" w:styleId="xl65">
    <w:name w:val="xl65"/>
    <w:basedOn w:val="Normalny"/>
    <w:uiPriority w:val="99"/>
    <w:rsid w:val="003D3236"/>
    <w:pPr>
      <w:spacing w:before="100" w:beforeAutospacing="1" w:after="100" w:afterAutospacing="1"/>
      <w:jc w:val="both"/>
      <w:textAlignment w:val="center"/>
    </w:pPr>
    <w:rPr>
      <w:rFonts w:ascii="Arial" w:eastAsia="Arial Unicode MS" w:hAnsi="Arial" w:cs="Arial"/>
      <w:sz w:val="24"/>
      <w:szCs w:val="24"/>
    </w:rPr>
  </w:style>
  <w:style w:type="paragraph" w:customStyle="1" w:styleId="xl66">
    <w:name w:val="xl66"/>
    <w:basedOn w:val="Normalny"/>
    <w:uiPriority w:val="99"/>
    <w:rsid w:val="003D3236"/>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7">
    <w:name w:val="xl67"/>
    <w:basedOn w:val="Normalny"/>
    <w:uiPriority w:val="99"/>
    <w:rsid w:val="003D323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68">
    <w:name w:val="xl6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69">
    <w:name w:val="xl69"/>
    <w:basedOn w:val="Normalny"/>
    <w:uiPriority w:val="99"/>
    <w:rsid w:val="003D323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0">
    <w:name w:val="xl70"/>
    <w:basedOn w:val="Normalny"/>
    <w:uiPriority w:val="99"/>
    <w:rsid w:val="003D3236"/>
    <w:pPr>
      <w:spacing w:before="100" w:beforeAutospacing="1" w:after="100" w:afterAutospacing="1"/>
    </w:pPr>
    <w:rPr>
      <w:rFonts w:ascii="Arial" w:eastAsia="Arial Unicode MS" w:hAnsi="Arial" w:cs="Arial"/>
      <w:sz w:val="24"/>
      <w:szCs w:val="24"/>
    </w:rPr>
  </w:style>
  <w:style w:type="paragraph" w:customStyle="1" w:styleId="xl71">
    <w:name w:val="xl71"/>
    <w:basedOn w:val="Normalny"/>
    <w:uiPriority w:val="99"/>
    <w:rsid w:val="003D3236"/>
    <w:pPr>
      <w:spacing w:before="100" w:beforeAutospacing="1" w:after="100" w:afterAutospacing="1"/>
      <w:jc w:val="both"/>
    </w:pPr>
    <w:rPr>
      <w:rFonts w:ascii="Arial" w:eastAsia="Arial Unicode MS" w:hAnsi="Arial" w:cs="Arial"/>
      <w:sz w:val="24"/>
      <w:szCs w:val="24"/>
    </w:rPr>
  </w:style>
  <w:style w:type="paragraph" w:customStyle="1" w:styleId="xl72">
    <w:name w:val="xl72"/>
    <w:basedOn w:val="Normalny"/>
    <w:uiPriority w:val="99"/>
    <w:rsid w:val="003D3236"/>
    <w:pPr>
      <w:pBdr>
        <w:top w:val="single" w:sz="4" w:space="0" w:color="auto"/>
        <w:left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3">
    <w:name w:val="xl73"/>
    <w:basedOn w:val="Normalny"/>
    <w:uiPriority w:val="99"/>
    <w:rsid w:val="003D3236"/>
    <w:pPr>
      <w:pBdr>
        <w:left w:val="single" w:sz="4" w:space="0" w:color="auto"/>
        <w:bottom w:val="single" w:sz="4" w:space="0" w:color="auto"/>
      </w:pBdr>
      <w:spacing w:before="100" w:beforeAutospacing="1" w:after="100" w:afterAutospacing="1"/>
    </w:pPr>
    <w:rPr>
      <w:rFonts w:ascii="Arial" w:eastAsia="Arial Unicode MS" w:hAnsi="Arial" w:cs="Arial"/>
      <w:color w:val="000000"/>
      <w:sz w:val="24"/>
      <w:szCs w:val="24"/>
    </w:rPr>
  </w:style>
  <w:style w:type="paragraph" w:customStyle="1" w:styleId="xl74">
    <w:name w:val="xl74"/>
    <w:basedOn w:val="Normalny"/>
    <w:uiPriority w:val="99"/>
    <w:rsid w:val="003D3236"/>
    <w:pPr>
      <w:spacing w:before="100" w:beforeAutospacing="1" w:after="100" w:afterAutospacing="1"/>
    </w:pPr>
    <w:rPr>
      <w:rFonts w:ascii="Arial" w:eastAsia="Arial Unicode MS" w:hAnsi="Arial" w:cs="Arial"/>
      <w:b/>
      <w:bCs/>
      <w:sz w:val="24"/>
      <w:szCs w:val="24"/>
    </w:rPr>
  </w:style>
  <w:style w:type="paragraph" w:customStyle="1" w:styleId="xl75">
    <w:name w:val="xl75"/>
    <w:basedOn w:val="Normalny"/>
    <w:uiPriority w:val="99"/>
    <w:rsid w:val="003D3236"/>
    <w:pPr>
      <w:spacing w:before="100" w:beforeAutospacing="1" w:after="100" w:afterAutospacing="1"/>
      <w:textAlignment w:val="center"/>
    </w:pPr>
    <w:rPr>
      <w:rFonts w:ascii="Arial" w:eastAsia="Arial Unicode MS" w:hAnsi="Arial" w:cs="Arial"/>
      <w:b/>
      <w:bCs/>
      <w:sz w:val="24"/>
      <w:szCs w:val="24"/>
    </w:rPr>
  </w:style>
  <w:style w:type="paragraph" w:customStyle="1" w:styleId="xl76">
    <w:name w:val="xl76"/>
    <w:basedOn w:val="Normalny"/>
    <w:uiPriority w:val="99"/>
    <w:rsid w:val="003D3236"/>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7">
    <w:name w:val="xl77"/>
    <w:basedOn w:val="Normalny"/>
    <w:uiPriority w:val="99"/>
    <w:rsid w:val="003D3236"/>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8">
    <w:name w:val="xl78"/>
    <w:basedOn w:val="Normalny"/>
    <w:uiPriority w:val="99"/>
    <w:rsid w:val="003D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79">
    <w:name w:val="xl79"/>
    <w:basedOn w:val="Normalny"/>
    <w:uiPriority w:val="99"/>
    <w:rsid w:val="003D323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styleId="NormalnyWeb">
    <w:name w:val="Normal (Web)"/>
    <w:basedOn w:val="Normalny"/>
    <w:uiPriority w:val="99"/>
    <w:rsid w:val="003D3236"/>
    <w:pPr>
      <w:spacing w:before="100" w:beforeAutospacing="1" w:after="100" w:afterAutospacing="1"/>
      <w:jc w:val="both"/>
    </w:pPr>
    <w:rPr>
      <w:rFonts w:ascii="Arial Unicode MS" w:eastAsia="Arial Unicode MS" w:hAnsi="Arial Unicode MS" w:cs="Arial Unicode MS"/>
    </w:rPr>
  </w:style>
  <w:style w:type="character" w:styleId="Hipercze">
    <w:name w:val="Hyperlink"/>
    <w:basedOn w:val="Domylnaczcionkaakapitu"/>
    <w:uiPriority w:val="99"/>
    <w:rsid w:val="003D3236"/>
    <w:rPr>
      <w:color w:val="0000FF"/>
      <w:u w:val="single"/>
    </w:rPr>
  </w:style>
  <w:style w:type="character" w:styleId="UyteHipercze">
    <w:name w:val="FollowedHyperlink"/>
    <w:basedOn w:val="Domylnaczcionkaakapitu"/>
    <w:uiPriority w:val="99"/>
    <w:rsid w:val="003D3236"/>
    <w:rPr>
      <w:color w:val="800080"/>
      <w:u w:val="single"/>
    </w:rPr>
  </w:style>
  <w:style w:type="paragraph" w:customStyle="1" w:styleId="FR1">
    <w:name w:val="FR1"/>
    <w:uiPriority w:val="99"/>
    <w:rsid w:val="003D3236"/>
    <w:pPr>
      <w:widowControl w:val="0"/>
      <w:autoSpaceDE w:val="0"/>
      <w:autoSpaceDN w:val="0"/>
      <w:adjustRightInd w:val="0"/>
      <w:spacing w:before="20"/>
      <w:ind w:left="360"/>
    </w:pPr>
    <w:rPr>
      <w:rFonts w:ascii="Times New Roman" w:eastAsia="Times New Roman" w:hAnsi="Times New Roman"/>
      <w:b/>
      <w:bCs/>
      <w:sz w:val="28"/>
      <w:szCs w:val="28"/>
    </w:rPr>
  </w:style>
  <w:style w:type="paragraph" w:styleId="Tekstdymka">
    <w:name w:val="Balloon Text"/>
    <w:basedOn w:val="Normalny"/>
    <w:link w:val="TekstdymkaZnak"/>
    <w:uiPriority w:val="99"/>
    <w:semiHidden/>
    <w:rsid w:val="003D3236"/>
    <w:rPr>
      <w:rFonts w:ascii="Tahoma" w:hAnsi="Tahoma" w:cs="Tahoma"/>
      <w:sz w:val="16"/>
      <w:szCs w:val="16"/>
    </w:rPr>
  </w:style>
  <w:style w:type="character" w:customStyle="1" w:styleId="TekstdymkaZnak">
    <w:name w:val="Tekst dymka Znak"/>
    <w:basedOn w:val="Domylnaczcionkaakapitu"/>
    <w:link w:val="Tekstdymka"/>
    <w:uiPriority w:val="99"/>
    <w:locked/>
    <w:rsid w:val="003D3236"/>
    <w:rPr>
      <w:rFonts w:ascii="Tahoma" w:hAnsi="Tahoma" w:cs="Tahoma"/>
      <w:sz w:val="16"/>
      <w:szCs w:val="16"/>
      <w:lang w:eastAsia="pl-PL"/>
    </w:rPr>
  </w:style>
  <w:style w:type="paragraph" w:styleId="Tytu">
    <w:name w:val="Title"/>
    <w:basedOn w:val="Normalny"/>
    <w:link w:val="TytuZnak"/>
    <w:uiPriority w:val="99"/>
    <w:qFormat/>
    <w:rsid w:val="003D3236"/>
    <w:pPr>
      <w:jc w:val="center"/>
    </w:pPr>
    <w:rPr>
      <w:b/>
      <w:bCs/>
      <w:sz w:val="32"/>
      <w:szCs w:val="32"/>
    </w:rPr>
  </w:style>
  <w:style w:type="character" w:customStyle="1" w:styleId="TytuZnak">
    <w:name w:val="Tytuł Znak"/>
    <w:basedOn w:val="Domylnaczcionkaakapitu"/>
    <w:link w:val="Tytu"/>
    <w:uiPriority w:val="99"/>
    <w:locked/>
    <w:rsid w:val="003D3236"/>
    <w:rPr>
      <w:rFonts w:ascii="Times New Roman" w:hAnsi="Times New Roman" w:cs="Times New Roman"/>
      <w:b/>
      <w:bCs/>
      <w:sz w:val="20"/>
      <w:szCs w:val="20"/>
      <w:lang w:eastAsia="pl-PL"/>
    </w:rPr>
  </w:style>
  <w:style w:type="paragraph" w:customStyle="1" w:styleId="NA">
    <w:name w:val="N/A"/>
    <w:basedOn w:val="Normalny"/>
    <w:uiPriority w:val="99"/>
    <w:rsid w:val="003D3236"/>
    <w:pPr>
      <w:tabs>
        <w:tab w:val="left" w:pos="9000"/>
        <w:tab w:val="right" w:pos="9360"/>
      </w:tabs>
      <w:suppressAutoHyphens/>
    </w:pPr>
    <w:rPr>
      <w:rFonts w:ascii="CG Times" w:hAnsi="CG Times" w:cs="CG Times"/>
      <w:sz w:val="24"/>
      <w:szCs w:val="24"/>
      <w:lang w:val="en-US"/>
    </w:rPr>
  </w:style>
  <w:style w:type="character" w:styleId="Odwoaniedokomentarza">
    <w:name w:val="annotation reference"/>
    <w:basedOn w:val="Domylnaczcionkaakapitu"/>
    <w:uiPriority w:val="99"/>
    <w:semiHidden/>
    <w:rsid w:val="003D3236"/>
    <w:rPr>
      <w:sz w:val="16"/>
      <w:szCs w:val="16"/>
    </w:rPr>
  </w:style>
  <w:style w:type="paragraph" w:styleId="Tekstkomentarza">
    <w:name w:val="annotation text"/>
    <w:basedOn w:val="Normalny"/>
    <w:link w:val="TekstkomentarzaZnak"/>
    <w:uiPriority w:val="99"/>
    <w:semiHidden/>
    <w:rsid w:val="003D3236"/>
  </w:style>
  <w:style w:type="character" w:customStyle="1" w:styleId="TekstkomentarzaZnak">
    <w:name w:val="Tekst komentarza Znak"/>
    <w:basedOn w:val="Domylnaczcionkaakapitu"/>
    <w:link w:val="Tekstkomentarza"/>
    <w:uiPriority w:val="99"/>
    <w:locked/>
    <w:rsid w:val="003D3236"/>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D3236"/>
    <w:rPr>
      <w:b/>
      <w:bCs/>
    </w:rPr>
  </w:style>
  <w:style w:type="character" w:customStyle="1" w:styleId="TematkomentarzaZnak">
    <w:name w:val="Temat komentarza Znak"/>
    <w:basedOn w:val="TekstkomentarzaZnak"/>
    <w:link w:val="Tematkomentarza"/>
    <w:uiPriority w:val="99"/>
    <w:locked/>
    <w:rsid w:val="003D3236"/>
    <w:rPr>
      <w:rFonts w:ascii="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rsid w:val="003D3236"/>
  </w:style>
  <w:style w:type="character" w:customStyle="1" w:styleId="TekstprzypisukocowegoZnak">
    <w:name w:val="Tekst przypisu końcowego Znak"/>
    <w:basedOn w:val="Domylnaczcionkaakapitu"/>
    <w:link w:val="Tekstprzypisukocowego"/>
    <w:uiPriority w:val="99"/>
    <w:semiHidden/>
    <w:locked/>
    <w:rsid w:val="003D3236"/>
    <w:rPr>
      <w:rFonts w:ascii="Times New Roman" w:hAnsi="Times New Roman" w:cs="Times New Roman"/>
      <w:sz w:val="20"/>
      <w:szCs w:val="20"/>
      <w:lang w:eastAsia="pl-PL"/>
    </w:rPr>
  </w:style>
  <w:style w:type="paragraph" w:customStyle="1" w:styleId="Podstawowy2">
    <w:name w:val="Podstawowy2"/>
    <w:basedOn w:val="Normalny"/>
    <w:next w:val="Normalny"/>
    <w:uiPriority w:val="99"/>
    <w:rsid w:val="003D3236"/>
    <w:pPr>
      <w:widowControl w:val="0"/>
      <w:suppressAutoHyphens/>
      <w:overflowPunct w:val="0"/>
      <w:autoSpaceDE w:val="0"/>
      <w:spacing w:line="360" w:lineRule="auto"/>
      <w:jc w:val="both"/>
    </w:pPr>
    <w:rPr>
      <w:sz w:val="24"/>
      <w:szCs w:val="24"/>
    </w:rPr>
  </w:style>
  <w:style w:type="paragraph" w:styleId="HTML-wstpniesformatowany">
    <w:name w:val="HTML Preformatted"/>
    <w:basedOn w:val="Normalny"/>
    <w:link w:val="HTML-wstpniesformatowanyZnak"/>
    <w:uiPriority w:val="99"/>
    <w:rsid w:val="003D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wstpniesformatowanyZnak">
    <w:name w:val="HTML - wstępnie sformatowany Znak"/>
    <w:basedOn w:val="Domylnaczcionkaakapitu"/>
    <w:link w:val="HTML-wstpniesformatowany"/>
    <w:uiPriority w:val="99"/>
    <w:locked/>
    <w:rsid w:val="003D3236"/>
    <w:rPr>
      <w:rFonts w:ascii="Courier New" w:hAnsi="Courier New" w:cs="Courier New"/>
      <w:color w:val="000000"/>
      <w:sz w:val="20"/>
      <w:szCs w:val="20"/>
      <w:lang w:eastAsia="pl-PL"/>
    </w:rPr>
  </w:style>
  <w:style w:type="character" w:styleId="Pogrubienie">
    <w:name w:val="Strong"/>
    <w:aliases w:val="Normalny + Interlinia:  1,5 wiersza"/>
    <w:basedOn w:val="Domylnaczcionkaakapitu"/>
    <w:uiPriority w:val="99"/>
    <w:qFormat/>
    <w:rsid w:val="003D3236"/>
    <w:rPr>
      <w:b/>
      <w:bCs/>
    </w:rPr>
  </w:style>
  <w:style w:type="paragraph" w:customStyle="1" w:styleId="TableText">
    <w:name w:val="Table Text"/>
    <w:uiPriority w:val="99"/>
    <w:rsid w:val="003D3236"/>
    <w:pPr>
      <w:autoSpaceDE w:val="0"/>
      <w:autoSpaceDN w:val="0"/>
      <w:adjustRightInd w:val="0"/>
    </w:pPr>
    <w:rPr>
      <w:rFonts w:ascii="Arial" w:eastAsia="Times New Roman" w:hAnsi="Arial" w:cs="Arial"/>
      <w:color w:val="000000"/>
      <w:sz w:val="20"/>
      <w:szCs w:val="20"/>
    </w:rPr>
  </w:style>
  <w:style w:type="character" w:customStyle="1" w:styleId="timark">
    <w:name w:val="timark"/>
    <w:basedOn w:val="Domylnaczcionkaakapitu"/>
    <w:uiPriority w:val="99"/>
    <w:rsid w:val="003D3236"/>
  </w:style>
  <w:style w:type="character" w:customStyle="1" w:styleId="nomark">
    <w:name w:val="nomark"/>
    <w:basedOn w:val="Domylnaczcionkaakapitu"/>
    <w:uiPriority w:val="99"/>
    <w:rsid w:val="003D3236"/>
  </w:style>
  <w:style w:type="paragraph" w:customStyle="1" w:styleId="addr">
    <w:name w:val="addr"/>
    <w:basedOn w:val="Normalny"/>
    <w:uiPriority w:val="99"/>
    <w:rsid w:val="003D3236"/>
    <w:pPr>
      <w:spacing w:before="100" w:beforeAutospacing="1" w:after="100" w:afterAutospacing="1"/>
    </w:pPr>
    <w:rPr>
      <w:sz w:val="24"/>
      <w:szCs w:val="24"/>
    </w:rPr>
  </w:style>
  <w:style w:type="table" w:styleId="Tabela-Siatka">
    <w:name w:val="Table Grid"/>
    <w:basedOn w:val="Standardowy"/>
    <w:uiPriority w:val="99"/>
    <w:rsid w:val="003D32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3D3236"/>
    <w:rPr>
      <w:sz w:val="24"/>
      <w:szCs w:val="24"/>
    </w:rPr>
  </w:style>
  <w:style w:type="paragraph" w:styleId="Tekstprzypisudolnego">
    <w:name w:val="footnote text"/>
    <w:aliases w:val="Podrozdział"/>
    <w:basedOn w:val="Normalny"/>
    <w:link w:val="TekstprzypisudolnegoZnak"/>
    <w:uiPriority w:val="99"/>
    <w:semiHidden/>
    <w:rsid w:val="003D3236"/>
  </w:style>
  <w:style w:type="character" w:customStyle="1" w:styleId="TekstprzypisudolnegoZnak">
    <w:name w:val="Tekst przypisu dolnego Znak"/>
    <w:aliases w:val="Podrozdział Znak"/>
    <w:basedOn w:val="Domylnaczcionkaakapitu"/>
    <w:link w:val="Tekstprzypisudolnego"/>
    <w:uiPriority w:val="99"/>
    <w:semiHidden/>
    <w:locked/>
    <w:rsid w:val="003D3236"/>
    <w:rPr>
      <w:rFonts w:ascii="Times New Roman" w:hAnsi="Times New Roman" w:cs="Times New Roman"/>
      <w:sz w:val="20"/>
      <w:szCs w:val="20"/>
      <w:lang w:eastAsia="pl-PL"/>
    </w:rPr>
  </w:style>
  <w:style w:type="paragraph" w:customStyle="1" w:styleId="Tekstpodstawowy21">
    <w:name w:val="Tekst podstawowy 21"/>
    <w:basedOn w:val="Normalny"/>
    <w:uiPriority w:val="99"/>
    <w:rsid w:val="003D3236"/>
    <w:rPr>
      <w:b/>
      <w:bCs/>
      <w:sz w:val="24"/>
      <w:szCs w:val="24"/>
    </w:rPr>
  </w:style>
  <w:style w:type="paragraph" w:customStyle="1" w:styleId="ZnakZnakZnakZnak">
    <w:name w:val="Znak Znak Znak Znak"/>
    <w:basedOn w:val="Normalny"/>
    <w:uiPriority w:val="99"/>
    <w:rsid w:val="003D3236"/>
    <w:rPr>
      <w:sz w:val="24"/>
      <w:szCs w:val="24"/>
    </w:rPr>
  </w:style>
  <w:style w:type="paragraph" w:customStyle="1" w:styleId="Znak">
    <w:name w:val="Znak"/>
    <w:basedOn w:val="Normalny"/>
    <w:uiPriority w:val="99"/>
    <w:rsid w:val="003D3236"/>
    <w:rPr>
      <w:sz w:val="24"/>
      <w:szCs w:val="24"/>
    </w:rPr>
  </w:style>
  <w:style w:type="paragraph" w:customStyle="1" w:styleId="ZnakZnakZnakZnakZnakZnakZnakZnak">
    <w:name w:val="Znak Znak Znak Znak Znak Znak Znak Znak"/>
    <w:basedOn w:val="Normalny"/>
    <w:uiPriority w:val="99"/>
    <w:rsid w:val="003D3236"/>
    <w:rPr>
      <w:sz w:val="24"/>
      <w:szCs w:val="24"/>
    </w:rPr>
  </w:style>
  <w:style w:type="paragraph" w:customStyle="1" w:styleId="ZnakZnakZnakZnak1">
    <w:name w:val="Znak Znak Znak Znak1"/>
    <w:basedOn w:val="Normalny"/>
    <w:uiPriority w:val="99"/>
    <w:rsid w:val="003D3236"/>
    <w:rPr>
      <w:sz w:val="24"/>
      <w:szCs w:val="24"/>
    </w:rPr>
  </w:style>
  <w:style w:type="paragraph" w:customStyle="1" w:styleId="Zawartotabeli">
    <w:name w:val="Zawartość tabeli"/>
    <w:basedOn w:val="Normalny"/>
    <w:uiPriority w:val="99"/>
    <w:rsid w:val="003D3236"/>
    <w:pPr>
      <w:suppressLineNumbers/>
      <w:suppressAutoHyphens/>
    </w:pPr>
    <w:rPr>
      <w:lang w:eastAsia="zh-CN"/>
    </w:rPr>
  </w:style>
  <w:style w:type="paragraph" w:customStyle="1" w:styleId="Akapitzlist1">
    <w:name w:val="Akapit z listą1"/>
    <w:basedOn w:val="Normalny"/>
    <w:uiPriority w:val="99"/>
    <w:rsid w:val="003D3236"/>
    <w:pPr>
      <w:spacing w:after="200" w:line="276" w:lineRule="auto"/>
      <w:ind w:left="720"/>
    </w:pPr>
    <w:rPr>
      <w:rFonts w:ascii="Calibri" w:hAnsi="Calibri" w:cs="Calibri"/>
      <w:sz w:val="22"/>
      <w:szCs w:val="22"/>
    </w:rPr>
  </w:style>
  <w:style w:type="paragraph" w:customStyle="1" w:styleId="Zwykytekst1">
    <w:name w:val="Zwykły tekst1"/>
    <w:basedOn w:val="Normalny"/>
    <w:uiPriority w:val="99"/>
    <w:rsid w:val="003D3236"/>
    <w:pPr>
      <w:widowControl w:val="0"/>
      <w:suppressAutoHyphens/>
    </w:pPr>
    <w:rPr>
      <w:rFonts w:ascii="Courier New" w:eastAsia="Calibri" w:hAnsi="Courier New" w:cs="Courier New"/>
      <w:color w:val="000000"/>
      <w:lang w:val="en-US" w:eastAsia="en-US"/>
    </w:rPr>
  </w:style>
  <w:style w:type="paragraph" w:customStyle="1" w:styleId="Tekstpodstawowy31">
    <w:name w:val="Tekst podstawowy 31"/>
    <w:basedOn w:val="Normalny"/>
    <w:uiPriority w:val="99"/>
    <w:rsid w:val="003D3236"/>
    <w:pPr>
      <w:widowControl w:val="0"/>
      <w:suppressAutoHyphens/>
      <w:spacing w:after="120"/>
    </w:pPr>
    <w:rPr>
      <w:rFonts w:eastAsia="Calibri"/>
      <w:color w:val="000000"/>
      <w:sz w:val="16"/>
      <w:szCs w:val="16"/>
      <w:lang w:val="en-US" w:eastAsia="en-US"/>
    </w:rPr>
  </w:style>
  <w:style w:type="character" w:customStyle="1" w:styleId="WW8Num2z0">
    <w:name w:val="WW8Num2z0"/>
    <w:uiPriority w:val="99"/>
    <w:rsid w:val="003D3236"/>
    <w:rPr>
      <w:rFonts w:ascii="Times New Roman" w:hAnsi="Times New Roman" w:cs="Times New Roman"/>
      <w:color w:val="000000"/>
    </w:rPr>
  </w:style>
  <w:style w:type="character" w:customStyle="1" w:styleId="Absatz-Standardschriftart">
    <w:name w:val="Absatz-Standardschriftart"/>
    <w:uiPriority w:val="99"/>
    <w:rsid w:val="003D3236"/>
  </w:style>
  <w:style w:type="character" w:customStyle="1" w:styleId="WW-Absatz-Standardschriftart">
    <w:name w:val="WW-Absatz-Standardschriftart"/>
    <w:uiPriority w:val="99"/>
    <w:rsid w:val="003D3236"/>
  </w:style>
  <w:style w:type="character" w:customStyle="1" w:styleId="WW-Absatz-Standardschriftart1">
    <w:name w:val="WW-Absatz-Standardschriftart1"/>
    <w:uiPriority w:val="99"/>
    <w:rsid w:val="003D3236"/>
  </w:style>
  <w:style w:type="character" w:customStyle="1" w:styleId="WW8Num1z0">
    <w:name w:val="WW8Num1z0"/>
    <w:uiPriority w:val="99"/>
    <w:rsid w:val="003D3236"/>
  </w:style>
  <w:style w:type="character" w:customStyle="1" w:styleId="WW8Num7z0">
    <w:name w:val="WW8Num7z0"/>
    <w:uiPriority w:val="99"/>
    <w:rsid w:val="003D3236"/>
    <w:rPr>
      <w:rFonts w:ascii="Times New Roman" w:hAnsi="Times New Roman" w:cs="Times New Roman"/>
      <w:color w:val="auto"/>
    </w:rPr>
  </w:style>
  <w:style w:type="character" w:customStyle="1" w:styleId="WW8Num7z2">
    <w:name w:val="WW8Num7z2"/>
    <w:uiPriority w:val="99"/>
    <w:rsid w:val="003D3236"/>
    <w:rPr>
      <w:rFonts w:ascii="Times New Roman" w:hAnsi="Times New Roman" w:cs="Times New Roman"/>
    </w:rPr>
  </w:style>
  <w:style w:type="character" w:customStyle="1" w:styleId="WW8Num15z0">
    <w:name w:val="WW8Num15z0"/>
    <w:uiPriority w:val="99"/>
    <w:rsid w:val="003D3236"/>
    <w:rPr>
      <w:rFonts w:ascii="Times New Roman" w:hAnsi="Times New Roman" w:cs="Times New Roman"/>
      <w:color w:val="000000"/>
    </w:rPr>
  </w:style>
  <w:style w:type="character" w:customStyle="1" w:styleId="WW8Num15z1">
    <w:name w:val="WW8Num15z1"/>
    <w:uiPriority w:val="99"/>
    <w:rsid w:val="003D3236"/>
    <w:rPr>
      <w:rFonts w:ascii="Courier New" w:hAnsi="Courier New" w:cs="Courier New"/>
    </w:rPr>
  </w:style>
  <w:style w:type="character" w:customStyle="1" w:styleId="WW8Num15z2">
    <w:name w:val="WW8Num15z2"/>
    <w:uiPriority w:val="99"/>
    <w:rsid w:val="003D3236"/>
    <w:rPr>
      <w:rFonts w:ascii="Wingdings" w:hAnsi="Wingdings" w:cs="Wingdings"/>
    </w:rPr>
  </w:style>
  <w:style w:type="character" w:customStyle="1" w:styleId="WW8Num15z3">
    <w:name w:val="WW8Num15z3"/>
    <w:uiPriority w:val="99"/>
    <w:rsid w:val="003D3236"/>
    <w:rPr>
      <w:rFonts w:ascii="Symbol" w:hAnsi="Symbol" w:cs="Symbol"/>
    </w:rPr>
  </w:style>
  <w:style w:type="character" w:customStyle="1" w:styleId="WW8Num16z0">
    <w:name w:val="WW8Num16z0"/>
    <w:uiPriority w:val="99"/>
    <w:rsid w:val="003D3236"/>
    <w:rPr>
      <w:rFonts w:ascii="Times New Roman" w:hAnsi="Times New Roman" w:cs="Times New Roman"/>
      <w:color w:val="000000"/>
    </w:rPr>
  </w:style>
  <w:style w:type="character" w:customStyle="1" w:styleId="WW8Num17z0">
    <w:name w:val="WW8Num17z0"/>
    <w:uiPriority w:val="99"/>
    <w:rsid w:val="003D3236"/>
    <w:rPr>
      <w:rFonts w:ascii="Wingdings" w:hAnsi="Wingdings" w:cs="Wingdings"/>
      <w:sz w:val="24"/>
      <w:szCs w:val="24"/>
    </w:rPr>
  </w:style>
  <w:style w:type="character" w:customStyle="1" w:styleId="WW8Num17z1">
    <w:name w:val="WW8Num17z1"/>
    <w:uiPriority w:val="99"/>
    <w:rsid w:val="003D3236"/>
    <w:rPr>
      <w:rFonts w:ascii="Courier New" w:hAnsi="Courier New" w:cs="Courier New"/>
    </w:rPr>
  </w:style>
  <w:style w:type="character" w:customStyle="1" w:styleId="WW8Num17z2">
    <w:name w:val="WW8Num17z2"/>
    <w:uiPriority w:val="99"/>
    <w:rsid w:val="003D3236"/>
    <w:rPr>
      <w:rFonts w:ascii="Wingdings" w:hAnsi="Wingdings" w:cs="Wingdings"/>
    </w:rPr>
  </w:style>
  <w:style w:type="character" w:customStyle="1" w:styleId="WW8Num17z3">
    <w:name w:val="WW8Num17z3"/>
    <w:uiPriority w:val="99"/>
    <w:rsid w:val="003D3236"/>
    <w:rPr>
      <w:rFonts w:ascii="Symbol" w:hAnsi="Symbol" w:cs="Symbol"/>
    </w:rPr>
  </w:style>
  <w:style w:type="character" w:customStyle="1" w:styleId="WW8Num18z0">
    <w:name w:val="WW8Num18z0"/>
    <w:uiPriority w:val="99"/>
    <w:rsid w:val="003D3236"/>
    <w:rPr>
      <w:color w:val="auto"/>
    </w:rPr>
  </w:style>
  <w:style w:type="character" w:customStyle="1" w:styleId="WW8Num19z1">
    <w:name w:val="WW8Num19z1"/>
    <w:uiPriority w:val="99"/>
    <w:rsid w:val="003D3236"/>
    <w:rPr>
      <w:rFonts w:ascii="Times New Roman" w:hAnsi="Times New Roman" w:cs="Times New Roman"/>
      <w:sz w:val="22"/>
      <w:szCs w:val="22"/>
    </w:rPr>
  </w:style>
  <w:style w:type="character" w:customStyle="1" w:styleId="WW8Num21z0">
    <w:name w:val="WW8Num21z0"/>
    <w:uiPriority w:val="99"/>
    <w:rsid w:val="003D3236"/>
  </w:style>
  <w:style w:type="character" w:customStyle="1" w:styleId="WW8Num22z0">
    <w:name w:val="WW8Num22z0"/>
    <w:uiPriority w:val="99"/>
    <w:rsid w:val="003D3236"/>
    <w:rPr>
      <w:rFonts w:ascii="Times New Roman" w:hAnsi="Times New Roman" w:cs="Times New Roman"/>
      <w:sz w:val="22"/>
      <w:szCs w:val="22"/>
    </w:rPr>
  </w:style>
  <w:style w:type="character" w:customStyle="1" w:styleId="WW8Num24z0">
    <w:name w:val="WW8Num24z0"/>
    <w:uiPriority w:val="99"/>
    <w:rsid w:val="003D3236"/>
    <w:rPr>
      <w:rFonts w:ascii="Times New Roman" w:hAnsi="Times New Roman" w:cs="Times New Roman"/>
      <w:color w:val="auto"/>
    </w:rPr>
  </w:style>
  <w:style w:type="character" w:customStyle="1" w:styleId="WW8Num24z1">
    <w:name w:val="WW8Num24z1"/>
    <w:uiPriority w:val="99"/>
    <w:rsid w:val="003D3236"/>
    <w:rPr>
      <w:rFonts w:ascii="Courier New" w:hAnsi="Courier New" w:cs="Courier New"/>
    </w:rPr>
  </w:style>
  <w:style w:type="character" w:customStyle="1" w:styleId="WW8Num24z2">
    <w:name w:val="WW8Num24z2"/>
    <w:uiPriority w:val="99"/>
    <w:rsid w:val="003D3236"/>
    <w:rPr>
      <w:rFonts w:ascii="Wingdings" w:hAnsi="Wingdings" w:cs="Wingdings"/>
    </w:rPr>
  </w:style>
  <w:style w:type="character" w:customStyle="1" w:styleId="WW8Num24z3">
    <w:name w:val="WW8Num24z3"/>
    <w:uiPriority w:val="99"/>
    <w:rsid w:val="003D3236"/>
    <w:rPr>
      <w:rFonts w:ascii="Symbol" w:hAnsi="Symbol" w:cs="Symbol"/>
    </w:rPr>
  </w:style>
  <w:style w:type="character" w:customStyle="1" w:styleId="WW8Num25z0">
    <w:name w:val="WW8Num25z0"/>
    <w:uiPriority w:val="99"/>
    <w:rsid w:val="003D3236"/>
    <w:rPr>
      <w:b/>
      <w:bCs/>
    </w:rPr>
  </w:style>
  <w:style w:type="character" w:customStyle="1" w:styleId="WW8Num25z1">
    <w:name w:val="WW8Num25z1"/>
    <w:uiPriority w:val="99"/>
    <w:rsid w:val="003D3236"/>
  </w:style>
  <w:style w:type="character" w:customStyle="1" w:styleId="WW8Num27z2">
    <w:name w:val="WW8Num27z2"/>
    <w:uiPriority w:val="99"/>
    <w:rsid w:val="003D3236"/>
    <w:rPr>
      <w:rFonts w:ascii="Times New Roman" w:hAnsi="Times New Roman" w:cs="Times New Roman"/>
      <w:sz w:val="22"/>
      <w:szCs w:val="22"/>
    </w:rPr>
  </w:style>
  <w:style w:type="character" w:customStyle="1" w:styleId="WW8Num28z0">
    <w:name w:val="WW8Num28z0"/>
    <w:uiPriority w:val="99"/>
    <w:rsid w:val="003D3236"/>
    <w:rPr>
      <w:color w:val="000000"/>
    </w:rPr>
  </w:style>
  <w:style w:type="character" w:customStyle="1" w:styleId="WW8Num28z1">
    <w:name w:val="WW8Num28z1"/>
    <w:uiPriority w:val="99"/>
    <w:rsid w:val="003D3236"/>
    <w:rPr>
      <w:sz w:val="22"/>
      <w:szCs w:val="22"/>
    </w:rPr>
  </w:style>
  <w:style w:type="character" w:customStyle="1" w:styleId="WW8Num28z2">
    <w:name w:val="WW8Num28z2"/>
    <w:uiPriority w:val="99"/>
    <w:rsid w:val="003D3236"/>
    <w:rPr>
      <w:rFonts w:ascii="Times New Roman" w:hAnsi="Times New Roman" w:cs="Times New Roman"/>
      <w:sz w:val="22"/>
      <w:szCs w:val="22"/>
    </w:rPr>
  </w:style>
  <w:style w:type="character" w:customStyle="1" w:styleId="WW8Num30z0">
    <w:name w:val="WW8Num30z0"/>
    <w:uiPriority w:val="99"/>
    <w:rsid w:val="003D3236"/>
    <w:rPr>
      <w:b/>
      <w:bCs/>
    </w:rPr>
  </w:style>
  <w:style w:type="character" w:customStyle="1" w:styleId="WW8Num30z1">
    <w:name w:val="WW8Num30z1"/>
    <w:uiPriority w:val="99"/>
    <w:rsid w:val="003D3236"/>
    <w:rPr>
      <w:rFonts w:ascii="Times New Roman" w:hAnsi="Times New Roman" w:cs="Times New Roman"/>
      <w:sz w:val="22"/>
      <w:szCs w:val="22"/>
    </w:rPr>
  </w:style>
  <w:style w:type="character" w:customStyle="1" w:styleId="WW8Num34z1">
    <w:name w:val="WW8Num34z1"/>
    <w:uiPriority w:val="99"/>
    <w:rsid w:val="003D3236"/>
    <w:rPr>
      <w:rFonts w:ascii="Times New Roman" w:eastAsia="SimSun" w:hAnsi="Times New Roman" w:cs="Times New Roman"/>
    </w:rPr>
  </w:style>
  <w:style w:type="character" w:customStyle="1" w:styleId="WW8Num35z0">
    <w:name w:val="WW8Num35z0"/>
    <w:uiPriority w:val="99"/>
    <w:rsid w:val="003D3236"/>
    <w:rPr>
      <w:sz w:val="22"/>
      <w:szCs w:val="22"/>
    </w:rPr>
  </w:style>
  <w:style w:type="character" w:customStyle="1" w:styleId="WW8Num37z0">
    <w:name w:val="WW8Num37z0"/>
    <w:uiPriority w:val="99"/>
    <w:rsid w:val="003D3236"/>
    <w:rPr>
      <w:sz w:val="22"/>
      <w:szCs w:val="22"/>
    </w:rPr>
  </w:style>
  <w:style w:type="character" w:customStyle="1" w:styleId="WW8Num40z0">
    <w:name w:val="WW8Num40z0"/>
    <w:uiPriority w:val="99"/>
    <w:rsid w:val="003D3236"/>
    <w:rPr>
      <w:rFonts w:ascii="Times New Roman" w:hAnsi="Times New Roman" w:cs="Times New Roman"/>
      <w:sz w:val="22"/>
      <w:szCs w:val="22"/>
    </w:rPr>
  </w:style>
  <w:style w:type="character" w:customStyle="1" w:styleId="Domylnaczcionkaakapitu1">
    <w:name w:val="Domyślna czcionka akapitu1"/>
    <w:uiPriority w:val="99"/>
    <w:rsid w:val="003D3236"/>
  </w:style>
  <w:style w:type="paragraph" w:customStyle="1" w:styleId="Nagwek10">
    <w:name w:val="Nagłówek1"/>
    <w:basedOn w:val="Normalny"/>
    <w:next w:val="Tekstpodstawowy"/>
    <w:uiPriority w:val="99"/>
    <w:rsid w:val="003D3236"/>
    <w:pPr>
      <w:suppressAutoHyphens/>
      <w:jc w:val="center"/>
    </w:pPr>
    <w:rPr>
      <w:b/>
      <w:bCs/>
      <w:sz w:val="32"/>
      <w:szCs w:val="32"/>
      <w:lang w:eastAsia="zh-CN"/>
    </w:rPr>
  </w:style>
  <w:style w:type="paragraph" w:styleId="Lista">
    <w:name w:val="List"/>
    <w:basedOn w:val="Tekstpodstawowy"/>
    <w:uiPriority w:val="99"/>
    <w:rsid w:val="003D3236"/>
    <w:pPr>
      <w:suppressAutoHyphens/>
    </w:pPr>
    <w:rPr>
      <w:lang w:eastAsia="zh-CN"/>
    </w:rPr>
  </w:style>
  <w:style w:type="paragraph" w:styleId="Legenda">
    <w:name w:val="caption"/>
    <w:basedOn w:val="Normalny"/>
    <w:uiPriority w:val="99"/>
    <w:qFormat/>
    <w:rsid w:val="003D3236"/>
    <w:pPr>
      <w:suppressLineNumbers/>
      <w:suppressAutoHyphens/>
      <w:spacing w:before="120" w:after="120"/>
    </w:pPr>
    <w:rPr>
      <w:i/>
      <w:iCs/>
      <w:sz w:val="24"/>
      <w:szCs w:val="24"/>
      <w:lang w:eastAsia="zh-CN"/>
    </w:rPr>
  </w:style>
  <w:style w:type="paragraph" w:customStyle="1" w:styleId="Indeks">
    <w:name w:val="Indeks"/>
    <w:basedOn w:val="Normalny"/>
    <w:uiPriority w:val="99"/>
    <w:rsid w:val="003D3236"/>
    <w:pPr>
      <w:suppressLineNumbers/>
      <w:suppressAutoHyphens/>
    </w:pPr>
    <w:rPr>
      <w:lang w:eastAsia="zh-CN"/>
    </w:rPr>
  </w:style>
  <w:style w:type="paragraph" w:customStyle="1" w:styleId="Tekstpodstawowywcity21">
    <w:name w:val="Tekst podstawowy wcięty 21"/>
    <w:basedOn w:val="Normalny"/>
    <w:uiPriority w:val="99"/>
    <w:rsid w:val="003D3236"/>
    <w:pPr>
      <w:suppressAutoHyphens/>
      <w:ind w:left="360"/>
    </w:pPr>
    <w:rPr>
      <w:b/>
      <w:bCs/>
      <w:sz w:val="24"/>
      <w:szCs w:val="24"/>
      <w:lang w:eastAsia="zh-CN"/>
    </w:rPr>
  </w:style>
  <w:style w:type="paragraph" w:customStyle="1" w:styleId="Tekstpodstawowywcity31">
    <w:name w:val="Tekst podstawowy wcięty 31"/>
    <w:basedOn w:val="Normalny"/>
    <w:uiPriority w:val="99"/>
    <w:rsid w:val="003D3236"/>
    <w:pPr>
      <w:suppressAutoHyphens/>
      <w:ind w:left="426" w:firstLine="708"/>
      <w:jc w:val="both"/>
    </w:pPr>
    <w:rPr>
      <w:sz w:val="24"/>
      <w:szCs w:val="24"/>
      <w:lang w:eastAsia="zh-CN"/>
    </w:rPr>
  </w:style>
  <w:style w:type="paragraph" w:customStyle="1" w:styleId="Tekstpodstawowy211">
    <w:name w:val="Tekst podstawowy 211"/>
    <w:basedOn w:val="Normalny"/>
    <w:uiPriority w:val="99"/>
    <w:rsid w:val="003D3236"/>
    <w:pPr>
      <w:suppressAutoHyphens/>
      <w:jc w:val="both"/>
    </w:pPr>
    <w:rPr>
      <w:sz w:val="26"/>
      <w:szCs w:val="26"/>
      <w:lang w:eastAsia="zh-CN"/>
    </w:rPr>
  </w:style>
  <w:style w:type="paragraph" w:customStyle="1" w:styleId="Tekstblokowy1">
    <w:name w:val="Tekst blokowy1"/>
    <w:basedOn w:val="Normalny"/>
    <w:uiPriority w:val="99"/>
    <w:rsid w:val="003D3236"/>
    <w:pPr>
      <w:suppressAutoHyphens/>
      <w:ind w:left="357" w:right="142" w:hanging="357"/>
      <w:jc w:val="both"/>
    </w:pPr>
    <w:rPr>
      <w:sz w:val="22"/>
      <w:szCs w:val="22"/>
      <w:lang w:eastAsia="zh-CN"/>
    </w:rPr>
  </w:style>
  <w:style w:type="paragraph" w:styleId="Akapitzlist">
    <w:name w:val="List Paragraph"/>
    <w:aliases w:val="L1,Numerowanie,2 heading,A_wyliczenie,K-P_odwolanie,Akapit z listą5,maz_wyliczenie,opis dzialania"/>
    <w:basedOn w:val="Normalny"/>
    <w:link w:val="AkapitzlistZnak"/>
    <w:uiPriority w:val="99"/>
    <w:qFormat/>
    <w:rsid w:val="003D3236"/>
    <w:pPr>
      <w:suppressAutoHyphens/>
      <w:ind w:left="708"/>
    </w:pPr>
    <w:rPr>
      <w:sz w:val="24"/>
      <w:szCs w:val="24"/>
      <w:lang w:eastAsia="zh-CN"/>
    </w:rPr>
  </w:style>
  <w:style w:type="paragraph" w:customStyle="1" w:styleId="Bartek">
    <w:name w:val="Bartek"/>
    <w:basedOn w:val="Normalny"/>
    <w:uiPriority w:val="99"/>
    <w:rsid w:val="003D3236"/>
    <w:pPr>
      <w:suppressAutoHyphens/>
    </w:pPr>
    <w:rPr>
      <w:sz w:val="28"/>
      <w:szCs w:val="28"/>
      <w:lang w:eastAsia="zh-CN"/>
    </w:rPr>
  </w:style>
  <w:style w:type="paragraph" w:customStyle="1" w:styleId="Nagwektabeli">
    <w:name w:val="Nagłówek tabeli"/>
    <w:basedOn w:val="Zawartotabeli"/>
    <w:uiPriority w:val="99"/>
    <w:rsid w:val="003D3236"/>
    <w:pPr>
      <w:jc w:val="center"/>
    </w:pPr>
    <w:rPr>
      <w:b/>
      <w:bCs/>
    </w:rPr>
  </w:style>
  <w:style w:type="character" w:customStyle="1" w:styleId="cpvdrzewo5">
    <w:name w:val="cpv_drzewo_5"/>
    <w:uiPriority w:val="99"/>
    <w:rsid w:val="003D3236"/>
  </w:style>
  <w:style w:type="character" w:customStyle="1" w:styleId="st">
    <w:name w:val="st"/>
    <w:uiPriority w:val="99"/>
    <w:rsid w:val="003D3236"/>
  </w:style>
  <w:style w:type="paragraph" w:styleId="Mapadokumentu">
    <w:name w:val="Document Map"/>
    <w:basedOn w:val="Normalny"/>
    <w:link w:val="MapadokumentuZnak"/>
    <w:uiPriority w:val="99"/>
    <w:semiHidden/>
    <w:rsid w:val="003D3236"/>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3D3236"/>
    <w:rPr>
      <w:rFonts w:ascii="Tahoma" w:hAnsi="Tahoma" w:cs="Tahoma"/>
      <w:sz w:val="20"/>
      <w:szCs w:val="20"/>
      <w:shd w:val="clear" w:color="auto" w:fill="000080"/>
      <w:lang w:eastAsia="pl-PL"/>
    </w:rPr>
  </w:style>
  <w:style w:type="paragraph" w:customStyle="1" w:styleId="ZnakZnak1ZnakZnakZnakZnak">
    <w:name w:val="Znak Znak1 Znak Znak Znak Znak"/>
    <w:basedOn w:val="Normalny"/>
    <w:uiPriority w:val="99"/>
    <w:rsid w:val="003D3236"/>
    <w:rPr>
      <w:rFonts w:ascii="Arial" w:hAnsi="Arial" w:cs="Arial"/>
      <w:sz w:val="24"/>
      <w:szCs w:val="24"/>
    </w:rPr>
  </w:style>
  <w:style w:type="character" w:customStyle="1" w:styleId="Nierozpoznanawzmianka1">
    <w:name w:val="Nierozpoznana wzmianka1"/>
    <w:uiPriority w:val="99"/>
    <w:semiHidden/>
    <w:rsid w:val="003D3236"/>
    <w:rPr>
      <w:color w:val="808080"/>
      <w:shd w:val="clear" w:color="auto" w:fill="auto"/>
    </w:rPr>
  </w:style>
  <w:style w:type="paragraph" w:customStyle="1" w:styleId="Standard">
    <w:name w:val="Standard"/>
    <w:uiPriority w:val="99"/>
    <w:rsid w:val="003D3236"/>
    <w:pPr>
      <w:widowControl w:val="0"/>
      <w:suppressAutoHyphens/>
      <w:autoSpaceDN w:val="0"/>
      <w:textAlignment w:val="baseline"/>
    </w:pPr>
    <w:rPr>
      <w:rFonts w:ascii="Times New Roman" w:hAnsi="Times New Roman"/>
      <w:kern w:val="3"/>
      <w:sz w:val="24"/>
      <w:szCs w:val="24"/>
      <w:lang w:eastAsia="en-US"/>
    </w:rPr>
  </w:style>
  <w:style w:type="paragraph" w:customStyle="1" w:styleId="TableContents">
    <w:name w:val="Table Contents"/>
    <w:basedOn w:val="Standard"/>
    <w:uiPriority w:val="99"/>
    <w:rsid w:val="003D3236"/>
    <w:pPr>
      <w:suppressLineNumbers/>
    </w:pPr>
  </w:style>
  <w:style w:type="paragraph" w:customStyle="1" w:styleId="Textbodyindent">
    <w:name w:val="Text body indent"/>
    <w:basedOn w:val="Standard"/>
    <w:uiPriority w:val="99"/>
    <w:rsid w:val="003D3236"/>
    <w:pPr>
      <w:jc w:val="both"/>
    </w:pPr>
    <w:rPr>
      <w:rFonts w:ascii="Arial" w:hAnsi="Arial" w:cs="Arial"/>
    </w:rPr>
  </w:style>
  <w:style w:type="character" w:styleId="Odwoanieprzypisukocowego">
    <w:name w:val="endnote reference"/>
    <w:basedOn w:val="Domylnaczcionkaakapitu"/>
    <w:uiPriority w:val="99"/>
    <w:semiHidden/>
    <w:rsid w:val="003D3236"/>
    <w:rPr>
      <w:vertAlign w:val="superscript"/>
    </w:rPr>
  </w:style>
  <w:style w:type="paragraph" w:customStyle="1" w:styleId="pkt">
    <w:name w:val="pkt"/>
    <w:basedOn w:val="Normalny"/>
    <w:link w:val="pktZnak"/>
    <w:uiPriority w:val="99"/>
    <w:rsid w:val="003D3236"/>
    <w:pPr>
      <w:spacing w:before="60" w:after="60"/>
      <w:ind w:left="851" w:hanging="295"/>
      <w:jc w:val="both"/>
    </w:pPr>
    <w:rPr>
      <w:sz w:val="24"/>
      <w:szCs w:val="24"/>
    </w:rPr>
  </w:style>
  <w:style w:type="character" w:customStyle="1" w:styleId="pktZnak">
    <w:name w:val="pkt Znak"/>
    <w:link w:val="pkt"/>
    <w:uiPriority w:val="99"/>
    <w:locked/>
    <w:rsid w:val="003D3236"/>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D3236"/>
    <w:rPr>
      <w:sz w:val="20"/>
      <w:szCs w:val="20"/>
      <w:vertAlign w:val="superscript"/>
    </w:rPr>
  </w:style>
  <w:style w:type="character" w:customStyle="1" w:styleId="Teksttreci">
    <w:name w:val="Tekst treści_"/>
    <w:link w:val="Teksttreci0"/>
    <w:uiPriority w:val="99"/>
    <w:locked/>
    <w:rsid w:val="003D3236"/>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3D3236"/>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uiPriority w:val="99"/>
    <w:rsid w:val="003D3236"/>
    <w:rPr>
      <w:rFonts w:ascii="Verdana" w:hAnsi="Verdana" w:cs="Verdana"/>
      <w:b/>
      <w:bCs/>
      <w:spacing w:val="0"/>
      <w:sz w:val="19"/>
      <w:szCs w:val="19"/>
      <w:shd w:val="clear" w:color="auto" w:fill="FFFFFF"/>
    </w:rPr>
  </w:style>
  <w:style w:type="character" w:customStyle="1" w:styleId="Nagwek30">
    <w:name w:val="Nagłówek #3_"/>
    <w:link w:val="Nagwek31"/>
    <w:uiPriority w:val="99"/>
    <w:locked/>
    <w:rsid w:val="003D3236"/>
    <w:rPr>
      <w:rFonts w:ascii="Verdana" w:hAnsi="Verdana" w:cs="Verdana"/>
      <w:sz w:val="19"/>
      <w:szCs w:val="19"/>
      <w:shd w:val="clear" w:color="auto" w:fill="FFFFFF"/>
    </w:rPr>
  </w:style>
  <w:style w:type="paragraph" w:customStyle="1" w:styleId="Nagwek31">
    <w:name w:val="Nagłówek #3"/>
    <w:basedOn w:val="Normalny"/>
    <w:link w:val="Nagwek30"/>
    <w:uiPriority w:val="99"/>
    <w:rsid w:val="003D3236"/>
    <w:pPr>
      <w:shd w:val="clear" w:color="auto" w:fill="FFFFFF"/>
      <w:spacing w:line="241" w:lineRule="exact"/>
      <w:ind w:hanging="720"/>
      <w:jc w:val="both"/>
      <w:outlineLvl w:val="2"/>
    </w:pPr>
    <w:rPr>
      <w:rFonts w:ascii="Verdana" w:eastAsia="Calibri"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99"/>
    <w:locked/>
    <w:rsid w:val="003D3236"/>
    <w:rPr>
      <w:rFonts w:ascii="Times New Roman" w:hAnsi="Times New Roman" w:cs="Times New Roman"/>
      <w:sz w:val="24"/>
      <w:szCs w:val="24"/>
      <w:lang w:eastAsia="zh-CN"/>
    </w:rPr>
  </w:style>
  <w:style w:type="character" w:customStyle="1" w:styleId="alb">
    <w:name w:val="a_lb"/>
    <w:basedOn w:val="Domylnaczcionkaakapitu"/>
    <w:uiPriority w:val="99"/>
    <w:rsid w:val="003D3236"/>
  </w:style>
  <w:style w:type="character" w:customStyle="1" w:styleId="text-justify">
    <w:name w:val="text-justify"/>
    <w:basedOn w:val="Domylnaczcionkaakapitu"/>
    <w:uiPriority w:val="99"/>
    <w:rsid w:val="003D3236"/>
  </w:style>
  <w:style w:type="paragraph" w:customStyle="1" w:styleId="text-justify1">
    <w:name w:val="text-justify1"/>
    <w:basedOn w:val="Normalny"/>
    <w:uiPriority w:val="99"/>
    <w:rsid w:val="003D3236"/>
    <w:pPr>
      <w:spacing w:before="100" w:beforeAutospacing="1" w:after="100" w:afterAutospacing="1"/>
    </w:pPr>
    <w:rPr>
      <w:sz w:val="24"/>
      <w:szCs w:val="24"/>
    </w:rPr>
  </w:style>
  <w:style w:type="paragraph" w:customStyle="1" w:styleId="Rozdzia1">
    <w:name w:val="Rozdział1"/>
    <w:basedOn w:val="Normalny"/>
    <w:uiPriority w:val="99"/>
    <w:rsid w:val="003D3236"/>
    <w:pPr>
      <w:ind w:left="284" w:hanging="284"/>
    </w:pPr>
    <w:rPr>
      <w:b/>
      <w:bCs/>
      <w:sz w:val="28"/>
      <w:szCs w:val="28"/>
      <w:u w:val="single"/>
    </w:rPr>
  </w:style>
  <w:style w:type="paragraph" w:customStyle="1" w:styleId="Wypunktowanie">
    <w:name w:val="Wypunktowanie"/>
    <w:basedOn w:val="Normalny"/>
    <w:uiPriority w:val="99"/>
    <w:rsid w:val="003D3236"/>
    <w:pPr>
      <w:numPr>
        <w:numId w:val="2"/>
      </w:numPr>
    </w:pPr>
    <w:rPr>
      <w:sz w:val="24"/>
      <w:szCs w:val="24"/>
    </w:rPr>
  </w:style>
  <w:style w:type="paragraph" w:customStyle="1" w:styleId="t">
    <w:name w:val="t"/>
    <w:basedOn w:val="Normalny"/>
    <w:uiPriority w:val="99"/>
    <w:rsid w:val="003D3236"/>
    <w:pPr>
      <w:spacing w:before="100" w:beforeAutospacing="1" w:after="100" w:afterAutospacing="1"/>
      <w:ind w:right="170"/>
      <w:jc w:val="both"/>
    </w:pPr>
    <w:rPr>
      <w:b/>
      <w:bCs/>
      <w:color w:val="000000"/>
      <w:sz w:val="24"/>
      <w:szCs w:val="24"/>
    </w:rPr>
  </w:style>
  <w:style w:type="paragraph" w:customStyle="1" w:styleId="WW-Tekstpodstawowywcity2">
    <w:name w:val="WW-Tekst podstawowy wcięty 2"/>
    <w:basedOn w:val="Normalny"/>
    <w:uiPriority w:val="99"/>
    <w:rsid w:val="003D3236"/>
    <w:pPr>
      <w:suppressAutoHyphens/>
      <w:ind w:left="284" w:firstLine="1"/>
      <w:jc w:val="both"/>
    </w:pPr>
    <w:rPr>
      <w:rFonts w:ascii="Arial Narrow" w:hAnsi="Arial Narrow" w:cs="Arial Narrow"/>
      <w:sz w:val="24"/>
      <w:szCs w:val="24"/>
    </w:rPr>
  </w:style>
  <w:style w:type="paragraph" w:styleId="Podtytu">
    <w:name w:val="Subtitle"/>
    <w:basedOn w:val="Normalny"/>
    <w:link w:val="PodtytuZnak"/>
    <w:uiPriority w:val="99"/>
    <w:qFormat/>
    <w:rsid w:val="003D3236"/>
    <w:pPr>
      <w:jc w:val="center"/>
    </w:pPr>
    <w:rPr>
      <w:rFonts w:ascii="Arial" w:hAnsi="Arial" w:cs="Arial"/>
      <w:b/>
      <w:bCs/>
      <w:sz w:val="24"/>
      <w:szCs w:val="24"/>
    </w:rPr>
  </w:style>
  <w:style w:type="character" w:customStyle="1" w:styleId="PodtytuZnak">
    <w:name w:val="Podtytuł Znak"/>
    <w:basedOn w:val="Domylnaczcionkaakapitu"/>
    <w:link w:val="Podtytu"/>
    <w:uiPriority w:val="99"/>
    <w:locked/>
    <w:rsid w:val="003D3236"/>
    <w:rPr>
      <w:rFonts w:ascii="Arial" w:hAnsi="Arial" w:cs="Arial"/>
      <w:b/>
      <w:bCs/>
      <w:sz w:val="20"/>
      <w:szCs w:val="20"/>
      <w:lang w:eastAsia="pl-PL"/>
    </w:rPr>
  </w:style>
  <w:style w:type="paragraph" w:customStyle="1" w:styleId="Normalny1">
    <w:name w:val="Normalny1"/>
    <w:basedOn w:val="Normalny"/>
    <w:uiPriority w:val="99"/>
    <w:rsid w:val="003D3236"/>
    <w:pPr>
      <w:widowControl w:val="0"/>
      <w:suppressAutoHyphens/>
    </w:pPr>
    <w:rPr>
      <w:rFonts w:eastAsia="Calibri"/>
      <w:sz w:val="24"/>
      <w:szCs w:val="24"/>
    </w:rPr>
  </w:style>
  <w:style w:type="character" w:styleId="Uwydatnienie">
    <w:name w:val="Emphasis"/>
    <w:basedOn w:val="Domylnaczcionkaakapitu"/>
    <w:uiPriority w:val="99"/>
    <w:qFormat/>
    <w:rsid w:val="003D3236"/>
    <w:rPr>
      <w:i/>
      <w:iCs/>
    </w:rPr>
  </w:style>
  <w:style w:type="paragraph" w:customStyle="1" w:styleId="Default">
    <w:name w:val="Default"/>
    <w:uiPriority w:val="99"/>
    <w:rsid w:val="003D3236"/>
    <w:pPr>
      <w:autoSpaceDE w:val="0"/>
      <w:autoSpaceDN w:val="0"/>
      <w:adjustRightInd w:val="0"/>
    </w:pPr>
    <w:rPr>
      <w:rFonts w:ascii="Arial" w:eastAsia="Times New Roman" w:hAnsi="Arial" w:cs="Arial"/>
      <w:color w:val="000000"/>
      <w:sz w:val="24"/>
      <w:szCs w:val="24"/>
      <w:lang w:val="en-GB" w:eastAsia="en-GB"/>
    </w:rPr>
  </w:style>
  <w:style w:type="paragraph" w:customStyle="1" w:styleId="Zwykytekst2">
    <w:name w:val="Zwykły tekst2"/>
    <w:basedOn w:val="Normalny"/>
    <w:uiPriority w:val="99"/>
    <w:rsid w:val="003D3236"/>
    <w:rPr>
      <w:rFonts w:ascii="Courier New" w:hAnsi="Courier New" w:cs="Courier New"/>
    </w:rPr>
  </w:style>
  <w:style w:type="paragraph" w:customStyle="1" w:styleId="divpoint">
    <w:name w:val="div.point"/>
    <w:uiPriority w:val="99"/>
    <w:rsid w:val="003D323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Bezodstpw">
    <w:name w:val="No Spacing"/>
    <w:link w:val="BezodstpwZnak"/>
    <w:uiPriority w:val="99"/>
    <w:qFormat/>
    <w:rsid w:val="003D3236"/>
    <w:pPr>
      <w:spacing w:after="160" w:line="259" w:lineRule="auto"/>
    </w:pPr>
    <w:rPr>
      <w:rFonts w:eastAsia="Times New Roman" w:cs="Calibri"/>
      <w:lang w:eastAsia="en-US"/>
    </w:rPr>
  </w:style>
  <w:style w:type="character" w:customStyle="1" w:styleId="BezodstpwZnak">
    <w:name w:val="Bez odstępów Znak"/>
    <w:link w:val="Bezodstpw"/>
    <w:uiPriority w:val="99"/>
    <w:locked/>
    <w:rsid w:val="003D3236"/>
    <w:rPr>
      <w:rFonts w:ascii="Calibri" w:hAnsi="Calibri" w:cs="Calibri"/>
      <w:sz w:val="22"/>
      <w:szCs w:val="22"/>
      <w:lang w:val="pl-PL" w:eastAsia="en-US"/>
    </w:rPr>
  </w:style>
  <w:style w:type="paragraph" w:customStyle="1" w:styleId="footnotedescription">
    <w:name w:val="footnote description"/>
    <w:next w:val="Normalny"/>
    <w:link w:val="footnotedescriptionChar"/>
    <w:hidden/>
    <w:uiPriority w:val="99"/>
    <w:rsid w:val="003D3236"/>
    <w:pPr>
      <w:spacing w:after="160" w:line="259" w:lineRule="auto"/>
    </w:pPr>
    <w:rPr>
      <w:rFonts w:ascii="Times New Roman" w:eastAsia="Times New Roman" w:hAnsi="Times New Roman"/>
      <w:color w:val="000000"/>
      <w:sz w:val="16"/>
      <w:szCs w:val="16"/>
    </w:rPr>
  </w:style>
  <w:style w:type="character" w:customStyle="1" w:styleId="footnotedescriptionChar">
    <w:name w:val="footnote description Char"/>
    <w:link w:val="footnotedescription"/>
    <w:uiPriority w:val="99"/>
    <w:locked/>
    <w:rsid w:val="003D3236"/>
    <w:rPr>
      <w:rFonts w:ascii="Times New Roman" w:hAnsi="Times New Roman" w:cs="Times New Roman"/>
      <w:color w:val="000000"/>
      <w:sz w:val="22"/>
      <w:szCs w:val="22"/>
      <w:lang w:eastAsia="pl-PL"/>
    </w:rPr>
  </w:style>
  <w:style w:type="character" w:customStyle="1" w:styleId="footnotemark">
    <w:name w:val="footnote mark"/>
    <w:hidden/>
    <w:uiPriority w:val="99"/>
    <w:rsid w:val="003D3236"/>
    <w:rPr>
      <w:rFonts w:ascii="Times New Roman" w:hAnsi="Times New Roman" w:cs="Times New Roman"/>
      <w:color w:val="000000"/>
      <w:sz w:val="16"/>
      <w:szCs w:val="16"/>
      <w:vertAlign w:val="superscript"/>
    </w:rPr>
  </w:style>
  <w:style w:type="paragraph" w:customStyle="1" w:styleId="Texte1xx">
    <w:name w:val="Texte 1.xx"/>
    <w:basedOn w:val="Normalny"/>
    <w:uiPriority w:val="99"/>
    <w:rsid w:val="003D3236"/>
    <w:pPr>
      <w:suppressAutoHyphens/>
      <w:spacing w:before="120" w:after="120"/>
      <w:ind w:left="1418" w:firstLine="1"/>
      <w:jc w:val="both"/>
    </w:pPr>
    <w:rPr>
      <w:rFonts w:ascii="Arial" w:hAnsi="Arial" w:cs="Arial"/>
      <w:sz w:val="22"/>
      <w:szCs w:val="22"/>
      <w:lang w:eastAsia="ar-SA"/>
    </w:rPr>
  </w:style>
  <w:style w:type="character" w:customStyle="1" w:styleId="c101">
    <w:name w:val="c101"/>
    <w:uiPriority w:val="99"/>
    <w:rsid w:val="003D3236"/>
    <w:rPr>
      <w:rFonts w:ascii="Verdana" w:hAnsi="Verdana" w:cs="Verdana"/>
      <w:sz w:val="18"/>
      <w:szCs w:val="18"/>
    </w:rPr>
  </w:style>
  <w:style w:type="character" w:customStyle="1" w:styleId="highlight">
    <w:name w:val="highlight"/>
    <w:basedOn w:val="Domylnaczcionkaakapitu"/>
    <w:uiPriority w:val="99"/>
    <w:rsid w:val="003D3236"/>
  </w:style>
  <w:style w:type="numbering" w:customStyle="1" w:styleId="WW8Num7">
    <w:name w:val="WW8Num7"/>
    <w:rsid w:val="00BB725D"/>
    <w:pPr>
      <w:numPr>
        <w:numId w:val="6"/>
      </w:numPr>
    </w:pPr>
  </w:style>
  <w:style w:type="numbering" w:customStyle="1" w:styleId="WW8Num11">
    <w:name w:val="WW8Num11"/>
    <w:rsid w:val="00BB725D"/>
    <w:pPr>
      <w:numPr>
        <w:numId w:val="9"/>
      </w:numPr>
    </w:pPr>
  </w:style>
  <w:style w:type="numbering" w:customStyle="1" w:styleId="WW8Num21">
    <w:name w:val="WW8Num21"/>
    <w:rsid w:val="00BB725D"/>
    <w:pPr>
      <w:numPr>
        <w:numId w:val="11"/>
      </w:numPr>
    </w:pPr>
  </w:style>
  <w:style w:type="numbering" w:customStyle="1" w:styleId="WW8Num4">
    <w:name w:val="WW8Num4"/>
    <w:rsid w:val="00BB725D"/>
    <w:pPr>
      <w:numPr>
        <w:numId w:val="5"/>
      </w:numPr>
    </w:pPr>
  </w:style>
  <w:style w:type="numbering" w:customStyle="1" w:styleId="WW8Num3">
    <w:name w:val="WW8Num3"/>
    <w:rsid w:val="00BB725D"/>
    <w:pPr>
      <w:numPr>
        <w:numId w:val="4"/>
      </w:numPr>
    </w:pPr>
  </w:style>
  <w:style w:type="numbering" w:customStyle="1" w:styleId="WW8Num10">
    <w:name w:val="WW8Num10"/>
    <w:rsid w:val="00BB725D"/>
    <w:pPr>
      <w:numPr>
        <w:numId w:val="8"/>
      </w:numPr>
    </w:pPr>
  </w:style>
  <w:style w:type="numbering" w:customStyle="1" w:styleId="WW8Num2">
    <w:name w:val="WW8Num2"/>
    <w:rsid w:val="00BB725D"/>
    <w:pPr>
      <w:numPr>
        <w:numId w:val="3"/>
      </w:numPr>
    </w:pPr>
  </w:style>
  <w:style w:type="numbering" w:customStyle="1" w:styleId="WW8Num8">
    <w:name w:val="WW8Num8"/>
    <w:rsid w:val="00BB725D"/>
    <w:pPr>
      <w:numPr>
        <w:numId w:val="7"/>
      </w:numPr>
    </w:pPr>
  </w:style>
  <w:style w:type="numbering" w:customStyle="1" w:styleId="WW8Num12">
    <w:name w:val="WW8Num12"/>
    <w:rsid w:val="00BB725D"/>
    <w:pPr>
      <w:numPr>
        <w:numId w:val="10"/>
      </w:numPr>
    </w:pPr>
  </w:style>
  <w:style w:type="numbering" w:customStyle="1" w:styleId="WW8Num22">
    <w:name w:val="WW8Num22"/>
    <w:rsid w:val="00BB72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4668</Words>
  <Characters>28012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Przetargi</dc:creator>
  <cp:keywords/>
  <dc:description/>
  <cp:lastModifiedBy>Przetargi</cp:lastModifiedBy>
  <cp:revision>3</cp:revision>
  <dcterms:created xsi:type="dcterms:W3CDTF">2025-06-04T08:58:00Z</dcterms:created>
  <dcterms:modified xsi:type="dcterms:W3CDTF">2025-06-04T12:01:00Z</dcterms:modified>
</cp:coreProperties>
</file>