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E974" w14:textId="05B3928F" w:rsidR="00C45F59" w:rsidRDefault="00F92BC5" w:rsidP="00104809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ab/>
        <w:t xml:space="preserve">  </w:t>
      </w:r>
      <w:r>
        <w:tab/>
        <w:t xml:space="preserve">           </w:t>
      </w:r>
      <w:r>
        <w:tab/>
        <w:t xml:space="preserve">  </w:t>
      </w:r>
      <w:r>
        <w:tab/>
        <w:t xml:space="preserve">                    </w:t>
      </w:r>
      <w:r>
        <w:tab/>
      </w:r>
      <w:r w:rsidR="006E0C12">
        <w:t xml:space="preserve">Łęczyca, dn. </w:t>
      </w:r>
      <w:r w:rsidR="007976EB">
        <w:t>2</w:t>
      </w:r>
      <w:r w:rsidR="002F09FD">
        <w:t>7</w:t>
      </w:r>
      <w:r>
        <w:t>.</w:t>
      </w:r>
      <w:r w:rsidR="00B53A36">
        <w:t>0</w:t>
      </w:r>
      <w:r w:rsidR="00537A1C">
        <w:t>1</w:t>
      </w:r>
      <w:r w:rsidR="007A4C32">
        <w:t>.202</w:t>
      </w:r>
      <w:r w:rsidR="00B53A36">
        <w:t>5</w:t>
      </w:r>
      <w:r>
        <w:t xml:space="preserve">r.  </w:t>
      </w:r>
    </w:p>
    <w:p w14:paraId="5F8FDA62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02A182E8" w14:textId="77777777" w:rsidR="006C3903" w:rsidRPr="006C3903" w:rsidRDefault="00B53A36" w:rsidP="006C3903">
      <w:pPr>
        <w:spacing w:after="112"/>
        <w:ind w:left="30" w:hanging="10"/>
        <w:jc w:val="center"/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</w:pPr>
      <w:bookmarkStart w:id="0" w:name="_Hlk152075376"/>
      <w:bookmarkStart w:id="1" w:name="_Hlk152065550"/>
      <w:r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  <w:t>O</w:t>
      </w:r>
      <w:r w:rsidRPr="00B53A36"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  <w:t xml:space="preserve">pracowanie </w:t>
      </w:r>
      <w:r w:rsidR="005A4F45" w:rsidRPr="005A4F45"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  <w:t xml:space="preserve">programu funkcjonalno-użytkowego dla zadania </w:t>
      </w:r>
      <w:r w:rsidR="006C3903" w:rsidRPr="006C3903"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  <w:t xml:space="preserve">Budowa ścianek wspinaczkowych w Szkołach Podstawowych nr 1, 3, 4. (ID 1049346) </w:t>
      </w:r>
    </w:p>
    <w:bookmarkEnd w:id="0"/>
    <w:bookmarkEnd w:id="1"/>
    <w:p w14:paraId="2C6626A9" w14:textId="3391D5D3" w:rsidR="00C45F59" w:rsidRPr="006E0C12" w:rsidRDefault="00F92BC5" w:rsidP="0068590B">
      <w:pPr>
        <w:spacing w:after="108" w:line="357" w:lineRule="auto"/>
        <w:ind w:left="9"/>
        <w:rPr>
          <w:color w:val="FF0000"/>
        </w:rPr>
      </w:pPr>
      <w:r>
        <w:t xml:space="preserve">Zamawiający informuje, że w </w:t>
      </w:r>
      <w:r w:rsidRPr="00D35F7D">
        <w:rPr>
          <w:color w:val="auto"/>
        </w:rPr>
        <w:t xml:space="preserve">przedmiotowym postępowaniu do dnia </w:t>
      </w:r>
      <w:r w:rsidR="007976EB">
        <w:rPr>
          <w:b/>
          <w:bCs/>
          <w:color w:val="auto"/>
        </w:rPr>
        <w:t>2</w:t>
      </w:r>
      <w:r w:rsidR="002F09FD">
        <w:rPr>
          <w:b/>
          <w:bCs/>
          <w:color w:val="auto"/>
        </w:rPr>
        <w:t>7</w:t>
      </w:r>
      <w:r w:rsidR="00D35F7D" w:rsidRPr="0070519E">
        <w:rPr>
          <w:b/>
          <w:bCs/>
          <w:color w:val="auto"/>
        </w:rPr>
        <w:t>.</w:t>
      </w:r>
      <w:r w:rsidR="00B53A36">
        <w:rPr>
          <w:b/>
          <w:bCs/>
          <w:color w:val="auto"/>
        </w:rPr>
        <w:t>0</w:t>
      </w:r>
      <w:r w:rsidR="00537A1C">
        <w:rPr>
          <w:b/>
          <w:bCs/>
          <w:color w:val="auto"/>
        </w:rPr>
        <w:t>1</w:t>
      </w:r>
      <w:r w:rsidR="00D70E05" w:rsidRPr="00D35F7D">
        <w:rPr>
          <w:b/>
          <w:color w:val="auto"/>
        </w:rPr>
        <w:t>.202</w:t>
      </w:r>
      <w:r w:rsidR="00B53A36">
        <w:rPr>
          <w:b/>
          <w:color w:val="auto"/>
        </w:rPr>
        <w:t>5</w:t>
      </w:r>
      <w:r w:rsidRPr="00D35F7D">
        <w:rPr>
          <w:b/>
          <w:color w:val="auto"/>
        </w:rPr>
        <w:t xml:space="preserve"> r. do godz. </w:t>
      </w:r>
      <w:r w:rsidR="00537A1C">
        <w:rPr>
          <w:b/>
          <w:color w:val="auto"/>
        </w:rPr>
        <w:t>11:0</w:t>
      </w:r>
      <w:r w:rsidRPr="00D35F7D">
        <w:rPr>
          <w:b/>
          <w:color w:val="auto"/>
        </w:rPr>
        <w:t>0</w:t>
      </w:r>
      <w:r w:rsidRPr="00D35F7D">
        <w:rPr>
          <w:color w:val="auto"/>
        </w:rPr>
        <w:t xml:space="preserve"> wpłynęł</w:t>
      </w:r>
      <w:r w:rsidR="007976EB">
        <w:rPr>
          <w:color w:val="auto"/>
        </w:rPr>
        <w:t>o</w:t>
      </w:r>
      <w:r w:rsidR="00D35F7D" w:rsidRPr="00D35F7D">
        <w:rPr>
          <w:color w:val="auto"/>
        </w:rPr>
        <w:t xml:space="preserve"> </w:t>
      </w:r>
      <w:r w:rsidR="006C3903">
        <w:rPr>
          <w:color w:val="auto"/>
        </w:rPr>
        <w:t>7</w:t>
      </w:r>
      <w:r w:rsidR="007072D9">
        <w:rPr>
          <w:color w:val="auto"/>
        </w:rPr>
        <w:t xml:space="preserve"> </w:t>
      </w:r>
      <w:r w:rsidR="00D70E05" w:rsidRPr="00D35F7D">
        <w:rPr>
          <w:color w:val="auto"/>
        </w:rPr>
        <w:t>ofert</w:t>
      </w:r>
      <w:r w:rsidRPr="00D35F7D">
        <w:rPr>
          <w:color w:val="auto"/>
        </w:rPr>
        <w:t xml:space="preserve">, zgodnie z poniższą tabelą:  </w:t>
      </w:r>
    </w:p>
    <w:tbl>
      <w:tblPr>
        <w:tblStyle w:val="TableGrid"/>
        <w:tblW w:w="8369" w:type="dxa"/>
        <w:jc w:val="center"/>
        <w:tblInd w:w="0" w:type="dxa"/>
        <w:tblLayout w:type="fixed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3696"/>
        <w:gridCol w:w="2835"/>
      </w:tblGrid>
      <w:tr w:rsidR="00DA27F5" w14:paraId="718BBE99" w14:textId="30E8F8EE" w:rsidTr="00263AE2">
        <w:trPr>
          <w:trHeight w:val="44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F024" w14:textId="285260CE" w:rsidR="00DA27F5" w:rsidRDefault="00DA27F5" w:rsidP="008561D8">
            <w:pPr>
              <w:jc w:val="center"/>
            </w:pPr>
            <w:r>
              <w:rPr>
                <w:b/>
              </w:rPr>
              <w:t>Nr oferty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919C" w14:textId="7B58990C" w:rsidR="00DA27F5" w:rsidRDefault="00DA27F5" w:rsidP="008561D8">
            <w:pPr>
              <w:jc w:val="center"/>
            </w:pPr>
            <w:r>
              <w:rPr>
                <w:b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E329" w14:textId="40EB4E92" w:rsidR="00DA27F5" w:rsidRPr="00DA27F5" w:rsidRDefault="00DA27F5" w:rsidP="008561D8">
            <w:pPr>
              <w:jc w:val="center"/>
              <w:rPr>
                <w:b/>
              </w:rPr>
            </w:pPr>
            <w:r w:rsidRPr="00B6612E">
              <w:rPr>
                <w:b/>
              </w:rPr>
              <w:t>Cena oferty brutto</w:t>
            </w:r>
          </w:p>
        </w:tc>
      </w:tr>
      <w:tr w:rsidR="00DA27F5" w14:paraId="706A1BDB" w14:textId="1C4A938C" w:rsidTr="00263AE2">
        <w:trPr>
          <w:trHeight w:val="63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DB49" w14:textId="7E7CB9BF" w:rsidR="00DA27F5" w:rsidRDefault="00DA27F5" w:rsidP="008561D8">
            <w:pPr>
              <w:jc w:val="center"/>
            </w:pPr>
            <w: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794A" w14:textId="77777777" w:rsidR="006C3903" w:rsidRDefault="006C3903" w:rsidP="008561D8">
            <w:pPr>
              <w:jc w:val="center"/>
              <w:rPr>
                <w:bCs/>
              </w:rPr>
            </w:pPr>
            <w:r w:rsidRPr="006C3903">
              <w:rPr>
                <w:bCs/>
              </w:rPr>
              <w:t>Budownictwo Komunikacyjne Infrastruktura Lądowa Marcin Łysoń</w:t>
            </w:r>
            <w:r w:rsidRPr="006C3903">
              <w:rPr>
                <w:bCs/>
              </w:rPr>
              <w:br/>
              <w:t>ul. Partyzantów 10</w:t>
            </w:r>
          </w:p>
          <w:p w14:paraId="23C81872" w14:textId="7C4F320C" w:rsidR="00DA27F5" w:rsidRPr="0068590B" w:rsidRDefault="006C3903" w:rsidP="008561D8">
            <w:pPr>
              <w:jc w:val="center"/>
              <w:rPr>
                <w:bCs/>
              </w:rPr>
            </w:pPr>
            <w:r w:rsidRPr="006C3903">
              <w:rPr>
                <w:bCs/>
              </w:rPr>
              <w:t>34-350 Żabnica</w:t>
            </w:r>
            <w:r w:rsidRPr="006C3903">
              <w:rPr>
                <w:bCs/>
              </w:rPr>
              <w:br/>
              <w:t>NIP 5532365992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B45D" w14:textId="3C6D1ECA" w:rsidR="00DA27F5" w:rsidRPr="0068590B" w:rsidRDefault="006C3903" w:rsidP="008561D8">
            <w:pPr>
              <w:jc w:val="center"/>
              <w:rPr>
                <w:bCs/>
              </w:rPr>
            </w:pPr>
            <w:r>
              <w:rPr>
                <w:bCs/>
              </w:rPr>
              <w:t>29 999,00 zł</w:t>
            </w:r>
          </w:p>
        </w:tc>
      </w:tr>
      <w:tr w:rsidR="00DA27F5" w14:paraId="66232C87" w14:textId="77777777" w:rsidTr="00263AE2">
        <w:trPr>
          <w:trHeight w:val="63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7EC2" w14:textId="69D50F29" w:rsidR="00DA27F5" w:rsidRDefault="00DA27F5" w:rsidP="008561D8">
            <w:pPr>
              <w:ind w:left="7"/>
              <w:jc w:val="center"/>
            </w:pPr>
            <w:r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0DA1" w14:textId="77777777" w:rsidR="006C3903" w:rsidRDefault="006C3903" w:rsidP="008561D8">
            <w:pPr>
              <w:jc w:val="center"/>
              <w:rPr>
                <w:bCs/>
              </w:rPr>
            </w:pPr>
            <w:r w:rsidRPr="006C3903">
              <w:rPr>
                <w:bCs/>
              </w:rPr>
              <w:t>VEGMAR PRO SPÓŁKA Z OGRANICZONĄ ODPOWIEDZIALNOŚCIĄ</w:t>
            </w:r>
            <w:r w:rsidRPr="006C3903">
              <w:rPr>
                <w:bCs/>
              </w:rPr>
              <w:br/>
              <w:t>ul. Arachidowa 1</w:t>
            </w:r>
            <w:r>
              <w:rPr>
                <w:bCs/>
              </w:rPr>
              <w:t>/</w:t>
            </w:r>
            <w:r w:rsidRPr="006C3903">
              <w:rPr>
                <w:bCs/>
              </w:rPr>
              <w:t>3</w:t>
            </w:r>
          </w:p>
          <w:p w14:paraId="14A9AB6D" w14:textId="1951E488" w:rsidR="00DA27F5" w:rsidRPr="0068590B" w:rsidRDefault="006C3903" w:rsidP="008561D8">
            <w:pPr>
              <w:jc w:val="center"/>
              <w:rPr>
                <w:bCs/>
              </w:rPr>
            </w:pPr>
            <w:r w:rsidRPr="006C3903">
              <w:rPr>
                <w:bCs/>
              </w:rPr>
              <w:t>02-797 Warszawa</w:t>
            </w:r>
            <w:r w:rsidRPr="006C3903">
              <w:rPr>
                <w:bCs/>
              </w:rPr>
              <w:br/>
              <w:t>NIP 9512567097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2AFF" w14:textId="5D4C32C1" w:rsidR="00DA27F5" w:rsidRPr="0068590B" w:rsidRDefault="006C3903" w:rsidP="008561D8">
            <w:pPr>
              <w:jc w:val="center"/>
              <w:rPr>
                <w:bCs/>
              </w:rPr>
            </w:pPr>
            <w:r>
              <w:rPr>
                <w:bCs/>
              </w:rPr>
              <w:t>28 905,00 zł</w:t>
            </w:r>
          </w:p>
        </w:tc>
      </w:tr>
      <w:tr w:rsidR="00DA27F5" w14:paraId="54C60281" w14:textId="77777777" w:rsidTr="00263AE2">
        <w:trPr>
          <w:trHeight w:val="63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007A" w14:textId="30CCDDD0" w:rsidR="00DA27F5" w:rsidRDefault="00DA27F5" w:rsidP="008561D8">
            <w:pPr>
              <w:jc w:val="center"/>
            </w:pPr>
            <w: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EB1F" w14:textId="4EA0FBC1" w:rsidR="00263AE2" w:rsidRDefault="006C3903" w:rsidP="008561D8">
            <w:pPr>
              <w:jc w:val="center"/>
              <w:rPr>
                <w:bCs/>
              </w:rPr>
            </w:pPr>
            <w:r w:rsidRPr="006C3903">
              <w:rPr>
                <w:bCs/>
              </w:rPr>
              <w:t>Art Rocher</w:t>
            </w:r>
            <w:r w:rsidRPr="006C3903">
              <w:rPr>
                <w:bCs/>
              </w:rPr>
              <w:br/>
            </w:r>
            <w:r w:rsidR="00263AE2">
              <w:rPr>
                <w:bCs/>
              </w:rPr>
              <w:t xml:space="preserve">ul. </w:t>
            </w:r>
            <w:r w:rsidRPr="006C3903">
              <w:rPr>
                <w:bCs/>
              </w:rPr>
              <w:t>Stalowa 18</w:t>
            </w:r>
          </w:p>
          <w:p w14:paraId="288C3D96" w14:textId="37BCF3FB" w:rsidR="00DA27F5" w:rsidRPr="0068590B" w:rsidRDefault="00263AE2" w:rsidP="008561D8">
            <w:pPr>
              <w:jc w:val="center"/>
              <w:rPr>
                <w:bCs/>
              </w:rPr>
            </w:pPr>
            <w:r w:rsidRPr="006C3903">
              <w:rPr>
                <w:bCs/>
              </w:rPr>
              <w:t>41-948 Piekary Śląskie,</w:t>
            </w:r>
            <w:r w:rsidR="006C3903" w:rsidRPr="006C3903">
              <w:rPr>
                <w:bCs/>
              </w:rPr>
              <w:br/>
              <w:t>NIP 6252481953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614F" w14:textId="1584A814" w:rsidR="00DA27F5" w:rsidRPr="0068590B" w:rsidRDefault="00263AE2" w:rsidP="008561D8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4 670,00 zł</w:t>
            </w:r>
          </w:p>
        </w:tc>
      </w:tr>
      <w:tr w:rsidR="00DA27F5" w14:paraId="77AD2971" w14:textId="77777777" w:rsidTr="00263AE2">
        <w:trPr>
          <w:trHeight w:val="63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DCC6" w14:textId="73BADD8B" w:rsidR="00DA27F5" w:rsidRDefault="00DA27F5" w:rsidP="008561D8">
            <w:pPr>
              <w:jc w:val="center"/>
            </w:pPr>
            <w:r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038D" w14:textId="77777777" w:rsidR="00263AE2" w:rsidRDefault="006C3903" w:rsidP="008561D8">
            <w:pPr>
              <w:jc w:val="center"/>
              <w:rPr>
                <w:bCs/>
              </w:rPr>
            </w:pPr>
            <w:r w:rsidRPr="006C3903">
              <w:rPr>
                <w:bCs/>
              </w:rPr>
              <w:t>Complex Investment Sp. z o.o.</w:t>
            </w:r>
            <w:r w:rsidRPr="006C3903">
              <w:rPr>
                <w:bCs/>
              </w:rPr>
              <w:br/>
            </w:r>
            <w:r w:rsidR="00263AE2">
              <w:rPr>
                <w:bCs/>
              </w:rPr>
              <w:t xml:space="preserve">ul. </w:t>
            </w:r>
            <w:r w:rsidRPr="006C3903">
              <w:rPr>
                <w:bCs/>
              </w:rPr>
              <w:t>Gdańska 188/1</w:t>
            </w:r>
          </w:p>
          <w:p w14:paraId="4FEC7C7C" w14:textId="72A5496E" w:rsidR="00DA27F5" w:rsidRPr="007976EB" w:rsidRDefault="00263AE2" w:rsidP="008561D8">
            <w:pPr>
              <w:jc w:val="center"/>
              <w:rPr>
                <w:bCs/>
              </w:rPr>
            </w:pPr>
            <w:r w:rsidRPr="006C3903">
              <w:rPr>
                <w:bCs/>
              </w:rPr>
              <w:t>85-674 Bydgoszcz</w:t>
            </w:r>
            <w:r w:rsidR="006C3903" w:rsidRPr="006C3903">
              <w:rPr>
                <w:bCs/>
              </w:rPr>
              <w:br/>
              <w:t>NIP 9671424200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71BF" w14:textId="20A1B0EC" w:rsidR="00DA27F5" w:rsidRDefault="00263AE2" w:rsidP="008561D8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21 648,00 zł</w:t>
            </w:r>
          </w:p>
        </w:tc>
      </w:tr>
      <w:tr w:rsidR="00DA27F5" w14:paraId="27227DDD" w14:textId="77777777" w:rsidTr="00263AE2">
        <w:trPr>
          <w:trHeight w:val="63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01F3" w14:textId="2D777FA4" w:rsidR="00DA27F5" w:rsidRDefault="00DA27F5" w:rsidP="008561D8">
            <w:pPr>
              <w:jc w:val="center"/>
            </w:pPr>
            <w: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948B" w14:textId="7FAA6111" w:rsidR="00263AE2" w:rsidRDefault="006C3903" w:rsidP="008561D8">
            <w:pPr>
              <w:jc w:val="center"/>
              <w:rPr>
                <w:bCs/>
              </w:rPr>
            </w:pPr>
            <w:r w:rsidRPr="006C3903">
              <w:rPr>
                <w:bCs/>
              </w:rPr>
              <w:t>T10 PROSTA SPÓŁKA AKCYJNA</w:t>
            </w:r>
            <w:r w:rsidRPr="006C3903">
              <w:rPr>
                <w:bCs/>
              </w:rPr>
              <w:br/>
            </w:r>
            <w:r w:rsidR="00263AE2">
              <w:rPr>
                <w:bCs/>
              </w:rPr>
              <w:t xml:space="preserve">ul. </w:t>
            </w:r>
            <w:r w:rsidRPr="006C3903">
              <w:rPr>
                <w:bCs/>
              </w:rPr>
              <w:t>T</w:t>
            </w:r>
            <w:r w:rsidR="00263AE2">
              <w:rPr>
                <w:bCs/>
              </w:rPr>
              <w:t>arninowa</w:t>
            </w:r>
            <w:r w:rsidRPr="006C3903">
              <w:rPr>
                <w:bCs/>
              </w:rPr>
              <w:t xml:space="preserve"> 10</w:t>
            </w:r>
          </w:p>
          <w:p w14:paraId="7CF0B9D7" w14:textId="1BF052A6" w:rsidR="00DA27F5" w:rsidRPr="007976EB" w:rsidRDefault="00263AE2" w:rsidP="008561D8">
            <w:pPr>
              <w:jc w:val="center"/>
              <w:rPr>
                <w:bCs/>
              </w:rPr>
            </w:pPr>
            <w:r w:rsidRPr="006C3903">
              <w:rPr>
                <w:bCs/>
              </w:rPr>
              <w:t xml:space="preserve">62-095 </w:t>
            </w:r>
            <w:r>
              <w:rPr>
                <w:bCs/>
              </w:rPr>
              <w:t>M</w:t>
            </w:r>
            <w:r w:rsidRPr="006C3903">
              <w:rPr>
                <w:bCs/>
              </w:rPr>
              <w:t xml:space="preserve">urowana </w:t>
            </w:r>
            <w:r>
              <w:rPr>
                <w:bCs/>
              </w:rPr>
              <w:t>G</w:t>
            </w:r>
            <w:r w:rsidRPr="006C3903">
              <w:rPr>
                <w:bCs/>
              </w:rPr>
              <w:t>oślina</w:t>
            </w:r>
            <w:r w:rsidR="006C3903" w:rsidRPr="006C3903">
              <w:rPr>
                <w:bCs/>
              </w:rPr>
              <w:br/>
              <w:t>NIP 7773389050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62F8" w14:textId="02827191" w:rsidR="00DA27F5" w:rsidRDefault="004F35A1" w:rsidP="008561D8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13 666,66 zł</w:t>
            </w:r>
          </w:p>
        </w:tc>
      </w:tr>
      <w:tr w:rsidR="00DA27F5" w14:paraId="5596BCFA" w14:textId="77777777" w:rsidTr="00263AE2">
        <w:trPr>
          <w:trHeight w:val="63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E913" w14:textId="77777777" w:rsidR="00DA27F5" w:rsidRDefault="00DA27F5" w:rsidP="008561D8">
            <w:pPr>
              <w:ind w:left="7"/>
              <w:jc w:val="center"/>
            </w:pPr>
          </w:p>
          <w:p w14:paraId="483D0D09" w14:textId="75D1F77A" w:rsidR="00DA27F5" w:rsidRDefault="00DA27F5" w:rsidP="008561D8">
            <w:pPr>
              <w:jc w:val="center"/>
            </w:pPr>
            <w:r>
              <w:t>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AF1D" w14:textId="427188DA" w:rsidR="004F35A1" w:rsidRDefault="006C3903" w:rsidP="008561D8">
            <w:pPr>
              <w:jc w:val="center"/>
              <w:rPr>
                <w:bCs/>
              </w:rPr>
            </w:pPr>
            <w:r w:rsidRPr="006C3903">
              <w:rPr>
                <w:bCs/>
              </w:rPr>
              <w:t>Atelier Harmoza Spółka z o.o.</w:t>
            </w:r>
            <w:r w:rsidRPr="006C3903">
              <w:rPr>
                <w:bCs/>
              </w:rPr>
              <w:br/>
              <w:t>ul. Pomorsk</w:t>
            </w:r>
            <w:r w:rsidR="004F35A1">
              <w:rPr>
                <w:bCs/>
              </w:rPr>
              <w:t>a</w:t>
            </w:r>
            <w:r w:rsidRPr="006C3903">
              <w:rPr>
                <w:bCs/>
              </w:rPr>
              <w:t xml:space="preserve"> 20/2</w:t>
            </w:r>
          </w:p>
          <w:p w14:paraId="6929E211" w14:textId="731BB1B8" w:rsidR="00DA27F5" w:rsidRDefault="004F35A1" w:rsidP="008561D8">
            <w:pPr>
              <w:jc w:val="center"/>
              <w:rPr>
                <w:bCs/>
              </w:rPr>
            </w:pPr>
            <w:r w:rsidRPr="006C3903">
              <w:rPr>
                <w:bCs/>
              </w:rPr>
              <w:t>81-314 Gdynia</w:t>
            </w:r>
            <w:r w:rsidR="006C3903" w:rsidRPr="006C3903">
              <w:rPr>
                <w:bCs/>
              </w:rPr>
              <w:br/>
              <w:t>NIP 5862307035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912D" w14:textId="27CB6D71" w:rsidR="00DA27F5" w:rsidRDefault="004F35A1" w:rsidP="008561D8">
            <w:pPr>
              <w:jc w:val="center"/>
              <w:rPr>
                <w:bCs/>
              </w:rPr>
            </w:pPr>
            <w:r>
              <w:rPr>
                <w:bCs/>
              </w:rPr>
              <w:t>33 210,00 zł</w:t>
            </w:r>
          </w:p>
        </w:tc>
      </w:tr>
      <w:tr w:rsidR="00DA27F5" w14:paraId="38E65043" w14:textId="77777777" w:rsidTr="00263AE2">
        <w:trPr>
          <w:trHeight w:val="63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B7AB" w14:textId="77777777" w:rsidR="00DA27F5" w:rsidRDefault="00DA27F5" w:rsidP="008561D8">
            <w:pPr>
              <w:ind w:left="7"/>
              <w:jc w:val="center"/>
            </w:pPr>
          </w:p>
          <w:p w14:paraId="4A89323A" w14:textId="2C5BEAC5" w:rsidR="00DA27F5" w:rsidRDefault="00DA27F5" w:rsidP="008561D8">
            <w:pPr>
              <w:jc w:val="center"/>
            </w:pPr>
            <w:r>
              <w:t>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C82B" w14:textId="6D8BE63A" w:rsidR="00DA27F5" w:rsidRDefault="006C3903" w:rsidP="006C3903">
            <w:pPr>
              <w:jc w:val="center"/>
              <w:rPr>
                <w:bCs/>
              </w:rPr>
            </w:pPr>
            <w:r w:rsidRPr="006C3903">
              <w:rPr>
                <w:bCs/>
              </w:rPr>
              <w:t>Barbara Filipowska B.V.F.K Studio</w:t>
            </w:r>
            <w:r w:rsidRPr="006C3903">
              <w:rPr>
                <w:bCs/>
              </w:rPr>
              <w:br/>
              <w:t xml:space="preserve">Kraków, </w:t>
            </w:r>
            <w:r w:rsidRPr="006C3903">
              <w:rPr>
                <w:bCs/>
              </w:rPr>
              <w:br/>
              <w:t>NIP 9452030464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DF14" w14:textId="70CEFC80" w:rsidR="00DA27F5" w:rsidRDefault="00477C89" w:rsidP="008561D8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11 460,00 zł</w:t>
            </w:r>
          </w:p>
        </w:tc>
      </w:tr>
    </w:tbl>
    <w:p w14:paraId="2FC51E05" w14:textId="77777777" w:rsidR="00551450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</w:r>
    </w:p>
    <w:p w14:paraId="53C96285" w14:textId="00CC564F" w:rsidR="00104809" w:rsidRPr="00551450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="006C5805" w:rsidRPr="00551450">
        <w:rPr>
          <w:b/>
          <w:bCs/>
        </w:rPr>
        <w:tab/>
      </w:r>
      <w:r w:rsidR="006C5805" w:rsidRPr="00551450">
        <w:rPr>
          <w:b/>
          <w:bCs/>
        </w:rPr>
        <w:tab/>
      </w:r>
    </w:p>
    <w:p w14:paraId="6FD56A78" w14:textId="19F2DE76" w:rsidR="00104809" w:rsidRPr="00104809" w:rsidRDefault="00551450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 w:rsidRPr="00104809">
        <w:t xml:space="preserve"> </w:t>
      </w:r>
      <w:r w:rsidR="00104809" w:rsidRPr="00104809">
        <w:rPr>
          <w:b/>
          <w:bCs/>
        </w:rPr>
        <w:t xml:space="preserve">Burmistrz Miasta Łęczyca </w:t>
      </w:r>
    </w:p>
    <w:p w14:paraId="4212C895" w14:textId="5ABFF3F6" w:rsidR="00C45F5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  <w:t>Paweł Kulesza</w:t>
      </w:r>
      <w:r w:rsidR="006C5805" w:rsidRPr="00104809">
        <w:rPr>
          <w:b/>
          <w:bCs/>
        </w:rPr>
        <w:tab/>
      </w:r>
      <w:r w:rsidR="006C5805" w:rsidRPr="00104809">
        <w:rPr>
          <w:b/>
          <w:bCs/>
        </w:rPr>
        <w:tab/>
      </w:r>
      <w:r w:rsidR="006C5805">
        <w:tab/>
      </w:r>
      <w:r w:rsidR="006C5805">
        <w:tab/>
      </w:r>
      <w:r w:rsidR="00F92BC5">
        <w:t xml:space="preserve"> </w:t>
      </w:r>
    </w:p>
    <w:sectPr w:rsidR="00C45F59" w:rsidSect="00B6612E">
      <w:headerReference w:type="default" r:id="rId7"/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E1DA2" w14:textId="77777777" w:rsidR="00F3013D" w:rsidRDefault="00F3013D" w:rsidP="00D35F7D">
      <w:pPr>
        <w:spacing w:after="0" w:line="240" w:lineRule="auto"/>
      </w:pPr>
      <w:r>
        <w:separator/>
      </w:r>
    </w:p>
  </w:endnote>
  <w:endnote w:type="continuationSeparator" w:id="0">
    <w:p w14:paraId="4A369482" w14:textId="77777777" w:rsidR="00F3013D" w:rsidRDefault="00F3013D" w:rsidP="00D3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7C0E5" w14:textId="77777777" w:rsidR="00F3013D" w:rsidRDefault="00F3013D" w:rsidP="00D35F7D">
      <w:pPr>
        <w:spacing w:after="0" w:line="240" w:lineRule="auto"/>
      </w:pPr>
      <w:r>
        <w:separator/>
      </w:r>
    </w:p>
  </w:footnote>
  <w:footnote w:type="continuationSeparator" w:id="0">
    <w:p w14:paraId="203C583A" w14:textId="77777777" w:rsidR="00F3013D" w:rsidRDefault="00F3013D" w:rsidP="00D3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DC0C" w14:textId="77777777" w:rsidR="00D35F7D" w:rsidRPr="00D35F7D" w:rsidRDefault="00D35F7D" w:rsidP="00D35F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2FC6"/>
    <w:multiLevelType w:val="hybridMultilevel"/>
    <w:tmpl w:val="1988F7D4"/>
    <w:lvl w:ilvl="0" w:tplc="33083B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64A6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87A88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E04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5CF0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AC562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C6F3C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4B62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ED734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4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271D5"/>
    <w:rsid w:val="000D20FE"/>
    <w:rsid w:val="000D5445"/>
    <w:rsid w:val="000F083E"/>
    <w:rsid w:val="00104809"/>
    <w:rsid w:val="00142491"/>
    <w:rsid w:val="001770CE"/>
    <w:rsid w:val="001C4B4E"/>
    <w:rsid w:val="001D338E"/>
    <w:rsid w:val="00263AE2"/>
    <w:rsid w:val="002E1DD2"/>
    <w:rsid w:val="002F09FD"/>
    <w:rsid w:val="0032472C"/>
    <w:rsid w:val="003B27BB"/>
    <w:rsid w:val="003E3E4F"/>
    <w:rsid w:val="00412397"/>
    <w:rsid w:val="00422306"/>
    <w:rsid w:val="00477BE7"/>
    <w:rsid w:val="00477C89"/>
    <w:rsid w:val="004964F9"/>
    <w:rsid w:val="004E148E"/>
    <w:rsid w:val="004F35A1"/>
    <w:rsid w:val="00537A1C"/>
    <w:rsid w:val="00551450"/>
    <w:rsid w:val="0057446E"/>
    <w:rsid w:val="005A4F45"/>
    <w:rsid w:val="005C13B8"/>
    <w:rsid w:val="005C1724"/>
    <w:rsid w:val="005D06F8"/>
    <w:rsid w:val="005F70D4"/>
    <w:rsid w:val="00640157"/>
    <w:rsid w:val="00652F7E"/>
    <w:rsid w:val="00657602"/>
    <w:rsid w:val="00661ECD"/>
    <w:rsid w:val="0068590B"/>
    <w:rsid w:val="006C3903"/>
    <w:rsid w:val="006C5805"/>
    <w:rsid w:val="006E0C12"/>
    <w:rsid w:val="0070519E"/>
    <w:rsid w:val="007072D9"/>
    <w:rsid w:val="00714FF6"/>
    <w:rsid w:val="00785EB2"/>
    <w:rsid w:val="007976EB"/>
    <w:rsid w:val="007A4C32"/>
    <w:rsid w:val="007C5FEA"/>
    <w:rsid w:val="00802D62"/>
    <w:rsid w:val="008561D8"/>
    <w:rsid w:val="008C2466"/>
    <w:rsid w:val="008D0F77"/>
    <w:rsid w:val="0090256E"/>
    <w:rsid w:val="009075CA"/>
    <w:rsid w:val="009445F7"/>
    <w:rsid w:val="00945797"/>
    <w:rsid w:val="009A1FE9"/>
    <w:rsid w:val="00AE279B"/>
    <w:rsid w:val="00B00A95"/>
    <w:rsid w:val="00B53A36"/>
    <w:rsid w:val="00B6612E"/>
    <w:rsid w:val="00B8632A"/>
    <w:rsid w:val="00BC3765"/>
    <w:rsid w:val="00C01C96"/>
    <w:rsid w:val="00C01E54"/>
    <w:rsid w:val="00C10F2F"/>
    <w:rsid w:val="00C16B59"/>
    <w:rsid w:val="00C16D01"/>
    <w:rsid w:val="00C45F59"/>
    <w:rsid w:val="00C776D1"/>
    <w:rsid w:val="00CB625C"/>
    <w:rsid w:val="00CD1F9A"/>
    <w:rsid w:val="00D35F7D"/>
    <w:rsid w:val="00D70E05"/>
    <w:rsid w:val="00D85E0C"/>
    <w:rsid w:val="00DA27F5"/>
    <w:rsid w:val="00DC10AF"/>
    <w:rsid w:val="00DF3485"/>
    <w:rsid w:val="00E66660"/>
    <w:rsid w:val="00E66A29"/>
    <w:rsid w:val="00EC2C80"/>
    <w:rsid w:val="00EE7299"/>
    <w:rsid w:val="00EF64CC"/>
    <w:rsid w:val="00EF689A"/>
    <w:rsid w:val="00F04F4B"/>
    <w:rsid w:val="00F16182"/>
    <w:rsid w:val="00F3013D"/>
    <w:rsid w:val="00F315B0"/>
    <w:rsid w:val="00F9259A"/>
    <w:rsid w:val="00F92BC5"/>
    <w:rsid w:val="00FA0D3B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5F8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7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E2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F09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4</cp:revision>
  <cp:lastPrinted>2025-01-27T13:44:00Z</cp:lastPrinted>
  <dcterms:created xsi:type="dcterms:W3CDTF">2025-01-27T13:43:00Z</dcterms:created>
  <dcterms:modified xsi:type="dcterms:W3CDTF">2025-01-27T13:44:00Z</dcterms:modified>
</cp:coreProperties>
</file>